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66" w:rsidRPr="003D283E" w:rsidRDefault="00074666" w:rsidP="007B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3048" w:rsidRPr="003D283E" w:rsidRDefault="004F3048" w:rsidP="007B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666" w:rsidRPr="003D283E" w:rsidRDefault="00074666" w:rsidP="007B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61DF" w:rsidRPr="003D283E" w:rsidRDefault="006261DF" w:rsidP="007B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666" w:rsidRPr="00074666" w:rsidRDefault="00074666" w:rsidP="007B00B8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074666">
        <w:rPr>
          <w:rFonts w:ascii="TH SarabunIT๙" w:hAnsi="TH SarabunIT๙" w:cs="TH SarabunIT๙" w:hint="cs"/>
          <w:sz w:val="28"/>
          <w:cs/>
        </w:rPr>
        <w:t xml:space="preserve">ฉบับที่ </w:t>
      </w:r>
      <w:r w:rsidR="00DF4ABC">
        <w:rPr>
          <w:rFonts w:ascii="TH SarabunIT๙" w:hAnsi="TH SarabunIT๙" w:cs="TH SarabunIT๙"/>
          <w:sz w:val="28"/>
        </w:rPr>
        <w:t>5</w:t>
      </w:r>
      <w:r w:rsidR="005F3578">
        <w:rPr>
          <w:rFonts w:ascii="TH SarabunIT๙" w:hAnsi="TH SarabunIT๙" w:cs="TH SarabunIT๙"/>
          <w:sz w:val="28"/>
        </w:rPr>
        <w:t>6</w:t>
      </w:r>
      <w:r w:rsidRPr="00074666">
        <w:rPr>
          <w:rFonts w:ascii="TH SarabunIT๙" w:hAnsi="TH SarabunIT๙" w:cs="TH SarabunIT๙" w:hint="cs"/>
          <w:sz w:val="28"/>
          <w:cs/>
        </w:rPr>
        <w:t>/2558</w:t>
      </w:r>
      <w:r w:rsidR="006261DF">
        <w:rPr>
          <w:rFonts w:ascii="TH SarabunIT๙" w:hAnsi="TH SarabunIT๙" w:cs="TH SarabunIT๙" w:hint="cs"/>
          <w:sz w:val="28"/>
          <w:cs/>
        </w:rPr>
        <w:tab/>
      </w:r>
      <w:r w:rsidR="006261DF">
        <w:rPr>
          <w:rFonts w:ascii="TH SarabunIT๙" w:hAnsi="TH SarabunIT๙" w:cs="TH SarabunIT๙" w:hint="cs"/>
          <w:sz w:val="28"/>
          <w:cs/>
        </w:rPr>
        <w:tab/>
      </w:r>
      <w:r w:rsidR="006261DF">
        <w:rPr>
          <w:rFonts w:ascii="TH SarabunIT๙" w:hAnsi="TH SarabunIT๙" w:cs="TH SarabunIT๙" w:hint="cs"/>
          <w:sz w:val="28"/>
          <w:cs/>
        </w:rPr>
        <w:tab/>
      </w:r>
      <w:r w:rsidR="006261DF">
        <w:rPr>
          <w:rFonts w:ascii="TH SarabunIT๙" w:hAnsi="TH SarabunIT๙" w:cs="TH SarabunIT๙" w:hint="cs"/>
          <w:sz w:val="28"/>
          <w:cs/>
        </w:rPr>
        <w:tab/>
      </w:r>
      <w:r w:rsidR="006261DF">
        <w:rPr>
          <w:rFonts w:ascii="TH SarabunIT๙" w:hAnsi="TH SarabunIT๙" w:cs="TH SarabunIT๙" w:hint="cs"/>
          <w:sz w:val="28"/>
          <w:cs/>
        </w:rPr>
        <w:tab/>
      </w:r>
      <w:r w:rsidR="006261DF">
        <w:rPr>
          <w:rFonts w:ascii="TH SarabunIT๙" w:hAnsi="TH SarabunIT๙" w:cs="TH SarabunIT๙" w:hint="cs"/>
          <w:sz w:val="28"/>
          <w:cs/>
        </w:rPr>
        <w:tab/>
      </w:r>
      <w:r w:rsidR="006261DF">
        <w:rPr>
          <w:rFonts w:ascii="TH SarabunIT๙" w:hAnsi="TH SarabunIT๙" w:cs="TH SarabunIT๙" w:hint="cs"/>
          <w:sz w:val="28"/>
          <w:cs/>
        </w:rPr>
        <w:tab/>
      </w:r>
      <w:r w:rsidR="006261DF">
        <w:rPr>
          <w:rFonts w:ascii="TH SarabunIT๙" w:hAnsi="TH SarabunIT๙" w:cs="TH SarabunIT๙" w:hint="cs"/>
          <w:sz w:val="28"/>
          <w:cs/>
        </w:rPr>
        <w:tab/>
      </w:r>
      <w:r w:rsidR="006261DF">
        <w:rPr>
          <w:rFonts w:ascii="TH SarabunIT๙" w:hAnsi="TH SarabunIT๙" w:cs="TH SarabunIT๙" w:hint="cs"/>
          <w:sz w:val="28"/>
          <w:cs/>
        </w:rPr>
        <w:tab/>
        <w:t xml:space="preserve">   </w:t>
      </w:r>
      <w:r w:rsidR="006E3408">
        <w:rPr>
          <w:rFonts w:ascii="TH SarabunIT๙" w:hAnsi="TH SarabunIT๙" w:cs="TH SarabunIT๙"/>
          <w:sz w:val="28"/>
        </w:rPr>
        <w:t>25</w:t>
      </w:r>
      <w:r w:rsidR="006E3408">
        <w:rPr>
          <w:rFonts w:ascii="TH SarabunIT๙" w:hAnsi="TH SarabunIT๙" w:cs="TH SarabunIT๙" w:hint="cs"/>
          <w:sz w:val="28"/>
          <w:cs/>
        </w:rPr>
        <w:t xml:space="preserve">  สิงหาคม</w:t>
      </w:r>
      <w:r>
        <w:rPr>
          <w:rFonts w:ascii="TH SarabunIT๙" w:hAnsi="TH SarabunIT๙" w:cs="TH SarabunIT๙" w:hint="cs"/>
          <w:sz w:val="28"/>
          <w:cs/>
        </w:rPr>
        <w:t xml:space="preserve">  2558</w:t>
      </w:r>
    </w:p>
    <w:p w:rsidR="00351150" w:rsidRPr="00DF3015" w:rsidRDefault="006E3408" w:rsidP="00280F74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กรมศุลกากรส่งมอบรถยนต์ของกลางที่ถูกโจรกรรมคืนทางการมาเลเซีย</w:t>
      </w:r>
    </w:p>
    <w:p w:rsidR="007A30CD" w:rsidRPr="00E4241C" w:rsidRDefault="007A30CD" w:rsidP="007B00B8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E3408" w:rsidRPr="00E42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วันนี้ (วันอังคารที่ 25 สิงหาคม 2558) เวลา 09.30 น. ณ กรมศุลกากร คลองเตย     </w:t>
      </w:r>
      <w:r w:rsidR="001B6786">
        <w:rPr>
          <w:rFonts w:ascii="TH SarabunIT๙" w:hAnsi="TH SarabunIT๙" w:cs="TH SarabunIT๙" w:hint="cs"/>
          <w:b/>
          <w:bCs/>
          <w:sz w:val="32"/>
          <w:szCs w:val="32"/>
          <w:cs/>
        </w:rPr>
        <w:t>ดร.สมชัย</w:t>
      </w:r>
      <w:r w:rsidR="006E3408" w:rsidRPr="00E42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สัจจพงษ์ อธิบดีกรมศุลกากร เป็นประธาน</w:t>
      </w:r>
      <w:r w:rsidR="00B9313B" w:rsidRPr="00E4241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6E3408" w:rsidRPr="00E4241C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ส่งมอบรถยนต์ของกลา</w:t>
      </w:r>
      <w:r w:rsidR="00B9313B" w:rsidRPr="00E4241C">
        <w:rPr>
          <w:rFonts w:ascii="TH SarabunIT๙" w:hAnsi="TH SarabunIT๙" w:cs="TH SarabunIT๙" w:hint="cs"/>
          <w:b/>
          <w:bCs/>
          <w:sz w:val="32"/>
          <w:szCs w:val="32"/>
          <w:cs/>
        </w:rPr>
        <w:t>งที่ถูกโจรกรรมจาก</w:t>
      </w:r>
      <w:r w:rsidR="00B9313B" w:rsidRPr="00E4241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ประเทศมาเลเซีย</w:t>
      </w:r>
      <w:r w:rsidR="006E3408" w:rsidRPr="00E4241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คืนให้</w:t>
      </w:r>
      <w:r w:rsidR="00B9313B" w:rsidRPr="00E4241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กับ</w:t>
      </w:r>
      <w:r w:rsidR="006E3408" w:rsidRPr="00E4241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ผู้แทนจากสถานเอกอัครราชทูตมาเลเซียประจำประเทศไทย</w:t>
      </w:r>
      <w:r w:rsidR="00B9313B" w:rsidRPr="00E4241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(</w:t>
      </w:r>
      <w:r w:rsidR="00B9313B" w:rsidRPr="00E4241C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Her </w:t>
      </w:r>
      <w:proofErr w:type="spellStart"/>
      <w:r w:rsidR="00B9313B" w:rsidRPr="00E4241C">
        <w:rPr>
          <w:rFonts w:ascii="TH SarabunIT๙" w:hAnsi="TH SarabunIT๙" w:cs="TH SarabunIT๙"/>
          <w:b/>
          <w:bCs/>
          <w:spacing w:val="-2"/>
          <w:sz w:val="32"/>
          <w:szCs w:val="32"/>
        </w:rPr>
        <w:t>Excellencies</w:t>
      </w:r>
      <w:proofErr w:type="spellEnd"/>
      <w:r w:rsidR="00B9313B" w:rsidRPr="00E424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B9313B" w:rsidRPr="00E4241C">
        <w:rPr>
          <w:rFonts w:ascii="TH SarabunIT๙" w:hAnsi="TH SarabunIT๙" w:cs="TH SarabunIT๙"/>
          <w:b/>
          <w:bCs/>
          <w:sz w:val="32"/>
          <w:szCs w:val="32"/>
        </w:rPr>
        <w:t>Dato</w:t>
      </w:r>
      <w:proofErr w:type="spellEnd"/>
      <w:r w:rsidR="00B9313B" w:rsidRPr="00E4241C">
        <w:rPr>
          <w:rFonts w:ascii="TH SarabunIT๙" w:hAnsi="TH SarabunIT๙" w:cs="TH SarabunIT๙"/>
          <w:b/>
          <w:bCs/>
          <w:sz w:val="32"/>
          <w:szCs w:val="32"/>
        </w:rPr>
        <w:t xml:space="preserve">’ </w:t>
      </w:r>
      <w:proofErr w:type="spellStart"/>
      <w:r w:rsidR="00B9313B" w:rsidRPr="00E4241C">
        <w:rPr>
          <w:rFonts w:ascii="TH SarabunIT๙" w:hAnsi="TH SarabunIT๙" w:cs="TH SarabunIT๙"/>
          <w:b/>
          <w:bCs/>
          <w:sz w:val="32"/>
          <w:szCs w:val="32"/>
        </w:rPr>
        <w:t>Nazirah</w:t>
      </w:r>
      <w:proofErr w:type="spellEnd"/>
      <w:r w:rsidR="00B9313B" w:rsidRPr="00E424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B9313B" w:rsidRPr="00E4241C">
        <w:rPr>
          <w:rFonts w:ascii="TH SarabunIT๙" w:hAnsi="TH SarabunIT๙" w:cs="TH SarabunIT๙"/>
          <w:b/>
          <w:bCs/>
          <w:sz w:val="32"/>
          <w:szCs w:val="32"/>
        </w:rPr>
        <w:t>Hussain</w:t>
      </w:r>
      <w:proofErr w:type="spellEnd"/>
      <w:r w:rsidR="00B9313B" w:rsidRPr="00E4241C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B9313B" w:rsidRPr="00E4241C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เอกอัครราชทูตมาเลเ</w:t>
      </w:r>
      <w:r w:rsidR="001B6786">
        <w:rPr>
          <w:rFonts w:ascii="TH SarabunIT๙" w:hAnsi="TH SarabunIT๙" w:cs="TH SarabunIT๙" w:hint="cs"/>
          <w:b/>
          <w:bCs/>
          <w:sz w:val="32"/>
          <w:szCs w:val="32"/>
          <w:cs/>
        </w:rPr>
        <w:t>ซียประจำประเทศไทย เป็นผู้รับมอบ</w:t>
      </w:r>
      <w:r w:rsidR="003D283E" w:rsidRPr="00E42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B6786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="001B67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33D0D" w:rsidRPr="00E4241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ผู้แทนจาก</w:t>
      </w:r>
      <w:r w:rsidR="00B9313B" w:rsidRPr="00E4241C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กองการต่างประเทศ สำนักงานตำรวจแห่งชาติ และผู้บริหารกรมศุลกากรร่วมเป็นสักขีพยาน</w:t>
      </w:r>
    </w:p>
    <w:p w:rsidR="005F70A2" w:rsidRDefault="001B6786" w:rsidP="00306F94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ดร.สมชัย สัจจพงษ์</w:t>
      </w:r>
      <w:r w:rsidR="00280F74" w:rsidRPr="002B7D0A">
        <w:rPr>
          <w:rFonts w:ascii="TH SarabunIT๙" w:hAnsi="TH SarabunIT๙" w:cs="TH SarabunIT๙" w:hint="cs"/>
          <w:sz w:val="32"/>
          <w:szCs w:val="32"/>
          <w:cs/>
        </w:rPr>
        <w:t xml:space="preserve"> อธิบดีกรมศุลกากร </w:t>
      </w:r>
      <w:r w:rsidR="006E3408" w:rsidRPr="002B7D0A">
        <w:rPr>
          <w:rFonts w:ascii="TH SarabunIT๙" w:hAnsi="TH SarabunIT๙" w:cs="TH SarabunIT๙" w:hint="cs"/>
          <w:sz w:val="32"/>
          <w:szCs w:val="32"/>
          <w:cs/>
        </w:rPr>
        <w:t>กล่าวว่า</w:t>
      </w:r>
      <w:r w:rsidR="00763A47" w:rsidRPr="002B7D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7D0A">
        <w:rPr>
          <w:rFonts w:ascii="TH SarabunIT๙" w:hAnsi="TH SarabunIT๙" w:cs="TH SarabunIT๙" w:hint="cs"/>
          <w:sz w:val="32"/>
          <w:szCs w:val="32"/>
          <w:cs/>
        </w:rPr>
        <w:t>จากความร่วมมือในการแลกเปลี่ยนข่าวสารระหว่างกรมศุลกากร สำนักงานตำรวจแห่งชาติ และตำรวจมาเลเซีย ในการหยุดยั้งขบวนการ</w:t>
      </w:r>
      <w:r w:rsidR="006E7CDE">
        <w:rPr>
          <w:rFonts w:ascii="TH SarabunIT๙" w:hAnsi="TH SarabunIT๙" w:cs="TH SarabunIT๙" w:hint="cs"/>
          <w:sz w:val="32"/>
          <w:szCs w:val="32"/>
          <w:cs/>
        </w:rPr>
        <w:t>ลักลอบนำเข้ารถยนต์ถูกโจรกรรมจากต่างประเทศเข้ามาในประเทศไทย กรมศุลกากรสามารถขยายผลจับกุมขบวนการลักลอบนำเข้ารถยนต์ดังกล่าวได้เป็นจำนวนมาก ตลอดจนสามารถควบคุมการลักลอบนำเข้ารถยนต์โดยใช้</w:t>
      </w:r>
      <w:r>
        <w:rPr>
          <w:rFonts w:ascii="TH SarabunIT๙" w:hAnsi="TH SarabunIT๙" w:cs="TH SarabunIT๙"/>
          <w:sz w:val="32"/>
          <w:szCs w:val="32"/>
        </w:rPr>
        <w:br/>
      </w:r>
      <w:r w:rsidR="006E7CDE">
        <w:rPr>
          <w:rFonts w:ascii="TH SarabunIT๙" w:hAnsi="TH SarabunIT๙" w:cs="TH SarabunIT๙" w:hint="cs"/>
          <w:sz w:val="32"/>
          <w:szCs w:val="32"/>
          <w:cs/>
        </w:rPr>
        <w:t>ช่องทางการอำนวยความสะดวกในด้านการท่องเที่ยวผ่านทางพรมแดนอย่างมีประสิทธิภาพมากขึ้น โดยพบว่า</w:t>
      </w:r>
      <w:r>
        <w:rPr>
          <w:rFonts w:ascii="TH SarabunIT๙" w:hAnsi="TH SarabunIT๙" w:cs="TH SarabunIT๙"/>
          <w:sz w:val="32"/>
          <w:szCs w:val="32"/>
        </w:rPr>
        <w:br/>
      </w:r>
      <w:r w:rsidR="006E7CDE">
        <w:rPr>
          <w:rFonts w:ascii="TH SarabunIT๙" w:hAnsi="TH SarabunIT๙" w:cs="TH SarabunIT๙" w:hint="cs"/>
          <w:sz w:val="32"/>
          <w:szCs w:val="32"/>
          <w:cs/>
        </w:rPr>
        <w:t xml:space="preserve">มีรถยนต์ที่ถูกจับกุมและอยู่ในข่ายต้องส่งคืนประเทศมาเลเซีย จำนวนทั้งสิ้น 56 คัน </w:t>
      </w:r>
      <w:r w:rsidR="00306F94">
        <w:rPr>
          <w:rFonts w:ascii="TH SarabunIT๙" w:hAnsi="TH SarabunIT๙" w:cs="TH SarabunIT๙" w:hint="cs"/>
          <w:sz w:val="32"/>
          <w:szCs w:val="32"/>
          <w:cs/>
        </w:rPr>
        <w:t xml:space="preserve">กรมศุลกากรจึงได้หารือกับหน่วยงานที่เกี่ยวข้อง </w:t>
      </w:r>
      <w:r w:rsidR="006E7CDE">
        <w:rPr>
          <w:rFonts w:ascii="TH SarabunIT๙" w:hAnsi="TH SarabunIT๙" w:cs="TH SarabunIT๙" w:hint="cs"/>
          <w:sz w:val="32"/>
          <w:szCs w:val="32"/>
          <w:cs/>
        </w:rPr>
        <w:t>เห็นควรส่งคืนรถยนต์ของกลางในคดีที่ไม่ปรากฏตัวผู้ต้องหาและคดีถึงที่สุดแล้ว ซึ่งเป็นกรณีที่ต้องคืนรถยนต์ของกลางตามแนวทางคำวินิจฉัยของคณะกรรมการกฤษฎีกา โดยการร้องขอคืนรถยนต์ของกลางที่ถูกโจรกรรมจะต้องกระทำเป็นหนังสือตามหลักเกณฑ์ที่กำหนด และเอกสารดังกล่าวต้องแปลเป็นภาษาไทย โดยมีสถานทูตมาเลเซียประจำประเทศไทยรับรองความถูกต้อง</w:t>
      </w:r>
      <w:r w:rsidR="00B931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7CDE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รมศุลกากรพิจารณาคืนรถยนต์ของกลางที่ถูกโจรกรรมจากประเทศมาเลเซียตามแนวทางคำวินิจฉัยของคณะกรรมการกฤษฎีกา โดยมีรถยนต์ที่ถูกโจรกรรมยื่นคำร้องผ่านทางสถานทูตมาเลเซียประจำประเทศไทย และจัดทำเอกสารถูกต้องตามกฎหมายและระเบียบปฏิบัติการยื่นคำร้องของคืนรถยนต์เรียบร้อยแล้วทั้งสิ้น จำนวน </w:t>
      </w:r>
      <w:r w:rsidR="00B9313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4</w:t>
      </w:r>
      <w:r w:rsidR="006E7CDE">
        <w:rPr>
          <w:rFonts w:ascii="TH SarabunIT๙" w:hAnsi="TH SarabunIT๙" w:cs="TH SarabunIT๙" w:hint="cs"/>
          <w:sz w:val="32"/>
          <w:szCs w:val="32"/>
          <w:cs/>
        </w:rPr>
        <w:t xml:space="preserve"> คัน</w:t>
      </w:r>
      <w:r w:rsidR="00DF4A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F70A2" w:rsidRDefault="00BF23FB" w:rsidP="00B9313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F23FB">
        <w:rPr>
          <w:rFonts w:ascii="TH SarabunIT๙" w:hAnsi="TH SarabunIT๙" w:cs="TH SarabunIT๙" w:hint="cs"/>
          <w:sz w:val="32"/>
          <w:szCs w:val="32"/>
          <w:cs/>
        </w:rPr>
        <w:t>กรมศุลกากร</w:t>
      </w:r>
      <w:r w:rsidR="003159B8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FA5688">
        <w:rPr>
          <w:rFonts w:ascii="TH SarabunIT๙" w:hAnsi="TH SarabunIT๙" w:cs="TH SarabunIT๙" w:hint="cs"/>
          <w:sz w:val="32"/>
          <w:szCs w:val="32"/>
          <w:cs/>
        </w:rPr>
        <w:t>ขอส่งมอบรถยนต์ดังกล่าวแก่พนักงานสอบสวน เพื่อส่งมอบต่อให้แก่</w:t>
      </w:r>
      <w:r w:rsidR="00BD088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A5688">
        <w:rPr>
          <w:rFonts w:ascii="TH SarabunIT๙" w:hAnsi="TH SarabunIT๙" w:cs="TH SarabunIT๙" w:hint="cs"/>
          <w:sz w:val="32"/>
          <w:szCs w:val="32"/>
          <w:cs/>
        </w:rPr>
        <w:t>สถาน</w:t>
      </w:r>
      <w:r w:rsidR="003159B8">
        <w:rPr>
          <w:rFonts w:ascii="TH SarabunIT๙" w:hAnsi="TH SarabunIT๙" w:cs="TH SarabunIT๙" w:hint="cs"/>
          <w:sz w:val="32"/>
          <w:szCs w:val="32"/>
          <w:cs/>
        </w:rPr>
        <w:t>เอกอัครราชทูตมาเลเซียประจำประเทศไทย</w:t>
      </w:r>
      <w:r w:rsidR="00FA56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9B8">
        <w:rPr>
          <w:rFonts w:ascii="TH SarabunIT๙" w:hAnsi="TH SarabunIT๙" w:cs="TH SarabunIT๙" w:hint="cs"/>
          <w:sz w:val="32"/>
          <w:szCs w:val="32"/>
          <w:cs/>
        </w:rPr>
        <w:t>นำไปส่งคืน</w:t>
      </w:r>
      <w:r w:rsidR="00FA5688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="003159B8">
        <w:rPr>
          <w:rFonts w:ascii="TH SarabunIT๙" w:hAnsi="TH SarabunIT๙" w:cs="TH SarabunIT๙" w:hint="cs"/>
          <w:sz w:val="32"/>
          <w:szCs w:val="32"/>
          <w:cs/>
        </w:rPr>
        <w:t>เจ้าของรถยนต์ที่ถูกโจรกรรม</w:t>
      </w:r>
      <w:r w:rsidR="00FA5688">
        <w:rPr>
          <w:rFonts w:ascii="TH SarabunIT๙" w:hAnsi="TH SarabunIT๙" w:cs="TH SarabunIT๙" w:hint="cs"/>
          <w:sz w:val="32"/>
          <w:szCs w:val="32"/>
          <w:cs/>
        </w:rPr>
        <w:t>ในลำดับ</w:t>
      </w:r>
      <w:r w:rsidR="003159B8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BD0881" w:rsidRPr="00BF23FB" w:rsidRDefault="00BD0881" w:rsidP="00B9313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85F49" w:rsidRDefault="007058D7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</w:t>
      </w:r>
    </w:p>
    <w:p w:rsidR="00BD0881" w:rsidRDefault="00BD0881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0881" w:rsidRDefault="00BD0881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0881" w:rsidRDefault="00BD0881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0881" w:rsidRDefault="00BD0881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283E" w:rsidRDefault="003D283E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0881" w:rsidRDefault="00BD0881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33D0D" w:rsidRDefault="00433D0D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0881" w:rsidRDefault="00BD0881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0881" w:rsidRDefault="00BD0881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0881" w:rsidRDefault="00BD0881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0881" w:rsidRPr="0027642E" w:rsidRDefault="00BD0881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642E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บัญชีรายละเอียดรถยนต์ของกลางที่ส่งมอบคืนสถานเอกอัครราชทูตมาเลเซียประจำประเทศไทย</w:t>
      </w:r>
    </w:p>
    <w:p w:rsidR="0027642E" w:rsidRPr="00BD0881" w:rsidRDefault="001B6786" w:rsidP="0027642E">
      <w:pPr>
        <w:tabs>
          <w:tab w:val="left" w:pos="1843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14</w:t>
      </w:r>
      <w:r w:rsidR="002764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คัน</w:t>
      </w:r>
    </w:p>
    <w:p w:rsidR="00BD0881" w:rsidRPr="0027642E" w:rsidRDefault="00BD0881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83"/>
        <w:gridCol w:w="1710"/>
        <w:gridCol w:w="1701"/>
        <w:gridCol w:w="1701"/>
        <w:gridCol w:w="1921"/>
      </w:tblGrid>
      <w:tr w:rsidR="00CC5DBE" w:rsidTr="00A57C0E">
        <w:trPr>
          <w:trHeight w:val="680"/>
        </w:trPr>
        <w:tc>
          <w:tcPr>
            <w:tcW w:w="983" w:type="dxa"/>
            <w:vMerge w:val="restart"/>
            <w:vAlign w:val="center"/>
          </w:tcPr>
          <w:p w:rsidR="00CC5DBE" w:rsidRPr="00BD0881" w:rsidRDefault="00CC5DBE" w:rsidP="00BD0881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8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112" w:type="dxa"/>
            <w:gridSpan w:val="3"/>
            <w:vAlign w:val="center"/>
          </w:tcPr>
          <w:p w:rsidR="00CC5DBE" w:rsidRPr="00BD0881" w:rsidRDefault="00CC5DBE" w:rsidP="00BD0881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8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รายละเอียดรถยนต์ของกลาง</w:t>
            </w:r>
          </w:p>
        </w:tc>
        <w:tc>
          <w:tcPr>
            <w:tcW w:w="1921" w:type="dxa"/>
            <w:vMerge w:val="restart"/>
            <w:vAlign w:val="center"/>
          </w:tcPr>
          <w:p w:rsidR="00CC5DBE" w:rsidRDefault="00CC5DBE" w:rsidP="00CC5DBE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CC5DBE" w:rsidRPr="00BD0881" w:rsidRDefault="00CC5DBE" w:rsidP="00CC5DBE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(คัน)</w:t>
            </w:r>
          </w:p>
        </w:tc>
      </w:tr>
      <w:tr w:rsidR="00CC5DBE" w:rsidTr="00A57C0E">
        <w:trPr>
          <w:trHeight w:val="559"/>
        </w:trPr>
        <w:tc>
          <w:tcPr>
            <w:tcW w:w="983" w:type="dxa"/>
            <w:vMerge/>
            <w:vAlign w:val="center"/>
          </w:tcPr>
          <w:p w:rsidR="00CC5DBE" w:rsidRPr="00BD0881" w:rsidRDefault="00CC5DBE" w:rsidP="00BD0881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CC5DBE" w:rsidRPr="00BD0881" w:rsidRDefault="00CC5DBE" w:rsidP="00BD0881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8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ยี่ห้อ</w:t>
            </w:r>
          </w:p>
        </w:tc>
        <w:tc>
          <w:tcPr>
            <w:tcW w:w="1701" w:type="dxa"/>
            <w:vAlign w:val="center"/>
          </w:tcPr>
          <w:p w:rsidR="00CC5DBE" w:rsidRPr="00BD0881" w:rsidRDefault="00CC5DBE" w:rsidP="00BD0881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8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รุ่น</w:t>
            </w:r>
          </w:p>
        </w:tc>
        <w:tc>
          <w:tcPr>
            <w:tcW w:w="1701" w:type="dxa"/>
            <w:vAlign w:val="center"/>
          </w:tcPr>
          <w:p w:rsidR="00CC5DBE" w:rsidRPr="00BD0881" w:rsidRDefault="00CC5DBE" w:rsidP="00BD0881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08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สี</w:t>
            </w:r>
          </w:p>
        </w:tc>
        <w:tc>
          <w:tcPr>
            <w:tcW w:w="1921" w:type="dxa"/>
            <w:vMerge/>
          </w:tcPr>
          <w:p w:rsidR="00CC5DBE" w:rsidRPr="00BD0881" w:rsidRDefault="00CC5DBE" w:rsidP="00BD0881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57C0E" w:rsidTr="00A57C0E">
        <w:tc>
          <w:tcPr>
            <w:tcW w:w="983" w:type="dxa"/>
          </w:tcPr>
          <w:p w:rsidR="00A57C0E" w:rsidRDefault="00A57C0E" w:rsidP="00E4215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10" w:type="dxa"/>
          </w:tcPr>
          <w:p w:rsidR="00A57C0E" w:rsidRPr="00CC5DBE" w:rsidRDefault="00A57C0E" w:rsidP="00E42154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TOYOTA</w:t>
            </w:r>
          </w:p>
        </w:tc>
        <w:tc>
          <w:tcPr>
            <w:tcW w:w="1701" w:type="dxa"/>
          </w:tcPr>
          <w:p w:rsidR="00A57C0E" w:rsidRPr="00CC5DBE" w:rsidRDefault="00A57C0E" w:rsidP="00E42154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CAMRY</w:t>
            </w:r>
          </w:p>
        </w:tc>
        <w:tc>
          <w:tcPr>
            <w:tcW w:w="1701" w:type="dxa"/>
          </w:tcPr>
          <w:p w:rsidR="00A57C0E" w:rsidRPr="00CC5DBE" w:rsidRDefault="00A57C0E" w:rsidP="00E42154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  <w:cs/>
              </w:rPr>
              <w:t>เทา</w:t>
            </w:r>
          </w:p>
        </w:tc>
        <w:tc>
          <w:tcPr>
            <w:tcW w:w="1921" w:type="dxa"/>
          </w:tcPr>
          <w:p w:rsidR="00A57C0E" w:rsidRPr="00CC5DBE" w:rsidRDefault="00C633B2" w:rsidP="00E42154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A57C0E" w:rsidTr="00A57C0E">
        <w:tc>
          <w:tcPr>
            <w:tcW w:w="983" w:type="dxa"/>
          </w:tcPr>
          <w:p w:rsidR="00A57C0E" w:rsidRDefault="00A57C0E" w:rsidP="00E67CB9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10" w:type="dxa"/>
          </w:tcPr>
          <w:p w:rsidR="00A57C0E" w:rsidRPr="00CC5DBE" w:rsidRDefault="00A57C0E" w:rsidP="00E67CB9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TOYOTA</w:t>
            </w:r>
          </w:p>
        </w:tc>
        <w:tc>
          <w:tcPr>
            <w:tcW w:w="1701" w:type="dxa"/>
          </w:tcPr>
          <w:p w:rsidR="00A57C0E" w:rsidRPr="00CC5DBE" w:rsidRDefault="00A57C0E" w:rsidP="00E67CB9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HARRIER</w:t>
            </w:r>
          </w:p>
        </w:tc>
        <w:tc>
          <w:tcPr>
            <w:tcW w:w="1701" w:type="dxa"/>
          </w:tcPr>
          <w:p w:rsidR="00A57C0E" w:rsidRPr="00CC5DBE" w:rsidRDefault="00A57C0E" w:rsidP="00E67CB9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  <w:cs/>
              </w:rPr>
              <w:t>เทา</w:t>
            </w:r>
          </w:p>
        </w:tc>
        <w:tc>
          <w:tcPr>
            <w:tcW w:w="1921" w:type="dxa"/>
          </w:tcPr>
          <w:p w:rsidR="00A57C0E" w:rsidRPr="00CC5DBE" w:rsidRDefault="00A57C0E" w:rsidP="00E67CB9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A57C0E" w:rsidTr="00A57C0E">
        <w:tc>
          <w:tcPr>
            <w:tcW w:w="983" w:type="dxa"/>
          </w:tcPr>
          <w:p w:rsidR="00A57C0E" w:rsidRDefault="00A57C0E" w:rsidP="003E566B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10" w:type="dxa"/>
          </w:tcPr>
          <w:p w:rsidR="00A57C0E" w:rsidRPr="00CC5DBE" w:rsidRDefault="00A57C0E" w:rsidP="003E566B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TOYOTA</w:t>
            </w:r>
          </w:p>
        </w:tc>
        <w:tc>
          <w:tcPr>
            <w:tcW w:w="1701" w:type="dxa"/>
          </w:tcPr>
          <w:p w:rsidR="00A57C0E" w:rsidRPr="00CC5DBE" w:rsidRDefault="00A57C0E" w:rsidP="003E566B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HARRIER</w:t>
            </w:r>
          </w:p>
        </w:tc>
        <w:tc>
          <w:tcPr>
            <w:tcW w:w="1701" w:type="dxa"/>
          </w:tcPr>
          <w:p w:rsidR="00A57C0E" w:rsidRPr="00CC5DBE" w:rsidRDefault="00A57C0E" w:rsidP="003E566B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  <w:cs/>
              </w:rPr>
              <w:t>ขาว</w:t>
            </w:r>
          </w:p>
        </w:tc>
        <w:tc>
          <w:tcPr>
            <w:tcW w:w="1921" w:type="dxa"/>
          </w:tcPr>
          <w:p w:rsidR="00A57C0E" w:rsidRPr="00CC5DBE" w:rsidRDefault="00A57C0E" w:rsidP="003E566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57C0E" w:rsidTr="00A57C0E">
        <w:tc>
          <w:tcPr>
            <w:tcW w:w="983" w:type="dxa"/>
          </w:tcPr>
          <w:p w:rsidR="00A57C0E" w:rsidRDefault="00A57C0E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10" w:type="dxa"/>
          </w:tcPr>
          <w:p w:rsidR="00A57C0E" w:rsidRPr="00CC5DBE" w:rsidRDefault="00A57C0E" w:rsidP="0027642E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TOYOTA</w:t>
            </w:r>
          </w:p>
        </w:tc>
        <w:tc>
          <w:tcPr>
            <w:tcW w:w="1701" w:type="dxa"/>
          </w:tcPr>
          <w:p w:rsidR="00A57C0E" w:rsidRPr="00CC5DBE" w:rsidRDefault="00A57C0E" w:rsidP="0027642E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WISH</w:t>
            </w:r>
          </w:p>
        </w:tc>
        <w:tc>
          <w:tcPr>
            <w:tcW w:w="1701" w:type="dxa"/>
          </w:tcPr>
          <w:p w:rsidR="00A57C0E" w:rsidRPr="00CC5DBE" w:rsidRDefault="00A57C0E" w:rsidP="0027642E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  <w:cs/>
              </w:rPr>
              <w:t>ขาว</w:t>
            </w:r>
          </w:p>
        </w:tc>
        <w:tc>
          <w:tcPr>
            <w:tcW w:w="1921" w:type="dxa"/>
          </w:tcPr>
          <w:p w:rsidR="00A57C0E" w:rsidRPr="00CC5DBE" w:rsidRDefault="00A57C0E" w:rsidP="00CC5DBE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57C0E" w:rsidTr="00A57C0E">
        <w:tc>
          <w:tcPr>
            <w:tcW w:w="983" w:type="dxa"/>
          </w:tcPr>
          <w:p w:rsidR="00A57C0E" w:rsidRDefault="00A57C0E" w:rsidP="00A11C7D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10" w:type="dxa"/>
          </w:tcPr>
          <w:p w:rsidR="00A57C0E" w:rsidRPr="00CC5DBE" w:rsidRDefault="00A57C0E" w:rsidP="00A11C7D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TOYOTA</w:t>
            </w:r>
          </w:p>
        </w:tc>
        <w:tc>
          <w:tcPr>
            <w:tcW w:w="1701" w:type="dxa"/>
          </w:tcPr>
          <w:p w:rsidR="00A57C0E" w:rsidRPr="00CC5DBE" w:rsidRDefault="00A57C0E" w:rsidP="00A11C7D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ALTIS</w:t>
            </w:r>
          </w:p>
        </w:tc>
        <w:tc>
          <w:tcPr>
            <w:tcW w:w="1701" w:type="dxa"/>
          </w:tcPr>
          <w:p w:rsidR="00A57C0E" w:rsidRPr="00CC5DBE" w:rsidRDefault="00A57C0E" w:rsidP="00A11C7D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  <w:cs/>
              </w:rPr>
              <w:t>น้ำตาล</w:t>
            </w:r>
          </w:p>
        </w:tc>
        <w:tc>
          <w:tcPr>
            <w:tcW w:w="1921" w:type="dxa"/>
          </w:tcPr>
          <w:p w:rsidR="00A57C0E" w:rsidRPr="00CC5DBE" w:rsidRDefault="00A57C0E" w:rsidP="00A11C7D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57C0E" w:rsidTr="00A57C0E">
        <w:tc>
          <w:tcPr>
            <w:tcW w:w="983" w:type="dxa"/>
          </w:tcPr>
          <w:p w:rsidR="00A57C0E" w:rsidRDefault="00A57C0E" w:rsidP="00BC3679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10" w:type="dxa"/>
          </w:tcPr>
          <w:p w:rsidR="00A57C0E" w:rsidRPr="00CC5DBE" w:rsidRDefault="00A57C0E" w:rsidP="00BC3679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TOYOTA</w:t>
            </w:r>
          </w:p>
        </w:tc>
        <w:tc>
          <w:tcPr>
            <w:tcW w:w="1701" w:type="dxa"/>
          </w:tcPr>
          <w:p w:rsidR="00A57C0E" w:rsidRPr="00CC5DBE" w:rsidRDefault="00A57C0E" w:rsidP="00BC3679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CELICA</w:t>
            </w:r>
          </w:p>
        </w:tc>
        <w:tc>
          <w:tcPr>
            <w:tcW w:w="1701" w:type="dxa"/>
          </w:tcPr>
          <w:p w:rsidR="00A57C0E" w:rsidRPr="00CC5DBE" w:rsidRDefault="00A57C0E" w:rsidP="00BC3679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  <w:cs/>
              </w:rPr>
              <w:t>ขาว</w:t>
            </w:r>
          </w:p>
        </w:tc>
        <w:tc>
          <w:tcPr>
            <w:tcW w:w="1921" w:type="dxa"/>
          </w:tcPr>
          <w:p w:rsidR="00A57C0E" w:rsidRPr="00CC5DBE" w:rsidRDefault="00A57C0E" w:rsidP="00BC3679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57C0E" w:rsidTr="00A57C0E">
        <w:tc>
          <w:tcPr>
            <w:tcW w:w="983" w:type="dxa"/>
          </w:tcPr>
          <w:p w:rsidR="00A57C0E" w:rsidRDefault="00A57C0E" w:rsidP="00AD65ED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10" w:type="dxa"/>
          </w:tcPr>
          <w:p w:rsidR="00A57C0E" w:rsidRPr="00CC5DBE" w:rsidRDefault="00A57C0E" w:rsidP="00AD65ED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HONDA</w:t>
            </w:r>
          </w:p>
        </w:tc>
        <w:tc>
          <w:tcPr>
            <w:tcW w:w="1701" w:type="dxa"/>
          </w:tcPr>
          <w:p w:rsidR="00A57C0E" w:rsidRPr="00CC5DBE" w:rsidRDefault="00A57C0E" w:rsidP="00AD65ED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CIVIC</w:t>
            </w:r>
          </w:p>
        </w:tc>
        <w:tc>
          <w:tcPr>
            <w:tcW w:w="1701" w:type="dxa"/>
          </w:tcPr>
          <w:p w:rsidR="00A57C0E" w:rsidRPr="00CC5DBE" w:rsidRDefault="00A57C0E" w:rsidP="00AD65ED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  <w:cs/>
              </w:rPr>
              <w:t>เทา-ดำ</w:t>
            </w:r>
          </w:p>
        </w:tc>
        <w:tc>
          <w:tcPr>
            <w:tcW w:w="1921" w:type="dxa"/>
          </w:tcPr>
          <w:p w:rsidR="00A57C0E" w:rsidRPr="00CC5DBE" w:rsidRDefault="00A57C0E" w:rsidP="00AD65ED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57C0E" w:rsidTr="00A57C0E">
        <w:tc>
          <w:tcPr>
            <w:tcW w:w="983" w:type="dxa"/>
          </w:tcPr>
          <w:p w:rsidR="00A57C0E" w:rsidRDefault="001B6786" w:rsidP="00D82C0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10" w:type="dxa"/>
          </w:tcPr>
          <w:p w:rsidR="00A57C0E" w:rsidRPr="00CC5DBE" w:rsidRDefault="00A57C0E" w:rsidP="00D82C06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BMW</w:t>
            </w:r>
          </w:p>
        </w:tc>
        <w:tc>
          <w:tcPr>
            <w:tcW w:w="1701" w:type="dxa"/>
          </w:tcPr>
          <w:p w:rsidR="00A57C0E" w:rsidRPr="00CC5DBE" w:rsidRDefault="00A57C0E" w:rsidP="00D82C06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  <w:cs/>
              </w:rPr>
              <w:t>525</w:t>
            </w:r>
            <w:r w:rsidRPr="00CC5DB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701" w:type="dxa"/>
          </w:tcPr>
          <w:p w:rsidR="00A57C0E" w:rsidRPr="00CC5DBE" w:rsidRDefault="00A57C0E" w:rsidP="00D82C06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  <w:cs/>
              </w:rPr>
              <w:t>ดำ</w:t>
            </w:r>
          </w:p>
        </w:tc>
        <w:tc>
          <w:tcPr>
            <w:tcW w:w="1921" w:type="dxa"/>
          </w:tcPr>
          <w:p w:rsidR="00A57C0E" w:rsidRPr="00CC5DBE" w:rsidRDefault="00A57C0E" w:rsidP="00D82C06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57C0E" w:rsidTr="00A57C0E">
        <w:tc>
          <w:tcPr>
            <w:tcW w:w="983" w:type="dxa"/>
          </w:tcPr>
          <w:p w:rsidR="00A57C0E" w:rsidRDefault="001B678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10" w:type="dxa"/>
          </w:tcPr>
          <w:p w:rsidR="00A57C0E" w:rsidRPr="00CC5DBE" w:rsidRDefault="00A57C0E" w:rsidP="0027642E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KIA</w:t>
            </w:r>
          </w:p>
        </w:tc>
        <w:tc>
          <w:tcPr>
            <w:tcW w:w="1701" w:type="dxa"/>
          </w:tcPr>
          <w:p w:rsidR="00A57C0E" w:rsidRPr="00CC5DBE" w:rsidRDefault="00A57C0E" w:rsidP="0027642E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NAZA</w:t>
            </w:r>
          </w:p>
        </w:tc>
        <w:tc>
          <w:tcPr>
            <w:tcW w:w="1701" w:type="dxa"/>
          </w:tcPr>
          <w:p w:rsidR="00A57C0E" w:rsidRPr="00CC5DBE" w:rsidRDefault="00A57C0E" w:rsidP="0027642E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  <w:cs/>
              </w:rPr>
              <w:t>ดำ</w:t>
            </w:r>
          </w:p>
        </w:tc>
        <w:tc>
          <w:tcPr>
            <w:tcW w:w="1921" w:type="dxa"/>
          </w:tcPr>
          <w:p w:rsidR="00A57C0E" w:rsidRPr="00CC5DBE" w:rsidRDefault="00A57C0E" w:rsidP="00CC5DBE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57C0E" w:rsidTr="00A57C0E">
        <w:tc>
          <w:tcPr>
            <w:tcW w:w="983" w:type="dxa"/>
          </w:tcPr>
          <w:p w:rsidR="00A57C0E" w:rsidRDefault="001B6786" w:rsidP="00D02C0A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10" w:type="dxa"/>
          </w:tcPr>
          <w:p w:rsidR="00A57C0E" w:rsidRPr="00CC5DBE" w:rsidRDefault="00A57C0E" w:rsidP="00D02C0A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PERODUA</w:t>
            </w:r>
          </w:p>
        </w:tc>
        <w:tc>
          <w:tcPr>
            <w:tcW w:w="1701" w:type="dxa"/>
          </w:tcPr>
          <w:p w:rsidR="00A57C0E" w:rsidRPr="00CC5DBE" w:rsidRDefault="00A57C0E" w:rsidP="00D02C0A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KEMBAR</w:t>
            </w:r>
          </w:p>
        </w:tc>
        <w:tc>
          <w:tcPr>
            <w:tcW w:w="1701" w:type="dxa"/>
          </w:tcPr>
          <w:p w:rsidR="00A57C0E" w:rsidRPr="00CC5DBE" w:rsidRDefault="00A57C0E" w:rsidP="00D02C0A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  <w:cs/>
              </w:rPr>
              <w:t>น้ำตาล</w:t>
            </w:r>
          </w:p>
        </w:tc>
        <w:tc>
          <w:tcPr>
            <w:tcW w:w="1921" w:type="dxa"/>
          </w:tcPr>
          <w:p w:rsidR="00A57C0E" w:rsidRPr="00CC5DBE" w:rsidRDefault="00A57C0E" w:rsidP="00D02C0A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57C0E" w:rsidTr="00A57C0E">
        <w:tc>
          <w:tcPr>
            <w:tcW w:w="983" w:type="dxa"/>
          </w:tcPr>
          <w:p w:rsidR="00A57C0E" w:rsidRDefault="001B6786" w:rsidP="00D02C0A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10" w:type="dxa"/>
          </w:tcPr>
          <w:p w:rsidR="00A57C0E" w:rsidRPr="00CC5DBE" w:rsidRDefault="00A57C0E" w:rsidP="00D02C0A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PERODUA</w:t>
            </w:r>
          </w:p>
        </w:tc>
        <w:tc>
          <w:tcPr>
            <w:tcW w:w="1701" w:type="dxa"/>
          </w:tcPr>
          <w:p w:rsidR="00A57C0E" w:rsidRPr="00CC5DBE" w:rsidRDefault="00A57C0E" w:rsidP="00D02C0A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</w:rPr>
              <w:t>KANCIL</w:t>
            </w:r>
          </w:p>
        </w:tc>
        <w:tc>
          <w:tcPr>
            <w:tcW w:w="1701" w:type="dxa"/>
          </w:tcPr>
          <w:p w:rsidR="00A57C0E" w:rsidRPr="00CC5DBE" w:rsidRDefault="00A57C0E" w:rsidP="00D02C0A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5DBE">
              <w:rPr>
                <w:rFonts w:ascii="TH SarabunPSK" w:hAnsi="TH SarabunPSK" w:cs="TH SarabunPSK"/>
                <w:sz w:val="32"/>
                <w:szCs w:val="32"/>
                <w:cs/>
              </w:rPr>
              <w:t>ขาว</w:t>
            </w:r>
          </w:p>
        </w:tc>
        <w:tc>
          <w:tcPr>
            <w:tcW w:w="1921" w:type="dxa"/>
          </w:tcPr>
          <w:p w:rsidR="00A57C0E" w:rsidRPr="00CC5DBE" w:rsidRDefault="00A57C0E" w:rsidP="00D02C0A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B6786" w:rsidTr="00A57C0E">
        <w:tc>
          <w:tcPr>
            <w:tcW w:w="983" w:type="dxa"/>
          </w:tcPr>
          <w:p w:rsidR="001B6786" w:rsidRDefault="001B6786" w:rsidP="00D02C0A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710" w:type="dxa"/>
          </w:tcPr>
          <w:p w:rsidR="001B6786" w:rsidRPr="00CC5DBE" w:rsidRDefault="001B6786" w:rsidP="00D02C0A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LEXUS</w:t>
            </w:r>
          </w:p>
        </w:tc>
        <w:tc>
          <w:tcPr>
            <w:tcW w:w="1701" w:type="dxa"/>
          </w:tcPr>
          <w:p w:rsidR="001B6786" w:rsidRPr="00CC5DBE" w:rsidRDefault="00251145" w:rsidP="00D02C0A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IS 250</w:t>
            </w:r>
          </w:p>
        </w:tc>
        <w:tc>
          <w:tcPr>
            <w:tcW w:w="1701" w:type="dxa"/>
          </w:tcPr>
          <w:p w:rsidR="001B6786" w:rsidRPr="00CC5DBE" w:rsidRDefault="00251145" w:rsidP="00D02C0A">
            <w:pPr>
              <w:tabs>
                <w:tab w:val="left" w:pos="184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ขาว</w:t>
            </w:r>
          </w:p>
        </w:tc>
        <w:tc>
          <w:tcPr>
            <w:tcW w:w="1921" w:type="dxa"/>
          </w:tcPr>
          <w:p w:rsidR="001B6786" w:rsidRDefault="00251145" w:rsidP="00D02C0A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bookmarkStart w:id="0" w:name="_GoBack"/>
            <w:bookmarkEnd w:id="0"/>
          </w:p>
        </w:tc>
      </w:tr>
    </w:tbl>
    <w:p w:rsidR="00BD0881" w:rsidRPr="005F70A2" w:rsidRDefault="00BD0881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BD0881" w:rsidRPr="005F70A2" w:rsidSect="003D283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739C4"/>
    <w:multiLevelType w:val="hybridMultilevel"/>
    <w:tmpl w:val="80468226"/>
    <w:lvl w:ilvl="0" w:tplc="1610B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A26093C"/>
    <w:multiLevelType w:val="hybridMultilevel"/>
    <w:tmpl w:val="F6A6C6B4"/>
    <w:lvl w:ilvl="0" w:tplc="3948C9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3A"/>
    <w:rsid w:val="00015AFD"/>
    <w:rsid w:val="00031DC8"/>
    <w:rsid w:val="00074666"/>
    <w:rsid w:val="00102287"/>
    <w:rsid w:val="001573BD"/>
    <w:rsid w:val="001A3422"/>
    <w:rsid w:val="001B6786"/>
    <w:rsid w:val="001F444B"/>
    <w:rsid w:val="00221953"/>
    <w:rsid w:val="00221D6B"/>
    <w:rsid w:val="00231803"/>
    <w:rsid w:val="00242645"/>
    <w:rsid w:val="00244BBC"/>
    <w:rsid w:val="00251145"/>
    <w:rsid w:val="0027642E"/>
    <w:rsid w:val="00280F74"/>
    <w:rsid w:val="002956A3"/>
    <w:rsid w:val="002A1A8B"/>
    <w:rsid w:val="002B7D0A"/>
    <w:rsid w:val="002C333C"/>
    <w:rsid w:val="002F14DC"/>
    <w:rsid w:val="00306F94"/>
    <w:rsid w:val="003159B8"/>
    <w:rsid w:val="00351150"/>
    <w:rsid w:val="00351346"/>
    <w:rsid w:val="003D283E"/>
    <w:rsid w:val="003D38CC"/>
    <w:rsid w:val="00433D0D"/>
    <w:rsid w:val="004F3048"/>
    <w:rsid w:val="00536775"/>
    <w:rsid w:val="005D6B1E"/>
    <w:rsid w:val="005F3578"/>
    <w:rsid w:val="005F70A2"/>
    <w:rsid w:val="006261DF"/>
    <w:rsid w:val="00626ACA"/>
    <w:rsid w:val="00636D68"/>
    <w:rsid w:val="006755CA"/>
    <w:rsid w:val="00682876"/>
    <w:rsid w:val="006D1F98"/>
    <w:rsid w:val="006E3408"/>
    <w:rsid w:val="006E7CDE"/>
    <w:rsid w:val="007042E1"/>
    <w:rsid w:val="007058D7"/>
    <w:rsid w:val="00740B60"/>
    <w:rsid w:val="00763A47"/>
    <w:rsid w:val="00785F49"/>
    <w:rsid w:val="007A30CD"/>
    <w:rsid w:val="007B00B8"/>
    <w:rsid w:val="007E24EE"/>
    <w:rsid w:val="007E5159"/>
    <w:rsid w:val="007F2511"/>
    <w:rsid w:val="00810704"/>
    <w:rsid w:val="008123C8"/>
    <w:rsid w:val="0082389C"/>
    <w:rsid w:val="00870B9D"/>
    <w:rsid w:val="00894E96"/>
    <w:rsid w:val="008D37C1"/>
    <w:rsid w:val="008F6517"/>
    <w:rsid w:val="00913BCC"/>
    <w:rsid w:val="00920F04"/>
    <w:rsid w:val="009823C8"/>
    <w:rsid w:val="009D33FF"/>
    <w:rsid w:val="009F0982"/>
    <w:rsid w:val="00A26345"/>
    <w:rsid w:val="00A57C0E"/>
    <w:rsid w:val="00A72738"/>
    <w:rsid w:val="00AF1EB8"/>
    <w:rsid w:val="00B92564"/>
    <w:rsid w:val="00B9313B"/>
    <w:rsid w:val="00BB4D5C"/>
    <w:rsid w:val="00BD0881"/>
    <w:rsid w:val="00BF23FB"/>
    <w:rsid w:val="00C20067"/>
    <w:rsid w:val="00C35CF4"/>
    <w:rsid w:val="00C633B2"/>
    <w:rsid w:val="00C65290"/>
    <w:rsid w:val="00C903F9"/>
    <w:rsid w:val="00CA713A"/>
    <w:rsid w:val="00CC5DBE"/>
    <w:rsid w:val="00D079DB"/>
    <w:rsid w:val="00D2335C"/>
    <w:rsid w:val="00D60733"/>
    <w:rsid w:val="00D86AC5"/>
    <w:rsid w:val="00D929A8"/>
    <w:rsid w:val="00DF3015"/>
    <w:rsid w:val="00DF4ABC"/>
    <w:rsid w:val="00DF6D05"/>
    <w:rsid w:val="00E1436C"/>
    <w:rsid w:val="00E342AC"/>
    <w:rsid w:val="00E4241C"/>
    <w:rsid w:val="00E43ED0"/>
    <w:rsid w:val="00EC46B4"/>
    <w:rsid w:val="00F006C4"/>
    <w:rsid w:val="00F079DA"/>
    <w:rsid w:val="00F47B87"/>
    <w:rsid w:val="00F92B45"/>
    <w:rsid w:val="00FA5688"/>
    <w:rsid w:val="00F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B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89C"/>
    <w:rPr>
      <w:color w:val="0000FF" w:themeColor="hyperlink"/>
      <w:u w:val="single"/>
    </w:rPr>
  </w:style>
  <w:style w:type="paragraph" w:customStyle="1" w:styleId="Default">
    <w:name w:val="Default"/>
    <w:rsid w:val="002B7D0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D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3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B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B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89C"/>
    <w:rPr>
      <w:color w:val="0000FF" w:themeColor="hyperlink"/>
      <w:u w:val="single"/>
    </w:rPr>
  </w:style>
  <w:style w:type="paragraph" w:customStyle="1" w:styleId="Default">
    <w:name w:val="Default"/>
    <w:rsid w:val="002B7D0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D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3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2804-0774-43ED-B461-E060F2D0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Sunthip Bhasathiti</dc:creator>
  <cp:lastModifiedBy>FAMAI SAWANGWUTTHIKRAI</cp:lastModifiedBy>
  <cp:revision>12</cp:revision>
  <cp:lastPrinted>2015-08-25T01:13:00Z</cp:lastPrinted>
  <dcterms:created xsi:type="dcterms:W3CDTF">2015-08-17T07:26:00Z</dcterms:created>
  <dcterms:modified xsi:type="dcterms:W3CDTF">2015-08-25T01:33:00Z</dcterms:modified>
</cp:coreProperties>
</file>