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F" w:rsidRPr="00596AA4" w:rsidRDefault="00C051D4" w:rsidP="00596AA4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lang w:bidi="th-TH"/>
        </w:rPr>
      </w:pPr>
      <w:r w:rsidRPr="00596AA4">
        <w:rPr>
          <w:rFonts w:asciiTheme="minorBidi" w:hAnsiTheme="minorBidi" w:cstheme="minorBidi"/>
          <w:sz w:val="32"/>
          <w:szCs w:val="32"/>
          <w:lang w:bidi="th-TH"/>
        </w:rPr>
        <w:tab/>
      </w:r>
      <w:r w:rsidR="006E23C9" w:rsidRPr="00596AA4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607BDF" w:rsidRPr="00596AA4">
        <w:rPr>
          <w:rFonts w:asciiTheme="minorBidi" w:hAnsiTheme="minorBidi" w:cstheme="minorBidi"/>
          <w:sz w:val="32"/>
          <w:szCs w:val="32"/>
          <w:cs/>
          <w:lang w:bidi="th-TH"/>
        </w:rPr>
        <w:t>วันนี้ (</w:t>
      </w:r>
      <w:r w:rsidR="00522535" w:rsidRPr="00596AA4">
        <w:rPr>
          <w:rFonts w:asciiTheme="minorBidi" w:hAnsiTheme="minorBidi" w:cstheme="minorBidi"/>
          <w:sz w:val="32"/>
          <w:szCs w:val="32"/>
          <w:lang w:bidi="th-TH"/>
        </w:rPr>
        <w:t>25</w:t>
      </w:r>
      <w:r w:rsidR="000C640C" w:rsidRPr="00596AA4">
        <w:rPr>
          <w:rFonts w:asciiTheme="minorBidi" w:hAnsiTheme="minorBidi" w:cstheme="minorBidi"/>
          <w:sz w:val="32"/>
          <w:szCs w:val="32"/>
          <w:lang w:bidi="th-TH"/>
        </w:rPr>
        <w:t xml:space="preserve"> </w:t>
      </w:r>
      <w:r w:rsidR="00A30F87" w:rsidRPr="00596AA4">
        <w:rPr>
          <w:rFonts w:asciiTheme="minorBidi" w:hAnsiTheme="minorBidi" w:cstheme="minorBidi"/>
          <w:sz w:val="32"/>
          <w:szCs w:val="32"/>
          <w:cs/>
          <w:lang w:bidi="th-TH"/>
        </w:rPr>
        <w:t xml:space="preserve">มีนาคม </w:t>
      </w:r>
      <w:r w:rsidR="000E2F77" w:rsidRPr="00596AA4">
        <w:rPr>
          <w:rFonts w:asciiTheme="minorBidi" w:hAnsiTheme="minorBidi" w:cstheme="minorBidi"/>
          <w:sz w:val="32"/>
          <w:szCs w:val="32"/>
        </w:rPr>
        <w:t>2557</w:t>
      </w:r>
      <w:r w:rsidR="00607BDF" w:rsidRPr="00596AA4">
        <w:rPr>
          <w:rFonts w:asciiTheme="minorBidi" w:hAnsiTheme="minorBidi" w:cstheme="minorBidi"/>
          <w:sz w:val="32"/>
          <w:szCs w:val="32"/>
        </w:rPr>
        <w:t xml:space="preserve">) </w:t>
      </w:r>
      <w:r w:rsidR="00607BDF" w:rsidRPr="00596AA4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เมื่อเวลา </w:t>
      </w:r>
      <w:r w:rsidR="00E2302A" w:rsidRPr="00596AA4">
        <w:rPr>
          <w:rFonts w:asciiTheme="minorBidi" w:hAnsiTheme="minorBidi" w:cstheme="minorBidi"/>
          <w:sz w:val="32"/>
          <w:szCs w:val="32"/>
          <w:lang w:bidi="th-TH"/>
        </w:rPr>
        <w:t>09.30</w:t>
      </w:r>
      <w:r w:rsidR="00607BDF" w:rsidRPr="00596AA4">
        <w:rPr>
          <w:rFonts w:asciiTheme="minorBidi" w:hAnsiTheme="minorBidi" w:cstheme="minorBidi"/>
          <w:sz w:val="32"/>
          <w:szCs w:val="32"/>
        </w:rPr>
        <w:t xml:space="preserve">  </w:t>
      </w:r>
      <w:r w:rsidR="00607BDF" w:rsidRPr="00596AA4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="00607BDF" w:rsidRPr="00596AA4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607BDF" w:rsidRPr="00596AA4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="00873A41" w:rsidRPr="00596AA4">
        <w:rPr>
          <w:rFonts w:asciiTheme="minorBidi" w:hAnsiTheme="minorBidi" w:cstheme="minorBidi"/>
          <w:sz w:val="32"/>
          <w:szCs w:val="32"/>
          <w:cs/>
          <w:lang w:bidi="th-TH"/>
        </w:rPr>
        <w:t>ห้องห้วย</w:t>
      </w:r>
      <w:proofErr w:type="spellStart"/>
      <w:r w:rsidR="00873A41" w:rsidRPr="00596AA4">
        <w:rPr>
          <w:rFonts w:asciiTheme="minorBidi" w:hAnsiTheme="minorBidi" w:cstheme="minorBidi"/>
          <w:sz w:val="32"/>
          <w:szCs w:val="32"/>
          <w:cs/>
          <w:lang w:bidi="th-TH"/>
        </w:rPr>
        <w:t>จร</w:t>
      </w:r>
      <w:r w:rsidR="00593F1D" w:rsidRPr="00596AA4">
        <w:rPr>
          <w:rFonts w:asciiTheme="minorBidi" w:hAnsiTheme="minorBidi" w:cstheme="minorBidi"/>
          <w:sz w:val="32"/>
          <w:szCs w:val="32"/>
          <w:cs/>
          <w:lang w:bidi="th-TH"/>
        </w:rPr>
        <w:t>เข้</w:t>
      </w:r>
      <w:proofErr w:type="spellEnd"/>
      <w:r w:rsidR="00593F1D" w:rsidRPr="00596AA4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A30F87" w:rsidRPr="00596A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โรงเรียนนายร้อยตำรวจ</w:t>
      </w:r>
      <w:r w:rsidR="000D7DBB" w:rsidRPr="00596A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 xml:space="preserve">               </w:t>
      </w:r>
      <w:r w:rsidR="00A30F87" w:rsidRPr="00596A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สามพราน</w:t>
      </w:r>
      <w:r w:rsidR="00A30F87" w:rsidRPr="00596A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596A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อำเภอสามพราน</w:t>
      </w:r>
      <w:r w:rsidR="00A30F87" w:rsidRPr="00596A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596A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จังหวัดนครปฐม</w:t>
      </w:r>
      <w:r w:rsidR="00A30F87" w:rsidRPr="00596AA4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607BDF" w:rsidRPr="00596AA4">
        <w:rPr>
          <w:rFonts w:asciiTheme="minorBidi" w:hAnsiTheme="minorBidi" w:cstheme="minorBidi"/>
          <w:sz w:val="32"/>
          <w:szCs w:val="32"/>
          <w:cs/>
          <w:lang w:bidi="th-TH"/>
        </w:rPr>
        <w:t xml:space="preserve"> นางสาวยิ่งลักษณ์ ชินวัตร   นายกรัฐมนตรีและรัฐมนตรีว่าการกระทรวงกลาโหม เป็นประธานการประชุมคณะรัฐมนตรี</w:t>
      </w:r>
      <w:r w:rsidR="00607BDF" w:rsidRPr="00596AA4">
        <w:rPr>
          <w:rFonts w:asciiTheme="minorBidi" w:hAnsiTheme="minorBidi" w:cstheme="minorBidi"/>
          <w:sz w:val="32"/>
          <w:szCs w:val="32"/>
        </w:rPr>
        <w:t xml:space="preserve"> </w:t>
      </w:r>
      <w:r w:rsidR="00607BDF" w:rsidRPr="00596AA4">
        <w:rPr>
          <w:rFonts w:asciiTheme="minorBidi" w:hAnsiTheme="minorBidi" w:cstheme="minorBidi"/>
          <w:sz w:val="32"/>
          <w:szCs w:val="32"/>
          <w:cs/>
          <w:lang w:bidi="th-TH"/>
        </w:rPr>
        <w:t>ซึ่งผลการประชุมสรุปสาระสำคัญ ดังนี้</w:t>
      </w:r>
    </w:p>
    <w:p w:rsidR="000D7DBB" w:rsidRPr="00596AA4" w:rsidRDefault="000D7DBB" w:rsidP="00596AA4">
      <w:pPr>
        <w:pStyle w:val="ecxmsonormal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</w:p>
    <w:p w:rsidR="0050797F" w:rsidRPr="00290BFC" w:rsidRDefault="0050797F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sz w:val="32"/>
          <w:szCs w:val="32"/>
        </w:rPr>
        <w:tab/>
      </w:r>
      <w:r w:rsidRPr="00596AA4">
        <w:rPr>
          <w:rFonts w:asciiTheme="minorBidi" w:eastAsia="Times New Roman" w:hAnsiTheme="minorBidi"/>
          <w:sz w:val="32"/>
          <w:szCs w:val="32"/>
        </w:rPr>
        <w:t xml:space="preserve">1. </w:t>
      </w:r>
      <w:r w:rsidRPr="00596AA4">
        <w:rPr>
          <w:rFonts w:asciiTheme="minorBidi" w:eastAsia="Times New Roman" w:hAnsiTheme="minorBidi"/>
          <w:sz w:val="32"/>
          <w:szCs w:val="32"/>
        </w:rPr>
        <w:tab/>
      </w:r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290BFC">
        <w:rPr>
          <w:rFonts w:asciiTheme="minorBidi" w:eastAsia="Times New Roman" w:hAnsiTheme="minorBidi"/>
          <w:sz w:val="32"/>
          <w:szCs w:val="32"/>
          <w:cs/>
        </w:rPr>
        <w:t>ภาวะสังคมไทยไตรมาสที่สี่ และภาพรวมทั้งปี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2556</w:t>
      </w:r>
    </w:p>
    <w:p w:rsidR="0050797F" w:rsidRPr="00596AA4" w:rsidRDefault="0050797F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</w:rPr>
        <w:t xml:space="preserve">2. </w:t>
      </w: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เรื่อง 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ภาวะเศรษฐกิจไทยไตรมาสที่สี่ ทั้งปี </w:t>
      </w:r>
      <w:r w:rsidRPr="00596AA4">
        <w:rPr>
          <w:rFonts w:asciiTheme="minorBidi" w:hAnsiTheme="minorBidi"/>
          <w:sz w:val="32"/>
          <w:szCs w:val="32"/>
        </w:rPr>
        <w:t xml:space="preserve">2556 </w:t>
      </w:r>
      <w:r w:rsidRPr="00596AA4">
        <w:rPr>
          <w:rFonts w:asciiTheme="minorBidi" w:hAnsiTheme="minorBidi"/>
          <w:sz w:val="32"/>
          <w:szCs w:val="32"/>
          <w:cs/>
        </w:rPr>
        <w:t xml:space="preserve">และแนวโน้มปี </w:t>
      </w:r>
      <w:r w:rsidRPr="00596AA4">
        <w:rPr>
          <w:rFonts w:asciiTheme="minorBidi" w:hAnsiTheme="minorBidi"/>
          <w:sz w:val="32"/>
          <w:szCs w:val="32"/>
        </w:rPr>
        <w:t>2557</w:t>
      </w:r>
    </w:p>
    <w:p w:rsidR="00191246" w:rsidRPr="00596AA4" w:rsidRDefault="008966BF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b/>
          <w:bCs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</w:rPr>
        <w:t xml:space="preserve">3. </w:t>
      </w: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เรื่อง 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>แนวทางการแก้ไขปัญหาแรงงานต่างด้าวสัญชาติ</w:t>
      </w:r>
      <w:proofErr w:type="spellStart"/>
      <w:r w:rsidRPr="00596AA4">
        <w:rPr>
          <w:rFonts w:asciiTheme="minorBidi" w:hAnsiTheme="minorBidi"/>
          <w:sz w:val="32"/>
          <w:szCs w:val="32"/>
          <w:cs/>
        </w:rPr>
        <w:t>เมียน</w:t>
      </w:r>
      <w:proofErr w:type="spellEnd"/>
      <w:r w:rsidRPr="00596AA4">
        <w:rPr>
          <w:rFonts w:asciiTheme="minorBidi" w:hAnsiTheme="minorBidi"/>
          <w:sz w:val="32"/>
          <w:szCs w:val="32"/>
          <w:cs/>
        </w:rPr>
        <w:t xml:space="preserve">มา ลาว และกัมพูชา </w:t>
      </w:r>
    </w:p>
    <w:p w:rsidR="008966BF" w:rsidRPr="00596AA4" w:rsidRDefault="00191246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t xml:space="preserve">                                    </w:t>
      </w:r>
      <w:r w:rsidR="008966BF" w:rsidRPr="00596AA4">
        <w:rPr>
          <w:rFonts w:asciiTheme="minorBidi" w:hAnsiTheme="minorBidi"/>
          <w:sz w:val="32"/>
          <w:szCs w:val="32"/>
          <w:cs/>
        </w:rPr>
        <w:t>ที่</w:t>
      </w:r>
      <w:r w:rsidRPr="00596AA4">
        <w:rPr>
          <w:rFonts w:asciiTheme="minorBidi" w:hAnsiTheme="minorBidi"/>
          <w:sz w:val="32"/>
          <w:szCs w:val="32"/>
          <w:cs/>
        </w:rPr>
        <w:t>ผ่</w:t>
      </w:r>
      <w:r w:rsidR="008966BF" w:rsidRPr="00596AA4">
        <w:rPr>
          <w:rFonts w:asciiTheme="minorBidi" w:hAnsiTheme="minorBidi"/>
          <w:sz w:val="32"/>
          <w:szCs w:val="32"/>
          <w:cs/>
        </w:rPr>
        <w:t xml:space="preserve">านการพิสูจน์สัญชาติซึ่งครบกำหนดวาระการจ้างงาน </w:t>
      </w:r>
      <w:r w:rsidR="008966BF" w:rsidRPr="00596AA4">
        <w:rPr>
          <w:rFonts w:asciiTheme="minorBidi" w:hAnsiTheme="minorBidi"/>
          <w:sz w:val="32"/>
          <w:szCs w:val="32"/>
        </w:rPr>
        <w:t xml:space="preserve">4 </w:t>
      </w:r>
      <w:r w:rsidR="008966BF" w:rsidRPr="00596AA4">
        <w:rPr>
          <w:rFonts w:asciiTheme="minorBidi" w:hAnsiTheme="minorBidi"/>
          <w:sz w:val="32"/>
          <w:szCs w:val="32"/>
          <w:cs/>
        </w:rPr>
        <w:t>ปี</w:t>
      </w:r>
    </w:p>
    <w:p w:rsidR="0050797F" w:rsidRPr="00596AA4" w:rsidRDefault="0050797F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tab/>
      </w:r>
      <w:r w:rsidR="008966BF" w:rsidRPr="00596AA4">
        <w:rPr>
          <w:rFonts w:asciiTheme="minorBidi" w:hAnsiTheme="minorBidi"/>
          <w:sz w:val="32"/>
          <w:szCs w:val="32"/>
        </w:rPr>
        <w:t>4</w:t>
      </w:r>
      <w:r w:rsidRPr="00596AA4">
        <w:rPr>
          <w:rFonts w:asciiTheme="minorBidi" w:hAnsiTheme="minorBidi"/>
          <w:sz w:val="32"/>
          <w:szCs w:val="32"/>
        </w:rPr>
        <w:t xml:space="preserve">. </w:t>
      </w: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เรื่อง 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>ขออนุมัติเปิดสถานกงสุลกิตติมศักดิ์สาธารณรัฐชิลีประจำจังหวัดภูเก็ต และ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>แต่งตั้งกงสุลกิตติมศักดิ์</w:t>
      </w:r>
    </w:p>
    <w:p w:rsidR="0050797F" w:rsidRPr="00290BFC" w:rsidRDefault="0050797F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sz w:val="32"/>
          <w:szCs w:val="32"/>
        </w:rPr>
        <w:tab/>
      </w:r>
      <w:r w:rsidR="008966BF" w:rsidRPr="00596AA4">
        <w:rPr>
          <w:rFonts w:asciiTheme="minorBidi" w:eastAsia="Times New Roman" w:hAnsiTheme="minorBidi"/>
          <w:sz w:val="32"/>
          <w:szCs w:val="32"/>
        </w:rPr>
        <w:t>5</w:t>
      </w:r>
      <w:r w:rsidRPr="00596AA4">
        <w:rPr>
          <w:rFonts w:asciiTheme="minorBidi" w:eastAsia="Times New Roman" w:hAnsiTheme="minorBidi"/>
          <w:sz w:val="32"/>
          <w:szCs w:val="32"/>
        </w:rPr>
        <w:t xml:space="preserve">. </w:t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290BFC">
        <w:rPr>
          <w:rFonts w:asciiTheme="minorBidi" w:eastAsia="Times New Roman" w:hAnsiTheme="minorBidi"/>
          <w:sz w:val="32"/>
          <w:szCs w:val="32"/>
          <w:cs/>
        </w:rPr>
        <w:t>รัฐบาลราชอาณาจักรกัมพูชาเสนอขอแต่งตั้งเอกอัครราชทูตประจำประเทศไทย</w:t>
      </w:r>
    </w:p>
    <w:p w:rsidR="0050797F" w:rsidRPr="00290BFC" w:rsidRDefault="0050797F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sz w:val="32"/>
          <w:szCs w:val="32"/>
        </w:rPr>
        <w:tab/>
      </w:r>
      <w:r w:rsidR="008966BF" w:rsidRPr="00596AA4">
        <w:rPr>
          <w:rFonts w:asciiTheme="minorBidi" w:eastAsia="Times New Roman" w:hAnsiTheme="minorBidi"/>
          <w:sz w:val="32"/>
          <w:szCs w:val="32"/>
        </w:rPr>
        <w:t>6</w:t>
      </w:r>
      <w:r w:rsidRPr="00596AA4">
        <w:rPr>
          <w:rFonts w:asciiTheme="minorBidi" w:eastAsia="Times New Roman" w:hAnsiTheme="minorBidi"/>
          <w:sz w:val="32"/>
          <w:szCs w:val="32"/>
        </w:rPr>
        <w:t xml:space="preserve">. </w:t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290BFC">
        <w:rPr>
          <w:rFonts w:asciiTheme="minorBidi" w:eastAsia="Times New Roman" w:hAnsiTheme="minorBidi"/>
          <w:sz w:val="32"/>
          <w:szCs w:val="32"/>
          <w:cs/>
        </w:rPr>
        <w:t>รัฐบาลมอน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เตเนโกร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เสนอขอแต่งตั้งเอกอัครราชทูตประจำประเทศไทย</w:t>
      </w:r>
    </w:p>
    <w:p w:rsidR="0050797F" w:rsidRPr="00290BFC" w:rsidRDefault="0050797F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sz w:val="32"/>
          <w:szCs w:val="32"/>
        </w:rPr>
        <w:tab/>
      </w:r>
      <w:r w:rsidR="008966BF" w:rsidRPr="00596AA4">
        <w:rPr>
          <w:rFonts w:asciiTheme="minorBidi" w:eastAsia="Times New Roman" w:hAnsiTheme="minorBidi"/>
          <w:sz w:val="32"/>
          <w:szCs w:val="32"/>
        </w:rPr>
        <w:t>7</w:t>
      </w:r>
      <w:r w:rsidRPr="00596AA4">
        <w:rPr>
          <w:rFonts w:asciiTheme="minorBidi" w:eastAsia="Times New Roman" w:hAnsiTheme="minorBidi"/>
          <w:sz w:val="32"/>
          <w:szCs w:val="32"/>
        </w:rPr>
        <w:t xml:space="preserve">. </w:t>
      </w:r>
      <w:r w:rsidRPr="00596AA4">
        <w:rPr>
          <w:rFonts w:asciiTheme="minorBidi" w:eastAsia="Times New Roman" w:hAnsiTheme="minorBidi"/>
          <w:sz w:val="32"/>
          <w:szCs w:val="32"/>
        </w:rPr>
        <w:tab/>
      </w:r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290BFC">
        <w:rPr>
          <w:rFonts w:asciiTheme="minorBidi" w:eastAsia="Times New Roman" w:hAnsiTheme="minorBidi"/>
          <w:sz w:val="32"/>
          <w:szCs w:val="32"/>
          <w:cs/>
        </w:rPr>
        <w:t>รัฐบาลราชอาณาจักร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นอร์เวย์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เสนอขอแต่งตั้งเอกอัครราชทูตประจำประเทศไทย</w:t>
      </w:r>
    </w:p>
    <w:p w:rsidR="00213D7E" w:rsidRPr="00596AA4" w:rsidRDefault="0050797F" w:rsidP="00596AA4">
      <w:pPr>
        <w:shd w:val="clear" w:color="auto" w:fill="FFFFFF"/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sz w:val="32"/>
          <w:szCs w:val="32"/>
        </w:rPr>
        <w:tab/>
      </w:r>
      <w:r w:rsidR="008966BF" w:rsidRPr="00596AA4">
        <w:rPr>
          <w:rFonts w:asciiTheme="minorBidi" w:eastAsia="Times New Roman" w:hAnsiTheme="minorBidi"/>
          <w:sz w:val="32"/>
          <w:szCs w:val="32"/>
        </w:rPr>
        <w:t>8</w:t>
      </w:r>
      <w:r w:rsidRPr="00596AA4">
        <w:rPr>
          <w:rFonts w:asciiTheme="minorBidi" w:eastAsia="Times New Roman" w:hAnsiTheme="minorBidi"/>
          <w:sz w:val="32"/>
          <w:szCs w:val="32"/>
        </w:rPr>
        <w:t xml:space="preserve">. </w:t>
      </w:r>
      <w:r w:rsidRPr="00596AA4">
        <w:rPr>
          <w:rFonts w:asciiTheme="minorBidi" w:eastAsia="Times New Roman" w:hAnsiTheme="minorBidi"/>
          <w:sz w:val="32"/>
          <w:szCs w:val="32"/>
        </w:rPr>
        <w:tab/>
      </w:r>
      <w:r w:rsidRPr="00596AA4">
        <w:rPr>
          <w:rFonts w:asciiTheme="minorBidi" w:eastAsia="Times New Roman" w:hAnsiTheme="minorBidi"/>
          <w:sz w:val="32"/>
          <w:szCs w:val="32"/>
          <w:cs/>
        </w:rPr>
        <w:t xml:space="preserve">เรื่อง </w:t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596AA4">
        <w:rPr>
          <w:rFonts w:asciiTheme="minorBidi" w:eastAsia="Times New Roman" w:hAnsiTheme="minorBidi"/>
          <w:sz w:val="32"/>
          <w:szCs w:val="32"/>
          <w:cs/>
        </w:rPr>
        <w:t>ขออนุมัติเปิดสถานกงสุลกิตติมศักดิ์ยูเครนประจำเมืองพัทยา จังหวัดชลบุรีและ</w:t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Pr="00596AA4">
        <w:rPr>
          <w:rFonts w:asciiTheme="minorBidi" w:eastAsia="Times New Roman" w:hAnsiTheme="minorBidi"/>
          <w:sz w:val="32"/>
          <w:szCs w:val="32"/>
          <w:cs/>
        </w:rPr>
        <w:t>แต่งตั้งกงสุลกิตติมศักดิ์ฯ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</w:p>
    <w:p w:rsidR="006543D8" w:rsidRPr="00596AA4" w:rsidRDefault="006543D8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tab/>
      </w:r>
      <w:r w:rsidR="008966BF" w:rsidRPr="00596AA4">
        <w:rPr>
          <w:rFonts w:asciiTheme="minorBidi" w:hAnsiTheme="minorBidi"/>
          <w:sz w:val="32"/>
          <w:szCs w:val="32"/>
        </w:rPr>
        <w:t>9</w:t>
      </w:r>
      <w:r w:rsidRPr="00596AA4">
        <w:rPr>
          <w:rFonts w:asciiTheme="minorBidi" w:hAnsiTheme="minorBidi"/>
          <w:sz w:val="32"/>
          <w:szCs w:val="32"/>
        </w:rPr>
        <w:t xml:space="preserve">. 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เรื่อง 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>การโอนข้าราชการมาแต่งตั้งให้ดำรงตำแหน่งที่ปรึกษานายกรัฐมนตรีฝ่าย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>ข้าราชการประจำ (นักบริหารระดับสูง</w:t>
      </w:r>
      <w:proofErr w:type="gramStart"/>
      <w:r w:rsidRPr="00596AA4">
        <w:rPr>
          <w:rFonts w:asciiTheme="minorBidi" w:hAnsiTheme="minorBidi"/>
          <w:sz w:val="32"/>
          <w:szCs w:val="32"/>
          <w:cs/>
        </w:rPr>
        <w:t>)  (</w:t>
      </w:r>
      <w:proofErr w:type="gramEnd"/>
      <w:r w:rsidRPr="00596AA4">
        <w:rPr>
          <w:rFonts w:asciiTheme="minorBidi" w:hAnsiTheme="minorBidi"/>
          <w:sz w:val="32"/>
          <w:szCs w:val="32"/>
          <w:cs/>
        </w:rPr>
        <w:t xml:space="preserve">สำนักนายกรัฐมนตรี) </w:t>
      </w:r>
    </w:p>
    <w:p w:rsidR="006543D8" w:rsidRPr="00596AA4" w:rsidRDefault="006543D8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tab/>
      </w:r>
      <w:r w:rsidR="008966BF" w:rsidRPr="00596AA4">
        <w:rPr>
          <w:rFonts w:asciiTheme="minorBidi" w:hAnsiTheme="minorBidi"/>
          <w:sz w:val="32"/>
          <w:szCs w:val="32"/>
        </w:rPr>
        <w:t>10</w:t>
      </w:r>
      <w:r w:rsidRPr="00596AA4">
        <w:rPr>
          <w:rFonts w:asciiTheme="minorBidi" w:hAnsiTheme="minorBidi"/>
          <w:sz w:val="32"/>
          <w:szCs w:val="32"/>
        </w:rPr>
        <w:t>.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เรื่อง  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ขออนุมัติยกเลิกมติคณะรัฐมนตรี (สำนักนายกรัฐมนตรี) </w:t>
      </w:r>
    </w:p>
    <w:p w:rsidR="006543D8" w:rsidRPr="00596AA4" w:rsidRDefault="006543D8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tab/>
      </w:r>
      <w:r w:rsidR="008966BF" w:rsidRPr="00596AA4">
        <w:rPr>
          <w:rFonts w:asciiTheme="minorBidi" w:hAnsiTheme="minorBidi"/>
          <w:sz w:val="32"/>
          <w:szCs w:val="32"/>
        </w:rPr>
        <w:t>11</w:t>
      </w:r>
      <w:r w:rsidRPr="00596AA4">
        <w:rPr>
          <w:rFonts w:asciiTheme="minorBidi" w:hAnsiTheme="minorBidi"/>
          <w:sz w:val="32"/>
          <w:szCs w:val="32"/>
        </w:rPr>
        <w:t>.</w:t>
      </w:r>
      <w:r w:rsidRPr="00596AA4">
        <w:rPr>
          <w:rFonts w:asciiTheme="minorBidi" w:hAnsiTheme="minorBidi"/>
          <w:sz w:val="32"/>
          <w:szCs w:val="32"/>
          <w:cs/>
        </w:rPr>
        <w:t xml:space="preserve">  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เรื่อง  </w:t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คำสั่งสำนักนายกรัฐมนตรีที่ </w:t>
      </w:r>
      <w:r w:rsidRPr="00596AA4">
        <w:rPr>
          <w:rFonts w:asciiTheme="minorBidi" w:hAnsiTheme="minorBidi"/>
          <w:sz w:val="32"/>
          <w:szCs w:val="32"/>
        </w:rPr>
        <w:t xml:space="preserve">24/2557 </w:t>
      </w:r>
      <w:proofErr w:type="gramStart"/>
      <w:r w:rsidRPr="00596AA4">
        <w:rPr>
          <w:rFonts w:asciiTheme="minorBidi" w:hAnsiTheme="minorBidi"/>
          <w:sz w:val="32"/>
          <w:szCs w:val="32"/>
          <w:cs/>
        </w:rPr>
        <w:t>เรื่อง  แต่งตั้งคณะบุคคลเป็นที่ปรึกษาใน</w:t>
      </w:r>
      <w:proofErr w:type="gramEnd"/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การแก้ไขปัญหาความไม่สงบเรียบร้อย </w:t>
      </w:r>
    </w:p>
    <w:p w:rsidR="00213D7E" w:rsidRPr="00596AA4" w:rsidRDefault="00213D7E" w:rsidP="00596AA4">
      <w:pPr>
        <w:pStyle w:val="ecxmsonormal"/>
        <w:tabs>
          <w:tab w:val="left" w:pos="2010"/>
        </w:tabs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</w:p>
    <w:p w:rsidR="00607BDF" w:rsidRPr="00596AA4" w:rsidRDefault="00607BDF" w:rsidP="00596AA4">
      <w:pPr>
        <w:tabs>
          <w:tab w:val="left" w:pos="1418"/>
          <w:tab w:val="left" w:pos="2700"/>
          <w:tab w:val="left" w:pos="2835"/>
          <w:tab w:val="left" w:pos="3402"/>
        </w:tabs>
        <w:spacing w:after="0" w:line="360" w:lineRule="exact"/>
        <w:ind w:right="-2"/>
        <w:jc w:val="center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607BDF" w:rsidRPr="00596AA4" w:rsidRDefault="00607BDF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t xml:space="preserve"> </w:t>
      </w:r>
      <w:r w:rsidRPr="00596AA4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607BDF" w:rsidRPr="00596AA4" w:rsidRDefault="00607BDF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596AA4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607BDF" w:rsidRPr="00596AA4" w:rsidRDefault="00607BDF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596AA4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596AA4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596AA4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607BDF" w:rsidRPr="00596AA4" w:rsidRDefault="00607BDF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596AA4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607BDF" w:rsidRPr="00596AA4" w:rsidRDefault="00607BDF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596AA4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596AA4">
        <w:rPr>
          <w:rFonts w:asciiTheme="minorBidi" w:hAnsiTheme="minorBidi"/>
          <w:i/>
          <w:iCs/>
          <w:sz w:val="32"/>
          <w:szCs w:val="32"/>
        </w:rPr>
        <w:t>F.M. 92.5</w:t>
      </w:r>
    </w:p>
    <w:p w:rsidR="00607BDF" w:rsidRPr="00596AA4" w:rsidRDefault="00607BDF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596AA4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607BDF" w:rsidRPr="00596AA4" w:rsidRDefault="00607BDF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596AA4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607BDF" w:rsidRPr="00596AA4" w:rsidRDefault="00607BDF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607BDF" w:rsidRPr="00596AA4" w:rsidRDefault="00607BDF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596AA4" w:rsidRDefault="00163CE2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596AA4" w:rsidRDefault="00163CE2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596AA4" w:rsidRDefault="00163CE2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596AA4" w:rsidRDefault="00163CE2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596AA4" w:rsidRDefault="00163CE2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596AA4" w:rsidRDefault="00163CE2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596AA4" w:rsidRDefault="00163CE2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CF24BE" w:rsidRPr="00290BFC" w:rsidRDefault="00E5662D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b/>
          <w:bCs/>
          <w:sz w:val="32"/>
          <w:szCs w:val="32"/>
        </w:rPr>
        <w:t xml:space="preserve">1. </w:t>
      </w:r>
      <w:r w:rsidR="00CF24BE"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ภาวะสังคมไทยไตรมาสที่สี่ และภาพรวมทั้งปี</w:t>
      </w:r>
      <w:r w:rsidR="00CF24BE" w:rsidRPr="00596AA4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="00CF24BE" w:rsidRPr="00290BFC">
        <w:rPr>
          <w:rFonts w:asciiTheme="minorBidi" w:eastAsia="Times New Roman" w:hAnsiTheme="minorBidi"/>
          <w:b/>
          <w:bCs/>
          <w:sz w:val="32"/>
          <w:szCs w:val="32"/>
        </w:rPr>
        <w:t>2556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คณะรัฐมนตรีมีมติรับทราบภาวะสังคมไทยไตรมาสที่สี่ และภาพรวมทั้งปี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2556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ตามที่ สำนักงานคณะกรรมการพัฒนาการเศรษฐกิจและสังคมแห่งชาติ (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สศช</w:t>
      </w:r>
      <w:proofErr w:type="spellEnd"/>
      <w:r w:rsidRPr="00290BFC">
        <w:rPr>
          <w:rFonts w:asciiTheme="minorBidi" w:eastAsia="Times New Roman" w:hAnsiTheme="minorBidi"/>
          <w:sz w:val="32"/>
          <w:szCs w:val="32"/>
        </w:rPr>
        <w:t>.</w:t>
      </w:r>
      <w:r w:rsidRPr="00290BFC">
        <w:rPr>
          <w:rFonts w:asciiTheme="minorBidi" w:eastAsia="Times New Roman" w:hAnsiTheme="minorBidi"/>
          <w:sz w:val="32"/>
          <w:szCs w:val="32"/>
          <w:cs/>
        </w:rPr>
        <w:t>) เสนอ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สาระสำคัญของเรื่อง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สศช</w:t>
      </w:r>
      <w:proofErr w:type="spellEnd"/>
      <w:r w:rsidRPr="00290BFC">
        <w:rPr>
          <w:rFonts w:asciiTheme="minorBidi" w:eastAsia="Times New Roman" w:hAnsiTheme="minorBidi"/>
          <w:sz w:val="32"/>
          <w:szCs w:val="32"/>
        </w:rPr>
        <w:t>.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รายงานว่า ได้เผยแพร่รายงานภาวะสังคมไทยของไตรมาสที่สี่และภาพรวมทั้งปี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2556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เมื่อวันจันทร์ที่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24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กุมพาพันธ์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2557</w:t>
      </w:r>
      <w:r w:rsidR="000C25B3" w:rsidRPr="00596AA4">
        <w:rPr>
          <w:rFonts w:asciiTheme="minorBidi" w:eastAsia="Times New Roman" w:hAnsiTheme="minorBidi"/>
          <w:sz w:val="32"/>
          <w:szCs w:val="32"/>
        </w:rPr>
        <w:t xml:space="preserve"> 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โดยมีสาระสำคัญสรุปได้ดังนี้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</w:rPr>
        <w:t>1.</w:t>
      </w:r>
      <w:r w:rsidRPr="00596AA4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ภาวะสังคมไตรมาสที่</w:t>
      </w:r>
      <w:r w:rsidRPr="00596AA4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</w:rPr>
        <w:t>4/2556</w:t>
      </w:r>
      <w:r w:rsidRPr="00596AA4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และแนวโน้มปี</w:t>
      </w:r>
      <w:r w:rsidRPr="00596AA4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</w:rPr>
        <w:t>2557</w:t>
      </w:r>
    </w:p>
    <w:p w:rsidR="000C25B3" w:rsidRPr="00596AA4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ในภาพรวม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ภาวะการ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จ้างงานลดลง อัตราการว่างงานสูงขึ้นเล็กน้อยและประชาชนยังมีรายได้จากเงินเดือนและค่าจ้างเพิ่มขึ้น ส่วนภาวะสังคมด้านสุขภาพพบว่า</w:t>
      </w:r>
      <w:r w:rsidR="000C25B3" w:rsidRPr="00596AA4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ผู้ป่วยโรคเฝ้าระวังมีจำนวนลดลง และยังคงต้องเฝ้าระวังโรคปอดอักเสบและไข้หวัดใหญ่ที่แพร่ระบาดอย่างต่อเนื่อง อุบัติเหตุจราจรลดลง ในขณะที่ปัญหาอาชญากรรมโดยรวมดีขึ้น แม้ว่าคดียาเสพติดจะยังคงเพิ่มขึ้น สำหรับความเคลื่อนไหวทางสังคม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  <w:cs/>
        </w:rPr>
        <w:t>ที่สำคัญ</w:t>
      </w:r>
      <w:r w:rsidR="000C25B3" w:rsidRPr="00596AA4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ที่ต้องติดตามและเฝ้าระวัง ได้แก่ ปัญหาเด็กและเยาวชน การเจ็บป่วยโรคเรื้อรัง รายได้ รายจ่ายและหนี้สินครัวเรือนและการค้ามนุษย์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</w:rPr>
        <w:t>2.</w:t>
      </w:r>
      <w:r w:rsidRPr="00596AA4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ความเคลื่อนไหวทางสังคมที่สำคัญ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</w:rPr>
        <w:t>2.1</w:t>
      </w:r>
      <w:r w:rsidRPr="00596AA4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พัฒนาการเด็กและวัยรุ่น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เด็กและวัยรุ่นยังมีปัญหาที่ต้องเร่งแก้ไขในหลายเรื่อง คือภาวะโภชนาการของเด็ก การเข้าถึงการศึกษาอย่างทั่วถึงและมีคุณภาพ และแม่วัยใส โดยมีปัญหาทั้งภาวะโภชนาการเกินและขาดสารอาหารในเด็กยากจนซึ่งส่งผลต่อการพัฒนาสมองและภูมิคุ้มกัน ด้านการศึกษาพบว่า เด็กไทยยังไม่ได้รับการศึกษาขั้นพื้นฐานครบถ้วน โดยเฉพาะเด็กมัธยมปลายมีอัตราเข้าเรียนเพียงร้อยละ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73.18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ขณะที่ผลสัมฤทธิ์การศึกษายังค่อนข้างต่ำ โดยผลการประเมินของโครงการประเมินผลนักเรียนนานาชาติของประเทศสมาชิก องค์กรเพื่อความร่วมมือและพัฒนาเศรษฐกิจ (</w:t>
      </w:r>
      <w:proofErr w:type="spellStart"/>
      <w:r w:rsidRPr="00290BFC">
        <w:rPr>
          <w:rFonts w:asciiTheme="minorBidi" w:eastAsia="Times New Roman" w:hAnsiTheme="minorBidi"/>
          <w:sz w:val="32"/>
          <w:szCs w:val="32"/>
        </w:rPr>
        <w:t>Programme</w:t>
      </w:r>
      <w:proofErr w:type="spellEnd"/>
      <w:r w:rsidRPr="00290BFC">
        <w:rPr>
          <w:rFonts w:asciiTheme="minorBidi" w:eastAsia="Times New Roman" w:hAnsiTheme="minorBidi"/>
          <w:sz w:val="32"/>
          <w:szCs w:val="32"/>
        </w:rPr>
        <w:t xml:space="preserve"> for International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Student Assessment :PISA</w:t>
      </w:r>
      <w:r w:rsidRPr="00290BFC">
        <w:rPr>
          <w:rFonts w:asciiTheme="minorBidi" w:eastAsia="Times New Roman" w:hAnsiTheme="minorBidi"/>
          <w:sz w:val="32"/>
          <w:szCs w:val="32"/>
          <w:cs/>
        </w:rPr>
        <w:t>) ปี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2012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คะแนนวิชาคณิตศาสตร์ การอ่าน และวิทยาศาสตร์ยังต่ำกว่าค่าเฉลี่ยในแต่ละวิชา ในส่วนของแม่วัยใสมีแนวโน้มเพิ่มขึ้นและอายุน้อยลง โดยแม่อายุ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15-19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ปี มีอัตราการคลอดต่อประชากรกลุ่มอายุเดียวกันพันคน เพิ่มขึ้นจาก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50.1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ในปี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2551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เป็น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53.8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ในปี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2555</w:t>
      </w:r>
      <w:r w:rsidR="007D3D9C" w:rsidRPr="00596AA4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นอกจากนี้ยังพบว่าเด็กวัยรุ่นมีเพศสัมพันธ์เพิ่มขึ้นโดยเฉพาะวัยรุ่นหญิง ขณะที่การป้องกันยังมีน้อย จึงจำเป็นต้องมีการพัฒนาเด็กและวัยรุ่นไทยเริ่มตั้งแต่อยู่ในครรภ์ทั้งในเรื่องสุขภาพและการศึกษา ด้วยการให้สารอาหารที่จำเป็นแก่แม่และเด็ก การส่งเสริมโภชนาการที่เหมาะสม การสนับสนุนค่าใช้จ่ายที่ไม่ใช่การศึกษาเพื่อให้เด็กยากจนสามารถคงอยู่ในระบบการศึกษา รวมทั้งการจัดการเรียนที่เหมาะสมเพื่อลดการออกจากการเรียนของแม่วั</w:t>
      </w:r>
      <w:r w:rsidR="007D3D9C" w:rsidRPr="00596AA4">
        <w:rPr>
          <w:rFonts w:asciiTheme="minorBidi" w:eastAsia="Times New Roman" w:hAnsiTheme="minorBidi"/>
          <w:sz w:val="32"/>
          <w:szCs w:val="32"/>
          <w:cs/>
        </w:rPr>
        <w:t>ย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ใส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2.2 รายได้ รายจ่าย และหนี้สินครัวเรือน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ผลการสำรวจภาวะเศรษฐกิจและสังคมของสำนักงานสถิติแห่งชาติพบว่า รายได้ครัวเรือนต่อเดือนในช่วงครึ่งแรกของปี 2556 เพิ่มขึ้นร้อยละ 4.6 ขณะที่รายจ่ายครัวเรือนเฉลี่ยเพิ่มขึ้นร้อยละ 5.2 ครัวเรือน มีหนี้สินเพิ่มขึ้นร้อยละ 8.7 อย่างไรก็ตาม สัดส่วนครัวเรือนที่เป็นหนี้ลดลงจากร้อยละ 55.8 ในปี 2554 เป็นร้อยละ 54.4 ในปี 2556 โดยเป็นการก่อหนี้เพื่อใช้ซื้อหรือเช่าซื้อบ้านและที่ดินเพิ่มขึ้นร้อยละ 17.0 ต่อปี หนี้เพื่ออุปโภคบริโภคเพิ่มขึ้นร้อยละ 7.8 ต่อปี (ซึ่งรวมหนี้เพื่อซื้อรถยนต์ตามมาตรการคืนภาษีรถยนต์คันแรก) และหนี้เพื่อใช้ในการเกษตรเพิ่มขึ้นร้อยละ 3.4 ต่อปี สำหรับในช่วงครึ่งหลังของปี </w:t>
      </w:r>
      <w:r w:rsidRPr="00290BFC">
        <w:rPr>
          <w:rFonts w:asciiTheme="minorBidi" w:eastAsia="Times New Roman" w:hAnsiTheme="minorBidi"/>
          <w:sz w:val="32"/>
          <w:szCs w:val="32"/>
          <w:cs/>
        </w:rPr>
        <w:lastRenderedPageBreak/>
        <w:t>2556 แนวโน้มการใช้จ่ายและก่อหนี้ครัวเรือนชะลอตัวลง ดังเห็นจากเครื่องชี้การใช้จ่ายภาคเอกชนลดลงร้อยละ 2.9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b/>
          <w:bCs/>
          <w:sz w:val="32"/>
          <w:szCs w:val="32"/>
        </w:rPr>
        <w:t>                            </w:t>
      </w:r>
      <w:r w:rsidRPr="00596AA4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2.3 การค้ามนุษย์</w:t>
      </w:r>
    </w:p>
    <w:p w:rsidR="00CF24BE" w:rsidRPr="00290BFC" w:rsidRDefault="00CF24BE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ไทยยังคงถูกจัดอันดับให้เป็นประเทศที่ต้องจับตามองด้านการค้ามนุษย์ (</w:t>
      </w:r>
      <w:r w:rsidRPr="00290BFC">
        <w:rPr>
          <w:rFonts w:asciiTheme="minorBidi" w:eastAsia="Times New Roman" w:hAnsiTheme="minorBidi"/>
          <w:sz w:val="32"/>
          <w:szCs w:val="32"/>
        </w:rPr>
        <w:t>Tier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2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Watch List)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เป็นปีที่สี่ตั้งแต่ปี 2553 เป็นต้นมา เนื่องจากไทยยังได้รับการผ่อนผันและให้จัดทำรายงานแสดงแนวทางและมาตรการที่ได้ดำเนินการเพิ่มขึ้นในการป้องกันและปราบปรามการค้ามนุษย์ อย่างไรก็ดี ในปี 2556 ไทยได้พยายามเร่งรัดการดำเนินการป้องกันและปราบปรามการค้ามนุษย์ ตามข้อเสนอแนะของสหรัฐอเมริกา เพื่อนำไปสู่การประเมินรายงานสถานการณ์การค้ามนุษย์ประจำปี ค.ศ. 2014 ของกระทรวงการต่างประเทศสหรัฐอเมริกา โดยได้ดำเนินการที่สำคัญ ได้แก่ การแก้ไขปัญหาการค้ามนุษย์ในอุตสาหกรรมประมง การจัดระบบแรงงานต่างด้าว การบูร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ณา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การการช่วยเหลือเด็ก สตรี ผู้สูงอายุ และคนพิการ ภายใต้ชื่อ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“OSCC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ศูนย์ช่วยเหลือสังคม</w:t>
      </w:r>
      <w:r w:rsidRPr="00290BFC">
        <w:rPr>
          <w:rFonts w:asciiTheme="minorBidi" w:eastAsia="Times New Roman" w:hAnsiTheme="minorBidi"/>
          <w:sz w:val="32"/>
          <w:szCs w:val="32"/>
        </w:rPr>
        <w:t>”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การเร่งรัดการดำเนินคดีกับผู้กระทำความผิดฐานค้ามนุษย์และเจ้าหน้าที่ของรัฐที่มีส่วนเกี่ยวข้อง การติดตามตัวผู้กระทำความผิดมาลงโทษ การคัดแยกผู้เสียหายจากการค้ามนุษย์ และการประกาศใช้พระราชบัญญัติป้องกันและปราบปรามการมีส่วนร่วมในองค์กรอาชญากรรมข้ามชาติ พ.ศ. 2556 เพื่อให้การสืบสวนสอบสวนคดีค้ามนุษย์ที่เกี่ยวข้องกับองค์กรอาชญากรรมข้ามชาติมีประสิทธิภาพยิ่งขึ้น</w:t>
      </w:r>
    </w:p>
    <w:p w:rsidR="00CF24BE" w:rsidRPr="00596AA4" w:rsidRDefault="00CF24BE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596AA4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596AA4">
        <w:rPr>
          <w:rFonts w:asciiTheme="minorBidi" w:hAnsiTheme="minorBidi"/>
          <w:b/>
          <w:bCs/>
          <w:sz w:val="32"/>
          <w:szCs w:val="32"/>
          <w:cs/>
        </w:rPr>
        <w:t>เรื่อง</w:t>
      </w:r>
      <w:r w:rsidRPr="00596AA4">
        <w:rPr>
          <w:rFonts w:asciiTheme="minorBidi" w:hAnsiTheme="minorBidi"/>
          <w:sz w:val="32"/>
          <w:szCs w:val="32"/>
          <w:cs/>
        </w:rPr>
        <w:t xml:space="preserve"> </w:t>
      </w:r>
      <w:r w:rsidRPr="00596AA4">
        <w:rPr>
          <w:rFonts w:asciiTheme="minorBidi" w:hAnsiTheme="minorBidi"/>
          <w:b/>
          <w:bCs/>
          <w:sz w:val="32"/>
          <w:szCs w:val="32"/>
          <w:cs/>
        </w:rPr>
        <w:t xml:space="preserve">ภาวะเศรษฐกิจไทยไตรมาสที่สี่ ทั้งปี </w:t>
      </w:r>
      <w:r w:rsidRPr="00596AA4">
        <w:rPr>
          <w:rFonts w:asciiTheme="minorBidi" w:hAnsiTheme="minorBidi"/>
          <w:b/>
          <w:bCs/>
          <w:sz w:val="32"/>
          <w:szCs w:val="32"/>
        </w:rPr>
        <w:t xml:space="preserve">2556 </w:t>
      </w:r>
      <w:r w:rsidRPr="00596AA4">
        <w:rPr>
          <w:rFonts w:asciiTheme="minorBidi" w:hAnsiTheme="minorBidi"/>
          <w:b/>
          <w:bCs/>
          <w:sz w:val="32"/>
          <w:szCs w:val="32"/>
          <w:cs/>
        </w:rPr>
        <w:t xml:space="preserve">และแนวโน้มปี </w:t>
      </w:r>
      <w:r w:rsidRPr="00596AA4">
        <w:rPr>
          <w:rFonts w:asciiTheme="minorBidi" w:hAnsiTheme="minorBidi"/>
          <w:b/>
          <w:bCs/>
          <w:sz w:val="32"/>
          <w:szCs w:val="32"/>
        </w:rPr>
        <w:t>2557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  <w:cs/>
        </w:rPr>
        <w:t>คณะรัฐมนตรีมีมติรับทราบตามที่สำนักงานคณะกรรมการพัฒนาการเศรษฐกิจและสังคมแห่งชาติ (</w:t>
      </w:r>
      <w:proofErr w:type="spellStart"/>
      <w:r w:rsidRPr="00596AA4">
        <w:rPr>
          <w:rFonts w:asciiTheme="minorBidi" w:hAnsiTheme="minorBidi"/>
          <w:sz w:val="32"/>
          <w:szCs w:val="32"/>
          <w:cs/>
        </w:rPr>
        <w:t>สศช</w:t>
      </w:r>
      <w:proofErr w:type="spellEnd"/>
      <w:r w:rsidRPr="00596AA4">
        <w:rPr>
          <w:rFonts w:asciiTheme="minorBidi" w:hAnsiTheme="minorBidi"/>
          <w:sz w:val="32"/>
          <w:szCs w:val="32"/>
          <w:cs/>
        </w:rPr>
        <w:t>.) เสนอ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b/>
          <w:bCs/>
          <w:sz w:val="32"/>
          <w:szCs w:val="32"/>
          <w:cs/>
        </w:rPr>
        <w:t>สาระสำคัญของเรื่อง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596AA4">
        <w:rPr>
          <w:rFonts w:asciiTheme="minorBidi" w:hAnsiTheme="minorBidi"/>
          <w:b/>
          <w:bCs/>
          <w:sz w:val="32"/>
          <w:szCs w:val="32"/>
          <w:cs/>
        </w:rPr>
        <w:tab/>
      </w:r>
      <w:r w:rsidRPr="00596AA4">
        <w:rPr>
          <w:rFonts w:asciiTheme="minorBidi" w:hAnsiTheme="minorBidi"/>
          <w:b/>
          <w:bCs/>
          <w:sz w:val="32"/>
          <w:szCs w:val="32"/>
          <w:cs/>
        </w:rPr>
        <w:tab/>
      </w:r>
      <w:r w:rsidRPr="00596AA4">
        <w:rPr>
          <w:rFonts w:asciiTheme="minorBidi" w:hAnsiTheme="minorBidi"/>
          <w:b/>
          <w:bCs/>
          <w:sz w:val="32"/>
          <w:szCs w:val="32"/>
        </w:rPr>
        <w:t xml:space="preserve">1. </w:t>
      </w:r>
      <w:r w:rsidRPr="00596AA4">
        <w:rPr>
          <w:rFonts w:asciiTheme="minorBidi" w:hAnsiTheme="minorBidi"/>
          <w:b/>
          <w:bCs/>
          <w:sz w:val="32"/>
          <w:szCs w:val="32"/>
          <w:cs/>
        </w:rPr>
        <w:t xml:space="preserve">ภาวะเศรษฐกิจไทยปี </w:t>
      </w:r>
      <w:r w:rsidRPr="00596AA4">
        <w:rPr>
          <w:rFonts w:asciiTheme="minorBidi" w:hAnsiTheme="minorBidi"/>
          <w:b/>
          <w:bCs/>
          <w:sz w:val="32"/>
          <w:szCs w:val="32"/>
        </w:rPr>
        <w:t>2556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</w:rPr>
        <w:tab/>
        <w:t xml:space="preserve">    </w:t>
      </w:r>
      <w:r w:rsidRPr="00596AA4">
        <w:rPr>
          <w:rFonts w:asciiTheme="minorBidi" w:hAnsiTheme="minorBidi"/>
          <w:sz w:val="32"/>
          <w:szCs w:val="32"/>
          <w:cs/>
        </w:rPr>
        <w:t xml:space="preserve">เศรษฐกิจไทยโดยรวมทั้งปี </w:t>
      </w:r>
      <w:r w:rsidRPr="00596AA4">
        <w:rPr>
          <w:rFonts w:asciiTheme="minorBidi" w:hAnsiTheme="minorBidi"/>
          <w:sz w:val="32"/>
          <w:szCs w:val="32"/>
        </w:rPr>
        <w:t xml:space="preserve">2556 </w:t>
      </w:r>
      <w:r w:rsidRPr="00596AA4">
        <w:rPr>
          <w:rFonts w:asciiTheme="minorBidi" w:hAnsiTheme="minorBidi"/>
          <w:sz w:val="32"/>
          <w:szCs w:val="32"/>
          <w:cs/>
        </w:rPr>
        <w:t xml:space="preserve">ขยายตัวร้อยละ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2.9 </w:t>
      </w:r>
      <w:r w:rsidRPr="00596AA4">
        <w:rPr>
          <w:rFonts w:asciiTheme="minorBidi" w:hAnsiTheme="minorBidi"/>
          <w:sz w:val="32"/>
          <w:szCs w:val="32"/>
          <w:cs/>
        </w:rPr>
        <w:t xml:space="preserve">ชะลอตัวค่อนข้างมากจากที่ขยายตัวร้อยละ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6.5 </w:t>
      </w:r>
      <w:r w:rsidRPr="00596AA4">
        <w:rPr>
          <w:rFonts w:asciiTheme="minorBidi" w:hAnsiTheme="minorBidi"/>
          <w:sz w:val="32"/>
          <w:szCs w:val="32"/>
          <w:cs/>
        </w:rPr>
        <w:t xml:space="preserve">ในปี </w:t>
      </w:r>
      <w:r w:rsidRPr="00596AA4">
        <w:rPr>
          <w:rFonts w:asciiTheme="minorBidi" w:hAnsiTheme="minorBidi"/>
          <w:sz w:val="32"/>
          <w:szCs w:val="32"/>
        </w:rPr>
        <w:t xml:space="preserve">2555 </w:t>
      </w:r>
      <w:r w:rsidRPr="00596AA4">
        <w:rPr>
          <w:rFonts w:asciiTheme="minorBidi" w:hAnsiTheme="minorBidi"/>
          <w:sz w:val="32"/>
          <w:szCs w:val="32"/>
          <w:cs/>
        </w:rPr>
        <w:t xml:space="preserve">เนื่องจากฐานการใช้จ่ายครัวเรือนและการลงทุนเอกชนในช่วงครึ่งหลังปี </w:t>
      </w:r>
      <w:r w:rsidRPr="00596AA4">
        <w:rPr>
          <w:rFonts w:asciiTheme="minorBidi" w:hAnsiTheme="minorBidi"/>
          <w:sz w:val="32"/>
          <w:szCs w:val="32"/>
        </w:rPr>
        <w:t xml:space="preserve">2555 </w:t>
      </w:r>
      <w:r w:rsidRPr="00596AA4">
        <w:rPr>
          <w:rFonts w:asciiTheme="minorBidi" w:hAnsiTheme="minorBidi"/>
          <w:sz w:val="32"/>
          <w:szCs w:val="32"/>
          <w:cs/>
        </w:rPr>
        <w:t xml:space="preserve">สูงกว่าแนวโน้มปกติ โดยที่ส่วนหนึ่งเป็นผลจากการดำเนินมาตรการคืนภาษีรถยนต์คันแรกที่ส่งผลให้ยอดจำหน่ายรถยนต์นั่งสูงถึง </w:t>
      </w:r>
      <w:r w:rsidRPr="00596AA4">
        <w:rPr>
          <w:rFonts w:asciiTheme="minorBidi" w:hAnsiTheme="minorBidi"/>
          <w:sz w:val="32"/>
          <w:szCs w:val="32"/>
        </w:rPr>
        <w:t xml:space="preserve">211,474 </w:t>
      </w:r>
      <w:r w:rsidRPr="00596AA4">
        <w:rPr>
          <w:rFonts w:asciiTheme="minorBidi" w:hAnsiTheme="minorBidi"/>
          <w:sz w:val="32"/>
          <w:szCs w:val="32"/>
          <w:cs/>
        </w:rPr>
        <w:t xml:space="preserve">คัน ในไตรมาสสี่ปี </w:t>
      </w:r>
      <w:r w:rsidRPr="00596AA4">
        <w:rPr>
          <w:rFonts w:asciiTheme="minorBidi" w:hAnsiTheme="minorBidi"/>
          <w:sz w:val="32"/>
          <w:szCs w:val="32"/>
        </w:rPr>
        <w:t xml:space="preserve">2555 </w:t>
      </w:r>
      <w:r w:rsidRPr="00596AA4">
        <w:rPr>
          <w:rFonts w:asciiTheme="minorBidi" w:hAnsiTheme="minorBidi"/>
          <w:sz w:val="32"/>
          <w:szCs w:val="32"/>
          <w:cs/>
        </w:rPr>
        <w:t xml:space="preserve">จึงส่งผลให้อุปสงค์ในประเทศรวมชะลอตัวลงมาก ประกอบกับในช่วงปลายปีความเชื่อมั่นของประชาชนลดลง การใช้จ่ายของครัวเรือนโดยรวมทั้งปีจึงขยายตัวเพียงร้อยละ </w:t>
      </w:r>
      <w:r w:rsidRPr="00596AA4">
        <w:rPr>
          <w:rFonts w:asciiTheme="minorBidi" w:hAnsiTheme="minorBidi"/>
          <w:sz w:val="32"/>
          <w:szCs w:val="32"/>
        </w:rPr>
        <w:t xml:space="preserve">0.2 </w:t>
      </w:r>
      <w:r w:rsidRPr="00596AA4">
        <w:rPr>
          <w:rFonts w:asciiTheme="minorBidi" w:hAnsiTheme="minorBidi"/>
          <w:sz w:val="32"/>
          <w:szCs w:val="32"/>
          <w:cs/>
        </w:rPr>
        <w:t xml:space="preserve">การลงทุนภาคเอกชนหดตัวร้อยละ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2.8 </w:t>
      </w:r>
      <w:r w:rsidRPr="00596AA4">
        <w:rPr>
          <w:rFonts w:asciiTheme="minorBidi" w:hAnsiTheme="minorBidi"/>
          <w:sz w:val="32"/>
          <w:szCs w:val="32"/>
          <w:cs/>
        </w:rPr>
        <w:t xml:space="preserve">และการใช้จ่ายรัฐบาลและการลงทุนภาครัฐก็ชะลอตัวลงและปริมาณการส่งออกสินค้าและบริการยังชะลอตัว เนื่องจากเศรษฐกิจโลกยังอยู่ในช่วงแรกของการฟื้นตัว รวมทั้งสินค้าส่งออกเกษตรประสบปัญหาโรคตายด่วนในกุ้งและสินค้าอุตสาหกรรมกลุ่มอิเล็กทรอนิกส์ไม่สามารถปรับตัวทันกับการเปลี่ยนแปลงเทคโนโลยีการผลิตหน่วยความจำของฮาร์ดดิสก์ที่ก้าวหน้ามากขึ้น โดยรวมทั้งปี </w:t>
      </w:r>
      <w:r w:rsidRPr="00596AA4">
        <w:rPr>
          <w:rFonts w:asciiTheme="minorBidi" w:hAnsiTheme="minorBidi"/>
          <w:sz w:val="32"/>
          <w:szCs w:val="32"/>
        </w:rPr>
        <w:t xml:space="preserve">2556 </w:t>
      </w:r>
      <w:r w:rsidRPr="00596AA4">
        <w:rPr>
          <w:rFonts w:asciiTheme="minorBidi" w:hAnsiTheme="minorBidi"/>
          <w:sz w:val="32"/>
          <w:szCs w:val="32"/>
          <w:cs/>
        </w:rPr>
        <w:t xml:space="preserve">มูลค่าการส่งออกสินค้าเท่ากับ </w:t>
      </w:r>
      <w:r w:rsidRPr="00596AA4">
        <w:rPr>
          <w:rFonts w:asciiTheme="minorBidi" w:hAnsiTheme="minorBidi"/>
          <w:sz w:val="32"/>
          <w:szCs w:val="32"/>
        </w:rPr>
        <w:t xml:space="preserve">225,397 </w:t>
      </w:r>
      <w:r w:rsidRPr="00596AA4">
        <w:rPr>
          <w:rFonts w:asciiTheme="minorBidi" w:hAnsiTheme="minorBidi"/>
          <w:sz w:val="32"/>
          <w:szCs w:val="32"/>
          <w:cs/>
        </w:rPr>
        <w:t xml:space="preserve">ล้านดอลลาร์สหรัฐ ลดลงร้อยละ </w:t>
      </w:r>
      <w:r w:rsidRPr="00596AA4">
        <w:rPr>
          <w:rFonts w:asciiTheme="minorBidi" w:hAnsiTheme="minorBidi"/>
          <w:sz w:val="32"/>
          <w:szCs w:val="32"/>
        </w:rPr>
        <w:t xml:space="preserve">0.2 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การใช้จ่ายและการส่งออกที่ชะลอตัวส่งผลให้การผลิตในทุกสาขาชะลอลงทั้งปี </w:t>
      </w:r>
      <w:r w:rsidRPr="00596AA4">
        <w:rPr>
          <w:rFonts w:asciiTheme="minorBidi" w:hAnsiTheme="minorBidi"/>
          <w:sz w:val="32"/>
          <w:szCs w:val="32"/>
        </w:rPr>
        <w:t xml:space="preserve">2556 </w:t>
      </w:r>
      <w:r w:rsidRPr="00596AA4">
        <w:rPr>
          <w:rFonts w:asciiTheme="minorBidi" w:hAnsiTheme="minorBidi"/>
          <w:sz w:val="32"/>
          <w:szCs w:val="32"/>
          <w:cs/>
        </w:rPr>
        <w:t xml:space="preserve">ภาคเกษตรกรรมขยายตัวร้อยละ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1.4 </w:t>
      </w:r>
      <w:r w:rsidRPr="00596AA4">
        <w:rPr>
          <w:rFonts w:asciiTheme="minorBidi" w:hAnsiTheme="minorBidi"/>
          <w:sz w:val="32"/>
          <w:szCs w:val="32"/>
          <w:cs/>
        </w:rPr>
        <w:t xml:space="preserve">ภาคอุตสาหกรรมขยายตัวร้อยละ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0.1 </w:t>
      </w:r>
      <w:r w:rsidRPr="00596AA4">
        <w:rPr>
          <w:rFonts w:asciiTheme="minorBidi" w:hAnsiTheme="minorBidi"/>
          <w:sz w:val="32"/>
          <w:szCs w:val="32"/>
          <w:cs/>
        </w:rPr>
        <w:t xml:space="preserve">ภาคการก่อสร้างขยายตัวร้อยละ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1.2 </w:t>
      </w:r>
      <w:r w:rsidRPr="00596AA4">
        <w:rPr>
          <w:rFonts w:asciiTheme="minorBidi" w:hAnsiTheme="minorBidi"/>
          <w:sz w:val="32"/>
          <w:szCs w:val="32"/>
          <w:cs/>
        </w:rPr>
        <w:t xml:space="preserve"> และสาขาโรงแรมและภัตตาคารขยายตัวร้อยละ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12.1 </w:t>
      </w:r>
      <w:r w:rsidRPr="00596AA4">
        <w:rPr>
          <w:rFonts w:asciiTheme="minorBidi" w:hAnsiTheme="minorBidi"/>
          <w:sz w:val="32"/>
          <w:szCs w:val="32"/>
          <w:cs/>
        </w:rPr>
        <w:t xml:space="preserve">โดยมีนักท่องเที่ยวต่างชาติรวมทั้งสิ้น </w:t>
      </w:r>
      <w:r w:rsidRPr="00596AA4">
        <w:rPr>
          <w:rFonts w:asciiTheme="minorBidi" w:hAnsiTheme="minorBidi"/>
          <w:sz w:val="32"/>
          <w:szCs w:val="32"/>
        </w:rPr>
        <w:t xml:space="preserve">26.7 </w:t>
      </w:r>
      <w:r w:rsidRPr="00596AA4">
        <w:rPr>
          <w:rFonts w:asciiTheme="minorBidi" w:hAnsiTheme="minorBidi"/>
          <w:sz w:val="32"/>
          <w:szCs w:val="32"/>
          <w:cs/>
        </w:rPr>
        <w:t xml:space="preserve">ล้านคน เพิ่มขึ้นร้อยละ </w:t>
      </w:r>
      <w:r w:rsidRPr="00596AA4">
        <w:rPr>
          <w:rFonts w:asciiTheme="minorBidi" w:hAnsiTheme="minorBidi"/>
          <w:sz w:val="32"/>
          <w:szCs w:val="32"/>
        </w:rPr>
        <w:t>19.6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อย่างไรก็ดี เศรษฐกิจยังคงมีเสถียรภาพที่มั่นคงโดยที่อัตราการว่างงานทั้งปีเท่ากับร้อยละ </w:t>
      </w:r>
      <w:r w:rsidRPr="00596AA4">
        <w:rPr>
          <w:rFonts w:asciiTheme="minorBidi" w:hAnsiTheme="minorBidi"/>
          <w:sz w:val="32"/>
          <w:szCs w:val="32"/>
        </w:rPr>
        <w:t xml:space="preserve">0.7 </w:t>
      </w:r>
      <w:r w:rsidRPr="00596AA4">
        <w:rPr>
          <w:rFonts w:asciiTheme="minorBidi" w:hAnsiTheme="minorBidi"/>
          <w:sz w:val="32"/>
          <w:szCs w:val="32"/>
          <w:cs/>
        </w:rPr>
        <w:t xml:space="preserve">อัตราเงินเฟ้อเท่ากับร้อยละ </w:t>
      </w:r>
      <w:r w:rsidRPr="00596AA4">
        <w:rPr>
          <w:rFonts w:asciiTheme="minorBidi" w:hAnsiTheme="minorBidi"/>
          <w:sz w:val="32"/>
          <w:szCs w:val="32"/>
        </w:rPr>
        <w:t xml:space="preserve">2.2 </w:t>
      </w:r>
      <w:r w:rsidRPr="00596AA4">
        <w:rPr>
          <w:rFonts w:asciiTheme="minorBidi" w:hAnsiTheme="minorBidi"/>
          <w:sz w:val="32"/>
          <w:szCs w:val="32"/>
          <w:cs/>
        </w:rPr>
        <w:t xml:space="preserve">และดุลบัญชีเดินสะพัดขาดดุลร้อยละ </w:t>
      </w:r>
      <w:r w:rsidRPr="00596AA4">
        <w:rPr>
          <w:rFonts w:asciiTheme="minorBidi" w:hAnsiTheme="minorBidi"/>
          <w:sz w:val="32"/>
          <w:szCs w:val="32"/>
        </w:rPr>
        <w:t xml:space="preserve">0.6 </w:t>
      </w:r>
      <w:r w:rsidRPr="00596AA4">
        <w:rPr>
          <w:rFonts w:asciiTheme="minorBidi" w:hAnsiTheme="minorBidi"/>
          <w:sz w:val="32"/>
          <w:szCs w:val="32"/>
          <w:cs/>
        </w:rPr>
        <w:t xml:space="preserve">ต่อ </w:t>
      </w:r>
      <w:r w:rsidRPr="00596AA4">
        <w:rPr>
          <w:rFonts w:asciiTheme="minorBidi" w:hAnsiTheme="minorBidi"/>
          <w:sz w:val="32"/>
          <w:szCs w:val="32"/>
        </w:rPr>
        <w:t>GDP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</w:rPr>
        <w:lastRenderedPageBreak/>
        <w:tab/>
      </w:r>
      <w:r w:rsidRPr="00596AA4">
        <w:rPr>
          <w:rFonts w:asciiTheme="minorBidi" w:hAnsiTheme="minorBidi"/>
          <w:sz w:val="32"/>
          <w:szCs w:val="32"/>
        </w:rPr>
        <w:tab/>
      </w:r>
      <w:r w:rsidRPr="00596AA4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596AA4">
        <w:rPr>
          <w:rFonts w:asciiTheme="minorBidi" w:hAnsiTheme="minorBidi"/>
          <w:b/>
          <w:bCs/>
          <w:sz w:val="32"/>
          <w:szCs w:val="32"/>
          <w:cs/>
        </w:rPr>
        <w:t>แนวโน้มเศรษฐกิจไทย</w:t>
      </w:r>
      <w:r w:rsidRPr="00596AA4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596AA4">
        <w:rPr>
          <w:rFonts w:asciiTheme="minorBidi" w:hAnsiTheme="minorBidi"/>
          <w:b/>
          <w:bCs/>
          <w:sz w:val="32"/>
          <w:szCs w:val="32"/>
          <w:cs/>
        </w:rPr>
        <w:t xml:space="preserve">ปี </w:t>
      </w:r>
      <w:r w:rsidRPr="00596AA4">
        <w:rPr>
          <w:rFonts w:asciiTheme="minorBidi" w:hAnsiTheme="minorBidi"/>
          <w:b/>
          <w:bCs/>
          <w:sz w:val="32"/>
          <w:szCs w:val="32"/>
        </w:rPr>
        <w:t>2557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b/>
          <w:bCs/>
          <w:sz w:val="32"/>
          <w:szCs w:val="32"/>
          <w:cs/>
        </w:rPr>
        <w:tab/>
      </w:r>
      <w:r w:rsidRPr="00596AA4">
        <w:rPr>
          <w:rFonts w:asciiTheme="minorBidi" w:hAnsiTheme="minorBidi"/>
          <w:b/>
          <w:bCs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 xml:space="preserve">สมมติฐานการประมาณการในครั้งนี้ ประกอบด้วย เศรษฐกิจโลกขยายตัวร้อยละ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3.6 </w:t>
      </w:r>
      <w:r w:rsidR="00874568" w:rsidRPr="00596AA4">
        <w:rPr>
          <w:rFonts w:asciiTheme="minorBidi" w:hAnsiTheme="minorBidi"/>
          <w:sz w:val="32"/>
          <w:szCs w:val="32"/>
        </w:rPr>
        <w:t xml:space="preserve">   </w:t>
      </w:r>
      <w:r w:rsidRPr="00596AA4">
        <w:rPr>
          <w:rFonts w:asciiTheme="minorBidi" w:hAnsiTheme="minorBidi"/>
          <w:sz w:val="32"/>
          <w:szCs w:val="32"/>
          <w:cs/>
        </w:rPr>
        <w:t xml:space="preserve">เร่งตัวขึ้นจากร้อยละ </w:t>
      </w:r>
      <w:r w:rsidRPr="00596AA4">
        <w:rPr>
          <w:rFonts w:asciiTheme="minorBidi" w:hAnsiTheme="minorBidi"/>
          <w:sz w:val="32"/>
          <w:szCs w:val="32"/>
        </w:rPr>
        <w:t xml:space="preserve">3.1 </w:t>
      </w:r>
      <w:r w:rsidRPr="00596AA4">
        <w:rPr>
          <w:rFonts w:asciiTheme="minorBidi" w:hAnsiTheme="minorBidi"/>
          <w:sz w:val="32"/>
          <w:szCs w:val="32"/>
          <w:cs/>
        </w:rPr>
        <w:t xml:space="preserve">ในปี </w:t>
      </w:r>
      <w:r w:rsidRPr="00596AA4">
        <w:rPr>
          <w:rFonts w:asciiTheme="minorBidi" w:hAnsiTheme="minorBidi"/>
          <w:sz w:val="32"/>
          <w:szCs w:val="32"/>
        </w:rPr>
        <w:t xml:space="preserve">2556 </w:t>
      </w:r>
      <w:r w:rsidRPr="00596AA4">
        <w:rPr>
          <w:rFonts w:asciiTheme="minorBidi" w:hAnsiTheme="minorBidi"/>
          <w:sz w:val="32"/>
          <w:szCs w:val="32"/>
          <w:cs/>
        </w:rPr>
        <w:t>ราคาน้ำมันดิบ</w:t>
      </w:r>
      <w:proofErr w:type="spellStart"/>
      <w:r w:rsidRPr="00596AA4">
        <w:rPr>
          <w:rFonts w:asciiTheme="minorBidi" w:hAnsiTheme="minorBidi"/>
          <w:sz w:val="32"/>
          <w:szCs w:val="32"/>
          <w:cs/>
        </w:rPr>
        <w:t>ดูไบ</w:t>
      </w:r>
      <w:proofErr w:type="spellEnd"/>
      <w:r w:rsidRPr="00596AA4">
        <w:rPr>
          <w:rFonts w:asciiTheme="minorBidi" w:hAnsiTheme="minorBidi"/>
          <w:sz w:val="32"/>
          <w:szCs w:val="32"/>
          <w:cs/>
        </w:rPr>
        <w:t xml:space="preserve">จากเฉลี่ยร้อยละ </w:t>
      </w:r>
      <w:r w:rsidRPr="00596AA4">
        <w:rPr>
          <w:rFonts w:asciiTheme="minorBidi" w:hAnsiTheme="minorBidi"/>
          <w:sz w:val="32"/>
          <w:szCs w:val="32"/>
        </w:rPr>
        <w:t xml:space="preserve">102.5 </w:t>
      </w:r>
      <w:r w:rsidRPr="00596AA4">
        <w:rPr>
          <w:rFonts w:asciiTheme="minorBidi" w:hAnsiTheme="minorBidi"/>
          <w:sz w:val="32"/>
          <w:szCs w:val="32"/>
          <w:cs/>
        </w:rPr>
        <w:t xml:space="preserve">– </w:t>
      </w:r>
      <w:r w:rsidRPr="00596AA4">
        <w:rPr>
          <w:rFonts w:asciiTheme="minorBidi" w:hAnsiTheme="minorBidi"/>
          <w:sz w:val="32"/>
          <w:szCs w:val="32"/>
        </w:rPr>
        <w:t xml:space="preserve">107.5 </w:t>
      </w:r>
      <w:r w:rsidRPr="00596AA4">
        <w:rPr>
          <w:rFonts w:asciiTheme="minorBidi" w:hAnsiTheme="minorBidi"/>
          <w:sz w:val="32"/>
          <w:szCs w:val="32"/>
          <w:cs/>
        </w:rPr>
        <w:t>ดอลลาร์สหรัฐ</w:t>
      </w:r>
      <w:r w:rsidR="00874568" w:rsidRPr="00596AA4">
        <w:rPr>
          <w:rFonts w:asciiTheme="minorBidi" w:hAnsiTheme="minorBidi"/>
          <w:sz w:val="32"/>
          <w:szCs w:val="32"/>
          <w:cs/>
        </w:rPr>
        <w:t xml:space="preserve">  </w:t>
      </w:r>
      <w:r w:rsidRPr="00596AA4">
        <w:rPr>
          <w:rFonts w:asciiTheme="minorBidi" w:hAnsiTheme="minorBidi"/>
          <w:sz w:val="32"/>
          <w:szCs w:val="32"/>
          <w:cs/>
        </w:rPr>
        <w:t xml:space="preserve">ต่อบาร์เรล ปรับลดจาก </w:t>
      </w:r>
      <w:r w:rsidRPr="00596AA4">
        <w:rPr>
          <w:rFonts w:asciiTheme="minorBidi" w:hAnsiTheme="minorBidi"/>
          <w:sz w:val="32"/>
          <w:szCs w:val="32"/>
        </w:rPr>
        <w:t xml:space="preserve">105 – 110 </w:t>
      </w:r>
      <w:r w:rsidRPr="00596AA4">
        <w:rPr>
          <w:rFonts w:asciiTheme="minorBidi" w:hAnsiTheme="minorBidi"/>
          <w:sz w:val="32"/>
          <w:szCs w:val="32"/>
          <w:cs/>
        </w:rPr>
        <w:t xml:space="preserve">ดอลลาร์สหรัฐต่อบาร์เรลในการประมาณการครั้งที่แล้วและค่าเงินบาทเฉลี่ย </w:t>
      </w:r>
      <w:r w:rsidRPr="00596AA4">
        <w:rPr>
          <w:rFonts w:asciiTheme="minorBidi" w:hAnsiTheme="minorBidi"/>
          <w:sz w:val="32"/>
          <w:szCs w:val="32"/>
        </w:rPr>
        <w:t xml:space="preserve">32.0 – 33.0 </w:t>
      </w:r>
      <w:r w:rsidRPr="00596AA4">
        <w:rPr>
          <w:rFonts w:asciiTheme="minorBidi" w:hAnsiTheme="minorBidi"/>
          <w:sz w:val="32"/>
          <w:szCs w:val="32"/>
          <w:cs/>
        </w:rPr>
        <w:t xml:space="preserve">บาทต่อดอลลาร์สหรัฐ อ่อนค่าลงจากเดิมซึ่งคาดว่าจะเฉลี่ย </w:t>
      </w:r>
      <w:r w:rsidRPr="00596AA4">
        <w:rPr>
          <w:rFonts w:asciiTheme="minorBidi" w:hAnsiTheme="minorBidi"/>
          <w:sz w:val="32"/>
          <w:szCs w:val="32"/>
        </w:rPr>
        <w:t xml:space="preserve">31.5 – 32.5 </w:t>
      </w:r>
      <w:r w:rsidRPr="00596AA4">
        <w:rPr>
          <w:rFonts w:asciiTheme="minorBidi" w:hAnsiTheme="minorBidi"/>
          <w:sz w:val="32"/>
          <w:szCs w:val="32"/>
          <w:cs/>
        </w:rPr>
        <w:t>บาทต่อดอลลาร์สหรัฐ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</w:r>
      <w:proofErr w:type="spellStart"/>
      <w:r w:rsidRPr="00596AA4">
        <w:rPr>
          <w:rFonts w:asciiTheme="minorBidi" w:hAnsiTheme="minorBidi"/>
          <w:b/>
          <w:bCs/>
          <w:sz w:val="32"/>
          <w:szCs w:val="32"/>
          <w:cs/>
        </w:rPr>
        <w:t>สศช</w:t>
      </w:r>
      <w:proofErr w:type="spellEnd"/>
      <w:r w:rsidRPr="00596AA4">
        <w:rPr>
          <w:rFonts w:asciiTheme="minorBidi" w:hAnsiTheme="minorBidi"/>
          <w:b/>
          <w:bCs/>
          <w:sz w:val="32"/>
          <w:szCs w:val="32"/>
          <w:cs/>
        </w:rPr>
        <w:t xml:space="preserve">. คาดว่า เศรษฐกิจไทยมีแนวโน้มขยายตัวในช่วงร้อยละ </w:t>
      </w:r>
      <w:r w:rsidRPr="00596AA4">
        <w:rPr>
          <w:rFonts w:asciiTheme="minorBidi" w:hAnsiTheme="minorBidi"/>
          <w:b/>
          <w:bCs/>
          <w:sz w:val="32"/>
          <w:szCs w:val="32"/>
        </w:rPr>
        <w:t xml:space="preserve">3.0 – 4.0 </w:t>
      </w:r>
      <w:r w:rsidRPr="00596AA4">
        <w:rPr>
          <w:rFonts w:asciiTheme="minorBidi" w:hAnsiTheme="minorBidi"/>
          <w:sz w:val="32"/>
          <w:szCs w:val="32"/>
          <w:cs/>
        </w:rPr>
        <w:t xml:space="preserve">ดีขึ้นจากการขยายตัวร้อยละ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2.9 </w:t>
      </w:r>
      <w:r w:rsidRPr="00596AA4">
        <w:rPr>
          <w:rFonts w:asciiTheme="minorBidi" w:hAnsiTheme="minorBidi"/>
          <w:sz w:val="32"/>
          <w:szCs w:val="32"/>
          <w:cs/>
        </w:rPr>
        <w:t xml:space="preserve">ในปี </w:t>
      </w:r>
      <w:r w:rsidRPr="00596AA4">
        <w:rPr>
          <w:rFonts w:asciiTheme="minorBidi" w:hAnsiTheme="minorBidi"/>
          <w:sz w:val="32"/>
          <w:szCs w:val="32"/>
        </w:rPr>
        <w:t xml:space="preserve">2556 </w:t>
      </w:r>
      <w:r w:rsidRPr="00596AA4">
        <w:rPr>
          <w:rFonts w:asciiTheme="minorBidi" w:hAnsiTheme="minorBidi"/>
          <w:sz w:val="32"/>
          <w:szCs w:val="32"/>
          <w:cs/>
        </w:rPr>
        <w:t>โดยมีปัจจัยสนับสนุนการขยายตัวจากภาคการส่งออกที่คาดว่าจะ</w:t>
      </w:r>
      <w:r w:rsidR="00874568" w:rsidRPr="00596AA4">
        <w:rPr>
          <w:rFonts w:asciiTheme="minorBidi" w:hAnsiTheme="minorBidi"/>
          <w:sz w:val="32"/>
          <w:szCs w:val="32"/>
          <w:cs/>
        </w:rPr>
        <w:t xml:space="preserve">    </w:t>
      </w:r>
      <w:r w:rsidRPr="00596AA4">
        <w:rPr>
          <w:rFonts w:asciiTheme="minorBidi" w:hAnsiTheme="minorBidi"/>
          <w:sz w:val="32"/>
          <w:szCs w:val="32"/>
          <w:cs/>
        </w:rPr>
        <w:t xml:space="preserve">ฟื้นตัวตามการฟื้นตัวของเศรษฐกิจโลกที่คาดว่าจะขยายตัวร้อยละ </w:t>
      </w:r>
      <w:r w:rsidRPr="00596AA4">
        <w:rPr>
          <w:rFonts w:asciiTheme="minorBidi" w:hAnsiTheme="minorBidi"/>
          <w:sz w:val="32"/>
          <w:szCs w:val="32"/>
        </w:rPr>
        <w:t xml:space="preserve">3.6 </w:t>
      </w:r>
      <w:r w:rsidRPr="00596AA4">
        <w:rPr>
          <w:rFonts w:asciiTheme="minorBidi" w:hAnsiTheme="minorBidi"/>
          <w:sz w:val="32"/>
          <w:szCs w:val="32"/>
          <w:cs/>
        </w:rPr>
        <w:t xml:space="preserve">เร่งตัวขึ้นจากร้อยละ </w:t>
      </w:r>
      <w:r w:rsidRPr="00596AA4">
        <w:rPr>
          <w:rFonts w:asciiTheme="minorBidi" w:hAnsiTheme="minorBidi"/>
          <w:sz w:val="32"/>
          <w:szCs w:val="32"/>
        </w:rPr>
        <w:t xml:space="preserve">3.1 </w:t>
      </w:r>
      <w:r w:rsidRPr="00596AA4">
        <w:rPr>
          <w:rFonts w:asciiTheme="minorBidi" w:hAnsiTheme="minorBidi"/>
          <w:sz w:val="32"/>
          <w:szCs w:val="32"/>
          <w:cs/>
        </w:rPr>
        <w:t xml:space="preserve">ในปี </w:t>
      </w:r>
      <w:r w:rsidRPr="00596AA4">
        <w:rPr>
          <w:rFonts w:asciiTheme="minorBidi" w:hAnsiTheme="minorBidi"/>
          <w:sz w:val="32"/>
          <w:szCs w:val="32"/>
        </w:rPr>
        <w:t xml:space="preserve">2556 </w:t>
      </w:r>
      <w:r w:rsidRPr="00596AA4">
        <w:rPr>
          <w:rFonts w:asciiTheme="minorBidi" w:hAnsiTheme="minorBidi"/>
          <w:sz w:val="32"/>
          <w:szCs w:val="32"/>
          <w:cs/>
        </w:rPr>
        <w:t xml:space="preserve">การท่องเที่ยวที่ยังมีแนวโน้มขยายตัวได้ต่อเนื่อง โดยคาดว่าจำนวนนักท่องเที่ยวต่างชาติจะเพิ่มขึ้นเพียงร้อยละ </w:t>
      </w:r>
      <w:r w:rsidRPr="00596AA4">
        <w:rPr>
          <w:rFonts w:asciiTheme="minorBidi" w:hAnsiTheme="minorBidi"/>
          <w:sz w:val="32"/>
          <w:szCs w:val="32"/>
        </w:rPr>
        <w:t xml:space="preserve">3.0 </w:t>
      </w:r>
      <w:r w:rsidRPr="00596AA4">
        <w:rPr>
          <w:rFonts w:asciiTheme="minorBidi" w:hAnsiTheme="minorBidi"/>
          <w:sz w:val="32"/>
          <w:szCs w:val="32"/>
          <w:cs/>
        </w:rPr>
        <w:t xml:space="preserve">ต่ำกว่าประมาณการครั้งก่อนและอัตราการขยายตัวในช่วง </w:t>
      </w:r>
      <w:r w:rsidRPr="00596AA4">
        <w:rPr>
          <w:rFonts w:asciiTheme="minorBidi" w:hAnsiTheme="minorBidi"/>
          <w:sz w:val="32"/>
          <w:szCs w:val="32"/>
        </w:rPr>
        <w:t xml:space="preserve">2 </w:t>
      </w:r>
      <w:r w:rsidRPr="00596AA4">
        <w:rPr>
          <w:rFonts w:asciiTheme="minorBidi" w:hAnsiTheme="minorBidi"/>
          <w:sz w:val="32"/>
          <w:szCs w:val="32"/>
          <w:cs/>
        </w:rPr>
        <w:t>ปีที่ผ่านมา และการเบิกจ่ายงบประมาณของภาครัฐในส่วนที่ได้มีการผูกพันไว้แล้ว รวมทั้งการลงทุนภาคเอกชนยังมีแนวโน้มขยายตัวได้ โดยเฉพาะโครงการลงทุนที่ขอรับอนุมัติส่งเสริมการลงทุนไว้แล้วและสามารถเข้าสู่ขั้นตอนการอนุมัติในช่วงครึ่งหลังของปีได้ โดยคาดว่าการปรับปรุงนโยบายการส่งเสริมการลงทุนจะมีความชัดเจนขึ้นในช่วงครึ่งหลังของปี</w:t>
      </w:r>
    </w:p>
    <w:p w:rsidR="00E5662D" w:rsidRPr="00596AA4" w:rsidRDefault="00E5662D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  <w:t xml:space="preserve">โดยรวมจึงคาดว่าข้อจำกัดของอุปสงค์ภายในประเทศที่ยังอ่อนตัวจะทำให้อัตราการขยายตัวของเศรษฐกิจต่ำกว่าร้อยละ </w:t>
      </w:r>
      <w:r w:rsidRPr="00596AA4">
        <w:rPr>
          <w:rFonts w:asciiTheme="minorBidi" w:hAnsiTheme="minorBidi"/>
          <w:sz w:val="32"/>
          <w:szCs w:val="32"/>
        </w:rPr>
        <w:t xml:space="preserve">4.0 – 5.0 </w:t>
      </w:r>
      <w:r w:rsidRPr="00596AA4">
        <w:rPr>
          <w:rFonts w:asciiTheme="minorBidi" w:hAnsiTheme="minorBidi"/>
          <w:sz w:val="32"/>
          <w:szCs w:val="32"/>
          <w:cs/>
        </w:rPr>
        <w:t xml:space="preserve">ที่เคยประมาณการไว้เมื่อวันที่ </w:t>
      </w:r>
      <w:r w:rsidRPr="00596AA4">
        <w:rPr>
          <w:rFonts w:asciiTheme="minorBidi" w:hAnsiTheme="minorBidi"/>
          <w:sz w:val="32"/>
          <w:szCs w:val="32"/>
        </w:rPr>
        <w:t xml:space="preserve">18 </w:t>
      </w:r>
      <w:r w:rsidRPr="00596AA4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596AA4">
        <w:rPr>
          <w:rFonts w:asciiTheme="minorBidi" w:hAnsiTheme="minorBidi"/>
          <w:sz w:val="32"/>
          <w:szCs w:val="32"/>
        </w:rPr>
        <w:t xml:space="preserve">2556 </w:t>
      </w:r>
      <w:r w:rsidRPr="00596AA4">
        <w:rPr>
          <w:rFonts w:asciiTheme="minorBidi" w:hAnsiTheme="minorBidi"/>
          <w:sz w:val="32"/>
          <w:szCs w:val="32"/>
          <w:cs/>
        </w:rPr>
        <w:t>เนื่องจากความล่าช้าของการดำเนินการตามแผนการลงทุนของภาครัฐและการบริโภคภายในประเทศที่ยังคงอ่อนตัวต่อเนื่อง</w:t>
      </w:r>
    </w:p>
    <w:p w:rsidR="00E5662D" w:rsidRPr="00596AA4" w:rsidRDefault="00874568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tab/>
        <w:t>สำ</w:t>
      </w:r>
      <w:r w:rsidR="00E5662D" w:rsidRPr="00596AA4">
        <w:rPr>
          <w:rFonts w:asciiTheme="minorBidi" w:hAnsiTheme="minorBidi"/>
          <w:sz w:val="32"/>
          <w:szCs w:val="32"/>
          <w:cs/>
        </w:rPr>
        <w:t>หรับเสถียรภาพทางเศรษฐกิจคาดว่าจะยังอยู่ในเกณฑ์ดีโดย</w:t>
      </w:r>
      <w:r w:rsidR="00E5662D" w:rsidRPr="00596AA4">
        <w:rPr>
          <w:rFonts w:asciiTheme="minorBidi" w:hAnsiTheme="minorBidi"/>
          <w:b/>
          <w:bCs/>
          <w:sz w:val="32"/>
          <w:szCs w:val="32"/>
          <w:cs/>
        </w:rPr>
        <w:t>อัตราเงินเฟ้อ</w:t>
      </w:r>
      <w:r w:rsidR="00E5662D" w:rsidRPr="00596AA4">
        <w:rPr>
          <w:rFonts w:asciiTheme="minorBidi" w:hAnsiTheme="minorBidi"/>
          <w:sz w:val="32"/>
          <w:szCs w:val="32"/>
          <w:cs/>
        </w:rPr>
        <w:t xml:space="preserve">ยังมีแนวโน้มที่จะอยู่ในช่วงร้อยละ </w:t>
      </w:r>
      <w:r w:rsidR="00E5662D" w:rsidRPr="00596AA4">
        <w:rPr>
          <w:rFonts w:asciiTheme="minorBidi" w:hAnsiTheme="minorBidi"/>
          <w:sz w:val="32"/>
          <w:szCs w:val="32"/>
        </w:rPr>
        <w:t xml:space="preserve">1.9 – 2.9 </w:t>
      </w:r>
      <w:r w:rsidR="00E5662D" w:rsidRPr="00596AA4">
        <w:rPr>
          <w:rFonts w:asciiTheme="minorBidi" w:hAnsiTheme="minorBidi"/>
          <w:sz w:val="32"/>
          <w:szCs w:val="32"/>
          <w:cs/>
        </w:rPr>
        <w:t xml:space="preserve">เนื่องจากอุปสงค์ภายในประเทศยังขยายตัวไม่มาก ประกอบกับราคาน้ำมันเพิ่มขึ้นไม่มาก </w:t>
      </w:r>
      <w:r w:rsidR="00E5662D" w:rsidRPr="00596AA4">
        <w:rPr>
          <w:rFonts w:asciiTheme="minorBidi" w:hAnsiTheme="minorBidi"/>
          <w:b/>
          <w:bCs/>
          <w:sz w:val="32"/>
          <w:szCs w:val="32"/>
          <w:cs/>
        </w:rPr>
        <w:t>อัตราการว่างงาน</w:t>
      </w:r>
      <w:r w:rsidR="00E5662D" w:rsidRPr="00596AA4">
        <w:rPr>
          <w:rFonts w:asciiTheme="minorBidi" w:hAnsiTheme="minorBidi"/>
          <w:sz w:val="32"/>
          <w:szCs w:val="32"/>
          <w:cs/>
        </w:rPr>
        <w:t xml:space="preserve">จะยังต่ำไม่เกินร้อยละ </w:t>
      </w:r>
      <w:r w:rsidR="00E5662D" w:rsidRPr="00596AA4">
        <w:rPr>
          <w:rFonts w:asciiTheme="minorBidi" w:hAnsiTheme="minorBidi"/>
          <w:sz w:val="32"/>
          <w:szCs w:val="32"/>
        </w:rPr>
        <w:t xml:space="preserve">1 </w:t>
      </w:r>
      <w:r w:rsidR="00E5662D" w:rsidRPr="00596AA4">
        <w:rPr>
          <w:rFonts w:asciiTheme="minorBidi" w:hAnsiTheme="minorBidi"/>
          <w:b/>
          <w:bCs/>
          <w:sz w:val="32"/>
          <w:szCs w:val="32"/>
          <w:cs/>
        </w:rPr>
        <w:t>ดุลบัญชีเดินสะพัด</w:t>
      </w:r>
      <w:r w:rsidR="00E5662D" w:rsidRPr="00596AA4">
        <w:rPr>
          <w:rFonts w:asciiTheme="minorBidi" w:hAnsiTheme="minorBidi"/>
          <w:sz w:val="32"/>
          <w:szCs w:val="32"/>
          <w:cs/>
        </w:rPr>
        <w:t xml:space="preserve">ซึ่งคาดว่าจะขาดดุลร้อยละ </w:t>
      </w:r>
      <w:r w:rsidR="00E5662D" w:rsidRPr="00596AA4">
        <w:rPr>
          <w:rFonts w:asciiTheme="minorBidi" w:hAnsiTheme="minorBidi"/>
          <w:sz w:val="32"/>
          <w:szCs w:val="32"/>
        </w:rPr>
        <w:t xml:space="preserve">0.2 </w:t>
      </w:r>
      <w:r w:rsidR="00E5662D" w:rsidRPr="00596AA4">
        <w:rPr>
          <w:rFonts w:asciiTheme="minorBidi" w:hAnsiTheme="minorBidi"/>
          <w:sz w:val="32"/>
          <w:szCs w:val="32"/>
          <w:cs/>
        </w:rPr>
        <w:t xml:space="preserve">ของ </w:t>
      </w:r>
      <w:r w:rsidR="00E5662D" w:rsidRPr="00596AA4">
        <w:rPr>
          <w:rFonts w:asciiTheme="minorBidi" w:hAnsiTheme="minorBidi"/>
          <w:sz w:val="32"/>
          <w:szCs w:val="32"/>
        </w:rPr>
        <w:t xml:space="preserve">GDP </w:t>
      </w:r>
      <w:r w:rsidR="00E5662D" w:rsidRPr="00596AA4">
        <w:rPr>
          <w:rFonts w:asciiTheme="minorBidi" w:hAnsiTheme="minorBidi"/>
          <w:sz w:val="32"/>
          <w:szCs w:val="32"/>
          <w:cs/>
        </w:rPr>
        <w:t xml:space="preserve">ลดลงจากการขาดดุลร้อยละ </w:t>
      </w:r>
      <w:r w:rsidR="00E5662D" w:rsidRPr="00596AA4">
        <w:rPr>
          <w:rFonts w:asciiTheme="minorBidi" w:hAnsiTheme="minorBidi"/>
          <w:sz w:val="32"/>
          <w:szCs w:val="32"/>
        </w:rPr>
        <w:t xml:space="preserve">0.6 </w:t>
      </w:r>
      <w:r w:rsidR="00E5662D" w:rsidRPr="00596AA4">
        <w:rPr>
          <w:rFonts w:asciiTheme="minorBidi" w:hAnsiTheme="minorBidi"/>
          <w:sz w:val="32"/>
          <w:szCs w:val="32"/>
          <w:cs/>
        </w:rPr>
        <w:t xml:space="preserve">ของ </w:t>
      </w:r>
      <w:r w:rsidR="00E5662D" w:rsidRPr="00596AA4">
        <w:rPr>
          <w:rFonts w:asciiTheme="minorBidi" w:hAnsiTheme="minorBidi"/>
          <w:sz w:val="32"/>
          <w:szCs w:val="32"/>
        </w:rPr>
        <w:t xml:space="preserve">GDP </w:t>
      </w:r>
      <w:r w:rsidR="00E5662D" w:rsidRPr="00596AA4">
        <w:rPr>
          <w:rFonts w:asciiTheme="minorBidi" w:hAnsiTheme="minorBidi"/>
          <w:sz w:val="32"/>
          <w:szCs w:val="32"/>
          <w:cs/>
        </w:rPr>
        <w:t xml:space="preserve">ในปี </w:t>
      </w:r>
      <w:r w:rsidR="00E5662D" w:rsidRPr="00596AA4">
        <w:rPr>
          <w:rFonts w:asciiTheme="minorBidi" w:hAnsiTheme="minorBidi"/>
          <w:sz w:val="32"/>
          <w:szCs w:val="32"/>
        </w:rPr>
        <w:t>2556</w:t>
      </w:r>
    </w:p>
    <w:p w:rsidR="00E5662D" w:rsidRPr="00596AA4" w:rsidRDefault="00E5662D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B72C90" w:rsidRPr="00596AA4" w:rsidRDefault="008966BF" w:rsidP="00596A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596AA4">
        <w:rPr>
          <w:rFonts w:asciiTheme="minorBidi" w:hAnsiTheme="minorBidi"/>
          <w:b/>
          <w:bCs/>
          <w:sz w:val="32"/>
          <w:szCs w:val="32"/>
        </w:rPr>
        <w:t xml:space="preserve">3. </w:t>
      </w:r>
      <w:r w:rsidR="00B72C90" w:rsidRPr="00596AA4">
        <w:rPr>
          <w:rFonts w:asciiTheme="minorBidi" w:hAnsiTheme="minorBidi"/>
          <w:b/>
          <w:bCs/>
          <w:sz w:val="32"/>
          <w:szCs w:val="32"/>
          <w:cs/>
        </w:rPr>
        <w:t>เรื่อง แนวทางการแก้ไขปัญหาแรงงานต่างด้าวสัญชาติ</w:t>
      </w:r>
      <w:proofErr w:type="spellStart"/>
      <w:r w:rsidR="00B72C90" w:rsidRPr="00596AA4">
        <w:rPr>
          <w:rFonts w:asciiTheme="minorBidi" w:hAnsiTheme="minorBidi"/>
          <w:b/>
          <w:bCs/>
          <w:sz w:val="32"/>
          <w:szCs w:val="32"/>
          <w:cs/>
        </w:rPr>
        <w:t>เมียน</w:t>
      </w:r>
      <w:proofErr w:type="spellEnd"/>
      <w:r w:rsidR="00B72C90" w:rsidRPr="00596AA4">
        <w:rPr>
          <w:rFonts w:asciiTheme="minorBidi" w:hAnsiTheme="minorBidi"/>
          <w:b/>
          <w:bCs/>
          <w:sz w:val="32"/>
          <w:szCs w:val="32"/>
          <w:cs/>
        </w:rPr>
        <w:t xml:space="preserve">มา ลาว และกัมพูชา ที่ผ่านการพิสูจน์สัญชาติซึ่งครบกำหนดวาระการจ้างงาน </w:t>
      </w:r>
      <w:r w:rsidR="00B72C90" w:rsidRPr="00596AA4">
        <w:rPr>
          <w:rFonts w:asciiTheme="minorBidi" w:hAnsiTheme="minorBidi"/>
          <w:b/>
          <w:bCs/>
          <w:sz w:val="32"/>
          <w:szCs w:val="32"/>
        </w:rPr>
        <w:t xml:space="preserve">4 </w:t>
      </w:r>
      <w:r w:rsidR="00B72C90" w:rsidRPr="00596AA4">
        <w:rPr>
          <w:rFonts w:asciiTheme="minorBidi" w:hAnsiTheme="minorBidi"/>
          <w:b/>
          <w:bCs/>
          <w:sz w:val="32"/>
          <w:szCs w:val="32"/>
          <w:cs/>
        </w:rPr>
        <w:t>ปี</w:t>
      </w:r>
    </w:p>
    <w:p w:rsidR="00B72C90" w:rsidRPr="00596AA4" w:rsidRDefault="00B72C90" w:rsidP="00596AA4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596AA4">
        <w:rPr>
          <w:rFonts w:asciiTheme="minorBidi" w:hAnsiTheme="minorBidi"/>
          <w:b/>
          <w:bCs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>คณะรัฐมนตรีมีมติเห็นชอบแนวทางการแก้ไขปัญหาแรงงานต่างด้าวสัญชาติ</w:t>
      </w:r>
      <w:proofErr w:type="spellStart"/>
      <w:r w:rsidRPr="00596AA4">
        <w:rPr>
          <w:rFonts w:asciiTheme="minorBidi" w:hAnsiTheme="minorBidi"/>
          <w:sz w:val="32"/>
          <w:szCs w:val="32"/>
          <w:cs/>
        </w:rPr>
        <w:t>เมียน</w:t>
      </w:r>
      <w:proofErr w:type="spellEnd"/>
      <w:r w:rsidRPr="00596AA4">
        <w:rPr>
          <w:rFonts w:asciiTheme="minorBidi" w:hAnsiTheme="minorBidi"/>
          <w:sz w:val="32"/>
          <w:szCs w:val="32"/>
          <w:cs/>
        </w:rPr>
        <w:t xml:space="preserve">มา ลาว และกัมพูชา ที่ผ่านการพิสูจน์สัญชาติซึ่งครบกำหนดวาระการจ้างงาน </w:t>
      </w:r>
      <w:r w:rsidRPr="00596AA4">
        <w:rPr>
          <w:rFonts w:asciiTheme="minorBidi" w:hAnsiTheme="minorBidi"/>
          <w:sz w:val="32"/>
          <w:szCs w:val="32"/>
        </w:rPr>
        <w:t xml:space="preserve">4 </w:t>
      </w:r>
      <w:r w:rsidRPr="00596AA4">
        <w:rPr>
          <w:rFonts w:asciiTheme="minorBidi" w:hAnsiTheme="minorBidi"/>
          <w:sz w:val="32"/>
          <w:szCs w:val="32"/>
          <w:cs/>
        </w:rPr>
        <w:t>ปี ตามที่กระทรวงแรงงาน เสนอ โดยผ่อนผันให้แรงงานต่างด้าวสัญชาติ</w:t>
      </w:r>
      <w:proofErr w:type="spellStart"/>
      <w:r w:rsidRPr="00596AA4">
        <w:rPr>
          <w:rFonts w:asciiTheme="minorBidi" w:hAnsiTheme="minorBidi"/>
          <w:sz w:val="32"/>
          <w:szCs w:val="32"/>
          <w:cs/>
        </w:rPr>
        <w:t>เมียน</w:t>
      </w:r>
      <w:proofErr w:type="spellEnd"/>
      <w:r w:rsidRPr="00596AA4">
        <w:rPr>
          <w:rFonts w:asciiTheme="minorBidi" w:hAnsiTheme="minorBidi"/>
          <w:sz w:val="32"/>
          <w:szCs w:val="32"/>
          <w:cs/>
        </w:rPr>
        <w:t xml:space="preserve">มา ลาว และกัมพูชา ที่ได้รับการพิสูจน์สัญชาติซึ่งครบกำหนดวาระการจ้างงาน </w:t>
      </w:r>
      <w:r w:rsidRPr="00596AA4">
        <w:rPr>
          <w:rFonts w:asciiTheme="minorBidi" w:hAnsiTheme="minorBidi"/>
          <w:sz w:val="32"/>
          <w:szCs w:val="32"/>
        </w:rPr>
        <w:t xml:space="preserve">4 </w:t>
      </w:r>
      <w:r w:rsidRPr="00596AA4">
        <w:rPr>
          <w:rFonts w:asciiTheme="minorBidi" w:hAnsiTheme="minorBidi"/>
          <w:sz w:val="32"/>
          <w:szCs w:val="32"/>
          <w:cs/>
        </w:rPr>
        <w:t>ปี ที่ถือหนังสือเดินทาง (</w:t>
      </w:r>
      <w:r w:rsidRPr="00596AA4">
        <w:rPr>
          <w:rFonts w:asciiTheme="minorBidi" w:hAnsiTheme="minorBidi"/>
          <w:sz w:val="32"/>
          <w:szCs w:val="32"/>
        </w:rPr>
        <w:t>Passport</w:t>
      </w:r>
      <w:r w:rsidRPr="00596AA4">
        <w:rPr>
          <w:rFonts w:asciiTheme="minorBidi" w:hAnsiTheme="minorBidi"/>
          <w:sz w:val="32"/>
          <w:szCs w:val="32"/>
          <w:cs/>
        </w:rPr>
        <w:t>) หนังสือเดินทางชั่วคราว (</w:t>
      </w:r>
      <w:r w:rsidRPr="00596AA4">
        <w:rPr>
          <w:rFonts w:asciiTheme="minorBidi" w:hAnsiTheme="minorBidi"/>
          <w:sz w:val="32"/>
          <w:szCs w:val="32"/>
        </w:rPr>
        <w:t>Temporary Passport</w:t>
      </w:r>
      <w:r w:rsidRPr="00596AA4">
        <w:rPr>
          <w:rFonts w:asciiTheme="minorBidi" w:hAnsiTheme="minorBidi"/>
          <w:sz w:val="32"/>
          <w:szCs w:val="32"/>
          <w:cs/>
        </w:rPr>
        <w:t>) หรือเอกสารรับรองบุคคล (</w:t>
      </w:r>
      <w:r w:rsidRPr="00596AA4">
        <w:rPr>
          <w:rFonts w:asciiTheme="minorBidi" w:hAnsiTheme="minorBidi"/>
          <w:sz w:val="32"/>
          <w:szCs w:val="32"/>
        </w:rPr>
        <w:t>Certificate of Identity</w:t>
      </w:r>
      <w:r w:rsidRPr="00596AA4">
        <w:rPr>
          <w:rFonts w:asciiTheme="minorBidi" w:hAnsiTheme="minorBidi"/>
          <w:sz w:val="32"/>
          <w:szCs w:val="32"/>
          <w:cs/>
        </w:rPr>
        <w:t xml:space="preserve">) แต่อาศัยอยู่ในราชอาณาจักรเกินกว่าระยะเวลาที่ได้รับอนุญาต อยู่ในราชอาณาจักรเป็นกรณีพิเศษเป็นเวลา </w:t>
      </w:r>
      <w:r w:rsidRPr="00596AA4">
        <w:rPr>
          <w:rFonts w:asciiTheme="minorBidi" w:hAnsiTheme="minorBidi"/>
          <w:sz w:val="32"/>
          <w:szCs w:val="32"/>
        </w:rPr>
        <w:t xml:space="preserve">180 </w:t>
      </w:r>
      <w:r w:rsidRPr="00596AA4">
        <w:rPr>
          <w:rFonts w:asciiTheme="minorBidi" w:hAnsiTheme="minorBidi"/>
          <w:sz w:val="32"/>
          <w:szCs w:val="32"/>
          <w:cs/>
        </w:rPr>
        <w:t>วัน หรือจนกว่าจะมีคณะรัฐมนตรีชุดใหม่ที่สามารถปฏิบัติหน้าที่ได้ เพื่อให้นายจ้างพาแรงงานต่างด้าวไปขอรับการตรวจลงตราและประทับตราอนุญาตให้อยู่ในราชอาณาจักร ขอรับใบอนุญาตทำงาน ตามขั้นตอนและสถานที่ที่กรมการจัดหางานกำหนด</w:t>
      </w:r>
    </w:p>
    <w:p w:rsidR="00B72C90" w:rsidRPr="00596AA4" w:rsidRDefault="00B72C90" w:rsidP="00596AA4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</w:p>
    <w:p w:rsidR="00F52A7E" w:rsidRPr="00596AA4" w:rsidRDefault="008966BF" w:rsidP="00596A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596AA4">
        <w:rPr>
          <w:rFonts w:asciiTheme="minorBidi" w:hAnsiTheme="minorBidi"/>
          <w:b/>
          <w:bCs/>
          <w:sz w:val="32"/>
          <w:szCs w:val="32"/>
        </w:rPr>
        <w:t>4</w:t>
      </w:r>
      <w:r w:rsidR="00E5662D" w:rsidRPr="00596AA4">
        <w:rPr>
          <w:rFonts w:asciiTheme="minorBidi" w:hAnsiTheme="minorBidi"/>
          <w:b/>
          <w:bCs/>
          <w:sz w:val="32"/>
          <w:szCs w:val="32"/>
        </w:rPr>
        <w:t xml:space="preserve">. </w:t>
      </w:r>
      <w:r w:rsidR="00F52A7E" w:rsidRPr="00596AA4">
        <w:rPr>
          <w:rFonts w:asciiTheme="minorBidi" w:hAnsiTheme="minorBidi"/>
          <w:b/>
          <w:bCs/>
          <w:sz w:val="32"/>
          <w:szCs w:val="32"/>
          <w:cs/>
        </w:rPr>
        <w:t>เรื่อง ขออนุมัติเปิดสถานกงสุลกิตติมศักดิ์สาธารณรัฐชิลีประจำจังหวัดภูเก็ต และแต่งตั้งกงสุลกิตติมศักดิ์</w:t>
      </w:r>
    </w:p>
    <w:p w:rsidR="00F52A7E" w:rsidRPr="00596AA4" w:rsidRDefault="00F52A7E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lastRenderedPageBreak/>
        <w:tab/>
      </w:r>
      <w:r w:rsidRPr="00596AA4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คณะรัฐมนตรีมีมติอนุมัติเปิดสถานกงสุลกิตติมศักดิ์สาธารณรัฐชิลีประจำจังหวัดภูเก็ต และแต่งตั้ง นาง</w:t>
      </w:r>
      <w:proofErr w:type="spellStart"/>
      <w:r w:rsidRPr="00596AA4">
        <w:rPr>
          <w:rFonts w:asciiTheme="minorBidi" w:hAnsiTheme="minorBidi"/>
          <w:sz w:val="32"/>
          <w:szCs w:val="32"/>
          <w:cs/>
        </w:rPr>
        <w:t>นันทนา</w:t>
      </w:r>
      <w:proofErr w:type="spellEnd"/>
      <w:r w:rsidRPr="00596AA4">
        <w:rPr>
          <w:rFonts w:asciiTheme="minorBidi" w:hAnsiTheme="minorBidi"/>
          <w:sz w:val="32"/>
          <w:szCs w:val="32"/>
          <w:cs/>
        </w:rPr>
        <w:t xml:space="preserve"> วงศ์</w:t>
      </w:r>
      <w:proofErr w:type="spellStart"/>
      <w:r w:rsidRPr="00596AA4">
        <w:rPr>
          <w:rFonts w:asciiTheme="minorBidi" w:hAnsiTheme="minorBidi"/>
          <w:sz w:val="32"/>
          <w:szCs w:val="32"/>
          <w:cs/>
        </w:rPr>
        <w:t>สัตยนนท์</w:t>
      </w:r>
      <w:proofErr w:type="spellEnd"/>
      <w:r w:rsidRPr="00596AA4">
        <w:rPr>
          <w:rFonts w:asciiTheme="minorBidi" w:hAnsiTheme="minorBidi"/>
          <w:sz w:val="32"/>
          <w:szCs w:val="32"/>
          <w:cs/>
        </w:rPr>
        <w:t xml:space="preserve"> เป็นกงสุลกิตติมศักดิ์ฯ โดยมีเขตกงสุลครอบคลุมจังหวัดภูเก็ต กระบี่ และพังงา ตามที่กระทรวงการต่างประเทศเสนอ</w:t>
      </w:r>
    </w:p>
    <w:p w:rsidR="00F52A7E" w:rsidRPr="00596AA4" w:rsidRDefault="00F52A7E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290BFC" w:rsidRPr="00290BFC" w:rsidRDefault="008966BF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b/>
          <w:bCs/>
          <w:sz w:val="32"/>
          <w:szCs w:val="32"/>
        </w:rPr>
        <w:t>5</w:t>
      </w:r>
      <w:r w:rsidR="00E5662D" w:rsidRPr="00596AA4">
        <w:rPr>
          <w:rFonts w:asciiTheme="minorBidi" w:eastAsia="Times New Roman" w:hAnsiTheme="minorBidi"/>
          <w:b/>
          <w:bCs/>
          <w:sz w:val="32"/>
          <w:szCs w:val="32"/>
        </w:rPr>
        <w:t xml:space="preserve">. </w:t>
      </w:r>
      <w:r w:rsidR="00290BFC"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รัฐบาลราชอาณาจักรกัมพูชาเสนอขอแต่งตั้งเอกอัครราชทูตประจำประเทศไทย</w:t>
      </w:r>
    </w:p>
    <w:p w:rsidR="00290BFC" w:rsidRPr="00290BFC" w:rsidRDefault="00290BFC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คณะรัฐมนตรีมีมติอนุมัติตามที่ได้รับรายงานจากสถานเอกอัครราชทูต ณ กรุงพนมเปญ ราชอาณาจักรกัมพูชา ว่า รัฐบาลราชอาณาจักรกัมพูชามีความประสงค์ขอแต่งตั้ง นาง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อีต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 โซเฟีย (</w:t>
      </w:r>
      <w:r w:rsidRPr="00290BFC">
        <w:rPr>
          <w:rFonts w:asciiTheme="minorBidi" w:eastAsia="Times New Roman" w:hAnsiTheme="minorBidi"/>
          <w:sz w:val="32"/>
          <w:szCs w:val="32"/>
        </w:rPr>
        <w:t xml:space="preserve">Mrs. Eat </w:t>
      </w:r>
      <w:proofErr w:type="spellStart"/>
      <w:r w:rsidRPr="00290BFC">
        <w:rPr>
          <w:rFonts w:asciiTheme="minorBidi" w:eastAsia="Times New Roman" w:hAnsiTheme="minorBidi"/>
          <w:sz w:val="32"/>
          <w:szCs w:val="32"/>
        </w:rPr>
        <w:t>Sophea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) ให้ดำรงตำแหน่งเอกอัครราชทูตวิสามัญผู้มีอำนาจเต็มแห่งราชอาณาจักรกัมพูชาประจำประเทศไทยคนใหม่ โดยมีถิ่นพำนัก ณ กรุงเทพมหานคร สืบแทน นางยู 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ออย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 (</w:t>
      </w:r>
      <w:r w:rsidRPr="00290BFC">
        <w:rPr>
          <w:rFonts w:asciiTheme="minorBidi" w:eastAsia="Times New Roman" w:hAnsiTheme="minorBidi"/>
          <w:sz w:val="32"/>
          <w:szCs w:val="32"/>
        </w:rPr>
        <w:t>Mrs. You Ay</w:t>
      </w:r>
      <w:r w:rsidRPr="00290BFC">
        <w:rPr>
          <w:rFonts w:asciiTheme="minorBidi" w:eastAsia="Times New Roman" w:hAnsiTheme="minorBidi"/>
          <w:sz w:val="32"/>
          <w:szCs w:val="32"/>
          <w:cs/>
        </w:rPr>
        <w:t>) ตามที่กระทรวงการต่างประเทศ เสนอ</w:t>
      </w:r>
    </w:p>
    <w:p w:rsidR="00290BFC" w:rsidRPr="00290BFC" w:rsidRDefault="00290BFC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</w:t>
      </w:r>
    </w:p>
    <w:p w:rsidR="00290BFC" w:rsidRPr="00290BFC" w:rsidRDefault="008966BF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b/>
          <w:bCs/>
          <w:sz w:val="32"/>
          <w:szCs w:val="32"/>
        </w:rPr>
        <w:t>6</w:t>
      </w:r>
      <w:r w:rsidR="00E5662D" w:rsidRPr="00596AA4">
        <w:rPr>
          <w:rFonts w:asciiTheme="minorBidi" w:eastAsia="Times New Roman" w:hAnsiTheme="minorBidi"/>
          <w:b/>
          <w:bCs/>
          <w:sz w:val="32"/>
          <w:szCs w:val="32"/>
        </w:rPr>
        <w:t xml:space="preserve">. </w:t>
      </w:r>
      <w:r w:rsidR="00290BFC"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รัฐบาลมอน</w:t>
      </w:r>
      <w:proofErr w:type="spellStart"/>
      <w:r w:rsidR="00290BFC"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เตเนโกร</w:t>
      </w:r>
      <w:proofErr w:type="spellEnd"/>
      <w:r w:rsidR="00290BFC"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เสนอขอแต่งตั้งเอกอัครราชทูตประจำประเทศไทย</w:t>
      </w:r>
    </w:p>
    <w:p w:rsidR="00874568" w:rsidRPr="00596AA4" w:rsidRDefault="00290BFC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คณะรัฐมนตรี มีมติอนุมัติตามที่ได้รับรายงานจากสถานเอกอัครราชทูต ณ กรุงบูดาเปสต์ ฮังการี ว่า รัฐบาลมอน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เตเนโกร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 มีความประสงค์ขอแต่งตั้ง นาย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วลา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ดี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มีร์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 รา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ดูโลวิช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 (</w:t>
      </w:r>
      <w:r w:rsidRPr="00290BFC">
        <w:rPr>
          <w:rFonts w:asciiTheme="minorBidi" w:eastAsia="Times New Roman" w:hAnsiTheme="minorBidi"/>
          <w:sz w:val="32"/>
          <w:szCs w:val="32"/>
        </w:rPr>
        <w:t xml:space="preserve">Mr. Vladimir </w:t>
      </w:r>
      <w:proofErr w:type="spellStart"/>
      <w:r w:rsidRPr="00290BFC">
        <w:rPr>
          <w:rFonts w:asciiTheme="minorBidi" w:eastAsia="Times New Roman" w:hAnsiTheme="minorBidi"/>
          <w:sz w:val="32"/>
          <w:szCs w:val="32"/>
        </w:rPr>
        <w:t>Radulovic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) ให้ดำรงตำแหน่งเอกอัครราชทูตวิสามัญผู้มีอำนาจเต็มแห่งมอน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เตเนโกร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ประจำประเทศไทย</w:t>
      </w:r>
    </w:p>
    <w:p w:rsidR="00290BFC" w:rsidRPr="00290BFC" w:rsidRDefault="00290BFC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  <w:cs/>
        </w:rPr>
        <w:t>คนแรก โดยมีถิ่นพำนัก ณ กรุงพอ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ดกอ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รีตซา มอน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เตเนโกร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 ตามที่ กระทรวงการต่างประเทศ เสนอ</w:t>
      </w:r>
    </w:p>
    <w:p w:rsidR="00E5662D" w:rsidRPr="00596AA4" w:rsidRDefault="00290BFC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</w:t>
      </w:r>
    </w:p>
    <w:p w:rsidR="00290BFC" w:rsidRPr="00290BFC" w:rsidRDefault="008966BF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b/>
          <w:bCs/>
          <w:sz w:val="32"/>
          <w:szCs w:val="32"/>
        </w:rPr>
        <w:t>7</w:t>
      </w:r>
      <w:r w:rsidR="00E5662D" w:rsidRPr="00596AA4">
        <w:rPr>
          <w:rFonts w:asciiTheme="minorBidi" w:eastAsia="Times New Roman" w:hAnsiTheme="minorBidi"/>
          <w:b/>
          <w:bCs/>
          <w:sz w:val="32"/>
          <w:szCs w:val="32"/>
        </w:rPr>
        <w:t xml:space="preserve">. </w:t>
      </w:r>
      <w:r w:rsidR="00290BFC"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รัฐบาลราชอาณาจักร</w:t>
      </w:r>
      <w:proofErr w:type="spellStart"/>
      <w:r w:rsidR="00290BFC"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นอร์เวย์</w:t>
      </w:r>
      <w:proofErr w:type="spellEnd"/>
      <w:r w:rsidR="00290BFC" w:rsidRPr="00290BFC">
        <w:rPr>
          <w:rFonts w:asciiTheme="minorBidi" w:eastAsia="Times New Roman" w:hAnsiTheme="minorBidi"/>
          <w:b/>
          <w:bCs/>
          <w:sz w:val="32"/>
          <w:szCs w:val="32"/>
          <w:cs/>
        </w:rPr>
        <w:t>เสนอขอแต่งตั้งเอกอัครราชทูตประจำประเทศไทย</w:t>
      </w:r>
    </w:p>
    <w:p w:rsidR="00290BFC" w:rsidRPr="00290BFC" w:rsidRDefault="00290BFC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</w:rPr>
        <w:t>         </w:t>
      </w:r>
      <w:r w:rsidRPr="00596AA4">
        <w:rPr>
          <w:rFonts w:asciiTheme="minorBidi" w:eastAsia="Times New Roman" w:hAnsiTheme="minorBidi"/>
          <w:sz w:val="32"/>
          <w:szCs w:val="32"/>
        </w:rPr>
        <w:t> </w:t>
      </w:r>
      <w:r w:rsidRPr="00290BFC">
        <w:rPr>
          <w:rFonts w:asciiTheme="minorBidi" w:eastAsia="Times New Roman" w:hAnsiTheme="minorBidi"/>
          <w:sz w:val="32"/>
          <w:szCs w:val="32"/>
          <w:cs/>
        </w:rPr>
        <w:t>คณะรัฐมนตรีมีมติอนุมัติตามที่ได้รับแจ้งจากสถานเอกอัครราชทูตราชอาณาจักร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นอร์เวย์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ประจำประเทศไทยว่า รัฐบาลราชอาณาจักร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นอร์เวย์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มีความประสงค์ขอแต่งตั้ง นาย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เชทิล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 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เพาล์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เซน (</w:t>
      </w:r>
      <w:r w:rsidRPr="00290BFC">
        <w:rPr>
          <w:rFonts w:asciiTheme="minorBidi" w:eastAsia="Times New Roman" w:hAnsiTheme="minorBidi"/>
          <w:sz w:val="32"/>
          <w:szCs w:val="32"/>
        </w:rPr>
        <w:t xml:space="preserve">Mr. </w:t>
      </w:r>
      <w:proofErr w:type="spellStart"/>
      <w:r w:rsidRPr="00290BFC">
        <w:rPr>
          <w:rFonts w:asciiTheme="minorBidi" w:eastAsia="Times New Roman" w:hAnsiTheme="minorBidi"/>
          <w:sz w:val="32"/>
          <w:szCs w:val="32"/>
        </w:rPr>
        <w:t>Kjetil</w:t>
      </w:r>
      <w:proofErr w:type="spellEnd"/>
      <w:r w:rsidRPr="00290BFC">
        <w:rPr>
          <w:rFonts w:asciiTheme="minorBidi" w:eastAsia="Times New Roman" w:hAnsiTheme="minorBidi"/>
          <w:sz w:val="32"/>
          <w:szCs w:val="32"/>
        </w:rPr>
        <w:t xml:space="preserve"> Paulsen</w:t>
      </w:r>
      <w:r w:rsidRPr="00290BFC">
        <w:rPr>
          <w:rFonts w:asciiTheme="minorBidi" w:eastAsia="Times New Roman" w:hAnsiTheme="minorBidi"/>
          <w:sz w:val="32"/>
          <w:szCs w:val="32"/>
          <w:cs/>
        </w:rPr>
        <w:t>) ให้ดำรงตำแหน่งเอกอัครราชทูตวิสามัญผู้มีอำนาจเต็มแห่งราชอาณาจักร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นอร์เวย์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ประจำประเทศไทยคนใหม่ โดยมีถิ่นพำนัก ณ กรุงเทพมหานคร สืบแทน นาง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คัท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ยา 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คริส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 xml:space="preserve">ทีนา </w:t>
      </w:r>
      <w:proofErr w:type="spellStart"/>
      <w:r w:rsidRPr="00290BFC">
        <w:rPr>
          <w:rFonts w:asciiTheme="minorBidi" w:eastAsia="Times New Roman" w:hAnsiTheme="minorBidi"/>
          <w:sz w:val="32"/>
          <w:szCs w:val="32"/>
          <w:cs/>
        </w:rPr>
        <w:t>โนร์ด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การ์ด (</w:t>
      </w:r>
      <w:r w:rsidRPr="00290BFC">
        <w:rPr>
          <w:rFonts w:asciiTheme="minorBidi" w:eastAsia="Times New Roman" w:hAnsiTheme="minorBidi"/>
          <w:sz w:val="32"/>
          <w:szCs w:val="32"/>
        </w:rPr>
        <w:t xml:space="preserve">Mrs. </w:t>
      </w:r>
      <w:proofErr w:type="spellStart"/>
      <w:r w:rsidRPr="00290BFC">
        <w:rPr>
          <w:rFonts w:asciiTheme="minorBidi" w:eastAsia="Times New Roman" w:hAnsiTheme="minorBidi"/>
          <w:sz w:val="32"/>
          <w:szCs w:val="32"/>
        </w:rPr>
        <w:t>Katja</w:t>
      </w:r>
      <w:proofErr w:type="spellEnd"/>
      <w:r w:rsidRPr="00290BFC">
        <w:rPr>
          <w:rFonts w:asciiTheme="minorBidi" w:eastAsia="Times New Roman" w:hAnsiTheme="minorBidi"/>
          <w:sz w:val="32"/>
          <w:szCs w:val="32"/>
        </w:rPr>
        <w:t xml:space="preserve"> Christina </w:t>
      </w:r>
      <w:proofErr w:type="spellStart"/>
      <w:r w:rsidRPr="00290BFC">
        <w:rPr>
          <w:rFonts w:asciiTheme="minorBidi" w:eastAsia="Times New Roman" w:hAnsiTheme="minorBidi"/>
          <w:sz w:val="32"/>
          <w:szCs w:val="32"/>
        </w:rPr>
        <w:t>Nordgaard</w:t>
      </w:r>
      <w:proofErr w:type="spellEnd"/>
      <w:r w:rsidRPr="00290BFC">
        <w:rPr>
          <w:rFonts w:asciiTheme="minorBidi" w:eastAsia="Times New Roman" w:hAnsiTheme="minorBidi"/>
          <w:sz w:val="32"/>
          <w:szCs w:val="32"/>
          <w:cs/>
        </w:rPr>
        <w:t>) ตามที่กระทรวงการต่างประเทศ เสนอ</w:t>
      </w:r>
    </w:p>
    <w:p w:rsidR="00290BFC" w:rsidRPr="00290BFC" w:rsidRDefault="00290BFC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290BFC">
        <w:rPr>
          <w:rFonts w:asciiTheme="minorBidi" w:eastAsia="Times New Roman" w:hAnsiTheme="minorBidi"/>
          <w:sz w:val="32"/>
          <w:szCs w:val="32"/>
        </w:rPr>
        <w:t> </w:t>
      </w:r>
    </w:p>
    <w:p w:rsidR="00A80A90" w:rsidRPr="00596AA4" w:rsidRDefault="008966BF" w:rsidP="00596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b/>
          <w:bCs/>
          <w:sz w:val="32"/>
          <w:szCs w:val="32"/>
        </w:rPr>
        <w:t>8</w:t>
      </w:r>
      <w:r w:rsidR="00E5662D" w:rsidRPr="00596AA4">
        <w:rPr>
          <w:rFonts w:asciiTheme="minorBidi" w:eastAsia="Times New Roman" w:hAnsiTheme="minorBidi"/>
          <w:b/>
          <w:bCs/>
          <w:sz w:val="32"/>
          <w:szCs w:val="32"/>
        </w:rPr>
        <w:t xml:space="preserve">. </w:t>
      </w:r>
      <w:r w:rsidR="00A80A90" w:rsidRPr="00596AA4">
        <w:rPr>
          <w:rFonts w:asciiTheme="minorBidi" w:eastAsia="Times New Roman" w:hAnsiTheme="minorBidi"/>
          <w:b/>
          <w:bCs/>
          <w:sz w:val="32"/>
          <w:szCs w:val="32"/>
          <w:cs/>
        </w:rPr>
        <w:t>เรื่อง ขออนุมัติเปิดสถานกงสุลกิตติมศักดิ์ยูเครนประจำเมืองพัทยา จังหวัดชลบุรีและแต่งตั้งกงสุลกิตติมศักดิ์ฯ</w:t>
      </w:r>
      <w:r w:rsidR="00A80A90" w:rsidRPr="00596AA4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="00A80A90" w:rsidRPr="00596AA4">
        <w:rPr>
          <w:rFonts w:asciiTheme="minorBidi" w:eastAsia="Times New Roman" w:hAnsiTheme="minorBidi"/>
          <w:b/>
          <w:bCs/>
          <w:sz w:val="32"/>
          <w:szCs w:val="32"/>
        </w:rPr>
        <w:br/>
      </w:r>
      <w:r w:rsidR="00A80A90" w:rsidRPr="00596AA4">
        <w:rPr>
          <w:rFonts w:asciiTheme="minorBidi" w:eastAsia="Times New Roman" w:hAnsiTheme="minorBidi"/>
          <w:sz w:val="32"/>
          <w:szCs w:val="32"/>
          <w:cs/>
        </w:rPr>
        <w:tab/>
      </w:r>
      <w:r w:rsidR="001F72F9" w:rsidRPr="00596AA4">
        <w:rPr>
          <w:rFonts w:asciiTheme="minorBidi" w:eastAsia="Times New Roman" w:hAnsiTheme="minorBidi"/>
          <w:sz w:val="32"/>
          <w:szCs w:val="32"/>
          <w:cs/>
        </w:rPr>
        <w:t xml:space="preserve">    </w:t>
      </w:r>
      <w:r w:rsidR="00A80A90" w:rsidRPr="00596AA4">
        <w:rPr>
          <w:rFonts w:asciiTheme="minorBidi" w:eastAsia="Times New Roman" w:hAnsiTheme="minorBidi"/>
          <w:sz w:val="32"/>
          <w:szCs w:val="32"/>
          <w:cs/>
        </w:rPr>
        <w:t>คณะรัฐมนตรีมีมติอนุมัติเปิดสถานกงสุลกิตติมศักดิ์ยูเครนประจำเมืองพัทยา จังหวัดชลบุรี และแต่งตั้ง นางสาวบังอร จาน</w:t>
      </w:r>
      <w:proofErr w:type="spellStart"/>
      <w:r w:rsidR="00A80A90" w:rsidRPr="00596AA4">
        <w:rPr>
          <w:rFonts w:asciiTheme="minorBidi" w:eastAsia="Times New Roman" w:hAnsiTheme="minorBidi"/>
          <w:sz w:val="32"/>
          <w:szCs w:val="32"/>
          <w:cs/>
        </w:rPr>
        <w:t>สันเทียะ</w:t>
      </w:r>
      <w:proofErr w:type="spellEnd"/>
      <w:r w:rsidR="00A80A90" w:rsidRPr="00596AA4">
        <w:rPr>
          <w:rFonts w:asciiTheme="minorBidi" w:eastAsia="Times New Roman" w:hAnsiTheme="minorBidi"/>
          <w:sz w:val="32"/>
          <w:szCs w:val="32"/>
          <w:cs/>
        </w:rPr>
        <w:t xml:space="preserve"> เป็นกงสุลกิตติมศักดิ์ยูเครนประจำเมืองพัทยา โดยมีเขตกงสุลครอบคลุมจังหวัดชลบุรี ตามที่กระทรวงการต่างประเทศ เสนอ</w:t>
      </w:r>
    </w:p>
    <w:p w:rsidR="00C35BC1" w:rsidRPr="00596AA4" w:rsidRDefault="00C35BC1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C35BC1" w:rsidRPr="00596AA4" w:rsidRDefault="008966BF" w:rsidP="00596A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596AA4">
        <w:rPr>
          <w:rFonts w:asciiTheme="minorBidi" w:hAnsiTheme="minorBidi"/>
          <w:b/>
          <w:bCs/>
          <w:sz w:val="32"/>
          <w:szCs w:val="32"/>
        </w:rPr>
        <w:t>9</w:t>
      </w:r>
      <w:r w:rsidR="00C35BC1" w:rsidRPr="00596AA4">
        <w:rPr>
          <w:rFonts w:asciiTheme="minorBidi" w:hAnsiTheme="minorBidi"/>
          <w:b/>
          <w:bCs/>
          <w:sz w:val="32"/>
          <w:szCs w:val="32"/>
        </w:rPr>
        <w:t xml:space="preserve">. </w:t>
      </w:r>
      <w:r w:rsidR="00C35BC1" w:rsidRPr="00596AA4">
        <w:rPr>
          <w:rFonts w:asciiTheme="minorBidi" w:hAnsiTheme="minorBidi"/>
          <w:b/>
          <w:bCs/>
          <w:sz w:val="32"/>
          <w:szCs w:val="32"/>
          <w:cs/>
        </w:rPr>
        <w:t>เรื่อง การโอนข้าราชการมาแต่งตั้งให้ดำรงตำแหน่งที่ปรึกษานายกรัฐมนตรีฝ่ายข้าราชการประจำ (นักบริหารระดับสูง</w:t>
      </w:r>
      <w:proofErr w:type="gramStart"/>
      <w:r w:rsidR="00C35BC1" w:rsidRPr="00596AA4">
        <w:rPr>
          <w:rFonts w:asciiTheme="minorBidi" w:hAnsiTheme="minorBidi"/>
          <w:b/>
          <w:bCs/>
          <w:sz w:val="32"/>
          <w:szCs w:val="32"/>
          <w:cs/>
        </w:rPr>
        <w:t>)  (</w:t>
      </w:r>
      <w:proofErr w:type="gramEnd"/>
      <w:r w:rsidR="00C35BC1" w:rsidRPr="00596AA4">
        <w:rPr>
          <w:rFonts w:asciiTheme="minorBidi" w:hAnsiTheme="minorBidi"/>
          <w:b/>
          <w:bCs/>
          <w:sz w:val="32"/>
          <w:szCs w:val="32"/>
          <w:cs/>
        </w:rPr>
        <w:t xml:space="preserve">สำนักนายกรัฐมนตรี) </w:t>
      </w:r>
    </w:p>
    <w:p w:rsidR="00C35BC1" w:rsidRPr="00596AA4" w:rsidRDefault="00C35BC1" w:rsidP="00596AA4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คณะรัฐมนตรีมีมติอนุมัติรับโอนและแต่งตั้ง พลโท ภราดร </w:t>
      </w:r>
      <w:proofErr w:type="spellStart"/>
      <w:r w:rsidRPr="00596AA4">
        <w:rPr>
          <w:rFonts w:asciiTheme="minorBidi" w:hAnsiTheme="minorBidi"/>
          <w:sz w:val="32"/>
          <w:szCs w:val="32"/>
          <w:cs/>
        </w:rPr>
        <w:t>พัฒน</w:t>
      </w:r>
      <w:proofErr w:type="spellEnd"/>
      <w:r w:rsidRPr="00596AA4">
        <w:rPr>
          <w:rFonts w:asciiTheme="minorBidi" w:hAnsiTheme="minorBidi"/>
          <w:sz w:val="32"/>
          <w:szCs w:val="32"/>
          <w:cs/>
        </w:rPr>
        <w:t>ถาบุตร  เลขาธิการสภาความมั่นคงแห่งชาติ   (นักบริหารระดับสูง)  สำนักงานสภาความมั่นคงแห่งชาติ  ให้ดำรงตำแหน่งที่ปรึกษานายกรัฐมนตรีฝ่าย</w:t>
      </w:r>
      <w:r w:rsidR="008E1409" w:rsidRPr="00596AA4">
        <w:rPr>
          <w:rFonts w:asciiTheme="minorBidi" w:hAnsiTheme="minorBidi"/>
          <w:sz w:val="32"/>
          <w:szCs w:val="32"/>
          <w:cs/>
        </w:rPr>
        <w:t>ข้</w:t>
      </w:r>
      <w:r w:rsidRPr="00596AA4">
        <w:rPr>
          <w:rFonts w:asciiTheme="minorBidi" w:hAnsiTheme="minorBidi"/>
          <w:sz w:val="32"/>
          <w:szCs w:val="32"/>
          <w:cs/>
        </w:rPr>
        <w:t>าราชการประจำ  (นักบริหารระดับสูง)</w:t>
      </w:r>
      <w:r w:rsidR="005E21BA" w:rsidRPr="00596AA4">
        <w:rPr>
          <w:rFonts w:asciiTheme="minorBidi" w:hAnsiTheme="minorBidi"/>
          <w:sz w:val="32"/>
          <w:szCs w:val="32"/>
          <w:cs/>
        </w:rPr>
        <w:t xml:space="preserve"> </w:t>
      </w:r>
      <w:r w:rsidRPr="00596AA4">
        <w:rPr>
          <w:rFonts w:asciiTheme="minorBidi" w:hAnsiTheme="minorBidi"/>
          <w:sz w:val="32"/>
          <w:szCs w:val="32"/>
          <w:cs/>
        </w:rPr>
        <w:t xml:space="preserve"> สำนักเลขาธิการนายกรัฐมนตรี สำนักนายกรัฐมนตรี </w:t>
      </w:r>
      <w:r w:rsidR="003B0FF2" w:rsidRPr="00596AA4">
        <w:rPr>
          <w:rFonts w:asciiTheme="minorBidi" w:hAnsiTheme="minorBidi"/>
          <w:sz w:val="32"/>
          <w:szCs w:val="32"/>
          <w:cs/>
        </w:rPr>
        <w:t xml:space="preserve"> </w:t>
      </w:r>
      <w:r w:rsidR="004C35AC" w:rsidRPr="00596AA4">
        <w:rPr>
          <w:rFonts w:asciiTheme="minorBidi" w:hAnsiTheme="minorBidi"/>
          <w:sz w:val="32"/>
          <w:szCs w:val="32"/>
          <w:cs/>
        </w:rPr>
        <w:t>โดยให้กำหนดชื่อในสายงานตามตัวบุคคลผู้ได้รับแต่งตั้ง โดยยังคงตำแหน่งในสายงานเดิมและให้ผู้ได้รับแต่งตั้งได้รับเงินเดือน เงินประจำตำแหน่ง และสิทธิประโยชน์อื่นที่ได้รับอยู่เดิม</w:t>
      </w:r>
      <w:r w:rsidRPr="00596AA4">
        <w:rPr>
          <w:rFonts w:asciiTheme="minorBidi" w:hAnsiTheme="minorBidi"/>
          <w:sz w:val="32"/>
          <w:szCs w:val="32"/>
          <w:cs/>
        </w:rPr>
        <w:t xml:space="preserve"> </w:t>
      </w:r>
      <w:r w:rsidR="00E16C8D" w:rsidRPr="00596AA4">
        <w:rPr>
          <w:rFonts w:asciiTheme="minorBidi" w:hAnsiTheme="minorBidi"/>
          <w:sz w:val="32"/>
          <w:szCs w:val="32"/>
          <w:cs/>
        </w:rPr>
        <w:t>ตามที่สำนักเลขาธิการนายกรัฐมนตรีเสนอ</w:t>
      </w:r>
      <w:r w:rsidR="00E16C8D" w:rsidRPr="00596AA4">
        <w:rPr>
          <w:rFonts w:asciiTheme="minorBidi" w:hAnsiTheme="minorBidi"/>
          <w:sz w:val="32"/>
          <w:szCs w:val="32"/>
          <w:cs/>
        </w:rPr>
        <w:t xml:space="preserve">  </w:t>
      </w:r>
      <w:r w:rsidRPr="00596AA4">
        <w:rPr>
          <w:rFonts w:asciiTheme="minorBidi" w:hAnsiTheme="minorBidi"/>
          <w:sz w:val="32"/>
          <w:szCs w:val="32"/>
          <w:cs/>
        </w:rPr>
        <w:t xml:space="preserve">ทั้งนี้  ตั้งแต่วันที่ทรงพระกรุณาโปรดเกล้าฯ แต่งตั้ง เป็นต้นไป  </w:t>
      </w:r>
    </w:p>
    <w:p w:rsidR="002B2644" w:rsidRPr="00596AA4" w:rsidRDefault="002B2644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2B2644" w:rsidRPr="00596AA4" w:rsidRDefault="008966BF" w:rsidP="00596A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596AA4">
        <w:rPr>
          <w:rFonts w:asciiTheme="minorBidi" w:hAnsiTheme="minorBidi"/>
          <w:b/>
          <w:bCs/>
          <w:sz w:val="32"/>
          <w:szCs w:val="32"/>
        </w:rPr>
        <w:t>10</w:t>
      </w:r>
      <w:r w:rsidR="002B2644" w:rsidRPr="00596AA4">
        <w:rPr>
          <w:rFonts w:asciiTheme="minorBidi" w:hAnsiTheme="minorBidi"/>
          <w:b/>
          <w:bCs/>
          <w:sz w:val="32"/>
          <w:szCs w:val="32"/>
        </w:rPr>
        <w:t>.</w:t>
      </w:r>
      <w:r w:rsidR="002B2644" w:rsidRPr="00596AA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proofErr w:type="gramStart"/>
      <w:r w:rsidR="002B2644" w:rsidRPr="00596AA4">
        <w:rPr>
          <w:rFonts w:asciiTheme="minorBidi" w:hAnsiTheme="minorBidi"/>
          <w:b/>
          <w:bCs/>
          <w:sz w:val="32"/>
          <w:szCs w:val="32"/>
          <w:cs/>
        </w:rPr>
        <w:t>เรื่อง  ขออนุมัติยกเลิกมติคณะรัฐมนตรี</w:t>
      </w:r>
      <w:proofErr w:type="gramEnd"/>
      <w:r w:rsidR="002B2644" w:rsidRPr="00596AA4">
        <w:rPr>
          <w:rFonts w:asciiTheme="minorBidi" w:hAnsiTheme="minorBidi"/>
          <w:b/>
          <w:bCs/>
          <w:sz w:val="32"/>
          <w:szCs w:val="32"/>
          <w:cs/>
        </w:rPr>
        <w:t xml:space="preserve"> (สำนักนายกรัฐมนตรี) </w:t>
      </w:r>
    </w:p>
    <w:p w:rsidR="002B2644" w:rsidRPr="00596AA4" w:rsidRDefault="002B2644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คณะรัฐมนตรีมีมติอนุมัติยกเลิกมติคณะรัฐมนตรีเมื่อวันที่ </w:t>
      </w:r>
      <w:r w:rsidRPr="00596AA4">
        <w:rPr>
          <w:rFonts w:asciiTheme="minorBidi" w:hAnsiTheme="minorBidi"/>
          <w:sz w:val="32"/>
          <w:szCs w:val="32"/>
        </w:rPr>
        <w:t>6</w:t>
      </w:r>
      <w:r w:rsidRPr="00596AA4">
        <w:rPr>
          <w:rFonts w:asciiTheme="minorBidi" w:hAnsiTheme="minorBidi"/>
          <w:sz w:val="32"/>
          <w:szCs w:val="32"/>
          <w:cs/>
        </w:rPr>
        <w:t xml:space="preserve"> กันยายน </w:t>
      </w:r>
      <w:r w:rsidRPr="00596AA4">
        <w:rPr>
          <w:rFonts w:asciiTheme="minorBidi" w:hAnsiTheme="minorBidi"/>
          <w:sz w:val="32"/>
          <w:szCs w:val="32"/>
        </w:rPr>
        <w:t xml:space="preserve">2554  </w:t>
      </w:r>
      <w:r w:rsidRPr="00596AA4">
        <w:rPr>
          <w:rFonts w:asciiTheme="minorBidi" w:hAnsiTheme="minorBidi"/>
          <w:sz w:val="32"/>
          <w:szCs w:val="32"/>
          <w:cs/>
        </w:rPr>
        <w:t>ที่อนุมัติรับโอนและแต่งตั้ง  นายถวิล เปลี่ยนศรี  เลขาธิการสภาความมั่นคงแห่งชาติ (นักบริหารระดับสูง)  สำนักงานสภาความมั่นคงแห่งชาติ  ให้ดำรงตำแหน่ง ที่ปรึกษานายกรัฐ</w:t>
      </w:r>
      <w:r w:rsidR="005E21BA" w:rsidRPr="00596AA4">
        <w:rPr>
          <w:rFonts w:asciiTheme="minorBidi" w:hAnsiTheme="minorBidi"/>
          <w:sz w:val="32"/>
          <w:szCs w:val="32"/>
          <w:cs/>
        </w:rPr>
        <w:t>มน</w:t>
      </w:r>
      <w:r w:rsidRPr="00596AA4">
        <w:rPr>
          <w:rFonts w:asciiTheme="minorBidi" w:hAnsiTheme="minorBidi"/>
          <w:sz w:val="32"/>
          <w:szCs w:val="32"/>
          <w:cs/>
        </w:rPr>
        <w:t xml:space="preserve">ตรีฝ่ายข้าราชการประจำ  (นักบริหารระดับสูง)  สำนักเลขาธิการนายกรัฐมนตรี  สำนักนายกรัฐมนตรี  ทั้งนี้ เพื่อให้ นายถวิล เปลี่ยนศรี ได้กลับสู่ตำแหน่ง เลขาธิการสภาความมั่นคงแห่งชาติ  ตั้งแต่วันที่ </w:t>
      </w:r>
      <w:r w:rsidRPr="00596AA4">
        <w:rPr>
          <w:rFonts w:asciiTheme="minorBidi" w:hAnsiTheme="minorBidi"/>
          <w:sz w:val="32"/>
          <w:szCs w:val="32"/>
        </w:rPr>
        <w:t>30</w:t>
      </w:r>
      <w:r w:rsidRPr="00596AA4">
        <w:rPr>
          <w:rFonts w:asciiTheme="minorBidi" w:hAnsiTheme="minorBidi"/>
          <w:sz w:val="32"/>
          <w:szCs w:val="32"/>
          <w:cs/>
        </w:rPr>
        <w:t xml:space="preserve"> กันยายน </w:t>
      </w:r>
      <w:r w:rsidRPr="00596AA4">
        <w:rPr>
          <w:rFonts w:asciiTheme="minorBidi" w:hAnsiTheme="minorBidi"/>
          <w:sz w:val="32"/>
          <w:szCs w:val="32"/>
        </w:rPr>
        <w:t>2554</w:t>
      </w:r>
      <w:r w:rsidRPr="00596AA4">
        <w:rPr>
          <w:rFonts w:asciiTheme="minorBidi" w:hAnsiTheme="minorBidi"/>
          <w:sz w:val="32"/>
          <w:szCs w:val="32"/>
          <w:cs/>
        </w:rPr>
        <w:t xml:space="preserve">  ตามคำพิพากษาศาลปกครอ</w:t>
      </w:r>
      <w:r w:rsidR="005E21BA" w:rsidRPr="00596AA4">
        <w:rPr>
          <w:rFonts w:asciiTheme="minorBidi" w:hAnsiTheme="minorBidi"/>
          <w:sz w:val="32"/>
          <w:szCs w:val="32"/>
          <w:cs/>
        </w:rPr>
        <w:t>ง</w:t>
      </w:r>
      <w:r w:rsidRPr="00596AA4">
        <w:rPr>
          <w:rFonts w:asciiTheme="minorBidi" w:hAnsiTheme="minorBidi"/>
          <w:sz w:val="32"/>
          <w:szCs w:val="32"/>
          <w:cs/>
        </w:rPr>
        <w:t>สูงสุด   คดีหมายเลขดำ ที่ อ.</w:t>
      </w:r>
      <w:r w:rsidRPr="00596AA4">
        <w:rPr>
          <w:rFonts w:asciiTheme="minorBidi" w:hAnsiTheme="minorBidi"/>
          <w:sz w:val="32"/>
          <w:szCs w:val="32"/>
        </w:rPr>
        <w:t>992/2556</w:t>
      </w:r>
      <w:r w:rsidRPr="00596AA4">
        <w:rPr>
          <w:rFonts w:asciiTheme="minorBidi" w:hAnsiTheme="minorBidi"/>
          <w:sz w:val="32"/>
          <w:szCs w:val="32"/>
          <w:cs/>
        </w:rPr>
        <w:t xml:space="preserve">  คดีหมายเลข</w:t>
      </w:r>
      <w:r w:rsidR="00A617CD" w:rsidRPr="00596AA4">
        <w:rPr>
          <w:rFonts w:asciiTheme="minorBidi" w:hAnsiTheme="minorBidi"/>
          <w:sz w:val="32"/>
          <w:szCs w:val="32"/>
          <w:cs/>
        </w:rPr>
        <w:t>แดง</w:t>
      </w:r>
      <w:r w:rsidRPr="00596AA4">
        <w:rPr>
          <w:rFonts w:asciiTheme="minorBidi" w:hAnsiTheme="minorBidi"/>
          <w:sz w:val="32"/>
          <w:szCs w:val="32"/>
          <w:cs/>
        </w:rPr>
        <w:t xml:space="preserve">ที่ อ. </w:t>
      </w:r>
      <w:r w:rsidRPr="00596AA4">
        <w:rPr>
          <w:rFonts w:asciiTheme="minorBidi" w:hAnsiTheme="minorBidi"/>
          <w:sz w:val="32"/>
          <w:szCs w:val="32"/>
        </w:rPr>
        <w:t>33/</w:t>
      </w:r>
      <w:proofErr w:type="gramStart"/>
      <w:r w:rsidRPr="00596AA4">
        <w:rPr>
          <w:rFonts w:asciiTheme="minorBidi" w:hAnsiTheme="minorBidi"/>
          <w:sz w:val="32"/>
          <w:szCs w:val="32"/>
        </w:rPr>
        <w:t>2557</w:t>
      </w:r>
      <w:r w:rsidRPr="00596AA4">
        <w:rPr>
          <w:rFonts w:asciiTheme="minorBidi" w:hAnsiTheme="minorBidi"/>
          <w:sz w:val="32"/>
          <w:szCs w:val="32"/>
          <w:cs/>
        </w:rPr>
        <w:t xml:space="preserve">  ลงวันที่</w:t>
      </w:r>
      <w:proofErr w:type="gramEnd"/>
      <w:r w:rsidRPr="00596AA4">
        <w:rPr>
          <w:rFonts w:asciiTheme="minorBidi" w:hAnsiTheme="minorBidi"/>
          <w:sz w:val="32"/>
          <w:szCs w:val="32"/>
          <w:cs/>
        </w:rPr>
        <w:t xml:space="preserve"> </w:t>
      </w:r>
      <w:r w:rsidRPr="00596AA4">
        <w:rPr>
          <w:rFonts w:asciiTheme="minorBidi" w:hAnsiTheme="minorBidi"/>
          <w:sz w:val="32"/>
          <w:szCs w:val="32"/>
        </w:rPr>
        <w:t>20</w:t>
      </w:r>
      <w:r w:rsidRPr="00596AA4">
        <w:rPr>
          <w:rFonts w:asciiTheme="minorBidi" w:hAnsiTheme="minorBidi"/>
          <w:sz w:val="32"/>
          <w:szCs w:val="32"/>
          <w:cs/>
        </w:rPr>
        <w:t xml:space="preserve"> กุมภาพันธ์ </w:t>
      </w:r>
      <w:r w:rsidRPr="00596AA4">
        <w:rPr>
          <w:rFonts w:asciiTheme="minorBidi" w:hAnsiTheme="minorBidi"/>
          <w:sz w:val="32"/>
          <w:szCs w:val="32"/>
        </w:rPr>
        <w:t>2557</w:t>
      </w:r>
      <w:r w:rsidRPr="00596AA4">
        <w:rPr>
          <w:rFonts w:asciiTheme="minorBidi" w:hAnsiTheme="minorBidi"/>
          <w:sz w:val="32"/>
          <w:szCs w:val="32"/>
          <w:cs/>
        </w:rPr>
        <w:t xml:space="preserve">  </w:t>
      </w:r>
      <w:r w:rsidRPr="00596AA4">
        <w:rPr>
          <w:rFonts w:asciiTheme="minorBidi" w:hAnsiTheme="minorBidi"/>
          <w:sz w:val="32"/>
          <w:szCs w:val="32"/>
          <w:cs/>
        </w:rPr>
        <w:t>ตามที่สำนักเลขาธิการนายกรัฐมนตรี</w:t>
      </w:r>
      <w:r w:rsidR="008402F4" w:rsidRPr="00596AA4">
        <w:rPr>
          <w:rFonts w:asciiTheme="minorBidi" w:hAnsiTheme="minorBidi"/>
          <w:sz w:val="32"/>
          <w:szCs w:val="32"/>
          <w:cs/>
        </w:rPr>
        <w:t>เสนอ</w:t>
      </w:r>
    </w:p>
    <w:p w:rsidR="001376C3" w:rsidRPr="00596AA4" w:rsidRDefault="001376C3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1376C3" w:rsidRPr="00596AA4" w:rsidRDefault="001376C3" w:rsidP="00596AA4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596AA4">
        <w:rPr>
          <w:rFonts w:asciiTheme="minorBidi" w:hAnsiTheme="minorBidi"/>
          <w:b/>
          <w:bCs/>
          <w:sz w:val="32"/>
          <w:szCs w:val="32"/>
        </w:rPr>
        <w:t>1</w:t>
      </w:r>
      <w:r w:rsidR="008966BF" w:rsidRPr="00596AA4">
        <w:rPr>
          <w:rFonts w:asciiTheme="minorBidi" w:hAnsiTheme="minorBidi"/>
          <w:b/>
          <w:bCs/>
          <w:sz w:val="32"/>
          <w:szCs w:val="32"/>
        </w:rPr>
        <w:t>1</w:t>
      </w:r>
      <w:r w:rsidRPr="00596AA4">
        <w:rPr>
          <w:rFonts w:asciiTheme="minorBidi" w:hAnsiTheme="minorBidi"/>
          <w:b/>
          <w:bCs/>
          <w:sz w:val="32"/>
          <w:szCs w:val="32"/>
        </w:rPr>
        <w:t>.</w:t>
      </w:r>
      <w:r w:rsidRPr="00596AA4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proofErr w:type="gramStart"/>
      <w:r w:rsidRPr="00596AA4">
        <w:rPr>
          <w:rFonts w:asciiTheme="minorBidi" w:hAnsiTheme="minorBidi"/>
          <w:b/>
          <w:bCs/>
          <w:sz w:val="32"/>
          <w:szCs w:val="32"/>
          <w:cs/>
        </w:rPr>
        <w:t>เรื่อง  คำสั่งสำนักนายกรัฐมนตรีที่</w:t>
      </w:r>
      <w:proofErr w:type="gramEnd"/>
      <w:r w:rsidRPr="00596AA4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596AA4">
        <w:rPr>
          <w:rFonts w:asciiTheme="minorBidi" w:hAnsiTheme="minorBidi"/>
          <w:b/>
          <w:bCs/>
          <w:sz w:val="32"/>
          <w:szCs w:val="32"/>
        </w:rPr>
        <w:t xml:space="preserve">24/2557 </w:t>
      </w:r>
      <w:r w:rsidRPr="00596AA4">
        <w:rPr>
          <w:rFonts w:asciiTheme="minorBidi" w:hAnsiTheme="minorBidi"/>
          <w:b/>
          <w:bCs/>
          <w:sz w:val="32"/>
          <w:szCs w:val="32"/>
          <w:cs/>
        </w:rPr>
        <w:t xml:space="preserve">เรื่อง  แต่งตั้งคณะบุคคลเป็นที่ปรึกษาในการแก้ไขปัญหาความไม่สงบเรียบร้อย </w:t>
      </w:r>
    </w:p>
    <w:p w:rsidR="00596AA4" w:rsidRPr="00596AA4" w:rsidRDefault="001376C3" w:rsidP="00596AA4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hAnsiTheme="minorBidi"/>
          <w:sz w:val="32"/>
          <w:szCs w:val="32"/>
          <w:cs/>
        </w:rPr>
        <w:tab/>
      </w:r>
      <w:r w:rsidRPr="00596AA4">
        <w:rPr>
          <w:rFonts w:asciiTheme="minorBidi" w:hAnsiTheme="minorBidi"/>
          <w:sz w:val="32"/>
          <w:szCs w:val="32"/>
          <w:cs/>
        </w:rPr>
        <w:tab/>
        <w:t>คณะรัฐมนตรี</w:t>
      </w:r>
      <w:r w:rsidR="003B0FF2" w:rsidRPr="00596AA4">
        <w:rPr>
          <w:rFonts w:asciiTheme="minorBidi" w:hAnsiTheme="minorBidi"/>
          <w:sz w:val="32"/>
          <w:szCs w:val="32"/>
          <w:cs/>
        </w:rPr>
        <w:t>มีมติ</w:t>
      </w:r>
      <w:r w:rsidRPr="00596AA4">
        <w:rPr>
          <w:rFonts w:asciiTheme="minorBidi" w:hAnsiTheme="minorBidi"/>
          <w:sz w:val="32"/>
          <w:szCs w:val="32"/>
          <w:cs/>
        </w:rPr>
        <w:t>รับทราบ</w:t>
      </w:r>
      <w:r w:rsidRPr="00596AA4">
        <w:rPr>
          <w:rFonts w:asciiTheme="minorBidi" w:hAnsiTheme="minorBidi"/>
          <w:sz w:val="32"/>
          <w:szCs w:val="32"/>
          <w:cs/>
        </w:rPr>
        <w:t xml:space="preserve">คำสั่งสำนักนายกรัฐมนตรีที่ </w:t>
      </w:r>
      <w:r w:rsidRPr="00596AA4">
        <w:rPr>
          <w:rFonts w:asciiTheme="minorBidi" w:hAnsiTheme="minorBidi"/>
          <w:sz w:val="32"/>
          <w:szCs w:val="32"/>
        </w:rPr>
        <w:t xml:space="preserve">24/2557 </w:t>
      </w:r>
      <w:r w:rsidRPr="00596AA4">
        <w:rPr>
          <w:rFonts w:asciiTheme="minorBidi" w:hAnsiTheme="minorBidi"/>
          <w:sz w:val="32"/>
          <w:szCs w:val="32"/>
          <w:cs/>
        </w:rPr>
        <w:t>เรื่อง  แต่งตั้งคณะบุคคลเป็นที่ปรึกษาในการแก้ไขปัญหาความไม่สงบเรียบร้อย</w:t>
      </w:r>
      <w:r w:rsidR="003D51EA" w:rsidRPr="00596AA4">
        <w:rPr>
          <w:rFonts w:asciiTheme="minorBidi" w:hAnsiTheme="minorBidi"/>
          <w:sz w:val="32"/>
          <w:szCs w:val="32"/>
          <w:cs/>
        </w:rPr>
        <w:t xml:space="preserve"> </w:t>
      </w:r>
    </w:p>
    <w:p w:rsidR="00596AA4" w:rsidRPr="00596AA4" w:rsidRDefault="00596AA4" w:rsidP="00596AA4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sz w:val="32"/>
          <w:szCs w:val="32"/>
        </w:rPr>
        <w:t>  </w:t>
      </w:r>
      <w:r>
        <w:rPr>
          <w:rFonts w:asciiTheme="minorBidi" w:eastAsia="Times New Roman" w:hAnsiTheme="minorBidi"/>
          <w:sz w:val="32"/>
          <w:szCs w:val="32"/>
        </w:rPr>
        <w:tab/>
      </w:r>
      <w:r>
        <w:rPr>
          <w:rFonts w:asciiTheme="minorBidi" w:eastAsia="Times New Roman" w:hAnsiTheme="minorBidi"/>
          <w:sz w:val="32"/>
          <w:szCs w:val="32"/>
        </w:rPr>
        <w:tab/>
      </w:r>
      <w:r w:rsidRPr="00596AA4">
        <w:rPr>
          <w:rFonts w:asciiTheme="minorBidi" w:eastAsia="Times New Roman" w:hAnsiTheme="minorBidi"/>
          <w:sz w:val="32"/>
          <w:szCs w:val="32"/>
          <w:cs/>
        </w:rPr>
        <w:t>ตามที่ได้มีประกาศพื้นที่ปรากฏเหตุการณ์อันกระทบต่อความมั่นคงภายในราชอาณาจักร</w:t>
      </w:r>
      <w:r w:rsidRPr="00596AA4">
        <w:rPr>
          <w:rFonts w:asciiTheme="minorBidi" w:eastAsia="Times New Roman" w:hAnsiTheme="minorBidi"/>
          <w:sz w:val="32"/>
          <w:szCs w:val="32"/>
        </w:rPr>
        <w:t>  </w:t>
      </w:r>
      <w:r w:rsidRPr="00596AA4">
        <w:rPr>
          <w:rFonts w:asciiTheme="minorBidi" w:eastAsia="Times New Roman" w:hAnsiTheme="minorBidi"/>
          <w:sz w:val="32"/>
          <w:szCs w:val="32"/>
          <w:cs/>
        </w:rPr>
        <w:t xml:space="preserve">ในเขตท้องที่กรุงเทพมหานคร จังหวัดนนทบุรี อำเภอลาดหลุมแก้ว จังหวัดปทุมธานี และอำเภอบางพลี </w:t>
      </w:r>
      <w:bookmarkStart w:id="0" w:name="_GoBack"/>
      <w:bookmarkEnd w:id="0"/>
      <w:r w:rsidRPr="00596AA4">
        <w:rPr>
          <w:rFonts w:asciiTheme="minorBidi" w:eastAsia="Times New Roman" w:hAnsiTheme="minorBidi"/>
          <w:sz w:val="32"/>
          <w:szCs w:val="32"/>
          <w:cs/>
        </w:rPr>
        <w:t>จังหวัดสมุทรปราการ เป็นพื้นที่ปรากฏเหตุการณ์อันกระทบต่อความมั่นคงภายในราชอาณาจักรระหว่าง วันที่ 19 มีนาคม พ.ศ. 2557 ถึงวันที่ 30 เมษายน พ.ศ. 2557 และได้มีคำสั่งกองอำนวยการรักษาความมั่นคงภายในราชอาณาจักรจัดตั้งศูนย์อำนวยการรักษาความสงบเรียบร้อย ขึ้นต่อกองอำนวยการรักษาความมั่นคงภายในราชอาณาจักร โดยมีร้อยตำรวจเอกเฉลิม อยู่บำรุง รัฐมนตรีว่าการกระทรวงแรงงาน เป็นผู้อำนวยการศูนย์อำนวยการรักษาความสงบเรียบร้อย นั้น</w:t>
      </w:r>
    </w:p>
    <w:p w:rsidR="00596AA4" w:rsidRDefault="00596AA4" w:rsidP="00596AA4">
      <w:pPr>
        <w:shd w:val="clear" w:color="auto" w:fill="FFFFFF"/>
        <w:spacing w:after="0" w:line="360" w:lineRule="exact"/>
        <w:ind w:firstLine="720"/>
        <w:rPr>
          <w:rFonts w:asciiTheme="minorBidi" w:hAnsiTheme="minorBidi"/>
          <w:sz w:val="32"/>
          <w:szCs w:val="32"/>
        </w:rPr>
      </w:pPr>
      <w:r w:rsidRPr="00596AA4">
        <w:rPr>
          <w:rFonts w:asciiTheme="minorBidi" w:eastAsia="Times New Roman" w:hAnsiTheme="minorBidi"/>
          <w:sz w:val="32"/>
          <w:szCs w:val="32"/>
        </w:rPr>
        <w:t>         </w:t>
      </w:r>
      <w:r w:rsidRPr="00596AA4">
        <w:rPr>
          <w:rFonts w:asciiTheme="minorBidi" w:eastAsia="Times New Roman" w:hAnsiTheme="minorBidi"/>
          <w:sz w:val="32"/>
          <w:szCs w:val="32"/>
          <w:cs/>
        </w:rPr>
        <w:t xml:space="preserve">เพื่อให้การบริหารราชการแผ่นดินเป็นไปอย่างมีประสิทธิภาพด้านการวางแผน อำนวยการ ประสานงาน ตรวจสอบ </w:t>
      </w:r>
      <w:proofErr w:type="spellStart"/>
      <w:r w:rsidRPr="00596AA4">
        <w:rPr>
          <w:rFonts w:asciiTheme="minorBidi" w:eastAsia="Times New Roman" w:hAnsiTheme="minorBidi"/>
          <w:sz w:val="32"/>
          <w:szCs w:val="32"/>
          <w:cs/>
        </w:rPr>
        <w:t>บูรณา</w:t>
      </w:r>
      <w:proofErr w:type="spellEnd"/>
      <w:r w:rsidRPr="00596AA4">
        <w:rPr>
          <w:rFonts w:asciiTheme="minorBidi" w:eastAsia="Times New Roman" w:hAnsiTheme="minorBidi"/>
          <w:sz w:val="32"/>
          <w:szCs w:val="32"/>
          <w:cs/>
        </w:rPr>
        <w:t>การ การดูแลประชาชนให้ปลอดภัยทั้งร่างกาย ชีวิต และทรัพย์สิน และให้ส่วนราชการหรือหน่วยงานของรัฐปฏิบัติงานเพื่อสนับสนุนการดำเนินการของศูนย์อำนวยการรักษาความสงบเรียบร้อย อาศัยอำนาจตามความในมาตรา 11 (6) แห่งพระราชบัญญัติระเบียบบริหารราชการแผ่นดิน พ.ศ. 2534 นายกรัฐมนตรีจึงออกคำสั่งแต่งตั้งคณะบุคคลเป็นที่ปรึกษาในการปฏิบัติงานของศูนย์อำนวยการรักษาความสงบเรียบร้อย ดังต่อไปนี้</w:t>
      </w:r>
      <w:r>
        <w:rPr>
          <w:rFonts w:asciiTheme="minorBidi" w:eastAsia="Times New Roman" w:hAnsiTheme="minorBidi"/>
          <w:sz w:val="32"/>
          <w:szCs w:val="32"/>
        </w:rPr>
        <w:t xml:space="preserve">  </w:t>
      </w:r>
      <w:r w:rsidR="008E772B" w:rsidRPr="00596AA4">
        <w:rPr>
          <w:rFonts w:asciiTheme="minorBidi" w:hAnsiTheme="minorBidi"/>
          <w:sz w:val="32"/>
          <w:szCs w:val="32"/>
          <w:cs/>
        </w:rPr>
        <w:t xml:space="preserve">   </w:t>
      </w:r>
      <w:r w:rsidR="008E772B" w:rsidRPr="00596AA4">
        <w:rPr>
          <w:rFonts w:asciiTheme="minorBidi" w:hAnsiTheme="minorBidi"/>
          <w:sz w:val="32"/>
          <w:szCs w:val="32"/>
        </w:rPr>
        <w:t>1.</w:t>
      </w:r>
      <w:r w:rsidR="008E772B" w:rsidRPr="00596AA4">
        <w:rPr>
          <w:rFonts w:asciiTheme="minorBidi" w:hAnsiTheme="minorBidi"/>
          <w:sz w:val="32"/>
          <w:szCs w:val="32"/>
          <w:cs/>
        </w:rPr>
        <w:t xml:space="preserve"> นายสุ</w:t>
      </w:r>
      <w:proofErr w:type="spellStart"/>
      <w:r w:rsidR="008E772B" w:rsidRPr="00596AA4">
        <w:rPr>
          <w:rFonts w:asciiTheme="minorBidi" w:hAnsiTheme="minorBidi"/>
          <w:sz w:val="32"/>
          <w:szCs w:val="32"/>
          <w:cs/>
        </w:rPr>
        <w:t>รพงษ์</w:t>
      </w:r>
      <w:proofErr w:type="spellEnd"/>
      <w:r w:rsidR="008E772B" w:rsidRPr="00596AA4">
        <w:rPr>
          <w:rFonts w:asciiTheme="minorBidi" w:hAnsiTheme="minorBidi"/>
          <w:sz w:val="32"/>
          <w:szCs w:val="32"/>
          <w:cs/>
        </w:rPr>
        <w:t xml:space="preserve"> </w:t>
      </w:r>
      <w:r w:rsidR="003B0FF2" w:rsidRPr="00596AA4">
        <w:rPr>
          <w:rFonts w:asciiTheme="minorBidi" w:hAnsiTheme="minorBidi"/>
          <w:sz w:val="32"/>
          <w:szCs w:val="32"/>
          <w:cs/>
        </w:rPr>
        <w:t xml:space="preserve">  </w:t>
      </w:r>
      <w:r w:rsidR="008E772B" w:rsidRPr="00596AA4">
        <w:rPr>
          <w:rFonts w:asciiTheme="minorBidi" w:hAnsiTheme="minorBidi"/>
          <w:sz w:val="32"/>
          <w:szCs w:val="32"/>
          <w:cs/>
        </w:rPr>
        <w:t>โตวิจักษณ์ชัยกุล</w:t>
      </w: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8E772B" w:rsidRPr="00596AA4">
        <w:rPr>
          <w:rFonts w:asciiTheme="minorBidi" w:hAnsiTheme="minorBidi"/>
          <w:sz w:val="32"/>
          <w:szCs w:val="32"/>
          <w:cs/>
        </w:rPr>
        <w:t xml:space="preserve">รองนายกรัฐมนตรีและรัฐมนตรีว่าการกระทรวงการต่างประเทศ เป็นประธานที่ปรึกษา 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8E772B" w:rsidRPr="00596AA4">
        <w:rPr>
          <w:rFonts w:asciiTheme="minorBidi" w:hAnsiTheme="minorBidi"/>
          <w:sz w:val="32"/>
          <w:szCs w:val="32"/>
          <w:cs/>
        </w:rPr>
        <w:t xml:space="preserve"> </w:t>
      </w:r>
      <w:r w:rsidR="008E772B" w:rsidRPr="00596AA4">
        <w:rPr>
          <w:rFonts w:asciiTheme="minorBidi" w:hAnsiTheme="minorBidi"/>
          <w:sz w:val="32"/>
          <w:szCs w:val="32"/>
        </w:rPr>
        <w:t>2.</w:t>
      </w:r>
      <w:r w:rsidR="008E772B" w:rsidRPr="00596AA4">
        <w:rPr>
          <w:rFonts w:asciiTheme="minorBidi" w:hAnsiTheme="minorBidi"/>
          <w:sz w:val="32"/>
          <w:szCs w:val="32"/>
          <w:cs/>
        </w:rPr>
        <w:t xml:space="preserve"> นายปลอดประสพ  สุรัสวดี รองนายกรัฐมนตรี เป็นที่ปรึกษา </w:t>
      </w:r>
      <w:r w:rsidR="008E772B" w:rsidRPr="00596AA4">
        <w:rPr>
          <w:rFonts w:asciiTheme="minorBidi" w:hAnsiTheme="minorBidi"/>
          <w:sz w:val="32"/>
          <w:szCs w:val="32"/>
        </w:rPr>
        <w:t>3.</w:t>
      </w:r>
      <w:r w:rsidR="008E772B" w:rsidRPr="00596AA4">
        <w:rPr>
          <w:rFonts w:asciiTheme="minorBidi" w:hAnsiTheme="minorBidi"/>
          <w:sz w:val="32"/>
          <w:szCs w:val="32"/>
          <w:cs/>
        </w:rPr>
        <w:t xml:space="preserve"> นาย</w:t>
      </w:r>
      <w:proofErr w:type="spellStart"/>
      <w:r w:rsidR="008E772B" w:rsidRPr="00596AA4">
        <w:rPr>
          <w:rFonts w:asciiTheme="minorBidi" w:hAnsiTheme="minorBidi"/>
          <w:sz w:val="32"/>
          <w:szCs w:val="32"/>
          <w:cs/>
        </w:rPr>
        <w:t>พีร</w:t>
      </w:r>
      <w:proofErr w:type="spellEnd"/>
      <w:r w:rsidR="008E772B" w:rsidRPr="00596AA4">
        <w:rPr>
          <w:rFonts w:asciiTheme="minorBidi" w:hAnsiTheme="minorBidi"/>
          <w:sz w:val="32"/>
          <w:szCs w:val="32"/>
          <w:cs/>
        </w:rPr>
        <w:t>พันธุ์  พาลุสุข  รัฐมนตรีว่าการกระทรวงวิทยาศาสตร์และเทคโนโลยี เป็นที่ปรึกษา</w:t>
      </w:r>
      <w:r w:rsidR="003F5D63" w:rsidRPr="00596AA4">
        <w:rPr>
          <w:rFonts w:asciiTheme="minorBidi" w:hAnsiTheme="minorBidi"/>
          <w:sz w:val="32"/>
          <w:szCs w:val="32"/>
          <w:cs/>
        </w:rPr>
        <w:t xml:space="preserve"> </w:t>
      </w:r>
    </w:p>
    <w:p w:rsidR="001376C3" w:rsidRPr="00596AA4" w:rsidRDefault="00596AA4" w:rsidP="00596AA4">
      <w:pPr>
        <w:shd w:val="clear" w:color="auto" w:fill="FFFFFF"/>
        <w:spacing w:after="0" w:line="360" w:lineRule="exact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="003F5D63" w:rsidRPr="00596AA4">
        <w:rPr>
          <w:rFonts w:asciiTheme="minorBidi" w:hAnsiTheme="minorBidi"/>
          <w:sz w:val="32"/>
          <w:szCs w:val="32"/>
          <w:cs/>
        </w:rPr>
        <w:t xml:space="preserve">ทั้งนี้  ตั้งแต่วันที่ </w:t>
      </w:r>
      <w:r w:rsidR="003F5D63" w:rsidRPr="00596AA4">
        <w:rPr>
          <w:rFonts w:asciiTheme="minorBidi" w:hAnsiTheme="minorBidi"/>
          <w:sz w:val="32"/>
          <w:szCs w:val="32"/>
        </w:rPr>
        <w:t>19</w:t>
      </w:r>
      <w:r w:rsidR="003F5D63" w:rsidRPr="00596AA4">
        <w:rPr>
          <w:rFonts w:asciiTheme="minorBidi" w:hAnsiTheme="minorBidi"/>
          <w:sz w:val="32"/>
          <w:szCs w:val="32"/>
          <w:cs/>
        </w:rPr>
        <w:t xml:space="preserve"> มีนาคม </w:t>
      </w:r>
      <w:r w:rsidR="003F5D63" w:rsidRPr="00596AA4">
        <w:rPr>
          <w:rFonts w:asciiTheme="minorBidi" w:hAnsiTheme="minorBidi"/>
          <w:sz w:val="32"/>
          <w:szCs w:val="32"/>
        </w:rPr>
        <w:t>2557</w:t>
      </w:r>
      <w:r w:rsidR="003F5D63" w:rsidRPr="00596AA4">
        <w:rPr>
          <w:rFonts w:asciiTheme="minorBidi" w:hAnsiTheme="minorBidi"/>
          <w:sz w:val="32"/>
          <w:szCs w:val="32"/>
          <w:cs/>
        </w:rPr>
        <w:t xml:space="preserve">  ถึงวันที่ </w:t>
      </w:r>
      <w:r w:rsidR="003F5D63" w:rsidRPr="00596AA4">
        <w:rPr>
          <w:rFonts w:asciiTheme="minorBidi" w:hAnsiTheme="minorBidi"/>
          <w:sz w:val="32"/>
          <w:szCs w:val="32"/>
        </w:rPr>
        <w:t>30</w:t>
      </w:r>
      <w:r w:rsidR="003F5D63" w:rsidRPr="00596AA4">
        <w:rPr>
          <w:rFonts w:asciiTheme="minorBidi" w:hAnsiTheme="minorBidi"/>
          <w:sz w:val="32"/>
          <w:szCs w:val="32"/>
          <w:cs/>
        </w:rPr>
        <w:t xml:space="preserve"> เมษายน </w:t>
      </w:r>
      <w:r w:rsidR="003F5D63" w:rsidRPr="00596AA4">
        <w:rPr>
          <w:rFonts w:asciiTheme="minorBidi" w:hAnsiTheme="minorBidi"/>
          <w:sz w:val="32"/>
          <w:szCs w:val="32"/>
        </w:rPr>
        <w:t>2557</w:t>
      </w:r>
    </w:p>
    <w:p w:rsidR="001376C3" w:rsidRPr="00596AA4" w:rsidRDefault="001376C3" w:rsidP="00596AA4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</w:p>
    <w:p w:rsidR="00023717" w:rsidRPr="00596AA4" w:rsidRDefault="00023717" w:rsidP="00596AA4">
      <w:pPr>
        <w:spacing w:after="0" w:line="360" w:lineRule="exact"/>
        <w:jc w:val="center"/>
        <w:rPr>
          <w:rFonts w:asciiTheme="minorBidi" w:hAnsiTheme="minorBidi"/>
          <w:sz w:val="32"/>
          <w:szCs w:val="32"/>
          <w:cs/>
        </w:rPr>
      </w:pPr>
      <w:r w:rsidRPr="00596AA4">
        <w:rPr>
          <w:rFonts w:asciiTheme="minorBidi" w:hAnsiTheme="minorBidi"/>
          <w:sz w:val="32"/>
          <w:szCs w:val="32"/>
          <w:cs/>
        </w:rPr>
        <w:t>.........................................</w:t>
      </w:r>
    </w:p>
    <w:sectPr w:rsidR="00023717" w:rsidRPr="00596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752"/>
    <w:multiLevelType w:val="hybridMultilevel"/>
    <w:tmpl w:val="33E8CCD4"/>
    <w:lvl w:ilvl="0" w:tplc="4BFA0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B7DC2"/>
    <w:multiLevelType w:val="hybridMultilevel"/>
    <w:tmpl w:val="9D56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820B2"/>
    <w:multiLevelType w:val="hybridMultilevel"/>
    <w:tmpl w:val="351CCC66"/>
    <w:lvl w:ilvl="0" w:tplc="D36C6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7C"/>
    <w:rsid w:val="000024D2"/>
    <w:rsid w:val="00002A40"/>
    <w:rsid w:val="00023717"/>
    <w:rsid w:val="00067DAF"/>
    <w:rsid w:val="00086268"/>
    <w:rsid w:val="000866B3"/>
    <w:rsid w:val="000C25B3"/>
    <w:rsid w:val="000C640C"/>
    <w:rsid w:val="000D7DBB"/>
    <w:rsid w:val="000E2F77"/>
    <w:rsid w:val="000F4C0A"/>
    <w:rsid w:val="00105714"/>
    <w:rsid w:val="0011782E"/>
    <w:rsid w:val="00127EF4"/>
    <w:rsid w:val="001376C3"/>
    <w:rsid w:val="00163CE2"/>
    <w:rsid w:val="001870BF"/>
    <w:rsid w:val="00191246"/>
    <w:rsid w:val="001B3069"/>
    <w:rsid w:val="001F72F9"/>
    <w:rsid w:val="001F7FC4"/>
    <w:rsid w:val="00213D7E"/>
    <w:rsid w:val="0029071E"/>
    <w:rsid w:val="00290BFC"/>
    <w:rsid w:val="0029765C"/>
    <w:rsid w:val="002A0713"/>
    <w:rsid w:val="002B2644"/>
    <w:rsid w:val="00303074"/>
    <w:rsid w:val="00335D28"/>
    <w:rsid w:val="00347644"/>
    <w:rsid w:val="00350927"/>
    <w:rsid w:val="00384EDF"/>
    <w:rsid w:val="003948A3"/>
    <w:rsid w:val="003979F5"/>
    <w:rsid w:val="003A0703"/>
    <w:rsid w:val="003B0FF2"/>
    <w:rsid w:val="003D51EA"/>
    <w:rsid w:val="003F55AA"/>
    <w:rsid w:val="003F5D63"/>
    <w:rsid w:val="004124BE"/>
    <w:rsid w:val="004225A5"/>
    <w:rsid w:val="00484947"/>
    <w:rsid w:val="004A3DB6"/>
    <w:rsid w:val="004C35AC"/>
    <w:rsid w:val="0050797F"/>
    <w:rsid w:val="00522535"/>
    <w:rsid w:val="00542EBD"/>
    <w:rsid w:val="00593F1D"/>
    <w:rsid w:val="00596AA4"/>
    <w:rsid w:val="005A3F35"/>
    <w:rsid w:val="005E21BA"/>
    <w:rsid w:val="00607BDF"/>
    <w:rsid w:val="00641228"/>
    <w:rsid w:val="00641CFD"/>
    <w:rsid w:val="006543D8"/>
    <w:rsid w:val="00675A48"/>
    <w:rsid w:val="006A20C8"/>
    <w:rsid w:val="006E0259"/>
    <w:rsid w:val="006E23C9"/>
    <w:rsid w:val="006F14D3"/>
    <w:rsid w:val="006F1B91"/>
    <w:rsid w:val="0077051A"/>
    <w:rsid w:val="00780F23"/>
    <w:rsid w:val="007A011F"/>
    <w:rsid w:val="007B2F4C"/>
    <w:rsid w:val="007D3D9C"/>
    <w:rsid w:val="00800FC3"/>
    <w:rsid w:val="00812793"/>
    <w:rsid w:val="008402F4"/>
    <w:rsid w:val="00846EAF"/>
    <w:rsid w:val="00862D56"/>
    <w:rsid w:val="00872161"/>
    <w:rsid w:val="00873A41"/>
    <w:rsid w:val="00874568"/>
    <w:rsid w:val="0088425F"/>
    <w:rsid w:val="00887413"/>
    <w:rsid w:val="008966BF"/>
    <w:rsid w:val="008E1266"/>
    <w:rsid w:val="008E1409"/>
    <w:rsid w:val="008E44AC"/>
    <w:rsid w:val="008E772B"/>
    <w:rsid w:val="00924F06"/>
    <w:rsid w:val="00993B37"/>
    <w:rsid w:val="009C3E04"/>
    <w:rsid w:val="009E3C11"/>
    <w:rsid w:val="009F7ED4"/>
    <w:rsid w:val="00A206E7"/>
    <w:rsid w:val="00A30F87"/>
    <w:rsid w:val="00A56ECD"/>
    <w:rsid w:val="00A617CD"/>
    <w:rsid w:val="00A77B0E"/>
    <w:rsid w:val="00A80A90"/>
    <w:rsid w:val="00A80D5F"/>
    <w:rsid w:val="00A83EEF"/>
    <w:rsid w:val="00B05C7F"/>
    <w:rsid w:val="00B31198"/>
    <w:rsid w:val="00B3500D"/>
    <w:rsid w:val="00B616EF"/>
    <w:rsid w:val="00B72C90"/>
    <w:rsid w:val="00B83A7C"/>
    <w:rsid w:val="00BD6790"/>
    <w:rsid w:val="00C051D4"/>
    <w:rsid w:val="00C20B2C"/>
    <w:rsid w:val="00C2422F"/>
    <w:rsid w:val="00C2729D"/>
    <w:rsid w:val="00C35BC1"/>
    <w:rsid w:val="00CC7CA4"/>
    <w:rsid w:val="00CF24BE"/>
    <w:rsid w:val="00D0636B"/>
    <w:rsid w:val="00D317D8"/>
    <w:rsid w:val="00D42559"/>
    <w:rsid w:val="00D51041"/>
    <w:rsid w:val="00D52A8E"/>
    <w:rsid w:val="00D821A3"/>
    <w:rsid w:val="00DA6D2C"/>
    <w:rsid w:val="00DB079B"/>
    <w:rsid w:val="00DD7493"/>
    <w:rsid w:val="00DF71B7"/>
    <w:rsid w:val="00DF7E72"/>
    <w:rsid w:val="00E16C8D"/>
    <w:rsid w:val="00E2302A"/>
    <w:rsid w:val="00E5662D"/>
    <w:rsid w:val="00EA0553"/>
    <w:rsid w:val="00EB51C8"/>
    <w:rsid w:val="00EB735E"/>
    <w:rsid w:val="00F2444F"/>
    <w:rsid w:val="00F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  <w:style w:type="table" w:styleId="a6">
    <w:name w:val="Table Grid"/>
    <w:basedOn w:val="a1"/>
    <w:uiPriority w:val="59"/>
    <w:rsid w:val="000C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A80A90"/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  <w:style w:type="table" w:styleId="a6">
    <w:name w:val="Table Grid"/>
    <w:basedOn w:val="a1"/>
    <w:uiPriority w:val="59"/>
    <w:rsid w:val="000C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A80A90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8877-14EF-45C9-9385-D7D62269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54</cp:revision>
  <dcterms:created xsi:type="dcterms:W3CDTF">2014-03-25T02:41:00Z</dcterms:created>
  <dcterms:modified xsi:type="dcterms:W3CDTF">2014-03-25T06:19:00Z</dcterms:modified>
</cp:coreProperties>
</file>