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CF" w:rsidRPr="00F63DCF" w:rsidRDefault="00AA6F46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>วันนี้  (</w:t>
      </w:r>
      <w:r w:rsidRPr="00F63DCF">
        <w:rPr>
          <w:rFonts w:asciiTheme="minorBidi" w:hAnsiTheme="minorBidi"/>
          <w:b/>
          <w:bCs/>
          <w:sz w:val="32"/>
          <w:szCs w:val="32"/>
        </w:rPr>
        <w:t>10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ธันวาคม </w:t>
      </w:r>
      <w:r w:rsidRPr="00F63DCF">
        <w:rPr>
          <w:rFonts w:asciiTheme="minorBidi" w:hAnsiTheme="minorBidi"/>
          <w:b/>
          <w:bCs/>
          <w:sz w:val="32"/>
          <w:szCs w:val="32"/>
        </w:rPr>
        <w:t>2556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) เวลา </w:t>
      </w:r>
      <w:r w:rsidRPr="00F63DCF">
        <w:rPr>
          <w:rFonts w:asciiTheme="minorBidi" w:hAnsiTheme="minorBidi"/>
          <w:b/>
          <w:bCs/>
          <w:sz w:val="32"/>
          <w:szCs w:val="32"/>
        </w:rPr>
        <w:t xml:space="preserve">09.00 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น. ณ สโมสรทหารบก ถนนวิภาวดี</w:t>
      </w:r>
      <w:r w:rsidR="00604056" w:rsidRPr="00F63DCF">
        <w:rPr>
          <w:rFonts w:asciiTheme="minorBidi" w:hAnsiTheme="minorBidi"/>
          <w:b/>
          <w:bCs/>
          <w:sz w:val="32"/>
          <w:szCs w:val="32"/>
          <w:cs/>
        </w:rPr>
        <w:t>รังสิต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 กรุงเทพฯ  นางสาวยิ่งลักษณ์  ชินวัตร  นายกรัฐมนตรีและรัฐมนตรีว่าการกระทรวงกลาโหม </w:t>
      </w:r>
      <w:r w:rsidR="00604056" w:rsidRPr="00F63DCF">
        <w:rPr>
          <w:rFonts w:asciiTheme="minorBidi" w:hAnsiTheme="minorBidi"/>
          <w:b/>
          <w:bCs/>
          <w:sz w:val="32"/>
          <w:szCs w:val="32"/>
          <w:cs/>
        </w:rPr>
        <w:t>เป็น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ประธานการประชุมคณะรัฐมนตรี </w:t>
      </w:r>
    </w:p>
    <w:p w:rsidR="00F63DCF" w:rsidRPr="00F63DCF" w:rsidRDefault="00F63DCF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61112" w:rsidRPr="00161112" w:rsidRDefault="00161112" w:rsidP="00161112">
      <w:pPr>
        <w:tabs>
          <w:tab w:val="left" w:pos="1418"/>
          <w:tab w:val="left" w:pos="2835"/>
          <w:tab w:val="left" w:pos="3402"/>
        </w:tabs>
        <w:spacing w:line="320" w:lineRule="exact"/>
        <w:jc w:val="thaiDistribute"/>
        <w:rPr>
          <w:rFonts w:hint="cs"/>
          <w:b/>
          <w:bCs/>
          <w:sz w:val="32"/>
          <w:szCs w:val="32"/>
        </w:rPr>
      </w:pPr>
      <w:r w:rsidRPr="00161112">
        <w:rPr>
          <w:rFonts w:asciiTheme="minorBidi" w:hAnsiTheme="minorBidi" w:hint="cs"/>
          <w:b/>
          <w:bCs/>
          <w:sz w:val="32"/>
          <w:szCs w:val="32"/>
          <w:cs/>
        </w:rPr>
        <w:t>ภายหลังเสร็จสิ้นการประชุม</w:t>
      </w:r>
      <w:r w:rsidR="00F63DCF" w:rsidRPr="00161112">
        <w:rPr>
          <w:rFonts w:asciiTheme="minorBidi" w:hAnsiTheme="minorBidi"/>
          <w:b/>
          <w:bCs/>
          <w:sz w:val="32"/>
          <w:szCs w:val="32"/>
          <w:cs/>
        </w:rPr>
        <w:t>นาย</w:t>
      </w:r>
      <w:proofErr w:type="spellStart"/>
      <w:r w:rsidR="00F63DCF" w:rsidRPr="00161112">
        <w:rPr>
          <w:rFonts w:asciiTheme="minorBidi" w:hAnsiTheme="minorBidi"/>
          <w:b/>
          <w:bCs/>
          <w:sz w:val="32"/>
          <w:szCs w:val="32"/>
          <w:cs/>
        </w:rPr>
        <w:t>ธีรัตถ์</w:t>
      </w:r>
      <w:proofErr w:type="spellEnd"/>
      <w:r w:rsidR="00F63DCF" w:rsidRPr="00161112">
        <w:rPr>
          <w:rFonts w:asciiTheme="minorBidi" w:hAnsiTheme="minorBidi"/>
          <w:b/>
          <w:bCs/>
          <w:sz w:val="32"/>
          <w:szCs w:val="32"/>
          <w:cs/>
        </w:rPr>
        <w:t xml:space="preserve">  </w:t>
      </w:r>
      <w:proofErr w:type="spellStart"/>
      <w:r w:rsidR="00F63DCF" w:rsidRPr="00161112">
        <w:rPr>
          <w:rFonts w:asciiTheme="minorBidi" w:hAnsiTheme="minorBidi"/>
          <w:b/>
          <w:bCs/>
          <w:sz w:val="32"/>
          <w:szCs w:val="32"/>
          <w:cs/>
        </w:rPr>
        <w:t>รัตน</w:t>
      </w:r>
      <w:proofErr w:type="spellEnd"/>
      <w:r w:rsidR="00F63DCF" w:rsidRPr="00161112">
        <w:rPr>
          <w:rFonts w:asciiTheme="minorBidi" w:hAnsiTheme="minorBidi"/>
          <w:b/>
          <w:bCs/>
          <w:sz w:val="32"/>
          <w:szCs w:val="32"/>
          <w:cs/>
        </w:rPr>
        <w:t>เสวี โฆษกประจำสำนักนายกรัฐมนตรี  พร้อมด้วย นายภักดี</w:t>
      </w:r>
      <w:proofErr w:type="spellStart"/>
      <w:r w:rsidR="00F63DCF" w:rsidRPr="00161112">
        <w:rPr>
          <w:rFonts w:asciiTheme="minorBidi" w:hAnsiTheme="minorBidi"/>
          <w:b/>
          <w:bCs/>
          <w:sz w:val="32"/>
          <w:szCs w:val="32"/>
          <w:cs/>
        </w:rPr>
        <w:t>หาญส์</w:t>
      </w:r>
      <w:proofErr w:type="spellEnd"/>
      <w:r w:rsidR="00F63DCF" w:rsidRPr="00161112">
        <w:rPr>
          <w:rFonts w:asciiTheme="minorBidi" w:hAnsiTheme="minorBidi"/>
          <w:b/>
          <w:bCs/>
          <w:sz w:val="32"/>
          <w:szCs w:val="32"/>
          <w:cs/>
        </w:rPr>
        <w:t xml:space="preserve">  หิมะทองคำ ร้อยโทหญิง สุณิสา  เลิศภควัต   และ</w:t>
      </w:r>
      <w:proofErr w:type="spellStart"/>
      <w:r w:rsidR="00F63DCF" w:rsidRPr="00161112">
        <w:rPr>
          <w:rFonts w:asciiTheme="minorBidi" w:hAnsiTheme="minorBidi"/>
          <w:b/>
          <w:bCs/>
          <w:sz w:val="32"/>
          <w:szCs w:val="32"/>
          <w:cs/>
        </w:rPr>
        <w:t>นายช</w:t>
      </w:r>
      <w:proofErr w:type="spellEnd"/>
      <w:r w:rsidR="00F63DCF" w:rsidRPr="00161112">
        <w:rPr>
          <w:rFonts w:asciiTheme="minorBidi" w:hAnsiTheme="minorBidi"/>
          <w:b/>
          <w:bCs/>
          <w:sz w:val="32"/>
          <w:szCs w:val="32"/>
          <w:cs/>
        </w:rPr>
        <w:t xml:space="preserve">ลิตรัตน์ </w:t>
      </w:r>
      <w:proofErr w:type="spellStart"/>
      <w:r w:rsidR="00F63DCF" w:rsidRPr="00161112">
        <w:rPr>
          <w:rFonts w:asciiTheme="minorBidi" w:hAnsiTheme="minorBidi"/>
          <w:b/>
          <w:bCs/>
          <w:sz w:val="32"/>
          <w:szCs w:val="32"/>
          <w:cs/>
        </w:rPr>
        <w:t>จันทรุเบกษา</w:t>
      </w:r>
      <w:proofErr w:type="spellEnd"/>
      <w:r w:rsidR="00F63DCF" w:rsidRPr="00161112">
        <w:rPr>
          <w:rFonts w:asciiTheme="minorBidi" w:hAnsiTheme="minorBidi"/>
          <w:b/>
          <w:bCs/>
          <w:sz w:val="32"/>
          <w:szCs w:val="32"/>
          <w:cs/>
        </w:rPr>
        <w:t xml:space="preserve">  รองโฆษกประจำสำนักนายกรัฐมนตรี  </w:t>
      </w:r>
      <w:r w:rsidRPr="00161112">
        <w:rPr>
          <w:rFonts w:hint="cs"/>
          <w:b/>
          <w:bCs/>
          <w:sz w:val="32"/>
          <w:szCs w:val="32"/>
          <w:cs/>
        </w:rPr>
        <w:t xml:space="preserve">ได้ร่วมกันแถลงผลการประชุมฯ ซึ่งผลการประชุมสรุปสาระสำคัญดังนี้ </w:t>
      </w:r>
    </w:p>
    <w:p w:rsidR="00FA7405" w:rsidRPr="00161112" w:rsidRDefault="005A21BD" w:rsidP="00161112">
      <w:pPr>
        <w:tabs>
          <w:tab w:val="left" w:pos="1418"/>
          <w:tab w:val="left" w:pos="2835"/>
          <w:tab w:val="left" w:pos="3402"/>
        </w:tabs>
        <w:spacing w:line="320" w:lineRule="exact"/>
        <w:jc w:val="thaiDistribute"/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>ที่ประชุมได้มีการรับทราบและเห็นชอบ</w:t>
      </w:r>
      <w:bookmarkStart w:id="0" w:name="_GoBack"/>
      <w:bookmarkEnd w:id="0"/>
      <w:r w:rsidR="00FA7405" w:rsidRPr="00F63DCF">
        <w:rPr>
          <w:rFonts w:asciiTheme="minorBidi" w:hAnsiTheme="minorBidi"/>
          <w:b/>
          <w:bCs/>
          <w:sz w:val="32"/>
          <w:szCs w:val="32"/>
          <w:cs/>
        </w:rPr>
        <w:t>ตามที่สำนักเลขาธิการคณะรัฐมนตรี (</w:t>
      </w:r>
      <w:proofErr w:type="spellStart"/>
      <w:r w:rsidR="00FA7405" w:rsidRPr="00F63DCF">
        <w:rPr>
          <w:rFonts w:asciiTheme="minorBidi" w:hAnsiTheme="minorBidi"/>
          <w:b/>
          <w:bCs/>
          <w:sz w:val="32"/>
          <w:szCs w:val="32"/>
          <w:cs/>
        </w:rPr>
        <w:t>สลค</w:t>
      </w:r>
      <w:proofErr w:type="spellEnd"/>
      <w:r w:rsidR="00FA7405" w:rsidRPr="00F63DCF">
        <w:rPr>
          <w:rFonts w:asciiTheme="minorBidi" w:hAnsiTheme="minorBidi"/>
          <w:b/>
          <w:bCs/>
          <w:sz w:val="32"/>
          <w:szCs w:val="32"/>
        </w:rPr>
        <w:t>.</w:t>
      </w:r>
      <w:r w:rsidR="00FA7405" w:rsidRPr="00F63DCF">
        <w:rPr>
          <w:rFonts w:asciiTheme="minorBidi" w:hAnsiTheme="minorBidi"/>
          <w:b/>
          <w:bCs/>
          <w:sz w:val="32"/>
          <w:szCs w:val="32"/>
          <w:cs/>
        </w:rPr>
        <w:t>) เสนอ ดังนี้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</w:rPr>
        <w:t>1.</w:t>
      </w:r>
      <w:r w:rsidRPr="00F63DCF">
        <w:rPr>
          <w:rFonts w:asciiTheme="minorBidi" w:hAnsiTheme="minorBidi"/>
          <w:sz w:val="32"/>
          <w:szCs w:val="32"/>
          <w:cs/>
        </w:rPr>
        <w:t xml:space="preserve"> รับทราบพระราชกฤษฎีกายุบสภาผู้แทนราษฎร พ</w:t>
      </w:r>
      <w:r w:rsidRPr="00F63DCF">
        <w:rPr>
          <w:rFonts w:asciiTheme="minorBidi" w:hAnsiTheme="minorBidi"/>
          <w:sz w:val="32"/>
          <w:szCs w:val="32"/>
        </w:rPr>
        <w:t>.</w:t>
      </w:r>
      <w:r w:rsidRPr="00F63DCF">
        <w:rPr>
          <w:rFonts w:asciiTheme="minorBidi" w:hAnsiTheme="minorBidi"/>
          <w:sz w:val="32"/>
          <w:szCs w:val="32"/>
          <w:cs/>
        </w:rPr>
        <w:t>ศ</w:t>
      </w:r>
      <w:r w:rsidRPr="00F63DCF">
        <w:rPr>
          <w:rFonts w:asciiTheme="minorBidi" w:hAnsiTheme="minorBidi"/>
          <w:sz w:val="32"/>
          <w:szCs w:val="32"/>
        </w:rPr>
        <w:t>. 2556</w:t>
      </w:r>
      <w:r w:rsidRPr="00F63DCF">
        <w:rPr>
          <w:rFonts w:asciiTheme="minorBidi" w:hAnsiTheme="minorBidi"/>
          <w:sz w:val="32"/>
          <w:szCs w:val="32"/>
          <w:cs/>
        </w:rPr>
        <w:t xml:space="preserve"> ซึ่งได้ทรงลงพระปรมาภิไธยในพระราชกฤษฎีกาดังกล่าว และประกาศในราชกิจจา</w:t>
      </w:r>
      <w:proofErr w:type="spellStart"/>
      <w:r w:rsidRPr="00F63DCF">
        <w:rPr>
          <w:rFonts w:asciiTheme="minorBidi" w:hAnsiTheme="minorBidi"/>
          <w:sz w:val="32"/>
          <w:szCs w:val="32"/>
          <w:cs/>
        </w:rPr>
        <w:t>นุเบกษา</w:t>
      </w:r>
      <w:proofErr w:type="spellEnd"/>
      <w:r w:rsidRPr="00F63DCF">
        <w:rPr>
          <w:rFonts w:asciiTheme="minorBidi" w:hAnsiTheme="minorBidi"/>
          <w:sz w:val="32"/>
          <w:szCs w:val="32"/>
          <w:cs/>
        </w:rPr>
        <w:t xml:space="preserve"> ฉบับกฤษฎีกาเล่ม </w:t>
      </w:r>
      <w:r w:rsidRPr="00F63DCF">
        <w:rPr>
          <w:rFonts w:asciiTheme="minorBidi" w:hAnsiTheme="minorBidi"/>
          <w:sz w:val="32"/>
          <w:szCs w:val="32"/>
        </w:rPr>
        <w:t>130</w:t>
      </w:r>
      <w:r w:rsidRPr="00F63DCF">
        <w:rPr>
          <w:rFonts w:asciiTheme="minorBidi" w:hAnsiTheme="minorBidi"/>
          <w:sz w:val="32"/>
          <w:szCs w:val="32"/>
          <w:cs/>
        </w:rPr>
        <w:t xml:space="preserve"> ตอนที่ </w:t>
      </w:r>
      <w:r w:rsidRPr="00F63DCF">
        <w:rPr>
          <w:rFonts w:asciiTheme="minorBidi" w:hAnsiTheme="minorBidi"/>
          <w:sz w:val="32"/>
          <w:szCs w:val="32"/>
        </w:rPr>
        <w:t>115</w:t>
      </w:r>
      <w:r w:rsidRPr="00F63DCF">
        <w:rPr>
          <w:rFonts w:asciiTheme="minorBidi" w:hAnsiTheme="minorBidi"/>
          <w:sz w:val="32"/>
          <w:szCs w:val="32"/>
          <w:cs/>
        </w:rPr>
        <w:t xml:space="preserve"> ก วันที่ </w:t>
      </w:r>
      <w:r w:rsidRPr="00F63DCF">
        <w:rPr>
          <w:rFonts w:asciiTheme="minorBidi" w:hAnsiTheme="minorBidi"/>
          <w:sz w:val="32"/>
          <w:szCs w:val="32"/>
        </w:rPr>
        <w:t>9</w:t>
      </w:r>
      <w:r w:rsidRPr="00F63DCF">
        <w:rPr>
          <w:rFonts w:asciiTheme="minorBidi" w:hAnsiTheme="minorBidi"/>
          <w:sz w:val="32"/>
          <w:szCs w:val="32"/>
          <w:cs/>
        </w:rPr>
        <w:t xml:space="preserve"> ธันวาคม </w:t>
      </w:r>
      <w:r w:rsidRPr="00F63DCF">
        <w:rPr>
          <w:rFonts w:asciiTheme="minorBidi" w:hAnsiTheme="minorBidi"/>
          <w:sz w:val="32"/>
          <w:szCs w:val="32"/>
        </w:rPr>
        <w:t>2556</w:t>
      </w:r>
      <w:r w:rsidRPr="00F63DCF">
        <w:rPr>
          <w:rFonts w:asciiTheme="minorBidi" w:hAnsiTheme="minorBidi"/>
          <w:sz w:val="32"/>
          <w:szCs w:val="32"/>
          <w:cs/>
        </w:rPr>
        <w:t xml:space="preserve"> 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</w:rPr>
        <w:t>2.</w:t>
      </w:r>
      <w:r w:rsidRPr="00F63DCF">
        <w:rPr>
          <w:rFonts w:asciiTheme="minorBidi" w:hAnsiTheme="minorBidi"/>
          <w:sz w:val="32"/>
          <w:szCs w:val="32"/>
          <w:cs/>
        </w:rPr>
        <w:t xml:space="preserve"> เห็นชอบแนวทางปฏิบัติอันเนื่องมาจากการยุบสภาผู้แทนราษฎร และมอบหมายให้ส่วนราชการ รัฐวิสาหกิจ และหน่วยงานของรัฐที่เกี่ยวข้องถือปฏิบัติต่อไป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ทั้งนี้ สำนักเลขาธิการคณะรัฐมนตรีได้เสนอแนวทาง</w:t>
      </w:r>
      <w:proofErr w:type="spellStart"/>
      <w:r w:rsidRPr="00F63DCF">
        <w:rPr>
          <w:rFonts w:asciiTheme="minorBidi" w:hAnsiTheme="minorBidi"/>
          <w:sz w:val="32"/>
          <w:szCs w:val="32"/>
          <w:cs/>
        </w:rPr>
        <w:t>ปฎิบัติ</w:t>
      </w:r>
      <w:proofErr w:type="spellEnd"/>
      <w:r w:rsidRPr="00F63DCF">
        <w:rPr>
          <w:rFonts w:asciiTheme="minorBidi" w:hAnsiTheme="minorBidi"/>
          <w:sz w:val="32"/>
          <w:szCs w:val="32"/>
          <w:cs/>
        </w:rPr>
        <w:t xml:space="preserve">อันเนื่องมาจากการยุบสภาผู้แทนราษฎร และให้แจ้งหน่วยงานต่าง ๆ ทราบและถือปฏิบัติต่อไป ดังนี้ 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</w:rPr>
        <w:t>1.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ด้านนิติบัญญัติ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</w:rPr>
        <w:t>1.1</w:t>
      </w:r>
      <w:r w:rsidRPr="00F63DCF">
        <w:rPr>
          <w:rFonts w:asciiTheme="minorBidi" w:hAnsiTheme="minorBidi"/>
          <w:sz w:val="32"/>
          <w:szCs w:val="32"/>
          <w:cs/>
        </w:rPr>
        <w:t xml:space="preserve"> สมาชิกภาพของสมาชิกสภาผู้แทนราษฎรสิ้นสุดลงทันทีนับแต่วันที่พระราชกฤษฎีกายุบสภาผู้แทนราษฎรมีผลใช้บังคับและต้องยื่นบัญชีทรัพย์สิน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</w:rPr>
        <w:t xml:space="preserve">1.2 </w:t>
      </w:r>
      <w:r w:rsidRPr="00F63DCF">
        <w:rPr>
          <w:rFonts w:asciiTheme="minorBidi" w:hAnsiTheme="minorBidi"/>
          <w:sz w:val="32"/>
          <w:szCs w:val="32"/>
          <w:cs/>
        </w:rPr>
        <w:t xml:space="preserve">เงินประจำตำแหน่งและเงินเพิ่มของสมาชิกสภาผู้แทนราษฎรจะคำนวณถึงก่อนวันยุบสภาผู้แทนราษฎร </w:t>
      </w:r>
      <w:r w:rsidRPr="00F63DCF">
        <w:rPr>
          <w:rFonts w:asciiTheme="minorBidi" w:hAnsiTheme="minorBidi"/>
          <w:sz w:val="32"/>
          <w:szCs w:val="32"/>
        </w:rPr>
        <w:t>1</w:t>
      </w:r>
      <w:r w:rsidRPr="00F63DCF">
        <w:rPr>
          <w:rFonts w:asciiTheme="minorBidi" w:hAnsiTheme="minorBidi"/>
          <w:sz w:val="32"/>
          <w:szCs w:val="32"/>
          <w:cs/>
        </w:rPr>
        <w:t xml:space="preserve"> วัน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</w:rPr>
        <w:t>1.3</w:t>
      </w:r>
      <w:r w:rsidRPr="00F63DCF">
        <w:rPr>
          <w:rFonts w:asciiTheme="minorBidi" w:hAnsiTheme="minorBidi"/>
          <w:sz w:val="32"/>
          <w:szCs w:val="32"/>
          <w:cs/>
        </w:rPr>
        <w:t xml:space="preserve"> จะมีการเลือกตั้งทั่วไปภายใน </w:t>
      </w:r>
      <w:r w:rsidRPr="00F63DCF">
        <w:rPr>
          <w:rFonts w:asciiTheme="minorBidi" w:hAnsiTheme="minorBidi"/>
          <w:sz w:val="32"/>
          <w:szCs w:val="32"/>
        </w:rPr>
        <w:t>45</w:t>
      </w:r>
      <w:r w:rsidRPr="00F63DCF">
        <w:rPr>
          <w:rFonts w:asciiTheme="minorBidi" w:hAnsiTheme="minorBidi"/>
          <w:sz w:val="32"/>
          <w:szCs w:val="32"/>
          <w:cs/>
        </w:rPr>
        <w:t xml:space="preserve"> วัน แต่ไม่เกิน </w:t>
      </w:r>
      <w:r w:rsidRPr="00F63DCF">
        <w:rPr>
          <w:rFonts w:asciiTheme="minorBidi" w:hAnsiTheme="minorBidi"/>
          <w:sz w:val="32"/>
          <w:szCs w:val="32"/>
        </w:rPr>
        <w:t>60</w:t>
      </w:r>
      <w:r w:rsidRPr="00F63DCF">
        <w:rPr>
          <w:rFonts w:asciiTheme="minorBidi" w:hAnsiTheme="minorBidi"/>
          <w:sz w:val="32"/>
          <w:szCs w:val="32"/>
          <w:cs/>
        </w:rPr>
        <w:t xml:space="preserve"> วัน นับแต่วันยุบสภาผู้แทนราษฎร (มาตรา </w:t>
      </w:r>
      <w:r w:rsidRPr="00F63DCF">
        <w:rPr>
          <w:rFonts w:asciiTheme="minorBidi" w:hAnsiTheme="minorBidi"/>
          <w:sz w:val="32"/>
          <w:szCs w:val="32"/>
        </w:rPr>
        <w:t>108</w:t>
      </w:r>
      <w:r w:rsidRPr="00F63DCF">
        <w:rPr>
          <w:rFonts w:asciiTheme="minorBidi" w:hAnsiTheme="minorBidi"/>
          <w:sz w:val="32"/>
          <w:szCs w:val="32"/>
          <w:cs/>
        </w:rPr>
        <w:t xml:space="preserve"> ของรัฐธรรมนูญแห่งราชอาณาจักรไทย) และพระราชกฤษฎีกาได้กำหนดวันเลือกตั้งเป็นวันที่ </w:t>
      </w:r>
      <w:r w:rsidRPr="00F63DCF">
        <w:rPr>
          <w:rFonts w:asciiTheme="minorBidi" w:hAnsiTheme="minorBidi"/>
          <w:sz w:val="32"/>
          <w:szCs w:val="32"/>
        </w:rPr>
        <w:t>2</w:t>
      </w:r>
      <w:r w:rsidRPr="00F63DCF">
        <w:rPr>
          <w:rFonts w:asciiTheme="minorBidi" w:hAnsiTheme="minorBidi"/>
          <w:sz w:val="32"/>
          <w:szCs w:val="32"/>
          <w:cs/>
        </w:rPr>
        <w:t xml:space="preserve"> กุมภาพันธ์ </w:t>
      </w:r>
      <w:r w:rsidRPr="00F63DCF">
        <w:rPr>
          <w:rFonts w:asciiTheme="minorBidi" w:hAnsiTheme="minorBidi"/>
          <w:sz w:val="32"/>
          <w:szCs w:val="32"/>
        </w:rPr>
        <w:t>2557</w:t>
      </w:r>
      <w:r w:rsidRPr="00F63DCF">
        <w:rPr>
          <w:rFonts w:asciiTheme="minorBidi" w:hAnsiTheme="minorBidi"/>
          <w:sz w:val="32"/>
          <w:szCs w:val="32"/>
          <w:cs/>
        </w:rPr>
        <w:t xml:space="preserve"> 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</w:rPr>
        <w:t>1.4</w:t>
      </w:r>
      <w:r w:rsidRPr="00F63DCF">
        <w:rPr>
          <w:rFonts w:asciiTheme="minorBidi" w:hAnsiTheme="minorBidi"/>
          <w:sz w:val="32"/>
          <w:szCs w:val="32"/>
          <w:cs/>
        </w:rPr>
        <w:t xml:space="preserve"> กระทู้ถามและญัตติทั้งหมดตกไป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</w:rPr>
        <w:t xml:space="preserve">1.5 </w:t>
      </w:r>
      <w:r w:rsidRPr="00F63DCF">
        <w:rPr>
          <w:rFonts w:asciiTheme="minorBidi" w:hAnsiTheme="minorBidi"/>
          <w:sz w:val="32"/>
          <w:szCs w:val="32"/>
          <w:cs/>
        </w:rPr>
        <w:t>กรรมาธิการสามัญและกรรมาธิการวิสามัญของสภาผู้แทนราษฎรพ้นจากตำแหน่ง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</w:rPr>
        <w:t>1.6</w:t>
      </w:r>
      <w:r w:rsidRPr="00F63DCF">
        <w:rPr>
          <w:rFonts w:asciiTheme="minorBidi" w:hAnsiTheme="minorBidi"/>
          <w:sz w:val="32"/>
          <w:szCs w:val="32"/>
          <w:cs/>
        </w:rPr>
        <w:t xml:space="preserve"> ร่างพระราชบัญญัติที่ทั้ง </w:t>
      </w:r>
      <w:r w:rsidRPr="00F63DCF">
        <w:rPr>
          <w:rFonts w:asciiTheme="minorBidi" w:hAnsiTheme="minorBidi"/>
          <w:sz w:val="32"/>
          <w:szCs w:val="32"/>
        </w:rPr>
        <w:t>2</w:t>
      </w:r>
      <w:r w:rsidRPr="00F63DCF">
        <w:rPr>
          <w:rFonts w:asciiTheme="minorBidi" w:hAnsiTheme="minorBidi"/>
          <w:sz w:val="32"/>
          <w:szCs w:val="32"/>
          <w:cs/>
        </w:rPr>
        <w:t xml:space="preserve"> สภาเห็นชอบแล้วและส่งให้รัฐบาลทูลเกล้าฯ ถวาย 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ไม่ตกไป ดำเนินการต่อได้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</w:rPr>
        <w:t>1.7</w:t>
      </w:r>
      <w:r w:rsidRPr="00F63DCF">
        <w:rPr>
          <w:rFonts w:asciiTheme="minorBidi" w:hAnsiTheme="minorBidi"/>
          <w:sz w:val="32"/>
          <w:szCs w:val="32"/>
          <w:cs/>
        </w:rPr>
        <w:t xml:space="preserve"> ร่างรัฐธรรมนูญแก้ไขเพิ่มเติมหรือบรรดาร่างพระราชบัญญัติที่พระมหากษัตริย์ไม่ทรงเห็นชอบด้วยหรือเมื่อพ้น </w:t>
      </w:r>
      <w:r w:rsidRPr="00F63DCF">
        <w:rPr>
          <w:rFonts w:asciiTheme="minorBidi" w:hAnsiTheme="minorBidi"/>
          <w:sz w:val="32"/>
          <w:szCs w:val="32"/>
        </w:rPr>
        <w:t>90</w:t>
      </w:r>
      <w:r w:rsidRPr="00F63DCF">
        <w:rPr>
          <w:rFonts w:asciiTheme="minorBidi" w:hAnsiTheme="minorBidi"/>
          <w:sz w:val="32"/>
          <w:szCs w:val="32"/>
          <w:cs/>
        </w:rPr>
        <w:t xml:space="preserve"> วันแล้วมิได้พระราชทานคืนมาตกไป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lastRenderedPageBreak/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</w:rPr>
        <w:t>1.8</w:t>
      </w:r>
      <w:r w:rsidRPr="00F63DCF">
        <w:rPr>
          <w:rFonts w:asciiTheme="minorBidi" w:hAnsiTheme="minorBidi"/>
          <w:sz w:val="32"/>
          <w:szCs w:val="32"/>
          <w:cs/>
        </w:rPr>
        <w:t xml:space="preserve"> ร่างพระราชบัญญัติที่ค้างอยู่ในวาระที่ </w:t>
      </w:r>
      <w:r w:rsidRPr="00F63DCF">
        <w:rPr>
          <w:rFonts w:asciiTheme="minorBidi" w:hAnsiTheme="minorBidi"/>
          <w:sz w:val="32"/>
          <w:szCs w:val="32"/>
        </w:rPr>
        <w:t>1</w:t>
      </w:r>
      <w:r w:rsidRPr="00F63DCF">
        <w:rPr>
          <w:rFonts w:asciiTheme="minorBidi" w:hAnsiTheme="minorBidi"/>
          <w:sz w:val="32"/>
          <w:szCs w:val="32"/>
          <w:cs/>
        </w:rPr>
        <w:t xml:space="preserve"> วาระที่ </w:t>
      </w:r>
      <w:r w:rsidRPr="00F63DCF">
        <w:rPr>
          <w:rFonts w:asciiTheme="minorBidi" w:hAnsiTheme="minorBidi"/>
          <w:sz w:val="32"/>
          <w:szCs w:val="32"/>
        </w:rPr>
        <w:t>2</w:t>
      </w:r>
      <w:r w:rsidRPr="00F63DCF">
        <w:rPr>
          <w:rFonts w:asciiTheme="minorBidi" w:hAnsiTheme="minorBidi"/>
          <w:sz w:val="32"/>
          <w:szCs w:val="32"/>
          <w:cs/>
        </w:rPr>
        <w:t xml:space="preserve"> และวาระที่ </w:t>
      </w:r>
      <w:r w:rsidRPr="00F63DCF">
        <w:rPr>
          <w:rFonts w:asciiTheme="minorBidi" w:hAnsiTheme="minorBidi"/>
          <w:sz w:val="32"/>
          <w:szCs w:val="32"/>
        </w:rPr>
        <w:t>3</w:t>
      </w:r>
      <w:r w:rsidRPr="00F63DCF">
        <w:rPr>
          <w:rFonts w:asciiTheme="minorBidi" w:hAnsiTheme="minorBidi"/>
          <w:sz w:val="32"/>
          <w:szCs w:val="32"/>
          <w:cs/>
        </w:rPr>
        <w:t xml:space="preserve"> ไม่ว่าในชั้นสภาใด ให้ชะลอไว้ก่อน เมื่อตั้งคณะรัฐมนตรีชุดใหม่แล้วและคณะรัฐมนตรีร้องขอต่อรัฐสภาภายใน </w:t>
      </w:r>
      <w:r w:rsidRPr="00F63DCF">
        <w:rPr>
          <w:rFonts w:asciiTheme="minorBidi" w:hAnsiTheme="minorBidi"/>
          <w:sz w:val="32"/>
          <w:szCs w:val="32"/>
        </w:rPr>
        <w:t>60</w:t>
      </w:r>
      <w:r w:rsidRPr="00F63DCF">
        <w:rPr>
          <w:rFonts w:asciiTheme="minorBidi" w:hAnsiTheme="minorBidi"/>
          <w:sz w:val="32"/>
          <w:szCs w:val="32"/>
          <w:cs/>
        </w:rPr>
        <w:t xml:space="preserve"> วันนับแต่วันเปิดสภา ให้ยกขึ้นพิจารณาต่อได้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</w:rPr>
        <w:t>1.9</w:t>
      </w:r>
      <w:r w:rsidRPr="00F63DCF">
        <w:rPr>
          <w:rFonts w:asciiTheme="minorBidi" w:hAnsiTheme="minorBidi"/>
          <w:sz w:val="32"/>
          <w:szCs w:val="32"/>
          <w:cs/>
        </w:rPr>
        <w:t xml:space="preserve"> วุฒิสภายังไม่สิ้นสุด แต่จะประชุมไม่ได้ เว้นแต่ประชุมเพื่อเห็นชอบการแต่งตั้ง </w:t>
      </w:r>
      <w:r w:rsidRPr="00F63DCF">
        <w:rPr>
          <w:rFonts w:asciiTheme="minorBidi" w:hAnsiTheme="minorBidi"/>
          <w:sz w:val="32"/>
          <w:szCs w:val="32"/>
        </w:rPr>
        <w:t>–</w:t>
      </w:r>
      <w:r w:rsidRPr="00F63DCF">
        <w:rPr>
          <w:rFonts w:asciiTheme="minorBidi" w:hAnsiTheme="minorBidi"/>
          <w:sz w:val="32"/>
          <w:szCs w:val="32"/>
          <w:cs/>
        </w:rPr>
        <w:t xml:space="preserve"> ถอดถอนบุคคลบางตำแหน่ง (มาตรา </w:t>
      </w:r>
      <w:r w:rsidRPr="00F63DCF">
        <w:rPr>
          <w:rFonts w:asciiTheme="minorBidi" w:hAnsiTheme="minorBidi"/>
          <w:sz w:val="32"/>
          <w:szCs w:val="32"/>
        </w:rPr>
        <w:t>132</w:t>
      </w:r>
      <w:r w:rsidRPr="00F63DCF">
        <w:rPr>
          <w:rFonts w:asciiTheme="minorBidi" w:hAnsiTheme="minorBidi"/>
          <w:sz w:val="32"/>
          <w:szCs w:val="32"/>
          <w:cs/>
        </w:rPr>
        <w:t xml:space="preserve"> ของรัฐธรรมนูญแห่งราชอาณาจักรไทย) (รับเงินเดือนได้) 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</w:rPr>
        <w:t>1.10</w:t>
      </w:r>
      <w:r w:rsidRPr="00F63DCF">
        <w:rPr>
          <w:rFonts w:asciiTheme="minorBidi" w:hAnsiTheme="minorBidi"/>
          <w:sz w:val="32"/>
          <w:szCs w:val="32"/>
          <w:cs/>
        </w:rPr>
        <w:t xml:space="preserve"> คณะกรรมาธิการของวุฒิสภาจะพิจารณาร่างพระราชบัญญัติประกอบรัฐธรรมนูญหรือร่างพระราชบัญญัติที่ผ่านความเห็นชอบจากสภาผู้แทนราษฎรมิได้ เว้นแต่จะดำเนินการตามอำนาจหน้าที่อื่นของคณะกรรมาธิการนั้น ๆ หรือตามที่วุฒิสภามอบหมาย และเชิญผู้แทนหน่วยงานต่าง ๆ ไปชี้แจงข้อมูลได้ (ข้อ </w:t>
      </w:r>
      <w:r w:rsidRPr="00F63DCF">
        <w:rPr>
          <w:rFonts w:asciiTheme="minorBidi" w:hAnsiTheme="minorBidi"/>
          <w:sz w:val="32"/>
          <w:szCs w:val="32"/>
        </w:rPr>
        <w:t xml:space="preserve">98 </w:t>
      </w:r>
      <w:r w:rsidRPr="00F63DCF">
        <w:rPr>
          <w:rFonts w:asciiTheme="minorBidi" w:hAnsiTheme="minorBidi"/>
          <w:sz w:val="32"/>
          <w:szCs w:val="32"/>
          <w:cs/>
        </w:rPr>
        <w:t>ของข้อบังคับการประชุมวุฒิสภา พ</w:t>
      </w:r>
      <w:r w:rsidRPr="00F63DCF">
        <w:rPr>
          <w:rFonts w:asciiTheme="minorBidi" w:hAnsiTheme="minorBidi"/>
          <w:sz w:val="32"/>
          <w:szCs w:val="32"/>
        </w:rPr>
        <w:t>.</w:t>
      </w:r>
      <w:r w:rsidRPr="00F63DCF">
        <w:rPr>
          <w:rFonts w:asciiTheme="minorBidi" w:hAnsiTheme="minorBidi"/>
          <w:sz w:val="32"/>
          <w:szCs w:val="32"/>
          <w:cs/>
        </w:rPr>
        <w:t>ศ</w:t>
      </w:r>
      <w:r w:rsidRPr="00F63DCF">
        <w:rPr>
          <w:rFonts w:asciiTheme="minorBidi" w:hAnsiTheme="minorBidi"/>
          <w:sz w:val="32"/>
          <w:szCs w:val="32"/>
        </w:rPr>
        <w:t>. 2551</w:t>
      </w:r>
      <w:r w:rsidRPr="00F63DCF">
        <w:rPr>
          <w:rFonts w:asciiTheme="minorBidi" w:hAnsiTheme="minorBidi"/>
          <w:sz w:val="32"/>
          <w:szCs w:val="32"/>
          <w:cs/>
        </w:rPr>
        <w:t>)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</w:rPr>
        <w:t>2.</w:t>
      </w:r>
      <w:r w:rsidRPr="00F63DCF">
        <w:rPr>
          <w:rFonts w:asciiTheme="minorBidi" w:hAnsiTheme="minorBidi"/>
          <w:sz w:val="32"/>
          <w:szCs w:val="32"/>
          <w:cs/>
        </w:rPr>
        <w:t xml:space="preserve"> 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คณะรัฐมนตรีและรัฐมนตรี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</w:rPr>
        <w:t>2.1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สถานะของคณะรัฐมนตรีและรัฐมนตรี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</w:t>
      </w:r>
      <w:r w:rsidRPr="00F63DCF">
        <w:rPr>
          <w:rFonts w:asciiTheme="minorBidi" w:hAnsiTheme="minorBidi"/>
          <w:sz w:val="32"/>
          <w:szCs w:val="32"/>
        </w:rPr>
        <w:t>1</w:t>
      </w:r>
      <w:r w:rsidRPr="00F63DCF">
        <w:rPr>
          <w:rFonts w:asciiTheme="minorBidi" w:hAnsiTheme="minorBidi"/>
          <w:sz w:val="32"/>
          <w:szCs w:val="32"/>
          <w:cs/>
        </w:rPr>
        <w:t xml:space="preserve">) คณะรัฐมนตรีสิ้นสุดลง แต่ต้องอยู่ในตำแหน่ง เพื่อปฏิบัติหน้าที่ต่อไป (ไม่เรียกว่า รักษาการ และได้เงินเดือนแต่ยังไม่ต้องยื่นบัญชีทรัพย์สิน) (มาตรา </w:t>
      </w:r>
      <w:r w:rsidRPr="00F63DCF">
        <w:rPr>
          <w:rFonts w:asciiTheme="minorBidi" w:hAnsiTheme="minorBidi"/>
          <w:sz w:val="32"/>
          <w:szCs w:val="32"/>
        </w:rPr>
        <w:t>181</w:t>
      </w:r>
      <w:r w:rsidRPr="00F63DCF">
        <w:rPr>
          <w:rFonts w:asciiTheme="minorBidi" w:hAnsiTheme="minorBidi"/>
          <w:sz w:val="32"/>
          <w:szCs w:val="32"/>
          <w:cs/>
        </w:rPr>
        <w:t xml:space="preserve"> ของรัฐธรรมนูญแห่งราชอาณาจักรไทย)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</w:t>
      </w:r>
      <w:r w:rsidRPr="00F63DCF">
        <w:rPr>
          <w:rFonts w:asciiTheme="minorBidi" w:hAnsiTheme="minorBidi"/>
          <w:sz w:val="32"/>
          <w:szCs w:val="32"/>
        </w:rPr>
        <w:t>2</w:t>
      </w:r>
      <w:r w:rsidRPr="00F63DCF">
        <w:rPr>
          <w:rFonts w:asciiTheme="minorBidi" w:hAnsiTheme="minorBidi"/>
          <w:sz w:val="32"/>
          <w:szCs w:val="32"/>
          <w:cs/>
        </w:rPr>
        <w:t>) คณะรัฐมนตรียังคงมีหน้าที่บริหารราชการแผ่นดินให้เกิดประโยชน์สูงสุดต่อประเทศเท่าที่จำเป็นทุกประการ กรณีมีสถานการณ์คุกคามความมั่นคงของชาติ ย่อมมีอำนาจหน้าที่ที่จะประกาศมาตรการเพื่อรักษาความมั่นคงของชาติได้ เช่น ประกาศภาวะฉุกเฉินหรือประกาศกฎอัยการศึก เป็นต้น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 xml:space="preserve">         </w:t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</w:t>
      </w:r>
      <w:r w:rsidRPr="00F63DCF">
        <w:rPr>
          <w:rFonts w:asciiTheme="minorBidi" w:hAnsiTheme="minorBidi"/>
          <w:sz w:val="32"/>
          <w:szCs w:val="32"/>
        </w:rPr>
        <w:t>3</w:t>
      </w:r>
      <w:r w:rsidRPr="00F63DCF">
        <w:rPr>
          <w:rFonts w:asciiTheme="minorBidi" w:hAnsiTheme="minorBidi"/>
          <w:sz w:val="32"/>
          <w:szCs w:val="32"/>
          <w:cs/>
        </w:rPr>
        <w:t xml:space="preserve">) การลงชื่อตำแหน่งของนายกรัฐมนตรีและรัฐมนตรียังคงลงชื่อในตำแหน่งเดิม 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มิใช่เป็นการรักษาการหรือรักษาการในตำแหน่ง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4</w:t>
      </w:r>
      <w:r w:rsidRPr="00F63DCF">
        <w:rPr>
          <w:rFonts w:asciiTheme="minorBidi" w:hAnsiTheme="minorBidi"/>
          <w:sz w:val="32"/>
          <w:szCs w:val="32"/>
          <w:cs/>
        </w:rPr>
        <w:t>) นายกรัฐมนตรีจะปรับรัฐมนตรีออก หรือรัฐมนตรี จะลาออกก็กระทำได้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แต่ไม่ควรแต่งตั้งแทน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</w:rPr>
        <w:t>2.2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การปฏิบัติหน้าที่ของคณะรัฐมนตรีและรัฐมนตรี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  <w:t>(</w:t>
      </w:r>
      <w:r w:rsidRPr="00F63DCF">
        <w:rPr>
          <w:rFonts w:asciiTheme="minorBidi" w:hAnsiTheme="minorBidi"/>
          <w:b/>
          <w:bCs/>
          <w:sz w:val="32"/>
          <w:szCs w:val="32"/>
        </w:rPr>
        <w:t>1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) การประชุมคณะรัฐมนตรี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1.1</w:t>
      </w:r>
      <w:r w:rsidRPr="00F63DCF">
        <w:rPr>
          <w:rFonts w:asciiTheme="minorBidi" w:hAnsiTheme="minorBidi"/>
          <w:sz w:val="32"/>
          <w:szCs w:val="32"/>
          <w:cs/>
        </w:rPr>
        <w:t>) คณะรัฐมนตรีประชุมต่อไปได้ตามปกติจนกว่าจะมีบรมราชโองการโปรดเกล้าฯ แต่งตั้งคณะรัฐมนตรีชุดใหม่ ทั้งนี้ สำนักเลขาธิการคณะรัฐมนตรีจะพิจารณาจัดเฉพาะระเบียบวาระที่เป็นไปตามปกติ</w:t>
      </w:r>
      <w:proofErr w:type="spellStart"/>
      <w:r w:rsidRPr="00F63DCF">
        <w:rPr>
          <w:rFonts w:asciiTheme="minorBidi" w:hAnsiTheme="minorBidi"/>
          <w:sz w:val="32"/>
          <w:szCs w:val="32"/>
          <w:cs/>
        </w:rPr>
        <w:t>ปฎิบัติ</w:t>
      </w:r>
      <w:proofErr w:type="spellEnd"/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</w:t>
      </w:r>
      <w:r w:rsidRPr="00F63DCF">
        <w:rPr>
          <w:rFonts w:asciiTheme="minorBidi" w:hAnsiTheme="minorBidi"/>
          <w:sz w:val="32"/>
          <w:szCs w:val="32"/>
        </w:rPr>
        <w:t>1.2</w:t>
      </w:r>
      <w:r w:rsidRPr="00F63DCF">
        <w:rPr>
          <w:rFonts w:asciiTheme="minorBidi" w:hAnsiTheme="minorBidi"/>
          <w:sz w:val="32"/>
          <w:szCs w:val="32"/>
          <w:cs/>
        </w:rPr>
        <w:t>) สำหรับเรื่องใดที่เสนอต่อคณะรัฐมนตรีและมีผลเป็นการอนุมัติงานหรือโครงการหรือมีผลเป็นการสร้างความผูกพันต่อคณะรัฐมนตรีชุดใหม่ สำนักเลขาธิการ</w:t>
      </w:r>
      <w:r w:rsidRPr="00F63DCF">
        <w:rPr>
          <w:rFonts w:asciiTheme="minorBidi" w:hAnsiTheme="minorBidi"/>
          <w:sz w:val="32"/>
          <w:szCs w:val="32"/>
          <w:cs/>
        </w:rPr>
        <w:lastRenderedPageBreak/>
        <w:t>คณะรัฐมนตรีจะกลั่นกรองไว้ชั้นหนึ่งก่อน แล้วเสนอ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คณะรัฐมนตรีหรือนายกรัฐมนตรีหรือรองนายกรัฐมนตรีเพื่อมีมติหรือมีคำสั่งให้เสนอคณะรัฐมนตรีชุดใหม่ต่อไป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F63DCF">
        <w:rPr>
          <w:rFonts w:asciiTheme="minorBidi" w:hAnsiTheme="minorBidi"/>
          <w:b/>
          <w:bCs/>
          <w:sz w:val="32"/>
          <w:szCs w:val="32"/>
        </w:rPr>
        <w:t>2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) การแต่งตั้งโยกย้ายเจ้าหน้าที่ของรัฐหรือให้บุคคลดังกล่าวพ้นจากการปฏิบัติหน้าที่หรือพ้นจากตำแหน่ง (มาตรา </w:t>
      </w:r>
      <w:r w:rsidRPr="00F63DCF">
        <w:rPr>
          <w:rFonts w:asciiTheme="minorBidi" w:hAnsiTheme="minorBidi"/>
          <w:b/>
          <w:bCs/>
          <w:sz w:val="32"/>
          <w:szCs w:val="32"/>
        </w:rPr>
        <w:t>181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(</w:t>
      </w:r>
      <w:r w:rsidRPr="00F63DCF">
        <w:rPr>
          <w:rFonts w:asciiTheme="minorBidi" w:hAnsiTheme="minorBidi"/>
          <w:b/>
          <w:bCs/>
          <w:sz w:val="32"/>
          <w:szCs w:val="32"/>
        </w:rPr>
        <w:t>1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) ของรัฐธรรมนูญแห่งราชอาณาจักรไทย)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2.1</w:t>
      </w:r>
      <w:r w:rsidRPr="00F63DCF">
        <w:rPr>
          <w:rFonts w:asciiTheme="minorBidi" w:hAnsiTheme="minorBidi"/>
          <w:sz w:val="32"/>
          <w:szCs w:val="32"/>
          <w:cs/>
        </w:rPr>
        <w:t>) ไม่กระทำการอันเป็นการใช้อำนาจแต่งตั้งหรือโยกย้ายข้าราชการซึ่งมีตำแหน่งหรือเงินเดือนประจำ หรือพนังงานของหน่วยงานของรัฐ รัฐวิสาหกิจ หรือกิจการที่รัฐถือหุ้นใหญ่ หรือให้บุคคลดังกล่าวพ้นจากการปฏิบัติหน้าที่หรือพ้นจากตำแหน่ง หรือให้ผู้อื่นมาปฏิบัติหน้าที่แทน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เว้นแต่จะได้รับความเห็นชอบจากคณะกรรมการการเลือกตั้งก่อน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2.2</w:t>
      </w:r>
      <w:r w:rsidRPr="00F63DCF">
        <w:rPr>
          <w:rFonts w:asciiTheme="minorBidi" w:hAnsiTheme="minorBidi"/>
          <w:sz w:val="32"/>
          <w:szCs w:val="32"/>
          <w:cs/>
        </w:rPr>
        <w:t>) การใช้อำนาจของคณะรัฐมนตรีและรัฐมนตรี ในการแต่งตั้งหรือโยกย้ายข้าราชการ ซึ่งมีตำแหน่งหรือเงินเดือนประจำ หรือพนักงานของหน่วยงานของรัฐ รัฐวิสาหกิจ หรือกิจการที่ถือหุ้นใหญ่ หรือให้บุคคลดังกล่าวพ้นจากการปฏิบัติหน้าที่หรือพ้นจากตำแหน่ง หรือให้ผู้อื่นมาปฏิบัติหน้าที่แทน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จะต้องกระทำเท่าที่จำเป็นและต้องเป็นไปเพื่อรักษาประโยชน์ของรัฐ รักษาความปลอดภัยของประเทศ ความปลอดภัยสาธารณะ ความมั่นคงในทางเศรษฐกิจของประเทศ หรือป้องปัดภัยพิบัติสาธารณะ และต้องได้รับความเห็นชอบจากคณะกรรมการการเลือกตั้งก่อน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>การใช้อำนาจตาม (</w:t>
      </w:r>
      <w:r w:rsidRPr="00F63DCF">
        <w:rPr>
          <w:rFonts w:asciiTheme="minorBidi" w:hAnsiTheme="minorBidi"/>
          <w:sz w:val="32"/>
          <w:szCs w:val="32"/>
        </w:rPr>
        <w:t>2.2</w:t>
      </w:r>
      <w:r w:rsidRPr="00F63DCF">
        <w:rPr>
          <w:rFonts w:asciiTheme="minorBidi" w:hAnsiTheme="minorBidi"/>
          <w:sz w:val="32"/>
          <w:szCs w:val="32"/>
          <w:cs/>
        </w:rPr>
        <w:t>) ให้หมายความรวมถึงกรณีที่มีกฎหมายหรือกฎกำหนดเป็นเงื่อนไขให้การแต่งตั้งหรือโยกย้ายข้าราชการ ซึ่งมีตำแหน่งหรือเงินเดือนประจำ หรือพนักงานของหน่วยงานของรัฐ รัฐวิสาหกิจ หรือกิจการที่รัฐถือหุ้นใหญ่ หรือให้บุคคลดังกล่าวพ้นจากการปฏิบัติหน้าที่หรือพ้นจากตำแหน่ง หรือให้ผู้อื่นมาปฏิบัติหน้าที่แทนนั้น มีผลต่อเมื่อคณะรัฐมนตรีหรือรัฐมนตรีได้รับทราบ อนุญาต อนุมัติ เห็นชอบ หรือการดำเนินการอื่นที่มีผลลักษณะเดียวกัน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และให้หมายความรวมถึงกรณีการใช้อำนาจของนายกรัฐมนตรีหรือรัฐมนตรีในฐานะประธานกรรมการหรือกรรมการในคณะกรรมการตามที่กฎหมายกำหนดที่มีผลลักษณะเดียวกันด้วย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2.3</w:t>
      </w:r>
      <w:r w:rsidRPr="00F63DCF">
        <w:rPr>
          <w:rFonts w:asciiTheme="minorBidi" w:hAnsiTheme="minorBidi"/>
          <w:sz w:val="32"/>
          <w:szCs w:val="32"/>
          <w:cs/>
        </w:rPr>
        <w:t>) เมื่อมีกรณีที่ต้องขอรับความเห็นชอบจากคณะกรรมการการเลือกตั้งตาม (</w:t>
      </w:r>
      <w:r w:rsidRPr="00F63DCF">
        <w:rPr>
          <w:rFonts w:asciiTheme="minorBidi" w:hAnsiTheme="minorBidi"/>
          <w:sz w:val="32"/>
          <w:szCs w:val="32"/>
        </w:rPr>
        <w:t>2.2</w:t>
      </w:r>
      <w:r w:rsidRPr="00F63DCF">
        <w:rPr>
          <w:rFonts w:asciiTheme="minorBidi" w:hAnsiTheme="minorBidi"/>
          <w:sz w:val="32"/>
          <w:szCs w:val="32"/>
          <w:cs/>
        </w:rPr>
        <w:t>) ให้หน่วยงานที่เกี่ยวข้องดำเนินการ ดังต่อไปนี้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(ก) จัดทำบัญชีรายชื่อบุคคลที่ได้รับการแต่งตั้ง โยกย้าย การให้พ้นจากการปฏิบัติหน้าที่หรือพ้นจากตำแหน่ง หรือให้ผู้อื่นมาปฏิบัติหน้าที่แทน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(ข) ประวัติย่อของบุคคลดังกล่าว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(ค) จัดทำสรุปสาระสำคัญต่าง ๆ ที่เกี่ยวข้อง ซึ่งรวมถึงกระบวนการ เหตุผลในการพิจารณา รวมทั้งเหตุผลและความจำเป็นที่ต้องใช้อำนาจในระหว่างเวลาดังกล่าว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lastRenderedPageBreak/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ในกรณีที่กฎหมายบัญญัติให้การแต่งตั้งโยกย้าย การให้พ้นจากการปฏิบัติหน้าที่หรือพ้นจากตำแหน่ง หรือให้ผู้อื่นมาปฏิบัติหน้าที่แทนเป็นอำนาจของรัฐมนตรีโดยเฉพาะ ให้หน่วยงานต้นสังกัดเป็นผู้ดำเนินการตามวรรคหนึ่ง แต่ถ้ากฎหมายบัญญัติให้เป็นอำนาจของคณะรัฐมนตรี ให้สำนักเลขาธิการคณะรัฐมนตรีเป็นผู้ดำเนินการ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</w:t>
      </w:r>
      <w:r w:rsidRPr="00F63DCF">
        <w:rPr>
          <w:rFonts w:asciiTheme="minorBidi" w:hAnsiTheme="minorBidi"/>
          <w:sz w:val="32"/>
          <w:szCs w:val="32"/>
        </w:rPr>
        <w:t>2.4</w:t>
      </w:r>
      <w:r w:rsidRPr="00F63DCF">
        <w:rPr>
          <w:rFonts w:asciiTheme="minorBidi" w:hAnsiTheme="minorBidi"/>
          <w:sz w:val="32"/>
          <w:szCs w:val="32"/>
          <w:cs/>
        </w:rPr>
        <w:t>) ให้สำนักเลขาธิการคณะรัฐมนตรี หน่วยงานต้นสังกัด หรือหน่วยงานที่เกี่ยวข้อง ให้ความร่วมมือในการส่งผู้แทนไปชี้แจง หรือส่งข้อมูลเอกสารหรือหลักฐานที่เกี่ยวข้องเพิ่มเติมเพื่อประกอบการพิจารณา ตามที่คณะกรรมการการเลือกตั้งร้องขอ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F63DCF">
        <w:rPr>
          <w:rFonts w:asciiTheme="minorBidi" w:hAnsiTheme="minorBidi"/>
          <w:b/>
          <w:bCs/>
          <w:sz w:val="32"/>
          <w:szCs w:val="32"/>
        </w:rPr>
        <w:t>3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) การอนุมัติให้ใช้จ่ายงบประมาณสำรองจ่ายเพื่อกรณีฉุกเฉินหรือจำเป็น (มาตรา </w:t>
      </w:r>
      <w:r w:rsidRPr="00F63DCF">
        <w:rPr>
          <w:rFonts w:asciiTheme="minorBidi" w:hAnsiTheme="minorBidi"/>
          <w:b/>
          <w:bCs/>
          <w:sz w:val="32"/>
          <w:szCs w:val="32"/>
        </w:rPr>
        <w:t>181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(</w:t>
      </w:r>
      <w:r w:rsidRPr="00F63DCF">
        <w:rPr>
          <w:rFonts w:asciiTheme="minorBidi" w:hAnsiTheme="minorBidi"/>
          <w:b/>
          <w:bCs/>
          <w:sz w:val="32"/>
          <w:szCs w:val="32"/>
        </w:rPr>
        <w:t>2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) ของรัฐธรรมนูญแห่งราชอาณาจักรไทย) 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3.1</w:t>
      </w:r>
      <w:r w:rsidRPr="00F63DCF">
        <w:rPr>
          <w:rFonts w:asciiTheme="minorBidi" w:hAnsiTheme="minorBidi"/>
          <w:sz w:val="32"/>
          <w:szCs w:val="32"/>
          <w:cs/>
        </w:rPr>
        <w:t>) ไม่กระทำการอันมีผลเป็นการอนุมัติให้ใช้จ่ายงบประมาณสำรองจ่ายเพื่อกรณีฉุกเฉินหรือจำเป็น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เว้นแต่จะได้รับความเห็นชอบจากคณะกรรมการการเลือกตั้งก่อน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3.2</w:t>
      </w:r>
      <w:r w:rsidRPr="00F63DCF">
        <w:rPr>
          <w:rFonts w:asciiTheme="minorBidi" w:hAnsiTheme="minorBidi"/>
          <w:sz w:val="32"/>
          <w:szCs w:val="32"/>
          <w:cs/>
        </w:rPr>
        <w:t>) การกระทำอันมีผลเป็นการอนุมัติให้ใช้จ่ายงบประมาณสำรองจ่ายเพื่อกรณีฉุกเฉินหรือจำเป็น จะต้องกระทำเท่าที่จำเป็น ต้องเป็นไปเพื่อรักษาประโยชน์ของรัฐ รักษาความปลอดภัยของประเทศ ความปลอดภัยสาธารณะ ความมั่นคงในทางเศรษฐกิจของประเทศหรือป้องปัดภัยพิบัติสาธารณะ หรือเพื่อมิให้เกิดความเสียหายแก่ราชการหรือเป็นการบรรเทาภัยพิบัติแก่ประชาชน และจะต้องได้รับความเห็นชอบจากคณะกรรมการการเลือกตั้งก่อน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การดำเนินการตาม (</w:t>
      </w:r>
      <w:r w:rsidRPr="00F63DCF">
        <w:rPr>
          <w:rFonts w:asciiTheme="minorBidi" w:hAnsiTheme="minorBidi"/>
          <w:sz w:val="32"/>
          <w:szCs w:val="32"/>
        </w:rPr>
        <w:t>3.2</w:t>
      </w:r>
      <w:r w:rsidRPr="00F63DCF">
        <w:rPr>
          <w:rFonts w:asciiTheme="minorBidi" w:hAnsiTheme="minorBidi"/>
          <w:sz w:val="32"/>
          <w:szCs w:val="32"/>
          <w:cs/>
        </w:rPr>
        <w:t>) จะกระทำได้แต่เฉพาะที่เกี่ยวกับการปฏิบัติภารกิจของส่วนราชการ รัฐวิสาหกิจ และหน่วยงานของรัฐอื่น ที่มีความจำเป็นต้องใช้งบประมาณนอกเหนือจากที่ได้รับจากจัดสรร หรือที่ได้รับการจัดสรรไปแล้ว แต่ไม่เพียงพอและมีความจำเป็นเร่งด่วนต้องของบประมาณรายจ่ายงบกลาง รายการเงินสำรองจ่ายเพื่อกรณีฉุกเฉินหรือจำเป็น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</w:t>
      </w:r>
      <w:r w:rsidRPr="00F63DCF">
        <w:rPr>
          <w:rFonts w:asciiTheme="minorBidi" w:hAnsiTheme="minorBidi"/>
          <w:sz w:val="32"/>
          <w:szCs w:val="32"/>
        </w:rPr>
        <w:t>3.3</w:t>
      </w:r>
      <w:r w:rsidRPr="00F63DCF">
        <w:rPr>
          <w:rFonts w:asciiTheme="minorBidi" w:hAnsiTheme="minorBidi"/>
          <w:sz w:val="32"/>
          <w:szCs w:val="32"/>
          <w:cs/>
        </w:rPr>
        <w:t>) เมื่อมีกรณีที่ต้องขอความเห็นชอบจากคณะกรรมการการเลือกตั้งตาม (</w:t>
      </w:r>
      <w:r w:rsidRPr="00F63DCF">
        <w:rPr>
          <w:rFonts w:asciiTheme="minorBidi" w:hAnsiTheme="minorBidi"/>
          <w:sz w:val="32"/>
          <w:szCs w:val="32"/>
        </w:rPr>
        <w:t>3.2</w:t>
      </w:r>
      <w:r w:rsidRPr="00F63DCF">
        <w:rPr>
          <w:rFonts w:asciiTheme="minorBidi" w:hAnsiTheme="minorBidi"/>
          <w:sz w:val="32"/>
          <w:szCs w:val="32"/>
          <w:cs/>
        </w:rPr>
        <w:t>) ให้สำนักงบประมาณรวบรวมข้อมูลที่เกี่ยวข้อง เหตุผลและความจำเป็นในการขอใช้จ่ายงบประมาณรายจ่ายงบกลาง รายการเงินสำรองจ่ายเพื่อกรณีฉุกเฉินหรือจำเป็นของส่วนราชการ หน่วยงานของรัฐ หรือรัฐวิสาหกิจ ที่มีความจำเป็นต้องใช้งบประมาณรายจ่ายดังกล่าวเสนอต่อคณะกรรมการการเลือกตั้ง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</w:t>
      </w:r>
      <w:r w:rsidRPr="00F63DCF">
        <w:rPr>
          <w:rFonts w:asciiTheme="minorBidi" w:hAnsiTheme="minorBidi"/>
          <w:sz w:val="32"/>
          <w:szCs w:val="32"/>
        </w:rPr>
        <w:t>3.4</w:t>
      </w:r>
      <w:r w:rsidRPr="00F63DCF">
        <w:rPr>
          <w:rFonts w:asciiTheme="minorBidi" w:hAnsiTheme="minorBidi"/>
          <w:sz w:val="32"/>
          <w:szCs w:val="32"/>
          <w:cs/>
        </w:rPr>
        <w:t>) ให้สำนักเลขาธิการคณะรัฐมนตรี สำนักงบประมาณ หน่วยงานต้นสังกัด หรือหน่วยงานที่เกี่ยวข้อง ให้ความร่วมมือในการส่งผู้แทนไปชี้แจง หรือส่งข้อมูลเอกสารหรือหลักฐานที่เกี่ยวข้องเพิ่มเติม เพื่อประกอบการพิจารณา ตามที่คณะกรรมการการเลือกตั้งร้องขอ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lastRenderedPageBreak/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F63DCF">
        <w:rPr>
          <w:rFonts w:asciiTheme="minorBidi" w:hAnsiTheme="minorBidi"/>
          <w:b/>
          <w:bCs/>
          <w:sz w:val="32"/>
          <w:szCs w:val="32"/>
        </w:rPr>
        <w:t>4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) การอนุมัติงานหรือโครงการ (มาตรา </w:t>
      </w:r>
      <w:r w:rsidRPr="00F63DCF">
        <w:rPr>
          <w:rFonts w:asciiTheme="minorBidi" w:hAnsiTheme="minorBidi"/>
          <w:b/>
          <w:bCs/>
          <w:sz w:val="32"/>
          <w:szCs w:val="32"/>
        </w:rPr>
        <w:t>181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(</w:t>
      </w:r>
      <w:r w:rsidRPr="00F63DCF">
        <w:rPr>
          <w:rFonts w:asciiTheme="minorBidi" w:hAnsiTheme="minorBidi"/>
          <w:b/>
          <w:bCs/>
          <w:sz w:val="32"/>
          <w:szCs w:val="32"/>
        </w:rPr>
        <w:t>3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) ของรัฐธรรมนูญแห่งราชอาณาจักรไทย)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4.1</w:t>
      </w:r>
      <w:r w:rsidRPr="00F63DCF">
        <w:rPr>
          <w:rFonts w:asciiTheme="minorBidi" w:hAnsiTheme="minorBidi"/>
          <w:sz w:val="32"/>
          <w:szCs w:val="32"/>
          <w:cs/>
        </w:rPr>
        <w:t>) ไม่กระทำการอันมีผลเป็นการอนุมัติงานหรือโครงการ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</w:t>
      </w:r>
      <w:r w:rsidRPr="00F63DCF">
        <w:rPr>
          <w:rFonts w:asciiTheme="minorBidi" w:hAnsiTheme="minorBidi"/>
          <w:sz w:val="32"/>
          <w:szCs w:val="32"/>
        </w:rPr>
        <w:t>4.2</w:t>
      </w:r>
      <w:r w:rsidRPr="00F63DCF">
        <w:rPr>
          <w:rFonts w:asciiTheme="minorBidi" w:hAnsiTheme="minorBidi"/>
          <w:sz w:val="32"/>
          <w:szCs w:val="32"/>
          <w:cs/>
        </w:rPr>
        <w:t>) การกระทำใด ๆ ที่มีผลเป็นการสร้างความผูกพันต่อคณะรัฐมนตรีชุดใหม่จะกระทำมิได้ เช่น การกำหนดนโยบายหรือแนวทางปฏิบัติที่มีผลต้องดำเนินการต่อเนื่อง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  <w:t>(</w:t>
      </w:r>
      <w:r w:rsidRPr="00F63DCF">
        <w:rPr>
          <w:rFonts w:asciiTheme="minorBidi" w:hAnsiTheme="minorBidi"/>
          <w:b/>
          <w:bCs/>
          <w:sz w:val="32"/>
          <w:szCs w:val="32"/>
        </w:rPr>
        <w:t>5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) การใช้ทรัพยากรของรัฐหรือบุคลากรของรัฐ (มาตรา </w:t>
      </w:r>
      <w:r w:rsidRPr="00F63DCF">
        <w:rPr>
          <w:rFonts w:asciiTheme="minorBidi" w:hAnsiTheme="minorBidi"/>
          <w:b/>
          <w:bCs/>
          <w:sz w:val="32"/>
          <w:szCs w:val="32"/>
        </w:rPr>
        <w:t>181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(</w:t>
      </w:r>
      <w:r w:rsidRPr="00F63DCF">
        <w:rPr>
          <w:rFonts w:asciiTheme="minorBidi" w:hAnsiTheme="minorBidi"/>
          <w:b/>
          <w:bCs/>
          <w:sz w:val="32"/>
          <w:szCs w:val="32"/>
        </w:rPr>
        <w:t>4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) ของรัฐธรรมนูญแห่งราชอาณาจักรไทย)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5.1</w:t>
      </w:r>
      <w:r w:rsidRPr="00F63DCF">
        <w:rPr>
          <w:rFonts w:asciiTheme="minorBidi" w:hAnsiTheme="minorBidi"/>
          <w:sz w:val="32"/>
          <w:szCs w:val="32"/>
          <w:cs/>
        </w:rPr>
        <w:t>) ไม่ใช้ทรัพยากรของรัฐหรือบุคลากรของรัฐเพื่อกระทำการใด ซึ่งจะมีผลต่อการเลือกตั้ง และไม่กระทำการอันเป็นการฝ่าฝืนข้อห้าม ตามระเบียบที่คณะกรรมการการเลือกตั้งกำหนด ดังนั้น ถ้าเป็นการดำเนินการในการปฏิบัติราชการปกติ ซึ่งไม่มีผลต่อการเลือกตั้งก็ยังคงดำเนินการได้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</w:t>
      </w:r>
      <w:r w:rsidRPr="00F63DCF">
        <w:rPr>
          <w:rFonts w:asciiTheme="minorBidi" w:hAnsiTheme="minorBidi"/>
          <w:sz w:val="32"/>
          <w:szCs w:val="32"/>
        </w:rPr>
        <w:t>5.2</w:t>
      </w:r>
      <w:r w:rsidRPr="00F63DCF">
        <w:rPr>
          <w:rFonts w:asciiTheme="minorBidi" w:hAnsiTheme="minorBidi"/>
          <w:sz w:val="32"/>
          <w:szCs w:val="32"/>
          <w:cs/>
        </w:rPr>
        <w:t>) ไม่ใช้ทรัพยากรของรัฐหรือบุคลากรของรัฐเพื่อกระทำการใดไม่ว่าโดยทางตรงหรือทางอ้อม ซึ่งจะมีผลต่อการเลือกตั้งและสร้างโอกาสให้เกิดความไม่เท่าเทียมกันในการเลือกตั้งด้วยวิธีการดังต่อไปนี้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(ก) ใช้ทรัพยากรของรัฐหรือบุคลากรของรัฐโดยการกำหนดนโยบาย โครงการ แผนงาน โดยให้มีผลบังคับใช้ในทันที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(ข) จัดให้มีการประชุมคณะรัฐมนตรีนอกสถานที่ นอกเหนือจากการประชุมตามปกติ และมีการใช้ทรัพยากรของรัฐหรือบุคลากรของรัฐ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 xml:space="preserve">(ค) กำหนด สั่งการหรือมอบหมายให้มีการประชุมอบรม หรือสัมมนาบุคลากรของรัฐหรือเอกชน โดยใช้เงินงบประมาณของหน่วยงานของรัฐหรือเงินของกิจการที่รัฐถือหุ้นใหญ่ โดยอาจให้มีการแจกจ่ายทรัพย์สินหรือประโยชน์อื่นใด 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เว้นแต่เป็นการประชุมตามที่กฎหมายกำหนด หรือมีเหตุจำเป็นเร่งด่วนเพื่อรักษาผลประโยชน์ของรัฐหรือประชาชน และต้องแจ้งให้คณะกรรมการการเลือกตั้งทราบโดยเร็ว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(ง) กำหนด สั่งการหรือมอบหมายให้มีการอนุมัติ โอน หรือเปลี่ยนแปลงรายการงบประมาณรายจ่ายของหน่วยงานรัฐหรือกิจการที่รัฐถือหุ้นใหญ่หรือให้หน่วยงานของรัฐหรือกิจการที่รัฐถือหุ้นใหญ่ทำการแจกจ่ายทรัพย์สินหรือประโยชน์อื่นใดให้แก่ประชาชน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เว้นแต่มีเหตุจำเป็นเร่งด่วนเพื่อรักษาผลประโยชน์ของรัฐหรือประชาชน และต้องแจ้งให้คณะกรรมการการเลือกตั้งทราบโดยเร็ว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(จ) กำหนด สั่งการหรือมอบหมายให้มีการแจกจ่ายหรือจัดสรรทรัพยากรของรัฐ ให้แก่บุคคลหนึ่งบุคคลใด โดยไม่มีเหตุอันสมควร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 เว้นแต่เป็นกรณีต้อง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lastRenderedPageBreak/>
        <w:t xml:space="preserve">ดำเนินการตามที่กฎหมายกำหนด หรือมีเหตุจำเป็นเร่งด่วนเพื่อรักษาประโยชน์ของรัฐ หรือประชาชน และต้องแจงให้คณะกรรมการการเลือกตั้งทราบโดยเร็ว 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(ฉ) ใช้พัสดุหรือเบิกค่าใช้จ่ายในการเดินทางจากหน่วยงานของรัฐ หรือกิจการที่รัฐถือหุ้นใหญ่ หรือใช้บุคลากรของรัฐปฏิบัติงาน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  <w:t>(ช)</w:t>
      </w:r>
      <w:r w:rsidRPr="00F63DCF">
        <w:rPr>
          <w:rFonts w:asciiTheme="minorBidi" w:hAnsiTheme="minorBidi"/>
          <w:sz w:val="32"/>
          <w:szCs w:val="32"/>
        </w:rPr>
        <w:t xml:space="preserve"> </w:t>
      </w:r>
      <w:r w:rsidRPr="00F63DCF">
        <w:rPr>
          <w:rFonts w:asciiTheme="minorBidi" w:hAnsiTheme="minorBidi"/>
          <w:sz w:val="32"/>
          <w:szCs w:val="32"/>
          <w:cs/>
        </w:rPr>
        <w:t>ใช้</w:t>
      </w:r>
      <w:proofErr w:type="spellStart"/>
      <w:r w:rsidRPr="00F63DCF">
        <w:rPr>
          <w:rFonts w:asciiTheme="minorBidi" w:hAnsiTheme="minorBidi"/>
          <w:sz w:val="32"/>
          <w:szCs w:val="32"/>
          <w:cs/>
        </w:rPr>
        <w:t>ทรัพย</w:t>
      </w:r>
      <w:proofErr w:type="spellEnd"/>
      <w:r w:rsidRPr="00F63DCF">
        <w:rPr>
          <w:rFonts w:asciiTheme="minorBidi" w:hAnsiTheme="minorBidi"/>
          <w:sz w:val="32"/>
          <w:szCs w:val="32"/>
          <w:cs/>
        </w:rPr>
        <w:t>การของรัฐ เช่น คลื่นความถี่ หรือเครื่องมือ อุปกรณ์ที่ใช้ในการส่งวิทยุกระจายเสียง วิทยุโทรทัศน์ และโทรคมนาคม หรือใช้งบประมาณด้านการประชาสัมพันธ์ของหน่วยงานของรัฐ หรือกิจการที่รัฐถือหุ้นใหญ่เพื่อประโยชน์ในการเผยแพร่ประชาสัมพันธ์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F63DCF">
        <w:rPr>
          <w:rFonts w:asciiTheme="minorBidi" w:hAnsiTheme="minorBidi"/>
          <w:b/>
          <w:bCs/>
          <w:sz w:val="32"/>
          <w:szCs w:val="32"/>
        </w:rPr>
        <w:t>6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) การปฏิบัติตามกฎหมายประกอบรัฐธรรมนูญ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F63DCF">
        <w:rPr>
          <w:rFonts w:asciiTheme="minorBidi" w:hAnsiTheme="minorBidi"/>
          <w:b/>
          <w:bCs/>
          <w:sz w:val="32"/>
          <w:szCs w:val="32"/>
        </w:rPr>
        <w:t>6.1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) พระราชบัญญัติประกอบรัฐธรรมนูญว่าด้วยพรรคการเมือง พ</w:t>
      </w:r>
      <w:r w:rsidRPr="00F63DCF">
        <w:rPr>
          <w:rFonts w:asciiTheme="minorBidi" w:hAnsiTheme="minorBidi"/>
          <w:b/>
          <w:bCs/>
          <w:sz w:val="32"/>
          <w:szCs w:val="32"/>
        </w:rPr>
        <w:t>.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ศ</w:t>
      </w:r>
      <w:r w:rsidRPr="00F63DCF">
        <w:rPr>
          <w:rFonts w:asciiTheme="minorBidi" w:hAnsiTheme="minorBidi"/>
          <w:b/>
          <w:bCs/>
          <w:sz w:val="32"/>
          <w:szCs w:val="32"/>
        </w:rPr>
        <w:t>. 2550</w:t>
      </w:r>
    </w:p>
    <w:p w:rsidR="00FA7405" w:rsidRPr="00F63DCF" w:rsidRDefault="00FA7405" w:rsidP="00FA7405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  <w:cs/>
        </w:rPr>
        <w:t xml:space="preserve">(ก) มาตรา </w:t>
      </w:r>
      <w:r w:rsidRPr="00F63DCF">
        <w:rPr>
          <w:rFonts w:asciiTheme="minorBidi" w:hAnsiTheme="minorBidi"/>
          <w:sz w:val="32"/>
          <w:szCs w:val="32"/>
        </w:rPr>
        <w:t xml:space="preserve">68 </w:t>
      </w:r>
      <w:r w:rsidRPr="00F63DCF">
        <w:rPr>
          <w:rFonts w:asciiTheme="minorBidi" w:hAnsiTheme="minorBidi"/>
          <w:sz w:val="32"/>
          <w:szCs w:val="32"/>
          <w:cs/>
        </w:rPr>
        <w:t xml:space="preserve"> บัญญัติห้ามมิให้นายกรัฐมนตรี รัฐมนตรี และข้าราชการการเมืองอื่นใช้สถานะหรือตำแหน่งหน้าที่เรี่ยไรหรือชักชวนให้มีการบริจาคให้พรรคการเมืองหรือผู้สมัครรับเลือกตั้งเป็นสมาชิกสภาผู้แทนราษฎรด้วยตนเอง</w:t>
      </w:r>
    </w:p>
    <w:p w:rsidR="00CD711D" w:rsidRPr="00F63DCF" w:rsidRDefault="00CD711D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  <w:cs/>
        </w:rPr>
        <w:t xml:space="preserve">(ข) มาตรการ </w:t>
      </w:r>
      <w:r w:rsidRPr="00F63DCF">
        <w:rPr>
          <w:rFonts w:asciiTheme="minorBidi" w:hAnsiTheme="minorBidi"/>
          <w:sz w:val="32"/>
          <w:szCs w:val="32"/>
        </w:rPr>
        <w:t xml:space="preserve">89 </w:t>
      </w:r>
      <w:r w:rsidRPr="00F63DCF">
        <w:rPr>
          <w:rFonts w:asciiTheme="minorBidi" w:hAnsiTheme="minorBidi"/>
          <w:sz w:val="32"/>
          <w:szCs w:val="32"/>
          <w:cs/>
        </w:rPr>
        <w:t xml:space="preserve">บัญญัติห้ามมิให้ผู้ดำรงตำแหน่งทางการเมือง ให้เงิน ทรัพย์สินหรือประโยชน์อื่นใดอันอาจคำนวณเป็นเงินได้  แก่บุคคล คณะบุคคล หรือนิติบุคคล  เว้นแต่เป็นการให้ตามปกติประเพณี  ทั้งนี้ ตามจำนวน หลักเกณฑ์ และวิธีการที่คณะกรรมการการเลือกตั้งกำหนด </w:t>
      </w:r>
    </w:p>
    <w:p w:rsidR="00CD711D" w:rsidRPr="00F63DCF" w:rsidRDefault="00CD711D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F63DCF">
        <w:rPr>
          <w:rFonts w:asciiTheme="minorBidi" w:hAnsiTheme="minorBidi"/>
          <w:b/>
          <w:bCs/>
          <w:sz w:val="32"/>
          <w:szCs w:val="32"/>
        </w:rPr>
        <w:t>6.2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) พระราชบัญญัติประกอบรัฐธรรมนูญว่าด้วยการเลือกตั้งสมาชิกสภาผู้แทนราษฎร</w:t>
      </w:r>
      <w:r w:rsidRPr="00F63DCF">
        <w:rPr>
          <w:rFonts w:asciiTheme="minorBidi" w:hAnsiTheme="minorBidi"/>
          <w:sz w:val="32"/>
          <w:szCs w:val="32"/>
          <w:cs/>
        </w:rPr>
        <w:t>และการได้มาซึ</w:t>
      </w:r>
      <w:r w:rsidR="00EE0FF3" w:rsidRPr="00F63DCF">
        <w:rPr>
          <w:rFonts w:asciiTheme="minorBidi" w:hAnsiTheme="minorBidi"/>
          <w:sz w:val="32"/>
          <w:szCs w:val="32"/>
          <w:cs/>
        </w:rPr>
        <w:t xml:space="preserve">่งสมาชิกวุฒิสภา  พ.ศ. </w:t>
      </w:r>
      <w:r w:rsidR="00EE0FF3" w:rsidRPr="00F63DCF">
        <w:rPr>
          <w:rFonts w:asciiTheme="minorBidi" w:hAnsiTheme="minorBidi"/>
          <w:sz w:val="32"/>
          <w:szCs w:val="32"/>
        </w:rPr>
        <w:t>2550</w:t>
      </w:r>
      <w:r w:rsidR="00EE0FF3" w:rsidRPr="00F63DCF">
        <w:rPr>
          <w:rFonts w:asciiTheme="minorBidi" w:hAnsiTheme="minorBidi"/>
          <w:sz w:val="32"/>
          <w:szCs w:val="32"/>
          <w:cs/>
        </w:rPr>
        <w:t xml:space="preserve">  มาตรา </w:t>
      </w:r>
      <w:r w:rsidR="00EE0FF3" w:rsidRPr="00F63DCF">
        <w:rPr>
          <w:rFonts w:asciiTheme="minorBidi" w:hAnsiTheme="minorBidi"/>
          <w:sz w:val="32"/>
          <w:szCs w:val="32"/>
        </w:rPr>
        <w:t>53</w:t>
      </w:r>
      <w:r w:rsidR="00EE0FF3" w:rsidRPr="00F63DCF">
        <w:rPr>
          <w:rFonts w:asciiTheme="minorBidi" w:hAnsiTheme="minorBidi"/>
          <w:sz w:val="32"/>
          <w:szCs w:val="32"/>
          <w:cs/>
        </w:rPr>
        <w:t xml:space="preserve"> บัญญัติห้ามมิให้ผู้สมัครรับเลือกตั้งสมาชิกสภาผู้แทนราษฎรหรือผู้ใดจัดทำ  ให้ เสนอ หรือสัญญาว่าจะให้ทรัพย์สินหรือประโยชน์อื่นใด  ไม่ว่าโดยตรงหรือโดยอ้อมแก่บุคคลใด  ชุมชน สมาคม สถาบันการศึกษาหรือสถาบันอื่นใด  เพื่อจูงใจให้ผู้มีสิทธิเลือกตั้งลงคะแนนเสียงเลือกตั้งให้แก่ตนเองหรือผู้สมัครอื่นหรือพรรคการเมืองใด  หรือให้งดเว้นการลงคะแนนแก่ผู้สมัครหรือพรรคการเมืองใด </w:t>
      </w:r>
    </w:p>
    <w:p w:rsidR="008137B0" w:rsidRPr="00F63DCF" w:rsidRDefault="008137B0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b/>
          <w:bCs/>
          <w:sz w:val="32"/>
          <w:szCs w:val="32"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F63DCF">
        <w:rPr>
          <w:rFonts w:asciiTheme="minorBidi" w:hAnsiTheme="minorBidi"/>
          <w:b/>
          <w:bCs/>
          <w:sz w:val="32"/>
          <w:szCs w:val="32"/>
        </w:rPr>
        <w:t>7.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) การออกกฎหมาย 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ab/>
      </w:r>
    </w:p>
    <w:p w:rsidR="008137B0" w:rsidRPr="00F63DCF" w:rsidRDefault="008137B0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7.1</w:t>
      </w:r>
      <w:r w:rsidRPr="00F63DCF">
        <w:rPr>
          <w:rFonts w:asciiTheme="minorBidi" w:hAnsiTheme="minorBidi"/>
          <w:sz w:val="32"/>
          <w:szCs w:val="32"/>
          <w:cs/>
        </w:rPr>
        <w:t>) การเสนอร่างกฎหมายใหม่โดยเฉพาะร่างพระราชบัญญัติซึ่งเป็นเรื่องในทางนโยบาย ไม่สมควรดำเนินการเสนอในระหว่างยุบสภา ส่วนร่างพระราชกฤษฎีกา  ร่างกฎกระทรวง ร่างระเบียบ   และร่างอนุบัญญัติอื่นซึ่งเป็นการกำหนดรายละเอียดการปฏิบัติให้เป็นไปตามที่กฎหมายแม่บทให้อำนาจไว้  ย่อมดำเนินการได้ตามปกติ</w:t>
      </w:r>
    </w:p>
    <w:p w:rsidR="008137B0" w:rsidRPr="00F63DCF" w:rsidRDefault="008137B0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7.2</w:t>
      </w:r>
      <w:r w:rsidRPr="00F63DCF">
        <w:rPr>
          <w:rFonts w:asciiTheme="minorBidi" w:hAnsiTheme="minorBidi"/>
          <w:sz w:val="32"/>
          <w:szCs w:val="32"/>
          <w:cs/>
        </w:rPr>
        <w:t xml:space="preserve">) ร่างกฎหมายที่คณะรัฐมนตรีเคยมีมติอนุมัติหลักการและส่งให้สำนักงานคณะกรรมการกฤษฎีกาตรวจพิจารณา  ถ้าเป็นร่างพระราชบัญญัติจะดำเนินการต่อไปไม่ได้ เพราะยังไม่มีสภาผู้แทนราษฎร  จึงต้องรอให้คณะรัฐมนตรีชุดใหม่เป็นผู้พิจารณาเสนอต่อสภาผู้แทนราษฎร </w:t>
      </w:r>
    </w:p>
    <w:p w:rsidR="008137B0" w:rsidRPr="00F63DCF" w:rsidRDefault="007C1E14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</w:rPr>
        <w:lastRenderedPageBreak/>
        <w:tab/>
      </w:r>
      <w:r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  <w:cs/>
        </w:rPr>
        <w:t>ถ้าเป็นร่างพระราชกฤษฎีกา ร่างกฎกระทรวง ร่างระเบียบ  หรือร่างอนุบัญญัติอื่นซึ่ง</w:t>
      </w:r>
      <w:r w:rsidR="00A4356D" w:rsidRPr="00F63DCF">
        <w:rPr>
          <w:rFonts w:asciiTheme="minorBidi" w:hAnsiTheme="minorBidi"/>
          <w:sz w:val="32"/>
          <w:szCs w:val="32"/>
          <w:cs/>
        </w:rPr>
        <w:t>อยู่</w:t>
      </w:r>
      <w:r w:rsidRPr="00F63DCF">
        <w:rPr>
          <w:rFonts w:asciiTheme="minorBidi" w:hAnsiTheme="minorBidi"/>
          <w:sz w:val="32"/>
          <w:szCs w:val="32"/>
          <w:cs/>
        </w:rPr>
        <w:t>ในอำนาจหน้าที่ของคณะรัฐมนตรีหรือรัฐมนตรีที่จะดำเนินการเพื่อประกาศใช้บังคับเป็นกฎหมายต่อไปนั้น  เนื่องจากเป็นเรื่องที่คณะรัฐมนตรีได้เคยมีมติอนุมัติหลักการไว้ก่อนที่จะมีการยุบสภา ดังนั้น เมื่อสำนักงานคณะกรรมการกฤษฎีกาตรวจพิจารณาเสร็จแล้ว  ก็สามารถดำเนินการเพื่อให้มีผลใช้บังคับต่อไปได้</w:t>
      </w:r>
    </w:p>
    <w:p w:rsidR="007C1E14" w:rsidRPr="00F63DCF" w:rsidRDefault="007C1E14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F63DCF">
        <w:rPr>
          <w:rFonts w:asciiTheme="minorBidi" w:hAnsiTheme="minorBidi"/>
          <w:b/>
          <w:bCs/>
          <w:sz w:val="32"/>
          <w:szCs w:val="32"/>
        </w:rPr>
        <w:t>8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) การแต่งตั้งคณะกรรมการ </w:t>
      </w:r>
    </w:p>
    <w:p w:rsidR="007C1E14" w:rsidRPr="00F63DCF" w:rsidRDefault="007C1E14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  <w:cs/>
        </w:rPr>
        <w:t>การแต่งตั้งคณะกรรมการตามกฎหมาย ซึ่งอาจมีตำแหน่งว่างลงในระหว่างการยุบสภาจะกระทำมิได้  เนื่องจากการแต่งตั้งบุคคลใดเป็นกรรมการ ย่อ</w:t>
      </w:r>
      <w:r w:rsidR="00A4356D" w:rsidRPr="00F63DCF">
        <w:rPr>
          <w:rFonts w:asciiTheme="minorBidi" w:hAnsiTheme="minorBidi"/>
          <w:sz w:val="32"/>
          <w:szCs w:val="32"/>
          <w:cs/>
        </w:rPr>
        <w:t>ม</w:t>
      </w:r>
      <w:r w:rsidRPr="00F63DCF">
        <w:rPr>
          <w:rFonts w:asciiTheme="minorBidi" w:hAnsiTheme="minorBidi"/>
          <w:sz w:val="32"/>
          <w:szCs w:val="32"/>
          <w:cs/>
        </w:rPr>
        <w:t>มีผลเป็นการผูกพันต่อเนื่องไปถึงคณะรัฐมนตรีชุดใหม่</w:t>
      </w:r>
    </w:p>
    <w:p w:rsidR="007C1E14" w:rsidRPr="00F63DCF" w:rsidRDefault="007C1E14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b/>
          <w:bCs/>
          <w:sz w:val="32"/>
          <w:szCs w:val="32"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F63DCF">
        <w:rPr>
          <w:rFonts w:asciiTheme="minorBidi" w:hAnsiTheme="minorBidi"/>
          <w:b/>
          <w:bCs/>
          <w:sz w:val="32"/>
          <w:szCs w:val="32"/>
        </w:rPr>
        <w:t>9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) การปฏิบัติเรื่องอื่น ๆ  ตามมติคณะรัฐมนตรี</w:t>
      </w:r>
    </w:p>
    <w:p w:rsidR="007C1E14" w:rsidRPr="00F63DCF" w:rsidRDefault="007C1E14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9.1</w:t>
      </w:r>
      <w:r w:rsidRPr="00F63DCF">
        <w:rPr>
          <w:rFonts w:asciiTheme="minorBidi" w:hAnsiTheme="minorBidi"/>
          <w:sz w:val="32"/>
          <w:szCs w:val="32"/>
          <w:cs/>
        </w:rPr>
        <w:t xml:space="preserve">) นับแต่มีพระราชกฤษฎีกาเลือกตั้ง  การแต่งตั้ง (โยกย้าย) ข้าราชการ  พนักงานและเจ้าหน้าที่ของรัฐทุกประเภทและทุกระดับ ทั้งในส่วนกลาง ส่วนภูมิภาค  และส่วนท้องถิ่น  ให้พิจารณาเท่าที่จำเป็น รวมทั้งไม่ควรจัดให้มีการฝึกอบรมหรือประชุมสัมมนาในช่วงระยะเวลาประมาณ </w:t>
      </w:r>
      <w:r w:rsidRPr="00F63DCF">
        <w:rPr>
          <w:rFonts w:asciiTheme="minorBidi" w:hAnsiTheme="minorBidi"/>
          <w:sz w:val="32"/>
          <w:szCs w:val="32"/>
        </w:rPr>
        <w:t>10</w:t>
      </w:r>
      <w:r w:rsidRPr="00F63DCF">
        <w:rPr>
          <w:rFonts w:asciiTheme="minorBidi" w:hAnsiTheme="minorBidi"/>
          <w:sz w:val="32"/>
          <w:szCs w:val="32"/>
          <w:cs/>
        </w:rPr>
        <w:t xml:space="preserve"> วันก่อนวันเลือกตั้ง  เพราะอาจกระทบต่ออัตรากำลังเจ้าหน้าที่ ซึ่งจะต้องปฏิบัติงานการเลือกตั้ง</w:t>
      </w:r>
    </w:p>
    <w:p w:rsidR="007C1E14" w:rsidRPr="00F63DCF" w:rsidRDefault="007C1E14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9.2</w:t>
      </w:r>
      <w:r w:rsidRPr="00F63DCF">
        <w:rPr>
          <w:rFonts w:asciiTheme="minorBidi" w:hAnsiTheme="minorBidi"/>
          <w:sz w:val="32"/>
          <w:szCs w:val="32"/>
          <w:cs/>
        </w:rPr>
        <w:t>) การให้สัมภาษณ์สื่อมวลชนของรัฐมนตรี ควรใช้ความระมัดระวังเป็นพิเศษ โดยเฉพาะกรณีการได้รับเชิญไปสัมภาษณ์ออกโทรทัศน์ในฐานะของตำแหน่งรัฐมนตรี  จะให้สัมภาษณ์ได้เฉพาะหน้าที่รัฐมนตรีเท่านั้น แต่บางครั้งสื่อมวลชนอาจมีคำถามในฐานะสมาชิกพรรคการเมืองที่จะทำให้คำสัมภาษณ์ของรัฐมนตรีเป็นการให้คุณต่อพรรคการเมืองของตน  ซึ่งอาจถือได้ว่าเป็นการใช้อำนาจหน้าที่ในตำแหน่งรัฐมนตรีกับสื่อของรัฐโดยมิชอบได้ แต่หากเ</w:t>
      </w:r>
      <w:r w:rsidR="004C3F61" w:rsidRPr="00F63DCF">
        <w:rPr>
          <w:rFonts w:asciiTheme="minorBidi" w:hAnsiTheme="minorBidi"/>
          <w:sz w:val="32"/>
          <w:szCs w:val="32"/>
          <w:cs/>
        </w:rPr>
        <w:t>ป็นการเชิญผู้แทนพรรคการเมืองหลาย</w:t>
      </w:r>
      <w:r w:rsidRPr="00F63DCF">
        <w:rPr>
          <w:rFonts w:asciiTheme="minorBidi" w:hAnsiTheme="minorBidi"/>
          <w:sz w:val="32"/>
          <w:szCs w:val="32"/>
          <w:cs/>
        </w:rPr>
        <w:t xml:space="preserve"> ๆ  พรรคไปสัมภาษณ์ในลักษณะเท่าเทียมก</w:t>
      </w:r>
      <w:r w:rsidR="00B2001F" w:rsidRPr="00F63DCF">
        <w:rPr>
          <w:rFonts w:asciiTheme="minorBidi" w:hAnsiTheme="minorBidi"/>
          <w:sz w:val="32"/>
          <w:szCs w:val="32"/>
          <w:cs/>
        </w:rPr>
        <w:t>ันก็เป็นความรับผิดชอบของสื่อมวลชนนั้นๆ ไป</w:t>
      </w:r>
    </w:p>
    <w:p w:rsidR="00B2001F" w:rsidRPr="00F63DCF" w:rsidRDefault="00B2001F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F63DCF">
        <w:rPr>
          <w:rFonts w:asciiTheme="minorBidi" w:hAnsiTheme="minorBidi"/>
          <w:b/>
          <w:bCs/>
          <w:sz w:val="32"/>
          <w:szCs w:val="32"/>
        </w:rPr>
        <w:t>10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 xml:space="preserve">) การยื่นบัญชีแสดงรายการทรัพย์สินและหนี้สิน </w:t>
      </w:r>
    </w:p>
    <w:p w:rsidR="00B2001F" w:rsidRPr="00F63DCF" w:rsidRDefault="00B2001F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Pr="00F63DCF">
        <w:rPr>
          <w:rFonts w:asciiTheme="minorBidi" w:hAnsiTheme="minorBidi"/>
          <w:sz w:val="32"/>
          <w:szCs w:val="32"/>
          <w:cs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  <w:cs/>
        </w:rPr>
        <w:t>คณะกรรมการ ป.ป.ช. เคยให้ความเห็นว่า กรณีรัฐมนตรีทั้งคณะพ้นจากตำแหน่ง ให้ถือวันที่คณะรัฐมนตรีชุดใหม่ถวายสัตย์ปฏิญาณต่อพระมหากษัตร</w:t>
      </w:r>
      <w:r w:rsidR="004C3F61" w:rsidRPr="00F63DCF">
        <w:rPr>
          <w:rFonts w:asciiTheme="minorBidi" w:hAnsiTheme="minorBidi"/>
          <w:sz w:val="32"/>
          <w:szCs w:val="32"/>
          <w:cs/>
        </w:rPr>
        <w:t xml:space="preserve">ิย์เป็นวันพ้นจากตำแหน่ง ดังนั้น   คณะรัฐมนตรีชุดปัจจุบันจะยื่นบัญชีแสดงรายการทรัพย์สินหรือหนี้สินต่อคณะกรรมการ ป.ป.ช. ดังนี้ </w:t>
      </w:r>
    </w:p>
    <w:p w:rsidR="004C3F61" w:rsidRPr="00F63DCF" w:rsidRDefault="004C3F61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10.1</w:t>
      </w:r>
      <w:r w:rsidRPr="00F63DCF">
        <w:rPr>
          <w:rFonts w:asciiTheme="minorBidi" w:hAnsiTheme="minorBidi"/>
          <w:sz w:val="32"/>
          <w:szCs w:val="32"/>
          <w:cs/>
        </w:rPr>
        <w:t xml:space="preserve">) กรณีรัฐมนตรีมีสถานะเป็นสมาชิกสภาผู้แทนราษฎรด้วย  ต้องยื่นบัญชีแสดงรายการทรัพย์สินและหนี้สินภายใน </w:t>
      </w:r>
      <w:r w:rsidRPr="00F63DCF">
        <w:rPr>
          <w:rFonts w:asciiTheme="minorBidi" w:hAnsiTheme="minorBidi"/>
          <w:sz w:val="32"/>
          <w:szCs w:val="32"/>
        </w:rPr>
        <w:t>30</w:t>
      </w:r>
      <w:r w:rsidRPr="00F63DCF">
        <w:rPr>
          <w:rFonts w:asciiTheme="minorBidi" w:hAnsiTheme="minorBidi"/>
          <w:sz w:val="32"/>
          <w:szCs w:val="32"/>
          <w:cs/>
        </w:rPr>
        <w:t xml:space="preserve"> วันนับแต่วันพ้นตำแหน่งสมาชิกสภาผู้แทนราษฎร  (วันที่ยุบสภาผู้แทนราษฎร)  และต้องยื่นบัญชีแสดงรายการทรัพย์สินและหนี้สินอีกครั้งภายใน </w:t>
      </w:r>
      <w:r w:rsidRPr="00F63DCF">
        <w:rPr>
          <w:rFonts w:asciiTheme="minorBidi" w:hAnsiTheme="minorBidi"/>
          <w:sz w:val="32"/>
          <w:szCs w:val="32"/>
        </w:rPr>
        <w:t>30</w:t>
      </w:r>
      <w:r w:rsidRPr="00F63DCF">
        <w:rPr>
          <w:rFonts w:asciiTheme="minorBidi" w:hAnsiTheme="minorBidi"/>
          <w:sz w:val="32"/>
          <w:szCs w:val="32"/>
          <w:cs/>
        </w:rPr>
        <w:t xml:space="preserve"> วันนับแต่วันพ้นจากตำแหน่งรัฐมนตรี (วันที่คณะรัฐมนตรีชุดใหม่ถวายสัตย์ปฏิญาณ)</w:t>
      </w:r>
    </w:p>
    <w:p w:rsidR="004C3F61" w:rsidRPr="00F63DCF" w:rsidRDefault="004C3F61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</w:rPr>
        <w:lastRenderedPageBreak/>
        <w:tab/>
      </w:r>
      <w:r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  <w:cs/>
        </w:rPr>
        <w:t>(</w:t>
      </w:r>
      <w:r w:rsidRPr="00F63DCF">
        <w:rPr>
          <w:rFonts w:asciiTheme="minorBidi" w:hAnsiTheme="minorBidi"/>
          <w:sz w:val="32"/>
          <w:szCs w:val="32"/>
        </w:rPr>
        <w:t>10.2</w:t>
      </w:r>
      <w:r w:rsidRPr="00F63DCF">
        <w:rPr>
          <w:rFonts w:asciiTheme="minorBidi" w:hAnsiTheme="minorBidi"/>
          <w:sz w:val="32"/>
          <w:szCs w:val="32"/>
          <w:cs/>
        </w:rPr>
        <w:t xml:space="preserve">) กรณีรัฐมนตรีไม่มีสถานะเป็นสมาชิกสภาผู้แทนราษฎร ต้องยื่นบัญชีแสดงรายการทรัพย์สินและหนี้สินภายใน </w:t>
      </w:r>
      <w:r w:rsidRPr="00F63DCF">
        <w:rPr>
          <w:rFonts w:asciiTheme="minorBidi" w:hAnsiTheme="minorBidi"/>
          <w:sz w:val="32"/>
          <w:szCs w:val="32"/>
        </w:rPr>
        <w:t>30</w:t>
      </w:r>
      <w:r w:rsidRPr="00F63DCF">
        <w:rPr>
          <w:rFonts w:asciiTheme="minorBidi" w:hAnsiTheme="minorBidi"/>
          <w:sz w:val="32"/>
          <w:szCs w:val="32"/>
          <w:cs/>
        </w:rPr>
        <w:t xml:space="preserve"> วันนับแต่วันพ้นจากตำแหน่งรัฐมนตรี (วันที่คณะรัฐมนตรีชุดใหม่ถวายสัตย์ปฏิญาณ) </w:t>
      </w:r>
    </w:p>
    <w:p w:rsidR="004C3F61" w:rsidRPr="00F63DCF" w:rsidRDefault="004C3F61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 xml:space="preserve">และทั้ง </w:t>
      </w:r>
      <w:r w:rsidRPr="00F63DCF">
        <w:rPr>
          <w:rFonts w:asciiTheme="minorBidi" w:hAnsiTheme="minorBidi"/>
          <w:sz w:val="32"/>
          <w:szCs w:val="32"/>
        </w:rPr>
        <w:t>2</w:t>
      </w:r>
      <w:r w:rsidRPr="00F63DCF">
        <w:rPr>
          <w:rFonts w:asciiTheme="minorBidi" w:hAnsiTheme="minorBidi"/>
          <w:sz w:val="32"/>
          <w:szCs w:val="32"/>
          <w:cs/>
        </w:rPr>
        <w:t xml:space="preserve"> กรณี จะต้องยื่นบัญชีแสดงรายการทรัพย์สินและหนี้สินอีกครั้งภายใน </w:t>
      </w:r>
      <w:r w:rsidRPr="00F63DCF">
        <w:rPr>
          <w:rFonts w:asciiTheme="minorBidi" w:hAnsiTheme="minorBidi"/>
          <w:sz w:val="32"/>
          <w:szCs w:val="32"/>
        </w:rPr>
        <w:t>30</w:t>
      </w:r>
      <w:r w:rsidRPr="00F63DCF">
        <w:rPr>
          <w:rFonts w:asciiTheme="minorBidi" w:hAnsiTheme="minorBidi"/>
          <w:sz w:val="32"/>
          <w:szCs w:val="32"/>
          <w:cs/>
        </w:rPr>
        <w:t xml:space="preserve"> วัน นับแต่วันที่พ้นจากตำแหน่งไปแล้ว </w:t>
      </w:r>
      <w:r w:rsidRPr="00F63DCF">
        <w:rPr>
          <w:rFonts w:asciiTheme="minorBidi" w:hAnsiTheme="minorBidi"/>
          <w:sz w:val="32"/>
          <w:szCs w:val="32"/>
        </w:rPr>
        <w:t>1</w:t>
      </w:r>
      <w:r w:rsidRPr="00F63DCF">
        <w:rPr>
          <w:rFonts w:asciiTheme="minorBidi" w:hAnsiTheme="minorBidi"/>
          <w:sz w:val="32"/>
          <w:szCs w:val="32"/>
          <w:cs/>
        </w:rPr>
        <w:t xml:space="preserve"> ปี  </w:t>
      </w:r>
    </w:p>
    <w:p w:rsidR="004C3F61" w:rsidRPr="00F63DCF" w:rsidRDefault="004C3F61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="003E75A1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F63DCF">
        <w:rPr>
          <w:rFonts w:asciiTheme="minorBidi" w:hAnsiTheme="minorBidi"/>
          <w:b/>
          <w:bCs/>
          <w:sz w:val="32"/>
          <w:szCs w:val="32"/>
        </w:rPr>
        <w:t>11</w:t>
      </w:r>
      <w:r w:rsidRPr="00F63DCF">
        <w:rPr>
          <w:rFonts w:asciiTheme="minorBidi" w:hAnsiTheme="minorBidi"/>
          <w:b/>
          <w:bCs/>
          <w:sz w:val="32"/>
          <w:szCs w:val="32"/>
          <w:cs/>
        </w:rPr>
        <w:t>) การผลัดเวรเฝ้าฯ</w:t>
      </w:r>
      <w:r w:rsidRPr="00F63DCF">
        <w:rPr>
          <w:rFonts w:asciiTheme="minorBidi" w:hAnsiTheme="minorBidi"/>
          <w:sz w:val="32"/>
          <w:szCs w:val="32"/>
          <w:cs/>
        </w:rPr>
        <w:t xml:space="preserve">  ให้ปฏิบัติตามที่สำนักเลขาธิการคณะรัฐมนตรีจัดไว้ตามปกติ</w:t>
      </w:r>
    </w:p>
    <w:p w:rsidR="005A12F7" w:rsidRPr="00F63DCF" w:rsidRDefault="00C763DD" w:rsidP="00FA74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63DCF">
        <w:rPr>
          <w:rFonts w:asciiTheme="minorBidi" w:hAnsiTheme="minorBidi"/>
          <w:b/>
          <w:bCs/>
          <w:sz w:val="32"/>
          <w:szCs w:val="32"/>
        </w:rPr>
        <w:tab/>
      </w:r>
      <w:r w:rsidRPr="00F63DCF">
        <w:rPr>
          <w:rFonts w:asciiTheme="minorBidi" w:hAnsiTheme="minorBidi"/>
          <w:b/>
          <w:bCs/>
          <w:sz w:val="32"/>
          <w:szCs w:val="32"/>
        </w:rPr>
        <w:tab/>
      </w:r>
      <w:r w:rsidR="005A12F7" w:rsidRPr="00F63DCF">
        <w:rPr>
          <w:rFonts w:asciiTheme="minorBidi" w:hAnsiTheme="minorBidi"/>
          <w:b/>
          <w:bCs/>
          <w:sz w:val="32"/>
          <w:szCs w:val="32"/>
          <w:cs/>
        </w:rPr>
        <w:t xml:space="preserve">สถานะข้าราชการการเมืองอื่น  </w:t>
      </w:r>
    </w:p>
    <w:p w:rsidR="005A12F7" w:rsidRPr="00F63DCF" w:rsidRDefault="005A12F7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  <w:cs/>
        </w:rPr>
        <w:tab/>
      </w:r>
      <w:r w:rsidR="00C763DD"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  <w:cs/>
        </w:rPr>
        <w:t xml:space="preserve">คณะกรรมการกฤษฎีกาเคยมีคำวินิจฉัยเมื่อเดือนธันวาคม </w:t>
      </w:r>
      <w:r w:rsidRPr="00F63DCF">
        <w:rPr>
          <w:rFonts w:asciiTheme="minorBidi" w:hAnsiTheme="minorBidi"/>
          <w:sz w:val="32"/>
          <w:szCs w:val="32"/>
        </w:rPr>
        <w:t>2533</w:t>
      </w:r>
      <w:r w:rsidRPr="00F63DCF">
        <w:rPr>
          <w:rFonts w:asciiTheme="minorBidi" w:hAnsiTheme="minorBidi"/>
          <w:sz w:val="32"/>
          <w:szCs w:val="32"/>
          <w:cs/>
        </w:rPr>
        <w:t xml:space="preserve"> ไว้ว่าสถานะข้าราชการการเมืองอื่น ๆ  เช่น เลขาธิการนายกรัฐมนตรี โฆษกประจำสำนักนายกรัฐมนตรี เลขานุการรัฐมนตรี  ประจำสำนักนายกรัฐมนตรี ฯลฯ   ยังคงอยู่ในตำแหน่งเพื่อปฏิบัติหน้าที่ต่อไป และพ้นจากตำแหน่งพร้อมกับการสิ้นสุดการอยู่ในตำแหน่งของนายกรัฐมนตรีหรือรัฐมนตรีผู้แต่งตั้ง แต่ต้องไม่เกินกว่าที่คณะรัฐมนตรีชุดใหม่จะเข้ารับหน้าที่ </w:t>
      </w:r>
    </w:p>
    <w:p w:rsidR="005A12F7" w:rsidRPr="00F63DCF" w:rsidRDefault="00C763DD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ให้ทุกส่วนราชการ  รัฐวิสาหกิจ  และองค์กรปกครองส่วนท้องถิ่น  ถือปฏิบัติ ดังนี้ </w:t>
      </w:r>
    </w:p>
    <w:p w:rsidR="004C3F61" w:rsidRPr="00F63DCF" w:rsidRDefault="00C763DD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  <w:t>1.</w:t>
      </w:r>
      <w:r w:rsidR="005A12F7" w:rsidRPr="00F63DCF">
        <w:rPr>
          <w:rFonts w:asciiTheme="minorBidi" w:hAnsiTheme="minorBidi"/>
          <w:sz w:val="32"/>
          <w:szCs w:val="32"/>
        </w:rPr>
        <w:t xml:space="preserve"> 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กำชับข้าราชการ พนักงาน และเจ้าหน้าที่ในสังกัดทุกประเภท ทุกระดับ  ทั้งในส่วนกลาง ส่วนภูมิภาค  และส่วนท้องถิ่น  ถือปฏิบัติตามมติคณะรัฐมนตรีเมื่อวันที่ </w:t>
      </w:r>
      <w:r w:rsidR="005A12F7" w:rsidRPr="00F63DCF">
        <w:rPr>
          <w:rFonts w:asciiTheme="minorBidi" w:hAnsiTheme="minorBidi"/>
          <w:sz w:val="32"/>
          <w:szCs w:val="32"/>
        </w:rPr>
        <w:t>9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 กรกฎาคม</w:t>
      </w:r>
      <w:r w:rsidR="005A12F7" w:rsidRPr="00F63DCF">
        <w:rPr>
          <w:rFonts w:asciiTheme="minorBidi" w:hAnsiTheme="minorBidi"/>
          <w:sz w:val="32"/>
          <w:szCs w:val="32"/>
        </w:rPr>
        <w:t xml:space="preserve">  2539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  </w:t>
      </w:r>
      <w:r w:rsidR="005A12F7" w:rsidRPr="00F63DCF">
        <w:rPr>
          <w:rFonts w:asciiTheme="minorBidi" w:hAnsiTheme="minorBidi"/>
          <w:sz w:val="32"/>
          <w:szCs w:val="32"/>
        </w:rPr>
        <w:t>[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 เรื่อง การปรับปรุง แก้ไขมติคณะรัฐมนตรีเกี่ยวกับแนวทางปฏิบัติในการเลือกตั้ง (แจ้งตามหนังสือสำนักเลขาธิการนายกรัฐมนตรี ที่ </w:t>
      </w:r>
      <w:proofErr w:type="spellStart"/>
      <w:r w:rsidR="005A12F7" w:rsidRPr="00F63DCF">
        <w:rPr>
          <w:rFonts w:asciiTheme="minorBidi" w:hAnsiTheme="minorBidi"/>
          <w:sz w:val="32"/>
          <w:szCs w:val="32"/>
          <w:cs/>
        </w:rPr>
        <w:t>นร</w:t>
      </w:r>
      <w:proofErr w:type="spellEnd"/>
      <w:r w:rsidR="005A12F7" w:rsidRPr="00F63DCF">
        <w:rPr>
          <w:rFonts w:asciiTheme="minorBidi" w:hAnsiTheme="minorBidi"/>
          <w:sz w:val="32"/>
          <w:szCs w:val="32"/>
          <w:cs/>
        </w:rPr>
        <w:t xml:space="preserve"> </w:t>
      </w:r>
      <w:r w:rsidR="005A12F7" w:rsidRPr="00F63DCF">
        <w:rPr>
          <w:rFonts w:asciiTheme="minorBidi" w:hAnsiTheme="minorBidi"/>
          <w:sz w:val="32"/>
          <w:szCs w:val="32"/>
        </w:rPr>
        <w:t>0216/</w:t>
      </w:r>
      <w:r w:rsidR="005A12F7" w:rsidRPr="00F63DCF">
        <w:rPr>
          <w:rFonts w:asciiTheme="minorBidi" w:hAnsiTheme="minorBidi"/>
          <w:sz w:val="32"/>
          <w:szCs w:val="32"/>
          <w:cs/>
        </w:rPr>
        <w:t>ว</w:t>
      </w:r>
      <w:r w:rsidR="005A12F7" w:rsidRPr="00F63DCF">
        <w:rPr>
          <w:rFonts w:asciiTheme="minorBidi" w:hAnsiTheme="minorBidi"/>
          <w:sz w:val="32"/>
          <w:szCs w:val="32"/>
        </w:rPr>
        <w:t xml:space="preserve"> 141  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ลงวันที่ </w:t>
      </w:r>
      <w:r w:rsidR="005A12F7" w:rsidRPr="00F63DCF">
        <w:rPr>
          <w:rFonts w:asciiTheme="minorBidi" w:hAnsiTheme="minorBidi"/>
          <w:sz w:val="32"/>
          <w:szCs w:val="32"/>
        </w:rPr>
        <w:t xml:space="preserve">15 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กรกฎาคม  </w:t>
      </w:r>
      <w:r w:rsidR="005A12F7" w:rsidRPr="00F63DCF">
        <w:rPr>
          <w:rFonts w:asciiTheme="minorBidi" w:hAnsiTheme="minorBidi"/>
          <w:sz w:val="32"/>
          <w:szCs w:val="32"/>
        </w:rPr>
        <w:t>2539</w:t>
      </w:r>
      <w:r w:rsidR="005A12F7" w:rsidRPr="00F63DCF">
        <w:rPr>
          <w:rFonts w:asciiTheme="minorBidi" w:hAnsiTheme="minorBidi"/>
          <w:sz w:val="32"/>
          <w:szCs w:val="32"/>
          <w:cs/>
        </w:rPr>
        <w:t>)</w:t>
      </w:r>
      <w:r w:rsidR="005A12F7" w:rsidRPr="00F63DCF">
        <w:rPr>
          <w:rFonts w:asciiTheme="minorBidi" w:hAnsiTheme="minorBidi"/>
          <w:sz w:val="32"/>
          <w:szCs w:val="32"/>
        </w:rPr>
        <w:t xml:space="preserve">] 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 โดยเคร่งครัด  โดยเฉพาะการให้ความร่วมมือช่วยเหลือและสนับสนุน การดำเนินการเลือกตั้งสมาชิกสภาผู้แทนราษฎร  เมื่อได้รับการร้องขอจากคณะกรรมการการเลือกตั้ง คณะกรรมการการเลือกตั้งประจำจังหวัดหรือคณะกรรมการการเลือกตั้งประจำเขตเลือกตั้ง  รวมทั้ง การวางตัวเป็นกลางของข้าราชการ พนักงาน และเจ้าหน้าที่ของรัฐทุกประเภทและทุกระดับดังกล่าวด้วย </w:t>
      </w:r>
    </w:p>
    <w:p w:rsidR="005A12F7" w:rsidRPr="00F63DCF" w:rsidRDefault="00C763DD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  <w:t xml:space="preserve">2. 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เห็นชอบในหลักการให้ส่วนราชการ </w:t>
      </w:r>
      <w:proofErr w:type="gramStart"/>
      <w:r w:rsidR="005A12F7" w:rsidRPr="00F63DCF">
        <w:rPr>
          <w:rFonts w:asciiTheme="minorBidi" w:hAnsiTheme="minorBidi"/>
          <w:sz w:val="32"/>
          <w:szCs w:val="32"/>
          <w:cs/>
        </w:rPr>
        <w:t>รัฐวิสาหกิจ  และองค์กรปกครองส่วนท้องถิ่น</w:t>
      </w:r>
      <w:proofErr w:type="gramEnd"/>
      <w:r w:rsidR="005A12F7" w:rsidRPr="00F63DCF">
        <w:rPr>
          <w:rFonts w:asciiTheme="minorBidi" w:hAnsiTheme="minorBidi"/>
          <w:sz w:val="32"/>
          <w:szCs w:val="32"/>
          <w:cs/>
        </w:rPr>
        <w:t xml:space="preserve"> สามารถนำงบประมาณมาสนับสนุนการเลือกตั้งได้ โดย</w:t>
      </w:r>
    </w:p>
    <w:p w:rsidR="005A12F7" w:rsidRPr="00F63DCF" w:rsidRDefault="00C763DD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</w:r>
      <w:r w:rsidR="005A12F7" w:rsidRPr="00F63DCF">
        <w:rPr>
          <w:rFonts w:asciiTheme="minorBidi" w:hAnsiTheme="minorBidi"/>
          <w:sz w:val="32"/>
          <w:szCs w:val="32"/>
        </w:rPr>
        <w:t>2.1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 กรณีเป็นการดำเนินการใด </w:t>
      </w:r>
      <w:proofErr w:type="gramStart"/>
      <w:r w:rsidR="005A12F7" w:rsidRPr="00F63DCF">
        <w:rPr>
          <w:rFonts w:asciiTheme="minorBidi" w:hAnsiTheme="minorBidi"/>
          <w:sz w:val="32"/>
          <w:szCs w:val="32"/>
          <w:cs/>
        </w:rPr>
        <w:t>ๆ  ที่อยู่ในอำนาจหน้าที่ของส่วนราชการ</w:t>
      </w:r>
      <w:proofErr w:type="gramEnd"/>
      <w:r w:rsidR="005A12F7" w:rsidRPr="00F63DCF">
        <w:rPr>
          <w:rFonts w:asciiTheme="minorBidi" w:hAnsiTheme="minorBidi"/>
          <w:sz w:val="32"/>
          <w:szCs w:val="32"/>
          <w:cs/>
        </w:rPr>
        <w:t xml:space="preserve">  รัฐวิสาหกิจ   และองค์กรปกครองส่วนท้องถิ่น  ให้แต่ละหน่วยงานพิจารณาดำเนินการไปได้ตามความเหมาะสม </w:t>
      </w:r>
    </w:p>
    <w:p w:rsidR="005A12F7" w:rsidRPr="00F63DCF" w:rsidRDefault="00C763DD" w:rsidP="00FA740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</w:r>
      <w:r w:rsidRPr="00F63DCF">
        <w:rPr>
          <w:rFonts w:asciiTheme="minorBidi" w:hAnsiTheme="minorBidi"/>
          <w:sz w:val="32"/>
          <w:szCs w:val="32"/>
        </w:rPr>
        <w:tab/>
      </w:r>
      <w:r w:rsidR="005A12F7" w:rsidRPr="00F63DCF">
        <w:rPr>
          <w:rFonts w:asciiTheme="minorBidi" w:hAnsiTheme="minorBidi"/>
          <w:sz w:val="32"/>
          <w:szCs w:val="32"/>
        </w:rPr>
        <w:t xml:space="preserve">2.2 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กรณีเป็นการดำเนินการใด </w:t>
      </w:r>
      <w:proofErr w:type="gramStart"/>
      <w:r w:rsidR="005A12F7" w:rsidRPr="00F63DCF">
        <w:rPr>
          <w:rFonts w:asciiTheme="minorBidi" w:hAnsiTheme="minorBidi"/>
          <w:sz w:val="32"/>
          <w:szCs w:val="32"/>
          <w:cs/>
        </w:rPr>
        <w:t>ๆ  ที่ไม่อยู่ในอำนาจหน้าที่ของส่วนราชการ</w:t>
      </w:r>
      <w:proofErr w:type="gramEnd"/>
      <w:r w:rsidR="005A12F7" w:rsidRPr="00F63DCF">
        <w:rPr>
          <w:rFonts w:asciiTheme="minorBidi" w:hAnsiTheme="minorBidi"/>
          <w:sz w:val="32"/>
          <w:szCs w:val="32"/>
          <w:cs/>
        </w:rPr>
        <w:t xml:space="preserve"> รัฐวิสาหกิจ  และองค์กรปกครองส่วนท้องถิ่น ให้แต่ละหน่วยงานเสนอขอทำความตกลงกับสำนักงบประมาณ ก่อนดำเนินการต่อไป </w:t>
      </w:r>
    </w:p>
    <w:p w:rsidR="005A12F7" w:rsidRPr="00F63DCF" w:rsidRDefault="00C763DD" w:rsidP="00FA7405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F63DCF">
        <w:rPr>
          <w:rFonts w:asciiTheme="minorBidi" w:hAnsiTheme="minorBidi"/>
          <w:sz w:val="32"/>
          <w:szCs w:val="32"/>
        </w:rPr>
        <w:lastRenderedPageBreak/>
        <w:tab/>
      </w:r>
      <w:r w:rsidRPr="00F63DCF">
        <w:rPr>
          <w:rFonts w:asciiTheme="minorBidi" w:hAnsiTheme="minorBidi"/>
          <w:sz w:val="32"/>
          <w:szCs w:val="32"/>
        </w:rPr>
        <w:tab/>
        <w:t xml:space="preserve">3. 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  เห็นชอบให้กระทรวง กรม รัฐวิสาหกิจและหน่วยงานที่เกี่ยวข้อง รวมทั้งข้าราชการ พนักงาน และลูกจ้างของหน่วยงานต่าง </w:t>
      </w:r>
      <w:proofErr w:type="gramStart"/>
      <w:r w:rsidR="005A12F7" w:rsidRPr="00F63DCF">
        <w:rPr>
          <w:rFonts w:asciiTheme="minorBidi" w:hAnsiTheme="minorBidi"/>
          <w:sz w:val="32"/>
          <w:szCs w:val="32"/>
          <w:cs/>
        </w:rPr>
        <w:t>ๆ  ดังกล่าว</w:t>
      </w:r>
      <w:proofErr w:type="gramEnd"/>
      <w:r w:rsidR="005A12F7" w:rsidRPr="00F63DCF">
        <w:rPr>
          <w:rFonts w:asciiTheme="minorBidi" w:hAnsiTheme="minorBidi"/>
          <w:sz w:val="32"/>
          <w:szCs w:val="32"/>
          <w:cs/>
        </w:rPr>
        <w:t xml:space="preserve">   ถือปฏิบัติตามมติคณะรัฐมนตรีเมื่อวันที่ </w:t>
      </w:r>
      <w:r w:rsidR="005A12F7" w:rsidRPr="00F63DCF">
        <w:rPr>
          <w:rFonts w:asciiTheme="minorBidi" w:hAnsiTheme="minorBidi"/>
          <w:sz w:val="32"/>
          <w:szCs w:val="32"/>
        </w:rPr>
        <w:t>9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  ตุลาคม </w:t>
      </w:r>
      <w:r w:rsidR="005A12F7" w:rsidRPr="00F63DCF">
        <w:rPr>
          <w:rFonts w:asciiTheme="minorBidi" w:hAnsiTheme="minorBidi"/>
          <w:sz w:val="32"/>
          <w:szCs w:val="32"/>
        </w:rPr>
        <w:t>2550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  </w:t>
      </w:r>
      <w:r w:rsidR="005A12F7" w:rsidRPr="00F63DCF">
        <w:rPr>
          <w:rFonts w:asciiTheme="minorBidi" w:hAnsiTheme="minorBidi"/>
          <w:sz w:val="32"/>
          <w:szCs w:val="32"/>
        </w:rPr>
        <w:t>[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เรื่อง สรุปผลการหารือระหว่างนายกรัฐมนตรีและคณะกรรมารการเลือกตั้ง  (แจ้งตามหนังสือสำนักเลขาธิการคณะรัฐมนตรี ด่วนที่สุด ที่ </w:t>
      </w:r>
      <w:proofErr w:type="spellStart"/>
      <w:r w:rsidR="005A12F7" w:rsidRPr="00F63DCF">
        <w:rPr>
          <w:rFonts w:asciiTheme="minorBidi" w:hAnsiTheme="minorBidi"/>
          <w:sz w:val="32"/>
          <w:szCs w:val="32"/>
          <w:cs/>
        </w:rPr>
        <w:t>นร</w:t>
      </w:r>
      <w:proofErr w:type="spellEnd"/>
      <w:r w:rsidR="005A12F7" w:rsidRPr="00F63DCF">
        <w:rPr>
          <w:rFonts w:asciiTheme="minorBidi" w:hAnsiTheme="minorBidi"/>
          <w:sz w:val="32"/>
          <w:szCs w:val="32"/>
          <w:cs/>
        </w:rPr>
        <w:t xml:space="preserve"> </w:t>
      </w:r>
      <w:r w:rsidR="005A12F7" w:rsidRPr="00F63DCF">
        <w:rPr>
          <w:rFonts w:asciiTheme="minorBidi" w:hAnsiTheme="minorBidi"/>
          <w:sz w:val="32"/>
          <w:szCs w:val="32"/>
        </w:rPr>
        <w:t>0506/</w:t>
      </w:r>
      <w:r w:rsidR="005A12F7" w:rsidRPr="00F63DCF">
        <w:rPr>
          <w:rFonts w:asciiTheme="minorBidi" w:hAnsiTheme="minorBidi"/>
          <w:sz w:val="32"/>
          <w:szCs w:val="32"/>
          <w:cs/>
        </w:rPr>
        <w:t>ว</w:t>
      </w:r>
      <w:r w:rsidR="005A12F7" w:rsidRPr="00F63DCF">
        <w:rPr>
          <w:rFonts w:asciiTheme="minorBidi" w:hAnsiTheme="minorBidi"/>
          <w:sz w:val="32"/>
          <w:szCs w:val="32"/>
        </w:rPr>
        <w:t xml:space="preserve"> 147  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ลงวันที่ </w:t>
      </w:r>
      <w:r w:rsidR="005A12F7" w:rsidRPr="00F63DCF">
        <w:rPr>
          <w:rFonts w:asciiTheme="minorBidi" w:hAnsiTheme="minorBidi"/>
          <w:sz w:val="32"/>
          <w:szCs w:val="32"/>
        </w:rPr>
        <w:t xml:space="preserve">18 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ตุลาคม  </w:t>
      </w:r>
      <w:r w:rsidR="005A12F7" w:rsidRPr="00F63DCF">
        <w:rPr>
          <w:rFonts w:asciiTheme="minorBidi" w:hAnsiTheme="minorBidi"/>
          <w:sz w:val="32"/>
          <w:szCs w:val="32"/>
        </w:rPr>
        <w:t>2550</w:t>
      </w:r>
      <w:r w:rsidR="005A12F7" w:rsidRPr="00F63DCF">
        <w:rPr>
          <w:rFonts w:asciiTheme="minorBidi" w:hAnsiTheme="minorBidi"/>
          <w:sz w:val="32"/>
          <w:szCs w:val="32"/>
          <w:cs/>
        </w:rPr>
        <w:t>)</w:t>
      </w:r>
      <w:r w:rsidR="005A12F7" w:rsidRPr="00F63DCF">
        <w:rPr>
          <w:rFonts w:asciiTheme="minorBidi" w:hAnsiTheme="minorBidi"/>
          <w:sz w:val="32"/>
          <w:szCs w:val="32"/>
        </w:rPr>
        <w:t xml:space="preserve">] </w:t>
      </w:r>
      <w:r w:rsidR="005A12F7" w:rsidRPr="00F63DCF">
        <w:rPr>
          <w:rFonts w:asciiTheme="minorBidi" w:hAnsiTheme="minorBidi"/>
          <w:sz w:val="32"/>
          <w:szCs w:val="32"/>
          <w:cs/>
        </w:rPr>
        <w:t xml:space="preserve"> </w:t>
      </w:r>
    </w:p>
    <w:p w:rsidR="004C3F61" w:rsidRPr="00F63DCF" w:rsidRDefault="004C3F61" w:rsidP="00FA7405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</w:p>
    <w:p w:rsidR="008137B0" w:rsidRPr="00F63DCF" w:rsidRDefault="00C763DD" w:rsidP="00C763DD">
      <w:pPr>
        <w:spacing w:after="0" w:line="240" w:lineRule="auto"/>
        <w:jc w:val="center"/>
        <w:rPr>
          <w:rFonts w:asciiTheme="minorBidi" w:hAnsiTheme="minorBidi"/>
          <w:sz w:val="32"/>
          <w:szCs w:val="32"/>
          <w:cs/>
        </w:rPr>
      </w:pPr>
      <w:r w:rsidRPr="00F63DCF">
        <w:rPr>
          <w:rFonts w:asciiTheme="minorBidi" w:hAnsiTheme="minorBidi"/>
          <w:sz w:val="32"/>
          <w:szCs w:val="32"/>
        </w:rPr>
        <w:t>………….</w:t>
      </w:r>
    </w:p>
    <w:sectPr w:rsidR="008137B0" w:rsidRPr="00F63DCF" w:rsidSect="00327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0EE"/>
    <w:multiLevelType w:val="hybridMultilevel"/>
    <w:tmpl w:val="BBE4D2D2"/>
    <w:lvl w:ilvl="0" w:tplc="781E8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2268B8"/>
    <w:multiLevelType w:val="hybridMultilevel"/>
    <w:tmpl w:val="36666C8E"/>
    <w:lvl w:ilvl="0" w:tplc="165874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F2C21DB"/>
    <w:multiLevelType w:val="hybridMultilevel"/>
    <w:tmpl w:val="6ED07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6A"/>
    <w:rsid w:val="00105E85"/>
    <w:rsid w:val="00161112"/>
    <w:rsid w:val="002C005C"/>
    <w:rsid w:val="00302C8A"/>
    <w:rsid w:val="00327F83"/>
    <w:rsid w:val="003E75A1"/>
    <w:rsid w:val="004C3F61"/>
    <w:rsid w:val="0051747D"/>
    <w:rsid w:val="005179C8"/>
    <w:rsid w:val="005635C8"/>
    <w:rsid w:val="005A12F7"/>
    <w:rsid w:val="005A2065"/>
    <w:rsid w:val="005A21BD"/>
    <w:rsid w:val="005C4D6A"/>
    <w:rsid w:val="00604056"/>
    <w:rsid w:val="006D4FC3"/>
    <w:rsid w:val="006E0701"/>
    <w:rsid w:val="007206A0"/>
    <w:rsid w:val="007A3ADF"/>
    <w:rsid w:val="007B2DD6"/>
    <w:rsid w:val="007C1E14"/>
    <w:rsid w:val="008137B0"/>
    <w:rsid w:val="008D0841"/>
    <w:rsid w:val="00A047FC"/>
    <w:rsid w:val="00A4356D"/>
    <w:rsid w:val="00A458A7"/>
    <w:rsid w:val="00AA6F46"/>
    <w:rsid w:val="00B2001F"/>
    <w:rsid w:val="00C502C1"/>
    <w:rsid w:val="00C763DD"/>
    <w:rsid w:val="00CD711D"/>
    <w:rsid w:val="00D06B7A"/>
    <w:rsid w:val="00D62E71"/>
    <w:rsid w:val="00DB543E"/>
    <w:rsid w:val="00DD15C0"/>
    <w:rsid w:val="00E525F1"/>
    <w:rsid w:val="00EE0FF3"/>
    <w:rsid w:val="00F63DCF"/>
    <w:rsid w:val="00F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4207-D174-4B23-BE3B-C26E3C09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spm512683</dc:creator>
  <cp:lastModifiedBy>OO</cp:lastModifiedBy>
  <cp:revision>2</cp:revision>
  <dcterms:created xsi:type="dcterms:W3CDTF">2013-12-10T09:59:00Z</dcterms:created>
  <dcterms:modified xsi:type="dcterms:W3CDTF">2013-12-10T09:59:00Z</dcterms:modified>
</cp:coreProperties>
</file>