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41" w:rsidRPr="009A3341" w:rsidRDefault="009A3341" w:rsidP="009A33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9A33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การแก้ไขกฎหมายการเช่าที่ดินของนักลงทุนต่างชาติ</w:t>
      </w:r>
    </w:p>
    <w:p w:rsidR="009A3341" w:rsidRDefault="009A3341" w:rsidP="009A334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9A3341" w:rsidRDefault="009A3341" w:rsidP="009A33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ขอเชญรับฟังไทยคู่ฟ้าครับ</w:t>
      </w:r>
    </w:p>
    <w:p w:rsidR="009A3341" w:rsidRDefault="009A3341" w:rsidP="009A33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9A3341" w:rsidP="009A33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แนวคิดใน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การแก้ไขพ.ร.บ.การเช่าอสังหาริมทรัพย์เพื่อพาณิชยกรรมและอุตสาหกรรม พ.ศ. </w:t>
      </w:r>
      <w:r w:rsidRPr="009A3341">
        <w:rPr>
          <w:rFonts w:ascii="TH SarabunPSK" w:hAnsi="TH SarabunPSK" w:cs="TH SarabunPSK"/>
          <w:sz w:val="32"/>
          <w:szCs w:val="32"/>
        </w:rPr>
        <w:t>2542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ของรัฐบาล 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ขยายเวลาการให้เช่าดินของรัฐจาก </w:t>
      </w:r>
      <w:r w:rsidRPr="009A3341">
        <w:rPr>
          <w:rFonts w:ascii="TH SarabunPSK" w:hAnsi="TH SarabunPSK" w:cs="TH SarabunPSK"/>
          <w:sz w:val="32"/>
          <w:szCs w:val="32"/>
        </w:rPr>
        <w:t>50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เป็น </w:t>
      </w:r>
      <w:r w:rsidRPr="009A3341">
        <w:rPr>
          <w:rFonts w:ascii="TH SarabunPSK" w:hAnsi="TH SarabunPSK" w:cs="TH SarabunPSK"/>
          <w:sz w:val="32"/>
          <w:szCs w:val="32"/>
        </w:rPr>
        <w:t>99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มีเป้าหมายเพื่อสร้างแรงจูงใจให้นักลงทุนต่างประเทศเข้ามาลงทุนในประเทศ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สร้างความมั่นใจแก่นักลงทุนโดยเฉพาะ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การลงทุนขนาดใหญ่ที่มีระยะเวลาการคืนทุนที่ยาวนาน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เนื่องจากปัจจุบัน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การแข่งขันทางการค้าการลงทุนเป็นไปอย่างเข้มข้น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จึงจำเป็นต้องปรับปรุงสิทธิประโยชน์ให้ดีกว่า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หรือเท่าเทียม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คู่แข่ง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สิงคโปร์และมาเลเซียให้เช่าที่ดินได้นาน </w:t>
      </w:r>
      <w:r w:rsidRPr="009A3341">
        <w:rPr>
          <w:rFonts w:ascii="TH SarabunPSK" w:hAnsi="TH SarabunPSK" w:cs="TH SarabunPSK"/>
          <w:sz w:val="32"/>
          <w:szCs w:val="32"/>
        </w:rPr>
        <w:t>99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รัฐบาลยืนยันว่า การ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ทุกอย่างจะเป็นไปอย่าง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รอบคอบ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โปร่งใสตรวจสอบได้ และ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มีมาตรการป้องกันการถือครองผิดวัตถุประสงค์ โด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ยจะให้เช่าที่ดินเฉพาะเพื่อลงทุนหรือเช่าทำธุรกิจ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เท่านั้น เพื่อปกป้องพิทักษ์สิทธิ์ของคนไทย </w:t>
      </w:r>
      <w:r w:rsidRPr="009A3341">
        <w:rPr>
          <w:rFonts w:ascii="TH SarabunPSK" w:hAnsi="TH SarabunPSK" w:cs="TH SarabunPSK"/>
          <w:sz w:val="32"/>
          <w:szCs w:val="32"/>
          <w:cs/>
          <w:lang w:bidi="th-TH"/>
        </w:rPr>
        <w:t>ไม่ใช่การยกแผ่นดินไทยให้ต่างชาติแต่อย่างใด</w:t>
      </w:r>
    </w:p>
    <w:p w:rsidR="009A3341" w:rsidRDefault="009A3341" w:rsidP="009A33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A3341" w:rsidRPr="009A3341" w:rsidRDefault="009A3341" w:rsidP="009A33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9A3341" w:rsidRPr="009A33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28" w:rsidRDefault="00A06B28" w:rsidP="00E34F5E">
      <w:pPr>
        <w:spacing w:after="0" w:line="240" w:lineRule="auto"/>
      </w:pPr>
      <w:r>
        <w:separator/>
      </w:r>
    </w:p>
  </w:endnote>
  <w:endnote w:type="continuationSeparator" w:id="0">
    <w:p w:rsidR="00A06B28" w:rsidRDefault="00A06B28" w:rsidP="00E3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28" w:rsidRDefault="00A06B28" w:rsidP="00E34F5E">
      <w:pPr>
        <w:spacing w:after="0" w:line="240" w:lineRule="auto"/>
      </w:pPr>
      <w:r>
        <w:separator/>
      </w:r>
    </w:p>
  </w:footnote>
  <w:footnote w:type="continuationSeparator" w:id="0">
    <w:p w:rsidR="00A06B28" w:rsidRDefault="00A06B28" w:rsidP="00E3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5E" w:rsidRPr="00E34F5E" w:rsidRDefault="00E34F5E">
    <w:pPr>
      <w:pStyle w:val="Header"/>
      <w:rPr>
        <w:rFonts w:ascii="TH SarabunPSK" w:hAnsi="TH SarabunPSK" w:cs="TH SarabunPSK"/>
        <w:sz w:val="32"/>
        <w:szCs w:val="32"/>
      </w:rPr>
    </w:pPr>
    <w:r w:rsidRPr="00E34F5E">
      <w:rPr>
        <w:rFonts w:ascii="TH SarabunPSK" w:hAnsi="TH SarabunPSK" w:cs="TH SarabunPSK"/>
        <w:sz w:val="32"/>
        <w:szCs w:val="32"/>
        <w:cs/>
        <w:lang w:bidi="th-TH"/>
      </w:rPr>
      <w:t>เสาร์ที่ 30 ม.ค.59</w:t>
    </w:r>
  </w:p>
  <w:p w:rsidR="00E34F5E" w:rsidRDefault="00E34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1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F74"/>
    <w:rsid w:val="00034175"/>
    <w:rsid w:val="000349F6"/>
    <w:rsid w:val="0003574C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3C18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1F8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4693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341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06B28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4F5E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AB8"/>
    <w:rsid w:val="00F07BFF"/>
    <w:rsid w:val="00F11284"/>
    <w:rsid w:val="00F114E2"/>
    <w:rsid w:val="00F206AA"/>
    <w:rsid w:val="00F21ECB"/>
    <w:rsid w:val="00F2217F"/>
    <w:rsid w:val="00F22263"/>
    <w:rsid w:val="00F24F06"/>
    <w:rsid w:val="00F2520A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5E"/>
  </w:style>
  <w:style w:type="paragraph" w:styleId="Footer">
    <w:name w:val="footer"/>
    <w:basedOn w:val="Normal"/>
    <w:link w:val="FooterChar"/>
    <w:uiPriority w:val="99"/>
    <w:unhideWhenUsed/>
    <w:rsid w:val="00E3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5E"/>
  </w:style>
  <w:style w:type="paragraph" w:styleId="BalloonText">
    <w:name w:val="Balloon Text"/>
    <w:basedOn w:val="Normal"/>
    <w:link w:val="BalloonTextChar"/>
    <w:uiPriority w:val="99"/>
    <w:semiHidden/>
    <w:unhideWhenUsed/>
    <w:rsid w:val="00E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5E"/>
  </w:style>
  <w:style w:type="paragraph" w:styleId="Footer">
    <w:name w:val="footer"/>
    <w:basedOn w:val="Normal"/>
    <w:link w:val="FooterChar"/>
    <w:uiPriority w:val="99"/>
    <w:unhideWhenUsed/>
    <w:rsid w:val="00E3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5E"/>
  </w:style>
  <w:style w:type="paragraph" w:styleId="BalloonText">
    <w:name w:val="Balloon Text"/>
    <w:basedOn w:val="Normal"/>
    <w:link w:val="BalloonTextChar"/>
    <w:uiPriority w:val="99"/>
    <w:semiHidden/>
    <w:unhideWhenUsed/>
    <w:rsid w:val="00E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2016-01-25T10:29:00Z</dcterms:created>
  <dcterms:modified xsi:type="dcterms:W3CDTF">2016-01-26T06:56:00Z</dcterms:modified>
</cp:coreProperties>
</file>