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25" w:rsidRPr="00CD1FE9" w:rsidRDefault="00813B25" w:rsidP="00596CA4">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13B25" w:rsidRPr="00CD1FE9" w:rsidRDefault="00813B25" w:rsidP="00596CA4">
      <w:pPr>
        <w:pStyle w:val="a6"/>
        <w:spacing w:line="340" w:lineRule="exact"/>
        <w:jc w:val="thaiDistribute"/>
        <w:rPr>
          <w:rFonts w:ascii="TH SarabunPSK" w:hAnsi="TH SarabunPSK" w:cs="TH SarabunPSK"/>
          <w:sz w:val="32"/>
          <w:szCs w:val="32"/>
        </w:rPr>
      </w:pPr>
    </w:p>
    <w:p w:rsidR="00813B25" w:rsidRPr="00CD1FE9" w:rsidRDefault="00813B25" w:rsidP="00596CA4">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Pr>
          <w:rFonts w:ascii="TH SarabunPSK" w:hAnsi="TH SarabunPSK" w:cs="TH SarabunPSK" w:hint="cs"/>
          <w:sz w:val="32"/>
          <w:szCs w:val="32"/>
          <w:cs/>
          <w:lang w:bidi="th-TH"/>
        </w:rPr>
        <w:t>24</w:t>
      </w:r>
      <w:r w:rsidRPr="00CD1FE9">
        <w:rPr>
          <w:rFonts w:ascii="TH SarabunPSK" w:hAnsi="TH SarabunPSK" w:cs="TH SarabunPSK"/>
          <w:sz w:val="32"/>
          <w:szCs w:val="32"/>
          <w:lang w:bidi="th-TH"/>
        </w:rPr>
        <w:t xml:space="preserve"> </w:t>
      </w:r>
      <w:r w:rsidRPr="00CD1FE9">
        <w:rPr>
          <w:rFonts w:ascii="TH SarabunPSK" w:hAnsi="TH SarabunPSK" w:cs="TH SarabunPSK" w:hint="cs"/>
          <w:sz w:val="32"/>
          <w:szCs w:val="32"/>
          <w:cs/>
          <w:lang w:bidi="th-TH"/>
        </w:rPr>
        <w:t>พฤษภาคม</w:t>
      </w:r>
      <w:r w:rsidRPr="00CD1FE9">
        <w:rPr>
          <w:rFonts w:ascii="TH SarabunPSK" w:hAnsi="TH SarabunPSK" w:cs="TH SarabunPSK"/>
          <w:sz w:val="32"/>
          <w:szCs w:val="32"/>
          <w:cs/>
          <w:lang w:bidi="th-TH"/>
        </w:rPr>
        <w:t xml:space="preserve"> 2559</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13B25" w:rsidRPr="00CD1FE9" w:rsidRDefault="00813B25" w:rsidP="00596CA4">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p>
    <w:p w:rsidR="009357EE" w:rsidRDefault="00813B25" w:rsidP="00596CA4">
      <w:pPr>
        <w:pStyle w:val="af4"/>
        <w:shd w:val="clear" w:color="auto" w:fill="FFFFFF"/>
        <w:spacing w:before="0" w:beforeAutospacing="0" w:after="0" w:afterAutospacing="0" w:line="340" w:lineRule="exact"/>
        <w:rPr>
          <w:rFonts w:ascii="TH SarabunPSK" w:hAnsi="TH SarabunPSK" w:cs="TH SarabunPSK"/>
          <w:color w:val="000000"/>
          <w:sz w:val="32"/>
          <w:szCs w:val="32"/>
        </w:rPr>
      </w:pPr>
      <w:r w:rsidRPr="00CD1FE9">
        <w:rPr>
          <w:rFonts w:ascii="TH SarabunPSK" w:hAnsi="TH SarabunPSK" w:cs="Cambria Math"/>
          <w:sz w:val="32"/>
          <w:szCs w:val="32"/>
          <w:rtl/>
          <w:cs/>
        </w:rPr>
        <w:t>​</w:t>
      </w:r>
      <w:r w:rsidR="009357EE">
        <w:rPr>
          <w:rFonts w:ascii="TH SarabunPSK" w:hAnsi="TH SarabunPSK" w:cs="TH SarabunPSK" w:hint="cs"/>
          <w:sz w:val="32"/>
          <w:szCs w:val="32"/>
          <w:cs/>
          <w:lang w:bidi="th-TH"/>
        </w:rPr>
        <w:tab/>
      </w:r>
      <w:r w:rsidRPr="00CD1FE9">
        <w:rPr>
          <w:rFonts w:ascii="TH SarabunPSK" w:hAnsi="TH SarabunPSK" w:cs="TH SarabunPSK"/>
          <w:sz w:val="32"/>
          <w:szCs w:val="32"/>
          <w:rtl/>
          <w:cs/>
        </w:rPr>
        <w:tab/>
      </w:r>
      <w:r w:rsidR="009357EE" w:rsidRPr="003067AD">
        <w:rPr>
          <w:rFonts w:ascii="TH SarabunPSK" w:hAnsi="TH SarabunPSK" w:cs="TH SarabunPSK"/>
          <w:color w:val="000000"/>
          <w:sz w:val="32"/>
          <w:szCs w:val="32"/>
          <w:cs/>
          <w:lang w:bidi="th-TH"/>
        </w:rPr>
        <w:t xml:space="preserve">ภายหลังเสร็จสิ้นการประชุม </w:t>
      </w:r>
      <w:r w:rsidR="009357EE" w:rsidRPr="003067AD">
        <w:rPr>
          <w:rFonts w:ascii="TH SarabunPSK" w:hAnsi="TH SarabunPSK" w:cs="TH SarabunPSK"/>
          <w:color w:val="000000"/>
          <w:sz w:val="32"/>
          <w:szCs w:val="32"/>
          <w:shd w:val="clear" w:color="auto" w:fill="FFFFFF"/>
          <w:cs/>
          <w:lang w:bidi="th-TH"/>
        </w:rPr>
        <w:t xml:space="preserve">พลตรี </w:t>
      </w:r>
      <w:r w:rsidR="009357EE" w:rsidRPr="00D711A6">
        <w:rPr>
          <w:rFonts w:ascii="TH SarabunPSK" w:hAnsi="TH SarabunPSK" w:cs="TH SarabunPSK"/>
          <w:color w:val="000000"/>
          <w:sz w:val="32"/>
          <w:szCs w:val="32"/>
          <w:shd w:val="clear" w:color="auto" w:fill="FFFFFF"/>
          <w:cs/>
          <w:lang w:bidi="th-TH"/>
        </w:rPr>
        <w:t xml:space="preserve">สรรเสริญ แก้วกำเนิด โฆษกประจำสำนักนายกรัฐมนตรี </w:t>
      </w:r>
      <w:r w:rsidR="009357EE" w:rsidRPr="00D711A6">
        <w:rPr>
          <w:rFonts w:ascii="TH SarabunPSK" w:hAnsi="TH SarabunPSK" w:cs="TH SarabunPSK"/>
          <w:sz w:val="32"/>
          <w:szCs w:val="32"/>
          <w:lang w:bidi="th-TH"/>
        </w:rPr>
        <w:t xml:space="preserve"> </w:t>
      </w:r>
      <w:r w:rsidR="009357EE" w:rsidRPr="00D711A6">
        <w:rPr>
          <w:rFonts w:ascii="TH SarabunPSK" w:hAnsi="TH SarabunPSK" w:cs="TH SarabunPSK"/>
          <w:sz w:val="32"/>
          <w:szCs w:val="32"/>
          <w:cs/>
          <w:lang w:bidi="th-TH"/>
        </w:rPr>
        <w:t xml:space="preserve">  พร้อมด้วย พลตรี วีรชน สุคนธปฏิภาค </w:t>
      </w:r>
      <w:r w:rsidR="009357EE" w:rsidRPr="00D711A6">
        <w:rPr>
          <w:rFonts w:ascii="TH SarabunPSK" w:hAnsi="TH SarabunPSK" w:cs="TH SarabunPSK"/>
          <w:color w:val="000000"/>
          <w:sz w:val="32"/>
          <w:szCs w:val="32"/>
          <w:shd w:val="clear" w:color="auto" w:fill="FFFFFF"/>
          <w:cs/>
          <w:lang w:bidi="th-TH"/>
        </w:rPr>
        <w:t xml:space="preserve">รองโฆษกประจำสำนักนายกรัฐมนตรี </w:t>
      </w:r>
      <w:r w:rsidR="009357EE" w:rsidRPr="00D711A6">
        <w:rPr>
          <w:rFonts w:ascii="TH SarabunPSK" w:hAnsi="TH SarabunPSK" w:cs="TH SarabunPSK"/>
          <w:sz w:val="32"/>
          <w:szCs w:val="32"/>
          <w:rtl/>
          <w:cs/>
        </w:rPr>
        <w:t xml:space="preserve"> </w:t>
      </w:r>
      <w:r w:rsidR="009357EE" w:rsidRPr="00D711A6">
        <w:rPr>
          <w:rFonts w:ascii="TH SarabunPSK" w:hAnsi="TH SarabunPSK" w:cs="TH SarabunPSK"/>
          <w:sz w:val="32"/>
          <w:szCs w:val="32"/>
          <w:cs/>
          <w:lang w:bidi="th-TH"/>
        </w:rPr>
        <w:t>พันเอก อธิสิทธิ์ ไชยนุวัติ และ</w:t>
      </w:r>
      <w:r w:rsidR="009357EE">
        <w:rPr>
          <w:rFonts w:ascii="TH SarabunPSK" w:hAnsi="TH SarabunPSK" w:cs="TH SarabunPSK" w:hint="cs"/>
          <w:color w:val="000000"/>
          <w:sz w:val="32"/>
          <w:szCs w:val="32"/>
          <w:bdr w:val="none" w:sz="0" w:space="0" w:color="auto" w:frame="1"/>
          <w:shd w:val="clear" w:color="auto" w:fill="FFFFFF"/>
          <w:cs/>
          <w:lang w:bidi="th-TH"/>
        </w:rPr>
        <w:t xml:space="preserve">              </w:t>
      </w:r>
      <w:r w:rsidR="009357EE" w:rsidRPr="00D711A6">
        <w:rPr>
          <w:rFonts w:ascii="TH SarabunPSK" w:hAnsi="TH SarabunPSK" w:cs="TH SarabunPSK"/>
          <w:color w:val="000000"/>
          <w:sz w:val="32"/>
          <w:szCs w:val="32"/>
          <w:bdr w:val="none" w:sz="0" w:space="0" w:color="auto" w:frame="1"/>
          <w:shd w:val="clear" w:color="auto" w:fill="FFFFFF"/>
          <w:cs/>
          <w:lang w:bidi="th-TH"/>
        </w:rPr>
        <w:t>พันเอกหญิง ทักษดา</w:t>
      </w:r>
      <w:r w:rsidR="009357EE" w:rsidRPr="00D711A6">
        <w:rPr>
          <w:rStyle w:val="apple-converted-space"/>
          <w:rFonts w:ascii="TH SarabunPSK" w:hAnsi="TH SarabunPSK" w:cs="TH SarabunPSK"/>
          <w:color w:val="000000"/>
          <w:sz w:val="32"/>
          <w:szCs w:val="32"/>
          <w:shd w:val="clear" w:color="auto" w:fill="FFFFFF"/>
        </w:rPr>
        <w:t> </w:t>
      </w:r>
      <w:r w:rsidR="009357EE" w:rsidRPr="00D711A6">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009357EE" w:rsidRPr="00D711A6">
        <w:rPr>
          <w:rFonts w:ascii="TH SarabunPSK" w:hAnsi="TH SarabunPSK" w:cs="TH SarabunPSK"/>
          <w:sz w:val="32"/>
          <w:szCs w:val="32"/>
          <w:cs/>
          <w:lang w:bidi="th-TH"/>
        </w:rPr>
        <w:t xml:space="preserve"> </w:t>
      </w:r>
      <w:r w:rsidR="009357EE">
        <w:rPr>
          <w:rFonts w:ascii="TH SarabunPSK" w:hAnsi="TH SarabunPSK" w:cs="TH SarabunPSK" w:hint="cs"/>
          <w:color w:val="000000"/>
          <w:sz w:val="32"/>
          <w:szCs w:val="32"/>
          <w:cs/>
          <w:lang w:bidi="th-TH"/>
        </w:rPr>
        <w:t xml:space="preserve"> </w:t>
      </w:r>
      <w:r w:rsidR="009357EE" w:rsidRPr="00D711A6">
        <w:rPr>
          <w:rFonts w:ascii="TH SarabunPSK" w:hAnsi="TH SarabunPSK" w:cs="TH SarabunPSK"/>
          <w:color w:val="000000"/>
          <w:sz w:val="32"/>
          <w:szCs w:val="32"/>
          <w:cs/>
          <w:lang w:bidi="th-TH"/>
        </w:rPr>
        <w:t xml:space="preserve">ได้ร่วมแถลงผลการประชุมคณะรัฐมนตรี </w:t>
      </w:r>
      <w:r w:rsidR="00E37E25">
        <w:rPr>
          <w:rFonts w:ascii="TH SarabunPSK" w:hAnsi="TH SarabunPSK" w:cs="TH SarabunPSK" w:hint="cs"/>
          <w:color w:val="000000"/>
          <w:sz w:val="32"/>
          <w:szCs w:val="32"/>
          <w:cs/>
          <w:lang w:bidi="th-TH"/>
        </w:rPr>
        <w:t xml:space="preserve">                                    </w:t>
      </w:r>
      <w:r w:rsidR="009357EE" w:rsidRPr="00D711A6">
        <w:rPr>
          <w:rFonts w:ascii="TH SarabunPSK" w:hAnsi="TH SarabunPSK" w:cs="TH SarabunPSK"/>
          <w:color w:val="000000"/>
          <w:sz w:val="32"/>
          <w:szCs w:val="32"/>
          <w:cs/>
          <w:lang w:bidi="th-TH"/>
        </w:rPr>
        <w:t>ซึ่งสรุปสาระสำคัญดังนี้</w:t>
      </w:r>
    </w:p>
    <w:p w:rsidR="0098322B" w:rsidRPr="00D711A6" w:rsidRDefault="0098322B" w:rsidP="00596CA4">
      <w:pPr>
        <w:pStyle w:val="af4"/>
        <w:shd w:val="clear" w:color="auto" w:fill="FFFFFF"/>
        <w:spacing w:before="0" w:beforeAutospacing="0" w:after="0" w:afterAutospacing="0" w:line="340" w:lineRule="exact"/>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E6405" w:rsidRPr="00CD1FE9" w:rsidTr="009E657D">
        <w:tc>
          <w:tcPr>
            <w:tcW w:w="9820" w:type="dxa"/>
          </w:tcPr>
          <w:p w:rsidR="00EE6405" w:rsidRPr="00CD1FE9" w:rsidRDefault="00813B25" w:rsidP="00596CA4">
            <w:pPr>
              <w:spacing w:line="340" w:lineRule="exact"/>
              <w:jc w:val="center"/>
              <w:rPr>
                <w:rFonts w:ascii="TH SarabunPSK" w:hAnsi="TH SarabunPSK" w:cs="TH SarabunPSK"/>
                <w:b/>
                <w:bCs/>
                <w:sz w:val="32"/>
                <w:szCs w:val="32"/>
                <w:cs/>
              </w:rPr>
            </w:pPr>
            <w:r>
              <w:rPr>
                <w:rFonts w:ascii="TH SarabunPSK" w:hAnsi="TH SarabunPSK" w:cs="TH SarabunPSK"/>
                <w:sz w:val="32"/>
                <w:szCs w:val="32"/>
                <w:cs/>
              </w:rPr>
              <w:tab/>
            </w:r>
            <w:r w:rsidR="00EE6405" w:rsidRPr="00CD1FE9">
              <w:rPr>
                <w:rFonts w:ascii="TH SarabunPSK" w:hAnsi="TH SarabunPSK" w:cs="TH SarabunPSK"/>
                <w:sz w:val="32"/>
                <w:szCs w:val="32"/>
              </w:rPr>
              <w:br w:type="page"/>
            </w:r>
            <w:r w:rsidR="00EE6405" w:rsidRPr="00CD1FE9">
              <w:rPr>
                <w:rFonts w:ascii="TH SarabunPSK" w:hAnsi="TH SarabunPSK" w:cs="TH SarabunPSK"/>
                <w:sz w:val="32"/>
                <w:szCs w:val="32"/>
                <w:cs/>
              </w:rPr>
              <w:br w:type="page"/>
            </w:r>
            <w:r w:rsidR="00EE6405" w:rsidRPr="00CD1FE9">
              <w:rPr>
                <w:rFonts w:ascii="TH SarabunPSK" w:hAnsi="TH SarabunPSK" w:cs="TH SarabunPSK"/>
                <w:sz w:val="32"/>
                <w:szCs w:val="32"/>
                <w:cs/>
              </w:rPr>
              <w:br w:type="page"/>
            </w:r>
            <w:r w:rsidR="00EE6405" w:rsidRPr="00CD1FE9">
              <w:rPr>
                <w:rFonts w:ascii="TH SarabunPSK" w:hAnsi="TH SarabunPSK" w:cs="TH SarabunPSK"/>
                <w:b/>
                <w:bCs/>
                <w:sz w:val="32"/>
                <w:szCs w:val="32"/>
                <w:cs/>
              </w:rPr>
              <w:t>กฎหมาย</w:t>
            </w:r>
          </w:p>
        </w:tc>
      </w:tr>
    </w:tbl>
    <w:p w:rsidR="00EE6405" w:rsidRPr="00813B25" w:rsidRDefault="00EE6405" w:rsidP="00596CA4">
      <w:pPr>
        <w:spacing w:line="340" w:lineRule="exact"/>
        <w:rPr>
          <w:rFonts w:hint="cs"/>
          <w:sz w:val="32"/>
          <w:cs/>
        </w:rPr>
      </w:pPr>
    </w:p>
    <w:p w:rsidR="00EE6405" w:rsidRPr="0098322B" w:rsidRDefault="00B10FE9"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98322B">
        <w:rPr>
          <w:rFonts w:ascii="TH SarabunPSK" w:hAnsi="TH SarabunPSK" w:cs="TH SarabunPSK" w:hint="cs"/>
          <w:sz w:val="32"/>
          <w:szCs w:val="32"/>
          <w:cs/>
        </w:rPr>
        <w:t>1.</w:t>
      </w:r>
      <w:r w:rsidR="00EE6405" w:rsidRPr="0098322B">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98322B">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98322B">
        <w:rPr>
          <w:rFonts w:ascii="TH SarabunPSK" w:hAnsi="TH SarabunPSK" w:cs="TH SarabunPSK"/>
          <w:sz w:val="32"/>
          <w:szCs w:val="32"/>
          <w:cs/>
        </w:rPr>
        <w:t xml:space="preserve">ร่างพระราชบัญญัติแก้ไขเพิ่มเติมประมวลกฎหมายแพ่งและพาณิชย์ </w:t>
      </w:r>
      <w:r w:rsidR="00EE6405" w:rsidRPr="0098322B">
        <w:rPr>
          <w:rFonts w:ascii="TH SarabunPSK" w:hAnsi="TH SarabunPSK" w:cs="TH SarabunPSK"/>
          <w:sz w:val="32"/>
          <w:szCs w:val="32"/>
        </w:rPr>
        <w:t>(</w:t>
      </w:r>
      <w:r w:rsidR="00EE6405" w:rsidRPr="0098322B">
        <w:rPr>
          <w:rFonts w:ascii="TH SarabunPSK" w:hAnsi="TH SarabunPSK" w:cs="TH SarabunPSK"/>
          <w:sz w:val="32"/>
          <w:szCs w:val="32"/>
          <w:cs/>
        </w:rPr>
        <w:t>ฉบับที่ ..</w:t>
      </w:r>
      <w:r w:rsidR="00EE6405" w:rsidRPr="0098322B">
        <w:rPr>
          <w:rFonts w:ascii="TH SarabunPSK" w:hAnsi="TH SarabunPSK" w:cs="TH SarabunPSK"/>
          <w:sz w:val="32"/>
          <w:szCs w:val="32"/>
        </w:rPr>
        <w:t xml:space="preserve">)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98322B">
        <w:rPr>
          <w:rFonts w:ascii="TH SarabunPSK" w:hAnsi="TH SarabunPSK" w:cs="TH SarabunPSK"/>
          <w:sz w:val="32"/>
          <w:szCs w:val="32"/>
          <w:cs/>
        </w:rPr>
        <w:t xml:space="preserve">พ.ศ. .... และร่างพระราชบัญญัติกำหนดความผิดเกี่ยวกับห้างหุ้นส่วนจดทะเบียน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98322B">
        <w:rPr>
          <w:rFonts w:ascii="TH SarabunPSK" w:hAnsi="TH SarabunPSK" w:cs="TH SarabunPSK"/>
          <w:sz w:val="32"/>
          <w:szCs w:val="32"/>
          <w:cs/>
        </w:rPr>
        <w:t xml:space="preserve">ห้างหุ้นส่วนจำกัด บริษัทจำกัด สมาคม และมูลนิธิ </w:t>
      </w:r>
      <w:r w:rsidR="00EE6405" w:rsidRPr="0098322B">
        <w:rPr>
          <w:rFonts w:ascii="TH SarabunPSK" w:hAnsi="TH SarabunPSK" w:cs="TH SarabunPSK"/>
          <w:sz w:val="32"/>
          <w:szCs w:val="32"/>
        </w:rPr>
        <w:t>(</w:t>
      </w:r>
      <w:r w:rsidR="00EE6405" w:rsidRPr="0098322B">
        <w:rPr>
          <w:rFonts w:ascii="TH SarabunPSK" w:hAnsi="TH SarabunPSK" w:cs="TH SarabunPSK"/>
          <w:sz w:val="32"/>
          <w:szCs w:val="32"/>
          <w:cs/>
        </w:rPr>
        <w:t>ฉบับที่ ..</w:t>
      </w:r>
      <w:r w:rsidR="00EE6405" w:rsidRPr="0098322B">
        <w:rPr>
          <w:rFonts w:ascii="TH SarabunPSK" w:hAnsi="TH SarabunPSK" w:cs="TH SarabunPSK"/>
          <w:sz w:val="32"/>
          <w:szCs w:val="32"/>
        </w:rPr>
        <w:t xml:space="preserve">) </w:t>
      </w:r>
      <w:r w:rsidR="00EE6405" w:rsidRPr="0098322B">
        <w:rPr>
          <w:rFonts w:ascii="TH SarabunPSK" w:hAnsi="TH SarabunPSK" w:cs="TH SarabunPSK"/>
          <w:sz w:val="32"/>
          <w:szCs w:val="32"/>
          <w:cs/>
        </w:rPr>
        <w:t>พ.ศ. ....</w:t>
      </w:r>
    </w:p>
    <w:p w:rsidR="00EE6405" w:rsidRPr="0098322B" w:rsidRDefault="00B10FE9" w:rsidP="00596CA4">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98322B">
        <w:rPr>
          <w:rFonts w:ascii="TH SarabunPSK" w:hAnsi="TH SarabunPSK" w:cs="TH SarabunPSK" w:hint="cs"/>
          <w:sz w:val="32"/>
          <w:szCs w:val="32"/>
          <w:cs/>
        </w:rPr>
        <w:t>2.</w:t>
      </w:r>
      <w:r w:rsidR="00EE6405" w:rsidRPr="0098322B">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98322B">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98322B">
        <w:rPr>
          <w:rFonts w:ascii="TH SarabunPSK" w:hAnsi="TH SarabunPSK" w:cs="TH SarabunPSK"/>
          <w:sz w:val="32"/>
          <w:szCs w:val="32"/>
          <w:cs/>
        </w:rPr>
        <w:t>ร่างกฎกระทรวงแบ่งส่วนราชการของส่วนราชการในสังกัดกระทรวง</w:t>
      </w:r>
      <w:r w:rsidR="00B56729">
        <w:rPr>
          <w:rFonts w:ascii="TH SarabunPSK" w:hAnsi="TH SarabunPSK" w:cs="TH SarabunPSK" w:hint="cs"/>
          <w:sz w:val="32"/>
          <w:szCs w:val="32"/>
          <w:cs/>
        </w:rPr>
        <w:t>การ</w:t>
      </w:r>
      <w:r w:rsidR="00EE6405" w:rsidRPr="0098322B">
        <w:rPr>
          <w:rFonts w:ascii="TH SarabunPSK" w:hAnsi="TH SarabunPSK" w:cs="TH SarabunPSK"/>
          <w:sz w:val="32"/>
          <w:szCs w:val="32"/>
          <w:cs/>
        </w:rPr>
        <w:t>ท่องเที่ยว</w:t>
      </w:r>
      <w:r w:rsidR="00B56729">
        <w:rPr>
          <w:rFonts w:ascii="TH SarabunPSK" w:hAnsi="TH SarabunPSK" w:cs="TH SarabunPSK" w:hint="cs"/>
          <w:sz w:val="32"/>
          <w:szCs w:val="32"/>
          <w:cs/>
        </w:rPr>
        <w:tab/>
      </w:r>
      <w:r w:rsidR="00B56729">
        <w:rPr>
          <w:rFonts w:ascii="TH SarabunPSK" w:hAnsi="TH SarabunPSK" w:cs="TH SarabunPSK"/>
          <w:sz w:val="32"/>
          <w:szCs w:val="32"/>
          <w:cs/>
        </w:rPr>
        <w:tab/>
      </w:r>
      <w:r w:rsidR="00B56729">
        <w:rPr>
          <w:rFonts w:ascii="TH SarabunPSK" w:hAnsi="TH SarabunPSK" w:cs="TH SarabunPSK" w:hint="cs"/>
          <w:sz w:val="32"/>
          <w:szCs w:val="32"/>
          <w:cs/>
        </w:rPr>
        <w:tab/>
      </w:r>
      <w:r w:rsidR="00B56729">
        <w:rPr>
          <w:rFonts w:ascii="TH SarabunPSK" w:hAnsi="TH SarabunPSK" w:cs="TH SarabunPSK"/>
          <w:sz w:val="32"/>
          <w:szCs w:val="32"/>
          <w:cs/>
        </w:rPr>
        <w:tab/>
      </w:r>
      <w:r w:rsidR="00EE6405" w:rsidRPr="0098322B">
        <w:rPr>
          <w:rFonts w:ascii="TH SarabunPSK" w:hAnsi="TH SarabunPSK" w:cs="TH SarabunPSK"/>
          <w:sz w:val="32"/>
          <w:szCs w:val="32"/>
          <w:cs/>
        </w:rPr>
        <w:t>และกีฬารวม</w:t>
      </w:r>
      <w:r>
        <w:rPr>
          <w:rFonts w:ascii="TH SarabunPSK" w:hAnsi="TH SarabunPSK" w:cs="TH SarabunPSK" w:hint="cs"/>
          <w:sz w:val="32"/>
          <w:szCs w:val="32"/>
          <w:cs/>
        </w:rPr>
        <w:t xml:space="preserve"> </w:t>
      </w:r>
      <w:r w:rsidR="00EE6405" w:rsidRPr="0098322B">
        <w:rPr>
          <w:rFonts w:ascii="TH SarabunPSK" w:hAnsi="TH SarabunPSK" w:cs="TH SarabunPSK"/>
          <w:sz w:val="32"/>
          <w:szCs w:val="32"/>
          <w:cs/>
        </w:rPr>
        <w:t>3 ฉบับ</w:t>
      </w:r>
    </w:p>
    <w:p w:rsidR="00B10FE9" w:rsidRDefault="00B10FE9" w:rsidP="00596CA4">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98322B">
        <w:rPr>
          <w:rFonts w:ascii="TH SarabunPSK" w:hAnsi="TH SarabunPSK" w:cs="TH SarabunPSK" w:hint="cs"/>
          <w:sz w:val="32"/>
          <w:szCs w:val="32"/>
          <w:cs/>
        </w:rPr>
        <w:t>3.</w:t>
      </w:r>
      <w:r w:rsidR="00EE6405" w:rsidRPr="0098322B">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98322B">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98322B">
        <w:rPr>
          <w:rFonts w:ascii="TH SarabunPSK" w:hAnsi="TH SarabunPSK" w:cs="TH SarabunPSK"/>
          <w:sz w:val="32"/>
          <w:szCs w:val="32"/>
          <w:cs/>
        </w:rPr>
        <w:t>ร่างประกาศกระทรวงทรัพยากรธรรมชาติและสิ่งแวดล้อม เรื่อง กำหนดเขตพื้นที่</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98322B">
        <w:rPr>
          <w:rFonts w:ascii="TH SarabunPSK" w:hAnsi="TH SarabunPSK" w:cs="TH SarabunPSK"/>
          <w:sz w:val="32"/>
          <w:szCs w:val="32"/>
          <w:cs/>
        </w:rPr>
        <w:t>และมาตรการคุ้มครองสิ่งแวดล้อม ในบริเวณพื้นที่อำเภอบางละมุง และ</w:t>
      </w:r>
    </w:p>
    <w:p w:rsidR="00EE6405" w:rsidRPr="0098322B" w:rsidRDefault="00B10FE9"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98322B">
        <w:rPr>
          <w:rFonts w:ascii="TH SarabunPSK" w:hAnsi="TH SarabunPSK" w:cs="TH SarabunPSK"/>
          <w:sz w:val="32"/>
          <w:szCs w:val="32"/>
          <w:cs/>
        </w:rPr>
        <w:t>อำเภอสัตหีบ จังหวัดชลบุรี พ.ศ. ....</w:t>
      </w:r>
    </w:p>
    <w:p w:rsidR="00EE6405" w:rsidRPr="00B2028A" w:rsidRDefault="00EE6405" w:rsidP="00596CA4">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E6405" w:rsidRPr="00CD1FE9" w:rsidTr="009E657D">
        <w:tc>
          <w:tcPr>
            <w:tcW w:w="9820" w:type="dxa"/>
          </w:tcPr>
          <w:p w:rsidR="00EE6405" w:rsidRPr="00CD1FE9" w:rsidRDefault="00EE6405" w:rsidP="00596CA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 xml:space="preserve">เศรษฐกิจ </w:t>
            </w:r>
            <w:r>
              <w:rPr>
                <w:rFonts w:ascii="TH SarabunPSK" w:hAnsi="TH SarabunPSK" w:cs="TH SarabunPSK"/>
                <w:b/>
                <w:bCs/>
                <w:sz w:val="32"/>
                <w:szCs w:val="32"/>
                <w:cs/>
              </w:rPr>
              <w:t>–</w:t>
            </w:r>
            <w:r>
              <w:rPr>
                <w:rFonts w:ascii="TH SarabunPSK" w:hAnsi="TH SarabunPSK" w:cs="TH SarabunPSK" w:hint="cs"/>
                <w:b/>
                <w:bCs/>
                <w:sz w:val="32"/>
                <w:szCs w:val="32"/>
                <w:cs/>
              </w:rPr>
              <w:t xml:space="preserve"> สังคม</w:t>
            </w:r>
          </w:p>
        </w:tc>
      </w:tr>
    </w:tbl>
    <w:p w:rsidR="00EE6405" w:rsidRPr="004F2F4B" w:rsidRDefault="00EE6405" w:rsidP="00596CA4">
      <w:pPr>
        <w:spacing w:line="340" w:lineRule="exact"/>
        <w:jc w:val="thaiDistribute"/>
        <w:rPr>
          <w:rFonts w:ascii="TH SarabunPSK" w:hAnsi="TH SarabunPSK" w:cs="TH SarabunPSK" w:hint="cs"/>
          <w:b/>
          <w:bCs/>
          <w:sz w:val="32"/>
          <w:szCs w:val="32"/>
        </w:rPr>
      </w:pPr>
    </w:p>
    <w:p w:rsidR="00EE6405" w:rsidRPr="00B10FE9" w:rsidRDefault="00B10FE9"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B10FE9">
        <w:rPr>
          <w:rFonts w:ascii="TH SarabunPSK" w:hAnsi="TH SarabunPSK" w:cs="TH SarabunPSK" w:hint="cs"/>
          <w:sz w:val="32"/>
          <w:szCs w:val="32"/>
          <w:cs/>
        </w:rPr>
        <w:t>4.</w:t>
      </w:r>
      <w:r w:rsidR="00EE6405" w:rsidRPr="00B10FE9">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B10FE9">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B10FE9">
        <w:rPr>
          <w:rFonts w:ascii="TH SarabunPSK" w:hAnsi="TH SarabunPSK" w:cs="TH SarabunPSK"/>
          <w:sz w:val="32"/>
          <w:szCs w:val="32"/>
          <w:cs/>
        </w:rPr>
        <w:t>ขอความเห็นชอบโครงการบ้านพักข้าราชการ (บ้านหลวง) ปี 2559 ภายใต้แผน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B10FE9">
        <w:rPr>
          <w:rFonts w:ascii="TH SarabunPSK" w:hAnsi="TH SarabunPSK" w:cs="TH SarabunPSK"/>
          <w:sz w:val="32"/>
          <w:szCs w:val="32"/>
          <w:cs/>
        </w:rPr>
        <w:t xml:space="preserve">ยุทธศาสตร์การพัฒนาที่อยู่อาศัย  10 ปี (พ.ศ. 2559-2568) </w:t>
      </w:r>
    </w:p>
    <w:p w:rsidR="00EE6405" w:rsidRPr="00B10FE9" w:rsidRDefault="00B10FE9"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B10FE9">
        <w:rPr>
          <w:rFonts w:ascii="TH SarabunPSK" w:hAnsi="TH SarabunPSK" w:cs="TH SarabunPSK" w:hint="cs"/>
          <w:sz w:val="32"/>
          <w:szCs w:val="32"/>
          <w:cs/>
        </w:rPr>
        <w:t>5.</w:t>
      </w:r>
      <w:r w:rsidR="00EE6405" w:rsidRPr="00B10FE9">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B10FE9">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B10FE9">
        <w:rPr>
          <w:rFonts w:ascii="TH SarabunPSK" w:hAnsi="TH SarabunPSK" w:cs="TH SarabunPSK"/>
          <w:sz w:val="32"/>
          <w:szCs w:val="32"/>
          <w:cs/>
        </w:rPr>
        <w:t xml:space="preserve">ขออนุมัติยกเลิกโครงการปรับปรุงโครงสร้างพื้นฐาน </w:t>
      </w:r>
      <w:r w:rsidR="00EE6405" w:rsidRPr="00B10FE9">
        <w:rPr>
          <w:rFonts w:ascii="TH SarabunPSK" w:hAnsi="TH SarabunPSK" w:cs="TH SarabunPSK"/>
          <w:sz w:val="32"/>
          <w:szCs w:val="32"/>
        </w:rPr>
        <w:t>(Infrastructure)</w:t>
      </w:r>
      <w:r w:rsidR="00EE6405" w:rsidRPr="00B10FE9">
        <w:rPr>
          <w:rFonts w:ascii="TH SarabunPSK" w:hAnsi="TH SarabunPSK" w:cs="TH SarabunPSK"/>
          <w:sz w:val="32"/>
          <w:szCs w:val="32"/>
          <w:cs/>
        </w:rPr>
        <w:t xml:space="preserve">  เพื่อเพิ่ม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B10FE9">
        <w:rPr>
          <w:rFonts w:ascii="TH SarabunPSK" w:hAnsi="TH SarabunPSK" w:cs="TH SarabunPSK"/>
          <w:sz w:val="32"/>
          <w:szCs w:val="32"/>
          <w:cs/>
        </w:rPr>
        <w:t>ประสิทธิภาพการจัดเก็บภาษี</w:t>
      </w:r>
    </w:p>
    <w:p w:rsidR="00B10FE9" w:rsidRDefault="00B10FE9" w:rsidP="00596CA4">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B10FE9">
        <w:rPr>
          <w:rFonts w:ascii="TH SarabunPSK" w:hAnsi="TH SarabunPSK" w:cs="TH SarabunPSK" w:hint="cs"/>
          <w:sz w:val="32"/>
          <w:szCs w:val="32"/>
          <w:cs/>
        </w:rPr>
        <w:t>6.</w:t>
      </w:r>
      <w:r w:rsidR="00EE6405" w:rsidRPr="00B10FE9">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B10FE9">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B10FE9">
        <w:rPr>
          <w:rFonts w:ascii="TH SarabunPSK" w:hAnsi="TH SarabunPSK" w:cs="TH SarabunPSK"/>
          <w:sz w:val="32"/>
          <w:szCs w:val="32"/>
          <w:cs/>
        </w:rPr>
        <w:t xml:space="preserve">แผนปฏิบัติการเฝ้าระวัง ป้องกัน และควบคุมโรคติดต่อหรือโรคระบาด </w:t>
      </w:r>
    </w:p>
    <w:p w:rsidR="00EE6405" w:rsidRPr="00B10FE9" w:rsidRDefault="00B10FE9"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B10FE9">
        <w:rPr>
          <w:rFonts w:ascii="TH SarabunPSK" w:hAnsi="TH SarabunPSK" w:cs="TH SarabunPSK"/>
          <w:sz w:val="32"/>
          <w:szCs w:val="32"/>
          <w:cs/>
        </w:rPr>
        <w:t xml:space="preserve">พ.ศ. 2559 – 2561 ตามพระราชบัญญัติโรคติดต่อ พ.ศ. 2558 </w:t>
      </w:r>
    </w:p>
    <w:p w:rsidR="00EE6405" w:rsidRPr="00B10FE9" w:rsidRDefault="00B10FE9" w:rsidP="00596CA4">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sidR="00EE6405" w:rsidRPr="00B10FE9">
        <w:rPr>
          <w:rFonts w:ascii="TH SarabunPSK" w:hAnsi="TH SarabunPSK" w:cs="TH SarabunPSK" w:hint="cs"/>
          <w:sz w:val="32"/>
          <w:szCs w:val="32"/>
          <w:cs/>
        </w:rPr>
        <w:t xml:space="preserve">7. </w:t>
      </w:r>
      <w:r>
        <w:rPr>
          <w:rFonts w:ascii="TH SarabunPSK" w:hAnsi="TH SarabunPSK" w:cs="TH SarabunPSK"/>
          <w:sz w:val="32"/>
          <w:szCs w:val="32"/>
          <w:cs/>
        </w:rPr>
        <w:tab/>
      </w:r>
      <w:r w:rsidR="00EE6405" w:rsidRPr="00B10FE9">
        <w:rPr>
          <w:rFonts w:ascii="TH SarabunPSK" w:hAnsi="TH SarabunPSK" w:cs="TH SarabunPSK" w:hint="cs"/>
          <w:sz w:val="32"/>
          <w:szCs w:val="32"/>
          <w:cs/>
        </w:rPr>
        <w:t xml:space="preserve">เรื่อง  </w:t>
      </w:r>
      <w:r>
        <w:rPr>
          <w:rFonts w:ascii="TH SarabunPSK" w:hAnsi="TH SarabunPSK" w:cs="TH SarabunPSK"/>
          <w:sz w:val="32"/>
          <w:szCs w:val="32"/>
          <w:cs/>
        </w:rPr>
        <w:tab/>
      </w:r>
      <w:r w:rsidR="00EE6405" w:rsidRPr="00B10FE9">
        <w:rPr>
          <w:rFonts w:ascii="TH SarabunPSK" w:hAnsi="TH SarabunPSK" w:cs="TH SarabunPSK" w:hint="cs"/>
          <w:sz w:val="32"/>
          <w:szCs w:val="32"/>
          <w:cs/>
        </w:rPr>
        <w:t>การเป็นเจ้าภาพจัดการแข่งขันกีฬาอาเซียนสกูลเกมส์ ครั้งที่ 8</w:t>
      </w:r>
    </w:p>
    <w:p w:rsidR="00B10FE9" w:rsidRDefault="00B10FE9" w:rsidP="00596CA4">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sidR="00EE6405" w:rsidRPr="00B10FE9">
        <w:rPr>
          <w:rFonts w:ascii="TH SarabunPSK" w:hAnsi="TH SarabunPSK" w:cs="TH SarabunPSK" w:hint="cs"/>
          <w:sz w:val="32"/>
          <w:szCs w:val="32"/>
          <w:cs/>
        </w:rPr>
        <w:t xml:space="preserve">8. </w:t>
      </w:r>
      <w:r>
        <w:rPr>
          <w:rFonts w:ascii="TH SarabunPSK" w:hAnsi="TH SarabunPSK" w:cs="TH SarabunPSK"/>
          <w:sz w:val="32"/>
          <w:szCs w:val="32"/>
          <w:cs/>
        </w:rPr>
        <w:tab/>
      </w:r>
      <w:r w:rsidR="00EE6405" w:rsidRPr="00B10FE9">
        <w:rPr>
          <w:rFonts w:ascii="TH SarabunPSK" w:hAnsi="TH SarabunPSK" w:cs="TH SarabunPSK" w:hint="cs"/>
          <w:sz w:val="32"/>
          <w:szCs w:val="32"/>
          <w:cs/>
        </w:rPr>
        <w:t xml:space="preserve">เรื่อง  </w:t>
      </w:r>
      <w:r>
        <w:rPr>
          <w:rFonts w:ascii="TH SarabunPSK" w:hAnsi="TH SarabunPSK" w:cs="TH SarabunPSK"/>
          <w:sz w:val="32"/>
          <w:szCs w:val="32"/>
          <w:cs/>
        </w:rPr>
        <w:tab/>
      </w:r>
      <w:r w:rsidR="00EE6405" w:rsidRPr="00B10FE9">
        <w:rPr>
          <w:rFonts w:ascii="TH SarabunPSK" w:hAnsi="TH SarabunPSK" w:cs="TH SarabunPSK" w:hint="cs"/>
          <w:sz w:val="32"/>
          <w:szCs w:val="32"/>
          <w:cs/>
        </w:rPr>
        <w:t>ยุทธศาสตร์การส่งเสริมอุตสาหกรรมภาพยนตร์และวีดิทัศน์ ระยะที่ 3</w:t>
      </w:r>
    </w:p>
    <w:p w:rsidR="00EE6405" w:rsidRPr="00B10FE9" w:rsidRDefault="00B10FE9" w:rsidP="00596CA4">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B10FE9">
        <w:rPr>
          <w:rFonts w:ascii="TH SarabunPSK" w:hAnsi="TH SarabunPSK" w:cs="TH SarabunPSK" w:hint="cs"/>
          <w:sz w:val="32"/>
          <w:szCs w:val="32"/>
          <w:cs/>
        </w:rPr>
        <w:t xml:space="preserve">(พ.ศ. 2560-2564) </w:t>
      </w:r>
    </w:p>
    <w:p w:rsidR="00EE6405" w:rsidRPr="0098322B" w:rsidRDefault="00EE6405" w:rsidP="00596CA4">
      <w:pPr>
        <w:pStyle w:val="afd"/>
        <w:tabs>
          <w:tab w:val="left" w:pos="1440"/>
          <w:tab w:val="left" w:pos="2160"/>
          <w:tab w:val="left" w:pos="2880"/>
        </w:tabs>
        <w:spacing w:after="0" w:line="340" w:lineRule="exact"/>
        <w:ind w:left="1800"/>
        <w:jc w:val="thaiDistribute"/>
        <w:rPr>
          <w:rFonts w:ascii="TH SarabunPSK" w:hAnsi="TH SarabunPSK" w:cs="TH SarabunPSK" w:hint="cs"/>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E6405" w:rsidRPr="00CD1FE9" w:rsidTr="009E657D">
        <w:tc>
          <w:tcPr>
            <w:tcW w:w="9820" w:type="dxa"/>
          </w:tcPr>
          <w:p w:rsidR="00EE6405" w:rsidRPr="00CD1FE9" w:rsidRDefault="00EE6405" w:rsidP="00596CA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 xml:space="preserve">ต่างประเทศ </w:t>
            </w:r>
          </w:p>
        </w:tc>
      </w:tr>
    </w:tbl>
    <w:p w:rsidR="00EE6405" w:rsidRPr="00EE6405" w:rsidRDefault="00EE6405" w:rsidP="00596CA4">
      <w:pPr>
        <w:spacing w:line="340" w:lineRule="exact"/>
        <w:rPr>
          <w:rFonts w:hint="cs"/>
          <w:sz w:val="32"/>
          <w:cs/>
        </w:rPr>
      </w:pPr>
    </w:p>
    <w:p w:rsidR="00E37E25" w:rsidRDefault="00B10FE9" w:rsidP="00596CA4">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9.</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ร่างบันทึกความเข้าใจระหว่างกระทรวงเทคโนโลยีสารสนเทศและการสื่อสาร</w:t>
      </w:r>
    </w:p>
    <w:p w:rsidR="00EE6405" w:rsidRPr="00EE6405" w:rsidRDefault="00E37E25"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sz w:val="32"/>
          <w:szCs w:val="32"/>
          <w:cs/>
        </w:rPr>
        <w:t>แห่งราชอาณาจักรไทยและกระทรวงการสื่อสารและสารสนเทศแห่งสาธารณรัฐ</w:t>
      </w:r>
      <w:r w:rsidR="00B10FE9">
        <w:rPr>
          <w:rFonts w:ascii="TH SarabunPSK" w:hAnsi="TH SarabunPSK" w:cs="TH SarabunPSK" w:hint="cs"/>
          <w:sz w:val="32"/>
          <w:szCs w:val="32"/>
          <w:cs/>
        </w:rPr>
        <w:tab/>
      </w:r>
      <w:r w:rsidR="00B10FE9">
        <w:rPr>
          <w:rFonts w:ascii="TH SarabunPSK" w:hAnsi="TH SarabunPSK" w:cs="TH SarabunPSK"/>
          <w:sz w:val="32"/>
          <w:szCs w:val="32"/>
          <w:cs/>
        </w:rPr>
        <w:tab/>
      </w:r>
      <w:r w:rsidR="00B10FE9">
        <w:rPr>
          <w:rFonts w:ascii="TH SarabunPSK" w:hAnsi="TH SarabunPSK" w:cs="TH SarabunPSK" w:hint="cs"/>
          <w:sz w:val="32"/>
          <w:szCs w:val="32"/>
          <w:cs/>
        </w:rPr>
        <w:tab/>
      </w:r>
      <w:r w:rsidR="00B10FE9">
        <w:rPr>
          <w:rFonts w:ascii="TH SarabunPSK" w:hAnsi="TH SarabunPSK" w:cs="TH SarabunPSK"/>
          <w:sz w:val="32"/>
          <w:szCs w:val="32"/>
          <w:cs/>
        </w:rPr>
        <w:tab/>
      </w:r>
      <w:r w:rsidR="00B10FE9">
        <w:rPr>
          <w:rFonts w:ascii="TH SarabunPSK" w:hAnsi="TH SarabunPSK" w:cs="TH SarabunPSK" w:hint="cs"/>
          <w:sz w:val="32"/>
          <w:szCs w:val="32"/>
          <w:cs/>
        </w:rPr>
        <w:tab/>
      </w:r>
      <w:r w:rsidR="00EE6405" w:rsidRPr="00EE6405">
        <w:rPr>
          <w:rFonts w:ascii="TH SarabunPSK" w:hAnsi="TH SarabunPSK" w:cs="TH SarabunPSK"/>
          <w:sz w:val="32"/>
          <w:szCs w:val="32"/>
          <w:cs/>
        </w:rPr>
        <w:t>สิงคโปร์ว่าด้วยความร่วมมือด้านเทคโนโลยีสารสนเทศและการสื่อสาร</w:t>
      </w:r>
    </w:p>
    <w:p w:rsidR="00EE6405" w:rsidRPr="00EE6405" w:rsidRDefault="00B10FE9"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10.</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ร่างปฏิญญาระดับรัฐมนตรีของการประชุมสมัชชาสิ่งแวดล้อมแห่งสหประชาชาติ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EE6405">
        <w:rPr>
          <w:rFonts w:ascii="TH SarabunPSK" w:hAnsi="TH SarabunPSK" w:cs="TH SarabunPSK"/>
          <w:sz w:val="32"/>
          <w:szCs w:val="32"/>
          <w:cs/>
        </w:rPr>
        <w:t>สมัยที่ 2</w:t>
      </w:r>
    </w:p>
    <w:p w:rsidR="00EE6405" w:rsidRPr="00EE6405" w:rsidRDefault="00B10FE9"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11.</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ร่างบันทึกความเข้าใจระหว่างสำนักงานตำรวจสหพันธ์ออสเตรเลียและหน่วยงาน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EE6405">
        <w:rPr>
          <w:rFonts w:ascii="TH SarabunPSK" w:hAnsi="TH SarabunPSK" w:cs="TH SarabunPSK"/>
          <w:sz w:val="32"/>
          <w:szCs w:val="32"/>
          <w:cs/>
        </w:rPr>
        <w:t xml:space="preserve">ที่เกี่ยวข้องของไทย </w:t>
      </w:r>
    </w:p>
    <w:p w:rsidR="00E37E25" w:rsidRDefault="00B10FE9" w:rsidP="00596CA4">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EE6405" w:rsidRPr="00EE6405">
        <w:rPr>
          <w:rFonts w:ascii="TH SarabunPSK" w:hAnsi="TH SarabunPSK" w:cs="TH SarabunPSK" w:hint="cs"/>
          <w:sz w:val="32"/>
          <w:szCs w:val="32"/>
          <w:cs/>
        </w:rPr>
        <w:t>12.</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การเข้าเป็นภาคีอนุสัญญาระหว่างประเทศว่าด้วยการคุ้มครองบุคคลทุกคน</w:t>
      </w:r>
      <w:r w:rsidR="00E37E25">
        <w:rPr>
          <w:rFonts w:ascii="TH SarabunPSK" w:hAnsi="TH SarabunPSK" w:cs="TH SarabunPSK" w:hint="cs"/>
          <w:sz w:val="32"/>
          <w:szCs w:val="32"/>
          <w:cs/>
        </w:rPr>
        <w:t xml:space="preserve">                </w:t>
      </w:r>
      <w:r w:rsidR="00E37E25">
        <w:rPr>
          <w:rFonts w:ascii="TH SarabunPSK" w:hAnsi="TH SarabunPSK" w:cs="TH SarabunPSK"/>
          <w:sz w:val="32"/>
          <w:szCs w:val="32"/>
          <w:cs/>
        </w:rPr>
        <w:tab/>
      </w:r>
      <w:r w:rsidR="00E37E25">
        <w:rPr>
          <w:rFonts w:ascii="TH SarabunPSK" w:hAnsi="TH SarabunPSK" w:cs="TH SarabunPSK" w:hint="cs"/>
          <w:sz w:val="32"/>
          <w:szCs w:val="32"/>
          <w:cs/>
        </w:rPr>
        <w:tab/>
      </w:r>
      <w:r w:rsidR="00E37E25">
        <w:rPr>
          <w:rFonts w:ascii="TH SarabunPSK" w:hAnsi="TH SarabunPSK" w:cs="TH SarabunPSK"/>
          <w:sz w:val="32"/>
          <w:szCs w:val="32"/>
          <w:cs/>
        </w:rPr>
        <w:tab/>
      </w:r>
      <w:r w:rsidR="00E37E25">
        <w:rPr>
          <w:rFonts w:ascii="TH SarabunPSK" w:hAnsi="TH SarabunPSK" w:cs="TH SarabunPSK" w:hint="cs"/>
          <w:sz w:val="32"/>
          <w:szCs w:val="32"/>
          <w:cs/>
        </w:rPr>
        <w:tab/>
      </w:r>
      <w:r w:rsidR="00EE6405" w:rsidRPr="00EE6405">
        <w:rPr>
          <w:rFonts w:ascii="TH SarabunPSK" w:hAnsi="TH SarabunPSK" w:cs="TH SarabunPSK"/>
          <w:sz w:val="32"/>
          <w:szCs w:val="32"/>
          <w:cs/>
        </w:rPr>
        <w:t>จากการบังคับให้หายสาบสูญ  และร่างพระราชบัญญัติป้องกันและปราบปราม</w:t>
      </w:r>
    </w:p>
    <w:p w:rsidR="00EE6405" w:rsidRPr="00EE6405" w:rsidRDefault="00E37E25"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sz w:val="32"/>
          <w:szCs w:val="32"/>
          <w:cs/>
        </w:rPr>
        <w:t>การทรมา</w:t>
      </w:r>
      <w:r w:rsidR="00EE6405" w:rsidRPr="00EE6405">
        <w:rPr>
          <w:rFonts w:ascii="TH SarabunPSK" w:hAnsi="TH SarabunPSK" w:cs="TH SarabunPSK" w:hint="cs"/>
          <w:sz w:val="32"/>
          <w:szCs w:val="32"/>
          <w:cs/>
        </w:rPr>
        <w:t>น</w:t>
      </w:r>
      <w:r w:rsidR="00EE6405" w:rsidRPr="00EE6405">
        <w:rPr>
          <w:rFonts w:ascii="TH SarabunPSK" w:hAnsi="TH SarabunPSK" w:cs="TH SarabunPSK"/>
          <w:sz w:val="32"/>
          <w:szCs w:val="32"/>
          <w:cs/>
        </w:rPr>
        <w:t>และการบังคับบุคคลให้สูญหาย พ.ศ. ....</w:t>
      </w:r>
    </w:p>
    <w:p w:rsidR="00EE6405" w:rsidRPr="00EE6405" w:rsidRDefault="007D3285"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13.</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รายงานผลการเจรจาการบินระหว่างไทย – สหราชอาณาจักร</w:t>
      </w:r>
    </w:p>
    <w:p w:rsidR="00EE6405" w:rsidRPr="00EE6405" w:rsidRDefault="007D3285" w:rsidP="00596CA4">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 xml:space="preserve">14.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เรื่อง </w:t>
      </w:r>
      <w:r>
        <w:rPr>
          <w:rFonts w:ascii="TH SarabunPSK" w:hAnsi="TH SarabunPSK" w:cs="TH SarabunPSK"/>
          <w:sz w:val="32"/>
          <w:szCs w:val="32"/>
          <w:cs/>
        </w:rPr>
        <w:tab/>
      </w:r>
      <w:r w:rsidR="00EE6405" w:rsidRPr="00EE6405">
        <w:rPr>
          <w:rFonts w:ascii="TH SarabunPSK" w:hAnsi="TH SarabunPSK" w:cs="TH SarabunPSK" w:hint="cs"/>
          <w:sz w:val="32"/>
          <w:szCs w:val="32"/>
          <w:cs/>
        </w:rPr>
        <w:t>ร่างบันทึกความเข้าใจระหว่างสำนักงานตำรวจแห่งชาติกับสำนักงานตำรวจ</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EE6405">
        <w:rPr>
          <w:rFonts w:ascii="TH SarabunPSK" w:hAnsi="TH SarabunPSK" w:cs="TH SarabunPSK" w:hint="cs"/>
          <w:sz w:val="32"/>
          <w:szCs w:val="32"/>
          <w:cs/>
        </w:rPr>
        <w:t>สหพันธ์ออสเตรเลียว่าด้วยความร่วมมือในการต่อต้านอาชญากรรมข้ามชาติและ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 xml:space="preserve">การพัฒนาความร่วมมือของตำรวจ </w:t>
      </w:r>
      <w:r w:rsidR="00EE6405" w:rsidRPr="00EE6405">
        <w:rPr>
          <w:rFonts w:ascii="TH SarabunPSK" w:hAnsi="TH SarabunPSK" w:cs="TH SarabunPSK"/>
          <w:sz w:val="32"/>
          <w:szCs w:val="32"/>
        </w:rPr>
        <w:t xml:space="preserve">(Memorandum of Understanding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EE6405" w:rsidRPr="00EE6405">
        <w:rPr>
          <w:rFonts w:ascii="TH SarabunPSK" w:hAnsi="TH SarabunPSK" w:cs="TH SarabunPSK"/>
          <w:sz w:val="32"/>
          <w:szCs w:val="32"/>
        </w:rPr>
        <w:t xml:space="preserve">between The Royal Thai Police (RTP) and Australian Federal Police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EE6405" w:rsidRPr="00EE6405">
        <w:rPr>
          <w:rFonts w:ascii="TH SarabunPSK" w:hAnsi="TH SarabunPSK" w:cs="TH SarabunPSK"/>
          <w:sz w:val="32"/>
          <w:szCs w:val="32"/>
        </w:rPr>
        <w:t xml:space="preserve">(AFP) on Combating Transnational Crime and Developing Police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EE6405" w:rsidRPr="00EE6405">
        <w:rPr>
          <w:rFonts w:ascii="TH SarabunPSK" w:hAnsi="TH SarabunPSK" w:cs="TH SarabunPSK"/>
          <w:sz w:val="32"/>
          <w:szCs w:val="32"/>
        </w:rPr>
        <w:t xml:space="preserve">Cooperation) </w:t>
      </w:r>
    </w:p>
    <w:p w:rsidR="00EE6405" w:rsidRPr="00EE6405" w:rsidRDefault="007D3285" w:rsidP="00596CA4">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 xml:space="preserve">15.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เรื่อง </w:t>
      </w:r>
      <w:r>
        <w:rPr>
          <w:rFonts w:ascii="TH SarabunPSK" w:hAnsi="TH SarabunPSK" w:cs="TH SarabunPSK"/>
          <w:sz w:val="32"/>
          <w:szCs w:val="32"/>
          <w:cs/>
        </w:rPr>
        <w:tab/>
      </w:r>
      <w:r w:rsidR="00EE6405" w:rsidRPr="00EE6405">
        <w:rPr>
          <w:rFonts w:ascii="TH SarabunPSK" w:hAnsi="TH SarabunPSK" w:cs="TH SarabunPSK" w:hint="cs"/>
          <w:sz w:val="32"/>
          <w:szCs w:val="32"/>
          <w:cs/>
        </w:rPr>
        <w:t>การขอความเห็นชอบต่อร่างเอกสารที่จะมีการรับรองและลงนามในการประชุม</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รัฐมนตรีศึกษาอาเซียน ครั้งที่ 9 และการประชุมที่เกี่ยวข้อง </w:t>
      </w:r>
      <w:r w:rsidR="00EE6405" w:rsidRPr="00EE6405">
        <w:rPr>
          <w:rFonts w:ascii="TH SarabunPSK" w:hAnsi="TH SarabunPSK" w:cs="TH SarabunPSK"/>
          <w:sz w:val="32"/>
          <w:szCs w:val="32"/>
        </w:rPr>
        <w:t>(9</w:t>
      </w:r>
      <w:r w:rsidR="00EE6405" w:rsidRPr="00EE6405">
        <w:rPr>
          <w:rFonts w:ascii="TH SarabunPSK" w:hAnsi="TH SarabunPSK" w:cs="TH SarabunPSK"/>
          <w:sz w:val="32"/>
          <w:szCs w:val="32"/>
          <w:vertAlign w:val="superscript"/>
        </w:rPr>
        <w:t>th</w:t>
      </w:r>
      <w:r w:rsidR="00EE6405" w:rsidRPr="00EE6405">
        <w:rPr>
          <w:rFonts w:ascii="TH SarabunPSK" w:hAnsi="TH SarabunPSK" w:cs="TH SarabunPSK"/>
          <w:sz w:val="32"/>
          <w:szCs w:val="32"/>
        </w:rPr>
        <w:t xml:space="preserve"> ASEAN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EE6405" w:rsidRPr="00EE6405">
        <w:rPr>
          <w:rFonts w:ascii="TH SarabunPSK" w:hAnsi="TH SarabunPSK" w:cs="TH SarabunPSK"/>
          <w:sz w:val="32"/>
          <w:szCs w:val="32"/>
        </w:rPr>
        <w:t xml:space="preserve">Ministers Meetingon Education and the related Meetings) </w:t>
      </w:r>
    </w:p>
    <w:p w:rsidR="00EE6405" w:rsidRPr="00B2028A" w:rsidRDefault="00EE6405" w:rsidP="00596CA4">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E6405" w:rsidRPr="00CD1FE9" w:rsidTr="009E657D">
        <w:tc>
          <w:tcPr>
            <w:tcW w:w="9820" w:type="dxa"/>
          </w:tcPr>
          <w:p w:rsidR="00EE6405" w:rsidRPr="00CD1FE9" w:rsidRDefault="00EE6405" w:rsidP="00596CA4">
            <w:pPr>
              <w:spacing w:line="340" w:lineRule="exact"/>
              <w:jc w:val="center"/>
              <w:rPr>
                <w:rFonts w:ascii="TH SarabunPSK" w:hAnsi="TH SarabunPSK" w:cs="TH SarabunPSK" w:hint="cs"/>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EE6405" w:rsidRPr="00813B25" w:rsidRDefault="00EE6405" w:rsidP="00596CA4">
      <w:pPr>
        <w:spacing w:line="340" w:lineRule="exact"/>
        <w:rPr>
          <w:rFonts w:hint="cs"/>
          <w:sz w:val="32"/>
          <w:cs/>
        </w:rPr>
      </w:pPr>
    </w:p>
    <w:p w:rsidR="00EE6405" w:rsidRPr="00EE6405" w:rsidRDefault="007D3285"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16.</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การแต่งตั้งคณะกรรมการขับเคลื่อนโครงการออสเตรเลีย  - เอเชีย เพื่อต่อต้าน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การค้ามนุษย์ </w:t>
      </w:r>
      <w:r w:rsidR="00EE6405" w:rsidRPr="00EE6405">
        <w:rPr>
          <w:rFonts w:ascii="TH SarabunPSK" w:hAnsi="TH SarabunPSK" w:cs="TH SarabunPSK"/>
          <w:sz w:val="32"/>
          <w:szCs w:val="32"/>
        </w:rPr>
        <w:t xml:space="preserve">(AAPTIP) </w:t>
      </w:r>
    </w:p>
    <w:p w:rsidR="007D3285" w:rsidRDefault="007D3285" w:rsidP="00596CA4">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17.</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การแต่งตั้งข้าราชการให้ดำรงตำแหน่งประเภทวิชาการระดับทรงคุณวุฒิ</w:t>
      </w:r>
    </w:p>
    <w:p w:rsidR="00EE6405" w:rsidRPr="00EE6405" w:rsidRDefault="007D3285"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(สำนักนายกรัฐมนตรี) </w:t>
      </w:r>
    </w:p>
    <w:p w:rsidR="007D3285" w:rsidRDefault="007D3285" w:rsidP="00596CA4">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18.</w:t>
      </w:r>
      <w:r w:rsidR="00EE6405" w:rsidRPr="00EE6405">
        <w:rPr>
          <w:rFonts w:ascii="TH SarabunPSK" w:hAnsi="TH SarabunPSK" w:cs="TH SarabunPSK"/>
          <w:sz w:val="32"/>
          <w:szCs w:val="32"/>
          <w:cs/>
        </w:rPr>
        <w:t xml:space="preserve">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เรื่อง </w:t>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การแต่งตั้งข้าราชการให้ดำรงตำแหน่งประเภทวิชาการระดับทรงคุณวุฒิ </w:t>
      </w:r>
    </w:p>
    <w:p w:rsidR="00EE6405" w:rsidRPr="00EE6405" w:rsidRDefault="007D3285" w:rsidP="00596CA4">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sz w:val="32"/>
          <w:szCs w:val="32"/>
          <w:cs/>
        </w:rPr>
        <w:t xml:space="preserve">(สำนักนายกรัฐมนตรี) </w:t>
      </w:r>
    </w:p>
    <w:p w:rsidR="00EE6405" w:rsidRPr="00EE6405" w:rsidRDefault="007D3285" w:rsidP="00596CA4">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 xml:space="preserve">19.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เรื่อง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(กระทรวงอุตสาหกรรม) </w:t>
      </w:r>
    </w:p>
    <w:p w:rsidR="00EE6405" w:rsidRPr="00EE6405" w:rsidRDefault="007D3285" w:rsidP="00596CA4">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 xml:space="preserve">20.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เรื่อง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แต่งตั้งข้าราชการการเมือง (สำนักเลขาธิการนายกรัฐมนตรี) </w:t>
      </w:r>
    </w:p>
    <w:p w:rsidR="00EE6405" w:rsidRPr="00EE6405" w:rsidRDefault="007D3285" w:rsidP="00596CA4">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 xml:space="preserve">21.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เรื่อง </w:t>
      </w:r>
      <w:r>
        <w:rPr>
          <w:rFonts w:ascii="TH SarabunPSK" w:hAnsi="TH SarabunPSK" w:cs="TH SarabunPSK"/>
          <w:sz w:val="32"/>
          <w:szCs w:val="32"/>
          <w:cs/>
        </w:rPr>
        <w:tab/>
      </w:r>
      <w:r w:rsidR="00EE6405" w:rsidRPr="00EE6405">
        <w:rPr>
          <w:rFonts w:ascii="TH SarabunPSK" w:hAnsi="TH SarabunPSK" w:cs="TH SarabunPSK" w:hint="cs"/>
          <w:sz w:val="32"/>
          <w:szCs w:val="32"/>
          <w:cs/>
        </w:rPr>
        <w:t xml:space="preserve">มอบหมายและมอบอำนาจให้รองนายกรัฐมนตรีปฏิบัติราชการแทนนายกรัฐมนตรี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E6405" w:rsidRPr="00EE6405">
        <w:rPr>
          <w:rFonts w:ascii="TH SarabunPSK" w:hAnsi="TH SarabunPSK" w:cs="TH SarabunPSK" w:hint="cs"/>
          <w:sz w:val="32"/>
          <w:szCs w:val="32"/>
          <w:cs/>
        </w:rPr>
        <w:t xml:space="preserve">(เพิ่มเติม) </w:t>
      </w:r>
    </w:p>
    <w:p w:rsidR="006D1AE6" w:rsidRDefault="006D1AE6" w:rsidP="00596CA4">
      <w:pPr>
        <w:spacing w:line="340" w:lineRule="exact"/>
        <w:jc w:val="center"/>
        <w:rPr>
          <w:rFonts w:ascii="TH SarabunPSK" w:hAnsi="TH SarabunPSK" w:cs="TH SarabunPSK" w:hint="cs"/>
          <w:b/>
          <w:bCs/>
          <w:sz w:val="32"/>
          <w:szCs w:val="32"/>
        </w:rPr>
      </w:pPr>
    </w:p>
    <w:p w:rsidR="006D1AE6" w:rsidRDefault="006D1AE6" w:rsidP="00596CA4">
      <w:pPr>
        <w:spacing w:line="340" w:lineRule="exact"/>
        <w:jc w:val="center"/>
        <w:rPr>
          <w:rFonts w:ascii="TH SarabunPSK" w:hAnsi="TH SarabunPSK" w:cs="TH SarabunPSK" w:hint="cs"/>
          <w:b/>
          <w:bCs/>
          <w:sz w:val="32"/>
          <w:szCs w:val="32"/>
        </w:rPr>
      </w:pPr>
    </w:p>
    <w:p w:rsidR="006D1AE6" w:rsidRDefault="006D1AE6" w:rsidP="00596CA4">
      <w:pPr>
        <w:spacing w:line="340" w:lineRule="exact"/>
        <w:jc w:val="center"/>
        <w:rPr>
          <w:rFonts w:ascii="TH SarabunPSK" w:hAnsi="TH SarabunPSK" w:cs="TH SarabunPSK" w:hint="cs"/>
          <w:b/>
          <w:bCs/>
          <w:sz w:val="32"/>
          <w:szCs w:val="32"/>
        </w:rPr>
      </w:pPr>
    </w:p>
    <w:p w:rsidR="00813B25" w:rsidRPr="00CD1FE9" w:rsidRDefault="00813B25" w:rsidP="00596CA4">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813B25" w:rsidRPr="00CD1FE9" w:rsidRDefault="00813B25" w:rsidP="00596CA4">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813B25" w:rsidRDefault="00813B25"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6D1AE6" w:rsidRDefault="006D1AE6"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6D1AE6" w:rsidRDefault="006D1AE6"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972FD5" w:rsidRDefault="00972FD5"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972FD5" w:rsidRDefault="00972FD5"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972FD5" w:rsidRDefault="00972FD5"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972FD5" w:rsidRDefault="00972FD5"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972FD5" w:rsidRDefault="00972FD5"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972FD5" w:rsidRDefault="00972FD5" w:rsidP="00596CA4">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D1AE6" w:rsidRPr="00CD1FE9" w:rsidTr="009E657D">
        <w:tc>
          <w:tcPr>
            <w:tcW w:w="9820" w:type="dxa"/>
          </w:tcPr>
          <w:p w:rsidR="006D1AE6" w:rsidRPr="00CD1FE9" w:rsidRDefault="006D1AE6" w:rsidP="00596CA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D1AE6" w:rsidRPr="00813B25" w:rsidRDefault="006D1AE6" w:rsidP="00596CA4">
      <w:pPr>
        <w:spacing w:line="340" w:lineRule="exact"/>
        <w:rPr>
          <w:rFonts w:hint="cs"/>
          <w:sz w:val="32"/>
          <w:cs/>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2028A" w:rsidRPr="004F2F4B">
        <w:rPr>
          <w:rFonts w:ascii="TH SarabunPSK" w:hAnsi="TH SarabunPSK" w:cs="TH SarabunPSK"/>
          <w:b/>
          <w:bCs/>
          <w:sz w:val="32"/>
          <w:szCs w:val="32"/>
          <w:cs/>
        </w:rPr>
        <w:t xml:space="preserve">  เรื่อง ร่างพระราชบัญญัติแก้ไขเพิ่มเติมประมวลกฎหมายแพ่งและพาณิชย์ </w:t>
      </w:r>
      <w:r w:rsidR="00B2028A" w:rsidRPr="004F2F4B">
        <w:rPr>
          <w:rFonts w:ascii="TH SarabunPSK" w:hAnsi="TH SarabunPSK" w:cs="TH SarabunPSK"/>
          <w:b/>
          <w:bCs/>
          <w:sz w:val="32"/>
          <w:szCs w:val="32"/>
        </w:rPr>
        <w:t>(</w:t>
      </w:r>
      <w:r w:rsidR="00B2028A" w:rsidRPr="004F2F4B">
        <w:rPr>
          <w:rFonts w:ascii="TH SarabunPSK" w:hAnsi="TH SarabunPSK" w:cs="TH SarabunPSK"/>
          <w:b/>
          <w:bCs/>
          <w:sz w:val="32"/>
          <w:szCs w:val="32"/>
          <w:cs/>
        </w:rPr>
        <w:t>ฉบับที่ ..</w:t>
      </w:r>
      <w:r w:rsidR="00B2028A" w:rsidRPr="004F2F4B">
        <w:rPr>
          <w:rFonts w:ascii="TH SarabunPSK" w:hAnsi="TH SarabunPSK" w:cs="TH SarabunPSK"/>
          <w:b/>
          <w:bCs/>
          <w:sz w:val="32"/>
          <w:szCs w:val="32"/>
        </w:rPr>
        <w:t xml:space="preserve">) </w:t>
      </w:r>
      <w:r w:rsidR="00B2028A" w:rsidRPr="004F2F4B">
        <w:rPr>
          <w:rFonts w:ascii="TH SarabunPSK" w:hAnsi="TH SarabunPSK" w:cs="TH SarabunPSK"/>
          <w:b/>
          <w:bCs/>
          <w:sz w:val="32"/>
          <w:szCs w:val="32"/>
          <w:cs/>
        </w:rPr>
        <w:t xml:space="preserve">พ.ศ. .... และร่างพระราชบัญญัติกำหนดความผิดเกี่ยวกับห้างหุ้นส่วนจดทะเบียน ห้างหุ้นส่วนจำกัด บริษัทจำกัด สมาคม และมูลนิธิ </w:t>
      </w:r>
      <w:r w:rsidR="00B2028A" w:rsidRPr="004F2F4B">
        <w:rPr>
          <w:rFonts w:ascii="TH SarabunPSK" w:hAnsi="TH SarabunPSK" w:cs="TH SarabunPSK"/>
          <w:b/>
          <w:bCs/>
          <w:sz w:val="32"/>
          <w:szCs w:val="32"/>
        </w:rPr>
        <w:t>(</w:t>
      </w:r>
      <w:r w:rsidR="00B2028A" w:rsidRPr="004F2F4B">
        <w:rPr>
          <w:rFonts w:ascii="TH SarabunPSK" w:hAnsi="TH SarabunPSK" w:cs="TH SarabunPSK"/>
          <w:b/>
          <w:bCs/>
          <w:sz w:val="32"/>
          <w:szCs w:val="32"/>
          <w:cs/>
        </w:rPr>
        <w:t>ฉบับที่ ..</w:t>
      </w:r>
      <w:r w:rsidR="00B2028A" w:rsidRPr="004F2F4B">
        <w:rPr>
          <w:rFonts w:ascii="TH SarabunPSK" w:hAnsi="TH SarabunPSK" w:cs="TH SarabunPSK"/>
          <w:b/>
          <w:bCs/>
          <w:sz w:val="32"/>
          <w:szCs w:val="32"/>
        </w:rPr>
        <w:t xml:space="preserve">) </w:t>
      </w:r>
      <w:r w:rsidR="00B2028A" w:rsidRPr="004F2F4B">
        <w:rPr>
          <w:rFonts w:ascii="TH SarabunPSK" w:hAnsi="TH SarabunPSK" w:cs="TH SarabunPSK"/>
          <w:b/>
          <w:bCs/>
          <w:sz w:val="32"/>
          <w:szCs w:val="32"/>
          <w:cs/>
        </w:rPr>
        <w:t>พ.ศ.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b/>
          <w:bCs/>
          <w:sz w:val="32"/>
          <w:szCs w:val="32"/>
          <w:cs/>
        </w:rPr>
        <w:tab/>
      </w:r>
      <w:r w:rsidRPr="004F2F4B">
        <w:rPr>
          <w:rFonts w:ascii="TH SarabunPSK" w:hAnsi="TH SarabunPSK" w:cs="TH SarabunPSK"/>
          <w:b/>
          <w:bCs/>
          <w:sz w:val="32"/>
          <w:szCs w:val="32"/>
          <w:cs/>
        </w:rPr>
        <w:tab/>
      </w:r>
      <w:r w:rsidRPr="004F2F4B">
        <w:rPr>
          <w:rFonts w:ascii="TH SarabunPSK" w:hAnsi="TH SarabunPSK" w:cs="TH SarabunPSK"/>
          <w:sz w:val="32"/>
          <w:szCs w:val="32"/>
          <w:cs/>
        </w:rPr>
        <w:t xml:space="preserve">คณะรัฐมนตรีมีมติอนุมัติหลักการร่างพระราชบัญญัติแก้ไขเพิ่มเติมประมวลกฎหมายแพ่งและพาณิชย์ </w:t>
      </w:r>
      <w:r w:rsidRPr="004F2F4B">
        <w:rPr>
          <w:rFonts w:ascii="TH SarabunPSK" w:hAnsi="TH SarabunPSK" w:cs="TH SarabunPSK"/>
          <w:sz w:val="32"/>
          <w:szCs w:val="32"/>
        </w:rPr>
        <w:t>(</w:t>
      </w:r>
      <w:r w:rsidRPr="004F2F4B">
        <w:rPr>
          <w:rFonts w:ascii="TH SarabunPSK" w:hAnsi="TH SarabunPSK" w:cs="TH SarabunPSK"/>
          <w:sz w:val="32"/>
          <w:szCs w:val="32"/>
          <w:cs/>
        </w:rPr>
        <w:t>ฉบับที่ ..</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พ.ศ. .... และร่างพระราชบัญญัติกำหนดความผิดเกี่ยวกับห้างหุ้นส่วนจดทะเบียน </w:t>
      </w:r>
      <w:r w:rsidRPr="004F2F4B">
        <w:rPr>
          <w:rFonts w:ascii="TH SarabunPSK" w:hAnsi="TH SarabunPSK" w:cs="TH SarabunPSK"/>
          <w:sz w:val="32"/>
          <w:szCs w:val="32"/>
          <w:cs/>
        </w:rPr>
        <w:br/>
        <w:t xml:space="preserve">ห้างหุ้นส่วนจำกัด บริษัทจำกัด สมาคม และมูลนิธิ </w:t>
      </w:r>
      <w:r w:rsidRPr="004F2F4B">
        <w:rPr>
          <w:rFonts w:ascii="TH SarabunPSK" w:hAnsi="TH SarabunPSK" w:cs="TH SarabunPSK"/>
          <w:sz w:val="32"/>
          <w:szCs w:val="32"/>
        </w:rPr>
        <w:t>(</w:t>
      </w:r>
      <w:r w:rsidRPr="004F2F4B">
        <w:rPr>
          <w:rFonts w:ascii="TH SarabunPSK" w:hAnsi="TH SarabunPSK" w:cs="TH SarabunPSK"/>
          <w:sz w:val="32"/>
          <w:szCs w:val="32"/>
          <w:cs/>
        </w:rPr>
        <w:t>ฉบับที่ ..</w:t>
      </w:r>
      <w:r w:rsidRPr="004F2F4B">
        <w:rPr>
          <w:rFonts w:ascii="TH SarabunPSK" w:hAnsi="TH SarabunPSK" w:cs="TH SarabunPSK"/>
          <w:sz w:val="32"/>
          <w:szCs w:val="32"/>
        </w:rPr>
        <w:t xml:space="preserve">) </w:t>
      </w:r>
      <w:r w:rsidRPr="004F2F4B">
        <w:rPr>
          <w:rFonts w:ascii="TH SarabunPSK" w:hAnsi="TH SarabunPSK" w:cs="TH SarabunPSK"/>
          <w:sz w:val="32"/>
          <w:szCs w:val="32"/>
          <w:cs/>
        </w:rPr>
        <w:t>พ.ศ. ....</w:t>
      </w:r>
      <w:r w:rsidRPr="004F2F4B">
        <w:rPr>
          <w:rFonts w:ascii="TH SarabunPSK" w:hAnsi="TH SarabunPSK" w:cs="TH SarabunPSK"/>
          <w:sz w:val="32"/>
          <w:szCs w:val="32"/>
        </w:rPr>
        <w:t xml:space="preserve"> </w:t>
      </w:r>
      <w:r w:rsidRPr="004F2F4B">
        <w:rPr>
          <w:rFonts w:ascii="TH SarabunPSK" w:hAnsi="TH SarabunPSK" w:cs="TH SarabunPSK"/>
          <w:sz w:val="32"/>
          <w:szCs w:val="32"/>
          <w:cs/>
        </w:rPr>
        <w:t>รวม 2 ฉบับ ตามที่กระทรวงพาณิชย์เสนอ และให้ส่งสำนักงานคณะกรรมการกฤษฎีกาตรวจพิจารณา โดยให้รับความเห็นของกระทรวงยุติธรรมและสำนักงานศาลยุติธรรมไปประกอบการพิจารณาด้วย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w:t>
      </w:r>
    </w:p>
    <w:p w:rsidR="00B2028A" w:rsidRPr="004F2F4B" w:rsidRDefault="00B2028A" w:rsidP="00596CA4">
      <w:pPr>
        <w:spacing w:line="340" w:lineRule="exact"/>
        <w:jc w:val="thaiDistribute"/>
        <w:rPr>
          <w:rFonts w:ascii="TH SarabunPSK" w:hAnsi="TH SarabunPSK" w:cs="TH SarabunPSK"/>
          <w:sz w:val="32"/>
          <w:szCs w:val="32"/>
          <w:cs/>
        </w:rPr>
      </w:pPr>
      <w:r w:rsidRPr="004F2F4B">
        <w:rPr>
          <w:rFonts w:ascii="TH SarabunPSK" w:hAnsi="TH SarabunPSK" w:cs="TH SarabunPSK"/>
          <w:sz w:val="32"/>
          <w:szCs w:val="32"/>
          <w:cs/>
        </w:rPr>
        <w:tab/>
      </w:r>
      <w:r w:rsidRPr="004F2F4B">
        <w:rPr>
          <w:rFonts w:ascii="TH SarabunPSK" w:hAnsi="TH SarabunPSK" w:cs="TH SarabunPSK"/>
          <w:sz w:val="32"/>
          <w:szCs w:val="32"/>
          <w:cs/>
        </w:rPr>
        <w:tab/>
      </w:r>
      <w:r w:rsidRPr="004F2F4B">
        <w:rPr>
          <w:rFonts w:ascii="TH SarabunPSK" w:hAnsi="TH SarabunPSK" w:cs="TH SarabunPSK"/>
          <w:b/>
          <w:bCs/>
          <w:sz w:val="32"/>
          <w:szCs w:val="32"/>
          <w:cs/>
        </w:rPr>
        <w:t>สาระสำคัญของร่างพระราชบัญญัติ</w:t>
      </w:r>
      <w:r w:rsidRPr="004F2F4B">
        <w:rPr>
          <w:rFonts w:ascii="TH SarabunPSK" w:hAnsi="TH SarabunPSK" w:cs="TH SarabunPSK"/>
          <w:sz w:val="32"/>
          <w:szCs w:val="32"/>
          <w:cs/>
        </w:rPr>
        <w:t xml:space="preserve"> ดังกล่าว เป็นการปรับปรุงกฎหมายในส่วนเกี่ยวกับการจัดตั้งบริษัท การควบรวมบริษัท การจ่ายเงินปันผลให้แก่ผู้ถือหุ้นเพื่อลดอุปสรรคและเพื่ออำนวยความสะดวกในการประกอบธุรกิจให้เป็นไปตามมาตรฐานสากล</w:t>
      </w:r>
    </w:p>
    <w:p w:rsidR="006D1AE6" w:rsidRDefault="006D1AE6"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B2028A" w:rsidRPr="004F2F4B">
        <w:rPr>
          <w:rFonts w:ascii="TH SarabunPSK" w:hAnsi="TH SarabunPSK" w:cs="TH SarabunPSK"/>
          <w:b/>
          <w:bCs/>
          <w:sz w:val="32"/>
          <w:szCs w:val="32"/>
          <w:cs/>
        </w:rPr>
        <w:t xml:space="preserve"> เรื่อง ร่างกฎกระทรวงแบ่งส่วนราชการของส่วนราชการในสังกัดกระทรวง</w:t>
      </w:r>
      <w:r w:rsidR="00B56729">
        <w:rPr>
          <w:rFonts w:ascii="TH SarabunPSK" w:hAnsi="TH SarabunPSK" w:cs="TH SarabunPSK" w:hint="cs"/>
          <w:b/>
          <w:bCs/>
          <w:sz w:val="32"/>
          <w:szCs w:val="32"/>
          <w:cs/>
        </w:rPr>
        <w:t>การ</w:t>
      </w:r>
      <w:r w:rsidR="00B2028A" w:rsidRPr="004F2F4B">
        <w:rPr>
          <w:rFonts w:ascii="TH SarabunPSK" w:hAnsi="TH SarabunPSK" w:cs="TH SarabunPSK"/>
          <w:b/>
          <w:bCs/>
          <w:sz w:val="32"/>
          <w:szCs w:val="32"/>
          <w:cs/>
        </w:rPr>
        <w:t xml:space="preserve">ท่องเที่ยวและกีฬารวม </w:t>
      </w:r>
      <w:r w:rsidR="00B2028A" w:rsidRPr="004F2F4B">
        <w:rPr>
          <w:rFonts w:ascii="TH SarabunPSK" w:hAnsi="TH SarabunPSK" w:cs="TH SarabunPSK"/>
          <w:b/>
          <w:bCs/>
          <w:sz w:val="32"/>
          <w:szCs w:val="32"/>
          <w:cs/>
        </w:rPr>
        <w:br/>
        <w:t>3 ฉบับ</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คณะรัฐมนตรีมีมติรับทราบร่างกฎกระทรวงแบ่งส่วนราชการของส่วนราชการในสังกัด</w:t>
      </w:r>
      <w:r w:rsidRPr="00FA6CBC">
        <w:rPr>
          <w:rFonts w:ascii="TH SarabunPSK" w:hAnsi="TH SarabunPSK" w:cs="TH SarabunPSK"/>
          <w:sz w:val="32"/>
          <w:szCs w:val="32"/>
          <w:cs/>
        </w:rPr>
        <w:t>กระทรวง</w:t>
      </w:r>
      <w:r w:rsidR="00FA6CBC" w:rsidRPr="00FA6CBC">
        <w:rPr>
          <w:rFonts w:ascii="TH SarabunPSK" w:hAnsi="TH SarabunPSK" w:cs="TH SarabunPSK" w:hint="cs"/>
          <w:sz w:val="32"/>
          <w:szCs w:val="32"/>
          <w:cs/>
        </w:rPr>
        <w:t>การ</w:t>
      </w:r>
      <w:r w:rsidRPr="004F2F4B">
        <w:rPr>
          <w:rFonts w:ascii="TH SarabunPSK" w:hAnsi="TH SarabunPSK" w:cs="TH SarabunPSK"/>
          <w:sz w:val="32"/>
          <w:szCs w:val="32"/>
          <w:cs/>
        </w:rPr>
        <w:t xml:space="preserve">ท่องเที่ยวและกีฬา </w:t>
      </w:r>
      <w:r w:rsidRPr="004F2F4B">
        <w:rPr>
          <w:rFonts w:ascii="TH SarabunPSK" w:hAnsi="TH SarabunPSK" w:cs="TH SarabunPSK"/>
          <w:sz w:val="32"/>
          <w:szCs w:val="32"/>
        </w:rPr>
        <w:t>(</w:t>
      </w:r>
      <w:r w:rsidRPr="004F2F4B">
        <w:rPr>
          <w:rFonts w:ascii="TH SarabunPSK" w:hAnsi="TH SarabunPSK" w:cs="TH SarabunPSK"/>
          <w:sz w:val="32"/>
          <w:szCs w:val="32"/>
          <w:cs/>
        </w:rPr>
        <w:t>กก.</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ที่สำนักงานคณะกรรมการกฤษฎีกา </w:t>
      </w:r>
      <w:r w:rsidRPr="004F2F4B">
        <w:rPr>
          <w:rFonts w:ascii="TH SarabunPSK" w:hAnsi="TH SarabunPSK" w:cs="TH SarabunPSK"/>
          <w:sz w:val="32"/>
          <w:szCs w:val="32"/>
        </w:rPr>
        <w:t>(</w:t>
      </w:r>
      <w:r w:rsidRPr="004F2F4B">
        <w:rPr>
          <w:rFonts w:ascii="TH SarabunPSK" w:hAnsi="TH SarabunPSK" w:cs="TH SarabunPSK"/>
          <w:sz w:val="32"/>
          <w:szCs w:val="32"/>
          <w:cs/>
        </w:rPr>
        <w:t>สคก.</w:t>
      </w:r>
      <w:r w:rsidRPr="004F2F4B">
        <w:rPr>
          <w:rFonts w:ascii="TH SarabunPSK" w:hAnsi="TH SarabunPSK" w:cs="TH SarabunPSK"/>
          <w:sz w:val="32"/>
          <w:szCs w:val="32"/>
        </w:rPr>
        <w:t xml:space="preserve">) </w:t>
      </w:r>
      <w:r w:rsidRPr="004F2F4B">
        <w:rPr>
          <w:rFonts w:ascii="TH SarabunPSK" w:hAnsi="TH SarabunPSK" w:cs="TH SarabunPSK"/>
          <w:sz w:val="32"/>
          <w:szCs w:val="32"/>
          <w:cs/>
        </w:rPr>
        <w:t>ตรวจพิจารณาแล้ว รวม 3 ฉบับ</w:t>
      </w:r>
      <w:r w:rsidRPr="004F2F4B">
        <w:rPr>
          <w:rFonts w:ascii="TH SarabunPSK" w:hAnsi="TH SarabunPSK" w:cs="TH SarabunPSK"/>
          <w:sz w:val="32"/>
          <w:szCs w:val="32"/>
        </w:rPr>
        <w:t xml:space="preserve"> </w:t>
      </w:r>
      <w:r w:rsidRPr="004F2F4B">
        <w:rPr>
          <w:rFonts w:ascii="TH SarabunPSK" w:hAnsi="TH SarabunPSK" w:cs="TH SarabunPSK"/>
          <w:sz w:val="32"/>
          <w:szCs w:val="32"/>
          <w:cs/>
        </w:rPr>
        <w:t>ดังนี้</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1. ร่างกฎกระทรวงแบ่งส่วนราชการสำนักงานปลัดกระทรวง กระทรวง</w:t>
      </w:r>
      <w:r w:rsidR="00FA6CBC" w:rsidRPr="00FA6CBC">
        <w:rPr>
          <w:rFonts w:ascii="TH SarabunPSK" w:hAnsi="TH SarabunPSK" w:cs="TH SarabunPSK" w:hint="cs"/>
          <w:sz w:val="32"/>
          <w:szCs w:val="32"/>
          <w:cs/>
        </w:rPr>
        <w:t>การ</w:t>
      </w:r>
      <w:r w:rsidRPr="004F2F4B">
        <w:rPr>
          <w:rFonts w:ascii="TH SarabunPSK" w:hAnsi="TH SarabunPSK" w:cs="TH SarabunPSK"/>
          <w:sz w:val="32"/>
          <w:szCs w:val="32"/>
          <w:cs/>
        </w:rPr>
        <w:t>ท่องเที่ยวและ</w:t>
      </w:r>
      <w:r w:rsidRPr="004F2F4B">
        <w:rPr>
          <w:rFonts w:ascii="TH SarabunPSK" w:hAnsi="TH SarabunPSK" w:cs="TH SarabunPSK"/>
          <w:sz w:val="32"/>
          <w:szCs w:val="32"/>
          <w:cs/>
        </w:rPr>
        <w:br/>
        <w:t>กีฬา พ.ศ.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2. ร่างกฎกระทรวงแบ่งส่วนราชการกรมการท่องเที่ยว กระทรวง</w:t>
      </w:r>
      <w:r w:rsidR="00FA6CBC" w:rsidRPr="00FA6CBC">
        <w:rPr>
          <w:rFonts w:ascii="TH SarabunPSK" w:hAnsi="TH SarabunPSK" w:cs="TH SarabunPSK" w:hint="cs"/>
          <w:sz w:val="32"/>
          <w:szCs w:val="32"/>
          <w:cs/>
        </w:rPr>
        <w:t>การ</w:t>
      </w:r>
      <w:r w:rsidRPr="004F2F4B">
        <w:rPr>
          <w:rFonts w:ascii="TH SarabunPSK" w:hAnsi="TH SarabunPSK" w:cs="TH SarabunPSK"/>
          <w:sz w:val="32"/>
          <w:szCs w:val="32"/>
          <w:cs/>
        </w:rPr>
        <w:t>ท่องเที่ยวและกีฬา พ.ศ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3. ร่างกฎกระทรวงแบ่งส่วนราชการกรมพลศึกษา กระทรวง</w:t>
      </w:r>
      <w:r w:rsidR="00FA6CBC" w:rsidRPr="00FA6CBC">
        <w:rPr>
          <w:rFonts w:ascii="TH SarabunPSK" w:hAnsi="TH SarabunPSK" w:cs="TH SarabunPSK" w:hint="cs"/>
          <w:sz w:val="32"/>
          <w:szCs w:val="32"/>
          <w:cs/>
        </w:rPr>
        <w:t>การ</w:t>
      </w:r>
      <w:r w:rsidRPr="004F2F4B">
        <w:rPr>
          <w:rFonts w:ascii="TH SarabunPSK" w:hAnsi="TH SarabunPSK" w:cs="TH SarabunPSK"/>
          <w:sz w:val="32"/>
          <w:szCs w:val="32"/>
          <w:cs/>
        </w:rPr>
        <w:t>ท่องเที่ยวและกีฬา</w:t>
      </w:r>
      <w:r w:rsidRPr="004F2F4B">
        <w:rPr>
          <w:rFonts w:ascii="TH SarabunPSK" w:hAnsi="TH SarabunPSK" w:cs="TH SarabunPSK"/>
          <w:sz w:val="32"/>
          <w:szCs w:val="32"/>
          <w:cs/>
        </w:rPr>
        <w:br/>
      </w:r>
      <w:r w:rsidRPr="004F2F4B">
        <w:rPr>
          <w:rFonts w:ascii="TH SarabunPSK" w:hAnsi="TH SarabunPSK" w:cs="TH SarabunPSK"/>
          <w:sz w:val="32"/>
          <w:szCs w:val="32"/>
        </w:rPr>
        <w:t>(</w:t>
      </w:r>
      <w:r w:rsidRPr="004F2F4B">
        <w:rPr>
          <w:rFonts w:ascii="TH SarabunPSK" w:hAnsi="TH SarabunPSK" w:cs="TH SarabunPSK"/>
          <w:sz w:val="32"/>
          <w:szCs w:val="32"/>
          <w:cs/>
        </w:rPr>
        <w:t>ฉบับที่ ..</w:t>
      </w:r>
      <w:r w:rsidRPr="004F2F4B">
        <w:rPr>
          <w:rFonts w:ascii="TH SarabunPSK" w:hAnsi="TH SarabunPSK" w:cs="TH SarabunPSK"/>
          <w:sz w:val="32"/>
          <w:szCs w:val="32"/>
        </w:rPr>
        <w:t xml:space="preserve">) </w:t>
      </w:r>
      <w:r w:rsidRPr="004F2F4B">
        <w:rPr>
          <w:rFonts w:ascii="TH SarabunPSK" w:hAnsi="TH SarabunPSK" w:cs="TH SarabunPSK"/>
          <w:sz w:val="32"/>
          <w:szCs w:val="32"/>
          <w:cs/>
        </w:rPr>
        <w:t>พ.ศ. ....</w:t>
      </w:r>
    </w:p>
    <w:p w:rsidR="00B2028A" w:rsidRPr="004F2F4B" w:rsidRDefault="00B2028A" w:rsidP="00596CA4">
      <w:pPr>
        <w:spacing w:line="340" w:lineRule="exact"/>
        <w:jc w:val="thaiDistribute"/>
        <w:rPr>
          <w:rFonts w:ascii="TH SarabunPSK" w:hAnsi="TH SarabunPSK" w:cs="TH SarabunPSK"/>
          <w:b/>
          <w:bCs/>
          <w:sz w:val="32"/>
          <w:szCs w:val="32"/>
        </w:rPr>
      </w:pPr>
      <w:r w:rsidRPr="004F2F4B">
        <w:rPr>
          <w:rFonts w:ascii="TH SarabunPSK" w:hAnsi="TH SarabunPSK" w:cs="TH SarabunPSK"/>
          <w:sz w:val="32"/>
          <w:szCs w:val="32"/>
          <w:cs/>
        </w:rPr>
        <w:tab/>
      </w:r>
      <w:r w:rsidRPr="004F2F4B">
        <w:rPr>
          <w:rFonts w:ascii="TH SarabunPSK" w:hAnsi="TH SarabunPSK" w:cs="TH SarabunPSK"/>
          <w:b/>
          <w:bCs/>
          <w:sz w:val="32"/>
          <w:szCs w:val="32"/>
          <w:cs/>
        </w:rPr>
        <w:tab/>
        <w:t>สาระสำคัญของร่างกฎกระทรวง</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b/>
          <w:bCs/>
          <w:sz w:val="32"/>
          <w:szCs w:val="32"/>
          <w:cs/>
        </w:rPr>
        <w:tab/>
      </w:r>
      <w:r w:rsidRPr="004F2F4B">
        <w:rPr>
          <w:rFonts w:ascii="TH SarabunPSK" w:hAnsi="TH SarabunPSK" w:cs="TH SarabunPSK"/>
          <w:b/>
          <w:bCs/>
          <w:sz w:val="32"/>
          <w:szCs w:val="32"/>
          <w:cs/>
        </w:rPr>
        <w:tab/>
      </w:r>
      <w:r w:rsidRPr="004F2F4B">
        <w:rPr>
          <w:rFonts w:ascii="TH SarabunPSK" w:hAnsi="TH SarabunPSK" w:cs="TH SarabunPSK"/>
          <w:sz w:val="32"/>
          <w:szCs w:val="32"/>
          <w:cs/>
        </w:rPr>
        <w:t>1.</w:t>
      </w:r>
      <w:r w:rsidRPr="004F2F4B">
        <w:rPr>
          <w:rFonts w:ascii="TH SarabunPSK" w:hAnsi="TH SarabunPSK" w:cs="TH SarabunPSK"/>
          <w:b/>
          <w:bCs/>
          <w:sz w:val="32"/>
          <w:szCs w:val="32"/>
          <w:cs/>
        </w:rPr>
        <w:t xml:space="preserve"> ร่างกฎกระทรวงแบ่งส่วนราชการสำนักงานปลัดกระทรวง กระทรวง</w:t>
      </w:r>
      <w:r w:rsidR="00FA6CBC" w:rsidRPr="00FA6CBC">
        <w:rPr>
          <w:rFonts w:ascii="TH SarabunPSK" w:hAnsi="TH SarabunPSK" w:cs="TH SarabunPSK" w:hint="cs"/>
          <w:b/>
          <w:bCs/>
          <w:sz w:val="32"/>
          <w:szCs w:val="32"/>
          <w:cs/>
        </w:rPr>
        <w:t>การ</w:t>
      </w:r>
      <w:r w:rsidRPr="004F2F4B">
        <w:rPr>
          <w:rFonts w:ascii="TH SarabunPSK" w:hAnsi="TH SarabunPSK" w:cs="TH SarabunPSK"/>
          <w:b/>
          <w:bCs/>
          <w:sz w:val="32"/>
          <w:szCs w:val="32"/>
          <w:cs/>
        </w:rPr>
        <w:t xml:space="preserve">ท่องเที่ยวและกีฬา </w:t>
      </w:r>
      <w:r>
        <w:rPr>
          <w:rFonts w:ascii="TH SarabunPSK" w:hAnsi="TH SarabunPSK" w:cs="TH SarabunPSK" w:hint="cs"/>
          <w:b/>
          <w:bCs/>
          <w:sz w:val="32"/>
          <w:szCs w:val="32"/>
          <w:cs/>
        </w:rPr>
        <w:t xml:space="preserve">             </w:t>
      </w:r>
      <w:r w:rsidRPr="004F2F4B">
        <w:rPr>
          <w:rFonts w:ascii="TH SarabunPSK" w:hAnsi="TH SarabunPSK" w:cs="TH SarabunPSK"/>
          <w:b/>
          <w:bCs/>
          <w:sz w:val="32"/>
          <w:szCs w:val="32"/>
          <w:cs/>
        </w:rPr>
        <w:t>พ.ศ. ....</w:t>
      </w:r>
      <w:r w:rsidRPr="004F2F4B">
        <w:rPr>
          <w:rFonts w:ascii="TH SarabunPSK" w:hAnsi="TH SarabunPSK" w:cs="TH SarabunPSK"/>
          <w:sz w:val="32"/>
          <w:szCs w:val="32"/>
          <w:cs/>
        </w:rPr>
        <w:t xml:space="preserve"> เป็นการยกเลิกกฎกระทรวงแบ่งส่วนราชการสำนักงานปลัดกระทรวง กระทรวง</w:t>
      </w:r>
      <w:r w:rsidR="00FA6CBC" w:rsidRPr="00FA6CBC">
        <w:rPr>
          <w:rFonts w:ascii="TH SarabunPSK" w:hAnsi="TH SarabunPSK" w:cs="TH SarabunPSK" w:hint="cs"/>
          <w:sz w:val="32"/>
          <w:szCs w:val="32"/>
          <w:cs/>
        </w:rPr>
        <w:t>การ</w:t>
      </w:r>
      <w:r w:rsidRPr="004F2F4B">
        <w:rPr>
          <w:rFonts w:ascii="TH SarabunPSK" w:hAnsi="TH SarabunPSK" w:cs="TH SarabunPSK"/>
          <w:sz w:val="32"/>
          <w:szCs w:val="32"/>
          <w:cs/>
        </w:rPr>
        <w:t xml:space="preserve">ท่องเที่ยวและกีฬา </w:t>
      </w:r>
      <w:r w:rsidR="00FA6CBC">
        <w:rPr>
          <w:rFonts w:ascii="TH SarabunPSK" w:hAnsi="TH SarabunPSK" w:cs="TH SarabunPSK" w:hint="cs"/>
          <w:sz w:val="32"/>
          <w:szCs w:val="32"/>
          <w:cs/>
        </w:rPr>
        <w:t xml:space="preserve">          </w:t>
      </w:r>
      <w:r w:rsidRPr="004F2F4B">
        <w:rPr>
          <w:rFonts w:ascii="TH SarabunPSK" w:hAnsi="TH SarabunPSK" w:cs="TH SarabunPSK"/>
          <w:sz w:val="32"/>
          <w:szCs w:val="32"/>
          <w:cs/>
        </w:rPr>
        <w:t>พ.ศ. 2551 และกฎกระทรวงแบ่งส่วนราชการสำนักงานปลัดกระทรวง กระทรวง</w:t>
      </w:r>
      <w:r w:rsidR="00FA6CBC" w:rsidRPr="00FA6CBC">
        <w:rPr>
          <w:rFonts w:ascii="TH SarabunPSK" w:hAnsi="TH SarabunPSK" w:cs="TH SarabunPSK" w:hint="cs"/>
          <w:sz w:val="32"/>
          <w:szCs w:val="32"/>
          <w:cs/>
        </w:rPr>
        <w:t>การ</w:t>
      </w:r>
      <w:r w:rsidRPr="004F2F4B">
        <w:rPr>
          <w:rFonts w:ascii="TH SarabunPSK" w:hAnsi="TH SarabunPSK" w:cs="TH SarabunPSK"/>
          <w:sz w:val="32"/>
          <w:szCs w:val="32"/>
          <w:cs/>
        </w:rPr>
        <w:t xml:space="preserve">ท่องเที่ยวและกีฬา </w:t>
      </w:r>
      <w:r w:rsidRPr="004F2F4B">
        <w:rPr>
          <w:rFonts w:ascii="TH SarabunPSK" w:hAnsi="TH SarabunPSK" w:cs="TH SarabunPSK"/>
          <w:sz w:val="32"/>
          <w:szCs w:val="32"/>
        </w:rPr>
        <w:t>(</w:t>
      </w:r>
      <w:r w:rsidRPr="004F2F4B">
        <w:rPr>
          <w:rFonts w:ascii="TH SarabunPSK" w:hAnsi="TH SarabunPSK" w:cs="TH SarabunPSK"/>
          <w:sz w:val="32"/>
          <w:szCs w:val="32"/>
          <w:cs/>
        </w:rPr>
        <w:t>ฉบับที่ 2</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พ.ศ. 2556 </w:t>
      </w:r>
    </w:p>
    <w:p w:rsidR="00B2028A" w:rsidRPr="004F2F4B" w:rsidRDefault="00B2028A" w:rsidP="00596CA4">
      <w:pPr>
        <w:spacing w:line="340" w:lineRule="exact"/>
        <w:jc w:val="thaiDistribute"/>
        <w:rPr>
          <w:rFonts w:ascii="TH SarabunPSK" w:hAnsi="TH SarabunPSK" w:cs="TH SarabunPSK"/>
          <w:sz w:val="32"/>
          <w:szCs w:val="32"/>
          <w:cs/>
        </w:rPr>
      </w:pPr>
      <w:r w:rsidRPr="004F2F4B">
        <w:rPr>
          <w:rFonts w:ascii="TH SarabunPSK" w:hAnsi="TH SarabunPSK" w:cs="TH SarabunPSK"/>
          <w:b/>
          <w:bCs/>
          <w:sz w:val="32"/>
          <w:szCs w:val="32"/>
          <w:cs/>
        </w:rPr>
        <w:tab/>
      </w:r>
      <w:r w:rsidRPr="004F2F4B">
        <w:rPr>
          <w:rFonts w:ascii="TH SarabunPSK" w:hAnsi="TH SarabunPSK" w:cs="TH SarabunPSK"/>
          <w:b/>
          <w:bCs/>
          <w:sz w:val="32"/>
          <w:szCs w:val="32"/>
          <w:cs/>
        </w:rPr>
        <w:tab/>
        <w:t>2.</w:t>
      </w:r>
      <w:r w:rsidRPr="004F2F4B">
        <w:rPr>
          <w:rFonts w:ascii="TH SarabunPSK" w:hAnsi="TH SarabunPSK" w:cs="TH SarabunPSK"/>
          <w:sz w:val="32"/>
          <w:szCs w:val="32"/>
          <w:cs/>
        </w:rPr>
        <w:t xml:space="preserve"> </w:t>
      </w:r>
      <w:r w:rsidRPr="004F2F4B">
        <w:rPr>
          <w:rFonts w:ascii="TH SarabunPSK" w:hAnsi="TH SarabunPSK" w:cs="TH SarabunPSK"/>
          <w:b/>
          <w:bCs/>
          <w:sz w:val="32"/>
          <w:szCs w:val="32"/>
          <w:cs/>
        </w:rPr>
        <w:t>ร่างกฎกระทรวงแบ่งส่วนราชการกรมการท่องเที่ยว กระทรวง</w:t>
      </w:r>
      <w:r w:rsidR="00FA6CBC" w:rsidRPr="00FA6CBC">
        <w:rPr>
          <w:rFonts w:ascii="TH SarabunPSK" w:hAnsi="TH SarabunPSK" w:cs="TH SarabunPSK" w:hint="cs"/>
          <w:b/>
          <w:bCs/>
          <w:sz w:val="32"/>
          <w:szCs w:val="32"/>
          <w:cs/>
        </w:rPr>
        <w:t>การ</w:t>
      </w:r>
      <w:r w:rsidRPr="004F2F4B">
        <w:rPr>
          <w:rFonts w:ascii="TH SarabunPSK" w:hAnsi="TH SarabunPSK" w:cs="TH SarabunPSK"/>
          <w:b/>
          <w:bCs/>
          <w:sz w:val="32"/>
          <w:szCs w:val="32"/>
          <w:cs/>
        </w:rPr>
        <w:t xml:space="preserve">ท่องเที่ยวและกีฬา พ.ศ. .... </w:t>
      </w:r>
      <w:r w:rsidRPr="004F2F4B">
        <w:rPr>
          <w:rFonts w:ascii="TH SarabunPSK" w:hAnsi="TH SarabunPSK" w:cs="TH SarabunPSK"/>
          <w:sz w:val="32"/>
          <w:szCs w:val="32"/>
          <w:cs/>
        </w:rPr>
        <w:t xml:space="preserve">เป็นการยกเลิกกฎกระทรวงแบ่งส่วนราชการกรมการท่องเที่ยว กระทรวงการท่องเที่ยวและกีฬา พ.ศ. 2553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3. </w:t>
      </w:r>
      <w:r w:rsidRPr="004F2F4B">
        <w:rPr>
          <w:rFonts w:ascii="TH SarabunPSK" w:hAnsi="TH SarabunPSK" w:cs="TH SarabunPSK"/>
          <w:b/>
          <w:bCs/>
          <w:sz w:val="32"/>
          <w:szCs w:val="32"/>
          <w:cs/>
        </w:rPr>
        <w:t xml:space="preserve">ร่างกฎกระทรวงแบ่งส่วนราชการกรมพลศึกษา กระทรวงการท่องเที่ยวและกีฬา </w:t>
      </w:r>
      <w:r w:rsidRPr="004F2F4B">
        <w:rPr>
          <w:rFonts w:ascii="TH SarabunPSK" w:hAnsi="TH SarabunPSK" w:cs="TH SarabunPSK"/>
          <w:b/>
          <w:bCs/>
          <w:sz w:val="32"/>
          <w:szCs w:val="32"/>
        </w:rPr>
        <w:br/>
        <w:t>(</w:t>
      </w:r>
      <w:r w:rsidRPr="004F2F4B">
        <w:rPr>
          <w:rFonts w:ascii="TH SarabunPSK" w:hAnsi="TH SarabunPSK" w:cs="TH SarabunPSK"/>
          <w:b/>
          <w:bCs/>
          <w:sz w:val="32"/>
          <w:szCs w:val="32"/>
          <w:cs/>
        </w:rPr>
        <w:t>ฉบับที่ ..</w:t>
      </w:r>
      <w:r w:rsidRPr="004F2F4B">
        <w:rPr>
          <w:rFonts w:ascii="TH SarabunPSK" w:hAnsi="TH SarabunPSK" w:cs="TH SarabunPSK"/>
          <w:b/>
          <w:bCs/>
          <w:sz w:val="32"/>
          <w:szCs w:val="32"/>
        </w:rPr>
        <w:t xml:space="preserve">) </w:t>
      </w:r>
      <w:r w:rsidRPr="004F2F4B">
        <w:rPr>
          <w:rFonts w:ascii="TH SarabunPSK" w:hAnsi="TH SarabunPSK" w:cs="TH SarabunPSK"/>
          <w:b/>
          <w:bCs/>
          <w:sz w:val="32"/>
          <w:szCs w:val="32"/>
          <w:cs/>
        </w:rPr>
        <w:t>พ.ศ. ....</w:t>
      </w:r>
      <w:r w:rsidRPr="004F2F4B">
        <w:rPr>
          <w:rFonts w:ascii="TH SarabunPSK" w:hAnsi="TH SarabunPSK" w:cs="TH SarabunPSK"/>
          <w:sz w:val="32"/>
          <w:szCs w:val="32"/>
          <w:cs/>
        </w:rPr>
        <w:t xml:space="preserve"> เป็นการแก้ไขเพิ่มเติมกฎกระทรวงแบ่งส่วนราชการกรมพลศึกษา</w:t>
      </w:r>
      <w:r w:rsidR="00FA6CBC">
        <w:rPr>
          <w:rFonts w:ascii="TH SarabunPSK" w:hAnsi="TH SarabunPSK" w:cs="TH SarabunPSK" w:hint="cs"/>
          <w:sz w:val="32"/>
          <w:szCs w:val="32"/>
          <w:cs/>
        </w:rPr>
        <w:t xml:space="preserve">  </w:t>
      </w:r>
      <w:r w:rsidRPr="004F2F4B">
        <w:rPr>
          <w:rFonts w:ascii="TH SarabunPSK" w:hAnsi="TH SarabunPSK" w:cs="TH SarabunPSK"/>
          <w:sz w:val="32"/>
          <w:szCs w:val="32"/>
          <w:cs/>
        </w:rPr>
        <w:t>กระทรวงการท่องเที่ยวและกีฬา พ.ศ. 2553 โดย</w:t>
      </w:r>
      <w:r w:rsidRPr="004F2F4B">
        <w:rPr>
          <w:rFonts w:ascii="TH SarabunPSK" w:hAnsi="TH SarabunPSK" w:cs="TH SarabunPSK"/>
          <w:b/>
          <w:bCs/>
          <w:sz w:val="32"/>
          <w:szCs w:val="32"/>
          <w:cs/>
        </w:rPr>
        <w:t>แก้ไขชื่อ</w:t>
      </w:r>
      <w:r w:rsidRPr="004F2F4B">
        <w:rPr>
          <w:rFonts w:ascii="TH SarabunPSK" w:hAnsi="TH SarabunPSK" w:cs="TH SarabunPSK"/>
          <w:sz w:val="32"/>
          <w:szCs w:val="32"/>
          <w:cs/>
        </w:rPr>
        <w:t xml:space="preserve">ของ </w:t>
      </w:r>
      <w:r w:rsidRPr="004F2F4B">
        <w:rPr>
          <w:rFonts w:ascii="TH SarabunPSK" w:hAnsi="TH SarabunPSK" w:cs="TH SarabunPSK"/>
          <w:sz w:val="32"/>
          <w:szCs w:val="32"/>
        </w:rPr>
        <w:t>“</w:t>
      </w:r>
      <w:r w:rsidRPr="004F2F4B">
        <w:rPr>
          <w:rFonts w:ascii="TH SarabunPSK" w:hAnsi="TH SarabunPSK" w:cs="TH SarabunPSK"/>
          <w:b/>
          <w:bCs/>
          <w:sz w:val="32"/>
          <w:szCs w:val="32"/>
          <w:cs/>
        </w:rPr>
        <w:t>กองกลาง</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เป็น </w:t>
      </w:r>
      <w:r w:rsidRPr="004F2F4B">
        <w:rPr>
          <w:rFonts w:ascii="TH SarabunPSK" w:hAnsi="TH SarabunPSK" w:cs="TH SarabunPSK"/>
          <w:sz w:val="32"/>
          <w:szCs w:val="32"/>
        </w:rPr>
        <w:t>“</w:t>
      </w:r>
      <w:r w:rsidRPr="004F2F4B">
        <w:rPr>
          <w:rFonts w:ascii="TH SarabunPSK" w:hAnsi="TH SarabunPSK" w:cs="TH SarabunPSK"/>
          <w:b/>
          <w:bCs/>
          <w:sz w:val="32"/>
          <w:szCs w:val="32"/>
          <w:cs/>
        </w:rPr>
        <w:t>สำนักงานเลขานุการกรม</w:t>
      </w:r>
      <w:r w:rsidRPr="004F2F4B">
        <w:rPr>
          <w:rFonts w:ascii="TH SarabunPSK" w:hAnsi="TH SarabunPSK" w:cs="TH SarabunPSK"/>
          <w:sz w:val="32"/>
          <w:szCs w:val="32"/>
        </w:rPr>
        <w:t xml:space="preserve">” </w:t>
      </w:r>
      <w:r w:rsidRPr="004F2F4B">
        <w:rPr>
          <w:rFonts w:ascii="TH SarabunPSK" w:hAnsi="TH SarabunPSK" w:cs="TH SarabunPSK"/>
          <w:sz w:val="32"/>
          <w:szCs w:val="32"/>
          <w:cs/>
        </w:rPr>
        <w:t>เพื่อให้เหมาะสมและสอดคล้องกับภารกิจและอำนาจหน้าที่ของหน่วยงานดังกล่าวในกรมพลศึกษา กก.</w:t>
      </w:r>
    </w:p>
    <w:p w:rsidR="00B2028A" w:rsidRPr="004F2F4B" w:rsidRDefault="00B2028A" w:rsidP="00596CA4">
      <w:pPr>
        <w:spacing w:line="340" w:lineRule="exact"/>
        <w:jc w:val="thaiDistribute"/>
        <w:rPr>
          <w:rFonts w:ascii="TH SarabunPSK" w:hAnsi="TH SarabunPSK" w:cs="TH SarabunPSK"/>
          <w:sz w:val="32"/>
          <w:szCs w:val="32"/>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2028A" w:rsidRPr="004F2F4B">
        <w:rPr>
          <w:rFonts w:ascii="TH SarabunPSK" w:hAnsi="TH SarabunPSK" w:cs="TH SarabunPSK"/>
          <w:b/>
          <w:bCs/>
          <w:sz w:val="32"/>
          <w:szCs w:val="32"/>
          <w:cs/>
        </w:rPr>
        <w:t xml:space="preserve">  เรื่อง ร่างประกาศกระทรวงทรัพยากรธรรมชาติและสิ่งแวดล้อม เรื่อง กำหนดเขตพื้นที่และมาตรการคุ้มครองสิ่งแวดล้อม ในบริเวณพื้นที่อำเภอบางละมุง และอำเภอสัตหีบ จังหวัดชลบุรี พ.ศ. ....</w:t>
      </w:r>
    </w:p>
    <w:p w:rsidR="00B2028A" w:rsidRDefault="00B2028A" w:rsidP="00596CA4">
      <w:pPr>
        <w:spacing w:line="340" w:lineRule="exact"/>
        <w:jc w:val="thaiDistribute"/>
        <w:rPr>
          <w:rFonts w:ascii="TH SarabunPSK" w:hAnsi="TH SarabunPSK" w:cs="TH SarabunPSK" w:hint="cs"/>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คณะ</w:t>
      </w:r>
      <w:r w:rsidR="00FA6CBC">
        <w:rPr>
          <w:rFonts w:ascii="TH SarabunPSK" w:hAnsi="TH SarabunPSK" w:cs="TH SarabunPSK" w:hint="cs"/>
          <w:sz w:val="32"/>
          <w:szCs w:val="32"/>
          <w:cs/>
        </w:rPr>
        <w:t>รัฐมนตรี</w:t>
      </w:r>
      <w:r w:rsidRPr="004F2F4B">
        <w:rPr>
          <w:rFonts w:ascii="TH SarabunPSK" w:hAnsi="TH SarabunPSK" w:cs="TH SarabunPSK"/>
          <w:sz w:val="32"/>
          <w:szCs w:val="32"/>
          <w:cs/>
        </w:rPr>
        <w:t>มีมติอนุมัติหลักการร่างประกาศกระทรวงทรัพยากรธรรมชาติและสิ่งแวดล้อม เรื่อง กำหนดเขตพื้นที่และมาตรการคุ้มครองสิ่งแวดล้อม ในบริเวณพื้นที่อำเภอบางละมุง และอำเภอสัตหีบ จังหวัดชลบุรี พ.ศ. ....</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ตามที่กระทรวงทรัพยากรธรรมชาติและสิ่งแวดล้อม </w:t>
      </w:r>
      <w:r w:rsidRPr="004F2F4B">
        <w:rPr>
          <w:rFonts w:ascii="TH SarabunPSK" w:hAnsi="TH SarabunPSK" w:cs="TH SarabunPSK"/>
          <w:sz w:val="32"/>
          <w:szCs w:val="32"/>
        </w:rPr>
        <w:t>(</w:t>
      </w:r>
      <w:r w:rsidRPr="004F2F4B">
        <w:rPr>
          <w:rFonts w:ascii="TH SarabunPSK" w:hAnsi="TH SarabunPSK" w:cs="TH SarabunPSK"/>
          <w:sz w:val="32"/>
          <w:szCs w:val="32"/>
          <w:cs/>
        </w:rPr>
        <w:t>ทส.</w:t>
      </w:r>
      <w:r w:rsidRPr="004F2F4B">
        <w:rPr>
          <w:rFonts w:ascii="TH SarabunPSK" w:hAnsi="TH SarabunPSK" w:cs="TH SarabunPSK"/>
          <w:sz w:val="32"/>
          <w:szCs w:val="32"/>
        </w:rPr>
        <w:t xml:space="preserve">) </w:t>
      </w:r>
      <w:r w:rsidRPr="004F2F4B">
        <w:rPr>
          <w:rFonts w:ascii="TH SarabunPSK" w:hAnsi="TH SarabunPSK" w:cs="TH SarabunPSK"/>
          <w:sz w:val="32"/>
          <w:szCs w:val="32"/>
          <w:cs/>
        </w:rPr>
        <w:t>เสนอ และให้ส่งคณะกรรมการตรวจสอบร่าง</w:t>
      </w:r>
      <w:r w:rsidRPr="004F2F4B">
        <w:rPr>
          <w:rFonts w:ascii="TH SarabunPSK" w:hAnsi="TH SarabunPSK" w:cs="TH SarabunPSK"/>
          <w:sz w:val="32"/>
          <w:szCs w:val="32"/>
          <w:cs/>
        </w:rPr>
        <w:lastRenderedPageBreak/>
        <w:t>กฎหมายและร่างอนุบัญญัติที่เสนอคณะรัฐมนตรีตรวจพิจารณาโดยให้รับความเห็นของกระทรวงวัฒนธรรมและกระทรวงอุตสาหกรรมไปประกอบการพิจารณาด้วย แล้วดำเนินการต่อไปได้</w:t>
      </w:r>
    </w:p>
    <w:p w:rsidR="00B2028A" w:rsidRPr="004F2F4B" w:rsidRDefault="00B2028A" w:rsidP="00596CA4">
      <w:pPr>
        <w:spacing w:line="340" w:lineRule="exact"/>
        <w:jc w:val="thaiDistribute"/>
        <w:rPr>
          <w:rFonts w:ascii="TH SarabunPSK" w:hAnsi="TH SarabunPSK" w:cs="TH SarabunPSK" w:hint="cs"/>
          <w:b/>
          <w:bCs/>
          <w:sz w:val="32"/>
          <w:szCs w:val="32"/>
          <w:cs/>
        </w:rPr>
      </w:pPr>
      <w:r w:rsidRPr="004F2F4B">
        <w:rPr>
          <w:rFonts w:ascii="TH SarabunPSK" w:hAnsi="TH SarabunPSK" w:cs="TH SarabunPSK"/>
          <w:b/>
          <w:bCs/>
          <w:sz w:val="32"/>
          <w:szCs w:val="32"/>
        </w:rPr>
        <w:tab/>
      </w:r>
      <w:r w:rsidRPr="004F2F4B">
        <w:rPr>
          <w:rFonts w:ascii="TH SarabunPSK" w:hAnsi="TH SarabunPSK" w:cs="TH SarabunPSK"/>
          <w:b/>
          <w:bCs/>
          <w:sz w:val="32"/>
          <w:szCs w:val="32"/>
        </w:rPr>
        <w:tab/>
      </w:r>
      <w:r w:rsidRPr="004F2F4B">
        <w:rPr>
          <w:rFonts w:ascii="TH SarabunPSK" w:hAnsi="TH SarabunPSK" w:cs="TH SarabunPSK"/>
          <w:b/>
          <w:bCs/>
          <w:sz w:val="32"/>
          <w:szCs w:val="32"/>
          <w:cs/>
        </w:rPr>
        <w:t>สาระสำคัญของร่างประกาศฯ</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กำหนดเขตพื้นที่และมาตรการคุ้มครองสิ่งแวดล้อม โดยครอบคลุมพื้นที่อำเภอบางละมุง และอำเภอสัตหีบ จังหวัดชลบุรี ให้เป็นเขตควบคุมมลพิษ เขตผังเมืองรวมและเขตอนุรักษ์ โดยแบ่งพื้นที่การใช้บังคับออกเป็น 2 บริเวณ คือ พื้นที่บนแผ่นดินใหญ่และพื้นที่น่านน้ำทะเล โดยกำห</w:t>
      </w:r>
      <w:r w:rsidR="00FA6CBC">
        <w:rPr>
          <w:rFonts w:ascii="TH SarabunPSK" w:hAnsi="TH SarabunPSK" w:cs="TH SarabunPSK"/>
          <w:sz w:val="32"/>
          <w:szCs w:val="32"/>
          <w:cs/>
        </w:rPr>
        <w:t>นดห้ามก่อสร้าง ดัดแปลง หรือเปล</w:t>
      </w:r>
      <w:r w:rsidR="00FA6CBC">
        <w:rPr>
          <w:rFonts w:ascii="TH SarabunPSK" w:hAnsi="TH SarabunPSK" w:cs="TH SarabunPSK" w:hint="cs"/>
          <w:sz w:val="32"/>
          <w:szCs w:val="32"/>
          <w:cs/>
        </w:rPr>
        <w:t>ี่</w:t>
      </w:r>
      <w:r w:rsidRPr="004F2F4B">
        <w:rPr>
          <w:rFonts w:ascii="TH SarabunPSK" w:hAnsi="TH SarabunPSK" w:cs="TH SarabunPSK"/>
          <w:sz w:val="32"/>
          <w:szCs w:val="32"/>
          <w:cs/>
        </w:rPr>
        <w:t>ยนการใช้อาคารให้เป็นอาคารประกอบกิจกรรมที่อาจมีผลกระทบต่อการเปลี่ยนแปลงของระบบนิเวศน์ และกำหนดประเภทโครงการหรือกิจการที่ต้องจัดทำรายงานผลกระทบสิ่งแวดล้อมเบื้องต้นหรือรายงานการวิเคราะห์ผลกระทบสิ่งแวดล้อม</w:t>
      </w:r>
    </w:p>
    <w:p w:rsidR="00B2028A" w:rsidRPr="00B2028A" w:rsidRDefault="00B2028A" w:rsidP="00596CA4">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D1AE6" w:rsidRPr="00CD1FE9" w:rsidTr="009E657D">
        <w:tc>
          <w:tcPr>
            <w:tcW w:w="9820" w:type="dxa"/>
          </w:tcPr>
          <w:p w:rsidR="006D1AE6" w:rsidRPr="00CD1FE9" w:rsidRDefault="006D1AE6" w:rsidP="00596CA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 xml:space="preserve">เศรษฐกิจ </w:t>
            </w:r>
            <w:r>
              <w:rPr>
                <w:rFonts w:ascii="TH SarabunPSK" w:hAnsi="TH SarabunPSK" w:cs="TH SarabunPSK"/>
                <w:b/>
                <w:bCs/>
                <w:sz w:val="32"/>
                <w:szCs w:val="32"/>
                <w:cs/>
              </w:rPr>
              <w:t>–</w:t>
            </w:r>
            <w:r>
              <w:rPr>
                <w:rFonts w:ascii="TH SarabunPSK" w:hAnsi="TH SarabunPSK" w:cs="TH SarabunPSK" w:hint="cs"/>
                <w:b/>
                <w:bCs/>
                <w:sz w:val="32"/>
                <w:szCs w:val="32"/>
                <w:cs/>
              </w:rPr>
              <w:t xml:space="preserve"> สังคม</w:t>
            </w:r>
          </w:p>
        </w:tc>
      </w:tr>
    </w:tbl>
    <w:p w:rsidR="00B2028A" w:rsidRPr="004F2F4B" w:rsidRDefault="00B2028A" w:rsidP="00596CA4">
      <w:pPr>
        <w:spacing w:line="340" w:lineRule="exact"/>
        <w:jc w:val="thaiDistribute"/>
        <w:rPr>
          <w:rFonts w:ascii="TH SarabunPSK" w:hAnsi="TH SarabunPSK" w:cs="TH SarabunPSK" w:hint="cs"/>
          <w:b/>
          <w:bCs/>
          <w:sz w:val="32"/>
          <w:szCs w:val="32"/>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B2028A" w:rsidRPr="004F2F4B">
        <w:rPr>
          <w:rFonts w:ascii="TH SarabunPSK" w:hAnsi="TH SarabunPSK" w:cs="TH SarabunPSK"/>
          <w:b/>
          <w:bCs/>
          <w:sz w:val="32"/>
          <w:szCs w:val="32"/>
          <w:cs/>
        </w:rPr>
        <w:t xml:space="preserve"> เรื่อง ขอความเห็นชอบโครงการบ้านพักข้าราชการ (บ้านหลวง) ปี 2559 ภายใต้แผนยุทธศาสตร์การพัฒนาที่อยู่อาศัย  10 ปี (พ.ศ. 2559-2568)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คณะรัฐมนตรีมีมติเห็นชอบตามที่กระทรวงการพัฒนาสังคมและความมั่นคงของมนุษย์ (พม.) เสนอ ดังนี้ </w:t>
      </w:r>
    </w:p>
    <w:p w:rsidR="00B2028A" w:rsidRPr="004F2F4B" w:rsidRDefault="00B2028A" w:rsidP="00596CA4">
      <w:pPr>
        <w:numPr>
          <w:ilvl w:val="0"/>
          <w:numId w:val="12"/>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เห็นชอบในหลักการโครงการบ้านพักข้าราชการ (บ้านหลวง) ปี 2559 ระยะเร่งด่วน โดยให้ส่วน</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ราชการที่จะ</w:t>
      </w:r>
      <w:r w:rsidR="00FA6CBC">
        <w:rPr>
          <w:rFonts w:ascii="TH SarabunPSK" w:hAnsi="TH SarabunPSK" w:cs="TH SarabunPSK"/>
          <w:sz w:val="32"/>
          <w:szCs w:val="32"/>
          <w:cs/>
        </w:rPr>
        <w:t>ดำเนินโครงการ (กองบัญชาการกองทั</w:t>
      </w:r>
      <w:r w:rsidR="00FA6CBC">
        <w:rPr>
          <w:rFonts w:ascii="TH SarabunPSK" w:hAnsi="TH SarabunPSK" w:cs="TH SarabunPSK" w:hint="cs"/>
          <w:sz w:val="32"/>
          <w:szCs w:val="32"/>
          <w:cs/>
        </w:rPr>
        <w:t>พ</w:t>
      </w:r>
      <w:r w:rsidRPr="004F2F4B">
        <w:rPr>
          <w:rFonts w:ascii="TH SarabunPSK" w:hAnsi="TH SarabunPSK" w:cs="TH SarabunPSK"/>
          <w:sz w:val="32"/>
          <w:szCs w:val="32"/>
          <w:cs/>
        </w:rPr>
        <w:t xml:space="preserve">ไทย กองทัพบก  กองทัพเรือ  กองทัพอากาศ และสำนักงานตำรวจแห่งชาติ)   จัดทำรายละเอียดแบบรูปรายการ พร้อมประมาณการค่าใช้จ่ายในการก่อสร้างเสนอขออนุมัติการดำเนินการและให้ดำเนินการตามความเห็นของสำนักงบประมาณ สำนักงานคณะกรรมการพัฒนาการเศรษฐกิจและสังคมแห่งชาติ และคณะกรรมการติดตามและตรวจสอบการใช้จ่ายงบประมาณภาครัฐต่อไป </w:t>
      </w:r>
    </w:p>
    <w:p w:rsidR="00B2028A" w:rsidRPr="004F2F4B" w:rsidRDefault="00B2028A" w:rsidP="00596CA4">
      <w:pPr>
        <w:numPr>
          <w:ilvl w:val="0"/>
          <w:numId w:val="12"/>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โครงการส่วนที่เหลือในโครงการบ้านพักข้าราชการ (บ้านหลวง)  ปี 2559 และปี 2560-2561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ภายใต้แผนยุทธศาสตร์การพัฒนาที่อยู่อาศัย  10 ปี (พ.ศ. 2559-2568) ให้ พม. ร่วมกับส่วนราชการที่จะดำเนินโครงการพิจารณานำแนวทางและรูปแบบการลงทุนโครงการบ้านประชารัฐบนที่ดินราชพัสดุ  (ตามมติคณะรัฐมนตรีเมื่อวันที่ 19 เมษายน 2559) มาพิจารณาดำเนินการ</w:t>
      </w:r>
    </w:p>
    <w:p w:rsidR="00B2028A" w:rsidRPr="004F2F4B" w:rsidRDefault="00B2028A" w:rsidP="00596CA4">
      <w:pPr>
        <w:numPr>
          <w:ilvl w:val="0"/>
          <w:numId w:val="12"/>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ให้ พม. ร่วมกับกระทรวงการคลัง ส่วนราชการที่จะดำเนินโครงการ และหน่วยงานที่เกี่ยวข้อง</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กำหนดมาตรการในการดำเนินการเกี่ยวกับที่อยู่อาศัยของข้าราชการในรูปแบบรัฐสวัสดิการให้มีประสิทธิภาพยิ่งขึ้นตามข้อสังเกตของสำนักเลขาธิการคณะรัฐมนตรี </w:t>
      </w:r>
    </w:p>
    <w:p w:rsidR="006D1AE6" w:rsidRPr="00813B25" w:rsidRDefault="006D1AE6" w:rsidP="00596CA4">
      <w:pPr>
        <w:spacing w:line="340" w:lineRule="exact"/>
        <w:rPr>
          <w:rFonts w:hint="cs"/>
          <w:sz w:val="32"/>
          <w:cs/>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B2028A" w:rsidRPr="004F2F4B">
        <w:rPr>
          <w:rFonts w:ascii="TH SarabunPSK" w:hAnsi="TH SarabunPSK" w:cs="TH SarabunPSK"/>
          <w:b/>
          <w:bCs/>
          <w:sz w:val="32"/>
          <w:szCs w:val="32"/>
          <w:cs/>
        </w:rPr>
        <w:t xml:space="preserve"> เรื่อง ขออนุมัติยกเลิกโครงการปรับปรุงโครงสร้างพื้นฐาน </w:t>
      </w:r>
      <w:r w:rsidR="00B2028A" w:rsidRPr="004F2F4B">
        <w:rPr>
          <w:rFonts w:ascii="TH SarabunPSK" w:hAnsi="TH SarabunPSK" w:cs="TH SarabunPSK"/>
          <w:b/>
          <w:bCs/>
          <w:sz w:val="32"/>
          <w:szCs w:val="32"/>
        </w:rPr>
        <w:t>(Infrastructure)</w:t>
      </w:r>
      <w:r w:rsidR="00B2028A" w:rsidRPr="004F2F4B">
        <w:rPr>
          <w:rFonts w:ascii="TH SarabunPSK" w:hAnsi="TH SarabunPSK" w:cs="TH SarabunPSK"/>
          <w:b/>
          <w:bCs/>
          <w:sz w:val="32"/>
          <w:szCs w:val="32"/>
          <w:cs/>
        </w:rPr>
        <w:t xml:space="preserve">  เพื่อเพิ่มประสิทธิภาพ</w:t>
      </w:r>
      <w:r>
        <w:rPr>
          <w:rFonts w:ascii="TH SarabunPSK" w:hAnsi="TH SarabunPSK" w:cs="TH SarabunPSK" w:hint="cs"/>
          <w:b/>
          <w:bCs/>
          <w:sz w:val="32"/>
          <w:szCs w:val="32"/>
          <w:cs/>
        </w:rPr>
        <w:t xml:space="preserve">                 </w:t>
      </w:r>
      <w:r w:rsidR="00B2028A" w:rsidRPr="004F2F4B">
        <w:rPr>
          <w:rFonts w:ascii="TH SarabunPSK" w:hAnsi="TH SarabunPSK" w:cs="TH SarabunPSK"/>
          <w:b/>
          <w:bCs/>
          <w:sz w:val="32"/>
          <w:szCs w:val="32"/>
          <w:cs/>
        </w:rPr>
        <w:t>การจัดเก็บภาษี</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คณะรัฐมนตรีมีมติ</w:t>
      </w:r>
      <w:r>
        <w:rPr>
          <w:rFonts w:ascii="TH SarabunPSK" w:hAnsi="TH SarabunPSK" w:cs="TH SarabunPSK" w:hint="cs"/>
          <w:sz w:val="32"/>
          <w:szCs w:val="32"/>
          <w:cs/>
        </w:rPr>
        <w:t>อ</w:t>
      </w:r>
      <w:r w:rsidRPr="004F2F4B">
        <w:rPr>
          <w:rFonts w:ascii="TH SarabunPSK" w:hAnsi="TH SarabunPSK" w:cs="TH SarabunPSK"/>
          <w:sz w:val="32"/>
          <w:szCs w:val="32"/>
          <w:cs/>
        </w:rPr>
        <w:t>นุมัติ</w:t>
      </w:r>
      <w:r w:rsidR="00FA6CBC">
        <w:rPr>
          <w:rFonts w:ascii="TH SarabunPSK" w:hAnsi="TH SarabunPSK" w:cs="TH SarabunPSK" w:hint="cs"/>
          <w:sz w:val="32"/>
          <w:szCs w:val="32"/>
          <w:cs/>
        </w:rPr>
        <w:t>ตามที่กระทรวงการคลัง (กค.) เสนอ</w:t>
      </w:r>
      <w:r w:rsidRPr="004F2F4B">
        <w:rPr>
          <w:rFonts w:ascii="TH SarabunPSK" w:hAnsi="TH SarabunPSK" w:cs="TH SarabunPSK"/>
          <w:sz w:val="32"/>
          <w:szCs w:val="32"/>
          <w:cs/>
        </w:rPr>
        <w:t xml:space="preserve">ให้กรมสรรพากรยกเลิกโครงการปรับปรุงโครงสร้างพื้นฐาน </w:t>
      </w:r>
      <w:r w:rsidRPr="004F2F4B">
        <w:rPr>
          <w:rFonts w:ascii="TH SarabunPSK" w:hAnsi="TH SarabunPSK" w:cs="TH SarabunPSK"/>
          <w:sz w:val="32"/>
          <w:szCs w:val="32"/>
        </w:rPr>
        <w:t>(Infrastructure)</w:t>
      </w:r>
      <w:r w:rsidRPr="004F2F4B">
        <w:rPr>
          <w:rFonts w:ascii="TH SarabunPSK" w:hAnsi="TH SarabunPSK" w:cs="TH SarabunPSK"/>
          <w:sz w:val="32"/>
          <w:szCs w:val="32"/>
          <w:cs/>
        </w:rPr>
        <w:t xml:space="preserve">  เพื่อเพิ่มประสิทธิภาพการจัดเก็บภาษี</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วงเงินงบประมาณทั้งสิ้น 1,347,823,900 บาท ประกอบด้วย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1.</w:t>
      </w:r>
      <w:r>
        <w:rPr>
          <w:rFonts w:ascii="TH SarabunPSK" w:hAnsi="TH SarabunPSK" w:cs="TH SarabunPSK" w:hint="cs"/>
          <w:sz w:val="32"/>
          <w:szCs w:val="32"/>
          <w:cs/>
        </w:rPr>
        <w:t xml:space="preserve"> </w:t>
      </w:r>
      <w:r w:rsidRPr="004F2F4B">
        <w:rPr>
          <w:rFonts w:ascii="TH SarabunPSK" w:hAnsi="TH SarabunPSK" w:cs="TH SarabunPSK"/>
          <w:sz w:val="32"/>
          <w:szCs w:val="32"/>
          <w:cs/>
        </w:rPr>
        <w:t>โครงการการพัฒนาระบบงานภายในสำนักงาน เพื่อจัดทำและปรับปรุงระบบโครงสร้างพื้นฐานระบบเครือข่ายสื่</w:t>
      </w:r>
      <w:r w:rsidR="00FA6CBC">
        <w:rPr>
          <w:rFonts w:ascii="TH SarabunPSK" w:hAnsi="TH SarabunPSK" w:cs="TH SarabunPSK" w:hint="cs"/>
          <w:sz w:val="32"/>
          <w:szCs w:val="32"/>
          <w:cs/>
        </w:rPr>
        <w:t>อ</w:t>
      </w:r>
      <w:r w:rsidRPr="004F2F4B">
        <w:rPr>
          <w:rFonts w:ascii="TH SarabunPSK" w:hAnsi="TH SarabunPSK" w:cs="TH SarabunPSK"/>
          <w:sz w:val="32"/>
          <w:szCs w:val="32"/>
          <w:cs/>
        </w:rPr>
        <w:t xml:space="preserve">สารของสำนักงานสรรพากรพื้นที่สาขาทั่วประเทศ ให้มีความสามารถรองรับการใช้งานที่เพิ่มมากขึ้น และจัดทำระบบบริการผู้เสียภาษีและเผยแพร่ข้อมูลข่าวสาร พร้อมทั้งจัดให้มีระบบกล้องวงจรปิดพร้อมระบบบันทึกและเรียกดูข้อมูลย้อนหลัง เพื่อความปลอดภัยในการเข้าใช้บริการของสำนักงานสรรพากรพื้นที่สาขาทั่วประเทศ  จำนวน 798 แห่ง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2. โครงการจัดหาครุภัณฑ์สำนักงาน เป็นการจัดหาอุปกรณ์สำนักงาน เพื่อปรับปรุงอุปกรณ์สำนักงานเดิม ติดตั้งภายในสำนักงานสรรพากรพื้นที่สาขาทั่วประเทศ  จำนวน 798 แห่ง ปรับปรุงเครื่องปรับอากาศ </w:t>
      </w:r>
      <w:r w:rsidRPr="004F2F4B">
        <w:rPr>
          <w:rFonts w:ascii="TH SarabunPSK" w:hAnsi="TH SarabunPSK" w:cs="TH SarabunPSK"/>
          <w:sz w:val="32"/>
          <w:szCs w:val="32"/>
          <w:cs/>
        </w:rPr>
        <w:lastRenderedPageBreak/>
        <w:t xml:space="preserve">ระบบไฟฟ้า อุปกรณ์จัดเก็บเอกสารต่าง ๆ ของเจ้าหน้าที่และผู้เสียภาษีอากร และปรับปรุงพื้นที่การปฏิบัติงานของเจ้าหน้าที่ เพื่อให้บริการผู้เสียภาษีอากรและประชาชนผู้มาติดต่อได้อย่างสะดวก  รวดเร็ว  มีประสิทธิภาพ </w:t>
      </w:r>
    </w:p>
    <w:p w:rsidR="00B2028A"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3. โครงการปรับปรุงพื้นที่ส่วนให้บริการประชาชน เป็นการปรับปรุงพื้นที่การให้บริการผู้เสียภาษีอากร และประชาชนที่มาติดต่อราชการที่สำนักงานสรรพากรพื้นที่สาขาทั่วประเทศ  จำนวน 798 แห่ง </w:t>
      </w:r>
    </w:p>
    <w:p w:rsidR="00B2028A" w:rsidRPr="004F2F4B" w:rsidRDefault="00B2028A" w:rsidP="00596CA4">
      <w:pPr>
        <w:spacing w:line="340" w:lineRule="exact"/>
        <w:jc w:val="thaiDistribute"/>
        <w:rPr>
          <w:rFonts w:ascii="TH SarabunPSK" w:hAnsi="TH SarabunPSK" w:cs="TH SarabunPSK"/>
          <w:b/>
          <w:bCs/>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r>
      <w:r w:rsidRPr="004F2F4B">
        <w:rPr>
          <w:rFonts w:ascii="TH SarabunPSK" w:hAnsi="TH SarabunPSK" w:cs="TH SarabunPSK"/>
          <w:b/>
          <w:bCs/>
          <w:sz w:val="32"/>
          <w:szCs w:val="32"/>
          <w:cs/>
        </w:rPr>
        <w:t>สาระสำคัญของเรื่อง</w:t>
      </w:r>
    </w:p>
    <w:p w:rsidR="00B2028A" w:rsidRPr="004F2F4B" w:rsidRDefault="00B2028A" w:rsidP="00596CA4">
      <w:pPr>
        <w:spacing w:line="340" w:lineRule="exact"/>
        <w:jc w:val="thaiDistribute"/>
        <w:rPr>
          <w:rFonts w:ascii="TH SarabunPSK" w:hAnsi="TH SarabunPSK" w:cs="TH SarabunPSK"/>
          <w:sz w:val="32"/>
          <w:szCs w:val="32"/>
          <w:cs/>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กค. รายงานว่า กรมสรรพากรมีความประสงค์ขอยกเลิกโครงการปรับปรุงโครงสร้างพื้นฐาน </w:t>
      </w:r>
      <w:r w:rsidRPr="004F2F4B">
        <w:rPr>
          <w:rFonts w:ascii="TH SarabunPSK" w:hAnsi="TH SarabunPSK" w:cs="TH SarabunPSK"/>
          <w:sz w:val="32"/>
          <w:szCs w:val="32"/>
        </w:rPr>
        <w:t>(Infrastructure)</w:t>
      </w:r>
      <w:r w:rsidRPr="004F2F4B">
        <w:rPr>
          <w:rFonts w:ascii="TH SarabunPSK" w:hAnsi="TH SarabunPSK" w:cs="TH SarabunPSK"/>
          <w:sz w:val="32"/>
          <w:szCs w:val="32"/>
          <w:cs/>
        </w:rPr>
        <w:t xml:space="preserve">   เพื่อเพิ่มประสิทธิภาพการจัดเก็บภาษี เนื่องจากเป็นโครงการขนาดใหญ่อาจจะก่อให้เกิดปัญหาเรื่องประสิทธิภาพในการบริหารสัญญา  เช่น การส่งมอบ  การแก้ไขสัญญา รวมถึงการตรวจรับ ประกอบกับรัฐบาลได้มีแผนการพัฒนาโครงสร้างพื้นฐานของประเทศและต้องใช้จ่ายงบประมาณเป็นจำนว</w:t>
      </w:r>
      <w:r>
        <w:rPr>
          <w:rFonts w:ascii="TH SarabunPSK" w:hAnsi="TH SarabunPSK" w:cs="TH SarabunPSK"/>
          <w:sz w:val="32"/>
          <w:szCs w:val="32"/>
          <w:cs/>
        </w:rPr>
        <w:t>นมาก  โดยโครงการดังกล่าวสามารถช</w:t>
      </w:r>
      <w:r>
        <w:rPr>
          <w:rFonts w:ascii="TH SarabunPSK" w:hAnsi="TH SarabunPSK" w:cs="TH SarabunPSK" w:hint="cs"/>
          <w:sz w:val="32"/>
          <w:szCs w:val="32"/>
          <w:cs/>
        </w:rPr>
        <w:t>ะ</w:t>
      </w:r>
      <w:r w:rsidRPr="004F2F4B">
        <w:rPr>
          <w:rFonts w:ascii="TH SarabunPSK" w:hAnsi="TH SarabunPSK" w:cs="TH SarabunPSK"/>
          <w:sz w:val="32"/>
          <w:szCs w:val="32"/>
          <w:cs/>
        </w:rPr>
        <w:t xml:space="preserve">ลอไว้ก่อนได้  และหากมีความจำเป็นก็จะขออนุมัติจัดสรรงบประมาณในส่วนที่จำเป็นต้องดำเนินการเป็นกรณี  ๆ ไป  กรมสรรพากรจึงขอคืนเงินเพื่อให้รัฐบาลนำไปใช้จ่ายในโครงการสำคัญอื่น ๆ </w:t>
      </w:r>
    </w:p>
    <w:p w:rsidR="00B2028A" w:rsidRPr="004F2F4B" w:rsidRDefault="00B2028A" w:rsidP="00596CA4">
      <w:pPr>
        <w:spacing w:line="340" w:lineRule="exact"/>
        <w:jc w:val="thaiDistribute"/>
        <w:rPr>
          <w:rFonts w:ascii="TH SarabunPSK" w:hAnsi="TH SarabunPSK" w:cs="TH SarabunPSK"/>
          <w:sz w:val="32"/>
          <w:szCs w:val="32"/>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B2028A" w:rsidRPr="004F2F4B">
        <w:rPr>
          <w:rFonts w:ascii="TH SarabunPSK" w:hAnsi="TH SarabunPSK" w:cs="TH SarabunPSK"/>
          <w:b/>
          <w:bCs/>
          <w:sz w:val="32"/>
          <w:szCs w:val="32"/>
          <w:cs/>
        </w:rPr>
        <w:t xml:space="preserve">  เรื่อง  แผนปฏิบัติการเฝ้าระวัง ป้องกัน และควบคุมโรคติดต่อหรือโรคระบาด พ.ศ. 2559 – 2561 ตามพระราชบัญญัติโรคติดต่อ พ.ศ. 2558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Pr>
          <w:rFonts w:ascii="TH SarabunPSK" w:hAnsi="TH SarabunPSK" w:cs="TH SarabunPSK" w:hint="cs"/>
          <w:sz w:val="32"/>
          <w:szCs w:val="32"/>
          <w:cs/>
        </w:rPr>
        <w:tab/>
      </w:r>
      <w:r w:rsidRPr="004F2F4B">
        <w:rPr>
          <w:rFonts w:ascii="TH SarabunPSK" w:hAnsi="TH SarabunPSK" w:cs="TH SarabunPSK"/>
          <w:sz w:val="32"/>
          <w:szCs w:val="32"/>
          <w:cs/>
        </w:rPr>
        <w:t xml:space="preserve">คณะรัฐมนตรีมีมติเห็นชอบแผนปฏิบัติการเฝ้าระวัง ป้องกัน และควบคุมโรคติดต่อหรือโรคระบาด พ.ศ. 2559 – 2561 ตามพระราชบัญญัติโรคติดต่อ พ.ศ. 2558 ตามที่กระทรวงสาธารณสุข (สธ.) เสนอ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Pr>
          <w:rFonts w:ascii="TH SarabunPSK" w:hAnsi="TH SarabunPSK" w:cs="TH SarabunPSK" w:hint="cs"/>
          <w:sz w:val="32"/>
          <w:szCs w:val="32"/>
          <w:cs/>
        </w:rPr>
        <w:tab/>
      </w:r>
      <w:r w:rsidRPr="004F2F4B">
        <w:rPr>
          <w:rFonts w:ascii="TH SarabunPSK" w:hAnsi="TH SarabunPSK" w:cs="TH SarabunPSK"/>
          <w:b/>
          <w:bCs/>
          <w:sz w:val="32"/>
          <w:szCs w:val="32"/>
          <w:cs/>
        </w:rPr>
        <w:t>สาระสำคัญของแผนปฏิบัติการเฝ้าระวัง ป้องกัน และควบคุมโรคติดต่อหรือโรคระบาด พ.ศ. 2559 – 2561</w:t>
      </w:r>
      <w:r>
        <w:rPr>
          <w:rFonts w:ascii="TH SarabunPSK" w:hAnsi="TH SarabunPSK" w:cs="TH SarabunPSK" w:hint="cs"/>
          <w:b/>
          <w:bCs/>
          <w:sz w:val="32"/>
          <w:szCs w:val="32"/>
          <w:cs/>
        </w:rPr>
        <w:t xml:space="preserve"> </w:t>
      </w:r>
      <w:r w:rsidRPr="004F2F4B">
        <w:rPr>
          <w:rFonts w:ascii="TH SarabunPSK" w:hAnsi="TH SarabunPSK" w:cs="TH SarabunPSK"/>
          <w:sz w:val="32"/>
          <w:szCs w:val="32"/>
          <w:cs/>
        </w:rPr>
        <w:t>มีเป้าหมายเพื่อกวาดล้าง กำจัด ควบคุมโรคติดต่อสำคัญของประเทศ</w:t>
      </w:r>
      <w:bookmarkStart w:id="0" w:name="_GoBack"/>
      <w:bookmarkEnd w:id="0"/>
      <w:r w:rsidRPr="004F2F4B">
        <w:rPr>
          <w:rFonts w:ascii="TH SarabunPSK" w:hAnsi="TH SarabunPSK" w:cs="TH SarabunPSK"/>
          <w:sz w:val="32"/>
          <w:szCs w:val="32"/>
          <w:cs/>
        </w:rPr>
        <w:t>ด้วยระบบและเครือข่ายการทำงานที่เข้มแข็ง รวมทั้งการมีส่วนร่วมของประชาชน โดยมีแผนปฏิบัติการ 4 ระบบหลัก ดังนี้ 1. ระบบป้องกันโรคติดต่อ (</w:t>
      </w:r>
      <w:r w:rsidRPr="004F2F4B">
        <w:rPr>
          <w:rFonts w:ascii="TH SarabunPSK" w:hAnsi="TH SarabunPSK" w:cs="TH SarabunPSK"/>
          <w:sz w:val="32"/>
          <w:szCs w:val="32"/>
        </w:rPr>
        <w:t>Prevention</w:t>
      </w:r>
      <w:r w:rsidRPr="004F2F4B">
        <w:rPr>
          <w:rFonts w:ascii="TH SarabunPSK" w:hAnsi="TH SarabunPSK" w:cs="TH SarabunPSK"/>
          <w:sz w:val="32"/>
          <w:szCs w:val="32"/>
          <w:cs/>
        </w:rPr>
        <w:t>)</w:t>
      </w:r>
      <w:r w:rsidRPr="004F2F4B">
        <w:rPr>
          <w:rFonts w:ascii="TH SarabunPSK" w:hAnsi="TH SarabunPSK" w:cs="TH SarabunPSK"/>
          <w:sz w:val="32"/>
          <w:szCs w:val="32"/>
        </w:rPr>
        <w:t xml:space="preserve"> 2. </w:t>
      </w:r>
      <w:r w:rsidR="00FA6CBC">
        <w:rPr>
          <w:rFonts w:ascii="TH SarabunPSK" w:hAnsi="TH SarabunPSK" w:cs="TH SarabunPSK"/>
          <w:sz w:val="32"/>
          <w:szCs w:val="32"/>
          <w:cs/>
        </w:rPr>
        <w:t>ระบบตรวจจับภัยจากโรคติดต่อ (</w:t>
      </w:r>
      <w:r w:rsidRPr="004F2F4B">
        <w:rPr>
          <w:rFonts w:ascii="TH SarabunPSK" w:hAnsi="TH SarabunPSK" w:cs="TH SarabunPSK"/>
          <w:sz w:val="32"/>
          <w:szCs w:val="32"/>
        </w:rPr>
        <w:t>Detection</w:t>
      </w:r>
      <w:r w:rsidRPr="004F2F4B">
        <w:rPr>
          <w:rFonts w:ascii="TH SarabunPSK" w:hAnsi="TH SarabunPSK" w:cs="TH SarabunPSK"/>
          <w:sz w:val="32"/>
          <w:szCs w:val="32"/>
          <w:cs/>
        </w:rPr>
        <w:t>)</w:t>
      </w:r>
      <w:r w:rsidRPr="004F2F4B">
        <w:rPr>
          <w:rFonts w:ascii="TH SarabunPSK" w:hAnsi="TH SarabunPSK" w:cs="TH SarabunPSK"/>
          <w:sz w:val="32"/>
          <w:szCs w:val="32"/>
        </w:rPr>
        <w:t xml:space="preserve"> 3. </w:t>
      </w:r>
      <w:r w:rsidRPr="004F2F4B">
        <w:rPr>
          <w:rFonts w:ascii="TH SarabunPSK" w:hAnsi="TH SarabunPSK" w:cs="TH SarabunPSK"/>
          <w:sz w:val="32"/>
          <w:szCs w:val="32"/>
          <w:cs/>
        </w:rPr>
        <w:t>ระบบควบคุมโรคติดต่อและตอบสนองต่อปัญหา (</w:t>
      </w:r>
      <w:r w:rsidRPr="004F2F4B">
        <w:rPr>
          <w:rFonts w:ascii="TH SarabunPSK" w:hAnsi="TH SarabunPSK" w:cs="TH SarabunPSK"/>
          <w:sz w:val="32"/>
          <w:szCs w:val="32"/>
        </w:rPr>
        <w:t>Response</w:t>
      </w:r>
      <w:r w:rsidRPr="004F2F4B">
        <w:rPr>
          <w:rFonts w:ascii="TH SarabunPSK" w:hAnsi="TH SarabunPSK" w:cs="TH SarabunPSK"/>
          <w:sz w:val="32"/>
          <w:szCs w:val="32"/>
          <w:cs/>
        </w:rPr>
        <w:t>)</w:t>
      </w:r>
      <w:r w:rsidRPr="004F2F4B">
        <w:rPr>
          <w:rFonts w:ascii="TH SarabunPSK" w:hAnsi="TH SarabunPSK" w:cs="TH SarabunPSK"/>
          <w:sz w:val="32"/>
          <w:szCs w:val="32"/>
        </w:rPr>
        <w:t xml:space="preserve"> 4.</w:t>
      </w:r>
      <w:r w:rsidRPr="004F2F4B">
        <w:rPr>
          <w:rFonts w:ascii="TH SarabunPSK" w:hAnsi="TH SarabunPSK" w:cs="TH SarabunPSK"/>
          <w:sz w:val="32"/>
          <w:szCs w:val="32"/>
          <w:cs/>
        </w:rPr>
        <w:t xml:space="preserve"> ระบบสนับสนุนการดำเนินงานด้านโรคติดต่อ (</w:t>
      </w:r>
      <w:r w:rsidRPr="004F2F4B">
        <w:rPr>
          <w:rFonts w:ascii="TH SarabunPSK" w:hAnsi="TH SarabunPSK" w:cs="TH SarabunPSK"/>
          <w:sz w:val="32"/>
          <w:szCs w:val="32"/>
        </w:rPr>
        <w:t>Support</w:t>
      </w:r>
      <w:r w:rsidRPr="004F2F4B">
        <w:rPr>
          <w:rFonts w:ascii="TH SarabunPSK" w:hAnsi="TH SarabunPSK" w:cs="TH SarabunPSK"/>
          <w:sz w:val="32"/>
          <w:szCs w:val="32"/>
          <w:cs/>
        </w:rPr>
        <w:t>)</w:t>
      </w:r>
    </w:p>
    <w:p w:rsidR="006D1AE6" w:rsidRDefault="006D1AE6"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2172E5" w:rsidRPr="001C43C6" w:rsidRDefault="00972FD5" w:rsidP="00596CA4">
      <w:pPr>
        <w:tabs>
          <w:tab w:val="left" w:pos="1440"/>
          <w:tab w:val="left" w:pos="2160"/>
          <w:tab w:val="left" w:pos="2880"/>
        </w:tabs>
        <w:spacing w:line="34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 xml:space="preserve">7. </w:t>
      </w:r>
      <w:r w:rsidR="002172E5" w:rsidRPr="001C43C6">
        <w:rPr>
          <w:rFonts w:ascii="TH SarabunPSK" w:hAnsi="TH SarabunPSK" w:cs="TH SarabunPSK" w:hint="cs"/>
          <w:b/>
          <w:bCs/>
          <w:sz w:val="32"/>
          <w:szCs w:val="32"/>
          <w:cs/>
        </w:rPr>
        <w:t>เรื่อง  การเป็นเจ้าภาพจัดการแข่งขันกีฬาอาเซียนสกูลเกมส์ ครั้งที่ 8</w:t>
      </w:r>
    </w:p>
    <w:p w:rsidR="002172E5" w:rsidRDefault="002172E5" w:rsidP="00596CA4">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คณะรัฐมนตรีมีมติอนุมัติหลักการในการเป็นเจ้าภาพจัดการแข่งขันกีฬาอาเซียนสกูลเกมส์ ครั้งที่ 8 ของ</w:t>
      </w:r>
      <w:r w:rsidR="00437B09">
        <w:rPr>
          <w:rFonts w:ascii="TH SarabunPSK" w:hAnsi="TH SarabunPSK" w:cs="TH SarabunPSK" w:hint="cs"/>
          <w:sz w:val="32"/>
          <w:szCs w:val="32"/>
          <w:cs/>
        </w:rPr>
        <w:t>กระทรวงการท่องเที่ยวและกีฬา (</w:t>
      </w:r>
      <w:r>
        <w:rPr>
          <w:rFonts w:ascii="TH SarabunPSK" w:hAnsi="TH SarabunPSK" w:cs="TH SarabunPSK" w:hint="cs"/>
          <w:sz w:val="32"/>
          <w:szCs w:val="32"/>
          <w:cs/>
        </w:rPr>
        <w:t>กก.</w:t>
      </w:r>
      <w:r w:rsidR="00437B09">
        <w:rPr>
          <w:rFonts w:ascii="TH SarabunPSK" w:hAnsi="TH SarabunPSK" w:cs="TH SarabunPSK" w:hint="cs"/>
          <w:sz w:val="32"/>
          <w:szCs w:val="32"/>
          <w:cs/>
        </w:rPr>
        <w:t>)</w:t>
      </w:r>
      <w:r>
        <w:rPr>
          <w:rFonts w:ascii="TH SarabunPSK" w:hAnsi="TH SarabunPSK" w:cs="TH SarabunPSK" w:hint="cs"/>
          <w:sz w:val="32"/>
          <w:szCs w:val="32"/>
          <w:cs/>
        </w:rPr>
        <w:t xml:space="preserve"> โดยกรมพลศึกษา  ระหว่างวันที่ 21-29 กรกฎาคม 2559 </w:t>
      </w:r>
      <w:r w:rsidR="00437B09">
        <w:rPr>
          <w:rFonts w:ascii="TH SarabunPSK" w:hAnsi="TH SarabunPSK" w:cs="TH SarabunPSK" w:hint="cs"/>
          <w:sz w:val="32"/>
          <w:szCs w:val="32"/>
          <w:cs/>
        </w:rPr>
        <w:t xml:space="preserve">                       </w:t>
      </w:r>
      <w:r>
        <w:rPr>
          <w:rFonts w:ascii="TH SarabunPSK" w:hAnsi="TH SarabunPSK" w:cs="TH SarabunPSK" w:hint="cs"/>
          <w:sz w:val="32"/>
          <w:szCs w:val="32"/>
          <w:cs/>
        </w:rPr>
        <w:t>ณ จังหวัดเชียงใหม่  ตามที่</w:t>
      </w:r>
      <w:r w:rsidR="00437B09">
        <w:rPr>
          <w:rFonts w:ascii="TH SarabunPSK" w:hAnsi="TH SarabunPSK" w:cs="TH SarabunPSK" w:hint="cs"/>
          <w:sz w:val="32"/>
          <w:szCs w:val="32"/>
          <w:cs/>
        </w:rPr>
        <w:t xml:space="preserve"> </w:t>
      </w:r>
      <w:r>
        <w:rPr>
          <w:rFonts w:ascii="TH SarabunPSK" w:hAnsi="TH SarabunPSK" w:cs="TH SarabunPSK" w:hint="cs"/>
          <w:sz w:val="32"/>
          <w:szCs w:val="32"/>
          <w:cs/>
        </w:rPr>
        <w:t xml:space="preserve">กก. เสนอ  </w:t>
      </w:r>
    </w:p>
    <w:p w:rsidR="002172E5" w:rsidRPr="001C43C6" w:rsidRDefault="002172E5" w:rsidP="00596CA4">
      <w:pPr>
        <w:tabs>
          <w:tab w:val="left" w:pos="1440"/>
          <w:tab w:val="left" w:pos="2160"/>
          <w:tab w:val="left" w:pos="2880"/>
        </w:tabs>
        <w:spacing w:line="340" w:lineRule="exact"/>
        <w:jc w:val="thaiDistribute"/>
        <w:rPr>
          <w:rFonts w:ascii="TH SarabunPSK" w:hAnsi="TH SarabunPSK" w:cs="TH SarabunPSK" w:hint="cs"/>
          <w:b/>
          <w:bCs/>
          <w:sz w:val="32"/>
          <w:szCs w:val="32"/>
        </w:rPr>
      </w:pPr>
      <w:r>
        <w:rPr>
          <w:rFonts w:ascii="TH SarabunPSK" w:hAnsi="TH SarabunPSK" w:cs="TH SarabunPSK"/>
          <w:sz w:val="32"/>
          <w:szCs w:val="32"/>
          <w:cs/>
        </w:rPr>
        <w:tab/>
      </w:r>
      <w:r w:rsidRPr="001C43C6">
        <w:rPr>
          <w:rFonts w:ascii="TH SarabunPSK" w:hAnsi="TH SarabunPSK" w:cs="TH SarabunPSK" w:hint="cs"/>
          <w:b/>
          <w:bCs/>
          <w:sz w:val="32"/>
          <w:szCs w:val="32"/>
          <w:cs/>
        </w:rPr>
        <w:t>สาระสำคัญของเรื่อง</w:t>
      </w:r>
    </w:p>
    <w:p w:rsidR="002172E5" w:rsidRDefault="002172E5" w:rsidP="00596CA4">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กก. รายงานว่า การแข่งขันกีฬาอาเซียนสกูลเกมส์ </w:t>
      </w:r>
      <w:r>
        <w:rPr>
          <w:rFonts w:ascii="TH SarabunPSK" w:hAnsi="TH SarabunPSK" w:cs="TH SarabunPSK"/>
          <w:sz w:val="32"/>
          <w:szCs w:val="32"/>
        </w:rPr>
        <w:t>(ASEAN School Games : ASG)</w:t>
      </w:r>
      <w:r>
        <w:rPr>
          <w:rFonts w:ascii="TH SarabunPSK" w:hAnsi="TH SarabunPSK" w:cs="TH SarabunPSK" w:hint="cs"/>
          <w:sz w:val="32"/>
          <w:szCs w:val="32"/>
          <w:cs/>
        </w:rPr>
        <w:t xml:space="preserve">  เป็นมหกรรมการแข่งขันประจำปีของนักเรียนประเทศสมาชิกสภากีฬาโรงเรียนแห่งอาเซียน </w:t>
      </w:r>
      <w:r>
        <w:rPr>
          <w:rFonts w:ascii="TH SarabunPSK" w:hAnsi="TH SarabunPSK" w:cs="TH SarabunPSK"/>
          <w:sz w:val="32"/>
          <w:szCs w:val="32"/>
        </w:rPr>
        <w:t>(ASEAN School Sports Council : ASSC)</w:t>
      </w:r>
      <w:r>
        <w:rPr>
          <w:rFonts w:ascii="TH SarabunPSK" w:hAnsi="TH SarabunPSK" w:cs="TH SarabunPSK" w:hint="cs"/>
          <w:sz w:val="32"/>
          <w:szCs w:val="32"/>
          <w:cs/>
        </w:rPr>
        <w:t xml:space="preserve">  ซึ่งจะต้องเป็นนักเรียนภาคปกติเต็มเวลาและมีอายุไม่เกิน 18 ปีเท่านั้น โดยก่อตั้งมาตั้งแต่ปี พ.ศ. 2522 และในปัจจุบันมีประเทศ</w:t>
      </w:r>
      <w:r w:rsidR="00BA4FBE">
        <w:rPr>
          <w:rFonts w:ascii="TH SarabunPSK" w:hAnsi="TH SarabunPSK" w:cs="TH SarabunPSK" w:hint="cs"/>
          <w:sz w:val="32"/>
          <w:szCs w:val="32"/>
          <w:cs/>
        </w:rPr>
        <w:t>ส</w:t>
      </w:r>
      <w:r>
        <w:rPr>
          <w:rFonts w:ascii="TH SarabunPSK" w:hAnsi="TH SarabunPSK" w:cs="TH SarabunPSK" w:hint="cs"/>
          <w:sz w:val="32"/>
          <w:szCs w:val="32"/>
          <w:cs/>
        </w:rPr>
        <w:t>มาชิกอาเซียนทุกประเทศยกเว้นเมียนมาร์เป็นสมาชิกสภากีฬาโรงเรียนแห่งอาเซียนและจัดส่งนักกีฬาเข้าร่วมการแข่งขันกีฬา</w:t>
      </w:r>
      <w:r w:rsidR="00BA4FBE">
        <w:rPr>
          <w:rFonts w:ascii="TH SarabunPSK" w:hAnsi="TH SarabunPSK" w:cs="TH SarabunPSK" w:hint="cs"/>
          <w:sz w:val="32"/>
          <w:szCs w:val="32"/>
          <w:cs/>
        </w:rPr>
        <w:t xml:space="preserve"> </w:t>
      </w:r>
      <w:r>
        <w:rPr>
          <w:rFonts w:ascii="TH SarabunPSK" w:hAnsi="TH SarabunPSK" w:cs="TH SarabunPSK" w:hint="cs"/>
          <w:sz w:val="32"/>
          <w:szCs w:val="32"/>
          <w:cs/>
        </w:rPr>
        <w:t>ฯ  ซึ่งการเป็นเจ้าภาพ</w:t>
      </w:r>
      <w:r w:rsidR="00BB7296">
        <w:rPr>
          <w:rFonts w:ascii="TH SarabunPSK" w:hAnsi="TH SarabunPSK" w:cs="TH SarabunPSK" w:hint="cs"/>
          <w:sz w:val="32"/>
          <w:szCs w:val="32"/>
          <w:cs/>
        </w:rPr>
        <w:t>จัดการแข่งขันกีฬา</w:t>
      </w:r>
      <w:r w:rsidR="00BA4FBE">
        <w:rPr>
          <w:rFonts w:ascii="TH SarabunPSK" w:hAnsi="TH SarabunPSK" w:cs="TH SarabunPSK" w:hint="cs"/>
          <w:sz w:val="32"/>
          <w:szCs w:val="32"/>
          <w:cs/>
        </w:rPr>
        <w:t xml:space="preserve"> </w:t>
      </w:r>
      <w:r w:rsidR="00BB7296">
        <w:rPr>
          <w:rFonts w:ascii="TH SarabunPSK" w:hAnsi="TH SarabunPSK" w:cs="TH SarabunPSK" w:hint="cs"/>
          <w:sz w:val="32"/>
          <w:szCs w:val="32"/>
          <w:cs/>
        </w:rPr>
        <w:t xml:space="preserve">ฯ เป็นการผลัดเปลี่ยนหมุนเวียนเป็นเจ้าภาพ  เนื่องจากกัมพูชาและลาวไม่พร้อมจะเป็นเจ้าภาพจัดการแข่งขัน    ดังนั้น  </w:t>
      </w:r>
      <w:r w:rsidR="00BB7296">
        <w:rPr>
          <w:rFonts w:ascii="TH SarabunPSK" w:hAnsi="TH SarabunPSK" w:cs="TH SarabunPSK" w:hint="cs"/>
          <w:b/>
          <w:bCs/>
          <w:sz w:val="32"/>
          <w:szCs w:val="32"/>
          <w:cs/>
        </w:rPr>
        <w:t xml:space="preserve"> ในปี 2559 จึงครบกำหนดวาระที่ไทยจะต้องเป็นเจ้าภาพ</w:t>
      </w:r>
      <w:r w:rsidR="00BB7296" w:rsidRPr="001C43C6">
        <w:rPr>
          <w:rFonts w:ascii="TH SarabunPSK" w:hAnsi="TH SarabunPSK" w:cs="TH SarabunPSK" w:hint="cs"/>
          <w:b/>
          <w:bCs/>
          <w:sz w:val="32"/>
          <w:szCs w:val="32"/>
          <w:cs/>
        </w:rPr>
        <w:t>จัดการแข่งขันกีฬา</w:t>
      </w:r>
      <w:r w:rsidR="00BA4FBE">
        <w:rPr>
          <w:rFonts w:ascii="TH SarabunPSK" w:hAnsi="TH SarabunPSK" w:cs="TH SarabunPSK" w:hint="cs"/>
          <w:b/>
          <w:bCs/>
          <w:sz w:val="32"/>
          <w:szCs w:val="32"/>
          <w:cs/>
        </w:rPr>
        <w:t xml:space="preserve"> </w:t>
      </w:r>
      <w:r w:rsidR="00BB7296" w:rsidRPr="001C43C6">
        <w:rPr>
          <w:rFonts w:ascii="TH SarabunPSK" w:hAnsi="TH SarabunPSK" w:cs="TH SarabunPSK" w:hint="cs"/>
          <w:b/>
          <w:bCs/>
          <w:sz w:val="32"/>
          <w:szCs w:val="32"/>
          <w:cs/>
        </w:rPr>
        <w:t>ฯ</w:t>
      </w:r>
      <w:r w:rsidR="00BB7296">
        <w:rPr>
          <w:rFonts w:ascii="TH SarabunPSK" w:hAnsi="TH SarabunPSK" w:cs="TH SarabunPSK" w:hint="cs"/>
          <w:sz w:val="32"/>
          <w:szCs w:val="32"/>
          <w:cs/>
        </w:rPr>
        <w:t xml:space="preserve"> </w:t>
      </w:r>
      <w:r w:rsidR="001C43C6">
        <w:rPr>
          <w:rFonts w:ascii="TH SarabunPSK" w:hAnsi="TH SarabunPSK" w:cs="TH SarabunPSK" w:hint="cs"/>
          <w:b/>
          <w:bCs/>
          <w:sz w:val="32"/>
          <w:szCs w:val="32"/>
          <w:cs/>
        </w:rPr>
        <w:t xml:space="preserve">ครั้งที่ 8 </w:t>
      </w:r>
      <w:r w:rsidR="001C43C6">
        <w:rPr>
          <w:rFonts w:ascii="TH SarabunPSK" w:hAnsi="TH SarabunPSK" w:cs="TH SarabunPSK" w:hint="cs"/>
          <w:sz w:val="32"/>
          <w:szCs w:val="32"/>
          <w:cs/>
        </w:rPr>
        <w:t xml:space="preserve"> ทั้งนี้ ได้กำหนดจัดการแข่งขันดังกล่าวระหว่าง</w:t>
      </w:r>
      <w:r w:rsidR="00BA4FBE">
        <w:rPr>
          <w:rFonts w:ascii="TH SarabunPSK" w:hAnsi="TH SarabunPSK" w:cs="TH SarabunPSK" w:hint="cs"/>
          <w:sz w:val="32"/>
          <w:szCs w:val="32"/>
          <w:cs/>
        </w:rPr>
        <w:t xml:space="preserve">               </w:t>
      </w:r>
      <w:r w:rsidR="001C43C6">
        <w:rPr>
          <w:rFonts w:ascii="TH SarabunPSK" w:hAnsi="TH SarabunPSK" w:cs="TH SarabunPSK" w:hint="cs"/>
          <w:sz w:val="32"/>
          <w:szCs w:val="32"/>
          <w:cs/>
        </w:rPr>
        <w:t xml:space="preserve">วันที่  21-28 กรกฎาคม 2559 ณ จังหวัดเชียงใหม่ </w:t>
      </w:r>
    </w:p>
    <w:p w:rsidR="001C43C6" w:rsidRDefault="001C43C6" w:rsidP="00596CA4">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sidRPr="002929FD">
        <w:rPr>
          <w:rFonts w:ascii="TH SarabunPSK" w:hAnsi="TH SarabunPSK" w:cs="TH SarabunPSK" w:hint="cs"/>
          <w:b/>
          <w:bCs/>
          <w:sz w:val="32"/>
          <w:szCs w:val="32"/>
          <w:cs/>
        </w:rPr>
        <w:t>วัตถุประสงค์ของการจัดการแข่งขันกีฬา ฯ</w:t>
      </w:r>
      <w:r>
        <w:rPr>
          <w:rFonts w:ascii="TH SarabunPSK" w:hAnsi="TH SarabunPSK" w:cs="TH SarabunPSK" w:hint="cs"/>
          <w:sz w:val="32"/>
          <w:szCs w:val="32"/>
          <w:cs/>
        </w:rPr>
        <w:t xml:space="preserve"> </w:t>
      </w:r>
      <w:r w:rsidR="002929FD">
        <w:rPr>
          <w:rFonts w:ascii="TH SarabunPSK" w:hAnsi="TH SarabunPSK" w:cs="TH SarabunPSK" w:hint="cs"/>
          <w:sz w:val="32"/>
          <w:szCs w:val="32"/>
          <w:cs/>
        </w:rPr>
        <w:t xml:space="preserve">  </w:t>
      </w:r>
      <w:r>
        <w:rPr>
          <w:rFonts w:ascii="TH SarabunPSK" w:hAnsi="TH SarabunPSK" w:cs="TH SarabunPSK" w:hint="cs"/>
          <w:sz w:val="32"/>
          <w:szCs w:val="32"/>
          <w:cs/>
        </w:rPr>
        <w:t xml:space="preserve">1) เพื่อส่งเสริมความสมัครสมานสามัคคีระหว่างเยาวชนของประเทศสมาชิกอาเซียนโดยผ่านการแข่งขันกีฬาระดับโรงเรียน 2) เพื่อเสริมสร้างโอกาสสำหรับนักกีฬาระดับโรงเรียนประเมินสมรรถนะทางกีฬาของตนในภูมิภาคอาเซียน 3) เพื่อเปิดโอกาสให้นักกีฬาระดับโรงเรียนแลกเปลี่ยนประสบการณ์ด้านวัฒนธรรมกับประเทศสมาชิกอาเซียน </w:t>
      </w:r>
      <w:r w:rsidR="0011561F">
        <w:rPr>
          <w:rFonts w:ascii="TH SarabunPSK" w:hAnsi="TH SarabunPSK" w:cs="TH SarabunPSK" w:hint="cs"/>
          <w:sz w:val="32"/>
          <w:szCs w:val="32"/>
          <w:cs/>
        </w:rPr>
        <w:t>และ</w:t>
      </w:r>
      <w:r>
        <w:rPr>
          <w:rFonts w:ascii="TH SarabunPSK" w:hAnsi="TH SarabunPSK" w:cs="TH SarabunPSK" w:hint="cs"/>
          <w:sz w:val="32"/>
          <w:szCs w:val="32"/>
          <w:cs/>
        </w:rPr>
        <w:t xml:space="preserve"> 4) เพื่อส่งเสริมมิตรภาพอันดีต่อกันระหว่างประเทศสมาชิก  </w:t>
      </w:r>
    </w:p>
    <w:p w:rsidR="001C43C6" w:rsidRDefault="001C43C6"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1C43C6" w:rsidRPr="00EF34FA" w:rsidRDefault="00972FD5" w:rsidP="00596CA4">
      <w:pPr>
        <w:tabs>
          <w:tab w:val="left" w:pos="1440"/>
          <w:tab w:val="left" w:pos="2160"/>
          <w:tab w:val="left" w:pos="2880"/>
        </w:tabs>
        <w:spacing w:line="34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lastRenderedPageBreak/>
        <w:t xml:space="preserve">8. </w:t>
      </w:r>
      <w:r w:rsidR="00250B13" w:rsidRPr="00EF34FA">
        <w:rPr>
          <w:rFonts w:ascii="TH SarabunPSK" w:hAnsi="TH SarabunPSK" w:cs="TH SarabunPSK" w:hint="cs"/>
          <w:b/>
          <w:bCs/>
          <w:sz w:val="32"/>
          <w:szCs w:val="32"/>
          <w:cs/>
        </w:rPr>
        <w:t xml:space="preserve">เรื่อง  ยุทธศาสตร์การส่งเสริมอุตสาหกรรมภาพยนตร์และวีดิทัศน์ ระยะที่ 3 (พ.ศ. 2560-2564) </w:t>
      </w:r>
    </w:p>
    <w:p w:rsidR="00250B13" w:rsidRDefault="00250B13" w:rsidP="00596CA4">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คณะรัฐมนตรีมีมติเห็นชอบตามที่กระทรวงวัฒนธรรม (วธ.) เสนอ ดังนี้ </w:t>
      </w:r>
    </w:p>
    <w:p w:rsidR="009440C6" w:rsidRDefault="00250B13" w:rsidP="00596CA4">
      <w:pPr>
        <w:pStyle w:val="afd"/>
        <w:numPr>
          <w:ilvl w:val="0"/>
          <w:numId w:val="20"/>
        </w:numPr>
        <w:tabs>
          <w:tab w:val="left" w:pos="1440"/>
          <w:tab w:val="left" w:pos="2160"/>
          <w:tab w:val="left" w:pos="2880"/>
        </w:tabs>
        <w:spacing w:after="0"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เห็นชอบยุทธศาสตร์การส่งเสริมอุตสาหกรรมภาพยนตร์และวีดิทัศน์ ระยะที่ 3 </w:t>
      </w:r>
    </w:p>
    <w:p w:rsidR="00250B13" w:rsidRPr="009440C6" w:rsidRDefault="00250B13" w:rsidP="00596CA4">
      <w:pPr>
        <w:tabs>
          <w:tab w:val="left" w:pos="1440"/>
          <w:tab w:val="left" w:pos="2160"/>
          <w:tab w:val="left" w:pos="2880"/>
        </w:tabs>
        <w:spacing w:line="340" w:lineRule="exact"/>
        <w:jc w:val="thaiDistribute"/>
        <w:rPr>
          <w:rFonts w:ascii="TH SarabunPSK" w:hAnsi="TH SarabunPSK" w:cs="TH SarabunPSK" w:hint="cs"/>
          <w:sz w:val="32"/>
          <w:szCs w:val="32"/>
        </w:rPr>
      </w:pPr>
      <w:r w:rsidRPr="009440C6">
        <w:rPr>
          <w:rFonts w:ascii="TH SarabunPSK" w:hAnsi="TH SarabunPSK" w:cs="TH SarabunPSK" w:hint="cs"/>
          <w:sz w:val="32"/>
          <w:szCs w:val="32"/>
          <w:cs/>
        </w:rPr>
        <w:t>(พ.ศ. 2560-2564) และแผนปฏิบัติงานภายใต้ยุทธศาสตร์ดังกล่าว</w:t>
      </w:r>
    </w:p>
    <w:p w:rsidR="00C12090" w:rsidRDefault="009440C6" w:rsidP="00596CA4">
      <w:pPr>
        <w:pStyle w:val="afd"/>
        <w:numPr>
          <w:ilvl w:val="0"/>
          <w:numId w:val="20"/>
        </w:numPr>
        <w:tabs>
          <w:tab w:val="left" w:pos="1440"/>
          <w:tab w:val="left" w:pos="2160"/>
          <w:tab w:val="left" w:pos="2880"/>
        </w:tabs>
        <w:spacing w:after="0" w:line="340" w:lineRule="exact"/>
        <w:jc w:val="thaiDistribute"/>
        <w:rPr>
          <w:rFonts w:ascii="TH SarabunPSK" w:hAnsi="TH SarabunPSK" w:cs="TH SarabunPSK" w:hint="cs"/>
          <w:sz w:val="32"/>
          <w:szCs w:val="32"/>
        </w:rPr>
      </w:pPr>
      <w:r>
        <w:rPr>
          <w:rFonts w:ascii="TH SarabunPSK" w:hAnsi="TH SarabunPSK" w:cs="TH SarabunPSK" w:hint="cs"/>
          <w:sz w:val="32"/>
          <w:szCs w:val="32"/>
          <w:cs/>
        </w:rPr>
        <w:t>มอบหมายให้หน่วยงานที่เกี่ยวข้องดำเนินการขับเคลื่อนยุทธศาสตร์การส่งเสริมอุตสาหกรรม</w:t>
      </w:r>
    </w:p>
    <w:p w:rsidR="007D3285" w:rsidRDefault="009440C6" w:rsidP="00596CA4">
      <w:pPr>
        <w:tabs>
          <w:tab w:val="left" w:pos="1440"/>
          <w:tab w:val="left" w:pos="2160"/>
          <w:tab w:val="left" w:pos="2880"/>
        </w:tabs>
        <w:spacing w:line="340" w:lineRule="exact"/>
        <w:jc w:val="thaiDistribute"/>
        <w:rPr>
          <w:rFonts w:ascii="TH SarabunPSK" w:hAnsi="TH SarabunPSK" w:cs="TH SarabunPSK" w:hint="cs"/>
          <w:sz w:val="32"/>
          <w:szCs w:val="32"/>
        </w:rPr>
      </w:pPr>
      <w:r w:rsidRPr="00C12090">
        <w:rPr>
          <w:rFonts w:ascii="TH SarabunPSK" w:hAnsi="TH SarabunPSK" w:cs="TH SarabunPSK" w:hint="cs"/>
          <w:sz w:val="32"/>
          <w:szCs w:val="32"/>
          <w:cs/>
        </w:rPr>
        <w:t>ภาพยนตร์และวีดิทัศน์ ระยะที่ 3 (พ.ศ. 2560-2564)  และแผนปฏิบัติการภายใต้ยุทธศาสตร์</w:t>
      </w:r>
    </w:p>
    <w:p w:rsidR="00C12090" w:rsidRDefault="009440C6" w:rsidP="00596CA4">
      <w:pPr>
        <w:pStyle w:val="afd"/>
        <w:numPr>
          <w:ilvl w:val="0"/>
          <w:numId w:val="20"/>
        </w:numPr>
        <w:tabs>
          <w:tab w:val="left" w:pos="1440"/>
          <w:tab w:val="left" w:pos="2160"/>
          <w:tab w:val="left" w:pos="2880"/>
        </w:tabs>
        <w:spacing w:after="0" w:line="340" w:lineRule="exact"/>
        <w:jc w:val="thaiDistribute"/>
        <w:rPr>
          <w:rFonts w:ascii="TH SarabunPSK" w:hAnsi="TH SarabunPSK" w:cs="TH SarabunPSK" w:hint="cs"/>
          <w:sz w:val="32"/>
          <w:szCs w:val="32"/>
        </w:rPr>
      </w:pPr>
      <w:r>
        <w:rPr>
          <w:rFonts w:ascii="TH SarabunPSK" w:hAnsi="TH SarabunPSK" w:cs="TH SarabunPSK" w:hint="cs"/>
          <w:sz w:val="32"/>
          <w:szCs w:val="32"/>
          <w:cs/>
        </w:rPr>
        <w:t>เห็นชอบให้สำนักงบประมาณ (สงป.) ใช้แผนยุทธศาสตร์ฯ เป็นแนวทางในการพิจารณาจัดสรร</w:t>
      </w:r>
    </w:p>
    <w:p w:rsidR="009440C6" w:rsidRDefault="009440C6" w:rsidP="00596CA4">
      <w:pPr>
        <w:tabs>
          <w:tab w:val="left" w:pos="1440"/>
          <w:tab w:val="left" w:pos="2160"/>
          <w:tab w:val="left" w:pos="2880"/>
        </w:tabs>
        <w:spacing w:line="340" w:lineRule="exact"/>
        <w:jc w:val="thaiDistribute"/>
        <w:rPr>
          <w:rFonts w:ascii="TH SarabunPSK" w:hAnsi="TH SarabunPSK" w:cs="TH SarabunPSK" w:hint="cs"/>
          <w:sz w:val="32"/>
          <w:szCs w:val="32"/>
        </w:rPr>
      </w:pPr>
      <w:r w:rsidRPr="00C12090">
        <w:rPr>
          <w:rFonts w:ascii="TH SarabunPSK" w:hAnsi="TH SarabunPSK" w:cs="TH SarabunPSK" w:hint="cs"/>
          <w:sz w:val="32"/>
          <w:szCs w:val="32"/>
          <w:cs/>
        </w:rPr>
        <w:t>งบประมาณประจำปีของหน่วยงานที่เกี่ยวข้องต่อไป</w:t>
      </w:r>
    </w:p>
    <w:p w:rsidR="00C12090" w:rsidRPr="00C12090" w:rsidRDefault="00C12090" w:rsidP="00596CA4">
      <w:pPr>
        <w:tabs>
          <w:tab w:val="left" w:pos="1440"/>
          <w:tab w:val="left" w:pos="2160"/>
          <w:tab w:val="left" w:pos="2880"/>
        </w:tabs>
        <w:spacing w:line="340" w:lineRule="exact"/>
        <w:jc w:val="thaiDistribute"/>
        <w:rPr>
          <w:rFonts w:ascii="TH SarabunPSK" w:hAnsi="TH SarabunPSK" w:cs="TH SarabunPSK" w:hint="cs"/>
          <w:b/>
          <w:bCs/>
          <w:sz w:val="32"/>
          <w:szCs w:val="32"/>
        </w:rPr>
      </w:pPr>
      <w:r>
        <w:rPr>
          <w:rFonts w:ascii="TH SarabunPSK" w:hAnsi="TH SarabunPSK" w:cs="TH SarabunPSK"/>
          <w:sz w:val="32"/>
          <w:szCs w:val="32"/>
          <w:cs/>
        </w:rPr>
        <w:tab/>
      </w:r>
      <w:r w:rsidRPr="00C12090">
        <w:rPr>
          <w:rFonts w:ascii="TH SarabunPSK" w:hAnsi="TH SarabunPSK" w:cs="TH SarabunPSK" w:hint="cs"/>
          <w:b/>
          <w:bCs/>
          <w:sz w:val="32"/>
          <w:szCs w:val="32"/>
          <w:cs/>
        </w:rPr>
        <w:t xml:space="preserve">สาระสำคัญของเรื่อง </w:t>
      </w:r>
    </w:p>
    <w:p w:rsidR="00772515" w:rsidRPr="0011561F" w:rsidRDefault="00C12090" w:rsidP="00596CA4">
      <w:pPr>
        <w:tabs>
          <w:tab w:val="left" w:pos="1440"/>
          <w:tab w:val="left" w:pos="2160"/>
          <w:tab w:val="left" w:pos="2880"/>
        </w:tabs>
        <w:spacing w:line="340" w:lineRule="exact"/>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วธ. รายงานว่า  รัฐบาลได้ให้ความสำคัญกับการส่งเสริมอุตสาหกรรมภาพยนตร์และวีดิทัศน์เพื่อขับเคลื่อนนโยบายในการใช้วัฒนธรรมเพื่อเสริมสร้างภาพลักษณ์พัฒนาความร่วมมือและความสัมพันธ์อันดีกับต่างประเทศ รวมถึงการฟื้นฟูเศรษฐกิจ  ส่งเสริมตราสินค้าและพัฒนาตลาดสินค้าไทยในต่างประเทศ และส่งเสริมอุตสาหกรรมท่องเที่ยว เพื่อสร้างรายได้ให้แก่ประเทศ ดังนั้น เพื่อเป็นการดำเนินการตามนโยบายรัฐบาลและพ</w:t>
      </w:r>
      <w:r w:rsidR="0011561F">
        <w:rPr>
          <w:rFonts w:ascii="TH SarabunPSK" w:hAnsi="TH SarabunPSK" w:cs="TH SarabunPSK" w:hint="cs"/>
          <w:sz w:val="32"/>
          <w:szCs w:val="32"/>
          <w:cs/>
        </w:rPr>
        <w:t>ัฒนาการส่งเสริมอุตสาหกรรมภาพยนตร์</w:t>
      </w:r>
      <w:r>
        <w:rPr>
          <w:rFonts w:ascii="TH SarabunPSK" w:hAnsi="TH SarabunPSK" w:cs="TH SarabunPSK" w:hint="cs"/>
          <w:sz w:val="32"/>
          <w:szCs w:val="32"/>
          <w:cs/>
        </w:rPr>
        <w:t>และวีดิทัศน์</w:t>
      </w:r>
      <w:r w:rsidR="002929FD">
        <w:rPr>
          <w:rFonts w:ascii="TH SarabunPSK" w:hAnsi="TH SarabunPSK" w:cs="TH SarabunPSK" w:hint="cs"/>
          <w:sz w:val="32"/>
          <w:szCs w:val="32"/>
          <w:cs/>
        </w:rPr>
        <w:t xml:space="preserve">  </w:t>
      </w:r>
      <w:r>
        <w:rPr>
          <w:rFonts w:ascii="TH SarabunPSK" w:hAnsi="TH SarabunPSK" w:cs="TH SarabunPSK" w:hint="cs"/>
          <w:sz w:val="32"/>
          <w:szCs w:val="32"/>
          <w:cs/>
        </w:rPr>
        <w:t xml:space="preserve">เพื่อเตรียมความพร้อมสำหรับการปรับตัวรองรับการเปลี่ยนแปลงของเทคโนโลยีสมัยใหม่ที่เกี่ยวข้อง ตลอดจนเสริมสร้างศักยภาพการแข่งขันของอุตสาหกรรมภาพยนตร์และวีดิทัศน์ของประเทศไทย คณะกรรมการภาพยนตร์และวีดิทัศน์แห่งชาติจึงได้จัดทำยุทธศาสตร์การส่งเสริมอุตสาหกรรมภาพยนตร์และวีดิทัศน์ ระยะที่ 3 (พ.ศ. 2560 </w:t>
      </w:r>
      <w:r>
        <w:rPr>
          <w:rFonts w:ascii="TH SarabunPSK" w:hAnsi="TH SarabunPSK" w:cs="TH SarabunPSK"/>
          <w:sz w:val="32"/>
          <w:szCs w:val="32"/>
          <w:cs/>
        </w:rPr>
        <w:t>–</w:t>
      </w:r>
      <w:r>
        <w:rPr>
          <w:rFonts w:ascii="TH SarabunPSK" w:hAnsi="TH SarabunPSK" w:cs="TH SarabunPSK" w:hint="cs"/>
          <w:sz w:val="32"/>
          <w:szCs w:val="32"/>
          <w:cs/>
        </w:rPr>
        <w:t xml:space="preserve"> 2564) เพื่อเป็นแนวทางการส่งเสริมอุตสาหกรรม</w:t>
      </w:r>
      <w:r w:rsidR="00772515">
        <w:rPr>
          <w:rFonts w:ascii="TH SarabunPSK" w:hAnsi="TH SarabunPSK" w:cs="TH SarabunPSK" w:hint="cs"/>
          <w:sz w:val="32"/>
          <w:szCs w:val="32"/>
          <w:cs/>
        </w:rPr>
        <w:t>ภาพยนต์และวีดิทัศน์ของไทยให้มีทิศทางและเป้าหมายที่ชัดเจน  มีกลไกการบริหารจัดการและบูรณาการเพื่อขับเคลื่อนยุทธศาสตร์ไปสู่การปฏิบัติที่เป็นรูปธรรม</w:t>
      </w:r>
      <w:r w:rsidR="0011561F">
        <w:rPr>
          <w:rFonts w:ascii="TH SarabunPSK" w:hAnsi="TH SarabunPSK" w:cs="TH SarabunPSK"/>
          <w:sz w:val="32"/>
          <w:szCs w:val="32"/>
        </w:rPr>
        <w:t xml:space="preserve"> </w:t>
      </w:r>
      <w:r w:rsidR="0011561F">
        <w:rPr>
          <w:rFonts w:ascii="TH SarabunPSK" w:hAnsi="TH SarabunPSK" w:cs="TH SarabunPSK" w:hint="cs"/>
          <w:sz w:val="32"/>
          <w:szCs w:val="32"/>
          <w:cs/>
        </w:rPr>
        <w:t>โดยมี 5 ยุทธศาสตร์</w:t>
      </w:r>
      <w:r w:rsidR="00E37E25">
        <w:rPr>
          <w:rFonts w:ascii="TH SarabunPSK" w:hAnsi="TH SarabunPSK" w:cs="TH SarabunPSK" w:hint="cs"/>
          <w:sz w:val="32"/>
          <w:szCs w:val="32"/>
          <w:cs/>
        </w:rPr>
        <w:t xml:space="preserve"> </w:t>
      </w:r>
      <w:r w:rsidR="0011561F">
        <w:rPr>
          <w:rFonts w:ascii="TH SarabunPSK" w:hAnsi="TH SarabunPSK" w:cs="TH SarabunPSK" w:hint="cs"/>
          <w:sz w:val="32"/>
          <w:szCs w:val="32"/>
          <w:cs/>
        </w:rPr>
        <w:t>ดังนี้</w:t>
      </w:r>
    </w:p>
    <w:p w:rsidR="00772515" w:rsidRPr="00C12090" w:rsidRDefault="00772515" w:rsidP="00596CA4">
      <w:pPr>
        <w:tabs>
          <w:tab w:val="left" w:pos="1440"/>
          <w:tab w:val="left" w:pos="2160"/>
          <w:tab w:val="left" w:pos="2880"/>
        </w:tabs>
        <w:spacing w:line="340" w:lineRule="exact"/>
        <w:jc w:val="thaiDistribute"/>
        <w:rPr>
          <w:rFonts w:ascii="TH SarabunPSK" w:hAnsi="TH SarabunPSK" w:cs="TH SarabunPSK" w:hint="cs"/>
          <w:sz w:val="32"/>
          <w:szCs w:val="32"/>
          <w:cs/>
        </w:rPr>
      </w:pPr>
      <w:r>
        <w:rPr>
          <w:rFonts w:ascii="TH SarabunPSK" w:hAnsi="TH SarabunPSK" w:cs="TH SarabunPSK"/>
          <w:sz w:val="32"/>
          <w:szCs w:val="32"/>
          <w:cs/>
        </w:rPr>
        <w:tab/>
      </w:r>
      <w:r w:rsidRPr="00980408">
        <w:rPr>
          <w:rFonts w:ascii="TH SarabunPSK" w:hAnsi="TH SarabunPSK" w:cs="TH SarabunPSK" w:hint="cs"/>
          <w:b/>
          <w:bCs/>
          <w:sz w:val="32"/>
          <w:szCs w:val="32"/>
          <w:cs/>
        </w:rPr>
        <w:t>ยุทธศาสตร์ที่ 1</w:t>
      </w:r>
      <w:r>
        <w:rPr>
          <w:rFonts w:ascii="TH SarabunPSK" w:hAnsi="TH SarabunPSK" w:cs="TH SarabunPSK" w:hint="cs"/>
          <w:sz w:val="32"/>
          <w:szCs w:val="32"/>
          <w:cs/>
        </w:rPr>
        <w:t xml:space="preserve"> การพัฒนาบุคลากรในการผลิตของอุตสาหกรรมภาพยน</w:t>
      </w:r>
      <w:r w:rsidR="00CA1F5E">
        <w:rPr>
          <w:rFonts w:ascii="TH SarabunPSK" w:hAnsi="TH SarabunPSK" w:cs="TH SarabunPSK" w:hint="cs"/>
          <w:sz w:val="32"/>
          <w:szCs w:val="32"/>
          <w:cs/>
        </w:rPr>
        <w:t xml:space="preserve">ตร์และวีดิทัศน์ไทยให้เป็นมืออาชีพ  </w:t>
      </w:r>
      <w:r w:rsidR="00CA1F5E" w:rsidRPr="00980408">
        <w:rPr>
          <w:rFonts w:ascii="TH SarabunPSK" w:hAnsi="TH SarabunPSK" w:cs="TH SarabunPSK" w:hint="cs"/>
          <w:b/>
          <w:bCs/>
          <w:sz w:val="32"/>
          <w:szCs w:val="32"/>
          <w:cs/>
        </w:rPr>
        <w:t>ยุทธศาสตร์ที่ 2</w:t>
      </w:r>
      <w:r w:rsidR="00CA1F5E">
        <w:rPr>
          <w:rFonts w:ascii="TH SarabunPSK" w:hAnsi="TH SarabunPSK" w:cs="TH SarabunPSK" w:hint="cs"/>
          <w:sz w:val="32"/>
          <w:szCs w:val="32"/>
          <w:cs/>
        </w:rPr>
        <w:t xml:space="preserve"> ส่งเสริมและพัฒนาตลาดภาพยนตร์และวีดิทัศน์ไทย  </w:t>
      </w:r>
      <w:r w:rsidR="00CA1F5E" w:rsidRPr="00437B09">
        <w:rPr>
          <w:rFonts w:ascii="TH SarabunPSK" w:hAnsi="TH SarabunPSK" w:cs="TH SarabunPSK" w:hint="cs"/>
          <w:b/>
          <w:bCs/>
          <w:sz w:val="32"/>
          <w:szCs w:val="32"/>
          <w:cs/>
        </w:rPr>
        <w:t>ยุทธศาสตร์ที่ 3</w:t>
      </w:r>
      <w:r w:rsidR="00CA1F5E">
        <w:rPr>
          <w:rFonts w:ascii="TH SarabunPSK" w:hAnsi="TH SarabunPSK" w:cs="TH SarabunPSK" w:hint="cs"/>
          <w:sz w:val="32"/>
          <w:szCs w:val="32"/>
          <w:cs/>
        </w:rPr>
        <w:t xml:space="preserve"> ส่งเสริมการปกป้องและคุ้มครองทรัพย์สินทางปัญญาของงานภาพยนตร์และวีดิทัศน์</w:t>
      </w:r>
      <w:r w:rsidR="00980408">
        <w:rPr>
          <w:rFonts w:ascii="TH SarabunPSK" w:hAnsi="TH SarabunPSK" w:cs="TH SarabunPSK" w:hint="cs"/>
          <w:sz w:val="32"/>
          <w:szCs w:val="32"/>
          <w:cs/>
        </w:rPr>
        <w:t xml:space="preserve">  </w:t>
      </w:r>
      <w:r w:rsidR="00980408" w:rsidRPr="00437B09">
        <w:rPr>
          <w:rFonts w:ascii="TH SarabunPSK" w:hAnsi="TH SarabunPSK" w:cs="TH SarabunPSK" w:hint="cs"/>
          <w:b/>
          <w:bCs/>
          <w:sz w:val="32"/>
          <w:szCs w:val="32"/>
          <w:cs/>
        </w:rPr>
        <w:t>ยุทธศาสตร์ที่ 4</w:t>
      </w:r>
      <w:r w:rsidR="00980408">
        <w:rPr>
          <w:rFonts w:ascii="TH SarabunPSK" w:hAnsi="TH SarabunPSK" w:cs="TH SarabunPSK" w:hint="cs"/>
          <w:sz w:val="32"/>
          <w:szCs w:val="32"/>
          <w:cs/>
        </w:rPr>
        <w:t xml:space="preserve"> ส่งเสริมความร่วมมือในก</w:t>
      </w:r>
      <w:r w:rsidR="002929FD">
        <w:rPr>
          <w:rFonts w:ascii="TH SarabunPSK" w:hAnsi="TH SarabunPSK" w:cs="TH SarabunPSK" w:hint="cs"/>
          <w:sz w:val="32"/>
          <w:szCs w:val="32"/>
          <w:cs/>
        </w:rPr>
        <w:t>ารร่วมลงทุนระหว่างประเทศ รวมถึงธุ</w:t>
      </w:r>
      <w:r w:rsidR="00980408">
        <w:rPr>
          <w:rFonts w:ascii="TH SarabunPSK" w:hAnsi="TH SarabunPSK" w:cs="TH SarabunPSK" w:hint="cs"/>
          <w:sz w:val="32"/>
          <w:szCs w:val="32"/>
          <w:cs/>
        </w:rPr>
        <w:t xml:space="preserve">รกิจถ่ายทำภาพยนตร์ต่างประเทศในประเทศไทย  </w:t>
      </w:r>
      <w:r w:rsidR="00980408" w:rsidRPr="00437B09">
        <w:rPr>
          <w:rFonts w:ascii="TH SarabunPSK" w:hAnsi="TH SarabunPSK" w:cs="TH SarabunPSK" w:hint="cs"/>
          <w:b/>
          <w:bCs/>
          <w:sz w:val="32"/>
          <w:szCs w:val="32"/>
          <w:cs/>
        </w:rPr>
        <w:t>ยุทธศาสตร์ที่ 5</w:t>
      </w:r>
      <w:r w:rsidR="00980408">
        <w:rPr>
          <w:rFonts w:ascii="TH SarabunPSK" w:hAnsi="TH SarabunPSK" w:cs="TH SarabunPSK" w:hint="cs"/>
          <w:sz w:val="32"/>
          <w:szCs w:val="32"/>
          <w:cs/>
        </w:rPr>
        <w:t xml:space="preserve"> พัฒนาขีดความสามารถของอุตสาหกรรมภาพยนตร์และวีดิทัศน์ </w:t>
      </w:r>
    </w:p>
    <w:p w:rsidR="009440C6" w:rsidRPr="00250B13" w:rsidRDefault="009440C6" w:rsidP="00596CA4">
      <w:pPr>
        <w:pStyle w:val="afd"/>
        <w:tabs>
          <w:tab w:val="left" w:pos="1440"/>
          <w:tab w:val="left" w:pos="2160"/>
          <w:tab w:val="left" w:pos="2880"/>
        </w:tabs>
        <w:spacing w:after="0" w:line="340" w:lineRule="exact"/>
        <w:ind w:left="1800"/>
        <w:jc w:val="thaiDistribute"/>
        <w:rPr>
          <w:rFonts w:ascii="TH SarabunPSK" w:hAnsi="TH SarabunPSK" w:cs="TH SarabunPSK" w:hint="cs"/>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D1AE6" w:rsidRPr="00CD1FE9" w:rsidTr="009E657D">
        <w:tc>
          <w:tcPr>
            <w:tcW w:w="9820" w:type="dxa"/>
          </w:tcPr>
          <w:p w:rsidR="006D1AE6" w:rsidRPr="00CD1FE9" w:rsidRDefault="006D1AE6" w:rsidP="00596CA4">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 xml:space="preserve">ต่างประเทศ </w:t>
            </w:r>
          </w:p>
        </w:tc>
      </w:tr>
    </w:tbl>
    <w:p w:rsidR="006D1AE6" w:rsidRPr="00813B25" w:rsidRDefault="006D1AE6" w:rsidP="00596CA4">
      <w:pPr>
        <w:spacing w:line="340" w:lineRule="exact"/>
        <w:rPr>
          <w:rFonts w:hint="cs"/>
          <w:sz w:val="32"/>
          <w:cs/>
        </w:rPr>
      </w:pPr>
    </w:p>
    <w:p w:rsidR="002A4CD5"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2A4CD5" w:rsidRPr="004F2F4B">
        <w:rPr>
          <w:rFonts w:ascii="TH SarabunPSK" w:hAnsi="TH SarabunPSK" w:cs="TH SarabunPSK"/>
          <w:b/>
          <w:bCs/>
          <w:sz w:val="32"/>
          <w:szCs w:val="32"/>
          <w:cs/>
        </w:rPr>
        <w:t xml:space="preserve">  เรื่อง  ร่างบันทึกความเข้าใจระหว่างกระทรวงเทคโนโลยีสารสนเทศและการสื่อสารแห่งราชอาณาจักรไทยและกระทรวงการสื่อสารและสารสนเทศแห่งสาธารณรัฐสิงคโปร์ว่าด้วยความร่วมมือด้านเทคโนโลยีสารสนเทศและการสื่อสาร</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b/>
          <w:bCs/>
          <w:sz w:val="32"/>
          <w:szCs w:val="32"/>
          <w:cs/>
        </w:rPr>
        <w:tab/>
      </w:r>
      <w:r w:rsidRPr="004F2F4B">
        <w:rPr>
          <w:rFonts w:ascii="TH SarabunPSK" w:hAnsi="TH SarabunPSK" w:cs="TH SarabunPSK"/>
          <w:b/>
          <w:bCs/>
          <w:sz w:val="32"/>
          <w:szCs w:val="32"/>
          <w:cs/>
        </w:rPr>
        <w:tab/>
      </w:r>
      <w:r w:rsidRPr="004F2F4B">
        <w:rPr>
          <w:rFonts w:ascii="TH SarabunPSK" w:hAnsi="TH SarabunPSK" w:cs="TH SarabunPSK"/>
          <w:sz w:val="32"/>
          <w:szCs w:val="32"/>
          <w:cs/>
        </w:rPr>
        <w:t>คณะรัฐมนตรีมีมติเห็นชอบและอนุมัติตามที่กระทรวงเทคโนโลยีสารสนเทศและการสื่อสาร (ทก.) เสนอ ดังนี้</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1. เห็นชอบและอนุมัติให้มีการลงนามในร่างบันทึกความเข้าใจระหว่าง กท. แห่งราชอาณาจักรไทยและกระทรวงการสื่อสารและสารสนเทศแห่งสาธารณรัฐสิงคโปร์ ว่าด้วยความร่วมมือด้านเทคโนโลยีสารสนเทศและการสื่อสาร (</w:t>
      </w:r>
      <w:r w:rsidRPr="004F2F4B">
        <w:rPr>
          <w:rFonts w:ascii="TH SarabunPSK" w:hAnsi="TH SarabunPSK" w:cs="TH SarabunPSK"/>
          <w:sz w:val="32"/>
          <w:szCs w:val="32"/>
        </w:rPr>
        <w:t>Memorandum of Understanding between the Ministry of Information and Communication Technology of the Kingdom of Thailand and the Ministry of Communications and Information of the Republic of Singapore for Cooperation in the Field of Information and Communication Technology</w:t>
      </w:r>
      <w:r w:rsidRPr="004F2F4B">
        <w:rPr>
          <w:rFonts w:ascii="TH SarabunPSK" w:hAnsi="TH SarabunPSK" w:cs="TH SarabunPSK"/>
          <w:sz w:val="32"/>
          <w:szCs w:val="32"/>
          <w:cs/>
        </w:rPr>
        <w:t>)</w:t>
      </w:r>
      <w:r w:rsidR="009F06D9">
        <w:rPr>
          <w:rFonts w:ascii="TH SarabunPSK" w:hAnsi="TH SarabunPSK" w:cs="TH SarabunPSK" w:hint="cs"/>
          <w:sz w:val="32"/>
          <w:szCs w:val="32"/>
          <w:cs/>
        </w:rPr>
        <w:t xml:space="preserve"> </w:t>
      </w:r>
      <w:r w:rsidRPr="004F2F4B">
        <w:rPr>
          <w:rFonts w:ascii="TH SarabunPSK" w:hAnsi="TH SarabunPSK" w:cs="TH SarabunPSK"/>
          <w:sz w:val="32"/>
          <w:szCs w:val="32"/>
          <w:cs/>
        </w:rPr>
        <w:t>ทั้งนี้ ในกรณีที่มีความจำเป็นต้องปรับปรุงถ้อยคำที่มิใช่สาระสำคัญและไม่ขัดกับหลักการที่คณะรัฐมนตรีได้อนุมัติหรือให้ความเห็นชอบไว้ ให้ ทก. ดำเนินการได้ โดยเสนอคณะรัฐมนตรีทราบภายหลัง พร้อมทั้งชี้แจงเหตุผลและประโยชน์ที่ไทยได้รับจากการปรับเปลี่ยนดังกล่าว</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lastRenderedPageBreak/>
        <w:tab/>
      </w:r>
      <w:r w:rsidRPr="004F2F4B">
        <w:rPr>
          <w:rFonts w:ascii="TH SarabunPSK" w:hAnsi="TH SarabunPSK" w:cs="TH SarabunPSK"/>
          <w:sz w:val="32"/>
          <w:szCs w:val="32"/>
          <w:cs/>
        </w:rPr>
        <w:tab/>
        <w:t xml:space="preserve">2. อนุมัติให้รัฐมนตรีว่าการกระทรวงเทคโนโลยีสารสนเทศและการสื่อสารหรือผู้ที่รัฐมนตรีว่าการกระทรวงเทคโนโลยีสารสนเทศและการสื่อสารมอบหมาย เป็นผู้ลงนามในร่างบันทึกความเข้าใจฉบับดังกล่าว </w:t>
      </w:r>
    </w:p>
    <w:p w:rsidR="002A4CD5" w:rsidRPr="004F2F4B" w:rsidRDefault="002A4CD5" w:rsidP="00596CA4">
      <w:pPr>
        <w:spacing w:line="340" w:lineRule="exact"/>
        <w:jc w:val="thaiDistribute"/>
        <w:rPr>
          <w:rFonts w:ascii="TH SarabunPSK" w:hAnsi="TH SarabunPSK" w:cs="TH SarabunPSK"/>
          <w:sz w:val="32"/>
          <w:szCs w:val="32"/>
          <w:cs/>
        </w:rPr>
      </w:pPr>
      <w:r w:rsidRPr="004F2F4B">
        <w:rPr>
          <w:rFonts w:ascii="TH SarabunPSK" w:hAnsi="TH SarabunPSK" w:cs="TH SarabunPSK"/>
          <w:sz w:val="32"/>
          <w:szCs w:val="32"/>
          <w:cs/>
        </w:rPr>
        <w:tab/>
      </w:r>
      <w:r w:rsidRPr="004F2F4B">
        <w:rPr>
          <w:rFonts w:ascii="TH SarabunPSK" w:hAnsi="TH SarabunPSK" w:cs="TH SarabunPSK"/>
          <w:sz w:val="32"/>
          <w:szCs w:val="32"/>
          <w:cs/>
        </w:rPr>
        <w:tab/>
      </w:r>
      <w:r w:rsidRPr="004F2F4B">
        <w:rPr>
          <w:rFonts w:ascii="TH SarabunPSK" w:hAnsi="TH SarabunPSK" w:cs="TH SarabunPSK"/>
          <w:b/>
          <w:bCs/>
          <w:sz w:val="32"/>
          <w:szCs w:val="32"/>
          <w:cs/>
        </w:rPr>
        <w:t>สาระสำคัญของร่างบันทึกความเข้าใจ</w:t>
      </w:r>
      <w:r w:rsidRPr="004F2F4B">
        <w:rPr>
          <w:rFonts w:ascii="TH SarabunPSK" w:hAnsi="TH SarabunPSK" w:cs="TH SarabunPSK"/>
          <w:sz w:val="32"/>
          <w:szCs w:val="32"/>
          <w:cs/>
        </w:rPr>
        <w:t xml:space="preserve"> มีวัตถุประสงค์ เพื่อพัฒนาความร่วมมือด้านเทคโนโลยีสารสนเทศและการสื่อสารระหว่างกันโดยมีขอบเขตความร่วมมือในสาขาต่าง ๆ ซึ่งสอดคล้องกับนโยบายของรัฐบาลและ ทก. ได้แก่ การแบ่งปันประสบการณ์และความรู้ด้านการพัฒนารัฐบาลอิเล็กทรอนิกส์ การแลกเปลี่ยนทัศนะเกี่ยวกับความรู้และการพัฒนาด้านธุรกรรมทางอิเล็กทรอนิกส์การแลกเปลี่ยนทัศนะและความร่วมมือในการยกระดับระบบนิเวศด้วยธุรกิจเกิดใหม่ด้านเทคโนโลยีดิจิทัล การจัดหรือการอำนวยความสะดวกการฝึกอบรมและโปรแกรมการพัฒนาความสามารถ การแลกเปลี่ยนประสบการณ์ด้านความมั่นคงปลอดภัยทางไซเบอร์และความร่วมมือในสาขาอื่น ๆ ที่อยู่ในความสนใจของคู่ภาคี ทั้งนี้ ทั้งสองฝ่ายอาจกำหนดขอบเขตความร่วมมือเกี่ยวกับการแลกเปลี่ยนข้อมูลและประสบการณ์ด้านเทคโนโลยีสารสนเทศและการสื่อสาร </w:t>
      </w:r>
    </w:p>
    <w:p w:rsidR="002A4CD5" w:rsidRDefault="002A4CD5" w:rsidP="00596CA4">
      <w:pPr>
        <w:spacing w:line="340" w:lineRule="exact"/>
        <w:jc w:val="thaiDistribute"/>
        <w:rPr>
          <w:rFonts w:ascii="TH SarabunPSK" w:hAnsi="TH SarabunPSK" w:cs="TH SarabunPSK"/>
          <w:b/>
          <w:bCs/>
          <w:sz w:val="32"/>
          <w:szCs w:val="32"/>
        </w:rPr>
      </w:pPr>
    </w:p>
    <w:p w:rsidR="00117FA4" w:rsidRPr="004F2F4B" w:rsidRDefault="00117FA4" w:rsidP="00596CA4">
      <w:pPr>
        <w:spacing w:line="340" w:lineRule="exact"/>
        <w:jc w:val="thaiDistribute"/>
        <w:rPr>
          <w:rFonts w:ascii="TH SarabunPSK" w:hAnsi="TH SarabunPSK" w:cs="TH SarabunPSK"/>
          <w:b/>
          <w:bCs/>
          <w:sz w:val="32"/>
          <w:szCs w:val="32"/>
        </w:rPr>
      </w:pPr>
    </w:p>
    <w:p w:rsidR="002A4CD5"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2A4CD5" w:rsidRPr="004F2F4B">
        <w:rPr>
          <w:rFonts w:ascii="TH SarabunPSK" w:hAnsi="TH SarabunPSK" w:cs="TH SarabunPSK"/>
          <w:b/>
          <w:bCs/>
          <w:sz w:val="32"/>
          <w:szCs w:val="32"/>
          <w:cs/>
        </w:rPr>
        <w:t xml:space="preserve">  เรื่อง ร่างปฏิญญาระดับรัฐมนตรีของการประชุมสมัชชาสิ่งแวดล้อมแห่งสหประชาชาติ สมัยที่ 2</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คณะรัฐมนตรีมีมติรับทราบ เห็นชอบและอนุมัติตามที่ กระทรวงทรัพยากรธรรมชาติและสิ่งแวดล้อม </w:t>
      </w:r>
      <w:r w:rsidRPr="004F2F4B">
        <w:rPr>
          <w:rFonts w:ascii="TH SarabunPSK" w:hAnsi="TH SarabunPSK" w:cs="TH SarabunPSK"/>
          <w:sz w:val="32"/>
          <w:szCs w:val="32"/>
        </w:rPr>
        <w:t>(</w:t>
      </w:r>
      <w:r w:rsidRPr="004F2F4B">
        <w:rPr>
          <w:rFonts w:ascii="TH SarabunPSK" w:hAnsi="TH SarabunPSK" w:cs="TH SarabunPSK"/>
          <w:sz w:val="32"/>
          <w:szCs w:val="32"/>
          <w:cs/>
        </w:rPr>
        <w:t>ทส.</w:t>
      </w:r>
      <w:r w:rsidRPr="004F2F4B">
        <w:rPr>
          <w:rFonts w:ascii="TH SarabunPSK" w:hAnsi="TH SarabunPSK" w:cs="TH SarabunPSK"/>
          <w:sz w:val="32"/>
          <w:szCs w:val="32"/>
        </w:rPr>
        <w:t xml:space="preserve">) </w:t>
      </w:r>
      <w:r w:rsidRPr="004F2F4B">
        <w:rPr>
          <w:rFonts w:ascii="TH SarabunPSK" w:hAnsi="TH SarabunPSK" w:cs="TH SarabunPSK"/>
          <w:sz w:val="32"/>
          <w:szCs w:val="32"/>
          <w:cs/>
        </w:rPr>
        <w:t>เสนอ ดังนี้</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1. รับทราบองค์ประกอบคณะผู้แทนไทยในการเข้าร่วมการประชุมสมัชชาสิ่งแวดล้อม</w:t>
      </w:r>
      <w:r>
        <w:rPr>
          <w:rFonts w:ascii="TH SarabunPSK" w:hAnsi="TH SarabunPSK" w:cs="TH SarabunPSK" w:hint="cs"/>
          <w:sz w:val="32"/>
          <w:szCs w:val="32"/>
          <w:cs/>
        </w:rPr>
        <w:t xml:space="preserve">                </w:t>
      </w:r>
      <w:r w:rsidRPr="004F2F4B">
        <w:rPr>
          <w:rFonts w:ascii="TH SarabunPSK" w:hAnsi="TH SarabunPSK" w:cs="TH SarabunPSK"/>
          <w:sz w:val="32"/>
          <w:szCs w:val="32"/>
          <w:cs/>
        </w:rPr>
        <w:t>แห่งสหประชาชาติ สมัยที่ 2</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2. เห็นชอบร่างปฏิญญาระดับรัฐมนตรีของการประชุมสมัชชาสิ่งแวดล้อมแห่งสหประชาชาติ </w:t>
      </w:r>
      <w:r>
        <w:rPr>
          <w:rFonts w:ascii="TH SarabunPSK" w:hAnsi="TH SarabunPSK" w:cs="TH SarabunPSK" w:hint="cs"/>
          <w:sz w:val="32"/>
          <w:szCs w:val="32"/>
          <w:cs/>
        </w:rPr>
        <w:t xml:space="preserve">                 </w:t>
      </w:r>
      <w:r w:rsidRPr="004F2F4B">
        <w:rPr>
          <w:rFonts w:ascii="TH SarabunPSK" w:hAnsi="TH SarabunPSK" w:cs="TH SarabunPSK"/>
          <w:sz w:val="32"/>
          <w:szCs w:val="32"/>
          <w:cs/>
        </w:rPr>
        <w:t>สมัยที่ 2</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3. อนุมัติให้รัฐมนตรีว่าการกระทรวงทรัพยากรธรรมชาติและสิ่งแวดล้อมหรือผู้ที่ได้รับมอบหมาย ร่วมให้การรับรองในร่างปฏิญญาฯ ดังกล่าว</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4. หากมีความจำเป็นต้องปรับปรุงแก้ไขร่างปฏิญญาฯ ที่มิใช่สาระสำคัญหรือไม่ขัดต่อผลประโยชน์ต่อประเทศไทย ขอให้เป็นดุลยพินิจของหัวหน้าคณะผู้แทนไทยเป็นผู้พิจารณา โดยไม่ต้องนำกลับไปเสนอคณะรัฐมนตรีพิจารณาใหม่จนสิ้นสุดการประชุมในวันที่ 27 พฤษภาคม 2559 ณ สำนักงานใหญ่โครงการสิ่งแวดล้อมแห่งสหประชาชาติ กรุงไนโรบี สาธารณรัฐเคนยา</w:t>
      </w:r>
    </w:p>
    <w:p w:rsidR="002A4CD5" w:rsidRPr="004F2F4B" w:rsidRDefault="002A4CD5" w:rsidP="00596CA4">
      <w:pPr>
        <w:spacing w:line="340" w:lineRule="exact"/>
        <w:jc w:val="thaiDistribute"/>
        <w:rPr>
          <w:rFonts w:ascii="TH SarabunPSK" w:hAnsi="TH SarabunPSK" w:cs="TH SarabunPSK"/>
          <w:b/>
          <w:bCs/>
          <w:sz w:val="32"/>
          <w:szCs w:val="32"/>
        </w:rPr>
      </w:pPr>
      <w:r w:rsidRPr="004F2F4B">
        <w:rPr>
          <w:rFonts w:ascii="TH SarabunPSK" w:hAnsi="TH SarabunPSK" w:cs="TH SarabunPSK"/>
          <w:b/>
          <w:bCs/>
          <w:sz w:val="32"/>
          <w:szCs w:val="32"/>
          <w:cs/>
        </w:rPr>
        <w:tab/>
      </w:r>
      <w:r w:rsidRPr="004F2F4B">
        <w:rPr>
          <w:rFonts w:ascii="TH SarabunPSK" w:hAnsi="TH SarabunPSK" w:cs="TH SarabunPSK"/>
          <w:b/>
          <w:bCs/>
          <w:sz w:val="32"/>
          <w:szCs w:val="32"/>
          <w:cs/>
        </w:rPr>
        <w:tab/>
        <w:t>สาระสำคัญของเรื่อง</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1. </w:t>
      </w:r>
      <w:r w:rsidRPr="004F2F4B">
        <w:rPr>
          <w:rFonts w:ascii="TH SarabunPSK" w:hAnsi="TH SarabunPSK" w:cs="TH SarabunPSK"/>
          <w:b/>
          <w:bCs/>
          <w:sz w:val="32"/>
          <w:szCs w:val="32"/>
          <w:cs/>
        </w:rPr>
        <w:t>องค์ประกอบคณะผู้แทนไทย</w:t>
      </w:r>
      <w:r w:rsidRPr="004F2F4B">
        <w:rPr>
          <w:rFonts w:ascii="TH SarabunPSK" w:hAnsi="TH SarabunPSK" w:cs="TH SarabunPSK"/>
          <w:sz w:val="32"/>
          <w:szCs w:val="32"/>
          <w:cs/>
        </w:rPr>
        <w:t xml:space="preserve">ที่จะเข้าร่วมการประชุมสมัชชาสิ่งแวดล้อมแห่งสหประชาชาติ สมัยที่ 2 ประกอบด้วย </w:t>
      </w:r>
      <w:r w:rsidRPr="004F2F4B">
        <w:rPr>
          <w:rFonts w:ascii="TH SarabunPSK" w:hAnsi="TH SarabunPSK" w:cs="TH SarabunPSK"/>
          <w:sz w:val="32"/>
          <w:szCs w:val="32"/>
        </w:rPr>
        <w:t xml:space="preserve">(1) </w:t>
      </w:r>
      <w:r w:rsidRPr="004F2F4B">
        <w:rPr>
          <w:rFonts w:ascii="TH SarabunPSK" w:hAnsi="TH SarabunPSK" w:cs="TH SarabunPSK"/>
          <w:sz w:val="32"/>
          <w:szCs w:val="32"/>
          <w:cs/>
        </w:rPr>
        <w:t>รัฐมนตรีว่าการกระทรวงทรัพยากรธรรมชาติและสิ่งแวดล้อม</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หัวหน้าคณะผู้แทนไทย </w:t>
      </w:r>
      <w:r w:rsidRPr="004F2F4B">
        <w:rPr>
          <w:rFonts w:ascii="TH SarabunPSK" w:hAnsi="TH SarabunPSK" w:cs="TH SarabunPSK"/>
          <w:sz w:val="32"/>
          <w:szCs w:val="32"/>
        </w:rPr>
        <w:t xml:space="preserve">(2) </w:t>
      </w:r>
      <w:r w:rsidRPr="004F2F4B">
        <w:rPr>
          <w:rFonts w:ascii="TH SarabunPSK" w:hAnsi="TH SarabunPSK" w:cs="TH SarabunPSK"/>
          <w:sz w:val="32"/>
          <w:szCs w:val="32"/>
          <w:cs/>
        </w:rPr>
        <w:t xml:space="preserve">ผู้แทนกระทรวงทรัพยากรธรรมชาติและสิ่งแวดล้อม </w:t>
      </w:r>
      <w:r w:rsidRPr="004F2F4B">
        <w:rPr>
          <w:rFonts w:ascii="TH SarabunPSK" w:hAnsi="TH SarabunPSK" w:cs="TH SarabunPSK"/>
          <w:sz w:val="32"/>
          <w:szCs w:val="32"/>
        </w:rPr>
        <w:t xml:space="preserve">(3) </w:t>
      </w:r>
      <w:r w:rsidRPr="004F2F4B">
        <w:rPr>
          <w:rFonts w:ascii="TH SarabunPSK" w:hAnsi="TH SarabunPSK" w:cs="TH SarabunPSK"/>
          <w:sz w:val="32"/>
          <w:szCs w:val="32"/>
          <w:cs/>
        </w:rPr>
        <w:t xml:space="preserve">ผู้แทนกระทรวงการต่างประเทศ และ </w:t>
      </w:r>
      <w:r w:rsidRPr="004F2F4B">
        <w:rPr>
          <w:rFonts w:ascii="TH SarabunPSK" w:hAnsi="TH SarabunPSK" w:cs="TH SarabunPSK"/>
          <w:sz w:val="32"/>
          <w:szCs w:val="32"/>
        </w:rPr>
        <w:t xml:space="preserve">(4) </w:t>
      </w:r>
      <w:r w:rsidRPr="004F2F4B">
        <w:rPr>
          <w:rFonts w:ascii="TH SarabunPSK" w:hAnsi="TH SarabunPSK" w:cs="TH SarabunPSK"/>
          <w:sz w:val="32"/>
          <w:szCs w:val="32"/>
          <w:cs/>
        </w:rPr>
        <w:t>ผู้แทนกระทรวงสาธารณสุข</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rPr>
        <w:tab/>
      </w:r>
      <w:r w:rsidRPr="004F2F4B">
        <w:rPr>
          <w:rFonts w:ascii="TH SarabunPSK" w:hAnsi="TH SarabunPSK" w:cs="TH SarabunPSK"/>
          <w:sz w:val="32"/>
          <w:szCs w:val="32"/>
        </w:rPr>
        <w:tab/>
        <w:t xml:space="preserve">2. </w:t>
      </w:r>
      <w:r w:rsidRPr="004F2F4B">
        <w:rPr>
          <w:rFonts w:ascii="TH SarabunPSK" w:hAnsi="TH SarabunPSK" w:cs="TH SarabunPSK"/>
          <w:b/>
          <w:bCs/>
          <w:sz w:val="32"/>
          <w:szCs w:val="32"/>
          <w:cs/>
        </w:rPr>
        <w:t>ร่างปฏิญญาระดับรัฐมนตรีของการประชุมสมัชชาสิ่งแวดล้อม แห่งสหประชาชาติ สมัยที่ 2</w:t>
      </w:r>
      <w:r w:rsidRPr="004F2F4B">
        <w:rPr>
          <w:rFonts w:ascii="TH SarabunPSK" w:hAnsi="TH SarabunPSK" w:cs="TH SarabunPSK"/>
          <w:sz w:val="32"/>
          <w:szCs w:val="32"/>
          <w:cs/>
        </w:rPr>
        <w:t xml:space="preserve"> เป็นแนวทางการดำเนินงานด้านสิ่งแวดล้อมระดับโลก รวมทั้งเป็นแนวทางการบูรณาการมิติสิ่งแวดล้อมเข้าสู่มิติสังคมและมิติเศรษฐกิจเพื่อการบรรลุวาระการพัฒนาที่ยั่งยืน ค.ศ. 2030 และมีสาระสำคัญเป็นการปกป้องสิ่งแวดล้อมซึ่งถือว่าเป็นส่วนร่วมหนึ่งที่นำไปสู่การพัฒนาที่ยั่งยืน เพื่ออนาคตที่สดใส ปลอดภัย และมีสุขภาพดีสำหรับทุกคน โดยเน้นถึงความจำเป็นเร่งด่วนในการร่วมมือกันเพื่อแก้ไขปัญหาความเสื่อมโทรมของสิ่งแวดล้อมทั่วโลกในประเด็นสำคัญและความพยายามร่วมกันของประชาคมโลกในการสร้างความเข้มแข็งและประสานงานด้านสิ่งแวดล้อมที่ใกล้ชิดมากขึ้น รวมถึงส่งเสริมความเชื่อมโยงระหว่างข้อตกลงพหุภาคีด้านสิ่งแวดล้อม</w:t>
      </w:r>
    </w:p>
    <w:p w:rsidR="002A4CD5" w:rsidRDefault="002A4CD5" w:rsidP="00596CA4">
      <w:pPr>
        <w:spacing w:line="340" w:lineRule="exact"/>
        <w:jc w:val="thaiDistribute"/>
        <w:rPr>
          <w:rFonts w:ascii="TH SarabunPSK" w:hAnsi="TH SarabunPSK" w:cs="TH SarabunPSK"/>
          <w:b/>
          <w:bCs/>
          <w:sz w:val="32"/>
          <w:szCs w:val="32"/>
        </w:rPr>
      </w:pPr>
    </w:p>
    <w:p w:rsidR="00117FA4" w:rsidRDefault="00117FA4" w:rsidP="00596CA4">
      <w:pPr>
        <w:spacing w:line="340" w:lineRule="exact"/>
        <w:jc w:val="thaiDistribute"/>
        <w:rPr>
          <w:rFonts w:ascii="TH SarabunPSK" w:hAnsi="TH SarabunPSK" w:cs="TH SarabunPSK"/>
          <w:b/>
          <w:bCs/>
          <w:sz w:val="32"/>
          <w:szCs w:val="32"/>
        </w:rPr>
      </w:pPr>
    </w:p>
    <w:p w:rsidR="00117FA4" w:rsidRDefault="00117FA4" w:rsidP="00596CA4">
      <w:pPr>
        <w:spacing w:line="340" w:lineRule="exact"/>
        <w:jc w:val="thaiDistribute"/>
        <w:rPr>
          <w:rFonts w:ascii="TH SarabunPSK" w:hAnsi="TH SarabunPSK" w:cs="TH SarabunPSK"/>
          <w:b/>
          <w:bCs/>
          <w:sz w:val="32"/>
          <w:szCs w:val="32"/>
        </w:rPr>
      </w:pPr>
    </w:p>
    <w:p w:rsidR="00117FA4" w:rsidRDefault="00117FA4" w:rsidP="00596CA4">
      <w:pPr>
        <w:spacing w:line="340" w:lineRule="exact"/>
        <w:jc w:val="thaiDistribute"/>
        <w:rPr>
          <w:rFonts w:ascii="TH SarabunPSK" w:hAnsi="TH SarabunPSK" w:cs="TH SarabunPSK"/>
          <w:b/>
          <w:bCs/>
          <w:sz w:val="32"/>
          <w:szCs w:val="32"/>
        </w:rPr>
      </w:pPr>
    </w:p>
    <w:p w:rsidR="00117FA4" w:rsidRPr="004F2F4B" w:rsidRDefault="00117FA4" w:rsidP="00596CA4">
      <w:pPr>
        <w:spacing w:line="340" w:lineRule="exact"/>
        <w:jc w:val="thaiDistribute"/>
        <w:rPr>
          <w:rFonts w:ascii="TH SarabunPSK" w:hAnsi="TH SarabunPSK" w:cs="TH SarabunPSK"/>
          <w:b/>
          <w:bCs/>
          <w:sz w:val="32"/>
          <w:szCs w:val="32"/>
        </w:rPr>
      </w:pPr>
    </w:p>
    <w:p w:rsidR="002A4CD5"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2A4CD5" w:rsidRPr="004F2F4B">
        <w:rPr>
          <w:rFonts w:ascii="TH SarabunPSK" w:hAnsi="TH SarabunPSK" w:cs="TH SarabunPSK"/>
          <w:b/>
          <w:bCs/>
          <w:sz w:val="32"/>
          <w:szCs w:val="32"/>
          <w:cs/>
        </w:rPr>
        <w:t xml:space="preserve"> เรื่อง  ร่างบันทึกความเข้าใจระหว่างสำนักงานตำรวจสหพันธ์ออสเตรเลียและหน่วยงานที่เกี่ยวข้องของไทย </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b/>
          <w:bCs/>
          <w:sz w:val="32"/>
          <w:szCs w:val="32"/>
          <w:cs/>
        </w:rPr>
        <w:tab/>
      </w:r>
      <w:r w:rsidRPr="004F2F4B">
        <w:rPr>
          <w:rFonts w:ascii="TH SarabunPSK" w:hAnsi="TH SarabunPSK" w:cs="TH SarabunPSK"/>
          <w:b/>
          <w:bCs/>
          <w:sz w:val="32"/>
          <w:szCs w:val="32"/>
          <w:cs/>
        </w:rPr>
        <w:tab/>
      </w:r>
      <w:r w:rsidRPr="004F2F4B">
        <w:rPr>
          <w:rFonts w:ascii="TH SarabunPSK" w:hAnsi="TH SarabunPSK" w:cs="TH SarabunPSK"/>
          <w:sz w:val="32"/>
          <w:szCs w:val="32"/>
          <w:cs/>
        </w:rPr>
        <w:t xml:space="preserve">คณะรัฐมนตรีมีมติอนุมัติตามที่กระทรวงยุติธรรม (ยธ.) เสนอ ดังนี้ </w:t>
      </w:r>
    </w:p>
    <w:p w:rsidR="002A4CD5" w:rsidRPr="004F2F4B" w:rsidRDefault="002A4CD5" w:rsidP="00596CA4">
      <w:pPr>
        <w:numPr>
          <w:ilvl w:val="0"/>
          <w:numId w:val="11"/>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อนุมัติร่างบันทึกความเข้าใจระหว่างสำนักงานคณะกรรมการป้องกันและปราบปรามยาเสพติด </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(สำนักงาน ป.ป.ส.) และสำนักงานตำรวจสหพันธ์ออสเตรเลียว่าด้วยความร่วมมือในการต่อต้านอาชญากรรมข้ามชาติและการพัฒนาความร่วมมือ (</w:t>
      </w:r>
      <w:r w:rsidRPr="004F2F4B">
        <w:rPr>
          <w:rFonts w:ascii="TH SarabunPSK" w:hAnsi="TH SarabunPSK" w:cs="TH SarabunPSK"/>
          <w:sz w:val="32"/>
          <w:szCs w:val="32"/>
        </w:rPr>
        <w:t>Memorandum of Understanding  between the Office  of the Narcotics  Control Board and the Australian Federal Police  on Combating  Transnational  Crimes and Enhancing  Cooperation)</w:t>
      </w:r>
      <w:r w:rsidRPr="004F2F4B">
        <w:rPr>
          <w:rFonts w:ascii="TH SarabunPSK" w:hAnsi="TH SarabunPSK" w:cs="TH SarabunPSK"/>
          <w:sz w:val="32"/>
          <w:szCs w:val="32"/>
          <w:cs/>
        </w:rPr>
        <w:t xml:space="preserve">  </w:t>
      </w:r>
    </w:p>
    <w:p w:rsidR="002A4CD5" w:rsidRPr="004F2F4B" w:rsidRDefault="002A4CD5" w:rsidP="00596CA4">
      <w:pPr>
        <w:numPr>
          <w:ilvl w:val="0"/>
          <w:numId w:val="11"/>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อนุมัติร่างบันทึกความเข้าใจระหว่างกรมสอบสวนคดีพิเศษและสำนักงานตำรวจสหพันธ์</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ออสเตรเลียว่าด้วยการต่อต้านอาชญากรรมข้ามชาติ (</w:t>
      </w:r>
      <w:r w:rsidRPr="004F2F4B">
        <w:rPr>
          <w:rFonts w:ascii="TH SarabunPSK" w:hAnsi="TH SarabunPSK" w:cs="TH SarabunPSK"/>
          <w:sz w:val="32"/>
          <w:szCs w:val="32"/>
        </w:rPr>
        <w:t xml:space="preserve">Memorandum of Understanding  between the Department of Special Investigation and The Australian Federal  Police on Combating transnational Crime) </w:t>
      </w:r>
    </w:p>
    <w:p w:rsidR="002A4CD5" w:rsidRPr="004F2F4B" w:rsidRDefault="002A4CD5" w:rsidP="00596CA4">
      <w:pPr>
        <w:numPr>
          <w:ilvl w:val="0"/>
          <w:numId w:val="11"/>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อนุมัติให้เลขาธิการคณะกรรมการป้องกันและปราบปรามยาเสพติด (เลขาธิการ ป.ป.ส.) และ</w:t>
      </w:r>
    </w:p>
    <w:p w:rsidR="002A4CD5"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อธิบดีกรมสอบสวนคดีพิเศษ  เป็นผู้ลงนามในบันทึกความเข้าใจฯ  รวมทั้ง อนุมัติให้ ยธ. โดยสำนักงาน ป.ป.ส. และกรมสอบสวนคดีพิเศษหารือร่วมกับกรมสนธิสัญญาและกฎหมาย กระทรวงการต่างประเทศ (กต.) พิจารณาปรับแก้ไขบันทึกความเข้าใจฯ ในส่วนที่ไม่ใช่สาระสำคัญ หากมีความจำเป็นต้องมีการแก้ไขในภายภาคหน้า โดยไม่ต้องนำเสนอคณะรัฐมนตรีพิจารณาให้ความเห็นชอบอีกครั้ง</w:t>
      </w:r>
    </w:p>
    <w:p w:rsidR="002A4CD5" w:rsidRPr="004F2F4B" w:rsidRDefault="002A4CD5" w:rsidP="00596CA4">
      <w:pPr>
        <w:spacing w:line="340" w:lineRule="exact"/>
        <w:jc w:val="thaiDistribute"/>
        <w:rPr>
          <w:rFonts w:ascii="TH SarabunPSK" w:hAnsi="TH SarabunPSK" w:cs="TH SarabunPSK"/>
          <w:b/>
          <w:bCs/>
          <w:sz w:val="32"/>
          <w:szCs w:val="32"/>
        </w:rPr>
      </w:pPr>
      <w:r w:rsidRPr="004F2F4B">
        <w:rPr>
          <w:rFonts w:ascii="TH SarabunPSK" w:hAnsi="TH SarabunPSK" w:cs="TH SarabunPSK"/>
          <w:sz w:val="32"/>
          <w:szCs w:val="32"/>
        </w:rPr>
        <w:tab/>
      </w:r>
      <w:r w:rsidRPr="004F2F4B">
        <w:rPr>
          <w:rFonts w:ascii="TH SarabunPSK" w:hAnsi="TH SarabunPSK" w:cs="TH SarabunPSK"/>
          <w:sz w:val="32"/>
          <w:szCs w:val="32"/>
        </w:rPr>
        <w:tab/>
      </w:r>
      <w:r w:rsidRPr="004F2F4B">
        <w:rPr>
          <w:rFonts w:ascii="TH SarabunPSK" w:hAnsi="TH SarabunPSK" w:cs="TH SarabunPSK"/>
          <w:b/>
          <w:bCs/>
          <w:sz w:val="32"/>
          <w:szCs w:val="32"/>
          <w:cs/>
        </w:rPr>
        <w:t xml:space="preserve">สาระสำคัญของเรื่อง </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ยธ. รายงานว่า </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1) สำนักงาน ป.ป.ส. ได้จัดทำร่างบันทึกความเข้าใจระหว่างสำนักงาน ป.ป.ส. กับสำนักงานตำรวจสหพันธ์ออสเตรเลียเรื่องการต่อสู้กับอาชญากรรมข้ามชาติและการพัฒนาความร่วมมือระหว่างองค์กรเพื่อการกำหนดขอบเขตและแนวทางการดำเนินงานความร่วมมือระหว่าง 2 หน่วยงานในด้านยาเสพติดและการสืบสวนคดีอาชญากรรมที่เกี่ยวข้อง โดยมีขอบเขตความร่วมมือครอบคลุม 4 ประเด็น  ที่สำคัญ คือ การแบ่งปันข้อมูลและการข่าวกรองของเจ้าพนักงาน การปฏิบัติการร่วม การเสริมสร้างความแข็งแกร่งและรวบรวมความร่วมมือเป็นเครือข่าย และความร่วมมือกันในด้านการพัฒนาทรัพยากรบุคคล</w:t>
      </w:r>
    </w:p>
    <w:p w:rsidR="002A4CD5" w:rsidRPr="004F2F4B" w:rsidRDefault="002A4CD5"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2) สำนักงาน ป.ป.ส. และสำนักงานตำรวจสหพันธออสเตรเลียมีความประสงค์จะลงนามใน</w:t>
      </w:r>
      <w:r w:rsidRPr="004F2F4B">
        <w:rPr>
          <w:rFonts w:ascii="TH SarabunPSK" w:hAnsi="TH SarabunPSK" w:cs="TH SarabunPSK"/>
          <w:b/>
          <w:bCs/>
          <w:sz w:val="32"/>
          <w:szCs w:val="32"/>
          <w:cs/>
        </w:rPr>
        <w:t>บันทึกความเข้าใจว่าด้วยการป้องกันอาชญากรรมข้ามชาติที่มีความเชื่อมโยงกับการลักลอบการค้ายาเสพติด</w:t>
      </w:r>
      <w:r w:rsidRPr="004F2F4B">
        <w:rPr>
          <w:rFonts w:ascii="TH SarabunPSK" w:hAnsi="TH SarabunPSK" w:cs="TH SarabunPSK"/>
          <w:sz w:val="32"/>
          <w:szCs w:val="32"/>
          <w:cs/>
        </w:rPr>
        <w:t xml:space="preserve"> เพื่อที่จะส่งเสริมความร่วมมือในด้านการปราบปรามยาเสพติดระหว่างสองหน่วยงาน และสร้างกรอบความร่วมมือพื้นฐานระหว่างคู่ภาคีในการต่อสู่กับการลักลอบค้ายาเสพติด ซึ่งร่างบันทึกความเข้าใจฯ   มีวัตถุประสงค์เพื่อเสริมสร้างความร่วมมือที่มีอยู่ในปัจจุบันระหว่างคู่ภาคีในส่วนของการบังคับใช้กฎหมาย โดยเฉพาะอย่างยิ่ง  การป้องกันอาชญากรรมข้ามชาติที่มีความเชื่อมโยงกับการลักลอบค้ายาเสพติด  และมีเป้าหมายเป็นการสร้างกรอบความร่วมมือพื้นฐานระหว่างคู่ภาคีในการต่อสู่กับการลักลอบค้ายาเสพติด โดยข้อความในบันทึกความเข้าใจฉบับนี้ไม่ว่าส่วนหนึ่งส่วนใด มิได้มีผลผูกพันทางกฎหมายระหว่างคู่ภาคี </w:t>
      </w:r>
    </w:p>
    <w:p w:rsidR="006D1AE6" w:rsidRDefault="006D1AE6" w:rsidP="00596CA4">
      <w:pPr>
        <w:tabs>
          <w:tab w:val="left" w:pos="1440"/>
          <w:tab w:val="left" w:pos="2160"/>
          <w:tab w:val="left" w:pos="2880"/>
        </w:tabs>
        <w:spacing w:line="340" w:lineRule="exact"/>
        <w:jc w:val="thaiDistribute"/>
        <w:rPr>
          <w:rFonts w:ascii="TH SarabunPSK" w:hAnsi="TH SarabunPSK" w:cs="TH SarabunPSK" w:hint="cs"/>
          <w:sz w:val="32"/>
          <w:szCs w:val="32"/>
        </w:rPr>
      </w:pPr>
    </w:p>
    <w:p w:rsidR="00B2028A" w:rsidRPr="004F2F4B" w:rsidRDefault="00972FD5" w:rsidP="00596CA4">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12.</w:t>
      </w:r>
      <w:r w:rsidR="00B2028A" w:rsidRPr="004F2F4B">
        <w:rPr>
          <w:rFonts w:ascii="TH SarabunPSK" w:hAnsi="TH SarabunPSK" w:cs="TH SarabunPSK"/>
          <w:b/>
          <w:bCs/>
          <w:sz w:val="32"/>
          <w:szCs w:val="32"/>
          <w:cs/>
        </w:rPr>
        <w:t xml:space="preserve">  เรื่อง การเข้าเป็นภาคีอนุสัญญาระหว่างประเทศว่าด้วยการคุ้มครองบุคคลทุกคนจากการบังคับให้หายสาบสูญ  และร่างพระราชบ</w:t>
      </w:r>
      <w:r w:rsidR="000F58D4">
        <w:rPr>
          <w:rFonts w:ascii="TH SarabunPSK" w:hAnsi="TH SarabunPSK" w:cs="TH SarabunPSK"/>
          <w:b/>
          <w:bCs/>
          <w:sz w:val="32"/>
          <w:szCs w:val="32"/>
          <w:cs/>
        </w:rPr>
        <w:t>ัญญัติป้องกันและปราบปรามการทรมา</w:t>
      </w:r>
      <w:r w:rsidR="000F58D4">
        <w:rPr>
          <w:rFonts w:ascii="TH SarabunPSK" w:hAnsi="TH SarabunPSK" w:cs="TH SarabunPSK" w:hint="cs"/>
          <w:b/>
          <w:bCs/>
          <w:sz w:val="32"/>
          <w:szCs w:val="32"/>
          <w:cs/>
        </w:rPr>
        <w:t>น</w:t>
      </w:r>
      <w:r w:rsidR="00B2028A" w:rsidRPr="004F2F4B">
        <w:rPr>
          <w:rFonts w:ascii="TH SarabunPSK" w:hAnsi="TH SarabunPSK" w:cs="TH SarabunPSK"/>
          <w:b/>
          <w:bCs/>
          <w:sz w:val="32"/>
          <w:szCs w:val="32"/>
          <w:cs/>
        </w:rPr>
        <w:t>และการบังคับบุคคลให้สูญหาย พ.ศ.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คณะรัฐมนตรีมีมติเห็นชอบและอนุมัติตามที่กระทรวงยุติธรรม (ยธ.) เสนอ  ดังนี้  </w:t>
      </w:r>
    </w:p>
    <w:p w:rsidR="00B2028A" w:rsidRPr="004F2F4B" w:rsidRDefault="00B2028A" w:rsidP="00596CA4">
      <w:pPr>
        <w:numPr>
          <w:ilvl w:val="0"/>
          <w:numId w:val="13"/>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เห็นชอบการเข้าเป็นภาคีอนุสัญญาระหว่างประเทศว่าด้วย การคุ้มครองบุคคลทุกคนจาก</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การบังคับให้หายสาบสูญ  และเสนออนุสัญญาฯ ดังกล่าวให้คณะกรรมการประสานงานสภานิติบัญญัติแห่งชาติพิจารณาก่อนเสนอสภานิติบัญญัติแห่งชาติเพื่อพิจารณาให้ความเห็นชอบตามมาตรา 23 วรรคสอง ของรัฐธรรมนูญ</w:t>
      </w:r>
      <w:r w:rsidRPr="004F2F4B">
        <w:rPr>
          <w:rFonts w:ascii="TH SarabunPSK" w:hAnsi="TH SarabunPSK" w:cs="TH SarabunPSK"/>
          <w:sz w:val="32"/>
          <w:szCs w:val="32"/>
          <w:cs/>
        </w:rPr>
        <w:lastRenderedPageBreak/>
        <w:t>แห่งราชอาณาจักรไทย (ฉบับชั่วคราว) พุทธศักราช 2557  ซึ่งอนุสัญญาฯ มีวัตถุประสงค์เพื่อห้ามเจ้าหน้าที่รัฐหรือบุคคลที่ปฏิบัติหน้าที่ในนามเจ้าหน้าที่รัฐ กระทำการบังคับให้บุคคลสูญหาย (อุ้มหาย) ในทุกกรณี</w:t>
      </w:r>
    </w:p>
    <w:p w:rsidR="00B2028A" w:rsidRPr="004F2F4B" w:rsidRDefault="00B2028A" w:rsidP="00596CA4">
      <w:pPr>
        <w:numPr>
          <w:ilvl w:val="0"/>
          <w:numId w:val="13"/>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อนุมัติหลักการร่างพระราชบัญญัติป้องกันและปราบปรามการทรมานและการบังคับบุคคลให้</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สูญหาย พ.ศ. ....   และให้ส่งสำนักงานคณะกรรมการกฤษฎีกาตรวจพิจารณา โดยให้รับความเห็นของสำนักงานสภาความมั่นคงแห่งชาติ  และฝ่ายกฎหมายและกระบวนการยุติธรรม คณะรักษาความสงบแห่งชาติไปประกอบการพิจารณาด้วย แล้วส่งให้คณะกรรมการประสานงานสภานิติบัญญัติแห่งชาติพิจารณาก่อนเสนอสภานิติบัญญัติแห่งชาติติ่ไป  ทั้งนี้ ให้กระทรวงยุติธรรมรับความเห็นของสำนักงานสภาความมั่นคงแห่งชาติในประเด็นการรับรองหลักการไม่ผลักดันกลับไปหารือร่วมกับหน่วยงานที่เกี่ยวข้องต่อไปด้วย </w:t>
      </w:r>
    </w:p>
    <w:p w:rsidR="00B2028A" w:rsidRPr="004F2F4B" w:rsidRDefault="00B2028A" w:rsidP="00596CA4">
      <w:pPr>
        <w:numPr>
          <w:ilvl w:val="0"/>
          <w:numId w:val="13"/>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รับทราบแผนการจัดทำกฎหมายลำดับรองและกรอบระยะเวลา </w:t>
      </w:r>
    </w:p>
    <w:p w:rsidR="00B2028A" w:rsidRPr="004F2F4B" w:rsidRDefault="00B2028A" w:rsidP="00596CA4">
      <w:pPr>
        <w:spacing w:line="340" w:lineRule="exact"/>
        <w:jc w:val="thaiDistribute"/>
        <w:rPr>
          <w:rFonts w:ascii="TH SarabunPSK" w:hAnsi="TH SarabunPSK" w:cs="TH SarabunPSK"/>
          <w:b/>
          <w:bCs/>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r>
      <w:r w:rsidRPr="004F2F4B">
        <w:rPr>
          <w:rFonts w:ascii="TH SarabunPSK" w:hAnsi="TH SarabunPSK" w:cs="TH SarabunPSK"/>
          <w:b/>
          <w:bCs/>
          <w:sz w:val="32"/>
          <w:szCs w:val="32"/>
          <w:cs/>
        </w:rPr>
        <w:t>สาระสำคัญของเรื่อง</w:t>
      </w:r>
    </w:p>
    <w:p w:rsidR="00B2028A" w:rsidRPr="004F2F4B" w:rsidRDefault="00B2028A" w:rsidP="00596CA4">
      <w:pPr>
        <w:numPr>
          <w:ilvl w:val="0"/>
          <w:numId w:val="14"/>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การเข้าเป็นภาคีอนุสัญญาฯ นี้ เป็นการยืนยันนโยบายของรัฐบาลในเรื่องการเคารพและส่งเสริม</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หลักสิทธิมนุษยชน ส่งเสริมให้สังคมไทยมีความปลอดภัยมากขึ้น สร้างความมั่นใจกับประชาชนว่าการลิดรอนเสรีภาพจากรัฐและเจ้าหน้าที่ของรัฐจะกระทำมิได้  รวมทั้งเป็นการสร้างแรงจูงใจในการลงทุนในประเทศ ตลอดจนจะเป็นหลักประกันความยุติธรรม ทั้งนี้ หากสามารถผลักดันเรื่องนี้ให้มีความก้าวหน้าก็จะเป็นพัฒนาการเชิงบวกที่สามารถแถลงต่อที่ประชุมคณะมนตรีสิทธิมนุษยชนแห่งสหประชาชาติ ในการรายงานทบทวนสถานการณ์สิทธิมนุษยชนของไทยภายใต้กลไก  </w:t>
      </w:r>
      <w:r w:rsidRPr="004F2F4B">
        <w:rPr>
          <w:rFonts w:ascii="TH SarabunPSK" w:hAnsi="TH SarabunPSK" w:cs="TH SarabunPSK"/>
          <w:sz w:val="32"/>
          <w:szCs w:val="32"/>
        </w:rPr>
        <w:t>UPR</w:t>
      </w:r>
      <w:r w:rsidRPr="004F2F4B">
        <w:rPr>
          <w:rFonts w:ascii="TH SarabunPSK" w:hAnsi="TH SarabunPSK" w:cs="TH SarabunPSK"/>
          <w:sz w:val="32"/>
          <w:szCs w:val="32"/>
          <w:cs/>
        </w:rPr>
        <w:t xml:space="preserve">  ครั้งที่ 2 ซึ่งมีกำหนดจัดขึ้นในวันที่ 11 พฤษภาคม 2559 ณ นครเจนีวา  สมาพันธรัฐสวิส  อันจะส่งผลดีต่อภาพลักษณ์ด้านสิทธิมนุษยชนของไทย </w:t>
      </w:r>
    </w:p>
    <w:p w:rsidR="00B2028A" w:rsidRPr="004F2F4B" w:rsidRDefault="00B2028A" w:rsidP="00596CA4">
      <w:pPr>
        <w:numPr>
          <w:ilvl w:val="0"/>
          <w:numId w:val="14"/>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การตราพระราชบัญญัติเฉพาะเพื่ออนุวัติการตามอนุสัญญาทั้ง 2</w:t>
      </w:r>
      <w:r w:rsidR="000F58D4">
        <w:rPr>
          <w:rFonts w:ascii="TH SarabunPSK" w:hAnsi="TH SarabunPSK" w:cs="TH SarabunPSK" w:hint="cs"/>
          <w:sz w:val="32"/>
          <w:szCs w:val="32"/>
          <w:cs/>
        </w:rPr>
        <w:t xml:space="preserve"> ฉ</w:t>
      </w:r>
      <w:r w:rsidRPr="004F2F4B">
        <w:rPr>
          <w:rFonts w:ascii="TH SarabunPSK" w:hAnsi="TH SarabunPSK" w:cs="TH SarabunPSK"/>
          <w:sz w:val="32"/>
          <w:szCs w:val="32"/>
          <w:cs/>
        </w:rPr>
        <w:t>บับ  จะทำให้การกำหนดฐาน</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ความผิดเฉพาะสำหรับการกระทำทรมานฯ และการบังคับบุคคลให้หายสายสูญ  รวมทั้งมีการกำหนดมาตรการในการป้องกัน  ปราบปราม ดำเนินคดี  เยียวยาผู้เสียหายและครอบครัว  ฯลฯ ซึ่งสอดคล้องและครอบคลุมพันธกรณีทั้งหมดที่กำหนดไว้ตามเจตนารมณ์ของอนุสัญญาทั้ง 2 ฉบับ ได้อย่างสมบูรณ์</w:t>
      </w:r>
    </w:p>
    <w:p w:rsidR="00B2028A" w:rsidRPr="004F2F4B" w:rsidRDefault="00B2028A" w:rsidP="00596CA4">
      <w:pPr>
        <w:numPr>
          <w:ilvl w:val="0"/>
          <w:numId w:val="14"/>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ยธ. ได้จัดทำแผนการจัดทำกฎหมายลำดับรองและกรอบระยะเวลาของร่างพระราชบัญญัติ</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เรียบร้อยแล้ว คือ  1) ระเบียบกระทรวงยุติธรรมว่าด้วยการบันทึกข้อมูลเกี่ยวกับผู้ถูกจำกัดเสรีภาพ  (ร่างมาตรา 19)  2) ระเบียบกระทรวงยุติธรรมว่าด้วยหลักเกณฑ์การจัดให้มีนักนิติศาสตร์วิทยาศาสตร์ แพทย์ หรือจิตแพทย์ และวิธีการสืบสวนสอบสวน (ร่างมาตรา 38)  3) ระเบียบกระทรวงยุติธรรมว่าด้วยค่าตอบแทนของพนักงานสอบสวน  พนักงานสอบสวนผู้รับผิดชอบ  เจ้าหน้าที่ที่ได้รับมอบหมายให้ดำเนินคดี  และที่ปรึกษาคดีทรมานหรือคดีบังคับบุคคลให้สูญหาย  (ร่างมาตรา 43) ทั้งนี้   ให้แล้วเสร็จภายใน 90 วัน  นับตั้งแต่วันถัดจากวันประกาศพระราชบัญญัติใน</w:t>
      </w:r>
      <w:r w:rsidR="009F06D9">
        <w:rPr>
          <w:rFonts w:ascii="TH SarabunPSK" w:hAnsi="TH SarabunPSK" w:cs="TH SarabunPSK" w:hint="cs"/>
          <w:sz w:val="32"/>
          <w:szCs w:val="32"/>
          <w:cs/>
        </w:rPr>
        <w:t xml:space="preserve"> </w:t>
      </w:r>
      <w:r w:rsidRPr="004F2F4B">
        <w:rPr>
          <w:rFonts w:ascii="TH SarabunPSK" w:hAnsi="TH SarabunPSK" w:cs="TH SarabunPSK"/>
          <w:sz w:val="32"/>
          <w:szCs w:val="32"/>
          <w:cs/>
        </w:rPr>
        <w:t xml:space="preserve">ราชกิจจานุเบกษา  </w:t>
      </w:r>
    </w:p>
    <w:p w:rsidR="00B2028A" w:rsidRPr="004F2F4B" w:rsidRDefault="00B2028A" w:rsidP="00596CA4">
      <w:pPr>
        <w:spacing w:line="340" w:lineRule="exact"/>
        <w:jc w:val="thaiDistribute"/>
        <w:rPr>
          <w:rFonts w:ascii="TH SarabunPSK" w:hAnsi="TH SarabunPSK" w:cs="TH SarabunPSK"/>
          <w:sz w:val="32"/>
          <w:szCs w:val="32"/>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B2028A" w:rsidRPr="004F2F4B">
        <w:rPr>
          <w:rFonts w:ascii="TH SarabunPSK" w:hAnsi="TH SarabunPSK" w:cs="TH SarabunPSK"/>
          <w:b/>
          <w:bCs/>
          <w:sz w:val="32"/>
          <w:szCs w:val="32"/>
          <w:cs/>
        </w:rPr>
        <w:t xml:space="preserve">  เรื่อง  รายงานผลการเจรจาการบินระหว่างไทย – สหราชอาณาจักร</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คณะรัฐมนตรีมีมติเห็นชอบและอนุมัติตามที่กระทรวงคมนาคม (คค.) </w:t>
      </w:r>
      <w:r w:rsidRPr="004F2F4B">
        <w:rPr>
          <w:rFonts w:ascii="TH SarabunPSK" w:hAnsi="TH SarabunPSK" w:cs="TH SarabunPSK"/>
          <w:sz w:val="32"/>
          <w:szCs w:val="32"/>
        </w:rPr>
        <w:t xml:space="preserve"> </w:t>
      </w:r>
      <w:r w:rsidRPr="004F2F4B">
        <w:rPr>
          <w:rFonts w:ascii="TH SarabunPSK" w:hAnsi="TH SarabunPSK" w:cs="TH SarabunPSK"/>
          <w:sz w:val="32"/>
          <w:szCs w:val="32"/>
          <w:cs/>
        </w:rPr>
        <w:t xml:space="preserve">เสนอดังนี้ </w:t>
      </w:r>
    </w:p>
    <w:p w:rsidR="00B2028A" w:rsidRPr="004F2F4B" w:rsidRDefault="00B2028A" w:rsidP="00596CA4">
      <w:pPr>
        <w:numPr>
          <w:ilvl w:val="0"/>
          <w:numId w:val="15"/>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เห็นชอบร่างความตกลงว่าด้วยบริการเดินอากาศระหว่างรัฐบาลแห่งราชอาณาจักรไทยและ</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รัฐบาลแห่งส</w:t>
      </w:r>
      <w:r>
        <w:rPr>
          <w:rFonts w:ascii="TH SarabunPSK" w:hAnsi="TH SarabunPSK" w:cs="TH SarabunPSK"/>
          <w:sz w:val="32"/>
          <w:szCs w:val="32"/>
          <w:cs/>
        </w:rPr>
        <w:t>หราชอาณาจักรบริเ</w:t>
      </w:r>
      <w:r>
        <w:rPr>
          <w:rFonts w:ascii="TH SarabunPSK" w:hAnsi="TH SarabunPSK" w:cs="TH SarabunPSK" w:hint="cs"/>
          <w:sz w:val="32"/>
          <w:szCs w:val="32"/>
          <w:cs/>
        </w:rPr>
        <w:t>ต</w:t>
      </w:r>
      <w:r w:rsidRPr="004F2F4B">
        <w:rPr>
          <w:rFonts w:ascii="TH SarabunPSK" w:hAnsi="TH SarabunPSK" w:cs="TH SarabunPSK"/>
          <w:sz w:val="32"/>
          <w:szCs w:val="32"/>
          <w:cs/>
        </w:rPr>
        <w:t>นใหญ่และไอร์แลนด์เหนือฉบับลงนามย่อ เมื่อวันที่ 22 พฤศจิกายน 2550</w:t>
      </w:r>
    </w:p>
    <w:p w:rsidR="00B2028A" w:rsidRPr="004F2F4B" w:rsidRDefault="00B2028A" w:rsidP="00596CA4">
      <w:pPr>
        <w:numPr>
          <w:ilvl w:val="0"/>
          <w:numId w:val="15"/>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เห็นชอบร่างบันทึกความเข้าใจระหว่างเจ้าหน้าที่การเดินอากาศของรัฐบาลแห่งราชอาณาจักร</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ไทยและรัฐบาลแห่งสหราชอาณาจักรบริเตนใหญ่และไอร์แลนด์เหนือ ฉบับลงนามย่อเมื่อวันที่ 22 พฤศจิกายน 2550</w:t>
      </w:r>
    </w:p>
    <w:p w:rsidR="00B2028A" w:rsidRDefault="00B2028A" w:rsidP="00596CA4">
      <w:pPr>
        <w:numPr>
          <w:ilvl w:val="0"/>
          <w:numId w:val="15"/>
        </w:numPr>
        <w:spacing w:line="340" w:lineRule="exact"/>
        <w:jc w:val="thaiDistribute"/>
        <w:rPr>
          <w:rFonts w:ascii="TH SarabunPSK" w:hAnsi="TH SarabunPSK" w:cs="TH SarabunPSK" w:hint="cs"/>
          <w:sz w:val="32"/>
          <w:szCs w:val="32"/>
        </w:rPr>
      </w:pPr>
      <w:r w:rsidRPr="004F2F4B">
        <w:rPr>
          <w:rFonts w:ascii="TH SarabunPSK" w:hAnsi="TH SarabunPSK" w:cs="TH SarabunPSK"/>
          <w:sz w:val="32"/>
          <w:szCs w:val="32"/>
          <w:cs/>
        </w:rPr>
        <w:t>อนุมัติให้รัฐมนตรีว่าการกระทรวงการต่างประเทศลงนาม</w:t>
      </w:r>
      <w:r>
        <w:rPr>
          <w:rFonts w:ascii="TH SarabunPSK" w:hAnsi="TH SarabunPSK" w:cs="TH SarabunPSK" w:hint="cs"/>
          <w:sz w:val="32"/>
          <w:szCs w:val="32"/>
          <w:cs/>
        </w:rPr>
        <w:t>ร่าง</w:t>
      </w:r>
      <w:r w:rsidRPr="004F2F4B">
        <w:rPr>
          <w:rFonts w:ascii="TH SarabunPSK" w:hAnsi="TH SarabunPSK" w:cs="TH SarabunPSK"/>
          <w:sz w:val="32"/>
          <w:szCs w:val="32"/>
          <w:cs/>
        </w:rPr>
        <w:t>บันทึกความเข้าใจระหว่าง</w:t>
      </w:r>
    </w:p>
    <w:p w:rsidR="009F06D9" w:rsidRDefault="00B2028A" w:rsidP="00596CA4">
      <w:pPr>
        <w:spacing w:line="340" w:lineRule="exact"/>
        <w:jc w:val="thaiDistribute"/>
        <w:rPr>
          <w:rFonts w:ascii="TH SarabunPSK" w:hAnsi="TH SarabunPSK" w:cs="TH SarabunPSK" w:hint="cs"/>
          <w:sz w:val="32"/>
          <w:szCs w:val="32"/>
        </w:rPr>
      </w:pPr>
      <w:r w:rsidRPr="004F2F4B">
        <w:rPr>
          <w:rFonts w:ascii="TH SarabunPSK" w:hAnsi="TH SarabunPSK" w:cs="TH SarabunPSK"/>
          <w:sz w:val="32"/>
          <w:szCs w:val="32"/>
          <w:cs/>
        </w:rPr>
        <w:t>เจ้าหน้าที่การเดินอากาศของรัฐบาลแห่งราชอาณาจักรไทยและรัฐบาลแห่งสหราชอาณาจักรบริเตนใหญ่และไอร์แลนด์เหนือ และร่างความตกลงว่าด้วยบริการเดินอากาศระหว่างรัฐบาลแห่งราชอาณาจักรไทยและรัฐบาลแห่ง</w:t>
      </w:r>
    </w:p>
    <w:p w:rsidR="00B2028A"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สหราชอาณาจักรบริเตนใหญ่และไอร์แลนด์เหนือ </w:t>
      </w:r>
    </w:p>
    <w:p w:rsidR="00117FA4" w:rsidRDefault="00117FA4" w:rsidP="00596CA4">
      <w:pPr>
        <w:spacing w:line="340" w:lineRule="exact"/>
        <w:jc w:val="thaiDistribute"/>
        <w:rPr>
          <w:rFonts w:ascii="TH SarabunPSK" w:hAnsi="TH SarabunPSK" w:cs="TH SarabunPSK"/>
          <w:sz w:val="32"/>
          <w:szCs w:val="32"/>
        </w:rPr>
      </w:pPr>
    </w:p>
    <w:p w:rsidR="00117FA4" w:rsidRPr="004F2F4B" w:rsidRDefault="00117FA4" w:rsidP="00596CA4">
      <w:pPr>
        <w:spacing w:line="340" w:lineRule="exact"/>
        <w:jc w:val="thaiDistribute"/>
        <w:rPr>
          <w:rFonts w:ascii="TH SarabunPSK" w:hAnsi="TH SarabunPSK" w:cs="TH SarabunPSK"/>
          <w:sz w:val="32"/>
          <w:szCs w:val="32"/>
        </w:rPr>
      </w:pPr>
    </w:p>
    <w:p w:rsidR="00B2028A" w:rsidRPr="004F2F4B" w:rsidRDefault="00B2028A" w:rsidP="00596CA4">
      <w:pPr>
        <w:numPr>
          <w:ilvl w:val="0"/>
          <w:numId w:val="15"/>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lastRenderedPageBreak/>
        <w:t>อนุมัติให้กระทรวงการต่างประเทศ (กต.)  ดำเนินการแลกเปลี่ยนหนังสือทางการทูตยืนยันการมี</w:t>
      </w:r>
    </w:p>
    <w:p w:rsidR="00B2028A"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ผลใช้บังคับของหนังสือสัญญาดังกล่าวต่อไป</w:t>
      </w:r>
      <w:r w:rsidR="009F06D9">
        <w:rPr>
          <w:rFonts w:ascii="TH SarabunPSK" w:hAnsi="TH SarabunPSK" w:cs="TH SarabunPSK" w:hint="cs"/>
          <w:sz w:val="32"/>
          <w:szCs w:val="32"/>
          <w:cs/>
        </w:rPr>
        <w:t xml:space="preserve">  </w:t>
      </w:r>
      <w:r w:rsidRPr="004F2F4B">
        <w:rPr>
          <w:rFonts w:ascii="TH SarabunPSK" w:hAnsi="TH SarabunPSK" w:cs="TH SarabunPSK"/>
          <w:sz w:val="32"/>
          <w:szCs w:val="32"/>
          <w:cs/>
        </w:rPr>
        <w:t>โดยให้ กต.  สามารถปรับถ้อยคำตามความเหมาะสมที่ไม่กระทบกับสาระสำคัญ</w:t>
      </w:r>
    </w:p>
    <w:p w:rsidR="00B2028A" w:rsidRPr="004F2F4B" w:rsidRDefault="00B2028A" w:rsidP="00596CA4">
      <w:pPr>
        <w:spacing w:line="340" w:lineRule="exact"/>
        <w:jc w:val="thaiDistribute"/>
        <w:rPr>
          <w:rFonts w:ascii="TH SarabunPSK" w:hAnsi="TH SarabunPSK" w:cs="TH SarabunPSK"/>
          <w:b/>
          <w:bCs/>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r>
      <w:r w:rsidRPr="004F2F4B">
        <w:rPr>
          <w:rFonts w:ascii="TH SarabunPSK" w:hAnsi="TH SarabunPSK" w:cs="TH SarabunPSK"/>
          <w:b/>
          <w:bCs/>
          <w:sz w:val="32"/>
          <w:szCs w:val="32"/>
          <w:cs/>
        </w:rPr>
        <w:t xml:space="preserve">สาระสำคัญของเรื่อง </w:t>
      </w:r>
    </w:p>
    <w:p w:rsidR="00B2028A" w:rsidRPr="004F2F4B" w:rsidRDefault="00B2028A" w:rsidP="00596CA4">
      <w:pPr>
        <w:numPr>
          <w:ilvl w:val="0"/>
          <w:numId w:val="17"/>
        </w:numPr>
        <w:spacing w:line="340" w:lineRule="exact"/>
        <w:jc w:val="thaiDistribute"/>
        <w:rPr>
          <w:rFonts w:ascii="TH SarabunPSK" w:hAnsi="TH SarabunPSK" w:cs="TH SarabunPSK"/>
          <w:sz w:val="32"/>
          <w:szCs w:val="32"/>
        </w:rPr>
      </w:pPr>
      <w:r w:rsidRPr="004F2F4B">
        <w:rPr>
          <w:rFonts w:ascii="TH SarabunPSK" w:hAnsi="TH SarabunPSK" w:cs="TH SarabunPSK"/>
          <w:b/>
          <w:bCs/>
          <w:sz w:val="32"/>
          <w:szCs w:val="32"/>
          <w:cs/>
        </w:rPr>
        <w:t>ร่างความตกลงว่าด้วยบริการเดินอากาศ</w:t>
      </w:r>
      <w:r w:rsidRPr="004F2F4B">
        <w:rPr>
          <w:rFonts w:ascii="TH SarabunPSK" w:hAnsi="TH SarabunPSK" w:cs="TH SarabunPSK"/>
          <w:sz w:val="32"/>
          <w:szCs w:val="32"/>
          <w:cs/>
        </w:rPr>
        <w:t xml:space="preserve"> (ฉบับลงนามย่อเมื่อวันที่ 22 พฤศจิกายน 2550)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คณะผู้แทนทั้งสองฝ่ายตกลงร่วมกันในการจัดทำร่างความตกลงว่าด้วยบริการเดินอากาศฉบับใหม่  เพื่อใช้แทนความตกลงฯ ฉบับเดิมที่ลงนามเมื่อวันที่ 10 พฤศจิกายน 2493 เพื่อให้เหมาะสมกับสภาพการณ์การทำการบินในปัจจุบัน และสอดคล้องกับกฎหมายภายในของทั้งสองประเทศ</w:t>
      </w:r>
      <w:r>
        <w:rPr>
          <w:rFonts w:ascii="TH SarabunPSK" w:hAnsi="TH SarabunPSK" w:cs="TH SarabunPSK" w:hint="cs"/>
          <w:sz w:val="32"/>
          <w:szCs w:val="32"/>
          <w:cs/>
        </w:rPr>
        <w:t xml:space="preserve"> โดยมีการระบุข้อบทที่สำคัญ</w:t>
      </w:r>
      <w:r w:rsidRPr="004F2F4B">
        <w:rPr>
          <w:rFonts w:ascii="TH SarabunPSK" w:hAnsi="TH SarabunPSK" w:cs="TH SarabunPSK"/>
          <w:sz w:val="32"/>
          <w:szCs w:val="32"/>
          <w:cs/>
        </w:rPr>
        <w:t xml:space="preserve"> ได้แก่ การให้สิทธิ  การกำหนดสายการบินและก</w:t>
      </w:r>
      <w:r>
        <w:rPr>
          <w:rFonts w:ascii="TH SarabunPSK" w:hAnsi="TH SarabunPSK" w:cs="TH SarabunPSK"/>
          <w:sz w:val="32"/>
          <w:szCs w:val="32"/>
          <w:cs/>
        </w:rPr>
        <w:t>ารอนุญาต   การปฏิเสธ การเพิกถอน</w:t>
      </w:r>
      <w:r w:rsidRPr="004F2F4B">
        <w:rPr>
          <w:rFonts w:ascii="TH SarabunPSK" w:hAnsi="TH SarabunPSK" w:cs="TH SarabunPSK"/>
          <w:sz w:val="32"/>
          <w:szCs w:val="32"/>
          <w:cs/>
        </w:rPr>
        <w:t xml:space="preserve">และการพักใช้ใบอนุญาตดำเนินการ  ความปลอดภัยการบิน    </w:t>
      </w:r>
      <w:r>
        <w:rPr>
          <w:rFonts w:ascii="TH SarabunPSK" w:hAnsi="TH SarabunPSK" w:cs="TH SarabunPSK" w:hint="cs"/>
          <w:sz w:val="32"/>
          <w:szCs w:val="32"/>
          <w:cs/>
        </w:rPr>
        <w:t>และ</w:t>
      </w:r>
      <w:r w:rsidRPr="004F2F4B">
        <w:rPr>
          <w:rFonts w:ascii="TH SarabunPSK" w:hAnsi="TH SarabunPSK" w:cs="TH SarabunPSK"/>
          <w:sz w:val="32"/>
          <w:szCs w:val="32"/>
          <w:cs/>
        </w:rPr>
        <w:t xml:space="preserve">การขนส่งหลายรูปแบบ </w:t>
      </w:r>
    </w:p>
    <w:p w:rsidR="00B2028A" w:rsidRPr="00596CA4" w:rsidRDefault="00B2028A" w:rsidP="00596CA4">
      <w:pPr>
        <w:pStyle w:val="afd"/>
        <w:numPr>
          <w:ilvl w:val="0"/>
          <w:numId w:val="17"/>
        </w:numPr>
        <w:spacing w:after="0" w:line="340" w:lineRule="exact"/>
        <w:jc w:val="thaiDistribute"/>
        <w:rPr>
          <w:rFonts w:ascii="TH SarabunPSK" w:hAnsi="TH SarabunPSK" w:cs="TH SarabunPSK"/>
          <w:sz w:val="32"/>
          <w:szCs w:val="32"/>
        </w:rPr>
      </w:pPr>
      <w:r w:rsidRPr="00596CA4">
        <w:rPr>
          <w:rFonts w:ascii="TH SarabunPSK" w:hAnsi="TH SarabunPSK" w:cs="TH SarabunPSK"/>
          <w:b/>
          <w:bCs/>
          <w:sz w:val="32"/>
          <w:szCs w:val="32"/>
          <w:cs/>
        </w:rPr>
        <w:t>บันทึกความเข้าใจ</w:t>
      </w:r>
      <w:r w:rsidRPr="00596CA4">
        <w:rPr>
          <w:rFonts w:ascii="TH SarabunPSK" w:hAnsi="TH SarabunPSK" w:cs="TH SarabunPSK" w:hint="cs"/>
          <w:sz w:val="32"/>
          <w:szCs w:val="32"/>
          <w:cs/>
        </w:rPr>
        <w:t>ฯ</w:t>
      </w:r>
      <w:r w:rsidRPr="00596CA4">
        <w:rPr>
          <w:rFonts w:ascii="TH SarabunPSK" w:hAnsi="TH SarabunPSK" w:cs="TH SarabunPSK"/>
          <w:sz w:val="32"/>
          <w:szCs w:val="32"/>
          <w:cs/>
        </w:rPr>
        <w:t xml:space="preserve">   คณะผู้แทนทั้งสองฝ่ายลงนามย่อบันทึกความเข้าใจฯ  เมื่อวันที่ 22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พฤศจิกายน 2550 เพื่อตกลงปรับปรุงสิทธิการบินระหว่างกัน ได้แก่  สิทธิความจุความถี่  สิทธิรับขนการจราจร  (เที่ยวบินรับขนผู้โดยสารหรือเที่ยวบินรับขนผู้โดยสารผสมสินค้า)   สิทธิรับขนการจราจร </w:t>
      </w:r>
      <w:r>
        <w:rPr>
          <w:rFonts w:ascii="TH SarabunPSK" w:hAnsi="TH SarabunPSK" w:cs="TH SarabunPSK" w:hint="cs"/>
          <w:sz w:val="32"/>
          <w:szCs w:val="32"/>
          <w:cs/>
        </w:rPr>
        <w:t>(</w:t>
      </w:r>
      <w:r w:rsidRPr="004F2F4B">
        <w:rPr>
          <w:rFonts w:ascii="TH SarabunPSK" w:hAnsi="TH SarabunPSK" w:cs="TH SarabunPSK"/>
          <w:sz w:val="32"/>
          <w:szCs w:val="32"/>
          <w:cs/>
        </w:rPr>
        <w:t xml:space="preserve">เที่ยวบินรับขนผู้โดยสารหรือเที่ยวบินรับขนผู้โดยสารผสมสินค้า)  สิทธิรับขนการจราจร (เที่ยวบินรับขนเฉพาะสินค้า) </w:t>
      </w:r>
      <w:r>
        <w:rPr>
          <w:rFonts w:ascii="TH SarabunPSK" w:hAnsi="TH SarabunPSK" w:cs="TH SarabunPSK" w:hint="cs"/>
          <w:sz w:val="32"/>
          <w:szCs w:val="32"/>
          <w:cs/>
        </w:rPr>
        <w:t>และ</w:t>
      </w:r>
      <w:r w:rsidRPr="004F2F4B">
        <w:rPr>
          <w:rFonts w:ascii="TH SarabunPSK" w:hAnsi="TH SarabunPSK" w:cs="TH SarabunPSK"/>
          <w:sz w:val="32"/>
          <w:szCs w:val="32"/>
          <w:cs/>
        </w:rPr>
        <w:t xml:space="preserve">การใช้ชื่อเที่ยวบินร่วมกัน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ทั้งนี้  บันทึกความเข้าใจฉบับนี้ใช้แทนบันทึกความเข้าใจทุกฉบับก่อนหน้านี้ และจะมีผลใช้บังคับต่อเมื่อได้มีการแลกเปลี่ยนหนังสือทางการทูต</w:t>
      </w:r>
    </w:p>
    <w:p w:rsidR="00B2028A" w:rsidRPr="004F2F4B" w:rsidRDefault="00B2028A" w:rsidP="00596CA4">
      <w:pPr>
        <w:spacing w:line="340" w:lineRule="exact"/>
        <w:jc w:val="thaiDistribute"/>
        <w:rPr>
          <w:rFonts w:ascii="TH SarabunPSK" w:hAnsi="TH SarabunPSK" w:cs="TH SarabunPSK"/>
          <w:sz w:val="32"/>
          <w:szCs w:val="32"/>
          <w:cs/>
        </w:rPr>
      </w:pPr>
    </w:p>
    <w:p w:rsidR="003B7D48" w:rsidRPr="00BB4AD3" w:rsidRDefault="00972FD5" w:rsidP="00596CA4">
      <w:pPr>
        <w:spacing w:line="340" w:lineRule="exact"/>
        <w:rPr>
          <w:rFonts w:ascii="TH SarabunPSK" w:hAnsi="TH SarabunPSK" w:cs="TH SarabunPSK"/>
          <w:b/>
          <w:bCs/>
          <w:sz w:val="32"/>
          <w:szCs w:val="32"/>
        </w:rPr>
      </w:pPr>
      <w:r>
        <w:rPr>
          <w:rFonts w:ascii="TH SarabunPSK" w:hAnsi="TH SarabunPSK" w:cs="TH SarabunPSK" w:hint="cs"/>
          <w:b/>
          <w:bCs/>
          <w:sz w:val="32"/>
          <w:szCs w:val="32"/>
          <w:cs/>
        </w:rPr>
        <w:t>14.</w:t>
      </w:r>
      <w:r w:rsidR="003B7D48" w:rsidRPr="00BB4AD3">
        <w:rPr>
          <w:rFonts w:ascii="TH SarabunPSK" w:hAnsi="TH SarabunPSK" w:cs="TH SarabunPSK" w:hint="cs"/>
          <w:b/>
          <w:bCs/>
          <w:sz w:val="32"/>
          <w:szCs w:val="32"/>
          <w:cs/>
        </w:rPr>
        <w:t xml:space="preserve"> เรื่อง ร่างบันทึกความเข้าใจระหว่างสำนักงานตำรวจแห่งชาติกับสำนักงานตำรวจสหพันธ์ออสเตรเลียว่าด้วยความร่วมมือในการต่อต้านอาชญากรรมข้ามชาติและการพัฒนาความร่วมมือของตำรวจ </w:t>
      </w:r>
      <w:r w:rsidR="003B7D48" w:rsidRPr="00BB4AD3">
        <w:rPr>
          <w:rFonts w:ascii="TH SarabunPSK" w:hAnsi="TH SarabunPSK" w:cs="TH SarabunPSK"/>
          <w:b/>
          <w:bCs/>
          <w:sz w:val="32"/>
          <w:szCs w:val="32"/>
        </w:rPr>
        <w:t>(Memorandum of Understanding between The Royal Thai Police (RTP) and Australian Federal Police (AFP) on Combating Tra</w:t>
      </w:r>
      <w:r w:rsidR="003B7D48">
        <w:rPr>
          <w:rFonts w:ascii="TH SarabunPSK" w:hAnsi="TH SarabunPSK" w:cs="TH SarabunPSK"/>
          <w:b/>
          <w:bCs/>
          <w:sz w:val="32"/>
          <w:szCs w:val="32"/>
        </w:rPr>
        <w:t>nsnational Crime and Developing</w:t>
      </w:r>
      <w:r w:rsidR="003B7D48" w:rsidRPr="00BB4AD3">
        <w:rPr>
          <w:rFonts w:ascii="TH SarabunPSK" w:hAnsi="TH SarabunPSK" w:cs="TH SarabunPSK"/>
          <w:b/>
          <w:bCs/>
          <w:sz w:val="32"/>
          <w:szCs w:val="32"/>
        </w:rPr>
        <w:t xml:space="preserve"> Police Cooperation)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คณะรัฐมนตรีมีมติเห็นชอบและอนุมัติตามที่สำนักงานตำรวจแห่งชาติ (ตช.) เสนอ ดังนี้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1. เห็นชอบร่างบันทึกความเข้าใจระหว่างสำนักงานตำรวจแห่งชาติกับสำนักงานตำรวจสหพันธ์ออสเตรเลียว่าด้วยความร่วมมือในการต่อต้านอาชญากรรมข้ามชาติและการพัฒนาความร่วมมือของตำรวจ </w:t>
      </w:r>
      <w:r w:rsidRPr="00BB4AD3">
        <w:rPr>
          <w:rFonts w:ascii="TH SarabunPSK" w:hAnsi="TH SarabunPSK" w:cs="TH SarabunPSK"/>
          <w:sz w:val="32"/>
          <w:szCs w:val="32"/>
        </w:rPr>
        <w:t>(Memorandum of Understanding between The Royal Thai Police (RTP) and Australian Federal Police (AFP) on Combating Tra</w:t>
      </w:r>
      <w:r>
        <w:rPr>
          <w:rFonts w:ascii="TH SarabunPSK" w:hAnsi="TH SarabunPSK" w:cs="TH SarabunPSK"/>
          <w:sz w:val="32"/>
          <w:szCs w:val="32"/>
        </w:rPr>
        <w:t>nsnational Crime and Developing</w:t>
      </w:r>
      <w:r w:rsidRPr="00BB4AD3">
        <w:rPr>
          <w:rFonts w:ascii="TH SarabunPSK" w:hAnsi="TH SarabunPSK" w:cs="TH SarabunPSK"/>
          <w:sz w:val="32"/>
          <w:szCs w:val="32"/>
        </w:rPr>
        <w:t xml:space="preserve"> Police Cooperation)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sz w:val="32"/>
          <w:szCs w:val="32"/>
        </w:rPr>
        <w:tab/>
      </w:r>
      <w:r w:rsidRPr="00BB4AD3">
        <w:rPr>
          <w:rFonts w:ascii="TH SarabunPSK" w:hAnsi="TH SarabunPSK" w:cs="TH SarabunPSK"/>
          <w:sz w:val="32"/>
          <w:szCs w:val="32"/>
        </w:rPr>
        <w:tab/>
        <w:t xml:space="preserve">2. </w:t>
      </w:r>
      <w:r w:rsidRPr="00BB4AD3">
        <w:rPr>
          <w:rFonts w:ascii="TH SarabunPSK" w:hAnsi="TH SarabunPSK" w:cs="TH SarabunPSK" w:hint="cs"/>
          <w:sz w:val="32"/>
          <w:szCs w:val="32"/>
          <w:cs/>
        </w:rPr>
        <w:t xml:space="preserve">อนุมัติให้ผู้บัญชาการตำรวจแห่งชาติหรือผู้แทนเป็นผู้ลงนามบันทึกความเข้าใจฯ ดังกล่าว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3. อนุมัติให้ ตช. สามารถดำเนินการแก้ไขปรับปรุงร่างบันทึกความเข้าใจฯ ในส่วนที่ไม่ใช่สาระสำคัญ หากมีความจำเป็นต้องมีการแก้ไขในภายภาคหน้า โดยไม่ต้องเสนอคณะรัฐมนตรีพิจารณาให้ความเห็นชอบอีกครั้ง </w:t>
      </w:r>
    </w:p>
    <w:p w:rsidR="003B7D48" w:rsidRPr="00BB4AD3" w:rsidRDefault="003B7D48" w:rsidP="00596CA4">
      <w:pPr>
        <w:spacing w:line="340" w:lineRule="exact"/>
        <w:rPr>
          <w:rFonts w:ascii="TH SarabunPSK" w:hAnsi="TH SarabunPSK" w:cs="TH SarabunPSK"/>
          <w:b/>
          <w:bCs/>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r>
      <w:r w:rsidRPr="00BB4AD3">
        <w:rPr>
          <w:rFonts w:ascii="TH SarabunPSK" w:hAnsi="TH SarabunPSK" w:cs="TH SarabunPSK" w:hint="cs"/>
          <w:b/>
          <w:bCs/>
          <w:sz w:val="32"/>
          <w:szCs w:val="32"/>
          <w:cs/>
        </w:rPr>
        <w:t xml:space="preserve">สาระสำคัญของเรื่อง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ตช. รายงานว่า ตช. และสำนักงานตำรวจสหพันธ์ออสเตรเลียได้ร่วมลงนามในบันทึกความเข้าใจระหว่างสำนักงานตำรวจแห่งชาติและสำนักงานตำรวจสหพันธ์ออสเตรเลียว่าด้วยความร่วมมือในการต่อต้านอาชญากรรมข้ามชาติและการพัฒนาความร่วมมือของตำรวจมาแล้ว 3 ฉบับ ซึ่งฉบับล่าสุดลงนามเมื่อวันที่ 9 กุมภาพันธ์ 2554 โดยมีผลบังคับใช้ 3 ปี และอาจสามารถขยายต่อไปได้ 3 ปี โดยความยินยอมอย่างเป็นลายลักษณ์อักษรของคู่ภาคี ต่อมาทางการออสเตรเลียได้เสนอร่างบันทึกความเข้าใจฯ ฉบับใหม่ โดยยังคงมีสาระสำคัญของประเด็นความร่วมมือที่คล้ายกับบันทึกความเข้าใจฯ ฉบับก่อน แต่ขอปรับแก้ไขในบางส่วนเพื่อให้มีความชัดเจนยิ่งขึ้นและปรับแก้ไขเพื่อให้บันทึกความเข้าใจฯ มีผลบังคับใช้จนกว่าฝ่ายใดฝ่ายหนึ่งจะบอกเลิกเป็นลายลักษณ์อักษร ทั้งนี้ เป้าหมายและวัตถุประสงค์ ของบันทึกความเข้าใจฯ มีเจตนารมณ์ที่สร้างเสริมความร่วมมือกันบนพื้นฐานความตกลงเกี่ยวกับความร่วมมือที่มีอยู่ระหว่างคู่ภาคีทั้งสองฝ่ายในด้านการบังคับใช้กฎหมาย โดยเฉพาะอย่างยิ่งในการป้องกันอาชญากรรมข้ามชาติ รวมถึงการก่อการร้าย และมีเป้าหมายเป็นการสร้างกรอบความร่วมมือพื้นฐานระหว่างคู่ภาคีทั้ง</w:t>
      </w:r>
      <w:r w:rsidRPr="00BB4AD3">
        <w:rPr>
          <w:rFonts w:ascii="TH SarabunPSK" w:hAnsi="TH SarabunPSK" w:cs="TH SarabunPSK" w:hint="cs"/>
          <w:sz w:val="32"/>
          <w:szCs w:val="32"/>
          <w:cs/>
        </w:rPr>
        <w:lastRenderedPageBreak/>
        <w:t xml:space="preserve">สองฝ่าย เพื่อการต่อต้านอาชญากรรมข้ามชาติ รวมถึงการก่อการร้าย และเพื่อการอื่น ๆ ที่เกี่ยวข้องกับความร่วมมือของตำรวจ รวมถึงการบังคับใช้กฎหมายในการฟื้นฟูภัยพิบัติและการบริหารจัดการสถานการณ์ฉุกเฉิน โดยรูปแบบการดำเนินการให้ความร่วมมือ จะครอบคลุมถึงการแบ่งปันข้อมูลข่าวสารในด้านการบังคับใช้กฎหมาย การปฏิบัติการร่วมกัน การเสริมสร้างและทำให้เกิดความเข้มแข็งของเครือข่ายความร่วมมือที่มีอยู่ และการให้ความช่วยเหลือแบบร่วมมือกันในการเสริมสร้างขีดความสามารถและการพัฒนาวิชาชีพ </w:t>
      </w:r>
    </w:p>
    <w:p w:rsidR="003B7D48" w:rsidRPr="00BB4AD3" w:rsidRDefault="003B7D48" w:rsidP="00596CA4">
      <w:pPr>
        <w:spacing w:line="340" w:lineRule="exact"/>
        <w:rPr>
          <w:rFonts w:ascii="TH SarabunPSK" w:hAnsi="TH SarabunPSK" w:cs="TH SarabunPSK"/>
          <w:sz w:val="32"/>
          <w:szCs w:val="32"/>
        </w:rPr>
      </w:pPr>
    </w:p>
    <w:p w:rsidR="003B7D48" w:rsidRPr="00BB4AD3" w:rsidRDefault="00972FD5" w:rsidP="00596CA4">
      <w:pPr>
        <w:spacing w:line="340" w:lineRule="exact"/>
        <w:rPr>
          <w:rFonts w:ascii="TH SarabunPSK" w:hAnsi="TH SarabunPSK" w:cs="TH SarabunPSK"/>
          <w:b/>
          <w:bCs/>
          <w:sz w:val="32"/>
          <w:szCs w:val="32"/>
        </w:rPr>
      </w:pPr>
      <w:r>
        <w:rPr>
          <w:rFonts w:ascii="TH SarabunPSK" w:hAnsi="TH SarabunPSK" w:cs="TH SarabunPSK" w:hint="cs"/>
          <w:b/>
          <w:bCs/>
          <w:sz w:val="32"/>
          <w:szCs w:val="32"/>
          <w:cs/>
        </w:rPr>
        <w:t>15.</w:t>
      </w:r>
      <w:r w:rsidR="003B7D48" w:rsidRPr="00BB4AD3">
        <w:rPr>
          <w:rFonts w:ascii="TH SarabunPSK" w:hAnsi="TH SarabunPSK" w:cs="TH SarabunPSK" w:hint="cs"/>
          <w:b/>
          <w:bCs/>
          <w:sz w:val="32"/>
          <w:szCs w:val="32"/>
          <w:cs/>
        </w:rPr>
        <w:t xml:space="preserve"> เรื่อง การขอความเห็นชอบต่อร่างเอกสารที่จะมีการรับรองและลงนามในการประชุมรัฐมนตรีศึกษาอาเซียน ครั้งที่ 9 และการประชุมที่เกี่ยวข้อง </w:t>
      </w:r>
      <w:r w:rsidR="003B7D48" w:rsidRPr="00BB4AD3">
        <w:rPr>
          <w:rFonts w:ascii="TH SarabunPSK" w:hAnsi="TH SarabunPSK" w:cs="TH SarabunPSK"/>
          <w:b/>
          <w:bCs/>
          <w:sz w:val="32"/>
          <w:szCs w:val="32"/>
        </w:rPr>
        <w:t>(9</w:t>
      </w:r>
      <w:r w:rsidR="003B7D48" w:rsidRPr="00BB4AD3">
        <w:rPr>
          <w:rFonts w:ascii="TH SarabunPSK" w:hAnsi="TH SarabunPSK" w:cs="TH SarabunPSK"/>
          <w:b/>
          <w:bCs/>
          <w:sz w:val="32"/>
          <w:szCs w:val="32"/>
          <w:vertAlign w:val="superscript"/>
        </w:rPr>
        <w:t>th</w:t>
      </w:r>
      <w:r w:rsidR="003B7D48" w:rsidRPr="00BB4AD3">
        <w:rPr>
          <w:rFonts w:ascii="TH SarabunPSK" w:hAnsi="TH SarabunPSK" w:cs="TH SarabunPSK"/>
          <w:b/>
          <w:bCs/>
          <w:sz w:val="32"/>
          <w:szCs w:val="32"/>
        </w:rPr>
        <w:t xml:space="preserve"> ASEAN Ministers Meetingon Education and the related Meetings)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คณะรัฐมนตรีมีมติเห็นชอบตามที่กระทรวงศึกษาธิการ (ศธ.) เสนอ ดังนี้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1. เห็นชอบหรือรับรองเอกสาร ดังนี้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1.1 (ร่าง) แผน 5 ปี ด้านการศึกษาของอาเซียน พ.ศ. 2559-2563 </w:t>
      </w:r>
      <w:r w:rsidRPr="00BB4AD3">
        <w:rPr>
          <w:rFonts w:ascii="TH SarabunPSK" w:hAnsi="TH SarabunPSK" w:cs="TH SarabunPSK"/>
          <w:sz w:val="32"/>
          <w:szCs w:val="32"/>
        </w:rPr>
        <w:t xml:space="preserve">(ASEAN 5-Year Work Plan on Education 2016-2020)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sz w:val="32"/>
          <w:szCs w:val="32"/>
        </w:rPr>
        <w:tab/>
      </w:r>
      <w:r w:rsidRPr="00BB4AD3">
        <w:rPr>
          <w:rFonts w:ascii="TH SarabunPSK" w:hAnsi="TH SarabunPSK" w:cs="TH SarabunPSK"/>
          <w:sz w:val="32"/>
          <w:szCs w:val="32"/>
        </w:rPr>
        <w:tab/>
      </w:r>
      <w:r w:rsidRPr="00BB4AD3">
        <w:rPr>
          <w:rFonts w:ascii="TH SarabunPSK" w:hAnsi="TH SarabunPSK" w:cs="TH SarabunPSK"/>
          <w:sz w:val="32"/>
          <w:szCs w:val="32"/>
        </w:rPr>
        <w:tab/>
        <w:t xml:space="preserve">1.2 </w:t>
      </w:r>
      <w:r w:rsidRPr="00BB4AD3">
        <w:rPr>
          <w:rFonts w:ascii="TH SarabunPSK" w:hAnsi="TH SarabunPSK" w:cs="TH SarabunPSK" w:hint="cs"/>
          <w:sz w:val="32"/>
          <w:szCs w:val="32"/>
          <w:cs/>
        </w:rPr>
        <w:t xml:space="preserve">(ร่าง) ปฏิญญาอาเซียนว่าด้วยการศึกษาเพื่อเด็กตกหล่น </w:t>
      </w:r>
      <w:r w:rsidRPr="00BB4AD3">
        <w:rPr>
          <w:rFonts w:ascii="TH SarabunPSK" w:hAnsi="TH SarabunPSK" w:cs="TH SarabunPSK"/>
          <w:sz w:val="32"/>
          <w:szCs w:val="32"/>
        </w:rPr>
        <w:t>(ASEAN Declaration on Education for Out-of-School</w:t>
      </w:r>
      <w:r>
        <w:rPr>
          <w:rFonts w:ascii="TH SarabunPSK" w:hAnsi="TH SarabunPSK" w:cs="TH SarabunPSK"/>
          <w:sz w:val="32"/>
          <w:szCs w:val="32"/>
        </w:rPr>
        <w:t xml:space="preserve"> Children</w:t>
      </w:r>
      <w:r w:rsidRPr="00BB4AD3">
        <w:rPr>
          <w:rFonts w:ascii="TH SarabunPSK" w:hAnsi="TH SarabunPSK" w:cs="TH SarabunPSK"/>
          <w:sz w:val="32"/>
          <w:szCs w:val="32"/>
        </w:rPr>
        <w:t xml:space="preserve">) </w:t>
      </w:r>
      <w:r w:rsidRPr="00BB4AD3">
        <w:rPr>
          <w:rFonts w:ascii="TH SarabunPSK" w:hAnsi="TH SarabunPSK" w:cs="TH SarabunPSK" w:hint="cs"/>
          <w:sz w:val="32"/>
          <w:szCs w:val="32"/>
          <w:cs/>
        </w:rPr>
        <w:t xml:space="preserve">เพื่อเสนอต่อที่ประชุมคณะมนตรีประชาสังคมและวัฒนธรรมอาเซียน ครั้งที่ 15 ในเดือนมิถุนายน 2559 และบรรจุเป็นเอกสารประกอบการประชุมสุดยอดอาเซียน ครั้งที่ 28 ณ สาธารณรัฐประชาธิปไตยประชาชนลาว ในเดือนกันยายน 2559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1.3 (ร่าง) กฎบัตรเครือข่ายมหาวิทยาลัยอาเซียน </w:t>
      </w:r>
      <w:r w:rsidRPr="00BB4AD3">
        <w:rPr>
          <w:rFonts w:ascii="TH SarabunPSK" w:hAnsi="TH SarabunPSK" w:cs="TH SarabunPSK"/>
          <w:sz w:val="32"/>
          <w:szCs w:val="32"/>
        </w:rPr>
        <w:t xml:space="preserve">(The Charter of ASEAN University Network : AUN Charter)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sz w:val="32"/>
          <w:szCs w:val="32"/>
        </w:rPr>
        <w:tab/>
      </w:r>
      <w:r w:rsidRPr="00BB4AD3">
        <w:rPr>
          <w:rFonts w:ascii="TH SarabunPSK" w:hAnsi="TH SarabunPSK" w:cs="TH SarabunPSK"/>
          <w:sz w:val="32"/>
          <w:szCs w:val="32"/>
        </w:rPr>
        <w:tab/>
      </w:r>
      <w:r w:rsidRPr="00BB4AD3">
        <w:rPr>
          <w:rFonts w:ascii="TH SarabunPSK" w:hAnsi="TH SarabunPSK" w:cs="TH SarabunPSK"/>
          <w:sz w:val="32"/>
          <w:szCs w:val="32"/>
        </w:rPr>
        <w:tab/>
        <w:t xml:space="preserve">1.4 </w:t>
      </w:r>
      <w:r w:rsidRPr="00BB4AD3">
        <w:rPr>
          <w:rFonts w:ascii="TH SarabunPSK" w:hAnsi="TH SarabunPSK" w:cs="TH SarabunPSK" w:hint="cs"/>
          <w:sz w:val="32"/>
          <w:szCs w:val="32"/>
          <w:cs/>
        </w:rPr>
        <w:t xml:space="preserve">(ร่าง) ความร่วมมือด้านการศึกษาระหว่างอาเซียนกับรัฐบาลฮังการี </w:t>
      </w:r>
      <w:r w:rsidRPr="00BB4AD3">
        <w:rPr>
          <w:rFonts w:ascii="TH SarabunPSK" w:hAnsi="TH SarabunPSK" w:cs="TH SarabunPSK"/>
          <w:sz w:val="32"/>
          <w:szCs w:val="32"/>
        </w:rPr>
        <w:t xml:space="preserve">(Cooperation Agreement between ASEAN and Hungary)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sz w:val="32"/>
          <w:szCs w:val="32"/>
        </w:rPr>
        <w:tab/>
      </w:r>
      <w:r w:rsidRPr="00BB4AD3">
        <w:rPr>
          <w:rFonts w:ascii="TH SarabunPSK" w:hAnsi="TH SarabunPSK" w:cs="TH SarabunPSK"/>
          <w:sz w:val="32"/>
          <w:szCs w:val="32"/>
        </w:rPr>
        <w:tab/>
        <w:t xml:space="preserve">2. </w:t>
      </w:r>
      <w:r w:rsidRPr="00BB4AD3">
        <w:rPr>
          <w:rFonts w:ascii="TH SarabunPSK" w:hAnsi="TH SarabunPSK" w:cs="TH SarabunPSK" w:hint="cs"/>
          <w:sz w:val="32"/>
          <w:szCs w:val="32"/>
          <w:cs/>
        </w:rPr>
        <w:t xml:space="preserve">เห็นชอบให้เลขาธิการอาเซียนหรือผู้แทนลงนามใน (ร่าง) ความร่วมมือด้านการศึกษาระหว่างอาเซียนกับรัฐบาลฮังการี </w:t>
      </w:r>
      <w:r w:rsidRPr="00BB4AD3">
        <w:rPr>
          <w:rFonts w:ascii="TH SarabunPSK" w:hAnsi="TH SarabunPSK" w:cs="TH SarabunPSK"/>
          <w:sz w:val="32"/>
          <w:szCs w:val="32"/>
        </w:rPr>
        <w:t xml:space="preserve">(Cooperation Agreement between ASEAN and Hungary) </w:t>
      </w:r>
      <w:r w:rsidRPr="00BB4AD3">
        <w:rPr>
          <w:rFonts w:ascii="TH SarabunPSK" w:hAnsi="TH SarabunPSK" w:cs="TH SarabunPSK" w:hint="cs"/>
          <w:sz w:val="32"/>
          <w:szCs w:val="32"/>
          <w:cs/>
        </w:rPr>
        <w:t xml:space="preserve">ในฐานะผู้ลงนามฝ่ายอาเซียน </w:t>
      </w:r>
    </w:p>
    <w:p w:rsidR="003B7D48" w:rsidRPr="00BB4AD3" w:rsidRDefault="003B7D48" w:rsidP="00596CA4">
      <w:pPr>
        <w:spacing w:line="340" w:lineRule="exact"/>
        <w:rPr>
          <w:rFonts w:ascii="TH SarabunPSK" w:hAnsi="TH SarabunPSK" w:cs="TH SarabunPSK"/>
          <w:sz w:val="32"/>
          <w:szCs w:val="32"/>
          <w:cs/>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3. หากจำเป็นต้องปรับปรุงถ้อยคำในเอกสารตามข้อ 1.1-1.4 ในส่วนที่มิใช่สาระสำคัญ ไม่ขัดต่อผลประโยชน์ของประเทศไทยและหลักการที่คณะรัฐมนตรีได้ให้ความเห็นชอบไว้ ให้ ศธ. หารือกับกรมสนธิสัญญาและกฎหมาย กระทรวงการต่างประเทศ (กต.) เพื่อพิจารณาดำเนินการในเรื่องนั้นได้ โดยไม่ต้องนำเสนอคณะรัฐมนตรีเพื่อพิจารณาอีกครั้ง </w:t>
      </w:r>
    </w:p>
    <w:p w:rsidR="00B2028A" w:rsidRPr="00B2028A" w:rsidRDefault="00B2028A" w:rsidP="00596CA4">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D1AE6" w:rsidRPr="00CD1FE9" w:rsidTr="009E657D">
        <w:tc>
          <w:tcPr>
            <w:tcW w:w="9820" w:type="dxa"/>
          </w:tcPr>
          <w:p w:rsidR="006D1AE6" w:rsidRPr="00CD1FE9" w:rsidRDefault="006D1AE6" w:rsidP="00596CA4">
            <w:pPr>
              <w:spacing w:line="340" w:lineRule="exact"/>
              <w:jc w:val="center"/>
              <w:rPr>
                <w:rFonts w:ascii="TH SarabunPSK" w:hAnsi="TH SarabunPSK" w:cs="TH SarabunPSK" w:hint="cs"/>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6D1AE6" w:rsidRPr="00813B25" w:rsidRDefault="006D1AE6" w:rsidP="00596CA4">
      <w:pPr>
        <w:spacing w:line="340" w:lineRule="exact"/>
        <w:rPr>
          <w:rFonts w:hint="cs"/>
          <w:sz w:val="32"/>
          <w:cs/>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B2028A" w:rsidRPr="004F2F4B">
        <w:rPr>
          <w:rFonts w:ascii="TH SarabunPSK" w:hAnsi="TH SarabunPSK" w:cs="TH SarabunPSK"/>
          <w:b/>
          <w:bCs/>
          <w:sz w:val="32"/>
          <w:szCs w:val="32"/>
          <w:cs/>
        </w:rPr>
        <w:t xml:space="preserve"> เรื่อง การแต่งตั้งคณะกรรมการขับเคลื่อนโครงการออสเตรเลีย  - เอเชีย เพื่อต่อต้านการค้ามนุษย์ </w:t>
      </w:r>
      <w:r w:rsidR="00B2028A" w:rsidRPr="004F2F4B">
        <w:rPr>
          <w:rFonts w:ascii="TH SarabunPSK" w:hAnsi="TH SarabunPSK" w:cs="TH SarabunPSK"/>
          <w:b/>
          <w:bCs/>
          <w:sz w:val="32"/>
          <w:szCs w:val="32"/>
        </w:rPr>
        <w:t xml:space="preserve">(AAPTIP)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b/>
          <w:bCs/>
          <w:sz w:val="32"/>
          <w:szCs w:val="32"/>
        </w:rPr>
        <w:tab/>
      </w:r>
      <w:r w:rsidRPr="004F2F4B">
        <w:rPr>
          <w:rFonts w:ascii="TH SarabunPSK" w:hAnsi="TH SarabunPSK" w:cs="TH SarabunPSK"/>
          <w:sz w:val="32"/>
          <w:szCs w:val="32"/>
        </w:rPr>
        <w:tab/>
      </w:r>
      <w:r w:rsidRPr="004F2F4B">
        <w:rPr>
          <w:rFonts w:ascii="TH SarabunPSK" w:hAnsi="TH SarabunPSK" w:cs="TH SarabunPSK"/>
          <w:sz w:val="32"/>
          <w:szCs w:val="32"/>
          <w:cs/>
        </w:rPr>
        <w:t xml:space="preserve">คณะรัฐมนตรีมีมติรับทราบการแต่งตั้งคณะกรรมการขับเคลื่อนโครงการออสเตรเลีย  - เอเชีย เพื่อต่อต้านการค้ามนุษย์ ตามที่กระทรวงยุติธรรม (ยธ.) เสนอ  </w:t>
      </w:r>
    </w:p>
    <w:p w:rsidR="00B2028A" w:rsidRPr="004F2F4B" w:rsidRDefault="00B2028A" w:rsidP="00596CA4">
      <w:pPr>
        <w:spacing w:line="340" w:lineRule="exact"/>
        <w:jc w:val="thaiDistribute"/>
        <w:rPr>
          <w:rFonts w:ascii="TH SarabunPSK" w:hAnsi="TH SarabunPSK" w:cs="TH SarabunPSK"/>
          <w:b/>
          <w:bCs/>
          <w:sz w:val="32"/>
          <w:szCs w:val="32"/>
        </w:rPr>
      </w:pPr>
      <w:r w:rsidRPr="004F2F4B">
        <w:rPr>
          <w:rFonts w:ascii="TH SarabunPSK" w:hAnsi="TH SarabunPSK" w:cs="TH SarabunPSK"/>
          <w:b/>
          <w:bCs/>
          <w:sz w:val="32"/>
          <w:szCs w:val="32"/>
          <w:cs/>
        </w:rPr>
        <w:tab/>
      </w:r>
      <w:r w:rsidRPr="004F2F4B">
        <w:rPr>
          <w:rFonts w:ascii="TH SarabunPSK" w:hAnsi="TH SarabunPSK" w:cs="TH SarabunPSK"/>
          <w:b/>
          <w:bCs/>
          <w:sz w:val="32"/>
          <w:szCs w:val="32"/>
          <w:cs/>
        </w:rPr>
        <w:tab/>
        <w:t xml:space="preserve">สาระสำคัญของเรื่อง </w:t>
      </w:r>
    </w:p>
    <w:p w:rsidR="00B2028A" w:rsidRPr="004F2F4B" w:rsidRDefault="00B2028A" w:rsidP="00596CA4">
      <w:pPr>
        <w:numPr>
          <w:ilvl w:val="0"/>
          <w:numId w:val="18"/>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รัฐมนตรีว่าการกระทรวงยุติธรรมได้มีคำสั่งกระทรวงยุติธรรมที่ 169/2559 ลงวันที่ 25 เมษายน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2559 แต่งตั้งคณะกรรมการขับเคลื่อนโครงการออสเตรเลีย  - เอเชีย  เพื่อต่อต้านการค้ามนุษย์  โดยมีผู้แทนโครงการฝ่ายออสเตรเลีย เป็นที่ปรึกษา</w:t>
      </w:r>
      <w:r w:rsidR="00FA6CBC">
        <w:rPr>
          <w:rFonts w:ascii="TH SarabunPSK" w:hAnsi="TH SarabunPSK" w:cs="TH SarabunPSK" w:hint="cs"/>
          <w:sz w:val="32"/>
          <w:szCs w:val="32"/>
          <w:cs/>
        </w:rPr>
        <w:t xml:space="preserve">  </w:t>
      </w:r>
      <w:r w:rsidRPr="004F2F4B">
        <w:rPr>
          <w:rFonts w:ascii="TH SarabunPSK" w:hAnsi="TH SarabunPSK" w:cs="TH SarabunPSK"/>
          <w:sz w:val="32"/>
          <w:szCs w:val="32"/>
          <w:cs/>
        </w:rPr>
        <w:t xml:space="preserve">ปลัดกระทรวงยุติธรรม   เป็นประธานกรรมการ รองปลัดกระทรวงยุติธรรม  (กำกับดูแลงานด้านการต่างประเทศ)  เป็นรองประธานกรรมการ และมีกรรมการอีก 15 คน  ซึ่งมีอำนาจหน้าที่ในการขับเคลื่อนและกำกับดูแลการดำเนินงานตามโครงการออสเตรเลีย  - เอเชีย  เพื่อต่อต้านการค้ามนุษย์ให้มีความเชื่อมโยงสอดคล้องกับนโยบาย ยุทธศาสตร์ แผนปฏิบัติการ แผนงานของไทย  ทั้งในระดับประเทศและระดับภูมิภาค  </w:t>
      </w:r>
      <w:r w:rsidRPr="004F2F4B">
        <w:rPr>
          <w:rFonts w:ascii="TH SarabunPSK" w:hAnsi="TH SarabunPSK" w:cs="TH SarabunPSK"/>
          <w:sz w:val="32"/>
          <w:szCs w:val="32"/>
          <w:cs/>
        </w:rPr>
        <w:lastRenderedPageBreak/>
        <w:t>กำหนดกรอบและแผนงาน เสนอแนะแนว</w:t>
      </w:r>
      <w:r w:rsidR="00FA6CBC">
        <w:rPr>
          <w:rFonts w:ascii="TH SarabunPSK" w:hAnsi="TH SarabunPSK" w:cs="TH SarabunPSK"/>
          <w:sz w:val="32"/>
          <w:szCs w:val="32"/>
          <w:cs/>
        </w:rPr>
        <w:t>ทางในการขับเคลื่อนและพัฒนาแผนป</w:t>
      </w:r>
      <w:r w:rsidR="00FA6CBC">
        <w:rPr>
          <w:rFonts w:ascii="TH SarabunPSK" w:hAnsi="TH SarabunPSK" w:cs="TH SarabunPSK" w:hint="cs"/>
          <w:sz w:val="32"/>
          <w:szCs w:val="32"/>
          <w:cs/>
        </w:rPr>
        <w:t>ฏิ</w:t>
      </w:r>
      <w:r w:rsidRPr="004F2F4B">
        <w:rPr>
          <w:rFonts w:ascii="TH SarabunPSK" w:hAnsi="TH SarabunPSK" w:cs="TH SarabunPSK"/>
          <w:sz w:val="32"/>
          <w:szCs w:val="32"/>
          <w:cs/>
        </w:rPr>
        <w:t xml:space="preserve">บัติงานของประเทศไทยภายใต้โครงการฯ ร่วมกับผู้แทนโครงการฝ่ายออสเตรเลีย เป็นต้น ทั้งนี้ ตั้งแต่วันที่ 25 เมษายน 2559 เป็นต้นไป </w:t>
      </w:r>
    </w:p>
    <w:p w:rsidR="00B2028A" w:rsidRPr="004F2F4B" w:rsidRDefault="00B2028A" w:rsidP="00596CA4">
      <w:pPr>
        <w:numPr>
          <w:ilvl w:val="0"/>
          <w:numId w:val="18"/>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การจัดตั้งคณะกรรมการขับเคลื่อนโครงการ  เกิดขึ้นจากตราสารในระดับ  “ข้อตกลงเสริม” ที่</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ลงนามร่วมกันในระดับหน่วยงานของทั้งสองฝ่าย  ซึ่งมีสถานะเป็นเพียงผู้เข้าร่วมโครงการ (</w:t>
      </w:r>
      <w:r w:rsidRPr="004F2F4B">
        <w:rPr>
          <w:rFonts w:ascii="TH SarabunPSK" w:hAnsi="TH SarabunPSK" w:cs="TH SarabunPSK"/>
          <w:sz w:val="32"/>
          <w:szCs w:val="32"/>
        </w:rPr>
        <w:t>participant)</w:t>
      </w:r>
      <w:r w:rsidRPr="004F2F4B">
        <w:rPr>
          <w:rFonts w:ascii="TH SarabunPSK" w:hAnsi="TH SarabunPSK" w:cs="TH SarabunPSK"/>
          <w:sz w:val="32"/>
          <w:szCs w:val="32"/>
          <w:cs/>
        </w:rPr>
        <w:t xml:space="preserve"> เท่านั้น โดยมีคณะกรรมการฯ เป็นกลไกส่งเสริมกิจกรรมเพื่อลดโอกาสและเหตุจูงใจที่จะนำไปสู่การค้ามนุษย์   ร่วมกับผู้</w:t>
      </w:r>
      <w:r w:rsidR="00FA6CBC">
        <w:rPr>
          <w:rFonts w:ascii="TH SarabunPSK" w:hAnsi="TH SarabunPSK" w:cs="TH SarabunPSK"/>
          <w:sz w:val="32"/>
          <w:szCs w:val="32"/>
          <w:cs/>
        </w:rPr>
        <w:t>รับสัญญาโครงการจากฝ่ายออสเตร</w:t>
      </w:r>
      <w:r w:rsidRPr="004F2F4B">
        <w:rPr>
          <w:rFonts w:ascii="TH SarabunPSK" w:hAnsi="TH SarabunPSK" w:cs="TH SarabunPSK"/>
          <w:sz w:val="32"/>
          <w:szCs w:val="32"/>
          <w:cs/>
        </w:rPr>
        <w:t xml:space="preserve">เลีย  ประกอบกับข้อตกลงเสริมฉบับนี้เป็นการผูกพันด้านการดำเนินความร่วมมือระหว่างกันแต่ไม่มีสถานะเป็นตราสารที่มีข้อผูกพันทางกฎหมาย และไม่ก่อให้เกิดหรือได้มาซึ่งสิทธิหน้าที่ใดทั้งตามกฎหมายภายในและกฎหมายระหว่างประเทศแต่อย่างใด อีกทั้งยังกำหนดให้มีผู้แทนโครงการซึ่งมีสถานะเป็นเพียงผู้รับสัญญาที่จะอำนวยความช่วยเหลือด้านการปฏิบัติ </w:t>
      </w:r>
      <w:r w:rsidRPr="004F2F4B">
        <w:rPr>
          <w:rFonts w:ascii="TH SarabunPSK" w:hAnsi="TH SarabunPSK" w:cs="TH SarabunPSK"/>
          <w:sz w:val="32"/>
          <w:szCs w:val="32"/>
        </w:rPr>
        <w:t xml:space="preserve">(Implementing Service  Provider)  </w:t>
      </w:r>
      <w:r w:rsidRPr="004F2F4B">
        <w:rPr>
          <w:rFonts w:ascii="TH SarabunPSK" w:hAnsi="TH SarabunPSK" w:cs="TH SarabunPSK"/>
          <w:sz w:val="32"/>
          <w:szCs w:val="32"/>
          <w:cs/>
        </w:rPr>
        <w:t xml:space="preserve">ของโครงการ </w:t>
      </w:r>
      <w:r w:rsidRPr="004F2F4B">
        <w:rPr>
          <w:rFonts w:ascii="TH SarabunPSK" w:hAnsi="TH SarabunPSK" w:cs="TH SarabunPSK"/>
          <w:sz w:val="32"/>
          <w:szCs w:val="32"/>
        </w:rPr>
        <w:t>AAPTIP</w:t>
      </w:r>
      <w:r w:rsidRPr="004F2F4B">
        <w:rPr>
          <w:rFonts w:ascii="TH SarabunPSK" w:hAnsi="TH SarabunPSK" w:cs="TH SarabunPSK"/>
          <w:sz w:val="32"/>
          <w:szCs w:val="32"/>
          <w:cs/>
        </w:rPr>
        <w:t xml:space="preserve">  และเป็นผู้แทนจากฝ่ายออสเตรเลียเข้าเป็นองค์ประกอบร่วมกับผู้แทนฝ่ายไทย </w:t>
      </w:r>
    </w:p>
    <w:p w:rsidR="00B2028A" w:rsidRPr="004F2F4B" w:rsidRDefault="00B2028A" w:rsidP="00596CA4">
      <w:pPr>
        <w:numPr>
          <w:ilvl w:val="0"/>
          <w:numId w:val="18"/>
        </w:num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 xml:space="preserve">แนวทางการจัดตั้งคณะกรรมการขับเคลื่อนโครงการของ 6 ประเทศที่เข้าร่วมโครงการ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ประกอบด้วย ฟิลิปปินส์ อินโดนีเซีย  เวียดนาม กัมพูชา  เมียนมา และสาธารณรัฐประชาธิปไตยประชาชนลาว</w:t>
      </w:r>
      <w:r w:rsidR="00FA6CBC">
        <w:rPr>
          <w:rFonts w:ascii="TH SarabunPSK" w:hAnsi="TH SarabunPSK" w:cs="TH SarabunPSK" w:hint="cs"/>
          <w:sz w:val="32"/>
          <w:szCs w:val="32"/>
          <w:cs/>
        </w:rPr>
        <w:t xml:space="preserve">                 </w:t>
      </w:r>
      <w:r w:rsidRPr="004F2F4B">
        <w:rPr>
          <w:rFonts w:ascii="TH SarabunPSK" w:hAnsi="TH SarabunPSK" w:cs="TH SarabunPSK"/>
          <w:sz w:val="32"/>
          <w:szCs w:val="32"/>
          <w:cs/>
        </w:rPr>
        <w:t xml:space="preserve">มีประธานกรรมการขับเคลื่อนโครงการของแต่ละประเทศเป็นเจ้าหน้าที่ในระดับอธิบดี  รองอธิบดี  ผู้อำนวยการบริหาร และเป็นคณะกรรมการขับเคลื่อนโครงการระดับภูมิภาค </w:t>
      </w:r>
      <w:r w:rsidRPr="004F2F4B">
        <w:rPr>
          <w:rFonts w:ascii="TH SarabunPSK" w:hAnsi="TH SarabunPSK" w:cs="TH SarabunPSK"/>
          <w:sz w:val="32"/>
          <w:szCs w:val="32"/>
        </w:rPr>
        <w:t>(Regional  Program Streeing Committee</w:t>
      </w:r>
      <w:r w:rsidRPr="004F2F4B">
        <w:rPr>
          <w:rFonts w:ascii="TH SarabunPSK" w:hAnsi="TH SarabunPSK" w:cs="TH SarabunPSK"/>
          <w:sz w:val="32"/>
          <w:szCs w:val="32"/>
          <w:cs/>
        </w:rPr>
        <w:t xml:space="preserve"> </w:t>
      </w:r>
      <w:r w:rsidRPr="004F2F4B">
        <w:rPr>
          <w:rFonts w:ascii="TH SarabunPSK" w:hAnsi="TH SarabunPSK" w:cs="TH SarabunPSK"/>
          <w:sz w:val="32"/>
          <w:szCs w:val="32"/>
        </w:rPr>
        <w:t xml:space="preserve">: RPSC)  </w:t>
      </w:r>
      <w:r w:rsidRPr="004F2F4B">
        <w:rPr>
          <w:rFonts w:ascii="TH SarabunPSK" w:hAnsi="TH SarabunPSK" w:cs="TH SarabunPSK"/>
          <w:sz w:val="32"/>
          <w:szCs w:val="32"/>
          <w:cs/>
        </w:rPr>
        <w:t>ด้วย</w:t>
      </w:r>
    </w:p>
    <w:p w:rsidR="00B2028A" w:rsidRPr="004F2F4B" w:rsidRDefault="00B2028A" w:rsidP="00596CA4">
      <w:pPr>
        <w:spacing w:line="340" w:lineRule="exact"/>
        <w:jc w:val="thaiDistribute"/>
        <w:rPr>
          <w:rFonts w:ascii="TH SarabunPSK" w:hAnsi="TH SarabunPSK" w:cs="TH SarabunPSK"/>
          <w:sz w:val="32"/>
          <w:szCs w:val="32"/>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B2028A" w:rsidRPr="004F2F4B">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(สำนักนายกรัฐมนตรี)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ให้ดำรงตำแหน่งประเภทวิชาการระดับทรงคุณวุฒิ จำนวน 2 ราย ตั้งแต่วันที่มีคุณสมบัติครบถ้วนสมบูรณ์ ดังนี้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1. </w:t>
      </w:r>
      <w:r w:rsidRPr="004F2F4B">
        <w:rPr>
          <w:rFonts w:ascii="TH SarabunPSK" w:hAnsi="TH SarabunPSK" w:cs="TH SarabunPSK"/>
          <w:b/>
          <w:bCs/>
          <w:sz w:val="32"/>
          <w:szCs w:val="32"/>
          <w:cs/>
        </w:rPr>
        <w:t>นายชูเกียรติ มาลินีรัตน์</w:t>
      </w:r>
      <w:r w:rsidRPr="004F2F4B">
        <w:rPr>
          <w:rFonts w:ascii="TH SarabunPSK" w:hAnsi="TH SarabunPSK" w:cs="TH SarabunPSK"/>
          <w:sz w:val="32"/>
          <w:szCs w:val="32"/>
          <w:cs/>
        </w:rPr>
        <w:t xml:space="preserve"> ผู้อำนวยการสถาบันการข่าวกรอง สำนักข่าวกรองแห่งชาติ ดำรงตำแหน่ง ที่ปรึกษาด้านการต่อต้านการก่อการร้ายและอาชญากรรมข้ามชาติ (นักการข่าวทรงคุณวุฒิ) กลุ่มงานที่ปรึกษา สำนักข่าวกรองแห่งชาติ ตั้งแต่วันที่ 30 ธันวาคม 2558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2. </w:t>
      </w:r>
      <w:r w:rsidRPr="004F2F4B">
        <w:rPr>
          <w:rFonts w:ascii="TH SarabunPSK" w:hAnsi="TH SarabunPSK" w:cs="TH SarabunPSK"/>
          <w:b/>
          <w:bCs/>
          <w:sz w:val="32"/>
          <w:szCs w:val="32"/>
          <w:cs/>
        </w:rPr>
        <w:t>นางอัจฉรา อุณหเลขกะ</w:t>
      </w:r>
      <w:r w:rsidRPr="004F2F4B">
        <w:rPr>
          <w:rFonts w:ascii="TH SarabunPSK" w:hAnsi="TH SarabunPSK" w:cs="TH SarabunPSK"/>
          <w:sz w:val="32"/>
          <w:szCs w:val="32"/>
          <w:cs/>
        </w:rPr>
        <w:t xml:space="preserve"> ผู้อำนวยการสำนักอำนวยการ สำนักข่าวกรองแห่งชาติ ดำรงตำแหน่ง ที่ปรึกษาด้านการพัฒนาระบบงานการข่าว (นักการข่าวทรงคุณวุฒิ) กลุ่มงานที่ปรึกษา สำนักข่าวกรองแห่งชาติ ตั้งแต่วันที่ 20 มกราคม 2559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ทั้งนี้ ตั้งแต่วันที่ทรงพระกรุณาโปรดเกล้าฯ แต่งตั้งเป็นต้นไป </w:t>
      </w:r>
    </w:p>
    <w:p w:rsidR="00B2028A" w:rsidRDefault="00B2028A" w:rsidP="00596CA4">
      <w:pPr>
        <w:spacing w:line="340" w:lineRule="exact"/>
        <w:jc w:val="thaiDistribute"/>
        <w:rPr>
          <w:rFonts w:ascii="TH SarabunPSK" w:hAnsi="TH SarabunPSK" w:cs="TH SarabunPSK"/>
          <w:sz w:val="32"/>
          <w:szCs w:val="32"/>
        </w:rPr>
      </w:pPr>
    </w:p>
    <w:p w:rsidR="00B2028A" w:rsidRPr="004F2F4B" w:rsidRDefault="00972FD5" w:rsidP="00596C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B2028A" w:rsidRPr="004F2F4B">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(สำนักนายกรัฐมนตรี) </w:t>
      </w:r>
    </w:p>
    <w:p w:rsidR="00B2028A" w:rsidRPr="004F2F4B" w:rsidRDefault="00B2028A" w:rsidP="00596CA4">
      <w:pPr>
        <w:spacing w:line="340" w:lineRule="exact"/>
        <w:jc w:val="thaiDistribute"/>
        <w:rPr>
          <w:rFonts w:ascii="TH SarabunPSK" w:hAnsi="TH SarabunPSK" w:cs="TH SarabunPSK"/>
          <w:sz w:val="32"/>
          <w:szCs w:val="32"/>
        </w:rPr>
      </w:pPr>
      <w:r w:rsidRPr="004F2F4B">
        <w:rPr>
          <w:rFonts w:ascii="TH SarabunPSK" w:hAnsi="TH SarabunPSK" w:cs="TH SarabunPSK"/>
          <w:sz w:val="32"/>
          <w:szCs w:val="32"/>
          <w:cs/>
        </w:rPr>
        <w:tab/>
      </w:r>
      <w:r w:rsidRPr="004F2F4B">
        <w:rPr>
          <w:rFonts w:ascii="TH SarabunPSK" w:hAnsi="TH SarabunPSK" w:cs="TH SarabunPSK"/>
          <w:sz w:val="32"/>
          <w:szCs w:val="32"/>
          <w:cs/>
        </w:rPr>
        <w:tab/>
        <w:t xml:space="preserve">คณะรัฐมนตรีมีมติอนุมัติตามที่สำนักข่าวกรองแห่งชาติเสนอแต่งตั้ง </w:t>
      </w:r>
      <w:r w:rsidRPr="004F2F4B">
        <w:rPr>
          <w:rFonts w:ascii="TH SarabunPSK" w:hAnsi="TH SarabunPSK" w:cs="TH SarabunPSK"/>
          <w:b/>
          <w:bCs/>
          <w:sz w:val="32"/>
          <w:szCs w:val="32"/>
          <w:cs/>
        </w:rPr>
        <w:t>นายวิม ยาหิรัญ</w:t>
      </w:r>
      <w:r w:rsidRPr="004F2F4B">
        <w:rPr>
          <w:rFonts w:ascii="TH SarabunPSK" w:hAnsi="TH SarabunPSK" w:cs="TH SarabunPSK"/>
          <w:sz w:val="32"/>
          <w:szCs w:val="32"/>
          <w:cs/>
        </w:rPr>
        <w:t xml:space="preserve"> ผู้อำนวยการสำนัก 2 สำนักข่าวกรองแห่งชาติ ให้ดำรงตำแหน่ง ที่ปรึกษาด้านข่าวกรองความมั่นคงและสถาบันหลัก (นักการข่าวทรงคุณวุฒิ) กลุ่มงานที่ปรึกษา สำนักข่าวกรองแห่งชาติ สำนักนายกรัฐมนตรี ตั้งแต่วันที่ 15 กุมภาพันธ์ 2559 ซึ่งเป็นวันที่มีคุณสมบัติครบถ้วนสมบูรณ์</w:t>
      </w:r>
    </w:p>
    <w:p w:rsidR="006D1AE6" w:rsidRDefault="006D1AE6" w:rsidP="00596CA4">
      <w:pPr>
        <w:spacing w:line="340" w:lineRule="exact"/>
        <w:rPr>
          <w:rFonts w:hint="cs"/>
          <w:sz w:val="32"/>
        </w:rPr>
      </w:pPr>
    </w:p>
    <w:p w:rsidR="003B7D48" w:rsidRPr="00BB4AD3" w:rsidRDefault="00972FD5" w:rsidP="00596CA4">
      <w:pPr>
        <w:spacing w:line="340" w:lineRule="exact"/>
        <w:rPr>
          <w:rFonts w:ascii="TH SarabunPSK" w:hAnsi="TH SarabunPSK" w:cs="TH SarabunPSK"/>
          <w:b/>
          <w:bCs/>
          <w:sz w:val="32"/>
          <w:szCs w:val="32"/>
        </w:rPr>
      </w:pPr>
      <w:r>
        <w:rPr>
          <w:rFonts w:ascii="TH SarabunPSK" w:hAnsi="TH SarabunPSK" w:cs="TH SarabunPSK" w:hint="cs"/>
          <w:b/>
          <w:bCs/>
          <w:sz w:val="32"/>
          <w:szCs w:val="32"/>
          <w:cs/>
        </w:rPr>
        <w:t>19.</w:t>
      </w:r>
      <w:r w:rsidR="003B7D48" w:rsidRPr="00BB4AD3">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(กระทรวงอุตสาหกรรม)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คณะรัฐมนตรีมีมติอนุมัติตามที่กระทรวงอุตสาหกรรมเสนอแต่งตั้ง </w:t>
      </w:r>
      <w:r w:rsidRPr="00BB4AD3">
        <w:rPr>
          <w:rFonts w:ascii="TH SarabunPSK" w:hAnsi="TH SarabunPSK" w:cs="TH SarabunPSK" w:hint="cs"/>
          <w:b/>
          <w:bCs/>
          <w:sz w:val="32"/>
          <w:szCs w:val="32"/>
          <w:cs/>
        </w:rPr>
        <w:t>นายสมชาย หาญหิรัญ</w:t>
      </w:r>
      <w:r w:rsidRPr="00BB4AD3">
        <w:rPr>
          <w:rFonts w:ascii="TH SarabunPSK" w:hAnsi="TH SarabunPSK" w:cs="TH SarabunPSK" w:hint="cs"/>
          <w:sz w:val="32"/>
          <w:szCs w:val="32"/>
          <w:cs/>
        </w:rPr>
        <w:t xml:space="preserve"> </w:t>
      </w:r>
      <w:r w:rsidR="00972FD5">
        <w:rPr>
          <w:rFonts w:ascii="TH SarabunPSK" w:hAnsi="TH SarabunPSK" w:cs="TH SarabunPSK" w:hint="cs"/>
          <w:sz w:val="32"/>
          <w:szCs w:val="32"/>
          <w:cs/>
        </w:rPr>
        <w:t xml:space="preserve">                </w:t>
      </w:r>
      <w:r w:rsidRPr="00BB4AD3">
        <w:rPr>
          <w:rFonts w:ascii="TH SarabunPSK" w:hAnsi="TH SarabunPSK" w:cs="TH SarabunPSK" w:hint="cs"/>
          <w:sz w:val="32"/>
          <w:szCs w:val="32"/>
          <w:cs/>
        </w:rPr>
        <w:t xml:space="preserve">อธิบดีกรมส่งเสริมอุตสาหกรรม ให้ดำรงตำแหน่ง ปลัดกระทรวง สำนักงานปลัดกระทรวง กระทรวงอุตสาหกรรม </w:t>
      </w:r>
      <w:r w:rsidR="00972FD5">
        <w:rPr>
          <w:rFonts w:ascii="TH SarabunPSK" w:hAnsi="TH SarabunPSK" w:cs="TH SarabunPSK" w:hint="cs"/>
          <w:sz w:val="32"/>
          <w:szCs w:val="32"/>
          <w:cs/>
        </w:rPr>
        <w:t xml:space="preserve">              </w:t>
      </w:r>
      <w:r w:rsidRPr="00BB4AD3">
        <w:rPr>
          <w:rFonts w:ascii="TH SarabunPSK" w:hAnsi="TH SarabunPSK" w:cs="TH SarabunPSK" w:hint="cs"/>
          <w:sz w:val="32"/>
          <w:szCs w:val="32"/>
          <w:cs/>
        </w:rPr>
        <w:t xml:space="preserve">เพื่อทดแทนผู้ดำรงตำแหน่งเดิมซึ่งขอลาออกจากตำแหน่ง ตั้งแต่วันที่ 7 มิถุนายน 2559 ทั้งนี้ ตั้งแต่วันที่ทรงพระกรุณาโปรดเกล้าฯ แต่งตั้งเป็นต้นไป </w:t>
      </w:r>
    </w:p>
    <w:p w:rsidR="003B7D48" w:rsidRDefault="003B7D48" w:rsidP="00596CA4">
      <w:pPr>
        <w:spacing w:line="340" w:lineRule="exact"/>
        <w:rPr>
          <w:rFonts w:ascii="TH SarabunPSK" w:hAnsi="TH SarabunPSK" w:cs="TH SarabunPSK"/>
          <w:sz w:val="32"/>
          <w:szCs w:val="32"/>
        </w:rPr>
      </w:pPr>
    </w:p>
    <w:p w:rsidR="00117FA4" w:rsidRPr="00BB4AD3" w:rsidRDefault="00117FA4" w:rsidP="00596CA4">
      <w:pPr>
        <w:spacing w:line="340" w:lineRule="exact"/>
        <w:rPr>
          <w:rFonts w:ascii="TH SarabunPSK" w:hAnsi="TH SarabunPSK" w:cs="TH SarabunPSK"/>
          <w:sz w:val="32"/>
          <w:szCs w:val="32"/>
        </w:rPr>
      </w:pPr>
    </w:p>
    <w:p w:rsidR="003B7D48" w:rsidRPr="00BB4AD3" w:rsidRDefault="00972FD5" w:rsidP="00596CA4">
      <w:pPr>
        <w:spacing w:line="340" w:lineRule="exact"/>
        <w:rPr>
          <w:rFonts w:ascii="TH SarabunPSK" w:hAnsi="TH SarabunPSK" w:cs="TH SarabunPSK"/>
          <w:b/>
          <w:bCs/>
          <w:sz w:val="32"/>
          <w:szCs w:val="32"/>
        </w:rPr>
      </w:pPr>
      <w:r>
        <w:rPr>
          <w:rFonts w:ascii="TH SarabunPSK" w:hAnsi="TH SarabunPSK" w:cs="TH SarabunPSK" w:hint="cs"/>
          <w:b/>
          <w:bCs/>
          <w:sz w:val="32"/>
          <w:szCs w:val="32"/>
          <w:cs/>
        </w:rPr>
        <w:lastRenderedPageBreak/>
        <w:t>20.</w:t>
      </w:r>
      <w:r w:rsidR="003B7D48" w:rsidRPr="00BB4AD3">
        <w:rPr>
          <w:rFonts w:ascii="TH SarabunPSK" w:hAnsi="TH SarabunPSK" w:cs="TH SarabunPSK" w:hint="cs"/>
          <w:b/>
          <w:bCs/>
          <w:sz w:val="32"/>
          <w:szCs w:val="32"/>
          <w:cs/>
        </w:rPr>
        <w:t xml:space="preserve"> เรื่อง แต่งตั้งข้าราชการการเมือง (สำนักเลขาธิการนายกรัฐมนตรี) </w:t>
      </w:r>
    </w:p>
    <w:p w:rsidR="003B7D48" w:rsidRPr="00972FD5" w:rsidRDefault="003B7D48" w:rsidP="00596CA4">
      <w:pPr>
        <w:spacing w:line="340" w:lineRule="exact"/>
        <w:rPr>
          <w:rFonts w:ascii="TH SarabunPSK" w:hAnsi="TH SarabunPSK" w:cs="TH SarabunPSK"/>
          <w:spacing w:val="-10"/>
          <w:sz w:val="32"/>
          <w:szCs w:val="32"/>
        </w:rPr>
      </w:pPr>
      <w:r w:rsidRPr="00BB4AD3">
        <w:rPr>
          <w:rFonts w:ascii="TH SarabunPSK" w:hAnsi="TH SarabunPSK" w:cs="TH SarabunPSK" w:hint="cs"/>
          <w:sz w:val="32"/>
          <w:szCs w:val="32"/>
          <w:cs/>
        </w:rPr>
        <w:tab/>
      </w:r>
      <w:r w:rsidRPr="00972FD5">
        <w:rPr>
          <w:rFonts w:ascii="TH SarabunPSK" w:hAnsi="TH SarabunPSK" w:cs="TH SarabunPSK"/>
          <w:spacing w:val="-10"/>
          <w:sz w:val="32"/>
          <w:szCs w:val="32"/>
        </w:rPr>
        <w:tab/>
      </w:r>
      <w:r w:rsidRPr="00972FD5">
        <w:rPr>
          <w:rFonts w:ascii="TH SarabunPSK" w:hAnsi="TH SarabunPSK" w:cs="TH SarabunPSK" w:hint="cs"/>
          <w:spacing w:val="-10"/>
          <w:sz w:val="32"/>
          <w:szCs w:val="32"/>
          <w:cs/>
        </w:rPr>
        <w:t>คณะรัฐมนตรีมีมติเห็นชอบตามที่สำนักเลขาธิการนายกรัฐมนตรีเสนอแต่งตั้ง</w:t>
      </w:r>
      <w:r w:rsidR="00972FD5" w:rsidRPr="00972FD5">
        <w:rPr>
          <w:rFonts w:ascii="TH SarabunPSK" w:hAnsi="TH SarabunPSK" w:cs="TH SarabunPSK" w:hint="cs"/>
          <w:b/>
          <w:bCs/>
          <w:spacing w:val="-10"/>
          <w:sz w:val="32"/>
          <w:szCs w:val="32"/>
          <w:cs/>
        </w:rPr>
        <w:t xml:space="preserve"> </w:t>
      </w:r>
      <w:r w:rsidRPr="00972FD5">
        <w:rPr>
          <w:rFonts w:ascii="TH SarabunPSK" w:hAnsi="TH SarabunPSK" w:cs="TH SarabunPSK" w:hint="cs"/>
          <w:b/>
          <w:bCs/>
          <w:spacing w:val="-10"/>
          <w:sz w:val="32"/>
          <w:szCs w:val="32"/>
          <w:cs/>
        </w:rPr>
        <w:t>นางสาวสิริพร พิทยโสภณ</w:t>
      </w:r>
      <w:r w:rsidRPr="00972FD5">
        <w:rPr>
          <w:rFonts w:ascii="TH SarabunPSK" w:hAnsi="TH SarabunPSK" w:cs="TH SarabunPSK" w:hint="cs"/>
          <w:spacing w:val="-10"/>
          <w:sz w:val="32"/>
          <w:szCs w:val="32"/>
          <w:cs/>
        </w:rPr>
        <w:t xml:space="preserve"> ให้ดำรงตำแหน่งข้าราชการการเมือง ตำแหน่งประจำสำนักเลขาธิการนายกรัฐมนตรี ทั้งนี้ ตั้งแต่วันที่ 24 พฤษภาคม 2559 เป็นต้นไป </w:t>
      </w:r>
    </w:p>
    <w:p w:rsidR="003B7D48" w:rsidRPr="00BB4AD3" w:rsidRDefault="003B7D48" w:rsidP="00596CA4">
      <w:pPr>
        <w:spacing w:line="340" w:lineRule="exact"/>
        <w:rPr>
          <w:rFonts w:ascii="TH SarabunPSK" w:hAnsi="TH SarabunPSK" w:cs="TH SarabunPSK"/>
          <w:sz w:val="32"/>
          <w:szCs w:val="32"/>
        </w:rPr>
      </w:pPr>
    </w:p>
    <w:p w:rsidR="003B7D48" w:rsidRPr="00BB4AD3" w:rsidRDefault="00972FD5" w:rsidP="00596CA4">
      <w:pPr>
        <w:spacing w:line="340" w:lineRule="exact"/>
        <w:rPr>
          <w:rFonts w:ascii="TH SarabunPSK" w:hAnsi="TH SarabunPSK" w:cs="TH SarabunPSK"/>
          <w:b/>
          <w:bCs/>
          <w:sz w:val="32"/>
          <w:szCs w:val="32"/>
        </w:rPr>
      </w:pPr>
      <w:r>
        <w:rPr>
          <w:rFonts w:ascii="TH SarabunPSK" w:hAnsi="TH SarabunPSK" w:cs="TH SarabunPSK" w:hint="cs"/>
          <w:b/>
          <w:bCs/>
          <w:sz w:val="32"/>
          <w:szCs w:val="32"/>
          <w:cs/>
        </w:rPr>
        <w:t>21.</w:t>
      </w:r>
      <w:r w:rsidR="003B7D48" w:rsidRPr="00BB4AD3">
        <w:rPr>
          <w:rFonts w:ascii="TH SarabunPSK" w:hAnsi="TH SarabunPSK" w:cs="TH SarabunPSK" w:hint="cs"/>
          <w:b/>
          <w:bCs/>
          <w:sz w:val="32"/>
          <w:szCs w:val="32"/>
          <w:cs/>
        </w:rPr>
        <w:t xml:space="preserve"> เรื่อง มอบหมายและมอบอำนาจให้รองนายกรัฐมนตรีปฏิบัติราชการแทนนายกรัฐมนตรี (เพิ่มเติม) </w:t>
      </w:r>
    </w:p>
    <w:p w:rsidR="003B7D48" w:rsidRPr="00BB4AD3" w:rsidRDefault="003B7D48" w:rsidP="00117FA4">
      <w:pPr>
        <w:spacing w:line="340" w:lineRule="exact"/>
        <w:jc w:val="thaiDistribute"/>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คณะรัฐมนตรีมีมติรับทราบคำสั่งสำนักนายกรัฐมนตรี ที่ 108/2559 เรื่อง มอบหมายและ</w:t>
      </w:r>
      <w:r w:rsidR="00117FA4">
        <w:rPr>
          <w:rFonts w:ascii="TH SarabunPSK" w:hAnsi="TH SarabunPSK" w:cs="TH SarabunPSK" w:hint="cs"/>
          <w:sz w:val="32"/>
          <w:szCs w:val="32"/>
          <w:cs/>
        </w:rPr>
        <w:t xml:space="preserve">                  </w:t>
      </w:r>
      <w:r w:rsidRPr="00BB4AD3">
        <w:rPr>
          <w:rFonts w:ascii="TH SarabunPSK" w:hAnsi="TH SarabunPSK" w:cs="TH SarabunPSK" w:hint="cs"/>
          <w:sz w:val="32"/>
          <w:szCs w:val="32"/>
          <w:cs/>
        </w:rPr>
        <w:t xml:space="preserve">มอบอำนาจให้รองนายกรัฐมนตรีปฏิบัติราชการแทนนายกรัฐมนตรี (เพิ่มเติม) ดังนี้ </w:t>
      </w:r>
    </w:p>
    <w:p w:rsidR="003B7D48" w:rsidRPr="00BB4AD3" w:rsidRDefault="003B7D48" w:rsidP="00117FA4">
      <w:pPr>
        <w:spacing w:line="340" w:lineRule="exact"/>
        <w:jc w:val="thaiDistribute"/>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ตามที่ได้มีคำสั่งสำนักนายกรัฐมนตรี ที่ 216/2558 เรื่อง มอบหมายและมอบอำนาจให้</w:t>
      </w:r>
      <w:r w:rsidR="00117FA4">
        <w:rPr>
          <w:rFonts w:ascii="TH SarabunPSK" w:hAnsi="TH SarabunPSK" w:cs="TH SarabunPSK" w:hint="cs"/>
          <w:sz w:val="32"/>
          <w:szCs w:val="32"/>
          <w:cs/>
        </w:rPr>
        <w:t xml:space="preserve">                      </w:t>
      </w:r>
      <w:r w:rsidRPr="00BB4AD3">
        <w:rPr>
          <w:rFonts w:ascii="TH SarabunPSK" w:hAnsi="TH SarabunPSK" w:cs="TH SarabunPSK" w:hint="cs"/>
          <w:sz w:val="32"/>
          <w:szCs w:val="32"/>
          <w:cs/>
        </w:rPr>
        <w:t xml:space="preserve">รองนายกรัฐมนตรี และรัฐมนตรีประจำสำนักนายกรัฐมนตรีปฏิบัติราชการแทนนายกรัฐมนตรี </w:t>
      </w:r>
      <w:r w:rsidR="00117FA4">
        <w:rPr>
          <w:rFonts w:ascii="TH SarabunPSK" w:hAnsi="TH SarabunPSK" w:cs="TH SarabunPSK" w:hint="cs"/>
          <w:sz w:val="32"/>
          <w:szCs w:val="32"/>
          <w:cs/>
        </w:rPr>
        <w:t xml:space="preserve">                                      </w:t>
      </w:r>
      <w:r w:rsidRPr="00BB4AD3">
        <w:rPr>
          <w:rFonts w:ascii="TH SarabunPSK" w:hAnsi="TH SarabunPSK" w:cs="TH SarabunPSK" w:hint="cs"/>
          <w:sz w:val="32"/>
          <w:szCs w:val="32"/>
          <w:cs/>
        </w:rPr>
        <w:t xml:space="preserve">ลงวันที่ 24 สิงหาคม 2558 นั้น </w:t>
      </w:r>
    </w:p>
    <w:p w:rsidR="003B7D48" w:rsidRPr="00BB4AD3" w:rsidRDefault="003B7D48" w:rsidP="00596CA4">
      <w:pPr>
        <w:spacing w:line="340" w:lineRule="exact"/>
        <w:rPr>
          <w:rFonts w:ascii="TH SarabunPSK" w:hAnsi="TH SarabunPSK" w:cs="TH SarabunPSK"/>
          <w:sz w:val="32"/>
          <w:szCs w:val="32"/>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อาศัยอำนาจตามความในมาตรา 10 และมาตรา 15 แห่งพระราชบัญญัติระเบียบบริหารราชการแผ่นดิน พ.ศ. 2534 ซึ่งแก้ไขเพิ่มเติมโดยพระราชบัญญัติระเบียบบริหารราชการแผ่นดิน (ฉบับที่ 5) พ.ศ. 2545 มาตรา 11 และมาตรา 12 แห่งพระราชบั</w:t>
      </w:r>
      <w:r>
        <w:rPr>
          <w:rFonts w:ascii="TH SarabunPSK" w:hAnsi="TH SarabunPSK" w:cs="TH SarabunPSK" w:hint="cs"/>
          <w:sz w:val="32"/>
          <w:szCs w:val="32"/>
          <w:cs/>
        </w:rPr>
        <w:t xml:space="preserve">ญญัติระเบียบบริหารราชการแผ่นดิน </w:t>
      </w:r>
      <w:r w:rsidRPr="00BB4AD3">
        <w:rPr>
          <w:rFonts w:ascii="TH SarabunPSK" w:hAnsi="TH SarabunPSK" w:cs="TH SarabunPSK" w:hint="cs"/>
          <w:sz w:val="32"/>
          <w:szCs w:val="32"/>
          <w:cs/>
        </w:rPr>
        <w:t>พ.ศ. 2534</w:t>
      </w:r>
      <w:r>
        <w:rPr>
          <w:rFonts w:ascii="TH SarabunPSK" w:hAnsi="TH SarabunPSK" w:cs="TH SarabunPSK" w:hint="cs"/>
          <w:sz w:val="32"/>
          <w:szCs w:val="32"/>
          <w:cs/>
        </w:rPr>
        <w:t xml:space="preserve"> และมาตรา 38 แห่งพระราชบัญญัติระเบียบบริหารราชการแผ่นดิน พ.ศ. 2534</w:t>
      </w:r>
      <w:r w:rsidRPr="00BB4AD3">
        <w:rPr>
          <w:rFonts w:ascii="TH SarabunPSK" w:hAnsi="TH SarabunPSK" w:cs="TH SarabunPSK" w:hint="cs"/>
          <w:sz w:val="32"/>
          <w:szCs w:val="32"/>
          <w:cs/>
        </w:rPr>
        <w:t xml:space="preserve"> ซึ่งแก้ไขเพิ่มเติมโดยพระราชบัญญัติระเบียบบริหารราชการแผ่นดิน (ฉบับที่ 7) พ.ศ. 2550 ประกอบกับพระราชกฤษฎีกาว่าด้วยการมอบอำนาจ พ.ศ. 2550 นายกรัฐมนตรีจึงมีคำสั่งมอบหมายและมอบอำนาจให้รองนายกรัฐมนตรี (นายวิษณุ เครืองาม) กำกับการบริหารราชการ และสั่งและปฏิบัติราชการแทนนายกรัฐมนตรี ในส่วนของสำนักงานคณะกรรมการป้องกันและปราบปรามการทุจริตในภาครัฐ </w:t>
      </w:r>
    </w:p>
    <w:p w:rsidR="003B7D48" w:rsidRPr="00BB4AD3" w:rsidRDefault="003B7D48" w:rsidP="00596CA4">
      <w:pPr>
        <w:spacing w:line="340" w:lineRule="exact"/>
        <w:rPr>
          <w:rFonts w:ascii="TH SarabunPSK" w:hAnsi="TH SarabunPSK" w:cs="TH SarabunPSK"/>
          <w:sz w:val="32"/>
          <w:szCs w:val="32"/>
          <w:cs/>
        </w:rPr>
      </w:pPr>
      <w:r w:rsidRPr="00BB4AD3">
        <w:rPr>
          <w:rFonts w:ascii="TH SarabunPSK" w:hAnsi="TH SarabunPSK" w:cs="TH SarabunPSK" w:hint="cs"/>
          <w:sz w:val="32"/>
          <w:szCs w:val="32"/>
          <w:cs/>
        </w:rPr>
        <w:tab/>
      </w:r>
      <w:r w:rsidRPr="00BB4AD3">
        <w:rPr>
          <w:rFonts w:ascii="TH SarabunPSK" w:hAnsi="TH SarabunPSK" w:cs="TH SarabunPSK" w:hint="cs"/>
          <w:sz w:val="32"/>
          <w:szCs w:val="32"/>
          <w:cs/>
        </w:rPr>
        <w:tab/>
        <w:t xml:space="preserve">ทั้งนี้ ตั้งแต่วันที่ 15 พฤษภาคม 2559 เป็นต้นไป </w:t>
      </w:r>
    </w:p>
    <w:p w:rsidR="003B7D48" w:rsidRPr="00BB4AD3" w:rsidRDefault="003B7D48" w:rsidP="00596CA4">
      <w:pPr>
        <w:spacing w:line="340" w:lineRule="exact"/>
        <w:rPr>
          <w:rFonts w:ascii="TH SarabunPSK" w:hAnsi="TH SarabunPSK" w:cs="TH SarabunPSK"/>
          <w:sz w:val="32"/>
          <w:szCs w:val="32"/>
          <w:cs/>
        </w:rPr>
      </w:pPr>
    </w:p>
    <w:p w:rsidR="003B7D48" w:rsidRPr="00972FD5" w:rsidRDefault="00972FD5" w:rsidP="00596CA4">
      <w:pPr>
        <w:spacing w:line="340" w:lineRule="exact"/>
        <w:jc w:val="center"/>
        <w:rPr>
          <w:rFonts w:hint="cs"/>
          <w:b/>
          <w:bCs/>
          <w:sz w:val="52"/>
          <w:szCs w:val="48"/>
          <w:cs/>
        </w:rPr>
      </w:pPr>
      <w:r w:rsidRPr="00972FD5">
        <w:rPr>
          <w:rFonts w:hint="cs"/>
          <w:b/>
          <w:bCs/>
          <w:sz w:val="52"/>
          <w:szCs w:val="48"/>
          <w:cs/>
        </w:rPr>
        <w:t>****************************************************</w:t>
      </w:r>
    </w:p>
    <w:sectPr w:rsidR="003B7D48" w:rsidRPr="00972FD5"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DEC" w:rsidRDefault="00EB6DEC">
      <w:r>
        <w:separator/>
      </w:r>
    </w:p>
  </w:endnote>
  <w:endnote w:type="continuationSeparator" w:id="1">
    <w:p w:rsidR="00EB6DEC" w:rsidRDefault="00EB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DEC" w:rsidRDefault="00EB6DEC">
      <w:r>
        <w:separator/>
      </w:r>
    </w:p>
  </w:footnote>
  <w:footnote w:type="continuationSeparator" w:id="1">
    <w:p w:rsidR="00EB6DEC" w:rsidRDefault="00EB6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1B64AE">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1B64AE">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17FA4">
      <w:rPr>
        <w:rStyle w:val="ad"/>
        <w:rFonts w:ascii="Cordia New" w:hAnsi="Cordia New" w:cs="Cordia New"/>
        <w:noProof/>
        <w:sz w:val="32"/>
        <w:szCs w:val="32"/>
        <w:cs/>
      </w:rPr>
      <w:t>13</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1B64AE">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71B"/>
    <w:multiLevelType w:val="hybridMultilevel"/>
    <w:tmpl w:val="DF78926E"/>
    <w:lvl w:ilvl="0" w:tplc="3A1823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6F81073"/>
    <w:multiLevelType w:val="multilevel"/>
    <w:tmpl w:val="7A544C2C"/>
    <w:lvl w:ilvl="0">
      <w:start w:val="1"/>
      <w:numFmt w:val="decimal"/>
      <w:lvlText w:val="%1."/>
      <w:lvlJc w:val="left"/>
      <w:pPr>
        <w:ind w:left="2160"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0800" w:hanging="1440"/>
      </w:pPr>
      <w:rPr>
        <w:rFonts w:hint="default"/>
      </w:rPr>
    </w:lvl>
    <w:lvl w:ilvl="8">
      <w:start w:val="1"/>
      <w:numFmt w:val="decimal"/>
      <w:isLgl/>
      <w:lvlText w:val="%1.%2.%3.%4.%5.%6.%7.%8.%9"/>
      <w:lvlJc w:val="left"/>
      <w:pPr>
        <w:ind w:left="12240" w:hanging="1800"/>
      </w:pPr>
      <w:rPr>
        <w:rFonts w:hint="default"/>
      </w:rPr>
    </w:lvl>
  </w:abstractNum>
  <w:abstractNum w:abstractNumId="2">
    <w:nsid w:val="0939137D"/>
    <w:multiLevelType w:val="hybridMultilevel"/>
    <w:tmpl w:val="81D43C96"/>
    <w:lvl w:ilvl="0" w:tplc="626080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385A85"/>
    <w:multiLevelType w:val="hybridMultilevel"/>
    <w:tmpl w:val="F180770E"/>
    <w:lvl w:ilvl="0" w:tplc="58B6BF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99A39D3"/>
    <w:multiLevelType w:val="multilevel"/>
    <w:tmpl w:val="D2A0FD00"/>
    <w:lvl w:ilvl="0">
      <w:start w:val="1"/>
      <w:numFmt w:val="decimal"/>
      <w:lvlText w:val="%1."/>
      <w:lvlJc w:val="left"/>
      <w:pPr>
        <w:ind w:left="2160" w:hanging="360"/>
      </w:pPr>
      <w:rPr>
        <w:rFonts w:hint="default"/>
      </w:rPr>
    </w:lvl>
    <w:lvl w:ilvl="1">
      <w:start w:val="1"/>
      <w:numFmt w:val="decimal"/>
      <w:isLgl/>
      <w:lvlText w:val="%1.%2"/>
      <w:lvlJc w:val="left"/>
      <w:pPr>
        <w:ind w:left="253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5">
    <w:nsid w:val="2EBD33BF"/>
    <w:multiLevelType w:val="hybridMultilevel"/>
    <w:tmpl w:val="68C0F9C4"/>
    <w:lvl w:ilvl="0" w:tplc="56685D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3383A9B"/>
    <w:multiLevelType w:val="hybridMultilevel"/>
    <w:tmpl w:val="62D0649C"/>
    <w:lvl w:ilvl="0" w:tplc="30C080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D1162C2"/>
    <w:multiLevelType w:val="hybridMultilevel"/>
    <w:tmpl w:val="95101752"/>
    <w:lvl w:ilvl="0" w:tplc="897848C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BF36D8"/>
    <w:multiLevelType w:val="hybridMultilevel"/>
    <w:tmpl w:val="F2AAEFDE"/>
    <w:lvl w:ilvl="0" w:tplc="F440D848">
      <w:start w:val="10"/>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9">
    <w:nsid w:val="44496566"/>
    <w:multiLevelType w:val="hybridMultilevel"/>
    <w:tmpl w:val="7D90957E"/>
    <w:lvl w:ilvl="0" w:tplc="F280D1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F45298"/>
    <w:multiLevelType w:val="hybridMultilevel"/>
    <w:tmpl w:val="816CADE0"/>
    <w:lvl w:ilvl="0" w:tplc="489E4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C45486D"/>
    <w:multiLevelType w:val="hybridMultilevel"/>
    <w:tmpl w:val="1346C5F0"/>
    <w:lvl w:ilvl="0" w:tplc="DC4A9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8065BF"/>
    <w:multiLevelType w:val="hybridMultilevel"/>
    <w:tmpl w:val="A3E40142"/>
    <w:lvl w:ilvl="0" w:tplc="450091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BAF1D6A"/>
    <w:multiLevelType w:val="hybridMultilevel"/>
    <w:tmpl w:val="E17CCE0A"/>
    <w:lvl w:ilvl="0" w:tplc="49687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7E29E9"/>
    <w:multiLevelType w:val="hybridMultilevel"/>
    <w:tmpl w:val="BCF8E976"/>
    <w:lvl w:ilvl="0" w:tplc="19007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9930ACE"/>
    <w:multiLevelType w:val="hybridMultilevel"/>
    <w:tmpl w:val="8A4C3076"/>
    <w:lvl w:ilvl="0" w:tplc="7BE8D6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94A5906"/>
    <w:multiLevelType w:val="hybridMultilevel"/>
    <w:tmpl w:val="6F2E9852"/>
    <w:lvl w:ilvl="0" w:tplc="98B018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C0D46D0"/>
    <w:multiLevelType w:val="hybridMultilevel"/>
    <w:tmpl w:val="82C898A2"/>
    <w:lvl w:ilvl="0" w:tplc="2348C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CBF76CF"/>
    <w:multiLevelType w:val="hybridMultilevel"/>
    <w:tmpl w:val="47B2C73A"/>
    <w:lvl w:ilvl="0" w:tplc="D382A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CE47E4F"/>
    <w:multiLevelType w:val="hybridMultilevel"/>
    <w:tmpl w:val="CF42C2AE"/>
    <w:lvl w:ilvl="0" w:tplc="8EEA4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12"/>
  </w:num>
  <w:num w:numId="4">
    <w:abstractNumId w:val="4"/>
  </w:num>
  <w:num w:numId="5">
    <w:abstractNumId w:val="8"/>
  </w:num>
  <w:num w:numId="6">
    <w:abstractNumId w:val="18"/>
  </w:num>
  <w:num w:numId="7">
    <w:abstractNumId w:val="6"/>
  </w:num>
  <w:num w:numId="8">
    <w:abstractNumId w:val="9"/>
  </w:num>
  <w:num w:numId="9">
    <w:abstractNumId w:val="3"/>
  </w:num>
  <w:num w:numId="10">
    <w:abstractNumId w:val="13"/>
  </w:num>
  <w:num w:numId="11">
    <w:abstractNumId w:val="17"/>
  </w:num>
  <w:num w:numId="12">
    <w:abstractNumId w:val="2"/>
  </w:num>
  <w:num w:numId="13">
    <w:abstractNumId w:val="19"/>
  </w:num>
  <w:num w:numId="14">
    <w:abstractNumId w:val="10"/>
  </w:num>
  <w:num w:numId="15">
    <w:abstractNumId w:val="11"/>
  </w:num>
  <w:num w:numId="16">
    <w:abstractNumId w:val="16"/>
  </w:num>
  <w:num w:numId="17">
    <w:abstractNumId w:val="7"/>
  </w:num>
  <w:num w:numId="18">
    <w:abstractNumId w:val="14"/>
  </w:num>
  <w:num w:numId="19">
    <w:abstractNumId w:val="0"/>
  </w:num>
  <w:num w:numId="20">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49154"/>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392"/>
    <w:rsid w:val="00016461"/>
    <w:rsid w:val="00016E31"/>
    <w:rsid w:val="00017F5D"/>
    <w:rsid w:val="000200BE"/>
    <w:rsid w:val="00020C49"/>
    <w:rsid w:val="000218EA"/>
    <w:rsid w:val="00023AA7"/>
    <w:rsid w:val="00024992"/>
    <w:rsid w:val="00026D2C"/>
    <w:rsid w:val="00032322"/>
    <w:rsid w:val="000328AF"/>
    <w:rsid w:val="0003595A"/>
    <w:rsid w:val="0003739E"/>
    <w:rsid w:val="000374E9"/>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3D7"/>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E76"/>
    <w:rsid w:val="000C4F4A"/>
    <w:rsid w:val="000C56E0"/>
    <w:rsid w:val="000C5BD7"/>
    <w:rsid w:val="000C5F68"/>
    <w:rsid w:val="000D16DF"/>
    <w:rsid w:val="000D1D86"/>
    <w:rsid w:val="000D26B3"/>
    <w:rsid w:val="000D355A"/>
    <w:rsid w:val="000D4CE6"/>
    <w:rsid w:val="000D5A83"/>
    <w:rsid w:val="000D5E08"/>
    <w:rsid w:val="000D6D93"/>
    <w:rsid w:val="000E0865"/>
    <w:rsid w:val="000E0AF9"/>
    <w:rsid w:val="000E1F54"/>
    <w:rsid w:val="000E40D7"/>
    <w:rsid w:val="000E5441"/>
    <w:rsid w:val="000E5A6B"/>
    <w:rsid w:val="000E64C1"/>
    <w:rsid w:val="000E75A3"/>
    <w:rsid w:val="000F1746"/>
    <w:rsid w:val="000F1C9F"/>
    <w:rsid w:val="000F297C"/>
    <w:rsid w:val="000F38B4"/>
    <w:rsid w:val="000F4529"/>
    <w:rsid w:val="000F57D8"/>
    <w:rsid w:val="000F58D4"/>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61F"/>
    <w:rsid w:val="0011596A"/>
    <w:rsid w:val="00116EC5"/>
    <w:rsid w:val="00117B13"/>
    <w:rsid w:val="00117FA4"/>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05B7"/>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321"/>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A0210"/>
    <w:rsid w:val="001A05F6"/>
    <w:rsid w:val="001A3B64"/>
    <w:rsid w:val="001A4D7D"/>
    <w:rsid w:val="001A5871"/>
    <w:rsid w:val="001A650B"/>
    <w:rsid w:val="001A6912"/>
    <w:rsid w:val="001A7695"/>
    <w:rsid w:val="001B0069"/>
    <w:rsid w:val="001B0B59"/>
    <w:rsid w:val="001B22C4"/>
    <w:rsid w:val="001B2769"/>
    <w:rsid w:val="001B2C45"/>
    <w:rsid w:val="001B2D39"/>
    <w:rsid w:val="001B3F9D"/>
    <w:rsid w:val="001B4868"/>
    <w:rsid w:val="001B4E4B"/>
    <w:rsid w:val="001B64AE"/>
    <w:rsid w:val="001B6A74"/>
    <w:rsid w:val="001B7304"/>
    <w:rsid w:val="001B77F0"/>
    <w:rsid w:val="001C02FE"/>
    <w:rsid w:val="001C08CF"/>
    <w:rsid w:val="001C0C1F"/>
    <w:rsid w:val="001C0EA0"/>
    <w:rsid w:val="001C16B0"/>
    <w:rsid w:val="001C23E7"/>
    <w:rsid w:val="001C2821"/>
    <w:rsid w:val="001C2D33"/>
    <w:rsid w:val="001C363D"/>
    <w:rsid w:val="001C43C6"/>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598"/>
    <w:rsid w:val="001E3824"/>
    <w:rsid w:val="001E3BF2"/>
    <w:rsid w:val="001E4073"/>
    <w:rsid w:val="001E409F"/>
    <w:rsid w:val="001E4A55"/>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2E5"/>
    <w:rsid w:val="00217E11"/>
    <w:rsid w:val="00220812"/>
    <w:rsid w:val="002208E7"/>
    <w:rsid w:val="00220A6E"/>
    <w:rsid w:val="0022180B"/>
    <w:rsid w:val="00222240"/>
    <w:rsid w:val="00223C2A"/>
    <w:rsid w:val="00225AF8"/>
    <w:rsid w:val="00225E0D"/>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D10"/>
    <w:rsid w:val="00241F39"/>
    <w:rsid w:val="00242505"/>
    <w:rsid w:val="0024269A"/>
    <w:rsid w:val="00243623"/>
    <w:rsid w:val="00243F2F"/>
    <w:rsid w:val="0024422D"/>
    <w:rsid w:val="002447D0"/>
    <w:rsid w:val="00244B55"/>
    <w:rsid w:val="002452A0"/>
    <w:rsid w:val="00245745"/>
    <w:rsid w:val="0025012E"/>
    <w:rsid w:val="00250906"/>
    <w:rsid w:val="00250B13"/>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29FD"/>
    <w:rsid w:val="002951C3"/>
    <w:rsid w:val="00295FB6"/>
    <w:rsid w:val="00296901"/>
    <w:rsid w:val="00296C2C"/>
    <w:rsid w:val="00296FD5"/>
    <w:rsid w:val="002A0F99"/>
    <w:rsid w:val="002A1C07"/>
    <w:rsid w:val="002A1E3F"/>
    <w:rsid w:val="002A2F43"/>
    <w:rsid w:val="002A3011"/>
    <w:rsid w:val="002A36F9"/>
    <w:rsid w:val="002A3E76"/>
    <w:rsid w:val="002A4CD5"/>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2446"/>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6C3"/>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08F"/>
    <w:rsid w:val="003A46F9"/>
    <w:rsid w:val="003A4FFC"/>
    <w:rsid w:val="003A5032"/>
    <w:rsid w:val="003A5178"/>
    <w:rsid w:val="003A569C"/>
    <w:rsid w:val="003A59AB"/>
    <w:rsid w:val="003A65A1"/>
    <w:rsid w:val="003A6C6D"/>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B7D48"/>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1EAB"/>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37B09"/>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5A8"/>
    <w:rsid w:val="00450F46"/>
    <w:rsid w:val="00451103"/>
    <w:rsid w:val="004515D6"/>
    <w:rsid w:val="00451E29"/>
    <w:rsid w:val="00451F38"/>
    <w:rsid w:val="00457581"/>
    <w:rsid w:val="0046008E"/>
    <w:rsid w:val="004610D2"/>
    <w:rsid w:val="0046193D"/>
    <w:rsid w:val="0046264A"/>
    <w:rsid w:val="00462A2F"/>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64D"/>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6CB"/>
    <w:rsid w:val="0053377E"/>
    <w:rsid w:val="00534723"/>
    <w:rsid w:val="00536C1F"/>
    <w:rsid w:val="005372A3"/>
    <w:rsid w:val="0053769B"/>
    <w:rsid w:val="00541072"/>
    <w:rsid w:val="0054197B"/>
    <w:rsid w:val="00541A84"/>
    <w:rsid w:val="005420D0"/>
    <w:rsid w:val="005445B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3E7B"/>
    <w:rsid w:val="00584AFD"/>
    <w:rsid w:val="00584E4D"/>
    <w:rsid w:val="005857FB"/>
    <w:rsid w:val="00585AC5"/>
    <w:rsid w:val="00585BDB"/>
    <w:rsid w:val="00586019"/>
    <w:rsid w:val="00587517"/>
    <w:rsid w:val="005917E3"/>
    <w:rsid w:val="00591E76"/>
    <w:rsid w:val="005924C1"/>
    <w:rsid w:val="005928BF"/>
    <w:rsid w:val="005931B0"/>
    <w:rsid w:val="00593B27"/>
    <w:rsid w:val="00594860"/>
    <w:rsid w:val="00594882"/>
    <w:rsid w:val="005949B1"/>
    <w:rsid w:val="00596601"/>
    <w:rsid w:val="00596CA4"/>
    <w:rsid w:val="00597004"/>
    <w:rsid w:val="005A0102"/>
    <w:rsid w:val="005A0A31"/>
    <w:rsid w:val="005A0F1B"/>
    <w:rsid w:val="005A0FC4"/>
    <w:rsid w:val="005A1473"/>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5FA5"/>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37A"/>
    <w:rsid w:val="006A4621"/>
    <w:rsid w:val="006A4C20"/>
    <w:rsid w:val="006A4D3C"/>
    <w:rsid w:val="006A4EB7"/>
    <w:rsid w:val="006A5669"/>
    <w:rsid w:val="006A7A5E"/>
    <w:rsid w:val="006B0D0C"/>
    <w:rsid w:val="006B2126"/>
    <w:rsid w:val="006B256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1AE6"/>
    <w:rsid w:val="006D2511"/>
    <w:rsid w:val="006D37D6"/>
    <w:rsid w:val="006D3DCD"/>
    <w:rsid w:val="006D4698"/>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286B"/>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515"/>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285"/>
    <w:rsid w:val="007D365D"/>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B25"/>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AED"/>
    <w:rsid w:val="0086610F"/>
    <w:rsid w:val="00866C87"/>
    <w:rsid w:val="0086721A"/>
    <w:rsid w:val="008701B8"/>
    <w:rsid w:val="0087027E"/>
    <w:rsid w:val="0087139F"/>
    <w:rsid w:val="008720E5"/>
    <w:rsid w:val="00872E39"/>
    <w:rsid w:val="00872F03"/>
    <w:rsid w:val="008732B8"/>
    <w:rsid w:val="008732C6"/>
    <w:rsid w:val="0087640A"/>
    <w:rsid w:val="008802AB"/>
    <w:rsid w:val="008803E3"/>
    <w:rsid w:val="008808E5"/>
    <w:rsid w:val="00881978"/>
    <w:rsid w:val="008819B0"/>
    <w:rsid w:val="0088229C"/>
    <w:rsid w:val="00882BFF"/>
    <w:rsid w:val="00884D24"/>
    <w:rsid w:val="008853E4"/>
    <w:rsid w:val="008858EB"/>
    <w:rsid w:val="00885D1E"/>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0AF"/>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57EE"/>
    <w:rsid w:val="009363BE"/>
    <w:rsid w:val="009370E0"/>
    <w:rsid w:val="0093778A"/>
    <w:rsid w:val="00940040"/>
    <w:rsid w:val="00940A24"/>
    <w:rsid w:val="00941556"/>
    <w:rsid w:val="00941DC8"/>
    <w:rsid w:val="00941FDC"/>
    <w:rsid w:val="00943DA8"/>
    <w:rsid w:val="00943F06"/>
    <w:rsid w:val="009440C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48E4"/>
    <w:rsid w:val="00967C4A"/>
    <w:rsid w:val="00971CBB"/>
    <w:rsid w:val="00972272"/>
    <w:rsid w:val="009723EA"/>
    <w:rsid w:val="00972DFF"/>
    <w:rsid w:val="00972FD5"/>
    <w:rsid w:val="00973187"/>
    <w:rsid w:val="00973D0D"/>
    <w:rsid w:val="00973EB1"/>
    <w:rsid w:val="0097517B"/>
    <w:rsid w:val="00976294"/>
    <w:rsid w:val="009764F3"/>
    <w:rsid w:val="009769F7"/>
    <w:rsid w:val="00980408"/>
    <w:rsid w:val="00981666"/>
    <w:rsid w:val="009826D4"/>
    <w:rsid w:val="0098322B"/>
    <w:rsid w:val="00983248"/>
    <w:rsid w:val="009834D3"/>
    <w:rsid w:val="00983D10"/>
    <w:rsid w:val="00983EC0"/>
    <w:rsid w:val="00984BE9"/>
    <w:rsid w:val="009853CE"/>
    <w:rsid w:val="009854E6"/>
    <w:rsid w:val="0098576D"/>
    <w:rsid w:val="00986BE8"/>
    <w:rsid w:val="00990B31"/>
    <w:rsid w:val="00990EE7"/>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5FC"/>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A47"/>
    <w:rsid w:val="009E5225"/>
    <w:rsid w:val="009E6E58"/>
    <w:rsid w:val="009F06D9"/>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D5E"/>
    <w:rsid w:val="00A04E2B"/>
    <w:rsid w:val="00A0540D"/>
    <w:rsid w:val="00A05471"/>
    <w:rsid w:val="00A059FC"/>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1D0"/>
    <w:rsid w:val="00AE2634"/>
    <w:rsid w:val="00AE26B2"/>
    <w:rsid w:val="00AE26E2"/>
    <w:rsid w:val="00AE2848"/>
    <w:rsid w:val="00AE2D14"/>
    <w:rsid w:val="00AE3298"/>
    <w:rsid w:val="00AE33D2"/>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0FE9"/>
    <w:rsid w:val="00B11730"/>
    <w:rsid w:val="00B12629"/>
    <w:rsid w:val="00B13F80"/>
    <w:rsid w:val="00B147FE"/>
    <w:rsid w:val="00B15D70"/>
    <w:rsid w:val="00B15FB2"/>
    <w:rsid w:val="00B177B7"/>
    <w:rsid w:val="00B17FD1"/>
    <w:rsid w:val="00B2028A"/>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3580"/>
    <w:rsid w:val="00B44C1C"/>
    <w:rsid w:val="00B44C8F"/>
    <w:rsid w:val="00B46279"/>
    <w:rsid w:val="00B46585"/>
    <w:rsid w:val="00B4678D"/>
    <w:rsid w:val="00B50EE7"/>
    <w:rsid w:val="00B5143A"/>
    <w:rsid w:val="00B51FC3"/>
    <w:rsid w:val="00B521E9"/>
    <w:rsid w:val="00B53889"/>
    <w:rsid w:val="00B5416B"/>
    <w:rsid w:val="00B549F3"/>
    <w:rsid w:val="00B55008"/>
    <w:rsid w:val="00B55345"/>
    <w:rsid w:val="00B555B8"/>
    <w:rsid w:val="00B556EE"/>
    <w:rsid w:val="00B558A8"/>
    <w:rsid w:val="00B55D43"/>
    <w:rsid w:val="00B560B4"/>
    <w:rsid w:val="00B56729"/>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419"/>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4848"/>
    <w:rsid w:val="00B9514A"/>
    <w:rsid w:val="00BA0ADB"/>
    <w:rsid w:val="00BA171C"/>
    <w:rsid w:val="00BA1E28"/>
    <w:rsid w:val="00BA3C8D"/>
    <w:rsid w:val="00BA4657"/>
    <w:rsid w:val="00BA4A00"/>
    <w:rsid w:val="00BA4FBE"/>
    <w:rsid w:val="00BA5BFC"/>
    <w:rsid w:val="00BA68F5"/>
    <w:rsid w:val="00BA70EB"/>
    <w:rsid w:val="00BA7ACA"/>
    <w:rsid w:val="00BA7E71"/>
    <w:rsid w:val="00BB0742"/>
    <w:rsid w:val="00BB0B50"/>
    <w:rsid w:val="00BB18BC"/>
    <w:rsid w:val="00BB19B7"/>
    <w:rsid w:val="00BB1BDD"/>
    <w:rsid w:val="00BB2AE0"/>
    <w:rsid w:val="00BB2D34"/>
    <w:rsid w:val="00BB37A4"/>
    <w:rsid w:val="00BB452E"/>
    <w:rsid w:val="00BB500F"/>
    <w:rsid w:val="00BB51C2"/>
    <w:rsid w:val="00BB6454"/>
    <w:rsid w:val="00BB7296"/>
    <w:rsid w:val="00BB7D29"/>
    <w:rsid w:val="00BB7DA6"/>
    <w:rsid w:val="00BC040D"/>
    <w:rsid w:val="00BC0C5A"/>
    <w:rsid w:val="00BC1C3B"/>
    <w:rsid w:val="00BC2442"/>
    <w:rsid w:val="00BC2B54"/>
    <w:rsid w:val="00BC2C1C"/>
    <w:rsid w:val="00BC35C2"/>
    <w:rsid w:val="00BC4501"/>
    <w:rsid w:val="00BC471A"/>
    <w:rsid w:val="00BC4952"/>
    <w:rsid w:val="00BC68F6"/>
    <w:rsid w:val="00BC6B3F"/>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0A9E"/>
    <w:rsid w:val="00C019F1"/>
    <w:rsid w:val="00C019F8"/>
    <w:rsid w:val="00C06919"/>
    <w:rsid w:val="00C06B43"/>
    <w:rsid w:val="00C06FA4"/>
    <w:rsid w:val="00C07C79"/>
    <w:rsid w:val="00C07FB8"/>
    <w:rsid w:val="00C10369"/>
    <w:rsid w:val="00C10C9D"/>
    <w:rsid w:val="00C10FAC"/>
    <w:rsid w:val="00C114B6"/>
    <w:rsid w:val="00C11CD3"/>
    <w:rsid w:val="00C12090"/>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092"/>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1F5E"/>
    <w:rsid w:val="00CA2EE2"/>
    <w:rsid w:val="00CA4CCE"/>
    <w:rsid w:val="00CA5046"/>
    <w:rsid w:val="00CA5178"/>
    <w:rsid w:val="00CA5A85"/>
    <w:rsid w:val="00CA5E43"/>
    <w:rsid w:val="00CA5F9E"/>
    <w:rsid w:val="00CA646B"/>
    <w:rsid w:val="00CA773E"/>
    <w:rsid w:val="00CA7E2C"/>
    <w:rsid w:val="00CB0465"/>
    <w:rsid w:val="00CB18D2"/>
    <w:rsid w:val="00CB1C7C"/>
    <w:rsid w:val="00CB2717"/>
    <w:rsid w:val="00CB2F36"/>
    <w:rsid w:val="00CB4791"/>
    <w:rsid w:val="00CB5D05"/>
    <w:rsid w:val="00CB5E98"/>
    <w:rsid w:val="00CB6349"/>
    <w:rsid w:val="00CB69B6"/>
    <w:rsid w:val="00CB7297"/>
    <w:rsid w:val="00CC210A"/>
    <w:rsid w:val="00CC3D7D"/>
    <w:rsid w:val="00CC6737"/>
    <w:rsid w:val="00CC7C74"/>
    <w:rsid w:val="00CD0786"/>
    <w:rsid w:val="00CD0E39"/>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A92"/>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9EA"/>
    <w:rsid w:val="00D86A4C"/>
    <w:rsid w:val="00D875DD"/>
    <w:rsid w:val="00D876F1"/>
    <w:rsid w:val="00D902F4"/>
    <w:rsid w:val="00D906F1"/>
    <w:rsid w:val="00D90A2F"/>
    <w:rsid w:val="00D90B9C"/>
    <w:rsid w:val="00D9179E"/>
    <w:rsid w:val="00D92693"/>
    <w:rsid w:val="00D9273F"/>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528"/>
    <w:rsid w:val="00DE0F6E"/>
    <w:rsid w:val="00DE1B0B"/>
    <w:rsid w:val="00DE1B83"/>
    <w:rsid w:val="00DE1CE0"/>
    <w:rsid w:val="00DE223E"/>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37E25"/>
    <w:rsid w:val="00E40637"/>
    <w:rsid w:val="00E40A17"/>
    <w:rsid w:val="00E40D09"/>
    <w:rsid w:val="00E41498"/>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4CA"/>
    <w:rsid w:val="00E9281F"/>
    <w:rsid w:val="00E92FE0"/>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6DE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357"/>
    <w:rsid w:val="00EE5F2F"/>
    <w:rsid w:val="00EE6405"/>
    <w:rsid w:val="00EF13F1"/>
    <w:rsid w:val="00EF17AF"/>
    <w:rsid w:val="00EF1B6E"/>
    <w:rsid w:val="00EF34FA"/>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1B0"/>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6CBC"/>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1736"/>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01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1FA9-0F98-4E6C-B555-76B942ED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13</Pages>
  <Words>5248</Words>
  <Characters>29917</Characters>
  <Application>Microsoft Office Word</Application>
  <DocSecurity>0</DocSecurity>
  <Lines>249</Lines>
  <Paragraphs>70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50</cp:revision>
  <cp:lastPrinted>2016-05-24T09:27:00Z</cp:lastPrinted>
  <dcterms:created xsi:type="dcterms:W3CDTF">2016-05-24T03:31:00Z</dcterms:created>
  <dcterms:modified xsi:type="dcterms:W3CDTF">2016-05-24T10:14:00Z</dcterms:modified>
</cp:coreProperties>
</file>