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9C" w:rsidRDefault="00B84302" w:rsidP="00D56EDB">
      <w:pPr>
        <w:pStyle w:val="a4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sz w:val="32"/>
          <w:szCs w:val="32"/>
          <w:cs/>
          <w:lang w:bidi="th-TH"/>
        </w:rPr>
      </w:pPr>
      <w:r w:rsidRPr="00291831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E21187" w:rsidRPr="00291831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="00E21187" w:rsidRPr="00291831"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r w:rsidRPr="00291831">
        <w:rPr>
          <w:rFonts w:asciiTheme="minorBidi" w:hAnsiTheme="minorBidi" w:cstheme="minorBidi"/>
          <w:sz w:val="32"/>
          <w:szCs w:val="32"/>
          <w:cs/>
          <w:lang w:bidi="th-TH"/>
        </w:rPr>
        <w:t>วันนี้ (</w:t>
      </w:r>
      <w:r w:rsidR="00A77681" w:rsidRPr="00291831">
        <w:rPr>
          <w:rFonts w:asciiTheme="minorBidi" w:hAnsiTheme="minorBidi" w:cstheme="minorBidi"/>
          <w:sz w:val="32"/>
          <w:szCs w:val="32"/>
          <w:lang w:bidi="th-TH"/>
        </w:rPr>
        <w:t xml:space="preserve">6 </w:t>
      </w:r>
      <w:r w:rsidR="00A77681" w:rsidRPr="00291831">
        <w:rPr>
          <w:rFonts w:asciiTheme="minorBidi" w:hAnsiTheme="minorBidi" w:cstheme="minorBidi"/>
          <w:sz w:val="32"/>
          <w:szCs w:val="32"/>
          <w:cs/>
          <w:lang w:bidi="th-TH"/>
        </w:rPr>
        <w:t>พฤษภาคม</w:t>
      </w:r>
      <w:r w:rsidRPr="00291831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  <w:r w:rsidRPr="00291831">
        <w:rPr>
          <w:rFonts w:asciiTheme="minorBidi" w:hAnsiTheme="minorBidi" w:cstheme="minorBidi"/>
          <w:sz w:val="32"/>
          <w:szCs w:val="32"/>
        </w:rPr>
        <w:t xml:space="preserve">2557) </w:t>
      </w:r>
      <w:r w:rsidR="003F374B" w:rsidRPr="00291831">
        <w:rPr>
          <w:rFonts w:asciiTheme="minorBidi" w:hAnsiTheme="minorBidi" w:cstheme="minorBidi"/>
          <w:sz w:val="32"/>
          <w:szCs w:val="32"/>
          <w:cs/>
          <w:lang w:bidi="th-TH"/>
        </w:rPr>
        <w:t>เวลา</w:t>
      </w:r>
      <w:r w:rsidR="003F374B" w:rsidRPr="00291831">
        <w:rPr>
          <w:rFonts w:asciiTheme="minorBidi" w:hAnsiTheme="minorBidi" w:cstheme="minorBidi"/>
          <w:sz w:val="32"/>
          <w:szCs w:val="32"/>
          <w:lang w:bidi="th-TH"/>
        </w:rPr>
        <w:t xml:space="preserve"> 12.00</w:t>
      </w:r>
      <w:r w:rsidRPr="00291831">
        <w:rPr>
          <w:rFonts w:asciiTheme="minorBidi" w:hAnsiTheme="minorBidi" w:cstheme="minorBidi"/>
          <w:sz w:val="32"/>
          <w:szCs w:val="32"/>
        </w:rPr>
        <w:t xml:space="preserve">  </w:t>
      </w:r>
      <w:r w:rsidRPr="00291831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Pr="00291831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A77681" w:rsidRPr="00291831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ห้องประชุมสยามปฐพีพิทักษ์ ชั้น </w:t>
      </w:r>
      <w:r w:rsidR="00A77681" w:rsidRPr="00291831">
        <w:rPr>
          <w:rFonts w:asciiTheme="minorBidi" w:hAnsiTheme="minorBidi" w:cstheme="minorBidi"/>
          <w:sz w:val="32"/>
          <w:szCs w:val="32"/>
        </w:rPr>
        <w:t>10</w:t>
      </w:r>
      <w:r w:rsidR="00A77681" w:rsidRPr="00291831">
        <w:rPr>
          <w:rFonts w:asciiTheme="minorBidi" w:hAnsiTheme="minorBidi" w:cstheme="minorBidi"/>
          <w:sz w:val="32"/>
          <w:szCs w:val="32"/>
          <w:cs/>
          <w:lang w:bidi="th-TH"/>
        </w:rPr>
        <w:t xml:space="preserve">  สำนักงานปลัดกระทรวงกลาโหม  </w:t>
      </w:r>
      <w:r w:rsidR="00DB589C" w:rsidRPr="00291831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>นาย</w:t>
      </w:r>
      <w:r w:rsidR="00DB589C" w:rsidRPr="00291831">
        <w:rPr>
          <w:rStyle w:val="a5"/>
          <w:rFonts w:asciiTheme="minorBidi" w:hAnsiTheme="minorBidi" w:cstheme="minorBidi"/>
          <w:i w:val="0"/>
          <w:iCs w:val="0"/>
          <w:sz w:val="32"/>
          <w:szCs w:val="32"/>
          <w:shd w:val="clear" w:color="auto" w:fill="FFFFFF"/>
          <w:cs/>
          <w:lang w:bidi="th-TH"/>
        </w:rPr>
        <w:t>นิวัฒน์ธำรง บุญทรงไพศาล</w:t>
      </w:r>
      <w:r w:rsidR="00DB589C" w:rsidRPr="00291831">
        <w:rPr>
          <w:rStyle w:val="apple-converted-space"/>
          <w:rFonts w:asciiTheme="minorBidi" w:hAnsiTheme="minorBidi" w:cstheme="minorBidi"/>
          <w:sz w:val="32"/>
          <w:szCs w:val="32"/>
          <w:shd w:val="clear" w:color="auto" w:fill="FFFFFF"/>
        </w:rPr>
        <w:t> </w:t>
      </w:r>
      <w:r w:rsidR="00DB589C" w:rsidRPr="00291831">
        <w:rPr>
          <w:rFonts w:asciiTheme="minorBidi" w:hAnsiTheme="minorBidi" w:cstheme="minorBidi"/>
          <w:sz w:val="32"/>
          <w:szCs w:val="32"/>
          <w:shd w:val="clear" w:color="auto" w:fill="FFFFFF"/>
          <w:cs/>
          <w:lang w:bidi="th-TH"/>
        </w:rPr>
        <w:t>รองนายกรัฐมนตรีและรัฐมนตรีว่าการกระทรวงพาณิชย์</w:t>
      </w:r>
      <w:r w:rsidR="003018F0">
        <w:rPr>
          <w:rFonts w:asciiTheme="minorBidi" w:hAnsiTheme="minorBidi" w:cstheme="minorBidi"/>
          <w:sz w:val="32"/>
          <w:szCs w:val="32"/>
        </w:rPr>
        <w:t xml:space="preserve"> </w:t>
      </w:r>
      <w:r w:rsidR="003018F0">
        <w:rPr>
          <w:rFonts w:asciiTheme="minorBidi" w:hAnsiTheme="minorBidi" w:cstheme="minorBidi" w:hint="cs"/>
          <w:sz w:val="32"/>
          <w:szCs w:val="32"/>
          <w:cs/>
          <w:lang w:bidi="th-TH"/>
        </w:rPr>
        <w:t>เป็นประธานการประชุมคณะรัฐมนตรี  ซึ่งผลการประชุมสรุปสาระสำคัญดังนี้</w:t>
      </w:r>
    </w:p>
    <w:p w:rsidR="00D56EDB" w:rsidRPr="00D56EDB" w:rsidRDefault="00D56EDB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1. </w:t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>ขอความเห็นชอบต่อร่างปฏิญญา</w:t>
      </w:r>
      <w:proofErr w:type="spellStart"/>
      <w:r w:rsidRPr="00D56EDB">
        <w:rPr>
          <w:rFonts w:asciiTheme="minorBidi" w:hAnsiTheme="minorBidi"/>
          <w:sz w:val="32"/>
          <w:szCs w:val="32"/>
          <w:cs/>
        </w:rPr>
        <w:t>เนปิดอว์</w:t>
      </w:r>
      <w:proofErr w:type="spellEnd"/>
      <w:r w:rsidRPr="00D56EDB">
        <w:rPr>
          <w:rFonts w:asciiTheme="minorBidi" w:hAnsiTheme="minorBidi"/>
          <w:sz w:val="32"/>
          <w:szCs w:val="32"/>
          <w:cs/>
        </w:rPr>
        <w:t>ว่าด้วยการบรรลุการเป็น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ประชาคมอาเซียน ปี ค.ศ. </w:t>
      </w:r>
      <w:proofErr w:type="gramStart"/>
      <w:r w:rsidRPr="00D56EDB">
        <w:rPr>
          <w:rFonts w:asciiTheme="minorBidi" w:hAnsiTheme="minorBidi"/>
          <w:sz w:val="32"/>
          <w:szCs w:val="32"/>
        </w:rPr>
        <w:t>2015</w:t>
      </w:r>
      <w:r w:rsidRPr="00D56EDB">
        <w:rPr>
          <w:rFonts w:asciiTheme="minorBidi" w:hAnsiTheme="minorBidi"/>
          <w:sz w:val="32"/>
          <w:szCs w:val="32"/>
          <w:cs/>
        </w:rPr>
        <w:t xml:space="preserve">  (</w:t>
      </w:r>
      <w:proofErr w:type="gramEnd"/>
      <w:r w:rsidRPr="00D56EDB">
        <w:rPr>
          <w:rFonts w:asciiTheme="minorBidi" w:hAnsiTheme="minorBidi"/>
          <w:sz w:val="32"/>
          <w:szCs w:val="32"/>
        </w:rPr>
        <w:t xml:space="preserve">Nay </w:t>
      </w:r>
      <w:proofErr w:type="spellStart"/>
      <w:r w:rsidRPr="00D56EDB">
        <w:rPr>
          <w:rFonts w:asciiTheme="minorBidi" w:hAnsiTheme="minorBidi"/>
          <w:sz w:val="32"/>
          <w:szCs w:val="32"/>
        </w:rPr>
        <w:t>Pyi</w:t>
      </w:r>
      <w:proofErr w:type="spellEnd"/>
      <w:r w:rsidRPr="00D56EDB">
        <w:rPr>
          <w:rFonts w:asciiTheme="minorBidi" w:hAnsiTheme="minorBidi"/>
          <w:sz w:val="32"/>
          <w:szCs w:val="32"/>
        </w:rPr>
        <w:t xml:space="preserve"> Taw Declaration on </w:t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>Realization of ASEAN  Community   by 2015)</w:t>
      </w:r>
      <w:r w:rsidRPr="00D56EDB">
        <w:rPr>
          <w:rFonts w:asciiTheme="minorBidi" w:hAnsiTheme="minorBidi"/>
          <w:sz w:val="32"/>
          <w:szCs w:val="32"/>
          <w:cs/>
        </w:rPr>
        <w:t xml:space="preserve">  </w:t>
      </w:r>
    </w:p>
    <w:p w:rsidR="00D56EDB" w:rsidRPr="00D56EDB" w:rsidRDefault="00D56EDB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2. </w:t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ร่างแถลงการณ์ร่วมการประชุมระดับผู้นำ ครั้งที่ </w:t>
      </w:r>
      <w:r w:rsidRPr="00D56EDB">
        <w:rPr>
          <w:rFonts w:asciiTheme="minorBidi" w:hAnsiTheme="minorBidi"/>
          <w:sz w:val="32"/>
          <w:szCs w:val="32"/>
        </w:rPr>
        <w:t>8</w:t>
      </w:r>
      <w:r w:rsidRPr="00D56EDB">
        <w:rPr>
          <w:rFonts w:asciiTheme="minorBidi" w:hAnsiTheme="minorBidi"/>
          <w:sz w:val="32"/>
          <w:szCs w:val="32"/>
          <w:cs/>
        </w:rPr>
        <w:t xml:space="preserve"> แผนงานการพัฒนา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>เขตเศรษฐกิจสามฝ่ายอินโดนีเซีย</w:t>
      </w:r>
      <w:r w:rsidRPr="00D56EDB">
        <w:rPr>
          <w:rFonts w:asciiTheme="minorBidi" w:hAnsiTheme="minorBidi"/>
          <w:sz w:val="32"/>
          <w:szCs w:val="32"/>
        </w:rPr>
        <w:t>-</w:t>
      </w:r>
      <w:r w:rsidRPr="00D56EDB">
        <w:rPr>
          <w:rFonts w:asciiTheme="minorBidi" w:hAnsiTheme="minorBidi"/>
          <w:sz w:val="32"/>
          <w:szCs w:val="32"/>
          <w:cs/>
        </w:rPr>
        <w:t>มาเลเซีย</w:t>
      </w:r>
      <w:r w:rsidRPr="00D56EDB">
        <w:rPr>
          <w:rFonts w:asciiTheme="minorBidi" w:hAnsiTheme="minorBidi"/>
          <w:sz w:val="32"/>
          <w:szCs w:val="32"/>
        </w:rPr>
        <w:t>-</w:t>
      </w:r>
      <w:r w:rsidRPr="00D56EDB">
        <w:rPr>
          <w:rFonts w:asciiTheme="minorBidi" w:hAnsiTheme="minorBidi"/>
          <w:sz w:val="32"/>
          <w:szCs w:val="32"/>
          <w:cs/>
        </w:rPr>
        <w:t>ไทย (</w:t>
      </w:r>
      <w:r w:rsidRPr="00D56EDB">
        <w:rPr>
          <w:rFonts w:asciiTheme="minorBidi" w:hAnsiTheme="minorBidi"/>
          <w:sz w:val="32"/>
          <w:szCs w:val="32"/>
        </w:rPr>
        <w:t>IMT-GT</w:t>
      </w:r>
      <w:r w:rsidRPr="00D56EDB">
        <w:rPr>
          <w:rFonts w:asciiTheme="minorBidi" w:hAnsiTheme="minorBidi"/>
          <w:sz w:val="32"/>
          <w:szCs w:val="32"/>
          <w:cs/>
        </w:rPr>
        <w:t xml:space="preserve">) </w:t>
      </w:r>
    </w:p>
    <w:p w:rsidR="00D56EDB" w:rsidRPr="00D56EDB" w:rsidRDefault="00D56EDB" w:rsidP="00D56EDB">
      <w:pPr>
        <w:spacing w:after="0" w:line="400" w:lineRule="exact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3. </w:t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proofErr w:type="gramStart"/>
      <w:r w:rsidRPr="00D56EDB">
        <w:rPr>
          <w:rFonts w:asciiTheme="minorBidi" w:hAnsiTheme="minorBidi"/>
          <w:sz w:val="32"/>
          <w:szCs w:val="32"/>
          <w:cs/>
        </w:rPr>
        <w:t>โอนข้าราชการ</w:t>
      </w:r>
      <w:r w:rsidRPr="00D56EDB">
        <w:rPr>
          <w:rFonts w:asciiTheme="minorBidi" w:hAnsiTheme="minorBidi"/>
          <w:sz w:val="32"/>
          <w:szCs w:val="32"/>
        </w:rPr>
        <w:t xml:space="preserve">  </w:t>
      </w:r>
      <w:r w:rsidRPr="00D56EDB">
        <w:rPr>
          <w:rFonts w:asciiTheme="minorBidi" w:hAnsiTheme="minorBidi" w:hint="cs"/>
          <w:sz w:val="32"/>
          <w:szCs w:val="32"/>
          <w:cs/>
        </w:rPr>
        <w:t>(</w:t>
      </w:r>
      <w:proofErr w:type="gramEnd"/>
      <w:r w:rsidRPr="00D56EDB">
        <w:rPr>
          <w:rFonts w:asciiTheme="minorBidi" w:hAnsiTheme="minorBidi" w:hint="cs"/>
          <w:sz w:val="32"/>
          <w:szCs w:val="32"/>
          <w:cs/>
        </w:rPr>
        <w:t>กระทรวงยุติธรรม)</w:t>
      </w:r>
    </w:p>
    <w:p w:rsidR="00D56EDB" w:rsidRPr="00D56EDB" w:rsidRDefault="00D56EDB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4. </w:t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>โอนข้าราชการ</w:t>
      </w:r>
      <w:r w:rsidRPr="00D56EDB">
        <w:rPr>
          <w:rFonts w:asciiTheme="minorBidi" w:hAnsiTheme="minorBidi" w:hint="cs"/>
          <w:sz w:val="32"/>
          <w:szCs w:val="32"/>
          <w:cs/>
        </w:rPr>
        <w:t xml:space="preserve"> (สำนักเลขาธิการนายกรัฐมนตรี)</w:t>
      </w:r>
    </w:p>
    <w:p w:rsidR="00D56EDB" w:rsidRPr="00D56EDB" w:rsidRDefault="00D56EDB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5. </w:t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เรื่อง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การโอนข้าราชการ (สำนักนายกรัฐมนตรี) </w:t>
      </w:r>
    </w:p>
    <w:p w:rsidR="00D56EDB" w:rsidRPr="00D56EDB" w:rsidRDefault="00D56EDB" w:rsidP="00D56EDB">
      <w:pPr>
        <w:spacing w:after="0" w:line="400" w:lineRule="exact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6. </w:t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>การแต่งตั้งข้าราชการพลเรือนสามัญประเภทบริหาร ระดับสูง (กระทรวง</w:t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>เกษตรและสหกรณ์)</w:t>
      </w:r>
    </w:p>
    <w:p w:rsidR="00D56EDB" w:rsidRPr="00D56EDB" w:rsidRDefault="00D56EDB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7. </w:t>
      </w:r>
      <w:r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เรื่อง  </w:t>
      </w:r>
      <w:r>
        <w:rPr>
          <w:rFonts w:asciiTheme="minorBidi" w:hAnsiTheme="minorBidi" w:hint="cs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 xml:space="preserve">แต่งตั้งคณะกรรมการผู้ทรงคุณวุฒิในคณะกรรมการสิ่งแวดล้อมแห่งชาติ </w:t>
      </w:r>
    </w:p>
    <w:p w:rsidR="00E21187" w:rsidRPr="00291831" w:rsidRDefault="00E21187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</w:p>
    <w:p w:rsidR="00E21187" w:rsidRPr="00291831" w:rsidRDefault="00E21187" w:rsidP="00D56EDB">
      <w:pPr>
        <w:tabs>
          <w:tab w:val="left" w:pos="1418"/>
          <w:tab w:val="left" w:pos="2700"/>
          <w:tab w:val="left" w:pos="2835"/>
          <w:tab w:val="left" w:pos="3402"/>
        </w:tabs>
        <w:spacing w:after="0" w:line="40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 xml:space="preserve"> </w:t>
      </w:r>
      <w:r w:rsidRPr="00291831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291831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291831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291831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291831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291831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291831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291831">
        <w:rPr>
          <w:rFonts w:asciiTheme="minorBidi" w:hAnsiTheme="minorBidi"/>
          <w:i/>
          <w:iCs/>
          <w:sz w:val="32"/>
          <w:szCs w:val="32"/>
        </w:rPr>
        <w:t>F.M. 92.5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291831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291831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E21187" w:rsidRPr="00291831" w:rsidRDefault="00E21187" w:rsidP="00D56EDB">
      <w:pPr>
        <w:tabs>
          <w:tab w:val="left" w:pos="1440"/>
          <w:tab w:val="left" w:pos="2160"/>
          <w:tab w:val="left" w:pos="2880"/>
        </w:tabs>
        <w:spacing w:after="0" w:line="400" w:lineRule="exact"/>
        <w:jc w:val="center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21187" w:rsidRPr="00291831" w:rsidRDefault="00E21187" w:rsidP="00D56EDB">
      <w:pPr>
        <w:pStyle w:val="ecxmsonormal"/>
        <w:spacing w:before="0" w:beforeAutospacing="0" w:after="0" w:afterAutospacing="0" w:line="400" w:lineRule="exact"/>
        <w:rPr>
          <w:rFonts w:asciiTheme="minorBidi" w:hAnsiTheme="minorBidi" w:cstheme="minorBidi"/>
          <w:sz w:val="32"/>
          <w:szCs w:val="32"/>
        </w:rPr>
      </w:pPr>
    </w:p>
    <w:p w:rsidR="00E21187" w:rsidRPr="00291831" w:rsidRDefault="00E21187" w:rsidP="00D56EDB">
      <w:pPr>
        <w:pStyle w:val="ecxmsonormal"/>
        <w:spacing w:before="0" w:beforeAutospacing="0" w:after="0" w:afterAutospacing="0" w:line="400" w:lineRule="exact"/>
        <w:rPr>
          <w:rFonts w:asciiTheme="minorBidi" w:hAnsiTheme="minorBidi" w:cstheme="minorBidi"/>
          <w:sz w:val="32"/>
          <w:szCs w:val="32"/>
        </w:rPr>
      </w:pPr>
    </w:p>
    <w:p w:rsidR="00E21187" w:rsidRPr="00291831" w:rsidRDefault="00E21187" w:rsidP="00D56EDB">
      <w:pPr>
        <w:pStyle w:val="a4"/>
        <w:shd w:val="clear" w:color="auto" w:fill="FFFFFF"/>
        <w:spacing w:before="0" w:beforeAutospacing="0" w:after="0" w:afterAutospacing="0" w:line="40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6B5026" w:rsidRPr="00291831" w:rsidRDefault="006B5026" w:rsidP="00D56EDB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  <w:r w:rsidRPr="00291831">
        <w:rPr>
          <w:rFonts w:asciiTheme="minorBidi" w:hAnsiTheme="minorBidi"/>
          <w:b/>
          <w:bCs/>
          <w:sz w:val="32"/>
          <w:szCs w:val="32"/>
          <w:cs/>
        </w:rPr>
        <w:t>...................</w:t>
      </w:r>
    </w:p>
    <w:p w:rsidR="00AF7E0C" w:rsidRPr="00291831" w:rsidRDefault="00AF7E0C" w:rsidP="00D56EDB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F7E0C" w:rsidRPr="00291831" w:rsidRDefault="00AF7E0C" w:rsidP="00D56EDB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F7E0C" w:rsidRPr="00291831" w:rsidRDefault="00AF7E0C" w:rsidP="00D56EDB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F7E0C" w:rsidRPr="00291831" w:rsidRDefault="00AF7E0C" w:rsidP="00D56EDB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F7E0C" w:rsidRPr="00291831" w:rsidRDefault="00AF7E0C" w:rsidP="00D56EDB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F7E0C" w:rsidRPr="00291831" w:rsidRDefault="00AF7E0C" w:rsidP="00D56EDB">
      <w:pPr>
        <w:spacing w:after="0" w:line="400" w:lineRule="exact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AF7E0C" w:rsidRPr="00291831" w:rsidRDefault="006856CB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lastRenderedPageBreak/>
        <w:t xml:space="preserve">1. </w:t>
      </w:r>
      <w:proofErr w:type="gramStart"/>
      <w:r w:rsidR="00AF7E0C" w:rsidRPr="00291831">
        <w:rPr>
          <w:rFonts w:asciiTheme="minorBidi" w:hAnsiTheme="minorBidi"/>
          <w:b/>
          <w:bCs/>
          <w:sz w:val="32"/>
          <w:szCs w:val="32"/>
          <w:cs/>
        </w:rPr>
        <w:t>เรื่อง  ขอความเห็นชอบต่อร่างปฏิญญา</w:t>
      </w:r>
      <w:proofErr w:type="spellStart"/>
      <w:r w:rsidR="00AF7E0C" w:rsidRPr="00291831">
        <w:rPr>
          <w:rFonts w:asciiTheme="minorBidi" w:hAnsiTheme="minorBidi"/>
          <w:b/>
          <w:bCs/>
          <w:sz w:val="32"/>
          <w:szCs w:val="32"/>
          <w:cs/>
        </w:rPr>
        <w:t>เนปิดอว์</w:t>
      </w:r>
      <w:proofErr w:type="spellEnd"/>
      <w:r w:rsidR="00AF7E0C" w:rsidRPr="00291831">
        <w:rPr>
          <w:rFonts w:asciiTheme="minorBidi" w:hAnsiTheme="minorBidi"/>
          <w:b/>
          <w:bCs/>
          <w:sz w:val="32"/>
          <w:szCs w:val="32"/>
          <w:cs/>
        </w:rPr>
        <w:t>ว่าด้วยการบรรลุการเป็นประชาคมอาเซียน</w:t>
      </w:r>
      <w:proofErr w:type="gramEnd"/>
      <w:r w:rsidR="00AF7E0C" w:rsidRPr="00291831">
        <w:rPr>
          <w:rFonts w:asciiTheme="minorBidi" w:hAnsiTheme="minorBidi"/>
          <w:b/>
          <w:bCs/>
          <w:sz w:val="32"/>
          <w:szCs w:val="32"/>
          <w:cs/>
        </w:rPr>
        <w:t xml:space="preserve"> ปี ค.ศ. </w:t>
      </w:r>
      <w:r w:rsidR="00AF7E0C" w:rsidRPr="00291831">
        <w:rPr>
          <w:rFonts w:asciiTheme="minorBidi" w:hAnsiTheme="minorBidi"/>
          <w:b/>
          <w:bCs/>
          <w:sz w:val="32"/>
          <w:szCs w:val="32"/>
        </w:rPr>
        <w:t>2015</w:t>
      </w:r>
      <w:r w:rsidR="00AF7E0C" w:rsidRPr="00291831">
        <w:rPr>
          <w:rFonts w:asciiTheme="minorBidi" w:hAnsiTheme="minorBidi"/>
          <w:b/>
          <w:bCs/>
          <w:sz w:val="32"/>
          <w:szCs w:val="32"/>
          <w:cs/>
        </w:rPr>
        <w:t xml:space="preserve">  (</w:t>
      </w:r>
      <w:r w:rsidR="00AF7E0C" w:rsidRPr="00291831">
        <w:rPr>
          <w:rFonts w:asciiTheme="minorBidi" w:hAnsiTheme="minorBidi"/>
          <w:b/>
          <w:bCs/>
          <w:sz w:val="32"/>
          <w:szCs w:val="32"/>
        </w:rPr>
        <w:t xml:space="preserve">Nay </w:t>
      </w:r>
      <w:proofErr w:type="spellStart"/>
      <w:r w:rsidR="00AF7E0C" w:rsidRPr="00291831">
        <w:rPr>
          <w:rFonts w:asciiTheme="minorBidi" w:hAnsiTheme="minorBidi"/>
          <w:b/>
          <w:bCs/>
          <w:sz w:val="32"/>
          <w:szCs w:val="32"/>
        </w:rPr>
        <w:t>Pyi</w:t>
      </w:r>
      <w:proofErr w:type="spellEnd"/>
      <w:r w:rsidR="00AF7E0C" w:rsidRPr="00291831">
        <w:rPr>
          <w:rFonts w:asciiTheme="minorBidi" w:hAnsiTheme="minorBidi"/>
          <w:b/>
          <w:bCs/>
          <w:sz w:val="32"/>
          <w:szCs w:val="32"/>
        </w:rPr>
        <w:t xml:space="preserve"> Taw Declaration on Realization of ASEAN  Community   by 2015)</w:t>
      </w:r>
      <w:r w:rsidR="00AF7E0C" w:rsidRPr="00291831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</w:p>
    <w:p w:rsidR="00AF7E0C" w:rsidRPr="00D56EDB" w:rsidRDefault="00AF7E0C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b/>
          <w:bCs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ab/>
        <w:t>คณะรัฐมนตรีมีมติเห็นชอบตามที่กระทรวงการต่างประเทศ (</w:t>
      </w:r>
      <w:proofErr w:type="spellStart"/>
      <w:r w:rsidRPr="00D56EDB">
        <w:rPr>
          <w:rFonts w:asciiTheme="minorBidi" w:hAnsiTheme="minorBidi"/>
          <w:sz w:val="32"/>
          <w:szCs w:val="32"/>
          <w:cs/>
        </w:rPr>
        <w:t>กต</w:t>
      </w:r>
      <w:proofErr w:type="spellEnd"/>
      <w:r w:rsidRPr="00D56EDB">
        <w:rPr>
          <w:rFonts w:asciiTheme="minorBidi" w:hAnsiTheme="minorBidi"/>
          <w:sz w:val="32"/>
          <w:szCs w:val="32"/>
          <w:cs/>
        </w:rPr>
        <w:t xml:space="preserve">.) เสนอ ดังนี้ </w:t>
      </w:r>
    </w:p>
    <w:p w:rsidR="00AF7E0C" w:rsidRPr="00D56EDB" w:rsidRDefault="00AF7E0C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D56EDB"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</w:rPr>
        <w:t xml:space="preserve">1. </w:t>
      </w:r>
      <w:r w:rsidRPr="00D56EDB">
        <w:rPr>
          <w:rFonts w:asciiTheme="minorBidi" w:hAnsiTheme="minorBidi"/>
          <w:sz w:val="32"/>
          <w:szCs w:val="32"/>
          <w:cs/>
        </w:rPr>
        <w:t>เห็นชอบต่อร่างปฏิญญา</w:t>
      </w:r>
      <w:proofErr w:type="spellStart"/>
      <w:r w:rsidRPr="00D56EDB">
        <w:rPr>
          <w:rFonts w:asciiTheme="minorBidi" w:hAnsiTheme="minorBidi"/>
          <w:sz w:val="32"/>
          <w:szCs w:val="32"/>
          <w:cs/>
        </w:rPr>
        <w:t>เนปิดอว์</w:t>
      </w:r>
      <w:proofErr w:type="spellEnd"/>
      <w:r w:rsidRPr="00D56EDB">
        <w:rPr>
          <w:rFonts w:asciiTheme="minorBidi" w:hAnsiTheme="minorBidi"/>
          <w:sz w:val="32"/>
          <w:szCs w:val="32"/>
          <w:cs/>
        </w:rPr>
        <w:t xml:space="preserve">ว่าด้วยการบรรลุการเป็นประชาคมอาเซียน ปี ค.ศ. </w:t>
      </w:r>
      <w:proofErr w:type="gramStart"/>
      <w:r w:rsidRPr="00D56EDB">
        <w:rPr>
          <w:rFonts w:asciiTheme="minorBidi" w:hAnsiTheme="minorBidi"/>
          <w:sz w:val="32"/>
          <w:szCs w:val="32"/>
        </w:rPr>
        <w:t>2015</w:t>
      </w:r>
      <w:r w:rsidRPr="00D56EDB">
        <w:rPr>
          <w:rFonts w:asciiTheme="minorBidi" w:hAnsiTheme="minorBidi"/>
          <w:sz w:val="32"/>
          <w:szCs w:val="32"/>
          <w:cs/>
        </w:rPr>
        <w:t xml:space="preserve">  (</w:t>
      </w:r>
      <w:proofErr w:type="gramEnd"/>
      <w:r w:rsidRPr="00D56EDB">
        <w:rPr>
          <w:rFonts w:asciiTheme="minorBidi" w:hAnsiTheme="minorBidi"/>
          <w:sz w:val="32"/>
          <w:szCs w:val="32"/>
        </w:rPr>
        <w:t xml:space="preserve">Nay </w:t>
      </w:r>
      <w:proofErr w:type="spellStart"/>
      <w:r w:rsidRPr="00D56EDB">
        <w:rPr>
          <w:rFonts w:asciiTheme="minorBidi" w:hAnsiTheme="minorBidi"/>
          <w:sz w:val="32"/>
          <w:szCs w:val="32"/>
        </w:rPr>
        <w:t>Pyi</w:t>
      </w:r>
      <w:proofErr w:type="spellEnd"/>
      <w:r w:rsidRPr="00D56EDB">
        <w:rPr>
          <w:rFonts w:asciiTheme="minorBidi" w:hAnsiTheme="minorBidi"/>
          <w:sz w:val="32"/>
          <w:szCs w:val="32"/>
        </w:rPr>
        <w:t xml:space="preserve"> Taw Declaration on Realization of ASEAN  Community   by 2015)</w:t>
      </w:r>
      <w:r w:rsidRPr="00D56EDB">
        <w:rPr>
          <w:rFonts w:asciiTheme="minorBidi" w:hAnsiTheme="minorBidi"/>
          <w:sz w:val="32"/>
          <w:szCs w:val="32"/>
          <w:cs/>
        </w:rPr>
        <w:t xml:space="preserve">  </w:t>
      </w:r>
    </w:p>
    <w:p w:rsidR="00AF7E0C" w:rsidRPr="00D56EDB" w:rsidRDefault="00AF7E0C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D56EDB">
        <w:rPr>
          <w:rFonts w:asciiTheme="minorBidi" w:hAnsiTheme="minorBidi"/>
          <w:sz w:val="32"/>
          <w:szCs w:val="32"/>
        </w:rPr>
        <w:tab/>
      </w:r>
      <w:r w:rsidRPr="00D56EDB">
        <w:rPr>
          <w:rFonts w:asciiTheme="minorBidi" w:hAnsiTheme="minorBidi"/>
          <w:sz w:val="32"/>
          <w:szCs w:val="32"/>
        </w:rPr>
        <w:tab/>
        <w:t>2.</w:t>
      </w:r>
      <w:r w:rsidR="00B05E77" w:rsidRPr="00D56EDB">
        <w:rPr>
          <w:rFonts w:asciiTheme="minorBidi" w:hAnsiTheme="minorBidi"/>
          <w:sz w:val="32"/>
          <w:szCs w:val="32"/>
          <w:cs/>
        </w:rPr>
        <w:t xml:space="preserve"> ให้นายกรัฐมนตรีหรือผู้แทนที่ได้รับมอบหมายเป็นหัวหน้าคณะผู้แทนไทยในการประชุมสุดยอดอาเซียนครั้งนี้ร่วมรับรองปฏิญญาฯ </w:t>
      </w:r>
    </w:p>
    <w:p w:rsidR="00B05E77" w:rsidRPr="00291831" w:rsidRDefault="00B05E77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D56EDB"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  <w:cs/>
        </w:rPr>
        <w:tab/>
      </w:r>
      <w:r w:rsidRPr="00D56EDB">
        <w:rPr>
          <w:rFonts w:asciiTheme="minorBidi" w:hAnsiTheme="minorBidi"/>
          <w:sz w:val="32"/>
          <w:szCs w:val="32"/>
        </w:rPr>
        <w:t>3.</w:t>
      </w:r>
      <w:r w:rsidRPr="00D56EDB">
        <w:rPr>
          <w:rFonts w:asciiTheme="minorBidi" w:hAnsiTheme="minorBidi"/>
          <w:sz w:val="32"/>
          <w:szCs w:val="32"/>
          <w:cs/>
        </w:rPr>
        <w:t xml:space="preserve">  หากมีความจำเป็นต้องแก้ไขร่างปฏิญญาฯ ที่ไม่ใช่สาระสำคัญหรือไม่ขั</w:t>
      </w:r>
      <w:r w:rsidR="00533CC0" w:rsidRPr="00D56EDB">
        <w:rPr>
          <w:rFonts w:asciiTheme="minorBidi" w:hAnsiTheme="minorBidi"/>
          <w:sz w:val="32"/>
          <w:szCs w:val="32"/>
          <w:cs/>
        </w:rPr>
        <w:t>ดต่อผลประโยชน์ของไทยก่อนการรับร</w:t>
      </w:r>
      <w:r w:rsidRPr="00D56EDB">
        <w:rPr>
          <w:rFonts w:asciiTheme="minorBidi" w:hAnsiTheme="minorBidi"/>
          <w:sz w:val="32"/>
          <w:szCs w:val="32"/>
          <w:cs/>
        </w:rPr>
        <w:t xml:space="preserve">อง ให้ </w:t>
      </w:r>
      <w:proofErr w:type="spellStart"/>
      <w:r w:rsidRPr="00D56EDB">
        <w:rPr>
          <w:rFonts w:asciiTheme="minorBidi" w:hAnsiTheme="minorBidi"/>
          <w:sz w:val="32"/>
          <w:szCs w:val="32"/>
          <w:cs/>
        </w:rPr>
        <w:t>กต</w:t>
      </w:r>
      <w:proofErr w:type="spellEnd"/>
      <w:r w:rsidRPr="00D56EDB">
        <w:rPr>
          <w:rFonts w:asciiTheme="minorBidi" w:hAnsiTheme="minorBidi"/>
          <w:sz w:val="32"/>
          <w:szCs w:val="32"/>
          <w:cs/>
        </w:rPr>
        <w:t>. ดำเนินการได้โดยไม่ต้อง</w:t>
      </w:r>
      <w:r w:rsidRPr="00291831">
        <w:rPr>
          <w:rFonts w:asciiTheme="minorBidi" w:hAnsiTheme="minorBidi"/>
          <w:sz w:val="32"/>
          <w:szCs w:val="32"/>
          <w:cs/>
        </w:rPr>
        <w:t xml:space="preserve">นำเสนอคณะรัฐมนตรีเพื่อพิจารณาอีก </w:t>
      </w:r>
    </w:p>
    <w:p w:rsidR="00B05E77" w:rsidRPr="00291831" w:rsidRDefault="00B05E77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b/>
          <w:bCs/>
          <w:sz w:val="32"/>
          <w:szCs w:val="32"/>
          <w:cs/>
        </w:rPr>
        <w:t xml:space="preserve">สาระสำคัญของเรื่อง </w:t>
      </w:r>
    </w:p>
    <w:p w:rsidR="00B05E77" w:rsidRPr="00291831" w:rsidRDefault="00B05E77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กต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.  รายงานว่า </w:t>
      </w:r>
    </w:p>
    <w:p w:rsidR="00350F24" w:rsidRPr="00291831" w:rsidRDefault="00350F24" w:rsidP="00D56EDB">
      <w:pPr>
        <w:pStyle w:val="a3"/>
        <w:numPr>
          <w:ilvl w:val="0"/>
          <w:numId w:val="4"/>
        </w:num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>ด้วย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ประธานอาเซียน ปี </w:t>
      </w:r>
      <w:r w:rsidRPr="00291831">
        <w:rPr>
          <w:rFonts w:asciiTheme="minorBidi" w:hAnsiTheme="minorBidi"/>
          <w:sz w:val="32"/>
          <w:szCs w:val="32"/>
        </w:rPr>
        <w:t>2557</w:t>
      </w:r>
      <w:r w:rsidRPr="00291831">
        <w:rPr>
          <w:rFonts w:asciiTheme="minorBidi" w:hAnsiTheme="minorBidi"/>
          <w:sz w:val="32"/>
          <w:szCs w:val="32"/>
          <w:cs/>
        </w:rPr>
        <w:t xml:space="preserve">  จะเป็นเจ้าภาพจัดการประชุมสุดยอด</w:t>
      </w:r>
    </w:p>
    <w:p w:rsidR="00B05E77" w:rsidRPr="00291831" w:rsidRDefault="00350F24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 xml:space="preserve">อาเซียน ครั้งที่ </w:t>
      </w:r>
      <w:r w:rsidRPr="00291831">
        <w:rPr>
          <w:rFonts w:asciiTheme="minorBidi" w:hAnsiTheme="minorBidi"/>
          <w:sz w:val="32"/>
          <w:szCs w:val="32"/>
        </w:rPr>
        <w:t>24</w:t>
      </w:r>
      <w:r w:rsidRPr="00291831">
        <w:rPr>
          <w:rFonts w:asciiTheme="minorBidi" w:hAnsiTheme="minorBidi"/>
          <w:sz w:val="32"/>
          <w:szCs w:val="32"/>
          <w:cs/>
        </w:rPr>
        <w:t xml:space="preserve">  ระหว่างวันที่ </w:t>
      </w:r>
      <w:r w:rsidRPr="00291831">
        <w:rPr>
          <w:rFonts w:asciiTheme="minorBidi" w:hAnsiTheme="minorBidi"/>
          <w:sz w:val="32"/>
          <w:szCs w:val="32"/>
        </w:rPr>
        <w:t>10-11</w:t>
      </w:r>
      <w:r w:rsidRPr="00291831">
        <w:rPr>
          <w:rFonts w:asciiTheme="minorBidi" w:hAnsiTheme="minorBidi"/>
          <w:sz w:val="32"/>
          <w:szCs w:val="32"/>
          <w:cs/>
        </w:rPr>
        <w:t xml:space="preserve">  พฤษภาคม </w:t>
      </w:r>
      <w:r w:rsidRPr="00291831">
        <w:rPr>
          <w:rFonts w:asciiTheme="minorBidi" w:hAnsiTheme="minorBidi"/>
          <w:sz w:val="32"/>
          <w:szCs w:val="32"/>
        </w:rPr>
        <w:t>2557</w:t>
      </w:r>
      <w:r w:rsidRPr="00291831">
        <w:rPr>
          <w:rFonts w:asciiTheme="minorBidi" w:hAnsiTheme="minorBidi"/>
          <w:sz w:val="32"/>
          <w:szCs w:val="32"/>
          <w:cs/>
        </w:rPr>
        <w:t xml:space="preserve"> ณ 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เนปิดอว์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 โดยคาดว่าในการประชุมดังกล่าวจะมีการรับรองเอกสารผลลัพธ์ร่วมกัน </w:t>
      </w:r>
      <w:r w:rsidRPr="00291831">
        <w:rPr>
          <w:rFonts w:asciiTheme="minorBidi" w:hAnsiTheme="minorBidi"/>
          <w:sz w:val="32"/>
          <w:szCs w:val="32"/>
        </w:rPr>
        <w:t>1</w:t>
      </w:r>
      <w:r w:rsidRPr="00291831">
        <w:rPr>
          <w:rFonts w:asciiTheme="minorBidi" w:hAnsiTheme="minorBidi"/>
          <w:sz w:val="32"/>
          <w:szCs w:val="32"/>
          <w:cs/>
        </w:rPr>
        <w:t xml:space="preserve"> ฉบับ  ได้แก่  ปฏิญญา 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เนปิดอว์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ว่าด้วยการบรรลุการเป็นประชาคมอาเซียน ปี ค.ศ. </w:t>
      </w:r>
      <w:r w:rsidRPr="00291831">
        <w:rPr>
          <w:rFonts w:asciiTheme="minorBidi" w:hAnsiTheme="minorBidi"/>
          <w:sz w:val="32"/>
          <w:szCs w:val="32"/>
        </w:rPr>
        <w:t>2015</w:t>
      </w:r>
    </w:p>
    <w:p w:rsidR="00CD105D" w:rsidRPr="00291831" w:rsidRDefault="00350F24" w:rsidP="00D56EDB">
      <w:pPr>
        <w:pStyle w:val="a3"/>
        <w:numPr>
          <w:ilvl w:val="0"/>
          <w:numId w:val="4"/>
        </w:num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 xml:space="preserve"> ร่างปฏิญญา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เนปิดอว์</w:t>
      </w:r>
      <w:proofErr w:type="spellEnd"/>
      <w:r w:rsidR="001E5C79" w:rsidRPr="00291831">
        <w:rPr>
          <w:rFonts w:asciiTheme="minorBidi" w:hAnsiTheme="minorBidi"/>
          <w:sz w:val="32"/>
          <w:szCs w:val="32"/>
          <w:cs/>
        </w:rPr>
        <w:t xml:space="preserve">ว่าด้วยการบรรลุการเป็นประชาคมอาเซียน ปี ค.ศ. </w:t>
      </w:r>
      <w:r w:rsidR="001E5C79" w:rsidRPr="00291831">
        <w:rPr>
          <w:rFonts w:asciiTheme="minorBidi" w:hAnsiTheme="minorBidi"/>
          <w:sz w:val="32"/>
          <w:szCs w:val="32"/>
        </w:rPr>
        <w:t>2015</w:t>
      </w:r>
      <w:r w:rsidR="001E5C79" w:rsidRPr="00291831">
        <w:rPr>
          <w:rFonts w:asciiTheme="minorBidi" w:hAnsiTheme="minorBidi"/>
          <w:sz w:val="32"/>
          <w:szCs w:val="32"/>
          <w:cs/>
        </w:rPr>
        <w:t xml:space="preserve">  ซึ่ง</w:t>
      </w:r>
    </w:p>
    <w:p w:rsidR="00350F24" w:rsidRPr="00291831" w:rsidRDefault="001E5C79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>ผู้นำอาเซียนจะรับรองโดยไม่มีการลงนาม มีสาระสำคัญเป็นการระบุประเด็นสำคัญต่าง ๆ  ที่ประเทศสมาชิกอาเซียนต้องเร่งดำเนินการเพื่อบรรลุ</w:t>
      </w:r>
      <w:r w:rsidR="00CD105D" w:rsidRPr="00291831">
        <w:rPr>
          <w:rFonts w:asciiTheme="minorBidi" w:hAnsiTheme="minorBidi"/>
          <w:sz w:val="32"/>
          <w:szCs w:val="32"/>
          <w:cs/>
        </w:rPr>
        <w:t xml:space="preserve">การเป็นประชาคมอาเซียนภายในปี </w:t>
      </w:r>
      <w:r w:rsidR="00CD105D" w:rsidRPr="00291831">
        <w:rPr>
          <w:rFonts w:asciiTheme="minorBidi" w:hAnsiTheme="minorBidi"/>
          <w:sz w:val="32"/>
          <w:szCs w:val="32"/>
        </w:rPr>
        <w:t>2558</w:t>
      </w:r>
      <w:r w:rsidR="00CD105D" w:rsidRPr="00291831">
        <w:rPr>
          <w:rFonts w:asciiTheme="minorBidi" w:hAnsiTheme="minorBidi"/>
          <w:sz w:val="32"/>
          <w:szCs w:val="32"/>
          <w:cs/>
        </w:rPr>
        <w:t xml:space="preserve">  โดยเป็นการเน้นย้ำในประเด็นที่ผู้นำอาเซียนได้เคยตกลงไว้แล้ว อาทิ  การเร่งรัดการดำเนินงานตามแผนงานการจัดตั้งประชาคมอาเซียน การจัดทำวิสัยทัศน์อาเซียนภายหลังปี </w:t>
      </w:r>
      <w:r w:rsidR="00CD105D" w:rsidRPr="00291831">
        <w:rPr>
          <w:rFonts w:asciiTheme="minorBidi" w:hAnsiTheme="minorBidi"/>
          <w:sz w:val="32"/>
          <w:szCs w:val="32"/>
        </w:rPr>
        <w:t>2558</w:t>
      </w:r>
      <w:r w:rsidR="00CD105D" w:rsidRPr="00291831">
        <w:rPr>
          <w:rFonts w:asciiTheme="minorBidi" w:hAnsiTheme="minorBidi"/>
          <w:sz w:val="32"/>
          <w:szCs w:val="32"/>
          <w:cs/>
        </w:rPr>
        <w:t xml:space="preserve">  และการปรับปรุงกลไกการดำเนินความสัมพันธ์ระหว่างอาเซียนกับภา</w:t>
      </w:r>
      <w:r w:rsidR="00533CC0" w:rsidRPr="00291831">
        <w:rPr>
          <w:rFonts w:asciiTheme="minorBidi" w:hAnsiTheme="minorBidi"/>
          <w:sz w:val="32"/>
          <w:szCs w:val="32"/>
          <w:cs/>
        </w:rPr>
        <w:t>ย</w:t>
      </w:r>
      <w:r w:rsidR="00CD105D" w:rsidRPr="00291831">
        <w:rPr>
          <w:rFonts w:asciiTheme="minorBidi" w:hAnsiTheme="minorBidi"/>
          <w:sz w:val="32"/>
          <w:szCs w:val="32"/>
          <w:cs/>
        </w:rPr>
        <w:t xml:space="preserve">นอกภูมิภาค  โดยไม่มีการเสนอข้อริเริ่มหรือการดำเนินการใหม่ ๆ  แต่อย่างใด  ซึ่งการร่วมรับรองปฏิญญาฯ จะเป็นการแสดงถึงความมุ่งมั่นของไทยที่จะร่วมกับประเทศอาเซียนในการบรรลุการจัดตั้งประชาคมอาเซียนในปี </w:t>
      </w:r>
      <w:r w:rsidR="00CD105D" w:rsidRPr="00291831">
        <w:rPr>
          <w:rFonts w:asciiTheme="minorBidi" w:hAnsiTheme="minorBidi"/>
          <w:sz w:val="32"/>
          <w:szCs w:val="32"/>
        </w:rPr>
        <w:t>2558</w:t>
      </w:r>
      <w:r w:rsidR="00CD105D" w:rsidRPr="00291831">
        <w:rPr>
          <w:rFonts w:asciiTheme="minorBidi" w:hAnsiTheme="minorBidi"/>
          <w:sz w:val="32"/>
          <w:szCs w:val="32"/>
          <w:cs/>
        </w:rPr>
        <w:t xml:space="preserve">  รวมทั้งกระชับความสัมพันธ์กับภายนอกภูมิภาคในมิติต่าง   ๆ   อย่างครอบคลุม   ตลอดจนเป็นการแสดงเจตนารมณ์ของไทยที่จะดำเนินการในประเด็นต่างๆ  ที่อาเซียนเคยตกลงกันไว้แล้ว  </w:t>
      </w:r>
    </w:p>
    <w:p w:rsidR="00BE5245" w:rsidRPr="00291831" w:rsidRDefault="00C90612" w:rsidP="00D56EDB">
      <w:pPr>
        <w:pStyle w:val="a3"/>
        <w:numPr>
          <w:ilvl w:val="0"/>
          <w:numId w:val="4"/>
        </w:num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 xml:space="preserve"> ร่างปฏิญญาฯ  เป็นเอกสารแสดงเจตนารมณ์ของประเทศสมาชิกอาเซียนในประเด็น</w:t>
      </w:r>
    </w:p>
    <w:p w:rsidR="00CD105D" w:rsidRPr="00291831" w:rsidRDefault="00C90612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 xml:space="preserve">ต่าง ๆ  ที่อาเซียนให้ความสำคัญ โดยมิได้ใช้ถ้อยคำหรือมีบริบทที่เป็นการแสดงเจตนาที่จะก่อให้เกิดพันธกรณีระหว่างกันตามกฎหมายระหว่างประเทศ  ดังนั้น ร่างปฏิญญาฯ  จึงไม่เป็นสนธิสัญญาตามกฎหมายระหว่างประเทศ และไม่มีประเด็นที่จะต้องพิจารณาตามมาตรา </w:t>
      </w:r>
      <w:r w:rsidRPr="00291831">
        <w:rPr>
          <w:rFonts w:asciiTheme="minorBidi" w:hAnsiTheme="minorBidi"/>
          <w:sz w:val="32"/>
          <w:szCs w:val="32"/>
        </w:rPr>
        <w:t>190</w:t>
      </w:r>
      <w:r w:rsidRPr="00291831">
        <w:rPr>
          <w:rFonts w:asciiTheme="minorBidi" w:hAnsiTheme="minorBidi"/>
          <w:sz w:val="32"/>
          <w:szCs w:val="32"/>
          <w:cs/>
        </w:rPr>
        <w:t xml:space="preserve">  ของรัฐธรรมนูญแห่งราชอาณาจักรไทย  และโดยที่ร่างปฏิญญาฯ เป็นเอกสารยืนยันเจตนารมณ์ของประเทศสมาชิกอาเซียนในการส่งเสริมและร่วมมือทางการเมือง เศรษฐกิจ  และสังคม ซึ่งเป็นการเน้นย้ำถึงความร่วมมือในมิติต่าง ๆ ที่อาเซียนได้ดำเนินการอยู่แล้ว ดังนั้น   การรับรองร่างปฏิญญา จึงมิได้เป็นการกระทำอันมีผลเป็นการ</w:t>
      </w:r>
      <w:r w:rsidRPr="00291831">
        <w:rPr>
          <w:rFonts w:asciiTheme="minorBidi" w:hAnsiTheme="minorBidi"/>
          <w:sz w:val="32"/>
          <w:szCs w:val="32"/>
          <w:cs/>
        </w:rPr>
        <w:lastRenderedPageBreak/>
        <w:t xml:space="preserve">อนุมัติงานหรือโครงการ หรือมีผลเป็นการสร้างความผูกพันเพิ่มเติมกับคณะรัฐมนตรีชุดใหม่ ตามมาตรา </w:t>
      </w:r>
      <w:r w:rsidRPr="00291831">
        <w:rPr>
          <w:rFonts w:asciiTheme="minorBidi" w:hAnsiTheme="minorBidi"/>
          <w:sz w:val="32"/>
          <w:szCs w:val="32"/>
        </w:rPr>
        <w:t>181</w:t>
      </w:r>
      <w:r w:rsidRPr="00291831">
        <w:rPr>
          <w:rFonts w:asciiTheme="minorBidi" w:hAnsiTheme="minorBidi"/>
          <w:sz w:val="32"/>
          <w:szCs w:val="32"/>
          <w:cs/>
        </w:rPr>
        <w:t xml:space="preserve">  (</w:t>
      </w:r>
      <w:r w:rsidRPr="00291831">
        <w:rPr>
          <w:rFonts w:asciiTheme="minorBidi" w:hAnsiTheme="minorBidi"/>
          <w:sz w:val="32"/>
          <w:szCs w:val="32"/>
        </w:rPr>
        <w:t>3)</w:t>
      </w:r>
      <w:r w:rsidRPr="00291831">
        <w:rPr>
          <w:rFonts w:asciiTheme="minorBidi" w:hAnsiTheme="minorBidi"/>
          <w:sz w:val="32"/>
          <w:szCs w:val="32"/>
          <w:cs/>
        </w:rPr>
        <w:t xml:space="preserve">  </w:t>
      </w:r>
      <w:r w:rsidR="00BE5245" w:rsidRPr="00291831">
        <w:rPr>
          <w:rFonts w:asciiTheme="minorBidi" w:hAnsiTheme="minorBidi"/>
          <w:sz w:val="32"/>
          <w:szCs w:val="32"/>
          <w:cs/>
        </w:rPr>
        <w:t xml:space="preserve">ของรัฐธรรมนูญแห่งราชอาณาจักรไทย </w:t>
      </w:r>
    </w:p>
    <w:p w:rsidR="00BE5245" w:rsidRPr="00291831" w:rsidRDefault="00BE5245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</w:p>
    <w:p w:rsidR="00291831" w:rsidRPr="00291831" w:rsidRDefault="006856CB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2. 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 xml:space="preserve">เรื่อง ร่างแถลงการณ์ร่วมการประชุมระดับผู้นำ ครั้งที่ </w:t>
      </w:r>
      <w:proofErr w:type="gramStart"/>
      <w:r w:rsidR="00291831" w:rsidRPr="00291831">
        <w:rPr>
          <w:rFonts w:asciiTheme="minorBidi" w:hAnsiTheme="minorBidi"/>
          <w:b/>
          <w:bCs/>
          <w:sz w:val="32"/>
          <w:szCs w:val="32"/>
        </w:rPr>
        <w:t>8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 xml:space="preserve"> แผนงานการพัฒนาเขตเศรษฐกิจสามฝ่ายอินโดนีเซีย</w:t>
      </w:r>
      <w:r w:rsidR="00291831" w:rsidRPr="00291831">
        <w:rPr>
          <w:rFonts w:asciiTheme="minorBidi" w:hAnsiTheme="minorBidi"/>
          <w:b/>
          <w:bCs/>
          <w:sz w:val="32"/>
          <w:szCs w:val="32"/>
        </w:rPr>
        <w:t>-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>มาเลเซีย</w:t>
      </w:r>
      <w:r w:rsidR="00291831" w:rsidRPr="00291831">
        <w:rPr>
          <w:rFonts w:asciiTheme="minorBidi" w:hAnsiTheme="minorBidi"/>
          <w:b/>
          <w:bCs/>
          <w:sz w:val="32"/>
          <w:szCs w:val="32"/>
        </w:rPr>
        <w:t>-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>ไทย (</w:t>
      </w:r>
      <w:r w:rsidR="00291831" w:rsidRPr="00291831">
        <w:rPr>
          <w:rFonts w:asciiTheme="minorBidi" w:hAnsiTheme="minorBidi"/>
          <w:b/>
          <w:bCs/>
          <w:sz w:val="32"/>
          <w:szCs w:val="32"/>
        </w:rPr>
        <w:t>IMT-GT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>)</w:t>
      </w:r>
      <w:proofErr w:type="gramEnd"/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291831" w:rsidRPr="00291831" w:rsidRDefault="00291831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  <w:t>คณะรัฐมนตรีมีมติเห็นชอบตามที่ รัฐมนตรีประจำสำนักนายกรัฐมนตรี (นาย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วร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เทพ รัตนากร) รัฐมนตรีประจำแผนงาน </w:t>
      </w:r>
      <w:r w:rsidRPr="00291831">
        <w:rPr>
          <w:rFonts w:asciiTheme="minorBidi" w:hAnsiTheme="minorBidi"/>
          <w:sz w:val="32"/>
          <w:szCs w:val="32"/>
        </w:rPr>
        <w:t>IMT-GT</w:t>
      </w:r>
      <w:r w:rsidRPr="00291831">
        <w:rPr>
          <w:rFonts w:asciiTheme="minorBidi" w:hAnsiTheme="minorBidi"/>
          <w:sz w:val="32"/>
          <w:szCs w:val="32"/>
          <w:cs/>
        </w:rPr>
        <w:t xml:space="preserve"> เสนอ ดังนี้</w:t>
      </w:r>
    </w:p>
    <w:p w:rsidR="00291831" w:rsidRPr="00291831" w:rsidRDefault="00291831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</w:rPr>
        <w:t>1.</w:t>
      </w:r>
      <w:r w:rsidRPr="00291831">
        <w:rPr>
          <w:rFonts w:asciiTheme="minorBidi" w:hAnsiTheme="minorBidi"/>
          <w:sz w:val="32"/>
          <w:szCs w:val="32"/>
          <w:cs/>
        </w:rPr>
        <w:t xml:space="preserve"> เห็นชอบต่อร่างแถลงการณ์ร่วมการประชุมระดับผู้นำ ครั้งที่ </w:t>
      </w:r>
      <w:proofErr w:type="gramStart"/>
      <w:r w:rsidRPr="00291831">
        <w:rPr>
          <w:rFonts w:asciiTheme="minorBidi" w:hAnsiTheme="minorBidi"/>
          <w:sz w:val="32"/>
          <w:szCs w:val="32"/>
        </w:rPr>
        <w:t>8</w:t>
      </w:r>
      <w:r w:rsidRPr="00291831">
        <w:rPr>
          <w:rFonts w:asciiTheme="minorBidi" w:hAnsiTheme="minorBidi"/>
          <w:sz w:val="32"/>
          <w:szCs w:val="32"/>
          <w:cs/>
        </w:rPr>
        <w:t xml:space="preserve"> </w:t>
      </w:r>
      <w:r w:rsidRPr="00291831">
        <w:rPr>
          <w:rFonts w:asciiTheme="minorBidi" w:hAnsiTheme="minorBidi"/>
          <w:sz w:val="32"/>
          <w:szCs w:val="32"/>
        </w:rPr>
        <w:t xml:space="preserve"> </w:t>
      </w:r>
      <w:r w:rsidRPr="00291831">
        <w:rPr>
          <w:rFonts w:asciiTheme="minorBidi" w:hAnsiTheme="minorBidi"/>
          <w:sz w:val="32"/>
          <w:szCs w:val="32"/>
          <w:cs/>
        </w:rPr>
        <w:t>แผนงานการพัฒนาเขตเศรษฐกิจสามฝ่าย</w:t>
      </w:r>
      <w:proofErr w:type="gramEnd"/>
      <w:r w:rsidRPr="00291831">
        <w:rPr>
          <w:rFonts w:asciiTheme="minorBidi" w:hAnsiTheme="minorBidi"/>
          <w:sz w:val="32"/>
          <w:szCs w:val="32"/>
          <w:cs/>
        </w:rPr>
        <w:t xml:space="preserve"> อินโดนีเซีย</w:t>
      </w:r>
      <w:r w:rsidRPr="00291831">
        <w:rPr>
          <w:rFonts w:asciiTheme="minorBidi" w:hAnsiTheme="minorBidi"/>
          <w:sz w:val="32"/>
          <w:szCs w:val="32"/>
        </w:rPr>
        <w:t>-</w:t>
      </w:r>
      <w:r w:rsidRPr="00291831">
        <w:rPr>
          <w:rFonts w:asciiTheme="minorBidi" w:hAnsiTheme="minorBidi"/>
          <w:sz w:val="32"/>
          <w:szCs w:val="32"/>
          <w:cs/>
        </w:rPr>
        <w:t>มาเลเซีย</w:t>
      </w:r>
      <w:r w:rsidRPr="00291831">
        <w:rPr>
          <w:rFonts w:asciiTheme="minorBidi" w:hAnsiTheme="minorBidi"/>
          <w:sz w:val="32"/>
          <w:szCs w:val="32"/>
        </w:rPr>
        <w:t>-</w:t>
      </w:r>
      <w:r w:rsidRPr="00291831">
        <w:rPr>
          <w:rFonts w:asciiTheme="minorBidi" w:hAnsiTheme="minorBidi"/>
          <w:sz w:val="32"/>
          <w:szCs w:val="32"/>
          <w:cs/>
        </w:rPr>
        <w:t>ไทย (</w:t>
      </w:r>
      <w:r w:rsidRPr="00291831">
        <w:rPr>
          <w:rFonts w:asciiTheme="minorBidi" w:hAnsiTheme="minorBidi"/>
          <w:sz w:val="32"/>
          <w:szCs w:val="32"/>
        </w:rPr>
        <w:t>Draft Joint Statement of the Eighth Summit of Indonesia-Malaysia-Thailand Growth Triangle</w:t>
      </w:r>
      <w:r w:rsidRPr="00291831">
        <w:rPr>
          <w:rFonts w:asciiTheme="minorBidi" w:hAnsiTheme="minorBidi"/>
          <w:sz w:val="32"/>
          <w:szCs w:val="32"/>
          <w:cs/>
        </w:rPr>
        <w:t>) โดยให้สำนักงานคณะกรรมการพัฒนาการเศรษฐกิจและสังคมแห่งชาติ (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สศช</w:t>
      </w:r>
      <w:proofErr w:type="spellEnd"/>
      <w:r w:rsidRPr="00291831">
        <w:rPr>
          <w:rFonts w:asciiTheme="minorBidi" w:hAnsiTheme="minorBidi"/>
          <w:sz w:val="32"/>
          <w:szCs w:val="32"/>
        </w:rPr>
        <w:t>.</w:t>
      </w:r>
      <w:r w:rsidRPr="00291831">
        <w:rPr>
          <w:rFonts w:asciiTheme="minorBidi" w:hAnsiTheme="minorBidi"/>
          <w:sz w:val="32"/>
          <w:szCs w:val="32"/>
          <w:cs/>
        </w:rPr>
        <w:t>) สามารถปรับปรุงถ้อยคำในแถลงการณ์ร่วมฯ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:rsidR="00291831" w:rsidRPr="00291831" w:rsidRDefault="00291831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</w:rPr>
        <w:t>2.</w:t>
      </w:r>
      <w:r w:rsidRPr="00291831">
        <w:rPr>
          <w:rFonts w:asciiTheme="minorBidi" w:hAnsiTheme="minorBidi"/>
          <w:sz w:val="32"/>
          <w:szCs w:val="32"/>
          <w:cs/>
        </w:rPr>
        <w:t xml:space="preserve"> มอบหมายเลขาธิการคณะกรรมการพัฒนาการเศรษฐกิจและสังคมแห่งชาติเป็นผู้แทนพิเศษของนายกรัฐมนตรี (</w:t>
      </w:r>
      <w:r w:rsidRPr="00291831">
        <w:rPr>
          <w:rFonts w:asciiTheme="minorBidi" w:hAnsiTheme="minorBidi"/>
          <w:sz w:val="32"/>
          <w:szCs w:val="32"/>
        </w:rPr>
        <w:t>Special Envoy</w:t>
      </w:r>
      <w:r w:rsidRPr="00291831">
        <w:rPr>
          <w:rFonts w:asciiTheme="minorBidi" w:hAnsiTheme="minorBidi"/>
          <w:sz w:val="32"/>
          <w:szCs w:val="32"/>
          <w:cs/>
        </w:rPr>
        <w:t xml:space="preserve">) เพื่อปฏิบัติหน้าที่ประธานที่ประชุมระดับผู้นำ ครั้งที่ </w:t>
      </w:r>
      <w:r w:rsidRPr="00291831">
        <w:rPr>
          <w:rFonts w:asciiTheme="minorBidi" w:hAnsiTheme="minorBidi"/>
          <w:sz w:val="32"/>
          <w:szCs w:val="32"/>
        </w:rPr>
        <w:t>8</w:t>
      </w:r>
      <w:r w:rsidRPr="00291831">
        <w:rPr>
          <w:rFonts w:asciiTheme="minorBidi" w:hAnsiTheme="minorBidi"/>
          <w:sz w:val="32"/>
          <w:szCs w:val="32"/>
          <w:cs/>
        </w:rPr>
        <w:t xml:space="preserve"> แผนงานการพัฒนาเขตเศรษฐกิจสามฝ่าย อินโดนีเซีย</w:t>
      </w:r>
      <w:r w:rsidRPr="00291831">
        <w:rPr>
          <w:rFonts w:asciiTheme="minorBidi" w:hAnsiTheme="minorBidi"/>
          <w:sz w:val="32"/>
          <w:szCs w:val="32"/>
        </w:rPr>
        <w:t>-</w:t>
      </w:r>
      <w:r w:rsidRPr="00291831">
        <w:rPr>
          <w:rFonts w:asciiTheme="minorBidi" w:hAnsiTheme="minorBidi"/>
          <w:sz w:val="32"/>
          <w:szCs w:val="32"/>
          <w:cs/>
        </w:rPr>
        <w:t>มาเลเซีย</w:t>
      </w:r>
      <w:r w:rsidRPr="00291831">
        <w:rPr>
          <w:rFonts w:asciiTheme="minorBidi" w:hAnsiTheme="minorBidi"/>
          <w:sz w:val="32"/>
          <w:szCs w:val="32"/>
        </w:rPr>
        <w:t>-</w:t>
      </w:r>
      <w:r w:rsidRPr="00291831">
        <w:rPr>
          <w:rFonts w:asciiTheme="minorBidi" w:hAnsiTheme="minorBidi"/>
          <w:sz w:val="32"/>
          <w:szCs w:val="32"/>
          <w:cs/>
        </w:rPr>
        <w:t>ไทย (</w:t>
      </w:r>
      <w:r w:rsidRPr="00291831">
        <w:rPr>
          <w:rFonts w:asciiTheme="minorBidi" w:hAnsiTheme="minorBidi"/>
          <w:sz w:val="32"/>
          <w:szCs w:val="32"/>
        </w:rPr>
        <w:t xml:space="preserve">Indonesia-Malaysia-Thailand Growth </w:t>
      </w:r>
      <w:proofErr w:type="gramStart"/>
      <w:r w:rsidRPr="00291831">
        <w:rPr>
          <w:rFonts w:asciiTheme="minorBidi" w:hAnsiTheme="minorBidi"/>
          <w:sz w:val="32"/>
          <w:szCs w:val="32"/>
        </w:rPr>
        <w:t>Triangle :</w:t>
      </w:r>
      <w:proofErr w:type="gramEnd"/>
      <w:r w:rsidRPr="00291831">
        <w:rPr>
          <w:rFonts w:asciiTheme="minorBidi" w:hAnsiTheme="minorBidi"/>
          <w:sz w:val="32"/>
          <w:szCs w:val="32"/>
        </w:rPr>
        <w:t xml:space="preserve"> IMGT-GT</w:t>
      </w:r>
      <w:r w:rsidRPr="00291831">
        <w:rPr>
          <w:rFonts w:asciiTheme="minorBidi" w:hAnsiTheme="minorBidi"/>
          <w:sz w:val="32"/>
          <w:szCs w:val="32"/>
          <w:cs/>
        </w:rPr>
        <w:t>) ณ กรุง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เนปิดอว์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สาธารณรัฐแห่งสหภาพ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</w:p>
    <w:p w:rsidR="00291831" w:rsidRPr="00291831" w:rsidRDefault="00291831" w:rsidP="00D56EDB">
      <w:pPr>
        <w:spacing w:after="0" w:line="400" w:lineRule="exact"/>
        <w:rPr>
          <w:rFonts w:asciiTheme="minorBidi" w:hAnsiTheme="minorBidi"/>
          <w:sz w:val="32"/>
          <w:szCs w:val="32"/>
          <w:cs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</w:rPr>
        <w:t>3.</w:t>
      </w:r>
      <w:r w:rsidRPr="00291831">
        <w:rPr>
          <w:rFonts w:asciiTheme="minorBidi" w:hAnsiTheme="minorBidi"/>
          <w:sz w:val="32"/>
          <w:szCs w:val="32"/>
          <w:cs/>
        </w:rPr>
        <w:t xml:space="preserve"> เห็นชอบการกำหนดองค์ประกอบคณะผู้แทนไทยในการประชุมระดับผู้นำ ครั้งที่ </w:t>
      </w:r>
      <w:r w:rsidRPr="00291831">
        <w:rPr>
          <w:rFonts w:asciiTheme="minorBidi" w:hAnsiTheme="minorBidi"/>
          <w:sz w:val="32"/>
          <w:szCs w:val="32"/>
        </w:rPr>
        <w:t>8</w:t>
      </w:r>
      <w:r w:rsidRPr="00291831">
        <w:rPr>
          <w:rFonts w:asciiTheme="minorBidi" w:hAnsiTheme="minorBidi"/>
          <w:sz w:val="32"/>
          <w:szCs w:val="32"/>
          <w:cs/>
        </w:rPr>
        <w:t xml:space="preserve"> แผนงาน </w:t>
      </w:r>
      <w:r w:rsidRPr="00291831">
        <w:rPr>
          <w:rFonts w:asciiTheme="minorBidi" w:hAnsiTheme="minorBidi"/>
          <w:sz w:val="32"/>
          <w:szCs w:val="32"/>
        </w:rPr>
        <w:t>IMT-GT</w:t>
      </w:r>
      <w:r w:rsidRPr="00291831">
        <w:rPr>
          <w:rFonts w:asciiTheme="minorBidi" w:hAnsiTheme="minorBidi"/>
          <w:sz w:val="32"/>
          <w:szCs w:val="32"/>
          <w:cs/>
        </w:rPr>
        <w:t xml:space="preserve"> ณ กรุง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เนปิดอร์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สาธารณรัฐแห่งสหภาพ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เมียนมาร์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ประกอบด้วย เลขาธิการคณะกรรมการพัฒนาการเศรษฐกิจและสังคมแห่งชาติ (ผู้แทนพิเศษของนายกรัฐมนตรี) ปลัดกระทรวงการต่างประเทศ ปลัดกระทรวงพาณิชย์ รองเลขาธิการคณะกรรมการพัฒนาการเศรษฐกิจและสังคมแห่งชาติ อธิบดีกรมเศรษฐกิจระหว่างประเทศ ที่ปรึกษาด้านนโยบายและแผนงานของสำนักงานคณะกรรมการพัฒนาการเศรษฐกิจและสังคมแห่งชาติ และประธานสภาธุรกิจ </w:t>
      </w:r>
      <w:r w:rsidRPr="00291831">
        <w:rPr>
          <w:rFonts w:asciiTheme="minorBidi" w:hAnsiTheme="minorBidi"/>
          <w:sz w:val="32"/>
          <w:szCs w:val="32"/>
        </w:rPr>
        <w:t xml:space="preserve">IMT-GT </w:t>
      </w:r>
      <w:r w:rsidRPr="00291831">
        <w:rPr>
          <w:rFonts w:asciiTheme="minorBidi" w:hAnsiTheme="minorBidi"/>
          <w:sz w:val="32"/>
          <w:szCs w:val="32"/>
          <w:cs/>
        </w:rPr>
        <w:t>ประเทศไทย</w:t>
      </w:r>
    </w:p>
    <w:p w:rsidR="00193A90" w:rsidRDefault="006856CB" w:rsidP="00D56EDB">
      <w:pPr>
        <w:spacing w:after="0" w:line="400" w:lineRule="exact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3. 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 xml:space="preserve">เรื่อง </w:t>
      </w:r>
      <w:proofErr w:type="gramStart"/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>โอนข้าราชการ</w:t>
      </w:r>
      <w:r w:rsidR="005B168A">
        <w:rPr>
          <w:rFonts w:asciiTheme="minorBidi" w:hAnsiTheme="minorBidi"/>
          <w:b/>
          <w:bCs/>
          <w:sz w:val="32"/>
          <w:szCs w:val="32"/>
        </w:rPr>
        <w:t xml:space="preserve">  </w:t>
      </w:r>
      <w:r w:rsidR="00193A90">
        <w:rPr>
          <w:rFonts w:asciiTheme="minorBidi" w:hAnsiTheme="minorBidi" w:hint="cs"/>
          <w:sz w:val="32"/>
          <w:szCs w:val="32"/>
          <w:cs/>
        </w:rPr>
        <w:t>(</w:t>
      </w:r>
      <w:proofErr w:type="gramEnd"/>
      <w:r w:rsidR="00193A90">
        <w:rPr>
          <w:rFonts w:asciiTheme="minorBidi" w:hAnsiTheme="minorBidi" w:hint="cs"/>
          <w:sz w:val="32"/>
          <w:szCs w:val="32"/>
          <w:cs/>
        </w:rPr>
        <w:t>กระทรวงยุติธรรม)</w:t>
      </w:r>
    </w:p>
    <w:p w:rsidR="004A27AB" w:rsidRPr="00193A90" w:rsidRDefault="006856CB" w:rsidP="00D56EDB">
      <w:pPr>
        <w:spacing w:after="0" w:line="400" w:lineRule="exact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  <w:t>คณะรัฐมนตรีมีม</w:t>
      </w:r>
      <w:r w:rsidR="00291831" w:rsidRPr="00291831">
        <w:rPr>
          <w:rFonts w:asciiTheme="minorBidi" w:hAnsiTheme="minorBidi"/>
          <w:sz w:val="32"/>
          <w:szCs w:val="32"/>
          <w:cs/>
        </w:rPr>
        <w:t>ต</w:t>
      </w:r>
      <w:r>
        <w:rPr>
          <w:rFonts w:asciiTheme="minorBidi" w:hAnsiTheme="minorBidi" w:hint="cs"/>
          <w:sz w:val="32"/>
          <w:szCs w:val="32"/>
          <w:cs/>
        </w:rPr>
        <w:t>ิ</w:t>
      </w:r>
      <w:r w:rsidR="00291831" w:rsidRPr="00291831">
        <w:rPr>
          <w:rFonts w:asciiTheme="minorBidi" w:hAnsiTheme="minorBidi"/>
          <w:sz w:val="32"/>
          <w:szCs w:val="32"/>
          <w:cs/>
        </w:rPr>
        <w:t xml:space="preserve">เห็นชอบตามที่กระทรวงยุติธรรมมีความประสงค์ ขอรับโอน นายธงทอง </w:t>
      </w:r>
      <w:proofErr w:type="spellStart"/>
      <w:r w:rsidR="00291831" w:rsidRPr="00291831">
        <w:rPr>
          <w:rFonts w:asciiTheme="minorBidi" w:hAnsiTheme="minorBidi"/>
          <w:sz w:val="32"/>
          <w:szCs w:val="32"/>
          <w:cs/>
        </w:rPr>
        <w:t>จันทรางศุ</w:t>
      </w:r>
      <w:proofErr w:type="spellEnd"/>
      <w:r w:rsidR="00291831" w:rsidRPr="00291831">
        <w:rPr>
          <w:rFonts w:asciiTheme="minorBidi" w:hAnsiTheme="minorBidi"/>
          <w:sz w:val="32"/>
          <w:szCs w:val="32"/>
          <w:cs/>
        </w:rPr>
        <w:t xml:space="preserve"> ปลัดสำนักนายกรัฐมนตรี สำนักงานปลัดสำนักนายกรัฐมนตรี มาดำรงตำแหน่งปลัดกระทรวงยุติธรรม (นักบริหาร ระดับสูง) สำนักงานปลัดกระทรวงยุติธรรม </w:t>
      </w:r>
      <w:r w:rsidR="00193A90">
        <w:rPr>
          <w:rFonts w:asciiTheme="minorBidi" w:hAnsiTheme="minorBidi" w:hint="cs"/>
          <w:sz w:val="32"/>
          <w:szCs w:val="32"/>
          <w:cs/>
        </w:rPr>
        <w:t>โดย</w:t>
      </w:r>
      <w:r w:rsidR="00291831" w:rsidRPr="00291831">
        <w:rPr>
          <w:rFonts w:asciiTheme="minorBidi" w:hAnsiTheme="minorBidi"/>
          <w:sz w:val="32"/>
          <w:szCs w:val="32"/>
          <w:cs/>
        </w:rPr>
        <w:t>ผู้มีอำนาจสั่งบรรจุทั้งสองหน่วยงานได้ตกลงยินยอมในการโอนแล้ว</w:t>
      </w:r>
      <w:r w:rsidR="004A27AB">
        <w:rPr>
          <w:rFonts w:asciiTheme="minorBidi" w:hAnsiTheme="minorBidi"/>
          <w:sz w:val="32"/>
          <w:szCs w:val="32"/>
        </w:rPr>
        <w:t xml:space="preserve">  </w:t>
      </w:r>
      <w:r w:rsidR="004A27AB">
        <w:rPr>
          <w:rFonts w:asciiTheme="minorBidi" w:hAnsiTheme="minorBidi" w:hint="cs"/>
          <w:sz w:val="32"/>
          <w:szCs w:val="32"/>
          <w:cs/>
        </w:rPr>
        <w:t>และ</w:t>
      </w:r>
      <w:r w:rsidR="00193A90">
        <w:rPr>
          <w:rFonts w:asciiTheme="minorBidi" w:hAnsiTheme="minorBidi" w:hint="cs"/>
          <w:sz w:val="32"/>
          <w:szCs w:val="32"/>
          <w:cs/>
        </w:rPr>
        <w:t>ให้</w:t>
      </w:r>
      <w:r w:rsidR="007D6F1B">
        <w:rPr>
          <w:rFonts w:asciiTheme="minorBidi" w:hAnsiTheme="minorBidi" w:hint="cs"/>
          <w:sz w:val="32"/>
          <w:szCs w:val="32"/>
          <w:cs/>
        </w:rPr>
        <w:t>นำ</w:t>
      </w:r>
      <w:r w:rsidR="00193A90">
        <w:rPr>
          <w:rFonts w:asciiTheme="minorBidi" w:hAnsiTheme="minorBidi" w:hint="cs"/>
          <w:sz w:val="32"/>
          <w:szCs w:val="32"/>
          <w:cs/>
        </w:rPr>
        <w:t>เ</w:t>
      </w:r>
      <w:r w:rsidR="004A27AB">
        <w:rPr>
          <w:rFonts w:asciiTheme="minorBidi" w:hAnsiTheme="minorBidi" w:hint="cs"/>
          <w:sz w:val="32"/>
          <w:szCs w:val="32"/>
          <w:cs/>
        </w:rPr>
        <w:t>สนอขอ</w:t>
      </w:r>
      <w:r w:rsidR="004A27AB" w:rsidRPr="004A27AB">
        <w:rPr>
          <w:rFonts w:asciiTheme="minorBidi" w:hAnsiTheme="minorBidi" w:hint="cs"/>
          <w:sz w:val="32"/>
          <w:szCs w:val="32"/>
          <w:cs/>
        </w:rPr>
        <w:t>ความเห็นชอบต่อคณะกรรมการการเลือกตั้ง</w:t>
      </w:r>
      <w:r w:rsidR="00193A90">
        <w:rPr>
          <w:rFonts w:asciiTheme="minorBidi" w:hAnsiTheme="minorBidi"/>
          <w:sz w:val="32"/>
          <w:szCs w:val="32"/>
        </w:rPr>
        <w:t xml:space="preserve"> </w:t>
      </w:r>
      <w:r w:rsidR="00193A90">
        <w:rPr>
          <w:rFonts w:asciiTheme="minorBidi" w:hAnsiTheme="minorBidi" w:hint="cs"/>
          <w:sz w:val="32"/>
          <w:szCs w:val="32"/>
          <w:cs/>
        </w:rPr>
        <w:t xml:space="preserve">ทั้งนี้ </w:t>
      </w:r>
      <w:r w:rsidR="00193A90" w:rsidRPr="00291831">
        <w:rPr>
          <w:rFonts w:asciiTheme="minorBidi" w:hAnsiTheme="minorBidi"/>
          <w:sz w:val="32"/>
          <w:szCs w:val="32"/>
          <w:cs/>
        </w:rPr>
        <w:t>ตั้งแต่วันที่ทรงพระกรุณาโปรดเกล้าฯ แต่งตั้ง</w:t>
      </w:r>
      <w:r w:rsidR="00193A90">
        <w:rPr>
          <w:rFonts w:asciiTheme="minorBidi" w:hAnsiTheme="minorBidi"/>
          <w:sz w:val="32"/>
          <w:szCs w:val="32"/>
        </w:rPr>
        <w:t xml:space="preserve"> </w:t>
      </w:r>
      <w:r w:rsidR="00193A90">
        <w:rPr>
          <w:rFonts w:asciiTheme="minorBidi" w:hAnsiTheme="minorBidi" w:hint="cs"/>
          <w:sz w:val="32"/>
          <w:szCs w:val="32"/>
          <w:cs/>
        </w:rPr>
        <w:t>เป็นต้นไป</w:t>
      </w:r>
    </w:p>
    <w:p w:rsidR="004A27AB" w:rsidRDefault="004A27AB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  <w:cs/>
        </w:rPr>
      </w:pPr>
    </w:p>
    <w:p w:rsidR="00291831" w:rsidRPr="00291831" w:rsidRDefault="006856CB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4. 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>เรื่อง โอนข้าราชการ</w:t>
      </w:r>
      <w:r w:rsidR="00193A90">
        <w:rPr>
          <w:rFonts w:asciiTheme="minorBidi" w:hAnsiTheme="minorBidi" w:hint="cs"/>
          <w:b/>
          <w:bCs/>
          <w:sz w:val="32"/>
          <w:szCs w:val="32"/>
          <w:cs/>
        </w:rPr>
        <w:t xml:space="preserve"> (สำนักเลขาธิการนายกรัฐมนตรี)</w:t>
      </w:r>
    </w:p>
    <w:p w:rsidR="004A27AB" w:rsidRPr="009C0D17" w:rsidRDefault="00291831" w:rsidP="00D56EDB">
      <w:pPr>
        <w:spacing w:after="0" w:line="400" w:lineRule="exact"/>
        <w:rPr>
          <w:rFonts w:asciiTheme="minorBidi" w:hAnsiTheme="minorBidi"/>
          <w:sz w:val="32"/>
          <w:szCs w:val="32"/>
          <w:cs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  <w:t>คณะรัฐมนตรีมีมติเห็นชอบตามที่สำนักเลขาธิการนายกรัฐมนตรีมีความประสงค์ขอรับโอน นายกิตติ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พงษ์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กิตยา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>รักษ์ ปลัดกระทรวงยุติธรรม สำนักงานปลัดกระทรวงยุติธรรม</w:t>
      </w:r>
      <w:r w:rsidR="009C0D17">
        <w:rPr>
          <w:rFonts w:asciiTheme="minorBidi" w:hAnsiTheme="minorBidi" w:hint="cs"/>
          <w:sz w:val="32"/>
          <w:szCs w:val="32"/>
          <w:cs/>
        </w:rPr>
        <w:t xml:space="preserve"> </w:t>
      </w:r>
      <w:r w:rsidRPr="00291831">
        <w:rPr>
          <w:rFonts w:asciiTheme="minorBidi" w:hAnsiTheme="minorBidi"/>
          <w:sz w:val="32"/>
          <w:szCs w:val="32"/>
          <w:cs/>
        </w:rPr>
        <w:t>มาดำรงตำแหน่งที่ปรึกษานายกรัฐมนตรีฝ่ายข้าราชการประจำ (นักบริหารระดับสูง) สำนักเลขาธิการนายกรัฐมนตรี โดยให้กำหนดชื่อในสายงานตามตัวบุคคลผู้ได้รับการแต่งตั้ง โดยยังคงตำแหน่งในสายงานเดิมและให้ผู้ได้รับ</w:t>
      </w:r>
      <w:r w:rsidRPr="00291831">
        <w:rPr>
          <w:rFonts w:asciiTheme="minorBidi" w:hAnsiTheme="minorBidi"/>
          <w:sz w:val="32"/>
          <w:szCs w:val="32"/>
          <w:cs/>
        </w:rPr>
        <w:lastRenderedPageBreak/>
        <w:t>แต่งตั้ง</w:t>
      </w:r>
      <w:r w:rsidR="009C0D17">
        <w:rPr>
          <w:rFonts w:asciiTheme="minorBidi" w:hAnsiTheme="minorBidi" w:hint="cs"/>
          <w:sz w:val="32"/>
          <w:szCs w:val="32"/>
          <w:cs/>
        </w:rPr>
        <w:t xml:space="preserve"> </w:t>
      </w:r>
      <w:r w:rsidRPr="00291831">
        <w:rPr>
          <w:rFonts w:asciiTheme="minorBidi" w:hAnsiTheme="minorBidi"/>
          <w:sz w:val="32"/>
          <w:szCs w:val="32"/>
          <w:cs/>
        </w:rPr>
        <w:t xml:space="preserve">ได้รับเงินเดือน เงินประจำตำแหน่ง และสิทธิประโยชน์อื่นที่ได้รับอยู่เดิม </w:t>
      </w:r>
      <w:r w:rsidR="009D1925">
        <w:rPr>
          <w:rFonts w:asciiTheme="minorBidi" w:hAnsiTheme="minorBidi" w:hint="cs"/>
          <w:sz w:val="32"/>
          <w:szCs w:val="32"/>
          <w:cs/>
        </w:rPr>
        <w:t>โดย</w:t>
      </w:r>
      <w:r w:rsidRPr="00291831">
        <w:rPr>
          <w:rFonts w:asciiTheme="minorBidi" w:hAnsiTheme="minorBidi"/>
          <w:sz w:val="32"/>
          <w:szCs w:val="32"/>
          <w:cs/>
        </w:rPr>
        <w:t>ผู้มีอำนาจสั่งบรรจุทั้งสองหน่วยงานได้ตกลงยินยอมในการโอนแล้ว</w:t>
      </w:r>
      <w:r w:rsidR="004A27AB">
        <w:rPr>
          <w:rFonts w:asciiTheme="minorBidi" w:hAnsiTheme="minorBidi"/>
          <w:sz w:val="32"/>
          <w:szCs w:val="32"/>
        </w:rPr>
        <w:t xml:space="preserve">  </w:t>
      </w:r>
      <w:r w:rsidR="004A27AB">
        <w:rPr>
          <w:rFonts w:asciiTheme="minorBidi" w:hAnsiTheme="minorBidi" w:hint="cs"/>
          <w:sz w:val="32"/>
          <w:szCs w:val="32"/>
          <w:cs/>
        </w:rPr>
        <w:t>และ</w:t>
      </w:r>
      <w:r w:rsidR="009D1925">
        <w:rPr>
          <w:rFonts w:asciiTheme="minorBidi" w:hAnsiTheme="minorBidi" w:hint="cs"/>
          <w:sz w:val="32"/>
          <w:szCs w:val="32"/>
          <w:cs/>
        </w:rPr>
        <w:t>ให้</w:t>
      </w:r>
      <w:r w:rsidR="00253047">
        <w:rPr>
          <w:rFonts w:asciiTheme="minorBidi" w:hAnsiTheme="minorBidi" w:hint="cs"/>
          <w:sz w:val="32"/>
          <w:szCs w:val="32"/>
          <w:cs/>
        </w:rPr>
        <w:t>นำ</w:t>
      </w:r>
      <w:r w:rsidR="004A27AB">
        <w:rPr>
          <w:rFonts w:asciiTheme="minorBidi" w:hAnsiTheme="minorBidi" w:hint="cs"/>
          <w:sz w:val="32"/>
          <w:szCs w:val="32"/>
          <w:cs/>
        </w:rPr>
        <w:t>เสนอขอ</w:t>
      </w:r>
      <w:r w:rsidR="004A27AB" w:rsidRPr="004A27AB">
        <w:rPr>
          <w:rFonts w:asciiTheme="minorBidi" w:hAnsiTheme="minorBidi" w:hint="cs"/>
          <w:sz w:val="32"/>
          <w:szCs w:val="32"/>
          <w:cs/>
        </w:rPr>
        <w:t>ความเห็นชอบต่อคณะกรรมการการเลือกตั้ง</w:t>
      </w:r>
      <w:r w:rsidR="009C0D17">
        <w:rPr>
          <w:rFonts w:asciiTheme="minorBidi" w:hAnsiTheme="minorBidi"/>
          <w:sz w:val="32"/>
          <w:szCs w:val="32"/>
        </w:rPr>
        <w:t xml:space="preserve"> </w:t>
      </w:r>
      <w:r w:rsidR="009C0D17">
        <w:rPr>
          <w:rFonts w:asciiTheme="minorBidi" w:hAnsiTheme="minorBidi" w:hint="cs"/>
          <w:sz w:val="32"/>
          <w:szCs w:val="32"/>
          <w:cs/>
        </w:rPr>
        <w:t xml:space="preserve"> ทั้งนี้ </w:t>
      </w:r>
      <w:r w:rsidR="009C0D17" w:rsidRPr="00291831">
        <w:rPr>
          <w:rFonts w:asciiTheme="minorBidi" w:hAnsiTheme="minorBidi"/>
          <w:sz w:val="32"/>
          <w:szCs w:val="32"/>
          <w:cs/>
        </w:rPr>
        <w:t>ตั้งแต่วันที่ ทรงพระกรุณาโปรดเกล้าฯ แต่งตั้ง</w:t>
      </w:r>
      <w:r w:rsidR="009C0D17">
        <w:rPr>
          <w:rFonts w:asciiTheme="minorBidi" w:hAnsiTheme="minorBidi"/>
          <w:sz w:val="32"/>
          <w:szCs w:val="32"/>
        </w:rPr>
        <w:t xml:space="preserve"> </w:t>
      </w:r>
      <w:r w:rsidR="009C0D17">
        <w:rPr>
          <w:rFonts w:asciiTheme="minorBidi" w:hAnsiTheme="minorBidi" w:hint="cs"/>
          <w:sz w:val="32"/>
          <w:szCs w:val="32"/>
          <w:cs/>
        </w:rPr>
        <w:t>เป็นต้นไป</w:t>
      </w:r>
    </w:p>
    <w:p w:rsidR="00291831" w:rsidRPr="00291831" w:rsidRDefault="00291831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</w:p>
    <w:p w:rsidR="00BE5245" w:rsidRPr="00291831" w:rsidRDefault="006856CB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5. </w:t>
      </w:r>
      <w:r w:rsidR="00BE5245" w:rsidRPr="00291831">
        <w:rPr>
          <w:rFonts w:asciiTheme="minorBidi" w:hAnsiTheme="minorBidi"/>
          <w:b/>
          <w:bCs/>
          <w:sz w:val="32"/>
          <w:szCs w:val="32"/>
          <w:cs/>
        </w:rPr>
        <w:t xml:space="preserve">เรื่อง การโอนข้าราชการ (สำนักนายกรัฐมนตรี) </w:t>
      </w:r>
    </w:p>
    <w:p w:rsidR="004A27AB" w:rsidRPr="009D1925" w:rsidRDefault="00BE5245" w:rsidP="00D56EDB">
      <w:pPr>
        <w:spacing w:after="0" w:line="400" w:lineRule="exact"/>
        <w:rPr>
          <w:rFonts w:asciiTheme="minorBidi" w:hAnsiTheme="minorBidi"/>
          <w:sz w:val="32"/>
          <w:szCs w:val="32"/>
          <w:cs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  <w:t>คณะรัฐมนตรีมีมติเห็นชอบตามที่สำนักนายกรัฐมนตรี</w:t>
      </w:r>
      <w:r w:rsidR="009D1925">
        <w:rPr>
          <w:rFonts w:asciiTheme="minorBidi" w:hAnsiTheme="minorBidi" w:hint="cs"/>
          <w:sz w:val="32"/>
          <w:szCs w:val="32"/>
          <w:cs/>
        </w:rPr>
        <w:t>มีความประสงค์ขอรับ</w:t>
      </w:r>
      <w:r w:rsidRPr="00291831">
        <w:rPr>
          <w:rFonts w:asciiTheme="minorBidi" w:hAnsiTheme="minorBidi"/>
          <w:sz w:val="32"/>
          <w:szCs w:val="32"/>
          <w:cs/>
        </w:rPr>
        <w:t xml:space="preserve">โอน พลโท ภราดร  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พัฒน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>ถาบุตร ที่ปรึกษานายกรัฐมนตรีฝ่ายข้าราชการประจำ สำนักเลขาธิการนายกรัฐมนตรี</w:t>
      </w:r>
      <w:r w:rsidR="00533CC0" w:rsidRPr="00291831">
        <w:rPr>
          <w:rFonts w:asciiTheme="minorBidi" w:hAnsiTheme="minorBidi"/>
          <w:sz w:val="32"/>
          <w:szCs w:val="32"/>
          <w:cs/>
        </w:rPr>
        <w:t xml:space="preserve"> </w:t>
      </w:r>
      <w:r w:rsidR="009D1925">
        <w:rPr>
          <w:rFonts w:asciiTheme="minorBidi" w:hAnsiTheme="minorBidi" w:hint="cs"/>
          <w:sz w:val="32"/>
          <w:szCs w:val="32"/>
          <w:cs/>
        </w:rPr>
        <w:t>มา</w:t>
      </w:r>
      <w:r w:rsidR="00533CC0" w:rsidRPr="00291831">
        <w:rPr>
          <w:rFonts w:asciiTheme="minorBidi" w:hAnsiTheme="minorBidi"/>
          <w:sz w:val="32"/>
          <w:szCs w:val="32"/>
          <w:cs/>
        </w:rPr>
        <w:t xml:space="preserve">ดำรงตำแหน่งปลัดสำนักนายกรัฐมนตรี (นักบริหาร ระดับสูง) สำนักงานปลัดสำนักนายกรัฐมนตรี  </w:t>
      </w:r>
      <w:r w:rsidR="009D1925">
        <w:rPr>
          <w:rFonts w:asciiTheme="minorBidi" w:hAnsiTheme="minorBidi" w:hint="cs"/>
          <w:sz w:val="32"/>
          <w:szCs w:val="32"/>
          <w:cs/>
        </w:rPr>
        <w:t>โดย</w:t>
      </w:r>
      <w:r w:rsidR="00533CC0" w:rsidRPr="00291831">
        <w:rPr>
          <w:rFonts w:asciiTheme="minorBidi" w:hAnsiTheme="minorBidi"/>
          <w:sz w:val="32"/>
          <w:szCs w:val="32"/>
          <w:cs/>
        </w:rPr>
        <w:t xml:space="preserve">ผู้มีอำนาจสั่งบรรจุทั้งสองหน่วยงานได้ตกลงยินยอมในการโอนข้าราชการดังกล่าวแล้ว  </w:t>
      </w:r>
      <w:r w:rsidR="004A27AB">
        <w:rPr>
          <w:rFonts w:asciiTheme="minorBidi" w:hAnsiTheme="minorBidi"/>
          <w:sz w:val="32"/>
          <w:szCs w:val="32"/>
        </w:rPr>
        <w:t xml:space="preserve"> </w:t>
      </w:r>
      <w:r w:rsidR="004A27AB">
        <w:rPr>
          <w:rFonts w:asciiTheme="minorBidi" w:hAnsiTheme="minorBidi" w:hint="cs"/>
          <w:sz w:val="32"/>
          <w:szCs w:val="32"/>
          <w:cs/>
        </w:rPr>
        <w:t>และ</w:t>
      </w:r>
      <w:r w:rsidR="009D1925">
        <w:rPr>
          <w:rFonts w:asciiTheme="minorBidi" w:hAnsiTheme="minorBidi" w:hint="cs"/>
          <w:sz w:val="32"/>
          <w:szCs w:val="32"/>
          <w:cs/>
        </w:rPr>
        <w:t>ให้</w:t>
      </w:r>
      <w:r w:rsidR="00253047">
        <w:rPr>
          <w:rFonts w:asciiTheme="minorBidi" w:hAnsiTheme="minorBidi" w:hint="cs"/>
          <w:sz w:val="32"/>
          <w:szCs w:val="32"/>
          <w:cs/>
        </w:rPr>
        <w:t>นำ</w:t>
      </w:r>
      <w:r w:rsidR="004A27AB">
        <w:rPr>
          <w:rFonts w:asciiTheme="minorBidi" w:hAnsiTheme="minorBidi" w:hint="cs"/>
          <w:sz w:val="32"/>
          <w:szCs w:val="32"/>
          <w:cs/>
        </w:rPr>
        <w:t>เสนอขอ</w:t>
      </w:r>
      <w:r w:rsidR="004A27AB" w:rsidRPr="004A27AB">
        <w:rPr>
          <w:rFonts w:asciiTheme="minorBidi" w:hAnsiTheme="minorBidi" w:hint="cs"/>
          <w:sz w:val="32"/>
          <w:szCs w:val="32"/>
          <w:cs/>
        </w:rPr>
        <w:t>ความเห็นชอบต่อคณะกรรมการการเลือกตั้ง</w:t>
      </w:r>
      <w:r w:rsidR="009D1925">
        <w:rPr>
          <w:rFonts w:asciiTheme="minorBidi" w:hAnsiTheme="minorBidi" w:hint="cs"/>
          <w:sz w:val="32"/>
          <w:szCs w:val="32"/>
          <w:cs/>
        </w:rPr>
        <w:t xml:space="preserve">  ทั้งนี้ </w:t>
      </w:r>
      <w:r w:rsidR="009D1925" w:rsidRPr="00291831">
        <w:rPr>
          <w:rFonts w:asciiTheme="minorBidi" w:hAnsiTheme="minorBidi"/>
          <w:sz w:val="32"/>
          <w:szCs w:val="32"/>
          <w:cs/>
        </w:rPr>
        <w:t>ตั้งแต่วันที่ทรงพระกรุณาโปรดเกล้าฯ แต่งตั้ง</w:t>
      </w:r>
      <w:r w:rsidR="009D1925">
        <w:rPr>
          <w:rFonts w:asciiTheme="minorBidi" w:hAnsiTheme="minorBidi"/>
          <w:sz w:val="32"/>
          <w:szCs w:val="32"/>
        </w:rPr>
        <w:t xml:space="preserve"> </w:t>
      </w:r>
      <w:r w:rsidR="009D1925">
        <w:rPr>
          <w:rFonts w:asciiTheme="minorBidi" w:hAnsiTheme="minorBidi" w:hint="cs"/>
          <w:sz w:val="32"/>
          <w:szCs w:val="32"/>
          <w:cs/>
        </w:rPr>
        <w:t>เป็นต้นไป</w:t>
      </w:r>
    </w:p>
    <w:p w:rsidR="006856CB" w:rsidRDefault="006856CB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</w:p>
    <w:p w:rsidR="00312E19" w:rsidRPr="00291831" w:rsidRDefault="006856CB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  <w:cs/>
        </w:rPr>
      </w:pPr>
      <w:r w:rsidRPr="006856CB">
        <w:rPr>
          <w:rFonts w:asciiTheme="minorBidi" w:hAnsiTheme="minorBidi"/>
          <w:b/>
          <w:bCs/>
          <w:sz w:val="32"/>
          <w:szCs w:val="32"/>
        </w:rPr>
        <w:t>6.</w:t>
      </w:r>
      <w:r>
        <w:rPr>
          <w:rFonts w:asciiTheme="minorBidi" w:hAnsiTheme="minorBidi"/>
          <w:sz w:val="32"/>
          <w:szCs w:val="32"/>
        </w:rPr>
        <w:t xml:space="preserve"> </w:t>
      </w:r>
      <w:proofErr w:type="gramStart"/>
      <w:r w:rsidR="00312E19" w:rsidRPr="00291831">
        <w:rPr>
          <w:rFonts w:asciiTheme="minorBidi" w:hAnsiTheme="minorBidi"/>
          <w:b/>
          <w:bCs/>
          <w:sz w:val="32"/>
          <w:szCs w:val="32"/>
          <w:cs/>
        </w:rPr>
        <w:t>เรื่อง  การแต่งตั้งข้าราชการพลเรือนสามัญประเภทบริหาร</w:t>
      </w:r>
      <w:proofErr w:type="gramEnd"/>
      <w:r w:rsidR="00312E19" w:rsidRPr="00291831">
        <w:rPr>
          <w:rFonts w:asciiTheme="minorBidi" w:hAnsiTheme="minorBidi"/>
          <w:b/>
          <w:bCs/>
          <w:sz w:val="32"/>
          <w:szCs w:val="32"/>
          <w:cs/>
        </w:rPr>
        <w:t xml:space="preserve"> ระดับสูง </w:t>
      </w:r>
      <w:r w:rsidR="00133911" w:rsidRPr="00291831">
        <w:rPr>
          <w:rFonts w:asciiTheme="minorBidi" w:hAnsiTheme="minorBidi"/>
          <w:b/>
          <w:bCs/>
          <w:sz w:val="32"/>
          <w:szCs w:val="32"/>
          <w:cs/>
        </w:rPr>
        <w:t>(</w:t>
      </w:r>
      <w:r w:rsidR="00291831" w:rsidRPr="00291831">
        <w:rPr>
          <w:rFonts w:asciiTheme="minorBidi" w:hAnsiTheme="minorBidi"/>
          <w:b/>
          <w:bCs/>
          <w:sz w:val="32"/>
          <w:szCs w:val="32"/>
          <w:cs/>
        </w:rPr>
        <w:t>กระทรวงเกษตรและสหกรณ์</w:t>
      </w:r>
      <w:r w:rsidR="00133911" w:rsidRPr="00291831">
        <w:rPr>
          <w:rFonts w:asciiTheme="minorBidi" w:hAnsiTheme="minorBidi"/>
          <w:b/>
          <w:bCs/>
          <w:sz w:val="32"/>
          <w:szCs w:val="32"/>
          <w:cs/>
        </w:rPr>
        <w:t>)</w:t>
      </w:r>
    </w:p>
    <w:p w:rsidR="00312E19" w:rsidRPr="00291831" w:rsidRDefault="00312E19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คณะรัฐมนตรีมีมติอนุมัติแต่งตั้งนาย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วราวุธ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 ขันติ</w:t>
      </w:r>
      <w:proofErr w:type="spellStart"/>
      <w:r w:rsidRPr="00291831">
        <w:rPr>
          <w:rFonts w:asciiTheme="minorBidi" w:hAnsiTheme="minorBidi"/>
          <w:sz w:val="32"/>
          <w:szCs w:val="32"/>
          <w:cs/>
        </w:rPr>
        <w:t>ยานันท์</w:t>
      </w:r>
      <w:proofErr w:type="spellEnd"/>
      <w:r w:rsidRPr="00291831">
        <w:rPr>
          <w:rFonts w:asciiTheme="minorBidi" w:hAnsiTheme="minorBidi"/>
          <w:sz w:val="32"/>
          <w:szCs w:val="32"/>
          <w:cs/>
        </w:rPr>
        <w:t xml:space="preserve">  ผู้ตรวจราชการกระทรวง  สำนักงานปลัดกระทรวง กระทรวงเกษตรและสหกรณ์   ให้ดำรงตำแหน่งอธิบดี  (นักบริหารสูง)    กรมฝนหลวงและการบินเกษตร  </w:t>
      </w:r>
      <w:r w:rsidR="004A27AB">
        <w:rPr>
          <w:rFonts w:asciiTheme="minorBidi" w:hAnsiTheme="minorBidi" w:hint="cs"/>
          <w:sz w:val="32"/>
          <w:szCs w:val="32"/>
          <w:cs/>
        </w:rPr>
        <w:t>และ</w:t>
      </w:r>
      <w:r w:rsidR="00253047">
        <w:rPr>
          <w:rFonts w:asciiTheme="minorBidi" w:hAnsiTheme="minorBidi" w:hint="cs"/>
          <w:sz w:val="32"/>
          <w:szCs w:val="32"/>
          <w:cs/>
        </w:rPr>
        <w:t>ให้นำ</w:t>
      </w:r>
      <w:r w:rsidR="004A27AB">
        <w:rPr>
          <w:rFonts w:asciiTheme="minorBidi" w:hAnsiTheme="minorBidi" w:hint="cs"/>
          <w:sz w:val="32"/>
          <w:szCs w:val="32"/>
          <w:cs/>
        </w:rPr>
        <w:t>เสนอขอ</w:t>
      </w:r>
      <w:r w:rsidR="004A27AB" w:rsidRPr="004A27AB">
        <w:rPr>
          <w:rFonts w:asciiTheme="minorBidi" w:hAnsiTheme="minorBidi" w:hint="cs"/>
          <w:sz w:val="32"/>
          <w:szCs w:val="32"/>
          <w:cs/>
        </w:rPr>
        <w:t>ความเห็นชอบต่อคณะกรรมการการเลือกตั้ง</w:t>
      </w:r>
      <w:r w:rsidR="000608C8">
        <w:rPr>
          <w:rFonts w:asciiTheme="minorBidi" w:hAnsiTheme="minorBidi" w:hint="cs"/>
          <w:sz w:val="32"/>
          <w:szCs w:val="32"/>
          <w:cs/>
        </w:rPr>
        <w:t xml:space="preserve"> </w:t>
      </w:r>
      <w:r w:rsidRPr="00291831">
        <w:rPr>
          <w:rFonts w:asciiTheme="minorBidi" w:hAnsiTheme="minorBidi"/>
          <w:sz w:val="32"/>
          <w:szCs w:val="32"/>
          <w:cs/>
        </w:rPr>
        <w:t>ทั้งนี้  ตั้งแต่วันที่ทรงพระกรุณาโปรดเกล้าฯ แต่งตั้ง เป็นต้นไป</w:t>
      </w:r>
    </w:p>
    <w:p w:rsidR="0016447F" w:rsidRPr="00291831" w:rsidRDefault="0016447F" w:rsidP="00D56EDB">
      <w:pPr>
        <w:spacing w:after="0" w:line="400" w:lineRule="exact"/>
        <w:rPr>
          <w:rFonts w:asciiTheme="minorBidi" w:hAnsiTheme="minorBidi"/>
          <w:sz w:val="32"/>
          <w:szCs w:val="32"/>
        </w:rPr>
      </w:pPr>
    </w:p>
    <w:p w:rsidR="0016447F" w:rsidRPr="00291831" w:rsidRDefault="006856CB" w:rsidP="00D56EDB">
      <w:pPr>
        <w:spacing w:after="0" w:line="400" w:lineRule="exac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7. </w:t>
      </w:r>
      <w:proofErr w:type="gramStart"/>
      <w:r w:rsidR="0016447F" w:rsidRPr="00291831">
        <w:rPr>
          <w:rFonts w:asciiTheme="minorBidi" w:hAnsiTheme="minorBidi"/>
          <w:b/>
          <w:bCs/>
          <w:sz w:val="32"/>
          <w:szCs w:val="32"/>
          <w:cs/>
        </w:rPr>
        <w:t>เรื่อง  แต่งตั้งคณะกรรมการผู้ทรงคุณวุฒิในคณะกรรมการสิ่งแวดล้อมแห่งชาติ</w:t>
      </w:r>
      <w:proofErr w:type="gramEnd"/>
      <w:r w:rsidR="0016447F" w:rsidRPr="00291831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</w:p>
    <w:p w:rsidR="00133911" w:rsidRPr="00DE3729" w:rsidRDefault="0016447F" w:rsidP="00D56EDB">
      <w:pPr>
        <w:spacing w:after="0" w:line="400" w:lineRule="exact"/>
        <w:rPr>
          <w:rFonts w:asciiTheme="minorBidi" w:hAnsiTheme="minorBidi" w:hint="cs"/>
          <w:sz w:val="32"/>
          <w:szCs w:val="32"/>
          <w:cs/>
        </w:rPr>
      </w:pPr>
      <w:r w:rsidRPr="00291831">
        <w:rPr>
          <w:rFonts w:asciiTheme="minorBidi" w:hAnsiTheme="minorBidi"/>
          <w:sz w:val="32"/>
          <w:szCs w:val="32"/>
          <w:cs/>
        </w:rPr>
        <w:tab/>
      </w:r>
      <w:r w:rsidRPr="00291831">
        <w:rPr>
          <w:rFonts w:asciiTheme="minorBidi" w:hAnsiTheme="minorBidi"/>
          <w:sz w:val="32"/>
          <w:szCs w:val="32"/>
          <w:cs/>
        </w:rPr>
        <w:tab/>
        <w:t xml:space="preserve">คณะรัฐมนตรีมีมติเห็นชอบแต่งตั้งกรรมการผู้ทรงคุณวุฒิในคณะกรรมการสิ่งแวดล้อมแห่งชาติ </w:t>
      </w:r>
      <w:r w:rsidR="000608C8" w:rsidRPr="00291831">
        <w:rPr>
          <w:rFonts w:asciiTheme="minorBidi" w:hAnsiTheme="minorBidi"/>
          <w:sz w:val="32"/>
          <w:szCs w:val="32"/>
          <w:cs/>
        </w:rPr>
        <w:t xml:space="preserve">ตามที่กระทรวงทรัพยากรธรรมชาติและสิ่งแวดล้อมเสนอ  </w:t>
      </w:r>
      <w:r w:rsidRPr="00291831">
        <w:rPr>
          <w:rFonts w:asciiTheme="minorBidi" w:hAnsiTheme="minorBidi"/>
          <w:sz w:val="32"/>
          <w:szCs w:val="32"/>
          <w:cs/>
        </w:rPr>
        <w:t xml:space="preserve">จำนวน </w:t>
      </w:r>
      <w:r w:rsidRPr="00291831">
        <w:rPr>
          <w:rFonts w:asciiTheme="minorBidi" w:hAnsiTheme="minorBidi"/>
          <w:sz w:val="32"/>
          <w:szCs w:val="32"/>
        </w:rPr>
        <w:t>8</w:t>
      </w:r>
      <w:r w:rsidRPr="00291831">
        <w:rPr>
          <w:rFonts w:asciiTheme="minorBidi" w:hAnsiTheme="minorBidi"/>
          <w:sz w:val="32"/>
          <w:szCs w:val="32"/>
          <w:cs/>
        </w:rPr>
        <w:t xml:space="preserve"> คน  จากผู้เชี่ยวชาญในด้านต่าง ๆ  ที่เกี่ยวข้องกับการส่งเสริมและรักษาคุณภาพสิ่งแวดล้อม  ซึ่งประกอบด้วย  </w:t>
      </w:r>
      <w:r w:rsidR="00133911" w:rsidRPr="00291831">
        <w:rPr>
          <w:rFonts w:asciiTheme="minorBidi" w:hAnsiTheme="minorBidi"/>
          <w:sz w:val="32"/>
          <w:szCs w:val="32"/>
          <w:cs/>
        </w:rPr>
        <w:t xml:space="preserve">ผู้แทนจากภาคเอกชนไม่น้อยกว่ากึ่งหนึ่ง ดังนี้ </w:t>
      </w:r>
      <w:r w:rsidR="009D22A9" w:rsidRPr="00291831">
        <w:rPr>
          <w:rFonts w:asciiTheme="minorBidi" w:hAnsiTheme="minorBidi"/>
          <w:sz w:val="32"/>
          <w:szCs w:val="32"/>
        </w:rPr>
        <w:t xml:space="preserve">(1) </w:t>
      </w:r>
      <w:r w:rsidR="00133911" w:rsidRPr="00291831">
        <w:rPr>
          <w:rFonts w:asciiTheme="minorBidi" w:hAnsiTheme="minorBidi"/>
          <w:sz w:val="32"/>
          <w:szCs w:val="32"/>
          <w:cs/>
        </w:rPr>
        <w:t xml:space="preserve"> นายสันทัด  สมชีวิตา</w:t>
      </w:r>
      <w:r w:rsidR="00C97016" w:rsidRPr="00291831">
        <w:rPr>
          <w:rFonts w:asciiTheme="minorBidi" w:hAnsiTheme="minorBidi"/>
          <w:sz w:val="32"/>
          <w:szCs w:val="32"/>
          <w:cs/>
        </w:rPr>
        <w:t xml:space="preserve"> (ภาคเอกชน)  กรรมการมูลนิธิสถาบันสิ่งแวดล้อมไทย (ด้านบริหารจัดการทรัพยากรธรรมชาติและสิ่งแวดล้อม) </w:t>
      </w:r>
      <w:r w:rsidR="009D22A9" w:rsidRPr="00291831">
        <w:rPr>
          <w:rFonts w:asciiTheme="minorBidi" w:hAnsiTheme="minorBidi"/>
          <w:sz w:val="32"/>
          <w:szCs w:val="32"/>
          <w:cs/>
        </w:rPr>
        <w:t xml:space="preserve"> (</w:t>
      </w:r>
      <w:r w:rsidR="009D22A9" w:rsidRPr="00291831">
        <w:rPr>
          <w:rFonts w:asciiTheme="minorBidi" w:hAnsiTheme="minorBidi"/>
          <w:sz w:val="32"/>
          <w:szCs w:val="32"/>
        </w:rPr>
        <w:t>2</w:t>
      </w:r>
      <w:r w:rsidR="009D22A9" w:rsidRPr="00291831">
        <w:rPr>
          <w:rFonts w:asciiTheme="minorBidi" w:hAnsiTheme="minorBidi"/>
          <w:sz w:val="32"/>
          <w:szCs w:val="32"/>
          <w:cs/>
        </w:rPr>
        <w:t>) นายพยุง  นพสุวรรณ (ภาคเอกชน)  กรรมการมูลนิธิรักษ์โลก   (ด้านทรัพยากรป่าไม้)  (</w:t>
      </w:r>
      <w:r w:rsidR="009D22A9" w:rsidRPr="00291831">
        <w:rPr>
          <w:rFonts w:asciiTheme="minorBidi" w:hAnsiTheme="minorBidi"/>
          <w:sz w:val="32"/>
          <w:szCs w:val="32"/>
        </w:rPr>
        <w:t>3</w:t>
      </w:r>
      <w:r w:rsidR="009D22A9" w:rsidRPr="00291831">
        <w:rPr>
          <w:rFonts w:asciiTheme="minorBidi" w:hAnsiTheme="minorBidi"/>
          <w:sz w:val="32"/>
          <w:szCs w:val="32"/>
          <w:cs/>
        </w:rPr>
        <w:t xml:space="preserve">) รองศาสตราจารย์ </w:t>
      </w:r>
      <w:proofErr w:type="spellStart"/>
      <w:r w:rsidR="009D22A9" w:rsidRPr="00291831">
        <w:rPr>
          <w:rFonts w:asciiTheme="minorBidi" w:hAnsiTheme="minorBidi"/>
          <w:sz w:val="32"/>
          <w:szCs w:val="32"/>
          <w:cs/>
        </w:rPr>
        <w:t>ศิ</w:t>
      </w:r>
      <w:proofErr w:type="spellEnd"/>
      <w:r w:rsidR="009D22A9" w:rsidRPr="00291831">
        <w:rPr>
          <w:rFonts w:asciiTheme="minorBidi" w:hAnsiTheme="minorBidi"/>
          <w:sz w:val="32"/>
          <w:szCs w:val="32"/>
          <w:cs/>
        </w:rPr>
        <w:t>รินธรา สิงหรา</w:t>
      </w:r>
      <w:r w:rsidR="000608C8">
        <w:rPr>
          <w:rFonts w:asciiTheme="minorBidi" w:hAnsiTheme="minorBidi" w:hint="cs"/>
          <w:sz w:val="32"/>
          <w:szCs w:val="32"/>
          <w:cs/>
        </w:rPr>
        <w:t xml:space="preserve"> </w:t>
      </w:r>
      <w:r w:rsidR="009D22A9" w:rsidRPr="00291831">
        <w:rPr>
          <w:rFonts w:asciiTheme="minorBidi" w:hAnsiTheme="minorBidi"/>
          <w:sz w:val="32"/>
          <w:szCs w:val="32"/>
          <w:cs/>
        </w:rPr>
        <w:t xml:space="preserve">ณ อยุธยา  รองคณบดีฝ่ายวิเทศสัมพันธ์  คณะแพทยศาสตร์ โรงพยาบาลรามาธิบดี (ด้านสาธารณสุขและสุขภาพ)  </w:t>
      </w:r>
      <w:r w:rsidR="009D22A9" w:rsidRPr="00291831">
        <w:rPr>
          <w:rFonts w:asciiTheme="minorBidi" w:hAnsiTheme="minorBidi"/>
          <w:sz w:val="32"/>
          <w:szCs w:val="32"/>
        </w:rPr>
        <w:t>(4)</w:t>
      </w:r>
      <w:r w:rsidR="009D22A9" w:rsidRPr="00291831">
        <w:rPr>
          <w:rFonts w:asciiTheme="minorBidi" w:hAnsiTheme="minorBidi"/>
          <w:sz w:val="32"/>
          <w:szCs w:val="32"/>
          <w:cs/>
        </w:rPr>
        <w:t xml:space="preserve">  นาย</w:t>
      </w:r>
      <w:proofErr w:type="spellStart"/>
      <w:r w:rsidR="009D22A9" w:rsidRPr="00291831">
        <w:rPr>
          <w:rFonts w:asciiTheme="minorBidi" w:hAnsiTheme="minorBidi"/>
          <w:sz w:val="32"/>
          <w:szCs w:val="32"/>
          <w:cs/>
        </w:rPr>
        <w:t>อัช</w:t>
      </w:r>
      <w:proofErr w:type="spellEnd"/>
      <w:r w:rsidR="009D22A9" w:rsidRPr="00291831">
        <w:rPr>
          <w:rFonts w:asciiTheme="minorBidi" w:hAnsiTheme="minorBidi"/>
          <w:sz w:val="32"/>
          <w:szCs w:val="32"/>
          <w:cs/>
        </w:rPr>
        <w:t>พร จารุจินดา   (ภาคเอกชน)  ประธานกรรมการ คณะกรรมการกำกับหลักทรัพย์และตลาดหลักทรัพย์ (ด้านกฎหมาย)  (</w:t>
      </w:r>
      <w:r w:rsidR="009D22A9" w:rsidRPr="00291831">
        <w:rPr>
          <w:rFonts w:asciiTheme="minorBidi" w:hAnsiTheme="minorBidi"/>
          <w:sz w:val="32"/>
          <w:szCs w:val="32"/>
        </w:rPr>
        <w:t>5)</w:t>
      </w:r>
      <w:r w:rsidR="009D22A9" w:rsidRPr="00291831">
        <w:rPr>
          <w:rFonts w:asciiTheme="minorBidi" w:hAnsiTheme="minorBidi"/>
          <w:sz w:val="32"/>
          <w:szCs w:val="32"/>
          <w:cs/>
        </w:rPr>
        <w:t xml:space="preserve">  นายพยุงศักดิ์  ชาติสุทธิผล  (ภาคเอกชน)  ประธานกิตติมศักดิ์  สภาอุตสาหกรรมแห่งประเทศไทย (ด้านบริหารจัดการ)  (</w:t>
      </w:r>
      <w:r w:rsidR="009D22A9" w:rsidRPr="00291831">
        <w:rPr>
          <w:rFonts w:asciiTheme="minorBidi" w:hAnsiTheme="minorBidi"/>
          <w:sz w:val="32"/>
          <w:szCs w:val="32"/>
        </w:rPr>
        <w:t>6</w:t>
      </w:r>
      <w:r w:rsidR="009D22A9" w:rsidRPr="00291831">
        <w:rPr>
          <w:rFonts w:asciiTheme="minorBidi" w:hAnsiTheme="minorBidi"/>
          <w:sz w:val="32"/>
          <w:szCs w:val="32"/>
          <w:cs/>
        </w:rPr>
        <w:t>) นายสมหวัง  ดำรง</w:t>
      </w:r>
      <w:proofErr w:type="spellStart"/>
      <w:r w:rsidR="009D22A9" w:rsidRPr="00291831">
        <w:rPr>
          <w:rFonts w:asciiTheme="minorBidi" w:hAnsiTheme="minorBidi"/>
          <w:sz w:val="32"/>
          <w:szCs w:val="32"/>
          <w:cs/>
        </w:rPr>
        <w:t>พงศาวัฒน์</w:t>
      </w:r>
      <w:proofErr w:type="spellEnd"/>
      <w:r w:rsidR="009D22A9" w:rsidRPr="00291831">
        <w:rPr>
          <w:rFonts w:asciiTheme="minorBidi" w:hAnsiTheme="minorBidi"/>
          <w:sz w:val="32"/>
          <w:szCs w:val="32"/>
          <w:cs/>
        </w:rPr>
        <w:t xml:space="preserve">  ข้าราชการบำนาญ (ด้านสิ่งแวดล้อมเมืองและผังเมือง) </w:t>
      </w:r>
      <w:r w:rsidR="005B168A">
        <w:rPr>
          <w:rFonts w:asciiTheme="minorBidi" w:hAnsiTheme="minorBidi"/>
          <w:sz w:val="32"/>
          <w:szCs w:val="32"/>
        </w:rPr>
        <w:t xml:space="preserve"> </w:t>
      </w:r>
      <w:r w:rsidR="00A53529">
        <w:rPr>
          <w:rFonts w:asciiTheme="minorBidi" w:hAnsiTheme="minorBidi" w:hint="cs"/>
          <w:sz w:val="32"/>
          <w:szCs w:val="32"/>
          <w:cs/>
        </w:rPr>
        <w:t>(</w:t>
      </w:r>
      <w:r w:rsidR="00A53529">
        <w:rPr>
          <w:rFonts w:asciiTheme="minorBidi" w:hAnsiTheme="minorBidi"/>
          <w:sz w:val="32"/>
          <w:szCs w:val="32"/>
        </w:rPr>
        <w:t>7</w:t>
      </w:r>
      <w:r w:rsidR="00A53529">
        <w:rPr>
          <w:rFonts w:asciiTheme="minorBidi" w:hAnsiTheme="minorBidi" w:hint="cs"/>
          <w:sz w:val="32"/>
          <w:szCs w:val="32"/>
          <w:cs/>
        </w:rPr>
        <w:t xml:space="preserve">) นายเจนกิจ  </w:t>
      </w:r>
      <w:proofErr w:type="spellStart"/>
      <w:r w:rsidR="00A53529">
        <w:rPr>
          <w:rFonts w:asciiTheme="minorBidi" w:hAnsiTheme="minorBidi" w:hint="cs"/>
          <w:sz w:val="32"/>
          <w:szCs w:val="32"/>
          <w:cs/>
        </w:rPr>
        <w:t>นภาวรรณ</w:t>
      </w:r>
      <w:proofErr w:type="spellEnd"/>
      <w:r w:rsidR="00A53529">
        <w:rPr>
          <w:rFonts w:asciiTheme="minorBidi" w:hAnsiTheme="minorBidi" w:hint="cs"/>
          <w:sz w:val="32"/>
          <w:szCs w:val="32"/>
          <w:cs/>
        </w:rPr>
        <w:t xml:space="preserve">  (ภาคเอกชน)   กรรมการผู้จัดการ บริษั</w:t>
      </w:r>
      <w:r w:rsidR="00DE3729">
        <w:rPr>
          <w:rFonts w:asciiTheme="minorBidi" w:hAnsiTheme="minorBidi" w:hint="cs"/>
          <w:sz w:val="32"/>
          <w:szCs w:val="32"/>
          <w:cs/>
        </w:rPr>
        <w:t>ทอา</w:t>
      </w:r>
      <w:proofErr w:type="spellStart"/>
      <w:r w:rsidR="00DE3729">
        <w:rPr>
          <w:rFonts w:asciiTheme="minorBidi" w:hAnsiTheme="minorBidi" w:hint="cs"/>
          <w:sz w:val="32"/>
          <w:szCs w:val="32"/>
          <w:cs/>
        </w:rPr>
        <w:t>เคอร์</w:t>
      </w:r>
      <w:proofErr w:type="spellEnd"/>
      <w:r w:rsidR="00DE3729">
        <w:rPr>
          <w:rFonts w:asciiTheme="minorBidi" w:hAnsiTheme="minorBidi" w:hint="cs"/>
          <w:sz w:val="32"/>
          <w:szCs w:val="32"/>
          <w:cs/>
        </w:rPr>
        <w:t>บัน จำกัด  และบริษัท</w:t>
      </w:r>
      <w:proofErr w:type="spellStart"/>
      <w:r w:rsidR="00DE3729">
        <w:rPr>
          <w:rFonts w:asciiTheme="minorBidi" w:hAnsiTheme="minorBidi" w:hint="cs"/>
          <w:sz w:val="32"/>
          <w:szCs w:val="32"/>
          <w:cs/>
        </w:rPr>
        <w:t>อาร์</w:t>
      </w:r>
      <w:proofErr w:type="spellEnd"/>
      <w:r w:rsidR="00DE3729">
        <w:rPr>
          <w:rFonts w:asciiTheme="minorBidi" w:hAnsiTheme="minorBidi" w:hint="cs"/>
          <w:sz w:val="32"/>
          <w:szCs w:val="32"/>
          <w:cs/>
        </w:rPr>
        <w:t xml:space="preserve">เชน จำกัด  (ด้านสถาปัตยกรรม) </w:t>
      </w:r>
      <w:r w:rsidR="00DE3729">
        <w:rPr>
          <w:rFonts w:asciiTheme="minorBidi" w:hAnsiTheme="minorBidi"/>
          <w:sz w:val="32"/>
          <w:szCs w:val="32"/>
        </w:rPr>
        <w:t xml:space="preserve">(8)  </w:t>
      </w:r>
      <w:r w:rsidR="00DE3729">
        <w:rPr>
          <w:rFonts w:asciiTheme="minorBidi" w:hAnsiTheme="minorBidi" w:hint="cs"/>
          <w:sz w:val="32"/>
          <w:szCs w:val="32"/>
          <w:cs/>
        </w:rPr>
        <w:t xml:space="preserve">นายสุธา  ขาวเธียร  อาจารย์คณะวิศวกรรมศาสตร์จุฬาลงกรณ์มหาวิทยาลัย (ด้านมลพิษและสิ่งแวดล้อม) </w:t>
      </w:r>
      <w:bookmarkStart w:id="0" w:name="_GoBack"/>
      <w:bookmarkEnd w:id="0"/>
    </w:p>
    <w:p w:rsidR="006856CB" w:rsidRPr="00291831" w:rsidRDefault="006856CB" w:rsidP="00D56EDB">
      <w:pPr>
        <w:spacing w:after="0" w:line="400" w:lineRule="exact"/>
        <w:jc w:val="center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..........................................................</w:t>
      </w:r>
    </w:p>
    <w:sectPr w:rsidR="006856CB" w:rsidRPr="00291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671"/>
    <w:multiLevelType w:val="hybridMultilevel"/>
    <w:tmpl w:val="1478AEC2"/>
    <w:lvl w:ilvl="0" w:tplc="B874DF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9D55BB"/>
    <w:multiLevelType w:val="hybridMultilevel"/>
    <w:tmpl w:val="F4C23844"/>
    <w:lvl w:ilvl="0" w:tplc="AF469F2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A04624"/>
    <w:multiLevelType w:val="hybridMultilevel"/>
    <w:tmpl w:val="F440BE2E"/>
    <w:lvl w:ilvl="0" w:tplc="4D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7430B1"/>
    <w:multiLevelType w:val="hybridMultilevel"/>
    <w:tmpl w:val="341A5B76"/>
    <w:lvl w:ilvl="0" w:tplc="5D7E2F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F4A57AE"/>
    <w:multiLevelType w:val="hybridMultilevel"/>
    <w:tmpl w:val="BDAE57FE"/>
    <w:lvl w:ilvl="0" w:tplc="64580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69"/>
    <w:rsid w:val="00012769"/>
    <w:rsid w:val="00057712"/>
    <w:rsid w:val="000608C8"/>
    <w:rsid w:val="000849F0"/>
    <w:rsid w:val="00091264"/>
    <w:rsid w:val="000D7710"/>
    <w:rsid w:val="00133911"/>
    <w:rsid w:val="00135DEF"/>
    <w:rsid w:val="0016447F"/>
    <w:rsid w:val="00193A90"/>
    <w:rsid w:val="001E5C79"/>
    <w:rsid w:val="00253047"/>
    <w:rsid w:val="00291831"/>
    <w:rsid w:val="002A019B"/>
    <w:rsid w:val="002C6548"/>
    <w:rsid w:val="002E06DA"/>
    <w:rsid w:val="002E5F07"/>
    <w:rsid w:val="003018F0"/>
    <w:rsid w:val="003058C0"/>
    <w:rsid w:val="0031015C"/>
    <w:rsid w:val="00312E19"/>
    <w:rsid w:val="00346D8E"/>
    <w:rsid w:val="00350F24"/>
    <w:rsid w:val="003F0037"/>
    <w:rsid w:val="003F374B"/>
    <w:rsid w:val="004020AE"/>
    <w:rsid w:val="004A27AB"/>
    <w:rsid w:val="00523C53"/>
    <w:rsid w:val="00533CC0"/>
    <w:rsid w:val="005B168A"/>
    <w:rsid w:val="005E700B"/>
    <w:rsid w:val="00632B68"/>
    <w:rsid w:val="00667FD0"/>
    <w:rsid w:val="006856CB"/>
    <w:rsid w:val="006B5026"/>
    <w:rsid w:val="00723D09"/>
    <w:rsid w:val="0077320F"/>
    <w:rsid w:val="007B3864"/>
    <w:rsid w:val="007D6F1B"/>
    <w:rsid w:val="007E76C7"/>
    <w:rsid w:val="00846EC1"/>
    <w:rsid w:val="00884937"/>
    <w:rsid w:val="008908B5"/>
    <w:rsid w:val="008F0704"/>
    <w:rsid w:val="008F3CAE"/>
    <w:rsid w:val="00905B11"/>
    <w:rsid w:val="009C0D17"/>
    <w:rsid w:val="009C57D2"/>
    <w:rsid w:val="009D074A"/>
    <w:rsid w:val="009D1925"/>
    <w:rsid w:val="009D22A9"/>
    <w:rsid w:val="00A3715E"/>
    <w:rsid w:val="00A53529"/>
    <w:rsid w:val="00A77681"/>
    <w:rsid w:val="00AB352E"/>
    <w:rsid w:val="00AF7E0C"/>
    <w:rsid w:val="00B03BF6"/>
    <w:rsid w:val="00B05E77"/>
    <w:rsid w:val="00B228DE"/>
    <w:rsid w:val="00B25637"/>
    <w:rsid w:val="00B84302"/>
    <w:rsid w:val="00B8463F"/>
    <w:rsid w:val="00BE5245"/>
    <w:rsid w:val="00C05EDD"/>
    <w:rsid w:val="00C90612"/>
    <w:rsid w:val="00C91107"/>
    <w:rsid w:val="00C97016"/>
    <w:rsid w:val="00CB3AB5"/>
    <w:rsid w:val="00CD105D"/>
    <w:rsid w:val="00CD4F52"/>
    <w:rsid w:val="00CD6C88"/>
    <w:rsid w:val="00D56EDB"/>
    <w:rsid w:val="00D97260"/>
    <w:rsid w:val="00DB589C"/>
    <w:rsid w:val="00DE3729"/>
    <w:rsid w:val="00DF746A"/>
    <w:rsid w:val="00E21187"/>
    <w:rsid w:val="00E30DA8"/>
    <w:rsid w:val="00E607AC"/>
    <w:rsid w:val="00E71D50"/>
    <w:rsid w:val="00E83E92"/>
    <w:rsid w:val="00F83A1D"/>
    <w:rsid w:val="00F922D3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69"/>
    <w:pPr>
      <w:ind w:left="720"/>
      <w:contextualSpacing/>
    </w:pPr>
  </w:style>
  <w:style w:type="character" w:customStyle="1" w:styleId="apple-converted-space">
    <w:name w:val="apple-converted-space"/>
    <w:basedOn w:val="a0"/>
    <w:rsid w:val="00B84302"/>
  </w:style>
  <w:style w:type="paragraph" w:styleId="a4">
    <w:name w:val="Normal (Web)"/>
    <w:basedOn w:val="a"/>
    <w:uiPriority w:val="99"/>
    <w:rsid w:val="00B8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normal">
    <w:name w:val="ecxmsonormal"/>
    <w:basedOn w:val="a"/>
    <w:rsid w:val="00E211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DB5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769"/>
    <w:pPr>
      <w:ind w:left="720"/>
      <w:contextualSpacing/>
    </w:pPr>
  </w:style>
  <w:style w:type="character" w:customStyle="1" w:styleId="apple-converted-space">
    <w:name w:val="apple-converted-space"/>
    <w:basedOn w:val="a0"/>
    <w:rsid w:val="00B84302"/>
  </w:style>
  <w:style w:type="paragraph" w:styleId="a4">
    <w:name w:val="Normal (Web)"/>
    <w:basedOn w:val="a"/>
    <w:uiPriority w:val="99"/>
    <w:rsid w:val="00B8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cxmsonormal">
    <w:name w:val="ecxmsonormal"/>
    <w:basedOn w:val="a"/>
    <w:rsid w:val="00E211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DB58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36</cp:revision>
  <dcterms:created xsi:type="dcterms:W3CDTF">2014-05-06T04:05:00Z</dcterms:created>
  <dcterms:modified xsi:type="dcterms:W3CDTF">2014-05-06T10:26:00Z</dcterms:modified>
</cp:coreProperties>
</file>