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CD1FE9" w:rsidRDefault="00304E8A" w:rsidP="00C672A6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D67BFC" w:rsidRDefault="005B0D24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D1FE9" w:rsidRDefault="00304E8A" w:rsidP="00C672A6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65334" w:rsidRDefault="00304E8A" w:rsidP="00C672A6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65334">
        <w:rPr>
          <w:rFonts w:ascii="TH SarabunPSK" w:hAnsi="TH SarabunPSK" w:cs="TH SarabunPSK"/>
          <w:sz w:val="32"/>
          <w:szCs w:val="32"/>
          <w:lang w:bidi="th-TH"/>
        </w:rPr>
        <w:t>2</w:t>
      </w:r>
      <w:r w:rsidR="00395A26">
        <w:rPr>
          <w:rFonts w:ascii="TH SarabunPSK" w:hAnsi="TH SarabunPSK" w:cs="TH SarabunPSK"/>
          <w:sz w:val="32"/>
          <w:szCs w:val="32"/>
          <w:lang w:bidi="th-TH"/>
        </w:rPr>
        <w:t>9</w:t>
      </w:r>
      <w:r w:rsidR="0056533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C7555">
        <w:rPr>
          <w:rFonts w:ascii="TH SarabunPSK" w:hAnsi="TH SarabunPSK" w:cs="TH SarabunPSK" w:hint="cs"/>
          <w:sz w:val="32"/>
          <w:szCs w:val="32"/>
          <w:cs/>
          <w:lang w:bidi="th-TH"/>
        </w:rPr>
        <w:t>กันยายน</w:t>
      </w:r>
      <w:r w:rsidR="004C3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D2099" w:rsidRPr="004741A3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4741A3">
        <w:rPr>
          <w:rFonts w:ascii="TH SarabunPSK" w:hAnsi="TH SarabunPSK" w:cs="TH SarabunPSK"/>
          <w:sz w:val="32"/>
          <w:szCs w:val="32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4741A3">
        <w:rPr>
          <w:rFonts w:ascii="TH SarabunPSK" w:hAnsi="TH SarabunPSK" w:cs="TH SarabunPSK"/>
          <w:sz w:val="32"/>
          <w:szCs w:val="32"/>
        </w:rPr>
        <w:t xml:space="preserve">09.00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4741A3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>
        <w:rPr>
          <w:rFonts w:ascii="THSarabunPSK" w:hAnsi="THSarabunPSK"/>
          <w:color w:val="000000"/>
          <w:sz w:val="14"/>
          <w:szCs w:val="14"/>
          <w:shd w:val="clear" w:color="auto" w:fill="FFFFFF"/>
        </w:rPr>
        <w:t> 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4741A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</w:p>
    <w:p w:rsidR="00304E8A" w:rsidRPr="004741A3" w:rsidRDefault="00304E8A" w:rsidP="00C672A6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741A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4741A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4741A3" w:rsidRDefault="00304E8A" w:rsidP="00C672A6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563" w:rsidRPr="00CD1FE9" w:rsidTr="00AC710F">
        <w:tc>
          <w:tcPr>
            <w:tcW w:w="9820" w:type="dxa"/>
          </w:tcPr>
          <w:p w:rsidR="00A51563" w:rsidRPr="00CD1FE9" w:rsidRDefault="00A51563" w:rsidP="00AC710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1.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ร่างพระราชบัญญัติแรงงานรัฐวิสาหกิจสัมพันธ์ พ.ศ. …. 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2.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ร่างพระราชบัญญัติลิขสิทธิ์ (ฉบับที่ ..) พ.ศ. …. 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3.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ร่างพระราชกฤษฎีกากำหนดเขตที่ดินที่จะเวนคืน เพื่อขยายทางหลวงท้องถิ่น สาย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เชื่อมระหว่างถนนจักรเพชรกับซอยจินดามณี พ.ศ. …. 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4.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ร่างกฎกระทรวงกำหนดอัตราค่าใช้จ่ายในการเคลื่อนย้ายพาหนะและค่าดูแลรักษา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ยานพาหนะ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พ.ศ. 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563" w:rsidRPr="00CD1FE9" w:rsidTr="00AC710F">
        <w:tc>
          <w:tcPr>
            <w:tcW w:w="9820" w:type="dxa"/>
          </w:tcPr>
          <w:p w:rsidR="00A51563" w:rsidRPr="00CD1FE9" w:rsidRDefault="00A51563" w:rsidP="00AC710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563" w:rsidRPr="00A51563" w:rsidRDefault="00A51563" w:rsidP="00A5156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5.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มาตรการขับเคลื่อนสังคมสูงวัยคนไทยอายุยืน 4 มิติ (เศรษฐกิจ สภาพแวดล้อม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สุขภาพ และสังคม)</w:t>
      </w:r>
    </w:p>
    <w:p w:rsidR="00A51563" w:rsidRPr="00A51563" w:rsidRDefault="00A51563" w:rsidP="008475A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475A4">
        <w:rPr>
          <w:rFonts w:ascii="TH SarabunPSK" w:hAnsi="TH SarabunPSK" w:cs="TH SarabunPSK"/>
          <w:sz w:val="32"/>
          <w:szCs w:val="32"/>
        </w:rPr>
        <w:t>6</w:t>
      </w:r>
      <w:r w:rsidRPr="00A51563">
        <w:rPr>
          <w:rFonts w:ascii="TH SarabunPSK" w:hAnsi="TH SarabunPSK" w:cs="TH SarabunPSK"/>
          <w:sz w:val="32"/>
          <w:szCs w:val="32"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ขออนุมัติปรับแผนการดำเนินงานทุนพัฒนาและส่งเสริมผู้มีความสามารถพิเศษ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ทางวิทยาศาสตร์และเทคโนโลยี (พสวท.)</w:t>
      </w:r>
    </w:p>
    <w:p w:rsidR="00A51563" w:rsidRDefault="00A51563" w:rsidP="00A5156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475A4">
        <w:rPr>
          <w:rFonts w:ascii="TH SarabunPSK" w:hAnsi="TH SarabunPSK" w:cs="TH SarabunPSK"/>
          <w:sz w:val="32"/>
          <w:szCs w:val="32"/>
        </w:rPr>
        <w:t>7</w:t>
      </w:r>
      <w:r w:rsidRPr="00A51563">
        <w:rPr>
          <w:rFonts w:ascii="TH SarabunPSK" w:hAnsi="TH SarabunPSK" w:cs="TH SarabunPSK"/>
          <w:sz w:val="32"/>
          <w:szCs w:val="32"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ขอยกเลิกการขอใช้พื้นที่โครงการพัฒนาพื้นที่ส่วนขยายศูนย์ราชการ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เฉลิมพระเกียรติ</w:t>
      </w:r>
      <w:r w:rsidRPr="00A51563">
        <w:rPr>
          <w:rFonts w:ascii="TH SarabunPSK" w:hAnsi="TH SarabunPSK" w:cs="TH SarabunPSK"/>
          <w:sz w:val="32"/>
          <w:szCs w:val="32"/>
        </w:rPr>
        <w:t xml:space="preserve"> </w:t>
      </w:r>
      <w:r w:rsidRPr="00A51563">
        <w:rPr>
          <w:rFonts w:ascii="TH SarabunPSK" w:hAnsi="TH SarabunPSK" w:cs="TH SarabunPSK"/>
          <w:sz w:val="32"/>
          <w:szCs w:val="32"/>
          <w:cs/>
        </w:rPr>
        <w:t>80 พรรษา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5 ธันวาคม 2550 พื้นที่โซน </w:t>
      </w:r>
      <w:r w:rsidRPr="00A51563">
        <w:rPr>
          <w:rFonts w:ascii="TH SarabunPSK" w:hAnsi="TH SarabunPSK" w:cs="TH SarabunPSK"/>
          <w:sz w:val="32"/>
          <w:szCs w:val="32"/>
        </w:rPr>
        <w:t>C (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สำนักงาน ป.ป.ท)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และเรื่อง การยกเลิกการเข้าใช้พื้นที่โครงการพัฒนาพื้นที่ส่วนขยายศูนย์ราชการ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เฉลิมพระเกียรติ 80 พรรษา</w:t>
      </w:r>
      <w:r w:rsidRPr="00A51563">
        <w:rPr>
          <w:rFonts w:ascii="TH SarabunPSK" w:hAnsi="TH SarabunPSK" w:cs="TH SarabunPSK"/>
          <w:sz w:val="32"/>
          <w:szCs w:val="32"/>
        </w:rPr>
        <w:t xml:space="preserve"> 5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A51563">
        <w:rPr>
          <w:rFonts w:ascii="TH SarabunPSK" w:hAnsi="TH SarabunPSK" w:cs="TH SarabunPSK"/>
          <w:sz w:val="32"/>
          <w:szCs w:val="32"/>
        </w:rPr>
        <w:t xml:space="preserve">2550 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พื้นที่ โซน </w:t>
      </w:r>
      <w:r w:rsidRPr="00A51563">
        <w:rPr>
          <w:rFonts w:ascii="TH SarabunPSK" w:hAnsi="TH SarabunPSK" w:cs="TH SarabunPSK"/>
          <w:sz w:val="32"/>
          <w:szCs w:val="32"/>
        </w:rPr>
        <w:t>C (</w:t>
      </w:r>
      <w:r w:rsidRPr="00A51563">
        <w:rPr>
          <w:rFonts w:ascii="TH SarabunPSK" w:hAnsi="TH SarabunPSK" w:cs="TH SarabunPSK"/>
          <w:sz w:val="32"/>
          <w:szCs w:val="32"/>
          <w:cs/>
        </w:rPr>
        <w:t>สำนักงาน ปปง.)</w:t>
      </w:r>
    </w:p>
    <w:p w:rsidR="00A51563" w:rsidRPr="00A51563" w:rsidRDefault="00A51563" w:rsidP="00A5156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75A4">
        <w:rPr>
          <w:rFonts w:ascii="TH SarabunPSK" w:hAnsi="TH SarabunPSK" w:cs="TH SarabunPSK" w:hint="cs"/>
          <w:sz w:val="32"/>
          <w:szCs w:val="32"/>
          <w:cs/>
        </w:rPr>
        <w:t>8</w:t>
      </w:r>
      <w:r w:rsidRPr="00A51563">
        <w:rPr>
          <w:rFonts w:ascii="TH SarabunPSK" w:hAnsi="TH SarabunPSK" w:cs="TH SarabunPSK" w:hint="cs"/>
          <w:sz w:val="32"/>
          <w:szCs w:val="32"/>
          <w:cs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การดำเนินงานตามมติคณะรัฐมนตรีเมื่อวันที่ 26 พฤศจิกายน 2562 เรื่อง แนว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ทางการบริหารจัดการผู้บริหารเทคโนโลยีสารสนเทศระดับสูงภาครัฐ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(</w:t>
      </w:r>
      <w:r w:rsidRPr="00A51563">
        <w:rPr>
          <w:rFonts w:ascii="TH SarabunPSK" w:hAnsi="TH SarabunPSK" w:cs="TH SarabunPSK"/>
          <w:sz w:val="32"/>
          <w:szCs w:val="32"/>
        </w:rPr>
        <w:t>Government Chief Information Officer Management Guideline</w:t>
      </w:r>
      <w:r w:rsidRPr="00A51563">
        <w:rPr>
          <w:rFonts w:ascii="TH SarabunPSK" w:hAnsi="TH SarabunPSK" w:cs="TH SarabunPSK"/>
          <w:sz w:val="32"/>
          <w:szCs w:val="32"/>
          <w:cs/>
        </w:rPr>
        <w:t>)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75A4">
        <w:rPr>
          <w:rFonts w:ascii="TH SarabunPSK" w:hAnsi="TH SarabunPSK" w:cs="TH SarabunPSK" w:hint="cs"/>
          <w:sz w:val="32"/>
          <w:szCs w:val="32"/>
          <w:cs/>
        </w:rPr>
        <w:t>9</w:t>
      </w:r>
      <w:r w:rsidRPr="00A51563">
        <w:rPr>
          <w:rFonts w:ascii="TH SarabunPSK" w:hAnsi="TH SarabunPSK" w:cs="TH SarabunPSK" w:hint="cs"/>
          <w:sz w:val="32"/>
          <w:szCs w:val="32"/>
          <w:cs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ขออนุมัติจัดตั้งบริษัทลูกเพื่อบริหารทรัพย์สินของการรถไฟแห่งประเทศไทย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1</w:t>
      </w:r>
      <w:r w:rsidR="008475A4">
        <w:rPr>
          <w:rFonts w:ascii="TH SarabunPSK" w:hAnsi="TH SarabunPSK" w:cs="TH SarabunPSK" w:hint="cs"/>
          <w:sz w:val="32"/>
          <w:szCs w:val="32"/>
          <w:cs/>
        </w:rPr>
        <w:t>0</w:t>
      </w:r>
      <w:r w:rsidRPr="00A51563">
        <w:rPr>
          <w:rFonts w:ascii="TH SarabunPSK" w:hAnsi="TH SarabunPSK" w:cs="TH SarabunPSK" w:hint="cs"/>
          <w:sz w:val="32"/>
          <w:szCs w:val="32"/>
          <w:cs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การลงทุนโครงการพัฒนานิคมอุตสาหกรรม </w:t>
      </w:r>
      <w:r w:rsidRPr="00A51563">
        <w:rPr>
          <w:rFonts w:ascii="TH SarabunPSK" w:hAnsi="TH SarabunPSK" w:cs="TH SarabunPSK"/>
          <w:sz w:val="32"/>
          <w:szCs w:val="32"/>
        </w:rPr>
        <w:t xml:space="preserve">Smart Park </w:t>
      </w:r>
    </w:p>
    <w:p w:rsidR="00A51563" w:rsidRPr="00A51563" w:rsidRDefault="00A51563" w:rsidP="00A5156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1</w:t>
      </w:r>
      <w:r w:rsidR="008475A4">
        <w:rPr>
          <w:rFonts w:ascii="TH SarabunPSK" w:hAnsi="TH SarabunPSK" w:cs="TH SarabunPSK"/>
          <w:sz w:val="32"/>
          <w:szCs w:val="32"/>
        </w:rPr>
        <w:t>1</w:t>
      </w:r>
      <w:r w:rsidRPr="00A51563">
        <w:rPr>
          <w:rFonts w:ascii="TH SarabunPSK" w:hAnsi="TH SarabunPSK" w:cs="TH SarabunPSK"/>
          <w:sz w:val="32"/>
          <w:szCs w:val="32"/>
        </w:rPr>
        <w:t>.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กรอบและงบลงทุนของรัฐวิสาหกิจประจำปีงบประมาณ 2564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1</w:t>
      </w:r>
      <w:r w:rsidR="008475A4">
        <w:rPr>
          <w:rFonts w:ascii="TH SarabunPSK" w:hAnsi="TH SarabunPSK" w:cs="TH SarabunPSK"/>
          <w:sz w:val="32"/>
          <w:szCs w:val="32"/>
        </w:rPr>
        <w:t>2</w:t>
      </w:r>
      <w:r w:rsidRPr="00A51563">
        <w:rPr>
          <w:rFonts w:ascii="TH SarabunPSK" w:hAnsi="TH SarabunPSK" w:cs="TH SarabunPSK"/>
          <w:sz w:val="32"/>
          <w:szCs w:val="32"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แผนการบริหารหนี้สาธารณะ ประจำปีงบประมาณ 2564</w:t>
      </w:r>
    </w:p>
    <w:p w:rsidR="00A51563" w:rsidRPr="00A51563" w:rsidRDefault="00A51563" w:rsidP="00B8518F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1</w:t>
      </w:r>
      <w:r w:rsidR="00BC2059">
        <w:rPr>
          <w:rFonts w:ascii="TH SarabunPSK" w:hAnsi="TH SarabunPSK" w:cs="TH SarabunPSK"/>
          <w:sz w:val="32"/>
          <w:szCs w:val="32"/>
        </w:rPr>
        <w:t>3</w:t>
      </w:r>
      <w:r w:rsidRPr="00A51563">
        <w:rPr>
          <w:rFonts w:ascii="TH SarabunPSK" w:hAnsi="TH SarabunPSK" w:cs="TH SarabunPSK"/>
          <w:sz w:val="32"/>
          <w:szCs w:val="32"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ระเบียบคณะกรรมการมาตรฐานทางจริยธรรม ว่าด้วยหลักเกณฑ์การจัดทำ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ประมวลจริยธรรม ข้อกำหนดจริยธรม และกระบวนการรักษาจริยธรรมของ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หน่วยงานและเจ้าหน้าที่ของรัฐ พ.ศ. </w:t>
      </w:r>
      <w:r w:rsidRPr="00A51563">
        <w:rPr>
          <w:rFonts w:ascii="TH SarabunPSK" w:hAnsi="TH SarabunPSK" w:cs="TH SarabunPSK"/>
          <w:sz w:val="32"/>
          <w:szCs w:val="32"/>
        </w:rPr>
        <w:t>2563</w:t>
      </w:r>
    </w:p>
    <w:p w:rsidR="00A51563" w:rsidRDefault="00A51563" w:rsidP="00A51563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1</w:t>
      </w:r>
      <w:r w:rsidR="00BC2059">
        <w:rPr>
          <w:rFonts w:ascii="TH SarabunPSK" w:hAnsi="TH SarabunPSK" w:cs="TH SarabunPSK"/>
          <w:sz w:val="32"/>
          <w:szCs w:val="32"/>
        </w:rPr>
        <w:t>4</w:t>
      </w:r>
      <w:r w:rsidRPr="00A51563">
        <w:rPr>
          <w:rFonts w:ascii="TH SarabunPSK" w:hAnsi="TH SarabunPSK" w:cs="TH SarabunPSK"/>
          <w:sz w:val="32"/>
          <w:szCs w:val="32"/>
        </w:rPr>
        <w:t>.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การแก้ไขเพิ่มเติมแผนแม่บทให้สอดคล้องกับความเปลี่ยนแปลงหรือความจำเป็น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ของประเทศตามมาตรา 10 ของพระราชบัญญัติการจัดทำยุทธศาสตร์ชาติ </w:t>
      </w:r>
    </w:p>
    <w:p w:rsidR="00A51563" w:rsidRPr="00A51563" w:rsidRDefault="00A51563" w:rsidP="00A5156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พ.ศ. 2560 และโครงการสำคัญประจำปีงบประมาณ พ.ศ. 2565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1</w:t>
      </w:r>
      <w:r w:rsidR="00BC2059">
        <w:rPr>
          <w:rFonts w:ascii="TH SarabunPSK" w:hAnsi="TH SarabunPSK" w:cs="TH SarabunPSK" w:hint="cs"/>
          <w:sz w:val="32"/>
          <w:szCs w:val="32"/>
          <w:cs/>
        </w:rPr>
        <w:t>5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515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การขยายระยะเวลาประกาศสถานการณ์ฉุกเฉินในทุกเขตท้องที่ทั่วราชอาณาจักร 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16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การอนุญาตให้คนต่างด้าวบางจำพวกอยู่ใน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ราชอาณาจักรเป็นกรณีพิเศษ (ฉบับที่ ..) 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75A4">
        <w:rPr>
          <w:rFonts w:ascii="TH SarabunPSK" w:hAnsi="TH SarabunPSK" w:cs="TH SarabunPSK" w:hint="cs"/>
          <w:sz w:val="32"/>
          <w:szCs w:val="32"/>
          <w:cs/>
        </w:rPr>
        <w:t>1</w:t>
      </w:r>
      <w:r w:rsidR="00BC2059">
        <w:rPr>
          <w:rFonts w:ascii="TH SarabunPSK" w:hAnsi="TH SarabunPSK" w:cs="TH SarabunPSK" w:hint="cs"/>
          <w:sz w:val="32"/>
          <w:szCs w:val="32"/>
          <w:cs/>
        </w:rPr>
        <w:t>7</w:t>
      </w:r>
      <w:r w:rsidRPr="00A51563">
        <w:rPr>
          <w:rFonts w:ascii="TH SarabunPSK" w:hAnsi="TH SarabunPSK" w:cs="TH SarabunPSK" w:hint="cs"/>
          <w:sz w:val="32"/>
          <w:szCs w:val="32"/>
          <w:cs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ขอรับจัดสรร</w:t>
      </w:r>
      <w:r w:rsidRPr="00A51563">
        <w:rPr>
          <w:rFonts w:ascii="TH SarabunPSK" w:hAnsi="TH SarabunPSK" w:cs="TH SarabunPSK" w:hint="cs"/>
          <w:sz w:val="32"/>
          <w:szCs w:val="32"/>
          <w:cs/>
        </w:rPr>
        <w:t>งบ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ประมาณรายจ่ายประจำปีงบประมาณ พ.ศ. 2563 งบกลาง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รายการเงินสำรองจ่าย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51563">
        <w:rPr>
          <w:rFonts w:ascii="TH SarabunPSK" w:hAnsi="TH SarabunPSK" w:cs="TH SarabunPSK"/>
          <w:sz w:val="32"/>
          <w:szCs w:val="32"/>
          <w:cs/>
        </w:rPr>
        <w:t>เพื่อกรณีฉุกเฉินหรือจำเป็น</w:t>
      </w:r>
    </w:p>
    <w:p w:rsidR="00A51563" w:rsidRDefault="00A51563" w:rsidP="00A5156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18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 w:hint="cs"/>
          <w:sz w:val="32"/>
          <w:szCs w:val="32"/>
          <w:cs/>
        </w:rPr>
        <w:t>ครั้งที่ 22/2563</w:t>
      </w:r>
    </w:p>
    <w:p w:rsidR="00BC2059" w:rsidRPr="00A51563" w:rsidRDefault="00BC2059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563" w:rsidRPr="00CD1FE9" w:rsidTr="00AC710F">
        <w:tc>
          <w:tcPr>
            <w:tcW w:w="9820" w:type="dxa"/>
          </w:tcPr>
          <w:p w:rsidR="00A51563" w:rsidRPr="00CD1FE9" w:rsidRDefault="00A51563" w:rsidP="00AC710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19</w:t>
      </w:r>
      <w:r w:rsidRPr="00A51563">
        <w:rPr>
          <w:rFonts w:ascii="TH SarabunPSK" w:hAnsi="TH SarabunPSK" w:cs="TH SarabunPSK" w:hint="cs"/>
          <w:sz w:val="32"/>
          <w:szCs w:val="32"/>
          <w:cs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ร่างพิธีสารแก้ไขข้อตกลงร่วมว่าด้วยการยอมรับคุณสมบัติบุคลากรด้านการ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ท่องเที่ยวอาเซียน (</w:t>
      </w:r>
      <w:r w:rsidRPr="00A51563">
        <w:rPr>
          <w:rFonts w:ascii="TH SarabunPSK" w:hAnsi="TH SarabunPSK" w:cs="TH SarabunPSK"/>
          <w:sz w:val="32"/>
          <w:szCs w:val="32"/>
        </w:rPr>
        <w:t xml:space="preserve">Protocol To Amend the </w:t>
      </w:r>
      <w:proofErr w:type="spellStart"/>
      <w:r w:rsidRPr="00A51563">
        <w:rPr>
          <w:rFonts w:ascii="TH SarabunPSK" w:hAnsi="TH SarabunPSK" w:cs="TH SarabunPSK"/>
          <w:sz w:val="32"/>
          <w:szCs w:val="32"/>
        </w:rPr>
        <w:t>Asean</w:t>
      </w:r>
      <w:proofErr w:type="spellEnd"/>
      <w:r w:rsidRPr="00A51563">
        <w:rPr>
          <w:rFonts w:ascii="TH SarabunPSK" w:hAnsi="TH SarabunPSK" w:cs="TH SarabunPSK"/>
          <w:sz w:val="32"/>
          <w:szCs w:val="32"/>
        </w:rPr>
        <w:t xml:space="preserve"> Mutual Recognition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Arrangement on Tourism Professionals</w:t>
      </w:r>
      <w:r w:rsidRPr="00A51563">
        <w:rPr>
          <w:rFonts w:ascii="TH SarabunPSK" w:hAnsi="TH SarabunPSK" w:cs="TH SarabunPSK"/>
          <w:sz w:val="32"/>
          <w:szCs w:val="32"/>
          <w:cs/>
        </w:rPr>
        <w:t>) และภาคผนวกมาตรฐานสมรรถนะ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ขั้นพื้นฐานสำหรับบุคลากรด้านการท่องเที่ยวอาเซียน</w:t>
      </w:r>
    </w:p>
    <w:p w:rsidR="00A51563" w:rsidRDefault="00A51563" w:rsidP="00A5156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20</w:t>
      </w:r>
      <w:r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ขออนุมัติปรับกรอบวงเงินและความเห็นชอบร่างข้อตกลงการจ้างและสัญญาจ้าง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สัญญางาน ระบบราง ระบบไฟฟ้าและเครื่องกล รวมทั้งจัดหาขบวนรถไฟและจัด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ฝึกอบรมบุคลากร (</w:t>
      </w:r>
      <w:r w:rsidRPr="00A51563">
        <w:rPr>
          <w:rFonts w:ascii="TH SarabunPSK" w:hAnsi="TH SarabunPSK" w:cs="TH SarabunPSK"/>
          <w:sz w:val="32"/>
          <w:szCs w:val="32"/>
        </w:rPr>
        <w:t xml:space="preserve">THE TRACKWORK, ELECTRICAL AND MECHANICAL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1563">
        <w:rPr>
          <w:rFonts w:ascii="TH SarabunPSK" w:hAnsi="TH SarabunPSK" w:cs="TH SarabunPSK"/>
          <w:sz w:val="32"/>
          <w:szCs w:val="32"/>
        </w:rPr>
        <w:t>(E&amp;M) SYSTEM, EMU, AND TRAINING CONTRACT) (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สัญญา 2.3) </w:t>
      </w:r>
    </w:p>
    <w:p w:rsidR="00A51563" w:rsidRPr="00A51563" w:rsidRDefault="00A51563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ฉบับสมบูรณ์ โครงการความร่วมมือระหว่างรัฐบาลแห่งราชอาณาจักรไทยและ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รัฐบาลแห่งสาธารณรัฐประชาชนจีน ในการพัฒนาระบบรถไฟความเร็วสูงเพื่อ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เชื่อมโยงภูมิภาค ช่วงกรุงเทพมหานคร </w:t>
      </w:r>
      <w:r w:rsidRPr="00A51563">
        <w:rPr>
          <w:rFonts w:ascii="TH SarabunPSK" w:hAnsi="TH SarabunPSK" w:cs="TH SarabunPSK"/>
          <w:sz w:val="32"/>
          <w:szCs w:val="32"/>
        </w:rPr>
        <w:t xml:space="preserve">– 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หนองคาย (ระยะที่ 1 ช่วงกรุงเทพ </w:t>
      </w:r>
      <w:r w:rsidRPr="00A51563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นครราชสีมา)</w:t>
      </w:r>
    </w:p>
    <w:p w:rsidR="00A51563" w:rsidRDefault="00A51563" w:rsidP="00A5156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21</w:t>
      </w:r>
      <w:r w:rsidRPr="00A51563">
        <w:rPr>
          <w:rFonts w:ascii="TH SarabunPSK" w:hAnsi="TH SarabunPSK" w:cs="TH SarabunPSK" w:hint="cs"/>
          <w:sz w:val="32"/>
          <w:szCs w:val="32"/>
          <w:cs/>
        </w:rPr>
        <w:t>.</w:t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ร่างปฏิญญาทางการเมืองของการประชุมระดับรัฐมนตรีกลุ่มประเทศไม่ฝักใฝ่</w:t>
      </w:r>
    </w:p>
    <w:p w:rsidR="00A51563" w:rsidRPr="00A51563" w:rsidRDefault="00A51563" w:rsidP="00A5156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ฝ่ายใดเพื่อร่วมรับรองโดยวิธีออนไลน์ ในช่วงเดียวกับการอภิปรายทั่วไปของการ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1563">
        <w:rPr>
          <w:rFonts w:ascii="TH SarabunPSK" w:hAnsi="TH SarabunPSK" w:cs="TH SarabunPSK"/>
          <w:sz w:val="32"/>
          <w:szCs w:val="32"/>
          <w:cs/>
        </w:rPr>
        <w:t>ประชุมสมัชชาสหประชาชาติ สมัยสามัญ ครั้งที่ 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563" w:rsidRPr="00CD1FE9" w:rsidTr="00AC710F">
        <w:tc>
          <w:tcPr>
            <w:tcW w:w="9820" w:type="dxa"/>
          </w:tcPr>
          <w:p w:rsidR="00A51563" w:rsidRPr="00CD1FE9" w:rsidRDefault="00A51563" w:rsidP="00AC710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22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.</w:t>
      </w:r>
      <w:r w:rsidR="00A51563"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(กระทรวงศึกษาธิการ) 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23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24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(กระทรวงพาณิชย์) 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25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 (ย้าย) ข้าราชการให้ดำรงตำแหน่งประเภทบริหาร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26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27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28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การแต่งตั้งข้าราชการการเมือง (สำนักเลขาธิการนายกรัฐมนตรี)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29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2F3548" w:rsidRDefault="002F3548" w:rsidP="00A5156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30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.</w:t>
      </w:r>
      <w:r w:rsidR="00A51563" w:rsidRPr="00A515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การแต่งตั้งกรรมการผู้ทรงคุณวุฒิในคณะกรรมการพัฒนาและส่งเสริม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/>
          <w:sz w:val="32"/>
          <w:szCs w:val="32"/>
          <w:cs/>
        </w:rPr>
        <w:t>องค์การมหาชน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059">
        <w:rPr>
          <w:rFonts w:ascii="TH SarabunPSK" w:hAnsi="TH SarabunPSK" w:cs="TH SarabunPSK" w:hint="cs"/>
          <w:sz w:val="32"/>
          <w:szCs w:val="32"/>
          <w:cs/>
        </w:rPr>
        <w:t>31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การแต่งตั้งรองประธานกรรมการคนที่สองและกรรมการผู้ทรงคุณวุฒิใน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คณะกรรมการกองทุนสนับสนุนการสร้างเสริมสุขภาพ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3</w:t>
      </w:r>
      <w:r w:rsidR="00BC2059">
        <w:rPr>
          <w:rFonts w:ascii="TH SarabunPSK" w:hAnsi="TH SarabunPSK" w:cs="TH SarabunPSK" w:hint="cs"/>
          <w:sz w:val="32"/>
          <w:szCs w:val="32"/>
          <w:cs/>
        </w:rPr>
        <w:t>2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การแต่งตั้งกรรมการผู้ทรงคุณวุฒิในคณะกรรมการส่งเสริมและกำกับธุรกิจโรงแรม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3</w:t>
      </w:r>
      <w:r w:rsidR="00BC2059">
        <w:rPr>
          <w:rFonts w:ascii="TH SarabunPSK" w:hAnsi="TH SarabunPSK" w:cs="TH SarabunPSK" w:hint="cs"/>
          <w:sz w:val="32"/>
          <w:szCs w:val="32"/>
          <w:cs/>
        </w:rPr>
        <w:t>3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การโอนข้าราชการเพื่อแต่งตั้งให้ดำรงตำแหน่งอธิบดีกรมอุตุนิยมวิทยา </w:t>
      </w:r>
    </w:p>
    <w:p w:rsidR="00A51563" w:rsidRPr="00A51563" w:rsidRDefault="002F3548" w:rsidP="00A5156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3</w:t>
      </w:r>
      <w:r w:rsidR="00BC2059">
        <w:rPr>
          <w:rFonts w:ascii="TH SarabunPSK" w:hAnsi="TH SarabunPSK" w:cs="TH SarabunPSK" w:hint="cs"/>
          <w:sz w:val="32"/>
          <w:szCs w:val="32"/>
          <w:cs/>
        </w:rPr>
        <w:t>4</w:t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การแต่งตั้งข้าราชการให้ดำรงตำแหน่งประเภทบริหาร ระดับสูง ในกระทรวง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1563" w:rsidRPr="00A51563">
        <w:rPr>
          <w:rFonts w:ascii="TH SarabunPSK" w:hAnsi="TH SarabunPSK" w:cs="TH SarabunPSK" w:hint="cs"/>
          <w:sz w:val="32"/>
          <w:szCs w:val="32"/>
          <w:cs/>
        </w:rPr>
        <w:t xml:space="preserve">วัฒนธรรม </w:t>
      </w:r>
    </w:p>
    <w:p w:rsidR="00F0211F" w:rsidRPr="00DE0528" w:rsidRDefault="00F0211F" w:rsidP="00C672A6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Default="00F0211F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BC2059" w:rsidRDefault="00BC2059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C2059" w:rsidRDefault="00BC2059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C2059" w:rsidRDefault="00BC2059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C2059" w:rsidRDefault="00BC2059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C2059" w:rsidRPr="00DE0528" w:rsidRDefault="00BC2059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F6BB8">
        <w:tc>
          <w:tcPr>
            <w:tcW w:w="9820" w:type="dxa"/>
          </w:tcPr>
          <w:p w:rsidR="0088693F" w:rsidRPr="00CD1FE9" w:rsidRDefault="0088693F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B2561" w:rsidRPr="00092BCE" w:rsidRDefault="00DB2561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6632C3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ร่างพระราชบัญญัติแรงงานรัฐวิสาหกิจสัมพันธ์ พ.ศ. ….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คณะรัฐมนตรีมีมติอนุมัติหลักการร่างพระราชบัญญัติแรงงานรัฐวิสาหกิจสัมพันธ์ พ.ศ. …. ตามที่กระทรวงแรงงาน (รง.) เสนอ  และให้ส่งสำนักงานคณะกรรมการกฤษฎีกาตรวจพิจารณา โดยให้รับความเห็นของกระทรวงการคลัง กระทรวงคมนาคม กระทรวงพลังงาน สำนักงานคณะกรรมการนโยบายรัฐวิสาหกิจ และสำนักงาน ก.พ.ร. ไปประกอบการพิจารณาด้วย แล้วส่งให้คณะกรรมการประสานงานสภาผู้แทนราษฎรพิจารณา ก่อนเสนอสภาผู้แทนราษฎรต่อไป และรับทราบแผนในการจัดทำกฎหมายลำดับรอง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และกรอบสาระสำคัญของกฎหมายลำดับรองที่ออกตามร่างพระราชบัญญัติดังกล่าวตามที่กระทรวงแรงงานเสนอ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รง. เสนอว่า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โดยที่พระราชบัญญัติแรงงานรัฐวิสาหกิจสัมพันธ์ พ.ศ. 2543 ได้มีการใช้บังคับมาเป็นเวลานาน และมีบทบัญญัติบางประการไม่สอดคล้องกับสภาพทางเศรษฐกิจและสังคมที่เปลี่ยนแปลงไป ได้แก่ การกำหนดขั้นตอนการเจรจาและการไกล่เกลี่ยข้อพิพาทแรงงานที่ขาดความยืดหยุ่นและไม่สอดคล้องกับแนวทางการส่งเสริมการแก้ไขข้อขัดแย้งและการยุติข้อพิพาทแรงงานด้วยระบบทวิภาคี การกำหนดให้มีการจดทะเบียนองค์กรฝ่ายนายจ้างและองค์กรฝ่ายลูกจ้าง และการจำกัดสิทธิการปิดงานหรือนัดหยุดงานขององค์กรฝ่ายนายจ้างและองค์กรฝ่ายลูกจ้าง และการจำกัดสิทธิการรวมตัวจัดตั้งองค์กรของฝ่ายลูกจ้างที่กำหนดให้รัฐวิสาหกิจแต่ละแห่งมีสหภาพแรงงานได้เพียงสหภาพแรงงานเดียว อันมีลักษณะเป็นการควบคุมจากภาครัฐซึ่งไม่สอดคล้องกับอนุสัญญาขององค์การแรงงานระหว่างประเทศ จึงจำเป็นต้องปรับปรุงพระราชบัญญัติแรงงานรัฐวิสาหกิจสัมพันธ์ พ.ศ. 2543 เกี่ยวกับวิธีระงับข้อพิพาทแรงงาน การห้ามปิดงานหรือการนัดหยุดงาน หลักเกณฑ์การจัดตั้งและการดำเนินงานของสหภาพแรงงานรัฐวิสาหกิจและสหพันธ์แรงงานรัฐวิสาหกิจ ซึ่งเป็นการส่งเสริมเสรีภาพในการรวมตัวเพื่อจัดตั้งและดำเนินกิจการขององค์กรดังกล่าวให้สอดคล้องกับมาตรฐานแรงงานระหว่างประเทศ ตลอดจนปรับปรุงอัตราโทษให้เหมาะสมยิ่งขึ้น ดังนั้น เพื่อให้เกิดความร่วมมือในการแก้ไขปัญหาความขัดแย้งในรัฐวิสาหกิจให้มีการเจราจายุติข้อพิพาทในระดับทวิภาคี ส่งเสริมความสัมพันธ์อันดีระหว่างนายจ้างกับลูกจ้างเพื่อให้เกิดความเข้าใจซึ่งกันและกัน คุ้มครองการดำเนินการของลูกจ้างที่เกี่ยวข้องกับการรวมตัวกันจัดตั้งสหภาพแรงงาน และพัฒนากฎหมายให้สอดคล้องกับสถานการณ์ปัจจุบันและหลักสากล รง. จึงได้ยกร่างพระราชบัญญัติในเรื่องนี้ขึ้น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 รง. ได้จัดให้มีการรับฟังความคิดเห็นเกี่ยวกับร่างพระราชบัญญัติในเรื่องนี้โดยจัดสัมมนาไตรภาคี เมื่อวันที่ 30 มีนาคม 2560 รับฟังความ</w:t>
      </w:r>
      <w:r w:rsidRPr="006032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คิดเห็นโดยส่งแบบแสดงความคิดเห็นให้กระทรวงต่าง ๆ ที่กำกับดูแลรัฐวิสาหกิจ จำนวน 15 กระทรวง และให้สหภาพแรงงานรัฐวิสาหกิจ จำนวน 47 แห่ง และรับฟังความคิดเห็นผ่านเว็บไซต์ของกรมสวัสดิการและคุ้มครองแรงงาน </w:t>
      </w:r>
      <w:r w:rsidRPr="006032A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hyperlink r:id="rId8" w:history="1">
        <w:r w:rsidRPr="006032A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www.labour.go.th</w:t>
        </w:r>
      </w:hyperlink>
      <w:r w:rsidRPr="006032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6032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ตั้งแต่วันที่ 5 มิถุนายน 2562 ถึงวันที่ </w:t>
      </w:r>
      <w:r w:rsidR="006032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Pr="006032AC">
        <w:rPr>
          <w:rFonts w:ascii="TH SarabunPSK" w:hAnsi="TH SarabunPSK" w:cs="TH SarabunPSK"/>
          <w:color w:val="000000" w:themeColor="text1"/>
          <w:sz w:val="32"/>
          <w:szCs w:val="32"/>
          <w:cs/>
        </w:rPr>
        <w:t>31 กรกฎาคม 2562 และ รง. ได้จัดทำสรุปผลการรับฟังความคิดเห็นและการวิเคราะห์ผลกระทบที่อาจเกิดขึ้นจากกฎหมาย พร้อมทั้งได้เปิดเผยเอกสารดังกล่าวผ่านทางเว็บไซต์ของกรมสวัสดิการและคุ้มครองแรงงาน (</w:t>
      </w:r>
      <w:hyperlink r:id="rId9" w:history="1">
        <w:r w:rsidRPr="006032AC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www.labour.go.th</w:t>
        </w:r>
      </w:hyperlink>
      <w:r w:rsidRPr="006032A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6032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และได้จัดทำรายงานการวิเคราะห์ผลกระทบที่อาจเกิดขึ้นจากกฎหมายตามมติคณะรัฐมนตรีเมื่อวันที่ 19 พฤศจิกายน 2562  (เรื่อง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สัมฤทธิ์ของกฎหมาย พ.ศ. 2562) ตามมาตรา 77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2562 แล้ว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จึงได้เสนอร่างพระราชบัญญัติแรงงานรัฐวิสาหกิจสัมพันธ์ พ.ศ. …. มาเพื่อดำเนินการ </w:t>
      </w:r>
    </w:p>
    <w:p w:rsidR="00651B05" w:rsidRPr="00CE6E27" w:rsidRDefault="00651B05" w:rsidP="00C672A6">
      <w:pPr>
        <w:spacing w:line="320" w:lineRule="exac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ร่างพระราชบัญญัติในเรื่องนี้เป็นการปรับปรุงพระราชบัญญัติแรงงานรัฐวิสาหกิจสัมพันธ์ พ.ศ. 2543 โดยมีสาระสำคัญที่ต่างไปจากเดิม ดังนี้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ข้อตกลงเกี่ยวกับสภาพการจ้าง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ระยะเวลาในการยื่นข้อเรียกร้องให้มีการกำหนดข้อตกลงเกี่ยวกับสภาพการจ้างหรือการแก้ไขเพิ่มเติมข้อตกลงเกี่ยวกับสภาพการจ้าง โดยกำหนดให้ยื่นภายในระยะเวลา 60 วัน ก่อนวันที่ข้อตกลงเกี่ยวกับสภาพการจ้างเดิมจะสิ้นสุดลง 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ข้อตกลงเกี่ยวกับสภาพการจ้างที่กระทำโดยนายจ้างกับสหภาพแรงงานซึ่งมีลูกจ้างเป็นสมาชิกเกินกว่าสองในสามของลูกจ้างทั้งหมด มีผลผูกพันนายจ้างและลูกจ้างทุกคน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กำหนดให้นายจ้างนำข้อตกลงเกี่ยวกับสภาพการจ้างมาแจ้งต่ออธิบดีหรือผู้ซึ่งอธิบดีมอบหมาย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วิธีระงับข้อพิพาทแรงงาน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กำหนดให้ในกรณีที่มีข้อพิพาทแรงงานที่ตกลงกันไม่ได้ ทั้งสองฝ่ายอาจตกลงกันให้พนักงานประนอมข้อพิพาทแรงงานดำเนินการประนอมข้อพิพาทแรงงานต่อไป หรือนำข้อพิพาทแรงงานที่ตกลงกันไม่ได้นั้นไปเจรจาตกลงกันเอง หรือส่งข้อพิพาทแรงงานที่ตกลงกันไม่ได้ให้คณะกรรมการวินิจฉัยการกระทำอันไม่เป็นธรรมและข้อพิพาทแรงงานเพื่อชี้ขาดข้อพิพาทแรงงานที่ตกลงกันไม่ได้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การปิดงานและการนัดหยุดงาน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นายจ้างอาจปิดงานหรือลูกจ้างอาจนัดหยุดงานได้โดยนายจ้างที่ประสงค์จะปิดงานหรือลูกจ้างที่ประสงค์จะนัดหยุดงานต้องแจ้งเป็นหนังสือให้พนักงานประนอมข้อพิพาทแรงงานและอีกฝ่ายทราบล่วงหน้าเป็นเวลาอย่างน้อย 24 ชั่วโมง ก่อนการปิดงานหรือนัดหยุดงาน 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กำหนดให้การปิดงานหรือการนัดหยุดงานในงานที่เป็นบริการสาธารณะ ฝ่ายที่ปิดงานหรือนัดหยุดงานต้องจัดให้มีบริการขั้นต่ำเท่าที่จำเป็น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กำหนดงานที่เป็นบริการสาธารณะ ได้แก่ โรงพยาบาลหรือสถานพยาบาล ไฟฟ้า ประปา โทรศัพท์หรือโทรคมนาคม บรรเทาสาธารณภัย ควบคุมการจราจรทางอากาศ และกิจการอื่นตามที่ประกาศกำหนด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คณะกรรมการวินิจฉัยการกระทำอันไม่เป็นธรรมและข้อพิพาทแรงงาน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กำหนดให้มีคณะกรรมการวินิจฉัยการกระทำอันไม่เป็นธรรมและข้อพิพาทแรงงาน ประกอบด้วยอธิบดีกรมสวัสดิการและคุ้มครองแรงงานเป็นประธานกรรมการ และให้ผู้อำนวยการสำนักแรงงานสัมพันธ์ กรมสวัสดิการและคุ้มครองแรงงานเป็นกรรมการและเลขานุการ 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กำหนดให้คณะกรรมการมีอำนาจหน้าที่ในการชี้ขาดข้อพิพาทแรงงานตามร่างพระราชบัญญัติฉบับนี้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สหภาพแรงงาน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กำหนดให้รัฐวิสาหกิจแห่งหนึ่งสามารถมีสหภาพแรงงานได้มากกว่าหนึ่งสหภาพแรงงาน 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อนุญาตให้ลูกจ้างรัฐวิสาหกิจที่เป็นฝ่ายบริหารสามารถจัดตั้งสหภาพแรงงานได้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กำหนดให้สหภาพแรงงานตั้งแต่สองสหภาพแรงงานขึ้นไปสามารถรวมกันจัดตั้งเป็นสหพันธ์แรงงานได้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- กำหนดให้สหภาพแรงงานหรือสหพันธ์แรงงานไม่น้อยกว่า 10 แห่งสามารถจัดตั้งเป็นสภาองค์การแรงงาน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อัตราโทษ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ปรับอัตราโทษของความผิดในพระราชบัญญัติแรงงานรัฐวิสาหกิจสัมพันธ์ พ.ศ. 2543 ให้เหมาะสมยิ่งขึ้น  </w:t>
      </w:r>
    </w:p>
    <w:p w:rsidR="00DB2561" w:rsidRDefault="00DB2561" w:rsidP="00C672A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81905" w:rsidRDefault="00B81905" w:rsidP="00C672A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81905" w:rsidRPr="00092BCE" w:rsidRDefault="00B819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1B05" w:rsidRPr="00CE6E27" w:rsidRDefault="006632C3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ร่างพระราชบัญญัติลิขสิทธิ์ (ฉบับที่ ..) พ.ศ. ….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คณะรัฐมนตรีมีมติเห็นชอบร่างพระราชบัญญัติลิขสิทธิ์ (ฉบับที่ ..) พ.ศ. …. ที่สำนักงานคณะกรรมการกฤษฎีกาตรวจพิจารณาแล้ว ตามที่กระทรวงพาณิชย์เสนอ และให้ส่งคณะกรรมการประสานงานสภาผู้แทนราษฎรพิจารณา ก่อนเสนอสภาผู้แทนราษฎรต่อไป และรับทราบแผนในการจัดทำกฎหมายลำดับรอง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ตามที่กระทรวงพาณิชย์เสนอ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ทั้งนี้ ร่างพระราชบัญญัติที่กระทรวงพาณิชย์เสนอ เป็นร่างพระราชบัญญัติที่ต้องออกเพื่อให้การเป็นไปตามสนธิสัญญาว่าด้วยลิขสิทธิ์ขององค์การทรัพย์สินทางปัญญาโลก ซึ่งสภานิติบัญญัติแห่งชาติได้ให้ความเห็นชอบแล้ว โดยร่างพระราชบัญญัติดังกล่าวเป็นการแก้ไขพระราชบัญญัติลิขสิทธิ์ พ.ศ. 2537 และที่แก้ไขเพิ่มเติม เกี่ยวกับอายุการคุ้มครองลิขสิทธิ์ในงานภาพถ่าย โดยให้การคุ้มครองงานภาพถ่ายตลอดอายุผู้สร้างสรรค์และต่อไป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อีก 50 ปีนับแต่ผู้สร้างสรรค์ถึงแก่ความตาย เพื่อให้สอดคล้องกับสนธิสัญญาว่าด้วยลิขสิทธิ์ขององค์การทรัพย์สินทางปัญญาโลก เพิ่มเติมข้อจำกัดความรับผิดของผู้ให้บริการ และแก้ไขข้อยกเว้นการละเมิดมาตรการทางเทคโนโลยี อันจะเป็นการยกระดับการคุ้มครองงานอันมีลิขสิทธิ์ให้สอดคล้องกับมาตรฐานสากล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กำหนดเพิ่มเติมบทนิยามคำว่า “ผู้ให้บริการ” และ “ผู้ใช้บริการ” และแก้ไขเพิ่มเติมบทนิยามคำว่า “มาตรการทางเทคโนโลยี”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2. แก้ไขอายุการคุ้มครองลิขสิทธิ์ในงานภาพถ่าย โดยให้ลิขสิทธิ์ในงานภาพถ่ายกลับไปใช้อายุความทั่วไป คือ กำหนดให้การคุ้มครองงานภาพถ่ายตลอดอายุผู้สร้างสรรค์และต่อไปอีก 50 ปี นับแต่ผู้สร้างสรรค์ถึงแก่ความตาย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กำหนดให้ลิขสิทธิ์ในงานโสตทัศนวัสดุ ภาพยนตร์ สิ่งบันทึกเสียงหรืองานแพร่เสียงแพร่ภาพ ให้มีอายุ 50 ปีนับแต่ได้สร้างสรรค์งานนั้นขึ้น แต่ถ้าได้มีการโฆษณางานนั้นในระหว่างระยะเวลาดังกล่าวให้ลิขสิทธิ์มีอายุ 50 ปีนับแต่ได้มีการโฆษณาเป็นครั้งแรก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4. กำหนดประเภทของผู้ให้บริการโดยแบ่งเป็น 4 ประเภท ได้แก่ (1) ผู้ให้บริการในฐานะสื่อกลาง (2) ผู้ให้บริการในการเก็บข้อมูลคอมพิวเตอร์เป็นการชั่วคราว (3) ผู้ให้บริการในการรับฝากข้อมูลคอมพิวเตอร์ และ (4) ผู้ให้บริการในการสืบค้นแหล่งที่ตั้งข้อมูลคอมพิวเตอร์   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5. กำหนดให้ผู้ให้บริการที่จะได้รับยกเว้นความรับผิดสำหรับการละเมิดลิขสิทธิ์อันเนื่องมาจากการให้บริการของตน ต้องเป็นผู้ให้บริการที่ได้ประกาศมาตรการยกเลิกการให้บริการแก่ผู้ใช้บริการที่กระทำการละเมิดลิขสิทธิ์ซ้ำไว้อย่างชัดแจ้งและได้ปฏิบัติตามมาตรการนั้น ทั้งนี้ การยกเว้นความรับผิดของผู้ให้บริการ ให้เป็นไป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ตามหลักเกณฑ์ วิธีการ และเงื่อนไข ที่รัฐมนตรีประกาศกำหนดในราชกิจจานุเบกษา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6. กำหนดข้อจำกัดความรับผิดของผู้ให้บริการในฐานะสื่อกลางไม่ต้องรับผิดสำหรับการละเมิดลิขสิทธิ์ หากผู้ให้บริการเป็นสื่อกลางส่งผ่านข้อมูลคอมพิวเตอร์ผ่านกระบวนการทางเทคนิคที่เกิดขึ้นโดยอัตโนมัติ โดยไม่ได้เป็นผู้ริเริ่มการส่งผ่านหรือเลือกผู้รับข้อมูลคอมพิวเตอร์ และไม่ได้เปลี่ยนแปลงเนื้อหาของข้อมูลคอมพิวเตอร์นั้น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7. กำหนดข้อจำกัดความรับผิดของผู้ให้บริการในการเก็บข้อมูลคอมพิวเตอร์เป็นการชั่วคราวไม่ต้องรับผิดสำหรับการละเมิดลิขสิทธิ์ หากผู้ให้บริการส่งข้อมูลคอมพิวเตอร์ผ่านระบบหรือเครือข่ายคอมพิวเตอร์โดยมิได้เปลี่ยนแปลงเนื้อหาของข้อมูลคอมพิวเตอร์นั้นไม่แทรกแซงการใช้เทคโนโลยีเพื่อให้ได้มาซึ่งข้อมูลเกี่ยวกับการใช้งานของผู้ใช้บริการ และมีระบบที่ทำให้ข้อมูลคอมพิวเตอร์เป็นปัจจุบันอยู่เสมอ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กำหนดให้ผู้ให้บริการรับฝากข้อมูลคอมพิวเตอร์ไม่ต้องรับผิดสำหรับการละเมิดลิขสิทธิ์ หากผู้ให้บริการไม่รู้หรือไม่มีเหตุอันควรรู้ว่ามีข้อมูลคอมพิวเตอร์ที่ละเมิดลิขสิทธิ์บนระบบหรือเครือข่ายคอมพิวเตอร์ที่ตนให้บริการ และได้นำข้อมูลดังกล่าวออกจากระบบหรือเครือข่ายคอมพิวเตอร์ หรือระงับการเข้าถึงข้อมูลดังกล่าว โดยไม่ชักช้าเมื่อได้รู้หรือได้รับแจ้งถึงการละเมิดนั้น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9. กำหนดให้ผู้ให้บริการสืบค้นแหล่งที่ตั้งข้อมูลคอมพิวเตอร์บนอินเทอร์เน็ตไม่ต้องรับผิดสำหรับการละเมิดลิขสิทธิ์ หากผู้ให้บริการไม่รู้หรือไม่มีเหตุอันควรรู้ว่ามีข้อมูลคอมพิวเตอร์ที่ละเมิดลิขสิทธิ์ และได้นำแหล่งอ้างอิงหรือจุดเชื่อมต่อของข้อมูลคอมพิวเตอร์ที่อ้างว่าได้ทำขึ้นโดยละเมิดลิขสิทธิ์ออกจากระบบหรือเครือข่ายคอมพิวเตอร์ </w:t>
      </w: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 xml:space="preserve">หรือระงับการเข้าถึงแหล่งอ้างอิงหรือจุดเชื่อมต่อของข้อมูลดังกล่าว โดยไม่ชักช้าเมื่อได้รู้หรือได้รับแจ้งถึงการละเมิดนั้น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10. กำหนดให้การให้บริการ ผลิต ขาย หรือแจกจ่าย ซึ่งบริการ ผลิตภัณฑ์หรืออุปกรณ์ที่ทำให้มาตรการทางเทคโนโลยีไม่เกิดผลเป็นการละเมิดมาตรการทางเทคโนโลยี และกำหนดข้อยกเว้นความรับผิดสำหรับกรณีดังกล่าว รวมทั้งปรับปรุงบทกำหนดโทษ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11. กำหนดให้กรรมการผู้ทรงคุณวุฒิในคณะกรรมการลิขสิทธิ์ ซึ่งพ้นจากตำแหน่งตามวาระปฏิบัติหน้าที่ต่อไปจนกว่าจะมีการแต่งตั้งกรรมการผู้ทรงคุณวุฒิใหม่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6632C3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เพื่อขยายทางหลวงท้องถิ่น สายเชื่อมระหว่างถนนจักรเพชรกับซอยจินดามณี พ.ศ. ….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คณะรัฐมนตรีมีมติอนุมัติดังนี้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อนุมัติหลักการร่างพระราชกฤษฎีกากำหนดเขตที่ดินที่จะเวนคืน เพื่อขยายทางหลวงท้องถิ่น สายเชื่อมระหว่างถนนจักรเพชรกับซอยจินดามณี พ.ศ. …. ตามที่กระทรวงมหาดไทย (มท.) 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โดยให้พิจารณาในประเด็นตามข้อสังเกตของสำนักงานคณะกรรมการกฤษฎีกาด้วย แล้วดำเนินการต่อไปได้ 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2. ให้กระทรวงมหาดไทยรับความเห็นของกระทรวงเกษตรและสหกรณ์ กระทรวงทรัพยากรธรรมชาติและสิ่งแวดล้อม และสำนักงานสภาพัฒนาการเศรษฐกิจและสังคมแห่งชาติ ไปพิจารณาดำเนินการต่อไป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3. ให้กระทรวงมหาดไทยรับข้อสังเกตของสำนักเลขาธิการคณะรัฐมนตรีไปดำเนินการโดยเคร่งครัดต่อไป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มท. เสนอว่า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โดยที่การสำรวจเขตที่ดินเพื่อเวนคืนตามพระราชกฤษฎีกากำหนดเขตที่ดินในบริเวณที่ที่จะเวนคืน เพื่อขยายทางหลวงท้องถิ่น สายเชื่อมระหว่างถนนจักรเพชรกับซอยจินดามณี พ.ศ. 2559 เพื่อขยายทางหลวงท้องถิ่น สายเชื่อมระหว่างถนนจักรเพชรกับซอยจินดามณี ในท้องที่แขวงวังบูรพาภิรมย์ เขตพระนคร กรุงเทพมหานคร นั้น กทม. ยังดำเนินการไม่แล้วเสร็จ เนื่องจากมีปัญหาและอุปสรรคการจัดกรรมสิทธิ์ทำให้การเข้าสำรวจเกี่ยวกับอสังหาริมทรัพย์หรือทรัพย์สินอื่นไม่มีความคืบหน้า โดยเจ้าของอสังหาริมทรัพย์ที่ถูกเวนคืนไม่ให้ความร่วมมือ ประกอบกับพระราชกฤษฎีกาดังกล่าว ได้สิ้นสุดระยะเวลาการใช้บังคับแล้ว จึงจำเป็นต้องตราพระราชกฤษฎีกาในเรื่องนี้อีกครั้งหนึ่ง เพื่อให้มีผลใช้บังคับต่อเนื่อง 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2. ปัญหาและอุปสรรคในการจัดกรรมสิทธิ์ไม่มีความสืบหน้า สืบเนื่องจากเจ้าของอสังหาริมทรัพย์ที่ถูกเวนคืนไม่ให้ความร่วมมือเพราะแนวเขตของถนนตามโครงการเดิมมีความกว้าง 10 เมตร จึงมีจำนวนผู้ถูกเวนคืนที่ดิน จำนวน 23 แปลง แต่หากปรับลดแนวเขตถนนเหลือความกว้าง 6 เมตร ตามประกาศกระทรวงมหาดไทย เรื่อง ให้ใช้บังคับแผนผังปรับปรุงเขตเพลิงไหม้ในท้องที่แขวงวังบูรพาภิรมย์ เขตพระนคร กรุงเทพมหานคร ลงวันที่ </w:t>
      </w:r>
      <w:r w:rsidR="00B8190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2 มีนาคม 2547 จะเหลือผู้ถูกเวนคืน จำนวน 1 ราย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3. สำนักงบประมาณได้พิจารณาการจัดสรรงบประมาณที่ต้องจ่ายตามพระราชบัญญัติว่าด้วยการเวนคืนและการได้มาซึ่งอสังหาริมทรัพย์ พ.ศ. 2562 ตามมติคณะรัฐมนตรีเมื่อวันที่ 24 กันยายน 2562 แล้ว เห็นว่า โครงการนี้ใช้จ่ายเงินจากงบประมาณของ กทม. ทั้งจำนวน ไม่ก่อให้เกิดภาระต่องบประมาณของประเทศ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>จึงได้เสนอร่างพระราชกฤษฎีกากำหนดเขตที่ดินที่จะเวนคืน เพื่อขยายทางหลวงท้องถิ่น สายเชื่อมระหว่างถนนจักรเพชรกับซอยจินดามณี พ.ศ. …. มาเพื่อดำเนินการ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สาระสำคัญของร่างพระราชกฤษฎีกา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เป็นการกำหนดเขตที่ดินที่จะเวนคืน เพื่อขยายทางหลวงท้องถิ่น สายเชื่อมระหว่างถนนจักรเพชรกับซอยจินดามณี ในท้องที่แขวงวังบูรพาภิรมย์ เขตพระนคร กรุงเทพมหานคร เพื่อให้เจ้าหน้าที่หรือพนักงานเจ้าหน้าที่มีสิทธิเข้าไปสำรวจและเพื่อให้ทราบข้อเท็จจริงเกี่ยวกับอสังหาริมทรัพย์ที่จะต้องได้มาโดยแน่ชัด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6632C3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ร่างกฎกระทรวงกำหนดอัตราค่าใช้จ่ายในการเคลื่อนย้ายพาหนะและค่าดูแลรักษายานพาหนะ </w:t>
      </w:r>
      <w:r w:rsidR="00651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….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อัตราค่าใช้จ่ายในการเคลื่อนย้ายพาหนะและค่าดูแลรักษายานพาหนะ พ.ศ. …. ตามที่กระทรวงคมนาคม (คค.) เสนอ และให้ส่งสำนักงานคณะกรรมการกฤษฎีกาตรวจพิจารณา และให้รับความเห็นของกระทรวงมหาดไทยไปประกอบการตรวจพิจารณาด้วย แล้วดำเนินการต่อไปได้ และ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คค. เสนอว่า   </w:t>
      </w:r>
    </w:p>
    <w:p w:rsidR="00651B05" w:rsidRPr="00B81905" w:rsidRDefault="00651B05" w:rsidP="00C672A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1. โดยที่มาตรา 42/1 แห่งพระราชบัญญัติทางหลวง พ.ศ. 2535 แก้ไขเพิ่มเติมโดยพระราชบัญญัติทางหลวง (ฉบับที่ 2) พ.ศ. 2549 บัญญัติให้ผู้อำนวยการทางหลวงหรือผู้ซึ่งได้รับมอบหมายจากผู้อำนวยการทางหลวงมีอำนาจเคลื่อนย้ายยานพาหนะที่หยุดหรือจอดอยู่ในลักษณะที่อาจ</w:t>
      </w:r>
      <w:r w:rsidRPr="00B81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ก่อให้เกิดอันตรายแก่ยานพาหนะอื่นหรือผู้ใช้ทางหรือฝ่าฝืนบทบัญญัติแห่งกฎหมายว่าด้วยทางหลวง โดยผู้ขับขี่หรือเจ้าของยานพาหนะต้องชำระค่าใช้จ่ายในการเคลื่อนย้ายยานพาหนะ ตลอดจนค่าดูแลรักษายานพาหนะระหว่างที่อยู่ในความครอบครองของผู้อำนวยการทางหลวง หรือผู้ซึ่งได้รับมอบหมายจากผู้อำนวยการทางหลวงตามอัตราที่กำหนดในกฎกระทรวง ดังนั้น เพื่อให้เป็นไปตามบทบัญญัติดังกล่าว คค. จึงได้จัดทำร่างกฎกระทรวงในเรื่องนี้ขึ้น   </w:t>
      </w:r>
    </w:p>
    <w:p w:rsidR="00651B05" w:rsidRPr="00B81905" w:rsidRDefault="00651B05" w:rsidP="00C672A6">
      <w:pPr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81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819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819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กรมทางหลวงและกรมทางหลวงชนบทได้นำร่างกฎกระทรวงดังกล่าวลงเผยแพร่ในเว็บไซต์ </w:t>
      </w:r>
      <w:hyperlink r:id="rId10" w:history="1">
        <w:r w:rsidRPr="00B81905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www.doh.go.th</w:t>
        </w:r>
      </w:hyperlink>
      <w:r w:rsidRPr="00B819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1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hyperlink r:id="rId11" w:history="1">
        <w:r w:rsidRPr="00B81905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www.drr.go.th</w:t>
        </w:r>
      </w:hyperlink>
      <w:r w:rsidRPr="00B819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81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เพื่อให้ประชาชนแสดงความคิดเห็นด้วยแล้ว ซึ่งไม่มีประชาชนแสดงความคิดเห็น จึงไม่มีประเด็นที่จะนำมาปรับปรุงร่างกฎกระทรวงดังกล่าว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190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จึงได้เสนอร่างกฎกระทรวงกำหนดอัตราค่าใช้จ่ายในการเคลื่อนย้ายพาหนะและค่าดูแล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รักษายานพาหนะ พ.ศ. …. มาเพื่อดำเนินการ 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กำหนดให้ผู้ขับขี่หรือเจ้าของยานพาหนะต้องชำระค่าใช้จ่ายในกรณีที่ผู้อำนวยการทางหลวงแผ่นดิน ผู้อำนวยการทางหลวงพิเศษ ผู้อำนวยการทางหลวงสัมปทานและผู้อำนวยการทางหลวงชนบท หรือผู้ซึ่งได้รับมอบหมายจากผู้อำนวยการทางหลวงดังกล่าวได้เคลื่อนย้ายยานพาหนะของตน ตามอัตราดังนี้ </w:t>
      </w:r>
    </w:p>
    <w:tbl>
      <w:tblPr>
        <w:tblStyle w:val="af9"/>
        <w:tblW w:w="10060" w:type="dxa"/>
        <w:tblLook w:val="04A0"/>
      </w:tblPr>
      <w:tblGrid>
        <w:gridCol w:w="5098"/>
        <w:gridCol w:w="4962"/>
      </w:tblGrid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คันละ/บาท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รถจักรยานยนต์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รถยนต์ขนาดไม่เกิน 4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รถยนต์ขนาด 6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,500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รถยนต์ขนาด 8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รถยนต์ขนาด 10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รถยนต์ขนาดเกิน 10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,500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ยานพาหนะทางบกประเภทอื่น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,500</w:t>
            </w:r>
          </w:p>
        </w:tc>
      </w:tr>
    </w:tbl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</w:rPr>
        <w:tab/>
      </w:r>
      <w:r w:rsidRPr="00CE6E2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ผู้ขับขี่หรือเจ้าของยานพาหนะต้องชำระค่าใช้จ่ายในการดูแลรักษายานพาหนะที่ถูกเคลื่อนย้ายมาในระหว่างที่อยู่ในความครอบครองของผู้อำนวยการทางหลวง หรือผู้ซึ่งได้รับมอบหมายจากผู้อำนวยการทางหลวงตามข้อ 1. ตามอัตราดังนี้ </w:t>
      </w:r>
    </w:p>
    <w:tbl>
      <w:tblPr>
        <w:tblStyle w:val="af9"/>
        <w:tblW w:w="10060" w:type="dxa"/>
        <w:tblLook w:val="04A0"/>
      </w:tblPr>
      <w:tblGrid>
        <w:gridCol w:w="5098"/>
        <w:gridCol w:w="4962"/>
      </w:tblGrid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วันละ/บาท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รถจักรยานยนต์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รถยนต์ขนาดไม่เกิน 4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รถยนต์ขนาด 6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รถยนต์ขนาด 8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รถยนต์ขนาด 10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รถยนต์ขนาดเกิน 10 ล้อ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</w:tr>
      <w:tr w:rsidR="00651B05" w:rsidRPr="00CE6E27" w:rsidTr="00DF6BB8">
        <w:tc>
          <w:tcPr>
            <w:tcW w:w="509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ยานพาหนะทางบกประเภทอื่น </w:t>
            </w:r>
          </w:p>
        </w:tc>
        <w:tc>
          <w:tcPr>
            <w:tcW w:w="4962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</w:tr>
    </w:tbl>
    <w:p w:rsidR="00651B05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CE6E27">
        <w:rPr>
          <w:rFonts w:ascii="TH SarabunPSK" w:hAnsi="TH SarabunPSK" w:cs="TH SarabunPSK"/>
          <w:sz w:val="32"/>
          <w:szCs w:val="32"/>
        </w:rPr>
        <w:tab/>
      </w:r>
      <w:r w:rsidRPr="00CE6E27">
        <w:rPr>
          <w:rFonts w:ascii="TH SarabunPSK" w:hAnsi="TH SarabunPSK" w:cs="TH SarabunPSK"/>
          <w:sz w:val="32"/>
          <w:szCs w:val="32"/>
        </w:rPr>
        <w:tab/>
        <w:t>3.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การนับเวลาตามข้อ 2. ให้ถือว่ายี่สิบสี่ชั่วโมงเป็นหนึ่งวัน เศษของวันให้นับเป็นหนึ่งวัน  </w:t>
      </w:r>
    </w:p>
    <w:p w:rsidR="006632C3" w:rsidRPr="00CE6E27" w:rsidRDefault="006632C3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F6BB8">
        <w:tc>
          <w:tcPr>
            <w:tcW w:w="9820" w:type="dxa"/>
          </w:tcPr>
          <w:p w:rsidR="0088693F" w:rsidRPr="00CD1FE9" w:rsidRDefault="0088693F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F314AB" w:rsidRDefault="00F314AB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6632C3" w:rsidP="00C672A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มาตรการขับเคลื่อนสังคมสูงวัยคนไทยอายุยืน 4 มิติ (เศรษฐกิจ สภาพแวดล้อม สุขภาพ และสังคม)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คณะรัฐมนตรีมีมติเห็นชอบในหลักการมาตรการขับเคลื่อนสังคมสูงวัยคนไทยอายุยืน 4 มิติ (เศรษฐกิจ สภาพแวดล้อม สุขภาพ และสังคม) (มาตรการฯ) ตามที่กระทรวงการพัฒนาสังคมและความมั่นคงของมนุษย์ (พม.) เสนอ โดยให้ พม. เป็นหน่วยงานหลักในการดำเนินการและติดตาม และให้หน่วยงานที่เกี่ยวข้องนำไป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E6E27">
        <w:rPr>
          <w:rFonts w:ascii="TH SarabunPSK" w:hAnsi="TH SarabunPSK" w:cs="TH SarabunPSK"/>
          <w:sz w:val="32"/>
          <w:szCs w:val="32"/>
          <w:cs/>
        </w:rPr>
        <w:t>สู่การปฏิบัติต่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CE6E27">
        <w:rPr>
          <w:rFonts w:ascii="TH SarabunPSK" w:hAnsi="TH SarabunPSK" w:cs="TH SarabunPSK"/>
          <w:sz w:val="32"/>
          <w:szCs w:val="32"/>
          <w:cs/>
        </w:rPr>
        <w:t>ไป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พม. รายงานว่า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1. ปัจจุบันสัดส่วนผู้สูงอายุในประเทศเพิ่มขึ้นอย่างรวดเร็วและต่อเนื่องทำให้ฐานภาษีของประเทศแคบลง ส่งผลให้การจัดเก็บรายได้จากภาษีเงินได้ของภาครัฐที่จะนำมาใช้จ่ายในการพัฒนาประเทศลดลงตามไปด้วย ในขณะที่ค่าใช้จ่ายในการจัดสวัสดิการแก่ผู้สูงอายุมีจำนวนเพิ่มมากขึ้น เช่น เบี้ยยังชีพผู้สูงอายุและค่ารักษาพยาบาล เป็นต้น ซึ่งอาจนำไปสู่การขาดดุลงบประมาณและการสะสมหนี้สาธารณะเพิ่มขึ้นได้ในอนาคต จึงได้มีการจัดทำมาตรการฯ เพื่อเป็นการเตรียมความพร้อมรองรับสังคมสูงวัยคนไทยอายุยืนทั้งระบบ โดยใช้เทคโนโลยีและนวัตกรรมสนับสนุนการขับเคลื่อนงานทุกมิติ และเพื่อให้มีกลไกขับเคลื่อนงานรองรับสังคมสูงวัยคนไทยอายุยืนอย่างต่อเนื่อง ซึ่งคณะกรรมการผู้สูงอายุแห่งชาติ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ในการประชุมครั้งที่ 3/2563 เมื่อวันที่ 10 เมษายน 2563 ได้มีมติเห็นชอบให้ พม. เสนอคณะรัฐมนตรีพิจารณาให้ความเห็นชอบมาตรการฯ และมาตรการดังกล่าวได้ผ่านกระบวนการรับฟัง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>ความคิดเห็นจากผู้มีส่วนได้ส่วนเสียทุกภาคส่วนที่เกี่ยวข้องแล้ว โดยมีสาระสำคัญสรุปได้ ดังนี้</w:t>
      </w: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ตัวอย่างวิธีการดำเนินงาน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มิติเศรษฐกิจ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ประกอบไปด้วย 8 ประเด็นเร่งด่วน ได้แก่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1. การบูรณาการระบบบำนาญ และระบบการออมเพื่อยามสูงอายุ และการปฏิรูประบบการเงินการคลังที่เหมาะสมเพื่อรองรับสังคมสูงวัย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เสนอร่างพระราชบัญญัติคณะกรรมการนโยบายบำเหน็จบำนาญแห่งชาติ พ.ศ. .... เพื่อสร้างระบบบำนาญและการออมที่มั่นคง เพียงพอ และยั่งยืน (คณะรัฐมนตรีมีมติอนุมัติในหลักการแล้ว 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พฤศจิกายน 2559) 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การส่งเสริมและสนับสนุนประชากรวัยทำงาน </w:t>
            </w:r>
            <w:r w:rsidRPr="00CE6E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กลุ่มที่ไม่ใช่ลูกจ้าง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ในการเตรียมความพร้อมเพื่อการเข้าสู่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การใช้ชีวิตยามสูงอายุ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ปรับปรุงพระราชบัญญัติกองทุนการออมแห่งชาติ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พ.ศ. 2554 โดยส่งเสริมการสมัครสมาชิกซึ่งมีรูปแบบสอดคล้องกับอาชีพและรายได้ที่แตกต่างกัน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3. การส่งเสริมและสนับสนุนประชากรวัยทำงาน</w:t>
            </w:r>
            <w:r w:rsidRPr="00CE6E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กลุ่มลูกจ้าง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ในการเตรียมความพร้อมเพื่อการเข้าสู่การใช้ชีวิตยามสูงอายุ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จัดตั้งกองทุนสำรองเลี้ยงชีพภาคบังคับในรูปแบบของกองทุนบำเหน็จบำนาญแห่งชาติ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4. การขยายอายุการทำงาน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ขยายอายุเกษียณราชการเป็น 65 ปี เฉพาะบาง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สายงาน (ไม่ครอบคลุมตำแหน่งบริหาร)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กำหนดให้มีมาตรการส่งเสริมให้ภาคเอกชนขยายอายุการทำงานของลูกจ้าง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5. การสนับสนุนและสร้างระบบการออมทั้งแบบถ้วนหน้าและสมัครใจผ่านกลไกต่าง ๆ เพื่อรองรับความต้องการในยามสูงอายุ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สร้างระบบการออมอย่างถ้วนหน้า และส่งเสริมการออมภาคสมัครใจในรูปแบบต่าง ๆ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6. การสนับสนุนการเพิ่มพูนทักษะและอาชีพทางเลือกที่ 2 ในวัยทำงานและหลังเกษียณ เพื่อใช้ประโยชน์ในยามสูงอายุ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สนับสนุนค่าใช้จ่ายในการเข้ารับการฝึกอบรมเพิ่มพูนทักษะจากสถาบันและภาคธุรกิจเอกชน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7. การกระจายแหล่งการจ้างงานให้อยู่ใกล้ชุมชนชนบท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สร้างแรงจูงใจให้อุตสาหกรรม พาณิชยกรรม และบริการไปตั้งในต่างจังหวัด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8. การจูงใจให้คนต่างชาติที่มีคุณภาพและต้องการทำงานในประเทศไทยอย่างถาวรได้มีโอกาสทำงานและพำนักในประเทศไทย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จูงใจและอำนวยความสะดวกให้ผู้ที่มีคุณภาพสนใจและเข้ามาทำงานในประเทศไทย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กระทรวงการคลัง (กค.) กระทรวงแรงงาน (รง.) พม. กระทรวงอุตสาหกรรม (อก.) สำนักงานคณะกรรมการข้าราชการพลเรือน (สำนักงาน ก.พ.) สำนักงานคณะกรรมการส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j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งเสริมการลงทุนและสำนักงานตรวจคนเข้าเมือง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มิติสภาพแวดล้อม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4 ประเด็นเร่งด่วน ได้แก่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1. การปรับปรุงกฎกระทรวงให้มีผลใช้บังคับให้สอดคล้อง ครอบคลุม และมีประสิทธิภาพในการบังคับใช้มากขึ้น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แก้ไขกฎกระทรวงที่เกี่ยวข้อง รวม 3 ฉบับ เช่นกฎกระทรวงกำหนดสิ่งอำนวยความสะดวกในอาคารสำหรับผู้พิการหรือทุพพลภาพ และคนชรา พ.ศ. 2548 และกฎกระทรวงกำหนดลักษณะ หรือการจัดให้มีอุปกรณ์สิ่งอำนวยความสะดวก หรือบริการในอาคาร สถานที่ หรือบริการสาธารณะอื่น เพื่อให้คนพิการสามารถเข้าถึงและใช้ประโยชน์ได้ พ.ศ. 2555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2. งบประมาณในการสร้างอาคาร โครงสร้างพื้นฐาน (เช่น ถนน ระบบขนส่งมวลชน เป็นต้น) ต้องสอดคล้องกับกฎกระทรวงที่แก้ไขแล้ว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ขอมติคณะรัฐมนตรีให้หน่วยงานที่เกี่ยวข้องดำเนินการอย่างเคร่งครัด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3. ให้มีการรายงานผลและตรวจติดตามอาคารส่วนราชการทั้งหมดว่าได้ดำเนินการแก้ไขตั้งแต่เดือนพฤษภาคม 2552 แล้ว แต่ขาดความครอบคลุมและไม่ต่อเนื่อง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ขอมติคณะรัฐมนตรีให้หน่วยงานที่เกี่ยวข้องดำเนินการร่วมกับองค์กรผู้สูงอายุ คนพิการในพื้นที่ตรวจติดตามและมอบประกาศรับรองอาคารที่ผ่านเกณฑ์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4. ให้องค์กรปกครองส่วนท้องถิ่น (อปท.) มีภารกิจในการปรับสภาพแวดล้อมบ้านผู้สูงอายุในชุมชนได้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ให้มีประกาศกระทรวงมหาดไทย (มท.) และรายละเอียดกฎเกณฑ์เรื่องการปรับสภาพแวดล้อม บ้านผู้สูงอายุในชุมชน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กค. กระทรวงคมนาคม (คค.) พม. มท. และหน่วยงานที่เกี่ยวข้อง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มิติสุขภาพ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3 ประเด็นเร่งด่วน ได้แก่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1. บูรณาการศูนย์พัฒนาคุณภาพชีวิตระดับตำบล เพื่อทำหน้าที่เป็นหน่วยปฏิบัติการ 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Operation Unit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) ในการบูรณาการกิจกรรมและทรัพยากร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ิจกรรมศูนย์ฟื้นฟูสมรรถภาพหลังการเจ็บป่วยเฉียบพลันและศูนย์พัฒนาคุณภาพชีวิตและส่งเสริมอาชีพผู้สูงอายุเข้าด้วยกัน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การยกระดับผู้บริบาลมืออาชีพ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Formal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Paid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Care Giver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กำหนดคุณสมบัติมาตรฐาน</w:t>
            </w:r>
          </w:p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มีการสอบและออกใบอนุญาต/รับรองจากส่วนกลาง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3. การจัดให้มีศูนย์ฟื้นฟูสุขภาพทุกอำเภอควบคู่กับบริการฟื้นฟูสมรรถภาพทางการแพทย์ผู้ป่วยระยะกลาง 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Intermediate Care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การส่งเสริมให้โรงพยาบาล (ประจำอำเภอ) มีศูนย์</w:t>
            </w:r>
            <w:r w:rsidR="00B819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ฟื้นฟูฯ ครบทุกอำเภอภายใน 5 ปี (พ.ศ. 2567)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พม. มท. กระทรวงวัฒนธรรม (วธ.) กระทรวงศึกษาธิการ (ศธ.) และกระทรวงสาธารณสุข (สธ.) 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มิติสังคม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 4 ประเด็นเร่งด่วน ได้แก่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1. เพิ่มบทบาท อปท. ให้เป็นผู้รับผิดชอบหลักใน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การบูรณาการและขับเคลื่อนงานพัฒนาคุณภาพชีวิตประชาชนในทุกมิติ และพัฒนาระบบรองรับสังคมสูงวัยคนไทยอายุยืนได้อย่างมีประสิทธิภาพและสอดคล้องกับ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บริบทของแต่ละท้องถิ่น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คณะรัฐมนตรีควรมีมติให้สำนักงานคณะกรรมการการกระจายอำนาจให้แก่ อปท. กำหนดกรอบภารกิจของ อปท. ให้ชัดเจน โดยคำนึงถึงระบบรองรับสังคมสูงวัยคนไทยอายุยืนของ อปท. 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การสร้างการมีส่วนร่วมของภาคส่วนต่าง ๆ “บวรวชร” (บ้าน วัด โรงเรียน วิสาหกิจ ชมรม โรงพยาบาล) ในการรองรับสังคมสูงวัยในชุมชน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ใช้มติคณะรัฐมนตรีเพื่อขอความร่วมมือจากมหาเถรสมาคมให้จัดสรรงบประมาณจากเงินบริจาคที่วัดได้รับมาใช้ในกิจกรรมรองรับสังคมสูงวัยในชุมช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ส่งเสริมการมีส่วนร่วมของภาคเอกชน/วิสาหกิจด้วยการขยายผลโครงการวิสาหกิจเพื่อสังคม เช่น ระบบการดูแลผู้สูงอายุในเขตเมือง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3. การกำหนดให้มี “ผู้พิทักษ์สิทธิผู้สูงอายุ”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บัญญัติกฎหมายกำหนดให้มีผู้พิทักษ์สิทธิผู้สูงอายุในกรณีที่มีภาวะพึ่งพิงหรือสมองเสื่อมที่ไม่สามารถช่วยเหลือตนเองในกิจวัตรประจำวันได้ตามปกติ เพื่อทำหน้าที่จัดการทรัพย์สินและดูแลชีวิตความเป็นอยู่ของผู้สูงอายุ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4. การส่งเสริมผู้ที่มีความพร้อมให้มีบุตรและชะลอการตั้งครรภ์ของผู้ที่ไม่พร้อม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กำหนดให้หน่วยงานราชการ/เอกชน มีสถานเลี้ยงดูเด็ก</w:t>
            </w:r>
          </w:p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เพิ่มค่าลดหย่อนบุตร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กค. พม. รง. มท. วธ. สธ. สำนักงานคณะกรรมการการกระจายอำนาจให้แก่องค์กรปกครองส่วนท้องถิ่น</w:t>
            </w:r>
          </w:p>
        </w:tc>
      </w:tr>
    </w:tbl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ทั้งนี้ มีประเด็นเร่งด่วนด้านเทคโนโลยีและนวัตกรรมรองรับสังคมสูงวัยคนไทยอายุยืนที่ต้องดำเนินการเพื่อสนับสนุนการขับเคลื่อนงานในทุกมิติ ได้แก่ 1) การจัดทำบัญชีนวัตกรรมอุปกรณ์ช่วยเหลือในการดำรงชีวิตของผู้สูงอายุ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2) การออกระเบียบให้ อปท. ดำเนินภารกิจด้านเทคโนโลยีและนวัตกรรมเพื่อพัฒนาคุณภาพชีวิตผู้สูงอายุ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3) การส่งเสริมให้มีระบบเทคโนโลยีและนวัตกรรมที่ช่วยดูแลสุขภาพผู้สูงอายุ และ 4) การสร้างนวัตกรรมการเรียนรู้ทั้งทักษะการทำงานและทักษะชีวิต การส่งเสริมการเพิ่มพูนและปรับเปลี่ยนทักษะการทำงานและทักษะชีวิต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>เพื่อเตรียมคนในวัยทำงานให้พร้อมที่จะเป็นผู้สูงอายุที่มีคุณภาพ (เรียนรู้ในที่ทำงานหรือออนไลน์)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8475A4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6632C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ขออนุมัติปรับแผนการดำเนินงานทุนพัฒนาและส่งเสริมผู้มีความสามารถพิเศษทางวิทยาศาสตร์และเทคโนโลยี (พสวท.)</w:t>
      </w:r>
    </w:p>
    <w:p w:rsidR="00651B05" w:rsidRPr="009D30F9" w:rsidRDefault="00651B05" w:rsidP="00C672A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B81905">
        <w:rPr>
          <w:rFonts w:ascii="TH SarabunPSK" w:hAnsi="TH SarabunPSK" w:cs="TH SarabunPSK" w:hint="cs"/>
          <w:sz w:val="32"/>
          <w:szCs w:val="32"/>
          <w:cs/>
        </w:rPr>
        <w:t>เห็นชอบในหลักการ</w:t>
      </w:r>
      <w:r w:rsidRPr="00CE6E27">
        <w:rPr>
          <w:rFonts w:ascii="TH SarabunPSK" w:hAnsi="TH SarabunPSK" w:cs="TH SarabunPSK"/>
          <w:sz w:val="32"/>
          <w:szCs w:val="32"/>
          <w:cs/>
        </w:rPr>
        <w:t>ปรับแผนการดำเนินงานทุนพัฒนาและส่งเสริมผู้มีความสามารถพิเศษทางวิทยาศาสตร์และเทคโนโลยี (พสวท.) ในประเด็นต่าง ๆ ตามที่กระทรวงศึกษาธิการ (ศธ.) เสนอ</w:t>
      </w:r>
      <w:r w:rsidR="009D30F9">
        <w:rPr>
          <w:rFonts w:ascii="TH SarabunPSK" w:hAnsi="TH SarabunPSK" w:cs="TH SarabunPSK"/>
          <w:sz w:val="32"/>
          <w:szCs w:val="32"/>
        </w:rPr>
        <w:t xml:space="preserve"> </w:t>
      </w:r>
      <w:r w:rsidR="009D30F9">
        <w:rPr>
          <w:rFonts w:ascii="TH SarabunPSK" w:hAnsi="TH SarabunPSK" w:cs="TH SarabunPSK" w:hint="cs"/>
          <w:sz w:val="32"/>
          <w:szCs w:val="32"/>
          <w:cs/>
        </w:rPr>
        <w:t>และให้ ศธ. หารือกับหน่วยงานที่เกี่ยวข้องก่อนดำเนินการตามขั้นตอนต่อไป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ศธ. รายงานว่า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 คณะกรรมการกำหนดนโยบายการดำเนินงานพัฒนาและส่งเสริมผู้มีความสามารถพิเศษทางวิทยาศาสตร์และเทคโนโลยี (คณะกรรมการฯ) ในคราวประชุมครั้งที่ 36 – 4/2560 เมื่อวันที่ 12 มิถุนายน </w:t>
      </w:r>
      <w:r w:rsidRPr="00CE6E27">
        <w:rPr>
          <w:rFonts w:ascii="TH SarabunPSK" w:hAnsi="TH SarabunPSK" w:cs="TH SarabunPSK"/>
          <w:sz w:val="32"/>
          <w:szCs w:val="32"/>
        </w:rPr>
        <w:t>2560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มีมติเห็นชอบในหลักการแผนการดำเนินงานทุน พสวท. พ.ศ. 2560 - 2564 และต่อมาในคราวประชุมครั้งที่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>37 – 1/2561 เมื่อวันที่ 31 สิงหาคม 2561 ที่ประชุมฯ มีมติอนุมัติในหลักการเกี่ยวกับการปรับรายละเอียดในประเด็นต่าง ๆ ของแผนการดำเนินงานทุน พสวท. พ.ศ. 2560 - 2564 เช่น การปฏิบัติงานตอบแทนทุนของผู้สำเร็จการศึกษาทุน พสวท. ในหน่วยงานภาคเอกชนและสถานศึกษาเอกชน การนับเวลาปฏิบัติงานตอบแทนทุนของผู้สำเร็จการศึกษาทุน พสวท. ที่ไม่เป็นไปตามเงื่อนไขเดิม เป็นต้น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 ศธ. (สสวท.) ได้ประชุมหารือร่วมกับสำนักงาน ก.พ. ตามนัยมติคณะรัฐมนตรีเมื่อวันที่ 3 กรกฎาคม 2561 (เรื่อง การจัดสรรทุนรัฐบาลให้แก่หน่วยงานของรัฐ) ซึ่งสำนักงาน ก.พ. เห็นด้วยในหลักการและเห็นว่า สสวท. (1) ควรมีวิธีการและเทคนิคในการกำหนดจำนวนทุนอย่างมีประสิทธิภาพ และ (2) ควรมีแนวทางและระบบการบริหารและติดตามการตอบแทนทุนที่ชัดเจน นอกจากนี้ สำนักงานปลัดกระทรวงการอุดมศึกษา วิทยาศาสตร์ วิจัยและนวัตกรรมได้พิจารณากรอบอัตราค่าใช้จ่ายส่วนตัวของผู้รับทุน พสวท. ในประเทศแล้วเห็นชอบ</w:t>
      </w: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ด้วย โดย ศธ. (สสวท.) ได้ปรับแก้ไขแผนการดำเนินงานทุน พสวท. ดังกล่าวตามความเห็นของสำนักงาน ก.พ. แล้ว สรุปได้ ดังนี้ </w:t>
      </w:r>
    </w:p>
    <w:tbl>
      <w:tblPr>
        <w:tblStyle w:val="af9"/>
        <w:tblW w:w="9776" w:type="dxa"/>
        <w:tblLook w:val="04A0"/>
      </w:tblPr>
      <w:tblGrid>
        <w:gridCol w:w="3823"/>
        <w:gridCol w:w="3685"/>
        <w:gridCol w:w="2126"/>
        <w:gridCol w:w="142"/>
      </w:tblGrid>
      <w:tr w:rsidR="00651B05" w:rsidRPr="00CE6E27" w:rsidTr="00DF6BB8">
        <w:trPr>
          <w:gridAfter w:val="1"/>
          <w:wAfter w:w="142" w:type="dxa"/>
        </w:trPr>
        <w:tc>
          <w:tcPr>
            <w:tcW w:w="3823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แผนการดำเนินงานทุน พสวท.</w:t>
            </w:r>
          </w:p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2555 – 2559 ตามมติคณะรัฐมนตรี</w:t>
            </w:r>
          </w:p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เมื่อวันที่ 8 กุมภาพันธ์ 2554</w:t>
            </w:r>
          </w:p>
        </w:tc>
        <w:tc>
          <w:tcPr>
            <w:tcW w:w="3685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แผนการดำเนินงานทุน พสวท.</w:t>
            </w:r>
          </w:p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2560 – 2564</w:t>
            </w:r>
          </w:p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(สิ่งที่ขอปรับในครั้งนี้)</w:t>
            </w:r>
          </w:p>
        </w:tc>
        <w:tc>
          <w:tcPr>
            <w:tcW w:w="2126" w:type="dxa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51B05" w:rsidRPr="00CE6E27" w:rsidTr="00DF6BB8">
        <w:trPr>
          <w:gridAfter w:val="1"/>
          <w:wAfter w:w="142" w:type="dxa"/>
        </w:trPr>
        <w:tc>
          <w:tcPr>
            <w:tcW w:w="9634" w:type="dxa"/>
            <w:gridSpan w:val="3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การสรรหานักเรียนที่มีความสามารถพิเศษเข้ารับทุน พสวท.</w:t>
            </w:r>
          </w:p>
        </w:tc>
      </w:tr>
      <w:tr w:rsidR="00651B05" w:rsidRPr="00CE6E27" w:rsidTr="00DF6BB8">
        <w:trPr>
          <w:gridAfter w:val="1"/>
          <w:wAfter w:w="142" w:type="dxa"/>
        </w:trPr>
        <w:tc>
          <w:tcPr>
            <w:tcW w:w="3823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ระดับมัธยมศึกษาตอนปลาย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(ม.ปลาย) โดยคัดเลือกผู้จบมัธยมศึกษาตอนต้น (ม.ต้น) ที่มีความสามารถพิเศษทางวิทยาศาสตร์และเทคโนโลยีผ่านกระบวนการสอบและสอบสัมภาษณ์ ซึ่ง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นักเรียนที่สอบคัดเลือกได้ต้องย้ายไปศึกษา ณ โรงเรียนที่เป็นศูนย์ พสวท.</w:t>
            </w:r>
          </w:p>
        </w:tc>
        <w:tc>
          <w:tcPr>
            <w:tcW w:w="36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ระดับ ม.ปลาย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โดยคัดเลือกผู้จบ ม.ต้น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เข้าศึกษาในโรงเรียนที่เป็นศูนย์ พสวท. หรือสามารถศึกษาในโรงเรียนเดิม/โรงเรียนอื่นที่มีศักยภาพสูงเทียบเท่าโรงเรียนที่เป็นศูนย์ พสวท. ได้ตามความต้องการของผู้เรียน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ก็ตามนักเรียนที่ได้รับทุนจะไม่สามารถรับทุนอื่นซ้ำซ้อนและจะจำกัดจำนวนผู้รับทุนในสถานศึกษาหนึ่ง ๆ</w:t>
            </w:r>
          </w:p>
        </w:tc>
        <w:tc>
          <w:tcPr>
            <w:tcW w:w="2126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เนื่องจากนักเรียนระดับ ม.ต้น มีความนิยมที่จะเลือกศึกษาต่อที่โรงเรียนเดิมหรือโรงเรียนที่มีชื่อเสียงในระดับ ม.ปลาย</w:t>
            </w:r>
          </w:p>
        </w:tc>
      </w:tr>
      <w:tr w:rsidR="00651B05" w:rsidRPr="00CE6E27" w:rsidTr="00DF6BB8">
        <w:trPr>
          <w:gridAfter w:val="1"/>
          <w:wAfter w:w="142" w:type="dxa"/>
        </w:trPr>
        <w:tc>
          <w:tcPr>
            <w:tcW w:w="3823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ระดับปริญญาตรี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(ป.ตรี) โดยรับนักเรียนจากโรงเรียนที่เป็นศูนย์ พสวท. ต่อเนื่อง และคัดเลือกนักเรียนชั้นมัธยมศึกษาปีที่ 6 ที่มีความสามารถพิเศษทางวิทยาศาสตร์และเทคโนโลยีจากทั่วประเทศผ่านกระบวนการสอบและการสอบสัมภาษณ์ ซึ่ง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นักเรียนที่สอบคัดเลือกได้ต้องย้ายไปศึกษา ณ มหาวิทยาลัยที่เป็นศูนย์ พสวท.</w:t>
            </w:r>
          </w:p>
        </w:tc>
        <w:tc>
          <w:tcPr>
            <w:tcW w:w="36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 ระดับ ป.ตรี คงเดิม</w:t>
            </w:r>
          </w:p>
        </w:tc>
        <w:tc>
          <w:tcPr>
            <w:tcW w:w="2126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B05" w:rsidRPr="00CE6E27" w:rsidTr="00DF6BB8">
        <w:trPr>
          <w:gridAfter w:val="1"/>
          <w:wAfter w:w="142" w:type="dxa"/>
        </w:trPr>
        <w:tc>
          <w:tcPr>
            <w:tcW w:w="9634" w:type="dxa"/>
            <w:gridSpan w:val="3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จำนวนทุนการศึกษาต่อปี</w:t>
            </w:r>
          </w:p>
        </w:tc>
      </w:tr>
      <w:tr w:rsidR="00651B05" w:rsidRPr="00CE6E27" w:rsidTr="00DF6BB8">
        <w:tc>
          <w:tcPr>
            <w:tcW w:w="3823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ทุนการศึกษาในประเทศ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ม.ปลาย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โดยคัดเลือกใหม่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100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ป.ตรี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โดยรับต่อเนื่องจากนักเรียนทุน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พสวท. ม.ปลาย จำนวน 90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และรับจากนักเรียน ม.ปลาย ทั่วไป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 80 ทุน/ชั้นปี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170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3) ปริญญาโท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(ป.โท) โดยรับต่อเนื่องจาก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นักเรียนทุน พสวท. ป.ตรี ในประเทศ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155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4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ปริญญาเอก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(ป.เอก) โดยรับต่อเนื่อง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จากนักเรียนทุน พสวท. ป.โท ในประเทศ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 135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ทุนการศึกษาต่างประเทศ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1. ป.ตรี-โท-เอก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โดยรับต่อเนื่องจาก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นักเรียนทุน พสวท. ม.ปลาย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10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ป.โท-เอก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โดยรับต่อเนื่องจากนักเรียน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ทุน พสวท. ป.ตรี ในประเทศ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15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ป.เอก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โดยรับต่อเนื่องจากนักเรียนทุน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พสวท. ป.โท ในประเทศ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20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- ทุนการศึกษาในประเทศ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ม.ปลาย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โดยคัดเลือกใหม่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ไม่เกิน 40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2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ป.ตรี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โดยคัดเลือกจาก (1) นักเรียน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ทุน พสวท. ม.ปลาย และ (2) จาก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นักเรียนทั่วไปและนักเรียนโครงการทุน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วิทยาศาสตร์อื่น ๆ ของรัฐบาลและ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เอกชน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จำนวนไม่เกิน 140 ทุน/ชั้นปี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และจะได้รับการสนับสนุนให้ศึกษา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ต่อเนื่องจนสำเร็จการศึกษาระดับ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ป.โท และ ป.เอก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ทุนการศึกษาต่างประเทศ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1. ป.ตรี–โท-เอก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โดยคัดเลือกจาก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นักเรียนทุน พสวท. ม.ปลาย ที่มี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คุณสมบัติตามที่ สสวท. กำหนดก่อน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แล้วจึงคัดเลือกนักเรียนโครงการทุน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วิทยาศาสตร์อื่น ๆ ของรัฐบาลและ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เอกชนเพิ่มเติม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จำนวนไม่เกิน 40    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ทุน/ชั้นปี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นอกจากนี้เมื่อสำเร็จ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การศึกษาระดับ ป.ตรี ผู้รับทุนสามารถ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สมัครเพื่อขอรับทุนวิทยาศาสตร์อื่นของ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รัฐบาลและทุนอื่น ๆ เพื่อศึกษาต่อใน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ระดับที่สูงขึ้นได้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ป.โท-เอก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คงเดิม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ป.เอก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คงเดิม</w:t>
            </w:r>
          </w:p>
        </w:tc>
        <w:tc>
          <w:tcPr>
            <w:tcW w:w="2268" w:type="dxa"/>
            <w:gridSpan w:val="2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ปัจจุบันมีโครงการและทุนที่ดึงดูดผู้มีศักยภาพสูงจากองค์กรและหน่วยงานต่าง ๆ เป็นจำนวนมาก จึงขอปรับลดจำนวนทุนการศึกษาในประเทศ และขอปรับเพิ่มจำนวนทุนการศึกษาต่อต่างประเทศ ระดับ ป.ตรี-โท-เอก เพื่อให้นักเรียนทุน พสวท.ได้รับการพัฒนาศักยภาพอย่างสูงสุด</w:t>
            </w:r>
          </w:p>
        </w:tc>
      </w:tr>
      <w:tr w:rsidR="00651B05" w:rsidRPr="00CE6E27" w:rsidTr="00DF6BB8">
        <w:trPr>
          <w:gridAfter w:val="1"/>
          <w:wAfter w:w="142" w:type="dxa"/>
        </w:trPr>
        <w:tc>
          <w:tcPr>
            <w:tcW w:w="9634" w:type="dxa"/>
            <w:gridSpan w:val="3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ทุนการศึกษาส่วนที่เป็นค่าใช้จ่ายส่วนตัว</w:t>
            </w:r>
          </w:p>
        </w:tc>
      </w:tr>
      <w:tr w:rsidR="00651B05" w:rsidRPr="00CE6E27" w:rsidTr="00DF6BB8">
        <w:trPr>
          <w:gridAfter w:val="1"/>
          <w:wAfter w:w="142" w:type="dxa"/>
        </w:trPr>
        <w:tc>
          <w:tcPr>
            <w:tcW w:w="3823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ศึกษาในประเทศ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1) ม.ปลาย 6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100 บาท/เดือน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 2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) ป.ตรี    7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300 บาท/เดือน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3) ป.โท    8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700 บาท/เดือน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4) ป.เอก   12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000 บาท/เดือน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ศึกษาต่างประเทศ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ใช้อัตราค่าใช้จ่ายของนักเรียนทุนรัฐบาล ณ ต่างประเทศของสำนักงาน ก.พ.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ศึกษาในประเทศ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1) ม.ปลาย 9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150 บาท/เดือน (เพิ่มขึ้น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050 บาท)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2) ป.ตรี 10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950 บาท/เดือน (เพิ่มขึ้น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650 บาท)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3) ป.โท 12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180 บาท/เดือน (เพิ่มขึ้น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480 บาท)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4) ป.เอก 16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800 บาท/เดือน (เพิ่มขึ้น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4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800 บาท)</w:t>
            </w:r>
          </w:p>
          <w:p w:rsidR="00651B05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ศึกษาต่างประเทศ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คงเดิม</w:t>
            </w:r>
          </w:p>
          <w:p w:rsidR="006632C3" w:rsidRDefault="006632C3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C3" w:rsidRDefault="006632C3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C3" w:rsidRDefault="006632C3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C3" w:rsidRDefault="006632C3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32C3" w:rsidRPr="00CE6E27" w:rsidRDefault="006632C3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เนื่องจากปัจจุบันค่าครองชีพต่าง ๆ สูงขึ้นมาก ดังนั้นจึงขอปรับกรอบค่าใช้จ่ายส่วนตัวในอัตราที่ไม่มากกว่าวุฒิขั้นต่ำที่ข้าราชการได้รับ</w:t>
            </w:r>
          </w:p>
        </w:tc>
      </w:tr>
      <w:tr w:rsidR="00651B05" w:rsidRPr="00CE6E27" w:rsidTr="00DF6BB8">
        <w:trPr>
          <w:gridAfter w:val="1"/>
          <w:wAfter w:w="142" w:type="dxa"/>
        </w:trPr>
        <w:tc>
          <w:tcPr>
            <w:tcW w:w="9634" w:type="dxa"/>
            <w:gridSpan w:val="3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เงื่อนไขเวลาการปฏิบัติงานตอบแทนทุน การบูรณาการทุนการศึกษากับทุนรัฐบาลอื่น ๆ และการชดใช้ทุนเป็นเงิน</w:t>
            </w:r>
          </w:p>
        </w:tc>
      </w:tr>
      <w:tr w:rsidR="00651B05" w:rsidRPr="00CE6E27" w:rsidTr="00DF6BB8">
        <w:trPr>
          <w:gridAfter w:val="1"/>
          <w:wAfter w:w="142" w:type="dxa"/>
        </w:trPr>
        <w:tc>
          <w:tcPr>
            <w:tcW w:w="3823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เวลาการปฏิบัติงานตอบแทนทุน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ทุนศึกษาในประเทศ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1. ระดับ ม.ปลาย ไม่นับเวลาปฏิบัติงาน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ตอบแทนทุน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ระดับ ป.ตรี ป.โท และ ป.เอก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ให้ปฏิบัติงานตอบแทนทุนการศึกษา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ไม่น้อยกว่า 1 เท่า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ของระยะเวลาที่ศึกษา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ด้วยทุน พสวท.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ทุนศึกษาต่างประเทศ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ระดับ ป.ตรี ป.โท และ ป.เอก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ให้ปฏิบัติงานตอบแทนทุนการศึกษา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2 เท่า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ของระยะเวลาที่ศึกษาด้วยทุน พสวท.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ในกรณีนับระยะเวลาปฏิบัติงานตอบแทนทุนการศึกษารวมแล้วเกิน 10 ปี ให้ปฏิบัติงานไม่น้อยกว่า 10 ปี ในทุกกรณี ทั้งทุนศึกษาในประเทศและต่างประเทศ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การบูรณาการทุน พสวท. กับทุนรัฐบาล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  อื่น ๆ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ให้นับเวลาปฏิบัติงานตอบแทนทุนรัฐบาลอื่น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(สำหรับการศึกษาในระดับที่สูงกว่า)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ให้ครบก่อนแล้วจึงนับเวลาปฏิบัติงานตอบแทนทุน พสวท. ต่อจากทุนอื่น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การชดใช้ทุนเป็นเงิน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หากผิดสัญญาจะต้องจ่ายคืนเงินทุนการศึกษาเป็นจำนวน 2 เท่าของที่ได้รับไป ทั้งทุนศึกษาในประเทศและต่างประเทศ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หน่วยงานที่ปฏิบัติ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ผู้สำเร็จการศึกษาที่รับทุน พสวท.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ต้องปฏิบัติงานตอบแทนทุนในตำแหน่งนักวิจัย หรือนักวิทยาศาสตร์ หรืออาจารย์ในหน่วยงานภาครัฐ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ไม่มีอัตราบรรจุอาจปฏิบัติงานในตำแหน่งลูกจ้างชั่วคราวรายปีหรือลูกจ้างที่มีแผนปฏิบัติงานไม่น้อยกว่า 2 ปี ให้นับเป็นเวลาปฏิบัติงานตอบแทนทุนได้</w:t>
            </w:r>
          </w:p>
        </w:tc>
        <w:tc>
          <w:tcPr>
            <w:tcW w:w="3685" w:type="dxa"/>
          </w:tcPr>
          <w:p w:rsidR="00651B05" w:rsidRPr="00CE6E27" w:rsidRDefault="00973C89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4" o:spid="_x0000_s1026" type="#_x0000_t88" style="position:absolute;left:0;text-align:left;margin-left:-6.05pt;margin-top:20.9pt;width:14pt;height:161.3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" adj="156" strokecolor="windowText" strokeweight=".5pt">
                  <v:stroke joinstyle="miter"/>
                </v:shape>
              </w:pict>
            </w:r>
            <w:r w:rsidR="00651B05"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เวลาการปฏิบัติงานตอบแทนทุน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คงเดิม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ในกรณีที่ผู้รับทุนมีระยะเวลาการปฏิบัติงานตอบแทนทุนรวมมากกว่าหรือเท่ากับ 10 ปี ให้ถือว่าการปฏิบัติงานตอบแทนทุน พสวท. หมดลงในปีที่ 10 ของการปฏิบัติงานตอบแทนทุน ทั้งทุนศึกษาในประเทศและต่างประเทศ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การบูรณาการทุน พสวท. กับทุน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รัฐบาลอื่น ๆ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หากนับเวลาปฏิบัติงานตอบแทนทุนรวมกันแล้วมากกว่า 10 ปีให้ถือว่าการปฏิบัติงานตอบแทนทุนในส่วนของทุน พสวท. สิ้นสุดลงในปีที่ 10 ของการปฏิบัติงานตอบแทนทุน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หากผู้รับทุน พสวท. ไปรับทุนอื่น ๆ ในระดับบัณฑิตศึกษา แต่มีความประสงค์ที่จะรับสิทธิประโยชน์จากทุน พสวท. หลังจากสำเร็จการศึกษาจะต้องเข้าร่วมกิจกรรมพัฒนาศักยภาพในระดับบัณฑิตศึกษาครบตามที่ทุน พสวท. กำหนด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การชดใช้ทุนเป็นเงิน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ทุนศึกษาในประเทศ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1. ระดับ ม.ปลาย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หากผู้รับทุน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ไม่ประสงค์จะศึกษาต่อเนื่อง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ในระดับที่สูงขึ้นด้วยทุน พสวท.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ต้องแจ้งความจำนงภายในเวลาที่ สสวท. กำหนด เพื่อที่จะไม่ต้องชดใช้ทุนการศึกษา หากลาออกจากทุนก่อนกำหนด ต้องใช้ทุนคืน 1 เท่า ของจำนวนเงินทุนการศึกษา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และเงินอื่นใดที่ผู้รับทุนได้รับไปทั้งหมด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ระดับ ป.ตรี ป.โท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ป.เอก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ผู้รับทุนที่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ไม่ปฏิบัติตามข้อกำหนดของทุน พสวท.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หรือที่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ไม่ประสงค์จะศึกษาต่อเนื่อง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ในระดับที่สูงขึ้นต้อง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ชดใช้ทุน 1 เท่าของจำนวนเงินทุนการศึกษา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และเงินอื่นใดที่ผู้รับทุนได้รับไปทั้งหมด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ทุนศึกษาต่างประเทศ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คงเดิม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หน่วยงานที่ปฏิบัติ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ให้ผู้สำเร็จการศึกษาทุน พสวท.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เข้าปฏิบัติงานในหน่วยงานภาครัฐก่อน หากภาครัฐมีอัตราจำกัดให้ผู้สำเร็จทุน พสวท. ไปปฏิบัติงานในหน่วยงานภาครัฐวิสาหกิจที่มีงานวิจัยรองรับหรือบริษัทเอกชนที่ภาครัฐถือหุ้นมากกว่าร้อยละ 51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(ที่อาจพิจารณาเทียบเคียงกับรัฐวิสาหกิจได้) โดยมีคณะทำงานกำหนดหลักเกณฑ์และแนวทางการบรรจุผู้สำเร็จการศึกษาทุน พสวท.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ผู้สำเร็จการศึกษาทุน พสวท. ที่ประสงค์จะปฏิบัติงานชดใช้ทุนในหน่วยงานภาคเอกชน ผู้สำเร็จการศึกษาหรือหน่วยงานเอกชนต้นสังกัดจะต้อง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ชดใช้เงินทุนให้กับ พสวท. เป็นจำนวน 1 เท่า ของเงินทุนการศึกษา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และหรือเงินอื่นใด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ที่ผู้รับทุนได้รับไปจาก พสวท.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โดยคิดทั้งมูลค่าความร่วมมือในรูปตัวเงิน 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cash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) และความช่วยเหลือ 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kind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) เช่น การสนับสนุนทรัพยากรในด้านต่าง ๆ การเป็นวิทยากร สนับสนุนสถานที่ในการฝึกอบรม เป็นต้น</w:t>
            </w:r>
          </w:p>
        </w:tc>
        <w:tc>
          <w:tcPr>
            <w:tcW w:w="2126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นื่องจากมีผู้ไปศึกษาต่อต่างประเทศด้วยทุนส่วนตัวเพิ่มมากขึ้นและมีทุนการศึกษาที่ไม่มีข้อผูกพันจำนวนมากทั้งในและต่างประเทศผู้เรียนจึงเลือกที่จะไม่รับทุน พสวท. เช่นที่ผ่านมา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4166" w:rsidRDefault="00334166" w:rsidP="00C672A6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34166" w:rsidRDefault="00334166" w:rsidP="00C672A6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34166" w:rsidRDefault="00334166" w:rsidP="00C672A6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34166" w:rsidRDefault="00334166" w:rsidP="00C672A6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5D2075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ยังขาดแคลนนักวิจัยที่มีความเชี่ยวชาญเฉพาะด้านโดยต้องพึ่งพาอาศัยนักวิจัยและผู้เชี่ยวชาญจากต่างประเทศ ดังนั้น จึงขอปรับเปลี่ยนรูปแบบและหน่วยงานสำหรับปฏิบัติงานตอบแทนทุนให้สามารถปฏิบัติงานตอบแทนทุนในหน่วยงานภาคเอกชนและสถาบันอุดมศึกษา</w:t>
            </w:r>
            <w:r w:rsidR="005D20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D2075" w:rsidRDefault="005D2075" w:rsidP="00C672A6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เอกชนภายในประเทศได้</w:t>
            </w:r>
          </w:p>
        </w:tc>
      </w:tr>
    </w:tbl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ab/>
        <w:t>* สำหรับประมาณการค่าใช้จ่าย สสวท. จะดำเนินการขอรับจัดสรรงบประมาณรายจ่ายประจำปีจาก สำนักงบประมาณ (สงป.) ผ่าน ศธ. โดยทำความตกลงในรายละเอียดร่วมกับ สงป. ต่อไป</w:t>
      </w:r>
    </w:p>
    <w:p w:rsidR="00F314AB" w:rsidRDefault="00F314AB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8475A4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6632C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ขอยกเลิกการขอใช้พื้นที่โครงการพัฒนาพื้นที่ส่วนขยายศูนย์ราชการเฉลิมพระเกียรติ</w:t>
      </w:r>
      <w:r w:rsidR="006632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80 พรรษา </w:t>
      </w:r>
      <w:r w:rsidR="0066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5 ธันวาคม 2550 พื้นที่โซน 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>C (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ป.ป.ท) และเรื่อง การยกเลิกการเข้าใช้พื้นที่โครงการพัฒนาพื้นที่ส่วนขยายศูนย์ราชการเฉลิมพระเกียรติ 80 พรรษา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 xml:space="preserve">2550 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 โซน 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>C (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ปปง.)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ยกเลิกการเข้าใช้พื้นที่โครงการพัฒนาพื้นที่ส่วนขยายศูนย์ราชการเฉลิมพระเกียรติ 80 พรรษา 5 ธันวาคม 2550 พื้นที่โซน </w:t>
      </w:r>
      <w:r w:rsidRPr="00CE6E27">
        <w:rPr>
          <w:rFonts w:ascii="TH SarabunPSK" w:hAnsi="TH SarabunPSK" w:cs="TH SarabunPSK"/>
          <w:sz w:val="32"/>
          <w:szCs w:val="32"/>
        </w:rPr>
        <w:t xml:space="preserve">C </w:t>
      </w:r>
      <w:r w:rsidRPr="00CE6E27">
        <w:rPr>
          <w:rFonts w:ascii="TH SarabunPSK" w:hAnsi="TH SarabunPSK" w:cs="TH SarabunPSK"/>
          <w:sz w:val="32"/>
          <w:szCs w:val="32"/>
          <w:cs/>
        </w:rPr>
        <w:t>ตามที่สำนักงานคณะกรรมการป้องกันและปราบปรามการทุจริตในภาครัฐ (สำนักงาน ป.ป.ท.) และสำนักงานป้องกันและปราบปรามการฟอกเงิน (สำนักงาน ปปง.) เสนอ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สำนักงาน ป.ป.ท. และสำนักงาน ปปง. รายงานว่า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1. ตามมติคณะรัฐมนตรีเมื่อวันที่ 26 พฤศจิกายน 2561 กค. ได้จัดสรรพื้นที่ส่วนขยายศูนย์ราชการฯ พื้นที่โซน </w:t>
      </w:r>
      <w:r w:rsidRPr="00CE6E27">
        <w:rPr>
          <w:rFonts w:ascii="TH SarabunPSK" w:hAnsi="TH SarabunPSK" w:cs="TH SarabunPSK"/>
          <w:sz w:val="32"/>
          <w:szCs w:val="32"/>
        </w:rPr>
        <w:t>C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ให้กับสำนักงาน ป.ป.ท. จำนวน 20,000 ตารางเมตร และสำนักงาน ปปง. จำนวน 44,235 ตารางเมตร ต่อมาสำนักงาน ป.ป.ท. และสำนักงาน ปปง. ประสงค์จะขอยกเลิกการเข้าใช้พื้นที่ดังกล่าวจึงได้แจ้งกรมธนารักษ์ กค. โดยได้ขอใช้ที่ดินและอาคารที่ได้มาจากการยึดหรืออายัดทรัพย์สินตามกฎหมายของสำนักงาน ปปง. มาทดแทนแล้ว ซึ่งมีรายละเอียดและเหตุผลความจำเป็นในการยกเลิกการขอใช้พื้นที่ฯ สรุปได้ ดังนี้ </w:t>
      </w:r>
    </w:p>
    <w:tbl>
      <w:tblPr>
        <w:tblStyle w:val="af9"/>
        <w:tblW w:w="0" w:type="auto"/>
        <w:tblLook w:val="04A0"/>
      </w:tblPr>
      <w:tblGrid>
        <w:gridCol w:w="2235"/>
        <w:gridCol w:w="7585"/>
      </w:tblGrid>
      <w:tr w:rsidR="00651B05" w:rsidRPr="00CE6E27" w:rsidTr="00DF6BB8">
        <w:tc>
          <w:tcPr>
            <w:tcW w:w="9820" w:type="dxa"/>
            <w:gridSpan w:val="2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ป.ป.ท.</w:t>
            </w:r>
          </w:p>
        </w:tc>
      </w:tr>
      <w:tr w:rsidR="00651B05" w:rsidRPr="00CE6E27" w:rsidTr="00DF6BB8">
        <w:tc>
          <w:tcPr>
            <w:tcW w:w="223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5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1B05" w:rsidRPr="00CE6E27" w:rsidTr="00DF6BB8">
        <w:tc>
          <w:tcPr>
            <w:tcW w:w="223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สถานที่ทำการ 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(ปัจจุบัน)</w:t>
            </w:r>
          </w:p>
        </w:tc>
        <w:tc>
          <w:tcPr>
            <w:tcW w:w="75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ป.ป.ท. ได้เช่าอาคารซอฟต์แวร์ปาร์ค ถนนแจ้งวัฒนะ ตำบลคลองเกลือ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อำเภอปากเกร็ด จังหวัดนนทบุรี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พื้นที่ใช้สอยอาคารทั้งหมด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9,134.87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เพื่อใช้เป็นที่ตั้งสำนักงานและเป็นสถานที่ในการปฏิบัติงาน ตั้งแต่ปี 2552-2563 คิดเป็นค่าเช่ารวมทั้งสิ้น 468.071 ล้านบาท แต่สถานที่ดังกล่าวคับแคบเป็นอาคารเช่า ซึ่งไม่สามารถขยายพื้นที่เพื่อรองรับภารกิจงานได้ ประกอบกับ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มีผู้รับบริการจำนวนเพิ่มขึ้น สำนักงาน ป.ป.ท. จึงได้ขอเข้าใช้พื้นที่โครงการพัฒนาพื้นที่ส่วนขยายศูนย์ราชการฯ พื้นที่โชน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เพื่อใช้เป็นที่ตั้งของสำนักงาน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ซึ่ง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ป.ป.ท. ได้รับการจัดสรรพื้นที่จากกรมธนารักษ์ รวมทั้งสิ้น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ตารางเมตร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51B05" w:rsidRPr="00CE6E27" w:rsidTr="00DF6BB8">
        <w:tc>
          <w:tcPr>
            <w:tcW w:w="2235" w:type="dxa"/>
          </w:tcPr>
          <w:p w:rsidR="00651B05" w:rsidRPr="006632C3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632C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เหตุผล/การยกเลิกการเข้าใช้พื้นที่ศูนย์ราชการฯ </w:t>
            </w:r>
          </w:p>
        </w:tc>
        <w:tc>
          <w:tcPr>
            <w:tcW w:w="75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เนื่องจากสำนักงาน ป.ปท. เป็นองค์กรหลักของฝ่ายบริหารในการป้องกัน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และปราบปรามการทุจริตในภาครัฐ และการขับเคลื่อนยุทธศาสตร์ชาติในการป้องกันและปราบปรามการทุจริตในภาครัฐ โดยเป็นศูนย์กลางด้านการป้องกันการปราบปรามและการประสานงานกับหน่วยงานของรัฐที่เกี่ยวข้องในการดำเนินการตามนโยบายรัฐบาลเกี่ยวกับการป้องกันและปราบปรามการทุจริตในภาครัฐ ดังนั้น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ป.ป.ท. ควรจัดหาที่ดินเพื่อสร้างอาคารสำนักงานเป็นของตนเองให้มีพื้นที่ที่เหมาะสม เป็นสัดส่วน เพื่อให้เกิดความปลอดภัยในด้านเอกสารคดีและขับเคลื่อนยุทธศาสตร์ชาติให้มีประสิทธิภาพ ซึ่งเป็นภารกิจลับที่มีความหลากหลายและแตกต่างจากภารกิจของส่วนราชการอื่น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ป.ป.ท. จึงได้ขอยกเลิกเข้าใช้พื้นที่ศูนย์ราชการฯ ต่อ</w:t>
            </w:r>
          </w:p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กรมธนารักษ์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(วันที่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51B05" w:rsidRPr="00CE6E27" w:rsidTr="00DF6BB8">
        <w:tc>
          <w:tcPr>
            <w:tcW w:w="223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สถานที่ทำการ (ใหม่)</w:t>
            </w:r>
          </w:p>
        </w:tc>
        <w:tc>
          <w:tcPr>
            <w:tcW w:w="75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ป.ป.ท. ได้ขอใช้ประโยชน์ในที่ดินจากสำนักงาน ปปง. (ที่ตั้งในตำบลบางรักใหญ่ อำเภอบางบัวทอง จังหวัดนนทบุรี ซึ่งเป็นอสังหาริมทรัพย์ที่ศาลแพ่งได้มีคำสั่งให้ทรัพย์สินดังกล่าวตกเป็นของแผ่นดิน รวมเนื้อที่ทรัพย์สิน จำนวน 6 ไร่ 2 งาน 98.4 ตารางวา)  เพื่อเป็นศูนย์ฝึกอบรมภาคสนามในการฝึกทักษะให้กับพนักงานเจ้าหน้าที่ และข้าราชการสำนักงาน ป.ป.ท. ซึ่งปัจจุบันเลขาธิการ ปปง. ได้อนุญาตให้สำนักงาน ป.ป.ท. ใช้ประโยชน์ในที่ดินดังกล่าวแล้ว และได้มีการส่งมอบทรัพย์สิน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(ที่ดิน) ให้สำนักงาน ป.ป.ท. แล้วเมื่อวันที่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พฤศจิกายน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</w:tr>
      <w:tr w:rsidR="00651B05" w:rsidRPr="00CE6E27" w:rsidTr="00DF6BB8">
        <w:tc>
          <w:tcPr>
            <w:tcW w:w="223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สถานที่ทำการ (ปัจจุบัน)</w:t>
            </w:r>
          </w:p>
        </w:tc>
        <w:tc>
          <w:tcPr>
            <w:tcW w:w="75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สถานที่ทำการของสำนักงาน ปปง. ในปัจจุบัน มี 3 แห่ง ประกอบด้วย อาคารสูง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 ตั้งอยู่ (ในที่ราชพัสดุ) แขวงวังใหม่ เขตปทุมวัน กรุงเทพมหานคร มีพื้นที่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11,564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รองรับข้าราชการและเจ้าหน้าที่ได้เพียง 500 คน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จากจำนวนอัตรากำลังทั้งหมด จำนวน 800 คน ดังนั้น สำนักงาน ปปง. จึงได้เช่าอาคารเอกชนเพิ่มเติม (สัญญาปีต่อปี) จำนวน 2 แห่ง แขวงวังใหม่ เขตปทุมวัน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โดยมีพื้นที่รวมประมาณ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3,240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เพื่อใช้เป็นสถานที่ปฏิบัติงานของข้าราชการและเจ้าหน้าที่อีกประมาณ 300 คน และเนื่องจากสำนักงาน ปปง.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จำเป็นต้องใช้พื้นที่สำนักงานเพิ่มเติมเพื่อใช้เป็นพื้นที่ปฏิบัติงานของข้าราชการและเจ้าหน้าที่ของสำนักงน ปปง. และสำหรับเป็นพื้นที่เก็บทรัพย์สินที่ยึดหรืออายัดตามกฎหมาย สำนักงาน ปปง. จึงได้ขอเข้าใช้พื้นที่โครงการพัฒนาพื้นที่ส่วนขยายศูนย์ราชการฯ พื้นที่โชน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รวมทั้งสิ้น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44,235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 เพื่อเป็นที่ตั้งสำนักงาน ปปง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651B05" w:rsidRPr="00CE6E27" w:rsidTr="00DF6BB8">
        <w:tc>
          <w:tcPr>
            <w:tcW w:w="2235" w:type="dxa"/>
          </w:tcPr>
          <w:p w:rsidR="00651B05" w:rsidRPr="006632C3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632C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เหตุผล/การยกเลิกการเข้าใช้พื้นที่ศูนย์ราชการฯ </w:t>
            </w:r>
          </w:p>
        </w:tc>
        <w:tc>
          <w:tcPr>
            <w:tcW w:w="75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การเช่าอาคารเอกชนทั้ง 2 แห่ง ทำให้สำนักงาน ปปง. ต้องเสียค่าใช้จ่ายในการเช่าเป็นเงินปีละประมาณ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21.30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ประกอบกับศูนย์ราชการฯ อยู่ระหว่างการก่อสร้างและคาดว่าจะแล้วเสร็จจะต้องใช้เวลาอีกประมาณ 4-5 ปี ส่งผลทำให้สำนักงาน ปปง. จำเป็นต้องเช่าอาคารเอกชนต่อไปอีก 4-5 ปี ซึ่งจะทำให้เสียค่าเช่าเป็นเงินประมาณ 100 ล้านบาทเศษ นอกจากนี้ สำนักงาน ปปง. ยังมีระบบศูนย์ข้อมูลเทคโนโลยีสารสนเทศ 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Data Center)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ที่ดำเนินการแล้วเสร็จเมื่อปลายปีงบประมาณ พ.ศ. 2562 และใช้งบประมาณในการดำเนินการเป็นเงินทั้งสิ้น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208 ล้านบาท หากจะต้องย้ายที่ทำการไปยังศูนย์ราชการฯ พื้นที่โชน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จะต้องเสียค่าใช้จ่ายในการเคลื่อนย้ายและติดตั้งระบบดังกล่าวใหม่เป็นเงินจำนวนมาก ดังนั้น สำนักงน ปปง. จึงได้ขอยกเลิกเข้าใช้พื้นที่ศูนย์ราชการฯ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ต่อกรมธนารักษ์ (วันที่ 3 กรกฎาคม 2562)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51B05" w:rsidRPr="00CE6E27" w:rsidTr="00DF6BB8">
        <w:tc>
          <w:tcPr>
            <w:tcW w:w="223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สถานที่ทำการ (ใหม่) </w:t>
            </w:r>
          </w:p>
        </w:tc>
        <w:tc>
          <w:tcPr>
            <w:tcW w:w="7585" w:type="dxa"/>
          </w:tcPr>
          <w:p w:rsidR="00651B05" w:rsidRPr="00CE6E27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ปัจจุบันสำนักงาน ปปง. ได้ยึดและอายัดทรัพย์สินไว้ตามกฎหมายว่าด้วยการป้องกันและปราบปรามการฟอกเงิน เป็นอาคารพร้อมที่จอดรถสูง 7 ชั้น จำนวน 2 อาคารและอาคารสูง 8 ชั้น จำนวน 1 อาคาร ซึ่งตั้งอยู่ที่บริเวณถนนรัชดาภิเษก ซอย 20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(ใกล้กับที่ตั้งของศาลแพ่ง) สำนักงาน ปปง. พิจารณาแล้วเห็นว่า อาคารดังกล่าวมีความเหมาะสม สามารถใช้เป็นสถานที่ปฏิบัติงานของสำนักงาน ปปง. และมีพื้นที่เพียงพอต่อการปฏิบัติงาน สามารถรองรับข้าราชการและเจ้าหน้าที่ได้ไม่น้อยกว่า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500 คน จึงได้ขอใช้ประโยชน์อาคารดังกล่าวเพื่อเป็นสถานที่ปฏิบัติงาน ซึ่งจะต้องเสียค่าใช้จ่ายในการซ่อมแชมอาคารดังกล่าวข้างต้นเพียง 12 ล้านบาท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ก็สามารถเข้าไปใช้พื้นที่เพื่อการปฏิบัติงานได้ภายในเวลา 6 เดือน ส่งผลทำให้ประหยัดทั้งเวลาและงบประมาณแผ่นดินได้อย่างมีประสิทธิภาพ ในการนี้ เลขาธิการ ปปง.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ได้อนุญาตให้สำนักงาน ปปง. เข้าใช้ประโยชน์ในที่ดินและอาคารดังกล่าวแล้ว</w:t>
            </w:r>
          </w:p>
        </w:tc>
      </w:tr>
    </w:tbl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651B05" w:rsidP="00C672A6">
      <w:pPr>
        <w:spacing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 สำนักงาน ป.ป.ท. และสำนักงาน ปปง. ได้ส่งเรื่องเกี่ยวกับการขอยกเลิกการใช้พื้นที่ศูนย์ราชการฯ ต่อกรมธนารักษ์แล้ว โดยกรมธนารักษ์พิจารณาแล้วมีความเห็นสรุปได้ ดังนี้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2.1 ตามที่คณะรัฐมนตรีได้มีมติ (26 พฤศจิกายน 2561)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อนุมัติในหลักการโครงการพัฒนาพื้นที่ส่วนขยายศูนย์ราชการฯ ของบริษัท ธนารักษ์พัฒนาสินทรัพย์ จำกัด (ธพส.)  โดยมีหน่วยงานที่ได้รับจัดสรรพื้นที่ 11 หน่วยงาน (รวมถึงสำนักงาน ป.ป.ท. และสำนักงาน ปปง.) นั้น ปัจจุบัน กค.</w:t>
      </w:r>
      <w:r w:rsidRPr="00CE6E27">
        <w:rPr>
          <w:rFonts w:ascii="TH SarabunPSK" w:hAnsi="TH SarabunPSK" w:cs="TH SarabunPSK"/>
          <w:sz w:val="32"/>
          <w:szCs w:val="32"/>
        </w:rPr>
        <w:t xml:space="preserve"> (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สำนักงานบริหารหนี้สาธารณะ) ได้จัดหาแหล่งเงินกู้จากสถาบันการเงินในประเทศให้ ธพส. เพื่อดำเนินการก่อสร้างโครงการให้แล้วเสร็จและให้ส่วนราชการเข้าใช้พื้นที่ได้ในปี 2566 และขณะนี้อยู่ระหว่างกรมธนารักษ์เสนอคณะรัฐมนตรีเพื่อขออนุมัติก่อหนี้ผูกพันข้ามปีงบประมาณ รายการค่าเช่าอาคารโครงการศูนย์ราชการฯ พื้นที่โชน </w:t>
      </w:r>
      <w:r w:rsidRPr="00CE6E27">
        <w:rPr>
          <w:rFonts w:ascii="TH SarabunPSK" w:hAnsi="TH SarabunPSK" w:cs="TH SarabunPSK"/>
          <w:sz w:val="32"/>
          <w:szCs w:val="32"/>
        </w:rPr>
        <w:t xml:space="preserve">C </w:t>
      </w:r>
      <w:r w:rsidRPr="00CE6E27">
        <w:rPr>
          <w:rFonts w:ascii="TH SarabunPSK" w:hAnsi="TH SarabunPSK" w:cs="TH SarabunPSK"/>
          <w:sz w:val="32"/>
          <w:szCs w:val="32"/>
          <w:cs/>
        </w:rPr>
        <w:t>ให้กับ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ธพส. แทนหน่วยงานที่เข้าใช้ประโยชน์ โดยมีกำหนดเวลา </w:t>
      </w:r>
      <w:r w:rsidRPr="00CE6E27">
        <w:rPr>
          <w:rFonts w:ascii="TH SarabunPSK" w:hAnsi="TH SarabunPSK" w:cs="TH SarabunPSK"/>
          <w:sz w:val="32"/>
          <w:szCs w:val="32"/>
        </w:rPr>
        <w:t xml:space="preserve">30 </w:t>
      </w:r>
      <w:r w:rsidRPr="00CE6E27">
        <w:rPr>
          <w:rFonts w:ascii="TH SarabunPSK" w:hAnsi="TH SarabunPSK" w:cs="TH SarabunPSK"/>
          <w:sz w:val="32"/>
          <w:szCs w:val="32"/>
          <w:cs/>
        </w:rPr>
        <w:t>ปี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2.2 กรณีสำนักงาน ป.ป.ท.และสำนักงาน ปปง. ขอยกเลิกการเข้าใช้พื้นที่โครงการพัฒนาพื้นที่ส่วนขยายศูนย์ราชการฯ พื้นที่โชน </w:t>
      </w:r>
      <w:r w:rsidRPr="00CE6E27">
        <w:rPr>
          <w:rFonts w:ascii="TH SarabunPSK" w:hAnsi="TH SarabunPSK" w:cs="TH SarabunPSK"/>
          <w:sz w:val="32"/>
          <w:szCs w:val="32"/>
        </w:rPr>
        <w:t xml:space="preserve">C </w:t>
      </w:r>
      <w:r w:rsidRPr="00CE6E27">
        <w:rPr>
          <w:rFonts w:ascii="TH SarabunPSK" w:hAnsi="TH SarabunPSK" w:cs="TH SarabunPSK"/>
          <w:sz w:val="32"/>
          <w:szCs w:val="32"/>
          <w:cs/>
        </w:rPr>
        <w:t>จะต้องดำเนินการตามแนวทางมติคณะรัฐมนตรีเมื่อวันที่ 7 ธันวาคม 2547 และวันที่ 11 ธันวาคม 2550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กรณีที่ส่วนราชการหรือหน่วยงานของรัฐที่ได้รับการจัดสรรพื้นที่ปฏิบัติงานในศูนย์ราชการฯ ไว้แล้ว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จะต้องแจ้งเหตุผลความจำเป็นที่จะขอยกเลิกการเข้าใช้พื้นที่ดังกล่าวให้กรมธนารักษ์ทราบล่วงหน้าอย่างน้อย 1 ปี พร้อมทั้งเสนอเรื่องขอยกเลิกการใช้พื้นที่ในศูนย์ราชการให้คณะรัฐมนตรีพิจารณาไปพร้อมกันด้วย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8475A4" w:rsidP="00C672A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632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การดำเนินงานตามมติคณะรัฐมนตรีเมื่อวันที่ 26 พฤศจิกายน 2562 เรื่อง แนวทางการบริหารจัดการผู้บริหารเทคโนโลยีสารสนเทศระดับสูงภาครัฐ (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>Government Chief Information Officer Management Guideline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คณะรัฐมนตรีมีมติรับทราบและเห็นชอบตามที่สำนักงานคณะกรรมการข้าราชการพลเรือน (สำนักงาน ก.พ.) เสนอ ดังนี้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รับทราบผลการดำเนินการตามมติคณะรัฐมนตรีเมื่อวันที่ 26 พฤศจิกายน 2562 เรื่อง แนวทางการบริหารจัดการผู้บริหารเทคโนโลยีสารสนเทศระดับสูงภาครัฐ </w:t>
      </w:r>
      <w:r w:rsidRPr="00CE6E27">
        <w:rPr>
          <w:rFonts w:ascii="TH SarabunPSK" w:hAnsi="TH SarabunPSK" w:cs="TH SarabunPSK"/>
          <w:sz w:val="32"/>
          <w:szCs w:val="32"/>
        </w:rPr>
        <w:t xml:space="preserve">[Government Chief Information Officer (GCIO) Management Guideline]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ของสำนักงาน ก.พ. 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 เห็นชอบการทบทวนมติคณะรัฐมนตรีในข้อ 1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3. เห็นชอบการเพิ่มเติมบทบาทของ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ระดับกระทรวง กรม และจังหวัด ในการเป็นผู้นำการปรับเปลี่ยนและเพิ่มประสิทธิภาพการทำงานและการบริการของหน่วยงานในรูปแบบ </w:t>
      </w:r>
      <w:r w:rsidRPr="00CE6E27">
        <w:rPr>
          <w:rFonts w:ascii="TH SarabunPSK" w:hAnsi="TH SarabunPSK" w:cs="TH SarabunPSK"/>
          <w:sz w:val="32"/>
          <w:szCs w:val="32"/>
        </w:rPr>
        <w:t xml:space="preserve">Digital Transformation </w:t>
      </w:r>
      <w:r w:rsidRPr="00CE6E27">
        <w:rPr>
          <w:rFonts w:ascii="TH SarabunPSK" w:hAnsi="TH SarabunPSK" w:cs="TH SarabunPSK"/>
          <w:sz w:val="32"/>
          <w:szCs w:val="32"/>
          <w:cs/>
        </w:rPr>
        <w:t>เพื่อรองรับการปรับเปลี่ยนองค์กรสู่ยุคดิจิทัลอย่างเร่งด่วน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สำนักงาน ก.พ. รายงานว่า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ภายหลังจากที่คณะรัฐมนตรีได้มีมติเมื่อวันที่ 26 พฤศจิกายน 2562 เห็นชอบแนวทางการบริหารจัดการ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สำนักงาน ก.พ. ได้จัดประชุมร่วมระหว่างหน่วยงานที่เกี่ยวข้อง ประกอบด้วยกระทรวงดิจิทัลเพื่อเศรษฐกิจและสังคม (ดศ.) สำนักงานคณะกรรมการพัฒนาระบบราชการ (สำนักงาน ก.พ.ร.) สำนักงานพัฒนารัฐบาลดิจิทัล (องค์การมหาชน) (สพร.) คณะกรรมการบริหารพนักงานราชการ (คพร.) เพื่อหารือเกี่ยวกับแนวทางการบริหารจัดการ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ให้ได้ข้อยุติร่วมกัน โดยมีประเด็นที่มีผลต่อการปรับรายละเอียดแนวทางการบริหารจัดการ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1.1 การปรับรายละเอียดแนวทางการบริหารจัดการ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เฉพาะในส่วนขององค์ประกอบและบทบาท หน้าที่ และความรับผิดชอบของคณะกรรมการ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651B05" w:rsidRPr="00CE6E27" w:rsidTr="00DF6BB8"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รายละเอียดตามนัยมติคณะรัฐมนตรี</w:t>
            </w:r>
          </w:p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(26 พฤศจิกายน 2562)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รายละเอียดที่เสนอปรับปรุงครั้งนี้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1) รองนายกรัฐมนตรีที่กำกับดูแลภารกิจด้านการพัฒนารัฐบาลดิจิทัล เป็นประธาน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1) รัฐมนตรีว่าการกระทรวงดิจิทัลเพื่อเศรษฐกิจและสังคม เป็นประธาน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2) รับมนตรีว่าการกระทรวงดิจิทัลเพื่อเศรษฐกิจและสังคม เป็นรองประธาน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2) ไม่มีการกำหนดตำแหน่งรองประธานและองค์ประกอบอื่นเป็นไปตามเดิม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3) ให้ความเห็นชอบสถาปัตยกรรมองค์กรภาครัฐรวมทั้งบริหารจัดการทรัพยากรเพื่อการใช้ประโยชน์ร่วมกัน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3) ให้ข้อเสนอแนะหรือคำแนะนำสถาปัตยกรรมองค์กรภาครัฐ รวมทั้งบริหารจัดการทรัพยากรเพื่อการใช้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ประโยชน์ร่วมกัน</w:t>
            </w:r>
          </w:p>
        </w:tc>
      </w:tr>
    </w:tbl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1.2 การเพิ่มเติมองค์ประกอบของคณะกรรมการผู้บริหารเทคโนโลยีสารสนเทศระดับสูงระดับจังหวัด (</w:t>
      </w:r>
      <w:r w:rsidRPr="00CE6E27">
        <w:rPr>
          <w:rFonts w:ascii="TH SarabunPSK" w:hAnsi="TH SarabunPSK" w:cs="TH SarabunPSK"/>
          <w:sz w:val="32"/>
          <w:szCs w:val="32"/>
        </w:rPr>
        <w:t>Provincial Chief Information Officer: PCIO</w:t>
      </w:r>
      <w:r w:rsidRPr="00CE6E27">
        <w:rPr>
          <w:rFonts w:ascii="TH SarabunPSK" w:hAnsi="TH SarabunPSK" w:cs="TH SarabunPSK"/>
          <w:sz w:val="32"/>
          <w:szCs w:val="32"/>
          <w:cs/>
        </w:rPr>
        <w:t>) ดังนี้</w:t>
      </w: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651B05" w:rsidRPr="00CE6E27" w:rsidTr="00DF6BB8"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PCIO </w:t>
            </w: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ตามนัยมติคณะรัฐมนตรี</w:t>
            </w:r>
          </w:p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(26 พฤศจิกายน 2562)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ประเด็นที่ปรับปรุง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1) ผู้ว่าราชการจังหวัดหรือรองผู้ว่าราชการจังหวัดที่ได้รับมอบหมาย เป็นประธาน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1) ผู้ว่าราชการจังหวัด/ปลัดกรุงเทพมหานคร หรือรองผู้ว่าราชการจังหวัด/รองปลัดกรุงเทพมหานครที่ได้รับมอบหมาย เป็นประธาน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2) หัวหน้าสำนักงานจังหวัด เป็นกรรมการและเลขานุการ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2) หัวหน้าสำนักงานจังหวัด/หัวหน้าหน่วยงานการบริหารจัดการการขับเคลื่อนภารกิจของกรุงเทพมหานคร เป็นกรรมการและเลขานุการ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3) สถิติจังหวัด เป็นผู้ช่วยเลขานุการ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3) สถิติจังหวัด/หัวหน้าหน่วยงานการจัดระบบข้อมูลและเทคโนโลยีสารสนเทศของกรุงเทพมหานคร เป็นผู้ช่วยเลขานุการ</w:t>
            </w:r>
          </w:p>
        </w:tc>
      </w:tr>
      <w:tr w:rsidR="00651B05" w:rsidRPr="00CE6E27" w:rsidTr="00DF6BB8">
        <w:tc>
          <w:tcPr>
            <w:tcW w:w="9576" w:type="dxa"/>
            <w:gridSpan w:val="2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องค์ประกอบอื่นคงเดิม</w:t>
            </w:r>
          </w:p>
        </w:tc>
      </w:tr>
    </w:tbl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1.3 เพื่อให้เกิดความชัดเจนว่า มติคณะรัฐมนตรีเมื่อวันที่ 26 พฤศจิกายน 2562 ในส่วนที่เกี่ยวข้องกับการจัดอบรมหลักสูตร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>จะไม่มีผลกระทบต่อหลักสูตรรัฐบาลอิเล็กทรอนิกส์สำหรับผู้บริหารระดับสูง (หลักสูตร รอส.) จึงเห็นควรเปลี่ยนแปลงถ้อยคำในมติคณะรัฐมนตรีดังกล่าว ดังนี้</w:t>
      </w: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651B05" w:rsidRPr="00CE6E27" w:rsidTr="00DF6BB8"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ถ้อยคำตามนัยมติคณะรัฐมนตรี</w:t>
            </w:r>
          </w:p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(26 พฤศจิกายน 2562)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ถ้อยคำที่ขอปรับในครั้งนี้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สพร. เป็นผู้รับผิดชอบดำเนินโครงการอบรมหลักสูตร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GCIO … 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สพร. เป็นผู้รับผิดชอบดำเนินการฝึกอบรมหลักสูตร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GCIO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... (ถ้อยคำที่เหลือคงเดิม)</w:t>
            </w:r>
          </w:p>
        </w:tc>
      </w:tr>
    </w:tbl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ก.พ. โดยคณะอนุกรรมการข้าราชการพลเรือน (อ.ก.พ.) วิสามัญเฉพาะกิจเกี่ยวกับการขับเคลื่อนการพัฒนาทักษะด้านดิจิทัลของข้าราชการ ในการประชุมครั้งที่ 1/2563 เมื่อวันที่ 31 มกราคม 2563 เห็นชอบการปรับปรุงและเพิ่มเติมรายละเอียดแนวทางการบริหารจัดการ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>และการขอทบทวนมติคณะรัฐมนตรี (26 พฤศจิกายน 2562) ในส่วนที่เกี่ยวข้องกับหลักสูตร รอส. แล้ว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2. กพ. โดย อ.ก.พ. วิสามัญเฉพาะกิจเกี่ยวกับการขับเคลื่อนการพัฒนาทักษะด้านดิจิทัลของข้าราชการ ในการประชุมครั้งที่ 5/2563 เมื่อวันที่ 29 พฤษภาคม 2563 และครั้งที่ 6/2563 เมื่อวันที่ 26 มิถุนายน 2563 เห็นชอบการเพิ่มเติมบทบาทของ </w:t>
      </w:r>
      <w:r w:rsidRPr="00CE6E27">
        <w:rPr>
          <w:rFonts w:ascii="TH SarabunPSK" w:hAnsi="TH SarabunPSK" w:cs="TH SarabunPSK"/>
          <w:sz w:val="32"/>
          <w:szCs w:val="32"/>
        </w:rPr>
        <w:t xml:space="preserve">GCIO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ระดับกระทรวง กรม และจังหวัด ในการเป็นผู้นำการปรับเปลี่ยนและเพิ่มประสิทธิภาพการทำงานและการบริการของหน่วยงานในรูปแบบ </w:t>
      </w:r>
      <w:r w:rsidRPr="00CE6E27">
        <w:rPr>
          <w:rFonts w:ascii="TH SarabunPSK" w:hAnsi="TH SarabunPSK" w:cs="TH SarabunPSK"/>
          <w:sz w:val="32"/>
          <w:szCs w:val="32"/>
        </w:rPr>
        <w:t xml:space="preserve">Digital Transformation </w:t>
      </w:r>
      <w:r w:rsidRPr="00CE6E27">
        <w:rPr>
          <w:rFonts w:ascii="TH SarabunPSK" w:hAnsi="TH SarabunPSK" w:cs="TH SarabunPSK"/>
          <w:sz w:val="32"/>
          <w:szCs w:val="32"/>
          <w:cs/>
        </w:rPr>
        <w:t>เพื่อรองรับการปรับเปลี่ยนองค์กรสู่ยุคดิจิทัลอย่างเร่งด่วน เช่น การแพร่ระบาดของโรคติดเชื้อไวรัสโคโรนา 2019 โดยมีรายละเอียด ดังนี้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2.1 วางแนวทางสนับสนุนการปฏิบัติงานบนฐานวิถีชีวิตใหม่ (</w:t>
      </w:r>
      <w:r w:rsidRPr="00CE6E27">
        <w:rPr>
          <w:rFonts w:ascii="TH SarabunPSK" w:hAnsi="TH SarabunPSK" w:cs="TH SarabunPSK"/>
          <w:sz w:val="32"/>
          <w:szCs w:val="32"/>
        </w:rPr>
        <w:t>New Normal</w:t>
      </w:r>
      <w:r w:rsidRPr="00CE6E27">
        <w:rPr>
          <w:rFonts w:ascii="TH SarabunPSK" w:hAnsi="TH SarabunPSK" w:cs="TH SarabunPSK"/>
          <w:sz w:val="32"/>
          <w:szCs w:val="32"/>
          <w:cs/>
        </w:rPr>
        <w:t>) เช่น การจัดหาเทคโนโลยีเพื่อสนับสนุนการปฏิบัติงานที่บ้าน (</w:t>
      </w:r>
      <w:r w:rsidRPr="00CE6E27">
        <w:rPr>
          <w:rFonts w:ascii="TH SarabunPSK" w:hAnsi="TH SarabunPSK" w:cs="TH SarabunPSK"/>
          <w:sz w:val="32"/>
          <w:szCs w:val="32"/>
        </w:rPr>
        <w:t>Work from Home</w:t>
      </w:r>
      <w:r w:rsidRPr="00CE6E27">
        <w:rPr>
          <w:rFonts w:ascii="TH SarabunPSK" w:hAnsi="TH SarabunPSK" w:cs="TH SarabunPSK"/>
          <w:sz w:val="32"/>
          <w:szCs w:val="32"/>
          <w:cs/>
        </w:rPr>
        <w:t>) หรือปฏิบัติงานนอกสถานที่ตั้งของหน่วยงาน และการนำอุปกรณ์ไอทีส่วนตัวมาใช้ในการปฏิบัติงาน (</w:t>
      </w:r>
      <w:r w:rsidRPr="00CE6E27">
        <w:rPr>
          <w:rFonts w:ascii="TH SarabunPSK" w:hAnsi="TH SarabunPSK" w:cs="TH SarabunPSK"/>
          <w:sz w:val="32"/>
          <w:szCs w:val="32"/>
        </w:rPr>
        <w:t>Bring Your Own Device</w:t>
      </w:r>
      <w:r w:rsidRPr="00CE6E27">
        <w:rPr>
          <w:rFonts w:ascii="TH SarabunPSK" w:hAnsi="TH SarabunPSK" w:cs="TH SarabunPSK"/>
          <w:sz w:val="32"/>
          <w:szCs w:val="32"/>
          <w:cs/>
        </w:rPr>
        <w:t>) เป็นต้น โดยให้ดำเนินการให้สอดคล้องกันอย่างเป็นระบบและสร้างความยั่งยืนในการดำเนินการ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2.2 ปรับเปลี่ยนรูปแบบการปฏิบัติงานในหน่วยงานและพัฒนาหรือจัดให้มีระบบเทคโนโลยีดิจิทัลที่รองรับการปฏิบัติงานและให้บริการประชาชนผ่านระบบเทคโนโลยีดิจิทัลอย่างเต็มรูปแบบ เช่น ระบบ </w:t>
      </w:r>
      <w:r w:rsidRPr="00CE6E27">
        <w:rPr>
          <w:rFonts w:ascii="TH SarabunPSK" w:hAnsi="TH SarabunPSK" w:cs="TH SarabunPSK"/>
          <w:sz w:val="32"/>
          <w:szCs w:val="32"/>
        </w:rPr>
        <w:t xml:space="preserve">e - Office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CE6E27">
        <w:rPr>
          <w:rFonts w:ascii="TH SarabunPSK" w:hAnsi="TH SarabunPSK" w:cs="TH SarabunPSK"/>
          <w:sz w:val="32"/>
          <w:szCs w:val="32"/>
        </w:rPr>
        <w:t xml:space="preserve">e - </w:t>
      </w:r>
      <w:proofErr w:type="spellStart"/>
      <w:r w:rsidRPr="00CE6E27">
        <w:rPr>
          <w:rFonts w:ascii="TH SarabunPSK" w:hAnsi="TH SarabunPSK" w:cs="TH SarabunPSK"/>
          <w:sz w:val="32"/>
          <w:szCs w:val="32"/>
        </w:rPr>
        <w:t>Saraban</w:t>
      </w:r>
      <w:proofErr w:type="spellEnd"/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CE6E27">
        <w:rPr>
          <w:rFonts w:ascii="TH SarabunPSK" w:hAnsi="TH SarabunPSK" w:cs="TH SarabunPSK"/>
          <w:sz w:val="32"/>
          <w:szCs w:val="32"/>
        </w:rPr>
        <w:t xml:space="preserve">e - Meeting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CE6E27">
        <w:rPr>
          <w:rFonts w:ascii="TH SarabunPSK" w:hAnsi="TH SarabunPSK" w:cs="TH SarabunPSK"/>
          <w:sz w:val="32"/>
          <w:szCs w:val="32"/>
        </w:rPr>
        <w:t xml:space="preserve">e - Service </w:t>
      </w:r>
      <w:r w:rsidRPr="00CE6E27">
        <w:rPr>
          <w:rFonts w:ascii="TH SarabunPSK" w:hAnsi="TH SarabunPSK" w:cs="TH SarabunPSK"/>
          <w:sz w:val="32"/>
          <w:szCs w:val="32"/>
          <w:cs/>
        </w:rPr>
        <w:t>และระบบ</w:t>
      </w:r>
      <w:r w:rsidRPr="00CE6E27">
        <w:rPr>
          <w:rFonts w:ascii="TH SarabunPSK" w:hAnsi="TH SarabunPSK" w:cs="TH SarabunPSK"/>
          <w:sz w:val="32"/>
          <w:szCs w:val="32"/>
        </w:rPr>
        <w:t xml:space="preserve"> e - Edutainment </w:t>
      </w:r>
      <w:r w:rsidRPr="00CE6E27">
        <w:rPr>
          <w:rFonts w:ascii="TH SarabunPSK" w:hAnsi="TH SarabunPSK" w:cs="TH SarabunPSK"/>
          <w:sz w:val="32"/>
          <w:szCs w:val="32"/>
          <w:cs/>
        </w:rPr>
        <w:t>เป็นต้น โดยให้มีการพิจารณาถึงความต้องการในการใช้งานที่จะเพิ่มขึ้นอย่างมากในอนาคตและความมั่นคงปลอดภัยทางไซเบอร์ที่จะมีความสำคัญเพิ่มมากขึ้น</w:t>
      </w:r>
    </w:p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ทั้งนี้ เพื่อให้เกิดการขับเคลื่อนการสร้างวิถีชีวิตใหม่ในการปฏิบัติงานของหน่วยงานภาครัฐให้เกิดขึ้นอย่างเป็นรูปธรรมและมีผู้รับผิดชอบการดำเนินการที่ชัดเจน จึงขอให้หน่วยงานที่เกี่ยวข้องเป็นเจ้าภาพหลัก โดยเร่งผลักดันและดำเนินการ ดังนี้</w:t>
      </w: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651B05" w:rsidRPr="00CE6E27" w:rsidTr="00DF6BB8"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ผู้รับผิดชอบหลัก/กลไกการดำเนินงาน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1) การพัฒนาดิจิทัลแพลตฟอร์มสำหรับการให้บริการผ่านระบบดิจิทัลที่ตอบสนองต่อความต้องการของผู้ใช้บริการและสอดรับกับสถานการณ์ปัจจุบัน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สพร. และหน่วยงานที่เกี่ยวข้อง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2) การพัฒนาดิจิทัลแพลตฟอร์มสำหรับการปฏิบัติงานของบุคลากรภาครัฐ เพื่อให้เกิดการเชื่อมโยง การแลกเปลี่ยนและการทำงานร่วมกันระหว่างหน่วยงาน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ดศ. สพร. และหน่วยงานที่เกี่ยวข้อง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3) การสร้างการรับรู้ และความเข้าใจในกฎ ระเบียบ ข้อกฎหมายที่เกี่ยวข้องกับการปฏิบัติงานด้านดิจิทัลของบุคลากรในหน่วยงาน ซึ่งควรมีการจัดทำสื่อประชาสัมพันธ์หรือหลักสูตรให้ความรู้กับผู้ปฏิบัติงานและประชาชนที่สามารถเข้าถึงได้อย่างทั่วถึงด้วย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ดศ. สพร. และหน่วยงานที่เกี่ยวข้อง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4) การสร้างความพร้อมและพัฒนาบุคลากรผู้ปฏิบัติงานให้พร้อมรับและปรับตัวเข้ากับการปฏิบัติงาน โดยใช้เทคโนโลยีดิจิทัลและวิถีชีวิตใหม่ในการปฏิบัติงาน ซึ่งควรมีการจัดทำสื่อประชาสัมพันธ์ หรือหลักสูตรให้ความรู้กับผู้ปฏิบัติงานและประชาชนที่สามารถเข้าถึงได้อย่างทั่วถึงด้วย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ก.พ. และหน่วยงานที่เกี่ยวข้อง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5) การปรับปรุงหรือแก้ไขกฎ ระเบียบ การวางหรือจัดทำแนวทาง มาตรการที่จำเป็นเพื่อแก้ไขปัญหา อุปสรรคในการปฏิบัติงานและการบริหารงานภาครัฐด้วยการใช้เทคโนโลยีดิจิทัล รวมถึงการสร้างวิถีชีวิตใหม่ในการปฏิบัติงาน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ผู้บริหารเทคโนโลยีสารสนเทศระดับสูง ระดับกระทรวง 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MCIO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) ระดับกรม 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DCIO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) และระดับจังหวัด (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>PCIO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) รวบรวมประเด็นการดำเนินการ ได้แก่</w:t>
            </w:r>
          </w:p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เพื่อขับเคลื่อนการปรับเปลี่ยนองค์กรไปสู่การเป็นรัฐบาลดิจิทัล </w:t>
            </w:r>
          </w:p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เพื่อแก้ไขปัญหาและอุปสรรคการปฏิบัติงานและการบริหารงานภาครัฐด้วยการใช้เทคโนโลยีดิจิทัลเสนอ </w:t>
            </w:r>
            <w:r w:rsidRPr="00CE6E27">
              <w:rPr>
                <w:rFonts w:ascii="TH SarabunPSK" w:hAnsi="TH SarabunPSK" w:cs="TH SarabunPSK"/>
                <w:sz w:val="32"/>
                <w:szCs w:val="32"/>
              </w:rPr>
              <w:t xml:space="preserve">GCIO Committee 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ที่จะจัดตั้งขึ้น เพื่อพิจารณากำหนดแนวทางและการดำเนินการที่สอดรับประเด็นดังกล่าวต่อไป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6) การสนับสนุนงบประมาณเพื่อรองรับการสร้างและพัฒนาระบบเทคโนโลยีดิจิทัล หรือการดำเนินการที่รองรับการปฏิบัติงานและให้บริการประชาชนผ่านระบบเทคโนโลยีดิจิทัลอย่างเต็มรูปแบบ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สำนักงบประมาณ (สงป.)</w:t>
            </w:r>
          </w:p>
        </w:tc>
      </w:tr>
    </w:tbl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2.3 กำหนดแนวทางเพิ่มประสิทธิภาพการปฏิบัติงานโดยใช้เทคโนโลยีดิจิทัลของหน่วยงานเพื่อรองรับการปรับเปลี่ยนองค์กรสู่ยุคดิจิทัล การปฏิบัติงานที่บ้านหรือการปฏิบัติงานนอกสถานที่ตั้งของหน่วยงาน โดยมีการดำเนินการหลัก ดังนี้</w:t>
      </w:r>
    </w:p>
    <w:tbl>
      <w:tblPr>
        <w:tblStyle w:val="af9"/>
        <w:tblW w:w="0" w:type="auto"/>
        <w:tblLook w:val="04A0"/>
      </w:tblPr>
      <w:tblGrid>
        <w:gridCol w:w="4788"/>
        <w:gridCol w:w="4788"/>
      </w:tblGrid>
      <w:tr w:rsidR="00651B05" w:rsidRPr="00CE6E27" w:rsidTr="00DF6BB8"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788" w:type="dxa"/>
            <w:vAlign w:val="center"/>
          </w:tcPr>
          <w:p w:rsidR="00651B05" w:rsidRPr="00CE6E27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1) รวบรวมการดำเนินงาน ทั้งในส่วนของกระบวนการหรือระบบการทำงานก่อนและระหว่างการนำเทคโนโลยีดิจิทัลมาใช้ในหน่วยงาน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เพื่อแสดงภาพรวมการเปลี่ยนแปลง และความเคลื่อนไหวของการปรับปรุงและพัฒนากระบวนการและระบบปฏิบัติงานของหน่วยงาน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2) วิเคราะห์ข้อดี ข้อเสีย ประโยชน์ และปัญหาและ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อุปสรรคจากการปฏิบัติงานโดยใช้เทคโนโลยีดิจิทัล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เพื่อนำข้อมูลมาประกอบการจัดทำแนวทางการ</w:t>
            </w: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ปฏิบัติงานด้วยเทคโนโลยีดิจิทัลที่เหมาะสมและการสร้างความยั่งยืนในการดำเนินการ</w:t>
            </w:r>
          </w:p>
        </w:tc>
      </w:tr>
      <w:tr w:rsidR="00651B05" w:rsidRPr="00CE6E27" w:rsidTr="00DF6BB8"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3) ประเมินประสิทธิภาพการปฏิบัติงานโดยใช้เทคโนโลยีดิจิทัล</w:t>
            </w:r>
          </w:p>
        </w:tc>
        <w:tc>
          <w:tcPr>
            <w:tcW w:w="4788" w:type="dxa"/>
          </w:tcPr>
          <w:p w:rsidR="00651B05" w:rsidRPr="00CE6E27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E6E27">
              <w:rPr>
                <w:rFonts w:ascii="TH SarabunPSK" w:hAnsi="TH SarabunPSK" w:cs="TH SarabunPSK"/>
                <w:sz w:val="32"/>
                <w:szCs w:val="32"/>
                <w:cs/>
              </w:rPr>
              <w:t>เพื่อความรวดเร็วในการดำเนินงาน การประหยัดค่าใช้จ่ายในการดำเนินงาน และคุณภาพของงานที่เป็นไปตามเป้าหมายที่กำหนดหรือความพึงพอใจของผู้รับบริการ</w:t>
            </w:r>
          </w:p>
        </w:tc>
      </w:tr>
    </w:tbl>
    <w:p w:rsidR="00651B05" w:rsidRPr="00CE6E27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1B05" w:rsidRPr="00CE6E27" w:rsidRDefault="008475A4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6632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ขออนุมัติจัดตั้งบริษัทลูกเพื่อบริหารทรัพย์สินของการรถไฟแห่งประเทศไทย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คณะรัฐมนตรีมีมติเห็นชอบตามที่กระทรวงคมนาคม (คค.) เสนอ ดังนี้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เห็นชอบให้การรถไฟแห่งประเทศไทย (รฟท.)  จัดตั้งบริษัทลูกเพื่อบริหารทรัพย์สินของ รฟท. (บริษัทลูกฯ) </w:t>
      </w:r>
      <w:r w:rsidRPr="00CE6E27">
        <w:rPr>
          <w:rFonts w:ascii="TH SarabunPSK" w:hAnsi="TH SarabunPSK" w:cs="TH SarabunPSK"/>
          <w:sz w:val="32"/>
          <w:szCs w:val="32"/>
        </w:rPr>
        <w:t>[</w:t>
      </w:r>
      <w:r w:rsidRPr="00CE6E27">
        <w:rPr>
          <w:rFonts w:ascii="TH SarabunPSK" w:hAnsi="TH SarabunPSK" w:cs="TH SarabunPSK"/>
          <w:sz w:val="32"/>
          <w:szCs w:val="32"/>
          <w:cs/>
        </w:rPr>
        <w:t>เบื้องต้นจะใช้ชื่อว่า บริษัท รถไฟพัฒนาสินทรัพย์ จำกัด (บริษัทฯ)</w:t>
      </w:r>
      <w:r w:rsidRPr="00CE6E27">
        <w:rPr>
          <w:rFonts w:ascii="TH SarabunPSK" w:hAnsi="TH SarabunPSK" w:cs="TH SarabunPSK"/>
          <w:sz w:val="32"/>
          <w:szCs w:val="32"/>
        </w:rPr>
        <w:t xml:space="preserve">]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ทุนจดทะเบียน 200 ล้านบาท ตามมาตรา 39 (8) แห่งพระราชบัญญัติการรถไฟแห่งประเทศไทย พ.ศ. 2494  และตามขั้นตอนของหลักเกณฑ์การจัดตั้ง/ร่วมทุนในบริษัทในเครือตามมติคณะรัฐมนตรีเมื่อวันที่ 4 ธันวาคม 2550 โดยให้นำความเห็นตามมติคณะกรรมการนโยบายรัฐวิสาหกิจ (คนร.)  เมื่อวันที่ 15 พฤษภาคม 2562 ไปประกอบการดำเนินการอย่างเคร่งครัด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 เห็นชอบให้ รฟท. กู้ยืมเงิน จำนวน 200 ล้านบาท ตามมาตรา 39 (4) แห่งพระราชบัญญัติการรถไฟแห่งประเทศไทย พ.ศ. 2494 เพื่อนำมาลงทุนเป็นทุนจดทะเบียนในบริษัทลูกฯ โดย รฟท. รับภาระต้นเงินกู้ ดอกเบี้ย และค่าใช้จ่ายในการกู้เงิน  และกระทรวงการคลัง (กค.) ค้ำประกัน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กู้เงิน  รวมทั้งพิจารณาวิธีการกู้เงิน เงื่อนไข และรายละเอียดตามความเหมาะสม สำหรับการขอยกเว้นการคิดค่าธรรมเนียมการค้ำประกันเงินกู้ให้แก่ รฟท. พิจารณาดำเนินการตามความเห็นของ กค.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6632C3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475A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การลงทุนโครงการพัฒนานิคมอุตสาหกรรม 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 xml:space="preserve">Smart Park 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คณะรัฐมนตรีมีมติเห็นชอบการลงทุนโครงการพัฒนานิคมอุตสาหกรรม </w:t>
      </w:r>
      <w:r w:rsidRPr="00CE6E27">
        <w:rPr>
          <w:rFonts w:ascii="TH SarabunPSK" w:hAnsi="TH SarabunPSK" w:cs="TH SarabunPSK"/>
          <w:sz w:val="32"/>
          <w:szCs w:val="32"/>
        </w:rPr>
        <w:t>Smart Park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ตั้งอยู่ตำบลห้วยโป่ง อำเภอเมืองระยอง  จังหวัดระยอง  เนื้อที่ประมาณ 1,383.76 ไร่ มูลค่าประมาณ 2,370.72  ล้านบาท ตามที่กระทรวงอุตสาหกรรม (อก.) เสนอ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</w:rPr>
        <w:tab/>
      </w:r>
      <w:r w:rsidRPr="00CE6E27">
        <w:rPr>
          <w:rFonts w:ascii="TH SarabunPSK" w:hAnsi="TH SarabunPSK" w:cs="TH SarabunPSK"/>
          <w:sz w:val="32"/>
          <w:szCs w:val="32"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กระทรวงอุตสาหกรรมเสนอคณะรัฐมนตรีพิจารณาให้ความเห็นชอบการลงทุนโครงการพัฒนานิคมอุตสหกรม </w:t>
      </w:r>
      <w:r w:rsidRPr="00CE6E27">
        <w:rPr>
          <w:rFonts w:ascii="TH SarabunPSK" w:hAnsi="TH SarabunPSK" w:cs="TH SarabunPSK"/>
          <w:sz w:val="32"/>
          <w:szCs w:val="32"/>
        </w:rPr>
        <w:t xml:space="preserve">Smart Park </w:t>
      </w:r>
      <w:r w:rsidRPr="00CE6E27">
        <w:rPr>
          <w:rFonts w:ascii="TH SarabunPSK" w:hAnsi="TH SarabunPSK" w:cs="TH SarabunPSK"/>
          <w:sz w:val="32"/>
          <w:szCs w:val="32"/>
          <w:cs/>
        </w:rPr>
        <w:t>ของการนิคมอุตสาหกรรมแห่งประเทศไทย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(กนอ.) ตั้งอยู่ที่จังหวัดระยอง  เนื้อที่ประมาณ 1,383.76 ไร่ โดยมุ่งเน้นกลุ่มอุตสาหกรรมเป้าหมาย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ได้แก่ กลุ่มอุตสาหกรรมหุ่นยนต์ กลุ่มอุตสาหกรรมการบินและโลจิสติกส์ กลุ่มอุตสาหกรรมดิจิทัล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และกลุ่มอุตสาหกรรมการแพทย์ โดยคาดว่จะใช้เวลาพัฒนาพื้นที่ประมาณ 3 ปี และคาดว่าพื้นที่จะถูกเช่าหมดภายใน 4  ปี หลังจากการก่อสร้างแล้วเสร็จ ทั้งนี้ กนอ. แจ้งข้อมูลเพิ่มเติมว่า ขณะนี้ กนอ.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อยู่ระหว่างการพิจารณากำหนดอัตราค่าเช่าพื้นที่ โดยเบื้องต้นจะกำหนดในอัตราที่ใกล้เคียงกับนิคมอุตสาหกรรมมาบตาพุด ซึ่งในปัจจุบันมีผู้เช่าพื้นที่ในนิคมอุตสหกรรมมาบตาพุดแล้วประมาณร้อยละ </w:t>
      </w:r>
      <w:r w:rsidRPr="00CE6E27">
        <w:rPr>
          <w:rFonts w:ascii="TH SarabunPSK" w:hAnsi="TH SarabunPSK" w:cs="TH SarabunPSK"/>
          <w:sz w:val="32"/>
          <w:szCs w:val="32"/>
        </w:rPr>
        <w:t>88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โครการฯ ได้รับความ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ห็นชอบจากคณะกรรมการการนิคมอุตสาหกรรมแห่งประเทศไทยและสภาพัฒนาการเศรษฐกิจและสังคมแห่งชาติ รวมทั้ง</w:t>
      </w:r>
      <w:r w:rsidRPr="00CE6E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คณะกรรมการสิ่งแวดล้อมแห่งชาติได้ให้ความเห็นชอบรายงานการวิเคราะห์ผลกระทบสิ่งแวดล้อมแล้ว </w:t>
      </w:r>
      <w:r w:rsidRPr="00CE6E27">
        <w:rPr>
          <w:rFonts w:ascii="TH SarabunPSK" w:hAnsi="TH SarabunPSK" w:cs="TH SarabunPSK"/>
          <w:sz w:val="32"/>
          <w:szCs w:val="32"/>
          <w:cs/>
        </w:rPr>
        <w:t>ประกอบกับกระทรวงเกษตรและสหกรณ์พิจารณาแล้วเห็นชอบ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2. กระทรวงอุตสาหกรรมแจ้งว่า โครงการพัฒนานิคมอุตสาหกรรม </w:t>
      </w:r>
      <w:r w:rsidRPr="00CE6E27">
        <w:rPr>
          <w:rFonts w:ascii="TH SarabunPSK" w:hAnsi="TH SarabunPSK" w:cs="TH SarabunPSK"/>
          <w:sz w:val="32"/>
          <w:szCs w:val="32"/>
        </w:rPr>
        <w:t>Smart Park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มีกรอบวงเงินลงทุนโครงการ 2,480.73 ล้านบาท แบ่งเป็นงบประมาณของ กนอ.</w:t>
      </w:r>
      <w:r w:rsidRPr="00CE6E27">
        <w:rPr>
          <w:rFonts w:ascii="TH SarabunPSK" w:hAnsi="TH SarabunPSK" w:cs="TH SarabunPSK"/>
          <w:sz w:val="32"/>
          <w:szCs w:val="32"/>
        </w:rPr>
        <w:t xml:space="preserve"> 2,451.17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ล้านบาท และงบประมาณแผ่นดิน </w:t>
      </w:r>
      <w:r w:rsidRPr="00CE6E27">
        <w:rPr>
          <w:rFonts w:ascii="TH SarabunPSK" w:hAnsi="TH SarabunPSK" w:cs="TH SarabunPSK"/>
          <w:sz w:val="32"/>
          <w:szCs w:val="32"/>
        </w:rPr>
        <w:t>29.56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ล้านบาท (งบประมาณปี </w:t>
      </w:r>
      <w:r w:rsidRPr="00CE6E27">
        <w:rPr>
          <w:rFonts w:ascii="TH SarabunPSK" w:hAnsi="TH SarabunPSK" w:cs="TH SarabunPSK"/>
          <w:sz w:val="32"/>
          <w:szCs w:val="32"/>
        </w:rPr>
        <w:t xml:space="preserve">2561 </w:t>
      </w:r>
      <w:r w:rsidRPr="00CE6E27">
        <w:rPr>
          <w:rFonts w:ascii="TH SarabunPSK" w:hAnsi="TH SarabunPSK" w:cs="TH SarabunPSK"/>
          <w:sz w:val="32"/>
          <w:szCs w:val="32"/>
          <w:cs/>
        </w:rPr>
        <w:t>ดำเนินการแล้วเสร็จ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ทั้ง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รายงานการประชุมสภาพัฒนาการเศรษฐกิจและสังคมแห่งชาติระบุว่า การลงทุนโครงการฯ ไม่น่าจะก่อให้เกิดปัญหาหรือกระทบต่อฐานะทางการเงินของ กนอ. เนื่องจาก กนอ. จะยังคงมีเงินคงสภาพคล่องแต่ละปีมากกว่า 1,100 ล้านบาท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ซึ่งมากกว่างบประมาณลงทุนตามแผนการลงทุนและก่อสร้างโครงการฯ ที่จะดำเนินการในแต่ละปี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3. ผลการวิเคราะห์ความคุ้มค่าของโครงการระยะ 30 ปี พบว่า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มีความคุ้มค่าทั้งทางเศรษฐศาสตร์และการเงิน โดยในส่วนความคุ้มค่าทางการเงินมีมูลค่าปัจจุบันสุทธิ (</w:t>
      </w:r>
      <w:r w:rsidRPr="00CE6E27">
        <w:rPr>
          <w:rFonts w:ascii="TH SarabunPSK" w:hAnsi="TH SarabunPSK" w:cs="TH SarabunPSK"/>
          <w:sz w:val="32"/>
          <w:szCs w:val="32"/>
        </w:rPr>
        <w:t xml:space="preserve">NPV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เท่กับ </w:t>
      </w:r>
      <w:r w:rsidRPr="00CE6E27">
        <w:rPr>
          <w:rFonts w:ascii="TH SarabunPSK" w:hAnsi="TH SarabunPSK" w:cs="TH SarabunPSK"/>
          <w:sz w:val="32"/>
          <w:szCs w:val="32"/>
        </w:rPr>
        <w:t>585.74</w:t>
      </w:r>
      <w:r w:rsidRPr="00CE6E27">
        <w:rPr>
          <w:rFonts w:ascii="TH SarabunPSK" w:hAnsi="TH SarabunPSK" w:cs="TH SarabunPSK"/>
          <w:sz w:val="32"/>
          <w:szCs w:val="32"/>
          <w:cs/>
        </w:rPr>
        <w:t>ล้านบาท อัตราผลตอบแทน</w:t>
      </w: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>ของโครงการ (</w:t>
      </w:r>
      <w:r w:rsidRPr="00CE6E27">
        <w:rPr>
          <w:rFonts w:ascii="TH SarabunPSK" w:hAnsi="TH SarabunPSK" w:cs="TH SarabunPSK"/>
          <w:sz w:val="32"/>
          <w:szCs w:val="32"/>
        </w:rPr>
        <w:t xml:space="preserve">IRR)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CE6E27">
        <w:rPr>
          <w:rFonts w:ascii="TH SarabunPSK" w:hAnsi="TH SarabunPSK" w:cs="TH SarabunPSK"/>
          <w:sz w:val="32"/>
          <w:szCs w:val="32"/>
        </w:rPr>
        <w:t xml:space="preserve">8.91 </w:t>
      </w:r>
      <w:r w:rsidRPr="00CE6E27">
        <w:rPr>
          <w:rFonts w:ascii="TH SarabunPSK" w:hAnsi="TH SarabunPSK" w:cs="TH SarabunPSK"/>
          <w:sz w:val="32"/>
          <w:szCs w:val="32"/>
          <w:cs/>
        </w:rPr>
        <w:t>ซึ่งมากกว่าต้นทุนถัวเฉลี่ยถ่วงน้ำหนักของเงินทุน (</w:t>
      </w:r>
      <w:r w:rsidRPr="00CE6E27">
        <w:rPr>
          <w:rFonts w:ascii="TH SarabunPSK" w:hAnsi="TH SarabunPSK" w:cs="TH SarabunPSK"/>
          <w:sz w:val="32"/>
          <w:szCs w:val="32"/>
        </w:rPr>
        <w:t xml:space="preserve">WACC)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ของ กนอ. </w:t>
      </w:r>
      <w:r w:rsidR="00AD72A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(ร้อยละ 7.25) 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1B05" w:rsidRPr="00156241" w:rsidRDefault="006632C3" w:rsidP="00C672A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475A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1B05" w:rsidRPr="00156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กรอบและงบลงทุนของรัฐวิสาหกิจประจำปีงบประมาณ 2564</w:t>
      </w:r>
    </w:p>
    <w:p w:rsidR="00651B05" w:rsidRPr="00156241" w:rsidRDefault="00651B05" w:rsidP="005C49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6241">
        <w:rPr>
          <w:rFonts w:ascii="TH SarabunPSK" w:hAnsi="TH SarabunPSK" w:cs="TH SarabunPSK" w:hint="cs"/>
          <w:sz w:val="32"/>
          <w:szCs w:val="32"/>
          <w:cs/>
        </w:rPr>
        <w:tab/>
      </w:r>
      <w:r w:rsidRPr="0015624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คณะรัฐมนตรีมีมติเห็นชอบและรับทราบตามที่สำนักงานสภาพัฒนาการเศรษฐกิจและสังคมแห่งชาติ (สศช.) เสนอ ดังนี้</w:t>
      </w:r>
    </w:p>
    <w:p w:rsidR="00651B05" w:rsidRPr="00156241" w:rsidRDefault="00651B05" w:rsidP="005C49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241">
        <w:rPr>
          <w:rFonts w:ascii="TH SarabunPSK" w:hAnsi="TH SarabunPSK" w:cs="TH SarabunPSK" w:hint="cs"/>
          <w:sz w:val="32"/>
          <w:szCs w:val="32"/>
          <w:cs/>
        </w:rPr>
        <w:tab/>
      </w:r>
      <w:r w:rsidRPr="00156241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เห็นชอบกรอบและงบลงทุนของรัฐวิสาหกิจประจำปีงบประมาณ 2564 วงเงินดำเนินการ จำนวน 1,510,238 ล้านบาท และวงเงินเบิกจ่ายลงทุน จำนวน 291,809 ล้านบาท (รวมงบลงทุนในรูปแบบสัญญาเช่าที่ไม่ก่อให้เกิดรายได้จากกิจกรรมหลักโดยตรง วงเงินดำเนินการ จำนวน 1,431 ล้านบาท และวงเงินเบิกจ่ายลงทุน จำนวน 348 ล้านบาท) ประกอบด้วย </w:t>
      </w:r>
      <w:r w:rsidRPr="00156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กรอบการลงทุนสำหรับงานตามภารกิจปกติและโครงการต่อเนื่อง </w:t>
      </w:r>
      <w:r w:rsidRPr="00156241">
        <w:rPr>
          <w:rFonts w:ascii="TH SarabunPSK" w:hAnsi="TH SarabunPSK" w:cs="TH SarabunPSK" w:hint="cs"/>
          <w:sz w:val="32"/>
          <w:szCs w:val="32"/>
          <w:cs/>
        </w:rPr>
        <w:t xml:space="preserve">วงเงินดำเนินการ จำนวน 1,210,238 ล้านบาท และวงเงินเบิกจ่ายลงทุน จำนวน 241,809 ล้านบาท และ </w:t>
      </w:r>
      <w:r w:rsidRPr="00156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กรอบการลงทุนสำหรับการเพิ่มเติมระหว่างปี </w:t>
      </w:r>
      <w:r w:rsidRPr="00156241">
        <w:rPr>
          <w:rFonts w:ascii="TH SarabunPSK" w:hAnsi="TH SarabunPSK" w:cs="TH SarabunPSK" w:hint="cs"/>
          <w:sz w:val="32"/>
          <w:szCs w:val="32"/>
          <w:cs/>
        </w:rPr>
        <w:t xml:space="preserve">วงเงินดำเนินการ จำนวน 300,000 ล้านบาท และวงเงินเบิกจ่ายลงทุน จำนวน 50,000 ล้านบาท สำหรับโครงการที่ยังไม่ได้รับความเห็นชอบจากคณะรัฐมนตรี และการลงทุนที่ใช้เงินงบประมาณตามพระราชบัญญัติงบประมาณรายจ่ายประจำปีงบประมาณ พ.ศ. 2564 ให้ดำเนินการได้เมื่อได้รับอนุมัติตามขั้นตอนแล้ว ทั้งนี้ </w:t>
      </w:r>
      <w:r w:rsidRPr="00156241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กำหนดเป้าหมายให้รัฐวิสาหกิจเบิกจ่ายลงทุนไม่น้อยกว่าร้อยละ 95 ของกรอบวงเงินอนุมัติให้เบิกจ่ายลงทุน</w:t>
      </w:r>
    </w:p>
    <w:p w:rsidR="00651B05" w:rsidRPr="00156241" w:rsidRDefault="00651B05" w:rsidP="005C49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562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562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56241">
        <w:rPr>
          <w:rFonts w:ascii="TH SarabunPSK" w:hAnsi="TH SarabunPSK" w:cs="TH SarabunPSK" w:hint="cs"/>
          <w:sz w:val="32"/>
          <w:szCs w:val="32"/>
          <w:cs/>
        </w:rPr>
        <w:t>2. เห็นชอบให้ สศช. ปรับวงเงินลงทุนของรัฐวิสาหกิจประจำปีงบประมาณ 2564 ให้สอดคล้องกับผลการจัดสรรงบประมาณตามพระราชบัญญัติงบประมาณรายจ่ายประจำปีงบประมาณ พ.ศ. 2564 รวมถึงงบประมาณรายจ่ายเพิ่มเติม งบกลางหรืองบประมาณที่ปรับปรุงเปลี่ยนแปลงตามหลักเกณฑ์และวิธีการงบประมาณหรือได้รับความเห็นชอบจากสำนักงบประมาณ (สงป.) แล้ว และปรับเพิ่มกรอบวงเงินดำเนินการและกรอบวงเงินเบิกจ่ายลงทุนให้สอดคล้องกับการอนุมัติการลงทุนเพิ่มเติมตามมติคณะรัฐมนตรี เพื่อให้รัฐวิสาหกิจสามารถดำเนินการได้ทันทีภายในปีงบประมาณ</w:t>
      </w:r>
    </w:p>
    <w:p w:rsidR="00651B05" w:rsidRPr="00156241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56241">
        <w:rPr>
          <w:rFonts w:ascii="TH SarabunPSK" w:hAnsi="TH SarabunPSK" w:cs="TH SarabunPSK" w:hint="cs"/>
          <w:sz w:val="32"/>
          <w:szCs w:val="32"/>
          <w:cs/>
        </w:rPr>
        <w:tab/>
      </w:r>
      <w:r w:rsidRPr="00156241">
        <w:rPr>
          <w:rFonts w:ascii="TH SarabunPSK" w:hAnsi="TH SarabunPSK" w:cs="TH SarabunPSK" w:hint="cs"/>
          <w:sz w:val="32"/>
          <w:szCs w:val="32"/>
          <w:cs/>
        </w:rPr>
        <w:tab/>
        <w:t>3. มอบหมายให้ สศช. โดยประธานสภาพัฒนาการเศรษฐกิจและสังคมแห่งชาติเป็นผู้พิจารณาอนุมัติการเปลี่ยนแปลงงบลงทุนระหว่างปีในส่วนงบลงทุนเพื่อการดำเนินงานปกติและโครงการต่อเนื่องที่การเปลี่ยนแปลงไม่มีผลกระทบต่อสาระสำคัญและกรอบวงเงินโครงการที่คณะรัฐมนตรีได้อนุมัติไว้แล้ว</w:t>
      </w:r>
    </w:p>
    <w:p w:rsidR="00651B05" w:rsidRPr="00156241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56241">
        <w:rPr>
          <w:rFonts w:ascii="TH SarabunPSK" w:hAnsi="TH SarabunPSK" w:cs="TH SarabunPSK" w:hint="cs"/>
          <w:sz w:val="32"/>
          <w:szCs w:val="32"/>
          <w:cs/>
        </w:rPr>
        <w:tab/>
      </w:r>
      <w:r w:rsidRPr="00156241">
        <w:rPr>
          <w:rFonts w:ascii="TH SarabunPSK" w:hAnsi="TH SarabunPSK" w:cs="TH SarabunPSK" w:hint="cs"/>
          <w:sz w:val="32"/>
          <w:szCs w:val="32"/>
          <w:cs/>
        </w:rPr>
        <w:tab/>
        <w:t>4. เห็นชอบข้อเสนอแนะเชิงนโยบาย ระดับกระทรวง และระดับรัฐวิสาหกิจ โดยให้กระทรวงเจ้าสังกัดและรัฐวิสาหกิจรับข้อเสนอแนะในส่วนที่เกี่ยวข้องไปดำเนินการ และรายงานผลการดำเนินงานตามข้อเสนอแนะทุกไตรมาสและเห็นควรให้</w:t>
      </w:r>
      <w:r w:rsidRPr="00156241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รัฐวิสาหกิจรายงานผล</w:t>
      </w:r>
      <w:r w:rsidRPr="00156241">
        <w:rPr>
          <w:rFonts w:ascii="TH SarabunPSK" w:hAnsi="TH SarabunPSK" w:cs="TH SarabunPSK" w:hint="cs"/>
          <w:sz w:val="32"/>
          <w:szCs w:val="32"/>
          <w:cs/>
        </w:rPr>
        <w:t xml:space="preserve">ความก้าวหน้าของการดำเนินงานและการลงทุนปี 2564 </w:t>
      </w:r>
      <w:r w:rsidRPr="001562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 สศช. ทราบภายในทุกวันที่ 5 ของเดือน </w:t>
      </w:r>
      <w:r w:rsidRPr="00156241">
        <w:rPr>
          <w:rFonts w:ascii="TH SarabunPSK" w:hAnsi="TH SarabunPSK" w:cs="TH SarabunPSK" w:hint="cs"/>
          <w:sz w:val="32"/>
          <w:szCs w:val="32"/>
          <w:cs/>
        </w:rPr>
        <w:t>อย่างเคร่งครัด รวมทั้งรายงานความก้าวหน้าการดำเนินโครงการลงทุนทุกไตรมาส เพื่อประโยชน์ในการติดตามประเมินผลการดำเนินงานและการลงทุนของรัฐวิสาหกิจได้อย่างต่อเนื่อง</w:t>
      </w:r>
    </w:p>
    <w:p w:rsidR="00651B05" w:rsidRPr="00156241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56241">
        <w:rPr>
          <w:rFonts w:ascii="TH SarabunPSK" w:hAnsi="TH SarabunPSK" w:cs="TH SarabunPSK" w:hint="cs"/>
          <w:sz w:val="32"/>
          <w:szCs w:val="32"/>
          <w:cs/>
        </w:rPr>
        <w:tab/>
      </w:r>
      <w:r w:rsidRPr="00156241">
        <w:rPr>
          <w:rFonts w:ascii="TH SarabunPSK" w:hAnsi="TH SarabunPSK" w:cs="TH SarabunPSK" w:hint="cs"/>
          <w:sz w:val="32"/>
          <w:szCs w:val="32"/>
          <w:cs/>
        </w:rPr>
        <w:tab/>
        <w:t>5. รับทราบประมาณการงบทำการประจำปีงบประมาณ 2564 ที่คาดว่าจะมีกำไรสุทธิประมาณ 73,503 ล้านบาท และประมาณการแนวโน้มการดำเนินงานช่วงปี 2565-2567 ของรัฐวิสาหกิจในเบื้องต้นที่คาดว่าจะมีการลงทุนเฉลี่ยประมาณปีละ 383,998 ล้านบาท และผลประกอบการจะมีกำไรสุทธิเฉลี่ยประมาณปีละ 106,239 ล้านบาท</w:t>
      </w:r>
    </w:p>
    <w:p w:rsidR="00651B05" w:rsidRPr="00156241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51B05" w:rsidRPr="00555602" w:rsidRDefault="006632C3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475A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1B05" w:rsidRPr="0055560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แผนการบริหารหนี้สาธารณะ ประจำปีงบประมาณ 2564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5602">
        <w:rPr>
          <w:rFonts w:ascii="TH SarabunPSK" w:hAnsi="TH SarabunPSK" w:cs="TH SarabunPSK"/>
          <w:b/>
          <w:bCs/>
          <w:sz w:val="32"/>
          <w:szCs w:val="32"/>
        </w:rPr>
        <w:tab/>
      </w:r>
      <w:r w:rsidRPr="00555602">
        <w:rPr>
          <w:rFonts w:ascii="TH SarabunPSK" w:hAnsi="TH SarabunPSK" w:cs="TH SarabunPSK"/>
          <w:b/>
          <w:bCs/>
          <w:sz w:val="32"/>
          <w:szCs w:val="32"/>
        </w:rPr>
        <w:tab/>
      </w:r>
      <w:r w:rsidRPr="0055560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คณะรัฐมนตรีมีมติรับทราบและอนุมัติตามที่รัฐมนตรีช่วยว่าการกระทรวงการคลัง รักษาราชการแทนรัฐมนตรีว่าการกระทรวงการคลัง ประธานกรรมการนโยบายและกำกับการบริหารหนี้สาธารณะ เสนอดังนี้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 w:hint="cs"/>
          <w:sz w:val="32"/>
          <w:szCs w:val="32"/>
          <w:cs/>
        </w:rPr>
        <w:t>1. รับทราบและอนุมัติตามข้อเสนอของคณะกรรมการนโยบายและกำกับการบริหารหนี้สาธารณะ (คณะกรรมการฯ) ตามมติที่ประชุม ครั้งที่ 4/2563 เมื่อวันที่ 31 สิงหาคม 2563 ดังนี้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55602">
        <w:rPr>
          <w:rFonts w:ascii="TH SarabunPSK" w:hAnsi="TH SarabunPSK" w:cs="TH SarabunPSK" w:hint="cs"/>
          <w:sz w:val="32"/>
          <w:szCs w:val="32"/>
          <w:cs/>
        </w:rPr>
        <w:t xml:space="preserve">1.1 รับทราบการปรับลดกรอบวงเงินกู้ภายใต้พระราชกำหนดให้อำนาจกระทรวงการคลังกู้เงินเพื่อแก้ไขปัญหา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และฟื้นฟูเศรษฐกิจและสังคมที่ได้รับผลกระทบจากการระบาดของโรคติดเชื้อไวรัสโคโณนา 2019 พ.ศ. 2563 (พระราชกำหนดกู้เงินโควิด-19ฯ) ในแผนการบริหารหนี้สาธารณะ (แผนฯ) ประจำปีงบประมาณ </w:t>
      </w:r>
      <w:r w:rsidRPr="005556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2563 </w:t>
      </w:r>
      <w:r w:rsidRPr="00555602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555602">
        <w:rPr>
          <w:rFonts w:ascii="TH SarabunPSK" w:hAnsi="TH SarabunPSK" w:cs="TH SarabunPSK" w:hint="cs"/>
          <w:sz w:val="32"/>
          <w:szCs w:val="32"/>
          <w:cs/>
        </w:rPr>
        <w:t xml:space="preserve"> 600</w:t>
      </w:r>
      <w:r w:rsidRPr="00555602">
        <w:rPr>
          <w:rFonts w:ascii="TH SarabunPSK" w:hAnsi="TH SarabunPSK" w:cs="TH SarabunPSK"/>
          <w:sz w:val="32"/>
          <w:szCs w:val="32"/>
        </w:rPr>
        <w:t>,</w:t>
      </w:r>
      <w:r w:rsidRPr="00555602">
        <w:rPr>
          <w:rFonts w:ascii="TH SarabunPSK" w:hAnsi="TH SarabunPSK" w:cs="TH SarabunPSK" w:hint="cs"/>
          <w:sz w:val="32"/>
          <w:szCs w:val="32"/>
          <w:cs/>
        </w:rPr>
        <w:t>000 ล้านบาท เป็น 450</w:t>
      </w:r>
      <w:r w:rsidRPr="00555602">
        <w:rPr>
          <w:rFonts w:ascii="TH SarabunPSK" w:hAnsi="TH SarabunPSK" w:cs="TH SarabunPSK"/>
          <w:sz w:val="32"/>
          <w:szCs w:val="32"/>
        </w:rPr>
        <w:t>,</w:t>
      </w:r>
      <w:r w:rsidRPr="00555602">
        <w:rPr>
          <w:rFonts w:ascii="TH SarabunPSK" w:hAnsi="TH SarabunPSK" w:cs="TH SarabunPSK" w:hint="cs"/>
          <w:sz w:val="32"/>
          <w:szCs w:val="32"/>
          <w:cs/>
        </w:rPr>
        <w:t>000 ล้านบาท โดยนำวงเงินกู้ที่ได้ปรับลดมาบรรจุในแผนฯ ปีงบประมาณ 2564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 w:hint="cs"/>
          <w:sz w:val="32"/>
          <w:szCs w:val="32"/>
          <w:cs/>
        </w:rPr>
        <w:t xml:space="preserve">    1.2 อนุมัติแผนฯ ประจำปีงบประมาณ 2564 ที่ประกอบด้วยแผนการก่อหนี้ใหม่ วงเงิน 1</w:t>
      </w:r>
      <w:r w:rsidRPr="00555602">
        <w:rPr>
          <w:rFonts w:ascii="TH SarabunPSK" w:hAnsi="TH SarabunPSK" w:cs="TH SarabunPSK"/>
          <w:sz w:val="32"/>
          <w:szCs w:val="32"/>
        </w:rPr>
        <w:t>,</w:t>
      </w:r>
      <w:r w:rsidRPr="00555602">
        <w:rPr>
          <w:rFonts w:ascii="TH SarabunPSK" w:hAnsi="TH SarabunPSK" w:cs="TH SarabunPSK" w:hint="cs"/>
          <w:sz w:val="32"/>
          <w:szCs w:val="32"/>
          <w:cs/>
        </w:rPr>
        <w:t>465</w:t>
      </w:r>
      <w:r w:rsidRPr="00555602">
        <w:rPr>
          <w:rFonts w:ascii="TH SarabunPSK" w:hAnsi="TH SarabunPSK" w:cs="TH SarabunPSK"/>
          <w:sz w:val="32"/>
          <w:szCs w:val="32"/>
        </w:rPr>
        <w:t>,</w:t>
      </w:r>
      <w:r w:rsidRPr="00555602">
        <w:rPr>
          <w:rFonts w:ascii="TH SarabunPSK" w:hAnsi="TH SarabunPSK" w:cs="TH SarabunPSK" w:hint="cs"/>
          <w:sz w:val="32"/>
          <w:szCs w:val="32"/>
          <w:cs/>
        </w:rPr>
        <w:t>438.61 ล้านบาท แผนการบริหารหนี้เดิมวงเงิน 1</w:t>
      </w:r>
      <w:r w:rsidRPr="00555602">
        <w:rPr>
          <w:rFonts w:ascii="TH SarabunPSK" w:hAnsi="TH SarabunPSK" w:cs="TH SarabunPSK"/>
          <w:sz w:val="32"/>
          <w:szCs w:val="32"/>
        </w:rPr>
        <w:t>,</w:t>
      </w:r>
      <w:r w:rsidRPr="00555602">
        <w:rPr>
          <w:rFonts w:ascii="TH SarabunPSK" w:hAnsi="TH SarabunPSK" w:cs="TH SarabunPSK" w:hint="cs"/>
          <w:sz w:val="32"/>
          <w:szCs w:val="32"/>
          <w:cs/>
        </w:rPr>
        <w:t>279</w:t>
      </w:r>
      <w:r w:rsidRPr="00555602">
        <w:rPr>
          <w:rFonts w:ascii="TH SarabunPSK" w:hAnsi="TH SarabunPSK" w:cs="TH SarabunPSK"/>
          <w:sz w:val="32"/>
          <w:szCs w:val="32"/>
        </w:rPr>
        <w:t>,</w:t>
      </w:r>
      <w:r w:rsidRPr="00555602">
        <w:rPr>
          <w:rFonts w:ascii="TH SarabunPSK" w:hAnsi="TH SarabunPSK" w:cs="TH SarabunPSK" w:hint="cs"/>
          <w:sz w:val="32"/>
          <w:szCs w:val="32"/>
          <w:cs/>
        </w:rPr>
        <w:t>446.80 ล้านบาท และแผนการชำระหนี้ วงเงิน 387</w:t>
      </w:r>
      <w:r w:rsidRPr="00555602">
        <w:rPr>
          <w:rFonts w:ascii="TH SarabunPSK" w:hAnsi="TH SarabunPSK" w:cs="TH SarabunPSK"/>
          <w:sz w:val="32"/>
          <w:szCs w:val="32"/>
        </w:rPr>
        <w:t>,</w:t>
      </w:r>
      <w:r w:rsidRPr="00555602">
        <w:rPr>
          <w:rFonts w:ascii="TH SarabunPSK" w:hAnsi="TH SarabunPSK" w:cs="TH SarabunPSK" w:hint="cs"/>
          <w:sz w:val="32"/>
          <w:szCs w:val="32"/>
          <w:cs/>
        </w:rPr>
        <w:t>354.84 ล้านบาท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 w:hint="cs"/>
          <w:sz w:val="32"/>
          <w:szCs w:val="32"/>
          <w:cs/>
        </w:rPr>
        <w:t xml:space="preserve">    1.3 อนุมัติให้รัฐวิสาหกิจ จำนวน 4 แห่ง ได้แก่ การรถไฟฟ้าขนส่งมวลชนแห่งประเทศไทย (รฟม.) การเคหะแห่งชาติ (กคช.) การรถไฟแห่งประเทศไทย (รฟท.) และองค์การขนส่งมวลชนกรุงเทพ (ขสมก.) ที่มีสัดส่วนความสามารถในการหารายได้เทียบกับภาระหนี้ของกิจการ (</w:t>
      </w:r>
      <w:proofErr w:type="spellStart"/>
      <w:r w:rsidRPr="00555602">
        <w:rPr>
          <w:rFonts w:ascii="TH SarabunPSK" w:hAnsi="TH SarabunPSK" w:cs="TH SarabunPSK"/>
          <w:sz w:val="32"/>
          <w:szCs w:val="32"/>
        </w:rPr>
        <w:t>Dept</w:t>
      </w:r>
      <w:proofErr w:type="spellEnd"/>
      <w:r w:rsidRPr="00555602">
        <w:rPr>
          <w:rFonts w:ascii="TH SarabunPSK" w:hAnsi="TH SarabunPSK" w:cs="TH SarabunPSK"/>
          <w:sz w:val="32"/>
          <w:szCs w:val="32"/>
        </w:rPr>
        <w:t xml:space="preserve"> Service Coverage Ratio</w:t>
      </w:r>
      <w:r w:rsidRPr="0055560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55602">
        <w:rPr>
          <w:rFonts w:ascii="TH SarabunPSK" w:hAnsi="TH SarabunPSK" w:cs="TH SarabunPSK"/>
          <w:sz w:val="32"/>
          <w:szCs w:val="32"/>
        </w:rPr>
        <w:t>DSCR</w:t>
      </w:r>
      <w:r w:rsidRPr="00555602">
        <w:rPr>
          <w:rFonts w:ascii="TH SarabunPSK" w:hAnsi="TH SarabunPSK" w:cs="TH SarabunPSK" w:hint="cs"/>
          <w:sz w:val="32"/>
          <w:szCs w:val="32"/>
          <w:cs/>
        </w:rPr>
        <w:t>) ต่ำกว่า 1 เท่า สามารถกู้เงินและบริหารหนี้ภายใต้แผนฯ ประจำปีงบประมาณ 2564 โดยให้รัฐวิสาหกิจทั้ง 4 แห่งดังกล่าวและหน่วยงานที่เกี่ยวข้องรับความเห็นของคณะกรรมการฯ ไปดำเนินการด้วย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 w:hint="cs"/>
          <w:sz w:val="32"/>
          <w:szCs w:val="32"/>
          <w:cs/>
        </w:rPr>
        <w:t xml:space="preserve">    1.4 รับทราบแผนความต้องการเงินกู้ระยะปานกลาง 5 ปี (ปีงบประมาณ 2564 </w:t>
      </w:r>
      <w:r w:rsidRPr="00555602">
        <w:rPr>
          <w:rFonts w:ascii="TH SarabunPSK" w:hAnsi="TH SarabunPSK" w:cs="TH SarabunPSK"/>
          <w:sz w:val="32"/>
          <w:szCs w:val="32"/>
          <w:cs/>
        </w:rPr>
        <w:t>–</w:t>
      </w:r>
      <w:r w:rsidRPr="00555602">
        <w:rPr>
          <w:rFonts w:ascii="TH SarabunPSK" w:hAnsi="TH SarabunPSK" w:cs="TH SarabunPSK" w:hint="cs"/>
          <w:sz w:val="32"/>
          <w:szCs w:val="32"/>
          <w:cs/>
        </w:rPr>
        <w:t xml:space="preserve"> 2568) และมอบหมายให้กระทรวงเจ้าสังกัดประสานงานกับรัฐวิสาหกิจที่เป็นหน่วยงานเจ้าของโครงการในกลุ่มโครงการที่ยังขาดความพร้อมในการดำเนินการ เพื่อเร่งรัดการดำเนินการและการลงทุนเพื่อเพิ่มการลงทุนในโครงสร้างพื้นฐานของภาครัฐในระยะต่อไป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 w:hint="cs"/>
          <w:sz w:val="32"/>
          <w:szCs w:val="32"/>
          <w:cs/>
        </w:rPr>
        <w:t>2. อนุมัติการกู้เงินของรัฐบาลเพื่อการก่อหนี้ใหม่ การกู้มาและการนำไปให้กู้ต่อ   การกู้เงินเพื่อปรับโครงสร้างหนี้ และการค้ำประกันเงินกู้ให้กับรัฐวิสาหกิจ ตามมาตรา 7 แห่งพระราชบัญญัติการบริหารหนี้สาธารณะ พ.ศ. 2548 และที่แก้ไขเพิ่มเติม รวมทั้งขออนุมัติการกู้เงินของรัฐวิสาหกิจเพื่อลงทุนในโครงการพัฒนาและการกู้เงินเพื่อปรับโครงสร้างหนี้ ภายใต้กรอบวงเงินของแผนฯ ประจำปีงบประมาณ 2564 และให้กระทรวงการคลัง (กค.) เป็นผู้พิจารณาการกู้เงิน วิธีการกู้เงิน เงื่อนไข 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ทั้งนี้ หากรัฐวิสาหกิจสามารถดำเนินการกู้เงินได้เอง ก็ให้สามารถดำเนินการได้ตามความเหมาะสมและจำเป็นของรัฐวิสาหกิจนั้น ๆ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 w:hint="cs"/>
          <w:sz w:val="32"/>
          <w:szCs w:val="32"/>
          <w:cs/>
        </w:rPr>
        <w:t>1. คณะกรรมการนโยบายและกำกับการบริหารหนี้สาธารณะ (คณะกรรมการฯ) ในการะประชุมครั้งที่ 4/2563 เมื่อวันที่ 31 สิงหาคม 2563 มีมติ ดังนี้</w:t>
      </w:r>
    </w:p>
    <w:p w:rsidR="00651B05" w:rsidRPr="00555602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/>
          <w:sz w:val="32"/>
          <w:szCs w:val="32"/>
          <w:cs/>
        </w:rPr>
        <w:tab/>
      </w:r>
      <w:r w:rsidRPr="00555602">
        <w:rPr>
          <w:rFonts w:ascii="TH SarabunPSK" w:hAnsi="TH SarabunPSK" w:cs="TH SarabunPSK" w:hint="cs"/>
          <w:sz w:val="32"/>
          <w:szCs w:val="32"/>
          <w:cs/>
        </w:rPr>
        <w:t xml:space="preserve">    1.1 เห็นชอบแผนการบริหารหนี้สาธารณะ (แผนฯ) ประจำปีงบประมาณ 2564 โดยมีรายละเอียด ดังนี้</w:t>
      </w:r>
    </w:p>
    <w:tbl>
      <w:tblPr>
        <w:tblStyle w:val="af9"/>
        <w:tblW w:w="9776" w:type="dxa"/>
        <w:tblLook w:val="04A0"/>
      </w:tblPr>
      <w:tblGrid>
        <w:gridCol w:w="4628"/>
        <w:gridCol w:w="1750"/>
        <w:gridCol w:w="1700"/>
        <w:gridCol w:w="1698"/>
      </w:tblGrid>
      <w:tr w:rsidR="00651B05" w:rsidTr="00DF6BB8">
        <w:tc>
          <w:tcPr>
            <w:tcW w:w="4673" w:type="dxa"/>
            <w:vMerge w:val="restart"/>
            <w:vAlign w:val="center"/>
          </w:tcPr>
          <w:p w:rsidR="00651B05" w:rsidRPr="00C34C06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34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3"/>
          </w:tcPr>
          <w:p w:rsidR="00651B05" w:rsidRPr="00C34C06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4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651B05" w:rsidTr="00DF6BB8">
        <w:tc>
          <w:tcPr>
            <w:tcW w:w="4673" w:type="dxa"/>
            <w:vMerge/>
          </w:tcPr>
          <w:p w:rsidR="00651B05" w:rsidRPr="00C34C06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651B05" w:rsidRPr="00C34C06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แผนฯ ปี 2563</w:t>
            </w:r>
          </w:p>
          <w:p w:rsidR="00651B05" w:rsidRPr="00C34C06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C34C0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(ปรับปรุงครั้งที่ 2)</w:t>
            </w:r>
          </w:p>
        </w:tc>
        <w:tc>
          <w:tcPr>
            <w:tcW w:w="1701" w:type="dxa"/>
          </w:tcPr>
          <w:p w:rsidR="00651B05" w:rsidRPr="00C34C06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แผนฯ </w:t>
            </w:r>
          </w:p>
          <w:p w:rsidR="00651B05" w:rsidRPr="00C34C06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701" w:type="dxa"/>
          </w:tcPr>
          <w:p w:rsidR="00651B05" w:rsidRPr="00C34C06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การเปลี่ยนแปลง (ปี 64 </w:t>
            </w:r>
            <w:r w:rsidRPr="00C34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34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 63)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B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60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160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แผนการก่อหนี้ใหม่</w:t>
            </w:r>
          </w:p>
        </w:tc>
        <w:tc>
          <w:tcPr>
            <w:tcW w:w="1701" w:type="dxa"/>
          </w:tcPr>
          <w:p w:rsidR="00651B05" w:rsidRPr="0046169C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656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020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40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*</w:t>
            </w:r>
          </w:p>
        </w:tc>
        <w:tc>
          <w:tcPr>
            <w:tcW w:w="1701" w:type="dxa"/>
          </w:tcPr>
          <w:p w:rsidR="00651B05" w:rsidRPr="00D1139B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1,465,438</w:t>
            </w: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651B05" w:rsidRPr="00D1139B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190,581</w:t>
            </w: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79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1.1 รัฐบาล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1,545,771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27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1,346,170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52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>
              <w:rPr>
                <w:rFonts w:ascii="TH SarabunPSK" w:hAnsi="TH SarabunPSK" w:cs="TH SarabunPSK"/>
                <w:sz w:val="36"/>
                <w:szCs w:val="36"/>
              </w:rPr>
              <w:t>199,600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75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1.2 รัฐวิสาหกิจ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108,256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96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117,460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05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9,203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09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1.3 หน่วยงานอื่นของรัฐ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1,992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1,808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04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>
              <w:rPr>
                <w:rFonts w:ascii="TH SarabunPSK" w:hAnsi="TH SarabunPSK" w:cs="TH SarabunPSK"/>
                <w:sz w:val="36"/>
                <w:szCs w:val="36"/>
              </w:rPr>
              <w:t>184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แผนการบริหารหนี้เดิม</w:t>
            </w:r>
          </w:p>
        </w:tc>
        <w:tc>
          <w:tcPr>
            <w:tcW w:w="1701" w:type="dxa"/>
          </w:tcPr>
          <w:p w:rsidR="00651B05" w:rsidRPr="0046169C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968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510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701" w:type="dxa"/>
          </w:tcPr>
          <w:p w:rsidR="00651B05" w:rsidRPr="00CD73A4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1,279,446</w:t>
            </w: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1701" w:type="dxa"/>
          </w:tcPr>
          <w:p w:rsidR="00651B05" w:rsidRPr="00CD73A4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310,936</w:t>
            </w: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70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2.1 รัฐบาล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810,215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57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1,140,580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79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330,365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22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 รัฐวิสาหกิจ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156,794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53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137,366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01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>
              <w:rPr>
                <w:rFonts w:ascii="TH SarabunPSK" w:hAnsi="TH SarabunPSK" w:cs="TH SarabunPSK"/>
                <w:sz w:val="36"/>
                <w:szCs w:val="36"/>
              </w:rPr>
              <w:t>19,428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52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0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 หน่วยงานอื่นของรัฐ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1,500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1,500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B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60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160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แผนการชำระหนี้</w:t>
            </w:r>
          </w:p>
        </w:tc>
        <w:tc>
          <w:tcPr>
            <w:tcW w:w="1701" w:type="dxa"/>
          </w:tcPr>
          <w:p w:rsidR="00651B05" w:rsidRPr="0046169C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367,043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46169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1701" w:type="dxa"/>
          </w:tcPr>
          <w:p w:rsidR="00651B05" w:rsidRPr="00D1139B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387,354</w:t>
            </w: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D1139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84</w:t>
            </w:r>
          </w:p>
        </w:tc>
        <w:tc>
          <w:tcPr>
            <w:tcW w:w="1701" w:type="dxa"/>
          </w:tcPr>
          <w:p w:rsidR="00651B05" w:rsidRPr="00CD73A4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20,310</w:t>
            </w: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</w:t>
            </w:r>
            <w:r w:rsidRPr="00CD73A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94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แผนการชำระหนี้ของรัฐบาลและหนี้หน่วยงานของรัฐจากงบประมาณรายจ่าย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236,824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293,454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32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56,630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19</w:t>
            </w:r>
          </w:p>
        </w:tc>
      </w:tr>
      <w:tr w:rsidR="00651B05" w:rsidTr="00DF6BB8">
        <w:tc>
          <w:tcPr>
            <w:tcW w:w="4673" w:type="dxa"/>
          </w:tcPr>
          <w:p w:rsidR="00651B05" w:rsidRPr="00160B2E" w:rsidRDefault="00651B05" w:rsidP="00C672A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แผนการชำระหนี้จากแหล่งอื่น ๆ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130,219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77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93,900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52</w:t>
            </w:r>
          </w:p>
        </w:tc>
        <w:tc>
          <w:tcPr>
            <w:tcW w:w="1701" w:type="dxa"/>
          </w:tcPr>
          <w:p w:rsidR="00651B05" w:rsidRDefault="00651B05" w:rsidP="00C672A6">
            <w:pPr>
              <w:spacing w:line="320" w:lineRule="exact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>
              <w:rPr>
                <w:rFonts w:ascii="TH SarabunPSK" w:hAnsi="TH SarabunPSK" w:cs="TH SarabunPSK"/>
                <w:sz w:val="36"/>
                <w:szCs w:val="36"/>
              </w:rPr>
              <w:t>36,319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</w:tr>
    </w:tbl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542D3">
        <w:rPr>
          <w:rFonts w:ascii="TH SarabunPSK" w:hAnsi="TH SarabunPSK" w:cs="TH SarabunPSK"/>
          <w:b/>
          <w:bCs/>
          <w:sz w:val="32"/>
          <w:szCs w:val="32"/>
          <w:cs/>
        </w:rPr>
        <w:t xml:space="preserve">* </w:t>
      </w:r>
      <w:r w:rsidRPr="00E542D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542D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542D3">
        <w:rPr>
          <w:rFonts w:ascii="TH SarabunPSK" w:hAnsi="TH SarabunPSK" w:cs="TH SarabunPSK" w:hint="cs"/>
          <w:sz w:val="32"/>
          <w:szCs w:val="32"/>
          <w:cs/>
        </w:rPr>
        <w:t>วงเงินค่อนข้างสูงเนื่องจากมีวงเงินกู้ของรัฐบาล กรณีรายจ่ายสูงกว่ารายได้ จำนวน 214</w:t>
      </w:r>
      <w:r w:rsidRPr="00E542D3">
        <w:rPr>
          <w:rFonts w:ascii="TH SarabunPSK" w:hAnsi="TH SarabunPSK" w:cs="TH SarabunPSK"/>
          <w:sz w:val="32"/>
          <w:szCs w:val="32"/>
        </w:rPr>
        <w:t>,</w:t>
      </w:r>
      <w:r w:rsidRPr="00E542D3">
        <w:rPr>
          <w:rFonts w:ascii="TH SarabunPSK" w:hAnsi="TH SarabunPSK" w:cs="TH SarabunPSK" w:hint="cs"/>
          <w:sz w:val="32"/>
          <w:szCs w:val="32"/>
          <w:cs/>
        </w:rPr>
        <w:t>093.92 ล้านบาท บรรจุเพิ่มเติมไว้ในแผนฯ ปีงบประมาณ 2563 (ปรับปรุงครั้งที่ 2)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:rsidR="00651B05" w:rsidRPr="00F32493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2493">
        <w:rPr>
          <w:rFonts w:ascii="TH SarabunPSK" w:hAnsi="TH SarabunPSK" w:cs="TH SarabunPSK"/>
          <w:sz w:val="32"/>
          <w:szCs w:val="32"/>
          <w:cs/>
        </w:rPr>
        <w:t>โดยสาระสำคัญของแผนฯ ปีงบประมาณ 2564 มี 2 ประเด็นหลัก ได้แก่</w:t>
      </w:r>
    </w:p>
    <w:p w:rsidR="00651B05" w:rsidRPr="00F32493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1.1.1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แผนการก่อหนี้ใหม่โดยหลัก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ป็นการกู้เพื่อชดเชยการขาดดุลงบประมาณ ประจำ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วงเงิน 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623</w:t>
      </w:r>
      <w:r w:rsidRPr="00F3249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การกู้เงินภายใต้พระราชกำหนดกู้เงินโควิด - 19ฯ วง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งิน 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550</w:t>
      </w:r>
      <w:r w:rsidRPr="00F3249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และการกู้เพื่อลงทุนในโครงการภายใต้ยุทธศาสตร์การพัฒนาโครงสร้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งพื้นฐานด้านคมนาคมขนส่งของประเทศ วงเงิน 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74</w:t>
      </w:r>
      <w:r w:rsidRPr="00F32493">
        <w:rPr>
          <w:rFonts w:ascii="TH SarabunPSK" w:hAnsi="TH SarabunPSK" w:cs="TH SarabunPSK"/>
          <w:b/>
          <w:bCs/>
          <w:sz w:val="32"/>
          <w:szCs w:val="32"/>
        </w:rPr>
        <w:t>,007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2493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sz w:val="32"/>
          <w:szCs w:val="32"/>
          <w:cs/>
        </w:rPr>
        <w:t>เพื่อสร้างความสามารถในการแข่งขันและพัฒน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เศรษฐกิจของประเทศในระยะยาว เช่น โครงการรถไฟฟ้าสายสีส้ม ช่วงศูนย์วัฒนธรรมแห่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ง</w:t>
      </w:r>
      <w:r w:rsidRPr="00F32493">
        <w:rPr>
          <w:rFonts w:ascii="TH SarabunPSK" w:hAnsi="TH SarabunPSK" w:cs="TH SarabunPSK"/>
          <w:sz w:val="32"/>
          <w:szCs w:val="32"/>
          <w:cs/>
        </w:rPr>
        <w:t>ประเทศไทย - มีนบุรี (สุวินทวงศ์) โครงการความร่วมมือระหว่างรัฐบาลแห่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ง</w:t>
      </w:r>
      <w:r w:rsidRPr="00F32493">
        <w:rPr>
          <w:rFonts w:ascii="TH SarabunPSK" w:hAnsi="TH SarabunPSK" w:cs="TH SarabunPSK"/>
          <w:sz w:val="32"/>
          <w:szCs w:val="32"/>
          <w:cs/>
        </w:rPr>
        <w:t>ราชอาณาจักรไท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ย</w:t>
      </w:r>
      <w:r w:rsidRPr="00F32493">
        <w:rPr>
          <w:rFonts w:ascii="TH SarabunPSK" w:hAnsi="TH SarabunPSK" w:cs="TH SarabunPSK"/>
          <w:sz w:val="32"/>
          <w:szCs w:val="32"/>
          <w:cs/>
        </w:rPr>
        <w:t>และรัฐบาลแห่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ง</w:t>
      </w:r>
      <w:r w:rsidRPr="00F32493">
        <w:rPr>
          <w:rFonts w:ascii="TH SarabunPSK" w:hAnsi="TH SarabunPSK" w:cs="TH SarabunPSK"/>
          <w:sz w:val="32"/>
          <w:szCs w:val="32"/>
          <w:cs/>
        </w:rPr>
        <w:t>สาธารณรัฐประชาชนจีนในการพัฒนาระบบรถไฟความเร็วสูงเพื่อเชื่อมโยงภูมิภ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ค ช่วงกรุงเทพมหานคร - หนองคาย (ระยะที่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1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ช่วงกรุงเทพมหานคร - นครราชสีมา) โครงการก่อสร้างรถไฟทางคู่ ช่วงนครปฐม - ชุมพร เป็นต้นอย่างไรก็ตาม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เพื่อให้การใช้จ่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ยของภาครัฐจ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กการใช้เงินกู้และงบประมาณข้างต้นเป็นไปตามวัตถุประสงค์ เห็นควรให้กระทรวงเจ้าสังกัดและหน่วยงานเจ้าของเงินกู้กำกับติดตามการดำเนินแผนงานหรือโครงก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รให้สามารถ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บิกจ่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ยงบลงทุนได้ตามแผนที่กำหนดไว้อย่างเคร่งครัด โปร่งใส และตรวจสอบได้ เพื่อสนับสนุนการขับเคลื่อนเศรษฐกิจภายในประเทศอย่างแท้จริง นอกจากนี้ กระทรวงการคลัง (กค.) จะดำเนินการกู้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งินเพื่อรักษาสภาพคล่องเงินคงคลังของภาครัฐ</w:t>
      </w:r>
      <w:r w:rsidRPr="00F32493">
        <w:rPr>
          <w:rFonts w:ascii="TH SarabunPSK" w:hAnsi="TH SarabunPSK" w:cs="TH SarabunPSK"/>
          <w:sz w:val="32"/>
          <w:szCs w:val="32"/>
          <w:cs/>
        </w:rPr>
        <w:t>ให้เพีย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ง</w:t>
      </w:r>
      <w:r w:rsidRPr="00F32493">
        <w:rPr>
          <w:rFonts w:ascii="TH SarabunPSK" w:hAnsi="TH SarabunPSK" w:cs="TH SarabunPSK"/>
          <w:sz w:val="32"/>
          <w:szCs w:val="32"/>
          <w:cs/>
        </w:rPr>
        <w:t>พอต่อการรองรับการเบิกจ่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ยงบประมาณเพื่อฟื้นฟูและแก้ไขปัญหาเศรษฐกิจของรัฐบาลจากปัญห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การระบาดของโรค</w:t>
      </w:r>
      <w:r w:rsidR="00AD72AB">
        <w:rPr>
          <w:rFonts w:ascii="TH SarabunPSK" w:hAnsi="TH SarabunPSK" w:cs="TH SarabunPSK"/>
          <w:sz w:val="32"/>
          <w:szCs w:val="32"/>
          <w:cs/>
        </w:rPr>
        <w:t xml:space="preserve">โควิด-19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โดยออกตั๋วเงินคลังระยะสั้น อายุไม่เกิน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120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วงเงิ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99</w:t>
      </w:r>
      <w:r w:rsidRPr="00F3249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ล้านบาท ซึ่งจะส่งผลให้การดำเนินงานใน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ะยะยาวมีประสิทธิภาพมากขึ้น</w:t>
      </w:r>
    </w:p>
    <w:p w:rsidR="00651B05" w:rsidRPr="00F32493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1.1.2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แผนการชำระหนี้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ประกอบด้วย แผนการชำระหนี้ของรัฐบาลและหนี้ห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น่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วยงานของรัฐจากงบประมาณรายจ่ายประจำปีงบประมาณ พศ.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2564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วงเงิน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293</w:t>
      </w:r>
      <w:r w:rsidRPr="00F32493">
        <w:rPr>
          <w:rFonts w:ascii="TH SarabunPSK" w:hAnsi="TH SarabunPSK" w:cs="TH SarabunPSK"/>
          <w:sz w:val="32"/>
          <w:szCs w:val="32"/>
        </w:rPr>
        <w:t>,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454.32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sz w:val="32"/>
          <w:szCs w:val="32"/>
          <w:cs/>
        </w:rPr>
        <w:t>(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ป็นวงเงินชำระต้นเงินกู้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99</w:t>
      </w:r>
      <w:r w:rsidRPr="00F32493">
        <w:rPr>
          <w:rFonts w:ascii="TH SarabunPSK" w:hAnsi="TH SarabunPSK" w:cs="TH SarabunPSK"/>
          <w:sz w:val="32"/>
          <w:szCs w:val="32"/>
        </w:rPr>
        <w:t>,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000.00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ล้านบาท และชำระดอกเบี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้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194</w:t>
      </w:r>
      <w:r w:rsidRPr="00F32493">
        <w:rPr>
          <w:rFonts w:ascii="TH SarabunPSK" w:hAnsi="TH SarabunPSK" w:cs="TH SarabunPSK"/>
          <w:sz w:val="32"/>
          <w:szCs w:val="32"/>
        </w:rPr>
        <w:t>,454</w:t>
      </w:r>
      <w:r w:rsidRPr="00F32493">
        <w:rPr>
          <w:rFonts w:ascii="TH SarabunPSK" w:hAnsi="TH SarabunPSK" w:cs="TH SarabunPSK"/>
          <w:sz w:val="32"/>
          <w:szCs w:val="32"/>
          <w:cs/>
        </w:rPr>
        <w:t>.</w:t>
      </w:r>
      <w:r w:rsidRPr="00F32493">
        <w:rPr>
          <w:rFonts w:ascii="TH SarabunPSK" w:hAnsi="TH SarabunPSK" w:cs="TH SarabunPSK"/>
          <w:sz w:val="32"/>
          <w:szCs w:val="32"/>
        </w:rPr>
        <w:t>32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sz w:val="32"/>
          <w:szCs w:val="32"/>
          <w:cs/>
        </w:rPr>
        <w:t>และแผนการชำระหนี้จ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กแหล่ง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sz w:val="32"/>
          <w:szCs w:val="32"/>
          <w:cs/>
        </w:rPr>
        <w:t>ง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ิ</w:t>
      </w:r>
      <w:r w:rsidRPr="00F32493">
        <w:rPr>
          <w:rFonts w:ascii="TH SarabunPSK" w:hAnsi="TH SarabunPSK" w:cs="TH SarabunPSK"/>
          <w:sz w:val="32"/>
          <w:szCs w:val="32"/>
          <w:cs/>
        </w:rPr>
        <w:t>นอื่น ๆ วง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งิน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93</w:t>
      </w:r>
      <w:r w:rsidRPr="00F32493">
        <w:rPr>
          <w:rFonts w:ascii="TH SarabunPSK" w:hAnsi="TH SarabunPSK" w:cs="TH SarabunPSK"/>
          <w:sz w:val="32"/>
          <w:szCs w:val="32"/>
        </w:rPr>
        <w:t>,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900.52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ล้านบาท เช่น ชำระหนี้ของกองทุนเพื่อการฟื้นฟูและพัฒนาระบบสถาบันการเงิน เป็นตัน</w:t>
      </w:r>
    </w:p>
    <w:p w:rsidR="00651B05" w:rsidRPr="00F32493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   1.2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ในแผนฯ ประจำปีงบประมาณ 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มีรัฐวิสาหกิจ จำนวน 4 แห่งที่มีสัดส่วนความสามารถในก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รหารายได้เทียบกับภาระหนี้ของกิจการ (</w:t>
      </w:r>
      <w:r w:rsidRPr="00F32493">
        <w:rPr>
          <w:rFonts w:ascii="TH SarabunPSK" w:hAnsi="TH SarabunPSK" w:cs="TH SarabunPSK"/>
          <w:b/>
          <w:bCs/>
          <w:sz w:val="32"/>
          <w:szCs w:val="32"/>
        </w:rPr>
        <w:t>Debt Service Coverage Ratio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32493">
        <w:rPr>
          <w:rFonts w:ascii="TH SarabunPSK" w:hAnsi="TH SarabunPSK" w:cs="TH SarabunPSK"/>
          <w:b/>
          <w:bCs/>
          <w:sz w:val="32"/>
          <w:szCs w:val="32"/>
        </w:rPr>
        <w:t>DSCR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) นับแต่มีการก่อหนี้ในอัตราไม่ต่ำกว่า 1 เท่า ที่ต้องเสนอขออ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นุมัติ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ต่อคณะรัฐมนตรี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มระเบียบคณะกรรมการนโยบายและกำกับการบริหารหนี้สาธารณะว่าด้วยหลักเกณฑ์ก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ร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บ</w:t>
      </w:r>
      <w:r w:rsidRPr="00F32493">
        <w:rPr>
          <w:rFonts w:ascii="TH SarabunPSK" w:hAnsi="TH SarabunPSK" w:cs="TH SarabunPSK"/>
          <w:sz w:val="32"/>
          <w:szCs w:val="32"/>
          <w:cs/>
        </w:rPr>
        <w:t>ริหารหนี้ส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ธารณะ พ.ศ.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2561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ข้อ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ได้แก่ การรถไฟฟ้าขนส่งมวลชนแห่งประเทศไทย ก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รเคหะแห่งชาติ การรถไฟแห่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ทศไทย และองค์การขนส่งมวลชนกรุงเทพ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ซึ่งคณะกรรมการฯ ได้พิจ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รณาแล้วเห็นควรเสนอคณะรัฐมนตรีพิจ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รณาอนุมัติให้รัฐวิสาหกิจ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ทั้ง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สามารถกู้เงินใหม่แล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บริหารหนี้เดิม ภายใต้แผนฯ ประจำปีงบประมาณ 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2564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โดยให้รัฐวิส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หกิจทั้ง 4 แห่ง และหน่วยงานที่เกี่ยวข้องรับความเห็นของคณะกรรมการฯ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ไปดำเนินการด้วย </w:t>
      </w:r>
    </w:p>
    <w:p w:rsidR="00651B05" w:rsidRPr="00F32493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1.3 </w:t>
      </w:r>
      <w:r w:rsidRPr="00F32493">
        <w:rPr>
          <w:rFonts w:ascii="TH SarabunPSK" w:hAnsi="TH SarabunPSK" w:cs="TH SarabunPSK"/>
          <w:sz w:val="32"/>
          <w:szCs w:val="32"/>
          <w:cs/>
        </w:rPr>
        <w:t>คณะกร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ร</w:t>
      </w:r>
      <w:r w:rsidRPr="00F32493">
        <w:rPr>
          <w:rFonts w:ascii="TH SarabunPSK" w:hAnsi="TH SarabunPSK" w:cs="TH SarabunPSK"/>
          <w:sz w:val="32"/>
          <w:szCs w:val="32"/>
          <w:cs/>
        </w:rPr>
        <w:t>มก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รฯ ได้จัดทำแผ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นค</w:t>
      </w:r>
      <w:r w:rsidRPr="00F32493">
        <w:rPr>
          <w:rFonts w:ascii="TH SarabunPSK" w:hAnsi="TH SarabunPSK" w:cs="TH SarabunPSK"/>
          <w:sz w:val="32"/>
          <w:szCs w:val="32"/>
          <w:cs/>
        </w:rPr>
        <w:t>วามต้องการ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sz w:val="32"/>
          <w:szCs w:val="32"/>
          <w:cs/>
        </w:rPr>
        <w:t>งินกู้ระยะปานกลาง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(ปีงบประมาณ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2564 - 2568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โ</w:t>
      </w:r>
      <w:r w:rsidRPr="00F32493">
        <w:rPr>
          <w:rFonts w:ascii="TH SarabunPSK" w:hAnsi="TH SarabunPSK" w:cs="TH SarabunPSK"/>
          <w:sz w:val="32"/>
          <w:szCs w:val="32"/>
          <w:cs/>
        </w:rPr>
        <w:t>ดยมีโครงการล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งทุน</w:t>
      </w:r>
      <w:r w:rsidRPr="00F32493">
        <w:rPr>
          <w:rFonts w:ascii="TH SarabunPSK" w:hAnsi="TH SarabunPSK" w:cs="TH SarabunPSK"/>
          <w:sz w:val="32"/>
          <w:szCs w:val="32"/>
          <w:cs/>
        </w:rPr>
        <w:t>รวม 182 โครงการ วงเงินลงทุนรวม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819</w:t>
      </w:r>
      <w:r w:rsidRPr="00F32493">
        <w:rPr>
          <w:rFonts w:ascii="TH SarabunPSK" w:hAnsi="TH SarabunPSK" w:cs="TH SarabunPSK"/>
          <w:sz w:val="32"/>
          <w:szCs w:val="32"/>
        </w:rPr>
        <w:t>,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283.16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ล้านบาท ซึ่งต่ำกว่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แผนความต้องการ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sz w:val="32"/>
          <w:szCs w:val="32"/>
          <w:cs/>
        </w:rPr>
        <w:t>งินกู้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ร</w:t>
      </w:r>
      <w:r w:rsidRPr="00F32493">
        <w:rPr>
          <w:rFonts w:ascii="TH SarabunPSK" w:hAnsi="TH SarabunPSK" w:cs="TH SarabunPSK"/>
          <w:sz w:val="32"/>
          <w:szCs w:val="32"/>
          <w:cs/>
        </w:rPr>
        <w:t>ะยะปานกลาง 5 ปีเดิม (ปีงบประมาณ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2563 - 2567</w:t>
      </w:r>
      <w:r w:rsidRPr="00F32493">
        <w:rPr>
          <w:rFonts w:ascii="TH SarabunPSK" w:hAnsi="TH SarabunPSK" w:cs="TH SarabunPSK"/>
          <w:sz w:val="32"/>
          <w:szCs w:val="32"/>
          <w:cs/>
        </w:rPr>
        <w:t>) ประมาณร้อยละ 30 เนื่องจ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ากปั</w:t>
      </w:r>
      <w:r w:rsidRPr="00F32493">
        <w:rPr>
          <w:rFonts w:ascii="TH SarabunPSK" w:hAnsi="TH SarabunPSK" w:cs="TH SarabunPSK"/>
          <w:sz w:val="32"/>
          <w:szCs w:val="32"/>
          <w:cs/>
        </w:rPr>
        <w:t>ญหาความไม่ชัดเจนของนโยบายและรูปแบบการลงทุน และความไม่พร้อมของหน่วยง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นเจ้าของโครงกา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ร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จึงเห็นควรเสนอให้คณะรัฐม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ตรีมอบหมายให้กระทรวงเจ้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สังกัดประสานงานกับรัฐวิส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หกิจที่เป็นหน่วยงานเจ้าของโครงการในกลุ่มโครงการที่ยังขาดความพร้อมในการดำเนินการ เพื่อเร่งรัดการดำเนินการและการลงทุนเพื่อ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พิ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่ม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การล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งทุ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นในโครงสร้างพื้นฐ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b/>
          <w:bCs/>
          <w:sz w:val="32"/>
          <w:szCs w:val="32"/>
          <w:cs/>
        </w:rPr>
        <w:t>นของภาครัฐในระยะต่อไป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1B05" w:rsidRPr="00F32493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/>
          <w:sz w:val="32"/>
          <w:szCs w:val="32"/>
          <w:cs/>
        </w:rPr>
        <w:tab/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3249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การจัดทำแผนฯ ประจำปีงบประมาณ 2564 ได้จัดทำขึ้นภายใต้กรอบของกฎหมายที่เกี่ยวข้อง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F32493">
        <w:rPr>
          <w:rFonts w:ascii="TH SarabunPSK" w:hAnsi="TH SarabunPSK" w:cs="TH SarabunPSK"/>
          <w:sz w:val="32"/>
          <w:szCs w:val="32"/>
          <w:cs/>
        </w:rPr>
        <w:t>พร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ะ</w:t>
      </w:r>
      <w:r w:rsidRPr="00F32493">
        <w:rPr>
          <w:rFonts w:ascii="TH SarabunPSK" w:hAnsi="TH SarabunPSK" w:cs="TH SarabunPSK"/>
          <w:sz w:val="32"/>
          <w:szCs w:val="32"/>
          <w:cs/>
        </w:rPr>
        <w:t>ร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ช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32493">
        <w:rPr>
          <w:rFonts w:ascii="TH SarabunPSK" w:hAnsi="TH SarabunPSK" w:cs="TH SarabunPSK"/>
          <w:sz w:val="32"/>
          <w:szCs w:val="32"/>
          <w:cs/>
        </w:rPr>
        <w:t>หนดให้อำนาจกระทร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ว</w:t>
      </w:r>
      <w:r w:rsidRPr="00F32493">
        <w:rPr>
          <w:rFonts w:ascii="TH SarabunPSK" w:hAnsi="TH SarabunPSK" w:cs="TH SarabunPSK"/>
          <w:sz w:val="32"/>
          <w:szCs w:val="32"/>
          <w:cs/>
        </w:rPr>
        <w:t>งการคลังกู้เงินเพื่อแก้ไขปัญหา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เยี</w:t>
      </w:r>
      <w:r w:rsidRPr="00F32493">
        <w:rPr>
          <w:rFonts w:ascii="TH SarabunPSK" w:hAnsi="TH SarabunPSK" w:cs="TH SarabunPSK"/>
          <w:sz w:val="32"/>
          <w:szCs w:val="32"/>
          <w:cs/>
        </w:rPr>
        <w:t>ยวยา และฟื้นฟูเศรษฐกิจและสังคม ที่ได้รับผลกระทบจากก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รระบาดของโรคติดเชื้อไวรัสโ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คโรนา 2019 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2563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พระราชบัญญัติวินัยการเงินการคลังของรัฐ พ.ศ.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2561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พระราชบัญ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ญัติก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ารบริหารหนี้สาธารณะ พ.ศ.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2548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sz w:val="32"/>
          <w:szCs w:val="32"/>
          <w:cs/>
        </w:rPr>
        <w:t>ติม และระเบียบคณะกรรมการน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โยบายและ</w:t>
      </w:r>
      <w:r w:rsidRPr="00F32493">
        <w:rPr>
          <w:rFonts w:ascii="TH SarabunPSK" w:hAnsi="TH SarabunPSK" w:cs="TH SarabunPSK"/>
          <w:sz w:val="32"/>
          <w:szCs w:val="32"/>
          <w:cs/>
        </w:rPr>
        <w:t>กำกับการบริหารหนี้ส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ธารณะว่าด้วยหลัก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เ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กณฑ์การบริหารหนี้สาธารณะ พ.ศ.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2561 โดย กค. </w:t>
      </w:r>
      <w:r w:rsidRPr="00F32493">
        <w:rPr>
          <w:rFonts w:ascii="TH SarabunPSK" w:hAnsi="TH SarabunPSK" w:cs="TH SarabunPSK"/>
          <w:sz w:val="32"/>
          <w:szCs w:val="32"/>
          <w:cs/>
        </w:rPr>
        <w:t>คาดว่าระดับหนี้สาธารณะต่อผลิตภัณฑ์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ม</w:t>
      </w:r>
      <w:r w:rsidRPr="00F32493">
        <w:rPr>
          <w:rFonts w:ascii="TH SarabunPSK" w:hAnsi="TH SarabunPSK" w:cs="TH SarabunPSK"/>
          <w:sz w:val="32"/>
          <w:szCs w:val="32"/>
          <w:cs/>
        </w:rPr>
        <w:t>วลรวมในประเทศ ณ สิ้นเดือนกันยายน</w:t>
      </w:r>
      <w:r w:rsidRPr="00F32493">
        <w:rPr>
          <w:rFonts w:ascii="TH SarabunPSK" w:hAnsi="TH SarabunPSK" w:cs="TH SarabunPSK"/>
          <w:sz w:val="32"/>
          <w:szCs w:val="32"/>
        </w:rPr>
        <w:t xml:space="preserve"> 2564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อยู่ที่ร้อยละ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57.23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(กรอบไม่เกินร้อยละ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60</w:t>
      </w:r>
      <w:r w:rsidRPr="00F32493">
        <w:rPr>
          <w:rFonts w:ascii="TH SarabunPSK" w:hAnsi="TH SarabunPSK" w:cs="TH SarabunPSK"/>
          <w:sz w:val="32"/>
          <w:szCs w:val="32"/>
          <w:cs/>
        </w:rPr>
        <w:t>) รวมทั้งได้จัดทำประมาณการหนี้ส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าธารณะต่อผลิตภั</w:t>
      </w:r>
      <w:r w:rsidRPr="00F32493">
        <w:rPr>
          <w:rFonts w:ascii="TH SarabunPSK" w:hAnsi="TH SarabunPSK" w:cs="TH SarabunPSK"/>
          <w:sz w:val="32"/>
          <w:szCs w:val="32"/>
          <w:cs/>
        </w:rPr>
        <w:t>ณฑ์มวลรวมในประเทศ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493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F32493">
        <w:rPr>
          <w:rFonts w:ascii="TH SarabunPSK" w:hAnsi="TH SarabunPSK" w:cs="TH SarabunPSK"/>
          <w:sz w:val="32"/>
          <w:szCs w:val="32"/>
          <w:cs/>
        </w:rPr>
        <w:lastRenderedPageBreak/>
        <w:t xml:space="preserve">ปีงบประมาณ 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2565 - 2568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อยู่ระหว่างร้อย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ละ 58.13 </w:t>
      </w:r>
      <w:r w:rsidRPr="00F32493">
        <w:rPr>
          <w:rFonts w:ascii="TH SarabunPSK" w:hAnsi="TH SarabunPSK" w:cs="TH SarabunPSK"/>
          <w:sz w:val="32"/>
          <w:szCs w:val="32"/>
          <w:cs/>
        </w:rPr>
        <w:t>–</w:t>
      </w:r>
      <w:r w:rsidRPr="00F32493">
        <w:rPr>
          <w:rFonts w:ascii="TH SarabunPSK" w:hAnsi="TH SarabunPSK" w:cs="TH SarabunPSK" w:hint="cs"/>
          <w:sz w:val="32"/>
          <w:szCs w:val="32"/>
          <w:cs/>
        </w:rPr>
        <w:t xml:space="preserve"> 59.07 </w:t>
      </w:r>
      <w:r w:rsidRPr="00F32493">
        <w:rPr>
          <w:rFonts w:ascii="TH SarabunPSK" w:hAnsi="TH SarabunPSK" w:cs="TH SarabunPSK"/>
          <w:sz w:val="32"/>
          <w:szCs w:val="32"/>
          <w:cs/>
        </w:rPr>
        <w:t>ซึ่งยังอยู่ภ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ยใต้สั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ด</w:t>
      </w:r>
      <w:r w:rsidRPr="00F32493">
        <w:rPr>
          <w:rFonts w:ascii="TH SarabunPSK" w:hAnsi="TH SarabunPSK" w:cs="TH SarabunPSK"/>
          <w:sz w:val="32"/>
          <w:szCs w:val="32"/>
          <w:cs/>
        </w:rPr>
        <w:t>ส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่</w:t>
      </w:r>
      <w:r w:rsidRPr="00F32493">
        <w:rPr>
          <w:rFonts w:ascii="TH SarabunPSK" w:hAnsi="TH SarabunPSK" w:cs="TH SarabunPSK"/>
          <w:sz w:val="32"/>
          <w:szCs w:val="32"/>
          <w:cs/>
        </w:rPr>
        <w:t>วนที่คณะกรรมก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า</w:t>
      </w:r>
      <w:r w:rsidRPr="00F32493">
        <w:rPr>
          <w:rFonts w:ascii="TH SarabunPSK" w:hAnsi="TH SarabunPSK" w:cs="TH SarabunPSK"/>
          <w:sz w:val="32"/>
          <w:szCs w:val="32"/>
          <w:cs/>
        </w:rPr>
        <w:t>รนโยบายการเงินการคลังของรัฐกำ</w:t>
      </w:r>
      <w:r w:rsidRPr="00F32493">
        <w:rPr>
          <w:rFonts w:ascii="TH SarabunPSK" w:hAnsi="TH SarabunPSK" w:cs="TH SarabunPSK" w:hint="cs"/>
          <w:sz w:val="32"/>
          <w:szCs w:val="32"/>
          <w:cs/>
        </w:rPr>
        <w:t>หนดที่ระดับ</w:t>
      </w:r>
      <w:r w:rsidRPr="00F32493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F32493">
        <w:rPr>
          <w:rFonts w:ascii="TH SarabunPSK" w:hAnsi="TH SarabunPSK" w:cs="TH SarabunPSK"/>
          <w:sz w:val="32"/>
          <w:szCs w:val="32"/>
        </w:rPr>
        <w:t xml:space="preserve"> 60</w:t>
      </w:r>
      <w:r w:rsidRPr="00F324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1B05" w:rsidRPr="00156241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51B05" w:rsidRPr="00CE6E27" w:rsidRDefault="006632C3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A47CF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ระเบียบคณะกรรมการมาตรฐานทางจริยธรรม ว่าด้วยหลักเกณฑ์การจัดทำประมวล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จริยธรรม ข้อกำหนดจริยธรม และกระบวนการรักษาจริยธรรมของหน่วยงานและเจ้าหน้าที่ของรัฐ พ.ศ. </w:t>
      </w:r>
      <w:r w:rsidRPr="00CE6E27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คณะรัฐมนตรีมีมติรับทราบตามที่สำนักงาน ก.พ. เสนอ ระเบียบคณะกรรมการมาตรฐานทางจริยธรรม ว่าด้วยหลักเกณฑ์การจัดทำประมวลจริยธรรม ข้อกำหนดจริยธรรมและกระบวนการรักษาจริยธรรมของหน่วยงานและเจ้าหน้าที่ของรัฐ พ.ศ. 2563 เพื่อสำนักงาน ก.พ.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จะได้ดำเนินการประกาศในราชกิจจานุเบกษาให้มีผลใช้บังคับต่อไป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สำนักงาน ก.พ. รายงานว่า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1. ในการประชุมคณะกรรมการมาตรฐานทางจริยธรรม (ก.ม.จ)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6E27">
        <w:rPr>
          <w:rFonts w:ascii="TH SarabunPSK" w:hAnsi="TH SarabunPSK" w:cs="TH SarabunPSK"/>
          <w:sz w:val="32"/>
          <w:szCs w:val="32"/>
          <w:cs/>
        </w:rPr>
        <w:t>/2563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เมื่อวันที่ 23 มีนาคม 2563 ที่ประชุมมีมติเห็นชอบในหลักการและวิธีการของการจัดทำร่างระเบียบคณะกรรมการมาตรฐานทางจริยธรรม ว่าด้วยหลักเกณฑ์การจัดทำประมวลจริยธรรมข้อกำหนดจริยธรรม และกระบวนการรักษาจริยธรรมของหน่วยงานและเจ้าหน้าที่ของรัฐ พ.ศ. ....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ซึ่งสำนักงาน ก.พ. ได้ปรับปรุงร่างระเบียบฯ ตามความเห็นและข้อสังเกตของ ก.ม.จ.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โดยแจ้งเวียน ก.ม.จ. ให้ความเห็นชอบ และรับฟังความคิดเห็นจากหน่วยงานที่เกี่ยวข้อง รวมถึง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ประชาสัมพันธ์ทางเว็บไซต์ของสำนักงาน ก.พ. เพื่อให้ข้าราชการและผู้ที่มีส่วนเกี่ยวข้อง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พิจารณาให้ความคิดเห็นเกี่ยวกับร่างระเบียบฯและได้เสนอรองนายกรัฐมนตรี (นายวิษณุ เครืองาม)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ในฐานะประธานกรรมการมาตรฐานทาง           จริยธรมพิจารณาลงนาม และมอบหมายให้สำนักงาน ก.พ.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นำเสนอคณะรัฐมนตรีเพื่อทราบต่อไป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2. ส่วนสาระสำคัญของระเบียบคณะกรรมการมาตรฐานทางจริยธรรมว่าด้วยหลักเกณฑ์การจัดทำประมวลจริยธรรม ข้อกำหนดจริยธรรม และกระบวนการรักษาจริยธรรมของหน่วยงานและเจ้าหน้าที่ของรัฐ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พ.ศ. 2563  ซึ่งออกโดยอาศัยบทบัญญัติแห่งพระราชบัญญัติมาตรฐานทางจริยธรรม พ.ศ. 2562 ประกอบด้วย </w:t>
      </w:r>
      <w:r w:rsidR="005C494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4 หมวด และบทเฉพาะกาลจำนวน </w:t>
      </w:r>
      <w:r w:rsidRPr="00CE6E27">
        <w:rPr>
          <w:rFonts w:ascii="TH SarabunPSK" w:hAnsi="TH SarabunPSK" w:cs="TH SarabunPSK"/>
          <w:sz w:val="32"/>
          <w:szCs w:val="32"/>
        </w:rPr>
        <w:t>22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ข้อ สรุปสาระสำคัญได้ ดังนี้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1 บททั่วไป </w:t>
      </w:r>
      <w:r w:rsidRPr="00CE6E27">
        <w:rPr>
          <w:rFonts w:ascii="TH SarabunPSK" w:hAnsi="TH SarabunPSK" w:cs="TH SarabunPSK"/>
          <w:sz w:val="32"/>
          <w:szCs w:val="32"/>
          <w:cs/>
        </w:rPr>
        <w:t>(ข้อ 5-ข้อ 6) กำหนดให้องค์กรที่มีหน้าที่จัดทำประมวลจริยธรรมดำเนินการจัดทำประมวลจริยธรรมให้แล้วเสร็จภายใน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หนึ่งร้อยแปดสิบวัน</w:t>
      </w:r>
      <w:r w:rsidRPr="00CE6E27">
        <w:rPr>
          <w:rFonts w:ascii="TH SarabunPSK" w:hAnsi="TH SarabunPSK" w:cs="TH SarabunPSK"/>
          <w:sz w:val="32"/>
          <w:szCs w:val="32"/>
          <w:cs/>
        </w:rPr>
        <w:t>นับจากวันถัดจากวันประกาศในราชกิจจานุเบกษา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หมวด 2 หลักเกณฑ์การจัดทำประมวลจริยธรรมและข้อกำหนดจริยธรรม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(ข้อ 7 - ข้อ 12) ประกอบด้วย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(1) หลักการจัดทำประมวลจริยธรมต้องไม่ต่ำกว่ามาตรฐานทางจริยธรมที่กำหนดไว้ในมาตรา 5  แห่งพระราชบัญญัติมาตรฐานทางจริยธรรม พ.ศ. 2562 และให้มีความสอดคล้องกับภารกิจของหน่วยงาน ยึดหลักการตามรัฐธรรมนูญ ยุทธศาสตร์ชาติ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บริบทสากล และการแก้ไขปัญหาหรือความเสี่ยงทางจริยธรรม โดยจะต้องแสดงให้เห็นถึงอุดมการณ์ และคุณลักษณะของเจ้าหน้าที่ของรัฐที่ดี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</w:rPr>
        <w:tab/>
      </w:r>
      <w:r w:rsidRPr="00CE6E27">
        <w:rPr>
          <w:rFonts w:ascii="TH SarabunPSK" w:hAnsi="TH SarabunPSK" w:cs="TH SarabunPSK"/>
          <w:sz w:val="32"/>
          <w:szCs w:val="32"/>
        </w:rPr>
        <w:tab/>
      </w:r>
      <w:r w:rsidRPr="00CE6E27">
        <w:rPr>
          <w:rFonts w:ascii="TH SarabunPSK" w:hAnsi="TH SarabunPSK" w:cs="TH SarabunPSK"/>
          <w:sz w:val="32"/>
          <w:szCs w:val="32"/>
        </w:rPr>
        <w:tab/>
        <w:t>(</w:t>
      </w:r>
      <w:r w:rsidRPr="00CE6E27">
        <w:rPr>
          <w:rFonts w:ascii="TH SarabunPSK" w:hAnsi="TH SarabunPSK" w:cs="TH SarabunPSK"/>
          <w:sz w:val="32"/>
          <w:szCs w:val="32"/>
          <w:cs/>
        </w:rPr>
        <w:t>2) วิธีการจัดทำประมวลจริยธรรม ต้องจัดให้มีการรับฟังความคิดเห็นจากผู้มีส่วนเกี่ยวข้อง เมื่อจัดทำร่างประมวลจริยธรรมแล้วเสร็จให้เสนอ ก.ม.จ.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เพื่อพิจารณา และจะต้องประกาศในราชกิจจานุเบกษาเพื่อใช้บังคับ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</w:rPr>
        <w:tab/>
      </w:r>
      <w:r w:rsidRPr="00CE6E27">
        <w:rPr>
          <w:rFonts w:ascii="TH SarabunPSK" w:hAnsi="TH SarabunPSK" w:cs="TH SarabunPSK"/>
          <w:sz w:val="32"/>
          <w:szCs w:val="32"/>
        </w:rPr>
        <w:tab/>
      </w:r>
      <w:r w:rsidRPr="00CE6E27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E6E27">
        <w:rPr>
          <w:rFonts w:ascii="TH SarabunPSK" w:hAnsi="TH SarabunPSK" w:cs="TH SarabunPSK"/>
          <w:sz w:val="32"/>
          <w:szCs w:val="32"/>
          <w:cs/>
        </w:rPr>
        <w:t>) ส่วนราชการอาจจัดทำข้อกำหนดจริยธรรม โดยนำหลักเกณฑ์การจัดทำประมวลจริยธรรมมาปรับใช้ ทั้งนี้ ต้องเผยแพร่และประชาสัมพันธ์ให้ผู้ที่มีส่วนเกี่ยวข้องทราบด้วย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หมวด 3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1A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กระบวนการรักษาจริยธรมของเจ้าหน้าที่ของรัฐ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(ข้อ 13-ข้อ 18) ได้กำหนด            หน้าที่และอำนาจ กลไก วิธีการขององค์กรระดับต่าง ๆ ทั้งองค์กรที่มีหน้าที่จัดทำประมวลจริยธรม หน่วยงานของรัฐ หัวหน้าหน่วยงานของรัฐ และกลุ่มงานจริยธรรม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เพื่อขับเคลื่อนมาตรฐานทางจริยธรรมของหน่วยงาน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01AE">
        <w:rPr>
          <w:rFonts w:ascii="TH SarabunPSK" w:hAnsi="TH SarabunPSK" w:cs="TH SarabunPSK"/>
          <w:b/>
          <w:bCs/>
          <w:sz w:val="32"/>
          <w:szCs w:val="32"/>
          <w:cs/>
        </w:rPr>
        <w:t>การประกาศ เผยแพร่ และการประชาสัมพันธ์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(ข้อ 19-ข้อ 21) กำหนดให้องค์กรที่มีหน้าที่จัดทำประมวลจริยธรรมประกาศประมวลจริยธรรมในราชกิจจานุเบกษา เพื่อให้เจ้าหน้าที่ของรัฐได้รับทราบและถือปฏิบัติ นอกจากนี้ ยังกำหนดให้มีการเผยแพร่ประชาสัมพันธ์ประมวลจริยธรรม ข้อกำหนดจริยธรรม และกระบวนการรักษาจริยธรรมของหน่วยงานต่อสาธารณะ เพื่อให้ประชาชนและผู้ที่มีส่วนเกี่ยวข้องมีช่องทางสอดส่องดูแลการประพฤติของเจ้าหน้าที่ของรัฐ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(ข้อ 22) กรณีได้มีการจัดทำประมวลจริยธรรมแล้วแต่ยังไม่ได้กำหนดกระบวนการรักษาจริยธรรม ให้กลไกที่มีอยู่ดำเนินการตามอำนาจหน้าที่เดิมจนกว่าจะมีการกำหนดกระบวนการรักษาจริยธรรม</w:t>
      </w:r>
    </w:p>
    <w:p w:rsidR="00304E8A" w:rsidRDefault="00304E8A" w:rsidP="00C672A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632C3" w:rsidRDefault="006632C3" w:rsidP="00C672A6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A47CF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51B05"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การแก้ไขเพิ่มเติมแผนแม่บทให้สอดคล้องกับความเปลี่ยนแปลงหรือความจำเป็นของประเทศ </w:t>
      </w:r>
    </w:p>
    <w:p w:rsidR="00651B05" w:rsidRPr="00C51B50" w:rsidRDefault="00651B05" w:rsidP="00C672A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ตามมาตรา 10 ของพระราชบัญญัติการจัดทำยุทธศาสตร์ชาติ พ.ศ. 2560 และโครงการสำคัญประจำปีงบประมาณ พ.ศ. 2565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/>
          <w:sz w:val="32"/>
          <w:szCs w:val="32"/>
        </w:rPr>
        <w:t xml:space="preserve"> </w:t>
      </w:r>
      <w:r w:rsidRPr="00C51B50">
        <w:rPr>
          <w:rFonts w:ascii="TH SarabunPSK" w:hAnsi="TH SarabunPSK" w:cs="TH SarabunPSK"/>
          <w:sz w:val="32"/>
          <w:szCs w:val="32"/>
        </w:rPr>
        <w:tab/>
      </w:r>
      <w:r w:rsidRPr="00C51B50">
        <w:rPr>
          <w:rFonts w:ascii="TH SarabunPSK" w:hAnsi="TH SarabunPSK" w:cs="TH SarabunPSK"/>
          <w:sz w:val="32"/>
          <w:szCs w:val="32"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>คณะรัฐมนตรีมี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C51B50">
        <w:rPr>
          <w:rFonts w:ascii="TH SarabunPSK" w:hAnsi="TH SarabunPSK" w:cs="TH SarabunPSK" w:hint="cs"/>
          <w:sz w:val="32"/>
          <w:szCs w:val="32"/>
          <w:cs/>
        </w:rPr>
        <w:t>ตามที่สำนักงานสภาพัฒนาการเศรษฐกิจและสังคมแห่งชาติ (สศช.) ในฐานะฝ่ายเลขานุการคณะกรรมการยุทธศาสตร์ชาติ เสนอมติคณะกรรมการยุทธศาสตร์ชาติ ในการประชุมครั้งที่ 2/2563 เมื่อวันที่ 10 กันยายน 2563 ดังนี้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1. เห็นชอบการแก้ไขเพิ่มเติมแผนแม่บทภายใต้ยุทธศาสตร์ชาติ (แผนแม่บทฯ) ให้สอดคล้องกับความเปลี่ยนแปลงหรือความจำเป็นของประเทศ และให้ สศช. ดำเนินการตามแนวทางการจัดทำแผนแม่บทฯ ในรูปแบบเฉพาะกิจเพื่อรองรับผลกระทบจากสถานการณ์การระบาดของโรคติดเชื้อไวรัสโคโรนา 2019 (โควิด - 19) ในช่วงระหว่างปี 2564 -2565 ตามที่ สศช. เสนอ ประกอบด้วย</w:t>
      </w:r>
    </w:p>
    <w:p w:rsidR="006632C3" w:rsidRDefault="00651B05" w:rsidP="006632C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 xml:space="preserve">1.1 มอบหมาย สศช. ใช้ร่างแผนแม่บทเฉพาะกิจภายใต้ยุทธศาสตร์ชาติอันเป็นผลมาจากสถานการณ์โควิด </w:t>
      </w:r>
      <w:r w:rsidRPr="00C51B50">
        <w:rPr>
          <w:rFonts w:ascii="TH SarabunPSK" w:hAnsi="TH SarabunPSK" w:cs="TH SarabunPSK"/>
          <w:sz w:val="32"/>
          <w:szCs w:val="32"/>
          <w:cs/>
        </w:rPr>
        <w:t>–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19 พ.ศ. 2564 </w:t>
      </w:r>
      <w:r w:rsidRPr="00C51B50">
        <w:rPr>
          <w:rFonts w:ascii="TH SarabunPSK" w:hAnsi="TH SarabunPSK" w:cs="TH SarabunPSK"/>
          <w:sz w:val="32"/>
          <w:szCs w:val="32"/>
          <w:cs/>
        </w:rPr>
        <w:t>–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2565 (แผนแม่บทเฉพาะกิจฯ) ที่ สศช. ได้จัดทำขึ้นเบื้องต้นในการรับฟังความคิดเห็นผ่านวิธีการที่หลากหลายเพื่อให้ครอบคลุมทุกกลุ่มเป้าหมายและทุกภาคีพัฒนาที่เกี่ยวข้องอย่างต่อเนื่อง ให้แล้วเสร็จภายในช่วงเดือนตุลาคม 2563 โดยจะใช้การประชุมประจำปี 2563 ของ สศช. เป็นเวทีแรกในการรับฟังความคิดเห็นต่อร่างแผนแม่บทเฉพาะกิจฯ เพื่อนำความคิดเปห็นมาใช้เป็นข้อมูลประกอบการจัดทำร่างแผนแม่บท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>เฉพาะกิจฯ ฉบับสมบูรณ์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1.2 มอบหมาย สศช. เสนอร่างแผนแม่บทเฉพาะกิจฯ ฉบับสมบูรณ์ต่อคณะกรรมการจัดทำยุทธศาสตร์ชาติ คณะกรรมการยุทธศาสตร์ชาติ และคณะรัฐมนตรีเพื่อพิจารณาตามขั้นตอนต่อไปภายในเดือนพฤศจิการยน 2563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2. เห็นชอบโครงการสำคัญเพื่อบรรลุเป้าหมายยุทธศาสตร์ชาติและแผนแม่บทภายใต้ยุทธศาตร์ชาติ ประจำปีงบประมาณ พ.ศ. 2565 และมอบหมายให้ สศช. สำนักงบประมาณ (สงป.) รวมทั้งหน่วยงานที่เกี่ยวข้องดำเนินการตามแนวทางการขับเคลื่อนโครงการสำคัญตามที่ สศช. เสนอ ประกอบด้วย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2.1 มอบหมาย สงป. พิจารณาจัดสรรงบประมาณรองรับการดำเนินโครงการสำคัญประจำปีงบประมาณ 2565 จำนวน 571 โครงการ ในลักษณะงบประมาณพิเศษ หรืองบประมาณแบบบูรณาการ และให้ใช้ร่างแผนแม่บทเฉพาะกิจฯ และห่วงโซ่คุณค่าของประเทศไทย (</w:t>
      </w:r>
      <w:r w:rsidRPr="00C51B50">
        <w:rPr>
          <w:rFonts w:ascii="TH SarabunPSK" w:hAnsi="TH SarabunPSK" w:cs="TH SarabunPSK"/>
          <w:sz w:val="32"/>
          <w:szCs w:val="32"/>
        </w:rPr>
        <w:t>Final Value Chain Thailand</w:t>
      </w:r>
      <w:r w:rsidRPr="00C51B50">
        <w:rPr>
          <w:rFonts w:ascii="TH SarabunPSK" w:hAnsi="TH SarabunPSK" w:cs="TH SarabunPSK" w:hint="cs"/>
          <w:sz w:val="32"/>
          <w:szCs w:val="32"/>
          <w:cs/>
        </w:rPr>
        <w:t>) เพื่อประกอบการพิจารณาการจัดสรรงบประมาณเพื่อการบรรลุเป้าหมายยุทธศาสตร์ชาติและแผนแม่บทฯ ประจำปีงบประมาณ พ.ศ. 2565 ต่อไป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2.2 มอบหมายให้ สศช. ร่วมกับหน่วยงานที่มีโครงการสำคัญจัดทำรายละเอียดโครงการสำคัญให้มีความสมบูรณ์ครบถ้วน โดยใช้ข้อมูลตั้งแต่ต้นจากระบบติดตามและประเมินผลแห่งชาติ (</w:t>
      </w:r>
      <w:proofErr w:type="spellStart"/>
      <w:r w:rsidRPr="00C51B50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) และร่วมกับหน่วยงานเจ้าภาพแผนแม่บทฯ และหน่วยงานที่เกี่ยวข้องดำเนินการตามมติคณะรัฐมนตรีวันที่ 5 พฤษภาคม 2563 เพื่อขับเคลื่อนการดำเนินงานให้บรรลุเป้าหมายยุทธศาสตร์ชาติ ประจำปีงบประมาณ พ.ศ. 2566 </w:t>
      </w:r>
      <w:r w:rsidRPr="00C51B50">
        <w:rPr>
          <w:rFonts w:ascii="TH SarabunPSK" w:hAnsi="TH SarabunPSK" w:cs="TH SarabunPSK"/>
          <w:sz w:val="32"/>
          <w:szCs w:val="32"/>
          <w:cs/>
        </w:rPr>
        <w:t>–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2570 ต่อไป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1B50">
        <w:rPr>
          <w:rFonts w:ascii="TH SarabunPSK" w:hAnsi="TH SarabunPSK" w:cs="TH SarabunPSK"/>
          <w:sz w:val="32"/>
          <w:szCs w:val="32"/>
        </w:rPr>
        <w:t xml:space="preserve"> </w:t>
      </w:r>
      <w:r w:rsidRPr="00C51B50">
        <w:rPr>
          <w:rFonts w:ascii="TH SarabunPSK" w:hAnsi="TH SarabunPSK" w:cs="TH SarabunPSK"/>
          <w:sz w:val="32"/>
          <w:szCs w:val="32"/>
        </w:rPr>
        <w:tab/>
      </w:r>
      <w:r w:rsidRPr="00C51B50">
        <w:rPr>
          <w:rFonts w:ascii="TH SarabunPSK" w:hAnsi="TH SarabunPSK" w:cs="TH SarabunPSK"/>
          <w:sz w:val="32"/>
          <w:szCs w:val="32"/>
        </w:rPr>
        <w:tab/>
      </w:r>
      <w:r w:rsidRPr="00C51B50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>มอบหมายทุกหน่วยงานของรัฐจัทำแผนปฏิบัติราชการรายปีตามกระบวนการที่กำหนดไว้ในพระราชกฤษฎีกาว่าด้วยหลักเกณฑ์และวิธีการบริหารจัดการบ้านเมืองที่ดี (ฉบับที่ 2) พ.ศ. 2562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สศช. รายงานว่า ที่ประชุมคณะกรรมการยุทธศาสตร์ชาติ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2/2563 เมื่อวันที่ </w:t>
      </w:r>
      <w:r w:rsidR="00273E7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>10 กันยายน 2563 พิจารณาเรื่องต่าง ๆ ดังนี้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การแก้ไขเพิ่มเติมแผนแม่บทฯ ให้สอดคล้องกับความเปลี่ยนแปลงหรือความจำเป็นของประเทศ ตามมาตรา 10 ของพระราชบัญญัติการจัดทำยุทธศาสตร์ชาติ พ.ศ. 2560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651B05" w:rsidRPr="00C51B50" w:rsidRDefault="00651B05" w:rsidP="006632C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สศช. ได้ประเมินสถานการณ์และวิเคราะห์ผลกระทบของ</w:t>
      </w:r>
      <w:r w:rsidR="00AD72AB">
        <w:rPr>
          <w:rFonts w:ascii="TH SarabunPSK" w:hAnsi="TH SarabunPSK" w:cs="TH SarabunPSK" w:hint="cs"/>
          <w:sz w:val="32"/>
          <w:szCs w:val="32"/>
          <w:cs/>
        </w:rPr>
        <w:t xml:space="preserve">โควิด-19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>ในมิติต่าง ๆ ที่อาจเกดิขึ้นกับประเทศไทย ซึ่งส่งผลให้เกิดการดำรงชีวิตวิถีใหม่ (</w:t>
      </w:r>
      <w:r w:rsidRPr="00C51B50">
        <w:rPr>
          <w:rFonts w:ascii="TH SarabunPSK" w:hAnsi="TH SarabunPSK" w:cs="TH SarabunPSK"/>
          <w:sz w:val="32"/>
          <w:szCs w:val="32"/>
        </w:rPr>
        <w:t>New Normal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) สรุปได้ ดังนี้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(1) ผลกระทบระยะสั้น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อาทิ การลดลงของรายได้จากนักท่องเที่ยวต่างชาติ การหดตัวของเศรษฐกิจ ความเสี่ยงในการปิดกิจการโดยเฉพาะ </w:t>
      </w:r>
      <w:r w:rsidRPr="00C51B50">
        <w:rPr>
          <w:rFonts w:ascii="TH SarabunPSK" w:hAnsi="TH SarabunPSK" w:cs="TH SarabunPSK"/>
          <w:sz w:val="32"/>
          <w:szCs w:val="32"/>
        </w:rPr>
        <w:t xml:space="preserve">SMEs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และการว่างงานเพิ่มสูงขึ้น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(2) ผลกระทบระยะยาว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อาทิ การเร่งขึ้นของการเข้าสู่โลกดิจิทัล (</w:t>
      </w:r>
      <w:r w:rsidRPr="00C51B50">
        <w:rPr>
          <w:rFonts w:ascii="TH SarabunPSK" w:hAnsi="TH SarabunPSK" w:cs="TH SarabunPSK"/>
          <w:sz w:val="32"/>
          <w:szCs w:val="32"/>
        </w:rPr>
        <w:t>Digital Transformation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) ที่เทคโนโลยีจะมีบทบาทมากขึ้น ทั้งต่อพฤติกรรมการบริโภค แนวทางการประกอบธุรกิจ และรูปแบบการทำงาน การลดความเข้มข้นของกระแสโลกาภิวัฒน์ และ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(3) จุดแข็งและโอกาส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อาทิ ความสำเร็จในการควบคุมและป้องกันการระบาดของโควิด </w:t>
      </w:r>
      <w:r w:rsidRPr="00C51B50">
        <w:rPr>
          <w:rFonts w:ascii="TH SarabunPSK" w:hAnsi="TH SarabunPSK" w:cs="TH SarabunPSK"/>
          <w:sz w:val="32"/>
          <w:szCs w:val="32"/>
          <w:cs/>
        </w:rPr>
        <w:t>–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19 ความพร้อมของไทยทางด้านโครงสร้างพื้นฐานและภูมิรัฐศาสตร์ของประเทศ ความต้องการของตลาดโลกโดยเฉพาะด้านอาหารปลอดภัย สถานที่ท่องเที่ยว และแหล่งการลงทุนที่ปลอดภัย</w:t>
      </w:r>
    </w:p>
    <w:p w:rsidR="00651B05" w:rsidRPr="00C51B50" w:rsidRDefault="00651B05" w:rsidP="006242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เมื่อพิจารณาผลการประเมินสถานการณ์และวิเคราะห์ผลกระทบจากการระบาดของโควิด </w:t>
      </w:r>
      <w:r w:rsidRPr="00C51B50">
        <w:rPr>
          <w:rFonts w:ascii="TH SarabunPSK" w:hAnsi="TH SarabunPSK" w:cs="TH SarabunPSK"/>
          <w:sz w:val="32"/>
          <w:szCs w:val="32"/>
          <w:cs/>
        </w:rPr>
        <w:t>–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19 ข้างต้นแล้ว พบว่า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ยุทธศาสตร์ชาติ ซึ่งเป็นแผนระดับที่ 1 มีประเด็นการพัฒนาที่ครอบคลุมถึงเรื่องการรับมือและปรับตัวต่อโรคอุบัติใหม่แล้ว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โดยบรรจุไว้เป็นส่วนหนึ่งของยุทธศาสตร์ชาติด้านการสร้างการเติบโตบนคุณภาพชีวิตที่เป็นมิตรต่อสิ่งแวดล้อม (ยุทธศาสตร์ชาติที่ 5) ดังนั้น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จึงควรมีการถ่ายระดับเป้าหมายและประเด็นการพัฒนาจากยุทธศาสตร์ชาติถึงแผนระดับต่าง ๆ และโครงการที่เกี่ยวข้อง ตามหลักการความสัมพันธ์เชิงเหตุและผล (</w:t>
      </w:r>
      <w:r w:rsidRPr="00C51B50">
        <w:rPr>
          <w:rFonts w:ascii="TH SarabunPSK" w:hAnsi="TH SarabunPSK" w:cs="TH SarabunPSK"/>
          <w:b/>
          <w:bCs/>
          <w:sz w:val="32"/>
          <w:szCs w:val="32"/>
        </w:rPr>
        <w:t>Causal Relationship : XYZ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) โดยเฉพาะการดำเนินการในส่วนของแผนแม่บทฯ ซึ่งเป็นแผนระดับที่ 2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ที่มีการถ่ายระดับเป้าหมายและประเด็นการพั</w:t>
      </w:r>
      <w:r>
        <w:rPr>
          <w:rFonts w:ascii="TH SarabunPSK" w:hAnsi="TH SarabunPSK" w:cs="TH SarabunPSK" w:hint="cs"/>
          <w:sz w:val="32"/>
          <w:szCs w:val="32"/>
          <w:cs/>
        </w:rPr>
        <w:t>ฒ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นาก่อนการระบาดของโควิด </w:t>
      </w:r>
      <w:r w:rsidRPr="00C51B50">
        <w:rPr>
          <w:rFonts w:ascii="TH SarabunPSK" w:hAnsi="TH SarabunPSK" w:cs="TH SarabunPSK"/>
          <w:sz w:val="32"/>
          <w:szCs w:val="32"/>
          <w:cs/>
        </w:rPr>
        <w:t>–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19 และยกระดับการพัฒนาประเทศตามเป้าหมายของยุทธศาสตร์ชาติได้อย่างเป็นรูปธรรมต่อไป</w:t>
      </w:r>
    </w:p>
    <w:p w:rsidR="00651B05" w:rsidRPr="00C51B50" w:rsidRDefault="00651B05" w:rsidP="006242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สศช. จึงได้จัดให้มี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การประชุมหารือประธานกรรมการจัดทำยุทธศาสตร์ชาติทั้ง 6 คณะ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โดยที่ประชุมเห็นชอบให้มีการจัดทำแผนแม่บทเฉพาะกิจฯ สศช. จึงได้ดำเนินการยกร่าง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“แผนแม่บทเฉพาะกิจฯ”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และนำเสนอที่ประชุมร่วมคณะกรรมการจัดทำยุทธศาสตร์ชาติอีกครั้ง ก่อนนำเสนอคณะกรรมกรยุทธศาสตร์ชาติเห็นชอบและนำเสนอคณะรัฐมนตรีพิจารณาตามขั้นตอน</w:t>
      </w:r>
    </w:p>
    <w:p w:rsidR="00651B05" w:rsidRPr="00C51B50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ร่างแผนแม่บทเฉพาะกิจฯ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มีสาระสำคัญสรุปได้ ดังนี้</w:t>
      </w:r>
    </w:p>
    <w:tbl>
      <w:tblPr>
        <w:tblStyle w:val="af9"/>
        <w:tblW w:w="0" w:type="auto"/>
        <w:tblLook w:val="04A0"/>
      </w:tblPr>
      <w:tblGrid>
        <w:gridCol w:w="1696"/>
        <w:gridCol w:w="7910"/>
      </w:tblGrid>
      <w:tr w:rsidR="00651B05" w:rsidRPr="00C51B50" w:rsidTr="0062423B">
        <w:tc>
          <w:tcPr>
            <w:tcW w:w="1696" w:type="dxa"/>
          </w:tcPr>
          <w:p w:rsidR="00651B05" w:rsidRPr="00C51B50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910" w:type="dxa"/>
          </w:tcPr>
          <w:p w:rsidR="00651B05" w:rsidRPr="00C51B50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51B05" w:rsidRPr="00C51B50" w:rsidTr="0062423B">
        <w:tc>
          <w:tcPr>
            <w:tcW w:w="1696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หลักการ</w:t>
            </w:r>
          </w:p>
        </w:tc>
        <w:tc>
          <w:tcPr>
            <w:tcW w:w="7910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มุ่งเน้นการพัฒนาตามหลัก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ปรัชญาของเศรษฐกิจพอเพียงที่ประกอ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บด้วย ความพอประมาณ ความมีเหตุผล ภูมิคุ้มกัน ความรู้ และคุณธรรม เพื่อให้ประเทศในระยะต่อไปได้รับการพัฒนาให้สามารถ “ล้มแล้วลุกไว”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Resilience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</w:tr>
      <w:tr w:rsidR="00651B05" w:rsidRPr="00C51B50" w:rsidTr="0062423B">
        <w:tc>
          <w:tcPr>
            <w:tcW w:w="1696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910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เพื่อทำให้ประเทศไทยสามารถ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เข้าสู่ระดับการพัฒนาก่อนการระบาดโควิด </w:t>
            </w:r>
            <w:r w:rsidRPr="00C51B5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19 และยกระดับการพัฒนาประเทศตามเป้าหมายของยุทธศาสตร์ชาติได้อย่างเป็นรูปธรรมต่อไป</w:t>
            </w:r>
          </w:p>
        </w:tc>
      </w:tr>
      <w:tr w:rsidR="00651B05" w:rsidRPr="00C51B50" w:rsidTr="0062423B">
        <w:tc>
          <w:tcPr>
            <w:tcW w:w="1696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910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 “คนสามารถยังชีพอยู่ได้ มีงานทำ กลุ่มเปราะบางได้รับการดูแลอย่างทั่วถึง สร้างอาชีพและกระจายรายได้สู่ท้องถิ่น เศรษฐกิจประเทศฟื้นตัวเข้าสู่สภาวะปกติ และมีการวางรากฐานเพื่อรองรับการปรับโครงสร้างเศรษฐกิจใหม่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Economic Transformation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)” </w:t>
            </w:r>
          </w:p>
        </w:tc>
      </w:tr>
      <w:tr w:rsidR="00651B05" w:rsidRPr="00C51B50" w:rsidTr="0062423B">
        <w:tc>
          <w:tcPr>
            <w:tcW w:w="1696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7910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3 แนวทางหลัก ได้แก่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การพร้อมรับ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Cope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การปรับตัว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Adapt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และ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การเปลี่ยนแปลงเพื่อพร้อมเติบโตอย่างยั่งยืน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Transform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51B05" w:rsidRPr="00C51B50" w:rsidTr="0062423B">
        <w:tc>
          <w:tcPr>
            <w:tcW w:w="1696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ประเด็นการพัฒนาที่ต้องให้ความสำคัญเป็นพิเศษในระยะ 2 ปีข้างหน้า</w:t>
            </w:r>
          </w:p>
        </w:tc>
        <w:tc>
          <w:tcPr>
            <w:tcW w:w="7910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(1)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การเสริมสร้างความเข้มแข็งของเศรษฐกิจฐานรากภายในประเทศ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Local Economy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(2) การยกระดับขีดความสามารถของประเทศเพื่อรองรับการเติบโตอย่างยั่งยืนในระยะยาว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Future Growth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(3) การพัฒนาศักยภาพและคุณภาพชีวิตของคนให้เป็นกำลังหลักในการขับเคลื่อนการพัฒนาประเทศ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Human Capital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(4) การปรับปรุงและพัฒนาปัจจัยพื้นฐานเพื่อส่งเสริมการฟื้นฟูและพัฒนาประเทศ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Enabling Factors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ให้สอดรับกับกระแสการเปลี่ยนแปลงที่จะส่งผลกระทบต่อศักยภาพของประเทศ</w:t>
            </w:r>
          </w:p>
        </w:tc>
      </w:tr>
      <w:tr w:rsidR="00651B05" w:rsidRPr="00C51B50" w:rsidTr="0062423B">
        <w:tc>
          <w:tcPr>
            <w:tcW w:w="1696" w:type="dxa"/>
          </w:tcPr>
          <w:p w:rsidR="00273E77" w:rsidRDefault="00651B05" w:rsidP="00C672A6">
            <w:pPr>
              <w:spacing w:line="3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โครงการรองรับการดำเนินการตามร่างแผนแม่บท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เฉพาะกิจฯ</w:t>
            </w:r>
          </w:p>
        </w:tc>
        <w:tc>
          <w:tcPr>
            <w:tcW w:w="7910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(1)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ภายใต้พระราชกำหนดให้อำนาจกระทรวงการคลังกู้เงินเพื่อแก้ไขปัญหา เยียวยาและฟื้นฟูเศรษฐกิจและสังคม ที่ได้รับผลกระทบจากการระบาดของโรคติดเชื้อไวรัสโคโรนา 2019 พ.ศ. 2563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เพื่อรองรับผลกระทบจากโควิด </w:t>
            </w:r>
            <w:r w:rsidRPr="00C51B50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19 ได้อย่างทันท่วงที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โครงการประจำปีงบประมาณปี 2564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ตามมติคณะรัฐมนตรีเมื่อวันที่ 15 เมษายน 2563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(3)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โครงการสำคัญประจำปีงบประมาณประจำปี 2565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ที่ดำเนินตามมติคณะรัฐมนตรีเมื่อวันที่ 5 พฤษภาคม 2563 จำนวน 250 โครงการ</w:t>
            </w:r>
          </w:p>
        </w:tc>
      </w:tr>
    </w:tbl>
    <w:p w:rsidR="00651B05" w:rsidRPr="00C51B50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มติคณะกรรมการยุทธศาสตร์ชาติ</w:t>
      </w:r>
    </w:p>
    <w:p w:rsidR="00651B05" w:rsidRDefault="00651B05" w:rsidP="00C672A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เห็นชอบการแก</w:t>
      </w:r>
      <w:r>
        <w:rPr>
          <w:rFonts w:ascii="TH SarabunPSK" w:hAnsi="TH SarabunPSK" w:cs="TH SarabunPSK" w:hint="cs"/>
          <w:sz w:val="32"/>
          <w:szCs w:val="32"/>
          <w:cs/>
        </w:rPr>
        <w:t>้ไขเพิ่มเติมแผนแม่บทให้สอดคล้องกั</w:t>
      </w:r>
      <w:r w:rsidRPr="00C51B50">
        <w:rPr>
          <w:rFonts w:ascii="TH SarabunPSK" w:hAnsi="TH SarabunPSK" w:cs="TH SarabunPSK" w:hint="cs"/>
          <w:sz w:val="32"/>
          <w:szCs w:val="32"/>
          <w:cs/>
        </w:rPr>
        <w:t>บความเปลี่ยนแปลงหรือความจำเป็นของประเทศ โดยมอบหมายให้ สศช. เสนอต่อคณ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รัฐมนตรีเพื่อ</w:t>
      </w:r>
      <w:r w:rsidRPr="00C51B50">
        <w:rPr>
          <w:rFonts w:ascii="TH SarabunPSK" w:hAnsi="TH SarabunPSK" w:cs="TH SarabunPSK" w:hint="cs"/>
          <w:sz w:val="32"/>
          <w:szCs w:val="32"/>
          <w:cs/>
        </w:rPr>
        <w:t>พิจารณาให้ความเห็นชอบ และให้ สศช. ดำเนินการตามแนวทางการจัดทำแผนแม่บทภายใต้ยุทธศาสตร์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ในรูปแบบเฉพาะกิจเพื่อรองรับผลกระทบจากสถานการณ์โควิด </w:t>
      </w:r>
      <w:r w:rsidRPr="00C51B50">
        <w:rPr>
          <w:rFonts w:ascii="TH SarabunPSK" w:hAnsi="TH SarabunPSK" w:cs="TH SarabunPSK"/>
          <w:sz w:val="32"/>
          <w:szCs w:val="32"/>
          <w:cs/>
        </w:rPr>
        <w:t>–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19 ในช่วงระหว่างปี 2564 </w:t>
      </w:r>
      <w:r w:rsidRPr="00C51B50">
        <w:rPr>
          <w:rFonts w:ascii="TH SarabunPSK" w:hAnsi="TH SarabunPSK" w:cs="TH SarabunPSK"/>
          <w:sz w:val="32"/>
          <w:szCs w:val="32"/>
          <w:cs/>
        </w:rPr>
        <w:t>–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2565 ตามที่ สศช. เสนอ ดังนี้</w:t>
      </w:r>
    </w:p>
    <w:p w:rsidR="0062423B" w:rsidRDefault="0062423B" w:rsidP="00C672A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6232"/>
        <w:gridCol w:w="3374"/>
      </w:tblGrid>
      <w:tr w:rsidR="00651B05" w:rsidRPr="00C51B50" w:rsidTr="0062423B">
        <w:tc>
          <w:tcPr>
            <w:tcW w:w="6232" w:type="dxa"/>
          </w:tcPr>
          <w:p w:rsidR="00651B05" w:rsidRPr="00C51B50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3374" w:type="dxa"/>
          </w:tcPr>
          <w:p w:rsidR="00651B05" w:rsidRPr="00C51B50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</w:tr>
      <w:tr w:rsidR="00651B05" w:rsidRPr="00C51B50" w:rsidTr="0062423B">
        <w:tc>
          <w:tcPr>
            <w:tcW w:w="6232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สศช. เสนอขอความเห็นชอบจากคณะรัฐมนตรีในการแก้ไขเพิ่มเติมแผนแม่บทให้สอดคล้องกับความเปลี่ยนแปลงหรือความจำเป็นของประเทศตามมาตรา 10 ของพระราชบัญญัติการจัดทำยุทธศาสตร์ชาติ พ.ศ. 2560</w:t>
            </w:r>
          </w:p>
        </w:tc>
        <w:tc>
          <w:tcPr>
            <w:tcW w:w="3374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ภายในเดือนกันยายน 2563</w:t>
            </w:r>
          </w:p>
        </w:tc>
      </w:tr>
      <w:tr w:rsidR="00651B05" w:rsidRPr="00C51B50" w:rsidTr="0062423B">
        <w:tc>
          <w:tcPr>
            <w:tcW w:w="6232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สศช. จัดให้มีการรับฟังความคิดเห็นต่อร่างแผนแม่บทเฉพาะกิจฯ ผ่านวิธีการที่หลากหลาย เพื่อนำความคิดเห็นมาใช้เป็นข้อมูลประกอบการจัดทำร่างแผนแม่บทเฉพาะกิจฯ ฉบับสมบูรณ์</w:t>
            </w:r>
          </w:p>
        </w:tc>
        <w:tc>
          <w:tcPr>
            <w:tcW w:w="3374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ภายในเดือนตุลาคม 2563</w:t>
            </w:r>
          </w:p>
        </w:tc>
      </w:tr>
      <w:tr w:rsidR="00651B05" w:rsidRPr="00C51B50" w:rsidTr="0062423B">
        <w:tc>
          <w:tcPr>
            <w:tcW w:w="6232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3. สศช. นำเสนอร่างแผนแม่บทเฉพาะกิจฯ ฉบับสมบูรณ์ต่อคณะกรรมการจัดทำยุทธศาสตร์ชาติ คณะกรรมการยุทธศาสตร์ชาติ และคณะรัฐมนตรพิจารณาตามขั้นตอนต่อไป</w:t>
            </w:r>
          </w:p>
        </w:tc>
        <w:tc>
          <w:tcPr>
            <w:tcW w:w="3374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ภายในเดือนพฤศจิกายน 2563</w:t>
            </w:r>
          </w:p>
        </w:tc>
      </w:tr>
    </w:tbl>
    <w:p w:rsidR="00651B05" w:rsidRPr="00C51B50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โครงการสำคัญประจำปีงบประมาณ พ.ศ. 2565</w:t>
      </w:r>
    </w:p>
    <w:p w:rsidR="00651B05" w:rsidRPr="00C51B50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651B05" w:rsidRPr="00C51B50" w:rsidRDefault="00651B05" w:rsidP="0062423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สศช. ได้ดำเนินการตามมติคณะรัฐมนตรีเมื่อวันที่ 5 พฤษภาคม 2563 ร่วมกับหน่วยงานของรัฐในระดับกรมหรือเทียบเท่าและหน่วยงานของรัฐที่ได้รับมอบหมายให้เป็นเจ้าภาพแผนแม่บทฯ ทั้ง 3 ระดับ ในการจัดทำ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โครงการสำคัญประจำปี 2565 รวม 571 โครงการ จาก 3,428 โครงการ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ซึ่งได้ผ่านกระบวนการและขั้นตอนการคัดเลือกตามเกณฑ์ที่กำหนดไว้ โดยสามารถจำแนกเป็น 2 กลุ่ม ดังนี้</w:t>
      </w:r>
    </w:p>
    <w:tbl>
      <w:tblPr>
        <w:tblStyle w:val="af9"/>
        <w:tblW w:w="0" w:type="auto"/>
        <w:tblLook w:val="04A0"/>
      </w:tblPr>
      <w:tblGrid>
        <w:gridCol w:w="7083"/>
        <w:gridCol w:w="1933"/>
      </w:tblGrid>
      <w:tr w:rsidR="00651B05" w:rsidRPr="00C51B50" w:rsidTr="00DF6BB8">
        <w:tc>
          <w:tcPr>
            <w:tcW w:w="7083" w:type="dxa"/>
          </w:tcPr>
          <w:p w:rsidR="00651B05" w:rsidRPr="00C51B50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กลุ่มโครงการ</w:t>
            </w:r>
          </w:p>
        </w:tc>
        <w:tc>
          <w:tcPr>
            <w:tcW w:w="1933" w:type="dxa"/>
          </w:tcPr>
          <w:p w:rsidR="00651B05" w:rsidRPr="00C51B50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51B05" w:rsidRPr="00C51B50" w:rsidTr="00DF6BB8">
        <w:tc>
          <w:tcPr>
            <w:tcW w:w="7083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โครงการสำคัญประจำปีงบประมาณ 2565 ตามแผนแม่บทเฉพาะกิจฯ ซึ่งเป็นโครง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การที่ต้องให้ความสำคัญ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เป็นพิเศษ (</w:t>
            </w:r>
            <w:r w:rsidRPr="00C51B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Top Priorities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จำแนกตาม 4 ประด็นการพัฒนา ได้แก่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การเพิ่มความเข้มแข็งของเศรษฐกิจฐานรากภายในประเทศ (</w:t>
            </w:r>
            <w:r w:rsidRPr="00C51B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Local Economy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เพื่อลดความเสี่ยงในการพึ่งพาต่างประเทศ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อาทิ โครงการค้ำประกันสินเชื่อเพื่อผู้ประกอบการ 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 xml:space="preserve">Micro Entrepreneurs 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และโครงการส่งเสริมการมีงานทำของผู้สูงอายุ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 การยกระดับขีดความสามารถเพื่อรองรับการเติบโตอย่างยั่งยืนในระยะยาว (</w:t>
            </w:r>
            <w:r w:rsidRPr="00C51B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Future Growth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อาทิ ขยายตลาดข้าวอินทรีย์และข้าวสีในต่างประเทศ และสร้างอุตสาหกรรมการ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พทย์ใหม่บนฐานการก้าวกระโดดของเทคโนโลยีด้านชีววิทยาศาสตร์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 การพัฒนาศักยภาพและคุณภาพชีวิตของคน (</w:t>
            </w:r>
            <w:r w:rsidRPr="00C51B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Capital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ให้เป็นกำลังหลักในการขับเคลื่อน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พัฒนาประเทศ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อาทิ โครงการส่งเสริมการเรียนภาษาคอมพิวเตอร์ (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Coding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และแพลตฟอร์มการเฝ้าระวังสถานการณ์ของโรคอุบัติใหม่ อุบัติซ้ำ หรือโรคติดต่ออันตรายแบบบูรณาการ</w:t>
            </w:r>
          </w:p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 การปรับปรุงและพัฒนาปัจจัยพื้นฐานเพื่อส่งเสริมการฟื้นฟูและพัฒนาประเทศ (</w:t>
            </w:r>
            <w:r w:rsidRPr="00C51B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Enabling Factors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อาทิ โครงการบริการอินเทอร์เน็ตสาธารณะสู่ชุมชนประจำปีงบประมาณ พ.ศ. 2565 และโครงการพัฒนาธุรกิจนวัตกรรมเพื่อสังคมและ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ชุมชน   </w:t>
            </w:r>
          </w:p>
        </w:tc>
        <w:tc>
          <w:tcPr>
            <w:tcW w:w="1933" w:type="dxa"/>
          </w:tcPr>
          <w:p w:rsidR="00651B05" w:rsidRPr="00C51B50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250 โครงการ</w:t>
            </w:r>
          </w:p>
        </w:tc>
      </w:tr>
      <w:tr w:rsidR="00651B05" w:rsidRPr="00C51B50" w:rsidTr="00DF6BB8">
        <w:tc>
          <w:tcPr>
            <w:tcW w:w="7083" w:type="dxa"/>
          </w:tcPr>
          <w:p w:rsidR="00651B05" w:rsidRPr="00C51B50" w:rsidRDefault="00651B05" w:rsidP="00C672A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51B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C51B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โครงการสำคัญรองรับการพัฒนาประเทศ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ที่สอดคล้องกับการดำเนินการเพื่อบรรลุเป้าหมายย่อยที่เกี่ยวข้องจากทั้ง 140 เป้าหมายของ 23 แผนแม่บทภายใต้ยุทธศาสตร์ชาติ อาทิ โครงการ 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 xml:space="preserve">Smart Tourism Village 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และเพิ่มโอกาสการค้าด้วย </w:t>
            </w:r>
            <w:r w:rsidRPr="00C51B50">
              <w:rPr>
                <w:rFonts w:ascii="TH SarabunPSK" w:hAnsi="TH SarabunPSK" w:cs="TH SarabunPSK"/>
                <w:sz w:val="32"/>
                <w:szCs w:val="32"/>
              </w:rPr>
              <w:t>e-Commerce</w:t>
            </w:r>
          </w:p>
        </w:tc>
        <w:tc>
          <w:tcPr>
            <w:tcW w:w="1933" w:type="dxa"/>
          </w:tcPr>
          <w:p w:rsidR="00651B05" w:rsidRPr="00C51B50" w:rsidRDefault="00651B05" w:rsidP="00C672A6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1B50">
              <w:rPr>
                <w:rFonts w:ascii="TH SarabunPSK" w:hAnsi="TH SarabunPSK" w:cs="TH SarabunPSK"/>
                <w:sz w:val="32"/>
                <w:szCs w:val="32"/>
              </w:rPr>
              <w:t xml:space="preserve">321 </w:t>
            </w:r>
            <w:r w:rsidRPr="00C51B5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</w:tbl>
    <w:p w:rsidR="00651B05" w:rsidRPr="00C51B50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>นอกจากนี้ สศช. ร่วมกับหน่วยงานที่เกี่ยวข้องได้จัดทำ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รายการห่วงโซ่คุณค่าของประเทศไทย (</w:t>
      </w:r>
      <w:r w:rsidRPr="00C51B50">
        <w:rPr>
          <w:rFonts w:ascii="TH SarabunPSK" w:hAnsi="TH SarabunPSK" w:cs="TH SarabunPSK"/>
          <w:b/>
          <w:bCs/>
          <w:sz w:val="32"/>
          <w:szCs w:val="32"/>
        </w:rPr>
        <w:t>Final Value Chain Thailand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ของทั้ง 140 เป้าหมายแผนแม่บทย่อย ที่มีข้อมูลองค์ประกอบ ปัจจัยสำคัญ และสภา</w:t>
      </w:r>
      <w:r>
        <w:rPr>
          <w:rFonts w:ascii="TH SarabunPSK" w:hAnsi="TH SarabunPSK" w:cs="TH SarabunPSK" w:hint="cs"/>
          <w:sz w:val="32"/>
          <w:szCs w:val="32"/>
          <w:cs/>
        </w:rPr>
        <w:t>พแวดล้อมที่เอื้อต่อการบรรลุเป้าห</w:t>
      </w:r>
      <w:r w:rsidRPr="00C51B50">
        <w:rPr>
          <w:rFonts w:ascii="TH SarabunPSK" w:hAnsi="TH SarabunPSK" w:cs="TH SarabunPSK" w:hint="cs"/>
          <w:sz w:val="32"/>
          <w:szCs w:val="32"/>
          <w:cs/>
        </w:rPr>
        <w:t>มายซึ่งในปัจจุบันยัง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ขาดโครงการสำคัญรองรับ</w:t>
      </w:r>
    </w:p>
    <w:p w:rsidR="00651B05" w:rsidRPr="00C51B50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มติคณะกรรมการยุทธศาสตร์ชาติ</w:t>
      </w:r>
    </w:p>
    <w:p w:rsidR="00651B05" w:rsidRPr="00C51B50" w:rsidRDefault="00651B05" w:rsidP="00C672A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sz w:val="32"/>
          <w:szCs w:val="32"/>
          <w:cs/>
        </w:rPr>
        <w:tab/>
      </w:r>
      <w:r w:rsidRPr="00C51B50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เห็นชอบโครงการสำคัญเพื่อบรรลุเป้าหมายยุทธศาสตร์ชาติและแผนแม่บทภายใต้ยุทธศาสตร์ชาติ ประจำปีงบประมาณ พ.ศ. 2565</w:t>
      </w:r>
      <w:r w:rsidRPr="00C51B50">
        <w:rPr>
          <w:rFonts w:ascii="TH SarabunPSK" w:hAnsi="TH SarabunPSK" w:cs="TH SarabunPSK" w:hint="cs"/>
          <w:sz w:val="32"/>
          <w:szCs w:val="32"/>
          <w:cs/>
        </w:rPr>
        <w:t xml:space="preserve"> และมอบหมายให้ สงป. และหน่วยงานที่เกี่ยวข้องดำเนินการตามแนวทางการขับเคลื่อนโครงการสำคัญตามที่ สศช. เสนอ   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F649D" w:rsidRDefault="008475A4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A47C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F649D" w:rsidRPr="00FA3E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2530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30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การขยายระยะเวลาประกาศสถานการณ์ฉุกเฉินในทุกเขตท้องที่ทั่วราชอาณาจักร </w:t>
      </w:r>
    </w:p>
    <w:p w:rsidR="00253033" w:rsidRPr="004467C8" w:rsidRDefault="004467C8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467C8">
        <w:rPr>
          <w:rFonts w:ascii="TH SarabunPSK" w:hAnsi="TH SarabunPSK" w:cs="TH SarabunPSK" w:hint="cs"/>
          <w:sz w:val="32"/>
          <w:szCs w:val="32"/>
          <w:cs/>
        </w:rPr>
        <w:tab/>
      </w:r>
      <w:r w:rsidRPr="004467C8">
        <w:rPr>
          <w:rFonts w:ascii="TH SarabunPSK" w:hAnsi="TH SarabunPSK" w:cs="TH SarabunPSK"/>
          <w:sz w:val="32"/>
          <w:szCs w:val="32"/>
          <w:cs/>
        </w:rPr>
        <w:tab/>
        <w:t>คณะรัฐมนตรีม</w:t>
      </w:r>
      <w:r w:rsidRPr="004467C8">
        <w:rPr>
          <w:rFonts w:ascii="TH SarabunPSK" w:hAnsi="TH SarabunPSK" w:cs="TH SarabunPSK" w:hint="cs"/>
          <w:sz w:val="32"/>
          <w:szCs w:val="32"/>
          <w:cs/>
        </w:rPr>
        <w:t>ีมติอนุมัติขยายระยะเวลาประกาศสถานการณ์ฉุกเฉินในทุกเขตท้องที่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4467C8">
        <w:rPr>
          <w:rFonts w:ascii="TH SarabunPSK" w:hAnsi="TH SarabunPSK" w:cs="TH SarabunPSK" w:hint="cs"/>
          <w:sz w:val="32"/>
          <w:szCs w:val="32"/>
          <w:cs/>
        </w:rPr>
        <w:t xml:space="preserve">ทั่วราชอาณาจักรออกไปอีก 1 เดือน ตั้งแต่วันที่ 1-31 ตุลาคม 2563 ตามที่สำนักงานสภาความมั่นคงแห่งชาติเสนอ </w:t>
      </w:r>
    </w:p>
    <w:p w:rsidR="00253033" w:rsidRPr="00253033" w:rsidRDefault="00253033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0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เรื่องเดิม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นายกรัฐมนตรีโดยความเห็น</w:t>
      </w:r>
      <w:r w:rsidR="00AD72AB">
        <w:rPr>
          <w:rFonts w:ascii="TH SarabunPSK" w:hAnsi="TH SarabunPSK" w:cs="TH SarabunPSK" w:hint="cs"/>
          <w:sz w:val="32"/>
          <w:szCs w:val="32"/>
          <w:cs/>
        </w:rPr>
        <w:t>ชอบของ</w:t>
      </w:r>
      <w:r w:rsidRPr="00253033">
        <w:rPr>
          <w:rFonts w:ascii="TH SarabunPSK" w:hAnsi="TH SarabunPSK" w:cs="TH SarabunPSK"/>
          <w:sz w:val="32"/>
          <w:szCs w:val="32"/>
          <w:cs/>
        </w:rPr>
        <w:t>คณะรัฐนตรีมีมติเห็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ชอบให้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253033">
        <w:rPr>
          <w:rFonts w:ascii="TH SarabunPSK" w:hAnsi="TH SarabunPSK" w:cs="TH SarabunPSK"/>
          <w:sz w:val="32"/>
          <w:szCs w:val="32"/>
          <w:cs/>
        </w:rPr>
        <w:t>ยายระยะเวลาการประกาศสถานการณ์ฉุกเฉินในทุกเขตท้องที่ทั่วราชอาณาจักร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(คราวที่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) ตั้งแต่วันที่ </w:t>
      </w:r>
      <w:r w:rsidR="00AD7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และสิ้นสุดในวันที่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เพื่อขยายระยะเวลาการบังคับใช้อำนาจตามพระราชกำหนดการบริหารราชการในสถานการณ์ฉุกเฉิน พ.ศ. </w:t>
      </w:r>
      <w:r>
        <w:rPr>
          <w:rFonts w:ascii="TH SarabunPSK" w:hAnsi="TH SarabunPSK" w:cs="TH SarabunPSK"/>
          <w:sz w:val="32"/>
          <w:szCs w:val="32"/>
        </w:rPr>
        <w:t xml:space="preserve">2548 </w:t>
      </w:r>
      <w:r w:rsidRPr="00253033">
        <w:rPr>
          <w:rFonts w:ascii="TH SarabunPSK" w:hAnsi="TH SarabunPSK" w:cs="TH SarabunPSK"/>
          <w:sz w:val="32"/>
          <w:szCs w:val="32"/>
          <w:cs/>
        </w:rPr>
        <w:t>ในการแก้ไขปัญหาการแพร่ระบาดของเชื้อโควิด-19 ที่เกิดขึ้นในประเทศ</w:t>
      </w:r>
    </w:p>
    <w:p w:rsidR="00253033" w:rsidRPr="00253033" w:rsidRDefault="00253033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30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การดำเนินการที่ผ่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2530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นมา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สำนักงานสภาความมั่นคงแห่งชาติ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3033">
        <w:rPr>
          <w:rFonts w:ascii="TH SarabunPSK" w:hAnsi="TH SarabunPSK" w:cs="TH SarabunPSK"/>
          <w:sz w:val="32"/>
          <w:szCs w:val="32"/>
          <w:cs/>
        </w:rPr>
        <w:t>ในฐ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53033">
        <w:rPr>
          <w:rFonts w:ascii="TH SarabunPSK" w:hAnsi="TH SarabunPSK" w:cs="TH SarabunPSK"/>
          <w:sz w:val="32"/>
          <w:szCs w:val="32"/>
          <w:cs/>
        </w:rPr>
        <w:t>นะสำนักง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53033">
        <w:rPr>
          <w:rFonts w:ascii="TH SarabunPSK" w:hAnsi="TH SarabunPSK" w:cs="TH SarabunPSK"/>
          <w:sz w:val="32"/>
          <w:szCs w:val="32"/>
          <w:cs/>
        </w:rPr>
        <w:t>นประส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53033">
        <w:rPr>
          <w:rFonts w:ascii="TH SarabunPSK" w:hAnsi="TH SarabunPSK" w:cs="TH SarabunPSK"/>
          <w:sz w:val="32"/>
          <w:szCs w:val="32"/>
          <w:cs/>
        </w:rPr>
        <w:t>นง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53033">
        <w:rPr>
          <w:rFonts w:ascii="TH SarabunPSK" w:hAnsi="TH SarabunPSK" w:cs="TH SarabunPSK"/>
          <w:sz w:val="32"/>
          <w:szCs w:val="32"/>
          <w:cs/>
        </w:rPr>
        <w:t>นกลาง ศูนย์บริหารสถานการณ์</w:t>
      </w:r>
      <w:r w:rsidR="00AD72AB">
        <w:rPr>
          <w:rFonts w:ascii="TH SarabunPSK" w:hAnsi="TH SarabunPSK" w:cs="TH SarabunPSK"/>
          <w:sz w:val="32"/>
          <w:szCs w:val="32"/>
          <w:cs/>
        </w:rPr>
        <w:t xml:space="preserve">โควิด-19 </w:t>
      </w:r>
      <w:r w:rsidRPr="00253033">
        <w:rPr>
          <w:rFonts w:ascii="TH SarabunPSK" w:hAnsi="TH SarabunPSK" w:cs="TH SarabunPSK"/>
          <w:sz w:val="32"/>
          <w:szCs w:val="32"/>
          <w:cs/>
        </w:rPr>
        <w:t>(ศบค.) ได้เชิญหัวหน้าศูนย์ปฏิบัติการใน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ด้านต่างๆ 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ตามพระราชก</w:t>
      </w:r>
      <w:r>
        <w:rPr>
          <w:rFonts w:ascii="TH SarabunPSK" w:hAnsi="TH SarabunPSK" w:cs="TH SarabunPSK"/>
          <w:sz w:val="32"/>
          <w:szCs w:val="32"/>
          <w:cs/>
        </w:rPr>
        <w:t>ำหนดฯ ผู้แทนส่วนราชการและประชาคมข่าวกรอง</w:t>
      </w:r>
      <w:r w:rsidRPr="00253033">
        <w:rPr>
          <w:rFonts w:ascii="TH SarabunPSK" w:hAnsi="TH SarabunPSK" w:cs="TH SarabunPSK"/>
          <w:sz w:val="32"/>
          <w:szCs w:val="32"/>
          <w:cs/>
        </w:rPr>
        <w:t>เข้าร่วมการประชุม โดยมีเลขาธิการสภาความมั่นคงแห่งชาติ เป็นประธา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53033">
        <w:rPr>
          <w:rFonts w:ascii="TH SarabunPSK" w:hAnsi="TH SarabunPSK" w:cs="TH SarabunPSK"/>
          <w:sz w:val="32"/>
          <w:szCs w:val="32"/>
          <w:cs/>
        </w:rPr>
        <w:t xml:space="preserve"> เพื่อประเมินผลการปฏิบัติของส่วนราชการต่าง ๆ ภายใต้สถานการณ์ฉุกเฉิน และพิจ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53033">
        <w:rPr>
          <w:rFonts w:ascii="TH SarabunPSK" w:hAnsi="TH SarabunPSK" w:cs="TH SarabunPSK"/>
          <w:sz w:val="32"/>
          <w:szCs w:val="32"/>
          <w:cs/>
        </w:rPr>
        <w:t>รณากำหนดแนวทางปฏิบัติเพื่อลด</w:t>
      </w:r>
      <w:r w:rsidR="00AD72AB">
        <w:rPr>
          <w:rFonts w:ascii="TH SarabunPSK" w:hAnsi="TH SarabunPSK" w:cs="TH SarabunPSK"/>
          <w:sz w:val="32"/>
          <w:szCs w:val="32"/>
          <w:cs/>
        </w:rPr>
        <w:t>การแพร่ระบาดของโรคติดเชื้อโควิด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253033">
        <w:rPr>
          <w:rFonts w:ascii="TH SarabunPSK" w:hAnsi="TH SarabunPSK" w:cs="TH SarabunPSK"/>
          <w:sz w:val="32"/>
          <w:szCs w:val="32"/>
          <w:cs/>
        </w:rPr>
        <w:t>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3033">
        <w:rPr>
          <w:rFonts w:ascii="TH SarabunPSK" w:hAnsi="TH SarabunPSK" w:cs="TH SarabunPSK"/>
          <w:sz w:val="32"/>
          <w:szCs w:val="32"/>
          <w:cs/>
        </w:rPr>
        <w:t>สรุปสาระสำคัญ ดังนี้</w:t>
      </w:r>
    </w:p>
    <w:p w:rsidR="00DF6BB8" w:rsidRPr="00DF6BB8" w:rsidRDefault="00253033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53033">
        <w:rPr>
          <w:rFonts w:ascii="TH SarabunPSK" w:hAnsi="TH SarabunPSK" w:cs="TH SarabunPSK"/>
          <w:sz w:val="32"/>
          <w:szCs w:val="32"/>
          <w:cs/>
        </w:rPr>
        <w:t>ปัจจุบันสถานการณ์การแพร่ระบาดของโรคติดเชื้อ</w:t>
      </w:r>
      <w:r w:rsidR="00AD72AB">
        <w:rPr>
          <w:rFonts w:ascii="TH SarabunPSK" w:hAnsi="TH SarabunPSK" w:cs="TH SarabunPSK"/>
          <w:sz w:val="32"/>
          <w:szCs w:val="32"/>
          <w:cs/>
        </w:rPr>
        <w:t xml:space="preserve">โควิด-19 </w:t>
      </w:r>
      <w:r w:rsidRPr="00253033">
        <w:rPr>
          <w:rFonts w:ascii="TH SarabunPSK" w:hAnsi="TH SarabunPSK" w:cs="TH SarabunPSK"/>
          <w:sz w:val="32"/>
          <w:szCs w:val="32"/>
          <w:cs/>
        </w:rPr>
        <w:t>ในภาพรวมทั่วโลกยังมีแนวโน้มทวีความรุนแร</w:t>
      </w:r>
      <w:r w:rsidR="00540A12">
        <w:rPr>
          <w:rFonts w:ascii="TH SarabunPSK" w:hAnsi="TH SarabunPSK" w:cs="TH SarabunPSK" w:hint="cs"/>
          <w:sz w:val="32"/>
          <w:szCs w:val="32"/>
          <w:cs/>
        </w:rPr>
        <w:t>ง</w:t>
      </w:r>
      <w:r w:rsidRPr="00253033">
        <w:rPr>
          <w:rFonts w:ascii="TH SarabunPSK" w:hAnsi="TH SarabunPSK" w:cs="TH SarabunPSK"/>
          <w:sz w:val="32"/>
          <w:szCs w:val="32"/>
          <w:cs/>
        </w:rPr>
        <w:t>และมีการแพร่กระจายในหลายภูมิภาค นอกจากนี้ ปัจจุบันยังพบคนไทยในประเทศติดเชื้อ</w:t>
      </w:r>
      <w:r w:rsidR="00AD72AB">
        <w:rPr>
          <w:rFonts w:ascii="TH SarabunPSK" w:hAnsi="TH SarabunPSK" w:cs="TH SarabunPSK"/>
          <w:sz w:val="32"/>
          <w:szCs w:val="32"/>
          <w:cs/>
        </w:rPr>
        <w:t xml:space="preserve">โควิด-19 </w:t>
      </w:r>
      <w:r w:rsidRPr="00253033">
        <w:rPr>
          <w:rFonts w:ascii="TH SarabunPSK" w:hAnsi="TH SarabunPSK" w:cs="TH SarabunPSK"/>
          <w:sz w:val="32"/>
          <w:szCs w:val="32"/>
          <w:cs/>
        </w:rPr>
        <w:t>โดยไม่ทราบสาเหตุ ประกอบกับรัฐบาลได้มีการดำเนินมาตรการเพื่อกระตุ้น</w:t>
      </w:r>
      <w:r w:rsidR="00DF6BB8" w:rsidRPr="00DF6BB8">
        <w:rPr>
          <w:rFonts w:ascii="TH SarabunPSK" w:hAnsi="TH SarabunPSK" w:cs="TH SarabunPSK"/>
          <w:sz w:val="32"/>
          <w:szCs w:val="32"/>
          <w:cs/>
        </w:rPr>
        <w:t>และขับเคลื่อนเศรษฐกิ</w:t>
      </w:r>
      <w:r w:rsidR="00DF6BB8">
        <w:rPr>
          <w:rFonts w:ascii="TH SarabunPSK" w:hAnsi="TH SarabunPSK" w:cs="TH SarabunPSK" w:hint="cs"/>
          <w:sz w:val="32"/>
          <w:szCs w:val="32"/>
          <w:cs/>
        </w:rPr>
        <w:t>จ</w:t>
      </w:r>
      <w:r w:rsidR="00DF6BB8">
        <w:rPr>
          <w:rFonts w:ascii="TH SarabunPSK" w:hAnsi="TH SarabunPSK" w:cs="TH SarabunPSK"/>
          <w:sz w:val="32"/>
          <w:szCs w:val="32"/>
          <w:cs/>
        </w:rPr>
        <w:t>ภายในประเ</w:t>
      </w:r>
      <w:r w:rsidR="00DF6BB8">
        <w:rPr>
          <w:rFonts w:ascii="TH SarabunPSK" w:hAnsi="TH SarabunPSK" w:cs="TH SarabunPSK" w:hint="cs"/>
          <w:sz w:val="32"/>
          <w:szCs w:val="32"/>
          <w:cs/>
        </w:rPr>
        <w:t>ทศ</w:t>
      </w:r>
      <w:r w:rsidR="00DF6BB8" w:rsidRPr="00DF6BB8">
        <w:rPr>
          <w:rFonts w:ascii="TH SarabunPSK" w:hAnsi="TH SarabunPSK" w:cs="TH SarabunPSK"/>
          <w:sz w:val="32"/>
          <w:szCs w:val="32"/>
          <w:cs/>
        </w:rPr>
        <w:t>โดยการอนุญาตให้ชาวต่างชาติหลายกลุ่มสามารถเดินทางเข้ามา</w:t>
      </w:r>
      <w:r w:rsidR="00DF6BB8">
        <w:rPr>
          <w:rFonts w:ascii="TH SarabunPSK" w:hAnsi="TH SarabunPSK" w:cs="TH SarabunPSK" w:hint="cs"/>
          <w:sz w:val="32"/>
          <w:szCs w:val="32"/>
          <w:cs/>
        </w:rPr>
        <w:t>ภายในราชอาณาจักรเพิ่มเติม รวมทั้ง</w:t>
      </w:r>
      <w:r w:rsidR="00DF6BB8" w:rsidRPr="00DF6BB8">
        <w:rPr>
          <w:rFonts w:ascii="TH SarabunPSK" w:hAnsi="TH SarabunPSK" w:cs="TH SarabunPSK"/>
          <w:sz w:val="32"/>
          <w:szCs w:val="32"/>
          <w:cs/>
        </w:rPr>
        <w:t xml:space="preserve"> ยังมีสถานการณ์การรวมกลุ่มของประชาชนเพื่อชุมนุมประท้วงทางการเมือง</w:t>
      </w:r>
      <w:r w:rsidR="00DF6BB8">
        <w:rPr>
          <w:rFonts w:ascii="TH SarabunPSK" w:hAnsi="TH SarabunPSK" w:cs="TH SarabunPSK"/>
          <w:sz w:val="32"/>
          <w:szCs w:val="32"/>
        </w:rPr>
        <w:t xml:space="preserve"> </w:t>
      </w:r>
      <w:r w:rsidR="00DF6BB8" w:rsidRPr="00DF6BB8">
        <w:rPr>
          <w:rFonts w:ascii="TH SarabunPSK" w:hAnsi="TH SarabunPSK" w:cs="TH SarabunPSK"/>
          <w:sz w:val="32"/>
          <w:szCs w:val="32"/>
          <w:cs/>
        </w:rPr>
        <w:t>ซึ่งเป็นการเพิ่มความเสี่ยงให้เกิดก</w:t>
      </w:r>
      <w:r w:rsidR="00AD72AB">
        <w:rPr>
          <w:rFonts w:ascii="TH SarabunPSK" w:hAnsi="TH SarabunPSK" w:cs="TH SarabunPSK" w:hint="cs"/>
          <w:sz w:val="32"/>
          <w:szCs w:val="32"/>
          <w:cs/>
        </w:rPr>
        <w:t>า</w:t>
      </w:r>
      <w:r w:rsidR="00DF6BB8" w:rsidRPr="00DF6BB8">
        <w:rPr>
          <w:rFonts w:ascii="TH SarabunPSK" w:hAnsi="TH SarabunPSK" w:cs="TH SarabunPSK"/>
          <w:sz w:val="32"/>
          <w:szCs w:val="32"/>
          <w:cs/>
        </w:rPr>
        <w:t>รแพร่</w:t>
      </w:r>
      <w:r w:rsidR="00DF6BB8">
        <w:rPr>
          <w:rFonts w:ascii="TH SarabunPSK" w:hAnsi="TH SarabunPSK" w:cs="TH SarabunPSK"/>
          <w:sz w:val="32"/>
          <w:szCs w:val="32"/>
          <w:cs/>
        </w:rPr>
        <w:t>ระบา</w:t>
      </w:r>
      <w:r w:rsidR="00DF6BB8">
        <w:rPr>
          <w:rFonts w:ascii="TH SarabunPSK" w:hAnsi="TH SarabunPSK" w:cs="TH SarabunPSK" w:hint="cs"/>
          <w:sz w:val="32"/>
          <w:szCs w:val="32"/>
          <w:cs/>
        </w:rPr>
        <w:t>ด</w:t>
      </w:r>
      <w:r w:rsidR="00DF6BB8" w:rsidRPr="00DF6BB8">
        <w:rPr>
          <w:rFonts w:ascii="TH SarabunPSK" w:hAnsi="TH SarabunPSK" w:cs="TH SarabunPSK"/>
          <w:sz w:val="32"/>
          <w:szCs w:val="32"/>
          <w:cs/>
        </w:rPr>
        <w:t>ในระลอกที่สอง ดังนั้น จึงมีความจำเป็นต้องมีอำนาจตามกฎหมายเพื่อกำกับดูแลโดย</w:t>
      </w:r>
      <w:r w:rsidR="00DF6BB8">
        <w:rPr>
          <w:rFonts w:ascii="TH SarabunPSK" w:hAnsi="TH SarabunPSK" w:cs="TH SarabunPSK" w:hint="cs"/>
          <w:sz w:val="32"/>
          <w:szCs w:val="32"/>
          <w:cs/>
        </w:rPr>
        <w:t>เ</w:t>
      </w:r>
      <w:r w:rsidR="00DF6BB8" w:rsidRPr="00DF6BB8">
        <w:rPr>
          <w:rFonts w:ascii="TH SarabunPSK" w:hAnsi="TH SarabunPSK" w:cs="TH SarabunPSK"/>
          <w:sz w:val="32"/>
          <w:szCs w:val="32"/>
          <w:cs/>
        </w:rPr>
        <w:t>จ้าหน้าที่รัฐอย่างเข้มงวด เป็นเอกภาพและต่อเนื่อง เพื่อควบคุมมิให้เกิดการแพร่ระบาดของเชื้อโรคภายในประเทศ</w:t>
      </w:r>
    </w:p>
    <w:p w:rsidR="00DF6BB8" w:rsidRPr="00DF6BB8" w:rsidRDefault="00DF6BB8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F6BB8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F6BB8">
        <w:rPr>
          <w:rFonts w:ascii="TH SarabunPSK" w:hAnsi="TH SarabunPSK" w:cs="TH SarabunPSK"/>
          <w:sz w:val="32"/>
          <w:szCs w:val="32"/>
          <w:cs/>
        </w:rPr>
        <w:t>ห็นพ้องกันว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F6BB8">
        <w:rPr>
          <w:rFonts w:ascii="TH SarabunPSK" w:hAnsi="TH SarabunPSK" w:cs="TH SarabunPSK"/>
          <w:sz w:val="32"/>
          <w:szCs w:val="32"/>
          <w:cs/>
        </w:rPr>
        <w:t>ยังมีความจำเ</w:t>
      </w:r>
      <w:r>
        <w:rPr>
          <w:rFonts w:ascii="TH SarabunPSK" w:hAnsi="TH SarabunPSK" w:cs="TH SarabunPSK"/>
          <w:sz w:val="32"/>
          <w:szCs w:val="32"/>
          <w:cs/>
        </w:rPr>
        <w:t>ป็นจะต้องใช้อำนาจตามพระราชกำหนด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F6BB8">
        <w:rPr>
          <w:rFonts w:ascii="TH SarabunPSK" w:hAnsi="TH SarabunPSK" w:cs="TH SarabunPSK"/>
          <w:sz w:val="32"/>
          <w:szCs w:val="32"/>
          <w:cs/>
        </w:rPr>
        <w:t>เพื่อกำกับดูแลและบริหารจัดการให้เป็นไปต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มมาตรการด้านสาธารณสุขได้อย่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งมีประสิทธิภาพ อาทิ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F6BB8">
        <w:rPr>
          <w:rFonts w:ascii="TH SarabunPSK" w:hAnsi="TH SarabunPSK" w:cs="TH SarabunPSK"/>
          <w:sz w:val="32"/>
          <w:szCs w:val="32"/>
          <w:cs/>
        </w:rPr>
        <w:t>) การควบคุมการเดินทาง</w:t>
      </w:r>
      <w:r w:rsidR="00AD72A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F6BB8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DF6BB8">
        <w:rPr>
          <w:rFonts w:ascii="TH SarabunPSK" w:hAnsi="TH SarabunPSK" w:cs="TH SarabunPSK"/>
          <w:sz w:val="32"/>
          <w:szCs w:val="32"/>
          <w:cs/>
        </w:rPr>
        <w:t>า - ออกร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ชอ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ณาจักรในทุกช่องทาง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F6BB8">
        <w:rPr>
          <w:rFonts w:ascii="TH SarabunPSK" w:hAnsi="TH SarabunPSK" w:cs="TH SarabunPSK"/>
          <w:sz w:val="32"/>
          <w:szCs w:val="32"/>
          <w:cs/>
        </w:rPr>
        <w:t>) การจัดทำระบบติดตามตัว การ</w:t>
      </w:r>
      <w:r>
        <w:rPr>
          <w:rFonts w:ascii="TH SarabunPSK" w:hAnsi="TH SarabunPSK" w:cs="TH SarabunPSK" w:hint="cs"/>
          <w:sz w:val="32"/>
          <w:szCs w:val="32"/>
          <w:cs/>
        </w:rPr>
        <w:t>กัก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ตัว และการเฝ้าระวังบุคคลต้องสงสัย และ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F6BB8">
        <w:rPr>
          <w:rFonts w:ascii="TH SarabunPSK" w:hAnsi="TH SarabunPSK" w:cs="TH SarabunPSK"/>
          <w:sz w:val="32"/>
          <w:szCs w:val="32"/>
          <w:cs/>
        </w:rPr>
        <w:t>) การกำหนดมาตรการควบคุม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DF6BB8">
        <w:rPr>
          <w:rFonts w:ascii="TH SarabunPSK" w:hAnsi="TH SarabunPSK" w:cs="TH SarabunPSK"/>
          <w:sz w:val="32"/>
          <w:szCs w:val="32"/>
          <w:cs/>
        </w:rPr>
        <w:t>รคที่สามารถบังคับใช้ได้อย่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งครอบคลุมในทุกกิจกรรม/</w:t>
      </w:r>
      <w:r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AD72A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F6BB8">
        <w:rPr>
          <w:rFonts w:ascii="TH SarabunPSK" w:hAnsi="TH SarabunPSK" w:cs="TH SarabunPSK"/>
          <w:sz w:val="32"/>
          <w:szCs w:val="32"/>
          <w:cs/>
        </w:rPr>
        <w:t>ที่เกี่ยวข้อ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 รวมทั้งจะต้องมี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DF6BB8">
        <w:rPr>
          <w:rFonts w:ascii="TH SarabunPSK" w:hAnsi="TH SarabunPSK" w:cs="TH SarabunPSK"/>
          <w:sz w:val="32"/>
          <w:szCs w:val="32"/>
          <w:cs/>
        </w:rPr>
        <w:t>ะบบการบริหา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DF6BB8">
        <w:rPr>
          <w:rFonts w:ascii="TH SarabunPSK" w:hAnsi="TH SarabunPSK" w:cs="TH SarabunPSK"/>
          <w:sz w:val="32"/>
          <w:szCs w:val="32"/>
          <w:cs/>
        </w:rPr>
        <w:t>จัดการวิกฤติก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รณ์ในลักษณะการรวมศูนย์ที่มีการบูรณาการกำลังจา</w:t>
      </w:r>
      <w:r>
        <w:rPr>
          <w:rFonts w:ascii="TH SarabunPSK" w:hAnsi="TH SarabunPSK" w:cs="TH SarabunPSK" w:hint="cs"/>
          <w:sz w:val="32"/>
          <w:szCs w:val="32"/>
          <w:cs/>
        </w:rPr>
        <w:t>กพ</w:t>
      </w:r>
      <w:r w:rsidRPr="00DF6BB8">
        <w:rPr>
          <w:rFonts w:ascii="TH SarabunPSK" w:hAnsi="TH SarabunPSK" w:cs="TH SarabunPSK"/>
          <w:sz w:val="32"/>
          <w:szCs w:val="32"/>
          <w:cs/>
        </w:rPr>
        <w:t>ลเรือน ตำร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DF6BB8">
        <w:rPr>
          <w:rFonts w:ascii="TH SarabunPSK" w:hAnsi="TH SarabunPSK" w:cs="TH SarabunPSK"/>
          <w:sz w:val="32"/>
          <w:szCs w:val="32"/>
          <w:cs/>
        </w:rPr>
        <w:t>จ และทหา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F6BB8">
        <w:rPr>
          <w:rFonts w:ascii="TH SarabunPSK" w:hAnsi="TH SarabunPSK" w:cs="TH SarabunPSK"/>
          <w:sz w:val="32"/>
          <w:szCs w:val="32"/>
          <w:cs/>
        </w:rPr>
        <w:t>ข้าร่วมปฏิบัติง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นได้อย่างรวดเร็วและเพียงพอตามภารกิจที่เกี่ยวข้อง</w:t>
      </w:r>
    </w:p>
    <w:p w:rsidR="00DF6BB8" w:rsidRPr="00DF6BB8" w:rsidRDefault="00DF6BB8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ที่ประชุมให้ข้อเท</w:t>
      </w:r>
      <w:r>
        <w:rPr>
          <w:rFonts w:ascii="TH SarabunPSK" w:hAnsi="TH SarabunPSK" w:cs="TH SarabunPSK" w:hint="cs"/>
          <w:sz w:val="32"/>
          <w:szCs w:val="32"/>
          <w:cs/>
        </w:rPr>
        <w:t>็จ</w:t>
      </w:r>
      <w:r w:rsidRPr="00DF6BB8">
        <w:rPr>
          <w:rFonts w:ascii="TH SarabunPSK" w:hAnsi="TH SarabunPSK" w:cs="TH SarabunPSK"/>
          <w:sz w:val="32"/>
          <w:szCs w:val="32"/>
          <w:cs/>
        </w:rPr>
        <w:t>จริงเพิ่ม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F6BB8">
        <w:rPr>
          <w:rFonts w:ascii="TH SarabunPSK" w:hAnsi="TH SarabunPSK" w:cs="TH SarabunPSK"/>
          <w:sz w:val="32"/>
          <w:szCs w:val="32"/>
          <w:cs/>
        </w:rPr>
        <w:t>ติมว่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อำนา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DF6BB8">
        <w:rPr>
          <w:rFonts w:ascii="TH SarabunPSK" w:hAnsi="TH SarabunPSK" w:cs="TH SarabunPSK"/>
          <w:sz w:val="32"/>
          <w:szCs w:val="32"/>
          <w:cs/>
        </w:rPr>
        <w:t>ตามพระราชกำหนดฯ ถือเป็นเครื่องมือทางกฎหมา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>ของภาครัฐ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ป้องกันและควบคุมม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DF6BB8">
        <w:rPr>
          <w:rFonts w:ascii="TH SarabunPSK" w:hAnsi="TH SarabunPSK" w:cs="TH SarabunPSK"/>
          <w:sz w:val="32"/>
          <w:szCs w:val="32"/>
          <w:cs/>
        </w:rPr>
        <w:t>ให้เกิดการแพร</w:t>
      </w:r>
      <w:r>
        <w:rPr>
          <w:rFonts w:ascii="TH SarabunPSK" w:hAnsi="TH SarabunPSK" w:cs="TH SarabunPSK" w:hint="cs"/>
          <w:sz w:val="32"/>
          <w:szCs w:val="32"/>
          <w:cs/>
        </w:rPr>
        <w:t>่ร</w:t>
      </w:r>
      <w:r w:rsidRPr="00DF6BB8">
        <w:rPr>
          <w:rFonts w:ascii="TH SarabunPSK" w:hAnsi="TH SarabunPSK" w:cs="TH SarabunPSK"/>
          <w:sz w:val="32"/>
          <w:szCs w:val="32"/>
          <w:cs/>
        </w:rPr>
        <w:t>ะบาดของเชื้อโควิด-19 ภายในประเทศที่มีประสิทธิภาพมากที่สุด ในระหว่างการพิจ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รณาแก้ไขเพิ่มเติมพระราชบัญญัติโรคติ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 xml:space="preserve">ต่อ พ.ศ.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 ซึ่งต้องใช้เวลาในการดำเนินการอีกระยะหนึ่ง</w:t>
      </w:r>
    </w:p>
    <w:p w:rsidR="004467C8" w:rsidRPr="00DF6BB8" w:rsidRDefault="00DF6BB8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F6BB8">
        <w:rPr>
          <w:rFonts w:ascii="TH SarabunPSK" w:hAnsi="TH SarabunPSK" w:cs="TH SarabunPSK"/>
          <w:sz w:val="32"/>
          <w:szCs w:val="32"/>
          <w:cs/>
        </w:rPr>
        <w:t>สมช. ได้นำผลการประชุมส่วนราชการที่เกี่ยวข้องดังกล่าวเข้าพิจารณาในที่ประชุมคณะก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ร</w:t>
      </w:r>
      <w:r w:rsidRPr="00DF6BB8">
        <w:rPr>
          <w:rFonts w:ascii="TH SarabunPSK" w:hAnsi="TH SarabunPSK" w:cs="TH SarabunPSK"/>
          <w:sz w:val="32"/>
          <w:szCs w:val="32"/>
          <w:cs/>
        </w:rPr>
        <w:t>รมการศูนย์บริหาร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Pr="00DF6BB8">
        <w:rPr>
          <w:rFonts w:ascii="TH SarabunPSK" w:hAnsi="TH SarabunPSK" w:cs="TH SarabunPSK"/>
          <w:sz w:val="32"/>
          <w:szCs w:val="32"/>
          <w:cs/>
        </w:rPr>
        <w:t>การแพร</w:t>
      </w:r>
      <w:r w:rsidR="004467C8">
        <w:rPr>
          <w:rFonts w:ascii="TH SarabunPSK" w:hAnsi="TH SarabunPSK" w:cs="TH SarabunPSK" w:hint="cs"/>
          <w:sz w:val="32"/>
          <w:szCs w:val="32"/>
          <w:cs/>
        </w:rPr>
        <w:t>่ร</w:t>
      </w:r>
      <w:r w:rsidRPr="00DF6BB8">
        <w:rPr>
          <w:rFonts w:ascii="TH SarabunPSK" w:hAnsi="TH SarabunPSK" w:cs="TH SarabunPSK"/>
          <w:sz w:val="32"/>
          <w:szCs w:val="32"/>
          <w:cs/>
        </w:rPr>
        <w:t>ะบาดของโรคติดเชื้อไวรัสโคโรน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 2019 (</w:t>
      </w:r>
      <w:r w:rsidR="004467C8">
        <w:rPr>
          <w:rFonts w:ascii="TH SarabunPSK" w:hAnsi="TH SarabunPSK" w:cs="TH SarabunPSK" w:hint="cs"/>
          <w:sz w:val="32"/>
          <w:szCs w:val="32"/>
          <w:cs/>
        </w:rPr>
        <w:t>โ</w:t>
      </w:r>
      <w:r w:rsidR="00AD72AB">
        <w:rPr>
          <w:rFonts w:ascii="TH SarabunPSK" w:hAnsi="TH SarabunPSK" w:cs="TH SarabunPSK"/>
          <w:sz w:val="32"/>
          <w:szCs w:val="32"/>
          <w:cs/>
        </w:rPr>
        <w:t>ควิด-19) ครั้งที่</w:t>
      </w:r>
      <w:r w:rsidR="00AD7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7C8">
        <w:rPr>
          <w:rFonts w:ascii="TH SarabunPSK" w:hAnsi="TH SarabunPSK" w:cs="TH SarabunPSK" w:hint="cs"/>
          <w:sz w:val="32"/>
          <w:szCs w:val="32"/>
          <w:cs/>
        </w:rPr>
        <w:t xml:space="preserve">12/2563 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AD72A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467C8">
        <w:rPr>
          <w:rFonts w:ascii="TH SarabunPSK" w:hAnsi="TH SarabunPSK" w:cs="TH SarabunPSK" w:hint="cs"/>
          <w:sz w:val="32"/>
          <w:szCs w:val="32"/>
          <w:cs/>
        </w:rPr>
        <w:lastRenderedPageBreak/>
        <w:t>28</w:t>
      </w:r>
      <w:r w:rsidR="00AD7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7C8">
        <w:rPr>
          <w:rFonts w:ascii="TH SarabunPSK" w:hAnsi="TH SarabunPSK" w:cs="TH SarabunPSK"/>
          <w:sz w:val="32"/>
          <w:szCs w:val="32"/>
          <w:cs/>
        </w:rPr>
        <w:t>กันยาย</w:t>
      </w:r>
      <w:r w:rsidR="004467C8">
        <w:rPr>
          <w:rFonts w:ascii="TH SarabunPSK" w:hAnsi="TH SarabunPSK" w:cs="TH SarabunPSK" w:hint="cs"/>
          <w:sz w:val="32"/>
          <w:szCs w:val="32"/>
          <w:cs/>
        </w:rPr>
        <w:t xml:space="preserve">น 2563 </w:t>
      </w:r>
      <w:r w:rsidRPr="00DF6BB8">
        <w:rPr>
          <w:rFonts w:ascii="TH SarabunPSK" w:hAnsi="TH SarabunPSK" w:cs="TH SarabunPSK"/>
          <w:sz w:val="32"/>
          <w:szCs w:val="32"/>
          <w:cs/>
        </w:rPr>
        <w:t>ซึ่งที่ประชุมได้ให้คว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ม</w:t>
      </w:r>
      <w:r w:rsidR="004467C8">
        <w:rPr>
          <w:rFonts w:ascii="TH SarabunPSK" w:hAnsi="TH SarabunPSK" w:cs="TH SarabunPSK" w:hint="cs"/>
          <w:sz w:val="32"/>
          <w:szCs w:val="32"/>
          <w:cs/>
        </w:rPr>
        <w:t>เ</w:t>
      </w:r>
      <w:r w:rsidRPr="00DF6BB8">
        <w:rPr>
          <w:rFonts w:ascii="TH SarabunPSK" w:hAnsi="TH SarabunPSK" w:cs="TH SarabunPSK"/>
          <w:sz w:val="32"/>
          <w:szCs w:val="32"/>
          <w:cs/>
        </w:rPr>
        <w:t>ห็นชอ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บ</w:t>
      </w:r>
      <w:r w:rsidRPr="00DF6BB8">
        <w:rPr>
          <w:rFonts w:ascii="TH SarabunPSK" w:hAnsi="TH SarabunPSK" w:cs="TH SarabunPSK"/>
          <w:sz w:val="32"/>
          <w:szCs w:val="32"/>
          <w:cs/>
        </w:rPr>
        <w:t>ผลการประชุม และมีมติให้นำ</w:t>
      </w:r>
      <w:r w:rsidR="004467C8">
        <w:rPr>
          <w:rFonts w:ascii="TH SarabunPSK" w:hAnsi="TH SarabunPSK" w:cs="TH SarabunPSK" w:hint="cs"/>
          <w:sz w:val="32"/>
          <w:szCs w:val="32"/>
          <w:cs/>
        </w:rPr>
        <w:t>เ</w:t>
      </w:r>
      <w:r w:rsidRPr="00DF6BB8">
        <w:rPr>
          <w:rFonts w:ascii="TH SarabunPSK" w:hAnsi="TH SarabunPSK" w:cs="TH SarabunPSK"/>
          <w:sz w:val="32"/>
          <w:szCs w:val="32"/>
          <w:cs/>
        </w:rPr>
        <w:t>สนอที่ประชุมคณะรัฐมนตรีให้ความเห็นช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อ</w:t>
      </w:r>
      <w:r w:rsidRPr="00DF6BB8">
        <w:rPr>
          <w:rFonts w:ascii="TH SarabunPSK" w:hAnsi="TH SarabunPSK" w:cs="TH SarabunPSK"/>
          <w:sz w:val="32"/>
          <w:szCs w:val="32"/>
          <w:cs/>
        </w:rPr>
        <w:t>บการขยายระยะ</w:t>
      </w:r>
      <w:r w:rsidR="004467C8">
        <w:rPr>
          <w:rFonts w:ascii="TH SarabunPSK" w:hAnsi="TH SarabunPSK" w:cs="TH SarabunPSK" w:hint="cs"/>
          <w:sz w:val="32"/>
          <w:szCs w:val="32"/>
          <w:cs/>
        </w:rPr>
        <w:t>เ</w:t>
      </w:r>
      <w:r w:rsidRPr="00DF6BB8">
        <w:rPr>
          <w:rFonts w:ascii="TH SarabunPSK" w:hAnsi="TH SarabunPSK" w:cs="TH SarabunPSK"/>
          <w:sz w:val="32"/>
          <w:szCs w:val="32"/>
          <w:cs/>
        </w:rPr>
        <w:t>วลาก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า</w:t>
      </w:r>
      <w:r w:rsidRPr="00DF6BB8">
        <w:rPr>
          <w:rFonts w:ascii="TH SarabunPSK" w:hAnsi="TH SarabunPSK" w:cs="TH SarabunPSK"/>
          <w:sz w:val="32"/>
          <w:szCs w:val="32"/>
          <w:cs/>
        </w:rPr>
        <w:t>รประ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กาศ</w:t>
      </w:r>
      <w:r w:rsidRPr="00DF6BB8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="004467C8">
        <w:rPr>
          <w:rFonts w:ascii="TH SarabunPSK" w:hAnsi="TH SarabunPSK" w:cs="TH SarabunPSK" w:hint="cs"/>
          <w:sz w:val="32"/>
          <w:szCs w:val="32"/>
          <w:cs/>
        </w:rPr>
        <w:t>ฉุ</w:t>
      </w:r>
      <w:r w:rsidRPr="00DF6BB8">
        <w:rPr>
          <w:rFonts w:ascii="TH SarabunPSK" w:hAnsi="TH SarabunPSK" w:cs="TH SarabunPSK"/>
          <w:sz w:val="32"/>
          <w:szCs w:val="32"/>
          <w:cs/>
        </w:rPr>
        <w:t>กเฉินในทุก</w:t>
      </w:r>
      <w:r w:rsidR="004467C8">
        <w:rPr>
          <w:rFonts w:ascii="TH SarabunPSK" w:hAnsi="TH SarabunPSK" w:cs="TH SarabunPSK" w:hint="cs"/>
          <w:sz w:val="32"/>
          <w:szCs w:val="32"/>
          <w:cs/>
        </w:rPr>
        <w:t>เขตท้</w:t>
      </w:r>
      <w:r w:rsidRPr="00DF6BB8">
        <w:rPr>
          <w:rFonts w:ascii="TH SarabunPSK" w:hAnsi="TH SarabunPSK" w:cs="TH SarabunPSK"/>
          <w:sz w:val="32"/>
          <w:szCs w:val="32"/>
          <w:cs/>
        </w:rPr>
        <w:t xml:space="preserve">องที่ทั่วราชอาณาจักรต่อไป </w:t>
      </w:r>
    </w:p>
    <w:p w:rsidR="009F649D" w:rsidRDefault="009F649D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1B05" w:rsidRPr="00FA3EC7" w:rsidRDefault="008475A4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A47C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A3EC7" w:rsidRPr="00FA3E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การอนุญาตให้คนต่างด้าวบางจำพวกอยู่ในราชอาณาจักรเป็นกรณีพิเศษ (ฉบับที่ ..) </w:t>
      </w:r>
    </w:p>
    <w:p w:rsidR="00FA3EC7" w:rsidRPr="00346B2B" w:rsidRDefault="00346B2B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</w:t>
      </w:r>
      <w:r w:rsidRPr="00346B2B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การอนุญาตให้คนต่างด้าวบางจำพวกอยู่ในราชอาณาจักรเป็นกรณีพิเศษ (ฉบับที่ ..)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ตามที่กระทรวงมหาดไทย เสนอ </w:t>
      </w:r>
    </w:p>
    <w:p w:rsidR="00DA702C" w:rsidRPr="00CE6E27" w:rsidRDefault="00346B2B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3EC7">
        <w:rPr>
          <w:rFonts w:ascii="TH SarabunPSK" w:hAnsi="TH SarabunPSK" w:cs="TH SarabunPSK" w:hint="cs"/>
          <w:sz w:val="32"/>
          <w:szCs w:val="32"/>
          <w:cs/>
        </w:rPr>
        <w:t>ทั้งนี้  กระทรวงมหาดไทยพิจารณาแล้วเห็นว่า เนื่องจากในปัจจุบันการแพร่ระบาดของไวรัสโคโรนา 2019 หรือโรคโควิด</w:t>
      </w:r>
      <w:r w:rsidR="000973D4">
        <w:rPr>
          <w:rFonts w:ascii="TH SarabunPSK" w:hAnsi="TH SarabunPSK" w:cs="TH SarabunPSK" w:hint="cs"/>
          <w:sz w:val="32"/>
          <w:szCs w:val="32"/>
          <w:cs/>
        </w:rPr>
        <w:t>-</w:t>
      </w:r>
      <w:r w:rsidR="00FA3EC7">
        <w:rPr>
          <w:rFonts w:ascii="TH SarabunPSK" w:hAnsi="TH SarabunPSK" w:cs="TH SarabunPSK" w:hint="cs"/>
          <w:sz w:val="32"/>
          <w:szCs w:val="32"/>
          <w:cs/>
        </w:rPr>
        <w:t>19 ยังมีความรุนแรง ดังจะเห็นได้จากจำนวนผู้ป่วยติดเชื้อฯ รายใหม่ทั่วโลกเพิ่มมากขึ้น มีจำนวนผู้ป่วยติดเชื้อฯ สะสมทั่วโลกมากกว่า 30 ล้านราย ทำให้คนต่างด้าวจำนวนหนึ่งยังคงตกค้างอยู่ในประเทศไทยเนื่องจากไม่สามารถเดินทางออกนอกราชอาณาจักรเพื่อกลับประเทศได้  และไม่สะดวกในการดำเนินการตา</w:t>
      </w:r>
      <w:r w:rsidR="00DA702C">
        <w:rPr>
          <w:rFonts w:ascii="TH SarabunPSK" w:hAnsi="TH SarabunPSK" w:cs="TH SarabunPSK" w:hint="cs"/>
          <w:sz w:val="32"/>
          <w:szCs w:val="32"/>
          <w:cs/>
        </w:rPr>
        <w:t xml:space="preserve">มมาตรา 35 และมาตรา 37 (5) 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แห่งพระราชบัญญัติคนเข้าเมือง พ.ศ. </w:t>
      </w:r>
      <w:r w:rsidR="00DA702C">
        <w:rPr>
          <w:rFonts w:ascii="TH SarabunPSK" w:hAnsi="TH SarabunPSK" w:cs="TH SarabunPSK" w:hint="cs"/>
          <w:sz w:val="32"/>
          <w:szCs w:val="32"/>
          <w:cs/>
        </w:rPr>
        <w:t>2522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รวมทั้งกฎหมายอื่นที่เกี่ยวข้องให้เสร็จสิ้นได้ทันภายในวันที่ </w:t>
      </w:r>
      <w:r w:rsidR="00DA702C">
        <w:rPr>
          <w:rFonts w:ascii="TH SarabunPSK" w:hAnsi="TH SarabunPSK" w:cs="TH SarabunPSK"/>
          <w:sz w:val="32"/>
          <w:szCs w:val="32"/>
        </w:rPr>
        <w:t xml:space="preserve">26 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DA702C">
        <w:rPr>
          <w:rFonts w:ascii="TH SarabunPSK" w:hAnsi="TH SarabunPSK" w:cs="TH SarabunPSK"/>
          <w:sz w:val="32"/>
          <w:szCs w:val="32"/>
        </w:rPr>
        <w:t>2563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จึงจำเป็นต้องจัดทำประกาศกระทรวงมหาดไทย ตามมาตรา </w:t>
      </w:r>
      <w:r w:rsidR="00DA702C">
        <w:rPr>
          <w:rFonts w:ascii="TH SarabunPSK" w:hAnsi="TH SarabunPSK" w:cs="TH SarabunPSK"/>
          <w:sz w:val="32"/>
          <w:szCs w:val="32"/>
        </w:rPr>
        <w:t xml:space="preserve">17 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>แห่พระร</w:t>
      </w:r>
      <w:r w:rsidR="00DA702C">
        <w:rPr>
          <w:rFonts w:ascii="TH SarabunPSK" w:hAnsi="TH SarabunPSK" w:cs="TH SarabunPSK" w:hint="cs"/>
          <w:sz w:val="32"/>
          <w:szCs w:val="32"/>
          <w:cs/>
        </w:rPr>
        <w:t>า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ชบัญญัติคนเข้าเมือง พ.ศ. </w:t>
      </w:r>
      <w:r w:rsidR="00DA702C">
        <w:rPr>
          <w:rFonts w:ascii="TH SarabunPSK" w:hAnsi="TH SarabunPSK" w:cs="TH SarabunPSK" w:hint="cs"/>
          <w:sz w:val="32"/>
          <w:szCs w:val="32"/>
          <w:cs/>
        </w:rPr>
        <w:t>2522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และที่แก้ไขเพิ่มเติมเพื่อขยายระยะเวลาการดำเนินการตามมาตรา </w:t>
      </w:r>
      <w:r w:rsidR="00DA702C">
        <w:rPr>
          <w:rFonts w:ascii="TH SarabunPSK" w:hAnsi="TH SarabunPSK" w:cs="TH SarabunPSK"/>
          <w:sz w:val="32"/>
          <w:szCs w:val="32"/>
        </w:rPr>
        <w:t>35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และ มาตร</w:t>
      </w:r>
      <w:r w:rsidR="000973D4">
        <w:rPr>
          <w:rFonts w:ascii="TH SarabunPSK" w:hAnsi="TH SarabunPSK" w:cs="TH SarabunPSK" w:hint="cs"/>
          <w:sz w:val="32"/>
          <w:szCs w:val="32"/>
          <w:cs/>
        </w:rPr>
        <w:t>า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702C">
        <w:rPr>
          <w:rFonts w:ascii="TH SarabunPSK" w:hAnsi="TH SarabunPSK" w:cs="TH SarabunPSK"/>
          <w:sz w:val="32"/>
          <w:szCs w:val="32"/>
        </w:rPr>
        <w:t>37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A702C">
        <w:rPr>
          <w:rFonts w:ascii="TH SarabunPSK" w:hAnsi="TH SarabunPSK" w:cs="TH SarabunPSK" w:hint="cs"/>
          <w:sz w:val="32"/>
          <w:szCs w:val="32"/>
          <w:cs/>
        </w:rPr>
        <w:t>5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) ของคนต่างด้าว โดยให้คนต่างด้าวบางจำพวกอยู่ในราชอาณาจักรเป็นกรณีพิเศษไปพลางก่อน ตั้งแต่วันที่ </w:t>
      </w:r>
      <w:r w:rsidR="00DA702C">
        <w:rPr>
          <w:rFonts w:ascii="TH SarabunPSK" w:hAnsi="TH SarabunPSK" w:cs="TH SarabunPSK"/>
          <w:sz w:val="32"/>
          <w:szCs w:val="32"/>
        </w:rPr>
        <w:t>27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DA702C">
        <w:rPr>
          <w:rFonts w:ascii="TH SarabunPSK" w:hAnsi="TH SarabunPSK" w:cs="TH SarabunPSK"/>
          <w:sz w:val="32"/>
          <w:szCs w:val="32"/>
        </w:rPr>
        <w:t>2563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="00DA702C">
        <w:rPr>
          <w:rFonts w:ascii="TH SarabunPSK" w:hAnsi="TH SarabunPSK" w:cs="TH SarabunPSK"/>
          <w:sz w:val="32"/>
          <w:szCs w:val="32"/>
        </w:rPr>
        <w:t xml:space="preserve"> 31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ตุลคม พ.ศ. </w:t>
      </w:r>
      <w:r w:rsidR="00DA702C">
        <w:rPr>
          <w:rFonts w:ascii="TH SarabunPSK" w:hAnsi="TH SarabunPSK" w:cs="TH SarabunPSK"/>
          <w:sz w:val="32"/>
          <w:szCs w:val="32"/>
        </w:rPr>
        <w:t>2563</w:t>
      </w:r>
      <w:r w:rsidR="00DA702C" w:rsidRPr="00DA70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1B05" w:rsidRDefault="00651B05" w:rsidP="00C672A6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C672A6" w:rsidRPr="00036547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672A6" w:rsidRPr="0003654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ขอรับจัดสรร</w:t>
      </w:r>
      <w:r w:rsidR="00C672A6"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="00C672A6" w:rsidRPr="00036547">
        <w:rPr>
          <w:rFonts w:ascii="TH SarabunPSK" w:hAnsi="TH SarabunPSK" w:cs="TH SarabunPSK"/>
          <w:b/>
          <w:bCs/>
          <w:sz w:val="32"/>
          <w:szCs w:val="32"/>
          <w:cs/>
        </w:rPr>
        <w:t>ประมาณรายจ่ายประจำปีงบประมาณ พ.ศ. 2563 งบกลาง รายการเงินสำรองจ่าย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672A6" w:rsidRPr="00036547">
        <w:rPr>
          <w:rFonts w:ascii="TH SarabunPSK" w:hAnsi="TH SarabunPSK" w:cs="TH SarabunPSK"/>
          <w:b/>
          <w:bCs/>
          <w:sz w:val="32"/>
          <w:szCs w:val="32"/>
          <w:cs/>
        </w:rPr>
        <w:t>เพื่อกรณีฉุกเฉินหรือจำเป็น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คณะรัฐมนตรีมีมติอนุมัติงบประมาณรายจ่ายประจำปีงบประมาณ พ.ศ. 2563 งบกลาง รายการเงินสำรองจ่ายเพื่อกรณีฉุกเฉินหรือจำเป็น ภายในกรอบวงเงิน จำนวน 10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000 บาท ให้แก่ธนาคารเพื่อการเกษตรและสหกรณ์การเกษตร (ธ.ก.ส.) ตามที่กระทรวงการคลังเสนอ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เพื่อดำเนินการลดยอดลูกหนี้รอการชดเชยของรัฐบาลใน 2 โครงการ ได้แก่ 1) โครงการสร้างความเข้มแข็งให้แก่เกษตรกรชาวสวนยาง</w:t>
      </w:r>
      <w:r w:rsidR="00273E77">
        <w:rPr>
          <w:rFonts w:ascii="TH SarabunPSK" w:hAnsi="TH SarabunPSK" w:cs="TH SarabunPSK" w:hint="cs"/>
          <w:sz w:val="32"/>
          <w:szCs w:val="32"/>
          <w:cs/>
        </w:rPr>
        <w:t xml:space="preserve"> ภายในกรอบวงเงิน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จำนวน 5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000 ล้านบาท และ 2) โครงการสนับสนุนเงินช่วยเหลือต้นทุนการผลิตให้แก่เกษตรกรผู้ปลูกข้าว ปีการผลิต 2559/2560 </w:t>
      </w:r>
      <w:r w:rsidR="00273E77">
        <w:rPr>
          <w:rFonts w:ascii="TH SarabunPSK" w:hAnsi="TH SarabunPSK" w:cs="TH SarabunPSK" w:hint="cs"/>
          <w:sz w:val="32"/>
          <w:szCs w:val="32"/>
          <w:cs/>
        </w:rPr>
        <w:t xml:space="preserve">ภายในกรอบวงเงิน 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จำนวน 5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000 ล้านบาท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672A6" w:rsidRPr="00036547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 เรื่อง</w:t>
      </w:r>
      <w:r w:rsidR="00C672A6"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ผลการพิจารณาของคณะกรรมการกลั่นกรองการใช้จ่ายเงินกู้ ในคราวประชุมครั้งที่ 22/2563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ผลการพิจารณาของคณะกรรมการกลั่นกรองการใช้จ่ายเงินกู้ในคราวประชุมครั้งที่ 22/2563 เมื่อวันที่ 25 กันยายน 2563 ที่ได้มีการพิจารณากลั่นกรองข้อเสนอแผนงาน/โครงการเพื่อขอใช้จ่ายเงินกู้ตามพระราชกำหนดฯ และการพิจารณาปรับปรุงรายละเอียดของแผนงาน/โครงการที่ใช้จ่ายจากเงินกู้ภายใต้พระราชกำหนดฯ รวมทั้งการพิจารณาเกี่ยวกับการดำเนินการตามแผนงาน/โครงการที่ใช้เงินกู้ตามพระราชกำหนดฯ เสนอคณะรัฐมนตรี พิจารณาตามขั้นตอนของพระราชกำหนดฯ และระเบียบสำนักนายกรัฐมนตรี ตามที่คณะกรรมการกลั่นกรองการใช้จ่ายเงินกู้ สำนักงานสภาพัฒนาการเศรษฐกิจและสังคมแห่งชาติเสนอ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</w:rPr>
        <w:tab/>
      </w:r>
      <w:r w:rsidRPr="00036547">
        <w:rPr>
          <w:rFonts w:ascii="TH SarabunPSK" w:hAnsi="TH SarabunPSK" w:cs="TH SarabunPSK"/>
          <w:sz w:val="32"/>
          <w:szCs w:val="32"/>
        </w:rPr>
        <w:tab/>
      </w:r>
      <w:r w:rsidRPr="0003654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3654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อนุมัติโครงการคนละครึ่ง ของสำนักงานเศรษฐกิจการคลัง กระทรวงการคลัง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กรอบวงเงินไม่เกิน 30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000.00 ล้านบาท โดยใช้จ่ายจากเงินกู้ภายใต้แผนงานที่ 3.3 ตามบัญชีท้ายพระราชกำหนดฯ พร้อมทั้งเห็นควรให้สำนักงานเศรษฐกิจการคลัง กำหนดหลักเกณฑ์และเงื่อนไขในการดำเนินโครงการฯ ในรายละเอียด ทั้งนี้ กรณีที่เป็นการเปลี่ยนแปลงสาระสำคัญของโครงการฯ ให้ สำนักงานเศรษฐกิจการคลัง ดำเนินการตามขั้นตอนที่กำหนดไว้ในข้อ 18 ของระเบียบสำนักนายกรัฐมนตรีฯ อย่างเคร่งครัด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2. อนุมัติโครงการเพิ่มกำลังซื้อให้แก่ผู้มีบัตรสวัสดิการแห่งรัฐ ของสำนักงานเศรษฐกิจการคลัง กระทรวงการคลัง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กรอบวงเงินไม่เกิน 20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922.7770 ล้านบาท โดยใช้จ่ายจากเงินกู้ภายใต้แผนงานที่ 2.1 ตามบัญชีท้ายพระราชกำหนดฯ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3. มอบหมายให้สำนักงานเศรษฐกิจการคลัง กระทรวงการคลัง เป็นหน่วยงานรับผิดชอบโครงการคนละครึ่งและโครงการเพิ่มกำลังซื้อให้แก่ผู้มีบัตรสวัสดิการแห่งรัฐ และดำเนินการดังนี้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36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3.1 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รับความเห็นและข้อสังเกตของคณะกรรมการฯ ไปประกอบการดำเนินการตามขั้นตอนต่อไป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จัดทำความต้องการใช้จ่ายเป็นรายวัน (โครงการคนละครึ่ง) / รายเดือน (โครงการเพิ่มกำลังซื้อฯ) เพื่อให้สำนักงานบริหารหนี้สาธารณะสามารถจัดหาเงินกู้เพื่อใช้จ่ายโครงการตามแผนการใช้จ่ายเงินที่เกิดขึ้นจริง ซึ่งจะช่วยลดค่าใช้จ่ายทางการเงินของภาครัฐ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รายงานความก้าวหน้าในการดำเนินโครงการ และการใช้จ่ายเงินกู้ รวมถึงปัญหาอุปสรรค โดยจัดส่งให้สำนักงานบริหารหนี้สาธารณะตามหลักเกณฑ์และวิธีการที่กระทรวงการคลังกำหนดภายในวันที่ 7 ของเดือนถัดไป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ประสานกับกระทรวงการคลังในการรายงานขีดความสามารถในการชำระคืนหนี้เงินกู้ประกอบการพิจารณาของคณะรัฐมนตรีตามมาตรา 6 แห่งพระราชกำหนดฯ ด้วย 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การเปลี่ยนแปลงรายละเอียดโครงการส่งเสริมการจ้างงานใหม่สำหรับผู้จบการศึกษาใหม่โดยภาครัฐและเอกชน ของกรมการจัดหางาน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รับทราบผลการดำเนินงานตามมติคณะรัฐมนตรีเมื่อวันที่ 22 กันยายน 2563 เรื่อง โครงการจัดหาครุภัณฑ์เครื่องฉายรังสีสำหรับแก้ปัญหาผลกระทบจาก </w:t>
      </w:r>
      <w:r w:rsidRPr="00036547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03654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3654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ของกระทรวงสาธารณสุข 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และเห็นควรอนุมัติโครงการจัดหาครุภัณฑ์เครื่องฉายรังสีสำหรับแก้ปัญหาผลกระทบจาก </w:t>
      </w:r>
      <w:r w:rsidRPr="00036547">
        <w:rPr>
          <w:rFonts w:ascii="TH SarabunPSK" w:hAnsi="TH SarabunPSK" w:cs="TH SarabunPSK"/>
          <w:sz w:val="32"/>
          <w:szCs w:val="32"/>
        </w:rPr>
        <w:t>COVID</w:t>
      </w:r>
      <w:r w:rsidRPr="00036547">
        <w:rPr>
          <w:rFonts w:ascii="TH SarabunPSK" w:hAnsi="TH SarabunPSK" w:cs="TH SarabunPSK"/>
          <w:sz w:val="32"/>
          <w:szCs w:val="32"/>
          <w:cs/>
        </w:rPr>
        <w:t>-</w:t>
      </w:r>
      <w:r w:rsidRPr="00036547">
        <w:rPr>
          <w:rFonts w:ascii="TH SarabunPSK" w:hAnsi="TH SarabunPSK" w:cs="TH SarabunPSK"/>
          <w:sz w:val="32"/>
          <w:szCs w:val="32"/>
        </w:rPr>
        <w:t>19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ของกระทรวงสาธารณสุข กรอบวงเงินรวม 878.20 ล้านบาท และใช้จ่ายจากเงินกู้ภายใต้แผนงานที่ 1.5 ตามบัญชีท้ายพระราชกำหนดฯ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รับทราบผลการดำเนินงานตามมติคณะรัฐมนตรี เมื่อวันที่ 4 สิงหาคม 2563 และวันที่ 25 สิงหาคม 2563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ของมหาวิทยาลัยเทคโนโลยีราชมงคลตะวันออก จังหวัดลำปาง มหาวิทยาลัยเทคโนโลยีราชมงคลศรีวิชัย จังหวัดลำพูน และสถาบันวิทยาลัยชุมชน และเห็นควรให้มหาวิทยาลัยเทคโนโลยีราชมงคลตะวันออก จังหวัดลำปาง มหาวิทยาลัยเทคโนโลยีราชมงคลศรีวิชัย จังหวัดลำพูน และสถาบันวิทยาลัยชุมชน ดำเนินโครงการที่ได้รับอนุมัติจากคณะรัฐมนตรี จำนวน 8 โครงการ กรอบวงเงินรวม 41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437</w:t>
      </w:r>
      <w:r w:rsidRPr="00036547">
        <w:rPr>
          <w:rFonts w:ascii="TH SarabunPSK" w:hAnsi="TH SarabunPSK" w:cs="TH SarabunPSK"/>
          <w:sz w:val="32"/>
          <w:szCs w:val="32"/>
        </w:rPr>
        <w:t>,</w:t>
      </w:r>
      <w:r w:rsidRPr="00036547">
        <w:rPr>
          <w:rFonts w:ascii="TH SarabunPSK" w:hAnsi="TH SarabunPSK" w:cs="TH SarabunPSK" w:hint="cs"/>
          <w:sz w:val="32"/>
          <w:szCs w:val="32"/>
          <w:cs/>
        </w:rPr>
        <w:t>200 บาท โดยใช้จ่ายจากภายใต้แผนงานที่ 3.2 ตามบัญชีท้ายพระราชกำหนดฯ ต่อไป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/>
          <w:sz w:val="32"/>
          <w:szCs w:val="32"/>
          <w:cs/>
        </w:rPr>
        <w:tab/>
      </w:r>
      <w:r w:rsidRPr="00036547">
        <w:rPr>
          <w:rFonts w:ascii="TH SarabunPSK" w:hAnsi="TH SarabunPSK" w:cs="TH SarabunPSK" w:hint="cs"/>
          <w:b/>
          <w:bCs/>
          <w:sz w:val="32"/>
          <w:szCs w:val="32"/>
          <w:cs/>
        </w:rPr>
        <w:t>7. มอบหมายให้หัวหน้าส่วนราชการตรวจสอบและแก้ไขปรับปรุงรายละเอียดต่างๆ ของโครงการที่ได้รับอนุมัติจากคณะรัฐมนตรีให้ใช้จ่ายเงินกู้ตามพระราชกำหนดฯ ให้ถูกต้อง พร้อมทั้งรายงานการเปลี่ยนแปลงดังกล่าวให้คณะกรรมการฯ ทราบเป็นลายลักษณ์อักษร</w:t>
      </w:r>
      <w:r w:rsidRPr="00036547">
        <w:rPr>
          <w:rFonts w:ascii="TH SarabunPSK" w:hAnsi="TH SarabunPSK" w:cs="TH SarabunPSK" w:hint="cs"/>
          <w:sz w:val="32"/>
          <w:szCs w:val="32"/>
          <w:cs/>
        </w:rPr>
        <w:t xml:space="preserve"> ทั้งนี้ การเปลี่ยนแปลงแก้ไขรายละเอียดดังกล่าวต้องไม่ทำให้สาระสำคัญของโครงการที่ได้รับอนุมัติจากคณะรัฐมนตรีเปลี่ยนแปลงไป โดยในกรณีที่มีการเปลี่ยนแปลงรายละเอียดของโครงการที่เป็นสาระสำคัญของโครงการ ให้หน่วยงานเจ้าของโครงการปฏิบัติตามข้อ 18 ของระเบียบสำนักนายกรัฐมนตรีฯ อย่างเคร่งครัดต่อไป</w:t>
      </w:r>
    </w:p>
    <w:p w:rsidR="00C672A6" w:rsidRPr="00036547" w:rsidRDefault="00C672A6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F6BB8">
        <w:tc>
          <w:tcPr>
            <w:tcW w:w="9820" w:type="dxa"/>
          </w:tcPr>
          <w:p w:rsidR="0088693F" w:rsidRPr="00CD1FE9" w:rsidRDefault="0088693F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1B05" w:rsidRPr="00CE6E27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ร่างพิธีสารแก้ไขข้อตกลงร่วมว่าด้วยการยอมรับคุณสมบัติบุคลากรด้านการท่องเที่ยวอาเซียน (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 xml:space="preserve">Protocol To Amend the </w:t>
      </w:r>
      <w:proofErr w:type="spellStart"/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>Asean</w:t>
      </w:r>
      <w:proofErr w:type="spellEnd"/>
      <w:r w:rsidR="00651B05" w:rsidRPr="00CE6E27">
        <w:rPr>
          <w:rFonts w:ascii="TH SarabunPSK" w:hAnsi="TH SarabunPSK" w:cs="TH SarabunPSK"/>
          <w:b/>
          <w:bCs/>
          <w:sz w:val="32"/>
          <w:szCs w:val="32"/>
        </w:rPr>
        <w:t xml:space="preserve"> Mutual Recognition Arrangement on Tourism Professionals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>) และภาคผนวกมาตรฐานสมรรถนะขั้นพื้นฐานสำหรับบุคลากรด้านการท่องเที่ยวอาเซียน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ิธีสารแก้ไขข้อตกลงร่วมว่าด้วยการยอมรับคุณสมบัติบุคลากรด้านการท่องเที่ยวอาเซียน (</w:t>
      </w:r>
      <w:r w:rsidRPr="00CE6E27">
        <w:rPr>
          <w:rFonts w:ascii="TH SarabunPSK" w:hAnsi="TH SarabunPSK" w:cs="TH SarabunPSK"/>
          <w:sz w:val="32"/>
          <w:szCs w:val="32"/>
        </w:rPr>
        <w:t xml:space="preserve">Protocol To Amend the </w:t>
      </w:r>
      <w:proofErr w:type="spellStart"/>
      <w:r w:rsidRPr="00CE6E27">
        <w:rPr>
          <w:rFonts w:ascii="TH SarabunPSK" w:hAnsi="TH SarabunPSK" w:cs="TH SarabunPSK"/>
          <w:sz w:val="32"/>
          <w:szCs w:val="32"/>
        </w:rPr>
        <w:t>Asean</w:t>
      </w:r>
      <w:proofErr w:type="spellEnd"/>
      <w:r w:rsidRPr="00CE6E27">
        <w:rPr>
          <w:rFonts w:ascii="TH SarabunPSK" w:hAnsi="TH SarabunPSK" w:cs="TH SarabunPSK"/>
          <w:sz w:val="32"/>
          <w:szCs w:val="32"/>
        </w:rPr>
        <w:t xml:space="preserve"> Mutual Recognition Arrangement on Tourism Professionals</w:t>
      </w:r>
      <w:r w:rsidRPr="00CE6E27">
        <w:rPr>
          <w:rFonts w:ascii="TH SarabunPSK" w:hAnsi="TH SarabunPSK" w:cs="TH SarabunPSK"/>
          <w:sz w:val="32"/>
          <w:szCs w:val="32"/>
          <w:cs/>
        </w:rPr>
        <w:t>)</w:t>
      </w:r>
      <w:r w:rsidRPr="00CE6E27">
        <w:rPr>
          <w:rFonts w:ascii="TH SarabunPSK" w:hAnsi="TH SarabunPSK" w:cs="TH SarabunPSK"/>
          <w:sz w:val="32"/>
          <w:szCs w:val="32"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และภาคผนวกมาตรฐานสมรรถนะขั้นพื้นฐานสำหรับบุคลากรด้านการท่องเที่ยวอาเซียน และอนุมัติให้รัฐมนตรีว่าการกระทรวงการท่องเที่ยวและกีฬาหรือผู้แทนที่ได้รับมอบหมายจากรัฐมนตรีว่าการกระทรวงการท่องเที่ยวและกีฬาเป็นผู้ลงนามในพิธีสารฯ ทั้งนี้ หากมีการแก้ไขถ้อยคำที่มิใช่สาระสำคัญที่เปลี่ยนแปลงไปจากเดิมในร่างพิธีสารดังกล่าว ให้ผู้ลงนามเป็นผู้ใช้ดุลยพินิจในเ</w:t>
      </w:r>
      <w:r w:rsidR="00493205">
        <w:rPr>
          <w:rFonts w:ascii="TH SarabunPSK" w:hAnsi="TH SarabunPSK" w:cs="TH SarabunPSK"/>
          <w:sz w:val="32"/>
          <w:szCs w:val="32"/>
          <w:cs/>
        </w:rPr>
        <w:t xml:space="preserve">รื่องนั้น ๆ แทนคณะรัฐมนตรีได้  </w:t>
      </w:r>
      <w:r w:rsidRPr="00CE6E27">
        <w:rPr>
          <w:rFonts w:ascii="TH SarabunPSK" w:hAnsi="TH SarabunPSK" w:cs="TH SarabunPSK"/>
          <w:sz w:val="32"/>
          <w:szCs w:val="32"/>
          <w:cs/>
        </w:rPr>
        <w:t>โดยให้กระทรวงการต่างประเทศดำเนินการออกหนังสือมอบอำนาจเต็ม (</w:t>
      </w:r>
      <w:r w:rsidRPr="00CE6E27">
        <w:rPr>
          <w:rFonts w:ascii="TH SarabunPSK" w:hAnsi="TH SarabunPSK" w:cs="TH SarabunPSK"/>
          <w:sz w:val="32"/>
          <w:szCs w:val="32"/>
        </w:rPr>
        <w:t>Full Powers</w:t>
      </w:r>
      <w:r w:rsidRPr="00CE6E27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การท่องเที่ยวและกีฬาหรือผู้แทนที่ได้รับมอบหมายจากรัฐมนตรีว่าการกระทรวงท่องเที่ยวและกีฬาลงนามในพิธีสารฯ พร้อมให้นำพิธีสารฯ ส่งให้คณะกรรมการประสานงานสภาผู้แทนราษฎรพิจารณา แล้วเสนอรัฐสภาให้มีความเห็นชอบตามมาตรา 178 ของรัฐธรรมนูญแห่งราชอาณาจักรไทย ทั้งนี้ ให้กระทรวงการต่างประเทศดำเนินการมอบสัตยาบันสารหรือสารของพิธีสาร</w:t>
      </w:r>
      <w:r w:rsidRPr="00CE6E2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ก้ไขข้อตกลงร่วมว่าด้วยการยอมรับคุณสมบัติบุคลากรด้านการท่องเที่ยวอาเซียนให้แก่เลขาธิการอาเซียน เมื่อรัฐสภาให้ความเห็นชอบพิธีสารดังกล่าวแล้ว  โดยให้กระทรวงการท่องเที่ยวและกีฬารับความเห็นของสำนักงานสภาพัฒนาการเศรษฐกิจและสังคมแห่งชาติไปพิจารณาดำเนินการต่อไป 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กระทรวงการท่องเที่ยวและกีฬา เสนอว่า</w:t>
      </w:r>
    </w:p>
    <w:p w:rsidR="00651B05" w:rsidRPr="00CE6E27" w:rsidRDefault="00651B05" w:rsidP="0049320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1. ข้อตกลงร่วมว่าด้วยการยอมรับคุณสมบัติบุคลากรด้านการท่องเที่ยวอาเซียน (</w:t>
      </w:r>
      <w:r w:rsidRPr="00CE6E27">
        <w:rPr>
          <w:rFonts w:ascii="TH SarabunPSK" w:hAnsi="TH SarabunPSK" w:cs="TH SarabunPSK"/>
          <w:sz w:val="32"/>
          <w:szCs w:val="32"/>
        </w:rPr>
        <w:t>ASEAN Mutual Recognition Arrangement on Tourism Professionals : MRA on TP</w:t>
      </w:r>
      <w:r w:rsidRPr="00CE6E27">
        <w:rPr>
          <w:rFonts w:ascii="TH SarabunPSK" w:hAnsi="TH SarabunPSK" w:cs="TH SarabunPSK"/>
          <w:sz w:val="32"/>
          <w:szCs w:val="32"/>
          <w:cs/>
        </w:rPr>
        <w:t>) มีวัตถุประสงค์เพื่ออำนวยความสะดวกในการเคลื่อนย้ายบุคลากรด้านการท่องเที่ยวในประเทศสมาชิกอาเซียน และแลกเปลี่ยนข้อมูลการปฏิบัติที่ดีที่สุดในการสอนและฝึกอบรมบุคลากรโดยใช้สมรรถนะเป็นหลัก และพัฒนาศักยภาพของบุคลากรด้านการท่องเที่ยวระหว่างประเทศสมาชิกอาเซียน ครอบคลุม 32 ตำแหน่งงาน ใน 2 สาขา คือ (1) สาขาที่พัก (</w:t>
      </w:r>
      <w:r w:rsidRPr="00CE6E27">
        <w:rPr>
          <w:rFonts w:ascii="TH SarabunPSK" w:hAnsi="TH SarabunPSK" w:cs="TH SarabunPSK"/>
          <w:sz w:val="32"/>
          <w:szCs w:val="32"/>
        </w:rPr>
        <w:t>Hotel Service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>(2) สาขาการเดินทาง (</w:t>
      </w:r>
      <w:r w:rsidRPr="00CE6E27">
        <w:rPr>
          <w:rFonts w:ascii="TH SarabunPSK" w:hAnsi="TH SarabunPSK" w:cs="TH SarabunPSK"/>
          <w:sz w:val="32"/>
          <w:szCs w:val="32"/>
        </w:rPr>
        <w:t>Travel Service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2. ประเทศสมาชิกอาเซียนได้เห็นชอบให้มีการเพิ่มตำแหน่งงานและมาตรฐานสมรรถนะขั้นพื้นฐาน</w:t>
      </w:r>
      <w:r w:rsidR="00493205">
        <w:rPr>
          <w:rFonts w:ascii="TH SarabunPSK" w:hAnsi="TH SarabunPSK" w:cs="TH SarabunPSK"/>
          <w:sz w:val="32"/>
          <w:szCs w:val="32"/>
          <w:cs/>
        </w:rPr>
        <w:t>ของบุคลากรด้านการท่องเที่ยวอาเ</w:t>
      </w:r>
      <w:r w:rsidR="00493205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CE6E27">
        <w:rPr>
          <w:rFonts w:ascii="TH SarabunPSK" w:hAnsi="TH SarabunPSK" w:cs="TH SarabunPSK"/>
          <w:sz w:val="32"/>
          <w:szCs w:val="32"/>
          <w:cs/>
        </w:rPr>
        <w:t>ยนสำหรับสาขาไมซ์และสาขาการกิจกรรม (</w:t>
      </w:r>
      <w:r w:rsidRPr="00CE6E27">
        <w:rPr>
          <w:rFonts w:ascii="TH SarabunPSK" w:hAnsi="TH SarabunPSK" w:cs="TH SarabunPSK"/>
          <w:sz w:val="32"/>
          <w:szCs w:val="32"/>
        </w:rPr>
        <w:t>MICE and Event Industry</w:t>
      </w:r>
      <w:r w:rsidRPr="00CE6E27">
        <w:rPr>
          <w:rFonts w:ascii="TH SarabunPSK" w:hAnsi="TH SarabunPSK" w:cs="TH SarabunPSK"/>
          <w:sz w:val="32"/>
          <w:szCs w:val="32"/>
          <w:cs/>
        </w:rPr>
        <w:t>)  และสำนักเลขาธิการอาเซียนพิจารณาความเป็นไปได้ในการแก้ไขข้อตกลงร่วมว่าด้วยการยอมรับคุณสมบัติ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E6E27">
        <w:rPr>
          <w:rFonts w:ascii="TH SarabunPSK" w:hAnsi="TH SarabunPSK" w:cs="TH SarabunPSK"/>
          <w:sz w:val="32"/>
          <w:szCs w:val="32"/>
          <w:cs/>
        </w:rPr>
        <w:t>ด้านการท่องเที่ยวอาเซียนเพื่อให้สามารถเพิ่มตำแหน่งงานและบรรจุมาตรฐานสมรรถนะขั้นพื้นฐานของ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>ด้านการท่องเที่ยวอาเซียนสำหรับสาขาไมซ์และสาขาการจัดกิจกรรม รวมทั้งบุคลากรในสาขาอื่น ๆ 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E6E27">
        <w:rPr>
          <w:rFonts w:ascii="TH SarabunPSK" w:hAnsi="TH SarabunPSK" w:cs="TH SarabunPSK"/>
          <w:sz w:val="32"/>
          <w:szCs w:val="32"/>
          <w:cs/>
        </w:rPr>
        <w:t>การท่องเที่ยวได้ในอนาคต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3. สำนักเลขาธิการอาเซียนได้ร่วมกับประเทศสมาชิกอาเซียนจัดทำพิธีสารแก้ไขข้อตกลงร่วมว่าด้วยการยอมรับคุณสมบัติบุคลากรด้านการท่องเที่ยวอาเซียน (</w:t>
      </w:r>
      <w:r w:rsidRPr="00CE6E27">
        <w:rPr>
          <w:rFonts w:ascii="TH SarabunPSK" w:hAnsi="TH SarabunPSK" w:cs="TH SarabunPSK"/>
          <w:sz w:val="32"/>
          <w:szCs w:val="32"/>
        </w:rPr>
        <w:t xml:space="preserve">Protocol To Amend the </w:t>
      </w:r>
      <w:proofErr w:type="spellStart"/>
      <w:r w:rsidRPr="00CE6E27">
        <w:rPr>
          <w:rFonts w:ascii="TH SarabunPSK" w:hAnsi="TH SarabunPSK" w:cs="TH SarabunPSK"/>
          <w:sz w:val="32"/>
          <w:szCs w:val="32"/>
        </w:rPr>
        <w:t>Asean</w:t>
      </w:r>
      <w:proofErr w:type="spellEnd"/>
      <w:r w:rsidRPr="00CE6E27">
        <w:rPr>
          <w:rFonts w:ascii="TH SarabunPSK" w:hAnsi="TH SarabunPSK" w:cs="TH SarabunPSK"/>
          <w:sz w:val="32"/>
          <w:szCs w:val="32"/>
        </w:rPr>
        <w:t xml:space="preserve"> Mutual Recognition Arrangement on Tourism Professionals)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เพื่อให้สามารถเพิ่มตำแหน่งงานและมาตรฐานสมรรถนะขั้นพื้นฐานของบุคลากรด้านการท่องเที่ยวอาเซียนสำหรับสาขาไมซ์และสาขาการจัดกิจกรรมในภาคผนวก และให้สามารถ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ขยายตำแหน่งงานในสาขาด้านการท่องเที่ยวอื่น ๆ ได้ในอนาคต ซึ่งประเทศสมาชิกได้เห็นชอบร่างสุดท้ายของพิธีสารแก้ไขข้อตกลงร่วมว่าด้วยการยอมรับคุณสมบัติบุคลากรด้านการท่องเที่ยวอาเซียน เมื่อวันที่ 10 ธันวาคม 2562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>4. ที่ประชุมรัฐมนตรีท่องเที่ยวอาเซียน ครั้งที่ 23 เมื่อวันที่ 15 มกราคม 2563 ได้มีมติเห็นชอบให้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E27">
        <w:rPr>
          <w:rFonts w:ascii="TH SarabunPSK" w:hAnsi="TH SarabunPSK" w:cs="TH SarabunPSK"/>
          <w:sz w:val="32"/>
          <w:szCs w:val="32"/>
          <w:cs/>
        </w:rPr>
        <w:t>ลงนามพิธีสารดังกล่าว ทั้งนี้ พิธีสารข้างต้นจะมีผลบังคับใช้เมื่อประเทศสมาชิกทั้งหมด ยื่นสัตยาบันต่อ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E6E27">
        <w:rPr>
          <w:rFonts w:ascii="TH SarabunPSK" w:hAnsi="TH SarabunPSK" w:cs="TH SarabunPSK"/>
          <w:sz w:val="32"/>
          <w:szCs w:val="32"/>
          <w:cs/>
        </w:rPr>
        <w:t>สำนักเลขาธิการอาเซียนแล้ว โดยรัฐมนตรีท่องเที่ยวอาเซียนขอให้ดำเนินการให้แล้วเสร็จภายในปี พ.ศ. 2563</w:t>
      </w:r>
    </w:p>
    <w:p w:rsidR="00BB1C09" w:rsidRPr="00995260" w:rsidRDefault="00BB1C09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7778" w:rsidRPr="00EF7778" w:rsidRDefault="008A47CF" w:rsidP="00EF777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62423B" w:rsidRPr="00EF77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ขออนุมัติปรับกรอบวงเงินและความเห็นชอบร่างข้อตกลงการจ้างและสัญญาจ้างสัญญางาน ระบบราง ระบบไฟฟ้าและเครื่องกล รวมทั้งจัดหาขบวนรถไฟและจัดฝึกอบรมบุคลากร (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</w:rPr>
        <w:t>THE TRACKWORK, ELECTRICAL AND MECHANICAL (E&amp;M) SYSTEM, EMU, AND TRAINING CONTRACT) (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สัญญา 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</w:rPr>
        <w:t xml:space="preserve">2.3) 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ฉบับสมบูรณ์ โครงการความร่วมมือระหว่างรัฐบาลแห่งราชอาณาจักรไทยและรัฐบาลแห่งสาธารณรัฐประชาชนจีน ในการพัฒนาระบบรถไฟความเร็วสูงเพื่อเชื่อมโยงภูมิภาค ช่วงกรุงเทพมหานคร 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หนองคาย (ระยะที่ 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ช่วงกรุงเทพ 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EF7778" w:rsidRPr="00EF7778">
        <w:rPr>
          <w:rFonts w:ascii="TH SarabunPSK" w:hAnsi="TH SarabunPSK" w:cs="TH SarabunPSK"/>
          <w:b/>
          <w:bCs/>
          <w:sz w:val="32"/>
          <w:szCs w:val="32"/>
          <w:cs/>
        </w:rPr>
        <w:t>นครราชสีมา)</w:t>
      </w:r>
    </w:p>
    <w:p w:rsidR="00EF7778" w:rsidRPr="00EF7778" w:rsidRDefault="00EF7778" w:rsidP="00EF777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F7778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คณะรัฐมนตรีมีมติเห็นชอบปรับกรอบวงเงินของสัญญางานระบบราง ระบบไฟฟ้า และเครื่องกล รวมทั้งจัดหาขบวนรถไฟและจัดฝึกอบรมบุคลากร (สัญญา </w:t>
      </w:r>
      <w:r w:rsidRPr="00EF7778">
        <w:rPr>
          <w:rFonts w:ascii="TH SarabunPSK" w:hAnsi="TH SarabunPSK" w:cs="TH SarabunPSK"/>
          <w:sz w:val="32"/>
          <w:szCs w:val="32"/>
        </w:rPr>
        <w:t xml:space="preserve">2.3)  (The </w:t>
      </w:r>
      <w:proofErr w:type="spellStart"/>
      <w:r w:rsidRPr="00EF7778">
        <w:rPr>
          <w:rFonts w:ascii="TH SarabunPSK" w:hAnsi="TH SarabunPSK" w:cs="TH SarabunPSK"/>
          <w:sz w:val="32"/>
          <w:szCs w:val="32"/>
        </w:rPr>
        <w:t>Trackwork</w:t>
      </w:r>
      <w:proofErr w:type="spellEnd"/>
      <w:r w:rsidRPr="00EF7778">
        <w:rPr>
          <w:rFonts w:ascii="TH SarabunPSK" w:hAnsi="TH SarabunPSK" w:cs="TH SarabunPSK"/>
          <w:sz w:val="32"/>
          <w:szCs w:val="32"/>
        </w:rPr>
        <w:t xml:space="preserve">, Electrical and Mechanical (E&amp;M) System, EMU, and Training Contract)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ที่คณะรัฐมนตรีเคยอนุมัติไว้ เมื่อวันที่ </w:t>
      </w:r>
      <w:r w:rsidRPr="00EF7778">
        <w:rPr>
          <w:rFonts w:ascii="TH SarabunPSK" w:hAnsi="TH SarabunPSK" w:cs="TH SarabunPSK"/>
          <w:sz w:val="32"/>
          <w:szCs w:val="32"/>
        </w:rPr>
        <w:t>29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EF7778">
        <w:rPr>
          <w:rFonts w:ascii="TH SarabunPSK" w:hAnsi="TH SarabunPSK" w:cs="TH SarabunPSK"/>
          <w:sz w:val="32"/>
          <w:szCs w:val="32"/>
        </w:rPr>
        <w:t>2560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EF7778">
        <w:rPr>
          <w:rFonts w:ascii="TH SarabunPSK" w:hAnsi="TH SarabunPSK" w:cs="TH SarabunPSK"/>
          <w:sz w:val="32"/>
          <w:szCs w:val="32"/>
        </w:rPr>
        <w:t>38,558,380,000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EF7778">
        <w:rPr>
          <w:rFonts w:ascii="TH SarabunPSK" w:hAnsi="TH SarabunPSK" w:cs="TH SarabunPSK"/>
          <w:sz w:val="32"/>
          <w:szCs w:val="32"/>
        </w:rPr>
        <w:t>50,633,500,000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บาท รวมภาษีมูลค่าเพิ่มร้อยละ </w:t>
      </w:r>
      <w:r w:rsidRPr="00EF7778">
        <w:rPr>
          <w:rFonts w:ascii="TH SarabunPSK" w:hAnsi="TH SarabunPSK" w:cs="TH SarabunPSK"/>
          <w:sz w:val="32"/>
          <w:szCs w:val="32"/>
        </w:rPr>
        <w:t>7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ซึ่งไม่กระทบกับกรอบวงเงินรวมของโครงการ และให้ค่าใช้จ่ายทั้งหมดของสัญญา </w:t>
      </w:r>
      <w:r w:rsidRPr="00EF7778">
        <w:rPr>
          <w:rFonts w:ascii="TH SarabunPSK" w:hAnsi="TH SarabunPSK" w:cs="TH SarabunPSK"/>
          <w:sz w:val="32"/>
          <w:szCs w:val="32"/>
        </w:rPr>
        <w:t>2.3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ให้รัฐบาลเป็นผู้รับภาระค่าใช้จ่ายทั้งหมดทั้งสิ้น และร่างสัญญางานระบบราง ระบบไฟฟ้าและเครื่องกล รวมทั้งจัดหาขบวนรถไฟและจัดฝึกอบรมบุคลากร (สัญญา </w:t>
      </w:r>
      <w:r w:rsidRPr="00EF7778">
        <w:rPr>
          <w:rFonts w:ascii="TH SarabunPSK" w:hAnsi="TH SarabunPSK" w:cs="TH SarabunPSK"/>
          <w:sz w:val="32"/>
          <w:szCs w:val="32"/>
        </w:rPr>
        <w:t xml:space="preserve">2.3)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โครงการความร่วมมือระหว่างรัฐบาลแห่งราชอาณาจักรไทยและรัฐบาลแห่งสาธารณรัฐประชาชนจีนในการพัฒนาระบบรถไฟความเร็วสูง เพื่อเชื่อมโยงภูมิภาค ช่วงกรุงเทพมหานคร </w:t>
      </w:r>
      <w:r w:rsidRPr="00EF7778">
        <w:rPr>
          <w:rFonts w:ascii="TH SarabunPSK" w:hAnsi="TH SarabunPSK" w:cs="TH SarabunPSK"/>
          <w:sz w:val="32"/>
          <w:szCs w:val="32"/>
        </w:rPr>
        <w:t xml:space="preserve">–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หนองคาย (ระยะที่ </w:t>
      </w:r>
      <w:r w:rsidRPr="00EF7778">
        <w:rPr>
          <w:rFonts w:ascii="TH SarabunPSK" w:hAnsi="TH SarabunPSK" w:cs="TH SarabunPSK"/>
          <w:sz w:val="32"/>
          <w:szCs w:val="32"/>
        </w:rPr>
        <w:t>1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ช่วงกรุงเทพมหานคร </w:t>
      </w:r>
      <w:r w:rsidRPr="00EF7778">
        <w:rPr>
          <w:rFonts w:ascii="TH SarabunPSK" w:hAnsi="TH SarabunPSK" w:cs="TH SarabunPSK"/>
          <w:sz w:val="32"/>
          <w:szCs w:val="32"/>
        </w:rPr>
        <w:t xml:space="preserve">–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นคราชสีมา) ในวงเงินรวมทั้งสิ้น </w:t>
      </w:r>
      <w:r w:rsidRPr="00EF7778">
        <w:rPr>
          <w:rFonts w:ascii="TH SarabunPSK" w:hAnsi="TH SarabunPSK" w:cs="TH SarabunPSK"/>
          <w:sz w:val="32"/>
          <w:szCs w:val="32"/>
        </w:rPr>
        <w:t>50,633,500,000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บาท ซึ่งเท่ากับผลรวมของจำนวนเงิน </w:t>
      </w:r>
      <w:r w:rsidRPr="00EF7778">
        <w:rPr>
          <w:rFonts w:ascii="TH SarabunPSK" w:hAnsi="TH SarabunPSK" w:cs="TH SarabunPSK"/>
          <w:sz w:val="32"/>
          <w:szCs w:val="32"/>
        </w:rPr>
        <w:t>2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ส่วน ดังนี้ (</w:t>
      </w:r>
      <w:r w:rsidRPr="00EF7778">
        <w:rPr>
          <w:rFonts w:ascii="TH SarabunPSK" w:hAnsi="TH SarabunPSK" w:cs="TH SarabunPSK"/>
          <w:sz w:val="32"/>
          <w:szCs w:val="32"/>
        </w:rPr>
        <w:t xml:space="preserve">1)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EF7778">
        <w:rPr>
          <w:rFonts w:ascii="TH SarabunPSK" w:hAnsi="TH SarabunPSK" w:cs="TH SarabunPSK"/>
          <w:sz w:val="32"/>
          <w:szCs w:val="32"/>
        </w:rPr>
        <w:t>1,313,895,268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ดอลลาร์สหรัฐ (ซึ่งเทียบเท่ากับ </w:t>
      </w:r>
      <w:r w:rsidRPr="00EF7778">
        <w:rPr>
          <w:rFonts w:ascii="TH SarabunPSK" w:hAnsi="TH SarabunPSK" w:cs="TH SarabunPSK"/>
          <w:sz w:val="32"/>
          <w:szCs w:val="32"/>
        </w:rPr>
        <w:t>40,506,799,859.50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บาท) และ (</w:t>
      </w:r>
      <w:r w:rsidRPr="00EF7778">
        <w:rPr>
          <w:rFonts w:ascii="TH SarabunPSK" w:hAnsi="TH SarabunPSK" w:cs="TH SarabunPSK"/>
          <w:sz w:val="32"/>
          <w:szCs w:val="32"/>
        </w:rPr>
        <w:t xml:space="preserve">2)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EF7778">
        <w:rPr>
          <w:rFonts w:ascii="TH SarabunPSK" w:hAnsi="TH SarabunPSK" w:cs="TH SarabunPSK"/>
          <w:sz w:val="32"/>
          <w:szCs w:val="32"/>
        </w:rPr>
        <w:t>10,126,700,000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บาท รวมภาษีมูลค่าเพิ่มร้อยละ </w:t>
      </w:r>
      <w:r w:rsidRPr="00EF7778">
        <w:rPr>
          <w:rFonts w:ascii="TH SarabunPSK" w:hAnsi="TH SarabunPSK" w:cs="TH SarabunPSK"/>
          <w:sz w:val="32"/>
          <w:szCs w:val="32"/>
        </w:rPr>
        <w:t>7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  สำหรับแนวทางการรับภาระค่าจ้างสัญญางานระบบราง ระบบไฟฟ้า และ</w:t>
      </w:r>
      <w:r w:rsidRPr="00EF777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เครื่องกล รวมทั้งจัดหาขบวนรถไฟและจัดฝึกอบรมบุคลากร (สัญญา </w:t>
      </w:r>
      <w:r w:rsidRPr="00EF7778">
        <w:rPr>
          <w:rFonts w:ascii="TH SarabunPSK" w:hAnsi="TH SarabunPSK" w:cs="TH SarabunPSK"/>
          <w:sz w:val="32"/>
          <w:szCs w:val="32"/>
        </w:rPr>
        <w:t xml:space="preserve">2.3) 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และแนวทางในการปรับปรุงรายละเอียดด้านงบประมาณ ให้เป็นไปตามความเห็นของกระทรวงการคลังและสำนักงบประมาณ </w:t>
      </w:r>
    </w:p>
    <w:p w:rsidR="00EF7778" w:rsidRPr="00EF7778" w:rsidRDefault="00EF7778" w:rsidP="00EF7778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7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สาระสำคัญของเรื่อง สรุป ดังนี้</w:t>
      </w:r>
    </w:p>
    <w:p w:rsidR="00651B05" w:rsidRPr="00CE6E27" w:rsidRDefault="00EF7778" w:rsidP="00EF7778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F7778">
        <w:rPr>
          <w:rFonts w:ascii="TH SarabunPSK" w:hAnsi="TH SarabunPSK" w:cs="TH SarabunPSK"/>
          <w:sz w:val="32"/>
          <w:szCs w:val="32"/>
          <w:cs/>
        </w:rPr>
        <w:t xml:space="preserve">                   โครงการความร่วมมือระหว่างรัฐบาลแห่งราชอาณาจักรไทยและรัฐบาลแห่งสาธารณรัฐประชาชนจีนในการพัฒนาระบบรถไฟฟ้าความเร็วสูงเพื่อเชื่อมโยงภูมิภาคช่วงกรุงเทพมหานคร </w:t>
      </w:r>
      <w:r w:rsidRPr="00EF7778">
        <w:rPr>
          <w:rFonts w:ascii="TH SarabunPSK" w:hAnsi="TH SarabunPSK" w:cs="TH SarabunPSK"/>
          <w:sz w:val="32"/>
          <w:szCs w:val="32"/>
        </w:rPr>
        <w:t xml:space="preserve">–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หนองคาย (ระยะที่ </w:t>
      </w:r>
      <w:r w:rsidRPr="00EF7778">
        <w:rPr>
          <w:rFonts w:ascii="TH SarabunPSK" w:hAnsi="TH SarabunPSK" w:cs="TH SarabunPSK"/>
          <w:sz w:val="32"/>
          <w:szCs w:val="32"/>
        </w:rPr>
        <w:t xml:space="preserve">1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ช่วงกรุงเทพมหานคร </w:t>
      </w:r>
      <w:r w:rsidRPr="00EF7778">
        <w:rPr>
          <w:rFonts w:ascii="TH SarabunPSK" w:hAnsi="TH SarabunPSK" w:cs="TH SarabunPSK"/>
          <w:sz w:val="32"/>
          <w:szCs w:val="32"/>
        </w:rPr>
        <w:t xml:space="preserve">–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นครราชสีมา) ซึ่งได้รับอนุมัติจากคณะรัฐมนตรีเมื่อวันที่ </w:t>
      </w:r>
      <w:r w:rsidRPr="00EF7778">
        <w:rPr>
          <w:rFonts w:ascii="TH SarabunPSK" w:hAnsi="TH SarabunPSK" w:cs="TH SarabunPSK"/>
          <w:sz w:val="32"/>
          <w:szCs w:val="32"/>
        </w:rPr>
        <w:t xml:space="preserve">11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EF7778">
        <w:rPr>
          <w:rFonts w:ascii="TH SarabunPSK" w:hAnsi="TH SarabunPSK" w:cs="TH SarabunPSK"/>
          <w:sz w:val="32"/>
          <w:szCs w:val="32"/>
        </w:rPr>
        <w:t xml:space="preserve">2560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โดยการรถไฟแห่งประเทศไทย (รฟท.) ได้จัดทำร่างสัญญา </w:t>
      </w:r>
      <w:r w:rsidRPr="00EF7778">
        <w:rPr>
          <w:rFonts w:ascii="TH SarabunPSK" w:hAnsi="TH SarabunPSK" w:cs="TH SarabunPSK"/>
          <w:sz w:val="32"/>
          <w:szCs w:val="32"/>
        </w:rPr>
        <w:t xml:space="preserve">2.3 </w:t>
      </w:r>
      <w:r w:rsidRPr="00EF7778">
        <w:rPr>
          <w:rFonts w:ascii="TH SarabunPSK" w:hAnsi="TH SarabunPSK" w:cs="TH SarabunPSK"/>
          <w:sz w:val="32"/>
          <w:szCs w:val="32"/>
          <w:cs/>
        </w:rPr>
        <w:t>งานระบบราง ระบบไฟฟ้าและเครื่องกล รวมทั้งจัดหาขบวนรถไฟและจัดฝึกอบรมบุคลากร (</w:t>
      </w:r>
      <w:r w:rsidRPr="00EF7778">
        <w:rPr>
          <w:rFonts w:ascii="TH SarabunPSK" w:hAnsi="TH SarabunPSK" w:cs="TH SarabunPSK"/>
          <w:sz w:val="32"/>
          <w:szCs w:val="32"/>
        </w:rPr>
        <w:t>THE TRACKWORK, ELECTRICAL AND MECHANICAL (E&amp;M) SYSTEM, EMU, AND TRAINING CONTRACT) (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สัญญา </w:t>
      </w:r>
      <w:r w:rsidRPr="00EF7778">
        <w:rPr>
          <w:rFonts w:ascii="TH SarabunPSK" w:hAnsi="TH SarabunPSK" w:cs="TH SarabunPSK"/>
          <w:sz w:val="32"/>
          <w:szCs w:val="32"/>
        </w:rPr>
        <w:t xml:space="preserve">2.3)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ซึ่งร่างสัญญาดังกล่าวผ่านการพิจารณาของอัยการสูงสุดแล้ว ตามคำสั่งหัวหน้าคณะรักษาความสงบแห่งชาติ ที่ </w:t>
      </w:r>
      <w:r w:rsidRPr="00EF7778">
        <w:rPr>
          <w:rFonts w:ascii="TH SarabunPSK" w:hAnsi="TH SarabunPSK" w:cs="TH SarabunPSK"/>
          <w:sz w:val="32"/>
          <w:szCs w:val="32"/>
        </w:rPr>
        <w:t xml:space="preserve">30/2560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โดยขอปรับกรอบวงเงินสัญญา </w:t>
      </w:r>
      <w:r w:rsidRPr="00EF7778">
        <w:rPr>
          <w:rFonts w:ascii="TH SarabunPSK" w:hAnsi="TH SarabunPSK" w:cs="TH SarabunPSK"/>
          <w:sz w:val="32"/>
          <w:szCs w:val="32"/>
        </w:rPr>
        <w:t xml:space="preserve">2.3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จากเดิมวงเงิน  </w:t>
      </w:r>
      <w:r w:rsidRPr="00EF7778">
        <w:rPr>
          <w:rFonts w:ascii="TH SarabunPSK" w:hAnsi="TH SarabunPSK" w:cs="TH SarabunPSK"/>
          <w:sz w:val="32"/>
          <w:szCs w:val="32"/>
        </w:rPr>
        <w:t xml:space="preserve">38,558.38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ล้านบาท เป็น </w:t>
      </w:r>
      <w:r w:rsidRPr="00EF7778">
        <w:rPr>
          <w:rFonts w:ascii="TH SarabunPSK" w:hAnsi="TH SarabunPSK" w:cs="TH SarabunPSK"/>
          <w:sz w:val="32"/>
          <w:szCs w:val="32"/>
        </w:rPr>
        <w:t xml:space="preserve">50,633.50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ล้านบาท รวมภาษีมูลค่าเพิ่มร้อยละ </w:t>
      </w:r>
      <w:r w:rsidRPr="00EF7778">
        <w:rPr>
          <w:rFonts w:ascii="TH SarabunPSK" w:hAnsi="TH SarabunPSK" w:cs="TH SarabunPSK"/>
          <w:sz w:val="32"/>
          <w:szCs w:val="32"/>
        </w:rPr>
        <w:t>7 (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เพิ่มขึ้นจากวงเงินเดิมจำนวน </w:t>
      </w:r>
      <w:r w:rsidRPr="00EF7778">
        <w:rPr>
          <w:rFonts w:ascii="TH SarabunPSK" w:hAnsi="TH SarabunPSK" w:cs="TH SarabunPSK"/>
          <w:sz w:val="32"/>
          <w:szCs w:val="32"/>
        </w:rPr>
        <w:t xml:space="preserve">12,075.12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ล้านบาท) เพื่อให้สอดคล้องกับการดำเนินงานจริง เนื่องจากมีการปรับขอบเขตงานการเปลี่ยนรุ่นขบวนรถ การเปลี่ยนรูปแบบทาง ตลอดจนค่าใช้จ่ายอื่น ๆ โดยได้ปรับเกลี่ยวงเงินค่าใช้จ่ายภายใต้กรอบวงเงินที่คณะรัฐมนตรีได้อนุมัติไว้ ภายใต้กรองวงเงินจำนวน </w:t>
      </w:r>
      <w:r w:rsidRPr="00EF7778">
        <w:rPr>
          <w:rFonts w:ascii="TH SarabunPSK" w:hAnsi="TH SarabunPSK" w:cs="TH SarabunPSK"/>
          <w:sz w:val="32"/>
          <w:szCs w:val="32"/>
        </w:rPr>
        <w:t xml:space="preserve">179,412.21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ล้านบาท สำหรับภาระค่าใช้จ่ายที่เกิดขึ้นจากการดำเนินงานตามสัญญาดังกล่าวกระทรวงคมนาคม (คค.) ได้ขอให้รัฐบาลเป็นผู้รับภาระค่าใช้จ่ายของสัญญา </w:t>
      </w:r>
      <w:r w:rsidRPr="00EF7778">
        <w:rPr>
          <w:rFonts w:ascii="TH SarabunPSK" w:hAnsi="TH SarabunPSK" w:cs="TH SarabunPSK"/>
          <w:sz w:val="32"/>
          <w:szCs w:val="32"/>
        </w:rPr>
        <w:t xml:space="preserve">2.3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และค่าความผันผวนในอัตราแลกเปลี่ยนทั้งหมดตามความเห็นของกระทรวงการคลัง (กค.) ตามมติคณะรัฐมนตรี เมื่อวันที่ </w:t>
      </w:r>
      <w:r w:rsidRPr="00EF7778">
        <w:rPr>
          <w:rFonts w:ascii="TH SarabunPSK" w:hAnsi="TH SarabunPSK" w:cs="TH SarabunPSK"/>
          <w:sz w:val="32"/>
          <w:szCs w:val="32"/>
        </w:rPr>
        <w:t xml:space="preserve">11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EF7778">
        <w:rPr>
          <w:rFonts w:ascii="TH SarabunPSK" w:hAnsi="TH SarabunPSK" w:cs="TH SarabunPSK"/>
          <w:sz w:val="32"/>
          <w:szCs w:val="32"/>
        </w:rPr>
        <w:t xml:space="preserve">2560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และเสนอขอความเห็นชอบให้ รฟท. มีอำนาจในการปรับปรุงรายละเอียดด้านงบประมาณของสัญญา </w:t>
      </w:r>
      <w:r w:rsidRPr="00EF7778">
        <w:rPr>
          <w:rFonts w:ascii="TH SarabunPSK" w:hAnsi="TH SarabunPSK" w:cs="TH SarabunPSK"/>
          <w:sz w:val="32"/>
          <w:szCs w:val="32"/>
        </w:rPr>
        <w:t xml:space="preserve">2.3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ภายใต้กรอบวงเงินที่คณะรัฐมนตรีได้อนุมัติไว้ เพื่อความคล่องตัวในการบริหารงบประมาณของ รฟท. ทั้งนี้ คค. ได้รายงานผลการประกวดราคางานโยธาของโครงการฯ ประกอบด้วย </w:t>
      </w:r>
      <w:r w:rsidRPr="00EF7778">
        <w:rPr>
          <w:rFonts w:ascii="TH SarabunPSK" w:hAnsi="TH SarabunPSK" w:cs="TH SarabunPSK"/>
          <w:sz w:val="32"/>
          <w:szCs w:val="32"/>
        </w:rPr>
        <w:t xml:space="preserve">14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สัญญา (สถานะ ณ วันที่ </w:t>
      </w:r>
      <w:r w:rsidRPr="00EF7778">
        <w:rPr>
          <w:rFonts w:ascii="TH SarabunPSK" w:hAnsi="TH SarabunPSK" w:cs="TH SarabunPSK"/>
          <w:sz w:val="32"/>
          <w:szCs w:val="32"/>
        </w:rPr>
        <w:t xml:space="preserve">1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EF7778">
        <w:rPr>
          <w:rFonts w:ascii="TH SarabunPSK" w:hAnsi="TH SarabunPSK" w:cs="TH SarabunPSK"/>
          <w:sz w:val="32"/>
          <w:szCs w:val="32"/>
        </w:rPr>
        <w:t xml:space="preserve">2563) </w:t>
      </w:r>
      <w:r w:rsidRPr="00EF7778">
        <w:rPr>
          <w:rFonts w:ascii="TH SarabunPSK" w:hAnsi="TH SarabunPSK" w:cs="TH SarabunPSK"/>
          <w:sz w:val="32"/>
          <w:szCs w:val="32"/>
          <w:cs/>
        </w:rPr>
        <w:t>ดังนี้ (</w:t>
      </w:r>
      <w:r w:rsidRPr="00EF7778">
        <w:rPr>
          <w:rFonts w:ascii="TH SarabunPSK" w:hAnsi="TH SarabunPSK" w:cs="TH SarabunPSK"/>
          <w:sz w:val="32"/>
          <w:szCs w:val="32"/>
        </w:rPr>
        <w:t xml:space="preserve">1)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ก่อสร้างแล้ว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EF7778">
        <w:rPr>
          <w:rFonts w:ascii="TH SarabunPSK" w:hAnsi="TH SarabunPSK" w:cs="TH SarabunPSK"/>
          <w:sz w:val="32"/>
          <w:szCs w:val="32"/>
        </w:rPr>
        <w:t xml:space="preserve">2 </w:t>
      </w:r>
      <w:r w:rsidRPr="00EF7778">
        <w:rPr>
          <w:rFonts w:ascii="TH SarabunPSK" w:hAnsi="TH SarabunPSK" w:cs="TH SarabunPSK"/>
          <w:sz w:val="32"/>
          <w:szCs w:val="32"/>
          <w:cs/>
        </w:rPr>
        <w:t>สัญญา (</w:t>
      </w:r>
      <w:r w:rsidRPr="00EF7778">
        <w:rPr>
          <w:rFonts w:ascii="TH SarabunPSK" w:hAnsi="TH SarabunPSK" w:cs="TH SarabunPSK"/>
          <w:sz w:val="32"/>
          <w:szCs w:val="32"/>
        </w:rPr>
        <w:t xml:space="preserve">2)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อยู่ระหว่างลงนาม </w:t>
      </w:r>
      <w:r w:rsidRPr="00EF7778">
        <w:rPr>
          <w:rFonts w:ascii="TH SarabunPSK" w:hAnsi="TH SarabunPSK" w:cs="TH SarabunPSK"/>
          <w:sz w:val="32"/>
          <w:szCs w:val="32"/>
        </w:rPr>
        <w:t xml:space="preserve">8 </w:t>
      </w:r>
      <w:r w:rsidRPr="00EF7778">
        <w:rPr>
          <w:rFonts w:ascii="TH SarabunPSK" w:hAnsi="TH SarabunPSK" w:cs="TH SarabunPSK"/>
          <w:sz w:val="32"/>
          <w:szCs w:val="32"/>
          <w:cs/>
        </w:rPr>
        <w:t>สัญญา (</w:t>
      </w:r>
      <w:r w:rsidRPr="00EF7778">
        <w:rPr>
          <w:rFonts w:ascii="TH SarabunPSK" w:hAnsi="TH SarabunPSK" w:cs="TH SarabunPSK"/>
          <w:sz w:val="32"/>
          <w:szCs w:val="32"/>
        </w:rPr>
        <w:t xml:space="preserve">3)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อนุมัติสั่งจ้างแล้ว/อยู่ระหว่างประกาศผลประกวดราคา </w:t>
      </w:r>
      <w:r w:rsidRPr="00EF7778">
        <w:rPr>
          <w:rFonts w:ascii="TH SarabunPSK" w:hAnsi="TH SarabunPSK" w:cs="TH SarabunPSK"/>
          <w:sz w:val="32"/>
          <w:szCs w:val="32"/>
        </w:rPr>
        <w:t xml:space="preserve">2 </w:t>
      </w:r>
      <w:r w:rsidRPr="00EF7778">
        <w:rPr>
          <w:rFonts w:ascii="TH SarabunPSK" w:hAnsi="TH SarabunPSK" w:cs="TH SarabunPSK"/>
          <w:sz w:val="32"/>
          <w:szCs w:val="32"/>
          <w:cs/>
        </w:rPr>
        <w:t>สัญญา (</w:t>
      </w:r>
      <w:r w:rsidRPr="00EF7778">
        <w:rPr>
          <w:rFonts w:ascii="TH SarabunPSK" w:hAnsi="TH SarabunPSK" w:cs="TH SarabunPSK"/>
          <w:sz w:val="32"/>
          <w:szCs w:val="32"/>
        </w:rPr>
        <w:t xml:space="preserve">4)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อยู่ระหว่างพิจารณาเอกสารประกวดราคา </w:t>
      </w:r>
      <w:r w:rsidRPr="00EF7778">
        <w:rPr>
          <w:rFonts w:ascii="TH SarabunPSK" w:hAnsi="TH SarabunPSK" w:cs="TH SarabunPSK"/>
          <w:sz w:val="32"/>
          <w:szCs w:val="32"/>
        </w:rPr>
        <w:t xml:space="preserve">1 </w:t>
      </w:r>
      <w:r w:rsidRPr="00EF7778">
        <w:rPr>
          <w:rFonts w:ascii="TH SarabunPSK" w:hAnsi="TH SarabunPSK" w:cs="TH SarabunPSK"/>
          <w:sz w:val="32"/>
          <w:szCs w:val="32"/>
          <w:cs/>
        </w:rPr>
        <w:t>สัญญา และ (</w:t>
      </w:r>
      <w:r w:rsidRPr="00EF7778">
        <w:rPr>
          <w:rFonts w:ascii="TH SarabunPSK" w:hAnsi="TH SarabunPSK" w:cs="TH SarabunPSK"/>
          <w:sz w:val="32"/>
          <w:szCs w:val="32"/>
        </w:rPr>
        <w:t xml:space="preserve">5) </w:t>
      </w:r>
      <w:r w:rsidRPr="00EF7778">
        <w:rPr>
          <w:rFonts w:ascii="TH SarabunPSK" w:hAnsi="TH SarabunPSK" w:cs="TH SarabunPSK"/>
          <w:sz w:val="32"/>
          <w:szCs w:val="32"/>
          <w:cs/>
        </w:rPr>
        <w:t xml:space="preserve">ดำเนินการร่วมกับโครงการอื่น </w:t>
      </w:r>
      <w:r w:rsidRPr="00EF7778">
        <w:rPr>
          <w:rFonts w:ascii="TH SarabunPSK" w:hAnsi="TH SarabunPSK" w:cs="TH SarabunPSK"/>
          <w:sz w:val="32"/>
          <w:szCs w:val="32"/>
        </w:rPr>
        <w:t xml:space="preserve">1 </w:t>
      </w:r>
      <w:r w:rsidRPr="00EF7778">
        <w:rPr>
          <w:rFonts w:ascii="TH SarabunPSK" w:hAnsi="TH SarabunPSK" w:cs="TH SarabunPSK"/>
          <w:sz w:val="32"/>
          <w:szCs w:val="32"/>
          <w:cs/>
        </w:rPr>
        <w:t>สัญญา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3440" w:rsidRPr="000F3440" w:rsidRDefault="008A47CF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F3440" w:rsidRPr="000F344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ปฏิญญาทางการเมืองของการประชุมระดับรัฐมนตรีกลุ่มประเทศไม่ฝักใฝ่ฝ่ายใดเพื่อร่วมรับรองโดยวิธีออนไลน์ ในช่วงเดียวกับการอภิปรายทั่วไปของการประชุมสมัชชาสหประชาชาติ สมัยสามัญ ครั้งที่ 75</w:t>
      </w:r>
    </w:p>
    <w:p w:rsidR="000F3440" w:rsidRPr="000F3440" w:rsidRDefault="000F3440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3440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ปฏิญญาทางการเมืองของการประชุมระดับรัฐมนตรีกลุ่มประเทศไม่ฝักใฝ่ฝ่ายใด โดยวิธีออนไลน์ ในช่วงเดียวกับการอภิปรายทั่วไปของการประชุมสมัชชาสหประชาชาติ สมัยสามัญ ครั้งที่ 75 โดยหากมีความจำเป็นต้องแก้ไขหรือเปลี่ยนแปลงเนื้อหาของเอกสารฯ ในส่วนที่ไม่ใช่สาระสำคัญ และไม่ขัดต่อผลประโยชน์ของไทยก่อนการรับรอง ให้กระทรวงการต่างประเทศใช้ดุลยพินิจดำเนินการได้โดยไม่ต้องนำเสนอคณะรัฐมนตรีพิจารณาอีกครั้งตามที่กระทรวงการต่างประเทศ (กต.) เสนอ</w:t>
      </w:r>
    </w:p>
    <w:p w:rsidR="000F3440" w:rsidRPr="000F3440" w:rsidRDefault="000F3440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44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0F344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F3440" w:rsidRPr="000F3440" w:rsidRDefault="000F3440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3440">
        <w:rPr>
          <w:rFonts w:ascii="TH SarabunPSK" w:hAnsi="TH SarabunPSK" w:cs="TH SarabunPSK"/>
          <w:sz w:val="32"/>
          <w:szCs w:val="32"/>
          <w:cs/>
        </w:rPr>
        <w:t xml:space="preserve">                   ร่างปฏิญญาทางการเมืองระบุการดำเนินการต่าง ๆ ของกลุ่มประเทศไม่ฝักใฝ่ฝ่ายใด และความมุ่งมั่นในการส่งเสริมความร่วมมือ โดยมีสาระสำคัญ ดังนี้</w:t>
      </w:r>
    </w:p>
    <w:p w:rsidR="000F3440" w:rsidRPr="000F3440" w:rsidRDefault="000F3440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3440">
        <w:rPr>
          <w:rFonts w:ascii="TH SarabunPSK" w:hAnsi="TH SarabunPSK" w:cs="TH SarabunPSK"/>
          <w:sz w:val="32"/>
          <w:szCs w:val="32"/>
          <w:cs/>
        </w:rPr>
        <w:t xml:space="preserve">                   1. ย้ำถึงวิสัยทัศน์และความมุ่งมั่นของกลุ่มประเทศไม่ฝักใฝ่ฝ่ายใด ซึ่งกำหนดไว้ในการประชุมที่เมืองบันดุง เมื่อปี ค.ศ. 1955 และกรุงเบลเกรด เมื่อปี ค.ศ. 1961 ถึงความมุ่งมั่นในการส่งเสริมให้สังคมโลกมีสันติภาพ มีความเสมอภาคและความร่วมมือ และประชาชนมีความเป็นอยู่ที่ดี</w:t>
      </w:r>
    </w:p>
    <w:p w:rsidR="000F3440" w:rsidRPr="000F3440" w:rsidRDefault="000F3440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3440">
        <w:rPr>
          <w:rFonts w:ascii="TH SarabunPSK" w:hAnsi="TH SarabunPSK" w:cs="TH SarabunPSK"/>
          <w:sz w:val="32"/>
          <w:szCs w:val="32"/>
          <w:cs/>
        </w:rPr>
        <w:t xml:space="preserve">                   2. แสดงความห่วงกังวลต่ออุปสรรคและความท้าทายต่าง ๆ อาทิ ความเสื่อมถอยทางเศรษฐกิจ การขาดแคลนทรัพยากร ความเหลื่อมล้ำทางการค้า รวมถึงการใช้มาตรการบีบบังคับฝ่ายเดียว และการใช้ความรุนแรง ซึ่งล้วนส่งผลกระทบต่อการเสริมสร้างสันติสุข และความเจริญรุ่งเรืองของโลก ดังนั้น ระบอบพหุภาคีและความร่วมมือระหว่างประเทศจึงมีความสำคัญ อีกทั้งเป็นรากฐานในการส่งเสริมและสนับสนุนสามเสาหลักของสหประชาชาติ ได้แก่ สันติภาพและความมั่นคง การพัฒนา และสิทธิมนุษยชน</w:t>
      </w:r>
    </w:p>
    <w:p w:rsidR="0088693F" w:rsidRPr="00651B05" w:rsidRDefault="000F3440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3440">
        <w:rPr>
          <w:rFonts w:ascii="TH SarabunPSK" w:hAnsi="TH SarabunPSK" w:cs="TH SarabunPSK"/>
          <w:sz w:val="32"/>
          <w:szCs w:val="32"/>
          <w:cs/>
        </w:rPr>
        <w:t xml:space="preserve">                   3. แสดงความกังวลต่อการแพร่ระบาดของโควิด-19 ซึ่งเป็นความท้าทายอันยิ่งใหญ่ต่อมวลมนุษยชาติ ซึ่งต้องอาศัยความร่วมมือร่วมใจของทุกประเทศ และความเป็นอันหนึ่งอันเดียวกันในการรับมือกับโควิด-19 ได้อย่างมีประสิทธิภาพ พร้อมย้ำว่า กลุ่มประเทศไม่ฝักใฝ่ฝ่ายใดพร้อมสนับสนุนให้ทุกประเทศสามารถเข้าถึงยา วัคซีน และอุปกรณ์ด้านการแพทย์สำหรับรับมือกับโควิด-1</w:t>
      </w:r>
    </w:p>
    <w:p w:rsidR="009734BA" w:rsidRDefault="009734BA" w:rsidP="00C672A6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DF6BB8">
        <w:tc>
          <w:tcPr>
            <w:tcW w:w="9820" w:type="dxa"/>
          </w:tcPr>
          <w:p w:rsidR="0088693F" w:rsidRPr="00CD1FE9" w:rsidRDefault="0088693F" w:rsidP="00C672A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Default="00A575C8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1B05" w:rsidRPr="00CE6E27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1B05" w:rsidRPr="00CE6E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 </w:t>
      </w:r>
    </w:p>
    <w:p w:rsidR="00651B05" w:rsidRPr="00CE6E27" w:rsidRDefault="00651B0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6E27">
        <w:rPr>
          <w:rFonts w:ascii="TH SarabunPSK" w:hAnsi="TH SarabunPSK" w:cs="TH SarabunPSK"/>
          <w:sz w:val="32"/>
          <w:szCs w:val="32"/>
          <w:cs/>
        </w:rPr>
        <w:tab/>
      </w:r>
      <w:r w:rsidRPr="00CE6E2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คณะรัฐมนตรีมีมติอนุมัติตามที่รัฐมนตรีว่าการกระทรวงศึกษาธิการเสนอแต่งตั้ง </w:t>
      </w:r>
      <w:r w:rsidRPr="00CE6E27">
        <w:rPr>
          <w:rFonts w:ascii="TH SarabunPSK" w:hAnsi="TH SarabunPSK" w:cs="TH SarabunPSK"/>
          <w:b/>
          <w:bCs/>
          <w:sz w:val="32"/>
          <w:szCs w:val="32"/>
          <w:cs/>
        </w:rPr>
        <w:t>นางสุดา สุขอ่ำ</w:t>
      </w:r>
      <w:r w:rsidRPr="00CE6E27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ผู้อำนวยการสำนักพัฒนาระบบบริหารงานบุคคลและนิติการ สำนักงานคณะกรรมการการศึกษาขั้นพื้นฐาน ให้ดำรงตำแหน่งที่ปรึกษาด้านการศึกษาพิเศษและผู้ด้อยโอกาส (นักวิชาการศึกษาทรงคุณวุฒิ) สำนักงานคณะกรรมการการศึกษาขั้นพื้นฐาน กระทรวงศึกษาธิการ ตั้งแต่วันที่ 16 เมษายน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                                             </w:t>
      </w:r>
    </w:p>
    <w:p w:rsidR="00651B05" w:rsidRDefault="00651B05" w:rsidP="00C672A6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B3195" w:rsidRPr="00CF3223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228616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0B0C6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5 ราย เพื่อทดแทนผู้ดำรงตำแหน่งที่จะเกษียณอายุราชการ และสับเปลี่ยนหมุนเวียน ดังนี้ 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นายเจษฎา กตเวทิน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รองปลัดกระทรวง สำนักงานปลัดกระทรวง ให้ดำรงตำแหน่ง เอกอัครราชทูต สถานเอกอัครราชทูต ณ เวียงจันทน์ สาธารณรัฐประชาธิปไตยประชาชนลาว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นายดุสิต เมนะพันธุ์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อธิบดีกรมเอเชียใต้ ตะวันออกกลางและแอฟริกา ให้ดำรงตำแหน่ง </w:t>
      </w:r>
      <w:r w:rsidR="000B0C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สำนักงานปลัดกระทรวง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นายดามพ์ บุญธรรม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กรุงราบัต ราชอาณาจักรโมร็อกโก ให้ดำรงตำแหน่ง อธิบดีกรมเอเชียใต้ ตะวันออกกลางและแอฟริกา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นายพรภพ อ่วมพิทยา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กรุงอิสลามาบัด สาธารณรัฐอิสลามปากีสถาน ให้ดำรงตำแหน่ง เอกอัครราชทูต สถานเอกอัครราชทูต ณ กรุงเวลลิงตัน นิวซีแลนด์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เรือเอก ชัชวรรณ สาครสินธุ์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ให้ดำรงตำแหน่ง เอกอัครราชทูต สถานเอกอัครราชทูต ณ กรุงนูร์-ซุลตัน สาธารณรัฐคาซัคสถาน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CF3223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(กระทรวงพาณิชย์)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คณะรัฐมนตรีมีมติอนุมัติตามที่กระทรวงพาณิชย์เสนอแต่งตั้ง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นายวัฒนศักย์ เสือเอี่ยม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รองอธิบดีกรมการค้าภายใน ให้ดำรงตำแหน่ง อธิบดีกรมการค้าภายใน ตั้งแต่วันที่ทรงพระกรุณาโปรดเกล้าโปรดกระหม่อมแต่งตั้งเป็นต้นไป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CF3223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 (ย้าย) ข้าราชการให้ดำรงตำแหน่งประเภทบริหาร ระดับสูง (กระทรวงศึกษาธิการ)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คณะรัฐมนตรีมีมติอนุมัติตามที่กระทรวงศึกษาธิการเสนอแต่งตั้งข้าราชการประเภทบริหาร ระดับสูง เพื่อแทนตำแหน่งที่ว่างและจะว่าง จำนวน 8 ราย ดังนี้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นายธนู ขวัญเดช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ศึกษาธิการภาค สำนักงานศึกษาธิการภาค 10 สำนักงานปลัดกระทรวง กระทรวงศึกษาธิการ ให้ดำรงตำแหน่งรองปลัดกระทรวง สำนักงานปลัดกระทรวง กระทรวงศึกษาธิการ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แข็งกสิการ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กระทรวงศึกษาธิการ </w:t>
      </w:r>
      <w:r w:rsidR="000B0C6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ให้ดำรงตำแหน่งรองปลัดกระทรวง สำนักงานปลัดกระทรวง กระทรวงศึกษาธิการ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นายสุทิน แก้วพนา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กระทรวงศึกษาธิการ </w:t>
      </w:r>
      <w:r w:rsidR="000B0C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ให้ดำรงตำแหน่งรองปลัดกระทรวง สำนักงานปลัดกระทรวง กระทรวงศึกษาธิการ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นายวรัท พฤกษาทวีกุล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กระทรวงศึกษาธิการ ให้ดำรงตำแหน่งเลขาธิการสำนักงานส่งเสริมการศึกษานอกระบบและการศึกษาตามอัธยาศัย สำนักงานส่งเสริมการศึกษานอกระบบและการศึกษาตามอัธยาศัย สำนักงานปลัดกระทรวง กระทรวงศึกษาธิการ </w:t>
      </w:r>
      <w:r w:rsidRPr="00CF3223">
        <w:rPr>
          <w:rFonts w:ascii="TH SarabunPSK" w:hAnsi="TH SarabunPSK" w:cs="TH SarabunPSK"/>
          <w:sz w:val="32"/>
          <w:szCs w:val="32"/>
        </w:rPr>
        <w:t xml:space="preserve">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</w:rPr>
        <w:tab/>
      </w:r>
      <w:r w:rsidRPr="00CF3223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นายยศพล เวณุโกเศศ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ศึกษาธิการภาค สำนักงานศึกษาธิการภาค 8 สำนักงานปลัดกระทรวง กระทรวงศึกษาธิการ ให้ดำรงตำแหน่งรองเลขาธิการคณะกรรมการการอาชีวศึกษา สำนักงานคณะกรรมการการอาชีวศึกษา กระทรวงศึกษาธิการ 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นายมณฑล ภาคสุวรรณ์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กระทรวงศึกษาธิการ ให้ดำรงตำแหน่งรองเลขาธิการคณะกรรมการการอาชีวศึกษา สำนักงานคณะกรรมการการอาชีวศึกษา กระทรวงศึกษาธิการ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นายพีรศักดิ์ รัตนะ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กระทรวงศึกษาธิการ </w:t>
      </w:r>
      <w:r w:rsidR="000B0C6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ให้ดำรงตำแหน่งรองเลขาธิการสภาการศึกษา สำนักงานเลขาธิการสภาการศึกษา กระทรวงศึกษาธิการ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 ธนุ วงษ์จินดา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กระทรวงศึกษาธิการ ให้ดำรงตำแหน่งรองเลขาธิการคณะกรรมการการศึกษาขั้นพื้นฐาน สำนักงานคณะกรรมการการศึกษาขั้นพื้นฐาน กระทรวงศึกษาธิการ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CF3223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หม่อมหลวง สุนทรชัย ชยางกูร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ทั้งนี้ ตั้งแต่วันที่ </w:t>
      </w:r>
      <w:r w:rsidR="0062423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29 กันยายน 2563 เป็นต้นไป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CF3223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นายเอกบุญ 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วงศ์สวัสดิ์กุล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ตำแหน่งรองเลขาธิการนายกรัฐมนตรีฝ่ายการเมือง </w:t>
      </w:r>
      <w:r w:rsidR="0062423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(รองนายกรัฐมนตรี นายสุพัฒนพงษ์ พันธ์มีเชาว์) ทั้งนี้ ตั้งแต่วันที่ 29 กันยายน 2563 เป็นต้นไป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CF3223" w:rsidRDefault="008A47CF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การแต่งตั้งข้าราชการการเมือง</w:t>
      </w:r>
      <w:r w:rsidR="007B3195"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(สำนักเลขาธิการนายกรัฐมนตรี)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นางสาวณัฐธ์ภัสส์ 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ยงใจยุทธ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ให้ดำรงตำแหน่งข้าราชการการเมือง ตำแหน่งที่ปรึกษารัฐมนตรีประจำสำนักนายกรัฐมนตรี (นายอนุชา </w:t>
      </w:r>
      <w:r w:rsidR="0062423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นาคาศัย) ทั้งนี้ ตั้งแต่วันที่ 29 กันยายน 2563 เป็นต้นไป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CF3223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7B3195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คณะรัฐมนตรีมีมติเห็นชอบตามที่สำนักเลขาธิการนายกรัฐมนตรีเสนอการแต่งตั้งกรรมการผู้ช่วยรัฐมนตรี จำนวน 2 ราย ดังนี้ 1. นายสมเกียรติ ศรลัมพ์  2. นายสรสินธุ ไตรจักรภพ โดยให้มีผลตั้งแต่วันที่นายกรัฐมนตรีลงนามในประกาศแต่งตั้ง </w:t>
      </w:r>
    </w:p>
    <w:p w:rsidR="007B3195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64062F" w:rsidRDefault="0062423B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A47C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64062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เรื่องการแต่งตั้งกรรมการผู้ทรงคุณวุฒิในคณะกรรมการพัฒนาและส่งเสริมองค์การมหาชน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/>
          <w:sz w:val="32"/>
          <w:szCs w:val="32"/>
        </w:rPr>
        <w:t xml:space="preserve"> </w:t>
      </w:r>
      <w:r w:rsidRPr="0064062F">
        <w:rPr>
          <w:rFonts w:ascii="TH SarabunPSK" w:hAnsi="TH SarabunPSK" w:cs="TH SarabunPSK"/>
          <w:sz w:val="32"/>
          <w:szCs w:val="32"/>
        </w:rPr>
        <w:tab/>
      </w:r>
      <w:r w:rsidRPr="0064062F">
        <w:rPr>
          <w:rFonts w:ascii="TH SarabunPSK" w:hAnsi="TH SarabunPSK" w:cs="TH SarabunPSK"/>
          <w:sz w:val="32"/>
          <w:szCs w:val="32"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 ก.พ.ร. ในฐานะฝ่ายเลขานุการคณะกรรมการพัฒนาและส่งเสริมองค์การมหาชนเสนอ แต่งตั้งกรรมการผู้ทรงคุณวุฒิในคณะกรรมการพัฒนาและส่งเสริมองค์การมหาชน จำนวน 7 คน เนื่องจากกรรมการผู้ทรงคุณวุฒิเดิมได้ดำรงตำแหน่งครบวาระสี่ปี ดังนี้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1. นายณรงค์ศักดิ์ อังคะสุวพลา (ผู้เชี่ยวชาญด้านการบริหารองค์การมหาชน)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2. นายศักรินทร์ ภูมิรัตน (</w:t>
      </w:r>
      <w:r w:rsidRPr="0064062F">
        <w:rPr>
          <w:rFonts w:ascii="TH SarabunPSK" w:hAnsi="TH SarabunPSK" w:cs="TH SarabunPSK"/>
          <w:sz w:val="32"/>
          <w:szCs w:val="32"/>
          <w:cs/>
        </w:rPr>
        <w:t>ผู้เชี่ยวชาญด้านการบริหารองค์การมหาชน</w:t>
      </w:r>
      <w:r w:rsidRPr="0064062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3. นายสุรพล นิติไกรพจน์ (ผู้เชี่ยวชาญด้านการบริหารองค์การมหาชน)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นายปรเมธี วิมลศิริ 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5. นายประสงค์ พูนธเนศ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6. นายประสัณห์ เชื้อพานิช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7. นายวุฒิสาร ตันไชย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29 กันยายน 2563 เป็นต้นไป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64062F" w:rsidRDefault="0062423B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A47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640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รองประธานกรรมการคนที่สองและกรรมการผู้ทรงคุณวุฒิในคณะกรรมการกองทุนสนับสนุนการสร้างเสริมสุขภาพ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คณะรัฐมนตรีมีมติอนุมัติตามที่รองนายกรัฐมนตรี (นายอนุทิน ชาญวีรกูล) ประธานกรรมการกองทุนสนับสนุนการเสริมสร้างสุขภาพเสนอ แต่งตั้งรองประธานกรรมการคนที่สองและกรรมการผู้ทรงคุณวุฒิในคณะกรรมการกองทุนสนับสนุนการสร้างเสริมสุขภาพ รวม 9 คน เนื่องจากรองประธานกรรมการคนที่สองและกรรมการผู้ทรงคุณวุฒิเดิมจะครบวาระการดำรงตำแหน่งสามปี ในวันที่ 16 ตุลาคม 2563 ดังนี้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1. นายสุรเชษฐ์ สถิตนิรามัย (รองประธานกรรมการคนที่สอง)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2. นายพรเทพ ศิริวนารังสรรค์ (กรรมการผู้ทรงคุณวุฒิจากภาคเอกชนด้านการสร้างเสริมสุขภาพ)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3. นายศรีสุวรรณ ควรขจร (กรรมการผู้ทรงคุณวุฒิจากภาคเอกชนด้านการพัฒนาชุมชน)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4. นายวสันต์ ภัยหลีกลี้ (กรรมการผู้ทรงคุณวุฒิจากภาคเอกชนด้านการสื่อสารมวลชน)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5. รองศาสตราจารย์สรนิต ศิลธรรม (กรรมการผู้ทรงคุณวุฒิด้านการศึกษา)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6. นางประภาศรี บุญวิเศษ (กรรมการผู้ทรงคุณวุฒิด้านการกีฬา)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7. นางจิรพร วิทยศักดิ์พันธุ์ (กรรมการผู้ทรงคุณวุฒิจากภาคเอกชนด้านศิลปวัฒนธรรม)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8. นายไพโรจน์ แก้วมณี (กรรมการผู้ทรงคุณวุฒิจากภาคเอกชนด้านกฎหมาย)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9. ศาสตราจารย์สมคิด เลิศไพฑูรย์ (กรรมการผู้ทรงคุณวุฒิด้านการบริหาร)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17 ตุลาคม 2563 เป็นต้นไป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64062F" w:rsidRDefault="0062423B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A47C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640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การแต่งตั้งกรรมการผู้ทรงคุณวุฒิในคณะกรรมการส่งเสริมและกำกับธุรกิจโรงแรม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 (มท.) เสนอ แต่งตั้งกรรมการผู้ทรงคุณวุฒิในคณะกรรมการส่งเสริมและกำกับธุรกิจโรงแรม จำนวน 5 คน เนื่องจากกรรมการผู้ทรงคุณวุฒิเดิมจะดำรงตำแหน่งครบวาระสองปี ดังนี้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 xml:space="preserve">1. นายปกอนันท์ โลหะภัณฑ์สมบูรณ์ </w:t>
      </w:r>
      <w:r w:rsidRPr="0064062F">
        <w:rPr>
          <w:rFonts w:ascii="TH SarabunPSK" w:hAnsi="TH SarabunPSK" w:cs="TH SarabunPSK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>(กรรมการผู้ทรงคุณวุฒิโรงแรมประเภทที่ 1)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 xml:space="preserve">2. นายธรณินทร์ สิริพัฒโนดมสกุล  </w:t>
      </w:r>
      <w:r w:rsidRPr="0064062F">
        <w:rPr>
          <w:rFonts w:ascii="TH SarabunPSK" w:hAnsi="TH SarabunPSK" w:cs="TH SarabunPSK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>(กรรมการผู้ทรงคุณวุฒิโรงแรมประเภทที่ 2)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 xml:space="preserve">3. นายธรรมจักร์ เหลืองประเสริฐ  </w:t>
      </w:r>
      <w:r w:rsidRPr="0064062F">
        <w:rPr>
          <w:rFonts w:ascii="TH SarabunPSK" w:hAnsi="TH SarabunPSK" w:cs="TH SarabunPSK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>(กรรมการผู้ทรงคุณวุฒิโรงแรมประเภทที่ 3)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 xml:space="preserve">4. นายสุรพงษ์ เตชะหรูวิจิตร  </w:t>
      </w:r>
      <w:r w:rsidRPr="0064062F">
        <w:rPr>
          <w:rFonts w:ascii="TH SarabunPSK" w:hAnsi="TH SarabunPSK" w:cs="TH SarabunPSK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>(กรรมการผู้ทรงคุณวุฒิโรงแรมประเภทที่ 4)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 xml:space="preserve">5. นายสมคิด ใจยิ้ม  </w:t>
      </w:r>
      <w:r w:rsidRPr="0064062F">
        <w:rPr>
          <w:rFonts w:ascii="TH SarabunPSK" w:hAnsi="TH SarabunPSK" w:cs="TH SarabunPSK"/>
          <w:sz w:val="32"/>
          <w:szCs w:val="32"/>
          <w:cs/>
        </w:rPr>
        <w:tab/>
      </w:r>
      <w:r w:rsidRPr="0064062F">
        <w:rPr>
          <w:rFonts w:ascii="TH SarabunPSK" w:hAnsi="TH SarabunPSK" w:cs="TH SarabunPSK"/>
          <w:sz w:val="32"/>
          <w:szCs w:val="32"/>
          <w:cs/>
        </w:rPr>
        <w:tab/>
      </w:r>
      <w:r w:rsidRPr="0064062F">
        <w:rPr>
          <w:rFonts w:ascii="TH SarabunPSK" w:hAnsi="TH SarabunPSK" w:cs="TH SarabunPSK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>(กรรมการผู้ทรงคุณวุฒิด้านโรงแรม)</w:t>
      </w:r>
    </w:p>
    <w:p w:rsidR="007B3195" w:rsidRPr="0064062F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0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</w:r>
      <w:r w:rsidRPr="0064062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10 ตุลาคม 2563 เป็นต้นไป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CF3223" w:rsidRDefault="0062423B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A47C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การโอนข้าราชการเพื่อแต่งตั้งให้ดำรงตำแหน่งอธิบดีกรมอุตุนิยมวิทยา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คณะรัฐมนตรีมีมติอนุมัติตามที่กระทรวงดิจิทัลเพื่อเศรษฐกิจและสังคมเสนอแต่งตั้ง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นายณัฐพล ณัฏฐสมบูรณ์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 กระทรวงอุตสาหกรรม ให้ดำรงตำแหน่งอธิบดี (นักบริหาร ระดับสูง) กรมอุตุนิยมวิทยา กระทรวงดิจิทัลเพื่อเศรษฐกิจและสังคม โดยผู้มีอำนาจสั่งบรรจุทั้ง 2 ฝ่ายได้ตกลงยินยอมในการโอนแล้ว ทั้งนี้ ตั้งแต่วันที่ทรงพระกรุณาโปรดเกล้าโปรดกระหม่อมแต่งตั้งเป็นต้นไป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B3195" w:rsidRPr="00CF3223" w:rsidRDefault="008A47CF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</w:t>
      </w:r>
      <w:r w:rsidR="006242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B3195"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ในกระทรวงวัฒนธรรม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คณะรัฐมนตรีมีมติอนุมัติตามที่กระทรวงวัฒนธรรมเสนอแต่งตั้งข้าราชการให้ดำรงตำแหน่งประเภทบริหาร ระดับสูง ในกระทรวงวัฒนธรรม เพื่อทดแทนตำแหน่งที่ผู้ครองตำแหน่งอยู่เดิมจะเกษียณอายุราชการ และเพื่อการสับเปลี่ยนหมุนเวียน จำนวน 4 ราย ดังนี้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นายกิตติพันธ์ พานสุวรรณ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อธิบดี (นักบริหาร ระดับสูง) กรมการศาสนา กระทรวงวัฒนธรรม ไปดำรงตำแหน่ง รองปลัดกระทรวง (นักบริหาร ระดับสูง) สำนักงานปลัดกระทรวง กระทรวงวัฒนธรรม 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นายเกรียงศักดิ์ บุญประสิทธิ์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 กระทรวงวัฒนธรรม ไปดำรงตำแหน่ง อธิบดี (นักบริหาร ระดับสูง) กรมการศาสนา กระทรวงวัฒนธรรม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นายกฤษฎา คงคะจันทร์ 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รองปลัดกระทรวง (นักบริหาร ระดับสูง) สำนักงานปลัดกระทรวง กระทรวงวัฒนธรรม ไปดำรงตำแหน่ง ผู้ตรวจราชการกระทรวง (ผู้ตรวจราชการกระทรวง ระดับสูง) สำนักงานปลัดกระทรวง กระทรวงวัฒนธรรม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3223">
        <w:rPr>
          <w:rFonts w:ascii="TH SarabunPSK" w:hAnsi="TH SarabunPSK" w:cs="TH SarabunPSK"/>
          <w:sz w:val="32"/>
          <w:szCs w:val="32"/>
        </w:rPr>
        <w:tab/>
      </w:r>
      <w:r w:rsidRPr="00CF3223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CF3223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นายประสพ เรียงเงิน</w:t>
      </w: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(ผู้ตรวจราชการกระทรวง ระดับสูง) สำนักงานปลัดกระทรวง กระทรวงวัฒนธรรม ไปดำรงตำแหน่ง รองปลัดกระทรวง (นักบริหาร ระดับสูง) สำนักงานปลัดกระทรวง กระทรวงวัฒนธรรม 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32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/>
          <w:sz w:val="32"/>
          <w:szCs w:val="32"/>
          <w:cs/>
        </w:rPr>
        <w:tab/>
      </w:r>
      <w:r w:rsidRPr="00CF3223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ตั้งแต่วันที่ทรงพระกรุณาโปรดเกล้าโปรดกระหม่อมแต่งตั้งเป็นต้นไป</w:t>
      </w: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bookmarkEnd w:id="1"/>
    <w:p w:rsidR="007B3195" w:rsidRPr="00CF3223" w:rsidRDefault="007B3195" w:rsidP="00C672A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Default="00044F33" w:rsidP="00C672A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Default="00044F33" w:rsidP="00C672A6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5B0D24" w:rsidRPr="00D67BFC" w:rsidRDefault="005B0D24" w:rsidP="00C672A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Default="00044F33" w:rsidP="00C672A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Sect="002125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7C" w:rsidRDefault="00F06F7C">
      <w:r>
        <w:separator/>
      </w:r>
    </w:p>
  </w:endnote>
  <w:endnote w:type="continuationSeparator" w:id="0">
    <w:p w:rsidR="00F06F7C" w:rsidRDefault="00F0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8" w:rsidRDefault="00DF6BB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8" w:rsidRPr="00281C47" w:rsidRDefault="00DF6BB8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8" w:rsidRPr="00EB167C" w:rsidRDefault="00DF6BB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F6BB8" w:rsidRPr="00EB167C" w:rsidRDefault="00DF6BB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7C" w:rsidRDefault="00F06F7C">
      <w:r>
        <w:separator/>
      </w:r>
    </w:p>
  </w:footnote>
  <w:footnote w:type="continuationSeparator" w:id="0">
    <w:p w:rsidR="00F06F7C" w:rsidRDefault="00F0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8" w:rsidRDefault="00973C8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DF6BB8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DF6BB8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DF6BB8" w:rsidRDefault="00DF6BB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8" w:rsidRDefault="00973C89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DF6BB8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0B0C60">
      <w:rPr>
        <w:rStyle w:val="ad"/>
        <w:rFonts w:ascii="Cordia New" w:hAnsi="Cordia New" w:cs="Cordia New"/>
        <w:noProof/>
        <w:sz w:val="32"/>
        <w:szCs w:val="32"/>
        <w:cs/>
      </w:rPr>
      <w:t>34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DF6BB8" w:rsidRDefault="00DF6BB8">
    <w:pPr>
      <w:pStyle w:val="ab"/>
    </w:pPr>
  </w:p>
  <w:p w:rsidR="00DF6BB8" w:rsidRDefault="00DF6BB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B8" w:rsidRDefault="00973C89">
    <w:pPr>
      <w:pStyle w:val="ab"/>
      <w:jc w:val="center"/>
    </w:pPr>
    <w:fldSimple w:instr=" PAGE   \* MERGEFORMAT ">
      <w:r w:rsidR="00DF6BB8">
        <w:rPr>
          <w:noProof/>
        </w:rPr>
        <w:t>1</w:t>
      </w:r>
    </w:fldSimple>
  </w:p>
  <w:p w:rsidR="00DF6BB8" w:rsidRDefault="00DF6B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6589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3D4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C60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440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2EC1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033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E77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548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166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B2B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964"/>
    <w:rsid w:val="00392C6A"/>
    <w:rsid w:val="0039306C"/>
    <w:rsid w:val="00393288"/>
    <w:rsid w:val="003933CF"/>
    <w:rsid w:val="003935C1"/>
    <w:rsid w:val="003947A5"/>
    <w:rsid w:val="00395A26"/>
    <w:rsid w:val="0039630C"/>
    <w:rsid w:val="003972B1"/>
    <w:rsid w:val="00397FE1"/>
    <w:rsid w:val="003A06D4"/>
    <w:rsid w:val="003A0A36"/>
    <w:rsid w:val="003A1269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05E0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67C8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205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0A12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4946"/>
    <w:rsid w:val="005C698F"/>
    <w:rsid w:val="005C7381"/>
    <w:rsid w:val="005D022B"/>
    <w:rsid w:val="005D050D"/>
    <w:rsid w:val="005D11CF"/>
    <w:rsid w:val="005D2075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2AC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23B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1B05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2C3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896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3195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5A4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A21"/>
    <w:rsid w:val="00862CCD"/>
    <w:rsid w:val="008636BB"/>
    <w:rsid w:val="0086462E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47CF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C89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0F9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649D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563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189D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D72AB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7D8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1905"/>
    <w:rsid w:val="00B83B81"/>
    <w:rsid w:val="00B8425A"/>
    <w:rsid w:val="00B8438C"/>
    <w:rsid w:val="00B846A7"/>
    <w:rsid w:val="00B84A92"/>
    <w:rsid w:val="00B84EEC"/>
    <w:rsid w:val="00B8517C"/>
    <w:rsid w:val="00B8518F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059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672A6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636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84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A702C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6BB8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AE0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778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06F7C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14AB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3EC7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ur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r.go.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oh.go.t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abour.go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98FA-2A20-4867-B6FD-FF72DA72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35</Pages>
  <Words>15558</Words>
  <Characters>88686</Characters>
  <Application>Microsoft Office Word</Application>
  <DocSecurity>0</DocSecurity>
  <Lines>739</Lines>
  <Paragraphs>208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104036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47</cp:revision>
  <cp:lastPrinted>2020-09-29T09:29:00Z</cp:lastPrinted>
  <dcterms:created xsi:type="dcterms:W3CDTF">2020-09-29T05:14:00Z</dcterms:created>
  <dcterms:modified xsi:type="dcterms:W3CDTF">2020-09-29T10:27:00Z</dcterms:modified>
</cp:coreProperties>
</file>