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031679" w:rsidRDefault="00304E8A" w:rsidP="003301CB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031679" w:rsidRDefault="005B0D24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031679" w:rsidRDefault="00304E8A" w:rsidP="003301CB">
      <w:pPr>
        <w:pStyle w:val="a6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F640AA" w:rsidRPr="00031679">
        <w:rPr>
          <w:rFonts w:ascii="TH SarabunPSK" w:hAnsi="TH SarabunPSK" w:cs="TH SarabunPSK"/>
          <w:sz w:val="32"/>
          <w:szCs w:val="32"/>
          <w:lang w:bidi="th-TH"/>
        </w:rPr>
        <w:t>23</w:t>
      </w:r>
      <w:r w:rsidR="004C3D25" w:rsidRPr="0003167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640AA" w:rsidRPr="00031679">
        <w:rPr>
          <w:rFonts w:ascii="TH SarabunPSK" w:hAnsi="TH SarabunPSK" w:cs="TH SarabunPSK"/>
          <w:sz w:val="32"/>
          <w:szCs w:val="32"/>
          <w:cs/>
          <w:lang w:bidi="th-TH"/>
        </w:rPr>
        <w:t>มิถุนายน</w:t>
      </w:r>
      <w:r w:rsidR="004C3D25" w:rsidRPr="0003167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2099" w:rsidRPr="00031679">
        <w:rPr>
          <w:rFonts w:ascii="TH SarabunPSK" w:hAnsi="TH SarabunPSK" w:cs="TH SarabunPSK"/>
          <w:sz w:val="32"/>
          <w:szCs w:val="32"/>
          <w:cs/>
          <w:lang w:bidi="th-TH"/>
        </w:rPr>
        <w:t>2563</w:t>
      </w: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031679">
        <w:rPr>
          <w:rFonts w:ascii="TH SarabunPSK" w:hAnsi="TH SarabunPSK" w:cs="TH SarabunPSK"/>
          <w:sz w:val="32"/>
          <w:szCs w:val="32"/>
        </w:rPr>
        <w:t xml:space="preserve">09.00 </w:t>
      </w: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031679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4C3D25" w:rsidRPr="000316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4741A3" w:rsidRPr="000316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</w:t>
      </w:r>
      <w:r w:rsidR="004C3D25" w:rsidRPr="000316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ตึกสันติไมตรี (หลังนอก) </w:t>
      </w:r>
      <w:r w:rsidRPr="0003167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 w:rsidRPr="00031679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5247D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               </w:t>
      </w:r>
      <w:r w:rsidRPr="0003167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03167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03167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03167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C1D9C" w:rsidRPr="00031679" w:rsidTr="00F45BEF">
        <w:tc>
          <w:tcPr>
            <w:tcW w:w="9820" w:type="dxa"/>
          </w:tcPr>
          <w:p w:rsidR="00BC1D9C" w:rsidRPr="00031679" w:rsidRDefault="00BC1D9C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A400A" w:rsidRDefault="00FA400A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</w:rPr>
        <w:t>1.</w:t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>ร่างพระราชบัญญัติป้องกันและปราบปรามการทรมานและการกระทำให้บุคคล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สูญหาย พ.ศ. .... </w:t>
      </w:r>
    </w:p>
    <w:p w:rsidR="00FA400A" w:rsidRDefault="00FA400A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  <w:lang w:val="en-GB"/>
        </w:rPr>
        <w:t>2.</w:t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>รัษฎากร (ฉบับที่ ..) พ.ศ. .... (มาตรการภาษีเพื่อสนับสนุนการบริจาคให้แก่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มูลนิธิภัทรมหาราชานุสรณ์ในพระอุปถัมภ์ฯ) </w:t>
      </w:r>
    </w:p>
    <w:p w:rsidR="00FA400A" w:rsidRDefault="00FA400A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  <w:lang w:val="en-GB"/>
        </w:rPr>
        <w:t>3.</w:t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ร่างพระราชบัญญัติแก้ไขเพิ่มเติมประมวลกฎหมายอาญา (ฉบับที่ ..) พ.ศ. .... 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(เพิ่มเกณฑ์อายุเด็กในกรณีที่เด็กกระทำความผิดอาญา) 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  <w:lang w:val="en-GB"/>
        </w:rPr>
        <w:t>4.</w:t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>ร่างกฎกระทรวงกำหนดบริเวณห้ามก่อสร้าง ดัดแปลง หรือเปลี่ยนการใช้อาคาร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บางชนิดหรือบางประเภท ในพื้นที่บางส่วนในท้องที่จังหวัดนครราชสีมา พ.ศ. .... 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  <w:lang w:val="en-GB"/>
        </w:rPr>
        <w:t>5.</w:t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>ร่างพระราชกฤษฎีกาเบี้ยประชุมคณะกรรมการผู้ชำนาญการและค่าตอบแทน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  <w:lang w:val="en-GB"/>
        </w:rPr>
        <w:t xml:space="preserve">บุคคล หรือสถาบันที่คณะกรรมการผู้ชำนาญการมอบหมาย พ.ศ. .... </w:t>
      </w:r>
    </w:p>
    <w:p w:rsidR="00FA400A" w:rsidRDefault="00FA400A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</w:rPr>
        <w:t>6.</w:t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พ.ศ. .... และร่างพระราชบัญญัติกำหนดความผิดเกี่ยวกับห้างหุ้นส่วนจดทะเบียน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ห้างหุ้นส่วนจำกัด บริษัทจำกัด สมาคม และมูลนิธิ (ฉบับที่ ..) พ.ศ. .... </w:t>
      </w:r>
    </w:p>
    <w:p w:rsidR="00BC1D9C" w:rsidRPr="00FA400A" w:rsidRDefault="00FA400A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>รวม 2 ฉบับ</w:t>
      </w:r>
    </w:p>
    <w:p w:rsidR="00BC1D9C" w:rsidRPr="00FA400A" w:rsidRDefault="00FA400A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</w:rPr>
        <w:t>7.</w:t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ร่างกฎกระทรวงยกเว้นค่าธรรมเนียมหรือลดค่าธรรมเนียมเกี่ยวกับการทะเบียน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>และบัตรประจำตัวประชาชน รวม 5 ฉบับ</w:t>
      </w:r>
    </w:p>
    <w:p w:rsidR="00BC1D9C" w:rsidRPr="00FA400A" w:rsidRDefault="00FA400A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1D9C" w:rsidRPr="00FA400A">
        <w:rPr>
          <w:rFonts w:ascii="TH SarabunPSK" w:hAnsi="TH SarabunPSK" w:cs="TH SarabunPSK"/>
          <w:sz w:val="32"/>
          <w:szCs w:val="32"/>
        </w:rPr>
        <w:t>8.</w:t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>การเพิ่มเงินตอบแทนตำแหน่งกำนัน ผู้ใหญ่บ้าน แพทย์ประจำตำบล สารวัตร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กำนัน ผู้ช่วยผู้ใหญ่บ้านฝ่ายปกครอง และผู้ช่วยผู้ใหญ่บ้านฝ่ายรักษาความสงบ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FA400A">
        <w:rPr>
          <w:rFonts w:ascii="TH SarabunPSK" w:hAnsi="TH SarabunPSK" w:cs="TH SarabunPSK"/>
          <w:sz w:val="32"/>
          <w:szCs w:val="32"/>
          <w:cs/>
        </w:rPr>
        <w:t xml:space="preserve">เป็นกรณีพิเศษ  </w:t>
      </w:r>
    </w:p>
    <w:p w:rsidR="00BC1D9C" w:rsidRPr="00031679" w:rsidRDefault="00FA400A" w:rsidP="003301CB">
      <w:pPr>
        <w:spacing w:line="320" w:lineRule="exact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C1D9C" w:rsidRPr="00FA40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C1D9C" w:rsidRPr="00031679" w:rsidTr="00F45BEF">
        <w:tc>
          <w:tcPr>
            <w:tcW w:w="9820" w:type="dxa"/>
          </w:tcPr>
          <w:p w:rsidR="00BC1D9C" w:rsidRPr="00031679" w:rsidRDefault="00BC1D9C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BC1D9C" w:rsidRPr="00DD4FC6" w:rsidRDefault="00DD4FC6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A224E">
        <w:rPr>
          <w:rFonts w:ascii="TH SarabunPSK" w:hAnsi="TH SarabunPSK" w:cs="TH SarabunPSK"/>
          <w:sz w:val="32"/>
          <w:szCs w:val="32"/>
        </w:rPr>
        <w:t>9</w:t>
      </w:r>
      <w:r w:rsidR="00BC1D9C" w:rsidRPr="00DD4FC6">
        <w:rPr>
          <w:rFonts w:ascii="TH SarabunPSK" w:hAnsi="TH SarabunPSK" w:cs="TH SarabunPSK"/>
          <w:sz w:val="32"/>
          <w:szCs w:val="32"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การเสนอพื้นที่ดอยเชียงดาว จังหวัดเชียงใหม่ เป็นพื้นที่สงวนชีวมณฑลแห่งใหม่</w:t>
      </w:r>
    </w:p>
    <w:p w:rsidR="00DD4FC6" w:rsidRDefault="00DD4FC6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1D9C" w:rsidRPr="00DD4FC6">
        <w:rPr>
          <w:rFonts w:ascii="TH SarabunPSK" w:hAnsi="TH SarabunPSK" w:cs="TH SarabunPSK"/>
          <w:sz w:val="32"/>
          <w:szCs w:val="32"/>
        </w:rPr>
        <w:t>1</w:t>
      </w:r>
      <w:r w:rsidR="009A224E">
        <w:rPr>
          <w:rFonts w:ascii="TH SarabunPSK" w:hAnsi="TH SarabunPSK" w:cs="TH SarabunPSK"/>
          <w:sz w:val="32"/>
          <w:szCs w:val="32"/>
        </w:rPr>
        <w:t>0</w:t>
      </w:r>
      <w:r w:rsidR="00BC1D9C" w:rsidRPr="00DD4FC6">
        <w:rPr>
          <w:rFonts w:ascii="TH SarabunPSK" w:hAnsi="TH SarabunPSK" w:cs="TH SarabunPSK"/>
          <w:sz w:val="32"/>
          <w:szCs w:val="32"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การกู้เงินเพื่อบรรเทาการขาดสภาพคล่อง หรือเพื่อใช้เป็นทุนหมุนเวียนในการ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ดำเนินกิจการทั่วไป จำนวน 2</w:t>
      </w:r>
      <w:r w:rsidR="00BC1D9C" w:rsidRPr="00DD4FC6">
        <w:rPr>
          <w:rFonts w:ascii="TH SarabunPSK" w:hAnsi="TH SarabunPSK" w:cs="TH SarabunPSK"/>
          <w:sz w:val="32"/>
          <w:szCs w:val="32"/>
        </w:rPr>
        <w:t>,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000 ล้านบาท โดยกระทรวงการคลัง</w:t>
      </w:r>
    </w:p>
    <w:p w:rsidR="00BC1D9C" w:rsidRPr="00DD4FC6" w:rsidRDefault="00DD4FC6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ค้ำประกันเงินต้นและดอกเบี้ย</w:t>
      </w:r>
    </w:p>
    <w:p w:rsidR="00DD4FC6" w:rsidRDefault="00DD4FC6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1D9C" w:rsidRPr="00DD4FC6">
        <w:rPr>
          <w:rFonts w:ascii="TH SarabunPSK" w:hAnsi="TH SarabunPSK" w:cs="TH SarabunPSK"/>
          <w:sz w:val="32"/>
          <w:szCs w:val="32"/>
        </w:rPr>
        <w:t>1</w:t>
      </w:r>
      <w:r w:rsidR="009A224E">
        <w:rPr>
          <w:rFonts w:ascii="TH SarabunPSK" w:hAnsi="TH SarabunPSK" w:cs="TH SarabunPSK"/>
          <w:sz w:val="32"/>
          <w:szCs w:val="32"/>
        </w:rPr>
        <w:t>1</w:t>
      </w:r>
      <w:r w:rsidR="00BC1D9C" w:rsidRPr="00DD4FC6">
        <w:rPr>
          <w:rFonts w:ascii="TH SarabunPSK" w:hAnsi="TH SarabunPSK" w:cs="TH SarabunPSK"/>
          <w:sz w:val="32"/>
          <w:szCs w:val="32"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การส่งคืนพื้นที่สวนป่าคอนสาร จังหวัดชัยภูมิ เนื้อที่ 366 ไร่ 78 ตารางวา </w:t>
      </w:r>
    </w:p>
    <w:p w:rsidR="00BC1D9C" w:rsidRPr="00DD4FC6" w:rsidRDefault="00DD4FC6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ให้กรมป่าไม้ เพื่อนำพื้นที่เข้าสู่กระบวนการจัดที่ดินทำกินให้ชุมชนตามนโยบาย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รัฐบาล</w:t>
      </w:r>
    </w:p>
    <w:p w:rsidR="00DD4FC6" w:rsidRDefault="00DD4FC6" w:rsidP="003301C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</w:t>
      </w:r>
      <w:r w:rsidR="009A224E">
        <w:rPr>
          <w:rFonts w:ascii="TH SarabunPSK" w:hAnsi="TH SarabunPSK" w:cs="TH SarabunPSK" w:hint="cs"/>
          <w:sz w:val="32"/>
          <w:szCs w:val="32"/>
          <w:cs/>
        </w:rPr>
        <w:t>2</w:t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การเข้าทำประโยชน์ในพื้นที่ป่าไม้ และขอผ่อนผันมติคณะรัฐมนตรีเมื่อวันที่</w:t>
      </w:r>
    </w:p>
    <w:p w:rsidR="00BC1D9C" w:rsidRPr="00DD4FC6" w:rsidRDefault="00DD4FC6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8 กรกฎาคม 2523 ในกรณีที่ปรากฏว่ายังมีส่วนราชการใดเข้าทำประโยชน์ในพื้นที่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ป่าไม้ก่อนได้รับอนุญาต</w:t>
      </w:r>
    </w:p>
    <w:p w:rsidR="00BC1D9C" w:rsidRPr="00DD4FC6" w:rsidRDefault="00DD4FC6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</w:t>
      </w:r>
      <w:r w:rsidR="009A224E">
        <w:rPr>
          <w:rFonts w:ascii="TH SarabunPSK" w:hAnsi="TH SarabunPSK" w:cs="TH SarabunPSK" w:hint="cs"/>
          <w:sz w:val="32"/>
          <w:szCs w:val="32"/>
          <w:cs/>
        </w:rPr>
        <w:t>3</w:t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สรุปมติการประชุมคณะกรรมการนโยบายยางธรรมชาติ ครั้งที่ 1/2563  </w:t>
      </w:r>
    </w:p>
    <w:p w:rsidR="00DD4FC6" w:rsidRDefault="00DD4FC6" w:rsidP="003301CB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</w:t>
      </w:r>
      <w:r w:rsidR="009A224E">
        <w:rPr>
          <w:rFonts w:ascii="TH SarabunPSK" w:hAnsi="TH SarabunPSK" w:cs="TH SarabunPSK" w:hint="cs"/>
          <w:sz w:val="32"/>
          <w:szCs w:val="32"/>
          <w:cs/>
        </w:rPr>
        <w:t>4</w:t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ความก้าวหน้าของยุทธศาสตร์ชาติและแผนการปฏิรูปประเทศ </w:t>
      </w:r>
    </w:p>
    <w:p w:rsidR="009A224E" w:rsidRDefault="00DD4FC6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ณ เดือนพฤษภาคม 2563 </w:t>
      </w:r>
      <w:r w:rsidR="009A224E">
        <w:rPr>
          <w:rFonts w:ascii="TH SarabunPSK" w:hAnsi="TH SarabunPSK" w:cs="TH SarabunPSK"/>
          <w:sz w:val="32"/>
          <w:szCs w:val="32"/>
        </w:rPr>
        <w:tab/>
      </w:r>
    </w:p>
    <w:p w:rsidR="00BC1D9C" w:rsidRPr="00DD4FC6" w:rsidRDefault="009A224E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</w:t>
      </w:r>
      <w:r w:rsidRPr="00FA400A">
        <w:rPr>
          <w:rFonts w:ascii="TH SarabunPSK" w:hAnsi="TH SarabunPSK" w:cs="TH SarabunPSK"/>
          <w:sz w:val="32"/>
          <w:szCs w:val="32"/>
        </w:rPr>
        <w:t>.</w:t>
      </w:r>
      <w:r w:rsidRPr="00FA40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40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400A">
        <w:rPr>
          <w:rFonts w:ascii="TH SarabunPSK" w:hAnsi="TH SarabunPSK" w:cs="TH SarabunPSK" w:hint="cs"/>
          <w:sz w:val="32"/>
          <w:szCs w:val="32"/>
          <w:cs/>
        </w:rPr>
        <w:t xml:space="preserve">รายงานผลสัมฤทธิ์ของการปฏิบัติงานนอกสถานที่ตั้ง </w:t>
      </w:r>
      <w:r w:rsidRPr="00FA400A">
        <w:rPr>
          <w:rFonts w:ascii="TH SarabunPSK" w:hAnsi="TH SarabunPSK" w:cs="TH SarabunPSK"/>
          <w:sz w:val="32"/>
          <w:szCs w:val="32"/>
        </w:rPr>
        <w:t>(Work From Home)</w:t>
      </w:r>
      <w:r w:rsidRPr="00FA400A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400A">
        <w:rPr>
          <w:rFonts w:ascii="TH SarabunPSK" w:hAnsi="TH SarabunPSK" w:cs="TH SarabunPSK" w:hint="cs"/>
          <w:sz w:val="32"/>
          <w:szCs w:val="32"/>
          <w:cs/>
        </w:rPr>
        <w:t>การเหลื่อมเวลาในการทำงานในสถานที่ตั้งของส่วนราชการ รายสัปดาห์ ครั้งที่ 6</w:t>
      </w:r>
    </w:p>
    <w:p w:rsidR="003301CB" w:rsidRPr="003301CB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301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16.</w:t>
      </w:r>
      <w:r w:rsidRPr="003301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1C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301CB">
        <w:rPr>
          <w:rFonts w:ascii="TH SarabunPSK" w:hAnsi="TH SarabunPSK" w:cs="TH SarabunPSK"/>
          <w:sz w:val="32"/>
          <w:szCs w:val="32"/>
          <w:cs/>
        </w:rPr>
        <w:t>รายงานผลสัมฤทธิ์ของการปฏิบัติงานนอกสถานที่ตั้ง (</w:t>
      </w:r>
      <w:r w:rsidRPr="003301CB">
        <w:rPr>
          <w:rFonts w:ascii="TH SarabunPSK" w:hAnsi="TH SarabunPSK" w:cs="TH SarabunPSK"/>
          <w:sz w:val="32"/>
          <w:szCs w:val="32"/>
        </w:rPr>
        <w:t xml:space="preserve">Work from Home) </w:t>
      </w:r>
      <w:r w:rsidRPr="003301C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01CB">
        <w:rPr>
          <w:rFonts w:ascii="TH SarabunPSK" w:hAnsi="TH SarabunPSK" w:cs="TH SarabunPSK"/>
          <w:sz w:val="32"/>
          <w:szCs w:val="32"/>
          <w:cs/>
        </w:rPr>
        <w:t>การเหลื่อมเวลาในการทำงานในสถานที่ตั้งของรัฐวิสาหกิจ</w:t>
      </w:r>
    </w:p>
    <w:p w:rsidR="00BC1D9C" w:rsidRPr="00DD4FC6" w:rsidRDefault="00BC1D9C" w:rsidP="003301C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C1D9C" w:rsidRPr="00031679" w:rsidTr="00F45BEF">
        <w:tc>
          <w:tcPr>
            <w:tcW w:w="9820" w:type="dxa"/>
          </w:tcPr>
          <w:p w:rsidR="00BC1D9C" w:rsidRPr="00031679" w:rsidRDefault="00BC1D9C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C1D9C" w:rsidRPr="00031679" w:rsidRDefault="00BC1D9C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C1D9C" w:rsidRPr="00DD4FC6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17.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กรอบการเจรจาความตกลงที่เกี่ยวข้องกับมาตรฐานและการตรวจสอบรับรอง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ระบบการผลิตสินค้าเกษตรที่เป็นอาหารของอาเซียน ภายใต้รัฐมนตรีอาเซียนด้าน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การเกษตรและป่าไม้</w:t>
      </w:r>
    </w:p>
    <w:p w:rsidR="00BC1D9C" w:rsidRPr="00DD4FC6" w:rsidRDefault="00265B00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18.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การลงนามหนังสือตราสารการโอนกรรมสิทธิ์ (</w:t>
      </w:r>
      <w:r w:rsidR="00BC1D9C" w:rsidRPr="00DD4FC6">
        <w:rPr>
          <w:rFonts w:ascii="TH SarabunPSK" w:hAnsi="TH SarabunPSK" w:cs="TH SarabunPSK"/>
          <w:sz w:val="32"/>
          <w:szCs w:val="32"/>
        </w:rPr>
        <w:t>Deed of Grant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) และการส่งมอบ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เรือลาดตระเวนจากสาธารณรัฐสิงคโปร์ </w:t>
      </w:r>
    </w:p>
    <w:p w:rsidR="00BC1D9C" w:rsidRPr="00DD4FC6" w:rsidRDefault="00265B00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19.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การลงคะแนนรับรองข้อเสนอเลื่อนกำหนดจัดงาน </w:t>
      </w:r>
      <w:r w:rsidR="00BC1D9C" w:rsidRPr="00DD4FC6">
        <w:rPr>
          <w:rFonts w:ascii="TH SarabunPSK" w:hAnsi="TH SarabunPSK" w:cs="TH SarabunPSK"/>
          <w:sz w:val="32"/>
          <w:szCs w:val="32"/>
        </w:rPr>
        <w:t xml:space="preserve">World Expo 2020 Dubai </w:t>
      </w:r>
    </w:p>
    <w:p w:rsidR="00BC1D9C" w:rsidRPr="00DD4FC6" w:rsidRDefault="00265B00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20.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รายงานผลการจัดสถานะการคุ้มครองทรัพย์สินทางปัญญาไทยตามกฎหมาย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การค้าสหรัฐฯ มาตรา 301 พิเศษ ประจำปี 2563 และการจัดทำรายชื่อตลาดที่มี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การละเมิดทรัพย์สินทางปัญญาสูงในประเทศคู่ค้า (</w:t>
      </w:r>
      <w:r w:rsidR="00BC1D9C" w:rsidRPr="00DD4FC6">
        <w:rPr>
          <w:rFonts w:ascii="TH SarabunPSK" w:hAnsi="TH SarabunPSK" w:cs="TH SarabunPSK"/>
          <w:sz w:val="32"/>
          <w:szCs w:val="32"/>
        </w:rPr>
        <w:t>Notorious Markets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)</w:t>
      </w:r>
    </w:p>
    <w:p w:rsidR="00BC1D9C" w:rsidRPr="00DD4FC6" w:rsidRDefault="00265B0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 w:rsidR="00BC1D9C" w:rsidRPr="00DD4FC6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21.</w:t>
      </w:r>
      <w:r w:rsidR="00BC1D9C" w:rsidRPr="00DD4FC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 w:rsidR="00BC1D9C" w:rsidRPr="00DD4FC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เรื่อง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 w:rsidR="00BC1D9C" w:rsidRPr="00DD4FC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ผลการประชุมรัฐมนตรีต่างประเทศอาเซียน-จีน สมัยพิเศษ ว่าด้วยโรคติดเชื้อไวรัส</w:t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="00BC1D9C" w:rsidRPr="00DD4FC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โคโรนา 2019</w:t>
      </w:r>
    </w:p>
    <w:p w:rsidR="00BC1D9C" w:rsidRPr="00DD4FC6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22.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การจัดทำข้อตกลงการบริหารจัดการกองทุน </w:t>
      </w:r>
      <w:r w:rsidR="00BC1D9C" w:rsidRPr="00DD4FC6">
        <w:rPr>
          <w:rFonts w:ascii="TH SarabunPSK" w:hAnsi="TH SarabunPSK" w:cs="TH SarabunPSK"/>
          <w:sz w:val="32"/>
          <w:szCs w:val="32"/>
        </w:rPr>
        <w:t>UN COVID-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19</w:t>
      </w:r>
      <w:r w:rsidR="00BC1D9C" w:rsidRPr="00DD4FC6">
        <w:rPr>
          <w:rFonts w:ascii="TH SarabunPSK" w:hAnsi="TH SarabunPSK" w:cs="TH SarabunPSK"/>
          <w:sz w:val="32"/>
          <w:szCs w:val="32"/>
        </w:rPr>
        <w:t xml:space="preserve"> Response and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1D9C" w:rsidRPr="00DD4FC6">
        <w:rPr>
          <w:rFonts w:ascii="TH SarabunPSK" w:hAnsi="TH SarabunPSK" w:cs="TH SarabunPSK"/>
          <w:sz w:val="32"/>
          <w:szCs w:val="32"/>
        </w:rPr>
        <w:t>Recovery Multi-Partner Trust Fund (UN COVID-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19</w:t>
      </w:r>
      <w:r w:rsidR="00BC1D9C" w:rsidRPr="00DD4FC6">
        <w:rPr>
          <w:rFonts w:ascii="TH SarabunPSK" w:hAnsi="TH SarabunPSK" w:cs="TH SarabunPSK"/>
          <w:sz w:val="32"/>
          <w:szCs w:val="32"/>
        </w:rPr>
        <w:t xml:space="preserve"> MPTF)</w:t>
      </w:r>
    </w:p>
    <w:p w:rsidR="00BC1D9C" w:rsidRPr="00DD4FC6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23.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การขอความเห็นชอบต่อร่างเอกสารที่จะมีการลงนามหรือรับรองในการประชุมสุด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ยอดอาเซียน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ครั้งที่ 36</w:t>
      </w:r>
    </w:p>
    <w:p w:rsidR="00265B00" w:rsidRDefault="00265B00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 w:hint="cs"/>
          <w:sz w:val="32"/>
          <w:szCs w:val="32"/>
          <w:cs/>
        </w:rPr>
        <w:t>24.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รายงานผลการประชุมรัฐมนตรีแรงงานอาเซียน สมัยพิเศษ เกี่ยวกับผลกระทบของ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 xml:space="preserve">โควิด-19 ต่อแรงงานและการจ้างงาน ผ่านระบบประชุมทางไกล </w:t>
      </w:r>
    </w:p>
    <w:p w:rsidR="00BC1D9C" w:rsidRPr="00DD4FC6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(</w:t>
      </w:r>
      <w:r w:rsidR="00BC1D9C" w:rsidRPr="00DD4FC6">
        <w:rPr>
          <w:rFonts w:ascii="TH SarabunPSK" w:hAnsi="TH SarabunPSK" w:cs="TH SarabunPSK"/>
          <w:sz w:val="32"/>
          <w:szCs w:val="32"/>
        </w:rPr>
        <w:t xml:space="preserve">Video </w:t>
      </w:r>
      <w:r>
        <w:rPr>
          <w:rFonts w:ascii="TH SarabunPSK" w:hAnsi="TH SarabunPSK" w:cs="TH SarabunPSK"/>
          <w:sz w:val="32"/>
          <w:szCs w:val="32"/>
        </w:rPr>
        <w:tab/>
      </w:r>
      <w:r w:rsidR="00BC1D9C" w:rsidRPr="00DD4FC6">
        <w:rPr>
          <w:rFonts w:ascii="TH SarabunPSK" w:hAnsi="TH SarabunPSK" w:cs="TH SarabunPSK"/>
          <w:sz w:val="32"/>
          <w:szCs w:val="32"/>
        </w:rPr>
        <w:t xml:space="preserve">Conference) </w:t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และการขอความเห็นชอบรับรองร่างถ้อยแถลงร่วมระดับ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DD4FC6">
        <w:rPr>
          <w:rFonts w:ascii="TH SarabunPSK" w:hAnsi="TH SarabunPSK" w:cs="TH SarabunPSK"/>
          <w:sz w:val="32"/>
          <w:szCs w:val="32"/>
          <w:cs/>
        </w:rPr>
        <w:t>รัฐมนตรีเพื่อตอบสนองต่อผลกระทบของโควิด-19 ต่อแรงงานและการจ้างงาน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BC1D9C" w:rsidRPr="00031679" w:rsidTr="00F45BEF">
        <w:tc>
          <w:tcPr>
            <w:tcW w:w="9820" w:type="dxa"/>
          </w:tcPr>
          <w:p w:rsidR="00BC1D9C" w:rsidRPr="00031679" w:rsidRDefault="00BC1D9C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5B00" w:rsidRDefault="00265B00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>25.</w:t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รายชื่อผู้ประสานงานคณะรัฐมนตรีและรัฐสภาของส่วนราชการต่าง ๆ </w:t>
      </w:r>
    </w:p>
    <w:p w:rsidR="00BC1D9C" w:rsidRPr="00265B00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(จำนวน 4 ราย) </w:t>
      </w:r>
    </w:p>
    <w:p w:rsidR="00BC1D9C" w:rsidRPr="00265B00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>26.</w:t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/>
          <w:sz w:val="32"/>
          <w:szCs w:val="32"/>
          <w:cs/>
        </w:rPr>
        <w:t xml:space="preserve">ขอเพิ่มเติมองค์ประกอบในคณะกรรมการนโยบายบริหารจัดการถ้ำแห่งชาติ </w:t>
      </w:r>
    </w:p>
    <w:p w:rsidR="00BC1D9C" w:rsidRPr="00265B00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การแต่งตั้งผู้ว่าการการไฟฟ้าฝ่ายผลิตแห่งประเทศไทย </w:t>
      </w:r>
    </w:p>
    <w:p w:rsidR="00BC1D9C" w:rsidRPr="00265B00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28.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แต่งตั้งกรรมการผู้ทรงคุณวุฒิในคณะกรรมการสถาบันพัฒนาองค์กรชุมชน  </w:t>
      </w:r>
    </w:p>
    <w:p w:rsidR="00BC1D9C" w:rsidRPr="00265B00" w:rsidRDefault="00265B00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29.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การแต่งตั้งกรรมการผู้ทรงคุณวุฒิในคณะกรรมการส่งเสริมวิสาหกิจขนาดกลาง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D9C" w:rsidRPr="00265B00">
        <w:rPr>
          <w:rFonts w:ascii="TH SarabunPSK" w:hAnsi="TH SarabunPSK" w:cs="TH SarabunPSK" w:hint="cs"/>
          <w:sz w:val="32"/>
          <w:szCs w:val="32"/>
          <w:cs/>
        </w:rPr>
        <w:t xml:space="preserve">และขนาดย่อม </w:t>
      </w:r>
    </w:p>
    <w:p w:rsidR="00304E8A" w:rsidRPr="00265B00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031679" w:rsidRDefault="00F0211F" w:rsidP="003301C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031679" w:rsidRDefault="00F0211F" w:rsidP="003301CB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031679" w:rsidRDefault="00F0211F" w:rsidP="003301CB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031679" w:rsidRDefault="00F0211F" w:rsidP="003301C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031679" w:rsidRDefault="00F0211F" w:rsidP="003301C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031679" w:rsidRDefault="00F0211F" w:rsidP="003301CB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031679" w:rsidRDefault="00304E8A" w:rsidP="003301CB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31679" w:rsidTr="00403738">
        <w:tc>
          <w:tcPr>
            <w:tcW w:w="9820" w:type="dxa"/>
          </w:tcPr>
          <w:p w:rsidR="0088693F" w:rsidRPr="00031679" w:rsidRDefault="0088693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ร่างพระราชบัญญัติป้องกันและปราบปรามการทรมานและการกระทำให้บุคคลสูญหาย พ.ศ. ....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คณะรัฐมนตรีมีมติเห็นชอบร่างพระราชบัญญัติป้องกันและปราบปรามการทรมานและการกระทำให้บุคคลสูญหาย พ.ศ. .... ตามที่กระทรวงยุติธรรม (ยธ.) เสนอ และให้ส่งสำนักงานคณะกรรมการกฤษฎีกาตรวจพิจารณาอีกครั้งหนึ่ง โดยให้พิจารณาในประเด็นความจำเป็นในการใช้ระบบคณะกรรมการ ตามหมวด 2 คณะกรรมการ ตามความเห็นของสำนักงานคณะกรรมการกฤษฎีกา และให้รับความเห็นของสำนักงานตำรวจแห่งชาติไปประกอบการพิจารณาด้วย แล้วส่งให้คณะกรรมการประสานงานสภาผู้แทนราษฎรพิจารณา ก่อนเสนอ            สภาผู้แทนราษฎรต่อไป และให้กระทรวงยุติธรรมรับความเห็นของสำนักงานสภาความมั่นคงแห่งชาติไปพิจารณาดำเนินการต่อไปด้วย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กำหนดความผิดฐานกระทำทรมานและความผิดฐานกระทำให้บุคคลสูญหาย มาตรการป้องกันการทรมานและการกระทำให้บุคคลสูญหาย การเยียวยาผู้เสียหาย และการดำเนินคดีสำหรับความผิดดังกล่าว</w:t>
      </w:r>
      <w:r w:rsidRPr="00031679">
        <w:rPr>
          <w:rFonts w:ascii="TH SarabunPSK" w:hAnsi="TH SarabunPSK" w:cs="TH SarabunPSK"/>
          <w:sz w:val="32"/>
          <w:szCs w:val="32"/>
          <w:cs/>
        </w:rPr>
        <w:t>เพื่อให้เป็นไปตามอนุสัญญาต่อต้านการทรมานและการประติบัติหรือการลงโทษอื่นที่โหดร้ายไร้มนุษยธรรม หรือที่</w:t>
      </w:r>
      <w:r w:rsidR="00AC462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ย่ำยีศักดิ์ศรี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Convention against Torture and Other Cruel, Inhuman or Degrading Treatment or Punishing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) และอนุสัญญาระหว่างประเทศว่าด้วยการคุ้มครองบุคคลทุกคนจากการบังคับให้หายสาบสูญ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International Convention for the Protection of all Persons from Enforced disappearance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) โดยมีรายละเอียดดังนี้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กำหนดบทนิยาม “การทรมาน” “การกระทำให้บุคคลสูญหาย” “เจ้าหน้าที่ของรัฐ” “ผู้ได้รับความเสียหาย” และ “คณะกรรมการ”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2. กำหนดฐานความผิดการกระทำทรมานและการกระทำให้บุคคลสูญหาย การกำหนดให้ไม่เป็นความผิดทางการเมือง กำหนดให้สามี ภริยา บุพการี ผู้สืบสันดานของผู้เสียหายในกรณีกระทำให้บุคคลสูญหาย</w:t>
      </w:r>
      <w:r w:rsidR="00AC46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เป็นผู้เสียหายที่สามารถดำเนินการฟ้องร้องคดีได้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ให้มีคณะกรรมการป้องกันและปราบปรามการทรมานและการกระทำให้บุคคลสูญหาย ซึ่งมีรัฐมนตรีว่าการกระทรวงยุติธรรมเป็นประธาน ปลัดกระทรวงยุติธรรมเป็นรองประธาน และมีอธิบดีกรมคุ้มครองสิทธิและเสรีภาพเป็นเลขานุการ รวมทั้งสมาชิกจากหน่วยงานที่เกี่ยวข้องพร้อมกับผู้ทรงคุณวุฒิทางด้านสิทธิมนุษยชน แพทย์ และด้านจิตวิทยา รวมทั้งสิ้น 19 คน โดยมีอำนาจหน้าที่เชิงนโยบายเพื่อวางแผนเกี่ยวกับการป้องกันและ             การเยียวยาการทรมานและการกระทำให้บุคคลสูญหาย นอกจากนี้ได้กำหนดให้กรมคุ้มครองสิทธิและเสรีภาพ เป็นสำนักงานเลขานุการของคณะกรรมการฯ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กำหนดให้ทุกหน่วยงานที่มีการจำกัดเสรีภาพบุคคลต้องจัดทำบันทึกข้อมูลเกี่ยวกับผู้ถูกจำกัดเสรีภาพ กำหนดเกี่ยวกับเกณฑ์ในการเปิดเผยข้อมูลของผู้ถูกจำกัดเสรีภาพ และกำหนดให้มีมาตรการระงับ            การทรมานและเยียวยาความเสียหายเบื้องต้น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กำหนดให้ความผิดตามพระราชบัญญัติในเรื่องนี้เป็นคดีพิเศษตามกฎหมายว่าด้วยการสอบสวนคดีพิเศษ และให้เจ้าหน้าที่กรมสอบสวนคดีพิเศษ มีอำนาจหน้าที่สืบสวนสอบสวนเป็นหลัก ยกเว้นกรณีเจ้าหน้าที่            กรมสอบสวนคดีพิเศษ ตกเป็นผู้ต้องหา ให้ตำรวจเป็นผู้มีอำนาจสืบสวนสอบสวนแทน และหากเจ้าหน้าที่กรมสอบสวนคดีพิเศษและตำรวจตกเป็นผู้ต้องหา ให้อัยการสูงสุดเป็นผู้มีอำนาจสืบสวนสอบสวนแทน รวมทั้งกำหนดให้ศาลอาญาคดีทุจริตและประพฤติมิชอบเป็นศาลที่มีเขตอำนาจ  </w:t>
      </w:r>
    </w:p>
    <w:p w:rsidR="00AC4629" w:rsidRDefault="00D607DF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6. กำหนดระวางโทษความผิดฐานกระทำทรมาน และกระทำให้บุคคลสูญหาย กำหนดเหตุบรรเทาโทษ กำหนดความผิดฐานสมคบคิด และฐานผู้มีส่วนร่วมในการกระทำผิด รวมทั้งกำหนดโทษแต่ผู้บังคับบัญชาที่ทราบการกระทำความผิดฐานกระทำให้บุคคลสูญหายของผู้ใต้บังคับบัญชา แล้วไม่ดำเนินการป้องกันหรือระงับการกระทำความผิดนั้น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ทั้งนี้ ยธ. เสนอว่า เห็นควรดำเนินการร่างพระราชบัญญัติป้องกันและปราบปรามการทรมานและการกระทำให้บุคคลสูญหาย พ.ศ. .... ที่คณะกรรมาธิการวิสามัญพิจารณาร่างพระราชบัญญัติป้องกันและปราบปรามการทรมานและการกระทำให้บุคคลสูญหาย พ.ศ. .... ของสภานิติบัญญัติแห่งชาติ พิจารณาเสร็จแล้วต่อไป โดยมีเหตุผลดังนี้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1. ในทางปฏิบัติยังพบว่า มีกรณีการกระทำทรมานและการกระทำให้บุคคลสูญหายเกิดขึ้นอยู่ในประเทศไทย รวมถึงกรณีที่มีการร้องเรียนไปสังสหประชาชาติ โดยเฉพาะในประเด็น “การงดเว้นโทษ”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Impunity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) ให้กับเจ้าหน้าที่รัฐ ดังนั้น ร่างพระราชบัญญัติดังกล่าว จึงมีวัตถุประสงค์เพื่อแก้ไขปัญหาการกระทำทรมานและการกระทำให้บุคคลสูญหายโดยมุ่งเน้นให้มีการดำเนินการทั้งมาตรการป้องกัน ปราบปราม และเยียวยาผู้เสียหาย ซึ่งเป็นมาตรการที่สำคัญตามอนุสัญญาต่อต้านการทรมานและการประติบัติหรือการลงโทษอื่นที่โหดร้ายไร้มนุษยธรรมหรือที่ย่ำยีศักดิ์ศรี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 xml:space="preserve">Convention against Torture and Other Cruel, Inhuman or Degrading Treatment or Punishment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CAT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) และอนุสัญญาระหว่างประเทศว่าด้วยการคุ้มครองบุคคลทุกคนจากการบังคับให้หายสาบสูญ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 xml:space="preserve">International Convention for the Protection of </w:t>
      </w:r>
      <w:r w:rsidRPr="00031679">
        <w:rPr>
          <w:rFonts w:ascii="TH SarabunPSK" w:hAnsi="TH SarabunPSK" w:cs="TH SarabunPSK"/>
          <w:sz w:val="32"/>
          <w:szCs w:val="32"/>
        </w:rPr>
        <w:t>A</w:t>
      </w:r>
      <w:proofErr w:type="spellStart"/>
      <w:r w:rsidRPr="00031679">
        <w:rPr>
          <w:rFonts w:ascii="TH SarabunPSK" w:hAnsi="TH SarabunPSK" w:cs="TH SarabunPSK"/>
          <w:sz w:val="32"/>
          <w:szCs w:val="32"/>
          <w:lang w:val="en-GB"/>
        </w:rPr>
        <w:t>ll</w:t>
      </w:r>
      <w:proofErr w:type="spellEnd"/>
      <w:r w:rsidRPr="00031679">
        <w:rPr>
          <w:rFonts w:ascii="TH SarabunPSK" w:hAnsi="TH SarabunPSK" w:cs="TH SarabunPSK"/>
          <w:sz w:val="32"/>
          <w:szCs w:val="32"/>
          <w:lang w:val="en-GB"/>
        </w:rPr>
        <w:t xml:space="preserve"> Persons from Enforced Disappearance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: 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ICPPED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) รวมทั้งลดช่องว่างของกฎหมายที่ส่งผลให้การบังคับใช้และการดำเนินงานไม่มีประสิทธิภาพ เพิ่มขีดความสามารถในการขจัดปัญหาการละเมิดสิทธิมนุษยชนที่ร้ายแรง และสร้างหลักประกันความเป็นธรรมให้กับประชาชน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2. ปัจจุบันยังไม่มีการกำหนดความผิด บทลงโทษ รวมถึงมาตรการป้องกันและการเยียวยากรณี</w:t>
      </w:r>
      <w:r w:rsidR="00AC46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การกระทำทรมานและกระทำให้บุคคลสูญหายไว้ในกฎหมาย ดังนั้น ร่างพระราชบัญญัติฉบับนี้จะเป็นการป้องกัน ปราบปรามการทรมานและการกระทำให้บุคคลสูญหาย รวมทั้งการเยียวยาผู้ได้รับผลกระทบที่มีประสิทธิภาพเพิ่มมากขึ้น ทำให้การกระทำทรมานและการกระทำให้บุคคลสูญหายโดยเจ้าหน้าที่รัฐลดลงหรือหมดไป ซึ่งจะช่วยพัฒนากระบวนการยุติธรรม และยกระดับการคุ้มครองสิทธิมนุษยชนตามมาตรฐานสากลเพิ่มมากขึ้น จะส่งผลให้ประชาชนมีหลักประกันการคุ้มครองสิทธิที่มีมาตรฐานตามหลักสากล สร้างความเชื่อมั่นด้านกระบวนการยุติธรรมและลดความเหลื่อมล้ำ ลดการละเมิดสิทธิ อีกทั้งจะส่งเสริมภาพลักษณ์ที่ดีให้กับประเทศไทยในสังคมโลกอีกด้วย โดยกรมคุ้มครองสิทธิและเสรีภาพ ยธ. จะเป็นหน่วยงานรับผิดชอบหลักในการปฏิบัติตามร่างพระราชบัญญัติฉบับนี้ จึงใช้งบประมาณและอัตรากำลังบุคลากรของกรมคุ้มครองสิทธิและเสรีภาพดำเนินการ นอกจากนี้ ยังมีหน่วยงานที่ดำเนินงาน</w:t>
      </w:r>
      <w:r w:rsidR="00AC46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ตามหน้าที่อยู่แล้ว เช่น สำนักงานตำรวจแห่งชาติ กรมสอบสวนคดีพิเศษ จึงไม่มีการจัดตั้งหน่วยงานใหม่ขึ้น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ยธ. ได้จัดให้มีการรับฟังความคิดเห็นเกี่ยวกับร่างพระราชบัญญัติในเรื่องนี้ผ่านระบบกลาง </w:t>
      </w:r>
      <w:hyperlink r:id="rId8" w:history="1"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www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lawamendment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go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th</w:t>
        </w:r>
      </w:hyperlink>
      <w:r w:rsidRPr="0056161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ระหว่างวันที่ 4 – 31 ธันวาคม 2562 ผ่านเว็บไซต์ </w:t>
      </w:r>
      <w:hyperlink r:id="rId9" w:history="1"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www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rlpd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go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th</w:t>
        </w:r>
      </w:hyperlink>
      <w:r w:rsidRPr="0056161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hyperlink w:history="1"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www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humanrightscenter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>go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.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-GB"/>
          </w:rPr>
          <w:t xml:space="preserve">th </w:t>
        </w:r>
        <w:r w:rsidRPr="0056161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  <w:lang w:val="en-GB"/>
          </w:rPr>
          <w:t>และ</w:t>
        </w:r>
      </w:hyperlink>
      <w:r w:rsidRPr="0056161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proofErr w:type="spellStart"/>
      <w:r w:rsidRPr="0056161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facebook</w:t>
      </w:r>
      <w:proofErr w:type="spellEnd"/>
      <w:r w:rsidRPr="00561619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webpage </w:t>
      </w:r>
      <w:r w:rsidRPr="00561619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ของกรมคุ้มครองสิทธิและเสรีภาพ ระหว่างวันที่            4 – 31 ธันวาคม 2562 รวมทั้งจัดเวทีประชุมเชิงปฏิบัติการเพื่อพิจารณาร่างพระราชบัญญัติดังกล่าวใน 5 ภูมิภาค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ประกอบด้วย ผู้แทนภาครัฐ ภาคประชาสังคม ภาคประชาชน องค์การระหว่างประเทศ นักวิชาการและผู้เสียหาย ในภาคเหนือ ณ จังหวัดเชียงใหม่ เมื่อวันที่ 11 ธันวาคม 2562 ภาคตะวันออกเฉียงเหนือ ณ จังหวัดอุดรธานี เมื่อวันที่ 17 ธันวาคม 2562 ภาคใต้ ณ จังหวัดปัตตานี เมื่อวันที่ 24 ธันวาคม 2562 ภาคกลาง ณ กรุงเทพมหานคร เมื่อวันที่ 25 ธันวาคม 2562 และภาคตะวันตก ณ จังหวัดเพชรบุรี เมื่อวันที่ 27 ธันวาคม 2562 การประชุมของ                   คณะอนุกรรมาธิการด้านสิทธิมนุษยชนและสิทธิเสรีภาพ เมื่อวันที่ 30 มกราคม 2563 และการจัดเวทีประชุมเชิงปฏิบัติการเพื่อพิจารณาร่างพระราชบัญญัติในเรื่องนี้ (เวทีสำหรับเจ้าหน้าที่ด้านความมั่นคง) เมื่อวันที่ 21 กุมภาพันธ์ 2563 ณ กรุงเทพมหานคร ยธ. ได้สรุปผลการรับฟังความคิดเห็นและวิเคราะห์ผลกระทบที่อาจเกิดขึ้นจากกฎหมาย พร้อมทั้งได้เปิดเผยผลการรับฟังความคิดเห็นและการวิเคราะห์ผลกระทบดังกล่าวตามมาตรา 77 ของรัฐธรรมนูญแห่งราชอาณาจักรไทยและพระราชบัญญัติหลักเกณฑ์การจัดทำร่างกฎหมายและการประเมินผลสัมฤทธิ์ของกฎหมาย พ.ศ. 2562 เรียบร้อยแล้ว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จึงได้เสนอร่างพระราชบัญญัติ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ป้องกันและปราบปรามการทรมานและการกระทำให้บุคคลสูญหาย พ.ศ. ....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มาเพื่อดำเนินการ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            พ.ศ. .... (มาตรการภาษีเพื่อสนับสนุนการบริจาคให้แก่มูลนิธิภัทรมหาราชานุสรณ์ในพระอุปถัมภ์ฯ) </w:t>
      </w:r>
    </w:p>
    <w:p w:rsidR="00561619" w:rsidRDefault="00D607DF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  <w:r w:rsidR="005616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และให้ กค. และหน่วยงานที่เกี่ยวข้องรับความเห็นของสำนักงบประมาณไปพิจารณาดำเนินการต่อไปด้วย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สาระสำคัญของร่างพระราชกฤษฎีกา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บุคคลธรรมดาที่บริจาคเงินหรือทรัพย์สินให้แก่มูลนิธิฯ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สามารถหักลดหย่อนได้เป็นจำนวน 2 เท่าของเงินที่บริจาค แต่ไม่เกินร้อยละ 10 ของเงินได้               พึงประเมินหลังหักค่าใช้จ่ายและค่าลดหย่อนอื่น ๆ และเมื่อรวมกับเงินที่ได้รับยกเว้นตามพระราชกฤษฎีกาออกตามความในประมวลรัษฎากรที่กำหนดให้มีการยกเว้นภาษีเงินได้ของเงินที่ได้จ่ายตามกรณีที่กำหนดไว้แล้ว ต้องไม่เกิน</w:t>
      </w:r>
      <w:r w:rsidR="00AC46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ร้อยละ 10 ของเงินได้พึงประเมินหลังหักค่าใช้จ่าย และหักลดหย่อนอื่น ๆ นั้น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บริษัทหรือห้างหุ้นส่วนนิติบุคคลที่บริจาคเงินหรือทรัพย์สินให้แก่มูลนิธิฯ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สามารถหักรายจ่ายได้ 2 เท่าของรายจ่ายที่บริจาค ไม่ว่าจะได้จ่ายเป็นเงินหรือทรัพย์สิน แต่ไม่เกินร้อยละ 10 ของกำไรสุทธิก่อนหักรายจ่ายเพื่อการกุศลสาธารณะหรือเพื่อการสาธารณประโยชน์ และรายจ่ายเพื่อการศึกษาหรือเพื่อการกีฬาตามมาตรา 65 ตรี (3) (ข) แห่งประมวลรัษฎากร และเมื่อรวมกับเงินได้ที่ได้รับยกเว้นตามพระราชกฤษฎีกาออกตามความในประมวลรัษฎากรที่กำหนดให้มีการยกเว้นภาษีเงินได้ของรายจ่ายที่ได้จ่ายตามกรณีที่กำหนดไว้แล้ว ต้องไม่เกินร้อยละ 10 ของกำไรสุทธิก่อนหักรายจ่ายเพื่อการกุศลสาธารณะหรือ</w:t>
      </w:r>
      <w:r w:rsidR="00AC462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เพื่อการสาธารณประโยชน์ และรายจ่ายเพื่อการศึกษาหรือเพื่อการกีฬาตามมาตรา 65 ตรี (3) (ข) แห่งประมวลรัษฎากร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เงินได้ที่ได้รับจากการโอนทรัพย์สินหรือการขายสินค้า หรือการกระทำตราสารที่มาจากการบริจาคให้แก่มูลนิธิฯ ของบุคคลธรรมดาและบริษัท หรือห้างหุ้นส่วนนิติบุคคล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กำหนดให้ยกเว้นภาษีเงินได้ ภาษีมูลค่าเพิ่ม ภาษีธุรกิจเฉพาะ และอากรแสตมป์ ให้แก่บุคคลธรรมดาและบริษัทหรือห้างหุ้นส่วนนิติบุคคล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หรือสำหรับการกระทำตราสารอันเนื่องมาจากการบริจาคให้แก่มูลนิธิฯ โดยผู้โอนจะต้องไม่นำต้นทุนของทรัพย์สินหรือสินค้าซึ่งได้รับยกเว้นภาษีดังกล่าวมาหักค่าใช้จ่ายในการคำนวณภาษีเงินได้บุคคลธรรมดาหรือภาษีเงินได้นิติบุคคล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ช่องทางการบริจาคที่ได้รับการยกเว้นรัษฎากร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การบริจาคผ่านระบบอิเล็กทรอนิกส์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e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Donation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) ของกรมสรรพากร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ระยะเวลา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สำหรับการบริจาคที่ได้กระทำตั้งแต่วันที่ 1 มกราคม 2563 ถึงวันที่ 31 ธันวาคม 2565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ทั้งนี้ กค. เสนอว่า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มูลนิธิภัทรมหาราชานุสรณ์ ในพระอุปภัมภ์สมเด็จพระเจ้าน้องนางเธอเจ้าฟ้าจุฬาภรณวลัยลักษณ์ อัครราชกุมารี กรมพระศรีสวางควัฒน วรขัตติยราชนารี ได้จดทะเบียนจัดตั้งเป็นนิติบุคคลตามกฎหมาย เมื่อวันที่               3 สิงหาคม 2561 เพื่อเป็นการระลึกถึงพระมหากษตริย์ผู้ประเสริฐยิ่งและถวายราชสดุดีในพระมหากรุณาธิคุณของพระบาทสมเด็จพระบรมชนกาธิเบศร มหาภูมิพลอดุลยเดชมหาราช บรมนาถบพิตร ที่ทรงมีต่อพสกนิกรชาวไทยตลอดระยะเวลาที่ครองสิริราชสมบัติ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มูลนิธิฯ ได้ก่อตั้งขึ้นโดยมีวัตถุประสงค์เพื่อสนับสนุนภารกิจต่าง ๆ ของโรงพยาบาลจุฬาภรณ์                    ราชวิทยาลัยจุฬาภรณ์ ซึ่งเป็นสถานพยาบาลของรัฐ รวมทั้งช่วยเหลือผู้ป่วยยากไร้ของโรงพยาบาล และสนับสนุนการศึกษาภายในราชวิทยาลัยจุฬาภรณ์ ตามพระราชปณิธานของสมเด็จพระเจ้าน้องนางเธอ เจ้าฟ้าจุฬาภรณวลัยลักษณ์ อัครราชกุมารี กรมพระศรีสวางควัฒน วรขัตติยราชนารี องค์ประธานมูลนิธิฯ ทั้งนี้ เพื่อยกระดับคุณภาพชีวิตของคนไทยทั้งประเทศ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ประกอบกับมูลนิธิฯ มีรายได้จากเงินหรือทรัพย์สินที่ผู้มีจิตศรัทธาบริจาคให้จากทั้งในประเทศและต่างประเทศ เงินหรือทรัพย์สินที่รัฐบาลได้จัดสรรให้ หรือที่มีผู้ยกให้โดยพินัยกรรมหรือนิติกรรมอื่น ๆ รวมถึงดอกผลอันเกิดจากทรัพย์สินของมูลนิธิฯ รายได้อันเกิดจากกิจกรรมของมูลนิธิฯ หรือรายได้อื่น ๆ ที่ชอบด้วยกฎหมาย แต่มิได้มุ่งหมายเพื่อการค้าหากำไร อันเป็นการดำเนินกิจกรรมตามวัตถุประสงค์ของมูลนิธิฯ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กค. พิจารณาแล้วเห็นว่าเพื่อเป็นการเทิดทูนและถวายราชสดุดีในพระมหากรุณาธิคุณของพระบาทสมเด็จพระบรมชนกาธิเบศร มหาภูมิพลอดุลยเดชมหาราช บรมนาถบพิตร ที่ทรงมีต่อพสกนิกรชาวไทย และเพื่อเป็นการสนับสนุนการดำเนินงานของมูลนิธิฯ ซึ่งมุ่งสนับสนุนภารกิจด้านการแพทย์และช่วยเหลือผู้ป่วยยากไร้ของโรงพยาบาลจุฬาภรณ์ ราชวิทยาลัยจุฬาภรณ์ และการศึกษาของวิทยาลัยวิทยาศาสตร์การแพทย์เจ้าฟ้าจุฬาภรณ์               ราชวิทยาลัยจุฬาภรณ์ รวมทั้งเพื่อจูงใจให้ภาคเอกชนมีส่วนร่วมในการบริจาคเพื่อสนับสนุนการดำเนินงานของมูลนิธิฯ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จึงสมควรกำหนดมาตรการภาษีเพื่อสนับสนุนการบริจาคให้แก่มูลนิธิฯ โดยยกเว้นภาษีเงินได้ ภาษีมูลค่าเพิ่ม                 ภาษีธุรกิจเฉพาะ และอากรแสตมป์ ให้แก่บุคคลธรรมดา และบริษัทหรือห้างหุ้นส่วนนิติบุคคลสำหรับการบริจาคเงินหรือทรัพย์สินให้แก่มูลนิธิฯ ผ่านระบบอิเล็กทรอนิกส์ 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e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Donation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) ของกรมสรรพากร ที่ได้กระทำตั้งแต่วันที่                 1 มกราคม 2563 ถึงวันที่ 31 ธันวาคม 2565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กค. ได้ดำเนินการจัดทำประมาณการการสูญเสียรายได้และประโยชน์ที่คาดว่าจะได้รับตามมาตรา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โดยเห็นว่ามาตรการทางภาษีดังกล่าวจะมีผลทำให้รัฐจัดเก็บภาษีลดลงประมาณ 5 ล้านบาท แต่ประโยชน์ที่คาดว่าจะได้รับ มีดังนี้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5.1 ส่งเสริมให้ภาคประชาชนและภาคเอกชนมีส่วนร่วมสนับสนุนเงินทุนให้แก่มูลนิธิฯ                อันจะส่งผลต่อการพัฒนาคุณภาพด้านสาธารณสุขของประเทศให้ก้าวหน้ายิ่งขึ้น และลดรายจ่ายด้านสาธารณสุขของประเทศ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5.2 สนับสนุนการดำเนินงานของมูลนิธิฯ ให้บรรลุวัตถุประสงค์ในการยกระดับคุณภาพชีวิตของคนไทยทั้งประเทศโดยเฉพาะผู้ที่ยากไร้และด้อยโอกาส ให้มีสุขภาพและมีคุณภาพชีวิตที่ดี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ร่างพระราชบัญญัติแก้ไขเพิ่มเติมประมวลกฎหมายอาญา (ฉบับที่ ..) พ.ศ. .... (เพิ่มเกณฑ์อายุเด็กในกรณีที่เด็กกระทำความผิดอาญา)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คณะรัฐมนตรีมีมติอนุมัติหลักการร่างพระราชบัญญัติแก้ไขเพิ่มเติมประมวลกฎหมายอาญา                (ฉบับที่ ..) พ.ศ. .... ตามที่กระทรวงยุติธรรมเสนอ และให้ส่งสำนักงานคณะกรรมการกฤษฎีกาตรวจพิจารณา แล้วส่งให้คณะกรรมการประสานงานสภาผู้แทนราษฎรพิจารณา ก่อนเสนอสภาผู้แทนราษฎรต่อไป และให้กระทรวงยุติธรรมรับความเห็นของ</w:t>
      </w:r>
      <w:r w:rsidR="00390B9C">
        <w:rPr>
          <w:rFonts w:ascii="TH SarabunPSK" w:hAnsi="TH SarabunPSK" w:cs="TH SarabunPSK" w:hint="cs"/>
          <w:sz w:val="32"/>
          <w:szCs w:val="32"/>
          <w:cs/>
          <w:lang w:val="en-GB"/>
        </w:rPr>
        <w:t>กระทรวงการต่างประเทศ  และ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สำนักงานคณะกรรมการสิทธิมนุษยชนแห่งชาติไปพิจารณาดำเนินการต่อไปด้วย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ทั้งนี้ ร่างพระราชบัญญัติฯ ที่กระทรวงยุติธรรมเสนอ เป็นการแก้ไขเพิ่มเติมประมวลกฎหมายอาญา โดยเป็นการแก้ไขเกณฑ์อายุของเด็กที่ไม่ต้องรับโทษทางอาญา จากที่ปัจจุบันกำหนดไว้ไม่เกิน 10 ปี เป็นไม่เกิน 12 ปี และเกณฑ์อายุของเด็กที่ใช้มาตรการอื่นแทนการรับโทษทางอาญาจากเดิมกำหนดไว้เกิน 10 ปี แต่ไม่เกิน 15 ปี             เป็นเกิน 12 ปี แต่ไม่เกิน 15 ปี ซึ่งการกำหนดเกณฑ์อายุของเด็กดังกล่าวสอดคล้องกับอนุสัญญาว่าด้วยสิทธิเด็กและกติการะหว่างประเทศว่าด้วยสิทธิพลเมืองและสิทธิทางการเมือง และเป็นไปตามแผนการปฏิบัติตามข้อเสนอแนะที่ประเทศไทยได้ตอบรับและให้คำมั่นโดยสมัครใจภายใต้กลไก 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 xml:space="preserve">Universal Periodic Review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>UPR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) รอบที่ 2              (พ.ศ. 2559 ถึง พ.ศ. 2563)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สาระสำคัญของร่างพระราชบัญญัติ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1. กำหนดให้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เด็กอายุไม่เกิน 12 ปี กระทำการอันกฎหมายบัญญัติเป็นความผิด เด็กนั้นไม่ต้องรับโทษ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2. กำหนดให้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เด็กอายุต่ำกว่า 12 ปีแต่ยังไม่เกิน 15 ปี กระทำการอันกฎหมายบัญญัติเป็นความผิด เด็กนั้นไม่ต้องรับโทษ แต่ให้ศาลมีอำนาจที่จะดำเนินการ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ดังนี้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2.1 ว่ากล่าวตักเตือนเด็กนั้นแล้วปล่อยตัวไป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2.2 ถ้าศาลเห็นว่า บิดา มารดา หรือผู้ปกครองสามารถดูแลเด็กนั้นได้ ศาลจะมีคำสั่งให้  มอบตัวเด็กนั้นให้แก่บิดา มารดา หรือผู้ปกครองไป โดยวางข้อกำหนดให้บิดา มารดา หรือผู้ปกครองระวังเด็กนั้นไม่ให้ก่อเหตุร้ายตลอดเวลาที่ศาลกำหนด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2.3 ในกรณีที่ศาลมอบตัวเด็กให้แก่บิดา มารดา ผู้ปกครอง หรือบุคคลที่เด็กนั้นอาศัยอยู่ตาม 2.2 ศาลจะกำหนดเงื่อนไขเพื่อคุมความประพฤติเด็กนั้นด้วยก็ได้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2.4 ถ้าเด็กนั้นไม่มีบิดา มารดา หรือผู้ปกครอง หรือมีแต่ศาลเห็นว่าไม่สามารถดูแลเด็กนั้นได้ หรือถ้าเด็กอาศัยอยู่กับบุคคลอื่นนอกจากบิดา มารดา หรือผู้ปกครอง และบุคคลนั้นไม่ยอมรับข้อกำหนดดังกล่าวใน 2.2 ศาลจะมีคำสั่งให้มอบตัวเด็กนั้นให้อยู่กับบุคคลหรือองค์การที่ศาลเห็นสมควรเพื่อดูแล อบรม และสั่งสอน             ตามระยะเวลาที่ศาลกำหนดก็ได้ ในเมื่อบุคคลหรือองค์การนั้นยินยอม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2.5 ส่งตัวเด็กนั้นไปยังโรงเรียน หรือสถานฝึกและอบรม หรือสถานที่ซึ่งจัดตั้งขึ้นเพื่อฝึกและอบรมเด็ก ตลอดระยะเวลาที่ศาลกำหนด แต่อย่าให้เกินกว่าที่เด็กนั้นจะมีอายุครบ 18 ปี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B2561" w:rsidRPr="00031679" w:rsidRDefault="00DB2561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4.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ในพื้นที่บางส่วนในท้องที่จังหวัดนครราชสีมา พ.ศ. ....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คณะรัฐมนตรีมีมติอนุมัติหลักการร่างกฎกระทรวงกำหนดบริเวณห้ามก่อสร้าง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ในพื้นที่บางส่วนในท้องที่จังหวัดนครราชสีมา พ.ศ. ....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และให้กระทรวงมหาดไทย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สาระสำคัญของร่างกฎกระทรวง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กำหนดให้ท้องที่จังหวัดนครราชสีมา เว้นแต่พื้นที่ตามที่กำหนดในร่างกฎกระทรวงนี้เป็นบริเวณห้ามก่อสร้าง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ตารางเมตรขึ้นไป เว้นแต่บริเวณการก่อสร้างอาคารตามที่กำหนด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ห้ามบุคคลใดก่อสร้าง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หรือหลายหลังตั้งแต่ 300 ตารางเมตร แต่ไม่เกิน 1,000 ตารางเมตร เว้นแต่จะเป็นไปตามเงื่อนไขที่กำหนด หรืออาคารพาณิชยกรรมประเภทค้าปลีกค้าส่งที่มีพื้นที่ใช้สอยอาคารรวมกันเพื่อประกอบกิจการในอาคารหลังเดียวกัน หรือหลายหลังเกิน 1,000 ตารางเมตร เว้นแต่จะเป็นไปตามเงื่อนไขที่กำหนด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3. ห้ามบุคคลใดดัดแปลงหรือเปลี่ยนการใช้อาคารใด ๆ ให้เป็นอาคารชนิดหรือประเภทที่มีลักษณะต้องห้ามตามที่กำหนด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4. กำหนดให้อาคารที่มีอยู่แล้วในพื้นที่ที่กำหนดก่อนวันที่กฎกระทรวงนี้ใช้บังคับ ให้ได้รับยกเว้นไม่ต้องปฏิบัติตามกฎกระทรวงนี้ แต่ห้ามดัดแปลงหรือเปลี่ยนการใช้อาคารดังกล่าว ให้เป็นอาคารชนิดหรือประเภทที่มีลักษณะต้องห้ามตามที่กำหนด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5. กำหนดให้อาคารที่ได้รับใบอนุญาตหรือใบรับแจ้งการก่อสร้าง ดัดแปลง หรือเปลี่ยนการใช้อาคารตามกฎหมายว่าด้วยการควบคุมอาคาร หรือที่ได้รับอนุญาตตามกฎหมายเฉพาะว่าด้วยกิจการนั้นก่อนวันที่กฎกระทรวงนี้ใช้บังคับ และยังก่อสร้าง ดัดแปลง หรือเปลี่ยนการใช้ไม่แล้วเสร็จ ให้ได้รับยกเว้นไม่ต้องปฏิบัติตามกฎกระทรวงนี้ แต่จะขอเปลี่ยนแปลงการอนุญาตหรือการแจ้งให้เป็นการขัดต่อกฎกระทรวงนี้ไม่ได้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ทั้งนี้ มท. เสนอว่า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เนื่องจากพื้นที่บางส่วนในจังหวัดนครราชสีมา สมควรกำหนดเป็นบริเวณห้ามก่อสร้าง ดัดแปลง หรือเปลี่ยนการใช้อาคารบางชนิดหรือบางประเภท เพื่อประโยชน์ในด้านการป้องกันอัคคีภัย การรักษาคุณภาพสิ่งแวดล้อม การผังเมือง การสถาปัตยกรรม และการอำนวยความสะดวกแก่การจราจร เพื่อใช้บังคับต่อจากประกาศกระทรวงมหาดไทย เรื่อง กำหนดบริเวณห้ามก่อสร้าง ดัดแปลง หรือเปลี่ยนการใช้อาคารบางชนิดหรือบางประเภทในพื้นที่บางส่วนในท้องที่จังหวัดนครราชสีมา ตามนัยมาตรา 13 แห่งพระราชบัญญัติควบคุมอาคาร พ.ศ. 2522 ซึ่งประกาศในราชกิจจานุเบกษา ฉบับประกาศและงานทั่วไป เล่ม 137 ตอนพิเศษ 132 ง ลงวันที่ 4 มิถุนายน 2563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>2. โดยที่ประกาศกระทรวงมหาดไทยดังกล่าวมีผลใช้บังคับเป็นการชั่วคราวมีกำหนด 1 ปี ประกอบกับพื้นที่บางส่วนตามประกาศกระทรวงมหาดไทยข้อ 1. หากเห็นสมควรกำหนดบริเวณห้ามก่อสร้าง ดัดแปลง หรือเปลี่ยนการใช้อาคารบางชนิดหรือบางประเภท พระราชบัญญัติควบคุมอาคาร พ.ศ. 2522 ตามมาตรา 13 กำหนดให้รัฐมนตรีโดยคำแนะนำของอธิบดีกรมโยธาธิการและผังเมืองมีอำนาจออกกฎกระทรวงได้ภายใน 1 ปี นับแต่วันที่ประกาศนั้นมีผลใช้บังคับ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จึงได้เสนอร่างกฎกระทรวงกำหนดบริเวณห้ามก่อสร้าง ดัดแปลง หรือเปลี่ยนการใช้อาคารบางชนิดหรือบางประเภท ในพื้นที่บางส่วนในท้องที่จังหวัดนครราชสีมา พ.ศ. .... มาเพื่อดำเนินการ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เรื่อง ร่างพระราชกฤษฎีกาเบี้ยประชุมคณะกรรมการผู้ชำนาญการและค่าตอบแทนบุคคล หรือสถาบันที่คณะกรรมการผู้ชำนาญการมอบหมาย พ.ศ. ....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คณะรัฐมนตรีมีมติเห็นชอบร่างพระราชกฤษฎีกาเบี้ยประชุมคณะกรรมการผู้ชำนาญการและค่าตอบแทนบุคคล หรือสถาบันที่คณะกรรมการผู้ชำนาญการมอบหมาย พ.ศ. .... ที่สำนักงานคณะกรรมการกฤษฎีกาตรวจพิจารณาแล้ว ตามที่กระทรวงทรัพยากรธรรมชาติและสิ่งแวดล้อมเสนอ และให้ดำเนินการต่อไปได้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lang w:val="en-GB"/>
        </w:rPr>
        <w:tab/>
      </w:r>
      <w:r w:rsidRPr="00031679">
        <w:rPr>
          <w:rFonts w:ascii="TH SarabunPSK" w:hAnsi="TH SarabunPSK" w:cs="TH SarabunPSK"/>
          <w:sz w:val="32"/>
          <w:szCs w:val="32"/>
          <w:lang w:val="en-GB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กำหนดนิยามคำว่า “คณะกรรมการผู้ชำนาญการ”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กำหนดให้กรรมการในคณะกรรมการผู้ชำนาญการได้รับเบี้ยประชุมเป็นรายครั้งเฉพาะครั้งที่มาประชุม ครั้งละ 2,400 บาท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กำหนดให้ประธานคณะกรรมการผู้ชำนาญการได้รับเบี้ยประชุมเพิ่มขึ้นอีก 1 ใน 4 ของอัตราเบี้ยประชุมที่กรรมการนั้นมีสิทธิได้รับ (3,000 บาท)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กำหนดให้บุคคลหรือสถาบันที่คณะกรรมการผู้ชำนาญการมอบหมายให้เสนอความเห็นเพื่อประกอบการพิจารณารายงานการประเมินผลกระทบสิ่งแวดล้อม ได้รับค่าตอบแทนในอัตราเหมาจ่ายรายโครงการตามที่คณะกรรมการผู้ชำนาญการกำหนด แต่ไม่เกินโครงการละ 20,000 บาท โดยหลักเกณฑ์ วิธีการ และเงื่อนไขในการจ่ายค่าตอบแทนให้เป็นไปตามระเบียบที่คณะกรรมการสิ่งแวดล้อมแห่งชาติกำหนด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ร่างพระราชบัญญัติแก้ไขเพิ่มเติมประมวลกฎหมายแพ่งและพาณิชย์ (ฉบับที่ ..) พ.ศ. .... และร่างพระราชบัญญัติกำหนดความผิดเกี่ยวกับห้างหุ้นส่วนจดทะเบียน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(ฉบับที่ ..) พ.ศ. .... รวม 2 ฉบับ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คณะรัฐมนตรีมีมติเห็นชอบร่างพระราชบัญญัติแก้ไขเพิ่มเติมประมวลกฎหมายแพ่งและพาณิชย์ (ฉบับที่ ..) พ.ศ. .... และร่างพระราชบัญญัติกำหนดความผิดเกี่ยวกับห้างหุ้นส่วนจดทะเบียน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(ฉบับที่ ..) พ.ศ. .... รวม 2 ฉบับ ที่สำนักงานคณะกรรมการกฤษฎีกา (สคก.) ตรวจพิจารณาแล้ว ตามที่กระทรวงพาณิชย์เสนอ และให้ส่งคณะกรรมการประสานงานสภาผู้แทนราษฎรพิจารณา ก่อนเสนอสภาผู้แทนราษฎรต่อไป และรับทราบแผนในการจัดทำกฎหมายลำดับรอง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แก้ไขเพิ่มเติมประมวลกฎหมายแพ่งและพาณิชย์ (ฉบับที่ ..) ตามที่กระทรวงพาณิชย์เสนอ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ร่างพระราชบัญญัติแก้ไขเพิ่มเติมประมวลกฎหมายแพ่งและพาณิชย์ (ฉบับที่ ..) พ.ศ. .... </w:t>
      </w:r>
      <w:r w:rsidR="008A6EF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มีสาระสำคัญดังนี้</w:t>
      </w:r>
    </w:p>
    <w:tbl>
      <w:tblPr>
        <w:tblStyle w:val="af9"/>
        <w:tblW w:w="0" w:type="auto"/>
        <w:tblLook w:val="04A0"/>
      </w:tblPr>
      <w:tblGrid>
        <w:gridCol w:w="3005"/>
        <w:gridCol w:w="3005"/>
        <w:gridCol w:w="3006"/>
      </w:tblGrid>
      <w:tr w:rsidR="00D607DF" w:rsidRPr="00031679" w:rsidTr="00F45BEF"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300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607DF" w:rsidRPr="00031679" w:rsidTr="00F45BEF"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การจัดตั้งบริษัท/การประชุมใหญ่ผู้ถือหุ้น/การเลิกบริษัท</w:t>
            </w:r>
          </w:p>
        </w:tc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แก้ไขบทบัญญัติให้บุคคลใด ๆ ตั้งแต่สองคนขึ้นไปจะเริ่มก่อการและตั้งเป็นบริษัทจำกัดก็ได้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(ปัจจุบันตั้งแต่สามคนขึ้นไป)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แก้ไขบทบัญญัติให้การประชุมใหญ่จะต้องมีผู้ถือหุ้นหรือผู้รับมอบฉันทะจากผู้ถือหุ้นอย่างน้อยสองคนเข้าประชุม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บทบัญญัติให้ศาลอาจสั่งให้เลิกบริษัทจำกัดด้วยเหตุถ้ามีผู้ถือหุ้นลดน้อยลงจนเหลือเพียงคนเดียวหรือมีเหตุอื่นใดทำให้บริษัทนั้นเหลือวิสัยที่จะดำรงอยู่ต่อไปได้</w:t>
            </w:r>
          </w:p>
        </w:tc>
        <w:tc>
          <w:tcPr>
            <w:tcW w:w="3006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ช่วยอำนวยความสะดวกในการจัดตั้งธุรกิจและตอบสนองการจัดตั้งธุรกิจขนาดเล็กหรือวิสาหกิจเริ่มต้น (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Start Up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เพื่อให้สอดคล้องกับการแก้ไขบทบัญญัติเกี่ยวกับการจัดตั้งบริษัท</w:t>
            </w:r>
          </w:p>
        </w:tc>
      </w:tr>
      <w:tr w:rsidR="00D607DF" w:rsidRPr="00031679" w:rsidTr="00F45BEF"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ระยะเวลาในการจ่ายเงินปันผล</w:t>
            </w:r>
          </w:p>
        </w:tc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กำหนดให้การจ่ายเงินปันผลให้แก่ผู้ถือหุ้นให้กระทำภายใน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หนึ่งเดือน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นับแต่วันที่ประชุมใหญ่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หรือกรรมการลงมติ แล้วแต่กรณี (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 ไม่มีการกำหนดระยะเวลาในการจ่ายเงินปันผล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แต่ได้มีคำสั่งหัวหน้าคณะรักษาความสงบแห่งชาติ ที่ 21/2560 เรื่อง การแก้ไขเพิ่มเติมกฎหมายเพื่ออำนวยความสะดวกในการประกอบธุรกิจ ใช้บังคับในเรื่องดังกล่าวไปพลางก่อน)</w:t>
            </w:r>
          </w:p>
        </w:tc>
        <w:tc>
          <w:tcPr>
            <w:tcW w:w="3006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เพื่อเป็นการกำหนดให้มีระยะเวลา ในการจ่ายเงินปันผล ซึ่งเป็นไปตามมาตรฐานสากล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เรื่องการคุ้มครองนักลงทุนรายย่อย</w:t>
            </w:r>
          </w:p>
        </w:tc>
      </w:tr>
      <w:tr w:rsidR="00D607DF" w:rsidRPr="00031679" w:rsidTr="00F45BEF"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การรวมบริษัทจำกัดเข้ากัน</w:t>
            </w:r>
          </w:p>
        </w:tc>
        <w:tc>
          <w:tcPr>
            <w:tcW w:w="3005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แก้ไขหลักการเกี่ยวกับการควบบริษัท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ปัจจุบัน เมื่อควบบริษัทแล้ว จะเกิดบริษัทที่มีสภาพความเป็นนิติบุคคลใหม่ทุกกรณี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หลักการใหม่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บริษัทจำกัดจะรวมเข้ากันมิได้เว้นแต่จะเป็นไปโดยมติพิเศษจากที่ประชุมใหญ่ โดยบริษัทตั้งแต่ 2 บริษัทขึ้นไป จะรวมเข้ากันในลักษณะใดลักษณะหนึ่งดังต่อไปนี้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ควบกัน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โดยเกิดบริษัทที่มีสภาพความเป็นนิติบุคคลใหม่และบริษัทที่ควบกันหมดสภาพจากการเป็นนิติบุคคล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เรียกว่า “ควบบริษัท”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ผนวกกัน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โดยบริษัทหนึ่งบริษัทใดยังคงมีสภาพเป็นนิติบุคคลเดิมอยู่ และบริษัทอื่นที่ผนวกกันหมดสภาพจากการเป็นนิติบุคคล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เรียกว่า “ผนวกบริษัท”</w:t>
            </w:r>
          </w:p>
        </w:tc>
        <w:tc>
          <w:tcPr>
            <w:tcW w:w="3006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เพื่อให้บริษัทสามารถรวมกันได้ใน 2 ลักษณะ คือ การควบบริษัท และการผนวกบริษัท</w:t>
            </w:r>
          </w:p>
        </w:tc>
      </w:tr>
    </w:tbl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ร่างพระราชบัญญัติกำหนดความผิดเกี่ยวกับห้างหุ้นส่วนจดทะเบียน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(ฉบับที่ ..) พ.ศ. .... เป็นการแก้ไขเพิ่มเติมพระราชบัญญัติกำหนดความผิดเกี่ยวกับห้างหุ้นส่วนจดทะเบียน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พ.ศ. 2499 โดยกำหนดความผิดและบทกำหนดโทษกรณีการไม่จ่ายเงินปันผลภายในเวลาที่กำหนด และกรณีที่บริษัทไม่ส่งหนังสือแจ้งมติพิเศษให้รวมบริษัทเข้ากันหรือไม่โฆษณาให้ทราบความประสงค์ที่จะรวมบริษัทเข้ากัน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ทั้งนี้ พณ. เสนอว่า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พณ. ได้พิจารณาร่างพระราชบัญญัติแก้ไขเพิ่มเติมประมวลกฎหมายแพ่งและพาณิชย์ (ฉบับที่ ..) พ.ศ. .... และร่างพระราชบัญญัติกำหนดความผิดเกี่ยวกับห้างหุ้นส่วนจดทะเบียน ห้างหุ้นส่วนจำกัด บริษัทจำกัด สมาคม และมูลนิธิ (ฉบับที่ ..) พ.ศ. ....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 สคก. ตรวจพิจารณาแล้วขอยืนยันให้ดำเนินการร่างพระราชบัญญัติดังกล่าวต่อไป และ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พณ. ได้รายงานผลกระทบที่อาจเกิดขึ้นจากร่างพระราชบัญญัติรวม 2 ฉบับ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ผลกระทบเชิงลบ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บริษัทและผู้ประกอบธุรกิจ จะต้องมีหน้าที่ในการปฏิบัติตามกฎหมายฉบับนี้ภายในระยะเวลาที่กฎหมายกำหนด เช่น ในเรื่องของการต้องจ่ายเงินปันผลภายใน 1 เดือนนับแต่วันที่ที่ประชุมใหญ่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>หรือกรรมการลงมติ ซึ่งหากไม่ดำเนินการจะมีความผิดตามกฎหมายว่าด้วยกำหนดความผิดเกี่ยวกับห้างหุ้นส่วนจดทะเบียน ห้างหุ้นส่วนจำกัด บริษัทจำกัด สมาคม และมูลนิธิ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ผลกระทบเชิงบวก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กฎหมายทั้ง 2 ฉบับนี้จะส่งผลดีต่อภาพรวมและบรรยากาศของการลงทุนประกอบธุรกิจในประเทศไทย ที่ผู้ประกอบธุรกิจสามารถจัดตั้งธุรกิจได้ง่ายขึ้น ส่งผลให้การดำเนินธุรกิจมีความคล่องตัว และมีบทคุ้มครองนักลงทุนรายย่อยที่เป็นไปตามมาตรฐานสากล รวมทั้งทำให้ประเทศไทยมีมาตรการคุ้มครองผู้ถือหุ้นที่ดียิ่งขึ้น และเป็นการส่งเสริมให้ประชาชนเข้ามาดำเนินธุรกิจในรูปบริษัทง่ายขึ้น ซึ่งเป็นการเสริมสร้างศักยภาพในการแข่งขันของประเทศ และสร้างภาพลักษณ์ที่ดีในการประกอบธุรกิจ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พณ. ได้จัดให้มีการรับฟังความคิดเห็น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จากหน่วยงานที่เกี่ยวข้อง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โดยการจัดประชุมสัมมนารับฟังความคิดเห็นจากผู้มีส่วนได้ส่วนเสีย รับฟังความคิดเห็นผ่านทางเว็บไซต์ของกรมพัฒนาธุรกิจการค้า</w:t>
      </w:r>
      <w:r w:rsidRPr="000316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hyperlink w:history="1">
        <w:r w:rsidRPr="0003167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www.dbd.go.th</w:t>
        </w:r>
        <w:r w:rsidRPr="0003167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) โทรสาร</w:t>
        </w:r>
      </w:hyperlink>
      <w:r w:rsidRPr="00031679">
        <w:rPr>
          <w:rFonts w:ascii="TH SarabunPSK" w:hAnsi="TH SarabunPSK" w:cs="TH SarabunPSK"/>
          <w:sz w:val="32"/>
          <w:szCs w:val="32"/>
          <w:cs/>
        </w:rPr>
        <w:t xml:space="preserve">หมายเลข 0 2547 4472 และไปรษณีย์อิเล็กทรอนิกส์ </w:t>
      </w:r>
      <w:hyperlink r:id="rId10" w:history="1">
        <w:r w:rsidRPr="0003167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dbd.legal@gmail.com </w:t>
        </w:r>
        <w:r w:rsidRPr="00031679">
          <w:rPr>
            <w:rStyle w:val="ae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จำนวน</w:t>
        </w:r>
      </w:hyperlink>
      <w:r w:rsidRPr="000316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>1 ครั้ง ระหว่างวันที่ 9 พฤษภาคม 2560 ถึงวันที่ 10 มิถุนายน 2560 รวมทั้ง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ได้จัดทำรายงานการวิเคราะห์ผลกระทบที่อาจเกิดขึ้นจากกฎหมายตามแนวทางมติคณะรัฐมนตรี (19 พฤศจิกายน 2562)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เรื่อง การดำเนินการเพื่อรองรับและขับเคลื่อนการปฏิบัติตามพระราชบัญญัติหลักเกณฑ์การจัดทำร่างกฎหมายและการประเมินผลสัมฤทธิ์ของกฎหมาย พ.ศ. 2562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และได้เผยแพร่ผลการรับฟังความคิดเห็นพร้อมการวิเคราะห์ผลกระทบที่อาจเกิดขึ้นจากกฎหมายผ่านทางเว็บไซต์ให้ประขาชนได้รับทราบด้วยแล้ว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21D69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C21D69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ร่างกฎกระทรวงยกเว้นค่าธรรมเนียมหรือลดค่าธรรมเนียมเกี่ยวกับการทะเบียนและบัตรประจำตัวประชาชน รวม 5 ฉบับ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คณะรัฐมนตรีมีมติอนุมติหลักการ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ร่างกฎกระทรวงกำหนดค่าธรรมเนียมและยกเว้นค่าธรรมเนียมเกี่ยวกับการทะเบียนราษฎร (ฉบับที่ ..) พ.ศ. ....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ร่างกฎกระทรวงกำหนดให้คนซึ่งไม่มีสัญชาติไทยปฏิบัติเกี่ยวกับการทะเบียนราษฎร (ฉบับที่ ..) พ.ศ. ....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 ร่างกฎกระทรวงกำหนดค่าธรรมเนียมและยกเว้นค่าธรรมเนียมเกี่ยวกับบัตรประจำตัวประชาชน (ฉบับที่ ..) พ.ศ. ....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4. ร่างกฎกระทรวงกำหนดหลักเกณฑ์ปละวิธีการจดทะเบียนชื่อสกุลและค่าธรรมเนียมการออกหนังสือสำคัญ (ฉบับที่ ..) พ.ศ. ....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 ร่างกฎกระทรวงออกตามความในพระราชบัญญัติจดทะเบียนครอบครัว พุทธศักราช 2478 </w:t>
      </w:r>
      <w:r w:rsidR="008F63A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1679">
        <w:rPr>
          <w:rFonts w:ascii="TH SarabunPSK" w:hAnsi="TH SarabunPSK" w:cs="TH SarabunPSK"/>
          <w:sz w:val="32"/>
          <w:szCs w:val="32"/>
          <w:cs/>
        </w:rPr>
        <w:t>(ฉบับที่ ..) พ.ศ. ....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รวม 5 ฉบับ ตามที่กระทรวงมหาดไทย (มท.) เสนอ และให้ส่งสำนักงานคณะกรรมการกฤษฎีกาตรวจพิจารณาเป็นเรื่องเร่งด่วน แล้วดำเนินการต่อไปได้ 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ร่างกฎกระทรวงกำหนดค่าธรรมเนียมและยกเว้นค่าธรรมเนียมเกี่ยวกับการทะเบียนราษฎร (ฉบับที่ ..) พ.ศ. ....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ยกเว้นค่าธรรมเนียมสำหรับคนสัญชาติไทย</w:t>
      </w:r>
      <w:r w:rsidRPr="00031679">
        <w:rPr>
          <w:rFonts w:ascii="TH SarabunPSK" w:hAnsi="TH SarabunPSK" w:cs="TH SarabunPSK"/>
          <w:sz w:val="32"/>
          <w:szCs w:val="32"/>
          <w:cs/>
        </w:rPr>
        <w:t>ที่ประสบภัยหรือได้รับผลกระทบจากภัยซึ่งมีลักษณะเป็นสาธารณภัยตามพระราชบัญญัติป้องกันและบรรเทาสาธารณภัย พ.ศ. 2550 ในเขตพื้นที่ที่รัฐมนตรีว่าการกระทรวงมหาดไทยหรือผู้ที่ได้รับมอบอำนาจจากรัฐมนตรีว่าการกระทรวงมหาดไทยประกาศกำหนด ดังต่อไปนี้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1.1 การขอคัดสำเนาหรือคัดและรับรองสำเนารายการทะเบียนราษฎรและรายการข้อมูลทะเบียนประวัติราษฎร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1.2 การแจ้งการเกิดและการตายต่างท้องที่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1.3 การแจ้งการย้ายที่อยู่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1.4 การขอรับสำเนาทะเบียนบ้าน</w:t>
      </w:r>
    </w:p>
    <w:p w:rsidR="00C21D6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ร่างกฎกระทรวงกำหนดให้คนซึ่งไม่มีสัญชาติไทยปฏิบัติเกี่ยวกับการทะเบียนราษฎร </w:t>
      </w:r>
      <w:r w:rsidR="008F63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(ฉบับที่ ..) พ.ศ. ....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ยกเว้นค่าธรรมเนียมสำหรับคนซึ่งไม่มีสัญชาติไทย</w:t>
      </w:r>
      <w:r w:rsidRPr="00031679">
        <w:rPr>
          <w:rFonts w:ascii="TH SarabunPSK" w:hAnsi="TH SarabunPSK" w:cs="TH SarabunPSK"/>
          <w:sz w:val="32"/>
          <w:szCs w:val="32"/>
          <w:cs/>
        </w:rPr>
        <w:t>ที่ประสบภัยหรือได้รับ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>ผลกระทบจากภัยซึ่งมีลักษณะเป็นสาธารณภัยตามพระราชบัญญัติป้องกันและบรรเทาสาธารณภัย พ.ศ. 2550 ในเขตพื้นที่ที่รัฐมนตรีว่าการกระทรวงมหาดไทยหรือผู้ที่ได้รับมอบอำนาจจากรัฐมนตรีว่าการกระทรวงมหาดไทยประกาศกำหนด ดังต่อไปนี้</w:t>
      </w:r>
    </w:p>
    <w:p w:rsidR="008F63AD" w:rsidRPr="00031679" w:rsidRDefault="008F63AD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2.1 การออกบัตรประจำตัวคนซึ่งไม่มีสัญชาติไทย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2.2 การขอคัดสำเนาหรือคัดและรับรองสำเนารายการทะเบียนหรือบัตรประจำตัวและรายการข้อมูลทะเบียนประวัติราษฎร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2.3 การแจ้งการเกิดและการตายต่างท้องที่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2.4 การแจ้งการย้ายที่อยู่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2.5 การขอรับสำเนาทะเบียนบ้าน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ร่างกฎกระทรวงกำหนดค่าธรรมเนียมละยกเว้นค่าธรรมเนียมเกี่ยวกับบัตรประจำตัวประชาชน (ฉบับที่ ..) พ.ศ. ....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ยกเว้นค่าธรรมเนียมสำหรับคนสัญชาติไทย</w:t>
      </w:r>
      <w:r w:rsidRPr="00031679">
        <w:rPr>
          <w:rFonts w:ascii="TH SarabunPSK" w:hAnsi="TH SarabunPSK" w:cs="TH SarabunPSK"/>
          <w:sz w:val="32"/>
          <w:szCs w:val="32"/>
          <w:cs/>
        </w:rPr>
        <w:t>ที่ประสบภัยหรือได้รับผลกระทบจากภัยซึ่งมีลักษณะเป็นสาธารณภัยตามพระราชบัญญัติป้องกันและบรรเทาสาธารณภัย พ.ศ. 2550 ในเขตพื้นที่ที่รัฐมนตรีว่าการกระทรวงมหาดไทยหรือผู้ที่ได้รับมอบอำนาจจากรัฐมนตรีว่าการกระทรวงมหาดไทยประกาศกำหนด ดังต่อไปนี้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3.1 การออกบัตรประจำตัวประชาชน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3.2 การออกใบแทนใบรับบัตรประจำตัวประชาชน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3.3 การขอคัดและรับรองสำเนาข้อมูลเกี่ยวกับบัตรประจำตัวประชาชน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ร่างกฎกระทรวงกำหนดหลักเกณฑ์และวิธีการจดทะเบียนชื่อสกุลและค่าธรรมเนียมการออกหนังสือสำคัญ (ฉบับที่ ..) พ.ศ. ....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กำหนดให้เรียกเก็บค่าธรรมเนียมสำหรับคนสัญชาติไทย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ประสบภัยหรือได้รับผลกระทบจากภัยซึ่งมีลักษณะเป็นสาธารณภัยตามพระราชบัญญัติป้องกันและบรรเทาสาธารณภัย พ.ศ. 2550 ในเขตพื้นที่ประสบภัยตามที่รัฐมนตรีว่าการกระทรวงมหาดไทยหรือผู้ที่ได้รับมอบอำนาจจากรัฐมนตรีว่าการกระทรวงมหาดไทยประกาศกำหนด ดังต่อไปนี้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ฉบับละ 1 บาท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4.1 การออกหนังสือสำคัญแสดงการเปลี่ยนชื่อตัวหรือชื่อรอง การรับจดทะเบียนตั้งชื่อสกุล การรับจดทะเบียนเปลี่ยนชื่อสกุล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4.2 การออกใบแทนหนังสือสำคัญตามข้อ 4.1 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ร่างกฎกระทรวงออกตามความในพระราชบัญญัติจดทะเบียนครอบครัว พุทธศักราช 2478 (ฉบับที่ ..) พ.ศ. ....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กำหนดให้เรียกเก็บค่าธรรมเนียมสำหรับคนสัญชาติไทย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ประสบภัยหรือได้รับผลกระทบจากภัยซึ่งมีลักษณะเป็นสาธารณภัยตามพระราชบัญญัติป้องกันและบรรเทาสาธารณภัย พ.ศ. 2550 ในเขตพื้นที่ประสบภัยตามที่รัฐมนตรีว่าการกระทรวงมหาดไทยหรือผู้ที่ได้รับมอบอำนาจจากรัฐมนตรีว่าการกระทรวงมหาดไทยประกาศกำหนด ดังต่อไปนี้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ฉบับละ/รายละ 1 บาท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5.1 การขอคัดสำเนาหรือคัดและรับรองสำเนาทะเบียนครอบครัว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5.2 การจดทะเบียนสมรสหรือจดทะเบียนรับรองบุตรนอกสำนักทะเบียนโดยมีผู้ขอ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5.3 การจดทะเบียนสมรส ณ สถานที่สมรส ซึ่งรัฐมนตรีว่าการกระทรวงมหาดไทยอนุมัติให้มีขึ้น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ทั้งนี้ มท. เสนอว่า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สถานการณ์การแพร่ระบาดของโรคติดเชื้อไวรัสโคโรนา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sz w:val="32"/>
          <w:szCs w:val="32"/>
        </w:rPr>
        <w:t>COVID</w:t>
      </w:r>
      <w:r w:rsidRPr="00031679">
        <w:rPr>
          <w:rFonts w:ascii="TH SarabunPSK" w:hAnsi="TH SarabunPSK" w:cs="TH SarabunPSK"/>
          <w:sz w:val="32"/>
          <w:szCs w:val="32"/>
          <w:cs/>
        </w:rPr>
        <w:t>-</w:t>
      </w:r>
      <w:r w:rsidRPr="00031679">
        <w:rPr>
          <w:rFonts w:ascii="TH SarabunPSK" w:hAnsi="TH SarabunPSK" w:cs="TH SarabunPSK"/>
          <w:sz w:val="32"/>
          <w:szCs w:val="32"/>
        </w:rPr>
        <w:t>19</w:t>
      </w:r>
      <w:r w:rsidRPr="00031679">
        <w:rPr>
          <w:rFonts w:ascii="TH SarabunPSK" w:hAnsi="TH SarabunPSK" w:cs="TH SarabunPSK"/>
          <w:sz w:val="32"/>
          <w:szCs w:val="32"/>
          <w:cs/>
        </w:rPr>
        <w:t>) ซึ่งเป็นโรคติดต่ออันตราย ตามประกาศกระทรวงสาธารณสุข เรื่อง ชื่อและอาการสำคัญของโรคติดต่ออันตราย (ฉบับที่ 3) พ.ศ. 2563 ลงวันที่ 26 กุมภาพันธ์ 2563 มีแนวโน้มการติดเชื้ออย่างต่อเนื่อง พบจำนวนผู้ป่วยเพิ่มมากขึ้นอย่างรวดเร็วและเป็นวงกว้าง ดังนั้น เพื่อดำเนินการตามาตรการเฝ้าระวังและป้องกันการแพร่ระบาดของโรคติดเชื้อไวรัสโคโรนา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sz w:val="32"/>
          <w:szCs w:val="32"/>
        </w:rPr>
        <w:t>COVID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-19) ให้เกิดประสิทธิภาพสูงสุด นายกรัฐมนตรี โดยความเห็นชอบของคณะรัฐมนตรีจึงได้มีการประกาศสถานการณ์ฉุกเฉินในทุกเขตพื้นที่ทั่วราชอาณาจักร ลงวันที่ 25 มีนาคม 2563 และได้ออกข้อกำหนดออกตามความในมาตรา 9 แห่งพระราชกำหนดการบริหารราชการในสถานการณ์ฉุกเฉิน พ.ศ. 2548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ซึ่งกำหนดข้อ 12 วรรคสอง กำหนดให้ยังคงให้เปิดสถานที่ทำการของสถานที่ราชการ รัฐวิสาหกิจ หน่วยงานอื่น ๆ ของรัฐ ในวันและเวลา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ราชการปกติ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เว้นแต่ที่มีประกาศให้เปิดหรืองดดำเนินการไปก่อนแล้ว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ทั้งนี้ เพื่ออำนวยความสะดวกแก่ประชาชนและมิให้ประชาชนต้องเสียประโยชน์หรือละเมิดกฎหมายที่มีกำหนดเวลาให้ต้องปฏิบั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แต่ควรอำนวยความสะดวกแก่ผู้ปฏิบัติงาน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และให้เพิ่มบริการอำนวยความสะดวกแก่ประชาชน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เช่น การงดเว้นการกำหนดให้ประชาชนต้องมาแสดงตน หรือยกเว้น ขยายเวลา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งดหรือลดหย่อนค่าธรรมเนียมภายใต้กรอบกฎหมาย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โดยที่การให้บริการเกี่ยวกับการทะเบียนราษฎร ทะเบียนครอบครัว ทะเบียนชื่อบุคคล และบัตรประจำตัวประชาชน บางกรณี ประชาชนผู้ขอรับบริการจะต้องเสียค่าธรรมเนียมตามที่กฎหมายกำหนด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เพื่อให้ความช่วยเหลือ บรรทาความเดือดร้อน และลดภาระค่าใช้จ่ายของประชาชนที่ต้องเสียค่าธรรมเนียมในการติดต่อขอรับบริการเกี่ยวกับการทะเบียนดังกล่าว มท. จึงสมควร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ยกเว้นค่าธรรมเนียมเกี่ยวกับการทะเบียนราษฎร ทะเบียนครอบครัว ทะเบียนชื่อบุคคล และบัตรประจำตัวประชาชนให้แก่ประชาชนที่ขอรับบริการในช่วงสถานการณ์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-19) และในสถานการณ์ที่เกิดสาธารณภัยอื่น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มท. ได้รายงานผลการดำเนินการตามมาตรา 27 แห่งพระราชบัญญัติวินัยการเงินการคลังของรัฐ พ.ศ. 2561 ว่า มาตรการยกเว้นค่าธรรมเนียมและลดค่าธรรมเนียมเกี่ยวกับทะเบียนราษฎร ทะเบียนครอบครัว ทะเบียนชื่อบุคคล และบัตรประจำตัวประชาชนให้แก่ประชาชนดังกล่าว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จะทำให้รัฐสูญเสียรายได้ประมาณ 50,242,528.33 บาทต่อเดือน แต่จะเป็นการช่วยบรรเทาความเดือดร้อน ลดภาระค่าใช้จ่ายของประชาชนที่ได้รับผลกระทบจากสถานการณ์การแพร่ระบาดของโรคติดเชื้อไวรัสโคโรนา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COVID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-19) และในช่วงสถานการณ์ที่เกิดสาธารณภัยอื่นให้แก่ประชาชน</w:t>
      </w:r>
    </w:p>
    <w:p w:rsidR="00C21D69" w:rsidRPr="00031679" w:rsidRDefault="00C21D69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</w:p>
    <w:p w:rsidR="00435EED" w:rsidRPr="00031679" w:rsidRDefault="008F63A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35EED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การเพิ่มเงินตอบแทนตำแหน่งกำนัน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เป็นกรณีพิเศษ  </w:t>
      </w:r>
    </w:p>
    <w:p w:rsidR="003000CF" w:rsidRPr="00031679" w:rsidRDefault="003000CF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B66FF7" w:rsidRPr="00031679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ให้กระทรวงมหาดไทย (มท.) พิจารณาค่าตอบแทนให้กับกำนัน ผู้ใหญ่บ้าน แพทย์ประจำตำบล สารวัตรกำนัน ผู้ช่วยผู้ใหญ่บ้านฝ่ายปกครองและผู้ช่วยผู้ใหญ่บ้านฝ่ายรักษาความสงบ ซึ่งเป็นผู้ปฏิบัติงานในสถานการณ์การแพร่ระบาดของโรคติดต่อเชื้อไวรัสโคโรนา </w:t>
      </w:r>
      <w:r w:rsidRPr="00031679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ในลักษณะเงินเพิ่มพิเศษรายเดือน เป็นระยะเวลา </w:t>
      </w:r>
      <w:r w:rsidRPr="00031679">
        <w:rPr>
          <w:rFonts w:ascii="TH SarabunPSK" w:hAnsi="TH SarabunPSK" w:cs="TH SarabunPSK"/>
          <w:sz w:val="32"/>
          <w:szCs w:val="32"/>
        </w:rPr>
        <w:t>7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เดือน โดยให้พิจารณาอัตราเงินเพิ่มพิเศษเท่าที่จำเป็นและเหมาะสมในการปฏิบัติหน้าที่แต่ละตำแหน่ง เพื่อเป็นขวัญและกำลังใจในการปฏิบัติหน้าที่ของกำนัน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ซึ่งมีบทบาท ความรับผิดชอบ และเป็นกลไกสำคัญในการบูรณาการและขับเคลื่อนงานระดับพื้นที่ ในการป้องกัน ควบคุม และลดความเสี่ยง มิให้สถานการณ์การแพร่ระบาดของโรคติดต่อเชื้อไวรัสโคโรนา </w:t>
      </w:r>
      <w:r w:rsidRPr="00031679">
        <w:rPr>
          <w:rFonts w:ascii="TH SarabunPSK" w:hAnsi="TH SarabunPSK" w:cs="TH SarabunPSK"/>
          <w:sz w:val="32"/>
          <w:szCs w:val="32"/>
        </w:rPr>
        <w:t xml:space="preserve">2019 (COVID-19)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ขยายตัวออกไปในวงกว้างอย่างมีนัยสำคัญ </w:t>
      </w:r>
    </w:p>
    <w:p w:rsidR="003000CF" w:rsidRPr="00031679" w:rsidRDefault="003000CF" w:rsidP="003301CB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สำหรับหลักเกณฑ์การได้รับเงินเพิ่มพิเศษสำหรับกำนัน ผู้ใหญ่บ้าน แพทย์ประจำตำบล สารวัตรกำนัน ผู้ช่วยผู้ใหญ่บ้านฝ่ายปกครองและผู้ช่วยผู้ใหญ่บ้านฝ่ายรักษาความสงบ เห็นควรให้กระทรวงการคลัง โดยกรมบัญชีกลาง จัดทำระเบียบหรือหลักเกณฑ์เพื่อรองรับการเบิกจ่ายเงินเพิ่มพิเศษ โดยกำหนดเงื่อนไขเกี่ยวกับหลักเกณฑ์การจัดสรรเงินเพิ่มพิเศษให้สอดคล้องกับกฎหมายหรือระเบียบว่าด้วยการจ่ายเงินอื่นที่กำหนดให้จ่ายเป็นรายเดือน ตามความเห็นของสำนักงบประมาณ</w:t>
      </w:r>
      <w:r w:rsidR="00435EED" w:rsidRPr="00031679">
        <w:rPr>
          <w:rFonts w:ascii="TH SarabunPSK" w:hAnsi="TH SarabunPSK" w:cs="TH SarabunPSK"/>
          <w:sz w:val="32"/>
          <w:szCs w:val="32"/>
        </w:rPr>
        <w:tab/>
      </w:r>
      <w:r w:rsidR="00435EED" w:rsidRPr="00031679">
        <w:rPr>
          <w:rFonts w:ascii="TH SarabunPSK" w:hAnsi="TH SarabunPSK" w:cs="TH SarabunPSK"/>
          <w:sz w:val="32"/>
          <w:szCs w:val="32"/>
        </w:rPr>
        <w:tab/>
      </w:r>
    </w:p>
    <w:p w:rsidR="00435EED" w:rsidRPr="00031679" w:rsidRDefault="003000CF" w:rsidP="003301CB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5EED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435EED" w:rsidRPr="00031679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มท. รายงานว่า  </w:t>
      </w:r>
    </w:p>
    <w:p w:rsidR="00435EED" w:rsidRPr="00031679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ด้วยในปัจจุบันได้เกิดสถานการณ์การแพร่ระบาดของโรคติดเชื้อไวรัสโคโรนา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sz w:val="32"/>
          <w:szCs w:val="32"/>
        </w:rPr>
        <w:t xml:space="preserve">COVID-19)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ซึ่งเป็นโรคระบาดใหญ่ที่เพิ่งเกิดขึ้นใหม่และเป็นโรคติดต่ออันตราย จึงเป็นสถานการณ์อันกระทบต่อความสงบเรียบร้อยและความปลอดภัยของประชาชน ซึ่งต้องใช้มาตารการเข้มงวดและเร่งด่วนเพื่อควบคุมมิให้โรคแพร่ระบาดออกไปในวงกว้าง โดยได้มีการประกาศสถานการณ์ฉุกเฉินในทุกเขตท้องที่ทั่วราชอาณาจักร เพื่อให้การบริหารจัดการสถานการณ์การแพร่ระบาดในพื้นที่ระดับตำบล หมู่บ้านเป็นไปอย่างมีประสิทธิภาพทั้งในด้านการป้องกัน ควบคุมโรค มท. จึงได้บูรณาการความร่วมมือของบุคลากรทุกภาคส่วน รวมถึงกำนัน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ที่มีบทบาทสำคัญในการนำนโยบายของรัฐบาลและข้อสั่งการต่าง ๆ ทางราชการไปสู่การปฏิบัติในพื้นที่ตำบล หมู่บ้าน เพื่อรักษาไว้ซึ่งความปลอดภัยของประชาชน และการดำรงชีวิตโดยปกติสุขของประชาชน   </w:t>
      </w:r>
    </w:p>
    <w:p w:rsidR="00435EED" w:rsidRPr="00031679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มท. พิจารณาแล้วเห็นว่า กำนัน ผู้ใหญ่บ้าน แพทย์ประจำตำบล สารวัตรกำนัน ผู้ช่วยผู้ใหญ่บ้านฝ่ายปกครอง และผู้ช่วยผู้ใหญ่บ้านฝ่ายรักษาความสงบ มีฐานะเป็นทั้งเจ้าหน้าที่ของรัฐในการนำนโยบายของรัฐบาลไปสู่การปฏิบัติในระดับพื้นที่ตำบล หมู่บ้าน และเป็นตัวแทนของประชาชนในการนำปัญหาความเดือดร้อนมาสู่กระบวนการแก้ไขปัญหาของรัฐ โดยเฉพาะอย่างยิ่งในสถานการณ์การแพร่ระบาดของโรคติดเชื้อไวรัสโคโรนา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sz w:val="32"/>
          <w:szCs w:val="32"/>
        </w:rPr>
        <w:t xml:space="preserve">COVID-19)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โดยกระทรวงสาธารณสุข (สธ.) ได้ประกาศแต่งตั้งให้เจ้าหน้าที่ของรัฐดังกล่าวเป็นเจ้าพนักงานควบคุมโรคติดต่อตามพระราชบัญญัติโรคติดต่อ พ.ศ. 2558 เพื่อปฏิบัติการเฝ้าระวัง ป้องกันและควบคุมการแพร่ระบาด ตามประกาศสถานการณ์ฉุกเฉินในทุกเขตท้องที่ทั่วราชอาณาจักร ประกอบกับข้อกำหนดออกตามความในมาตรา 9 แห่งพระราชกำหนดการบริหารราชการในสถานการณ์ฉุกเฉิน พ.ศ. 2548 ส่งผลให้เจ้าหน้าที่ของรัฐดังกล่าวมีภารกิจ หน้าที่ ความรับผิดชอบเพิ่มมากขึ้น เช่น เป็นผู้ดำเนินการคัดกรอง แยกกัก กักกัน หรือคุมไว้สังเกตในระดับหมู่บ้าน ตามที่คณะกรรมการโรคติดต่อแห่งชาติกำหนด ดำเนินการเชิงรุกในการค้นหา เฝ้าระวังคนในพื้นที่ที่มีความเสี่ยงต่อการติดเชื้อ แจ้งเตือนราษฎรในหมู่บ้านในฐานะเจ้าพนักงานควบคุมโรคติดต่อ และแจ้งเจ้าหน้าที่สาธารณสุขประจำโรงพยาบาลส่งเสริมสุขภาพตำบลทราบ หากมีบุคคลที่เป็นหรือมีเหตุอันควรสงสัยเป็นโรคติดเชื้อ และเป็นหนึ่งในคณะทำงานของชุดปฏิบัติการระดับตำบล เพื่อปฏิบัติตามข้อกำหนดในการห้ามบุคคลออกนอกเคหสถาน (ตั้งแต่เวลา 22.00 – 04.00 น. และปรับเป็น 23.00 – 03.00 น. ตามลำดับ) และบูรณาการจัดตั้งจุดตรวจจุดสกัดในพื้นที่เพื่อคัดกรองผู้มาจากกลุ่มเสี่ยงและวัดอุณหภูมิร่างกายผู้สัญจรเข้า-ออกหมู่บ้าน จัดทำข้อมูลผู้เดินทางเข้าสู่หมู่บ้านเพื่อป้องกันการแพร่ระบาด จัดตั้งด่านคัดกรองชั่วคราวบริเวณเส้นทางสัญจรหลักของหมู่บ้าน เพื่อสำรวจบุคคลที่เดินทางเข้า-ออกหมู่บ้าน และเดินสำรวจพื้นที่เป็นรายครัวเรือนเพื่อตรวจสอบข้อมูลอีกชั้นหนึ่งและรวบรวมข้อมูลดังกล่าวจัดส่งอำเภอ รวมถึงเป็นผู้สำรวจข้อมูลผู้ได้รับผลกระทบจากมาตรการป้องกันแก้ไขปัญหาโรคติดเชื้อไวรัสโคโรนา 2019 </w:t>
      </w:r>
      <w:r w:rsidRPr="00031679">
        <w:rPr>
          <w:rFonts w:ascii="TH SarabunPSK" w:hAnsi="TH SarabunPSK" w:cs="TH SarabunPSK"/>
          <w:sz w:val="32"/>
          <w:szCs w:val="32"/>
        </w:rPr>
        <w:t xml:space="preserve">(COVID-19)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ฯลฯ ซึ่งเมื่อพิจารณาจากภารกิจความรับผิดชอบของเจ้าหน้าที่ของรัฐดังกล่าวที่ได้ดำเนินการในสถานการณ์การแพร่ระบาดของโรคติดเชื้อไวรัสโคโรนา 2019 </w:t>
      </w:r>
      <w:r w:rsidRPr="00031679">
        <w:rPr>
          <w:rFonts w:ascii="TH SarabunPSK" w:hAnsi="TH SarabunPSK" w:cs="TH SarabunPSK"/>
          <w:sz w:val="32"/>
          <w:szCs w:val="32"/>
        </w:rPr>
        <w:t>(COVID-19)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จะเห็นได้ว่า ได้ปฏิบัติหน้าที่ด้วยความอดทน เสียสละ เพื่อบรรเทาความเดือดร้อนให้แก่ประชาชน และป้องกันการแพร่ระบาดไม่ให้เพิ่มมากขึ้น   </w:t>
      </w:r>
    </w:p>
    <w:p w:rsidR="00435EED" w:rsidRPr="00031679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สถานการณ์การแพร่ระบาดของโรคติดเชื้อไวรัสโคโรนา 2019 </w:t>
      </w:r>
      <w:r w:rsidRPr="00031679">
        <w:rPr>
          <w:rFonts w:ascii="TH SarabunPSK" w:hAnsi="TH SarabunPSK" w:cs="TH SarabunPSK"/>
          <w:sz w:val="32"/>
          <w:szCs w:val="32"/>
        </w:rPr>
        <w:t>(COVID-19)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ทำให้เจ้าหน้าที่ของรัฐดังกล่าวในฐานะผู้ปกครองท้องที่จะต้องดูแลความสงบเรียบร้อยในพื้นที่ตลอดเวลา ไม่มีวันลาและวันหยุดราชการ โดยเฉพาะอย่างยิ่งการได้รับมอบหมายภารกิจเพิ่มมากขึ้น จึงต้องเสียสละเวลาในการประกอบอาชีพส่วนตัว จนส่งผลกระทบต่อรายได้ที่สมควรได้รับ อีกทั้งในปัจจุบันเงินตอบแทนตำแหน่งเจ้าหน้าที่ของรัฐดังกล่าวยังคงไม่สอดคล้องกับสภาวะเศรษฐกิจและค่าครองชีพที่มีแนวโน้มเพิ่มสูงขึ้น ประกอบกับเจ้าหน้าที่ของรัฐดังกล่าวจำเป็นต้องออกค่าใช้จ่ายเพื่อการปฏิบัติหน้าที่ด้วยตนเอง เช่น ค่าพาหนะ ค่าน้ำมันรถ ฯลฯ อันอาจเป็นสาเหตุของการบั่นทอนกำลังใจในการปฏิบัติหน้าที่ได้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</w:p>
    <w:p w:rsidR="003B64A5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มท. จึงเห็นควรเพิ่มเงินตอบแทนตำแหน่งเพื่อเป็นขวัญและกำลังใจในการปฏิบัติหน้าที่ของบุคลากรภาครัฐดังกล่าว ในสถานการณ์การแพร่ระบาดของโรคติดเชื้อไวรัสโคโรนา 2019 </w:t>
      </w:r>
      <w:r w:rsidRPr="00031679">
        <w:rPr>
          <w:rFonts w:ascii="TH SarabunPSK" w:hAnsi="TH SarabunPSK" w:cs="TH SarabunPSK"/>
          <w:sz w:val="32"/>
          <w:szCs w:val="32"/>
        </w:rPr>
        <w:t>(COVID-19)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ที่ได้ปฏิบัติหน้าที่ด้วยความอดทน เสียสละเพื่อบรรเทาความเดือดร้</w:t>
      </w:r>
      <w:bookmarkStart w:id="0" w:name="_GoBack"/>
      <w:bookmarkEnd w:id="0"/>
      <w:r w:rsidRPr="00031679">
        <w:rPr>
          <w:rFonts w:ascii="TH SarabunPSK" w:hAnsi="TH SarabunPSK" w:cs="TH SarabunPSK"/>
          <w:sz w:val="32"/>
          <w:szCs w:val="32"/>
          <w:cs/>
        </w:rPr>
        <w:t>อนให้แก่ประชาชน ป้องกันการแพร่ระบาดไม่ให้เพิ่มมากขึ้น และ</w:t>
      </w:r>
      <w:r w:rsidR="003B64A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ลดความเสี่ยงในการแพร่ระบาดเข้าสู่ตำบล หมู่บ้าน </w:t>
      </w:r>
    </w:p>
    <w:p w:rsidR="00435EED" w:rsidRPr="00031679" w:rsidRDefault="003B64A5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ทั้งนี้ กำนัน ผู้ใหญ่บ้าน แพทย์ประจำตำบล สารวัตรกำนัน ผู้ช่วยผู้ใหญ่บ้านฝ่ายปกครอง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ผู้ช่วยผู้ใหญ่บ้านฝ่ายรักษาความสงบ มีจำนวนทั้งสิ้น 291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416 คน แบ่งเป็น กำนัน 7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036 คน ผู้ใหญ่บ้าน 67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673 คน แพทย์ประจำตำบล 7</w:t>
      </w:r>
      <w:r w:rsidR="00435EED" w:rsidRPr="00031679">
        <w:rPr>
          <w:rFonts w:ascii="TH SarabunPSK" w:hAnsi="TH SarabunPSK" w:cs="TH SarabunPSK"/>
          <w:sz w:val="32"/>
          <w:szCs w:val="32"/>
        </w:rPr>
        <w:t xml:space="preserve">,036 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คน สารวัตรกำนัน 14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072 คน ผู้ช่วยผู้ใหญ่บ้านฝ่ายปกครอง 149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418 คน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>ผู้ช่วยผู้ใหญ่บ้านฝ่ายรักษาความสงบ 46</w:t>
      </w:r>
      <w:r w:rsidR="00435EED" w:rsidRPr="00031679">
        <w:rPr>
          <w:rFonts w:ascii="TH SarabunPSK" w:hAnsi="TH SarabunPSK" w:cs="TH SarabunPSK"/>
          <w:sz w:val="32"/>
          <w:szCs w:val="32"/>
        </w:rPr>
        <w:t>,</w:t>
      </w:r>
      <w:r w:rsidR="00435EED" w:rsidRPr="00031679">
        <w:rPr>
          <w:rFonts w:ascii="TH SarabunPSK" w:hAnsi="TH SarabunPSK" w:cs="TH SarabunPSK"/>
          <w:sz w:val="32"/>
          <w:szCs w:val="32"/>
          <w:cs/>
        </w:rPr>
        <w:t xml:space="preserve">181 คน </w:t>
      </w:r>
    </w:p>
    <w:p w:rsidR="00435EED" w:rsidRPr="00031679" w:rsidRDefault="00435EED" w:rsidP="003301CB">
      <w:pPr>
        <w:spacing w:line="32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31679" w:rsidTr="00403738">
        <w:tc>
          <w:tcPr>
            <w:tcW w:w="9820" w:type="dxa"/>
          </w:tcPr>
          <w:p w:rsidR="0088693F" w:rsidRPr="00031679" w:rsidRDefault="0088693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3000CF" w:rsidRPr="00031679" w:rsidRDefault="00454FB9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F63A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00C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การเสนอพื้นที่ดอยเชียงดาว จังหวัดเชียงใหม่ เป็นพื้นที่สงวนชีวมณฑลแห่งใหม่</w:t>
      </w:r>
    </w:p>
    <w:p w:rsidR="003000CF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คณะรัฐมนตรีมีมติเห็นชอบให้เสนอพื้นที่ดอยเชียงดาว จังหวัดเชียงใหม่ เป็นพื้นที่สงวนชีวมณฑลแห่งใหม่ ต่อโครงการมนุษย์และชีวมณฑล ขององค์การศึกษา วิทยาศาสตร์ และวัฒนธรรมแห่งสหประชาชาติ (ยูเนสโก) ตามที่กระทรวงทรัพยากรธรรมชาติและสิ่งแวดล้อม (ทส.) เสนอ</w:t>
      </w:r>
    </w:p>
    <w:p w:rsidR="003B64A5" w:rsidRDefault="003B64A5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B64A5" w:rsidRPr="00031679" w:rsidRDefault="003B64A5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1.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>โครงการมนุษย์และชีวมณฑลของยูเนสโก [</w:t>
      </w:r>
      <w:r w:rsidRPr="00031679">
        <w:rPr>
          <w:rFonts w:ascii="TH SarabunPSK" w:hAnsi="TH SarabunPSK" w:cs="TH SarabunPSK"/>
          <w:sz w:val="32"/>
          <w:szCs w:val="32"/>
        </w:rPr>
        <w:t xml:space="preserve">Man and the Biosphere </w:t>
      </w:r>
      <w:r w:rsidRPr="00031679">
        <w:rPr>
          <w:rFonts w:ascii="TH SarabunPSK" w:hAnsi="TH SarabunPSK" w:cs="TH SarabunPSK"/>
          <w:sz w:val="32"/>
          <w:szCs w:val="32"/>
          <w:cs/>
        </w:rPr>
        <w:t>(</w:t>
      </w:r>
      <w:r w:rsidRPr="00031679">
        <w:rPr>
          <w:rFonts w:ascii="TH SarabunPSK" w:hAnsi="TH SarabunPSK" w:cs="TH SarabunPSK"/>
          <w:sz w:val="32"/>
          <w:szCs w:val="32"/>
        </w:rPr>
        <w:t>MAB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 xml:space="preserve">] ก่อตั้งมาตั้งแต่ปี พ.ศ. 2514 (ค.ศ. 1971) มีวัตถุประสงค์เพื่อวางแนวทางการพัฒนาความสัมพันธ์ระหว่างมนุษย์กับสิ่งแวดล้อม บนพื้นฐานวิทยาศาสตร์โดยมีพื้นที่สาธิตของโครงการดังกล่าวกระจายอยู่ทั่วโลก เรียกว่า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พื้นที่สงวน</w:t>
      </w:r>
      <w:r w:rsidR="008742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ชีวมณฑล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679">
        <w:rPr>
          <w:rFonts w:ascii="TH SarabunPSK" w:hAnsi="TH SarabunPSK" w:cs="TH SarabunPSK"/>
          <w:sz w:val="32"/>
          <w:szCs w:val="32"/>
        </w:rPr>
        <w:t>Biosphere Reserve</w:t>
      </w:r>
      <w:r w:rsidRPr="00031679">
        <w:rPr>
          <w:rFonts w:ascii="TH SarabunPSK" w:hAnsi="TH SarabunPSK" w:cs="TH SarabunPSK"/>
          <w:sz w:val="32"/>
          <w:szCs w:val="32"/>
          <w:cs/>
        </w:rPr>
        <w:t>) ซึ่งอาจเป็นพื้นที่ของระบบนิเวศภาคพื้นดิน ชายฝั่ง พื้นน้ำ หรือประกอบด้วยระบบนิเวศดังกล่าวรวมกันในการประกาศจัดตั้งพื้นที่สงวนชีวมณฑล</w:t>
      </w:r>
      <w:r w:rsidR="008742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1679">
        <w:rPr>
          <w:rFonts w:ascii="TH SarabunPSK" w:hAnsi="TH SarabunPSK" w:cs="TH SarabunPSK"/>
          <w:sz w:val="32"/>
          <w:szCs w:val="32"/>
          <w:cs/>
        </w:rPr>
        <w:t>กรอบบัญญัติการดำเนินงานของเครือข่ายพื้นที่สงวน</w:t>
      </w:r>
      <w:r w:rsidR="008742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1679">
        <w:rPr>
          <w:rFonts w:ascii="TH SarabunPSK" w:hAnsi="TH SarabunPSK" w:cs="TH SarabunPSK"/>
          <w:sz w:val="32"/>
          <w:szCs w:val="32"/>
          <w:cs/>
        </w:rPr>
        <w:t>ชีวมณฑลโลก (</w:t>
      </w:r>
      <w:r w:rsidRPr="00031679">
        <w:rPr>
          <w:rFonts w:ascii="TH SarabunPSK" w:hAnsi="TH SarabunPSK" w:cs="TH SarabunPSK"/>
          <w:sz w:val="32"/>
          <w:szCs w:val="32"/>
        </w:rPr>
        <w:t>Statutory Framework of the World Network of Biosphere Reserves</w:t>
      </w:r>
      <w:r w:rsidRPr="00031679">
        <w:rPr>
          <w:rFonts w:ascii="TH SarabunPSK" w:hAnsi="TH SarabunPSK" w:cs="TH SarabunPSK"/>
          <w:sz w:val="32"/>
          <w:szCs w:val="32"/>
          <w:cs/>
        </w:rPr>
        <w:t>) ระบุว่า พื้นที่สงวน</w:t>
      </w:r>
      <w:r w:rsidR="008742F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ชีวมณฑล ถูกประกาศจัดตั้งโดยคณะกรรมการสภาประสานงานระหว่างชาติว่าด้วยโครงการด้านมนุษย์และชีวมณฑล (</w:t>
      </w:r>
      <w:r w:rsidRPr="00031679">
        <w:rPr>
          <w:rFonts w:ascii="TH SarabunPSK" w:hAnsi="TH SarabunPSK" w:cs="TH SarabunPSK"/>
          <w:sz w:val="32"/>
          <w:szCs w:val="32"/>
        </w:rPr>
        <w:t xml:space="preserve">International Coordinating Council of the Man and the Biosphere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31679">
        <w:rPr>
          <w:rFonts w:ascii="TH SarabunPSK" w:hAnsi="TH SarabunPSK" w:cs="TH SarabunPSK"/>
          <w:sz w:val="32"/>
          <w:szCs w:val="32"/>
        </w:rPr>
        <w:t xml:space="preserve">MAB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31679">
        <w:rPr>
          <w:rFonts w:ascii="TH SarabunPSK" w:hAnsi="TH SarabunPSK" w:cs="TH SarabunPSK"/>
          <w:sz w:val="32"/>
          <w:szCs w:val="32"/>
        </w:rPr>
        <w:t>ICC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) จากการเสนอของประเทศใด ๆ ที่ได้พิจารณาแล้ว พื้นที่สงวนชีวมณฑลยังคงอยู่ในอำนาจอธิปไตยของรัฐพื้นที่สงวนชีวมณฑลตั้งอยู่ และอยู่ภายใต้กฎหมายของรัฐเท่านั้น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แบ่งเขตการจัดการของพื้นที่สงวนชีวมณฑลจึงเป็นเพียงการแบ่งเขตการจัดการเพื่อเป็นข้อแนะนำให้แก่หน่วยงานที่เกี่ยวข้องสำหรับพิจารณากิจกรรมที่จะดำเนินการในพื้นที่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เพื่อประโยชน์ในการแสดงศักยภาพของพื้นที่สงวนชีวมณฑลใน 3 บทบาทหน้าที่ ได้แก่ (1) บทบาทด้านการอนุรักษ์ (</w:t>
      </w:r>
      <w:r w:rsidRPr="00031679">
        <w:rPr>
          <w:rFonts w:ascii="TH SarabunPSK" w:hAnsi="TH SarabunPSK" w:cs="TH SarabunPSK"/>
          <w:sz w:val="32"/>
          <w:szCs w:val="32"/>
        </w:rPr>
        <w:t>Conservation</w:t>
      </w:r>
      <w:r w:rsidRPr="00031679">
        <w:rPr>
          <w:rFonts w:ascii="TH SarabunPSK" w:hAnsi="TH SarabunPSK" w:cs="TH SarabunPSK"/>
          <w:sz w:val="32"/>
          <w:szCs w:val="32"/>
          <w:cs/>
        </w:rPr>
        <w:t>) เป็นพื้นที่ที่อนุรักษ์สงวนรักษาทรัพยากรพันธุกรรม ชนิดพันธุ์ของสิ่งมีชีวิต และอนุรักษ์ระบบนิเวศ สภาพภูมิทัศน์ ตลอดจนความหลากหลายทางวัฒนธรรมในพื้นที่ (2) บทบาทด้านการพัฒนา (</w:t>
      </w:r>
      <w:r w:rsidRPr="00031679">
        <w:rPr>
          <w:rFonts w:ascii="TH SarabunPSK" w:hAnsi="TH SarabunPSK" w:cs="TH SarabunPSK"/>
          <w:sz w:val="32"/>
          <w:szCs w:val="32"/>
        </w:rPr>
        <w:t>Development</w:t>
      </w:r>
      <w:r w:rsidRPr="00031679">
        <w:rPr>
          <w:rFonts w:ascii="TH SarabunPSK" w:hAnsi="TH SarabunPSK" w:cs="TH SarabunPSK"/>
          <w:sz w:val="32"/>
          <w:szCs w:val="32"/>
          <w:cs/>
        </w:rPr>
        <w:t>) เป็นพื้นที่ที่ส่งเสริมการพัฒนาอย่างยั่งยืนทางเศรษฐกิจ สังคม ประเพณีและวัฒนธรรม และ (3) บทบาทด้านการสนับสนุนการวิจัยและการศึกษา (</w:t>
      </w:r>
      <w:r w:rsidRPr="00031679">
        <w:rPr>
          <w:rFonts w:ascii="TH SarabunPSK" w:hAnsi="TH SarabunPSK" w:cs="TH SarabunPSK"/>
          <w:sz w:val="32"/>
          <w:szCs w:val="32"/>
        </w:rPr>
        <w:t>Logistic</w:t>
      </w:r>
      <w:r w:rsidRPr="00031679">
        <w:rPr>
          <w:rFonts w:ascii="TH SarabunPSK" w:hAnsi="TH SarabunPSK" w:cs="TH SarabunPSK"/>
          <w:sz w:val="32"/>
          <w:szCs w:val="32"/>
          <w:cs/>
        </w:rPr>
        <w:t>) เป็นพื้นที่ที่สามารถให้การสนับสนุนการสาธิต การฝึกอบรม และให้ความรู้เกี่ยวกับสิ่งแวดล้อม การศึกษาวิจัยและตรวจสอบปัญหาที่เกี่ยวกับการอนุรักษ์และการพัฒนาอย่างยั่งยืนในทุกระดับ ทั้งระดับท้องถิ่น ระดับชาติ และระดับนานาชาติซึ่งนับตั้งแต่การริเริ่มโครงการโดยยูเนสโก โครงการได้ผ่านการพัฒนาแนวคิดและทิศทางของโครงการตามความท้าทายที่เป็นกระแสโลกและส่งผลต่อการอยู่ร่วมกันระหว่างคนกับธรรมชาติ ปัจจุบันมีพื้นที่สงวนชีวมณฑลทั่วโลกจำนวน 701 แห่ง ใน 124 ประเทศ โดย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พื้นที่สงวนชีวมณฑลในประเทศไทย </w:t>
      </w:r>
      <w:r w:rsidR="00F97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มีจำนวน 4 แห่ง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ดังนี้ 1) พื้นที่สงวนชีวมณฑลสะแกราช จังหวัดนครราชสีมา ขึ้นทะเบียนเมื่อ พ.ศ. 2519 2) พื้นที่สงวนชีวมณฑลแม่สา – คอกม้า จังหวัดเชียงใหม่ ขึ้นทะเบียนเมื่อ พ.ศ. 2520 3) พื้นที่สงวนชีวมณฑลป่าสักห้วยทาก จังหวัดลำปาง ขึ้นทะเบียนเมื่อ พ.ศ. 2520 และ 4) พื้นที่สงวนชีวมณฑลระนอง จังหวัดระนอง ขึ้นทะเบียนเมื่อ </w:t>
      </w:r>
      <w:r w:rsidR="00F9730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พ.ศ. 2540 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คณะกรรมการโครงการมนุษย์และชีวมณฑล ของคณะกรรมการแห่งชาติว่าด้วยการศึกษา วิทยาศาสตร์ และวัฒนธรรมแห่งสหประชาชาติ (ยูเนสโก) ในคราวประชุมครั้งที่ 1/2559 เมื่อวันที่ 16 กุมภาพันธ์ 2559 (ปลัดกระทรวงทรัพยากรธรรมชาติและสิ่งแวดล้อม เป็นประธาน) ได้มีมติให้กรมอุทยานแห่งชาติ สัตว์ป่า และพันธุ์พืช ในฐานะฝ่ายเลขานุการฯ พิจารณาพื้นที่ที่มีความเป็นไปได้ในการดำเนินการตามโครงการมนุษย์และ</w:t>
      </w:r>
      <w:r w:rsidR="00F9730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ชีวมณฑลและเสนอขอจัดตั้งเป็นพื้นที่สงวนชีวมณฑลเพิ่มเติม</w:t>
      </w:r>
    </w:p>
    <w:p w:rsidR="00304E8A" w:rsidRPr="00031679" w:rsidRDefault="00304E8A" w:rsidP="003301CB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21D94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54FB9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21D94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การกู้เงินเพื่อบรรเทาการขาดสภาพคล่อง หรือเพื่อใช้เป็นทุนหมุนเวียนในการดำเนินกิจการทั่วไป จำนวน 2</w:t>
      </w:r>
      <w:r w:rsidR="00321D94" w:rsidRPr="0003167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21D94" w:rsidRPr="00031679">
        <w:rPr>
          <w:rFonts w:ascii="TH SarabunPSK" w:hAnsi="TH SarabunPSK" w:cs="TH SarabunPSK"/>
          <w:b/>
          <w:bCs/>
          <w:sz w:val="32"/>
          <w:szCs w:val="32"/>
          <w:cs/>
        </w:rPr>
        <w:t>000 ล้านบาท โดยกระทรวงการคลังค้ำประกันเงินต้นและดอกเบี้ย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คณะรัฐมนตรีมีมติเห็นชอบให้การเคหะแห่งชาติ (กคช.) กู้เงินเพื่อบรรเทาการขาดสภาพคล่องหรือเพื่อใช้เป็นทุนหมุนเวียนในการดำเนินกิจการทั่วไป จำนวน 2</w:t>
      </w:r>
      <w:r w:rsidRPr="00031679">
        <w:rPr>
          <w:rFonts w:ascii="TH SarabunPSK" w:hAnsi="TH SarabunPSK" w:cs="TH SarabunPSK"/>
          <w:sz w:val="32"/>
          <w:szCs w:val="32"/>
        </w:rPr>
        <w:t>,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000 ล้านบาท ภายใต้แผนการบริหารหนี้สาธารณะ ประจำปีงบประมาณ 2563 (ปรับปรุงครั้งที่ 1) โดยมีกระทรวงการคลัง (กค.) ประกันเงินต้นและดอกเบี้ย ตามที่กระทรวงการพัฒนาสังคมและความมั่นคงของมนุษย์ (พม.) เสนอ </w:t>
      </w:r>
      <w:r w:rsidR="005323B0">
        <w:rPr>
          <w:rFonts w:ascii="TH SarabunPSK" w:hAnsi="TH SarabunPSK" w:cs="TH SarabunPSK" w:hint="cs"/>
          <w:sz w:val="32"/>
          <w:szCs w:val="32"/>
          <w:cs/>
        </w:rPr>
        <w:t>และให้ กคช. รับความเห็นของ กค. ไปพิจารณาดำเนินการต่อไปด้วย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พม.รายงานว่า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สืบเนื่องจากสถานการณ์การแพร่ระบาดของโรคติดเชื้อไวรัสโคโรนา 2019 ซึ่งมีผู้ติดเชื้อและเสียชีวิตเป็นจำนวนมาก ส่งผลกระทบต่อระบบเศรษฐกิจของประเทศเป็นวงกว้าง และส่งผลกระทบต่อประชาชน             ทั้งทางตรงและทางอ้อม เช่น การดำรงชีวิต การประกอบอาชีพ และหารายได้ เป็นต้น ดังนั้น กคช. จึงได้ออกมาตรการเร่งด่วนในการช่วยเหลือและบรรเทาปัญหาความเดือดร้อนให้แก่ลูกค้าของ กคช. ที่ได้รับผลกระทบจาก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>สถานการณ์ดังกล่าว ซึ่งส่วนใหญ่เป็นประชาชนกลุ่มผู้มีรายได้น้อย เป็นระยะเวลา 3 เดือน (เดือนเมษายน – มิถุนายน 2563) โดยมีรายละเอียดสรุปได้ ดังนี้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964"/>
        <w:gridCol w:w="5783"/>
      </w:tblGrid>
      <w:tr w:rsidR="00321D94" w:rsidRPr="00031679" w:rsidTr="00F45BEF">
        <w:tc>
          <w:tcPr>
            <w:tcW w:w="3964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78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กลุ่มเป้าหมาย/รายละเอียด</w:t>
            </w:r>
          </w:p>
        </w:tc>
      </w:tr>
      <w:tr w:rsidR="00321D94" w:rsidRPr="00031679" w:rsidTr="00F45BEF">
        <w:tc>
          <w:tcPr>
            <w:tcW w:w="396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พักชำระหนี้ค่าเช่าซื้อ</w:t>
            </w:r>
          </w:p>
        </w:tc>
        <w:tc>
          <w:tcPr>
            <w:tcW w:w="5783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ลูกค้าสัญญาเช่าซื้ออาคาร/อาคารพร้อมที่ดิน/ที่ดินแปลงโล่ง (สัญญาเช่าซื้อจะถูกขยายเวลาออกไป 3 เดือน)</w:t>
            </w:r>
          </w:p>
        </w:tc>
      </w:tr>
      <w:tr w:rsidR="00321D94" w:rsidRPr="00031679" w:rsidTr="00F45BEF">
        <w:tc>
          <w:tcPr>
            <w:tcW w:w="396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ปลอดค่าเช่า</w:t>
            </w:r>
          </w:p>
        </w:tc>
        <w:tc>
          <w:tcPr>
            <w:tcW w:w="5783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1. ลูกค้าสัญญาเช่าอาคาร/อาคารพร้อมที่ดิน/ที่ดิน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2. แผงตลาดร้านค้ารายย่อยที่ทำสัญญาตรงกับ กคช.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3. ผู้เช่ารายย่อยที่ทำสัญญาเช่ากับผู้เช่าเหมาอาคาร</w:t>
            </w:r>
          </w:p>
        </w:tc>
      </w:tr>
      <w:tr w:rsidR="00321D94" w:rsidRPr="00031679" w:rsidTr="00F45BEF">
        <w:tc>
          <w:tcPr>
            <w:tcW w:w="396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ลดค่าเช่าลงร้อยละ 50</w:t>
            </w:r>
          </w:p>
        </w:tc>
        <w:tc>
          <w:tcPr>
            <w:tcW w:w="5783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ผู้เช่ารายย่อยในพลาซ่าหรือตลาดเช่าเหมา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(กำหนดให้ผู้เช่ารายใหญ่ต้องลดค่าเช่าให้ผู้เช่ารายย่อยไม่น้อยกว่าที่ กคช. ให้ส่วนลด)</w:t>
            </w:r>
          </w:p>
        </w:tc>
      </w:tr>
      <w:tr w:rsidR="00321D94" w:rsidRPr="00031679" w:rsidTr="00F45BEF">
        <w:tc>
          <w:tcPr>
            <w:tcW w:w="396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พักชำระเงินมัดจำ/เงินจอง (เงินดาวน์)</w:t>
            </w:r>
          </w:p>
        </w:tc>
        <w:tc>
          <w:tcPr>
            <w:tcW w:w="5783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ลูกค้าสัญญาจะซื้อจะขาย/สัญญาจอง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(สัญญาจะถูกขยายระยะเวลาออกไปอีก 3 เดือน)</w:t>
            </w:r>
          </w:p>
        </w:tc>
      </w:tr>
      <w:tr w:rsidR="00321D94" w:rsidRPr="00031679" w:rsidTr="00F45BEF">
        <w:tc>
          <w:tcPr>
            <w:tcW w:w="9747" w:type="dxa"/>
            <w:gridSpan w:val="2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มาตรการช่วยเหลือลูกค้า กคช. ที่ได้รับผลกระทบจากการแพร่ระบาดของโรคติดเชื้อไวรัสโคโรนา 2019 ข้างต้น กคช. ช่วยเหลือเฉพาะค่าเช่าซื้อและค่าเช่าเท่านั้น ไม่รวมถึงค่าน้ำ ค่าภาษีโรงเรือน ค่าใช้จ่ายส่วนกลาง ค่าดูแลชุมชน ค่าปรับตามสัญญาจากการชำระค่าเช่าซื้อ/ค่าเช่าล่าช้าของงวดที่ค้างชำระก่อนมีมาตรการ ซึ่งต้องชำระตามเงื่อนไขสัญญาปกติ</w:t>
            </w:r>
          </w:p>
        </w:tc>
      </w:tr>
    </w:tbl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กคช. เห็นว่า หากการแพร่ระบาดของโรคติดเชื้อไวรัสโคโรนา 2019 มีระยะเวลายาวนาน กคช. จะได้รับผลกระทบจากการขายโครงการ การรับชำระค่าเช่า และค่าเช่าซื้อที่ต่ำกว่าแผนอย่างมีนัยสำคัญ ดังนั้น เพื่อให้ กคช. มีสภาพคล่องเพียงพอรองรับการบริหารงานได้อย่างต่อเนื่อง ไม่หยุดชะงักในช่วงเวลาใดเวลาหนึ่ง                 จึงมีความจำเป็นต้องขอปรับปรุงแผนการกู้เงินโดย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ปรับเพิ่มวงเงินกู้เพื่อบรรเทาการขาดสภาพคล่อง หรือเพื่อใช้เป็นทุนหมุนเวียนในการดำเนินกิจการทั่วไป จำนวน 2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000 ล้านบาท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เพื่อให้มีสภาพคล่องในจำนวนที่เหมาะสมต่อ          การดำเนินงาน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กค. ค้ำประกันเงินต้นและดอกเบี้ย </w:t>
      </w:r>
      <w:r w:rsidRPr="00031679">
        <w:rPr>
          <w:rFonts w:ascii="TH SarabunPSK" w:hAnsi="TH SarabunPSK" w:cs="TH SarabunPSK"/>
          <w:sz w:val="32"/>
          <w:szCs w:val="32"/>
          <w:cs/>
        </w:rPr>
        <w:t>ซึ่งคณะกรรมการการเคหะแห่งชาติได้มีมติอนุมัติแล้วในการประชุมครั้งที่ 8/2563 เมื่อวันที่ 22 เมษายน 2563 และคณะรัฐมนตรีได้มีมติเมื่อวันที่ 28 เมษายน 2563 อนุมัติ      การปรับปรุงแผนการบริหารหนี้สาธารณะ ประจำปีงบประมาณ 2563 ครั้งที่ 1 ซึ่งรวมถึงการปรับเพิ่มเงินกู้ของ กคช. แล้ว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1D94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54FB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21D94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การส่งคืนพื้นที่สวนป่าคอนสาร จังหวัดชัยภูมิ เนื้อที่ 366 ไร่ 78 ตารางวา ให้กรมป่าไม้ เพื่อนำพื้นที่เข้าสู่กระบวนการจัดที่ดินทำกินให้ชุมชนตามนโยบายรัฐบาล</w:t>
      </w:r>
    </w:p>
    <w:p w:rsidR="00321D94" w:rsidRPr="005F0264" w:rsidRDefault="00321D94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คณะรัฐมนตรีมีมติเห็นชอบการส่งคืนพื้นที่สวนป่าคอนสาร จังหวัดชัยภูมิ พื้นที่ 366 ไร่ 78 ตารางวา ให้กรมป่าไม้ เพื่อนำพื้นที่เข้าสู่กระบวนการจัดที่ดินทำกินให้ชุมชนตามนโยบายรัฐบาลภายใต้คณะกรรมการนโยบายที่ดินแห่งชาติ (คทช.) ต่อไป ตามที่กระทรวงทรัพยากรธรรมชาติและสิ่งแวดล้อม (ทส.) เสนอ</w:t>
      </w:r>
      <w:r w:rsidR="005F0264">
        <w:rPr>
          <w:rFonts w:ascii="TH SarabunPSK" w:hAnsi="TH SarabunPSK" w:cs="TH SarabunPSK"/>
          <w:sz w:val="32"/>
          <w:szCs w:val="32"/>
        </w:rPr>
        <w:t xml:space="preserve"> </w:t>
      </w:r>
      <w:r w:rsidR="005F0264">
        <w:rPr>
          <w:rFonts w:ascii="TH SarabunPSK" w:hAnsi="TH SarabunPSK" w:cs="TH SarabunPSK" w:hint="cs"/>
          <w:sz w:val="32"/>
          <w:szCs w:val="32"/>
          <w:cs/>
        </w:rPr>
        <w:t xml:space="preserve">และให้ ทส. รับความเห็นหน่วยงานที่เกี่ยวข้องไปพิจารณาดำเนินการในส่วนที่เกี่ยวข้องต่อไปด้วย 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ทส. รายงานว่า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เรื่อง การส่งคืนพื้นที่สวนป่าคอนสาร จังหวัดชัยภูมิ เนื้อที่ 366 ไร่ 78 ตารางวา ให้กรมป่าไม้           เพื่อนำพื้นที่เข้าสู่กระบวนการจัดที่ดินทำกินให้ชุมชนตามนโยบายรัฐบาล มีความเป็นมา ดังนี้</w:t>
      </w:r>
    </w:p>
    <w:tbl>
      <w:tblPr>
        <w:tblStyle w:val="af9"/>
        <w:tblW w:w="0" w:type="auto"/>
        <w:tblLook w:val="04A0"/>
      </w:tblPr>
      <w:tblGrid>
        <w:gridCol w:w="1413"/>
        <w:gridCol w:w="2410"/>
        <w:gridCol w:w="5924"/>
      </w:tblGrid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รายละเอียดเหตุการณ์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ปี 2516 - 2525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กรมป่าไม้ได้คัดเลือกพื้นที่ปลูกสร้างสวนป่า เพื่อให้ อ.อ.ป. ไม้ปลูกทดแทนเงื่อนไขสัมปทานของบริษัท ชัยภูมิทำไม้ จำกัด โดยคัดเลือกบริเวณพื้นที่ในเขตป่าสงวนแห่งชาติ ป่าภูซำผักหนาม ตำบลทุ่งพระ อำเภอคอนสาร จังหวัดชัยภูมิ ซึ่งเป็นเขตป่าสงวนแห่งชาติให้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อ.อ.ป.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ปลูกป่าจำนวน 20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ไร่ เริ่มปลูกในปี 2521 และได้จัดตั้งหมู่บ้านป่าไม้และรวบรวมราษฎรที่ทำไร่เลื่อนลอยในเขตป่าสงวนแห่งชาติ เข้าเป็นสมาชิกหมู่บ้านป่าไม้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จัดพื้นที่อาศัยครอบครัวละ 1 ไร่ จัดระบบสาธารณูปโภค สร้างวัดและโรงเรียน ให้หมู่บ้านป่าไม้ดำเนินการปลูกสร้างสวนป่าโดยจ้างแรงงานสมาชิกหมู่บ้านป่าไม้ จนกระทั่งในปี พ.ศ. 2525 จึงหยุดปลูกขยาย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ได้พื้นที่ป่ารวม 4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401 ไร่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ส่วนพื้นที่ที่เหลือจำนวน 15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599 ไร่ มีราษฎรอ้างสิทธิครอบครองทำประโยชน์มาก่อน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1: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วบรวมราษฎรให้เข้ามาอยู่ในพื้นที่มีวัตถุประสงค์เพื่อให้ราษฎรมีส่วนร่วมในการปกป้องป่าไม้โดยราษฎรสามารถปลูกพืชบางชนิดเพื่อหาเลี้ยงชีพและรับเงินจากหน่วยงานที่เกี่ยวข้องเป็นรางวัลในการดูแลพื้นที่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 2: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นับตั้งแต่ลำดับที่ 2 เป็นต้นไปเป็นเหตุการณ์ที่เกี่ยวข้องกับบริเวณพื้นที่ 4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401 ไร่ เท่านั้น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8 มิถุนายน 2538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อ.อ.ป. ได้รับมอบพื้นที่สวนป่าคอนสารมาดูแลรักษาและใช้ประโยชน์จากกรมป่าไม้ ตามมติคณะรัฐมนตรีเมื่อวันที่ 3 มีนาคม 2535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ปี 2547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เครือข่ายปฏิรูปที่ดินแห่งประเทศไทย (คปท.) รวมตัวเรียกร้องขอที่ดินทำกิน โดยอ้างว่าสวนป่าและป่าสงวนแห่งชาติป่าภูซำผักหนามทับที่ดินทำกินของตน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คปท. มีสมาชิกทั้งหมด 31 คน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25 กันยายน 2551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คณะอนุกรรมการแก้ไขปัญหาการบุกรุกที่ดินของรัฐ จังหวัดชัยภูมิ ในคณะกรรมการแก้ไขปัญหาการบุกรุกที่ดินของรัฐ (กบร.) ได้มีการประชุม โดยมีมติให้พิสูจน์สิทธิ์ โดยหน่วยงานเจ้าของพื้นที่จะออกคำสั่งทางปกครองตามผลที่ได้จากการพิสูจน์สิทธิ์ หากราษฎรไม่พอใจสามารถฟ้องศาลปกครองได้ แต่ปรากฎว่า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ไม่มีราษฏรที่ร้องเรียนเข้าร่วมกระบวนการพิสูจน์สิทธิ์แม้แต่รายเดียว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ปี 2552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 คปท. และบริวารได้ร่วมกันบุกรุกเข้าไปครอบครองที่ดินส่วนป่าคอนสารเนื้อที่ 84 ไร่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(ในพื้นที่ป่า 4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401 ไร่ ข้างต้น) คณะเจ้าหน้าที่ที่เกี่ยวข้องได้เจรจาให้ราษฎรกลุ่มดังกล่าวออกจากพื้นที่เนื่องจากเป็นการกระทำผิดกฎหมายแต่ราษฎรกลุ่มนี้ไม่ยินยอม             กลับปลูกสร้างบ้านเรือน ที่พักอาศัยในลักษณะถาวรและกึ่งถาวร นอกจากนี้ยังได้ปลูกพืชผลการเกษตรและตั้งชื่อบริเวณที่เข้าไปบุกรุกว่า “ชุมชนบ่อแก้ว”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กลุ่มผู้บุกรุกป่าหรือราษฎรชุมชนบ่อแก้วมีจำนวนประมาณ 200 คน โดยภาครัฐสามารถสืบหาตัวตนได้เพียง 31 คน ซึ่งเป็นสมาชิก คปท. เท่านั้น 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ปี 2552</w:t>
            </w:r>
          </w:p>
        </w:tc>
        <w:tc>
          <w:tcPr>
            <w:tcW w:w="5924" w:type="dxa"/>
          </w:tcPr>
          <w:p w:rsidR="00321D94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คปท. ได้ยื่นข้อเรียกร้องให้ยกเลิกสวนป่าคอนสารโดยเด็ดขาดและดำเนินการจัดสรรที่ดินทำกินแก่ราษฎรผู้เดือดร้อน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โดยดำเนินการตามแนวทางโฉนดชุมชน โดยเรียกร้องพื้นที่ดำเนินการโฉนดชุมชน           ในพื้นที่สวนป่าคอนสาร จำนวน 1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500 ไร่ (ในพื้นที่ป่า 4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401 ไร่ ข้างต้น)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โดยอ้างว่าตำบลทุ่งพระได้ประชาคมตำบลทุกหมู่บ้าน มีมติให้ยกเลิกสวนป่าคอนสารและดำเนินการจัดสรรที่ดินให้ราษฎร             ผู้เดือดร้อน</w:t>
            </w:r>
          </w:p>
          <w:p w:rsidR="00E173A4" w:rsidRPr="00031679" w:rsidRDefault="00E173A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22 กรกฎาคม 2552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ราษฎรตำบลทุ่งพระ (ตามที่ คปท. กล่าวอ้างถึงในลำดับ 6) จำนวน 81 คน ได้มีบันทึกขอแย้งสิทธิคัดค้านผลการประชุมประชาคมตำบลทุ่งพระที่อ้างว่ามีมติให้ยกเลิกสวนป่าคอนสารเนื่องจากราษฎร               กลุ่มดังกล่าวไม่เคยทราบว่ามีการประชาคมให้ยกเลิกสวนป่าคอนสาร และไม่เคยลงลายมือชื่อในกรณีดังกล่าว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การปรากฏลายมือชื่อของราษฎรกลุ่มดังกล่าวเป็นการสร้างเอกสารเท็จ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2553 – 2562 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ศาลจังหวัดภูเขียวได้ตัดสินให้จำเลยและบริวาร (ราษฎรชุมชน            บ่อแก้ว) ออกจากสวนป่าคอนสาร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รื้อถอนสิ่งปลูกสร้างและต้นไม้ที่จำเลยและบริวารได้นำไปปลูกไว้ในพื้นที่พิพาทปรับสภาพพื้นที่สวนป่าให้กลับคืนสู่สภาพเดิม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ห้ามจำเลยและบริวารเข้าเกี่ยวข้องในพื้นที่สวนป่าคอนสารทั้งหมดอีกต่อไป โดยศาลอุทธรณ์และศาลฎีกายืนตามคำพิพากษาศาลชั้นต้น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ต่อมาศาลจังหวัดภูเขียวได้นัดฟังคำสั่งและคำพิพากษาศาลฎีกาเมื่อวันที่ 29 มกราคม 2562 มีคำสั่งว่า            “ให้คู่ความปฏิบัติตามคำพิพากษาภายใน 30 วัน มิฉะนั้นอาจถูกยึดทรัพย์ ถูกจับ จำขัง หรือบังคับคดีตามกฎหมาย”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ศาลฎีกาพิพากษา ถือเป็นที่สุด ทุกฝ่ายต้องปฏิบัติตาม จะดำเนินการจัดที่ดินทำกินในบริเวณที่ศาลพิพากษาแล้วมิได้เนื่องจากจะเป็นการขัดอำนาจศาล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1: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จำเลยคือ สมาชิก คปท. 31 คน บริวาร คือราษฎรชุมชนบ่อแก้วที่ไม่ใช่กลุ่ม คปท. (กลุ่มที่ภาครัฐไม่สามารถสืบหาตัวตนได้) ประมาณ 170 คน รวมประมาณ 200 คน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2: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ต่อมามีการขยายระยะเวลาบังคับคดีรวม 5 ครั้ง จนถึงวันที่ 20 กรกฎาคม 2563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13 สิงหาคม 2562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ปลัดกระทรวงทรัพยากรธรรมชาติและสิ่งแวดล้อม รองเลขาธิการนายกรัฐมนตรี หน่วยงานที่เกี่ยวข้อง และตัวแทนของ ขปส. ได้ประชุมร่วมกันในกรณีสวนป่าคอนสาร โดยสรุปได้ว่าให้กลุ่มราษฎรออกจากพื้นที่พิพาท เนื่องจากคำพิพากษาศาลถึงที่สุดแล้ว           หากราษฎรมีคุณสมบัติตามหลักเกณฑ์ คทช. ให้หน่วยงานของรัฐจัดหาที่ดินภายนอกสวนป่าเพื่อจัดที่ดินให้ราษฎรต่อไป เนื่องจากที่ดินสวนป่าคอนสารไม่เข้าหลักเกณฑ์ (มีภาระผูกพันตามกฎหมาย)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หมายเหตุ: คปท. ได้เข้าร่วมกับ ขปส. โดย ขปส. (ขบวนการประชาชนเพื่อสังคมที่เป็นธรรมหรือ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Move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เป็นองค์การ           ภาคประชาชนที่รวบรวมเครือข่ายและกลุ่มผู้ได้รับความเดือดร้อน            ต่าง ๆ ไว้ด้วยกัน เช่น ปัญหาที่ดินทำกิน ปัญหาสิทธิมนุษยชน เป็นต้น ทั้งนี้ ปัจจุบันมีประเด็นปัญหาระหว่างภาครัฐกับ ขปส.                 รวม 266 กรณี (ข้อมูล ณ วันที่ 12 กุมภาพันธ์ 2563) 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27 กันยายน 2562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ตัวแทนกำนันและผู้ใหญ่บ้านตำบลทุ่งพระ อำเภอคอนสาร จังหวัดชัยภูมิ ได้ยื่นหนังสือถึงผู้ว่าราชการจังหวัดชัยภูมิ โดยระบุว่า               (1) คณะกรรมการตำบลทุ่งพระได้เคยจัดประชุมประชาคม แต่กลุ่ม             ผู้เรียกร้องไม่ประสานความร่วมมืออย่างแท้จริง และ (2) ให้รายชื่อ           ผู้เรียกร้องที่คัดกรองแล้วเข้าสู่กระบวนการประชาคมหมู่บ้านและ      สภาตำบลเพื่อรับรองก่อนมีการยื่นรายชื่อรับรองการจัดการที่ดินต่อไป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30 กันยายน 2562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ตัวแทนกลุ่ม ขปส. ได้ยื่นรายชื่อต่อจังหวัดชัยภูมิจำนวน 131 ราย เพื่อคัดกรองคุณสมบัติตามหลักเกณฑ์การจัดที่กินทำกินให้ชุมชน           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ตามนโยบายรัฐบาล</w:t>
            </w:r>
          </w:p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บุคคล 131 รายดังกล่าว เป็นส่วนหนึ่งของกลุ่มราษฎรชุมชนบ่อแก้วจำนวนประมาณ 200 คน</w:t>
            </w:r>
          </w:p>
        </w:tc>
      </w:tr>
      <w:tr w:rsidR="00321D94" w:rsidRPr="00031679" w:rsidTr="00F45BEF">
        <w:tc>
          <w:tcPr>
            <w:tcW w:w="1413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2410" w:type="dxa"/>
          </w:tcPr>
          <w:p w:rsidR="00321D94" w:rsidRPr="00031679" w:rsidRDefault="00321D94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13 ธันวาคม 2562</w:t>
            </w:r>
          </w:p>
        </w:tc>
        <w:tc>
          <w:tcPr>
            <w:tcW w:w="5924" w:type="dxa"/>
          </w:tcPr>
          <w:p w:rsidR="00321D94" w:rsidRPr="00031679" w:rsidRDefault="00321D94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คณะกรรมการตำบลทุ่งพระ ซึ่งประกอบด้วยฝ่ายปกครอง กำนัน ผู้ใหญ่บ้าน จำนวน 10 หมู่บ้าน ในตำบลทุ่งพระขอคัดค้านการสำรวจที่ดินเพื่อมอบให้กลุ่มราษฎรชุมชนบ่อแก้ว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อีกทั้งเห็นว่า            (1) ไม่ควรยกที่ดินให้บุคคลอื่นที่ไม่ใช่ราษฎรในพื้นที่ตำบลทุ่งพระ             (2) บุคคลที่ศาลพิพากษาให้ออกจากพื้นที่สวนป่าคอนสารที่มีรายชื่อในการพิจารณาจัดที่ดินทำกินตามแนวทางการจัดการที่ดินทำกินให้ชุมชนตามนโยบายรัฐบาล ไม่ควรนำมาพิจารณาจัดที่ดินทำกินตามแนวทางการจัดการที่ดินทำกินให้ชุมชนตามนโยบายรัฐบาล และ            (3) ควรพิจารณารายชื่อราษฎรผู้สมควรได้รับสิทธิ์จากการคัดกรองของฝ่ายปกครองและคณะกรรมการตำบลทุ่งพระ ก่อนเป็นอันดับแรก และขอให้ คทช. ได้ร่วมกันพิจารณากำหนดพื้นที่อื่นที่มิใช่พื้นที่สวนป่าคอนสาร เพื่อไม่ให้เกิดความขัดแย้งของราษฎรในตำบลทุ่งพระ และการอยู่ร่วมกันอย่างเป็นปกติสุขต่อไป</w:t>
            </w:r>
          </w:p>
        </w:tc>
      </w:tr>
    </w:tbl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อ.อ.ป. พร้อมหน่วยงานที่เกี่ยวข้องได้ทำการสำรวจตรวจสอบพื้นที่สวนป่าคอนสารและได้ร่วมกันจัดทำแผนที่สวนป่าคอนสารที่จะส่งมอบให้กับกรมป่าไม้ (เพื่อส่งมอบให้ ขปส.) เมื่อวันที่ 27 ธันวาคม 2562 จำนวน 7 แปลง รวมพื้นที่ 366 – 0 – 78 ไร่ (ในพื้นที่ป่า 4</w:t>
      </w:r>
      <w:r w:rsidRPr="00031679">
        <w:rPr>
          <w:rFonts w:ascii="TH SarabunPSK" w:hAnsi="TH SarabunPSK" w:cs="TH SarabunPSK"/>
          <w:sz w:val="32"/>
          <w:szCs w:val="32"/>
        </w:rPr>
        <w:t>,</w:t>
      </w:r>
      <w:r w:rsidRPr="00031679">
        <w:rPr>
          <w:rFonts w:ascii="TH SarabunPSK" w:hAnsi="TH SarabunPSK" w:cs="TH SarabunPSK"/>
          <w:sz w:val="32"/>
          <w:szCs w:val="32"/>
          <w:cs/>
        </w:rPr>
        <w:t>401 ไร่ ข้างต้น) ดังนี้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2.1 แปลงที่ 1 แปลงปี 2524 พื้นที่ 51 – 3 – 10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2.2 แปลงที่ 2 แปลงปี 2522 พื้นที่ 86 – 2 – 04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2.3 แปลงที่ 3 ประกอบด้วยแปลงปี 2522 พื้นที่ 23 – 2 - 82 ไร่ และแปลงปี 2523 พื้นที่        89 – 2 – 93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2.4 แปลงที่ 4 แปลงปี 2523 พื้นที่ 43 – 0 – 70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2.5 แปลงที่ 5 แปลงปี 2523 พื้นที่ 13 – 3 – 49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2.6 แปลงที่ 6 ประกอบด้วยแปลงปี 2522 พื้นที่ 36 – 1 – 62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2.7 แปลงที่ 7 แปลงปี 2522 พื้นที่ 21 – 0 – 08 ไร่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 คณะกรรมการขององค์การอุตสาหกรรมป่าไม้ในคราวประชุมครั้งที่ 11/2562 เมื่อวันที่            28 พฤศจิกายน 2562 มีมติเห็นชอบให้ส่งมอบพื้นที่สวนป่าคอนสารจำนวน 366 – 0 – 78 ไร่ ให้กับกรมป่าไม้              เพื่อนำพื้นที่ดังกล่าวเข้าสู่กระบวนการจัดที่ดินทำกินให้ชุมชนตามนโยบายรัฐบาลตามขั้นตอนต่าง ๆ ต่อไป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4. คณะกรรมการแก้ไขปัญหาของขบวนการประชาชนเพื่อสังคมที่เป็นธรรม ในคราวประชุม             ครั้งที่ 2/2562 เมื่อวันที่ 20 ธันวาคม 2562 เพื่อติดตามเร่งรัดผลการดำเนินการแก้ไขปัญหากรณีเร่งด่วน 16 กรณี               ซึ่งรวมถึงกรณีการปลูกสร้างสวนป่าคอนสารทับที่ดินทำกินและที่อยู่อาศัย ตำบลทุ่งพระ อำเภอคอนสาร จังหวัดชัยภูมิ ซึ่งให้เร่งรัดดำเนินการแก้ไขปัญหาโดยเร่งด่วน ที่ประชุมมีความเห็นให้องค์การอุตสาหกรรมป่าไม้ เร่งรัดการส่งคืนพื้นที่ 366 ไร่ 78 ตารางวา เสนอคณะรัฐมนตรีเพื่อพิจารณาให้ความเห็นชอบโดยเร็ว</w:t>
      </w:r>
    </w:p>
    <w:p w:rsidR="00321D94" w:rsidRPr="00031679" w:rsidRDefault="00321D94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07DF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54FB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การเข้าทำประโยชน์ในพื้นที่ป่าไม้ และขอผ่อนผันมติคณะรัฐมนตรีเมื่อวันที่ 8 กรกฎาคม 2523 ในกรณีที่ปรากฏว่ายังมีส่วนราชการใดเข้าทำประโยชน์ในพื้นที่ป่าไม้ก่อนได้รับอนุญาต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="00B70C1B">
        <w:rPr>
          <w:rFonts w:ascii="TH SarabunPSK" w:hAnsi="TH SarabunPSK" w:cs="TH SarabunPSK" w:hint="cs"/>
          <w:sz w:val="32"/>
          <w:szCs w:val="32"/>
          <w:cs/>
        </w:rPr>
        <w:t>ในหลักการ</w:t>
      </w:r>
      <w:r w:rsidRPr="00031679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เสนอดังนี้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เห็นชอบมาตรการเพื่อแก้ไขปัญหากรณีที่ส่วนราชการหรือหน่วยงานของรัฐ เข้าทำประโยชน์ในพื้นที่ป่าไม้ก่อนได้รับอนุญาต และให้ส่วนราชการหรือหน่วยงานของรัฐถือเป็นแนวทางปฏิบัติต่อไป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ให้ส่วนราชการหรือหน่วยงานของรัฐที่ดำเนินการตามมาตรการเพื่อแก้ไขปัญหากรณีที่ส่วนราชการหรือหน่วยงานของรัฐ เข้าทำประโยชน์ในพื้นที่ป่าไม้ก่อนได้รับอนุญาต ได้รับการยกเว้นการปฏิบัติตามมติคณะรัฐมนตรีเมื่อวันที่ 8 กรกฎาคม 2523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ทส. ได้ดำเนินการตามมติคณะรัฐมนตรีเมื่อวันที่ 7 ธันวาคม 2559 โดยได้จัดประชุมเรื่อง หารือการเข้าทำประโยชน์ในพื้นที่ป่าไม้และขอผ่อนผันมติคณะรัฐมนตรีเมื่อวันที่ 8 กรกฎาคม 2523 ในกรณีที่ปรากฏว่ายังมีส่วนราชการใดเข้าทำประโยชน์ในพื้นที่ป่าไม้ก่อนได้รับอนุญาต เมื่อวันที่ 28 มิถุนายน 2562 (โดยมีปลัดกระทรวงทรัพยากรธรรมชาติและสิ่งแวดล้อมเป็นประธาน) และมีหน่วยงานที่เกี่ยวข้องเข้าร่วมการประชุมหารือฯ ได้แก่ ทส. (กรมทรัพยากรทางทะเลและชายฝั่งและกรมป่าไม้) กระทรวงเกษตรและสหกรณ์ (กษ.) (กรมชลประทาน) กระทรวงคมนาคม (คค.) (กรมทางหลวงและกรมทางหลวงชนบท) กระทรวงมหาดไทย (มท.) (กรมการปกครองและกรมส่งเสริมการปกครองท้องถิ่น) กระทรวงศึกษาธิการ (ศธ.) กระทรวงสาธารณสุข (สธ.) (กรมอนามัย) สำนักงานคณะกรรมการกฤษฎีกา (สคก.) สำนักงานตำรวจแห่งชาติ สำนักงานพระพุทธศาสนาแห่งชาติ (พศ.) และการประปาส่วนภูมิภาค ซึ่งในที่ประชุม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ได้รับทราบรายงานข้อมูลกรณีส่วนราชการหรือหน่วยงานของรัฐเข้าทำประโยชน์ในพื้นที่ป่าไม้ก่อนได้รับอนุญาต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และได้ดำเนินงานเสร็จเรียบร้อยแล้ว หรือกำลังอยู่ในระหว่างดำเนินงาน โดยยังมิได้รับอนุญาตให้ใช้พื้นที่ตามระเบียบและกฎหมายที่เกี่ยวกับการป่าไม้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จำนวน 22,688 แห่ง ซึ่งต่อมากรมป่าไม้ได้รวบรวมและตรวจสอบข้อมูลดังกล่าว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พบว่ามีส่วนราชการหรือหน่วยงานของรัฐที่เข้าไปทำประโยชน์ในพื้นที่ป่าไม้ก่อนได้รับอนุญาตใน 74 จังหวัด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จำนวน 31,179 แห่ง ดังนี้</w:t>
      </w:r>
    </w:p>
    <w:tbl>
      <w:tblPr>
        <w:tblStyle w:val="af9"/>
        <w:tblW w:w="0" w:type="auto"/>
        <w:tblLook w:val="04A0"/>
      </w:tblPr>
      <w:tblGrid>
        <w:gridCol w:w="4673"/>
        <w:gridCol w:w="2126"/>
        <w:gridCol w:w="2948"/>
      </w:tblGrid>
      <w:tr w:rsidR="00D607DF" w:rsidRPr="00031679" w:rsidTr="00F45BEF">
        <w:trPr>
          <w:trHeight w:val="212"/>
        </w:trPr>
        <w:tc>
          <w:tcPr>
            <w:tcW w:w="4673" w:type="dxa"/>
            <w:vMerge w:val="restart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ลักษณะของแผนงาน/โครงการ</w:t>
            </w:r>
          </w:p>
        </w:tc>
        <w:tc>
          <w:tcPr>
            <w:tcW w:w="5074" w:type="dxa"/>
            <w:gridSpan w:val="2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D607DF" w:rsidRPr="00031679" w:rsidTr="00F45BEF">
        <w:trPr>
          <w:trHeight w:val="212"/>
        </w:trPr>
        <w:tc>
          <w:tcPr>
            <w:tcW w:w="4673" w:type="dxa"/>
            <w:vMerge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ข้อมูลที่หน่วยงานรายงาน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กรมป่าไม้รวบรวมและตรวจสอบ*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โครงการเกี่ยวกับการสร้าง/ปรับปรุงถนน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4,610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9,560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2. โครงการเพื่อกิจการชลประทาน (อ่างเก็บน้ำ ฝาย ระบบส่งน้ำ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1,822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2,232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3. โครงการระบบประปา/แนวเดินท่อระบบประปา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1,572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1,004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4. สถานที่สาธารณะอื่น ๆ (ห้องน้ำสาธารณะ สนามกีฬา ลานกิจกรรมเอนกประสงค์ ศาลาเอนกประสงค์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1,311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923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5. สถานศึกษา (ศูนย์พัฒนาเด็กเล็ก โรงเรียน มหาวิทยาลัย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917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10,401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6. ที่ตั้งสำนักงาน/อาคารปฏิบัติงาน/บ้านพัก ของหน่วยงานราชการ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777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1,608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7. โครงการจัดการขยะ (บ่อขยะ หลุมกลบขยะ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432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774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. เพื่อกิจการเกี่ยวกับแหล่งน้ำ (อนุรักษ์ฟื้นฟูแหล่งน้ำ ฝายน้ำล้น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399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1,519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9. สถานบริการด้านสาธารณสุข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286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895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10. เพื่อก่อสร้างวัด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260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387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11. โครงการเกี่ยวกับการพัฒนาระบบไฟฟ้า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254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253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12. สถานปฏิบัติกิจกรรมทางศาสนา (ลานปฏิบัติธรรม โบสถ์คริสต์ มัสยิด)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222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157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13. เพื่อกิจการส่งเสริม/ปรับปรุงแหล่งท่องเที่ยว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14. กิจการของสำนักงานตำรวจแห่ชาติ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142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15. เพื่อการเกษตร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16. เพื่อกิจการทางทะเล (ท่าเทียบเรือ เขื่อนกั้นคลื่น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173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17. ปลูกสร้างสวนป่า (อ.อ.ป.)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237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18. พัฒนาระบบสาธารณูปโภค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522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19. โครงการอนุกรักษ์ทรัพยากรธรรมชาติ (สิ่งแวดล้อม สภาวะทางอากาศ ฯลฯ)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20. เพื่อกิจการโทรคมนาคม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21. สถานีเพาะพันธุ์ ศึกษาวิจัย และดูแล พืช/สัตว์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22. กิจการของโครงการหลวง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23. กิจการรถไฟ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D607DF" w:rsidRPr="00031679" w:rsidTr="00F45BEF">
        <w:tc>
          <w:tcPr>
            <w:tcW w:w="4673" w:type="dxa"/>
          </w:tcPr>
          <w:p w:rsidR="00D607DF" w:rsidRPr="00031679" w:rsidRDefault="00D607DF" w:rsidP="003301CB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24. ไม่ระบุ/อื่น ๆ </w:t>
            </w:r>
          </w:p>
        </w:tc>
        <w:tc>
          <w:tcPr>
            <w:tcW w:w="2126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9,488</w:t>
            </w:r>
          </w:p>
        </w:tc>
        <w:tc>
          <w:tcPr>
            <w:tcW w:w="2948" w:type="dxa"/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>141</w:t>
            </w:r>
          </w:p>
        </w:tc>
      </w:tr>
    </w:tbl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* หมายเหตุ – ข้อมูล ณ วันที่ 25 ตุลาคม 2562 และกรมป่าไม้ได้จำแนกประเภทโครงการเป็น 24 กิจกรรม (เพิ่มจากข้อมูลที่ส่วนราชการรายงานในที่ประชุมหารือฯ คือ กิจการของโครงการหลวงและกิจการรถไฟ)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เพื่อเป็นการแก้ไขปัญหากรณีที่ส่วนราชการหรือหน่วยงานของรัฐเข้าทำประโยชน์ในพื้นที่ป่าไม้ก่อนได้รับอนุญาตให้ถูกต้องตามระเบียบและกฎหมายว่าด้วยการป่าไม้ ทส.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โดยกรมป่าไม้จึงได้เสนอคณะรัฐมนตรีเพื่อพิจารณาให้ความเห็นชอบมาตรการ</w:t>
      </w:r>
      <w:r w:rsidRPr="00031679">
        <w:rPr>
          <w:rFonts w:ascii="TH SarabunPSK" w:hAnsi="TH SarabunPSK" w:cs="TH SarabunPSK"/>
          <w:sz w:val="32"/>
          <w:szCs w:val="32"/>
          <w:cs/>
        </w:rPr>
        <w:t>เพื่อแก้ไขปัญหากรณีที่ส่วนราชการหรือหน่วยงานของรัฐ เข้าทำประโยชน์ในพื้นที่ป่าไม้ก่อนได้รับอนุญาต และให้ส่วนราชการหรือหน่วยงานของรัฐ เข้าทำประโยชน์ในพื้นที่ป่าไม้ก่อนได้รับอนุญาต และให้ส่วนราชการหรือหน่วยงานของรัฐถือเป็นแนวทางปฏิบัติต่อไป ดังนี้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2.1 การเข้าทำประโยชน์ในพื้นที่ป่าไม้ทุกกรณีของส่วนราชการหรือหน่วยงานของรัฐที่ได้ดำเนินการเรียบร้อยแล้ว หรือกำลังอยู่ในระหว่างดำเนินการโดยไม่ได้รับอนุญาตให้ใช้พื้นที่ เห็นควร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ผ่อนผันให้ส่วนราชการหรือหน่วยงานของรัฐดำเนินการต่อไปได้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โดยให้ส่วนราชการหรือองค์การของรัฐดำเนินการให้ถูกต้องตามระเบียบและกฎหมายว่าด้วยการป่าไม้ต่อไป ทั้งนี้ 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พิจารณาเฉพาะส่วนราชการหรือหน่วยงานของรัฐที่ได้ยื่นคำขออนุญาตไว้แล้ว หรือยื่นคำขออนุญาตเข้าทำประโยชน์ภายใน 180 วัน นับตั้งแต่คณะรัฐมนตรีเห็นชอบ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2.2 กรณีที่ส่วนราชการหรือหน่วยงานของรัฐซึ่งต้องจัดทำรายงานการวิเคราะห์ผลกระทบสิ่งแวดล้อม (รายงาน </w:t>
      </w:r>
      <w:r w:rsidRPr="00031679">
        <w:rPr>
          <w:rFonts w:ascii="TH SarabunPSK" w:hAnsi="TH SarabunPSK" w:cs="TH SarabunPSK"/>
          <w:sz w:val="32"/>
          <w:szCs w:val="32"/>
        </w:rPr>
        <w:t xml:space="preserve">Environmental Impact Assessment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: รายงาน </w:t>
      </w:r>
      <w:r w:rsidRPr="00031679">
        <w:rPr>
          <w:rFonts w:ascii="TH SarabunPSK" w:hAnsi="TH SarabunPSK" w:cs="TH SarabunPSK"/>
          <w:sz w:val="32"/>
          <w:szCs w:val="32"/>
        </w:rPr>
        <w:t>EIA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) ของโครงการประเภทต่าง ๆ ตามแนวทางปฎิบัติที่คณะกรรมการสิ่งแวดล้อมแห่งชาติ ได้กำหนดไว้ก่อนการเข้าทำประโยชน์ในพื้นที่ป่าไม้ทุกกรณีของส่วนราชการ หรือหน่วยงานของรัฐที่ได้ดำเนินงานเสร็จเรียบร้อยแล้ว หรือกำลังอยู่ในระหว่างดำเนินงานโดยไม่ได้รับอนุญาตให้ใช้พื้นที่ตามระเบียบและกฎหมายที่เกี่ยวกับการป่าไม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ให้ส่วนราชการหรือหน่วยงานของรัฐต้องเสนอรายงาน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ให้ถูกต้องตามระเบียบและกฎหมายต่อไป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2.3 การเข้าทำประโยชน์ในพื้นที่ป่าไม้ของส่วนราชการหรือองค์การของรัฐ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ทุกกรณีจะต้องปฏิบัติตามกฎหมายว่าด้วยการป่าไม้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จะต้องได้รับอนุญาตให้ใช้พื้นที่ป่าไม้ก่อน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จึงจะเข้าดำเนินการได้ หากปรากฏว่ายังมีส่วนราชการหรือองค์การของรัฐใดเข้าทำประโยชน์ในพื้นที่ป่าไม้ก่อนได้รับอนุญาตอีก ซึ่งเป็นการปฏิบัติไม่ชอบด้วยกฎหมายว่าด้วยการป่าไม้ เมื่อคณะรัฐมนตรีมีมติเห็นชอบในหลักการตามข้อ 2.1 และ 2.2 แล้ว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ให้กรมป่าไม้พิจารณาดำเนินการตามกฎหมายโดยเคร่งครัด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มิให้ส่วนราชการทุกหน่วยงานจัดสรรงบประมาณ</w:t>
      </w:r>
      <w:r w:rsidRPr="00031679">
        <w:rPr>
          <w:rFonts w:ascii="TH SarabunPSK" w:hAnsi="TH SarabunPSK" w:cs="TH SarabunPSK"/>
          <w:sz w:val="32"/>
          <w:szCs w:val="32"/>
          <w:cs/>
        </w:rPr>
        <w:t>ให้แก่โครงการที่ดำเนินการในพื้นที่ป่าไม้ที่ยังไม่ได้รับอนุญาตให้ใช้พื้นที่ป่าไม้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ในกรณีฉุกเฉินและมีความจำเป็นในการปรับปรุงและซ่อมแซมเพื่อแก้ไขความเดือดร้อนของราษฎร ให้สามารถดำเนินการไปพลางก่อนได้และแจ้งให้กรมป่าไม้ทราบภายหลัง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ตัวอย่างเช่น กรณีเกิดเส้นทางหรือถนนที่ยังไม่ได้รับอนุญาต ถูกน้ำไหลบ่าทำให้ทางขาด ประชาชนจำนวนมากได้รับความเดือดร้อนซึ่งต้องเป็นกรณีฉุกเฉินและจำเป็นจริง ๆ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ทั้งนี้ ให้ส่วนราชการหรือหน่วยงานของรัฐ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ที่ดำเนินการตามมาตรการข้างต้น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ได้รับการยกเว้นการปฏิบัติตามมติคณะรัฐมนตรีเมื่อวันที่ 8 กรกฎาคม 2523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(เรื่อง การเข้าทำประโยชน์ในพื้นที่ป่าไม้)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 นอกจากนี้ กรมป่าไม้ได้ปรับปรุงแก้ไขกฎหมาย ระเบียบ หลักเกณฑ์ และขั้นตอนปฏิบัติที่เกี่ยวข้องในการอนุญาตใช้พื้นที่ป่าไม้ของส่วนราชการและหน่วยงานของรัฐรวมทั้งของเอกชน โดยได้วางกรอบแนวทางปฏิบัติ และหลักเกณฑ์ วิธีการ ให้เหมาะสมกับประเภทการใช้ประโยชน์พื้นที่ป่าไม้เพื่อให้สอดคล้องกับ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>สถานการณ์ นโยบาย แผนการบริหารจัดการทรัพยากรป่าไม้ และกำหนดประเภทและขอบเขตหลักเกณฑ์ วิธีการ เงื่อนไขการขออนุญาต และการอนุญาตใช้ประโยชน์พื้นที่ป่าไม้ทุกประเภท</w:t>
      </w:r>
      <w:r w:rsidRPr="0003167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ปัจจุบันมี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กฎหมายที่เกี่ยวข้องกับการอนุญาตใช้พื้นที่ป่าไม้</w:t>
      </w:r>
      <w:r w:rsidRPr="00031679">
        <w:rPr>
          <w:rFonts w:ascii="TH SarabunPSK" w:hAnsi="TH SarabunPSK" w:cs="TH SarabunPSK"/>
          <w:sz w:val="32"/>
          <w:szCs w:val="32"/>
          <w:cs/>
        </w:rPr>
        <w:t>ของส่วนราชการและหน่วยงานของรัฐรวมทั้งของเอกชน ซึ่งจำแนกตามลักษณะของพื้นที่ คือ พื้นที่ป่าสงวนแห่งชาติและพื้นที่ป่าไม้ ดังนี้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กรณีขออนุญาตใช้พื้นที่ป่าสงวนแห่งชาติ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จะต้องพิจารณาตามมาตรา 13/1 และมาตรา 16 แห่งพระราชบัญญัติป่าสงวนแห่งชาติ พ.ศ. 2507 ซึ่งแก้ไขเพิ่มเติมโดยพระราชบัญญัติป่าสงวนแห่งชาติ (ฉบับที่ 4) พ.ศ. 2559 ได้แก่ </w:t>
      </w:r>
      <w:r w:rsidR="00CB067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(1) ระเบียบคณะกรรมการฯ ว่าด้วยหลักเกณฑ์ วิธีการ และเงื่อนไขในการใช้พื้นที่เป็นสถานปฏิบัติงานหรือเพื่อประโยชน์อื่นของส่วนราชการหรือหน่วยงานของรัฐภายในเขตป่าสงวนแห่งชาติ พ.ศ. 2563 (2) ระเบียบคณะกรรมการฯ ว่าด้วยหลักเกณฑ์ วิธีการ และเงื่อนไขการขออนุญาตและการอนุญาตให้เข้าทำประโยชน์หรืออยู่อาศัยในเขตป่าสงวนแห่งชาติ พ.ศ.2563 และ (3) ระเบียบคณะกรรมการฯ ว่าด้วยหลักเกณฑ์ วิธีการ และเงื่อนไขในการขออนุญาตให้ใช้พื้นที่เพื่อโครงการจัดให้มีสัญญาณโทรศัพท์เคลื่อนที่และบริการอินเทอร์เน็ตความเร็วสูงในพื้นที่ชายขอบและโครงการจัดให้มีบริการอินเทอร์เน็ตความเร็วสูงในพื้นที่ห่างไกล ภายในเขตป่าสงวนแห่งชาติ พ.ศ. 2561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กรณีขออนุญาตใช้พื้นที่ป่า</w:t>
      </w:r>
      <w:r w:rsidRPr="00031679">
        <w:rPr>
          <w:rFonts w:ascii="TH SarabunPSK" w:hAnsi="TH SarabunPSK" w:cs="TH SarabunPSK"/>
          <w:sz w:val="32"/>
          <w:szCs w:val="32"/>
          <w:cs/>
        </w:rPr>
        <w:t>ตามมาตรา 4 (1) แห่งพระราชบัญญัติป่าไม้ พุทธศักราช 2484 จะต้องพิจารณาตามเงื่อนไขที่กำหนดไว้ในกฎกระทรวงการขออนุญาตและการอนุญาตทำประโยชน์ในเขตป่า พ.ศ. 2558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เรื่องที่กระทรวงทรัพยากรธรรมชาติและสิ่งแวดล้อม (ทส.) เสนอมาในครั้งนี้เป็นการดำเนินการตามมติคณะรัฐมนตรีเมื่อวันที่ 7 ธันวามคม 2559 (เรื่อง ขอผ่อนผันมติคณะรัฐมนตรีเมื่อวันที่ 8 กรกฎาคม 2523 ในกรณีจังหวัดอุตรดิตถ์ ขอใช้พื้นที่ในเขตป่าสงวนแห่งชาติป่าน้ำปาด เพื่อก่อสร้างตลาดการค้าชายแดน ณ ช่องภูดู่ ท้องที่จังหวัดอุตรดิตถ์) ที่มอบหมายให้ ทส. (กรมป่าไม้)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ร่งรัดการตรวจสอบการเข้าใช้พื้นที่ป่าสงวนแห่งชาติของส่วนราชการและหน่วยงานของรัฐทั้งหมดที่ยังมิได้ขออนุมัติการเข้าใช้พื้นที่ให้ครบถ้วนทุกกรณีในภาพรวมของประเทศ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พร้อมทั้งให้ ทส. ประสานกับส่วนราชการและหน่วยงานของรัฐดังกล่าว เพื่อดำเนินการให้ถูกต้องตามขั้นตอนและเป็นไปตามบทบัญญัติของกฏหมายที่เกี่ยวข้องต่อไป เนื่องจากกรณีการขอใช้พื้นที่ในเขตป่าสงวนแห่งชาติป่าน้ำปาดเพื่อก่อสร้างตลาดการค้าชายแดน ณ ช่องภูดู่ นั้น ปรากฏข้อเท็จจริงว่า หน่วยงานเจ้าของโครงการได้ดำเนินการก่อสร้างไปแล้วก่อนได้รับอนุญาตให้เข้าใช้พื้นที่ตามกฎหมายว่าด้วยการป่าไม้ รวมทั้งไม่ได้ดำเนินการตามมติคณะรัฐมนตรีเมื่อวันที่ 8 กรกฎาคม 2523 (เรื่อง การเข้าทำประโยชน์ในพื้นที่ป่าไม้) ซึ่งกำหนดให้ส่วนราชการ            ต่าง ๆ ที่ต้องการเข้าทำประโยชน์พื้นที่ป่าไม้จะต้องปฏิบัติตามกฎหมายเกี่ยวกับป่าไม้ คือ จะต้องได้รับอนุมติให้ใช้พื้นที่จาก ทส. ก่อน จึงจะเข้าไปดำเนินการได้ อย่างไรก็ดี การเข้าไปใช้พื้นที่ป่าสงวนแห่งชาติดังกล่าวของจังหวัดอุตรดิตถ์เพื่อก่อสร้างตลาดการค้าชายแดน ณ ช่องภูดู่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มีความสำคัญต่อเศรษฐกิจและความมั่นคงของประเทศ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FC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อีกทั้งยังเป็นการดำเนินการตามนโยบายรัฐบาล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คณะรัฐมนตรีจึงได้ให้ความเห็นชอบให้ ทส. ได้รับการยกเว้นการปฏิบัติตามมติคณะรัฐมนตรี (8 กรกฎาคม 2523) โดยให้ ทส. และหน่วยงานที่เกี่ยวข้องดำเนินการตามกฎหมาย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ระเบียบ และมติคณะรัฐมนตรีที่เกี่ยวข้องต่อไป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ต่อมา ทส. (กรมป่าไม้) ได้ตรวจสอบแล้วพบว่า มี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ส่วนราชการและหน่วยงานของรัฐเข้าทำประโยชน์ในพื้นที่ป่าไม้</w:t>
      </w:r>
      <w:r w:rsidRPr="0003167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ยังไม่ได้ขออนุญาตเข้าใช้พื้นที่ตามบทบัญญัติว่าด้วยการป่าไม้และตามนัยมติคณะรัฐมนตรีเมื่อวันที่ 8 กรกฎาคม 2523 ในพื้นที่ 74 จังหวัด จำนวน 31,179 แห่ง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เพื่อเป็นการแก้ไขปัญหากรณีที่ส่วนราชการหรือหน่วยงานของรัฐ เข้าทำประโยชน์ในพื้นที่ป่าไม้ก่อนได้รับอนุญาตให้ถูกต้องตามระเบียบและกฎหมายว่าด้วยการป่าไม้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ทส. จึงเสนอคณะรัฐมนตรีเพื่อพิจารณาให้ความเห็นชอบมาตรการ</w:t>
      </w:r>
      <w:r w:rsidRPr="00031679">
        <w:rPr>
          <w:rFonts w:ascii="TH SarabunPSK" w:hAnsi="TH SarabunPSK" w:cs="TH SarabunPSK"/>
          <w:sz w:val="32"/>
          <w:szCs w:val="32"/>
          <w:cs/>
        </w:rPr>
        <w:t>เพื่อแก้ไขปัญหากรณีที่ส่วนราชการหรือหน่วยงานของรัฐเข้าทำประโยชน์ในพื้นที่ป่าไม้ก่อนได้รับอนุญาต และให้ส่วนราชการหรือหน่วยงานของรัฐถือเป็นแนวทางปฏิบัติต่อไป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พื้นที่ป่าไม้ในกรณีนี้หมายถึงพื้นที่ป่า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ตามพระราชบัญญัติป่าไม้ พุทธศักราช 2484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พื้นที่ป่าสงวนแห่งชาติ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ตามพระราชบัญญัติป่าสงวนแห่งชาติ 2507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พื้นที่อุทยานแห่งชาติ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ตามพระราชบัญญัติอุทยานแห่งชาติ พ.ศ. 2562 พื้นที่ป่าชายเลนตามพระราชบัญญัติส่งเสริมการบริหารจัดการทรัพยากรทางทะเลและชายฝั่ง พ.ศ. 2558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และพื้นที่ป่าต้นน้ำลำธาร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ที่กำหนดไว้เป็นชั้นคุณภาพลุ่มน้ำตามมติคณะรัฐมนตรีที่เกี่ยวข้อง  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454FB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สรุปมติการประชุมคณะกรรมการนโยบายยางธรรมชาติ ครั้งที่ 1/2563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คณะรัฐมนตรีมีมติรับทราบสรุปมติการประชุมคณะกรรมการนโยบายยางธรรมชาติ (กนย.)             ครั้งที่ 1/2563 เมื่อวันที่ 1 มิถุนายน 2563 ตามที่กระทรวงเกษตรและสหกรณ์ (กษ.) เสนอ  โดยที่ประชุมได้พิจารณาร่วมกันเพื่อหาแนวทางการแก้ไขปัญหาราคายางพารา โดยเฉพาะความเดือดร้อนของเกษตรกรชาวสวนยางจากปัญหาราคายางพาราตกต่ำ  รวมทั้ง  ผู้ประกอบการอุตสาหกรรมแปรรูปผลิตภัณฑ์ยางพาราและผู้ประกอบการอุตสาหกรรมไม้ยางและผลิตภัณฑ์ ที่ได้รับผลกระทบจากปัญหาการแพร่ระบาดโรคติดเชื้อไวรัสโคโรนา 2019 </w:t>
      </w:r>
      <w:r w:rsidR="00B83F49">
        <w:rPr>
          <w:rFonts w:ascii="TH SarabunPSK" w:hAnsi="TH SarabunPSK" w:cs="TH SarabunPSK"/>
          <w:sz w:val="32"/>
          <w:szCs w:val="32"/>
        </w:rPr>
        <w:t>(COVID</w:t>
      </w:r>
      <w:r w:rsidRPr="00031679">
        <w:rPr>
          <w:rFonts w:ascii="TH SarabunPSK" w:hAnsi="TH SarabunPSK" w:cs="TH SarabunPSK"/>
          <w:sz w:val="32"/>
          <w:szCs w:val="32"/>
        </w:rPr>
        <w:t>-19)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สรุปผลการประชุมได้ ดังนี้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โครงการสนับสนุนสินเชื่อเป็นเงินทุนหมุนเวียนแก่ผู้ประกอบกิจการไม้ยางและผลิตภัณฑ์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ในหลักการโครงการสนับสนุนสินเชื่อเป็นเงินทุนหมุนเวียนแก่ผู้ประกอบกิจการไม้ยางและผลิตภัณฑ์ วงเงิน 20,000 ล้านบาท ระยะเวลาดำเนินการตั้งแต่เดือนพฤษภาคม 2563 – เมษายน 2565 ระยะเวลาในการชดเชยดอกเบี้ยตามโครงการฯ 1 ปี นับตั้งแต่ได้รับการอนุมัติ แต่ไม่เกิน 30 เมายน 2565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1.2 มอบหมายให้การยางแห่งประเทศไทย (กยท.) ประสานกับผู้ประกอบกิจการที่เกี่ยวข้องเพื่อหารือธนาคารแห่งประเทศไทยและสถาบันการเงินในการ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พิจารณาแหล่งเงินที่จะใช้สนับสนุนสินเชื่อเป็นเงินทุนหมุนเวียน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ตามร่างพระราชกำหนดการให้ความช่วยเหลือทางการเงินแก่ผู้ประกอบวิสาหกิจที่ได้รับผลกระทบก่อนเป็นลำดับแรก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1.3 มอบหมายให้ กษ. โดย กยท.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แต่งตั้งคณะกรรมการดำเนินโครงการชุด             ต่าง ๆ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ตามที่ กยท. เสนอ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จัดทำรายละเอียดโครงการ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เพื่อนำเสนอคณะรัฐมนตรีเพื่อพิจารณาต่อไป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2. โครงการประกันรายได้เกษตรกรชาวสวนยาง ระยะที่ 2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>ในหลักการโครงการประกันรายได้เกษตรกรชาวสวนยาง ระยะที่ 2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2.2 มอบหมายให้ กษ. โดย กยท. และภาคเกษตรกร ร่วมหารือ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ทบทวนหลักเกณฑ์และข้อกำหนดของโครงการฯ ให้มีความชัดเจน</w:t>
      </w:r>
      <w:r w:rsidRPr="00031679">
        <w:rPr>
          <w:rFonts w:ascii="TH SarabunPSK" w:hAnsi="TH SarabunPSK" w:cs="TH SarabunPSK"/>
          <w:sz w:val="32"/>
          <w:szCs w:val="32"/>
          <w:cs/>
        </w:rPr>
        <w:t>เกี่ยวกับการกำหนดราคายางที่ใช้ประกันรายได้ ปริมาณผลผลิต  ระยะเวลาที่ชดเชย และจำนวนพื้นที่สวนยางกรีดได้ของเกษตรกรแต่ะรายที่จะประกันรายได้ โดยให้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อยู่ในกรอบอัตรายอดคงค้างภาระที่รัฐต้องรับภาระชดเชยงบประมาณ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ตามนัยมาตรา 28 ของพระราชบัญญัติวินัยการเงินการคลังของรัฐ พ.ศ. 2561 และจัดทำรายละเอียดโครงการฯ ที่ได้ปรับปรุงตามมติการประชุมเพื่อนำเสนอคณะรัฐมนตรีเพื่อพิจารณาต่อไป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การขยายระยะเวลาชำระคืนเงินกู้โครงการพัฒนาศักยภาพสถาบันเกษตรกรเพื่อรักษาเสถียรภาพราคายาง และโครงการสร้างมูลภัณฑ์กันชนรักษาเสถียรภาพราคายาง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ขยายระยะเวลาคืนเงินกู้โครงการพัฒนาศักยภาพสถาบันเกษตรกรเพื่อรักษาเสถียรภาพราคายาง  และโครงการสร้างมูลภัณฑ์กันชนรักษาเสถียรภาพราคายางให้กับธนาคารเพื่อการเกษตรและสหกรณ์การเกษตร (ธ.ก.ส.) ออกไปจากเดิม คือ วันที่ 31 พฤษภาคม 2563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วันที่ 31 ธันวาคม 2566 โดยให้กระทรวงการคลัง (กค.) ขยายระยะเวลาค้ำประกันเงินกู้กับ ธ.ก.ส. ออกไปและยกเว้นค่าธรรมเนียมในการค้ำประกันเงินกู้ตามระยะเวลาการขยายระยะเวลาชำระคืนเงินกู้ให้ ธ.ก.ส. พร้อมชดเชยต้นทุนเงินในอัตรา </w:t>
      </w:r>
      <w:r w:rsidRPr="00031679">
        <w:rPr>
          <w:rFonts w:ascii="TH SarabunPSK" w:hAnsi="TH SarabunPSK" w:cs="TH SarabunPSK"/>
          <w:sz w:val="32"/>
          <w:szCs w:val="32"/>
        </w:rPr>
        <w:t>FDR+1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ตามมติคณะรัฐมนตรีเมื่อวันที่ 24 มกราคม 2555 ตามขั้นตอนต่อไป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การจัดสรรงบประมาณสำหรับเป็นค่าเช่าโกดัง  ค่าประกันภัย ค่าจ้างผลิตยางและอื่น ๆ  ที่เกิดขึ้นตั้งแต่เดือนมีนาคม 2559 – กุมภาพันธ์ 2563 จำนวนเงิน 772.47 ล้านบาท และเห็นชอบการจัดสรรงบประมาณสำหรับเป็นค่าเช่าโกดังและค่าประกันภัย ตั้งแต่เดือนมีนาคม 2563 – มีนาคม 2564 จำนวนเงิน 126.286 ล้านบาท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3.3 มอบหมายให้ กยท. หารือกับ ธ.ก.ส. ในเรื่อง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งบประมาณในการขยายระยะเวลาชำระคืนเงินกู้โครงการฯ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ออกไปเป็นวันที่ </w:t>
      </w:r>
      <w:r w:rsidRPr="00031679">
        <w:rPr>
          <w:rFonts w:ascii="TH SarabunPSK" w:hAnsi="TH SarabunPSK" w:cs="TH SarabunPSK"/>
          <w:sz w:val="32"/>
          <w:szCs w:val="32"/>
        </w:rPr>
        <w:t xml:space="preserve">31 </w:t>
      </w:r>
      <w:r w:rsidRPr="00031679">
        <w:rPr>
          <w:rFonts w:ascii="TH SarabunPSK" w:hAnsi="TH SarabunPSK" w:cs="TH SarabunPSK"/>
          <w:sz w:val="32"/>
          <w:szCs w:val="32"/>
          <w:cs/>
        </w:rPr>
        <w:t>ธันวาคม 2566 โดยให้พิจารณาถึงอัตราชดเชยต้นทุนเงินของ ธ.ก.ส. ด้วย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3.4 มอบหมายให้ กยท.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ระบายยางในสต๊อก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โดยพิจารณาความเหมาะสมของราคายางในตลาด รวมถึงการนำยางในสต๊อกไปใช้ในหน่วยงานภาครัฐ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3.5 มอบหมายให้ กษ. โดย กยท. ดำเนินการจัดทำรายละเอียดโครงการเพื่อนำเสนอคณะรัฐมนตรีเพื่อพิจารณาต่อไป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4. การปรับปรุงหลักเกณฑ์และวิธีการดำเนินงานโครงการสนับสนุนสินเชื่อผู้ประกอบการผลิตผลิตภัณฑ์ยาง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ปรับปรุงหลักเกณฑ์และวิธีการดำเนินงานโครงการสนับสนุนสินเชื่อผู้ประกอบการผลิตผลิตภัณฑ์ยาง ได้แก่ 1) ให้สินเชื่อแก่ผู้ประกอบการโดยธนาคารพาณิชย์หรือธนาคารของรัฐ               (สถาบันการเงินเฉพาะกิจ) ได้ทุกธนาคาร 2) ให้ผู้ประกอบการที่ได้รับสินเชื่อในทุก ๆ 1 ล้านบาท จะต้องมีการเพิ่มปริมาณการใช้ยางในประเทศอย่างน้อย 2 ตันต่อปี  ในปีการผลิต 2563 หรือระยะเวลาตามที่คณะกรรมการบริหารโครงการฯ กำหนด และ 3) ให้ กยท. ตรวจสอบการใช้ยางของผู้ประกอบการเป็นรายปี ในปีการผลิต 2563              หรือระยะเวลาตามที่คณะกรรมการบริหารโครงการฯ 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4.2 มอบหมายให้ กษ. โดย กยท.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จัดทำรายละเอียดโครงการ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เพื่อนำเสนอคณะรัฐมนตรีเพื่อพิจาราต่อไป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การเพิ่มกิจกรรมช่วยเหลือผู้ประกอบกิจการยาง (ยางแห้ง) ในสถานการณ์การระบาดของโรค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ภายใต้โครงการสนับสนุนสินเชื่อเป็นเงินทุนหมุนเวียนแก่ผู้ประกอบกิจการยาง (ยางแห้ง) วงเงินสินเชื่อ 20,000 ล้านบาท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การเพิ่มกิจกรรมช่วยเหลือผู้ประกอบกิจการยาง (ยางแห้ง) ในสถานการณ์การระบาดของโรค </w:t>
      </w:r>
      <w:r w:rsidRPr="00031679">
        <w:rPr>
          <w:rFonts w:ascii="TH SarabunPSK" w:hAnsi="TH SarabunPSK" w:cs="TH SarabunPSK"/>
          <w:sz w:val="32"/>
          <w:szCs w:val="32"/>
        </w:rPr>
        <w:t>COVID-19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ภายใต้โครงการสนับสนุนสินเชื่อเป็นเงินทุนหมุนเวียนแก่ผู้ประกอบกิจการยาง               (ยางแห้ง) วงเงินสินเชื่อ 20,000 ล้านบาท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5.2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ในหลักการของหลักเกณฑ์และเงื่อนไขการชดเชยดอกเบี้ย ได้แก่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5.2.1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ต้องซื้อยางมาเป็นวัตถุดิบในการผลิตของฤดูกาลใหม่ (รายเดือน) เพื่อให้เกิดการหมุนเวียนผลผลิตของเกษตรกรชาวสวนยางและสถาบันเกษตรกรชาวสวนยาง และหากผู้เข้าร่วมโครงการไม่มีการซื้อยางก็จะไม่ได้รับการชดเชยในเดือนนั้น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5.2.2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หลักฐานและเอกสารในการชดเชยดอกเบี้ย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ต้องเป็นหลักฐานการซื้อยางมาเป็นวัตถุดิบสำหรับการผลิตในแต่ละเดือน เอกสารบัญชียางที่ส่งให้กรมวิชาการเกษตรตามพระราชบัญญัติควบคุมยาง พ.ศ. 2542 และเอกสารและหลักฐานอื่น ๆ  ตามที่ กยท. กำหนด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5.2.3 รัฐบาลจะสนับสนุน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ชดเชยดอกเบี้ย</w:t>
      </w:r>
      <w:r w:rsidRPr="00031679">
        <w:rPr>
          <w:rFonts w:ascii="TH SarabunPSK" w:hAnsi="TH SarabunPSK" w:cs="TH SarabunPSK"/>
          <w:sz w:val="32"/>
          <w:szCs w:val="32"/>
          <w:cs/>
        </w:rPr>
        <w:t>ในอัตรา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ตามที่จ่ายจริงแต่ไม่เกินร้อยละ 2 ต่อปี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5.3 มอบหมายให้ กษ. โดย กยท.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จัดทำรายละเอียดโครงการ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เพื่อนำเสนอคณะรัฐมนตรีเพื่อพิจารณาต่อไป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ข้อสั่งการนายกรัฐมนตรี (ประธาน กนย.)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มอบหมายให้ กค. เร่งรัดการตรวจสอบข้อมูลในการคืนภาษีหัก ณ ที่จ่ายที่หักไว้ในอัตราร้อยละ 0.75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 กยท. หารือกับสำนักงานคณะกรรมการส่งเสริมการลงทุน (สกท.) และหน่วยงานที่เกี่ยวข้อง เกี่ยวกับการสนับสนุนและส่งเสริมการลงทุนโดยเฉพาะส่งเสริมเทคโนโลยีของผู้ประกอบการผลิตถุงมือยางให้สามารถแข่งขันได้ และให้ครอบคลุมถึงผู้ประกอบการน้ำยางข้นด้วย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การเพิ่มเติมวงเงินงบประมาณโครงการประกันรายได้เกษตรกรชาวสวนยาง ระยะที่ 1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31679">
        <w:rPr>
          <w:rFonts w:ascii="TH SarabunPSK" w:hAnsi="TH SarabunPSK" w:cs="TH SarabunPSK"/>
          <w:sz w:val="32"/>
          <w:szCs w:val="32"/>
          <w:cs/>
        </w:rPr>
        <w:t>การเพิ่มวงเงินงบประมาณโครงการประกันรายได้เกษตรกรชาวสวนยาง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ระยะที่ 1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งบประมาณสำหรับประกันรายได้เกษตรกรชาวสวนยาง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จำนวน 2,347,900,329.32 บาท 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งบประมาณสำหรับชดเชยต้นทุนเงิน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 ในอัตราเงินฝากประจำ 12 เดือน ของ ธ.ก.ส. บวก 1 ในอัตรา 2.40 จำนวน 56,349,607.90 บาท โดยใช้ทุน ธ.ก.ส. สำรองจ่ายแทนรัฐบาลไปก่อน และให้ ธ.ก.ส. ขอรับจัดสรรงบประมาณรายจ่ายประจำปี ซึ่งเป็นไปตามหลักการเดิมที่คณะรัฐมนตรีได้มีมติ (15 ตุลาคม 2562) อนุมัติโครงการดังกล่าวไปแล้ว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6.2 มอบหมายให้ กษ. โดย กยท. หารือกับสำนักงบประมาณ กค. และ ธ.ก.ส. ในประเด็น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กรอบวงเงินตามพระราชบัญญัติวินัยการเงินการคลังของรัฐ พ.ศ. 2561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จัดทำรายละเอียดโครงการ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ที่ได้ปรับปรุงตามมติการประชุม เพื่อนำเสนอคณะรัฐมนตรีเพื่อพิจารณาต่อไป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7. แนวทางการสนับสนุนเกษตรกร สถาบันเกษตรกร และผู้ประกอบกิจการยางจากปัญหาราคายางพาราตกต่ำและผลกระทบจากการแพร่ระบาดของโรค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สมาคมสหพันธ์ชาวสวนยางแห่งประเทศ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 xml:space="preserve">ไทย สมาคมผู้ผลิตถุงมือยางไทย สมาคมน้ำยางข้นไทย และสมาคมยางพาราไทย ได้เสนอแนวทางการฟื้นฟูเกษตรกรชาวสวนยางหลังการแพร่ระบาดของโรค </w:t>
      </w:r>
      <w:r w:rsidRPr="00031679">
        <w:rPr>
          <w:rFonts w:ascii="TH SarabunPSK" w:hAnsi="TH SarabunPSK" w:cs="TH SarabunPSK"/>
          <w:sz w:val="32"/>
          <w:szCs w:val="32"/>
        </w:rPr>
        <w:t>COVID-19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โดยขอรับการสนับสนุนเงินลงทุนเครื่องจักรและเทคโนโลยีของผู้ประกอบกิจการยาง ได้แก่  อุตสาหกรรมถุงมือยาง อุตสาหกรรมน้ำยางข้น เพื่อให้สามารถฟื้นฟูเศรษฐกิจได้เร็วขึ้น อีกทั้งเป็นการเพิ่มขีดความสามารถในการแข่งขันที่ยั่งยืนรวมถึงการแก้ไขปัญหามาตรการต่อต้านการทุ่มตลาดของสหรัฐอเมริกา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ข้อสั่งการนายกรัฐมนตรี (ประธาน กนย.)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มอบหมายให้ กยท. หารือกับ สกท. สำนักงานมาตรฐานอุตสาหกรรม กระทรวงอุตสาหกรรม (อก.) และหน่วยงานที่เกี่ยวข้อง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สนับสนุนเงินลงทุนเครื่องจักรและเทคโนโลยีการผลิตให้แก่เครือข่ายอุตสาหกรรมผลิตภัณฑ์ยางของสถาบันเกษตรกรชาวสวนยางและผู้ประกอบกิจการยา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ได้แก่  อุตสาหกรรมถุงมือยาง อุตสาหกรรมน้ำยางข้น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มอบหมายให้ กษ.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แก้ไขระเบียบว่าด้วยหลักเกณฑ์และวิธีการใช้จ่ายเงินกองทุนให้สอดคล้องกับพระราชบัญญัติการยางแห่งประเทศไทย พ.ศ. 2558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มอบหมายให้สำนักงานสภาพัฒนาการเศรษฐกิจและสังคมแห่งชาติ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พิจารณาจัดสรรงบประมาณที่จะสนับสนุนเงินทุนให้ผู้ประกอบการ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ในส่วนของงบประมาณภายใต้กรอบนโยบายการฟื้นฟูเศรษฐกิจและสังคมที่ได้รับผลกระทบจากการระบาดของโรค </w:t>
      </w:r>
      <w:r w:rsidRPr="00031679">
        <w:rPr>
          <w:rFonts w:ascii="TH SarabunPSK" w:hAnsi="TH SarabunPSK" w:cs="TH SarabunPSK"/>
          <w:sz w:val="32"/>
          <w:szCs w:val="32"/>
        </w:rPr>
        <w:t>COVID-19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4. มอบหมายให้ อก. ดำเนินการร่วมกับหน่วยงานที่เกี่ยวข้อง ได้แก่ กระทรวงสาธารณสุข  พณ. กษ. ในการ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ส่งเสริมและสนับสนุนอุตสาหกรรมผลิตถุงมือยางของไทย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เพื่อให้สามารถแข่งขันในตลาดโลกได้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 มอบหมายให้ พณ.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เจรจาเพื่อแก้ไขปัญหามาตรการต่อต้านการทุ่มตลาดของสหรัฐอเมริกา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กษ. โดย กยท. จะจัดทำรายละเอียดของการดำเนินการตามข้อ 1-6 เสนอคณะรัฐมนตรีเพื่อพิจารณาต่อไป 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607DF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54FB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ความก้าวหน้าของยุทธศาสตร์ชาติและแผนการปฏิรูปประเทศ ณ เดือนพฤษภาคม 2563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คณะรัฐมนตรีมีมติรับทราบความก้าวหน้าของยุทธศาสตร์ชาติและแผนการปฏิรูปประเทศ                    ณ เดือนพฤษภาคม 2563 ตามที่สำนักงานสภาพัฒนาการเศรษฐกิจและสังคมแห่งชาติ (สศช.) ในฐานะฝ่ายเลขานุการคณะกรรมการยุทธศาสตร์ชาติและคณะกรรมการปฏิรูปประเทศ เสนอ ดังนี้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9"/>
        <w:tblW w:w="0" w:type="auto"/>
        <w:tblLook w:val="04A0"/>
      </w:tblPr>
      <w:tblGrid>
        <w:gridCol w:w="3652"/>
        <w:gridCol w:w="6168"/>
      </w:tblGrid>
      <w:tr w:rsidR="00D607DF" w:rsidRPr="00031679" w:rsidTr="00F45BEF">
        <w:tc>
          <w:tcPr>
            <w:tcW w:w="3652" w:type="dxa"/>
            <w:tcBorders>
              <w:bottom w:val="single" w:sz="4" w:space="0" w:color="auto"/>
            </w:tcBorders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168" w:type="dxa"/>
            <w:tcBorders>
              <w:bottom w:val="single" w:sz="4" w:space="0" w:color="auto"/>
            </w:tcBorders>
          </w:tcPr>
          <w:p w:rsidR="00D607DF" w:rsidRPr="00031679" w:rsidRDefault="00D607D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D607DF" w:rsidRPr="00031679" w:rsidTr="00F45BEF">
        <w:tc>
          <w:tcPr>
            <w:tcW w:w="3652" w:type="dxa"/>
            <w:tcBorders>
              <w:bottom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ผลการดำเนินงานที่ผ่านมา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ความก้าวหน้ายุทธศาสตร์ชาติและการขับเคลื่อนแผนแม่บทภายใต้ยุทธศาสตร์ชาติ</w:t>
            </w:r>
          </w:p>
        </w:tc>
        <w:tc>
          <w:tcPr>
            <w:tcW w:w="6168" w:type="dxa"/>
            <w:tcBorders>
              <w:bottom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ผยแพร่สื่อวีดิทัศน์ประกอบการชี้แจงวิธีการและขั้นตอนการดำเนินงานจัดทำโครงการสำคัญเพื่อบรรลุเป้าหมายยุทธศาสตร์ชาติและแผนแม่บทภายใต้ยุทธศาสตร์ชาติ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ประจำปีงบประมาณ              พ.ศ. 2565 ให้หน่วยงานระดับกรมหรือเทียบเท่าเข้าใจบทบาทและหน้าที่ โดยคาดว่าจะได้โครงการสำคัญประจำปีงบประมาณ 2565 ที่จะส่งผลต่อการบรรลุเป้าหมายของแผนแม่บทย่อยทั้ง 140 เป้าหมาย ในช่วงเดือนกรกฎาคม 2563 จากนั้นจะจัดลำดับความเร่งด่วนของโครงการและบรรจุในแผนปฏิบัติราชการประจำปีงบประมาณ                   พ.ศ. 2565 ของส่วนราชการต่อไป</w:t>
            </w:r>
          </w:p>
        </w:tc>
      </w:tr>
      <w:tr w:rsidR="00D607DF" w:rsidRPr="00031679" w:rsidTr="00F45BEF">
        <w:tc>
          <w:tcPr>
            <w:tcW w:w="3652" w:type="dxa"/>
            <w:tcBorders>
              <w:top w:val="nil"/>
              <w:bottom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8" w:type="dxa"/>
            <w:tcBorders>
              <w:top w:val="nil"/>
              <w:bottom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หารือร่วมกับองค์การระหว่างประเทศ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องค์การทุนเพื่อเด็ก              แห่งสหประชาชาติ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(UNICEF)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ธนาคารโลก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(World Bank)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ร้างความเข้าใจเกี่ยวกับทิศทางการขับเคลื่อนการพัฒนาประเทศที่มียุทธศาสตร์ชาติเป็นเป้าหมายการพัฒนาประเทศอย่างยั่งยืน  การแปลงยุทธศาสตร์ชาติไปสู่การปฏิบัติโดยหน่วยงานของรัฐ  และความเป็นไปได้ขององค์กรต่าง ๆ ในการเข้ามามีส่วนร่วมขับเคลื่อนการดำเนินงานร่วมกับหน่วยงานของรัฐ เช่น การสนับสนุนข้อมูลเชิงวิชาการที่เกี่ยวข้องกับการพัฒนาในมิติต่าง ๆ 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ประสานขอข้อมูลระบบเกษตรกรกลาง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(Famer One)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ของสำนักงานเศรษฐกิจการเกษตร  เพื่อนำมาบูรณาการกับระบบ(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Thailand People Map and Analytics </w:t>
            </w:r>
            <w:proofErr w:type="spellStart"/>
            <w:r w:rsidRPr="00031679">
              <w:rPr>
                <w:rFonts w:ascii="TH SarabunPSK" w:hAnsi="TH SarabunPSK" w:cs="TH SarabunPSK"/>
                <w:sz w:val="32"/>
                <w:szCs w:val="32"/>
              </w:rPr>
              <w:t>Platfrom</w:t>
            </w:r>
            <w:proofErr w:type="spellEnd"/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 : TPMAP)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และใช้ประโยชน์ในการระบุเกษตรกรกลุ่มเปราะบางยากจนในระดับครัวเรือนและระดับบุคคล รวมทั้ง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หารือร่วมกับหน่วยงานที่มีความสนใจในการนำข้อมูลของ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TPMAP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ใช้ประโยชน์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World Bank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ซึ่งอยู่ระหว่างการพิจารณาใช้ข้อมูลจาก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 xml:space="preserve">TPMAP Logbook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เพื่อเป็นข้อมูลประกอบการแก้ไขปัญหาความมั่นคงในพื้นที่สามจังหวัดชายแดนภาคใต้  และสถาบันพัฒนาองค์กรชุมชน  ซึ่งอยู่ระหว่างการพิจารณาบูรณาการฐานข้อมูลผู้มีรายได้น้อยที่ได้รับการช่วยเหลือด้านที่อยู่อาศัย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TPMAP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วิเคราะห์ความซ้ำซ้อนของกลุ่มเป้าหมายและการให้ความช่วยเหลือรวมทั้งประเมินมาตรการให้ความช่วยเหลือในมิติอื่น ๆ เพื่อพัฒนาชุมชนให้มีความเข้มแข็งจากฐานรากต่อไป   </w:t>
            </w:r>
          </w:p>
        </w:tc>
      </w:tr>
      <w:tr w:rsidR="00D607DF" w:rsidRPr="00031679" w:rsidTr="00F45BEF">
        <w:tc>
          <w:tcPr>
            <w:tcW w:w="3652" w:type="dxa"/>
            <w:tcBorders>
              <w:top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1.2 ผลการดำเนินการอื่น ๆ </w:t>
            </w:r>
          </w:p>
        </w:tc>
        <w:tc>
          <w:tcPr>
            <w:tcW w:w="6168" w:type="dxa"/>
            <w:tcBorders>
              <w:top w:val="nil"/>
            </w:tcBorders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อยู่ระหว่างการพัฒนาระบบติดตามและประเมินผลแห่งชาติ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031679">
              <w:rPr>
                <w:rFonts w:ascii="TH SarabunPSK" w:hAnsi="TH SarabunPSK" w:cs="TH SarabunPSK"/>
                <w:sz w:val="32"/>
                <w:szCs w:val="32"/>
              </w:rPr>
              <w:t>eMENSCR</w:t>
            </w:r>
            <w:proofErr w:type="spellEnd"/>
            <w:r w:rsidRPr="0003167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ให้สามารถรองรับการติดตาม  ตรวจสอบ และประเมินผลการดำเนินโครงการภายใต้เงื่อนไขของพระราชกำหนดให้อำนาจกระทรวงการคลังกู้เงินเพื่อแก้ไขปัญหา เยียวยาและฟื้นฟูเศรษฐกิจและสังคม  ที่ได้รับผลกระทบจากการระบาดของโรคติดเชื้อไวรัสโคโรนา 2019 พ.ศ. 2563 รวมทั้งสามารถพิจารณาความเชื่อมโยงและสอดคล้องระหว่างโครงการภายใต้พระราชกำหนดฯ ยุทธศาสตร์ชาติ  แผนแม่บทภายใต้ยุทธศาสตร์ชาติและแผนระดับที่ 3 ที่เกี่ยวข้องได้อย่างเป็นระบบ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อยู่ระหว่างการเชื่อมโยงข้อมูลของระบบ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eMENSCR</w:t>
            </w:r>
            <w:proofErr w:type="spellEnd"/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เข้ากับระบบฐานข้อมูลสารสนเทศเพื่อการวางแผนและประเมินผลขององค์กรปกครองส่วนท้องถิ่น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(e-Plan) 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เพื่อเป็นเครื่องมือในการติดตาม ตรวจสอบและประเมินผลการดำเนินงาน/โครงการขององค์กรปกครองส่วนท้องถิ่นให้เป็นไปตามยุทธศาสตร์ชาติและนโยบายรัฐบาลได้อย่างรวดเร็วและมีประสิทธิภาพโดยไม่เป็นภาระการรายงานของหน่วยงานจนเกินไป 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สร้างการตระหนักรู้  ความเข้าใจ  และการมีส่วนร่วมของภาคี             ต่าง ๆ ต่อการขับเคลื่อนยุทธศาสตร์ชาติ  และแผนการปฏิรูปประเทศ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จัดทำเกมกระดาน “เมืองพัฒน์” ซึ่งมุ่งเน้นให้ผู้เล่นวางแผนแก้ไขสถานการณ์ที่ต้องคำนึงถึงความสมดุลของทรัพยากรธรรมชาติและสิ่งแวดล้อม  และจัดทำวีดิทัศน์เพื่อสร้างการตระหนักรู้ให้กับประชาชนเกี่ยวกับการปฏิรูปประเทศประกอบด้วย  โครงการกองทุนเพื่อความเสมอภาคทางการศึกษา (ด้านการศึกษา) โครงการทนายความอาสาประจำสถานีตำรวจ (ด้านกระบวนการยุติธรรม) และโครงการไม้มีค่า(ด้านสังคม) </w:t>
            </w:r>
          </w:p>
        </w:tc>
      </w:tr>
      <w:tr w:rsidR="00D607DF" w:rsidRPr="00031679" w:rsidTr="00F45BEF">
        <w:tc>
          <w:tcPr>
            <w:tcW w:w="3652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การดำเนินงานในระยะต่อไป</w:t>
            </w:r>
          </w:p>
        </w:tc>
        <w:tc>
          <w:tcPr>
            <w:tcW w:w="6168" w:type="dxa"/>
          </w:tcPr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เร่งรัดจัดทำโครงการสำคัญประจำปีงบประมาณ พ.ศ. 2565 ที่จะสามารถส่งผลต่อการบรรลุเป้ามายของแผนแม่บทย่อยทั้ง 140 เป้าหมาย และการจัดทำแผนปฏิบัติราชการประจำปี 2565 ให้แล้วเสร็จตามกรอบระยะเวลาที่กำหนด 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เร่งประมวลผลแผนปฏิบัติการด้าน ... ของหน่วยงานของรัฐ ซึ่งเป็นแผนระดับที่ 3 เพื่อพิจารณาความเหมาะสมในการรวมแผนที่มีความสอดคล้องกัน การยกเลิกแผนที่ไม่มีความจำเป็น และการจัดทำแผนที่</w:t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ควรต้องมีเพิ่มเติม</w:t>
            </w:r>
          </w:p>
          <w:p w:rsidR="00D607DF" w:rsidRPr="00031679" w:rsidRDefault="00D607DF" w:rsidP="003301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เร่งประมวลผลการสำรวจหลักสูตรที่เกี่ยวกับยุทธศาสตร์ชาติและเป้าหมายการพัฒนาที่ยั่งยืน  ที่ได้รวบรวมจากภาคี เพื่อประกอบการขยายผลการจัดทำหลักสูตรการเรียนออนไลน์ให้ครอบคลุมกลุ่มเป้าหมายที่มีความหลากหลายเพิ่มมากขึ้น โดยเฉพาะในกลุ่มนักเรียน นิสิต และนักศึกษา </w:t>
            </w:r>
          </w:p>
        </w:tc>
      </w:tr>
    </w:tbl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4FB9" w:rsidRPr="00031679" w:rsidRDefault="00454FB9" w:rsidP="00454FB9">
      <w:pPr>
        <w:spacing w:line="320" w:lineRule="exact"/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15.</w:t>
      </w:r>
      <w:r w:rsidRPr="00031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รายงานผลสัมฤทธิ์ของการปฏิบัติงานนอกสถานที่ตั้ง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(Work From Home)</w:t>
      </w:r>
      <w:r w:rsidRPr="00031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และการเหลื่อมเวลาในการทำงานในสถานที่ตั้งของส่วนราชการ รายสัปดาห์ ครั้งที่ 6 </w:t>
      </w:r>
    </w:p>
    <w:p w:rsidR="00454FB9" w:rsidRPr="00031679" w:rsidRDefault="00454FB9" w:rsidP="00454FB9">
      <w:pPr>
        <w:spacing w:line="320" w:lineRule="exact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คณะรัฐมนตรีมีมติรับทราบรายงานผลสัมฤทธิ์ของการปฏิบัติงานนอกสถานที่ตั้ง </w:t>
      </w:r>
      <w:r w:rsidRPr="00031679">
        <w:rPr>
          <w:rFonts w:ascii="TH SarabunPSK" w:hAnsi="TH SarabunPSK" w:cs="TH SarabunPSK"/>
          <w:sz w:val="32"/>
          <w:szCs w:val="32"/>
        </w:rPr>
        <w:t>(Work From Home)</w:t>
      </w:r>
      <w:r w:rsidRPr="00031679">
        <w:rPr>
          <w:rFonts w:ascii="TH SarabunPSK" w:hAnsi="TH SarabunPSK" w:cs="TH SarabunPSK" w:hint="cs"/>
          <w:sz w:val="32"/>
          <w:szCs w:val="32"/>
          <w:cs/>
        </w:rPr>
        <w:t xml:space="preserve">  และการเหลื่อมเวลาในการทำงานในสถานที่ตั้งของส่วนราชการ รายสัปดาห์ ครั้งที่ 6 ตามที่สำนักงาน ก.พ. เสนอ  โดยสรุปข้อมูล ณ วันที่ 16 มิถุนายน 2563 ซึ่งได้รับข้อมูลจาก 146 ส่วนราชการ คิดเป็นร้อยละ 99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1679">
        <w:rPr>
          <w:rFonts w:ascii="TH SarabunPSK" w:hAnsi="TH SarabunPSK" w:cs="TH SarabunPSK" w:hint="cs"/>
          <w:sz w:val="32"/>
          <w:szCs w:val="32"/>
          <w:cs/>
        </w:rPr>
        <w:t>ส่วนราชการทั้งหมด (147 ส่วนราชการ) สรุปข้อมูล ดังนี้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</w:rPr>
        <w:tab/>
        <w:t>1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การปฏิบัติงานนอกสถานที่ตั้งของส่วนราชการ (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Work From Home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1.1 ส่วนราชการร้อยละ </w:t>
      </w:r>
      <w:r>
        <w:rPr>
          <w:rFonts w:ascii="TH SarabunPSK" w:hAnsi="TH SarabunPSK" w:cs="TH SarabunPSK" w:hint="cs"/>
          <w:sz w:val="32"/>
          <w:szCs w:val="32"/>
          <w:cs/>
        </w:rPr>
        <w:t>89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(13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ส่วนราชการ) มีการมอบหมายให้ข้าราชการและเจ้าหน้าที่ปฏิบัติงานนอกสถานที่ตั้งของส่วนราชการ และส่วนราชการร้อยละ 4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ส่วนราชการ) กำหนดให้มีจำนวนข้าราชการและเจ้าหน้าที่ปฏิบัติงานนอกสถานที่ตั้งร้อยละ 50 ขึ้นไป (ล</w:t>
      </w:r>
      <w:r>
        <w:rPr>
          <w:rFonts w:ascii="TH SarabunPSK" w:hAnsi="TH SarabunPSK" w:cs="TH SarabunPSK"/>
          <w:sz w:val="32"/>
          <w:szCs w:val="32"/>
          <w:cs/>
        </w:rPr>
        <w:t>ดลงจากสัปดาห์ที่ผ่านมา ซึ่งมี 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ส่วนราชการ คิดเป็นร้อยละ 4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1679">
        <w:rPr>
          <w:rFonts w:ascii="TH SarabunPSK" w:hAnsi="TH SarabunPSK" w:cs="TH SarabunPSK"/>
          <w:sz w:val="32"/>
          <w:szCs w:val="32"/>
          <w:cs/>
        </w:rPr>
        <w:t>) โดยในจำนวนนี้มีส่วนราชการร้อยละ 16 (23 ส่วนราชการ) มอบหมายให้ข้าราชการและเจ้าหน้าที่</w:t>
      </w:r>
      <w:r w:rsidRPr="00031679">
        <w:rPr>
          <w:rFonts w:ascii="TH SarabunPSK" w:hAnsi="TH SarabunPSK" w:cs="TH SarabunPSK"/>
          <w:sz w:val="32"/>
          <w:szCs w:val="32"/>
          <w:u w:val="single"/>
          <w:cs/>
        </w:rPr>
        <w:t>ทุกคน</w:t>
      </w:r>
      <w:r w:rsidRPr="00031679">
        <w:rPr>
          <w:rFonts w:ascii="TH SarabunPSK" w:hAnsi="TH SarabunPSK" w:cs="TH SarabunPSK"/>
          <w:sz w:val="32"/>
          <w:szCs w:val="32"/>
          <w:cs/>
        </w:rPr>
        <w:t>ปฏิบัติงานนอกสถานที่ตั้ง (</w:t>
      </w:r>
      <w:r w:rsidRPr="00031679">
        <w:rPr>
          <w:rStyle w:val="ad"/>
          <w:rFonts w:ascii="TH SarabunPSK" w:hAnsi="TH SarabunPSK" w:cs="TH SarabunPSK"/>
          <w:sz w:val="32"/>
          <w:szCs w:val="32"/>
          <w:cs/>
        </w:rPr>
        <w:t xml:space="preserve">เท่ากับสัปดาห์ที่ผ่านมา) </w:t>
      </w:r>
      <w:r w:rsidRPr="00031679">
        <w:rPr>
          <w:rFonts w:ascii="TH SarabunPSK" w:hAnsi="TH SarabunPSK" w:cs="TH SarabunPSK"/>
          <w:sz w:val="32"/>
          <w:szCs w:val="32"/>
          <w:cs/>
        </w:rPr>
        <w:t>ทั้งนี้ มีการมอบหมายให้ปฏิบัติงานที่บ้านในหลายรูปแบบ เช่น ปฏิบัติงานที่บ้านสลับกับการมาปฏิบัติงาน ณ สถานที่ตั้งของส่วนราชการ วันเว้นวัน สัปดาห์ละ 1 วัน สัปดาห์ละ 2 วัน สัปดาห์เว้นสัปดาห์ เป็นต้น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1.2 ส่วนราชการร้อยละ 10 (1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ส่วนราชการ) มีการมอบหมายให้</w:t>
      </w:r>
      <w:r w:rsidRPr="00031679">
        <w:rPr>
          <w:rFonts w:ascii="TH SarabunPSK" w:hAnsi="TH SarabunPSK" w:cs="TH SarabunPSK"/>
          <w:sz w:val="32"/>
          <w:szCs w:val="32"/>
          <w:u w:val="single"/>
          <w:cs/>
        </w:rPr>
        <w:t>ข้าราชการและเจ้าหน้าที่ปฏิบัติงานทุกคนปฏิบัติงานในสถานที่ตั้งของส่วนราชการ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(เพิ่มขึ้นจากสัปดาห์ที่ผ่านมา ซึ่งมี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ส่วนราชการ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การเหลื่อมเวลาในการทำงานในสถานที่ตั้งของส่วนราชการ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1679">
        <w:rPr>
          <w:rFonts w:ascii="TH SarabunPSK" w:hAnsi="TH SarabunPSK" w:cs="TH SarabunPSK"/>
          <w:sz w:val="32"/>
          <w:szCs w:val="32"/>
        </w:rPr>
        <w:t>2</w:t>
      </w:r>
      <w:r w:rsidRPr="00031679">
        <w:rPr>
          <w:rFonts w:ascii="TH SarabunPSK" w:hAnsi="TH SarabunPSK" w:cs="TH SarabunPSK"/>
          <w:sz w:val="32"/>
          <w:szCs w:val="32"/>
          <w:cs/>
        </w:rPr>
        <w:t>.</w:t>
      </w:r>
      <w:r w:rsidRPr="00031679">
        <w:rPr>
          <w:rFonts w:ascii="TH SarabunPSK" w:hAnsi="TH SarabunPSK" w:cs="TH SarabunPSK"/>
          <w:sz w:val="32"/>
          <w:szCs w:val="32"/>
        </w:rPr>
        <w:t xml:space="preserve">1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ส่วนราชการกำหนดให้ข้าราชการและเจ้าหน้าที่เหลื่อมเวลาการปฏิบัติงานเมื่อจำเป็นต้องปฏิบัติงานในสถานที่ตั้งของส่วนราชการ โดยส่วนใหญ่ร้อยละ </w:t>
      </w:r>
      <w:r>
        <w:rPr>
          <w:rFonts w:ascii="TH SarabunPSK" w:hAnsi="TH SarabunPSK" w:cs="TH SarabunPSK" w:hint="cs"/>
          <w:sz w:val="32"/>
          <w:szCs w:val="32"/>
          <w:cs/>
        </w:rPr>
        <w:t>46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กำหนดการเหลื่อมเวลาการปฏิบัติงานเป็น </w:t>
      </w:r>
      <w:r w:rsidRPr="000316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3 ช่วงเวลา คือ เวลา 7.30 – 15.30 น. เวลา 8.30 – 16.30 น. และเวลา 9.30 – 17.30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และส่วนราชการร้อยละ 14 ไม่ได้กำหนดให้มีการเหลื่อมเวลาการปฏิบัติงาน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54FB9" w:rsidRDefault="00454FB9" w:rsidP="00454FB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2.2 ส่วนราชการมอบหมายให้ข้าราชการและเจ้าหน้าที่ปฏิบัติงานในสถานที่ตั้งตามวันเวลาปกติในบางลักษณะงาน โดยลักษณะงานส่วนใหญ่ คือ งานให้บริการประชาชน งาน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พิจารณาอนุมัติ/อนุญาต งานในห้องปฏิบัติการ งานจัดเก็บภาษี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3. แนวทางการบริหารงานของส่วนราชการ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    3.1 การกำกับดูแลและบริหารผลการทำงาน ส่วนราชการร้อยละ 100 กำหนดให้มีระบบรายงานผลงานผ่านช่องทางต่าง ๆ โดยส่วนใหญ่ร้อยละ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ให้ข้าราชการและเจ้าหน้าที่รายงานความก้าวหน้าของงานทั้งรายวัน</w:t>
      </w:r>
      <w:r>
        <w:rPr>
          <w:rFonts w:ascii="TH SarabunPSK" w:hAnsi="TH SarabunPSK" w:cs="TH SarabunPSK" w:hint="cs"/>
          <w:sz w:val="32"/>
          <w:szCs w:val="32"/>
          <w:cs/>
        </w:rPr>
        <w:t>และรายสัปดาห์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031679">
        <w:rPr>
          <w:rFonts w:ascii="TH SarabunPSK" w:hAnsi="TH SarabunPSK" w:cs="TH SarabunPSK"/>
          <w:sz w:val="32"/>
          <w:szCs w:val="32"/>
        </w:rPr>
        <w:t xml:space="preserve">Application LINE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 </w:t>
      </w:r>
      <w:r>
        <w:rPr>
          <w:rFonts w:ascii="TH SarabunPSK" w:hAnsi="TH SarabunPSK" w:cs="TH SarabunPSK"/>
          <w:sz w:val="32"/>
          <w:szCs w:val="32"/>
        </w:rPr>
        <w:t>Google F</w:t>
      </w:r>
      <w:r w:rsidRPr="00031679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>r</w:t>
      </w:r>
      <w:r w:rsidRPr="00031679">
        <w:rPr>
          <w:rFonts w:ascii="TH SarabunPSK" w:hAnsi="TH SarabunPSK" w:cs="TH SarabunPSK"/>
          <w:sz w:val="32"/>
          <w:szCs w:val="32"/>
        </w:rPr>
        <w:t xml:space="preserve">m 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1679">
        <w:rPr>
          <w:rFonts w:ascii="TH SarabunPSK" w:hAnsi="TH SarabunPSK" w:cs="TH SarabunPSK"/>
          <w:sz w:val="32"/>
          <w:szCs w:val="32"/>
        </w:rPr>
        <w:t>3</w:t>
      </w:r>
      <w:r w:rsidRPr="00031679">
        <w:rPr>
          <w:rFonts w:ascii="TH SarabunPSK" w:hAnsi="TH SarabunPSK" w:cs="TH SarabunPSK"/>
          <w:sz w:val="32"/>
          <w:szCs w:val="32"/>
          <w:cs/>
        </w:rPr>
        <w:t>.</w:t>
      </w:r>
      <w:r w:rsidRPr="00031679">
        <w:rPr>
          <w:rFonts w:ascii="TH SarabunPSK" w:hAnsi="TH SarabunPSK" w:cs="TH SarabunPSK"/>
          <w:sz w:val="32"/>
          <w:szCs w:val="32"/>
        </w:rPr>
        <w:t>2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การนำระบบเทคโนโลยีดิจิทัลมาใช้สนับสนุนการปฏิบัติงาน ส่วนราชการมีการนำระบบเทคโนโลยีดิจิทัลมาใช้สนับสนุนการปฏิบัติงานโดยส่วนใหญ่เลือกใช้ </w:t>
      </w:r>
      <w:r w:rsidRPr="00031679">
        <w:rPr>
          <w:rFonts w:ascii="TH SarabunPSK" w:hAnsi="TH SarabunPSK" w:cs="TH SarabunPSK"/>
          <w:sz w:val="32"/>
          <w:szCs w:val="32"/>
        </w:rPr>
        <w:t>Application LINE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ร้อยละ 99 </w:t>
      </w:r>
      <w:r w:rsidRPr="00031679">
        <w:rPr>
          <w:rFonts w:ascii="TH SarabunPSK" w:hAnsi="TH SarabunPSK" w:cs="TH SarabunPSK"/>
          <w:sz w:val="32"/>
          <w:szCs w:val="32"/>
        </w:rPr>
        <w:t xml:space="preserve">Application Zoom </w:t>
      </w:r>
      <w:r w:rsidRPr="00031679">
        <w:rPr>
          <w:rFonts w:ascii="TH SarabunPSK" w:hAnsi="TH SarabunPSK" w:cs="TH SarabunPSK"/>
          <w:sz w:val="32"/>
          <w:szCs w:val="32"/>
          <w:cs/>
        </w:rPr>
        <w:t>ร้อยละ 66</w:t>
      </w:r>
      <w:r w:rsidRPr="00031679">
        <w:rPr>
          <w:rFonts w:ascii="TH SarabunPSK" w:hAnsi="TH SarabunPSK" w:cs="TH SarabunPSK"/>
          <w:sz w:val="32"/>
          <w:szCs w:val="32"/>
        </w:rPr>
        <w:t xml:space="preserve"> Microsoft Team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ร้อยละ 33 </w:t>
      </w:r>
      <w:r w:rsidRPr="00031679">
        <w:rPr>
          <w:rFonts w:ascii="TH SarabunPSK" w:hAnsi="TH SarabunPSK" w:cs="TH SarabunPSK"/>
          <w:sz w:val="32"/>
          <w:szCs w:val="32"/>
        </w:rPr>
        <w:t xml:space="preserve">Cisco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Webex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 xml:space="preserve"> ร้อยละ 2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โดยส่วนใหญ่ใช้งานผ่านคอมพิวเตอร์แบบพกพาและโทรศัพท์เคลื่อนที่ เช่นเดียวกับข้อมูลในสัปดาห์ที่ผ่านมา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ข้อจำกัดของส่วนราชการ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ในการมอบหมายข้าราชการและเจ้าหน้าที่ให้ปฏิบัติงานนอกสถานที่ตั้งของส่วนราชการ ได้แก่ การขาดความพร้อมด้านอุปกรณ์ปฏิบัติงานและสัญญาณเครือข่ายอินเทอร์เน็ต การขาดความพร้อมของเจ้าหน้าที่ในการใช้เทคโนโลยีในการปฏิบัติงาน ความไม่สะดวกในการติดต่อสื่อสารและการประสานงานในกรณีเร่งด่วน งานเกี่ยวกับเอกสารราชการที่ยังคงมีความจำเป็นต้องปฏิบัติงานในสถานที่ตั้ง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ข้อเสนอแนะเกี่ยวกับการปฏิบัติงานใน – นอกสถานที่ตั้งของส่วนราชการ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การนำระบบเทคโนโลยีดิจิทัลมาใช้ในการปฏิบัติงานเพื่อเพิ่มประสิทธิภาพในการทำงาน เช่น การให้บริการประชาชนผ่านระบบอิเล็กทรอนิกส์ </w:t>
      </w:r>
      <w:r>
        <w:rPr>
          <w:rFonts w:ascii="TH SarabunPSK" w:hAnsi="TH SarabunPSK" w:cs="TH SarabunPSK"/>
          <w:sz w:val="32"/>
          <w:szCs w:val="32"/>
        </w:rPr>
        <w:t>(e-Service)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การใช้ลายเซ็นอิเล็กทรอนิกส์ เป็นต้น การสนับสนุนอุปกรณ์การปฏิบัติงานและค่าใช้จ่ายในการปฏิบัติงานที่บ้าน เช่น ค่าโทรศัพท์  ค่าบริการอินเทอร์เน็ต เป็นต้น</w:t>
      </w:r>
    </w:p>
    <w:p w:rsidR="00454FB9" w:rsidRPr="00031679" w:rsidRDefault="00454FB9" w:rsidP="00454FB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01CB" w:rsidRPr="009E54F3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16.</w:t>
      </w:r>
      <w:r w:rsidR="003301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01CB" w:rsidRPr="009E54F3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รายงานผลสัมฤทธิ์ของการปฏิบัติงานนอกสถานที่ตั้ง (</w:t>
      </w:r>
      <w:r w:rsidR="003301CB" w:rsidRPr="009E54F3">
        <w:rPr>
          <w:rFonts w:ascii="TH SarabunPSK" w:hAnsi="TH SarabunPSK" w:cs="TH SarabunPSK"/>
          <w:b/>
          <w:bCs/>
          <w:sz w:val="32"/>
          <w:szCs w:val="32"/>
        </w:rPr>
        <w:t xml:space="preserve">Work from Home) </w:t>
      </w:r>
      <w:r w:rsidR="003301CB" w:rsidRPr="009E54F3">
        <w:rPr>
          <w:rFonts w:ascii="TH SarabunPSK" w:hAnsi="TH SarabunPSK" w:cs="TH SarabunPSK"/>
          <w:b/>
          <w:bCs/>
          <w:sz w:val="32"/>
          <w:szCs w:val="32"/>
          <w:cs/>
        </w:rPr>
        <w:t>และการเหลื่อมเวลาในการทำงานในสถานที่ตั้งของรัฐวิสาหกิจ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คณะรัฐมนตรีมีมติรับทราบรายงานผลสัมฤทธิ์ของการปฏิบัติงานนอกสถานที่ตั้ง (</w:t>
      </w:r>
      <w:r w:rsidRPr="009E54F3">
        <w:rPr>
          <w:rFonts w:ascii="TH SarabunPSK" w:hAnsi="TH SarabunPSK" w:cs="TH SarabunPSK"/>
          <w:sz w:val="32"/>
          <w:szCs w:val="32"/>
        </w:rPr>
        <w:t xml:space="preserve">Work from Home) </w:t>
      </w:r>
      <w:r w:rsidRPr="009E54F3">
        <w:rPr>
          <w:rFonts w:ascii="TH SarabunPSK" w:hAnsi="TH SarabunPSK" w:cs="TH SarabunPSK"/>
          <w:sz w:val="32"/>
          <w:szCs w:val="32"/>
          <w:cs/>
        </w:rPr>
        <w:t>และการเหลื่อมเวลาในการทำงานในสถานที่ตั้งของรัฐวิสาหกิจ ในสัปดาห์ช่วงระหว่างวันที่ 8 – 12 มิถุนายน 2563 ตามที่กระทรวงการคลังเสนอ ดังนี้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รัฐวิสาหกิจภายใต้การกำกับดูแลของกระทรวงการคลังโดยสำนักงานคณะกรรมการนโยบายรัฐวิสาหกิจ (สคร.) มีจำนวน </w:t>
      </w:r>
      <w:r w:rsidRPr="009E54F3">
        <w:rPr>
          <w:rFonts w:ascii="TH SarabunPSK" w:hAnsi="TH SarabunPSK" w:cs="TH SarabunPSK"/>
          <w:sz w:val="32"/>
          <w:szCs w:val="32"/>
        </w:rPr>
        <w:t>55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 แห่ง โดยผลสัมฤทธิ์ฯ ของรัฐวิสาหกิจในสัปดาห์ช่วงระหว่าง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</w:rPr>
        <w:t>8 – 12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9E54F3">
        <w:rPr>
          <w:rFonts w:ascii="TH SarabunPSK" w:hAnsi="TH SarabunPSK" w:cs="TH SarabunPSK"/>
          <w:sz w:val="32"/>
          <w:szCs w:val="32"/>
        </w:rPr>
        <w:t>2563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สรุปสาระสำคัญได้ดังนี้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</w:rPr>
        <w:tab/>
      </w:r>
      <w:r w:rsidRPr="009E54F3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E54F3">
        <w:rPr>
          <w:rFonts w:ascii="TH SarabunPSK" w:hAnsi="TH SarabunPSK" w:cs="TH SarabunPSK"/>
          <w:sz w:val="32"/>
          <w:szCs w:val="32"/>
          <w:cs/>
        </w:rPr>
        <w:t>การปฏิบัติงานนอกสถานที่ตั้งของรัฐวิสาหกิจ (ปฏิบัติงานที่บ้านหรือที่พักหรือสถานที่ตามที่รัฐวิสาหกิจกำหนด)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9E54F3">
        <w:rPr>
          <w:rFonts w:ascii="TH SarabunPSK" w:hAnsi="TH SarabunPSK" w:cs="TH SarabunPSK"/>
          <w:sz w:val="32"/>
          <w:szCs w:val="32"/>
        </w:rPr>
        <w:t xml:space="preserve">45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แห่ง ยังคงดำเนินนโยบายการปฏิบัติงานนอกสถานที่ตั้งและมีรัฐวิสาหกิจ </w:t>
      </w:r>
      <w:r w:rsidRPr="009E54F3">
        <w:rPr>
          <w:rFonts w:ascii="TH SarabunPSK" w:hAnsi="TH SarabunPSK" w:cs="TH SarabunPSK"/>
          <w:sz w:val="32"/>
          <w:szCs w:val="32"/>
        </w:rPr>
        <w:t xml:space="preserve">10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แห่ง ได้แก่ บริษัทบริหารสินทรัพย์ ธนาคารอิสลามแห่งประเทศไทย จำกัด โรงพิมพ์ตำรวจ สำนักงานตำรวจแห่งชาติ สำนักงานสลากกินแบ่งรัฐบาล การยางแห่งประเทศไทย การท่องเที่ยวแห่งประเทศไทย การยาสูบแห่งประเทศไทย องค์การตลาดเพื่อเกษตรกร องค์การส่งเสริมกิจการโคนมแห่งประเทศไทย องค์การสุรา กรมสรรพสามิต และการประปาส่วนภูมิภาค ที่ให้พนักงานกลับมาปฏิบัติงานในสถานที่ตั้งตามปกติแล้ว เพิ่มขึ้น </w:t>
      </w:r>
      <w:r w:rsidRPr="009E54F3">
        <w:rPr>
          <w:rFonts w:ascii="TH SarabunPSK" w:hAnsi="TH SarabunPSK" w:cs="TH SarabunPSK"/>
          <w:sz w:val="32"/>
          <w:szCs w:val="32"/>
        </w:rPr>
        <w:t xml:space="preserve">1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แห่ง จากสัปดาห์ก่อนหน้า (ช่วงระหว่างวันที่ </w:t>
      </w:r>
      <w:r w:rsidRPr="009E54F3">
        <w:rPr>
          <w:rFonts w:ascii="TH SarabunPSK" w:hAnsi="TH SarabunPSK" w:cs="TH SarabunPSK"/>
          <w:sz w:val="32"/>
          <w:szCs w:val="32"/>
        </w:rPr>
        <w:t xml:space="preserve">1 – 5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9E54F3">
        <w:rPr>
          <w:rFonts w:ascii="TH SarabunPSK" w:hAnsi="TH SarabunPSK" w:cs="TH SarabunPSK"/>
          <w:sz w:val="32"/>
          <w:szCs w:val="32"/>
        </w:rPr>
        <w:t xml:space="preserve">2563)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ทั้งนี้ จากจำนวนพนักงานและลูกจ้างของรัฐวิสาหกิจทั้งหมดจำนวน </w:t>
      </w:r>
      <w:r w:rsidRPr="009E54F3">
        <w:rPr>
          <w:rFonts w:ascii="TH SarabunPSK" w:hAnsi="TH SarabunPSK" w:cs="TH SarabunPSK"/>
          <w:sz w:val="32"/>
          <w:szCs w:val="32"/>
        </w:rPr>
        <w:t xml:space="preserve">272,490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คน มีพนักงานและลูกจ้างปฏิบัติงานนอกสถานที่ตั้งจำนวน </w:t>
      </w:r>
      <w:r w:rsidRPr="009E54F3">
        <w:rPr>
          <w:rFonts w:ascii="TH SarabunPSK" w:hAnsi="TH SarabunPSK" w:cs="TH SarabunPSK"/>
          <w:sz w:val="32"/>
          <w:szCs w:val="32"/>
        </w:rPr>
        <w:t xml:space="preserve">40,666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คน หรือคิดเป็นร้อยละ </w:t>
      </w:r>
      <w:r w:rsidRPr="009E54F3">
        <w:rPr>
          <w:rFonts w:ascii="TH SarabunPSK" w:hAnsi="TH SarabunPSK" w:cs="TH SarabunPSK"/>
          <w:sz w:val="32"/>
          <w:szCs w:val="32"/>
        </w:rPr>
        <w:t>15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</w:rPr>
        <w:tab/>
      </w:r>
      <w:r w:rsidRPr="009E54F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E54F3">
        <w:rPr>
          <w:rFonts w:ascii="TH SarabunPSK" w:hAnsi="TH SarabunPSK" w:cs="TH SarabunPSK"/>
          <w:sz w:val="32"/>
          <w:szCs w:val="32"/>
          <w:cs/>
        </w:rPr>
        <w:t>การปฏิบัติงานในสถานที่ตั้งของรัฐวิสาหกิจ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 </w:t>
      </w:r>
      <w:r w:rsidRPr="009E54F3">
        <w:rPr>
          <w:rFonts w:ascii="TH SarabunPSK" w:hAnsi="TH SarabunPSK" w:cs="TH SarabunPSK"/>
          <w:sz w:val="32"/>
          <w:szCs w:val="32"/>
        </w:rPr>
        <w:t xml:space="preserve">34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แห่ง ยังคงดำเนินนโยบายการปฏิบัติงานเหลื่อมเวลา โดยมีช่วงเวลาเริ่มปฏิบัติงานตั้งแต่เวลา </w:t>
      </w:r>
      <w:r w:rsidRPr="009E54F3">
        <w:rPr>
          <w:rFonts w:ascii="TH SarabunPSK" w:hAnsi="TH SarabunPSK" w:cs="TH SarabunPSK"/>
          <w:sz w:val="32"/>
          <w:szCs w:val="32"/>
        </w:rPr>
        <w:t xml:space="preserve">6.00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น. – </w:t>
      </w:r>
      <w:r w:rsidRPr="009E54F3">
        <w:rPr>
          <w:rFonts w:ascii="TH SarabunPSK" w:hAnsi="TH SarabunPSK" w:cs="TH SarabunPSK"/>
          <w:sz w:val="32"/>
          <w:szCs w:val="32"/>
        </w:rPr>
        <w:t xml:space="preserve">10.30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น. เท่ากับสัปดาห์ก่อนหน้า (ช่วงระหว่างวันที่ </w:t>
      </w:r>
      <w:r w:rsidRPr="009E54F3">
        <w:rPr>
          <w:rFonts w:ascii="TH SarabunPSK" w:hAnsi="TH SarabunPSK" w:cs="TH SarabunPSK"/>
          <w:sz w:val="32"/>
          <w:szCs w:val="32"/>
        </w:rPr>
        <w:t xml:space="preserve">1 – 5 </w:t>
      </w:r>
      <w:r>
        <w:rPr>
          <w:rFonts w:ascii="TH SarabunPSK" w:hAnsi="TH SarabunPSK" w:cs="TH SarabunPSK"/>
          <w:sz w:val="32"/>
          <w:szCs w:val="32"/>
          <w:cs/>
        </w:rPr>
        <w:t>มิถุนาย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E54F3">
        <w:rPr>
          <w:rFonts w:ascii="TH SarabunPSK" w:hAnsi="TH SarabunPSK" w:cs="TH SarabunPSK"/>
          <w:sz w:val="32"/>
          <w:szCs w:val="32"/>
        </w:rPr>
        <w:t>2563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>3. แนวทางการบริหารงานของรัฐวิสาหกิจ</w:t>
      </w:r>
    </w:p>
    <w:p w:rsidR="003301CB" w:rsidRPr="009E54F3" w:rsidRDefault="003301CB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9E54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54F3">
        <w:rPr>
          <w:rFonts w:ascii="TH SarabunPSK" w:hAnsi="TH SarabunPSK" w:cs="TH SarabunPSK"/>
          <w:sz w:val="32"/>
          <w:szCs w:val="32"/>
          <w:cs/>
        </w:rPr>
        <w:tab/>
      </w:r>
      <w:r w:rsidRPr="009E54F3">
        <w:rPr>
          <w:rFonts w:ascii="TH SarabunPSK" w:hAnsi="TH SarabunPSK" w:cs="TH SarabunPSK"/>
          <w:sz w:val="32"/>
          <w:szCs w:val="32"/>
          <w:cs/>
        </w:rPr>
        <w:tab/>
        <w:t xml:space="preserve">รัฐวิสาหกิจที่ยังคงดำเนินนโยบายการปฏิบัติงานนอกสถานที่ตั้งมีการติดตามผลการปฏิบัติงานทั้งเป็นรายวัน รายสัปดาห์ และรายเดือน ขึ้นอยู่กับประเภทของงาน ซึ่งรัฐวิสาหกิจส่วนใหญ่มีการกำกับ ติดตาม และบริหารผลการปฏิบัติงานผ่านแอปพลิเคชัน </w:t>
      </w:r>
      <w:r w:rsidRPr="009E54F3">
        <w:rPr>
          <w:rFonts w:ascii="TH SarabunPSK" w:hAnsi="TH SarabunPSK" w:cs="TH SarabunPSK"/>
          <w:sz w:val="32"/>
          <w:szCs w:val="32"/>
        </w:rPr>
        <w:t xml:space="preserve">Line </w:t>
      </w:r>
      <w:r w:rsidRPr="009E54F3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และระบบการติดตามงานและการลงเวลาปฏิบัติงานที่องค์กรพัฒนาขึ้นเอง โดยรัฐวิสาหกิจยังคงใช้แอปพลิเคชัน </w:t>
      </w:r>
      <w:r w:rsidRPr="009E54F3">
        <w:rPr>
          <w:rFonts w:ascii="TH SarabunPSK" w:hAnsi="TH SarabunPSK" w:cs="TH SarabunPSK"/>
          <w:sz w:val="32"/>
          <w:szCs w:val="32"/>
        </w:rPr>
        <w:t xml:space="preserve">Line </w:t>
      </w:r>
      <w:r w:rsidRPr="009E54F3">
        <w:rPr>
          <w:rFonts w:ascii="TH SarabunPSK" w:hAnsi="TH SarabunPSK" w:cs="TH SarabunPSK"/>
          <w:sz w:val="32"/>
          <w:szCs w:val="32"/>
          <w:cs/>
        </w:rPr>
        <w:t>มาสนับสนุนการปฏิบัติงานมากที่สุด ทั้งนี้ รัฐวิสาหกิจมีข้อเสนอแนะในการปฏิบัติงานนอกสถานที่ตั้งว่า ควรเตรียมอุปกรณ์และระบบเพื่อรองรับการปฏิบัติงานนอกสถานที่ตั้งให้เพียงพอ และควรพัฒนาระบบการปฏิบัติงานขององค์กรให้สามารถรองรับการปฏิบัติงานนอกสถานที่ตั้งได้ ซึ่งรวมถึงมีการจัดเก็บข้อมูลหรือเอกสารให้อยู่ในรูปแบบของเอกสารอิเล็กทรอนิกส์ รวมทั้งควรพิจารณาลักษณะงานที่จำเป็นต้องปฏิบัติงานในสถานที่ตั้งเท่านั้น เช่น การให้บริการประชาชน และสำหรับงานอื่นที่ไม่จำเป็นต้องปฏิบัติงานในสถานที่ตั้ง ควรพิจารณาเปลี่ยนรูปแบบเป็นการปฏิบัติงานนอกสถานที่ตั้งแทน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31679" w:rsidTr="00403738">
        <w:tc>
          <w:tcPr>
            <w:tcW w:w="9820" w:type="dxa"/>
          </w:tcPr>
          <w:p w:rsidR="0088693F" w:rsidRPr="00031679" w:rsidRDefault="0088693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031679" w:rsidRDefault="00BB1C09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00C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3000C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การเจรจาความตกลงที่เกี่ยวข้องกับมาตรฐานและการตรวจสอบรับรองระบบการผลิตสินค้าเกษตรที่เป็นอาหารของอาเซียน ภายใต้รัฐมนตรีอาเซียนด้านการเกษตรและป่าไม้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คณะรัฐมนตรีมีมติเห็นชอบต่อกรอบการเจรจาความตกลงที่เกี่ยวข้องกับมาตรฐานและ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การตรวจสอบรับรองระบบการผลิตสินค้าเกษตรที่เป็นอาหารของอาเซียน ภายใต้รัฐมนตรีอาเซียนด้านการเกษตรและ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ป่าไม้ และให้รัฐมนตรีว่าการกระทรวงเกษตรและสหกรณ์หรือผู้ที่ได้รับมอบหมายพิจารณาใช้ดุลยพินิจ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>ตามสถานการณ์ตามความเหมาะสมในเรื่องที่จะเป็นประโยชน์ต่อไป ตามที่กระทรวงเกษตรและสหกรณ์ (กษ.) เสนอ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1.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>กษ. รายงานว่า กษ. โดยสำนักงานมาตรฐานสินค้าเกษตรและอาหารแห่งชาติ (มกอช.) ได้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จัดประชุมคณะอนุกรรมการพิจารณาการจัดทำความตกลง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MAMRASCA </w:t>
      </w:r>
      <w:r w:rsidRPr="00031679">
        <w:rPr>
          <w:rFonts w:ascii="TH SarabunPSK" w:hAnsi="TH SarabunPSK" w:cs="TH SarabunPSK"/>
          <w:sz w:val="32"/>
          <w:szCs w:val="32"/>
          <w:cs/>
        </w:rPr>
        <w:t>เมื่อวันที่ 14 และ 28 กุมภาพันธ์ 2563 ประกอบด้วยส่วยราชการ หน่วยงานที่เกี่ยวข้อง และผู้แทนจากภาคเอกชน เช่น ส่วนราชการภายในของ กษ. (กรมประมง กรมปศุสัตว์ กรมวิชาการเกษตร กรมการข้าว) กระทรวงการต่างประเทศ (กต.) กระทรวงพาณิชย์ (พณ.) กระทรวงสาธารณสุข (สธ.) สภาเกษตรกรแห่งชาติ เป็นต้น เพื่อดำเนินการ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ิจารณาให้ข้อคิดเห็นและข้อเสนอแนะต่อร่างความตกลงที่เกี่ยวข้องมาตรฐานและการตรวจสอบรับรองระบบการผลิตสินค้าเกษตรที่เป็นอาหารของอาเซียน รวมถึงการจัดทำกรอบเจรจาความตกลงดังกล่าว</w:t>
      </w:r>
      <w:r w:rsidRPr="00031679">
        <w:rPr>
          <w:rFonts w:ascii="TH SarabunPSK" w:hAnsi="TH SarabunPSK" w:cs="TH SarabunPSK"/>
          <w:sz w:val="32"/>
          <w:szCs w:val="32"/>
          <w:cs/>
        </w:rPr>
        <w:t>ให้เกิดประโยชน์ต่อไทย รวมทั้งได้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เสนอคณะกรรมการมาตรฐานสินค้าเกษตร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1/2563 เมื่อวันที่ 22 เมษายน 2563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พิจารณาให้ความเห็นชอบร่างกรอบเจรจาความตกลงดังกล่าวแล้ว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โดยมีสาระสำคัญ ดังนี้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(1) เพื่อกำหนดหรือพิจารณา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มาตรฐานของอาเซียนด้านระบบการผลิตพืช ปศุสัตว์ และประมง ในระดับฟาร์ม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กฎระเบียบที่เกี่ยวข้อง</w:t>
      </w:r>
      <w:r w:rsidRPr="00031679">
        <w:rPr>
          <w:rFonts w:ascii="TH SarabunPSK" w:hAnsi="TH SarabunPSK" w:cs="TH SarabunPSK"/>
          <w:sz w:val="32"/>
          <w:szCs w:val="32"/>
          <w:cs/>
        </w:rPr>
        <w:t>สำหรับใช้ในการตรวจสอบและรับรองระบบการผลิตสินค้าเกษตรที่เป็นอาหารของประเทศสมาชิกอาเซียน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(2) เพื่อกำหนดขอบข่ายและ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เงื่อนไขในการยอมรับผลการตรวจสอบ</w:t>
      </w:r>
      <w:r w:rsidRPr="00031679">
        <w:rPr>
          <w:rFonts w:ascii="TH SarabunPSK" w:hAnsi="TH SarabunPSK" w:cs="TH SarabunPSK"/>
          <w:sz w:val="32"/>
          <w:szCs w:val="32"/>
          <w:cs/>
        </w:rPr>
        <w:t>รับรองระบบการผลิตสินค้าเกษตรที่เป็นอาหารร่วมกันของประเทศสมาชิกอาเซียน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(3) เพื่อ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พัฒนากลไกการประสานงานของอาเซียนและการปฏิบัติตามความตกลงของประเทศสมาชิก </w:t>
      </w:r>
      <w:r w:rsidRPr="00031679">
        <w:rPr>
          <w:rFonts w:ascii="TH SarabunPSK" w:hAnsi="TH SarabunPSK" w:cs="TH SarabunPSK"/>
          <w:sz w:val="32"/>
          <w:szCs w:val="32"/>
          <w:cs/>
        </w:rPr>
        <w:t>โดยกำหนดกลไกในการดำเนินการให้ยอมรับร่วมผลการตรวจสอบและรับรองระบบการผลิตสินค้าเกษตรที่เป็นอาหารของประเทศสมาชิกอาเซียนที่เป็นไปตามเงื่อนไขในความตกลงในการนำเข้าและส่งออกในภูมิภาค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ประเด็นอื่น ๆ เพื่อสนับสนุนการปฏิบัติตามความตกลงนี้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เช่น การระงับข้อพิพาท ความโปร่งใส การเพิ่มบทบาทของอาเซียนและของประเทศสมาชิกอาเซียนในเวทีระหว่างประเทศที่เกี่ยวข้องกับสินค้าเกษตรที่เป็นอาหาร การมีผลใช้บังคับ และการแก้ไขความตกลง รวมทั้งประเด็นอื่นที่เป็นประโยชน์ต่อไทย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ทั้งนี้ กรอบการเจรจาดังกล่าว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จะมีการเจรจาเพิ่มเติมในรายละเอียดระหว่างการประชุมคณะทำงานเฉพาะกิจฯ (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MRA Task Force on MAMRASCA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31679">
        <w:rPr>
          <w:rFonts w:ascii="TH SarabunPSK" w:hAnsi="TH SarabunPSK" w:cs="TH SarabunPSK"/>
          <w:sz w:val="32"/>
          <w:szCs w:val="32"/>
          <w:cs/>
        </w:rPr>
        <w:t>ภายใต้รัฐมนตรีอาเซียนด้านการเกษตรและป่าไม้ (</w:t>
      </w:r>
      <w:r w:rsidRPr="00031679">
        <w:rPr>
          <w:rFonts w:ascii="TH SarabunPSK" w:hAnsi="TH SarabunPSK" w:cs="TH SarabunPSK"/>
          <w:sz w:val="32"/>
          <w:szCs w:val="32"/>
        </w:rPr>
        <w:t>AMAF</w:t>
      </w:r>
      <w:r w:rsidRPr="00031679">
        <w:rPr>
          <w:rFonts w:ascii="TH SarabunPSK" w:hAnsi="TH SarabunPSK" w:cs="TH SarabunPSK"/>
          <w:sz w:val="32"/>
          <w:szCs w:val="32"/>
          <w:cs/>
        </w:rPr>
        <w:t>) ซึ่งจะจัดขึ้น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ภายในเดือนมิถุนายน 2563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กรอบการเจรจาความตกลงที่เกี่ยวข้องกับมาตรฐานและการตรวจสอบรับรองระบบการผลิตสินค้าเกษตรที่เป็นอาหารของอาเซียน ภายใต้รัฐมนตรีอาเซียนด้านการเกษตรและป่าไม้มีความสอดคล้องกับยุทธศาสตร์ชาติและจัดอยู่ในด้านการสร้างรายได้และการเพิ่มขีดความสามารถในการแข่งขัน</w:t>
      </w:r>
    </w:p>
    <w:p w:rsidR="003000CF" w:rsidRPr="00031679" w:rsidRDefault="003000C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07DF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การลงนามหนังสือตราสารการโอนกรรมสิทธิ์ (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</w:rPr>
        <w:t>Deed of Grant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) และการส่งมอบเรือลาดตระเวนจากสาธารณรัฐสิงคโปร์ 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คณะรัฐมนตรีมีมติรับทราบตามที่กระทรวงยุติธรรมเสนอ ดังนี้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การลงนามในหนังสือตราสารการโอนกรรมสิทธิ์ ระหว่าง </w:t>
      </w:r>
      <w:r w:rsidRPr="00031679">
        <w:rPr>
          <w:rFonts w:ascii="TH SarabunPSK" w:hAnsi="TH SarabunPSK" w:cs="TH SarabunPSK"/>
          <w:sz w:val="32"/>
          <w:szCs w:val="32"/>
        </w:rPr>
        <w:t>Police Coast Guard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679">
        <w:rPr>
          <w:rFonts w:ascii="TH SarabunPSK" w:hAnsi="TH SarabunPSK" w:cs="TH SarabunPSK"/>
          <w:sz w:val="32"/>
          <w:szCs w:val="32"/>
        </w:rPr>
        <w:t>PCG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และสำนักงาน ป.ป.ส. โดยฝ่ายไทยเป็นผู้รับมอบเรือลาดตระเวน จำนวน 3 ลำ คือ เรือแบบ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PT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จำนวน 1 ลำ และเรือแบบ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SU </w:t>
      </w:r>
      <w:r w:rsidRPr="00031679">
        <w:rPr>
          <w:rFonts w:ascii="TH SarabunPSK" w:hAnsi="TH SarabunPSK" w:cs="TH SarabunPSK"/>
          <w:sz w:val="32"/>
          <w:szCs w:val="32"/>
          <w:cs/>
        </w:rPr>
        <w:t>จำนวน 2 ลำ จากฝ่ายสิงคโปร์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การลงนามในหนังสือตราสารการโอนกรรมสิทธิ์ ระหว่างสำนักงาน ป.ป.ส. และ </w:t>
      </w:r>
      <w:r w:rsidRPr="00031679">
        <w:rPr>
          <w:rFonts w:ascii="TH SarabunPSK" w:hAnsi="TH SarabunPSK" w:cs="TH SarabunPSK"/>
          <w:sz w:val="32"/>
          <w:szCs w:val="32"/>
        </w:rPr>
        <w:t xml:space="preserve">Loa National Commission for Drug Control and Supervision </w:t>
      </w:r>
      <w:r w:rsidRPr="00031679">
        <w:rPr>
          <w:rFonts w:ascii="TH SarabunPSK" w:hAnsi="TH SarabunPSK" w:cs="TH SarabunPSK"/>
          <w:sz w:val="32"/>
          <w:szCs w:val="32"/>
          <w:cs/>
        </w:rPr>
        <w:t>(</w:t>
      </w:r>
      <w:r w:rsidRPr="00031679">
        <w:rPr>
          <w:rFonts w:ascii="TH SarabunPSK" w:hAnsi="TH SarabunPSK" w:cs="TH SarabunPSK"/>
          <w:sz w:val="32"/>
          <w:szCs w:val="32"/>
        </w:rPr>
        <w:t>LCDC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โดยฝ่าย สปป. ลาว เป็นผู้รับมอบเรือลาดตระเวนแบบ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SU </w:t>
      </w:r>
      <w:r w:rsidRPr="00031679">
        <w:rPr>
          <w:rFonts w:ascii="TH SarabunPSK" w:hAnsi="TH SarabunPSK" w:cs="TH SarabunPSK"/>
          <w:sz w:val="32"/>
          <w:szCs w:val="32"/>
          <w:cs/>
        </w:rPr>
        <w:t>จำนวน 1 ลำ จากฝ่ายไทย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3. การลงนามในหนังสือตราสารการโอนกรรมสิทธิ์ ระหว่างสำนักงาน ป.ป.ส. และ</w:t>
      </w:r>
      <w:r w:rsidRPr="00031679">
        <w:rPr>
          <w:rFonts w:ascii="TH SarabunPSK" w:hAnsi="TH SarabunPSK" w:cs="TH SarabunPSK"/>
          <w:sz w:val="32"/>
          <w:szCs w:val="32"/>
        </w:rPr>
        <w:t xml:space="preserve"> Drug Enforcement Division of Myanmar Police Force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1679">
        <w:rPr>
          <w:rFonts w:ascii="TH SarabunPSK" w:hAnsi="TH SarabunPSK" w:cs="TH SarabunPSK"/>
          <w:sz w:val="32"/>
          <w:szCs w:val="32"/>
        </w:rPr>
        <w:t>DED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โดยฝ่ายเมียนมาเป็นผู้รับมอบเรือลาดตระเวน จำนวน 2 ลำ คือ เรือแบบ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PT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จำนวน 1 ลำ และเรือแบบ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SU </w:t>
      </w:r>
      <w:r w:rsidRPr="00031679">
        <w:rPr>
          <w:rFonts w:ascii="TH SarabunPSK" w:hAnsi="TH SarabunPSK" w:cs="TH SarabunPSK"/>
          <w:sz w:val="32"/>
          <w:szCs w:val="32"/>
          <w:cs/>
        </w:rPr>
        <w:t>จำนวน 1 ลำ จากฝ่ายไทย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สำนักงาน ป.ป.ส. ดำเนินการส่งมอบเรือลาดตระเวนแบบ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SU </w:t>
      </w:r>
      <w:r w:rsidRPr="00031679">
        <w:rPr>
          <w:rFonts w:ascii="TH SarabunPSK" w:hAnsi="TH SarabunPSK" w:cs="TH SarabunPSK"/>
          <w:sz w:val="32"/>
          <w:szCs w:val="32"/>
          <w:cs/>
        </w:rPr>
        <w:t>จำนวน 2 ลำ ให้แก่ฝ่าย สปป.ลาว และฝ่ายเมียนมา ประเทศละ 1 ลำ เมื่อวันพุธที่ 11 มีนาคม 2563 ณ ท่าเรือพาณิชย์เชียงแสน 1 จังหวัดเชียงราย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5. ผู้แทนสำนักงาน ป.ป.ส. ดำเนินการส่งมอบเรือลาดตระเวนแบบ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PT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จำนวน 1 ลำ ให้แก่ฝ่ายเมียนมา เมื่อวันศุกร์ที่ 27 มีนาคม 2563 ณ ท่าเรือระนอง จังหวัดระนอง 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1. เลขาธิการ ป.ป.ส. เป็นผู้แทนรัฐบาลไทย เดินทางไปลงนามในหนังสือตราสารการโอนกรรมสิทธิ์รับมอบเรือลาดตระเวนจากสาธารณรัฐสิงคโปร์ จำนวน 3 ลำ เมื่อวันพุธที่ 16 ตุลาคม 2562 ณ สำนักงานใหญ่หน่วยงานตำรวจตระเวนชายฝั่งสิงคโปร์ (</w:t>
      </w:r>
      <w:r w:rsidRPr="00031679">
        <w:rPr>
          <w:rFonts w:ascii="TH SarabunPSK" w:hAnsi="TH SarabunPSK" w:cs="TH SarabunPSK"/>
          <w:sz w:val="32"/>
          <w:szCs w:val="32"/>
        </w:rPr>
        <w:t>Police Coast Guard: PCG</w:t>
      </w:r>
      <w:r w:rsidRPr="00031679">
        <w:rPr>
          <w:rFonts w:ascii="TH SarabunPSK" w:hAnsi="TH SarabunPSK" w:cs="TH SarabunPSK"/>
          <w:sz w:val="32"/>
          <w:szCs w:val="32"/>
          <w:cs/>
        </w:rPr>
        <w:t>) โดยมีนายเชียง เคง ค็อง (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Mr.Cheang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Keng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Keong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 xml:space="preserve">) ผู้บังคับการ </w:t>
      </w:r>
      <w:r w:rsidRPr="00031679">
        <w:rPr>
          <w:rFonts w:ascii="TH SarabunPSK" w:hAnsi="TH SarabunPSK" w:cs="TH SarabunPSK"/>
          <w:sz w:val="32"/>
          <w:szCs w:val="32"/>
        </w:rPr>
        <w:t xml:space="preserve">PCG </w:t>
      </w:r>
      <w:r w:rsidRPr="00031679">
        <w:rPr>
          <w:rFonts w:ascii="TH SarabunPSK" w:hAnsi="TH SarabunPSK" w:cs="TH SarabunPSK"/>
          <w:sz w:val="32"/>
          <w:szCs w:val="32"/>
          <w:cs/>
        </w:rPr>
        <w:t>เป็นผู้แทนฝ่ายสิงคโปร์ในการลงนาม โอกาสนี้ นายอึ้ง เซอ ซง (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Mr.Ng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Ser Song</w:t>
      </w:r>
      <w:r w:rsidRPr="00031679">
        <w:rPr>
          <w:rFonts w:ascii="TH SarabunPSK" w:hAnsi="TH SarabunPSK" w:cs="TH SarabunPSK"/>
          <w:sz w:val="32"/>
          <w:szCs w:val="32"/>
          <w:cs/>
        </w:rPr>
        <w:t>) ผู้อำนวยการหน่วยงานกลางด้านยาเสพติดของสาธารณรัฐสิงคโปร์ (</w:t>
      </w:r>
      <w:r w:rsidRPr="00031679">
        <w:rPr>
          <w:rFonts w:ascii="TH SarabunPSK" w:hAnsi="TH SarabunPSK" w:cs="TH SarabunPSK"/>
          <w:sz w:val="32"/>
          <w:szCs w:val="32"/>
        </w:rPr>
        <w:t>Central Narcotics Bureau: CNB</w:t>
      </w:r>
      <w:r w:rsidRPr="00031679">
        <w:rPr>
          <w:rFonts w:ascii="TH SarabunPSK" w:hAnsi="TH SarabunPSK" w:cs="TH SarabunPSK"/>
          <w:sz w:val="32"/>
          <w:szCs w:val="32"/>
          <w:cs/>
        </w:rPr>
        <w:t>) ร่วมเป็นเกียรติในพิธีดังกล่าว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 ป.ป.ส. ได้จัดพิธีลงนามหนังสือตราสารการโอนกรรมสิทธิ์และส่งมอบเรือลาดตระเวน ระหว่างไทย - สปป.ลาว และไทย - เมียนมา เมื่อวันจันทร์ที่ 9 มีนาคม 2563 ณ ท่าเรือ </w:t>
      </w:r>
      <w:r w:rsidRPr="00031679">
        <w:rPr>
          <w:rFonts w:ascii="TH SarabunPSK" w:hAnsi="TH SarabunPSK" w:cs="TH SarabunPSK"/>
          <w:sz w:val="32"/>
          <w:szCs w:val="32"/>
        </w:rPr>
        <w:t xml:space="preserve">BMT Pacific Ltd. (BMTP) </w:t>
      </w:r>
      <w:r w:rsidRPr="00031679">
        <w:rPr>
          <w:rFonts w:ascii="TH SarabunPSK" w:hAnsi="TH SarabunPSK" w:cs="TH SarabunPSK"/>
          <w:sz w:val="32"/>
          <w:szCs w:val="32"/>
          <w:cs/>
        </w:rPr>
        <w:t>จังหวัดสมุทรปราการ โดยมีรัฐมนตรีว่าการกระทรวงยุติธรรม พร้อมด้วยนายเควิน ฉ็อก (</w:t>
      </w:r>
      <w:r w:rsidRPr="00031679">
        <w:rPr>
          <w:rFonts w:ascii="TH SarabunPSK" w:hAnsi="TH SarabunPSK" w:cs="TH SarabunPSK"/>
          <w:sz w:val="32"/>
          <w:szCs w:val="32"/>
        </w:rPr>
        <w:t xml:space="preserve">H.E.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Mr.Kevin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Cheok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>) เอกอัครราชทูตสาธารณรัฐสิงคโปร์ประจำประเทศไทย ร่วมเป็นสักขีพยานในพิธีลงนามหนังสือตราสารการโอนกรรมสิทธิ์และส่งมอบเรือลาดตระเวน ระหว่างไทย - สปป.ลาว และไทย - เมียนมา เพื่อนำไปใช้ประโยชน์ในการลาดตระเวนสกัดกั้นยาเสพติด ตามแนวชายแดนลุ่มน้ำโขง โดยมีเลขาธิการ ป.ป.ส. นายวงเพ็ด แสนวงสา (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Mr.Vongphet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Senvongsa</w:t>
      </w:r>
      <w:proofErr w:type="spellEnd"/>
      <w:r w:rsidRPr="00031679">
        <w:rPr>
          <w:rFonts w:ascii="TH SarabunPSK" w:hAnsi="TH SarabunPSK" w:cs="TH SarabunPSK"/>
          <w:sz w:val="32"/>
          <w:szCs w:val="32"/>
          <w:cs/>
        </w:rPr>
        <w:t>) รองเลขาธิการคณะกรรมการแห่งชาติเพื่อตรวจตราและควบคุมยาเสพติด สปป.ลาว (</w:t>
      </w:r>
      <w:r w:rsidRPr="00031679">
        <w:rPr>
          <w:rFonts w:ascii="TH SarabunPSK" w:hAnsi="TH SarabunPSK" w:cs="TH SarabunPSK"/>
          <w:sz w:val="32"/>
          <w:szCs w:val="32"/>
        </w:rPr>
        <w:t>Loa National Commission for Drug Control and Supervision: LCDC</w:t>
      </w:r>
      <w:r w:rsidRPr="00031679">
        <w:rPr>
          <w:rFonts w:ascii="TH SarabunPSK" w:hAnsi="TH SarabunPSK" w:cs="TH SarabunPSK"/>
          <w:sz w:val="32"/>
          <w:szCs w:val="32"/>
          <w:cs/>
        </w:rPr>
        <w:t>) และพันตำรวจเอก ลา มิน (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Pol.Col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031679">
        <w:rPr>
          <w:rFonts w:ascii="TH SarabunPSK" w:hAnsi="TH SarabunPSK" w:cs="TH SarabunPSK"/>
          <w:sz w:val="32"/>
          <w:szCs w:val="32"/>
        </w:rPr>
        <w:t>Hla</w:t>
      </w:r>
      <w:proofErr w:type="spellEnd"/>
      <w:r w:rsidRPr="00031679">
        <w:rPr>
          <w:rFonts w:ascii="TH SarabunPSK" w:hAnsi="TH SarabunPSK" w:cs="TH SarabunPSK"/>
          <w:sz w:val="32"/>
          <w:szCs w:val="32"/>
        </w:rPr>
        <w:t xml:space="preserve"> Min</w:t>
      </w:r>
      <w:r w:rsidRPr="00031679">
        <w:rPr>
          <w:rFonts w:ascii="TH SarabunPSK" w:hAnsi="TH SarabunPSK" w:cs="TH SarabunPSK"/>
          <w:sz w:val="32"/>
          <w:szCs w:val="32"/>
          <w:cs/>
        </w:rPr>
        <w:t>) ผู้อำนวยการฝ่ายอำนวยการและแผน กองบัญชาการตำรวจปราบปรามยาเสพติดเมียนมา (</w:t>
      </w:r>
      <w:r w:rsidRPr="00031679">
        <w:rPr>
          <w:rFonts w:ascii="TH SarabunPSK" w:hAnsi="TH SarabunPSK" w:cs="TH SarabunPSK"/>
          <w:sz w:val="32"/>
          <w:szCs w:val="32"/>
        </w:rPr>
        <w:t>Drug Enforcement Division of Myanmar Police Force: DED</w:t>
      </w:r>
      <w:r w:rsidRPr="00031679">
        <w:rPr>
          <w:rFonts w:ascii="TH SarabunPSK" w:hAnsi="TH SarabunPSK" w:cs="TH SarabunPSK"/>
          <w:sz w:val="32"/>
          <w:szCs w:val="32"/>
          <w:cs/>
        </w:rPr>
        <w:t>) เป็นผู้แทนในการลงนามหนังสือตราสารการโอนกรรมสิทธิ์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ผู้แทนสำนักงาน ป.ป.ส. ดำเนินการส่งมอบเรือลาดตระเวนแบบ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SU </w:t>
      </w:r>
      <w:r w:rsidRPr="00031679">
        <w:rPr>
          <w:rFonts w:ascii="TH SarabunPSK" w:hAnsi="TH SarabunPSK" w:cs="TH SarabunPSK"/>
          <w:sz w:val="32"/>
          <w:szCs w:val="32"/>
          <w:cs/>
        </w:rPr>
        <w:t>จำนวน 2 ลำ ให้แก่ฝ่าย สปป.ลาว และฝ่ายเมียนมา ประเทศละ 1 ลำ เพื่อใช้ในการลาดตระเวนสกัดกั้นและปราบปรามยาเสพติดในพื้นที่แม่น้ำโขงและสามเหลี่ยมทองคำ เมื่อวันพุธที่ 11 มีนาคม 2563 ณ ท่าเรือพาณิชย์เชียงแสน 1 จังหวัดเชียงราย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ผู้แทนสำนักงาน ป.ป.ส. ดำเนินการส่งมอบเรือลาดตระเวนแบบ </w:t>
      </w:r>
      <w:r w:rsidRPr="00031679">
        <w:rPr>
          <w:rFonts w:ascii="TH SarabunPSK" w:hAnsi="TH SarabunPSK" w:cs="TH SarabunPSK"/>
          <w:sz w:val="32"/>
          <w:szCs w:val="32"/>
        </w:rPr>
        <w:t xml:space="preserve">PT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จำนวน 1 ลำ ให้แก่ฝ่ายเมียนมา เพื่อใช้ในการลาดตระเวนสกัดกั้นและปราบปรามยาเสพติดในพื้นที่บริเวณชายฝั่งทะเลอันดามันมิให้เข้าสู่ราชอาณาจักรไทยและประเทศอื่น ๆ ในภูมิภาคอาเซียน เมื่อวันศุกร์ที่ 27 มีนาคม 2563 ณ ท่าเรือระนอง จังหวัดระนอง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การลงคะแนนรับรองข้อเสนอเลื่อนกำหนดจัดงาน 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</w:rPr>
        <w:t xml:space="preserve">World Expo 2020 Dubai 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คณะรัฐมนตรีมีมติรับทราบการลงคะแนนรับรองข้อเสนอเลื่อนกำหนดจัดงาน </w:t>
      </w:r>
      <w:r w:rsidRPr="00031679">
        <w:rPr>
          <w:rFonts w:ascii="TH SarabunPSK" w:hAnsi="TH SarabunPSK" w:cs="TH SarabunPSK"/>
          <w:sz w:val="32"/>
          <w:szCs w:val="32"/>
        </w:rPr>
        <w:t xml:space="preserve">World Expo 2020 Dubai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จาก 20 ตุลาคม 2563 - 10 เมษายน 2564 เป็น 1 ตุลาคม 2564 - 31 มีนาคม 2565 ตามที่รัฐบาลสหรัฐอาหรับเอมิเรตส์เสนอต่อองค์การนิทรรศการนานาชาติ ตามที่กระทรวงดิจิทัลเพื่อเศรษฐกิจและสังคม (ดศ.) เสนอ 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เนื่องจากสถานการณ์การแพร่ระบาดของโรคติดเชื้อไวรัสโคโรนา 2019 (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ได้ทวีความรุนแรงขึ้นในทุกประเทศทั่วโลก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รัฐบาลสหรัฐอาหรับเอมิเรตส์ในฐานะประเทศเจ้าภาพจัดงาน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World Expo 2020 Dubai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จึงได้ยื่นข้อเสนอเลื่อนกำหนดการจัดงาน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ต่อองค์การนิทรรศการนานาชาติ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20 ตุลาคม 2563 - 10 เมษายน 2564 เป็น 1 ตุลาคม 2564 - 31 มีนาคม 2565 </w:t>
      </w:r>
      <w:r w:rsidRPr="00031679">
        <w:rPr>
          <w:rFonts w:ascii="TH SarabunPSK" w:hAnsi="TH SarabunPSK" w:cs="TH SarabunPSK"/>
          <w:sz w:val="32"/>
          <w:szCs w:val="32"/>
          <w:cs/>
        </w:rPr>
        <w:t>โดยข้อเสนอดังกล่าวจะต้องได้รับการรับรองจากประเทศสมาชิกสมัชชาใหญ่ จำนวน 2 ใน 3 ซึ่งองค์การนิทรรศการนานาชาติได้เห็นชอบกับข้อเสนอของรัฐบาลอาหรับเอมิเรตส์และกำหนดให้ประเทศสมาชิกสมัชชาใหญ่ดำเนินการผ่านช่องทางระบบออนไลน์ขององค์การนิทรรศการนานาชาติ ระหว่างวันที่ 24 เม</w:t>
      </w:r>
      <w:r w:rsidR="006D2B3F">
        <w:rPr>
          <w:rFonts w:ascii="TH SarabunPSK" w:hAnsi="TH SarabunPSK" w:cs="TH SarabunPSK" w:hint="cs"/>
          <w:sz w:val="32"/>
          <w:szCs w:val="32"/>
          <w:cs/>
        </w:rPr>
        <w:t>ษ</w:t>
      </w:r>
      <w:r w:rsidRPr="00031679">
        <w:rPr>
          <w:rFonts w:ascii="TH SarabunPSK" w:hAnsi="TH SarabunPSK" w:cs="TH SarabunPSK"/>
          <w:sz w:val="32"/>
          <w:szCs w:val="32"/>
          <w:cs/>
        </w:rPr>
        <w:t>ายน - 29 พฤษภาคม 2563 ดังนั้น ดศ. จึงได้จัดประชุมคณะกรรมการ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จัดงาน </w:t>
      </w:r>
      <w:r w:rsidRPr="00031679">
        <w:rPr>
          <w:rFonts w:ascii="TH SarabunPSK" w:hAnsi="TH SarabunPSK" w:cs="TH SarabunPSK"/>
          <w:sz w:val="32"/>
          <w:szCs w:val="32"/>
        </w:rPr>
        <w:t xml:space="preserve">World Expo 2020 Dubai </w:t>
      </w:r>
      <w:r w:rsidRPr="00031679">
        <w:rPr>
          <w:rFonts w:ascii="TH SarabunPSK" w:hAnsi="TH SarabunPSK" w:cs="TH SarabunPSK"/>
          <w:sz w:val="32"/>
          <w:szCs w:val="32"/>
          <w:cs/>
        </w:rPr>
        <w:t>ครั้งที่ 2/2563 เมื่อวันที่ 27 เมษายน 2563 เพื่อพิจารณาประเด็นดังกล่าว ซึ่งคณะกรรมการฯ มีมติเห็นชอบตามข้อเสนอของรัฐบาลสหรัฐอาหรับเอมิเรตส์ และมอบหมายให้ผู้แทนกระทรวงพาณิชย์เป็นผู้มีสิทธิออกเสียง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อัครราชทูต (ฝ่ายการพาณิชย์) สำนักงานส่งเสริมการค้าในต่างประเทศ ณ กรุงปารีส กระทรวงพาณิชย์ ในฐานะผู้แทนไทยที่เป็นผู้มีสิทธิออกเสียงในองค์การนิทรรศการนานาชาติได้ลงคะแนนรับรองข้อเสนอของรัฐบาลสหรัฐอาหรับเอมิเรสต์ผ่านระบบออนไลน์แล้ว เมื่อวันที่ 3 พฤษภาคม 2563 และองค์การนิทรรศการนานาชาติ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>ได้มีหนังสือแจ้งว่าสมาชิกในสมัชชาใหญ่ได้ลงคะแนนเสี</w:t>
      </w:r>
      <w:r w:rsidR="006D2B3F">
        <w:rPr>
          <w:rFonts w:ascii="TH SarabunPSK" w:hAnsi="TH SarabunPSK" w:cs="TH SarabunPSK" w:hint="cs"/>
          <w:sz w:val="32"/>
          <w:szCs w:val="32"/>
          <w:cs/>
        </w:rPr>
        <w:t>ย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งเกินกว่า 2 ใน 3 แล้ว เมื่อวันที่ 4 พฤษภาคม 2563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จึงถือเป็นการรับรองข้อเสนอในการเลื่อนกำหนดจัดงาน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World Expo 2020 Dubai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เป็นวันที่ 1 ตุลาคม 2564 - 31 มีนาคม 2565 และยังคงใช้ชื่องานว่า “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>Expo 2020 Dubai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”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607DF" w:rsidRPr="00031679" w:rsidRDefault="008F63AD" w:rsidP="003301CB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รายงานผลการจัดสถานะการคุ้มครองทรัพย์สินทางปัญญาไทยตามกฎหมายการค้าสหรัฐฯ มาตรา 301 พิเศษ ประจำปี 2563 และการจัดทำรายชื่อตลาดที่มีการละเมิดทรัพย์สินทางปัญญาสูงในประเทศคู่ค้า (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</w:rPr>
        <w:t>Notorious Markets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คณะรัฐมนตรีมีมติรับทราบผลการจัดสถานะการคุ้มครองทรัพย์สินทางปัญญาไทยตามกฎหมายการค้าสหรัฐฯ มาตรา 301 พิเศษ ประจำปี 2563 และการจัดทำรายชื่อตลาดที่มีการละเมิดทรัพย์สินทางปัญญาสูงในประเทศคู่ค้า (</w:t>
      </w:r>
      <w:r w:rsidRPr="00031679">
        <w:rPr>
          <w:rFonts w:ascii="TH SarabunPSK" w:hAnsi="TH SarabunPSK" w:cs="TH SarabunPSK"/>
          <w:sz w:val="32"/>
          <w:szCs w:val="32"/>
        </w:rPr>
        <w:t>Notorious Markets</w:t>
      </w:r>
      <w:r w:rsidRPr="00031679">
        <w:rPr>
          <w:rFonts w:ascii="TH SarabunPSK" w:hAnsi="TH SarabunPSK" w:cs="TH SarabunPSK"/>
          <w:sz w:val="32"/>
          <w:szCs w:val="32"/>
          <w:cs/>
        </w:rPr>
        <w:t>) และรับทราบการจัดทำร่างพระราชบัญญัติสิทธิบัตร (ฉบับที่..) พ.ศ. .... โดยมอบหมายให้สำนักงานคณะกรรมการกฤษฎีกา (สคก.) ดำเนินการในส่วนที่เกี่ยวข้องกับการแก้ไขพระราชบัญญัติลิขสิทธิ์ พ.ศ. 2537 และที่แก้ไขเพิ่มเติมเพื่อให้สามารถเสนอเข้าสู่การพิจารณาของคณะรัฐมนตรีและรัฐสภาตามขั้นตอนต่อไปโดยเร็ว พร้อมทั้งมอบหมายให้หน่วยงานที่บังคับใช้กฎหมาย ได้แก่กองอำนวยการรักษาความมั่นคงภายในราชอาณาจักร สำนักงานตำรวจแห่งชาติ กองทัพบก กองทัพเรือ กระทรวงมหาดไทย กระทรวงดิจิทัลเพื่อเศรษฐกิจและสังคม (ดศ.) กรมสอบสวนคดีพิเศษ กรมศุลกากร สำนักงานป้องกันและปราบปรามการฟอกเงิน สำนักงานคณะกรรมการกิจการกระจายเสียง กิจการโทรทัศน์และกิจการโทรคมนาคมแห่งชาติ กวดขันและปราบปรามการละเมิดทรัพย์สินทางปัญญาทั้งในท้องตลาดและบนอินเทอร์เน็ต โดยเฉพาะในตลาดที่มีการระบุในรายงานการจัดทำรายชื่อตลาดที่มีการละเมิดทรัพย์สินทางปัญญาสูงในประเทศคู่ค้า (</w:t>
      </w:r>
      <w:r w:rsidRPr="00031679">
        <w:rPr>
          <w:rFonts w:ascii="TH SarabunPSK" w:hAnsi="TH SarabunPSK" w:cs="TH SarabunPSK"/>
          <w:sz w:val="32"/>
          <w:szCs w:val="32"/>
        </w:rPr>
        <w:t>Notorious Markets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) ตลอดจนสกัดกั้นการลำเลียงและขนส่งสินค้าละเมิดทรัพย์สินทางปัญญา อย่างจริงจังและต่อเนื่อง </w:t>
      </w:r>
      <w:r w:rsidR="006D2B3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031679">
        <w:rPr>
          <w:rFonts w:ascii="TH SarabunPSK" w:hAnsi="TH SarabunPSK" w:cs="TH SarabunPSK"/>
          <w:sz w:val="32"/>
          <w:szCs w:val="32"/>
          <w:cs/>
        </w:rPr>
        <w:t>มอบหมายกระทรวงพาณิชย์ (พณ.) โดยกรมทรัพย์สินทางปัญญาและ ดศ. ดำเนินการร่วมกันเพื่อให้มีการระงับการละเมิดทรัพย์สินทางปัญญาบนอินเทอร์เน็ตหรือลบข้อมูลคอมพิวเตอร์ที่เป็นความผิดอาญาตามกฎหมายเกี่ยวกับทรัพย์สินทางปัญญาออกจากระบบคอมพิวเตอร์อย่างต่อเนื่องต่อไป ตลอดจนบังคับใช้กฎหมายเพื่อให้มีการปฏิบัติตามคำสั่งศาลภายใต้พระราชบัญญัติว่าด้วยการกระทำความผิดเกี่ยวกับคอมพิวเตอร์ พ.ศ. 2550 และที่แก้ไขเพิ่มเติมอย่างเข้มงวด ตามที่กระทรวงพาณิชย์เสนอ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สถานะของไทยและประเทศคู่ค้าอื่นของสหรัฐฯ ประจำปี 2563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เมื่อวันที่ 29 เมษายน 2563 </w:t>
      </w:r>
      <w:r w:rsidRPr="00031679">
        <w:rPr>
          <w:rFonts w:ascii="TH SarabunPSK" w:hAnsi="TH SarabunPSK" w:cs="TH SarabunPSK"/>
          <w:sz w:val="32"/>
          <w:szCs w:val="32"/>
        </w:rPr>
        <w:t xml:space="preserve">United State Trade Representative </w:t>
      </w:r>
      <w:r w:rsidRPr="00031679">
        <w:rPr>
          <w:rFonts w:ascii="TH SarabunPSK" w:hAnsi="TH SarabunPSK" w:cs="TH SarabunPSK"/>
          <w:sz w:val="32"/>
          <w:szCs w:val="32"/>
          <w:cs/>
        </w:rPr>
        <w:t>(</w:t>
      </w:r>
      <w:r w:rsidRPr="00031679">
        <w:rPr>
          <w:rFonts w:ascii="TH SarabunPSK" w:hAnsi="TH SarabunPSK" w:cs="TH SarabunPSK"/>
          <w:sz w:val="32"/>
          <w:szCs w:val="32"/>
        </w:rPr>
        <w:t>USTR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ได้ประกาศสถานการณ์คุ้มครองทรัพย์สินทางปัญญาของประเทศคู่ค้าฯ ประจำปี 2563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ซึ่งไทยยังคงสถานะอยู่ในบัญชี </w:t>
      </w:r>
      <w:r w:rsidRPr="00031679">
        <w:rPr>
          <w:rFonts w:ascii="TH SarabunPSK" w:hAnsi="TH SarabunPSK" w:cs="TH SarabunPSK"/>
          <w:sz w:val="32"/>
          <w:szCs w:val="32"/>
        </w:rPr>
        <w:t xml:space="preserve">Watch List </w:t>
      </w:r>
      <w:r w:rsidRPr="00031679">
        <w:rPr>
          <w:rFonts w:ascii="TH SarabunPSK" w:hAnsi="TH SarabunPSK" w:cs="TH SarabunPSK"/>
          <w:sz w:val="32"/>
          <w:szCs w:val="32"/>
          <w:cs/>
        </w:rPr>
        <w:t>(</w:t>
      </w:r>
      <w:r w:rsidRPr="00031679">
        <w:rPr>
          <w:rFonts w:ascii="TH SarabunPSK" w:hAnsi="TH SarabunPSK" w:cs="TH SarabunPSK"/>
          <w:sz w:val="32"/>
          <w:szCs w:val="32"/>
        </w:rPr>
        <w:t>WL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ร่วมกับประเทศอื่นอีก 22 ประเทศ เช่น สาธารณรัฐสังคมนิยมเวียดนาม สาธารณรัฐอิสลามปากีสถาน สาธารณรัฐอาหรับอียิปต์ ประเทศแคนาดา สหพันธ์สาธารณรัฐบราซิล สหรัฐเม็กซิโก และมีประเทศที่อยู่ใน </w:t>
      </w:r>
      <w:r w:rsidRPr="00031679">
        <w:rPr>
          <w:rFonts w:ascii="TH SarabunPSK" w:hAnsi="TH SarabunPSK" w:cs="TH SarabunPSK"/>
          <w:sz w:val="32"/>
          <w:szCs w:val="32"/>
        </w:rPr>
        <w:t xml:space="preserve">Priority Watch List </w:t>
      </w:r>
      <w:r w:rsidRPr="00031679">
        <w:rPr>
          <w:rFonts w:ascii="TH SarabunPSK" w:hAnsi="TH SarabunPSK" w:cs="TH SarabunPSK"/>
          <w:sz w:val="32"/>
          <w:szCs w:val="32"/>
          <w:cs/>
        </w:rPr>
        <w:t>(</w:t>
      </w:r>
      <w:r w:rsidRPr="00031679">
        <w:rPr>
          <w:rFonts w:ascii="TH SarabunPSK" w:hAnsi="TH SarabunPSK" w:cs="TH SarabunPSK"/>
          <w:sz w:val="32"/>
          <w:szCs w:val="32"/>
        </w:rPr>
        <w:t>PWL</w:t>
      </w:r>
      <w:r w:rsidRPr="00031679">
        <w:rPr>
          <w:rFonts w:ascii="TH SarabunPSK" w:hAnsi="TH SarabunPSK" w:cs="TH SarabunPSK"/>
          <w:sz w:val="32"/>
          <w:szCs w:val="32"/>
          <w:cs/>
        </w:rPr>
        <w:t>)</w:t>
      </w:r>
      <w:r w:rsidRPr="00031679">
        <w:rPr>
          <w:rFonts w:ascii="TH SarabunPSK" w:hAnsi="TH SarabunPSK" w:cs="TH SarabunPSK"/>
          <w:sz w:val="32"/>
          <w:szCs w:val="32"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จำนวน 10 ประเทศ เช่น สาธารณรัฐประชาชนจีน สาธารณรัฐอินเดีย สาธารณรัฐอินโดนีเซีย สหพันธรัฐรัสเซีย ส่วนรายงาน </w:t>
      </w:r>
      <w:r w:rsidRPr="00031679">
        <w:rPr>
          <w:rFonts w:ascii="TH SarabunPSK" w:hAnsi="TH SarabunPSK" w:cs="TH SarabunPSK"/>
          <w:sz w:val="32"/>
          <w:szCs w:val="32"/>
        </w:rPr>
        <w:t xml:space="preserve">Notorious Markets </w:t>
      </w:r>
      <w:r w:rsidRPr="00031679">
        <w:rPr>
          <w:rFonts w:ascii="TH SarabunPSK" w:hAnsi="TH SarabunPSK" w:cs="TH SarabunPSK"/>
          <w:sz w:val="32"/>
          <w:szCs w:val="32"/>
          <w:cs/>
        </w:rPr>
        <w:t>ประจำปี 2562 ได้มีการ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ระบุชื่อตลาดในไทย 2 แห่ง โดยเป็นการละเมิดในท้องตลาด 1 แห่ง คือ ย่านพัฒน์พงษ์ และตลาดออนไลน์ 1 แห่ง คือ </w:t>
      </w:r>
      <w:r w:rsidRPr="00031679">
        <w:rPr>
          <w:rFonts w:ascii="TH SarabunPSK" w:hAnsi="TH SarabunPSK" w:cs="TH SarabunPSK"/>
          <w:b/>
          <w:bCs/>
          <w:sz w:val="32"/>
          <w:szCs w:val="32"/>
        </w:rPr>
        <w:t xml:space="preserve">www.shopee.co.th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สหรัฐฯ แสดงความพอใจต่อนโยบายและผลการดำเนินการด้านทรัพย์สินทางปัญญาของไทย</w:t>
      </w:r>
      <w:r w:rsidRPr="00031679">
        <w:rPr>
          <w:rFonts w:ascii="TH SarabunPSK" w:hAnsi="TH SarabunPSK" w:cs="TH SarabunPSK"/>
          <w:sz w:val="32"/>
          <w:szCs w:val="32"/>
          <w:cs/>
        </w:rPr>
        <w:t>ที่สำคัญ ได้แก่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การบูรณาการการทำงานระหว่างหน่วยงานภาครัฐ</w:t>
      </w:r>
      <w:r w:rsidRPr="00031679">
        <w:rPr>
          <w:rFonts w:ascii="TH SarabunPSK" w:hAnsi="TH SarabunPSK" w:cs="TH SarabunPSK"/>
          <w:sz w:val="32"/>
          <w:szCs w:val="32"/>
          <w:cs/>
        </w:rPr>
        <w:t>ที่เกี่ยวข้องภายใต้กลไกของคณะกรรมการนโยบายทรัพย์สินทางปัญญาแห่งชาติ</w:t>
      </w:r>
    </w:p>
    <w:p w:rsidR="00D607DF" w:rsidRPr="00031679" w:rsidRDefault="00D607DF" w:rsidP="006D2B3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การป้องปรามการละเมิดเครื่องหมายการค้าและลิขสิทธิ์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การเผยแพร่สถิติ</w:t>
      </w:r>
      <w:r w:rsidRPr="00031679">
        <w:rPr>
          <w:rFonts w:ascii="TH SarabunPSK" w:hAnsi="TH SarabunPSK" w:cs="TH SarabunPSK"/>
          <w:sz w:val="32"/>
          <w:szCs w:val="32"/>
          <w:cs/>
        </w:rPr>
        <w:t>การจับกุมผ่านช่องทางออนไลน์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</w:t>
      </w:r>
      <w:r w:rsidRPr="00031679">
        <w:rPr>
          <w:rFonts w:ascii="TH SarabunPSK" w:hAnsi="TH SarabunPSK" w:cs="TH SarabunPSK"/>
          <w:sz w:val="32"/>
          <w:szCs w:val="32"/>
          <w:cs/>
        </w:rPr>
        <w:t>รณรงค์ และ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สร้างความตระหนักรู้</w:t>
      </w:r>
      <w:r w:rsidRPr="00031679">
        <w:rPr>
          <w:rFonts w:ascii="TH SarabunPSK" w:hAnsi="TH SarabunPSK" w:cs="TH SarabunPSK"/>
          <w:sz w:val="32"/>
          <w:szCs w:val="32"/>
          <w:cs/>
        </w:rPr>
        <w:t>ด้านทรัพย์สินทางปัญญา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การเสนอแก้ไขพระราชบัญญัติลิขสิทธิ์ พ.ศ. 2537 และที่แก้ไขเพิ่มเติม </w:t>
      </w:r>
      <w:r w:rsidRPr="00031679">
        <w:rPr>
          <w:rFonts w:ascii="TH SarabunPSK" w:hAnsi="TH SarabunPSK" w:cs="TH SarabunPSK"/>
          <w:sz w:val="32"/>
          <w:szCs w:val="32"/>
          <w:cs/>
        </w:rPr>
        <w:t>ในส่วนที่เกี่ยวข้องกับการยกระดับการคุ้มครองงานอันมีลิขสิทธิ์และสิทธิข้างเคียงในสภาพแวดล้อมดิจิทัลและการเตรียมการเข้าเป็นภาคีสนธิสัญญาว่าด้วยลิขสิทธิ์ขององค์การทรัพย์สินทางปัญญาโลก รวมทั้ง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การเสนอแก้ไขพระราชบัญญัติสิทธิบัตร พ.ศ. 2522 และที่แก้ไขเพิ่มเติม </w:t>
      </w:r>
      <w:r w:rsidRPr="00031679">
        <w:rPr>
          <w:rFonts w:ascii="TH SarabunPSK" w:hAnsi="TH SarabunPSK" w:cs="TH SarabunPSK"/>
          <w:sz w:val="32"/>
          <w:szCs w:val="32"/>
          <w:cs/>
        </w:rPr>
        <w:t>เพื่อปรับปรุงขั้นตอนการจดทะเบียนและเตรียมการเข้าเป็นภาคีความตกลงกรุงเฮกว่าด้วยการจดทะเบียนการออกแบบผลิตภัณฑ์ระหว่างประเทศ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การเพิ่มจำนวนผู้ตรวจสอบสิทธิบัตร</w:t>
      </w:r>
      <w:r w:rsidRPr="00031679">
        <w:rPr>
          <w:rFonts w:ascii="TH SarabunPSK" w:hAnsi="TH SarabunPSK" w:cs="TH SarabunPSK"/>
          <w:sz w:val="32"/>
          <w:szCs w:val="32"/>
          <w:cs/>
        </w:rPr>
        <w:t>ของกรมทรัพย์สินทางปัญญาเพื่อแก้ไขปัญหางานค้างสะสมการจดทะเบียนสิทธิบัตร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ทั้งนี้ ยังมี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ข้องกังวลและข้อเสนอแนะของสหรัฐฯ </w:t>
      </w:r>
      <w:r w:rsidRPr="0003167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1. การละเมิดทรัพย์สินทางปัญญายังคงมีอยู่ เช่น การจำหน่ายสินค้าละเมิดเครื่องหมายการค้าและลิขสิทธิ์ทั้งในท้องตลาดและตลาดออนไลน์ การละเมิดลิขสิทธิ์ซอฟต์แวร์ทั้งในหน่วยงานภาครัฐและภาคเอกชน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2. การดำเนินคดีทางแพ่งใช้เวลานานและค่าเสียหายที่เจ้าของสิทธิได้รับไม่เหมาะสม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พระราชบัญญัติลิขสิทธิ์ พ.ศ. 2537 และที่แก้ไขเพิ่มเติมยังไม่ตอบสนองต่อข้อกังวลของสหรัฐฯ เช่น การคุ้มครองมาตรการทางเทคโนโลยีการบังคับใช้สิทธิ กรณีมีการลักลอบบันทึกภาพยนตร์ในโรงภาพยนตร์ และการจัดเก็บค่าลิขสิทธิ์โดยมิชอบ 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พระราชบัญญัติภาพยนตร์และวีดิทัศน์ พ.ศ. 2551 ยังมีการกำหนดสัดส่วนระหว่างภาพยนตร์ไทยกับภาพยนตร์ต่างประเทศที่จะนำออกฉายในโรงภาพยนตร์ 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5. ปัญหาด้านการจดทะเบียนสิทธิบัตรค้างสะสม โดยเฉพาะสิทธิบัตรยา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6. การให้ความสำคัญกับการป้องกันการนำข้อมูลผลการทดสอบยาและเคมีภัณฑ์ทางการเกษตรไปใช้ประโยชน์ในเชิงพาณิชย์ที่ไม่เป็นธรรมหรือการเปิดเผยข้อมูลอย่างมีประสิทธิภาพ</w:t>
      </w:r>
    </w:p>
    <w:p w:rsidR="00D607DF" w:rsidRPr="00031679" w:rsidRDefault="00D607DF" w:rsidP="003301CB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>พณ. เห็นว่าไทยควรมีการพัฒนาระบบการคุ้มครองและป้องปรามการละเมิดทรัพย์สินทางปัญญาอย่างต่อเนื่องต่อไป โดยเฉพาะการปราบปรามการละเมิดทรัพย์สินทางปัญญาในทุกรูปแบบ รวมถึงการเพิ่มประสิทธิภาพในการจดทะเบียนทรัพย์สินทางปัญญา ตลอดจนการปรับปรุงกฎหมายให้สอดคล้องกับมาตรฐานสากล โดยให้ภาคเอกชนมีส่วนร่วมในการกำหนดนโยบายและมาตรการด้านสาธารณสุข ซึ่งเป็นประเด็นที่สหรัฐฯ ให้ความสำคัญ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143B0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333333"/>
          <w:sz w:val="32"/>
          <w:szCs w:val="32"/>
          <w:shd w:val="clear" w:color="auto" w:fill="FFFFFF"/>
          <w:cs/>
        </w:rPr>
        <w:t>21.</w:t>
      </w:r>
      <w:r w:rsidR="009143B0"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เรื่อง ผลการประชุมรัฐมนตรีต่างประเทศอาเซียน-จีน สมัยพิเศษ ว่าด้วยโรคติดเชื้อไวรัสโคโรนา 2019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คณะรัฐมนตรีรับทราบผลการประชุมรัฐมนตรีต่างประเทศอาเซียน-จีน ตามที่กระทรวงการต่างประเทศ (กต.) เสนอ 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โดยมีสาระสำคัญสรุปได้ดังนี้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</w:pPr>
      <w:r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ab/>
        <w:t>1. แนวทางความร่วมมือระหว่างอาเซียนกับสาธารณรัฐประชาชนจีน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  <w:t>1.1 ที่ประชุมฯ เน้นย้ำการแลกเปลี่ยนข้อมูลเกี่ยวกับแนวทางการป้องกัน การรักษา การถอดบทเรียนและแนวปฏิบัติที่เป็นเลิศในการรับมือกับการแพร่ระบาดอย่างทันท่วงทีและโปรงใส รวมถึงการส่งเสริมการวิจัยและพัฒนาทางการแพทย์ และการส่งเสริมให้ใช้กลไกที่มีอยู่เพื่อรับมือกับการแพร่ระบาด เช่น การประชุมระดับรัฐมนตรีสาธารณสุขอาเซียน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  <w:t>1.2 จีนเสนอให้จัดประชุมสุดยอดอาเซียน–จีน สมัยพิเศษ ว่าด้วยโรคติดเชื้อไวรัสโคโรนา 2019 เพื่อส่งเสริมความร่วมมือในการแลกเปลี่ยนข้อมูลและผลการวิจัยอย่างเปิดเผย ตลอดจนเสนอจัดตั้งกลไกการประสนงานถาวรระหว่างอาเซียนกับจีนเพื่อรับมือกับภาวะฉุกเฉินด้านสาธารณสุข และศูนย์สำรองอุปกรณ์และเครื่องมือสำหรับควบคุมการแพร่ระบาด รวมทั้งจีนคาดหวังว่าภายหลังจากสถานการณ์คลี่คลาย ประเทศสมาชิกอาเซียนจะพิจารณายกเลิกข้อจำกัดการเดินทางและส่งเสริมอุตสาหกรรมใหม่และพาณิชย์อิเล็กทรอนิกส์เพื่อลดผลกระทบต่อการค้า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</w:pP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ab/>
        <w:t xml:space="preserve">1.3 ประเทศสมาชิกอาเซียนมีข้อเสนอ เช่น สาธารณรัฐอินโดนีเซียเสนอจัดตั้งสายด่วนและศูนย์จัดการเฉพาะกิจระหว่างอาเซียนกับจีน สาธารณรัฐสิงคโปร์เสนอเกี่ยวกับความจำเป็นที่ต้องมีข้อจำกัดในการเดินทางตามบริบทของแต่ละประเทศ และประเทศไทยสนับสนุนการจัดประชุมสุดยอดอาเซียน–จีน สมัยพิเศษฯ ในเวลาที่เหมาะสม </w:t>
      </w:r>
    </w:p>
    <w:p w:rsidR="009143B0" w:rsidRPr="00031679" w:rsidRDefault="009143B0" w:rsidP="003301CB">
      <w:pPr>
        <w:spacing w:line="320" w:lineRule="exact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</w:pP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ab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2. ที่ประชุมได้ร่วมรับรองถ้อยแถลงของการประชุมรัฐมนตรีต่างประเทศอาเซียน-จีน </w:t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br/>
        <w:t xml:space="preserve">สมัยพิเศษฯ ซึ่งมีสาระสำคัญในการสนับสนุนความร่วมมือด้านต่าง ๆ ได้แก่ 1) การแลกเปลี่ยนข้อมูลและแนวปฏิบัติ 2) ความร่วมมือภายใต้กลไกอาเซียนและความร่วมมือกับภาคีนอกภูมิภาค 3) การสื่อสารต่อสาธารณชนและการมีส่วนร่วมและการตั้งรับของชุมชน 4) การหารือเชิงนโยบายและการแลกเปลี่ยนพัฒนาการล่าสุดของเชื้อไวรัสผ่านกลไกที่มีอยู่แล้ว 5) การเสริมสร้างขีดความสามารถในการป้องกันและควบคุมโรคติดต่อต่าง ๆ </w:t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br/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lastRenderedPageBreak/>
        <w:t xml:space="preserve">6) การบรรเทาผลกระทบต่อห่วงโซ่อุปทานของสินค้าทางการแพทย์ที่เป็นที่ต้องการเร่งด่วนและการพัฒนาการวิจัยยาและวัคซีน 7) การสนับสนุนกิจการที่ได้รับผลกระทบจากการแพร่ระบาดผ่านความร่วมมือด้านเศรษฐกิจดิจิทัล </w:t>
      </w:r>
      <w:r w:rsidR="00E65572" w:rsidRPr="00031679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            </w:t>
      </w:r>
      <w:r w:rsidRPr="00031679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8) การใช้เทคโนโลยีสารสนเทศสำหรับการพัฒนาสาธารณสุขอย่างต่อเนื่อง และ 9) ความมุ่งมั่นที่จะลดผลกระทบด้านการพัฒนาเศรษฐกิจและสังคม</w:t>
      </w:r>
    </w:p>
    <w:p w:rsidR="009143B0" w:rsidRDefault="009143B0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85384" w:rsidRPr="00785384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การจัดทำข้อตกลงการบริหารจัดการกองทุน 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</w:rPr>
        <w:t>UN COVID-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</w:rPr>
        <w:t xml:space="preserve"> Response and Recovery Multi-Partner Trust Fund (UN COVID-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</w:rPr>
        <w:t xml:space="preserve"> MPTF)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คณะรัฐมนตรีมีมติเห็นชอบต่อการจัดทำข้อตกลงการบริหารจัดการกองทุน </w:t>
      </w:r>
      <w:r w:rsidRPr="00785384">
        <w:rPr>
          <w:rFonts w:ascii="TH SarabunPSK" w:hAnsi="TH SarabunPSK" w:cs="TH SarabunPSK"/>
          <w:sz w:val="32"/>
          <w:szCs w:val="32"/>
        </w:rPr>
        <w:t>UN COVID-</w:t>
      </w:r>
      <w:r w:rsidRPr="00785384">
        <w:rPr>
          <w:rFonts w:ascii="TH SarabunPSK" w:hAnsi="TH SarabunPSK" w:cs="TH SarabunPSK"/>
          <w:sz w:val="32"/>
          <w:szCs w:val="32"/>
          <w:cs/>
        </w:rPr>
        <w:t>19</w:t>
      </w:r>
      <w:r w:rsidRPr="00785384">
        <w:rPr>
          <w:rFonts w:ascii="TH SarabunPSK" w:hAnsi="TH SarabunPSK" w:cs="TH SarabunPSK"/>
          <w:sz w:val="32"/>
          <w:szCs w:val="32"/>
        </w:rPr>
        <w:t xml:space="preserve"> MPTF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และอนุมัติให้เอกอัครราชทูตผู้แทนถาวรไทยประจำสหประชาชาติ ณ นครนิวยอร์ก เป็นผู้ลงนามข้อตกลงฯ ของฝ่ายไทย ทั้งนี้ หากมีความจำเป็นจะต้องแก้ไขปรับปรุงร่างข้อตกลงฯ ในส่วนที่ไม่ใช่สาระสำคัญก่อนการลงนาม ให้กระทรวงการต่างประเทศสามารถดำเนินการได้โดยไม่ต้องนำเสนอคณะรัฐมนตรีพิจารณาอีกครั้ง ตามที่กระทรวงการต่างประเทศ เสนอ 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>1. กระทรวงการต่างประเทศเห็นว่า การสนับสนุนงบประมาณแก่กองทุนฯ ดังกล่าว เป็นการแสดงออกถึงการมีส่วนร่วมของไทยในกรอบสหประชาชาติในการรับมือกับการแพร่ระบาดของเชื้อไวรัสโควิด-19 และเป็นการสนับสนุนการทำงานของหน่วยงานภายใต้สหประชาชาติในประเทศต่าง ๆ โดยเฉพาะอย่างยิ่งในห้วงที่ไทยเป็นสมาชิกคณะมนตรีเศรษฐกิจและสังคมแห่งสหประชาชาติ (</w:t>
      </w:r>
      <w:r w:rsidRPr="00785384">
        <w:rPr>
          <w:rFonts w:ascii="TH SarabunPSK" w:hAnsi="TH SarabunPSK" w:cs="TH SarabunPSK"/>
          <w:sz w:val="32"/>
          <w:szCs w:val="32"/>
        </w:rPr>
        <w:t xml:space="preserve">Economic and Social Council – ECOSOC) </w:t>
      </w:r>
      <w:r w:rsidRPr="00785384">
        <w:rPr>
          <w:rFonts w:ascii="TH SarabunPSK" w:hAnsi="TH SarabunPSK" w:cs="TH SarabunPSK"/>
          <w:sz w:val="32"/>
          <w:szCs w:val="32"/>
          <w:cs/>
        </w:rPr>
        <w:t>วาระปี ค.ศ. 2020</w:t>
      </w:r>
      <w:r w:rsidRPr="00785384">
        <w:rPr>
          <w:rFonts w:ascii="TH SarabunPSK" w:hAnsi="TH SarabunPSK" w:cs="TH SarabunPSK"/>
          <w:sz w:val="32"/>
          <w:szCs w:val="32"/>
        </w:rPr>
        <w:t xml:space="preserve"> – </w:t>
      </w:r>
      <w:r w:rsidRPr="00785384">
        <w:rPr>
          <w:rFonts w:ascii="TH SarabunPSK" w:hAnsi="TH SarabunPSK" w:cs="TH SarabunPSK"/>
          <w:sz w:val="32"/>
          <w:szCs w:val="32"/>
          <w:cs/>
        </w:rPr>
        <w:t>2022 ซึ่งจะเป็นโอกาสให้ไทยแสดงจุดยืนในการส่งเสริมการบรรลุเป้าหมายการพัฒนาที่ยั่งยืนที่ไม่ทิ้งใครไว้ข้างหลัง จึงอนุมัติงบประมาณ จำนวน 100,000 ดอลลาร์สหรัฐ หรือประมาณ 3,300,000 บาท เพื่อบริจาคสมทบกองทุนฯ ดังกล่าว และจะต้องจัดทำข้อตกลงการบริหารจัดการกองทุนฯ กับโครงการพัฒนาแห่งสหประชาชาติ (</w:t>
      </w:r>
      <w:r w:rsidRPr="00785384">
        <w:rPr>
          <w:rFonts w:ascii="TH SarabunPSK" w:hAnsi="TH SarabunPSK" w:cs="TH SarabunPSK"/>
          <w:sz w:val="32"/>
          <w:szCs w:val="32"/>
        </w:rPr>
        <w:t xml:space="preserve">United Nations Development </w:t>
      </w:r>
      <w:proofErr w:type="spellStart"/>
      <w:r w:rsidRPr="00785384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785384">
        <w:rPr>
          <w:rFonts w:ascii="TH SarabunPSK" w:hAnsi="TH SarabunPSK" w:cs="TH SarabunPSK"/>
          <w:sz w:val="32"/>
          <w:szCs w:val="32"/>
        </w:rPr>
        <w:t xml:space="preserve"> – UNDP) </w:t>
      </w:r>
      <w:r w:rsidRPr="00785384">
        <w:rPr>
          <w:rFonts w:ascii="TH SarabunPSK" w:hAnsi="TH SarabunPSK" w:cs="TH SarabunPSK"/>
          <w:sz w:val="32"/>
          <w:szCs w:val="32"/>
          <w:cs/>
        </w:rPr>
        <w:t>ตามขั้นตอนที่สหประชาชาติกำหนด เพื่อความโปร่งใสในการบริหารจัดการเงินบริจาค</w:t>
      </w:r>
    </w:p>
    <w:p w:rsidR="006D2B3F" w:rsidRDefault="00785384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>2. ร่างข้อตกลงฯ ระบุสาระสำคัญเกี่ยวกับรายละเอียดการบริจาคเงินให้แก่กองทุนฯ และการใช้เงินของกองทุนฯ ตามข้อกำหนดและเงื่อนไขซึ่งจะบังคับกับองค์การภายใต้สหประชาชาติที่เป็นผู้รับ (</w:t>
      </w:r>
      <w:r w:rsidRPr="00785384">
        <w:rPr>
          <w:rFonts w:ascii="TH SarabunPSK" w:hAnsi="TH SarabunPSK" w:cs="TH SarabunPSK"/>
          <w:sz w:val="32"/>
          <w:szCs w:val="32"/>
        </w:rPr>
        <w:t xml:space="preserve">UN Recipient Organization) </w:t>
      </w:r>
      <w:r w:rsidRPr="00785384">
        <w:rPr>
          <w:rFonts w:ascii="TH SarabunPSK" w:hAnsi="TH SarabunPSK" w:cs="TH SarabunPSK"/>
          <w:sz w:val="32"/>
          <w:szCs w:val="32"/>
          <w:cs/>
        </w:rPr>
        <w:t>และตัวแทนบริหารจัดการ (</w:t>
      </w:r>
      <w:r w:rsidRPr="00785384">
        <w:rPr>
          <w:rFonts w:ascii="TH SarabunPSK" w:hAnsi="TH SarabunPSK" w:cs="TH SarabunPSK"/>
          <w:sz w:val="32"/>
          <w:szCs w:val="32"/>
        </w:rPr>
        <w:t xml:space="preserve">Administrative Agent) </w:t>
      </w:r>
      <w:r w:rsidRPr="00785384">
        <w:rPr>
          <w:rFonts w:ascii="TH SarabunPSK" w:hAnsi="TH SarabunPSK" w:cs="TH SarabunPSK"/>
          <w:sz w:val="32"/>
          <w:szCs w:val="32"/>
          <w:cs/>
        </w:rPr>
        <w:t>โดยไม่มีการกำหนดพันธกรณีใด ๆ สำหรับผู้บริจาค (</w:t>
      </w:r>
      <w:r w:rsidRPr="00785384">
        <w:rPr>
          <w:rFonts w:ascii="TH SarabunPSK" w:hAnsi="TH SarabunPSK" w:cs="TH SarabunPSK"/>
          <w:sz w:val="32"/>
          <w:szCs w:val="32"/>
        </w:rPr>
        <w:t>Donor)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2B3F">
        <w:rPr>
          <w:rFonts w:ascii="TH SarabunPSK" w:hAnsi="TH SarabunPSK" w:cs="TH SarabunPSK" w:hint="cs"/>
          <w:sz w:val="32"/>
          <w:szCs w:val="32"/>
          <w:cs/>
        </w:rPr>
        <w:tab/>
      </w:r>
      <w:r w:rsidR="006D2B3F"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ทั้งนี้ เมื่อวันที่ 31 มีนาคม 2563 เลขาธิการสหประชาชาติประกาศจัดตั้งกองทุน </w:t>
      </w:r>
      <w:r w:rsidRPr="00785384">
        <w:rPr>
          <w:rFonts w:ascii="TH SarabunPSK" w:hAnsi="TH SarabunPSK" w:cs="TH SarabunPSK"/>
          <w:sz w:val="32"/>
          <w:szCs w:val="32"/>
        </w:rPr>
        <w:t>“United Nations COVID-</w:t>
      </w:r>
      <w:r w:rsidRPr="00785384">
        <w:rPr>
          <w:rFonts w:ascii="TH SarabunPSK" w:hAnsi="TH SarabunPSK" w:cs="TH SarabunPSK"/>
          <w:sz w:val="32"/>
          <w:szCs w:val="32"/>
          <w:cs/>
        </w:rPr>
        <w:t>19</w:t>
      </w:r>
      <w:r w:rsidRPr="00785384">
        <w:rPr>
          <w:rFonts w:ascii="TH SarabunPSK" w:hAnsi="TH SarabunPSK" w:cs="TH SarabunPSK"/>
          <w:sz w:val="32"/>
          <w:szCs w:val="32"/>
        </w:rPr>
        <w:t xml:space="preserve"> Response and Recovery Multi-Partner Trust Fund”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85384">
        <w:rPr>
          <w:rFonts w:ascii="TH SarabunPSK" w:hAnsi="TH SarabunPSK" w:cs="TH SarabunPSK"/>
          <w:sz w:val="32"/>
          <w:szCs w:val="32"/>
        </w:rPr>
        <w:t>“UN COVID-</w:t>
      </w:r>
      <w:r w:rsidRPr="00785384">
        <w:rPr>
          <w:rFonts w:ascii="TH SarabunPSK" w:hAnsi="TH SarabunPSK" w:cs="TH SarabunPSK"/>
          <w:sz w:val="32"/>
          <w:szCs w:val="32"/>
          <w:cs/>
        </w:rPr>
        <w:t>19</w:t>
      </w:r>
      <w:r w:rsidRPr="00785384">
        <w:rPr>
          <w:rFonts w:ascii="TH SarabunPSK" w:hAnsi="TH SarabunPSK" w:cs="TH SarabunPSK"/>
          <w:sz w:val="32"/>
          <w:szCs w:val="32"/>
        </w:rPr>
        <w:t xml:space="preserve"> MPTF” </w:t>
      </w:r>
      <w:r w:rsidRPr="00785384">
        <w:rPr>
          <w:rFonts w:ascii="TH SarabunPSK" w:hAnsi="TH SarabunPSK" w:cs="TH SarabunPSK"/>
          <w:sz w:val="32"/>
          <w:szCs w:val="32"/>
          <w:cs/>
        </w:rPr>
        <w:t>เพื่อเป็นกองทุนระหว่างหน่วยงาน (</w:t>
      </w:r>
      <w:r w:rsidRPr="00785384">
        <w:rPr>
          <w:rFonts w:ascii="TH SarabunPSK" w:hAnsi="TH SarabunPSK" w:cs="TH SarabunPSK"/>
          <w:sz w:val="32"/>
          <w:szCs w:val="32"/>
        </w:rPr>
        <w:t xml:space="preserve">inter-agency fund)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ของสหประชาชาติ สำหรับสนับสนุนการให้ความช่วยเหลือแก่ประเทศที่ได้รับผลกระทบจากการแพร่ระบาดของเชื้อไวรัสโควิด-19 โดยเฉพาะประเทศที่มีรายได้ต่ำถึงปานกลาง </w:t>
      </w:r>
      <w:r w:rsidR="006D2B3F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85384">
        <w:rPr>
          <w:rFonts w:ascii="TH SarabunPSK" w:hAnsi="TH SarabunPSK" w:cs="TH SarabunPSK"/>
          <w:sz w:val="32"/>
          <w:szCs w:val="32"/>
          <w:cs/>
        </w:rPr>
        <w:t>กองทุนฯ มีเป้างบประมาณจำนวน 2 พันล้านดอลลาร์สหรัฐ มีระยะเวลาในการบริหารกองทุนฯ 2 ปี (จนถึงเดือนเมษายน 2565) ตามที่ข้อมูลเปิดเผย สถานะ ณ เดือนมิถุนายน 2563 มีประเทศต่าง ๆ บริจาคเพื่อสนับสนุนงบประมาณแก่กองทุนฯ แล้ว ได้แก่ เนเธอร์แลนด์ เดนมาร์ก นอร์เวย์ สวิตเซอร์แลนด์ และสโลวาเกีย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5384" w:rsidRPr="00785384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การขอความเห็นชอบต่อร่างเอกสารที่จะมีการลงนามหรือรับรองในการประชุมสุดยอดอาเซียน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36</w:t>
      </w:r>
    </w:p>
    <w:p w:rsid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คณะรัฐมนตรีมีมติเห็นชอบต่อร่างวิสัยทัศน์ผู้นำอาเซียนว่าด้วยอาเซียนที่แน่นแฟ้นและตอบสนอง: ก้าวข้ามความท้าทายและเสริมสร้างการเติบโตอย่างยั่งยืน และร่างปฏิญญาอาเซียนว่าด้วยการพัฒนาทรัพยากรมนุษย์สำหรับโลกที่เปลี่ยนแปลงไปของงาน โดยหากมีความจำเป็นต้องแก้ไขเอกสารในที่ส่วนที่ไม่ใช่สาระสำคัญหรือไม่ขัดต่อผลประโยชน์ของไทย ให้กระทรวงการต่างประเทศหรือส่วนราชการเจ้าของเรื่องดำเนินการได้โดยไม่ต้องเสนอคณะรัฐมนตรีเพื่อพิจารณาอีก หลังจากนั้นให้รายงานผลเพื่อคณะรัฐมนตรีทราบต่อไป และให้นายกรัฐมนตรีหรือ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85384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ผู้แทนที่ได้รับมอบหมายร่วมรับรองร่างวิสัยทัศน์ฯ และร่างปฏิญญาฯ ตามที่กระทรวงการต่างประเทศ เสนอ</w:t>
      </w:r>
    </w:p>
    <w:p w:rsidR="006D2B3F" w:rsidRDefault="006D2B3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D2B3F" w:rsidRPr="00785384" w:rsidRDefault="006D2B3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53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Pr="007853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6D2B3F" w:rsidRDefault="00785384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B3F">
        <w:rPr>
          <w:rFonts w:ascii="TH SarabunPSK" w:hAnsi="TH SarabunPSK" w:cs="TH SarabunPSK"/>
          <w:b/>
          <w:bCs/>
          <w:sz w:val="32"/>
          <w:szCs w:val="32"/>
          <w:cs/>
        </w:rPr>
        <w:t>1. ร่างวิสัยทัศน์ผู้นำอาเซียนว่าด้วยอาเซียนที่แน่นแฟ้นและตอบสนอง: ก้าวข้ามความท้าทายและเสริมสร้างการเติบโตอย่างยั่งยืน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5384">
        <w:rPr>
          <w:rFonts w:ascii="TH SarabunPSK" w:hAnsi="TH SarabunPSK" w:cs="TH SarabunPSK"/>
          <w:sz w:val="32"/>
          <w:szCs w:val="32"/>
        </w:rPr>
        <w:t xml:space="preserve">ASEAN Leader’s Vision Statement on a Cohesive and Responsive ASEAN: Rising Above Challenge and Sustaining Growth)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เป็นเอกสารแสดงวิสัยทัศน์ของผู้นำอาเซียนที่สอดคล้องกับแนวคิดหลักของประธานอาเซียนในปี 2563 โดยเน้นการเสริมสร้างประชาคมอาเซียนที่แน่นแฟ้นและเป็นเอกภาพในทุกมิติ รวมถึงการเสริมสร้างขีดความสามารถของกลไกต่าง ๆ ของอาเซียนและการปฏิบัติตามหลักการสำคัญที่อาเซียนยึดถือ รวมทั้งหลักการที่ระบุในเอกสารมุมมองของอาเซียนต่ออินโด </w:t>
      </w:r>
      <w:r w:rsidRPr="00785384">
        <w:rPr>
          <w:rFonts w:ascii="TH SarabunPSK" w:hAnsi="TH SarabunPSK" w:cs="TH SarabunPSK"/>
          <w:sz w:val="32"/>
          <w:szCs w:val="32"/>
        </w:rPr>
        <w:t xml:space="preserve">– </w:t>
      </w:r>
      <w:r w:rsidRPr="00785384">
        <w:rPr>
          <w:rFonts w:ascii="TH SarabunPSK" w:hAnsi="TH SarabunPSK" w:cs="TH SarabunPSK"/>
          <w:sz w:val="32"/>
          <w:szCs w:val="32"/>
          <w:cs/>
        </w:rPr>
        <w:t>แปซิฟิก เพื่อรับมือกับความ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384">
        <w:rPr>
          <w:rFonts w:ascii="TH SarabunPSK" w:hAnsi="TH SarabunPSK" w:cs="TH SarabunPSK"/>
          <w:sz w:val="32"/>
          <w:szCs w:val="32"/>
          <w:cs/>
        </w:rPr>
        <w:t>ท้าทายและโอกาสอันเป็นผลจากการเปลี่ยนแปลงที่รวดเร็ว เช่น ภัยคุกคามความมั่นคงรูปแบบใหม่ การปฏิวัติอุตสาหกรรมครั้งที่ 4 และผลกระทบจากโรคติดเชื้อไวรัสโคโรนา 2019 เป็นต้น</w:t>
      </w:r>
    </w:p>
    <w:p w:rsidR="006D2B3F" w:rsidRDefault="00785384" w:rsidP="003301CB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D2B3F">
        <w:rPr>
          <w:rFonts w:ascii="TH SarabunPSK" w:hAnsi="TH SarabunPSK" w:cs="TH SarabunPSK"/>
          <w:b/>
          <w:bCs/>
          <w:sz w:val="32"/>
          <w:szCs w:val="32"/>
          <w:cs/>
        </w:rPr>
        <w:t>2. ร่างปฏิญญาอาเซียนว่าด้วยการพัฒนาทรัพยากรมนุษย์สำหรับโลกที่เปลี่ยนแปลงไปของงาน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5384">
        <w:rPr>
          <w:rFonts w:ascii="TH SarabunPSK" w:hAnsi="TH SarabunPSK" w:cs="TH SarabunPSK"/>
          <w:sz w:val="32"/>
          <w:szCs w:val="32"/>
        </w:rPr>
        <w:t xml:space="preserve">ASEAN Declaration on Human Resources Development for the Changing World of Work) </w:t>
      </w:r>
      <w:r w:rsidRPr="00785384">
        <w:rPr>
          <w:rFonts w:ascii="TH SarabunPSK" w:hAnsi="TH SarabunPSK" w:cs="TH SarabunPSK"/>
          <w:sz w:val="32"/>
          <w:szCs w:val="32"/>
          <w:cs/>
        </w:rPr>
        <w:t>ประกอบด้วยบทนำที่กล่าวถึงสถานการณ์การเปลี่ยนแปลงในโลกของงานและเอกสารตลอดจนกลไกสำคัญที่มีในอาเซียนที่เกี่ยวกับอนาคตของงาน และมาตรการเพื่อส่งเสริมการพัฒนาทรัพยากรมนุษย์ อาทิ (1) การส่งเสริม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การเรียนรู้ตลอดช่วงวัย (2) การเพิ่มโอกาสการเข้าถึงการพัฒนาทักษะฝีมือแรงงานและโอกาสการจ้างงานของสตรี 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คนพิการ และผู้สูงอายุ (3) การใช้ประโยชน์จากการอาชีวศึกษาเพื่อเพิ่มโอกาสการเข้าถึงงานที่มีคุณค่า และ </w:t>
      </w:r>
      <w:r w:rsidR="006D2B3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85384">
        <w:rPr>
          <w:rFonts w:ascii="TH SarabunPSK" w:hAnsi="TH SarabunPSK" w:cs="TH SarabunPSK"/>
          <w:sz w:val="32"/>
          <w:szCs w:val="32"/>
          <w:cs/>
        </w:rPr>
        <w:t>(4) การเพิ่มบทบาทของภาคธุรกิจ ภาคอุตสาหกรรม และสถาบันการศึกษาในการพัฒนาทรัพยากรมนุษย์ผ่านการพัฒนาทักษะฝีมือแรงงานและการฝึกงาน เป็นต้น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2B3F">
        <w:rPr>
          <w:rFonts w:ascii="TH SarabunPSK" w:hAnsi="TH SarabunPSK" w:cs="TH SarabunPSK" w:hint="cs"/>
          <w:sz w:val="32"/>
          <w:szCs w:val="32"/>
          <w:cs/>
        </w:rPr>
        <w:tab/>
      </w:r>
      <w:r w:rsidR="006D2B3F"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>ทั้งนี้ สาธารณรัฐสังคมนิยมเวียดนามในฐานะประธานอาเซียน ปี 2563 มีกำหนดจัดการประชุมสุดยอดอาเซียน ครั้งที่ 36 ผ่านระบบการประชุมทางไกล (</w:t>
      </w:r>
      <w:r w:rsidRPr="00785384">
        <w:rPr>
          <w:rFonts w:ascii="TH SarabunPSK" w:hAnsi="TH SarabunPSK" w:cs="TH SarabunPSK"/>
          <w:sz w:val="32"/>
          <w:szCs w:val="32"/>
        </w:rPr>
        <w:t xml:space="preserve">Video Conference) </w:t>
      </w:r>
      <w:r w:rsidRPr="00785384">
        <w:rPr>
          <w:rFonts w:ascii="TH SarabunPSK" w:hAnsi="TH SarabunPSK" w:cs="TH SarabunPSK"/>
          <w:sz w:val="32"/>
          <w:szCs w:val="32"/>
          <w:cs/>
        </w:rPr>
        <w:t>โดยนายกรัฐมนตรีมีกำหนดเข้าร่วมประชุมดังกล่าว ในวันที่ 26 มิถุนายน 2563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85384" w:rsidRPr="00785384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รายงานผลการประชุมรัฐมนตรีแรงงานอาเซียน สมัยพิเศษ เกี่ยวกับผลกระทบของโควิด-19 ต่อแรงงานและการจ้างงาน ผ่านระบบประชุมทางไกล (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</w:rPr>
        <w:t xml:space="preserve">Video Conference) </w:t>
      </w:r>
      <w:r w:rsidR="00785384" w:rsidRPr="00785384">
        <w:rPr>
          <w:rFonts w:ascii="TH SarabunPSK" w:hAnsi="TH SarabunPSK" w:cs="TH SarabunPSK"/>
          <w:b/>
          <w:bCs/>
          <w:sz w:val="32"/>
          <w:szCs w:val="32"/>
          <w:cs/>
        </w:rPr>
        <w:t>และการขอความเห็นชอบรับรองร่างถ้อยแถลงร่วมระดับรัฐมนตรีเพื่อตอบสนองต่อผลกระทบของโควิด-19 ต่อแรงงานและการจ้างงาน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คณะรัฐมนตรีมีมติรับทราบรายงานผลการประชุมรัฐมนตรีแรงงานอาเซียน สมัยพิเศษเกี่ยวกับผลกระทบของโควิด-19 ต่อแรงงานและการจ้างงาน ผ่านระบบประชุมทางไกล (</w:t>
      </w:r>
      <w:r w:rsidRPr="00785384">
        <w:rPr>
          <w:rFonts w:ascii="TH SarabunPSK" w:hAnsi="TH SarabunPSK" w:cs="TH SarabunPSK"/>
          <w:sz w:val="32"/>
          <w:szCs w:val="32"/>
        </w:rPr>
        <w:t xml:space="preserve">Video Conference) </w:t>
      </w:r>
      <w:r w:rsidRPr="00785384">
        <w:rPr>
          <w:rFonts w:ascii="TH SarabunPSK" w:hAnsi="TH SarabunPSK" w:cs="TH SarabunPSK"/>
          <w:sz w:val="32"/>
          <w:szCs w:val="32"/>
          <w:cs/>
        </w:rPr>
        <w:t>และเห็นชอบการรับรองร่างถ้อยแถลงร่วมระดับรัฐมนตรีเพื่อตอบสนองต่อผลกระทบของโควิด-19 ต่อแรงงานและการจ้างงาน</w:t>
      </w:r>
    </w:p>
    <w:p w:rsidR="00785384" w:rsidRPr="00785384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53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85384">
        <w:rPr>
          <w:rFonts w:ascii="TH SarabunPSK" w:hAnsi="TH SarabunPSK" w:cs="TH SarabunPSK"/>
          <w:sz w:val="32"/>
          <w:szCs w:val="32"/>
          <w:cs/>
        </w:rPr>
        <w:t xml:space="preserve">สาระสำคัญของร่างถ้อยแถลงร่วมฯ ได้แก่ (1) การจัดให้มีการสนับสนุนความเป็นอยู่และสุขภาพของแรงงานทุกคน โดยเฉพาะอย่างยิ่งแรงงานกลุ่มเสี่ยง (2) การจัดหาค่าตอบแทนอย่างเหมาะสมให้แก่แรงงานทุกคนที่ได้รับผลกระทบจากโควิด-19 และสิทธิที่จะเข้าถึงการช่วยเหลือทางสังคมหรือสิทธิประโยชน์กรณีว่างงานจากภาครัฐ (3) อำนวยความสะดวกให้แรงงานที่ติดเชื้อโควิด-19 ทุกคนเข้าถึงบริการด้านสาธารณสุขที่จำเป็น และ (4) ส่งเสริมการสื่อสารสาธารณะที่มีประสิทธิภาพและโปร่งใส เพื่อให้เกิดการรายงานความคืบหน้าของนโยบายและมาตรการของภาครัฐต่อแรงงานและการจ้างงานในการตอบสนองต่อโรคระบาด </w:t>
      </w:r>
    </w:p>
    <w:p w:rsidR="00785384" w:rsidRPr="00785384" w:rsidRDefault="008F63AD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85384" w:rsidRPr="00785384">
        <w:rPr>
          <w:rFonts w:ascii="TH SarabunPSK" w:hAnsi="TH SarabunPSK" w:cs="TH SarabunPSK"/>
          <w:sz w:val="32"/>
          <w:szCs w:val="32"/>
          <w:cs/>
        </w:rPr>
        <w:t>ร่างถ้อยแถลงร่วมระดับรัฐมนตรีเพื่อตอบสนองต่อผลกระทบโควิด-19 ต่อแรงงานและการจ้างงานมีเจตนารมณ์ที่จะเสริมสร้างความเข้มแข็งในการดำเนินมาตรการเพื่อรองรับผลกระทบต่อแรงงานและการจ้างงาน อันเนื่องมาจากการแพร่ระบาดของโควิด-19 รวมถึงส่งเสริมให้ไตรภาคี (ภาครัฐ นายจ้าง และลูกจ้าง) ที่เกี่ยวข้องในอาเซียน เข้ามามีส่วนร่วมในการลดผลกระทบดังกล่าว โดยมาตรการในร่างถ้อยแถลงร่วมฯ ฉบับนี้ มีความสอดคล้องกับสถานการณ์การแพร่ระบาดของโควิด-19 ในปัจจุบัน ซึ่งส่งผลให้ประเทศสมาชิกอาเซียนมีแนวทางความร่วมมือด้านแรงงานที่ชัดเจนยิ่งขึ้นเพื่อลดผลกระทบต่อแรงงานและการจ้างงานในภูมิภาค</w:t>
      </w:r>
    </w:p>
    <w:p w:rsidR="00785384" w:rsidRPr="00031679" w:rsidRDefault="00785384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031679" w:rsidTr="00403738">
        <w:tc>
          <w:tcPr>
            <w:tcW w:w="9820" w:type="dxa"/>
          </w:tcPr>
          <w:p w:rsidR="0088693F" w:rsidRPr="00031679" w:rsidRDefault="0088693F" w:rsidP="003301C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67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1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รายชื่อผู้ประสานงานคณะรัฐมนตรีและรัฐสภาของส่วนราชการต่าง ๆ (จำนวน 4 ราย)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สำนักเลขาธิการคณะรัฐมนตรีเสนอรายชื่อผู้ประสานงานคณะรัฐมนตรีและรัฐสภา (ปคร.) ของส่วนราชการต่าง ๆ เพิ่มเติม (จำนวน 4 ราย) ประกอบด้วย กระทรวงแรงงาน </w:t>
      </w:r>
      <w:r w:rsidRPr="0003167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สำนักงาน ก.พ.ร. สำนักงานพระพุทธศาสนาแห่งชาติ และสำนักงานราชบัณฑิตยสภา เนื่องจาก ปคร. เดิมของส่วนราชการดังกล่าวที่ได้รับการแต่งตั้งมีการเกษียณอายุราชการและมีการโยกย้ายเปลี่ยนตำแหน่ง ดังนี้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1. กระทรวงแรงงาน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นายสมบูรณ์ ตรัยศิลานันท์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ผู้ตรวจราชการกระทรวงแรงงาน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2. สำนักงาน ก.พ.ร.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นางอารีย์พันธ์ เจริญสุข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รองเลขาธิการ ก.พ.ร. 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3. สำนักงานพระพุทธศาสนาแห่งชาติ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นายณรงค์ ทรงอารมณ์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ผู้อำนวยการสำนักงานพระพุทธศาสนาแห่งชาติ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4. สำนักงานราชบัณฑิตยสภา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นางดวงตา ตันโช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เลขาธิการราชบัณฑิตยสภา </w:t>
      </w:r>
    </w:p>
    <w:p w:rsidR="00A575C8" w:rsidRPr="00031679" w:rsidRDefault="00A575C8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07DF" w:rsidRPr="00031679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="00D607DF" w:rsidRPr="0003167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ขอเพิ่มเติมองค์ประกอบในคณะกรรมการนโยบายบริหารจัดการถ้ำแห่งชาติ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เสนอการเพิ่มเติมองค์ประกอบในคณะกรรมการนโยบายบริหารจัดการถ้ำแห่งชาติ จำนวน 4 คน ประกอบด้วย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ปลัดกระทรวงศึกษาธิการ อธิบดีกรมป่าไม้ อธิบดีกรมทรัพยากรทางทะเลและชายฝั่ง และอธิบดีกรมอุตสาหกรรมพื้นฐานและการเหมืองแร่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ทั้งนี้ ตั้งแต่วันที่ 23 มิถุนายน 2563 เป็นต้นไป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sz w:val="32"/>
          <w:szCs w:val="32"/>
          <w:cs/>
        </w:rPr>
        <w:tab/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ทส. รายงานว่า เพื่อให้คณะกรรมการนโยบายบริหารจัดการถ้ำแห่งชาติ </w:t>
      </w:r>
      <w:r w:rsidR="0046038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ที่คณะรัฐมนตรีได้มีมติแต่งตั้ง (มติคณะรัฐมนตรีวันที่ 22 ตุลาคม 2562) สามารถบูรณาการในการบริหารจัดการถ้ำแบบมีส่วนร่วมกับทุกภาคส่วนที่เกี่ยวข้องเป็นไปอย่างต่อเนื่อง มีประสิทธิภาพ บรรลุเป้าหมาย ตามกรอบแนวคิดการบริหารจัดการถ้ำของประเทศไทยที่มีความเชื่อมโยงกับยุทธศาสตร์ชาติ นโยบาย และแผนปฏิรูปประเทศ แผนพัฒนาเศรษฐกิจและสังคมแห่งชาติ รวมทั้งนโยบายและแผนการบริหารจัดการถ้ำของต่างประเทศ ส่งผลให้เกิดความเชื่อมโยงในการพัฒนาเศรษฐกิจและสังคมอย่างยั่งยืนของท้องถิ่น คณะกรรมการนโยบายบริหารจัดการถ้ำแห่งชาติ ในการประชุมครั้งที่ 1/2563 เมื่อวันที่ 24 มกราคม 2563 ได้มีมติเห็นชอบให้เพิ่มเติมองค์ประกอบของคณะกรรมการดังกล่าว จำนวน 4 คน ประกอบด้วย </w:t>
      </w: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ปลัดกระทรวงศึกษาธิการ อธิบดีกรมป่าไม้ อธิบดีกรมทรัพยากรทางทะเลและชายฝั่ง และอธิบดีกรมอุตสาหกรรมพื้นฐานและการเหมืองแร่</w:t>
      </w:r>
      <w:r w:rsidRPr="00031679">
        <w:rPr>
          <w:rFonts w:ascii="TH SarabunPSK" w:hAnsi="TH SarabunPSK" w:cs="TH SarabunPSK"/>
          <w:sz w:val="32"/>
          <w:szCs w:val="32"/>
          <w:cs/>
        </w:rPr>
        <w:t xml:space="preserve"> เข้าร่วมเป็นกรรมการในคณะกรรมการดังกล่าว (เดิมมีคณะกรรมการฯ รวม 26 คน เสนอเพิ่มเติมครั้งนี้ 4 คน รวมเป็น 30 คน) </w:t>
      </w:r>
    </w:p>
    <w:p w:rsidR="00D607DF" w:rsidRPr="00031679" w:rsidRDefault="00D607DF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978" w:rsidRPr="00C80EED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="00640978" w:rsidRPr="00C80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การแต่งตั้งผู้ว่าการการไฟฟ้าฝ่ายผลิตแห่งประเทศไทย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คณะรัฐมนตรีมีมติเห็นชอบตามที่กระทรวงพลังงานเสนอการแต่งตั้ง </w:t>
      </w:r>
      <w:r w:rsidRPr="00C80EED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นายบุญญนิตย์ วงศ์รักมิตร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3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ให้ดำรงตำแหน่งผู้ว่าการการไฟฟ้าฝ่ายผลิตแห่งประเทศไทย โดยให้ได้รับค่าตอบแทนคงที่ในอัตราเดือนละ </w:t>
      </w:r>
      <w:r w:rsidR="0046038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80EED">
        <w:rPr>
          <w:rFonts w:ascii="TH SarabunPSK" w:hAnsi="TH SarabunPSK" w:cs="TH SarabunPSK" w:hint="cs"/>
          <w:sz w:val="32"/>
          <w:szCs w:val="32"/>
          <w:cs/>
        </w:rPr>
        <w:t>690</w:t>
      </w:r>
      <w:r w:rsidRPr="00C80EED">
        <w:rPr>
          <w:rFonts w:ascii="TH SarabunPSK" w:hAnsi="TH SarabunPSK" w:cs="TH SarabunPSK" w:hint="cs"/>
          <w:sz w:val="32"/>
          <w:szCs w:val="32"/>
        </w:rPr>
        <w:t>,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ตามมติคณะกรรมการการไฟฟ้าฝ่ายผลิตแห่งประเทศไทยในการประชุมครั้งที่ 6/2563 เมื่อวันที่ 22 พฤษภาคม 2563) ซึ่งกระทรวงการคลังได้ให้ความเห็นชอบแล้ว และให้ นายบุญญนิตย์ วงศ์รักมิตร ลาออกจากการเป็นพนักงานรัฐวิสาหกิจ ก่อนลงนามในสัญญาจ้างด้วย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978" w:rsidRPr="00C80EED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640978" w:rsidRPr="00C80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แต่งตั้งกรรมการผู้ทรงคุณวุฒิในคณะกรรมการสถาบันพัฒนาองค์กรชุมชน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พัฒนาสังคมและความมั่นคงของมนุษย์เสนอแต่งตั้ง </w:t>
      </w:r>
      <w:r w:rsidRPr="00C80EED">
        <w:rPr>
          <w:rFonts w:ascii="TH SarabunPSK" w:hAnsi="TH SarabunPSK" w:cs="TH SarabunPSK" w:hint="cs"/>
          <w:b/>
          <w:bCs/>
          <w:sz w:val="32"/>
          <w:szCs w:val="32"/>
          <w:cs/>
        </w:rPr>
        <w:t>นางผุสดี ตามไท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เป็นกรรมการผู้ทรงคุณวุฒิในคณะกรรมการสถาบันพัฒนาองค์กรชุมชน แทนผู้ที่</w:t>
      </w:r>
      <w:r w:rsidR="0046038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พ้นจากตำแหน่งเนื่องจากมีอายุครบเจ็ดสิบปีบริบูรณ์ โดยให้อยู่ในตำแหน่งเท่ากับวาระที่เหลืออยู่ของกรรมการซึ่งได้แต่งตั้งไว้แล้ว ทั้งนี้ ตั้งแต่วันที่ 23 มิถุนายน 2563 เป็นต้นไป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40978" w:rsidRPr="00C80EED" w:rsidRDefault="008F63AD" w:rsidP="003301C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640978" w:rsidRPr="00C80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การแต่งตั้งกรรมการผู้ทรงคุณวุฒิในคณะกรรมการส่งเสริมวิสาหกิจขนาดกลางและขนาดย่อม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(นายสมคิด จาตุศรีพิทักษ์) ในฐานะกำกับดูแลสำนักงานส่งเสริมวิสาหกิจขนาดกลางและขนาดย่อมเสนอแต่งตั้งกรรมการผู้ทรงคุณวุฒิในคณะกรรมการส่งเสริมวิสาหกิจขนาดกลางและขนาดย่อม จำนวน 10 คน เนื่องจากคณะกรรมการส่งเสริมวิสาหกิจขนาดกลางและขนาดย่อม (เฉพาะกิจ) ได้พ้นจากตำแหน่งตามพระราชบัญญัติการปฏิบัติหน้าที่ของคณะกรรมการที่แต่งตั้งตามประกาศและคำสั่งของคณะรักษาความสงบแห่งชาติบางฉบับ พ.ศ. 2558 ดังนี้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1. นางสาวปฐมา จันทรักษ์ 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>2. นายสุรพล โอภา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เสถียร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3. นายมงคล ลีลาธรรม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4. นายสรกิจ มั่นบุปผชาติ 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5. นายโอฬาร วีระนนท์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6. นายมนตรี จงวิเศษ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ผู้แทนองค์การเอกชนซึ่งประกอบการในภูมิภาค 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7. นายวุฒิชัย เหลืองอมรเลิศ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ผู้แทนองค์การเอกชนซึ่งประกอบการในภูมิภาค  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8. นายเกรียงไกร วีระฤทธิพันธ์ 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ผู้แทนองค์การเอกชนซึ่งประกอบการในภูมิภาค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9. นายภูวดิท ปรีชานนท์  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ผู้แทนองค์การเอกชนซึ่งประกอบการในภูมิภาค 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10. นางสาวโชนรังสี เฉลิมชัยกิจ 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>ผู้แทนองค์การเอกชนซึ่งประกอบการใน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ส่วนกลาง </w:t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/>
          <w:sz w:val="32"/>
          <w:szCs w:val="32"/>
          <w:cs/>
        </w:rPr>
        <w:tab/>
      </w:r>
      <w:r w:rsidRPr="00C80EED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23 มิถุนายน 2563 เป็นต้นไป </w:t>
      </w: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0978" w:rsidRPr="00C80EED" w:rsidRDefault="00640978" w:rsidP="003301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0978" w:rsidRPr="00C80EED" w:rsidRDefault="00640978" w:rsidP="003301C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44F33" w:rsidRPr="00031679" w:rsidRDefault="00044F33" w:rsidP="003301C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4F33" w:rsidRPr="00031679" w:rsidRDefault="00044F33" w:rsidP="003301C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167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</w:p>
    <w:p w:rsidR="005B0D24" w:rsidRPr="00031679" w:rsidRDefault="005B0D24" w:rsidP="003301C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31679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Pr="00031679" w:rsidRDefault="00044F33" w:rsidP="003301CB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RPr="00031679" w:rsidSect="00212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BE" w:rsidRDefault="00EF2EBE">
      <w:r>
        <w:separator/>
      </w:r>
    </w:p>
  </w:endnote>
  <w:endnote w:type="continuationSeparator" w:id="0">
    <w:p w:rsidR="00EF2EBE" w:rsidRDefault="00E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BE" w:rsidRDefault="00EF2EBE">
      <w:r>
        <w:separator/>
      </w:r>
    </w:p>
  </w:footnote>
  <w:footnote w:type="continuationSeparator" w:id="0">
    <w:p w:rsidR="00EF2EBE" w:rsidRDefault="00E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A196D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A196D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6D2B3F">
      <w:rPr>
        <w:rStyle w:val="ad"/>
        <w:rFonts w:ascii="Cordia New" w:hAnsi="Cordia New" w:cs="Cordia New"/>
        <w:noProof/>
        <w:sz w:val="32"/>
        <w:szCs w:val="32"/>
        <w:cs/>
      </w:rPr>
      <w:t>33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0A196D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A7FA0"/>
    <w:multiLevelType w:val="hybridMultilevel"/>
    <w:tmpl w:val="CC36C2EA"/>
    <w:lvl w:ilvl="0" w:tplc="AF48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47458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1679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6FC4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2F3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3F33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5B00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0CF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1D9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1CB"/>
    <w:rsid w:val="0033079B"/>
    <w:rsid w:val="00332CE0"/>
    <w:rsid w:val="00333444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941"/>
    <w:rsid w:val="00385A9F"/>
    <w:rsid w:val="00386F81"/>
    <w:rsid w:val="003878EE"/>
    <w:rsid w:val="00390939"/>
    <w:rsid w:val="0039094E"/>
    <w:rsid w:val="0039099D"/>
    <w:rsid w:val="00390B9C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6DA"/>
    <w:rsid w:val="003B2EB3"/>
    <w:rsid w:val="003B32DD"/>
    <w:rsid w:val="003B35C4"/>
    <w:rsid w:val="003B3CC2"/>
    <w:rsid w:val="003B3E4C"/>
    <w:rsid w:val="003B5A6D"/>
    <w:rsid w:val="003B64A5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EED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FB9"/>
    <w:rsid w:val="00457581"/>
    <w:rsid w:val="0046008E"/>
    <w:rsid w:val="00460384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47D6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3B0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61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0264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978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6E7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2B3F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3CB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511"/>
    <w:rsid w:val="007819DA"/>
    <w:rsid w:val="00781D3F"/>
    <w:rsid w:val="00781E68"/>
    <w:rsid w:val="00782574"/>
    <w:rsid w:val="00784883"/>
    <w:rsid w:val="00785384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6CCC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5478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42F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6EF0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19B4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3AD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3B0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24E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4629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6FF7"/>
    <w:rsid w:val="00B67758"/>
    <w:rsid w:val="00B705F7"/>
    <w:rsid w:val="00B70943"/>
    <w:rsid w:val="00B70AA0"/>
    <w:rsid w:val="00B70BF1"/>
    <w:rsid w:val="00B70C1B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3F49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1D9C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1D69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67E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7DF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4FC6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3A4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37D3B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572"/>
    <w:rsid w:val="00E67323"/>
    <w:rsid w:val="00E67837"/>
    <w:rsid w:val="00E67E34"/>
    <w:rsid w:val="00E709CB"/>
    <w:rsid w:val="00E71B2C"/>
    <w:rsid w:val="00E73341"/>
    <w:rsid w:val="00E73ED0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2EB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3CD9"/>
    <w:rsid w:val="00F44B06"/>
    <w:rsid w:val="00F4531B"/>
    <w:rsid w:val="00F4565D"/>
    <w:rsid w:val="00F4580A"/>
    <w:rsid w:val="00F4583D"/>
    <w:rsid w:val="00F460EF"/>
    <w:rsid w:val="00F46C28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307"/>
    <w:rsid w:val="00F97952"/>
    <w:rsid w:val="00F97C1F"/>
    <w:rsid w:val="00F97C3B"/>
    <w:rsid w:val="00FA018F"/>
    <w:rsid w:val="00FA0CD5"/>
    <w:rsid w:val="00FA10C1"/>
    <w:rsid w:val="00FA1338"/>
    <w:rsid w:val="00FA141D"/>
    <w:rsid w:val="00FA221E"/>
    <w:rsid w:val="00FA2608"/>
    <w:rsid w:val="00FA26BC"/>
    <w:rsid w:val="00FA2869"/>
    <w:rsid w:val="00FA3A86"/>
    <w:rsid w:val="00FA400A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amendment.go.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bd.legal@gmail.com%20&#3592;&#3635;&#3609;&#3623;&#360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pd.go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52E9-C768-413F-8BC5-6951B0AA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35</Pages>
  <Words>16227</Words>
  <Characters>92495</Characters>
  <Application>Microsoft Office Word</Application>
  <DocSecurity>0</DocSecurity>
  <Lines>770</Lines>
  <Paragraphs>217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108505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69</cp:revision>
  <cp:lastPrinted>2020-06-23T07:32:00Z</cp:lastPrinted>
  <dcterms:created xsi:type="dcterms:W3CDTF">2020-06-23T02:04:00Z</dcterms:created>
  <dcterms:modified xsi:type="dcterms:W3CDTF">2020-06-23T09:30:00Z</dcterms:modified>
</cp:coreProperties>
</file>