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CD1FE9" w:rsidRDefault="00304E8A" w:rsidP="00F63970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CD1FE9" w:rsidRDefault="00304E8A" w:rsidP="00F63970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CD1FE9" w:rsidRDefault="00304E8A" w:rsidP="00F63970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025398">
        <w:rPr>
          <w:rFonts w:ascii="TH SarabunPSK" w:hAnsi="TH SarabunPSK" w:cs="TH SarabunPSK"/>
          <w:sz w:val="32"/>
          <w:szCs w:val="32"/>
          <w:lang w:bidi="th-TH"/>
        </w:rPr>
        <w:t xml:space="preserve">17 </w:t>
      </w:r>
      <w:r w:rsidR="00025398">
        <w:rPr>
          <w:rFonts w:ascii="TH SarabunPSK" w:hAnsi="TH SarabunPSK" w:cs="TH SarabunPSK" w:hint="cs"/>
          <w:sz w:val="32"/>
          <w:szCs w:val="32"/>
          <w:cs/>
          <w:lang w:bidi="th-TH"/>
        </w:rPr>
        <w:t>มีนาคม 2563</w:t>
      </w:r>
      <w:proofErr w:type="gram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เวลา</w:t>
      </w:r>
      <w:proofErr w:type="gramEnd"/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F4583D" w:rsidRDefault="00304E8A" w:rsidP="00F63970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Default="00304E8A" w:rsidP="00F63970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C2DA7" w:rsidRPr="00CD1FE9" w:rsidTr="00897EF9">
        <w:tc>
          <w:tcPr>
            <w:tcW w:w="9820" w:type="dxa"/>
          </w:tcPr>
          <w:p w:rsidR="008C2DA7" w:rsidRPr="00CD1FE9" w:rsidRDefault="008C2DA7" w:rsidP="00897EF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C2DA7" w:rsidRPr="008C2DA7" w:rsidRDefault="008C2DA7" w:rsidP="008C2DA7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1. </w:t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เรื่อง </w:t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ร่างกฎกระทรวงการขออนุญาตและการอนุญาตผลิต ขาย นำเข้า ส่งออก หรือมีไว้</w:t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ในครอบครองหรือใช้ประโยชน์ซึ่งวัตถุออกฤทธิ์ในประเภท 1 พ</w:t>
      </w:r>
      <w:r w:rsidRPr="008C2DA7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.ศ. .... </w:t>
      </w:r>
    </w:p>
    <w:p w:rsidR="008C2DA7" w:rsidRPr="008C2DA7" w:rsidRDefault="008C2DA7" w:rsidP="008C2DA7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2. </w:t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เรื่อง </w:t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ร่างกฎกระทรวงความปลอดภัยในการดำเนินการสถานประกอบการทางนิวเคลียร์</w:t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ที่ใช้เครื่องปฏิกรณ์นิวเคลียร์วิจัย พ.ศ. .... </w:t>
      </w:r>
    </w:p>
    <w:p w:rsidR="008C2DA7" w:rsidRDefault="008C2DA7" w:rsidP="008C2DA7">
      <w:pPr>
        <w:spacing w:line="320" w:lineRule="exact"/>
        <w:jc w:val="thaiDistribute"/>
        <w:rPr>
          <w:rStyle w:val="af5"/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3. </w:t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เรื่อง </w:t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ร่างกฎกระทรวง ฉบับที่ .. (พ.ศ. ....) ออกตามความในพระราชบัญญัติภาษีเงินได้</w:t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  <w:t xml:space="preserve">ปิโตรเลียม </w:t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พ.ศ. 2514 (การกำหนดหลักเกณฑ์ วิธีการ และเงื่อนไขในการจำหน่าย</w:t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หนี้สูญจากบัญชีลูกหนี้ตามพระราชบัญญัติภาษีเงินได้ปิโตรเลียม (ฉบับที่ 8) </w:t>
      </w:r>
    </w:p>
    <w:p w:rsidR="008C2DA7" w:rsidRPr="008C2DA7" w:rsidRDefault="008C2DA7" w:rsidP="008C2DA7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พ.ศ. 2561) </w:t>
      </w:r>
    </w:p>
    <w:p w:rsidR="008C2DA7" w:rsidRPr="008C2DA7" w:rsidRDefault="008C2DA7" w:rsidP="008C2DA7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>ร่างกฎกระทรวงการขออนุญาตและการอนุญาตให้ทำการเพาะเลี้ยงสัตว์น้ำในที่จับ</w:t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C2DA7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สัตว์น้ำซึ่งเป็นสาธารณสมบัติของแผ่นดิน (ฉบับที่ ..) พ.ศ. .... </w:t>
      </w:r>
    </w:p>
    <w:p w:rsidR="008C2DA7" w:rsidRDefault="008C2DA7" w:rsidP="008C2DA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C2DA7" w:rsidRPr="00CD1FE9" w:rsidTr="00897EF9">
        <w:tc>
          <w:tcPr>
            <w:tcW w:w="9820" w:type="dxa"/>
          </w:tcPr>
          <w:p w:rsidR="008C2DA7" w:rsidRPr="00CD1FE9" w:rsidRDefault="008C2DA7" w:rsidP="00897EF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8C2DA7" w:rsidRPr="008C2DA7" w:rsidRDefault="0046512C" w:rsidP="008C2DA7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C2DA7" w:rsidRPr="008C2DA7">
        <w:rPr>
          <w:rFonts w:ascii="TH SarabunPSK" w:hAnsi="TH SarabunPSK" w:cs="TH SarabunPSK"/>
          <w:color w:val="000000" w:themeColor="text1"/>
          <w:sz w:val="32"/>
          <w:szCs w:val="32"/>
        </w:rPr>
        <w:t>5.</w:t>
      </w:r>
      <w:r w:rsidR="008C2DA7" w:rsidRPr="008C2D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ขอผ่อนผันการใช้ประโยชน์พื้นที่ลุ่มน้ำชั้นที่ 1 บี เพื่อทำเหมืองแร่ของห้างหุ้นส่วน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จำกัด เจริญผล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การศิลา ที่จังหวัดชุมพร</w:t>
      </w:r>
    </w:p>
    <w:p w:rsidR="0046512C" w:rsidRDefault="0046512C" w:rsidP="008C2DA7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ขอผ่อนผันการใช้ประโยชน์พื้นที่ลุ่มน้ำชั้นที่ 1 เอ เพื่อทำเหมืองแร่ของ</w:t>
      </w:r>
    </w:p>
    <w:p w:rsidR="008C2DA7" w:rsidRPr="008C2DA7" w:rsidRDefault="0046512C" w:rsidP="008C2DA7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บริษัท เทพ</w:t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อุทิศธุรกิจ จำกัด ที่จังหวัดกาญจนบุรี</w:t>
      </w:r>
    </w:p>
    <w:p w:rsidR="008C2DA7" w:rsidRPr="008C2DA7" w:rsidRDefault="0046512C" w:rsidP="008C2DA7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ขอผ่อนผันการใช้ประโยชน์พื้นที่ลุ่มน้ำชั้นที่ 1 บี เพื่อต่ออายุประทานบัตรทำ</w:t>
      </w:r>
      <w:r w:rsidR="0072431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243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2431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243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2431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เหมืองแร่ของห้างหุ้นส่วนจำกัด เพชรสมุทร (1970) ที่จังหวัดเพชรบุรี</w:t>
      </w:r>
    </w:p>
    <w:p w:rsidR="008C2DA7" w:rsidRPr="008C2DA7" w:rsidRDefault="00724316" w:rsidP="008C2DA7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8.</w:t>
      </w:r>
      <w:r w:rsidR="008C2DA7" w:rsidRPr="008C2D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ขออนุมัติดำเนินการโครงการก่อสร้างอุโมงค์ระบายน้ำคลองพระยาราชมนตรีจาก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คลองภาษีเจริญถึงคลองสนามชัย</w:t>
      </w:r>
    </w:p>
    <w:p w:rsidR="00724316" w:rsidRDefault="00724316" w:rsidP="00724316">
      <w:pPr>
        <w:tabs>
          <w:tab w:val="left" w:pos="1418"/>
          <w:tab w:val="left" w:pos="2127"/>
          <w:tab w:val="left" w:pos="2835"/>
          <w:tab w:val="left" w:pos="4140"/>
          <w:tab w:val="left" w:pos="4590"/>
          <w:tab w:val="left" w:pos="6480"/>
        </w:tabs>
        <w:spacing w:line="320" w:lineRule="exact"/>
        <w:ind w:left="720" w:hanging="720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9.</w:t>
      </w:r>
      <w:r w:rsidR="008C2DA7" w:rsidRPr="008C2D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</w:t>
      </w:r>
      <w:r w:rsidR="008C2DA7" w:rsidRPr="008C2DA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ผลการประชุม</w:t>
      </w:r>
      <w:r w:rsidR="008C2DA7" w:rsidRPr="008C2DA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คณะกรรมการขับเคลื่อนการเจรจาการค้าและการลงทุน </w:t>
      </w:r>
    </w:p>
    <w:p w:rsidR="008C2DA7" w:rsidRPr="008C2DA7" w:rsidRDefault="00724316" w:rsidP="00724316">
      <w:pPr>
        <w:tabs>
          <w:tab w:val="left" w:pos="1418"/>
          <w:tab w:val="left" w:pos="2127"/>
          <w:tab w:val="left" w:pos="2835"/>
          <w:tab w:val="left" w:pos="4140"/>
          <w:tab w:val="left" w:pos="4590"/>
          <w:tab w:val="left" w:pos="6480"/>
        </w:tabs>
        <w:spacing w:line="320" w:lineRule="exact"/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ab/>
        <w:t xml:space="preserve"> </w:t>
      </w:r>
      <w:r w:rsidR="008C2DA7" w:rsidRPr="008C2DA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1/2563</w:t>
      </w:r>
    </w:p>
    <w:p w:rsidR="008C2DA7" w:rsidRPr="008C2DA7" w:rsidRDefault="00724316" w:rsidP="00724316">
      <w:pPr>
        <w:tabs>
          <w:tab w:val="left" w:pos="1418"/>
          <w:tab w:val="left" w:pos="2127"/>
          <w:tab w:val="left" w:pos="2835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>มาตรการช่วยเหลือประชาชนที่ได้รับผลกระทบจากสถานการณ์การระบาดของ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>โรคติดเชื้อไวรัสโคโรนา 2019</w:t>
      </w:r>
      <w:r w:rsidR="008C2DA7" w:rsidRPr="008C2DA7">
        <w:rPr>
          <w:rFonts w:ascii="TH SarabunPSK" w:hAnsi="TH SarabunPSK" w:cs="TH SarabunPSK"/>
          <w:sz w:val="32"/>
          <w:szCs w:val="32"/>
        </w:rPr>
        <w:t xml:space="preserve"> </w:t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>(</w:t>
      </w:r>
      <w:r w:rsidR="008C2DA7" w:rsidRPr="008C2DA7">
        <w:rPr>
          <w:rFonts w:ascii="TH SarabunPSK" w:hAnsi="TH SarabunPSK" w:cs="TH SarabunPSK"/>
          <w:sz w:val="32"/>
          <w:szCs w:val="32"/>
        </w:rPr>
        <w:t>COVID-19</w:t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C2DA7" w:rsidRPr="008C2DA7" w:rsidRDefault="00724316" w:rsidP="00724316">
      <w:pPr>
        <w:tabs>
          <w:tab w:val="left" w:pos="1418"/>
          <w:tab w:val="left" w:pos="2127"/>
          <w:tab w:val="left" w:pos="2835"/>
        </w:tabs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color w:val="000000"/>
          <w:sz w:val="32"/>
          <w:szCs w:val="32"/>
          <w:cs/>
        </w:rPr>
        <w:t>11.</w:t>
      </w:r>
      <w:r w:rsidR="008C2DA7" w:rsidRPr="008C2DA7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  <w:r w:rsidR="008C2DA7" w:rsidRPr="008C2D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ข้อสรุปมาตรการและข้อสั่งการเกี่ยวกับโควิด </w:t>
      </w:r>
      <w:r w:rsidR="008C2DA7" w:rsidRPr="008C2DA7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8C2DA7" w:rsidRPr="008C2D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19 </w:t>
      </w:r>
    </w:p>
    <w:p w:rsidR="008C2DA7" w:rsidRPr="008C2DA7" w:rsidRDefault="00724316" w:rsidP="00724316">
      <w:pPr>
        <w:tabs>
          <w:tab w:val="left" w:pos="1418"/>
          <w:tab w:val="left" w:pos="2127"/>
          <w:tab w:val="left" w:pos="2835"/>
          <w:tab w:val="left" w:pos="3686"/>
        </w:tabs>
        <w:spacing w:line="320" w:lineRule="exac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8C2DA7" w:rsidRPr="008C2DA7">
        <w:rPr>
          <w:rFonts w:ascii="TH SarabunPSK" w:hAnsi="TH SarabunPSK" w:cs="TH SarabunPSK"/>
          <w:color w:val="000000"/>
          <w:sz w:val="32"/>
          <w:szCs w:val="32"/>
        </w:rPr>
        <w:t>12.</w:t>
      </w:r>
      <w:r w:rsidR="008C2DA7" w:rsidRPr="008C2DA7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 w:rsidR="008C2DA7" w:rsidRPr="008C2DA7">
        <w:rPr>
          <w:rFonts w:ascii="TH SarabunPSK" w:hAnsi="TH SarabunPSK" w:cs="TH SarabunPSK"/>
          <w:color w:val="000000"/>
          <w:sz w:val="32"/>
          <w:szCs w:val="32"/>
          <w:cs/>
        </w:rPr>
        <w:t>สรุปผลการประชุมคณะกรรมการบริหารสถานการณ์การแพร่ระบาดของโรคติด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 w:rsidR="008C2DA7" w:rsidRPr="008C2DA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เชื้อไวรัสโคโรนา 2019 (โควิด – 19) ครั้งที่ 1/2563 </w:t>
      </w:r>
    </w:p>
    <w:p w:rsidR="008C2DA7" w:rsidRPr="008C2DA7" w:rsidRDefault="00724316" w:rsidP="00724316">
      <w:pPr>
        <w:tabs>
          <w:tab w:val="left" w:pos="1418"/>
          <w:tab w:val="left" w:pos="2127"/>
          <w:tab w:val="left" w:pos="2835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 xml:space="preserve">การขอรับจัดสรรงบประมาณรายจ่ายประจำปีงบประมาณ พ.ศ 2563 งบกลาง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>รายการเงินสำรองจ่ายเพื่อกรณีฉุกเฉินหรือจำเป็น ตามมาตรการด้าน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>การงบประมาณเพื่อบรรเทาผลกระทบจากสถานการณ์การระบาดของโรคติดเชื้อ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>ไวรัสโคโรนา 2019 (</w:t>
      </w:r>
      <w:r w:rsidR="008C2DA7" w:rsidRPr="008C2DA7">
        <w:rPr>
          <w:rFonts w:ascii="TH SarabunPSK" w:hAnsi="TH SarabunPSK" w:cs="TH SarabunPSK"/>
          <w:sz w:val="32"/>
          <w:szCs w:val="32"/>
        </w:rPr>
        <w:t>COVID-19</w:t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>) และสถานการณ์ภัยแล้ง</w:t>
      </w:r>
    </w:p>
    <w:p w:rsidR="008C2DA7" w:rsidRPr="008C2DA7" w:rsidRDefault="00724316" w:rsidP="00724316">
      <w:pPr>
        <w:tabs>
          <w:tab w:val="left" w:pos="1418"/>
          <w:tab w:val="left" w:pos="2127"/>
          <w:tab w:val="left" w:pos="2835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 xml:space="preserve">การปรับแนวทางประเมินส่วนราชการและองค์การมหาชน ประจำปีงบประมาณ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>พ.ศ. 2563 เพื่อรองรับสถานการณ์การระบาดของโรคติดเชื้อไวรัสโคโรนาสาย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>พันธุ์ใหม่ 2019 (</w:t>
      </w:r>
      <w:r w:rsidR="008C2DA7" w:rsidRPr="008C2DA7">
        <w:rPr>
          <w:rFonts w:ascii="TH SarabunPSK" w:hAnsi="TH SarabunPSK" w:cs="TH SarabunPSK"/>
          <w:sz w:val="32"/>
          <w:szCs w:val="32"/>
        </w:rPr>
        <w:t>COVID</w:t>
      </w:r>
      <w:r w:rsidR="008C2DA7" w:rsidRPr="008C2DA7">
        <w:rPr>
          <w:rFonts w:ascii="TH SarabunPSK" w:hAnsi="TH SarabunPSK" w:cs="TH SarabunPSK"/>
          <w:sz w:val="32"/>
          <w:szCs w:val="32"/>
          <w:cs/>
        </w:rPr>
        <w:t>-</w:t>
      </w:r>
      <w:r w:rsidR="008C2DA7" w:rsidRPr="008C2DA7">
        <w:rPr>
          <w:rFonts w:ascii="TH SarabunPSK" w:hAnsi="TH SarabunPSK" w:cs="TH SarabunPSK"/>
          <w:sz w:val="32"/>
          <w:szCs w:val="32"/>
        </w:rPr>
        <w:t>19</w:t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>)</w:t>
      </w:r>
      <w:r w:rsidR="008C2DA7" w:rsidRPr="008C2DA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C2DA7" w:rsidRDefault="00724316" w:rsidP="00724316">
      <w:pPr>
        <w:tabs>
          <w:tab w:val="left" w:pos="1418"/>
          <w:tab w:val="left" w:pos="2127"/>
          <w:tab w:val="left" w:pos="2835"/>
        </w:tabs>
        <w:spacing w:line="320" w:lineRule="exact"/>
        <w:rPr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>คำแนะนำเกี่ยวกับเทศกาล ประเพณีสงกรานต์ ประเพณีต่าง</w:t>
      </w:r>
      <w:r w:rsidR="00BC0E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>ๆ และพิธีทาง</w:t>
      </w:r>
      <w:r w:rsidR="00BC0E99">
        <w:rPr>
          <w:rFonts w:ascii="TH SarabunPSK" w:hAnsi="TH SarabunPSK" w:cs="TH SarabunPSK"/>
          <w:sz w:val="32"/>
          <w:szCs w:val="32"/>
          <w:cs/>
        </w:rPr>
        <w:tab/>
      </w:r>
      <w:r w:rsidR="00BC0E99">
        <w:rPr>
          <w:rFonts w:ascii="TH SarabunPSK" w:hAnsi="TH SarabunPSK" w:cs="TH SarabunPSK" w:hint="cs"/>
          <w:sz w:val="32"/>
          <w:szCs w:val="32"/>
          <w:cs/>
        </w:rPr>
        <w:tab/>
      </w:r>
      <w:r w:rsidR="00BC0E99">
        <w:rPr>
          <w:rFonts w:ascii="TH SarabunPSK" w:hAnsi="TH SarabunPSK" w:cs="TH SarabunPSK"/>
          <w:sz w:val="32"/>
          <w:szCs w:val="32"/>
          <w:cs/>
        </w:rPr>
        <w:tab/>
      </w:r>
      <w:r w:rsidR="00BC0E99">
        <w:rPr>
          <w:rFonts w:ascii="TH SarabunPSK" w:hAnsi="TH SarabunPSK" w:cs="TH SarabunPSK" w:hint="cs"/>
          <w:sz w:val="32"/>
          <w:szCs w:val="32"/>
          <w:cs/>
        </w:rPr>
        <w:tab/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>ศาสนาในสถานการณ์โรคติดเชื้อไวรัสโคโรนา 2019 (</w:t>
      </w:r>
      <w:r w:rsidR="008C2DA7" w:rsidRPr="008C2DA7">
        <w:rPr>
          <w:rFonts w:ascii="TH SarabunPSK" w:hAnsi="TH SarabunPSK" w:cs="TH SarabunPSK"/>
          <w:sz w:val="32"/>
          <w:szCs w:val="32"/>
        </w:rPr>
        <w:t>COVID</w:t>
      </w:r>
      <w:r w:rsidR="008C2DA7" w:rsidRPr="008C2DA7">
        <w:rPr>
          <w:rFonts w:ascii="TH SarabunPSK" w:hAnsi="TH SarabunPSK" w:cs="TH SarabunPSK"/>
          <w:sz w:val="32"/>
          <w:szCs w:val="32"/>
          <w:cs/>
        </w:rPr>
        <w:t>-</w:t>
      </w:r>
      <w:r w:rsidR="008C2DA7" w:rsidRPr="008C2DA7">
        <w:rPr>
          <w:rFonts w:ascii="TH SarabunPSK" w:hAnsi="TH SarabunPSK" w:cs="TH SarabunPSK"/>
          <w:sz w:val="32"/>
          <w:szCs w:val="32"/>
        </w:rPr>
        <w:t>19</w:t>
      </w:r>
      <w:r w:rsidR="008C2DA7" w:rsidRPr="008C2DA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64DB2" w:rsidRDefault="00064DB2" w:rsidP="00064DB2">
      <w:pPr>
        <w:spacing w:line="320" w:lineRule="exact"/>
        <w:rPr>
          <w:rStyle w:val="af5"/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  <w:t>16</w:t>
      </w:r>
      <w:r w:rsidRPr="00724316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.</w:t>
      </w:r>
      <w:r w:rsidRPr="00724316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724316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เรื่อง </w:t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724316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การเสนอตัวเป็นเจ้าภาพการจัดการแข่งขันกีฬาเอเชียนอินดอร์และ</w:t>
      </w:r>
    </w:p>
    <w:p w:rsidR="00064DB2" w:rsidRPr="00724316" w:rsidRDefault="00064DB2" w:rsidP="00064DB2">
      <w:pPr>
        <w:spacing w:line="320" w:lineRule="exact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724316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มาเชี่ยลอาร์ทเกมส์ ครั้งที่ 6 ค.ศ. 2021 </w:t>
      </w:r>
    </w:p>
    <w:p w:rsidR="00724316" w:rsidRPr="000E3D96" w:rsidRDefault="00724316" w:rsidP="008C2DA7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C2DA7" w:rsidRPr="00CD1FE9" w:rsidTr="00897EF9">
        <w:tc>
          <w:tcPr>
            <w:tcW w:w="9820" w:type="dxa"/>
          </w:tcPr>
          <w:p w:rsidR="008C2DA7" w:rsidRPr="00CD1FE9" w:rsidRDefault="008C2DA7" w:rsidP="00897EF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8C2DA7" w:rsidRPr="00724316" w:rsidRDefault="00724316" w:rsidP="008C2DA7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064DB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8C2DA7" w:rsidRPr="007243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8C2DA7" w:rsidRPr="007243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รายงานผลการประชุมระดับเจ้าหน้าที่อาวุโสและระดับรัฐมนตรีแรงงานในกลุ่ม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ประเทศ </w:t>
      </w:r>
      <w:r w:rsidR="008C2DA7" w:rsidRPr="00724316">
        <w:rPr>
          <w:rFonts w:ascii="TH SarabunPSK" w:hAnsi="TH SarabunPSK" w:cs="TH SarabunPSK"/>
          <w:color w:val="000000" w:themeColor="text1"/>
          <w:sz w:val="32"/>
          <w:szCs w:val="32"/>
        </w:rPr>
        <w:t>CLMTV (</w:t>
      </w:r>
      <w:r w:rsidR="008C2DA7" w:rsidRPr="0072431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กัมพูชา ลาว เมียนมา ไทย และเวียดนาม)</w:t>
      </w:r>
    </w:p>
    <w:p w:rsidR="008C2DA7" w:rsidRDefault="00724316" w:rsidP="00064DB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C2DA7" w:rsidRPr="00CD1FE9" w:rsidTr="00897EF9">
        <w:tc>
          <w:tcPr>
            <w:tcW w:w="9820" w:type="dxa"/>
          </w:tcPr>
          <w:p w:rsidR="008C2DA7" w:rsidRPr="00CD1FE9" w:rsidRDefault="008C2DA7" w:rsidP="00897EF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C2DA7" w:rsidRPr="00724316" w:rsidRDefault="00051A4A" w:rsidP="008C2DA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8C2DA7" w:rsidRPr="00724316" w:rsidRDefault="00051A4A" w:rsidP="008C2DA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(สำนักนายกรัฐมนตรี) </w:t>
      </w:r>
    </w:p>
    <w:p w:rsidR="008C2DA7" w:rsidRPr="00724316" w:rsidRDefault="00051A4A" w:rsidP="008C2DA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การแต่งตั้งกรรมการผู้ทรงคุณวุฒิในคณะกรรมการพัฒนาวิทยาศาสตร์และ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เทคโนโลยีแห่งชาติ </w:t>
      </w:r>
    </w:p>
    <w:p w:rsidR="008C2DA7" w:rsidRPr="00724316" w:rsidRDefault="00051A4A" w:rsidP="008C2DA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การแต่งตั้งกรรมการผู้ทรงคุณวุฒิในคณะกรรมการสงวนและคุ้มครองสัตว์ป่า  </w:t>
      </w:r>
    </w:p>
    <w:p w:rsidR="008C2DA7" w:rsidRPr="00724316" w:rsidRDefault="00051A4A" w:rsidP="008C2DA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แต่งตั้งกรรมการผู้ทรงคุณวุฒิในคณะกรรมการอุทยานแห่งชาติ </w:t>
      </w:r>
    </w:p>
    <w:p w:rsidR="008C2DA7" w:rsidRPr="00724316" w:rsidRDefault="00051A4A" w:rsidP="008C2DA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C2DA7" w:rsidRPr="00724316">
        <w:rPr>
          <w:rFonts w:ascii="TH SarabunPSK" w:hAnsi="TH SarabunPSK" w:cs="TH SarabunPSK"/>
          <w:sz w:val="32"/>
          <w:szCs w:val="32"/>
        </w:rPr>
        <w:t>23.</w:t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การแต่งตั้งข้าราชการให้ดำรงตำแหน่งรองปลัดสำนักนายกรัฐมนตรี  </w:t>
      </w:r>
    </w:p>
    <w:p w:rsidR="008C2DA7" w:rsidRPr="00724316" w:rsidRDefault="00051A4A" w:rsidP="008C2DA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C2DA7" w:rsidRPr="00724316">
        <w:rPr>
          <w:rFonts w:ascii="TH SarabunPSK" w:hAnsi="TH SarabunPSK" w:cs="TH SarabunPSK"/>
          <w:sz w:val="32"/>
          <w:szCs w:val="32"/>
        </w:rPr>
        <w:t>24.</w:t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A7" w:rsidRPr="00724316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การแต่งตั้งกรรมการผู้ช่วยรัฐมนตรี </w:t>
      </w:r>
    </w:p>
    <w:p w:rsidR="00304E8A" w:rsidRPr="00724316" w:rsidRDefault="00304E8A" w:rsidP="00F63970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F63970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DE0528" w:rsidRDefault="00F0211F" w:rsidP="00F63970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DE0528" w:rsidRDefault="00F0211F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DE0528" w:rsidRDefault="00F0211F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63970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F63970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F63970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F63970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93242" w:rsidRDefault="00304E8A" w:rsidP="00F63970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C0E99" w:rsidRDefault="00BC0E99" w:rsidP="00F6397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1D47D5">
        <w:tc>
          <w:tcPr>
            <w:tcW w:w="9820" w:type="dxa"/>
          </w:tcPr>
          <w:p w:rsidR="0088693F" w:rsidRPr="00CD1FE9" w:rsidRDefault="0088693F" w:rsidP="00F639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E6E57" w:rsidRPr="001D2884" w:rsidRDefault="00F63970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lang w:val="en-GB"/>
        </w:rPr>
      </w:pPr>
      <w:r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1.</w:t>
      </w:r>
      <w:r w:rsidR="00EE6E57"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 xml:space="preserve"> เรื่อง ร่างกฎกระทรวงการขออนุญาตและการอนุญาตผลิต ขาย นำเข้า ส่งออก หรือมีไว้ในครอบครองหรือใช้ประโยชน์ซึ่งวัตถุออกฤทธิ์ในประเภท 1 พ</w:t>
      </w:r>
      <w:r w:rsidR="00EE6E57" w:rsidRPr="001D2884">
        <w:rPr>
          <w:rStyle w:val="af5"/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 xml:space="preserve">.ศ. ....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คณะรัฐมนตรีมีมติเห็นชอบร่างกฎกระทรวงการขออนุญาตและการอนุญาตผลิต ขาย นำเข้า ส่งออก หรือมีไว้ในครอบครองหรือใช้ประโยชน์ซึ่งวัตถุออกฤทธิ์ในประเภท 1 พ</w:t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.ศ. ....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ที่สำนักงานคณะกรรมการกฤษฎีกาตรวจพิจารณาแล้ว ตามที่กระทรวงสาธารณสุข (สธ.) เสนอ และให้ดำเนินการต่อไปได้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 xml:space="preserve">สาระสำคัญของร่างกฎกระทรวง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1. กำหนดให้ผู้อนุญาตพิจารณาออกใบอนุญาตผลิต ขาย นำเข้า ส่งออก หรือมีไว้ในครอบครองหรือใช้ประโยชน์ซึ่งวัตถุออกฤทธิ์ในประเภท 1 ได้ เมื่อผู้ขออนุญาตเป็นหน่วยงานของรัฐที่เป็นนิติบุคคลหรือสภากาชาดไทย และมีความประสงค์ที่จะผลิต ขาย นำเข้า ส่งออกหรือมีไว้ในครอบครองหรือใช้ประโยชน์ซึ่งวัตถุออกฤทธิ์ในประเภท 1 เพื่อประโยชน์ของทางราชการในการป้องกันและปราบปรามการกระทำความผิดเกี่ยวกับวัตถุออกฤทธิ์ หรือการวิเคราะห์ หรือการศึกษาวิจัยทางการแพทย์หรือวิทยาศาสตร์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  <w:t xml:space="preserve">2. กำหนดให้ผู้รับอนุญาตผลิต นำเข้า หรือมีไว้ในครอบครองหรือใช้ประโยชน์ซึ่งวัตถุออกฤทธิ์ในประเภท 1 ที่ประสงค์จะขออนุญาตขายวัตถุออกฤทธิ์ในประเภท 1 ให้ยื่นคำขอรับใบอนุญาตต่อผู้อนุญาต โดยระบุเหตุผลและความจำเป็นในการขออนุญาต พร้อมด้วยเอกสารหรือหลักฐาน คือ (1) สำเนาใบอนุญาตผลิต นำเข้า หรือมีไว้ในครอบครองหรือใช้ประโยชน์ซึ่งวัตถุออกฤทธิ์ในประเภท 1 (2) เอกสารแสดงรายละเอียดเกี่ยวกับชื่อ และจำนวนหรือปริมาณของวัตถุออกฤทธิ์ในประเภท 1 ที่จะขาย ทั้งนี้ ให้ขายแก่หน่วยงานที่ได้รับใบอนุญาตให้มีไว้ในครอบครองหรือใช้ประโยชน์ซึ่งวัตถุออกฤทธิ์ในประเภท 1 เท่านั้น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3. กำหนดให้ผู้รับอนุญาตผลิต นำเข้า หรือมีไว้ในครอบครองหรือใช้ประโยชน์ซึ่งวัตถุออกฤทธิ์ในประเภท 1 ที่ประสงค์จะขออนุญาตส่งออกวัตถุออกฤทธิ์ในประเภท 1 ให้ยื่นคำขอรับใบอนุญาตต่อผู้อนุญาต โดยระบุเหตุผลและความจำเป็นในการขออนุญาต พร้อมด้วยสำเนาใบอนุญาตผลิต นำเข้า หรือมีไว้ในครอบครองหรือใช้ประโยชน์ซึ่งวัตถุออกฤทธิ์ในประเภท 1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4. เมื่อผู้อนุญาตได้รับคำขอรับใบอนุญาตแล้วให้ผู้อนุญาตออกใบรับคำขอให้แก่ผู้ขออนุญาตไว้เป็นหลักฐาน และให้ตรวจสอบคำขอรับใบอนุญาต เอกสาร และหลักฐานว่ามีความถูกต้องและครบถ้วนหรือไม่ ในกรณที่คำขอรับใบอนุญาตหรือเอกสารหรือหลักฐานไม่ถูกต้องหรือไม่ครบถ้วน ให้ผู้อนุญาตแจ้งให้ผู้ขออนุญาตแก้ไขเพิ่มเติมคำขอรับใบอนุญาต หรือจัดส่งเอกสารหรือหลักฐานให้ถูกต้องและครบถ้วนภายในระยะเวลาที่ผู้อนุญาตกำหนด 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5. กำหนดให้ในกรณีที่ผู้อนุญาตมีคำสั่งไม่อนุญาตให้มีหนังสือแจ้งให้ผู้ขออนุญาตทราบพร้อมด้วยเหตุผลและสิทธิอุทธรณ์ ทั้งนี้ ภายในเจ็ดวันนับแต่วันที่มีคำสั่งไม่อนุญาต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6. กำหนดให้ในกรณีที่ผู้รับอนุญาตผลิต ขาย นำเข้า ส่งออก หรือมีไว้ในครอบครอง หรือใช้ประโยชน์ซึ่งวัตถุออกฤทธิ์ในประเภท 1 ประสงค์จะขอรับใบแทนใบอนุญาต ให้ยื่นคำขอต่อผู้อนุญาตพร้อมด้วยเอกสารหรือหลักฐาน 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7. กำหนดให้ผู้กำหนดให้รับอนุญาตผลิต ขาย นำเข้า ส่งออก หรือมีไว้ในครอบครองหรือ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ใช้ประโยชน์ซึ่งวัตถุออกฤทธิ์ในประเภท 1 จะผลิต ขาย นำเข้าหรือเก็บไว้ซึ่งวัตถุออกฤทธิ์ในประเภท 1 ได้ เฉพาะในสถานที่ที่ระบุไว้ในใบอนุญาตเท่านั้น และในกรณีที่ผู้รับอนุญาตประสงค์จะย้าย เปลี่ยนแปลงหรือเพิ่มสถานที่ผลิต สถานที่ขาย สถานที่นำเข้า หรือสถานที่เก็บวัตถุออกฤทธิ์ดังกล่าว ให้ยื่นคำขอต่อผู้อนุญาตพร้อมด้วยเอกสารหรือหลักฐาน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8. กำหนดให้ผู้รับอนุญาตนำเข้าหรือส่งออกซึ่งวัตถุออกฤทธิ์ในประเภท 1 ที่จะมีการนำเข้าหรือส่งออกวัตถุออกฤทธิ์ในปรเภท 1 ในแต่ละครั้ง ต้องได้รับใบอนุญาตเฉพาะคราวทุกครั้งที่นำเข้าหรือส่งออก  โดยยื่นคำขอรับใบอนุญาตต่อผู้อนุญาตพร้อมด้วยเอกสารหรือหลักฐานสำหรับกรณี ดังนี้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8.1 กำหนดให้ระบุชื่อ จำนวนหรือปริมาณ และรายละเอียดเกี่ยวกับวัตถุออกฤทธิ์ในประเภท 1 รวมทั้งชื่อและที่ตั้งของสถานที่ทำการของผู้ผลิตหรือผู้ส่งวัตถุออกฤทธิ์นั้นเข้ามาในราชอาณาจักร และวิธีการในการนำเข้ามาในราชอาณาจักรซึ่งวัตถุออกฤทธิ์ดังกล่าวด้วย ทั้งนี้ ในกรณีเพื่อประโยชน์ของทางราชการ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ในการป้องกันและปราบปรามการกระทำความผิดเกี่ยวกับวัตถุออกฤทธิ์ ให้ยกเว้นการแสดงชื่อและที่ตั้งของสถานที่ทำการของผู้ผลิตหรือผู้ส่งวัตถุออกฤทธิ์นั้นเข้ามาในราชอาณาจักร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lastRenderedPageBreak/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8.2 กำหนดให้แนบใบอนุญาตนำเข้าวัตถุออกฤทธิ์ในประเภท 1 ของประเทศผู้รับหรือหนังสือรับรองซึ่งออกโดยหน่วยงานของรัฐของประเทศปลายทางผู้รับวัตถุออกฤทธิ์นั้น ซึ่งระบุชื่อ ชนิด จำนวนหรือปริมาณ และรายละเอียดเกี่ยวกับวัตถุออกฤทธิ์ในประเภท 1 รวมทั้งชื่อและที่ตั้งของสถานที่ทำการของผู้นำเข้า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วัตถุออกฤทธิ์ของประเทศผู้รับและวิธีการในการส่งออกซึ่งวัตถุออกฤทธิ์นั้นด้วย ทั้งนี้ ในกรณีเพื่อประโยชน์ของทางราชการในการป้องกันและปราบปรามการกระทำความผิดเกี่ยวกับวัตถุออกฤทธิ์ ให้ยกเว้นการแสดงเอกสารหรือหลักฐานดังกล่าวได้ แต่ต้องมีหนังสือจากหน่วยงานของรัฐของประเทศปลายทางที่แสดงความจำนงขอให้ส่งวัตถุ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ออกฤทธิ์ไปยังประเทศนั้นเพื่อประโยชน์ดังกล่าว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9. กำหนดให้ใบอนุญาตนำเข้าหรือส่งออกเฉพาะคราวซึ่งวัตถุออกฤทธิ์ในประเภท 1 ต้องมีสำเนาใบอนุญาตและมีหมายเลขกำกับไว้ที่สำเนาใบอนุญาตด้วย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10. กำหนดให้การนำเข้าหรือส่งออกเฉพาะคราวซึ่งวัตถุออกฤทธิ์ในประเภท 1 ให้ผู้รับอนุญาตปฏิบัติตามเงื่อนไข ดังต่อไปนี้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10.1 นำวัตถุออกฤทธิ์ในประเภท 1 ที่ตนนำเข้าหรือส่งออกมาให้พนักงานเจ้าหน้าที่สำนักงานคณะกรรมการอาหารและยา ณ ด่านตรวจสอบวัตถุออกฤทธิ์เพื่อทำการตรวจสอบ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10.2 นำเข้าหรือส่งออกวัตถุออกฤทธิ์ในประเภท 1 ตามชนิดที่ระบุไว้ในใบอนุญาตเฉพาะคราว และไม่เกินจำนวนหรือปริมาณที่ระบุไว้ในใบอนุญาตเฉพาะคราว ในกรณีที่ไม่สามารถส่งออกได้ตามจำนวนหรือปริมาณดังกล่าว ให้แจ้งต่อเลขาธิการเพื่อแก้ไขใบอนุญาตให้ถูกต้องตามจำนวนหรือปริมาณที่ส่งออกจริง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10.3 ในกรณีเป็นการนำเข้า ให้จัดส่งสำเนาใบอนุญาตส่งออกของเจ้าหน้าที่ผู้มีอำนาจของประเทศที่ส่งออกนั้นมาพร้อมกับวัตถุออกฤทธิ์หนึ่งฉบับ และจัดให้เจ้าหน้าที่ดังกล่าวส่งสำเนาใบอนุญาตส่งออกมายังสำนักงานคณะกรรมการอาหารและยาหนึ่งฉบับด้วย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11. กำหนดให้ผู้รับอนุญาตให้มีไว้ในครอบครองหรือใช้ประโยชน์ซึ่งวัตถุออกฤทธิ์ในประเภท 1 ผู้ใดประสงค์จะขอต่ออายุใบอนุญาตให้มีไว้ในครอบครองหรือใช้ประโยชน์วัตถุออกฤทธิ์ให้ยื่นคำขอต่ออายุใบอนุญาตต่อ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ผู้อนุญาตก่อนใบอนุญาตเดิมสิ้นอายุ พร้อมด้วยเอกสารหรือหลักฐานตามที่ระบุไว้ในแบบคำขอต่ออายุใบอนุญาต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12. กำหนดให้การยื่นคำขอตามกฎกระทรวงนี้ให้ยื่นคำขอ ณ สถานที่กองควบคุมวัตถุเสพติด สำนักงานคณะกรรมการอาหารและยา สธ. สถานที่อื่นตามที่เลขาธิการกำหนดโดยประกาศในราชกิจจานุเบกษา หรือให้ยื่นคำขอโดยวิธีการทางอิเล็กทรอนิกส์หรือวิธีการอื่นใด โดยคำนึงถึงการอำนวยความสะดวกและการลดภาระแก่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ผู้ขออนุญาต ทั้งนี้ ตามหลักเกณฑ์และวิธีการที่เลขาธิการกำหนดโดยประกาศในราชกิจจานุเบกษา และให้ถือว่ามี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ผลชอบด้วยกฎหมายเช่นเดียวกับการยื่นคำขอโดยเอกสาร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13. กำหนดให้ในกรณีที่ผู้รับอนุญาตผลิต นำเข้า หรือมีไว้ในครอบครอง หรือใช้ประโยชน์ซึ่ง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วัตถุออกฤทธิ์ในประเภท 1 เพื่อประโยชน์ในการศึกษาวิจัยทางการแพทย์ หรือวิทยาศาสตร์ได้ทำการศึกษาวิจัยเสร็จสมบูรณ์แล้วหรือยุติโครงการศึกษาวิจัย โดยมีวัตถุออกฤทธิ์ในประเภท 1 คงเหลือในความครอบครอง ให้ผู้รับอนุญาตแจ้งความจำนงเป็นหนังสือต่อผู้อนุญาตเพื่อขอทำลายวัตถุออกฤทธิ์ที่เหลือนั้น 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14. กำหนดให้ใบอนุญาตที่ออกตามกฎกระทรวง ฉบับที่ 1 ฉบับที่ 11 (พ.ศ. 2520) ออกตามความในพระราชบัญญัติวัตถุที่ออกฤทธิ์ต่อจิตและประสาท พ.ศ. 2518 ซึ่งแก้ไขเพิ่มเติมโดยกฎกระทรวง ฉบับที่ 17 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(พ.ศ. 2521) ออกตามความในพระราชบัญญัติวัตถุที่ออกฤทธิ์ต่อจิตและประสาท พ.ศ. 2518 ตั้งแต่วันที่พระราชบัญญัติวัตถุที่ออกฤทธิ์ต่อจิตและประสาท พ.ศ. 2559 ใช้บังคับจนถึงวันก่อนวันที่กฎกระทรวงนี้ใช้บังคับ ให้คงใช้ได้ต่อไปจนกว่าใบอนุญาตนั้นจะสิ้นอายุหรือถูกเพิกถอน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15. กำหนดให้บรรดาคำขอใด ๆ ที่ได้ยื่นไว้ก่อนวันที่กฎกระทรวงนี้ใช้บังคับ และยังอยู่ในระหว่างการพิจารณาของผู้อนุญาต ให้ถือว่าเป็นคำขอตามกฎกระทรวงนี้ในกรณีที่คำขอตามวรรคหนึ่งมีข้อแตกต่างไปจาก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คำขอตามกฎกระทรวงนี้ ให้ผู้อนุญาตมีอำนาจสั่งให้ผู้ขออนุญาตแก้ไขเพิ่มเติมหรือให้ส่งเอกสารหรือหลักฐานเพิ่มเติมได้ตามความจำเป็น เพื่อให้การเป็นไปตามกฎกระทรวงนี้ </w:t>
      </w:r>
    </w:p>
    <w:p w:rsidR="00EE6E57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</w:p>
    <w:p w:rsidR="00F63970" w:rsidRDefault="00F63970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</w:p>
    <w:p w:rsidR="00F63970" w:rsidRPr="001D2884" w:rsidRDefault="00F63970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</w:p>
    <w:p w:rsidR="00EE6E57" w:rsidRPr="001D2884" w:rsidRDefault="00F63970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lang w:val="en-GB"/>
        </w:rPr>
      </w:pPr>
      <w:r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lastRenderedPageBreak/>
        <w:t>2.</w:t>
      </w:r>
      <w:r w:rsidR="00EE6E57"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 xml:space="preserve"> เรื่อง ร่างกฎกระทรวงความปลอดภัยในการดำเนินการสถานประกอบการทางนิวเคลียร์ที่ใช้เครื่องปฏิกรณ์นิวเคลียร์วิจัย พ.ศ. ....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คณะรัฐมนตรีมีมติอนุมัติหลักการร่างกฎกระทรวงความปลอดภัยในการดำเนินการ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สถานประกอบการทางนิวเคลียร์ที่ใช้เครื่องปฏิกรณ์นิวเคลียร์วิจัย พ.ศ. .... ตามที่กระทรวงการอุดมศึกษา วิทยาศาสตร์ วิจัยและนวัตกรรมเสนอ และให้ส่งสำนักงานคณะกรรมการกฤษฎีกาตรวจพิจารณา แล้วดำเนินการต่อไปได้ และให้กระทรวงการอุดมศึกษา วิทยาศาสตร์ วิจัยและนวัตกรรม รับความเห็นของสำนักงานพัฒนาการเศรษฐกิจและสังคมแห่งชาติไปพิจารณาดำเนินการต่อไปด้วย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 xml:space="preserve">สาระสำคัญของร่างกฎกระทรวง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1. กำหนดนิยามคำว่า “สถานประกอบการ” “การหยุดเดินเครื่องปฏิกรณ์นิวเคลียร์ระยะยาว” “ผู้รับใบอนุญาต” และ “คณะกรรมการความปลอดภัย”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  <w:t>2. กำหนดให้ผู้รับใบอนุญาตเป็นผู้รับผิดชอบหลักด้านความปลอดภัยในการดำเนินการสถานประกอบการ รวมถึงกิจกรรมโดยผู้รับเหมา ผู้ออกแบบ ผู้ก่อสร้าง ผู้วิจัย หรือบุคคลอื่น โดยไม่สามารถถ่ายโอนความรับผิดชอบนี้ได้ จัดให้มีโครงสร้างการบริหารจัดการองค์กรที่แสดงแผนภูมิการบังคับบัญชาและหน้าที่รับผิดชอบแต่ละตำแหน่งตั้งแต่ผู้บริหารสูงสุด คณะกรรมการความปลอดภัย ผู้จัดการหน่วยเดินเครื่องปฏิกรณ์นิวเคลียร์วิจัย เจ้าหน้าที่ปฏิบัติงานเดินเครื่องปฏิกรณ์นิวเคลียร์ เจ้าหน้าที่ความปลอดภัยทางรังสี เจ้าหน้าที่ดำเนินการทางเทคนิคเกี่ยวกับวัสดุนิวเคลียร์ และเจ้าหน้าที่ฟิสิกส์สุขภาพ กรณีเกิดอุบัติเหตุหรือเหตุขัดข้องที่มีผลกระทบต่อความปลอดภัยต้องแจ้งให้สำนักงานปรมาณูเพื่อสันติทราบทันที รวมทั้งต้องจัดให้มีแผนป้องกันอัคคีภัย แผนฉุกเฉินทางนิวเคลียร์และ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รังสี แผนการจัดการความเสื่อมของเครื่องปฏิกรณ์นิวเคลียร์ เป็นต้น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3. กำหนดให้ผู้รับใบอนุญาตต้องเดินเครื่องปฏิกรณ์นิวเคลียร์วิจัย ให้เป็นไปตามขีดจำกัดและเงื่อนไขการเดินเครื่องปฏิกรณ์นิวเคลียร์วิจัยตามที่ระบุไว้ในรายงานการวิเคราะห์ความปลอดภัยของสถานประกอบการ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ทางนิวเคลียร์ฉบับสมบูรณ์และเงื่อนไขในใบอนุญาต จัดทำขั้นตอนการเดินเครื่อง จัดให้ผู้มีหน้าที่เกี่ยวกับการเดินเครื่องได้รับการอบรมเกี่ยวกับการเดินเครื่อง เป็นต้น 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4. กำหนดให้ผู้รับใบอนุญาตแจ้งสำนักงานปรมาณูเพื่อสันติทราบถึงแผนและรายการซ่อมบำรุง 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การทดสอบตามระยะเวลาและการตรวจสอบสภาพเครื่องปฏิกรณ์นิวเคลียร์วิจัย โดยเฉพาะอย่างยิ่งส่วนที่สำคัญ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ต่อความปลอดภัยเป็นลายลักษณ์อักษรบนพื้นฐานของรายงานวิเคราะห์ความปลอดภัยของสถานประกอบการทางนิวเคลียร์ฉบับสมบูรณ์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5. กำหนดให้การจัดการแกนเครื่องปฏิกรณ์นิวเคลียร์วิจัยต้องมีการวิเคราะห์ความปลอดภัยด้วยวิธีการคำนวณที่เหมาะสม รวมทั้งผู้รับใบอนุญาตจะต้องตรวจสอบว่าแกนเครื่องปฏิกรณ์นิวเคลียร์วิจัยและเชื้อเพลิงนิวเคลียร์อยู่ในสภาพที่สมบูรณ์ ผู้รับใบอนุญาตต้องจัดให้มีการตรวจวัดรังสีและวัสดุกัมมันตรังสีในสิ่งแวดล้อม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6. กำหนดให้กรณีการหยุดเดินเครื่องปฏิกรณ์นิวเคลียร์ระยะยาว </w:t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(</w:t>
      </w:r>
      <w:proofErr w:type="gramStart"/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lang w:val="en-GB"/>
        </w:rPr>
        <w:t>extended</w:t>
      </w:r>
      <w:proofErr w:type="gramEnd"/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shutdown</w:t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) 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ซึ่งไม่รวมถึงการหยุดเดินเครื่องปฏิกรณ์นิวเคลียร์เป็นระยะเวลานาน เพื่อวัตถุประสงค์ในการซ่อมบำรุงหรือการปรับปรุงแก้ไขเครื่องปฏิกรณ์นิวเคลียร์ โดยผู้รับใบอนุญาตต้องจัดเตรียมแผนการหยุดเดินเครื่องปฏิกรณ์นิวเคลียร์วิจัยระยะยาวและการดำเนินการทางเทคนิคเพื่อรักษาสภาพให้เครื่องปฏิกรณ์นิวเคลียร์วิจัยและเชื้อเพลิงนิวเคลียร์คงอยู่ในสภาพที่ปลอดภัย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</w:p>
    <w:p w:rsidR="00EE6E57" w:rsidRPr="001D2884" w:rsidRDefault="00F63970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lang w:val="en-GB"/>
        </w:rPr>
      </w:pPr>
      <w:r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3.</w:t>
      </w:r>
      <w:r w:rsidR="00EE6E57"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 xml:space="preserve"> เรื่อง ร่างกฎกระทรวง ฉบับที่ .. (พ.ศ. ....) ออกตามความในพระราชบัญญัติภาษีเงินได้ปิโตรเลียม </w:t>
      </w:r>
      <w:r w:rsidR="00483A78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 xml:space="preserve">              </w:t>
      </w:r>
      <w:r w:rsidR="00EE6E57"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พ.ศ. 2514 (การกำหนดหลักเกณฑ์ วิธีการ และเงื่อนไขในการจำหน่ายหนี้สูญจากบัญชีลูกหนี้</w:t>
      </w:r>
      <w:r w:rsidR="00483A78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 xml:space="preserve">                            </w:t>
      </w:r>
      <w:r w:rsidR="00EE6E57"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 xml:space="preserve">ตามพระราชบัญญัติภาษีเงินได้ปิโตรเลียม (ฉบับที่ 8) พ.ศ. 2561) </w:t>
      </w:r>
    </w:p>
    <w:p w:rsidR="00EE6E57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คณะรัฐมนตรีมีมติเห็นชอบร่างกฎกระทรวง ฉบับที่ .. (พ.ศ. ....) ออกตามความในพระราชบัญญัติภาษีเงินได้ปิโตรเลียม พ.ศ. 2514 ที่สำนักงานคณะกรรมการกฤษฎีกาตรวจพิจารณาแล้ว ตามที่กระทรวงการคลังเสนอ และให้ดำเนินการต่อไปได้  </w:t>
      </w:r>
    </w:p>
    <w:p w:rsidR="00F63970" w:rsidRDefault="00F63970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</w:p>
    <w:p w:rsidR="00F63970" w:rsidRDefault="00F63970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</w:p>
    <w:p w:rsidR="00F63970" w:rsidRPr="001D2884" w:rsidRDefault="00F63970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lastRenderedPageBreak/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 xml:space="preserve">สาระสำคัญของร่างกฎกระทรวง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1. </w:t>
      </w:r>
      <w:r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กำหนดให้หนี้สูญที่จะจำหน่ายจากบัญชีลูกหนี้ต้องเป็นหนี้ที่มีลักษณะ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ดังต่อไปนี้ 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  <w:t>1.1 ต้องเป็นหนี้จากการประกอบกิจการหรือเนื่องจากการประกอบกิจการปิโตรเลียม หรือหนี้ที่ได้รวมเป็นเงินได้ในการคำนวณกำไรสุทธิเพื่อการเสียภาษีเงินได้ปิโตรเลียม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ไม่รวมถึงหนี้ที่ผู้เป็นหรือเคยเป็นกรรมการเป็นลูกหนี้ไม่ว่าหนี้นั้นจะเกิดขึ้นก่อนหรือในขณะที่ผู้นั้นเป็นกรรมการ 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1.2 ต้องเป็นหนี้ที่ยังไม่ขาดอายุความและมีหลักฐานโดยชัดแจ้งที่สามารถฟ้องลูกหนี้ได้ 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กำหนดให้การจำหน่ายหนี้สูญจากบัญชีลูกหนี้ ในกรณีหนี้ของลูกหนี้แต่ละรายมีจำนวนเกิน 2,000,000 บาทขึ้นไป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ต้องมีการดำเนินการดังต่อไปนี้ 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2.1 ติดตามทวงถามให้ชำระหนี้ตามสมควรแก่กรณี โดยมีหลักฐานการติดตามทวงถามอย่างชัดแจ้ง แต่ไม่ได้รับชำระหนี้ โดยปรากฏว่า 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2.1.1 ลูกหนี้ถึงแก่ความตาย เป็นคนสาบสูญ หรือมีหลักฐานว่าหายสาบสูญไป และไม่มีทรัพย์สินใด ๆ จะชำระหนี้ได้ หรือ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2.1.2 ลูกหนี้เลิกกิจการ และมีหนี้ของเจ้าหนี้รายอื่นมีบุริมสิทธิเหนือทรัพย์สินทั้งหมดของลูกหนี้อยู่ในลำดับก่อนเป็นจำนวนมากกว่าทรัพย์สินของลูกหนี้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>2.2 ดำเนินการฟ้องลูกหนี้ในคดีแพ่ง หรือได้ยื่นคำขอเฉลี่ยหนี้ในคดีที่ลูกหนี้ถูกเจ้าหนี้รายอื่นฟ้องในคดีแพ่ง และในกรณีนั้น ๆ ได้มีหมายบังคับคดีของศาลแล้ว และมีรายงานการบังคับคดีครั้งแรกของ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เจ้าพนักงานบังคับคดี แต่ลูกหนี้ไม่มีทรัพย์สินใด ๆ จะชำระหนี้ได้ หรือ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>2.3 ดำเนินการฟ้องลูกหนี้ในคดีล้มละลายหรือได้ยื่นคำขอรับชำระหนี้ในคดีที่ลูกหนี้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>ถูกเจ้าหนี้รายอื่นฟ้องในคดีล้มละลาย หรือในคดีที่ผู้ชำระบัญชีร้องขอให้ศาลพิพากษาให้ลูกหนี้เป็นบุคคลล้มละลาย และในกรณีนั้น ๆ ได้มีการประนอมหนี้กับลูกหนี้โดยศาลมีคำสั่งเห็นชอบด้วยกับการประนอมหนี้นั้น หรือลูกหนี้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ถูกศาลพิพากษาให้เป็นบุคคลล้มละลาย และได้มีการแบ่งทรัพย์สินของลูกหนี้ครั้งแรกหรือศาลได้มีคำสั่งปิดคดีแล้ว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กำหนดให้การจำหน่ายหนี้สูญจากบัญชีลูกหนี้ ในกรณีหนี้ของลูกหนี้แต่ละรายมีจำนวนไม่เกิน 2,000,000 บาท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ต้องมีการดำเนินการดังต่อไปนี้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3.1 ติดตามทวงถามให้ชำระหนี้ตามสมควรแก่กรณี โดยมีหลักฐานการติดตามทวงถามอย่างชัดแจ้งและไม่ได้รับชำระหนี้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3.2 ดำเนินการฟ้องลูกหนี้ในคดีแพ่งและศาลได้มีคำสั่งรับคำฟ้อง หรือได้ยื่นคำขอเฉลี่ยหนี้ในคดีที่ลูกหนี้ถูกเจ้าหนี้รายอื่นฟ้องในคดีแพ่งและศาลได้มีคำสั่งรับคำขอนั้นแล้ว หรือ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3.3 ดำเนินการฟ้องลูกหนี้ในคดีล้มละลายและศาลได้มีคำสั่งรับคำขอนั้นแล้ว หรือได้ยื่นคำขอรับชำระหนี้ในคดีที่ถูกเจ้าหนี้รายอื่นฟ้องในคดีล้มละลาย หรือในคดีที่ผู้ชำระบัญชีร้องขอให้ศาลพิพากษาให้ลูกหนี้เป็นบุคคลล้มละลาย และศาลได้มีคำสั่งรับคำขอรับชำระหนี้นั้นแล้ว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กำหนดให้หนี้ของลูกหนี้รายใดที่ได้ดำเนินการตามหลักเกณฑ์ วิธีการ และเงื่อนไขที่กำหนดในกฎกระทรวงนี้ครบถ้วนแล้วในรอบระยะเวลาบัญชีใด ให้จำหน่ายเป็นหนี้สูญจากบัญชีลูกหนี้ และให้ถือเป็นรายจ่ายในรอบระยะเวลาบัญชีนั้น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เว้นแต่กรณีการดำเนินการฟ้องลูกหนี้ในคดีแพ่งหรือคดีล้มละลาย ให้ถือเป็นรายจ่ายในรอบระยะเวลาบัญชีที่ศาลได้มีคำสั่งรับคำฟ้องคำขอเฉลี่ยหนี้ หรือคำขอรับชำระหนี้ และกรณีการจำหน่ายหนี้สูญจากบัญชีลูกหนี้ในส่วนที่ได้ปลดหนี้ หรือประนอมหนี้ตามแผนฟื้นฟูกิจการของลูกหนี้ ให้ถือเป็นรายจ่ายใน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รอบระยะเวลาบัญชีที่ศาลได้มีคำสั่งเห็นชอบแผนฟื้นฟูกิจการของลูกหนี้ แล้วแต่กรณี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</w:p>
    <w:p w:rsidR="00EE6E57" w:rsidRPr="001D2884" w:rsidRDefault="00F63970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</w:t>
      </w:r>
      <w:r w:rsidR="00EE6E57"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ร่างกฎกระทรวงการขออนุญาตและการอนุญาตให้ทำการเพาะเลี้ยงสัตว์น้ำในที่จับสัตว์น้ำซึ่งเป็น</w:t>
      </w:r>
      <w:r w:rsidR="00BC0E99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</w:t>
      </w:r>
      <w:r w:rsidR="00EE6E57"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สาธารณสมบัติของแผ่นดิน (ฉบับที่ ..) พ.ศ. .... </w:t>
      </w:r>
    </w:p>
    <w:p w:rsidR="00EE6E57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เห็นชอบร่างกฎกระทรวงการขออนุญาตและการอนุญาตให้ทำการเพาะเลี้ยงสัตว์น้ำในที่จับสัตว์น้ำซึ่งเป็นสาธารณสมบัติของแผ่นดิน (ฉบับที่ ..) พ.ศ. .... ที่สำนักงานคณะกรรมการกฤษฎีกา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ตรวจพิจารณาแล้ว ตามที่กระทรวงเกษตรและสหกรณ์เสนอ และให้ดำเนินการต่อไปได้ </w:t>
      </w:r>
    </w:p>
    <w:p w:rsidR="00F63970" w:rsidRDefault="00F63970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</w:p>
    <w:p w:rsidR="00F63970" w:rsidRPr="001D2884" w:rsidRDefault="00F63970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สาระสำคัญของร่างกฎกระทรวง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กำหนดระยะเวลาการพิจารณาออกใบอนุญาต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ให้ทำการเพาะเลี้ยงสัตว์น้ำในที่จับสัตว์น้ำซึ่งเป็นสาธารณสมบัติของแผ่นดินของพนักงานเจ้าหน้าที่ โดยให้แจ้งผลการพิจารณาไปยังผู้ขอรับใบอนุญาตภายใน 60 วันนับแต่วันสิ้นสุดห้วงเวลาได้ (เดิม ภายใน 30 วัน) ให้สอดคล้องกับการดำเนินการตรวจสอบแหล่งทำการเพาะเลี้ยงสัตว์น้ำและจำนวนของผู้ขอรับใบอนุญาต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 </w:t>
      </w:r>
      <w:r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กำหนดเงื่อนไข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ที่ผู้รับใบอนุญาตต้องปฏิบัติ เช่น ต้องติดตั้งโคมไฟหรือเครื่องหมายบริเวณที่เพาะเลี้ยงสัตว์น้ำให้ชัดเจน ไม่ใช้สารเคมี ยา หรือสิ่งอื่นใดซึ่งทางราชการมีประกาศห้ามใช้ในการเพาะเลี้ยงสัตว์น้ำ กำหนด</w:t>
      </w:r>
      <w:r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ให้มีการยกเว้น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แก่ผู้รับใบอนุญาตไม่ต้องปฏิบัติตามเงื่อนไขที่กำหนดไว้สำหรับสัตว์น้ำบางชนิด กรณีการเพาะเลี้ยงหอยทะเลไม่ต้องปฏิบัติตามเงื่อนไขเกี่ยวกับการกำจัดหรือการป้องกันมิให้สัตว์น้ำที่เพาะเลี้ยงหลุดออกนอกที่เพาะเลี้ยง เพื่อให้สอดคล้องกับสภาพข้อเท็จจริงของหอยทะเลซึ่งมีขนาดเล็กและไม่ลอยน้ำทำให้ไม่สามารถนำหอยทะเลหรือซากของหอยทะเลขึ้นมากำจัดบนบกอย่างถูกสุขลักษณะได้ และไม่สามารถป้องกันมิให้หอยหลุดออกพื้นที่เพาะเลี้ยงได้เช่นกัน  </w:t>
      </w:r>
    </w:p>
    <w:p w:rsidR="00EE6E57" w:rsidRPr="001D2884" w:rsidRDefault="00EE6E57" w:rsidP="00F63970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กำหนดหลักเกณฑ์การโอนใบอนุญาต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ซึ่งสามารถกระทำได้โดยไม่มีข้อจำกัดเฉพาะการโอนให้บุพการี คู่สมรส หรือผู้สืบสันดานของผู้รับใบอนุญาตให้ทำการเพาะเลี้ยงสัตว์น้ำในที่จับสัตว์น้ำซึ่งเป็นสาธารณสมบัติของแผ่นดิน เพื่อให้สอดคล้องกับมาตรา 44 แห่งพระราชกำหนดการประมง พ.ศ. 2558 ซึ่งแก้ไขเพิ่มเติมโดย</w:t>
      </w:r>
      <w:r w:rsidR="00483A78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พระราชกำหนดการประมง (ฉบับที่ 2) พ.ศ. 2560 </w:t>
      </w:r>
    </w:p>
    <w:p w:rsidR="00F4222D" w:rsidRDefault="00F4222D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1D47D5">
        <w:tc>
          <w:tcPr>
            <w:tcW w:w="9820" w:type="dxa"/>
          </w:tcPr>
          <w:p w:rsidR="0088693F" w:rsidRPr="00CD1FE9" w:rsidRDefault="0088693F" w:rsidP="00F639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  <w:r w:rsidR="00590D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EE6E57" w:rsidRPr="001D2884" w:rsidRDefault="00F63970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GoBack"/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5.</w:t>
      </w:r>
      <w:r w:rsidR="00EE6E57"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</w:t>
      </w:r>
      <w:r w:rsidR="00EE6E57"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ขอผ่อนผันการใช้ประโยชน์พื้นที่ลุ่มน้ำชั้นที่ 1 บี เพื่อทำเหมืองแร่ของห้างหุ้นส่วนจำกัด เจริญผล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</w:t>
      </w:r>
      <w:r w:rsidR="00EE6E57"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การศิลา ที่จังหวัดชุมพร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คณะรัฐมนตรีมีมติอนุมัติผ่อนผันการใช้ประโยชน์พื้นที่ลุ่มน้ำชั้นที่ 1 บี เพื่อทำเหมืองแร่หินอุตสาหกรรมชนิดหินปูนเพื่ออุตสาหกรรมก่อสร้าง ตามคำขอประทานบัตรที่ 1/2559 ของห้างหุ้นส่วนจำกัด เจริญผลการศิลา ตามมติคณะรัฐมนตรีเมื่อวันที่ 7 พฤศจิกายน 2532 และวันที่ 15 พฤษภาคม 2533 ตามที่กระทรวงอุตสาหกรรม (อก.) เสนอ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กระทรวงอุตสาหกรรมเสนอให้คณะรัฐมนตรีพิจารณาอนุมัติการขอผ่อนผันการใช้ประโยชน์พื้นที่ลุ่มน้ำชั้นที่ 1 บี เพื่อทำเหมืองแร่หินอุตสาหกรรมชนิดหินปูน เพื่ออุตสาหกรรมก่อสร้างตามคำขอประทานบัตรที่ 1/2559 ของห้างหุ้นส่วนจำกัด เจริญผลการศิลา ตามมติคณะรัฐมนตรีเมื่อวันที่ 7 พฤศจิกายน 2532 และขอผ่อนผันการดำเนินการตามมติคณะรัฐมนตรีเมื่อวันที่ 15 พฤษภาคม 2533 และวันที่ 4 ตุลาคม 2559 ที่กำหนดให้โครงการที่จะขออนุมัติผ่อนผันการใช้พื้นที่ลุ่มน้ำชั้นที่ 1 เพื่อการทำเหมือง การต่ออายุประทานบัตรทำเหมืองแร่ และการต่ออายุการอนุญาตเข้าทำประโยชน์ในพื้นที่ป่าไม้จะต้องเป็นโครงการที่ดำเนินการในพื้นที่เดิมที่มีการทำเหมืองมาก่อน ทั้งนี้ เมื่อคณะรัฐมนตรีพิจารณาอนุมัติผ่อนผันการใช้ประโยชน์พื้นที่ลุ่มน้ำชั้นที่ 1 บี เพื่อทำเหมืองแร่แล้ว กระทรวงอุตสาหกรรมโดยกรมอุตสาหกรรมพื้นฐานและการเหมืองแร่จะได้ดำเนินการให้ครบถ้วนถูกต้องตามขั้นตอนของระเบียบและกฎหมายที่เกี่ยวข้องก่อนการพิจารณาอนุญาตประทานบัตรต่อไป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พื้นที่คำขอประทานบัตรดังกล่าว มีเนื้อที่ทั้งหมด 204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10 ไร่ 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ทับพื้นที่ประทานบัตรเดิมที่ 28511/15271 ของห้างหุ้นส่วนฯ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ซึ่งหมดอายุแล้วเมื่อวันที่ 10 มิถุนายน 2562 และเป็นที่ป่าที่ได้ยื่นคำขออนุญาตเข้าทำประโยชน์ในเขตพื้นที่ป่าไม้แล้ว นอกจากนี้ พื้นที่ดังกล่าว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ไม่เป็นแหล่งธรรมชาติอันควรอนุรักษ์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ไม่เป็นพื้นที่ต้องห้ามสำหรับการทำเหมือง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ตามระเบียบและกฎหมายของส่วนราชการต่าง ๆ รวมถึง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เป็นพื้นที่ที่ถูกกำหนดไว้ในเขตแหล่งแร่เพื่อการทำเหมือง ภายใต้แผนแม่บทการบริหารจัดการแร่ พ.ศ. 2560 </w:t>
      </w:r>
      <w:r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2564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ด้วย 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การปิดประกาศการขอประทานบัตรไม่มีผู้ร้องเรียนคัดค้าน รวมทั้งองค์การบริหารส่วนตำบลสะพลีได้แจ้งความเห็นชอบในการขอประทานบัตร และคณะกรรมการผู้ชำนาญการพิจารณารายงานการวิเคราะห์ผลกระทบสิ่งแวดล้อม ด้านเหมืองแร่ ได้ให้ความเห็นชอบกับรายงานการวิเคราะห์ผลกระทบสิ่งแวดล้อมของโครงการแล้ว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เมื่อวันที่ 16 มกราคม 2561 และจากการประเมินพบว่าโครงการมีความคุ้มค่าทางเศรษฐกิจและสังคมต่อท้องถิ่นและประเทศเมื่อ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เปรียบเทียบกับมูลค่าความเสียหายจากผลกระทบสิ่งแวดล้อมที่อาจเกิดขึ้น ทั้งนี้ กระทรวงทรัพยากรธรรมชาติและสิ่งแวดล้อมและสำนักงานคณะกรรมการกฤษฎีกาไม่มีข้อขัดข้อง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E6E57" w:rsidRPr="001D2884" w:rsidRDefault="00F63970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6.</w:t>
      </w:r>
      <w:r w:rsidR="00EE6E57"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ขอผ่อนผันการใช้ประโยชน์พื้นที่ลุ่มน้ำชั้นที่ 1 เอ เพื่อทำเหมืองแร่ของบริษัท เทพอุทิศธุรกิจ จำกัด </w:t>
      </w:r>
      <w:r w:rsidR="00483A7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</w:t>
      </w:r>
      <w:r w:rsidR="00EE6E57"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ที่จังหวัดกาญจนบุรี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คณะรัฐมนตรีมีมติอนุมัติการขอผ่อนผันการใช้ประโยชน์พื้นที่ลุ่มน้ำชั้นที่ 1 เอ เพื่อทำเหมืองแร่</w:t>
      </w:r>
      <w:r w:rsidR="00483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โดโลไมต์ ตามคำขอประทานบัตรที่ 1/2553 ของบริษัท เทพอุทิศธุรกิจ จำกัด ตามมติคณะรัฐมนตรีเมื่อวันที่ </w:t>
      </w:r>
      <w:r w:rsidR="00483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15 พฤษภาคม 2533 และวันที่ 21 กุมภาพันธ์ 2538 ตามที่กระทรวงอุตสาหกรรม (อก.) เสนอ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บริษัท เทพอุทิศธุรกิจ จำกัด ได้ยื่นคำขอประทานบัตร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 1/2553 ชนิดแร่โดโลไมต์ ที่ตำบลปากแพรก อำเภอเมืองกาญจนบุรี จังหวัดกาญจนบุรี เนื้อที่ 224 ไร่ 3 งาน 04 ตารางวา โดยขอทับพื้นที่บางส่วนของประทานบัตรที่ 22110/13577 ของบริษัทเทพอุทิศการแร่ จำกัด ชนิดแร่โดโลไมต์ และประทานบัตร</w:t>
      </w:r>
      <w:r w:rsidR="00483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 22111/13578 ของนางชูศรี สมสมัย ชนิดแร่โดโลไมต์ และหินอุตสาหกรรมชนิดหินปูน เพื่ออุตสาหกรรมก่อสร้าง 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ซึ่งเป็นการขอประทานบัตรทับในพื้นที่ประทานบัตรเดิมที่ครบกำหนดสิ้นอายุแล้วเมื่อวันที่ 26 กุมภาพันธ์ 2552 โดยกระทรวงทรัพยากรธรรมชาติและสิ่งแวดล้อมได้เห็นชอบการเข้าใช้ประโยชน์ในพื้นที่ลุ่มน้ำแปลงดังกล่าว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โดยให้ปฏิบัติตามมาตรการป้องกันและแก้ไขผลกระทบสิ่งแวดล้อม และมาตรการติดตามตรวจสอบผลกระทบสิ่งแวดล้อมอย่างเคร่งครัด และให้ดำเนินการขออนุญาตให้ถูกต้องตามระเบียบ กฎหมาย และมติคณะรัฐมนตรีที่เกี่ยวข้องก่อนเข้าดำเนินการในพื้นที่ ตลอดจนการปิดประกาศการขอประทานบัตรไม่มีผู้ร้องเรียนคัดค้าน 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สำนักงานเทศบาลตำบลปากแพรกเห็นชอบคำขอประทานบัตร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แปลงดังกล่าว และ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คณะกรรมการผู้ชำนาญการพิจารณารายงานการวิเคราะห์ผลกระทบสิ่งแวดล้อมด้านเหมืองแร่และคณะกรรมการสิ่งแวดล้อมแห่งชาติเห็นชอบรายงานการวิเคราะห์ผลกระทบสิ่งแวดล้อมของโครงการแล้ว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ซึ่งกรมอุตสาหกรรมพื้นฐานและการเหมืองแร่ได้ตรวจสอบพื้นที่แล้ว มีสภาพแวดล้อมและการใช้ประโยชน์ไม่เปลี่ยนแปลงไปจากรายงานการวิเคราะห์ผลกระทบสิ่งแวดล้อมของโครงการที่ได้เห็นชอบไว้และไม่ก่อให้เกิดมลภาวะหรือสร้างความขัดแย้งกับราษฎรในพื้นที่ นอกจากนี้ 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พื้นที่ดังกล่าวเป็นพื้นที่ที่อยู่ในกรอบแผนแม่บทการบริหารจัดการแร่ พ.ศ. 2560 </w:t>
      </w:r>
      <w:r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2564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ซึ่งคณะรัฐมนตรีได้มีมติ (31 กรกฎาคม 2561) เห็นชอบแล้ว โดย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ยใต้แผนแม่บทดังกล่าวได้กำหนดให้พื้นที่ที่ปรากฏว่ามีแหล่งแร่อุดมสมบูรณ์และมูลค่าทางเศรษฐกิจสูง เป็นเขตแหล่งแร่เพื่อการทำเหมือง ซึ่งรวมถึงพื้นที่ตามประทานบัตร คำขอ</w:t>
      </w:r>
      <w:r w:rsidR="00483A7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ต่ออายุประทานบัตร และคำขอประทานบัตรที่ได้ออกให้หรือได้ยื่นไว้ตามพระราชบัญญัติแร่ พ.ศ. 2510 </w:t>
      </w:r>
      <w:r w:rsidR="00483A7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ก่อนวันที่พระราชบัญญัติแร่ พ.ศ. 2560 มีผลบังคับใช้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E6E57" w:rsidRPr="001D2884" w:rsidRDefault="00F63970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7.</w:t>
      </w:r>
      <w:r w:rsidR="00EE6E57"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ขอผ่อนผันการใช้ประโยชน์พื้นที่ลุ่มน้ำชั้นที่ 1 บี เพื่อต่ออายุประทานบัตรทำเหมืองแร่ของห้างหุ้นส่วนจำกัด เพชรสมุทร (1970) ที่จังหวัดเพชรบุรี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คณะรัฐมนตรีมีมติอนุมัติการขอผ่อนผันการใช้ประโยชน์พื้นที่ลุ่มน้ำชั้นที่ 1 บี เพื่อต่ออายุประทานบัตรทำเหมืองแร่หินอุตสาหกรรมชนิดหินปูนเพื่ออุตสาหกรรมก่อสร้าง ตามคำขอต่ออายุประทานบัตรที่ 1/2558 ของห้างหุ้นส่วนจำกัด เพชรสมุทร (1970) ตามมติคณะรัฐมนตรี เมื่อวันที่ 21 กุมภาพันธ์ 2538 และวันที่ 15 พฤษภาคม 2533 ตามที่กระทรวงอุตสาหกรรม (อก.) เสนอ ทั้งนี้ เมื่อหน่วยงานเจ้าของพื้นที่อนุญาตให้เข้าทำประโยชน์ในพื้นที่แล้ว ให้ อก. โดยกรมอุตสาหกรรมพื้นฐานและการเหมืองแร่ ดำเนินการให้ครบถ้วนถูกต้องตามขั้นตอนของระเบียบและกฎหมายที่เกี่ยวข้องก่อนการพิจารณาอนุญาตให้ต่ออายุประทานบัตรต่อไป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กระทรวงอุตสาหกรรมเสนอคณะรัฐมนตรีพิจารณาอนุมัติการขอผ่อนผันการใช้ประโยชน์พื้นที่ลุ่มน้ำชั้นที่ 1 บี เพื่อต่ออายุประทานบัตรทำเหมืองแร่หินอุตสาหกรรมชนิดหินปูนเพื่ออุตสาหกรรมก่อสร้าง ตามคำขอ</w:t>
      </w:r>
      <w:r w:rsidR="00483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ต่ออายุประทานบัตรที่ 1/2558 ของห้างหุ้นส่วนจำกัด เพชรสมุทร (1970) 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ซึ่งเป็นการดำเนินการตามมติคณะรัฐมนตรีเมื่อวันที่ 15 พฤษภาคม 2533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กำหนดหลักการการอนุญาตเข้าทำประโยชน์ในพื้นที่ป่าไม้เพื่อการทำเหมืองแร่ในกรณีการต่ออายุการอนุญาตในที่เดิมที่เคยได้รับอนุญาตมาก่อนและเป็นพื้นที่ที่อยู่ในเขตพื้นที่อนุรักษ์ ในเขตพื้นที่ต้นน้ำชั้นที่ 1 ให้นำเสนอขอความเห็นชอบจากคณะรัฐมนตรีเป็นราย ๆ ไป 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และมติคณะรัฐมนตรีเมื่อวันที่ 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21 กุมภาพันธ์ 2538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กำหนดให้พื้นที่กระทรวงอุตสาหกรรมเสนอคณะรัฐมนตรีพิจารณาขอผ่อนผันในครั้งนี้อยู่ในพื้นที่ลุ่มน้ำชั้นที่ 1 บี ของลุ่มน้ำภาคตะวันตก 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โดยการเสนอคณะรัฐมนตรีพิจารณาในขั้นตอนนี้ไม่ได้เป็นการพิจารณาอนุญาตให้ทำเหมืองแร่ แต่เป็นการดำเนินการตามมติคณะรัฐมนตรีที่เกี่ยวข้องข้างต้นเท่านั้น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 เมื่อคณะรัฐมนตรีพิจารณาอนุมัติผ่อนผันการใช้ประโยชน์พื้นที่ลุ่มน้ำชั้นที่ 1 บี และหน่วยงานเจ้าของพื้นที่อนุญาตให้เข้าทำประโยชน์ในพื้นที่แล้ว กระทรวงอุตสาหกรรม โดยกรมอุตสาหกรรมพื้นฐานและการเหมืองแร่จะได้ดำเนินการให้ครบถ้วนถูกต้องตามขั้นตอนของระเบียบและกฎหมายที่เกี่ยวข้องก่อนการพิจารณาอนุญาตให้ต่ออายุประทานบัตรต่อไป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 พื้นที่คำขอต่ออายุประทานบัตรของห้างหุ้นส่วนจำกัด เพชรสมุทร (1970) เป็นการขอทำ</w:t>
      </w:r>
      <w:r w:rsidR="00483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เ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หมืองหินอุตสาหกรรมชนิดหินปูนเพื่ออุตสาหกรรมก่อสร้าง ที่ตำบลหนองชุมพลเหนือ อำเภอเขาย้อย จังหวัดเพชรบุรี เนื้อที่ 127 ไร่ 2 งาน 60 ตารางวา ซึ่งประทานบัตรครบกำหนดสิ้นอายุแล้ว เมื่อวันที่ 7 พฤษภาคม 2561 โดยพื้นที่ดังกล่าวอยู่ในพื้นที่ที่กระทรวงอุตสาหกรรมประกาศกำหนดเขตแหล่งหินอุตสาหกรรม ฉบับลงวันที่ 1 ตุลาคม 2540 ไม่เป็นแหล่งธรรมชาติอันควรอนุรักษ์ และไม่เป็นพื้นที่ต้องห้ามสำหรับการทำเหมืองตามระเบียบและกฎหมายของส่วนราชการต่าง ๆ รวมทั้งการดำเนินการตามคำขอต่ออายุประทานบัตรเป็นไปตามขั้นตอนของระเบียบและกฎหมายที่เกี่ยวข้อง ไก้แก่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2.1 การยื่นคำขออนุญาตเข้าทำประโยชน์ในเขตพื้นที่ป่าไม้ต่อกรมป่าไม้ </w:t>
      </w:r>
      <w:r w:rsidR="00483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ตามพระราชบัญญัติป่าไม้ พ.ศ. 2484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2.2 การพิจารณาของคณะกรรมการไตรภาคีเพื่อพิจารณาการจัดการหน้าเหมืองให้ปลอดภัย และตรวจสอบกำกับดูแลการทำเหมืองให้ถูกต้องตามพระราชบัญญัติแร่ พ.ศ. 2510 บริเวณเขาอีบิด </w:t>
      </w:r>
      <w:r w:rsidR="00483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ซึ่งแต่งตั้งโดยจังหวัดเพชรบุรี ซึ่งคณะกรรมการไตรภาคีฯ ได้มีมติเห็นชอบให้ดำเนินการคำขอต่ออายุประทานบัตรแปลงนี้แล้ว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2.3 การตรวจสอบพื้นที่โดยกรมอุตสาหกรรมพื้นฐานและการเหมืองแร่ร่วมกับสำนักงานอุตสาหกรรมจังหวัดเพชรบุรี สำนักงานนโยบายและแผนทรัพยากรธรรมชาติและสิ่งแวดล้อม และกรมป่าไม้ </w:t>
      </w:r>
      <w:r w:rsidR="00483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ซึ่งปรากฏว่า สภาพพื้นที่คำขอต่ออายุประทานบัตร และการใช้ประโยชน์พื้นที่ไม่เปลี่ยนแปลงไปจากรายงานการวิเคราะห์ผลกระทบสิ่งแวดล้อม ไม่มีปัญหาการร้องเรียนคัดค้านที่เกี่ยวกับคำขอต่ออายุประทานบัตร และการเข้าใช้ประโยชน์ในพื้นที่ไม่ก่อให้เกิดมลภาวะหรือสร้างความขัดแย้งกับราษฎรในพื้นที่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2.4 การพิจารณารายงานการวิเคราะห์ผลกระทบสิ่งแวดล้อมซึ่งคณะกรรมการผู้ชำนาญการพิจารณารายงานการวิเคราะห์ผลกระทบสิ่งแวดล้อมฯ ได้ให้ความเห็นชอบแล้วเมื่อวันที่ 23 พฤษภาคม 2560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2.5 การพิจารณาของกระทรวงทรัพยากรธรรมชาติและสิ่งแวดล้อมซึ่งได้เห็นชอบให้</w:t>
      </w:r>
      <w:r w:rsidR="00483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ห้างหุ้นส่วนจำกัด เพชรสมุทร (1970) เข้าใช้พื้นที่ลุ่มน้ำชั้นที่ 1 บี ที่จังหวัดเพชรบุรี โดยให้ปฏิบัติตามมาตรการป้องกันและแก้ไขผลกระทบสิ่งแวดล้อม และมาตรการติดตามตรวจสอบผลกระทบสิ่งแวดล้อมอย่างเคร่งครัด และ</w:t>
      </w:r>
      <w:r w:rsidR="00483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ให้ดำเนินการขออนุญาตให้ถูกต้องตามระเบียบ กฎหมาย และมติคณะรัฐมนตรีที่เกี่ยวข้องก่อนเข้าดำเนินการในพื้นที่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2.6 พระราชบัญญัติส่งเสริมและรักษาคุณภาพสิ่งแวดล้อมแห่งชาติ (ฉบับที่ 2) พ.ศ. 2561 มาตรา 13 วรรคสอง บัญญัติให้รายงานการวิเคราะห์ผลกระทบสิ่งแวดล้อมสำหรับโครงการหรือกิจการตามพระราชบัญญัติส่งเสริมและรักษาคุณภาพสิ่งแวดล้อมแห่งชาติ พ.ศ. 2535 ที่คณะกรรมการผู้ชำนาญการพิจารณารายงานการวิเคราะห์ผลกระทบสิ่งแวดล้อมได้ให้ความเห็นชอบแล้ว สามารถนำไปใช้เพื่อเสนอขอรับความเห็นชอบจากคณะรัฐมนตรีหรือประกอบการพิจารณาอนุญาตตามกฎหมายได้ ภายในระยะเวลาห้าปีนับตั้งแต่วันที่พระราชบัญญัตินี้ใช้บังคับ ดังนั้น 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รายงานการวิเคราะห์ผลกระทบสิ่งแวดล้อมของโครงการฯ ที่ได้รับความเห็นชอบจากคณะกรรมการผู้ชำนาญการพิจารณารายงานการวิเคราะห์ผลกระทบสิ่งแวดล้อมฯ เมื่อวันที่ 23 พฤษภาคม 2560 จึงสามารถนำไปใช้เพื่อเสนอขอรับความเห็นชอบจากคณะรัฐมนตรีได้ภายในวันที่ 17 กรกฎาคม 2566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2.7 พื้นที่คำขอต่ออายุประทานบัตรนี้ ห้างหุ้นส่วนจำกัด เพชรสมุทร (1970) ได้ยื่นคำขอต่ออายุประทานบัตร เมื่อวันที่ 15 มกราคม 2558 ก่อนวันที่พระราชบัญญัติแร่ พ.ศ. 2560 มีผลบังคับใช้ อีกทั้งพื้นที่ดังกล่าวยังเป็นพื้นที่ที่คณะรัฐมนตรีเห็นชอบและอนุมัติให้ใช้ประโยชน์เพื่อกิจการเหมืองหินอุตสาหกรรม และเป็นพื้นที่ที่กระทรวงอุตสาหกรรมประกาศกำหนดเขตแหล่งหินอุตสาหกรรม ฉบับลงวันที่ 1 ตุลาคม 2540 จึง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ถือเป็น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พื้นที่ที่แผนแม่บทการบริหารจัดการแร่ พ.ศ. 2560 </w:t>
      </w:r>
      <w:r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2564 กำหนดเป็นเขตแหล่งแร่เพื่อการทำเหมือง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ดังนั้น 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อนุญาตให้ทำเหมืองที่กระทรวงอุตสาหกรรมจะดำเนินการตามขั้นตอนภายหลังจากที่คณะรัฐมนตรีได้พิจารณาอนุมัติการขอผ่อนผันการใช้ประโยชน์พื้นที่ลุ่มน้ำชั้นที่ 1 บี จึงเป็นไปตามพระราชบัญญัติแร่ พ.ศ. 2560 มาตรา 19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2.8 กรมอุตสาหกรรมพื้นฐานและการเหมืองแร่อยู่ระหว่างการฟ้องร้องดำเนินคดีกับ</w:t>
      </w:r>
      <w:r w:rsidR="00483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ห้างหุ้นส่วนจำกัด เพชรสมุทร (1970) ในกรณีการทำเหมืองในพื้นที่ซึ่งไม่ได้รับอนุญาตประทานบัตร และกรณีทำเหมืองในเขตห้ามทำเหมือง (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>Buffer Zone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ซึ่งการดำเนินคดีดังกล่าวยังไม่ถึงที่สุด อย่างไรก็ตาม 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การดำเนินคดีทางแพ่งต่อผู้ยื่นคำขอต่ออายุประทานบัตร หรือในกรณีที่ผู้ขอแพ้คดีทางแพ่ง ไม่ทำให้ผู้ขอขาดคุณสมบัติ</w:t>
      </w:r>
      <w:r w:rsidR="00483A7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ตามพระราชบัญญัติแร่ พ.ศ. 2560 จึงสามารถดำเนินการเพื่ออนุญาตคำขอต่ออายุประทานบัตรต่อไปได้</w:t>
      </w:r>
      <w:bookmarkEnd w:id="0"/>
    </w:p>
    <w:p w:rsidR="00EE6E57" w:rsidRPr="001D2884" w:rsidRDefault="00EE6E57" w:rsidP="00F63970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E6E57" w:rsidRPr="001D2884" w:rsidRDefault="00F63970" w:rsidP="00F63970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8.</w:t>
      </w:r>
      <w:r w:rsidR="00EE6E57"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EE6E57"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เรื่อง ขออนุมัติดำเนินการโครงการก่อสร้างอุโมงค์ระบายน้ำคลองพระยาราชมนตรีจากคลองภาษีเจริญถึงคลองสนามชัย</w:t>
      </w:r>
    </w:p>
    <w:p w:rsidR="00EE6E57" w:rsidRPr="001D2884" w:rsidRDefault="00EE6E57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คณะรัฐมนตรีมีมติอนุมัติตามที่กระทรวงมหาดไทย (มท.) เสนอ ดังนี้ </w:t>
      </w:r>
    </w:p>
    <w:p w:rsidR="00EE6E57" w:rsidRPr="001D2884" w:rsidRDefault="00EE6E57" w:rsidP="00F63970">
      <w:pPr>
        <w:pStyle w:val="afd"/>
        <w:numPr>
          <w:ilvl w:val="0"/>
          <w:numId w:val="4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อนุมัติให้ มท.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กรุงเทพมหานคร (กทม.)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ดำเนินการโครงการก่อสร้างอุโมงค์ระบายน้ำคลอง</w:t>
      </w:r>
    </w:p>
    <w:p w:rsidR="00EE6E57" w:rsidRPr="001D2884" w:rsidRDefault="00EE6E57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พระยาราชมนตรี จากคลองภาษีเจริญถึงคลองสนามชัย มีกำหนดแผนงานโครงการ 7 ปี (ปีงบประมาณ พ.ศ. 2564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2570) กรอบวงเงินงบประมาณ 6,130 ล้านบาท </w:t>
      </w:r>
    </w:p>
    <w:p w:rsidR="00EE6E57" w:rsidRPr="001D2884" w:rsidRDefault="00EE6E57" w:rsidP="00F63970">
      <w:pPr>
        <w:pStyle w:val="afd"/>
        <w:numPr>
          <w:ilvl w:val="0"/>
          <w:numId w:val="4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อนุมัติให้ก่อหนี้ผูกพันข้ามปีงบประมาณ พ.ศ. 2564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2570 เพื่อดำเนินการโครงการก่อสร้าง</w:t>
      </w:r>
    </w:p>
    <w:p w:rsidR="00EE6E57" w:rsidRPr="001D2884" w:rsidRDefault="00EE6E57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อุโมงค์ระบายน้ำฯ วงเงินภาระผูกพันทั้งสิ้น 6,130 ล้านบาท โดยขอรับเงินอุดหนุนจากรัฐบาล เป็นเงิน 3,065 </w:t>
      </w:r>
      <w:r w:rsidR="00483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ล้านบาท และจะใช้เงินงบประมาณของกรุงเทพมหานครสมทบ เป็นเงิน 3,065 ล้านบาท </w:t>
      </w:r>
    </w:p>
    <w:p w:rsidR="00EE6E57" w:rsidRPr="001D2884" w:rsidRDefault="00EE6E57" w:rsidP="00F63970">
      <w:pPr>
        <w:pStyle w:val="afd"/>
        <w:numPr>
          <w:ilvl w:val="0"/>
          <w:numId w:val="4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มอบหมายให้สำนักงบประมาณ (สงป.) และ กทม. ร่วมกันพิจารณาจัดหาแหล่งเงินเพื่อ</w:t>
      </w:r>
    </w:p>
    <w:p w:rsidR="00EE6E57" w:rsidRPr="001D2884" w:rsidRDefault="00EE6E57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สนับสนุนการดำเนินการ โครงการฯ ให้เป็นไปตามแผนงานต่อไป </w:t>
      </w:r>
    </w:p>
    <w:p w:rsidR="00EE6E57" w:rsidRPr="001D2884" w:rsidRDefault="00EE6E57" w:rsidP="00F63970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>สาระสำคัญของเรื่อง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กระทรวงมหาดไทย (กรุงเทพมหานคร) เสนอคณะรัฐมนตรีพิจารณาให้ความเห็นชอบอนุมัติดำเนินการโครงการก่อสร้างอุโมงค์ระบายน้ำคลองพระยาราชมนตรีจากคลองภาษีเจริญถึงค</w:t>
      </w:r>
      <w:r w:rsidR="00BC0E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ลองสนามชัย โดยขอ             อนุมั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ติให้ก่อหนี้ผูกพันข้ามปีงบประมาณ พ.ศ. 2564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2570 (7 ปี) เพื่อดำเนินการโครงการก่อสร้างอุโมงค์</w:t>
      </w:r>
      <w:r w:rsidR="00BC0E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ระบายน้ำฯ วงเงิน 6,130 ล้านบาท ซึ่งกรุงเทพมหานครจะขอรับเงินอุดหนุนจากรัฐบาล เป็นเงิน 3,065 ล้านบาท และจะใช้เงินงบประมาณของกรุงเทพมหานครสมทบ เป็นเงิน 3,065 ล้านบาท ทั้งนี้ จะใช้จ่ายเกี่ยวกับค่าก่อสร้าง </w:t>
      </w:r>
      <w:r w:rsidR="00483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(6,000 ล้านบาท) และค่าจ้างที่ปรึกษาควบคุมงานก่อสร้าง (130 ล้านบาท) สำหรับสาระสำคัญของโครงการฯ ครอบคลุมเกี่ยวกับวัตถุประสงค์เพื่อเพิ่มประสิทธิภาพการระบายน้ำในพื้นที่กรุงเทพมหานครฝั่งตะวันตกและรองรับปริมาณน้ำหลากจากพื้นที่ตอนบนของกรุงเทพมหานครให้ระบายลงสู่โครงการแก้มลิง “คลองมหาชัย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คลองสนามชัย” และจะดำเนินโครงการตามแนวคลองพระยาราชมนตรีจากคลองภาษีเจริญถึงคลองสนามชัย ความยาวประมาณ 9 กิโลเมตร ครอบคลุมพื้นที่ประมาณ 64 ตารางกิโลเมตร ในเขตภาษีเจริญ เขตบางแค  เขตบางบอน และเขตบาง</w:t>
      </w:r>
      <w:r w:rsidR="00BE69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ขุนเทียน โดยก่อสร้างอุโมงค์ระบายน้ำ ขนาดเส้นผ่านศูนย์กลางไม่น้อยกว่า 5 เมตร ความยาวประมาณ 9.195 กิโลเมตร ทั้งนี้ โครงการฯ ผ่านความเห็นชอบในหลักการจากคณะกรรมการทรัพยากรน้ำแห่งชาติ ในการประชุม</w:t>
      </w:r>
      <w:r w:rsidR="00BE69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ครั้งที่ 2/2562 เมื่อวันที่ 12 กันยายน 2562 และคณะรัฐมนตรีได้มีมติ (14 มกราคม 2563) อนุมัติในหลักการการยื่นคำของบประมาณรายจ่ายประจำปีงบประมาณ พ.ศ. 2564 รายการก่อหนี้ผูกพันข้ามปีงบประมาณที่มีวงเงินตั้งแต่ 1,000 ล้านบาท ขึ้นไป </w:t>
      </w:r>
    </w:p>
    <w:p w:rsidR="00EE6E57" w:rsidRPr="001D2884" w:rsidRDefault="00EE6E57" w:rsidP="00F63970">
      <w:pPr>
        <w:tabs>
          <w:tab w:val="left" w:pos="720"/>
          <w:tab w:val="left" w:pos="4140"/>
          <w:tab w:val="left" w:pos="4590"/>
          <w:tab w:val="left" w:pos="6480"/>
        </w:tabs>
        <w:spacing w:line="320" w:lineRule="exact"/>
        <w:ind w:left="720" w:hanging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E6E57" w:rsidRPr="001D2884" w:rsidRDefault="00F63970" w:rsidP="00F63970">
      <w:pPr>
        <w:tabs>
          <w:tab w:val="left" w:pos="720"/>
          <w:tab w:val="left" w:pos="4140"/>
          <w:tab w:val="left" w:pos="4590"/>
          <w:tab w:val="left" w:pos="6480"/>
        </w:tabs>
        <w:spacing w:line="320" w:lineRule="exact"/>
        <w:ind w:left="720" w:hanging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9.</w:t>
      </w:r>
      <w:r w:rsidR="00EE6E57"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 ผลการประชุม</w:t>
      </w:r>
      <w:r w:rsidR="00EE6E57" w:rsidRPr="001D2884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คณะกรรมการขับเคลื่อนการเจรจาการค้าและการลงทุน </w:t>
      </w:r>
      <w:r w:rsidR="00EE6E57"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ครั้งที่ 1/2563</w:t>
      </w:r>
    </w:p>
    <w:p w:rsidR="00EE6E57" w:rsidRDefault="00EE6E57" w:rsidP="00F63970">
      <w:pPr>
        <w:tabs>
          <w:tab w:val="left" w:pos="1418"/>
          <w:tab w:val="left" w:pos="4140"/>
          <w:tab w:val="left" w:pos="4590"/>
          <w:tab w:val="left" w:pos="6480"/>
        </w:tabs>
        <w:spacing w:line="320" w:lineRule="exact"/>
        <w:ind w:hanging="1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คณะรัฐมนตรีมีมติรับทราบผลการประชุม</w:t>
      </w:r>
      <w:r w:rsidRPr="001D288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คณะกรรมการขับเคลื่อนการเจรจาการค้าและการลงทุน </w:t>
      </w:r>
      <w:r w:rsidRPr="001D288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       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ครั้งที่ 1/2563 ตามที่สำนักงานสภาพัฒนาการเศรษฐกิจและสังคมแห่งชาติ (สศช.) เสนอ และมอบหมายให้หน่วยงานที่เกี่ยวข้องดำเนินการตามมติคณะกรรมการต่อไป </w:t>
      </w:r>
    </w:p>
    <w:p w:rsidR="00F63970" w:rsidRDefault="00F63970" w:rsidP="00F63970">
      <w:pPr>
        <w:tabs>
          <w:tab w:val="left" w:pos="1418"/>
          <w:tab w:val="left" w:pos="4140"/>
          <w:tab w:val="left" w:pos="4590"/>
          <w:tab w:val="left" w:pos="6480"/>
        </w:tabs>
        <w:spacing w:line="320" w:lineRule="exact"/>
        <w:ind w:hanging="11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63970" w:rsidRPr="001D2884" w:rsidRDefault="00F63970" w:rsidP="00F63970">
      <w:pPr>
        <w:tabs>
          <w:tab w:val="left" w:pos="1418"/>
          <w:tab w:val="left" w:pos="4140"/>
          <w:tab w:val="left" w:pos="4590"/>
          <w:tab w:val="left" w:pos="6480"/>
        </w:tabs>
        <w:spacing w:line="320" w:lineRule="exact"/>
        <w:ind w:hanging="1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EE6E57" w:rsidRPr="001D2884" w:rsidRDefault="00EE6E57" w:rsidP="00F63970">
      <w:pPr>
        <w:tabs>
          <w:tab w:val="left" w:pos="993"/>
        </w:tabs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de-DE"/>
        </w:rPr>
        <w:lastRenderedPageBreak/>
        <w:tab/>
        <w:t>สาระสำคัญ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ของเรื่อง</w:t>
      </w:r>
    </w:p>
    <w:p w:rsidR="00EE6E57" w:rsidRPr="001D2884" w:rsidRDefault="00EE6E57" w:rsidP="00F63970">
      <w:pPr>
        <w:tabs>
          <w:tab w:val="left" w:pos="4140"/>
        </w:tabs>
        <w:spacing w:line="320" w:lineRule="exact"/>
        <w:ind w:firstLine="993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de-DE"/>
        </w:rPr>
      </w:pPr>
      <w:r w:rsidRPr="001D288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val="de-DE"/>
        </w:rPr>
        <w:t xml:space="preserve">สศช. รายงานว่า </w:t>
      </w:r>
    </w:p>
    <w:p w:rsidR="00EE6E57" w:rsidRPr="001D2884" w:rsidRDefault="00EE6E57" w:rsidP="00F63970">
      <w:pPr>
        <w:tabs>
          <w:tab w:val="left" w:pos="4140"/>
        </w:tabs>
        <w:spacing w:line="320" w:lineRule="exact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val="de-DE"/>
        </w:rPr>
        <w:t xml:space="preserve">1. คณะกรรมการขับเคลื่อนการเจรจาการค้าและการลงทุน </w:t>
      </w:r>
      <w:r w:rsidRPr="001D288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ได้มีการประชุมครั้งที่ 1/2563</w:t>
      </w:r>
      <w:r w:rsidRPr="001D288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br/>
        <w:t xml:space="preserve">เมื่อวันที่ </w:t>
      </w:r>
      <w:r w:rsidRPr="001D288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val="de-DE"/>
        </w:rPr>
        <w:t>23 มกราคม 2563</w:t>
      </w:r>
      <w:r w:rsidRPr="001D288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โดยสรุปผลการประชุมที่สำคัญ ดังนี้</w:t>
      </w:r>
    </w:p>
    <w:p w:rsidR="00EE6E57" w:rsidRPr="001D2884" w:rsidRDefault="00EE6E57" w:rsidP="00F63970">
      <w:pPr>
        <w:tabs>
          <w:tab w:val="left" w:pos="4140"/>
        </w:tabs>
        <w:spacing w:line="320" w:lineRule="exact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f9"/>
        <w:tblW w:w="0" w:type="auto"/>
        <w:tblLayout w:type="fixed"/>
        <w:tblLook w:val="04A0"/>
      </w:tblPr>
      <w:tblGrid>
        <w:gridCol w:w="5070"/>
        <w:gridCol w:w="4750"/>
      </w:tblGrid>
      <w:tr w:rsidR="00EE6E57" w:rsidRPr="001D2884" w:rsidTr="001D47D5">
        <w:tc>
          <w:tcPr>
            <w:tcW w:w="5070" w:type="dxa"/>
            <w:tcBorders>
              <w:bottom w:val="single" w:sz="4" w:space="0" w:color="auto"/>
            </w:tcBorders>
          </w:tcPr>
          <w:p w:rsidR="00EE6E57" w:rsidRPr="001D2884" w:rsidRDefault="00EE6E57" w:rsidP="00F63970">
            <w:pPr>
              <w:tabs>
                <w:tab w:val="left" w:pos="414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4750" w:type="dxa"/>
            <w:tcBorders>
              <w:bottom w:val="single" w:sz="4" w:space="0" w:color="auto"/>
            </w:tcBorders>
          </w:tcPr>
          <w:p w:rsidR="00EE6E57" w:rsidRPr="001D2884" w:rsidRDefault="00EE6E57" w:rsidP="00F63970">
            <w:pPr>
              <w:tabs>
                <w:tab w:val="left" w:pos="414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มติที่ประชุม</w:t>
            </w:r>
          </w:p>
        </w:tc>
      </w:tr>
      <w:tr w:rsidR="00EE6E57" w:rsidRPr="001D2884" w:rsidTr="001D47D5">
        <w:trPr>
          <w:trHeight w:val="4491"/>
        </w:trPr>
        <w:tc>
          <w:tcPr>
            <w:tcW w:w="5070" w:type="dxa"/>
            <w:tcBorders>
              <w:bottom w:val="single" w:sz="4" w:space="0" w:color="auto"/>
            </w:tcBorders>
          </w:tcPr>
          <w:p w:rsidR="00EE6E57" w:rsidRPr="001D2884" w:rsidRDefault="00EE6E57" w:rsidP="00F63970">
            <w:pPr>
              <w:tabs>
                <w:tab w:val="left" w:pos="993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1) มาตรการด้าน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การเงิน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การคลัง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ประกอบด้วย </w:t>
            </w:r>
            <w:r w:rsidR="00483A7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 มาตรการย่อย ได้แก่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EE6E57" w:rsidRPr="001D2884" w:rsidRDefault="00EE6E57" w:rsidP="00F63970">
            <w:pPr>
              <w:tabs>
                <w:tab w:val="left" w:pos="993"/>
                <w:tab w:val="left" w:pos="2070"/>
                <w:tab w:val="left" w:pos="216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color w:val="000000" w:themeColor="text1"/>
                <w:spacing w:val="12"/>
                <w:sz w:val="32"/>
                <w:szCs w:val="32"/>
                <w:cs/>
              </w:rPr>
              <w:t xml:space="preserve">- 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pacing w:val="12"/>
                <w:sz w:val="32"/>
                <w:szCs w:val="32"/>
                <w:cs/>
              </w:rPr>
              <w:t>การหัก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pacing w:val="8"/>
                <w:sz w:val="32"/>
                <w:szCs w:val="32"/>
                <w:cs/>
              </w:rPr>
              <w:t>ค่าใช้จ่าย 2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pacing w:val="8"/>
                <w:sz w:val="32"/>
                <w:szCs w:val="32"/>
              </w:rPr>
              <w:t>.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pacing w:val="8"/>
                <w:sz w:val="32"/>
                <w:szCs w:val="32"/>
                <w:cs/>
              </w:rPr>
              <w:t>5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pacing w:val="8"/>
                <w:sz w:val="32"/>
                <w:szCs w:val="32"/>
              </w:rPr>
              <w:t xml:space="preserve"> 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pacing w:val="8"/>
                <w:sz w:val="32"/>
                <w:szCs w:val="32"/>
                <w:cs/>
              </w:rPr>
              <w:t>เท่า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8"/>
                <w:sz w:val="32"/>
                <w:szCs w:val="32"/>
                <w:cs/>
              </w:rPr>
              <w:t xml:space="preserve"> สำหรับรายจ่ายเพื่อการนำเข้าเครื่องจักรจากต่างประเทศที่เกิดขึ้นตั้งแต่วันที่ </w:t>
            </w:r>
            <w:r w:rsidR="00483A78">
              <w:rPr>
                <w:rFonts w:ascii="TH SarabunPSK" w:hAnsi="TH SarabunPSK" w:cs="TH SarabunPSK" w:hint="cs"/>
                <w:color w:val="000000" w:themeColor="text1"/>
                <w:spacing w:val="8"/>
                <w:sz w:val="32"/>
                <w:szCs w:val="32"/>
                <w:cs/>
              </w:rPr>
              <w:t xml:space="preserve">              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8"/>
                <w:sz w:val="32"/>
                <w:szCs w:val="32"/>
                <w:cs/>
              </w:rPr>
              <w:t>1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มกราคม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–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31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rtl/>
                <w:cs/>
              </w:rPr>
              <w:t xml:space="preserve"> 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ธันวาคม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rtl/>
                <w:cs/>
              </w:rPr>
              <w:t xml:space="preserve"> </w:t>
            </w:r>
            <w:r w:rsidRPr="001D2884">
              <w:rPr>
                <w:rFonts w:ascii="TH SarabunPSK" w:hAnsi="TH SarabunPSK" w:cstheme="minorBidi" w:hint="cs"/>
                <w:color w:val="000000" w:themeColor="text1"/>
                <w:spacing w:val="-10"/>
                <w:sz w:val="32"/>
                <w:szCs w:val="32"/>
                <w:cs/>
              </w:rPr>
              <w:t xml:space="preserve"> </w:t>
            </w:r>
            <w:r w:rsidRPr="001D2884">
              <w:rPr>
                <w:rFonts w:ascii="TH SarabunPSK" w:hAnsi="TH SarabunPSK" w:cs="Times New Roman"/>
                <w:color w:val="000000" w:themeColor="text1"/>
                <w:spacing w:val="-10"/>
                <w:sz w:val="32"/>
                <w:szCs w:val="32"/>
                <w:rtl/>
                <w:lang w:bidi="ar-SA"/>
              </w:rPr>
              <w:t>256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3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 xml:space="preserve"> </w:t>
            </w:r>
          </w:p>
          <w:p w:rsidR="00EE6E57" w:rsidRPr="001D2884" w:rsidRDefault="00EE6E57" w:rsidP="00F63970">
            <w:pPr>
              <w:tabs>
                <w:tab w:val="left" w:pos="993"/>
                <w:tab w:val="left" w:pos="2070"/>
                <w:tab w:val="left" w:pos="216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- การยกเว้นภาษีอากรสำหรับการนำเข้าเครื่องจักร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 xml:space="preserve">จนถึงวันที่ 31 ธันวาคม 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2563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E6E57" w:rsidRPr="001D2884" w:rsidRDefault="00EE6E57" w:rsidP="00F63970">
            <w:pPr>
              <w:tabs>
                <w:tab w:val="left" w:pos="993"/>
                <w:tab w:val="left" w:pos="2070"/>
                <w:tab w:val="left" w:pos="216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 การสนับสนุนสินเชื่อเพื่อสนับสนุนการลงทุนผ่านธนาคารเพื่อการส่งออกและ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การนำเข้า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วงเงิน 5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,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000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483A78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             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ล้าน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บาท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ทั้งนี้ คาดว่ามาตรการฯ นี้ 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จะสามารถกระตุ้นการลงทุนได้ประมาณ 1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 แสนล้านบาท</w:t>
            </w:r>
          </w:p>
        </w:tc>
        <w:tc>
          <w:tcPr>
            <w:tcW w:w="4750" w:type="dxa"/>
            <w:tcBorders>
              <w:bottom w:val="single" w:sz="4" w:space="0" w:color="auto"/>
            </w:tcBorders>
          </w:tcPr>
          <w:p w:rsidR="00EE6E57" w:rsidRPr="001D2884" w:rsidRDefault="00EE6E57" w:rsidP="00F63970">
            <w:pPr>
              <w:tabs>
                <w:tab w:val="left" w:pos="993"/>
                <w:tab w:val="left" w:pos="2070"/>
                <w:tab w:val="left" w:pos="216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มอบหมายให้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กระทรวงการคลัง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(กค.) และ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สำนักงานคณะกรรมการส่งเสริมการลงทุน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(สกท.) ร่วมกันพิจารณากำหนดมาตรการส่งเสริมการลงทุนที่มีความครอบคลุมปัจจัยการประกอบธุรกิจอย่างครบถ้วน </w:t>
            </w:r>
            <w:r w:rsidR="00483A7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ไม่เฉพาะการจัดหาเครื่องจักร และควร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ผลักดันให้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ผู้ประกอบการเข้าร่วมลงทุนกับโครงการต่างๆ ของชุมชนพื้นที่ด้วย</w:t>
            </w:r>
          </w:p>
          <w:p w:rsidR="00EE6E57" w:rsidRPr="001D2884" w:rsidRDefault="00EE6E57" w:rsidP="00F63970">
            <w:pPr>
              <w:tabs>
                <w:tab w:val="left" w:pos="414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E6E57" w:rsidRPr="001D2884" w:rsidTr="001D47D5">
        <w:trPr>
          <w:trHeight w:val="1759"/>
        </w:trPr>
        <w:tc>
          <w:tcPr>
            <w:tcW w:w="5070" w:type="dxa"/>
            <w:tcBorders>
              <w:top w:val="single" w:sz="4" w:space="0" w:color="auto"/>
            </w:tcBorders>
          </w:tcPr>
          <w:p w:rsidR="00EE6E57" w:rsidRPr="001D2884" w:rsidRDefault="00EE6E57" w:rsidP="00F63970">
            <w:pPr>
              <w:tabs>
                <w:tab w:val="left" w:pos="993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2) มาตรการกระตุ้น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การลงทุนภาคเอกชน 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ประกอบด้วย </w:t>
            </w:r>
            <w:r w:rsidR="00483A78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              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2 มาตรการย่อย  </w:t>
            </w:r>
            <w:r w:rsidRPr="001D288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ได้แก่</w:t>
            </w:r>
          </w:p>
          <w:p w:rsidR="00EE6E57" w:rsidRPr="001D2884" w:rsidRDefault="00EE6E57" w:rsidP="00F63970">
            <w:pPr>
              <w:tabs>
                <w:tab w:val="left" w:pos="993"/>
                <w:tab w:val="left" w:pos="207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- มาตรการกระตุ้นการลงทุนขนาดใหญ่ 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โดยขยายสิทธิประโยชน์ในการลดหย่อนภาษีเงินได้ ร้อยละ 50 เพิ่มเติมอีก 5 ปี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8"/>
                <w:sz w:val="32"/>
                <w:szCs w:val="32"/>
                <w:cs/>
              </w:rPr>
              <w:t>สำหรับการลงทุนในปี 2563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8"/>
                <w:sz w:val="32"/>
                <w:szCs w:val="32"/>
              </w:rPr>
              <w:t xml:space="preserve"> 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8"/>
                <w:sz w:val="32"/>
                <w:szCs w:val="32"/>
                <w:cs/>
              </w:rPr>
              <w:t>และ 2564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ซึ่งเป็นสิทธิประโยชน์ที่มากกว่ามาตรการ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Thailand Plus</w:t>
            </w:r>
          </w:p>
          <w:p w:rsidR="00EE6E57" w:rsidRPr="001D2884" w:rsidRDefault="00EE6E57" w:rsidP="00F63970">
            <w:pPr>
              <w:tabs>
                <w:tab w:val="left" w:pos="993"/>
                <w:tab w:val="left" w:pos="207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 มาตรการสร้างความเชื่อมโยงสู่เศรษฐกิจฐานราก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โดยให้เอกชนที่ให้ความช่วยเหลือวิสาหกิจชุมชนและสหกรณ์ ได้รับการยกเว้นภาษีเงินได้นิติบุคคล 3 ปี โดยกำหนดวงเงิน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ยกเว้นภาษีฯ ร้อยละ 120 ของเงินช่วยเหลือ </w:t>
            </w:r>
          </w:p>
        </w:tc>
        <w:tc>
          <w:tcPr>
            <w:tcW w:w="4750" w:type="dxa"/>
            <w:tcBorders>
              <w:top w:val="single" w:sz="4" w:space="0" w:color="auto"/>
            </w:tcBorders>
          </w:tcPr>
          <w:p w:rsidR="00EE6E57" w:rsidRPr="001D2884" w:rsidRDefault="00EE6E57" w:rsidP="00F63970">
            <w:pPr>
              <w:tabs>
                <w:tab w:val="left" w:pos="414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มอบหมายให้</w:t>
            </w:r>
          </w:p>
          <w:p w:rsidR="00EE6E57" w:rsidRPr="001D2884" w:rsidRDefault="00EE6E57" w:rsidP="00F63970">
            <w:pPr>
              <w:tabs>
                <w:tab w:val="left" w:pos="993"/>
                <w:tab w:val="left" w:pos="207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- สกท.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เร่งนำเสนอ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มาตรการฯ ให้คณะกรรมการส่งเสริมการลงทุนพิจารณาเพื่อขับเคลื่อนการลงทุนต่อไป </w:t>
            </w:r>
          </w:p>
          <w:p w:rsidR="00EE6E57" w:rsidRPr="001D2884" w:rsidRDefault="00EE6E57" w:rsidP="00F63970">
            <w:pPr>
              <w:tabs>
                <w:tab w:val="left" w:pos="993"/>
                <w:tab w:val="left" w:pos="207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กระทรวงมหาดไทย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พิจารณาทบทวนกฎหมายที่อาจเป็นอุปสรรคต่อการลงทุนในอสังหาริมทรัพย์ อาทิ การถือครองกรรมสิทธิ์คอนโดมิเนียมของชาวต่างชาติเพิ่มมากขึ้น</w:t>
            </w:r>
          </w:p>
          <w:p w:rsidR="00EE6E57" w:rsidRPr="001D2884" w:rsidRDefault="00EE6E57" w:rsidP="00F63970">
            <w:pPr>
              <w:tabs>
                <w:tab w:val="left" w:pos="993"/>
                <w:tab w:val="left" w:pos="207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EE6E57" w:rsidRPr="001D2884" w:rsidRDefault="00EE6E57" w:rsidP="00F63970">
            <w:pPr>
              <w:tabs>
                <w:tab w:val="left" w:pos="414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EE6E57" w:rsidRPr="001D2884" w:rsidTr="001D47D5">
        <w:tc>
          <w:tcPr>
            <w:tcW w:w="5070" w:type="dxa"/>
          </w:tcPr>
          <w:p w:rsidR="00EE6E57" w:rsidRPr="001D2884" w:rsidRDefault="00EE6E57" w:rsidP="00F63970">
            <w:pPr>
              <w:tabs>
                <w:tab w:val="left" w:pos="414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3) การเร่งรัดการลงทุนภาครัฐ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ประกอบด้วย 4 มาตรการ ได้แก่ </w:t>
            </w:r>
          </w:p>
          <w:p w:rsidR="00EE6E57" w:rsidRPr="001D2884" w:rsidRDefault="00EE6E57" w:rsidP="00F63970">
            <w:pPr>
              <w:tabs>
                <w:tab w:val="left" w:pos="414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pacing w:val="-18"/>
                <w:sz w:val="32"/>
                <w:szCs w:val="32"/>
                <w:cs/>
              </w:rPr>
              <w:t>- การเร่งรัดการลงทุนของรัฐวิสาหกิจ ปี พ.ศ. 2563 – 2564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ได้แก่ </w:t>
            </w:r>
          </w:p>
          <w:tbl>
            <w:tblPr>
              <w:tblStyle w:val="af9"/>
              <w:tblW w:w="0" w:type="auto"/>
              <w:tblLayout w:type="fixed"/>
              <w:tblLook w:val="04A0"/>
            </w:tblPr>
            <w:tblGrid>
              <w:gridCol w:w="1794"/>
              <w:gridCol w:w="2709"/>
            </w:tblGrid>
            <w:tr w:rsidR="00EE6E57" w:rsidRPr="001D2884" w:rsidTr="001D47D5">
              <w:tc>
                <w:tcPr>
                  <w:tcW w:w="1794" w:type="dxa"/>
                </w:tcPr>
                <w:p w:rsidR="00EE6E57" w:rsidRPr="001D2884" w:rsidRDefault="00EE6E57" w:rsidP="00F63970">
                  <w:pPr>
                    <w:tabs>
                      <w:tab w:val="left" w:pos="414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D288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2709" w:type="dxa"/>
                </w:tcPr>
                <w:p w:rsidR="00EE6E57" w:rsidRPr="001D2884" w:rsidRDefault="00EE6E57" w:rsidP="00F63970">
                  <w:pPr>
                    <w:tabs>
                      <w:tab w:val="left" w:pos="414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D288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การดำเนินการ</w:t>
                  </w:r>
                </w:p>
              </w:tc>
            </w:tr>
            <w:tr w:rsidR="00EE6E57" w:rsidRPr="001D2884" w:rsidTr="001D47D5">
              <w:tc>
                <w:tcPr>
                  <w:tcW w:w="1794" w:type="dxa"/>
                </w:tcPr>
                <w:p w:rsidR="00EE6E57" w:rsidRPr="001D2884" w:rsidRDefault="00EE6E57" w:rsidP="00F63970">
                  <w:pPr>
                    <w:tabs>
                      <w:tab w:val="left" w:pos="4140"/>
                    </w:tabs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D288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โครงการที่ได้รับอนุมัติจากคณะรัฐมนตรี แต่ยังไม่สามารถดำเนินการได้</w:t>
                  </w:r>
                  <w:r w:rsidRPr="001D288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จำนวน 16 โครงการ วงเงิน 345,367 ล้านบาท</w:t>
                  </w:r>
                </w:p>
              </w:tc>
              <w:tc>
                <w:tcPr>
                  <w:tcW w:w="2709" w:type="dxa"/>
                </w:tcPr>
                <w:p w:rsidR="00EE6E57" w:rsidRPr="001D2884" w:rsidRDefault="00EE6E57" w:rsidP="00F63970">
                  <w:pPr>
                    <w:tabs>
                      <w:tab w:val="left" w:pos="993"/>
                      <w:tab w:val="left" w:pos="2430"/>
                    </w:tabs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D288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- มอบหมายหน่วยงานรับผิดชอบเร่งรัดการดำเนินการผลักดันการประกาศใช้พระราชกฤษฎีกากำหนดเขตที่ดินและรายงานการวิเคราะห์ผลกระทบสิ่งแวดล้อมให้แล้วเสร็จโดยเร็ว </w:t>
                  </w:r>
                </w:p>
                <w:p w:rsidR="00EE6E57" w:rsidRPr="001D2884" w:rsidRDefault="00EE6E57" w:rsidP="00F63970">
                  <w:pPr>
                    <w:tabs>
                      <w:tab w:val="left" w:pos="993"/>
                      <w:tab w:val="left" w:pos="2430"/>
                    </w:tabs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D288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มอบหมายให้สำนักงาน</w:t>
                  </w:r>
                  <w:r w:rsidRPr="001D288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>คณะกรรมการนโยบายรัฐวิสาหกิจ(สคร.) และกรมบัญชีกลาง พิจารณาแนวทางการแก้ไขปัญหา</w:t>
                  </w:r>
                  <w:r w:rsidRPr="001D2884">
                    <w:rPr>
                      <w:rFonts w:ascii="TH SarabunPSK" w:hAnsi="TH SarabunPSK" w:cs="TH SarabunPSK"/>
                      <w:color w:val="000000" w:themeColor="text1"/>
                      <w:spacing w:val="-2"/>
                      <w:sz w:val="32"/>
                      <w:szCs w:val="32"/>
                      <w:cs/>
                    </w:rPr>
                    <w:t>ในขั้นตอนการคัดเลือกเอกชน เพื่อเสนอคณะกรรมการฯ พิจารณาต่อไป</w:t>
                  </w:r>
                </w:p>
                <w:p w:rsidR="00EE6E57" w:rsidRPr="001D2884" w:rsidRDefault="00EE6E57" w:rsidP="00F63970">
                  <w:pPr>
                    <w:tabs>
                      <w:tab w:val="left" w:pos="4140"/>
                    </w:tabs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EE6E57" w:rsidRPr="001D2884" w:rsidTr="001D47D5">
              <w:tc>
                <w:tcPr>
                  <w:tcW w:w="1794" w:type="dxa"/>
                </w:tcPr>
                <w:p w:rsidR="00EE6E57" w:rsidRPr="001D2884" w:rsidRDefault="00EE6E57" w:rsidP="00F63970">
                  <w:pPr>
                    <w:tabs>
                      <w:tab w:val="left" w:pos="4140"/>
                    </w:tabs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D288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>โครงการลงทุน</w:t>
                  </w:r>
                  <w:r w:rsidRPr="001D2884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ที่</w:t>
                  </w:r>
                  <w:r w:rsidRPr="001D288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เตรียมเสนอให้คณะรัฐมนตรีพิจารณาในปี 2563</w:t>
                  </w:r>
                  <w:r w:rsidRPr="001D288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จำนวน 10 โครงการ วงเงิน 203,080 ล้านบาท </w:t>
                  </w:r>
                </w:p>
              </w:tc>
              <w:tc>
                <w:tcPr>
                  <w:tcW w:w="2709" w:type="dxa"/>
                </w:tcPr>
                <w:p w:rsidR="00EE6E57" w:rsidRPr="001D2884" w:rsidRDefault="00EE6E57" w:rsidP="00F63970">
                  <w:pPr>
                    <w:tabs>
                      <w:tab w:val="left" w:pos="993"/>
                      <w:tab w:val="left" w:pos="243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D288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ให้รัฐวิสาหกิจที่รับผิดชอบเร่งเตรียมความพร้อมเพื่อให้สามารถดำเนินการได้ทันที</w:t>
                  </w:r>
                  <w:r w:rsidRPr="001D2884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ที่ได้รับอนุมัติ</w:t>
                  </w:r>
                  <w:r w:rsidRPr="001D288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รวมทั้งให้เตรียมแผนบริหารโครงการโดยเร่งผูกพันสัญญาในส่วนที่ใช้เงินรายได้ไปก่อน </w:t>
                  </w:r>
                </w:p>
                <w:p w:rsidR="00EE6E57" w:rsidRPr="001D2884" w:rsidRDefault="00EE6E57" w:rsidP="00F63970">
                  <w:pPr>
                    <w:tabs>
                      <w:tab w:val="left" w:pos="414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EE6E57" w:rsidRPr="001D2884" w:rsidTr="001D47D5">
              <w:tc>
                <w:tcPr>
                  <w:tcW w:w="1794" w:type="dxa"/>
                </w:tcPr>
                <w:p w:rsidR="00EE6E57" w:rsidRPr="001D2884" w:rsidRDefault="00EE6E57" w:rsidP="00F63970">
                  <w:pPr>
                    <w:tabs>
                      <w:tab w:val="left" w:pos="4140"/>
                    </w:tabs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D288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โครงการที่ควรเร่งรัดในปีงบประมาณ 2563 – 2564 </w:t>
                  </w:r>
                  <w:r w:rsidRPr="001D288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จำนวน 35 โครงการ วงเงิน 642,011 ล้านบาท</w:t>
                  </w:r>
                </w:p>
                <w:p w:rsidR="00EE6E57" w:rsidRPr="001D2884" w:rsidRDefault="00EE6E57" w:rsidP="00F63970">
                  <w:pPr>
                    <w:tabs>
                      <w:tab w:val="left" w:pos="4140"/>
                    </w:tabs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D288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2709" w:type="dxa"/>
                </w:tcPr>
                <w:p w:rsidR="00EE6E57" w:rsidRPr="001D2884" w:rsidRDefault="00EE6E57" w:rsidP="00F63970">
                  <w:pPr>
                    <w:tabs>
                      <w:tab w:val="left" w:pos="414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D288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ให้หน่วยงานที่รับผิดชอบเตรียมความพร้อมเพื่อนำเสนอคณะกรรมการที่เกี่ยวข้องพิจารณา และให้ สคร. จัดประชุมเพื่อเร่งรัดการเบิกจ่ายงบลงทุน </w:t>
                  </w:r>
                </w:p>
              </w:tc>
            </w:tr>
          </w:tbl>
          <w:p w:rsidR="00EE6E57" w:rsidRPr="001D2884" w:rsidRDefault="00EE6E57" w:rsidP="00F63970">
            <w:pPr>
              <w:tabs>
                <w:tab w:val="left" w:pos="414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750" w:type="dxa"/>
          </w:tcPr>
          <w:p w:rsidR="00EE6E57" w:rsidRPr="001D2884" w:rsidRDefault="00EE6E57" w:rsidP="00F63970">
            <w:pPr>
              <w:tabs>
                <w:tab w:val="left" w:pos="414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มอบหมายให้หน่วยงานที่รับผิดชอบแผนงาน/ โครงการทั้งภาครัฐและรัฐวิสาหกิจ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เร่งรัดการดำเนินงานตามความเห็นและข้อเสนอแนะของคณะกรรมการฯ และให้สำนักงบประมาณพิจารณาสนับสนุนแหล่งเงินงบประมาณตามความเหมาะสมและจำเป็นต่อไป</w:t>
            </w:r>
          </w:p>
        </w:tc>
      </w:tr>
      <w:tr w:rsidR="00EE6E57" w:rsidRPr="001D2884" w:rsidTr="001D47D5">
        <w:tc>
          <w:tcPr>
            <w:tcW w:w="5070" w:type="dxa"/>
          </w:tcPr>
          <w:p w:rsidR="00EE6E57" w:rsidRPr="001D2884" w:rsidRDefault="00EE6E57" w:rsidP="00F63970">
            <w:pPr>
              <w:tabs>
                <w:tab w:val="left" w:pos="993"/>
                <w:tab w:val="left" w:pos="207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- 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โครงการลงทุนโครงสร้างพื้นฐานด้านคมนาคม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วงเงินลงทุนปี 2562-2564 จำนวน 44 โครงการ วงเงิน 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1,794,774 ล้านบาท</w:t>
            </w:r>
            <w:r w:rsidRPr="001D288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กระทรวงคมนาคมเร่งรัดการเตรียมความพร้อมโครงการที่ได้รับอนุมัติจากคณะรัฐมนตรีแล้วเพื่อให้สามารถดำเนินโครงการ</w:t>
            </w:r>
            <w:r w:rsidRPr="001D288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ทันที  และเร่งรัดกรอบระยะเวลาของโครงการที่จะเสนอคณะรัฐมนตรีให้เร็วขึ้น รวมทั้งให้สำนักงานคณะกรรมการนโยบายรัฐวิสาหกิจเร่งนำเสนอโครงการที่เอกชนร่วมลงทุนกับรัฐต่อคณะกรรมการนโยบายการร่วมลงทุนระหว่างรัฐและเอกชน</w:t>
            </w:r>
          </w:p>
          <w:p w:rsidR="00EE6E57" w:rsidRPr="001D2884" w:rsidRDefault="00EE6E57" w:rsidP="00F63970">
            <w:pPr>
              <w:tabs>
                <w:tab w:val="left" w:pos="993"/>
                <w:tab w:val="left" w:pos="207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 การลงทุนด้านพลังงาน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ให้กระทรวงพลังงานเร่งรัดการดำเนินโครงการโรงไฟฟ้าชุมชนภายในครึ่งปีแรกของ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6"/>
                <w:sz w:val="32"/>
                <w:szCs w:val="32"/>
                <w:cs/>
              </w:rPr>
              <w:t>ปี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6"/>
                <w:sz w:val="32"/>
                <w:szCs w:val="32"/>
              </w:rPr>
              <w:t xml:space="preserve"> 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6"/>
                <w:sz w:val="32"/>
                <w:szCs w:val="32"/>
                <w:cs/>
              </w:rPr>
              <w:t>2563 และร่วมมือกับหน่วยงานที่เกี่ยวข้อง อาทิ สำนักงานคณะกรรมการส่งเสริมการลงทุน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รัฐวิสาหกิจด้านพลังงาน ในการผลักดันการลงทุนสาขาพลังงานที่จะส่งผลกับโครงสร้างเศรษฐกิจของประเทศในระยะยาว เช่น การลงทุนในสถานีอัดประจุไฟฟ้า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EE6E57" w:rsidRPr="001D2884" w:rsidRDefault="00EE6E57" w:rsidP="00F63970">
            <w:pPr>
              <w:tabs>
                <w:tab w:val="left" w:pos="993"/>
                <w:tab w:val="left" w:pos="207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- การจัดการทรัพยากรน้ำ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สำนักงานทรัพยากรน้ำแห่งชาติประสานหน่วยงานที่เกี่ยวข้องในการผลักดันโครงการด้านน้ำขนาดเล็กให้สามารถดำเนินการได้โดยเร็ว เพื่อกระตุ้นการลงทุนระยะสั้นระหว่างที่รอรับการจัดสรร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งบประมาณสำหรับโครงการลงทุนขนาดใหญ่และโครงการสำคัญ</w:t>
            </w:r>
            <w:r w:rsidRPr="001D288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</w:t>
            </w:r>
          </w:p>
        </w:tc>
        <w:tc>
          <w:tcPr>
            <w:tcW w:w="4750" w:type="dxa"/>
          </w:tcPr>
          <w:p w:rsidR="00EE6E57" w:rsidRPr="001D2884" w:rsidRDefault="00EE6E57" w:rsidP="00F63970">
            <w:pPr>
              <w:tabs>
                <w:tab w:val="left" w:pos="414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E6E57" w:rsidRPr="001D2884" w:rsidTr="001D47D5">
        <w:tc>
          <w:tcPr>
            <w:tcW w:w="5070" w:type="dxa"/>
          </w:tcPr>
          <w:p w:rsidR="00EE6E57" w:rsidRPr="001D2884" w:rsidRDefault="00EE6E57" w:rsidP="00F63970">
            <w:pPr>
              <w:tabs>
                <w:tab w:val="left" w:pos="2070"/>
              </w:tabs>
              <w:spacing w:line="320" w:lineRule="exact"/>
              <w:ind w:left="90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4) แผนการเจรจาการค้าระหว่างประเทศของประเทศไทย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ในระยะที่ผ่านมามีการจัดทำความตกลงการค้าเสรี (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FTA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 13 ฉบับ และอยู่ระหว่างการเจรจาจำนวน 5 ฉบับ ส่งผลให้มูลค่าการค้าระหว่างไทยกับคู่เจรจาเพิ่มสูงขึ้น โดยอันดับ 1 คือ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FTA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อาเซียนที่มีมูลค่าการค้ารวมเติบโตถึงร้อยละ 855.3 นับจากที่มีผลบังคับใช้เมื่อปี 2536 ในส่วนของการเตรียมการเจรจากรอบใหม่ๆ เช่น</w:t>
            </w:r>
            <w:r w:rsidRPr="001D288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Comprehensive and Progressive Agreement </w:t>
            </w:r>
          </w:p>
          <w:p w:rsidR="00EE6E57" w:rsidRPr="001D2884" w:rsidRDefault="00EE6E57" w:rsidP="00F63970">
            <w:pPr>
              <w:tabs>
                <w:tab w:val="left" w:pos="2070"/>
              </w:tabs>
              <w:spacing w:line="320" w:lineRule="exact"/>
              <w:ind w:left="9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for Trans-Pacific </w:t>
            </w:r>
            <w:r w:rsidRPr="001D2884">
              <w:rPr>
                <w:rFonts w:ascii="TH SarabunPSK" w:eastAsia="Calibri" w:hAnsi="TH SarabunPSK" w:cs="TH SarabunPSK"/>
                <w:color w:val="000000" w:themeColor="text1"/>
                <w:spacing w:val="-2"/>
                <w:sz w:val="32"/>
                <w:szCs w:val="32"/>
              </w:rPr>
              <w:t>Partnership (CPTPP)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และการฟื้นการเจรจา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FTA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ไทย-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EU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กระทรวงพาณิชย์ (พณ.) ได้ดำเนินการศึกษาประเมินผลดี ผลเสีย แนวทางรองรับปรับตัว รวมถึงหารือเพื่อระดมความเห็นผู้มีส่วนได้ส่วนเสียทุกภาคส่วนทั่วประเทศ และอยู่ระหว่างการเสนอผลการศึกษาและการรับฟังความคิดเห็นต่อที่ประชุมคณะกรรมการนโยบายเศรษฐกิจระหว่างประเทศ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รวมทั้ง อยู่ระหว่างการ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หารือถึงแนวทางปรับปรุง/พัฒนากลไกการช่วยเหลือตลอดจนพิจารณาเกี่ยวกับการขอจัดตั้งกองทุน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ช่วยเหลือผู้ที่ได้รับผลกระทบจาก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FTA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และการเพิ่ม</w:t>
            </w:r>
          </w:p>
          <w:p w:rsidR="00EE6E57" w:rsidRPr="001D2884" w:rsidRDefault="00EE6E57" w:rsidP="00F63970">
            <w:pPr>
              <w:tabs>
                <w:tab w:val="left" w:pos="2070"/>
              </w:tabs>
              <w:spacing w:line="320" w:lineRule="exact"/>
              <w:ind w:left="9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ขีดความสามารถในการแข่งขันของผู้ผลิตและผู้ประกอบการในประเทศ </w:t>
            </w:r>
          </w:p>
        </w:tc>
        <w:tc>
          <w:tcPr>
            <w:tcW w:w="4750" w:type="dxa"/>
          </w:tcPr>
          <w:p w:rsidR="00EE6E57" w:rsidRPr="001D2884" w:rsidRDefault="00EE6E57" w:rsidP="00F63970">
            <w:pPr>
              <w:tabs>
                <w:tab w:val="left" w:pos="414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2884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รับทราบผลการดำเนินงานของ</w:t>
            </w:r>
            <w:r w:rsidRPr="001D2884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พณ. และ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มอบหมายให้ </w:t>
            </w:r>
            <w:r w:rsidRPr="001D2884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1D288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 xml:space="preserve">พณ. </w:t>
            </w:r>
            <w:r w:rsidRPr="001D28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ประสานกับกระทรวงการต่างประเทศ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หน่วยงานที่เกี่ยวข้องเร่งรัดการเจรจาในความตกลงการค้า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CPTPP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ไทย-ฮ่องกง และ ไทย –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EU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ตลอดจนสนับสนุนให้มีกองทุนรองรับผลกระทบจากความตกลงการค้าเสรี เนื่องจากเป็นกลไกสำคัญที่ช่วยแก้ไขเยียวยาและตอบโจทย์ข้อกังวลของผู้ได้รับผลกระทบ และขอให้หน่วยงานต่าง</w:t>
            </w:r>
            <w:r w:rsidR="00BE69C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 สนับสนุนด้วย รวมทั้งพิจารณาให้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4"/>
                <w:sz w:val="32"/>
                <w:szCs w:val="32"/>
                <w:cs/>
              </w:rPr>
              <w:t xml:space="preserve">ความสำคัญกับการจัดทำความตกลงทางการค้าในรูปแบบ 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4"/>
                <w:sz w:val="32"/>
                <w:szCs w:val="32"/>
              </w:rPr>
              <w:t xml:space="preserve">Partnership 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4"/>
                <w:sz w:val="32"/>
                <w:szCs w:val="32"/>
                <w:cs/>
              </w:rPr>
              <w:t xml:space="preserve">ซึ่งผลสำเร็จของความตกลง </w:t>
            </w:r>
            <w:r w:rsidRPr="001D2884">
              <w:rPr>
                <w:rFonts w:ascii="TH SarabunPSK" w:hAnsi="TH SarabunPSK" w:cs="TH SarabunPSK"/>
                <w:color w:val="000000" w:themeColor="text1"/>
                <w:spacing w:val="4"/>
                <w:sz w:val="32"/>
                <w:szCs w:val="32"/>
                <w:cs/>
              </w:rPr>
              <w:br/>
            </w:r>
            <w:r w:rsidRPr="001D28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จะส่งผลต่อการยอมรับของประเทศคู่ค้าและบทบาทประเทศไทยในเวทีโลกต่อไป</w:t>
            </w:r>
          </w:p>
        </w:tc>
      </w:tr>
    </w:tbl>
    <w:p w:rsidR="00EE6E57" w:rsidRPr="001D2884" w:rsidRDefault="00EE6E57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22251" w:rsidRPr="002E47D3" w:rsidRDefault="00F63970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122251" w:rsidRPr="002E47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มาตรการช่วยเหลือประชาชนที่ได้รับผลกระทบจากสถานการณ์การระบาดของโรคติดเชื้อไวรัสโคโรนา 2019</w:t>
      </w:r>
      <w:r w:rsidR="00122251" w:rsidRPr="002E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22251" w:rsidRPr="002E47D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122251" w:rsidRPr="002E47D3">
        <w:rPr>
          <w:rFonts w:ascii="TH SarabunPSK" w:hAnsi="TH SarabunPSK" w:cs="TH SarabunPSK"/>
          <w:b/>
          <w:bCs/>
          <w:sz w:val="32"/>
          <w:szCs w:val="32"/>
        </w:rPr>
        <w:t>COVID-19</w:t>
      </w:r>
      <w:r w:rsidR="00122251" w:rsidRPr="002E47D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22251" w:rsidRPr="002E47D3" w:rsidRDefault="00122251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2E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2E47D3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คณะรัฐมนตรีมีมติรับทราบมาตรการช่วยเหลือประชาชนที่ได้รับผลกระทบจากสถานการณ์</w:t>
      </w:r>
      <w:r w:rsidR="004E701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การระบาดของโรคติดเชื้อไวรัสโคโรนา 2019 (</w:t>
      </w:r>
      <w:r w:rsidRPr="002E47D3">
        <w:rPr>
          <w:rFonts w:ascii="TH SarabunPSK" w:hAnsi="TH SarabunPSK" w:cs="TH SarabunPSK"/>
          <w:sz w:val="32"/>
          <w:szCs w:val="32"/>
        </w:rPr>
        <w:t>COVID-19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) และบรรเทาความเดือดร้อนของประชาชนในการลดภาระค่าใช้จ่ายด้านสาธารณูปโภคพื้นฐานสำหรับประชาชนตามที่กระทรวงมหาดไทย (มท.) เสนอดังนี้</w:t>
      </w:r>
    </w:p>
    <w:p w:rsidR="00122251" w:rsidRPr="002E47D3" w:rsidRDefault="00122251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47D3">
        <w:rPr>
          <w:rFonts w:ascii="TH SarabunPSK" w:hAnsi="TH SarabunPSK" w:cs="TH SarabunPSK"/>
          <w:sz w:val="32"/>
          <w:szCs w:val="32"/>
          <w:cs/>
        </w:rPr>
        <w:tab/>
      </w:r>
      <w:r w:rsidRPr="002E47D3">
        <w:rPr>
          <w:rFonts w:ascii="TH SarabunPSK" w:hAnsi="TH SarabunPSK" w:cs="TH SarabunPSK"/>
          <w:sz w:val="32"/>
          <w:szCs w:val="32"/>
          <w:cs/>
        </w:rPr>
        <w:tab/>
      </w:r>
      <w:r w:rsidRPr="002E47D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122251" w:rsidRPr="002E47D3" w:rsidRDefault="00122251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47D3">
        <w:rPr>
          <w:rFonts w:ascii="TH SarabunPSK" w:hAnsi="TH SarabunPSK" w:cs="TH SarabunPSK"/>
          <w:sz w:val="32"/>
          <w:szCs w:val="32"/>
          <w:cs/>
        </w:rPr>
        <w:tab/>
      </w:r>
      <w:r w:rsidRPr="002E47D3">
        <w:rPr>
          <w:rFonts w:ascii="TH SarabunPSK" w:hAnsi="TH SarabunPSK" w:cs="TH SarabunPSK"/>
          <w:sz w:val="32"/>
          <w:szCs w:val="32"/>
          <w:cs/>
        </w:rPr>
        <w:tab/>
      </w:r>
      <w:r w:rsidRPr="002E47D3">
        <w:rPr>
          <w:rFonts w:ascii="TH SarabunPSK" w:hAnsi="TH SarabunPSK" w:cs="TH SarabunPSK" w:hint="cs"/>
          <w:sz w:val="32"/>
          <w:szCs w:val="32"/>
          <w:cs/>
        </w:rPr>
        <w:t>มท. เสนอว่า สถานการณ์การระบาดของโรคติดเชื้อไวรัสโคโรนา 2019 (</w:t>
      </w:r>
      <w:r w:rsidRPr="002E47D3">
        <w:rPr>
          <w:rFonts w:ascii="TH SarabunPSK" w:hAnsi="TH SarabunPSK" w:cs="TH SarabunPSK"/>
          <w:sz w:val="32"/>
          <w:szCs w:val="32"/>
        </w:rPr>
        <w:t>COVID-19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) ส่งผลกระทบต่อธุรกิจของประเทศไทยในภาพรวม โดยเฉพาะธุรกิจที่เกี่ยวกับการท่องเที่ยว การชะลอตัวของเศรษฐกิจในภาคธุรกิจ ภาคอุตสาหกรรม และการดำรงชีวิตของประชาชนทุกระดับ กระทรวงมหาดไทยจึงเห็นสมควรเสนอมาตรการช่วยเหลือประชาชนผู้ที่ได้รับผลกระทบการระบาดของโรคติดเชื้อไวรัสโคโรนา 2019 (</w:t>
      </w:r>
      <w:r w:rsidRPr="002E47D3">
        <w:rPr>
          <w:rFonts w:ascii="TH SarabunPSK" w:hAnsi="TH SarabunPSK" w:cs="TH SarabunPSK"/>
          <w:sz w:val="32"/>
          <w:szCs w:val="32"/>
        </w:rPr>
        <w:t>COVID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-19) เพื่อบรรเทา</w:t>
      </w:r>
      <w:r w:rsidR="00483A7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ความเดือดร้อนของประชาชนและเป็นการลดภาระค่าใช้จ่ายสาธารณูปโภคพื้นฐานสำหรับประชาชน ดังนี้</w:t>
      </w:r>
    </w:p>
    <w:p w:rsidR="00122251" w:rsidRPr="002E47D3" w:rsidRDefault="00122251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47D3">
        <w:rPr>
          <w:rFonts w:ascii="TH SarabunPSK" w:hAnsi="TH SarabunPSK" w:cs="TH SarabunPSK"/>
          <w:sz w:val="32"/>
          <w:szCs w:val="32"/>
          <w:cs/>
        </w:rPr>
        <w:tab/>
      </w:r>
      <w:r w:rsidRPr="002E47D3">
        <w:rPr>
          <w:rFonts w:ascii="TH SarabunPSK" w:hAnsi="TH SarabunPSK" w:cs="TH SarabunPSK"/>
          <w:sz w:val="32"/>
          <w:szCs w:val="32"/>
          <w:cs/>
        </w:rPr>
        <w:tab/>
      </w:r>
      <w:r w:rsidRPr="002E47D3">
        <w:rPr>
          <w:rFonts w:ascii="TH SarabunPSK" w:hAnsi="TH SarabunPSK" w:cs="TH SarabunPSK" w:hint="cs"/>
          <w:sz w:val="32"/>
          <w:szCs w:val="32"/>
          <w:cs/>
        </w:rPr>
        <w:t>1</w:t>
      </w:r>
      <w:r w:rsidRPr="002E47D3">
        <w:rPr>
          <w:rFonts w:ascii="TH SarabunPSK" w:hAnsi="TH SarabunPSK" w:cs="TH SarabunPSK" w:hint="cs"/>
          <w:b/>
          <w:bCs/>
          <w:sz w:val="32"/>
          <w:szCs w:val="32"/>
          <w:cs/>
        </w:rPr>
        <w:t>. มาตรการด้านไฟฟ้า (การไฟฟ้านครหลวง และการไฟฟ้าส่วนภูมิภาค)</w:t>
      </w:r>
    </w:p>
    <w:p w:rsidR="00122251" w:rsidRPr="002E47D3" w:rsidRDefault="00122251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47D3">
        <w:rPr>
          <w:rFonts w:ascii="TH SarabunPSK" w:hAnsi="TH SarabunPSK" w:cs="TH SarabunPSK"/>
          <w:sz w:val="32"/>
          <w:szCs w:val="32"/>
          <w:cs/>
        </w:rPr>
        <w:tab/>
      </w:r>
      <w:r w:rsidRPr="002E47D3">
        <w:rPr>
          <w:rFonts w:ascii="TH SarabunPSK" w:hAnsi="TH SarabunPSK" w:cs="TH SarabunPSK"/>
          <w:sz w:val="32"/>
          <w:szCs w:val="32"/>
          <w:cs/>
        </w:rPr>
        <w:tab/>
      </w:r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E47D3">
        <w:rPr>
          <w:rFonts w:ascii="TH SarabunPSK" w:hAnsi="TH SarabunPSK" w:cs="TH SarabunPSK" w:hint="cs"/>
          <w:b/>
          <w:bCs/>
          <w:sz w:val="32"/>
          <w:szCs w:val="32"/>
          <w:cs/>
        </w:rPr>
        <w:t>(1) มาตรการที่ 1 ลดค่าไฟฟ้าร้อยละ 3</w:t>
      </w:r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 สำหรับผู้ใช้ไฟฟ้าทุกประเภท เป็นระยะเวลา 3 เดือน (เมษายน </w:t>
      </w:r>
      <w:r w:rsidRPr="002E47D3">
        <w:rPr>
          <w:rFonts w:ascii="TH SarabunPSK" w:hAnsi="TH SarabunPSK" w:cs="TH SarabunPSK"/>
          <w:sz w:val="32"/>
          <w:szCs w:val="32"/>
          <w:cs/>
        </w:rPr>
        <w:t>–</w:t>
      </w:r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 มิถุนายน 2563) คาดว่าจะใช้งบประมาณรวม 5</w:t>
      </w:r>
      <w:proofErr w:type="gramStart"/>
      <w:r w:rsidRPr="002E47D3">
        <w:rPr>
          <w:rFonts w:ascii="TH SarabunPSK" w:hAnsi="TH SarabunPSK" w:cs="TH SarabunPSK"/>
          <w:sz w:val="32"/>
          <w:szCs w:val="32"/>
        </w:rPr>
        <w:t>,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160</w:t>
      </w:r>
      <w:proofErr w:type="gramEnd"/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 ล้านบาท แบ่งเป็น การไฟฟ้านครหลวง คาดว่าจะใช้งบประมาณ 1</w:t>
      </w:r>
      <w:r w:rsidRPr="002E47D3">
        <w:rPr>
          <w:rFonts w:ascii="TH SarabunPSK" w:hAnsi="TH SarabunPSK" w:cs="TH SarabunPSK"/>
          <w:sz w:val="32"/>
          <w:szCs w:val="32"/>
        </w:rPr>
        <w:t>,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600 ล้านบาท และการไฟฟ้าส่วนภูมิภาคคาดว่าจะใช้งบประมาณ 3</w:t>
      </w:r>
      <w:r w:rsidRPr="002E47D3">
        <w:rPr>
          <w:rFonts w:ascii="TH SarabunPSK" w:hAnsi="TH SarabunPSK" w:cs="TH SarabunPSK"/>
          <w:sz w:val="32"/>
          <w:szCs w:val="32"/>
        </w:rPr>
        <w:t>,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560 ล้านบาท โดยมอบหมายให้คณะกรรมการกำกับกิจการพลังงานดำเนินการลดค่าไฟฟ้าในอัตราร้อยละ 3 และพิจารณาใช้เงินคืนรายได้ เพื่อให้การไฟฟ้ามีฐานะการเงินตามเกณฑ์ที่กำหนดมาเป็นแหล่งเงินในการสนับสนุนการลดค่าไฟฟ้า</w:t>
      </w:r>
    </w:p>
    <w:p w:rsidR="00122251" w:rsidRPr="002E47D3" w:rsidRDefault="00122251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47D3">
        <w:rPr>
          <w:rFonts w:ascii="TH SarabunPSK" w:hAnsi="TH SarabunPSK" w:cs="TH SarabunPSK"/>
          <w:sz w:val="32"/>
          <w:szCs w:val="32"/>
          <w:cs/>
        </w:rPr>
        <w:tab/>
      </w:r>
      <w:r w:rsidRPr="002E47D3">
        <w:rPr>
          <w:rFonts w:ascii="TH SarabunPSK" w:hAnsi="TH SarabunPSK" w:cs="TH SarabunPSK"/>
          <w:sz w:val="32"/>
          <w:szCs w:val="32"/>
          <w:cs/>
        </w:rPr>
        <w:tab/>
      </w:r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E47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(2) มาตรการที่ 2 ขยายระยะเวลาการชำระค่าไฟฟ้า </w:t>
      </w:r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สำหรับผู้ใช้ไฟฟ้าประเภทกิจการเฉพาะอย่าง (ธุรกิจโรงแรม และกิจการให้เช่าพักอาศัย) โดยไม่คิดดอกเบี้ย ตลอดระยะเวลาการผ่อนผันโดยไม่มีการงดจ่ายไฟฟ้าเป็นการชั่วคราว และผ่อนผันได้ไม่เกิน 6 เดือนของแต่ละรอบบิล สำหรับใบแจ้งค่าไฟฟ้า ประจำเดือนเมษายน </w:t>
      </w:r>
      <w:r w:rsidRPr="002E47D3">
        <w:rPr>
          <w:rFonts w:ascii="TH SarabunPSK" w:hAnsi="TH SarabunPSK" w:cs="TH SarabunPSK"/>
          <w:sz w:val="32"/>
          <w:szCs w:val="32"/>
          <w:cs/>
        </w:rPr>
        <w:lastRenderedPageBreak/>
        <w:t>–</w:t>
      </w:r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 พฤษภาคม 2563 ทั้งนี้ ผู้ใช้ไฟฟ้าที่มีความประสงค์ขอรับความช่วยเหลือสามารถติดต่อได้ที่สำนักงานการไฟฟ้าในพื้นที่ </w:t>
      </w:r>
    </w:p>
    <w:p w:rsidR="00122251" w:rsidRPr="002E47D3" w:rsidRDefault="00122251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47D3">
        <w:rPr>
          <w:rFonts w:ascii="TH SarabunPSK" w:hAnsi="TH SarabunPSK" w:cs="TH SarabunPSK"/>
          <w:sz w:val="32"/>
          <w:szCs w:val="32"/>
          <w:cs/>
        </w:rPr>
        <w:tab/>
      </w:r>
      <w:r w:rsidRPr="002E47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47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(3) มาตรการที่ 3 การคืนเงินประกันการใช้ไฟฟ้า 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ให้ผู้ใช้ไฟฟ้าประเภทที่ 1 บ้านอยู่อาศัย และประเภทที่ 2 กิจการขนาดเล็ก รวม 22.17 ล้านราย วงเงิน 32</w:t>
      </w:r>
      <w:r w:rsidRPr="002E47D3">
        <w:rPr>
          <w:rFonts w:ascii="TH SarabunPSK" w:hAnsi="TH SarabunPSK" w:cs="TH SarabunPSK"/>
          <w:sz w:val="32"/>
          <w:szCs w:val="32"/>
        </w:rPr>
        <w:t>,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700 ล้านบาท แบ่งเป็น การไฟฟ้านครหลวง จำนวน 3.87 ล้านราย วงเงิน 13</w:t>
      </w:r>
      <w:r w:rsidRPr="002E47D3">
        <w:rPr>
          <w:rFonts w:ascii="TH SarabunPSK" w:hAnsi="TH SarabunPSK" w:cs="TH SarabunPSK"/>
          <w:sz w:val="32"/>
          <w:szCs w:val="32"/>
        </w:rPr>
        <w:t>,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000 ล้านบาท และการไฟฟ้าส่วนภูมิภาค จำนวน 18.30 ล้านราย วงเงินประมาณ 19</w:t>
      </w:r>
      <w:r w:rsidRPr="002E47D3">
        <w:rPr>
          <w:rFonts w:ascii="TH SarabunPSK" w:hAnsi="TH SarabunPSK" w:cs="TH SarabunPSK"/>
          <w:sz w:val="32"/>
          <w:szCs w:val="32"/>
        </w:rPr>
        <w:t>,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700 ล้านบาท สามารถใช้สิทธิขอคืนเงินประกันการใช้ไฟฟ้าที่วางไว้ตามขนาดเครื่องวัดหน่วยไฟฟ้า ทั้งนี้ ผู้วางหลักประกันการใช้ไฟฟ้าสามารถตรวจสอบสิทธิและแจ้งความประสงค์ พร้อมยื่นเอกสารหลักฐานเพื่อขอคืนเงินประกันผ่านช่องทางต่าง ๆ ทั้งนี้ คณะกรรมการกำกับกิจการพลังงานจะออกประกาศการคืนเงินประกันการใช้ไฟฟ้า โดยการไฟฟ้านครหลวงและการไฟฟ้าส่วนภูมิภาคจะเร่งกำหนดแนวทางปฏิบัติและรายละเอียดในการดำเนินการคืนเงินประกันการใช้ไฟฟ้าให้กับผู้ใช้ไฟฟ้าต่อไป</w:t>
      </w:r>
    </w:p>
    <w:p w:rsidR="00122251" w:rsidRPr="002E47D3" w:rsidRDefault="00122251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47D3">
        <w:rPr>
          <w:rFonts w:ascii="TH SarabunPSK" w:hAnsi="TH SarabunPSK" w:cs="TH SarabunPSK"/>
          <w:sz w:val="32"/>
          <w:szCs w:val="32"/>
          <w:cs/>
        </w:rPr>
        <w:tab/>
      </w:r>
      <w:r w:rsidRPr="002E47D3">
        <w:rPr>
          <w:rFonts w:ascii="TH SarabunPSK" w:hAnsi="TH SarabunPSK" w:cs="TH SarabunPSK"/>
          <w:sz w:val="32"/>
          <w:szCs w:val="32"/>
          <w:cs/>
        </w:rPr>
        <w:tab/>
      </w:r>
      <w:r w:rsidRPr="002E47D3">
        <w:rPr>
          <w:rFonts w:ascii="TH SarabunPSK" w:hAnsi="TH SarabunPSK" w:cs="TH SarabunPSK" w:hint="cs"/>
          <w:b/>
          <w:bCs/>
          <w:sz w:val="32"/>
          <w:szCs w:val="32"/>
          <w:cs/>
        </w:rPr>
        <w:t>2. มาตรการด้านน้ำประปา (การประปานครหลวง และการประปาส่วนภูมิภาค)</w:t>
      </w:r>
    </w:p>
    <w:p w:rsidR="00122251" w:rsidRPr="002E47D3" w:rsidRDefault="00122251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47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47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47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(1) มาตรการที่ 1 ลดค่าน้ำประปาในอัตราร้อยละ 3 </w:t>
      </w:r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ให้กับผู้ใช้น้ำทุกประเภท เป็นระยะเวลา </w:t>
      </w:r>
      <w:r w:rsidR="00483A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3 เดือน เริ่มตั้งแต่รอบการใช้น้ำเดือนเมษายน </w:t>
      </w:r>
      <w:r w:rsidRPr="002E47D3">
        <w:rPr>
          <w:rFonts w:ascii="TH SarabunPSK" w:hAnsi="TH SarabunPSK" w:cs="TH SarabunPSK"/>
          <w:sz w:val="32"/>
          <w:szCs w:val="32"/>
          <w:cs/>
        </w:rPr>
        <w:t>–</w:t>
      </w:r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 มิถุนายน 2563 คาดว่าจะใช้งบประมาณรวม 330 ล้านบาท แบ่งเป็น การประปานครหลวง 130 ล้านบาท การประปาส่วนภูมิภาค 200 ล้านบาท </w:t>
      </w:r>
    </w:p>
    <w:p w:rsidR="00122251" w:rsidRPr="002E47D3" w:rsidRDefault="00122251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47D3">
        <w:rPr>
          <w:rFonts w:ascii="TH SarabunPSK" w:hAnsi="TH SarabunPSK" w:cs="TH SarabunPSK"/>
          <w:sz w:val="32"/>
          <w:szCs w:val="32"/>
          <w:cs/>
        </w:rPr>
        <w:tab/>
      </w:r>
      <w:r w:rsidRPr="002E47D3">
        <w:rPr>
          <w:rFonts w:ascii="TH SarabunPSK" w:hAnsi="TH SarabunPSK" w:cs="TH SarabunPSK"/>
          <w:sz w:val="32"/>
          <w:szCs w:val="32"/>
          <w:cs/>
        </w:rPr>
        <w:tab/>
      </w:r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E47D3">
        <w:rPr>
          <w:rFonts w:ascii="TH SarabunPSK" w:hAnsi="TH SarabunPSK" w:cs="TH SarabunPSK" w:hint="cs"/>
          <w:b/>
          <w:bCs/>
          <w:sz w:val="32"/>
          <w:szCs w:val="32"/>
          <w:cs/>
        </w:rPr>
        <w:t>(2) มาตรการที่ 2 ขยายระยะเวลาการชำระค่าน้ำประปา</w:t>
      </w:r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 สำหรับผู้ใช้น้ำที่จดทะเบียนประกอบธุรกิจโรงแรมและกิจการให้เช่าพักอาศัย โดยไม่คิดดอกเบี้ย สามารถผ่อนชำระได้ไม่เกิน 6 เดือน ของแต่ละรอบใบแจ้งค่าน้ำประปา สำหรับรอบการใช้น้ำเดือนเมษายน </w:t>
      </w:r>
      <w:r w:rsidRPr="002E47D3">
        <w:rPr>
          <w:rFonts w:ascii="TH SarabunPSK" w:hAnsi="TH SarabunPSK" w:cs="TH SarabunPSK"/>
          <w:sz w:val="32"/>
          <w:szCs w:val="32"/>
          <w:cs/>
        </w:rPr>
        <w:t>–</w:t>
      </w:r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 พฤษภาคม 2563 รวม 30</w:t>
      </w:r>
      <w:proofErr w:type="gramStart"/>
      <w:r w:rsidRPr="002E47D3">
        <w:rPr>
          <w:rFonts w:ascii="TH SarabunPSK" w:hAnsi="TH SarabunPSK" w:cs="TH SarabunPSK"/>
          <w:sz w:val="32"/>
          <w:szCs w:val="32"/>
        </w:rPr>
        <w:t>,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900</w:t>
      </w:r>
      <w:proofErr w:type="gramEnd"/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 ราย แบ่งเป็น การประปานครหลวง จำนวน 900 ราย และการประปาส่วนภูมิภาค จำนวน 30</w:t>
      </w:r>
      <w:r w:rsidRPr="002E47D3">
        <w:rPr>
          <w:rFonts w:ascii="TH SarabunPSK" w:hAnsi="TH SarabunPSK" w:cs="TH SarabunPSK"/>
          <w:sz w:val="32"/>
          <w:szCs w:val="32"/>
        </w:rPr>
        <w:t>,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000 ราย</w:t>
      </w:r>
    </w:p>
    <w:p w:rsidR="00122251" w:rsidRPr="002E47D3" w:rsidRDefault="00122251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E47D3">
        <w:rPr>
          <w:rFonts w:ascii="TH SarabunPSK" w:hAnsi="TH SarabunPSK" w:cs="TH SarabunPSK"/>
          <w:sz w:val="32"/>
          <w:szCs w:val="32"/>
          <w:cs/>
        </w:rPr>
        <w:tab/>
      </w:r>
      <w:r w:rsidRPr="002E47D3">
        <w:rPr>
          <w:rFonts w:ascii="TH SarabunPSK" w:hAnsi="TH SarabunPSK" w:cs="TH SarabunPSK"/>
          <w:sz w:val="32"/>
          <w:szCs w:val="32"/>
          <w:cs/>
        </w:rPr>
        <w:tab/>
      </w:r>
      <w:r w:rsidRPr="002E47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(3) มาตรการที่ 3 คืนเงินประกันการใช้น้ำให้กับผู้ใช้น้ำประเภทที่ 1</w:t>
      </w:r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47D3">
        <w:rPr>
          <w:rFonts w:ascii="TH SarabunPSK" w:hAnsi="TH SarabunPSK" w:cs="TH SarabunPSK" w:hint="cs"/>
          <w:b/>
          <w:bCs/>
          <w:sz w:val="32"/>
          <w:szCs w:val="32"/>
          <w:cs/>
        </w:rPr>
        <w:t>ที่พักอาศัย</w:t>
      </w:r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 รวม 5.7 </w:t>
      </w:r>
      <w:r w:rsidR="00483A7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ล้านราย วงเงิน 2</w:t>
      </w:r>
      <w:proofErr w:type="gramStart"/>
      <w:r w:rsidRPr="002E47D3">
        <w:rPr>
          <w:rFonts w:ascii="TH SarabunPSK" w:hAnsi="TH SarabunPSK" w:cs="TH SarabunPSK"/>
          <w:sz w:val="32"/>
          <w:szCs w:val="32"/>
        </w:rPr>
        <w:t>,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834</w:t>
      </w:r>
      <w:proofErr w:type="gramEnd"/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 ล้านบาท แบ่งเป็น การประปานครหลวง จำนวน 2 ล้านราย วงเงิน 1</w:t>
      </w:r>
      <w:r w:rsidRPr="002E47D3">
        <w:rPr>
          <w:rFonts w:ascii="TH SarabunPSK" w:hAnsi="TH SarabunPSK" w:cs="TH SarabunPSK"/>
          <w:sz w:val="32"/>
          <w:szCs w:val="32"/>
        </w:rPr>
        <w:t>,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034 ล้านบาท และ</w:t>
      </w:r>
      <w:r w:rsidR="00483A7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E47D3">
        <w:rPr>
          <w:rFonts w:ascii="TH SarabunPSK" w:hAnsi="TH SarabunPSK" w:cs="TH SarabunPSK" w:hint="cs"/>
          <w:sz w:val="32"/>
          <w:szCs w:val="32"/>
          <w:cs/>
        </w:rPr>
        <w:t>การประปาส่วนภูมิภาค จำนวน 3.7 ล้านราย วงเงิน 1</w:t>
      </w:r>
      <w:r w:rsidRPr="002E47D3">
        <w:rPr>
          <w:rFonts w:ascii="TH SarabunPSK" w:hAnsi="TH SarabunPSK" w:cs="TH SarabunPSK"/>
          <w:sz w:val="32"/>
          <w:szCs w:val="32"/>
        </w:rPr>
        <w:t>,</w:t>
      </w:r>
      <w:r w:rsidRPr="002E47D3">
        <w:rPr>
          <w:rFonts w:ascii="TH SarabunPSK" w:hAnsi="TH SarabunPSK" w:cs="TH SarabunPSK" w:hint="cs"/>
          <w:sz w:val="32"/>
          <w:szCs w:val="32"/>
          <w:cs/>
        </w:rPr>
        <w:t xml:space="preserve">800 ล้านบาท ทั้งนี้ ผู้วางเงินประกันการใช้น้ำสามารถตรวจสอบสิทธิและแจ้งความประสงค์เพื่อขอคืนเงินประกันผ่านช่องทางต่าง ๆ </w:t>
      </w:r>
    </w:p>
    <w:p w:rsidR="000E3D96" w:rsidRDefault="000E3D96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4340D" w:rsidRPr="00E6543B" w:rsidRDefault="00F63970" w:rsidP="00F63970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11.</w:t>
      </w:r>
      <w:r w:rsidR="00B4340D" w:rsidRPr="00E654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เรื่อง</w:t>
      </w:r>
      <w:r w:rsidR="00B4340D" w:rsidRPr="00E6543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B4340D" w:rsidRPr="00E6543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ข้อสรุปมาตรการและข้อสั่งการเกี่ยวกับโควิด </w:t>
      </w:r>
      <w:r w:rsidR="00B4340D" w:rsidRPr="00E6543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="00B4340D" w:rsidRPr="00E6543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19 </w:t>
      </w:r>
    </w:p>
    <w:p w:rsidR="00B03AC1" w:rsidRDefault="00B4340D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คณะรัฐมนตรีมีมติรับทราบตามที่รองนายกรัฐมนตรี (นายวิษณุ เครืองาม) เสนอ สรุปมาตรการและข้อสั่งการตามมติ</w:t>
      </w:r>
      <w:r w:rsidRPr="00D44E4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คณะกรรมการบริหารสถานการณ์การแพร่ระบาดของโรคติดเชื้อไวรัสโคโรนา 2019 (โควิด-19)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B4340D" w:rsidRDefault="00B4340D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ครั้งที่ 1/2563 เมื่อวันที่ 16 มีนาคม 2563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ณ 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ตึกภักดีบดินทร์ ทำเนียบรัฐบาล  </w:t>
      </w:r>
      <w:r w:rsidR="00684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ให้ส่วนราชการที่เกี่ยวข้องรับไปดำเนินการตามอำนาจหน้าที่ต่อไป </w:t>
      </w:r>
    </w:p>
    <w:p w:rsidR="00B03AC1" w:rsidRPr="00B03AC1" w:rsidRDefault="00B03AC1" w:rsidP="00F63970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03A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B03AC1" w:rsidRPr="00B03AC1" w:rsidRDefault="00B03AC1" w:rsidP="00F63970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03A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มาตรการ 3 ยัง แต่ ...</w:t>
      </w:r>
    </w:p>
    <w:p w:rsidR="00B4340D" w:rsidRDefault="00B03AC1" w:rsidP="00F63970">
      <w:pPr>
        <w:pStyle w:val="afd"/>
        <w:numPr>
          <w:ilvl w:val="0"/>
          <w:numId w:val="5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865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ขณะนี้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อยู่ในระยะ 2 </w:t>
      </w:r>
      <w:r w:rsidRPr="00A865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ยัง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ไม่เข้าสู่ระยะ 3 </w:t>
      </w:r>
      <w:r w:rsidRPr="00A865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แต่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ให้เตรียมพร้อมยกระดับ </w:t>
      </w:r>
    </w:p>
    <w:p w:rsidR="00B03AC1" w:rsidRDefault="0068495E" w:rsidP="00F63970">
      <w:pPr>
        <w:pStyle w:val="afd"/>
        <w:numPr>
          <w:ilvl w:val="0"/>
          <w:numId w:val="5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ประเทศที่เป็น</w:t>
      </w:r>
      <w:r w:rsidR="00B03A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เขตติดโรค</w:t>
      </w:r>
      <w:r w:rsidR="00B03AC1" w:rsidRPr="00A865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ยัง</w:t>
      </w:r>
      <w:r w:rsidR="00B03A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คงเป็น 4+2 </w:t>
      </w:r>
      <w:r w:rsidR="00B03AC1" w:rsidRPr="00A865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ยัง</w:t>
      </w:r>
      <w:r w:rsidR="00B03A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ไม่ประกาศเพิ่ม </w:t>
      </w:r>
      <w:r w:rsidR="00B03AC1" w:rsidRPr="00A865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แต่</w:t>
      </w:r>
      <w:r w:rsidR="00B03A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B03A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ตรการขั้นสูงรองรับทุก</w:t>
      </w:r>
    </w:p>
    <w:p w:rsidR="00B03AC1" w:rsidRPr="00B03AC1" w:rsidRDefault="00B03AC1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3A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ประเทศ </w:t>
      </w:r>
    </w:p>
    <w:p w:rsidR="00B03AC1" w:rsidRDefault="00B03AC1" w:rsidP="00F63970">
      <w:pPr>
        <w:pStyle w:val="afd"/>
        <w:numPr>
          <w:ilvl w:val="0"/>
          <w:numId w:val="5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865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ยัง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ไม่ปิดเมือง </w:t>
      </w:r>
      <w:r w:rsidRPr="00A865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ยัง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ไม่ปิดประเทศ (การห้ามเข้า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ออก) </w:t>
      </w:r>
      <w:r w:rsidRPr="00A865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แต่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ใช้มาตรการรองรับเข้มงวด คือ </w:t>
      </w:r>
    </w:p>
    <w:p w:rsidR="00B03AC1" w:rsidRDefault="00B03AC1" w:rsidP="00F63970">
      <w:pPr>
        <w:pStyle w:val="afd"/>
        <w:numPr>
          <w:ilvl w:val="0"/>
          <w:numId w:val="6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ขาเข้าต้องมีใบรับรองแพทย์อายุไม่เกิน 3 วัน</w:t>
      </w:r>
    </w:p>
    <w:p w:rsidR="00B03AC1" w:rsidRDefault="00B03AC1" w:rsidP="00F63970">
      <w:pPr>
        <w:pStyle w:val="afd"/>
        <w:numPr>
          <w:ilvl w:val="0"/>
          <w:numId w:val="6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ชาว ตปท. มีประกันสุขภาพ</w:t>
      </w:r>
    </w:p>
    <w:p w:rsidR="00B03AC1" w:rsidRDefault="00B03AC1" w:rsidP="00F63970">
      <w:pPr>
        <w:pStyle w:val="afd"/>
        <w:numPr>
          <w:ilvl w:val="0"/>
          <w:numId w:val="6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ยินยอมใช้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 w:rsidR="0068495E">
        <w:rPr>
          <w:rFonts w:ascii="TH SarabunPSK" w:hAnsi="TH SarabunPSK" w:cs="TH SarabunPSK"/>
          <w:color w:val="000000" w:themeColor="text1"/>
          <w:sz w:val="32"/>
          <w:szCs w:val="32"/>
        </w:rPr>
        <w:t>ppli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cation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ติดตามของรัฐ </w:t>
      </w:r>
    </w:p>
    <w:p w:rsidR="00B03AC1" w:rsidRDefault="00B03AC1" w:rsidP="00F63970">
      <w:pPr>
        <w:pStyle w:val="afd"/>
        <w:numPr>
          <w:ilvl w:val="0"/>
          <w:numId w:val="6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มาตรการนี้ใช้กับการเข้าเมืองทางบก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น้ำ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อากาศ </w:t>
      </w:r>
    </w:p>
    <w:p w:rsidR="00B03AC1" w:rsidRDefault="00B03AC1" w:rsidP="00F63970">
      <w:pPr>
        <w:pStyle w:val="afd"/>
        <w:numPr>
          <w:ilvl w:val="0"/>
          <w:numId w:val="6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ตม. ดู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passport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ด้วยว่าประเทศก่อนประเทศสุดท้ายคืออะไรบ้าง เป็นเขตติดโรคไหมแล้ว</w:t>
      </w:r>
    </w:p>
    <w:p w:rsidR="00B03AC1" w:rsidRPr="00B03AC1" w:rsidRDefault="00B03AC1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3A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แจ้ง มท. </w:t>
      </w:r>
    </w:p>
    <w:p w:rsidR="00B03AC1" w:rsidRDefault="00B03AC1" w:rsidP="00F63970">
      <w:pPr>
        <w:pStyle w:val="afd"/>
        <w:numPr>
          <w:ilvl w:val="0"/>
          <w:numId w:val="6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ยอมรับมาตรการกักกันตนเองหรือของรัฐ</w:t>
      </w:r>
    </w:p>
    <w:p w:rsidR="00F63970" w:rsidRDefault="00F63970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63970" w:rsidRDefault="00F63970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63970" w:rsidRPr="00F63970" w:rsidRDefault="00F63970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D47D5" w:rsidRPr="005E2265" w:rsidRDefault="001D47D5" w:rsidP="00F63970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E226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มาตรการ</w:t>
      </w:r>
      <w:r w:rsidRPr="005E226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</w:t>
      </w:r>
      <w:r w:rsidRPr="005E226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เร่ง </w:t>
      </w:r>
    </w:p>
    <w:p w:rsidR="001D47D5" w:rsidRDefault="005E2265" w:rsidP="00F63970">
      <w:pPr>
        <w:pStyle w:val="afd"/>
        <w:numPr>
          <w:ilvl w:val="0"/>
          <w:numId w:val="5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สธ. อว. กห. ตร. กทม.</w:t>
      </w:r>
      <w:r w:rsidR="001D47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D47D5" w:rsidRPr="005E226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เร่ง</w:t>
      </w:r>
      <w:r w:rsidR="001D47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เตรียมรับระยะ 3 โดยให้เพิ่ม </w:t>
      </w:r>
    </w:p>
    <w:p w:rsidR="001D47D5" w:rsidRDefault="001D47D5" w:rsidP="00F63970">
      <w:pPr>
        <w:pStyle w:val="afd"/>
        <w:numPr>
          <w:ilvl w:val="0"/>
          <w:numId w:val="7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เตียง โรงพยาบาล (รัฐ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เอกชน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มหาวิทยาลัย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ทหาร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ตำรวจ) </w:t>
      </w:r>
    </w:p>
    <w:p w:rsidR="001D47D5" w:rsidRDefault="001D47D5" w:rsidP="00F63970">
      <w:pPr>
        <w:pStyle w:val="afd"/>
        <w:numPr>
          <w:ilvl w:val="0"/>
          <w:numId w:val="7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หมอ พยาบาล บุคลากรการแพทย์ อาสาสมัคร </w:t>
      </w:r>
    </w:p>
    <w:p w:rsidR="001D47D5" w:rsidRDefault="001D47D5" w:rsidP="00F63970">
      <w:pPr>
        <w:pStyle w:val="afd"/>
        <w:numPr>
          <w:ilvl w:val="0"/>
          <w:numId w:val="7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ยา เวชภัณฑ์ เครื่องมือ </w:t>
      </w:r>
    </w:p>
    <w:p w:rsidR="001D47D5" w:rsidRDefault="0068495E" w:rsidP="00F63970">
      <w:pPr>
        <w:pStyle w:val="afd"/>
        <w:numPr>
          <w:ilvl w:val="0"/>
          <w:numId w:val="7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ชุดป้องกันโรค</w:t>
      </w:r>
    </w:p>
    <w:p w:rsidR="001D47D5" w:rsidRDefault="001D47D5" w:rsidP="00F63970">
      <w:pPr>
        <w:pStyle w:val="afd"/>
        <w:numPr>
          <w:ilvl w:val="0"/>
          <w:numId w:val="7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เงินเพิ่มพิเศษแก่บุคลากรการแพทย์ (กค. กพ.) </w:t>
      </w:r>
    </w:p>
    <w:p w:rsidR="001D47D5" w:rsidRDefault="001D47D5" w:rsidP="00F63970">
      <w:pPr>
        <w:pStyle w:val="afd"/>
        <w:numPr>
          <w:ilvl w:val="0"/>
          <w:numId w:val="5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พณ. สธ. กต. ตร. กค. อก. พน. </w:t>
      </w:r>
      <w:r w:rsidRPr="005E226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เร่ง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1D47D5" w:rsidRDefault="001D47D5" w:rsidP="00F63970">
      <w:pPr>
        <w:pStyle w:val="afd"/>
        <w:numPr>
          <w:ilvl w:val="0"/>
          <w:numId w:val="8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ผลิตหน้ากากอนามัย เจล แอลกอฮอล์เพิ่มขึ้น </w:t>
      </w:r>
    </w:p>
    <w:p w:rsidR="001D47D5" w:rsidRDefault="001D47D5" w:rsidP="00F63970">
      <w:pPr>
        <w:pStyle w:val="afd"/>
        <w:numPr>
          <w:ilvl w:val="0"/>
          <w:numId w:val="8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นำหน้ากากของกลางที่ยึดได้ส่งศูนย์ฯ เพื่อแจกจ่ายต่อ</w:t>
      </w:r>
    </w:p>
    <w:p w:rsidR="001D47D5" w:rsidRDefault="001D47D5" w:rsidP="00F63970">
      <w:pPr>
        <w:pStyle w:val="afd"/>
        <w:numPr>
          <w:ilvl w:val="0"/>
          <w:numId w:val="8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กต. ติดต่อ ตปท. เรื่องชุดป้องกันโรค หน้ากากอนามัย</w:t>
      </w:r>
    </w:p>
    <w:p w:rsidR="001D47D5" w:rsidRDefault="001D47D5" w:rsidP="00F63970">
      <w:pPr>
        <w:pStyle w:val="afd"/>
        <w:numPr>
          <w:ilvl w:val="0"/>
          <w:numId w:val="8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ตรวจสอบการขาย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on line,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การกักตุน  และการระบายของ และสินค้า </w:t>
      </w:r>
    </w:p>
    <w:p w:rsidR="001D47D5" w:rsidRPr="005E2265" w:rsidRDefault="001D47D5" w:rsidP="00F63970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E226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มาตรการ 2 เลื่อน </w:t>
      </w:r>
      <w:r w:rsidRPr="005E226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Pr="005E226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ปิด</w:t>
      </w:r>
    </w:p>
    <w:p w:rsidR="00B52593" w:rsidRDefault="001D47D5" w:rsidP="00F63970">
      <w:pPr>
        <w:pStyle w:val="afd"/>
        <w:numPr>
          <w:ilvl w:val="0"/>
          <w:numId w:val="5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E226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เลื่อน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วันหยุดสงกรานต์จาก จ. 13 อ. 14 พ.15 เม</w:t>
      </w:r>
      <w:r w:rsidR="00684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ย. ออกไปก่อน โดยไม่เป็นวันหยุดราชการ </w:t>
      </w:r>
    </w:p>
    <w:p w:rsidR="001D47D5" w:rsidRPr="00B52593" w:rsidRDefault="001D47D5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และวันหยุดเอกชนปีนี้ โดยจะคืนวันหยุดให้ภายหลัง </w:t>
      </w:r>
    </w:p>
    <w:p w:rsidR="001D47D5" w:rsidRDefault="001D47D5" w:rsidP="00F63970">
      <w:pPr>
        <w:pStyle w:val="afd"/>
        <w:numPr>
          <w:ilvl w:val="0"/>
          <w:numId w:val="5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มาตรการ</w:t>
      </w:r>
      <w:r w:rsidRPr="005E226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ปิด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สถานที่ชั่วคราว </w:t>
      </w:r>
    </w:p>
    <w:p w:rsidR="00B52593" w:rsidRDefault="001D47D5" w:rsidP="00F63970">
      <w:pPr>
        <w:pStyle w:val="afd"/>
        <w:numPr>
          <w:ilvl w:val="0"/>
          <w:numId w:val="9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สถานที่ซึ่งผู้คนมาร่วมเป็นกิจวัตรเพื่อทำกิจกรรมร่วมกันที่อาจแพร่เชื้อได้ง่ายแม้จะป้องกัน</w:t>
      </w:r>
    </w:p>
    <w:p w:rsidR="001D47D5" w:rsidRPr="00B52593" w:rsidRDefault="001D47D5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แล้ว และยังมีทางเลือกอื่นทดแทนการมาชุมนุม ให้ปิดชั่วคราว ตั้งแต่ 18 มี.ค. ได้แก่ สถาบันอุดมศึกษา (รัฐ </w:t>
      </w:r>
      <w:r w:rsidRPr="00B52593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เอกชน) โรงเรียน (รัฐ </w:t>
      </w:r>
      <w:r w:rsidRPr="00B52593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เอกชน </w:t>
      </w:r>
      <w:r w:rsidRPr="00B52593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นานาชาติ) สถานกวดวิชา  ซึ่งจะปิดเทอมอยู่แล้วหรือเรียน </w:t>
      </w:r>
      <w:proofErr w:type="gramStart"/>
      <w:r w:rsidRPr="00B52593">
        <w:rPr>
          <w:rFonts w:ascii="TH SarabunPSK" w:hAnsi="TH SarabunPSK" w:cs="TH SarabunPSK"/>
          <w:color w:val="000000" w:themeColor="text1"/>
          <w:sz w:val="32"/>
          <w:szCs w:val="32"/>
        </w:rPr>
        <w:t>on</w:t>
      </w:r>
      <w:proofErr w:type="gramEnd"/>
      <w:r w:rsidRPr="00B525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 line </w:t>
      </w: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 </w:t>
      </w:r>
    </w:p>
    <w:p w:rsidR="00B52593" w:rsidRDefault="001D47D5" w:rsidP="00F63970">
      <w:pPr>
        <w:pStyle w:val="afd"/>
        <w:numPr>
          <w:ilvl w:val="0"/>
          <w:numId w:val="9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สถานที่ซึ่งผู้คนไม่ได้มาชุมนุมเป็นกิจวัตร แต่มาเพื่อทำกิจกรรมที่มีการเบียดเสียดใกล้ชิด  </w:t>
      </w:r>
    </w:p>
    <w:p w:rsidR="001D47D5" w:rsidRPr="00B52593" w:rsidRDefault="001D47D5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และเสี่ยงต่อการแพร่เชื้อง่ายทางปาก (ตะโกน เชียร์) สัมผัสถูกเนื้อถูกตัวหรือใช้สิ่งของร่วมกันง่าย  เช่น สนามมวย  สนามกีฬา  โรงมหรสพ  ให้ สธ. แจ้ง ผวจ. ผู้ว่า กทม. ใช้อำนาจสั่งตาม ม. 35 (1) โดยคำนึงถึงขนาดของกิจกรรม (จำนวนคนน้อย </w:t>
      </w:r>
      <w:r w:rsidRPr="00B52593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มาก) โอกาสแพร่เชื้อ (ประเภทกิจกรรม) สถานที่ซึ่งมีโอกาสความเสี่ยง (จังหวัด) </w:t>
      </w:r>
    </w:p>
    <w:p w:rsidR="00B52593" w:rsidRDefault="00EF45D6" w:rsidP="00F63970">
      <w:pPr>
        <w:pStyle w:val="afd"/>
        <w:numPr>
          <w:ilvl w:val="0"/>
          <w:numId w:val="9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ส่วนสถานที่อื่นนอกเกณฑ์ ก.ข. เช่น ห้างสรรพสินค้า ตลาด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Fitness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โรงแรม ร้านอาหาร </w:t>
      </w:r>
    </w:p>
    <w:p w:rsidR="00EF45D6" w:rsidRPr="00B52593" w:rsidRDefault="00EF45D6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ศาสนสถาน </w:t>
      </w:r>
      <w:proofErr w:type="spellStart"/>
      <w:r w:rsidRPr="00B52593">
        <w:rPr>
          <w:rFonts w:ascii="TH SarabunPSK" w:hAnsi="TH SarabunPSK" w:cs="TH SarabunPSK"/>
          <w:color w:val="000000" w:themeColor="text1"/>
          <w:sz w:val="32"/>
          <w:szCs w:val="32"/>
        </w:rPr>
        <w:t>Cluc</w:t>
      </w:r>
      <w:proofErr w:type="spellEnd"/>
      <w:r w:rsidRPr="00B525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gramStart"/>
      <w:r w:rsidRPr="00B525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pub </w:t>
      </w: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ให้พิจารณาตามความจำเป็นและเหมาะสม</w:t>
      </w:r>
      <w:proofErr w:type="gramEnd"/>
      <w:r w:rsidR="00684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ส่วนการประชุม สัมมนา การสอบ งานสังคม งานบุญ งานบรรพชาอุ</w:t>
      </w:r>
      <w:r w:rsidR="00684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</w:t>
      </w: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สมบทหมู่ กิจกรรมที่มีคนมาร่วมจำนวนมากยากแก่การควบคุมควรเลื่อนหรืองด  ถ้าจะจัดต้องมีมาตรการรองรับ คือ ทำความสะอาดสถานที่ ตรวจไข้ ใช้หน้ากาก เจล เว้นระยะห่างระหว่างคน ใช้เวลาให้น้อยลดขนาดลง มิฉะนั้นอาจถูกประกาศควบคุมเพิ่มเป็นแหล่ง ๆ ก็ได้ </w:t>
      </w:r>
    </w:p>
    <w:p w:rsidR="00EF45D6" w:rsidRPr="005E2265" w:rsidRDefault="00F37F6B" w:rsidP="00F37F6B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3F107C" w:rsidRPr="005E226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มาตรการ 5 ปรับเปลี่ยนการบริหารภาครัฐ </w:t>
      </w:r>
    </w:p>
    <w:p w:rsidR="00B52593" w:rsidRDefault="003F107C" w:rsidP="00F63970">
      <w:pPr>
        <w:pStyle w:val="afd"/>
        <w:numPr>
          <w:ilvl w:val="0"/>
          <w:numId w:val="5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 กต. ตั้ง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Team Thailand COVID -19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ในทุกประเทศที่มีทูต ดูแลคนไทยใน ตปท. และ</w:t>
      </w:r>
    </w:p>
    <w:p w:rsidR="003F107C" w:rsidRPr="00B52593" w:rsidRDefault="003F107C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ติดต่อแจ้งข่าว กต. </w:t>
      </w:r>
    </w:p>
    <w:p w:rsidR="003F107C" w:rsidRDefault="003F107C" w:rsidP="00F63970">
      <w:pPr>
        <w:pStyle w:val="afd"/>
        <w:numPr>
          <w:ilvl w:val="0"/>
          <w:numId w:val="5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 ก.พ.ร. ใช้เกณฑ์ความสามารถในการรับมือ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เป็นตัวชี้วัดการประเมินหน่วยราชการ </w:t>
      </w:r>
    </w:p>
    <w:p w:rsidR="00B52593" w:rsidRDefault="003F107C" w:rsidP="00F63970">
      <w:pPr>
        <w:pStyle w:val="afd"/>
        <w:numPr>
          <w:ilvl w:val="0"/>
          <w:numId w:val="5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ให้ทุกกระทรวงพิจารณาปรับเปลี่ยนเวลาทำงาน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พักเที่ยง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เดินทางไปกลับ ให้เ</w:t>
      </w:r>
      <w:r w:rsidR="00705B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หลื่อม</w:t>
      </w:r>
      <w:r w:rsid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</w:p>
    <w:p w:rsidR="003F107C" w:rsidRPr="00B52593" w:rsidRDefault="00705BF2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เวลากัน และส่งเสริมมาตรการให้คนติดต่อกับราชการทาง </w:t>
      </w:r>
      <w:proofErr w:type="gramStart"/>
      <w:r w:rsidRPr="00B52593">
        <w:rPr>
          <w:rFonts w:ascii="TH SarabunPSK" w:hAnsi="TH SarabunPSK" w:cs="TH SarabunPSK"/>
          <w:color w:val="000000" w:themeColor="text1"/>
          <w:sz w:val="32"/>
          <w:szCs w:val="32"/>
        </w:rPr>
        <w:t>on</w:t>
      </w:r>
      <w:proofErr w:type="gramEnd"/>
      <w:r w:rsidRPr="00B525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line </w:t>
      </w:r>
    </w:p>
    <w:p w:rsidR="00B52593" w:rsidRDefault="00705BF2" w:rsidP="00F63970">
      <w:pPr>
        <w:pStyle w:val="afd"/>
        <w:numPr>
          <w:ilvl w:val="0"/>
          <w:numId w:val="5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ให้ทุกกระทรวงมอบงานให้ข้าราชการ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จนท. ทำงานบางอย่างที่บ้านตามความเหมาะสม แล้ว</w:t>
      </w:r>
    </w:p>
    <w:p w:rsidR="00705BF2" w:rsidRPr="00B52593" w:rsidRDefault="00705BF2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รายงานผลการดำเนินการ โดยให้ สลค. รวบรวมทำบัญชีเสนอ ครม. ทราบ </w:t>
      </w:r>
    </w:p>
    <w:p w:rsidR="00B52593" w:rsidRDefault="00705BF2" w:rsidP="00F63970">
      <w:pPr>
        <w:pStyle w:val="afd"/>
        <w:numPr>
          <w:ilvl w:val="0"/>
          <w:numId w:val="5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อย่าให้การเข้มงวดเรื่อง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ทำให้มาตรการอื่นของรัฐบกพ</w:t>
      </w:r>
      <w:r w:rsidR="00684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ร่องหรือ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หย่อนยาน (การตรวจวัด</w:t>
      </w:r>
    </w:p>
    <w:p w:rsidR="00705BF2" w:rsidRPr="00B52593" w:rsidRDefault="00705BF2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แอลกอฮอล์เมาแล้วขับ การตรวจปัสสาวะของ ตร. การตรวจผู้โดยสารรถ</w:t>
      </w:r>
      <w:r w:rsidR="00684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อากาศยานของ คค. ตม. การรับมือภัยแล้ง การจราจร การป้องกันอาชญากรรม การอำนวยความสะดวก) </w:t>
      </w:r>
    </w:p>
    <w:p w:rsidR="00705BF2" w:rsidRPr="005E2265" w:rsidRDefault="00705BF2" w:rsidP="00F63970">
      <w:pPr>
        <w:spacing w:line="320" w:lineRule="exact"/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E226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มาตรการ 3 ช่วย </w:t>
      </w:r>
    </w:p>
    <w:p w:rsidR="00705BF2" w:rsidRDefault="00705BF2" w:rsidP="00F63970">
      <w:pPr>
        <w:pStyle w:val="afd"/>
        <w:numPr>
          <w:ilvl w:val="0"/>
          <w:numId w:val="5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 กค. หามาตรการช่วยเหลือทางเศรษฐกิจนอกจากที่เคยเสนอ  ครม. อนุมัติแล้ว </w:t>
      </w:r>
    </w:p>
    <w:p w:rsidR="00705BF2" w:rsidRDefault="00705BF2" w:rsidP="00F63970">
      <w:pPr>
        <w:pStyle w:val="afd"/>
        <w:numPr>
          <w:ilvl w:val="0"/>
          <w:numId w:val="10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ค่าเช่าที่ของราชพัสดุ, ท้องถิ่น, รัฐวิสาหกิจ</w:t>
      </w:r>
    </w:p>
    <w:p w:rsidR="00705BF2" w:rsidRDefault="00705BF2" w:rsidP="00F63970">
      <w:pPr>
        <w:pStyle w:val="afd"/>
        <w:numPr>
          <w:ilvl w:val="0"/>
          <w:numId w:val="10"/>
        </w:num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การขยายเวลาหรือผ่อนผันค่าธรรมเนียมตามกฎระเบียบต่าง</w:t>
      </w:r>
      <w:r w:rsidR="00684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ๆ  </w:t>
      </w:r>
    </w:p>
    <w:p w:rsidR="00705BF2" w:rsidRDefault="00705BF2" w:rsidP="00F63970">
      <w:pPr>
        <w:pStyle w:val="afd"/>
        <w:numPr>
          <w:ilvl w:val="0"/>
          <w:numId w:val="10"/>
        </w:num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ตลาดหุ้น </w:t>
      </w:r>
    </w:p>
    <w:p w:rsidR="00705BF2" w:rsidRDefault="00705BF2" w:rsidP="00F63970">
      <w:pPr>
        <w:pStyle w:val="afd"/>
        <w:numPr>
          <w:ilvl w:val="0"/>
          <w:numId w:val="10"/>
        </w:num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อื่น ๆ (ช่วยผู้มีรายได้น้อย ผู้ประกอบการ) </w:t>
      </w:r>
    </w:p>
    <w:p w:rsidR="004C3045" w:rsidRDefault="00705BF2" w:rsidP="00F63970">
      <w:pPr>
        <w:pStyle w:val="afd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ให้กระทรวงที่เกี่ยวข้องช่วยเจรจาขอเลื่อนหรือลดผลกระทบจากมาตรการของรัฐ เช่น การ</w:t>
      </w:r>
      <w:r w:rsidR="004C30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คืน</w:t>
      </w:r>
    </w:p>
    <w:p w:rsidR="00705BF2" w:rsidRPr="00B52593" w:rsidRDefault="00705BF2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30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เปลี่ยนตั๋วช่วงสงกรานต์ (คค.) การขอความร่วมมือจากนายจ้างแจ้งลูกจ้างที่จะลากลับบ้าน</w:t>
      </w: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ช่วงสงกรานต์ว่าไม่ควรกลับ โดยเฉพาะการไป ตปท. </w:t>
      </w:r>
      <w:r w:rsidR="0009659D"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เพราะอาจกลับเข้ามายาก (รง.) เงินประกันสังคม (รง.) การส่งสินค้าออก (พณ.) </w:t>
      </w:r>
      <w:r w:rsidR="00684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การผ่</w:t>
      </w:r>
      <w:r w:rsidR="0009659D"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อนผันการชำระหนี้ การบังคับคดี  การขายฝาก  (ยธ.) การประชุมผู้ถือหุ้นโดยขยายเวลา</w:t>
      </w:r>
      <w:r w:rsidR="00684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หรือใช้ระบบประชุมทางไกลแทน (กค.</w:t>
      </w:r>
      <w:r w:rsidR="0009659D"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กลต. ดส.) </w:t>
      </w:r>
    </w:p>
    <w:p w:rsidR="00B52593" w:rsidRDefault="0009659D" w:rsidP="00F63970">
      <w:pPr>
        <w:pStyle w:val="afd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การตรวจโรค ถ้าแพทย์สั่งหรือแนะให้ตรวจเพราะมีสิ่งบ่งชี้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ฟรี ถ้าอยากรู้ ตรวจเอง ไม่มี</w:t>
      </w:r>
      <w:r w:rsid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</w:p>
    <w:p w:rsidR="0009659D" w:rsidRPr="00B52593" w:rsidRDefault="0009659D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สิ่งบ่งเชื้อ  (ปัญหาคือจะมีนับล้านคน  เสี่ยงการไป รพ. </w:t>
      </w:r>
      <w:r w:rsidR="00614B0A"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สุขภาพจิตเสีย คนป่วยจริงเสียโอกาส)- จ่ายเอง แต่ถ้าพบว่าผลเป็น </w:t>
      </w:r>
      <w:proofErr w:type="gramStart"/>
      <w:r w:rsidR="00614B0A" w:rsidRPr="00B52593">
        <w:rPr>
          <w:rFonts w:ascii="TH SarabunPSK" w:hAnsi="TH SarabunPSK" w:cs="TH SarabunPSK"/>
          <w:color w:val="000000" w:themeColor="text1"/>
          <w:sz w:val="32"/>
          <w:szCs w:val="32"/>
        </w:rPr>
        <w:t>positive</w:t>
      </w:r>
      <w:proofErr w:type="gramEnd"/>
      <w:r w:rsidR="00614B0A" w:rsidRPr="00B525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</w:t>
      </w:r>
      <w:r w:rsidR="00614B0A" w:rsidRP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รัฐตรวจรักษาฟรี </w:t>
      </w:r>
    </w:p>
    <w:p w:rsidR="005E2265" w:rsidRDefault="00614B0A" w:rsidP="00F63970">
      <w:pPr>
        <w:spacing w:line="320" w:lineRule="exact"/>
        <w:ind w:left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14B0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ขณะนี้ไทยยังไม่ได้ปิดประเทศ แต่เข้าประเทศจะยากขึ้น/อยู่ในระยะ 2 โดยชะลอระยะ 2 ให้</w:t>
      </w:r>
    </w:p>
    <w:p w:rsidR="00614B0A" w:rsidRPr="00614B0A" w:rsidRDefault="00614B0A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นานที่สุด ใช้มาตรการควบคุม ป้องกัน รักษา และสื่อสาร โดยถือว่า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COVID-</w:t>
      </w:r>
      <w:proofErr w:type="gramStart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19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เป็นปัญหาอันดับ</w:t>
      </w:r>
      <w:proofErr w:type="gram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 ผลกระทบ</w:t>
      </w:r>
      <w:r w:rsid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ทางเศรษฐกิจเป็นอันดับรองของประเทศและของโลกเพราะ ถ้าสถานการณ์โรคบรรเทาลงแล้วยังฟื้นฟูได้/ประเมินสถานการณ์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และปัญหาเศรษฐกิจรายวัน </w:t>
      </w:r>
      <w:r w:rsidR="00684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เตรียมพร้อมรับมือและพร้อมจะปรับเปลี่ยนโดยยก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ลดระดับ</w:t>
      </w:r>
      <w:r w:rsidR="00B525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ทุกวัน</w:t>
      </w:r>
    </w:p>
    <w:p w:rsidR="001D47D5" w:rsidRDefault="001D47D5" w:rsidP="00F63970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E701B" w:rsidRPr="00D44E4B" w:rsidRDefault="00F63970" w:rsidP="00F63970">
      <w:pPr>
        <w:tabs>
          <w:tab w:val="left" w:pos="3686"/>
        </w:tabs>
        <w:spacing w:line="320" w:lineRule="exac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12.</w:t>
      </w:r>
      <w:r w:rsidR="004E701B" w:rsidRPr="00D44E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เรื่อง สรุปผลการประชุมคณะกรรมการบริหารสถานการณ์การแพร่ระบาดของโรคติดเชื้อไวรัสโคโรนา 2019 (โควิด – 19) ครั้งที่ 1/2563 </w:t>
      </w:r>
    </w:p>
    <w:p w:rsidR="004E701B" w:rsidRPr="00D44E4B" w:rsidRDefault="004E701B" w:rsidP="00F63970">
      <w:pPr>
        <w:tabs>
          <w:tab w:val="left" w:pos="1418"/>
        </w:tabs>
        <w:spacing w:line="32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คณะรัฐมนตรีมีมติรั</w:t>
      </w:r>
      <w:r w:rsidR="00F37F6B">
        <w:rPr>
          <w:rFonts w:ascii="TH SarabunPSK" w:hAnsi="TH SarabunPSK" w:cs="TH SarabunPSK" w:hint="cs"/>
          <w:color w:val="000000"/>
          <w:sz w:val="32"/>
          <w:szCs w:val="32"/>
          <w:cs/>
        </w:rPr>
        <w:t>บ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>ทราบตามที่</w:t>
      </w:r>
      <w:r w:rsidRPr="00D44E4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คณะกรรมการบริหารสถานการณ์การแพร่ระบาดของโรคติดเชื้อไวรัส</w:t>
      </w:r>
      <w:r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           </w:t>
      </w:r>
      <w:r w:rsidRPr="00D44E4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โคโรนา </w:t>
      </w:r>
      <w:r w:rsidRPr="0012135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2019 (โควิด-19)</w:t>
      </w:r>
      <w:r w:rsidRPr="001213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2135B">
        <w:rPr>
          <w:rFonts w:ascii="TH SarabunPSK" w:hAnsi="TH SarabunPSK" w:cs="TH SarabunPSK"/>
          <w:color w:val="000000"/>
          <w:sz w:val="32"/>
          <w:szCs w:val="32"/>
          <w:cs/>
        </w:rPr>
        <w:t>เสนอ</w:t>
      </w:r>
      <w:r w:rsidR="0012135B" w:rsidRPr="0012135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2135B" w:rsidRPr="0012135B">
        <w:rPr>
          <w:rFonts w:ascii="TH SarabunPSK" w:hAnsi="TH SarabunPSK" w:cs="TH SarabunPSK"/>
          <w:color w:val="000000"/>
          <w:sz w:val="32"/>
          <w:szCs w:val="32"/>
          <w:cs/>
        </w:rPr>
        <w:t>สรุปผลการประชุมคณะกรรมการบริหารสถานการณ์การแพร่ระบาดของโรคติดเชื้อไวรัสโคโรนา 2019 (โควิด – 19) ครั้งที่ 1/2563</w:t>
      </w:r>
      <w:r w:rsidR="0012135B" w:rsidRPr="00D44E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เมื่อวันที่ 16 มีนาคม 2563  ณ  ตึกภักดีบดินทร์ ทำเนียบรัฐบาล  </w:t>
      </w:r>
      <w:r w:rsidR="0012135B">
        <w:rPr>
          <w:rFonts w:ascii="TH SarabunPSK" w:hAnsi="TH SarabunPSK" w:cs="TH SarabunPSK" w:hint="cs"/>
          <w:color w:val="000000"/>
          <w:sz w:val="32"/>
          <w:szCs w:val="32"/>
          <w:cs/>
        </w:rPr>
        <w:t>ดังนี้</w:t>
      </w:r>
    </w:p>
    <w:p w:rsidR="004E701B" w:rsidRPr="00D44E4B" w:rsidRDefault="004E701B" w:rsidP="00F63970">
      <w:pPr>
        <w:spacing w:line="320" w:lineRule="exact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D44E4B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ab/>
      </w:r>
      <w:r w:rsidRPr="00D44E4B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ab/>
        <w:t xml:space="preserve">นายกรัฐมนตรี </w:t>
      </w:r>
      <w:r w:rsidRPr="00D44E4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เป็นประธานการประชุมคณะกรรมการบริหารสถานการณ์การแพร่ระบาดของโรคติดเชื้อไวรัสโคโรนา 2019 (โควิด-19) ครั้งที่ 1/2563  โดยมีรองนายกรัฐมนตรี รัฐมนตรี ผู้บริหารของส่วนราชการ และผู้ที่เกี่ยวข้อง เข้าร่วมประชุม</w:t>
      </w:r>
    </w:p>
    <w:p w:rsidR="004E701B" w:rsidRPr="00D44E4B" w:rsidRDefault="004E701B" w:rsidP="00F63970">
      <w:pPr>
        <w:tabs>
          <w:tab w:val="left" w:pos="144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</w:r>
      <w:r w:rsidRPr="00D44E4B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นายกรัฐมนตรี ได้แจ้งว่า</w:t>
      </w:r>
      <w:r w:rsidRPr="00D44E4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สถานการณ์การแพร่ระบาดของโรคติดเชื้อไวรัสโคโรนา 2019 (โควิด - 19) มีแนวโน้มการแพร่กระจายที่เพิ่มมากขึ้น จึงจำเป็นต้องหามาตรการรองรับ โดยทุกภาคส่วนต้องทำความเข้าใจร่วมกัน เพื่อบูรณาการความร่วมมือเพื่อหาแนวทางการรองรับสถานการณ์ที่เกิดขึ้นและขอขอบคุณทุกส่วนราชการที่ร่วมมือในการประสานงานให้เกิดผลอย่างเป็นรูปธรรม ในการนี้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รัฐมนตรีที่รับผิดชอบในด้านต่าง ๆ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6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ด้าน ได้แก่ ด้านสาธารณสุข ด้านเวชภัณฑ์ป้องกัน ด้านข้อมูล การชี้แจงและการรับเรื่องร้องเรียน ด้านการต่างประเทศ ด้านมาตรการป้องกัน และด้านมาตรการให้ความช่วยเหลือเยียวยา ได้รายงานผลการดำเนินงานและแผนมาตรการเตรียมการรองรับฯ ด้านต่าง ๆ ดังนี้</w:t>
      </w:r>
    </w:p>
    <w:p w:rsidR="004E701B" w:rsidRPr="00D44E4B" w:rsidRDefault="004E701B" w:rsidP="00F63970">
      <w:pPr>
        <w:tabs>
          <w:tab w:val="left" w:pos="1440"/>
          <w:tab w:val="left" w:pos="180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1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ด้านการสาธารณสุข</w:t>
      </w:r>
    </w:p>
    <w:p w:rsidR="004E701B" w:rsidRPr="00D44E4B" w:rsidRDefault="004E701B" w:rsidP="00F63970">
      <w:pPr>
        <w:tabs>
          <w:tab w:val="left" w:pos="2250"/>
          <w:tab w:val="left" w:pos="270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รองนายกรัฐมนตรีและรัฐมนตรีว่าการกระทรวงสาธารณสุข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่าวขอบคุณนายกรัฐมนตรีที่อนุมัติการเบิกจ่ายค่าตอบแทนเสี่ยงภัยให้แก่บุคลากรที่ปฏิบัติงานในการเฝ้าระวัง สอบสวน ป้องกัน ควบคุม และรักษาผู้ป่วยโรคปอดอักเสบจากเชื้อไวรัสโคโรนา 2019 (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</w:rPr>
        <w:t>COVID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-19) ตั้งแต่เดือนมกราคม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2563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เป็นต้นไปจนกว่าสถานการณ์จะยุติ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และขอขอบคุณทุกหน่วยงานที่ร่วมกันดำเนินมาตรการต่าง ๆ อาทิ กระทรวงกลาโหมและกระทรวงมหาดไทยที่ร่วมดำเนินมาตรการ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</w:rPr>
        <w:t>State Quarantine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การสนับสนุนกำลังคนและอาสาสมัคร โดยได้นำเสนอประเด็นต่อที่ประชุม ดังนี้</w:t>
      </w:r>
    </w:p>
    <w:p w:rsidR="00F63970" w:rsidRDefault="004E701B" w:rsidP="00F63970">
      <w:pPr>
        <w:pStyle w:val="afd"/>
        <w:numPr>
          <w:ilvl w:val="1"/>
          <w:numId w:val="11"/>
        </w:numPr>
        <w:tabs>
          <w:tab w:val="left" w:pos="2250"/>
          <w:tab w:val="left" w:pos="2700"/>
        </w:tabs>
        <w:spacing w:after="0"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6397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สถานการณ์ในประเทศไทย ณ วันที่ 16 มีนาคม 2563</w:t>
      </w:r>
      <w:r w:rsidRPr="00F6397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มีผู้ติดเชื้อสะสม 114 คน ที่</w:t>
      </w:r>
    </w:p>
    <w:p w:rsidR="004E701B" w:rsidRPr="00F63970" w:rsidRDefault="004E701B" w:rsidP="00F63970">
      <w:pPr>
        <w:tabs>
          <w:tab w:val="left" w:pos="2250"/>
          <w:tab w:val="left" w:pos="270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6397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สำคัญ ในสัปดาห์ที่ผ่านมา มียอดผู้ติดเชื้อเพิ่มขึ้นถึง 64 คน  สามารถจำแนกเป็นกลุ่มต่าง ๆ ได้แก่ คนไทยที่เดินทางกลับจากต่างประเทศ  ชาวต่างชาติที่เดินทางเข้าประเทศไทย ผู้สัมผัสกับชาวต่างชาติ ผู้สัมผัสเสี่ยงสูงของผู้ป่วยรายก่อนหน้าผู้ที่เกี่ยวข้องกับสนามมวย และผู้ที่เกี่ยวข้องกับสถานบันเทิง</w:t>
      </w:r>
    </w:p>
    <w:p w:rsidR="00F63970" w:rsidRDefault="00F63970" w:rsidP="00F63970">
      <w:pPr>
        <w:tabs>
          <w:tab w:val="left" w:pos="2250"/>
          <w:tab w:val="left" w:pos="270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F63970" w:rsidRPr="00F63970" w:rsidRDefault="00F63970" w:rsidP="00F63970">
      <w:pPr>
        <w:tabs>
          <w:tab w:val="left" w:pos="2250"/>
          <w:tab w:val="left" w:pos="270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E701B" w:rsidRPr="00D44E4B" w:rsidRDefault="004E701B" w:rsidP="00F63970">
      <w:pPr>
        <w:tabs>
          <w:tab w:val="left" w:pos="2250"/>
          <w:tab w:val="left" w:pos="270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pacing w:val="-4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/>
          <w:b/>
          <w:bCs/>
          <w:color w:val="000000"/>
          <w:spacing w:val="-4"/>
          <w:sz w:val="32"/>
          <w:szCs w:val="32"/>
          <w:cs/>
        </w:rPr>
        <w:t>1</w:t>
      </w:r>
      <w:r w:rsidRPr="00D44E4B">
        <w:rPr>
          <w:rFonts w:ascii="TH SarabunPSK" w:eastAsia="Times New Roman" w:hAnsi="TH SarabunPSK" w:cs="TH SarabunPSK"/>
          <w:b/>
          <w:bCs/>
          <w:color w:val="000000"/>
          <w:spacing w:val="-4"/>
          <w:sz w:val="32"/>
          <w:szCs w:val="32"/>
        </w:rPr>
        <w:t>.</w:t>
      </w:r>
      <w:r>
        <w:rPr>
          <w:rFonts w:ascii="TH SarabunPSK" w:eastAsia="Times New Roman" w:hAnsi="TH SarabunPSK" w:cs="TH SarabunPSK"/>
          <w:b/>
          <w:bCs/>
          <w:color w:val="000000"/>
          <w:spacing w:val="-4"/>
          <w:sz w:val="32"/>
          <w:szCs w:val="32"/>
          <w:cs/>
        </w:rPr>
        <w:t>2</w:t>
      </w:r>
      <w:r w:rsidRPr="00D44E4B">
        <w:rPr>
          <w:rFonts w:ascii="TH SarabunPSK" w:eastAsia="Times New Roman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มาตรการดำเนินการ </w:t>
      </w:r>
      <w:r w:rsidRPr="00D44E4B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กระทรวงสาธารณสุขได้ดำเนินตามแนวทาง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7488"/>
      </w:tblGrid>
      <w:tr w:rsidR="004E701B" w:rsidRPr="00D44E4B" w:rsidTr="001D47D5">
        <w:tc>
          <w:tcPr>
            <w:tcW w:w="1998" w:type="dxa"/>
            <w:shd w:val="clear" w:color="auto" w:fill="D9E2F3"/>
          </w:tcPr>
          <w:p w:rsidR="004E701B" w:rsidRPr="00D44E4B" w:rsidRDefault="004E701B" w:rsidP="00F63970">
            <w:pPr>
              <w:tabs>
                <w:tab w:val="left" w:pos="2250"/>
                <w:tab w:val="left" w:pos="2700"/>
              </w:tabs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4E4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7488" w:type="dxa"/>
            <w:shd w:val="clear" w:color="auto" w:fill="D9E2F3"/>
          </w:tcPr>
          <w:p w:rsidR="004E701B" w:rsidRPr="00D44E4B" w:rsidRDefault="004E701B" w:rsidP="00F63970">
            <w:pPr>
              <w:tabs>
                <w:tab w:val="left" w:pos="1985"/>
                <w:tab w:val="left" w:pos="2700"/>
                <w:tab w:val="left" w:pos="3060"/>
              </w:tabs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4E4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แนวทาง/การดำเนนิงาน</w:t>
            </w:r>
          </w:p>
        </w:tc>
      </w:tr>
      <w:tr w:rsidR="004E701B" w:rsidRPr="00D44E4B" w:rsidTr="001D47D5">
        <w:tc>
          <w:tcPr>
            <w:tcW w:w="1998" w:type="dxa"/>
            <w:shd w:val="clear" w:color="auto" w:fill="auto"/>
          </w:tcPr>
          <w:p w:rsidR="004E701B" w:rsidRPr="00D44E4B" w:rsidRDefault="004E701B" w:rsidP="00F63970">
            <w:pPr>
              <w:tabs>
                <w:tab w:val="left" w:pos="2250"/>
                <w:tab w:val="left" w:pos="2700"/>
              </w:tabs>
              <w:spacing w:line="320" w:lineRule="exac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D44E4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D44E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D44E4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การป้องกันการแพร่ระบาด</w:t>
            </w:r>
          </w:p>
        </w:tc>
        <w:tc>
          <w:tcPr>
            <w:tcW w:w="7488" w:type="dxa"/>
            <w:shd w:val="clear" w:color="auto" w:fill="auto"/>
          </w:tcPr>
          <w:p w:rsidR="004E701B" w:rsidRPr="00D44E4B" w:rsidRDefault="004E701B" w:rsidP="00F63970">
            <w:pPr>
              <w:tabs>
                <w:tab w:val="left" w:pos="1985"/>
                <w:tab w:val="left" w:pos="2700"/>
                <w:tab w:val="left" w:pos="3060"/>
              </w:tabs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D44E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D44E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การหยุดนำเชื้อเข้าจากต่างประเทศ โดยผู้ที่เดินทางเข้ามาจะต้องมีใบรับรองแพทย์และกักตัวเองเป็นเวลา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14</w:t>
            </w:r>
            <w:r w:rsidRPr="00D44E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วัน ตามที่กฎหมายกำหนด</w:t>
            </w:r>
          </w:p>
          <w:p w:rsidR="004E701B" w:rsidRPr="00D44E4B" w:rsidRDefault="004E701B" w:rsidP="00F63970">
            <w:pPr>
              <w:tabs>
                <w:tab w:val="left" w:pos="1985"/>
                <w:tab w:val="left" w:pos="2700"/>
                <w:tab w:val="left" w:pos="3060"/>
              </w:tabs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D44E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D44E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การหยุดการส่งออกเชื้อไวรัสออกนอกกรุงเทพฯ ด้วยการควบคุมการเดินทางของประชาชนให้น้อยที่สุดในช่วงเทศกาลสงกรานต์  หรือเปลี่ยนแปลงวันหยุดเทศกาลสงกรานต์ หรืองดการจัดงาน</w:t>
            </w:r>
          </w:p>
          <w:p w:rsidR="004E701B" w:rsidRPr="00D44E4B" w:rsidRDefault="004E701B" w:rsidP="00F63970">
            <w:pPr>
              <w:tabs>
                <w:tab w:val="left" w:pos="1985"/>
                <w:tab w:val="left" w:pos="2700"/>
                <w:tab w:val="left" w:pos="3060"/>
              </w:tabs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D44E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Pr="00D44E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cs/>
              </w:rPr>
              <w:t>การหยุดการแพร่ระบาดเชื้อ โดยขอให้งดกิจกรรมทุกประเภท อาทิ การแข่งขันกีฬา</w:t>
            </w:r>
            <w:r w:rsidRPr="00D44E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cs/>
              </w:rPr>
              <w:t>งานบันเทิง งานอบรมสัมมนา การแสดงสินค้า และให้สถานบันเทิงเปิดให้บริการ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cs/>
              </w:rPr>
              <w:br/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12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eastAsia="Times New Roman" w:hAnsi="TH SarabunPSK" w:cs="TH SarabunPSK"/>
                <w:color w:val="000000"/>
                <w:spacing w:val="-12"/>
                <w:sz w:val="32"/>
                <w:szCs w:val="32"/>
                <w:cs/>
              </w:rPr>
              <w:t>20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12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pacing w:val="-12"/>
                <w:sz w:val="32"/>
                <w:szCs w:val="32"/>
                <w:cs/>
              </w:rPr>
              <w:t>00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12"/>
                <w:sz w:val="32"/>
                <w:szCs w:val="32"/>
                <w:cs/>
              </w:rPr>
              <w:t xml:space="preserve"> น. และให้การจัดกิจกรรมต่าง ๆ จัดที่นั่งหรือที่ยืนห่างกันไม่ต่ำกว่า </w:t>
            </w:r>
            <w:r>
              <w:rPr>
                <w:rFonts w:ascii="TH SarabunPSK" w:eastAsia="Times New Roman" w:hAnsi="TH SarabunPSK" w:cs="TH SarabunPSK"/>
                <w:color w:val="000000"/>
                <w:spacing w:val="-12"/>
                <w:sz w:val="32"/>
                <w:szCs w:val="32"/>
                <w:cs/>
              </w:rPr>
              <w:t>1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12"/>
                <w:sz w:val="32"/>
                <w:szCs w:val="32"/>
                <w:cs/>
              </w:rPr>
              <w:t xml:space="preserve"> เมตร</w:t>
            </w:r>
          </w:p>
          <w:p w:rsidR="004E701B" w:rsidRPr="00D44E4B" w:rsidRDefault="004E701B" w:rsidP="00F63970">
            <w:pPr>
              <w:tabs>
                <w:tab w:val="left" w:pos="1985"/>
                <w:tab w:val="left" w:pos="2700"/>
                <w:tab w:val="left" w:pos="3060"/>
              </w:tabs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1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4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หยุดการเดินทาง หรือลดการเดินทางของประชาชนในกรุงเทพฯ </w:t>
            </w:r>
            <w:r w:rsidRPr="00D44E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โดยเสนอให้ดำเนินการปิดสถานศึกษาประเภทโรงเรียนกวดวิชา หรือสถาบันติวเตอร์ และลด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ความแออัดของระบบขนส่งมวลชน รวมถึงพิจารณาการทำงานที่บ้าน (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>Work at Home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)</w:t>
            </w:r>
          </w:p>
        </w:tc>
      </w:tr>
      <w:tr w:rsidR="004E701B" w:rsidRPr="00D44E4B" w:rsidTr="001D47D5">
        <w:tc>
          <w:tcPr>
            <w:tcW w:w="1998" w:type="dxa"/>
            <w:shd w:val="clear" w:color="auto" w:fill="auto"/>
          </w:tcPr>
          <w:p w:rsidR="004E701B" w:rsidRPr="00D44E4B" w:rsidRDefault="004E701B" w:rsidP="00F63970">
            <w:pPr>
              <w:tabs>
                <w:tab w:val="left" w:pos="2250"/>
                <w:tab w:val="left" w:pos="2700"/>
              </w:tabs>
              <w:spacing w:line="320" w:lineRule="exac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D44E4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D44E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D44E4B">
              <w:rPr>
                <w:rFonts w:ascii="TH SarabunPSK" w:eastAsia="Times New Roman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การควบคุมและการจำกัดวงการแพร่ระบาด</w:t>
            </w:r>
          </w:p>
        </w:tc>
        <w:tc>
          <w:tcPr>
            <w:tcW w:w="7488" w:type="dxa"/>
            <w:shd w:val="clear" w:color="auto" w:fill="auto"/>
          </w:tcPr>
          <w:p w:rsidR="004E701B" w:rsidRPr="00D44E4B" w:rsidRDefault="004E701B" w:rsidP="00F63970">
            <w:pPr>
              <w:tabs>
                <w:tab w:val="left" w:pos="2250"/>
                <w:tab w:val="left" w:pos="2700"/>
              </w:tabs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cs/>
              </w:rPr>
              <w:t>2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cs/>
              </w:rPr>
              <w:t>1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 ให้ผู้ว่าราชการจังหวัด และผู้ว่าราชการกรุงเทพมหานคร ซึ่งเป็นเจ้าพนักงานควบคุมโรคในระดับพื้นที่ เจ้าพนักงานควบคุมโรคติดต่อประจำด่านควบคุมโรคติดต่อระหว่างประเทศ ดำเนินการป้องกันและควบคุมโรคติดต่อ โดยใช้อำนาจตาม พ.ร.บ.โรคติดต่อ พ.ศ. </w:t>
            </w:r>
            <w:r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cs/>
              </w:rPr>
              <w:t>2558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 อย่างเคร่งครัด</w:t>
            </w:r>
          </w:p>
          <w:p w:rsidR="004E701B" w:rsidRPr="00D44E4B" w:rsidRDefault="004E701B" w:rsidP="00F63970">
            <w:pPr>
              <w:tabs>
                <w:tab w:val="left" w:pos="2250"/>
                <w:tab w:val="left" w:pos="2700"/>
              </w:tabs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cs/>
              </w:rPr>
              <w:t>2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cs/>
              </w:rPr>
              <w:t>2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 ให้ อสม. ดำเนินการดูแล ติดตาม และรายงานการกักตัวผู้เดินทางจากต่างประเทศ</w:t>
            </w:r>
          </w:p>
        </w:tc>
      </w:tr>
      <w:tr w:rsidR="004E701B" w:rsidRPr="00D44E4B" w:rsidTr="001D47D5">
        <w:tc>
          <w:tcPr>
            <w:tcW w:w="1998" w:type="dxa"/>
            <w:shd w:val="clear" w:color="auto" w:fill="auto"/>
          </w:tcPr>
          <w:p w:rsidR="004E701B" w:rsidRPr="00D44E4B" w:rsidRDefault="004E701B" w:rsidP="00F63970">
            <w:pPr>
              <w:tabs>
                <w:tab w:val="left" w:pos="2250"/>
                <w:tab w:val="left" w:pos="2700"/>
              </w:tabs>
              <w:spacing w:line="320" w:lineRule="exac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D44E4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D44E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D44E4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การเตรียม</w:t>
            </w:r>
            <w:r w:rsidRPr="00D44E4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  <w:t>ความพร้อมด้านการรักษาพยาบาล</w:t>
            </w:r>
          </w:p>
        </w:tc>
        <w:tc>
          <w:tcPr>
            <w:tcW w:w="7488" w:type="dxa"/>
            <w:shd w:val="clear" w:color="auto" w:fill="auto"/>
          </w:tcPr>
          <w:p w:rsidR="004E701B" w:rsidRPr="00D44E4B" w:rsidRDefault="004E701B" w:rsidP="00F63970">
            <w:pPr>
              <w:tabs>
                <w:tab w:val="left" w:pos="2250"/>
                <w:tab w:val="left" w:pos="2700"/>
              </w:tabs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44E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เตรียมความพร้อมของเครือข่ายโรงพยาบาลทั่วประเทศทั้งภาครัฐและเอกชน</w:t>
            </w:r>
          </w:p>
        </w:tc>
      </w:tr>
      <w:tr w:rsidR="004E701B" w:rsidRPr="00D44E4B" w:rsidTr="001D47D5">
        <w:tc>
          <w:tcPr>
            <w:tcW w:w="1998" w:type="dxa"/>
            <w:shd w:val="clear" w:color="auto" w:fill="auto"/>
          </w:tcPr>
          <w:p w:rsidR="004E701B" w:rsidRPr="00D44E4B" w:rsidRDefault="004E701B" w:rsidP="00F63970">
            <w:pPr>
              <w:tabs>
                <w:tab w:val="left" w:pos="2250"/>
                <w:tab w:val="left" w:pos="2700"/>
              </w:tabs>
              <w:spacing w:line="32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4</w:t>
            </w:r>
            <w:r w:rsidRPr="00D44E4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D44E4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D44E4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การสื่อสารความเสี่ยงและ</w:t>
            </w:r>
            <w:r w:rsidRPr="00D44E4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  <w:t>การสื่อสารสาธารณะ</w:t>
            </w:r>
          </w:p>
        </w:tc>
        <w:tc>
          <w:tcPr>
            <w:tcW w:w="7488" w:type="dxa"/>
            <w:shd w:val="clear" w:color="auto" w:fill="auto"/>
          </w:tcPr>
          <w:p w:rsidR="004E701B" w:rsidRPr="00D44E4B" w:rsidRDefault="004E701B" w:rsidP="00F63970">
            <w:pPr>
              <w:tabs>
                <w:tab w:val="left" w:pos="2250"/>
                <w:tab w:val="left" w:pos="2700"/>
              </w:tabs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</w:pPr>
            <w:r w:rsidRPr="00D44E4B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สร้างความเข้าใจและความตระหนักรู้กับประชาชนทั่วไป โดยเฉพาะในระดับภูมิภาคให้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เป็นไปในทิศทางเดียวกัน อาทิ เว็บไซต์กรมควบคุมโรค </w:t>
            </w:r>
            <w:hyperlink r:id="rId8" w:history="1">
              <w:r w:rsidRPr="00D44E4B">
                <w:rPr>
                  <w:rFonts w:ascii="TH SarabunPSK" w:eastAsia="Times New Roman" w:hAnsi="TH SarabunPSK" w:cs="TH SarabunPSK"/>
                  <w:color w:val="000000"/>
                  <w:spacing w:val="-10"/>
                  <w:sz w:val="32"/>
                  <w:szCs w:val="32"/>
                </w:rPr>
                <w:t>www</w:t>
              </w:r>
              <w:r w:rsidRPr="00D44E4B">
                <w:rPr>
                  <w:rFonts w:ascii="TH SarabunPSK" w:eastAsia="Times New Roman" w:hAnsi="TH SarabunPSK" w:cs="TH SarabunPSK"/>
                  <w:color w:val="000000"/>
                  <w:spacing w:val="-10"/>
                  <w:sz w:val="32"/>
                  <w:szCs w:val="32"/>
                  <w:cs/>
                </w:rPr>
                <w:t>.</w:t>
              </w:r>
              <w:proofErr w:type="spellStart"/>
              <w:r w:rsidRPr="00D44E4B">
                <w:rPr>
                  <w:rFonts w:ascii="TH SarabunPSK" w:eastAsia="Times New Roman" w:hAnsi="TH SarabunPSK" w:cs="TH SarabunPSK"/>
                  <w:color w:val="000000"/>
                  <w:spacing w:val="-10"/>
                  <w:sz w:val="32"/>
                  <w:szCs w:val="32"/>
                </w:rPr>
                <w:t>ddc</w:t>
              </w:r>
              <w:proofErr w:type="spellEnd"/>
              <w:r w:rsidRPr="00D44E4B">
                <w:rPr>
                  <w:rFonts w:ascii="TH SarabunPSK" w:eastAsia="Times New Roman" w:hAnsi="TH SarabunPSK" w:cs="TH SarabunPSK"/>
                  <w:color w:val="000000"/>
                  <w:spacing w:val="-10"/>
                  <w:sz w:val="32"/>
                  <w:szCs w:val="32"/>
                  <w:cs/>
                </w:rPr>
                <w:t>.</w:t>
              </w:r>
              <w:proofErr w:type="spellStart"/>
              <w:r w:rsidRPr="00D44E4B">
                <w:rPr>
                  <w:rFonts w:ascii="TH SarabunPSK" w:eastAsia="Times New Roman" w:hAnsi="TH SarabunPSK" w:cs="TH SarabunPSK"/>
                  <w:color w:val="000000"/>
                  <w:spacing w:val="-10"/>
                  <w:sz w:val="32"/>
                  <w:szCs w:val="32"/>
                </w:rPr>
                <w:t>moph</w:t>
              </w:r>
              <w:proofErr w:type="spellEnd"/>
            </w:hyperlink>
            <w:r w:rsidRPr="00D44E4B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.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>go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.</w:t>
            </w:r>
            <w:proofErr w:type="spellStart"/>
            <w:r w:rsidRPr="00D44E4B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>th</w:t>
            </w:r>
            <w:proofErr w:type="spellEnd"/>
            <w:r w:rsidRPr="00D44E4B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สายด่วน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กรมควบคุมโรค หมายเลข </w:t>
            </w:r>
            <w:r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1422</w:t>
            </w:r>
            <w:r w:rsidRPr="00D44E4B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รวมทั้งร่วมกันสื่อสารสถานการณ์และวิธีการปฏิบัติตัวสำหรับบุคคล ครอบครัว สถานที่ทำงาน ชุมชน และสังคม</w:t>
            </w:r>
          </w:p>
        </w:tc>
      </w:tr>
    </w:tbl>
    <w:p w:rsidR="004E701B" w:rsidRPr="00D44E4B" w:rsidRDefault="004E701B" w:rsidP="00F63970">
      <w:pPr>
        <w:tabs>
          <w:tab w:val="left" w:pos="270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E701B" w:rsidRPr="00D44E4B" w:rsidRDefault="004E701B" w:rsidP="00F63970">
      <w:pPr>
        <w:tabs>
          <w:tab w:val="left" w:pos="2340"/>
          <w:tab w:val="left" w:pos="2700"/>
          <w:tab w:val="left" w:pos="3060"/>
        </w:tabs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1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ความพร้อมด้านการสาธารณสุขของไทย</w:t>
      </w:r>
    </w:p>
    <w:p w:rsidR="004E701B" w:rsidRPr="00D44E4B" w:rsidRDefault="004E701B" w:rsidP="00F63970">
      <w:pPr>
        <w:tabs>
          <w:tab w:val="left" w:pos="1985"/>
          <w:tab w:val="left" w:pos="2700"/>
          <w:tab w:val="left" w:pos="3060"/>
        </w:tabs>
        <w:spacing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ด้าน </w:t>
      </w:r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Surge Capacity </w:t>
      </w:r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ของจำนวนเตียง ผู้ป่วย </w:t>
      </w:r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</w:rPr>
        <w:t>COVID – 19</w:t>
      </w:r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1"/>
        <w:gridCol w:w="2371"/>
        <w:gridCol w:w="2372"/>
        <w:gridCol w:w="2372"/>
      </w:tblGrid>
      <w:tr w:rsidR="004E701B" w:rsidRPr="00D44E4B" w:rsidTr="001D47D5">
        <w:tc>
          <w:tcPr>
            <w:tcW w:w="2371" w:type="dxa"/>
            <w:shd w:val="clear" w:color="auto" w:fill="D9E2F3"/>
          </w:tcPr>
          <w:p w:rsidR="004E701B" w:rsidRPr="00D44E4B" w:rsidRDefault="004E701B" w:rsidP="00F63970">
            <w:pPr>
              <w:tabs>
                <w:tab w:val="left" w:pos="1985"/>
                <w:tab w:val="left" w:pos="2700"/>
                <w:tab w:val="left" w:pos="306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โรงพยาบาลสังกัด</w:t>
            </w:r>
          </w:p>
        </w:tc>
        <w:tc>
          <w:tcPr>
            <w:tcW w:w="2371" w:type="dxa"/>
            <w:shd w:val="clear" w:color="auto" w:fill="D9E2F3"/>
          </w:tcPr>
          <w:p w:rsidR="004E701B" w:rsidRPr="00D44E4B" w:rsidRDefault="004E701B" w:rsidP="00F63970">
            <w:pPr>
              <w:tabs>
                <w:tab w:val="left" w:pos="1985"/>
                <w:tab w:val="left" w:pos="2700"/>
                <w:tab w:val="left" w:pos="306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Isolation room</w:t>
            </w:r>
          </w:p>
        </w:tc>
        <w:tc>
          <w:tcPr>
            <w:tcW w:w="2372" w:type="dxa"/>
            <w:shd w:val="clear" w:color="auto" w:fill="D9E2F3"/>
          </w:tcPr>
          <w:p w:rsidR="004E701B" w:rsidRPr="00D44E4B" w:rsidRDefault="004E701B" w:rsidP="00F63970">
            <w:pPr>
              <w:tabs>
                <w:tab w:val="left" w:pos="1985"/>
                <w:tab w:val="left" w:pos="2700"/>
                <w:tab w:val="left" w:pos="306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AIIR</w:t>
            </w:r>
          </w:p>
        </w:tc>
        <w:tc>
          <w:tcPr>
            <w:tcW w:w="2372" w:type="dxa"/>
            <w:shd w:val="clear" w:color="auto" w:fill="D9E2F3"/>
          </w:tcPr>
          <w:p w:rsidR="004E701B" w:rsidRPr="00D44E4B" w:rsidRDefault="004E701B" w:rsidP="00F63970">
            <w:pPr>
              <w:tabs>
                <w:tab w:val="left" w:pos="1985"/>
                <w:tab w:val="left" w:pos="2700"/>
                <w:tab w:val="left" w:pos="306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Cohort Ward</w:t>
            </w:r>
          </w:p>
        </w:tc>
      </w:tr>
      <w:tr w:rsidR="004E701B" w:rsidRPr="00D44E4B" w:rsidTr="001D47D5">
        <w:tc>
          <w:tcPr>
            <w:tcW w:w="2371" w:type="dxa"/>
            <w:shd w:val="clear" w:color="auto" w:fill="auto"/>
          </w:tcPr>
          <w:p w:rsidR="004E701B" w:rsidRPr="00D44E4B" w:rsidRDefault="004E701B" w:rsidP="00F63970">
            <w:pPr>
              <w:tabs>
                <w:tab w:val="left" w:pos="1985"/>
                <w:tab w:val="left" w:pos="2700"/>
                <w:tab w:val="left" w:pos="306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กทม.</w:t>
            </w:r>
          </w:p>
        </w:tc>
        <w:tc>
          <w:tcPr>
            <w:tcW w:w="2371" w:type="dxa"/>
            <w:shd w:val="clear" w:color="auto" w:fill="auto"/>
          </w:tcPr>
          <w:p w:rsidR="004E701B" w:rsidRPr="00D44E4B" w:rsidRDefault="004E701B" w:rsidP="00F63970">
            <w:pPr>
              <w:tabs>
                <w:tab w:val="left" w:pos="1985"/>
                <w:tab w:val="left" w:pos="2700"/>
                <w:tab w:val="left" w:pos="306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237</w:t>
            </w:r>
          </w:p>
        </w:tc>
        <w:tc>
          <w:tcPr>
            <w:tcW w:w="2372" w:type="dxa"/>
            <w:shd w:val="clear" w:color="auto" w:fill="auto"/>
          </w:tcPr>
          <w:p w:rsidR="004E701B" w:rsidRPr="00D44E4B" w:rsidRDefault="004E701B" w:rsidP="00F63970">
            <w:pPr>
              <w:tabs>
                <w:tab w:val="left" w:pos="1985"/>
                <w:tab w:val="left" w:pos="2700"/>
                <w:tab w:val="left" w:pos="306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136</w:t>
            </w:r>
          </w:p>
        </w:tc>
        <w:tc>
          <w:tcPr>
            <w:tcW w:w="2372" w:type="dxa"/>
            <w:shd w:val="clear" w:color="auto" w:fill="auto"/>
          </w:tcPr>
          <w:p w:rsidR="004E701B" w:rsidRPr="00D44E4B" w:rsidRDefault="004E701B" w:rsidP="00F63970">
            <w:pPr>
              <w:tabs>
                <w:tab w:val="left" w:pos="1985"/>
                <w:tab w:val="left" w:pos="2700"/>
                <w:tab w:val="left" w:pos="306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143</w:t>
            </w:r>
          </w:p>
        </w:tc>
      </w:tr>
      <w:tr w:rsidR="004E701B" w:rsidRPr="00D44E4B" w:rsidTr="001D47D5">
        <w:tc>
          <w:tcPr>
            <w:tcW w:w="2371" w:type="dxa"/>
            <w:shd w:val="clear" w:color="auto" w:fill="auto"/>
          </w:tcPr>
          <w:p w:rsidR="004E701B" w:rsidRPr="00D44E4B" w:rsidRDefault="004E701B" w:rsidP="00F63970">
            <w:pPr>
              <w:tabs>
                <w:tab w:val="left" w:pos="1985"/>
                <w:tab w:val="left" w:pos="2700"/>
                <w:tab w:val="left" w:pos="306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ต่างจังหวัด</w:t>
            </w:r>
          </w:p>
        </w:tc>
        <w:tc>
          <w:tcPr>
            <w:tcW w:w="2371" w:type="dxa"/>
            <w:shd w:val="clear" w:color="auto" w:fill="auto"/>
          </w:tcPr>
          <w:p w:rsidR="004E701B" w:rsidRPr="00D44E4B" w:rsidRDefault="004E701B" w:rsidP="00F63970">
            <w:pPr>
              <w:tabs>
                <w:tab w:val="left" w:pos="1985"/>
                <w:tab w:val="left" w:pos="2700"/>
                <w:tab w:val="left" w:pos="306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444</w:t>
            </w:r>
          </w:p>
        </w:tc>
        <w:tc>
          <w:tcPr>
            <w:tcW w:w="2372" w:type="dxa"/>
            <w:shd w:val="clear" w:color="auto" w:fill="auto"/>
          </w:tcPr>
          <w:p w:rsidR="004E701B" w:rsidRPr="00D44E4B" w:rsidRDefault="004E701B" w:rsidP="00F63970">
            <w:pPr>
              <w:tabs>
                <w:tab w:val="left" w:pos="1985"/>
                <w:tab w:val="left" w:pos="2700"/>
                <w:tab w:val="left" w:pos="306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042</w:t>
            </w:r>
          </w:p>
        </w:tc>
        <w:tc>
          <w:tcPr>
            <w:tcW w:w="2372" w:type="dxa"/>
            <w:shd w:val="clear" w:color="auto" w:fill="auto"/>
          </w:tcPr>
          <w:p w:rsidR="004E701B" w:rsidRPr="00D44E4B" w:rsidRDefault="004E701B" w:rsidP="00F63970">
            <w:pPr>
              <w:tabs>
                <w:tab w:val="left" w:pos="1985"/>
                <w:tab w:val="left" w:pos="2700"/>
                <w:tab w:val="left" w:pos="306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061</w:t>
            </w:r>
          </w:p>
        </w:tc>
      </w:tr>
    </w:tbl>
    <w:p w:rsidR="004E701B" w:rsidRPr="00D44E4B" w:rsidRDefault="004E701B" w:rsidP="00F63970">
      <w:pPr>
        <w:tabs>
          <w:tab w:val="left" w:pos="1701"/>
          <w:tab w:val="left" w:pos="1985"/>
          <w:tab w:val="left" w:pos="306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การบริหารจัดการ </w:t>
      </w:r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Surgical </w:t>
      </w:r>
      <w:proofErr w:type="gramStart"/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</w:rPr>
        <w:t>Mask</w:t>
      </w:r>
      <w:r w:rsidRPr="00D44E4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สธ</w:t>
      </w:r>
      <w:proofErr w:type="gramEnd"/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. ได้รับการจัดสรร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000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000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ชิ้นต่อวัน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แบ่งเป็นการจัดสรรให้แก่โรงพยาบาลภายใต้สังกัดกระทรวงสาธารณสุข</w:t>
      </w:r>
      <w:r w:rsidR="00CB4C1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>500</w:t>
      </w:r>
      <w:r w:rsidRPr="00D44E4B"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>,</w:t>
      </w:r>
      <w:r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>000</w:t>
      </w:r>
      <w:r w:rsidRPr="00D44E4B"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 xml:space="preserve"> ชิ้น โรงพยาบาลภายนอกกระทรวงสาธารณสุข </w:t>
      </w:r>
      <w:r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>70</w:t>
      </w:r>
      <w:r w:rsidRPr="00D44E4B"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>,</w:t>
      </w:r>
      <w:r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>000</w:t>
      </w:r>
      <w:r w:rsidRPr="00D44E4B"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 xml:space="preserve"> ชิ้น โรงพยาบาลมหาวิทยาลัย/คณะทันตแพทย์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100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,</w:t>
      </w:r>
      <w:r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000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 ชิ้น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โรงพยาบาลเอกชน/คลินิกเอกชน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200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,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ชิ้น โรงพยาบาลในสังกัดกรุงเทพมหานคร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80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,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</w:t>
      </w:r>
      <w:r w:rsidR="00CB4C1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ชิ้น และจัดสรรตามมาตรการ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Quarantine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50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,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ชิ้น</w:t>
      </w:r>
    </w:p>
    <w:p w:rsidR="004E701B" w:rsidRPr="00D44E4B" w:rsidRDefault="004E701B" w:rsidP="00F63970">
      <w:pPr>
        <w:tabs>
          <w:tab w:val="left" w:pos="1701"/>
          <w:tab w:val="left" w:pos="1985"/>
          <w:tab w:val="left" w:pos="3060"/>
        </w:tabs>
        <w:spacing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จำนวนบุคลากรสาธารณสุข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7"/>
        <w:gridCol w:w="2337"/>
        <w:gridCol w:w="2338"/>
        <w:gridCol w:w="2338"/>
      </w:tblGrid>
      <w:tr w:rsidR="004E701B" w:rsidRPr="00D44E4B" w:rsidTr="001D47D5">
        <w:trPr>
          <w:jc w:val="center"/>
        </w:trPr>
        <w:tc>
          <w:tcPr>
            <w:tcW w:w="2337" w:type="dxa"/>
            <w:shd w:val="clear" w:color="auto" w:fill="D9E2F3"/>
          </w:tcPr>
          <w:p w:rsidR="004E701B" w:rsidRPr="00D44E4B" w:rsidRDefault="004E701B" w:rsidP="00F63970">
            <w:pPr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4E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2337" w:type="dxa"/>
            <w:shd w:val="clear" w:color="auto" w:fill="D9E2F3"/>
          </w:tcPr>
          <w:p w:rsidR="004E701B" w:rsidRPr="00D44E4B" w:rsidRDefault="004E701B" w:rsidP="00F63970">
            <w:pPr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4E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รพ.รัฐ</w:t>
            </w:r>
          </w:p>
        </w:tc>
        <w:tc>
          <w:tcPr>
            <w:tcW w:w="2338" w:type="dxa"/>
            <w:shd w:val="clear" w:color="auto" w:fill="D9E2F3"/>
          </w:tcPr>
          <w:p w:rsidR="004E701B" w:rsidRPr="00D44E4B" w:rsidRDefault="004E701B" w:rsidP="00F63970">
            <w:pPr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4E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รพ.เอกชน</w:t>
            </w:r>
          </w:p>
        </w:tc>
        <w:tc>
          <w:tcPr>
            <w:tcW w:w="2338" w:type="dxa"/>
            <w:shd w:val="clear" w:color="auto" w:fill="D9E2F3"/>
          </w:tcPr>
          <w:p w:rsidR="004E701B" w:rsidRPr="00D44E4B" w:rsidRDefault="004E701B" w:rsidP="00F639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4E701B" w:rsidRPr="00D44E4B" w:rsidTr="001D47D5">
        <w:trPr>
          <w:jc w:val="center"/>
        </w:trPr>
        <w:tc>
          <w:tcPr>
            <w:tcW w:w="2337" w:type="dxa"/>
            <w:shd w:val="clear" w:color="auto" w:fill="auto"/>
          </w:tcPr>
          <w:p w:rsidR="004E701B" w:rsidRPr="00D44E4B" w:rsidRDefault="004E701B" w:rsidP="00F63970">
            <w:pPr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44E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แพทย์</w:t>
            </w:r>
          </w:p>
        </w:tc>
        <w:tc>
          <w:tcPr>
            <w:tcW w:w="2337" w:type="dxa"/>
            <w:shd w:val="clear" w:color="auto" w:fill="auto"/>
          </w:tcPr>
          <w:p w:rsidR="004E701B" w:rsidRPr="00D44E4B" w:rsidRDefault="004E701B" w:rsidP="00F63970">
            <w:pPr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29</w:t>
            </w:r>
            <w:r w:rsidRPr="00D44E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449</w:t>
            </w:r>
          </w:p>
        </w:tc>
        <w:tc>
          <w:tcPr>
            <w:tcW w:w="2338" w:type="dxa"/>
            <w:shd w:val="clear" w:color="auto" w:fill="auto"/>
          </w:tcPr>
          <w:p w:rsidR="004E701B" w:rsidRPr="00D44E4B" w:rsidRDefault="004E701B" w:rsidP="00F63970">
            <w:pPr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Pr="00D44E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711</w:t>
            </w:r>
          </w:p>
        </w:tc>
        <w:tc>
          <w:tcPr>
            <w:tcW w:w="2338" w:type="dxa"/>
            <w:shd w:val="clear" w:color="auto" w:fill="auto"/>
          </w:tcPr>
          <w:p w:rsidR="004E701B" w:rsidRPr="00D44E4B" w:rsidRDefault="004E701B" w:rsidP="00F639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37</w:t>
            </w: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160</w:t>
            </w:r>
          </w:p>
        </w:tc>
      </w:tr>
      <w:tr w:rsidR="004E701B" w:rsidRPr="00D44E4B" w:rsidTr="001D47D5">
        <w:trPr>
          <w:jc w:val="center"/>
        </w:trPr>
        <w:tc>
          <w:tcPr>
            <w:tcW w:w="2337" w:type="dxa"/>
            <w:shd w:val="clear" w:color="auto" w:fill="auto"/>
          </w:tcPr>
          <w:p w:rsidR="004E701B" w:rsidRPr="00D44E4B" w:rsidRDefault="004E701B" w:rsidP="00F63970">
            <w:pPr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4E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พยาบาล</w:t>
            </w:r>
          </w:p>
        </w:tc>
        <w:tc>
          <w:tcPr>
            <w:tcW w:w="2337" w:type="dxa"/>
            <w:shd w:val="clear" w:color="auto" w:fill="auto"/>
          </w:tcPr>
          <w:p w:rsidR="004E701B" w:rsidRPr="00D44E4B" w:rsidRDefault="004E701B" w:rsidP="00F63970">
            <w:pPr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126</w:t>
            </w:r>
            <w:r w:rsidRPr="00D44E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666</w:t>
            </w:r>
          </w:p>
        </w:tc>
        <w:tc>
          <w:tcPr>
            <w:tcW w:w="2338" w:type="dxa"/>
            <w:shd w:val="clear" w:color="auto" w:fill="auto"/>
          </w:tcPr>
          <w:p w:rsidR="004E701B" w:rsidRPr="00D44E4B" w:rsidRDefault="004E701B" w:rsidP="00F63970">
            <w:pPr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24</w:t>
            </w:r>
            <w:r w:rsidRPr="00D44E4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905</w:t>
            </w:r>
          </w:p>
        </w:tc>
        <w:tc>
          <w:tcPr>
            <w:tcW w:w="2338" w:type="dxa"/>
            <w:shd w:val="clear" w:color="auto" w:fill="auto"/>
          </w:tcPr>
          <w:p w:rsidR="004E701B" w:rsidRPr="00D44E4B" w:rsidRDefault="004E701B" w:rsidP="00F639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151</w:t>
            </w:r>
            <w:r w:rsidRPr="00D44E4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571</w:t>
            </w:r>
          </w:p>
        </w:tc>
      </w:tr>
    </w:tbl>
    <w:p w:rsidR="004E701B" w:rsidRPr="00D44E4B" w:rsidRDefault="004E701B" w:rsidP="00F63970">
      <w:pPr>
        <w:spacing w:line="320" w:lineRule="exact"/>
        <w:jc w:val="center"/>
        <w:rPr>
          <w:rFonts w:ascii="TH SarabunPSK" w:hAnsi="TH SarabunPSK" w:cs="TH SarabunPSK"/>
          <w:b/>
          <w:bCs/>
          <w:strike/>
          <w:color w:val="000000"/>
          <w:sz w:val="32"/>
          <w:szCs w:val="32"/>
          <w:u w:val="single"/>
          <w:cs/>
        </w:rPr>
      </w:pPr>
    </w:p>
    <w:p w:rsidR="004E701B" w:rsidRPr="00D44E4B" w:rsidRDefault="004E701B" w:rsidP="00F63970">
      <w:pPr>
        <w:tabs>
          <w:tab w:val="left" w:pos="1701"/>
          <w:tab w:val="left" w:pos="1985"/>
        </w:tabs>
        <w:spacing w:line="320" w:lineRule="exact"/>
        <w:ind w:firstLine="27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สำหรับการดำเนิน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การจัดหาหน้ากากอนามัย ประเภท 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N95 </w:t>
      </w:r>
      <w:r w:rsidRPr="00D44E4B">
        <w:rPr>
          <w:rFonts w:ascii="TH SarabunPSK" w:eastAsia="Times New Roman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และ </w:t>
      </w:r>
      <w:r w:rsidRPr="00D44E4B">
        <w:rPr>
          <w:rFonts w:ascii="TH SarabunPSK" w:eastAsia="Times New Roman" w:hAnsi="TH SarabunPSK" w:cs="TH SarabunPSK"/>
          <w:b/>
          <w:bCs/>
          <w:color w:val="000000"/>
          <w:spacing w:val="-6"/>
          <w:sz w:val="32"/>
          <w:szCs w:val="32"/>
        </w:rPr>
        <w:t>PPE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 xml:space="preserve"> 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กระทรวงสาธารณสุขจะต้องจัดหาเพิ่มเติม </w:t>
      </w:r>
      <w:r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1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>,</w:t>
      </w:r>
      <w:r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596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>,</w:t>
      </w:r>
      <w:r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525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 ชิ้น (หน้ากาก 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>N95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) และ</w:t>
      </w:r>
      <w:r w:rsidRPr="00D44E4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1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>,</w:t>
      </w:r>
      <w:r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932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>,</w:t>
      </w:r>
      <w:r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052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 ชิ้น</w:t>
      </w:r>
      <w:r w:rsidR="00CB4C1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D44E4B">
        <w:rPr>
          <w:rFonts w:ascii="TH SarabunPSK" w:eastAsia="Times New Roman" w:hAnsi="TH SarabunPSK" w:cs="TH SarabunPSK"/>
          <w:sz w:val="32"/>
          <w:szCs w:val="32"/>
          <w:cs/>
        </w:rPr>
        <w:t>ชุดป้องกันสำหรับบุคลากรทาง</w:t>
      </w:r>
      <w:r w:rsidRPr="00D44E4B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การแพทย์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</w:rPr>
        <w:t>PPE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ขณะที่กำลังการผลิตและสำรองยา กระทรวงสาธารณสุข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อยู่ระหว่างจัดหายาเพิ่มเติมในยาฟาวิพิราเวียร์ จำนวน </w:t>
      </w:r>
      <w:r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40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,</w:t>
      </w:r>
      <w:r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000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 เม็ด และยาเรมเดซิเวียร์ จำนวน </w:t>
      </w:r>
      <w:r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220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 หลอด</w:t>
      </w:r>
    </w:p>
    <w:p w:rsidR="004E701B" w:rsidRPr="00D44E4B" w:rsidRDefault="004E701B" w:rsidP="00F63970">
      <w:pPr>
        <w:tabs>
          <w:tab w:val="left" w:pos="2250"/>
        </w:tabs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ด้านเวชภัณฑ์ป้องกัน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4E701B" w:rsidRPr="00D44E4B" w:rsidRDefault="004E701B" w:rsidP="00F63970">
      <w:pPr>
        <w:tabs>
          <w:tab w:val="left" w:pos="2250"/>
          <w:tab w:val="left" w:pos="270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รัฐบาลมีมาตรการกำกับดูแลการกระจายหน้ากากให้เป็นไปอย่างทั่วถึง ชดเชยส่วนเกินราคาหน้ากากอนามัยให้แก่โรงงานที่ได้รับผลกระทบจากการควบคุมราคาสินค้าการควบคุมราคาหน้ากากอนามัย เร่งรัดการผลิตหน้ากากผ้า หรือหน้ากากทางเลือกเพื่อลดปริมาณความต้องการหน้ากากอนามัย นำไขปาล์มเพื่อเป็นส่วนผสมในการทำเจลล้างมือ ตลอดจนขอให้ด่านศุลกากร เคร่งครัดการตรวจสอบการส่งออกสินค้ากับใบอนุญาตให้ตรงกัน นอกจากนี้ ได้กำหนดมาตรการใน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เรื่อง คือ การแจ้งข้อมูล การควบคุมการส่งออก การปันส่วน และการควบคุมราคาจำหน่าย ซึ่งได้มีการปรับเพิ่มความเข้มข้นมากขึ้นเพื่อให้สามารถบริหารจัดการหน้ากากได้อย่างมีประสิทธิภาพตามสถานการณ์  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>มีการติดตามดูแลเพื่อไม่ให้เกิดการกักตุนสินค้า</w:t>
      </w:r>
      <w:r w:rsidRPr="00D44E4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>และไม่ให้จำหน่ายในราคาสูงเกินสมควร</w:t>
      </w:r>
    </w:p>
    <w:p w:rsidR="004E701B" w:rsidRPr="00D44E4B" w:rsidRDefault="004E701B" w:rsidP="00F63970">
      <w:pPr>
        <w:tabs>
          <w:tab w:val="left" w:pos="2250"/>
          <w:tab w:val="left" w:pos="2700"/>
        </w:tabs>
        <w:spacing w:line="320" w:lineRule="exact"/>
        <w:ind w:left="-90" w:firstLine="27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แนวทางการบริหารจัดการหน้ากาก เน้นตอบสนองความต้องการ โดยสร้างพอเพียงให้กับบุคลากรทางการแพทย์และสาธารณสุข  และเตรียมความพร้อมสำหรับมาตรการ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State of Quarantine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และส่งเสริมให้ประชาชนใช้หน้ากากทางเลือก เพื่อลดความต้องการใช้หน้ากากอนามัยทางการแพทย์ </w:t>
      </w:r>
    </w:p>
    <w:p w:rsidR="004E701B" w:rsidRPr="00D44E4B" w:rsidRDefault="004E701B" w:rsidP="00F63970">
      <w:pPr>
        <w:tabs>
          <w:tab w:val="left" w:pos="2250"/>
        </w:tabs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3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ด้านข้อมูลการชี้แจงและการรับเรื่องร้องเรียน</w:t>
      </w:r>
    </w:p>
    <w:p w:rsidR="004E701B" w:rsidRPr="00D44E4B" w:rsidRDefault="004E701B" w:rsidP="00F63970">
      <w:pPr>
        <w:tabs>
          <w:tab w:val="left" w:pos="2250"/>
          <w:tab w:val="left" w:pos="279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รัฐบาลได้จัดให้มีศูนย์ข้อมูล</w:t>
      </w:r>
      <w:r w:rsidRPr="00D44E4B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มาตรการแก้ไขปัญหาจากโรคติดเชื้อไวรัสโคโรนา (</w:t>
      </w:r>
      <w:r w:rsidRPr="00D44E4B">
        <w:rPr>
          <w:rFonts w:ascii="TH SarabunPSK" w:eastAsia="Times New Roman" w:hAnsi="TH SarabunPSK" w:cs="TH SarabunPSK"/>
          <w:color w:val="000000"/>
          <w:spacing w:val="-8"/>
          <w:sz w:val="32"/>
          <w:szCs w:val="32"/>
        </w:rPr>
        <w:t xml:space="preserve">COVID - </w:t>
      </w:r>
      <w:r w:rsidRPr="00D44E4B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 xml:space="preserve">19)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โดยดำเนินการ เปิดรับเรื่องร้องเรียนและตอบข้อซักถามประชาชน จัดประชุมทุกวันในเวลา 09.00 น. และจัดแถลงข่าวทุกวันในเวลา 14.00 น. โดยถ่ายทอดสดทาง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</w:rPr>
        <w:t>NBT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HD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และสื่อออนไลน์ พร้อมทั้งจัดทำ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Viral Clip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ด้วย ซึ่งในการแถลงข่าวดังกล่าวได้มีการเชิญรัฐมนตรีและหน่วยงานที่รับผิดชอบมาร่วมแถลงด้วย การแถลงข่าวดำเนินการมาแล้ว จำนวน 6 ครั้ง ชี้แจงประชาชนไปแล้ว</w:t>
      </w:r>
      <w:r w:rsidR="004957B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27 ประเด็น ดำเนินการประชาสัมพันธ์ผ่านช่องทางสื่อออนไลน์ต่าง ๆ ตลอดจนได้กำหนดให้มีการยกระดับการสื่อสารกับประชาชนเป็น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COVID CHANEL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โดยจัดเจ้าหน้าที่ประจำตลอด 24 ชั่วโมง</w:t>
      </w:r>
    </w:p>
    <w:p w:rsidR="004E701B" w:rsidRPr="00D44E4B" w:rsidRDefault="004E701B" w:rsidP="00F63970">
      <w:pPr>
        <w:tabs>
          <w:tab w:val="left" w:pos="2250"/>
        </w:tabs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4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ด้านการต่างประเทศ</w:t>
      </w:r>
    </w:p>
    <w:p w:rsidR="004E701B" w:rsidRPr="00D44E4B" w:rsidRDefault="004E701B" w:rsidP="00F63970">
      <w:pPr>
        <w:tabs>
          <w:tab w:val="left" w:pos="2250"/>
          <w:tab w:val="left" w:pos="270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ในขณะนี้นานาชาติได้มีมาตรการที่ส่งผลกระทบต่อการผ่านแดนของคนไทย โดยแบ่งมาตรการออกเป็น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มาตรการ ดังนี้ </w:t>
      </w:r>
    </w:p>
    <w:p w:rsidR="004E701B" w:rsidRPr="00D44E4B" w:rsidRDefault="004E701B" w:rsidP="00F63970">
      <w:pPr>
        <w:tabs>
          <w:tab w:val="left" w:pos="2250"/>
          <w:tab w:val="left" w:pos="288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ห้ามคนไทยเดินทางภายใน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14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วัน </w:t>
      </w:r>
    </w:p>
    <w:p w:rsidR="004E701B" w:rsidRPr="00D44E4B" w:rsidRDefault="004E701B" w:rsidP="00F63970">
      <w:pPr>
        <w:tabs>
          <w:tab w:val="left" w:pos="2250"/>
          <w:tab w:val="left" w:pos="288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ห้ามประชากรจากกลุ่มประเทศอาเซียนเดินทางเข้าประเทศ </w:t>
      </w:r>
    </w:p>
    <w:p w:rsidR="004E701B" w:rsidRPr="00D44E4B" w:rsidRDefault="004E701B" w:rsidP="00F63970">
      <w:pPr>
        <w:tabs>
          <w:tab w:val="left" w:pos="2250"/>
          <w:tab w:val="left" w:pos="288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ห้ามคนไทยเข้าโดยเด็ดขาด</w:t>
      </w:r>
    </w:p>
    <w:p w:rsidR="004E701B" w:rsidRPr="00D44E4B" w:rsidRDefault="004E701B" w:rsidP="00F63970">
      <w:pPr>
        <w:tabs>
          <w:tab w:val="left" w:pos="2250"/>
          <w:tab w:val="left" w:pos="288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รัฐบาลได้ให้ความช่วยเหลือนักเรียนแลกเปลี่ยนในโครงการ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AFS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จากประเทศอิตาลี ซึ่งในขณะนี้ได้เดินทางกลับมาถึงประเทศไทยแล้ว </w:t>
      </w:r>
    </w:p>
    <w:p w:rsidR="004E701B" w:rsidRPr="00D44E4B" w:rsidRDefault="004E701B" w:rsidP="00F63970">
      <w:pPr>
        <w:tabs>
          <w:tab w:val="left" w:pos="1985"/>
          <w:tab w:val="left" w:pos="2127"/>
          <w:tab w:val="left" w:pos="2250"/>
          <w:tab w:val="left" w:pos="270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     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ปัจจุบันมีประเทศที่มีผู้ติดเชื้อเพิ่มขึ้นอย่างต่อเนื่อง กระทรวงการต่างประเทศจึงขอหารือที่ประชุมพิจารณาความจำเป็นและความเหมาะสมในการดำเนินมาตรการเฉพาะกับ</w:t>
      </w:r>
      <w:r w:rsidRPr="00D44E4B">
        <w:rPr>
          <w:rFonts w:ascii="TH SarabunPSK" w:eastAsia="Times New Roman" w:hAnsi="TH SarabunPSK" w:cs="TH SarabunPSK"/>
          <w:sz w:val="32"/>
          <w:szCs w:val="32"/>
          <w:cs/>
        </w:rPr>
        <w:t>ประเทศที่มีรายงานผู้ป่วยสะสมมากและผู้ป่วยรายใหม่อย่างไรหรือไม่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4E701B" w:rsidRPr="00D44E4B" w:rsidRDefault="004E701B" w:rsidP="00F63970">
      <w:pPr>
        <w:tabs>
          <w:tab w:val="left" w:pos="1985"/>
          <w:tab w:val="left" w:pos="2127"/>
          <w:tab w:val="left" w:pos="2250"/>
          <w:tab w:val="left" w:pos="270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เมื่อพิจารณาแนวปฏิบัติที่ดี</w:t>
      </w:r>
      <w:r w:rsidRPr="00D44E4B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ของประเทศต่าง ๆ เห็นว่า มาตรการที่หนักแน่นและครอบคลุมเท่านั้นที่จะสามารถควบคุมสถานการณ์ได้ และประเทศต่าง ๆ ได้ให้ความสำคัญกับการดูแลรักษาความปลอดภัยของประชาชนในประเทศ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และมีมาตรการรับมือกับสถานการณ์ดังกล่าว</w:t>
      </w:r>
      <w:r w:rsidRPr="00D44E4B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อย่างเข้มข้น </w:t>
      </w:r>
      <w:r w:rsidRPr="00D44E4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ขณะนี้ กระทรวงการต่างประเทศกำลังประสานความร่วมมือในการควบคุมการแพร่ระบาดในด้านต่าง ๆกับสหรัฐอเมริกาและสาธารณรัฐประชาชนจีน</w:t>
      </w:r>
      <w:r w:rsidRPr="00D44E4B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 </w:t>
      </w:r>
    </w:p>
    <w:p w:rsidR="004E701B" w:rsidRPr="00D44E4B" w:rsidRDefault="004E701B" w:rsidP="00F63970">
      <w:pPr>
        <w:tabs>
          <w:tab w:val="left" w:pos="2250"/>
        </w:tabs>
        <w:spacing w:line="320" w:lineRule="exact"/>
        <w:jc w:val="thaiDistribute"/>
        <w:rPr>
          <w:rFonts w:ascii="TH SarabunPSK" w:eastAsia="Times New Roman" w:hAnsi="TH SarabunPSK" w:cs="TH SarabunPSK"/>
          <w:i/>
          <w:iCs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5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ด้านมาตรการป้องกัน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4E701B" w:rsidRPr="00D44E4B" w:rsidRDefault="004E701B" w:rsidP="00F63970">
      <w:pPr>
        <w:tabs>
          <w:tab w:val="left" w:pos="2250"/>
          <w:tab w:val="left" w:pos="270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- รัฐมนตรีว่าการกระทรวงมหาดไทย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ได้นำเสนอมาตรการป้องกัน ดังนี้</w:t>
      </w:r>
    </w:p>
    <w:p w:rsidR="004E701B" w:rsidRPr="00D44E4B" w:rsidRDefault="004E701B" w:rsidP="00F63970">
      <w:pPr>
        <w:tabs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1) การกักกัน </w:t>
      </w:r>
      <w:r w:rsidRPr="00D44E4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กระทรวงสาธาณสุขได้แต่งตั้งเจ้าหน้าที่กระทรวงมหาดไทย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>เป็นเจ้าหน้าที่สาธารณสุขในการกักกันควบคุมโรคในระดับพื้นที่ ตามประกาศกระทรวงสาธารณสุข เรื่อง แต่งตั้งเจ้าพนักงานควบคุมโรคติดต่อตามพระราชบัญญัติโรคติดต่อ พ</w:t>
      </w:r>
      <w:r w:rsidRPr="00D44E4B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D44E4B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>2558 (ฉบับที่ 3) พ</w:t>
      </w:r>
      <w:r w:rsidRPr="00D44E4B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D44E4B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 2563 และประกาศกระทรวงสาธารณสุข เรื่อง แต่งตั้งเจ้าพนักงานควบคุมโรคติดต่อตามพระราชบัญญัติโรคติดต่อ พ</w:t>
      </w:r>
      <w:r w:rsidRPr="00D44E4B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D44E4B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 2558 (ฉบับที่ 4) พ</w:t>
      </w:r>
      <w:r w:rsidRPr="00D44E4B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D44E4B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2563 โดยดำเนินการ ได้แก่ (1) </w:t>
      </w:r>
      <w:r w:rsidRPr="00D44E4B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ระดับอำเภอ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มีนายอำเภอเป็นประธาน มีสาธารณสุขอำเภอเป็นเลขานุการ </w:t>
      </w:r>
      <w:r w:rsidRPr="00D44E4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2</w:t>
      </w:r>
      <w:r w:rsidRPr="00D44E4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) </w:t>
      </w:r>
      <w:r w:rsidRPr="00D44E4B">
        <w:rPr>
          <w:rFonts w:ascii="TH SarabunPSK" w:hAnsi="TH SarabunPSK" w:cs="TH SarabunPSK"/>
          <w:color w:val="000000"/>
          <w:spacing w:val="-8"/>
          <w:sz w:val="32"/>
          <w:szCs w:val="32"/>
          <w:u w:val="single"/>
          <w:cs/>
        </w:rPr>
        <w:t>ระดับเทศบาลและองค์การบริหารส่วนตำบล (อบต.)</w:t>
      </w:r>
      <w:r w:rsidRPr="00D44E4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มีนายเทศมนตรี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นายกองค์บริหารส่วนตำบบ (อบต.) เป็นประธาน มีเจ้าหน้าที่โรงพยาบาลส่งเสริมตำบล (รพ.สต.) เป็นเลขานุการ (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D44E4B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ระดับหมู่บ้าน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มีกำนันผู้ใหญ่บ้าน เป็นประธาน อาสาสมัครสาธารณสุขหมู่บ้าน (อสม.) เป็นเลขานุการ  และมี</w:t>
      </w:r>
      <w:r w:rsidRPr="00D44E4B">
        <w:rPr>
          <w:rFonts w:ascii="TH SarabunPSK" w:hAnsi="TH SarabunPSK" w:cs="TH SarabunPSK"/>
          <w:sz w:val="32"/>
          <w:szCs w:val="32"/>
          <w:cs/>
        </w:rPr>
        <w:t>แนวทางปฏิบัติในการกักกัน ณ ที่พักสำหรับผู้เดินทางมาจาก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D44E4B">
        <w:rPr>
          <w:rFonts w:ascii="TH SarabunPSK" w:hAnsi="TH SarabunPSK" w:cs="TH SarabunPSK"/>
          <w:sz w:val="32"/>
          <w:szCs w:val="32"/>
          <w:cs/>
        </w:rPr>
        <w:t xml:space="preserve"> ประเทศเสี่ยง แบ่งเป็น กลุ่มผู้เดินทางกลับจากประเทศเกาหลีใต้ (อยู่ระหว่างกักกัน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D44E4B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324</w:t>
      </w:r>
      <w:r w:rsidRPr="00D44E4B">
        <w:rPr>
          <w:rFonts w:ascii="TH SarabunPSK" w:hAnsi="TH SarabunPSK" w:cs="TH SarabunPSK"/>
          <w:sz w:val="32"/>
          <w:szCs w:val="32"/>
          <w:cs/>
        </w:rPr>
        <w:t xml:space="preserve"> คน) และ</w:t>
      </w:r>
      <w:r w:rsidRPr="00D44E4B">
        <w:rPr>
          <w:rFonts w:ascii="TH SarabunPSK" w:hAnsi="TH SarabunPSK" w:cs="TH SarabunPSK"/>
          <w:spacing w:val="-8"/>
          <w:sz w:val="32"/>
          <w:szCs w:val="32"/>
          <w:cs/>
        </w:rPr>
        <w:t xml:space="preserve">กลุ่มผู้เดินทางกลับจากประเทศกลุ่มเสี่ยงอีก 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3</w:t>
      </w:r>
      <w:r w:rsidRPr="00D44E4B">
        <w:rPr>
          <w:rFonts w:ascii="TH SarabunPSK" w:hAnsi="TH SarabunPSK" w:cs="TH SarabunPSK"/>
          <w:spacing w:val="-8"/>
          <w:sz w:val="32"/>
          <w:szCs w:val="32"/>
          <w:cs/>
        </w:rPr>
        <w:t xml:space="preserve"> ประเทศ (อยู่ระหว่างกันกัน 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824</w:t>
      </w:r>
      <w:r w:rsidRPr="00D44E4B">
        <w:rPr>
          <w:rFonts w:ascii="TH SarabunPSK" w:hAnsi="TH SarabunPSK" w:cs="TH SarabunPSK"/>
          <w:spacing w:val="-8"/>
          <w:sz w:val="32"/>
          <w:szCs w:val="32"/>
          <w:cs/>
        </w:rPr>
        <w:t xml:space="preserve"> คน) รวมถูกกักกัน 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2</w:t>
      </w:r>
      <w:r w:rsidRPr="00D44E4B">
        <w:rPr>
          <w:rFonts w:ascii="TH SarabunPSK" w:hAnsi="TH SarabunPSK" w:cs="TH SarabunPSK"/>
          <w:spacing w:val="-8"/>
          <w:sz w:val="32"/>
          <w:szCs w:val="32"/>
        </w:rPr>
        <w:t>,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144</w:t>
      </w:r>
      <w:r w:rsidRPr="00D44E4B">
        <w:rPr>
          <w:rFonts w:ascii="TH SarabunPSK" w:hAnsi="TH SarabunPSK" w:cs="TH SarabunPSK"/>
          <w:spacing w:val="-8"/>
          <w:sz w:val="32"/>
          <w:szCs w:val="32"/>
          <w:cs/>
        </w:rPr>
        <w:t xml:space="preserve"> ราย</w:t>
      </w:r>
    </w:p>
    <w:p w:rsidR="004E701B" w:rsidRPr="00D44E4B" w:rsidRDefault="004E701B" w:rsidP="00F63970">
      <w:pPr>
        <w:tabs>
          <w:tab w:val="left" w:pos="2880"/>
          <w:tab w:val="left" w:pos="3150"/>
        </w:tabs>
        <w:spacing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2) </w:t>
      </w:r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การจัดทำหน้ากากอนามัยทางเลือก (หน้ากากผ้า)</w:t>
      </w:r>
    </w:p>
    <w:p w:rsidR="004E701B" w:rsidRPr="00D44E4B" w:rsidRDefault="004E701B" w:rsidP="00F63970">
      <w:pPr>
        <w:tabs>
          <w:tab w:val="left" w:pos="2880"/>
          <w:tab w:val="left" w:pos="3150"/>
        </w:tabs>
        <w:spacing w:line="32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ปัจจุบันมีการคาดการณ์ยอดการผลิตหน้ากากผ้าทั้งสิ้น 52 ล้านชิ้น </w:t>
      </w:r>
      <w:r w:rsidRPr="00D44E4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จำแนกเป็น กรมส่งเสริมการปกครองท้องถิ่น กระทรวงมหาดไทย ดำเนินการผลิตและแจกจ่ายแล้ว 3,584,986 ชิ้น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 (ณ วันที่ 15 มี.ค.63) จากเป้าหมาย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50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 ล้านชิ้น กระทรวงสาธารณสุข โดย อสม. 1 ล้านชิ้น ซึ่งอยู่ระหว่างการของบอนุมัติงบกลาง</w:t>
      </w:r>
      <w:r w:rsidR="004957B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เพื่อการผลิต และกรมราชทัณฑ์ กระทรวงยุติธรรม1 ล้านชิ้น อยู่ระหว่างการผลิต </w:t>
      </w:r>
      <w:r w:rsidRPr="00D44E4B">
        <w:rPr>
          <w:rFonts w:ascii="TH SarabunPSK" w:hAnsi="TH SarabunPSK" w:cs="TH SarabunPSK"/>
          <w:sz w:val="32"/>
          <w:szCs w:val="32"/>
          <w:cs/>
        </w:rPr>
        <w:t>ในการนี้ กระทรวงอุตสาหกรรม</w:t>
      </w:r>
      <w:r w:rsidR="004957B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44E4B">
        <w:rPr>
          <w:rFonts w:ascii="TH SarabunPSK" w:hAnsi="TH SarabunPSK" w:cs="TH SarabunPSK"/>
          <w:sz w:val="32"/>
          <w:szCs w:val="32"/>
          <w:cs/>
        </w:rPr>
        <w:t>จะมอบหมายให้ภาคอุตสาหกรรมผลิตหน้าอนามัยทางเลือกเพิ่มเติม</w:t>
      </w:r>
      <w:r w:rsidRPr="00D44E4B">
        <w:rPr>
          <w:rFonts w:ascii="TH SarabunPSK" w:hAnsi="TH SarabunPSK" w:cs="TH SarabunPSK"/>
          <w:sz w:val="32"/>
          <w:szCs w:val="32"/>
        </w:rPr>
        <w:t xml:space="preserve"> </w:t>
      </w:r>
      <w:r w:rsidRPr="00D44E4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cs/>
        </w:rPr>
        <w:t>10</w:t>
      </w:r>
      <w:r w:rsidRPr="00D44E4B">
        <w:rPr>
          <w:rFonts w:ascii="TH SarabunPSK" w:hAnsi="TH SarabunPSK" w:cs="TH SarabunPSK"/>
          <w:sz w:val="32"/>
          <w:szCs w:val="32"/>
          <w:cs/>
        </w:rPr>
        <w:t xml:space="preserve"> ล้านชิ้น</w:t>
      </w:r>
    </w:p>
    <w:p w:rsidR="004E701B" w:rsidRPr="00D44E4B" w:rsidRDefault="004E701B" w:rsidP="00F63970">
      <w:pPr>
        <w:tabs>
          <w:tab w:val="left" w:pos="2250"/>
          <w:tab w:val="left" w:pos="2700"/>
        </w:tabs>
        <w:spacing w:line="32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b/>
          <w:bCs/>
          <w:color w:val="000000"/>
          <w:spacing w:val="-6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b/>
          <w:bCs/>
          <w:color w:val="000000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pacing w:val="-6"/>
          <w:sz w:val="32"/>
          <w:szCs w:val="32"/>
          <w:cs/>
        </w:rPr>
        <w:t>3</w:t>
      </w:r>
      <w:r w:rsidRPr="00D44E4B">
        <w:rPr>
          <w:rFonts w:ascii="TH SarabunPSK" w:eastAsia="Times New Roman" w:hAnsi="TH SarabunPSK" w:cs="TH SarabunPSK"/>
          <w:b/>
          <w:bCs/>
          <w:color w:val="000000"/>
          <w:spacing w:val="-6"/>
          <w:sz w:val="32"/>
          <w:szCs w:val="32"/>
          <w:cs/>
        </w:rPr>
        <w:t>)</w:t>
      </w:r>
      <w:r w:rsidRPr="00D44E4B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D44E4B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u w:val="single"/>
          <w:cs/>
        </w:rPr>
        <w:t>การเตรียมรองรับผู้ติดเชื้อของกรุงเทพมหานคร</w:t>
      </w:r>
      <w:r w:rsidRPr="00D44E4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กรุงเทพมหานคร</w:t>
      </w:r>
      <w:r w:rsidRPr="00D44E4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br/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>ได้มอบหมายให้ผู้อำนวยการเขตเป็นหัวหน้าทีมในการดำเนินการ โดย</w:t>
      </w:r>
      <w:r w:rsidRPr="00D44E4B">
        <w:rPr>
          <w:rFonts w:ascii="TH SarabunPSK" w:hAnsi="TH SarabunPSK" w:cs="TH SarabunPSK"/>
          <w:sz w:val="32"/>
          <w:szCs w:val="32"/>
          <w:cs/>
        </w:rPr>
        <w:t xml:space="preserve">พื้นที่กรุงเทพฯ มีประชาชนที่อยู่ในมาตรการ </w:t>
      </w:r>
      <w:r w:rsidRPr="00D44E4B">
        <w:rPr>
          <w:rFonts w:ascii="TH SarabunPSK" w:hAnsi="TH SarabunPSK" w:cs="TH SarabunPSK"/>
          <w:sz w:val="32"/>
          <w:szCs w:val="32"/>
        </w:rPr>
        <w:t xml:space="preserve">Local Quarantine </w:t>
      </w:r>
      <w:r w:rsidRPr="00D44E4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44E4B">
        <w:rPr>
          <w:rFonts w:ascii="TH SarabunPSK" w:hAnsi="TH SarabunPSK" w:cs="TH SarabunPSK"/>
          <w:sz w:val="32"/>
          <w:szCs w:val="32"/>
        </w:rPr>
        <w:t xml:space="preserve">Home Quarantine  </w:t>
      </w:r>
      <w:r w:rsidRPr="00D44E4B">
        <w:rPr>
          <w:rFonts w:ascii="TH SarabunPSK" w:hAnsi="TH SarabunPSK" w:cs="TH SarabunPSK"/>
          <w:sz w:val="32"/>
          <w:szCs w:val="32"/>
          <w:cs/>
        </w:rPr>
        <w:t xml:space="preserve">ที่อยู่ในข่ายเฝ้าระวัง จำนวน </w:t>
      </w:r>
      <w:r>
        <w:rPr>
          <w:rFonts w:ascii="TH SarabunPSK" w:hAnsi="TH SarabunPSK" w:cs="TH SarabunPSK"/>
          <w:sz w:val="32"/>
          <w:szCs w:val="32"/>
          <w:cs/>
        </w:rPr>
        <w:t>443</w:t>
      </w:r>
      <w:r w:rsidRPr="00D44E4B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Pr="00D44E4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รวมถึงการเตรียมความพร้อมสำหรับสถานพยาบาลต่าง ๆ เพื่อรองรับผู้ติดเชื้อในอนาคต อาทิ การเตรียมเรือนพักของโรงพยาบาลบางขุนเทียน </w:t>
      </w:r>
      <w:r w:rsidR="004957B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(มีอาคารผู้ป่วยในที่สามารถรองรับผู้ป่วยได้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74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และหากสถานการณ์เข้าอยู่ระยะที่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สามารถปรับเป็นโรงพยาบาลเฉพาะโรคที่สามารถรองผู้ป่วยได้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273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คน) ศูนย์ฝึกอบรมหนองจอก (รองรับได้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50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คน) </w:t>
      </w:r>
      <w:r w:rsidRPr="00D44E4B">
        <w:rPr>
          <w:rFonts w:ascii="TH SarabunPSK" w:hAnsi="TH SarabunPSK" w:cs="TH SarabunPSK"/>
          <w:sz w:val="32"/>
          <w:szCs w:val="32"/>
          <w:cs/>
        </w:rPr>
        <w:t xml:space="preserve">ค่ายลูกเสือ (รองรับได้ </w:t>
      </w:r>
      <w:r>
        <w:rPr>
          <w:rFonts w:ascii="TH SarabunPSK" w:hAnsi="TH SarabunPSK" w:cs="TH SarabunPSK"/>
          <w:sz w:val="32"/>
          <w:szCs w:val="32"/>
          <w:cs/>
        </w:rPr>
        <w:t>50</w:t>
      </w:r>
      <w:r w:rsidRPr="00D44E4B">
        <w:rPr>
          <w:rFonts w:ascii="TH SarabunPSK" w:hAnsi="TH SarabunPSK" w:cs="TH SarabunPSK"/>
          <w:sz w:val="32"/>
          <w:szCs w:val="32"/>
          <w:cs/>
        </w:rPr>
        <w:t xml:space="preserve"> คน)</w:t>
      </w:r>
      <w:r w:rsidRPr="00D44E4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>และเตรียมความพร้อม</w:t>
      </w:r>
      <w:r w:rsidRPr="00D44E4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โรงพยาบาลในสังกัด 4 แห่ง ได้แก่ โรงพยาบาลกลาง โรงพยาบาลตากสิน โรงพยาบาลเจริญราษฎร์ประชารักษ์</w:t>
      </w:r>
      <w:r w:rsidRPr="00D44E4B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และโรงพยาบาลสิรินธร  </w:t>
      </w:r>
    </w:p>
    <w:p w:rsidR="004E701B" w:rsidRPr="00D44E4B" w:rsidRDefault="004E701B" w:rsidP="00F63970">
      <w:pPr>
        <w:tabs>
          <w:tab w:val="left" w:pos="1134"/>
          <w:tab w:val="left" w:pos="2250"/>
        </w:tabs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6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ด้านมาตรการให้ความช่วยเหลือเยียวยา</w:t>
      </w:r>
    </w:p>
    <w:p w:rsidR="004E701B" w:rsidRPr="00D44E4B" w:rsidRDefault="004E701B" w:rsidP="00F63970">
      <w:pPr>
        <w:tabs>
          <w:tab w:val="left" w:pos="1134"/>
          <w:tab w:val="left" w:pos="2250"/>
          <w:tab w:val="left" w:pos="270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- รัฐมนตรีว่าการกระทรวงการคลัง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รายงานมาตรการให้ความช่วยเหลือเยียวยา โดยแบ่งมาตรการออกเป็น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ระยะ ดังนี้</w:t>
      </w:r>
    </w:p>
    <w:p w:rsidR="004E701B" w:rsidRPr="00D44E4B" w:rsidRDefault="004E701B" w:rsidP="00F63970">
      <w:pPr>
        <w:tabs>
          <w:tab w:val="left" w:pos="1134"/>
          <w:tab w:val="left" w:pos="2250"/>
          <w:tab w:val="left" w:pos="2970"/>
          <w:tab w:val="left" w:pos="342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1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) มาตรการระยะที่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1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เพื่อดูแลและเยียวยาประชาชนทุกกลุ่ม ประกอบด้วย </w:t>
      </w:r>
      <w:r w:rsidR="004957B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มาตรการ ดังนี้</w:t>
      </w:r>
    </w:p>
    <w:p w:rsidR="004E701B" w:rsidRPr="00D44E4B" w:rsidRDefault="004E701B" w:rsidP="00F63970">
      <w:pPr>
        <w:tabs>
          <w:tab w:val="left" w:pos="1134"/>
          <w:tab w:val="left" w:pos="2970"/>
          <w:tab w:val="left" w:pos="3150"/>
          <w:tab w:val="left" w:pos="342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(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มาตรการด้านการเงิน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ได้แก่ สินเชื่อดอกเบี้ยต่ำ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150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,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ล้านบาท  </w:t>
      </w:r>
      <w:r w:rsidR="004957B7">
        <w:rPr>
          <w:rFonts w:ascii="TH SarabunPSK" w:eastAsia="Times New Roman" w:hAnsi="TH SarabunPSK" w:cs="TH SarabunPSK" w:hint="cs"/>
          <w:color w:val="000000"/>
          <w:spacing w:val="-10"/>
          <w:sz w:val="32"/>
          <w:szCs w:val="32"/>
          <w:cs/>
        </w:rPr>
        <w:t xml:space="preserve">  </w:t>
      </w:r>
      <w:r w:rsidRPr="00D44E4B"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 xml:space="preserve">พักเงินต้น/ลดดอกเบี้ย/ขยายเวลาชำระหนี้ของสถาบันการเงินเฉพาะกิจ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ให้ความช่วยเหลือลูกหนี้ โดย ธปท. และส่งเสริมการจ้างงานของสำนักงานประกันสังคม</w:t>
      </w:r>
    </w:p>
    <w:p w:rsidR="004E701B" w:rsidRPr="00D44E4B" w:rsidRDefault="004E701B" w:rsidP="00F63970">
      <w:pPr>
        <w:tabs>
          <w:tab w:val="left" w:pos="1134"/>
          <w:tab w:val="left" w:pos="2970"/>
          <w:tab w:val="left" w:pos="3150"/>
          <w:tab w:val="left" w:pos="342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(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มาตรการด้านภาษี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ได้แก่ ลดอัตราภาษี เพื่อเสริมสภาพคล่อง  </w:t>
      </w:r>
      <w:r w:rsidR="004957B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หักรายจ่ายดอกเบี้ยสำหรับโครงการ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</w:rPr>
        <w:t>Soft Loan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และคืนภาษีมูลค่าเพิ่มให้ผู้ประกอบการภายในประเทศ</w:t>
      </w:r>
    </w:p>
    <w:p w:rsidR="004E701B" w:rsidRPr="00D44E4B" w:rsidRDefault="004E701B" w:rsidP="00F63970">
      <w:pPr>
        <w:tabs>
          <w:tab w:val="left" w:pos="1134"/>
          <w:tab w:val="left" w:pos="2970"/>
          <w:tab w:val="left" w:pos="3150"/>
          <w:tab w:val="left" w:pos="3420"/>
        </w:tabs>
        <w:spacing w:line="320" w:lineRule="exact"/>
        <w:ind w:firstLine="241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(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มาตรการด้านอื่น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ๆ ได้แก่ การบรรเทาค่าน้ำค่าไฟ คืนเงินประกันการใช้ไฟ และลดเงินสมทบเข้ากองทุนประกันสังคม</w:t>
      </w:r>
    </w:p>
    <w:p w:rsidR="004E701B" w:rsidRPr="00D44E4B" w:rsidRDefault="004E701B" w:rsidP="00F63970">
      <w:pPr>
        <w:tabs>
          <w:tab w:val="left" w:pos="1134"/>
          <w:tab w:val="left" w:pos="2250"/>
          <w:tab w:val="left" w:pos="2970"/>
          <w:tab w:val="left" w:pos="3420"/>
        </w:tabs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pacing w:val="-18"/>
          <w:sz w:val="32"/>
          <w:szCs w:val="32"/>
        </w:rPr>
      </w:pP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</w:t>
      </w: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) มาตรการระยะที่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อยู่ระหว่างเตรียมการ อาทิ กค. เริ่มตั้งศูนย์รับเรื่องทั่วประเทศ ร่วมกับธนาคารออมสิน เปิดบริการออนไลน์เพื่อรับข้อร้องเรียนและรับข้อเสนอแนะ </w:t>
      </w:r>
      <w:r w:rsidRPr="00D44E4B">
        <w:rPr>
          <w:rFonts w:ascii="TH SarabunPSK" w:eastAsia="Times New Roman" w:hAnsi="TH SarabunPSK" w:cs="TH SarabunPSK"/>
          <w:color w:val="000000"/>
          <w:spacing w:val="-18"/>
          <w:sz w:val="32"/>
          <w:szCs w:val="32"/>
          <w:cs/>
        </w:rPr>
        <w:t>ดูแล</w:t>
      </w: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กลไกและเสถียรภาพของตลาดหลักทรัพย์ เพื่อประโยชน์ของผู้ลงทุนทุกกลุ่ม</w:t>
      </w:r>
    </w:p>
    <w:p w:rsidR="004E701B" w:rsidRPr="00D44E4B" w:rsidRDefault="004E701B" w:rsidP="00F63970">
      <w:pPr>
        <w:tabs>
          <w:tab w:val="left" w:pos="2127"/>
          <w:tab w:val="left" w:pos="2970"/>
        </w:tabs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44E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proofErr w:type="gramStart"/>
      <w:r w:rsidRPr="00D44E4B">
        <w:rPr>
          <w:rFonts w:ascii="TH SarabunPSK" w:eastAsia="Times New Roman" w:hAnsi="TH SarabunPSK" w:cs="TH SarabunPSK"/>
          <w:sz w:val="32"/>
          <w:szCs w:val="32"/>
        </w:rPr>
        <w:t>-</w:t>
      </w:r>
      <w:r w:rsidRPr="00D44E4B">
        <w:rPr>
          <w:rFonts w:ascii="TH SarabunPSK" w:eastAsia="Times New Roman" w:hAnsi="TH SarabunPSK" w:cs="TH SarabunPSK"/>
          <w:sz w:val="32"/>
          <w:szCs w:val="32"/>
          <w:cs/>
        </w:rPr>
        <w:t xml:space="preserve"> รมว</w:t>
      </w:r>
      <w:r w:rsidRPr="00D44E4B">
        <w:rPr>
          <w:rFonts w:ascii="TH SarabunPSK" w:eastAsia="Times New Roman" w:hAnsi="TH SarabunPSK" w:cs="TH SarabunPSK"/>
          <w:sz w:val="32"/>
          <w:szCs w:val="32"/>
        </w:rPr>
        <w:t>.</w:t>
      </w:r>
      <w:r w:rsidRPr="00D44E4B">
        <w:rPr>
          <w:rFonts w:ascii="TH SarabunPSK" w:eastAsia="Times New Roman" w:hAnsi="TH SarabunPSK" w:cs="TH SarabunPSK"/>
          <w:sz w:val="32"/>
          <w:szCs w:val="32"/>
          <w:cs/>
        </w:rPr>
        <w:t>อก</w:t>
      </w:r>
      <w:r w:rsidRPr="00D44E4B">
        <w:rPr>
          <w:rFonts w:ascii="TH SarabunPSK" w:eastAsia="Times New Roman" w:hAnsi="TH SarabunPSK" w:cs="TH SarabunPSK"/>
          <w:sz w:val="32"/>
          <w:szCs w:val="32"/>
        </w:rPr>
        <w:t>.</w:t>
      </w:r>
      <w:proofErr w:type="gramEnd"/>
      <w:r w:rsidRPr="00D44E4B">
        <w:rPr>
          <w:rFonts w:ascii="TH SarabunPSK" w:eastAsia="Times New Roman" w:hAnsi="TH SarabunPSK" w:cs="TH SarabunPSK"/>
          <w:sz w:val="32"/>
          <w:szCs w:val="32"/>
          <w:cs/>
        </w:rPr>
        <w:t xml:space="preserve"> รายงานการยกเลิกค่าธรรมเนียมให้แก่เจ้าของกิจการโรงงาน </w:t>
      </w:r>
    </w:p>
    <w:p w:rsidR="004E701B" w:rsidRPr="00D44E4B" w:rsidRDefault="004E701B" w:rsidP="00F63970">
      <w:pPr>
        <w:tabs>
          <w:tab w:val="left" w:pos="2127"/>
        </w:tabs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44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มติที่ประชุม</w:t>
      </w:r>
      <w:r w:rsidR="004957B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4957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ให้หน่วยงานที่เกี่ยวข้องจัดทำมาตรการ/แผนงาน/โครงการเพื่อนำเสนอคณะรัฐมนตรีพิจารณาต่อไป</w:t>
      </w:r>
    </w:p>
    <w:p w:rsidR="004E701B" w:rsidRPr="00D44E4B" w:rsidRDefault="004E701B" w:rsidP="00F63970">
      <w:pPr>
        <w:tabs>
          <w:tab w:val="left" w:pos="2127"/>
        </w:tabs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E05D56" w:rsidRPr="00E05D56" w:rsidRDefault="00F63970" w:rsidP="00F6397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E05D56" w:rsidRPr="00E05D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การขอรับจัดสรรงบประมาณรายจ่ายประจำปีงบประมาณ พ.ศ 2563 งบกลาง รายการเงินสำรองจ่ายเพื่อกรณีฉุกเฉินหรือจำเป็น ตามมาตรการด้านการงบประมาณเพื่อบรรเทาผลกระทบจากสถานการณ์การระบาดของโรคติดเชื้อไวรัสโคโรนา 2019 (</w:t>
      </w:r>
      <w:r w:rsidR="00E05D56" w:rsidRPr="00E05D56">
        <w:rPr>
          <w:rFonts w:ascii="TH SarabunPSK" w:hAnsi="TH SarabunPSK" w:cs="TH SarabunPSK"/>
          <w:b/>
          <w:bCs/>
          <w:sz w:val="32"/>
          <w:szCs w:val="32"/>
        </w:rPr>
        <w:t>COVID-19</w:t>
      </w:r>
      <w:r w:rsidR="00E05D56" w:rsidRPr="00E05D56">
        <w:rPr>
          <w:rFonts w:ascii="TH SarabunPSK" w:hAnsi="TH SarabunPSK" w:cs="TH SarabunPSK" w:hint="cs"/>
          <w:b/>
          <w:bCs/>
          <w:sz w:val="32"/>
          <w:szCs w:val="32"/>
          <w:cs/>
        </w:rPr>
        <w:t>) และสถานการณ์ภัยแล้ง</w:t>
      </w:r>
    </w:p>
    <w:p w:rsidR="00E05D56" w:rsidRDefault="00E05D56" w:rsidP="00F6397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คณะรัฐมนตรีพิจารณา </w:t>
      </w:r>
      <w:r w:rsidRPr="00600920">
        <w:rPr>
          <w:rFonts w:ascii="TH SarabunPSK" w:hAnsi="TH SarabunPSK" w:cs="TH SarabunPSK"/>
          <w:sz w:val="32"/>
          <w:szCs w:val="32"/>
          <w:cs/>
        </w:rPr>
        <w:t>เรื่อง การขอรับจัดสรรงบประมาณรายจ่ายประจำปีงบประมาณ พ.ศ</w:t>
      </w:r>
      <w:r w:rsidR="00F1783A">
        <w:rPr>
          <w:rFonts w:ascii="TH SarabunPSK" w:hAnsi="TH SarabunPSK" w:cs="TH SarabunPSK" w:hint="cs"/>
          <w:sz w:val="32"/>
          <w:szCs w:val="32"/>
          <w:cs/>
        </w:rPr>
        <w:t>.</w:t>
      </w:r>
      <w:r w:rsidRPr="00600920">
        <w:rPr>
          <w:rFonts w:ascii="TH SarabunPSK" w:hAnsi="TH SarabunPSK" w:cs="TH SarabunPSK"/>
          <w:sz w:val="32"/>
          <w:szCs w:val="32"/>
          <w:cs/>
        </w:rPr>
        <w:t xml:space="preserve"> 2563 งบกลาง รายการเงินสำรองจ่ายเพื่อกรณีฉุกเฉินหรือจำเป็น ตามมาตรการด้านการงบประมาณเพื่อบรรเทาผลกระทบ</w:t>
      </w:r>
      <w:r w:rsidRPr="00600920">
        <w:rPr>
          <w:rFonts w:ascii="TH SarabunPSK" w:hAnsi="TH SarabunPSK" w:cs="TH SarabunPSK"/>
          <w:sz w:val="32"/>
          <w:szCs w:val="32"/>
          <w:cs/>
        </w:rPr>
        <w:lastRenderedPageBreak/>
        <w:t>จากสถานการณ์การระบาดของโรคติดเชื้อไวรัสโคโรนา 2019 (</w:t>
      </w:r>
      <w:r w:rsidRPr="00600920">
        <w:rPr>
          <w:rFonts w:ascii="TH SarabunPSK" w:hAnsi="TH SarabunPSK" w:cs="TH SarabunPSK"/>
          <w:sz w:val="32"/>
          <w:szCs w:val="32"/>
        </w:rPr>
        <w:t>COVID-</w:t>
      </w:r>
      <w:r w:rsidRPr="00600920">
        <w:rPr>
          <w:rFonts w:ascii="TH SarabunPSK" w:hAnsi="TH SarabunPSK" w:cs="TH SarabunPSK"/>
          <w:sz w:val="32"/>
          <w:szCs w:val="32"/>
          <w:cs/>
        </w:rPr>
        <w:t>19) และสถานการณ์ภัยแล้ง</w:t>
      </w:r>
      <w:r>
        <w:rPr>
          <w:rFonts w:ascii="TH SarabunPSK" w:hAnsi="TH SarabunPSK" w:cs="TH SarabunPSK" w:hint="cs"/>
          <w:sz w:val="32"/>
          <w:szCs w:val="32"/>
          <w:cs/>
        </w:rPr>
        <w:t>ตามที่สำนักงบประมาณเสนอแล้วมีมติ ดังนี้</w:t>
      </w:r>
    </w:p>
    <w:p w:rsidR="00E05D56" w:rsidRDefault="00E05D56" w:rsidP="00F6397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เห็นชอบในหลักการให้หน่วยรับงบประมาณดำเนินโครงการตามมาตรการด้านการงบประมาณเพื่อแก้ไขปัญหาและบรรเทาผลกระทบจากสถานการณ์การระบาดของโรคติดเชื้อไวรัสโคโรนา 2019 (</w:t>
      </w:r>
      <w:r>
        <w:rPr>
          <w:rFonts w:ascii="TH SarabunPSK" w:hAnsi="TH SarabunPSK" w:cs="TH SarabunPSK"/>
          <w:sz w:val="32"/>
          <w:szCs w:val="32"/>
        </w:rPr>
        <w:t>COVID-19</w:t>
      </w:r>
      <w:r>
        <w:rPr>
          <w:rFonts w:ascii="TH SarabunPSK" w:hAnsi="TH SarabunPSK" w:cs="TH SarabunPSK" w:hint="cs"/>
          <w:sz w:val="32"/>
          <w:szCs w:val="32"/>
          <w:cs/>
        </w:rPr>
        <w:t>) และสถานการณ์ภัยแล้ง โดยใช้จ่ายจากงบประมาณรายจ่ายประจำปีงบประมาณ พ.ศ. 2563 งบกลาง รายการเงินสำรองจ่ายเพื่อกรณีฉุกเฉินหรือจำเป็น ภายในกรอบวงเงิน 17,310.4509 ล้านบาท ประกอบด้วยโครงการที่หน่วยรับงบประมาณขอรับการจัดสรรงบกลางฯ เพื่อบรรเทาผลกระทบจากสถานการณ์การระบาดของโรคติดเชื้อไวรัสโคโรนา 2019 (</w:t>
      </w:r>
      <w:r>
        <w:rPr>
          <w:rFonts w:ascii="TH SarabunPSK" w:hAnsi="TH SarabunPSK" w:cs="TH SarabunPSK"/>
          <w:sz w:val="32"/>
          <w:szCs w:val="32"/>
        </w:rPr>
        <w:t>COVID-19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และบรรเทาผลกระทบจากสถานการณ์ภัยแล้ง จำนวน 11 กระทรวง 28 หน่วยงาน วงเงิน 14,610.4509 ล้านบาท ดังนี้ </w:t>
      </w:r>
    </w:p>
    <w:p w:rsidR="00E05D56" w:rsidRDefault="00E05D56" w:rsidP="00F63970">
      <w:pPr>
        <w:spacing w:line="320" w:lineRule="exac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หน่วย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ล้านบาท</w:t>
      </w:r>
    </w:p>
    <w:tbl>
      <w:tblPr>
        <w:tblStyle w:val="af9"/>
        <w:tblW w:w="0" w:type="auto"/>
        <w:tblLook w:val="04A0"/>
      </w:tblPr>
      <w:tblGrid>
        <w:gridCol w:w="3227"/>
        <w:gridCol w:w="1701"/>
        <w:gridCol w:w="1843"/>
        <w:gridCol w:w="1559"/>
        <w:gridCol w:w="1417"/>
      </w:tblGrid>
      <w:tr w:rsidR="00E05D56" w:rsidTr="00E05D56">
        <w:trPr>
          <w:trHeight w:val="221"/>
        </w:trPr>
        <w:tc>
          <w:tcPr>
            <w:tcW w:w="3227" w:type="dxa"/>
            <w:vMerge w:val="restart"/>
          </w:tcPr>
          <w:p w:rsidR="00E05D56" w:rsidRP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5D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กระทรวง</w:t>
            </w:r>
          </w:p>
        </w:tc>
        <w:tc>
          <w:tcPr>
            <w:tcW w:w="1701" w:type="dxa"/>
            <w:vMerge w:val="restart"/>
          </w:tcPr>
          <w:p w:rsidR="00E05D56" w:rsidRP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5D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คำขอ</w:t>
            </w:r>
          </w:p>
        </w:tc>
        <w:tc>
          <w:tcPr>
            <w:tcW w:w="4819" w:type="dxa"/>
            <w:gridSpan w:val="3"/>
          </w:tcPr>
          <w:p w:rsidR="00E05D56" w:rsidRP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5D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พิจารณา</w:t>
            </w:r>
          </w:p>
        </w:tc>
      </w:tr>
      <w:tr w:rsidR="00E05D56" w:rsidTr="00E05D56">
        <w:trPr>
          <w:trHeight w:val="200"/>
        </w:trPr>
        <w:tc>
          <w:tcPr>
            <w:tcW w:w="3227" w:type="dxa"/>
            <w:vMerge/>
          </w:tcPr>
          <w:p w:rsidR="00E05D56" w:rsidRP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E05D56" w:rsidRP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E05D56" w:rsidRP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5D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COVID-19</w:t>
            </w:r>
          </w:p>
        </w:tc>
        <w:tc>
          <w:tcPr>
            <w:tcW w:w="1559" w:type="dxa"/>
          </w:tcPr>
          <w:p w:rsidR="00E05D56" w:rsidRP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5D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ภัยแล้ง</w:t>
            </w:r>
          </w:p>
        </w:tc>
        <w:tc>
          <w:tcPr>
            <w:tcW w:w="1417" w:type="dxa"/>
          </w:tcPr>
          <w:p w:rsidR="00E05D56" w:rsidRP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5D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</w:tr>
      <w:tr w:rsidR="00E05D56" w:rsidTr="00E05D56">
        <w:tc>
          <w:tcPr>
            <w:tcW w:w="3227" w:type="dxa"/>
          </w:tcPr>
          <w:p w:rsidR="00E05D56" w:rsidRDefault="00E05D56" w:rsidP="009F12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701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65,533.0244</w:t>
            </w:r>
          </w:p>
        </w:tc>
        <w:tc>
          <w:tcPr>
            <w:tcW w:w="1843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6,302.4253</w:t>
            </w:r>
          </w:p>
        </w:tc>
        <w:tc>
          <w:tcPr>
            <w:tcW w:w="1559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8,308.0256</w:t>
            </w:r>
          </w:p>
        </w:tc>
        <w:tc>
          <w:tcPr>
            <w:tcW w:w="1417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14,610.4509</w:t>
            </w:r>
          </w:p>
        </w:tc>
      </w:tr>
      <w:tr w:rsidR="00E05D56" w:rsidTr="00E05D56">
        <w:tc>
          <w:tcPr>
            <w:tcW w:w="3227" w:type="dxa"/>
          </w:tcPr>
          <w:p w:rsidR="00E05D56" w:rsidRDefault="00E05D56" w:rsidP="00F6397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กระทรวงสาธารณสุข</w:t>
            </w:r>
          </w:p>
        </w:tc>
        <w:tc>
          <w:tcPr>
            <w:tcW w:w="1701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6,573.6287 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(8 หน่วยงาน)</w:t>
            </w:r>
          </w:p>
        </w:tc>
        <w:tc>
          <w:tcPr>
            <w:tcW w:w="1843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5,488.5096 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(6 หน่วยงาน)</w:t>
            </w:r>
          </w:p>
        </w:tc>
        <w:tc>
          <w:tcPr>
            <w:tcW w:w="1559" w:type="dxa"/>
          </w:tcPr>
          <w:p w:rsid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5,488.5096 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(6 หน่วยงาน)</w:t>
            </w:r>
          </w:p>
        </w:tc>
      </w:tr>
      <w:tr w:rsidR="00E05D56" w:rsidTr="00E05D56">
        <w:tc>
          <w:tcPr>
            <w:tcW w:w="3227" w:type="dxa"/>
          </w:tcPr>
          <w:p w:rsidR="00E05D56" w:rsidRDefault="00E05D56" w:rsidP="00F6397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กระทรวงคมนาคม</w:t>
            </w:r>
          </w:p>
        </w:tc>
        <w:tc>
          <w:tcPr>
            <w:tcW w:w="1701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898.1502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 หน่วยงาน)</w:t>
            </w:r>
          </w:p>
        </w:tc>
        <w:tc>
          <w:tcPr>
            <w:tcW w:w="1843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159.0000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  <w:tc>
          <w:tcPr>
            <w:tcW w:w="1559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398.1502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  <w:tc>
          <w:tcPr>
            <w:tcW w:w="1417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557.1502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 หน่วยงาน)</w:t>
            </w:r>
          </w:p>
        </w:tc>
      </w:tr>
      <w:tr w:rsidR="00E05D56" w:rsidTr="00E05D56">
        <w:tc>
          <w:tcPr>
            <w:tcW w:w="3227" w:type="dxa"/>
          </w:tcPr>
          <w:p w:rsidR="00E05D56" w:rsidRDefault="00E05D56" w:rsidP="00F6397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กระทรวงการอุดมศึกษา วิทยาศาสตร์ วิจัย และนวัตกรรม</w:t>
            </w:r>
          </w:p>
        </w:tc>
        <w:tc>
          <w:tcPr>
            <w:tcW w:w="1701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9,919.8085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 หน่วยงาน)</w:t>
            </w:r>
          </w:p>
        </w:tc>
        <w:tc>
          <w:tcPr>
            <w:tcW w:w="1843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143.5036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 หน่วยงาน)</w:t>
            </w:r>
          </w:p>
        </w:tc>
        <w:tc>
          <w:tcPr>
            <w:tcW w:w="1559" w:type="dxa"/>
          </w:tcPr>
          <w:p w:rsid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143.5036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 หน่วยงาน)</w:t>
            </w:r>
          </w:p>
        </w:tc>
      </w:tr>
      <w:tr w:rsidR="00E05D56" w:rsidTr="00E05D56">
        <w:tc>
          <w:tcPr>
            <w:tcW w:w="3227" w:type="dxa"/>
          </w:tcPr>
          <w:p w:rsidR="00E05D56" w:rsidRPr="00D152DC" w:rsidRDefault="00E05D56" w:rsidP="00F6397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กระทรวงกลาโหม</w:t>
            </w:r>
          </w:p>
        </w:tc>
        <w:tc>
          <w:tcPr>
            <w:tcW w:w="1701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1,525.7740 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 หน่วยงาน)</w:t>
            </w:r>
          </w:p>
        </w:tc>
        <w:tc>
          <w:tcPr>
            <w:tcW w:w="1843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115.4110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  <w:tc>
          <w:tcPr>
            <w:tcW w:w="1559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1,309.4528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 หน่วยงาน)</w:t>
            </w:r>
          </w:p>
        </w:tc>
        <w:tc>
          <w:tcPr>
            <w:tcW w:w="1417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1,424.8638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 หน่วยงาน)</w:t>
            </w:r>
          </w:p>
        </w:tc>
      </w:tr>
      <w:tr w:rsidR="00E05D56" w:rsidTr="00E05D56">
        <w:tc>
          <w:tcPr>
            <w:tcW w:w="3227" w:type="dxa"/>
          </w:tcPr>
          <w:p w:rsidR="00E05D56" w:rsidRDefault="00E05D56" w:rsidP="00F6397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กระทรวงพาณิชย์</w:t>
            </w:r>
          </w:p>
        </w:tc>
        <w:tc>
          <w:tcPr>
            <w:tcW w:w="1701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157.9650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  <w:tc>
          <w:tcPr>
            <w:tcW w:w="1843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108.0000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  <w:tc>
          <w:tcPr>
            <w:tcW w:w="1559" w:type="dxa"/>
          </w:tcPr>
          <w:p w:rsid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108.0000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</w:tr>
      <w:tr w:rsidR="00E05D56" w:rsidTr="00E05D56">
        <w:tc>
          <w:tcPr>
            <w:tcW w:w="3227" w:type="dxa"/>
          </w:tcPr>
          <w:p w:rsidR="00E05D56" w:rsidRDefault="00E05D56" w:rsidP="00F6397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1701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8,534.7601</w:t>
            </w:r>
          </w:p>
          <w:p w:rsidR="00E05D56" w:rsidRDefault="00E05D56" w:rsidP="009F126A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B671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F126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3B67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หน่วยงาน)</w:t>
            </w:r>
          </w:p>
        </w:tc>
        <w:tc>
          <w:tcPr>
            <w:tcW w:w="1843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45.0372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  <w:tc>
          <w:tcPr>
            <w:tcW w:w="1559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2,879.4878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 หน่วยงาน)</w:t>
            </w:r>
          </w:p>
        </w:tc>
        <w:tc>
          <w:tcPr>
            <w:tcW w:w="1417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2,924.5250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(6 หน่วยงาน)</w:t>
            </w:r>
          </w:p>
        </w:tc>
      </w:tr>
      <w:tr w:rsidR="00E05D56" w:rsidTr="00E05D56">
        <w:tc>
          <w:tcPr>
            <w:tcW w:w="3227" w:type="dxa"/>
          </w:tcPr>
          <w:p w:rsidR="00E05D56" w:rsidRDefault="00E05D56" w:rsidP="00F6397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กระทรวงทรัพยากรธรรมชาติและสิ่งแวดล้อม</w:t>
            </w:r>
          </w:p>
        </w:tc>
        <w:tc>
          <w:tcPr>
            <w:tcW w:w="1701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5,283.7829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 หน่วยงาน)</w:t>
            </w:r>
          </w:p>
        </w:tc>
        <w:tc>
          <w:tcPr>
            <w:tcW w:w="1843" w:type="dxa"/>
          </w:tcPr>
          <w:p w:rsid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1,125.6858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 หน่วยงาน)</w:t>
            </w:r>
          </w:p>
        </w:tc>
        <w:tc>
          <w:tcPr>
            <w:tcW w:w="1417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1,125.6858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 หน่วยงาน)</w:t>
            </w:r>
          </w:p>
        </w:tc>
      </w:tr>
      <w:tr w:rsidR="00E05D56" w:rsidTr="00E05D56">
        <w:tc>
          <w:tcPr>
            <w:tcW w:w="3227" w:type="dxa"/>
          </w:tcPr>
          <w:p w:rsidR="00E05D56" w:rsidRDefault="00E05D56" w:rsidP="00F6397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 กระทรวงมหาดไทย</w:t>
            </w:r>
          </w:p>
        </w:tc>
        <w:tc>
          <w:tcPr>
            <w:tcW w:w="1701" w:type="dxa"/>
          </w:tcPr>
          <w:p w:rsidR="00E05D56" w:rsidRDefault="009F126A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4,5</w:t>
            </w:r>
            <w:r w:rsidR="00E05D56">
              <w:rPr>
                <w:rFonts w:ascii="TH SarabunPSK" w:hAnsi="TH SarabunPSK" w:cs="TH SarabunPSK" w:hint="cs"/>
                <w:sz w:val="32"/>
                <w:szCs w:val="32"/>
                <w:cs/>
              </w:rPr>
              <w:t>91.5545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  <w:tc>
          <w:tcPr>
            <w:tcW w:w="1843" w:type="dxa"/>
          </w:tcPr>
          <w:p w:rsid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2,575.4890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  <w:tc>
          <w:tcPr>
            <w:tcW w:w="1417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2,575.4890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</w:tr>
      <w:tr w:rsidR="00E05D56" w:rsidTr="00E05D56">
        <w:tc>
          <w:tcPr>
            <w:tcW w:w="3227" w:type="dxa"/>
          </w:tcPr>
          <w:p w:rsidR="00E05D56" w:rsidRDefault="00E05D56" w:rsidP="00F6397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 กระทรวงอุตสาหกรรม</w:t>
            </w:r>
          </w:p>
        </w:tc>
        <w:tc>
          <w:tcPr>
            <w:tcW w:w="1701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55.0000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  <w:tc>
          <w:tcPr>
            <w:tcW w:w="1843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35.0000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  <w:tc>
          <w:tcPr>
            <w:tcW w:w="1559" w:type="dxa"/>
          </w:tcPr>
          <w:p w:rsid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35.0000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</w:tr>
      <w:tr w:rsidR="00E05D56" w:rsidTr="00E05D56">
        <w:tc>
          <w:tcPr>
            <w:tcW w:w="3227" w:type="dxa"/>
          </w:tcPr>
          <w:p w:rsidR="00E05D56" w:rsidRDefault="00E05D56" w:rsidP="00F6397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 กระทรวงศึกษาธิการ</w:t>
            </w:r>
          </w:p>
        </w:tc>
        <w:tc>
          <w:tcPr>
            <w:tcW w:w="1701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25,140.6347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 หน่วยงาน)</w:t>
            </w:r>
          </w:p>
        </w:tc>
        <w:tc>
          <w:tcPr>
            <w:tcW w:w="1843" w:type="dxa"/>
          </w:tcPr>
          <w:p w:rsid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E05D56" w:rsidTr="00E05D56">
        <w:tc>
          <w:tcPr>
            <w:tcW w:w="3227" w:type="dxa"/>
          </w:tcPr>
          <w:p w:rsidR="00E05D56" w:rsidRPr="003B6711" w:rsidRDefault="00E05D56" w:rsidP="00F6397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11. กระทรวงการท่</w:t>
            </w:r>
            <w:r w:rsidRPr="003B6711">
              <w:rPr>
                <w:rFonts w:ascii="TH SarabunPSK" w:hAnsi="TH SarabunPSK" w:cs="TH SarabunPSK"/>
                <w:sz w:val="32"/>
                <w:szCs w:val="32"/>
                <w:cs/>
              </w:rPr>
              <w:t>องเที่ยวและกีฬา</w:t>
            </w:r>
          </w:p>
        </w:tc>
        <w:tc>
          <w:tcPr>
            <w:tcW w:w="1701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1,252.1862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 หน่วยงาน)</w:t>
            </w:r>
          </w:p>
        </w:tc>
        <w:tc>
          <w:tcPr>
            <w:tcW w:w="1843" w:type="dxa"/>
          </w:tcPr>
          <w:p w:rsid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E05D56" w:rsidTr="00E05D56">
        <w:tc>
          <w:tcPr>
            <w:tcW w:w="3227" w:type="dxa"/>
          </w:tcPr>
          <w:p w:rsidR="00E05D56" w:rsidRDefault="00E05D56" w:rsidP="00F6397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 รัฐวิสาหกิจ</w:t>
            </w:r>
          </w:p>
        </w:tc>
        <w:tc>
          <w:tcPr>
            <w:tcW w:w="1701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374.6600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 หน่วยงาน)</w:t>
            </w:r>
          </w:p>
        </w:tc>
        <w:tc>
          <w:tcPr>
            <w:tcW w:w="1843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53.1000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  <w:tc>
          <w:tcPr>
            <w:tcW w:w="1559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19.7600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  <w:tc>
          <w:tcPr>
            <w:tcW w:w="1417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72.8600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 หน่วยงาน)</w:t>
            </w:r>
          </w:p>
        </w:tc>
      </w:tr>
      <w:tr w:rsidR="00E05D56" w:rsidTr="00E05D56">
        <w:tc>
          <w:tcPr>
            <w:tcW w:w="3227" w:type="dxa"/>
          </w:tcPr>
          <w:p w:rsidR="00E05D56" w:rsidRDefault="00E05D56" w:rsidP="00F6397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 กรุงเทพมหานคร</w:t>
            </w:r>
          </w:p>
        </w:tc>
        <w:tc>
          <w:tcPr>
            <w:tcW w:w="1701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90.0986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  <w:tc>
          <w:tcPr>
            <w:tcW w:w="1843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50.0656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  <w:tc>
          <w:tcPr>
            <w:tcW w:w="1559" w:type="dxa"/>
          </w:tcPr>
          <w:p w:rsid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50.0656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 หน่วยงาน)</w:t>
            </w:r>
          </w:p>
        </w:tc>
      </w:tr>
      <w:tr w:rsidR="00E05D56" w:rsidTr="00E05D56">
        <w:tc>
          <w:tcPr>
            <w:tcW w:w="3227" w:type="dxa"/>
          </w:tcPr>
          <w:p w:rsidR="00E05D56" w:rsidRDefault="00E05D56" w:rsidP="00F6397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 จังหวัดและกลุ่มจังหวัด</w:t>
            </w:r>
          </w:p>
        </w:tc>
        <w:tc>
          <w:tcPr>
            <w:tcW w:w="1701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30.0000</w:t>
            </w:r>
          </w:p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 หน่วยงาน)</w:t>
            </w:r>
          </w:p>
        </w:tc>
        <w:tc>
          <w:tcPr>
            <w:tcW w:w="1843" w:type="dxa"/>
          </w:tcPr>
          <w:p w:rsid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E05D56" w:rsidTr="00E05D56">
        <w:tc>
          <w:tcPr>
            <w:tcW w:w="3227" w:type="dxa"/>
          </w:tcPr>
          <w:p w:rsidR="00E05D56" w:rsidRDefault="00E05D56" w:rsidP="00F6397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15. สภากาชาดไทย</w:t>
            </w:r>
          </w:p>
        </w:tc>
        <w:tc>
          <w:tcPr>
            <w:tcW w:w="1701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105.0210</w:t>
            </w:r>
          </w:p>
        </w:tc>
        <w:tc>
          <w:tcPr>
            <w:tcW w:w="1843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104.7983</w:t>
            </w:r>
          </w:p>
        </w:tc>
        <w:tc>
          <w:tcPr>
            <w:tcW w:w="1559" w:type="dxa"/>
          </w:tcPr>
          <w:p w:rsidR="00E05D56" w:rsidRDefault="00E05D56" w:rsidP="00F6397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E05D56" w:rsidRDefault="00E05D56" w:rsidP="00F6397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104.7983</w:t>
            </w:r>
          </w:p>
        </w:tc>
      </w:tr>
    </w:tbl>
    <w:p w:rsidR="00E05D56" w:rsidRPr="0075203C" w:rsidRDefault="00E05D56" w:rsidP="00F63970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E05D56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เห็นชอบในหลักการ</w:t>
      </w:r>
      <w:r w:rsidR="009F126A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ใช้จ่ายงบประมาณรายจ่ายงบกลางรา</w:t>
      </w:r>
      <w:r w:rsidR="009F126A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การเงินสำรองจ่ายเพื่อกรณีฉุกเฉินหรือจำเป็น ภายในกรอบวงเงิน 2,700 ล้านบาท เพื่อเป็นค่าใช้จ่ายในการดำเนินโครงการจ้างงาน โดยให้หน่วยรับงบประมาณขอรับการจัดสรรงบประมาณรายจ่ายงบกลาง</w:t>
      </w:r>
      <w:r w:rsidR="009F126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รายการเงินสำรองจ่ายเพื่อกรณีฉุกเฉินหรือจำเป็น สำหรับการจ้างงานให้กับประชาชนที่ได้รับผลกระทบจากสถานการณ์การระบาดของโรคติดเชื้อไวรัสโคโรนา 2019 (</w:t>
      </w:r>
      <w:r>
        <w:rPr>
          <w:rFonts w:ascii="TH SarabunPSK" w:hAnsi="TH SarabunPSK" w:cs="TH SarabunPSK"/>
          <w:sz w:val="32"/>
          <w:szCs w:val="32"/>
        </w:rPr>
        <w:t>COVID – 19)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ระยะเวลาการจ้างไม่เกิน 6 เดือน อัตราค่าจ้างต่อเดือนไม่เกิน 9,000 บาท เพื่อดำเนินโครงการดังกล่าวตามภารกิจของหน่วยรับงบประมาณและมอบให้สำนักงบประมาณพิจารณาจัดสรรงบประมาณรายจ่ายให้หน่วยรับงบประมาณได้ภายในกรอบวงเงินดังกล่าว โดยไม่ต้องเสนอต่อนายกรัฐมนตรีและคณะรัฐมนตรีตามขั้นตอนที่กำหนดไว้ตามระเบียบว่าด้วยการบริหารงบประมาณรายจ่ายงบกลาง รายการเงินสำรองจ่ายเพื่อกรณีฉุกเฉินหรือจำเป็น  พ.ศ. 2562 หรือระเบียบสำนักนายกรัฐมนตรีว่าด</w:t>
      </w:r>
      <w:r w:rsidR="009F126A">
        <w:rPr>
          <w:rFonts w:ascii="TH SarabunPSK" w:hAnsi="TH SarabunPSK" w:cs="TH SarabunPSK" w:hint="cs"/>
          <w:sz w:val="32"/>
          <w:szCs w:val="32"/>
          <w:cs/>
        </w:rPr>
        <w:t>้วยหลักเกณฑ์และวิธีการในการขอใช้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งบประมาณรายจ่าย</w:t>
      </w:r>
      <w:r w:rsidR="009F126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งบกลางรายการเงินสำรองจ่ายเพื่อกรณีฉุกเฉินหรือจำเป็น เพื่อแก้ไขหรือเยียวยาความเดือดร้อนเสียหายในบางกรณี พ.ศ. 2559 แล้วแต่กรณี</w:t>
      </w:r>
    </w:p>
    <w:p w:rsidR="00E05D56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สำหรับค่าใช้จ่ายที่เกิดขึ้นนอกเหนือจาก</w:t>
      </w:r>
      <w:r w:rsidR="009F126A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รอบวงเงินงบ</w:t>
      </w:r>
      <w:r w:rsidR="009F126A">
        <w:rPr>
          <w:rFonts w:ascii="TH SarabunPSK" w:hAnsi="TH SarabunPSK" w:cs="TH SarabunPSK" w:hint="cs"/>
          <w:sz w:val="32"/>
          <w:szCs w:val="32"/>
          <w:cs/>
        </w:rPr>
        <w:t>กลาง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 หากหน่วยรับงบประมาณที่เกี่ยวข้องเห็นว่ามีความจำเป็นเร่งด่วนให้พิ</w:t>
      </w:r>
      <w:r w:rsidR="009F126A">
        <w:rPr>
          <w:rFonts w:ascii="TH SarabunPSK" w:hAnsi="TH SarabunPSK" w:cs="TH SarabunPSK" w:hint="cs"/>
          <w:sz w:val="32"/>
          <w:szCs w:val="32"/>
          <w:cs/>
        </w:rPr>
        <w:t>จารณาปรับแผนการปฏิบัติ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งานและแผนการใช้จ่ายงบประมาณรายจ่ายประจำปีงบประมาณ พ.ศ. 2563 หรือใช้จ่ายงบประมาณจากแหล่งเงินอื่น เพื่อสนับสนุนความสำเร็จตามวัตถุประสงค์ของมาตรการดังกล่าว ตามนัยมติคณะรัฐมนตรีเมื่อวันที่ 10 มีนาคม 2563 เรื่อง มาตรการด้านการงบประมาณเพื่อบรรเทาผลกระทบจากสถานการณ์การระบาดของโรคติดเชื้อไวรัสโคโรนา 2019 (</w:t>
      </w:r>
      <w:r>
        <w:rPr>
          <w:rFonts w:ascii="TH SarabunPSK" w:hAnsi="TH SarabunPSK" w:cs="TH SarabunPSK"/>
          <w:sz w:val="32"/>
          <w:szCs w:val="32"/>
        </w:rPr>
        <w:t>COVID-19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และสถานการณ์ภัยแล้งต่อไป </w:t>
      </w:r>
    </w:p>
    <w:p w:rsidR="00E05D56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 ให้หน่วย</w:t>
      </w:r>
      <w:r w:rsidR="009F126A">
        <w:rPr>
          <w:rFonts w:ascii="TH SarabunPSK" w:hAnsi="TH SarabunPSK" w:cs="TH SarabunPSK" w:hint="cs"/>
          <w:sz w:val="32"/>
          <w:szCs w:val="32"/>
          <w:cs/>
        </w:rPr>
        <w:t>รับ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งบประมาณที่เกี่ยวข้องเร่งดำเนินการตามขั้นตอนของกฎหมาย ระเบียบ ข้อบังคับ และมติคณะรัฐมนตรีที่เกี่ยวข้อง เพื่อให้เป็นไปตามวัตถุประสงค์ของโครงการอย่างเคร่งครัด  โดยเร่งรัดการดำเนินงานให้แล้วเสร็จภายในเดือนมิถุนายน 2563 และจัดทำแผนการปฏิบัติงานและแผนการใช้จ่ายงบประมาณโดยคำนึงถึงประโยชน์สูงสุดของทางราชการและประโยชน์ที่ประชาชนจะได้รับ เพื่อทำความตกลงในรายละเอียดกับ</w:t>
      </w:r>
      <w:r w:rsidR="00AF668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สำนักงบประมาณตามขั้นตอนต่อไป   สำหรับโครงการตามมาตรการด้านการงบประมาณเพื่อบรรเทาผลกระทบจากสถา</w:t>
      </w:r>
      <w:r w:rsidR="009F126A">
        <w:rPr>
          <w:rFonts w:ascii="TH SarabunPSK" w:hAnsi="TH SarabunPSK" w:cs="TH SarabunPSK" w:hint="cs"/>
          <w:sz w:val="32"/>
          <w:szCs w:val="32"/>
          <w:cs/>
        </w:rPr>
        <w:t>นการณ์</w:t>
      </w:r>
      <w:r>
        <w:rPr>
          <w:rFonts w:ascii="TH SarabunPSK" w:hAnsi="TH SarabunPSK" w:cs="TH SarabunPSK" w:hint="cs"/>
          <w:sz w:val="32"/>
          <w:szCs w:val="32"/>
          <w:cs/>
        </w:rPr>
        <w:t>ภัยแล้ง มอบหมายให้สำนักงานทรัพยากรน้ำแห่งชาติ ติดตาม ประเมินผ</w:t>
      </w:r>
      <w:r w:rsidR="009F126A">
        <w:rPr>
          <w:rFonts w:ascii="TH SarabunPSK" w:hAnsi="TH SarabunPSK" w:cs="TH SarabunPSK" w:hint="cs"/>
          <w:sz w:val="32"/>
          <w:szCs w:val="32"/>
          <w:cs/>
        </w:rPr>
        <w:t>ลการดำเนินโครงการ รวมถึงผลสัมฤทธิ์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ที่ได้รับจากการดำเนินโครงการ และรายงานผลการดำเนินการต่อคณะรัฐมนตรีเพื่อทราบต่อไปด้วย </w:t>
      </w:r>
    </w:p>
    <w:p w:rsidR="00304E8A" w:rsidRDefault="00304E8A" w:rsidP="00F6397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val="en-GB"/>
        </w:rPr>
      </w:pPr>
    </w:p>
    <w:p w:rsidR="00F63970" w:rsidRPr="0053307C" w:rsidRDefault="00F63970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Pr="005330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การปรับแนวทางประเมินส่วนราชการและองค์การมหาชน ประจำปีงบประมาณ พ.ศ. 2563 เพื่อรองรับสถานการณ์การระบาดของโรคติดเชื้อไวรัสโคโรนาสายพันธุ์ใหม่ 2019 (</w:t>
      </w:r>
      <w:r w:rsidRPr="0053307C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53307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3307C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53307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330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63970" w:rsidRPr="0053307C" w:rsidRDefault="00F63970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07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3307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3307C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คณะรัฐมนตรีมีมติเห็นชอบตามที่สำนักงาน ก.พ.ร. เสนอการปรับแนวทางประเมินส่วนราชการและองค์การมหาชน ประจำปีงบประมาณ พ.ศ. 2563 เพื่อรองรับสถานการณ์การระบาดของโรคติดเชื้อไวรัสโคโรนาสายพันธุ์ใหม่ 2019 (</w:t>
      </w:r>
      <w:r w:rsidRPr="0053307C">
        <w:rPr>
          <w:rFonts w:ascii="TH SarabunPSK" w:hAnsi="TH SarabunPSK" w:cs="TH SarabunPSK"/>
          <w:sz w:val="32"/>
          <w:szCs w:val="32"/>
        </w:rPr>
        <w:t>COVID</w:t>
      </w:r>
      <w:r w:rsidRPr="0053307C">
        <w:rPr>
          <w:rFonts w:ascii="TH SarabunPSK" w:hAnsi="TH SarabunPSK" w:cs="TH SarabunPSK"/>
          <w:sz w:val="32"/>
          <w:szCs w:val="32"/>
          <w:cs/>
        </w:rPr>
        <w:t>-</w:t>
      </w:r>
      <w:r w:rsidRPr="0053307C">
        <w:rPr>
          <w:rFonts w:ascii="TH SarabunPSK" w:hAnsi="TH SarabunPSK" w:cs="TH SarabunPSK"/>
          <w:sz w:val="32"/>
          <w:szCs w:val="32"/>
        </w:rPr>
        <w:t>19</w:t>
      </w:r>
      <w:r w:rsidRPr="0053307C">
        <w:rPr>
          <w:rFonts w:ascii="TH SarabunPSK" w:hAnsi="TH SarabunPSK" w:cs="TH SarabunPSK" w:hint="cs"/>
          <w:sz w:val="32"/>
          <w:szCs w:val="32"/>
          <w:cs/>
        </w:rPr>
        <w:t>)</w:t>
      </w:r>
      <w:r w:rsidRPr="005330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3307C">
        <w:rPr>
          <w:rFonts w:ascii="TH SarabunPSK" w:hAnsi="TH SarabunPSK" w:cs="TH SarabunPSK" w:hint="cs"/>
          <w:sz w:val="32"/>
          <w:szCs w:val="32"/>
          <w:cs/>
        </w:rPr>
        <w:t>และให้สำนักงาน ก.พ.ร. ไปกำหนดวิธีปฏิบัติเพื่อแจ้งให้ส่วนราชการและองค์การมหาชนปฏิบัติต่อไป</w:t>
      </w:r>
    </w:p>
    <w:p w:rsidR="00F63970" w:rsidRPr="00F63970" w:rsidRDefault="00F63970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F6397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สาระสำคัญ</w:t>
      </w:r>
    </w:p>
    <w:p w:rsidR="00F63970" w:rsidRPr="0053307C" w:rsidRDefault="00F63970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 w:hint="cs"/>
          <w:sz w:val="32"/>
          <w:szCs w:val="32"/>
          <w:cs/>
        </w:rPr>
        <w:t>1. สถานการณ์การระบาดของโรคโควิด 19 ในประเทศไทย ส่งผลให้การปฏิบัติราชการของหน่วยงานภาครัฐต่าง ๆ ได้รับผลกระทบอย่างมาก เนื่องจากหน่วยงานต้องทุ่มเททรัพยากรในการแก้ไขและป้องกันสถานการณ์ดังกล่าว รวมทั้งผลกระทบด้านเศรษฐกิจที่ทำให้การดำเนินงานของหน่วยงานไม่สามารถบรรลุเป้าหมายที่กำหนดไว้ได้ เช่น ด้านการท่องเที่ยว ด้านการลงทุน ด้านการส่งออก เป็นต้น</w:t>
      </w:r>
    </w:p>
    <w:p w:rsidR="00F63970" w:rsidRPr="0053307C" w:rsidRDefault="00F63970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 w:hint="cs"/>
          <w:sz w:val="32"/>
          <w:szCs w:val="32"/>
          <w:cs/>
        </w:rPr>
        <w:t>2. จากการประเมินเบื้องต้น สำนักงาน ก.พ.ร. คาดว่าจะมีส่วนราชการจำนวน 60 ส่วนราชการ จาก 152 ส่วนราชการ (คิดเป็นร้อยละ 39.47) จังหวัดจำนวน 70 จังหวัด จาก 76 จังหวัด (คิดเป็นร้อยละ 92.10) และองค์การมหาชน 27 หน่วยงาน จาก 34 หน่วยงาน (คิดเป็นร้อยละ 79.41) มีตัวชี้วัดที่ได้รับผลกระทบจากสถานการณ์การระบาดของโรคฯ ทำให้ไม่สามารถบรรลุเป้าหมายของตัวชี้วัดที่กำหนดไว้ เนื่องจากหลายหน่วยงานมีหน้าที่โดยตรงในการแก้ไขปัญหา เช่น กรมควบคุมโรคที่ดำเนินการตั้งศูนย์ปฏิบัติการภาวะฉุกเฉินระดับประเทศเพื่อดำเนินการเฝ้าระวังป้องกันและควบคุมโรคโควิด 19 อย่างเข้มข้น จึงต้องระดมสรรพกำลังทั้งส่วนกลางและส่วนภูมิภาคเพื่อตอบโต้ภาวะฉุกเฉินนี้ และอีกหลายหน่วยงานที่ได้รับผลกระทบจากวิกฤตและต้องทำหน้าที่ป้องกันการแพร่ระบาดของโรคโควิด 19 ควบคู่ไปกับการดำเนินภารกิจปกติ</w:t>
      </w:r>
    </w:p>
    <w:p w:rsidR="00F63970" w:rsidRPr="0053307C" w:rsidRDefault="00F63970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07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 w:hint="cs"/>
          <w:sz w:val="32"/>
          <w:szCs w:val="32"/>
          <w:cs/>
        </w:rPr>
        <w:t>3. สำนักงาน ก.พ.ร. ได้เสนอมาตรการเตรียมความพร้อมของหน่วยงานภาครัฐในการบริหารราชการและให้บริการประชาชนในสภาวะวิกฤต (รองรับสถานการณ์การระบา</w:t>
      </w:r>
      <w:r w:rsidR="00F1783A">
        <w:rPr>
          <w:rFonts w:ascii="TH SarabunPSK" w:hAnsi="TH SarabunPSK" w:cs="TH SarabunPSK" w:hint="cs"/>
          <w:sz w:val="32"/>
          <w:szCs w:val="32"/>
          <w:cs/>
        </w:rPr>
        <w:t>ดของโรคติดเชื้อไวรัสโคโรนา 2019</w:t>
      </w:r>
      <w:r w:rsidRPr="0053307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53307C">
        <w:rPr>
          <w:rFonts w:ascii="TH SarabunPSK" w:hAnsi="TH SarabunPSK" w:cs="TH SarabunPSK"/>
          <w:sz w:val="32"/>
          <w:szCs w:val="32"/>
        </w:rPr>
        <w:t>COVID</w:t>
      </w:r>
      <w:r w:rsidRPr="0053307C">
        <w:rPr>
          <w:rFonts w:ascii="TH SarabunPSK" w:hAnsi="TH SarabunPSK" w:cs="TH SarabunPSK"/>
          <w:sz w:val="32"/>
          <w:szCs w:val="32"/>
          <w:cs/>
        </w:rPr>
        <w:t>-</w:t>
      </w:r>
      <w:r w:rsidRPr="0053307C">
        <w:rPr>
          <w:rFonts w:ascii="TH SarabunPSK" w:hAnsi="TH SarabunPSK" w:cs="TH SarabunPSK"/>
          <w:sz w:val="32"/>
          <w:szCs w:val="32"/>
        </w:rPr>
        <w:t>19</w:t>
      </w:r>
      <w:r w:rsidRPr="0053307C">
        <w:rPr>
          <w:rFonts w:ascii="TH SarabunPSK" w:hAnsi="TH SarabunPSK" w:cs="TH SarabunPSK" w:hint="cs"/>
          <w:sz w:val="32"/>
          <w:szCs w:val="32"/>
          <w:cs/>
        </w:rPr>
        <w:t>)) ต่อคณะรัฐมนตรี เพื่อเป็นแนวทางให้หน่วยงานสามารถบริหารงานและให้บริการประชาชนในภาวะวิกฤติของโรคดังกล่าวได้อย่างมีประสิทธิภาพ ประกอบด้วย (1) มาตรการเพื่อการปรับเปลี่ยนการให้บริการงานอนุมัติ อนุญาต รับรอง จดแจ้ง หรือจดทะเบียนตามกฎหมาย ซึ่งเน้นให้หน่วยงานรัฐปรับเปลี่ยนการให้บริการมาใช้ช่องทางอิเล็กทรอนิกส์ หรือนำเทคโนโลยีดิจิทัลที่มีมาใช้เป็นช่องทางสื่อสารกับประชาชนแทนการเดินทางมาติดต่อด้วยตนเอง และ (2) มาตรการเพิ่มเติมอื่นเพื่อเพิ่มประสิทธิภาพในการให้บริการของหน่วยงานของรัฐและลดผลกระทบจากการระบาดของโรคโควิด 19 (ขณะนี้เรื่องดังกล่าวเสนออยู่ที่สำนักเลขาธิการคณะรัฐมนตรี)</w:t>
      </w:r>
    </w:p>
    <w:p w:rsidR="00F63970" w:rsidRPr="0053307C" w:rsidRDefault="00F63970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 w:hint="cs"/>
          <w:sz w:val="32"/>
          <w:szCs w:val="32"/>
          <w:cs/>
        </w:rPr>
        <w:t>4. เพื่อให้หน่วยงานสามารถปฏิบัติภารกิจภายใต้วิกฤตได้อย่างมีประสิทธิภาพ และลดภาระของหน่วยงานในการดำเนินงานให้บรรลุเป้าหมายของตัวชี้วัด รวมทั้งให้หน่วยงานสามารถระดมทรัพยากรเพื่อแก้ไขวิกฤตของการแพร่ระบาดของโรคโควิด 19 ได้อย่างทันการณ์ จึงเห็นควรให้มี</w:t>
      </w:r>
      <w:r w:rsidRPr="0053307C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การปรับแนวทางการประเมินส่วนราชการและองค์การมหาชน ประจำปีงบประมาณ พ.ศ. 2563</w:t>
      </w:r>
      <w:r w:rsidRPr="0053307C">
        <w:rPr>
          <w:rFonts w:ascii="TH SarabunPSK" w:hAnsi="TH SarabunPSK" w:cs="TH SarabunPSK" w:hint="cs"/>
          <w:sz w:val="32"/>
          <w:szCs w:val="32"/>
          <w:cs/>
        </w:rPr>
        <w:t xml:space="preserve"> โดยกำหนดแนวทางเพิ่มเติมขยายไปจากกรอบการประเมินของมติคณะรัฐมนตรีเมื่อวันที่ 6 พฤศจิกายน 2561</w:t>
      </w:r>
    </w:p>
    <w:p w:rsidR="00F63970" w:rsidRPr="0053307C" w:rsidRDefault="00F63970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 w:hint="cs"/>
          <w:sz w:val="32"/>
          <w:szCs w:val="32"/>
          <w:cs/>
        </w:rPr>
        <w:t xml:space="preserve">    4.1 ให้หน่วยงานสามารถปรับเปลี่ยนตัวชี้วัดตามภารกิจปกติที่คาดว่าถูกกระทบจากวิกฤต โดยให้จัดเตรียมข้อมูลปัญหาอุปสรรคต่าง ๆ ไว้ เพื่อนำไปใช้ประกอบการพิจารณาปรับค่าเป้าหมาย ปรับน้ำหนักตัวชี้วัด ปรับรายละเอียดตัวชี้วัด หรือการยกเลิกตัวชี้วัด</w:t>
      </w:r>
    </w:p>
    <w:p w:rsidR="00F63970" w:rsidRPr="0053307C" w:rsidRDefault="00F63970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 w:hint="cs"/>
          <w:sz w:val="32"/>
          <w:szCs w:val="32"/>
          <w:cs/>
        </w:rPr>
        <w:t xml:space="preserve">    4.2 ให้หน่วยงานสามารถกำหนดตัวชี้วัดใหม่ในส่วนของการดำเนินการที่หน่วยงานได้ทำหน้าที่ในการแก้ปัญหาหรือป้องกันการแพร่ระบาดของโรคโควิด 19 โดยให้รวบรวมผลการดำเนินการต่าง ๆ เช่น การออกนโยบายหรือมาตรการ รวมทั้งการดำเนินการตามมาตรการเตรียมความพร้อมของหน่วยงานภาครัฐในการบริหารราชการและให้บริการประชาชนในสภาวะวิกฤตฯ ตามที่สำนักงาน ก.พ.ร. เสนอคณะรัฐมนตรี (ในข้อ 3) และนำมากำหนดเป็นตัวชี้วัด โดยสำนักงาน ก.พ.ร. จะนำข้อมูลไปพิจารณาร่วมกับ ข้อ 4.1 ในการปรับตัวชี้วัดในภาพรวมของหน่วยงาน</w:t>
      </w:r>
    </w:p>
    <w:p w:rsidR="00F63970" w:rsidRPr="0053307C" w:rsidRDefault="00F63970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 w:hint="cs"/>
          <w:sz w:val="32"/>
          <w:szCs w:val="32"/>
          <w:cs/>
        </w:rPr>
        <w:t xml:space="preserve">    4.3 ในช่วงเดือนมีนาคม ถึง พฤษภาคม 2563 ให้หน่วยงานรวบรวมและจัดทำข้อมูลตามข้อ 4.1 และ 4.2 ส่งให้สำนักงาน ก.พ.ร. ในเบื้องต้น และเมื่อสถานการณ์การแพร่ระบาดของโรคโควิด 19 คลี่คลายลง สำนักงาน ก.พ.ร. จะนำข้อมูลดังกล่าวมาพิจารณาปรับตัวชี้วัดให้แก่หน่วยงานต่อไป</w:t>
      </w:r>
    </w:p>
    <w:p w:rsidR="00F63970" w:rsidRPr="0053307C" w:rsidRDefault="00F63970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 w:hint="cs"/>
          <w:sz w:val="32"/>
          <w:szCs w:val="32"/>
          <w:cs/>
        </w:rPr>
        <w:t>5. สำนักงาน ก.พ.ร. ตระหนักว่าการแก้ไขปัญหาการระบาดของโรคโควิด 19 เป็นเรื่องสำคัญเร่งด่วน ดังนั้นการกำหนดแนวทางปฏิบัติและวิธีการในรายละเอียดเพิ่มเติมในเรื่องนี้จึงมีหลักการว่าจะต้องไม่เป็นภาระแก่หน่วยงานต่าง ๆ โดยเฉพาะหน่วยงานที่มีหน้าที่โดยตรงในการแก้ไขวิกฤตดังกล่าวต่อไป</w:t>
      </w:r>
    </w:p>
    <w:p w:rsidR="00F63970" w:rsidRPr="0053307C" w:rsidRDefault="00F63970" w:rsidP="00F63970">
      <w:pPr>
        <w:spacing w:line="320" w:lineRule="exact"/>
        <w:rPr>
          <w:sz w:val="32"/>
          <w:szCs w:val="32"/>
        </w:rPr>
      </w:pPr>
    </w:p>
    <w:p w:rsidR="00F63970" w:rsidRPr="0053307C" w:rsidRDefault="00F63970" w:rsidP="00F63970">
      <w:pPr>
        <w:spacing w:line="320" w:lineRule="exact"/>
        <w:rPr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Pr="005330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คำแนะนำเกี่ยวกับเทศกาล ประเพณีสงกรานต์ ประเพณีต่าง</w:t>
      </w:r>
      <w:r w:rsidR="00F178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3307C">
        <w:rPr>
          <w:rFonts w:ascii="TH SarabunPSK" w:hAnsi="TH SarabunPSK" w:cs="TH SarabunPSK" w:hint="cs"/>
          <w:b/>
          <w:bCs/>
          <w:sz w:val="32"/>
          <w:szCs w:val="32"/>
          <w:cs/>
        </w:rPr>
        <w:t>ๆ และพิธีทางศาสนาในสถานการณ์โรคติดเชื้อไวรัสโคโรนา 2019 (</w:t>
      </w:r>
      <w:r w:rsidRPr="0053307C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53307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3307C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53307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63970" w:rsidRPr="0053307C" w:rsidRDefault="00F63970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07C">
        <w:rPr>
          <w:sz w:val="32"/>
          <w:szCs w:val="32"/>
        </w:rPr>
        <w:tab/>
      </w:r>
      <w:r w:rsidRPr="0053307C">
        <w:rPr>
          <w:sz w:val="32"/>
          <w:szCs w:val="32"/>
        </w:rPr>
        <w:tab/>
      </w:r>
      <w:r w:rsidRPr="0053307C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คณะรัฐมนตรีมีมติรับทราบคำแนะนำเกี่ยวกับเทศกาล ประเพณีสงกรานต์ ประเพณีต่างๆ และพิธีทางศาสนาในสถานการณ์โรคติดเชื้อไวรัสโคโรนา 2019 (</w:t>
      </w:r>
      <w:r w:rsidRPr="0053307C">
        <w:rPr>
          <w:rFonts w:ascii="TH SarabunPSK" w:hAnsi="TH SarabunPSK" w:cs="TH SarabunPSK"/>
          <w:sz w:val="32"/>
          <w:szCs w:val="32"/>
        </w:rPr>
        <w:t>COVID</w:t>
      </w:r>
      <w:r w:rsidRPr="0053307C">
        <w:rPr>
          <w:rFonts w:ascii="TH SarabunPSK" w:hAnsi="TH SarabunPSK" w:cs="TH SarabunPSK"/>
          <w:sz w:val="32"/>
          <w:szCs w:val="32"/>
          <w:cs/>
        </w:rPr>
        <w:t>-</w:t>
      </w:r>
      <w:r w:rsidRPr="0053307C">
        <w:rPr>
          <w:rFonts w:ascii="TH SarabunPSK" w:hAnsi="TH SarabunPSK" w:cs="TH SarabunPSK"/>
          <w:sz w:val="32"/>
          <w:szCs w:val="32"/>
        </w:rPr>
        <w:t>19</w:t>
      </w:r>
      <w:r w:rsidRPr="0053307C">
        <w:rPr>
          <w:rFonts w:ascii="TH SarabunPSK" w:hAnsi="TH SarabunPSK" w:cs="TH SarabunPSK" w:hint="cs"/>
          <w:sz w:val="32"/>
          <w:szCs w:val="32"/>
          <w:cs/>
        </w:rPr>
        <w:t>) ตามที่กระทรวงวัฒนธรรมเสนอ ดังนี้</w:t>
      </w:r>
    </w:p>
    <w:p w:rsidR="00F63970" w:rsidRPr="0053307C" w:rsidRDefault="00F63970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 w:hint="cs"/>
          <w:sz w:val="32"/>
          <w:szCs w:val="32"/>
          <w:cs/>
        </w:rPr>
        <w:t>สืบเนื่องจากขณะนี้มีการระบาดของโรคติดเชื้อไวรัสโคโรนา 2019 (</w:t>
      </w:r>
      <w:r w:rsidRPr="0053307C">
        <w:rPr>
          <w:rFonts w:ascii="TH SarabunPSK" w:hAnsi="TH SarabunPSK" w:cs="TH SarabunPSK"/>
          <w:sz w:val="32"/>
          <w:szCs w:val="32"/>
        </w:rPr>
        <w:t>COVID</w:t>
      </w:r>
      <w:r w:rsidRPr="0053307C">
        <w:rPr>
          <w:rFonts w:ascii="TH SarabunPSK" w:hAnsi="TH SarabunPSK" w:cs="TH SarabunPSK"/>
          <w:sz w:val="32"/>
          <w:szCs w:val="32"/>
          <w:cs/>
        </w:rPr>
        <w:t>-</w:t>
      </w:r>
      <w:r w:rsidRPr="0053307C">
        <w:rPr>
          <w:rFonts w:ascii="TH SarabunPSK" w:hAnsi="TH SarabunPSK" w:cs="TH SarabunPSK"/>
          <w:sz w:val="32"/>
          <w:szCs w:val="32"/>
        </w:rPr>
        <w:t>19</w:t>
      </w:r>
      <w:r w:rsidRPr="0053307C">
        <w:rPr>
          <w:rFonts w:ascii="TH SarabunPSK" w:hAnsi="TH SarabunPSK" w:cs="TH SarabunPSK" w:hint="cs"/>
          <w:sz w:val="32"/>
          <w:szCs w:val="32"/>
          <w:cs/>
        </w:rPr>
        <w:t>) ในทุกทวีปทั่วโลก ซึ่งโรคดังกล่าวสามารถติดต่อโดยการแพร่กระจายละอองฝอยของเชื้อโรค เหมือนเชื้อกลุ่มไข้หวัด และการสัมผัสสิ่งของที่ปนเปื้อนสารคัดหลั่ง โดยประเทศไทยเป็นหนึ่งในประเทศที่มีจำนวนผู้ป่วยโรคติดเชื้อไวรัสโคโรนา 2019 (</w:t>
      </w:r>
      <w:r w:rsidRPr="0053307C">
        <w:rPr>
          <w:rFonts w:ascii="TH SarabunPSK" w:hAnsi="TH SarabunPSK" w:cs="TH SarabunPSK"/>
          <w:sz w:val="32"/>
          <w:szCs w:val="32"/>
        </w:rPr>
        <w:t>COVID</w:t>
      </w:r>
      <w:r w:rsidRPr="0053307C">
        <w:rPr>
          <w:rFonts w:ascii="TH SarabunPSK" w:hAnsi="TH SarabunPSK" w:cs="TH SarabunPSK"/>
          <w:sz w:val="32"/>
          <w:szCs w:val="32"/>
          <w:cs/>
        </w:rPr>
        <w:t>-</w:t>
      </w:r>
      <w:r w:rsidRPr="0053307C">
        <w:rPr>
          <w:rFonts w:ascii="TH SarabunPSK" w:hAnsi="TH SarabunPSK" w:cs="TH SarabunPSK"/>
          <w:sz w:val="32"/>
          <w:szCs w:val="32"/>
        </w:rPr>
        <w:t>19</w:t>
      </w:r>
      <w:r w:rsidRPr="0053307C">
        <w:rPr>
          <w:rFonts w:ascii="TH SarabunPSK" w:hAnsi="TH SarabunPSK" w:cs="TH SarabunPSK" w:hint="cs"/>
          <w:sz w:val="32"/>
          <w:szCs w:val="32"/>
          <w:cs/>
        </w:rPr>
        <w:t>) อย่างต่อเนื่อง อีกทั้งช่วงเวลานับจากนี้ ประเทศไทยมีกำหนดการจัดกิจกรรมตามเทศกาล ประเพณีสงกรานต์ ประเพณีอื่น ๆ และพิธีทางศาสนา ซึ่งเป็นกิจกรรมที่มีการรวมตัวของคนเป็นกลุ่มหรือการรวมตัวกันของคนหมู่มาก อาจมีความเสี่ยงต่อการแพร่ระบาดของโรคติดเชื้อไวรัสโคโรนา 2019 (</w:t>
      </w:r>
      <w:r w:rsidRPr="0053307C">
        <w:rPr>
          <w:rFonts w:ascii="TH SarabunPSK" w:hAnsi="TH SarabunPSK" w:cs="TH SarabunPSK"/>
          <w:sz w:val="32"/>
          <w:szCs w:val="32"/>
        </w:rPr>
        <w:t>COVID</w:t>
      </w:r>
      <w:r w:rsidRPr="0053307C">
        <w:rPr>
          <w:rFonts w:ascii="TH SarabunPSK" w:hAnsi="TH SarabunPSK" w:cs="TH SarabunPSK"/>
          <w:sz w:val="32"/>
          <w:szCs w:val="32"/>
          <w:cs/>
        </w:rPr>
        <w:t>-</w:t>
      </w:r>
      <w:r w:rsidRPr="0053307C">
        <w:rPr>
          <w:rFonts w:ascii="TH SarabunPSK" w:hAnsi="TH SarabunPSK" w:cs="TH SarabunPSK"/>
          <w:sz w:val="32"/>
          <w:szCs w:val="32"/>
        </w:rPr>
        <w:t>19</w:t>
      </w:r>
      <w:r w:rsidRPr="0053307C">
        <w:rPr>
          <w:rFonts w:ascii="TH SarabunPSK" w:hAnsi="TH SarabunPSK" w:cs="TH SarabunPSK" w:hint="cs"/>
          <w:sz w:val="32"/>
          <w:szCs w:val="32"/>
          <w:cs/>
        </w:rPr>
        <w:t>) ดังนั้น เพื่อเป็นการเฝ้าระวัง ป้องกัน และควบคุมโรคดังกล่าว จึงควรเสนอคำแนะนำในการปฏิบัติ สำหรับหน่วยงานภาครัฐ ภาคเอกชน หรือภาคประชาชนในการจัดเทศกาล ประเพณีสงกรานต์ ประเพณีอื่น ๆ และพิธีทางศาสนา เพื่อสร้างความเข้าใจและการปฏิบัติให้เป็นไปในแนวทางเดียวกัน</w:t>
      </w:r>
    </w:p>
    <w:p w:rsidR="00F63970" w:rsidRPr="0053307C" w:rsidRDefault="00F63970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07C">
        <w:rPr>
          <w:rFonts w:ascii="TH SarabunPSK" w:hAnsi="TH SarabunPSK" w:cs="TH SarabunPSK" w:hint="cs"/>
          <w:sz w:val="32"/>
          <w:szCs w:val="32"/>
          <w:cs/>
        </w:rPr>
        <w:tab/>
      </w:r>
      <w:r w:rsidRPr="0053307C">
        <w:rPr>
          <w:rFonts w:ascii="TH SarabunPSK" w:hAnsi="TH SarabunPSK" w:cs="TH SarabunPSK" w:hint="cs"/>
          <w:sz w:val="32"/>
          <w:szCs w:val="32"/>
          <w:cs/>
        </w:rPr>
        <w:tab/>
        <w:t>กระทรวงวัฒนธรรมพิจารณาแล้วเห็นว่า เพื่อให้เป็นไปตามมติที่ประชุมคณะกรรมการบริหารสถานการณ์การแพร่ระบาดของโรคติดเชื้อไวรัสโคโรนา 2019 (</w:t>
      </w:r>
      <w:r w:rsidRPr="0053307C">
        <w:rPr>
          <w:rFonts w:ascii="TH SarabunPSK" w:hAnsi="TH SarabunPSK" w:cs="TH SarabunPSK"/>
          <w:sz w:val="32"/>
          <w:szCs w:val="32"/>
        </w:rPr>
        <w:t>COVID</w:t>
      </w:r>
      <w:r w:rsidRPr="0053307C">
        <w:rPr>
          <w:rFonts w:ascii="TH SarabunPSK" w:hAnsi="TH SarabunPSK" w:cs="TH SarabunPSK"/>
          <w:sz w:val="32"/>
          <w:szCs w:val="32"/>
          <w:cs/>
        </w:rPr>
        <w:t>-</w:t>
      </w:r>
      <w:r w:rsidRPr="0053307C">
        <w:rPr>
          <w:rFonts w:ascii="TH SarabunPSK" w:hAnsi="TH SarabunPSK" w:cs="TH SarabunPSK"/>
          <w:sz w:val="32"/>
          <w:szCs w:val="32"/>
        </w:rPr>
        <w:t>19</w:t>
      </w:r>
      <w:r w:rsidRPr="0053307C">
        <w:rPr>
          <w:rFonts w:ascii="TH SarabunPSK" w:hAnsi="TH SarabunPSK" w:cs="TH SarabunPSK" w:hint="cs"/>
          <w:sz w:val="32"/>
          <w:szCs w:val="32"/>
          <w:cs/>
        </w:rPr>
        <w:t xml:space="preserve">) ครั้งที่ 1/2563 วันที่ 16 มีนาคม 2563 </w:t>
      </w:r>
      <w:r w:rsidR="00F1783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3307C">
        <w:rPr>
          <w:rFonts w:ascii="TH SarabunPSK" w:hAnsi="TH SarabunPSK" w:cs="TH SarabunPSK" w:hint="cs"/>
          <w:sz w:val="32"/>
          <w:szCs w:val="32"/>
          <w:cs/>
        </w:rPr>
        <w:lastRenderedPageBreak/>
        <w:t>มีมติให้เสนองดวันหยุดราชการช่วงสงกรานต์ โดยไม่เป็นวันหยุดราชการและไม่เป็นวันหยุดงานของภาคเอกชน แต่จะชดเชยวันหยุดและสิทธิของผู้ใช้แรงงานในโอกาสอื่นต่อไป เมื่อสถานการณ์เข้าสู่ภาวะปกติ ดังนั้น เพื่อเป็นการเฝ้าระวัง ป้องกันและควบคุมโรคดังกล่าว จึงขอเสนอคำแนะนำในการปฏิบัติ สำหรับหน่วยงานภาครัฐ ภาคเอกชน หรือภาคประชาชนเกี่ยวกับการจัดเทศกาล ประเพณีสงกรานต์ ประเพณีอื่น ๆ และพิธีทางศาสนา เพื่อสร้างความเข้าใจและการปฏิบัติให้เป็นไปในแนวทางเดียวกัน โดยมีสาระสำคัญดังนี้</w:t>
      </w:r>
    </w:p>
    <w:p w:rsidR="00F63970" w:rsidRPr="0053307C" w:rsidRDefault="00F63970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คำแนะนำการปฏิบัติโดยทั่วไปในการจัดกิจกรรมตามเทศกาล ประเพณีต่าง ๆ และพิธีทางศาสนา </w:t>
      </w:r>
      <w:r w:rsidRPr="0053307C">
        <w:rPr>
          <w:rFonts w:ascii="TH SarabunPSK" w:hAnsi="TH SarabunPSK" w:cs="TH SarabunPSK" w:hint="cs"/>
          <w:sz w:val="32"/>
          <w:szCs w:val="32"/>
          <w:cs/>
        </w:rPr>
        <w:t>โดยควรงดเว้น หรือเลื่อนกำหนดการจัดงานเทศกาล งานประเพณี หรืองานอื่นใดที่มีการรวมตัวของคนเป็นกลุ่มหรือการรวมตัวกันของคนหมู่มากไปก่อน หากเป็นงานจำเป็นที่ไม่สามารถเลื่อนออกไปได้ เช่น งานศพ ควรดำเนินการมาตรการของรัฐบาลและกระทรวงสาธารณสุขกำหนด รวมถึงควรเน้นแบบแผนที่ปฏิบัติที่เป็นคุณค่าและสาระที่ถูกต้อง และตระหนักถึงสุขภาวะและความปลอดภัยของคนในชุมชน และหากพื้นที่ใดที่รัฐบาล หรือกระทรวงสาธารณสุขประกาศให้เป็นพื้นที่งดเว้นการจัดกิจกรรมใด ๆ ให้ปฏิบัติตามประกาศดังกล่าวโดยเคร่งครัด ทั้งนี้ ควรส่งเสริมให้มีการปฏิบัติตามวิถีวัฒนธรรมไทยอันดีงาม และไม่เสี่ยงต่อการติดเชื้อโรคติดเชื้อไวรัสโคโรนา 2019 (</w:t>
      </w:r>
      <w:r w:rsidRPr="0053307C">
        <w:rPr>
          <w:rFonts w:ascii="TH SarabunPSK" w:hAnsi="TH SarabunPSK" w:cs="TH SarabunPSK"/>
          <w:sz w:val="32"/>
          <w:szCs w:val="32"/>
        </w:rPr>
        <w:t>COVID</w:t>
      </w:r>
      <w:r w:rsidRPr="0053307C">
        <w:rPr>
          <w:rFonts w:ascii="TH SarabunPSK" w:hAnsi="TH SarabunPSK" w:cs="TH SarabunPSK"/>
          <w:sz w:val="32"/>
          <w:szCs w:val="32"/>
          <w:cs/>
        </w:rPr>
        <w:t>-</w:t>
      </w:r>
      <w:r w:rsidRPr="0053307C">
        <w:rPr>
          <w:rFonts w:ascii="TH SarabunPSK" w:hAnsi="TH SarabunPSK" w:cs="TH SarabunPSK"/>
          <w:sz w:val="32"/>
          <w:szCs w:val="32"/>
        </w:rPr>
        <w:t>19</w:t>
      </w:r>
      <w:r w:rsidRPr="0053307C">
        <w:rPr>
          <w:rFonts w:ascii="TH SarabunPSK" w:hAnsi="TH SarabunPSK" w:cs="TH SarabunPSK" w:hint="cs"/>
          <w:sz w:val="32"/>
          <w:szCs w:val="32"/>
          <w:cs/>
        </w:rPr>
        <w:t>) เช่น การสวัสดีและไหว้แบบไทย</w:t>
      </w:r>
    </w:p>
    <w:p w:rsidR="00F63970" w:rsidRPr="0053307C" w:rsidRDefault="00F63970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 w:hint="cs"/>
          <w:b/>
          <w:bCs/>
          <w:sz w:val="32"/>
          <w:szCs w:val="32"/>
          <w:cs/>
        </w:rPr>
        <w:t>2. คำแนะนำสำหรับเทศกาลประเพณีสงกรานต์ในปี 2563 เป็นการเฉพาะ</w:t>
      </w:r>
      <w:r w:rsidRPr="0053307C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F63970" w:rsidRPr="0053307C" w:rsidRDefault="00F63970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 w:hint="cs"/>
          <w:sz w:val="32"/>
          <w:szCs w:val="32"/>
          <w:cs/>
        </w:rPr>
        <w:t xml:space="preserve">    (1) </w:t>
      </w:r>
      <w:r w:rsidRPr="0053307C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การสืบสานคุณค่าสาระในประเพณีสงกรานต์แบบไทยหรือท้องถิ่น</w:t>
      </w:r>
      <w:r w:rsidRPr="0053307C">
        <w:rPr>
          <w:rFonts w:ascii="TH SarabunPSK" w:hAnsi="TH SarabunPSK" w:cs="TH SarabunPSK" w:hint="cs"/>
          <w:sz w:val="32"/>
          <w:szCs w:val="32"/>
          <w:cs/>
        </w:rPr>
        <w:t xml:space="preserve"> โดยงดเว้นการจัดงานสงกรานต์ในทุกระดับและปฏิบัติ</w:t>
      </w:r>
      <w:r w:rsidRPr="0053307C">
        <w:rPr>
          <w:rFonts w:ascii="TH SarabunPSK" w:hAnsi="TH SarabunPSK" w:cs="TH SarabunPSK" w:hint="cs"/>
          <w:b/>
          <w:bCs/>
          <w:sz w:val="32"/>
          <w:szCs w:val="32"/>
          <w:cs/>
        </w:rPr>
        <w:t>เฉพาะภายในครัวเรือนเท่านั้น</w:t>
      </w:r>
      <w:r w:rsidRPr="0053307C">
        <w:rPr>
          <w:rFonts w:ascii="TH SarabunPSK" w:hAnsi="TH SarabunPSK" w:cs="TH SarabunPSK" w:hint="cs"/>
          <w:sz w:val="32"/>
          <w:szCs w:val="32"/>
          <w:cs/>
        </w:rPr>
        <w:t xml:space="preserve"> เช่น ทำบุญตักบาตร สรงน้ำพระพุทธรูป รดน้ำขอพรผู้ใหญ่ โดยสมาชิกในครอบครัวเข้าร่วมกิจกรรม สำหรับสมาชิกที่เดินทางไปทำงานต่างถิ่นควรงดการเดินทางกลับภูมิลำเนา ในช่วงที่มีการระบาดของเชื้อไวรัสโคโรนาออกไปก่อน โดยอาจจะแสดงความสัมพันธ์ต่อครอบครัวและเครือญาติผ่านทางระบบสื่อสารสมัยใหม่ อาทิ โทรศัพท์ หรือสื่อสังคมสมัยใหม่ (</w:t>
      </w:r>
      <w:r w:rsidRPr="0053307C">
        <w:rPr>
          <w:rFonts w:ascii="TH SarabunPSK" w:hAnsi="TH SarabunPSK" w:cs="TH SarabunPSK"/>
          <w:sz w:val="32"/>
          <w:szCs w:val="32"/>
        </w:rPr>
        <w:t>Social Media</w:t>
      </w:r>
      <w:r w:rsidRPr="0053307C">
        <w:rPr>
          <w:rFonts w:ascii="TH SarabunPSK" w:hAnsi="TH SarabunPSK" w:cs="TH SarabunPSK" w:hint="cs"/>
          <w:sz w:val="32"/>
          <w:szCs w:val="32"/>
          <w:cs/>
        </w:rPr>
        <w:t xml:space="preserve">) เช่น </w:t>
      </w:r>
      <w:proofErr w:type="spellStart"/>
      <w:r w:rsidRPr="0053307C">
        <w:rPr>
          <w:rFonts w:ascii="TH SarabunPSK" w:hAnsi="TH SarabunPSK" w:cs="TH SarabunPSK"/>
          <w:sz w:val="32"/>
          <w:szCs w:val="32"/>
        </w:rPr>
        <w:t>facebook</w:t>
      </w:r>
      <w:proofErr w:type="spellEnd"/>
      <w:r w:rsidRPr="0053307C">
        <w:rPr>
          <w:rFonts w:ascii="TH SarabunPSK" w:hAnsi="TH SarabunPSK" w:cs="TH SarabunPSK"/>
          <w:sz w:val="32"/>
          <w:szCs w:val="32"/>
        </w:rPr>
        <w:t xml:space="preserve"> Line </w:t>
      </w:r>
      <w:r w:rsidRPr="0053307C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F63970" w:rsidRPr="0053307C" w:rsidRDefault="00F63970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/>
          <w:sz w:val="32"/>
          <w:szCs w:val="32"/>
          <w:cs/>
        </w:rPr>
        <w:tab/>
      </w:r>
      <w:r w:rsidRPr="0053307C">
        <w:rPr>
          <w:rFonts w:ascii="TH SarabunPSK" w:hAnsi="TH SarabunPSK" w:cs="TH SarabunPSK" w:hint="cs"/>
          <w:sz w:val="32"/>
          <w:szCs w:val="32"/>
          <w:cs/>
        </w:rPr>
        <w:t xml:space="preserve">    (2) </w:t>
      </w:r>
      <w:r w:rsidRPr="0053307C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การปฏิบัติตน</w:t>
      </w:r>
      <w:r w:rsidRPr="0053307C">
        <w:rPr>
          <w:rFonts w:ascii="TH SarabunPSK" w:hAnsi="TH SarabunPSK" w:cs="TH SarabunPSK" w:hint="cs"/>
          <w:sz w:val="32"/>
          <w:szCs w:val="32"/>
          <w:cs/>
        </w:rPr>
        <w:t xml:space="preserve"> สมาชิกที่ร่วมกิจกรรมในครัวเรือนควรแต่งกายให้มิดชิด สวมใส่หน้ากากอนามัย ล้างมือด้วยแอลกอฮอล์เจล หรือด้วยน้ำสะอาด และสบู่เหลว กรณีการรดน้ำขอพรผู้ใหญ่ควรตระหนักว่าการรดน้ำขอพรผู้ใหญ่ที่เป็นผู้สูงอายุที่มีภูมิคุ้มกันต่ำ อาจเสี่ยงต่อการติดเชื้อโรคต่าง ๆ ได้ง่าย ทั้งนี้ การทำความสะอาดบ้านเรือน ควรสวมใส่ถุงมือ สวมใส่หน้ากากอนามัย ล้างมือให้สะอาดด้วย และควรหลีกเลี่ยงการเข้าร่วมกิจกรรมที่มีการรวมตัวของคนเป็นกลุ่มหรือการรวมตัวกันของคนหมู่มาก หรือในพื้นที่เสี่ยงต่อการแพร่ระบาดของโรค รวมทั้งงดการบริโภคเครื่องดื่มแอลกอฮอล์และสพของมึนเมาทุกชนิด ทั้งนี้ควรคำนึงถึงการมีจิตสำนึกและรับผิดชอบต่อสังคม โดยไม่ประพฤติปฏิบัติในลักษณะที่เป็นพฤติกรรมเสี่ยงต่อการแพร่ระบาดของโรคตามคำแนะนำและมาตรการของกระทรวงสาธารณสุขโดยเคร่งครัด</w:t>
      </w:r>
    </w:p>
    <w:p w:rsidR="00F63970" w:rsidRDefault="00F63970" w:rsidP="00F6397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val="en-GB"/>
        </w:rPr>
      </w:pPr>
    </w:p>
    <w:p w:rsidR="001F353B" w:rsidRPr="001D2884" w:rsidRDefault="001F353B" w:rsidP="001F353B">
      <w:pPr>
        <w:spacing w:line="320" w:lineRule="exact"/>
        <w:rPr>
          <w:rStyle w:val="af5"/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lang w:val="en-GB"/>
        </w:rPr>
      </w:pPr>
      <w:r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16.</w:t>
      </w:r>
      <w:r w:rsidRPr="001D2884">
        <w:rPr>
          <w:rStyle w:val="af5"/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 xml:space="preserve"> เรื่อง </w:t>
      </w:r>
      <w:r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 xml:space="preserve">การเสนอตัวเป็นเจ้าภาพการจัดการแข่งขันกีฬาเอเชียนอินดอร์และมาเชี่ยลอาร์ทเกมส์ ครั้งที่ 6 </w:t>
      </w:r>
      <w:r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 xml:space="preserve">            </w:t>
      </w:r>
      <w:r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 xml:space="preserve">ค.ศ. 2021 </w:t>
      </w:r>
    </w:p>
    <w:p w:rsidR="001F353B" w:rsidRPr="001D2884" w:rsidRDefault="001F353B" w:rsidP="001F353B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คณะรัฐมนตรีมีมติเห็นชอบตามที่กระทรวงการท่องเที่ยวและกีฬา (กก.) เสนอ ดังนี้  </w:t>
      </w:r>
    </w:p>
    <w:p w:rsidR="001F353B" w:rsidRPr="001D2884" w:rsidRDefault="001F353B" w:rsidP="001F353B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  <w:t xml:space="preserve">1. เห็นชอบในหลักการให้ประเทศไทยเสนอตัวเป็นเจ้าภาพการจัดการแข่งขันกีฬาเอเชียนอินดอร์และมาเชี่ยลอาร์ทเกมส์ ครั้งที่ 6 ค.ศ. 2021 </w:t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</w:p>
    <w:p w:rsidR="001F353B" w:rsidRPr="001D2884" w:rsidRDefault="001F353B" w:rsidP="001F353B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  <w:t>2</w:t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.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เมื่อได้รับให้เป็นเจ้าภาพการจัดการแข่งขันกีฬาเอเชียนอินดอร์และมาเชี่ยลอาร์ทเกมส์ ครั้งที่ 6 ค.ศ. 2021 แล้ว กก. โดยการกีฬาแห่งประเทศไทย (กกท.) จะร่วมกับหน่วยงานที่เกี่ยวข้อง เพื่อพิจารณาความพร้อมในด้านต่าง ๆ ให้ครบถ้วนในทุกมิติ รวมทั้งจัดทำโครงสร้างคณะกรรมการต่าง ๆ รายละเอียดแผนงาน/กิจกรรมที่ต้องดำเนินการ และประมาณการค่าใช้จ่ายที่เกี่ยวข้องเพื่อเสนอคณะรัฐมนตรีพิจารณาให้ความเห็นชอบอีกครั้ง </w:t>
      </w:r>
    </w:p>
    <w:p w:rsidR="001F353B" w:rsidRPr="001D2884" w:rsidRDefault="001F353B" w:rsidP="001F353B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[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สภาโอลิมปิกแห่งเอเชีย </w:t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(</w:t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lang w:val="en-GB"/>
        </w:rPr>
        <w:t>Olympic Council of Asia</w:t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: </w:t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lang w:val="en-GB"/>
        </w:rPr>
        <w:t>OCA</w:t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)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>ขอให้ไทยนำเสนอความคืบหน้าในการเป็นเจ้าภาพจัดการแข่งขันดังกล่าว ในวันที่ 23 มีนาคม 2563 ณ เมืองซานย่า สาธารณรัฐประชาชนจีน</w:t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]  </w:t>
      </w:r>
    </w:p>
    <w:p w:rsidR="001F353B" w:rsidRDefault="001F353B" w:rsidP="001F353B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 ให้ กก. ร่วมกับกระทรวงสาธารณสุข และหน่วยงานที่เกี่ยวข้องพิจารณาความเหมาะสม</w:t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ในการเสนอตัวเป็นเจ้าภาพจัดการแข่งขัน โดยคำนึงถึงสถานการณ์การระบาดของโรค </w:t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lang w:val="en-GB"/>
        </w:rPr>
        <w:t>COVID</w:t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-</w:t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19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ในช่วงเวลา</w:t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   </w:t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การจัดการแข่งขันดังกล่าวด้วยตามความเห็นของสำนักงบประมาณ </w:t>
      </w:r>
    </w:p>
    <w:p w:rsidR="001F353B" w:rsidRPr="001D2884" w:rsidRDefault="001F353B" w:rsidP="001F353B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</w:p>
    <w:p w:rsidR="001F353B" w:rsidRPr="001D2884" w:rsidRDefault="001F353B" w:rsidP="001F353B">
      <w:pPr>
        <w:spacing w:line="320" w:lineRule="exact"/>
        <w:jc w:val="thaiDistribute"/>
        <w:rPr>
          <w:rStyle w:val="af5"/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lastRenderedPageBreak/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 xml:space="preserve">สาระสำคัญของเรื่อง </w:t>
      </w:r>
    </w:p>
    <w:p w:rsidR="001F353B" w:rsidRPr="001D2884" w:rsidRDefault="001F353B" w:rsidP="001F353B">
      <w:pPr>
        <w:spacing w:line="320" w:lineRule="exact"/>
        <w:jc w:val="thaiDistribute"/>
        <w:rPr>
          <w:rStyle w:val="af5"/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1D2884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กก. เสนอคณะรัฐมนตรีพิจารณาเห็นชอบในหลักการให้ประเทศไทยเสนอตัวเป็นเจ้าภาพการจัดการแข่งขันกีฬาเอเชียนอินดอร์และมาเชี่ยลอาร์ทเกมส์ ครั้งที่ 6 ค.ศ. 2021 ซึ่งมีกำหนดการแข่งขัน จำนวน 10 วัน ในช่วงปลายเดือนเมษายน 2564 ณ จังหวัดชลบุรี และกรุงเทพมหานคร คาดการณ์ว่าจะมีการแข่งขันทั้งหมด จำนวน 21 ชนิดกีฬา จากผู้เข้าแข่งขัน 46 ประเทศ โดยใช้งบประมาณจากรายได้ที่เกิดขึ้นจากการจัดการแข่งขัน 240,000,000 บาท และขอรับการสนับสนุนจากรัฐบาล 1,245,500,000 บาท ในการจัดการแข่งขันรวมทั้งสิ้น 1,485,500 บาท </w:t>
      </w:r>
    </w:p>
    <w:p w:rsidR="001F353B" w:rsidRPr="001F353B" w:rsidRDefault="001F353B" w:rsidP="00F6397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1D47D5">
        <w:tc>
          <w:tcPr>
            <w:tcW w:w="9820" w:type="dxa"/>
          </w:tcPr>
          <w:p w:rsidR="0088693F" w:rsidRPr="00CD1FE9" w:rsidRDefault="0088693F" w:rsidP="00F639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E6E57" w:rsidRPr="001D2884" w:rsidRDefault="00F63970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1F353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EE6E57"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เรื่อง  รายงานผลการประชุมระดับเจ้าหน้าที่อาวุโสและระดับรัฐมนตรีแรงงานในกลุ่มประเทศ </w:t>
      </w:r>
      <w:r w:rsidR="00EE6E57"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CLMTV (</w:t>
      </w:r>
      <w:r w:rsidR="00EE6E57"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กัมพูชา ลาว เมียนมา ไทย และเวียดนาม)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คณะรัฐมนตรีมีมติรับทราบรายงานผลการประชุมระดับเจ้าหน้าที่อาวุโสและระดับรัฐมนตรีแรงงานในกลุ่มประเทศ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>CLMTV (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กัมพูชา ลาว เมียนมา ไทย และเวียดนาม) และเห็นชอบแถลงการณ์ร่วมการประชุมระดับรัฐมนตรีแรงงาน ครั้งที่ 3 ในกลุ่มประเทศ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CLMTV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ในเรื่อง </w:t>
      </w:r>
      <w:proofErr w:type="gramStart"/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“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การคุ้มครองแรงงานข้ามชาติในกลุ่มประเทศ</w:t>
      </w:r>
      <w:proofErr w:type="gramEnd"/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CLMTV: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ความร่วมมือด้านประกันสังคม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และแผนงานเสียมราฐ เพื่อจัดทำปฏิญญารัฐมนตรีแรงงานว่าด้วยการเคลื่อนย้ายและคงสิทธิประกันสังคมสำหรับแรงงานข้ามชาติในกลุ่มประเทศ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CLMTV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ตามที่กระทรวงแรงงาน (รง.) เสนอ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Pr="001D2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รายงานผลการประชุมระดับเจ้าหน้าที่อาวุโสและระดับรัฐมนตรีแรงงานในกลุ่มประเทศ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>CLMTV (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กัมพูชา ลาว เมียนมา ไทย และเวียดนาม) ซึ่งจัดขึ้นระหว่างวันที่ 16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>17 กันยายน 2562 ณ กัมพูชา โดยในการประชุมดังกล่าวได้ให้ความเห็นชอบเอกสาร จำนวน 2 ฉบับ ได้แก่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1. แถลงการณ์ร่วมการประชุมระดับรัฐมนตรีแรงงาน ครั้งที่ 3 ในกลุ่มประเทศ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CLMTV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โดยมีประเด็นสำคัญสรุปได้ ดังนี้ (1) การขยายความคุ้มครองทางสังคมสำหรับแรงงานข้ามชาติในกลุ่มประเทศ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CLMTV  </w:t>
      </w:r>
      <w:r w:rsidR="00483A7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2) การปรับปรุงการเคลื่อนย้ายและคงสิทธิประกันสังคมสำหรับแรงงานข้ามชาติในกลุ่มประเทศ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CLMTV </w:t>
      </w:r>
      <w:r w:rsidR="00483A7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3) เห็นชอบในแผนงานเสียมราฐเพื่อจัดทำปฏิญญารัฐมนตรีแรงงานว่าด้วยการเคลื่อนย้ายและคงสิทธิประกันสังคมสำหรับแรงงานข้ามชาติในกลุ่มประเทศ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CLMTV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โดยได้มอบหมายให้เจ้าหน้าที่อาวุโสด้านแรงงานประสานงาน</w:t>
      </w:r>
      <w:r w:rsidR="00483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เพื่อดำเนินการตามแผนงานต่อไป และ (4) เห็นชอบการมอบหมายให้ลาวปฏิบัติหน้าที่ประธานเพื่อเป็นเจ้าภาพจัดการประชุมระดับเจ้าหน้าที่อาวุโสด้านแรงงาน ครั้งที่ 7 และการประชุมระดับรัฐมนตรีแรงงาน ครั้งที่ 4 ในปี 2564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2. แผนงานเสียมราฐ (เป็นภาคผนวกของแถลงการณ์ร่วมฯ) เป็นแผนการดำเนินการเพื่อจัดทำความร่วมมือด้านแรงงาน (ปฏิญญารัฐมนตรีแรงงานว่าด้วยการเคลื่อนย้ายและคงสิทธิประกันสังคมสำหรับแรงงานข้ามชาติในกลุ่มประเทศ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CLMTV)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เพื่อทำให้แรงงานข้ามชาติมั่นใจว่าจะได้รับการคุ้มครองสิทธิและได้รับสิทธิประโยชน์ อันพึงได้ภายใต้กฎหมายของประเทศผู้รับอย่างเต็มที่โดยไม่มีการเลือกปฏิบัติ ซึ่งคาดว่าจะดำเนินการจัดทำเป็นปฏิญญาแล้วเสร็จพร้อมให้รัฐมนตรีแรงงานในกลุ่มประเทศ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CLMTV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รับรองในการประชุมระดับรัฐมนตรีแรงงาน ครั้งที่ 4 </w:t>
      </w:r>
      <w:r w:rsidRPr="001D2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>(ปี 2564)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ทั้งนี้ ผู้แทนไทยได้ขอสงวนการลงนามรับรองของฝ่ายไทยและจะแจ้งให้ฝ่ายกัมพูชาทราบ</w:t>
      </w:r>
      <w:r w:rsidR="00483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การเห็นชอบต่อเอกสารทั้ง 2 ฉบับ อย่างเป็นทางการภายหลังจากที่คณะรัฐมนตรีได้พิจารณาให้ความเห็นชอบแล้ว </w:t>
      </w:r>
      <w:r w:rsidR="00483A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1D2884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ซึ่งการดำเนินการดังกล่าวสอดคล้องกับข้อสั่งการของนายกรัฐมนตรีเมื่อวันที่ 18 พฤศจิกายน 2557 แล้ว นอกจากนี้สำนักงานสภาความมั่นคงแห่งชาติพิจารณาแล้วไม่มีข้อขัดข้องตามที่กระทรวงแรงงานเสนอ</w:t>
      </w:r>
    </w:p>
    <w:p w:rsidR="00EE6E57" w:rsidRPr="001D2884" w:rsidRDefault="00EE6E57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1D47D5">
        <w:tc>
          <w:tcPr>
            <w:tcW w:w="9820" w:type="dxa"/>
          </w:tcPr>
          <w:p w:rsidR="0088693F" w:rsidRPr="00CD1FE9" w:rsidRDefault="0088693F" w:rsidP="00F6397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05D56" w:rsidRPr="006E1968" w:rsidRDefault="00F63970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E05D56" w:rsidRPr="006E19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(กระทรวงการต่างประเทศ) </w:t>
      </w:r>
    </w:p>
    <w:p w:rsidR="00E05D56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รัฐมนตรีว่าการกระทรวงการต่างประเทศเสนอแต่งตั้งข้าราชการพลเรือนสามัญ สังกัดกระทรวงการต่างประเทศ ให้ดำรงตำแหน่งประเภทบริหารระดับสูง จำนวน 2 ราย ดังนี้ </w:t>
      </w:r>
    </w:p>
    <w:p w:rsidR="001F353B" w:rsidRPr="006E1968" w:rsidRDefault="001F353B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E1968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นางสาวอุศณา พีรานนท์</w:t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รองอธิบดีกรมอาเซียน ให้ดำรงตำแหน่ง อธิบดีกรมอาเซียน 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6E1968">
        <w:rPr>
          <w:rFonts w:ascii="TH SarabunPSK" w:hAnsi="TH SarabunPSK" w:cs="TH SarabunPSK" w:hint="cs"/>
          <w:b/>
          <w:bCs/>
          <w:sz w:val="32"/>
          <w:szCs w:val="32"/>
          <w:cs/>
        </w:rPr>
        <w:t>เรือเอก ชัชวรรณ สาครสินธุ์</w:t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รองอธิบดีกรมอเมริกาและแปซิฟิกใต้ ให้ดำรงตำแหน่ง เอกอัครราชทูตประจำกระทรวง สำนักงานปลัดกระทรวง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5D56" w:rsidRPr="006E1968" w:rsidRDefault="00F63970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E05D56" w:rsidRPr="006E19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(สำนักนายกรัฐมนตรี)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คณะรัฐมนตรีมีมติอนุมัติตามที่สำนักข่าวกรองแห่งชาติเสนอแต่งตั้งข้าราชการพลเรือนสามัญ </w:t>
      </w:r>
      <w:r w:rsidR="008547D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สังกัดสำนักข่าวกรองแห่งชาติ สำนักนายกรัฐมนตรี ให้ดำรงตำแหน่งประเภทบริหารระดับสูง จำนวน 2 ราย ดังนี้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6E1968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นายสาโรจย์ ธรรมรักษ์</w:t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ที่ปรึกษาด้านการพัฒนาระบบงานการข่าว (นักการข่าวทรงคุณวุฒิ) กลุ่มงานที่ปรึกษา ดำรงตำแหน่ง รองผู้อำนวยการสำนักข่าวกรองแห่งชาติ 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6E1968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นายปิยะ คงขำ</w:t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ที่ปรึกษาด้านการดำเนินงานข่าวกรองในต่างประเทศ (นักการข่าวทรงคุณวุฒิ) กลุ่มงานที่ปรึกษา ดำรงตำแหน่ง รองผู้อำนวยการสำนักข่าวกรองแห่งชาติ 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 เพื่อทดแทนตำแหน่ง</w:t>
      </w:r>
      <w:r w:rsidR="00F6397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ที่ว่าง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5D56" w:rsidRPr="006E1968" w:rsidRDefault="00F63970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E05D56" w:rsidRPr="006E19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การแต่งตั้งกรรมการผู้ทรงคุณวุฒิในคณะกรรมการพัฒนาวิทยาศาสตร์และเทคโนโลยีแห่งชาติ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คณะรัฐมนตรีมีมติอนุมัติตามที่กระทรวงการอุดมศึกษา วิทยาศาสตร์ วิจัยและนวัตกรรมเสนอแต่งตั้งกรรมการผู้ทรงคุณวุฒิในคณะกรรมการพัฒนาวิทยาศาสตร์และเทคโนโลยีแห่งชาติเพิ่มเติม จำนวน 2 คน ดังนี้  </w:t>
      </w:r>
    </w:p>
    <w:p w:rsidR="00E05D56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1. ผู้ทรงคุณวุฒิจากหน่วยงานของรัฐที่เกี่ยวข้อง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นายอนันต์ แก้วกำเนิด</w:t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ที่ปรึกษาสำนักงบประมาณ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2. ผู้ทรงคุณวุฒิซึ่งมิใช่ข้าราชการ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นายวิบูลย์ ฤกษ์ศิระทัย</w:t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ผู้ว่าการการไฟฟ้าฝ่ายผลิตแห่งประเทศไทย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17 มีนาคม 2563 เป็นต้นไป และให้ผู้ได้รับแต่งตั้งเป็นกรรมการเพิ่มเติมอยู่ในตำแหน่งเท่ากับวาระที่เหลืออยู่ของกรรมการซึ่งได้แต่งตั้งไว้แล้ว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5D56" w:rsidRPr="006E1968" w:rsidRDefault="00F63970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E05D56" w:rsidRPr="006E19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การแต่งตั้งกรรมการผู้ทรงคุณวุฒิในคณะกรรมการสงวนและคุ้มครองสัตว์ป่า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ทรัพยากรธรรมชาติและสิ่งแวดล้อมเสนอแต่งตั้งกรรมการผู้ทรงคุณวุฒิในคณะกรรมการสงวนและคุ้มครองสัตว์ป่า ดังนี้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1. ศาสตราจารย์กมลชัย รัตนสกาววงศ์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ผู้ทรงคุณวุฒิด้านกฎหมาย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2. พลตำรวจตรี วิวัฒน์ ชัยสังฆะ 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ผู้ทรงคุณวุฒิด้านกฎหมาย 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3. นายชาย นครชัย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ผู้ทรงคุณวุฒิด้านขนบธรรมเนียมประเพณี วัฒนธรรม และวิถีชุมชน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4. รองศาสตราจารย์ปานเทพ รัตนากร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ผู้ทรงคุณวุฒิด้านสัตว์ป่า (ผู้แทนจากภาคประชาสังคม)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5. นายศศิน เฉลิมลาภ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ผู้ทรงคุณวุฒิด้านอนุรักษ์ทรัพยากรธรรมชาติและสิ่งแวดล้อม (ผู้แทนจากภาคประชาสังคม)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6. นายอนรรฆ พัฒนวิบูลย์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ผู้ทรงคุณวุฒิด้านสัตว์ป่า (ผู้แทนจากภาคประชาสังคม) 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7. นายธิติ กนกทวีฐากร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ผู้ทรงคุณวุฒิด้านกฎหมาย (ผู้แทนจากภาคประชาสังคม) 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17 มีนาคม 2563 เป็นต้นไป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5D56" w:rsidRPr="006E1968" w:rsidRDefault="00F63970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E05D56" w:rsidRPr="006E19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แต่งตั้งกรรมการผู้ทรงคุณวุฒิในคณะกรรมการอุทยานแห่งชาติ </w:t>
      </w:r>
    </w:p>
    <w:p w:rsidR="00E05D56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ทรัพยากรธรรมชาติและสิ่งแวดล้อมเสนอแต่งตั้งกรรมการผู้ทรงคุณวุฒิในคณะกรรมการอุทยานแห่งชาติ ดังนี้ </w:t>
      </w:r>
    </w:p>
    <w:p w:rsidR="00F63970" w:rsidRPr="006E1968" w:rsidRDefault="00F63970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>1. พลตำรวจตรี วิวัฒน์ ชัยสังฆะ    ผู้ทรงคุณวุฒิด้านกฎหมาย</w:t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2. นางสาวฐาปนีย์ เกียรติไพบูลย์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ผู้ทรงคุณวุฒิด้านการท่องเที่ยวและนันทนาการ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3. นายทรงธรรม สุขสว่าง 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ผู้ทรงคุณวุฒิด้านการอนุรักษ์ทรัพยากรป่าไม้และสัตว์ป่า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4. นายกมลชัย รัตนสกาววงศ์ 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ผู้ทรงคุณวุฒิด้านกฎหมาย (ผู้แทนภาคเอกชน)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5. นายสุรพล เศวตเศรนี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ผู้ทรงคุณวุฒิด้านการท่องเที่ยวและนันทนาการ (ผู้แทนภาคเอกชน)  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  <w:t xml:space="preserve">6. นายศศิน เฉลิมลาภ </w:t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ผู้ทรงคุณวุฒิด้านการอนุรักษ์ทรัพยากรธรรมชาติและสิ่งแวดล้อม (ผู้แทนภาคเอกชน)    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>7. นายอนรรฆ พัฒนวิบูลย์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ผู้ทรงคุณวุฒิด้านการอนุรักษ์ทรัพยากรธรรมชาติและสิ่งแวดล้อม (ผู้แทนภาคเอกชน)    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17 มีนาคม 2563 เป็นต้นไป</w:t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5D56" w:rsidRPr="006E1968" w:rsidRDefault="00F63970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23.</w:t>
      </w:r>
      <w:r w:rsidR="00E05D56" w:rsidRPr="006E19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การแต่งตั้งข้าราชการให้ดำรงตำแหน่งรองปลัดสำนักนายกรัฐมนตรี 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คณะรัฐมนตรีมีมติอนุมัติตามที่สำนักนายกรัฐมนตรีเสนอแต่งตั้ง </w:t>
      </w:r>
      <w:r w:rsidRPr="006E19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นางสาวอรนุช ศรีนนท์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ผู้ตรวจราชการสำนักนายกรัฐมนตรี (ผู้ตรวจราชการกระทรวง) สำนักงานปลัดสำนักนายกรัฐมนตรี สำนักนายกรัฐมนตรี ให้ดำรงตำแหน่งรองปลัดสำนักนายกรัฐมนตรี (นักบริหารระดับสูง) สำนักงานปลัดสำนักนายกรัฐมนตรี </w:t>
      </w:r>
      <w:r w:rsidR="008547D7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สำนักนายกรัฐมนตรี ตั้งแต่วันที่ทรงพระกรุณาโปรดเกล้าโปรดกระหม่อมแต่งตั้งเป็นต้นไป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5D56" w:rsidRPr="006E1968" w:rsidRDefault="00F63970" w:rsidP="00F639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24.</w:t>
      </w:r>
      <w:r w:rsidR="00E05D56" w:rsidRPr="006E19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/>
          <w:sz w:val="32"/>
          <w:szCs w:val="32"/>
          <w:cs/>
        </w:rPr>
        <w:tab/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6E19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นายประพนธ์ </w:t>
      </w:r>
      <w:r w:rsidR="008547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6E1968">
        <w:rPr>
          <w:rFonts w:ascii="TH SarabunPSK" w:hAnsi="TH SarabunPSK" w:cs="TH SarabunPSK" w:hint="cs"/>
          <w:b/>
          <w:bCs/>
          <w:sz w:val="32"/>
          <w:szCs w:val="32"/>
          <w:cs/>
        </w:rPr>
        <w:t>ตั้งศรีเกียรติกุล</w:t>
      </w:r>
      <w:r w:rsidRPr="006E1968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และมอบหมายให้เป็นผู้ช่วยรัฐมนตรีประจำสำนักนายกรัฐมนตรี </w:t>
      </w:r>
    </w:p>
    <w:p w:rsidR="00E05D56" w:rsidRPr="006E1968" w:rsidRDefault="00E05D56" w:rsidP="00F639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575C8" w:rsidRDefault="00E05D56" w:rsidP="00F63970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</w:p>
    <w:sectPr w:rsidR="00A575C8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F6E" w:rsidRDefault="00CC5F6E">
      <w:r>
        <w:separator/>
      </w:r>
    </w:p>
  </w:endnote>
  <w:endnote w:type="continuationSeparator" w:id="0">
    <w:p w:rsidR="00CC5F6E" w:rsidRDefault="00CC5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D5" w:rsidRDefault="001D47D5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D5" w:rsidRPr="00281C47" w:rsidRDefault="001D47D5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D5" w:rsidRPr="00EB167C" w:rsidRDefault="001D47D5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1D47D5" w:rsidRPr="00EB167C" w:rsidRDefault="001D47D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F6E" w:rsidRDefault="00CC5F6E">
      <w:r>
        <w:separator/>
      </w:r>
    </w:p>
  </w:footnote>
  <w:footnote w:type="continuationSeparator" w:id="0">
    <w:p w:rsidR="00CC5F6E" w:rsidRDefault="00CC5F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D5" w:rsidRDefault="00387629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1D47D5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1D47D5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1D47D5" w:rsidRDefault="001D47D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D5" w:rsidRDefault="00387629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1D47D5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F1783A">
      <w:rPr>
        <w:rStyle w:val="ad"/>
        <w:rFonts w:ascii="Cordia New" w:hAnsi="Cordia New" w:cs="Cordia New"/>
        <w:noProof/>
        <w:sz w:val="32"/>
        <w:szCs w:val="32"/>
        <w:cs/>
      </w:rPr>
      <w:t>22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1D47D5" w:rsidRDefault="001D47D5">
    <w:pPr>
      <w:pStyle w:val="ab"/>
    </w:pPr>
  </w:p>
  <w:p w:rsidR="001D47D5" w:rsidRDefault="001D47D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D5" w:rsidRDefault="00387629">
    <w:pPr>
      <w:pStyle w:val="ab"/>
      <w:jc w:val="center"/>
    </w:pPr>
    <w:fldSimple w:instr=" PAGE   \* MERGEFORMAT ">
      <w:r w:rsidR="001D47D5">
        <w:rPr>
          <w:noProof/>
        </w:rPr>
        <w:t>1</w:t>
      </w:r>
    </w:fldSimple>
  </w:p>
  <w:p w:rsidR="001D47D5" w:rsidRDefault="001D47D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04F4E"/>
    <w:multiLevelType w:val="hybridMultilevel"/>
    <w:tmpl w:val="2E20D80C"/>
    <w:lvl w:ilvl="0" w:tplc="9C4A6962">
      <w:start w:val="1"/>
      <w:numFmt w:val="thaiLett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A480DFE"/>
    <w:multiLevelType w:val="hybridMultilevel"/>
    <w:tmpl w:val="5F629E10"/>
    <w:lvl w:ilvl="0" w:tplc="48707184">
      <w:start w:val="1"/>
      <w:numFmt w:val="thaiLett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4144211"/>
    <w:multiLevelType w:val="hybridMultilevel"/>
    <w:tmpl w:val="5BB6BCF0"/>
    <w:lvl w:ilvl="0" w:tplc="ADE262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D331F17"/>
    <w:multiLevelType w:val="hybridMultilevel"/>
    <w:tmpl w:val="A4ACEFDC"/>
    <w:lvl w:ilvl="0" w:tplc="67D2687A">
      <w:start w:val="1"/>
      <w:numFmt w:val="thaiLett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6E16F5B"/>
    <w:multiLevelType w:val="hybridMultilevel"/>
    <w:tmpl w:val="48BCB8E2"/>
    <w:lvl w:ilvl="0" w:tplc="40F41D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CBD5F74"/>
    <w:multiLevelType w:val="hybridMultilevel"/>
    <w:tmpl w:val="902EB1B6"/>
    <w:lvl w:ilvl="0" w:tplc="C1CAEB9E">
      <w:start w:val="13"/>
      <w:numFmt w:val="bullet"/>
      <w:lvlText w:val="-"/>
      <w:lvlJc w:val="left"/>
      <w:pPr>
        <w:ind w:left="21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D836F1"/>
    <w:multiLevelType w:val="hybridMultilevel"/>
    <w:tmpl w:val="5704CEE4"/>
    <w:lvl w:ilvl="0" w:tplc="E0327C92">
      <w:start w:val="1"/>
      <w:numFmt w:val="thaiLett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D8362FB"/>
    <w:multiLevelType w:val="multilevel"/>
    <w:tmpl w:val="02248A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62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2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4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9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1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800" w:hanging="1800"/>
      </w:pPr>
      <w:rPr>
        <w:rFonts w:hint="default"/>
        <w:b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  <w:num w:numId="11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35170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5398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A4A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DB2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0212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59D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5AA0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3D96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35B"/>
    <w:rsid w:val="0012195E"/>
    <w:rsid w:val="00122251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2FB8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A7B7E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DD2"/>
    <w:rsid w:val="001D3F15"/>
    <w:rsid w:val="001D47D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53B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407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629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107C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512C"/>
    <w:rsid w:val="00466198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3A78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7B7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2BCE"/>
    <w:rsid w:val="004C3045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17F"/>
    <w:rsid w:val="004E5C7E"/>
    <w:rsid w:val="004E5CE0"/>
    <w:rsid w:val="004E62C4"/>
    <w:rsid w:val="004E6C46"/>
    <w:rsid w:val="004E701B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265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4B0A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495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5BF2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316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44D5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7D7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DA7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610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126A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51A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68E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3AC1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40D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259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0E99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69CE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77BB9"/>
    <w:rsid w:val="00C8026B"/>
    <w:rsid w:val="00C805F6"/>
    <w:rsid w:val="00C82F50"/>
    <w:rsid w:val="00C83377"/>
    <w:rsid w:val="00C8341A"/>
    <w:rsid w:val="00C836B1"/>
    <w:rsid w:val="00C84193"/>
    <w:rsid w:val="00C84E74"/>
    <w:rsid w:val="00C84FE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4C17"/>
    <w:rsid w:val="00CB5D05"/>
    <w:rsid w:val="00CB5E98"/>
    <w:rsid w:val="00CB6349"/>
    <w:rsid w:val="00CB69B6"/>
    <w:rsid w:val="00CB7297"/>
    <w:rsid w:val="00CC3D7D"/>
    <w:rsid w:val="00CC5F6E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4E7E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5D56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543B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2D53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E6E57"/>
    <w:rsid w:val="00EF13F1"/>
    <w:rsid w:val="00EF17AF"/>
    <w:rsid w:val="00EF1B6E"/>
    <w:rsid w:val="00EF361A"/>
    <w:rsid w:val="00EF3FC4"/>
    <w:rsid w:val="00EF40BB"/>
    <w:rsid w:val="00EF45D6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1783A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37F6B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3970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,Footnote,En tête 1,ย่อหน้าขีด,List Number #1,ÂèÍË¹éÒ¢Õ´,ย่อย(1),00 List Bull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,Footnote อักขระ,En tête 1 อักขระ,ย่อหน้าขีด อักขระ,List Number #1 อักขระ,ÂèÍË¹éÒ¢Õ´ อักขระ,ย่อย(1) อักขระ,00 List Bull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c.mop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B695F-992A-4E91-88B5-4F6FFA47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26</Pages>
  <Words>11615</Words>
  <Characters>66212</Characters>
  <Application>Microsoft Office Word</Application>
  <DocSecurity>0</DocSecurity>
  <Lines>551</Lines>
  <Paragraphs>155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77672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59</cp:revision>
  <cp:lastPrinted>2020-03-17T09:43:00Z</cp:lastPrinted>
  <dcterms:created xsi:type="dcterms:W3CDTF">2020-03-17T05:15:00Z</dcterms:created>
  <dcterms:modified xsi:type="dcterms:W3CDTF">2020-03-17T11:16:00Z</dcterms:modified>
</cp:coreProperties>
</file>