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FC0316" w:rsidRDefault="00304E8A" w:rsidP="00FC0316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FC0316" w:rsidRDefault="00304E8A" w:rsidP="00FC0316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FC0316" w:rsidRDefault="00304E8A" w:rsidP="00FC0316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FC031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C0316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(22</w:t>
      </w:r>
      <w:r w:rsidRPr="00FC031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  <w:lang w:bidi="th-TH"/>
        </w:rPr>
        <w:t xml:space="preserve">มกราคม 2562) </w:t>
      </w:r>
      <w:r w:rsidRPr="00FC0316">
        <w:rPr>
          <w:rFonts w:ascii="TH SarabunPSK" w:hAnsi="TH SarabunPSK" w:cs="TH SarabunPSK"/>
          <w:sz w:val="32"/>
          <w:szCs w:val="32"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FC0316">
        <w:rPr>
          <w:rFonts w:ascii="TH SarabunPSK" w:hAnsi="TH SarabunPSK" w:cs="TH SarabunPSK"/>
          <w:sz w:val="32"/>
          <w:szCs w:val="32"/>
        </w:rPr>
        <w:t xml:space="preserve">09.00 </w:t>
      </w:r>
      <w:r w:rsidRPr="00FC031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FC0316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C0316">
        <w:rPr>
          <w:rFonts w:ascii="TH SarabunPSK" w:hAnsi="TH SarabunPSK" w:cs="TH SarabunPSK"/>
          <w:sz w:val="32"/>
          <w:szCs w:val="32"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FC031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FC031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FC0316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FC0316" w:rsidRDefault="00304E8A" w:rsidP="00FC0316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FC031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FC0316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FC031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FC031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FC0316" w:rsidRDefault="00304E8A" w:rsidP="00FC0316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448A1" w:rsidRPr="00FC0316" w:rsidTr="007F46E9">
        <w:tc>
          <w:tcPr>
            <w:tcW w:w="9820" w:type="dxa"/>
          </w:tcPr>
          <w:p w:rsidR="004448A1" w:rsidRPr="00FC0316" w:rsidRDefault="004448A1" w:rsidP="007F46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4448A1" w:rsidRPr="00FC0316" w:rsidRDefault="004448A1" w:rsidP="004448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รัษฎากร (ฉบับที่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..) 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.... (มาตรการภาษีเพื่อส่งเสริมการดำเนินโครงการภาคี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สนับสนุนป่าชุมชนลดโลกร้อน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448A1" w:rsidRPr="004448A1" w:rsidRDefault="004448A1" w:rsidP="004448A1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รัษฎากร (ฉบับที่ ..)  พ.ศ. .... (มาตรการภาษีเพื่อสนับสนุนการบริจาคให้แก่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กองทุนเพื่อความเสมอภาคทางการศึกษา) </w:t>
      </w: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ร่างพระราชกฤษฎีกาจัดตั้งองค์การสวนพฤกษศาสตร์ (ฉบับที่ ..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.... ร่างพระ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ราชกฤษฎีกาจัดตั้งองค์การขนส่งมวลชนกรุงเทพ (ฉบับที่ ..) พ.ศ. .... และร่างพระ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ราชกฤษฎีกาจัดตั้งสถาบันการบินพลเรือน </w:t>
      </w:r>
      <w:r w:rsidRPr="0044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(ฉบับที่ ..) พ.ศ. .... </w:t>
      </w:r>
    </w:p>
    <w:p w:rsidR="004448A1" w:rsidRDefault="004448A1" w:rsidP="004448A1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ร่างกฎกระทรวงว่าด้วยการกำหนดจำนวนการจ้างงานหรือรายได้ของวิสาหกิจ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ขนาดกลางและขนาดย่อม พ.ศ. 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448A1" w:rsidRPr="00FC0316" w:rsidTr="007F46E9">
        <w:tc>
          <w:tcPr>
            <w:tcW w:w="9820" w:type="dxa"/>
          </w:tcPr>
          <w:p w:rsidR="004448A1" w:rsidRPr="00FC0316" w:rsidRDefault="004448A1" w:rsidP="007F46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4448A1" w:rsidRPr="004448A1" w:rsidRDefault="004448A1" w:rsidP="004448A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sz w:val="32"/>
          <w:szCs w:val="32"/>
          <w:cs/>
        </w:rPr>
        <w:t>5.</w:t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>ขอทบทวนมติคณะรัฐมนตรี เรื่อง การปรับโครงสร้างหนี้ต่างประเทศสำหรับ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>โครงการรถไฟฟ้าสายสีม่วง ช่วงบางใหญ่ – บางซื่อ ของการรถไฟฟ้าขนส่งมวลชน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</w:p>
    <w:p w:rsidR="004448A1" w:rsidRPr="009054AF" w:rsidRDefault="004448A1" w:rsidP="004448A1">
      <w:pPr>
        <w:shd w:val="clear" w:color="auto" w:fill="FFFFFF"/>
        <w:spacing w:line="340" w:lineRule="exact"/>
        <w:jc w:val="both"/>
        <w:rPr>
          <w:rFonts w:ascii="TH SarabunPSK" w:eastAsia="Times New Roman" w:hAnsi="TH SarabunPSK" w:cs="TH SarabunPSK"/>
          <w:color w:val="212121"/>
          <w:sz w:val="32"/>
          <w:szCs w:val="32"/>
        </w:rPr>
      </w:pP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6.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การขอกู้เงินของธนาคารอาคารสงเคราะห์ประจำปีงบประมาณ 2562</w:t>
      </w: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sz w:val="32"/>
          <w:szCs w:val="32"/>
          <w:cs/>
        </w:rPr>
        <w:t>7.</w:t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>การกู้เงินเพื่อใช้ในกิจการของสำนัก</w:t>
      </w:r>
      <w:proofErr w:type="spellStart"/>
      <w:r w:rsidRPr="004448A1">
        <w:rPr>
          <w:rFonts w:ascii="TH SarabunPSK" w:hAnsi="TH SarabunPSK" w:cs="TH SarabunPSK"/>
          <w:sz w:val="32"/>
          <w:szCs w:val="32"/>
          <w:cs/>
        </w:rPr>
        <w:t>งานธ</w:t>
      </w:r>
      <w:proofErr w:type="spellEnd"/>
      <w:r w:rsidRPr="004448A1">
        <w:rPr>
          <w:rFonts w:ascii="TH SarabunPSK" w:hAnsi="TH SarabunPSK" w:cs="TH SarabunPSK"/>
          <w:sz w:val="32"/>
          <w:szCs w:val="32"/>
          <w:cs/>
        </w:rPr>
        <w:t xml:space="preserve">นานุเคราะห์ ประจำปีงบประมาณ 2562 </w:t>
      </w:r>
      <w:r w:rsidRPr="004448A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>จำนวน 500 ล้านบาท</w:t>
      </w: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8.</w:t>
      </w:r>
      <w:r w:rsidRPr="004448A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สถานการณ์และแนวทางการบริหารจัดการข้าวโพดเลี้ยงสัตว์ ปี 2561/62</w:t>
      </w: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9.</w:t>
      </w:r>
      <w:r w:rsidRPr="004448A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สถานการณ์และแนวทางการบริหารจัดการมันสำปะหลัง ปีการผลิต 2561/62</w:t>
      </w:r>
    </w:p>
    <w:p w:rsidR="004448A1" w:rsidRPr="00AC229E" w:rsidRDefault="004448A1" w:rsidP="004448A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10.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ขอผ่อนผันการใช้ประโยชน์พื้นที่ลุ่มน้ำชั้นที่ 1 เอ เพื่อต่ออายุประทานบัตรทำ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เหมืองแร่ของบริษัท ปูนซีเมนต์นครหลวง จำกัด (มหาชน) ที่จังหวัดสระบุรี</w:t>
      </w:r>
    </w:p>
    <w:p w:rsidR="004448A1" w:rsidRDefault="004448A1" w:rsidP="004448A1">
      <w:pPr>
        <w:shd w:val="clear" w:color="auto" w:fill="FFFFFF"/>
        <w:spacing w:line="340" w:lineRule="exact"/>
        <w:jc w:val="both"/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11.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ขอผ่อนผันการใช้ประโยชน์พื้นที่ลุ่มน้ำชั้นที่ 1 บี เพื่อทำเหมืองแร่ของบริษัท </w:t>
      </w:r>
    </w:p>
    <w:p w:rsidR="004448A1" w:rsidRPr="00AC229E" w:rsidRDefault="004448A1" w:rsidP="004448A1">
      <w:pPr>
        <w:shd w:val="clear" w:color="auto" w:fill="FFFFFF"/>
        <w:spacing w:line="340" w:lineRule="exact"/>
        <w:jc w:val="both"/>
        <w:rPr>
          <w:rFonts w:ascii="TH SarabunPSK" w:eastAsia="Times New Roman" w:hAnsi="TH SarabunPSK" w:cs="TH SarabunPSK"/>
          <w:color w:val="212121"/>
          <w:sz w:val="32"/>
          <w:szCs w:val="32"/>
        </w:rPr>
      </w:pP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หินอ่อน จำกัด ที่จังหวัดสระบุรี</w:t>
      </w: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12.</w:t>
      </w:r>
      <w:r w:rsidRPr="004448A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ความคืบหน้าผลการดำเนินการตามข้อเสนอแนะเพื่อการขับเคลื่อนการปฏิรูป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ประเทศตามมาตรา 31 ของรัฐธรรมนูญ (ฉบับชั่วคราว)  พ.ศ. 2557 เรื่อง การ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ปฏิรูปทนายความอาสาทนายความขอแรง  และที่ปรึกษากฎหมายของเด็กหรือ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เยาวชน ครั้งที่ 2</w:t>
      </w: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การศึกษาความเหมาะสมในรายละเอียดของรูปแบบการพัฒนาในพื้นที่จังหวัด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ชุมพร – ระนอง และพื้นที่จังหวัดสุราษฎร์ธานี – นครศรีธรรมราช </w:t>
      </w:r>
    </w:p>
    <w:p w:rsidR="004448A1" w:rsidRPr="004448A1" w:rsidRDefault="004448A1" w:rsidP="004448A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sz w:val="32"/>
          <w:szCs w:val="32"/>
          <w:cs/>
        </w:rPr>
        <w:t xml:space="preserve">14.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>การก</w:t>
      </w:r>
      <w:r w:rsidRPr="004448A1">
        <w:rPr>
          <w:rFonts w:ascii="TH SarabunPSK" w:hAnsi="TH SarabunPSK" w:cs="TH SarabunPSK" w:hint="cs"/>
          <w:sz w:val="32"/>
          <w:szCs w:val="32"/>
          <w:cs/>
        </w:rPr>
        <w:t>ำ</w:t>
      </w:r>
      <w:r w:rsidRPr="004448A1">
        <w:rPr>
          <w:rFonts w:ascii="TH SarabunPSK" w:hAnsi="TH SarabunPSK" w:cs="TH SarabunPSK"/>
          <w:sz w:val="32"/>
          <w:szCs w:val="32"/>
          <w:cs/>
        </w:rPr>
        <w:t>หนดสินค้าและบริการควบคุมตามพระราชบัญญัติว่าด้วยราคาสินค้าและ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บริการ พ.ศ. </w:t>
      </w:r>
      <w:r w:rsidRPr="004448A1">
        <w:rPr>
          <w:rFonts w:ascii="TH SarabunPSK" w:hAnsi="TH SarabunPSK" w:cs="TH SarabunPSK" w:hint="cs"/>
          <w:sz w:val="32"/>
          <w:szCs w:val="32"/>
          <w:cs/>
        </w:rPr>
        <w:t>2542</w:t>
      </w:r>
    </w:p>
    <w:p w:rsidR="005B3FDF" w:rsidRDefault="004448A1" w:rsidP="005B3FD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5B3FDF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15. </w:t>
      </w:r>
      <w:r w:rsidR="005B3FDF">
        <w:rPr>
          <w:rFonts w:ascii="TH SarabunPSK" w:hAnsi="TH SarabunPSK" w:cs="TH SarabunPSK"/>
          <w:sz w:val="32"/>
          <w:szCs w:val="32"/>
          <w:cs/>
        </w:rPr>
        <w:tab/>
      </w:r>
      <w:r w:rsidR="005B3FDF" w:rsidRPr="005B3FD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5B3FDF">
        <w:rPr>
          <w:rFonts w:ascii="TH SarabunPSK" w:hAnsi="TH SarabunPSK" w:cs="TH SarabunPSK"/>
          <w:sz w:val="32"/>
          <w:szCs w:val="32"/>
          <w:cs/>
        </w:rPr>
        <w:tab/>
      </w:r>
      <w:r w:rsidR="005B3FDF" w:rsidRPr="005B3FDF">
        <w:rPr>
          <w:rFonts w:ascii="TH SarabunPSK" w:hAnsi="TH SarabunPSK" w:cs="TH SarabunPSK" w:hint="cs"/>
          <w:sz w:val="32"/>
          <w:szCs w:val="32"/>
          <w:cs/>
        </w:rPr>
        <w:t>มาตรการป้องกันการทุจริต กรณีการค้าระหว่างประเทศแบบรัฐต่อรัฐ จาก</w:t>
      </w:r>
      <w:r w:rsidR="005B3FDF">
        <w:rPr>
          <w:rFonts w:ascii="TH SarabunPSK" w:hAnsi="TH SarabunPSK" w:cs="TH SarabunPSK"/>
          <w:sz w:val="32"/>
          <w:szCs w:val="32"/>
          <w:cs/>
        </w:rPr>
        <w:tab/>
      </w:r>
      <w:r w:rsidR="005B3FDF">
        <w:rPr>
          <w:rFonts w:ascii="TH SarabunPSK" w:hAnsi="TH SarabunPSK" w:cs="TH SarabunPSK" w:hint="cs"/>
          <w:sz w:val="32"/>
          <w:szCs w:val="32"/>
          <w:cs/>
        </w:rPr>
        <w:tab/>
      </w:r>
      <w:r w:rsidR="005B3FDF">
        <w:rPr>
          <w:rFonts w:ascii="TH SarabunPSK" w:hAnsi="TH SarabunPSK" w:cs="TH SarabunPSK"/>
          <w:sz w:val="32"/>
          <w:szCs w:val="32"/>
          <w:cs/>
        </w:rPr>
        <w:tab/>
      </w:r>
      <w:r w:rsidR="005B3FDF">
        <w:rPr>
          <w:rFonts w:ascii="TH SarabunPSK" w:hAnsi="TH SarabunPSK" w:cs="TH SarabunPSK" w:hint="cs"/>
          <w:sz w:val="32"/>
          <w:szCs w:val="32"/>
          <w:cs/>
        </w:rPr>
        <w:tab/>
      </w:r>
      <w:r w:rsidR="005B3FDF">
        <w:rPr>
          <w:rFonts w:ascii="TH SarabunPSK" w:hAnsi="TH SarabunPSK" w:cs="TH SarabunPSK"/>
          <w:sz w:val="32"/>
          <w:szCs w:val="32"/>
          <w:cs/>
        </w:rPr>
        <w:tab/>
      </w:r>
      <w:r w:rsidR="005B3FDF" w:rsidRPr="005B3FDF">
        <w:rPr>
          <w:rFonts w:ascii="TH SarabunPSK" w:hAnsi="TH SarabunPSK" w:cs="TH SarabunPSK" w:hint="cs"/>
          <w:sz w:val="32"/>
          <w:szCs w:val="32"/>
          <w:cs/>
        </w:rPr>
        <w:t xml:space="preserve">โครงการรับจำนำข้าวและการระบายข้าวแบบรัฐต่อรัฐ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448A1" w:rsidRPr="00FC0316" w:rsidTr="007F46E9">
        <w:tc>
          <w:tcPr>
            <w:tcW w:w="9820" w:type="dxa"/>
          </w:tcPr>
          <w:p w:rsidR="004448A1" w:rsidRPr="00FC0316" w:rsidRDefault="004448A1" w:rsidP="007F46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sz w:val="32"/>
          <w:szCs w:val="32"/>
          <w:cs/>
        </w:rPr>
        <w:t>16.</w:t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>ขออนุมัติกรอบการหารือสำหรับการประชุมคณะกรรมาธิการร่วมว่าด้วยความ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ร่วมมือทวิภาคี ไทย </w:t>
      </w:r>
      <w:r w:rsidRPr="004448A1">
        <w:rPr>
          <w:rFonts w:ascii="TH SarabunPSK" w:hAnsi="TH SarabunPSK" w:cs="TH SarabunPSK"/>
          <w:sz w:val="32"/>
          <w:szCs w:val="32"/>
        </w:rPr>
        <w:t xml:space="preserve">– </w:t>
      </w:r>
      <w:r w:rsidRPr="004448A1">
        <w:rPr>
          <w:rFonts w:ascii="TH SarabunPSK" w:hAnsi="TH SarabunPSK" w:cs="TH SarabunPSK"/>
          <w:sz w:val="32"/>
          <w:szCs w:val="32"/>
          <w:cs/>
        </w:rPr>
        <w:t>เวียดนาม (</w:t>
      </w:r>
      <w:r w:rsidRPr="004448A1">
        <w:rPr>
          <w:rFonts w:ascii="TH SarabunPSK" w:hAnsi="TH SarabunPSK" w:cs="TH SarabunPSK"/>
          <w:sz w:val="32"/>
          <w:szCs w:val="32"/>
        </w:rPr>
        <w:t xml:space="preserve">JCBC) </w:t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4448A1">
        <w:rPr>
          <w:rFonts w:ascii="TH SarabunPSK" w:hAnsi="TH SarabunPSK" w:cs="TH SarabunPSK"/>
          <w:sz w:val="32"/>
          <w:szCs w:val="32"/>
        </w:rPr>
        <w:t>3</w:t>
      </w: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sz w:val="32"/>
          <w:szCs w:val="32"/>
          <w:cs/>
        </w:rPr>
        <w:t>17.</w:t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>ขอความเห็นชอบร่างปฏิญญาแสดงเจตจำนงระหว่างกระทรวงคมนาคมแห่ง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>ราชอาณาจักรไทยและกระทรวงคมนาคมภายใต้รัฐมนตรีว่าการแห่งรัฐว่าด้วยการ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>เปลี่ยนผ่านของระบบนิเวศน์และการพัฒนาสังคมแห่งสาธารณรัฐฝรั่งเศสว่าด้วย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>ความร่วมมือในสาขาคมนาคมขนส่ง</w:t>
      </w: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sz w:val="32"/>
          <w:szCs w:val="32"/>
          <w:cs/>
        </w:rPr>
        <w:t>18.</w:t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>ร่างบันทึกความตกลงระหว่างสำนักงานนโยบายและแผนทรัพยากรธรรมชาติและ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>สิ่งแวดล้อมและโครงการพัฒนาแห่งสหประชาชาติ (</w:t>
      </w:r>
      <w:r w:rsidRPr="004448A1">
        <w:rPr>
          <w:rFonts w:ascii="TH SarabunPSK" w:hAnsi="TH SarabunPSK" w:cs="TH SarabunPSK"/>
          <w:sz w:val="32"/>
          <w:szCs w:val="32"/>
        </w:rPr>
        <w:t xml:space="preserve">United Nations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8A1">
        <w:rPr>
          <w:rFonts w:ascii="TH SarabunPSK" w:hAnsi="TH SarabunPSK" w:cs="TH SarabunPSK"/>
          <w:sz w:val="32"/>
          <w:szCs w:val="32"/>
        </w:rPr>
        <w:t xml:space="preserve">Development </w:t>
      </w:r>
      <w:proofErr w:type="spellStart"/>
      <w:r w:rsidRPr="004448A1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4448A1">
        <w:rPr>
          <w:rFonts w:ascii="TH SarabunPSK" w:hAnsi="TH SarabunPSK" w:cs="TH SarabunPSK"/>
          <w:sz w:val="32"/>
          <w:szCs w:val="32"/>
        </w:rPr>
        <w:t>: UNDP)</w:t>
      </w: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sz w:val="32"/>
          <w:szCs w:val="32"/>
          <w:cs/>
        </w:rPr>
        <w:t>19.</w:t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แผนปฏิบัติการร่วมแม่น้ำโขงปลอดภัยเพื่อการควบคุมยาเสพติด </w:t>
      </w:r>
      <w:r w:rsidRPr="004448A1">
        <w:rPr>
          <w:rFonts w:ascii="TH SarabunPSK" w:hAnsi="TH SarabunPSK" w:cs="TH SarabunPSK"/>
          <w:sz w:val="32"/>
          <w:szCs w:val="32"/>
        </w:rPr>
        <w:t>6</w:t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 ประเทศ ระยะ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8A1">
        <w:rPr>
          <w:rFonts w:ascii="TH SarabunPSK" w:hAnsi="TH SarabunPSK" w:cs="TH SarabunPSK"/>
          <w:sz w:val="32"/>
          <w:szCs w:val="32"/>
        </w:rPr>
        <w:t>4</w:t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Pr="004448A1">
        <w:rPr>
          <w:rFonts w:ascii="TH SarabunPSK" w:hAnsi="TH SarabunPSK" w:cs="TH SarabunPSK"/>
          <w:sz w:val="32"/>
          <w:szCs w:val="32"/>
        </w:rPr>
        <w:t>2562 - 2565</w:t>
      </w:r>
      <w:proofErr w:type="gramStart"/>
      <w:r w:rsidRPr="004448A1">
        <w:rPr>
          <w:rFonts w:ascii="TH SarabunPSK" w:hAnsi="TH SarabunPSK" w:cs="TH SarabunPSK"/>
          <w:sz w:val="32"/>
          <w:szCs w:val="32"/>
        </w:rPr>
        <w:t>) :</w:t>
      </w:r>
      <w:proofErr w:type="gramEnd"/>
      <w:r w:rsidRPr="004448A1">
        <w:rPr>
          <w:rFonts w:ascii="TH SarabunPSK" w:hAnsi="TH SarabunPSK" w:cs="TH SarabunPSK"/>
          <w:sz w:val="32"/>
          <w:szCs w:val="32"/>
        </w:rPr>
        <w:t xml:space="preserve"> </w:t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กัมพูชา จีน </w:t>
      </w:r>
      <w:proofErr w:type="spellStart"/>
      <w:r w:rsidRPr="004448A1">
        <w:rPr>
          <w:rFonts w:ascii="TH SarabunPSK" w:hAnsi="TH SarabunPSK" w:cs="TH SarabunPSK"/>
          <w:sz w:val="32"/>
          <w:szCs w:val="32"/>
          <w:cs/>
        </w:rPr>
        <w:t>สปป.</w:t>
      </w:r>
      <w:proofErr w:type="spellEnd"/>
      <w:r w:rsidRPr="004448A1">
        <w:rPr>
          <w:rFonts w:ascii="TH SarabunPSK" w:hAnsi="TH SarabunPSK" w:cs="TH SarabunPSK"/>
          <w:sz w:val="32"/>
          <w:szCs w:val="32"/>
          <w:cs/>
        </w:rPr>
        <w:t xml:space="preserve">ลาว </w:t>
      </w:r>
      <w:proofErr w:type="spellStart"/>
      <w:r w:rsidRPr="004448A1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4448A1">
        <w:rPr>
          <w:rFonts w:ascii="TH SarabunPSK" w:hAnsi="TH SarabunPSK" w:cs="TH SarabunPSK"/>
          <w:sz w:val="32"/>
          <w:szCs w:val="32"/>
          <w:cs/>
        </w:rPr>
        <w:t>มา ไทย เวียดนาม</w:t>
      </w:r>
    </w:p>
    <w:p w:rsidR="004448A1" w:rsidRPr="004448A1" w:rsidRDefault="004448A1" w:rsidP="004448A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sz w:val="32"/>
          <w:szCs w:val="32"/>
          <w:cs/>
        </w:rPr>
        <w:t>20.</w:t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>ร่างกรอบเจรจากรณีการจัดทำตารางข้อผูกพันภายใต้องค์การการค้าโลก (</w:t>
      </w:r>
      <w:r w:rsidRPr="004448A1">
        <w:rPr>
          <w:rFonts w:ascii="TH SarabunPSK" w:hAnsi="TH SarabunPSK" w:cs="TH SarabunPSK"/>
          <w:sz w:val="32"/>
          <w:szCs w:val="32"/>
        </w:rPr>
        <w:t xml:space="preserve">WTO)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ของสหภาพยุโรป </w:t>
      </w:r>
      <w:proofErr w:type="spellStart"/>
      <w:r w:rsidRPr="004448A1">
        <w:rPr>
          <w:rFonts w:ascii="TH SarabunPSK" w:hAnsi="TH SarabunPSK" w:cs="TH SarabunPSK"/>
          <w:sz w:val="32"/>
          <w:szCs w:val="32"/>
          <w:cs/>
        </w:rPr>
        <w:t>และสหราช</w:t>
      </w:r>
      <w:proofErr w:type="spellEnd"/>
      <w:r w:rsidRPr="004448A1">
        <w:rPr>
          <w:rFonts w:ascii="TH SarabunPSK" w:hAnsi="TH SarabunPSK" w:cs="TH SarabunPSK"/>
          <w:sz w:val="32"/>
          <w:szCs w:val="32"/>
          <w:cs/>
        </w:rPr>
        <w:t>อาณาจักร อันเป็นผลเนื่องมาจากการออกจาก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>สมาชิกภาพสหภาพยุโรป</w:t>
      </w:r>
      <w:proofErr w:type="spellStart"/>
      <w:r w:rsidRPr="004448A1">
        <w:rPr>
          <w:rFonts w:ascii="TH SarabunPSK" w:hAnsi="TH SarabunPSK" w:cs="TH SarabunPSK"/>
          <w:sz w:val="32"/>
          <w:szCs w:val="32"/>
          <w:cs/>
        </w:rPr>
        <w:t>ของสหราช</w:t>
      </w:r>
      <w:proofErr w:type="spellEnd"/>
      <w:r w:rsidRPr="004448A1">
        <w:rPr>
          <w:rFonts w:ascii="TH SarabunPSK" w:hAnsi="TH SarabunPSK" w:cs="TH SarabunPSK"/>
          <w:sz w:val="32"/>
          <w:szCs w:val="32"/>
          <w:cs/>
        </w:rPr>
        <w:t>อาณาจักร (</w:t>
      </w:r>
      <w:proofErr w:type="spellStart"/>
      <w:r w:rsidRPr="004448A1">
        <w:rPr>
          <w:rFonts w:ascii="TH SarabunPSK" w:hAnsi="TH SarabunPSK" w:cs="TH SarabunPSK"/>
          <w:sz w:val="32"/>
          <w:szCs w:val="32"/>
        </w:rPr>
        <w:t>Brexit</w:t>
      </w:r>
      <w:proofErr w:type="spellEnd"/>
      <w:r w:rsidRPr="004448A1">
        <w:rPr>
          <w:rFonts w:ascii="TH SarabunPSK" w:hAnsi="TH SarabunPSK" w:cs="TH SarabunPSK"/>
          <w:sz w:val="32"/>
          <w:szCs w:val="32"/>
        </w:rPr>
        <w:t>)</w:t>
      </w:r>
    </w:p>
    <w:p w:rsidR="004448A1" w:rsidRDefault="004448A1" w:rsidP="004448A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sz w:val="32"/>
          <w:szCs w:val="32"/>
          <w:cs/>
        </w:rPr>
        <w:t>21.</w:t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>การเข้าร่วมร่างแถลงการณ์ร่วมการเริ่มเจรจาจัดทำความตกลงพาณิชย์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sz w:val="32"/>
          <w:szCs w:val="32"/>
          <w:cs/>
        </w:rPr>
        <w:t xml:space="preserve">อิเล็กทรอนิกส์ภายใต้ </w:t>
      </w:r>
      <w:r w:rsidRPr="004448A1">
        <w:rPr>
          <w:rFonts w:ascii="TH SarabunPSK" w:hAnsi="TH SarabunPSK" w:cs="TH SarabunPSK"/>
          <w:sz w:val="32"/>
          <w:szCs w:val="32"/>
        </w:rPr>
        <w:t>WTO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448A1" w:rsidRPr="00FC0316" w:rsidTr="007F46E9">
        <w:tc>
          <w:tcPr>
            <w:tcW w:w="9820" w:type="dxa"/>
          </w:tcPr>
          <w:p w:rsidR="004448A1" w:rsidRPr="00FC0316" w:rsidRDefault="004448A1" w:rsidP="007F46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4448A1" w:rsidRPr="00FC0316" w:rsidRDefault="004448A1" w:rsidP="004448A1">
      <w:pPr>
        <w:tabs>
          <w:tab w:val="left" w:pos="0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4448A1" w:rsidRPr="004448A1" w:rsidRDefault="004448A1" w:rsidP="004448A1">
      <w:pPr>
        <w:tabs>
          <w:tab w:val="left" w:pos="0"/>
        </w:tabs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22.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ทรงคุณวุฒิ (กระทรวงสาธารณสุข) </w:t>
      </w: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23.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การพิจารณาแต่งตั้งเลขาธิการศูนย์อำนวยการบริหารจังหวัดชายแดนภาคใต้ </w:t>
      </w: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24.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การแต่งตั้งกรรมการผู้ทรงคุณวุฒิในคณะกรรมการบริหารการพัฒนาพื้นที่พิเศษ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เพื่อการท่องเที่ยวอย่างยั่งยืน </w:t>
      </w: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25.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การแต่งตั้งกรรมการผู้ทรงคุณวุฒิด้านพลังงานในคณะกรรมการองค์การบริหาร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จัดการก๊าซเรือนกระจก </w:t>
      </w: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26.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การแต่งตั้งกรรมการผู้ทรงคุณวุฒิในคณะกรรมการบริหารกองทุนเพื่อความเสมอ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ภาคทางการศึกษา </w:t>
      </w: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27.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ให้กรรมการผู้ช่วยรัฐมนตรีคงอยู่ปฏิบัติหน้าที่ต่ออีกหนึ่งวาระ</w:t>
      </w: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28.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ให้กรรมการผู้ช่วยรัฐมนตรีคงอยู่ปฏิบัติหน้าที่ต่ออีกหนึ่งวาระ </w:t>
      </w:r>
    </w:p>
    <w:p w:rsidR="004448A1" w:rsidRPr="004448A1" w:rsidRDefault="004448A1" w:rsidP="004448A1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29.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แต่งตั้งประธานกรรมการและกรรมการในคณะกรรมการการอุดมศึกษา </w:t>
      </w:r>
    </w:p>
    <w:p w:rsidR="004448A1" w:rsidRPr="004448A1" w:rsidRDefault="004448A1" w:rsidP="004448A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30.</w:t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4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การแต่งตั้งข้าราชการพลเรือนสามัญประเภทบริหารระดับสูง (กระทรวงคมนาคม)</w:t>
      </w:r>
    </w:p>
    <w:p w:rsidR="00304E8A" w:rsidRPr="00FC0316" w:rsidRDefault="00304E8A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>(ท่านสามารถดาวน์โหลดมติผลการประชุมคณะรัฐมนตรี ฉบับวันที่ 22</w:t>
      </w:r>
      <w:r w:rsidRPr="00FC0316">
        <w:rPr>
          <w:rFonts w:ascii="TH SarabunPSK" w:hAnsi="TH SarabunPSK" w:cs="TH SarabunPSK"/>
          <w:sz w:val="32"/>
          <w:szCs w:val="32"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>มกราคม 2562)</w:t>
      </w:r>
    </w:p>
    <w:p w:rsidR="00304E8A" w:rsidRPr="00FC0316" w:rsidRDefault="00304E8A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ด้วยการสแกน </w:t>
      </w:r>
      <w:r w:rsidRPr="00FC0316">
        <w:rPr>
          <w:rFonts w:ascii="TH SarabunPSK" w:hAnsi="TH SarabunPSK" w:cs="TH SarabunPSK"/>
          <w:sz w:val="32"/>
          <w:szCs w:val="32"/>
        </w:rPr>
        <w:t>QR Code</w:t>
      </w:r>
    </w:p>
    <w:p w:rsidR="00304E8A" w:rsidRPr="00FC0316" w:rsidRDefault="005B3FDF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73660</wp:posOffset>
            </wp:positionV>
            <wp:extent cx="651510" cy="650875"/>
            <wp:effectExtent l="19050" t="0" r="0" b="0"/>
            <wp:wrapThrough wrapText="bothSides">
              <wp:wrapPolygon edited="0">
                <wp:start x="-632" y="0"/>
                <wp:lineTo x="-632" y="20862"/>
                <wp:lineTo x="21474" y="20862"/>
                <wp:lineTo x="21474" y="0"/>
                <wp:lineTo x="-632" y="0"/>
              </wp:wrapPolygon>
            </wp:wrapThrough>
            <wp:docPr id="1" name="รูปภาพ 0" descr="qrcode22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22016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93F" w:rsidRPr="00FC0316" w:rsidRDefault="0088693F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C0316" w:rsidRDefault="00304E8A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B3FDF" w:rsidRDefault="005B3FDF" w:rsidP="00FC0316">
      <w:pPr>
        <w:spacing w:line="340" w:lineRule="exac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3DC0" w:rsidRPr="00FC0316" w:rsidRDefault="00253DC0" w:rsidP="00FC0316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******************</w:t>
      </w:r>
    </w:p>
    <w:p w:rsidR="00253DC0" w:rsidRPr="00FC0316" w:rsidRDefault="00253DC0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253DC0" w:rsidRPr="00FC0316" w:rsidRDefault="00253DC0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04E8A" w:rsidRPr="00FC0316" w:rsidRDefault="00304E8A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FC0316" w:rsidTr="00403738">
        <w:tc>
          <w:tcPr>
            <w:tcW w:w="9820" w:type="dxa"/>
          </w:tcPr>
          <w:p w:rsidR="0088693F" w:rsidRPr="00FC0316" w:rsidRDefault="0088693F" w:rsidP="00FC031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84D6C" w:rsidRPr="00FC0316" w:rsidRDefault="00984D6C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36EA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</w:t>
      </w:r>
      <w:proofErr w:type="gramStart"/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>..)</w:t>
      </w:r>
      <w:proofErr w:type="gramEnd"/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>พ.ศ. .... (มาตรการภาษีเพื่อส่งเสริมการดำเนินโครงการภาคีสนับสนุนป่าชุมชนลดโลกร้อน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>)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</w:t>
      </w:r>
      <w:r w:rsidRPr="00FC0316">
        <w:rPr>
          <w:rFonts w:ascii="TH SarabunPSK" w:hAnsi="TH SarabunPSK" w:cs="TH SarabunPSK"/>
          <w:sz w:val="32"/>
          <w:szCs w:val="32"/>
        </w:rPr>
        <w:t xml:space="preserve">..) </w:t>
      </w:r>
      <w:r w:rsidRPr="00FC0316">
        <w:rPr>
          <w:rFonts w:ascii="TH SarabunPSK" w:hAnsi="TH SarabunPSK" w:cs="TH SarabunPSK"/>
          <w:sz w:val="32"/>
          <w:szCs w:val="32"/>
          <w:cs/>
        </w:rPr>
        <w:t>พ.ศ. .... (มาตรการภาษีเพื่อส่งเสริมการดำเนินโครงการภาคีสนับสนุนป่าชุมชนลดโลกร้อน</w:t>
      </w:r>
      <w:r w:rsidRPr="00FC0316">
        <w:rPr>
          <w:rFonts w:ascii="TH SarabunPSK" w:hAnsi="TH SarabunPSK" w:cs="TH SarabunPSK"/>
          <w:sz w:val="32"/>
          <w:szCs w:val="32"/>
        </w:rPr>
        <w:t>)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ตามที่กระทรวงการคลัง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เสนอว่า 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1. </w:t>
      </w:r>
      <w:r w:rsidRPr="00FC0316">
        <w:rPr>
          <w:rFonts w:ascii="TH SarabunPSK" w:hAnsi="TH SarabunPSK" w:cs="TH SarabunPSK"/>
          <w:sz w:val="32"/>
          <w:szCs w:val="32"/>
          <w:cs/>
        </w:rPr>
        <w:t>ด้วยนายกรัฐมนตรี (พลเอก ประยุทธ์ จันทร์โอชา) ได้มอบหมายให้กระทรวงทรัพยากรธรรมชาติและสิ่งแวดล้อม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ทส.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) พิจารณาหาแนวทางสร้างแรงจูงใจ เพื่อส่งเสริมให้ประชาชนมีส่วนร่วมในการปลูกป่าและรักษาป่า ซึ่ง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ทส.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พิจารณาเห็นว่า เพื่อส่งเสริมให้ภาคเอกชนและประชาชนได้เข้ามามีส่วนร่วมในการสนับสนุนป่าชุมชน และเพื่อเพิ่มศักยภาพการดำเนินงานของป่าชุมชนในบทบาทการดูดซับก๊าซเรือนกระจก รวมทั้งส่งเสริมความเป็นอยู่ที่ดีของชุมชนอย่างยั่งยืน จึงได้ร่วมกับองค์การบริหารจัดการก๊าซเรือนกระจก (องค์การมหาชน)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อบก.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) จัดทำโครงการภาคีสนับสนุนป่าชุมชนลดโลกร้อน เมื่อปี พ.ศ. </w:t>
      </w:r>
      <w:r w:rsidRPr="00FC0316">
        <w:rPr>
          <w:rFonts w:ascii="TH SarabunPSK" w:hAnsi="TH SarabunPSK" w:cs="TH SarabunPSK"/>
          <w:sz w:val="32"/>
          <w:szCs w:val="32"/>
        </w:rPr>
        <w:t xml:space="preserve">2559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โดยโครงการดังกล่าวมีวัตถุประสงค์เพื่อให้ชุมชนที่ร่วมดูแลรักษาป่าโดยได้รับการสนับสนุนงบประมาณและอุปกรณ์เครื่องมือ และมีเป้าหมายในการจัดตั้งป่าชุมชนที่อยู่รอบ             ป่าสงวนแห่งชาติในรัศมี </w:t>
      </w:r>
      <w:r w:rsidRPr="00FC0316">
        <w:rPr>
          <w:rFonts w:ascii="TH SarabunPSK" w:hAnsi="TH SarabunPSK" w:cs="TH SarabunPSK"/>
          <w:sz w:val="32"/>
          <w:szCs w:val="32"/>
        </w:rPr>
        <w:t xml:space="preserve">5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กิโลเมตร จำนวน </w:t>
      </w:r>
      <w:r w:rsidRPr="00FC0316">
        <w:rPr>
          <w:rFonts w:ascii="TH SarabunPSK" w:hAnsi="TH SarabunPSK" w:cs="TH SarabunPSK"/>
          <w:sz w:val="32"/>
          <w:szCs w:val="32"/>
        </w:rPr>
        <w:t xml:space="preserve">21,850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หมู่บ้าน พื้นที่ประมาณ </w:t>
      </w:r>
      <w:r w:rsidRPr="00FC0316">
        <w:rPr>
          <w:rFonts w:ascii="TH SarabunPSK" w:hAnsi="TH SarabunPSK" w:cs="TH SarabunPSK"/>
          <w:sz w:val="32"/>
          <w:szCs w:val="32"/>
        </w:rPr>
        <w:t xml:space="preserve">19.1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ล้านไร่ ซึ่งโครงการดังกล่าวจะทำให้เกิดพลังในการดำเนินกิจกรรมเพื่อดูแลรักษาป่าชุมชนอย่างเข้มแข็ง ทำให้สภาพป่ามีความอุดมสมบูรณ์เพิ่มยิ่งขึ้น และเกิดความหลากหลายของทรัพยากรชีวภาพ ตลอดจนเป็นแหล่งดูดซับก๊าซคาร์บอนไดออกไซด์ ซึ่งส่งผลต่อการ     ลดปัญหาภาวะโลกร้อน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2.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ต่อมามีการแต่งตั้งคณะกรรมการอำนวยการและคณะทำงานโครงการภาคีสนับสนุนป่าชุมชน            ลดโลกร้อน ซึ่งผู้ประสงค์ให้การสนับสนุนทั้งภาคเอกชนและประชาชนจะต้องได้รับอนุมัติจากคณะกรรมการดังกล่าว โดยดำเนินการตามขั้นตอนและหลักเกณฑ์โครงการภาคีสนับสนุนป่าชุมชนลดโลกร้อนและเป็นการดำเนินงานที่มีความเชื่อมโยงกับการลดก๊าซเรือนกระจกทั้งโดยทางตรงและทางอ้อม ซึ่งลักษณะการสนับสนุนมีหลายรูปแบบ ได้แก่ ด้านงบประมาณ ด้านเทคโนโลยีและอุปกรณ์ และด้านเสริมสร้างศักยภาพและการจัดการความรู้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3.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ปัจจุบันมีป่าชุมชนที่ได้รับการอนุมัติจัดตั้งแล้วภายใต้การสนับสนุนจากงบประมาณหมวดเงินอุดหนุน ในการบริหารจัดการป่าชุมชน จำนวน </w:t>
      </w:r>
      <w:r w:rsidRPr="00FC0316">
        <w:rPr>
          <w:rFonts w:ascii="TH SarabunPSK" w:hAnsi="TH SarabunPSK" w:cs="TH SarabunPSK"/>
          <w:sz w:val="32"/>
          <w:szCs w:val="32"/>
        </w:rPr>
        <w:t xml:space="preserve">4,658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หมู่บ้าน พื้นที่ </w:t>
      </w:r>
      <w:r w:rsidRPr="00FC0316">
        <w:rPr>
          <w:rFonts w:ascii="TH SarabunPSK" w:hAnsi="TH SarabunPSK" w:cs="TH SarabunPSK"/>
          <w:sz w:val="32"/>
          <w:szCs w:val="32"/>
        </w:rPr>
        <w:t xml:space="preserve">3.55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ล้านไร่ และมีป่าชุมชนที่ยังไม่ได้รับเงินอุดหนุนและภาคเอกชนจะให้การสนับสนุน จำนวน </w:t>
      </w:r>
      <w:r w:rsidRPr="00FC0316">
        <w:rPr>
          <w:rFonts w:ascii="TH SarabunPSK" w:hAnsi="TH SarabunPSK" w:cs="TH SarabunPSK"/>
          <w:sz w:val="32"/>
          <w:szCs w:val="32"/>
        </w:rPr>
        <w:t xml:space="preserve">4,149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หมู่บ้าน พื้นที่ </w:t>
      </w:r>
      <w:r w:rsidRPr="00FC0316">
        <w:rPr>
          <w:rFonts w:ascii="TH SarabunPSK" w:hAnsi="TH SarabunPSK" w:cs="TH SarabunPSK"/>
          <w:sz w:val="32"/>
          <w:szCs w:val="32"/>
        </w:rPr>
        <w:t xml:space="preserve">1.55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ล้านไร่ โดยสนับสนุนหมู่บ้านละ </w:t>
      </w:r>
      <w:r w:rsidRPr="00FC0316">
        <w:rPr>
          <w:rFonts w:ascii="TH SarabunPSK" w:hAnsi="TH SarabunPSK" w:cs="TH SarabunPSK"/>
          <w:sz w:val="32"/>
          <w:szCs w:val="32"/>
        </w:rPr>
        <w:t xml:space="preserve">100,000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บาท ตลอดโครงการ รวมเป็นเงิน </w:t>
      </w:r>
      <w:r w:rsidRPr="00FC0316">
        <w:rPr>
          <w:rFonts w:ascii="TH SarabunPSK" w:hAnsi="TH SarabunPSK" w:cs="TH SarabunPSK"/>
          <w:sz w:val="32"/>
          <w:szCs w:val="32"/>
        </w:rPr>
        <w:t>415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ล้านบาท และจากการประสานข้อมูลจากกรมป่าไม้พบว่าระหว่างปีงบประมาณ </w:t>
      </w:r>
      <w:r w:rsidRPr="00FC0316">
        <w:rPr>
          <w:rFonts w:ascii="TH SarabunPSK" w:hAnsi="TH SarabunPSK" w:cs="TH SarabunPSK"/>
          <w:sz w:val="32"/>
          <w:szCs w:val="32"/>
        </w:rPr>
        <w:t xml:space="preserve">2559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ถึงปัจจุบันมีหน่วยงานภาคเอกชนได้เข้าร่วมโครงการภาคีสนับสนุนป่าชุมชนลดโลกร้อน               หลายแห่ง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4.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พิจารณาแล้วเห็นว่า เพื่อเป็นการสนับสนุนโครงการดังกล่าว จึงสมควรให้สิทธิประโยชน์              ทางภาษีแก่ผู้ให้การสนับสนุนโครงการภาคีสนับสนุนป่าชุมชนลดโลกร้อน โดยกำหนดให้บริษัทหรือห้างหุ้นส่วนนิติบุคคลที่บริจาคเงินเพื่อสนับสนุนโครงการภาคีสนับสนุนป่าชุมชนลดโลกร้อน สามารถนำเงินบริจาคมาหักเป็นรายจ่ายได้ โดยจะต้องมีการตราเป็นพระราชกฤษฎีกาและจะต้องได้รับความเห็นชอบในระดับนโยบาย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5.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ดังนั้น เพื่อเป็นการสร้างแรงจูงใจให้ภาคเอกชนและประชาชนสนับสนุนชุมชนผู้ดูแลรักษา       ป่าเฉพาะส่วนของป่าชุมชนที่ยังไม่ได้รับเงินอุดหนุน จึงมีความจำเป็นต้องดำเนินการโดยเร่งด่วน โดยตราเป็นพระราชกฤษฎีกากำหนดให้บริษัทหรือห้างหุ้นส่วนนิติบุคคลที่บริจาคเงินเพื่อสนับสนุนโครงการภาคีสนับสนุนป่าชุมชนลดโลกร้อน สามารถนำเงินบริจาคมาหักเป็นรายจ่ายได้ตามที่จ่ายจริง แต่ไม่เกินร้อยละ </w:t>
      </w:r>
      <w:r w:rsidRPr="00FC0316">
        <w:rPr>
          <w:rFonts w:ascii="TH SarabunPSK" w:hAnsi="TH SarabunPSK" w:cs="TH SarabunPSK"/>
          <w:sz w:val="32"/>
          <w:szCs w:val="32"/>
        </w:rPr>
        <w:t xml:space="preserve">2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ของกำไรสุทธิ ทั้งนี้ สำหรับ              การบริจาคที่ได้กระทำตั้งแต่วันที่ </w:t>
      </w:r>
      <w:r w:rsidRPr="00FC0316">
        <w:rPr>
          <w:rFonts w:ascii="TH SarabunPSK" w:hAnsi="TH SarabunPSK" w:cs="TH SarabunPSK"/>
          <w:sz w:val="32"/>
          <w:szCs w:val="32"/>
        </w:rPr>
        <w:t xml:space="preserve">1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มกราคม พ.ศ. </w:t>
      </w:r>
      <w:r w:rsidRPr="00FC0316">
        <w:rPr>
          <w:rFonts w:ascii="TH SarabunPSK" w:hAnsi="TH SarabunPSK" w:cs="TH SarabunPSK"/>
          <w:sz w:val="32"/>
          <w:szCs w:val="32"/>
        </w:rPr>
        <w:t xml:space="preserve">2561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FC0316">
        <w:rPr>
          <w:rFonts w:ascii="TH SarabunPSK" w:hAnsi="TH SarabunPSK" w:cs="TH SarabunPSK"/>
          <w:sz w:val="32"/>
          <w:szCs w:val="32"/>
        </w:rPr>
        <w:t xml:space="preserve">31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ธันวาคม พ.ศ. </w:t>
      </w:r>
      <w:r w:rsidRPr="00FC0316">
        <w:rPr>
          <w:rFonts w:ascii="TH SarabunPSK" w:hAnsi="TH SarabunPSK" w:cs="TH SarabunPSK"/>
          <w:sz w:val="32"/>
          <w:szCs w:val="32"/>
        </w:rPr>
        <w:t xml:space="preserve">2565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6.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ได้ดำเนินการตามมาตรา </w:t>
      </w:r>
      <w:r w:rsidRPr="00FC0316">
        <w:rPr>
          <w:rFonts w:ascii="TH SarabunPSK" w:hAnsi="TH SarabunPSK" w:cs="TH SarabunPSK"/>
          <w:sz w:val="32"/>
          <w:szCs w:val="32"/>
        </w:rPr>
        <w:t xml:space="preserve">27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Pr="00FC0316">
        <w:rPr>
          <w:rFonts w:ascii="TH SarabunPSK" w:hAnsi="TH SarabunPSK" w:cs="TH SarabunPSK"/>
          <w:sz w:val="32"/>
          <w:szCs w:val="32"/>
        </w:rPr>
        <w:t xml:space="preserve">32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แห่งพระราชบัญญัติวินัยการเงินการคลังของรัฐ พ.ศ. </w:t>
      </w:r>
      <w:r w:rsidRPr="00FC0316">
        <w:rPr>
          <w:rFonts w:ascii="TH SarabunPSK" w:hAnsi="TH SarabunPSK" w:cs="TH SarabunPSK"/>
          <w:sz w:val="32"/>
          <w:szCs w:val="32"/>
        </w:rPr>
        <w:t xml:space="preserve">2561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โดยการยกเว้นภาษีข้างต้น คาดว่าจะก่อให้เกิดการสูญเสียรายได้ของรัฐและประโยชน์ที่จะได้รับ ดังนี้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6.1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ประมาณการการสูญเสียรายได้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การดำเนินโครงการภาคีสนับสนุนป่าชุมชนลดโลกร้อนมีแผนการใช้งบประมาณจากภาครัฐปีละ </w:t>
      </w:r>
      <w:r w:rsidRPr="00FC0316">
        <w:rPr>
          <w:rFonts w:ascii="TH SarabunPSK" w:hAnsi="TH SarabunPSK" w:cs="TH SarabunPSK"/>
          <w:sz w:val="32"/>
          <w:szCs w:val="32"/>
        </w:rPr>
        <w:t xml:space="preserve">90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ล้านบาท การกำหนดสิทธิประโยชน์ทางภาษีโดยให้ภาคเอกชนลงทุนดำเนินการปลูกป่าโดยการบริจาคมีผลทำให้จัดเก็บภาษีลดลงประมาณปีละ </w:t>
      </w:r>
      <w:r w:rsidRPr="00FC0316">
        <w:rPr>
          <w:rFonts w:ascii="TH SarabunPSK" w:hAnsi="TH SarabunPSK" w:cs="TH SarabunPSK"/>
          <w:sz w:val="32"/>
          <w:szCs w:val="32"/>
        </w:rPr>
        <w:t xml:space="preserve">18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ล้านบาท โดยจะเป็นการช่วยทดแทนและประหยัดเงินงบประมาณของภาครัฐที่ต้องดำเนินการปีละ </w:t>
      </w:r>
      <w:r w:rsidRPr="00FC0316">
        <w:rPr>
          <w:rFonts w:ascii="TH SarabunPSK" w:hAnsi="TH SarabunPSK" w:cs="TH SarabunPSK"/>
          <w:sz w:val="32"/>
          <w:szCs w:val="32"/>
        </w:rPr>
        <w:t xml:space="preserve">72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ล้านบาท ซึ่งการกำหนดสิทธิประโยชน์ทางภาษีดังกล่าวจะมีส่วนช่วยลดภาระการจัดสรรงบประมาณรายจ่ายของรัฐบาลในการสนับสนุนเงินอุดหนุนการบริหารจัดการดังกล่าว จึงไม่ก่อให้เกิดการสูญเสียรายได้ของรัฐหรือหน่วยงานของรัฐ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6.2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1)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ในส่วนของประชาชน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การยกเว้นภาษีข้างต้นจะส่งเสริมให้ชุมชนเกิดพลังและความมุ่งมั่นในการดำเนินกิจกรรมเพื่อดูแลรักษาป่าชุมชนอย่างเข้มแข็ง ส่งผลให้ป่ามีความอุดมสมบูรณ์ยิ่งขึ้น 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2)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ในส่วนของสังคม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จะช่วยสนับสนุนให้เกิดความร่วมมือกันในลักษณะประชารัฐเพื่อร่วมกันดูแลรักษาและใช้ประโยชน์จากทรัพยากรในพื้นที่ป่าชุมชนอย่างเหมาะสม นำไปสู่การรักษาฐานทรัพยากรของประเทศและใช้ประโยชน์อย่างยั่งยืน อันเป็นการพัฒนาป่าไม้ตามแนวปรัชญาเศรษฐกิจพอเพียง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กำหนดให้บริษัทหรือห้างหุ้นส่วนนิติบุคคลที่บริจาคเงินเพื่อสนับสนุนโครงการภาคีสนับสนุน              ป่าชุมชนลดโลกร้อน สามารถนำเงินบริจาคมาหักเป็นรายจ่ายได้ตามที่จ่ายจริง แต่ไม่เกินร้อยละ </w:t>
      </w:r>
      <w:r w:rsidRPr="00FC031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ของกำไรสุทธิ ทั้งนี้ สำหรับการบริจาคที่ได้กระทำตั้งแต่วันที่ </w:t>
      </w:r>
      <w:r w:rsidRPr="00FC031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มกราคม พ.ศ. </w:t>
      </w:r>
      <w:r w:rsidRPr="00FC0316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Pr="00FC0316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ธันวาคม พ.ศ. </w:t>
      </w:r>
      <w:r w:rsidRPr="00FC0316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FC0316">
        <w:rPr>
          <w:rFonts w:ascii="TH SarabunPSK" w:hAnsi="TH SarabunPSK" w:cs="TH SarabunPSK"/>
          <w:sz w:val="32"/>
          <w:szCs w:val="32"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>โดยมีหลักเกณฑ์ ดังนี้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1.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บริษัทหรือห้างหุ้นส่วนนิติบุคคลผู้ให้การสนับสนุนต้องลงนามในบันทึกความร่วมมือโครงการ “ภาคีสนับสนุนป่าชุมชนลดโลกร้อน” และดำเนินการตามแนวทางของโครงการ 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2.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ต้องสนับสนุนโครงการเป็นจำนวนไม่ต่ำกว่าหมู่บ้านละ </w:t>
      </w:r>
      <w:r w:rsidRPr="00FC0316">
        <w:rPr>
          <w:rFonts w:ascii="TH SarabunPSK" w:hAnsi="TH SarabunPSK" w:cs="TH SarabunPSK"/>
          <w:sz w:val="32"/>
          <w:szCs w:val="32"/>
        </w:rPr>
        <w:t xml:space="preserve">100,000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บาท โดยบริษัทหรือห้างหุ้นส่วนนิติบุคคลสามารถให้การสนับสนุนได้มากกว่า </w:t>
      </w:r>
      <w:r w:rsidRPr="00FC0316">
        <w:rPr>
          <w:rFonts w:ascii="TH SarabunPSK" w:hAnsi="TH SarabunPSK" w:cs="TH SarabunPSK"/>
          <w:sz w:val="32"/>
          <w:szCs w:val="32"/>
        </w:rPr>
        <w:t xml:space="preserve">1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หมู่บ้าน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3.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ผู้บริจาคจะต้องมีหลักฐานใบเสร็จรับเงินจากกรมป่าไม้ โดยระบุว่า “เพื่อใช้สนับสนุนการดำเนินโครงการ “ภาคีสนับสนุนป่าชุมชนลดโลกร้อน” ชื่อป่าชุมชนที่ให้การสนับสนุนและปีที่ดำเนินการ” ซึ่งสอดคล้องกับบันทึกความร่วมมือโครงการที่ได้ร่วมกันลงนามไว้แล้ว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36EA" w:rsidRPr="00FC0316" w:rsidRDefault="0070149F" w:rsidP="00FC031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ร่างพระราชกฤษฎีกาออกตามความในประมวลรัษฎากร ว่าด้วยการยกเว้นรัษฎากร (</w:t>
      </w:r>
      <w:proofErr w:type="gramStart"/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       พ.ศ. .... (มาตรการภาษีเพื่อสนับสนุนการบริจาคให้แก่กองทุนเพื่อความเสมอภาคทางการศึกษา)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(มาตรการภาษีเพื่อสนับสนุนการบริจาคให้แก่กองทุนเพื่อความเสมอภาคทางการศึกษา) ตามที่กระทรวงการคลัง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ทั้งนี้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รายงานว่า มาตรการภาษีในเรื่องนี้จะมีผลทำให้การจัดเก็บภาษีลดลงตลอดระยะเวลา            การให้สิทธิประโยชน์ทางภาษีประมาณ </w:t>
      </w:r>
      <w:r w:rsidRPr="00FC0316">
        <w:rPr>
          <w:rFonts w:ascii="TH SarabunPSK" w:hAnsi="TH SarabunPSK" w:cs="TH SarabunPSK"/>
          <w:sz w:val="32"/>
          <w:szCs w:val="32"/>
        </w:rPr>
        <w:t xml:space="preserve">45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ล้านบาท โดยจะเป็นการช่วยทดแทนเงินสนับสนุนให้แก่เด็กและเยาวชน ครูอาจารย์และโรงเรียนที่ขาดแคลนทุนทรัพย์ ซึ่งจะมีส่วนช่วยลดภาระการจัดสรรงบประมาณรายจ่ายของรัฐบาลในการสนับสนุนเงินเพื่อสร้างความเสมอภาคทางการศึกษา จึงไม่ก่อให้เกิดการสูญเสียรายได้ของรัฐหรือหน่วยงานของรัฐ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กำหนดให้ยกเว้นภาษีเงินได้ให้แก่บุคคลธรรมดาและบริษัทหรือห้างหุ้นส่วนนิติบุคคลสำหรับ          การบริจาคเงินหรือทรัพย์สินให้แก่กองทุนเพื่อความเสมอภาคทางการศึกษา ดังนี้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1.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บุคคลธรรมดา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ให้หักลดหย่อนได้เป็นจำนวน </w:t>
      </w:r>
      <w:r w:rsidRPr="00FC0316">
        <w:rPr>
          <w:rFonts w:ascii="TH SarabunPSK" w:hAnsi="TH SarabunPSK" w:cs="TH SarabunPSK"/>
          <w:sz w:val="32"/>
          <w:szCs w:val="32"/>
        </w:rPr>
        <w:t xml:space="preserve">2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เท่าของจำนวนเงินที่บริจาค แต่เมื่อรวมกับค่าใช้จ่ายเพื่อสนับสนุนการศึกษาสำหรับโครงการที่กระทรวงศึกษาธิการให้ความเห็นชอบแล้วต้องไม่เกินร้อยละ </w:t>
      </w:r>
      <w:r w:rsidRPr="00FC0316">
        <w:rPr>
          <w:rFonts w:ascii="TH SarabunPSK" w:hAnsi="TH SarabunPSK" w:cs="TH SarabunPSK"/>
          <w:sz w:val="32"/>
          <w:szCs w:val="32"/>
        </w:rPr>
        <w:t xml:space="preserve">10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ของเงินได้พึงประเมินหลังจากหักค่าใช้จ่ายและหักลดหย่อนอื่น ๆ 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2.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บริษัทหรือห้างหุ้นส่วนนิติบุคคล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ให้หักเป็นรายจ่ายได้เป็นจำนวน </w:t>
      </w:r>
      <w:r w:rsidRPr="00FC0316">
        <w:rPr>
          <w:rFonts w:ascii="TH SarabunPSK" w:hAnsi="TH SarabunPSK" w:cs="TH SarabunPSK"/>
          <w:sz w:val="32"/>
          <w:szCs w:val="32"/>
        </w:rPr>
        <w:t xml:space="preserve">2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เท่าของรายจ่ายที่บริจาค ไม่ว่าจะได้จ่ายเป็นเงินหรือทรัพย์สิน แต่เมื่อรวมกับรายจ่ายที่จ่ายเป็นค่าใช้จ่ายเพื่อสนับสนุนการศึกษาสำหรับโครงการที่กระทรวงศึกษาธิการให้ความเห็นชอบ และรายจ่ายที่จ่ายเป็นค่าใช้จ่ายในการจัดสร้างและการบำรุงรักษาสนามเด็กเล่น สวนสาธารณะ หรือสนามกีฬาของเอกชน ที่เปิดให้ประชาชนใช้เป็นการทั่วไปโดยไม่เก็บค่าบริการใด ๆ หรือสนามเด็กเล่น สวนสาธารณะ หรือสนามกีฬาของทางราชการแล้ว ต้องไม่เกินร้อยละ </w:t>
      </w:r>
      <w:r w:rsidRPr="00FC0316">
        <w:rPr>
          <w:rFonts w:ascii="TH SarabunPSK" w:hAnsi="TH SarabunPSK" w:cs="TH SarabunPSK"/>
          <w:sz w:val="32"/>
          <w:szCs w:val="32"/>
        </w:rPr>
        <w:t xml:space="preserve">10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ของกำไรสุทธิก่อนหักรายจ่ายเพื่อการกุศลสาธารณะหรือเพื่อการสาธารณประโยชน์ และรายจ่ายเพื่อการศึกษาหรือเพื่อการกีฬาตาม           มาตรา </w:t>
      </w:r>
      <w:r w:rsidRPr="00FC0316">
        <w:rPr>
          <w:rFonts w:ascii="TH SarabunPSK" w:hAnsi="TH SarabunPSK" w:cs="TH SarabunPSK"/>
          <w:sz w:val="32"/>
          <w:szCs w:val="32"/>
        </w:rPr>
        <w:t xml:space="preserve">65 </w:t>
      </w:r>
      <w:r w:rsidRPr="00FC0316">
        <w:rPr>
          <w:rFonts w:ascii="TH SarabunPSK" w:hAnsi="TH SarabunPSK" w:cs="TH SarabunPSK"/>
          <w:sz w:val="32"/>
          <w:szCs w:val="32"/>
          <w:cs/>
        </w:rPr>
        <w:t>ตรี (</w:t>
      </w:r>
      <w:r w:rsidRPr="00FC0316">
        <w:rPr>
          <w:rFonts w:ascii="TH SarabunPSK" w:hAnsi="TH SarabunPSK" w:cs="TH SarabunPSK"/>
          <w:sz w:val="32"/>
          <w:szCs w:val="32"/>
        </w:rPr>
        <w:t xml:space="preserve">3)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แห่งประมวลรัษฎากร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ทั้งนี้ สำหรับการบริจาคที่กระทำตั้งแต่วันที่ </w:t>
      </w:r>
      <w:r w:rsidRPr="00FC0316">
        <w:rPr>
          <w:rFonts w:ascii="TH SarabunPSK" w:hAnsi="TH SarabunPSK" w:cs="TH SarabunPSK"/>
          <w:sz w:val="32"/>
          <w:szCs w:val="32"/>
        </w:rPr>
        <w:t xml:space="preserve">14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พฤษภาคม พ.ศ. </w:t>
      </w:r>
      <w:r w:rsidRPr="00FC0316">
        <w:rPr>
          <w:rFonts w:ascii="TH SarabunPSK" w:hAnsi="TH SarabunPSK" w:cs="TH SarabunPSK"/>
          <w:sz w:val="32"/>
          <w:szCs w:val="32"/>
        </w:rPr>
        <w:t xml:space="preserve">2561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FC0316">
        <w:rPr>
          <w:rFonts w:ascii="TH SarabunPSK" w:hAnsi="TH SarabunPSK" w:cs="TH SarabunPSK"/>
          <w:sz w:val="32"/>
          <w:szCs w:val="32"/>
        </w:rPr>
        <w:t xml:space="preserve">31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ธันวาคม พ.ศ. </w:t>
      </w:r>
      <w:r w:rsidRPr="00FC0316">
        <w:rPr>
          <w:rFonts w:ascii="TH SarabunPSK" w:hAnsi="TH SarabunPSK" w:cs="TH SarabunPSK"/>
          <w:sz w:val="32"/>
          <w:szCs w:val="32"/>
        </w:rPr>
        <w:t>2563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136EA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ร่างพระราชกฤษฎีกาจัดตั้งองค์การสวนพฤกษศาสตร์ (ฉบับที่ ..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.... ร่างพระราชกฤษฎีกาจัดตั้งองค์การขนส่งมวลชนกรุงเทพ (ฉบับที่ ..) พ.ศ. .... และร่างพระราชกฤษฎีกาจัดตั้งสถาบันการบินพลเรือน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..) พ.ศ. ....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คณะรัฐมนตรีมีมติเห็นชอบร่างพระราชกฤษฎีกาจัดตั้งองค์การสวนพฤกษศาสตร์ (ฉบับที่ ..</w:t>
      </w:r>
      <w:r w:rsidRPr="00FC0316">
        <w:rPr>
          <w:rFonts w:ascii="TH SarabunPSK" w:hAnsi="TH SarabunPSK" w:cs="TH SarabunPSK"/>
          <w:sz w:val="32"/>
          <w:szCs w:val="32"/>
        </w:rPr>
        <w:t xml:space="preserve">)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พ.ศ. .... ร่างพระราชกฤษฎีกาจัดตั้งองค์การขนส่งมวลชนกรุงเทพ (ฉบับที่ ..) พ.ศ. .... และร่างพระราชกฤษฎีกาจัดตั้งสถาบันการบินพลเรือน (ฉบับที่ ..) พ.ศ. .... รวม </w:t>
      </w:r>
      <w:r w:rsidRPr="00FC0316">
        <w:rPr>
          <w:rFonts w:ascii="TH SarabunPSK" w:hAnsi="TH SarabunPSK" w:cs="TH SarabunPSK"/>
          <w:sz w:val="32"/>
          <w:szCs w:val="32"/>
        </w:rPr>
        <w:t xml:space="preserve">3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ฉบับ ที่สำนักงานคณะกรรมการกฤษฎีกาตรวจพิจารณาแล้ว และให้ดำเนินการต่อไปได้ 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>1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ร่างพระราชกฤษฎีกาจัดตั้งองค์การสวนพฤกษศาสตร์ (</w:t>
      </w:r>
      <w:proofErr w:type="gram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Pr="00FC031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พ.ศ. ....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เป็นการแก้ไขเพิ่มเติมพระราชกฤษฎีกาจัดตั้งองค์การสวนพฤกษศาสตร์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FC0316">
        <w:rPr>
          <w:rFonts w:ascii="TH SarabunPSK" w:hAnsi="TH SarabunPSK" w:cs="TH SarabunPSK"/>
          <w:sz w:val="32"/>
          <w:szCs w:val="32"/>
        </w:rPr>
        <w:t xml:space="preserve">. 2535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เพื่อกำหนดให้ผู้รักษาการแทนผู้อำนวยการองค์การสวนพฤกษศาสตร์มีอำนาจหน้าที่อย่างเดียวกับผู้อำนวยการองค์การสวนพฤกษศาสตร์ 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</w:rPr>
        <w:t xml:space="preserve">  </w:t>
      </w:r>
      <w:r w:rsidRPr="00FC031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C0316">
        <w:rPr>
          <w:rFonts w:ascii="TH SarabunPSK" w:hAnsi="TH SarabunPSK" w:cs="TH SarabunPSK"/>
          <w:sz w:val="32"/>
          <w:szCs w:val="32"/>
        </w:rPr>
        <w:tab/>
        <w:t>2</w:t>
      </w:r>
      <w:r w:rsidRPr="00FC03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ร่างพระราชกฤษฎีกาจัดตั้งองค์การขนส่งมวลชนกรุงเทพ (</w:t>
      </w:r>
      <w:proofErr w:type="gram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) พ.ศ. ....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เป็นการแก้ไขเพิ่มเติมพระราชกฤษฎีกาจัดตั้งองค์การขนส่งมวลชนกรุงเทพ พ.ศ. </w:t>
      </w:r>
      <w:r w:rsidRPr="00FC0316">
        <w:rPr>
          <w:rFonts w:ascii="TH SarabunPSK" w:hAnsi="TH SarabunPSK" w:cs="TH SarabunPSK"/>
          <w:sz w:val="32"/>
          <w:szCs w:val="32"/>
        </w:rPr>
        <w:t xml:space="preserve">2519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เพื่อกำหนดให้ผู้รักษาการแทนผู้อำนวยการองค์การขนส่งมวลชนกรุงเทพมีอำนาจหน้าที่อย่างเดียวกับผู้อำนวยการองค์การขนส่งมวลชนกรุงเทพ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3.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ร่างพระราชกฤษฎีกาจัดตั้งสถาบันการบินพลเรือน (</w:t>
      </w:r>
      <w:proofErr w:type="gram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) พ.ศ. ....</w:t>
      </w:r>
      <w:r w:rsidRPr="00FC0316">
        <w:rPr>
          <w:rFonts w:ascii="TH SarabunPSK" w:hAnsi="TH SarabunPSK" w:cs="TH SarabunPSK"/>
          <w:sz w:val="32"/>
          <w:szCs w:val="32"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เป็นการแก้ไขเพิ่มเติมพระราชกฤษฎีกาจัดตั้งสถาบันการบินพลเรือน พ.ศ. </w:t>
      </w:r>
      <w:r w:rsidRPr="00FC0316">
        <w:rPr>
          <w:rFonts w:ascii="TH SarabunPSK" w:hAnsi="TH SarabunPSK" w:cs="TH SarabunPSK"/>
          <w:sz w:val="32"/>
          <w:szCs w:val="32"/>
        </w:rPr>
        <w:t xml:space="preserve">2535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เพื่อกำหนดให้ผู้รักษาการแทนผู้ว่าการของสถาบันการบินพลเรือนมีอำนาจหน้าที่อย่างเดียวกับผู้ว่าการของสถาบันการบินพลเรือน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6136EA" w:rsidRPr="00FC0316" w:rsidRDefault="0070149F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ร่างกฎกระทรวงว่าด้วยการกำหนดจำนวนการจ้างงานหรือรายได้ของวิสาหกิจขนาดกลางและขนาดย่อม </w:t>
      </w:r>
      <w:proofErr w:type="gramStart"/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proofErr w:type="gramEnd"/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</w:t>
      </w:r>
    </w:p>
    <w:p w:rsidR="006136EA" w:rsidRPr="00FC0316" w:rsidRDefault="006136EA" w:rsidP="00FC0316">
      <w:pPr>
        <w:tabs>
          <w:tab w:val="left" w:pos="-1843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ว่าด้วยการกำหนดจำนวนการจ้างงานหรือรายได้ของวิสาหกิจขนาดกลางและขนาดย่อม พ.ศ. .... ตามที่สำนักงานส่งเสริมวิสาหกิจขนาดกลางและขนาดย่อมเสนอ </w:t>
      </w:r>
      <w:r w:rsidRPr="00FC031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และให้ส่งสำนักงานคณะกรรมการกฤษฎีกาตรวจพิจารณา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แล้วดำเนินการต่อไปได้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6136EA" w:rsidRDefault="006136EA" w:rsidP="00FC031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1.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นิยามวิสาหกิจขนาดกลางและขนาดย่อม ใช้จำนวนการจ้างงานและรายได้ของกิจการเป็นเกณฑ์ในการกำหนดขนาดกิจการ และแบ่งประเภทกิจการเป็นกิจการผลิตสินค้า กิจการให้บริการและการค้า (การค้าส่งและการค้าปลีก) ดังนี้ </w:t>
      </w:r>
    </w:p>
    <w:p w:rsidR="0062301E" w:rsidRDefault="0062301E" w:rsidP="00FC031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2301E" w:rsidRPr="00FC0316" w:rsidRDefault="0062301E" w:rsidP="00FC031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992"/>
        <w:gridCol w:w="1282"/>
        <w:gridCol w:w="1147"/>
        <w:gridCol w:w="1965"/>
        <w:gridCol w:w="1134"/>
        <w:gridCol w:w="1985"/>
      </w:tblGrid>
      <w:tr w:rsidR="006136EA" w:rsidRPr="00FC0316" w:rsidTr="007F46E9">
        <w:trPr>
          <w:trHeight w:val="200"/>
        </w:trPr>
        <w:tc>
          <w:tcPr>
            <w:tcW w:w="1702" w:type="dxa"/>
            <w:vMerge w:val="restart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ประเภทกิจการ</w:t>
            </w:r>
          </w:p>
        </w:tc>
        <w:tc>
          <w:tcPr>
            <w:tcW w:w="5386" w:type="dxa"/>
            <w:gridSpan w:val="4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วิสาหกิจขนาดย่อม</w:t>
            </w:r>
          </w:p>
        </w:tc>
        <w:tc>
          <w:tcPr>
            <w:tcW w:w="3119" w:type="dxa"/>
            <w:gridSpan w:val="2"/>
            <w:vMerge w:val="restart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วิสาหกิจขนาดกลาง</w:t>
            </w:r>
          </w:p>
        </w:tc>
      </w:tr>
      <w:tr w:rsidR="006136EA" w:rsidRPr="00FC0316" w:rsidTr="007F46E9">
        <w:trPr>
          <w:trHeight w:val="258"/>
        </w:trPr>
        <w:tc>
          <w:tcPr>
            <w:tcW w:w="1702" w:type="dxa"/>
            <w:vMerge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gridSpan w:val="2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วิสาหกิจรายย่อย</w:t>
            </w:r>
          </w:p>
        </w:tc>
        <w:tc>
          <w:tcPr>
            <w:tcW w:w="3112" w:type="dxa"/>
            <w:gridSpan w:val="2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วิสาหกิจขนาดย่อม</w:t>
            </w:r>
          </w:p>
        </w:tc>
        <w:tc>
          <w:tcPr>
            <w:tcW w:w="3119" w:type="dxa"/>
            <w:gridSpan w:val="2"/>
            <w:vMerge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36EA" w:rsidRPr="00FC0316" w:rsidTr="007F46E9">
        <w:trPr>
          <w:trHeight w:val="533"/>
        </w:trPr>
        <w:tc>
          <w:tcPr>
            <w:tcW w:w="1702" w:type="dxa"/>
            <w:vMerge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จำนวนแรงงาน (คน)</w:t>
            </w:r>
          </w:p>
        </w:tc>
        <w:tc>
          <w:tcPr>
            <w:tcW w:w="1282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รายได้ของกิจการ (ล้านบาท)</w:t>
            </w:r>
          </w:p>
        </w:tc>
        <w:tc>
          <w:tcPr>
            <w:tcW w:w="1147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จำนวนแรงงาน (คน)</w:t>
            </w:r>
          </w:p>
        </w:tc>
        <w:tc>
          <w:tcPr>
            <w:tcW w:w="1965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รายได้ของกิจการ               (ล้านบาท)</w:t>
            </w:r>
          </w:p>
        </w:tc>
        <w:tc>
          <w:tcPr>
            <w:tcW w:w="1134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จำนวนแรงงาน (คน)</w:t>
            </w:r>
          </w:p>
        </w:tc>
        <w:tc>
          <w:tcPr>
            <w:tcW w:w="1985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รายได้ของกิจการ (ล้านบาท)</w:t>
            </w:r>
          </w:p>
        </w:tc>
      </w:tr>
      <w:tr w:rsidR="006136EA" w:rsidRPr="00FC0316" w:rsidTr="007F46E9">
        <w:trPr>
          <w:trHeight w:val="533"/>
        </w:trPr>
        <w:tc>
          <w:tcPr>
            <w:tcW w:w="1702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กิจการผลิตสินค้า </w:t>
            </w:r>
          </w:p>
        </w:tc>
        <w:tc>
          <w:tcPr>
            <w:tcW w:w="992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</w:rPr>
              <w:t>1 – 5</w:t>
            </w:r>
          </w:p>
        </w:tc>
        <w:tc>
          <w:tcPr>
            <w:tcW w:w="1282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Pr="00FC0316">
              <w:rPr>
                <w:rFonts w:ascii="TH SarabunPSK" w:hAnsi="TH SarabunPSK" w:cs="TH SarabunPSK"/>
                <w:sz w:val="32"/>
                <w:szCs w:val="32"/>
              </w:rPr>
              <w:t>1.8</w:t>
            </w:r>
          </w:p>
        </w:tc>
        <w:tc>
          <w:tcPr>
            <w:tcW w:w="1147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</w:rPr>
              <w:t>6 – 50</w:t>
            </w:r>
          </w:p>
        </w:tc>
        <w:tc>
          <w:tcPr>
            <w:tcW w:w="1965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FC0316">
              <w:rPr>
                <w:rFonts w:ascii="TH SarabunPSK" w:hAnsi="TH SarabunPSK" w:cs="TH SarabunPSK"/>
                <w:sz w:val="32"/>
                <w:szCs w:val="32"/>
              </w:rPr>
              <w:t>1.8 – 100</w:t>
            </w:r>
          </w:p>
        </w:tc>
        <w:tc>
          <w:tcPr>
            <w:tcW w:w="1134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C0316">
              <w:rPr>
                <w:rFonts w:ascii="TH SarabunPSK" w:hAnsi="TH SarabunPSK" w:cs="TH SarabunPSK"/>
                <w:sz w:val="32"/>
                <w:szCs w:val="32"/>
              </w:rPr>
              <w:t>– 200</w:t>
            </w:r>
          </w:p>
        </w:tc>
        <w:tc>
          <w:tcPr>
            <w:tcW w:w="1985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FC0316">
              <w:rPr>
                <w:rFonts w:ascii="TH SarabunPSK" w:hAnsi="TH SarabunPSK" w:cs="TH SarabunPSK"/>
                <w:sz w:val="32"/>
                <w:szCs w:val="32"/>
              </w:rPr>
              <w:t>100 – 500</w:t>
            </w:r>
          </w:p>
        </w:tc>
      </w:tr>
      <w:tr w:rsidR="006136EA" w:rsidRPr="00FC0316" w:rsidTr="007F46E9">
        <w:trPr>
          <w:trHeight w:val="533"/>
        </w:trPr>
        <w:tc>
          <w:tcPr>
            <w:tcW w:w="1702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กิจการให้บริการและการค้า </w:t>
            </w:r>
          </w:p>
        </w:tc>
        <w:tc>
          <w:tcPr>
            <w:tcW w:w="992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</w:rPr>
              <w:t>1 –</w:t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C031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82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Pr="00FC0316">
              <w:rPr>
                <w:rFonts w:ascii="TH SarabunPSK" w:hAnsi="TH SarabunPSK" w:cs="TH SarabunPSK"/>
                <w:sz w:val="32"/>
                <w:szCs w:val="32"/>
              </w:rPr>
              <w:t>1.8</w:t>
            </w:r>
          </w:p>
        </w:tc>
        <w:tc>
          <w:tcPr>
            <w:tcW w:w="1147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</w:rPr>
              <w:t>6 – 30</w:t>
            </w:r>
          </w:p>
        </w:tc>
        <w:tc>
          <w:tcPr>
            <w:tcW w:w="1965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FC0316">
              <w:rPr>
                <w:rFonts w:ascii="TH SarabunPSK" w:hAnsi="TH SarabunPSK" w:cs="TH SarabunPSK"/>
                <w:sz w:val="32"/>
                <w:szCs w:val="32"/>
              </w:rPr>
              <w:t>1.8 –50</w:t>
            </w:r>
          </w:p>
        </w:tc>
        <w:tc>
          <w:tcPr>
            <w:tcW w:w="1134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</w:rPr>
              <w:t>31 – 100</w:t>
            </w:r>
          </w:p>
        </w:tc>
        <w:tc>
          <w:tcPr>
            <w:tcW w:w="1985" w:type="dxa"/>
          </w:tcPr>
          <w:p w:rsidR="006136EA" w:rsidRPr="00FC0316" w:rsidRDefault="006136EA" w:rsidP="00FC0316">
            <w:pPr>
              <w:tabs>
                <w:tab w:val="left" w:pos="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FC0316">
              <w:rPr>
                <w:rFonts w:ascii="TH SarabunPSK" w:hAnsi="TH SarabunPSK" w:cs="TH SarabunPSK"/>
                <w:sz w:val="32"/>
                <w:szCs w:val="32"/>
              </w:rPr>
              <w:t>50 – 300</w:t>
            </w:r>
          </w:p>
        </w:tc>
      </w:tr>
    </w:tbl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</w:rPr>
        <w:tab/>
      </w:r>
      <w:r w:rsidRPr="00FC031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เงื่อนไขการกำหนดขนาดวิสาหกิจ โดยในกรณีที่จำนวนการจ้างงานเข้าลักษณะของวิสาหกิจขนาดหนึ่ง แต่จำนวนรายได้เข้าลักษณะของวิสาหกิจอีกขนาดหนึ่ง ให้ถือจำนวนการจ้างงานหรือรายได้ที่มากกว่า เป็นเกณฑ์ในการพิจารณา 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จำนวนการจ้างงานหรือรายได้ ให้พิจารณาจากหลักฐาน ดังต่อไปนี้ 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1)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จำนวนการจ้างงาน ให้พิจารณาจากหลักฐานแสดงจำนวนการจ้างงานที่ได้จัดทำขึ้นตามที่กฎหมายกำหนด 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2)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รายได้ ให้พิจารณาจากรายได้รวมที่ระบุไว้ในงบการเงินปีล่าสุดที่นำส่งต่อทางราชการหรือที่มีเอกสารบัญชีแสดงรายได้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FC0316" w:rsidTr="00403738">
        <w:tc>
          <w:tcPr>
            <w:tcW w:w="9820" w:type="dxa"/>
          </w:tcPr>
          <w:p w:rsidR="0088693F" w:rsidRPr="00FC0316" w:rsidRDefault="0088693F" w:rsidP="00FC031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Pr="00FC0316" w:rsidRDefault="00DD5718" w:rsidP="00FC031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136EA" w:rsidRPr="00FC0316" w:rsidRDefault="0070149F" w:rsidP="00FC031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ขอทบทวนมติคณะรัฐมนตรี เรื่อง การปรับโครงสร้างหนี้ต่างประเทศสำหรับโครงการรถไฟฟ้าสายสีม่วง ช่วงบางใหญ่ – บางซื่อ ของการรถไฟฟ้าขนส่งมวลชนแห่งประเทศไทย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คณะรัฐมนตรีมีมติเห็นชอบตามที่กระทรวงการคลัง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) เสนอดังนี้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1. ทบทวนมติคณะรัฐมนตรีเมื่อวันที่ 7 พฤษภาคม 2556 </w:t>
      </w:r>
      <w:proofErr w:type="gramStart"/>
      <w:r w:rsidRPr="00FC0316">
        <w:rPr>
          <w:rFonts w:ascii="TH SarabunPSK" w:hAnsi="TH SarabunPSK" w:cs="TH SarabunPSK"/>
          <w:sz w:val="32"/>
          <w:szCs w:val="32"/>
        </w:rPr>
        <w:t>[</w:t>
      </w:r>
      <w:r w:rsidRPr="00FC0316">
        <w:rPr>
          <w:rFonts w:ascii="TH SarabunPSK" w:hAnsi="TH SarabunPSK" w:cs="TH SarabunPSK"/>
          <w:sz w:val="32"/>
          <w:szCs w:val="32"/>
          <w:cs/>
        </w:rPr>
        <w:t>เรื่อง การบริหารความเสี่ยงหนี้เงินกู้ต่างประเทศของการรถไฟฟ้าขนส่งมวลชนแห่งประเทศไทย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รฟ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ม.)</w:t>
      </w:r>
      <w:r w:rsidRPr="00FC0316">
        <w:rPr>
          <w:rFonts w:ascii="TH SarabunPSK" w:hAnsi="TH SarabunPSK" w:cs="TH SarabunPSK"/>
          <w:sz w:val="32"/>
          <w:szCs w:val="32"/>
        </w:rPr>
        <w:t>]</w:t>
      </w:r>
      <w:proofErr w:type="gramEnd"/>
      <w:r w:rsidRPr="00FC0316">
        <w:rPr>
          <w:rFonts w:ascii="TH SarabunPSK" w:hAnsi="TH SarabunPSK" w:cs="TH SarabunPSK"/>
          <w:sz w:val="32"/>
          <w:szCs w:val="32"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โดยเห็นชอบให้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เป็นผู้กู้เงินบาทภายในประเทศเพื่อชำระคืนหนี้สกุลเงินเยนจากองค์การความร่วมมือระหว่างประเทศญี่ปุ่น (</w:t>
      </w:r>
      <w:proofErr w:type="gramStart"/>
      <w:r w:rsidRPr="00FC0316">
        <w:rPr>
          <w:rFonts w:ascii="TH SarabunPSK" w:hAnsi="TH SarabunPSK" w:cs="TH SarabunPSK"/>
          <w:sz w:val="32"/>
          <w:szCs w:val="32"/>
        </w:rPr>
        <w:t>JICA</w:t>
      </w:r>
      <w:r w:rsidRPr="00FC0316">
        <w:rPr>
          <w:rFonts w:ascii="TH SarabunPSK" w:hAnsi="TH SarabunPSK" w:cs="TH SarabunPSK"/>
          <w:sz w:val="32"/>
          <w:szCs w:val="32"/>
          <w:cs/>
        </w:rPr>
        <w:t>) ก่อนถึงกำหนดชำระ (</w:t>
      </w:r>
      <w:r w:rsidRPr="00FC0316">
        <w:rPr>
          <w:rFonts w:ascii="TH SarabunPSK" w:hAnsi="TH SarabunPSK" w:cs="TH SarabunPSK"/>
          <w:sz w:val="32"/>
          <w:szCs w:val="32"/>
        </w:rPr>
        <w:t>Prepayment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) แทน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รฟ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FC0316">
        <w:rPr>
          <w:rFonts w:ascii="TH SarabunPSK" w:hAnsi="TH SarabunPSK" w:cs="TH SarabunPSK"/>
          <w:sz w:val="32"/>
          <w:szCs w:val="32"/>
          <w:cs/>
        </w:rPr>
        <w:t xml:space="preserve"> วงเงินเทียบเท่าไม่เกิน 61,288.42 ล้านเยน ภายใต้สัญญาเงินกู้เลขที่ </w:t>
      </w:r>
      <w:proofErr w:type="gramStart"/>
      <w:r w:rsidRPr="00FC0316">
        <w:rPr>
          <w:rFonts w:ascii="TH SarabunPSK" w:hAnsi="TH SarabunPSK" w:cs="TH SarabunPSK"/>
          <w:sz w:val="32"/>
          <w:szCs w:val="32"/>
        </w:rPr>
        <w:t>TXXX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Pr="00FC0316">
        <w:rPr>
          <w:rFonts w:ascii="TH SarabunPSK" w:hAnsi="TH SarabunPSK" w:cs="TH SarabunPSK"/>
          <w:sz w:val="32"/>
          <w:szCs w:val="32"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C0316">
        <w:rPr>
          <w:rFonts w:ascii="TH SarabunPSK" w:hAnsi="TH SarabunPSK" w:cs="TH SarabunPSK"/>
          <w:sz w:val="32"/>
          <w:szCs w:val="32"/>
        </w:rPr>
        <w:t xml:space="preserve">TXXXII – 3 </w:t>
      </w:r>
      <w:r w:rsidRPr="00FC0316">
        <w:rPr>
          <w:rFonts w:ascii="TH SarabunPSK" w:hAnsi="TH SarabunPSK" w:cs="TH SarabunPSK"/>
          <w:sz w:val="32"/>
          <w:szCs w:val="32"/>
          <w:cs/>
        </w:rPr>
        <w:t>โครงการรถไฟฟ้าสายสีม่วง ช่วงบางใหญ่ – บางซื่อ (ระยะที่ 1 และระยะที่ 2) รวมทั้งเห็นชอบให้สำนักงบประมาณ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สงป.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) จัดสรรงบประมาณให้แก่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รฟ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FC0316">
        <w:rPr>
          <w:rFonts w:ascii="TH SarabunPSK" w:hAnsi="TH SarabunPSK" w:cs="TH SarabunPSK"/>
          <w:sz w:val="32"/>
          <w:szCs w:val="32"/>
          <w:cs/>
        </w:rPr>
        <w:t xml:space="preserve"> เพื่อชำระคืนหนี้แก่แหล่งเงินกู้โดยตรงทั้งเงินต้น ดอกเบี้ย และค่าใช้จ่ายที่เกี่ยวข้อง ทั้งนี้ ให้เป็นไปตามหลักเกณฑ์และเงื่อนไขที่กำหนดไว้ในสัญญาชำระเงินคืนระหว่าง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รฟ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ม. ซึ่งจะได้ตกลงกันในรายละเอียดต่อไป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เห็นชอบให้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รฟ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ม. นำงบประมาณที่ได้รับจัดสรรเพื่อการชำระคืนหนี้เงินต้นและดอกเบี้ยประจำปีงบประมาณ 2562 สำหรับโครงการรถไฟฟ้าสายสีม่วง ช่วงบางใหญ่ – บางซื่อ (ระยะที่ 1 และระยะที่ 2) สัญญาเงินกู้เลขที่ </w:t>
      </w:r>
      <w:proofErr w:type="gramStart"/>
      <w:r w:rsidRPr="00FC0316">
        <w:rPr>
          <w:rFonts w:ascii="TH SarabunPSK" w:hAnsi="TH SarabunPSK" w:cs="TH SarabunPSK"/>
          <w:sz w:val="32"/>
          <w:szCs w:val="32"/>
        </w:rPr>
        <w:t xml:space="preserve">TXXX –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1 และ </w:t>
      </w:r>
      <w:r w:rsidRPr="00FC0316">
        <w:rPr>
          <w:rFonts w:ascii="TH SarabunPSK" w:hAnsi="TH SarabunPSK" w:cs="TH SarabunPSK"/>
          <w:sz w:val="32"/>
          <w:szCs w:val="32"/>
        </w:rPr>
        <w:t xml:space="preserve">TXXXII –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3 มาสมทบกับวงเงินกู้ที่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proofErr w:type="gramEnd"/>
      <w:r w:rsidRPr="00FC0316">
        <w:rPr>
          <w:rFonts w:ascii="TH SarabunPSK" w:hAnsi="TH SarabunPSK" w:cs="TH SarabunPSK"/>
          <w:sz w:val="32"/>
          <w:szCs w:val="32"/>
          <w:cs/>
        </w:rPr>
        <w:t xml:space="preserve"> จัดหาให้ เพื่อใช้ชำระคืนหนี้ก่อนถึงกำหนดชำระให้แก่ </w:t>
      </w:r>
      <w:proofErr w:type="gramStart"/>
      <w:r w:rsidRPr="00FC0316">
        <w:rPr>
          <w:rFonts w:ascii="TH SarabunPSK" w:hAnsi="TH SarabunPSK" w:cs="TH SarabunPSK"/>
          <w:sz w:val="32"/>
          <w:szCs w:val="32"/>
        </w:rPr>
        <w:t>JICA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และในกรณีที่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รฟ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FC0316">
        <w:rPr>
          <w:rFonts w:ascii="TH SarabunPSK" w:hAnsi="TH SarabunPSK" w:cs="TH SarabunPSK"/>
          <w:sz w:val="32"/>
          <w:szCs w:val="32"/>
          <w:cs/>
        </w:rPr>
        <w:t xml:space="preserve"> มีแหล่งเงินอื่นให้สามารถนำมาสมทบเพื่อชำระคืนหนี้ก่อนถึงกำหนดชำระให้แก่ </w:t>
      </w:r>
      <w:r w:rsidRPr="00FC0316">
        <w:rPr>
          <w:rFonts w:ascii="TH SarabunPSK" w:hAnsi="TH SarabunPSK" w:cs="TH SarabunPSK"/>
          <w:sz w:val="32"/>
          <w:szCs w:val="32"/>
        </w:rPr>
        <w:t>JICA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ได้ด้วย</w:t>
      </w:r>
    </w:p>
    <w:p w:rsidR="006136EA" w:rsidRPr="00FC0316" w:rsidRDefault="006136EA" w:rsidP="00FC0316">
      <w:pPr>
        <w:spacing w:line="340" w:lineRule="exact"/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</w:pPr>
    </w:p>
    <w:p w:rsidR="006136EA" w:rsidRPr="009054AF" w:rsidRDefault="0070149F" w:rsidP="00FC0316">
      <w:pPr>
        <w:shd w:val="clear" w:color="auto" w:fill="FFFFFF"/>
        <w:spacing w:line="340" w:lineRule="exact"/>
        <w:jc w:val="both"/>
        <w:rPr>
          <w:rFonts w:ascii="TH SarabunPSK" w:eastAsia="Times New Roman" w:hAnsi="TH SarabunPSK" w:cs="TH SarabunPSK"/>
          <w:color w:val="21212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6.</w:t>
      </w:r>
      <w:r w:rsidR="006136EA" w:rsidRPr="009054AF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 xml:space="preserve"> เรื่อง การขอกู้เงินของธนาคารอาคารสงเคราะห์ประจำปีงบประมาณ 2562</w:t>
      </w:r>
    </w:p>
    <w:p w:rsidR="006136EA" w:rsidRPr="009054AF" w:rsidRDefault="006136EA" w:rsidP="00FC031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คณะรัฐมนตรีมีมติอนุมัติให้ธนาคารอาคารสงเคราะห์ (</w:t>
      </w:r>
      <w:proofErr w:type="spellStart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ธอส.</w:t>
      </w:r>
      <w:proofErr w:type="spellEnd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) กู้เงินสำหรับปีงบประมาณ 2562 โดยการออกพันธบัตรวงเงินรวมไม่เกิน 30</w:t>
      </w:r>
      <w:proofErr w:type="gramStart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,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600</w:t>
      </w:r>
      <w:proofErr w:type="gramEnd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ล้านบาท แบ่งเป็น 1) การกู้เงินโดยการออกพันธบัตรใหม่ </w:t>
      </w:r>
      <w:r w:rsidRPr="00FC031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               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lastRenderedPageBreak/>
        <w:t>จำนวน 12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,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000 ล้านบาท และ 2) การกู้เงินโดยการออกพันธบัตรเพื่อทดแทนพันธบัตรเดิมที่ครบกำหนด (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Roll-over) 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จำนวน 18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,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600 ล้านบาท ตามที่กระทรวงการคลัง (</w:t>
      </w:r>
      <w:proofErr w:type="spellStart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กค.</w:t>
      </w:r>
      <w:proofErr w:type="spellEnd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) เสนอ</w:t>
      </w:r>
    </w:p>
    <w:p w:rsidR="006136EA" w:rsidRPr="009054AF" w:rsidRDefault="006136EA" w:rsidP="00FC0316">
      <w:pPr>
        <w:shd w:val="clear" w:color="auto" w:fill="FFFFFF"/>
        <w:spacing w:line="340" w:lineRule="exact"/>
        <w:jc w:val="both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9054AF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6136EA" w:rsidRPr="009054AF" w:rsidRDefault="006136EA" w:rsidP="00FC031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กระทรวงการคลังเสนอคณะรัฐมนตรีพิจารณาอนุมัติให้ ธนาคารอาคารสงเคราะห์ (</w:t>
      </w:r>
      <w:proofErr w:type="spellStart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ธอส.</w:t>
      </w:r>
      <w:proofErr w:type="spellEnd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) กู้เงินโดยออกพันธบัตร (เงินทุนระยะยาว) จำนวนไม่เกิน 30</w:t>
      </w:r>
      <w:proofErr w:type="gramStart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,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600</w:t>
      </w:r>
      <w:proofErr w:type="gramEnd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ล้านบาท ในปี 2562 ซึ่งประกอบด้วยการออกพันธบัตรใหม่ จำนวน 12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,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000 ล้านบาท และการออกพันธบัตรเพื่อทดแทนพันธบัตรเดิมที่มีอายุครบกำหนด (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Roll-over) 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จำนวน 18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,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600 ล้านบาท เพื่อปรับสัดส่วนเงินทุนระยะสั้นและระยะยาวของ </w:t>
      </w:r>
      <w:proofErr w:type="spellStart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ธอส.</w:t>
      </w:r>
      <w:proofErr w:type="spellEnd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ให้มีความเหมาะสม อันเป็นการเสริมสภาพคล่องจากปัญหาความไม่สัมพันธ์กันระหว่างอายุของหนี้สินและสินทรัพย์ (</w:t>
      </w:r>
      <w:proofErr w:type="gramStart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Maturity Mismatch) </w:t>
      </w:r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และความเสี่ยงด้านอัตราดอกเบี้ยในการดำรงเงินรับฝาก ทั้งนี้ การกู้เงินดังกล่าวจะสามารถช่วยสนับสนุนการขยายตัวของสินเชื่อเพื่อที่อยู่อาศัยให้กับผู้ที่มีรายได้น้อยและปานกลางตาม</w:t>
      </w:r>
      <w:proofErr w:type="spellStart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พันธ</w:t>
      </w:r>
      <w:proofErr w:type="spellEnd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กิจของ </w:t>
      </w:r>
      <w:proofErr w:type="spellStart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ธอส.</w:t>
      </w:r>
      <w:proofErr w:type="spellEnd"/>
      <w:proofErr w:type="gramEnd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ได้มากยิ่งขึ้น ซึ่งเป็นไปตามแผนการจัดหาแหล่งเงินทุนและการปรับสมดุลโครงสร้างเงินทุนในระยะยาวของ </w:t>
      </w:r>
      <w:proofErr w:type="spellStart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ธอส.</w:t>
      </w:r>
      <w:proofErr w:type="spellEnd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ตามที่คณะกรรมการนโยบายรัฐวิสาหกิจ (</w:t>
      </w:r>
      <w:proofErr w:type="spellStart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คนร.</w:t>
      </w:r>
      <w:proofErr w:type="spellEnd"/>
      <w:r w:rsidRPr="009054AF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) ได้เห็นชอบไว้เมื่อวันที่ 17 กรกฎาคม 2560 ซึ่งคณะรัฐมนตรีได้มีมติ (17 ตุลาคม 2560) รับทราบด้วยแล้ว</w:t>
      </w:r>
    </w:p>
    <w:p w:rsidR="006136EA" w:rsidRPr="00FC0316" w:rsidRDefault="006136EA" w:rsidP="00FC0316">
      <w:pPr>
        <w:shd w:val="clear" w:color="auto" w:fill="FFFFFF"/>
        <w:spacing w:line="340" w:lineRule="exact"/>
        <w:jc w:val="both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</w:pPr>
      <w:r w:rsidRPr="009054AF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</w:t>
      </w:r>
    </w:p>
    <w:p w:rsidR="006136EA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การกู้เงินเพื่อใช้ในกิจการของสำนัก</w:t>
      </w:r>
      <w:proofErr w:type="spellStart"/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>งานธ</w:t>
      </w:r>
      <w:proofErr w:type="spellEnd"/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นานุเคราะห์ ประจำปีงบประมาณ 2562 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br/>
        <w:t>จำนวน 500 ล้านบาท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คณะรัฐมนตรีมีมติเห็นชอบการกู้เงินเพื่อใช้ในกิจการของสำนัก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งานธ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นานุเคราะห์ ประจำปีงบประมาณ </w:t>
      </w:r>
      <w:r w:rsidRPr="00FC0316">
        <w:rPr>
          <w:rFonts w:ascii="TH SarabunPSK" w:hAnsi="TH SarabunPSK" w:cs="TH SarabunPSK"/>
          <w:sz w:val="32"/>
          <w:szCs w:val="32"/>
        </w:rPr>
        <w:t xml:space="preserve">2562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C0316">
        <w:rPr>
          <w:rFonts w:ascii="TH SarabunPSK" w:hAnsi="TH SarabunPSK" w:cs="TH SarabunPSK"/>
          <w:sz w:val="32"/>
          <w:szCs w:val="32"/>
        </w:rPr>
        <w:t xml:space="preserve">500 </w:t>
      </w:r>
      <w:r w:rsidRPr="00FC0316">
        <w:rPr>
          <w:rFonts w:ascii="TH SarabunPSK" w:hAnsi="TH SarabunPSK" w:cs="TH SarabunPSK"/>
          <w:sz w:val="32"/>
          <w:szCs w:val="32"/>
          <w:cs/>
        </w:rPr>
        <w:t>ล้านบาท ตามที่กระทรวงการพัฒนาสังคมและความมั่นคงของมนุษย์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พม.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) เสนอ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พม.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รายงานว่า</w:t>
      </w:r>
    </w:p>
    <w:p w:rsidR="006136EA" w:rsidRPr="00FC0316" w:rsidRDefault="0062301E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 สำนัก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งานธ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นานุเค</w:t>
      </w:r>
      <w:r w:rsidR="006136EA" w:rsidRPr="00FC031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6136EA" w:rsidRPr="00FC0316">
        <w:rPr>
          <w:rFonts w:ascii="TH SarabunPSK" w:hAnsi="TH SarabunPSK" w:cs="TH SarabunPSK"/>
          <w:sz w:val="32"/>
          <w:szCs w:val="32"/>
          <w:cs/>
        </w:rPr>
        <w:t>ะห์ได้จัดทำกรอบงบประมาณลงทุนประจำปี 2562 ซึ่งคณะกรรมการอำนวยการสำนัก</w:t>
      </w:r>
      <w:proofErr w:type="spellStart"/>
      <w:r w:rsidR="006136EA" w:rsidRPr="00FC0316">
        <w:rPr>
          <w:rFonts w:ascii="TH SarabunPSK" w:hAnsi="TH SarabunPSK" w:cs="TH SarabunPSK"/>
          <w:sz w:val="32"/>
          <w:szCs w:val="32"/>
          <w:cs/>
        </w:rPr>
        <w:t>งานธ</w:t>
      </w:r>
      <w:proofErr w:type="spellEnd"/>
      <w:r w:rsidR="006136EA" w:rsidRPr="00FC0316">
        <w:rPr>
          <w:rFonts w:ascii="TH SarabunPSK" w:hAnsi="TH SarabunPSK" w:cs="TH SarabunPSK"/>
          <w:sz w:val="32"/>
          <w:szCs w:val="32"/>
          <w:cs/>
        </w:rPr>
        <w:t>นานุเคราะห์ ในการประชุม ครั้งที่ 6/ปีงบประมาณ 2561 เมื่อวันที่ 26 มีนาคม 2561 ได้พิจารณาและเห็นชอบแล้ว มีสาระสำคัญ สรุปได้ ดังนี้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1.1 ภาคงบลงทุน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รวมทั้งสิ้น 109.62 ล้านบาท ดังนี้</w:t>
      </w:r>
    </w:p>
    <w:tbl>
      <w:tblPr>
        <w:tblStyle w:val="af9"/>
        <w:tblW w:w="0" w:type="auto"/>
        <w:tblLook w:val="04A0"/>
      </w:tblPr>
      <w:tblGrid>
        <w:gridCol w:w="7763"/>
        <w:gridCol w:w="1984"/>
      </w:tblGrid>
      <w:tr w:rsidR="006136EA" w:rsidRPr="00FC0316" w:rsidTr="00496E04">
        <w:tc>
          <w:tcPr>
            <w:tcW w:w="7763" w:type="dxa"/>
          </w:tcPr>
          <w:p w:rsidR="006136EA" w:rsidRPr="00FC0316" w:rsidRDefault="006136EA" w:rsidP="00FC031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</w:tcPr>
          <w:p w:rsidR="006136EA" w:rsidRPr="00FC0316" w:rsidRDefault="006136EA" w:rsidP="00FC031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(ล้านบาท)</w:t>
            </w:r>
          </w:p>
        </w:tc>
      </w:tr>
      <w:tr w:rsidR="006136EA" w:rsidRPr="00FC0316" w:rsidTr="00496E04">
        <w:tc>
          <w:tcPr>
            <w:tcW w:w="7763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งบลงทุนที่ขออนุมัติรายปี (ปรับปรุงงานเดิม)</w:t>
            </w:r>
          </w:p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>(งบลงทุนหมวดสิ่งก่อสร้างที่ขออนุมัติปรับปรุงอาคาร หมวดเครื่องใช้สำนักงานเพื่อใช้ในกิจการรับจำนำ และหมวดเงินสำรองราคา)</w:t>
            </w:r>
          </w:p>
        </w:tc>
        <w:tc>
          <w:tcPr>
            <w:tcW w:w="1984" w:type="dxa"/>
          </w:tcPr>
          <w:p w:rsidR="006136EA" w:rsidRPr="00FC0316" w:rsidRDefault="006136EA" w:rsidP="00FC031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</w:tr>
      <w:tr w:rsidR="006136EA" w:rsidRPr="00FC0316" w:rsidTr="00496E04">
        <w:tc>
          <w:tcPr>
            <w:tcW w:w="7763" w:type="dxa"/>
          </w:tcPr>
          <w:p w:rsidR="006136EA" w:rsidRPr="00FC0316" w:rsidRDefault="006136EA" w:rsidP="00FC031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งบลงทุนที่จัดทำเป็นแผนระยะยาว</w:t>
            </w:r>
          </w:p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>(แผนเทคโนโลยีสารสนเทศและการสื่อสาร และแผนขยาย</w:t>
            </w:r>
            <w:proofErr w:type="spellStart"/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>สถานธ</w:t>
            </w:r>
            <w:proofErr w:type="spellEnd"/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>นานุเคราะห์)</w:t>
            </w:r>
          </w:p>
        </w:tc>
        <w:tc>
          <w:tcPr>
            <w:tcW w:w="1984" w:type="dxa"/>
          </w:tcPr>
          <w:p w:rsidR="006136EA" w:rsidRPr="00FC0316" w:rsidRDefault="006136EA" w:rsidP="00FC031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>104.06</w:t>
            </w:r>
          </w:p>
        </w:tc>
      </w:tr>
      <w:tr w:rsidR="006136EA" w:rsidRPr="00FC0316" w:rsidTr="00496E04">
        <w:tc>
          <w:tcPr>
            <w:tcW w:w="7763" w:type="dxa"/>
          </w:tcPr>
          <w:p w:rsidR="006136EA" w:rsidRPr="00FC0316" w:rsidRDefault="006136EA" w:rsidP="00FC031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6136EA" w:rsidRPr="00FC0316" w:rsidRDefault="006136EA" w:rsidP="00FC031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>109.62</w:t>
            </w:r>
          </w:p>
        </w:tc>
      </w:tr>
    </w:tbl>
    <w:p w:rsidR="006136EA" w:rsidRPr="00FC0316" w:rsidRDefault="006136EA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1.2 ภาคงบทำการรับจำนำ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โดยได้ประมาณการรายได้ ค่าใช้จ่าย และกำไรสุทธิของปีงบประมาณ 2562 ดังนี้</w:t>
      </w:r>
    </w:p>
    <w:tbl>
      <w:tblPr>
        <w:tblStyle w:val="af9"/>
        <w:tblW w:w="0" w:type="auto"/>
        <w:tblLook w:val="04A0"/>
      </w:tblPr>
      <w:tblGrid>
        <w:gridCol w:w="7763"/>
        <w:gridCol w:w="1984"/>
      </w:tblGrid>
      <w:tr w:rsidR="006136EA" w:rsidRPr="00FC0316" w:rsidTr="00496E04">
        <w:tc>
          <w:tcPr>
            <w:tcW w:w="7763" w:type="dxa"/>
          </w:tcPr>
          <w:p w:rsidR="006136EA" w:rsidRPr="00FC0316" w:rsidRDefault="006136EA" w:rsidP="00FC031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</w:tcPr>
          <w:p w:rsidR="006136EA" w:rsidRPr="00FC0316" w:rsidRDefault="006136EA" w:rsidP="00FC031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(ล้านบาท)</w:t>
            </w:r>
          </w:p>
        </w:tc>
      </w:tr>
      <w:tr w:rsidR="006136EA" w:rsidRPr="00FC0316" w:rsidTr="00496E04">
        <w:tc>
          <w:tcPr>
            <w:tcW w:w="7763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รายได้รวม</w:t>
            </w:r>
          </w:p>
        </w:tc>
        <w:tc>
          <w:tcPr>
            <w:tcW w:w="1984" w:type="dxa"/>
          </w:tcPr>
          <w:p w:rsidR="006136EA" w:rsidRPr="00FC0316" w:rsidRDefault="006136EA" w:rsidP="00496E0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>795.39</w:t>
            </w:r>
          </w:p>
        </w:tc>
      </w:tr>
      <w:tr w:rsidR="006136EA" w:rsidRPr="00FC0316" w:rsidTr="00496E04">
        <w:tc>
          <w:tcPr>
            <w:tcW w:w="7763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(1) รายได้ดอกเบี้ย (คิดจากประมาณการจากดอกเบี้ยที่ได้จากทรัพย์ที่มาจำนำ)</w:t>
            </w:r>
          </w:p>
        </w:tc>
        <w:tc>
          <w:tcPr>
            <w:tcW w:w="1984" w:type="dxa"/>
          </w:tcPr>
          <w:p w:rsidR="006136EA" w:rsidRPr="00FC0316" w:rsidRDefault="006136EA" w:rsidP="00496E0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>677.69</w:t>
            </w:r>
          </w:p>
        </w:tc>
      </w:tr>
      <w:tr w:rsidR="006136EA" w:rsidRPr="00FC0316" w:rsidTr="00496E04">
        <w:tc>
          <w:tcPr>
            <w:tcW w:w="7763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(2) กำไรจำหน่ายฯ (คิดจากประมาณการรายได้ทรัพย์หลุดจำนำ)</w:t>
            </w:r>
          </w:p>
        </w:tc>
        <w:tc>
          <w:tcPr>
            <w:tcW w:w="1984" w:type="dxa"/>
          </w:tcPr>
          <w:p w:rsidR="006136EA" w:rsidRPr="00FC0316" w:rsidRDefault="006136EA" w:rsidP="00496E0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>115.70</w:t>
            </w:r>
          </w:p>
        </w:tc>
      </w:tr>
      <w:tr w:rsidR="006136EA" w:rsidRPr="00FC0316" w:rsidTr="00496E04">
        <w:tc>
          <w:tcPr>
            <w:tcW w:w="7763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(3) รายได้อื่น ๆ</w:t>
            </w:r>
          </w:p>
        </w:tc>
        <w:tc>
          <w:tcPr>
            <w:tcW w:w="1984" w:type="dxa"/>
          </w:tcPr>
          <w:p w:rsidR="006136EA" w:rsidRPr="00FC0316" w:rsidRDefault="006136EA" w:rsidP="00496E0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>2.00</w:t>
            </w:r>
          </w:p>
        </w:tc>
      </w:tr>
      <w:tr w:rsidR="006136EA" w:rsidRPr="00FC0316" w:rsidTr="00496E04">
        <w:tc>
          <w:tcPr>
            <w:tcW w:w="7763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ค่าใช้จ่ายรวม</w:t>
            </w:r>
          </w:p>
        </w:tc>
        <w:tc>
          <w:tcPr>
            <w:tcW w:w="1984" w:type="dxa"/>
          </w:tcPr>
          <w:p w:rsidR="006136EA" w:rsidRPr="00FC0316" w:rsidRDefault="006136EA" w:rsidP="00496E0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>438.16</w:t>
            </w:r>
          </w:p>
        </w:tc>
      </w:tr>
      <w:tr w:rsidR="006136EA" w:rsidRPr="00FC0316" w:rsidTr="00496E04">
        <w:tc>
          <w:tcPr>
            <w:tcW w:w="7763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(1)  ค่าใช้จ่ายในการขาย</w:t>
            </w:r>
          </w:p>
        </w:tc>
        <w:tc>
          <w:tcPr>
            <w:tcW w:w="1984" w:type="dxa"/>
          </w:tcPr>
          <w:p w:rsidR="006136EA" w:rsidRPr="00FC0316" w:rsidRDefault="006136EA" w:rsidP="00496E0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>364.17</w:t>
            </w:r>
          </w:p>
        </w:tc>
      </w:tr>
      <w:tr w:rsidR="006136EA" w:rsidRPr="00FC0316" w:rsidTr="00496E04">
        <w:tc>
          <w:tcPr>
            <w:tcW w:w="7763" w:type="dxa"/>
          </w:tcPr>
          <w:p w:rsidR="006136EA" w:rsidRPr="00FC0316" w:rsidRDefault="006136EA" w:rsidP="00FC031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(2) ดอกเบี้ยจ่าย (คิดจากดอกเบี้ยที่จะกู้เงินปีงบประมาณ</w:t>
            </w:r>
            <w:r w:rsidRPr="00FC03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 500 ล้านบาท)</w:t>
            </w:r>
          </w:p>
        </w:tc>
        <w:tc>
          <w:tcPr>
            <w:tcW w:w="1984" w:type="dxa"/>
          </w:tcPr>
          <w:p w:rsidR="006136EA" w:rsidRPr="00FC0316" w:rsidRDefault="006136EA" w:rsidP="00496E0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73.99</w:t>
            </w:r>
          </w:p>
        </w:tc>
      </w:tr>
      <w:tr w:rsidR="006136EA" w:rsidRPr="00FC0316" w:rsidTr="00496E04">
        <w:tc>
          <w:tcPr>
            <w:tcW w:w="7763" w:type="dxa"/>
          </w:tcPr>
          <w:p w:rsidR="006136EA" w:rsidRPr="00FC0316" w:rsidRDefault="006136EA" w:rsidP="00FC031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กำไรสุทธิ</w:t>
            </w:r>
          </w:p>
        </w:tc>
        <w:tc>
          <w:tcPr>
            <w:tcW w:w="1984" w:type="dxa"/>
          </w:tcPr>
          <w:p w:rsidR="006136EA" w:rsidRPr="00FC0316" w:rsidRDefault="006136EA" w:rsidP="00496E0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357.23</w:t>
            </w:r>
          </w:p>
        </w:tc>
      </w:tr>
    </w:tbl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1.3 แผนการกู้เงินปีงบประมาณ 2562 จำนวน 500 ล้านบาท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สำนักงาน</w:t>
      </w:r>
      <w:r w:rsidRPr="00FC0316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ธนา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นุเคราะห์ได้มีการประมาณการแผนทางการเงินตามสภาวการณ์ทั้งปัจจัยภายในและภายนอกตามปีงบประมาณ 2561 และคาดว่าจะมีจำนวนผู้มาใช้บริการรับจำนำประมาณ 1,339,419 ราย หรือเพิ่มขึ้นจากปี 2561 จำนวน 38,630 ราย เนื่องจากประชาชนสามารถเข้าถึงแหล่งเงินทุนดอกเบี้ยต่ำด้วยการนำทรัพย์สินมาจำนำกับโรงรับจำนำของรัฐบาลที่มีดอกเบี้ยต่ำกว่าแหล่งเงินทุนและโรงรับจำนำเอกชน โดยประมาณการ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จำนวนเงินการรับจำนำประมาณ 19,555.52 ล้านบาท ซึ่งเพิ่มขึ้นจากปีงบประมาณ 2561 ประมาณ 569.05 ล้านบาท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ซึ่งการกู้เงิน จำนวน 500 ล้านบาท ของสำนัก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งานธ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นานุเคราะห์ดังกล่าว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มีวัตถุประสงค์เพื่อไว้ใช้เป็นเงินทุนในการหมุนเวียน และรองรับธุรกรรมการรับจำนำของประชาชนที่คาดว่าจะเพิ่มขึ้นอย่างต่อเนื่องตามการประมาณการข้างต้น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รวมทั้งเพื่อประกันการขาดสภาพคล่องทางการเงินที่อาจส่งผลกระทบต่อการดำเนินกิจการ ซึ่งหากกู้เงิน จำนวน 500 ล้านบาท มาเพื่อรองรับธุรกรรมรับจำนำดังกล่าวแล้ว จะสามารถได้รับรายได้รวม จำนวน 795.39 ล้านบาท และเมื่อหักค่าใช้จ่ายรวมจำนวน 438.16 ล้านบาทแล้ว จะมีกำไรสุทธิ จำนวน 357.23 ล้านบาท ตามการประมาณการงบ             ทำการรับจำนำปีงบประมาณ 2562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>2. สำหรับแผนการกู้เงินปีงบประมาณ 2562 จำนวน 500 ล้านบาท กระทรวงการคลัง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พม.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พิจารณาแล้วเห็นว่า สำนัก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งานธ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นานุเคราะห์มีความจำเป็นต้องกู้เงินเพื่อใช้ในกิจการของสำนัก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งานธ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นานุเคราะห์ ประจำปีงบประมาณ 2562 จำนวน 500 ล้านบาท โดย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ไม่ค้ำประกัน ซึ่งวงเงินดังกล่าวได้รับบรรจุใน                แผนการบริหารหนี้สาธารณะ ประจำปีงบประมาณ 2562 ด้วยแล้ว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36EA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8.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 สถานการณ์และแนวทางการบริหารจัดการข้าวโพดเลี้ยงสัตว์ ปี 2561/62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คณะรัฐมนตรีมีมติอนุมัติแนวทางการช่วยเหลือเกษตรกรผู้ปลูกข้าวโพดเลี้ยงสัตว์ ปี 2561/62 โครงการสินเชื่อเพื่อรวบรวมข้าวโพดเลี้ยงสัตว์และสร้างมูลค่าเพิ่มโดยสถาบันเกษตรกร ปี 2561/62 วงเงินงบประมาณ 45 ล้านบาท ตามที่กระทรวงพาณิชย์ (</w:t>
      </w:r>
      <w:proofErr w:type="spellStart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พณ.</w:t>
      </w:r>
      <w:proofErr w:type="spellEnd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เสนอ  โดยภาระงบประมาณที่เกิดขึ้นให้ธนาคารเพื่อการเกษตรและสหกรณ์การเกษตร (ธ.</w:t>
      </w:r>
      <w:proofErr w:type="spellStart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ก.ส.</w:t>
      </w:r>
      <w:proofErr w:type="spellEnd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จัดทำแผนการปฏิบัติงานและแผนการใช้จ่ายงบประมาณเพื่อเสนอขอตั้งงบประมาณรายจ่ายประจำปีของกระทรวงการคลัง ตามความจำเป็นและเหมาะสมตามขั้นตอนต่อไป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และให้กระทรวงพาณิชย์รับความเห็นของกระทรวงการคลัง สำนักงบประมาณ และสำนักงานสภาพัฒนาการเศรษฐกิจและสังคมแห่งชาติไปพิจารณาดำเนินการต่อไปด้วย 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 xml:space="preserve">สาระสำคัญของเรื่อง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proofErr w:type="spellStart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พณ.</w:t>
      </w:r>
      <w:proofErr w:type="spellEnd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รายงานว่า คณะกรรมการนโยบายและบริหารจัดการข้าวโพดเลี้ยงสัตว์ (</w:t>
      </w:r>
      <w:proofErr w:type="spellStart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นบขพ.</w:t>
      </w:r>
      <w:proofErr w:type="spellEnd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ได้มีมติเห็นชอบโครงการสินเชื่อเพื่อรวบรวมข้าวโพดเลี้ยงสัตว์และสร้างมูลค่าเพิ่มโดยสถาบันเกษตรกร ปี 2561/62 วงเงิน 45 ล้านบาท โดย ธ.</w:t>
      </w:r>
      <w:proofErr w:type="spellStart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ก.ส.</w:t>
      </w:r>
      <w:proofErr w:type="spellEnd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ได้จัดทำโครงการฯ แล้ว ดังนี้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tbl>
      <w:tblPr>
        <w:tblStyle w:val="af9"/>
        <w:tblW w:w="0" w:type="auto"/>
        <w:tblLook w:val="04A0"/>
      </w:tblPr>
      <w:tblGrid>
        <w:gridCol w:w="1809"/>
        <w:gridCol w:w="8011"/>
      </w:tblGrid>
      <w:tr w:rsidR="006136EA" w:rsidRPr="00FC0316" w:rsidTr="007F46E9">
        <w:tc>
          <w:tcPr>
            <w:tcW w:w="1809" w:type="dxa"/>
          </w:tcPr>
          <w:p w:rsidR="006136EA" w:rsidRPr="00FC0316" w:rsidRDefault="006136EA" w:rsidP="00496E0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หัวข้อ</w:t>
            </w:r>
          </w:p>
        </w:tc>
        <w:tc>
          <w:tcPr>
            <w:tcW w:w="8011" w:type="dxa"/>
          </w:tcPr>
          <w:p w:rsidR="006136EA" w:rsidRPr="00FC0316" w:rsidRDefault="006136EA" w:rsidP="00496E0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รายละเอียด</w:t>
            </w:r>
          </w:p>
        </w:tc>
      </w:tr>
      <w:tr w:rsidR="006136EA" w:rsidRPr="00FC0316" w:rsidTr="007F46E9">
        <w:tc>
          <w:tcPr>
            <w:tcW w:w="1809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วัตถุประสงค์</w:t>
            </w:r>
          </w:p>
        </w:tc>
        <w:tc>
          <w:tcPr>
            <w:tcW w:w="8011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 เพื่อสนับสนุนสินเชื่อให้กับสถาบันเกษตรกรที่ประกอบธุรกิจเกี่ยวกับข้าวโพดเลี้ยงสัตว์นำไปใช้เป็นเงินทุนหมุนเวียนในการรวบรวมหรือรับซื้อข้าวโพดเลี้ยงสัตว์จากเกษตรกรผู้ขึ้นทะเบียนเกษตรกรผู้ปลูกข้าวโพดเลี้ยงสัตว์ ปีการผลิต 2561/62 กับกรมส่งเสริมการเกษตร เพื่อจำหน่ายต่อ แปรรูปเพื่อสร้างมูลค่าเพิ่ม </w:t>
            </w:r>
          </w:p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2. เพื่อช่วยดูดซับปริมาณผลผลิตข้าวโพดเลี้ยงสัตว์ในช่วงที่ผลผลิตออกมาก ตลอดจนเป็น            การส่งเสริมการทำธุรกรรมระหว่างสมาชิกและสถาบันเกษตรกรตามเจตนารมณ์ของการก่อตั้งสถาบันเกษตรกร </w:t>
            </w:r>
          </w:p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3. เพื่อสร้างความเข้มแข็งให้กับสถาบันเกษตรกรในการดำเนินธุรกิจข้าวโพดเลี้ยงสัตว์</w:t>
            </w:r>
          </w:p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4. เพื่อเพิ่มทางเลือกให้เกษตรกรได้มีแหล่งรับซื้อผลผลิตที่หลากหลายยิ่งขึ้นจากเดิมที่แหล่ง             รับซื้อส่วนใหญ่จะเป็นประกอบการเอกชน </w:t>
            </w:r>
          </w:p>
        </w:tc>
      </w:tr>
      <w:tr w:rsidR="006136EA" w:rsidRPr="00FC0316" w:rsidTr="007F46E9">
        <w:tc>
          <w:tcPr>
            <w:tcW w:w="1809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>เป้าหมาย</w:t>
            </w:r>
          </w:p>
        </w:tc>
        <w:tc>
          <w:tcPr>
            <w:tcW w:w="8011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นับสนุนสินเชื่อแก่สถาบันเกษตรกรเพื่อรวบรวมหรือรับซื้อและสร้างมูลค่าเพิ่มข้าวโพดเลี้ยงสัตว์จากเกษตร วงเงินสินเชื่อ 1,500 ล้านบาท โดยใช้เงินทุน ธ.</w:t>
            </w:r>
            <w:proofErr w:type="spellStart"/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ก.ส.</w:t>
            </w:r>
            <w:proofErr w:type="spellEnd"/>
          </w:p>
        </w:tc>
      </w:tr>
      <w:tr w:rsidR="006136EA" w:rsidRPr="00FC0316" w:rsidTr="007F46E9">
        <w:tc>
          <w:tcPr>
            <w:tcW w:w="1809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วิธีการ</w:t>
            </w:r>
          </w:p>
        </w:tc>
        <w:tc>
          <w:tcPr>
            <w:tcW w:w="8011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ธ.</w:t>
            </w:r>
            <w:proofErr w:type="spellStart"/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ก.ส.</w:t>
            </w:r>
            <w:proofErr w:type="spellEnd"/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คิดดอกเบี้ยเงินกู้ตามโครงการ ในอัตราร้อยละ 4 ต่อปี โดยคิดจากสถาบันเกษตรกรในอัตราร้อยละ 1 ต่อปี และรัฐบาลชดเชยดอกเบี้ยแก่ ธ.</w:t>
            </w:r>
            <w:proofErr w:type="spellStart"/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ก.ส.</w:t>
            </w:r>
            <w:proofErr w:type="spellEnd"/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ในอัตราร้อยละ 3 ต่อปี เป็นระยะเวลาไม่เกิน 12 เดือน นับแต่วันรับเงินกู้ และตั้งแต่วันถัดจากวันครบกำหนดระยะเวลาชำระคืนเงินกู้เป็นต้นไป สถาบันเกษตรกรจะต้องรับภาระดอกเบี้ยเองในอัตรา </w:t>
            </w: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MLR</w:t>
            </w: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บวกตามชั้นความเสี่ยงของสถาบันเกษตรกรแต่ละแห่ง (ปัจจุบัน </w:t>
            </w: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MLR </w:t>
            </w: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เท่ากับร้อยละ 5 ต่อปี) </w:t>
            </w:r>
          </w:p>
        </w:tc>
      </w:tr>
      <w:tr w:rsidR="006136EA" w:rsidRPr="00FC0316" w:rsidTr="007F46E9">
        <w:tc>
          <w:tcPr>
            <w:tcW w:w="1809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งบประมาณที่ขอจัดสรร</w:t>
            </w:r>
          </w:p>
        </w:tc>
        <w:tc>
          <w:tcPr>
            <w:tcW w:w="8011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จำนวนดอกเบี้ยที่ขอชดเชยจากรัฐ 45 ล้านบาท</w:t>
            </w: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(วงเงินสินเชื่อรวม 1,500 ล้านบาท </w:t>
            </w: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x</w:t>
            </w: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อัตราดอกเบี้ยที่ขอชดเชยจากรัฐ อัตราร้อยละ 3 ต่อปี </w:t>
            </w: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x</w:t>
            </w: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ระยะเวลาการชดเชยดอกเบี้ย 12 เดือน) </w:t>
            </w:r>
          </w:p>
        </w:tc>
      </w:tr>
      <w:tr w:rsidR="006136EA" w:rsidRPr="00FC0316" w:rsidTr="007F46E9">
        <w:tc>
          <w:tcPr>
            <w:tcW w:w="1809" w:type="dxa"/>
          </w:tcPr>
          <w:p w:rsidR="006136EA" w:rsidRPr="00FC0316" w:rsidRDefault="006136EA" w:rsidP="00FC031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ระยะเวลาดำเนินงาน</w:t>
            </w:r>
          </w:p>
        </w:tc>
        <w:tc>
          <w:tcPr>
            <w:tcW w:w="8011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 ระยะเวลาโครงการ ตั้งแต่วันที่ 1 ธันวาคม 2561 ถึงวันที่ 30 มิถุนายน 2563 </w:t>
            </w:r>
          </w:p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2. ระยะเวลาจ่ายเงินกู้ ตั้งแต่วันที่ 1 ธันวาคม 2561 ถึงวันที่ 30 มิถุนายน 2562</w:t>
            </w:r>
          </w:p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3. กำหนดชำระคืนเงินกู้ ไม่เกิน 12 เดือน นับแต่วันที่รับเงินกู้ ทั้งนี้ ต้องชำระหนี้ให้เสร็จสิ้นไม่เกินวันที่ 31 พฤษภาคม 2563 </w:t>
            </w:r>
          </w:p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4. ระยะเวลาชดเชยดอกเบี้ยไม่เกิน 12 เดือน นับแต่วันที่รับเงินกู้</w:t>
            </w:r>
          </w:p>
        </w:tc>
      </w:tr>
      <w:tr w:rsidR="006136EA" w:rsidRPr="00FC0316" w:rsidTr="007F46E9">
        <w:tc>
          <w:tcPr>
            <w:tcW w:w="1809" w:type="dxa"/>
          </w:tcPr>
          <w:p w:rsidR="006136EA" w:rsidRPr="00FC0316" w:rsidRDefault="006136EA" w:rsidP="00FC031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หน่วยงานที่รับผิดชอบ</w:t>
            </w:r>
          </w:p>
        </w:tc>
        <w:tc>
          <w:tcPr>
            <w:tcW w:w="8011" w:type="dxa"/>
          </w:tcPr>
          <w:p w:rsidR="006136EA" w:rsidRPr="00FC0316" w:rsidRDefault="006136EA" w:rsidP="00FC0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ธ.</w:t>
            </w:r>
            <w:proofErr w:type="spellStart"/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ก.ส.</w:t>
            </w:r>
            <w:proofErr w:type="spellEnd"/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proofErr w:type="spellStart"/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พณ.</w:t>
            </w:r>
            <w:proofErr w:type="spellEnd"/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และ </w:t>
            </w:r>
            <w:proofErr w:type="spellStart"/>
            <w:r w:rsidRPr="00FC031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กษ.</w:t>
            </w:r>
            <w:proofErr w:type="spellEnd"/>
          </w:p>
        </w:tc>
      </w:tr>
    </w:tbl>
    <w:p w:rsidR="00253DC0" w:rsidRPr="00FC0316" w:rsidRDefault="00253DC0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6136EA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9.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 สถานการณ์และแนวทางการบริหารจัดการมันสำปะหลัง ปีการผลิต 2561/62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คณะรัฐมนตรีมีมติรับทราบและเห็นชอบตามที่กระทรวงพาณิชย์ (</w:t>
      </w:r>
      <w:proofErr w:type="spellStart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พณ.</w:t>
      </w:r>
      <w:proofErr w:type="spellEnd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เสนอ ดังนี้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รับทราบสถานการณ์การผลิตและการตลาดสินค้ามันสำปะหลัง ปี 2561/62 มาตรการและแนวทางป้องกันการแพร่ระบาดของโรค</w:t>
      </w:r>
      <w:proofErr w:type="spellStart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ไวรัส</w:t>
      </w:r>
      <w:proofErr w:type="spellEnd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ใบด่างมันสำปะหลัง  และแผนการดำเนินงานตามแนวทางการบริหารจัดการมันสำปะหลัง ปีการผลิต 2561/62 จำนวน 5 โครงการ วงเงินรวม 183.324 ล้านบาท ตามที่กระทรวงพาณิชย์เสนอ 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อนุมัติการดำเนินโครงการของธนาคารเพื่อการเกษตรและสหกรณ์การเกษตร (ธ.</w:t>
      </w:r>
      <w:proofErr w:type="spellStart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ก.ส.</w:t>
      </w:r>
      <w:proofErr w:type="spellEnd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             จำนวน  2 โครงการ (โครงการเพิ่มประสิทธิภาพการเพาะปลูกมันสำปะหลังในระบบน้ำหยด  และโครงการสินเชื่อเพื่อรวบรวมมันสำปะหลังและสร้างมูลค่าเพิ่มโดยสถาบันเกษตรกร) โดยชดเชยดอกเบี้ยในกรอบวงเงินงบประมาณ 82.65 ล้านบาท  ตามความเห็นของสำนักงบประมาณ  สำหรับภาระงบประมาณที่จะเกิดขึ้นให้ ธ.</w:t>
      </w:r>
      <w:proofErr w:type="spellStart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ก.ส.</w:t>
      </w:r>
      <w:proofErr w:type="spellEnd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จัดทำแผนการปฏิบัติงานและแผนการใช้จ่ายงบประมาณตามผลการดำเนินการจริง เพื่อเสนอขอตั้งงบประมาณรายจ่ายประจำปีตามความจำเป็นและเหมาะสมต่อไป 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 ให้กระทรวงพาณิชย์และหน่วยงานที่เกี่ยวข้องรับความเห็นของกระทรวงการคลังและ                 สำนักงานสภาพัฒนาการเศรษฐกิจและสังคมแห่งชาติไปพิจารณาดำเนินการต่อไปด้วย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กระทรวงพาณิชย์เสนอคณะรัฐมนตรีรับทราบสถานการณ์การผลิตและการตลาดสินค้า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มันสำปะหลัง ปี 2561/62 รวมทั้งมาตรการและแนวทางป้องกันการแพร่ระบาดของโรค</w:t>
      </w:r>
      <w:proofErr w:type="spellStart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ไวรัส</w:t>
      </w:r>
      <w:proofErr w:type="spellEnd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ใบด่างมันสำปะหลัง ทั้งนี้ กระทรวงพาณิชย์อยู่ระหว่างการจัดทำโครงการเสนอสำนักงบประมาณเพื่อขอรับการจัดสรรงบประมาณรายจ่ายประจำปีงบประมาณ พ.ศ. 2562 งบกลาง รายการเงินสำรองจ่ายเพื่อกรณีฉุกเฉินหรือจำเป็น และรับทราบแผนการดำเนินงานตามแนวทางการบริหารจัดการมันสำปะหลัง ปีการผลิต 2561/62 จำนวน 5 โครงการ วงเงินรวม  18.324 ล้านบาท และอนุมัติการดำเนินโครงการของธนาคารเพื่อการเกษตรและสหกรณ์การเกษตรและวงเงินงบประมาณที่ใช้ดำเนินโครงการปี 2561/62 จำนวน 2 โครงการ วงเงินรวมทั้งสิ้น 114 ล้านบาท ดังนี้  (1) โครงการเพิ่มประสิทธิภาพ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>การเพาะปลูกมันสำปะหลังในระบบน้ำหยด วงเงินสินเชื่อ 1,150 ล้านบาท วงเงินที่ขอรับจัดสรร 69 ล้านบาท  และ (2)  โครงการสินเชื่อเพื่อรวบรวมมันสำปะหลังและสร้างมูลค่าเพิ่มโดยสถาบันเกษตรกร วงเงินสินเชื่อ 1,500 ล้านบาท วงเงินที่ขอรับจัดสรร 45 ล้านบาท โดยภาระงบประมาณที่เกิดขึ้น  ให้ธนาคารเพื่อการเกษตรและสหกรณ์การเกษตรเสนอขอตั้งงบประมาณรายจ่ายประจำปีงบประมาณตามความจำเป็นและเหมาะสมต่อไป ทั้งนี้ มาตรการและแนวทางป้องกันการแพร่ระบาดของโรค</w:t>
      </w:r>
      <w:proofErr w:type="spellStart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ไวรัส</w:t>
      </w:r>
      <w:proofErr w:type="spellEnd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ใบด่างมันสำปะหลังและแนวทางการบริหารจัดการสินค้ามันสำปะหลัง ปีการผลิต 2561/62 รวม 8 โครงการ ได้รับความเห็นชอบจากคณะกรรมการนโยบายและบริหารจัดการมันสำปะหลังใน              การประชุมครั้งที่ 1/2561 เมื่อวันที่ 31 ตุลาคม 2561 ด้วยแล้ว 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แนวทางการบริหารจัดการมันสำปะหลัง ปี 2561/62 ประกอบด้วย โครงการรวม 7 โครงการ     1) โครงการเพิ่มประสิทธิภาพการเพาะปลูกมันสำปะหลังในระบบน้ำหยด ปี 2561/62 (ธ.</w:t>
      </w:r>
      <w:proofErr w:type="spellStart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ก.ส.</w:t>
      </w:r>
      <w:proofErr w:type="spellEnd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 2) โครงการสินเชื่อเพื่อรวบรวมมันสำปะหลังและสร้างมูลค่าเพิ่มโดยสถาบันเกษตรกร ปี 2561/62 (ธ.</w:t>
      </w:r>
      <w:proofErr w:type="spellStart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ก.ส.</w:t>
      </w:r>
      <w:proofErr w:type="spellEnd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 3) โครงการสนับสนุนเครื่องสับมันสำปะหลังขนาดเล็กเพื่อเพิ่มศักยภาพการแปรรูปมันสำปะหลัง  เงินจากกองทุนรวมเพื่อช่วยเหลือเกษตรกร               10 ล้านบาท 4) โครงการขยายโอกาสทางการค้าและพัฒนาศักยภาพผู้ส่งออกผลิตภัณฑ์มันสำปะหลัง เงินจากกองทุนรวมเพื่อช่วยเหลือเกษตรกร 2 ล้านบาท  5) โครงการกำกับดูแลการนำเข้ามันสำปะหลังจากประเทศเพื่อนบ้าน               เงินจากกองทุนรวมเพื่อช่วยเหลือเกษตรกร 6.324 ล้านบาท 6) โครงการยกระดับคุณภาพมาตรฐานผลิตภัณฑ์          มันสำปะหลังให้สอดคล้องกับความต้องการของตลาด (มันเส้นสะอาด)  โครงการของกระทรวงพาณิชย์ที่ไม่ขอรับจัดสรรงบประมาณ 7) โครงการสินเชื่อเพื่อเป็นค่าใช้จ่ายฉุกเฉินสำหรับเกษตรกรผู้ปลูกมันสำปะหลัง โครงการของธนาคารเพื่อการเกษตรและสหกรณ์การเกษตรที่ไม่ขอรับจัดสรรงบประมาณ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6136EA" w:rsidRPr="00AC229E" w:rsidRDefault="0070149F" w:rsidP="0070149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10.</w:t>
      </w:r>
      <w:r w:rsidR="006136EA" w:rsidRPr="00AC229E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 xml:space="preserve"> เรื่อง ขอผ่อนผันการใช้ประโยชน์พื้นที่ลุ่มน้ำชั้นที่ 1 เอ เพื่อต่ออายุประทานบัตรทำเหมืองแร่ของบริษัท ปูนซีเมนต์นครหลวง จำกัด (มหาชน) ที่จังหวัดสระบุรี</w:t>
      </w:r>
    </w:p>
    <w:p w:rsidR="006136EA" w:rsidRPr="00AC229E" w:rsidRDefault="006136EA" w:rsidP="00FC0316">
      <w:pPr>
        <w:shd w:val="clear" w:color="auto" w:fill="FFFFFF"/>
        <w:spacing w:line="340" w:lineRule="exact"/>
        <w:ind w:firstLine="720"/>
        <w:jc w:val="both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 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คณะรัฐมนตรีมีมติอนุมัติผ่อนผันให้บริษัท ปูนซีเมนต์นครหลวง จำกัด (มหาชน) ใช้ประโยชน์พื้นที่ลุ่มน้ำชั้นที่ 1 เอ เพื่อต่ออายุประทานบัตรทำเหมืองแร่หินอุตสาหกรรม ชนิดหินปูนเพื่ออุตสาหกรรมปูนซีเมนต์และเพื่ออุตสาหกรรมก่อสร้าง ตามคำขอต่ออายุประทานบัตร ที่ 1 - 4/2553 รวม 4 แปลง ตามมติคณะรัฐมนตรีเมื่อวันที่ 21 กุมภาพันธ์ 2538 ตามที่กระทรวงอุตสาหกรรม (อก.) เสนอ โดยให้ อก. (กรมอุตสาหกรรมพื้นฐานและการเหมืองแร่) ดำเนินการให้ครบถ้วนถูกต้องตามขั้นตอนของระเบียบและกฎหมายที่เกี่ยวข้องก่อนการพิจารณาขออนุญาต ให้ต่ออายุประทานบัตรต่อไป</w:t>
      </w:r>
    </w:p>
    <w:p w:rsidR="006136EA" w:rsidRPr="00AC229E" w:rsidRDefault="006136EA" w:rsidP="00FC0316">
      <w:pPr>
        <w:shd w:val="clear" w:color="auto" w:fill="FFFFFF"/>
        <w:spacing w:line="340" w:lineRule="exact"/>
        <w:jc w:val="both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                  </w:t>
      </w:r>
      <w:r w:rsidRPr="00AC229E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6136EA" w:rsidRPr="00AC229E" w:rsidRDefault="006136EA" w:rsidP="00FC0316">
      <w:pPr>
        <w:shd w:val="clear" w:color="auto" w:fill="FFFFFF"/>
        <w:spacing w:line="340" w:lineRule="exact"/>
        <w:jc w:val="both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           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กระทรวงอุตสาหกรรม (อก.) เสนอคณะรัฐมนตรีพิจารณาอนุมัติการขอผ่อนผันให้บริษัท ปูนซีเมนต์นครหลวง จำกัด (มหาชน) ใช้ประโยชน์พื้นที่ลุ่มน้ำชั้นที่ 1 เอ เพื่อต่ออายุประทานบัตรทำเหมืองแร่หินอุตสาหกรรมชนิดหินปูนเพื่ออุตสาหกรรมปูนซีเมนต์ จำนวน 4 แปลง โดยบริษัท ปูนซีเมนต์นครหลวง จำกัด (มหาชน) ได้ยื่นคำขอต่ออายุประทานบัตรที่ 1 - 4/2553 ในพื้นที่ประทานบัตรเดิมแล้ว ซึ่งพื้นที่คำขอต่ออายุประทานบัตรดังกล่าวเป็นที่นิคมสร้างตนเองพระพุทธบาท จังหวัดสระบุรี กรมพัฒนาสังคมและสวัสดิการอนุญาตให้เข้าทำประโยชน์ในพื้นที่แล้ว และบริษัทฯ ได้ยื่นคำขออนุญาตเข้าทำประโยชน์ในเขตพื้นที่ป่าไม้ด้วยแล้วและเป็นที่ดินมีสิทธิครอบครอง ของผู้ขอเอง รวมทั้งไม่เป็นแหล่งธรรมชาติอันควรอนุรักษ์ ไม่เป็นพื้นที่ต้องห้ามสำหรับการทำเหมือง</w:t>
      </w:r>
    </w:p>
    <w:p w:rsidR="006136EA" w:rsidRPr="00AC229E" w:rsidRDefault="006136EA" w:rsidP="00FC0316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           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ทั้งนี้ พื้นที่ดังกล่าวเป็นพื้นที่ประทานบัตรเดิมที่เคยได้รับประทานบัตรมาแล้วและได้ยื่นไว้ก่อนวันที่พระราชบัญญัติแร่ พ.ศ. 2560 จะมีผลบังคับใช้ ประกอบกับกระทรวงทรัพยากรธรรมชาติและสิ่งแวดล้อมได้ให้ความเห็นชอบแล้วและเห็นว่าพื้นที่คำขอต่ออายุประทานบัตรทั้ง 4 แปลง เป็นเขตแหล่งแร่เพื่อการทำเหมือง </w:t>
      </w:r>
      <w:r w:rsidRPr="00FC0316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              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ตามยุทธศาสตร์การบริหารจัดการแร่ 20 ปี (พ.ศ. 2560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– 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2579) และแผนแม่บทการบริหารจัดการแร่ พ.ศ. 2560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– 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2564 ด้วย</w:t>
      </w:r>
    </w:p>
    <w:p w:rsidR="006136EA" w:rsidRPr="00AC229E" w:rsidRDefault="006136EA" w:rsidP="00FC0316">
      <w:pPr>
        <w:shd w:val="clear" w:color="auto" w:fill="FFFFFF"/>
        <w:spacing w:line="340" w:lineRule="exact"/>
        <w:jc w:val="both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</w:p>
    <w:p w:rsidR="006136EA" w:rsidRPr="00AC229E" w:rsidRDefault="006136EA" w:rsidP="00FC0316">
      <w:pPr>
        <w:shd w:val="clear" w:color="auto" w:fill="FFFFFF"/>
        <w:spacing w:line="340" w:lineRule="exact"/>
        <w:jc w:val="both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</w:p>
    <w:p w:rsidR="006136EA" w:rsidRPr="00AC229E" w:rsidRDefault="0070149F" w:rsidP="00FC0316">
      <w:pPr>
        <w:shd w:val="clear" w:color="auto" w:fill="FFFFFF"/>
        <w:spacing w:line="340" w:lineRule="exact"/>
        <w:jc w:val="both"/>
        <w:rPr>
          <w:rFonts w:ascii="TH SarabunPSK" w:eastAsia="Times New Roman" w:hAnsi="TH SarabunPSK" w:cs="TH SarabunPSK"/>
          <w:color w:val="21212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lastRenderedPageBreak/>
        <w:t>11.</w:t>
      </w:r>
      <w:r w:rsidR="006136EA" w:rsidRPr="00AC229E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 xml:space="preserve"> เรื่อง ขอผ่อนผันการใช้ประโยชน์พื้นที่ลุ่มน้ำชั้นที่ 1 บี เพื่อทำเหมืองแร่ของบริษัท หินอ่อน จำกัด ที่จังหวัดสระบุรี</w:t>
      </w:r>
    </w:p>
    <w:p w:rsidR="006136EA" w:rsidRPr="00AC229E" w:rsidRDefault="006136EA" w:rsidP="00FC0316">
      <w:pPr>
        <w:shd w:val="clear" w:color="auto" w:fill="FFFFFF"/>
        <w:spacing w:line="340" w:lineRule="exact"/>
        <w:jc w:val="both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           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คณะรัฐมนตรีมีมติอนุมัติผ่อนผันการใช้ประโยชน์พื้นที่ลุ่มน้ำ ชั้นที่ 1 บี เพื่อทำเหมืองแร่ ตามคำขอประทานบัตรที่ 39/2551 ของบริษัท หินอ่อน จำกัด ที่จังหวัดสระบุรี ตามมติคณะรัฐมนตรีเมื่อวันที่ 15 พฤษภาคม 2533 และวันที่ 21 กุมภาพันธ์ 2538 ตามที่กระทรวงอุตสาหกรรม (อก.) เสนอ และเมื่อหน่วยงานเจ้าของพื้นที่อนุญาตให้เข้าทำประโยชน์ในพื้นที่แล้ว ให้ อก. โดยกรมอุตสาหกรรมพื้นฐานและการเหมืองแร่ดำเนินการให้ครบถ้วนถูกต้องตามขั้นตอนของระเบียบและกฎหมายที่เกี่ยวข้องก่อนการพิจารณาอนุญาตประทานบัตรต่อไป</w:t>
      </w:r>
    </w:p>
    <w:p w:rsidR="006136EA" w:rsidRPr="00AC229E" w:rsidRDefault="006136EA" w:rsidP="00FC0316">
      <w:pPr>
        <w:shd w:val="clear" w:color="auto" w:fill="FFFFFF"/>
        <w:spacing w:line="340" w:lineRule="exact"/>
        <w:jc w:val="both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AC229E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 xml:space="preserve">                    </w:t>
      </w:r>
      <w:r w:rsidRPr="00AC229E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6136EA" w:rsidRPr="00AC229E" w:rsidRDefault="006136EA" w:rsidP="00FC0316">
      <w:pPr>
        <w:shd w:val="clear" w:color="auto" w:fill="FFFFFF"/>
        <w:spacing w:line="340" w:lineRule="exact"/>
        <w:jc w:val="both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           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กระทรวงอุตสาหกรรมเสนอคณะรัฐมนตรีพิจารณาอนุมัติการขอผ่อนผันการใช้ประโยชน์พื้นที่ลุ่มน้ำชั้นที่ 1 บี เพื่อทำเหมืองแร่ ตามคำขอประทานบัตรที่ 39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/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2551 ของบริษัท หินอ่อน จำกัด ที่จังหวัดสระบุรี ตามมติคณะรัฐมนตรีเมื่อวันที่ 15 พฤษภาคม 2533 และวันที่ 21 กุมภาพันธ์ 2538 ซึ่งพื้นที่คำขออยู่ในพื้นที่ลุ่มน้ำชั้นที่ 1 บี ของลุ่มน้ำป่าสักและเป็นพื้นที่ป่าไม้ โดยบริษัท หินอ่อน จำกัด ได้ยื่นคำขออนุญาตเข้าทำประโยชน์ในเขตพื้นที่ป่าไม้แล้ว โดยพื้นที่ไม่เป็นแหล่งธรรมชาติอันควรอนุรักษ์ ไม่เป็นพื้นที่ต้องห้ามสำหรับการทำเหมือง ตามระเบียบและกฎหมายของส่วนราชการต่าง ๆ การปิดประกาศการขอประทานบัตร ไม่มีผู้ร้องเรียนคัดค้าน รวมทั้งสำนักงานเทศบาลตำบลทับกวางได้แจ้งความเห็นชอบในการขอประทานบัตร และคณะกรรมการผู้ชำนาญการพิจารณารายงานการวิเคราะห์ผลกระทบสิ่งแวดล้อม ด้านเหมืองแร่และอุตสาหกรรมถลุงหรือแต่งแร่ ได้ให้ความเห็นชอบกับรายงานการวิเคราะห์ผลกระทบสิ่งแวดล้อมของโครงการแล้ว เมื่อวันที่ 12 พฤศจิกายน 2556 โดยพื้นที่คำขอประทานบัตรเป็นเขตแหล่งแร่เพื่อการทำเหมือง ตามยุทธศาสตร์การบริหารจัดการแร่ 20 ปี (พ.ศ. 2560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– 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2579) และแผนแม่บทการบริหารจัดการแร่ พ.ศ. 2560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– </w:t>
      </w:r>
      <w:r w:rsidRPr="00AC229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2564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6136EA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12.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 ความคืบหน้าผลการดำเนินการตามข้อเสนอแนะเพื่อการขับเคลื่อนการปฏิรูปประเทศตามมาตรา 31 ของรัฐธรรมนูญ (ฉบับชั่วคราว)  พ.ศ. 2557 เรื่อง การปฏิรูปทนายความอาสาทนายความขอแรง  และที่ปรึกษากฎหมายของเด็กหรือเยาวชน ครั้งที่ 2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คณะรัฐมนตรีมีมติรับทราบและเห็นชอบ ดังนี้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 รับทราบความคืบหน้าผลการดำเนินการตามข้อเสนอแนะเพื่อการขับเคลื่อนการปฏิรูปประเทศ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ตามมาตรา 31 ของรัฐธรรมนูญ (ฉบับชั่วคราว) พ.ศ. 2557 เรื่อง การปฏิรูปทนายความอาสา ทนายความขอแรง  และที่ปรึกษากฎหมายของเด็กหรือเยาวชน ครั้งที่ 2  และมอบหมายกระทรวงยุติธรรมประสานงานให้สภาทนายความ ในพระบรมราชูปถัมภ์ ร่วมกับหน่วยงานที่เกี่ยวข้องจัดทำแผนการดำเนินการปฏิรูปตามข้อเสนอแนะฯ ในเรื่องดังกล่าว โดยกำหนดกรอบระยะเวลาและรายละเอียดแผนการดำเนินงานของการปฏิรูปเพื่อให้เกิดความชัดเจน ในการผลักดันการดำเนินการตามข้อเสนอแนะดังกล่าวอย่างเป็นรูปธรรมภายในเดือนตุลาคม 2562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 ให้กระทรวงยุติธรรมประสานสำนักงานสภาพัฒนาการเศรษฐกิจและสังคมแห่งชาติ  ในฐานะฝ่ายเลขานุการคณะกรรมการยุทธศาสตร์ชาติและคณะกรรมการปฏิรูปประเทศเพื่อนำรายงานผลการดำเนินการตามข้อเสนอแนะดังกล่าวผ่านระบบติดตามและประเมินผลแห่งชาติ 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(</w:t>
      </w:r>
      <w:proofErr w:type="spellStart"/>
      <w:proofErr w:type="gramStart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eMENSCR</w:t>
      </w:r>
      <w:proofErr w:type="spellEnd"/>
      <w:proofErr w:type="gramEnd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)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 เห็นชอบให้ทบทวนมติคณะรัฐมนตรีเมื่อวันที่ 30 พฤษภาคม 2560 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[ 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เรื่อง รายงานผลการดำเนินการตามข้อเสนอแนะเพื่อการขับเคลื่อนการปฏิรูปประเทศ ตามมาตรา 31 ของรัฐธรรมนูญ (ฉบับชั่วคราว) พ.ศ. 2557 เรื่อง การปฏิรูปทนายความอาสา ทนายความขอแรง  และที่ปรึกษากฎหมายของเด็กหรือเยาวชน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] </w:t>
      </w:r>
      <w:r w:rsidRPr="00FC0316">
        <w:rPr>
          <w:rFonts w:ascii="TH SarabunPSK" w:hAnsi="TH SarabunPSK" w:cs="TH SarabunPSK"/>
          <w:sz w:val="32"/>
          <w:szCs w:val="32"/>
          <w:u w:val="single"/>
          <w:bdr w:val="none" w:sz="0" w:space="0" w:color="auto" w:frame="1"/>
          <w:cs/>
        </w:rPr>
        <w:t>จาก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“...ให้กระทรวงยุติธรรมเป็นหน่วยงานติดตามผลการดำเนินการและรายงานผลความคืบหน้าการดำเนินการของหน่วยงานต่าง ๆ  ให้คณะรัฐมนตรีทราบทุก 6 เดือน...” </w:t>
      </w:r>
      <w:r w:rsidRPr="00FC0316">
        <w:rPr>
          <w:rFonts w:ascii="TH SarabunPSK" w:hAnsi="TH SarabunPSK" w:cs="TH SarabunPSK"/>
          <w:sz w:val="32"/>
          <w:szCs w:val="32"/>
          <w:u w:val="single"/>
          <w:bdr w:val="none" w:sz="0" w:space="0" w:color="auto" w:frame="1"/>
          <w:cs/>
        </w:rPr>
        <w:t>เป็น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</w:t>
      </w:r>
      <w:r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“...ให้กระทรวงยุติธรรมเป็นหน่วยงานติดตามผลการดำเนินการและรายงานผลความคืบหน้าการดำเนินการของหน่วยงานต่าง ๆ ผ่านระบบติดตามและประเมินผลแห่งชาติ </w:t>
      </w:r>
      <w:r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(</w:t>
      </w:r>
      <w:proofErr w:type="spellStart"/>
      <w:r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eMENSCR</w:t>
      </w:r>
      <w:proofErr w:type="spellEnd"/>
      <w:r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)</w:t>
      </w:r>
      <w:r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”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1F1154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lastRenderedPageBreak/>
        <w:t xml:space="preserve">13. </w:t>
      </w:r>
      <w:r w:rsidR="001F1154"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เรื่อง การศึกษาความเหมาะสมในรายละเอียดของรูปแบบการพัฒนาในพื้นที่จังหวัดชุมพร – ระนอง และพื้นที่จังหวัดสุราษฎร์ธานี – นครศรีธรรมราช </w:t>
      </w:r>
    </w:p>
    <w:p w:rsidR="001F1154" w:rsidRPr="00FC0316" w:rsidRDefault="001F1154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</w:t>
      </w:r>
      <w:r w:rsidR="008D542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เห็นชอบในหลักการการศึกษาความเหมาะสมในรายละเอียดของรูปแบบการพัฒนาพื้นที่จังหวัดชุมพร  - ระนอง และพื้นที่จังหวัดสุราษฎร์ธานี – นครศรีธรรมราช (การพัฒนาพื้นที่ระเบียงเศรษฐกิจภาคใต้อย่างยั่งยืน) ตามที่สำนักงานสภาพัฒนาการเศรษฐกิจและสังคมแห่งชาติ (</w:t>
      </w:r>
      <w:proofErr w:type="spellStart"/>
      <w:r w:rsidR="008D542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สศช.</w:t>
      </w:r>
      <w:proofErr w:type="spellEnd"/>
      <w:r w:rsidR="008D542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เสนอ ภายใต้กรอบการพัฒนา 4 ด้าน ได้แก่ (</w:t>
      </w:r>
      <w:r w:rsidR="00E50CC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1) การพัฒนาประตูการค้าฝั่ง</w:t>
      </w:r>
      <w:r w:rsidR="008D542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ตะวันตก (2) การพัฒนาประตูสู่การท่องเที่ยวอ่าวไทยและอันดามัน (3) การพัฒนาอุตสาหกรรม</w:t>
      </w:r>
      <w:r w:rsidR="00E50CC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ฐาน</w:t>
      </w:r>
      <w:r w:rsidR="008D542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ชีวภาพและการแปรรูปการเกษ</w:t>
      </w:r>
      <w:r w:rsidR="00E50CC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ตรมูลค่าสูง และ (4) การอนุรักษ์</w:t>
      </w:r>
      <w:r w:rsidR="008D542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ทรัพยากรธรรมชาติ การส่งเสริมวัฒนธรรม และการพัฒนาเมืองน่าอยู่ ประกอบด้วยโครงการจำนวนรวม 116 โครงการ กรอบวงเงินปี 2562 – 2565 รวม 106,790.13 ล้านบาท โดยมอบหมายให้หน่วยงานที่เกี่ยวข้องดำเนินโครงการและขอรับการจัดสรรงบประมาณให้เป็นไปตามกรอบการพัฒนาดังกล่าวต่อไป </w:t>
      </w:r>
    </w:p>
    <w:p w:rsidR="008D542C" w:rsidRPr="00FC0316" w:rsidRDefault="008D542C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สำหรับโครงการจำเป็นเร่งด่วน 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(Quick –</w:t>
      </w:r>
      <w:r w:rsidR="00E50CC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win</w:t>
      </w:r>
      <w:proofErr w:type="gramStart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)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ที่</w:t>
      </w:r>
      <w:proofErr w:type="gramEnd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สศช.</w:t>
      </w:r>
      <w:proofErr w:type="spellEnd"/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ขอรับการจัดสรรงบประมาณ</w:t>
      </w:r>
      <w:r w:rsidR="00E50CC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ายจ่ายประจำปีงบประมาณ พ.ศ. 2562 งบกลาง รายการเงินสำรองจ่ายเพื่อกรณีฉุกเฉินหรือจำเป็น</w:t>
      </w:r>
      <w:r w:rsidR="00E50CC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จำนวน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5 โครงการ วงเงิน 448.6973 ล้านบาท เห็นควรให้หน่วยงานที่เกี่ยวข้องปรับแผนการปฏิบัติงานและแผนการใช้จ่ายงบประมาณตามนัยมติคณะรัฐมนตรีเมื่อวันที่ 13 </w:t>
      </w:r>
      <w:r w:rsidR="00E50CC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ธั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นวาคม 2561 (เรื่อง มาตรการด้านการงบประมาณเพื่อการขับเคลื่อน</w:t>
      </w:r>
      <w:r w:rsidR="0077415B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ยุทธศาสตร์ชาติและแผนแม่บท) ในโอกาสแรก หากไม่เพียงพอ ให้หน่วยงานที่เกี่ยวข้องเสนอขอรับการจัดสรรงบประมาณรายจ่ายประจำปีงบประมาณ พ.ศ. 2562 งบกลาง รายการเงินสำรองจ่ายเพื่อกรณีฉุกเฉินหรือจำเป็น  ตามขั้นตอนของ</w:t>
      </w:r>
      <w:r w:rsidR="00327D9F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กฎหมาย ระเบียบ และมติคณะรัฐมนตรีที่เกี่ยวข้องต่อไป ตามความเห็นของสำนักงบประมาณ </w:t>
      </w:r>
    </w:p>
    <w:p w:rsidR="00327D9F" w:rsidRPr="00FC0316" w:rsidRDefault="00327D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BC6BA1" w:rsidRPr="00FC0316" w:rsidRDefault="00BC6BA1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 </w:t>
      </w:r>
      <w:r w:rsidR="00327D9F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เรื่องนี้เป็นผลการดำเนินการตามกรอบแนวคิดการพัฒนาพื้นที่ระเบียงเศรษฐกิจภาคใต้ </w:t>
      </w:r>
    </w:p>
    <w:p w:rsidR="00327D9F" w:rsidRPr="00FC0316" w:rsidRDefault="00327D9F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(ประกอบด้วย</w:t>
      </w:r>
      <w:r w:rsidR="00E50CC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จังหวัด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ระนอง จังหวัดชุมพร  จังหวัดสุราษฎร์ธานี  และจังหวัดนครศรีธรรม</w:t>
      </w:r>
      <w:r w:rsidR="00E50CC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ราช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อย่างยั่งยืน  ซึ่งมีวัตถุประสงค์จะพัฒนาพื้นที่บริเวณดังกล่าวให้เป็นพื้นที่เศรษฐกิจใหม่และเป็นต้นแบบการพัฒนาศูนย์กลางความเจริญในแต่ละภูมิภาคของประเทศ</w:t>
      </w:r>
      <w:r w:rsidR="00E50CC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โดยที่ผ่านมาในคราวประชุมคณะรัฐมนตรีอย่าง</w:t>
      </w:r>
      <w:r w:rsidR="0025599A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เป็นทางการนอกสถานที่เมื่อวันที่ 21 สิงหาคม 2561 ที่ประชุมได้เห็นชอบกรอบแนวคิดดังกล่าว และมอบหมายหน่วยงานที่เกี่ยวข้องพิจารณาเร่งรัดดำเนินการและเสนอคณะรัฐมนตรีพิจารณาต่อไป </w:t>
      </w:r>
    </w:p>
    <w:p w:rsidR="00A15FBF" w:rsidRPr="00FC0316" w:rsidRDefault="00BC6BA1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2. </w:t>
      </w:r>
      <w:r w:rsidR="00A15FBF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ผลการศึกษาของสำนักงานสภาพัฒนาการเศรษฐกิจและสังคมแห่งชาติเกี่ยวกับการพัฒนาพื้นที่ฯ  พบว่า ควรมีกรอบการพัฒนาใน 4 ด้าน รวมทั้งมีแผนปฏิบัติการการพัฒนาพื้นที่ระเบียงเศรษฐกิจภาคใต้อย่างยั่งยืน (</w:t>
      </w:r>
      <w:r w:rsidR="00A15FBF" w:rsidRPr="00FC031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Southern Economic Corridor : SEC)</w:t>
      </w:r>
      <w:r w:rsidR="00A15FBF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พ.ศ. 2562 – 2565 โดยในส่วนจำนวนโครงการภายใต้กรอบการพัฒนาฯ และแผนปฏิบัติการฯ นั้น สำนักงานสภาพัฒนาการเศรษฐกิจและสังคมแห่งชาติได้มีการขอแก้ไขเปลี่ยนแปลงข้อเสนอ </w:t>
      </w:r>
      <w:r w:rsidR="00A15FBF" w:rsidRPr="00FC031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จากเดิม เป็น </w:t>
      </w:r>
      <w:r w:rsidR="00A15FBF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โครงการทั้งหมดรวม 116 โครงการ วงเงินรวม 106,790.13 ล้านบาท โดยเป็นโครงการที่ต้องขอรับจัดสรรงบประมาณเพิ่มเติม 111 โครงการ วงเงิน  102,418 ล้านบาท (มี 5 โครงการ ที่ได้รับจัดสรรงบประมา</w:t>
      </w:r>
      <w:r w:rsidR="00E50CC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ณ</w:t>
      </w:r>
      <w:r w:rsidR="00A15FBF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ไว้ก่อนหน้านี้แล้ว หรือมีแผนจะใช้จ่ายจากแหล่งเงินอื่นที่ไม่ใช่เงินงบประมาณ) ซึ่งในจำนวนดังกล่าวมีโครงการที่เป็นโครงการจำเป็นเร่งด่วนที่ส่งผลสำคัญต่อการพัฒนาพื้นที่ระเบียงเศรษฐกิจภาคใต้อย่างยั่งยืน  และมีความพร้อมดำเนินการได้ทันทีในปีงบประมาณ 2562 </w:t>
      </w:r>
      <w:r w:rsidR="00A15FBF" w:rsidRPr="00FC031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(Quick – win)</w:t>
      </w:r>
      <w:r w:rsidR="00A15FBF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จำนวน 8 โครงการ วงเงินรวม 2,677.3173 ล้านบาท โดยมี 5 โครงการ จะขอรับการสนับสนุนจาก</w:t>
      </w:r>
      <w:r w:rsidR="007C5F05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งบประมาณรายจ่ายประจำปีงบประมาณ พ.ศ. 2562 งบกลาง รายการเงินสำรองจ่ายเพื่อกรณีฉุกเฉินหรือจำเป็น  ซึ่งเป็นโคร</w:t>
      </w:r>
      <w:r w:rsidR="00E50CCC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งการของกระทรวงมหาด</w:t>
      </w:r>
      <w:r w:rsidR="007C5F05" w:rsidRPr="00FC031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ไทย  2 โครงการ กระทรวงทรัพยากรธรรมชาติและสิ่งแวดล้อม 1 โครงการ กระทรวงสาธารณสุข 1 โครงการ และสำนักงานคณะกรรมการวิจัยแห่งชาติ 1 โครงการ ทั้งนี้ สำนักงานสภาพัฒนาการเศรษฐกิจและสังคมแห่งชาติ (โดยหน่วยงานผู้รับผิดชอบ 5 โครงการ ที่ขอรับงบกลางฯ) ได้จัดทำรายละเอียดข้อมูลที่หน่วยงายของรัฐต้องเสนอพร้อมกับการขออนุมัติต่อคณะรัฐมนตรีตามมาตรา 27 แห่งพระราชบัญญัติวินัยการเงินการคลังของรัฐ พ.ศ. 2561 แล้ว</w:t>
      </w:r>
    </w:p>
    <w:p w:rsidR="001F1154" w:rsidRDefault="001F1154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2D679C" w:rsidRPr="00FC0316" w:rsidRDefault="002D679C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11420A" w:rsidRPr="00327159" w:rsidRDefault="0070149F" w:rsidP="0011420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14. </w:t>
      </w:r>
      <w:r w:rsidR="0011420A" w:rsidRPr="003271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420A" w:rsidRPr="00327159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การก</w:t>
      </w:r>
      <w:r w:rsidR="0011420A" w:rsidRPr="0032715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11420A" w:rsidRPr="0032715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หนดสินค้าและบริการควบคุมตามพระราชบัญญัติว่าด้วยราคาสินค้าและบริการ พ.ศ. </w:t>
      </w:r>
      <w:r w:rsidR="0011420A" w:rsidRPr="00327159">
        <w:rPr>
          <w:rFonts w:ascii="TH SarabunPSK" w:hAnsi="TH SarabunPSK" w:cs="TH SarabunPSK" w:hint="cs"/>
          <w:b/>
          <w:bCs/>
          <w:sz w:val="32"/>
          <w:szCs w:val="32"/>
          <w:cs/>
        </w:rPr>
        <w:t>2542</w:t>
      </w:r>
    </w:p>
    <w:p w:rsidR="0011420A" w:rsidRPr="00327159" w:rsidRDefault="0011420A" w:rsidP="0011420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7159">
        <w:rPr>
          <w:rFonts w:ascii="TH SarabunPSK" w:hAnsi="TH SarabunPSK" w:cs="TH SarabunPSK" w:hint="cs"/>
          <w:sz w:val="32"/>
          <w:szCs w:val="32"/>
          <w:cs/>
        </w:rPr>
        <w:tab/>
      </w:r>
      <w:r w:rsidRPr="0032715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คณะรัฐมนตรีมีมติเห็นชอบการก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หนดสินค้าและบริการควบคุม ปี 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2562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52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รายการ จ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แนกเป็น 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46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สินค้า และ 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6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บริการ ตามมติ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327159">
        <w:rPr>
          <w:rFonts w:ascii="TH SarabunPSK" w:hAnsi="TH SarabunPSK" w:cs="TH SarabunPSK"/>
          <w:sz w:val="32"/>
          <w:szCs w:val="32"/>
          <w:cs/>
        </w:rPr>
        <w:t>กลางว่าด้วยราคาสินค้าและบริการ (</w:t>
      </w:r>
      <w:proofErr w:type="spellStart"/>
      <w:r w:rsidRPr="00327159">
        <w:rPr>
          <w:rFonts w:ascii="TH SarabunPSK" w:hAnsi="TH SarabunPSK" w:cs="TH SarabunPSK"/>
          <w:sz w:val="32"/>
          <w:szCs w:val="32"/>
          <w:cs/>
        </w:rPr>
        <w:t>กกร.</w:t>
      </w:r>
      <w:proofErr w:type="spellEnd"/>
      <w:r w:rsidRPr="0032715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353C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1</w:t>
      </w:r>
      <w:r w:rsidRPr="00327159">
        <w:rPr>
          <w:rFonts w:ascii="TH SarabunPSK" w:hAnsi="TH SarabunPSK" w:cs="TH SarabunPSK"/>
          <w:sz w:val="32"/>
          <w:szCs w:val="32"/>
          <w:cs/>
        </w:rPr>
        <w:t>/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2562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เมื่อวัน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9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กราคม 2562 ตามที่กระทรวงพาณิชย์เสนอ</w:t>
      </w:r>
    </w:p>
    <w:p w:rsidR="0011420A" w:rsidRPr="00327159" w:rsidRDefault="0011420A" w:rsidP="0011420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7159">
        <w:rPr>
          <w:rFonts w:ascii="TH SarabunPSK" w:hAnsi="TH SarabunPSK" w:cs="TH SarabunPSK" w:hint="cs"/>
          <w:sz w:val="32"/>
          <w:szCs w:val="32"/>
          <w:cs/>
        </w:rPr>
        <w:tab/>
      </w:r>
      <w:r w:rsidRPr="0032715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>สาระสําคัญ</w:t>
      </w:r>
      <w:proofErr w:type="spellEnd"/>
      <w:r w:rsidRPr="00327159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ของเรื่อง</w:t>
      </w:r>
      <w:r w:rsidRPr="003271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1420A" w:rsidRPr="00327159" w:rsidRDefault="0011420A" w:rsidP="0011420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7159">
        <w:rPr>
          <w:rFonts w:ascii="TH SarabunPSK" w:hAnsi="TH SarabunPSK" w:cs="TH SarabunPSK" w:hint="cs"/>
          <w:sz w:val="32"/>
          <w:szCs w:val="32"/>
          <w:cs/>
        </w:rPr>
        <w:tab/>
      </w:r>
      <w:r w:rsidRPr="00327159">
        <w:rPr>
          <w:rFonts w:ascii="TH SarabunPSK" w:hAnsi="TH SarabunPSK" w:cs="TH SarabunPSK"/>
          <w:sz w:val="32"/>
          <w:szCs w:val="32"/>
          <w:cs/>
        </w:rPr>
        <w:tab/>
        <w:t>ในคราวประชุม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กลางว่าด้วยราคาสินค้าและบริการ ครั้งที่ 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1</w:t>
      </w:r>
      <w:r w:rsidRPr="00327159">
        <w:rPr>
          <w:rFonts w:ascii="TH SarabunPSK" w:hAnsi="TH SarabunPSK" w:cs="TH SarabunPSK"/>
          <w:sz w:val="32"/>
          <w:szCs w:val="32"/>
          <w:cs/>
        </w:rPr>
        <w:t>/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2562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เมื่อวัน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353C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9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Pr="00327159">
        <w:rPr>
          <w:rFonts w:ascii="TH SarabunPSK" w:hAnsi="TH SarabunPSK" w:cs="TH SarabunPSK" w:hint="cs"/>
          <w:sz w:val="32"/>
          <w:szCs w:val="32"/>
          <w:cs/>
        </w:rPr>
        <w:t xml:space="preserve">กราคม 2562 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327159">
        <w:rPr>
          <w:rFonts w:ascii="TH SarabunPSK" w:hAnsi="TH SarabunPSK" w:cs="TH SarabunPSK"/>
          <w:sz w:val="32"/>
          <w:szCs w:val="32"/>
          <w:cs/>
        </w:rPr>
        <w:t>ได้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327159">
        <w:rPr>
          <w:rFonts w:ascii="TH SarabunPSK" w:hAnsi="TH SarabunPSK" w:cs="TH SarabunPSK"/>
          <w:sz w:val="32"/>
          <w:szCs w:val="32"/>
          <w:cs/>
        </w:rPr>
        <w:t>ทบทวนรายการสินค้าและบริการควบคุม</w:t>
      </w:r>
      <w:r w:rsidRPr="00327159">
        <w:rPr>
          <w:rFonts w:ascii="TH SarabunPSK" w:hAnsi="TH SarabunPSK" w:cs="TH SarabunPSK" w:hint="cs"/>
          <w:sz w:val="32"/>
          <w:szCs w:val="32"/>
          <w:cs/>
        </w:rPr>
        <w:t xml:space="preserve"> โดยสรุปมติที่ประชุมได้ 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11420A" w:rsidRPr="00327159" w:rsidRDefault="0011420A" w:rsidP="0011420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7159">
        <w:rPr>
          <w:rFonts w:ascii="TH SarabunPSK" w:hAnsi="TH SarabunPSK" w:cs="TH SarabunPSK"/>
          <w:sz w:val="32"/>
          <w:szCs w:val="32"/>
          <w:cs/>
        </w:rPr>
        <w:tab/>
      </w:r>
      <w:r w:rsidR="0070149F">
        <w:rPr>
          <w:rFonts w:ascii="TH SarabunPSK" w:hAnsi="TH SarabunPSK" w:cs="TH SarabunPSK" w:hint="cs"/>
          <w:sz w:val="32"/>
          <w:szCs w:val="32"/>
          <w:cs/>
        </w:rPr>
        <w:tab/>
      </w:r>
      <w:r w:rsidRPr="00327159">
        <w:rPr>
          <w:rFonts w:ascii="TH SarabunPSK" w:hAnsi="TH SarabunPSK" w:cs="TH SarabunPSK" w:hint="cs"/>
          <w:sz w:val="32"/>
          <w:szCs w:val="32"/>
          <w:cs/>
        </w:rPr>
        <w:t>1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>คงรายการสินค้าและบริการควบคุม จ</w:t>
      </w:r>
      <w:r w:rsidRPr="0032715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 </w:t>
      </w:r>
      <w:r w:rsidRPr="00327159"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 จ</w:t>
      </w:r>
      <w:r w:rsidRPr="0032715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แนกเป็น </w:t>
      </w:r>
      <w:r w:rsidRPr="00327159">
        <w:rPr>
          <w:rFonts w:ascii="TH SarabunPSK" w:hAnsi="TH SarabunPSK" w:cs="TH SarabunPSK" w:hint="cs"/>
          <w:b/>
          <w:bCs/>
          <w:sz w:val="32"/>
          <w:szCs w:val="32"/>
          <w:cs/>
        </w:rPr>
        <w:t>45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สินค้า </w:t>
      </w:r>
      <w:r w:rsidRPr="0032715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บริการ โดยปรับเพิ่มข้อความรายการสินค้าควบคุม จ</w:t>
      </w:r>
      <w:r w:rsidRPr="0032715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 </w:t>
      </w:r>
      <w:r w:rsidRPr="0032715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 คือ ข้าวสาลี</w:t>
      </w:r>
      <w:r w:rsidRPr="003271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>ปรับเป็น ข้าวสาลี ข้าวบาร์เลย์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เพื่อป้องกันไม่ให้ส่งผลกระทบต่อสถานการณ์ราคาข้าวโพดเลี้ยงสัตว์ภายในประเทศ ซึ่งปัจจุบันผู้ประกอบการโรงงานอาหารสัตว์มีการน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sz w:val="32"/>
          <w:szCs w:val="32"/>
          <w:cs/>
        </w:rPr>
        <w:t>เข้าข้าวบาร์เลย์มากขึ้น</w:t>
      </w:r>
      <w:r w:rsidRPr="00327159">
        <w:rPr>
          <w:rFonts w:ascii="TH SarabunPSK" w:hAnsi="TH SarabunPSK" w:cs="TH SarabunPSK"/>
          <w:sz w:val="32"/>
          <w:szCs w:val="32"/>
        </w:rPr>
        <w:t xml:space="preserve"> </w:t>
      </w:r>
      <w:r w:rsidRPr="00327159">
        <w:rPr>
          <w:rFonts w:ascii="TH SarabunPSK" w:hAnsi="TH SarabunPSK" w:cs="TH SarabunPSK" w:hint="cs"/>
          <w:sz w:val="32"/>
          <w:szCs w:val="32"/>
          <w:cs/>
        </w:rPr>
        <w:t xml:space="preserve">และเพื่อเป็นการติดตามสถานการณ์อย่างใกล้ชิด กำกับดูแลและบริหารจัดการได้อย่างมีประสิทธิภาพ </w:t>
      </w:r>
    </w:p>
    <w:p w:rsidR="0011420A" w:rsidRPr="00327159" w:rsidRDefault="0011420A" w:rsidP="0011420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7159">
        <w:rPr>
          <w:rFonts w:ascii="TH SarabunPSK" w:hAnsi="TH SarabunPSK" w:cs="TH SarabunPSK" w:hint="cs"/>
          <w:sz w:val="32"/>
          <w:szCs w:val="32"/>
          <w:cs/>
        </w:rPr>
        <w:tab/>
      </w:r>
      <w:r w:rsidRPr="00327159">
        <w:rPr>
          <w:rFonts w:ascii="TH SarabunPSK" w:hAnsi="TH SarabunPSK" w:cs="TH SarabunPSK"/>
          <w:sz w:val="32"/>
          <w:szCs w:val="32"/>
          <w:cs/>
        </w:rPr>
        <w:tab/>
      </w:r>
      <w:r w:rsidRPr="00327159">
        <w:rPr>
          <w:rFonts w:ascii="TH SarabunPSK" w:hAnsi="TH SarabunPSK" w:cs="TH SarabunPSK" w:hint="cs"/>
          <w:sz w:val="32"/>
          <w:szCs w:val="32"/>
          <w:cs/>
        </w:rPr>
        <w:t>2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>. ยกเลิกรายการสินค้าควบคุม จ</w:t>
      </w:r>
      <w:r w:rsidRPr="0032715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 </w:t>
      </w:r>
      <w:r w:rsidRPr="0032715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11420A" w:rsidRPr="00327159" w:rsidRDefault="0011420A" w:rsidP="0011420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7159">
        <w:rPr>
          <w:rFonts w:ascii="TH SarabunPSK" w:hAnsi="TH SarabunPSK" w:cs="TH SarabunPSK" w:hint="cs"/>
          <w:sz w:val="32"/>
          <w:szCs w:val="32"/>
          <w:cs/>
        </w:rPr>
        <w:tab/>
      </w:r>
      <w:r w:rsidRPr="00327159">
        <w:rPr>
          <w:rFonts w:ascii="TH SarabunPSK" w:hAnsi="TH SarabunPSK" w:cs="TH SarabunPSK"/>
          <w:sz w:val="32"/>
          <w:szCs w:val="32"/>
          <w:cs/>
        </w:rPr>
        <w:tab/>
      </w:r>
      <w:r w:rsidRPr="00327159">
        <w:rPr>
          <w:rFonts w:ascii="TH SarabunPSK" w:hAnsi="TH SarabunPSK" w:cs="TH SarabunPSK" w:hint="cs"/>
          <w:sz w:val="32"/>
          <w:szCs w:val="32"/>
          <w:cs/>
        </w:rPr>
        <w:tab/>
        <w:t>2.1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>เยื่อกระดาษ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เนื่องจากภาวะการค้าปกติ ราคาค่อนข้างทรงตัว</w:t>
      </w:r>
    </w:p>
    <w:p w:rsidR="0011420A" w:rsidRPr="00327159" w:rsidRDefault="0011420A" w:rsidP="0011420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7159">
        <w:rPr>
          <w:rFonts w:ascii="TH SarabunPSK" w:hAnsi="TH SarabunPSK" w:cs="TH SarabunPSK" w:hint="cs"/>
          <w:sz w:val="32"/>
          <w:szCs w:val="32"/>
          <w:cs/>
        </w:rPr>
        <w:tab/>
      </w:r>
      <w:r w:rsidRPr="00327159">
        <w:rPr>
          <w:rFonts w:ascii="TH SarabunPSK" w:hAnsi="TH SarabunPSK" w:cs="TH SarabunPSK"/>
          <w:sz w:val="32"/>
          <w:szCs w:val="32"/>
          <w:cs/>
        </w:rPr>
        <w:tab/>
      </w:r>
      <w:r w:rsidRPr="00327159">
        <w:rPr>
          <w:rFonts w:ascii="TH SarabunPSK" w:hAnsi="TH SarabunPSK" w:cs="TH SarabunPSK" w:hint="cs"/>
          <w:sz w:val="32"/>
          <w:szCs w:val="32"/>
          <w:cs/>
        </w:rPr>
        <w:tab/>
        <w:t>2.2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>แบตเตอรี่รถยนต์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เนื่องจากตลาดมีการแข่งขันสูง</w:t>
      </w:r>
      <w:r w:rsidRPr="003271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159">
        <w:rPr>
          <w:rFonts w:ascii="TH SarabunPSK" w:hAnsi="TH SarabunPSK" w:cs="TH SarabunPSK"/>
          <w:sz w:val="32"/>
          <w:szCs w:val="32"/>
          <w:cs/>
        </w:rPr>
        <w:t>ผู้ผลิตมีการพัฒนาสินค้ารุ่นใหม่</w:t>
      </w:r>
      <w:r w:rsidR="006353C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27159">
        <w:rPr>
          <w:rFonts w:ascii="TH SarabunPSK" w:hAnsi="TH SarabunPSK" w:cs="TH SarabunPSK"/>
          <w:sz w:val="32"/>
          <w:szCs w:val="32"/>
          <w:cs/>
        </w:rPr>
        <w:t>ออกสู่ตลาดอย่างต่อเนื่อง</w:t>
      </w:r>
    </w:p>
    <w:p w:rsidR="0011420A" w:rsidRPr="00327159" w:rsidRDefault="0011420A" w:rsidP="0011420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7159">
        <w:rPr>
          <w:rFonts w:ascii="TH SarabunPSK" w:hAnsi="TH SarabunPSK" w:cs="TH SarabunPSK" w:hint="cs"/>
          <w:sz w:val="32"/>
          <w:szCs w:val="32"/>
          <w:cs/>
        </w:rPr>
        <w:tab/>
      </w:r>
      <w:r w:rsidRPr="00327159">
        <w:rPr>
          <w:rFonts w:ascii="TH SarabunPSK" w:hAnsi="TH SarabunPSK" w:cs="TH SarabunPSK"/>
          <w:sz w:val="32"/>
          <w:szCs w:val="32"/>
          <w:cs/>
        </w:rPr>
        <w:tab/>
      </w:r>
      <w:r w:rsidRPr="00327159">
        <w:rPr>
          <w:rFonts w:ascii="TH SarabunPSK" w:hAnsi="TH SarabunPSK" w:cs="TH SarabunPSK" w:hint="cs"/>
          <w:sz w:val="32"/>
          <w:szCs w:val="32"/>
          <w:cs/>
        </w:rPr>
        <w:tab/>
        <w:t>2.3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>เม็ดพลาสติก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เนื่องจากมีผู้ผลิตหลายราย</w:t>
      </w:r>
      <w:r w:rsidRPr="003271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159">
        <w:rPr>
          <w:rFonts w:ascii="TH SarabunPSK" w:hAnsi="TH SarabunPSK" w:cs="TH SarabunPSK"/>
          <w:sz w:val="32"/>
          <w:szCs w:val="32"/>
          <w:cs/>
        </w:rPr>
        <w:t>ตลาดมีการแข่งขันสูง ไม่มีปัญหาด้านกลไกราคา</w:t>
      </w:r>
    </w:p>
    <w:p w:rsidR="0011420A" w:rsidRPr="00327159" w:rsidRDefault="0011420A" w:rsidP="0011420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7159">
        <w:rPr>
          <w:rFonts w:ascii="TH SarabunPSK" w:hAnsi="TH SarabunPSK" w:cs="TH SarabunPSK" w:hint="cs"/>
          <w:sz w:val="32"/>
          <w:szCs w:val="32"/>
          <w:cs/>
        </w:rPr>
        <w:tab/>
      </w:r>
      <w:r w:rsidRPr="00327159">
        <w:rPr>
          <w:rFonts w:ascii="TH SarabunPSK" w:hAnsi="TH SarabunPSK" w:cs="TH SarabunPSK"/>
          <w:sz w:val="32"/>
          <w:szCs w:val="32"/>
          <w:cs/>
        </w:rPr>
        <w:tab/>
      </w:r>
      <w:r w:rsidRPr="00327159">
        <w:rPr>
          <w:rFonts w:ascii="TH SarabunPSK" w:hAnsi="TH SarabunPSK" w:cs="TH SarabunPSK" w:hint="cs"/>
          <w:sz w:val="32"/>
          <w:szCs w:val="32"/>
          <w:cs/>
        </w:rPr>
        <w:tab/>
        <w:t>2.4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>น้ำตาลทราย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159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เนื่องจากคณะรักษาความสงบแห่งชาติได้มีคำสั่ง เมื่อวันที่ 15 มกราคม 2561 ให้ยกเลิกมาตรา 17 (18) แห่งพระราชบัญญัติอ้อยและน้ำตาลทราย พ.ศ. 2527 เฉพาะในส่วนของการกำหนดราคาขายน้ำตาลทรายเพื่อใช้บริโภคในประเทศ ดังนั้น </w:t>
      </w:r>
      <w:r w:rsidRPr="00327159">
        <w:rPr>
          <w:rFonts w:ascii="TH SarabunPSK" w:hAnsi="TH SarabunPSK" w:cs="TH SarabunPSK"/>
          <w:sz w:val="32"/>
          <w:szCs w:val="32"/>
          <w:cs/>
        </w:rPr>
        <w:t>เพื่อให้สอดคล้องกับ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กระทรวงอุตสาหกรรม</w:t>
      </w:r>
      <w:r w:rsidRPr="00327159">
        <w:rPr>
          <w:rFonts w:ascii="TH SarabunPSK" w:hAnsi="TH SarabunPSK" w:cs="TH SarabunPSK"/>
          <w:sz w:val="32"/>
          <w:szCs w:val="32"/>
          <w:cs/>
        </w:rPr>
        <w:t>ที่ประกาศลอยตัวน้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sz w:val="32"/>
          <w:szCs w:val="32"/>
          <w:cs/>
        </w:rPr>
        <w:t>ตาลทรายและปล่อยราคาให้เป็นไปตามกลไกตลาด ตลาดมีการแข่งขันและปัจจุบันสถานการณ์ราคาน้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sz w:val="32"/>
          <w:szCs w:val="32"/>
          <w:cs/>
        </w:rPr>
        <w:t>ตาลทรายลดลงสอดคล้องตามกลไกตลาด จึงเห็นควรยกเลิกการก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sz w:val="32"/>
          <w:szCs w:val="32"/>
          <w:cs/>
        </w:rPr>
        <w:t>หนดน้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ตาลทรายเป็นสินค้าควบคุม </w:t>
      </w:r>
    </w:p>
    <w:p w:rsidR="0011420A" w:rsidRPr="00327159" w:rsidRDefault="0011420A" w:rsidP="0011420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7159">
        <w:rPr>
          <w:rFonts w:ascii="TH SarabunPSK" w:hAnsi="TH SarabunPSK" w:cs="TH SarabunPSK"/>
          <w:sz w:val="32"/>
          <w:szCs w:val="32"/>
          <w:cs/>
        </w:rPr>
        <w:tab/>
      </w:r>
      <w:r w:rsidRPr="00327159"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>เพิ่มรายการสินค้าและบริการควบคุม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420A" w:rsidRPr="00327159" w:rsidRDefault="0011420A" w:rsidP="0011420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7159">
        <w:rPr>
          <w:rFonts w:ascii="TH SarabunPSK" w:hAnsi="TH SarabunPSK" w:cs="TH SarabunPSK" w:hint="cs"/>
          <w:sz w:val="32"/>
          <w:szCs w:val="32"/>
          <w:cs/>
        </w:rPr>
        <w:tab/>
      </w:r>
      <w:r w:rsidRPr="00327159">
        <w:rPr>
          <w:rFonts w:ascii="TH SarabunPSK" w:hAnsi="TH SarabunPSK" w:cs="TH SarabunPSK"/>
          <w:sz w:val="32"/>
          <w:szCs w:val="32"/>
          <w:cs/>
        </w:rPr>
        <w:tab/>
      </w:r>
      <w:r w:rsidRPr="00327159"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1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เพิ่มรายการสินค้าในหมวดยารักษาโรคและเวชภัณฑ์ จำนวน 1 รายการ คือ 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>เวชภัณฑ์เกี่ยวกับการรักษาโรค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เพื่อให้มีการก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sz w:val="32"/>
          <w:szCs w:val="32"/>
          <w:cs/>
        </w:rPr>
        <w:t>กับดูแลให้ครอบคลุมถึงเวชภัณฑ์ ซึ่งเป็นวัสดุหรืออุปกรณ์ที่จ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sz w:val="32"/>
          <w:szCs w:val="32"/>
          <w:cs/>
        </w:rPr>
        <w:t>เป็นและมีการใช้ในการรักษาพยาบาลเป็นจ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sz w:val="32"/>
          <w:szCs w:val="32"/>
          <w:cs/>
        </w:rPr>
        <w:t>นวนมาก เช่น ผ้าพันแผล สายน้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sz w:val="32"/>
          <w:szCs w:val="32"/>
          <w:cs/>
        </w:rPr>
        <w:t>เกลือ เข็มฉีดยา เป็นต้น</w:t>
      </w:r>
    </w:p>
    <w:p w:rsidR="0011420A" w:rsidRPr="00327159" w:rsidRDefault="0011420A" w:rsidP="0011420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7159">
        <w:rPr>
          <w:rFonts w:ascii="TH SarabunPSK" w:hAnsi="TH SarabunPSK" w:cs="TH SarabunPSK" w:hint="cs"/>
          <w:sz w:val="32"/>
          <w:szCs w:val="32"/>
          <w:cs/>
        </w:rPr>
        <w:tab/>
      </w:r>
      <w:r w:rsidRPr="00327159">
        <w:rPr>
          <w:rFonts w:ascii="TH SarabunPSK" w:hAnsi="TH SarabunPSK" w:cs="TH SarabunPSK"/>
          <w:sz w:val="32"/>
          <w:szCs w:val="32"/>
          <w:cs/>
        </w:rPr>
        <w:tab/>
      </w:r>
      <w:r w:rsidRPr="00327159">
        <w:rPr>
          <w:rFonts w:ascii="TH SarabunPSK" w:hAnsi="TH SarabunPSK" w:cs="TH SarabunPSK" w:hint="cs"/>
          <w:sz w:val="32"/>
          <w:szCs w:val="32"/>
          <w:cs/>
        </w:rPr>
        <w:tab/>
        <w:t>3.2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1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เพิ่มรายการบริการควบคุมในหมวดบริการ จำนวน 1 รายการ คือ </w:t>
      </w:r>
      <w:r w:rsidRPr="00327159">
        <w:rPr>
          <w:rFonts w:ascii="TH SarabunPSK" w:hAnsi="TH SarabunPSK" w:cs="TH SarabunPSK"/>
          <w:b/>
          <w:bCs/>
          <w:sz w:val="32"/>
          <w:szCs w:val="32"/>
          <w:cs/>
        </w:rPr>
        <w:t>บริการรักษาพยาบาล บริการทางการแพทย์ และบริการอื่นของสถานพยาบาลเกี่ยวกับการรักษาโรค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กระทรวงพาณิชย์</w:t>
      </w:r>
      <w:r w:rsidRPr="00327159">
        <w:rPr>
          <w:rFonts w:ascii="TH SarabunPSK" w:hAnsi="TH SarabunPSK" w:cs="TH SarabunPSK"/>
          <w:sz w:val="32"/>
          <w:szCs w:val="32"/>
          <w:cs/>
        </w:rPr>
        <w:t>ได้รับเรื่องร้องเรียนจากภาคประชาชนเกี่ยวกับปัญหาค่ายาและค่ารักษาพยาบาลของโรงพยาบาลสูงเกินจริง</w:t>
      </w:r>
    </w:p>
    <w:p w:rsidR="0011420A" w:rsidRPr="00327159" w:rsidRDefault="0011420A" w:rsidP="0011420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7159">
        <w:rPr>
          <w:rFonts w:ascii="TH SarabunPSK" w:hAnsi="TH SarabunPSK" w:cs="TH SarabunPSK"/>
          <w:sz w:val="32"/>
          <w:szCs w:val="32"/>
        </w:rPr>
        <w:t xml:space="preserve"> </w:t>
      </w:r>
      <w:r w:rsidRPr="00327159">
        <w:rPr>
          <w:rFonts w:ascii="TH SarabunPSK" w:hAnsi="TH SarabunPSK" w:cs="TH SarabunPSK"/>
          <w:sz w:val="32"/>
          <w:szCs w:val="32"/>
        </w:rPr>
        <w:tab/>
      </w:r>
      <w:r w:rsidRPr="00327159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327159">
        <w:rPr>
          <w:rFonts w:ascii="TH SarabunPSK" w:hAnsi="TH SarabunPSK" w:cs="TH SarabunPSK" w:hint="cs"/>
          <w:sz w:val="32"/>
          <w:szCs w:val="32"/>
          <w:cs/>
        </w:rPr>
        <w:t xml:space="preserve">เห็นชอบสินค้าและบริการควบคุม ปี 2562 มีจำนวน 52 รายการ จำแนกเป็น 46 สินค้า 6 บริการ โดยแบ่งเป็น 10 หมวดสินค้า และ 1 หมวดบริการ </w:t>
      </w:r>
    </w:p>
    <w:p w:rsidR="0011420A" w:rsidRPr="00327159" w:rsidRDefault="0011420A" w:rsidP="0011420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7159">
        <w:rPr>
          <w:rFonts w:ascii="TH SarabunPSK" w:hAnsi="TH SarabunPSK" w:cs="TH SarabunPSK" w:hint="cs"/>
          <w:sz w:val="32"/>
          <w:szCs w:val="32"/>
          <w:cs/>
        </w:rPr>
        <w:tab/>
      </w:r>
      <w:r w:rsidRPr="00327159">
        <w:rPr>
          <w:rFonts w:ascii="TH SarabunPSK" w:hAnsi="TH SarabunPSK" w:cs="TH SarabunPSK"/>
          <w:sz w:val="32"/>
          <w:szCs w:val="32"/>
          <w:cs/>
        </w:rPr>
        <w:tab/>
        <w:t>ทั้งนี้ ให้มีการแต่งตั้งคณะอนุกรรมการพิจารณาราคายาและเวชภัณฑ์</w:t>
      </w:r>
      <w:r w:rsidRPr="003271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159">
        <w:rPr>
          <w:rFonts w:ascii="TH SarabunPSK" w:hAnsi="TH SarabunPSK" w:cs="TH SarabunPSK"/>
          <w:sz w:val="32"/>
          <w:szCs w:val="32"/>
          <w:cs/>
        </w:rPr>
        <w:t>ค่ารักษาพยาบาล ค่าบริการทางการแพทย์ และค่าบริการอื่นของสถานพยาบาล</w:t>
      </w:r>
      <w:r w:rsidRPr="003271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159">
        <w:rPr>
          <w:rFonts w:ascii="TH SarabunPSK" w:hAnsi="TH SarabunPSK" w:cs="TH SarabunPSK"/>
          <w:sz w:val="32"/>
          <w:szCs w:val="32"/>
          <w:cs/>
        </w:rPr>
        <w:t>เพื่อพิจารณาความพร้อมก่อนที่จะก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ำ</w:t>
      </w:r>
      <w:r w:rsidRPr="00327159">
        <w:rPr>
          <w:rFonts w:ascii="TH SarabunPSK" w:hAnsi="TH SarabunPSK" w:cs="TH SarabunPSK"/>
          <w:sz w:val="32"/>
          <w:szCs w:val="32"/>
          <w:cs/>
        </w:rPr>
        <w:t>หนดมาตรการที่เหมาะสมตาม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พระราชบัญญัติ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ว่าด้วยราคาสินค้าและบริการ พ.ศ. 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2542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ให้เกิดความเป็นธรรมแก่ทุกฝ่าย รวมทั้งพิจารณาแนวทางการแก้ไขปัญหาอย่างยั่งยืน ประกอบด้วย ตัวแทนจาก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กระทรวงพาณิชย์ กระทรวงสาธารณสุข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 กรมบัญชีกลาง</w:t>
      </w:r>
      <w:r w:rsidRPr="003271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159">
        <w:rPr>
          <w:rFonts w:ascii="TH SarabunPSK" w:hAnsi="TH SarabunPSK" w:cs="TH SarabunPSK"/>
          <w:sz w:val="32"/>
          <w:szCs w:val="32"/>
          <w:cs/>
        </w:rPr>
        <w:t xml:space="preserve">สมาคมโรงพยาบาลเอกชน มูลนิธิเพื่อผู้บริโภค 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</w:t>
      </w:r>
      <w:r w:rsidRPr="00327159">
        <w:rPr>
          <w:rFonts w:ascii="TH SarabunPSK" w:hAnsi="TH SarabunPSK" w:cs="TH SarabunPSK"/>
          <w:sz w:val="32"/>
          <w:szCs w:val="32"/>
          <w:cs/>
        </w:rPr>
        <w:t>สุขภาพแห่งชาติ</w:t>
      </w:r>
      <w:r w:rsidRPr="003271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159">
        <w:rPr>
          <w:rFonts w:ascii="TH SarabunPSK" w:hAnsi="TH SarabunPSK" w:cs="TH SarabunPSK"/>
          <w:sz w:val="32"/>
          <w:szCs w:val="32"/>
          <w:cs/>
        </w:rPr>
        <w:t>ส</w:t>
      </w:r>
      <w:r w:rsidRPr="00327159">
        <w:rPr>
          <w:rFonts w:ascii="TH SarabunPSK" w:hAnsi="TH SarabunPSK" w:cs="TH SarabunPSK" w:hint="cs"/>
          <w:sz w:val="32"/>
          <w:szCs w:val="32"/>
          <w:cs/>
        </w:rPr>
        <w:t>ำนักงาน</w:t>
      </w:r>
      <w:r w:rsidRPr="00327159">
        <w:rPr>
          <w:rFonts w:ascii="TH SarabunPSK" w:hAnsi="TH SarabunPSK" w:cs="TH SarabunPSK"/>
          <w:sz w:val="32"/>
          <w:szCs w:val="32"/>
          <w:cs/>
        </w:rPr>
        <w:t>หลักประกันสุขภาพแห่งชาติ สมาคมประกันชีวิตไทย สมาคมประกันวินาศภัย</w:t>
      </w:r>
      <w:r w:rsidRPr="003271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159">
        <w:rPr>
          <w:rFonts w:ascii="TH SarabunPSK" w:hAnsi="TH SarabunPSK" w:cs="TH SarabunPSK"/>
          <w:sz w:val="32"/>
          <w:szCs w:val="32"/>
          <w:cs/>
        </w:rPr>
        <w:t>และผู้ทรงคุณวุฒิด้านเศรษฐศาสตร์</w:t>
      </w:r>
      <w:r w:rsidRPr="00327159">
        <w:rPr>
          <w:rFonts w:ascii="TH SarabunPSK" w:hAnsi="TH SarabunPSK" w:cs="TH SarabunPSK"/>
          <w:sz w:val="32"/>
          <w:szCs w:val="32"/>
        </w:rPr>
        <w:t xml:space="preserve"> </w:t>
      </w:r>
    </w:p>
    <w:p w:rsidR="001F1154" w:rsidRDefault="001F1154" w:rsidP="00FC0316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</w:rPr>
      </w:pPr>
    </w:p>
    <w:p w:rsidR="005B3FDF" w:rsidRPr="00F7292D" w:rsidRDefault="0070149F" w:rsidP="005B3FDF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 xml:space="preserve">15. </w:t>
      </w:r>
      <w:r w:rsidR="005B3FDF" w:rsidRPr="00F729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มาตรการป้องกันการทุจริต กรณีการค้าระหว่างประเทศแบบรัฐต่อรัฐ จากโครงการรับจำนำข้าวและการระบายข้าวแบบรัฐต่อรัฐ </w:t>
      </w:r>
    </w:p>
    <w:p w:rsidR="005B3FDF" w:rsidRPr="00F7292D" w:rsidRDefault="005B3FDF" w:rsidP="005B3FD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92D">
        <w:rPr>
          <w:rFonts w:ascii="TH SarabunPSK" w:hAnsi="TH SarabunPSK" w:cs="TH SarabunPSK" w:hint="cs"/>
          <w:sz w:val="32"/>
          <w:szCs w:val="32"/>
          <w:cs/>
        </w:rPr>
        <w:tab/>
      </w:r>
      <w:r w:rsidRPr="00F7292D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คณะรัฐมนตรีมีมติรับทราบตามที่คณะกรรมการป้องกันและปราบปรามการทุจริตแห่งชาติ (คณะกรรมการ ป.ป.ช.) เสนอมาตรการป้องกันการทุจริต กรณีการค้าระหว่างประเทศแบบรัฐต่อรัฐ จากโครงการรับจำนำข้าวและการระบายข้าวแบบรัฐต่อรัฐ และมอบหมายให้กระทรวงพาณิชย์และหน่วยงานที่เกี่ยวข้องรับไป</w:t>
      </w:r>
      <w:r w:rsidRPr="00F7292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พิจารณาดำเนินการในส่วนที่เกี่ยวข้องเพื่อให้การดำเนินการเกี่ยวกับการค้าระหว่างประเทศแบบรัฐต่อรัฐ จากโครงการรับจำนำข้าวและการระบายข้าวแบบรัฐต่อรัฐเป็นไปตามข้อเสนอแนะของคณะกรรมการป้องกันและปราบปรามการทุจริตแห่งชาติ และแนวทางการปฏิบัติงานในการเจรจาและทำสัญญาซื้อขายข้าวแบบรัฐต่อรัฐของกระทรวงพาณิชย์ ที่ได้ประชุมร่วมกับหน่วยงานที่เกี่ยวข้องแล้วต่อไป </w:t>
      </w:r>
    </w:p>
    <w:p w:rsidR="005B3FDF" w:rsidRPr="00F7292D" w:rsidRDefault="005B3FDF" w:rsidP="005B3FDF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7292D">
        <w:rPr>
          <w:rFonts w:ascii="TH SarabunPSK" w:hAnsi="TH SarabunPSK" w:cs="TH SarabunPSK" w:hint="cs"/>
          <w:sz w:val="32"/>
          <w:szCs w:val="32"/>
          <w:cs/>
        </w:rPr>
        <w:tab/>
      </w:r>
      <w:r w:rsidRPr="00F7292D">
        <w:rPr>
          <w:rFonts w:ascii="TH SarabunPSK" w:hAnsi="TH SarabunPSK" w:cs="TH SarabunPSK" w:hint="cs"/>
          <w:sz w:val="32"/>
          <w:szCs w:val="32"/>
          <w:cs/>
        </w:rPr>
        <w:tab/>
      </w:r>
      <w:r w:rsidRPr="00F729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5B3FDF" w:rsidRPr="00F7292D" w:rsidRDefault="005B3FDF" w:rsidP="005B3FD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7292D">
        <w:rPr>
          <w:rFonts w:ascii="TH SarabunPSK" w:hAnsi="TH SarabunPSK" w:cs="TH SarabunPSK" w:hint="cs"/>
          <w:sz w:val="32"/>
          <w:szCs w:val="32"/>
          <w:cs/>
        </w:rPr>
        <w:tab/>
      </w:r>
      <w:r w:rsidRPr="00F7292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คณะกรรมการ ป.ป.ช. รายงานว่า </w:t>
      </w:r>
    </w:p>
    <w:p w:rsidR="005B3FDF" w:rsidRPr="00F7292D" w:rsidRDefault="005B3FDF" w:rsidP="005B3FD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92D">
        <w:rPr>
          <w:rFonts w:ascii="TH SarabunPSK" w:hAnsi="TH SarabunPSK" w:cs="TH SarabunPSK" w:hint="cs"/>
          <w:sz w:val="32"/>
          <w:szCs w:val="32"/>
          <w:cs/>
        </w:rPr>
        <w:tab/>
      </w:r>
      <w:r w:rsidRPr="00F7292D">
        <w:rPr>
          <w:rFonts w:ascii="TH SarabunPSK" w:hAnsi="TH SarabunPSK" w:cs="TH SarabunPSK" w:hint="cs"/>
          <w:sz w:val="32"/>
          <w:szCs w:val="32"/>
          <w:cs/>
        </w:rPr>
        <w:tab/>
        <w:t xml:space="preserve">1. นโยบายยกระดับราคาข้าวในช่วงปี 2554 </w:t>
      </w:r>
      <w:r w:rsidRPr="00F7292D">
        <w:rPr>
          <w:rFonts w:ascii="TH SarabunPSK" w:hAnsi="TH SarabunPSK" w:cs="TH SarabunPSK"/>
          <w:sz w:val="32"/>
          <w:szCs w:val="32"/>
          <w:cs/>
        </w:rPr>
        <w:t>–</w:t>
      </w:r>
      <w:r w:rsidRPr="00F7292D">
        <w:rPr>
          <w:rFonts w:ascii="TH SarabunPSK" w:hAnsi="TH SarabunPSK" w:cs="TH SarabunPSK" w:hint="cs"/>
          <w:sz w:val="32"/>
          <w:szCs w:val="32"/>
          <w:cs/>
        </w:rPr>
        <w:t xml:space="preserve"> 2557 ที่ผ่านมาเป็นนโยบายที่ให้ความช่วยเหลือเกษตรกรผู้ผลิต โดยเข้าไปแทรกแซงกลไกราคาและตลาดอย่างต่อเนื่อง ทั้งนี้ ในการระบายข้าวของรัฐบาลในขณะนั้น ได้กำหนดให้การระบายข้าวแบบรัฐต่อรัฐเป็นเครื่องมือที่สำคัญ ซึ่งปรากฏข้อเท็จจริงว่าได้มีการบิดเบือนวิธีการผิดไปจากระเบียบวิธีการค้าระหว่างประเทศตามรูปแบบรัฐต่อรัฐ อีกทั้งมีการกล่าวอ้างข้อจำกัดทางการค้าซึ่งเป็นความลับที่ไม่สามารถเปิดเผยได้ เพื่อไม่ให้กระทบกับความสัมพันธ์ระหว่างประเทศ อันนำไปสู่การแสวงหาประโยชน์อันมิชอบและเป็นช่องทางของการทุจริตในการบริหารราชการ รวมถึงการปกปิดข้อมูลเพื่อไม่ให้ได้รับการตรวจสอบ โดยเฉพาะรายละเอียดของคู่สัญญา ข้อตกลง และเงื่อนไขต่าง ๆ ซึ่งสร้างความเสียหายให้กับประเทศเป็นอย่างมาก </w:t>
      </w:r>
    </w:p>
    <w:p w:rsidR="005B3FDF" w:rsidRPr="00F7292D" w:rsidRDefault="005B3FDF" w:rsidP="005B3FD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2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92D">
        <w:rPr>
          <w:rFonts w:ascii="TH SarabunPSK" w:hAnsi="TH SarabunPSK" w:cs="TH SarabunPSK" w:hint="cs"/>
          <w:sz w:val="32"/>
          <w:szCs w:val="32"/>
          <w:cs/>
        </w:rPr>
        <w:tab/>
      </w:r>
      <w:r w:rsidRPr="00F7292D">
        <w:rPr>
          <w:rFonts w:ascii="TH SarabunPSK" w:hAnsi="TH SarabunPSK" w:cs="TH SarabunPSK" w:hint="cs"/>
          <w:sz w:val="32"/>
          <w:szCs w:val="32"/>
          <w:cs/>
        </w:rPr>
        <w:tab/>
        <w:t>2. การทุจริตที่เกิดขึ้นในชั้นการระบายข้าวหรือขายข้าวจากสต็อกของรัฐบาลซึ่งมีผลต่อเนื่องมาจากการดำเนินนโยบายโครงการรับจำนำหรือรับซื้อข้าวเปลือกตามนโยบายของรัฐบาลเป็นขั้นตอนการทุจริตที่สำคัญและมีวิธีการทุจริตที่ซับซ้อนในหลายขั้นตอนซึ่งสอดประสานกันทั้งระบบ ดังนั้น เพื่อให้การแก้ไขปัญหาดังกล่าวเป็นไปอย่างครอบคลุมรอบด้าน คณะกรรมการ ป.ป.ช. จึงเสนอมาตรการป้องกันการทุจริต กรณีการค้าระหว่างประเทศแบบรัฐต่อรัฐ จากโครงการรับจำนำข้าวและการระบายข้าวแบบรัฐต่อรัฐ ดังนี้</w:t>
      </w:r>
    </w:p>
    <w:p w:rsidR="005B3FDF" w:rsidRPr="00F7292D" w:rsidRDefault="005B3FDF" w:rsidP="005B3FD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729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92D">
        <w:rPr>
          <w:rFonts w:ascii="TH SarabunPSK" w:hAnsi="TH SarabunPSK" w:cs="TH SarabunPSK" w:hint="cs"/>
          <w:sz w:val="32"/>
          <w:szCs w:val="32"/>
          <w:cs/>
        </w:rPr>
        <w:tab/>
      </w:r>
      <w:r w:rsidRPr="00F7292D">
        <w:rPr>
          <w:rFonts w:ascii="TH SarabunPSK" w:hAnsi="TH SarabunPSK" w:cs="TH SarabunPSK"/>
          <w:sz w:val="32"/>
          <w:szCs w:val="32"/>
          <w:cs/>
        </w:rPr>
        <w:tab/>
      </w:r>
      <w:r w:rsidRPr="00F72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9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ด้านนโยบาย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1"/>
        <w:gridCol w:w="4314"/>
      </w:tblGrid>
      <w:tr w:rsidR="005B3FDF" w:rsidRPr="00F7292D" w:rsidTr="007F46E9">
        <w:trPr>
          <w:trHeight w:val="219"/>
        </w:trPr>
        <w:tc>
          <w:tcPr>
            <w:tcW w:w="4701" w:type="dxa"/>
          </w:tcPr>
          <w:p w:rsidR="005B3FDF" w:rsidRPr="00F7292D" w:rsidRDefault="005B3FDF" w:rsidP="007F46E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314" w:type="dxa"/>
          </w:tcPr>
          <w:p w:rsidR="005B3FDF" w:rsidRPr="00F7292D" w:rsidRDefault="005B3FDF" w:rsidP="007F46E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B3FDF" w:rsidRPr="00F7292D" w:rsidTr="007F46E9">
        <w:trPr>
          <w:trHeight w:val="307"/>
        </w:trPr>
        <w:tc>
          <w:tcPr>
            <w:tcW w:w="9015" w:type="dxa"/>
            <w:gridSpan w:val="2"/>
          </w:tcPr>
          <w:p w:rsidR="005B3FDF" w:rsidRPr="00F7292D" w:rsidRDefault="005B3FDF" w:rsidP="007F46E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การแทรกแซงตลาดสินค้าเกษตร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B3FDF" w:rsidRPr="00F7292D" w:rsidTr="007F46E9">
        <w:trPr>
          <w:trHeight w:val="307"/>
        </w:trPr>
        <w:tc>
          <w:tcPr>
            <w:tcW w:w="4701" w:type="dxa"/>
          </w:tcPr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ตลาดสินค้าเกษตรโดยเฉพาะข้าวโดยหลักการแล้วรัฐบาลไม่ควรแทรกแซง เนื่องจากเป็นสินค้าซึ่งกลไกตลาดสามารถทำงานได้ดีอยู่แล้ว แต่ยังคงมีสาเหตุบางประการที่รัฐบาลควรเข้าไปแทรกแซง เช่น กรณีปริมาณข้าวผลิตที่ผลิตได้ในประเทศมีจำนวนมากส่งผลให้</w:t>
            </w:r>
            <w:proofErr w:type="spellStart"/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อุปทาน</w:t>
            </w:r>
            <w:proofErr w:type="spellEnd"/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ข้าวเพิ่มมากขึ้นและราคาข้าวลดลง รัฐจึงจำเป็นต้องดูดซับ</w:t>
            </w:r>
            <w:proofErr w:type="spellStart"/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อุปทาน</w:t>
            </w:r>
            <w:proofErr w:type="spellEnd"/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ดังกล่าวโดยการแทรกแซงตลาด ส่งผลให้เกษตรกรสามารถขายข้าวได้ราคาดีขึ้น เป็นต้น แต่อย่างไรก็ตาม การใช้นโยบายดังกล่าวเป็นการดำเนินการที่ทำให้เกิดการทุจริตและการบิดเบือนกลไกตลาดจากภาครัฐได้ รวมทั้งอาจเป็นการกระทำผิดข้อตกลงกับ</w:t>
            </w:r>
            <w:proofErr w:type="spellStart"/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สัญญาขององค์การการค้าโลก (</w:t>
            </w:r>
            <w:r w:rsidRPr="00F7292D">
              <w:rPr>
                <w:rFonts w:ascii="TH SarabunPSK" w:hAnsi="TH SarabunPSK" w:cs="TH SarabunPSK"/>
                <w:sz w:val="32"/>
                <w:szCs w:val="32"/>
              </w:rPr>
              <w:t>WTO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) ที่กำหนดไม่ให้มีการอุดหนุนสินค้าเกษตรภายในประเทศและการอุดหนุนส่งออก</w:t>
            </w:r>
          </w:p>
        </w:tc>
        <w:tc>
          <w:tcPr>
            <w:tcW w:w="4314" w:type="dxa"/>
          </w:tcPr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รัฐบาลต้องมีนโยบายชัดเจนที่มุ่งเน้นช่วยเหลือเกษตรกร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โดยจัดให้มีมาตรการหรือกลไกที่จะช่วยให้เกษตรกรประกอบเกษตรกรรมอย่างมีประสิทธิภาพ ได้ผลผลิตที่มีปริมาณและคุณภาพสูง 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สามารถดำเนินการช่วยเหลือสินค้าเกษตรให้มีราคาสูงขึ้น โดยใช้กลไกของการเพิ่มตลาดและลดต้นทุนการผลิต </w:t>
            </w:r>
          </w:p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)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การระบายข้าวแบบรัฐต่อรัฐ ให้คณะอนุ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พิจารณาระบายข้าว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ภายใต้คณะกรรมการนโยบายและบริหารจัดการข้าว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ดำเนินการเท่าที่จำเป็น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ยึดหลักประสิทธิภาพ ประสิทธิผลและกลุ่มเป้าหมายให้ชัดเจน โดยคำนึงถึงต้นทุนและผลประโยชน์ของนโยบายดังกล่าว โดยเฉพาะอย่างยิ่งภาระทางการคลัง</w:t>
            </w:r>
          </w:p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3) คณะกรรมการนโยบายและบริหารจัดการข้าว ควรกำหนดกรอบนโยบายและเป้าหมายของการบริหารจัดการเรื่องข้าวในแต่ละปีอย่างเหมาะสม </w:t>
            </w:r>
          </w:p>
        </w:tc>
      </w:tr>
    </w:tbl>
    <w:p w:rsidR="005B3FDF" w:rsidRPr="00F7292D" w:rsidRDefault="005B3FDF" w:rsidP="005B3FDF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729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92D">
        <w:rPr>
          <w:rFonts w:ascii="TH SarabunPSK" w:hAnsi="TH SarabunPSK" w:cs="TH SarabunPSK" w:hint="cs"/>
          <w:sz w:val="32"/>
          <w:szCs w:val="32"/>
          <w:cs/>
        </w:rPr>
        <w:tab/>
      </w:r>
      <w:r w:rsidRPr="00F7292D">
        <w:rPr>
          <w:rFonts w:ascii="TH SarabunPSK" w:hAnsi="TH SarabunPSK" w:cs="TH SarabunPSK"/>
          <w:sz w:val="32"/>
          <w:szCs w:val="32"/>
          <w:cs/>
        </w:rPr>
        <w:tab/>
      </w:r>
      <w:r w:rsidRPr="00F729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ด้านการดำเนินงานของหน่วยงาน 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4172"/>
      </w:tblGrid>
      <w:tr w:rsidR="005B3FDF" w:rsidRPr="00F7292D" w:rsidTr="007F46E9">
        <w:trPr>
          <w:trHeight w:val="219"/>
        </w:trPr>
        <w:tc>
          <w:tcPr>
            <w:tcW w:w="4843" w:type="dxa"/>
          </w:tcPr>
          <w:p w:rsidR="005B3FDF" w:rsidRPr="00F7292D" w:rsidRDefault="005B3FDF" w:rsidP="007F46E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172" w:type="dxa"/>
          </w:tcPr>
          <w:p w:rsidR="005B3FDF" w:rsidRPr="00F7292D" w:rsidRDefault="005B3FDF" w:rsidP="007F46E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B3FDF" w:rsidRPr="00F7292D" w:rsidTr="007F46E9">
        <w:trPr>
          <w:trHeight w:val="307"/>
        </w:trPr>
        <w:tc>
          <w:tcPr>
            <w:tcW w:w="9015" w:type="dxa"/>
            <w:gridSpan w:val="2"/>
          </w:tcPr>
          <w:p w:rsidR="005B3FDF" w:rsidRPr="00F7292D" w:rsidRDefault="005B3FDF" w:rsidP="007F46E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ขั้นตอนก่อนการระบายข้าว </w:t>
            </w:r>
          </w:p>
        </w:tc>
      </w:tr>
      <w:tr w:rsidR="005B3FDF" w:rsidRPr="00F7292D" w:rsidTr="007F46E9">
        <w:trPr>
          <w:trHeight w:val="307"/>
        </w:trPr>
        <w:tc>
          <w:tcPr>
            <w:tcW w:w="4843" w:type="dxa"/>
          </w:tcPr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292D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ประธานอนุกรรมการพิจารณาระบายข้าวเป็นบุคคลผู้มีส่วนสำคัญที่จะกำหนดให้มีการระบายข้าวแบบรัฐต่อ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รัฐ ซึ่งในช่วงที่มีการทุจริตจากการระบายข้าวแบบรัฐต่อรัฐปี 2554 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2555 ประธานอนุกรรมการฯ ได้แก่ รัฐมนตรีว่าการกระทรวงพาณิชย์และรัฐมนตรีช่วยว่าการกระทรวงพาณิชย์ ซึ่งมีที่มาจากข้าราชการการเมือง โดยเป็นผู้พิจารณาให้ความเห็นชอบขายข้าวและให้ความเห็นชอบในการแก้ไขสัญญาด้วย ซึ่งเมื่อพิจารณาอำนาจหน้าที่ของคณะอนุกรรมการฯ แล้วพบว่า ประธานอนุกรรมการฯ จำเป็นต้องเป็นผู้มีความรู้เกี่ยวกับสต็อกข้าวของรัฐบาล ราคาข้าวของตลาดโลก วิธีการระบายข้าวซึ่งจะทำให้เกิดประโยชน์โดยรวมต่อระบบการค้าข้าวของประเทศ ซึ่งข้าราชการประจำย่อมจะเป็นผู้มีความรู้ ความสามารถในการจัดการข้าว รวมทั้งทักษะการบริหารสต็อกข้าวได้ดีกว่าข้าราชการการเมือง</w:t>
            </w:r>
          </w:p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92D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ที่ผ่านมาหลายรัฐบาลมักเสนอให้มีการระบายข้าวแบบรัฐต่อรัฐ โดยให้สาเหตุว่าข้าวมีปริมาณมากเกินไปส่งผลให้ต้นทุนในการเก็บรักษาข้าวมีราคาสูงตามไปด้วยหรือเพื่อความสัมพันธ์อันดีระหว่างประเทศ ซึ่งไม่พบว่ามีกฎหมาย ระเบียบ หรือหลักเกณฑ์ที่เกี่ยวกับความจำเป็นที่จะใช้อ้างเพื่อทำการระบายข้าวแบบรัฐต่อรัฐจะมีก็เพียงแนวปฏิบัติเท่านั้น</w:t>
            </w:r>
          </w:p>
        </w:tc>
        <w:tc>
          <w:tcPr>
            <w:tcW w:w="4172" w:type="dxa"/>
          </w:tcPr>
          <w:p w:rsidR="005B3FDF" w:rsidRPr="00F7292D" w:rsidRDefault="005B3FDF" w:rsidP="007F46E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1.1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ควรให้ข้าราชการประจำของ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กระทรวงพาณิชย์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ทำหน้าที่เป็นประธาน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อนุกรรมการ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พิจารณาระบายข้าว 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เพื่อระบายข้าวอย่างเหมาะสมภายใต้กรอบนโยบายและความรับผิดชอบที่ชัดเจนของรัฐบาล </w:t>
            </w:r>
          </w:p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*ปัจจุบันประธานอนุ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พิจารณาระบายข้าวตามคำสั่ง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คณะรักษาความสงบแห่งชาติ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 175/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57 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แต่งตั้งคณะอนุกรรมการพิจารณาระบายข้าว ลงวันที่ 6 มิถุนายน 2557 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ได้กำหนดให้ปลัด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กระทรวงพาณิชย์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ซึ่งเป็นข้าราชการประจำ ทำหน้าที่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เป็นประธานอนุ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กรรมการฯ 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ดังนั้น 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ข้อเสนอแนะในส่วนนี้จึงเห็น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ควรให้ประธานอนุ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กรรมการพิจารณาระบายข้าวมีที่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มาจากข้าราชการประจำต่อไป</w:t>
            </w:r>
          </w:p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)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ในการดำเนินการของคณะอนุ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ฯ ควร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จัดให้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มีช่องทางการรับฟังความคิดเห็นของภาคส่วนที่เกี่ยวข้อง และ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ให้มีการ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เปิดเผยรายงานประชุม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คณะอนุกรรมการฯ 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ต่อสาธารณะ</w:t>
            </w:r>
          </w:p>
          <w:p w:rsidR="005B3FDF" w:rsidRPr="00F7292D" w:rsidRDefault="005B3FDF" w:rsidP="007F46E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1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.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3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) 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ควรให้กรมการค้าต่างประเทศกำหนดระเบียบ หลักเกณฑ์ หรือคู่มือที่เกี่ยวข้องเพื่อใช้อ้างถึงความจำเป็นและความเหมาะสมในการกำหนดให้มี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ระบายข้าวแบบรัฐต่อรัฐ</w:t>
            </w:r>
          </w:p>
        </w:tc>
      </w:tr>
      <w:tr w:rsidR="005B3FDF" w:rsidRPr="00F7292D" w:rsidTr="007F46E9">
        <w:trPr>
          <w:trHeight w:val="307"/>
        </w:trPr>
        <w:tc>
          <w:tcPr>
            <w:tcW w:w="9015" w:type="dxa"/>
            <w:gridSpan w:val="2"/>
          </w:tcPr>
          <w:p w:rsidR="005B3FDF" w:rsidRPr="00F7292D" w:rsidRDefault="005B3FDF" w:rsidP="007F46E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วิธีการระบายข้าว </w:t>
            </w:r>
          </w:p>
        </w:tc>
      </w:tr>
      <w:tr w:rsidR="005B3FDF" w:rsidRPr="00F7292D" w:rsidTr="007F46E9">
        <w:trPr>
          <w:trHeight w:val="307"/>
        </w:trPr>
        <w:tc>
          <w:tcPr>
            <w:tcW w:w="4843" w:type="dxa"/>
          </w:tcPr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วิธีการระบายข้าวของกรมการค้าต่างประเทศมีจำนวน 5 วิธี ได้แก่ 1) ขายแบบรัฐต่อรัฐ 2) ขายเป็นการทั่วไป</w:t>
            </w:r>
            <w:r w:rsidRPr="00F7292D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ขายในตลาดสินค้าเกษตรล่วงหน้า 4) ขายให้แก่องค์กร และ 5) บริจาค ซึ่งคณะอนุกรรมการพิจารณาระบายข้าวสามารถคัดเลือกวิธีการระบายข้าวได้หลายรูปแบบ ซึ่งในช่วงรัฐบาล ปี 2554 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2555 คณะอนุกรรมการฯ ได้เลือกวิธีการระบายข้าวแบบรัฐต่อรัฐ ซึ่งสร้างกลไกอันนำไปสู่การทุจริตและสร้างความเสียหาย</w:t>
            </w:r>
          </w:p>
        </w:tc>
        <w:tc>
          <w:tcPr>
            <w:tcW w:w="4172" w:type="dxa"/>
          </w:tcPr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ควรให้กรมการค้าต่างประเทศพิจารณาระบายข้าวด้วยวิธีอื่น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 การระบายข้าวภายในประเทศให้กับบริษัทเอกชนควรใช้วิธีการประมูลที่โปร่งใสและเปิดเผย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แต่ถ้ามีความจำเป็นเร่งด่วนอาจประสานกับผู้ประกอบการค้าข้าวโดยนำรายชื่อมาจากสมาคมผู้ค้าข้าว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ซึ่งต้องเป็นผู้ค้าข้าวจริงมิใช่นายหน้าเข้ามาแข่งขัน และ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ส่งเสริมการระบายข้าวในตลาดสินค้าเกษตรล่วงหน้าโดย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ตลาดสินค้นเกษตรล่วงหน้า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ให้เป็นแหล่งสำคัญของการระบายข้าว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B3FDF" w:rsidRPr="00F7292D" w:rsidTr="007F46E9">
        <w:trPr>
          <w:trHeight w:val="307"/>
        </w:trPr>
        <w:tc>
          <w:tcPr>
            <w:tcW w:w="9015" w:type="dxa"/>
            <w:gridSpan w:val="2"/>
          </w:tcPr>
          <w:p w:rsidR="005B3FDF" w:rsidRPr="00F7292D" w:rsidRDefault="005B3FDF" w:rsidP="007F46E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ขั้นตอนการพิจารณาสัญญาก่อนลงนามในสัญญาระบายข้าวแบบรัฐต่อรัฐ </w:t>
            </w:r>
          </w:p>
        </w:tc>
      </w:tr>
      <w:tr w:rsidR="005B3FDF" w:rsidRPr="00F7292D" w:rsidTr="007F46E9">
        <w:trPr>
          <w:trHeight w:val="307"/>
        </w:trPr>
        <w:tc>
          <w:tcPr>
            <w:tcW w:w="4843" w:type="dxa"/>
          </w:tcPr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292D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การดำเนินการที่ผ่านมามีการแก้ไขสัญญาการค้าระหว่างประเทศแบบรัฐต่อรัฐเพื่อประโยชน์ของผู้ซื้อ โดยเฉพาะการแก้ไขสัญญาเพิ่มชนิดและปริมาณข้าว ซึ่งถือเป็นสาระสำคัญนอกขอบเขตของสัญญาและมีผลเสมือนหนึ่งเป็นการสัญญาฉบับใหม่ที่ควรต้องมีการเจรจาใหม่อย่างรอบคอบรัดกุมบนเงื่อนไขที่เกิดประโยชน์แก่ประเทศชาติและทำเป็นสัญญาฉบับใหม่</w:t>
            </w:r>
          </w:p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292D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  <w:r w:rsidRPr="00F729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การเปลี่ยนแปลงข้อตกลงและเงื่อนไขของสัญญาซื้อขายข้าว จากเงือนไขเดิม คือ </w:t>
            </w:r>
            <w:r w:rsidRPr="00F7292D">
              <w:rPr>
                <w:rFonts w:ascii="TH SarabunPSK" w:hAnsi="TH SarabunPSK" w:cs="TH SarabunPSK"/>
                <w:sz w:val="32"/>
                <w:szCs w:val="32"/>
              </w:rPr>
              <w:t>Free on Board : FOB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(สัญญาซื้อขายที่มีการกำหนดราคาสินค้ารวมค่าใช้จ่าย 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ต่าง ๆ เกี่ยวกับสินค้าจนกระทั่งขนสินค้าขึ้นบนระวางเรือ) หรือ </w:t>
            </w:r>
            <w:r w:rsidRPr="00F7292D">
              <w:rPr>
                <w:rFonts w:ascii="TH SarabunPSK" w:hAnsi="TH SarabunPSK" w:cs="TH SarabunPSK"/>
                <w:sz w:val="32"/>
                <w:szCs w:val="32"/>
              </w:rPr>
              <w:t>Cost Insurance and Freight : CIF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(สัญญาซื้อขายที่มีการกำหนดราคาสินค้า โดยรวมค่าระวางขนส่งสินค้าและค่าเบี้ยประกันภัยไว้ด้วย) เป็นการส่งมอบข้าวแบบหน้าคลังสินค้า (</w:t>
            </w:r>
            <w:r w:rsidRPr="00F7292D">
              <w:rPr>
                <w:rFonts w:ascii="TH SarabunPSK" w:hAnsi="TH SarabunPSK" w:cs="TH SarabunPSK"/>
                <w:sz w:val="32"/>
                <w:szCs w:val="32"/>
              </w:rPr>
              <w:t>Ex Warehouse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ทำให้กลุ่มบุคคลผู้กระทำทุจริตที่มีอำนาจเกี่ยวข้องกับการระบายข้าวสามารถแอบนำข้าวที่ส่งมอบกันหน้าโกดังสินค้าออกไปขายเวียนภายในประเทศได้ แต่หากเป็นการซื้อขายข้าวแบบ </w:t>
            </w:r>
            <w:r w:rsidRPr="00F7292D">
              <w:rPr>
                <w:rFonts w:ascii="TH SarabunPSK" w:hAnsi="TH SarabunPSK" w:cs="TH SarabunPSK"/>
                <w:sz w:val="32"/>
                <w:szCs w:val="32"/>
              </w:rPr>
              <w:t>FOB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Pr="00F7292D">
              <w:rPr>
                <w:rFonts w:ascii="TH SarabunPSK" w:hAnsi="TH SarabunPSK" w:cs="TH SarabunPSK"/>
                <w:sz w:val="32"/>
                <w:szCs w:val="32"/>
              </w:rPr>
              <w:t>CIF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จะสามารถยืนยันได้ว่าข้าวจะถูกส่งออกไปต่างประเทศ</w:t>
            </w:r>
          </w:p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292D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ตกลงเรื่องการชำระราคาข้าวโดยใช้แคชเชียร์เช็คจะทำให้เกิดช่องทางในการชำระเงินโดยการออกเช็คภายในประเทศได้ ซึ่งขัดกับหลักการทั่วไปของการค้าระหว่างประเทศ ที่นิยมการชำระเงินแบบ </w:t>
            </w:r>
            <w:r w:rsidRPr="00F7292D">
              <w:rPr>
                <w:rFonts w:ascii="TH SarabunPSK" w:hAnsi="TH SarabunPSK" w:cs="TH SarabunPSK"/>
                <w:sz w:val="32"/>
                <w:szCs w:val="32"/>
              </w:rPr>
              <w:t>Letter of Credit (L/C)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เพราะเป็นวิธีที่สามารถตรวจสอบได้ว่าสินค้าถูกส่งไปยังต่างประเทศจริง</w:t>
            </w:r>
          </w:p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92D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  <w:r w:rsidRPr="00F729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ราคาข้าวเป็นข้อตกลงหนึ่งของสัญญาซื้อขายข้าวแบบรัฐต่อรัฐ ซึ่งที่ผ่านมามีการตกลงราคาขายข้าวตาม “ราคามิตรภาพ” ส่งผลให้รัฐบาลขาดทุนจากการขายข้าว เนื่องจากรัฐบาลรับซื้อข้าวเปลือกจากเกษตรกรในราคาตันละ 15,000 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20,000 บาท แต่เมื่อระบายข้าวแบบรัฐต่อรัฐ กลับขายในราคามิตรภาพ (ประมาณตันละ 10,000 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12,000 บาท) จึงนำไปสู่ความเสียหายแก่งบประมาณแผ่นดินหรือภาษีประชาชนเป็นจำนวนมาก</w:t>
            </w:r>
          </w:p>
        </w:tc>
        <w:tc>
          <w:tcPr>
            <w:tcW w:w="4172" w:type="dxa"/>
          </w:tcPr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ให้กรมการค้าต่างประเทศจัดทำสัญญามาตรฐานเกี่ยวกับการค้าระหว่างประเทศแบบรัฐต่อรัฐ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(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Standard Contract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)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โดยคำนึงถึงการตรวจสอบคู่สัญญาเกี่ยวกับ</w:t>
            </w:r>
            <w:proofErr w:type="spellStart"/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สถานะการ</w:t>
            </w:r>
            <w:proofErr w:type="spellEnd"/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เป็นตัวแทนของรัฐบาลกลางการส่งมอบข้าว การชำระเงิน และราคาข้าว มาพิจารณาประกอบการจัดทำสัญญาดังกล่าวด้วย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คู่สัญญาของรัฐ 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ต้องเป็นรัฐบาลกลางหรือตัวแทนที่ได้รับมอบหมายเป็นลายลักษณ์อักษรให้ดำเนินการแทนรัฐบาลกลางเท่านั้น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3.2 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วิธีการส่งมอบข้าว 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ไม่ควรส่งมอบ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แบบหน้าคลังสินค้า 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</w:t>
            </w:r>
            <w:r w:rsidRPr="00F7292D">
              <w:rPr>
                <w:rFonts w:ascii="TH SarabunPSK" w:hAnsi="TH SarabunPSK" w:cs="TH SarabunPSK"/>
                <w:sz w:val="32"/>
                <w:szCs w:val="32"/>
                <w:lang w:val="en-GB"/>
              </w:rPr>
              <w:t>Ex Warehouse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) 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และควรกำหนดวิธีการควบคุมเพื่อให้มีการส่งออกไปต่างประเทศจริง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วิธีการชำระเงิน 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ควรชำระเงิน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ค่าข้าว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ผ่านธนาคารโดยวิธี </w:t>
            </w:r>
            <w:r w:rsidRPr="00F7292D">
              <w:rPr>
                <w:rFonts w:ascii="TH SarabunPSK" w:hAnsi="TH SarabunPSK" w:cs="TH SarabunPSK"/>
                <w:sz w:val="32"/>
                <w:szCs w:val="32"/>
              </w:rPr>
              <w:t>Letter of Credit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7292D"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7292D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3.4 </w:t>
            </w:r>
            <w:r w:rsidRPr="00F72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ราคาข้าว </w:t>
            </w:r>
            <w:r w:rsidRPr="00F7292D">
              <w:rPr>
                <w:rFonts w:ascii="TH SarabunPSK" w:hAnsi="TH SarabunPSK" w:cs="TH SarabunPSK"/>
                <w:sz w:val="32"/>
                <w:szCs w:val="32"/>
                <w:cs/>
              </w:rPr>
              <w:t>ไม่ควรกำหนดราคามิตรภาพหรือราคาที่ต่ำกว่าราคาตลาด</w:t>
            </w: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 กำหนดหลักเกณฑ์หรือเงื่อนไขเกี่ยวกับการแก้ไขสัญญาการค้าระหว่างประเทศแบบรัฐต่อรัฐ โดยอาจดำเนินการร่วมกับสำนักงานคณะกรรมการกฤษฎีกา (</w:t>
            </w:r>
            <w:proofErr w:type="spellStart"/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สคก.</w:t>
            </w:r>
            <w:proofErr w:type="spellEnd"/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) กระทรวงการต่างประเทศ (</w:t>
            </w:r>
            <w:proofErr w:type="spellStart"/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กต.</w:t>
            </w:r>
            <w:proofErr w:type="spellEnd"/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และสำนักงานอัยการสูงสุด (</w:t>
            </w:r>
            <w:proofErr w:type="spellStart"/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อส.</w:t>
            </w:r>
            <w:proofErr w:type="spellEnd"/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</w:tr>
      <w:tr w:rsidR="005B3FDF" w:rsidRPr="00F7292D" w:rsidTr="007F46E9">
        <w:trPr>
          <w:trHeight w:val="307"/>
        </w:trPr>
        <w:tc>
          <w:tcPr>
            <w:tcW w:w="9015" w:type="dxa"/>
            <w:gridSpan w:val="2"/>
          </w:tcPr>
          <w:p w:rsidR="005B3FDF" w:rsidRPr="00F7292D" w:rsidRDefault="005B3FDF" w:rsidP="007F46E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2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4. การเปิดเผยข้อมูลการขายข้าวแบบรัฐต่อรัฐให้สาธารณชนรับทราบ </w:t>
            </w:r>
          </w:p>
        </w:tc>
      </w:tr>
      <w:tr w:rsidR="005B3FDF" w:rsidRPr="00F7292D" w:rsidTr="007F46E9">
        <w:trPr>
          <w:trHeight w:val="307"/>
        </w:trPr>
        <w:tc>
          <w:tcPr>
            <w:tcW w:w="4843" w:type="dxa"/>
          </w:tcPr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ายข้าวจากสต็อกรัฐบาลโดยวิธีการซื้อขายข้าวแบบรัฐต่อรัฐตามโครงการรับจำนำข้าวเปลือกของรัฐบาลที่ผ่านมาเป็นไปในลักษณะปกปิดข้อมูลข่าวสาร ซึ่งส่อให้เห็นว่าเป็นการดำเนินการที่ไม่มีความโปร่งใส่ ขัดกับหลักการบริหารกิจการบ้านเมืองที่ดี โดยให้เหตุผลว่าการเจรจาซื้อขายข้าวแบบรัฐต่อรัฐไม่สามารถเปิดเผยต่อสาธารณชนได้ เพราะต้องอาศัยความสัมพันธ์ระหว่างประเทศเป็นหลัก โดยเฉพาะประเทศผู้ซื้อที่ไม่ต้องการให้เปิดเผยข้อมูลเนื่องจากเป็นเรื่องที่มีความอ่อนไหวสูงเป็นข้อมูลด้านความมั่นคงทางด้านอาหารของประเทศผู้ซื้อ</w:t>
            </w:r>
          </w:p>
        </w:tc>
        <w:tc>
          <w:tcPr>
            <w:tcW w:w="4172" w:type="dxa"/>
          </w:tcPr>
          <w:p w:rsidR="005B3FDF" w:rsidRPr="00F7292D" w:rsidRDefault="005B3FDF" w:rsidP="007F46E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9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เห็นควรให้กรมการค้าต่างประเทศเปิดเผยสัญญาการค้าระหว่างประเทศแบบรัฐต่อรัฐทั้งฉบับ  แต่หากกรมการค้าต่างประเทศไม่สามารถเปิดเผยสัญญาทั้งฉบับได้ ควรเปิดเผยข้อมูลบางส่วนของสัญญาฯ เช่น ปริมาณข้าว ชนิดของข้าว ราคาข้าว วิธีการส่งมอบข้าว และการชำระเงิน เป็นต้น พร้อมทั้งจัดทำคู่มือเผยแพร่ให้ประชาชนได้รับทราบสิทธิในการเข้าถึงข้อมูลข่าวสารดังกล่าว เพื่อให้ร่วมกันตรวจสอบการบริหารงานของภาครัฐ</w:t>
            </w:r>
          </w:p>
        </w:tc>
      </w:tr>
    </w:tbl>
    <w:p w:rsidR="005B3FDF" w:rsidRPr="00F7292D" w:rsidRDefault="005B3FDF" w:rsidP="005B3FDF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FC0316" w:rsidTr="00403738">
        <w:tc>
          <w:tcPr>
            <w:tcW w:w="9820" w:type="dxa"/>
          </w:tcPr>
          <w:p w:rsidR="0088693F" w:rsidRPr="00FC0316" w:rsidRDefault="0088693F" w:rsidP="00FC031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FC0316" w:rsidRDefault="00BB1C09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136EA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ขออนุมัติกรอบการหารือสำหรับการประชุมคณะกรรมาธิการร่วมว่าด้วยความร่วมมือทวิภาคี ไทย 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>เวียดนาม (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 xml:space="preserve">JCBC) 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คณะรัฐมนตรีมีมติเห็นชอบกรอบการหารือสำหรับการประชุมคณะกรรมาธิการร่วมว่าด้วยความร่วมมือทวิภาคี (</w:t>
      </w:r>
      <w:r w:rsidRPr="00FC0316">
        <w:rPr>
          <w:rFonts w:ascii="TH SarabunPSK" w:hAnsi="TH SarabunPSK" w:cs="TH SarabunPSK"/>
          <w:sz w:val="32"/>
          <w:szCs w:val="32"/>
        </w:rPr>
        <w:t>Joint Commission on Bilateral Cooperation: JCBC</w:t>
      </w:r>
      <w:proofErr w:type="gramStart"/>
      <w:r w:rsidRPr="00FC0316">
        <w:rPr>
          <w:rFonts w:ascii="TH SarabunPSK" w:hAnsi="TH SarabunPSK" w:cs="TH SarabunPSK"/>
          <w:sz w:val="32"/>
          <w:szCs w:val="32"/>
        </w:rPr>
        <w:t xml:space="preserve">)  </w:t>
      </w:r>
      <w:r w:rsidRPr="00FC0316">
        <w:rPr>
          <w:rFonts w:ascii="TH SarabunPSK" w:hAnsi="TH SarabunPSK" w:cs="TH SarabunPSK"/>
          <w:sz w:val="32"/>
          <w:szCs w:val="32"/>
          <w:cs/>
        </w:rPr>
        <w:t>ไทย</w:t>
      </w:r>
      <w:proofErr w:type="gramEnd"/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</w:rPr>
        <w:t xml:space="preserve">–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เวียดนาม ครั้งที่ </w:t>
      </w:r>
      <w:r w:rsidRPr="00FC0316">
        <w:rPr>
          <w:rFonts w:ascii="TH SarabunPSK" w:hAnsi="TH SarabunPSK" w:cs="TH SarabunPSK"/>
          <w:sz w:val="32"/>
          <w:szCs w:val="32"/>
        </w:rPr>
        <w:t>3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 และเห็นชอบให้คณะผู้แทนไทยหารือกับฝ่ายเวียดนามตามประเด็นที่อยู่ในกรอบการหารือเพื่อส่งเสริมผลประโยชน์ของฝ่ายไทย</w:t>
      </w:r>
      <w:r w:rsidRPr="00FC0316">
        <w:rPr>
          <w:rFonts w:ascii="TH SarabunPSK" w:hAnsi="TH SarabunPSK" w:cs="TH SarabunPSK"/>
          <w:sz w:val="32"/>
          <w:szCs w:val="32"/>
          <w:cs/>
        </w:rPr>
        <w:lastRenderedPageBreak/>
        <w:t>และการส่งเสริมความสัมพันธ์กับเวียดนาม และเมื่อได้จัดทำบันทึกการประชุมแล้ว กระทรวงการต่างประเทศ จะนำเสนอคณะรัฐมนตรีพิจารณาต่อไป ตามที่กระทรวงการต่างประเทศ เสนอ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สาระสำคัญของเรื่อง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คณะกรรมาธิการร่วมว่าด้วยความร่วมมือทวิภาคี ไทย </w:t>
      </w:r>
      <w:r w:rsidRPr="00FC0316">
        <w:rPr>
          <w:rFonts w:ascii="TH SarabunPSK" w:hAnsi="TH SarabunPSK" w:cs="TH SarabunPSK"/>
          <w:sz w:val="32"/>
          <w:szCs w:val="32"/>
        </w:rPr>
        <w:t xml:space="preserve">–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เวียดนาม ได้มีการหารือร่วมกันมาอย่างต่อเนื่องตั้งแต่ปี </w:t>
      </w:r>
      <w:r w:rsidRPr="00FC0316">
        <w:rPr>
          <w:rFonts w:ascii="TH SarabunPSK" w:hAnsi="TH SarabunPSK" w:cs="TH SarabunPSK"/>
          <w:sz w:val="32"/>
          <w:szCs w:val="32"/>
        </w:rPr>
        <w:t>2556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เพื่อส่งเสริมความสัมพันธ์และความร่วมมือทวิภาคีในประเด็นต่าง ๆ ที่ทั้งสองฝ่ายจะดำเนินการร่วมกัน โดยกรอบการหารือสำหรับการประชุมคณะกรรมาธิการร่วมว่าด้วยความร่วมมือทวิภาคี (</w:t>
      </w:r>
      <w:r w:rsidRPr="00FC0316">
        <w:rPr>
          <w:rFonts w:ascii="TH SarabunPSK" w:hAnsi="TH SarabunPSK" w:cs="TH SarabunPSK"/>
          <w:sz w:val="32"/>
          <w:szCs w:val="32"/>
        </w:rPr>
        <w:t xml:space="preserve">Joint Commission on Bilateral Cooperation: JCBC) 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Pr="00FC0316">
        <w:rPr>
          <w:rFonts w:ascii="TH SarabunPSK" w:hAnsi="TH SarabunPSK" w:cs="TH SarabunPSK"/>
          <w:sz w:val="32"/>
          <w:szCs w:val="32"/>
        </w:rPr>
        <w:t xml:space="preserve">–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เวียดนาม ครั้งที่ </w:t>
      </w:r>
      <w:r w:rsidRPr="00FC0316">
        <w:rPr>
          <w:rFonts w:ascii="TH SarabunPSK" w:hAnsi="TH SarabunPSK" w:cs="TH SarabunPSK"/>
          <w:sz w:val="32"/>
          <w:szCs w:val="32"/>
        </w:rPr>
        <w:t>3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ซึ่งจะจัดขึ้นระหว่างวันที่ </w:t>
      </w:r>
      <w:r w:rsidRPr="00FC0316">
        <w:rPr>
          <w:rFonts w:ascii="TH SarabunPSK" w:hAnsi="TH SarabunPSK" w:cs="TH SarabunPSK"/>
          <w:sz w:val="32"/>
          <w:szCs w:val="32"/>
        </w:rPr>
        <w:t>23 – 25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FC0316">
        <w:rPr>
          <w:rFonts w:ascii="TH SarabunPSK" w:hAnsi="TH SarabunPSK" w:cs="TH SarabunPSK"/>
          <w:sz w:val="32"/>
          <w:szCs w:val="32"/>
        </w:rPr>
        <w:t>2562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ที่กรุงเทพมหานคร นั้น  ทั้งสองฝ่ายจะหารือเกี่ยวกับประเด็นความร่วมมือต่าง ๆ ที่ได้มีการดำเนินการมาอย่างต่อเนื่อง รวม </w:t>
      </w:r>
      <w:r w:rsidRPr="00FC0316">
        <w:rPr>
          <w:rFonts w:ascii="TH SarabunPSK" w:hAnsi="TH SarabunPSK" w:cs="TH SarabunPSK"/>
          <w:sz w:val="32"/>
          <w:szCs w:val="32"/>
        </w:rPr>
        <w:t>12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ด้าน ให้เป็นรูปธรรมมากขึ้น เช่น ด้านการเมือง ด้านการทหารและความมั่นคง ด้านกฎหมาย ด้านการค้าและการลงทุน ด้านความเชื่อมโยง (การคมนาคมขนส่งทั้งทางบก ทางทะเล และทางอากาศ) ด้านการท่องเที่ยว และด้านแรงงาน รวมทั้งจะมีการหารือเกี่ยวกับความร่วมมือในระดับภูมิภาคและระหว่างประเทศด้วย นอกจากนี้ ทั้งสองฝ่ายจะมีการห</w:t>
      </w:r>
      <w:r w:rsidR="006640E2">
        <w:rPr>
          <w:rFonts w:ascii="TH SarabunPSK" w:hAnsi="TH SarabunPSK" w:cs="TH SarabunPSK" w:hint="cs"/>
          <w:sz w:val="32"/>
          <w:szCs w:val="32"/>
          <w:cs/>
        </w:rPr>
        <w:t>า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รือในประเด็นความร่วมมือซึ่งเพิ่มเติมจากการประชุมฯ ครั้งที่ผ่านมาใน </w:t>
      </w:r>
      <w:r w:rsidRPr="00FC0316">
        <w:rPr>
          <w:rFonts w:ascii="TH SarabunPSK" w:hAnsi="TH SarabunPSK" w:cs="TH SarabunPSK"/>
          <w:sz w:val="32"/>
          <w:szCs w:val="32"/>
        </w:rPr>
        <w:t>3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ประเด็นหลักให้ชัดเจนยิ่งขึ้นด้วย ดังนี้ (</w:t>
      </w:r>
      <w:r w:rsidRPr="00FC0316">
        <w:rPr>
          <w:rFonts w:ascii="TH SarabunPSK" w:hAnsi="TH SarabunPSK" w:cs="TH SarabunPSK"/>
          <w:sz w:val="32"/>
          <w:szCs w:val="32"/>
        </w:rPr>
        <w:t xml:space="preserve">1) </w:t>
      </w:r>
      <w:r w:rsidRPr="00FC0316">
        <w:rPr>
          <w:rFonts w:ascii="TH SarabunPSK" w:hAnsi="TH SarabunPSK" w:cs="TH SarabunPSK"/>
          <w:sz w:val="32"/>
          <w:szCs w:val="32"/>
          <w:cs/>
        </w:rPr>
        <w:t>การส่งเสริมและแลกเปลี่ยนประสบการณ์ เพื่อป้องกันและต่อต้านการทำประมงผิดกฎหมาย ขาดการรายงาน และไร้การควบคุม (</w:t>
      </w:r>
      <w:r w:rsidRPr="00FC0316">
        <w:rPr>
          <w:rFonts w:ascii="TH SarabunPSK" w:hAnsi="TH SarabunPSK" w:cs="TH SarabunPSK"/>
          <w:sz w:val="32"/>
          <w:szCs w:val="32"/>
        </w:rPr>
        <w:t xml:space="preserve">Illegal Unreported and Unregulated Fishing : IUU) (2) </w:t>
      </w:r>
      <w:r w:rsidRPr="00FC0316">
        <w:rPr>
          <w:rFonts w:ascii="TH SarabunPSK" w:hAnsi="TH SarabunPSK" w:cs="TH SarabunPSK"/>
          <w:sz w:val="32"/>
          <w:szCs w:val="32"/>
          <w:cs/>
        </w:rPr>
        <w:t>การขยายความร่วมมือด้านการเกษตร โดยจะส่งเสริมความร่วมมือด้านการผลิตข้าว การวิจัย และการแลกเปลี่ยนประสบการณ์ระหว่างกัน ซึ่งรวมถึงมาตรฐานการปฏิบัติทางการเกษตรที่ดี (</w:t>
      </w:r>
      <w:r w:rsidRPr="00FC0316">
        <w:rPr>
          <w:rFonts w:ascii="TH SarabunPSK" w:hAnsi="TH SarabunPSK" w:cs="TH SarabunPSK"/>
          <w:sz w:val="32"/>
          <w:szCs w:val="32"/>
        </w:rPr>
        <w:t xml:space="preserve">Good Agricultural Practices : GAP) </w:t>
      </w:r>
      <w:r w:rsidRPr="00FC0316">
        <w:rPr>
          <w:rFonts w:ascii="TH SarabunPSK" w:hAnsi="TH SarabunPSK" w:cs="TH SarabunPSK"/>
          <w:sz w:val="32"/>
          <w:szCs w:val="32"/>
          <w:cs/>
        </w:rPr>
        <w:t>และ (</w:t>
      </w:r>
      <w:r w:rsidRPr="00FC0316">
        <w:rPr>
          <w:rFonts w:ascii="TH SarabunPSK" w:hAnsi="TH SarabunPSK" w:cs="TH SarabunPSK"/>
          <w:sz w:val="32"/>
          <w:szCs w:val="32"/>
        </w:rPr>
        <w:t xml:space="preserve">3) </w:t>
      </w:r>
      <w:r w:rsidRPr="00FC0316">
        <w:rPr>
          <w:rFonts w:ascii="TH SarabunPSK" w:hAnsi="TH SarabunPSK" w:cs="TH SarabunPSK"/>
          <w:sz w:val="32"/>
          <w:szCs w:val="32"/>
          <w:cs/>
        </w:rPr>
        <w:t>ความร่วมมือทางวิชาการและการพัฒนาอย่างยั่งยืนในสาขาต่าง ๆ  เช่น สาขาเกษตร สาธารณสุข และการศึกษา</w:t>
      </w:r>
    </w:p>
    <w:p w:rsidR="00253DC0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ทั้งนี้ เมื่อการประชุมฯ แล้วเสร็จ กระทรวงการต่างประเทศจะจัดทำบันทึกการประชุมดังกล่าว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>(ไม่มีการลงนาม) เพื่อเสนอคณะรัฐมนตรีต่อไป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36EA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ความเห็นชอบร่างปฏิญญาแสดงเจตจำนงระหว่างกระทรวงคมนาคมแห่งราชอาณาจักรไทยและกระทรวงคมนาคมภายใต้รัฐมนตรีว่าการแห่งรัฐว่าด้วยการเปลี่ยนผ่านของระบบนิเวศน์และการพัฒนาสังคมแห่งสาธารณรัฐฝรั่งเศสว่าด้วยความร่วมมือในสาขาคมนาคมขนส่ง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คณะรัฐมนตรีมีมติเห็นชอบและอนุมัติตามที่กระทรวงคมนาคม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คค.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) เสนอ ดังนี้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</w:rPr>
        <w:t xml:space="preserve">                   1. </w:t>
      </w:r>
      <w:r w:rsidRPr="00FC0316">
        <w:rPr>
          <w:rFonts w:ascii="TH SarabunPSK" w:hAnsi="TH SarabunPSK" w:cs="TH SarabunPSK"/>
          <w:sz w:val="32"/>
          <w:szCs w:val="32"/>
          <w:cs/>
        </w:rPr>
        <w:t>เห็นชอบร่างปฏิญญาแสดงเจตจำนงระหว่างกระทรวงคมนาคมแห่งราชอาณาจักรไทยและกระทรวงคมนาคมภายใต้รัฐมนตรีว่าการแห่งรัฐว่าด้วยการเปลี่ยนผ่านของระบบนิเวศน์และการพัฒนาสังคมแห่งสาธารณรัฐฝรั่งเศสว่าด้วยความร่วมมือในสาขาคมนาคมขนส่ง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</w:rPr>
        <w:t xml:space="preserve">                   2. </w:t>
      </w:r>
      <w:r w:rsidRPr="00FC0316">
        <w:rPr>
          <w:rFonts w:ascii="TH SarabunPSK" w:hAnsi="TH SarabunPSK" w:cs="TH SarabunPSK"/>
          <w:sz w:val="32"/>
          <w:szCs w:val="32"/>
          <w:cs/>
        </w:rPr>
        <w:t>อนุมัติให้รัฐมนตรีว่าการกระทรวงคมนาคม หรือผู้ที่ได้รับมอบหมายเป็นผู้ลงนามฝ่ายไทย สำหรับการลงนามดังกล่าว โดยให้กระทรวงการต่างประเทศ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กต.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) ออกหนังสือมอบอำนาจเต็ม (</w:t>
      </w:r>
      <w:r w:rsidRPr="00FC0316">
        <w:rPr>
          <w:rFonts w:ascii="TH SarabunPSK" w:hAnsi="TH SarabunPSK" w:cs="TH SarabunPSK"/>
          <w:sz w:val="32"/>
          <w:szCs w:val="32"/>
        </w:rPr>
        <w:t xml:space="preserve">Full Powers)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ให้แก่รัฐมนตรีว่าการกระทรวงคมนาคม </w:t>
      </w:r>
      <w:proofErr w:type="gramStart"/>
      <w:r w:rsidRPr="00FC0316">
        <w:rPr>
          <w:rFonts w:ascii="TH SarabunPSK" w:hAnsi="TH SarabunPSK" w:cs="TH SarabunPSK"/>
          <w:sz w:val="32"/>
          <w:szCs w:val="32"/>
          <w:cs/>
        </w:rPr>
        <w:t>หรือผู้ที่ได้รับมอบหมายสำหรับการลงนามดังกล่าว  ทั้งนี้</w:t>
      </w:r>
      <w:proofErr w:type="gramEnd"/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คค.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ยังไม่มีกำหนดวันที่จะมีการลงนามในร่างปฏิญญาแสดงเจตจำนงฯ แต่จะได้ประสานงานกับสาธารณรัฐฝรั่งเศสเพื่อเร่งรัดให้มีการลงนามได้โดยเร็วต่อไป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ในกรณีที่มีความจำเป็นต้องแก้ไขร่างปฏิญญาฯ ส่วนที่ไม่ใช่สาระสำคัญหรือไม่ขัดต่อผลประโยชน์ของไทยและไม่ขัดต่อหลักการที่คณะรัฐมนตรีได้มีมติเห็นชอบไปแล้ว กระทรวงคมนาคมต้องนำเสนอคณะรัฐมนตรีทราบภายหลัง พร้อมชี้แจงเหตุผลและประโยชน์ที่ไทยได้รับจากการปรับเปลี่ยนดังกล่าวด้วย ตามนัยมติคณะรัฐมนตรี เมื่อวันที่ </w:t>
      </w:r>
      <w:r w:rsidRPr="00FC0316">
        <w:rPr>
          <w:rFonts w:ascii="TH SarabunPSK" w:hAnsi="TH SarabunPSK" w:cs="TH SarabunPSK"/>
          <w:sz w:val="32"/>
          <w:szCs w:val="32"/>
        </w:rPr>
        <w:t>30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FC0316">
        <w:rPr>
          <w:rFonts w:ascii="TH SarabunPSK" w:hAnsi="TH SarabunPSK" w:cs="TH SarabunPSK"/>
          <w:sz w:val="32"/>
          <w:szCs w:val="32"/>
        </w:rPr>
        <w:t>2558 (</w:t>
      </w:r>
      <w:r w:rsidRPr="00FC0316">
        <w:rPr>
          <w:rFonts w:ascii="TH SarabunPSK" w:hAnsi="TH SarabunPSK" w:cs="TH SarabunPSK"/>
          <w:sz w:val="32"/>
          <w:szCs w:val="32"/>
          <w:cs/>
        </w:rPr>
        <w:t>เรื่อง การจัดทำหนังสือสัญญาเกี่ยวกับความสัมพันธ์ระหว่างประเทศหรือองค์การระหว่างประเทศ)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สาระสำคัญของร่างปฏิญญาฯ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เป็นการกำหนดกรอบความร่วมมือในการเสริมสร้างการแลกเปลี่ยนประสบการณ์ด้านการคมนาคมสาขาต่าง ๆ ครอบคลุมทั้งระบบราง การขนส่งทางบก ทางน้ำ และทางอากาศ และยังรวมถึงการขนส่งมวลชนในเมืองและการขนส่งด้วยเทคโนโลยีสะอาดด้วย โดยทั้งประเทศไทยและสาธารณรัฐฝรั่งเศส</w:t>
      </w:r>
      <w:r w:rsidRPr="00FC0316">
        <w:rPr>
          <w:rFonts w:ascii="TH SarabunPSK" w:hAnsi="TH SarabunPSK" w:cs="TH SarabunPSK"/>
          <w:sz w:val="32"/>
          <w:szCs w:val="32"/>
          <w:cs/>
        </w:rPr>
        <w:lastRenderedPageBreak/>
        <w:t>จะจัดให้มีกิจกรรมต่าง ๆ ตามขอบเขตความร่วมมือ เช่น การแลกเปลี่ยนข้อมูลระหว่างผู้เชี่ยวชาญ การเยือนของเจ้าหน้าที่และผู้เชี่ยวชาญด้านเทคนิคระดับสูง การจัดสัมมนาและการประชุมร่วมกัน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36EA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บันทึกความตกลงระหว่างสำนักงานนโยบายและแผนทรัพยากรธรรมชาติและสิ่งแวดล้อมและโครงการพัฒนาแห่งสหประชาชาติ (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 xml:space="preserve">United Nations Development </w:t>
      </w:r>
      <w:proofErr w:type="spellStart"/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>: UNDP)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คณะรัฐมนตรีมีมติเห็นชอบต่อร่างบันทึกความตกลงระหว่างโครงการพัฒนาแห่งสหประชาชาติ (</w:t>
      </w:r>
      <w:proofErr w:type="gramStart"/>
      <w:r w:rsidRPr="00FC0316">
        <w:rPr>
          <w:rFonts w:ascii="TH SarabunPSK" w:hAnsi="TH SarabunPSK" w:cs="TH SarabunPSK"/>
          <w:sz w:val="32"/>
          <w:szCs w:val="32"/>
        </w:rPr>
        <w:t xml:space="preserve">United Nations Development </w:t>
      </w:r>
      <w:proofErr w:type="spellStart"/>
      <w:r w:rsidRPr="00FC0316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FC0316">
        <w:rPr>
          <w:rFonts w:ascii="TH SarabunPSK" w:hAnsi="TH SarabunPSK" w:cs="TH SarabunPSK"/>
          <w:sz w:val="32"/>
          <w:szCs w:val="32"/>
        </w:rPr>
        <w:t xml:space="preserve">: UNDP) </w:t>
      </w:r>
      <w:r w:rsidRPr="00FC0316">
        <w:rPr>
          <w:rFonts w:ascii="TH SarabunPSK" w:hAnsi="TH SarabunPSK" w:cs="TH SarabunPSK"/>
          <w:sz w:val="32"/>
          <w:szCs w:val="32"/>
          <w:cs/>
        </w:rPr>
        <w:t>และสำนักงานนโยบายและแผนทรัพยากรธรรมชาติและสิ่งแวดล้อม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สผ.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FC031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C0316">
        <w:rPr>
          <w:rFonts w:ascii="TH SarabunPSK" w:hAnsi="TH SarabunPSK" w:cs="TH SarabunPSK"/>
          <w:sz w:val="32"/>
          <w:szCs w:val="32"/>
        </w:rPr>
        <w:t xml:space="preserve">Standard Letter of Agreement: LOA)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โครงการสนับสนุนการดำเนินงานตามการมีส่วนร่วมที่ประเทศกำหนดด้านการเปลี่ยนแปลงสภาภูมิอากาศ ภายหลังปี ค.ศ. </w:t>
      </w:r>
      <w:r w:rsidRPr="00FC0316">
        <w:rPr>
          <w:rFonts w:ascii="TH SarabunPSK" w:hAnsi="TH SarabunPSK" w:cs="TH SarabunPSK"/>
          <w:sz w:val="32"/>
          <w:szCs w:val="32"/>
        </w:rPr>
        <w:t xml:space="preserve">2020: </w:t>
      </w:r>
      <w:r w:rsidRPr="00FC0316">
        <w:rPr>
          <w:rFonts w:ascii="TH SarabunPSK" w:hAnsi="TH SarabunPSK" w:cs="TH SarabunPSK"/>
          <w:sz w:val="32"/>
          <w:szCs w:val="32"/>
          <w:cs/>
        </w:rPr>
        <w:t>การสร้างความยั่งยืนผ่านกลไกทางการเงินเพื่อการเปลี่ยนแปลงสภาพภูมิอากาศในประเทศไทย [</w:t>
      </w:r>
      <w:r w:rsidRPr="00FC0316">
        <w:rPr>
          <w:rFonts w:ascii="TH SarabunPSK" w:hAnsi="TH SarabunPSK" w:cs="TH SarabunPSK"/>
          <w:sz w:val="32"/>
          <w:szCs w:val="32"/>
        </w:rPr>
        <w:t>Nationally Determined Contribution (NDC) Support Project: Delivering Sustainability through Climate Finance Actions in Thailand</w:t>
      </w:r>
      <w:proofErr w:type="gramStart"/>
      <w:r w:rsidRPr="00FC0316">
        <w:rPr>
          <w:rFonts w:ascii="TH SarabunPSK" w:hAnsi="TH SarabunPSK" w:cs="TH SarabunPSK"/>
          <w:sz w:val="32"/>
          <w:szCs w:val="32"/>
        </w:rPr>
        <w:t>]  (</w:t>
      </w:r>
      <w:proofErr w:type="gramEnd"/>
      <w:r w:rsidRPr="00FC0316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FC0316">
        <w:rPr>
          <w:rFonts w:ascii="TH SarabunPSK" w:hAnsi="TH SarabunPSK" w:cs="TH SarabunPSK"/>
          <w:sz w:val="32"/>
          <w:szCs w:val="32"/>
        </w:rPr>
        <w:t>NDC)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 พร้อมทั้ง อนุมัติให้เลขาธิการสำนักงานนโยบายและแผนทรัพยากรธรรมชาติและสิ่งแวดล้อมหรือผู้ที่ได้รับมอบหมายเป็นผู้ลงนามในร่างบันทึกความตกลงฯ เพื่อดำเนินโครงการ </w:t>
      </w:r>
      <w:r w:rsidRPr="00FC0316">
        <w:rPr>
          <w:rFonts w:ascii="TH SarabunPSK" w:hAnsi="TH SarabunPSK" w:cs="TH SarabunPSK"/>
          <w:sz w:val="32"/>
          <w:szCs w:val="32"/>
        </w:rPr>
        <w:t xml:space="preserve">NDC </w:t>
      </w:r>
      <w:r w:rsidRPr="00FC0316">
        <w:rPr>
          <w:rFonts w:ascii="TH SarabunPSK" w:hAnsi="TH SarabunPSK" w:cs="TH SarabunPSK"/>
          <w:sz w:val="32"/>
          <w:szCs w:val="32"/>
          <w:cs/>
        </w:rPr>
        <w:t>ตามที่กระทรวงทรัพยากรธรรมชาติและสิ่งแวดล้อม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ทส.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) เสนอ</w:t>
      </w:r>
    </w:p>
    <w:p w:rsidR="006136EA" w:rsidRPr="00FC0316" w:rsidRDefault="006136EA" w:rsidP="00FC0316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ในกรณีที่มีความจำเป็นต้องแก้ไขปรับปรุงร่างบันทึกความเข้าใจฯ ในส่วนที่ไม่ใช่สาระสำคัญหรือไม่ขัดต่อผลประโยชน์ของไทย และไม่ขัดกับหลักการที่คณะรัฐมนตรีได้มีมติอนุมัติหรือให้ความเห็นชอบไปแล้ว ให้กระทรวงทรัพยากรธรรมชาติและสิ่งแวดล้อมสามารถดำเนินการได้โดยให้นำเสนอคณะรัฐมนตรีทราบภายหลัง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พร้อมทั้งชี้แจงเหตุผลและประโยชน์ที่ไทยได้รับจากการปรับเปลี่ยนดังกล่าวด้วย ตามนัยมติคณะรัฐมนตรีเมื่อวันที่ </w:t>
      </w:r>
      <w:r w:rsidRPr="00FC0316">
        <w:rPr>
          <w:rFonts w:ascii="TH SarabunPSK" w:hAnsi="TH SarabunPSK" w:cs="TH SarabunPSK"/>
          <w:sz w:val="32"/>
          <w:szCs w:val="32"/>
        </w:rPr>
        <w:t>30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FC0316">
        <w:rPr>
          <w:rFonts w:ascii="TH SarabunPSK" w:hAnsi="TH SarabunPSK" w:cs="TH SarabunPSK"/>
          <w:sz w:val="32"/>
          <w:szCs w:val="32"/>
        </w:rPr>
        <w:t>2558 (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เรื่อง การจัดทำหนังสือสัญญาเกี่ยวกับความสัมพันธ์ระหว่างประเทศหรือองค์การระหว่างประเทศ)            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สาระสำคัญของร่างความตกลงฯ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เป็นการกำหนดเรื่องการให้การสนับสนุนโครงการ </w:t>
      </w:r>
      <w:r w:rsidRPr="00FC0316">
        <w:rPr>
          <w:rFonts w:ascii="TH SarabunPSK" w:hAnsi="TH SarabunPSK" w:cs="TH SarabunPSK"/>
          <w:sz w:val="32"/>
          <w:szCs w:val="32"/>
        </w:rPr>
        <w:t xml:space="preserve">NDC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เช่น สนับสนุนสำหรับความช่วยเหลือตามที่ได้กำหนดไว้ในเอกสารโครงการ </w:t>
      </w:r>
      <w:r w:rsidRPr="00FC0316">
        <w:rPr>
          <w:rFonts w:ascii="TH SarabunPSK" w:hAnsi="TH SarabunPSK" w:cs="TH SarabunPSK"/>
          <w:sz w:val="32"/>
          <w:szCs w:val="32"/>
        </w:rPr>
        <w:t>NDC (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ความช่วยเหลือเชิงวิชาการ การอำนวยความสะดวกในการจัดประชุมหรือการฝึกอบรม การตีพิมพ์รายงานการวิเคราะห์ ฯลฯ) สนับสนุนการให้งบประมาณช่วยเหลือ จำนวน </w:t>
      </w:r>
      <w:r w:rsidRPr="00FC0316">
        <w:rPr>
          <w:rFonts w:ascii="TH SarabunPSK" w:hAnsi="TH SarabunPSK" w:cs="TH SarabunPSK"/>
          <w:sz w:val="32"/>
          <w:szCs w:val="32"/>
        </w:rPr>
        <w:t>931,500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ดอลลาร์สหรัฐ สำหรับการดำเนินกิจกรรมต่าง ๆ ระหว่างปี พ.ศ. </w:t>
      </w:r>
      <w:r w:rsidRPr="00FC0316">
        <w:rPr>
          <w:rFonts w:ascii="TH SarabunPSK" w:hAnsi="TH SarabunPSK" w:cs="TH SarabunPSK"/>
          <w:sz w:val="32"/>
          <w:szCs w:val="32"/>
        </w:rPr>
        <w:t>2561 – 2563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เป็นต้น สำหรับโครงการ </w:t>
      </w:r>
      <w:r w:rsidRPr="00FC0316">
        <w:rPr>
          <w:rFonts w:ascii="TH SarabunPSK" w:hAnsi="TH SarabunPSK" w:cs="TH SarabunPSK"/>
          <w:sz w:val="32"/>
          <w:szCs w:val="32"/>
        </w:rPr>
        <w:t xml:space="preserve">NDC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สนับสนุนประเทศไทยให้สามารถดำเนินงานด้านการเปลี่ยนแปลงสภาพภูมิอากาศให้บรรลุเป้าหมายได้ตามแนวทางการมีส่วนร่วมที่ประเทศกำหนด (การลดการปล่อยก๊าซเรือนกระจกลงร้อยละ </w:t>
      </w:r>
      <w:r w:rsidRPr="00FC0316">
        <w:rPr>
          <w:rFonts w:ascii="TH SarabunPSK" w:hAnsi="TH SarabunPSK" w:cs="TH SarabunPSK"/>
          <w:sz w:val="32"/>
          <w:szCs w:val="32"/>
        </w:rPr>
        <w:t>20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ภายในปี พ.ศ. </w:t>
      </w:r>
      <w:r w:rsidRPr="00FC0316">
        <w:rPr>
          <w:rFonts w:ascii="TH SarabunPSK" w:hAnsi="TH SarabunPSK" w:cs="TH SarabunPSK"/>
          <w:sz w:val="32"/>
          <w:szCs w:val="32"/>
        </w:rPr>
        <w:t>2573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ความสามารถในการฟื้นตัวจากการเปลี่ยนแปลงสภาพภูมิอากาศ การรับมือกับการเปลี่ยนแปลงสภาพภูมิอากาศ) โดยสำนักงานนโยบายและแผนทรัพยากรธรรมชาติและสิ่งแวดล้อมและหน่วยงานที่เกี่ยวข้องทั้งภาครัฐและภาคเอกชนร่วมกันกำหนดรายละเอียดกิจกรรมต่าง ๆ ตามกรอบที่กำหนดไว้ในเอกสารโครงการ </w:t>
      </w:r>
      <w:r w:rsidRPr="00FC0316">
        <w:rPr>
          <w:rFonts w:ascii="TH SarabunPSK" w:hAnsi="TH SarabunPSK" w:cs="TH SarabunPSK"/>
          <w:sz w:val="32"/>
          <w:szCs w:val="32"/>
        </w:rPr>
        <w:t xml:space="preserve">NDC  </w:t>
      </w:r>
      <w:r w:rsidRPr="00FC0316">
        <w:rPr>
          <w:rFonts w:ascii="TH SarabunPSK" w:hAnsi="TH SarabunPSK" w:cs="TH SarabunPSK"/>
          <w:sz w:val="32"/>
          <w:szCs w:val="32"/>
          <w:cs/>
        </w:rPr>
        <w:t>เช่น พัฒนาแนวทางการจัดทำงบประมาณของภาครัฐให้สนับสนุนการดำเนินงานเกี่ยวกับการเปลี่ยนแปลงสภาพภูมิอากาศประชุมเชิงปฏิบัติการ (</w:t>
      </w:r>
      <w:r w:rsidRPr="00FC0316">
        <w:rPr>
          <w:rFonts w:ascii="TH SarabunPSK" w:hAnsi="TH SarabunPSK" w:cs="TH SarabunPSK"/>
          <w:sz w:val="32"/>
          <w:szCs w:val="32"/>
        </w:rPr>
        <w:t xml:space="preserve">workshop) </w:t>
      </w:r>
      <w:r w:rsidRPr="00FC0316">
        <w:rPr>
          <w:rFonts w:ascii="TH SarabunPSK" w:hAnsi="TH SarabunPSK" w:cs="TH SarabunPSK"/>
          <w:sz w:val="32"/>
          <w:szCs w:val="32"/>
          <w:cs/>
        </w:rPr>
        <w:t>ร่วมกับภาคเอกชนเพื่อพิจารณาแนวทางเกี่ยวกับการลดก๊าซเรือนกระจกในภาคเอกชน</w:t>
      </w:r>
    </w:p>
    <w:p w:rsidR="00253DC0" w:rsidRPr="00FC0316" w:rsidRDefault="00253DC0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36EA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แผนปฏิบัติการร่วมแม่น้ำโขงปลอดภัยเพื่อการควบคุมยาเสพติด 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ประเทศ ระยะ 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(พ.ศ. 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>2562 - 2565</w:t>
      </w:r>
      <w:proofErr w:type="gramStart"/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>) :</w:t>
      </w:r>
      <w:proofErr w:type="gramEnd"/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กัมพูชา จีน </w:t>
      </w:r>
      <w:proofErr w:type="spellStart"/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>สปป.</w:t>
      </w:r>
      <w:proofErr w:type="spellEnd"/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ลาว </w:t>
      </w:r>
      <w:proofErr w:type="spellStart"/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>เมียน</w:t>
      </w:r>
      <w:proofErr w:type="spellEnd"/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>มา ไทย เวียดนาม</w:t>
      </w:r>
    </w:p>
    <w:p w:rsidR="006136EA" w:rsidRPr="00FC0316" w:rsidRDefault="006136EA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FC031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คณะรัฐมนตรีมีมติเห็นชอบตามที่กระทรวงยุติธรรม เสนอ ดังนี้</w:t>
      </w:r>
    </w:p>
    <w:p w:rsidR="006136EA" w:rsidRPr="00FC0316" w:rsidRDefault="006136EA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</w:rPr>
        <w:t xml:space="preserve">          </w:t>
      </w:r>
      <w:r w:rsidRPr="00FC0316">
        <w:rPr>
          <w:rFonts w:ascii="TH SarabunPSK" w:hAnsi="TH SarabunPSK" w:cs="TH SarabunPSK"/>
          <w:sz w:val="32"/>
          <w:szCs w:val="32"/>
        </w:rPr>
        <w:tab/>
      </w:r>
      <w:r w:rsidRPr="00FC0316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เห็นชอบแผนปฏิบัติการร่วมแม่น้ำโขงปลอดภัยเพื่อการควบคุมยาเสพติด </w:t>
      </w:r>
      <w:r w:rsidRPr="00FC0316">
        <w:rPr>
          <w:rFonts w:ascii="TH SarabunPSK" w:hAnsi="TH SarabunPSK" w:cs="TH SarabunPSK"/>
          <w:sz w:val="32"/>
          <w:szCs w:val="32"/>
        </w:rPr>
        <w:t>6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ประเทศ ระยะ </w:t>
      </w:r>
      <w:r w:rsidRPr="00FC0316">
        <w:rPr>
          <w:rFonts w:ascii="TH SarabunPSK" w:hAnsi="TH SarabunPSK" w:cs="TH SarabunPSK"/>
          <w:sz w:val="32"/>
          <w:szCs w:val="32"/>
        </w:rPr>
        <w:t>4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Pr="00FC0316">
        <w:rPr>
          <w:rFonts w:ascii="TH SarabunPSK" w:hAnsi="TH SarabunPSK" w:cs="TH SarabunPSK"/>
          <w:sz w:val="32"/>
          <w:szCs w:val="32"/>
        </w:rPr>
        <w:t>2562 - 2565</w:t>
      </w:r>
      <w:proofErr w:type="gramStart"/>
      <w:r w:rsidRPr="00FC0316">
        <w:rPr>
          <w:rFonts w:ascii="TH SarabunPSK" w:hAnsi="TH SarabunPSK" w:cs="TH SarabunPSK"/>
          <w:sz w:val="32"/>
          <w:szCs w:val="32"/>
        </w:rPr>
        <w:t>) :</w:t>
      </w:r>
      <w:proofErr w:type="gramEnd"/>
      <w:r w:rsidRPr="00FC0316">
        <w:rPr>
          <w:rFonts w:ascii="TH SarabunPSK" w:hAnsi="TH SarabunPSK" w:cs="TH SarabunPSK"/>
          <w:sz w:val="32"/>
          <w:szCs w:val="32"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>ราชอาณาจักรกัมพูชา (กัมพูชา) สาธารณรัฐประชาชนจีน (จีน) สาธารณรัฐประชาธิปไตยประชาชนลาว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สปป.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ลาว) สาธารณรัฐแห่งสหภาพ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มา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มา) ราชอาณาจักรไทย (ไทย) และสาธารณรัฐสังคมนิยมเวียดนาม (เวียดนาม)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</w:rPr>
        <w:t xml:space="preserve">          </w:t>
      </w:r>
      <w:r w:rsidRPr="00FC0316">
        <w:rPr>
          <w:rFonts w:ascii="TH SarabunPSK" w:hAnsi="TH SarabunPSK" w:cs="TH SarabunPSK"/>
          <w:sz w:val="32"/>
          <w:szCs w:val="32"/>
        </w:rPr>
        <w:tab/>
      </w:r>
      <w:r w:rsidRPr="00FC031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FC0316">
        <w:rPr>
          <w:rFonts w:ascii="TH SarabunPSK" w:hAnsi="TH SarabunPSK" w:cs="TH SarabunPSK"/>
          <w:sz w:val="32"/>
          <w:szCs w:val="32"/>
          <w:cs/>
        </w:rPr>
        <w:t>เห็นชอบให้สำนักงานคณะกรรมการป้องกันและปราบปรามยาเสพติด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ป.ป.ส.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) ในฐานะตัวแทนประเทศไทย จัดทำคำขอรายจ่ายงบประมาณประจำปี ทั้งงบประมาณภายในประเทศและต่างประเทศ ในการ</w:t>
      </w:r>
      <w:r w:rsidRPr="00FC0316">
        <w:rPr>
          <w:rFonts w:ascii="TH SarabunPSK" w:hAnsi="TH SarabunPSK" w:cs="TH SarabunPSK"/>
          <w:sz w:val="32"/>
          <w:szCs w:val="32"/>
          <w:cs/>
        </w:rPr>
        <w:lastRenderedPageBreak/>
        <w:t xml:space="preserve">ดำเนินงานตามภารกิจต่าง ๆ ตามแผนปฏิบัติการร่วมแม่น้ำโขงปลอดภัยเพื่อการควบคุมยาเสพติด </w:t>
      </w:r>
      <w:r w:rsidRPr="00FC0316">
        <w:rPr>
          <w:rFonts w:ascii="TH SarabunPSK" w:hAnsi="TH SarabunPSK" w:cs="TH SarabunPSK"/>
          <w:sz w:val="32"/>
          <w:szCs w:val="32"/>
        </w:rPr>
        <w:t>6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ประเทศ ระยะ </w:t>
      </w:r>
      <w:r w:rsidRPr="00FC0316">
        <w:rPr>
          <w:rFonts w:ascii="TH SarabunPSK" w:hAnsi="TH SarabunPSK" w:cs="TH SarabunPSK"/>
          <w:sz w:val="32"/>
          <w:szCs w:val="32"/>
        </w:rPr>
        <w:t>4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Pr="00FC0316">
        <w:rPr>
          <w:rFonts w:ascii="TH SarabunPSK" w:hAnsi="TH SarabunPSK" w:cs="TH SarabunPSK"/>
          <w:sz w:val="32"/>
          <w:szCs w:val="32"/>
        </w:rPr>
        <w:t xml:space="preserve">2562 - 2565) :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กัมพูชา จีน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สปป.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ลาว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มา ไทย และเวียดนาม โดยยกเว้นการปฏิบัติตามมติคณะรัฐมนตรีเมื่อวันที่ </w:t>
      </w:r>
      <w:r w:rsidRPr="00FC0316">
        <w:rPr>
          <w:rFonts w:ascii="TH SarabunPSK" w:hAnsi="TH SarabunPSK" w:cs="TH SarabunPSK"/>
          <w:sz w:val="32"/>
          <w:szCs w:val="32"/>
        </w:rPr>
        <w:t>4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FC0316">
        <w:rPr>
          <w:rFonts w:ascii="TH SarabunPSK" w:hAnsi="TH SarabunPSK" w:cs="TH SarabunPSK"/>
          <w:sz w:val="32"/>
          <w:szCs w:val="32"/>
        </w:rPr>
        <w:t>2560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เรื่อง แนวทางการเสนอแผนเข้าสู่การพิจารณาคณะรัฐมนตรี เนื่องจากปัญหายาเสพติดถือเป็นวาระแห่งชาติและอยู่ในกรอบนโยบายของฝ่ายความมั่นคง และแผนป</w:t>
      </w:r>
      <w:r w:rsidR="006640E2">
        <w:rPr>
          <w:rFonts w:ascii="TH SarabunPSK" w:hAnsi="TH SarabunPSK" w:cs="TH SarabunPSK"/>
          <w:sz w:val="32"/>
          <w:szCs w:val="32"/>
          <w:cs/>
        </w:rPr>
        <w:t>ฏิบัติการร่วมดังกล่าว มีความเร่</w:t>
      </w:r>
      <w:r w:rsidR="006640E2">
        <w:rPr>
          <w:rFonts w:ascii="TH SarabunPSK" w:hAnsi="TH SarabunPSK" w:cs="TH SarabunPSK" w:hint="cs"/>
          <w:sz w:val="32"/>
          <w:szCs w:val="32"/>
          <w:cs/>
        </w:rPr>
        <w:t>ง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ด่วนมาก จะต้องเริ่มปฏิบัติการในห้วงเดือนมกราคม </w:t>
      </w:r>
      <w:r w:rsidRPr="00FC0316">
        <w:rPr>
          <w:rFonts w:ascii="TH SarabunPSK" w:hAnsi="TH SarabunPSK" w:cs="TH SarabunPSK"/>
          <w:sz w:val="32"/>
          <w:szCs w:val="32"/>
        </w:rPr>
        <w:t>2562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ให้กระทรวงยุติธรรม (สำนักงานคณะกรรมการป้องกันและปราบปรามยาเสพติด) และหน่วยงานที่เกี่ยวข้องรับความเห็นของกระทรวงการต่างประเทศและสำนักงานสภาพัฒนาการเศรษฐกิจและสังคมแห่งชาติไปพิจารณาดำเนินการในส่วนที่เกี่ยวข้องต่อไป สำหรับค่าใช้จ่ายที่จะเกิดขึ้นในปีงบประมาณ พ.ศ. </w:t>
      </w:r>
      <w:r w:rsidRPr="00FC0316">
        <w:rPr>
          <w:rFonts w:ascii="TH SarabunPSK" w:hAnsi="TH SarabunPSK" w:cs="TH SarabunPSK"/>
          <w:sz w:val="32"/>
          <w:szCs w:val="32"/>
        </w:rPr>
        <w:t>2562 – 2565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ให้กระทรวงยุติธรรม (สำนักงานคณะกรรมการป้องกันและปราบปรามยาเสพติด) ดำเนินการตามความเห็นของสำนักงบประมาณ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โดยเมื่อแผนแม่บทภายใต้ยุทธศาสตร์ชาติในส่วนที่เกี่ยวข้องกับแผนปฏิบัติการร่วมแม่น้ำโขงปลอดภัยเพื่อการควบคุมยาเสพติด </w:t>
      </w:r>
      <w:r w:rsidRPr="00FC0316">
        <w:rPr>
          <w:rFonts w:ascii="TH SarabunPSK" w:hAnsi="TH SarabunPSK" w:cs="TH SarabunPSK"/>
          <w:sz w:val="32"/>
          <w:szCs w:val="32"/>
        </w:rPr>
        <w:t>6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ประเทศ ระยะ </w:t>
      </w:r>
      <w:r w:rsidRPr="00FC0316">
        <w:rPr>
          <w:rFonts w:ascii="TH SarabunPSK" w:hAnsi="TH SarabunPSK" w:cs="TH SarabunPSK"/>
          <w:sz w:val="32"/>
          <w:szCs w:val="32"/>
        </w:rPr>
        <w:t>4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Pr="00FC0316">
        <w:rPr>
          <w:rFonts w:ascii="TH SarabunPSK" w:hAnsi="TH SarabunPSK" w:cs="TH SarabunPSK"/>
          <w:sz w:val="32"/>
          <w:szCs w:val="32"/>
        </w:rPr>
        <w:t>2562 – 2565</w:t>
      </w:r>
      <w:proofErr w:type="gramStart"/>
      <w:r w:rsidRPr="00FC0316">
        <w:rPr>
          <w:rFonts w:ascii="TH SarabunPSK" w:hAnsi="TH SarabunPSK" w:cs="TH SarabunPSK"/>
          <w:sz w:val="32"/>
          <w:szCs w:val="32"/>
        </w:rPr>
        <w:t>) :</w:t>
      </w:r>
      <w:proofErr w:type="gramEnd"/>
      <w:r w:rsidRPr="00FC0316">
        <w:rPr>
          <w:rFonts w:ascii="TH SarabunPSK" w:hAnsi="TH SarabunPSK" w:cs="TH SarabunPSK"/>
          <w:sz w:val="32"/>
          <w:szCs w:val="32"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กัมพูชา จีน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สปป.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ลาว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มา ไทย เวียดนาม ประกาศใช้แล้ว ให้กระทรวงยุติธรรม (สำนักงานคณะกรรมการป้องกันและปราบปรามยาเสพติด) พิจารณาปรับแผนปฏิบัติการร่วมแม่น้ำโขงปลอดภัยเพื่อการควบคุมยาเสพติด </w:t>
      </w:r>
      <w:r w:rsidRPr="00FC0316">
        <w:rPr>
          <w:rFonts w:ascii="TH SarabunPSK" w:hAnsi="TH SarabunPSK" w:cs="TH SarabunPSK"/>
          <w:sz w:val="32"/>
          <w:szCs w:val="32"/>
        </w:rPr>
        <w:t>6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ประเทศ ระยะ </w:t>
      </w:r>
      <w:r w:rsidRPr="00FC0316">
        <w:rPr>
          <w:rFonts w:ascii="TH SarabunPSK" w:hAnsi="TH SarabunPSK" w:cs="TH SarabunPSK"/>
          <w:sz w:val="32"/>
          <w:szCs w:val="32"/>
        </w:rPr>
        <w:t>4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ปีฯ ให้สอดคล้องกับแผนแม่บทภายใต้ยุทธศาสตร์ชาติต่อไปด้วย</w:t>
      </w:r>
    </w:p>
    <w:p w:rsidR="006136EA" w:rsidRPr="00FC0316" w:rsidRDefault="006136EA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สาระสำคัญของแผนปฏิบัติการร่วมฯ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ระยะ </w:t>
      </w:r>
      <w:r w:rsidRPr="00FC0316">
        <w:rPr>
          <w:rFonts w:ascii="TH SarabunPSK" w:hAnsi="TH SarabunPSK" w:cs="TH SarabunPSK"/>
          <w:sz w:val="32"/>
          <w:szCs w:val="32"/>
        </w:rPr>
        <w:t>4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ปี เป็นการกำหนดทิศทางความร่วมมือแก้ไขปัญหายาเสพติดในพื้นที่สามเหลี่ยมทองคำร่วมกันเป็นระยะ </w:t>
      </w:r>
      <w:r w:rsidRPr="00FC0316">
        <w:rPr>
          <w:rFonts w:ascii="TH SarabunPSK" w:hAnsi="TH SarabunPSK" w:cs="TH SarabunPSK"/>
          <w:sz w:val="32"/>
          <w:szCs w:val="32"/>
        </w:rPr>
        <w:t>4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ปี โดยใช้ยุทธศาสตร์การผนึกกำลังของสมาชิกทั้ง </w:t>
      </w:r>
      <w:r w:rsidRPr="00FC0316">
        <w:rPr>
          <w:rFonts w:ascii="TH SarabunPSK" w:hAnsi="TH SarabunPSK" w:cs="TH SarabunPSK"/>
          <w:sz w:val="32"/>
          <w:szCs w:val="32"/>
        </w:rPr>
        <w:t>6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ประเทศ ในการปิดล้อมพื้นที่สามเหลี่ยมทองคำและกำหนดมาตรการดำเนินการ </w:t>
      </w:r>
      <w:r w:rsidRPr="00FC0316">
        <w:rPr>
          <w:rFonts w:ascii="TH SarabunPSK" w:hAnsi="TH SarabunPSK" w:cs="TH SarabunPSK"/>
          <w:sz w:val="32"/>
          <w:szCs w:val="32"/>
        </w:rPr>
        <w:t>7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ประการ ได้แก่ (</w:t>
      </w:r>
      <w:r w:rsidRPr="00FC0316">
        <w:rPr>
          <w:rFonts w:ascii="TH SarabunPSK" w:hAnsi="TH SarabunPSK" w:cs="TH SarabunPSK"/>
          <w:sz w:val="32"/>
          <w:szCs w:val="32"/>
        </w:rPr>
        <w:t xml:space="preserve">1) </w:t>
      </w:r>
      <w:r w:rsidRPr="00FC0316">
        <w:rPr>
          <w:rFonts w:ascii="TH SarabunPSK" w:hAnsi="TH SarabunPSK" w:cs="TH SarabunPSK"/>
          <w:sz w:val="32"/>
          <w:szCs w:val="32"/>
          <w:cs/>
        </w:rPr>
        <w:t>การสกัดกั้นควบคุม</w:t>
      </w:r>
      <w:r w:rsidR="0073536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35366">
        <w:rPr>
          <w:rFonts w:ascii="TH SarabunPSK" w:hAnsi="TH SarabunPSK" w:cs="TH SarabunPSK"/>
          <w:sz w:val="32"/>
          <w:szCs w:val="32"/>
          <w:cs/>
        </w:rPr>
        <w:t>สา</w:t>
      </w:r>
      <w:r w:rsidR="00735366">
        <w:rPr>
          <w:rFonts w:ascii="TH SarabunPSK" w:hAnsi="TH SarabunPSK" w:cs="TH SarabunPSK" w:hint="cs"/>
          <w:sz w:val="32"/>
          <w:szCs w:val="32"/>
          <w:cs/>
        </w:rPr>
        <w:t>ร</w:t>
      </w:r>
      <w:r w:rsidRPr="00FC0316">
        <w:rPr>
          <w:rFonts w:ascii="TH SarabunPSK" w:hAnsi="TH SarabunPSK" w:cs="TH SarabunPSK"/>
          <w:sz w:val="32"/>
          <w:szCs w:val="32"/>
          <w:cs/>
        </w:rPr>
        <w:t>ตั้งต้นและเคมีภัณฑ์ที่ใช้ในการผลิตยาเสพติด (</w:t>
      </w:r>
      <w:r w:rsidRPr="00FC0316">
        <w:rPr>
          <w:rFonts w:ascii="TH SarabunPSK" w:hAnsi="TH SarabunPSK" w:cs="TH SarabunPSK"/>
          <w:sz w:val="32"/>
          <w:szCs w:val="32"/>
        </w:rPr>
        <w:t xml:space="preserve">2) </w:t>
      </w:r>
      <w:r w:rsidRPr="00FC0316">
        <w:rPr>
          <w:rFonts w:ascii="TH SarabunPSK" w:hAnsi="TH SarabunPSK" w:cs="TH SarabunPSK"/>
          <w:sz w:val="32"/>
          <w:szCs w:val="32"/>
          <w:cs/>
        </w:rPr>
        <w:t>การสกัดกั้นเส้นทางลำเลียงยาเสพติด (</w:t>
      </w:r>
      <w:r w:rsidRPr="00FC0316">
        <w:rPr>
          <w:rFonts w:ascii="TH SarabunPSK" w:hAnsi="TH SarabunPSK" w:cs="TH SarabunPSK"/>
          <w:sz w:val="32"/>
          <w:szCs w:val="32"/>
        </w:rPr>
        <w:t xml:space="preserve">3) </w:t>
      </w:r>
      <w:r w:rsidRPr="00FC0316">
        <w:rPr>
          <w:rFonts w:ascii="TH SarabunPSK" w:hAnsi="TH SarabunPSK" w:cs="TH SarabunPSK"/>
          <w:sz w:val="32"/>
          <w:szCs w:val="32"/>
          <w:cs/>
        </w:rPr>
        <w:t>การสกัดกั้นพื้นที่เสี่ยงตามแนวชายแดน (</w:t>
      </w:r>
      <w:r w:rsidRPr="00FC0316">
        <w:rPr>
          <w:rFonts w:ascii="TH SarabunPSK" w:hAnsi="TH SarabunPSK" w:cs="TH SarabunPSK"/>
          <w:sz w:val="32"/>
          <w:szCs w:val="32"/>
        </w:rPr>
        <w:t xml:space="preserve">4) </w:t>
      </w:r>
      <w:r w:rsidRPr="00FC0316">
        <w:rPr>
          <w:rFonts w:ascii="TH SarabunPSK" w:hAnsi="TH SarabunPSK" w:cs="TH SarabunPSK"/>
          <w:sz w:val="32"/>
          <w:szCs w:val="32"/>
          <w:cs/>
        </w:rPr>
        <w:t>การปราบปรามเครือข่ายการผลิตและค้ายาเสพติด (</w:t>
      </w:r>
      <w:r w:rsidRPr="00FC0316">
        <w:rPr>
          <w:rFonts w:ascii="TH SarabunPSK" w:hAnsi="TH SarabunPSK" w:cs="TH SarabunPSK"/>
          <w:sz w:val="32"/>
          <w:szCs w:val="32"/>
        </w:rPr>
        <w:t xml:space="preserve">5) </w:t>
      </w:r>
      <w:r w:rsidRPr="00FC0316">
        <w:rPr>
          <w:rFonts w:ascii="TH SarabunPSK" w:hAnsi="TH SarabunPSK" w:cs="TH SarabunPSK"/>
          <w:sz w:val="32"/>
          <w:szCs w:val="32"/>
          <w:cs/>
        </w:rPr>
        <w:t>การสกัดกั้นยาเสพติดตามลำแม่น้ำโขง (</w:t>
      </w:r>
      <w:r w:rsidRPr="00FC0316">
        <w:rPr>
          <w:rFonts w:ascii="TH SarabunPSK" w:hAnsi="TH SarabunPSK" w:cs="TH SarabunPSK"/>
          <w:sz w:val="32"/>
          <w:szCs w:val="32"/>
        </w:rPr>
        <w:t xml:space="preserve">6) </w:t>
      </w:r>
      <w:r w:rsidRPr="00FC0316">
        <w:rPr>
          <w:rFonts w:ascii="TH SarabunPSK" w:hAnsi="TH SarabunPSK" w:cs="TH SarabunPSK"/>
          <w:sz w:val="32"/>
          <w:szCs w:val="32"/>
          <w:cs/>
        </w:rPr>
        <w:t>การสนับสนุนมาตรการและความช่วยเหลือ และ (</w:t>
      </w:r>
      <w:r w:rsidRPr="00FC0316">
        <w:rPr>
          <w:rFonts w:ascii="TH SarabunPSK" w:hAnsi="TH SarabunPSK" w:cs="TH SarabunPSK"/>
          <w:sz w:val="32"/>
          <w:szCs w:val="32"/>
        </w:rPr>
        <w:t xml:space="preserve">7) </w:t>
      </w:r>
      <w:r w:rsidRPr="00FC0316">
        <w:rPr>
          <w:rFonts w:ascii="TH SarabunPSK" w:hAnsi="TH SarabunPSK" w:cs="TH SarabunPSK"/>
          <w:sz w:val="32"/>
          <w:szCs w:val="32"/>
          <w:cs/>
        </w:rPr>
        <w:t>การพัฒนาศูนย์ประสานงานแม่น้ำโขงปลอดภัยและการพัฒนาระบบ</w:t>
      </w:r>
    </w:p>
    <w:p w:rsidR="0088693F" w:rsidRPr="00FC0316" w:rsidRDefault="0088693F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316" w:rsidRPr="00FC0316" w:rsidRDefault="0070149F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FC0316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ร่างกรอบเจรจากรณีการจัดทำตารางข้อผูกพันภายใต้องค์การการค้าโลก (</w:t>
      </w:r>
      <w:r w:rsidR="00FC0316" w:rsidRPr="00FC0316">
        <w:rPr>
          <w:rFonts w:ascii="TH SarabunPSK" w:hAnsi="TH SarabunPSK" w:cs="TH SarabunPSK"/>
          <w:b/>
          <w:bCs/>
          <w:sz w:val="32"/>
          <w:szCs w:val="32"/>
        </w:rPr>
        <w:t xml:space="preserve">WTO) </w:t>
      </w:r>
      <w:r w:rsidR="00FC0316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ของสหภาพยุโรป </w:t>
      </w:r>
      <w:proofErr w:type="spellStart"/>
      <w:r w:rsidR="00FC0316" w:rsidRPr="00FC0316">
        <w:rPr>
          <w:rFonts w:ascii="TH SarabunPSK" w:hAnsi="TH SarabunPSK" w:cs="TH SarabunPSK"/>
          <w:b/>
          <w:bCs/>
          <w:sz w:val="32"/>
          <w:szCs w:val="32"/>
          <w:cs/>
        </w:rPr>
        <w:t>และสหราช</w:t>
      </w:r>
      <w:proofErr w:type="spellEnd"/>
      <w:r w:rsidR="00FC0316" w:rsidRPr="00FC0316">
        <w:rPr>
          <w:rFonts w:ascii="TH SarabunPSK" w:hAnsi="TH SarabunPSK" w:cs="TH SarabunPSK"/>
          <w:b/>
          <w:bCs/>
          <w:sz w:val="32"/>
          <w:szCs w:val="32"/>
          <w:cs/>
        </w:rPr>
        <w:t>อาณาจักร อันเป็นผลเนื่องมาจากการออกจากสมาชิกภาพสหภาพยุโรป</w:t>
      </w:r>
      <w:proofErr w:type="spellStart"/>
      <w:r w:rsidR="00FC0316" w:rsidRPr="00FC0316">
        <w:rPr>
          <w:rFonts w:ascii="TH SarabunPSK" w:hAnsi="TH SarabunPSK" w:cs="TH SarabunPSK"/>
          <w:b/>
          <w:bCs/>
          <w:sz w:val="32"/>
          <w:szCs w:val="32"/>
          <w:cs/>
        </w:rPr>
        <w:t>ของสหราช</w:t>
      </w:r>
      <w:proofErr w:type="spellEnd"/>
      <w:r w:rsidR="00FC0316" w:rsidRPr="00FC0316">
        <w:rPr>
          <w:rFonts w:ascii="TH SarabunPSK" w:hAnsi="TH SarabunPSK" w:cs="TH SarabunPSK"/>
          <w:b/>
          <w:bCs/>
          <w:sz w:val="32"/>
          <w:szCs w:val="32"/>
          <w:cs/>
        </w:rPr>
        <w:t>อาณาจักร (</w:t>
      </w:r>
      <w:proofErr w:type="spellStart"/>
      <w:r w:rsidR="00FC0316" w:rsidRPr="00FC0316">
        <w:rPr>
          <w:rFonts w:ascii="TH SarabunPSK" w:hAnsi="TH SarabunPSK" w:cs="TH SarabunPSK"/>
          <w:b/>
          <w:bCs/>
          <w:sz w:val="32"/>
          <w:szCs w:val="32"/>
        </w:rPr>
        <w:t>Brexit</w:t>
      </w:r>
      <w:proofErr w:type="spellEnd"/>
      <w:r w:rsidR="00FC0316" w:rsidRPr="00FC031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คณะรัฐมนตรีมีมติเห็นชอบต่อร่างกรอบเจรจากรณีการจัดทำตารางข้อผูกพันภายใต้องค์การการค้าโลก (</w:t>
      </w:r>
      <w:r w:rsidRPr="00FC0316">
        <w:rPr>
          <w:rFonts w:ascii="TH SarabunPSK" w:hAnsi="TH SarabunPSK" w:cs="TH SarabunPSK"/>
          <w:sz w:val="32"/>
          <w:szCs w:val="32"/>
        </w:rPr>
        <w:t xml:space="preserve">WTO)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ของสหภาพยุโรป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และสหราช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อาณาจักร อันเป็นผลเนื่องมาจากการออกจากสมาชิกภาพสหภาพยุโรป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ของสหราช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อาณาจักร (</w:t>
      </w:r>
      <w:proofErr w:type="spellStart"/>
      <w:r w:rsidRPr="00FC0316">
        <w:rPr>
          <w:rFonts w:ascii="TH SarabunPSK" w:hAnsi="TH SarabunPSK" w:cs="TH SarabunPSK"/>
          <w:sz w:val="32"/>
          <w:szCs w:val="32"/>
        </w:rPr>
        <w:t>Brexit</w:t>
      </w:r>
      <w:proofErr w:type="spellEnd"/>
      <w:r w:rsidRPr="00FC0316">
        <w:rPr>
          <w:rFonts w:ascii="TH SarabunPSK" w:hAnsi="TH SarabunPSK" w:cs="TH SarabunPSK"/>
          <w:sz w:val="32"/>
          <w:szCs w:val="32"/>
        </w:rPr>
        <w:t xml:space="preserve">) </w:t>
      </w:r>
      <w:r w:rsidRPr="00FC0316">
        <w:rPr>
          <w:rFonts w:ascii="TH SarabunPSK" w:hAnsi="TH SarabunPSK" w:cs="TH SarabunPSK"/>
          <w:sz w:val="32"/>
          <w:szCs w:val="32"/>
          <w:cs/>
        </w:rPr>
        <w:t>เพื่อที่กรทรวงพาณิชย์จะได้ใช้เป็นแนวทางในการเจรจาร่วมกับสหภาพยุโรปและ</w:t>
      </w:r>
      <w:r w:rsidR="00735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สหราช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อาณาจักรต่อไป ตามที่กระทรวงพาณิชย์ เสนอ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สาระสำคัญของเรื่อง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</w:rPr>
        <w:t xml:space="preserve">                   1.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ตามแนวทางปฏิบัติภายใต้องค์การการค้าโลก ข้อ </w:t>
      </w:r>
      <w:r w:rsidRPr="00FC0316">
        <w:rPr>
          <w:rFonts w:ascii="TH SarabunPSK" w:hAnsi="TH SarabunPSK" w:cs="TH SarabunPSK"/>
          <w:sz w:val="32"/>
          <w:szCs w:val="32"/>
        </w:rPr>
        <w:t xml:space="preserve">XXVIII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FC0316">
        <w:rPr>
          <w:rFonts w:ascii="TH SarabunPSK" w:hAnsi="TH SarabunPSK" w:cs="TH SarabunPSK"/>
          <w:sz w:val="32"/>
          <w:szCs w:val="32"/>
        </w:rPr>
        <w:t>GATT 1994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กำหนดให้สมาชิกที่ต้องการแก้ไขหรือถอนข้อผูกพันในตารางพันธกรณี จะต้องเจรจาและตกลงกับประเทศสมาชิกที่เกี่ยวข้องก่อนที่จะขอรับการรับรองตารางพันธกรณีที่ได้ผ่านการเจรจากับสมาชิกที่เกี่ยวข้องแล้วจากสมาชิก </w:t>
      </w:r>
      <w:r w:rsidRPr="00FC0316">
        <w:rPr>
          <w:rFonts w:ascii="TH SarabunPSK" w:hAnsi="TH SarabunPSK" w:cs="TH SarabunPSK"/>
          <w:sz w:val="32"/>
          <w:szCs w:val="32"/>
        </w:rPr>
        <w:t xml:space="preserve">WTO </w:t>
      </w:r>
      <w:r w:rsidRPr="00FC0316">
        <w:rPr>
          <w:rFonts w:ascii="TH SarabunPSK" w:hAnsi="TH SarabunPSK" w:cs="TH SarabunPSK"/>
          <w:sz w:val="32"/>
          <w:szCs w:val="32"/>
          <w:cs/>
        </w:rPr>
        <w:t>ทั้งหมดจึงจะถือว่าตารางพันธกรณีนั้นเป็นตารางพันธกรณีที่แนบท้ายความตกลงว่าด้วยภาษีศุลกากรและการค้า (</w:t>
      </w:r>
      <w:r w:rsidRPr="00FC0316">
        <w:rPr>
          <w:rFonts w:ascii="TH SarabunPSK" w:hAnsi="TH SarabunPSK" w:cs="TH SarabunPSK"/>
          <w:sz w:val="32"/>
          <w:szCs w:val="32"/>
        </w:rPr>
        <w:t xml:space="preserve">General Agreement on Tariff and Trade – GATT 1994) </w:t>
      </w:r>
      <w:r w:rsidRPr="00FC0316">
        <w:rPr>
          <w:rFonts w:ascii="TH SarabunPSK" w:hAnsi="TH SarabunPSK" w:cs="TH SarabunPSK"/>
          <w:sz w:val="32"/>
          <w:szCs w:val="32"/>
          <w:cs/>
        </w:rPr>
        <w:t>อย่างสมบูรณ์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</w:rPr>
        <w:t xml:space="preserve">                   2. </w:t>
      </w:r>
      <w:r w:rsidRPr="00FC0316">
        <w:rPr>
          <w:rFonts w:ascii="TH SarabunPSK" w:hAnsi="TH SarabunPSK" w:cs="TH SarabunPSK"/>
          <w:sz w:val="32"/>
          <w:szCs w:val="32"/>
          <w:cs/>
        </w:rPr>
        <w:t>การขอแก้ไขข้อผูกพันในตารางพันธกรณีของสหภาพยุโรป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และสหราช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อาณาจักรจะส่งผลกระทบต่อสินค้า</w:t>
      </w:r>
      <w:r w:rsidR="0073536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C0316">
        <w:rPr>
          <w:rFonts w:ascii="TH SarabunPSK" w:hAnsi="TH SarabunPSK" w:cs="TH SarabunPSK"/>
          <w:sz w:val="32"/>
          <w:szCs w:val="32"/>
          <w:cs/>
        </w:rPr>
        <w:t>ไทยได้รับการจัดสรรโควตารายประเทศ (</w:t>
      </w:r>
      <w:r w:rsidRPr="00FC0316">
        <w:rPr>
          <w:rFonts w:ascii="TH SarabunPSK" w:hAnsi="TH SarabunPSK" w:cs="TH SarabunPSK"/>
          <w:sz w:val="32"/>
          <w:szCs w:val="32"/>
        </w:rPr>
        <w:t xml:space="preserve">Country Specific – Quota - CSQ) </w:t>
      </w:r>
      <w:r w:rsidRPr="00FC0316">
        <w:rPr>
          <w:rFonts w:ascii="TH SarabunPSK" w:hAnsi="TH SarabunPSK" w:cs="TH SarabunPSK"/>
          <w:sz w:val="32"/>
          <w:szCs w:val="32"/>
          <w:cs/>
        </w:rPr>
        <w:t>รวมถึงสินค้าโควตาภาษีรายการอื่น ๆ ที่ไทยมีการส่งออกไปยังสหภาพยุโรป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และสหราช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อาณาจักรอย่างมีนัยสำคัญ โดยสหภาพยุโรปและ</w:t>
      </w:r>
      <w:r w:rsidR="0073536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proofErr w:type="spellStart"/>
      <w:r w:rsidR="00735366">
        <w:rPr>
          <w:rFonts w:ascii="TH SarabunPSK" w:hAnsi="TH SarabunPSK" w:cs="TH SarabunPSK"/>
          <w:sz w:val="32"/>
          <w:szCs w:val="32"/>
          <w:cs/>
        </w:rPr>
        <w:t>สห</w:t>
      </w:r>
      <w:r w:rsidRPr="00FC0316">
        <w:rPr>
          <w:rFonts w:ascii="TH SarabunPSK" w:hAnsi="TH SarabunPSK" w:cs="TH SarabunPSK"/>
          <w:sz w:val="32"/>
          <w:szCs w:val="32"/>
          <w:cs/>
        </w:rPr>
        <w:t>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อาณาจักรมีข้อเสนอในการปรับปรุงปริมาณโควตาภาษีเนื่องจากการออกจากสมาชิกภาพ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ของสหราช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อาณาจักร จะส่งผลให้สหภาพยุโรปคงเหลือสมาชิก </w:t>
      </w:r>
      <w:r w:rsidRPr="00FC0316">
        <w:rPr>
          <w:rFonts w:ascii="TH SarabunPSK" w:hAnsi="TH SarabunPSK" w:cs="TH SarabunPSK"/>
          <w:sz w:val="32"/>
          <w:szCs w:val="32"/>
        </w:rPr>
        <w:t>27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ประเทศ จากเดิม </w:t>
      </w:r>
      <w:r w:rsidRPr="00FC0316">
        <w:rPr>
          <w:rFonts w:ascii="TH SarabunPSK" w:hAnsi="TH SarabunPSK" w:cs="TH SarabunPSK"/>
          <w:sz w:val="32"/>
          <w:szCs w:val="32"/>
        </w:rPr>
        <w:t>28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ประเทศ จึงจำเป็นต้องมีการปรับข้อผูกพันปริมาณ</w:t>
      </w:r>
      <w:r w:rsidRPr="00FC0316">
        <w:rPr>
          <w:rFonts w:ascii="TH SarabunPSK" w:hAnsi="TH SarabunPSK" w:cs="TH SarabunPSK"/>
          <w:sz w:val="32"/>
          <w:szCs w:val="32"/>
          <w:cs/>
        </w:rPr>
        <w:lastRenderedPageBreak/>
        <w:t>โควตาภาษีโดยการแบ่งสัดส่ว</w:t>
      </w:r>
      <w:r w:rsidR="00735366">
        <w:rPr>
          <w:rFonts w:ascii="TH SarabunPSK" w:hAnsi="TH SarabunPSK" w:cs="TH SarabunPSK"/>
          <w:sz w:val="32"/>
          <w:szCs w:val="32"/>
          <w:cs/>
        </w:rPr>
        <w:t xml:space="preserve">นโควตาภาษีระหว่างสหภาพยุโรป </w:t>
      </w:r>
      <w:proofErr w:type="spellStart"/>
      <w:r w:rsidR="00735366">
        <w:rPr>
          <w:rFonts w:ascii="TH SarabunPSK" w:hAnsi="TH SarabunPSK" w:cs="TH SarabunPSK"/>
          <w:sz w:val="32"/>
          <w:szCs w:val="32"/>
          <w:cs/>
        </w:rPr>
        <w:t>และ</w:t>
      </w:r>
      <w:r w:rsidRPr="00FC0316">
        <w:rPr>
          <w:rFonts w:ascii="TH SarabunPSK" w:hAnsi="TH SarabunPSK" w:cs="TH SarabunPSK"/>
          <w:sz w:val="32"/>
          <w:szCs w:val="32"/>
          <w:cs/>
        </w:rPr>
        <w:t>สหราช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อาณาจักร โดยใช้หลักการคือ สหภาพยุโรป ( </w:t>
      </w:r>
      <w:r w:rsidRPr="00FC0316">
        <w:rPr>
          <w:rFonts w:ascii="TH SarabunPSK" w:hAnsi="TH SarabunPSK" w:cs="TH SarabunPSK"/>
          <w:sz w:val="32"/>
          <w:szCs w:val="32"/>
        </w:rPr>
        <w:t>27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ประเทศ) = สหภาพยุโรป ( </w:t>
      </w:r>
      <w:r w:rsidRPr="00FC0316">
        <w:rPr>
          <w:rFonts w:ascii="TH SarabunPSK" w:hAnsi="TH SarabunPSK" w:cs="TH SarabunPSK"/>
          <w:sz w:val="32"/>
          <w:szCs w:val="32"/>
        </w:rPr>
        <w:t>28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ประเทศ) </w:t>
      </w:r>
      <w:r w:rsidRPr="00FC0316">
        <w:rPr>
          <w:rFonts w:ascii="TH SarabunPSK" w:hAnsi="TH SarabunPSK" w:cs="TH SarabunPSK"/>
          <w:sz w:val="32"/>
          <w:szCs w:val="32"/>
        </w:rPr>
        <w:t xml:space="preserve">–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สหราช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อาณาจักร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</w:rPr>
        <w:t xml:space="preserve">                   3.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เนื่องจากที่ผ่านมา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สหราช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อาณาจักรเป็นสมาชิกภาพสหภาพยุโรปที่สินค้ามีการเคลื่อนย้ายสินค้าโดยเสรี (</w:t>
      </w:r>
      <w:r w:rsidRPr="00FC0316">
        <w:rPr>
          <w:rFonts w:ascii="TH SarabunPSK" w:hAnsi="TH SarabunPSK" w:cs="TH SarabunPSK"/>
          <w:sz w:val="32"/>
          <w:szCs w:val="32"/>
        </w:rPr>
        <w:t xml:space="preserve">free circulation) </w:t>
      </w:r>
      <w:r w:rsidRPr="00FC0316">
        <w:rPr>
          <w:rFonts w:ascii="TH SarabunPSK" w:hAnsi="TH SarabunPSK" w:cs="TH SarabunPSK"/>
          <w:sz w:val="32"/>
          <w:szCs w:val="32"/>
          <w:cs/>
        </w:rPr>
        <w:t>ระหว่างกัน ซึ่งอาจส่งผลให้ข้อเสนอการแบ่งสัดส่วนโควตาไม่สะท้อนต่อการนำเข้าที่แท้จริงของสินค้าที่เข้าสู่สหภาพยุโรป และที่เข้า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สู่สหราช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อาณาจักร ดังนั้น ไทยจึงต้องเข้าร่วมการเจรจาการขอแบ่งสัดส่วนโควตาเพื่อรักษาสิทธิประโยชน์ในการส่งออกของไทยไปยังสหภาพยุโรป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และสหราช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อาณาจักร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</w:rPr>
        <w:t xml:space="preserve">                   4. </w:t>
      </w:r>
      <w:r w:rsidRPr="00FC0316">
        <w:rPr>
          <w:rFonts w:ascii="TH SarabunPSK" w:hAnsi="TH SarabunPSK" w:cs="TH SarabunPSK"/>
          <w:sz w:val="32"/>
          <w:szCs w:val="32"/>
          <w:cs/>
        </w:rPr>
        <w:t>กระทรวงพาณิชย์ได้จัดทำร่างกรอบการเจรจากรณีการจัดทำตารางข้อผูกพันภายใต้องค์การการค้าโลก (</w:t>
      </w:r>
      <w:r w:rsidRPr="00FC0316">
        <w:rPr>
          <w:rFonts w:ascii="TH SarabunPSK" w:hAnsi="TH SarabunPSK" w:cs="TH SarabunPSK"/>
          <w:sz w:val="32"/>
          <w:szCs w:val="32"/>
        </w:rPr>
        <w:t xml:space="preserve">WTO)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ของสหภาพยุโรป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และสหราช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อาณาจักร อันเป็นผลเนื่องมาจากการออกจากสมาชิกภาพสหภาพยุโรป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ของสหราช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อาณาจักร (</w:t>
      </w:r>
      <w:proofErr w:type="spellStart"/>
      <w:r w:rsidRPr="00FC0316">
        <w:rPr>
          <w:rFonts w:ascii="TH SarabunPSK" w:hAnsi="TH SarabunPSK" w:cs="TH SarabunPSK"/>
          <w:sz w:val="32"/>
          <w:szCs w:val="32"/>
        </w:rPr>
        <w:t>Brexit</w:t>
      </w:r>
      <w:proofErr w:type="spellEnd"/>
      <w:r w:rsidRPr="00FC0316">
        <w:rPr>
          <w:rFonts w:ascii="TH SarabunPSK" w:hAnsi="TH SarabunPSK" w:cs="TH SarabunPSK"/>
          <w:sz w:val="32"/>
          <w:szCs w:val="32"/>
        </w:rPr>
        <w:t xml:space="preserve">)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เพื่อใช้เป็นแนวทางในการเจรจากับสหภาพยุโรป 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และสหราช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อาณาจักร โดยมีสาระสำคัญ คือ เจรจาเพื่อรักษาสิทธิประโยชน์โดยรวมที่ไทยจะได้รับหลัง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จากสหราช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อาณาจักรออกจากสหภาพยุโรปไม่น้อยไปกว่าที่ไทยเคยได้รับโดยรวมเมื่อ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ครั้งสหราช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อาณาจักรเป็นสมาชิกสหภาพยุโรป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316" w:rsidRPr="00FC0316" w:rsidRDefault="0070149F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FC0316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การเข้าร่วมร่างแถลงการณ์ร่วมการเริ่มเจรจาจัดทำความตกลงพาณิชย์อิเล็กทรอนิกส์ภายใต้ </w:t>
      </w:r>
      <w:r w:rsidR="00FC0316" w:rsidRPr="00FC0316">
        <w:rPr>
          <w:rFonts w:ascii="TH SarabunPSK" w:hAnsi="TH SarabunPSK" w:cs="TH SarabunPSK"/>
          <w:b/>
          <w:bCs/>
          <w:sz w:val="32"/>
          <w:szCs w:val="32"/>
        </w:rPr>
        <w:t>WTO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รับทราบการเข้าร่วมของไทยในร่างแถลงการณ์ร่วมการเริ่มเจรจาจัดทำความตกลงพาณิชย์อิเล็กทรอนิกส์ภายใต้ </w:t>
      </w:r>
      <w:r w:rsidRPr="00FC0316">
        <w:rPr>
          <w:rFonts w:ascii="TH SarabunPSK" w:hAnsi="TH SarabunPSK" w:cs="TH SarabunPSK"/>
          <w:sz w:val="32"/>
          <w:szCs w:val="32"/>
        </w:rPr>
        <w:t xml:space="preserve">WTO (Joint Statement on Electronic Commerce) </w:t>
      </w:r>
      <w:r w:rsidRPr="00FC0316">
        <w:rPr>
          <w:rFonts w:ascii="TH SarabunPSK" w:hAnsi="TH SarabunPSK" w:cs="TH SarabunPSK"/>
          <w:sz w:val="32"/>
          <w:szCs w:val="32"/>
          <w:cs/>
        </w:rPr>
        <w:t>ตามที่กระทรวงพาณิชย์ เสนอ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ในช่วงการประชุมรัฐมนตรี </w:t>
      </w:r>
      <w:r w:rsidRPr="00FC0316">
        <w:rPr>
          <w:rFonts w:ascii="TH SarabunPSK" w:hAnsi="TH SarabunPSK" w:cs="TH SarabunPSK"/>
          <w:sz w:val="32"/>
          <w:szCs w:val="32"/>
        </w:rPr>
        <w:t xml:space="preserve">WTO </w:t>
      </w:r>
      <w:r w:rsidRPr="00FC0316">
        <w:rPr>
          <w:rFonts w:ascii="TH SarabunPSK" w:hAnsi="TH SarabunPSK" w:cs="TH SarabunPSK"/>
          <w:sz w:val="32"/>
          <w:szCs w:val="32"/>
          <w:cs/>
        </w:rPr>
        <w:t>อย่างไม่เป็นทางการ (</w:t>
      </w:r>
      <w:r w:rsidRPr="00FC0316">
        <w:rPr>
          <w:rFonts w:ascii="TH SarabunPSK" w:hAnsi="TH SarabunPSK" w:cs="TH SarabunPSK"/>
          <w:sz w:val="32"/>
          <w:szCs w:val="32"/>
        </w:rPr>
        <w:t xml:space="preserve">Informal WTO Ministerial Gathering: IMG)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จะมีการประกาศแถลงการณ์ร่วมการเริ่มเจรจาจัดทำความตกลงพาณิชย์อิเล็กทรอนิกส์ภายใต้ </w:t>
      </w:r>
      <w:r w:rsidRPr="00FC0316">
        <w:rPr>
          <w:rFonts w:ascii="TH SarabunPSK" w:hAnsi="TH SarabunPSK" w:cs="TH SarabunPSK"/>
          <w:sz w:val="32"/>
          <w:szCs w:val="32"/>
        </w:rPr>
        <w:t xml:space="preserve">WTO </w:t>
      </w:r>
      <w:r w:rsidRPr="00FC0316">
        <w:rPr>
          <w:rFonts w:ascii="TH SarabunPSK" w:hAnsi="TH SarabunPSK" w:cs="TH SarabunPSK"/>
          <w:sz w:val="32"/>
          <w:szCs w:val="32"/>
          <w:cs/>
        </w:rPr>
        <w:t>ของรัฐมนตรี ซึ่งถือเป็นการแสดงเจตนารมณ์ในระดับนโยบายสำหรับการเจรจาความตกลงพาณิชย์อิเล็กทรอนิกส์ในอนาคต ทั้งนี้ ผลจากการประชุมจะเป็นเอกสารที่ไม่มีการลงนามและจะไม่ก่อให้เกิดพันธกรณีตามกฎหมายระหว่างประเทศ โดยมีเนื้อหา ดังนี้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</w:rPr>
        <w:t xml:space="preserve">                   </w:t>
      </w:r>
      <w:proofErr w:type="gramStart"/>
      <w:r w:rsidRPr="00FC0316">
        <w:rPr>
          <w:rFonts w:ascii="TH SarabunPSK" w:hAnsi="TH SarabunPSK" w:cs="TH SarabunPSK"/>
          <w:sz w:val="32"/>
          <w:szCs w:val="32"/>
        </w:rPr>
        <w:t xml:space="preserve">“ </w:t>
      </w:r>
      <w:r w:rsidRPr="00FC0316">
        <w:rPr>
          <w:rFonts w:ascii="TH SarabunPSK" w:hAnsi="TH SarabunPSK" w:cs="TH SarabunPSK"/>
          <w:sz w:val="32"/>
          <w:szCs w:val="32"/>
          <w:cs/>
        </w:rPr>
        <w:t>รัฐมนตรีในฐานะตัวแทนของสมาชิกองค์การการค้าโลก</w:t>
      </w:r>
      <w:proofErr w:type="gramEnd"/>
      <w:r w:rsidRPr="00FC0316">
        <w:rPr>
          <w:rFonts w:ascii="TH SarabunPSK" w:hAnsi="TH SarabunPSK" w:cs="TH SarabunPSK"/>
          <w:sz w:val="32"/>
          <w:szCs w:val="32"/>
          <w:cs/>
        </w:rPr>
        <w:t xml:space="preserve"> (ดับ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บิว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ทีโอ) ดังต่อไปนี้...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ยินดีกับความก้าวหน้าที่จะนำไปสู่การเจรจาเรื่องพาณิชย์อิเล็กทรอนิกส์ ตั้งแต่ในช่วงการประชุมระดับรัฐมนตรีองค์การการค้าโลก ครั้งที่ </w:t>
      </w:r>
      <w:r w:rsidRPr="00FC0316">
        <w:rPr>
          <w:rFonts w:ascii="TH SarabunPSK" w:hAnsi="TH SarabunPSK" w:cs="TH SarabunPSK"/>
          <w:sz w:val="32"/>
          <w:szCs w:val="32"/>
        </w:rPr>
        <w:t>11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ณ กรุงบัวโนสไอเรส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เรายืนยันเจตนารมณ์ในการเริ่มการเจรจาขององค์การการค้าโลกเรื่องพาณิชย์อิเล็กทรอนิกส์ที่เกี่ยวข้องกับการค้า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เราจะพยายามบรรลุผลลัพธ์ที่มีมาตรฐานสูงบนพื้นฐานของความตกลงที่มีอยู่ภายใต้องค์การการค้าโลกและกรอบการทำงานโดยการเข้าร่วมของสมาชิกองค์การการค้าโลกจำนวนมากที่สุดเท่าที่จะเป็นไปได้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เราตระหนักและคำนึงถึงโอกาสและความท้าทายที่มีลักษณะเฉพาะที่เผชิญโดยประเทศสมาชิก รวมทั้งประเทศกำลังพัฒนา ประเทศพัฒนาน้อยที่สุด ตลอดจนวิสาหกิจขนาดกลาง ขนาดย่อม และรายย่อยที่เกี่ยวข้องกับพาณิชย์อิเล็กทรอนิกส์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เราจะสนับสนุนให้สมาชิกองค์การการค้าโลกทุกประเทศเข้าร่วมเพื่อเพิ่มพูนผลประโยชน์ของพาณิชย์อิเล็กทรอนิกส์สำหรับผู้ประกอบการ และเศรษฐกิจโลก</w:t>
      </w:r>
      <w:r w:rsidRPr="00FC0316">
        <w:rPr>
          <w:rFonts w:ascii="TH SarabunPSK" w:hAnsi="TH SarabunPSK" w:cs="TH SarabunPSK"/>
          <w:sz w:val="32"/>
          <w:szCs w:val="32"/>
        </w:rPr>
        <w:t>”</w:t>
      </w:r>
    </w:p>
    <w:p w:rsidR="00FC0316" w:rsidRP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                  ทั้งนี้ ประเทศสมาชิก </w:t>
      </w:r>
      <w:r w:rsidRPr="00FC0316">
        <w:rPr>
          <w:rFonts w:ascii="TH SarabunPSK" w:hAnsi="TH SarabunPSK" w:cs="TH SarabunPSK"/>
          <w:sz w:val="32"/>
          <w:szCs w:val="32"/>
        </w:rPr>
        <w:t xml:space="preserve">WTO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จะร่วมกันรับรองแถลงการณ์ร่วมการเริ่มเจรจาจัดทำความตกลงพาณิชย์อิเล็กทรอนิกส์ภายใต้ </w:t>
      </w:r>
      <w:r w:rsidRPr="00FC0316">
        <w:rPr>
          <w:rFonts w:ascii="TH SarabunPSK" w:hAnsi="TH SarabunPSK" w:cs="TH SarabunPSK"/>
          <w:sz w:val="32"/>
          <w:szCs w:val="32"/>
        </w:rPr>
        <w:t xml:space="preserve">WTO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ในช่วงการประชุมรัฐมนตรี </w:t>
      </w:r>
      <w:r w:rsidRPr="00FC0316">
        <w:rPr>
          <w:rFonts w:ascii="TH SarabunPSK" w:hAnsi="TH SarabunPSK" w:cs="TH SarabunPSK"/>
          <w:sz w:val="32"/>
          <w:szCs w:val="32"/>
        </w:rPr>
        <w:t xml:space="preserve">WTO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อย่างไม่เป็นทางการ ในวันที่ </w:t>
      </w:r>
      <w:r w:rsidRPr="00FC0316">
        <w:rPr>
          <w:rFonts w:ascii="TH SarabunPSK" w:hAnsi="TH SarabunPSK" w:cs="TH SarabunPSK"/>
          <w:sz w:val="32"/>
          <w:szCs w:val="32"/>
        </w:rPr>
        <w:t xml:space="preserve">25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FC0316">
        <w:rPr>
          <w:rFonts w:ascii="TH SarabunPSK" w:hAnsi="TH SarabunPSK" w:cs="TH SarabunPSK"/>
          <w:sz w:val="32"/>
          <w:szCs w:val="32"/>
        </w:rPr>
        <w:t xml:space="preserve">2562 </w:t>
      </w:r>
      <w:r w:rsidRPr="00FC0316">
        <w:rPr>
          <w:rFonts w:ascii="TH SarabunPSK" w:hAnsi="TH SarabunPSK" w:cs="TH SarabunPSK"/>
          <w:sz w:val="32"/>
          <w:szCs w:val="32"/>
          <w:cs/>
        </w:rPr>
        <w:t>ณ เมืองดา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วอส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สมาพันธรัฐสวิส</w:t>
      </w:r>
    </w:p>
    <w:p w:rsidR="00FC0316" w:rsidRDefault="00FC0316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B3FDF" w:rsidRDefault="005B3FDF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B3FDF" w:rsidRDefault="005B3FDF" w:rsidP="00FC031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FC0316" w:rsidTr="00403738">
        <w:tc>
          <w:tcPr>
            <w:tcW w:w="9820" w:type="dxa"/>
          </w:tcPr>
          <w:p w:rsidR="0088693F" w:rsidRPr="00FC0316" w:rsidRDefault="0088693F" w:rsidP="00FC031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316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C031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C03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4417F8" w:rsidRPr="00FC0316" w:rsidRDefault="004417F8" w:rsidP="00FC0316">
      <w:pPr>
        <w:tabs>
          <w:tab w:val="left" w:pos="0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4417F8" w:rsidRPr="00FC0316" w:rsidRDefault="0070149F" w:rsidP="00FC0316">
      <w:pPr>
        <w:tabs>
          <w:tab w:val="left" w:pos="0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(กระทรวงสาธารณสุข) </w:t>
      </w:r>
    </w:p>
    <w:p w:rsidR="004417F8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คณะรัฐมนตรีมีมติอนุมัติตามที่กระทรวงสาธารณสุขเสนอแต่งตั้งข้าราชการพลเรือนสามัญ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สังกัดกระทรวงสาธารณสุข ให้ดำรงตำแหน่งประเภทวิชาการระดับทรงคุณวุฒิ จำนวน </w:t>
      </w:r>
      <w:r w:rsidRPr="00FC0316">
        <w:rPr>
          <w:rFonts w:ascii="TH SarabunPSK" w:hAnsi="TH SarabunPSK" w:cs="TH SarabunPSK"/>
          <w:sz w:val="32"/>
          <w:szCs w:val="32"/>
        </w:rPr>
        <w:t xml:space="preserve">2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ราย ตั้งแต่วันที่มีคุณสมบัติครบถ้วนสมบูรณ์ ดังนี้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1.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นายเกียรติศักดิ์ ราชบริรักษ์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สาขาอายุรก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) กลุ่มงานอายุรก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โรงพยาบาลหาดใหญ่ สำนักงานสาธารณสุขจังหวัดสงขลา สำนักงานปลัดกระทรวง ดำรงตำแหน่ง นายแพทย์ทรงคุณวุฒิ (ด้านเวชกรรม สาขาอายุรก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) กลุ่มงานอายุรก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โรงพยาบาลหาดใหญ่ สำนักงานสาธารณสุขจังหวัดสงขลา สำนักงานปลัดกระทรวง ตั้งแต่วันที่ </w:t>
      </w:r>
      <w:r w:rsidRPr="00FC0316">
        <w:rPr>
          <w:rFonts w:ascii="TH SarabunPSK" w:hAnsi="TH SarabunPSK" w:cs="TH SarabunPSK"/>
          <w:sz w:val="32"/>
          <w:szCs w:val="32"/>
        </w:rPr>
        <w:t xml:space="preserve">1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FC0316">
        <w:rPr>
          <w:rFonts w:ascii="TH SarabunPSK" w:hAnsi="TH SarabunPSK" w:cs="TH SarabunPSK"/>
          <w:sz w:val="32"/>
          <w:szCs w:val="32"/>
        </w:rPr>
        <w:t xml:space="preserve">2561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</w:rPr>
        <w:t xml:space="preserve">2.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นางสุภา</w:t>
      </w:r>
      <w:proofErr w:type="spell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รัชต์</w:t>
      </w:r>
      <w:proofErr w:type="spellEnd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กาญจ</w:t>
      </w:r>
      <w:proofErr w:type="spellEnd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นะวณิชย์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สาขากุมารเวชกรรม) </w:t>
      </w:r>
      <w:r w:rsidR="0070149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C0316">
        <w:rPr>
          <w:rFonts w:ascii="TH SarabunPSK" w:hAnsi="TH SarabunPSK" w:cs="TH SarabunPSK"/>
          <w:sz w:val="32"/>
          <w:szCs w:val="32"/>
          <w:cs/>
        </w:rPr>
        <w:t>กลุ่มงานกุมารเวชกรรม โรงพยาบาลนคร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พิงค์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สำนักงานสาธารณสุขจังหวัดเชียงใหม่ สำนักงานปลัดกระทรวง ดำรงตำแหน่ง นายแพทย์ทรงคุณวุฒิ (ด้านเวชกรรม สาขากุมารเวชกรรม) กลุ่มงานกุมารเวชกรรม โรงพยาบาลนคร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พิงค์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สำนักงานสาธารณสุขจังหวัดเชียงใหม่ สำนักงานปลัดกระทรวง ตั้งแต่วันที่ </w:t>
      </w:r>
      <w:r w:rsidRPr="00FC0316">
        <w:rPr>
          <w:rFonts w:ascii="TH SarabunPSK" w:hAnsi="TH SarabunPSK" w:cs="TH SarabunPSK"/>
          <w:sz w:val="32"/>
          <w:szCs w:val="32"/>
        </w:rPr>
        <w:t xml:space="preserve">24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FC0316">
        <w:rPr>
          <w:rFonts w:ascii="TH SarabunPSK" w:hAnsi="TH SarabunPSK" w:cs="TH SarabunPSK"/>
          <w:sz w:val="32"/>
          <w:szCs w:val="32"/>
        </w:rPr>
        <w:t xml:space="preserve">2561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6136EA" w:rsidRPr="00FC0316" w:rsidRDefault="006136EA" w:rsidP="00FC0316">
      <w:pPr>
        <w:tabs>
          <w:tab w:val="left" w:pos="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17F8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23. </w:t>
      </w:r>
      <w:r w:rsidR="004417F8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การพิจารณาแต่งตั้งเลขาธิการศูนย์อำนวยการบริหารจังหวัดชายแดนภาคใต้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คณะรัฐมนตรีมีมติอนุมัติตามที่ศูนย์อำนวยการบริหารจังหวัดชายแดนภาคใต้เสนอแต่งตั้ง </w:t>
      </w:r>
      <w:r w:rsidR="006353C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พลเรือตรี สมเกียรติ ผลประยูร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รองเลขาธิการศูนย์อำนวยการบริหารจังหวัดชายแดนภาคใต้ ให้ดำรงตำแหน่ง เลขาธิการศูนย์อำนวยการบริหารจังหวัดชายแดนภาคใต้</w:t>
      </w:r>
      <w:r w:rsidRPr="00FC0316">
        <w:rPr>
          <w:rFonts w:ascii="TH SarabunPSK" w:hAnsi="TH SarabunPSK" w:cs="TH SarabunPSK"/>
          <w:sz w:val="32"/>
          <w:szCs w:val="32"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ตั้งแต่วันที่ทรงพระกรุณาโปรดเกล้าโปรดกระหม่อมแต่งตั้งเป็นต้นไป เพื่อทดแทนผู้เกษียณอายุราชการ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17F8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4417F8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บริหารการพัฒนาพื้นที่พิเศษเพื่อการท่องเที่ยวอย่างยั่งยืน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คณะรัฐมนตรีมีมติอนุมัติตามที่รองนายกรัฐมนตรี (พลเอก ฉัตรชัย สาริ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กัล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ยะ) เสนอแต่งตั้ง </w:t>
      </w:r>
      <w:r w:rsidR="006353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proofErr w:type="spell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เยาว</w:t>
      </w:r>
      <w:proofErr w:type="spellEnd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นุช วิยา</w:t>
      </w:r>
      <w:proofErr w:type="spell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ภรณ์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เป็นกรรมการผู้ทรงคุณวุฒิในคณะกรรมการบริหารการพัฒนาพื้นที่พิเศษเพื่อการท่องเที่ยวอย่างยั่งยืน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กทพ.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) แทนตำแหน่งที่ว่าง ทั้งนี้ ตั้งแต่วันที่ 22 มกราคม 2562 เป็นต้นไป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17F8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4417F8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การแต่งตั้งกรรมการผู้ทรงคุณวุฒิด้านพลังงานในคณะกรรมการองค์การบริหารจัดการก๊าซเรือนกระจก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คณะรัฐมนตรีมีมติอนุมัติตามที่กระทรวงทรัพยากรธรรมชาติและสิ่งแวดล้อมเสนอแต่งตั้ง </w:t>
      </w:r>
      <w:r w:rsidR="006353C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นายสหรัฐ บุญ</w:t>
      </w:r>
      <w:proofErr w:type="spell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โพธิ</w:t>
      </w:r>
      <w:proofErr w:type="spellEnd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ภักดี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เป็นกรรมการผู้ทรงคุณวุฒิด้านพลังงานในคณะกรรมการองค์การบริหารจัดการก๊าซเรือนกระจก แทนตำแหน่งที่ว่าง ทั้งนี้ ตั้งแต่วันที่ 22 มกราคม 2562 เป็นต้นไป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17F8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4417F8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การแต่งตั้งกรรมการผู้ทรงคุณวุฒิในคณะกรรมการบริหารกองทุนเพื่อความเสมอภาคทางการศึกษา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คณะรัฐมนตรีมีมติอนุมัติตามที่สำนักงานกองทุนเพื่อความเสมอภาคทางการศึกษา (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กส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ศ.) เสนอ ดังนี้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1. แต่งตั้ง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ผู้ช่วยศาสตราจารย์ปา</w:t>
      </w:r>
      <w:proofErr w:type="spell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รีณา</w:t>
      </w:r>
      <w:proofErr w:type="spellEnd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ศรีวนิชย์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เป็นกรรมการผู้ทรงคุณวุฒิด้านกฎหมาย ในคณะกรรมการบริหารกองทุนเพื่อความเสมอภาคทางการศึกษา แทนตำแหน่งที่ว่างลง และกำหนดให้มีที่มาจากภาควิชาการ ตามนัยมาตรา 21 (2) แห่งพระราชบัญญัติกองทุนเพื่อความเสมอภาคทางการศึกษา พ.ศ. 2561 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2. ปรับปรุงที่มาของกรรมการผู้ทรงคุณวุฒิตามประกาศสำนักนายกรัฐมนตรี เรื่อง แต่งตั้งประธานกรรมการและกรรมการผู้ทรงคุณวุฒิในคณะกรรมการบริหารกองทุนเพื่อความเสมอภาคทางการศึกษา ลงวันที่ </w:t>
      </w:r>
      <w:r w:rsidR="006353C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C0316">
        <w:rPr>
          <w:rFonts w:ascii="TH SarabunPSK" w:hAnsi="TH SarabunPSK" w:cs="TH SarabunPSK"/>
          <w:sz w:val="32"/>
          <w:szCs w:val="32"/>
          <w:cs/>
        </w:rPr>
        <w:t>18 กรกฎาคม 2561 เพื่อให้มีที่มาจากภาควิชาการ ภาคเอกชน และภาคประชาสังคม ภาคละสองคน ซึ่งอย่างน้อยต้องมีผู้ทรงคุณวุฒิด้านกฎหมายหนึ่งคน ตามนัยมาตรา 21 (2) แห่งพระราชบัญญัติกองทุนเพื่อความเสมอภาคทางการศึกษา พ.ศ. 2561 จำนวน 2 คน ได้แก่  (1) รองศาสตราจารย์ดารณี อุทัย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กิจ เดิม กรรมการผู้ทรงคุณวุฒิภาควิชาการ ปรับปรุงเป็น กรรมการผู้ทรงคุณวุฒิภาคประชาสังคม (2) นาย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ระ คำพิทักษ์ เดิม กรรมการผู้ทรงคุณวุฒิภาคประชาสังคม ปรับปรุงเป็น กรรมการผู้ทรงคุณวุฒิภาคเอกชน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22 มกราคม 2562 เป็นต้นไป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17F8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4417F8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ให้กรรมการผู้ช่วยรัฐมนตรีคงอยู่ปฏิบัติหน้าที่ต่ออีกหนึ่งวาระ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คณะรัฐมนตรีมีมติเห็นชอบตามที่สำนักเลขาธิการนายกรัฐมนตรีเสนอให้กรรมการผู้ช่วยรัฐมนตรี จำนวน 2 ราย ซึ่งจะครบวาระการดำรงตำแหน่งหนึ่งปีในวันที่ 22 มกราคม 2562 และในวันที่ 23 มกราคม 2562 ตามลำดับ คงอยู่ปฏิบัติหน้าที่ต่ออีกหนึ่งวาระ โดยลำดับที่ 1 ตั้งแต่วันที่ 23 มกราคม 2562 และลำดับที่ 2 ตั้งแต่วันที่ 24 มกราคม 2562 ดังนี้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นายพันธ์ศักดิ์ </w:t>
      </w:r>
      <w:proofErr w:type="spell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ศิ</w:t>
      </w:r>
      <w:proofErr w:type="spellEnd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ริ</w:t>
      </w:r>
      <w:proofErr w:type="spell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รัชตพงษ์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ผู้ช่วยรัฐมนตรีประจำกระทรวง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 อยู่ในบังคับบัญชารัฐมนตรีว่าการกระทรวง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เพื่อเศรษฐกิจและสังคม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โศภณ</w:t>
      </w:r>
      <w:proofErr w:type="spellEnd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นภาธร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ผู้ช่วยรัฐมนตรีประจำกระทรวงศึกษาธิการ อยู่ในบังคับบัญชารัฐมนตรีว่า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การกระทรวงศึกษาธิการ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</w:p>
    <w:p w:rsidR="004417F8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4417F8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ให้กรรมการผู้ช่วยรัฐมนตรีคงอยู่ปฏิบัติหน้าที่ต่ออีกหนึ่งวาระ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คณะรัฐมนตรีมีมติเห็นชอบตามที่สำนักเลขาธิการนายกรัฐมนตรีเสนอให้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อดินันท์</w:t>
      </w:r>
      <w:proofErr w:type="spellEnd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ปากบารา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ผู้ช่วยรัฐมนตรีประจำนายกรัฐมนตรี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ซึ่งจะครบวาระการดำรงตำแหน่งหนึ่งปี ในวันที่ 23 มกราคม 2562 คงอยู่ปฏิบัติหน้าที่ต่ออีกหนึ่งวาระ ตั้งแต่วันที่ 24 มกราคม 2562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17F8" w:rsidRPr="00FC0316" w:rsidRDefault="0070149F" w:rsidP="00FC031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4417F8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แต่งตั้งประธานกรรมการและกรรมการในคณะกรรมการการอุดมศึกษา </w:t>
      </w: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ศึกษาธิการเสนอแต่งตั้งประธานกรรมการและกรรมการในคณะกรรมการการอุดมศึกษา รวม 14 คน แทนประธานกรรมการและกรรมการเดิมที่ดำรงตำแหน่งครบวาระสี่ปี ดังนี้ </w:t>
      </w: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1. ศาสตราจารย์ประสาท สืบค้า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ประธานกรรมการ </w:t>
      </w: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>2. ศาสตราจารย์เกียรติคุณกิตติชัย วัฒนานิกร</w:t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3. ศาสตราจารย์ชาติชาย ณ เชียงใหม่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>4. รองศาตรา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จารย์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บัณฑิต ทิพากร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>5. ศาสตราจารย์ปานสิริ พันธุ์สุวรรณ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6. รองศาสตราจารย์ไพโรจน์ ภัทรนรากุล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7. ผู้ช่วยศาสตราจารย์รัฐชาติ มงคลนาวิน </w:t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8. ศาสตราจารย์ศันสนีย์ ไชยโรจน์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9. ศาสตราจารย์สมชาย วงศ์วิเศษ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>10. ศาสตราจารย์</w:t>
      </w:r>
      <w:proofErr w:type="spellStart"/>
      <w:r w:rsidRPr="00FC0316">
        <w:rPr>
          <w:rFonts w:ascii="TH SarabunPSK" w:hAnsi="TH SarabunPSK" w:cs="TH SarabunPSK"/>
          <w:sz w:val="32"/>
          <w:szCs w:val="32"/>
          <w:cs/>
        </w:rPr>
        <w:t>สุชัชวีร์</w:t>
      </w:r>
      <w:proofErr w:type="spellEnd"/>
      <w:r w:rsidRPr="00FC0316">
        <w:rPr>
          <w:rFonts w:ascii="TH SarabunPSK" w:hAnsi="TH SarabunPSK" w:cs="TH SarabunPSK"/>
          <w:sz w:val="32"/>
          <w:szCs w:val="32"/>
          <w:cs/>
        </w:rPr>
        <w:t xml:space="preserve"> สุวรรณสวัสดิ์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11. รองศาสตราจารย์สุธรรม อยู่ในธรรม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12. รองศาสตราจารย์พรชัย เทพปัญญา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กรรมการผู้แทนองค์กรปกครองส่วนท้องถิ่น </w:t>
      </w:r>
    </w:p>
    <w:p w:rsidR="004417F8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13. รองศาสตราจารย์ประสบศรี อึ้งถาวร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กรรมการผู้แทนองค์กรวิชาชีพ </w:t>
      </w:r>
    </w:p>
    <w:p w:rsidR="005B3FDF" w:rsidRPr="00FC0316" w:rsidRDefault="005B3FDF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14. นายธนู กุลชล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กรรมการผู้แทนองค์กรเอกชน  </w:t>
      </w: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22 มกราคม 2562 เป็นต้นไป </w:t>
      </w: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4417F8" w:rsidRPr="00FC0316" w:rsidRDefault="0070149F" w:rsidP="00FC03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4417F8"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การแต่งตั้งข้าราชการพลเรือนสามัญประเภทบริหารระดับสูง (กระทรวงคมนาคม)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คมนาคมเสนอแต่งตั้งข้าราชการให้ดำรงตำแหน่งประเภทบริหารระดับสูง รวม 7 ตำแหน่ง ดังนี้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พิ</w:t>
      </w:r>
      <w:proofErr w:type="spellEnd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ศักดิ์ จิตวิริยะวศิน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อธิบดีกรมทางหลวงชนบท (นักบริหารระดับสูง) กรมทางหลวงชนบท ไปดำรงตำแหน่งรองปลัดกระทรวง (นักบริหารระดับสูง) สำนักงานปลัดกระทรวง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นายจิ</w:t>
      </w:r>
      <w:proofErr w:type="spell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รุตม์</w:t>
      </w:r>
      <w:proofErr w:type="spellEnd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วิศาลจิตร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(ผู้ตรวจราชการกระทรวงระดับสูง) สำนักงานปลัดกระทรวง ไปดำรงตำแหน่งรองปลัดกระทรวง (นักบริหารระดับสูง) สำนักงานปลัดกระทรวง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นายสมัย โชติสกุล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(ผู้ตรวจราชการกระทรวงระดับสูง) สำนักงานปลัดกระทรวง ไปดำรงตำแหน่งรองปลัดกระทรวง (นักบริหารระดับสูง) สำนักงานปลัดกระทรวง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นางสาวกอบกุล โมทนา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ที่ปรึกษาด้านเศรษฐกิจการขนส่งทางอากาศ (นักวิชาการขนส่งทรงคุณวุฒิ) สำนักงานปลัดกระทรวง ไปดำรงตำแหน่งผู้ตรวจราชการกระทรวง (ผู้ตรวจราชการกระทรวงระดับสูง) สำนักงานปลัดกระทรวง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นางสาวดุจดาว เจริญผล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ที่ปรึกษาด้านเศรษฐกิจการขนส่งทางบก (นักวิชาการขนส่งทรงคุณวุฒิ) สำนักงานปลัดกระทรวง ไปดำรงตำแหน่งผู้ตรวจราชการกระทรวง (ผู้ตรวจราชการกระทรวงระดับสูง) สำนักงานปลัดกระทรวง 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นายวิทยา ยาม่วง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ที่ปรึกษาด้านเศรษฐกิจการขนส่งทางน้ำ (นักวิชาการขนส่งทรงคุณวุฒิ) สำนักงานปลัดกระทรวง ไปดำรงตำแหน่งผู้ตรวจราชการกระทรวง (ผู้ตรวจราชการกระทรวงระดับสูง) สำนักงานปลัดกระทรวง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นายก</w:t>
      </w:r>
      <w:proofErr w:type="spell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ฤช</w:t>
      </w:r>
      <w:proofErr w:type="spellEnd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เทพ </w:t>
      </w:r>
      <w:proofErr w:type="spellStart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สิม</w:t>
      </w:r>
      <w:proofErr w:type="spellEnd"/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ลี</w:t>
      </w:r>
      <w:r w:rsidRPr="00FC0316">
        <w:rPr>
          <w:rFonts w:ascii="TH SarabunPSK" w:hAnsi="TH SarabunPSK" w:cs="TH SarabunPSK"/>
          <w:sz w:val="32"/>
          <w:szCs w:val="32"/>
          <w:cs/>
        </w:rPr>
        <w:t xml:space="preserve"> รองปลัดกระทรวง (นักบริหารระดับสูง) สำนักงานปลัดกระทรวง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 xml:space="preserve">ไปดำรงตำแหน่งอธิบดีกรมทางหลวงชนบท (นักบริหารระดับสูง) กรมทางหลวงชนบท </w:t>
      </w:r>
    </w:p>
    <w:p w:rsidR="004417F8" w:rsidRPr="00FC0316" w:rsidRDefault="004417F8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0316">
        <w:rPr>
          <w:rFonts w:ascii="TH SarabunPSK" w:hAnsi="TH SarabunPSK" w:cs="TH SarabunPSK"/>
          <w:sz w:val="32"/>
          <w:szCs w:val="32"/>
          <w:cs/>
        </w:rPr>
        <w:tab/>
      </w:r>
      <w:r w:rsidRPr="00FC031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4417F8" w:rsidRPr="00FC0316" w:rsidRDefault="004417F8" w:rsidP="00FC0316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6136EA" w:rsidRPr="00FC0316" w:rsidRDefault="004417F8" w:rsidP="00FC0316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0316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="006136EA" w:rsidRPr="00FC031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B1C09" w:rsidRPr="00FC0316" w:rsidRDefault="00BB1C09" w:rsidP="00FC03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B1C09" w:rsidRPr="00FC0316" w:rsidSect="00212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78" w:rsidRDefault="00546A78">
      <w:r>
        <w:separator/>
      </w:r>
    </w:p>
  </w:endnote>
  <w:endnote w:type="continuationSeparator" w:id="0">
    <w:p w:rsidR="00546A78" w:rsidRDefault="0054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78" w:rsidRDefault="00546A78">
      <w:r>
        <w:separator/>
      </w:r>
    </w:p>
  </w:footnote>
  <w:footnote w:type="continuationSeparator" w:id="0">
    <w:p w:rsidR="00546A78" w:rsidRDefault="00546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471BE7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471BE7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735366">
      <w:rPr>
        <w:rStyle w:val="ad"/>
        <w:rFonts w:ascii="Cordia New" w:hAnsi="Cordia New" w:cs="Cordia New"/>
        <w:noProof/>
        <w:sz w:val="32"/>
        <w:szCs w:val="32"/>
        <w:cs/>
      </w:rPr>
      <w:t>20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471BE7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0379CD"/>
    <w:multiLevelType w:val="hybridMultilevel"/>
    <w:tmpl w:val="D2EC4A12"/>
    <w:lvl w:ilvl="0" w:tplc="A1303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2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27704024"/>
    <w:multiLevelType w:val="hybridMultilevel"/>
    <w:tmpl w:val="19E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47320B7D"/>
    <w:multiLevelType w:val="hybridMultilevel"/>
    <w:tmpl w:val="27903D06"/>
    <w:lvl w:ilvl="0" w:tplc="24CAA2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6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3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1"/>
  </w:num>
  <w:num w:numId="2">
    <w:abstractNumId w:val="9"/>
  </w:num>
  <w:num w:numId="3">
    <w:abstractNumId w:val="14"/>
  </w:num>
  <w:num w:numId="4">
    <w:abstractNumId w:val="45"/>
  </w:num>
  <w:num w:numId="5">
    <w:abstractNumId w:val="25"/>
  </w:num>
  <w:num w:numId="6">
    <w:abstractNumId w:val="16"/>
  </w:num>
  <w:num w:numId="7">
    <w:abstractNumId w:val="20"/>
  </w:num>
  <w:num w:numId="8">
    <w:abstractNumId w:val="26"/>
  </w:num>
  <w:num w:numId="9">
    <w:abstractNumId w:val="44"/>
  </w:num>
  <w:num w:numId="10">
    <w:abstractNumId w:val="49"/>
  </w:num>
  <w:num w:numId="11">
    <w:abstractNumId w:val="21"/>
  </w:num>
  <w:num w:numId="12">
    <w:abstractNumId w:val="3"/>
  </w:num>
  <w:num w:numId="13">
    <w:abstractNumId w:val="12"/>
  </w:num>
  <w:num w:numId="14">
    <w:abstractNumId w:val="31"/>
  </w:num>
  <w:num w:numId="15">
    <w:abstractNumId w:val="42"/>
  </w:num>
  <w:num w:numId="16">
    <w:abstractNumId w:val="43"/>
  </w:num>
  <w:num w:numId="17">
    <w:abstractNumId w:val="23"/>
  </w:num>
  <w:num w:numId="18">
    <w:abstractNumId w:val="15"/>
  </w:num>
  <w:num w:numId="19">
    <w:abstractNumId w:val="11"/>
  </w:num>
  <w:num w:numId="20">
    <w:abstractNumId w:val="30"/>
  </w:num>
  <w:num w:numId="21">
    <w:abstractNumId w:val="32"/>
  </w:num>
  <w:num w:numId="22">
    <w:abstractNumId w:val="17"/>
  </w:num>
  <w:num w:numId="23">
    <w:abstractNumId w:val="10"/>
  </w:num>
  <w:num w:numId="24">
    <w:abstractNumId w:val="2"/>
  </w:num>
  <w:num w:numId="25">
    <w:abstractNumId w:val="34"/>
  </w:num>
  <w:num w:numId="26">
    <w:abstractNumId w:val="36"/>
  </w:num>
  <w:num w:numId="27">
    <w:abstractNumId w:val="13"/>
  </w:num>
  <w:num w:numId="28">
    <w:abstractNumId w:val="27"/>
  </w:num>
  <w:num w:numId="29">
    <w:abstractNumId w:val="0"/>
  </w:num>
  <w:num w:numId="30">
    <w:abstractNumId w:val="47"/>
  </w:num>
  <w:num w:numId="31">
    <w:abstractNumId w:val="46"/>
  </w:num>
  <w:num w:numId="32">
    <w:abstractNumId w:val="19"/>
  </w:num>
  <w:num w:numId="33">
    <w:abstractNumId w:val="7"/>
  </w:num>
  <w:num w:numId="34">
    <w:abstractNumId w:val="5"/>
  </w:num>
  <w:num w:numId="35">
    <w:abstractNumId w:val="29"/>
  </w:num>
  <w:num w:numId="36">
    <w:abstractNumId w:val="39"/>
  </w:num>
  <w:num w:numId="37">
    <w:abstractNumId w:val="4"/>
  </w:num>
  <w:num w:numId="38">
    <w:abstractNumId w:val="35"/>
  </w:num>
  <w:num w:numId="39">
    <w:abstractNumId w:val="28"/>
  </w:num>
  <w:num w:numId="40">
    <w:abstractNumId w:val="40"/>
  </w:num>
  <w:num w:numId="41">
    <w:abstractNumId w:val="8"/>
  </w:num>
  <w:num w:numId="42">
    <w:abstractNumId w:val="38"/>
  </w:num>
  <w:num w:numId="43">
    <w:abstractNumId w:val="37"/>
  </w:num>
  <w:num w:numId="44">
    <w:abstractNumId w:val="22"/>
  </w:num>
  <w:num w:numId="45">
    <w:abstractNumId w:val="1"/>
  </w:num>
  <w:num w:numId="46">
    <w:abstractNumId w:val="48"/>
  </w:num>
  <w:num w:numId="47">
    <w:abstractNumId w:val="24"/>
  </w:num>
  <w:num w:numId="48">
    <w:abstractNumId w:val="6"/>
  </w:num>
  <w:num w:numId="49">
    <w:abstractNumId w:val="18"/>
  </w:num>
  <w:num w:numId="50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13666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20A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2DB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15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3DC0"/>
    <w:rsid w:val="002540FD"/>
    <w:rsid w:val="00254CF8"/>
    <w:rsid w:val="00254DB6"/>
    <w:rsid w:val="0025553B"/>
    <w:rsid w:val="002558D2"/>
    <w:rsid w:val="0025599A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79C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D9F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2ED3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7F8"/>
    <w:rsid w:val="004418D7"/>
    <w:rsid w:val="004429F6"/>
    <w:rsid w:val="00442DA6"/>
    <w:rsid w:val="00443419"/>
    <w:rsid w:val="004437AE"/>
    <w:rsid w:val="00443911"/>
    <w:rsid w:val="004440EE"/>
    <w:rsid w:val="004448A1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5FA3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1BE7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04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1B59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0C95"/>
    <w:rsid w:val="00541072"/>
    <w:rsid w:val="0054197B"/>
    <w:rsid w:val="00541A84"/>
    <w:rsid w:val="005420D0"/>
    <w:rsid w:val="00544D10"/>
    <w:rsid w:val="00546190"/>
    <w:rsid w:val="005466A2"/>
    <w:rsid w:val="00546A78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3FDF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36EA"/>
    <w:rsid w:val="00614128"/>
    <w:rsid w:val="00615904"/>
    <w:rsid w:val="00615F84"/>
    <w:rsid w:val="00616259"/>
    <w:rsid w:val="0061651B"/>
    <w:rsid w:val="0062142D"/>
    <w:rsid w:val="0062177C"/>
    <w:rsid w:val="0062288E"/>
    <w:rsid w:val="0062301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53C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40E2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49F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5366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15B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05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42C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15FBF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4EFF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C6BA1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0CCC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316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E083-5442-4200-81A1-1E2F0579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24</Pages>
  <Words>10255</Words>
  <Characters>58459</Characters>
  <Application>Microsoft Office Word</Application>
  <DocSecurity>0</DocSecurity>
  <Lines>487</Lines>
  <Paragraphs>137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68577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31</cp:revision>
  <cp:lastPrinted>2019-01-22T09:53:00Z</cp:lastPrinted>
  <dcterms:created xsi:type="dcterms:W3CDTF">2019-01-22T05:42:00Z</dcterms:created>
  <dcterms:modified xsi:type="dcterms:W3CDTF">2019-01-22T10:16:00Z</dcterms:modified>
</cp:coreProperties>
</file>