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955A96" w:rsidRDefault="0088693F" w:rsidP="00955A96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955A96" w:rsidRDefault="0088693F" w:rsidP="00955A96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4A68" w:rsidRPr="00955A96" w:rsidRDefault="0088693F" w:rsidP="00955A96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55A9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55A96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372834" w:rsidRPr="00955A96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="00372834" w:rsidRPr="00955A96">
        <w:rPr>
          <w:rFonts w:ascii="TH SarabunPSK" w:hAnsi="TH SarabunPSK" w:cs="TH SarabunPSK"/>
          <w:sz w:val="32"/>
          <w:szCs w:val="32"/>
          <w:cs/>
          <w:lang w:bidi="th-TH"/>
        </w:rPr>
        <w:t>ตุลาคม 2561</w:t>
      </w:r>
      <w:r w:rsidR="00DD5718" w:rsidRPr="00955A96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AF79F4" w:rsidRPr="00955A96">
        <w:rPr>
          <w:rFonts w:ascii="TH SarabunPSK" w:hAnsi="TH SarabunPSK" w:cs="TH SarabunPSK"/>
          <w:sz w:val="32"/>
          <w:szCs w:val="32"/>
        </w:rPr>
        <w:t xml:space="preserve">10.30 </w:t>
      </w:r>
      <w:r w:rsidR="00AF79F4" w:rsidRPr="00955A96">
        <w:rPr>
          <w:rFonts w:ascii="TH SarabunPSK" w:hAnsi="TH SarabunPSK" w:cs="TH SarabunPSK"/>
          <w:sz w:val="32"/>
          <w:szCs w:val="32"/>
          <w:cs/>
          <w:lang w:bidi="th-TH"/>
        </w:rPr>
        <w:t xml:space="preserve">น. </w:t>
      </w:r>
      <w:r w:rsidR="00AF79F4" w:rsidRPr="00955A9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ห้องประชุมประชุมแสนหวี </w:t>
      </w:r>
      <w:r w:rsidR="00891C9E" w:rsidRPr="00955A9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AF79F4" w:rsidRPr="00955A9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หอประชุมนานาชาติ </w:t>
      </w:r>
    </w:p>
    <w:p w:rsidR="00AF79F4" w:rsidRPr="00955A96" w:rsidRDefault="00AF79F4" w:rsidP="00955A96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55A9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40 </w:t>
      </w:r>
      <w:r w:rsidRPr="00955A9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ปี มหาวิทยาลัยราชภัฏเชียงราย ตำบลบ้านดู่ อำเภอเมืองเชียงราย จังหวัดเชียงราย</w:t>
      </w:r>
      <w:r w:rsidRPr="00955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8693F" w:rsidRPr="00955A9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955A9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เป็นประธานการประชุมคณะรัฐมนตรีอย่างเป็นทางการนอกสถานที่ ครั้งที่ </w:t>
      </w:r>
      <w:r w:rsidRPr="00955A9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8/2561 </w:t>
      </w:r>
    </w:p>
    <w:p w:rsidR="00D82F22" w:rsidRPr="00955A96" w:rsidRDefault="0088693F" w:rsidP="00955A96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eastAsia="Cordia New" w:hAnsi="TH SarabunPSK" w:cs="TH SarabunPSK"/>
          <w:sz w:val="32"/>
          <w:szCs w:val="32"/>
          <w:shd w:val="clear" w:color="auto" w:fill="FFFFFF"/>
          <w:lang w:bidi="th-TH"/>
        </w:rPr>
      </w:pPr>
      <w:r w:rsidRPr="00955A96">
        <w:rPr>
          <w:rFonts w:ascii="TH SarabunPSK" w:hAnsi="TH SarabunPSK" w:cs="Arial"/>
          <w:sz w:val="32"/>
          <w:szCs w:val="32"/>
          <w:rtl/>
          <w:cs/>
        </w:rPr>
        <w:t>​</w:t>
      </w:r>
      <w:r w:rsidRPr="00955A96">
        <w:rPr>
          <w:rFonts w:ascii="TH SarabunPSK" w:hAnsi="TH SarabunPSK" w:cs="TH SarabunPSK"/>
          <w:sz w:val="32"/>
          <w:szCs w:val="32"/>
          <w:rtl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  <w:lang w:bidi="th-TH"/>
        </w:rPr>
        <w:tab/>
        <w:t>ภายหลังเสร็จสิ้นการประชุม</w:t>
      </w:r>
      <w:r w:rsidR="00D511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82F22" w:rsidRPr="00955A96">
        <w:rPr>
          <w:rFonts w:ascii="TH SarabunPSK" w:hAnsi="TH SarabunPSK" w:cs="TH SarabunPSK"/>
          <w:sz w:val="32"/>
          <w:szCs w:val="32"/>
          <w:cs/>
          <w:lang w:bidi="th-TH"/>
        </w:rPr>
        <w:t>นาย</w:t>
      </w:r>
      <w:r w:rsidR="00D82F22" w:rsidRPr="00955A9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พุทธิ</w:t>
      </w:r>
      <w:proofErr w:type="spellStart"/>
      <w:r w:rsidR="00D82F22" w:rsidRPr="00955A9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พงษ์</w:t>
      </w:r>
      <w:proofErr w:type="spellEnd"/>
      <w:r w:rsidR="00D82F22" w:rsidRPr="00955A96">
        <w:rPr>
          <w:rFonts w:ascii="TH SarabunPSK" w:eastAsia="Cordia New" w:hAnsi="TH SarabunPSK" w:cs="TH SarabunPSK"/>
          <w:sz w:val="32"/>
          <w:szCs w:val="32"/>
          <w:shd w:val="clear" w:color="auto" w:fill="FFFFFF"/>
          <w:lang w:bidi="th-TH"/>
        </w:rPr>
        <w:t> </w:t>
      </w:r>
      <w:r w:rsidR="00D82F22" w:rsidRPr="00955A9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ปุณณกันต์ รองเลขา</w:t>
      </w:r>
      <w:r w:rsidR="004477F9" w:rsidRPr="00955A9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ธิการ</w:t>
      </w:r>
      <w:r w:rsidR="00D82F22" w:rsidRPr="00955A9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นายกรัฐมนตรี</w:t>
      </w:r>
      <w:r w:rsidR="00D82F22" w:rsidRPr="00955A96">
        <w:rPr>
          <w:rFonts w:ascii="TH SarabunPSK" w:eastAsia="Cordia New" w:hAnsi="TH SarabunPSK" w:cs="TH SarabunPSK"/>
          <w:sz w:val="32"/>
          <w:szCs w:val="32"/>
          <w:shd w:val="clear" w:color="auto" w:fill="FFFFFF"/>
          <w:lang w:bidi="th-TH"/>
        </w:rPr>
        <w:t> </w:t>
      </w:r>
    </w:p>
    <w:p w:rsidR="0088693F" w:rsidRPr="00955A96" w:rsidRDefault="00D82F22" w:rsidP="00955A96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55A9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ฝ่ายการเมือง</w:t>
      </w:r>
      <w:r w:rsidR="00372834" w:rsidRPr="00955A9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ปฏิบัติหน้าที่โฆษกประจ</w:t>
      </w:r>
      <w:r w:rsidR="00EC61CC" w:rsidRPr="00955A9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ำ</w:t>
      </w:r>
      <w:r w:rsidR="00372834" w:rsidRPr="00955A9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สำนักนายกรัฐมนตรี</w:t>
      </w:r>
      <w:r w:rsidR="0088693F" w:rsidRPr="00955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F79F4" w:rsidRPr="00955A96">
        <w:rPr>
          <w:rFonts w:ascii="TH SarabunPSK" w:hAnsi="TH SarabunPSK" w:cs="TH SarabunPSK"/>
          <w:sz w:val="32"/>
          <w:szCs w:val="32"/>
          <w:cs/>
          <w:lang w:bidi="th-TH"/>
        </w:rPr>
        <w:t>ได้แถลง</w:t>
      </w:r>
      <w:r w:rsidR="0088693F" w:rsidRPr="00955A96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ผลการประชุมคณะรัฐมนตรี  </w:t>
      </w:r>
      <w:r w:rsidR="00EC61CC" w:rsidRPr="00955A9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88693F" w:rsidRPr="00955A96">
        <w:rPr>
          <w:rFonts w:ascii="TH SarabunPSK" w:hAnsi="TH SarabunPSK" w:cs="TH SarabunPSK"/>
          <w:sz w:val="32"/>
          <w:szCs w:val="32"/>
          <w:cs/>
          <w:lang w:bidi="th-TH"/>
        </w:rPr>
        <w:t>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891C9E" w:rsidRPr="00955A96" w:rsidTr="0046508E">
        <w:tc>
          <w:tcPr>
            <w:tcW w:w="9594" w:type="dxa"/>
          </w:tcPr>
          <w:p w:rsidR="00891C9E" w:rsidRPr="00955A96" w:rsidRDefault="00891C9E" w:rsidP="00955A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91C9E" w:rsidRPr="00955A96" w:rsidRDefault="00400CB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ร่างพระราชบัญญัติแก้ไขเพิ่มเติมประมวลรัษฎากร (ฉบับที่ ..) พ.ศ. ....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124A68" w:rsidRPr="00955A96">
        <w:rPr>
          <w:rFonts w:ascii="TH SarabunPSK" w:hAnsi="TH SarabunPSK" w:cs="TH SarabunPSK"/>
          <w:sz w:val="32"/>
          <w:szCs w:val="32"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>(การแลกเปลี่ยนข้อมูลตามคำขอระหว่างประเทศและการแลกเปลี่ยน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124A68" w:rsidRPr="00955A96">
        <w:rPr>
          <w:rFonts w:ascii="TH SarabunPSK" w:hAnsi="TH SarabunPSK" w:cs="TH SarabunPSK"/>
          <w:sz w:val="32"/>
          <w:szCs w:val="32"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ข้อมูลอัตโนมัติระหว่างประเทศ) </w:t>
      </w:r>
    </w:p>
    <w:p w:rsidR="00891C9E" w:rsidRPr="00955A96" w:rsidRDefault="00400CB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ร่างพระราชบัญญัติการประกอบวิชาชีพประเมินมูลค่าทรัพย์สิน พ.ศ. ....</w:t>
      </w:r>
    </w:p>
    <w:p w:rsidR="00891C9E" w:rsidRPr="00955A96" w:rsidRDefault="00400CB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ร่างพระราชบัญญัติสถานประกอบการเพื่อสุขภาพ (ฉบับที่ ..) พ.ศ. .... </w:t>
      </w:r>
    </w:p>
    <w:p w:rsidR="00891C9E" w:rsidRPr="00955A96" w:rsidRDefault="00400CB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ร่างพระราชบัญญัติว่าด้วยการวินิจฉัยชี้ขาดอำนาจหน้าที่ระหว่างศาล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124A68" w:rsidRPr="00955A96">
        <w:rPr>
          <w:rFonts w:ascii="TH SarabunPSK" w:hAnsi="TH SarabunPSK" w:cs="TH SarabunPSK"/>
          <w:sz w:val="32"/>
          <w:szCs w:val="32"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</w:p>
    <w:p w:rsidR="00891C9E" w:rsidRPr="00955A96" w:rsidRDefault="00400CB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>5.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ร่างพระราชกฤษฎีกากำหนดให้ผลิตภัณฑ์อุตสาหกรรมต้องเป็นไปตาม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124A68" w:rsidRPr="00955A96">
        <w:rPr>
          <w:rFonts w:ascii="TH SarabunPSK" w:hAnsi="TH SarabunPSK" w:cs="TH SarabunPSK"/>
          <w:sz w:val="32"/>
          <w:szCs w:val="32"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มาตรฐาน  จำนวน </w:t>
      </w:r>
      <w:r w:rsidR="00891C9E" w:rsidRPr="00955A96">
        <w:rPr>
          <w:rFonts w:ascii="TH SarabunPSK" w:hAnsi="TH SarabunPSK" w:cs="TH SarabunPSK"/>
          <w:sz w:val="32"/>
          <w:szCs w:val="32"/>
        </w:rPr>
        <w:t>2</w:t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 ฉบับ </w:t>
      </w:r>
    </w:p>
    <w:p w:rsidR="00891C9E" w:rsidRPr="00955A96" w:rsidRDefault="00400CB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>6.</w:t>
      </w:r>
      <w:r w:rsidR="00891C9E"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124A68" w:rsidRPr="00955A96">
        <w:rPr>
          <w:rFonts w:ascii="TH SarabunPSK" w:hAnsi="TH SarabunPSK" w:cs="TH SarabunPSK"/>
          <w:sz w:val="32"/>
          <w:szCs w:val="32"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รับผิดทางละเมิดของเจ้าหน้าที่ พ.ศ. </w:t>
      </w:r>
      <w:r w:rsidR="00891C9E" w:rsidRPr="00955A96">
        <w:rPr>
          <w:rFonts w:ascii="TH SarabunPSK" w:hAnsi="TH SarabunPSK" w:cs="TH SarabunPSK"/>
          <w:sz w:val="32"/>
          <w:szCs w:val="32"/>
        </w:rPr>
        <w:t xml:space="preserve">2539 </w:t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="00891C9E" w:rsidRPr="00955A96">
        <w:rPr>
          <w:rFonts w:ascii="TH SarabunPSK" w:hAnsi="TH SarabunPSK" w:cs="TH SarabunPSK"/>
          <w:sz w:val="32"/>
          <w:szCs w:val="32"/>
        </w:rPr>
        <w:t>..</w:t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891C9E" w:rsidRPr="00955A96">
        <w:rPr>
          <w:rFonts w:ascii="TH SarabunPSK" w:hAnsi="TH SarabunPSK" w:cs="TH SarabunPSK"/>
          <w:sz w:val="32"/>
          <w:szCs w:val="32"/>
        </w:rPr>
        <w:t>….</w:t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 (สำนักงาน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124A68" w:rsidRPr="00955A96">
        <w:rPr>
          <w:rFonts w:ascii="TH SarabunPSK" w:hAnsi="TH SarabunPSK" w:cs="TH SarabunPSK"/>
          <w:sz w:val="32"/>
          <w:szCs w:val="32"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>การตรวจเงินแผ่นดิน)</w:t>
      </w:r>
    </w:p>
    <w:p w:rsidR="00891C9E" w:rsidRPr="00955A96" w:rsidRDefault="00400CB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>7.</w:t>
      </w:r>
      <w:r w:rsidR="00891C9E"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ร่างกฎกระทรวงกำหนดกรณีการจัดซื้อจัดจ้างพัสดุโดยวิธีเฉพาะเจาะจง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124A68" w:rsidRPr="00955A96">
        <w:rPr>
          <w:rFonts w:ascii="TH SarabunPSK" w:hAnsi="TH SarabunPSK" w:cs="TH SarabunPSK"/>
          <w:sz w:val="32"/>
          <w:szCs w:val="32"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="00891C9E" w:rsidRPr="00955A96">
        <w:rPr>
          <w:rFonts w:ascii="TH SarabunPSK" w:hAnsi="TH SarabunPSK" w:cs="TH SarabunPSK"/>
          <w:sz w:val="32"/>
          <w:szCs w:val="32"/>
        </w:rPr>
        <w:t>..)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91C9E" w:rsidRPr="00955A96">
        <w:rPr>
          <w:rFonts w:ascii="TH SarabunPSK" w:hAnsi="TH SarabunPSK" w:cs="TH SarabunPSK"/>
          <w:sz w:val="32"/>
          <w:szCs w:val="32"/>
        </w:rPr>
        <w:t xml:space="preserve">…. </w:t>
      </w:r>
    </w:p>
    <w:p w:rsidR="00891C9E" w:rsidRPr="00955A96" w:rsidRDefault="00891C9E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891C9E" w:rsidRPr="00955A96" w:rsidTr="0046508E">
        <w:tc>
          <w:tcPr>
            <w:tcW w:w="9594" w:type="dxa"/>
          </w:tcPr>
          <w:p w:rsidR="00891C9E" w:rsidRPr="00955A96" w:rsidRDefault="00891C9E" w:rsidP="00955A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91C9E" w:rsidRPr="00955A96" w:rsidRDefault="00891C9E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891C9E" w:rsidRPr="00955A96" w:rsidRDefault="00400CB6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ขออนุมัติการจัดทำโครงการอาคารเช่าสำหรับผู้มีรายได้น้อย ปี 2560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124A68" w:rsidRPr="00955A96">
        <w:rPr>
          <w:rFonts w:ascii="TH SarabunPSK" w:hAnsi="TH SarabunPSK" w:cs="TH SarabunPSK"/>
          <w:sz w:val="32"/>
          <w:szCs w:val="32"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(โครงการอาคารเช่าสำหรับผู้มีรายได้น้อย จังหวัดลำปาง) </w:t>
      </w:r>
    </w:p>
    <w:p w:rsidR="00891C9E" w:rsidRPr="00955A96" w:rsidRDefault="00891C9E" w:rsidP="00955A96">
      <w:pPr>
        <w:spacing w:line="36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9.  </w:t>
      </w:r>
      <w:r w:rsidR="00400CB6"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400CB6"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>ขออนุมัติโครงการศูนย์ซ่อมบำรุงอากาศยานอู่ตะเภา  โครงการพัฒนา</w:t>
      </w:r>
      <w:r w:rsidR="00400CB6" w:rsidRPr="00955A96">
        <w:rPr>
          <w:rFonts w:ascii="TH SarabunPSK" w:hAnsi="TH SarabunPSK" w:cs="TH SarabunPSK"/>
          <w:sz w:val="32"/>
          <w:szCs w:val="32"/>
          <w:cs/>
        </w:rPr>
        <w:tab/>
      </w:r>
      <w:r w:rsidR="00400CB6" w:rsidRPr="00955A96">
        <w:rPr>
          <w:rFonts w:ascii="TH SarabunPSK" w:hAnsi="TH SarabunPSK" w:cs="TH SarabunPSK"/>
          <w:sz w:val="32"/>
          <w:szCs w:val="32"/>
          <w:cs/>
        </w:rPr>
        <w:tab/>
      </w:r>
      <w:r w:rsidR="00400CB6" w:rsidRPr="00955A96">
        <w:rPr>
          <w:rFonts w:ascii="TH SarabunPSK" w:hAnsi="TH SarabunPSK" w:cs="TH SarabunPSK"/>
          <w:sz w:val="32"/>
          <w:szCs w:val="32"/>
          <w:cs/>
        </w:rPr>
        <w:tab/>
      </w:r>
      <w:r w:rsidR="00400CB6" w:rsidRPr="00955A96">
        <w:rPr>
          <w:rFonts w:ascii="TH SarabunPSK" w:hAnsi="TH SarabunPSK" w:cs="TH SarabunPSK"/>
          <w:sz w:val="32"/>
          <w:szCs w:val="32"/>
          <w:cs/>
        </w:rPr>
        <w:tab/>
      </w:r>
      <w:r w:rsidR="00124A68"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>สนามบินอู่ตะเภาและเมืองการบินภาคตะวันออก โครงการพัฒนาท่าเรือ</w:t>
      </w:r>
      <w:r w:rsidR="00400CB6" w:rsidRPr="00955A96">
        <w:rPr>
          <w:rFonts w:ascii="TH SarabunPSK" w:hAnsi="TH SarabunPSK" w:cs="TH SarabunPSK"/>
          <w:sz w:val="32"/>
          <w:szCs w:val="32"/>
          <w:cs/>
        </w:rPr>
        <w:tab/>
      </w:r>
      <w:r w:rsidR="00400CB6" w:rsidRPr="00955A96">
        <w:rPr>
          <w:rFonts w:ascii="TH SarabunPSK" w:hAnsi="TH SarabunPSK" w:cs="TH SarabunPSK"/>
          <w:sz w:val="32"/>
          <w:szCs w:val="32"/>
          <w:cs/>
        </w:rPr>
        <w:tab/>
      </w:r>
      <w:r w:rsidR="00400CB6" w:rsidRPr="00955A96">
        <w:rPr>
          <w:rFonts w:ascii="TH SarabunPSK" w:hAnsi="TH SarabunPSK" w:cs="TH SarabunPSK"/>
          <w:sz w:val="32"/>
          <w:szCs w:val="32"/>
          <w:cs/>
        </w:rPr>
        <w:tab/>
      </w:r>
      <w:r w:rsidR="00124A68"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แหลมฉบัง  ระยะที่ 3 และโครงการพัฒนาท่าเรืออุตสาหกรรมมาบตาพุด  </w:t>
      </w:r>
      <w:r w:rsidR="00A172A5" w:rsidRPr="00955A96">
        <w:rPr>
          <w:rFonts w:ascii="TH SarabunPSK" w:hAnsi="TH SarabunPSK" w:cs="TH SarabunPSK"/>
          <w:sz w:val="32"/>
          <w:szCs w:val="32"/>
          <w:cs/>
        </w:rPr>
        <w:tab/>
      </w:r>
      <w:r w:rsidR="00A172A5" w:rsidRPr="00955A96">
        <w:rPr>
          <w:rFonts w:ascii="TH SarabunPSK" w:hAnsi="TH SarabunPSK" w:cs="TH SarabunPSK"/>
          <w:sz w:val="32"/>
          <w:szCs w:val="32"/>
          <w:cs/>
        </w:rPr>
        <w:tab/>
      </w:r>
      <w:r w:rsidR="00124A68" w:rsidRPr="00955A96">
        <w:rPr>
          <w:rFonts w:ascii="TH SarabunPSK" w:hAnsi="TH SarabunPSK" w:cs="TH SarabunPSK"/>
          <w:sz w:val="32"/>
          <w:szCs w:val="32"/>
        </w:rPr>
        <w:tab/>
      </w:r>
      <w:r w:rsidR="00A172A5"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>ระยะที่ 3</w:t>
      </w:r>
    </w:p>
    <w:p w:rsidR="00124A68" w:rsidRPr="00955A96" w:rsidRDefault="00AB6689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ขออนุมัติดำเนินโครงการอ่างเก็บน้ำลำสะพุง  อันเนื่องมาจากพระราชดำริ </w:t>
      </w:r>
    </w:p>
    <w:p w:rsidR="00891C9E" w:rsidRPr="00955A96" w:rsidRDefault="00124A68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จั</w:t>
      </w:r>
      <w:r w:rsidR="00891C9E" w:rsidRPr="00955A96">
        <w:rPr>
          <w:rFonts w:ascii="TH SarabunPSK" w:hAnsi="TH SarabunPSK" w:cs="TH SarabunPSK"/>
          <w:sz w:val="32"/>
          <w:szCs w:val="32"/>
          <w:cs/>
        </w:rPr>
        <w:t xml:space="preserve">งหวัดชัยภูมิ </w:t>
      </w:r>
    </w:p>
    <w:p w:rsidR="0019651C" w:rsidRPr="00955A96" w:rsidRDefault="0019651C" w:rsidP="00955A9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955A96">
        <w:rPr>
          <w:rFonts w:ascii="TH SarabunPSK" w:hAnsi="TH SarabunPSK" w:cs="TH SarabunPSK"/>
          <w:sz w:val="32"/>
          <w:szCs w:val="32"/>
        </w:rPr>
        <w:t xml:space="preserve">30 </w:t>
      </w:r>
      <w:r w:rsidRPr="00955A96">
        <w:rPr>
          <w:rFonts w:ascii="TH SarabunPSK" w:hAnsi="TH SarabunPSK" w:cs="TH SarabunPSK"/>
          <w:sz w:val="32"/>
          <w:szCs w:val="32"/>
          <w:cs/>
        </w:rPr>
        <w:t>ตุลาคม 2561)</w:t>
      </w:r>
    </w:p>
    <w:p w:rsidR="0019651C" w:rsidRPr="00955A96" w:rsidRDefault="0019651C" w:rsidP="00955A9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955A96">
        <w:rPr>
          <w:rFonts w:ascii="TH SarabunPSK" w:hAnsi="TH SarabunPSK" w:cs="TH SarabunPSK"/>
          <w:sz w:val="32"/>
          <w:szCs w:val="32"/>
        </w:rPr>
        <w:t>QR Code</w:t>
      </w:r>
    </w:p>
    <w:p w:rsidR="0019651C" w:rsidRPr="00955A96" w:rsidRDefault="00D511CB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3810</wp:posOffset>
            </wp:positionV>
            <wp:extent cx="657225" cy="654685"/>
            <wp:effectExtent l="19050" t="0" r="9525" b="0"/>
            <wp:wrapThrough wrapText="bothSides">
              <wp:wrapPolygon edited="0">
                <wp:start x="-626" y="0"/>
                <wp:lineTo x="-626" y="20741"/>
                <wp:lineTo x="21913" y="20741"/>
                <wp:lineTo x="21913" y="0"/>
                <wp:lineTo x="-626" y="0"/>
              </wp:wrapPolygon>
            </wp:wrapThrough>
            <wp:docPr id="1" name="รูปภาพ 0" descr="qr-coder30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r3010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033" w:rsidRPr="00955A96" w:rsidRDefault="008D4033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4033" w:rsidRPr="00955A96" w:rsidRDefault="008D4033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4033" w:rsidRPr="00955A96" w:rsidRDefault="008D4033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4033" w:rsidRPr="00955A96" w:rsidRDefault="008D4033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4033" w:rsidRPr="00955A96" w:rsidRDefault="008D4033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11.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การกำหนดสินค้าควบคุมเพิ่มเติมตามพระราชบัญญัติว่าด้วยราคาสินค้าและ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บริการ พ.ศ. 2542 </w:t>
      </w:r>
    </w:p>
    <w:p w:rsidR="008D4033" w:rsidRPr="00955A96" w:rsidRDefault="008D4033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การส่งเสริมวัฒนธรรมสร้างสรรค์ในพื้นที่กลุ่มจังหวัดภาคเหนือตอนบน </w:t>
      </w:r>
      <w:r w:rsidRPr="00955A96">
        <w:rPr>
          <w:rFonts w:ascii="TH SarabunPSK" w:hAnsi="TH SarabunPSK" w:cs="TH SarabunPSK"/>
          <w:sz w:val="32"/>
          <w:szCs w:val="32"/>
        </w:rPr>
        <w:t>2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และการ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ใช้มิติทางวัฒนธรรมสร้างภาพลักษณ์ให้กับประเทศ : ผลการดำเนินงานกรณี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ถ้ำหลวง จังหวัดเชียงราย</w:t>
      </w:r>
    </w:p>
    <w:p w:rsidR="008D4033" w:rsidRPr="00955A96" w:rsidRDefault="008D4033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สรุปผลการปฏิบัติราชการของคณะรัฐมนตรีในพื้นที่กลุ่มจังหวัดภาคเหนือ</w:t>
      </w:r>
    </w:p>
    <w:p w:rsidR="008D4033" w:rsidRPr="00955A96" w:rsidRDefault="008D4033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ตอนบน </w:t>
      </w:r>
      <w:r w:rsidRPr="00955A96">
        <w:rPr>
          <w:rFonts w:ascii="TH SarabunPSK" w:hAnsi="TH SarabunPSK" w:cs="TH SarabunPSK"/>
          <w:sz w:val="32"/>
          <w:szCs w:val="32"/>
        </w:rPr>
        <w:t>2</w:t>
      </w:r>
    </w:p>
    <w:p w:rsidR="00955A96" w:rsidRPr="00955A96" w:rsidRDefault="00955A96" w:rsidP="00955A96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5A96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แนวทางการพัฒนาการท่องเที่ยวกลุ่มจังหวัดภาคเหนือตอนบน 2   </w:t>
      </w:r>
    </w:p>
    <w:p w:rsidR="008D4033" w:rsidRPr="00955A96" w:rsidRDefault="008D4033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8D4033" w:rsidRPr="00955A96" w:rsidTr="00704F69">
        <w:tc>
          <w:tcPr>
            <w:tcW w:w="9594" w:type="dxa"/>
          </w:tcPr>
          <w:p w:rsidR="008D4033" w:rsidRPr="00955A96" w:rsidRDefault="008D4033" w:rsidP="00955A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D4033" w:rsidRPr="00955A96" w:rsidRDefault="008D4033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D4033" w:rsidRPr="00955A96" w:rsidRDefault="008D403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1</w:t>
      </w:r>
      <w:r w:rsidR="00955A96">
        <w:rPr>
          <w:rFonts w:ascii="TH SarabunPSK" w:hAnsi="TH SarabunPSK" w:cs="TH SarabunPSK" w:hint="cs"/>
          <w:sz w:val="32"/>
          <w:szCs w:val="32"/>
          <w:cs/>
        </w:rPr>
        <w:t>5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ขอความเห็นชอบต่อร่างเอกสารที่จะมีการให้ความเห็นชอบ รับรอง และลงนามใน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การประชุมรัฐมนตรีศึกษาอาเซียน ครั้งที่ 10 และการประชุมที่เกี่ยวข้อง </w:t>
      </w:r>
    </w:p>
    <w:p w:rsidR="008D4033" w:rsidRPr="00955A96" w:rsidRDefault="008D403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1</w:t>
      </w:r>
      <w:r w:rsidR="00955A96">
        <w:rPr>
          <w:rFonts w:ascii="TH SarabunPSK" w:hAnsi="TH SarabunPSK" w:cs="TH SarabunPSK" w:hint="cs"/>
          <w:sz w:val="32"/>
          <w:szCs w:val="32"/>
          <w:cs/>
        </w:rPr>
        <w:t>6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การรับรองเอกสารที่เกี่ยวข้องกับการประชุมสภารัฐมนตรีสมาคมแห่งมหาสมุทร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อินเดีย ครั้งที่ 18 </w:t>
      </w:r>
    </w:p>
    <w:p w:rsidR="008D4033" w:rsidRPr="00955A96" w:rsidRDefault="008D403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1</w:t>
      </w:r>
      <w:r w:rsidR="00955A96">
        <w:rPr>
          <w:rFonts w:ascii="TH SarabunPSK" w:hAnsi="TH SarabunPSK" w:cs="TH SarabunPSK" w:hint="cs"/>
          <w:sz w:val="32"/>
          <w:szCs w:val="32"/>
          <w:cs/>
        </w:rPr>
        <w:t>7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ขอความเห็นชอบต่อเอกสารยกระดับกรอบความร่วมมือทางเศรษฐกิจไทย – จีน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ที่จะมีการลงนามในระหว่างการเดินทางเยือนสาธารณรัฐประชาชนจีนของ</w:t>
      </w:r>
    </w:p>
    <w:p w:rsidR="008D4033" w:rsidRPr="00955A96" w:rsidRDefault="008D403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รองนายกรัฐมนตรี (นายสมคิด จาตุศรีพิทักษ์) </w:t>
      </w:r>
    </w:p>
    <w:p w:rsidR="008D4033" w:rsidRPr="00955A96" w:rsidRDefault="008D403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D4033" w:rsidRPr="00955A96" w:rsidTr="00704F69">
        <w:tc>
          <w:tcPr>
            <w:tcW w:w="9242" w:type="dxa"/>
          </w:tcPr>
          <w:p w:rsidR="008D4033" w:rsidRPr="00955A96" w:rsidRDefault="008D4033" w:rsidP="00955A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D4033" w:rsidRPr="00955A96" w:rsidRDefault="008D4033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D4033" w:rsidRPr="00955A96" w:rsidRDefault="008D403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1</w:t>
      </w:r>
      <w:r w:rsidR="00955A96">
        <w:rPr>
          <w:rFonts w:ascii="TH SarabunPSK" w:hAnsi="TH SarabunPSK" w:cs="TH SarabunPSK" w:hint="cs"/>
          <w:sz w:val="32"/>
          <w:szCs w:val="32"/>
          <w:cs/>
        </w:rPr>
        <w:t>8</w:t>
      </w:r>
      <w:r w:rsidRPr="00955A96">
        <w:rPr>
          <w:rFonts w:ascii="TH SarabunPSK" w:hAnsi="TH SarabunPSK" w:cs="TH SarabunPSK"/>
          <w:sz w:val="32"/>
          <w:szCs w:val="32"/>
          <w:cs/>
        </w:rPr>
        <w:t>.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(กระทรวงการคลัง) </w:t>
      </w:r>
    </w:p>
    <w:p w:rsidR="008D4033" w:rsidRPr="00955A96" w:rsidRDefault="008D4033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1</w:t>
      </w:r>
      <w:r w:rsidR="00955A96">
        <w:rPr>
          <w:rFonts w:ascii="TH SarabunPSK" w:hAnsi="TH SarabunPSK" w:cs="TH SarabunPSK" w:hint="cs"/>
          <w:sz w:val="32"/>
          <w:szCs w:val="32"/>
          <w:cs/>
        </w:rPr>
        <w:t>9</w:t>
      </w:r>
      <w:r w:rsidRPr="00955A96">
        <w:rPr>
          <w:rFonts w:ascii="TH SarabunPSK" w:hAnsi="TH SarabunPSK" w:cs="TH SarabunPSK"/>
          <w:sz w:val="32"/>
          <w:szCs w:val="32"/>
          <w:cs/>
        </w:rPr>
        <w:t>.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 (กระทรวงการต่างประเทศ) </w:t>
      </w:r>
    </w:p>
    <w:p w:rsidR="008D4033" w:rsidRPr="00955A96" w:rsidRDefault="008D4033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955A96">
        <w:rPr>
          <w:rFonts w:ascii="TH SarabunPSK" w:hAnsi="TH SarabunPSK" w:cs="TH SarabunPSK" w:hint="cs"/>
          <w:sz w:val="32"/>
          <w:szCs w:val="32"/>
          <w:cs/>
        </w:rPr>
        <w:t>20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การแต่งตั้งข้าราชการให้ดำรงตำแหน่งประเภทบริหารระดับสูง </w:t>
      </w:r>
    </w:p>
    <w:p w:rsidR="008D4033" w:rsidRPr="00955A96" w:rsidRDefault="008D4033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(กระทรวงวัฒนธรรม)</w:t>
      </w:r>
    </w:p>
    <w:p w:rsidR="008D4033" w:rsidRPr="00955A96" w:rsidRDefault="008D4033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2</w:t>
      </w:r>
      <w:r w:rsidR="00955A96">
        <w:rPr>
          <w:rFonts w:ascii="TH SarabunPSK" w:hAnsi="TH SarabunPSK" w:cs="TH SarabunPSK" w:hint="cs"/>
          <w:sz w:val="32"/>
          <w:szCs w:val="32"/>
          <w:cs/>
        </w:rPr>
        <w:t>1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แต่งตั้งประธานกรรมการและกรรมการผู้ทรงคุณวุฒิในคณะกรรมการสถาบันวิจัย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และพัฒนาพื้นที่สูง </w:t>
      </w:r>
    </w:p>
    <w:p w:rsidR="00891C9E" w:rsidRPr="00955A96" w:rsidRDefault="00891C9E" w:rsidP="00955A9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955A96" w:rsidRDefault="0088693F" w:rsidP="00955A96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955A96" w:rsidRDefault="0088693F" w:rsidP="00955A9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955A96" w:rsidRDefault="0088693F" w:rsidP="00955A9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955A96" w:rsidRDefault="008316C8" w:rsidP="00955A9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F3ADF" w:rsidRDefault="00BF3ADF" w:rsidP="00955A9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511CB" w:rsidRDefault="00D511CB" w:rsidP="00955A9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511CB" w:rsidRPr="00955A96" w:rsidRDefault="00D511CB" w:rsidP="00955A9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F3ADF" w:rsidRPr="00955A96" w:rsidRDefault="00BF3ADF" w:rsidP="00955A9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D82F22" w:rsidRPr="00955A96" w:rsidTr="005C3E14">
        <w:tc>
          <w:tcPr>
            <w:tcW w:w="9594" w:type="dxa"/>
          </w:tcPr>
          <w:p w:rsidR="0088693F" w:rsidRPr="00955A96" w:rsidRDefault="0088693F" w:rsidP="00955A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Pr="00955A96" w:rsidRDefault="0088693F" w:rsidP="00955A9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2D0F" w:rsidRPr="00955A96" w:rsidRDefault="00BF3ADF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ร่างพระราชบัญญัติแก้ไขเพิ่มเติมประมวลรัษฎากร (ฉบับที่ ..) พ.ศ. .... (การแลกเปลี่ยนข้อมูลตามคำขอระหว่างประเทศและการแลกเปลี่ยนข้อมูลอัตโนมัติระหว่างประเทศ)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อนุมัติหลักการร่างพระราชบัญญัติแก้ไขเพิ่มเติมประมวลรัษฎากร (ฉบับที่ ..) พ.ศ. .... </w:t>
      </w:r>
      <w:r w:rsidR="00124A68" w:rsidRPr="00955A9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(การแลกเปลี่ยนข้อมูลตามคำขอระหว่างประเทศและการแลกเปลี่ยนข้อมูลอัตโนมัติระหว่างประเทศ) ตามที่กระทรวงการคลังเสนอ และให้ส่งสำนักงานคณะกรรมการกฤษฎีกาตรวจพิจารณา โดยให้รับความเห็นของกระทรวงดิจิทัลเพื่อเศรษฐกิจและสังคมและสำนักงานศาลยุติธรรม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ตามที่กระทรวงการคลังเสนอ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การคลังรับความเห็นของสำนักงานศาลยุติธรรม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 ให้อำนาจอธิบดีกรมสรรพากรในการสั่งให้บุคคลมีหน้าที่รวบรวมและนำส่งข้อมูลทางภาษีและข้อมูลอื่น ๆ ตามที่ได้ร้องขอจากเจ้าหน้าที่ผู้มีอำนาจหรือตามสัญญาที่รัฐบาลไทยได้ทำไว้กับต่างประเทศหรือองค์การระหว่างประเทศหรือตามสัญญาที่สำนักงานการค้าและเศรษฐกิจได้ทำไว้กับหน่วยงานของต่างประเทศ  โดยบุคคลดังกล่าวต้องรวบรวมและนำส่งข้อมูลตามหลักเกณฑ์ วิธีการ และเงื่อนไข ที่กำหนดในกฎกระทรวง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 ให้อธิบดีกรมสรรพากรมีอำนาจเปิดเผยและแลกเปลี่ยนข้อมูลที่ได้รับตามสัญญาที่รัฐบาลไทยได้ทำไว้กับรัฐบาลต่างประเทศหรือองค์การระหว่างประเทศ หรือตามสัญญาที่สำนักงานการค้าและเศรษฐกิจได้ทำไว้กับหน่วยงานของต่างประเทศ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3. กำหนดกรณีที่ผู้ใดล่วงรู้ข้อมูลเนื่องจากการแลกเปลี่ยนข้อสนเทศระหว่างประเทศ ห้ามมิให้นำออกแจ้งแก่ผู้ใดหรือยังให้ทราบกันไปโดยวิธีใด เว้นแต่เป็นการเปิดเผย หรือแลกเปลี่ยนข้อสนเทศตามสัญญาที่รัฐบาลไทยได้ทำไว้กับรัฐบาลต่างประเทศหรือองค์การระหว่างประเทศตามสัญญาที่สำนักงานการค้าและเศรษฐกิจได้ทำไว้กับหน่วยงานของต่างประเทศ หรือเป็นการเปิดเผยตามอำนาจและหน้าที่ที่กฎหมายกำหนด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4. กำหนดบทลงโทษในกรณีที่ผู้มีหน้าที่รายงานผู้ใดไม่ปฏิบัติตามคำสั่งของเจ้าหน้าที่ผู้มีอำนาจในการรวบรวมและนำส่งข้อมูล โดยให้เจ้าหน้าที่ผู้มีอำนาจพิจารณามีคำสั่งลงโทษทางปกครองไม่เกิน 100,000 บาทและปรับอีกไม่เกินวันละ 10,000 บาทตลอดเวลาที่ยังฝ่าฝืนอยู่หรือจนกว่าจะได้ปฏิบัติให้ถูกต้อง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5. กำหนดบทลงโทษในกรณีที่ผู้ใดรู้อยู่แล้วหรือโดยจงใจแจ้งข้อความเท็จในการรวบรวมและนำส่งข้อมูล ต้องระวางโทษจำคุกตั้งแต่ 3 เดือนถึง 7 ปี หรือปรับตั้งแต่ 2,000 บาทถึง 200,000 บาท หรือทั้งจำทั้งปรับ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6. กำหนดบทลงโทษในกรณีที่ผู้ล่วงรู้ข้อมูลที่ต้องรายงานหรือข้อมูลที่ได้รับมาจากต่างประเทศ แล้วนำไปเปิดเผยหรือแลกเปลี่ยนแก่บุคคลอื่น ต้องระวางโทษจำคุกไม่เกิน 1 ปี หรือปรับไม่เกิน 100,000 บาท หรือทั้งจำทั้งปรับ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2D0F" w:rsidRPr="00955A96" w:rsidRDefault="00BF3ADF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ร่างพระราชบัญญัติการประกอบวิชาชีพประเมินมูลค่าทรัพย์สิน พ.ศ. ....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คณะรัฐมนตรีมติอนุมัติและรับทราบ ดังนี้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อนุมัติหลักการร่างพระราชบัญญัติการประกอบวิชาชีพประเมินมูลค่าทรัพย์สิน </w:t>
      </w:r>
      <w:r w:rsidR="00BF3ADF"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>พ.ศ. .... ตามที่กระทรวงการคลัง (กค.) เสนอ และให้ส่งสำนักงานคณะกรรมการกฤษฎีกาตรวจพิจารณา โดยให้รับความเห็นของ</w:t>
      </w: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สำนักงาน ก.พ.ร. สำนักงานคณะกรรมการกำกับหลักทรัพย์และตลาดหลักทรัพย์ ธนาคารแห่งประเทศไทย สำนักงานการตรวจเงินแผ่นดิน สมาคมธนาคารไทย และสำนักงานอัยการสูงสุด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และกรอบสาระสำคัญของกฎหมายลำดับรองที่ออกตามร่างพระราชบัญญัติดังกล่าวตามที่กระทรวงการคลังเสนอ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บทนิยาม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1.1 กำหนดบทนิยาม “การประกอบวิชาชีพประเมินมูลค่าทรัพย์สิน” หมายความว่า การประเมินมูลค่าทรัพย์สิน โดยมีวัตถุประสงค์เพื่อรับค่าบริการหรือค่าตอบแทนอย่างอื่น ทั้งนี้เพื่อให้เกิดความชัดเจนและสอดคล้องกับเจตนารมณ์ของพระราชบัญญัติ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1.2 กำหนดให้รัฐมนตรีว่าการกระทรวงการคลังรักษาการตามพระราชบัญญัตินี้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1 คณะกรรมการกำกับดูแลและส่งเสริมวิชาชีพประเมินมูลค่าทรัพย์สิน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2.1 กำหนดให้มีคณะกรรมการกำกับดูแลและส่งเสริมวิชาชีพประเมินมูลค่าทรัพย์สิน โดยมีวัตถุประสงค์เพื่อให้การประกอบวิชาชีพประเมินมูลค่าทรัพย์สินมีมาตรฐาน และอยู่ภายใต้ระบบควบคุมจรรยาบรรณแห่งวิชาชีพเดียวกัน จำนวน 15 คน โดยมีปลัดกระทรวงการคลังเป็นประธานกรรมการ ทำหน้าที่กำหนดนโยบาย แผนงาน และมาตรการในการกำกับดูแลการประกอบวิชาชีพประเมินมูลค่าทรัพย์สิน ให้คำแนะนำหรือเสนอความเห็นต่อรัฐมนตรีในการกำหนด ปรับปรุง และพัฒนามาตรฐานการประเมินมูลค่าทรัพย์สินและจรรยาบรรณแห่งวิชาชีพประเมินมูลค่าทรัพย์สิน กำหนดหลักเกณฑ์และวิธีการเกี่ยวกับการจดทะเบียนของนิติบุคคลซึ่งประกอบกิจการให้บริการประเมินมูลค่าทรัพย์สิน เป็นต้น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2.2 ให้ผู้อำนวยการสำนักงานคณะกรรมการกำกับดูแลและส่งเสริมวิชาชีพประเมินมูลค่าทรัพย์สิน เป็นกรรมการและเลขานุการ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2 สำนักงานคณะกรรมการกำกับดูแลและส่งเสริมวิชาชีพประเมินมูลค่าทรัพย์สิน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กำหนดให้มีการจัดตั้งสำนักงานคณะกรรมการกำกับดูแลและส่งเสริมวิชาชีพประเมินมูลค่าทรัพย์สิน เป็นหน่วยงานของรัฐที่ไม่เป็นส่วนราชการและไม่เป็นรัฐวิสาหกิจ มีฐานะเป็นนิติบุคคลอยู่ในกำกับของ กค. เพื่อทำหน้าที่ดำเนินการเกี่ยวกับการจดทะเบียนและออกใบอนุญาตตามพระราชบัญญัตินี้ และรับผิดชอบงานธุรการของคณะกรรมการกำกับดูแลและส่งเสริมวิชาชีพประเมินมูลค่าทรัพย์สิน โดยมีผู้อำนวยการที่มาจากการแต่งตั้งของคณะกรรมการโดยความเห็นชอบของรัฐมนตรีเป็นผู้บังคับบัญชาพนักงานและลูกจ้างและรับผิดชอบในการดำเนินกิจการทั้งปวงของสำนักงาน และให้มีอำนาจในการวางระเบียบการปฏิบัติงานของสำนักงานและเจ้าหน้าที่ของสำนักงาน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หมวด 3 การประกอบวิชาชีพประเมินมูลค่าทรัพย์สิน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กำหนดให้ผู้อำนวยการเป็นนายทะเบียน มีอำนาจหน้าที่ในการออกใบอนุญาตรับขึ้นทะเบียน รักษาทะเบียนผู้ประเมินมูลค่าทรัพย์สินรับอนุญาต และทะเบียนนิติบุคคลซึ่งประกอบกิจการให้บริการประเมินมูลค่าทรัพย์สิน และมีอำนาจหน้าที่อื่นตามที่กำหนดในพระราชบัญญัตินี้ และกำหนดให้รัฐมนตรีโดยคำแนะนำของคณะกรรมการจัดให้มีมาตรฐานการประเมินมูลค่าทรัพย์สินเพื่อเป็นหลักในการประเมินมูลค่าทรัพย์สินของผู้ประเมินมูลค่าทรัพย์สินรับอนุญาต โดยออกเป็นกฎกระทรวง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หมวด 4 จรรยาบรรณแห่งวิชาชีพประเมินมูลค่าทรัพย์สิน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5.1 กำหนดให้รัฐมนตรีโดยคำแนะนำของคณะกรรมการ จัดให้มีจรรยาบรรณแห่งวิชาชีพประเมินมูลค่าทรัพย์สินโดยออกเป็นกฎกระทรวง โดยอย่างน้อยต้องประกอบด้วยข้อกำหนดในเรื่องดังต่อไปนี้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5.1.1 การปฏิบัติหน้าที่ตามมาตรฐานการประเมินมูลค่าทรัพย์สิน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5.1.2 ความรู้ความสามารถทางวิชาชีพ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5.1.3 ความซื่อสัตย์สุจริต ความโปร่งใส ความเป็นอิสระและความเที่ยงธรรม 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5.1.4 ความรับผิดชอบต่อผู้รับบริการและการรักษาความลับ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5.1.5 ความขัดแย้งทางผลประโยชน์ในการปฏิบัติงาน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5.1.6 หลักปฏิบัติต่อผู้ประเมินมูลค่าทรัพย์สินอื่น และสมาคมวิชาชีพประเมินมูลค่าทรัพย์สิน 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5.1.7 ข้อควรปฏิบัติที่คณะกรรมการพิจารณาแล้วเห็นว่าจำเป็นต่อการประกอบวิชาชีพประเมินมูลค่าทรัพย์สิน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5.2 กำหนดให้นายทะเบียนมีอำนาจในการวินิจฉัยชี้ขาดการประพฤติผิดจรรยาบรรณ โดยทำเป็นคำสั่ง และให้มีการอุทธรณ์คำสั่งดังกล่าวต่อคณะกรรมการควบคุมการประกอบวิชาชีพประเมินมูลค่า</w:t>
      </w:r>
      <w:r w:rsidR="00124A68" w:rsidRPr="00955A9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ทรัพย์สินได้ 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หมวด 5 การตรวจสอบและการบัญชี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กำหนดให้สำนักงานวางและรักษาไว้ซึ่งบัญชีที่เป็นไปตามหลักสากลและสอดคล้องกับระบบการบัญชีที่ กค. วางไว้ และให้สำนักงานการตรวจเงินแผ่นดิน (สตง.) เป็นผู้สอบบัญชีของสำนักงาน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หมวด 6 บทเบ็ดเตล็ด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กำหนดให้ในการปฏิบัติหน้าที่ตามพระราชบัญญัตินี้ ให้นายทะเบียนพนักงานเจ้าหน้าที่ </w:t>
      </w:r>
      <w:r w:rsidR="00741302" w:rsidRPr="00955A9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มีอำนาจเข้าไปในที่ดิน อสังหาริมทรัพย์หรือสถานที่อื่นใด ซึ่งมีปัญหาเกี่ยวกับการประเมินมูลค่าทรัพย์สิน หรือเข้าไปในสถานที่ประกอบการของผู้ประเมินมูลค่าทรัพย์สินรับอนุญาตหรือนิติบุคคลซึ่งประกอบกิจการให้บริการประเมินมูลค่าทรัพย์สิน หรือเรียกบุคคลที่เกี่ยวข้องมาให้ถ้อยคำหรือชี้แจงข้อเท็จจริงหรือทำคำชี้แจงเป็นหนังสือ หรือส่งเอกสารหรือหลักฐานใด เพื่อประโยชน์ในการตรวจสอบมาตรฐานการประเมินมูลค่าทรัพย์สิน ตามหลักเกณฑ์และวิธีการที่กฎหมายกำหนด โดยให้กรรมการ อนุกรรมการ นายทะเบียน และพนักงานเจ้าหน้าที่ เป็นเจ้าพนักงานตามประมวลกฎหมายอาญา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หมวด 7 บทกำหนดโทษ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มีบทกำหนดโทษทางอาญาสำหรับผู้ประกอบวิชาชีพประเมินมูลค่าทรัพย์สินที่ไม่ได้รับอนุญาต ใบอนุญาตขาดอายุ นิติบุคคลใดประกอบกิจการให้บริการประเมินมูลค่าทรัพย์สินโดยไม่ได้รับจดทะเบียน รวมทั้งกำหนดให้มีการเปรียบเทียบความผิด โดยเมื่อผู้ต้องหาได้ชำระค่าปรับตามคำเปรียบเทียบแล้วให้คดีนั้นเป็นอันเลิกกัน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บทเฉพาะกาล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กำหนดให้ในระยะเริ่มแรกที่ยังไม่มีคณะกรรมการกำกับดูแลและส่งเสริมวิชาชีพประเมินมูลค่าทรัพย์สิน และสำนักงานคณะกรรมการกำกับดูแลและส่งเสริมวิชาชีพประเมินมูลค่าทรัพย์สิน ให้กรมธนารักษ์จัดให้มีสำนักงานและมีอำนาจสั่งให้ข้าราชการ พนักงานราชการ หรือลูกจ้างของกรมธนารักษ์เข้าร่วมปฏิบัติงานในสำนักงานได้เป็นการชั่วคราว แต่ต้องไม่เกินหนึ่งปี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2D0F" w:rsidRPr="00955A96" w:rsidRDefault="006A797B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ร่างพระราชบัญญัติสถานประกอบการเพื่อสุขภาพ (ฉบับที่ ..) พ.ศ. ....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คณะรัฐมนตรีมีมติอนุมัติหลักการร่างพระราชบัญญัติสถานประกอบการเพื่อสุขภาพ (ฉบับที่ ..) </w:t>
      </w:r>
      <w:r w:rsidR="00741302"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พ.ศ. .... ตามที่สำนักเลขาธิการนายกรัฐมนตรี โดยคณะกรรมการดำเนินการปฏิรูปกฎหมายในระยะเร่งด่วนเสนอ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124A68" w:rsidRPr="00955A96" w:rsidRDefault="00124A68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ให้ยกเลิกความใน (2) ของ ข. ของมาตรา 23 แห่งพระราชบัญญัติสถานประกอบการเพื่อสุขภาพ พ.ศ. 2559 ซึ่งกำหนดให้ผู้ขอขึ้นทะเบียนเป็นผู้ให้บริการ ต้องไม่มีลักษณะต้องห้ามเป็นผู้เคยต้องคำพิพากษาถึงที่สุดว่าเป็นผู้กระทำผิดในความผิดเกี่ยวกับเพศหรือความผิดเกี่ยวกับทรัพย์ตามประมวลกฎหมายอาญา ความผิดตามกฎหมายเกี่ยวกับยาเสพติด หรือความผิดตามกฎหมายว่าด้วยการป้องกันและปราบปรามการค้าประเวณี เว้นแต่ได้พ้นโทษมาแล้วไม่น้อยกว่า 1 ปีก่อนวันยื่นคำขอขึ้นทะเบียน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2D0F" w:rsidRPr="00955A96" w:rsidRDefault="006A797B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ร่างพระราชบัญญัติว่าด้วยการวินิจฉัยชี้ขาดอำนาจหน้าที่ระหว่างศาล (ฉบับที่ ..) พ.ศ. ....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คณะรัฐมนตรีมีมติอนุมัติหลักการร่างพระราชบัญญัติว่าด้วยการวินิจฉัยชี้ขาดอำนาจหน้าที่ระหว่างศาล (ฉบับที่ ..) พ.ศ. .... ตามที่สำนักงานศาลยุติธรรมเสนอ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แก้ไขเพิ่มเติมกรอบระยะเวลาของกระบวนการโต้แย้งเขตอำนาจศาล โดยให้คู่ความฝ่ายที่ถูกฟ้อง ให้ยื่นคำร้องโต้แย้งเขตอำนาจศาลภายในกำหนดระยะเวลายื่นคำให้การหรือก่อนพ้นระยะเวลาที่ศาลอนุญาตให้ยื่นคำให้การเป็นอย่างช้าและในระหว่างเข้าสู่กระบวนการวินิจฉัยชี้ขาดเขตอำนาจศาลให้ศาลที่รับฟ้องมีดุลพินิจในการพิจารณาคดีต่อไปได้เพื่อป้องกันการประวิงคดี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 แก้ไขเพิ่มเติมระยะเวลาการพิจารณาคำร้อง ให้คณะกรรมการพิจารณาวินิจฉัยชี้ขาด กรณีคำพิพากษาหรือคำสั่งที่ถึงที่สุดระหว่างศาลขัดแย้งกัน โดยกำหนดให้คณะกรรมการพิจารณาให้แล้วเสร็จภายใน 60 วัน นับแต่วันที่คณะกรรมการมีมติรับเรื่อง แต่ถ้ามีเหตุจำเป็นให้คณะกรรมการลงมติขยายเวลาออกไปได้ไม่เกิน 90 วัน โดยให้บันทึกเหตุแห่งความจำเป็นนั้นไว้ด้วย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3. ให้มีผู้ช่วยเลขานุการคณะกรรมการได้ไม่เกิน 2 คน เพื่อประโยชน์ในการปฏิบัติงานของเลขานุการคณะกรรมการ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4. ให้ผู้ช่วยเลขานุการคณะกรรมการได้รับประโยชน์ตอบแทนตามที่กำหนดในพระราชกฤษฎีกา </w:t>
      </w:r>
    </w:p>
    <w:p w:rsidR="00DD5718" w:rsidRPr="00955A96" w:rsidRDefault="00DD5718" w:rsidP="00955A9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2D0F" w:rsidRPr="00955A96" w:rsidRDefault="006A797B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ร่างพระราชกฤษฎีกากำหนดให้ผลิตภัณฑ์อุตสาหกรรมต้องเป็นไปตาม</w:t>
      </w:r>
      <w:r w:rsidR="00D511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มาตรฐานจำนวน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ให้ผลิตภัณฑ์อุตสาหกรรมกระจกเทมเปอร์ต้องเป็นไปตามมาตรฐาน พ.ศ. .... และร่างพระราชกฤษฎีกากำหนดให้ผลิตภัณฑ์อุตสาหกรรมกระจกนิรภัยหลายชั้นต้องเป็นไปตามมาตรฐาน พ.ศ. .... รวม </w:t>
      </w:r>
      <w:r w:rsidRPr="00955A96">
        <w:rPr>
          <w:rFonts w:ascii="TH SarabunPSK" w:hAnsi="TH SarabunPSK" w:cs="TH SarabunPSK"/>
          <w:sz w:val="32"/>
          <w:szCs w:val="32"/>
        </w:rPr>
        <w:t xml:space="preserve">2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ฉบับ ตามที่กระทรวงอุตสาหกรรมเสนอ และให้ส่งสำนักงานคณะกรรมการกฤษฎีกาตรวจพิจารณา แล้วดำเนินการต่อไปได้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</w:rPr>
        <w:t xml:space="preserve">1.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ร่างพระราชกฤษฎีกากำหนดให้ผลิตภัณฑ์อุตสาหกรรมกระจกเทมเปอร์ต้องเป็นไปตามมาตรฐาน พ.ศ. ....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 เป็นการกำหนดให้ผลิตภัณฑ์อุตสาหกรรมกระจกเทมเปอร์ต้องเป็นไปตามมาตรฐานเลขที่ มอก. </w:t>
      </w:r>
      <w:r w:rsidRPr="00955A96">
        <w:rPr>
          <w:rFonts w:ascii="TH SarabunPSK" w:hAnsi="TH SarabunPSK" w:cs="TH SarabunPSK"/>
          <w:sz w:val="32"/>
          <w:szCs w:val="32"/>
        </w:rPr>
        <w:t xml:space="preserve">965 – 2560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ตามประกาศกระทรวงอุตสาหกรรม ฉบับที่ </w:t>
      </w:r>
      <w:r w:rsidRPr="00955A96">
        <w:rPr>
          <w:rFonts w:ascii="TH SarabunPSK" w:hAnsi="TH SarabunPSK" w:cs="TH SarabunPSK"/>
          <w:sz w:val="32"/>
          <w:szCs w:val="32"/>
        </w:rPr>
        <w:t xml:space="preserve">5005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955A96">
        <w:rPr>
          <w:rFonts w:ascii="TH SarabunPSK" w:hAnsi="TH SarabunPSK" w:cs="TH SarabunPSK"/>
          <w:sz w:val="32"/>
          <w:szCs w:val="32"/>
        </w:rPr>
        <w:t xml:space="preserve">2560)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</w:t>
      </w:r>
      <w:r w:rsidRPr="00955A96">
        <w:rPr>
          <w:rFonts w:ascii="TH SarabunPSK" w:hAnsi="TH SarabunPSK" w:cs="TH SarabunPSK"/>
          <w:sz w:val="32"/>
          <w:szCs w:val="32"/>
        </w:rPr>
        <w:t>2511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เรื่อง ยกเลิกมาตรฐานผลิตภัณฑ์อุตสาหกรรมกระจกสำหรับอาคาร </w:t>
      </w:r>
      <w:r w:rsidRPr="00955A96">
        <w:rPr>
          <w:rFonts w:ascii="TH SarabunPSK" w:hAnsi="TH SarabunPSK" w:cs="TH SarabunPSK"/>
          <w:sz w:val="32"/>
          <w:szCs w:val="32"/>
        </w:rPr>
        <w:t xml:space="preserve">: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กระจกนิรภัยเทมเปอร์ และกำหนดมาตรฐานผลิตภัณฑ์อุตสาหกรรมกระจกเทมเปอร์ ลงวันที่ </w:t>
      </w:r>
      <w:r w:rsidRPr="00955A96">
        <w:rPr>
          <w:rFonts w:ascii="TH SarabunPSK" w:hAnsi="TH SarabunPSK" w:cs="TH SarabunPSK"/>
          <w:sz w:val="32"/>
          <w:szCs w:val="32"/>
        </w:rPr>
        <w:t xml:space="preserve">5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ตุลาคม พ.ศ. </w:t>
      </w:r>
      <w:r w:rsidRPr="00955A96">
        <w:rPr>
          <w:rFonts w:ascii="TH SarabunPSK" w:hAnsi="TH SarabunPSK" w:cs="TH SarabunPSK"/>
          <w:sz w:val="32"/>
          <w:szCs w:val="32"/>
        </w:rPr>
        <w:t xml:space="preserve">2560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โดยให้มีผลใช้บังคับเมื่อพ้นกำหนด </w:t>
      </w:r>
      <w:r w:rsidRPr="00955A96">
        <w:rPr>
          <w:rFonts w:ascii="TH SarabunPSK" w:hAnsi="TH SarabunPSK" w:cs="TH SarabunPSK"/>
          <w:sz w:val="32"/>
          <w:szCs w:val="32"/>
        </w:rPr>
        <w:t xml:space="preserve">365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วัน นับแต่วันประกาศในราชกิจจานุเบกษาเป็นต้นไป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</w:rPr>
        <w:t xml:space="preserve">2.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ร่างพระราชกฤษฎีกากำหนดให้ผลิตภัณฑ์อุตสาหกรรมกระจกนิรภัยหลายชั้นต้องเป็นไปตามมาตรฐาน พ.ศ. ....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เป็นการกำหนดให้ผลิตภัณฑ์อุตสาหกรรมกระจกนิรภัยหลายชั้นต้องเป็นไปตามมาตรฐานเลขที่ </w:t>
      </w: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 xml:space="preserve">มอก. </w:t>
      </w:r>
      <w:r w:rsidRPr="00955A96">
        <w:rPr>
          <w:rFonts w:ascii="TH SarabunPSK" w:hAnsi="TH SarabunPSK" w:cs="TH SarabunPSK"/>
          <w:sz w:val="32"/>
          <w:szCs w:val="32"/>
        </w:rPr>
        <w:t xml:space="preserve">1222 – 2560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ตามประกาศกระทรวงอุตสาหกรรม ฉบับที่ </w:t>
      </w:r>
      <w:r w:rsidRPr="00955A96">
        <w:rPr>
          <w:rFonts w:ascii="TH SarabunPSK" w:hAnsi="TH SarabunPSK" w:cs="TH SarabunPSK"/>
          <w:sz w:val="32"/>
          <w:szCs w:val="32"/>
        </w:rPr>
        <w:t xml:space="preserve">5006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955A96">
        <w:rPr>
          <w:rFonts w:ascii="TH SarabunPSK" w:hAnsi="TH SarabunPSK" w:cs="TH SarabunPSK"/>
          <w:sz w:val="32"/>
          <w:szCs w:val="32"/>
        </w:rPr>
        <w:t xml:space="preserve">2560)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</w:t>
      </w:r>
      <w:r w:rsidRPr="00955A96">
        <w:rPr>
          <w:rFonts w:ascii="TH SarabunPSK" w:hAnsi="TH SarabunPSK" w:cs="TH SarabunPSK"/>
          <w:sz w:val="32"/>
          <w:szCs w:val="32"/>
        </w:rPr>
        <w:t xml:space="preserve">2511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เรื่อง ยกเลิกมาตรฐานผลิตภัณฑ์อุตสาหกรรมกระจกสำหรับอาคาร </w:t>
      </w:r>
      <w:r w:rsidRPr="00955A96">
        <w:rPr>
          <w:rFonts w:ascii="TH SarabunPSK" w:hAnsi="TH SarabunPSK" w:cs="TH SarabunPSK"/>
          <w:sz w:val="32"/>
          <w:szCs w:val="32"/>
        </w:rPr>
        <w:t>: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กระจกนิรภัยหลายชั้น และกำหนดมาตรฐานผลิตภัณฑ์อุตสาหกรรมกระจกนิรภัยหลายชั้น ลงวันที่ </w:t>
      </w:r>
      <w:r w:rsidRPr="00955A96">
        <w:rPr>
          <w:rFonts w:ascii="TH SarabunPSK" w:hAnsi="TH SarabunPSK" w:cs="TH SarabunPSK"/>
          <w:sz w:val="32"/>
          <w:szCs w:val="32"/>
        </w:rPr>
        <w:t xml:space="preserve">5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ตุลาคม พ.ศ. </w:t>
      </w:r>
      <w:r w:rsidRPr="00955A96">
        <w:rPr>
          <w:rFonts w:ascii="TH SarabunPSK" w:hAnsi="TH SarabunPSK" w:cs="TH SarabunPSK"/>
          <w:sz w:val="32"/>
          <w:szCs w:val="32"/>
        </w:rPr>
        <w:t xml:space="preserve">2560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โดยให้มีผลใช้บังคับเมื่อพ้นกำหนด </w:t>
      </w:r>
      <w:r w:rsidRPr="00955A96">
        <w:rPr>
          <w:rFonts w:ascii="TH SarabunPSK" w:hAnsi="TH SarabunPSK" w:cs="TH SarabunPSK"/>
          <w:sz w:val="32"/>
          <w:szCs w:val="32"/>
        </w:rPr>
        <w:t xml:space="preserve">365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วัน นับแต่วันประกาศในราชกิจจานุเบกษาเป็นต้นไป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2D0F" w:rsidRPr="00955A96" w:rsidRDefault="0050687C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</w:rPr>
        <w:t xml:space="preserve">2539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</w:rPr>
        <w:t>….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(สำนักงานการตรวจเงินแผ่นดิน)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</w:t>
      </w:r>
      <w:r w:rsidRPr="00955A96">
        <w:rPr>
          <w:rFonts w:ascii="TH SarabunPSK" w:hAnsi="TH SarabunPSK" w:cs="TH SarabunPSK"/>
          <w:sz w:val="32"/>
          <w:szCs w:val="32"/>
        </w:rPr>
        <w:t xml:space="preserve">2539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955A96">
        <w:rPr>
          <w:rFonts w:ascii="TH SarabunPSK" w:hAnsi="TH SarabunPSK" w:cs="TH SarabunPSK"/>
          <w:sz w:val="32"/>
          <w:szCs w:val="32"/>
        </w:rPr>
        <w:t>..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955A96">
        <w:rPr>
          <w:rFonts w:ascii="TH SarabunPSK" w:hAnsi="TH SarabunPSK" w:cs="TH SarabunPSK"/>
          <w:sz w:val="32"/>
          <w:szCs w:val="32"/>
        </w:rPr>
        <w:t>….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ตามที่สำนักงานการตรวจเงินแผ่นดิน (สตง.) เสนอ และให้ส่งสำนักงานคณะกรรมการกฤษฎีกาตรวจพิจารณา แล้วดำเนินการต่อไปได้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สตง. เสนอว่า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</w:rPr>
        <w:t xml:space="preserve">1.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สตง. เป็นส่วนราชการที่เป็นหน่วยงานอิสระตามรัฐธรรมนูญ โดยมีฐานะเป็นนิติบุคคล ตามมาตรา </w:t>
      </w:r>
      <w:r w:rsidRPr="00955A96">
        <w:rPr>
          <w:rFonts w:ascii="TH SarabunPSK" w:hAnsi="TH SarabunPSK" w:cs="TH SarabunPSK"/>
          <w:sz w:val="32"/>
          <w:szCs w:val="32"/>
        </w:rPr>
        <w:t xml:space="preserve">58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แห่งพระราชบัญญัติประกอบรัฐธรรมนูญว่าด้วยการตรวจเงินแผ่นดิน พ.ศ. </w:t>
      </w:r>
      <w:r w:rsidRPr="00955A96">
        <w:rPr>
          <w:rFonts w:ascii="TH SarabunPSK" w:hAnsi="TH SarabunPSK" w:cs="TH SarabunPSK"/>
          <w:sz w:val="32"/>
          <w:szCs w:val="32"/>
        </w:rPr>
        <w:t xml:space="preserve">2561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</w:rPr>
        <w:t xml:space="preserve">2.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โดยที่พระราชบัญญัติความรับผิดทางละเมิดของเจ้าหน้าที่ พ.ศ. </w:t>
      </w:r>
      <w:r w:rsidRPr="00955A96">
        <w:rPr>
          <w:rFonts w:ascii="TH SarabunPSK" w:hAnsi="TH SarabunPSK" w:cs="TH SarabunPSK"/>
          <w:sz w:val="32"/>
          <w:szCs w:val="32"/>
        </w:rPr>
        <w:t xml:space="preserve">2539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บัญญัติให้หน่วยงานของรัฐ หมายความว่า กระทรวง ทบวง กรม หรือส่วนราชการที่เรียกชื่ออย่างอื่น และมีฐานะเป็นกรม ราชการส่วนภูมิภาค ราชการส่วนท้องถิ่น หรือรัฐวิสาหกิจที่ตั้งขึ้นโดยพระราชบัญญัติ หรือพระราชกฤษฎีกา และให้หมายความรวมถึงหน่วยงานอื่นของรัฐที่พระราชกฤษฎีกากำหนดให้เป็นหน่วยงานของรัฐตามพระราชบัญญัตินี้ ซึ่ง สตง. เป็นส่วนราชการที่เป็นหน่วยงานอิสระตามรัฐธรรมนูญ โดยมีฐานะเป็นนิติบุคคลและใช้อำนาจในการปฏิบัติหน้าที่ตามพระราชบัญญัติประกอบรัฐธรรมนูญว่าด้วยการตรวจเงินแผ่นดิน พ.ศ. </w:t>
      </w:r>
      <w:r w:rsidRPr="00955A96">
        <w:rPr>
          <w:rFonts w:ascii="TH SarabunPSK" w:hAnsi="TH SarabunPSK" w:cs="TH SarabunPSK"/>
          <w:sz w:val="32"/>
          <w:szCs w:val="32"/>
        </w:rPr>
        <w:t xml:space="preserve">2561 </w:t>
      </w:r>
      <w:r w:rsidRPr="00955A96">
        <w:rPr>
          <w:rFonts w:ascii="TH SarabunPSK" w:hAnsi="TH SarabunPSK" w:cs="TH SarabunPSK"/>
          <w:sz w:val="32"/>
          <w:szCs w:val="32"/>
          <w:cs/>
        </w:rPr>
        <w:t>ยังไม่ได้ถูกกำหนดให้เป็นหน่วยงานของรัฐตามพระราชบัญญัติดังกล่าว ดังนั้น เพื่อให้ สตง. เป็นหน่วยงานของรัฐตามกฎหมายว่าด้วยความรับผิดทางละเมิดของเจ้าหน้าที่ อันจะทำให้หน้าที่ของ สตง. ที่ปฏิบัติหน้าที่โดยสุจริตได้รับความคุ้มครองตามกฎหมายดังกล่าว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พระราชกฤษฎีกากำหนดหน่วยงานของรัฐตามพระราชบัญญัติความรับผิดทางละเมิดของเจ้าหน้าที่ พ.ศ. </w:t>
      </w:r>
      <w:r w:rsidRPr="00955A96">
        <w:rPr>
          <w:rFonts w:ascii="TH SarabunPSK" w:hAnsi="TH SarabunPSK" w:cs="TH SarabunPSK"/>
          <w:sz w:val="32"/>
          <w:szCs w:val="32"/>
        </w:rPr>
        <w:t xml:space="preserve">2539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955A96">
        <w:rPr>
          <w:rFonts w:ascii="TH SarabunPSK" w:hAnsi="TH SarabunPSK" w:cs="TH SarabunPSK"/>
          <w:sz w:val="32"/>
          <w:szCs w:val="32"/>
        </w:rPr>
        <w:t>..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955A96">
        <w:rPr>
          <w:rFonts w:ascii="TH SarabunPSK" w:hAnsi="TH SarabunPSK" w:cs="TH SarabunPSK"/>
          <w:sz w:val="32"/>
          <w:szCs w:val="32"/>
        </w:rPr>
        <w:t>….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มาเพื่อดำเนินการ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24A68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 สตง. เป็นหน่วยงานของรัฐตามพระราชบัญญัติความรับผิดทางละเมิดของเจ้าหน้าที่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955A96">
        <w:rPr>
          <w:rFonts w:ascii="TH SarabunPSK" w:hAnsi="TH SarabunPSK" w:cs="TH SarabunPSK"/>
          <w:sz w:val="32"/>
          <w:szCs w:val="32"/>
        </w:rPr>
        <w:t xml:space="preserve">2539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เพื่อให้เจ้าหน้าที่ของ สตง. ซึ่งปฏิบัติหน้าที่โดยสุจริตได้รับความคุ้มครองตามพระราชบัญญัติดังกล่าว </w:t>
      </w:r>
    </w:p>
    <w:p w:rsidR="00DD40E1" w:rsidRPr="00955A96" w:rsidRDefault="00DD40E1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2D0F" w:rsidRPr="00955A96" w:rsidRDefault="0050687C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ร่างกฎกระทรวงกำหนดกรณีการจัดซื้อจัดจ้างพัสดุโดยวิธีเฉพาะเจาะจง (ฉบับที่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</w:rPr>
        <w:t>..)</w:t>
      </w:r>
      <w:r w:rsidR="00DD40E1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คณะรัฐมนตรีมีมติอนุมัติหลักการร่างกฎกระทรวงกำหนดกรณีการจัดซื้อจัดจ้างพัสดุโดยวิธีเฉพาะเจาะจง (ฉบับที่ </w:t>
      </w:r>
      <w:r w:rsidRPr="00955A96">
        <w:rPr>
          <w:rFonts w:ascii="TH SarabunPSK" w:hAnsi="TH SarabunPSK" w:cs="TH SarabunPSK"/>
          <w:sz w:val="32"/>
          <w:szCs w:val="32"/>
        </w:rPr>
        <w:t xml:space="preserve">..)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955A96">
        <w:rPr>
          <w:rFonts w:ascii="TH SarabunPSK" w:hAnsi="TH SarabunPSK" w:cs="TH SarabunPSK"/>
          <w:sz w:val="32"/>
          <w:szCs w:val="32"/>
        </w:rPr>
        <w:t xml:space="preserve">…. </w:t>
      </w:r>
      <w:r w:rsidRPr="00955A96">
        <w:rPr>
          <w:rFonts w:ascii="TH SarabunPSK" w:hAnsi="TH SarabunPSK" w:cs="TH SarabunPSK"/>
          <w:sz w:val="32"/>
          <w:szCs w:val="32"/>
          <w:cs/>
        </w:rPr>
        <w:t>ตามที่กระทรวงการคลังเสนอ และให้ส่งสำนักงานคณะกรรมการกฤษฎีกาตรวจพิจารณ</w:t>
      </w:r>
      <w:r w:rsidR="00DD40E1" w:rsidRPr="00955A96">
        <w:rPr>
          <w:rFonts w:ascii="TH SarabunPSK" w:hAnsi="TH SarabunPSK" w:cs="TH SarabunPSK"/>
          <w:sz w:val="32"/>
          <w:szCs w:val="32"/>
          <w:cs/>
        </w:rPr>
        <w:t>า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แล้วดำเนินการต่อไปได้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กำหนดให้การจัดซื้อจัดจ้างพัสดุที่เกี่ยวกับการจัดประชุมสุดยอดอาเซียนและการประชุมที่เกี่ยวข้อง ในช่วงที่ไทยดำรงตำแหน่งประธานอาเซียน ปี </w:t>
      </w:r>
      <w:r w:rsidRPr="00955A96">
        <w:rPr>
          <w:rFonts w:ascii="TH SarabunPSK" w:hAnsi="TH SarabunPSK" w:cs="TH SarabunPSK"/>
          <w:sz w:val="32"/>
          <w:szCs w:val="32"/>
        </w:rPr>
        <w:t xml:space="preserve">2562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เป็นไปด้วยความเรียบร้อย และเหมาะสมกับการเป็นเจ้าภาพจัดการประชุม สามารถใช้วิธีเฉพาะเจาะจงเพิ่มเติมได้ </w:t>
      </w:r>
    </w:p>
    <w:p w:rsidR="00124A68" w:rsidRPr="00955A96" w:rsidRDefault="00124A68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4A68" w:rsidRPr="00955A96" w:rsidRDefault="00124A68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4A68" w:rsidRPr="00955A96" w:rsidRDefault="00124A68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40E1" w:rsidRPr="00955A96" w:rsidRDefault="00DD40E1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D82F22" w:rsidRPr="00955A96" w:rsidTr="005A2D0F">
        <w:tc>
          <w:tcPr>
            <w:tcW w:w="9594" w:type="dxa"/>
          </w:tcPr>
          <w:p w:rsidR="0088693F" w:rsidRPr="00955A96" w:rsidRDefault="0088693F" w:rsidP="00955A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5A2D0F" w:rsidRPr="00955A96" w:rsidRDefault="005A2D0F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A2D0F" w:rsidRPr="00955A96" w:rsidRDefault="00771B94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ขออนุมัติการจัดทำโครงการอาคารเช่าสำหรับผู้มีรายได้น้อย ปี 2560 (โครงการอาคารเช่าสำหรับผู้มีรายได้น้อย จังหวัดลำปาง)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ดังนี้ </w:t>
      </w:r>
    </w:p>
    <w:p w:rsidR="000070DE" w:rsidRPr="00955A96" w:rsidRDefault="005A2D0F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0070DE" w:rsidRPr="00955A96">
        <w:rPr>
          <w:rFonts w:ascii="TH SarabunPSK" w:hAnsi="TH SarabunPSK" w:cs="TH SarabunPSK"/>
          <w:sz w:val="32"/>
          <w:szCs w:val="32"/>
        </w:rPr>
        <w:tab/>
      </w:r>
      <w:r w:rsidR="000070DE" w:rsidRPr="00955A96">
        <w:rPr>
          <w:rFonts w:ascii="TH SarabunPSK" w:hAnsi="TH SarabunPSK" w:cs="TH SarabunPSK"/>
          <w:sz w:val="32"/>
          <w:szCs w:val="32"/>
          <w:cs/>
        </w:rPr>
        <w:t xml:space="preserve">1. อนุมัติการดำเนินโครงการอาคารเช่าสำหรับผู้มีรายได้น้อย ปี 2560 จำนวน </w:t>
      </w:r>
      <w:r w:rsidR="000070DE"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="000070DE" w:rsidRPr="00955A96">
        <w:rPr>
          <w:rFonts w:ascii="TH SarabunPSK" w:hAnsi="TH SarabunPSK" w:cs="TH SarabunPSK"/>
          <w:sz w:val="32"/>
          <w:szCs w:val="32"/>
          <w:cs/>
        </w:rPr>
        <w:t>1 โครงการ ได้แก่ โครงการอาคารเช่าจังหวัดลำปาง รวม 229 หน่วย วงเงินลงทุนรวมทั้งสิ้น 111</w:t>
      </w:r>
      <w:r w:rsidR="00DD40E1" w:rsidRPr="00955A96">
        <w:rPr>
          <w:rFonts w:ascii="TH SarabunPSK" w:hAnsi="TH SarabunPSK" w:cs="TH SarabunPSK"/>
          <w:sz w:val="32"/>
          <w:szCs w:val="32"/>
          <w:cs/>
        </w:rPr>
        <w:t xml:space="preserve">,652,000 </w:t>
      </w:r>
      <w:r w:rsidR="000070DE" w:rsidRPr="00955A96">
        <w:rPr>
          <w:rFonts w:ascii="TH SarabunPSK" w:hAnsi="TH SarabunPSK" w:cs="TH SarabunPSK"/>
          <w:sz w:val="32"/>
          <w:szCs w:val="32"/>
          <w:cs/>
        </w:rPr>
        <w:t>บาท ตามที่กระทรวงการพัฒนาสังคมและความมั่นคงของมนุษย์เสนอ โดยแหล่งที่มาของวงเงินลงทุน ประกอบด้วย เงินอุดหนุนจากรัฐบาล จำนวน 99</w:t>
      </w:r>
      <w:r w:rsidR="000070DE" w:rsidRPr="00955A96">
        <w:rPr>
          <w:rFonts w:ascii="TH SarabunPSK" w:hAnsi="TH SarabunPSK" w:cs="TH SarabunPSK"/>
          <w:sz w:val="32"/>
          <w:szCs w:val="32"/>
        </w:rPr>
        <w:t>,</w:t>
      </w:r>
      <w:r w:rsidR="000070DE" w:rsidRPr="00955A96">
        <w:rPr>
          <w:rFonts w:ascii="TH SarabunPSK" w:hAnsi="TH SarabunPSK" w:cs="TH SarabunPSK"/>
          <w:sz w:val="32"/>
          <w:szCs w:val="32"/>
          <w:cs/>
        </w:rPr>
        <w:t>615</w:t>
      </w:r>
      <w:r w:rsidR="000070DE" w:rsidRPr="00955A96">
        <w:rPr>
          <w:rFonts w:ascii="TH SarabunPSK" w:hAnsi="TH SarabunPSK" w:cs="TH SarabunPSK"/>
          <w:sz w:val="32"/>
          <w:szCs w:val="32"/>
        </w:rPr>
        <w:t>,</w:t>
      </w:r>
      <w:r w:rsidR="000070DE" w:rsidRPr="00955A96">
        <w:rPr>
          <w:rFonts w:ascii="TH SarabunPSK" w:hAnsi="TH SarabunPSK" w:cs="TH SarabunPSK"/>
          <w:sz w:val="32"/>
          <w:szCs w:val="32"/>
          <w:cs/>
        </w:rPr>
        <w:t>000 บาท และเงินรายได้ของการเคหะแห่งชาติ จำนวน 12</w:t>
      </w:r>
      <w:r w:rsidR="000070DE" w:rsidRPr="00955A96">
        <w:rPr>
          <w:rFonts w:ascii="TH SarabunPSK" w:hAnsi="TH SarabunPSK" w:cs="TH SarabunPSK"/>
          <w:sz w:val="32"/>
          <w:szCs w:val="32"/>
        </w:rPr>
        <w:t>,</w:t>
      </w:r>
      <w:r w:rsidR="000070DE" w:rsidRPr="00955A96">
        <w:rPr>
          <w:rFonts w:ascii="TH SarabunPSK" w:hAnsi="TH SarabunPSK" w:cs="TH SarabunPSK"/>
          <w:sz w:val="32"/>
          <w:szCs w:val="32"/>
          <w:cs/>
        </w:rPr>
        <w:t>037</w:t>
      </w:r>
      <w:r w:rsidR="000070DE" w:rsidRPr="00955A96">
        <w:rPr>
          <w:rFonts w:ascii="TH SarabunPSK" w:hAnsi="TH SarabunPSK" w:cs="TH SarabunPSK"/>
          <w:sz w:val="32"/>
          <w:szCs w:val="32"/>
        </w:rPr>
        <w:t>,</w:t>
      </w:r>
      <w:r w:rsidR="000070DE" w:rsidRPr="00955A96">
        <w:rPr>
          <w:rFonts w:ascii="TH SarabunPSK" w:hAnsi="TH SarabunPSK" w:cs="TH SarabunPSK"/>
          <w:sz w:val="32"/>
          <w:szCs w:val="32"/>
          <w:cs/>
        </w:rPr>
        <w:t xml:space="preserve">000 บาท สำหรับการดำเนินการในปีงบประมาณ พ.ศ. 2562 ขอให้การเคหะแห่งชาติใช้จ่ายจากเงินรายได้ของการเคหะแห่งชาติเป็นลำดับแรก หากไม่เพียงพอให้ปรับแผนการปฏิบัติงานและแผนการใช้จ่ายงบประมาณ ประจำปีงบประมาณ พ.ศ. 2562 และหรือเงินงบประมาณที่ได้รับอนุมัติให้กันเงินไว้เบิกเหลื่อมปีไปดำเนินการ โดยควบคุมต้นทุนค่าก่อสร้างให้เป็นไปอย่างประหยัดและอยู่ในเกณฑ์ที่เหมาะสม ส่วนที่เหลือให้การเคหะแห่งชาติจัดทำแผนการปฏิบัติงานและแผนการใช้จ่ายงบประมาณ เพื่อเสนอขอตั้งงบประมาณรายจ่าย ประจำปีงบประมาณ พ.ศ. 2563 ตามความจำเป็นและเหมาะสมตามขั้นตอนต่อไป ตามความเห็นของสำนักงบประมาณ </w:t>
      </w:r>
    </w:p>
    <w:p w:rsidR="000070DE" w:rsidRPr="00955A96" w:rsidRDefault="000070D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>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ทั้งนี้ ให้กระทรวงการพัฒนาสังคมและความมั่นคงของมนุษย์ (การเคหะแห่งชาติ) ดำเนินโครงการได้ต่อเมื่อรายงานการวิเคราะห์ผลกระทบสิ่งแวดล้อมผ่านความเห็นชอบจากคณะกรรมการสิ่งแวดล้อมแห่งชาติแล้ว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ให้กระทรวงการพัฒนาสังคมและความมั่นคงของมนุษย์ (การเคหะแห่งชาติ) รับความเห็นของกระทรวงการคลัง (หนังสือกระทรวงการคลัง ที่ กค 0907/7264 ลงวันที่ 7 พฤษภาคม 2561 และหนังสือกระทรวงการคลัง ด่วนที่สุด ที่ กค 0818.2/16813 ลงวันที่ 19 ตุลาคม 2561) และคณะกรรมการพัฒนาการเศรษฐกิจและสังคมแห่งชาติ (หนังสือสำนักงานคณะกรรมการพัฒนาการเศรษฐกิจและสังคมแห่งชาติ ด่วนที่สุด ที่ นร 1101/1695 ลงวันที่ 22 มีนาคม 2561) ไปพิจารณาดำเนินการต่อไปด้วย </w:t>
      </w:r>
    </w:p>
    <w:p w:rsidR="005A2D0F" w:rsidRPr="00955A96" w:rsidRDefault="005A2D0F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A2D0F" w:rsidRPr="00955A96" w:rsidRDefault="005A2D0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โครงการอาคารเช่าสำหรับผู้มีรายได้น้อย ปี 2560 เป็นการดำเนินการตามแผนการพัฒนาที่อยู่อาศัยสำหรับผู้มีรายได้น้อย ซึ่งอยู่ภายใต้แผนแม่บทการพัฒนาที่อยู่อาศัย ระยะ 20 ปี (พ.ศ. 2560 – 2579) ที่การเคหะแห่งชาติจัดทำเพื่อตอบสนองนโยบายของรัฐบาลในการลดความเหลื่อมล้ำทางสังคม สร้างความมั่นคงด้านที่อยู่อาศัยสำหรับผู้มีรายได้น้อยที่เป็นประชากรส่วนใหญ่ของประเทศ อันจะเป็นการแก้ไขปัญหาและขยายโอกาสในการเข้าถึงที่อยู่อาศัยให้กับผู้มีรายได้น้อย โดยโครงการฯ ดังกล่าวจะจัดสร้างลักษณะอาคารพักอาศัยรวมสูง 3 – 5 ชั้น </w:t>
      </w:r>
      <w:r w:rsidR="00124A68" w:rsidRPr="00955A9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ห้องอเนกประสงค์ขนาด 28 ตารางเมตร โดยห้องพักอาศัยชั้นล่างของอาคารออกแบบตามแนวอารยสถาปัตย์ </w:t>
      </w:r>
      <w:r w:rsidRPr="00955A96">
        <w:rPr>
          <w:rFonts w:ascii="TH SarabunPSK" w:hAnsi="TH SarabunPSK" w:cs="TH SarabunPSK"/>
          <w:sz w:val="32"/>
          <w:szCs w:val="32"/>
        </w:rPr>
        <w:t xml:space="preserve">(Universal Design)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กล่าวคือเป็นการออกแบบเพื่อคนทุกกลุ่ม เพื่อรองรับการอยู่อาศัยของครัวเรือนที่มีผู้สูงอายุและผู้พิการ (จำนวนร้อยละ 10 ของหน่วยรวมในโครงการฯ) และออกแบบอาคารและโครงการ โดยยึดหลักการเป็นมิตรกับสิ่งแวดล้อม </w:t>
      </w:r>
      <w:r w:rsidRPr="00955A96">
        <w:rPr>
          <w:rFonts w:ascii="TH SarabunPSK" w:hAnsi="TH SarabunPSK" w:cs="TH SarabunPSK"/>
          <w:sz w:val="32"/>
          <w:szCs w:val="32"/>
        </w:rPr>
        <w:t xml:space="preserve">(ECO – Friendly Housing) </w:t>
      </w:r>
    </w:p>
    <w:p w:rsidR="005A2D0F" w:rsidRPr="00955A96" w:rsidRDefault="005A2D0F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โครงการอาคารเช่าฯ จังหวัดลำปาง จำนวน 229 หน่วย สร้างบนพื้นที่ที่ดินของการเคหะแห่งชาติ ขนาด 5.46 ไร่ ซึ่งตั้งอยู่บนถนนลำปาง – แม่ทะ ตำบลพระบาท อำเภอเมือง จังหวัดลำปาง ประเภทอาคาร เป็นอาคารชุดพักอาศัยรวม 4 ชั้น  อัตราค่าเช่า 692 บาท/เดือน โดยยังไม่รวมค่าดูแลชุมชน ค่าภาษีโรงเรือน ค่าประกัน และค่าซ่อมใหญ่ ถ้ารวมแล้วค่าเช่าจะอยู่ที่ประมาณ 1,700 บาท/เดือน </w:t>
      </w:r>
    </w:p>
    <w:p w:rsidR="00854372" w:rsidRPr="00955A96" w:rsidRDefault="00854372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200CE2" w:rsidRPr="00955A96" w:rsidRDefault="00771B94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</w:t>
      </w:r>
      <w:r w:rsidR="006F108D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ขออนุมัติโครงการศูนย์ซ่อมบำรุงอากาศยานอู่ตะเภา  โครงการพัฒนาสนามบินอู่ตะเภาและเมืองการบินภาคตะวันออก โครงการพัฒนาท่าเรือแหลมฉบัง  ระยะที่ 3 และโครงการพัฒนาท่าเรืออุตสาหกรรม</w:t>
      </w:r>
      <w:r w:rsidR="00DD40E1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6F108D" w:rsidRPr="00955A96">
        <w:rPr>
          <w:rFonts w:ascii="TH SarabunPSK" w:hAnsi="TH SarabunPSK" w:cs="TH SarabunPSK"/>
          <w:b/>
          <w:bCs/>
          <w:sz w:val="32"/>
          <w:szCs w:val="32"/>
          <w:cs/>
        </w:rPr>
        <w:t>มาบตาพุด  ระยะที่ 3</w:t>
      </w:r>
    </w:p>
    <w:p w:rsidR="00124A68" w:rsidRPr="00955A96" w:rsidRDefault="006F108D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คณะรัฐมนตรีมีมติอนุมัติตามที่สำนักงานคณะกรรมการนโยบายเขตพัฒนาพิเศษภาคตะวันออก </w:t>
      </w:r>
    </w:p>
    <w:p w:rsidR="006F108D" w:rsidRPr="00955A96" w:rsidRDefault="006F108D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(สกพอ.) เสนอ ดังนี้ </w:t>
      </w:r>
    </w:p>
    <w:p w:rsidR="00DD40E1" w:rsidRPr="00955A96" w:rsidRDefault="006F108D" w:rsidP="00955A96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อนุมัติหลักการโครงการจำนวน 4 โครง</w:t>
      </w:r>
      <w:r w:rsidR="0097157B" w:rsidRPr="00955A96">
        <w:rPr>
          <w:rFonts w:ascii="TH SarabunPSK" w:hAnsi="TH SarabunPSK" w:cs="TH SarabunPSK"/>
          <w:sz w:val="32"/>
          <w:szCs w:val="32"/>
          <w:cs/>
        </w:rPr>
        <w:t>การ ได้แก่ โครงการศูนย์ซ่อมบำรุ</w:t>
      </w:r>
      <w:r w:rsidRPr="00955A96">
        <w:rPr>
          <w:rFonts w:ascii="TH SarabunPSK" w:hAnsi="TH SarabunPSK" w:cs="TH SarabunPSK"/>
          <w:sz w:val="32"/>
          <w:szCs w:val="32"/>
          <w:cs/>
        </w:rPr>
        <w:t>ง</w:t>
      </w:r>
      <w:r w:rsidR="0097157B" w:rsidRPr="00955A96">
        <w:rPr>
          <w:rFonts w:ascii="TH SarabunPSK" w:hAnsi="TH SarabunPSK" w:cs="TH SarabunPSK"/>
          <w:sz w:val="32"/>
          <w:szCs w:val="32"/>
          <w:cs/>
        </w:rPr>
        <w:t xml:space="preserve">อากาศยานอู่ตะเภา  </w:t>
      </w:r>
    </w:p>
    <w:p w:rsidR="006F108D" w:rsidRPr="00955A96" w:rsidRDefault="0097157B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6F108D" w:rsidRPr="00955A96">
        <w:rPr>
          <w:rFonts w:ascii="TH SarabunPSK" w:hAnsi="TH SarabunPSK" w:cs="TH SarabunPSK"/>
          <w:sz w:val="32"/>
          <w:szCs w:val="32"/>
          <w:cs/>
        </w:rPr>
        <w:t>พัฒนาสนามบินอู่ตะเภาและเมืองการบินภาคตะวันออก โครงการพัฒนาท่าเรือแหลมฉบัง  ระยะที่ 3  และโครงการพัฒนาท่าเรืออุตสา</w:t>
      </w:r>
      <w:r w:rsidRPr="00955A96">
        <w:rPr>
          <w:rFonts w:ascii="TH SarabunPSK" w:hAnsi="TH SarabunPSK" w:cs="TH SarabunPSK"/>
          <w:sz w:val="32"/>
          <w:szCs w:val="32"/>
          <w:cs/>
        </w:rPr>
        <w:t>ห</w:t>
      </w:r>
      <w:r w:rsidR="006F108D" w:rsidRPr="00955A96">
        <w:rPr>
          <w:rFonts w:ascii="TH SarabunPSK" w:hAnsi="TH SarabunPSK" w:cs="TH SarabunPSK"/>
          <w:sz w:val="32"/>
          <w:szCs w:val="32"/>
          <w:cs/>
        </w:rPr>
        <w:t>กรรมมาบตาพุด  ระยะที่ 3 ตามที่คณะกรรมการนโยบายเขตพัฒนาพิเศษภาคตะวันออก</w:t>
      </w:r>
      <w:r w:rsidR="00D511C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D511CB">
        <w:rPr>
          <w:rFonts w:ascii="TH SarabunPSK" w:hAnsi="TH SarabunPSK" w:cs="TH SarabunPSK" w:hint="cs"/>
          <w:sz w:val="32"/>
          <w:szCs w:val="32"/>
          <w:cs/>
        </w:rPr>
        <w:t>กพอ.</w:t>
      </w:r>
      <w:proofErr w:type="spellEnd"/>
      <w:r w:rsidR="00D511C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F108D" w:rsidRPr="00955A96">
        <w:rPr>
          <w:rFonts w:ascii="TH SarabunPSK" w:hAnsi="TH SarabunPSK" w:cs="TH SarabunPSK"/>
          <w:sz w:val="32"/>
          <w:szCs w:val="32"/>
          <w:cs/>
        </w:rPr>
        <w:t>ได้มีมติเห็นชอบ   และมอบหมาย</w:t>
      </w:r>
      <w:proofErr w:type="spellStart"/>
      <w:r w:rsidR="006F108D" w:rsidRPr="00955A96">
        <w:rPr>
          <w:rFonts w:ascii="TH SarabunPSK" w:hAnsi="TH SarabunPSK" w:cs="TH SarabunPSK"/>
          <w:sz w:val="32"/>
          <w:szCs w:val="32"/>
          <w:cs/>
        </w:rPr>
        <w:t>ให้น่วย</w:t>
      </w:r>
      <w:proofErr w:type="spellEnd"/>
      <w:r w:rsidR="006F108D" w:rsidRPr="00955A96">
        <w:rPr>
          <w:rFonts w:ascii="TH SarabunPSK" w:hAnsi="TH SarabunPSK" w:cs="TH SarabunPSK"/>
          <w:sz w:val="32"/>
          <w:szCs w:val="32"/>
          <w:cs/>
        </w:rPr>
        <w:t>งานที่เกี่ยวข้องเร่งดำเนินการในส่วนที่เกี่ยวข้องให้เป็น</w:t>
      </w:r>
      <w:r w:rsidRPr="00955A96">
        <w:rPr>
          <w:rFonts w:ascii="TH SarabunPSK" w:hAnsi="TH SarabunPSK" w:cs="TH SarabunPSK"/>
          <w:sz w:val="32"/>
          <w:szCs w:val="32"/>
          <w:cs/>
        </w:rPr>
        <w:t>ไ</w:t>
      </w:r>
      <w:r w:rsidR="006F108D" w:rsidRPr="00955A96">
        <w:rPr>
          <w:rFonts w:ascii="TH SarabunPSK" w:hAnsi="TH SarabunPSK" w:cs="TH SarabunPSK"/>
          <w:sz w:val="32"/>
          <w:szCs w:val="32"/>
          <w:cs/>
        </w:rPr>
        <w:t xml:space="preserve">ปตามกรอบระยะเวลาที่กำหนด  ทั้งนี้  ให้ดำเนินการด้วยความถูกต้อง โปร่งใส เป็นไปตามขั้นตอนของกฎหมาย  ระเบียบ  และมติคณะรัฐมนตรีที่เกี่ยวข้องอย่างเคร่งครัดด้วย </w:t>
      </w:r>
    </w:p>
    <w:p w:rsidR="00DD40E1" w:rsidRPr="00955A96" w:rsidRDefault="006F108D" w:rsidP="00955A96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อนุมัติกรอบวงเงินค่าใช้จ่ายของโครงการซ่อมบำรุงอากาศยานอู่ตะเภา โครงการพัฒนา</w:t>
      </w:r>
    </w:p>
    <w:p w:rsidR="006F108D" w:rsidRPr="00955A96" w:rsidRDefault="006F108D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สนามบินอู่ตะเภาและเมืองการบินภาคตะวันออก โครงการพัฒนาท่าเรือแหลมฉบัง </w:t>
      </w:r>
      <w:r w:rsidR="00771B94"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>ระยะที่ 3 และ</w:t>
      </w:r>
      <w:r w:rsidR="0097157B" w:rsidRPr="00955A96">
        <w:rPr>
          <w:rFonts w:ascii="TH SarabunPSK" w:hAnsi="TH SarabunPSK" w:cs="TH SarabunPSK"/>
          <w:sz w:val="32"/>
          <w:szCs w:val="32"/>
          <w:cs/>
        </w:rPr>
        <w:t>ให้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การท่าเรือแห่งประเทศไทยร่วมลงทุนกับเอกชนและกู้เงินเพื่อดำเนินโครงการพัฒนาท่าเรือแหลมฉบัง ระยะที่ 3  ตามที่คณะกรรมการนโยบายเขตพัฒนาพิเศษภาคตะวันออกได้มีมติเห็นชอบ  </w:t>
      </w:r>
    </w:p>
    <w:p w:rsidR="00124A68" w:rsidRPr="00955A96" w:rsidRDefault="006F108D" w:rsidP="00955A96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สำหรับโครงการพัฒนาสนามบินอู่ตะเภาและเมืองการบินภาคตะวันออก ในส่วนของขอบเขต</w:t>
      </w:r>
    </w:p>
    <w:p w:rsidR="006F108D" w:rsidRPr="00955A96" w:rsidRDefault="006F108D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งานที่ต้องมีการจัดทำรายงานการวิเคราะห์ผลกระทบสิ่งแวดล้อมและสุขภาพ </w:t>
      </w:r>
      <w:r w:rsidRPr="00955A96">
        <w:rPr>
          <w:rFonts w:ascii="TH SarabunPSK" w:hAnsi="TH SarabunPSK" w:cs="TH SarabunPSK"/>
          <w:sz w:val="32"/>
          <w:szCs w:val="32"/>
        </w:rPr>
        <w:t>(EHIA)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 ให้กองทัพเรือดำเนินการให้เป็น</w:t>
      </w:r>
      <w:r w:rsidR="002D0AC4" w:rsidRPr="00955A96">
        <w:rPr>
          <w:rFonts w:ascii="TH SarabunPSK" w:hAnsi="TH SarabunPSK" w:cs="TH SarabunPSK"/>
          <w:sz w:val="32"/>
          <w:szCs w:val="32"/>
          <w:cs/>
        </w:rPr>
        <w:t>ไ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ปตามขั้นตอนของพระราชบัญญัติส่งเสริมและรักษาคุณภาพสิ่งแวดล้อมแห่งชาติ พ.ศ. 2535 และที่แก้ไขเพิ่มเติม  ทั้งนี้ </w:t>
      </w:r>
      <w:r w:rsidR="0097157B" w:rsidRPr="00955A96">
        <w:rPr>
          <w:rFonts w:ascii="TH SarabunPSK" w:hAnsi="TH SarabunPSK" w:cs="TH SarabunPSK"/>
          <w:sz w:val="32"/>
          <w:szCs w:val="32"/>
          <w:cs/>
        </w:rPr>
        <w:t>ให้</w:t>
      </w:r>
      <w:r w:rsidRPr="00955A96">
        <w:rPr>
          <w:rFonts w:ascii="TH SarabunPSK" w:hAnsi="TH SarabunPSK" w:cs="TH SarabunPSK"/>
          <w:sz w:val="32"/>
          <w:szCs w:val="32"/>
          <w:cs/>
        </w:rPr>
        <w:t>เร่งดำเนินการจัดทำรายงานฯ ให้แล้วเสร็จโดยเร็วเพื่อให้สามารถลงนามในสัญญาร่วมลงทุนได้ ภายในระยะเวลาที่กำหนด  และให้กองทัพเรือป</w:t>
      </w:r>
      <w:r w:rsidR="008237D9" w:rsidRPr="00955A96">
        <w:rPr>
          <w:rFonts w:ascii="TH SarabunPSK" w:hAnsi="TH SarabunPSK" w:cs="TH SarabunPSK"/>
          <w:sz w:val="32"/>
          <w:szCs w:val="32"/>
          <w:cs/>
        </w:rPr>
        <w:t>ระสานการรถไฟแห่งประเทศไทยและหน่ว</w:t>
      </w:r>
      <w:r w:rsidRPr="00955A96">
        <w:rPr>
          <w:rFonts w:ascii="TH SarabunPSK" w:hAnsi="TH SarabunPSK" w:cs="TH SarabunPSK"/>
          <w:sz w:val="32"/>
          <w:szCs w:val="32"/>
          <w:cs/>
        </w:rPr>
        <w:t>ยงานที่เกี่ยวข้องอย่างใกล้ชิดเพื่อให้เกิดการบูรณาการและทำ</w:t>
      </w:r>
      <w:r w:rsidR="0097157B" w:rsidRPr="00955A96">
        <w:rPr>
          <w:rFonts w:ascii="TH SarabunPSK" w:hAnsi="TH SarabunPSK" w:cs="TH SarabunPSK"/>
          <w:sz w:val="32"/>
          <w:szCs w:val="32"/>
          <w:cs/>
        </w:rPr>
        <w:t>ให้</w:t>
      </w:r>
      <w:r w:rsidRPr="00955A96">
        <w:rPr>
          <w:rFonts w:ascii="TH SarabunPSK" w:hAnsi="TH SarabunPSK" w:cs="TH SarabunPSK"/>
          <w:sz w:val="32"/>
          <w:szCs w:val="32"/>
          <w:cs/>
        </w:rPr>
        <w:t>การดำเนินโครงการพัฒนาสนามบินอู่ตะเภาและเมืองการบินภาคตะวันออกและโครงการรถไฟความเร็วสูงเชื่อ</w:t>
      </w:r>
      <w:r w:rsidR="0097157B" w:rsidRPr="00955A96">
        <w:rPr>
          <w:rFonts w:ascii="TH SarabunPSK" w:hAnsi="TH SarabunPSK" w:cs="TH SarabunPSK"/>
          <w:sz w:val="32"/>
          <w:szCs w:val="32"/>
          <w:cs/>
        </w:rPr>
        <w:t>ม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3 สนามบิน มีความสอดคล้อง เชื่อมโยง และเป็น</w:t>
      </w:r>
      <w:r w:rsidR="0097157B" w:rsidRPr="00955A96">
        <w:rPr>
          <w:rFonts w:ascii="TH SarabunPSK" w:hAnsi="TH SarabunPSK" w:cs="TH SarabunPSK"/>
          <w:sz w:val="32"/>
          <w:szCs w:val="32"/>
          <w:cs/>
        </w:rPr>
        <w:t>ไ</w:t>
      </w:r>
      <w:r w:rsidRPr="00955A96">
        <w:rPr>
          <w:rFonts w:ascii="TH SarabunPSK" w:hAnsi="TH SarabunPSK" w:cs="TH SarabunPSK"/>
          <w:sz w:val="32"/>
          <w:szCs w:val="32"/>
          <w:cs/>
        </w:rPr>
        <w:t>ปในทิศทางเดียวกันต่อไป</w:t>
      </w:r>
    </w:p>
    <w:p w:rsidR="002D0AC4" w:rsidRPr="00955A96" w:rsidRDefault="00172332" w:rsidP="00955A96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ในการดำเนินโครงการพัฒนาท่าเรือแหลมฉบัง ระยะที่ 3 ให้การท่าเรือแห่งประเทศไทย</w:t>
      </w:r>
    </w:p>
    <w:p w:rsidR="00172332" w:rsidRPr="00955A96" w:rsidRDefault="00172332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ประสานการรถไฟแห่งประเทศไทยเพื่อเตรียมความพร้อมเกี่ยวกับระบบการขนส่งทางรางเพื่อรองรับการพัฒนาท่าเรือแหลมฉบัง เช่น การจัดหาหัวรถจักร จัดเตรียมบุคลากร</w:t>
      </w:r>
      <w:r w:rsidR="0097157B" w:rsidRPr="00955A96">
        <w:rPr>
          <w:rFonts w:ascii="TH SarabunPSK" w:hAnsi="TH SarabunPSK" w:cs="TH SarabunPSK"/>
          <w:sz w:val="32"/>
          <w:szCs w:val="32"/>
          <w:cs/>
        </w:rPr>
        <w:t>ให้</w:t>
      </w:r>
      <w:r w:rsidRPr="00955A96">
        <w:rPr>
          <w:rFonts w:ascii="TH SarabunPSK" w:hAnsi="TH SarabunPSK" w:cs="TH SarabunPSK"/>
          <w:sz w:val="32"/>
          <w:szCs w:val="32"/>
          <w:cs/>
        </w:rPr>
        <w:t>เพียงพอ เป็นต้น เพื่อให้การดำเนินโครงการฯ บรรลุตามวัตถุประสงค์ได้อย่างมีประสิทธิภาพ  และรองรับการขนส่งตู้สินค้าผ่านทางรถไฟที่มีแนวโน้มเพิ่มขึ้นในอนาคต</w:t>
      </w:r>
    </w:p>
    <w:p w:rsidR="00124A68" w:rsidRPr="00955A96" w:rsidRDefault="00172332" w:rsidP="00955A96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ในส่วนของการขยายพื้นที่นิคมอุตสาหกรรมมาบตาพุ</w:t>
      </w:r>
      <w:r w:rsidR="0097157B" w:rsidRPr="00955A96">
        <w:rPr>
          <w:rFonts w:ascii="TH SarabunPSK" w:hAnsi="TH SarabunPSK" w:cs="TH SarabunPSK"/>
          <w:sz w:val="32"/>
          <w:szCs w:val="32"/>
          <w:cs/>
        </w:rPr>
        <w:t>ดให้ครอบคลุมพื้</w:t>
      </w:r>
      <w:r w:rsidRPr="00955A96">
        <w:rPr>
          <w:rFonts w:ascii="TH SarabunPSK" w:hAnsi="TH SarabunPSK" w:cs="TH SarabunPSK"/>
          <w:sz w:val="32"/>
          <w:szCs w:val="32"/>
          <w:cs/>
        </w:rPr>
        <w:t>นที่โครงการพัฒนาท่าเรือ</w:t>
      </w:r>
    </w:p>
    <w:p w:rsidR="00172332" w:rsidRPr="00955A96" w:rsidRDefault="00172332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อุตสาหกรรมมาบตาพุด  ระยะที่ 3 ให้การนิคมอุตสาหกรรมจัดทำรายละเอียดการดำเนินการเพื่อเสนอคณะรัฐมนตรีพิจารณาให้ความเห็นชอบตามมาตรา 66 แห่งพระราชบัญัติการนิคมอุตสา</w:t>
      </w:r>
      <w:r w:rsidR="0097157B" w:rsidRPr="00955A96">
        <w:rPr>
          <w:rFonts w:ascii="TH SarabunPSK" w:hAnsi="TH SarabunPSK" w:cs="TH SarabunPSK"/>
          <w:sz w:val="32"/>
          <w:szCs w:val="32"/>
          <w:cs/>
        </w:rPr>
        <w:t>ห</w:t>
      </w:r>
      <w:r w:rsidRPr="00955A96">
        <w:rPr>
          <w:rFonts w:ascii="TH SarabunPSK" w:hAnsi="TH SarabunPSK" w:cs="TH SarabunPSK"/>
          <w:sz w:val="32"/>
          <w:szCs w:val="32"/>
          <w:cs/>
        </w:rPr>
        <w:t>กรรมแห่งประเทศไทย  พ.ศ. 2522 ก่อนที่จะดำเนินโครงการท่าเรือมาบตาพุดฯ ต่อไป</w:t>
      </w:r>
    </w:p>
    <w:p w:rsidR="00172332" w:rsidRPr="00955A96" w:rsidRDefault="00D12DCC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tbl>
      <w:tblPr>
        <w:tblStyle w:val="af9"/>
        <w:tblW w:w="0" w:type="auto"/>
        <w:tblLook w:val="04A0"/>
      </w:tblPr>
      <w:tblGrid>
        <w:gridCol w:w="2518"/>
        <w:gridCol w:w="7302"/>
      </w:tblGrid>
      <w:tr w:rsidR="00D12DCC" w:rsidRPr="00955A96" w:rsidTr="00D12DCC">
        <w:tc>
          <w:tcPr>
            <w:tcW w:w="2518" w:type="dxa"/>
          </w:tcPr>
          <w:p w:rsidR="00D12DCC" w:rsidRPr="00955A96" w:rsidRDefault="00D12DCC" w:rsidP="00955A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302" w:type="dxa"/>
          </w:tcPr>
          <w:p w:rsidR="00D12DCC" w:rsidRPr="00955A96" w:rsidRDefault="00D12DCC" w:rsidP="00955A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12DCC" w:rsidRPr="00955A96" w:rsidTr="00D12DCC">
        <w:tc>
          <w:tcPr>
            <w:tcW w:w="2518" w:type="dxa"/>
          </w:tcPr>
          <w:p w:rsidR="00D12DCC" w:rsidRPr="00955A96" w:rsidRDefault="00D12DCC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ศูนย์ซ่อมบำรุงอากาศยานอู่ตะเภา  </w:t>
            </w:r>
          </w:p>
          <w:p w:rsidR="00D12DCC" w:rsidRPr="00955A96" w:rsidRDefault="00D12DCC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2" w:type="dxa"/>
          </w:tcPr>
          <w:p w:rsidR="00D12DCC" w:rsidRPr="00955A96" w:rsidRDefault="00D12DCC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- ภาครัฐมอบหมายให้กองทัพเรือ (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ทร.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) ดำเนินการก่อสร้างอาคารศูนย์ซ่อมบำรุงอากาศยานใหม่ ได้แก่ โรงซ่อมอากาศยาน โรงพ่นสีอากาศยาน  อาคารซ่อมบริภัณฑ์ อาคารสาธารณูปโภค  และอาคารสนับสนุนอื่น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ที่เกี่ยวข้อง </w:t>
            </w:r>
          </w:p>
          <w:p w:rsidR="00D12DCC" w:rsidRPr="00955A96" w:rsidRDefault="00D12DCC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- ให้บริษัท การบินไทย จำกัด (มหาชน) (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บมจ.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การบินไทย) ร่วมลงทุนกับเอกชนเพื่อออกแบบ จัดหา และติดตั้งอุปกรณ์และเครื่องมือในอาคารศูนย์ซ่อมบำรุงฯ ให้บริการและการซ่อมบำรุงรักษาของโครงการฯ  เป็นเวลาไม่เกิน 50 ปี  โดยรายละเอียดเป็นไปตามหลักการของโครงการฯ ซึ่ง 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กพอ.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ได้ให้ความเห็นชอบแล้ว </w:t>
            </w:r>
          </w:p>
          <w:p w:rsidR="00D12DCC" w:rsidRPr="00955A96" w:rsidRDefault="00D12DCC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ให้ 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ทร.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สกพอ. และ 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บมจ.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การบินไทยร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่วมกันเป็นหน่วยงานหลักรับผิดชอบ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โครงการฯ ดำเนินการตามขั้นตอนของประกาศ 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กพอ.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ต่อไป</w:t>
            </w:r>
          </w:p>
        </w:tc>
      </w:tr>
      <w:tr w:rsidR="00D12DCC" w:rsidRPr="00955A96" w:rsidTr="00D12DCC">
        <w:tc>
          <w:tcPr>
            <w:tcW w:w="2518" w:type="dxa"/>
          </w:tcPr>
          <w:p w:rsidR="00D12DCC" w:rsidRPr="00955A96" w:rsidRDefault="00D12DCC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สนามบินอู่ตะเภา และเมืองการบินภาคตะวันออก </w:t>
            </w:r>
          </w:p>
        </w:tc>
        <w:tc>
          <w:tcPr>
            <w:tcW w:w="7302" w:type="dxa"/>
          </w:tcPr>
          <w:p w:rsidR="00D12DCC" w:rsidRPr="00955A96" w:rsidRDefault="00D12DCC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ดำเนินโครงการในรูปแบบ </w:t>
            </w:r>
            <w:r w:rsidRPr="00955A96">
              <w:rPr>
                <w:rFonts w:ascii="TH SarabunPSK" w:hAnsi="TH SarabunPSK" w:cs="TH SarabunPSK"/>
                <w:sz w:val="32"/>
                <w:szCs w:val="32"/>
              </w:rPr>
              <w:t xml:space="preserve">PPP Net Cost 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ดังนี้ </w:t>
            </w:r>
          </w:p>
          <w:p w:rsidR="00D12DCC" w:rsidRPr="00955A96" w:rsidRDefault="00D12DCC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ภาครัฐลงทุนให้ 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ทร.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สร้างทางวิ่ง ทางขับ ระบบที่เกี่ยวข้องในสนามบิน และจัดหาผู้ผลิตสาธารณูปโภคกลางที่ต้องใช้ในเขตส่งเสริม </w:t>
            </w:r>
            <w:r w:rsidRPr="00955A96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เมืองการบินภาคตะวัน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ออก</w:t>
            </w:r>
          </w:p>
          <w:p w:rsidR="00D12DCC" w:rsidRPr="00955A96" w:rsidRDefault="00D12DCC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- ให้ บริษัท วิทยุการบินแห่งประ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เทส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ไทย จำกัด (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บวท.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) รับผิดชอบบริหารจัดการการเดินอากาศของโครงการ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และลงทุนอาคารและอุปกรณ์ที่เกี่ยวข้อง </w:t>
            </w:r>
          </w:p>
          <w:p w:rsidR="00D12DCC" w:rsidRPr="00955A96" w:rsidRDefault="00D12DCC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- ภาคเอกชนลงทุนงานหลักที่สนับสนุนการพัฒนาโครงการ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พื้นที่เขตประกอบการค้าเสรีและเขตธุรกิจเกี่ยวเนื่องในสนามบินอู่ตะเภา  ศูนย์ธุรกิจการค้าเพื่อพัฒนาพื้นที่ในสนามบินอู่ตะเภา  ดำเนินการองค์ประกอบอื่นที่จำเป็นสำหรับการสนับสนุนการดำเนินโครงการ  และระบบเชื่อมต่อและระบบการส่งลำเลียงสาธารณูปโภค  รวมทั้ง ดำเนินงานบริหารและซ่อมบำรุงโครงการสนามบินอู่ตะเภาฯ โดยให้เอกชนร่วมลงทุน</w:t>
            </w:r>
            <w:r w:rsidR="00B5536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รวมเป็นเวลา 50 ปี  และเอกชนเป็นผู้รับผิดชอบจัดเก็บค่าโดยสารและความเสี่ยงด้านจำนวนผู้โดยสารของโครงการ จัดเก็บรายได้จากการพัฒนาพื้นที่โครงการโดยรายละเอียดเป็นไปตามหลักการของโครงการสนามบินอู่ตะเภาฯ ซึ่ง </w:t>
            </w:r>
            <w:proofErr w:type="spellStart"/>
            <w:r w:rsidR="00B5536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กพอ.</w:t>
            </w:r>
            <w:proofErr w:type="spellEnd"/>
            <w:r w:rsidR="00B5536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ได้ให้ความเห็นชอบแล้ว </w:t>
            </w:r>
          </w:p>
          <w:p w:rsidR="00B55369" w:rsidRPr="00955A96" w:rsidRDefault="00B55369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4C1E16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</w:t>
            </w:r>
            <w:proofErr w:type="spellStart"/>
            <w:r w:rsidR="004C1E16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ทร.</w:t>
            </w:r>
            <w:proofErr w:type="spellEnd"/>
            <w:r w:rsidR="004C1E16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สกพอ. ในฐานะหน่วยงานหลักร่วมกันรับผิดชอบโครงการฯ และหน่วยงานอื่นที่เกี่ยวข้อง ดำเนินการตามขั้นตอนของประกาศ </w:t>
            </w:r>
            <w:proofErr w:type="spellStart"/>
            <w:r w:rsidR="004C1E16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กพอ.</w:t>
            </w:r>
            <w:proofErr w:type="spellEnd"/>
            <w:r w:rsidR="004C1E16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ต่อไป</w:t>
            </w:r>
          </w:p>
        </w:tc>
      </w:tr>
      <w:tr w:rsidR="00D12DCC" w:rsidRPr="00955A96" w:rsidTr="00D12DCC">
        <w:tc>
          <w:tcPr>
            <w:tcW w:w="2518" w:type="dxa"/>
          </w:tcPr>
          <w:p w:rsidR="00D12DCC" w:rsidRPr="00955A96" w:rsidRDefault="004C1E16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3. พัฒนาท่าเรือแหลมฉบัง ระยะที่ 3</w:t>
            </w:r>
          </w:p>
        </w:tc>
        <w:tc>
          <w:tcPr>
            <w:tcW w:w="7302" w:type="dxa"/>
          </w:tcPr>
          <w:p w:rsidR="00D12DCC" w:rsidRPr="00955A96" w:rsidRDefault="004C1E16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ดำเนินโครงการในรูปแบบ </w:t>
            </w:r>
            <w:r w:rsidRPr="00955A96">
              <w:rPr>
                <w:rFonts w:ascii="TH SarabunPSK" w:hAnsi="TH SarabunPSK" w:cs="TH SarabunPSK"/>
                <w:sz w:val="32"/>
                <w:szCs w:val="32"/>
              </w:rPr>
              <w:t>PPP Net Cost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 </w:t>
            </w:r>
          </w:p>
          <w:p w:rsidR="009273FA" w:rsidRPr="00955A96" w:rsidRDefault="004C1E16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- ภาครัฐลงทุนให้การท่าเรือแห่งประเทศไทย</w:t>
            </w:r>
            <w:r w:rsidR="009273FA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="009273FA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กทท.</w:t>
            </w:r>
            <w:proofErr w:type="spellEnd"/>
            <w:r w:rsidR="009273FA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ออกแบบและก่อสร้างในส่วนโครงสร้างพื้นฐาน </w:t>
            </w:r>
            <w:r w:rsidR="009273FA" w:rsidRPr="00955A96">
              <w:rPr>
                <w:rFonts w:ascii="TH SarabunPSK" w:hAnsi="TH SarabunPSK" w:cs="TH SarabunPSK"/>
                <w:sz w:val="32"/>
                <w:szCs w:val="32"/>
              </w:rPr>
              <w:t>(Infrastructure)</w:t>
            </w:r>
            <w:r w:rsidR="009273FA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และงานออกแบบ ก่อสร้าง ให้บริการและบำรุงรักษาท่าเทียบเรือชายฝั่งและท่าเรือบริการ และอุปกรณ์ที่เกี่ยวข้อง</w:t>
            </w:r>
          </w:p>
          <w:p w:rsidR="009273FA" w:rsidRPr="00955A96" w:rsidRDefault="009273FA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ให้ภาคเอกชนดำเนินการในงานส่วนของท่าเทียบเรือ </w:t>
            </w:r>
            <w:r w:rsidRPr="00955A96">
              <w:rPr>
                <w:rFonts w:ascii="TH SarabunPSK" w:hAnsi="TH SarabunPSK" w:cs="TH SarabunPSK"/>
                <w:sz w:val="32"/>
                <w:szCs w:val="32"/>
              </w:rPr>
              <w:t xml:space="preserve">(Superstructure) 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และอุปกรณ์ที่เกี่ยวข้อง รวมถึงระบบจัดการตู้สินค้าแบบอัตโนมัติ  สำหรับท่าเทียบเรือ </w:t>
            </w:r>
            <w:r w:rsidRPr="00955A96">
              <w:rPr>
                <w:rFonts w:ascii="TH SarabunPSK" w:hAnsi="TH SarabunPSK" w:cs="TH SarabunPSK"/>
                <w:sz w:val="32"/>
                <w:szCs w:val="32"/>
              </w:rPr>
              <w:t xml:space="preserve">F 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รวมทั้งโครงสร้างพื้นฐานที่จำเป็นในท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าเทียบเรือ  </w:t>
            </w:r>
            <w:r w:rsidRPr="00955A96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โดยให้เอกชนร่วมลงทุนเป็นระย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ะ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เวลา 35 ปี  และเอกชนเป็นผู้จัดเ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ก็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บรายได้จากการประกอบกิจการท่าเรือและความเสี่ยงจากรายได้ โดยรายละเอียดเป็นไปตาม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หลัการ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ของโครงการฯ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ในส่วนของท่าเทียบเรือ </w:t>
            </w:r>
            <w:r w:rsidRPr="00955A96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 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กพอ.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ได้ให้ความเห็นชอบแล้ว </w:t>
            </w:r>
          </w:p>
          <w:p w:rsidR="009273FA" w:rsidRPr="00955A96" w:rsidRDefault="009273FA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อนุมัติให้ 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กทท.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ำนาจร่วมลงทุนกับเอกชนที่ได้รับคัดเลือกโดยรายละเอียดของการร่วมลงทุนอยู่ภายใต้หลักการของโครงการท่าเรือแหลมฉบังฯ ในส่วนของท่าเทียบเรือ </w:t>
            </w:r>
            <w:r w:rsidRPr="00955A96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  <w:p w:rsidR="009273FA" w:rsidRPr="00955A96" w:rsidRDefault="009273FA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 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กทท.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สกพอ. ในฐานะหน่วยงานหลักร่วมกันรับผิดชอบโครงการฯ และหน่วยงาน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ที่เกี่ยวข้องดำเนินการตามขั้นตอนของประกาศ 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กพอ.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ต่อไป </w:t>
            </w:r>
          </w:p>
        </w:tc>
      </w:tr>
      <w:tr w:rsidR="00D12DCC" w:rsidRPr="00955A96" w:rsidTr="00D12DCC">
        <w:tc>
          <w:tcPr>
            <w:tcW w:w="2518" w:type="dxa"/>
          </w:tcPr>
          <w:p w:rsidR="00D12DCC" w:rsidRPr="00955A96" w:rsidRDefault="004C1E16" w:rsidP="00955A9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4. พัฒนาท่าเรืออุตสาหกรรมมาบตาพุด ระยะที่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302" w:type="dxa"/>
          </w:tcPr>
          <w:p w:rsidR="00D12DCC" w:rsidRPr="00955A96" w:rsidRDefault="009273FA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ดำเนินโครงการในรูปแบบ </w:t>
            </w:r>
            <w:r w:rsidRPr="00955A96">
              <w:rPr>
                <w:rFonts w:ascii="TH SarabunPSK" w:hAnsi="TH SarabunPSK" w:cs="TH SarabunPSK"/>
                <w:sz w:val="32"/>
                <w:szCs w:val="32"/>
              </w:rPr>
              <w:t xml:space="preserve">PPP Net Cost 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ดังนี้ </w:t>
            </w:r>
          </w:p>
          <w:p w:rsidR="009273FA" w:rsidRPr="00955A96" w:rsidRDefault="009273FA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- แบ่งระยะเวลาการร่วมลงทุนของโครงการออกเป็น 2 ช่วง โดยช่วงที่ 1 ระยะเวลาการร่วมลงทุน 35 ปี การนิคมอุตสาหกรรมแห่งประเทศไทย (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กนอ.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จะเป็นผู้จัดหาพื้นที่และร่วมลงทุนกับเอกชนในงานส่วนโครงสร้างพื้นฐาน </w:t>
            </w:r>
            <w:r w:rsidRPr="00955A96">
              <w:rPr>
                <w:rFonts w:ascii="TH SarabunPSK" w:hAnsi="TH SarabunPSK" w:cs="TH SarabunPSK"/>
                <w:sz w:val="32"/>
                <w:szCs w:val="32"/>
              </w:rPr>
              <w:t>(Infrastructure)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ภาคเอกชนจะเป็นผู้ดำเนินงานส่วนโครงสร้างพื้นฐาน </w:t>
            </w:r>
            <w:r w:rsidR="008A6A9B" w:rsidRPr="00955A96">
              <w:rPr>
                <w:rFonts w:ascii="TH SarabunPSK" w:hAnsi="TH SarabunPSK" w:cs="TH SarabunPSK"/>
                <w:sz w:val="32"/>
                <w:szCs w:val="32"/>
              </w:rPr>
              <w:t>(Infrastructure)</w:t>
            </w:r>
            <w:r w:rsidR="008A6A9B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6A9B" w:rsidRPr="00955A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6A9B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งานส่วน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A6A9B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ก่อสร้างท่าเรือ </w:t>
            </w:r>
            <w:r w:rsidR="008A6A9B" w:rsidRPr="00955A96">
              <w:rPr>
                <w:rFonts w:ascii="TH SarabunPSK" w:hAnsi="TH SarabunPSK" w:cs="TH SarabunPSK"/>
                <w:sz w:val="32"/>
                <w:szCs w:val="32"/>
              </w:rPr>
              <w:t>(Superstructure)</w:t>
            </w:r>
            <w:r w:rsidR="008A6A9B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งานท่าเรือก๊าซ และการประกอบกิจการที่เกี่ยวข้อง </w:t>
            </w:r>
            <w:r w:rsidR="008A6A9B" w:rsidRPr="00955A9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และช่วงที่ 2 ระยะเวลาการร่วมลงทุน 32 ปี  </w:t>
            </w:r>
            <w:proofErr w:type="spellStart"/>
            <w:r w:rsidR="008A6A9B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กนอ.</w:t>
            </w:r>
            <w:proofErr w:type="spellEnd"/>
            <w:r w:rsidR="008A6A9B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จะเป็นผู้จัดหาพื้นที่และภาคเอกชนจะเป็นผู้ดำเนินงานส่วนการก่อสร้างท่าเรือ </w:t>
            </w:r>
            <w:r w:rsidR="008A6A9B" w:rsidRPr="00955A96">
              <w:rPr>
                <w:rFonts w:ascii="TH SarabunPSK" w:hAnsi="TH SarabunPSK" w:cs="TH SarabunPSK"/>
                <w:sz w:val="32"/>
                <w:szCs w:val="32"/>
              </w:rPr>
              <w:t>(Superstructure)</w:t>
            </w:r>
            <w:r w:rsidR="008A6A9B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ในส่วนของงานท่าเรือสินค้าเหลวและการประกอบกิจการที่เกี่ยวข้อง โดยรายละเอียดเป็นไปตามหลักการของโครงการท่าเรือมาบตาพุดฯ ซึ่ง </w:t>
            </w:r>
            <w:proofErr w:type="spellStart"/>
            <w:r w:rsidR="008A6A9B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กพอ.</w:t>
            </w:r>
            <w:proofErr w:type="spellEnd"/>
            <w:r w:rsidR="008A6A9B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ได้ให้ความเห็นชอบแล้ว </w:t>
            </w:r>
          </w:p>
          <w:p w:rsidR="008A6A9B" w:rsidRPr="00955A96" w:rsidRDefault="008A6A9B" w:rsidP="00955A96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 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กนอ.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สกพอ. ในฐานะหน่วยงานหลักร่</w:t>
            </w:r>
            <w:r w:rsidR="00E36679"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มกันรับผิดชอบโครงการฯ และหน่วยงานอื่นที่เกี่ยวข้องดำเนินการตามขั้นตอนของประกาศ </w:t>
            </w:r>
            <w:proofErr w:type="spellStart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>กพอ.</w:t>
            </w:r>
            <w:proofErr w:type="spellEnd"/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ต่อไป</w:t>
            </w:r>
          </w:p>
        </w:tc>
      </w:tr>
    </w:tbl>
    <w:p w:rsidR="00D12DCC" w:rsidRPr="00955A96" w:rsidRDefault="00D12DCC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2332" w:rsidRPr="00955A96" w:rsidRDefault="004E38B9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="00FA6B3D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ขออนุมัติดำเนินโครงการอ่างเก็บน้ำลำสะพุง  อันเนื่องมาจากพระราชดำริ  จังหวัดชัยภูมิ </w:t>
      </w:r>
    </w:p>
    <w:p w:rsidR="00FA6B3D" w:rsidRPr="00955A96" w:rsidRDefault="00FA6B3D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8237D9" w:rsidRPr="00955A9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 ดังนี้ </w:t>
      </w:r>
    </w:p>
    <w:p w:rsidR="00BF3ADF" w:rsidRPr="00955A96" w:rsidRDefault="008237D9" w:rsidP="00955A96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อนุมัติให้กระทรวงเกษตรและสหกรณ์โดยกรม</w:t>
      </w:r>
      <w:r w:rsidR="002D0AC4" w:rsidRPr="00955A96">
        <w:rPr>
          <w:rFonts w:ascii="TH SarabunPSK" w:hAnsi="TH SarabunPSK" w:cs="TH SarabunPSK"/>
          <w:sz w:val="32"/>
          <w:szCs w:val="32"/>
          <w:cs/>
        </w:rPr>
        <w:t>ช</w:t>
      </w:r>
      <w:r w:rsidRPr="00955A96">
        <w:rPr>
          <w:rFonts w:ascii="TH SarabunPSK" w:hAnsi="TH SarabunPSK" w:cs="TH SarabunPSK"/>
          <w:sz w:val="32"/>
          <w:szCs w:val="32"/>
          <w:cs/>
        </w:rPr>
        <w:t>ลประทาน ดำเนินโครงการอ่างเก็บน้ำ</w:t>
      </w:r>
    </w:p>
    <w:p w:rsidR="008237D9" w:rsidRPr="00955A96" w:rsidRDefault="008237D9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ลำสะพุง  อันเนื่องมาจากพระราชดำริ  จังหวัดชัยถูมิ  มีกำหนดแผนงานโครงการ 6 ปี (ปีงบประมาณ พ.ศ. 2562 – 2567) กรอบวงเงินงบประมาณโครงการทั้งสิ้น  3,100 ล้านบาท</w:t>
      </w:r>
    </w:p>
    <w:p w:rsidR="00124A68" w:rsidRPr="00955A96" w:rsidRDefault="008237D9" w:rsidP="00955A96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มอบหมายให้หน่วยงานที่เกี่ยวข้อง ดำเนิน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>ก</w:t>
      </w:r>
      <w:r w:rsidRPr="00955A96">
        <w:rPr>
          <w:rFonts w:ascii="TH SarabunPSK" w:hAnsi="TH SarabunPSK" w:cs="TH SarabunPSK"/>
          <w:sz w:val="32"/>
          <w:szCs w:val="32"/>
          <w:cs/>
        </w:rPr>
        <w:t>ารตามแผนอนุรักษ์และพัฒนาสิ่งแวดล้อมที่</w:t>
      </w:r>
    </w:p>
    <w:p w:rsidR="008237D9" w:rsidRPr="00955A96" w:rsidRDefault="008237D9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กรมชลประทานเสนออย่างเคร่งครัด </w:t>
      </w:r>
    </w:p>
    <w:p w:rsidR="00BF3ADF" w:rsidRPr="00955A96" w:rsidRDefault="008237D9" w:rsidP="00955A96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มอบหมายให้สำนักงบประมาณพิจารณาสนับสนุนงบประมาณ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>ให้</w:t>
      </w:r>
      <w:r w:rsidRPr="00955A96">
        <w:rPr>
          <w:rFonts w:ascii="TH SarabunPSK" w:hAnsi="TH SarabunPSK" w:cs="TH SarabunPSK"/>
          <w:sz w:val="32"/>
          <w:szCs w:val="32"/>
          <w:cs/>
        </w:rPr>
        <w:t>เป็นไปตามแผนงาน</w:t>
      </w:r>
    </w:p>
    <w:p w:rsidR="008237D9" w:rsidRPr="00955A96" w:rsidRDefault="008237D9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ของโครงการต่อ</w:t>
      </w:r>
      <w:r w:rsidR="00690764" w:rsidRPr="00955A96">
        <w:rPr>
          <w:rFonts w:ascii="TH SarabunPSK" w:hAnsi="TH SarabunPSK" w:cs="TH SarabunPSK"/>
          <w:sz w:val="32"/>
          <w:szCs w:val="32"/>
          <w:cs/>
        </w:rPr>
        <w:t>ไ</w:t>
      </w:r>
      <w:r w:rsidRPr="00955A96">
        <w:rPr>
          <w:rFonts w:ascii="TH SarabunPSK" w:hAnsi="TH SarabunPSK" w:cs="TH SarabunPSK"/>
          <w:sz w:val="32"/>
          <w:szCs w:val="32"/>
          <w:cs/>
        </w:rPr>
        <w:t>ป</w:t>
      </w:r>
    </w:p>
    <w:p w:rsidR="008237D9" w:rsidRPr="00955A96" w:rsidRDefault="00B6131C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6F108D" w:rsidRPr="00955A96" w:rsidRDefault="00B6131C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โครงการอ่างเก็บน้ำลำสะพุง  อันเนื่องมาจากพระราชดำริ จัง</w:t>
      </w:r>
      <w:r w:rsidR="001E12D2">
        <w:rPr>
          <w:rFonts w:ascii="TH SarabunPSK" w:hAnsi="TH SarabunPSK" w:cs="TH SarabunPSK" w:hint="cs"/>
          <w:sz w:val="32"/>
          <w:szCs w:val="32"/>
          <w:cs/>
        </w:rPr>
        <w:t>ห</w:t>
      </w:r>
      <w:r w:rsidRPr="00955A96">
        <w:rPr>
          <w:rFonts w:ascii="TH SarabunPSK" w:hAnsi="TH SarabunPSK" w:cs="TH SarabunPSK"/>
          <w:sz w:val="32"/>
          <w:szCs w:val="32"/>
          <w:cs/>
        </w:rPr>
        <w:t>วัดชัยภูมิ  จะช่วยบรรเทาปัญหาการขาดแคลนน้ำเพื่อการอุปโภค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>บริโภค</w:t>
      </w:r>
      <w:r w:rsidRPr="00955A96">
        <w:rPr>
          <w:rFonts w:ascii="TH SarabunPSK" w:hAnsi="TH SarabunPSK" w:cs="TH SarabunPSK"/>
          <w:sz w:val="32"/>
          <w:szCs w:val="32"/>
          <w:cs/>
        </w:rPr>
        <w:t>และเกษตรกรรม ครอบคลุมพื้นที่ 3 ตำบลของอำเภอบัวแดง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ตำบลหนองแวง  ตำบลนองบัวแดง  และตำบลนางแดด  ซึ่งสอดคล้องกับกรอบยุทธศาสตร์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>ชาติระยะ 20 ปี (</w:t>
      </w:r>
      <w:r w:rsidRPr="00955A96">
        <w:rPr>
          <w:rFonts w:ascii="TH SarabunPSK" w:hAnsi="TH SarabunPSK" w:cs="TH SarabunPSK"/>
          <w:sz w:val="32"/>
          <w:szCs w:val="32"/>
          <w:cs/>
        </w:rPr>
        <w:t>พ.ศ. 2560-2579) ด้านการสร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>้</w:t>
      </w:r>
      <w:r w:rsidRPr="00955A96">
        <w:rPr>
          <w:rFonts w:ascii="TH SarabunPSK" w:hAnsi="TH SarabunPSK" w:cs="TH SarabunPSK"/>
          <w:sz w:val="32"/>
          <w:szCs w:val="32"/>
          <w:cs/>
        </w:rPr>
        <w:t>า</w:t>
      </w:r>
      <w:r w:rsidR="00CE097F" w:rsidRPr="00955A96">
        <w:rPr>
          <w:rFonts w:ascii="TH SarabunPSK" w:hAnsi="TH SarabunPSK" w:cs="TH SarabunPSK"/>
          <w:sz w:val="32"/>
          <w:szCs w:val="32"/>
          <w:cs/>
        </w:rPr>
        <w:t>งการเติบโตบนคุณภาพชีวิต</w:t>
      </w:r>
      <w:r w:rsidRPr="00955A96">
        <w:rPr>
          <w:rFonts w:ascii="TH SarabunPSK" w:hAnsi="TH SarabunPSK" w:cs="TH SarabunPSK"/>
          <w:sz w:val="32"/>
          <w:szCs w:val="32"/>
          <w:cs/>
        </w:rPr>
        <w:t>ที่เป็นมิตร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>ต่อ</w:t>
      </w:r>
      <w:r w:rsidRPr="00955A96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="00CE097F" w:rsidRPr="00955A96">
        <w:rPr>
          <w:rFonts w:ascii="TH SarabunPSK" w:hAnsi="TH SarabunPSK" w:cs="TH SarabunPSK"/>
          <w:sz w:val="32"/>
          <w:szCs w:val="32"/>
          <w:cs/>
        </w:rPr>
        <w:t>และแผนยุทธศาสตร์การบริหารจัดการทรัพยากรน้ำ (ปี พ.ศ. 2558-2569) ยุทธศาสตร์ที่ 2 การสร้างความมั่นคงของน้ำภาคการผลิต  (เกษตรและอุตสากรรม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>)</w:t>
      </w:r>
      <w:r w:rsidR="00CE097F" w:rsidRPr="00955A96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โดยมีรายละเอียดสรุปได้ ดังนี้ </w:t>
      </w:r>
    </w:p>
    <w:p w:rsidR="00CE097F" w:rsidRPr="00955A96" w:rsidRDefault="00D73C11" w:rsidP="00955A96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</w:t>
      </w:r>
      <w:r w:rsidR="009A74B1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งค์โครงการ </w:t>
      </w:r>
    </w:p>
    <w:p w:rsidR="00124A68" w:rsidRPr="00955A96" w:rsidRDefault="00D73C11" w:rsidP="00955A96">
      <w:pPr>
        <w:pStyle w:val="afd"/>
        <w:numPr>
          <w:ilvl w:val="1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เพื่อเป็นแหล่งน้ำต้</w:t>
      </w:r>
      <w:r w:rsidR="009A74B1" w:rsidRPr="00955A96">
        <w:rPr>
          <w:rFonts w:ascii="TH SarabunPSK" w:hAnsi="TH SarabunPSK" w:cs="TH SarabunPSK"/>
          <w:sz w:val="32"/>
          <w:szCs w:val="32"/>
          <w:cs/>
        </w:rPr>
        <w:t>นทุนสำหรับการอุปโภค-บริโภค ของราษฎรโดยเฉพาะเทศบาล</w:t>
      </w:r>
    </w:p>
    <w:p w:rsidR="009A74B1" w:rsidRPr="00955A96" w:rsidRDefault="009A74B1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หนองบัวแดง อำเภอหนองบัวแดง  จังหวัดชัยภูมิ  และพื้นที่ใกล้เคียง  </w:t>
      </w:r>
    </w:p>
    <w:p w:rsidR="00124A68" w:rsidRPr="00955A96" w:rsidRDefault="009A74B1" w:rsidP="00955A96">
      <w:pPr>
        <w:pStyle w:val="afd"/>
        <w:numPr>
          <w:ilvl w:val="1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เพื่อกักเก็บน้ำหลากส่วนเกินในช่วงฤดูฝน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>ไ</w:t>
      </w:r>
      <w:r w:rsidRPr="00955A96">
        <w:rPr>
          <w:rFonts w:ascii="TH SarabunPSK" w:hAnsi="TH SarabunPSK" w:cs="TH SarabunPSK"/>
          <w:sz w:val="32"/>
          <w:szCs w:val="32"/>
          <w:cs/>
        </w:rPr>
        <w:t>ว้ใช้เพื่อการเพาะปลูกในช่วงเวลาฝนทิ้งช่วง</w:t>
      </w:r>
    </w:p>
    <w:p w:rsidR="009A74B1" w:rsidRPr="00955A96" w:rsidRDefault="009A74B1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และฤดูแล้ง  ใน 3 ตำบลของอำเภอหนองบัวแดง  ได้แก่ ตำบลหนอ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>ง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แวง 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ตำบลหนองบัวแดง  และตำบลนางแดด </w:t>
      </w:r>
    </w:p>
    <w:p w:rsidR="009A74B1" w:rsidRPr="00955A96" w:rsidRDefault="009A74B1" w:rsidP="00955A96">
      <w:pPr>
        <w:pStyle w:val="afd"/>
        <w:numPr>
          <w:ilvl w:val="1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พัฒนาเป็นสถานที่พักผ่อนย่อนใจของประชาชน</w:t>
      </w:r>
    </w:p>
    <w:p w:rsidR="009A74B1" w:rsidRPr="00955A96" w:rsidRDefault="009A74B1" w:rsidP="00955A96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ที่ตั้งโครงการ</w:t>
      </w:r>
    </w:p>
    <w:p w:rsidR="00690764" w:rsidRPr="00955A96" w:rsidRDefault="00BF3ADF" w:rsidP="00955A96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หัวงานโครงการตั้งอยู่บริเวณเหนือหมู่บ้านนาเจริญ ตำบลหนองแวง  อำเภอหนองบัวแดง </w:t>
      </w:r>
    </w:p>
    <w:p w:rsidR="00BF3ADF" w:rsidRPr="00955A96" w:rsidRDefault="00BF3AD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จังหวัดชัยภูมิ  ครอบคลุมพื้นที่ 3 ตำบล  ได้แก่ ตำบลหนองแวง  ตำบลหนองบัวแดง และตำบลนางแดด  </w:t>
      </w:r>
    </w:p>
    <w:p w:rsidR="00BF3ADF" w:rsidRPr="00955A96" w:rsidRDefault="00BF3ADF" w:rsidP="00955A96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4E25BC" w:rsidRPr="00955A96">
        <w:rPr>
          <w:rFonts w:ascii="TH SarabunPSK" w:hAnsi="TH SarabunPSK" w:cs="TH SarabunPSK"/>
          <w:b/>
          <w:bCs/>
          <w:sz w:val="32"/>
          <w:szCs w:val="32"/>
          <w:cs/>
        </w:rPr>
        <w:t>ักษณ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ะโครงการ ประกอบด้วยกิจกรรมหลัก  ๆ ดังนี้ </w:t>
      </w:r>
    </w:p>
    <w:p w:rsidR="00124A68" w:rsidRPr="00955A96" w:rsidRDefault="00124A68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="00BF3ADF" w:rsidRPr="00955A96">
        <w:rPr>
          <w:rFonts w:ascii="TH SarabunPSK" w:hAnsi="TH SarabunPSK" w:cs="TH SarabunPSK"/>
          <w:sz w:val="32"/>
          <w:szCs w:val="32"/>
          <w:cs/>
        </w:rPr>
        <w:t>เขื่อ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>น</w:t>
      </w:r>
      <w:r w:rsidR="00BF3ADF" w:rsidRPr="00955A96">
        <w:rPr>
          <w:rFonts w:ascii="TH SarabunPSK" w:hAnsi="TH SarabunPSK" w:cs="TH SarabunPSK"/>
          <w:sz w:val="32"/>
          <w:szCs w:val="32"/>
          <w:cs/>
        </w:rPr>
        <w:t>ดินสูง 36.50 เมตร ยาว 2,270 เมตร สันเขื่อนกว้าง 9.00 เมตร  ความจุที่</w:t>
      </w:r>
    </w:p>
    <w:p w:rsidR="00BF3ADF" w:rsidRPr="00955A96" w:rsidRDefault="00BF3AD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ระดับเก็กกับ 46.90 ล้านลูกบาศก์เมตร</w:t>
      </w:r>
    </w:p>
    <w:p w:rsidR="00124A68" w:rsidRPr="00955A96" w:rsidRDefault="00BF3ADF" w:rsidP="00955A96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อาคารประกอบ  ประกอบด้วย 1) อาคารระบายน้ำล้น  ระบายน้ำได้สูงสุด 2,100 </w:t>
      </w:r>
    </w:p>
    <w:p w:rsidR="00124A68" w:rsidRPr="00955A96" w:rsidRDefault="00BF3AD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ลูกบาศก์เมตรต่อวินาที  2) อาคารท่อส่งน้ำลงลำน้ำเดิม  อัตราการระบายน้ำ 38 ลูกบาศก์เมตรต่อวินาที </w:t>
      </w:r>
    </w:p>
    <w:p w:rsidR="00124A68" w:rsidRDefault="00BF3ADF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และ 3) </w:t>
      </w:r>
      <w:r w:rsidR="00D73C11" w:rsidRPr="00955A96">
        <w:rPr>
          <w:rFonts w:ascii="TH SarabunPSK" w:hAnsi="TH SarabunPSK" w:cs="TH SarabunPSK"/>
          <w:sz w:val="32"/>
          <w:szCs w:val="32"/>
          <w:cs/>
        </w:rPr>
        <w:t>อาคารท่อส่งน้ำ อัตราการ</w:t>
      </w:r>
      <w:r w:rsidRPr="00955A96">
        <w:rPr>
          <w:rFonts w:ascii="TH SarabunPSK" w:hAnsi="TH SarabunPSK" w:cs="TH SarabunPSK"/>
          <w:sz w:val="32"/>
          <w:szCs w:val="32"/>
          <w:cs/>
        </w:rPr>
        <w:t>ระบายน้ำ 6.65 ลูกบาศก์เมตรต่อวินาที</w:t>
      </w:r>
    </w:p>
    <w:p w:rsid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F3ADF" w:rsidRPr="00955A96" w:rsidRDefault="00124A68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="00BF3ADF" w:rsidRPr="00955A96">
        <w:rPr>
          <w:rFonts w:ascii="TH SarabunPSK" w:hAnsi="TH SarabunPSK" w:cs="TH SarabunPSK"/>
          <w:sz w:val="32"/>
          <w:szCs w:val="32"/>
          <w:cs/>
        </w:rPr>
        <w:t>ระบบส่งน้ำ ความยาว 31.00 กิโลเมตร</w:t>
      </w:r>
    </w:p>
    <w:p w:rsidR="00D73C11" w:rsidRPr="00955A96" w:rsidRDefault="00D73C11" w:rsidP="00955A96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ระยะเวลาดำเนินการ 6 ปี (ปีงบประมาณ พ.ศ. 2562-2567)</w:t>
      </w:r>
    </w:p>
    <w:p w:rsidR="00200CE2" w:rsidRPr="00955A96" w:rsidRDefault="00200CE2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1C9E" w:rsidRPr="00955A96" w:rsidRDefault="00891C9E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เรื่อง การกำหนดสินค้าควบคุมเพิ่มเติมตามพระราชบัญญัติว่าด้วยราคาสินค้าและบริการ พ.ศ. 2542 </w:t>
      </w:r>
    </w:p>
    <w:p w:rsidR="00AE00FF" w:rsidRPr="00955A96" w:rsidRDefault="00891C9E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คณะรัฐมนตรีมีมติเห็นชอบการกำหนดสินค้าควบคุมปี 2561 เพิ่มเติม จำนวน 1 รายการ คือ มะพร้าวผลแก่และผลิตภัณฑ์ ตามมติคณะกรรมการกลางว่าด้วยราคาสินค้าและบริการ ครั้งที่ 2/2561 เมื่อวันพฤหัสบดีที่ 25 ตุลาคม 2561 ตามที่กระทรวงพาณิชย์เสนอ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12. เรื่อง การส่งเสริมวัฒนธรรมสร้างสรรค์ในพื้นที่กลุ่มจังหวัดภาคเหนือตอนบน </w:t>
      </w:r>
      <w:r w:rsidRPr="00955A9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และการใช้มิติทางวัฒนธรรมสร้างภาพลักษณ์ให้กับประเทศ : ผลการดำเนินงานกรณีถ้ำหลวง จังหวัดเชียงราย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คณะรัฐมนตรีมีมติรับทราบตามที่กระทรวงวัฒนธรรมเสนอ </w:t>
      </w:r>
      <w:r w:rsidR="004746B7" w:rsidRPr="00955A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การส่งเสริมวัฒนธรรมสร้างสรรค์ในพื้นที่กลุ่มจังหวัดภาคเหนือตอนบน </w:t>
      </w:r>
      <w:r w:rsidRPr="00955A96">
        <w:rPr>
          <w:rFonts w:ascii="TH SarabunPSK" w:hAnsi="TH SarabunPSK" w:cs="TH SarabunPSK"/>
          <w:sz w:val="32"/>
          <w:szCs w:val="32"/>
        </w:rPr>
        <w:t>2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และการใช้มิติทางวัฒนธรรมสร้างภาพลักษณ์ให้กับประเทศ : ผลการดำเนินงานกรณีถ้ำหลวง จังหวัดเชียงราย</w:t>
      </w:r>
      <w:r w:rsidR="00D435CC" w:rsidRPr="00955A9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46508E" w:rsidRPr="00955A96" w:rsidRDefault="004746B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</w:rPr>
        <w:tab/>
      </w:r>
      <w:r w:rsidR="004746B7" w:rsidRPr="00955A9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การส่งเสริมวัฒนธรรมสร้างสรรค์ในพื้นที่กลุ่มจังหวัดภาคเหนือตอนบน </w:t>
      </w:r>
      <w:r w:rsidRPr="00955A96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</w:p>
    <w:p w:rsidR="0046508E" w:rsidRPr="00955A96" w:rsidRDefault="004746B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โครงการเชียงรายเมืองแห่งศิลปะ มีการบูร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การการดำเนินงานร่วมกับเครือข่ายศิลปินร่วมสมัยท้องถิ่นให้เข้ามามีส่วนร่วมดำเนินงาน โดยในปี </w:t>
      </w:r>
      <w:r w:rsidR="0046508E" w:rsidRPr="00955A96">
        <w:rPr>
          <w:rFonts w:ascii="TH SarabunPSK" w:hAnsi="TH SarabunPSK" w:cs="TH SarabunPSK"/>
          <w:sz w:val="32"/>
          <w:szCs w:val="32"/>
        </w:rPr>
        <w:t>2561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ได้ร่วมกับภาคีเครือข่ายในจังหวัดเชียงราย จัดทำแผนปฏิบัติการและส่งเสริมเมืองเชียงรายในฐานะมีต้นทุนเดิม อาทิ ศิลปินแห่งชาติ ศิลปินพื้นบ้าน วัดร่องขุ่น บ้านดำ ขัวศิลปะ หอศิลป์ต่าง</w:t>
      </w:r>
      <w:r w:rsidR="00D435CC"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ๆ มาพัฒนาต่อยอด และนำคณะทูตานุทูต  </w:t>
      </w:r>
      <w:r w:rsidR="0046508E" w:rsidRPr="00955A96">
        <w:rPr>
          <w:rFonts w:ascii="TH SarabunPSK" w:hAnsi="TH SarabunPSK" w:cs="TH SarabunPSK"/>
          <w:sz w:val="32"/>
          <w:szCs w:val="32"/>
        </w:rPr>
        <w:t>24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ประเทศ สัญจรเมืองเชียงราย เชียงตุง เพื่อสร้างความเชื่อมโยงและพัฒนาความร่วมมือด้านวัฒนธรรม เสริมสร้างภาพลักษณ์ที่ดีให้แก่ประเทศไทย โดยมีการประชาสัมพันธ์ในรายเดินหน้าประเทศ ทั้งนี้ กระทรวงวัฒนธรรมได้เริ่มต้นจัดมหกรรมศิลปะร่วมสมัยนานาชาติระดับโลก ณ จังหวัดกระบี่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Thailand Biennale,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</w:rPr>
        <w:t>Krabi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</w:rPr>
        <w:t xml:space="preserve"> 2018) 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ซึ่งครั้งต่อไปจะหมุนเวียนไปจัดที่จังหวัดนครราชสีมาในปี </w:t>
      </w:r>
      <w:r w:rsidR="0046508E" w:rsidRPr="00955A96">
        <w:rPr>
          <w:rFonts w:ascii="TH SarabunPSK" w:hAnsi="TH SarabunPSK" w:cs="TH SarabunPSK"/>
          <w:sz w:val="32"/>
          <w:szCs w:val="32"/>
        </w:rPr>
        <w:t>2563 (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ค.ศ.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2020)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และจังหวัดเชียงรายในปี </w:t>
      </w:r>
      <w:r w:rsidR="0046508E" w:rsidRPr="00955A96">
        <w:rPr>
          <w:rFonts w:ascii="TH SarabunPSK" w:hAnsi="TH SarabunPSK" w:cs="TH SarabunPSK"/>
          <w:sz w:val="32"/>
          <w:szCs w:val="32"/>
        </w:rPr>
        <w:t>2565 (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ค.ศ.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2022)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ต่อไป โดยให้ทุกภาคส่วนมีส่วนร่วมเตรียมความพร้อมและดำเนินงาน อาทิ โครงการถนนศิลปะ หมู่บ้านศิลปะ และส่งเสริมศิลปินสร้างสรรค์ผลงานต่าง</w:t>
      </w:r>
      <w:r w:rsidR="00D435CC"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ๆ เช่น ประติมากรรมเพื่อจัดวางจากท่าอากาศยานนานาชาติแม่ฟ้าหลวงเข้าสู่ตัวเมือง และประชาสัมพันธ์เพื่อสร้างการรับรู้ให้แก่ประชาชนและทุกภาคส่วนในพื้นที่</w:t>
      </w:r>
    </w:p>
    <w:p w:rsidR="0046508E" w:rsidRPr="00955A96" w:rsidRDefault="004746B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ส่งเสริมกิจกรรมเพื่อการสืบสานสร้างสรรค์ทางวัฒนธรรม และสร้างรายได้สู่ชุมชนท้องถิ่นและความมั่งคั่งสู่ประเทศจากต้นทุนทางวัฒนธรรม เพื่อสร้างอาชีพสร้างรายได้และการกินดีอยู่ดีในพื้นที่กลุ่มจังหวัดภาคเหนือตอนบน </w:t>
      </w:r>
      <w:r w:rsidR="0046508E" w:rsidRPr="00955A96">
        <w:rPr>
          <w:rFonts w:ascii="TH SarabunPSK" w:hAnsi="TH SarabunPSK" w:cs="TH SarabunPSK"/>
          <w:sz w:val="32"/>
          <w:szCs w:val="32"/>
        </w:rPr>
        <w:t>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 อาทิ ส่งเสริมตลาดประชารัฐ ตลาดวัฒนธรรม ถนนสายวัฒนธรรม จำนวน </w:t>
      </w:r>
      <w:r w:rsidR="0046508E" w:rsidRPr="00955A96">
        <w:rPr>
          <w:rFonts w:ascii="TH SarabunPSK" w:hAnsi="TH SarabunPSK" w:cs="TH SarabunPSK"/>
          <w:sz w:val="32"/>
          <w:szCs w:val="32"/>
        </w:rPr>
        <w:t>12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แห่ง  พัฒนาศักยภาพชุมชนท่องเที่ยวทางวัฒนธรรม </w:t>
      </w:r>
      <w:r w:rsidR="0046508E" w:rsidRPr="00955A96">
        <w:rPr>
          <w:rFonts w:ascii="TH SarabunPSK" w:hAnsi="TH SarabunPSK" w:cs="TH SarabunPSK"/>
          <w:sz w:val="32"/>
          <w:szCs w:val="32"/>
        </w:rPr>
        <w:t>13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แห่ง  ยกระดับเทศกาลประเพณีเพื่อการสืบสานและส่งเสริมการท่องเที่ยวทางวัฒนธรรม </w:t>
      </w:r>
      <w:r w:rsidR="0046508E" w:rsidRPr="00955A96">
        <w:rPr>
          <w:rFonts w:ascii="TH SarabunPSK" w:hAnsi="TH SarabunPSK" w:cs="TH SarabunPSK"/>
          <w:sz w:val="32"/>
          <w:szCs w:val="32"/>
        </w:rPr>
        <w:t>49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เทศกาล พัฒนาต้นไม้สำคัญของชาติ ภายใต้โครงการ </w:t>
      </w:r>
      <w:r w:rsidR="0046508E" w:rsidRPr="00955A96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รุกข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–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มรดกของแผ่นดินใต้ร่วมพระบารมี</w:t>
      </w:r>
      <w:r w:rsidR="0046508E" w:rsidRPr="00955A96">
        <w:rPr>
          <w:rFonts w:ascii="TH SarabunPSK" w:hAnsi="TH SarabunPSK" w:cs="TH SarabunPSK"/>
          <w:sz w:val="32"/>
          <w:szCs w:val="32"/>
        </w:rPr>
        <w:t>” 6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ต้น ขึ้นทะเบียนมรดกภูมิปัญญาทางวัฒนธรรม </w:t>
      </w:r>
      <w:r w:rsidR="0046508E" w:rsidRPr="00955A96">
        <w:rPr>
          <w:rFonts w:ascii="TH SarabunPSK" w:hAnsi="TH SarabunPSK" w:cs="TH SarabunPSK"/>
          <w:sz w:val="32"/>
          <w:szCs w:val="32"/>
        </w:rPr>
        <w:t>21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รายการ ส่งผลให้มีผู้เดินทางมาเยือนเพื่อเรียนรู้และท่องเที่ยวทางธรรมชาติและวัฒนธรรมในพื้นที่ไม่น้อยกว่า </w:t>
      </w:r>
      <w:r w:rsidR="0046508E" w:rsidRPr="00955A96">
        <w:rPr>
          <w:rFonts w:ascii="TH SarabunPSK" w:hAnsi="TH SarabunPSK" w:cs="TH SarabunPSK"/>
          <w:sz w:val="32"/>
          <w:szCs w:val="32"/>
        </w:rPr>
        <w:t>5.706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ล้านคนต่อปี สร้างมูลค่าทางเศรษฐกิจไม่น้อยกว่า </w:t>
      </w:r>
      <w:r w:rsidR="0046508E" w:rsidRPr="00955A96">
        <w:rPr>
          <w:rFonts w:ascii="TH SarabunPSK" w:hAnsi="TH SarabunPSK" w:cs="TH SarabunPSK"/>
          <w:sz w:val="32"/>
          <w:szCs w:val="32"/>
        </w:rPr>
        <w:t>31,187.83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ล้านบาทต่อปี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="004746B7" w:rsidRPr="00955A9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การใช้มิติทางวัฒนธรรมสร้างภาพลักษณ์ให้กับประเทศ: ผลการดำเนินงาน กรณีถ้ำหลวง จังหวัดเชียงราย </w:t>
      </w:r>
    </w:p>
    <w:p w:rsidR="00D435CC" w:rsidRPr="00955A96" w:rsidRDefault="004746B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หลังจากนายกรัฐมนตรีได้แต่งตั้งคณะกรรมการสื่อสร้างสรรค์ กรณีถ้ำหลวง จังหวัดเชียงราย คณะกรรมการฯ ได้ดำเนินการตามอำนาจหน้าที่ โดยมีผลการดำเนินงานที่สำคัญ ได้แก่</w:t>
      </w:r>
      <w:r w:rsidR="00D435CC"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จัดทำจดหมาย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lastRenderedPageBreak/>
        <w:t xml:space="preserve">เหตุ โดยเบื้องต้นได้จัดพิมพ์หนังสือ </w:t>
      </w:r>
      <w:r w:rsidR="0046508E" w:rsidRPr="00955A96">
        <w:rPr>
          <w:rFonts w:ascii="TH SarabunPSK" w:hAnsi="TH SarabunPSK" w:cs="TH SarabunPSK"/>
          <w:sz w:val="32"/>
          <w:szCs w:val="32"/>
        </w:rPr>
        <w:t>“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ประมวลภาพเหตุการณ์ ปฏิบัติการถ้ำหลวง : บันทึกวาระแห่งโลก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”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ฉบับภาษาไทย อังกฤษ และอักษร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เบรลล์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ขณะนี้ต้นฉบับจดหมายเหตุฉบับสมบูรณ์แล้วเสร็จอยู่ระหว่างตรวจสอบแก้ไขเพิ่มเติม โดยจะจัดพิมพ์เผยแพร่ </w:t>
      </w:r>
      <w:r w:rsidR="0046508E" w:rsidRPr="00955A96">
        <w:rPr>
          <w:rFonts w:ascii="TH SarabunPSK" w:hAnsi="TH SarabunPSK" w:cs="TH SarabunPSK"/>
          <w:sz w:val="32"/>
          <w:szCs w:val="32"/>
        </w:rPr>
        <w:t>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ภาษา คือ ภาษาไทย ภาษาอังกฤษ และภาษาจีน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จัดนิทรรศการปฏิบัติการถ้ำหลวง: วาระแห่งโลก ณ ศูนย์การค้าสยามพารา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กอน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ผู้เข้าชม </w:t>
      </w:r>
      <w:r w:rsidR="0046508E" w:rsidRPr="00955A96">
        <w:rPr>
          <w:rFonts w:ascii="TH SarabunPSK" w:hAnsi="TH SarabunPSK" w:cs="TH SarabunPSK"/>
          <w:sz w:val="32"/>
          <w:szCs w:val="32"/>
        </w:rPr>
        <w:t>105,298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คน โดยได้สัญจรไปจัดในส่วนภูมิภาค ได้แก่ จังหวัดนครราชสีมา ระหว่างวันที่ </w:t>
      </w:r>
      <w:r w:rsidR="0046508E" w:rsidRPr="00955A96">
        <w:rPr>
          <w:rFonts w:ascii="TH SarabunPSK" w:hAnsi="TH SarabunPSK" w:cs="TH SarabunPSK"/>
          <w:sz w:val="32"/>
          <w:szCs w:val="32"/>
        </w:rPr>
        <w:t>22 – 31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46508E" w:rsidRPr="00955A96">
        <w:rPr>
          <w:rFonts w:ascii="TH SarabunPSK" w:hAnsi="TH SarabunPSK" w:cs="TH SarabunPSK"/>
          <w:sz w:val="32"/>
          <w:szCs w:val="32"/>
        </w:rPr>
        <w:t>2561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จังหวัดสงขลา ระหว่างวันที่ </w:t>
      </w:r>
      <w:r w:rsidR="0046508E" w:rsidRPr="00955A96">
        <w:rPr>
          <w:rFonts w:ascii="TH SarabunPSK" w:hAnsi="TH SarabunPSK" w:cs="TH SarabunPSK"/>
          <w:sz w:val="32"/>
          <w:szCs w:val="32"/>
        </w:rPr>
        <w:t>6 – 14</w:t>
      </w:r>
      <w:r w:rsidR="00D435CC" w:rsidRPr="00955A96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46508E" w:rsidRPr="00955A96">
        <w:rPr>
          <w:rFonts w:ascii="TH SarabunPSK" w:hAnsi="TH SarabunPSK" w:cs="TH SarabunPSK"/>
          <w:sz w:val="32"/>
          <w:szCs w:val="32"/>
        </w:rPr>
        <w:t>2561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และจังหวัดเชียงราย ในช่วงปลายเดือนพฤศจิกายน </w:t>
      </w:r>
      <w:r w:rsidR="0046508E" w:rsidRPr="00955A96">
        <w:rPr>
          <w:rFonts w:ascii="TH SarabunPSK" w:hAnsi="TH SarabunPSK" w:cs="TH SarabunPSK"/>
          <w:sz w:val="32"/>
          <w:szCs w:val="32"/>
        </w:rPr>
        <w:t>2561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ซึ่งจะพัฒนาเป็นนิทรรศการถาวรในพื้นที่ต่อไป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จัดกิจกรรม </w:t>
      </w:r>
      <w:r w:rsidR="0046508E" w:rsidRPr="00955A96">
        <w:rPr>
          <w:rFonts w:ascii="TH SarabunPSK" w:hAnsi="TH SarabunPSK" w:cs="TH SarabunPSK"/>
          <w:sz w:val="32"/>
          <w:szCs w:val="32"/>
        </w:rPr>
        <w:t>13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ชีวิตหมูป่า พบสื่อมวลชน </w:t>
      </w:r>
      <w:r w:rsidR="0046508E" w:rsidRPr="00955A96">
        <w:rPr>
          <w:rFonts w:ascii="TH SarabunPSK" w:hAnsi="TH SarabunPSK" w:cs="TH SarabunPSK"/>
          <w:sz w:val="32"/>
          <w:szCs w:val="32"/>
        </w:rPr>
        <w:t>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มีสื่อมวลชนไทยและต่างประเทศเข้าร่วมกิจกรรม </w:t>
      </w:r>
      <w:r w:rsidR="0046508E" w:rsidRPr="00955A96">
        <w:rPr>
          <w:rFonts w:ascii="TH SarabunPSK" w:hAnsi="TH SarabunPSK" w:cs="TH SarabunPSK"/>
          <w:sz w:val="32"/>
          <w:szCs w:val="32"/>
        </w:rPr>
        <w:t>100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องค์กร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จัดกิจกรรม </w:t>
      </w:r>
      <w:r w:rsidR="0046508E" w:rsidRPr="00955A96">
        <w:rPr>
          <w:rFonts w:ascii="TH SarabunPSK" w:hAnsi="TH SarabunPSK" w:cs="TH SarabunPSK"/>
          <w:sz w:val="32"/>
          <w:szCs w:val="32"/>
        </w:rPr>
        <w:t>13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ชีวิตหมูป่า ขอบคุณชุมชนโลก ระหว่างวันที่ </w:t>
      </w:r>
      <w:r w:rsidR="0046508E" w:rsidRPr="00955A96">
        <w:rPr>
          <w:rFonts w:ascii="TH SarabunPSK" w:hAnsi="TH SarabunPSK" w:cs="TH SarabunPSK"/>
          <w:sz w:val="32"/>
          <w:szCs w:val="32"/>
        </w:rPr>
        <w:t>4 - 13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46508E" w:rsidRPr="00955A96">
        <w:rPr>
          <w:rFonts w:ascii="TH SarabunPSK" w:hAnsi="TH SarabunPSK" w:cs="TH SarabunPSK"/>
          <w:sz w:val="32"/>
          <w:szCs w:val="32"/>
        </w:rPr>
        <w:t>2561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ณ สาธารณรัฐอาร์เจนตินา และสหรัฐอเมริกา โดยนักฟุตบอลและผู้ช่วยผู้ฝึกสอนทีมหมู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ป่าอะ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คาเดมีได้เข้าร่วมพิธีเปิดงานมหกรรมกีฬาโอลิมปิกเยาวชนฤดูร้อน ตามคำเชิญของประธานกรรมการโอลิมปิกสากล ณ สาธารณรัฐอาร์เจนตินา และพบปะแลกเปลี่ยนวัฒนธรรมและกีฬากับเยาวชนท้องถิ่น และคนไทยที่อาศัยอยู่ ณ สาธารณรัฐอาร์เจนตินา และสหรัฐอเมริกา ผู้ว่าราชการจังหวัดพะเยา ในฐานะผู้แทนทีมปฏิบัติการช่วยเหลือผู้ประสบภัยฯ เข้ารับรางวัล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Asia Game Changer Awards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46508E" w:rsidRPr="00955A96">
        <w:rPr>
          <w:rFonts w:ascii="TH SarabunPSK" w:hAnsi="TH SarabunPSK" w:cs="TH SarabunPSK"/>
          <w:sz w:val="32"/>
          <w:szCs w:val="32"/>
        </w:rPr>
        <w:t>2018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จากสถาบัน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Asia Society Association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ในฐานะผู้สร้างแรงบันดาลใจให้คนทั่วโลก ณ นครนิวยอร์ก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5)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ดูแลคุ้มครองสิทธิ และให้คำปรึกษาการบริหารสิทธิประโยชน์ของผู้ประสบภัยและผู้เกี่ยวข้อง ในขณะนี้ทั้ง </w:t>
      </w:r>
      <w:r w:rsidR="0046508E" w:rsidRPr="00955A96">
        <w:rPr>
          <w:rFonts w:ascii="TH SarabunPSK" w:hAnsi="TH SarabunPSK" w:cs="TH SarabunPSK"/>
          <w:sz w:val="32"/>
          <w:szCs w:val="32"/>
        </w:rPr>
        <w:t>13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คน ได้มีหนังสือแสดงเจตจำนงให้คณะกรรมการฯ ดูแล คุ้มครอง และสนับสนุนการบริหารสิทธิประโยชน์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ต่าง</w:t>
      </w:r>
      <w:r w:rsidR="00D435CC"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ๆ 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="004746B7" w:rsidRPr="00955A96">
        <w:rPr>
          <w:rFonts w:ascii="TH SarabunPSK" w:hAnsi="TH SarabunPSK" w:cs="TH SarabunPSK"/>
          <w:sz w:val="32"/>
          <w:szCs w:val="32"/>
          <w:cs/>
        </w:rPr>
        <w:tab/>
      </w:r>
      <w:r w:rsidR="004746B7" w:rsidRPr="00955A96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955A96">
        <w:rPr>
          <w:rFonts w:ascii="TH SarabunPSK" w:hAnsi="TH SarabunPSK" w:cs="TH SarabunPSK"/>
          <w:sz w:val="32"/>
          <w:szCs w:val="32"/>
          <w:cs/>
        </w:rPr>
        <w:t>กิจกรรมที่อยู่ระหว่างดำเนินการ ได้แก่ การส่งเสริมการผลิตสื่อภาพยนตร์และสื่ออื่น</w:t>
      </w:r>
      <w:r w:rsidR="00D435CC"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ๆ ขณะนี้มีผู้สนใจทั้งในและต่างประเทศ </w:t>
      </w:r>
      <w:r w:rsidRPr="00955A96">
        <w:rPr>
          <w:rFonts w:ascii="TH SarabunPSK" w:hAnsi="TH SarabunPSK" w:cs="TH SarabunPSK"/>
          <w:sz w:val="32"/>
          <w:szCs w:val="32"/>
        </w:rPr>
        <w:t>22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ราย และยังมีผู้เชิญ </w:t>
      </w:r>
      <w:r w:rsidRPr="00955A96">
        <w:rPr>
          <w:rFonts w:ascii="TH SarabunPSK" w:hAnsi="TH SarabunPSK" w:cs="TH SarabunPSK"/>
          <w:sz w:val="32"/>
          <w:szCs w:val="32"/>
        </w:rPr>
        <w:t>13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ชีวิตหมูป่า เข้าร่วมกิจกรรมทั้งในและต่างประเทศ </w:t>
      </w:r>
      <w:r w:rsidRPr="00955A96">
        <w:rPr>
          <w:rFonts w:ascii="TH SarabunPSK" w:hAnsi="TH SarabunPSK" w:cs="TH SarabunPSK"/>
          <w:sz w:val="32"/>
          <w:szCs w:val="32"/>
        </w:rPr>
        <w:t>27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ราย โดยคณะกรรมการจะเปิดให้ยื่นข้อเสนอโครงการ ระหว่างวันที่ </w:t>
      </w:r>
      <w:r w:rsidRPr="00955A96">
        <w:rPr>
          <w:rFonts w:ascii="TH SarabunPSK" w:hAnsi="TH SarabunPSK" w:cs="TH SarabunPSK"/>
          <w:sz w:val="32"/>
          <w:szCs w:val="32"/>
        </w:rPr>
        <w:t>15-30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พฤศจิกายนนี้ โดยเน้นการผลิตสื่อที่ตรงตามความจริง นำเสนอภาพลักษณ์และเกียรติภูมิที่ดีของประเทศไทย รวมทั้งส่งเสริมสนับสนุนการบริหารสิทธิประโยชน์ของผู้ประสบภัยและผู้บริหารการช่วยเหลือผู้ประสบภัย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</w:p>
    <w:p w:rsidR="0046508E" w:rsidRPr="00955A96" w:rsidRDefault="004500FA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13. </w:t>
      </w:r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สรุปผลการปฏิบัติราชการของคณะรัฐมนตรีในพื้นที่กลุ่มจังหวัดภาคเหนือตอนบน </w:t>
      </w:r>
      <w:r w:rsidR="0046508E" w:rsidRPr="00955A96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4500FA" w:rsidRPr="00955A96" w:rsidRDefault="004500FA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คณะรัฐมนตรีมีมติเห็นชอบแนวทางและข้อสั่งการของรองนายกรัฐมนตรีและรัฐมนตรี ในการปฏิบัติราชการในพื้นที่กลุ่มจังหวัดภาคเหนือตอนบน </w:t>
      </w:r>
      <w:r w:rsidRPr="00955A96">
        <w:rPr>
          <w:rFonts w:ascii="TH SarabunPSK" w:hAnsi="TH SarabunPSK" w:cs="TH SarabunPSK"/>
          <w:sz w:val="32"/>
          <w:szCs w:val="32"/>
        </w:rPr>
        <w:t>2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ตามที่</w:t>
      </w:r>
      <w:r w:rsidR="00D435CC" w:rsidRPr="00955A96">
        <w:rPr>
          <w:rFonts w:ascii="TH SarabunPSK" w:hAnsi="TH SarabunPSK" w:cs="TH SarabunPSK"/>
          <w:sz w:val="32"/>
          <w:szCs w:val="32"/>
          <w:cs/>
        </w:rPr>
        <w:t>สำนักงานพัฒนาการเศรษฐกิจและสังคมแห่งชาติ (</w:t>
      </w:r>
      <w:proofErr w:type="spellStart"/>
      <w:r w:rsidR="00D435CC" w:rsidRPr="00955A96">
        <w:rPr>
          <w:rFonts w:ascii="TH SarabunPSK" w:hAnsi="TH SarabunPSK" w:cs="TH SarabunPSK"/>
          <w:sz w:val="32"/>
          <w:szCs w:val="32"/>
          <w:cs/>
        </w:rPr>
        <w:t>สศช.</w:t>
      </w:r>
      <w:proofErr w:type="spellEnd"/>
      <w:r w:rsidR="00D435CC" w:rsidRPr="00955A9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55A96">
        <w:rPr>
          <w:rFonts w:ascii="TH SarabunPSK" w:hAnsi="TH SarabunPSK" w:cs="TH SarabunPSK"/>
          <w:sz w:val="32"/>
          <w:szCs w:val="32"/>
          <w:cs/>
        </w:rPr>
        <w:t>เสนอ โดยมอบหมายให้หน่วยงานที่เกี่ยวข้องรับข้อสั่งการไปพิจารณาดำเนินการต่อไป รวมทั้งรายงานผลการดำเนินงานให้สำนักงานคณะกรรมการพัฒนาการเศรษฐกิจและสังคมแห่งชาติทราบด้วย</w:t>
      </w:r>
    </w:p>
    <w:p w:rsidR="0046508E" w:rsidRPr="00955A96" w:rsidRDefault="004500FA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ตามที่ คณะรัฐมนตรีเห็นชอบให้มีการจัดประชุมคณะรัฐมนตรีอย่างเป็นทางการนอกสถานที่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ณ จังหวัดเชียงราย ในวันอังคารที่ </w:t>
      </w:r>
      <w:r w:rsidRPr="00955A96">
        <w:rPr>
          <w:rFonts w:ascii="TH SarabunPSK" w:hAnsi="TH SarabunPSK" w:cs="TH SarabunPSK"/>
          <w:sz w:val="32"/>
          <w:szCs w:val="32"/>
        </w:rPr>
        <w:t>30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55A96">
        <w:rPr>
          <w:rFonts w:ascii="TH SarabunPSK" w:hAnsi="TH SarabunPSK" w:cs="TH SarabunPSK"/>
          <w:sz w:val="32"/>
          <w:szCs w:val="32"/>
        </w:rPr>
        <w:t>2561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โดยมอบหมายให้สำนักงานคณะกรรมการพัฒนาการเศรษฐกิจและสังคมแห่งชาติ เตรียมแผนการลงพื้นที่ของคณะรัฐมนตรี พร้อมทั้งรวบรวมและจัดทำรายงานสรุป เพื่อนำเสนอคณะรัฐมนตรี นั้น</w:t>
      </w:r>
    </w:p>
    <w:p w:rsidR="0046508E" w:rsidRPr="00955A96" w:rsidRDefault="004500FA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ในการนี้ สำนักงานฯ ขอเสนอรายงานผลการติดตามงานและโครงการ รวมทั้งแนวทางและ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ข้อสั่งการการแก้ไขปัญหาของคณะรัฐมนตรีในการติดตามงานในพื้นที่กลุ่มจังหวัดภาคเหนือตอนบน </w:t>
      </w:r>
      <w:r w:rsidRPr="00955A96">
        <w:rPr>
          <w:rFonts w:ascii="TH SarabunPSK" w:hAnsi="TH SarabunPSK" w:cs="TH SarabunPSK"/>
          <w:sz w:val="32"/>
          <w:szCs w:val="32"/>
        </w:rPr>
        <w:t>2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955A96">
        <w:rPr>
          <w:rFonts w:ascii="TH SarabunPSK" w:hAnsi="TH SarabunPSK" w:cs="TH SarabunPSK"/>
          <w:sz w:val="32"/>
          <w:szCs w:val="32"/>
        </w:rPr>
        <w:t>18 – 29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55A96">
        <w:rPr>
          <w:rFonts w:ascii="TH SarabunPSK" w:hAnsi="TH SarabunPSK" w:cs="TH SarabunPSK"/>
          <w:sz w:val="32"/>
          <w:szCs w:val="32"/>
        </w:rPr>
        <w:t>2561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มีรายละเอียด ดังนี้</w:t>
      </w:r>
    </w:p>
    <w:p w:rsidR="0046508E" w:rsidRPr="00955A96" w:rsidRDefault="004500FA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ภาพรวมการพัฒนากลุ่มจังหวัดภาคเหนือตอนบน </w:t>
      </w:r>
      <w:r w:rsidR="0046508E" w:rsidRPr="00955A9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="0046508E" w:rsidRPr="00955A96">
        <w:rPr>
          <w:rFonts w:ascii="TH SarabunPSK" w:hAnsi="TH SarabunPSK" w:cs="TH SarabunPSK"/>
          <w:sz w:val="32"/>
          <w:szCs w:val="32"/>
        </w:rPr>
        <w:t>4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จังหวัด ได้แก่ เชียงราย พะเยา แพร่ และน่าน โดยมีจังหวัดเชียงรายเป็นหัวหน้ากลุ่มจังหวัด มีพื้นที่รวมทั้งสิ้น </w:t>
      </w:r>
      <w:r w:rsidR="0046508E" w:rsidRPr="00955A96">
        <w:rPr>
          <w:rFonts w:ascii="TH SarabunPSK" w:hAnsi="TH SarabunPSK" w:cs="TH SarabunPSK"/>
          <w:sz w:val="32"/>
          <w:szCs w:val="32"/>
        </w:rPr>
        <w:t>36,024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ตารางกิโลเมตร พื้นที่ส่วนใหญ่เป็นป่าไม้และภูเขา อาชีพหลักของประชาชน คือ การเกษตร ผลผลิตทางการเกษตรที่สำคัญ คือ ข้าว ลำไย ลิ้นจี่ และกาแฟ ประเด็นการพัฒนา </w:t>
      </w:r>
      <w:r w:rsidR="0046508E" w:rsidRPr="00955A96">
        <w:rPr>
          <w:rFonts w:ascii="TH SarabunPSK" w:hAnsi="TH SarabunPSK" w:cs="TH SarabunPSK"/>
          <w:sz w:val="32"/>
          <w:szCs w:val="32"/>
        </w:rPr>
        <w:t>4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ด้าน ประกอบด้วย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พัฒนาสภาพแวดล้อมในการพัฒนาการค้า การลงทุน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และโล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เชื่อมโยงกับต่างประเทศ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การสร้างความเข้มแข็งและเพิ่มประสิทธิภาพการผลิตภาคเกษตรและ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lastRenderedPageBreak/>
        <w:t>อุตสาหกรรมการเกษตรเพื่อเพิ่มมูลค่าสินค้าเกษตรปลอดภัยที่มีศักยภาพ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พัฒนาและสนับสนุนการยกระดับการท่องเที่ยวเชิงนิเวศ ด้านศาสนาศิลปวัฒนธรรมและสุขภาพ เพื่อเป็นการสร้างรายได้สู่ชุมชนอย่างยั่งยืน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ดำรงฐานทรัพยากรธรรมชาติที่อุดมสมบูรณ์ การบริหารจัดการสิ่งแวดล้อมและพลังงานโดยการมีส่วนร่วมของชุมชนสู่การเป็นกลุ่มจังหวัดสีเขียว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ผลการปฏิบัติราชการของคณะรัฐมนตรีในพื้นที่กลุ่มจังหวัดภาคเหนือตอนบน </w:t>
      </w:r>
      <w:r w:rsidR="0046508E" w:rsidRPr="00955A9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ผลการปฏิบัติราชการในพื้นที่กลุ่มจังหวัดภาคเหนือตอนบน </w:t>
      </w:r>
      <w:r w:rsidR="0046508E" w:rsidRPr="00955A96">
        <w:rPr>
          <w:rFonts w:ascii="TH SarabunPSK" w:hAnsi="TH SarabunPSK" w:cs="TH SarabunPSK"/>
          <w:sz w:val="32"/>
          <w:szCs w:val="32"/>
        </w:rPr>
        <w:t>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ของรองนายกรัฐมนตรี และรัฐมนตรี ลงพื้นที่ตรวจราชการ รวม </w:t>
      </w:r>
      <w:r w:rsidR="0046508E" w:rsidRPr="00955A96">
        <w:rPr>
          <w:rFonts w:ascii="TH SarabunPSK" w:hAnsi="TH SarabunPSK" w:cs="TH SarabunPSK"/>
          <w:sz w:val="32"/>
          <w:szCs w:val="32"/>
        </w:rPr>
        <w:t>23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คน มีประเด็นการพัฒนาและข้อสั่งการโดยสรุป ดังนี้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</w:t>
      </w:r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พัฒนาสภาพแวดล้อมในการพัฒนาการค้า การลงทุน </w:t>
      </w:r>
      <w:proofErr w:type="spellStart"/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>และโล</w:t>
      </w:r>
      <w:proofErr w:type="spellEnd"/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>จิ</w:t>
      </w:r>
      <w:proofErr w:type="spellStart"/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>สติกส์</w:t>
      </w:r>
      <w:proofErr w:type="spellEnd"/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>เชื่อมโยงกับต่างประเทศ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ตรวจเยี่ยมท่าอากาศยานแม่ฟ้าหลวง จังหวัดเชียงราย ข้อสั่งการ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(1)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ให้บริษัท ท่าอากาศยานไทย จำกัด (มหาชน) พิจารณาจัดให้มีพื้นที่สำหรับจอดรถโดยสารประจำทางบริเวณด้านหน้าอาคารผู้โดยสาร และติดตั้งป้ายรถโดยสารประจำทางที่สามารถมองเห็นได้ชัดเจน รวมทั้งจัดทำแผนที่เส้นทางทั้งภาษาไทยและภาษาอังกฤษ พร้อมกับแนะนำจุดท่องเที่ยวที่สำคัญต่างๆ ของจังหวัดด้วยภาษาที่เข้าใจง่าย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พิจารณาเร่งรัดดำเนินการตามแผนการพัฒนาท่าอากาศยาน ที่กำหนดไว้ทั้ง </w:t>
      </w:r>
      <w:r w:rsidR="0046508E" w:rsidRPr="00955A96">
        <w:rPr>
          <w:rFonts w:ascii="TH SarabunPSK" w:hAnsi="TH SarabunPSK" w:cs="TH SarabunPSK"/>
          <w:sz w:val="32"/>
          <w:szCs w:val="32"/>
        </w:rPr>
        <w:t>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ระยะให้เป็นไปตามแผนที่กำหนด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การออกแบบปรับปรุงอาคารผู้โดยสารและพื้นที่ต่างๆ ภายในท่าอากาศยานแม่ฟ้าหลวง โดยยึดหลักการออกแบบแบบ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อารยสถาปัตย์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Universal Design)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เพื่อรองรับการให้บริการแก่ประชาชนที่มีความต้องการการอำนวยความสะดวกทั้งเด็ก ผู้สูงอายุ คนพิการ และผู้ที่ต้องการการดูแลเป็นกรณีพิเศษ โดยขอให้ดำเนินการให้ครอบคลุมพื้นที่ทั้งภายในและภายนอกอาคาร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ท่าอากาศยานแม่ฟ้าหลวง ควรมีการจัดทำคู่มือเกี่ยวกับการระงับเหตุและกฎการใช้กำลังที่มีความชัดเจนเป็นลายลักษณ์อักษร โดยระบุถึงรายละเอียด ขั้นตอน วิธีการให้รอบคอบรัดกุม รวมถึงกำหนดแนวทางการพิจารณาบทลงโทษในกรณีที่มีการใช้กำลังเกินกว่าเหตุ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5)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ให้กรมการขนส่งทางบก ประสานสำนักงานนโยบายและแผนการขนส่งและจราจร และการรถไฟฟ้าขนส่งมวลชนแห่งประเทศไทย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ม.) พิจารณาการนำระบบตั๋วร่วม และบัตรแมงมุมมาใช้กับรถโดยสารประจำทางที่วิ่งให้บริการที่ท่าอากาศยานแม่ฟ้าหลวง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6)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ให้กรมการขนส่งทางบก พิจารณาสำรวจเส้นทางการวิ่งของรถโดยสารประจำทาง โดยให้มีเส้นทางวิ่งผ่านบริเวณโรงแรมหรือที่พักที่ได้รับความนิยมสูง เพื่ออำนวยความสะดวกการเดินทางให้กับนักท่องเที่ยวจากท่าอากาศยานไปยังโรงแรมหรือที่พักดังกล่าว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7)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ในการให้บริการรถโดยสารสาธารณะเชื่อมระหว่างท่าอากาศยานแม่ฟ้าหลวงเชียงรายกับตัวเมืองเชียงราย ซึ่งขณะนี้อยู่ระหว่างการทดลองดำเนินการ โดยขอให้ บริษัท ท่าอากาศยานไทย จำกัด (มหาชน) ประสานงานกับกรมการขนส่งทางบก เพื่อจัดทำจุดให้บริการ จุดรอขึ้นรถโดยสารในพื้นที่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ที่เหมาะสม รวมไปถึงป้ายต่างๆให้มีความเรียบร้อยครบถ้วนตามรูปแบบที่กำหนดไว้</w:t>
      </w:r>
    </w:p>
    <w:p w:rsidR="0046508E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="0046508E" w:rsidRPr="00955A96">
        <w:rPr>
          <w:rFonts w:ascii="TH SarabunPSK" w:hAnsi="TH SarabunPSK" w:cs="TH SarabunPSK"/>
          <w:sz w:val="32"/>
          <w:szCs w:val="32"/>
        </w:rPr>
        <w:t>2</w:t>
      </w:r>
      <w:r w:rsidRPr="00955A96">
        <w:rPr>
          <w:rFonts w:ascii="TH SarabunPSK" w:hAnsi="TH SarabunPSK" w:cs="TH SarabunPSK"/>
          <w:sz w:val="32"/>
          <w:szCs w:val="32"/>
        </w:rPr>
        <w:t xml:space="preserve">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ตรวจเยี่ยมก่อสร้างโครงข่ายทางหลวงแผ่นดิน กิจกรรมก่อสร้างทางหลวงแผ่นดินทางเลี่ยงเมืองเชียงราย ส่วนที่ </w:t>
      </w:r>
      <w:r w:rsidR="0046508E" w:rsidRPr="00955A96">
        <w:rPr>
          <w:rFonts w:ascii="TH SarabunPSK" w:hAnsi="TH SarabunPSK" w:cs="TH SarabunPSK"/>
          <w:sz w:val="32"/>
          <w:szCs w:val="32"/>
        </w:rPr>
        <w:t>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ให้กรมทางหลวง พิจารณาศึกษาความเหมาะสมและเป็นไปได้ในการก่อสร้างทางต่างระดับเชื่อมระหว่างถนนทางเลี่ยงเมืองเชียงรายด้านตะวันตกของกรมทางหลวงและทางเลี่ยงเมืองเชียงรายด้านตะวันออกของกรมทางหลวงชนบท ด้านทิศใต้ ระยะทางประมาณ </w:t>
      </w:r>
      <w:r w:rsidR="0046508E" w:rsidRPr="00955A96">
        <w:rPr>
          <w:rFonts w:ascii="TH SarabunPSK" w:hAnsi="TH SarabunPSK" w:cs="TH SarabunPSK"/>
          <w:sz w:val="32"/>
          <w:szCs w:val="32"/>
        </w:rPr>
        <w:t>900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เมตร เพื่อเป็นถนนวงแหวนเชื่อมต่อการเดินทางรอบเขต อำเภอเมือง จังหวัดเชียงราย อย่างสมบูรณ์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ให้กรมทางหลวง โดยสำนักอำนวยความปลอดภัยจัดส่งเจ้าหน้าที่ลงพื้นที่สำรวจมาตรฐานด้านความปลอดภัย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(Safety Audit)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ของถนนทางเลี่ยงเมืองเชียงราย ตลอดเส้นทาง และหากตรวจพบจุดเสี่ยง/จุดอันตราย ให้เร่งปรับปรุงแก้ไขทันที เพื่อป้องกันไม่ให้เกิดอุบัติเหตุในอนาคต รองรับการใช้งานได้อย่างมีประสิทธิภาพ โดยอาจมีการสำรวจปริมาณผู้ใช้ทางจักรยานเพื่อประเมินผลสำเร็จและคุณภาพของเส้นทางที่ก่อสร้าง เป็นต้น</w:t>
      </w:r>
    </w:p>
    <w:p w:rsidR="00955A96" w:rsidRDefault="00955A96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5A96" w:rsidRPr="00955A96" w:rsidRDefault="00955A96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lastRenderedPageBreak/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ตรวจเยี่ยมบริเวณจุดก่อสร้างสะพานข้ามแม่น้ำกก พร้อมดำเนินการ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เทพื้นคอนกรีตจุดเชื่อมสะพานข้ามแม่น้ำกก ข้อสั่งการ ให้กรมทางหลวง ปรับแต่งภูมิทัศน์พื้นที่ริมตลิ่ง บริเวณเชิงสะพานข้ามแม่น้ำกก ให้มีความสวยงาม และปลอดภัย เพื่อเป็นสถานที่พักผ่อนหย่อนใจของคนในพื้นที่ และเป็นสถานที่ท่องเที่ยวแห่งใหม่ นอกจากนั้น ในช่วงงานเทศกาลที่สำคัญ อาทิ เทศกาลลอยกระทง หากมีประชาชนและนักท่องเที่ยวมาใช้พื้นที่จำนวนมาก ให้มีการประดับตกแต่งสะพานด้วยไฟ </w:t>
      </w:r>
      <w:r w:rsidRPr="00955A96">
        <w:rPr>
          <w:rFonts w:ascii="TH SarabunPSK" w:hAnsi="TH SarabunPSK" w:cs="TH SarabunPSK"/>
          <w:sz w:val="32"/>
          <w:szCs w:val="32"/>
        </w:rPr>
        <w:t xml:space="preserve">LED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ให้สวยงาม เพื่อเป็นจุดดึงดูดนักท่องเที่ยวเพิ่มขึ้นอีกด้วย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ตรวจเยี่ยมการดำเนินโครงการก่อสร้างถนนสายแยก ทล.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1098 -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ทล.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อำเภอเมืองเชียงราย จังหวัดเชียงราย [ถนนสาย ชร.</w:t>
      </w:r>
      <w:r w:rsidRPr="00955A96">
        <w:rPr>
          <w:rFonts w:ascii="TH SarabunPSK" w:hAnsi="TH SarabunPSK" w:cs="TH SarabunPSK"/>
          <w:sz w:val="32"/>
          <w:szCs w:val="32"/>
        </w:rPr>
        <w:t>1063 (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เชียงราย - เชียงแสน) ตอนที่ </w:t>
      </w:r>
      <w:r w:rsidRPr="00955A96">
        <w:rPr>
          <w:rFonts w:ascii="TH SarabunPSK" w:hAnsi="TH SarabunPSK" w:cs="TH SarabunPSK"/>
          <w:sz w:val="32"/>
          <w:szCs w:val="32"/>
        </w:rPr>
        <w:t xml:space="preserve">2] </w:t>
      </w:r>
      <w:r w:rsidRPr="00955A96">
        <w:rPr>
          <w:rFonts w:ascii="TH SarabunPSK" w:hAnsi="TH SarabunPSK" w:cs="TH SarabunPSK"/>
          <w:sz w:val="32"/>
          <w:szCs w:val="32"/>
          <w:cs/>
        </w:rPr>
        <w:t>ข้อสั่งการ ให้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กรมทางหลวงชนบท จัดทำรายละเอียดรายชื่อโครงการที่ติดปัญหาการขออนุญาตใช้พื้นที่กับกรมป่าไม้ และ</w:t>
      </w:r>
      <w:r w:rsidR="008B00F4" w:rsidRPr="00955A9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55A96">
        <w:rPr>
          <w:rFonts w:ascii="TH SarabunPSK" w:hAnsi="TH SarabunPSK" w:cs="TH SarabunPSK"/>
          <w:sz w:val="32"/>
          <w:szCs w:val="32"/>
          <w:cs/>
        </w:rPr>
        <w:t>กรมอุทยานแห่งชาติฯ และทำให้การดำเนินโครงการเกิดความล่าช้า ซึ่งรวมทั้งโครงการถนนสาย ชร.</w:t>
      </w:r>
      <w:r w:rsidRPr="00955A96">
        <w:rPr>
          <w:rFonts w:ascii="TH SarabunPSK" w:hAnsi="TH SarabunPSK" w:cs="TH SarabunPSK"/>
          <w:sz w:val="32"/>
          <w:szCs w:val="32"/>
        </w:rPr>
        <w:t>1063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ตอนที่ </w:t>
      </w:r>
      <w:r w:rsidRPr="00955A96">
        <w:rPr>
          <w:rFonts w:ascii="TH SarabunPSK" w:hAnsi="TH SarabunPSK" w:cs="TH SarabunPSK"/>
          <w:sz w:val="32"/>
          <w:szCs w:val="32"/>
        </w:rPr>
        <w:t>2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และจัดส่งให้กระทรวงคมนาคมเพื่อประสานขอความร่วมมือกับกระทรวงเกษตรและสหกรณ์ และกระทรวงทรัพยากรธรรมชาติและสิ่งแวดล้อม ในการพิจารณาเร่งรัดเรื่องดังกล่าว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5)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ตรวจเยี่ยมการดำเนินโครงการก่อสร้างศูนย์เปลี่ยนถ่ายรูปแบบการขนส่งสินค้าเชียงของ อำเภอเชียงของ จังหวัดเชียงราย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ให้กรมการขนส่งทางบก เร่งรัดการดำเนินการให้เอกชนร่วมลงทุนโครงการศูนย์เปลี่ยนถ่ายฯ เพื่อให้ได้ผู้รับผิดชอบในส่วนของการดำเนินงานและการบำรุงรักษาโครงการฯ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O&amp;M)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เมื่อการก่อสร้างโครงการฯ แล้วเสร็จในปี </w:t>
      </w:r>
      <w:r w:rsidR="0046508E" w:rsidRPr="00955A96">
        <w:rPr>
          <w:rFonts w:ascii="TH SarabunPSK" w:hAnsi="TH SarabunPSK" w:cs="TH SarabunPSK"/>
          <w:sz w:val="32"/>
          <w:szCs w:val="32"/>
        </w:rPr>
        <w:t>2562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ให้ปลัดกระทรวงคมนาคมกำหนดการประชุมหารือร่วมกับหน่วยงานที่เกี่ยวข้อง ในการใช้พื้นที่ภายในโครงการศูนย์เปลี่ยนถ่ายฯ อาทิ กรมการขนส่งทางบก กรมทางหลวง การรถไฟแห่งประเทศไทย และกรมศุลกากร ฯลฯ เพื่อกำหนดแนวทางการบริหารจัดการ และตำแหน่งที่ตั้งองค์ประกอบต่างๆ ภายในพื้นที่โครงการฯ ให้มีความเหมาะสม และมีประสิทธิภาพ ทั้งในส่วนของการบริหารจัดการสถานที่จัดเก็บตู้สินค้า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CFS)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พื้นที่ควบคุมร่วม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CCA)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การเปลี่ยนถ่ายการขนส่งระหว่างรถบรรทุกกับรถไฟ และพิธีการทางศุลกากร เป็นต้น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6)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ตรวจติดตามการดำเนินงานสะพานมิตรภาพ ไทย-ลาว แห่งที่ </w:t>
      </w:r>
      <w:r w:rsidR="0046508E" w:rsidRPr="00955A96">
        <w:rPr>
          <w:rFonts w:ascii="TH SarabunPSK" w:hAnsi="TH SarabunPSK" w:cs="TH SarabunPSK"/>
          <w:sz w:val="32"/>
          <w:szCs w:val="32"/>
        </w:rPr>
        <w:t>4 (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เชียงของ-ห้วยทราย) อำเภอเชียงของ จังหวัดเชียงราย ข้อสั่งการ ให้กรมทางหลวง ดำเนินการปรับปรุงระบบไฟฟ้าส่องสว่างบนสะพานมิตรภาพไทย-ลาวฯ ให้มีแสงสว่างเพียงพอ และมีแสงสีเดียวกันตลอดทั้งสะพาน ทั้งสะพานทางฝั่งไทย และฝั่ง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ลาว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7)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ตรวจเยี่ยมการให้บริการด่านสะพานมิตรภาพไทย-ลาว แห่งที่ </w:t>
      </w:r>
      <w:r w:rsidR="0046508E" w:rsidRPr="00955A96">
        <w:rPr>
          <w:rFonts w:ascii="TH SarabunPSK" w:hAnsi="TH SarabunPSK" w:cs="TH SarabunPSK"/>
          <w:sz w:val="32"/>
          <w:szCs w:val="32"/>
        </w:rPr>
        <w:t>4 (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เชียงของ-ห้วยทราย)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ให้กรมทางหลวง เร่งรัดปรับปรุงซ่อมแซมหลังคาด่านสะพานมิตรภาพไทย-ลาว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แห่งที่ </w:t>
      </w:r>
      <w:r w:rsidRPr="00955A96">
        <w:rPr>
          <w:rFonts w:ascii="TH SarabunPSK" w:hAnsi="TH SarabunPSK" w:cs="TH SarabunPSK"/>
          <w:sz w:val="32"/>
          <w:szCs w:val="32"/>
        </w:rPr>
        <w:t>4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ซึ่งมีรอยรั่วหลายจุด เมื่อเกิดฝนตก ทำให้เกิดน้ำรั่วภายในอาคาร ส่งผลเสียต่อภาพลักษณ์การให้บริการของด่านสะพานมิตรภาพไทย-ลาว แห่งที่ </w:t>
      </w:r>
      <w:r w:rsidRPr="00955A96">
        <w:rPr>
          <w:rFonts w:ascii="TH SarabunPSK" w:hAnsi="TH SarabunPSK" w:cs="TH SarabunPSK"/>
          <w:sz w:val="32"/>
          <w:szCs w:val="32"/>
        </w:rPr>
        <w:t>4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Pr="00955A96">
        <w:rPr>
          <w:rFonts w:ascii="TH SarabunPSK" w:hAnsi="TH SarabunPSK" w:cs="TH SarabunPSK"/>
          <w:sz w:val="32"/>
          <w:szCs w:val="32"/>
          <w:cs/>
        </w:rPr>
        <w:t>ให้ บริษัท ขนส่ง จำกัด เร่งรัดปรับปรุงหรือปรับเปลี่ยนเบาะโดยสารของรถโดยสารระหว่างประเทศ ให้มีที่นั่งที่สะอาด รวมทั้งดูแลรักษาความสะอาดภายในตัวรถ ให้มีความเป็นระเบียบเรียบร้อยอยู่เสมอ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8)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ตรวจติดตามความคืบหน้าการแก้ไขปัญหาสะพานข้ามแม่น้ำลาว บ้าน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คะแนง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       หมู่ที่ </w:t>
      </w:r>
      <w:r w:rsidR="0046508E" w:rsidRPr="00955A96">
        <w:rPr>
          <w:rFonts w:ascii="TH SarabunPSK" w:hAnsi="TH SarabunPSK" w:cs="TH SarabunPSK"/>
          <w:sz w:val="32"/>
          <w:szCs w:val="32"/>
        </w:rPr>
        <w:t>10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ตำบลแม่ลาว อำเภอเชียงคำ จังหวัดพะเยา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 กรมทางหลวงชนบท ออกแบบรายละเอียดและประมาณการวงเงินงบประมาณในการก่อสร้างปรับปรุงสะพานข้ามแม่น้ำลาวที่บ้าน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คะแนง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ซึ่งได้รับความเสียหายจากเหตุการณ์อุทกภัยจากพายุไต้ฝุ่นมังคุด เมื่อเดือนกันยายน </w:t>
      </w:r>
      <w:r w:rsidR="0046508E" w:rsidRPr="00955A96">
        <w:rPr>
          <w:rFonts w:ascii="TH SarabunPSK" w:hAnsi="TH SarabunPSK" w:cs="TH SarabunPSK"/>
          <w:sz w:val="32"/>
          <w:szCs w:val="32"/>
        </w:rPr>
        <w:t>2561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ที่ผ่านมา เพื่อก่อสร้างสะพานให้กลับคืนสู่สภาพเดิมเป็นการถาวร แทนสะพานเหล็ก ที่ใช้งานชั่วคราว และทำให้มีโครงสร้างสะพานที่แข็งแรงมากยิ่งขึ้น สามารถรับมือกับน้ำป่าไหลหลากและการกัดเซาะคอสะพานที่อาจเกิดขึ้นได้ในอนาคต และให้ประสาน จังหวัดพะเยา เพื่อขอรับจัดสรรงบกลางรายการเงินสำรองจ่ายเพื่อกรณีฉุกเฉินหรือจำเป็นประจำปี พ.ศ.</w:t>
      </w:r>
      <w:r w:rsidR="0046508E" w:rsidRPr="00955A96">
        <w:rPr>
          <w:rFonts w:ascii="TH SarabunPSK" w:hAnsi="TH SarabunPSK" w:cs="TH SarabunPSK"/>
          <w:sz w:val="32"/>
          <w:szCs w:val="32"/>
        </w:rPr>
        <w:t>2562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เพื่อใช้ดำเนินการก่อสร้างต่อไป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ให้กรมทางหลวงชนบท ดำเนินการก่อสร้างปรับปรุงถนนเข้าสู่หมู่บ้าน ระยะทาง </w:t>
      </w:r>
      <w:r w:rsidR="0046508E" w:rsidRPr="00955A96">
        <w:rPr>
          <w:rFonts w:ascii="TH SarabunPSK" w:hAnsi="TH SarabunPSK" w:cs="TH SarabunPSK"/>
          <w:sz w:val="32"/>
          <w:szCs w:val="32"/>
        </w:rPr>
        <w:t>4.9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กม. ให้มีความ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lastRenderedPageBreak/>
        <w:t>สะดวก และปลอดภัยมากยิ่งขึ้น อาทิ การติดตั้งราวกั้น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Guard Rail)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ที่จุดเสี่ยงอันตราย ติดตั้งไฟฟ้าแสงสว่าง ปรับปรุงถนนที่ชำรุดเสียหาย รวมทั้งออกแบบปรับปรุงถนนให้สอดรับกับสะพานบ้าน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คะแนง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ที่จะก่อสร้างขึ้นใหม่ด้วย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9)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ตรวจเยี่ยมหมวดการทางสองแคว ตำบลนาไร่หลวง อำเภอสองแคว จังหวัดน่าน ข้อสั่งการ ให้ กรมทางหลวง ปรับปรุงบ้านพักชั่วคราวเจ้าหน้าที่หมวดการทางให้อยู่ในสภาพดี และปรับปรุงอาคารบ้านไม้สำนักงานหลังเก่า เพื่อรองรับนักท่องเที่ยวที่ใช้เส้นทางแวะพักชั่วคราว รวมทั้งปรับปรุงสภาพ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ภูมิทัศน์ ห้องน้ำ และสิ่งอำนวยความสะดวก เพื่อสนับสนุนการให้บริการประชาชนในช่วงฤดูท่องเที่ยว</w:t>
      </w:r>
    </w:p>
    <w:p w:rsidR="0046508E" w:rsidRPr="00955A96" w:rsidRDefault="00D435CC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10)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ตรวจติดตามการแก้ไขปัญหาสะพานคอนกรีตเสริมเหล็กข้ามแม่น้ำน่าน (สะพานงอบพัฒนา) สายบ้านใต้ร่มโพธิ์ หมู่ที่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10 -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บ้านห้วยสะแตง หมู่ที่ </w:t>
      </w:r>
      <w:r w:rsidR="0046508E" w:rsidRPr="00955A96">
        <w:rPr>
          <w:rFonts w:ascii="TH SarabunPSK" w:hAnsi="TH SarabunPSK" w:cs="TH SarabunPSK"/>
          <w:sz w:val="32"/>
          <w:szCs w:val="32"/>
        </w:rPr>
        <w:t>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ตำบลงอบ อำเภอทุ่งช้างจังหวัดน่าน ข้อสั่งการ ให้ กรมทางหลวงชนบท เสนอขอรับจัดสรรงบประมาณปี </w:t>
      </w:r>
      <w:r w:rsidR="0046508E" w:rsidRPr="00955A96">
        <w:rPr>
          <w:rFonts w:ascii="TH SarabunPSK" w:hAnsi="TH SarabunPSK" w:cs="TH SarabunPSK"/>
          <w:sz w:val="32"/>
          <w:szCs w:val="32"/>
        </w:rPr>
        <w:t>2563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เพื่อดำเนินการก่อสร้างสะพานงอบพัฒนาขึ้นใหม่ แทนสะพานเดิมที่ชำรุดเสียหายจากเหตุการณ์อุทกภัยตั้งแต่ปี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2554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และเกิดการทรุดตัวของสะพานในทุกๆ ปี อย่างไรก็ตาม ในระหว่างที่ย</w:t>
      </w:r>
      <w:r w:rsidR="008B00F4" w:rsidRPr="00955A96">
        <w:rPr>
          <w:rFonts w:ascii="TH SarabunPSK" w:hAnsi="TH SarabunPSK" w:cs="TH SarabunPSK"/>
          <w:sz w:val="32"/>
          <w:szCs w:val="32"/>
          <w:cs/>
        </w:rPr>
        <w:t>ังรองบประมาณเพื่อก่อสร้าง ขอให้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กรมทางหลวงชนบท พิจารณาแนวทางในการเสริมโครงสร้างของสะพานขึ้นชั่วคราว เพื่อความปลอดภัยในการสัญจรไปมาของประชาชน และ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การร่วมกับหน่วยงานที่เกี่ยวข้องเพื่อควบคุมน้ำหนักของรถที่ใช้สะพาน รวมทั้งติดตั้งอุปกรณ์วัดการทรุดตัวของสะพาน ตลอดจนตรวจสอบชั้นดินและโครงสร้างสะพานด้านล่างโดยละเอียด เพื่อให้สามารถก่อสร้างสะพานขึ้นใหม่ได้ทันทีเมื่อได้รับงบประมาณ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="0046508E" w:rsidRPr="00955A96">
        <w:rPr>
          <w:rFonts w:ascii="TH SarabunPSK" w:hAnsi="TH SarabunPSK" w:cs="TH SarabunPSK"/>
          <w:sz w:val="32"/>
          <w:szCs w:val="32"/>
        </w:rPr>
        <w:t>11)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ติดตามการดำเนินงานการพัฒนาท่าเรือพาณิชย์เชียงแสน ข้อสั่งการ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ให้การท่าเรือแห่งประเทศไทย พิจารณาจัดหา </w:t>
      </w:r>
      <w:r w:rsidRPr="00955A96">
        <w:rPr>
          <w:rFonts w:ascii="TH SarabunPSK" w:hAnsi="TH SarabunPSK" w:cs="TH SarabunPSK"/>
          <w:sz w:val="32"/>
          <w:szCs w:val="32"/>
        </w:rPr>
        <w:t xml:space="preserve">Mobile </w:t>
      </w:r>
      <w:proofErr w:type="spellStart"/>
      <w:r w:rsidRPr="00955A96">
        <w:rPr>
          <w:rFonts w:ascii="TH SarabunPSK" w:hAnsi="TH SarabunPSK" w:cs="TH SarabunPSK"/>
          <w:sz w:val="32"/>
          <w:szCs w:val="32"/>
        </w:rPr>
        <w:t>Harbour</w:t>
      </w:r>
      <w:proofErr w:type="spellEnd"/>
      <w:r w:rsidRPr="00955A96">
        <w:rPr>
          <w:rFonts w:ascii="TH SarabunPSK" w:hAnsi="TH SarabunPSK" w:cs="TH SarabunPSK"/>
          <w:sz w:val="32"/>
          <w:szCs w:val="32"/>
        </w:rPr>
        <w:t xml:space="preserve"> Cranes </w:t>
      </w:r>
      <w:r w:rsidRPr="00955A96">
        <w:rPr>
          <w:rFonts w:ascii="TH SarabunPSK" w:hAnsi="TH SarabunPSK" w:cs="TH SarabunPSK"/>
          <w:sz w:val="32"/>
          <w:szCs w:val="32"/>
          <w:cs/>
        </w:rPr>
        <w:t>ที่มีขนาดเหมาะสมมาติดตั้งเพื่อให้บริการ ณ ท่าเรือพาณิชย์เชียงแสนโดยเร็ว เพื่อทำให้ท่าเรือสามารถให้บริการได้เต็มตามศักยภาพ และให้เร่งรัดดำเนินการตามแผนที่กำหนดไว้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12)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ติดตามการดำเนินงานการพัฒนาท่าเทียบเรือเชียงแสน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ให้กรมเจ้าท่า เร่งรัดการจัดทำโครงการศูนย์ความปลอดภัยและควบคุมเรือเมืองท่าเชียงแสน จ.เชียงราย เพื่อยกระดับการดูแลความปลอดภัยในการคมนาคมและการขนส่งทางน้ำตามแผนที่กำหนดไว้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ให้กรมเจ้าท่า พิจารณาเพิ่มศักยภาพกล้อง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CCTV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ให้มีความสามารถที่จะมองเห็นได้ชัดเจนในระยะไกลมากขึ้น โดยเฉพาะในช่วงเวลากลางคืน ให้มีความสามารถสนับสนุนการตรวจตราด้านความมั่นคง เช่น การตรวจจับการลักลอบข้ามแดน หรือการลักลอบขนยาเสพติด รวมไปถึงขอให้มีการเชื่อมโยงข้อมูลเข้าสู่ส่วนกลางเพื่อให้สามารถ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การข้อมูลได้อย่างเป็นระบบต่อไป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13)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ตรวจเยี่ยมหมู่บ้านเศรษฐกิจพอเพียงดีเด่นบ้านโพธนาราม อำเภอแม่จัน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จังหวัดเชียงราย ศูนย์วิปัสสนาไร่เชิญตะวัน จังหวัดเชียงราย สำนักงานหนังสือเดินทางชั่วคราวเชียงราย จังหวัดเชียงราย ข้อสั่งการ (</w:t>
      </w:r>
      <w:r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ให้กระทรวงการต่างประเทศร่วมมือกับกระทรวงมหาดไทย รวมทั้งหน่วยราชการในส่วนภูมิภาคสร้างความตระหนักและขับเคลื่อนเป้าหมายการพัฒนาอย่างยั่งยืน (</w:t>
      </w:r>
      <w:r w:rsidRPr="00955A96">
        <w:rPr>
          <w:rFonts w:ascii="TH SarabunPSK" w:hAnsi="TH SarabunPSK" w:cs="TH SarabunPSK"/>
          <w:sz w:val="32"/>
          <w:szCs w:val="32"/>
        </w:rPr>
        <w:t xml:space="preserve">SDGs) </w:t>
      </w:r>
      <w:r w:rsidRPr="00955A96">
        <w:rPr>
          <w:rFonts w:ascii="TH SarabunPSK" w:hAnsi="TH SarabunPSK" w:cs="TH SarabunPSK"/>
          <w:sz w:val="32"/>
          <w:szCs w:val="32"/>
          <w:cs/>
        </w:rPr>
        <w:t>โดยมีหลักปรัชญาของเศรษฐกิจพอเพียง (</w:t>
      </w:r>
      <w:r w:rsidRPr="00955A96">
        <w:rPr>
          <w:rFonts w:ascii="TH SarabunPSK" w:hAnsi="TH SarabunPSK" w:cs="TH SarabunPSK"/>
          <w:sz w:val="32"/>
          <w:szCs w:val="32"/>
        </w:rPr>
        <w:t xml:space="preserve">SEP) </w:t>
      </w:r>
      <w:r w:rsidRPr="00955A96">
        <w:rPr>
          <w:rFonts w:ascii="TH SarabunPSK" w:hAnsi="TH SarabunPSK" w:cs="TH SarabunPSK"/>
          <w:sz w:val="32"/>
          <w:szCs w:val="32"/>
          <w:cs/>
        </w:rPr>
        <w:t>เป็นแนวทางไปสู่การขับเคลื่อนในระดับจังหวัดและท้องถิ่นเพื่อให้ประเทศไทยบรรลุเป้าหมายการพัฒนาอย่างยั่งยืน (</w:t>
      </w:r>
      <w:r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หน่วยงานภายในกระทรวงการต่างประเทศพิจารณาดำเนินกิจกรรมเพื่อทำให้การต่างประเทศเข้าถึงประชาชนในระดับภูมิภาคให้เข้มข้นยิ่งขึ้น ทั้งในมิติการบริการด้านการต่างประเทศ และมิติการให้ความรู้และเตรียมความพร้อมแก่ประชาชนในประเด็นต่างประเทศที่สำคัญ อาทิ การเตรียมตัวก่อนไปต่างประเทศเพื่อป้องกันมิให้ตกเป็นเหยื่อขบวนการค้ามนุษย์หรืออาชญากรรมระหว่างประเทศ รวมทั้งสนับสนุนการดำเนินงานด้านการต่างประเทศในมิติด้านความมั่นคงทางเศรษฐกิจ และสังคมกับทางจังหวัด อาทิ ด้านเขตแดน ความเชื่อมโยง (</w:t>
      </w:r>
      <w:r w:rsidRPr="00955A96">
        <w:rPr>
          <w:rFonts w:ascii="TH SarabunPSK" w:hAnsi="TH SarabunPSK" w:cs="TH SarabunPSK"/>
          <w:sz w:val="32"/>
          <w:szCs w:val="32"/>
        </w:rPr>
        <w:t xml:space="preserve">Connectivity) </w:t>
      </w:r>
      <w:r w:rsidRPr="00955A96">
        <w:rPr>
          <w:rFonts w:ascii="TH SarabunPSK" w:hAnsi="TH SarabunPSK" w:cs="TH SarabunPSK"/>
          <w:sz w:val="32"/>
          <w:szCs w:val="32"/>
          <w:cs/>
        </w:rPr>
        <w:t>และความร่วมมือระดับท้องถิ่นกับท้องถิ่น (</w:t>
      </w:r>
      <w:r w:rsidRPr="00955A96">
        <w:rPr>
          <w:rFonts w:ascii="TH SarabunPSK" w:hAnsi="TH SarabunPSK" w:cs="TH SarabunPSK"/>
          <w:sz w:val="32"/>
          <w:szCs w:val="32"/>
        </w:rPr>
        <w:t xml:space="preserve">Local to Local) (3)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ให้กระทรวงการต่างประเทศประสานงานกับกระทรวงมหาดไทยและส่วนราชการที่เกี่ยวข้องเพื่อพิจารณาใช้ประโยชน์จากการสถาปนาความสัมพันธ์บ้านพี่เมืองน้องระหว่างจังหวัดในกลุ่มภาคเหนือตอนบน </w:t>
      </w:r>
      <w:r w:rsidRPr="00955A96">
        <w:rPr>
          <w:rFonts w:ascii="TH SarabunPSK" w:hAnsi="TH SarabunPSK" w:cs="TH SarabunPSK"/>
          <w:sz w:val="32"/>
          <w:szCs w:val="32"/>
        </w:rPr>
        <w:t>2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กับจังหวัดของประเทศต่างๆ โดยเฉพาะอย่างยิ่ง จังหวัดเชียงราย ซึ่งเป็นเมืองพี่เมืองน้องกับจังหวัดของจีน และอยู่ระหว่างดำเนินการสถาปนาความสัมพันธ์</w:t>
      </w: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>เมืองพี่เมืองน้องกับจังหวัดใน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มา และ 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ลาว เพื่อขยายการค้าโดยตรงระหว่างกัน รวมทั้งดึงดูดการลงทุนจากจังหวัดของประเทศดังกล่าวมาสู่กลุ่มจังหวัดในภาคเหนือตอนบน </w:t>
      </w:r>
      <w:r w:rsidRPr="00955A96">
        <w:rPr>
          <w:rFonts w:ascii="TH SarabunPSK" w:hAnsi="TH SarabunPSK" w:cs="TH SarabunPSK"/>
          <w:sz w:val="32"/>
          <w:szCs w:val="32"/>
        </w:rPr>
        <w:t>2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นอกเหนือจากความร่วมมือทางวัฒนธรรมและการทูตระหว่างประชาชน </w:t>
      </w:r>
      <w:r w:rsidR="008B00F4"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 xml:space="preserve">(4)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ให้กระทรวงการต่างประเทศ ประสานงานและ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การการทำงานกับหน่วยงานที่เกี่ยวข้องเพื่อผลักดันและขับเคลื่อนความร่วมมือกับ 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ลาว และ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มา ทั้งในระดับทวิภาคีและภูมิภาคโดยเฉพาะอย่างยิ่งในกรอบ </w:t>
      </w:r>
      <w:r w:rsidRPr="00955A96">
        <w:rPr>
          <w:rFonts w:ascii="TH SarabunPSK" w:hAnsi="TH SarabunPSK" w:cs="TH SarabunPSK"/>
          <w:sz w:val="32"/>
          <w:szCs w:val="32"/>
        </w:rPr>
        <w:t xml:space="preserve">ACMECS </w:t>
      </w:r>
      <w:r w:rsidRPr="00955A96">
        <w:rPr>
          <w:rFonts w:ascii="TH SarabunPSK" w:hAnsi="TH SarabunPSK" w:cs="TH SarabunPSK"/>
          <w:sz w:val="32"/>
          <w:szCs w:val="32"/>
          <w:cs/>
        </w:rPr>
        <w:t>ให้เป็นรูปธรรม และ (</w:t>
      </w:r>
      <w:r w:rsidRPr="00955A96">
        <w:rPr>
          <w:rFonts w:ascii="TH SarabunPSK" w:hAnsi="TH SarabunPSK" w:cs="TH SarabunPSK"/>
          <w:sz w:val="32"/>
          <w:szCs w:val="32"/>
        </w:rPr>
        <w:t xml:space="preserve">5)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ให้สำนักงานหนังสือเดินทางชั่วคราวในต่างจังหวัด โดยเฉพาะในจังหวัดชายแดน ติดตามการพัฒนาด้านการต่างประเทศในพื้นที่ เพื่อประกอบการดำเนินนโยบายของกระทรวงการต่างประเทศ โดยเฉพาะประเด็นเกี่ยวกับการส่งเสริมความร่วมมือระดับท้องถิ่นกับท้องถิ่น (</w:t>
      </w:r>
      <w:r w:rsidRPr="00955A96">
        <w:rPr>
          <w:rFonts w:ascii="TH SarabunPSK" w:hAnsi="TH SarabunPSK" w:cs="TH SarabunPSK"/>
          <w:sz w:val="32"/>
          <w:szCs w:val="32"/>
        </w:rPr>
        <w:t xml:space="preserve">Local to Local) </w:t>
      </w:r>
      <w:r w:rsidRPr="00955A96">
        <w:rPr>
          <w:rFonts w:ascii="TH SarabunPSK" w:hAnsi="TH SarabunPSK" w:cs="TH SarabunPSK"/>
          <w:sz w:val="32"/>
          <w:szCs w:val="32"/>
          <w:cs/>
        </w:rPr>
        <w:t>โดยเน้นด้าน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เศรษฐ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สัมพันธ์ ประเด็นเขตแดน และการดำเนินความสัมพันธ์กับประเทศเพื่อนบ้าน รวมทั้งประเด็นเกี่ยวกับความเชื่อมโยง (</w:t>
      </w:r>
      <w:r w:rsidRPr="00955A96">
        <w:rPr>
          <w:rFonts w:ascii="TH SarabunPSK" w:hAnsi="TH SarabunPSK" w:cs="TH SarabunPSK"/>
          <w:sz w:val="32"/>
          <w:szCs w:val="32"/>
        </w:rPr>
        <w:t xml:space="preserve">Connectivity) </w:t>
      </w:r>
      <w:r w:rsidRPr="00955A96">
        <w:rPr>
          <w:rFonts w:ascii="TH SarabunPSK" w:hAnsi="TH SarabunPSK" w:cs="TH SarabunPSK"/>
          <w:sz w:val="32"/>
          <w:szCs w:val="32"/>
          <w:cs/>
        </w:rPr>
        <w:t>ในบริเวณภาคเหนือของไทยกับประเทศเพื่อนบ้านและจีนตอนใต้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14)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โครงการยกระดับโครงสร้างพื้นฐานโทรคมนาคมเพื่อขับเคลื่อนเศรษฐกิจของประเทศ กิจกรรมที่ </w:t>
      </w:r>
      <w:r w:rsidR="0046508E" w:rsidRPr="00955A96">
        <w:rPr>
          <w:rFonts w:ascii="TH SarabunPSK" w:hAnsi="TH SarabunPSK" w:cs="TH SarabunPSK"/>
          <w:sz w:val="32"/>
          <w:szCs w:val="32"/>
        </w:rPr>
        <w:t>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การเพิ่มประสิทธิภาพโครงข่ายอินเทอร์เน็ตระหว่างประเทศสู่การเป็นศูนย์กลางการแลกเปลี่ยนข้อมูล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ของภูมิภาค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ASEAN Digital Hub)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และ ระบบ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CAT EDI (Electronic Data Interchange)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 บริษัท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จำกัด (มหาชน) ดำเนินการจัดประชุมหารือเรื่อง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CAT EDI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ร่วมกับกรมศุลกากรและหน่วยงานที่เกี่ยวข้องในประเด็นระบบ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E-Logistic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เรื่องผลการปฏิบัติการค้นหาทีมหมูป่า </w:t>
      </w:r>
      <w:r w:rsidR="0046508E" w:rsidRPr="00955A96">
        <w:rPr>
          <w:rFonts w:ascii="TH SarabunPSK" w:hAnsi="TH SarabunPSK" w:cs="TH SarabunPSK"/>
          <w:sz w:val="32"/>
          <w:szCs w:val="32"/>
        </w:rPr>
        <w:t>13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ชีวิต มอบหมายให้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และทีโอที ดำเนินการดังนี้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2.1)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จัดทำหนังสือและเผยแพร่เรื่องราวในสถานการณ์วิกฤตเกี่ยวกับเครื่องมือสื่อสารที่ใช้ในการช่วยปฏิบัติการวางสายสื่อสารโครงข่ายโทรคมนาคมของ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ตั้งแต่ขั้นตอนการวางแผน การปฏิบัติงานในภาวะวิกฤต วิธีการใช้อุปกรณ์สื่อสาร อาทิ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Satellite Phone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การนำสายทองแดงมาใช้ในระบบสื่อสาร และมีเนื้อหาให้เห็นถึงขีดความสามารถของการนำเทคโนโลยีโทรคมนาคมของ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และทีโอที ตลอดจนถอดบทเรียนความสามัคคี ความเหนื่อยยากในการเป็นส่วนหนึ่งของการช่วยชีวิตทีมหมูป่าในครั้งนี้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2.2)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ทีโอที กรมอุตุนิยมวิทยา และสำนักงานสถิติแห่งชาติ ร่วมจัดทำแผนปฏิบัติการเตรียมความพร้อมการใช้อุปกรณ์สื่อสารโทรคมนาคมในสภาวะวิกฤต โดยจำลองสถานการณ์ด้านสาธารณภัย อาทิ แผ่นดินไหว ดินโคลนถล่ม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วาต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ภัย อุทกภัย โดยครอบคลุมทรัพยากรด้านเทคโนโลยีสารสนเทศและการสื่อสารที่มีอยู่</w:t>
      </w:r>
      <w:r w:rsidRPr="00955A96">
        <w:rPr>
          <w:rFonts w:ascii="TH SarabunPSK" w:hAnsi="TH SarabunPSK" w:cs="TH SarabunPSK"/>
          <w:sz w:val="32"/>
          <w:szCs w:val="32"/>
          <w:cs/>
        </w:rPr>
        <w:t>และวิเคราะห์ขีดความสามารถ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ความจำเป็นในการขอรับความสนับสนุนจากต่างประเทศ และควรให้มีการฝึกซ้อมบริหารจัดการวิกฤตการณ์ด้านการสื่อสารเพื่อสนับสนุนเมื่อเกิดสาธารณภัยอย่างสม่ำเสมอ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="0046508E" w:rsidRPr="00955A96">
        <w:rPr>
          <w:rFonts w:ascii="TH SarabunPSK" w:hAnsi="TH SarabunPSK" w:cs="TH SarabunPSK"/>
          <w:sz w:val="32"/>
          <w:szCs w:val="32"/>
        </w:rPr>
        <w:t>15)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การขยายโครงข่ายอินเทอร์เน็ตความเร็วสูงให้ครอบคลุมทั่วประเทศและ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การใช้ประโยชน์จาก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ประชารัฐ ข้อสั่งการ (</w:t>
      </w:r>
      <w:r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Pr="00955A96">
        <w:rPr>
          <w:rFonts w:ascii="TH SarabunPSK" w:hAnsi="TH SarabunPSK" w:cs="TH SarabunPSK"/>
          <w:sz w:val="32"/>
          <w:szCs w:val="32"/>
          <w:cs/>
        </w:rPr>
        <w:t>ส่งเสริมการใช้ประโยชน์จาก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ประชารัฐอย่างต่อเนื่อง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ทั้งในด้านการศึกษา สาธารณสุข เกษตรกรรม การท่องเที่ยว เพื่อสร้างงาน สร้างรายได้ที่ยั่งยืนให้กับชุมชน และเพื่อยกระดับคุณภาพชีวิตของคนในชุมชนให้ดียิ่งขึ้น และ (</w:t>
      </w:r>
      <w:r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Pr="00955A96">
        <w:rPr>
          <w:rFonts w:ascii="TH SarabunPSK" w:hAnsi="TH SarabunPSK" w:cs="TH SarabunPSK"/>
          <w:sz w:val="32"/>
          <w:szCs w:val="32"/>
          <w:cs/>
        </w:rPr>
        <w:t>สร้างการรับรู้ในชุมชนโดยอาศัยกลไกในระดับพื้นที่เข้ามามีส่วนร่วม ให้เกิดความเข้าใจขั้นพื้นฐานในการใช้ประโยชน์จาก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ประชารัฐ เพื่อให้มีการใช้งานอย่างสร้างสรรค์ ถูกต้อง และเหมาะสม</w:t>
      </w:r>
    </w:p>
    <w:p w:rsidR="0046508E" w:rsidRPr="00955A96" w:rsidRDefault="008B00F4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="007A51B8" w:rsidRPr="00955A96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เข้มแข็งและเพิ่มประสิทธิภาพการผลิตภาคเกษตรและอุตสาหกรรมการเกษตรเพื่อเพิ่มมูลค่าสินค้าเกษตรปลอดภัยที่มีศักยภาพ</w:t>
      </w:r>
    </w:p>
    <w:p w:rsidR="0046508E" w:rsidRPr="00955A96" w:rsidRDefault="007A51B8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ตรวจเยี่ยมโครงการพัฒนาพื้นที่สูงแบบโครงการหลวงวาวี ข้อสั่งการ ให้กรมวิชาการเกษตร ประสานการดำเนินงานกับหน่วยงานต่างๆ ที่เกี่ยวข้องในการพัฒนาการเกษตรในพื้นที่</w:t>
      </w:r>
    </w:p>
    <w:p w:rsidR="0046508E" w:rsidRPr="00955A96" w:rsidRDefault="007A51B8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ตรวจเยี่ยมงานระบบอนุรักษ์ดินและน้ำ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ให้กรมพัฒนาที่ดิน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ในฐานะฝ่ายเลขานุการคณะอนุกรรมการเฉพาะกิจเพื่อดำเนินการป้องกันและบรรเทาผลกระทบจากภัยธรรมชาติที่เกิดจากการชะล้างพังทลายของดิน และดินถล่ม ใช้ข้อมูลผลการวิจัยที่เชื่อถือได้จากสถาบันต่างๆ ประสานการดำเนินงานเพื่อขับเคลื่อนและแก้ไขปัญหาการชะล้างพังทลายของดินและดินถล่ม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ทั่วประเทศ ให้เกิดผลอย่างเป็นรูปธรรม ภายใน </w:t>
      </w:r>
      <w:r w:rsidRPr="00955A96">
        <w:rPr>
          <w:rFonts w:ascii="TH SarabunPSK" w:hAnsi="TH SarabunPSK" w:cs="TH SarabunPSK"/>
          <w:sz w:val="32"/>
          <w:szCs w:val="32"/>
        </w:rPr>
        <w:t>6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เดือน และ (</w:t>
      </w:r>
      <w:r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ให้กรมชลประทาน ศึกษาและวางระบบน้ำทั้งบนดินและใต้ดินให้ประชาชนอยู่อาศัยได้ และมีน้ำใช้อุปโภคบริโภคทั้งในฤดูแล้ง และฤดูฝน</w:t>
      </w:r>
    </w:p>
    <w:p w:rsidR="0046508E" w:rsidRPr="00955A96" w:rsidRDefault="007A51B8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การประชุมหารือแนวทางการบริหารจัดการน้ำและโครงการพัฒนากว๊านพะเยาอย่างยั่งยืน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ให้กรมชลประทานเป็นเจ้าภาพดำเนินการร่วมกับทุกภาคส่วนที่เกี่ยวข้องทั้งลุ่มน้ำอิง จัดทำยุทธศาสตร์การพัฒนาแบบมีส่วนร่วม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รมประมงดำเนินการเพิ่มปริมาณสัตว์น้ำเพื่อให้สอดคล้องกับความต้องการใช้ประโยชน์ทั้งการบริโภคและการอนุรักษ์พันธุ์สัตว์น้ำ</w:t>
      </w:r>
    </w:p>
    <w:p w:rsidR="0046508E" w:rsidRPr="00955A96" w:rsidRDefault="007A51B8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 พบปะชุมชน และผู้ประกอบการ หมู่บ้านอุตสาหกรรมสร้างสรรค์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Creative Industry Village : CIV)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บ้านน้ำ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เกี๋ยน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ตำบลน้ำ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เกี๋ยน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อำเภอเมืองน่าน จังหวัดน่าน ข้อสั่งการ ให้ศูนย์ส่งเสริมอุตสาหกรรมภาคที่ </w:t>
      </w:r>
      <w:r w:rsidR="0046508E" w:rsidRPr="00955A96">
        <w:rPr>
          <w:rFonts w:ascii="TH SarabunPSK" w:hAnsi="TH SarabunPSK" w:cs="TH SarabunPSK"/>
          <w:sz w:val="32"/>
          <w:szCs w:val="32"/>
        </w:rPr>
        <w:t>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 ศูนย์ส่งเสริมอุตสาหกรรมภาคที่ </w:t>
      </w:r>
      <w:r w:rsidR="0046508E" w:rsidRPr="00955A96">
        <w:rPr>
          <w:rFonts w:ascii="TH SarabunPSK" w:hAnsi="TH SarabunPSK" w:cs="TH SarabunPSK"/>
          <w:sz w:val="32"/>
          <w:szCs w:val="32"/>
        </w:rPr>
        <w:t>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กรมส่งเสริมอุตสาหกรรม เป็นที่ปรึกษาด้านการออกแบบบรรจุภัณฑ์สินค้าเกษตรแปรรูป</w:t>
      </w:r>
    </w:p>
    <w:p w:rsidR="0046508E" w:rsidRPr="00955A96" w:rsidRDefault="007A51B8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5)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 พบปะชุมชน และผู้ประกอบการ หมู่บ้านอุตสาหกรรมสร้างสรรค์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Creative Industry Village : CIV)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บ้านบัว ตำบลบ้านตุ่น อำเภอเมืองพะเยา จังหวัดพะเยา ข้อสั่งการ ให้กรมส่งเสริมอุตสาหกรรมเป็นที่ปรึกษาด้านการออกแบบบรรจุภัณฑ์สินค้าเกษตรแปรรูป</w:t>
      </w:r>
    </w:p>
    <w:p w:rsidR="0046508E" w:rsidRPr="00955A96" w:rsidRDefault="007A51B8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6)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 พบปะชุมชน และผู้ประกอบการ หมู่บ้านอุตสาหกรรมสร้างสรรค์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Creative Industry Village : CIV)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ดอยแม่สลอง บ้านสันติคีรี ตำบลแม่สลอง อำเภอแม่ฟ้าหลวงนอก จังหวัดเชียงราย ข้อสั่งการ ให้กรมส่งเสริมอุตสาหกรรม และสำนักงานอุตสาหกรรมจังหวัดเชียงราย ยกระดับชุมชนซึ่งจะเป็นพื้นที่ใหม่ที่จะดำเนินการเพื่อรับคัดเลือกให้เป็นหมู่บ้านอุตสาหกรรมสร้างสรรค์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Creative Industry Village : CIV)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โดยส่งเสริมและพัฒนาด้านต่างๆ ตามความต้องการของชุมชน เช่น การพัฒนาเครื่องจักรเพื่อทำชา การปรับปรุงบรรจุภัณฑ์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Packaging)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การขอรับเงินทุนหมุนเวียน การให้คำปรึกษาแนะนำในการแปรรูป และการพัฒนาผลิตภัณฑ์และบรรจุภัณฑ์</w:t>
      </w:r>
    </w:p>
    <w:p w:rsidR="0046508E" w:rsidRPr="00955A96" w:rsidRDefault="007A51B8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7)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โครงการสูบน้ำพลังงานแสงอาทิตย์บนพื้นที่สูง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ให้หน่วยงานที่เกี่ยวข้องช่วยเหลือมูลนิธิส่งเสริมการเรียนรู้ชุมชนวัดโป่งคำ ในการดำเนินการจัดการศูนย์กระจายสินค้าเกษตรให้เป็นไปตามมาตรฐานของอาหารปลอดภัย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ให้สำนักงานพลังงานจังหวัดน่านร่วมกับสำนักงานเกษตรจังหวัด ช่วยเหลือกลุ่มเกษตรกรในการขอรับการสนับสนุนงบประมาณการบริหารจัดการน้ำด้วยพลังงานแสงอาทิตย์จากกองทุนเพื่อส่งเสริมการอนุรักษ์พลังงาน ปีงบประมาณ </w:t>
      </w:r>
      <w:r w:rsidR="0046508E" w:rsidRPr="00955A96">
        <w:rPr>
          <w:rFonts w:ascii="TH SarabunPSK" w:hAnsi="TH SarabunPSK" w:cs="TH SarabunPSK"/>
          <w:sz w:val="32"/>
          <w:szCs w:val="32"/>
        </w:rPr>
        <w:t>2562</w:t>
      </w:r>
    </w:p>
    <w:p w:rsidR="0046508E" w:rsidRPr="00955A96" w:rsidRDefault="007A51B8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>พัฒนาและสนับสนุนการยกระดับการท่องเที่ยวเชิงนิเวศ ด้านศาสนาศิลปวัฒนธรรมและสุขภาพ เพื่อเป็นการสร้างรายได้สู่ชุมชนอย่างยั่งยืน</w:t>
      </w:r>
    </w:p>
    <w:p w:rsidR="007A51B8" w:rsidRPr="00955A96" w:rsidRDefault="007A51B8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ตรวจเยี่ยมการดำเนินงานพัฒนาแหล่งศิลปวัฒนธรรมและกิจกรรม                    ทางศิลปวัฒนธรรม เพื่อส่งเสริมการท่องเที่ยวทางวัฒนธรรม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ให้สำนักงานศิลปวัฒนธรรมร่วมสมัย ร่วมกับสำนักงานวัฒนธรรมจังหวัดเชียงราย ประสานงานกับหน่วยงานที่เกี่ยวข้อง ขยายผลการขับเคลื่อนโครงการพัฒนาศักยภาพชุมชนสู่การเป็นเมืองศิลปะ (เชียงรายเมืองศิลปะ) และเตรียมความพร้อมสำหรับการจัดงานมหกรรมศิลปะร่วมสมัยนานาชาติ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Thailand Biennale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</w:rPr>
        <w:t>Chiangrai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</w:rPr>
        <w:t xml:space="preserve"> 2022) (2)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ให้กรมศิลปากร กรมส่งเสริมวัฒนธรรม และสำนักงานวัฒนธรรมจังหวัด พัฒนาและเชื่อมโยงเส้นทางการท่องเที่ยวทางประวัติศาสตร์และวัฒนธรรมในพื้นที่ เพื่อสร้างอาชีพ สร้างรายได้ให้แก่ชุมชนท้องถิ่น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ให้กรมศิลปากร กรมส่งเสริมวัฒนธรรม และสำนักงานวัฒนธรรมจังหวัดเชียงราย ประสานงานกับกรมอุทยานแห่งชาติ สัตว์ป่า และพันธุ์พืช และกระทรวงการท่องเที่ยวและกีฬา ศึกษาความเป็นไปได้ และวางแผนพัฒนาพื้นที่วนอุทยานถ้ำหลวง-ขุนน้ำนางนอนเป็นแหล่งท่องเที่ยวเชิงนิเวศและวัฒนธรรม โดยมีการจัดตั้งพิพิธภัณฑ์ หรือแหล่งเรียนรู้เกี่ยวกับเหตุการณ์ช่วยเหลือ </w:t>
      </w:r>
      <w:r w:rsidR="0046508E" w:rsidRPr="00955A96">
        <w:rPr>
          <w:rFonts w:ascii="TH SarabunPSK" w:hAnsi="TH SarabunPSK" w:cs="TH SarabunPSK"/>
          <w:sz w:val="32"/>
          <w:szCs w:val="32"/>
        </w:rPr>
        <w:t>13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ชีวิตทีมฟุตบอลสโมสรหมู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ป่าอะ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คาเดมี และ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(4)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ให้สำนักงานปลัดกระทรวงวัฒนธรรมประสานงานกับกรมอุทยานแห่งชาติ สัตว์ป่า และพันธุ์พืช เตรียมการดำเนินงานส่งเสริมการถ่ายทำภาพยนตร์และสารคดีเกี่ยวกับวนอุทยานถ้ำหลวงขุนน้ำ-นางนอน</w:t>
      </w:r>
    </w:p>
    <w:p w:rsidR="0046508E" w:rsidRPr="00955A96" w:rsidRDefault="007A51B8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2.4 </w:t>
      </w:r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>ดำรงฐานทรัพยากรธรรมชาติที่อุดมสมบูรณ์ การบริหารจัดการสิ่งแวดล้อมและพลังงานโดยการมีส่วนร่วมของชุมชนสู่การเป็นกลุ่มจังหวัดสีเขียว</w:t>
      </w:r>
    </w:p>
    <w:p w:rsidR="0046508E" w:rsidRPr="00955A96" w:rsidRDefault="00FB0F6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การติดตามผลการปฏิบัติงานโครงการจัดที่ดินทำกินให้ชุมชนตามนโยบายรัฐบาล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คทช.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) อำเภอสันติสุข และชุดปฏิบัติการ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คทช.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อำเภอ จังหวัดน่าน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การใช้ที่ดินในพื้นที่ป่าไม้ (ทุกประเภท) ให้เป็นไปตามพื้นที่เป้าหมายและกรอบมาตรการแก้ไขปัญหาการอยู่อาศัยและทำกินในพื้นที่ป่าไม้ (ทุกประเภท) ซึ่งผ่านความเห็นชอบของ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คทช.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46508E" w:rsidRPr="00955A96">
        <w:rPr>
          <w:rFonts w:ascii="TH SarabunPSK" w:hAnsi="TH SarabunPSK" w:cs="TH SarabunPSK"/>
          <w:sz w:val="32"/>
          <w:szCs w:val="32"/>
        </w:rPr>
        <w:t>18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46508E" w:rsidRPr="00955A96">
        <w:rPr>
          <w:rFonts w:ascii="TH SarabunPSK" w:hAnsi="TH SarabunPSK" w:cs="TH SarabunPSK"/>
          <w:sz w:val="32"/>
          <w:szCs w:val="32"/>
        </w:rPr>
        <w:t>2561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และคณะรัฐมนตรี ได้มีมติรับทราบ เมื่อวันที่ </w:t>
      </w:r>
      <w:r w:rsidR="0046508E" w:rsidRPr="00955A96">
        <w:rPr>
          <w:rFonts w:ascii="TH SarabunPSK" w:hAnsi="TH SarabunPSK" w:cs="TH SarabunPSK"/>
          <w:sz w:val="32"/>
          <w:szCs w:val="32"/>
        </w:rPr>
        <w:t>10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46508E" w:rsidRPr="00955A96">
        <w:rPr>
          <w:rFonts w:ascii="TH SarabunPSK" w:hAnsi="TH SarabunPSK" w:cs="TH SarabunPSK"/>
          <w:sz w:val="32"/>
          <w:szCs w:val="32"/>
        </w:rPr>
        <w:t>2561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ซึ่งเป็นการดำเนินการเพื่อให้ประชาชนอยู่ร่วมกับป่าไม้อย่างมีความสุขบนพื้นฐานการพัฒนาประเทศอย่างยั่งยืน ทั้งนี้ สำหรับโครงการต่าง ๆ ที่ดำเนินการในพื้นที่จังหวัดน่าน เช่น การบริหารพื้นที่รูปแบบพิเศษเพื่อการจัดการทรัพยากรธรรมชาติและสิ่งแวดล้อมอย่างยั่งยืน : พื้นที่จังหวัดน่าน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Nan Sandbox)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โครงการสร้างป่า สร้างรายได้ โครงการปิดทองหลังพระ ฯลฯ เป็นโครงการเพื่อพัฒนาคุณภาพชีวิตและความเป็นอยู่ของประชาชน โดยมีโครงการ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คทช.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เป็นพื้นฐานในการจัดที่ดินทำกินให้กับประชาชนอย่างถูกต้องตามกฎหมาย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ชุดปฏิบัติการ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คทช.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อำเภอ ต้องมีความรู้ความเข้าใจเกี่ยวกับเจตนารมณ์ หลักเกณฑ์ และเงื่อนไขในเรื่องมาตรการแก้ไขปัญหาการอยู่อาศัยและทำกินในพื้นที่ป่าไม้ และสามารถสื่อสารสร้างการรับรู้แก่ประชาชนกลุ่มเป้าหมายให้เกิดความเข้าใจที่ชัดเจนและถูกต้อง</w:t>
      </w:r>
    </w:p>
    <w:p w:rsidR="0046508E" w:rsidRPr="00955A96" w:rsidRDefault="00FB0F6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ติดตามความก้าวหน้าการแก้ไขปัญหาความเดือดร้อนของเกษตรกรที่ได้รับผลกระทบจากการทวงคืนผืนป่า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เกษตรและสหกรณ์จังหวัดน่านติดตามและรายงานความก้าวหน้าโครงการพัฒนาและเสริมสร้างศักยภาพคนเพื่อฟื้นฟูสภาพป่าต้นน้ำในพื้นที่ถูกบุกรุกทำการเกษตรของจังหวัดน่าน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รมชลประทานเร่งดำเนินการแก้ไขปัญหาเรื่องน้ำโดยเร่งดำเนินการสำรวจและออกแบบก่อสร้างอ่างเก็บน้ำห้วยเพี้ยและห้วยปาด</w:t>
      </w:r>
    </w:p>
    <w:p w:rsidR="0046508E" w:rsidRPr="00955A96" w:rsidRDefault="00FB0F6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การติดตามผลการปฏิบัติงานโครงการจัดที่ดินทำกินให้ชุมชนตามนโยบายรัฐบาล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คทช.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) อำเภอแม่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สรวย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และชุดปฏิบัติการ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คทช.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อำเภอ จังหวัดเชียงราย ข้อสั่งการ ให้ชุดปฏิบัติการ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คทช.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อำเภอ ทำความเข้าใจเกี่ยวกับเจตนารมณ์ หลักเกณฑ์และเงื่อนไขในเรื่องมาตรการแก้ไขปัญหาการอยู่อาศัยและทำกินในพื้นที่ป่าไม้ และสามารถสื่อสารสร้างการรับรู้แก่ประชาชนกลุ่มเป้าหมายให้เกิดความเข้าใจ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ที่ชัดเจนและถูกต้อง</w:t>
      </w:r>
    </w:p>
    <w:p w:rsidR="0046508E" w:rsidRPr="00955A96" w:rsidRDefault="00FB0F6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2.5 </w:t>
      </w:r>
      <w:r w:rsidR="0046508E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อื่นๆ </w:t>
      </w:r>
    </w:p>
    <w:p w:rsidR="0046508E" w:rsidRPr="00955A96" w:rsidRDefault="00FB0F6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ตรวจเยี่ยมการดำเนินงานตามนโยบายรัฐบาล และกระทรวงมหาดไทย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ในพื้นที่อำเภอเชียงคำ อำเภอภูซาง จังหวัดพะเยา และอำเภอเมืองเชียงราย จังหวัดเชียงราย ข้อสั่งการ (</w:t>
      </w:r>
      <w:r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ให้มีการติดตามประเมินผลการดำเนินงานของกองทุนหมู่บ้านและชุมชนเมือง (</w:t>
      </w:r>
      <w:r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ให้หมู่บ้านได้ขยายผลโครงการ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ประชารัฐให้เกิดประโยชน์ โดยเฉพาะการขายสินค้าทางช่องทางออนไลน์ (</w:t>
      </w:r>
      <w:r w:rsidRPr="00955A96">
        <w:rPr>
          <w:rFonts w:ascii="TH SarabunPSK" w:hAnsi="TH SarabunPSK" w:cs="TH SarabunPSK"/>
          <w:sz w:val="32"/>
          <w:szCs w:val="32"/>
        </w:rPr>
        <w:t xml:space="preserve">3) </w:t>
      </w:r>
      <w:r w:rsidRPr="00955A96">
        <w:rPr>
          <w:rFonts w:ascii="TH SarabunPSK" w:hAnsi="TH SarabunPSK" w:cs="TH SarabunPSK"/>
          <w:sz w:val="32"/>
          <w:szCs w:val="32"/>
          <w:cs/>
        </w:rPr>
        <w:t>ปัญหายาเสพติดเป็นเรื่องสำคัญ และเป็นวาระแห่งชาติ ขอให้กำนัน ผู้ใหญ่บ้าน และหน่วยงานทุกภาคส่วนช่วยกันแก้ปัญหา และป้องกัน รวมทั้งการบำบัดผู้ติดยาเสพติด ทั้งสมัครใจและบังคับ เพื่อลดปัญหาทางด้านสังคม และคุณภาพชีวิต (</w:t>
      </w:r>
      <w:r w:rsidRPr="00955A96">
        <w:rPr>
          <w:rFonts w:ascii="TH SarabunPSK" w:hAnsi="TH SarabunPSK" w:cs="TH SarabunPSK"/>
          <w:sz w:val="32"/>
          <w:szCs w:val="32"/>
        </w:rPr>
        <w:t xml:space="preserve">4)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มีการสื่อสารสร้างความเข้าใจการดำเนินงานตามนโยบายรัฐบาลและกระทรวงมหาดไทยให้ประชาชนในพื้นที่ได้รับทราบอย่างทั่วถึงและชัดเจน (</w:t>
      </w:r>
      <w:r w:rsidRPr="00955A96">
        <w:rPr>
          <w:rFonts w:ascii="TH SarabunPSK" w:hAnsi="TH SarabunPSK" w:cs="TH SarabunPSK"/>
          <w:sz w:val="32"/>
          <w:szCs w:val="32"/>
        </w:rPr>
        <w:t xml:space="preserve">5)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ให้หน่วยงานในท้องที่สนับสนุนงานตำรวจในการลดอุบัติเหตุบนท้องถนนโดยตั้งด่านชุมชนในพื้นที่เพื่อป้องกันและลดการสูญเสียชีวิตและขยายผลไปยังพื้นที่อื่นๆ </w:t>
      </w:r>
      <w:r w:rsidRPr="00955A96">
        <w:rPr>
          <w:rFonts w:ascii="TH SarabunPSK" w:hAnsi="TH SarabunPSK" w:cs="TH SarabunPSK"/>
          <w:sz w:val="32"/>
          <w:szCs w:val="32"/>
        </w:rPr>
        <w:t xml:space="preserve">(6) </w:t>
      </w:r>
      <w:r w:rsidRPr="00955A96">
        <w:rPr>
          <w:rFonts w:ascii="TH SarabunPSK" w:hAnsi="TH SarabunPSK" w:cs="TH SarabunPSK"/>
          <w:sz w:val="32"/>
          <w:szCs w:val="32"/>
          <w:cs/>
        </w:rPr>
        <w:t>การช่วยเหลือสาธารณภัยที่เกิดจากภัยธรรมชาติ ขอให้จังหวัด อำเภอ ท้องถิ่น ช่วยเหลือประชาชนให้ได้รับผลกระทบน้อยที่สุด และให้มีเครื่องมือที่สามารถแจ้งเตือนให้ประชาชนได้รับทราบข้อมูลข่าวสารได้ทันท่วงที (</w:t>
      </w:r>
      <w:r w:rsidRPr="00955A96">
        <w:rPr>
          <w:rFonts w:ascii="TH SarabunPSK" w:hAnsi="TH SarabunPSK" w:cs="TH SarabunPSK"/>
          <w:sz w:val="32"/>
          <w:szCs w:val="32"/>
        </w:rPr>
        <w:t xml:space="preserve">7)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ให้เจ้าหน้าที่ของหน่วยงานภาครัฐในพื้นที่ โดยเฉพาะท้องที่ และท้องถิ่น ต้องยึดมั่นหลัก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บาลในการทำงาน รวมทั้งร่วมกันทำงานด้วยความสามัคคีและเป็นระบบ (</w:t>
      </w:r>
      <w:r w:rsidRPr="00955A96">
        <w:rPr>
          <w:rFonts w:ascii="TH SarabunPSK" w:hAnsi="TH SarabunPSK" w:cs="TH SarabunPSK"/>
          <w:sz w:val="32"/>
          <w:szCs w:val="32"/>
        </w:rPr>
        <w:t xml:space="preserve">8)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เน้นย้ำหลักในการทำงาน </w:t>
      </w:r>
      <w:r w:rsidRPr="00955A96">
        <w:rPr>
          <w:rFonts w:ascii="TH SarabunPSK" w:hAnsi="TH SarabunPSK" w:cs="TH SarabunPSK"/>
          <w:sz w:val="32"/>
          <w:szCs w:val="32"/>
        </w:rPr>
        <w:t>5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เรื่อง ประกอบด้วย (</w:t>
      </w:r>
      <w:r w:rsidRPr="00955A96">
        <w:rPr>
          <w:rFonts w:ascii="TH SarabunPSK" w:hAnsi="TH SarabunPSK" w:cs="TH SarabunPSK"/>
          <w:sz w:val="32"/>
          <w:szCs w:val="32"/>
        </w:rPr>
        <w:t xml:space="preserve">8.1) </w:t>
      </w:r>
      <w:r w:rsidRPr="00955A96">
        <w:rPr>
          <w:rFonts w:ascii="TH SarabunPSK" w:hAnsi="TH SarabunPSK" w:cs="TH SarabunPSK"/>
          <w:sz w:val="32"/>
          <w:szCs w:val="32"/>
          <w:cs/>
        </w:rPr>
        <w:t>การเป็นข้าราชการในพระบาทสมเด็จพระ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รมหาภูมิพลอดุลยเดช บรมนาถบพิตร และสมเด็จพระเจ้าอยู่หัวมหา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ราลง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บดินทร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เทพ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ราง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ให้ดีที่สุด (</w:t>
      </w:r>
      <w:r w:rsidRPr="00955A96">
        <w:rPr>
          <w:rFonts w:ascii="TH SarabunPSK" w:hAnsi="TH SarabunPSK" w:cs="TH SarabunPSK"/>
          <w:sz w:val="32"/>
          <w:szCs w:val="32"/>
        </w:rPr>
        <w:t xml:space="preserve">8.2) </w:t>
      </w:r>
      <w:r w:rsidRPr="00955A96">
        <w:rPr>
          <w:rFonts w:ascii="TH SarabunPSK" w:hAnsi="TH SarabunPSK" w:cs="TH SarabunPSK"/>
          <w:sz w:val="32"/>
          <w:szCs w:val="32"/>
          <w:cs/>
        </w:rPr>
        <w:t>สนองนโยบายของรัฐบาล</w:t>
      </w: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 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ให้ดีที่สุดในทุกๆเรื่องภายใต้กรอบของกฎหมาย (</w:t>
      </w:r>
      <w:r w:rsidRPr="00955A96">
        <w:rPr>
          <w:rFonts w:ascii="TH SarabunPSK" w:hAnsi="TH SarabunPSK" w:cs="TH SarabunPSK"/>
          <w:sz w:val="32"/>
          <w:szCs w:val="32"/>
        </w:rPr>
        <w:t xml:space="preserve">8.3) </w:t>
      </w:r>
      <w:r w:rsidRPr="00955A96">
        <w:rPr>
          <w:rFonts w:ascii="TH SarabunPSK" w:hAnsi="TH SarabunPSK" w:cs="TH SarabunPSK"/>
          <w:sz w:val="32"/>
          <w:szCs w:val="32"/>
          <w:cs/>
        </w:rPr>
        <w:t>เป็นที่พึ่งของประชาชนอย่างแท้จริงโดยยึดประชาชนเป็นศูนย์กลางในการพัฒนา (</w:t>
      </w:r>
      <w:r w:rsidRPr="00955A96">
        <w:rPr>
          <w:rFonts w:ascii="TH SarabunPSK" w:hAnsi="TH SarabunPSK" w:cs="TH SarabunPSK"/>
          <w:sz w:val="32"/>
          <w:szCs w:val="32"/>
        </w:rPr>
        <w:t xml:space="preserve">8.4) </w:t>
      </w:r>
      <w:r w:rsidRPr="00955A96">
        <w:rPr>
          <w:rFonts w:ascii="TH SarabunPSK" w:hAnsi="TH SarabunPSK" w:cs="TH SarabunPSK"/>
          <w:sz w:val="32"/>
          <w:szCs w:val="32"/>
          <w:cs/>
        </w:rPr>
        <w:t>การยึดหลัก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บาล (คุณธรรม นิติธรรม ความโปร่งใส การมีส่วนร่วม ความร่วมรับผิดชอบ ความคุ้มค่า และ (</w:t>
      </w:r>
      <w:r w:rsidRPr="00955A96">
        <w:rPr>
          <w:rFonts w:ascii="TH SarabunPSK" w:hAnsi="TH SarabunPSK" w:cs="TH SarabunPSK"/>
          <w:sz w:val="32"/>
          <w:szCs w:val="32"/>
        </w:rPr>
        <w:t xml:space="preserve">8.5) </w:t>
      </w:r>
      <w:r w:rsidRPr="00955A96">
        <w:rPr>
          <w:rFonts w:ascii="TH SarabunPSK" w:hAnsi="TH SarabunPSK" w:cs="TH SarabunPSK"/>
          <w:sz w:val="32"/>
          <w:szCs w:val="32"/>
          <w:cs/>
        </w:rPr>
        <w:t>การบริหารจัดการเชิงยุทธศาสตร์แบบมุ่งผลสัมฤทธิ์(</w:t>
      </w:r>
      <w:r w:rsidRPr="00955A96">
        <w:rPr>
          <w:rFonts w:ascii="TH SarabunPSK" w:hAnsi="TH SarabunPSK" w:cs="TH SarabunPSK"/>
          <w:sz w:val="32"/>
          <w:szCs w:val="32"/>
        </w:rPr>
        <w:t xml:space="preserve">9)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ให้จังหวัดพะเยารายงานความคืบหน้าการเตรียมการเปิดจุดผ่านแดนถาวร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บ้านฮ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วกให้กระทรวงมหาดไทยรับทราบในทุกประเด็นที่เกี่ยวข้อง และ (</w:t>
      </w:r>
      <w:r w:rsidRPr="00955A96">
        <w:rPr>
          <w:rFonts w:ascii="TH SarabunPSK" w:hAnsi="TH SarabunPSK" w:cs="TH SarabunPSK"/>
          <w:sz w:val="32"/>
          <w:szCs w:val="32"/>
        </w:rPr>
        <w:t xml:space="preserve">10)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ให้เร่งรัดการเบิกจ่ายโครงการชุมชนท่องเที่ยว </w:t>
      </w:r>
      <w:r w:rsidRPr="00955A96">
        <w:rPr>
          <w:rFonts w:ascii="TH SarabunPSK" w:hAnsi="TH SarabunPSK" w:cs="TH SarabunPSK"/>
          <w:sz w:val="32"/>
          <w:szCs w:val="32"/>
        </w:rPr>
        <w:t xml:space="preserve">OTOP 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นวัต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วิถีให้เป็นไปตามระยะเวลาที่กำหนด และให้ตำรวจและชุมชนในพื้นที่ช่วยกันดูแลความปลอดภัยและทรัพย์สินของนักท่องเที่ยว รวมทั้งเรื่องความสะอาดของแหล่งท่องเที่ยว</w:t>
      </w:r>
    </w:p>
    <w:p w:rsidR="0046508E" w:rsidRPr="00955A96" w:rsidRDefault="00FB0F6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ติดตามการดำเนินงานตามนโยบายด้านยาเสพติดของสถานศึกษาในพื้นที่ภาคเหนือ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ให้สำนักงานปลัดกระทรวงศึกษาธิการแต่งตั้งคณะกรรมการ ประกอบด้วย ผู้แทนจากทุกส่วนราชการสังกัดกระทรวงศึกษาธิการใน </w:t>
      </w:r>
      <w:r w:rsidR="0046508E" w:rsidRPr="00955A96">
        <w:rPr>
          <w:rFonts w:ascii="TH SarabunPSK" w:hAnsi="TH SarabunPSK" w:cs="TH SarabunPSK"/>
          <w:sz w:val="32"/>
          <w:szCs w:val="32"/>
        </w:rPr>
        <w:t>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จังหวัด ได้แก่ เชียงราย เชียงใหม่ และแม่ฮ่องสอน เข้ามามีส่วนร่วมขับเคลื่อนการดำเนินการป้องกันและแก้ไขปัญหายาเสพติดร่วมกับโครงการร้อยใจรักษ์ตามแนวทางการพัฒนาตามศาสตร์พระราชา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ให้สำนักงานคณะกรรมการการอาชีวศึกษาและสำนักงานคณะกรรมการการอุดมศึกษา ดำเนินการส่งนักเรียน นักศึกษาที่กำลังศึกษาอยู่ในสถานศึกษาในพื้นที่ </w:t>
      </w:r>
      <w:r w:rsidR="0046508E" w:rsidRPr="00955A96">
        <w:rPr>
          <w:rFonts w:ascii="TH SarabunPSK" w:hAnsi="TH SarabunPSK" w:cs="TH SarabunPSK"/>
          <w:sz w:val="32"/>
          <w:szCs w:val="32"/>
        </w:rPr>
        <w:t>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จังหวัดดังกล่าว มาร่วมทำงานสนับสนุนโครงการร้อยใจรักษ์ ตามแนวทางการพัฒนาเพื่อให้การแก้ไขปัญหายาเสพติดเกิดความยั่งยืนและเป็นรูปธรรม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ให้สำนักงานคณะกรรมการการศึกษาขั้นพื้นฐาน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การนำเรื่องการป้องกันและแก้ไขปัญหายาเสพติดบรรจุอยู่ในหลักสูตรการจัดการเรียนการสอน โดยเฉพาะกลุ่มเสี่ยงในพื้นที่ </w:t>
      </w:r>
      <w:r w:rsidR="0046508E" w:rsidRPr="00955A96">
        <w:rPr>
          <w:rFonts w:ascii="TH SarabunPSK" w:hAnsi="TH SarabunPSK" w:cs="TH SarabunPSK"/>
          <w:sz w:val="32"/>
          <w:szCs w:val="32"/>
        </w:rPr>
        <w:t>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จังหวัดข้างต้น จัดสรรงบประมาณเพื่อสนับสนุนการดำเนินงานของสถานศึกษาในพื้นที่ภาคเหนือเพื่อเพิ่มศักยภาพในการจัดการศึกษาและสร้างความเข้มแข็งให้กับชุมชน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ให้สำนักงานส่งเสริมการศึกษานอกระบบและการศึกษาตามอัธยาศัย วิเคราะห์หลักสูตร องค์ความรู้ด้านยาเสพติดเชิง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การระหว่างโรงเรียนและชุมชน รวมทั้งส่งเสริมความรู้และการพัฒนาอาชีพ</w:t>
      </w:r>
    </w:p>
    <w:p w:rsidR="0046508E" w:rsidRPr="00955A96" w:rsidRDefault="00FB0F6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ตรวจเยี่ยมการดำเนินงานประชารัฐสวัสดิการ การให้ความช่วยเหลือผ่าน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บัตรสวัสดิการแห่งรัฐ ข้อสั่งการ (</w:t>
      </w:r>
      <w:r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ให้ธนาคารเพื่อการเกษตรและสหกรณ์การเกษตร (ธ.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) ใช้ชุมชนบ้านป่าซางวิวัฒน์เป็นต้นแบบในการพัฒนาให้คำแนะนำแก่หมู่บ้านอื่น (</w:t>
      </w:r>
      <w:r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ให้กองทุนการออมแห่งชาติ (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กอช.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) สนับสนุนให้ประชาชนมีเงินออมและเข้าถึง 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กอช.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และแหล่งเงินทุนให้ง่ายขึ้น และ (</w:t>
      </w:r>
      <w:r w:rsidRPr="00955A96">
        <w:rPr>
          <w:rFonts w:ascii="TH SarabunPSK" w:hAnsi="TH SarabunPSK" w:cs="TH SarabunPSK"/>
          <w:sz w:val="32"/>
          <w:szCs w:val="32"/>
        </w:rPr>
        <w:t xml:space="preserve">3)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ให้สำนักงานเศรษฐกิจการคลัง ติดตามความก้าวหน้าของการพัฒนาอาชีพและการเพิ่มรายได้</w:t>
      </w:r>
    </w:p>
    <w:p w:rsidR="0046508E" w:rsidRPr="00955A96" w:rsidRDefault="00FB0F6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การดำเนินงานให้บริการด้านแรงงานในพื้นที่และการขับเคลื่อนนโยบายเน้นหนักของกระทรวงแรงงาน ข้อสั่งการ 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ให้ส่วนราชการสังกัดกระทรวงแรงงาน ดำเนินการขับเคลื่อนตามนโยบายเน้นหนักของกระทรวงแรงงาน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3A)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ประกอบด้วย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1.1)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นโยบายเร่งด่วน (</w:t>
      </w:r>
      <w:r w:rsidR="0046508E" w:rsidRPr="00955A96">
        <w:rPr>
          <w:rFonts w:ascii="TH SarabunPSK" w:hAnsi="TH SarabunPSK" w:cs="TH SarabunPSK"/>
          <w:sz w:val="32"/>
          <w:szCs w:val="32"/>
        </w:rPr>
        <w:t>Agenda Based) 13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นโยบาย อาทิ การเพิ่มทักษะฝีมือแรงงาน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Super Worker)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การส่งเสริมอาชีพของผู้สูงอายุและผู้พิการ การจ้างงานยุ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วแรง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งาน การป้องกันปัญหาการค้ามนุษย์ การหลอกลวงแรงงาน และการขับเคลื่อน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Safety Thailand (1.2)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นโยบายระดับพื้นที่ (</w:t>
      </w:r>
      <w:r w:rsidR="0046508E" w:rsidRPr="00955A96">
        <w:rPr>
          <w:rFonts w:ascii="TH SarabunPSK" w:hAnsi="TH SarabunPSK" w:cs="TH SarabunPSK"/>
          <w:sz w:val="32"/>
          <w:szCs w:val="32"/>
        </w:rPr>
        <w:t>Area Based) 4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นโยบาย คือ มอบให้แรงงานจังหวัดเป็นผู้แทนในส่วนภูมิภาคเพื่อ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การแผนงานให้เป็นเอกภาพ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One Plan)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โดยใช้ฐานข้อมูล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Big Data)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ในการวิเคราะห์วางแผนด้านแรงงานให้เป็นรูปธรรม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1.3)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นโยบายบริหารการพัฒนา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Administration Based) 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="0046508E" w:rsidRPr="00955A96">
        <w:rPr>
          <w:rFonts w:ascii="TH SarabunPSK" w:hAnsi="TH SarabunPSK" w:cs="TH SarabunPSK"/>
          <w:sz w:val="32"/>
          <w:szCs w:val="32"/>
        </w:rPr>
        <w:t>7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นโยบาย อาทิ การยกระดับกระทรวงแรงงานให้เป็นหน่วยงานบริการที่มีมาตรฐานสากล การพัฒนาขีดความสามารถของบุคลากรให้มีภาวะผู้นำ การจัดสวัสดิการให้บุคลากรมีคุณภาพชีวิตที่ดี การปรับปรุงกฎหมายแรงงานให้มีความทันสมัย การขับเคลื่อนศูนย์ปฏิบัติการกระทรวงแรงงาน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ศปก.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รง.) ให้เป็นเครื่องมือที่มีความพร้อมในการบริหาร และยกระดับศูนย์ข้อมูลแรงงานแห่งชาติ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National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</w:rPr>
        <w:t xml:space="preserve"> Information Center : NLIC)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เพื่อเป็นศูนย์กลางการใช้ข้อมูลแรงงานระดับประเทศ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Big Data)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และการให้มีคณะทำงานศึกษาวิจัยด้านแรงงานเพื่อการพัฒนาแรงงานให้ก้าวทันกับการเปลี่ยนแปลงและสอดรับกับนโยบายไทยแลนด์ </w:t>
      </w:r>
      <w:r w:rsidR="0046508E" w:rsidRPr="00955A96">
        <w:rPr>
          <w:rFonts w:ascii="TH SarabunPSK" w:hAnsi="TH SarabunPSK" w:cs="TH SarabunPSK"/>
          <w:sz w:val="32"/>
          <w:szCs w:val="32"/>
        </w:rPr>
        <w:t>4.0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และเป้าหมายการพัฒนาที่ยั่งยืน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SDGs)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เป็นต้น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ให้ทุกหน่วยงานสังกัดกระทรวงแรงงานในพื้นที่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lastRenderedPageBreak/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การการดำเนินงานร่วมกันและเชื่อมโยงเครือข่ายการทำงาน ทั้งหน่วยงานภายใน และหน่วยงานภายนอก รวมทั้งเครือข่ายแรงงานในพื้นที่ ในรูปแบบประชารัฐ และมีแผนปฏิบัติการร่วมกันในลักษณะ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One Plan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เพื่อให้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การดำเนินการตามนโยบายเน้นหนักของกระทรวงแรงงาน สามารถบรรลุตามวัตถุประสงค์ และเป้าหมาย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 โปร่งใสและตรวจสอบได้</w:t>
      </w:r>
    </w:p>
    <w:p w:rsidR="0046508E" w:rsidRPr="00955A96" w:rsidRDefault="00921E9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ติดตามการดำเนินงานของหน่วยงานในกำกับเพื่อเสริมสร้างความเข้มแข็งของหมู่บ้านและชุมชนท้องถิ่นให้สามารถพึ่งพาตนเองได้อย่างยั่งยืน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ให้สำนักงานกองทุนหมู่บ้านและชุมชนเมืองแห่งชาติ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กทบ.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) ผลิตสินค้าและบริการให้มีมาตรฐานเพื่อรองรับความตกลงกับสำนักงานคณะกรรมการคุ้มครองผู้บริโภค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สคบ.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) ที่จะจัดทำตราสัญลักษณ์รับรองมาตรฐานสินค้าคุณธรรมให้กับผลิตภัณฑ์ของ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กทบ.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ซึ่งจะดำเนินการแล้วเสร็จในอีกประมาณ </w:t>
      </w:r>
      <w:r w:rsidR="0046508E" w:rsidRPr="00955A96">
        <w:rPr>
          <w:rFonts w:ascii="TH SarabunPSK" w:hAnsi="TH SarabunPSK" w:cs="TH SarabunPSK"/>
          <w:sz w:val="32"/>
          <w:szCs w:val="32"/>
        </w:rPr>
        <w:t>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เดือน จะช่วยยกระดับมาตรฐานสินค้าในเรื่องการสร้างความเป็นธรรมให้กับผู้บริโภคต่อไป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กทบ.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สคบ.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ขยายความร่วมมือในเรื่องการสร้างการรับรู้ เรื่องการคุ้มครองผู้บริโภคให้ใกล้ชิดมากยิ่งขึ้น เพื่อปกป้องสมาชิกและประชาชนจากการถูกเอาเปรียบในฐานะผู้บริโภค และอื่นๆ เช่น แชร์ลูกโซ่ การเลือกซื้อสินค้าออนไลน์ สัญญาเช่า-ซื้อรถยนต์ ทำให้สมาชิก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กทบ.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เป็นผู้ประกอบการที่ดี และเป็นผู้บริโภคที่รู้เท่าทันโลก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ให้เกิดการทำงานร่วมกันระหว่าง วัดและชุมชนโดยผ่าน สำนักงานพระพุทธศาสนาแห่งชาติ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พศ.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) คณะสงฆ์ผ่านหน่วยอบรมประชาชนประจำตำบล และชุมชนผ่านเครือข่ายภาคประชาสังคมของ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กทบ.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สคบ.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และสำนักงานคณะกรรมการสุขภาพแห่งชาติ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สช.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) เพื่อให้การใช้และพัฒนาแพทย์แผนไทยล้านนาดำเนินไปอย่างถูกทาง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เน้นย้ำให้ </w:t>
      </w:r>
      <w:r w:rsidR="0046508E" w:rsidRPr="00955A96">
        <w:rPr>
          <w:rFonts w:ascii="TH SarabunPSK" w:hAnsi="TH SarabunPSK" w:cs="TH SarabunPSK"/>
          <w:sz w:val="32"/>
          <w:szCs w:val="32"/>
        </w:rPr>
        <w:t>5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หน่วยงาน และ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กทบ.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กำชับภาคีเครือข่ายดำเนินการตามนโยบายของรัฐบาลภายใต้การนำของ พลเอก ประยุทธ์ จันทร์โอชา นายกรัฐมนตรี ที่จะตอบสนองความต้องการของประชาชนให้ได้มากที่สุดเพื่อการพัฒนาเสริมสร้างศักยภาพให้ชุมชน ประชาชน และหมู่บ้าน สามารถพึ่งพาตนเองได้อย่างยั่งยืน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5)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สทบ.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คัดเลือก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กทบ.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ที่มีผลงานดีเด่น </w:t>
      </w:r>
      <w:r w:rsidR="0046508E" w:rsidRPr="00955A96">
        <w:rPr>
          <w:rFonts w:ascii="TH SarabunPSK" w:hAnsi="TH SarabunPSK" w:cs="TH SarabunPSK"/>
          <w:sz w:val="32"/>
          <w:szCs w:val="32"/>
        </w:rPr>
        <w:t>6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ด้าน ตามยุทธศาสตร์ </w:t>
      </w:r>
      <w:r w:rsidR="0046508E" w:rsidRPr="00955A96">
        <w:rPr>
          <w:rFonts w:ascii="TH SarabunPSK" w:hAnsi="TH SarabunPSK" w:cs="TH SarabunPSK"/>
          <w:sz w:val="32"/>
          <w:szCs w:val="32"/>
        </w:rPr>
        <w:t>6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ด้าน เสนอนายกรัฐมนตรีพิจารณามอบรางวัลในช่วงเดือนธันวาคม </w:t>
      </w:r>
      <w:r w:rsidR="0046508E" w:rsidRPr="00955A96">
        <w:rPr>
          <w:rFonts w:ascii="TH SarabunPSK" w:hAnsi="TH SarabunPSK" w:cs="TH SarabunPSK"/>
          <w:sz w:val="32"/>
          <w:szCs w:val="32"/>
        </w:rPr>
        <w:t>2561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เพื่อเป็นการยกย่อง สร้างขวัญกำลังใจให้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กทบ.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ที่ทำดีให้เกิดประโยชน์กับประเทศชาติ และประชาชน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6)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กรณีการสร้างพุทธมณฑล จังหวัดพะเยา ซึ่งเป็นความเห็นชอบร่วมกันของทุกภาคส่วน ให้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พศ.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เป็นหน่วยงานรับผิดชอบในการนำเสนอขอรับการสนับสนุนงบประมาณ เพื่อให้การก่อสร้างแล้วเสร็จในเวลาที่เหมาะสม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7)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คณะสงฆ์อำเภอเมืองพะเยา และเทศบาลตำบล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แม่ปืม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ได้ร่วมกันใช้พื้นที่วัดร่องคือ ตำบล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แม่ปืม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อำเภอเมืองพะเยา เป็นศูนย์ปฏิบัติธรรม จังหวัดพะเยา โรงเรียนผู้ใหญ่ และหน่วยอบรมประชาชนประจำตำบล ขอรับการสนับสนุนงบประมาณก่อสร้างสิ่งอำนวยความสะดวกต่างๆ เช่น ปรับปรุงถนน เดินสายไฟฟ้า ให้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พศ.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รับไปพิจารณาดำเนินการ เนื่องจากเป็นโครงการที่เป็นประโยชน์ต่อการสร้างความดี ความสามัคคีสมานฉันท์ในพื้นที่ พร้อมกับส่งให้ผู้ตรวจราชการสำนักนายกรัฐมนตรีพิจารณาสนับสนุนตามอำนาจหน้าที่ต่อไป</w:t>
      </w:r>
    </w:p>
    <w:p w:rsidR="0046508E" w:rsidRPr="00955A96" w:rsidRDefault="00921E9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6)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ตรวจเยี่ยมการปฏิบัติงานของจังหวัดเชียงราย และสำนักงานพัฒนาภาค </w:t>
      </w:r>
      <w:r w:rsidR="0046508E" w:rsidRPr="00955A96">
        <w:rPr>
          <w:rFonts w:ascii="TH SarabunPSK" w:hAnsi="TH SarabunPSK" w:cs="TH SarabunPSK"/>
          <w:sz w:val="32"/>
          <w:szCs w:val="32"/>
        </w:rPr>
        <w:t>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หน่วยบัญชาการทหารพัฒนา กองบัญชาการกองทัพไทย ข้อสั่งการ ให้ส่วนราชการที่เกี่ยวข้องนำแนวทางการดำเนินงานไปปฏิบัติงานให้เกิดผลเป็นรูปธรรม ดังนี้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ให้ทุกส่วนราชการสร้างการรับรู้ และความเข้าใจแก่ประชาชน เพื่อให้เกิดความตระหนักรู้ เกิดความภาคภูมิใจในความเป็นชาติ และร่วมกันธำรงรักษาสถาบันหลักของชาติให้อยู่คู่สังคมไทยต่อไป รวมทั้งสร้างความรักความสามัคคีให้เกิดขึ้นกับคนในชาติอย่างแท้จริง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ให้ทุกส่วนราชการสร้างความเข้าใจกับประชาชนให้ร่วมกันสร้างความรัก ความสามัคคี ปรองดอง เพื่อขจัดปัญหาความขัดแย้งที่อาจจะเกิดขึ้นในสังคมในอนาคต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ให้ทุกส่วนราชการที่เกี่ยวข้องเตรียมความพร้อมด้านบุคลากร เครื่องมือกู้ภัย บริหารจัดการแผนงาน และแผนเผชิญเหตุรองรับการแก้ไขปัญหา และบรรเทาสาธารณภัย โดย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การความร่วมมือระหว่างหน่วยงานอย่างเป็นระบบ เพื่อแก้ไขปัญหาความเดือดร้อนของประชาชนได้อย่างมีประสิทธิภาพ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ให้ทุกส่วนราชการบูร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การความร่วมมือในการป้องกันการแพร่ระบาดของยาเสพติดในทุกพื้นที่ โดยเฉพาะให้ความสำคัญกับการสกัดกั้นการเข้าออกของยาเสพติดตามแนวชายแดน รวมทั้งปราบปรามผู้มีอิทธิพล การลักลอบเล่นการพนันผิดกฎหมาย และการก่ออาชญากรรมทุกรูปแบบ โดยเฉพาะกลุ่มมือปืนรับจ้าง อาวุธสงคราม และการใช้ความรุนแรงใน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lastRenderedPageBreak/>
        <w:t>พื้นที่อย่างเป็นรูปธรรม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5)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ให้ทุกส่วนราชการร่วมมือ และให้ความสำคัญในแก้ไขปัญหาหนี้นอกระบบของประชาชน โดยเฉพาะในกลุ่มเกษตรกร โดยใช้กลไกของหน่วยงานรักษาความสงบเรียบร้อยภายในพื้นที่ของ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 กอ.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รมน.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จังหวัด ให้เห็นผลเป็นรูปธรรมโดยเร็ว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6)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ให้ทุกส่วนราชการที่เกี่ยวข้องร่วมรณรงค์ป้องกันการก่อเหตุอาชญากรรม จัดระบบการป้องกันอาชญากรรมในพื้นที่ทุกระดับ โดยจะต้องมีการเฝ้าระวังการก่อเหตุการณ์ความไม่สงบ และการรักษาความปลอดภัยในพื้นที่อย่างต่อเนื่อง และจริงจัง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7)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ให้จังหวัดเชียงราย และหน่วยงานที่เกี่ยวข้อง ร่วมกันขับเคลื่อนกลไกที่มีอยู่ในทุกระดับ เพื่อป้องกันและลดการเกิดอุบัติเหตุบนท้องถนน โดยจะต้องมีการบังคับใช้กฎหมายจราจรอย่างจริงจัง ควบคู่กับการรณรงค์สร้างการมีส่วนร่วมปลูกฝังวินัยจราจรให้กับประชาชนอย่างต่อเนื่อง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8)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ให้ทุกส่วนราชการที่เกี่ยวข้อง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การแผนงาน เพื่อเพิ่มประสิทธิภาพในการป้องกัน ฟื้นฟู และอนุรักษ์ทรัพยากรป่าไม้ สัตว์ป่า โดยการบังคับใช้กฎหมายต่อผู้กระทำผิด และเจ้าหน้าที่ของรัฐที่เกี่ยวข้องอย่างจริงจัง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9)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ทุกส่วนราชการที่เกี่ยวข้องเร่งรัดการดำเนินการตามมาตรการเพื่อแก้ไขปัญหาแรงงานต่างด้าวผิดกฎหมายทั้งระบบ การค้ามนุษย์ การบังคับใช้แรงงาน และการใช้แรงงานเด็ก โดยจะต้องบังคับใช้กฎหมายอย่างจริงจัง กับผู้กระทำผิดทั้งผู้ประกอบการ และแรงงานต่างด้าว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10) 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ทุกส่วนราชการที่เกี่ยวข้องให้ความร่วมมือในการปฏิบัติงานของศูนย์ดำรงธรรมจังหวัดตามนโยบายของรัฐบาล เพื่อขับเคลื่อนงานการให้บริการ และยุติปัญหาความเดือดร้อนของประชาชนในพื้นที่ให้หมดไปโดยเร็ว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11) 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ให้ทุกส่วนราชการกำกับดูแลการปฏิบัติหน้าที่ของข้าราชการให้เป็นไปด้วยความเรียบร้อย ไม่เป็นผู้แสวงประโยชน์จากการปฏิบัติงานของเจ้าหน้าที่รัฐ และจะต้องเป็นที่พึ่งของประชาชนในทุกโอกาส รวมทั้งป้องกันการแอบอ้างเพื่อหาผลประโยชน์ในทางที่ผิด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ให้ทุกส่วนราชการน้อมนำศาสตร์พระราชา ตามหลักปรัชญาของเศรษฐกิจพอเพียงมาเป็นแนวทางในการปฏิบัติงาน เพื่อให้ประเทศมั่นคง ประชาชนมั่งคั่ง บ้านเมือง มีความสงบและประชาชนมีความสุขตลอดไป</w:t>
      </w:r>
    </w:p>
    <w:p w:rsidR="0046508E" w:rsidRPr="00955A96" w:rsidRDefault="00921E9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7)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ตรวจเยี่ยมการปฏิบัติงานของกองทัพภาคที่ </w:t>
      </w:r>
      <w:r w:rsidR="0046508E" w:rsidRPr="00955A96">
        <w:rPr>
          <w:rFonts w:ascii="TH SarabunPSK" w:hAnsi="TH SarabunPSK" w:cs="TH SarabunPSK"/>
          <w:sz w:val="32"/>
          <w:szCs w:val="32"/>
        </w:rPr>
        <w:t>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 มณฑลทหารบกที่ </w:t>
      </w:r>
      <w:r w:rsidR="0046508E" w:rsidRPr="00955A96">
        <w:rPr>
          <w:rFonts w:ascii="TH SarabunPSK" w:hAnsi="TH SarabunPSK" w:cs="TH SarabunPSK"/>
          <w:sz w:val="32"/>
          <w:szCs w:val="32"/>
        </w:rPr>
        <w:t>37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ข้อสั่งการ ให้กองทัพภาคที่ </w:t>
      </w:r>
      <w:r w:rsidR="0046508E" w:rsidRPr="00955A96">
        <w:rPr>
          <w:rFonts w:ascii="TH SarabunPSK" w:hAnsi="TH SarabunPSK" w:cs="TH SarabunPSK"/>
          <w:sz w:val="32"/>
          <w:szCs w:val="32"/>
        </w:rPr>
        <w:t>3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 มณฑลทหารบกที่ </w:t>
      </w:r>
      <w:r w:rsidR="0046508E" w:rsidRPr="00955A96">
        <w:rPr>
          <w:rFonts w:ascii="TH SarabunPSK" w:hAnsi="TH SarabunPSK" w:cs="TH SarabunPSK"/>
          <w:sz w:val="32"/>
          <w:szCs w:val="32"/>
        </w:rPr>
        <w:t>37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นำแนวทางการปฏิบัติงานไปดำเนินการให้เกิดผลเป็นรูปธรรม ดังนี้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ให้เตรียมความพร้อมด้านกำลังพล และยุทโธปกรณ์ให้มีความพร้อมในการปฏิบัติภารกิจการรักษาความสงบเรียบร้อยในพื้นที่ โดยให้มีการติดตามสถานการณ์ความมั่นคงในพื้นที่อย่างต่อเนื่อง เพื่อให้พร้อมเผชิญกับภัยคุกคามในทุกรูปแบบอย่างมีประสิทธิภาพ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การความร่วมมือกับหน่วยงานที่เกี่ยวข้อง เพื่อป้องกัน ปราบปราม และแก้ไขปัญหาการแพร่ระบาดของยาเสพติดในพื้นที่อย่างเป็นรูปธรรม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3) 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ให้ร่วมมือกับหน่วยงานที่เกี่ยวข้องเพื่อแก้ไขปัญหาหนี้นอกระบบของประชาชน โดยเฉพาะในกลุ่มเกษตรกร โดยใช้กลไกของหน่วยงานรักษาความสงบภายในพื้นที่ของ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 กอ.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รมน.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จังหวัด เป็นแกนหลักในการขับเคลื่อนร่วมกับตำรวจ และส่วนราชการที่เกี่ยวข้องให้เห็นผลเป็นรูปธรรมโดยเร็ว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การการทำงานระหว่างหน่วยงานราชการ ภาคเอกชน และภาคประชาสังคมเพื่อให้ความช่วยเหลือประชาชน และป้องกันภัยพิบัติที่อาจเกิดขึ้นในพื้นที่อย่างเป็นรูปธรรม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5)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ให้ความสำคัญกับงานมวลชน โดยเสริมสร้างความมีส่วนร่วมของประชาชนในพื้นที่ เพื่อเป็นแนวร่วมการพัฒนาความเจริญในพื้นที่และรักษาความสงบเรียบร้อยภายในพื้นที่อย่างแท้จริง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6)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ให้นำศักยภาพของหน่วยมาใช้เป็นเครื่องมือในการพัฒนาคุณภาพชีวิตความเป็นอยู่ของประชาชนในพื้นที่ สร้างอาชีพ เพื่อเพิ่มรายได้ให้ประชาชนมีความเป็นอยู่ที่ดีขึ้นอย่างเป็นรูปธรรม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7)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ให้ความสำคัญในการสร้างการรับรู้ และความเข้าใจแก่ประชาชนเกี่ยวกับการดำเนินงานของรัฐบาล และการบริหารประเทศอย่างต่อเนื่อง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8)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ให้ความสำคัญกับการสร้างความสามัคคีปรองดอง และความสมานฉันท์ของประชาชนในพื้นที่ เพื่อสนับสนุนการสร้างความสามัคคีปรองดอง และขจัดปัญหาความขัดแย้งของคนในชาติอย่างเป็นรูปธรรม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9)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ให้ดูแลความเป็นอยู่ของกำลังพลทุกนายและครอบครัวให้ได้รับสวัสดิการและสิทธิที่พึงได้ เพื่อยกระดับคุณภาพชีวิตและความเป็นอยู่ที่ดีของกำลังพลอย่างแท้จริง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10)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ให้กวดขัน และกำกับดูแลกำลังพลให้ปฏิบัติตนอยู่ในระเบียบวินัย รวมทั้งตั้งใจปฏิบัติหน้าที่ด้วยความเข้มแข็ง และสุภาพอ่อนน้อมกับประชาชน</w:t>
      </w:r>
    </w:p>
    <w:p w:rsidR="0046508E" w:rsidRPr="00955A96" w:rsidRDefault="00921E9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8)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ตรวจเยี่ยมการปฏิบัติงานของข้าราชการตำรวจ ข้อสั่งการ ให้ผู้บัญชาการตำรวจภูธรภาค ผู้บังคับการตำรวจภูธรจังหวัดเชียงราย และกำลังพลตำรวจทุกนาย ดำเนินการตามแนวทางที่มอบให้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lastRenderedPageBreak/>
        <w:t>เห็นผลเป็นรูปธรรม ดังนี้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ให้จัดสถานที่ให้เหมาะสมสำหรับการให้บริการประชาชน และกำกับดูแลเจ้าหน้าที่ตำรวจที่ปฏิบัติหน้าที่ให้เป็นไปตามอำนาจหน้าที่ ทั้งในการให้คำแนะนำ และรับฟังปัญหาความเดือดร้อนของประชาชนด้วยการแสดงออกถึงความเป็นมิตร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กำกับดูแลการปฏิบัติงานของพนักงานสอบสวนให้ทำหน้าที่รับเรื่องคดีต่างๆ โดยจะต้องไม่ปฏิเสธการรับทำคดีทุกกรณี และส่งคดีให้ฝ่ายสืบสวนได้ติดตามผู้กระทำความผิดรวมทั้งให้สายตรวจวางแผนและปฏิบัติการตรวจพื้นที่ เพื่อป้องกันการเกิดเหตุซ้ำ 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(3)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ให้เจ้าหน้าที่สายตรวจปฏิบัติการตรวจตราในพื้นที่ เพื่อเก็บรวบรวมข้อมูล วิเคราะห์สถานการณ์สำหรับนำไปปรับแผนในการตรวจพื้นที่ให้มีความเหมาะสม และสร้างเครือข่ายความร่วมมือกับภาคประชาชนในการแจ้งข้อมูลเบาะแสสำคัญ โดยเฉพาะการแพร่ระบาดของยาเสพติด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ให้กวดขันและควบคุมสถานบริการในพื้นที่ เพื่อมิให้มีการกระทำผิดกฎหมายในทุกกรณี โดยเฉพาะการจำหน่ายเครื่องดื่มแอลกอฮอล์ให้กับเด็กและเยาวชน การเปิด-ปิดสถานบริการ และการค้าประเวณีอย่างจริงจัง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5)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ให้ดำเนินการปรับสภาพแวดล้อมภายในพื้นที่รับผิดชอบ โดยเฉพาะแสงไฟส่องสว่าง ให้มีความเหมาะสมต่อการปฏิบัติงานของเจ้าหน้าที่สายตรวจ เพื่อป้องกันการก่อเหตุอาชญากรรมเป็นไปอย่างมีประสิทธิภาพ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6)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จัดทำฐานข้อมูลของคนร้ายหรือบุคคลที่มีหมายจับให้มีความครบถ้วนและสมบูรณ์เพื่อพร้อมสำหรับการปฏิบัติการกดดัน ปิดล้อม และตรวจค้นอย่างจริงจัง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7)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ให้มีการบังคับใช้กฎหมายจราจรอย่างเคร่งครัด ตลอดจนให้มีการปลูกฝังวินัยจราจรให้กับผู้ใช้รถและใช้ถนนอย่างจริงจัง เพื่อแก้ไขปัญหาจราจร และป้องกันการเกิดอุบัติเหตุบนท้องถนนอย่างเป็นรูปธรรม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8)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ให้เน้นย้ำกำลังพลในเรื่องความรักความสามัคคี เพื่อให้ทุกฝ่ายสามารถทำงานร่วมกันได้อย่างประสานสอดคล้องกันอย่างมีประสิทธิภาพในทุกมิติ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9)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ให้บริหารจัดการงานด้วยความยุติธรรม โปร่งใส โดยเฉพาะการใช้จ่ายงบประมาณที่ได้รับจัดสรรให้เป็นไปอย่างเหมาะสม และตามสิทธิของกำลังพลที่พึงจะได้รับ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10)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ให้กวดขันกำลังพลให้อยู่ในระเบียบวินัย ไม่ให้กระทำผิดกฎหมาย และปฏิบัติงานโดยยึดถือประโยชน์ของประชาชนเป็นศูนย์กลาง ทุ่มเท เสียสละ เพื่อให้ประชาชนมีความเชื่อมั่นและศรัทธา รวมทั้งบำบัดทุกข์บำรุงสุขให้กับประชาชน เพื่อให้สังคมมีความสงบสุขอย่างแท้จริง</w:t>
      </w:r>
    </w:p>
    <w:p w:rsidR="0046508E" w:rsidRPr="00955A96" w:rsidRDefault="00921E9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9)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การประชุมการขับเคลื่อนการบูร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การด้านการศึกษาระดับภาค (ภาคเหนือ) ข้อสั่งการ ให้สำนักงานปลัดกระทรวงศึกษาธิการ จัดการประชุมเพื่อสรุปภาพรวมของการขับเคลื่อนการบูร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การด้านการศึกษาระดับภาค ในเดือนธันวาคม </w:t>
      </w:r>
      <w:r w:rsidR="0046508E" w:rsidRPr="00955A96">
        <w:rPr>
          <w:rFonts w:ascii="TH SarabunPSK" w:hAnsi="TH SarabunPSK" w:cs="TH SarabunPSK"/>
          <w:sz w:val="32"/>
          <w:szCs w:val="32"/>
        </w:rPr>
        <w:t>2561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และให้ทุกหน่วยงานที่เกี่ยวข้องเข้าร่วมพิจารณาความก้าวหน้าในการดำเนินการและแนวทางการดำเนินการในระยะต่อไป</w:t>
      </w:r>
    </w:p>
    <w:p w:rsidR="0046508E" w:rsidRPr="00955A96" w:rsidRDefault="00921E9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10)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ติดตามผลการดำเนินงานศูนย์ประสานงานการผลิตและพัฒนากำลังคนอาชีวศึกษา ภาคเหนือ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ให้สำนักงานคณะกรรมการการอาชีวศึกษา ดำเนินการขยายผลเกี่ยวกับครูพิเศษอาชีวศึกษา ไปยังภาคอื่นๆ โดยต้องคำนึงถึงแนวทางดำเนินการ มาตรฐาน และระเบียบปฏิบัติ เพื่อให้เป็นไปในแนวทางเดียวกัน และอาจร่วมแลกเปลี่ยนแนวคิด เพื่อช่วยในการจัดการเรียนการสอน เสริมความรู้ทางวิชาการ และแก้ปัญหาการขาดแคลนครู เพื่อให้ได้ผู้สำเร็จการศึกษาที่มีคุณภาพ และดำเนินการสอดคล้องกับนโยบายของรัฐบาลที่มุ่งให้เกิดความร่วมมือในทุกภาคส่วน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ให้ศูนย์ประสานงานผลิตและพัฒนากำลังคนอาชีวศึกษาทบทวนข้อมูลให้ชัดเจนและแม่นยำ โดยต้องรวบรวมข้อมูลจากหน่วยงานทั้งภาครัฐ ภาคเอกชน และภาคประชาสังคม เพื่อให้ผลการดำเนินการมีความถูกต้อง ครอบคลุม และทั่วถึงอย่างแท้จริง เนื่องจากข้อมูลดังกล่าวจะส่งผลต่อการจัดทำแผนการจัดการเรียนการสอนต่อไป</w:t>
      </w:r>
    </w:p>
    <w:p w:rsidR="0046508E" w:rsidRPr="00955A96" w:rsidRDefault="00921E9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ติดตามผลการดำเนินงานของสำนักงานส่งเสริมการศึกษานอกระบบและการศึกษาตามอัธยาศัย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กศน.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) ข้อสั่งการ ให้สำนักงาน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กศน.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ดำเนินการดังนี้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การความรู้กับหน่วยงานต่างๆ เช่น ด้านสุขภาพกับกระทรวงสาธารณสุข เพื่อนำไปกระจายความรู้ให้แก่ประชาชนอย่างทั่วถึง ส่งผลให้ประชาชนมีคุณภาพชีวิตที่ดี มีอาชีพ มีรายได้ และมีสุขภาพที่ดี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สร้างการรับรู้กับประชาชนให้เข้าใจถึงประโยชน์ของการศึกษา ตามแนวคิด </w:t>
      </w:r>
      <w:r w:rsidR="0046508E" w:rsidRPr="00955A96">
        <w:rPr>
          <w:rFonts w:ascii="TH SarabunPSK" w:hAnsi="TH SarabunPSK" w:cs="TH SarabunPSK"/>
          <w:sz w:val="32"/>
          <w:szCs w:val="32"/>
        </w:rPr>
        <w:t>“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เข้าใจ เข้าถึง พัฒนา</w:t>
      </w:r>
      <w:r w:rsidR="0046508E" w:rsidRPr="00955A96">
        <w:rPr>
          <w:rFonts w:ascii="TH SarabunPSK" w:hAnsi="TH SarabunPSK" w:cs="TH SarabunPSK"/>
          <w:sz w:val="32"/>
          <w:szCs w:val="32"/>
        </w:rPr>
        <w:t>”</w:t>
      </w:r>
    </w:p>
    <w:p w:rsidR="0046508E" w:rsidRPr="00955A96" w:rsidRDefault="00921E9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ตรวจเยี่ยมคลินิกหมอครอบครัวและการผลิตแพทย์เฉพาะทางด้านเวชศาสตร์ครอบครัว โรงพยาบาลเชียงรายประชานุเคราะห์ ข้อสั่งการ ให้สำนักงานปลัดกระทรวงสาธารณสุขพิจารณาดำเนินการสนับสนุนสิ่งอำนวยความสะดวกในการให้บริการประชาชนของโรงพยาบาลส่งเสริมสุขภาพตำบลทั้งประเทศตามบริบทและความจำเป็น เช่น รถยนต์ขับเคลื่อน </w:t>
      </w:r>
      <w:r w:rsidR="0046508E" w:rsidRPr="00955A96">
        <w:rPr>
          <w:rFonts w:ascii="TH SarabunPSK" w:hAnsi="TH SarabunPSK" w:cs="TH SarabunPSK"/>
          <w:sz w:val="32"/>
          <w:szCs w:val="32"/>
        </w:rPr>
        <w:t>4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ล้อ เป็นต้น โดยให้ใช้ทรัพยากรร่วมกันในพื้นที่และพื้นที่ใกล้เคียง</w:t>
      </w:r>
    </w:p>
    <w:p w:rsidR="0046508E" w:rsidRPr="00955A96" w:rsidRDefault="00921E9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ตรวจเยี่ยมวิสาหกิจชุมชนกาแฟอินทรีย์รักษ์ป่า บ้านขุนลาว ตำบลแม่เจดีย์ใหม่ อำเภอเวียงป่าเป้า จังหวัดเชียงราย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 สำนักงานคณะกรรมการ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สดช.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) และหน่วยงานที่เกี่ยวข้อง ส่งเสริมและจัดทำหลักสูตรหรือฝึกอบรมในด้านการนำเทคโนโลยี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มาใช้ประโยชน์ เพื่อให้เด็กและเยาวชนในพื้นที่ได้เรียนรู้และนำความรู้ที่ได้รับไปใช้เพื่อการพัฒนาชุมชนและสังคม และ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 xml:space="preserve">(2)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ให้วิสาหกิจชุมชนฯ ทำงานใกล้ชิดกับหน่วยงานที่เกี่ยวข้อง ในการช่วยปลูกฝังให้เด็กและเยาวชนในหมู่บ้าน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เข้ามาศึกษาเรียนรู้ ในการทำกาแฟอินทรีย์รักษ์ป่า เพื่อให้เด็ก ๆ ได้ซึมซับขั้นตอนและวิธีการในการทำงาน รวมถึงได้เรียนรู้การนำเทคโนโลยีต่าง ๆ มาใช้ในการผลิตกาแฟ</w:t>
      </w:r>
    </w:p>
    <w:p w:rsidR="0046508E" w:rsidRPr="00955A96" w:rsidRDefault="00921E9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การประชุมหารือกับหัวหน้าส่วนราชการและภาคเอกชนในพื้นที่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ให้กรมส่งเสริมอุตสาหกรรม ศูนย์ปฏิรูปอุตสาหกรรม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4.0 (ITC)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ร่วมกับศูนย์ปฏิรูปอุตสาหกรรมระดับจังหวัด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Mini ITC)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โดยใช้ศูนย์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ITC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เป็นศูนย์ปฏิรูปวิจัยและพัฒนาอุตสาหกรรมไผ่ครบวงจรสำหรับผู้ประกอบการ นอกจากนี้ ให้ศูนย์ออกแบบและพัฒนาผลิตภัณฑ์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Thai-IDC)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เป็นหน่วยงานกลางที่จะเชื่อมโยง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การ บริการด้านการออกแบบ และพัฒนาผลิตภัณฑ์ให้แก่ผู้ประกอบการ โดยร่วมกับสถาบันการศึกษา สมาคมเครื่องเรือนไม้ และธุรกิจไม้ เพื่อพัฒนาและสร้างผลิตภัณฑ์ที่มีศักยภาพและเป็นที่ต้องการของตลาด รวมทั้งประสานผู้ประกอบการในพื้นที่เพื่อเป็น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Big Brother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เชื่อมโยงธุรกิจรายใหญ่ช่วยเหลือวิสาหกิจชุมชน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ให้กระทรวงอุตสาหกรรม ให้การสนับสนุนการขับเคลื่อนอุตสาหกรรมอาหารและเกษตรแปรรูป โดย ศูนย์ปฏิรูปอุตสาหกรรม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4.0 (ITC)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ให้บริการเครื่องจักรในการผลิตต้นแบบ หรือ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pilot plant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สำหรับอำนวยความสะดวกให้แก่ผู้ประกอบการในการแปรรูปสินค้าและผลิตภัณฑ์สำหรับผู้ที่จะเริ่มธุรกิจและพัฒนาต่อยอดนวัตกรรมหรืองานวิจัยให้ไปสู่เชิงพาณิชย์ โดยขอให้ศูนย์ส่งเสริมอุตสาหกรรมภาคที่ </w:t>
      </w:r>
      <w:r w:rsidR="0046508E" w:rsidRPr="00955A96">
        <w:rPr>
          <w:rFonts w:ascii="TH SarabunPSK" w:hAnsi="TH SarabunPSK" w:cs="TH SarabunPSK"/>
          <w:sz w:val="32"/>
          <w:szCs w:val="32"/>
        </w:rPr>
        <w:t>1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ซึ่งมีเครื่องมือและอุปกรณ์ ได้แก่ เครื่องสกัดด่วน เครื่อง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Spray dry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เครื่อง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Freeze dry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เครื่องระเหยข้น เครื่องสกัดน้ำมันหอมระเหย และเตาอบที่ผู้ประกอบการสามารถเข้ามาใช้บริการแปรรูปเกษตรและอาหารได้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ให้ธนาคารพัฒนาวิสาหกิจขนาดกลางและขนาดย่อมแห่งประเทศไทย พิจารณาการให้สนับสนุนแหล่งเงินทุนแก่ผู้ประกอบการ และ 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ให้สำนักงานเศรษฐกิจอุตสาหกรรม จัดทำฐานข้อมูลผู้ประกอบการ โดยขอความร่วมมือผู้ประกอบการในการให้ข้อมูลด้านต่างๆ ตั้งแต่ต้นทางไปถึงปลายทางในเชิงลึกเพื่อนำมาจัดทำเป็นระบบ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 xml:space="preserve">Big Data </w:t>
      </w:r>
      <w:r w:rsidRPr="00955A96">
        <w:rPr>
          <w:rFonts w:ascii="TH SarabunPSK" w:hAnsi="TH SarabunPSK" w:cs="TH SarabunPSK"/>
          <w:sz w:val="32"/>
          <w:szCs w:val="32"/>
          <w:cs/>
        </w:rPr>
        <w:t>และกำหนดนโยบายเพื่อส่งเสริมและสนับสนุนผู้ประกอบการ</w:t>
      </w:r>
    </w:p>
    <w:p w:rsidR="0046508E" w:rsidRPr="00955A96" w:rsidRDefault="00921E9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15)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เยี่ยมเยียนประชาชน และติดตามการดำเนินงานด้านการจัดสวัสดิการของกระทรวงการพัฒนาสังคมและความมั่นคงของมนุษย์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) ในพื้นที่ให้แก่เด็ก เยาวชน คนพิการ ผู้สูงอายุ สตรีและครอบครัว คนไร้ที่พึ่ง เพื่อพัฒนาคุณภาพชีวิตของประชาชน ข้อสั่งการ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ให้การเคหะแห่งชาติ และสถาบันพัฒนาองค์กรชุมชน สนับสนุนกระบวนการมีส่วนร่วมของชุมชน เพื่อสร้างสภาวะแวดล้อมของการอยู่อาศัยให้ดียิ่งขึ้น เพื่อให้เกิดชุมชนเข้มแข็ง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ให้กรมพัฒนาสังคมและสวัสดิการ สนับสนุนการพัฒนาคุณภาพชีวิตชนเผ่าในพื้นที่ภาคเหนือ โดยสนับสนุนการสร้างอาชีพ สนับสนุนภูมิปัญญาท้องถิ่นและเสน่ห์ของความหลากหลายของชนเผ่าสร้างคุณค่าให้กับภูมิภาคเพื่อการอนุรักษ์ และส่งเสริมการท่องเที่ยว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ให้กรมส่งเสริมและพัฒนาคุณภาพชีวิตคนพิการ กรมกิจการผู้สูงอายุ และกรมกิจการสตรีและสถาบันครอบครัว วางแผน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การศูนย์ต่างๆในพื้นที่เชื่อมโยงกันเพื่อการใช้ทรัพยากรได้อย่างคุ้มค่ามากขึ้น เช่น ขยายผลศูนย์บริการคนพิการให้เชื่อมโยงกับศูนย์พัฒนาคุณภาพชีวิตและส่งเสริมอาชีพผู้สูงอายุ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ศพอส.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) ในพื้นที่เชื่อมโยงโรงเรียนผู้สูงอายุกับ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ศพอส.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เชื่อมโยงศูนย์พัฒนาสตรีฯกับ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ศพอส.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เป็นต้น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ให้สำนักงานพัฒนาสังคมและความมั่นคงของมนุษย์จังหวัด และหน่วยงาน 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ในพื้นที่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One Home)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ดำเนินการดังนี้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4.1)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สนับสนุนศูนย์บริการร่วม ตำบลศรีเมืองชุม อำเภอแม่สาย จังหวัดเชียงราย ให้เป็นพื้นที่ต้นแบบของการบูร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>การงานด้านสังคม และการให้บริการศูนย์พักพิงชั่วคราวในพื้นที่เสี่ยงภัย โดยมีองค์กรปกครองส่วนท้องถิ่น (</w:t>
      </w:r>
      <w:proofErr w:type="spellStart"/>
      <w:r w:rsidR="0046508E" w:rsidRPr="00955A96">
        <w:rPr>
          <w:rFonts w:ascii="TH SarabunPSK" w:hAnsi="TH SarabunPSK" w:cs="TH SarabunPSK"/>
          <w:sz w:val="32"/>
          <w:szCs w:val="32"/>
          <w:cs/>
        </w:rPr>
        <w:t>อปท.</w:t>
      </w:r>
      <w:proofErr w:type="spellEnd"/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) และเครือข่ายในพื้นที่ให้ความร่วมมือ ให้ขยายผลไปสู่พื้นที่อื่นในลักษณะ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Smart welfare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ซึ่งจะเป็นศูนย์บริการร่วมด้านสังคมในพื้นที่อย่างมีประสิทธิภาพ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4.2)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วางแผนเรื่องการดำเนินงานตามหลักเกณฑ์ของกองทุนส่งเสริมและพัฒนาคุณภาพชีวิตคนพิการอย่างเข้มงวด พิจารณาถึงความคุ้มค่า ประโยชน์ และผลสัมฤทธิ์ที่จะเกิดขึ้นกับกลุ่มเป้าหมายอย่างแท้จริง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4.3)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ดำเนินการเรื่องยุติความรุนแรงในครอบครัว ให้เป็นวาระสำคัญของปีงบประมาณ </w:t>
      </w:r>
      <w:r w:rsidR="0046508E" w:rsidRPr="00955A96">
        <w:rPr>
          <w:rFonts w:ascii="TH SarabunPSK" w:hAnsi="TH SarabunPSK" w:cs="TH SarabunPSK"/>
          <w:sz w:val="32"/>
          <w:szCs w:val="32"/>
        </w:rPr>
        <w:t>2562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 โดยวิเคราะห์เชิงโครงสร้างความรุนแรง สาเหตุปัญหา เพื่อจะให้เกิดมาตรการแก้ไขปัญหาในภาพรวมอย่างตรงประเด็น และยกระดับศูนย์พัฒนาครอบครัวในชุมชนให้เป็นศูนย์ปฏิบัติการแก้ไขปัญหาความรุนแรงในครอบครัว และ (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4.4)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ปรับกระบวนทัศน์ คิดค้นรูปแบบการจัดสวัสดิการและการดำเนินงานด้านสังคมให้มีความเหมาะสมกับพื้นท</w:t>
      </w:r>
      <w:r w:rsidRPr="00955A96">
        <w:rPr>
          <w:rFonts w:ascii="TH SarabunPSK" w:hAnsi="TH SarabunPSK" w:cs="TH SarabunPSK"/>
          <w:sz w:val="32"/>
          <w:szCs w:val="32"/>
          <w:cs/>
        </w:rPr>
        <w:t>ี่และสภาพปัญหา เปิดใจร่วมรับฟัง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>เปิดโอกาสให้ช้าราชการทุกระดับมีส่วนร่วมในการคิด เพื่อเป็นการพัฒนาองค์ความรู้ของบุคลากรของหน่วยงานด้วย</w:t>
      </w:r>
    </w:p>
    <w:p w:rsidR="0046508E" w:rsidRPr="00955A96" w:rsidRDefault="00921E97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16) </w:t>
      </w:r>
      <w:r w:rsidR="0046508E" w:rsidRPr="00955A96">
        <w:rPr>
          <w:rFonts w:ascii="TH SarabunPSK" w:hAnsi="TH SarabunPSK" w:cs="TH SarabunPSK"/>
          <w:sz w:val="32"/>
          <w:szCs w:val="32"/>
          <w:cs/>
        </w:rPr>
        <w:t xml:space="preserve">โครงการยุติธรรมสู่หมู่บ้าน นำบริการรัฐสู่ประชาชนครั้งที่ </w:t>
      </w:r>
      <w:r w:rsidR="0046508E" w:rsidRPr="00955A96">
        <w:rPr>
          <w:rFonts w:ascii="TH SarabunPSK" w:hAnsi="TH SarabunPSK" w:cs="TH SarabunPSK"/>
          <w:sz w:val="32"/>
          <w:szCs w:val="32"/>
        </w:rPr>
        <w:t xml:space="preserve">1/2562 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ข้อสั่งการ (</w:t>
      </w:r>
      <w:r w:rsidRPr="00955A96">
        <w:rPr>
          <w:rFonts w:ascii="TH SarabunPSK" w:hAnsi="TH SarabunPSK" w:cs="TH SarabunPSK"/>
          <w:sz w:val="32"/>
          <w:szCs w:val="32"/>
        </w:rPr>
        <w:t xml:space="preserve">1)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ให้หน่วยงานกระทรวงยุติธรรมในพื้นที่และเครือข่ายภาคประชาชน ช่วยกันดูแลสอดส่อง</w:t>
      </w:r>
      <w:r w:rsidR="00921E97"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การแพร่ระบาดยาเสพติดให้โทษ การทุจริตคอร์รัปชั่น สิทธิมนุษยชน และการรักษากระบวนการยุติธรรม </w:t>
      </w:r>
      <w:r w:rsidRPr="00955A96">
        <w:rPr>
          <w:rFonts w:ascii="TH SarabunPSK" w:hAnsi="TH SarabunPSK" w:cs="TH SarabunPSK"/>
          <w:sz w:val="32"/>
          <w:szCs w:val="32"/>
        </w:rPr>
        <w:t xml:space="preserve">(2)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ให้สำนักงานยุติธรรมจังหวัดทุกแห่ง สำรวจการติดตั้งอินเทอร์เน็ต หรือ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ประชารัฐในศูนย์ยุติธรรมชุมชนทุกพื้นที่ เพื่อเชื่อมโยงข้อมูลกับสำนักงานยุติธรรมจังหวัดและสำนักงานยุติธรรมในส่วนกลาง และ (</w:t>
      </w:r>
      <w:r w:rsidRPr="00955A96">
        <w:rPr>
          <w:rFonts w:ascii="TH SarabunPSK" w:hAnsi="TH SarabunPSK" w:cs="TH SarabunPSK"/>
          <w:sz w:val="32"/>
          <w:szCs w:val="32"/>
        </w:rPr>
        <w:t xml:space="preserve">3) </w:t>
      </w:r>
      <w:r w:rsidRPr="00955A96">
        <w:rPr>
          <w:rFonts w:ascii="TH SarabunPSK" w:hAnsi="TH SarabunPSK" w:cs="TH SarabunPSK"/>
          <w:sz w:val="32"/>
          <w:szCs w:val="32"/>
          <w:cs/>
        </w:rPr>
        <w:t>ให้สำนักงานยุติธรรมจังหวัด และสำนักงานคณะกรรมการป้องกันและปราบปรามยาเสพติดสนับสนุนโครงการสร้างคุณภาพชีวิตของชาวบ้านในกลุ่มของวิสาหกิจชุมชนเกษตรอินทรีย์ มูลนิธิส่งเสริมการเรียนรู้ชุมชนวัดโป่งคำ และให้ประสานหน่วยงานในจังหวัดน่านเกี่ยวกับการพัฒนาระบบ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รองรับการขนส่งสินค้าเกษตร</w:t>
      </w:r>
    </w:p>
    <w:p w:rsidR="0046508E" w:rsidRPr="00955A96" w:rsidRDefault="0046508E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</w:p>
    <w:p w:rsidR="00955A96" w:rsidRPr="00955A96" w:rsidRDefault="00955A96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14. เรื่อง แนวทางการพัฒนาการท่องเที่ยวกลุ่มจังหวัดภาคเหนือตอนบน 2   </w:t>
      </w:r>
    </w:p>
    <w:p w:rsidR="00955A96" w:rsidRPr="008C62D2" w:rsidRDefault="00955A96" w:rsidP="00955A96">
      <w:pPr>
        <w:spacing w:line="360" w:lineRule="exact"/>
        <w:rPr>
          <w:rFonts w:ascii="TH SarabunPSK" w:hAnsi="TH SarabunPSK" w:cs="TH SarabunPSK" w:hint="cs"/>
          <w:sz w:val="32"/>
          <w:szCs w:val="32"/>
          <w:cs/>
        </w:rPr>
      </w:pP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Pr="008C62D2">
        <w:rPr>
          <w:rFonts w:ascii="TH SarabunPSK" w:hAnsi="TH SarabunPSK" w:cs="TH SarabunPSK"/>
          <w:sz w:val="32"/>
          <w:szCs w:val="32"/>
          <w:cs/>
        </w:rPr>
        <w:t>รับทราบ</w:t>
      </w:r>
      <w:r w:rsidR="008C62D2" w:rsidRPr="008C62D2">
        <w:rPr>
          <w:rFonts w:ascii="TH SarabunPSK" w:hAnsi="TH SarabunPSK" w:cs="TH SarabunPSK"/>
          <w:sz w:val="32"/>
          <w:szCs w:val="32"/>
          <w:cs/>
        </w:rPr>
        <w:t xml:space="preserve">เรื่อง แนวทางการพัฒนาการท่องเที่ยวกลุ่มจังหวัดภาคเหนือตอนบน 2   </w:t>
      </w:r>
      <w:r w:rsidRPr="008C62D2">
        <w:rPr>
          <w:rFonts w:ascii="TH SarabunPSK" w:hAnsi="TH SarabunPSK" w:cs="TH SarabunPSK"/>
          <w:sz w:val="32"/>
          <w:szCs w:val="32"/>
          <w:cs/>
        </w:rPr>
        <w:t>ตามที่กระทรวงการท่องเที่ยว</w:t>
      </w:r>
      <w:r w:rsidR="008C62D2">
        <w:rPr>
          <w:rFonts w:ascii="TH SarabunPSK" w:hAnsi="TH SarabunPSK" w:cs="TH SarabunPSK" w:hint="cs"/>
          <w:sz w:val="32"/>
          <w:szCs w:val="32"/>
          <w:cs/>
        </w:rPr>
        <w:t>และกีฬา</w:t>
      </w:r>
      <w:r w:rsidRPr="008C62D2">
        <w:rPr>
          <w:rFonts w:ascii="TH SarabunPSK" w:hAnsi="TH SarabunPSK" w:cs="TH SarabunPSK"/>
          <w:sz w:val="32"/>
          <w:szCs w:val="32"/>
          <w:cs/>
        </w:rPr>
        <w:t xml:space="preserve">เสนอ </w:t>
      </w:r>
      <w:r w:rsidR="008C62D2">
        <w:rPr>
          <w:rFonts w:ascii="TH SarabunPSK" w:hAnsi="TH SarabunPSK" w:cs="TH SarabunPSK"/>
          <w:sz w:val="32"/>
          <w:szCs w:val="32"/>
        </w:rPr>
        <w:t xml:space="preserve"> </w:t>
      </w:r>
      <w:r w:rsidR="008C62D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55A96" w:rsidRPr="00955A96" w:rsidRDefault="00955A96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1. กลุ่มจังหวัดภาคเหนือตอนบน 2 (เชียงราย พะเยา แพร่ และน่าน) ถูกจัดให้เป็นพื้นที่เมืองรองทั้ง 4 จังหวัด โดยในปี 2560 มีจำนวนผู้เยี่ยมเยือนประมาณ 5.8 ล้านคน เพิ่มขึ้นร้อยละ 8.5 จากปี 2559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คิดเป็นสัดส่วนผู้เยี่ยมเยือนประมาณร้อยละ 17 ของภาคเหนือ และร้อยละ 2 ของประเทศ โดยผู้เยี่ยมเยือนประมาณร้อยละ 90 เป็นชาวไทย มีระยะเวลาในการพำนักเฉลี่ย 1.79 วัน และในปี 2560 อุตสาหกรรมท่องเที่ยวในกลุ่มจังหวัดนี้สร้างรายได้มากกว่า 31</w:t>
      </w:r>
      <w:r w:rsidRPr="00955A96">
        <w:rPr>
          <w:rFonts w:ascii="TH SarabunPSK" w:hAnsi="TH SarabunPSK" w:cs="TH SarabunPSK"/>
          <w:sz w:val="32"/>
          <w:szCs w:val="32"/>
        </w:rPr>
        <w:t>,</w:t>
      </w:r>
      <w:r w:rsidRPr="00955A96">
        <w:rPr>
          <w:rFonts w:ascii="TH SarabunPSK" w:hAnsi="TH SarabunPSK" w:cs="TH SarabunPSK"/>
          <w:sz w:val="32"/>
          <w:szCs w:val="32"/>
          <w:cs/>
        </w:rPr>
        <w:t>000 ล้านบาท เพิ่มขึ้นประมาณร้อยละ 10 จากปี 2559 คิดเป็นสัดส่วนรายได้จากการท่องเที่ยวประมาณร้อยละ 18 ของภาคเหนือ และประมาณร้อยละ 1 ของประเทศ ผู้เยี่ยมเยือนมีการใช้จ่ายเฉลี่ยในการท่องเที่ยวต่อครั้งประมาณ 5</w:t>
      </w:r>
      <w:r w:rsidRPr="00955A96">
        <w:rPr>
          <w:rFonts w:ascii="TH SarabunPSK" w:hAnsi="TH SarabunPSK" w:cs="TH SarabunPSK"/>
          <w:sz w:val="32"/>
          <w:szCs w:val="32"/>
        </w:rPr>
        <w:t>,</w:t>
      </w:r>
      <w:r w:rsidRPr="00955A96">
        <w:rPr>
          <w:rFonts w:ascii="TH SarabunPSK" w:hAnsi="TH SarabunPSK" w:cs="TH SarabunPSK"/>
          <w:sz w:val="32"/>
          <w:szCs w:val="32"/>
          <w:cs/>
        </w:rPr>
        <w:t>400 บาท ซึ่งสูงกว่าค่าเฉลี่ยของพื้นที่ภาคเหนือที่มีค่าใช้จ่ายประมาณ 5</w:t>
      </w:r>
      <w:r w:rsidRPr="00955A96">
        <w:rPr>
          <w:rFonts w:ascii="TH SarabunPSK" w:hAnsi="TH SarabunPSK" w:cs="TH SarabunPSK"/>
          <w:sz w:val="32"/>
          <w:szCs w:val="32"/>
        </w:rPr>
        <w:t>,</w:t>
      </w:r>
      <w:r w:rsidRPr="00955A96">
        <w:rPr>
          <w:rFonts w:ascii="TH SarabunPSK" w:hAnsi="TH SarabunPSK" w:cs="TH SarabunPSK"/>
          <w:sz w:val="32"/>
          <w:szCs w:val="32"/>
          <w:cs/>
        </w:rPr>
        <w:t>200 บาท/ครั้ง แต่ต่ำกว่าค่าเฉลี่ยของทั้งประเทศที่มีค่าใช้จ่ายประมาณ 8</w:t>
      </w:r>
      <w:r w:rsidRPr="00955A96">
        <w:rPr>
          <w:rFonts w:ascii="TH SarabunPSK" w:hAnsi="TH SarabunPSK" w:cs="TH SarabunPSK"/>
          <w:sz w:val="32"/>
          <w:szCs w:val="32"/>
        </w:rPr>
        <w:t>,</w:t>
      </w:r>
      <w:r w:rsidRPr="00955A96">
        <w:rPr>
          <w:rFonts w:ascii="TH SarabunPSK" w:hAnsi="TH SarabunPSK" w:cs="TH SarabunPSK"/>
          <w:sz w:val="32"/>
          <w:szCs w:val="32"/>
          <w:cs/>
        </w:rPr>
        <w:t>500 บาท/ครั้ง โดยภาพรวมเป็นการใช้จ่ายเพื่อที่พัก ร้อยละ 23 เพื่ออาหารและเครื่องดื่ม ร้อยละ 23 และเพื่อสินค้าและของที่ระลึก ร้อยละ 22 และในปี 2560 ที่ผ่านมา พบว่ามีการขยายตัวเพิ่มขึ้นของที่พักในกลุ่มจังหวัดนี้ อยู่ในเกณฑ์ที่สูง ประมาณร้อยละ 21 เมื่อเทียบกับปี 2559 โดยมีจำนวนห้องพักประมาณ 23</w:t>
      </w:r>
      <w:r w:rsidRPr="00955A96">
        <w:rPr>
          <w:rFonts w:ascii="TH SarabunPSK" w:hAnsi="TH SarabunPSK" w:cs="TH SarabunPSK"/>
          <w:sz w:val="32"/>
          <w:szCs w:val="32"/>
        </w:rPr>
        <w:t>,</w:t>
      </w:r>
      <w:r w:rsidRPr="00955A96">
        <w:rPr>
          <w:rFonts w:ascii="TH SarabunPSK" w:hAnsi="TH SarabunPSK" w:cs="TH SarabunPSK"/>
          <w:sz w:val="32"/>
          <w:szCs w:val="32"/>
          <w:cs/>
        </w:rPr>
        <w:t>000 ห้อง คิดเป็นอัตราจำนวนห้องพักต่อผู้ประกอบการที่ 23 ห้องต่อราย แสดงให้เห็นว่า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>ที่พักส่วนใหญ่ในพื้นที่เป็นโรงแรมขนาดเล็กที่มีห้องไม่เกิน 30 ห้อง อย่างไรก็ตาม จากการสำรวจในปี 2560 พบว่าการท่องเที่ยวในพื้นที่กลุ่มจังหวัดภาคเหนือตอนบน 2 มีการกระจุกตัวของจำนวนนักท่องเที่ยวในจังหวัดเชียงรายประมาณร้อยละ 60 และคิดเป็นสัดส่วนของรายได้จากการท่องเที่ยวมากกว่าร้อยละ 80 ในขณะที่จังหวัด</w:t>
      </w: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>พะเยาเป็นจังหวัดที่มีจำนวนนักท่องเที่ยวน้อยที่สุดในภาคเหนือทั้ง 17 จังหวัด ประมาณ 630</w:t>
      </w:r>
      <w:r w:rsidRPr="00955A96">
        <w:rPr>
          <w:rFonts w:ascii="TH SarabunPSK" w:hAnsi="TH SarabunPSK" w:cs="TH SarabunPSK"/>
          <w:sz w:val="32"/>
          <w:szCs w:val="32"/>
        </w:rPr>
        <w:t>,</w:t>
      </w:r>
      <w:r w:rsidRPr="00955A96">
        <w:rPr>
          <w:rFonts w:ascii="TH SarabunPSK" w:hAnsi="TH SarabunPSK" w:cs="TH SarabunPSK"/>
          <w:sz w:val="32"/>
          <w:szCs w:val="32"/>
          <w:cs/>
        </w:rPr>
        <w:t>000 คน และมีรายได้จากการท่องเที่ยวไม่ถึง 1</w:t>
      </w:r>
      <w:r w:rsidRPr="00955A96">
        <w:rPr>
          <w:rFonts w:ascii="TH SarabunPSK" w:hAnsi="TH SarabunPSK" w:cs="TH SarabunPSK"/>
          <w:sz w:val="32"/>
          <w:szCs w:val="32"/>
        </w:rPr>
        <w:t>,</w:t>
      </w:r>
      <w:r w:rsidRPr="00955A96">
        <w:rPr>
          <w:rFonts w:ascii="TH SarabunPSK" w:hAnsi="TH SarabunPSK" w:cs="TH SarabunPSK"/>
          <w:sz w:val="32"/>
          <w:szCs w:val="32"/>
          <w:cs/>
        </w:rPr>
        <w:t>300 ล้านบาท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2. กลุ่มจังหวัดภาคเหนือตอนบน 2 มีเส้นทางเชื่อมโยงกับประเทศเพื่อนบ้าน และประเทศกลุ่มอนุภูมิภาคผ่านจุดผ่านแดนถาวร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จำนวน 5 แห่ง ได้แก่ (1) ด่านแม่สาย จังหวัดเชียงราย (2) ด่านเชียงแสน จังหวัดเชียงราย (3) ด่านเชียงของ จังหวัดเชียงราย (4) ด่านทุ่งช้าง (ห้วยโก๋น) จังหวัดน่าน และ (5) ด่าน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บ้านฮ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วก จังหวัดพะเยา โดยประเทศไทยได้ดำเนินการโครงการเพื่อสนับสนุนการเชื่อมโยงการท่องเที่ยวกับกลุ่มประเทศในอนุภูมิภาคผ่านการขับเคลื่อนในกรอบความร่วมมือต่างๆ เช่น กรอบความร่วมมือแม่โขง-ล้านช้าง กรอบความร่วมมือกับกลุ่มประเทศ </w:t>
      </w:r>
      <w:r w:rsidRPr="00955A96">
        <w:rPr>
          <w:rFonts w:ascii="TH SarabunPSK" w:hAnsi="TH SarabunPSK" w:cs="TH SarabunPSK"/>
          <w:sz w:val="32"/>
          <w:szCs w:val="32"/>
        </w:rPr>
        <w:t xml:space="preserve">CLMV </w:t>
      </w:r>
      <w:r w:rsidRPr="00955A96">
        <w:rPr>
          <w:rFonts w:ascii="TH SarabunPSK" w:hAnsi="TH SarabunPSK" w:cs="TH SarabunPSK"/>
          <w:sz w:val="32"/>
          <w:szCs w:val="32"/>
          <w:cs/>
        </w:rPr>
        <w:t>และกรอบความร่วมมือกับกลุ่มประเทศในลุ่มแม่น้ำโขงผ่านการส่งเสริมการท่องเที่ยวเชิงวัฒนธรรมและการท่องเที่ยวเชิงพุทธศาสนา (</w:t>
      </w:r>
      <w:r w:rsidRPr="00955A96">
        <w:rPr>
          <w:rFonts w:ascii="TH SarabunPSK" w:hAnsi="TH SarabunPSK" w:cs="TH SarabunPSK"/>
          <w:sz w:val="32"/>
          <w:szCs w:val="32"/>
        </w:rPr>
        <w:t xml:space="preserve">Buddhist Tourism) </w:t>
      </w:r>
      <w:r w:rsidRPr="00955A96">
        <w:rPr>
          <w:rFonts w:ascii="TH SarabunPSK" w:hAnsi="TH SarabunPSK" w:cs="TH SarabunPSK"/>
          <w:sz w:val="32"/>
          <w:szCs w:val="32"/>
          <w:cs/>
        </w:rPr>
        <w:t>และการส่งเสริมเส้นทางเชื่อมโยงโครงการหลวง โครงการตามแนวพระราชดำริ เป็นต้น</w:t>
      </w:r>
    </w:p>
    <w:p w:rsidR="00955A96" w:rsidRDefault="00955A96" w:rsidP="00955A96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กลุ่มจังหวัดภาคเหนือตอนบน 2 มีศักยภาพด้านการท่องเที่ยวในระดับสูง จากความหลากหลายของแหล่งท่องเที่ยวและรูปแบบของกิจกรรมทางการท่องเที่ยวที่น่าสนใจ </w:t>
      </w:r>
      <w:r w:rsidRPr="00955A96">
        <w:rPr>
          <w:rFonts w:ascii="TH SarabunPSK" w:hAnsi="TH SarabunPSK" w:cs="TH SarabunPSK"/>
          <w:sz w:val="32"/>
          <w:szCs w:val="32"/>
          <w:cs/>
        </w:rPr>
        <w:t>ทั้งการท่องเที่ยวเชิงวัฒนธรรมที่โดดเด่นด้วยมรดกทางวัฒนธรรมเฉพาะถิ่น การท่องเที่ยวเชิงนิเวศและธรรมชาติที่สวยงามเป็นเอกลักษณ์ และการท่องเที่ยวเชื่อมโยงประเทศเพื่อนบ้านผ่านระบบโครงข่าย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และการค้าชายแดนที่มีศักยภาพ โดยมีแหล่งท่องเที่ยวที่สำคัญ เช่น (1) แหล่งท่องเที่ยวทางธรรมชาติ เช่น ดอยแม่สลอง ภูชี้ฟ้า ถ้ำหลวง-ขุนน้ำนางนอน กว๊านพะเยา แพะเมืองผี ถ้ำผานางคอย ดอยภูคา และบ่อเกลือ เป็นต้น (2) แหล่งท่องเที่ยวเชิงประวัติศาสตร์และวัฒนธรรม เช่น พระตำหนักดอยตุง วัดร่องขุ่น วัดศรีโคมคำ (พระเจ้าตนหลวง) วัดติโลกอาราม (กว๊านพะเยา) วัดภูมินทร์ วัดพระธาตุช่อแฮ วัดพระธาตุแช่แห้ง พิพิธภัณฑ์เมืองแพร่คุ้มเจ้าหลวง อุทยานลิลิต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พระลอ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และชุมชนอาข่าบ้านหล่อชา เป็นต้น (3) แหล่งท่องเที่ยวเชิงเกษตร เช่น โครงการพัฒนาพื้นที่ดอยตุง ดอยช้าง ดอยวาวี ศูนย์วิจัยและพัฒนาประมงน้ำจืดพะเยา (4) กิจกรรมและประเพณีที่มีชื่อเสียง เช่น ประเพณียี่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เป็ง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ประเพณีนมัสการพระธาตุช่อแฮ งานเวียนเทียนกลางน้ำ ประเพณี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ตานก๋วย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สลาก และงานประเพณีแข่งเรือจังหวัดน่าน (6) การท่องเที่ยวเชื่อมโยงกับ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มา ลาว และจีนตอนใต้ ผ่านเส้นทาง </w:t>
      </w:r>
      <w:r w:rsidRPr="00955A96">
        <w:rPr>
          <w:rFonts w:ascii="TH SarabunPSK" w:hAnsi="TH SarabunPSK" w:cs="TH SarabunPSK"/>
          <w:sz w:val="32"/>
          <w:szCs w:val="32"/>
        </w:rPr>
        <w:t>R</w:t>
      </w:r>
      <w:r w:rsidRPr="00955A96">
        <w:rPr>
          <w:rFonts w:ascii="TH SarabunPSK" w:hAnsi="TH SarabunPSK" w:cs="TH SarabunPSK"/>
          <w:sz w:val="32"/>
          <w:szCs w:val="32"/>
          <w:cs/>
        </w:rPr>
        <w:t>3 นอกจากนี้ นายกรัฐมนตรีได้มีข้อสั่งการให้ฟื้นฟู และพัฒนาถ้ำหลวง-ขุนน้ำนางนอนให้เป็นแหล่งท่องเที่ยวระดับโลก เพื่อเรียนรู้บทเรียนจากการปฏิบัติการค้นหาและกู้ภัยทีมหมูป่า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คาเดมี่ ณ ถ้ำหลวง-ขุนน้ำนางนอน จังหวัดเชียงราย 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4. กลุ่มจังหวัดภาคเหนือตอนบน 2 มีศักยภาพในการเชื่อมโยงระบบคมนาคมกับพื้นที่ในภาคอื่นของประเทศ และกลุ่มประเทศในอนุภูมิภาคลุ่มแม่น้ำโขง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55A96">
        <w:rPr>
          <w:rFonts w:ascii="TH SarabunPSK" w:hAnsi="TH SarabunPSK" w:cs="TH SarabunPSK"/>
          <w:sz w:val="32"/>
          <w:szCs w:val="32"/>
        </w:rPr>
        <w:t xml:space="preserve">GMS) </w:t>
      </w:r>
      <w:r w:rsidRPr="00955A96">
        <w:rPr>
          <w:rFonts w:ascii="TH SarabunPSK" w:hAnsi="TH SarabunPSK" w:cs="TH SarabunPSK"/>
          <w:sz w:val="32"/>
          <w:szCs w:val="32"/>
          <w:cs/>
        </w:rPr>
        <w:t>ซึ่งปัจจุบันมีระบบโครงข่ายคมนาคมรองรับแล้วทั้งทางบก ทางน้ำ และทางอากาศ ได้แก่ ทางถนน มีจุดเชื่อมโยงกับทางหลวงอาเซียน (</w:t>
      </w:r>
      <w:r w:rsidRPr="00955A96">
        <w:rPr>
          <w:rFonts w:ascii="TH SarabunPSK" w:hAnsi="TH SarabunPSK" w:cs="TH SarabunPSK"/>
          <w:sz w:val="32"/>
          <w:szCs w:val="32"/>
        </w:rPr>
        <w:t xml:space="preserve">ASEAN Highway)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จำนวน 3 สาย ได้แก่ (1) ทางหลวงหมายเลข </w:t>
      </w:r>
      <w:r w:rsidRPr="00955A96">
        <w:rPr>
          <w:rFonts w:ascii="TH SarabunPSK" w:hAnsi="TH SarabunPSK" w:cs="TH SarabunPSK"/>
          <w:sz w:val="32"/>
          <w:szCs w:val="32"/>
        </w:rPr>
        <w:t>AH</w:t>
      </w:r>
      <w:r w:rsidRPr="00955A96">
        <w:rPr>
          <w:rFonts w:ascii="TH SarabunPSK" w:hAnsi="TH SarabunPSK" w:cs="TH SarabunPSK"/>
          <w:sz w:val="32"/>
          <w:szCs w:val="32"/>
          <w:cs/>
        </w:rPr>
        <w:t>2 เชื่อมโยง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มาที่อำเภอแม่สาย จังหวัดเชียงราย ผ่านสะพานมิตรภาพข้ามแม่น้ำสาย แห่งที่ 1 และ 2 (2) ทางหลวงหมายเลข </w:t>
      </w:r>
      <w:r w:rsidRPr="00955A96">
        <w:rPr>
          <w:rFonts w:ascii="TH SarabunPSK" w:hAnsi="TH SarabunPSK" w:cs="TH SarabunPSK"/>
          <w:sz w:val="32"/>
          <w:szCs w:val="32"/>
        </w:rPr>
        <w:t>AH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3 เชื่อมโยงลาวที่อำเภอเชียงของ จังหวัดเชียงราย ผ่านสะพานมิตรภาพข้ามแม่น้ำโขง แห่งที่ 4 และ (3) ทางหลวงหมายเลข </w:t>
      </w:r>
      <w:r w:rsidRPr="00955A96">
        <w:rPr>
          <w:rFonts w:ascii="TH SarabunPSK" w:hAnsi="TH SarabunPSK" w:cs="TH SarabunPSK"/>
          <w:sz w:val="32"/>
          <w:szCs w:val="32"/>
        </w:rPr>
        <w:t>AH</w:t>
      </w:r>
      <w:r w:rsidRPr="00955A96">
        <w:rPr>
          <w:rFonts w:ascii="TH SarabunPSK" w:hAnsi="TH SarabunPSK" w:cs="TH SarabunPSK"/>
          <w:sz w:val="32"/>
          <w:szCs w:val="32"/>
          <w:cs/>
        </w:rPr>
        <w:t>13 เข้าสู่ประเทศไทยที่อำเภอเฉลิมพระเกียรติ จังหวัดน่าน ทางราง มีเส้นทางรถไฟที่สำคัญ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ได้แก่ รถไฟสายกรุงเทพ-เด่นชัย-เชียงใหม่ เชื่อมโยงสู่จังหวัดภาคเหนือตอนบน และภูมิภาคอื่นๆ ได้แก่ 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สถานีเด่นชัย จังหวัดแพร่ ทางน้ำ มีท่าเรือเพื่อการพาณิชย์ จำนวน 3 แห่ง ได้แก่ ท่าเรือพาณิชย์เชียงแสน 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>แห่งที่ 1 และ แห่งที่ 2 และท่าเรือเชียงของ และทางอากาศ มีท่าอากาศยานนานาชาติ 1 แห่ง ได้แก่ ท่าอากาศยานนานาชาติแม่ฟ้าหลวงเชียงราย และท่าอากาศยานภายในประเทศ 2 แห่ง ได้แก่ ท่าอากาศยานแพร่ และท่าอากาศยานน่านนคร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ัฐบาลได้มีการกำหนดแผนในการพัฒนาโครงข่ายระบบคมนาคมเพื่อสนับสนุนการเดินทางในพื้นที่กลุ่มจังหวัดภาคเหนือตอนบน 2 เช่น (1) โครงการพัฒนาท่าอากาศยานแม่ฟ้าหลวง (2) โครงการพัฒนาท่าอากาศยานน่านนคร  (3) โครงการพัฒนาท่าอากาศยานแพร่ (4) โครงการพัฒนาเส้นทางรถไฟสายใหม่ในแนวระเบียงเศรษฐกิจที่สำคัญของประเทศ ช่วงเด่นชัย-เชียงราย-เชียงของ (5) โครงการก่อสร้างรถไฟทางคู่ ช่วงเด่นชัย-เชียงใหม่ </w:t>
      </w: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>(6) โครงการก่อสร้างเส้นทางรถไฟทางคู่ ช่วงปากน้ำโพ-เด่นชัย (7) โครงการมอเตอร์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เวย์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เชียงใหม่-เชียงราย (8) โครงการเพิ่มประสิทธิภาพทางหลวงและพัฒนาโครงข่ายทางหลวง ช่วงจังหวัดแพร่ และน่าน และ (9) โครงการพัฒนาสิ่งอำนวยความสะดวกบริเวณสถานีขนส่งสินค้าชายแดน จังหวัดเชียงราย เป็นต้น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5. ข้อจำกัดและอุปสรรคต่อการพัฒนาการท่องเที่ยวที่สำคัญ ในพื้นที่กลุ่มจังหวัดภาคเหนือตอนบน 2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ได้แก่ (1) ข้อจำกัดการจัดการแหล่งท่องเที่ยวที่เป็นพื้นที่เพื่อการอนุรักษ์ (2) แหล่งท่องเที่ยวและกิจกรรมท่องเที่ยวที่น่าสนใจและได้รับความนิยมกระจุกตัวในบางพื้นที่ เป็นเหตุให้เกิดการกระจุกตัวของนักท่องเที่ยว (3) ข้อจำกัดด้านระยะทางระหว่างแหล่งท่องเที่ยว (4) ข้อกังวลเรื่องความปลอดภัยในการใช้เส้นทางของนักท่องเที่ยว (5) ข้อจำกัดทางกายภาพของแหล่งท่องเที่ยวในการเข้าถึงของนักท่องเที่ยวที่มีข้อจำกัดทางด้านร่างกาย (6) แรงงานในอุตสาหกรรมท่องเที่ยวยังไม่เพียงพอทั้งเชิงปริมาณและคุณภาพ และ (7) ข้อจำกัดในการท่องเที่ยวเชื่อมโยงกับประเทศเพื่อนบ้าน เช่น ข้อจำกัดของการใช้บัตรผ่านแดนชั่วคราว (</w:t>
      </w:r>
      <w:r w:rsidRPr="00955A96">
        <w:rPr>
          <w:rFonts w:ascii="TH SarabunPSK" w:hAnsi="TH SarabunPSK" w:cs="TH SarabunPSK"/>
          <w:sz w:val="32"/>
          <w:szCs w:val="32"/>
        </w:rPr>
        <w:t xml:space="preserve">border pass) </w:t>
      </w:r>
      <w:r w:rsidRPr="00955A96">
        <w:rPr>
          <w:rFonts w:ascii="TH SarabunPSK" w:hAnsi="TH SarabunPSK" w:cs="TH SarabunPSK"/>
          <w:sz w:val="32"/>
          <w:szCs w:val="32"/>
          <w:cs/>
        </w:rPr>
        <w:t>และข้อจำกัดของการเข้าประเทศไทยซ้ำ (</w:t>
      </w:r>
      <w:r w:rsidRPr="00955A96">
        <w:rPr>
          <w:rFonts w:ascii="TH SarabunPSK" w:hAnsi="TH SarabunPSK" w:cs="TH SarabunPSK"/>
          <w:sz w:val="32"/>
          <w:szCs w:val="32"/>
        </w:rPr>
        <w:t xml:space="preserve">Re-entry) </w:t>
      </w:r>
      <w:r w:rsidRPr="00955A96">
        <w:rPr>
          <w:rFonts w:ascii="TH SarabunPSK" w:hAnsi="TH SarabunPSK" w:cs="TH SarabunPSK"/>
          <w:sz w:val="32"/>
          <w:szCs w:val="32"/>
          <w:cs/>
        </w:rPr>
        <w:t>ของนักท่องเที่ยวนอกอาเซียน  (</w:t>
      </w:r>
      <w:r w:rsidRPr="00955A96">
        <w:rPr>
          <w:rFonts w:ascii="TH SarabunPSK" w:hAnsi="TH SarabunPSK" w:cs="TH SarabunPSK"/>
          <w:sz w:val="32"/>
          <w:szCs w:val="32"/>
        </w:rPr>
        <w:t xml:space="preserve">Non-ASEAN Nationality)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6. แผนพัฒนาภาคเหนือ (พ.ศ. 2560-2564)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ในช่วงแผนพัฒนาเศรษฐกิจและสังคมแห่งชาติ ฉบับที่ 12 (พ.ศ. 2560-2564) ได้กำหนดเป้าหมายเชิงยุทธศาสตร์ให้เป็น </w:t>
      </w:r>
      <w:r w:rsidRPr="00955A96">
        <w:rPr>
          <w:rFonts w:ascii="TH SarabunPSK" w:hAnsi="TH SarabunPSK" w:cs="TH SarabunPSK"/>
          <w:sz w:val="32"/>
          <w:szCs w:val="32"/>
        </w:rPr>
        <w:t>“</w:t>
      </w:r>
      <w:r w:rsidRPr="00955A96">
        <w:rPr>
          <w:rFonts w:ascii="TH SarabunPSK" w:hAnsi="TH SarabunPSK" w:cs="TH SarabunPSK"/>
          <w:sz w:val="32"/>
          <w:szCs w:val="32"/>
          <w:cs/>
        </w:rPr>
        <w:t>ฐานเศรษฐกิจสร้างสรรค์มูลค่าสูง เชื่อมโยงเศรษฐกิจกับประเทศในกลุ่มอนุภูมิภาคลุ่มแม่น้ำโขง</w:t>
      </w:r>
      <w:r w:rsidRPr="00955A96">
        <w:rPr>
          <w:rFonts w:ascii="TH SarabunPSK" w:hAnsi="TH SarabunPSK" w:cs="TH SarabunPSK"/>
          <w:sz w:val="32"/>
          <w:szCs w:val="32"/>
        </w:rPr>
        <w:t xml:space="preserve">” </w:t>
      </w:r>
      <w:r w:rsidRPr="00955A96">
        <w:rPr>
          <w:rFonts w:ascii="TH SarabunPSK" w:hAnsi="TH SarabunPSK" w:cs="TH SarabunPSK"/>
          <w:sz w:val="32"/>
          <w:szCs w:val="32"/>
          <w:cs/>
        </w:rPr>
        <w:t>โดยเน้นการพัฒนาสินค้าและบริการด้านการท่องเที่ยวให้มีคุณภาพ และสร้างมูลค่าเพิ่มบนฐานของทุนทางภูมิปัญญาและวัฒนธรรม เพื่อให้เกิดการสร้างรายได้และกระจายประโยชน์ให้ถึงชุมชน โดยเชื่อมโยงการเดินทางกับประเทศในกลุ่มอนุภูมิภาคลุ่มแม่น้ำโขง จีนตอนใต้ และประเทศในเอเชียใต้ตามแนวระเบียงเศรษฐกิจเหนือ-ใต้ และ ตะวันออก-ตะวันตก โดยมีแนวทางการพัฒนา ดังนี้ (1) พัฒนากลุ่มท่องเที่ยวที่มีศักยภาพตามแนวทางการท่องเที่ยวเชิงสร้างสรรค์ เช่น การท่องเที่ยวมรดกโลกทางประวัติศาสตร์ การท่องเที่ยวเชิงธรรมชาติ การท่องเที่ยว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ธรรมล้านนาและกลุ่มชาติพันธุ์ และกลุ่มท่องเที่ยวที่มีเป้าหมายเฉพาะ (2) พัฒนาต่อยอดอุตสาหกรรมและบริการเป้าหมายที่มีศักยภาพสูง เช่น กลุ่มอาหารและสินค้าเพื่อสุขภาพ กลุ่มบริการทางการแพทย์และสุขภาพ และกลุ่มผลิตภัณฑ์เชิงสร้างสรรค์ โดยสนับสนุนสถาบันการศึกษาให้การพัฒนาเทคโนโลยีและนวัตกรรมที่ตอบสนองต่อกลุ่มเป้าหมายและสามารถนำมาต่อยอดใช้ในเชิงพาณิชย์ได้ พร้อมการสร้างและขยายเครือข่ายธุรกิจทางการแพทย์และสุขภาพ เพื่อรองรับการเติบโตของกลุ่มนักท่องเที่ยวสูงอายุและกลุ่มท่องเที่ยวเชิงสุขภาพ มุ่งสู่การเป็น </w:t>
      </w:r>
      <w:r w:rsidRPr="00955A96">
        <w:rPr>
          <w:rFonts w:ascii="TH SarabunPSK" w:hAnsi="TH SarabunPSK" w:cs="TH SarabunPSK"/>
          <w:sz w:val="32"/>
          <w:szCs w:val="32"/>
        </w:rPr>
        <w:t xml:space="preserve">Medical &amp; Wellness Hub </w:t>
      </w:r>
      <w:r w:rsidRPr="00955A96">
        <w:rPr>
          <w:rFonts w:ascii="TH SarabunPSK" w:hAnsi="TH SarabunPSK" w:cs="TH SarabunPSK"/>
          <w:sz w:val="32"/>
          <w:szCs w:val="32"/>
          <w:cs/>
        </w:rPr>
        <w:t>ของอนุภูมิภาค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7. กระทรวงการท่องเที่ยวและกีฬา ขับเคลื่อนการพัฒนาและยกระดับอุตสาหกรรมท่องเที่ยวในพื้นที่กลุ่มจังหวัดภาคเหนือตอนบน 2 และพื้นที่ใกล้เคียง ผ่านการขับเคลื่อนแผนพัฒนา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การท่องเที่ยวแห่งชาติ ฉบับที่ 2 (พ.ศ. 2560</w:t>
      </w:r>
      <w:r w:rsidRPr="00955A96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2564) และแผนปฏิบัติการพัฒนาการท่องเที่ยวภายในเขตพัฒนาการท่องเที่ยว</w:t>
      </w:r>
      <w:proofErr w:type="spellStart"/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อารย</w:t>
      </w:r>
      <w:proofErr w:type="spellEnd"/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ธรรมล้านนา ระยะ 5 ปี (พ.ศ. 2559-2563)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ร่วมกับคณะกรรมการพัฒนาการท่องเที่ยว ประจำเขตพัฒนาการท่องเที่ยว และหน่วยงานที่เกี่ยวข้องระดับจังหวัดภายในเขตพัฒนา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การท่องเที่ยว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ธรรมล้านนา โดยมุ่งเน้นการกระจายการเดินทางของนักท่องเที่ยวสู่พื้นที่เมืองรอง </w:t>
      </w:r>
    </w:p>
    <w:p w:rsid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การส่งเสริมการท่องเที่ยวเชื่อมโยงภายในเขตพัฒนาการท่องเที่ยวฯ พื้นที่ใกล้เคียง และประเทศในกลุ่ม </w:t>
      </w:r>
      <w:r w:rsidRPr="00955A96">
        <w:rPr>
          <w:rFonts w:ascii="TH SarabunPSK" w:hAnsi="TH SarabunPSK" w:cs="TH SarabunPSK"/>
          <w:sz w:val="32"/>
          <w:szCs w:val="32"/>
        </w:rPr>
        <w:t xml:space="preserve">GMS 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8. ข้อเสนอแนวทางการพัฒนาการท่องเที่ยวกลุ่มจังหวัดภาคเหนือตอนบน 2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8.1 เป้าหมายการพัฒนา </w:t>
      </w:r>
      <w:r w:rsidRPr="00955A96">
        <w:rPr>
          <w:rFonts w:ascii="TH SarabunPSK" w:hAnsi="TH SarabunPSK" w:cs="TH SarabunPSK"/>
          <w:sz w:val="32"/>
          <w:szCs w:val="32"/>
        </w:rPr>
        <w:t>“</w:t>
      </w:r>
      <w:r w:rsidRPr="00955A96">
        <w:rPr>
          <w:rFonts w:ascii="TH SarabunPSK" w:hAnsi="TH SarabunPSK" w:cs="TH SarabunPSK"/>
          <w:sz w:val="32"/>
          <w:szCs w:val="32"/>
          <w:cs/>
        </w:rPr>
        <w:t>การท่องเที่ยวเชิงสร้างสรรค์สะท้อน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ลักษณ์วัฒนธรรมท้องถิ่น และเป็นประตูเชื่อมโยงการท่องเที่ยวอนุภูมิภาคลุ่มแม่น้ำโขง</w:t>
      </w:r>
      <w:r w:rsidRPr="00955A96">
        <w:rPr>
          <w:rFonts w:ascii="TH SarabunPSK" w:hAnsi="TH SarabunPSK" w:cs="TH SarabunPSK"/>
          <w:sz w:val="32"/>
          <w:szCs w:val="32"/>
        </w:rPr>
        <w:t xml:space="preserve">” </w:t>
      </w:r>
      <w:r w:rsidRPr="00955A96">
        <w:rPr>
          <w:rFonts w:ascii="TH SarabunPSK" w:hAnsi="TH SarabunPSK" w:cs="TH SarabunPSK"/>
          <w:sz w:val="32"/>
          <w:szCs w:val="32"/>
          <w:cs/>
        </w:rPr>
        <w:t>โดยกำหนดตำแหน่ง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เชิงยุทธศาสตร์ของแต่ละจังหวัดไว้ ดังนี้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1) จังหวัดเชียงราย : ประตูสู่การท่องเที่ยวในอนุภูมิภาค </w:t>
      </w:r>
      <w:r w:rsidRPr="00955A96">
        <w:rPr>
          <w:rFonts w:ascii="TH SarabunPSK" w:hAnsi="TH SarabunPSK" w:cs="TH SarabunPSK"/>
          <w:sz w:val="32"/>
          <w:szCs w:val="32"/>
        </w:rPr>
        <w:t xml:space="preserve">GMS 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2) จังหวัดพะเยา : ท่องเที่ยวเชิงส่งเสริมสุขภาพและเชิงนิเวศ 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3) จังหวัดแพร่ : ท่องเที่ยวทางธรรมชาติและประวัติศาสตร์ 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4) จังหวัดน่าน : ท่องเที่ยวทางธรรมชาติและวัฒนธรรม 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8.2  แนวทางการพัฒนา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(1) พัฒนาและยกระดับคุณภาพแหล่งท่องเที่ยว สินค้าและบริการด้านการท่องเที่ยวในแต่ละประเภทให้ได้มาตรฐานเป็นที่ยอมรับในระดับสากล เพื่อให้เกิดการพัฒนาการท่องเที่ยวอย่างยั่งยืน 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บนอัต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ลักษณ์ของแต่ละพื้นที่ในกลุ่มจังหวัด และเพื่อสนับสนุนการเข้าถึงแหล่งท่องเที่ยวของนักท่องเที่ยวทุกรูปแบบ ดังนี้ 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(1.1) จังหวัดเชียงราย เน้นการพัฒนาการท่องเที่ยวเชิงธุรกิจ (</w:t>
      </w:r>
      <w:r w:rsidRPr="00955A96">
        <w:rPr>
          <w:rFonts w:ascii="TH SarabunPSK" w:hAnsi="TH SarabunPSK" w:cs="TH SarabunPSK"/>
          <w:sz w:val="32"/>
          <w:szCs w:val="32"/>
        </w:rPr>
        <w:t xml:space="preserve">MICE) </w:t>
      </w:r>
      <w:r w:rsidRPr="00955A96">
        <w:rPr>
          <w:rFonts w:ascii="TH SarabunPSK" w:hAnsi="TH SarabunPSK" w:cs="TH SarabunPSK"/>
          <w:sz w:val="32"/>
          <w:szCs w:val="32"/>
          <w:cs/>
        </w:rPr>
        <w:t>และการท่องเที่ยวเพื่อการเรียนรู้ระดับโลก เนื่องด้วยพื้นที่เป็นที่รู้จักในระดับโลก และมีศักยภาพในการรองรับนักท่องเที่ยวและการเชื่อมโยงการเดินทางสูงทั้งทางบก น้ำ และอากาศ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(1.2) จังหวัดพะเยา เน้นการพัฒนาการท่องเที่ยวเชิงส่งเสริมสุขภาพ เนื่องด้วยมีศักยภาพด้านเกษตรอินทรีย์ ความสมบูรณ์ของทรัพยากรทางธรรมชาติ และมีชุมชนเศรษฐกิจพอเพียงที่ชนะเลิศรางวัลระดับประเทศ และการท่องเที่ยวเชิงนิเวศ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(1.3) จังหวัดแพร่ เน้นการพัฒนาการท่องเที่ยวเชิงธรรมชาติ เนื่องจากลักษณะภูมิประเทศที่มีความโดดเด่นทางธรณีวิทยา และการเป็นแหล่งปลูกและแปรรูปไม้สักแห่งใหญ่ 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และการท่องเที่ยวเชิงประวัติศาสตร์ เนื่องด้วยมีสถานที่สำคัญทางประวัติศาสตร์หลายแห่ง ตั้งแต่ก่อนอาณาจักรสุโขทัยจนถึงกรุงรัตนโกสินทร์ 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(1.4) จังหวัดน่าน เน้นการพัฒนาการท่องเที่ยวเชิงธรรมชาติและวัฒนธรรม เนื่องด้วยความหลากหลายของชนชาติ วัฒนธรรม และประเพณี ตั้งแต่อดีตจนถึงปัจจุบัน ประกอบกับแหล่งท่องเที่ยวทางธรรมชาติมีความสวยงามและโดดเด่นของพันธุ์พืชและพันธุ์สัตว์เฉพาะถิ่นที่หายาก 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มีโครงการสำคัญ เช่น โครงการพัฒนาถ้ำหลวง-ขุนน้ำนางนอน เชื่อมโยงการท่องเที่ยวกลุ่มภาคเหนือตอนบน 2 โครงการ </w:t>
      </w:r>
      <w:r w:rsidRPr="00955A96">
        <w:rPr>
          <w:rFonts w:ascii="TH SarabunPSK" w:hAnsi="TH SarabunPSK" w:cs="TH SarabunPSK"/>
          <w:sz w:val="32"/>
          <w:szCs w:val="32"/>
        </w:rPr>
        <w:t xml:space="preserve">Herbal City </w:t>
      </w:r>
      <w:r w:rsidRPr="00955A96">
        <w:rPr>
          <w:rFonts w:ascii="TH SarabunPSK" w:hAnsi="TH SarabunPSK" w:cs="TH SarabunPSK"/>
          <w:sz w:val="32"/>
          <w:szCs w:val="32"/>
          <w:cs/>
        </w:rPr>
        <w:t>โครงการส่งเสริมและพัฒนาการขับเคลื่อนเศรษฐกิจชายแดนภาคเหนือ โครงการศูนย์จัดการความรู้และส่งเสริมธุรกิจ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ไมซ์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ในภาคเหนือตอนบน 2 และโครงการพัฒนาเส้นทางเดินชมทัศนียภาพและการเรียนรู้ทางธรรมชาติเหนือยอดไม้ 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>(</w:t>
      </w:r>
      <w:r w:rsidRPr="00955A96">
        <w:rPr>
          <w:rFonts w:ascii="TH SarabunPSK" w:hAnsi="TH SarabunPSK" w:cs="TH SarabunPSK"/>
          <w:sz w:val="32"/>
          <w:szCs w:val="32"/>
        </w:rPr>
        <w:t xml:space="preserve">Sky Walk)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(2) พัฒนาระบบคมนาคมโครงสร้างพื้นฐาน และสิ่งอำนวยความสะดวก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ในการเข้าถึงแหล่งท่องเที่ยวที่มีศักยภาพภายในกลุ่มจังหวัด ทั้งทางบก ทางน้ำ และทางอากาศ เพื่อสนับสนุนการท่องเที่ยวเชื่อมโยงภายในกลุ่มจังหวัด ระหว่างภาค และการเชื่อมโยงกับประเทศเพื่อนบ้านและกลุ่มประเทศในอนุภูมิภาคลุ่มแม่น้ำโขง โดยมีโครงการสำคัญ เช่น โครงการก่อสร้างรถไฟทางคู่ (ช่วงเด่นชัย-เชียงราย-เชียงของ/ช่วงเด่นชัย-เชียงใหม่ และช่วงปากน้ำโพ-เด่นชัย) โครงการมอเตอร์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เวย์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เชียงใหม่-เชียงราย โครงการเพิ่มประสิทธิภาพทางหลวงและพัฒนาโครงข่ายทางหลวงในกลุ่มจังหวัดภาคเหนือตอนบน 2 โครงการพัฒนาท่าอากาศยานแม่ฟ้าหลวงเชียงราย ท่าอากาศยานแพร่ และท่าอากาศยานน่านนคร พร้อมพัฒนาสิ่งอำนวยความสะดวก เพื่อนักท่องเที่ยวทุกกลุ่มและช่วงวัย เช่น กลุ่มคนพิการและผู้สูงอายุ เป็นต้น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(3) พัฒนาและยกระดับศักยภาพของบุคลากรในอุตสาหกรรมท่องเที่ยว เพื่อการตอบสนองต่อความต้องการของภาคอุตสาหกรรมท่องเที่ยวในพื้นที่ โดยมีโครงการสำคัญ เช่น โครงการอาสาสมัครเพื่อการท่องเที่ยว หรือ เจ้าบ้านที่ดี (</w:t>
      </w:r>
      <w:r w:rsidRPr="00955A96">
        <w:rPr>
          <w:rFonts w:ascii="TH SarabunPSK" w:hAnsi="TH SarabunPSK" w:cs="TH SarabunPSK"/>
          <w:sz w:val="32"/>
          <w:szCs w:val="32"/>
        </w:rPr>
        <w:t xml:space="preserve">Local Hero) </w:t>
      </w:r>
      <w:r w:rsidRPr="00955A96">
        <w:rPr>
          <w:rFonts w:ascii="TH SarabunPSK" w:hAnsi="TH SarabunPSK" w:cs="TH SarabunPSK"/>
          <w:sz w:val="32"/>
          <w:szCs w:val="32"/>
          <w:cs/>
        </w:rPr>
        <w:t>โครงการอบรมนักสื่อความหมายท้องถิ่น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เพื่อการท่องเที่ยวโดยชุมชน โครงการอบรมอาสาสมัครเพื่อช่วยเหลือนักท่องเที่ยว โครงการพัฒนาศักยภาพบุคลากรและนวัตกรรมสู่ความเป็นเลิศด้านสมุนไพร และโครงการยกระดับฝีมือแรงงานในอุตสาหกรรมท่องเที่ยว เป็นต้น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(4) ส่งเสริมการท่องเที่ยวโดยชุมชน กระทรวงการท่องเที่ยวและกีฬา ได้ดำเนินการขับเคลื่อนมาตรการและโครงการต่างๆ เพื่อส่งเสริมการท่องเที่ยวโดยชุมชน และการขอรับการตรวจรับรองมาตรฐานการท่องเที่ยวโดยชุมชน มีโครงการและมาตรการสำคัญ เช่น 1) โครงการ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เชฟ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ชุมชน</w:t>
      </w: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>เพื่อท่องเที่ยวไทยอย่างยั่งยืน จำนวน 4 ชุมชน ได้แก่ ชุมชนบ้านท่าขันทอง จังหวัดเชียงราย ชุมชนไทลื้อ จังหวัดพะเยา ชุมชนในเวียง และ</w:t>
      </w: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>ชุมชนบ่อสวก จังหวัดน่าน 2) สนับสนุนและส่งเสริมการท่องเที่ยวโดยชุมชน ผ่านการประกาศเขตมัคคุเทศก์ชุมชน ตามมาตรา 51 แห่งพระราชบัญญัติธุรกิจนำเที่ยวและมัคคุเทศก์ พ.ศ. 2551  เช่น ชุมชนดอยผาหมี และชุมชนบ้านท่าขันทอง จังหวัดเชียงราย ชุมชนบ้านบัว และชุมชนบ้านเวียงล้อ จังหวัดพะเยา ชุมชนบ้านแม่จอก และชุมชนท่องเที่ยวเทศบาลตำบลสูงเม่น จังหวัดแพร่ และชุมชนบ่อสวก จังหวัดน่าน เป็นต้น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(5) กระตุ้นอุปสงค์ของการท่องเที่ยวในเมืองรองผ่านการประกาศใช้มาตรการภาษี การทำการตลาดเชิงรุกที่มีประสิทธิภาพ และการประชาสัมพันธ์ เน้นการส่งเสริมการเรียนรู้วัฒนธรรม และวิถีชีวิตของชุมชน ซึ่งจะช่วยเพิ่มความถี่ในการเดินทาง และขยายระยะเวลาพำนักของนักท่องเที่ยวให้มากขึ้น โดยนำเสนอแหล่งท่องเที่ยวที่มีความหลากหลายและน่าสนใจ ทั้งเชิงธรรมชาติ ประวัติศาสตร์ วัฒนธรรม ประเพณีท้องถิ่น และแหล่งท่องเที่ยวที่มนุษย์สร้างขึ้น รวมทั้ง ส่งเสริมการเดินทางท่องเที่ยวในช่วงปลายปี เช่น ประชาสัมพันธ์มาตรการภาษีเพื่อสนับสนุนการท่องเที่ยวและการจัดอบรมสัมมนาในจังหวัดท่องเที่ยวรอง และกิจกรรม </w:t>
      </w:r>
      <w:r w:rsidRPr="00955A96">
        <w:rPr>
          <w:rFonts w:ascii="TH SarabunPSK" w:hAnsi="TH SarabunPSK" w:cs="TH SarabunPSK"/>
          <w:sz w:val="32"/>
          <w:szCs w:val="32"/>
        </w:rPr>
        <w:t xml:space="preserve">“Amazing Thailand Go Local” </w:t>
      </w:r>
      <w:r w:rsidRPr="00955A96">
        <w:rPr>
          <w:rFonts w:ascii="TH SarabunPSK" w:hAnsi="TH SarabunPSK" w:cs="TH SarabunPSK"/>
          <w:sz w:val="32"/>
          <w:szCs w:val="32"/>
          <w:cs/>
        </w:rPr>
        <w:t>เพื่อกระตุ้นการออกเดินทาง เน้นการสร้างประสบการณ์ใหม่จากการท่องเที่ยวด้วยการเข้าไปคลุกคลีกับชุมชนผ่านเรื่องราวของอาหาร วิถีชีวิต และภูมิปัญญาท้องถิ่น เพื่อให้เกิดความประทับใจและเกิดการเดินทางท่องเที่ยวซ้ำในคราวต่อไป เป็นต้น</w:t>
      </w:r>
    </w:p>
    <w:p w:rsidR="00955A96" w:rsidRPr="00955A96" w:rsidRDefault="00955A96" w:rsidP="00955A9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(6) ส่งเสริมการบูร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การการบริหารจัดการการท่องเที่ยวเชื่อมโยงกับประเทศต่างๆ เพื่อการเพิ่มสัดส่วนของนักท่องเที่ยวชาวต่างชาติในพื้นที่ให้สูงขึ้น โดยเน้นพื้นที่ที่มีจุดผ่านแดนถาวรกับประเทศเพื่อนบ้านทั้ง 5 แห่ง และการเพิ่มจำนวนวันพักของนักท่องเที่ยว โดยการส่งเสริมการพัฒนาการเชื่อมโยงการท่องเที่ยวระหว่างไทยกับกลุ่มประเทศในอนุภูมิภาค มีแนวทางสำคัญ เช่น การส่งเสริมความร่วมมือระหว่างภาครัฐ ภาคเอกชน และภาคประชาสังคม เพื่อขับเคลื่อนการเชื่อมโยงการท่องเที่ยวและการดำเนินการตามกรอบความร่วมมืออนุภูมิภาคลุ่มแม่น้ำโขงด้านการท่องเที่ยว (</w:t>
      </w:r>
      <w:r w:rsidRPr="00955A96">
        <w:rPr>
          <w:rFonts w:ascii="TH SarabunPSK" w:hAnsi="TH SarabunPSK" w:cs="TH SarabunPSK"/>
          <w:sz w:val="32"/>
          <w:szCs w:val="32"/>
        </w:rPr>
        <w:t xml:space="preserve">GMS on Tourism)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และกรอบความร่วมมือในกลุ่มประเทศกัมพูชา ลาว 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เมียนมาร์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เวียดนาม และไทย (</w:t>
      </w:r>
      <w:r w:rsidRPr="00955A96">
        <w:rPr>
          <w:rFonts w:ascii="TH SarabunPSK" w:hAnsi="TH SarabunPSK" w:cs="TH SarabunPSK"/>
          <w:sz w:val="32"/>
          <w:szCs w:val="32"/>
        </w:rPr>
        <w:t xml:space="preserve">CLMV-T)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เป็นต้น การพัฒนาระบบบริหารจัดการ โครงสร้างพื้นฐานและสิ่งอำนวยความสะดวกในการท่องเที่ยวเชื่อมโยงบริเวณจุดผ่านแดน เช่น การเพิ่มประสิทธิภาพขั้นตอนการข้ามแดนให้ง่ายต่อนักท่องเที่ยวมากขึ้น และการพิจารณาปรับปรุงกฎหมายหรือระเบียบที่เป็นข้อจำกัดต่อการเดินทางเข้ามาในราชอาณาจักรซ้ำของนักท่องเที่ยวที่อยู่นอกอาเซียน เป็นต้น </w:t>
      </w:r>
    </w:p>
    <w:p w:rsidR="00955A96" w:rsidRPr="00955A96" w:rsidRDefault="00955A96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5C46F3" w:rsidRPr="00955A96" w:rsidTr="00704F69">
        <w:tc>
          <w:tcPr>
            <w:tcW w:w="9594" w:type="dxa"/>
          </w:tcPr>
          <w:p w:rsidR="005C46F3" w:rsidRPr="00955A96" w:rsidRDefault="005C46F3" w:rsidP="00955A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C46F3" w:rsidRDefault="005C46F3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55A9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ขอความเห็นชอบต่อร่างเอกสารที่จะมีการให้ความเห็นชอบ รับรอง และลงนามในการประชุมรัฐมนตรีศึกษาอาเซียน ครั้งที่ 10 และการประชุมที่เกี่ยวข้อง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เห็นชอบต่อร่างเอกสารทั้ง 4 ฉบับ ดังนี้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1.1 กฎบัตรเครือข่ายมหาวิทยาลัยอาเซียน </w:t>
      </w:r>
      <w:r w:rsidRPr="00955A96">
        <w:rPr>
          <w:rFonts w:ascii="TH SarabunPSK" w:hAnsi="TH SarabunPSK" w:cs="TH SarabunPSK"/>
          <w:sz w:val="32"/>
          <w:szCs w:val="32"/>
        </w:rPr>
        <w:t xml:space="preserve">(The Charter of ASEAN University Network)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แผนปฏิบัติการอาเซียน - รัสเซียด้านการศึกษา </w:t>
      </w:r>
      <w:r w:rsidRPr="00955A96">
        <w:rPr>
          <w:rFonts w:ascii="TH SarabunPSK" w:hAnsi="TH SarabunPSK" w:cs="TH SarabunPSK"/>
          <w:sz w:val="32"/>
          <w:szCs w:val="32"/>
        </w:rPr>
        <w:t xml:space="preserve">(ASEAN – Russia Plan of Action on Education)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แผนปฏิบัติการอาเซียน – จีนเพื่อความร่วมมือด้านการศึกษา พ.ศ. 2560 – 2563 </w:t>
      </w:r>
      <w:r w:rsidRPr="00955A96">
        <w:rPr>
          <w:rFonts w:ascii="TH SarabunPSK" w:hAnsi="TH SarabunPSK" w:cs="TH SarabunPSK"/>
          <w:sz w:val="32"/>
          <w:szCs w:val="32"/>
        </w:rPr>
        <w:t xml:space="preserve">(Plan of Action for ASEAN – China Education Cooperation 2017 – 2020)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 xml:space="preserve">  </w:t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1.4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แผนปฏิบัติการอาเซียนบวกสามด้านการศึกษา พ.ศ. 2561 – 2568 </w:t>
      </w:r>
      <w:r w:rsidRPr="00955A96">
        <w:rPr>
          <w:rFonts w:ascii="TH SarabunPSK" w:hAnsi="TH SarabunPSK" w:cs="TH SarabunPSK"/>
          <w:sz w:val="32"/>
          <w:szCs w:val="32"/>
        </w:rPr>
        <w:t xml:space="preserve">(ASEAN Plus Three Plan of Action on Education 2018 – 2025)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lastRenderedPageBreak/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ห็นชอบให้รัฐมนตรีว่าการกระทรวงศึกษาธิการหรือผู้ที่ได้รับมอบหมายจากรัฐมนตรีว่าการกระทรวงศึกษาธิการให้การรับรองและลงนามในกฎบัตรเครือข่ายมหาวิทยาลัยอาเซียน </w:t>
      </w:r>
      <w:r w:rsidRPr="00955A96">
        <w:rPr>
          <w:rFonts w:ascii="TH SarabunPSK" w:hAnsi="TH SarabunPSK" w:cs="TH SarabunPSK"/>
          <w:sz w:val="32"/>
          <w:szCs w:val="32"/>
        </w:rPr>
        <w:t>(The Charter of ASEAN University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 xml:space="preserve">Network)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ในฐานะผู้แทนของประเทศไทยร่วมกับรัฐมนตรีว่าการกระทรวงศึกษาธิการของประเทศสมาชิกอาเซียนหรือผู้แทน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ให้รัฐมนตรีว่าการกระทรวงศึกษาธิการหรือผู้ที่ได้รับมอบหมายจากรัฐมนตรีว่าการกระทรวงศึกษาธิการร่วมรับรองเอกสารในข้อ 1.2 – 1.4 ในการประชุมรัฐมนตรีศึกษาอาเซียน ครั้งที่ 10 และการประชุมที่เกี่ยวข้อง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4. หากจำเป็นต้องปรับปรุงถ้อยคำในเอกสารตามข้อ 1.1 – 1.4 ในส่วนที่มิใช่สาระสำคัญ ไม่ขัดต่อผลประโยชน์ของประเทศไทยและหลักการที่คณะรัฐมนตรีได้ให้ความเห็นชอบไว้ ให้กระทรวงศึกษาธิการหารือกับกรมสนธิสัญญาและกฎหมาย กระทรวงการต่างประเทศ เพื่อพิจารณาดำเนินการในเรื่องนั้นได้ โดยไม่ต้องนำเสนอคณะรัฐมนตรีเพื่อพิจารณาอีกครั้ง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โดยการประชุมรัฐมนตรีศึกษาอาเซียน ครั้งที่ 10 และการประชุมที่เกี่ยวข้อง </w:t>
      </w:r>
      <w:r w:rsidRPr="00955A96">
        <w:rPr>
          <w:rFonts w:ascii="TH SarabunPSK" w:hAnsi="TH SarabunPSK" w:cs="TH SarabunPSK"/>
          <w:sz w:val="32"/>
          <w:szCs w:val="32"/>
        </w:rPr>
        <w:t>(10</w:t>
      </w:r>
      <w:r w:rsidRPr="00955A9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55A96">
        <w:rPr>
          <w:rFonts w:ascii="TH SarabunPSK" w:hAnsi="TH SarabunPSK" w:cs="TH SarabunPSK"/>
          <w:sz w:val="32"/>
          <w:szCs w:val="32"/>
        </w:rPr>
        <w:t xml:space="preserve"> ASEAN Ministers Meeting on Education and the related meetings) </w:t>
      </w:r>
      <w:r w:rsidRPr="00955A96">
        <w:rPr>
          <w:rFonts w:ascii="TH SarabunPSK" w:hAnsi="TH SarabunPSK" w:cs="TH SarabunPSK"/>
          <w:sz w:val="32"/>
          <w:szCs w:val="32"/>
          <w:cs/>
        </w:rPr>
        <w:t>จัดระหว่างวันที่ 29 ตุลาคม – 1 พฤศจิกายน 2561 ณ กรุง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เนปยีดอ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สาธารณรัฐแห่งสหภาพ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มา ซึ่งการให้ความเห็นชอบ รับรอง และลงนาม ในเอกสาร 4 ฉบับดังกล่าว จะเป็นการยืนยันเจตนารมณ์ของประเทศไทยที่จะร่วมมือกับประเทศสมาชิกอาเซียนในการพัฒนามิติของการศึกษาที่ครอบคลุมถึงการสร้างโอกาสในการเข้าถึงทางการศึกษา การลดความเหลื่อมล้ำ และการจัดการศึกษาที่มีคุณภาพ โดยการดำเนินการดังกล่าวจะนำมาซึ่งเครือข่ายความร่วมมือด้านการศึกษาที่เข้มแข็งอันเอื้อให้เกิดการเรียนรู้ตลอดชีวิต การผลิตและพัฒนากำลังคนที่ขีดความสามารถทัดเทียมนานาชาติ และตอบสนองความต้องการของภาคธุรกิจและอุตสาหกรรม ตลอดจนสนับสนุนการสร้างโอกาสแห่งการเรียนรู้อย่างยั่งยืนให้กับประชาชนของประเทศไทย และประเทศสมาชิกอาเซียนให้พร้อมเป็นพลเมืองโลกที่มีคุณภาพยิ่งต่อไป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55A9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การรับรองเอกสารที่เกี่ยวข้องกับการประชุมสภารัฐมนตรีสมาคมแห่งมหาสมุทรอินเดีย ครั้งที่ 18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คณะรัฐมนตรีมติเห็นชอบและอนุมัติตามที่กระทรวงการต่างประเทศเสนอ ดังนี้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เห็นชอบต่อร่างเอกสารที่เกี่ยวข้องกับการประชุมสภารัฐมนตรีสมาคมแห่งมหาสมุทรอินเดีย ครั้งที่ 18 </w:t>
      </w:r>
      <w:r w:rsidRPr="00955A96">
        <w:rPr>
          <w:rFonts w:ascii="TH SarabunPSK" w:hAnsi="TH SarabunPSK" w:cs="TH SarabunPSK"/>
          <w:sz w:val="32"/>
          <w:szCs w:val="32"/>
        </w:rPr>
        <w:t>(18</w:t>
      </w:r>
      <w:r w:rsidRPr="00955A9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55A96">
        <w:rPr>
          <w:rFonts w:ascii="TH SarabunPSK" w:hAnsi="TH SarabunPSK" w:cs="TH SarabunPSK"/>
          <w:sz w:val="32"/>
          <w:szCs w:val="32"/>
        </w:rPr>
        <w:t xml:space="preserve"> Meeting of the Council of Ministers of the Indian Ocean Rim Association – 18</w:t>
      </w:r>
      <w:r w:rsidRPr="00955A9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55A96">
        <w:rPr>
          <w:rFonts w:ascii="TH SarabunPSK" w:hAnsi="TH SarabunPSK" w:cs="TH SarabunPSK"/>
          <w:sz w:val="32"/>
          <w:szCs w:val="32"/>
        </w:rPr>
        <w:t xml:space="preserve"> IORA COM) </w:t>
      </w:r>
      <w:r w:rsidRPr="00955A96">
        <w:rPr>
          <w:rFonts w:ascii="TH SarabunPSK" w:hAnsi="TH SarabunPSK" w:cs="TH SarabunPSK"/>
          <w:sz w:val="32"/>
          <w:szCs w:val="32"/>
          <w:cs/>
        </w:rPr>
        <w:t>รวม 3 ฉบับ ได้แก่ 1) ร่างแถลงการณ์เอ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เทควินี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2) ร่างปฏิญญาเพื่อเป็นแนวปฏิบัติในการเพิ่มพูนปฏิสัมพันธ์กับประเทศคู่เจรจาของสมาคมแห่งมหาสมุทรอินเดีย และ 3) ร่างปฏิญญาพิเศษ เฉลิมฉลองครบรอบ 100 ปี วันคล้ายวันเกิดนาย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เนล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สัน แมนเดลา และ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 โดยไม่ต้องนำเสนอคณะรัฐมนตรีพิจารณาอีกครั้ง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อนุมัติให้รัฐมนตรีช่วยว่าการกระทรวงการต่างประเทศ หรือผู้ที่ได้รับมอบหมายให้เป็นหัวหน้าคณะผู้แทนไทยเข้าร่วมการประชุมสภารัฐมนตรีสมาคมแห่งมหาสมุทรอินเดีย ครั้งที่ 18 เป็นผู้ร่วมให้การรับรองร่างเอกสารดังกล่าว </w:t>
      </w:r>
    </w:p>
    <w:p w:rsidR="005C46F3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ทั้งนี้ จะมีการรับรองเอกสารทั้ง 3 ฉบับ ในการประชุมสภารัฐมนตรีสมาคมแห่งมหาสมุทรอินเดีย ครั้งที่ 18 ในวันที่ 2 พฤศจิกายน 2561 ณ เมือง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เดอร์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บัน สาธารณรัฐแอฟริกาใต้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ร่างแถลงการณ์เอ</w:t>
      </w:r>
      <w:proofErr w:type="spellStart"/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เทควินี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1.1 เป็นเอกสารเพื่อแสดงเจตนารมณ์ทางการเมืองของประเทศสมาชิก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>ที่จะให้ความสำคัญในการส่งเสริมความร่วมมือในระดับภูมิภาคและการรวมตัวทางเศรษฐกิจ โดยแถลงการณ์นี้มุ่งเน้น</w:t>
      </w: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>ประเด็นสำคัญ ได้แก่ (1) เชิดชูเกียรตินาย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เนล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สัน แมนเดลา ในฐานะผู้มีบทบาทสำคัญต่อการจัดตั้ง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(2) เห็นพ้องให้บังกลาเทศดำรงตำแหน่งรองประธาน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ในวาระ ค.ศ. 2019 – 2021 </w:t>
      </w:r>
      <w:r w:rsidRPr="00955A96">
        <w:rPr>
          <w:rFonts w:ascii="TH SarabunPSK" w:hAnsi="TH SarabunPSK" w:cs="TH SarabunPSK"/>
          <w:sz w:val="32"/>
          <w:szCs w:val="32"/>
        </w:rPr>
        <w:t xml:space="preserve">(3)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รับรองสมาชิกใหม่ของ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>ได้แก่ สาธารณรัฐแห่งสหภาพ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เมียน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มาและ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สาธารณรัฐมัลดีฟส์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และ (4) รับรองสาธารณรัฐตุรกีและสาธารณรัฐเกาหลีเป็นคู่เจรจาของสมาคม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แลถง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การณ์ฯ แสดงความยินดีต่อการจัดการประชุมและกิจกรรมต่าง ๆ ตามแผนปฏิบัติการของ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ในระยะเวลา 1 ปีที่ผ่านมา ซึ่งได้มีพัฒนาการเป็นที่น่าพอใจ อาทิ (1) การปรับแก้กฎบัตรของ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เพื่อส่งเสริมการจัดตั้งคณะทำงานใน 3 สาขา ได้แก่ </w:t>
      </w:r>
      <w:r w:rsidRPr="00955A96">
        <w:rPr>
          <w:rFonts w:ascii="TH SarabunPSK" w:hAnsi="TH SarabunPSK" w:cs="TH SarabunPSK"/>
          <w:sz w:val="32"/>
          <w:szCs w:val="32"/>
        </w:rPr>
        <w:t xml:space="preserve">Blue Economy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ด้านความปลอดภัยและความมั่นคงทางทะเล และด้านการเสริมสร้างบทบาททางเศรษฐกิจของสตรีรวมถึงการจัดตั้งกลุ่มคณะทำงานหลักด้านการท่องเที่ยว (2) การจัดการประชุมที่สำคัญอื่น ๆ อาทิ การประชุมด้านคาร์บอนสีน้ำเงิน การจัดการประชุมภาควิชาการของ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การจัดการประชุมระดับรัฐมนตรี ด้านการเสริมสร้างบทบาททางเศรษฐกิจของสตรีเป็นครั้งแรก การประชุมระดับรัฐมนตรีด้านการท่องเที่ยว ครั้งที่ 2 (3) ยินดีต่อการลงนามบันทึกความเข้าใจฯ ที่สำคัญเพื่อส่งเสริมความร่วมมือกับองค์การระหว่างประเทศต่าง ๆ และ (4) ยินดีต่อพัฒนาการในการส่งเสริมความร่วมมือกับประเทศคู่เจรจาอย่างเป็นรูปธรรมมากขึ้น โดยในที่ประชุมสภารัฐมนตรีครั้งนี้จะรับรองปฏิญญาเพื่อเป็นแนวปฏิบัติในการเพิ่มพูนปฏิสัมพันธ์กับประเทศคู่เจรจาของสมาคมแห่งมหาสมุทรอินเดีย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เพื่อเป็นแนวปฏิบัติในการเพิ่มพูนปฏิสัมพันธ์กับประเทศคู่เจรจาของสมาคมแห่งมหาสมุทรอินเดีย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ระบุถึงความมุ่งมั่นของประเทศคู่เจรจา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ในการสนับสนุนการพัฒนาอย่างมีพลวัตและเสริมสร้างความเข้มแข็งของ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ผ่านการส่งเสริมความร่วมมือกับประเทศสมาชิก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ในสาขาที่มีความสำคัญในลำดับต้น ได้แก่ (1) ความปลอดภัยและความมั่นคงทางทะเล (2) การประมง (3) การอำนวยความสะดวกด้านการค้าและการลงทุน (4) การจัดการภัยพิบัติ (5) ความร่วมมือด้านวิชาการวิทยาศาสตร์และเทคโนโลยี (6) การท่องเที่ยวและการแลกเปลี่ยนด้านวัฒนธรรม และในประเด็นคาบเกี่ยว ได้แก่ (1) การเสริมสร้างบทบาททางเศรษฐกิจของสตรีและ (2) เศรษฐกิจภาคทะเล </w:t>
      </w:r>
      <w:r w:rsidRPr="00955A96">
        <w:rPr>
          <w:rFonts w:ascii="TH SarabunPSK" w:hAnsi="TH SarabunPSK" w:cs="TH SarabunPSK"/>
          <w:sz w:val="32"/>
          <w:szCs w:val="32"/>
        </w:rPr>
        <w:t xml:space="preserve">(Blue Economy)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ตามความสนใจและความเชี่ยวชาญของแต่ละประเทศคู่เจรจา รวมทั้งพิจารณาเข้าร่วมการประชุมกับประเทศสมาชิกฯ และให้การสนับสนุนสำนักเลขาธิการและกองทุนพิเศษของ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เพื่อให้บรรลุหลักการและวัตถุประสงค์ของ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ตามที่ได้ระบุในกฎบัตรและแผนปฏิบัติการ </w:t>
      </w:r>
      <w:r w:rsidRPr="00955A96">
        <w:rPr>
          <w:rFonts w:ascii="TH SarabunPSK" w:hAnsi="TH SarabunPSK" w:cs="TH SarabunPSK"/>
          <w:sz w:val="32"/>
          <w:szCs w:val="32"/>
        </w:rPr>
        <w:t>IORA (</w:t>
      </w:r>
      <w:r w:rsidRPr="00955A96">
        <w:rPr>
          <w:rFonts w:ascii="TH SarabunPSK" w:hAnsi="TH SarabunPSK" w:cs="TH SarabunPSK"/>
          <w:sz w:val="32"/>
          <w:szCs w:val="32"/>
          <w:cs/>
        </w:rPr>
        <w:t>ค.ศ. 2017 – 2021</w:t>
      </w:r>
      <w:r w:rsidRPr="00955A96">
        <w:rPr>
          <w:rFonts w:ascii="TH SarabunPSK" w:hAnsi="TH SarabunPSK" w:cs="TH SarabunPSK"/>
          <w:sz w:val="32"/>
          <w:szCs w:val="32"/>
        </w:rPr>
        <w:t xml:space="preserve">)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ab/>
      </w:r>
      <w:r w:rsidRPr="00955A96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ร่างปฏิญญาพิเศษ เฉลิมฉลองครบรอบ 100 ปี วันคล้ายวันเกิดนาย</w:t>
      </w:r>
      <w:proofErr w:type="spellStart"/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เนล</w:t>
      </w:r>
      <w:proofErr w:type="spellEnd"/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สัน แมนเดลา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มีสาระเกี่ยวกับการนำแนวคิด วิสัยทัศน์ และผลงานของนาย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เนล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สัน แมนเดลา อดีตประธานาธิบดีสาธารณรัฐแอฟริกาใต้ ในโอกาสครบรอบวันคล้ายวันเกิด 100 ปี มาเป็นแรงบันดาลใจแก่ประเทศสมาชิก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เพื่อนำไปปรับใช้ในการดำเนินการตามวัตถุประสงค์และเป้าหมายของ </w:t>
      </w:r>
      <w:r w:rsidRPr="00955A96">
        <w:rPr>
          <w:rFonts w:ascii="TH SarabunPSK" w:hAnsi="TH SarabunPSK" w:cs="TH SarabunPSK"/>
          <w:sz w:val="32"/>
          <w:szCs w:val="32"/>
        </w:rPr>
        <w:t xml:space="preserve">IORA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ที่มีความร่วมมือในรูปแบบของฉันทามติและไม่ก้าวก่ายกัน และนำหลักการของการเคารพศักดิ์ศรีความเป็นมนุษย์มาเป็นหัวใจในการลดปัญหาความยากจน ความเหลื่อมล้ำ ความด้อยพัฒนา และการแก้ไขความขัดแย้งโดยสันติวิธี เพื่อยกระดับสังคมผู้ยากไร้ด้อยพัฒนาและสนับสนุนสันติวัฒนธรรมทั่วโลก </w:t>
      </w:r>
    </w:p>
    <w:p w:rsidR="005C46F3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55A9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ขอความเห็นชอบต่อเอกสารยกระดับกรอบความร่วมมือทางเศรษฐกิจไทย – จีน ที่จะมีการลงนามในระหว่างการเดินทางเยือนสาธารณรัฐประชาชนจีนของรองนายกรัฐมนตรี (นายสมคิด จาตุศรีพิทักษ์)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คณะรัฐมนตรีมีมติเห็นชอบและอนุมัติตามที่กระทรวงพาณิชย์เสนอ ดังนี้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1. เห็นชอบต่อเอกสารยกระดับกรอบความร่วมมือทางเศรษฐกิจระหว่างไทย – จีน ที่จะมีการ</w:t>
      </w:r>
      <w:r w:rsidR="008C62D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55A96">
        <w:rPr>
          <w:rFonts w:ascii="TH SarabunPSK" w:hAnsi="TH SarabunPSK" w:cs="TH SarabunPSK"/>
          <w:sz w:val="32"/>
          <w:szCs w:val="32"/>
          <w:cs/>
        </w:rPr>
        <w:t>ลงนามในระหว่างการเดินทางเยือนสาธารณรัฐประชาชนจีนของรองนายกรัฐมนตรี (นายสมคิด จาตุศรีพิทักษ์) และหากมีความจำเป็นต้องแก้ไขเอกสารในส่วนที่ไม่ใช่สาระสำคัญหรือไม่ขัดต่อผลประโยชน์ของประเทศไทย ให้</w:t>
      </w:r>
      <w:r w:rsidR="008C62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กระทรวงพาณิชย์ดำเนินการได้โดยไม่ต้องนำเสนอคณะรัฐมนตรีเพื่อพิจารณาอีก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อนุมัติให้รองนายกรัฐมนตรี (นายสมคิด จาตุศรีพิทักษ์) หรือผู้แทนที่ได้รับมอบหมาย ลงนามในเอกสารยกระดับกรอบความร่วมมือทางเศรษฐกิจระหว่างไทย - จีน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เอกสารยกระดับกรอบความร่วมมือทางเศรษฐกิจระหว่างไทย – จีน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มีสาระสำคัญเกี่ยวกับความร่วมมือทางเศรษฐกิจในสาขาสำคัญที่มีผลต่อการพัฒนาขีดความสามารถทางการแข่งขันของไทยและจีน ในสาขาที่ทั้งสองฝ่ายมีความสนใจร่วมกัน ได้แก่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ความร่วมมือด้านอุตสาหกรรมและการลงทุน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สนับสนุนความร่วมมือด้านอุตสาหกรรมและการลงทุนในอุตสาหกรรมเป้าหมาย อาทิ ยานยนต์สมัยใหม่ อิเล็กทรอนิกส์อัจฉริยะ การท่องเที่ยวกลุ่มรายได้ดี การท่องเที่ยวเชิงสุขภาพ เทคโนโลยีชีวภาพทางการเกษตร อาหารเพื่ออนาคต หุ่นยนต์ การบิน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และโล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ความร่วมมือด้านวิทยาศาสตร์ เทคโนโลยี และนวัตกรรม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เสริมสร้างความร่วมมือด้านวิทยาศาสตร์ เทคโนโลยี และนวัตกรรม ภายใต้คณะกรรมการร่วมด้านความร่วมมือทางวิทยาศาสตร์และเทคโนโลยี ส่งเสริมการอำนวยความสะดวกของความร่วมมือในหลายรูปแบบ และขยายความเป็นหุ้นส่วนกับจีน ผ่านเมืองนวัตกรรมอาหารประเทศไทย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ความร่วมมือด้านเทคโนโลยีสารสนเทศ และการสื่อสาร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ส่งเสริมความร่วมมือทวิภาคีและแลกเปลี่ยนการบริการด้านซอฟต์แวร์ เทคโนโลยีสารสนเทศ ประสบการณ์ด้านการเปลี่ยนแปลงด้าน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และความร่วมมือด้านการพัฒนาทรัพยากรมนุษย์ในด้าน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รวมทั้งจัดตั้งคณะทำงานความร่วมมือด้านเศรษฐกิจ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ต่อไป 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ความร่วมมือด้านการเงิน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ส่งเสริมการใช้เงินหยวนและเงินบาทในการชำระเงินสำหรับการค้าและการลงทุน และขยายความร่วมมือในสาขาที่เกี่ยวกับเทคโนโลยีด้านการเงิน เพื่อส่งเสริมบริการการเงินในหลายรูปแบบ โดยใช้นวัตกรรมทางการเงิน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ความร่วมมือด้านการท่องเที่ยว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เน้นการท่องเที่ยวที่มีคุณภาพและมาตรฐานความปลอดภัยของนักท่องเที่ยวของทั้งสองประเทศ และร่วมกันสร้างสรรค์สินค้าและบริการเกี่ยวกับการท่องเที่ยวที่มีศักยภาพ </w:t>
      </w:r>
    </w:p>
    <w:p w:rsidR="005C46F3" w:rsidRPr="00955A96" w:rsidRDefault="005C46F3" w:rsidP="00955A96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ความร่วมมือด้านการค้าและเศรษฐกิจระดับภูมิภาค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สองฝ่ายเห็นพ้องให้ใช้ประโยชน์จากกรอบความร่วมมือระดับมณฑลระหว่างไทยกับจีนที่มีอยู่เดิม สนับสนุนความเชื่อมโยงในภูมิภาคผ่านความร่วมมือภายใต้เขตเศรษฐกิจสามเหลี่ยมปากแม่น้ำจูเจียง พื้นที่บริเวณกวางตุ้ง ฮ่องกง และ มา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เก๊า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 กรอบความร่วมมือแม่โขง - ล้านช้าง โครงการพัฒนาความร่วมมือทางเศรษฐกิจในอนุภูมิภาคลุ่มแม่น้ำโขง และความร่วมมือระหว่างประเทศ ลุ่มแม่น้ำ</w:t>
      </w:r>
      <w:r w:rsidR="008C62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อิร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วดี – เจ้าพระยา - แม่โขง </w:t>
      </w:r>
    </w:p>
    <w:p w:rsidR="005C46F3" w:rsidRDefault="005C46F3" w:rsidP="00955A96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ทั้งนี้ รองนายกรัฐมนตรี (นายสมคิด จาตุศรีพิทักษ์) และคณะมีกำหนดเดินทางเยือน</w:t>
      </w:r>
      <w:proofErr w:type="spellStart"/>
      <w:r w:rsidRPr="00955A96">
        <w:rPr>
          <w:rFonts w:ascii="TH SarabunPSK" w:hAnsi="TH SarabunPSK" w:cs="TH SarabunPSK"/>
          <w:sz w:val="32"/>
          <w:szCs w:val="32"/>
          <w:cs/>
        </w:rPr>
        <w:t>สาธาณ</w:t>
      </w:r>
      <w:proofErr w:type="spellEnd"/>
      <w:r w:rsidRPr="00955A96">
        <w:rPr>
          <w:rFonts w:ascii="TH SarabunPSK" w:hAnsi="TH SarabunPSK" w:cs="TH SarabunPSK"/>
          <w:sz w:val="32"/>
          <w:szCs w:val="32"/>
          <w:cs/>
        </w:rPr>
        <w:t xml:space="preserve">รัฐประชาชนจีน ระหว่างวันที่ 1 – 8 พฤศจิกายน 2561 ซึ่งจะมีกำหนดเข้าเยี่ยมคารวะผู้บริหารระดับสูงของจีนในวันที่ 2 พฤศจิกายน 2561 ณ กรุงปักกิ่ง ในการนี้ สองฝ่ายจะมีการลงนามในเอกสารยกระดับกรอบความร่วมมือทางเศรษฐกิจไทย - จีน ในโอกาสดังกล่าว </w:t>
      </w:r>
    </w:p>
    <w:p w:rsidR="00955A96" w:rsidRDefault="00955A96" w:rsidP="00955A96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4"/>
      </w:tblGrid>
      <w:tr w:rsidR="00D82F22" w:rsidRPr="00955A96" w:rsidTr="005A2D0F">
        <w:tc>
          <w:tcPr>
            <w:tcW w:w="9594" w:type="dxa"/>
          </w:tcPr>
          <w:p w:rsidR="0088693F" w:rsidRPr="00955A96" w:rsidRDefault="0088693F" w:rsidP="00955A9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A9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5A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E00FF" w:rsidRPr="00955A96" w:rsidRDefault="00AE00FF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A2D0F" w:rsidRPr="00955A96" w:rsidRDefault="005C46F3" w:rsidP="00955A9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55A9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2D0F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5A2D0F" w:rsidRPr="00955A96" w:rsidRDefault="005A2D0F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นายพงศ์ธร พากเพียรทรัพย์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0764" w:rsidRPr="00955A9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รองอธิบดีกรมธนารักษ์ ให้ดำรงตำแหน่ง ที่ปรึกษาด้านการบริหารเหรียญกษาปณ์และทรัพย์สินมีค่า (นักวิเคราะห์นโยบายและแผนทรงคุณวุฒิ) กรมธนารักษ์ กระทรวงการคลัง ตั้งแต่วันที่ </w:t>
      </w:r>
      <w:r w:rsidRPr="00955A96">
        <w:rPr>
          <w:rFonts w:ascii="TH SarabunPSK" w:hAnsi="TH SarabunPSK" w:cs="TH SarabunPSK"/>
          <w:sz w:val="32"/>
          <w:szCs w:val="32"/>
        </w:rPr>
        <w:t xml:space="preserve">23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955A96">
        <w:rPr>
          <w:rFonts w:ascii="TH SarabunPSK" w:hAnsi="TH SarabunPSK" w:cs="TH SarabunPSK"/>
          <w:sz w:val="32"/>
          <w:szCs w:val="32"/>
        </w:rPr>
        <w:t xml:space="preserve">2561 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5A2D0F" w:rsidRPr="00955A96" w:rsidRDefault="005A2D0F" w:rsidP="00955A9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4E25BC" w:rsidRPr="00955A96" w:rsidRDefault="005C46F3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55A96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E25BC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คณะรัฐมนตรีมีมติอนุมัติตามที่กระทรวงการต่างประเทศเสนอแต่งตั้ง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นายวราวุธ ภู่อภิญญา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 ให้ดำรงตำแหน่ง เอกอัครราชทูต สถานเอกอัครราชทูต ณ กรุงอาบูดาบี สหรัฐอาหรับเอมิเรตส์ ตั้งแต่วันที่ทรงพระกรุณาโปรดเกล้าโปรดกระหม่อมแต่งตั้งเป็นต้นไป เพื่อทดแทนตำแหน่งที่ว่าง ทั้งนี้ การแต่งตั้งเอกอัครราชทูตประจำต่างประเทศดังกล่าว ได้รับความเห็นชอบจากประเทศผู้รับ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</w:t>
      </w:r>
    </w:p>
    <w:p w:rsidR="004E25BC" w:rsidRPr="00955A96" w:rsidRDefault="00955A96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5C46F3" w:rsidRPr="00955A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E25BC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(กระทรวงวัฒนธรรม)</w:t>
      </w:r>
    </w:p>
    <w:p w:rsidR="00124A68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คณะรัฐมนตรีมีมติอนุมัติตามที่กระทรวงวัฒนธรรมเสนอแต่งตั้งข้าราชการพลเรือนสามัญ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สังกัดกระทรวงวัฒนธรรม ให้ดำรงตำแหน่งประเภทบริหารระดับสูง จำนวน 6 ราย ดังนี้ </w:t>
      </w:r>
    </w:p>
    <w:p w:rsidR="00124A68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1.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นางยุพา ทวีวัฒนะกิจบวร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นายเกรียงศักดิ์ บุญประสิทธิ์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รองอธิบดีกรมการศาสนา ดำรงตำแหน่ง ผู้ตรวจราชการกระทรวง สำนักงานปลัดกระทรวง </w:t>
      </w:r>
    </w:p>
    <w:p w:rsidR="00124A68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3.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นายประทีป เพ็งตะโก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รองอธิบดีกรมศิลปากร ดำรงตำแหน่ง ผู้ตรวจราชการกระทรวง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4.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พันธรรม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รองอธิบดีกรมส่งเสริมวัฒนธรรม ดำรงตำแหน่ง ผู้ตรวจราชการกระทรวง สำนักงานปลัดกระทรวง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5.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นางสาวศิริพรรณ ทองเจิม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รองผู้อำนวยการสำนักงานศิลปวัฒนธรรมร่วมสมัย ดำรงตำแหน่ง ผู้ตรวจราชการกระทรวง สำนักงานปลัดกระทรวง</w:t>
      </w:r>
      <w:r w:rsidRPr="00955A96">
        <w:rPr>
          <w:rFonts w:ascii="TH SarabunPSK" w:hAnsi="TH SarabunPSK" w:cs="TH SarabunPSK"/>
          <w:sz w:val="32"/>
          <w:szCs w:val="32"/>
        </w:rPr>
        <w:t>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6. 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นายประดิษฐ์ โปซิว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รองอธิบดีกรมส่งเสริมวัฒนธรรม ดำรงตำแหน่ง ผู้ตรวจราชการกระทรวง สำนักงานปลัดกระทรวง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ทั้งนี้ ตั้งแต่วันที่ทรงพระกรุณาโปรดเกล้าโปรดกระ</w:t>
      </w:r>
      <w:r w:rsidR="00F95414" w:rsidRPr="00955A96">
        <w:rPr>
          <w:rFonts w:ascii="TH SarabunPSK" w:hAnsi="TH SarabunPSK" w:cs="TH SarabunPSK"/>
          <w:sz w:val="32"/>
          <w:szCs w:val="32"/>
          <w:cs/>
        </w:rPr>
        <w:t>ห</w:t>
      </w:r>
      <w:bookmarkStart w:id="0" w:name="_GoBack"/>
      <w:bookmarkEnd w:id="0"/>
      <w:r w:rsidRPr="00955A96">
        <w:rPr>
          <w:rFonts w:ascii="TH SarabunPSK" w:hAnsi="TH SarabunPSK" w:cs="TH SarabunPSK"/>
          <w:sz w:val="32"/>
          <w:szCs w:val="32"/>
          <w:cs/>
        </w:rPr>
        <w:t xml:space="preserve">ม่อมแต่งตั้งเป็นต้นไป เพื่อทดแทนตำแหน่งที่ว่าง และทดแทนผู้เกษียณอายุราชการ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</w:t>
      </w:r>
    </w:p>
    <w:p w:rsidR="004E25BC" w:rsidRPr="00955A96" w:rsidRDefault="005C46F3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55A9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55A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E25BC" w:rsidRPr="00955A9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แต่งตั้งประธานกรรมการและกรรมการผู้ทรงคุณวุฒิในคณะกรรมการสถาบันวิจัยและพัฒนาพื้นที่สูง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คณะรัฐมนตรีมีมติอนุมัติตามที่กระทรวงเกษตรและสหกรณ์เสนอแต่งตั้งประธานกรรมการและกรรมการผู้ทรงคุณวุฒิในคณะกรรมการสถาบันวิจัยและพัฒนาพื้นที่สูง จำนวน 7 คน ดังนี้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1. นางมิ่งขวัญ วิชยารังสฤษดิ์</w:t>
      </w:r>
      <w:r w:rsidRPr="00955A96">
        <w:rPr>
          <w:rFonts w:ascii="TH SarabunPSK" w:hAnsi="TH SarabunPSK" w:cs="TH SarabunPSK"/>
          <w:sz w:val="32"/>
          <w:szCs w:val="32"/>
        </w:rPr>
        <w:t>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เป็นประธานกรรมการ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2. นายชวลิต ชูขจร </w:t>
      </w:r>
      <w:r w:rsidRPr="00955A96">
        <w:rPr>
          <w:rFonts w:ascii="TH SarabunPSK" w:hAnsi="TH SarabunPSK" w:cs="TH SarabunPSK"/>
          <w:sz w:val="32"/>
          <w:szCs w:val="32"/>
        </w:rPr>
        <w:t>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>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> 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เป็นกรรมการผู้ทรงคุณวุฒิด้านการเกษตร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3. นายดนุชา สินธวานนท์ </w:t>
      </w:r>
      <w:r w:rsidRPr="00955A96">
        <w:rPr>
          <w:rFonts w:ascii="TH SarabunPSK" w:hAnsi="TH SarabunPSK" w:cs="TH SarabunPSK"/>
          <w:sz w:val="32"/>
          <w:szCs w:val="32"/>
        </w:rPr>
        <w:t>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> 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เป็นกรรมการผู้ทรงคุณวุฒิด้านการพัฒนาสังคม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4. นางสาวลดาวัลย์ คำภา </w:t>
      </w:r>
      <w:r w:rsidRPr="00955A96">
        <w:rPr>
          <w:rFonts w:ascii="TH SarabunPSK" w:hAnsi="TH SarabunPSK" w:cs="TH SarabunPSK"/>
          <w:sz w:val="32"/>
          <w:szCs w:val="32"/>
        </w:rPr>
        <w:t>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> 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เป็นกรรมการผู้ทรงคุณวุฒิด้านการอนุรักษ์และ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ฟื้นฟูทรัพยากรธรรมชาติ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5. นางสาววิบูลย์ลักษณ์ ร่วมรักษ์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>เป็นกรรมการผู้ทรงคุณวุฒิด้านเศรษฐกิจและ</w:t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การตลาด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6. คุณจันทนี ธนรักษ์ </w:t>
      </w:r>
      <w:r w:rsidRPr="00955A96">
        <w:rPr>
          <w:rFonts w:ascii="TH SarabunPSK" w:hAnsi="TH SarabunPSK" w:cs="TH SarabunPSK"/>
          <w:sz w:val="32"/>
          <w:szCs w:val="32"/>
        </w:rPr>
        <w:t>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</w:rPr>
        <w:t> 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เป็นกรรมการผู้ทรงคุณวุฒิด้านบริหารจัดการ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7. นายนนทิกร กาญจนะจิตรา </w:t>
      </w:r>
      <w:r w:rsidRPr="00955A96">
        <w:rPr>
          <w:rFonts w:ascii="TH SarabunPSK" w:hAnsi="TH SarabunPSK" w:cs="TH SarabunPSK"/>
          <w:sz w:val="32"/>
          <w:szCs w:val="32"/>
        </w:rPr>
        <w:t>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A96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เป็นกรรมการผู้ทรงคุณวุฒิด้านการบริหารงบประมาณ </w:t>
      </w:r>
    </w:p>
    <w:p w:rsidR="004E25BC" w:rsidRPr="00955A96" w:rsidRDefault="004E25BC" w:rsidP="00955A96">
      <w:pPr>
        <w:pStyle w:val="xmsonormal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</w:rPr>
      </w:pPr>
      <w:r w:rsidRPr="00955A96">
        <w:rPr>
          <w:rFonts w:ascii="TH SarabunPSK" w:hAnsi="TH SarabunPSK" w:cs="TH SarabunPSK"/>
          <w:sz w:val="32"/>
          <w:szCs w:val="32"/>
        </w:rPr>
        <w:t>                  </w:t>
      </w:r>
      <w:r w:rsidRPr="00955A96">
        <w:rPr>
          <w:rFonts w:ascii="TH SarabunPSK" w:hAnsi="TH SarabunPSK" w:cs="TH SarabunPSK"/>
          <w:sz w:val="32"/>
          <w:szCs w:val="32"/>
          <w:cs/>
        </w:rPr>
        <w:t xml:space="preserve"> ทั้งนี้ ตั้งแต่วันที่ 30 ตุลาคม 2561 เป็นต้นไป </w:t>
      </w:r>
    </w:p>
    <w:p w:rsidR="00A44C40" w:rsidRPr="00955A96" w:rsidRDefault="00124A68" w:rsidP="00955A96">
      <w:pPr>
        <w:pStyle w:val="xmsonormal"/>
        <w:spacing w:before="0" w:beforeAutospacing="0" w:after="0" w:afterAutospacing="0"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955A9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sectPr w:rsidR="00A44C40" w:rsidRPr="00955A96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8B" w:rsidRDefault="004A4E8B">
      <w:r>
        <w:separator/>
      </w:r>
    </w:p>
  </w:endnote>
  <w:endnote w:type="continuationSeparator" w:id="0">
    <w:p w:rsidR="004A4E8B" w:rsidRDefault="004A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8E" w:rsidRPr="00F97C3B" w:rsidRDefault="0046508E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8E" w:rsidRPr="00EB167C" w:rsidRDefault="0046508E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46508E" w:rsidRPr="00EB167C" w:rsidRDefault="0046508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8B" w:rsidRDefault="004A4E8B">
      <w:r>
        <w:separator/>
      </w:r>
    </w:p>
  </w:footnote>
  <w:footnote w:type="continuationSeparator" w:id="0">
    <w:p w:rsidR="004A4E8B" w:rsidRDefault="004A4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8E" w:rsidRDefault="0046508E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46508E" w:rsidRDefault="0046508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8E" w:rsidRDefault="0046508E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8C62D2">
      <w:rPr>
        <w:rStyle w:val="ad"/>
        <w:rFonts w:ascii="Cordia New" w:hAnsi="Cordia New" w:cs="Cordia New"/>
        <w:noProof/>
        <w:sz w:val="32"/>
        <w:szCs w:val="32"/>
        <w:cs/>
      </w:rPr>
      <w:t>33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46508E" w:rsidRDefault="0046508E">
    <w:pPr>
      <w:pStyle w:val="ab"/>
    </w:pPr>
  </w:p>
  <w:p w:rsidR="0046508E" w:rsidRDefault="0046508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8E" w:rsidRDefault="0046508E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6508E" w:rsidRDefault="0046508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B22"/>
    <w:multiLevelType w:val="multilevel"/>
    <w:tmpl w:val="EB3A91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1D6157E0"/>
    <w:multiLevelType w:val="hybridMultilevel"/>
    <w:tmpl w:val="170ECE06"/>
    <w:lvl w:ilvl="0" w:tplc="BF5CBA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097AE7"/>
    <w:multiLevelType w:val="multilevel"/>
    <w:tmpl w:val="AC2A460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740A7870"/>
    <w:multiLevelType w:val="hybridMultilevel"/>
    <w:tmpl w:val="AEE89DC6"/>
    <w:lvl w:ilvl="0" w:tplc="8AB4AA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5F923F7"/>
    <w:multiLevelType w:val="hybridMultilevel"/>
    <w:tmpl w:val="F2649FB2"/>
    <w:lvl w:ilvl="0" w:tplc="99CCAC7E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0DE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A68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37F8C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32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51C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B77FA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2D2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CE2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48C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0AC4"/>
    <w:rsid w:val="002D10B7"/>
    <w:rsid w:val="002D1B76"/>
    <w:rsid w:val="002D2429"/>
    <w:rsid w:val="002D2FD3"/>
    <w:rsid w:val="002D37FB"/>
    <w:rsid w:val="002D4034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4CC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834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0CB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7F9"/>
    <w:rsid w:val="00447896"/>
    <w:rsid w:val="0044791D"/>
    <w:rsid w:val="004500FA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508E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6B7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4E8B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1E16"/>
    <w:rsid w:val="004C31AB"/>
    <w:rsid w:val="004C36A0"/>
    <w:rsid w:val="004C59ED"/>
    <w:rsid w:val="004C5B1F"/>
    <w:rsid w:val="004C5FD7"/>
    <w:rsid w:val="004C64D0"/>
    <w:rsid w:val="004C6B23"/>
    <w:rsid w:val="004C7BF6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5BC"/>
    <w:rsid w:val="004E2BCD"/>
    <w:rsid w:val="004E31C9"/>
    <w:rsid w:val="004E35D7"/>
    <w:rsid w:val="004E38B9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1F9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687C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E11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37CC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2D0F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3E14"/>
    <w:rsid w:val="005C43DC"/>
    <w:rsid w:val="005C46F3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0764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522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97B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108D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30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1B94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1B8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065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37D9"/>
    <w:rsid w:val="00824F7C"/>
    <w:rsid w:val="00825164"/>
    <w:rsid w:val="0082563C"/>
    <w:rsid w:val="008259DA"/>
    <w:rsid w:val="00825F88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37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1C9E"/>
    <w:rsid w:val="00892DF9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6A9B"/>
    <w:rsid w:val="008A765F"/>
    <w:rsid w:val="008A7987"/>
    <w:rsid w:val="008B00F4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2D2"/>
    <w:rsid w:val="008C691D"/>
    <w:rsid w:val="008D0715"/>
    <w:rsid w:val="008D08D1"/>
    <w:rsid w:val="008D11E0"/>
    <w:rsid w:val="008D205F"/>
    <w:rsid w:val="008D36A2"/>
    <w:rsid w:val="008D3859"/>
    <w:rsid w:val="008D4033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AA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1E97"/>
    <w:rsid w:val="0092201B"/>
    <w:rsid w:val="00922938"/>
    <w:rsid w:val="0092297C"/>
    <w:rsid w:val="009235D4"/>
    <w:rsid w:val="00925BA9"/>
    <w:rsid w:val="009273FA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A96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57B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4B1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5E1"/>
    <w:rsid w:val="009D4E53"/>
    <w:rsid w:val="009D5DAD"/>
    <w:rsid w:val="009D6FF5"/>
    <w:rsid w:val="009E04B1"/>
    <w:rsid w:val="009E0DC4"/>
    <w:rsid w:val="009E1E14"/>
    <w:rsid w:val="009E2B17"/>
    <w:rsid w:val="009E339B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172A5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4C40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689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E4F"/>
    <w:rsid w:val="00AD5F44"/>
    <w:rsid w:val="00AD6903"/>
    <w:rsid w:val="00AE00FF"/>
    <w:rsid w:val="00AE030E"/>
    <w:rsid w:val="00AE07C6"/>
    <w:rsid w:val="00AE07D9"/>
    <w:rsid w:val="00AE093C"/>
    <w:rsid w:val="00AE0A90"/>
    <w:rsid w:val="00AE0B68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9F4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2BE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369"/>
    <w:rsid w:val="00B555B8"/>
    <w:rsid w:val="00B556EE"/>
    <w:rsid w:val="00B558A8"/>
    <w:rsid w:val="00B55D43"/>
    <w:rsid w:val="00B560B4"/>
    <w:rsid w:val="00B5712D"/>
    <w:rsid w:val="00B60011"/>
    <w:rsid w:val="00B60753"/>
    <w:rsid w:val="00B6131C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ADF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041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08C4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207B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097F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0F9F"/>
    <w:rsid w:val="00CF1767"/>
    <w:rsid w:val="00CF46B7"/>
    <w:rsid w:val="00CF49C3"/>
    <w:rsid w:val="00CF5FBA"/>
    <w:rsid w:val="00CF64ED"/>
    <w:rsid w:val="00CF71AD"/>
    <w:rsid w:val="00D00568"/>
    <w:rsid w:val="00D013ED"/>
    <w:rsid w:val="00D022C6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2DCC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5CC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11CB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4B57"/>
    <w:rsid w:val="00D651C9"/>
    <w:rsid w:val="00D67613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3C11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2F22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3130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40E1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6679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1F3D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1CC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14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3D"/>
    <w:rsid w:val="00FA6B5A"/>
    <w:rsid w:val="00FA7AC5"/>
    <w:rsid w:val="00FA7C06"/>
    <w:rsid w:val="00FA7E21"/>
    <w:rsid w:val="00FB0ACB"/>
    <w:rsid w:val="00FB0F67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B122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C208-D5E1-4F7B-BC47-6C933281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33</Pages>
  <Words>15262</Words>
  <Characters>86998</Characters>
  <Application>Microsoft Office Word</Application>
  <DocSecurity>0</DocSecurity>
  <Lines>724</Lines>
  <Paragraphs>204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102056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32</cp:revision>
  <cp:lastPrinted>2018-10-31T07:44:00Z</cp:lastPrinted>
  <dcterms:created xsi:type="dcterms:W3CDTF">2018-10-31T01:47:00Z</dcterms:created>
  <dcterms:modified xsi:type="dcterms:W3CDTF">2018-10-31T07:47:00Z</dcterms:modified>
</cp:coreProperties>
</file>