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12BB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12BB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812BB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E6012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CE6012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12BB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812B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61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12B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42DB1" w:rsidRPr="00CD1FE9" w:rsidTr="00862560">
        <w:tc>
          <w:tcPr>
            <w:tcW w:w="9820" w:type="dxa"/>
          </w:tcPr>
          <w:p w:rsidR="00B42DB1" w:rsidRPr="00CD1FE9" w:rsidRDefault="00B42DB1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42DB1" w:rsidRPr="00090DBB" w:rsidRDefault="00B42DB1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42DB1" w:rsidRPr="00EA4962" w:rsidRDefault="00EA4962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ร่างพระราชบัญญัติโบราณสถาน โบราณวัตถุ ศิลปวัตถุ และพิพิธภัณฑสถาน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แห่งชาติ (ฉบับที่ ..)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พ.ศ. .... </w:t>
      </w:r>
    </w:p>
    <w:p w:rsidR="00B42DB1" w:rsidRPr="00EA4962" w:rsidRDefault="00EA4962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การกำหนดโทษทางอาญาในกฎหมายเพื่อให้สอดคล้องกับมาตรา 77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รัฐธรรมนูญแห่งราชอาณาจักรไทย</w:t>
      </w:r>
    </w:p>
    <w:p w:rsidR="00B42DB1" w:rsidRPr="00EA4962" w:rsidRDefault="00EA4962" w:rsidP="00EA49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ร่างพระราชกฤษฎีกายกเลิกพระราชกฤษฎีกาว่าด้วยการควบคุมดูแลธุรกิจบริการ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การชำระเงินทางอิเล็กทรอนิกส์ พ.ศ. 2551 พ.ศ. .... และร่างพระราชกฤษฎีกา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ยกเลิกพระราชกฤษฎีกาว่าด้วยการควบคุมดูแลธุรกิจบริการการชำระเงินทาง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อิเล็กทรอนิกส์ของสถาบันการเงินเฉพาะกิจ พ.ศ. 2559 พ.ศ. .... รวม 2 ฉบับ </w:t>
      </w:r>
    </w:p>
    <w:p w:rsidR="00B42DB1" w:rsidRPr="00EA4962" w:rsidRDefault="00EA4962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4.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ร่างพระราชกฤษฎีกากำหนดหลักเกณฑ์และเงื่อนไขเฉพาะประเภท ลักษณะ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ขนาด หรือที่มีการให้บริการหรือธุรกรรมของผู้มีหน้าที่รายงาน พ.ศ. ....</w:t>
      </w:r>
    </w:p>
    <w:p w:rsidR="00B42DB1" w:rsidRPr="00EA4962" w:rsidRDefault="00EA4962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5.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ร่างกฎกระทรวงกำหนดประเภท หลักเกณฑ์ วิธีการ เงื่อนไข และการดำเนินการ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ของสถานประกอบกิจการเพื่อป้องกันและแก้ไขปัญหาการตั้งครรภ์ของลูกจ้างซึ่ง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เป็นวัยรุ่น พ.ศ. .... </w:t>
      </w:r>
    </w:p>
    <w:p w:rsidR="00EA4962" w:rsidRDefault="00EA4962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6.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ร่างกฎ ก.พ. ว่าด้วยหลักเกณฑ์การจัดประเภทตำแหน่งและระดับตำแหน่ง </w:t>
      </w:r>
    </w:p>
    <w:p w:rsidR="00B42DB1" w:rsidRPr="00EA4962" w:rsidRDefault="00EA4962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(ฉบับที่ ..) พ.ศ. .... และร่างกฎ ก.พ. ว่าด้วยการให้ข้าราชการพลเรือนสามัญได้รับ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เงินประจำตำแหน่ง (ฉบับที่ ..) พ.ศ. .... </w:t>
      </w:r>
    </w:p>
    <w:p w:rsidR="00B42DB1" w:rsidRPr="00EA4962" w:rsidRDefault="00EA4962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7.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ร่างระเบียบสำนักนายกรัฐมนตรีว่าด้วยการดำเนินงานด้านการเปลี่ยนแปลงสภาพ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ภูมิอากาศ (ฉบับที่ ..) พ.ศ. .... </w:t>
      </w:r>
    </w:p>
    <w:p w:rsidR="00B42DB1" w:rsidRPr="00CD1FE9" w:rsidRDefault="00B42DB1" w:rsidP="00B42DB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42DB1" w:rsidRPr="00CD1FE9" w:rsidTr="00862560">
        <w:tc>
          <w:tcPr>
            <w:tcW w:w="9820" w:type="dxa"/>
          </w:tcPr>
          <w:p w:rsidR="00B42DB1" w:rsidRPr="00CD1FE9" w:rsidRDefault="00B42DB1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42DB1" w:rsidRPr="000972E2" w:rsidRDefault="00B42DB1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42DB1" w:rsidRPr="00EA4962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8.</w:t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>ขอความเห็นชอบการชดเชยค่าใช้จ่ายกรณีเกิดภาวะขาดทุนจากการดำเนิน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>โครงการสินเชื่อชะลอการขายข้าวเปลือกนาปี ปีการผลิต 2558/59 ให้ธนาคาร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>เพื่อการเกษตรและสหกรณ์การเกษตร</w:t>
      </w:r>
    </w:p>
    <w:p w:rsidR="00B42DB1" w:rsidRPr="00EA4962" w:rsidRDefault="00BF3687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9.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>การพิจารณาปรับปรุงโครงสร้างอัตราค่าภาระโครงการพัฒนาศูนย์การขนส่งตู้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สินค้าทางรถไฟที่ท่าเรือ</w:t>
      </w:r>
      <w:r w:rsidR="00B42DB1" w:rsidRPr="00EA4962">
        <w:rPr>
          <w:rFonts w:ascii="TH SarabunPSK" w:hAnsi="TH SarabunPSK" w:cs="TH SarabunPSK" w:hint="cs"/>
          <w:sz w:val="32"/>
          <w:szCs w:val="32"/>
          <w:cs/>
        </w:rPr>
        <w:t xml:space="preserve">แหลมฉบังของการท่าเรือแห่งประเทศไทย </w:t>
      </w:r>
    </w:p>
    <w:p w:rsidR="00B42DB1" w:rsidRPr="00EA4962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EA4962">
        <w:rPr>
          <w:rFonts w:ascii="TH SarabunPSK" w:hAnsi="TH SarabunPSK" w:cs="TH SarabunPSK"/>
          <w:sz w:val="32"/>
          <w:szCs w:val="32"/>
        </w:rPr>
        <w:t>10.</w:t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EA4962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</w:t>
      </w:r>
    </w:p>
    <w:p w:rsidR="00B42DB1" w:rsidRDefault="00B42DB1" w:rsidP="00B42DB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877" w:rsidRDefault="00C46877" w:rsidP="00B42DB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877" w:rsidRDefault="00C46877" w:rsidP="00B42DB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3687" w:rsidRPr="000972E2" w:rsidRDefault="00BF3687" w:rsidP="00B42DB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42DB1" w:rsidRPr="00CD1FE9" w:rsidTr="00862560">
        <w:tc>
          <w:tcPr>
            <w:tcW w:w="9820" w:type="dxa"/>
          </w:tcPr>
          <w:p w:rsidR="00B42DB1" w:rsidRPr="00CD1FE9" w:rsidRDefault="00B42DB1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42DB1" w:rsidRDefault="00B42DB1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DB1" w:rsidRPr="00BF3687" w:rsidRDefault="00BF3687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11.</w:t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สหพันธ์สาธารณรัฐโซมาเลียและรัฐเอริเทรีย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12.</w:t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ร่างสัญญาการให้ (</w:t>
      </w:r>
      <w:r w:rsidR="00B42DB1" w:rsidRPr="00BF3687">
        <w:rPr>
          <w:rFonts w:ascii="TH SarabunPSK" w:hAnsi="TH SarabunPSK" w:cs="TH SarabunPSK"/>
          <w:sz w:val="32"/>
          <w:szCs w:val="32"/>
        </w:rPr>
        <w:t>Grant Contract</w:t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) ระหว่างอาเซียนกับสหภาพยุโรปของ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กิจกรรมการเสริมสร้างขีดความสามารถของสำนักเลขาธิการอาเซียนภายใต้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B42DB1" w:rsidRPr="00BF3687">
        <w:rPr>
          <w:rFonts w:ascii="TH SarabunPSK" w:hAnsi="TH SarabunPSK" w:cs="TH SarabunPSK"/>
          <w:sz w:val="32"/>
          <w:szCs w:val="32"/>
        </w:rPr>
        <w:t xml:space="preserve">ARISE Plus 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13.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การแจ้งวันที่แน่ชัด </w:t>
      </w:r>
      <w:r w:rsidR="00B42DB1" w:rsidRPr="00BF3687">
        <w:rPr>
          <w:rFonts w:ascii="TH SarabunPSK" w:hAnsi="TH SarabunPSK" w:cs="TH SarabunPSK"/>
          <w:sz w:val="32"/>
          <w:szCs w:val="32"/>
        </w:rPr>
        <w:t>(Definitive Dates)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 ของบทบัญญัติที่ไทยต้องการระยะเวลา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ปรับตัว </w:t>
      </w:r>
      <w:r w:rsidR="00B42DB1" w:rsidRPr="00BF3687">
        <w:rPr>
          <w:rFonts w:ascii="TH SarabunPSK" w:hAnsi="TH SarabunPSK" w:cs="TH SarabunPSK"/>
          <w:sz w:val="32"/>
          <w:szCs w:val="32"/>
        </w:rPr>
        <w:t xml:space="preserve">(Category B) 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ของความตกลงว่าด้วยการอำนวยความสะดวกทางการค้า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(TFA)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 ภายใต้องค์การการค้าโลก  </w:t>
      </w:r>
      <w:r w:rsidR="00B42DB1" w:rsidRPr="00BF3687">
        <w:rPr>
          <w:rFonts w:ascii="TH SarabunPSK" w:hAnsi="TH SarabunPSK" w:cs="TH SarabunPSK"/>
          <w:sz w:val="32"/>
          <w:szCs w:val="32"/>
        </w:rPr>
        <w:t>(WTO)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ขอความเห็นชอบต่อร่างเอกสารผลลัพธ์สำหรับการประชุมคณะกรรมาธิการร่วมร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ะดับสูงว่าด้วยความร่วมมือทวิภาคีระหว่างรัฐบาลแห่งราชอาณาจักรไทยกับ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รัฐบาลแห่งราชอาณาจักรบาห์เรน ครั้งที่ 3</w:t>
      </w:r>
    </w:p>
    <w:p w:rsidR="00B42DB1" w:rsidRPr="00CD1FE9" w:rsidRDefault="00B42DB1" w:rsidP="00B42DB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42DB1" w:rsidRPr="00CD1FE9" w:rsidTr="00862560">
        <w:tc>
          <w:tcPr>
            <w:tcW w:w="9820" w:type="dxa"/>
          </w:tcPr>
          <w:p w:rsidR="00B42DB1" w:rsidRPr="00CD1FE9" w:rsidRDefault="00B42DB1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2DB1" w:rsidRDefault="00B42DB1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15.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การขอเลื่อนฐานะกงสุลกิตติมศักดิ์สาธารณรัฐอิตาลีประจำจังหวัดภูเก็ต เป็น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กงสุลใหญ่กิตติมศักดิ์สาธารณรัฐอิตาลี ณ จังหวัดภูเก็ต และการขอยกระดับสถาน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กงสุลกิตติมศักดิ์สาธารณรัฐอิตาลีประจำจังหวัดภูเก็ต เป็น สถานกงสุลใหญ่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กิตติมศักดิ์สาธารณรัฐอิตาลี ณ จังหวัดภูเก็ต (กระทรวงการต่างประเทศ)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16.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รัฐบาลสาธารณรัฐแซมเบียเสนอขอแต่งตั้งเอกอัครราชทูตวิสามัญผู้มีอำนาจเต็ม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แห่งสาธารณรัฐแซมเบียประจำประเทศไทย (กระทรวงการต่างประเทศ)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17.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การแต่งตั้งโฆษกกระทรวงวัฒนธรรม</w:t>
      </w:r>
    </w:p>
    <w:p w:rsidR="00B42DB1" w:rsidRPr="00BF3687" w:rsidRDefault="00BF3687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2DB1" w:rsidRPr="00BF3687">
        <w:rPr>
          <w:rFonts w:ascii="TH SarabunPSK" w:hAnsi="TH SarabunPSK" w:cs="TH SarabunPSK"/>
          <w:sz w:val="32"/>
          <w:szCs w:val="32"/>
        </w:rPr>
        <w:t>18.</w:t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(สำนักงานป้องกันและปราบปรามการฟอกเงิน)</w:t>
      </w:r>
    </w:p>
    <w:p w:rsidR="00B42DB1" w:rsidRPr="00BF3687" w:rsidRDefault="00BF3687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การแต่งตั้งกรรมการผู้ทรงคุณวุฒิในคณะกรรมการพัฒนาการบริหารงานยุติธรรม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แห่งชาติ แทนกรรมการผู้ทรงคุณวุฒิที่พ้นจากตำแหน่ง </w:t>
      </w:r>
    </w:p>
    <w:p w:rsidR="00B42DB1" w:rsidRPr="00BF3687" w:rsidRDefault="00BF3687" w:rsidP="00B42DB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21.</w:t>
      </w:r>
      <w:r w:rsidR="00B42DB1" w:rsidRPr="00BF368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การปรับปรุงคณะกรรมการขับเคลื่อนและปฏิรูปการบริหารราชการแผ่นดิน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 xml:space="preserve">(กขป.) </w:t>
      </w:r>
    </w:p>
    <w:p w:rsid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 w:hint="cs"/>
          <w:sz w:val="32"/>
          <w:szCs w:val="32"/>
          <w:cs/>
        </w:rPr>
        <w:t>22.</w:t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การปรับปรุงชื่อหน่วยงานขององค์ประกอบภายใต้คณะกรรมการที่แต่งตั้งโดยมติ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 xml:space="preserve">คณะรัฐมนตรีตามกฎกระทรวงแบ่งส่วนราชการสำนักงานปลัดกระทรวง </w:t>
      </w:r>
    </w:p>
    <w:p w:rsidR="00B42DB1" w:rsidRPr="00BF3687" w:rsidRDefault="00BF3687" w:rsidP="00B42DB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DB1" w:rsidRPr="00BF3687">
        <w:rPr>
          <w:rFonts w:ascii="TH SarabunPSK" w:hAnsi="TH SarabunPSK" w:cs="TH SarabunPSK"/>
          <w:sz w:val="32"/>
          <w:szCs w:val="32"/>
          <w:cs/>
        </w:rPr>
        <w:t>กระทรวงคมนาคม พ.ศ. 2560</w:t>
      </w:r>
    </w:p>
    <w:p w:rsidR="002159E5" w:rsidRPr="00BF3687" w:rsidRDefault="002159E5" w:rsidP="00812BB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12BB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Default="0088693F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733067" w:rsidRDefault="00733067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2561</w:t>
      </w:r>
    </w:p>
    <w:p w:rsidR="00733067" w:rsidRDefault="00733067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>
        <w:rPr>
          <w:rFonts w:ascii="TH SarabunPSK" w:hAnsi="TH SarabunPSK" w:cs="TH SarabunPSK"/>
          <w:sz w:val="32"/>
          <w:szCs w:val="32"/>
        </w:rPr>
        <w:t>QR Code</w:t>
      </w:r>
    </w:p>
    <w:p w:rsidR="00733067" w:rsidRDefault="00733067" w:rsidP="0073306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127000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2" name="รูปภาพ 0" descr="cabinet13fe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13feb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067" w:rsidRDefault="00733067" w:rsidP="0073306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3067" w:rsidRDefault="00733067" w:rsidP="0073306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F27ACF">
        <w:tc>
          <w:tcPr>
            <w:tcW w:w="9820" w:type="dxa"/>
          </w:tcPr>
          <w:p w:rsidR="0088693F" w:rsidRPr="00CD1FE9" w:rsidRDefault="0088693F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C0F68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C0F68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0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5C0F68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ร่างพระราชบัญญัติโบราณสถาน โบราณวัตถุ ศิลปวัตถุ และพิพิธภัณฑสถานแห่งชาติ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5C0F68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อนุมัติหลักการร่างพระราชบัญญัติโบราณสถาน โบราณวัตถุ ศิลปวัตถุ และพิพิธภัณฑสถานแห่งชาติ (ฉบับที่ ..)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โดยให้รับความเห็นของสำนักงานพระพุทธศาสนาแห่งชาติ และกรุงเทพมหานครไปประกอบการพิจารณาด้วย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มอบหมายให้กระทรวงวัฒนธรรมรับความเห็นของสำนักงาน ก.พ.ร. และกรุงเทพมหานครไปพิจารณาดำเนินการต่อไปด้วย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ตามที่สำนักงานปลัดสำนักนายกรัฐมนตรีเสนอ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เพิ่มบทนิยามคำว่า “องค์กรปกครองส่วนท้องถิ่น” และ “ข้อบัญญัติท้องถิ่น”  </w:t>
      </w:r>
    </w:p>
    <w:p w:rsidR="005C0F68" w:rsidRPr="000972E2" w:rsidRDefault="005C0F68" w:rsidP="00395F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องค์กรปกครองส่วนท้องถิ่นมีอำนาจหน้าที่ในการบริหารจัดการและดูแลรักษาโบราณสถานและโบราณวัตถุเฉพาะที่มีความเกี่ยวข้องสัมพันธ์ และความสำคัญในระดับชุมชนและระดับท้องถิ่น โดยให้มีอำนาจในการประกาศขึ้นทะเบียนโบราณสถานที่มิได้อยู่ในความครอบครองของผู้ใดและมิได้มีการประกาศขึ้นทะเบียนไว้ </w:t>
      </w:r>
    </w:p>
    <w:p w:rsidR="005C0F68" w:rsidRPr="000972E2" w:rsidRDefault="005C0F68" w:rsidP="00395F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>3. กำหนดให้โบราณสถานที่กรมศิลปากรประกาศขึ้นทะเบียนไว้แล้ว กรมศิลปากรอาจทำความ</w:t>
      </w:r>
      <w:r w:rsidR="00027B8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ตกลงกับองค์กรปกครองส่วนท้องถิ่น เพื่อมอบหมายให้เป็นผู้อนุรักษ์ คุ้มครอง รักษาและบำรุงโบราณสถานนั้นทั้งหมดหรือบางส่วนก็ได้ รวมทั้งสามารถออกข้อบัญญัติท้องถิ่นเรียกเก็บค่าธรรมเนียมการเข้าชมจากประชาชนได้ ทั้งนี้ ตามหลักเกณฑ์ วิธีการ และเงื่อนไขที่อธิบดีกำหนด และรายได้ที่ได้รับจากการดำเนินการดังกล่าวเมื่อหักส่งกองทุนโบราณคดีตามอัตราที่อธิบดีกำหนดแล้ว ให้ตกเป็นรายได้ขององค์กรปกครองส่วนท้องถิ่นนั้น </w:t>
      </w:r>
    </w:p>
    <w:p w:rsidR="005C0F68" w:rsidRPr="000972E2" w:rsidRDefault="005C0F68" w:rsidP="00395F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กำหนดให้โบราณสถานที่องค์กรปกครองส่วนท้องถิ่นประกาศขึ้นทะเบียนแล้วให้มีหน้าที่อนุรักษ์ คุ้มครอง รักษา และบำรุงโบราณสถานนั้น รวมทั้งสามารถออกข้อบัญญัติท้องถิ่นเรียกเก็บค่าธรรมเนียมการเข้าชมจากประชาชนได้ </w:t>
      </w:r>
    </w:p>
    <w:p w:rsidR="005C0F68" w:rsidRPr="000972E2" w:rsidRDefault="005C0F68" w:rsidP="00395F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กำหนดให้อธิบดีกรมศิลปากรมีอำนาจสั่งให้องค์กรปกครองส่วนท้องถิ่นระงับการดำเนินการใด ๆ ที่อาจก่อให้เกิดความเสียหายหรือมิได้ปฏิบัติตามหลักเกณฑ์ วิธีการ และเงื่อนไขที่อธิบดีกำหนดไว้ </w:t>
      </w:r>
    </w:p>
    <w:p w:rsidR="00DD5718" w:rsidRDefault="00DD5718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0F68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C0F68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การกำหนดโทษทางอาญาในกฎหมายเพื่อให้สอดคล้องกับมาตรา 77 ของรัฐธรรมนูญแห่ง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ราชอาณาจักรไทย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คณะรัฐมนตรีมีมติเห็นชอบในหลักการกรอบแนวทางการศึกษาและปรับปรุงกฎหมายเพื่อป้องกัน           มิให้มีการใช้ประโยชน์จากโทษอาญาที่ไม่สอดคล้องกับเจตนารมณ์ของกฎหมาย รวม 3 ประการ คือ (1) หลักเกณฑ์ในการกำหนดโทษอาญาสำหรับกฎหมายที่จะตราขึ้นในอนาคต (2) การดำเนินการกับกฎหมายที่มีโทษทางอาญาในปัจจุบันเพื่อให้เป็นไปตามหลักเกณฑ์ในการกำหนดโทษอาญาที่กำหนดในข้อ (1) และ (3) ข้อเสนอแนะอื่นเพิ่มเติม ที่คณะอนุกรรมการดำเนินการศึกษาและปรับปรุงกฎหมายเพื่อป้องกันมิให้มีการใช้ประโยชน์จากโทษอาญาตามกฎหมายที่ไม่สอดคล้องกับเจตนารมณ์ของกฎหมายจัดทำ ตามที่สำนักงานคณะกรรมการกฤษฎีกา (สคก.) เสนอดังนี้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>1. ให้ส่วนราชการที่จะเสนอกฎหมายใหม่หรือที่ต้องทบทวนกฎหมายตามพระราชกฤษฎีกาการทบทวนความเหมาะสมของกฎหมาย พ.ศ. 2558 นำหลักเกณฑ์ในการกำหนดโทษอาญาสำหรับกฎหมายที่จะตราขึ้นในอนาคต ทั้ง 3 ประการ ตามข้อ (1) ของข้อ 3.2 ไปใช้ในการดำเนินการร่างกฎหมายหรือทบทวนกฎหมาย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>2. เห็นชอบให้ สคก. โดยคณะอนุกรรมการฯ ในคณะกรรมการพัฒนากฎหมาย ดำเนินการกับกฎหมายที่มีโทษทางอาญาในปัจจุบันเพื่อให้เป็นไปตามหลักเกณฑ์ในการกำหนดโทษอาญาตามข้อ (1) ของข้อ 3.2 ตามแนวทางที่เสนอให้ข้อ (2) ของข้อ 3.2 แล้วนำเสนอคณะรัฐมนตรีเพื่อพิจารณาต่อไป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>3. มอบหมายให้คณะกรรมการพิจารณาปรับปรุงประมวลกฎหมายอาญาในสำนักงานคณะกรรมการกฤษฎีกา ดำเนินการพิจารณาทบทวนสัดส่วนอัตราโทษสำหรับความผิดในประมวลกฎหมายอาญาและการพิจารณาแยกโทษสำหรับนิติบุคคลจากโทษสำหรับบุคคลธรรมดา ตามข้อเสนอแนะเพิ่มเติมในข้อ (3) ของข้อ 3.2 แล้วนำเสนอคณะรัฐมนตรีเพื่อพิจารณาต่อไป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>กรอบแนวทางการศึกษาและปรับปรุงกฎหมายเพื่อป้องกันมิให้มีการใช้ประโยชน์จากโทษอาญาที่ไม่สอดคล้องกับเจตนารมณ์ของกฎหมาย ที่อนุกรรมการเสนอฯ เนื่องจากเห็นว่า การกำหนดโทษอาญาในการตรากฎหมายตามที่มาตรา 77 ของรัฐธรรมนูญฯ กำหนดกรอบแนวทางไว้นั้น เป็นการสะท้อนสภาพปัญหาของการมีกฎหมายอาญาเฟ้อและไม่เป็นไปตามเจตนารมณ์ของกฎหมาย ก่อให้เกิดผลกระทบหลายประการ เช่น ทำให้กฎหมายอาญาขาดประสิทธิภาพในการบังคับใช้กับพฤติกรรมที่เป็นภัยคุกคามอย่างแท้จริง ทำให้เกิดปัญหาการบริหารงานยุติธรรมทางอาญาซึ่งต้องมีขนาดค่อนข้างใหญ่เพื่อรองรับปริมาณคดีจำนวนมากและให้มีค่าใช้จ่ายสูงมาก ทำให้เกิดปัญหาคดีล้นศาลและนักโทษล้นเรือนจำ รวมไปถึงการรับผิดทางอาญาที่ไม่เหมาะสม ทำให้ผู้กระทำความผิดที่รับโทษอาญาโดยที่ไม่สมควรได้รับ จะได้รับผลกระทบไปถึงการประกอบอาชีพหรือการดำรงชีพในหลายเรื่อง เนื่องจากมีประวัติอาชญากรติดตัว (</w:t>
      </w:r>
      <w:r w:rsidRPr="000972E2">
        <w:rPr>
          <w:rFonts w:ascii="TH SarabunPSK" w:hAnsi="TH SarabunPSK" w:cs="TH SarabunPSK"/>
          <w:sz w:val="32"/>
          <w:szCs w:val="32"/>
        </w:rPr>
        <w:t>criminal record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ยกเลิกพระราชกฤษฎีกาว่าด้วยการควบคุมดูแลธุรกิจบริการการชำระเงินทางอิเล็กทรอนิกส์ พ.ศ. 2551 พ.ศ. .... และร่างพระราชกฤษฎีกายกเลิก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 พ.ศ. .... รวม 2 ฉบับ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ยกเลิกพระราชกฤษฎีกาว่าด้วยการควบคุมดูแลธุรกิจบริการการชำระเงินทางอิเล็กทรอนิกส์ พ.ศ. 2551 พ.ศ. .... และร่างพระราชกฤษฎีกายกเลิก</w:t>
      </w:r>
      <w:r w:rsidR="00027B8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 พ.ศ. .... รวม 2 ฉบับ ตามที่กระทรวงดิจิทัลเพื่อเศรษฐกิจและสังคมเสนอ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ยกเลิกพระราชกฤษฎีกาว่าด้วยการควบคุมดูแลธุรกิจบริการการชำระเงินทางอิเล็กทรอนิกส์ พ.ศ. 2551 พ.ศ. ....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1.1 กำหนดให้ร่างพระราชกฤษฎีกานี้ใช้บังคับตั้งแต่วันที่ 16 เมษายน 2561 เป็นต้นไป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1.2 กำหนดให้ยกเลิกพระราชกฤษฎีกาว่าด้วยการควบคุมดูแลธุรกิจบริการการชำระเงินทางอิเล็กทรอนิกส์ พ.ศ. 2551 </w:t>
      </w:r>
    </w:p>
    <w:p w:rsidR="008F73A4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1.3 กำหนดให้บรรดาความผิดที่ได้กระทำก่อนวันที่พระราชกฤษฎีกานี้ใช้บังคับ ให้ผู้มีหน้าที่ตามกฎหมายหรือผู้ที่ได้รับมอบหมายในการดำเนินการเกี่ยวกับความผิดนั้นดำเนินการต่อไปให้แล้วเสร็จ ทั้งนี้ตามที่บัญญัติไว้ตามกฎหมายว่าด้วยธุรกรรมทางอิเล็กทรอนิกส์ และพระราชกฤษฎีกาว่าด้วยการควบคุมดูแลธุรกิจบริการการชำระเงินทางอิเล็กทรอนิกส์ พ.ศ. 2551 </w:t>
      </w:r>
    </w:p>
    <w:p w:rsidR="00812BBC" w:rsidRPr="000972E2" w:rsidRDefault="00812BBC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ยกเลิก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พ.ศ. ....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2.1 กำหนดให้ร่างพระราชกฤษฎีกานี้ใช้บังคับตั้งแต่วันที่ 16 เมษายน 2561 เป็นต้นไป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2.2 กำหนดให้ยกเลิก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2.3 กำหนดให้บรรดาความผิดที่ได้กระทำก่อนวันที่พระราชกฤษฎีกานี้ใช้บังคับ ให้ผู้มีหน้าที่ตามกฎหมายหรือผู้ที่ได้รับมอบหมายในการดำเนินการเกี่ยวกับความผิดนั้นดำเนินการต่อไปให้แล้วเสร็จ ทั้งนี้ตามที่บัญญัติไว้ตามกฎหมายว่าด้วยธุรกรรมทางอิเล็กทรอนิกส์ และ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ร่างพระราชกฤษฎีกากำหนดหลักเกณฑ์และเงื่อนไขเฉพาะประเภท ลักษณะ และขนาด หรือที่มีการให้บริการหรือธุรกรรมของผู้มีหน้าที่รายงาน พ.ศ. ....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คณะรัฐมนตรีมีมติอนุมัติหลักการร่างพระราชกฤษฎีกากำหนดหลักเกณฑ์และเงื่อนไขเฉพาะประเภท ลักษณะ และขนาด หรือที่มีการให้บริการหรือธุรกรรมของผู้มีหน้าที่รายงาน พ.ศ. .... ตามที่กระทรวงการคลังเสนอ และให้ส่งสำนักงานคณะกรรมการกฤษฎีกาตรวจพิจารณา โดยให้รับข้อสังเกตของสำนักงานคณะกรรมการกำกับหลักทรัพย์และตลาดหลักทรัพย์และสำนักงานคณะกรรมการกำกับและส่งเสริมการประกอบธุรกิจประกันภัยไปประกอบการพิจารณาด้วย แล้วดำเนินการต่อไปได้  และมอบหมายให้กระทรวงการคลัง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กำหนดผู้มีหน้าที่รายงานตามพระราชบัญญัติการปฏิบัติการตามความตกลงระหว่างรัฐบาล            แห่งราชอาณาจักรไทยกับ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 พ.ศ. 2560 ซึ่งผู้มีหน้าที่รายงานตามร่างพระราชกฤษฎีกาฉบับนี้ ได้แก่ นิติบุคคลไทยแต่ไม่รวมสาขาของนิติบุคคลดังกล่าวในต่างประเทศและสาขาของนิติบุคคลต่างประเทศที่ตั้งอยู่ในประเทศไทย ดังนี้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</w:rPr>
        <w:t xml:space="preserve"> </w:t>
      </w: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สถาบันการเงินตามกฎหมายว่าด้วยธุรกิจสถาบันการเงิน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1.2 บริษัทหลักทรัพย์ตามกฎหมายว่าด้วยหลักทรัพย์และตลาดหลักทรัพย์ที่ได้รับใบอนุญาตให้ประกอบธุรกิจหลักทรัพย์ ได้แก่ การเป็นนายหน้าซื้อขายหลักทรัพย์ การค้าหลักทรัพย์ การจัดการกองทุนรวม และการจัดการกองทุนส่วนบุคคล ที่มิได้จัดการเฉพาะแต่กองทุนสำรองเลี้ยงชีพ และไม่มีการถือหลักทรัพย์ในนามตนเองเพื่อลูกค้า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>1.3 สถาบันการเงินของรัฐที่มีกฎหมายเฉพาะจัดตั้งขึ้น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1.4 ผู้ได้รับใบอนุญาตประกอบธุรกิจประกันชีวิตตามกฎหมายว่าด้วยการประกันชีวิต แต่ไม่รวมถึงกรณีผู้ได้รับใบอนุญาตให้ประกอบธุรกิจประกันภัยต่อแต่เพียงอย่างเดียว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1.5 ผู้ประกอบธุรกิจสัญญาซื้อขายล่วงหน้าตามกฎหมายว่าด้วยสัญญาซื้อขายล่วงหน้า ได้แก่ การเป็นตัวแทนซื้อขายสัญญาซื้อขายล่วงหน้า การเป็นผู้ค้าสัญญาซื้อขายล่วงหน้า และการเป็นผู้จัดการเงินทุนสัญญาซื้อขายล่วงหน้า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1.6 ผู้ประกอบธุรกิจบัตรเครดิตตามประกาศของคณะปฏิบัติ ฉบับที่ 58 ลงวันที่ 26 มกราคม พุทธศักราช 2515 ซึ่งไม่มีการกำหนดนโยบายและขั้นตอนที่ไม่ให้ลูกค้านำเงินเข้าบัญชีมากกว่ายอดที่ครบกำหนดชำระเป็นเงินจำนวนเกินกว่า 1.5 ล้านบาท หรือไม่มีนโยบายและขั้นตอนในการคืนเงินให้แก่ลูกค้าที่ได้ชำระเกินกว่าจำนวนดังกล่าวภายใน 60 วัน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1.7 บุคคลอื่นใดที่ประกอบธุรกิจรับฝากหลักทรัพย์ รับฝากเงินหรือดำเนินธุรกิจเกี่ยวกับการลงทุน ได้แก่ ทรัสต์ตามกฎหมายว่าด้วยทรัสต์เพื่อธุรกรรมในตลาดทุน ไม่รวมถึงทรัสต์เฉพาะแต่กองทรัสต์ที่บัญชี </w:t>
      </w:r>
      <w:r w:rsidRPr="000972E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ผู้ถือหน่วยทรัสต์ได้รับยกเว้น และผู้ได้รับอนุญาตให้ประกอบการเป็นศูนย์รับฝากหลักทรัพย์ ตามกฎหมายว่าด้วยหลักทรัพย์และตลาดหลักทรัพย์ ที่ให้บริการรับฝากหลักทรัพย์แก่ประชาชนทั่วไป เว้นแต่จะมีรายได้จากการให้บริการรับฝากหลักทรัพย์ไม่เกินร้อยละ 20 ของรายได้ทั้งหมดในช่วงเวลา 3 ปีล่าสุด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กำหนดให้มีการยกเว้นการรายงานข้อมูลให้กับผู้มีหน้าที่รายงาน หากเข้าเงื่อนไขที่กำหนด เช่น เป็นสถาบันการเงินที่มีทรัพย์สินทางการเงินของบุคคลอื่นที่อยู่ในความดูแลอย่างน้อยร้อยละ 98 ของมูลค่าทรัพย์สินทั้งหมดเป็นของบุคคลซึ่งมีสัญชาติไทย หรือนิติบุคคลที่มีสัญชาติไทย และไม่มีสถานประกอบธุรกิจเป็นหลักแหล่งนอกราชอาณาจักรเพื่อหารายได้ เป็นต้น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ร่างกฎกระทรวงกำหนดประเภท หลักเกณฑ์ วิธีการ เงื่อนไข และการดำเนินการของสถานประกอบกิจการเพื่อป้องกันและแก้ไขปัญหาการตั้งครรภ์ของลูกจ้างซึ่งเป็นวัยรุ่น พ.ศ. ....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 หลักเกณฑ์ วิธีการ เงื่อนไข และการดำเนินการของสถานประกอบกิจการเพื่อป้องกันและแก้ไขปัญหาการตั้งครรภ์ของลูกจ้างซึ่งเป็นวัยรุ่น พ.ศ. .... ตามที่กระทรวงแรงงานเสนอ  และให้ส่งสำนักงานคณะกรรมการกฤษฎีกาตรวจพิจารณา แล้วดำเนินการต่อไปได้ และมอบหมายให้กระทรวงแรงงานรับความเห็นของกระทรวงการพัฒนาสังคมและความมั่นคงของมนุษย์ไปพิจารณาดำเนินการ เมื่อได้รับความเห็นและข้อเสนอมาตรการการดำเนินงานจากสถานประกอบกิจการที่เกี่ยวข้องกับ           ร่างกฎกระทรวงนี้แล้ว ให้แจ้งไปยังสำนักงานคณะกรรมการกฤษฎีกาเพื่อประกอบการตรวจพิจารณาต่อไป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กฎกระทรวงนี้ให้ใช้บังคับเมื่อพ้นกำหนดสามสิบวันนับแต่วันประกาศในราชกิจจานุเบกษา              เป็นต้นไป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สถานประกอบกิจการทุกประเภทจัดให้มีข้อมูลข่าวสารและความรู้เกี่ยวกับการป้องกันและแก้ไขปัญหาการตั้งครรภ์แก่ลูกจ้างซึ่งเป็นวัยรุ่น โดยอย่างน้อยต้องให้ครอบคลุมในเรื่องการป้องกันการตั้งครรภ์และการคุมกำเนิด การแก้ไขปัญหาการตั้งครรภ์ การแท้ง และปัญหาภาวะแทรกซ้อนอันเนื่องจากการแท้ง รวมทั้งโรคติดต่อทางเพศสัมพันธ์ การติดเชื้อเอชไอวี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กำหนดให้สถานประกอบกิจการที่มีลูกจ้างทำงานในขณะเดียวกันตั้งแต่ 200 คนขึ้นไป  ต้องจัดให้มีพยาบาลประจำสถานประกอบกิจการตามกฎหมายว่าด้วยการคุ้มครองแรงงาน ทำหน้าที่บริการให้คำปรึกษาเกี่ยวกับการป้องกันและแก้ไขปัญหาการตั้งครรภ์แก่ลูกจ้างซึ่งเป็นวัยรุ่น และจัดหรือสนับสนุนให้ลูกจ้างซึ่งเป็นวัยรุ่นเข้าถึงบริการให้คำปรึกษาและบริการจากสถานบริการ รวมทั้งจัดให้มีระบบการส่งต่อเพื่อให้ลูกจ้างซึ่งเป็นวัยรุ่นได้รับการจัดสวัสดิการสังคมด้วย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ว่าด้วยหลักเกณฑ์การจัดประเภทตำแหน่งและระดับตำแหน่ง (ฉบับที่ ..) พ.ศ. .... และร่างกฎ ก.พ. ว่าด้วยการให้ข้าราชการพลเรือนสามัญได้รับเงินประจำตำแหน่ง (ฉบับที่ ..) พ.ศ. ....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คณะรัฐมนตรีมีมติอนุมัติร่างกฎ ก.พ. ว่าด้วยหลักเกณฑ์การจัดประเภทตำแหน่งและระดับตำแหน่ง (ฉบับที่ ..) พ.ศ. .... และร่างกฎ ก.พ. ว่าด้วยการให้ข้าราชการพลเรือนสามัญได้รับเงินประจำตำแหน่ง (ฉบับที่ ..)  พ.ศ. .... รวม  2 ฉบับ ตามที่สำนักงาน ก.พ. เสนอ โดยให้สำนักงาน ก.พ. แก้ไขเพิ่มเติมเกี่ยวกับชื่อส่วนราชการและตำแหน่งประเภทบริหารระดับสูง ให้สอดคล้องกับคำสั่งหัวหน้าคณะรักษาความสงบแห่งชาติ ที่ 2/2561                    เรื่อง การจัดสรรภารกิจและบุคลากรของสำนักงานทรัพยากรน้ำแห่งชาติ ลงวันที่ 22 มกราคม พุทธศักราช 2561 แล้วดำเนินการต่อไปได้ และมอบหมายให้สำนักงานทรัพยากรน้ำแห่งชาติ และหน่วยงานที่เกี่ยวข้องรับความเห็นของสำนักงบประมาณไปพิจารณาดำเนินการต่อไปด้วย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ก.พ.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 ก.พ. ว่าด้วยหลักเกณฑ์การจัดประเภทตำแหน่งและระดับตำแหน่ง (ฉบับที่ ..) พ.ศ. .... กำหนดให้ตำแหน่งรองผู้อำนวยการสำนักงานบริหารจัดการทรัพยากรน้ำแห่งชาติ เป็นตำแหน่งประเภทบริหาร ระดับสูง 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ร่างกฎ ก.พ. ว่าด้วยการให้ข้าราชการพลเรือนสามัญได้รับเงินประจำตำแหน่ง (ฉบับที่ ..) พ.ศ. .... กำหนดให้ตำแหน่งผู้อำนวยการสำนักงานบริหารจัดการทรัพยากรน้ำแห่งชาติ และรองผู้อำนวยการสำนักงานบริหารจัดการทรัพยากรน้ำแห่งชาติ ได้รับเงินประจำตำแหน่ง ในอัตรา 21,000 บาท และ 14,500 บาท ตามลำดับ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ร่างระเบียบสำนักนายกรัฐมนตรีว่าด้วยการดำเนินงานด้านการเปลี่ยนแปลงสภาพภูมิอากาศ </w:t>
      </w:r>
      <w:r w:rsidR="008F73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..) พ.ศ. ....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ว่าด้วยการดำเนินงานด้านการเปลี่ยนแปลงสภาพภูมิอากาศ (ฉบับที่ ..) พ.ศ. ....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แล้วดำเนินการต่อไปได้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แก้ไขเพิ่มเติมระเบียบสำนักนายกรัฐมนตรีว่าด้วยการดำเนินงานด้านการเปลี่ยนแปลงสภาพภูมิอากาศ พ.ศ. 2550 และที่แก้ไขเพิ่มเติม ดังนี้</w:t>
      </w:r>
    </w:p>
    <w:p w:rsidR="008F73A4" w:rsidRPr="000972E2" w:rsidRDefault="008F73A4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952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2"/>
        <w:gridCol w:w="4104"/>
        <w:gridCol w:w="3686"/>
      </w:tblGrid>
      <w:tr w:rsidR="008F73A4" w:rsidRPr="000972E2" w:rsidTr="00F27ACF">
        <w:trPr>
          <w:trHeight w:val="413"/>
        </w:trPr>
        <w:tc>
          <w:tcPr>
            <w:tcW w:w="2162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คณะกรรมการนโยบายการเปลี่ยนแปลงสภาพภูมิอากาศแห่งชาติ (กนภ.)</w:t>
            </w:r>
          </w:p>
        </w:tc>
        <w:tc>
          <w:tcPr>
            <w:tcW w:w="4104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ระเบียบสำนักนายกรัฐมนตรีว่าด้วยการดำเนินงานด้านการเปลี่ยนแปลงสภาพภูมิอากาศ พ.ศ. 2550 และที่แก้ไขเพิ่มเติม</w:t>
            </w:r>
          </w:p>
        </w:tc>
        <w:tc>
          <w:tcPr>
            <w:tcW w:w="3686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ร่างระเบียบฯ ที่ ทส. เสนอ</w:t>
            </w:r>
          </w:p>
        </w:tc>
      </w:tr>
      <w:tr w:rsidR="008F73A4" w:rsidRPr="000972E2" w:rsidTr="00F27ACF">
        <w:trPr>
          <w:trHeight w:val="413"/>
        </w:trPr>
        <w:tc>
          <w:tcPr>
            <w:tcW w:w="2162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04" w:type="dxa"/>
          </w:tcPr>
          <w:p w:rsidR="008F73A4" w:rsidRPr="000972E2" w:rsidRDefault="008F73A4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4 (4) กรรมการโดยตำแหน่ง ได้แก่ ปลัดสำนักนายกรัฐมนตรี ปลัดกระทรวงการคลัง ปลัดกระทรวงการต่างประเทศ ปลัดกระทรวงเกษตรและสหกรณ์ ปลัดกระทรวงคมนาคม ปลัดกระทรวงเทคโนโลยีสารสนเทศและการสื่อสาร ปลัดกระทรวงพลังงาน ปลัดกระทรวงพาณิชย์ ปลัดกระทรวงมหาดไทย ปลัดกระทรวงวิทยาศาสตร์และเทคโนโลยี ปลัดกระทรวงศึกษาธิการ ปลัดกระทรวงสาธารณสุข และปลัดกระทรวงอุตสาหกรรม ปลัดกรุงเทพมหานคร เลขาธิการคณะกรรมการพัฒนาการเศรษฐกิจและสังคมแห่งชาติ และผู้อำนวยการสำนักงบประมาณ </w:t>
            </w:r>
          </w:p>
        </w:tc>
        <w:tc>
          <w:tcPr>
            <w:tcW w:w="3686" w:type="dxa"/>
          </w:tcPr>
          <w:p w:rsidR="008F73A4" w:rsidRPr="000972E2" w:rsidRDefault="008F73A4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4 (4) กรรมการโดยตำแหน่ง ได้แก่ ปลัดสำนักนายกรัฐมนตรี                         ปลัดกระทรวงการคลัง ปลัดกระทรวงการต่างประเทศ </w:t>
            </w: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ปลัดกระทรวงการท่องเที่ยวและกีฬา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ปลัดกระทรวงเกษตรและสหกรณ์ ปลัดกระทรวงคมนาคม </w:t>
            </w: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ปลัดกระทรวงดิจิทัลเพื่อเศรษฐกิจและสังคม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ปลัดกระทรวงพลังงาน ปลัดกระทรวงพาณิชย์ ปลัดกระทรวงมหาดไทย </w:t>
            </w: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ปลัดกระทรวงแรงงาน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ปลัดกระทรวงวิทยาศาสตร์และเทคโนโลยี ปลัดกระทรวงศึกษาธิการ ปลัดกระทรวงสาธารณสุข และปลัดกระทรวงอุตสาหกรรม ปลัดกรุงเทพมหานคร เลขาธิการคณะกรรมการพัฒนาการเศรษฐกิจและสังคมแห่งชาติ และผู้อำนวยการสำนักงบประมาณ</w:t>
            </w:r>
          </w:p>
        </w:tc>
      </w:tr>
      <w:tr w:rsidR="008F73A4" w:rsidRPr="000972E2" w:rsidTr="00F27ACF">
        <w:trPr>
          <w:trHeight w:val="413"/>
        </w:trPr>
        <w:tc>
          <w:tcPr>
            <w:tcW w:w="2162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4104" w:type="dxa"/>
          </w:tcPr>
          <w:p w:rsidR="008F73A4" w:rsidRPr="000972E2" w:rsidRDefault="008F73A4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8 (8) พิจารณาเสนอแนะต่อคณะรัฐมนตรีในการแต่งตั้งกรรมการในคณะกรรมการองค์การบริหารจัดการก๊าซเรือนกระจก </w:t>
            </w:r>
          </w:p>
        </w:tc>
        <w:tc>
          <w:tcPr>
            <w:tcW w:w="3686" w:type="dxa"/>
          </w:tcPr>
          <w:p w:rsidR="008F73A4" w:rsidRPr="000972E2" w:rsidRDefault="008F73A4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ตัดออก</w:t>
            </w:r>
          </w:p>
        </w:tc>
      </w:tr>
    </w:tbl>
    <w:p w:rsidR="005C0F68" w:rsidRDefault="005C0F68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BBC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BBC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BBC" w:rsidRPr="00CD1FE9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F27ACF">
        <w:tc>
          <w:tcPr>
            <w:tcW w:w="9820" w:type="dxa"/>
          </w:tcPr>
          <w:p w:rsidR="0088693F" w:rsidRPr="00CD1FE9" w:rsidRDefault="0088693F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C0F68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ชดเชยค่าใช้จ่ายกรณีเกิดภาวะขาดทุนจากการดำเนินโครงการสินเชื่อชะลอการขายข้าวเปลือกนาปี ปีการผลิต 2558/59 ให้ธนาคารเพื่อการเกษตรและสหกรณ์การเกษตร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คณะรัฐมนตรีมีมติเห็นชอบการชดเชยภาวะขาดทุนจากการดำเนินโครงการสินเชื่อชะลอการขายข้าวเปลือกนาปี ปีการผลิต 2558/59 จำนวน 906.82 ล้านบาท ตามที่กระทรวงการคลัง (กค.) เสนอ ให้แก่ธนาคารเพื่อการเกษตรและสหกรณ์การเกษตร (ธ.ก.ส.) ผ่านการขอรับการจัดสรรงบประมาณรายจ่ายประจำปีต่อไป และให้ ธ.ก.ส. จัดทำรายละเอียดและหลักฐานแสดงผลการดำเนินโครงการดังกล่าวที่ขาดทุน พร้อมทั้ง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 ตามความเห็นของสำนักงบประมาณ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ทั้งนี้ ในกรณีที่จะมีการดำเนินโครงการในลักษณะดังกล่าวในอนาคต หากมีกำไรให้ ธ.ก.ส. ส่งคืนเงินกำไรเป็นรายได้แผ่นดินตามมติคณะกรรมการนโยบายและบริหารจัดการข้าว (นบข.) ต่อไป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โครงการสินเชื่อชะลอการขายข้าวเปลือกนาปีเป็นโครงการภายใต้มาตรการช่วยเหลือเกษตรและรักษาเสถียรภาพราคาข้าว ปีการผลิต 2558/59 และสอดคล้องตามนโยบายรัฐบาลด้านการเพิ่มศักยภาพทางเศรษฐกิจของประเทศ เช่น การใช้กลไกตลาดดูแลราคาสินค้าเกษตรประเภทที่ราคาต่ำผิดปกติให้สูงขึ้นตามสมควร ซึ่งโครงการดังกล่าวช่วยให้เกษตรกรและสหกรณ์ที่เข้าร่วมโครงการจำนวน 74,497 ราย สามารถนำข้าวเปลือกมาเป็นหลักประกันในการขอสินเชื่อโดยที่ข้าวเปลือกนั้นยังอยู่ในยุ้งฉางของตนเองหรือของสหกรณ์และสามารถไถ่ถอนและนำไปขายได้เมื่อราคาข้าวเปลือกมีราคาที่เหมาะสม อย่างไรก็ตาม ราคาข้าวเปลือกภายหลังระยะเวลาจ่ายเงินกู้ให้เกษตรกรที่เข้าร่วมโครงการ (ภายหลังวันที่ 28 กุมภาพันธ์ 2559) มีราคาต่ำกว่าเงินสินเชื่อที่ธนาคารเพื่อการเกษตรและสหกรณ์การเกษตรได้จ่ายให้เกษตรกรซึ่งอยู่ที่ประมาณ 13,500 บาทต่อตัน ส่งผลให้เกษตรกรที่เข้าร่วมโครงการจำนวนหนึ่งไม่มาไถ่ถอนข้าวเปลือก ทำให้ ธ.ก.ส. ต้องระบายข้าวเปลือกดังกล่าวออกสู่ตลาดในราคาที่ต่ำกว่าวงเงินสินเชื่อต่อตันที่จ่ายให้เกษตรกรไป ดังนั้น ต้องขอให้มีการชดเชยภาระขาดทุนจากการดำเนินโครงการสินเชื่อชะลอการขายข้าวเปลือกนาปี ปีการผลิต 2558/59 จำนวนเงิน 906.82 ล้านบาท</w:t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C0F68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5C0F68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การพิจารณาปรับปรุงโครงสร้างอัตราค่าภาระโครงการพัฒนาศูนย์การขนส่งตู้สินค้าทางรถไฟที่ท่าเรือ      แหลมฉบังของการท่าเรือแห่งประเทศไทย </w:t>
      </w:r>
    </w:p>
    <w:p w:rsidR="005C0F68" w:rsidRPr="000972E2" w:rsidRDefault="005C0F68" w:rsidP="00632D2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คณะรัฐมนตรีมีมติเห็นชอบกรอบอัตราค่าภาระขั้นต่ำ-ขั้นสูง ในอัตรา 376 บาท และ 835 บาท ตามลำดับ  ต่อตู้สินค้าทุกขนาดและทุกสถานภาพสำหรับโครงการพัฒนาศูนย์การขนส่งตู้สินค้าทางรถไฟที่ท่าเรือแหลมฉบัง  โดยเรียกเก็บในอัตรา 376 บาท เมื่อเริ่มเปิดดำเนินการ และให้การท่าเรือแห่งประเทศไทย  (กทท.)  สามารถปรับอัตราค่าภาระในการยกขนตู้สินค้าได้ภายในกรอบอัตราค่าภาระขั้นต่ำ-ขั้นสูงที่ขอความเห็นชอบไว้ </w:t>
      </w:r>
      <w:r w:rsidR="00632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C0F68" w:rsidRPr="000972E2" w:rsidRDefault="005C0F68" w:rsidP="00632D2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หากในอนาคตจะมีการปรับอัตราค่าภาระยกขนตู้สินค้า  สำหรับโครงการพัฒนาศูนย์การขนส่งตู้สินค้าทางรถไฟที่ท่าเรือแหลมฉบังให้เหมาะสมกับสถานการณ์ต่อไป  ให้ คค. (การท่าเรือแห่งประเทศไทย)  </w:t>
      </w:r>
      <w:r w:rsidR="00632D2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รับความเห็นของกระทรวงการคลัง กระทรวงอุตสาหกรรม สำนักงานคณะกรรมการพัฒนาการเศรษฐกิจและสังคมแห่งชาติ และสำนักเลขาธิการคณะรัฐมนตรีไปพิจารณาประกอบการดำเนินการด้วย  และให้  คค.  ร่วมกับหน่วยงานที่เกี่ยวข้อง ได้แก่  กระทรวงมหาดไทย  กระทรวงพาณิชย์   สำนักงานคณะกรรมการกฤษฎีกา  และสำนักงานตำรวจ</w:t>
      </w:r>
      <w:r w:rsidRPr="000972E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แห่งชาติพิจารณากำหนดมาตรการต่าง ๆ  เพื่อให้เกิดการบังคับใช้กฎหมายที่ไม่ให้รถบรรทุกสินค้าที่มีน้ำหนักเกินกว่าที่กฎหมายกำหนด  ซึ่งจะช่วยส่งเสริมให้เกิดการเปลี่ยนแปลงรูปแบบการขนส่งสินค้าจากถนนสู่รางได้อีกทางหนึ่ง  ตามความเห็นของสำนักงานคณะกรรมการพัฒนาการเศรษฐกิจและสังคมแห่งชาติ </w:t>
      </w:r>
    </w:p>
    <w:p w:rsidR="00543AFC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543AFC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คณะรัฐมนตรีมีมติรับทราบประกาศคณะกรรมการค่าจ้าง เรื่อง อัตราค่าจ้างตามมาตรฐานฝีมือ (ฉบับที่ 7) ลงวันที่ 30 ตุลาคม 2560 เพื่อประกาศในราชกิจจานุเบกษาให้มีผลใช้บังคับต่อไป ตามที่กระทรวงแรงงาน (รง.) เสนอ ดังนี้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</w:rPr>
        <w:tab/>
        <w:t>1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. การกำหนดอัตราค่าจ้างตามมาตรฐานฝีมือเป็นอำนาจหน้าที่ของคณะกรรมการค่าจ้าง 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>ซึ่งเป็นองค์กรไตรภาคีพระราชบัญญัติคุ้มครองแรงงาน พ.ศ. 2541 ซึ่งแก้ไขเพิ่มเติมโดยพระราชบัญญัติคุ้มครองแรงงาน (ฉบับที่ 3) พ.ศ. 2551 ประกอบด้วย ผู้แทนฝ่ายนายจ้าง ผู้แทนฝ่ายลูกจ้าง และผู้แทนฝ่ายรัฐบาล ฝ่ายละ 5 คนเท่ากัน โดยอัตราค่าจ้างตามมาตรฐานฝีมือนี้มุ่งที่จะคุ้มครองลูกจ้างที่ผ่านการทดสอบมาตรฐานฝีมือแรงงานแห่งชาติแต่ละสาขาอาชีพและแต่ละระดับให้ได้รับค่าจ้างที่เหมาะสมและเป็นธรรม อีกทั้งยังเป็นการส่งเสริมให้ลูกจ้างมีการพัฒนาฝีมือแรงงานและมีผลิตภาพแรงงานเพิ่มขึ้น</w:t>
      </w:r>
      <w:r w:rsidR="00632D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2E2">
        <w:rPr>
          <w:rFonts w:ascii="TH SarabunPSK" w:hAnsi="TH SarabunPSK" w:cs="TH SarabunPSK"/>
          <w:sz w:val="32"/>
          <w:szCs w:val="32"/>
          <w:cs/>
        </w:rPr>
        <w:t>เพื่อรองรับการพัฒนาของประเทศและเพิ่มขีดความสามารถในการแข่งขันของประเทศ รวมถึงเพิ่มศักยภาพแรงงานไทยให้เป็นที่ยอมรับทั้งในประเทศและต่างประเทศ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>2. คณะกรรมการค่าจ้างได้แต่งตั้งคณะอนุกรรมการอัตราค่าจ้างตามมาตรฐานฝีมือ จำนวน 4 กลุ่มอุตสา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ห</w:t>
      </w:r>
      <w:bookmarkStart w:id="0" w:name="_GoBack"/>
      <w:bookmarkEnd w:id="0"/>
      <w:r w:rsidRPr="000972E2">
        <w:rPr>
          <w:rFonts w:ascii="TH SarabunPSK" w:hAnsi="TH SarabunPSK" w:cs="TH SarabunPSK"/>
          <w:sz w:val="32"/>
          <w:szCs w:val="32"/>
          <w:cs/>
        </w:rPr>
        <w:t xml:space="preserve">กรรม เพื่อศึกษาและจัดทำร่างอัตราค่าจ้างตามมาตรฐานฝีมือ รวม 16 สาขาอาชีพ ซึ่งในการประชุมคณะกรรมการค่าจ้าง ชุดที่ 19 ครั้งที่ 9/2560 เมื่อวันที่ 19 กันยายน 2560 ได้มีมติเห็นชอบให้กำหนดอัตราค่าจ้างตามมาตรฐานฝีมือ จำนวน 4 กลุ่มอุตสาหกรรม รวม 16 สาขาอาชีพ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โดยให้มีผลใช้บังคับเมื่อพ้นกำหนดเก้าสิบวันนับแต่วันประกาศในราชกิจจานุเบกษาเป็นต้นไป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อัตราค่าจ้างตามมาตรฐานฝีมือ 4 กลุ่มอุตสาหกรรม 16 สาขาอาชีพ</w:t>
      </w:r>
    </w:p>
    <w:p w:rsidR="00543AFC" w:rsidRPr="000972E2" w:rsidRDefault="00543AF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หน่วย </w:t>
      </w:r>
      <w:r w:rsidRPr="000972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บาท/วัน </w:t>
      </w:r>
    </w:p>
    <w:tbl>
      <w:tblPr>
        <w:tblStyle w:val="af9"/>
        <w:tblW w:w="0" w:type="auto"/>
        <w:tblLook w:val="04A0"/>
      </w:tblPr>
      <w:tblGrid>
        <w:gridCol w:w="5807"/>
        <w:gridCol w:w="992"/>
        <w:gridCol w:w="1134"/>
        <w:gridCol w:w="1083"/>
      </w:tblGrid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 / สาขาอาชีพ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ช่วงห่าง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</w:tr>
      <w:tr w:rsidR="00543AFC" w:rsidRPr="000972E2" w:rsidTr="00F27ACF">
        <w:tc>
          <w:tcPr>
            <w:tcW w:w="9016" w:type="dxa"/>
            <w:gridSpan w:val="4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กลุ่มอุตสาหกรรมเหล็ก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(1) พนักงานหลอมเหล็กเตาอาร์คไฟฟ้า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580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(2) พนักงานปรุงแต่งน้ำเหล็กในเตาปรุงน้ำเหล็ก (</w:t>
            </w:r>
            <w:r w:rsidRPr="000972E2">
              <w:rPr>
                <w:rFonts w:ascii="TH SarabunPSK" w:hAnsi="TH SarabunPSK" w:cs="TH SarabunPSK"/>
                <w:sz w:val="32"/>
                <w:szCs w:val="32"/>
              </w:rPr>
              <w:t>Ladle Furnace</w:t>
            </w: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(3) พนักงานหล่อเหล็ก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(4) พนักงานควบคุมการอบเหล็ก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540</w:t>
            </w:r>
          </w:p>
        </w:tc>
      </w:tr>
      <w:tr w:rsidR="00543AFC" w:rsidRPr="000972E2" w:rsidTr="00F27ACF">
        <w:tc>
          <w:tcPr>
            <w:tcW w:w="9016" w:type="dxa"/>
            <w:gridSpan w:val="4"/>
          </w:tcPr>
          <w:p w:rsidR="00543AFC" w:rsidRPr="000972E2" w:rsidRDefault="00543AFC" w:rsidP="00812BB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กลุ่มอุตสาหกรรมพลาสติก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(5) ช่างเทคนิคเครื่องฉีกพลาสติก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(6) ช่างเทคนิคเครื่องเป่าถุงพลาสติก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(7)ช่างเทคนิคเครื่องเป่าภาชนะกลวง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(8) ช่างเทคนิคการซ่อมเครื่องเป่าถุงพลาสติก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543AFC" w:rsidRPr="000972E2" w:rsidTr="00F27ACF">
        <w:tc>
          <w:tcPr>
            <w:tcW w:w="9016" w:type="dxa"/>
            <w:gridSpan w:val="4"/>
          </w:tcPr>
          <w:p w:rsidR="00543AFC" w:rsidRPr="000972E2" w:rsidRDefault="00543AFC" w:rsidP="00812BB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กลุ่มอุตสาหกรรมเฟอร์นิเจอร์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(9) พนักงานเตรียมวัตถุดิบสำหรับอุตสาหกรรมเฟอร์นิเจอร์ไม้จริง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340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370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(10) พนักงานผลิตชิ้นส่วนเฟอร์นิเจอร์ไม้จริงด้วยเครื่องจักรอัตโนมัติ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(11) พนักงานประกอบเฟอร์นิเจอร์ไม้จริง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350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(12) ช่างทำสีเฟอร์นิเจอร์ไม้จริง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</w:tr>
      <w:tr w:rsidR="00543AFC" w:rsidRPr="000972E2" w:rsidTr="00F27ACF">
        <w:tc>
          <w:tcPr>
            <w:tcW w:w="9016" w:type="dxa"/>
            <w:gridSpan w:val="4"/>
          </w:tcPr>
          <w:p w:rsidR="00543AFC" w:rsidRPr="000972E2" w:rsidRDefault="00543AFC" w:rsidP="00812BB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กลุ่มอุตสาหกรรมรองเท้า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(13) พนักงานตัดวาดรองเท้า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370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405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(14) พนักงานอัดพื้นรองเท้า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(15) ช่างเย็บรองเท้า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</w:tr>
      <w:tr w:rsidR="00543AFC" w:rsidRPr="000972E2" w:rsidTr="00F27ACF">
        <w:tc>
          <w:tcPr>
            <w:tcW w:w="5807" w:type="dxa"/>
          </w:tcPr>
          <w:p w:rsidR="00543AFC" w:rsidRPr="000972E2" w:rsidRDefault="00543AFC" w:rsidP="00812B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(16) พนักงานประกอบรองเท้า (เย็น)</w:t>
            </w:r>
          </w:p>
        </w:tc>
        <w:tc>
          <w:tcPr>
            <w:tcW w:w="992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1134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83" w:type="dxa"/>
          </w:tcPr>
          <w:p w:rsidR="00543AFC" w:rsidRPr="000972E2" w:rsidRDefault="00543AFC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</w:p>
        </w:tc>
      </w:tr>
    </w:tbl>
    <w:p w:rsidR="0088693F" w:rsidRDefault="0088693F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BBC" w:rsidRPr="00CD1FE9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F27ACF">
        <w:tc>
          <w:tcPr>
            <w:tcW w:w="9820" w:type="dxa"/>
          </w:tcPr>
          <w:p w:rsidR="0088693F" w:rsidRPr="00CD1FE9" w:rsidRDefault="0088693F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Default="00BB1C09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0F68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ดำเนินการตามข้อมติคณะมนตรีความมั่นคงแห่งสหประชาชาติเกี่ยวกับสหพันธ์สาธารณรัฐโซมาเลียและรัฐเอริเทรีย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5C0F68" w:rsidRPr="000972E2" w:rsidRDefault="005C0F68" w:rsidP="00812BBC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เห็นชอบรับรองการดำเนินการตามข้อมติคณะมนตรีความมั่นคงแห่งสหประชาชาติ </w:t>
      </w:r>
      <w:r w:rsidRPr="000972E2">
        <w:rPr>
          <w:rFonts w:ascii="TH SarabunPSK" w:hAnsi="TH SarabunPSK" w:cs="TH SarabunPSK"/>
          <w:sz w:val="32"/>
          <w:szCs w:val="32"/>
        </w:rPr>
        <w:t xml:space="preserve">(United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</w:rPr>
        <w:t xml:space="preserve">Nations Security Council : UNSC)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ที่ 2385  (ค.ศ. 2017) เกี่ยวกับสหพันธ์สาธารณรัฐโซมาเลียและรัฐเอริเทรีย</w:t>
      </w:r>
    </w:p>
    <w:p w:rsidR="005C0F68" w:rsidRPr="000972E2" w:rsidRDefault="005C0F68" w:rsidP="00812BBC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มอบหมายให้ส่วนราชการที่เกี่ยวข้อง ได้แก่ กระทรวงกลาโหม (กห.) กระทรวงการคลัง  (กค.)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กระทรวงคมนาคม (คค.) กระทรวงพาณิชย์ (พณ.)  กระทรวงมหาดไทย (มท.)  สำนักงานสภาความมั่นคงแห่งชาติ (สมช.)  สำนักข่าวกรอบแห่งชาติ (สขช.)  สำนักงานตำรวจแห่งชาติ (ตช.) สำนักงานป้องกันและปราบปรามการฟอกเงิน (สำนักงาน ปปง.)  และธนาคารแห่งประเทศไทย (ธปท.)  ถือปฏิบัติ  พร้อมทั้งปรับปรุงฐานข้อมูลเกี่ยวกับมาตรการลงโทษสหพันธ์สาธารณรัฐโซมาเลียและรัฐเอริเทรียให้ทันสมัยตามข้อมูลเว็บไซต์ของสหประชาชาติ </w:t>
      </w:r>
      <w:r w:rsidRPr="000972E2">
        <w:rPr>
          <w:rFonts w:ascii="TH SarabunPSK" w:hAnsi="TH SarabunPSK" w:cs="TH SarabunPSK"/>
          <w:sz w:val="32"/>
          <w:szCs w:val="32"/>
        </w:rPr>
        <w:t>(United Nations : UN) (</w:t>
      </w:r>
      <w:hyperlink r:id="rId9" w:history="1">
        <w:r w:rsidRPr="000972E2">
          <w:rPr>
            <w:rStyle w:val="ae"/>
            <w:rFonts w:ascii="TH SarabunPSK" w:hAnsi="TH SarabunPSK" w:cs="TH SarabunPSK"/>
            <w:sz w:val="32"/>
            <w:szCs w:val="32"/>
          </w:rPr>
          <w:t>https://www.un.org/sc/suborg/en/sanctions/751</w:t>
        </w:r>
      </w:hyperlink>
      <w:r w:rsidRPr="000972E2">
        <w:rPr>
          <w:rFonts w:ascii="TH SarabunPSK" w:hAnsi="TH SarabunPSK" w:cs="TH SarabunPSK"/>
          <w:sz w:val="32"/>
          <w:szCs w:val="32"/>
        </w:rPr>
        <w:t xml:space="preserve">)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0972E2">
        <w:rPr>
          <w:rFonts w:ascii="TH SarabunPSK" w:hAnsi="TH SarabunPSK" w:cs="TH SarabunPSK"/>
          <w:sz w:val="32"/>
          <w:szCs w:val="32"/>
        </w:rPr>
        <w:t xml:space="preserve">UN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จะปรับปรุงรายชื่อบุคคลและองค์กรที่ถูกมาตรการลงโทษภายใต้หัวข้อ “</w:t>
      </w:r>
      <w:r w:rsidRPr="000972E2">
        <w:rPr>
          <w:rFonts w:ascii="TH SarabunPSK" w:hAnsi="TH SarabunPSK" w:cs="TH SarabunPSK"/>
          <w:sz w:val="32"/>
          <w:szCs w:val="32"/>
        </w:rPr>
        <w:t>Sanctions List Materials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5C0F68" w:rsidRPr="000972E2" w:rsidRDefault="005C0F68" w:rsidP="00812BBC">
      <w:pPr>
        <w:pStyle w:val="afd"/>
        <w:spacing w:after="0" w:line="340" w:lineRule="exact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C0F68" w:rsidRPr="000972E2" w:rsidRDefault="005C0F68" w:rsidP="00812BBC">
      <w:pPr>
        <w:pStyle w:val="afd"/>
        <w:spacing w:after="0" w:line="340" w:lineRule="exact"/>
        <w:ind w:left="1800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กต. รายงานว่า </w:t>
      </w:r>
    </w:p>
    <w:p w:rsidR="005C0F68" w:rsidRPr="000972E2" w:rsidRDefault="005C0F68" w:rsidP="00812BBC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สถานการณ์ให้สหพันธ์สาธารณรัฐโซมาเลียยังมีความอ่อนไหวและไร้เสถียรภาพ โดย </w:t>
      </w:r>
      <w:r w:rsidRPr="000972E2">
        <w:rPr>
          <w:rFonts w:ascii="TH SarabunPSK" w:hAnsi="TH SarabunPSK" w:cs="TH SarabunPSK"/>
          <w:sz w:val="32"/>
          <w:szCs w:val="32"/>
        </w:rPr>
        <w:t>UNSC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ได้มีมติให้คงมาตรการลงโทษต่อสหพันธ์สาธารณรัฐโซมาเลีย ซึ่งรวมมาตรการลงโทษทางอาวุธ  การห้ามเดินทาง การอายัดทรัพย์สิน และเพิ่มมาตรการห้ามนำเข้าถ่านไม้จากสหพันธ์สาธารณรัฐโซมาเลียเนื่องจากรายได้จากการดำเนินการดังกล่าวถูกใช้สนับสนุนสถานการณ์ความไม่สงบในสหพันธ์สาธารณรัฐโซมาเลีย และต่อมา </w:t>
      </w:r>
      <w:r w:rsidRPr="000972E2">
        <w:rPr>
          <w:rFonts w:ascii="TH SarabunPSK" w:hAnsi="TH SarabunPSK" w:cs="TH SarabunPSK"/>
          <w:sz w:val="32"/>
          <w:szCs w:val="32"/>
        </w:rPr>
        <w:t>UNSC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 ได้มีมาตรการบังคับใช้ต่อรัฐเอริเทรีย  ซึ่งประกอบด้วย มาตรการลงโทษทางอาวุธ  การห้ามเดินทาง และการอายัดทรัพย์สินต่อบุคคลและองค์กรที่มีส่วนเกี่ยวข้องกับสถานการณ์ความไม่สงบในสหพันธ์สาธารณรัฐโซมาเลียและภูมิภาค  เนื่องจาก </w:t>
      </w:r>
      <w:r w:rsidRPr="000972E2">
        <w:rPr>
          <w:rFonts w:ascii="TH SarabunPSK" w:hAnsi="TH SarabunPSK" w:cs="TH SarabunPSK"/>
          <w:sz w:val="32"/>
          <w:szCs w:val="32"/>
        </w:rPr>
        <w:t>UNSC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มีข้อมูลว่า รัฐบาลเอริเทรียมีส่วนสนับสนุนกลุ่มติดอาวุธที่มีส่วนเกี่ยวข้องกับการบั่นทอนเสถียรภาพของสหพันธ์สาธารณรัฐโซมาเลียและภูมิภาค</w:t>
      </w:r>
    </w:p>
    <w:p w:rsidR="005C0F68" w:rsidRPr="000972E2" w:rsidRDefault="005C0F68" w:rsidP="00812BBC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โดยที่สถานการณ์ความไม่สงบดังกล่าวยังคงดำเนินอยู่ </w:t>
      </w:r>
      <w:r w:rsidRPr="000972E2">
        <w:rPr>
          <w:rFonts w:ascii="TH SarabunPSK" w:hAnsi="TH SarabunPSK" w:cs="TH SarabunPSK"/>
          <w:sz w:val="32"/>
          <w:szCs w:val="32"/>
        </w:rPr>
        <w:t>UNSC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 จึงได้รับรองข้อมติฯ ที่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>2385 (ค.ศ. 2017) เมื่อวันที่ 14 พฤศจิกายน 2560 เพื่อต่ออายุมาตรการลงโทษทางอาวุธสำหรับสหพันธ์สาธารณรัฐโซมาเลียและรัฐเอริเทรีย</w:t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ออกไปจนถึงวันที่ 15 พฤศจิกายน 2561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C0F68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ร่างสัญญาการให้ (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</w:rPr>
        <w:t>Grant Contract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  <w:cs/>
        </w:rPr>
        <w:t>) ระหว่างอาเซียนกับสหภาพยุโรปของกิจกรรมการเสริมสร้าง</w:t>
      </w:r>
      <w:r w:rsidR="00632D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ขีดความสามารถของสำนักเลขาธิการอาเซียนภายใต้โครงการ </w:t>
      </w:r>
      <w:r w:rsidR="005C0F68" w:rsidRPr="000972E2">
        <w:rPr>
          <w:rFonts w:ascii="TH SarabunPSK" w:hAnsi="TH SarabunPSK" w:cs="TH SarabunPSK"/>
          <w:b/>
          <w:bCs/>
          <w:sz w:val="32"/>
          <w:szCs w:val="32"/>
        </w:rPr>
        <w:t xml:space="preserve">ARISE Plus 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</w:t>
      </w:r>
      <w:r w:rsidRPr="000972E2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 (กต.) เสนอ ดังนี้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1. เห็นชอบต่อร่างสัญญาการให้ (</w:t>
      </w:r>
      <w:r w:rsidRPr="000972E2">
        <w:rPr>
          <w:rFonts w:ascii="TH SarabunPSK" w:hAnsi="TH SarabunPSK" w:cs="TH SarabunPSK"/>
          <w:sz w:val="32"/>
          <w:szCs w:val="32"/>
        </w:rPr>
        <w:t>Grant Contract</w:t>
      </w:r>
      <w:r w:rsidRPr="000972E2">
        <w:rPr>
          <w:rFonts w:ascii="TH SarabunPSK" w:hAnsi="TH SarabunPSK" w:cs="TH SarabunPSK"/>
          <w:sz w:val="32"/>
          <w:szCs w:val="32"/>
          <w:cs/>
        </w:rPr>
        <w:t>) ระหว่างอาเซียนกับสหภาพยุโรปของกิจกรรมการเสริมสร้างขีดความสามารถของสำนักเลขาธิการอาเซียนภายใต้โครงการการสนับสนุนด้านการรวมตัวทางเศรษฐกิจของภูมิภาคอาเซียนจากสหภาพยุโรปเพิ่มเติม (</w:t>
      </w:r>
      <w:r w:rsidRPr="000972E2">
        <w:rPr>
          <w:rFonts w:ascii="TH SarabunPSK" w:hAnsi="TH SarabunPSK" w:cs="TH SarabunPSK"/>
          <w:sz w:val="32"/>
          <w:szCs w:val="32"/>
        </w:rPr>
        <w:t xml:space="preserve">ASEAN Regional Integration Support from The EU :ARISE Plus) </w:t>
      </w:r>
      <w:r w:rsidRPr="000972E2">
        <w:rPr>
          <w:rFonts w:ascii="TH SarabunPSK" w:hAnsi="TH SarabunPSK" w:cs="TH SarabunPSK"/>
          <w:sz w:val="32"/>
          <w:szCs w:val="32"/>
          <w:cs/>
        </w:rPr>
        <w:t>โดยหากมีความจำเป็นต้องแก้ไขร่างสัญญาฯ ในส่วนที่ไม่ใช่สาระสำคัญหรือไม่ขัดต่อผลประโยชน์ของไทย ให้ กต. ดำเนินการได้โดยไม่ต้องเสนอคณะรัฐมนตรีเพื่อพิจารณาอีก และหลังจากนั้นให้รายงานผลเพื่อคณะรัฐมนตรีทราบต่อไป</w:t>
      </w:r>
    </w:p>
    <w:p w:rsidR="005C0F68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2. อนุมัติให้เลขาธิการอาเซียนหรือผู้แทนเป็นผู้ลงนามในร่างสัญญาฯ และให้ กต. แจ้งสำนักเลขาธิการอาเซียนผ่านคณะผู้แทนถาวรไทยประจำอาเซียน ณ กรุงจาการ์ตา ว่ารัฐบาลไทยเห็นชอบร่างสัญญาฯ และให้เลขาธิการอาเซียนหรือผู้แทนเป็นผู้ลงนามในร่างสัญญาดังกล่าว</w:t>
      </w:r>
    </w:p>
    <w:p w:rsidR="00812BBC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>กต. รายงานว่า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0972E2">
        <w:rPr>
          <w:rFonts w:ascii="TH SarabunPSK" w:hAnsi="TH SarabunPSK" w:cs="TH SarabunPSK"/>
          <w:b/>
          <w:bCs/>
          <w:sz w:val="32"/>
          <w:szCs w:val="32"/>
        </w:rPr>
        <w:t xml:space="preserve">ARISE Plus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เพื่อส่งเสริมการบูรณาการทางเศรษฐกิจของอาเซียน สนับสนุนการดำเนินการตามแผนงานประชาคมเศรษฐกิจอาเซียน ค.ศ. 2025 และเพิ่มขีดความสามารถของสำนักเลขาธิการอาเซียนและองค์กรของอาเซียน โครงการนี้ประกอบด้วย 5 องค์ประกอบ ได้แก่ (1) ตลาดเดียวอาเซียน (2) สิทธิในทรัพย์สินทางปัญญาของอาเซียน (3) การเสริมสร้างขีดความสามารถของสำนักเลขาธิการอาเซียน (4) การเฝ้าสังเกตการบูรณาการอาเซียน และ (5) การขนส่งทางอากาศอาเซียน โดยสหภาพยุโรปได้จัดสรรงบประมาณสำหรับโครงการดังกล่าวเป็นเงินจำนวน 41 ล้านยูโร ผ่านความตกลงให้การสนับสนุนด้านการเงินระหว่างอาเซียนกับสหภาพยุโรป และมีระยะเวลาในการดำเนินโครงการตั้งแต่ปี 2559 </w:t>
      </w:r>
      <w:r w:rsidRPr="000972E2">
        <w:rPr>
          <w:rFonts w:ascii="TH SarabunPSK" w:hAnsi="TH SarabunPSK" w:cs="TH SarabunPSK"/>
          <w:sz w:val="32"/>
          <w:szCs w:val="32"/>
        </w:rPr>
        <w:t xml:space="preserve">– 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2565 ทั้งนี้ โครงการ </w:t>
      </w:r>
      <w:r w:rsidRPr="000972E2">
        <w:rPr>
          <w:rFonts w:ascii="TH SarabunPSK" w:hAnsi="TH SarabunPSK" w:cs="TH SarabunPSK"/>
          <w:sz w:val="32"/>
          <w:szCs w:val="32"/>
        </w:rPr>
        <w:t xml:space="preserve">ARISE Plus 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เป็นโครงการต่อเนื่องของโครงการ </w:t>
      </w:r>
      <w:r w:rsidRPr="000972E2">
        <w:rPr>
          <w:rFonts w:ascii="TH SarabunPSK" w:hAnsi="TH SarabunPSK" w:cs="TH SarabunPSK"/>
          <w:sz w:val="32"/>
          <w:szCs w:val="32"/>
        </w:rPr>
        <w:t xml:space="preserve">ARISE 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ซึ่งได้หมดอายุลงเมื่อเดือนมิถุนายน 2560 </w:t>
      </w:r>
    </w:p>
    <w:p w:rsidR="005C0F68" w:rsidRPr="000972E2" w:rsidRDefault="005C0F68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ร่างสัญญาการให้ของกิจกรรมการเสริมสร้างขีดความสามารถของสำนักเลขาธิการอาเซียน ภายใต้โครงการ </w:t>
      </w:r>
      <w:r w:rsidRPr="000972E2">
        <w:rPr>
          <w:rFonts w:ascii="TH SarabunPSK" w:hAnsi="TH SarabunPSK" w:cs="TH SarabunPSK"/>
          <w:b/>
          <w:bCs/>
          <w:sz w:val="32"/>
          <w:szCs w:val="32"/>
        </w:rPr>
        <w:t xml:space="preserve">ARISE Plus </w:t>
      </w:r>
      <w:r w:rsidRPr="000972E2">
        <w:rPr>
          <w:rFonts w:ascii="TH SarabunPSK" w:hAnsi="TH SarabunPSK" w:cs="TH SarabunPSK"/>
          <w:sz w:val="32"/>
          <w:szCs w:val="32"/>
          <w:cs/>
        </w:rPr>
        <w:t>ประกอบด้วย (1) เงื่อนไขพิเศษซึ่งเลขาธิการอาเซียนและผู้แทนของสหภาพยุโรปจะลงนามร่วมกัน และระบุถึงข้อตกลงต่าง ๆ อาทิ วัตถุประสงค์ของโครงการ ระยะเวลาการดำเนินการ งบประมาณและการจ่ายเงินรายละเอียดการติดต่อ และ (2) ภาคผนวก 1 -9 ของเงื่อนไขพิเศษ ซึ่งระบุถึงรายละเอียดการดำเนินโครงการ เงื่อนไขทั่วไป งบประมาณ กฎระเบียบในการจัดซื้อจัดจ้าง  แบบฟอร์มการจ่ายเงิน และรายงานการเงิน เป็นต้น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วัตถุประสงค์การดำเนินการ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ประกอบด้วย 1)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วัตถุประสงค์โดยรวม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ส่งเสริมขีดความสามารถเชิงสถาบัน โดยผ่านการบริหารการบูรณาการที่ให้ความสำคัญกับการติดตามความก้าวหน้าและการประเมินผล รวมถึงสถิติ การประสานงานและบริหารจัดการ และปรับปรุงขีดความสามารถของหน่วยงานของอาเซียนและสำนักเลขาธิการอาเซียน 2)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วัตถุประสงค์เฉพาะ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(1) เพิ่มขีดความสามารถการดำเนินการและการติดตามผลในพื้นที่หลักของสำนักเลขาธิการอาเซียน และ (2) พัฒนาระบบและสถาบันของสำนักเลขาธิการอาเซียน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972E2">
        <w:rPr>
          <w:rFonts w:ascii="TH SarabunPSK" w:hAnsi="TH SarabunPSK" w:cs="TH SarabunPSK"/>
          <w:sz w:val="32"/>
          <w:szCs w:val="32"/>
          <w:cs/>
        </w:rPr>
        <w:t>บรรลุมาตรฐานการจัดการระหว่างประเทศ ใน 4 ประเด็น ได้แก่ การพัฒนาทรัพยากรบุคคล การบริหารจัดการความเสี่ยงและความต่อเนื่องทางธุรกิจ การบริหารจัดการเงินทุนและโครงการ และการส่งมอบบริการที่มีประสิทธิภาพ</w:t>
      </w:r>
    </w:p>
    <w:p w:rsidR="005C0F68" w:rsidRPr="000972E2" w:rsidRDefault="005C0F68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0F68" w:rsidRPr="000561FA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</w:t>
      </w:r>
      <w:r w:rsidR="00F27ACF">
        <w:rPr>
          <w:rFonts w:ascii="TH SarabunPSK" w:hAnsi="TH SarabunPSK" w:cs="TH SarabunPSK" w:hint="cs"/>
          <w:b/>
          <w:bCs/>
          <w:sz w:val="32"/>
          <w:szCs w:val="32"/>
          <w:cs/>
        </w:rPr>
        <w:t>จ้งวัน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ที่แน่ชัด </w:t>
      </w:r>
      <w:r w:rsidR="00F27ACF">
        <w:rPr>
          <w:rFonts w:ascii="TH SarabunPSK" w:hAnsi="TH SarabunPSK" w:cs="TH SarabunPSK"/>
          <w:b/>
          <w:bCs/>
          <w:sz w:val="32"/>
          <w:szCs w:val="32"/>
        </w:rPr>
        <w:t xml:space="preserve">(Definitive </w:t>
      </w:r>
      <w:r w:rsidR="006D49FF" w:rsidRPr="000561FA">
        <w:rPr>
          <w:rFonts w:ascii="TH SarabunPSK" w:hAnsi="TH SarabunPSK" w:cs="TH SarabunPSK"/>
          <w:b/>
          <w:bCs/>
          <w:sz w:val="32"/>
          <w:szCs w:val="32"/>
        </w:rPr>
        <w:t>Dates)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ของบทบัญญัติที่ไทยต้องการระยะเวลาปรับตัว </w:t>
      </w:r>
      <w:r w:rsidR="006D49FF" w:rsidRPr="000561FA">
        <w:rPr>
          <w:rFonts w:ascii="TH SarabunPSK" w:hAnsi="TH SarabunPSK" w:cs="TH SarabunPSK"/>
          <w:b/>
          <w:bCs/>
          <w:sz w:val="32"/>
          <w:szCs w:val="32"/>
        </w:rPr>
        <w:t xml:space="preserve">(Category B) 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ของความตกลงว่าด้วยการอำนวยความสะดวกทางการค้า </w:t>
      </w:r>
      <w:r w:rsidR="006D49FF" w:rsidRPr="000561FA">
        <w:rPr>
          <w:rFonts w:ascii="TH SarabunPSK" w:hAnsi="TH SarabunPSK" w:cs="TH SarabunPSK"/>
          <w:b/>
          <w:bCs/>
          <w:sz w:val="32"/>
          <w:szCs w:val="32"/>
        </w:rPr>
        <w:t>(TFA)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ภายใต้องค์การการค้าโลก  </w:t>
      </w:r>
      <w:r w:rsidR="006D49FF" w:rsidRPr="000561FA">
        <w:rPr>
          <w:rFonts w:ascii="TH SarabunPSK" w:hAnsi="TH SarabunPSK" w:cs="TH SarabunPSK"/>
          <w:b/>
          <w:bCs/>
          <w:sz w:val="32"/>
          <w:szCs w:val="32"/>
        </w:rPr>
        <w:t>(WTO)</w:t>
      </w:r>
      <w:r w:rsidR="006D49FF"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B1C09" w:rsidRDefault="006D49F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การเปลี่ยนแปลงระยะเวลาในการดำเนินการตามบทบัญญัติที่ต้องการระยะเวลาปรับตัวก่อนการปฏิบัติ </w:t>
      </w:r>
      <w:r>
        <w:rPr>
          <w:rFonts w:ascii="TH SarabunPSK" w:hAnsi="TH SarabunPSK" w:cs="TH SarabunPSK"/>
          <w:sz w:val="32"/>
          <w:szCs w:val="32"/>
        </w:rPr>
        <w:t xml:space="preserve">(Category B)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3 บทบัญญัติ  จากทั้งหมด  12 บทบัญญัติ และให้ พณ. แจ้งวันที่แน่ชัด </w:t>
      </w:r>
      <w:r>
        <w:rPr>
          <w:rFonts w:ascii="TH SarabunPSK" w:hAnsi="TH SarabunPSK" w:cs="TH SarabunPSK"/>
          <w:sz w:val="32"/>
          <w:szCs w:val="32"/>
        </w:rPr>
        <w:t>(Definitive  Dates)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ของมาตรการภายใต้บทบัญญัติ </w:t>
      </w:r>
      <w:r>
        <w:rPr>
          <w:rFonts w:ascii="TH SarabunPSK" w:hAnsi="TH SarabunPSK" w:cs="TH SarabunPSK"/>
          <w:sz w:val="32"/>
          <w:szCs w:val="32"/>
        </w:rPr>
        <w:t xml:space="preserve">Category 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ไปยังองค์การการค้าโลก </w:t>
      </w:r>
      <w:r>
        <w:rPr>
          <w:rFonts w:ascii="TH SarabunPSK" w:hAnsi="TH SarabunPSK" w:cs="TH SarabunPSK"/>
          <w:sz w:val="32"/>
          <w:szCs w:val="32"/>
        </w:rPr>
        <w:t>(World Trade Organixation : WTO)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ตามกำหนดเวลาที่ระบุไว้ในความตกลงว่าด้วยการอำนวยความสะดวกทางการค้า ตามที่กระทรวงพาณิชย์ (พณ.) เสนอ </w:t>
      </w:r>
    </w:p>
    <w:p w:rsidR="0096011F" w:rsidRPr="00346E97" w:rsidRDefault="0096011F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6011F" w:rsidRDefault="0096011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พณ. รายงานว่า </w:t>
      </w:r>
    </w:p>
    <w:p w:rsidR="00346E97" w:rsidRDefault="0096011F" w:rsidP="00812BBC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ไทยจำแนกบทบัญญัติภายใต้ความตกลง </w:t>
      </w:r>
      <w:r>
        <w:rPr>
          <w:rFonts w:ascii="TH SarabunPSK" w:hAnsi="TH SarabunPSK" w:cs="TH SarabunPSK"/>
          <w:sz w:val="32"/>
          <w:szCs w:val="32"/>
        </w:rPr>
        <w:t>TFA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ไว้ในบทบัญญัติ </w:t>
      </w:r>
      <w:r>
        <w:rPr>
          <w:rFonts w:ascii="TH SarabunPSK" w:hAnsi="TH SarabunPSK" w:cs="TH SarabunPSK"/>
          <w:sz w:val="32"/>
          <w:szCs w:val="32"/>
        </w:rPr>
        <w:t xml:space="preserve">Category 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12 </w:t>
      </w:r>
    </w:p>
    <w:p w:rsidR="0096011F" w:rsidRPr="00346E97" w:rsidRDefault="0096011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บทบัญญัติ เช่น  การเปิดโอกาสให้ทำการตรวจซ้ำ </w:t>
      </w:r>
      <w:r w:rsidRPr="00346E97">
        <w:rPr>
          <w:rFonts w:ascii="TH SarabunPSK" w:hAnsi="TH SarabunPSK" w:cs="TH SarabunPSK"/>
          <w:sz w:val="32"/>
          <w:szCs w:val="32"/>
        </w:rPr>
        <w:t>(Second Test)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AEF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ในกรณีที่สินค้าอาหาร เครื่องดื่ม</w:t>
      </w:r>
      <w:r w:rsidRPr="00346E97">
        <w:rPr>
          <w:rFonts w:ascii="TH SarabunPSK" w:hAnsi="TH SarabunPSK" w:cs="TH SarabunPSK" w:hint="cs"/>
          <w:sz w:val="32"/>
          <w:szCs w:val="32"/>
          <w:cs/>
        </w:rPr>
        <w:t>และอาหารสัตว์  ที่นำเข้าไม่ผ่านมาตรฐานการตรวจคุณภาพในการตรวจครั้งแรก  การใ</w:t>
      </w:r>
      <w:r w:rsidR="005A2AEF">
        <w:rPr>
          <w:rFonts w:ascii="TH SarabunPSK" w:hAnsi="TH SarabunPSK" w:cs="TH SarabunPSK" w:hint="cs"/>
          <w:sz w:val="32"/>
          <w:szCs w:val="32"/>
          <w:cs/>
        </w:rPr>
        <w:t>ห้ผู้อุทธรณ์คำสั่งศุลกากรสามารถนำ</w:t>
      </w:r>
      <w:r w:rsidRPr="00346E97">
        <w:rPr>
          <w:rFonts w:ascii="TH SarabunPSK" w:hAnsi="TH SarabunPSK" w:cs="TH SarabunPSK" w:hint="cs"/>
          <w:sz w:val="32"/>
          <w:szCs w:val="32"/>
          <w:cs/>
        </w:rPr>
        <w:t>เรื่องสู่ศาล</w:t>
      </w:r>
      <w:r w:rsidRPr="00346E9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หรือหน่วยงานที่เหนือขึ้นไปได้หากกรมศุลกากรพิจารณาการอุทธรณ์ล่าช้าเกินควร  การเปิดโอกาสให้มีการยื่นบัญชีสินค้าทางเรือได้ล่วงหน้าก่อนที่เรือสินค้าจะมาถึง และเสรีภาพในการผ่านด่าน </w:t>
      </w:r>
    </w:p>
    <w:p w:rsidR="00346E97" w:rsidRDefault="0096011F" w:rsidP="00812BBC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ความตกลง </w:t>
      </w:r>
      <w:r>
        <w:rPr>
          <w:rFonts w:ascii="TH SarabunPSK" w:hAnsi="TH SarabunPSK" w:cs="TH SarabunPSK"/>
          <w:sz w:val="32"/>
          <w:szCs w:val="32"/>
        </w:rPr>
        <w:t>TFA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ได้เริ่มมีผลบังคับใช้เมื่อวันที่ 22 กุมภาพันธ์ 2560 หลังจากสมาชิก </w:t>
      </w:r>
      <w:r>
        <w:rPr>
          <w:rFonts w:ascii="TH SarabunPSK" w:hAnsi="TH SarabunPSK" w:cs="TH SarabunPSK"/>
          <w:sz w:val="32"/>
          <w:szCs w:val="32"/>
        </w:rPr>
        <w:t>W</w:t>
      </w:r>
      <w:r w:rsidR="005A2AEF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11F" w:rsidRPr="00346E97" w:rsidRDefault="0096011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จำนวนกว่า 2 ใน 3 ของจำนวจสมาชิก </w:t>
      </w:r>
      <w:r w:rsidRPr="00346E97">
        <w:rPr>
          <w:rFonts w:ascii="TH SarabunPSK" w:hAnsi="TH SarabunPSK" w:cs="TH SarabunPSK"/>
          <w:sz w:val="32"/>
          <w:szCs w:val="32"/>
        </w:rPr>
        <w:t>WTO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 ทั้งหมด ได้แจ้งการให้สัตยาบันฯ โดยกำหนดภาระหน้าที่ของสมาชิก </w:t>
      </w:r>
      <w:r w:rsidRPr="00346E97">
        <w:rPr>
          <w:rFonts w:ascii="TH SarabunPSK" w:hAnsi="TH SarabunPSK" w:cs="TH SarabunPSK"/>
          <w:sz w:val="32"/>
          <w:szCs w:val="32"/>
        </w:rPr>
        <w:t>WTO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 ที่เป็นประเทศกำลังพัฒนารวมทั้งไทยเกี่ยวกับบทบัญญัติ </w:t>
      </w:r>
      <w:r w:rsidRPr="00346E97">
        <w:rPr>
          <w:rFonts w:ascii="TH SarabunPSK" w:hAnsi="TH SarabunPSK" w:cs="TH SarabunPSK"/>
          <w:sz w:val="32"/>
          <w:szCs w:val="32"/>
        </w:rPr>
        <w:t>Category B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  ดังนี้ </w:t>
      </w:r>
    </w:p>
    <w:p w:rsidR="00346E97" w:rsidRPr="00346E97" w:rsidRDefault="0096011F" w:rsidP="00812BBC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0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การแจ้งวันที่คาดว่าจะสามารถนำบทบัญญัติภายใต้บทบัญญัติ </w:t>
      </w:r>
      <w:r w:rsidRPr="0096011F">
        <w:rPr>
          <w:rFonts w:ascii="TH SarabunPSK" w:hAnsi="TH SarabunPSK" w:cs="TH SarabunPSK"/>
          <w:b/>
          <w:bCs/>
          <w:sz w:val="32"/>
          <w:szCs w:val="32"/>
        </w:rPr>
        <w:t>Category B</w:t>
      </w:r>
      <w:r w:rsidRPr="00960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ไปปฏิบัติ </w:t>
      </w:r>
    </w:p>
    <w:p w:rsidR="0096011F" w:rsidRPr="00346E97" w:rsidRDefault="0096011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E97">
        <w:rPr>
          <w:rFonts w:ascii="TH SarabunPSK" w:hAnsi="TH SarabunPSK" w:cs="TH SarabunPSK"/>
          <w:b/>
          <w:bCs/>
          <w:sz w:val="32"/>
          <w:szCs w:val="32"/>
        </w:rPr>
        <w:t>(Indicative dates)</w:t>
      </w: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เมื่อความตกลง </w:t>
      </w:r>
      <w:r w:rsidR="000561FA" w:rsidRPr="00346E97">
        <w:rPr>
          <w:rFonts w:ascii="TH SarabunPSK" w:hAnsi="TH SarabunPSK" w:cs="TH SarabunPSK"/>
          <w:sz w:val="32"/>
          <w:szCs w:val="32"/>
        </w:rPr>
        <w:t>TFA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มีผลใช้บังคับ ประเทศกำลังพัฒนาจะต้องแจ้งบทบัญญัติใน </w:t>
      </w:r>
      <w:r w:rsidR="000561FA" w:rsidRPr="00346E97">
        <w:rPr>
          <w:rFonts w:ascii="TH SarabunPSK" w:hAnsi="TH SarabunPSK" w:cs="TH SarabunPSK"/>
          <w:sz w:val="32"/>
          <w:szCs w:val="32"/>
        </w:rPr>
        <w:t>Category B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พร้อมแจ้งวันที่คาดว่าจะสามารถนำบทบัญญัติภายใต้ </w:t>
      </w:r>
      <w:r w:rsidR="000561FA" w:rsidRPr="00346E97">
        <w:rPr>
          <w:rFonts w:ascii="TH SarabunPSK" w:hAnsi="TH SarabunPSK" w:cs="TH SarabunPSK"/>
          <w:sz w:val="32"/>
          <w:szCs w:val="32"/>
        </w:rPr>
        <w:t>Category B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ไปปฏิบัติ </w:t>
      </w:r>
      <w:r w:rsidR="000561FA" w:rsidRPr="00346E97">
        <w:rPr>
          <w:rFonts w:ascii="TH SarabunPSK" w:hAnsi="TH SarabunPSK" w:cs="TH SarabunPSK"/>
          <w:sz w:val="32"/>
          <w:szCs w:val="32"/>
        </w:rPr>
        <w:t>(Indicative dates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) ต่อ </w:t>
      </w:r>
      <w:r w:rsidR="000561FA" w:rsidRPr="00346E97">
        <w:rPr>
          <w:rFonts w:ascii="TH SarabunPSK" w:hAnsi="TH SarabunPSK" w:cs="TH SarabunPSK"/>
          <w:sz w:val="32"/>
          <w:szCs w:val="32"/>
        </w:rPr>
        <w:t>WTO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 ทั้งนี้ ประเทศไทยได้แจ้งบทบัญญัติใน </w:t>
      </w:r>
      <w:r w:rsidR="000561FA" w:rsidRPr="00346E97">
        <w:rPr>
          <w:rFonts w:ascii="TH SarabunPSK" w:hAnsi="TH SarabunPSK" w:cs="TH SarabunPSK"/>
          <w:sz w:val="32"/>
          <w:szCs w:val="32"/>
        </w:rPr>
        <w:t>Category B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="000561FA" w:rsidRPr="00346E97">
        <w:rPr>
          <w:rFonts w:ascii="TH SarabunPSK" w:hAnsi="TH SarabunPSK" w:cs="TH SarabunPSK"/>
          <w:sz w:val="32"/>
          <w:szCs w:val="32"/>
        </w:rPr>
        <w:t>Indicative dates</w:t>
      </w:r>
      <w:r w:rsidR="005A2AEF">
        <w:rPr>
          <w:rFonts w:ascii="TH SarabunPSK" w:hAnsi="TH SarabunPSK" w:cs="TH SarabunPSK" w:hint="cs"/>
          <w:sz w:val="32"/>
          <w:szCs w:val="32"/>
          <w:cs/>
        </w:rPr>
        <w:t xml:space="preserve"> ของไทย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0561FA" w:rsidRPr="00346E97">
        <w:rPr>
          <w:rFonts w:ascii="TH SarabunPSK" w:hAnsi="TH SarabunPSK" w:cs="TH SarabunPSK"/>
          <w:sz w:val="32"/>
          <w:szCs w:val="32"/>
        </w:rPr>
        <w:t>WTO</w:t>
      </w:r>
      <w:r w:rsidR="000561FA" w:rsidRPr="00346E97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24 พฤษภาคม 2560 โดยเป็นไปตามมติคณะรัฐมนตรีเมื่อวันที่ 28 กรกฎาคม 2558</w:t>
      </w:r>
    </w:p>
    <w:p w:rsidR="00346E97" w:rsidRDefault="000561FA" w:rsidP="00812BBC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การแจ้งวันที่แน่ชัด </w:t>
      </w:r>
      <w:r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561FA">
        <w:rPr>
          <w:rFonts w:ascii="TH SarabunPSK" w:hAnsi="TH SarabunPSK" w:cs="TH SarabunPSK"/>
          <w:b/>
          <w:bCs/>
          <w:sz w:val="32"/>
          <w:szCs w:val="32"/>
        </w:rPr>
        <w:t>Definitive  Dates</w:t>
      </w:r>
      <w:r w:rsidRPr="000561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ภายในหนึ่งปีหลังจากความตกลง </w:t>
      </w:r>
      <w:r>
        <w:rPr>
          <w:rFonts w:ascii="TH SarabunPSK" w:hAnsi="TH SarabunPSK" w:cs="TH SarabunPSK"/>
          <w:b/>
          <w:bCs/>
          <w:sz w:val="32"/>
          <w:szCs w:val="32"/>
        </w:rPr>
        <w:t>TFA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</w:t>
      </w:r>
    </w:p>
    <w:p w:rsidR="000561FA" w:rsidRPr="00346E97" w:rsidRDefault="000561FA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ผลใช้บังคับ </w:t>
      </w:r>
      <w:r w:rsidRPr="00346E9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22 กุมภาพันธ์ 2561) ประเทศกำลังพัฒนาต้องแจ้งวันที่แน่ชัด </w:t>
      </w:r>
      <w:r w:rsidRPr="00346E97">
        <w:rPr>
          <w:rFonts w:ascii="TH SarabunPSK" w:hAnsi="TH SarabunPSK" w:cs="TH SarabunPSK" w:hint="cs"/>
          <w:sz w:val="32"/>
          <w:szCs w:val="32"/>
          <w:cs/>
        </w:rPr>
        <w:t>(</w:t>
      </w:r>
      <w:r w:rsidRPr="00346E97">
        <w:rPr>
          <w:rFonts w:ascii="TH SarabunPSK" w:hAnsi="TH SarabunPSK" w:cs="TH SarabunPSK"/>
          <w:sz w:val="32"/>
          <w:szCs w:val="32"/>
        </w:rPr>
        <w:t>Definitive  Dates</w:t>
      </w:r>
      <w:r w:rsidRPr="00346E97">
        <w:rPr>
          <w:rFonts w:ascii="TH SarabunPSK" w:hAnsi="TH SarabunPSK" w:cs="TH SarabunPSK" w:hint="cs"/>
          <w:sz w:val="32"/>
          <w:szCs w:val="32"/>
          <w:cs/>
        </w:rPr>
        <w:t>)</w:t>
      </w: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ในการนำบทบัญญัติภายใต้ </w:t>
      </w:r>
      <w:r w:rsidRPr="00346E97">
        <w:rPr>
          <w:rFonts w:ascii="TH SarabunPSK" w:hAnsi="TH SarabunPSK" w:cs="TH SarabunPSK"/>
          <w:sz w:val="32"/>
          <w:szCs w:val="32"/>
        </w:rPr>
        <w:t>Category B</w:t>
      </w:r>
      <w:r w:rsidRPr="00346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ไปปฏิบัติ (ส่วนบทบัญญัติ </w:t>
      </w:r>
      <w:r w:rsidRPr="00346E97">
        <w:rPr>
          <w:rFonts w:ascii="TH SarabunPSK" w:hAnsi="TH SarabunPSK" w:cs="TH SarabunPSK"/>
          <w:sz w:val="32"/>
          <w:szCs w:val="32"/>
        </w:rPr>
        <w:t xml:space="preserve">Category A 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จำนวน 131 บทบัญญัติ นั้น ไทยได้แจ้งต่อ </w:t>
      </w:r>
      <w:r w:rsidRPr="00346E97">
        <w:rPr>
          <w:rFonts w:ascii="TH SarabunPSK" w:hAnsi="TH SarabunPSK" w:cs="TH SarabunPSK"/>
          <w:sz w:val="32"/>
          <w:szCs w:val="32"/>
        </w:rPr>
        <w:t>WTO</w:t>
      </w:r>
      <w:r w:rsidRPr="00346E97">
        <w:rPr>
          <w:rFonts w:ascii="TH SarabunPSK" w:hAnsi="TH SarabunPSK" w:cs="TH SarabunPSK" w:hint="cs"/>
          <w:sz w:val="32"/>
          <w:szCs w:val="32"/>
          <w:cs/>
        </w:rPr>
        <w:t xml:space="preserve"> แล้ว เมื่อวันที่ 18 สิงหาคม 2559</w:t>
      </w:r>
    </w:p>
    <w:p w:rsidR="0088693F" w:rsidRDefault="0088693F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79BB" w:rsidRPr="00F951A9" w:rsidRDefault="00812BBC" w:rsidP="00CB79B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2BBC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="00CB79BB" w:rsidRPr="00F951A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ความเห็นชอบต่อร่างเอกสารผลลัพธ์สำหรับการประชุมคณะกรรมาธิการร่วมระดับสูงว่าด้วยความร่วมมือทวิภาคีระหว่างรัฐบาลแห่งราชอาณาจักรไทยกับรัฐบาลแห่งราชอาณาจักรบาห์เรน ครั้งที่ 3</w:t>
      </w:r>
    </w:p>
    <w:p w:rsidR="00CB79BB" w:rsidRPr="00A13330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3330">
        <w:rPr>
          <w:rFonts w:ascii="TH SarabunPSK" w:hAnsi="TH SarabunPSK" w:cs="TH SarabunPSK"/>
          <w:sz w:val="32"/>
          <w:szCs w:val="32"/>
          <w:cs/>
        </w:rPr>
        <w:tab/>
      </w:r>
      <w:r w:rsidRPr="00A13330">
        <w:rPr>
          <w:rFonts w:ascii="TH SarabunPSK" w:hAnsi="TH SarabunPSK" w:cs="TH SarabunPSK"/>
          <w:sz w:val="32"/>
          <w:szCs w:val="32"/>
          <w:cs/>
        </w:rPr>
        <w:tab/>
      </w:r>
      <w:r w:rsidRPr="00A1333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B79BB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3330">
        <w:rPr>
          <w:rFonts w:ascii="TH SarabunPSK" w:hAnsi="TH SarabunPSK" w:cs="TH SarabunPSK"/>
          <w:sz w:val="32"/>
          <w:szCs w:val="32"/>
          <w:cs/>
        </w:rPr>
        <w:tab/>
      </w:r>
      <w:r w:rsidRPr="00A13330">
        <w:rPr>
          <w:rFonts w:ascii="TH SarabunPSK" w:hAnsi="TH SarabunPSK" w:cs="TH SarabunPSK"/>
          <w:sz w:val="32"/>
          <w:szCs w:val="32"/>
          <w:cs/>
        </w:rPr>
        <w:tab/>
      </w:r>
      <w:r w:rsidRPr="00A13330"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A13330">
        <w:rPr>
          <w:rFonts w:ascii="TH SarabunPSK" w:hAnsi="TH SarabunPSK" w:cs="TH SarabunPSK"/>
          <w:sz w:val="32"/>
          <w:szCs w:val="32"/>
          <w:cs/>
        </w:rPr>
        <w:t xml:space="preserve">เอกสารผลลัพธ์สำหรับการประชุมคณะกรรมาธิการร่วมระดับสูงว่าด้วยความร่วมมือทวิภาคีระหว่างรัฐบาลแห่งราชอาณาจักรไทยกับรัฐบาลแห่งราชอาณาจักรบาห์เรน ครั้งที่ </w:t>
      </w:r>
      <w:r w:rsidRPr="00A13330">
        <w:rPr>
          <w:rFonts w:ascii="TH SarabunPSK" w:hAnsi="TH SarabunPSK" w:cs="TH SarabunPSK"/>
          <w:sz w:val="32"/>
          <w:szCs w:val="32"/>
        </w:rPr>
        <w:t>3</w:t>
      </w:r>
      <w:r w:rsidRPr="00A13330">
        <w:rPr>
          <w:rFonts w:ascii="TH SarabunPSK" w:hAnsi="TH SarabunPSK" w:cs="TH SarabunPSK" w:hint="cs"/>
          <w:sz w:val="32"/>
          <w:szCs w:val="32"/>
          <w:cs/>
        </w:rPr>
        <w:t>(</w:t>
      </w:r>
      <w:r w:rsidRPr="00A13330">
        <w:rPr>
          <w:rFonts w:ascii="TH SarabunPSK" w:hAnsi="TH SarabunPSK" w:cs="TH SarabunPSK"/>
          <w:sz w:val="32"/>
          <w:szCs w:val="32"/>
        </w:rPr>
        <w:t>Draft Agreed Minutes of the 3</w:t>
      </w:r>
      <w:r w:rsidRPr="00A13330">
        <w:rPr>
          <w:rFonts w:ascii="TH SarabunPSK" w:hAnsi="TH SarabunPSK" w:cs="TH SarabunPSK"/>
          <w:sz w:val="32"/>
          <w:szCs w:val="32"/>
          <w:vertAlign w:val="superscript"/>
        </w:rPr>
        <w:t xml:space="preserve">rd </w:t>
      </w:r>
      <w:r w:rsidRPr="00A13330">
        <w:rPr>
          <w:rFonts w:ascii="TH SarabunPSK" w:hAnsi="TH SarabunPSK" w:cs="TH SarabunPSK"/>
          <w:sz w:val="32"/>
          <w:szCs w:val="32"/>
        </w:rPr>
        <w:t>Meeting of the High Joint Commission for Bilateral Cooperation</w:t>
      </w:r>
      <w:r>
        <w:rPr>
          <w:rFonts w:ascii="TH SarabunPSK" w:hAnsi="TH SarabunPSK" w:cs="TH SarabunPSK"/>
          <w:sz w:val="32"/>
          <w:szCs w:val="32"/>
        </w:rPr>
        <w:t xml:space="preserve"> between the Government of the Kingdom of Thailand and the Government of the Kingdom of Bahrain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B79BB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เป็นผู้ลงนามในร่างเอกสารผลลัพธ์สำหรับการประชุมคณะกรรมาธิการร่วมระดับสูงฯ ครั้งที่ 3 </w:t>
      </w:r>
    </w:p>
    <w:p w:rsidR="00CB79BB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หากมีความจำเป็นต้องแก้ไขปรับปรุงร่างเอกสารผลลัพธ์สำหรับการประชุมคณะกรรมาธิการร่วมระดับสูง ครั้งที่ 3 โดยไม่ขัดกับหลักการที่คณะรัฐมนตรีได้อนุมัติหรือให้ความเห็นชอบไว้ ให้ กต. และคณะผู้แทนไทยที่เข้าร่วมประชุมดังกล่าวสามารถดำเนินการได้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CB79BB" w:rsidRPr="00F951A9" w:rsidRDefault="00CB79BB" w:rsidP="00CB79B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51A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B79BB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กต. รายงานว่าฝ่ายบาห์เรนจะเป็นเจ้าภาพจัดการประชุมคณะกรรมาธิการร่วมระดับสูงฯ ครั้งที่ 3 ระหว่างวันที่ 20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กุมภาพันธ์ 2561 ณ กรุงมานามา ราชอาณาจักรบาห์เรน โดยมีรัฐมนตรีว่าการกระทรวงการต่างประเทศและรัฐมนตรีว่าการกระทรวงการต่างประเทศบาห์เรนเป็นประธาน ดังนั้น เพื่อเป็นการเตรียมความพร้อมสำหรับการประชุมดังกล่าว กต. จึงได้จัดประชุมร่วมกับผู้แทนหน่วยงานที่เกี่ยวข้องเมื่อวันที่ 20 ตุลาคม 2560 เพื่อหารือเกี่ยวกับประเด็นความร่วมมือระหว่างกัน รวมทั้งรับฟังข้อมูลและข้อคิดเห็นที่ฝ่ายไทยควรหยิบยกขึ้นหารือกับฝ่ายบาห์เรนหรือคาดว่าฝ่ายบาห์เรนจะหยิบยกขึ้นหารือใหม่ในช่วงการประชุมคณะกรรมาธิการระดับสูงฯ ครั้งที่ 3 ทั้งนี้ กต. ได้จัดทำร่างเอกสารผลลัพธ์สำหรับการประชุมคณะกรรมาธิการร่วมระดับสูงฯ ครั้งที่ 3 ซึ่งหน่วยงานที่เกี่ยวข้องได้เห็นชอบร่างเอกสารดังกล่าวแล้ว</w:t>
      </w:r>
    </w:p>
    <w:p w:rsidR="00CB79BB" w:rsidRDefault="00CB79BB" w:rsidP="00CB79B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51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สาระสำคัญของร่างเอกสารผลลัพธ์สำหรับการประชุมคณะกรรมาธิการร่วมระดับสูงฯ ครั้งที่ 3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ประเด็นด้านการค้าการลงทุนและความมั่นคงทางอาหาร ด้านสาธารณสุข ด้านวัฒนธรรมและ</w:t>
      </w:r>
      <w:r w:rsidR="009E0C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ด้านอื่น ๆ ได้แก่ พลังงาน การศึกษา การสื่อสารและสารสนเทศ กฎหมาย ความมั่นคง ความร่วมมือระดับภูมิภาคและระหว่างประเทศ</w:t>
      </w:r>
    </w:p>
    <w:p w:rsidR="00CB79BB" w:rsidRPr="00F951A9" w:rsidRDefault="00CB79BB" w:rsidP="00CB79B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51A9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จะมีการลงนามใน</w:t>
      </w:r>
      <w:r w:rsidRPr="00F951A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สำหรับการประชุมคณะกรรมาธิการร่วมระดับสูงว่าด้วยความร่วมมือทวิภาคีระหว่างรัฐบาลแห่งราชอาณาจักรไทยกับรัฐบาลแห่งราชอาณาจักรบาห์เรน ครั้งที่ 3</w:t>
      </w:r>
      <w:r w:rsidRPr="00F951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โดยรัฐมนตรีว่าการกระทรวงการต่างประเทศหรือผู้ที่ได้รับมอบหมาย</w:t>
      </w:r>
    </w:p>
    <w:p w:rsidR="00812BBC" w:rsidRPr="00812BBC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2BBC" w:rsidRPr="00CD1FE9" w:rsidRDefault="00812BBC" w:rsidP="00812B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F27ACF">
        <w:tc>
          <w:tcPr>
            <w:tcW w:w="9820" w:type="dxa"/>
          </w:tcPr>
          <w:p w:rsidR="0088693F" w:rsidRPr="00CD1FE9" w:rsidRDefault="0088693F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การขอเลื่อนฐานะกงสุลกิตติมศักดิ์สาธารณรัฐอิตาลีประจำจังหวัดภูเก็ต เป็น กงสุลใหญ่กิตติมศักดิ์สาธารณรัฐอิตาลี ณ จังหวัดภูเก็ต และการขอยกระดับสถานกงสุลกิตติมศักดิ์สาธารณรัฐอิตาลีประจำจังหวัดภูเก็ต เป็น สถานกงสุลใหญ่กิตติมศักดิ์สาธารณรัฐอิตาลี ณ จังหวัดภูเก็ต (กระทรวงการต่างประเทศ)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กรณีรัฐบาลสาธารณรัฐอิตาลีมีความประสงค์ ดังนี้ 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1. เลื่อนฐานะ </w:t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นายฟรันเชสโก เปนซาโต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/>
          <w:sz w:val="32"/>
          <w:szCs w:val="32"/>
        </w:rPr>
        <w:t xml:space="preserve">(Mr. Francesco Pensato)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กงสุลกิตติมศักดิ์สาธารณรัฐอิตาลีประจำจังหวัดภูเก็ต เป็น กงสุลใหญ่กิตติมศักดิ์สาธารณรัฐอิตาลี ณ จังหวัดภูเก็ต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2. ยกระดับสถานกงสุลกิตติมศักดิ์สาธารณรัฐอิตาลีประจำจังหวัดภูเก็ต เป็น สถานกงสุลใหญ่กิตติมศักดิ์สาธารณรัฐอิตาลี ณ จังหวัดภูเก็ต โดยมีเขตกงสุลครอบคลุมจังหวัดภูเก็ต กระบี่ ตรัง นครศรีธรรมราช ปัตตานี พังงา พัทลุง นราธิวาส ยะลา สงขลา สตูล และสุราษฎร์ธานี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แซมเบียเสนอขอแต่งตั้งเอกอัครราชทูตวิสามัญผู้มีอำนาจเต็มแห่งสาธารณรัฐแซมเบียประจำประเทศไทย (กระทรวงการต่างประเทศ)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กรณีรัฐบาลสาธารณรัฐแซมเบียมีความประสงค์ขอแต่งตั้ง </w:t>
      </w: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นายวาลูบีทา        อีมาคันโด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/>
          <w:sz w:val="32"/>
          <w:szCs w:val="32"/>
        </w:rPr>
        <w:t xml:space="preserve">(Mr. Walubita Imakando)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เอกอัครราชทูตวิสามัญผู้มีอำนาจเต็มแห่งสาธารณรัฐแซมเบียประจำประเทศไทย คนใหม่ โดยมีถิ่นพำนัก ณ กรุงกัวลาลัมเปอร์ มาเลเซีย สืบแทน นายลูพันโด ออกัสติน เฟสตัส คาโทโลชี อึมวาพี </w:t>
      </w:r>
      <w:r w:rsidRPr="000972E2">
        <w:rPr>
          <w:rFonts w:ascii="TH SarabunPSK" w:hAnsi="TH SarabunPSK" w:cs="TH SarabunPSK"/>
          <w:sz w:val="32"/>
          <w:szCs w:val="32"/>
        </w:rPr>
        <w:t xml:space="preserve">(Mr. Lupando Augustine Festus Katoloshi Mwape)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ซึ่งเป็นเอกอัครราชทูตวิสามัญผู้มีอำนาจเต็มแห่งสาธารณรัฐแซมเบียประจำประเทศไทยคนล่าสุด ที่ได้เข้าเฝ้าทูลละอองธุลีพระบาทถวายอักษรสาส์นตราตั้ง เมื่อวันที่ 20 มีนาคม 2552 ตามที่กระทรวงการต่างประเทศเสนอ 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3A4" w:rsidRPr="000972E2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8F73A4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การแต่งตั้งโฆษกกระทรวงวัฒนธรรม</w:t>
      </w:r>
    </w:p>
    <w:p w:rsidR="008F73A4" w:rsidRPr="000972E2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2E2">
        <w:rPr>
          <w:rFonts w:ascii="TH SarabunPSK" w:hAnsi="TH SarabunPSK" w:cs="TH SarabunPSK" w:hint="cs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คณะรัฐมนตรีมีมติรับทราบตามที่กระทรวงวัฒนธรรม (วธ.) เสนอ การเปลี่ยนแปลงโฆษกประจำ วธ. ซึ่งแต่งตั้งให้ นายกิตติพันธ์ พานสุวรรณ รองปลัด วธ. เป็นโฆษก วธ. แทน นางพิมพ์กาญจน์ ชัยจิตร์สกุล รองปลัด วธ. ทั้งนี้ ตามคำสั่ง วธ. ที่ 5/2561 </w:t>
      </w:r>
    </w:p>
    <w:p w:rsidR="008F73A4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4FBF" w:rsidRPr="000E1567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2B4FBF"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3 ราย ดังนี้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นายพิชยพันธุ์ ชาญภูมิดล</w:t>
      </w: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กรุงจาการ์ตา สาธารณรัฐอินโดนีเซีย ดำรงตำแหน่ง อธิบดีกรมเอเชียตะวันออก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นายทรงพล สุขจันทร์</w:t>
      </w: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อธิบดีกรมยุโรป ดำรงตำแหน่ง เอกอัครราชทูต สถานเอกอัครราชทูต ณ กรุงจาการ์ตา สาธารณรัฐอินโดนีเซีย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นางศริกานต์ พลมณี</w:t>
      </w: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กรุงปารีส สาธารณรัฐฝรั่งเศส ดำรงตำแหน่ง เอกอัครราชทูต สถานเอกอัครราชทูต ณ กรุงซันติอาโก สาธารณรัฐชิลี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เพื่อทดแทนตำแหน่งที่จะว่าง สับเปลี่ยนหมุนเวียน และทดแทนผู้เกษียณอายุราชการ ซึ่งการแต่งตั้งข้าราชการให้ไปดำรงตำแหน่งเอกอัครราชทูตประจำต่างประเทศ ตามข้อ 2. และ 3. ได้รับความเห็นชอบจากประเทศผู้รับ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B4FBF" w:rsidRPr="000E1567" w:rsidRDefault="00812BBC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B4FBF"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(สำนักงานป้องกันและปราบปรามการฟอกเงิน)</w:t>
      </w:r>
    </w:p>
    <w:p w:rsidR="002B4FBF" w:rsidRPr="000E1567" w:rsidRDefault="002B4FBF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คณะรัฐมนตรีมติอนุมัติตามที่สำนักงานป้องกันและปราบปรามการฟอกเงินเสนอแต่งตั้ง </w:t>
      </w:r>
      <w:r w:rsidR="00812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รมย์สิทธิ์ วีริยาสรร</w:t>
      </w: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รองเลขาธิการคณะกรรมการป้องกันและปราบปรามการฟอกเงิน สำนักงานป้องกันและปราบปรามการฟอกเงิน ให้ดำรงตำแหน่ง เลขาธิการคณะกรรมการป้องกันและปราบปรามการฟอกเงิน สำนักงานป้องกันและปราบปรามการฟอกเงิน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B4FBF" w:rsidRPr="000E1567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2B4FBF"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การแต่งตั้งกรรมการผู้ทรงคุณวุฒิในคณะกรรมการพัฒนาการบริหารงานยุติธรรมแห่งชาติ แทนกรรมการผู้ทรงคุณวุฒิที่พ้นจากตำแหน่ง </w:t>
      </w:r>
    </w:p>
    <w:p w:rsidR="002B4FBF" w:rsidRPr="000E1567" w:rsidRDefault="002B4FBF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E1567">
        <w:rPr>
          <w:rFonts w:ascii="TH SarabunPSK" w:hAnsi="TH SarabunPSK" w:cs="TH SarabunPSK" w:hint="cs"/>
          <w:sz w:val="32"/>
          <w:szCs w:val="32"/>
          <w:cs/>
        </w:rPr>
        <w:tab/>
      </w:r>
      <w:r w:rsidRPr="000E15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ศาสตราจารย์พิเศษกิติพงศ์ </w:t>
      </w:r>
      <w:r w:rsidR="00027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1567">
        <w:rPr>
          <w:rFonts w:ascii="TH SarabunPSK" w:hAnsi="TH SarabunPSK" w:cs="TH SarabunPSK" w:hint="cs"/>
          <w:b/>
          <w:bCs/>
          <w:sz w:val="32"/>
          <w:szCs w:val="32"/>
          <w:cs/>
        </w:rPr>
        <w:t>อุรพีพัฒนพงศ์</w:t>
      </w:r>
      <w:r w:rsidRPr="000E1567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เป็นกรรมการผู้ทรงคุณวุฒิด้านกฎหมายแพ่งและพาณิชย์ ในคณะกรรมการพัฒนาการบริหารงานยุติธรรมแห่งชาติ แทนกรรมการผู้ทรงคุณวุฒิที่พ้นจากตำแหน่ง ทั้งนี้ ตั้งแต่วันที่ 13 กุมภาพันธ์ 2561 เป็นต้นไป และให้อยู่ในตำแหน่งเท่ากับวาระที่เหลืออยู่ของกรรมการซึ่งตนแทน </w:t>
      </w:r>
    </w:p>
    <w:p w:rsidR="008F73A4" w:rsidRDefault="008F73A4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615E" w:rsidRPr="000972E2" w:rsidRDefault="00812BBC" w:rsidP="00812BB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A2615E" w:rsidRPr="000972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2615E"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การปรับปรุงคณะกรรมการขับเคลื่อนและปฏิรูปการบริหารราชการแผ่นดิน (กขป.) </w:t>
      </w:r>
    </w:p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คณะรัฐมนตรีมีมติรับทราบการปรับปรุงคณะกรรมการขับเคลื่อนและปฏิรูปการบริหารราชการแผ่นดิน (กขป.) </w:t>
      </w:r>
      <w:r w:rsidRPr="000972E2">
        <w:rPr>
          <w:rFonts w:ascii="TH SarabunPSK" w:hAnsi="TH SarabunPSK" w:cs="TH SarabunPSK"/>
          <w:sz w:val="32"/>
          <w:szCs w:val="32"/>
        </w:rPr>
        <w:t xml:space="preserve"> </w:t>
      </w:r>
      <w:r w:rsidRPr="000972E2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ตามที่สำนักเลขาธิการนายกรัฐมนตรีเสนอ  ทั้ง 6 คณะ ตามที่คณะรัฐมนตรีได้เคยมีมติเมื่อวันที่ 17 พฤศจิกายน 2558 และมอบหมายภารกิจให้รองนายกรัฐมนตรีและรัฐมนตรีที่เกี่ยวข้อง รายละเอียดดังต่อไปนี้ </w:t>
      </w:r>
    </w:p>
    <w:p w:rsidR="00A2615E" w:rsidRDefault="00A2615E" w:rsidP="00812BBC">
      <w:pPr>
        <w:pStyle w:val="afd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การมอบหมายรองนายกรัฐมนตรีเป็นรองประธานกรรมการฯ  </w:t>
      </w:r>
    </w:p>
    <w:p w:rsidR="00395F82" w:rsidRPr="000972E2" w:rsidRDefault="00395F82" w:rsidP="00395F82">
      <w:pPr>
        <w:pStyle w:val="afd"/>
        <w:spacing w:after="0" w:line="340" w:lineRule="exact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9"/>
        <w:tblW w:w="10314" w:type="dxa"/>
        <w:tblLayout w:type="fixed"/>
        <w:tblLook w:val="04A0"/>
      </w:tblPr>
      <w:tblGrid>
        <w:gridCol w:w="675"/>
        <w:gridCol w:w="2268"/>
        <w:gridCol w:w="2268"/>
        <w:gridCol w:w="2694"/>
        <w:gridCol w:w="2409"/>
      </w:tblGrid>
      <w:tr w:rsidR="00A2615E" w:rsidRPr="000972E2" w:rsidTr="00F27ACF">
        <w:tc>
          <w:tcPr>
            <w:tcW w:w="675" w:type="dxa"/>
            <w:vMerge w:val="restart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gridSpan w:val="2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5103" w:type="dxa"/>
            <w:gridSpan w:val="2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รองนายกรัฐมนตรีที่มอบหมายให้เป็นรองประธาน</w:t>
            </w:r>
          </w:p>
        </w:tc>
      </w:tr>
      <w:tr w:rsidR="00A2615E" w:rsidRPr="000972E2" w:rsidTr="00F27ACF">
        <w:tc>
          <w:tcPr>
            <w:tcW w:w="675" w:type="dxa"/>
            <w:vMerge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(มติ ครม. 17 พ.ย.58)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2694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(มติ ครม. 17 พ.ย. 58)</w:t>
            </w:r>
          </w:p>
        </w:tc>
        <w:tc>
          <w:tcPr>
            <w:tcW w:w="2409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A2615E" w:rsidRPr="000972E2" w:rsidTr="00F27ACF">
        <w:tc>
          <w:tcPr>
            <w:tcW w:w="675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ด้านการพัฒนาทรัพยากรมนุษย์และระบบการศึกษา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ด้านการพัฒนาทรัพยากรมนุษย์และระบบการศึกษา 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และเทคโนโลยีสารสนเทศ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พลอากาศเอก ประจิน จั่นตอง</w:t>
            </w:r>
          </w:p>
        </w:tc>
        <w:tc>
          <w:tcPr>
            <w:tcW w:w="2409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</w:tr>
      <w:tr w:rsidR="00A2615E" w:rsidRPr="000972E2" w:rsidTr="00F27ACF">
        <w:tc>
          <w:tcPr>
            <w:tcW w:w="675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 การเงิน การคลัง การลงทุนภาครัฐ และโครงสร้างพื้นฐาน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ด้านเศรษฐกิจ การเงิน การคลัง การลงทุนภาครัฐ และโครงสร้างพื้นฐาน  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ท่องเที่ยว และการกีฬา</w:t>
            </w:r>
          </w:p>
        </w:tc>
        <w:tc>
          <w:tcPr>
            <w:tcW w:w="2694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 จาตุศรีพิทักษ์</w:t>
            </w:r>
          </w:p>
        </w:tc>
        <w:tc>
          <w:tcPr>
            <w:tcW w:w="2409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</w:tr>
      <w:tr w:rsidR="00A2615E" w:rsidRPr="000972E2" w:rsidTr="00F27ACF">
        <w:tc>
          <w:tcPr>
            <w:tcW w:w="675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ด้านระบบราชการ  กฎหมาย กระบวนการยุติธรรม และสร้างความ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ปรองดองสมานฉันท์</w:t>
            </w:r>
          </w:p>
        </w:tc>
        <w:tc>
          <w:tcPr>
            <w:tcW w:w="2268" w:type="dxa"/>
          </w:tcPr>
          <w:p w:rsidR="00A2615E" w:rsidRPr="000972E2" w:rsidRDefault="00A2615E" w:rsidP="009C79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ด้านการเมือง การบริหารราชการแผ่นดิน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ระบบราชการ กฎหมาย 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กระบวนการยุติธรรม 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สื่อสารมวลชน วัฒนธรรมศาสนา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</w:p>
        </w:tc>
        <w:tc>
          <w:tcPr>
            <w:tcW w:w="2694" w:type="dxa"/>
          </w:tcPr>
          <w:p w:rsidR="00A2615E" w:rsidRDefault="00A2615E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นายวิษณุ  เครืองาม</w:t>
            </w:r>
          </w:p>
          <w:p w:rsidR="00027B84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84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84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84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84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84" w:rsidRPr="000972E2" w:rsidRDefault="00027B84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คงเดิม</w:t>
            </w:r>
          </w:p>
        </w:tc>
      </w:tr>
      <w:tr w:rsidR="009C7981" w:rsidRPr="000972E2" w:rsidTr="00AA53A4">
        <w:tc>
          <w:tcPr>
            <w:tcW w:w="675" w:type="dxa"/>
            <w:vMerge w:val="restart"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คณะ</w:t>
            </w:r>
          </w:p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(มติ ครม. 17 พ.ย.58)</w:t>
            </w:r>
          </w:p>
        </w:tc>
        <w:tc>
          <w:tcPr>
            <w:tcW w:w="4962" w:type="dxa"/>
            <w:gridSpan w:val="2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รองนายกรัฐมนตรีที่มอบหมายให้เป็นรองประธาน</w:t>
            </w:r>
          </w:p>
        </w:tc>
        <w:tc>
          <w:tcPr>
            <w:tcW w:w="2409" w:type="dxa"/>
            <w:vMerge w:val="restart"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9C7981" w:rsidRPr="000972E2" w:rsidTr="00AA53A4">
        <w:tc>
          <w:tcPr>
            <w:tcW w:w="675" w:type="dxa"/>
            <w:vMerge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2694" w:type="dxa"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(มติ ครม. 17 พ.ย. 58)</w:t>
            </w:r>
          </w:p>
        </w:tc>
        <w:tc>
          <w:tcPr>
            <w:tcW w:w="2409" w:type="dxa"/>
            <w:vMerge/>
          </w:tcPr>
          <w:p w:rsidR="009C7981" w:rsidRPr="000972E2" w:rsidRDefault="009C7981" w:rsidP="00AA53A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7981" w:rsidRPr="000972E2" w:rsidTr="00AA53A4">
        <w:tc>
          <w:tcPr>
            <w:tcW w:w="675" w:type="dxa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สร้างความปรองดองสมานฉันท์</w:t>
            </w:r>
          </w:p>
        </w:tc>
        <w:tc>
          <w:tcPr>
            <w:tcW w:w="2694" w:type="dxa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9C7981" w:rsidRPr="000972E2" w:rsidRDefault="009C7981" w:rsidP="00AA53A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981" w:rsidRPr="000972E2" w:rsidTr="00F27ACF">
        <w:tc>
          <w:tcPr>
            <w:tcW w:w="675" w:type="dxa"/>
          </w:tcPr>
          <w:p w:rsidR="009C7981" w:rsidRPr="000972E2" w:rsidRDefault="009C7981" w:rsidP="0095567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9C7981" w:rsidRPr="000972E2" w:rsidRDefault="009C7981" w:rsidP="0095567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2268" w:type="dxa"/>
          </w:tcPr>
          <w:p w:rsidR="009C7981" w:rsidRPr="000972E2" w:rsidRDefault="009C7981" w:rsidP="0095567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ด้านสาธารณสุขและ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2694" w:type="dxa"/>
          </w:tcPr>
          <w:p w:rsidR="009C7981" w:rsidRPr="000972E2" w:rsidRDefault="009C7981" w:rsidP="0095567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พลเรือเอก ณรงค์  พิพัฒนาศัย</w:t>
            </w:r>
          </w:p>
        </w:tc>
        <w:tc>
          <w:tcPr>
            <w:tcW w:w="2409" w:type="dxa"/>
          </w:tcPr>
          <w:p w:rsidR="009C7981" w:rsidRPr="000972E2" w:rsidRDefault="009C7981" w:rsidP="00027B8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  <w:r w:rsidR="00027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 </w:t>
            </w: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ฉัตรชัย  สาริกัลยะ</w:t>
            </w:r>
          </w:p>
        </w:tc>
      </w:tr>
      <w:tr w:rsidR="009C7981" w:rsidRPr="000972E2" w:rsidTr="00F27ACF">
        <w:tc>
          <w:tcPr>
            <w:tcW w:w="675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268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ด้านความมั่นคง ลดความเหลื่อมล้ำ การเกษตร ทรัพยากรธรรมชาติและสิ่งแวดล้อม และเรื่องที่เป็นวาระเร่งด่วนและการแก้ไขปัญหาการดำเนินการตามพันธกรณีระหว่างประเทศ</w:t>
            </w:r>
          </w:p>
        </w:tc>
        <w:tc>
          <w:tcPr>
            <w:tcW w:w="2268" w:type="dxa"/>
          </w:tcPr>
          <w:p w:rsidR="009C7981" w:rsidRPr="000972E2" w:rsidRDefault="009C7981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  <w:tc>
          <w:tcPr>
            <w:tcW w:w="2694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พลเอก ประวิตร วงษ์สุวรรณ</w:t>
            </w:r>
          </w:p>
        </w:tc>
        <w:tc>
          <w:tcPr>
            <w:tcW w:w="2409" w:type="dxa"/>
          </w:tcPr>
          <w:p w:rsidR="009C7981" w:rsidRPr="000972E2" w:rsidRDefault="009C7981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</w:tr>
      <w:tr w:rsidR="009C7981" w:rsidRPr="000972E2" w:rsidTr="00F27ACF">
        <w:tc>
          <w:tcPr>
            <w:tcW w:w="675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68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ด้านการท่องเที่ยว วัฒนธรรม และการกีฬา</w:t>
            </w:r>
          </w:p>
        </w:tc>
        <w:tc>
          <w:tcPr>
            <w:tcW w:w="2268" w:type="dxa"/>
          </w:tcPr>
          <w:p w:rsidR="009C7981" w:rsidRPr="000972E2" w:rsidRDefault="009C7981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ยกเลิก</w:t>
            </w:r>
          </w:p>
        </w:tc>
        <w:tc>
          <w:tcPr>
            <w:tcW w:w="2694" w:type="dxa"/>
          </w:tcPr>
          <w:p w:rsidR="009C7981" w:rsidRPr="000972E2" w:rsidRDefault="009C7981" w:rsidP="00812B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พลเอก ธนะศักดิ์  ปฏิมาประกร</w:t>
            </w:r>
          </w:p>
        </w:tc>
        <w:tc>
          <w:tcPr>
            <w:tcW w:w="2409" w:type="dxa"/>
          </w:tcPr>
          <w:p w:rsidR="009C7981" w:rsidRPr="000972E2" w:rsidRDefault="009C7981" w:rsidP="00812BB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2E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615E" w:rsidRPr="000972E2" w:rsidRDefault="00A2615E" w:rsidP="00812BBC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2E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ความสอดคล้องกับยุทธศาสตร์ชาติ การขับเคลื่อน และการปฏิรูปประเทศ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3402"/>
        <w:gridCol w:w="1985"/>
      </w:tblGrid>
      <w:tr w:rsidR="00A2615E" w:rsidRPr="000972E2" w:rsidTr="00427458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รองนายกรัฐมนตรีที่ได้รับมอบหมายให้เป็นรองประธานกรรมการใน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กขป.</w:t>
            </w:r>
          </w:p>
        </w:tc>
        <w:tc>
          <w:tcPr>
            <w:tcW w:w="1701" w:type="dxa"/>
            <w:shd w:val="clear" w:color="auto" w:fill="auto"/>
          </w:tcPr>
          <w:p w:rsidR="00A2615E" w:rsidRPr="000972E2" w:rsidRDefault="00A2615E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ยุทธศาสตร์ชาติ</w:t>
            </w:r>
          </w:p>
        </w:tc>
        <w:tc>
          <w:tcPr>
            <w:tcW w:w="3402" w:type="dxa"/>
            <w:shd w:val="clear" w:color="auto" w:fill="auto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วาระขับเคลื่อน</w:t>
            </w:r>
          </w:p>
        </w:tc>
        <w:tc>
          <w:tcPr>
            <w:tcW w:w="1985" w:type="dxa"/>
            <w:shd w:val="clear" w:color="auto" w:fill="auto"/>
          </w:tcPr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</w:p>
          <w:p w:rsidR="00A2615E" w:rsidRPr="000972E2" w:rsidRDefault="00A2615E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วาระปฏิรูป</w:t>
            </w:r>
          </w:p>
        </w:tc>
      </w:tr>
      <w:tr w:rsidR="00812BBC" w:rsidRPr="000972E2" w:rsidTr="00812BBC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C" w:rsidRDefault="00812BB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พลอากาศเอก </w:t>
            </w:r>
          </w:p>
          <w:p w:rsidR="00812BBC" w:rsidRPr="000972E2" w:rsidRDefault="00812BB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ประจิน จั่นตอง</w:t>
            </w:r>
          </w:p>
          <w:p w:rsidR="00812BBC" w:rsidRPr="000972E2" w:rsidRDefault="00812BB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กขป. 1</w:t>
            </w:r>
          </w:p>
          <w:p w:rsidR="00812BBC" w:rsidRPr="000972E2" w:rsidRDefault="00812BBC" w:rsidP="00812B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ด้านการพัฒนาทรัพยากรมนุษย์ระบบการศึกษา และเทคโนโลยีสารสนเทศ</w:t>
            </w:r>
          </w:p>
        </w:tc>
        <w:tc>
          <w:tcPr>
            <w:tcW w:w="1701" w:type="dxa"/>
            <w:shd w:val="clear" w:color="auto" w:fill="auto"/>
          </w:tcPr>
          <w:p w:rsidR="00D54B0C" w:rsidRPr="000972E2" w:rsidRDefault="00D54B0C" w:rsidP="00D54B0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ยุทธศาสตร์ที่ 3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812BBC" w:rsidRPr="000972E2" w:rsidRDefault="00D54B0C" w:rsidP="00D54B0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</w:tc>
        <w:tc>
          <w:tcPr>
            <w:tcW w:w="3402" w:type="dxa"/>
            <w:shd w:val="clear" w:color="auto" w:fill="auto"/>
          </w:tcPr>
          <w:p w:rsidR="00D54B0C" w:rsidRPr="000972E2" w:rsidRDefault="00D54B0C" w:rsidP="00D54B0C">
            <w:pPr>
              <w:tabs>
                <w:tab w:val="left" w:pos="0"/>
                <w:tab w:val="left" w:pos="195"/>
              </w:tabs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วาระขับเคลื่อนเดิม</w:t>
            </w:r>
          </w:p>
          <w:p w:rsidR="00D54B0C" w:rsidRPr="000972E2" w:rsidRDefault="00D54B0C" w:rsidP="00D54B0C">
            <w:pPr>
              <w:tabs>
                <w:tab w:val="left" w:pos="0"/>
                <w:tab w:val="left" w:pos="195"/>
              </w:tabs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พัฒนาทรัพยากรมนุษย์ทุกช่วงอายุ </w:t>
            </w:r>
          </w:p>
          <w:p w:rsidR="00D54B0C" w:rsidRPr="000972E2" w:rsidRDefault="00D54B0C" w:rsidP="00D54B0C">
            <w:pPr>
              <w:tabs>
                <w:tab w:val="left" w:pos="176"/>
                <w:tab w:val="left" w:pos="317"/>
              </w:tabs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พัฒนาระบบและกลไกการเรียนรู้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การจัดการศึกษา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การปรับปรุงและพัฒนาหลักสูตรการสอน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การประกันคุณภาพการศึกษา</w:t>
            </w:r>
          </w:p>
          <w:p w:rsidR="003A30D1" w:rsidRPr="000972E2" w:rsidRDefault="003A30D1" w:rsidP="003A30D1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พัฒนาครูและบุคลากรทางการศึกษา </w:t>
            </w:r>
          </w:p>
          <w:p w:rsidR="00812BBC" w:rsidRDefault="003A30D1" w:rsidP="003A30D1">
            <w:pPr>
              <w:tabs>
                <w:tab w:val="left" w:pos="176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เชื่อมโยงระบบการศึกษากับตลาดแรงงาน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3A30D1" w:rsidRPr="000972E2" w:rsidRDefault="003A30D1" w:rsidP="003A30D1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เตรียมความพร้อมแรงงานสู่ประชาคมอาเซียนตามแนวกรอบคุณวุฒิอาเซียน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3A30D1" w:rsidRPr="000972E2" w:rsidRDefault="003A30D1" w:rsidP="003A30D1">
            <w:pPr>
              <w:tabs>
                <w:tab w:val="left" w:pos="176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เตรียมความพร้อมสู่สังคมสูงอายุ</w:t>
            </w:r>
          </w:p>
        </w:tc>
        <w:tc>
          <w:tcPr>
            <w:tcW w:w="1985" w:type="dxa"/>
            <w:shd w:val="clear" w:color="auto" w:fill="auto"/>
          </w:tcPr>
          <w:p w:rsidR="00D54B0C" w:rsidRPr="000972E2" w:rsidRDefault="00D54B0C" w:rsidP="00D54B0C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วาระปฏิรูปเดิม</w:t>
            </w:r>
          </w:p>
          <w:p w:rsidR="00D54B0C" w:rsidRPr="000972E2" w:rsidRDefault="00D54B0C" w:rsidP="00D54B0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ปฏิรูปการศึกษาและระบบการเรียนรู้ </w:t>
            </w:r>
          </w:p>
          <w:p w:rsidR="00D54B0C" w:rsidRDefault="00D54B0C" w:rsidP="00D54B0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ปฏิรูประบบการคลังด้านการศึกษา </w:t>
            </w:r>
          </w:p>
          <w:p w:rsidR="003A30D1" w:rsidRPr="000972E2" w:rsidRDefault="003A30D1" w:rsidP="003A30D1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ปฏิรูประบบวิจัย </w:t>
            </w:r>
          </w:p>
          <w:p w:rsidR="003A30D1" w:rsidRPr="000972E2" w:rsidRDefault="003A30D1" w:rsidP="003A30D1">
            <w:pPr>
              <w:spacing w:line="340" w:lineRule="exact"/>
              <w:rPr>
                <w:rFonts w:ascii="TH SarabunPSK" w:hAnsi="TH SarabunPSK" w:cs="TH SarabunPSK"/>
                <w:strike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strike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strike/>
                <w:color w:val="000000"/>
                <w:sz w:val="32"/>
                <w:szCs w:val="32"/>
                <w:cs/>
              </w:rPr>
              <w:t xml:space="preserve">ปฏิรูประบบสวัสดิการสังคม </w:t>
            </w:r>
          </w:p>
          <w:p w:rsidR="00812BBC" w:rsidRDefault="003A30D1" w:rsidP="003A30D1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ปฏิรูปแรงงาน และส่งเสริมชุมชนเข้มแข็ง</w:t>
            </w:r>
          </w:p>
          <w:p w:rsidR="003A30D1" w:rsidRPr="000972E2" w:rsidRDefault="003A30D1" w:rsidP="003A30D1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3A30D1" w:rsidRDefault="003A30D1" w:rsidP="003A30D1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6) ปฏิรูปเทคโนโลยีสารสนเทศ</w:t>
            </w:r>
          </w:p>
          <w:p w:rsidR="003A30D1" w:rsidRPr="000972E2" w:rsidRDefault="003A30D1" w:rsidP="003A30D1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</w:p>
        </w:tc>
      </w:tr>
      <w:tr w:rsidR="003A30D1" w:rsidRPr="000972E2" w:rsidTr="00427458">
        <w:trPr>
          <w:trHeight w:val="99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รองนายกรัฐมนตรีที่ได้รับมอบหมายให้เป็นรองประธานกรรมการใน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กขป.</w:t>
            </w:r>
          </w:p>
        </w:tc>
        <w:tc>
          <w:tcPr>
            <w:tcW w:w="1701" w:type="dxa"/>
          </w:tcPr>
          <w:p w:rsidR="003A30D1" w:rsidRPr="000972E2" w:rsidRDefault="003A30D1" w:rsidP="003C41F2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ยุทธศาสตร์ชาติ</w:t>
            </w:r>
          </w:p>
        </w:tc>
        <w:tc>
          <w:tcPr>
            <w:tcW w:w="3402" w:type="dxa"/>
          </w:tcPr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วาระขับเคลื่อน</w:t>
            </w:r>
          </w:p>
        </w:tc>
        <w:tc>
          <w:tcPr>
            <w:tcW w:w="1985" w:type="dxa"/>
          </w:tcPr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</w:p>
          <w:p w:rsidR="003A30D1" w:rsidRPr="000972E2" w:rsidRDefault="003A30D1" w:rsidP="003C41F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วาระปฏิรูป</w:t>
            </w:r>
          </w:p>
        </w:tc>
      </w:tr>
      <w:tr w:rsidR="005822EF" w:rsidRPr="000972E2" w:rsidTr="00427458">
        <w:trPr>
          <w:trHeight w:val="3077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A801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นายสมคิด  จาตุศรีพิทักษ์</w:t>
            </w:r>
          </w:p>
          <w:p w:rsidR="005822EF" w:rsidRPr="000972E2" w:rsidRDefault="005822EF" w:rsidP="00A801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กขป. 2</w:t>
            </w:r>
          </w:p>
          <w:p w:rsidR="005822EF" w:rsidRPr="000972E2" w:rsidRDefault="005822EF" w:rsidP="00A801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ด้านเศรษฐกิจ การเงิน การคลัง การลงทุนภาครัฐ และโครงสร้างพื้นฐาน  ท่องเที่ยว และการกีฬา</w:t>
            </w:r>
          </w:p>
        </w:tc>
        <w:tc>
          <w:tcPr>
            <w:tcW w:w="1701" w:type="dxa"/>
          </w:tcPr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ยุทธศาสตร์ที่ 2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3402" w:type="dxa"/>
          </w:tcPr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วาระขับเคลื่อนเดิม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ดูแลค่าครองชีพให้แก่ผู้มีรายได้น้อย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ส่งเสริมการแข่งขันที่เป็นธรรม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ส่งเสริมการเป็นศูนย์กลางประชาคมเศรษฐกิจอาเซียน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สร้างสังคมผู้ประกอบการ ส่งเสริมวิสาหกิจขนาดกลางและขนาดย่อม (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SMEs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และส่งเสริมวิสาหกิจเพื่อสังคม </w:t>
            </w:r>
          </w:p>
          <w:p w:rsidR="005822EF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ับปรุงการจัดเก็บภาษีเพื่อลดความเหลื่อมล้ำและปรับโครงสร้างภาษีเพื่อเพิ่มขีดความสามารถในการแข่งขัน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พัฒนาอุตสาหกรรมและส่งเสริมเขตเศรษฐกิจพิเศษ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พัฒนาโครงสร้างพื้นฐาน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(คมนาคม/ขนส่ง/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Logistics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)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:rsidR="005822EF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8)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บริหารจัด</w:t>
            </w: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าร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พลังงานและส่งเสริมพลังงานทดแทน</w:t>
            </w:r>
            <w:r w:rsidRPr="000972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ขับเคลื่อนเศรษฐกิจดิจิทัล </w:t>
            </w:r>
          </w:p>
          <w:p w:rsidR="005822EF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เตรียมพร้อมเข้าร่วมประชาคมเศรษฐกิจ เช่น ความตกลงหุ้นส่วนทางเศรษฐกิจภาคพื้นแปซิฟิก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(Trans-Pacific Partnership : TPP)</w:t>
            </w:r>
          </w:p>
          <w:p w:rsidR="005822EF" w:rsidRPr="000972E2" w:rsidRDefault="005822EF" w:rsidP="005822EF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การพัฒนาการท่องเที่ยว</w:t>
            </w:r>
            <w:r w:rsidRPr="000972E2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>ทุกมิติ ทั้งแหล่งท่องเที่ยว การตลาด ท่องเที่ยวเชิงวัฒนธรรม บุคลากร</w:t>
            </w:r>
            <w:r w:rsidRPr="000972E2">
              <w:rPr>
                <w:rFonts w:ascii="TH SarabunPSK" w:hAnsi="TH SarabunPSK" w:cs="TH SarabunPSK" w:hint="cs"/>
                <w:color w:val="000000"/>
                <w:spacing w:val="4"/>
                <w:sz w:val="32"/>
                <w:szCs w:val="32"/>
                <w:cs/>
              </w:rPr>
              <w:t>ด้านการ</w:t>
            </w:r>
            <w:r w:rsidRPr="000972E2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>ท่องเที่ยว</w:t>
            </w:r>
          </w:p>
          <w:p w:rsidR="005822EF" w:rsidRPr="000972E2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4"/>
                <w:sz w:val="32"/>
                <w:szCs w:val="32"/>
                <w:cs/>
              </w:rPr>
              <w:t xml:space="preserve">12) </w:t>
            </w:r>
            <w:r w:rsidRPr="000972E2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>ส่งเสริม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ให้ศิลปวัฒนธรรมมีมูลค่าเพิ่มทางเศรษฐกิจ</w:t>
            </w:r>
            <w:r w:rsidRPr="000972E2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 xml:space="preserve"> </w:t>
            </w:r>
          </w:p>
          <w:p w:rsidR="005822EF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4"/>
                <w:sz w:val="32"/>
                <w:szCs w:val="32"/>
                <w:cs/>
              </w:rPr>
              <w:t xml:space="preserve">13) </w:t>
            </w:r>
            <w:r w:rsidRPr="000972E2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>ส่งเสริมการกีฬา โดยเฉพาะกีฬาอาชีพ</w:t>
            </w:r>
          </w:p>
          <w:p w:rsidR="005822EF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Pr="000972E2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วาระปฏิรูปเดิม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1) ส่งเสริมการเป็นศูนย์กลางประชาคมเศรษฐกิจอาเซียน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ปฏิรูปการเงิน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          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ฐานราก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ปฏิรูปสหกรณ์ 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ปฏิรูปรัฐวิสาหกิจ</w:t>
            </w:r>
          </w:p>
          <w:p w:rsidR="005822EF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ปฏิรูประบบข้อมูลเพื่อการพัฒนาประเทศ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Default="005822EF" w:rsidP="00A80196">
            <w:pPr>
              <w:spacing w:line="34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0972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ส่งเสริมการเป็นศูนย์กลางท่องเที่ยวในภูมิภาค และการพัฒนาการท่องเที่ยวอย่างยั่งยืน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7) ปฏิรูปเศรษฐกิจ</w:t>
            </w:r>
          </w:p>
          <w:p w:rsidR="005822EF" w:rsidRDefault="005822EF" w:rsidP="00A80196">
            <w:pPr>
              <w:spacing w:line="34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0972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ปฏิรูปด้านพลังงาน</w:t>
            </w:r>
          </w:p>
          <w:p w:rsidR="005822EF" w:rsidRPr="000972E2" w:rsidRDefault="005822EF" w:rsidP="00A80196">
            <w:pPr>
              <w:spacing w:line="34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0972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ปฏิรูปภาคการผลิตและบริการ ให้มุ่งสู่ความเป็นเลิศในระดับโลกและในระดับภูมิภาค</w:t>
            </w:r>
          </w:p>
          <w:p w:rsidR="005822EF" w:rsidRDefault="005822EF" w:rsidP="00A80196">
            <w:pPr>
              <w:spacing w:line="340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22EF" w:rsidRPr="000972E2" w:rsidRDefault="005822EF" w:rsidP="00A80196">
            <w:pPr>
              <w:spacing w:line="340" w:lineRule="exac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:rsidR="005822EF" w:rsidRPr="000972E2" w:rsidRDefault="005822EF" w:rsidP="00A8019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822EF" w:rsidRPr="000972E2" w:rsidTr="005822EF">
        <w:trPr>
          <w:trHeight w:val="1134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รองนายกรัฐมนตรีที่ได้รับมอบหมายให้เป็นรองประธานกรรมการใน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กขป.</w:t>
            </w:r>
          </w:p>
        </w:tc>
        <w:tc>
          <w:tcPr>
            <w:tcW w:w="1701" w:type="dxa"/>
          </w:tcPr>
          <w:p w:rsidR="005822EF" w:rsidRPr="000972E2" w:rsidRDefault="005822EF" w:rsidP="00944EA9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ยุทธศาสตร์ชาติ</w:t>
            </w:r>
          </w:p>
        </w:tc>
        <w:tc>
          <w:tcPr>
            <w:tcW w:w="3402" w:type="dxa"/>
          </w:tcPr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วาระขับเคลื่อน</w:t>
            </w:r>
          </w:p>
        </w:tc>
        <w:tc>
          <w:tcPr>
            <w:tcW w:w="1985" w:type="dxa"/>
          </w:tcPr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</w:p>
          <w:p w:rsidR="005822EF" w:rsidRPr="000972E2" w:rsidRDefault="005822EF" w:rsidP="00944E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วาระปฏิรูป</w:t>
            </w:r>
          </w:p>
        </w:tc>
      </w:tr>
      <w:tr w:rsidR="005822EF" w:rsidRPr="000972E2" w:rsidTr="00EA2D73">
        <w:trPr>
          <w:trHeight w:val="99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นายวิษณุ  เครืองาม</w:t>
            </w: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กขป. 3</w:t>
            </w: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ด้านการเมือง ด้านการบริหารราชการแผ่นดิน ระบบราชการ กฎหมาย กระบวนการยุติธรรม ด้านสื่อสารมวลชน วัฒนธรรมศาสนา และสร้างความปรองดองสมานฉันท์</w:t>
            </w:r>
          </w:p>
        </w:tc>
        <w:tc>
          <w:tcPr>
            <w:tcW w:w="1701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ยุทธศาสตร์ที่ 6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3402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วาระขับเคลื่อนเดิม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ปรับปรุงกฎหมายที่ล้าสมัย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หมดความจำเป็น ซ้ำซ้อน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เพิ่มประสิทธิภาพและส่งเสริมคุณธรรมในการบริหารงานภาครัฐ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ปรับบทบาทองค์การมหาชน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กำกับดูแลให้คดีทางการเมืองเข้าสู่กระบวนการยุติธรรมอย่างเท่าเทียมกัน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5) ส่งเสริมสถาบันศาสนา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6) การป้องกันและปราบปรามการทุจริตคอร์รัปชัน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u w:val="single"/>
                <w:cs/>
              </w:rPr>
              <w:t>วาระปฏิรูปเดิม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ปฏิรูปการกระจายอำนาจท้องถิ่น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ปฏิรูปองค์กรยุติธรรมและองค์กรอิสระ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ปรับโครงสร้างอำนาจส่วนกลาง ส่วนภูมิภาค และส่วนท้องถิ่น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สร้างความสมานฉันท์ในสังคม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5) ปฏิรูปการเมือง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6) ปฏิรูปการบริหารราชการแผ่นดิน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7) ปฏิรูปกฎหมาย และกระบวนการยุติธรรม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8)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สื่อสารมวลชน</w:t>
            </w:r>
          </w:p>
        </w:tc>
      </w:tr>
      <w:tr w:rsidR="005822EF" w:rsidRPr="000972E2" w:rsidTr="00F27ACF">
        <w:trPr>
          <w:trHeight w:val="366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พลเอก ฉัตรชัย สาริกัลยะ</w:t>
            </w: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กขป. 4</w:t>
            </w: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ด้านสาธารณสุข และสังคม </w:t>
            </w:r>
          </w:p>
        </w:tc>
        <w:tc>
          <w:tcPr>
            <w:tcW w:w="1701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ยุทธศาสตร์ที่ 4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ด้านการ</w:t>
            </w: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สร้างโอกาสและความเสมอภาค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ทางสังคม</w:t>
            </w:r>
          </w:p>
        </w:tc>
        <w:tc>
          <w:tcPr>
            <w:tcW w:w="3402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วาระขับเคลื่อนเดิม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ให้บริการสุขภาพอย่างทั่วถึง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สร้างระบบหลักประกันสุขภาพ ดูแลและส่งเสริมสุขภาพทุกช่วงอายุ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ส่งเสริมการเป็น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ศูนย์กลางสุขภาพ (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Medical Hub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</w:t>
            </w: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  <w:p w:rsidR="005822EF" w:rsidRPr="000972E2" w:rsidRDefault="005822EF" w:rsidP="00862560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ส่งเสริม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แพทย์แผนไทยและแพทย์ทางเลือก </w:t>
            </w:r>
          </w:p>
          <w:p w:rsidR="005822EF" w:rsidRPr="000972E2" w:rsidRDefault="005822EF" w:rsidP="00862560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ป้องกันโรคอุบัติใหม่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822EF" w:rsidRPr="000972E2" w:rsidRDefault="005822EF" w:rsidP="0086256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Pr="000972E2" w:rsidRDefault="005822EF" w:rsidP="00862560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สร้างโอกาสการเข้าถึง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บริการที่มีคุณภาพของรัฐให้ครอบคลุมและทั่วถึง </w:t>
            </w:r>
          </w:p>
          <w:p w:rsidR="005822EF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พัฒนาระบบหลักประกันทางสังคมให้มีประสิทธิภาพ </w:t>
            </w: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  <w:p w:rsidR="005822EF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ปฏิรูประบบบริการสาธารณสุข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ปฏิรูประบบการคลังสุขภาพ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ปฏิรูประบบประกันสุขภาพ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ปฏิรูปสาธารณสุข </w:t>
            </w:r>
          </w:p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ปฏิรูประบบสวัสดิการสังคม </w:t>
            </w:r>
          </w:p>
        </w:tc>
      </w:tr>
      <w:tr w:rsidR="005822EF" w:rsidRPr="000972E2" w:rsidTr="00F27ACF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รองนายกรัฐมนตรีที่ได้รับมอบหมายให้เป็นรองประธานกรรมการใน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กขป.</w:t>
            </w:r>
          </w:p>
        </w:tc>
        <w:tc>
          <w:tcPr>
            <w:tcW w:w="1701" w:type="dxa"/>
          </w:tcPr>
          <w:p w:rsidR="005822EF" w:rsidRPr="000972E2" w:rsidRDefault="005822EF" w:rsidP="0086256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ยุทธศาสตร์ชาติ</w:t>
            </w:r>
          </w:p>
        </w:tc>
        <w:tc>
          <w:tcPr>
            <w:tcW w:w="3402" w:type="dxa"/>
          </w:tcPr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วาระขับเคลื่อน</w:t>
            </w:r>
          </w:p>
        </w:tc>
        <w:tc>
          <w:tcPr>
            <w:tcW w:w="1985" w:type="dxa"/>
          </w:tcPr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</w:p>
          <w:p w:rsidR="005822EF" w:rsidRPr="000972E2" w:rsidRDefault="005822EF" w:rsidP="008625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วาระปฏิรูป</w:t>
            </w:r>
          </w:p>
        </w:tc>
      </w:tr>
      <w:tr w:rsidR="005822EF" w:rsidRPr="000972E2" w:rsidTr="006719DE">
        <w:trPr>
          <w:trHeight w:val="952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2EF" w:rsidRPr="000972E2" w:rsidRDefault="005822EF" w:rsidP="00861C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พลเอก ประวิตร วงษ์สุวรรณ</w:t>
            </w:r>
          </w:p>
          <w:p w:rsidR="005822EF" w:rsidRPr="000972E2" w:rsidRDefault="005822EF" w:rsidP="00861C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กขป. 5</w:t>
            </w:r>
          </w:p>
          <w:p w:rsidR="005822EF" w:rsidRPr="000972E2" w:rsidRDefault="005822EF" w:rsidP="00861C86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ด้านความมั่นคง ลดความเหลื่อมล้ำ การเกษตร ทรัพยากรธรรมชาติและสิ่งแวดล้อม และเรื่องที่เป็นวาระเร่งด่วนและการแก้ไขปัญหาการดำเนินการตามพันธกรณีระหว่างประเทศ</w:t>
            </w:r>
          </w:p>
        </w:tc>
        <w:tc>
          <w:tcPr>
            <w:tcW w:w="1701" w:type="dxa"/>
          </w:tcPr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ด้านความมั่นคง 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ยุทธศาสตร์ที่ 5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3402" w:type="dxa"/>
          </w:tcPr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วาระขับเคลื่อนเดิม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แก้ไขปัญหาความไม่สงบในจังหวัดชายแดนภาคใต้ โดยยึดหลัก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เข้าใจ เข้าถึง พัฒนา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”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ตามแนวทางสันติวิธี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แก้ไขปัญหาการค้ามนุษย์และแรงงานต่างด้าวผิดกฎหมาย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ป้องกันและปราบปรามยาเสพติด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จัดที่ดินทำกิน จัดหาที่อยู่อาศัยแก่ผู้มีรายได้น้อย </w:t>
            </w:r>
          </w:p>
          <w:p w:rsidR="005822EF" w:rsidRPr="000972E2" w:rsidRDefault="005822EF" w:rsidP="005822EF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จัดระเบียบสังคมและดูแลผู้ได้รับผลกระทบ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ปรับโครงสร้างการเพาะปลูกพืชเกษตร (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Zoning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บริหารจัดการทรัพยากรน้ำ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ปกป้องฟื้นฟูพื้นที่อนุรักษ์และทรัพยากรป่าไม้ จัดการภัยพิบัติและภัยแล้ง จัดการขยะมูลฝอย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ป้องกันและปราบปรามการทุจริต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ดำเนินการตามพันธกรณีระหว่างประเทศ เช่น การปรับปรุงมาตรฐานการบินพลเรือนของไทยตามแนวทางขององค์การการบินพลเรือนระหว่างประเทศ (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International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Civil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Aviation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Organization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ICAO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การดำเนินการเกี่ยวกับการทำประมง</w:t>
            </w: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ที่ผิดกฎหมาย (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Illegal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Unreported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Unregulated Fishing: IUU Fishing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วาระปฏิรูปเดิม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ปฏิรูปภาคเกษตร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ปฏิรูปการจัดการที่ดิน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ปฏิรูปการผังเมือง 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0972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การจัดการภัยพิบัติและภาวะโลกร้อน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972E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(เพิ่มเติม)</w:t>
            </w:r>
          </w:p>
          <w:p w:rsidR="005822EF" w:rsidRPr="000972E2" w:rsidRDefault="005822EF" w:rsidP="00861C86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972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5) ปฏิรูปด้านทรัพยากร</w:t>
            </w:r>
            <w:r w:rsidRPr="000972E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ธรรมชาติและสิ่งแวดล้อม</w:t>
            </w: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</w:pPr>
          </w:p>
          <w:p w:rsidR="005822EF" w:rsidRPr="000972E2" w:rsidRDefault="005822EF" w:rsidP="00812BBC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A2615E" w:rsidRPr="000972E2" w:rsidRDefault="00A2615E" w:rsidP="00812BBC">
      <w:pPr>
        <w:spacing w:line="340" w:lineRule="exact"/>
        <w:rPr>
          <w:color w:val="000000"/>
          <w:sz w:val="32"/>
          <w:szCs w:val="32"/>
        </w:rPr>
      </w:pPr>
    </w:p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Pr="00097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ให้รองนายกรัฐมนตรีที่ได้รับมอบหมายเป็นรองประธานกรรมการ พิจารณาทบทวนปรับปรุงองค์ประกอบคณะกรรมการ และคณะอนุกรรมการฯ ให้สอดคล้องกับวาระการขับเคลื่อนและปฏิรูป    แล้วส่งให้สำนักเลขาธิการนายกรัฐมนตรีรวบรวมเสนอนายกรัฐมนตรีพิจารณาต่อไป </w:t>
      </w:r>
    </w:p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 </w:t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มอบหมายให้รัฐมนตรีประจำสำนักนายกรัฐมนตรี  (นายสุวพันธุ์ ตันยุวรรธนะ) รับผิดชอบการเพิ่มขีดความสามารถของชุมชนและท้องถิ่นในการพัฒนาเพื่อให้สามารถพึ่งพาตนเองได้อย่างยั่งยืน</w:t>
      </w:r>
    </w:p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</w:t>
      </w:r>
      <w:r w:rsidRPr="000972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มอบหมายให้รัฐมนตรีประจำสำนักนายกรัฐมนตรี  (นายกอบศักดิ์  ภูตระกูล) รับผิดชอบการประสานและขับเคลื่อนการบูรณาการเพื่อแก้ปัญหาความยากจน ลดความเหลื่อมล้ำ และพัฒนาคุณภาพชีวิตของประชาชน</w:t>
      </w:r>
    </w:p>
    <w:p w:rsidR="00A2615E" w:rsidRPr="000972E2" w:rsidRDefault="00A2615E" w:rsidP="00812BB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615E" w:rsidRPr="000972E2" w:rsidRDefault="00B42DB1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A2615E"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ชื่อหน่วยงานขององค์ประกอบภายใต้คณะกรรมการที่แต่งตั้งโดยมติคณะรัฐมนตรีตามกฎกระทรวงแบ่งส่วนราชการสำนักงานปลัดกระทรวง กระทรวงคมนาคม พ.ศ. 2560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เกี่ยวกับการปรับปรุงชื่อหน่วยงานขององค์ประกอบภายใต้คณะกรรมการที่แต่งตั้งโดยมติคณะรัฐมนตรีตามกฎกระทรวงแบ่งส่วนราชการสำนักงานปลัดกระทรวง กระทรวงคมนาคม พ.ศ. 2560 จำนวน 3 คณะ ตามที่กระทรวงคมนาคม (คค.) เสนอ ดังนี้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ผู้แทนรัฐบาลเพื่อพิจารณาทำความตกลงเกี่ยวกับการขนส่งทางบกกับรัฐบาลต่างประเทศเป็นประจำ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ผู้อำนวยการสำนักความร่วมมือระหว่างประเทศ กรรมการและเลขานุการ </w:t>
      </w:r>
      <w:r w:rsidR="00D2546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ผู้อำนวยการกองการต่างประเทศ กรรมการและเลขานุการ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เจ้าหน้าที่สำนักความร่วมมือระหว่างประเทศ กรรมการและผู้ช่วยเลขานุการ </w:t>
      </w:r>
      <w:r w:rsidR="00D25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เจ้าหน้าที่กองการต่างประเทศ กรรมการและผู้ช่วยเลขานุการ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คณะกรรมการอำนวยความสะดวกการขนส่งแห่งชาติ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ผู้อำนวยการสำนักความร่วมมือระหว่างประเทศ กรรมการและเลขานุการ </w:t>
      </w:r>
      <w:r w:rsidR="00D25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0972E2">
        <w:rPr>
          <w:rFonts w:ascii="TH SarabunPSK" w:hAnsi="TH SarabunPSK" w:cs="TH SarabunPSK"/>
          <w:sz w:val="32"/>
          <w:szCs w:val="32"/>
          <w:cs/>
        </w:rPr>
        <w:t>ผู้อำนวยการกองการต่างประเทศ กรรมการและเลขานุการ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เจ้าหน้าที่สำนักความร่วมมือระหว่างประเทศ กรรมการและผู้ช่วยเลขานุการ </w:t>
      </w:r>
      <w:r w:rsidR="00D25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เจ้าหน้าที่กองการต่างประเทศ กรรมการและผู้ช่วยเลขานุการ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คณะกรรมการประสานการขนส่งผ่านแดนแห่งชาติ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 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ผู้อำนวยการสำนักความร่วมมือระหว่างประเทศ กรรมการและเลขานุการ </w:t>
      </w:r>
      <w:r w:rsidR="00D254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0972E2">
        <w:rPr>
          <w:rFonts w:ascii="TH SarabunPSK" w:hAnsi="TH SarabunPSK" w:cs="TH SarabunPSK"/>
          <w:sz w:val="32"/>
          <w:szCs w:val="32"/>
          <w:cs/>
        </w:rPr>
        <w:t>ผู้อำนวยการกองการต่างประเทศ กรรมการและเลขานุการ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</w:r>
      <w:r w:rsidRPr="000972E2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เจ้าหน้าที่สำนักความร่วมมือระหว่างประเทศ กรรมการและผู้ช่วยเลขานุการ </w:t>
      </w:r>
      <w:r w:rsidR="00D25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972E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0972E2">
        <w:rPr>
          <w:rFonts w:ascii="TH SarabunPSK" w:hAnsi="TH SarabunPSK" w:cs="TH SarabunPSK"/>
          <w:sz w:val="32"/>
          <w:szCs w:val="32"/>
          <w:cs/>
        </w:rPr>
        <w:t xml:space="preserve"> เจ้าหน้าที่กองการต่างประเทศ กรรมการและผู้ช่วยเลขานุการ</w:t>
      </w:r>
    </w:p>
    <w:p w:rsidR="00A2615E" w:rsidRPr="000972E2" w:rsidRDefault="00A2615E" w:rsidP="00812BB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615E" w:rsidRPr="00A2615E" w:rsidRDefault="005822EF" w:rsidP="005822EF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A2615E" w:rsidRPr="00A2615E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AB" w:rsidRDefault="00A56EAB">
      <w:r>
        <w:separator/>
      </w:r>
    </w:p>
  </w:endnote>
  <w:endnote w:type="continuationSeparator" w:id="1">
    <w:p w:rsidR="00A56EAB" w:rsidRDefault="00A5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Default="00F27AC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Pr="00281C47" w:rsidRDefault="00F27ACF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Pr="00EB167C" w:rsidRDefault="00F27AC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27ACF" w:rsidRPr="00EB167C" w:rsidRDefault="00F27AC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AB" w:rsidRDefault="00A56EAB">
      <w:r>
        <w:separator/>
      </w:r>
    </w:p>
  </w:footnote>
  <w:footnote w:type="continuationSeparator" w:id="1">
    <w:p w:rsidR="00A56EAB" w:rsidRDefault="00A5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Default="00BE05A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F27ACF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F27ACF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F27ACF" w:rsidRDefault="00F27A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Default="00BE05A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F27ACF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33067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F27ACF" w:rsidRDefault="00F27ACF">
    <w:pPr>
      <w:pStyle w:val="ab"/>
    </w:pPr>
  </w:p>
  <w:p w:rsidR="00F27ACF" w:rsidRDefault="00F27A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CF" w:rsidRDefault="00BE05AE">
    <w:pPr>
      <w:pStyle w:val="ab"/>
      <w:jc w:val="center"/>
    </w:pPr>
    <w:fldSimple w:instr=" PAGE   \* MERGEFORMAT ">
      <w:r w:rsidR="00F27ACF">
        <w:rPr>
          <w:noProof/>
        </w:rPr>
        <w:t>1</w:t>
      </w:r>
    </w:fldSimple>
  </w:p>
  <w:p w:rsidR="00F27ACF" w:rsidRDefault="00F27A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3A3"/>
    <w:multiLevelType w:val="hybridMultilevel"/>
    <w:tmpl w:val="5866B79A"/>
    <w:lvl w:ilvl="0" w:tplc="3CEA62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D904AD"/>
    <w:multiLevelType w:val="multilevel"/>
    <w:tmpl w:val="1E0284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72B1F35"/>
    <w:multiLevelType w:val="hybridMultilevel"/>
    <w:tmpl w:val="0AFCBA72"/>
    <w:lvl w:ilvl="0" w:tplc="C9C2AFF0">
      <w:start w:val="2"/>
      <w:numFmt w:val="thaiNumbers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49A19D6"/>
    <w:multiLevelType w:val="hybridMultilevel"/>
    <w:tmpl w:val="3C3E73C6"/>
    <w:lvl w:ilvl="0" w:tplc="FCE44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650D5E"/>
    <w:multiLevelType w:val="hybridMultilevel"/>
    <w:tmpl w:val="B01802AA"/>
    <w:lvl w:ilvl="0" w:tplc="035062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4B5"/>
    <w:rsid w:val="00020C49"/>
    <w:rsid w:val="000218EA"/>
    <w:rsid w:val="00023AA7"/>
    <w:rsid w:val="00024992"/>
    <w:rsid w:val="00026D2C"/>
    <w:rsid w:val="00027B84"/>
    <w:rsid w:val="00032322"/>
    <w:rsid w:val="000328AF"/>
    <w:rsid w:val="00033F60"/>
    <w:rsid w:val="0003595A"/>
    <w:rsid w:val="0003739E"/>
    <w:rsid w:val="000376A2"/>
    <w:rsid w:val="000407FB"/>
    <w:rsid w:val="00040921"/>
    <w:rsid w:val="00041FA4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1FA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60DA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3C2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629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4FBF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E97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1B4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5F82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0D1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458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0F4B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3AFC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2EF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AEF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0F68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9B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2D24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D7C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3C2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49FF"/>
    <w:rsid w:val="006D5486"/>
    <w:rsid w:val="006D566B"/>
    <w:rsid w:val="006D56BC"/>
    <w:rsid w:val="006D640A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067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BBC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3A4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1F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C7981"/>
    <w:rsid w:val="009D0510"/>
    <w:rsid w:val="009D0B1F"/>
    <w:rsid w:val="009D1412"/>
    <w:rsid w:val="009D1CAC"/>
    <w:rsid w:val="009D2160"/>
    <w:rsid w:val="009D281D"/>
    <w:rsid w:val="009D2AFA"/>
    <w:rsid w:val="009D2C22"/>
    <w:rsid w:val="009D3918"/>
    <w:rsid w:val="009D4091"/>
    <w:rsid w:val="009D41BC"/>
    <w:rsid w:val="009D4470"/>
    <w:rsid w:val="009D4E53"/>
    <w:rsid w:val="009D5DAD"/>
    <w:rsid w:val="009D6FF5"/>
    <w:rsid w:val="009E04B1"/>
    <w:rsid w:val="009E0C2B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15E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6EAB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002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DB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87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5AE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68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877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61F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9BB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6012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63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B0C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D73"/>
    <w:rsid w:val="00EA3405"/>
    <w:rsid w:val="00EA442D"/>
    <w:rsid w:val="00EA4962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27ACF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605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c/suborg/en/sanctions/7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6922</Words>
  <Characters>39457</Characters>
  <Application>Microsoft Office Word</Application>
  <DocSecurity>0</DocSecurity>
  <Lines>328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2018-02-13T08:33:00Z</cp:lastPrinted>
  <dcterms:created xsi:type="dcterms:W3CDTF">2018-02-13T02:32:00Z</dcterms:created>
  <dcterms:modified xsi:type="dcterms:W3CDTF">2018-02-13T09:56:00Z</dcterms:modified>
</cp:coreProperties>
</file>