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EE4E7F" w:rsidRDefault="0088693F" w:rsidP="004531E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EE4E7F" w:rsidRDefault="0088693F" w:rsidP="004531E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EE4E7F" w:rsidRDefault="0088693F" w:rsidP="004531E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EE4E7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E4E7F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96D17" w:rsidRPr="00EE4E7F">
        <w:rPr>
          <w:rFonts w:ascii="TH SarabunPSK" w:hAnsi="TH SarabunPSK" w:cs="TH SarabunPSK"/>
          <w:sz w:val="32"/>
          <w:szCs w:val="32"/>
          <w:lang w:bidi="th-TH"/>
        </w:rPr>
        <w:t xml:space="preserve">7 </w:t>
      </w:r>
      <w:r w:rsidR="00C96D17" w:rsidRPr="00EE4E7F">
        <w:rPr>
          <w:rFonts w:ascii="TH SarabunPSK" w:hAnsi="TH SarabunPSK" w:cs="TH SarabunPSK"/>
          <w:sz w:val="32"/>
          <w:szCs w:val="32"/>
          <w:cs/>
          <w:lang w:bidi="th-TH"/>
        </w:rPr>
        <w:t>พฤศจิกายน 2560</w:t>
      </w:r>
      <w:r w:rsidR="00DD5718" w:rsidRPr="00EE4E7F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EE4E7F">
        <w:rPr>
          <w:rFonts w:ascii="TH SarabunPSK" w:hAnsi="TH SarabunPSK" w:cs="TH SarabunPSK"/>
          <w:sz w:val="32"/>
          <w:szCs w:val="32"/>
        </w:rPr>
        <w:t xml:space="preserve"> </w:t>
      </w:r>
      <w:r w:rsidRPr="00EE4E7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EE4E7F">
        <w:rPr>
          <w:rFonts w:ascii="TH SarabunPSK" w:hAnsi="TH SarabunPSK" w:cs="TH SarabunPSK"/>
          <w:sz w:val="32"/>
          <w:szCs w:val="32"/>
        </w:rPr>
        <w:t xml:space="preserve">09.00 </w:t>
      </w:r>
      <w:r w:rsidRPr="00EE4E7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EE4E7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E4E7F">
        <w:rPr>
          <w:rFonts w:ascii="TH SarabunPSK" w:hAnsi="TH SarabunPSK" w:cs="TH SarabunPSK"/>
          <w:sz w:val="32"/>
          <w:szCs w:val="32"/>
        </w:rPr>
        <w:t xml:space="preserve"> </w:t>
      </w:r>
      <w:r w:rsidRPr="00EE4E7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EE4E7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EE4E7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EE4E7F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EE4E7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E4E7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EE4E7F" w:rsidRDefault="0088693F" w:rsidP="004531E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EE4E7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EE4E7F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EE4E7F" w:rsidRDefault="0088693F" w:rsidP="004531E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4E7F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EE4E7F">
        <w:rPr>
          <w:rFonts w:ascii="TH SarabunPSK" w:hAnsi="TH SarabunPSK" w:cs="TH SarabunPSK"/>
          <w:sz w:val="32"/>
          <w:szCs w:val="32"/>
          <w:rtl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E4E7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EE4E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EE4E7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EE4E7F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EE4E7F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EE4E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EE4E7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E4E7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ได้ร่วมแถลงผลการประชุมคณะรัฐมนตรี  ซึ่งสรุปสาระสำคัญดังนี้</w:t>
      </w:r>
    </w:p>
    <w:p w:rsidR="0088693F" w:rsidRPr="00EE4E7F" w:rsidRDefault="0088693F" w:rsidP="004531E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E7137" w:rsidRPr="00EE4E7F" w:rsidRDefault="00FE7137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E7137" w:rsidRPr="00EE4E7F" w:rsidTr="00B65A97">
        <w:tc>
          <w:tcPr>
            <w:tcW w:w="9820" w:type="dxa"/>
          </w:tcPr>
          <w:p w:rsidR="00FE7137" w:rsidRPr="00EE4E7F" w:rsidRDefault="00FE7137" w:rsidP="00453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7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E7137" w:rsidRPr="00EE4E7F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</w:p>
    <w:p w:rsidR="00FE7137" w:rsidRPr="00FE7137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1.</w:t>
      </w:r>
      <w:r w:rsidRPr="00FE713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/>
          <w:sz w:val="32"/>
          <w:szCs w:val="32"/>
          <w:cs/>
        </w:rPr>
        <w:t>ร่างพระราชบัญญัติข่าวกรองแห่งชาติ (ฉบับที่ ..) พ.ศ. ....</w:t>
      </w:r>
    </w:p>
    <w:p w:rsidR="00FE7137" w:rsidRPr="00FE7137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2.</w:t>
      </w:r>
      <w:r w:rsidRPr="00FE713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/>
          <w:sz w:val="32"/>
          <w:szCs w:val="32"/>
          <w:cs/>
        </w:rPr>
        <w:t>ร่างพระราชบัญญัติสถาบันเทคโนโลยีจิตรลดา พ.ศ. ....</w:t>
      </w:r>
    </w:p>
    <w:p w:rsidR="00FE7137" w:rsidRPr="00FE7137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3.</w:t>
      </w:r>
      <w:r w:rsidRPr="00FE71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/>
          <w:sz w:val="32"/>
          <w:szCs w:val="32"/>
          <w:cs/>
        </w:rPr>
        <w:t>ร่างกฎกระทรวงว่าด้วยคุณสมบัติ หลักเกณฑ์ วิธีการ และเงื่อนไขของบุคคล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A5FF7">
        <w:rPr>
          <w:rFonts w:ascii="TH SarabunPSK" w:hAnsi="TH SarabunPSK" w:cs="TH SarabunPSK"/>
          <w:sz w:val="32"/>
          <w:szCs w:val="32"/>
          <w:cs/>
        </w:rPr>
        <w:tab/>
      </w:r>
      <w:r w:rsidR="002A5FF7">
        <w:rPr>
          <w:rFonts w:ascii="TH SarabunPSK" w:hAnsi="TH SarabunPSK" w:cs="TH SarabunPSK" w:hint="cs"/>
          <w:sz w:val="32"/>
          <w:szCs w:val="32"/>
          <w:cs/>
        </w:rPr>
        <w:tab/>
      </w:r>
      <w:r w:rsidR="002A5FF7">
        <w:rPr>
          <w:rFonts w:ascii="TH SarabunPSK" w:hAnsi="TH SarabunPSK" w:cs="TH SarabunPSK"/>
          <w:sz w:val="32"/>
          <w:szCs w:val="32"/>
          <w:cs/>
        </w:rPr>
        <w:tab/>
      </w:r>
      <w:r w:rsidR="002A5FF7"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/>
          <w:sz w:val="32"/>
          <w:szCs w:val="32"/>
          <w:cs/>
        </w:rPr>
        <w:t>ที่ได้รับมอบหมายให้ปฏิบัติการแทนเจ้าพนักงานบังคับคดี พ.ศ. ....</w:t>
      </w:r>
    </w:p>
    <w:p w:rsidR="00FE7137" w:rsidRPr="00FE7137" w:rsidRDefault="00FE713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ร่างกฎกระทรวงกำหนดท่า ที่ หรือสนามบินในราชอาณาจักรให้เป็นด่านศุลกากร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(ฉบับที่ ..) พ.ศ. .... (สนามบินบุรีรัมย์) </w:t>
      </w:r>
    </w:p>
    <w:p w:rsidR="00FE7137" w:rsidRPr="00FE7137" w:rsidRDefault="00FE713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E7137">
        <w:rPr>
          <w:rFonts w:ascii="TH SarabunPSK" w:hAnsi="TH SarabunPSK" w:cs="TH SarabunPSK"/>
          <w:sz w:val="32"/>
          <w:szCs w:val="32"/>
        </w:rPr>
        <w:t>5.</w:t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ร่างกฎกระทรวงกำหนดกรณีการจัดซื้อจัดจ้างพัสดุโดยวิธีเฉพาะเจาะจง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FE7137" w:rsidRDefault="00FE7137" w:rsidP="004531E6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E7137">
        <w:rPr>
          <w:rFonts w:ascii="TH SarabunPSK" w:hAnsi="TH SarabunPSK" w:cs="TH SarabunPSK"/>
          <w:sz w:val="32"/>
          <w:szCs w:val="32"/>
        </w:rPr>
        <w:t>6.</w:t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</w:t>
      </w:r>
    </w:p>
    <w:p w:rsidR="00FE7137" w:rsidRPr="00FE7137" w:rsidRDefault="00FE713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ยกเว้นรัษฎากร  (ฉบับที่ ..) พ.ศ. .... (มาตรการภาษีเพื่อสนับสนุนการบริจาคให้แก่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สถานศึกษาที่จัดตั้งขึ้นในประเทศไทยตามสัญญาระหว่างรัฐบาลไทยกับทบวงการ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ชำนัญพิเศษแห่งสหประชาชาติ) </w:t>
      </w:r>
    </w:p>
    <w:p w:rsidR="00FE7137" w:rsidRPr="00FE7137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....) ออกตามความในประมวลรัษฎากร 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การยกเว้นรัษฎากร (มาตรการภาษีเพื่อกระตุ้นเศรษฐกิจในช่วงปลายปี 2560) </w:t>
      </w:r>
    </w:p>
    <w:p w:rsidR="004531E6" w:rsidRPr="004531E6" w:rsidRDefault="004531E6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31E6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4531E6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31E6">
        <w:rPr>
          <w:rFonts w:ascii="TH SarabunPSK" w:hAnsi="TH SarabunPSK" w:cs="TH SarabunPSK"/>
          <w:color w:val="212121"/>
          <w:sz w:val="32"/>
          <w:szCs w:val="32"/>
          <w:cs/>
        </w:rPr>
        <w:t>เรื่อง</w:t>
      </w:r>
      <w:r w:rsidRPr="004531E6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31E6">
        <w:rPr>
          <w:rFonts w:ascii="TH SarabunPSK" w:hAnsi="TH SarabunPSK" w:cs="TH SarabunPSK"/>
          <w:color w:val="212121"/>
          <w:sz w:val="32"/>
          <w:szCs w:val="32"/>
          <w:cs/>
        </w:rPr>
        <w:t xml:space="preserve">ร่างพระราชกฤษฎีกา จำนวน 1 ฉบับ และร่างกฎกระทรวง จำนวน 15 ฉบับ </w:t>
      </w:r>
      <w:r w:rsidRPr="004531E6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31E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4531E6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31E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31E6">
        <w:rPr>
          <w:rFonts w:ascii="TH SarabunPSK" w:hAnsi="TH SarabunPSK" w:cs="TH SarabunPSK"/>
          <w:color w:val="212121"/>
          <w:sz w:val="32"/>
          <w:szCs w:val="32"/>
          <w:cs/>
        </w:rPr>
        <w:t>ออกตามความในพระราชบัญญัติศุลกากร พ.ศ. 2560</w:t>
      </w:r>
    </w:p>
    <w:p w:rsidR="00FE7137" w:rsidRPr="00FE7137" w:rsidRDefault="00FE7137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E7137" w:rsidRPr="00EE4E7F" w:rsidTr="00B65A97">
        <w:tc>
          <w:tcPr>
            <w:tcW w:w="9820" w:type="dxa"/>
          </w:tcPr>
          <w:p w:rsidR="00FE7137" w:rsidRPr="00EE4E7F" w:rsidRDefault="00FE7137" w:rsidP="00453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7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FE7137" w:rsidRPr="00EE4E7F" w:rsidRDefault="00FE7137" w:rsidP="004531E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E7137" w:rsidRPr="00FE7137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แนวทางการดำเนินโครงการบริจาคเบี้ยยังชีพผู้สูงอายุเข้ากองทุนผู้สูงอายุ</w:t>
      </w:r>
    </w:p>
    <w:p w:rsidR="00FE7137" w:rsidRPr="00FE7137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7137">
        <w:rPr>
          <w:rFonts w:ascii="TH SarabunPSK" w:hAnsi="TH SarabunPSK" w:cs="TH SarabunPSK" w:hint="cs"/>
          <w:sz w:val="32"/>
          <w:szCs w:val="32"/>
          <w:cs/>
        </w:rPr>
        <w:t>การให้ความช่วยเหลือฟื้นฟูเกษตรกรผู้ประสบอุทกภัยหลังน้ำลด</w:t>
      </w:r>
    </w:p>
    <w:p w:rsidR="00FE7137" w:rsidRPr="00EE4E7F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E7137" w:rsidRPr="00EE4E7F" w:rsidTr="00B65A97">
        <w:tc>
          <w:tcPr>
            <w:tcW w:w="9820" w:type="dxa"/>
          </w:tcPr>
          <w:p w:rsidR="00FE7137" w:rsidRPr="00EE4E7F" w:rsidRDefault="00FE7137" w:rsidP="00453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7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E7137" w:rsidRPr="00EE4E7F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86F99" w:rsidRDefault="00086F99" w:rsidP="004531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11.</w:t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การลงนามกรอบความร่วมมือหุ้นส่วนระหว่างไทยกับสหประชาชาติ ฉบับปี </w:t>
      </w:r>
    </w:p>
    <w:p w:rsidR="00FE7137" w:rsidRPr="00FE7137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ค.ศ. 2017 -2021</w:t>
      </w:r>
    </w:p>
    <w:p w:rsidR="00FE7137" w:rsidRDefault="00086F99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12.</w:t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การเข้าเป็นภาคีความตกลงการค้าเสรีอาเซียน – ฮ่องกง และความตกลงด้าน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A5FF7">
        <w:rPr>
          <w:rFonts w:ascii="TH SarabunPSK" w:hAnsi="TH SarabunPSK" w:cs="TH SarabunPSK"/>
          <w:sz w:val="32"/>
          <w:szCs w:val="32"/>
          <w:cs/>
        </w:rPr>
        <w:tab/>
      </w:r>
      <w:r w:rsidR="002A5FF7">
        <w:rPr>
          <w:rFonts w:ascii="TH SarabunPSK" w:hAnsi="TH SarabunPSK" w:cs="TH SarabunPSK" w:hint="cs"/>
          <w:sz w:val="32"/>
          <w:szCs w:val="32"/>
          <w:cs/>
        </w:rPr>
        <w:tab/>
      </w:r>
      <w:r w:rsidR="002A5FF7"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การลงทุนระหว่างรัฐบาลของเขตบริหารพิเศษฮ่องกงแห่งสาธารณรัฐประชาชนจีน</w:t>
      </w:r>
      <w:r w:rsidR="002A5FF7">
        <w:rPr>
          <w:rFonts w:ascii="TH SarabunPSK" w:hAnsi="TH SarabunPSK" w:cs="TH SarabunPSK" w:hint="cs"/>
          <w:sz w:val="32"/>
          <w:szCs w:val="32"/>
          <w:cs/>
        </w:rPr>
        <w:tab/>
      </w:r>
      <w:r w:rsidR="002A5FF7">
        <w:rPr>
          <w:rFonts w:ascii="TH SarabunPSK" w:hAnsi="TH SarabunPSK" w:cs="TH SarabunPSK"/>
          <w:sz w:val="32"/>
          <w:szCs w:val="32"/>
          <w:cs/>
        </w:rPr>
        <w:tab/>
      </w:r>
      <w:r w:rsidR="002A5FF7"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กับรัฐบาลของประเทศสมาชิกสมาคมประชาชาติแห่งเอเชียตะวันออกเฉียงใต้</w:t>
      </w:r>
    </w:p>
    <w:p w:rsidR="00756966" w:rsidRPr="00756966" w:rsidRDefault="00756966" w:rsidP="007569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756966">
        <w:rPr>
          <w:rFonts w:ascii="TH SarabunPSK" w:hAnsi="TH SarabunPSK" w:cs="TH SarabunPSK"/>
          <w:sz w:val="32"/>
          <w:szCs w:val="32"/>
        </w:rPr>
        <w:t>13.</w:t>
      </w:r>
      <w:r w:rsidRPr="007569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696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56966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ขอความเห็นชอบร่างแถลงการณ์ร่วมเกี่ยวกับการเจรจา </w:t>
      </w:r>
      <w:r w:rsidRPr="00756966">
        <w:rPr>
          <w:rFonts w:ascii="TH SarabunPSK" w:hAnsi="TH SarabunPSK" w:cs="TH SarabunPSK"/>
          <w:sz w:val="32"/>
          <w:szCs w:val="32"/>
        </w:rPr>
        <w:t>RCEP</w:t>
      </w:r>
      <w:r w:rsidRPr="00756966">
        <w:rPr>
          <w:rFonts w:ascii="TH SarabunPSK" w:hAnsi="TH SarabunPSK" w:cs="TH SarabunPSK"/>
          <w:sz w:val="32"/>
          <w:szCs w:val="32"/>
          <w:cs/>
        </w:rPr>
        <w:t xml:space="preserve">  ในช่วงการประชุม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56966">
        <w:rPr>
          <w:rFonts w:ascii="TH SarabunPSK" w:hAnsi="TH SarabunPSK" w:cs="TH SarabunPSK"/>
          <w:sz w:val="32"/>
          <w:szCs w:val="32"/>
          <w:cs/>
        </w:rPr>
        <w:t>สุดยอดอาเซียน ครั้งที่ 31</w:t>
      </w:r>
    </w:p>
    <w:p w:rsidR="00086F99" w:rsidRDefault="00086F99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1</w:t>
      </w:r>
      <w:r w:rsidR="00756966">
        <w:rPr>
          <w:rFonts w:ascii="TH SarabunPSK" w:hAnsi="TH SarabunPSK" w:cs="TH SarabunPSK" w:hint="cs"/>
          <w:sz w:val="32"/>
          <w:szCs w:val="32"/>
          <w:cs/>
        </w:rPr>
        <w:t>4</w:t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.</w:t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การขอความเห็นชอบต่อเอกสารที่จะมีการลงนามหรือการรับรองในการประชุม</w:t>
      </w:r>
    </w:p>
    <w:p w:rsidR="00FE7137" w:rsidRPr="00FE7137" w:rsidRDefault="00086F99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สุดยอดอาเซียน ครั้งที่ 31 และการประชุมสุดยอดที่เกี่ยวข้อง </w:t>
      </w:r>
    </w:p>
    <w:p w:rsidR="00FE7137" w:rsidRPr="00FE7137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1</w:t>
      </w:r>
      <w:r w:rsidR="00756966">
        <w:rPr>
          <w:rFonts w:ascii="TH SarabunPSK" w:hAnsi="TH SarabunPSK" w:cs="TH SarabunPSK" w:hint="cs"/>
          <w:sz w:val="32"/>
          <w:szCs w:val="32"/>
          <w:cs/>
        </w:rPr>
        <w:t>5</w:t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การประชุมผู้นำกรอบความร่วมมือลุ่มน้ำโขงกับญี่ปุ่น ครั้งที่ 9</w:t>
      </w:r>
    </w:p>
    <w:p w:rsidR="00FE7137" w:rsidRPr="00FE7137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1</w:t>
      </w:r>
      <w:r w:rsidR="00756966">
        <w:rPr>
          <w:rFonts w:ascii="TH SarabunPSK" w:hAnsi="TH SarabunPSK" w:cs="TH SarabunPSK" w:hint="cs"/>
          <w:sz w:val="32"/>
          <w:szCs w:val="32"/>
          <w:cs/>
        </w:rPr>
        <w:t>6</w:t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การจัดตั้งสำนักงานเศรษฐกิจและการค้าฮ่องกงประจำประเทศไทย</w:t>
      </w:r>
    </w:p>
    <w:p w:rsidR="00FE7137" w:rsidRPr="00FE7137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1</w:t>
      </w:r>
      <w:r w:rsidR="00756966">
        <w:rPr>
          <w:rFonts w:ascii="TH SarabunPSK" w:hAnsi="TH SarabunPSK" w:cs="TH SarabunPSK" w:hint="cs"/>
          <w:sz w:val="32"/>
          <w:szCs w:val="32"/>
          <w:cs/>
        </w:rPr>
        <w:t>7</w:t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.</w:t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ขออนุมัติการลงนามในบันทึกความเข้าใจระหว่างกรมประมง กระทรวงเกษตรและ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สหกรณ์แห่งราชอาณาจักรไทย และกรมปศุสัตว์และประมง กระทรวงกสิกรรม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และป่าไม้แห่งสาธารณรัฐประชาธิปไตยประชาชนลาว ว่าด้วยความร่วมมือด้าน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/>
          <w:sz w:val="32"/>
          <w:szCs w:val="32"/>
          <w:cs/>
        </w:rPr>
        <w:t>ประมง</w:t>
      </w:r>
    </w:p>
    <w:p w:rsidR="00FE7137" w:rsidRPr="00FE7137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1</w:t>
      </w:r>
      <w:r w:rsidR="00756966">
        <w:rPr>
          <w:rFonts w:ascii="TH SarabunPSK" w:hAnsi="TH SarabunPSK" w:cs="TH SarabunPSK" w:hint="cs"/>
          <w:sz w:val="32"/>
          <w:szCs w:val="32"/>
          <w:cs/>
        </w:rPr>
        <w:t>8</w:t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 xml:space="preserve">เอกสารสำคัญที่จะมีการรับรองในการประชุมผู้นำเขตเศรษฐกิจเอเปค ครั้งที่ 25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FE7137">
        <w:rPr>
          <w:rFonts w:ascii="TH SarabunPSK" w:hAnsi="TH SarabunPSK" w:cs="TH SarabunPSK" w:hint="cs"/>
          <w:sz w:val="32"/>
          <w:szCs w:val="32"/>
          <w:cs/>
        </w:rPr>
        <w:t>และการประชุมรัฐมนตรีเอเปค ครั้งที่ 29</w:t>
      </w:r>
    </w:p>
    <w:p w:rsidR="00FE7137" w:rsidRPr="00FE7137" w:rsidRDefault="00FE713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E7137" w:rsidRPr="00EE4E7F" w:rsidTr="00B65A97">
        <w:tc>
          <w:tcPr>
            <w:tcW w:w="9820" w:type="dxa"/>
          </w:tcPr>
          <w:p w:rsidR="00FE7137" w:rsidRPr="00EE4E7F" w:rsidRDefault="00FE7137" w:rsidP="00453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7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E7137" w:rsidRPr="00086F99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7137" w:rsidRPr="00086F99">
        <w:rPr>
          <w:rFonts w:ascii="TH SarabunPSK" w:hAnsi="TH SarabunPSK" w:cs="TH SarabunPSK"/>
          <w:sz w:val="32"/>
          <w:szCs w:val="32"/>
        </w:rPr>
        <w:t>1</w:t>
      </w:r>
      <w:r w:rsidR="00756966">
        <w:rPr>
          <w:rFonts w:ascii="TH SarabunPSK" w:hAnsi="TH SarabunPSK" w:cs="TH SarabunPSK"/>
          <w:sz w:val="32"/>
          <w:szCs w:val="32"/>
        </w:rPr>
        <w:t>9</w:t>
      </w:r>
      <w:r w:rsidR="00FE7137" w:rsidRPr="00086F9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="00FE7137" w:rsidRPr="00086F9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/>
          <w:sz w:val="32"/>
          <w:szCs w:val="32"/>
          <w:cs/>
        </w:rPr>
        <w:t xml:space="preserve">การขอเลื่อนฐานะกงสุลกิตติมศักดิ์ประจำกรุงโซเฟีย สาธารณรัฐบัลแกเรีย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/>
          <w:sz w:val="32"/>
          <w:szCs w:val="32"/>
          <w:cs/>
        </w:rPr>
        <w:t>(กระทรวงการต่างประเทศ)</w:t>
      </w:r>
    </w:p>
    <w:p w:rsidR="00FE7137" w:rsidRPr="00086F99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56966">
        <w:rPr>
          <w:rFonts w:ascii="TH SarabunPSK" w:hAnsi="TH SarabunPSK" w:cs="TH SarabunPSK"/>
          <w:sz w:val="32"/>
          <w:szCs w:val="32"/>
        </w:rPr>
        <w:t>20</w:t>
      </w:r>
      <w:r w:rsidR="00FE7137" w:rsidRPr="00086F99">
        <w:rPr>
          <w:rFonts w:ascii="TH SarabunPSK" w:hAnsi="TH SarabunPSK" w:cs="TH SarabunPSK"/>
          <w:sz w:val="32"/>
          <w:szCs w:val="32"/>
        </w:rPr>
        <w:t>.</w:t>
      </w:r>
      <w:r w:rsidR="00FE7137" w:rsidRPr="00086F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/>
          <w:sz w:val="32"/>
          <w:szCs w:val="32"/>
          <w:cs/>
        </w:rPr>
        <w:t xml:space="preserve">การแต่งตั้งโฆษกและรองโฆษกกระทรวงอุตสาหกรรม </w:t>
      </w:r>
    </w:p>
    <w:p w:rsidR="00086F99" w:rsidRDefault="00086F99" w:rsidP="004531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7137" w:rsidRPr="00086F99">
        <w:rPr>
          <w:rFonts w:ascii="TH SarabunPSK" w:hAnsi="TH SarabunPSK" w:cs="TH SarabunPSK"/>
          <w:sz w:val="32"/>
          <w:szCs w:val="32"/>
        </w:rPr>
        <w:t>2</w:t>
      </w:r>
      <w:r w:rsidR="00756966">
        <w:rPr>
          <w:rFonts w:ascii="TH SarabunPSK" w:hAnsi="TH SarabunPSK" w:cs="TH SarabunPSK"/>
          <w:sz w:val="32"/>
          <w:szCs w:val="32"/>
        </w:rPr>
        <w:t>1</w:t>
      </w:r>
      <w:r w:rsidR="00FE7137" w:rsidRPr="00086F99">
        <w:rPr>
          <w:rFonts w:ascii="TH SarabunPSK" w:hAnsi="TH SarabunPSK" w:cs="TH SarabunPSK"/>
          <w:sz w:val="32"/>
          <w:szCs w:val="32"/>
        </w:rPr>
        <w:t>.</w:t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การแต่งตั้งกรรมการผู้ทรงคุณวุฒิในคณะกรรมการบริหารสถาบันรับรอง</w:t>
      </w:r>
    </w:p>
    <w:p w:rsidR="00FE7137" w:rsidRPr="00086F99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>คุณภาพสถานพยาบาล</w:t>
      </w:r>
    </w:p>
    <w:p w:rsidR="00086F99" w:rsidRDefault="00086F99" w:rsidP="004531E6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7137" w:rsidRPr="00086F99">
        <w:rPr>
          <w:rFonts w:ascii="TH SarabunPSK" w:hAnsi="TH SarabunPSK" w:cs="TH SarabunPSK"/>
          <w:sz w:val="32"/>
          <w:szCs w:val="32"/>
        </w:rPr>
        <w:t>2</w:t>
      </w:r>
      <w:r w:rsidR="00756966">
        <w:rPr>
          <w:rFonts w:ascii="TH SarabunPSK" w:hAnsi="TH SarabunPSK" w:cs="TH SarabunPSK"/>
          <w:sz w:val="32"/>
          <w:szCs w:val="32"/>
        </w:rPr>
        <w:t>2</w:t>
      </w:r>
      <w:r w:rsidR="00FE7137" w:rsidRPr="00086F99">
        <w:rPr>
          <w:rFonts w:ascii="TH SarabunPSK" w:hAnsi="TH SarabunPSK" w:cs="TH SarabunPSK"/>
          <w:sz w:val="32"/>
          <w:szCs w:val="32"/>
        </w:rPr>
        <w:t>.</w:t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FE7137" w:rsidRPr="00086F99" w:rsidRDefault="00086F99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>(สำนักเลขาธิการคณะรัฐมนตรี)</w:t>
      </w:r>
    </w:p>
    <w:p w:rsidR="00FE7137" w:rsidRPr="00086F99" w:rsidRDefault="00086F9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7137" w:rsidRPr="00086F99">
        <w:rPr>
          <w:rFonts w:ascii="TH SarabunPSK" w:hAnsi="TH SarabunPSK" w:cs="TH SarabunPSK"/>
          <w:sz w:val="32"/>
          <w:szCs w:val="32"/>
        </w:rPr>
        <w:t>2</w:t>
      </w:r>
      <w:r w:rsidR="00756966">
        <w:rPr>
          <w:rFonts w:ascii="TH SarabunPSK" w:hAnsi="TH SarabunPSK" w:cs="TH SarabunPSK"/>
          <w:sz w:val="32"/>
          <w:szCs w:val="32"/>
        </w:rPr>
        <w:t>3</w:t>
      </w:r>
      <w:r w:rsidR="00FE7137" w:rsidRPr="00086F99">
        <w:rPr>
          <w:rFonts w:ascii="TH SarabunPSK" w:hAnsi="TH SarabunPSK" w:cs="TH SarabunPSK"/>
          <w:sz w:val="32"/>
          <w:szCs w:val="32"/>
        </w:rPr>
        <w:t>.</w:t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7137" w:rsidRPr="00086F99">
        <w:rPr>
          <w:rFonts w:ascii="TH SarabunPSK" w:hAnsi="TH SarabunPSK" w:cs="TH SarabunPSK" w:hint="cs"/>
          <w:sz w:val="32"/>
          <w:szCs w:val="32"/>
          <w:cs/>
        </w:rPr>
        <w:t xml:space="preserve">รถไฟฟ้าขนส่งมวลชนแห่งประเทศไทย </w:t>
      </w:r>
    </w:p>
    <w:p w:rsidR="002159E5" w:rsidRPr="00EE4E7F" w:rsidRDefault="002159E5" w:rsidP="004531E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EE4E7F" w:rsidRDefault="002159E5" w:rsidP="004531E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EE4E7F" w:rsidRDefault="0088693F" w:rsidP="004531E6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EE4E7F" w:rsidRDefault="0088693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EE4E7F" w:rsidRDefault="0088693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E4E7F" w:rsidRDefault="008316C8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E4E7F" w:rsidRDefault="008316C8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E4E7F" w:rsidRDefault="008316C8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EE4E7F" w:rsidRDefault="008316C8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E4E7F" w:rsidRDefault="0088693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E4E7F" w:rsidRDefault="0088693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E4E7F" w:rsidRDefault="0088693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6360B" w:rsidRPr="00EE4E7F" w:rsidRDefault="009636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6360B" w:rsidRPr="00EE4E7F" w:rsidRDefault="009636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6360B" w:rsidRPr="00EE4E7F" w:rsidRDefault="009636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6360B" w:rsidRPr="00EE4E7F" w:rsidRDefault="009636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6360B" w:rsidRPr="00EE4E7F" w:rsidRDefault="009636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6360B" w:rsidRPr="00EE4E7F" w:rsidRDefault="009636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E4E7F" w:rsidTr="00403738">
        <w:tc>
          <w:tcPr>
            <w:tcW w:w="9820" w:type="dxa"/>
          </w:tcPr>
          <w:p w:rsidR="0088693F" w:rsidRPr="00EE4E7F" w:rsidRDefault="0088693F" w:rsidP="00453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7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EE4E7F" w:rsidRDefault="00AF7C24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</w:p>
    <w:p w:rsidR="007C188A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7C188A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ร่างพระราชบัญญัติข่าวกรองแห่งชาติ (ฉบับที่ ..) พ.ศ. ....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คณะรัฐมนตรีมีมติอนุมัติหลักการร่างพระราชบัญญัติข่าวกรองแห่งชาติ (ฉบับที่ ..) พ.ศ. ....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ตามที่สำนักข่าวกรองแห่งชาติ (สขช.) เสนอ และให้ส่งสำนักงานคณะกรรมการกฤษฎีกาตรวจพิจารณา โดยให้รับความเห็นของกระทรวงดิจิทัลเพื่อเศรษฐกิจและสังคมและสำนักงาน ก.พ.ร.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เป็นการแก้ไขเพิ่มเติมพระราชบัญญัติข่าวกรองแห่งชาติ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พ.ศ. 2528 โดยกำหนดให้มีศูนย์ประสานข่าวกรองแห่งชาติเป็นหน่วยงานภายใน เพื่อทำหน้าที่เป็นหน่วยงานกลางในการประสานกิจการการข่าวกรอง การต่อต้านข่าวกรอง และการรักษาความปลอดภัยฝ่ายพลเรือนร่วมกับหน่วยข่าวกรองอื่นภายในประเทศ กำหนดเครื่องมือหรืออุปกรณ์เกี่ยวกับกิจการการข่าวกรอง กำหนดหลักเกณฑ์ วิธีการ และเงื่อนไขในการปฏิบัติงานเกี่ยวกับกิจการการข่าวกรอง การต่อต้านข่าวกรอง การข่าวกรองทางการสื่อสาร และ</w:t>
      </w:r>
      <w:r w:rsidR="0096360B" w:rsidRPr="00EE4E7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E4E7F">
        <w:rPr>
          <w:rFonts w:ascii="TH SarabunPSK" w:hAnsi="TH SarabunPSK" w:cs="TH SarabunPSK"/>
          <w:sz w:val="32"/>
          <w:szCs w:val="32"/>
          <w:cs/>
        </w:rPr>
        <w:t>การรักษาความปลอดภัยฝ่ายพลเรือน รวมทั้งการเข้าถึงข้อมูลหรือเอกสารที่เป็นประโยชน์แก่การข่าวกรองและ</w:t>
      </w:r>
      <w:r w:rsidR="0096360B" w:rsidRPr="00EE4E7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E4E7F">
        <w:rPr>
          <w:rFonts w:ascii="TH SarabunPSK" w:hAnsi="TH SarabunPSK" w:cs="TH SarabunPSK"/>
          <w:sz w:val="32"/>
          <w:szCs w:val="32"/>
          <w:cs/>
        </w:rPr>
        <w:t>การต่อต้านข่าวกรอง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188A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7C188A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ร่างพระราชบัญญัติสถาบันเทคโนโลยีจิตรลดา พ.ศ. ....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คณะรัฐมนตรีมีมติอนุมัติและเห็นชอบตามที่กระทรวงศึกษาธิการ (ศธ.) เสนอ ดังนี้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อนุมัติหลักการร่างพระราชบัญญัติสถาบันเทคโนโลยีจิตรลดา พ.ศ. ....  และให้ส่งสำนักงานคณะกรรมการกฤษฎีกาตรวจพิจารณา โดยให้รับความเห็นของสำนักงาน ก.พ.ร. และสำนักงานปลัด</w:t>
      </w:r>
      <w:r w:rsidR="0096360B" w:rsidRPr="00EE4E7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E4E7F">
        <w:rPr>
          <w:rFonts w:ascii="TH SarabunPSK" w:hAnsi="TH SarabunPSK" w:cs="TH SarabunPSK"/>
          <w:sz w:val="32"/>
          <w:szCs w:val="32"/>
          <w:cs/>
        </w:rPr>
        <w:t>สำนักนายกรัฐมนตรีไปประกอบการพิจารณาด้วย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2. เห็นชอบให้ยกเว้นการปฏิบัติตามมติคณะรัฐมนตรีเมื่อวันที่ 6 ธันวาคม 2554 (เรื่อง ร่างข้อเสนอแนะเชิงนโยบายและแนวทางการจัดตั้งมหาวิท</w:t>
      </w:r>
      <w:r w:rsidR="000E05E3">
        <w:rPr>
          <w:rFonts w:ascii="TH SarabunPSK" w:hAnsi="TH SarabunPSK" w:cs="TH SarabunPSK"/>
          <w:sz w:val="32"/>
          <w:szCs w:val="32"/>
          <w:cs/>
        </w:rPr>
        <w:t>ยาลัยของรัฐโดยการหลอมรวม ยุบรวมส</w:t>
      </w:r>
      <w:r w:rsidR="000E05E3">
        <w:rPr>
          <w:rFonts w:ascii="TH SarabunPSK" w:hAnsi="TH SarabunPSK" w:cs="TH SarabunPSK" w:hint="cs"/>
          <w:sz w:val="32"/>
          <w:szCs w:val="32"/>
          <w:cs/>
        </w:rPr>
        <w:t>ถ</w:t>
      </w:r>
      <w:r w:rsidRPr="00EE4E7F">
        <w:rPr>
          <w:rFonts w:ascii="TH SarabunPSK" w:hAnsi="TH SarabunPSK" w:cs="TH SarabunPSK"/>
          <w:sz w:val="32"/>
          <w:szCs w:val="32"/>
          <w:cs/>
        </w:rPr>
        <w:t>าบันอุดมศึกษา) ที่กำหนดให้การจัดตั้งมหาวิทยาลัยขึ้นใหม่ให้ใช้แนวทางหลอมรวม ยุบรวม สถาบันอุดมศึกษา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สาระสำคัญของร่างพระราชบัญญัติ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1. จัดตั้งสถาบันเทคโนโลยีจิตรลดา เป็นสถาบันอุดมศึกษาในกำกับของรัฐและอยู่ภายใต้การดูแลอุปถัมภ์ของมูลนิธิสยามบรมราชกุมารี เพื่อโรงเรียนจิตรลดา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2. กำหนดให้สถาบันเป็นสถานศึกษาซึ่งมีวัตถุประสงค์เน้นการให้การศึกษาด้านทักษะวิชาชีพและเทคโนโลยีบนฐานของวิทยาศาสตร์ เพื่อให้โอกาสสำหรับบุคคลทั่วไปและผู้สำเร็จการศึกษาด้านอาชีวศึกษาในการศึกษาด้านวิชาชีพเฉพาะทางระดับอาชีวศึกษาและระดับอุดมศึกษา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3. กำหนดให้สภาสถาบันเป็นองค์กรบริหารสูงสุดของสถาบัน</w:t>
      </w:r>
      <w:r w:rsidR="000E05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4E7F">
        <w:rPr>
          <w:rFonts w:ascii="TH SarabunPSK" w:hAnsi="TH SarabunPSK" w:cs="TH SarabunPSK"/>
          <w:sz w:val="32"/>
          <w:szCs w:val="32"/>
          <w:cs/>
        </w:rPr>
        <w:t>การดำเนินการต่าง ๆ ของสถาบัน รวมทั้งการกำหนดทิศทาง เป้าหมายของสถาบันและวางนโยบายการดำเนินการด้านการบริหารงานบุคคล การเงิน และวิชาการ โดยนายกสภาสถาบันและกรรมการสภาสถาบันมีวาระการดำรงตำแหน่งคราวละสี่ปี และอาจจะได้รับเลือกหรือทรงพระกรุณาโปรดเกล้าฯ แต่งตั้งใหม่อีกได้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4. กำหนดให้อธิการบดีเป็นผู้รับผิดชอบการบริหารงานของสถาบันโดยมีวาระการดำรงตำแหน่งคราวละสี่ปีและจะทรงพระกรุณาโปรดเกล้าฯ แต่งตั้งใหม่อีกได้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5. กำหนดให้สำนักงานการตรวจเงินแผ่นดินหรือบุคคลภายนอกซึ่งสภาสถาบันแต่งตั้งโดยความเห็นชอบของสำนักงานการตรวจเงินแผ่นดิน เป็นผู้สอบบัญชีของสถาบัน และให้จัดทำรายงานผลการสอบบัญชีและการเงินเสนอต่อสภาสถาบันภายในหนึ่งร้อยห้าสิบวันนับแต่วันสิ้นปีบัญชี เพื่อให้สภาสถาบันเสนอต่อรัฐมนตรี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6. กำหนดให้รายได้ของสถาบัน ได้แก่ เงินพระราชทานตามพระราชอัธยาศัย เงินอุดหนุนทั่วไปที่รัฐบาลจัดสรรให้เป็นรายปี เงินอุดหนุนที่มูลนิธิสยามบรมราชกุมารี เพื่อโรงเรียนจิตรลดาจัดสรรให้ เงินและทรัพย์สิน</w:t>
      </w:r>
      <w:r w:rsidRPr="00EE4E7F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ที่มีผู้อุทิศให้แก่สถาบัน เงินกองทุนที่รัฐบาลหรือสถาบันจัดตั้งขึ้น และรายได้หรือผลประโยชน์จากกองทุนดังกล่าว รายได้หรือผลประโยชน์ที่ได้มาจากการใช้ที่ราชพัสดุที่สถาบันปกครอง ดูแล ใช้ หรือจัดหาประโยชน์ เป็นต้น </w:t>
      </w:r>
    </w:p>
    <w:p w:rsidR="00DD5718" w:rsidRPr="00EE4E7F" w:rsidRDefault="00DD5718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188A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7C188A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ร่างกฎกระทรวงว่าด้วยคุณสมบัติ หลักเกณฑ์ วิธีการ และเงื่อนไขของบุคคลที่ได้รับมอบหมาย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ให้ปฏิบัติการแทนเจ้าพนักงานบังคับคดี พ.ศ. ....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คณะรัฐมนตรีมีมติอนุมัติหลักการร่างกฎกระทรวงว่าด้วยคุณสมบัติ หลักเกณฑ์ วิธีการ และเงื่อนไขของบุคคลที่ได้รับมอบหมายให้ปฏิบัติการแทนเจ้าพนักงานบังคับคดี พ.ศ. .... ตามที่กระทรวงยุติธรรม (ยธ.) เสนอ และให้ส่งสำนักงานคณะกรรมการกฤษฎีกาตรวจพิจารณา แล้วดำเนินการต่อไปได้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ยธ. เสนอว่า โดยที่พระราชบัญญัติแก้ไขเพิ่มเติมประมวลกฎหมายวิธีพิจารณาความแพ่ง (ฉบับที่ 30) พ.ศ. 2560 มีผลใช้บังคับเมื่อวันที่ 4 กันยายน 2560 ได้แก้ไขเพิ่มเติมบทบัญญัติในภาค 4 ลักษณะ 2 การบังคับคดีตามคำพิพากษาหรือคำสั่ง ทั้งลักษณะ อันมีผลเป็นการยกเลิกบทบัญญัติเกี่ยวกับอำนาจทั่วไปของเจ้าพนักงานบังคับคดีและบัญญัติขึ้นใหม่ รวมถึงบทบัญญัติที่ให้อำนาจในการออกกฎกระทรวงกำหนดคุณสมบัติ หลักเกณฑ์ วิธีการ และเงื่อนไขของบุคคลที่ได้รับมอบหมายให้ปฏิบัติการแทนเจ้าพนักงานบังคับคดี ดังนั้น จึงควรปรับปรุงกฎกระทรวงว่าด้วยคุณสมบัติ หลักเกณฑ์ วิธีการ และเงื่อนไขของบุคคลที่ได้รับมอบหมายให้ปฏิบัติการแทนเจ้าพนักงานบังคับคดี พ.ศ. 2551 เพื่อให้สอดคล้องกับพระราชบัญญัติดังกล่าว อันจะทำให้การบังคับคดีของบุคคลที่ได้รับมอบหมายให้ปฏิบัติการแทนเจ้าพนักงานบังคับคดี มีความรวดเร็ว โปร่งใส เป็นธรรม และมีประสิทธิภาพมากยิ่งขึ้น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ปรับปรุงกฎกระทรวงว่าด้วยคุณสมบัติ หลักเกณฑ์ วิธีการ และเงื่อนไขของบุคคลที่ได้รับมอบหมายให้ปฏิบัติการแทนเจ้าพนักงานบังคับคดี พ.ศ. 2551 ดังนี้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1. แก้ไขบทนิยามคำว่า “เจ้าพนักงานบังคับคดีผู้มอบหมาย” เป็น “ผู้มอบหมาย” เนื่องจากเป็นการใช้คำซ้ำ และตัดความหมายที่ให้หมายความรวมถึงเจ้าพนักงานบังคับคดีที่ได้รับการแต่งตั้งให้ปฏิบัติหน้าที่แทนออก เนื่องจากเป็นนิยามของเจ้าพนักงานบังคับคดีตามประมวลกฎหมายวิธีพิจารณาความแพ่งอยู่แล้ว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2. กำหนดคุณสมบัติของผู้รับมอบหมายให้ครอบคลุมถึงนิติบุคคล จากเดิมที่กำหนดให้เฉพาะบุคคลธรรมดา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3. กำหนดกิจการที่จะมอบหมายให้บุคคลปฏิบัติการแทนได้ใน 3 เรื่อง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3.1 การขายทอดตลาดทรัพย์สิน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3.2 การจัดทำบัญชีรับจ่ายเงินให้แก่ผู้มีส่วนได้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3.3 การประเมินราคาทรัพย์สิน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4. กำหนดหลักเกณฑ์ วิธีการในการวางและคืนหลักประกันของผู้รับมอบหมาย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5. กำหนดหลักเกณฑ์ในการเพิกถอนชื่อผู้รับมอบหมาย  </w:t>
      </w:r>
    </w:p>
    <w:p w:rsidR="007C188A" w:rsidRPr="00EE4E7F" w:rsidRDefault="007C188A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C2A57" w:rsidRPr="00EE4E7F" w:rsidRDefault="00943A59" w:rsidP="004531E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ร่างกฎกระทรวงกำหนดท่า ที่ หรือสนามบินในราชอาณาจักรให้เป็นด่านศุลกากร (ฉบับที่ ..) พ.ศ. .... (สนามบินบุรีรัมย์)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คณะรัฐมนตรีมีมติอนุมัติหลักการร่างกฎกระทรวงกำหนดท่า ที่ หรือสนามบินในราชอาณาจักรให้เป็นด่านศุลกากร (ฉบับที่ ..) พ.ศ. .... (สนามบินบุรีรัมย์) ตามที่กระทรวงการคลังเสนอ และให้ส่งสำนักงานคณะกรรมการกฤษฎีกาตรวจพิจารณา โดยให้ตรวจพิจารณารวมกับร่างกฎกระทรวงกำหนดท่า ที่ หรือสนามบินในราชอาณาจักรให้เป็นด่านศุลกากร และกำหนดที่ใด ๆ ให้เป็นด่านพรมแดน พ.ศ. .... เป็นฉบับเดียวกัน แล้วดำเนินการต่อไปได้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กำหนดเพิ่มเติมให้ สนามบินบุรีรัมย์ จังหวัดบุรีรัมย์ ตั้งอยู่เลขที่ 143 ตำบลร่อนทอง อำเภอสตึก จังหวัดบุรีรัมย์ เป็นด่านศุลกากร โดยเพิ่มเติมความในลำดับที่ 33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C2A57" w:rsidRPr="00EE4E7F" w:rsidRDefault="00943A59" w:rsidP="004531E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ร่างกฎกระทรวงกำหนดกรณีการจัดซื้อจัดจ้างพัสดุโดยวิธีเฉพาะเจาะจง (ฉบับที่ ..) พ.ศ. ....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คณะรัฐมนตรีมีมติอนุมัติหลักการร่างกฎกระทรวงกำหนดกรณีการจัดซื้อจัดจ้างพัสดุโดยวิธีเฉพาะเจาะจง (ฉบับที่ ..) พ.ศ. .... ตามที่กระทรวงการคลังเสนอ และให้ส่งสำนักงานคณะกรรมการกฤษฎีกาตรวจพิจารณา แล้วดำเนินการต่อไปได้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กำหนดให้การจัดซื้อจัดจ้างพัสดุดังต่อไปนี้ สามารถใช้วิธีเฉพาะเจาะจงได้ โดยการเชิญผู้ประกอบการที่มีอาชีพขายหรือรับจ้างนั้นโดยตรงมายื่นเสนอราคา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1. การจ้างเอกชนซึ่งเป็นบุคคลธรรมดาเพื่อปฏิบัติงานประจำในหน่วยงานของรัฐ เช่น งานรักษาความปลอดภัย งานทำความสะอาด งานดูแลต้นไม้ สนามหญ้าและสวนหย่อม งานพาหนะ งานผลิตและพิมพ์เอกสาร งานผลิตสื่อการประชาสัมพันธ์ งานบันทึกข้อมูล ฯลฯ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2. การจัดซื้อน้ำมันเชื้อเพลิง จำนวนไม่เกิน 10,000 ลิตร เพื่อใช้ในการปฏิบัติราชการตามภารกิจของหน่วยงานของรัฐ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>3. การจัดซื้อจัดจ้างพัสดุเพื่อช่วยเหลือผู้ประสบภัยพิบัติกรณีฉุกเฉินตามระเบียบกระทรวงการคลังว่าด้วยเงินทดรองราชการเพื่อช่วยเหลือผู้ประสบภัยพิบัติกรณีฉุกเฉิน พ.ศ. 2556 หรือระเบียบอื่นที่เกี่ยวข้องของหน่วยงานของรัฐ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4. การจัดซื้อจัดจ้างพัสดุที่เกี่ยวกับความมั่นคงของสถาบันหลักของชาติ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5. การจัดซื้อจัดจ้างพัสดุจากหน่วยงานในสังกัดหรือหน่วยงานอื่นที่อยู่ในความควบคุม หรือนิติบุคคลอื่นที่อยู่ในเครือของหน่วยงานของรัฐ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6. การจัดซื้อจัดจ้างพัสดุโดยเร่งด่วน ซึ่งหากใช้วิธีประกาศเชิญชวนทั่วไป หรือวิธีคัดเลือกอาจล่าช้าเสียหายแก่หน่วยงานของรัฐหรือประโยชน์สาธารณะโดยรวม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C2A57" w:rsidRPr="00EE4E7F" w:rsidRDefault="00943A59" w:rsidP="004531E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(ฉบับที่ ..) พ.ศ. .... (มาตรการภาษีเพื่อสนับสนุนการบริจาคให้แก่สถานศึกษาที่จัดตั้งขึ้นในประเทศไทยตามสัญญาระหว่างรัฐบาลไทยกับทบวงการชำนัญพิเศษแห่งสหประชาชาติ)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นับสนุนการบริจาคให้แก่สถานศึกษาที่จัดตั้งขึ้นในประเทศไทยตามสัญญาระหว่างรัฐบาลไทยกับทบวงการชำนัญพิเศษแห่งสหประชาชาติ) ตามที่กระทรวงการคลังเสนอ และให้ส่งสำนักงานคณะกรรมการกฤษฎีกาตรวจพิจารณา แล้วดำเนินการต่อไปได้ และมอบหมายให้กระทรวงการคลังรับความเห็นของสำนักเลขาธิการคณะรัฐมนตรีไปพิจารณาดำเนินการต่อไปด้วย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กำหนดให้บุคคลธรรมดาที่บริจาคเงิน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ให้แก่สถานศึกษาที่จัดตั้งขึ้นในประเทศไทยตามสัญญาระหว่างรัฐบาลไทยกับทบวงการชำนัญพิเศษแห่งสหประชาชาติ สามารถ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นำมาหักเป็นค่าลดหย่อนได้เป็นจำนวนสองเท่าของจำนวนเงินที่บริจาค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แต่เมื่อรวมกับการจ่ายเป็นค่าใช้จ่ายเพื่อสนับสนุนการศึกษาสำหรับโครงการที่กระทรวงศึกษาธิการให้ความเห็นชอบแล้วต้องไม่เกินร้อยละสิบของเงินได้พึงประเมินหลังจากหักค่าใช้จ่ายและค่าลดหย่อนอื่น ๆ แล้ว </w:t>
      </w:r>
    </w:p>
    <w:p w:rsidR="008C2A57" w:rsidRPr="00EE4E7F" w:rsidRDefault="008C2A57" w:rsidP="004531E6">
      <w:pPr>
        <w:tabs>
          <w:tab w:val="left" w:pos="-28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กำหนดให้บริษัทหรือห้างหุ้นส่วนนิติบุคคลที่บริจาคเงินหรือทรัพย์สิน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ให้แก่สถานศึกษาที่จัดตั้งขึ้นในประเทศไทยตามสัญญาระหว่างรัฐบาลไทยกับทบวงการชำนัญพิเศษแห่งสหประชาชาติ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สามารถนำมาหักเป็นรายจ่ายได้เป็นจำนวนสองเท่าของรายจ่ายที่บริจาค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แต่เมื่อรวมกับรายจ่ายที่จ่ายไปเป็นค่าใช้จ่ายเพื่อสนับสนุนการศึกษาสำหรับโครงการที่กระทรวงศึกษาธิการให้ความเห็นชอบ และรายจ่ายที่จ่ายไป เป็นค่าใช้จ่ายในการจัดสร้างและการบำรุงรักษาสนามเด็กเล่น สวนสาธารณะ หรือสนามกีฬาของเอกชนที่เปิดให้ประชาชนใช้เป็นการทั่วไป โดยไม่</w:t>
      </w:r>
      <w:r w:rsidRPr="00EE4E7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เก็บค่าบริการใด ๆ หรือสนามเด็กเล่น สวนสาธารณะหรือสนามกีฬาของทางราชการแล้ว ต้องไม่เกินร้อยละสิบของกำไรสุทธิก่อนหักรายจ่ายเพื่อการกุศลสาธารณะ หรือเพื่อการสาธารณประโยชน์ และรายจ่ายเพื่อการศึกษา หรือเพื่อการกีฬา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กำหนดให้ยกเว้นภาษีเงินได้ ภาษีมูลค่าเพิ่ม ภาษีธุรกิจเฉพาะ และอากรแสตมป์ให้แก่บุคคลธรรมดาหรือบริษัทหรือห้างหุ้นส่วนนิติบุคคล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สำหรับเงินได้ที่ได้รับจากการโอนทรัพย์สินหรือการขายสินค้า หรือสำหรับการกระทำตราสารอันเนื่องมาจากการบริจาคให้แก่สถานศึกษาข้างต้นโดยผู้โอนจะต้องไม่นำต้นทุนของทรัพย์สินหรือสินค้าซึ่งได้รับยกเว้นภาษีดังกล่าวมาหักเป็นค่าใช้จ่ายในการคำนวณภาษีเงินได้บุคคลธรรมดาหรือภาษีเงินได้นิติบุคคล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กำหนดให้การบริจาคที่กระทำตั้งแต่วันที่พระราชกฤษฎีกานี้ใช้บังคับถึงวันที่ 31 ธันวาคม พ.ศ. 2561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ได้รับสิทธิประโยชน์ทางภาษีตามมาตรการในครั้งนี้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2A57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ออกตามความในประมวลรัษฎากร ว่าด้วยการยกเว้นรัษฎากร (มาตรการภาษีเพื่อกระตุ้นเศรษฐกิจในช่วงปลายปี 2560)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ออกตามความในประมวลรัษฎากร ว่าด้วยการยกเว้นรัษฎากร (มาตรการภาษีเพื่อกระตุ้นเศรษฐกิจในช่วงปลายปี 2560)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กค. เสนอว่า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1. เดิมในช่วงปลายปี 2559 ได้มีกฎกระทรวง ฉบับที่ 323 (พ.ศ. 2559) ออกตามความในประมวลรัษฎากร ว่าด้วยการยกเว้นรัษฎากร โดยมีสาระสำคัญเป็นการกำหนดให้ผู้เสียภาษีเงินได้บุคคลธรรมดาสามารถนำค่าใช้จ่ายเท่าที่ได้จ่ายเป็นค่าซื้อสินค้า หรือค่าบริการให้แก่ผู้ประกอบการจดทะเบียนภาษีมูลค่าเพิ่ม ในระหว่างวันที่ 14 ธันวาคม 2559 ถึงวันที่ 31 ธันวาคม 2559 มาหักลดหย่อนได้ตามจำนวนที่จ่ายจริงแต่ไม่เกิน 15,000 บาท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2. กค. พิจารณาแล้วเห็นว่า เพื่อให้การบริโภคภาคเอกชนที่ขยายตัวในเกณฑ์ดีอยู่แล้วมีการขยายตัวดีขึ้นอย่างต่อเนื่องและสอดคล้องกับการปรับตัวดีขึ้นของรายได้ครัวเรือน อันจะส่งผลดีต่อระบบเศรษฐกิจในภาพรวม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สมควรให้มีการกระตุ้นเศรษฐกิจในช่วงปลายปี 2560 โดยการให้สิทธิยกเว้นภาษีเงินได้บุคคลธรรมดาสำหรับการซื้อสินค้า หรือรับบริการจากผู้ประกอบการที่อยู่ในระบบภาษีมูลค่าเพิ่ม ให้แก่ผู้มีเงินได้ที่ซื้อสินค้าหรือรับบริการในระหว่างวันที่ 11 พฤศจิกายน 2560 ถึงวันที่ 3 ธันวาคม 2560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เพื่อเป็นการกระตุ้นอุปสงค์ในการซื้อสินค้าและรับบริการในช่วงปลายปี 2560 ซึ่งเป็นมาตรการในทำนองเดียวกับนโยบายกระตุ้นเศรษฐกิจในช่วงปลายปี 2559 ตามข้อ 1.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3. การซื้อสินค้าหรือรับบริการที่ได้รับยกเว้นภาษีเงินได้บุคคลธรรมดาต้องเป็นการซื้อสินค้าเพื่อใช้ในประเทศหรือบริการเพื่อใช้ในประเทศเท่านั้น และต้องเสียภาษีมูลค่าเพิ่มในอัตราร้อยละ 7 แต่สินค้านั้นไม่รวมถึงการซื้อสุรา เบียร์ ไวน์ ยาสูบ รถยนต์ รถจักรยานยนต์ เรือ น้ำมัน ก๊าซสำหรับเติมยานพาหนะ และการบริการนั้นไม่รวมถึงการจ่ายค่าบริการให้แก่ผู้ประกอบธุรกิจนำเที่ยวตามกฎหมายว่าด้วยธุรกิจนำเที่ยวและมัคคุเทศก์ การจ่ายค่าที่พักในโรงแรมให้แก่ผู้ประกอบธุรกิจโรงแรมตามกฎหมายว่าด้วยโรงแรม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>กำหนดให้มีการยกเว้นภาษีเงินได้บุคคลธรรมดาให้กับผู้มีเงินได้ที่เป็นบุคคลธรรมดา สำหรับเงินได้เท่าที่ได้จ่ายเป็นค่าซื้อสินค้าหรือค่าบริการให้แก่ผู้ประกอบการจดทะเบียนภาษีมูลค่าเพิ่ม ใน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11 พฤศจิกายน 2560 ถึงวันที่ 3 ธันวาคม 2560 ตามจำนวนที่จ่ายจริง แต่ไม่เกิน 15,000 บาท ภายใต้หลักการ ดังนี้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1. ผู้มีเงินได้ต้องซื้อสินค้าหรือรับบริการและชำระราคาค่าสินค้าหรือค่าบริการในช่วงเวลาดังกล่าว และต้องมีหลักฐานการซื้อสินค้าหรือรับบริการเป็นใบกำกับภาษีแบบเต็มรูปตามมาตรา 86/4 แห่งประมวลรัษฎากร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2. การซื้อสินค้าหรือรับบริการที่ได้รับยกเว้นภาษีเงินได้บุคคลธรรมดา ต้องเป็นการซื้อสินค้าเพื่อใช้ในประเทศหรือบริการเพื่อใช้ในประเทศเท่านั้น และต้องเสียภาษีมูลค่าเพิ่มในอัตราร้อยละ 7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แต่สินค้านั้นไม่รวมถึงการซื้อสุรา เบียร์ ไวน์ ยาสูบ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รถยนต์ รถจักรยานยนต์ เรือ น้ำมัน ก๊าซสำหรับเติมยานพาหนะ และการบริการนั้นไม่รวมถึงการจ่ายค่าบริการให้แก่ผู้ประกอบธุรกิจนำเที่ยวตามกฎหมายว่าด้วยธุรกิจนำเที่ยวและมัคคุเทศก์ การจ่ายค่าที่พักในโรงแรมให้แก่ผู้ประกอบธุรกิจโรงแรมตามกฎหมายว่าด้วยโรงแรม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ทั้งนี้ ตามหลักเกณฑ์ วิธีการ และเงื่อนไขที่อธิบดีประกาศกำหนด </w:t>
      </w:r>
    </w:p>
    <w:p w:rsidR="004531E6" w:rsidRDefault="008C2A57" w:rsidP="004531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31E6" w:rsidRPr="004531E6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31E6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.</w:t>
      </w:r>
      <w:r w:rsidR="004531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31E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เรื่องร่างพระราชกฤษฎีกา จำนวน 1 ฉบับ และร่างกฎกระทรวง จำนวน 15 ฉบับ ออกตามความในพระราชบัญญัติศุลกากร พ.ศ. 2560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คณะรัฐมนตรีมีมติอนุมัติหลักการร่างพระราชกฤษฎีกาและร่างกฎกระทรวง รวม 16 ฉบับ ออกตามความในพระราชบัญญัติศุลกากร พ.ศ. 2560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 ดังนี้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ร่างพระราชกฤษฎีกากำหนดเขตบางท้องที่ในจังหวัดสระแก้ว จังหวัดประจวบคีรีขันธ์ จังหวัดเชียงราย จังหวัดตาก จังหวัดเชียงใหม่ จังหวัดแม่ฮ่องสอน จังหวัดตรัง จังหวัดนราธิวาส จังหวัดสตูล จังหวัดยะลา และจังหวัดสงขลา เป็นเขตควบคุมศุลกากร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2. ร่างกฎกระทรวงกำหนดหลักเกณฑ์ วิธีการ และเงื่อนไขในการใช้ราคาและกำหนดราคาศุลกากร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left="720" w:firstLine="72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3. ร่างกฎกระทรวงกำหนดหลักเกณฑ์การลดเงินเพิ่ม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4. ร่างกฎกระทรวงกำหนดท่า ที่ หรือสนามบิน ในราชอาณาจักรให้เป็นด่านศุลกากร และกำหนดที่ใด ๆ ให้เป็นด่านพรมแดน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left="720" w:firstLine="72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5. ร่างกฎกระทรวงกำหนดค่าธรรมเนียม หรือยกเว้นค่าธรรมเนียม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6. ร่างกฎกระทรวงกำหนดหลักเกณฑ์ วิธีการ และเงื่อนไขในการยื่นใบขนสินค้าและการเสียอากรสำหรับก๊าซธรรมชาติและพลังงานไฟฟ้าที่นำเข้ามาในหรือส่งออกไปนอกราชอาณาจั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7. ร่างกฎกระทรวงกำหนดชนิดหรือประเภทของสินค้าอันตราย การเก็บและการขนถ่ายสินค้าอันตรายที่อยู่ในเขตศุลกากรและที่นำออกไปจากเขตศุลกากร รวมทั้งวิธีการจัดเก็บอากรสำหรับสินค้าอันตรายดังกล่าว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8. ร่างกฎกระทรวงกำหนดค่าใช้จ่ายการเก็บรักษาของในที่เก็บรักษาหรือในคลังสินค้าของศุลกากร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9. ร่างกฎกระทรวงกำหนดหลักเกณฑ์ วิธีการ และเงื่อนไข การขออนุญาต การอนุญาต และการแจ้งเลิกการดำเนินการเกี่ยวกับคลังสินค้าทัณฑ์บน โรงพักสินค้า ที่มั่นคง และท่าเรือรับอนุญาต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10. ร่างกฎกระทรวงกำหนดหลักเกณฑ์ วิธีการ และเงื่อนไข การขออนุญาตและการอนุญาตจัดตั้งเขตปลอดอากร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11. ร่างกฎกระทรวงว่าด้วยคุณสมบัติและลักษณะต้องห้ามของผู้ยื่นคำขอรับใบอนุญาตจัดตั้งเขตปลอดอากร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12. ร่างกฎกระทรวงกำหนดหลักเกณฑ์ วิธีการ และเงื่อนไข การแจ้งเลิกการดำเนินการเขตปลอดอากร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13. ร่างกฎกระทรวงกำหนดหลักเกณฑ์ วิธีการ และเงื่อนไข การขออนุญาตและการอนุญาตประกอบกิจการในเขตปลอดอากร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14. ร่างกฎกระทรวงว่าด้วยคุณสมบัติและลักษณะต้องห้ามของผู้ยื่นคำขอรับใบอนุญาตประกอบกิจการในเขตปลอดอ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lastRenderedPageBreak/>
        <w:t>15. ร่างกฎกระทรวงกำหนดหลักเกณฑ์ วิธีการ และเงื่อนไขในการยกเว้นอากรสำหรับของที่นำเข้ามาในราชอาณาจักรเพื่อนำเข้าไปในเขตปลอดอากร และของที่ปล่อยออกไปจากเขตปลอดอากรเพื่อส่งออกไปนอกราชอาณาจักร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16. ร่างกฎกระทรวงกำหนดพื้นที่ที่ได้รับยกเว้นไม่อยู่ภายใต้บังคับของกฎหมายในส่วนที่เกี่ยวกับ</w:t>
      </w:r>
      <w:r w:rsidR="002A5FF7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การควบคุมการนำเข้ามาในราชอาณาจักร การส่งออกไปนอกราชอาณาจักรการครอบครองหรือการใช้ประโยชน์</w:t>
      </w:r>
      <w:r w:rsidR="002A5FF7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ซึ่งของในเขตปลอดอากร พ.ศ. ....</w:t>
      </w:r>
    </w:p>
    <w:p w:rsidR="004531E6" w:rsidRDefault="004531E6" w:rsidP="004531E6">
      <w:pPr>
        <w:pStyle w:val="xmsonormal"/>
        <w:shd w:val="clear" w:color="auto" w:fill="FFFFFF"/>
        <w:spacing w:before="0" w:beforeAutospacing="0" w:after="0" w:afterAutospacing="0" w:line="340" w:lineRule="exact"/>
        <w:ind w:firstLine="1440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 ร่างพระราชกฤษฎีกาและร่างกฎกระทรวง จำนวน 16 ฉบับ เป็นการออกกฎหมายตามพระราชบัญญัติศุลกากร พ.ศ. 2560 เพื่อให้พระราชบัญญัติศุลกากรดังกล่าวมีผลใช้บังคับโดยสมบูรณ์และสามารถปฏิบัติให้เกิดผลได้อย่างมีประสิทธิภาพ โดยร่างพระราชกฤษฎีกาและร่างกฎกระทรวง รวม 16 ฉบับ มีสาระสำคัญเกี่ยวกับการกำหนดเขตควบคุมศุลกากร ราคาศุลกากร ด่านศุลกากร ค่าธรรมเนียมหรือยกเว้นค่าธรรมเนียม การยื่นใบขนสินค้าและการเสียอากร การยกเว้นอากร การเก็บและการขนถ่ายสินค้าอันตราย</w:t>
      </w:r>
      <w:r w:rsidR="002A5FF7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การจัดตั้งและการแจ้งเลิกเขตปลอดอากร คุณสมบัติและลักษณะต้องห้ามของผู้ยื่นคำขอต่าง ๆ เป็นต้น</w:t>
      </w:r>
    </w:p>
    <w:p w:rsidR="00B87818" w:rsidRPr="00EE4E7F" w:rsidRDefault="00B87818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E4E7F" w:rsidTr="00403738">
        <w:tc>
          <w:tcPr>
            <w:tcW w:w="9820" w:type="dxa"/>
          </w:tcPr>
          <w:p w:rsidR="0088693F" w:rsidRPr="00EE4E7F" w:rsidRDefault="0088693F" w:rsidP="00453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7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EE4E7F" w:rsidRDefault="00DD5718" w:rsidP="004531E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26577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F2657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แนวทางการดำเนินโครงการบริจาคเบี้ยยังชีพผู้สูงอายุเข้ากองทุนผู้สูงอายุ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="002A5FF7">
        <w:rPr>
          <w:rFonts w:ascii="TH SarabunPSK" w:hAnsi="TH SarabunPSK" w:cs="TH SarabunPSK" w:hint="cs"/>
          <w:sz w:val="32"/>
          <w:szCs w:val="32"/>
          <w:cs/>
        </w:rPr>
        <w:t>รับทราบและเห็นชอบ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1. รับทราบแนวทางการดำเนินโครงการบริจาคเบี้ยยังชีพผู้สูงอายุเข้ากองทุนผู้สูงอายุ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(กค.) เสนอ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2. เห็นชอบเปลี่ยนชื่อโครงการสละสิทธิการรับเบี้ยยังชีพผู้สูงอายุโดยสมัครใจ </w:t>
      </w:r>
      <w:r w:rsidRPr="002A5FF7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โครงการบริจาคเบี้ยยังชีพผู้สูงอายุเข้ากองทุนผู้สูงอายุ</w:t>
      </w:r>
      <w:r w:rsidR="002A5FF7">
        <w:rPr>
          <w:rFonts w:ascii="TH SarabunPSK" w:hAnsi="TH SarabunPSK" w:cs="TH SarabunPSK" w:hint="cs"/>
          <w:sz w:val="32"/>
          <w:szCs w:val="32"/>
          <w:cs/>
        </w:rPr>
        <w:t>”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และมอบหมายให้กระทรวงการพัฒนาสังคมและความมั่นคงของมนุษย์เป็นผู้จ้างกรมธนารักษ์จัดทำเหรียญเชิดชูเกียรติ และจัดส่งให้แก่ผู้บริจาคเบี้ยยังชีพผู้สูงอายุตามโครงการบริจาคเบี้ยยังชีพผู้สูงอายุเข้ากองทุนผู้สูงอายุ 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กระทรวงการคลัง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รายงานว่า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การรับแจ้งบริจาคเบี้ยยังชีพ และการส่งเงินบริจาคเข้ากองทุนผู้สูงอายุ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1. ผู้สูงอายุที่ต้องการบริจาคเบี้ยยังชีพสามารถแสดงความจำนงได้ที่หน่วยรับแจ้งการบริจาค ได้แก่ สำนักงานเขต กทม. อบต. เทศบาล และพัทยาที่ตนได้ลงทะเบียนรับเบี้ยยังชีพผู้สูงอายุไว้ โดยนำบัตรประจำตัวประชาชน พร้อมกรอกแบบฟอร์มที่กระทรวงมหาดไทยกำหนด ทั้งนี้ ผู้บริจาคสามารถยกเลิกการบริจาคได้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2. หน่วยรับแจ้งการบริจาคจัดส่งเงินบริจาคและข้อมูลของผู้บริจาคให้แก่กองทุนผู้สูงอายุตามขั้นตอนที่กำหนด โดยการโอนเงินเข้าบัญชีธนาคาร ซึ่งกองทุนผู้สูงอายุและพัฒนาสังคมและความมั่นคงของมนุษย์จังหวัด (พมจ.) จะจัดส่งใบเสร็จให้แก่ผู้บริจาคต่อไป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ทั้งนี้ เหรียญเชิดชูเกียรติเป็นเหรียญพระคลัง ชนิดทองแดงชุบทอง ความสูงประมาณ 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3.5 เซนติเมตร สลักข้อความ </w:t>
      </w:r>
      <w:r w:rsidRPr="002A5FF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A5FF7">
        <w:rPr>
          <w:rFonts w:ascii="TH SarabunPSK" w:hAnsi="TH SarabunPSK" w:cs="TH SarabunPSK" w:hint="cs"/>
          <w:b/>
          <w:bCs/>
          <w:sz w:val="32"/>
          <w:szCs w:val="32"/>
          <w:cs/>
        </w:rPr>
        <w:t>ร่ำรวย สุขภาพดี อายุยืน</w:t>
      </w:r>
      <w:r w:rsidRPr="002A5FF7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และข้อความ</w:t>
      </w:r>
      <w:r w:rsidRPr="00EE4E7F">
        <w:rPr>
          <w:rFonts w:ascii="TH SarabunPSK" w:hAnsi="TH SarabunPSK" w:cs="TH SarabunPSK"/>
          <w:sz w:val="32"/>
          <w:szCs w:val="32"/>
        </w:rPr>
        <w:t xml:space="preserve"> </w:t>
      </w:r>
      <w:r w:rsidRPr="002A5FF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A5FF7">
        <w:rPr>
          <w:rFonts w:ascii="TH SarabunPSK" w:hAnsi="TH SarabunPSK" w:cs="TH SarabunPSK" w:hint="cs"/>
          <w:b/>
          <w:bCs/>
          <w:sz w:val="32"/>
          <w:szCs w:val="32"/>
          <w:cs/>
        </w:rPr>
        <w:t>เหรียญเชิดชูเกียรติ สำหรับผู้บริจาค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เบี้ยยังชีพผู้สูงอายุ</w:t>
      </w:r>
      <w:r w:rsidRPr="00EE4E7F">
        <w:rPr>
          <w:rFonts w:ascii="TH SarabunPSK" w:hAnsi="TH SarabunPSK" w:cs="TH SarabunPSK"/>
          <w:sz w:val="32"/>
          <w:szCs w:val="32"/>
        </w:rPr>
        <w:t>”</w:t>
      </w:r>
    </w:p>
    <w:p w:rsidR="0088693F" w:rsidRPr="00EE4E7F" w:rsidRDefault="0088693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10. เรื่อง การให้ความช่วยเหลือฟื้นฟูเกษตรกรผู้ประสบอุทกภัยหลังน้ำลด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คณะรัฐมนตรีมีมติเห็นชอบแนวทางการให้ความช่วยเหลือฟื้นฟูเกษตรกรผู้ประสบอุทกภัยหลังน้ำลด ตามกลุ่มเป้าหมาย 3 กลุ่ม กรอบวงเงินงบประมาณ 4,715.19 ล้านบาท เพื่อให้ความช่วยเหลือฟื้นฟูเกษตรกรผู้ประสบอุทกภัยหลังน้ำลด และอนุมัติงบประมาณรายจ่ายประจำปีงบประมาณ พ.ศ. 2561 งบกลาง รายการเงินสำรองจ่ายเพื่อกรณีฉุกเฉินหรือจำเป็น กรอบวงเงินรวม 4,703.78 ล้านบาท ตามที่กระทรวงเกษตรและสหกรณ์ (กษ.) เสนอดังนี้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1. เห็นชอบการช่วยเหลือเกษตรกรที่ได้รับผลกระทบจากอุทกภัยครัวเรือนละ 3,000 บาท เนื่องจากพายุตาลัสและเซินกา กรณีจังหวัดประกาศเขตการให้ความช่วยเหลือผู้ประสบภัยพิบัติกรณีฉุกเฉิน (อุทกภัยหรือ.... , น้ำไหลหลาก หรือ น้ำเอ่อล้นตลิ่ง) ช่วงภัยตั้งแต่วันที่ 5 กรกฎาคม ถึง 15 สิงหาคม 2560 โดยไม่ได้ระบุว่าเกิดจากพายุตาลัสและเซินกาให้สามารถดำเนินการให้ความช่วยเหลือตามมติคณะรัฐมนตรีเมื่อวันที่ 8 สิงหาคม 2560 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ได้เช่นเดียวกันกับจังหวัดที่ประกาศเขตฯ ที่ระบุชื่อพายุตาลัสและเซินกา กรอบวงเงิน 3,592.66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2. เห็นชอบการช่วยเหลือเกษตรกรที่ได้รับผลกระทบจากอุทกภัยครัวเรือนละ 3,000 บาท เนื่องจากพายุทกซูรี หย่อมความกดอากาศต่ำ และร่องมรสุม (พื้นที่ได้รับผลกระทบขยายจากช่วงพายุตาลัสและเซินกา) ช่วงภัยตั้งแต่วันที่ 16 สิงหาคม ถึง 31 ตุลาคม 2560 ที่มีคุณสมบัติตามที่กำหนด ทั้งนี้ อัตราการช่วยเหลือ ขั้นตอนการดำเนินการให้ความช่วยเหลือ รวมทั้งการขออนุมัติงบประมาณให้เป็นไปตามมติคณะรัฐมนตรีเมื่อวันที่ 8 สิงหาคม 2560 กรอบวงเงิน 750 ล้านบาท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3. เห็นชอบการช่วยเหลือเกษตรกรในพื้นที่โครงการปรับเปลี่ยนระบบผลิตข้าวในพื้นที่ลุ่มต่ำ 13 ทุ่ง กรอบวงเงิน 127.61 ล้านบาท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4. เห็นชอบการชดเชยดอกเบี้ยร้อยละ 3 ต่อปี 6 เดือน จำนวนสหกรณ์/กลุ่มเกษตร 622 แห่ง จำนวนสมาชิก 138,317 ราย มูลหนี้ต้นเงินกู้ 15,568 ล้านบาท ดอกเบี้ยที่ขอชดเชย จำนวน 233.51 ล้านบาท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E4E7F" w:rsidTr="00403738">
        <w:tc>
          <w:tcPr>
            <w:tcW w:w="9820" w:type="dxa"/>
          </w:tcPr>
          <w:p w:rsidR="0088693F" w:rsidRPr="00EE4E7F" w:rsidRDefault="0088693F" w:rsidP="00453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7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EE4E7F" w:rsidRDefault="00BB1C0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C188A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7C188A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การลงนามกรอบความร่วมมือหุ้นส่วนระหว่างไทยกับสหประชาชาติ ฉบับปี ค.ศ. 2017 -2021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/>
          <w:b/>
          <w:bCs/>
          <w:sz w:val="32"/>
          <w:szCs w:val="32"/>
        </w:rPr>
        <w:tab/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คณะรัฐมนตรีมีมติรับทราบการลงนามกรอบความร่วมมือหุ้นส่วนระหว่างไทยกับสหประชาชาติ (</w:t>
      </w:r>
      <w:r w:rsidRPr="00EE4E7F">
        <w:rPr>
          <w:rFonts w:ascii="TH SarabunPSK" w:hAnsi="TH SarabunPSK" w:cs="TH SarabunPSK"/>
          <w:sz w:val="32"/>
          <w:szCs w:val="32"/>
        </w:rPr>
        <w:t xml:space="preserve">United Nations Partnership Framework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E4E7F">
        <w:rPr>
          <w:rFonts w:ascii="TH SarabunPSK" w:hAnsi="TH SarabunPSK" w:cs="TH SarabunPSK"/>
          <w:sz w:val="32"/>
          <w:szCs w:val="32"/>
        </w:rPr>
        <w:t>UNPAF</w:t>
      </w:r>
      <w:r w:rsidRPr="00EE4E7F">
        <w:rPr>
          <w:rFonts w:ascii="TH SarabunPSK" w:hAnsi="TH SarabunPSK" w:cs="TH SarabunPSK"/>
          <w:sz w:val="32"/>
          <w:szCs w:val="32"/>
          <w:cs/>
        </w:rPr>
        <w:t>) ฉบับปี ค.ศ. 2017 - 2021 รวมถึงการปรับเปลี่ยนร่างกรอบความร่วมมือดังกล่าว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4E7F">
        <w:rPr>
          <w:rFonts w:ascii="TH SarabunPSK" w:hAnsi="TH SarabunPSK" w:cs="TH SarabunPSK"/>
          <w:sz w:val="32"/>
          <w:szCs w:val="32"/>
          <w:cs/>
        </w:rPr>
        <w:t>ตามที่กระทรวงการต่างประเทศ (กต.) เสนอ และมอบหมายหน่วยงานที่มีภารกิจเกี่ยวข้องติดตามและร่วมกับทีมงานสหประชาชาติประจำประเทศไทย (</w:t>
      </w:r>
      <w:r w:rsidRPr="00EE4E7F">
        <w:rPr>
          <w:rFonts w:ascii="TH SarabunPSK" w:hAnsi="TH SarabunPSK" w:cs="TH SarabunPSK"/>
          <w:sz w:val="32"/>
          <w:szCs w:val="32"/>
        </w:rPr>
        <w:t xml:space="preserve">United Nations Country Team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E4E7F">
        <w:rPr>
          <w:rFonts w:ascii="TH SarabunPSK" w:hAnsi="TH SarabunPSK" w:cs="TH SarabunPSK"/>
          <w:sz w:val="32"/>
          <w:szCs w:val="32"/>
        </w:rPr>
        <w:t>UNCT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) ขับเคลื่อนการดำเนินการภายใต้กรอบ </w:t>
      </w:r>
      <w:r w:rsidRPr="00EE4E7F">
        <w:rPr>
          <w:rFonts w:ascii="TH SarabunPSK" w:hAnsi="TH SarabunPSK" w:cs="TH SarabunPSK"/>
          <w:sz w:val="32"/>
          <w:szCs w:val="32"/>
        </w:rPr>
        <w:t xml:space="preserve">UNPAF </w:t>
      </w:r>
      <w:r w:rsidRPr="00EE4E7F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กต. รายงานว่า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1. กต. ได้จัดพิธีลงนามกรอบ </w:t>
      </w:r>
      <w:r w:rsidRPr="00EE4E7F">
        <w:rPr>
          <w:rFonts w:ascii="TH SarabunPSK" w:hAnsi="TH SarabunPSK" w:cs="TH SarabunPSK"/>
          <w:sz w:val="32"/>
          <w:szCs w:val="32"/>
        </w:rPr>
        <w:t xml:space="preserve">UNPAF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ฉบับปี ค.ศ. 2017-2021 เมื่อวันที่ 27 กรกฎาคม 2560 โดยปลัดกระทรวงการต่างประเทศเป็นผู้ลงนามฝ่ายไทยและนาง </w:t>
      </w:r>
      <w:r w:rsidRPr="00EE4E7F">
        <w:rPr>
          <w:rFonts w:ascii="TH SarabunPSK" w:hAnsi="TH SarabunPSK" w:cs="TH SarabunPSK"/>
          <w:sz w:val="32"/>
          <w:szCs w:val="32"/>
        </w:rPr>
        <w:t xml:space="preserve">Deirdre Boyd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ผู้ประสานงานสหประชาชาติประจำประเทศไทย พร้อมผู้แทนหน่วยงานภายใต้ </w:t>
      </w:r>
      <w:r w:rsidRPr="00EE4E7F">
        <w:rPr>
          <w:rFonts w:ascii="TH SarabunPSK" w:hAnsi="TH SarabunPSK" w:cs="TH SarabunPSK"/>
          <w:sz w:val="32"/>
          <w:szCs w:val="32"/>
        </w:rPr>
        <w:t xml:space="preserve">UNCT </w:t>
      </w:r>
      <w:r w:rsidRPr="00EE4E7F">
        <w:rPr>
          <w:rFonts w:ascii="TH SarabunPSK" w:hAnsi="TH SarabunPSK" w:cs="TH SarabunPSK"/>
          <w:sz w:val="32"/>
          <w:szCs w:val="32"/>
          <w:cs/>
        </w:rPr>
        <w:t>เป็นผู้ลงนามฝ่ายสหประชาชาติ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2. กต. ได้ปรับเปลี่ยนถ้อยคำของร่างกรอบ </w:t>
      </w:r>
      <w:r w:rsidRPr="00EE4E7F">
        <w:rPr>
          <w:rFonts w:ascii="TH SarabunPSK" w:hAnsi="TH SarabunPSK" w:cs="TH SarabunPSK"/>
          <w:sz w:val="32"/>
          <w:szCs w:val="32"/>
        </w:rPr>
        <w:t xml:space="preserve">UNPAF </w:t>
      </w:r>
      <w:r w:rsidRPr="00EE4E7F">
        <w:rPr>
          <w:rFonts w:ascii="TH SarabunPSK" w:hAnsi="TH SarabunPSK" w:cs="TH SarabunPSK"/>
          <w:sz w:val="32"/>
          <w:szCs w:val="32"/>
          <w:cs/>
        </w:rPr>
        <w:t>ในส่วนที่ไม่ใช่สาระสำคัญและไม่ขัดกับหลักการที่คณะรัฐมนตรีได้ให้ความเห็นชอบไว้ ตามความเห็นของหน่วยงานที่เกี่ยวข้อง เพื่อให้ครอบคลุมพัฒนาการที่เป็นปัจจุบันและรัฐบาลให้ความสำคัญ ดังนี้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2.1 การปรับถ้อยคำตามความเห็นของ พณ.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2.1.1 ปรับเพิ่มเรื่องความร่วมมือในการส่งเสริมวิสาหกิจเพื่อสังคมในยุทธศาสตร์ผลลัพธ์ที่ 3 เพื่อแสดงให้เห็นถึงการนำแนวปฏิบัติด้านการดำเนินธุรกิจและการลงทุนที่ครอบคลุมทุกภาคส่วนและยั่งยืนมาใช้ด้วย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2.1.2 ปรับเพิ่มประเด็นเรื่องการขยายการแลกเปลี่ยนด้านนวัตกรรมในยุทธศาสตร์ผลลัพธ์ที่ 4 เพื่อให้สอดรับกับนโยบาย </w:t>
      </w:r>
      <w:r w:rsidRPr="00EE4E7F">
        <w:rPr>
          <w:rFonts w:ascii="TH SarabunPSK" w:hAnsi="TH SarabunPSK" w:cs="TH SarabunPSK"/>
          <w:sz w:val="32"/>
          <w:szCs w:val="32"/>
        </w:rPr>
        <w:t>Thailand 4</w:t>
      </w:r>
      <w:r w:rsidRPr="00EE4E7F">
        <w:rPr>
          <w:rFonts w:ascii="TH SarabunPSK" w:hAnsi="TH SarabunPSK" w:cs="TH SarabunPSK"/>
          <w:sz w:val="32"/>
          <w:szCs w:val="32"/>
          <w:cs/>
        </w:rPr>
        <w:t>.</w:t>
      </w:r>
      <w:r w:rsidRPr="00EE4E7F">
        <w:rPr>
          <w:rFonts w:ascii="TH SarabunPSK" w:hAnsi="TH SarabunPSK" w:cs="TH SarabunPSK"/>
          <w:sz w:val="32"/>
          <w:szCs w:val="32"/>
        </w:rPr>
        <w:t>0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ที่มุ่งเน้นเศรษฐกิจที่ขับเคลื่อนด้วยนวัตกรรม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2.2 การปรับถ้อยคำตามความเห็นของกระทรวงทรัพยากรธรรมชาติและสิ่งแวดล้อม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2.2.1 ปรับเพิ่มข้อความในหน้า 11 ภายใต้ข้อ </w:t>
      </w:r>
      <w:r w:rsidRPr="00EE4E7F">
        <w:rPr>
          <w:rFonts w:ascii="TH SarabunPSK" w:hAnsi="TH SarabunPSK" w:cs="TH SarabunPSK"/>
          <w:sz w:val="32"/>
          <w:szCs w:val="32"/>
        </w:rPr>
        <w:t>III</w:t>
      </w:r>
      <w:r w:rsidRPr="00EE4E7F">
        <w:rPr>
          <w:rFonts w:ascii="TH SarabunPSK" w:hAnsi="TH SarabunPSK" w:cs="TH SarabunPSK"/>
          <w:sz w:val="32"/>
          <w:szCs w:val="32"/>
          <w:cs/>
        </w:rPr>
        <w:t>.</w:t>
      </w:r>
      <w:r w:rsidRPr="00EE4E7F">
        <w:rPr>
          <w:rFonts w:ascii="TH SarabunPSK" w:hAnsi="TH SarabunPSK" w:cs="TH SarabunPSK"/>
          <w:sz w:val="32"/>
          <w:szCs w:val="32"/>
        </w:rPr>
        <w:t xml:space="preserve">SITUATION ANALYSIS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หัวข้อย่อย </w:t>
      </w:r>
      <w:r w:rsidRPr="00EE4E7F">
        <w:rPr>
          <w:rFonts w:ascii="TH SarabunPSK" w:hAnsi="TH SarabunPSK" w:cs="TH SarabunPSK"/>
          <w:sz w:val="32"/>
          <w:szCs w:val="32"/>
        </w:rPr>
        <w:t>Environment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E4E7F">
        <w:rPr>
          <w:rFonts w:ascii="TH SarabunPSK" w:hAnsi="TH SarabunPSK" w:cs="TH SarabunPSK"/>
          <w:sz w:val="32"/>
          <w:szCs w:val="32"/>
        </w:rPr>
        <w:t>Natural Resources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E4E7F">
        <w:rPr>
          <w:rFonts w:ascii="TH SarabunPSK" w:hAnsi="TH SarabunPSK" w:cs="TH SarabunPSK"/>
          <w:sz w:val="32"/>
          <w:szCs w:val="32"/>
        </w:rPr>
        <w:t xml:space="preserve">Climate Change and Disaster Resilience </w:t>
      </w:r>
      <w:r w:rsidRPr="00EE4E7F">
        <w:rPr>
          <w:rFonts w:ascii="TH SarabunPSK" w:hAnsi="TH SarabunPSK" w:cs="TH SarabunPSK"/>
          <w:sz w:val="32"/>
          <w:szCs w:val="32"/>
          <w:cs/>
        </w:rPr>
        <w:t>วรรค 3 ซึ่งระบุ</w:t>
      </w:r>
      <w:r w:rsidRPr="00EE4E7F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รายละเอียดการดำเนินงานของไทยภายใต้ความตกลงปารีส เพื่อความถูกต้องของข้อมูลตามเอกสาร </w:t>
      </w:r>
      <w:r w:rsidRPr="00EE4E7F">
        <w:rPr>
          <w:rFonts w:ascii="TH SarabunPSK" w:hAnsi="TH SarabunPSK" w:cs="TH SarabunPSK"/>
          <w:sz w:val="32"/>
          <w:szCs w:val="32"/>
        </w:rPr>
        <w:t>Nationally Determined Contribution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</w:rPr>
        <w:tab/>
        <w:t>2</w:t>
      </w:r>
      <w:r w:rsidRPr="00EE4E7F">
        <w:rPr>
          <w:rFonts w:ascii="TH SarabunPSK" w:hAnsi="TH SarabunPSK" w:cs="TH SarabunPSK"/>
          <w:sz w:val="32"/>
          <w:szCs w:val="32"/>
          <w:cs/>
        </w:rPr>
        <w:t>.</w:t>
      </w:r>
      <w:r w:rsidRPr="00EE4E7F">
        <w:rPr>
          <w:rFonts w:ascii="TH SarabunPSK" w:hAnsi="TH SarabunPSK" w:cs="TH SarabunPSK"/>
          <w:sz w:val="32"/>
          <w:szCs w:val="32"/>
        </w:rPr>
        <w:t>2</w:t>
      </w:r>
      <w:r w:rsidRPr="00EE4E7F">
        <w:rPr>
          <w:rFonts w:ascii="TH SarabunPSK" w:hAnsi="TH SarabunPSK" w:cs="TH SarabunPSK"/>
          <w:sz w:val="32"/>
          <w:szCs w:val="32"/>
          <w:cs/>
        </w:rPr>
        <w:t>.</w:t>
      </w:r>
      <w:r w:rsidRPr="00EE4E7F">
        <w:rPr>
          <w:rFonts w:ascii="TH SarabunPSK" w:hAnsi="TH SarabunPSK" w:cs="TH SarabunPSK"/>
          <w:sz w:val="32"/>
          <w:szCs w:val="32"/>
        </w:rPr>
        <w:t xml:space="preserve">2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แก้ไขข้อความในภาษาอังกฤษและเพิ่มเติมคำให้ชัดเจนในฉบับแปลภาษาไทยใน </w:t>
      </w:r>
      <w:r w:rsidRPr="00EE4E7F">
        <w:rPr>
          <w:rFonts w:ascii="TH SarabunPSK" w:hAnsi="TH SarabunPSK" w:cs="TH SarabunPSK"/>
          <w:sz w:val="32"/>
          <w:szCs w:val="32"/>
        </w:rPr>
        <w:t xml:space="preserve">indicators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ข้อ 6 ภายใต้ </w:t>
      </w:r>
      <w:r w:rsidRPr="00EE4E7F">
        <w:rPr>
          <w:rFonts w:ascii="TH SarabunPSK" w:hAnsi="TH SarabunPSK" w:cs="TH SarabunPSK"/>
          <w:sz w:val="32"/>
          <w:szCs w:val="32"/>
        </w:rPr>
        <w:t>Annex I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E4E7F">
        <w:rPr>
          <w:rFonts w:ascii="TH SarabunPSK" w:hAnsi="TH SarabunPSK" w:cs="TH SarabunPSK"/>
          <w:sz w:val="32"/>
          <w:szCs w:val="32"/>
        </w:rPr>
        <w:t>Results Matrix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</w:rPr>
        <w:tab/>
        <w:t>2</w:t>
      </w:r>
      <w:r w:rsidRPr="00EE4E7F">
        <w:rPr>
          <w:rFonts w:ascii="TH SarabunPSK" w:hAnsi="TH SarabunPSK" w:cs="TH SarabunPSK"/>
          <w:sz w:val="32"/>
          <w:szCs w:val="32"/>
          <w:cs/>
        </w:rPr>
        <w:t>.</w:t>
      </w:r>
      <w:r w:rsidRPr="00EE4E7F">
        <w:rPr>
          <w:rFonts w:ascii="TH SarabunPSK" w:hAnsi="TH SarabunPSK" w:cs="TH SarabunPSK"/>
          <w:sz w:val="32"/>
          <w:szCs w:val="32"/>
        </w:rPr>
        <w:t>2</w:t>
      </w:r>
      <w:r w:rsidRPr="00EE4E7F">
        <w:rPr>
          <w:rFonts w:ascii="TH SarabunPSK" w:hAnsi="TH SarabunPSK" w:cs="TH SarabunPSK"/>
          <w:sz w:val="32"/>
          <w:szCs w:val="32"/>
          <w:cs/>
        </w:rPr>
        <w:t>.</w:t>
      </w:r>
      <w:r w:rsidRPr="00EE4E7F">
        <w:rPr>
          <w:rFonts w:ascii="TH SarabunPSK" w:hAnsi="TH SarabunPSK" w:cs="TH SarabunPSK"/>
          <w:sz w:val="32"/>
          <w:szCs w:val="32"/>
        </w:rPr>
        <w:t xml:space="preserve">3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ข้อให้ใช้ข้อมูลแผนแม่บทรองรับการเปลี่ยนแปลงสภาพภูมิอากาศ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พ.ศ. 2558 - 2593 </w:t>
      </w:r>
      <w:r w:rsidRPr="00EE4E7F">
        <w:rPr>
          <w:rFonts w:ascii="TH SarabunPSK" w:hAnsi="TH SarabunPSK" w:cs="TH SarabunPSK"/>
          <w:sz w:val="32"/>
          <w:szCs w:val="32"/>
        </w:rPr>
        <w:t xml:space="preserve">NAMAs Roadmap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E4E7F">
        <w:rPr>
          <w:rFonts w:ascii="TH SarabunPSK" w:hAnsi="TH SarabunPSK" w:cs="TH SarabunPSK"/>
          <w:sz w:val="32"/>
          <w:szCs w:val="32"/>
        </w:rPr>
        <w:t xml:space="preserve">NDC Roadmap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ในคอลัมน์ </w:t>
      </w:r>
      <w:r w:rsidRPr="00EE4E7F">
        <w:rPr>
          <w:rFonts w:ascii="TH SarabunPSK" w:hAnsi="TH SarabunPSK" w:cs="TH SarabunPSK"/>
          <w:sz w:val="32"/>
          <w:szCs w:val="32"/>
        </w:rPr>
        <w:t xml:space="preserve">Baseline &amp; Target </w:t>
      </w:r>
      <w:r w:rsidRPr="00EE4E7F">
        <w:rPr>
          <w:rFonts w:ascii="TH SarabunPSK" w:hAnsi="TH SarabunPSK" w:cs="TH SarabunPSK"/>
          <w:sz w:val="32"/>
          <w:szCs w:val="32"/>
          <w:cs/>
        </w:rPr>
        <w:t>(2021)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2.2.4 เพิ่มชื่อหน่วยงานที่เป็นผู้รับผิดชอบหลักของ </w:t>
      </w:r>
      <w:r w:rsidRPr="00EE4E7F">
        <w:rPr>
          <w:rFonts w:ascii="TH SarabunPSK" w:hAnsi="TH SarabunPSK" w:cs="TH SarabunPSK"/>
          <w:sz w:val="32"/>
          <w:szCs w:val="32"/>
        </w:rPr>
        <w:t xml:space="preserve">SDG 7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คือ กระทรวงพลังงาน และกระทรวงมหาดไทย ภายใต้ </w:t>
      </w:r>
      <w:r w:rsidRPr="00EE4E7F">
        <w:rPr>
          <w:rFonts w:ascii="TH SarabunPSK" w:hAnsi="TH SarabunPSK" w:cs="TH SarabunPSK"/>
          <w:sz w:val="32"/>
          <w:szCs w:val="32"/>
        </w:rPr>
        <w:t xml:space="preserve">Means of Verification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E4E7F">
        <w:rPr>
          <w:rFonts w:ascii="TH SarabunPSK" w:hAnsi="TH SarabunPSK" w:cs="TH SarabunPSK"/>
          <w:sz w:val="32"/>
          <w:szCs w:val="32"/>
        </w:rPr>
        <w:t xml:space="preserve">Role of Partners </w:t>
      </w:r>
      <w:r w:rsidRPr="00EE4E7F">
        <w:rPr>
          <w:rFonts w:ascii="TH SarabunPSK" w:hAnsi="TH SarabunPSK" w:cs="TH SarabunPSK"/>
          <w:sz w:val="32"/>
          <w:szCs w:val="32"/>
          <w:cs/>
        </w:rPr>
        <w:t>ที่จะต้องเป็น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ผู้ประเมินการดำเนินงานและรวบรวมข้อมูล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2.2.5 เพิ่มเติมรายละเอียดภายใต้หัวข้อ </w:t>
      </w:r>
      <w:r w:rsidRPr="00EE4E7F">
        <w:rPr>
          <w:rFonts w:ascii="TH SarabunPSK" w:hAnsi="TH SarabunPSK" w:cs="TH SarabunPSK"/>
          <w:sz w:val="32"/>
          <w:szCs w:val="32"/>
        </w:rPr>
        <w:t xml:space="preserve">Risk and Assumption </w:t>
      </w:r>
      <w:r w:rsidRPr="00EE4E7F">
        <w:rPr>
          <w:rFonts w:ascii="TH SarabunPSK" w:hAnsi="TH SarabunPSK" w:cs="TH SarabunPSK"/>
          <w:sz w:val="32"/>
          <w:szCs w:val="32"/>
          <w:cs/>
        </w:rPr>
        <w:t>เกี่ยวกับการขาดกลไกที่มีประสิทธิภาพ เช่น เครื่องมือทางกฎหมายและทางเศรษฐศาสตร์ในการขับเคลื่อนการดำเนินงานอย่างบูรณาการในภาคส่วนที่เกี่ยวข้อง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2.2.6 กำหนดเป้าหมายการลดก๊าซเรือนกระจกให้สอดคล้องกับการแสดงเจตจำนงในการลดก๊าซของประเทศไทย รวมทั้งสอดคล้องกับเป้าหมายระยะกลางด้านการลดก๊าซเรือนกระจกภายใต้แผนแม่บทรองรับการเปลี่ยนแปลงสภาพภูมิอากาศ พ.ศ. 2558 - 2593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EE4E7F" w:rsidRDefault="00943A59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B9551B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การเข้าเป็นภาคีความตกลงการค้าเสรีอาเซียน – ฮ่องกง และความตกลงด้านการลงทุนระหว่างรัฐบาลของเขตบริหารพิเศษฮ่องกงแห่งสาธารณรัฐประชาชนจีนกับรัฐบาลของประเทศสมาชิกสมาคมประชาชาติ</w:t>
      </w:r>
      <w:r w:rsidR="002A5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B9551B" w:rsidRPr="00EE4E7F">
        <w:rPr>
          <w:rFonts w:ascii="TH SarabunPSK" w:hAnsi="TH SarabunPSK" w:cs="TH SarabunPSK"/>
          <w:b/>
          <w:bCs/>
          <w:sz w:val="32"/>
          <w:szCs w:val="32"/>
          <w:cs/>
        </w:rPr>
        <w:t>แห่งเอเชียตะวันออกเฉียงใต้</w:t>
      </w:r>
    </w:p>
    <w:p w:rsidR="00B9551B" w:rsidRPr="00EE4E7F" w:rsidRDefault="001925D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คณะรัฐมนตรีมีมติเห็นชอบและอนุมัติตามที่กระทรวงพาณิชย์ (พณ.) เสนอ ดังนี้ </w:t>
      </w:r>
    </w:p>
    <w:p w:rsidR="00514959" w:rsidRPr="00EE4E7F" w:rsidRDefault="001925DB" w:rsidP="00E77E37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เห็นชอบร่างความตกลงการค้าเสรีอาเซียน – ฮ่องกง </w:t>
      </w:r>
      <w:r w:rsidRPr="00EE4E7F">
        <w:rPr>
          <w:rFonts w:ascii="TH SarabunPSK" w:hAnsi="TH SarabunPSK" w:cs="TH SarabunPSK"/>
          <w:sz w:val="32"/>
          <w:szCs w:val="32"/>
        </w:rPr>
        <w:t>(</w:t>
      </w:r>
      <w:r w:rsidR="00964281">
        <w:rPr>
          <w:rFonts w:ascii="TH SarabunPSK" w:hAnsi="TH SarabunPSK" w:cs="TH SarabunPSK"/>
          <w:sz w:val="32"/>
          <w:szCs w:val="32"/>
        </w:rPr>
        <w:t>AHKFTA</w:t>
      </w:r>
      <w:r w:rsidRPr="00EE4E7F">
        <w:rPr>
          <w:rFonts w:ascii="TH SarabunPSK" w:hAnsi="TH SarabunPSK" w:cs="TH SarabunPSK"/>
          <w:sz w:val="32"/>
          <w:szCs w:val="32"/>
        </w:rPr>
        <w:t>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และร่างความตกลงด้านการ</w:t>
      </w:r>
    </w:p>
    <w:p w:rsidR="001925DB" w:rsidRDefault="001925D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ลงทุนระหว่างรัฐบาลของเขตบริหารพิเศษฮ่องกงแห่งสาธารณรัฐประชาชนจีนกับรัฐบาลของประเทศสมาชิกสมาคมประชาชาติแห่งเอเชียตะวันออกเฉียงใต้  (</w:t>
      </w:r>
      <w:r w:rsidRPr="00EE4E7F">
        <w:rPr>
          <w:rFonts w:ascii="TH SarabunPSK" w:hAnsi="TH SarabunPSK" w:cs="TH SarabunPSK"/>
          <w:sz w:val="32"/>
          <w:szCs w:val="32"/>
        </w:rPr>
        <w:t>AHKIA)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14959" w:rsidRPr="00EE4E7F" w:rsidRDefault="001925DB" w:rsidP="00E77E37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อนุมัติให้รัฐมนตรีว่าการกระทรวงพาณิชย์หรือผู้แทนที่ได้รับมอบหมายจากรัฐมนตรีว่าการ</w:t>
      </w:r>
    </w:p>
    <w:p w:rsidR="001925DB" w:rsidRPr="00EE4E7F" w:rsidRDefault="001925D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กระทรวงพาณิชย์  ลงนามในร่างความตกลงฯ ทั้งสองฉบับ ทั้งนี้ หากมีการแก้ไขถ้อยคำที่มิใช่สาระสำคัญและไม่ขัดกับหลักการที่คณะรัฐมนตรีได้ให้ความเห็นชอบไว้ ให้ พณ. ดำเนินการได้  โดยให้นำเสนอคณะรัฐมนตรีทราบภายหลัง  พร้อมทั้งให้ชี้แจงเหตุผ</w:t>
      </w:r>
      <w:r w:rsidR="00964281">
        <w:rPr>
          <w:rFonts w:ascii="TH SarabunPSK" w:hAnsi="TH SarabunPSK" w:cs="TH SarabunPSK"/>
          <w:sz w:val="32"/>
          <w:szCs w:val="32"/>
          <w:cs/>
        </w:rPr>
        <w:t>ลและประโยชน์ที่ประเทศไทยได้รับ</w:t>
      </w:r>
      <w:r w:rsidR="00964281">
        <w:rPr>
          <w:rFonts w:ascii="TH SarabunPSK" w:hAnsi="TH SarabunPSK" w:cs="TH SarabunPSK" w:hint="cs"/>
          <w:sz w:val="32"/>
          <w:szCs w:val="32"/>
          <w:cs/>
        </w:rPr>
        <w:t>จ</w:t>
      </w:r>
      <w:r w:rsidRPr="00EE4E7F">
        <w:rPr>
          <w:rFonts w:ascii="TH SarabunPSK" w:hAnsi="TH SarabunPSK" w:cs="TH SarabunPSK"/>
          <w:sz w:val="32"/>
          <w:szCs w:val="32"/>
          <w:cs/>
        </w:rPr>
        <w:t>ากการปรับเปลี่ยนดังกล่าว  ตามหลักเกณฑ์ของมติคณะรัฐมนตรีเมื่อวันที่ 30 มิถุนายน 2558 (เรื่อง การจัดทำสัญญาเกี่ยวกับความสัมพันธ์ระหว่างประเทศหรือองค์การระ</w:t>
      </w:r>
      <w:r w:rsidR="00964281">
        <w:rPr>
          <w:rFonts w:ascii="TH SarabunPSK" w:hAnsi="TH SarabunPSK" w:cs="TH SarabunPSK"/>
          <w:sz w:val="32"/>
          <w:szCs w:val="32"/>
          <w:cs/>
        </w:rPr>
        <w:t>หว่างประเทศ)  แ</w:t>
      </w:r>
      <w:r w:rsidR="00964281">
        <w:rPr>
          <w:rFonts w:ascii="TH SarabunPSK" w:hAnsi="TH SarabunPSK" w:cs="TH SarabunPSK" w:hint="cs"/>
          <w:sz w:val="32"/>
          <w:szCs w:val="32"/>
          <w:cs/>
        </w:rPr>
        <w:t>ล</w:t>
      </w:r>
      <w:r w:rsidRPr="00EE4E7F">
        <w:rPr>
          <w:rFonts w:ascii="TH SarabunPSK" w:hAnsi="TH SarabunPSK" w:cs="TH SarabunPSK"/>
          <w:sz w:val="32"/>
          <w:szCs w:val="32"/>
          <w:cs/>
        </w:rPr>
        <w:t>ะเมื่อลงนามแล้วให้ส่งคณะกรรมการประสานงานสภานิติบัญญัติแห่งชาติพิจารณาแล้วเสนอสภานิติบัญญัติแห่งชาติพิจารณาให้ความเห็นชอบร่างความตกลงฯ ทั้งสองฉบับก่อนแสดงเจตนาให้ความตกลง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E4E7F">
        <w:rPr>
          <w:rFonts w:ascii="TH SarabunPSK" w:hAnsi="TH SarabunPSK" w:cs="TH SarabunPSK"/>
          <w:sz w:val="32"/>
          <w:szCs w:val="32"/>
          <w:cs/>
        </w:rPr>
        <w:t>มีผลผูกพันต่อไป</w:t>
      </w:r>
    </w:p>
    <w:p w:rsidR="00514959" w:rsidRPr="00EE4E7F" w:rsidRDefault="001925DB" w:rsidP="00E77E37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มอบหมายให้กระทรวงการต่างประเทศออกหนังสือมอบอำนาจเต็ม </w:t>
      </w:r>
      <w:r w:rsidRPr="00EE4E7F">
        <w:rPr>
          <w:rFonts w:ascii="TH SarabunPSK" w:hAnsi="TH SarabunPSK" w:cs="TH SarabunPSK"/>
          <w:sz w:val="32"/>
          <w:szCs w:val="32"/>
        </w:rPr>
        <w:t>(Full Power)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ให้</w:t>
      </w:r>
    </w:p>
    <w:p w:rsidR="001925DB" w:rsidRPr="00EE4E7F" w:rsidRDefault="001925D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พาณิชย์หรือผู้แทนที่ได้รับมอบหมายจากรัฐมนตรีว่าการกระทรวงพาณิชย์ลงนามในร่างความตกลงการค้าเสรีอาเซียน – ฮ่องกง </w:t>
      </w:r>
      <w:r w:rsidRPr="00EE4E7F">
        <w:rPr>
          <w:rFonts w:ascii="TH SarabunPSK" w:hAnsi="TH SarabunPSK" w:cs="TH SarabunPSK"/>
          <w:sz w:val="32"/>
          <w:szCs w:val="32"/>
        </w:rPr>
        <w:t>(AHKFTA)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และร่างความตกลงด้านการลงทุนระหว่างรัฐบาลของเขตบริหารพิเศษฮ่องกงแห่งสาธารณรัฐประชาชนจีนกับรัฐบาลของประเทศสมาชิกสมาคมประชาชาติแห่งเอเชียตะวันออกเฉียงใต้ </w:t>
      </w:r>
      <w:r w:rsidRPr="00EE4E7F">
        <w:rPr>
          <w:rFonts w:ascii="TH SarabunPSK" w:hAnsi="TH SarabunPSK" w:cs="TH SarabunPSK"/>
          <w:sz w:val="32"/>
          <w:szCs w:val="32"/>
        </w:rPr>
        <w:t xml:space="preserve">(AHKIA) </w:t>
      </w:r>
    </w:p>
    <w:p w:rsidR="00514959" w:rsidRPr="00EE4E7F" w:rsidRDefault="004A4E0B" w:rsidP="00E77E37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มอบหมายกรมศุลกากรและกรมการค้าต่างประเทศดำเนินการในส่วนที่เกี่ยวข้องเพื่อให้ความ</w:t>
      </w:r>
    </w:p>
    <w:p w:rsidR="004A4E0B" w:rsidRPr="00EE4E7F" w:rsidRDefault="004A4E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ตกลงการค้าเสรีอาเซียน – ฮ่องกง </w:t>
      </w:r>
      <w:r w:rsidRPr="00EE4E7F">
        <w:rPr>
          <w:rFonts w:ascii="TH SarabunPSK" w:hAnsi="TH SarabunPSK" w:cs="TH SarabunPSK"/>
          <w:sz w:val="32"/>
          <w:szCs w:val="32"/>
        </w:rPr>
        <w:t>(</w:t>
      </w:r>
      <w:r w:rsidR="00964281">
        <w:rPr>
          <w:rFonts w:ascii="TH SarabunPSK" w:hAnsi="TH SarabunPSK" w:cs="TH SarabunPSK"/>
          <w:sz w:val="32"/>
          <w:szCs w:val="32"/>
        </w:rPr>
        <w:t>AHKFTA</w:t>
      </w:r>
      <w:r w:rsidRPr="00EE4E7F">
        <w:rPr>
          <w:rFonts w:ascii="TH SarabunPSK" w:hAnsi="TH SarabunPSK" w:cs="TH SarabunPSK"/>
          <w:sz w:val="32"/>
          <w:szCs w:val="32"/>
        </w:rPr>
        <w:t>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 มีผลใช้บังคับภายในวันที่ 1 มกราคม 2562 ตามที่ระบุไว้ในร่างความตกลงการค้าเสรีอาเซียน-ฮ่องกง </w:t>
      </w:r>
      <w:r w:rsidRPr="00EE4E7F">
        <w:rPr>
          <w:rFonts w:ascii="TH SarabunPSK" w:hAnsi="TH SarabunPSK" w:cs="TH SarabunPSK"/>
          <w:sz w:val="32"/>
          <w:szCs w:val="32"/>
        </w:rPr>
        <w:t>(</w:t>
      </w:r>
      <w:r w:rsidR="00964281">
        <w:rPr>
          <w:rFonts w:ascii="TH SarabunPSK" w:hAnsi="TH SarabunPSK" w:cs="TH SarabunPSK"/>
          <w:sz w:val="32"/>
          <w:szCs w:val="32"/>
        </w:rPr>
        <w:t>AHKFTA</w:t>
      </w:r>
      <w:r w:rsidRPr="00EE4E7F">
        <w:rPr>
          <w:rFonts w:ascii="TH SarabunPSK" w:hAnsi="TH SarabunPSK" w:cs="TH SarabunPSK"/>
          <w:sz w:val="32"/>
          <w:szCs w:val="32"/>
        </w:rPr>
        <w:t>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 เมื่อสภานิติบัญญัติแห่งชาติมีมติเห็นชอบต่อความตกลงการค้าเสรีอาเซียน-ฮ่องกง </w:t>
      </w:r>
      <w:r w:rsidRPr="00EE4E7F">
        <w:rPr>
          <w:rFonts w:ascii="TH SarabunPSK" w:hAnsi="TH SarabunPSK" w:cs="TH SarabunPSK"/>
          <w:sz w:val="32"/>
          <w:szCs w:val="32"/>
        </w:rPr>
        <w:t>(</w:t>
      </w:r>
      <w:r w:rsidR="00964281">
        <w:rPr>
          <w:rFonts w:ascii="TH SarabunPSK" w:hAnsi="TH SarabunPSK" w:cs="TH SarabunPSK"/>
          <w:sz w:val="32"/>
          <w:szCs w:val="32"/>
        </w:rPr>
        <w:t>AHKFTA</w:t>
      </w:r>
      <w:r w:rsidRPr="00EE4E7F">
        <w:rPr>
          <w:rFonts w:ascii="TH SarabunPSK" w:hAnsi="TH SarabunPSK" w:cs="TH SarabunPSK"/>
          <w:sz w:val="32"/>
          <w:szCs w:val="32"/>
        </w:rPr>
        <w:t>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แล้ว</w:t>
      </w:r>
    </w:p>
    <w:p w:rsidR="00514959" w:rsidRPr="00EE4E7F" w:rsidRDefault="004A4E0B" w:rsidP="00E77E37">
      <w:pPr>
        <w:pStyle w:val="afd"/>
        <w:numPr>
          <w:ilvl w:val="0"/>
          <w:numId w:val="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มอบหมายให้กระทรวงการต่างประเทศดำเนินการมอบสัตยาบันสารของความตกลงการค้าเสรี</w:t>
      </w:r>
    </w:p>
    <w:p w:rsidR="004A4E0B" w:rsidRPr="00EE4E7F" w:rsidRDefault="004A4E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lastRenderedPageBreak/>
        <w:t xml:space="preserve">อาเซียน-ฮ่องกง </w:t>
      </w:r>
      <w:r w:rsidRPr="00EE4E7F">
        <w:rPr>
          <w:rFonts w:ascii="TH SarabunPSK" w:hAnsi="TH SarabunPSK" w:cs="TH SarabunPSK"/>
          <w:sz w:val="32"/>
          <w:szCs w:val="32"/>
        </w:rPr>
        <w:t>(</w:t>
      </w:r>
      <w:r w:rsidR="00964281">
        <w:rPr>
          <w:rFonts w:ascii="TH SarabunPSK" w:hAnsi="TH SarabunPSK" w:cs="TH SarabunPSK"/>
          <w:sz w:val="32"/>
          <w:szCs w:val="32"/>
        </w:rPr>
        <w:t>AHKFTA</w:t>
      </w:r>
      <w:r w:rsidRPr="00EE4E7F">
        <w:rPr>
          <w:rFonts w:ascii="TH SarabunPSK" w:hAnsi="TH SarabunPSK" w:cs="TH SarabunPSK"/>
          <w:sz w:val="32"/>
          <w:szCs w:val="32"/>
        </w:rPr>
        <w:t>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 และความตกลงด้านการลงทุนระหว่างรัฐบาลของเขตบริหารพิเศษฮ่องกงแห่งสาธารณรัฐประชาชนจีนกับรัฐบาลของประเทศสมาชิกสมาคมประชาชาติแห่งเอเชียตะวันออกเฉียงใต้ </w:t>
      </w:r>
      <w:r w:rsidRPr="00EE4E7F">
        <w:rPr>
          <w:rFonts w:ascii="TH SarabunPSK" w:hAnsi="TH SarabunPSK" w:cs="TH SarabunPSK"/>
          <w:sz w:val="32"/>
          <w:szCs w:val="32"/>
        </w:rPr>
        <w:t>(AHKIA)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ให้แก่เลขาธิการอาเซียนเพื่อรับทราบการให้สัตยาบันความตกลงทั้งสองฉบับ เมื่อสภานิติบัญญัติแห่งชาติมีมติเห็นชอบต่อความตกลงทั้งสองฉบับดังกล่าวแล้ว</w:t>
      </w:r>
    </w:p>
    <w:p w:rsidR="004A4E0B" w:rsidRPr="00EE4E7F" w:rsidRDefault="004A4E0B" w:rsidP="004531E6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514959" w:rsidRPr="00EE4E7F" w:rsidRDefault="004A4E0B" w:rsidP="004531E6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พณ. รายงานว่า  อาเซียนและฮ่องกงได้กำหนดให้มีการลงนามในร่างความตกลง </w:t>
      </w:r>
      <w:r w:rsidR="00964281">
        <w:rPr>
          <w:rFonts w:ascii="TH SarabunPSK" w:hAnsi="TH SarabunPSK" w:cs="TH SarabunPSK"/>
          <w:sz w:val="32"/>
          <w:szCs w:val="32"/>
        </w:rPr>
        <w:t>AHKFTA</w:t>
      </w:r>
      <w:r w:rsidRPr="00EE4E7F">
        <w:rPr>
          <w:rFonts w:ascii="TH SarabunPSK" w:hAnsi="TH SarabunPSK" w:cs="TH SarabunPSK"/>
          <w:sz w:val="32"/>
          <w:szCs w:val="32"/>
        </w:rPr>
        <w:t xml:space="preserve"> </w:t>
      </w:r>
      <w:r w:rsidRPr="00EE4E7F">
        <w:rPr>
          <w:rFonts w:ascii="TH SarabunPSK" w:hAnsi="TH SarabunPSK" w:cs="TH SarabunPSK"/>
          <w:sz w:val="32"/>
          <w:szCs w:val="32"/>
          <w:cs/>
        </w:rPr>
        <w:t>และ</w:t>
      </w:r>
    </w:p>
    <w:p w:rsidR="004A4E0B" w:rsidRPr="00EE4E7F" w:rsidRDefault="004A4E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ร่างความตกลง </w:t>
      </w:r>
      <w:r w:rsidR="00964281">
        <w:rPr>
          <w:rFonts w:ascii="TH SarabunPSK" w:hAnsi="TH SarabunPSK" w:cs="TH SarabunPSK"/>
          <w:sz w:val="32"/>
          <w:szCs w:val="32"/>
        </w:rPr>
        <w:t>AH</w:t>
      </w:r>
      <w:r w:rsidRPr="00EE4E7F">
        <w:rPr>
          <w:rFonts w:ascii="TH SarabunPSK" w:hAnsi="TH SarabunPSK" w:cs="TH SarabunPSK"/>
          <w:sz w:val="32"/>
          <w:szCs w:val="32"/>
        </w:rPr>
        <w:t>KIA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ระหว่างการประชุมสุดยอดอาเซียน ครั้งที่ 31 (</w:t>
      </w:r>
      <w:r w:rsidRPr="00EE4E7F">
        <w:rPr>
          <w:rFonts w:ascii="TH SarabunPSK" w:hAnsi="TH SarabunPSK" w:cs="TH SarabunPSK"/>
          <w:sz w:val="32"/>
          <w:szCs w:val="32"/>
        </w:rPr>
        <w:t>ASEAN  Summit)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ในวันที่ 12 พฤศจิกายน 2560 ณ กรุงมะนิลา  ประเทศฟิลิปปินส์ และกำหนดให้ความตกลงทั้งสองฉบับมีผลใช้บังคับวันที่ 1 มกราคม 2562 โดยสรุปได้ดังนี้ </w:t>
      </w:r>
    </w:p>
    <w:p w:rsidR="00514959" w:rsidRPr="00EE4E7F" w:rsidRDefault="004A4E0B" w:rsidP="00E77E37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ร่างความตกลง </w:t>
      </w:r>
      <w:r w:rsidR="00964281">
        <w:rPr>
          <w:rFonts w:ascii="TH SarabunPSK" w:hAnsi="TH SarabunPSK" w:cs="TH SarabunPSK"/>
          <w:sz w:val="32"/>
          <w:szCs w:val="32"/>
        </w:rPr>
        <w:t>AHKFTA</w:t>
      </w:r>
      <w:r w:rsidRPr="00EE4E7F">
        <w:rPr>
          <w:rFonts w:ascii="TH SarabunPSK" w:hAnsi="TH SarabunPSK" w:cs="TH SarabunPSK"/>
          <w:sz w:val="32"/>
          <w:szCs w:val="32"/>
        </w:rPr>
        <w:t xml:space="preserve">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มีจำนวนบท 14 บท ครอบคลุมการเปิดตลาดการค้าสินค้า  </w:t>
      </w:r>
    </w:p>
    <w:p w:rsidR="004A4E0B" w:rsidRPr="00EE4E7F" w:rsidRDefault="004A4E0B" w:rsidP="0096428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การค้าบริการ และความร่วมมือทางเศรษฐกิจและวิชาการ</w:t>
      </w:r>
    </w:p>
    <w:p w:rsidR="00514959" w:rsidRPr="00EE4E7F" w:rsidRDefault="004A4E0B" w:rsidP="00E77E37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ร่างความตกลง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AHKIA</w:t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/>
          <w:sz w:val="32"/>
          <w:szCs w:val="32"/>
          <w:cs/>
        </w:rPr>
        <w:t>มีจำนวนบท 29 บท ครอบคลุม</w:t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การคุ้มครองการลงทุนและการ</w:t>
      </w:r>
    </w:p>
    <w:p w:rsidR="004A4E0B" w:rsidRPr="00EE4E7F" w:rsidRDefault="004A4E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ส่งเสริมและการอำนวยความสะดวกการลงทุน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แบ่งออกเป็น 2 เรื่องหลัก คือ (1) การคุ้มครองการลงทุนให้แก่นักลงทุนของภาคีหลังจากที่ได้เข้ามาจัดตั้งธุรกิจแล้วในอีกภาคีหนึ่ง รวมถึงการปฏิบัติต่อการลงทุนด้วยความเป็นธรรมและเท่าเทียมกันและการให้ความคุ้มครองและความมั่นคงอย่างครบถ้วน   และการคุ้มครองเรื่องการเ</w:t>
      </w:r>
      <w:r w:rsidR="00402DC1" w:rsidRPr="00EE4E7F">
        <w:rPr>
          <w:rFonts w:ascii="TH SarabunPSK" w:hAnsi="TH SarabunPSK" w:cs="TH SarabunPSK"/>
          <w:sz w:val="32"/>
          <w:szCs w:val="32"/>
          <w:cs/>
        </w:rPr>
        <w:t>วนคื</w:t>
      </w:r>
      <w:r w:rsidRPr="00EE4E7F">
        <w:rPr>
          <w:rFonts w:ascii="TH SarabunPSK" w:hAnsi="TH SarabunPSK" w:cs="TH SarabunPSK"/>
          <w:sz w:val="32"/>
          <w:szCs w:val="32"/>
          <w:cs/>
        </w:rPr>
        <w:t>นและการชดเชย</w:t>
      </w:r>
      <w:r w:rsidR="00402DC1" w:rsidRPr="00EE4E7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02DC1" w:rsidRPr="00EE4E7F">
        <w:rPr>
          <w:rFonts w:ascii="TH SarabunPSK" w:hAnsi="TH SarabunPSK" w:cs="TH SarabunPSK"/>
          <w:sz w:val="32"/>
          <w:szCs w:val="32"/>
          <w:cs/>
        </w:rPr>
        <w:t>และการโอนเงินที่เกี่ยวข้องกับการลงทุนเข้าและออกจากประเทศที่เป็นผู้รับการลงทุน เป็นต้น  และ (2) การส่งเสริมและการอำนวยความสะดวกการลงทุน อาทิ  การสร้างบรรยากาศที่เอื้ออำนวยต่อการลงทุน การทำให้กระบวนการสำหรับการยื่นขอและการอนุมัติการลงทุนง่ายขึ้น การส่งเสริมการเผยแพร่ข้อมูลด้านการลงทุน และการจัดตั้งศูนย์การลงทุนแบบ</w:t>
      </w:r>
      <w:r w:rsidR="00514959" w:rsidRPr="00EE4E7F">
        <w:rPr>
          <w:rFonts w:ascii="TH SarabunPSK" w:hAnsi="TH SarabunPSK" w:cs="TH SarabunPSK"/>
          <w:sz w:val="32"/>
          <w:szCs w:val="32"/>
          <w:cs/>
        </w:rPr>
        <w:t>เบ็ดเสร็จ ณ จุดเดียวในแต่ละภาคี</w:t>
      </w:r>
      <w:r w:rsidR="00402DC1" w:rsidRPr="00EE4E7F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964281" w:rsidRDefault="00964281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425FD" w:rsidRPr="00964281" w:rsidRDefault="002522B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F425FD" w:rsidRPr="009642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ขอความเห็นชอบร่างแถลงการณ์ร่วมเกี่ยวกับการเจรจา </w:t>
      </w:r>
      <w:r w:rsidR="00F425FD" w:rsidRPr="00964281">
        <w:rPr>
          <w:rFonts w:ascii="TH SarabunPSK" w:hAnsi="TH SarabunPSK" w:cs="TH SarabunPSK"/>
          <w:b/>
          <w:bCs/>
          <w:sz w:val="32"/>
          <w:szCs w:val="32"/>
        </w:rPr>
        <w:t>RCEP</w:t>
      </w:r>
      <w:r w:rsidR="00F425FD" w:rsidRPr="0096428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ในช่วงการประชุมสุดยอดอาเซียน </w:t>
      </w:r>
    </w:p>
    <w:p w:rsidR="00B9551B" w:rsidRPr="00964281" w:rsidRDefault="00F425FD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4281">
        <w:rPr>
          <w:rFonts w:ascii="TH SarabunPSK" w:hAnsi="TH SarabunPSK" w:cs="TH SarabunPSK"/>
          <w:b/>
          <w:bCs/>
          <w:sz w:val="32"/>
          <w:szCs w:val="32"/>
          <w:cs/>
        </w:rPr>
        <w:t>ครั้งที่ 31</w:t>
      </w:r>
    </w:p>
    <w:p w:rsidR="00F425FD" w:rsidRDefault="00F425FD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คณะรัฐมนตรีมีมติเห็นชอบตามที่กระทรวงพาณิชย์ (พณ.) เสนอ  ดังนี้ </w:t>
      </w:r>
    </w:p>
    <w:p w:rsidR="008859CE" w:rsidRPr="00EE4E7F" w:rsidRDefault="00F425FD" w:rsidP="00E77E37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เห็นชอบร่างแถลงการณ์ร่วมเกี่ยวกับการเจรจา </w:t>
      </w:r>
      <w:r w:rsidRPr="00EE4E7F">
        <w:rPr>
          <w:rFonts w:ascii="TH SarabunPSK" w:hAnsi="TH SarabunPSK" w:cs="TH SarabunPSK"/>
          <w:sz w:val="32"/>
          <w:szCs w:val="32"/>
        </w:rPr>
        <w:t xml:space="preserve">(Regional Comprehensive Economic </w:t>
      </w:r>
    </w:p>
    <w:p w:rsidR="00F425FD" w:rsidRPr="00EE4E7F" w:rsidRDefault="00F425FD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</w:rPr>
        <w:t>Partnership : RCEP)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ในช่วงการประชุมสุดยอดอาเซียน ครั้งที่ 31</w:t>
      </w:r>
      <w:r w:rsidRPr="00EE4E7F">
        <w:rPr>
          <w:rFonts w:ascii="TH SarabunPSK" w:hAnsi="TH SarabunPSK" w:cs="TH SarabunPSK"/>
          <w:sz w:val="32"/>
          <w:szCs w:val="32"/>
        </w:rPr>
        <w:t xml:space="preserve"> </w:t>
      </w:r>
      <w:r w:rsidRPr="00EE4E7F">
        <w:rPr>
          <w:rFonts w:ascii="TH SarabunPSK" w:hAnsi="TH SarabunPSK" w:cs="TH SarabunPSK"/>
          <w:sz w:val="32"/>
          <w:szCs w:val="32"/>
          <w:cs/>
        </w:rPr>
        <w:t>และหากมีความจำเป็นต้องแก้ไขร่างเอกสาร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ในส่วนที่ไม่ใช่สาระสำคัญหรือไม่ขัดต่อผลประโยชน์ของประเทศไทย ให้ พณ. ดำเนินการได้โดยไม่ต้องนำเสนอคณะรัฐมนตรีเพื่อพิจารณาอีก  </w:t>
      </w:r>
    </w:p>
    <w:p w:rsidR="008859CE" w:rsidRPr="00EE4E7F" w:rsidRDefault="00F425FD" w:rsidP="00E77E37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เห็นชอบที่ไทยจะร่วมในการแถลงการณ์ร่วมเกี่ยวกับการเจรจา </w:t>
      </w:r>
      <w:r w:rsidRPr="00EE4E7F">
        <w:rPr>
          <w:rFonts w:ascii="TH SarabunPSK" w:hAnsi="TH SarabunPSK" w:cs="TH SarabunPSK"/>
          <w:sz w:val="32"/>
          <w:szCs w:val="32"/>
        </w:rPr>
        <w:t>RCEP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ในการประชุมสุดยอด</w:t>
      </w:r>
    </w:p>
    <w:p w:rsidR="00F425FD" w:rsidRPr="00EE4E7F" w:rsidRDefault="00F425FD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อาเซียน ครั้งที่ 31 โดยให้นายกรัฐมนตรีหรือผู้แทนที่ได้รับมอบหมายเป็นผู้ร่วมในการแถลงการณ์ดังกล่าว </w:t>
      </w:r>
    </w:p>
    <w:p w:rsidR="00F425FD" w:rsidRPr="00EE4E7F" w:rsidRDefault="008859CE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="00F425FD" w:rsidRPr="00EE4E7F">
        <w:rPr>
          <w:rFonts w:ascii="TH SarabunPSK" w:hAnsi="TH SarabunPSK" w:cs="TH SarabunPSK"/>
          <w:sz w:val="32"/>
          <w:szCs w:val="32"/>
          <w:cs/>
        </w:rPr>
        <w:t>(จะมีการแถลงการณ์ร่วมฯ ในช่วงการประชุม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สุดยอดอาเซียน ครั้งที่ 31 ระหว่างวันที่ 10-14 พฤศจิกายน 2560 ณ กรุงมะนิลา สาธารณรัฐฟิลิปปินส์) </w:t>
      </w:r>
    </w:p>
    <w:p w:rsidR="008859CE" w:rsidRPr="00EE4E7F" w:rsidRDefault="008859CE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สาระสำคัญของแถลงการณ์ร่วมฯ มีดังนี้ </w:t>
      </w:r>
    </w:p>
    <w:p w:rsidR="008859CE" w:rsidRPr="00EE4E7F" w:rsidRDefault="00EE4E7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8859CE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ผู้นำจะรับทราบถึงศักยภาพของภูมิภาค </w:t>
      </w:r>
      <w:r w:rsidR="008859CE" w:rsidRPr="00EE4E7F">
        <w:rPr>
          <w:rFonts w:ascii="TH SarabunPSK" w:hAnsi="TH SarabunPSK" w:cs="TH SarabunPSK"/>
          <w:b/>
          <w:bCs/>
          <w:sz w:val="32"/>
          <w:szCs w:val="32"/>
        </w:rPr>
        <w:t>RCEP</w:t>
      </w:r>
      <w:r w:rsidR="008859CE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ในการเป็นตัวขับเคลื่อนสำคัญของการ</w:t>
      </w:r>
    </w:p>
    <w:p w:rsidR="008859CE" w:rsidRPr="00EE4E7F" w:rsidRDefault="008859CE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เจริญเติบโตและการพัฒนาทางเศรษฐกิจอย่างเป็นธรรม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และเน้นย้ำที่จะสรุปผลการเจรจาเพื่อให้ </w:t>
      </w:r>
      <w:r w:rsidRPr="00EE4E7F">
        <w:rPr>
          <w:rFonts w:ascii="TH SarabunPSK" w:hAnsi="TH SarabunPSK" w:cs="TH SarabunPSK"/>
          <w:sz w:val="32"/>
          <w:szCs w:val="32"/>
        </w:rPr>
        <w:t>RCEP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เป็นความตกลงที่ทันสมัย  ครอบคลุม คุณภาพสูง และเป็นหุ้นส่วนทางเศรษฐกิจที่ได้รับผลประโยชน์ร่วมกัน มีการปฏิบัติ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ที่พิเศษและแตกต่าง มีการพัฒนาความร่วมมือทางเศรษฐกิจและวิชาการ </w:t>
      </w:r>
    </w:p>
    <w:p w:rsidR="008859CE" w:rsidRPr="00EE4E7F" w:rsidRDefault="00EE4E7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8859CE" w:rsidRPr="00EE4E7F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ที่ประชุมจะมีการประกาศผลลัพธ์จากการเจรจาที่ผ่านมา</w:t>
      </w:r>
      <w:r w:rsidR="008859CE" w:rsidRPr="00EE4E7F">
        <w:rPr>
          <w:rFonts w:ascii="TH SarabunPSK" w:hAnsi="TH SarabunPSK" w:cs="TH SarabunPSK"/>
          <w:sz w:val="32"/>
          <w:szCs w:val="32"/>
          <w:cs/>
        </w:rPr>
        <w:t xml:space="preserve"> ครอบคลุม 3 ประเด็นหลัก  </w:t>
      </w:r>
    </w:p>
    <w:p w:rsidR="008859CE" w:rsidRDefault="008859CE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ได้แก่ 1) การเปิดตลาดการค้าสินค้า การค้าบริการและการลงทุน 2) กฎเกณฑ์  และ 3) ความร่วมมือ </w:t>
      </w:r>
    </w:p>
    <w:p w:rsidR="007B4EDE" w:rsidRDefault="007B4EDE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A5FF7" w:rsidRDefault="002A5FF7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A5FF7" w:rsidRPr="00EE4E7F" w:rsidRDefault="002A5FF7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79F7" w:rsidRPr="00EE4E7F" w:rsidRDefault="00EE4E7F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8859CE" w:rsidRPr="00EE4E7F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ที่ประชุมจะมีการเจรจาในเรื่องต่าง ๆ 18 ประเด็น</w:t>
      </w:r>
      <w:r w:rsidR="008859CE" w:rsidRPr="00EE4E7F">
        <w:rPr>
          <w:rFonts w:ascii="TH SarabunPSK" w:hAnsi="TH SarabunPSK" w:cs="TH SarabunPSK"/>
          <w:sz w:val="32"/>
          <w:szCs w:val="32"/>
          <w:cs/>
        </w:rPr>
        <w:t xml:space="preserve"> ตามโครงร่างความตกลง </w:t>
      </w:r>
      <w:r w:rsidR="008859CE" w:rsidRPr="00EE4E7F">
        <w:rPr>
          <w:rFonts w:ascii="TH SarabunPSK" w:hAnsi="TH SarabunPSK" w:cs="TH SarabunPSK"/>
          <w:sz w:val="32"/>
          <w:szCs w:val="32"/>
        </w:rPr>
        <w:t>RCEP</w:t>
      </w:r>
      <w:r w:rsidR="008859CE" w:rsidRPr="00EE4E7F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8859CE" w:rsidRPr="00EE4E7F" w:rsidRDefault="009A79F7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1) การค้าสินค้า 2) กฎถิ่นกำเนิดสินค้า 3) พิธีการศุลกากรและการอำนวยความสะดวกทางการค้า  4) มาตรการสุขอนา</w:t>
      </w:r>
      <w:r w:rsidR="00964281">
        <w:rPr>
          <w:rFonts w:ascii="TH SarabunPSK" w:hAnsi="TH SarabunPSK" w:cs="TH SarabunPSK"/>
          <w:sz w:val="32"/>
          <w:szCs w:val="32"/>
          <w:cs/>
        </w:rPr>
        <w:t xml:space="preserve">มัยและสุขอนามันพืช 5) มาตรการ </w:t>
      </w:r>
      <w:r w:rsidR="00964281">
        <w:rPr>
          <w:rFonts w:ascii="TH SarabunPSK" w:hAnsi="TH SarabunPSK" w:cs="TH SarabunPSK" w:hint="cs"/>
          <w:sz w:val="32"/>
          <w:szCs w:val="32"/>
          <w:cs/>
        </w:rPr>
        <w:t>กฎ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ระเบียบทางเทคนิค และกระบวนการตรวจสอบและรับรอง </w:t>
      </w:r>
      <w:r w:rsidR="0096428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E4E7F">
        <w:rPr>
          <w:rFonts w:ascii="TH SarabunPSK" w:hAnsi="TH SarabunPSK" w:cs="TH SarabunPSK"/>
          <w:sz w:val="32"/>
          <w:szCs w:val="32"/>
          <w:cs/>
        </w:rPr>
        <w:t>6) มาตรการเยียวยาทางการค้า 7) การค้าบริการ 8) การบริการการเงิน  9) การบริ</w:t>
      </w:r>
      <w:r w:rsidR="00964281">
        <w:rPr>
          <w:rFonts w:ascii="TH SarabunPSK" w:hAnsi="TH SarabunPSK" w:cs="TH SarabunPSK" w:hint="cs"/>
          <w:sz w:val="32"/>
          <w:szCs w:val="32"/>
          <w:cs/>
        </w:rPr>
        <w:t>ก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ารโทรคมนาคม 10) การเคลื่อนย้ายบุคคลธรรมดา 11) การลงทุน  12) การแข่งขัน  13) ทรัพย์สินทางปัญญา 14) พาณิชย์อิเล็กทรอนิกส์  15) วิสาหกิจขนาดกลางและขนาดย่อม 16) ความร่วมมือทางเศรษฐกิจและวิชาการ 17) การจัดซื้อจัดจ้างโดยรัฐ </w:t>
      </w:r>
      <w:r w:rsidR="002A5FF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18) การระงับข้อพิพาท </w:t>
      </w:r>
    </w:p>
    <w:p w:rsidR="009A79F7" w:rsidRPr="00EE4E7F" w:rsidRDefault="009A79F7" w:rsidP="004531E6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425FD" w:rsidRPr="00EE4E7F" w:rsidRDefault="00943A59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522B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A79F7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การขอความเห็นชอบต่อเอกสารที่จะมีการลงนามหรือการรับรองในการประชุมสุดยอดอาเซียน </w:t>
      </w:r>
      <w:r w:rsidR="002522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9A79F7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31 และการประชุมสุดยอดที่เกี่ยวข้อง </w:t>
      </w:r>
    </w:p>
    <w:p w:rsidR="009A79F7" w:rsidRPr="00EE4E7F" w:rsidRDefault="009A79F7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(กต.) เสนอ</w:t>
      </w:r>
      <w:r w:rsidR="009642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681D0B" w:rsidRPr="00EE4E7F" w:rsidRDefault="009A79F7" w:rsidP="00E77E37">
      <w:pPr>
        <w:pStyle w:val="afd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เห็นชอบต่อเอกสารที่จะมีการร่วมลงนามและ/หรือรับรองในการประชุมสุดยอดอาเซียน </w:t>
      </w:r>
    </w:p>
    <w:p w:rsidR="009A79F7" w:rsidRPr="00EE4E7F" w:rsidRDefault="009A79F7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ครั้งที่ 31 และการประชุมสุดยอดที่เกี่ยวข้อง ระหว่างวันที่ 13-14 พฤศ</w:t>
      </w:r>
      <w:r w:rsidR="00681D0B" w:rsidRPr="00EE4E7F">
        <w:rPr>
          <w:rFonts w:ascii="TH SarabunPSK" w:hAnsi="TH SarabunPSK" w:cs="TH SarabunPSK"/>
          <w:sz w:val="32"/>
          <w:szCs w:val="32"/>
          <w:cs/>
        </w:rPr>
        <w:t xml:space="preserve">จิกายน 2560 ณ กรุงมะนิลา สาธารณรัฐฟิลิปปินส์ รวมทั้งสิ้น 23 ฉบับ โดยหากมีความจำเป็นต้องแก้ไขเอกสารในส่วนที่ไม่ใช่สาระสำคัญหรือไม่ขัดต่อผลประโยชน์ของไทย  ให้ กต. หรือส่วนราชการเจ้าของเรื่องดำเนินการได้โดยไม่ต้องเสนอคณะรัฐมนตรีเพื่อพิจารณาอีก และหลังจากนั้นให้รายงานผลเพื่อคณะรัฐมนตรีทราบต่อไป </w:t>
      </w:r>
    </w:p>
    <w:p w:rsidR="00681D0B" w:rsidRPr="00EE4E7F" w:rsidRDefault="00681D0B" w:rsidP="00E77E37">
      <w:pPr>
        <w:pStyle w:val="afd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ให้นายกรัฐมนตรีหรือผู้แทนที่ได้รับมอบหมายร่วมลงนามและ/หรือรับรองเอกสาร </w:t>
      </w:r>
    </w:p>
    <w:p w:rsidR="00681D0B" w:rsidRPr="00EE4E7F" w:rsidRDefault="00681D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 xml:space="preserve">รวมทั้งสิ้น 22 ฉบับ  </w:t>
      </w:r>
    </w:p>
    <w:p w:rsidR="00964281" w:rsidRDefault="00681D0B" w:rsidP="00E77E37">
      <w:pPr>
        <w:pStyle w:val="afd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อนุมัติให้รัฐมนตรีว่าการกระทรวงการต่างประเทศหรือผู้แทนที่ได้รับมอบหมาย</w:t>
      </w:r>
      <w:r w:rsidR="00964281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EE4E7F">
        <w:rPr>
          <w:rFonts w:ascii="TH SarabunPSK" w:hAnsi="TH SarabunPSK" w:cs="TH SarabunPSK"/>
          <w:sz w:val="32"/>
          <w:szCs w:val="32"/>
          <w:cs/>
        </w:rPr>
        <w:t>ใน</w:t>
      </w:r>
      <w:r w:rsidR="0096428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681D0B" w:rsidRDefault="00681D0B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4281">
        <w:rPr>
          <w:rFonts w:ascii="TH SarabunPSK" w:hAnsi="TH SarabunPSK" w:cs="TH SarabunPSK"/>
          <w:sz w:val="32"/>
          <w:szCs w:val="32"/>
          <w:cs/>
        </w:rPr>
        <w:t>ตราสารขยาย</w:t>
      </w:r>
      <w:r w:rsidRPr="00EE4E7F">
        <w:rPr>
          <w:rFonts w:ascii="TH SarabunPSK" w:hAnsi="TH SarabunPSK" w:cs="TH SarabunPSK"/>
          <w:sz w:val="32"/>
          <w:szCs w:val="32"/>
          <w:cs/>
        </w:rPr>
        <w:t>จำนวนอัครภาคีในสนธิสัญญามิตรภาพและความร่วมมือในเอเชียตะวันออกเฉียงใต้  จำนวน 1 ฉบับ  ทั้งนี้ หากรัฐมนตรีว่าการกระทรวงการต่างประเทศมิได้เป็นผู้ลงนามในตราสารดังกล่าว อนุมัติให้  กต. มีหนังสือ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มอบอำนาจเต็ม </w:t>
      </w:r>
      <w:r w:rsidRPr="00EE4E7F">
        <w:rPr>
          <w:rFonts w:ascii="TH SarabunPSK" w:hAnsi="TH SarabunPSK" w:cs="TH SarabunPSK"/>
          <w:sz w:val="32"/>
          <w:szCs w:val="32"/>
        </w:rPr>
        <w:t>(Full  Power)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 ให้กับผู้แทนเพื่อลงนามในตราสารฯ ต่อไป</w:t>
      </w:r>
    </w:p>
    <w:p w:rsidR="007B4EDE" w:rsidRPr="00EE4E7F" w:rsidRDefault="007B4EDE" w:rsidP="004531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26577" w:rsidRPr="00EE4E7F" w:rsidRDefault="00EE4E7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522B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2657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การประชุมผู้นำกรอบความร่วมมือลุ่มน้ำโขงกับญี่ปุ่น ครั้งที่ 9</w:t>
      </w:r>
    </w:p>
    <w:p w:rsidR="00F26577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1. เห็นชอบในหลักการต่อร่างถ้อยแถลงร่วมการประชุมผู้นำกรอบความร่วมมือลุ่มน้ำโขง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>กับญี่ปุ่น ครั้งที่ 9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และหากมีความจำเป็นต้องปรับปรุงแก้ไขร่างเอกสารดังกล่าวที่ไม่ใช่สาระสำคัญหรือไม่ขัดต่อผลประโยชน์ของไทย ให้ กต. ดำเนินการได้โดยไม่ต้องเสนอคณะรัฐมนตรีพิจารณาอีกครั้ง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2. อนุมัติให้นายกรัฐมนตรีรับรองถ้อยแถลงร่วมการประชุมดังกล่าว ทั้งนี้ การประชุมดังกล่าวจะจัดขึ้นในวันที่ 13 พฤศจิกายน 2560 ณ กรุงมะนิลา ประเทศฟิลิปปินส์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สาระสำคัญของร่างถ้อยแถลงร่วมฯ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ให้ความสำคัญกับความคืบหน้าของการดำเนินการตามยุทธศาสตร์กรุงโตเกียวใหม่ ค.ศ. 2015 และร่วมเฉลิมฉลองโอกาสการครอบรอบ 50 ปีการก่อตั้งอาเซียน บทบาทของญี่ปุ่นในอนุภูมิภาคผ่านข้อริเริ่มใหม่ ๆ เช่น ยุทธศาสตร์อินโด-แปซิฟิกที่เสรีและเปิดกว้าง เช่นเดียวกับความคืบหน้าของโครงการที่ส่งเสริมโครงสร้างพื้นฐานและเสริมสร้างความเชื่อมโยงด้านกายภาพ (</w:t>
      </w:r>
      <w:r w:rsidRPr="00EE4E7F">
        <w:rPr>
          <w:rFonts w:ascii="TH SarabunPSK" w:hAnsi="TH SarabunPSK" w:cs="TH SarabunPSK"/>
          <w:sz w:val="32"/>
          <w:szCs w:val="32"/>
        </w:rPr>
        <w:t>Hard Connectivity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) และความเชื่อมโยงด้านที่จับต้องไม่ได้ (</w:t>
      </w:r>
      <w:r w:rsidRPr="00EE4E7F">
        <w:rPr>
          <w:rFonts w:ascii="TH SarabunPSK" w:hAnsi="TH SarabunPSK" w:cs="TH SarabunPSK"/>
          <w:sz w:val="32"/>
          <w:szCs w:val="32"/>
        </w:rPr>
        <w:t>Soft Connectivity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) เช่น ความเชื่อมโยงด้านกฎระเบียบและการพัฒนาทรัพยากรมนุษย์ในอนุภูมิภาคลุ่มน้ำโขง รวมทั้งเน้นย้ำถึงความสำคัญของการพัฒนาทรัพยากรมนุษย์ ซึ่งเป็นปัจจัยสำคัญของการเติบโตที่ยั่งยืนและมีคุณภาพ และแนวคิดการพัฒนาอุตสาหกรรมลุ่มน้ำโขงที่มีความเชื่อมโยง (</w:t>
      </w:r>
      <w:r w:rsidRPr="00EE4E7F">
        <w:rPr>
          <w:rFonts w:ascii="TH SarabunPSK" w:hAnsi="TH SarabunPSK" w:cs="TH SarabunPSK"/>
          <w:sz w:val="32"/>
          <w:szCs w:val="32"/>
        </w:rPr>
        <w:t>Connected Mekong Industrial Development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) นอกจากนี้</w:t>
      </w:r>
      <w:r w:rsidR="007B4E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ร่างถ้อยแถลงร่วมฯ แสดงความตั้งใจที่จะประสานงานร่วมกับองค์กรระดับภูมิภาคต่าง ๆ และสำนักงานความร่วมมือพัฒนาเศรษฐกิจกับประเทศเพื่อนบ้าน (องค์การมหาชน) และกรมความร่วมมือระหว่างประเทศของไทย กับองค์การความร่วมมือระหว่างประเทศแห่งญี่ปุ่น โดยเน้นความสำคัญของการบริหารจัดการแหล่งน้ำและการอนุรักษ์แม่น้ำโขงซึ่งจะต้องร่วมมือกับคณะกรรมาธิการแม่น้ำโขงอย่างใกล้ชิด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lastRenderedPageBreak/>
        <w:t>ในประเด็นเหล่านี้ ตลอดจนการให้ความสำคัญต่อประเด็นด้านระบบการดูแลสุขภาพ การรักษาเสถียรภาพ และการแลกเปลี่ยนระหว่างประชาชนกับประชาชนในอุณภูมิภาคลุ่มน้ำโขงรวมทั้งยืนยันการจัดการประชุมผู้นำกรอบความร่วมมือลุ่มน้ำโขงกับญี่ปุ่น ครั้งที่ 10 ที่ประเทศญี่ปุ่น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6577" w:rsidRPr="00EE4E7F" w:rsidRDefault="00EE4E7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522B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2657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การจัดตั้งสำนักงานเศรษฐกิจและการค้าฮ่องกงประจำประเทศไทย</w:t>
      </w:r>
    </w:p>
    <w:p w:rsidR="00F26577" w:rsidRPr="00EE4E7F" w:rsidRDefault="00F26577" w:rsidP="004531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คณะรัฐมนตรีมีมติเห็นชอบในหลักการให้มีการจัดตั้งสำนักงาน</w:t>
      </w:r>
      <w:r w:rsidRPr="00EE4E7F">
        <w:rPr>
          <w:rFonts w:ascii="TH SarabunPSK" w:hAnsi="TH SarabunPSK" w:cs="TH SarabunPSK"/>
          <w:sz w:val="32"/>
          <w:szCs w:val="32"/>
          <w:cs/>
        </w:rPr>
        <w:t>เศรษฐกิจและการค้าฮ่องกง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E4E7F">
        <w:rPr>
          <w:rFonts w:ascii="TH SarabunPSK" w:hAnsi="TH SarabunPSK" w:cs="TH SarabunPSK"/>
          <w:sz w:val="32"/>
          <w:szCs w:val="32"/>
        </w:rPr>
        <w:t>Hong Kong Economic and Trade Office: HKETO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)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ในประเทศไทยของรัฐบาลเขตบริหารพิเศษฮ่องกง ตามที่กระทรวงการต่างประเทศ (กต.) เสนอ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และรับทราบการที่ กต. เป็นหัวหน้าคณะเจรจากับรัฐบาลเขตบริหารพิเศษฮ่องกงและรัฐบาลสาธารณรัฐประชาชนจีนเกี่ยวกับเอกสิทธิ์และความคุ้มกันตามคำขอของรัฐบาลเขตบริหารพิเศษฮ่องกง และการจัดตั้งคณะทำงานยกร่างพระราชบัญญัติคุ้มครองการดำเนินงานของสำนักงานเศรษฐกิจและการค้าฮ่องกงประจำประเทศไทย พ.ศ. .... โดยให้ กต. ดำเนินการให้ถูกต้องตามขั้นตอนของกฎหมาย ระเบียบ และมติคณะรัฐมนตรี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ที่เกี่ยวข้องต่อไป</w:t>
      </w:r>
    </w:p>
    <w:p w:rsidR="00EE4E7F" w:rsidRPr="00EE4E7F" w:rsidRDefault="00EE4E7F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43A59" w:rsidRPr="00EE4E7F" w:rsidRDefault="00EE4E7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522B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43A59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ขออนุมัติการลงนามในบันทึกความเข้าใจระหว่างกรมประมง กระทรวงเกษตรและสหกรณ์แห่งราชอาณาจักรไทย และกรมปศุสัตว์และประมง กระทรวงกสิกรรมและป่าไม้แห่งสาธารณรัฐประชาธิปไตยประชาชนลาว ว่าด้วยความร่วมมือด้านประมง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</w:rPr>
        <w:tab/>
      </w:r>
      <w:r w:rsidR="00EE4E7F"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1. เห็นชอบและอนุมัติให้มีการลงนามในบันทึกความเข้าใจระหว่างกรมประมง กษ. แห่งราชอาณาจักรไทย และกรมปศุสัตว์และประมง กระทรวงกสิกรรมและป่าไม้แห่งสาธารณรัฐประชาธิปไตยประชาชนลาว (สปป.ลาว) ว่าด้วยความร่วมมือด้านประมง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2. อนุมัติในหลักการว่า ก่อนที่จะมีการลงนาม หากมีความจำเป็นที่จะต้องปรับปรุงแก้ไขบันทึกความเข้าใจฯ ในประเด็นที่ไม่ใช่หลักการสำคัญ ให้ กษ. ดำเนินการได้โดยไม่ต้องเสนอคณะรัฐมนตรีพิจารณาอีก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3. อนุมัติให้อธิบดีกรมประมงเป็นผู้ลงนามในบันทึกความเข้าใจฯ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4. มอบหมายกระทรวงการต่างประเทศ (กต.) จัดทำหนังสือมอบอำนาจเต็ม (</w:t>
      </w:r>
      <w:r w:rsidRPr="00EE4E7F">
        <w:rPr>
          <w:rFonts w:ascii="TH SarabunPSK" w:hAnsi="TH SarabunPSK" w:cs="TH SarabunPSK"/>
          <w:sz w:val="32"/>
          <w:szCs w:val="32"/>
        </w:rPr>
        <w:t>Full Powers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) ให้แก่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ผู้ลงนามในข้อ 3 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(ทั้งสองฝ่ายเห็นพ้องให้มีการลงนามร่างบันทึกความเข้าใจฯ ในวันที่ 14 พฤศจิกายน 2560 ก่อนการจัดงานเฉลิมฉลองครบรอบ 50 ปี การก่อตั้งศูนย์พัฒนาการประมงแห่งเอเชียตะวันออกเฉียงใต้ในวันที่ 15 พฤศจิกายน 2560 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ณ โรงแรมดุสิตธานี กรุงเทพฯ)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="00EE4E7F"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บันทึกความเข้าใจฯ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ฉบับนี้มีสาระสำคัญเพื่อการส่งเสริมความร่วมมือทางวิชาการ การแลกเปลี่ยนข้อมูลและเทคโนโลยี ความร่วมมือเพื่อการพัฒนาด้านการประมง</w:t>
      </w:r>
      <w:r w:rsidR="003A14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รวมถึงความร่วมมือด้านการบังคับใช้กฎหมายในสาขาประมงภายในขอบเขตของกฎหมายและระเบียบของแต่ละฝ่าย รวมถึงความร่วมมือในสาขาอื่น ๆ ที่เกี่ยวข้อง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3A59" w:rsidRPr="00EE4E7F" w:rsidRDefault="00EE4E7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522B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43A59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เอกสารสำคัญที่จะมีการรับรองในการประชุมผู้นำเขตเศรษฐกิจเอเปค ครั้งที่ 25 และการประชุมรัฐมนตรีเอเปค ครั้งที่ 29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="003A1444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1. เห็นชอบร่างปฏิญญาผู้นำเขตเศรษฐกิจเอเปค ครั้งที่ 25 และอนุมัติให้นายกรัฐมนตรีหรือผู้แทนรับรองเอกสารดังกล่าว ซึ่งการประชุมผู้นำเขตเศรษฐกิจเอเปค ครั้งที่ 29 จะจัดขึ้นระหว่างวันที่ 10 </w:t>
      </w:r>
      <w:r w:rsidRPr="00EE4E7F">
        <w:rPr>
          <w:rFonts w:ascii="TH SarabunPSK" w:hAnsi="TH SarabunPSK" w:cs="TH SarabunPSK"/>
          <w:sz w:val="32"/>
          <w:szCs w:val="32"/>
          <w:cs/>
        </w:rPr>
        <w:t>–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11 พฤศจิกายน 2560 ณ นครดานัง สาธารณรัฐสังคมนิยมเวียดนาม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2. ให้ความเห็นชอบร่างถ้อยแถลงร่วมของรัฐมนตรีเอเปค ครั้งที่ 29 และอนุมัติให้รัฐมนตรีว่าการกระทรวงการต่างประเทศ และรัฐมนตรีว่าการกระทรวงพาณิชย์หรือผู้แทนร่วมรับรองเอกสารดังกล่าว ซึ่งการประชุมรัฐมนตรีเอเปค ครั้งที่ 29 จะจัดขึ้นในวันที่ 8 พฤศจิกายน 2560 ณ นครนาดัง สาธารณรัฐสังคมนิยมเวียดนาม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>3. หากมีความจำเป็นต้องแก้ไขปรับปรุงร่างเอกสารข้างต้นที่ไม่ส่งผลกระทบต่อสาระสำคัญ หรือไม่ขัดต่อผลประโยชน์ของประเทศไทย ให้ กต. และกระทรวงพาณิชย์สามารถดำเนินการได้โดยไม่ต้องนำเสนอคณะรัฐมนตรีพิจารณาอีกครั้ง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="00EE4E7F"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สาระสำคัญของร่างเอกสารฯ ทั้ง 2 ฉบับ มีดังนี้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="00EE4E7F"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ร่างปฏิญญาผู้นำเขตเศรษฐกิจเอเปค ครั้งที่ 25 (ปฏิญญาดานัง)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เป็นเอกสารที่แสดงถึงความมุ่งมั่นและปฏิญาณของผู้นำเขตเศรษฐกิจเอเปคภายใต้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การสร้างพลวัตใหม่และการส่งเสริมการพัฒนาไปสู่อนาคตร่วมกัน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ได้แก่ (1) การส่งเสริมการเติบโตอย่างมีนวัตกรรมและการจ้างงานที่ครอบคลุมและยั่งยืน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(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การสร้างแรงขับเคลื่อนใหม่เพื่อผลักดันการรวมตัวทางเศรษฐกิจในภูมิภาค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(3) การส่งเสริมขีดความสามารถและนวัตกรรมของวิสาหกิจขนาดกลาง ขนาดย่อม และรายย่อย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(4) การเสริมสร้างความมั่นคงทางอาหารและการเกษตรอย่างยั่งยืนเพื่อตอบสนองต่อการเปลี่ยนแปลงสภาพภูมิอากาศ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(5) การส่งเสริมอนาคตร่วมกัน </w:t>
      </w:r>
    </w:p>
    <w:p w:rsidR="00943A59" w:rsidRPr="00EE4E7F" w:rsidRDefault="00943A59" w:rsidP="004531E6">
      <w:pPr>
        <w:spacing w:line="340" w:lineRule="exact"/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ทั้งนี้ ร่างปฏิญญาดังกล่าวประกอบด้วยเอกสารภาคผนวก จำนวน 4 ฉบับ ได้แก่ 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 xml:space="preserve">A -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D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เพื่อเป็นแนวทางในการดำเนินการสู่การบรรลุเป้าหมายดังกล่าว ดังนี้ </w:t>
      </w:r>
    </w:p>
    <w:p w:rsidR="00943A59" w:rsidRPr="00EE4E7F" w:rsidRDefault="00943A59" w:rsidP="004531E6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A: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วาระการดำเนินการเพื่อส่งเสริมความก้าวหน้าในการสร้างโอกาสทางเศรษฐกิจ การเงิน และสังคมในภูมิภาคเอเปค</w:t>
      </w:r>
    </w:p>
    <w:p w:rsidR="00943A59" w:rsidRPr="00EE4E7F" w:rsidRDefault="00943A59" w:rsidP="004531E6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B: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กรอบความร่วมมือว่าด้วยการพัฒนาทรัพยากรมนุษย์ในยุคดิจิทัล</w:t>
      </w:r>
    </w:p>
    <w:p w:rsidR="00943A59" w:rsidRPr="00EE4E7F" w:rsidRDefault="00943A59" w:rsidP="004531E6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C: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ยุทธศาสตร์เอเปคว่าด้วยการส่งเสริมวิสาหกิจขนาดกลาง ขนาดย่อม และรายย่อย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(</w:t>
      </w:r>
      <w:r w:rsidRPr="00EE4E7F">
        <w:rPr>
          <w:rFonts w:ascii="TH SarabunPSK" w:hAnsi="TH SarabunPSK" w:cs="TH SarabunPSK"/>
          <w:sz w:val="32"/>
          <w:szCs w:val="32"/>
        </w:rPr>
        <w:t>Micro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EE4E7F">
        <w:rPr>
          <w:rFonts w:ascii="TH SarabunPSK" w:hAnsi="TH SarabunPSK" w:cs="TH SarabunPSK"/>
          <w:sz w:val="32"/>
          <w:szCs w:val="32"/>
        </w:rPr>
        <w:t>Small and Medium Enterprises : MEMEs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) ที่เป็นมิตรต่อสิ่งแวดล้อมยั่งยืนและมีนวัตกรรม (ริเริ่มโดยประเทศไทยและสาธารณรัฐเปรู)</w:t>
      </w:r>
    </w:p>
    <w:p w:rsidR="00943A59" w:rsidRPr="00EE4E7F" w:rsidRDefault="00943A59" w:rsidP="004531E6">
      <w:pPr>
        <w:spacing w:line="340" w:lineRule="exact"/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D: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ข้อริเริ่มเอเปคในการส่งเสริมสตาร์ทอัพที่มีนวัตกรรม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</w:rPr>
        <w:tab/>
      </w:r>
      <w:r w:rsidR="00EE4E7F" w:rsidRPr="00EE4E7F">
        <w:rPr>
          <w:rFonts w:ascii="TH SarabunPSK" w:hAnsi="TH SarabunPSK" w:cs="TH SarabunPSK"/>
          <w:sz w:val="32"/>
          <w:szCs w:val="32"/>
        </w:rPr>
        <w:tab/>
      </w:r>
      <w:r w:rsidRPr="00EE4E7F">
        <w:rPr>
          <w:rFonts w:ascii="TH SarabunPSK" w:hAnsi="TH SarabunPSK" w:cs="TH SarabunPSK"/>
          <w:sz w:val="32"/>
          <w:szCs w:val="32"/>
        </w:rPr>
        <w:t xml:space="preserve">2.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ร่างถ้อยแถลงร่วมของรัฐมนตรีเอเปค ครั้งที่ 29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เป็นเอกสารผลลัพธ์ของการประชุมรัฐมนตรีเอเปค ครั้งที่ 29 เพื่อสรุปความก้าวหน้าในการดำเนินการต่าง ๆ ของเอเปค (1) การส่งเสริมการบูรณาการทางเศรษฐกิจของภูมิภาค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(2) การส่งเสริมการเติบโตที่ยั่งยืน มีนวัตกรรมและครอบคลุม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(3) การเสริมสร้างขีดความสามารถในการแข่งขันและนวัตกรรมของวิสาหกิจขนาดกลาง ขนาดย่อม และรายย่อย (</w:t>
      </w:r>
      <w:r w:rsidRPr="00EE4E7F">
        <w:rPr>
          <w:rFonts w:ascii="TH SarabunPSK" w:hAnsi="TH SarabunPSK" w:cs="TH SarabunPSK"/>
          <w:sz w:val="32"/>
          <w:szCs w:val="32"/>
        </w:rPr>
        <w:t>MSMEs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)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(4) การเสริมสร้างความมั่นคงทางอาหารและเกษตรกรรมที่ยั่งยืนในการรับมือกับการเปลี่ยนแปลงสภาพภูมิอากาศ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(5) ความร่วมมือทางเศรษฐกิจและวิชาการ (</w:t>
      </w:r>
      <w:r w:rsidRPr="00EE4E7F">
        <w:rPr>
          <w:rFonts w:ascii="TH SarabunPSK" w:hAnsi="TH SarabunPSK" w:cs="TH SarabunPSK"/>
          <w:sz w:val="32"/>
          <w:szCs w:val="32"/>
        </w:rPr>
        <w:t>Economic and Technical Cooperation : ECOTECH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) และผลลัพธ์ด้านต่าง ๆ (6) การมองไปข้างหน้า </w:t>
      </w:r>
    </w:p>
    <w:p w:rsidR="00943A59" w:rsidRPr="00EE4E7F" w:rsidRDefault="00943A59" w:rsidP="004531E6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ทั้งนี้ ร่างถ้อยแถลงร่วมดังกล่าวจะมีเอกสารภาคผนวกประกอบด้วย 5 ฉบับ ได้แก่ 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 xml:space="preserve">A –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E</w:t>
      </w:r>
      <w:r w:rsidR="009642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เพื่อเป็นแนวทางในการดำเนินการ ได้แก่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A: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การดำเนินการของเอเปคเพื่อไปสู่ปี 2563 (ค.ศ. 2020) และอนาคต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B: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กรอบความร่วมมือเอเปคว่าด้วยการอำนวยความสะดวกการพาณิชย์อิเล็กทรอนิกส์ข้ามพรมแดน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C: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การสำหรับกรอบการทำงานของโครงการเอเปคแบบหลายปีต่อเนื่องด้านความมั่นคงอาหารและการเปลี่ยนแปลงสภาพภูมิอากาศปี 2561 </w:t>
      </w:r>
      <w:r w:rsidRPr="00EE4E7F">
        <w:rPr>
          <w:rFonts w:ascii="TH SarabunPSK" w:hAnsi="TH SarabunPSK" w:cs="TH SarabunPSK"/>
          <w:sz w:val="32"/>
          <w:szCs w:val="32"/>
          <w:cs/>
        </w:rPr>
        <w:t>-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2563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D:</w:t>
      </w:r>
      <w:r w:rsidR="00FF2B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แผนปฏิบัติการสำหรับกรอบยุทธศาสตร์เพื่อการพัฒนาชนบท-เขตเมืองเพื่อสร้างเสริมความมั่นคงอาหารและการเติบโตอย่างมีคุณภาพ</w:t>
      </w:r>
    </w:p>
    <w:p w:rsidR="00943A59" w:rsidRPr="00EE4E7F" w:rsidRDefault="00943A59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E: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แนวปฏิบัติที่ดีเลิศของเอเปคสำหรับส่งเสริมอุตสาหกรรมสนับสนุน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E4E7F" w:rsidTr="00403738">
        <w:tc>
          <w:tcPr>
            <w:tcW w:w="9820" w:type="dxa"/>
          </w:tcPr>
          <w:p w:rsidR="0088693F" w:rsidRPr="00EE4E7F" w:rsidRDefault="0088693F" w:rsidP="004531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7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E4E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522BF" w:rsidRDefault="002522B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188A" w:rsidRPr="00EE4E7F" w:rsidRDefault="00EE4E7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522BF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C188A" w:rsidRPr="00EE4E7F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การขอเลื่อนฐานะกงสุลกิตติมศักดิ์ประจำกรุงโซเฟีย สาธารณรัฐบัลแกเรีย (กระทรวงการต่างประเทศ)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คณะรัฐมนตรีมีมติอนุมัติตามที่กระทรวงการต่างประเทศเสนอเลื่อนฐานะ</w:t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นายวิคตอร์ ซามูอีลอฟ เมลาเมด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E4E7F">
        <w:rPr>
          <w:rFonts w:ascii="TH SarabunPSK" w:hAnsi="TH SarabunPSK" w:cs="TH SarabunPSK"/>
          <w:sz w:val="32"/>
          <w:szCs w:val="32"/>
        </w:rPr>
        <w:t>Mr</w:t>
      </w:r>
      <w:r w:rsidRPr="00EE4E7F">
        <w:rPr>
          <w:rFonts w:ascii="TH SarabunPSK" w:hAnsi="TH SarabunPSK" w:cs="TH SarabunPSK"/>
          <w:sz w:val="32"/>
          <w:szCs w:val="32"/>
          <w:cs/>
        </w:rPr>
        <w:t>.</w:t>
      </w:r>
      <w:bookmarkStart w:id="0" w:name="_GoBack"/>
      <w:bookmarkEnd w:id="0"/>
      <w:r w:rsidRPr="00EE4E7F">
        <w:rPr>
          <w:rFonts w:ascii="TH SarabunPSK" w:hAnsi="TH SarabunPSK" w:cs="TH SarabunPSK"/>
          <w:sz w:val="32"/>
          <w:szCs w:val="32"/>
        </w:rPr>
        <w:t>Viktor Samuilov</w:t>
      </w:r>
      <w:r w:rsidR="00FF2B0D">
        <w:rPr>
          <w:rFonts w:ascii="TH SarabunPSK" w:hAnsi="TH SarabunPSK" w:cs="TH SarabunPSK"/>
          <w:sz w:val="32"/>
          <w:szCs w:val="32"/>
        </w:rPr>
        <w:t xml:space="preserve">  </w:t>
      </w:r>
      <w:r w:rsidRPr="00EE4E7F">
        <w:rPr>
          <w:rFonts w:ascii="TH SarabunPSK" w:hAnsi="TH SarabunPSK" w:cs="TH SarabunPSK"/>
          <w:sz w:val="32"/>
          <w:szCs w:val="32"/>
        </w:rPr>
        <w:t>Melamed</w:t>
      </w:r>
      <w:r w:rsidRPr="00EE4E7F">
        <w:rPr>
          <w:rFonts w:ascii="TH SarabunPSK" w:hAnsi="TH SarabunPSK" w:cs="TH SarabunPSK"/>
          <w:sz w:val="32"/>
          <w:szCs w:val="32"/>
          <w:cs/>
        </w:rPr>
        <w:t>) กงสุลกิตติมศักดิ์ประจำกรุงโซเฟีย สาธารณรัฐบัลแกเรีย เป็น กงสุ</w:t>
      </w:r>
      <w:r w:rsidR="00FF2B0D">
        <w:rPr>
          <w:rFonts w:ascii="TH SarabunPSK" w:hAnsi="TH SarabunPSK" w:cs="TH SarabunPSK" w:hint="cs"/>
          <w:sz w:val="32"/>
          <w:szCs w:val="32"/>
          <w:cs/>
        </w:rPr>
        <w:t>ล</w:t>
      </w:r>
      <w:r w:rsidRPr="00EE4E7F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ใหญ่กิตติมศักดิ์ ณ กรุงโซเฟีย สาธารณรัฐบัลแกเรีย ทั้งนี้ โดยคงสถานะของสถานที่ทำการกงสุล เป็น สถานกงสุลกิตติมศักดิ์ ไว้เช่นเดิม </w:t>
      </w:r>
    </w:p>
    <w:p w:rsidR="00BB1C09" w:rsidRDefault="00BB1C09" w:rsidP="004531E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C188A" w:rsidRPr="00EE4E7F" w:rsidRDefault="002522B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EE4E7F" w:rsidRPr="00EE4E7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C188A" w:rsidRPr="00EE4E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การแต่งตั้งโฆษกและรองโฆษกกระทรวงอุตสาหกรรม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/>
          <w:sz w:val="32"/>
          <w:szCs w:val="32"/>
          <w:cs/>
        </w:rPr>
        <w:tab/>
      </w:r>
      <w:r w:rsidRPr="00EE4E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รัฐมนตรีว่าการกระทรวงอุตสาหกรรมมีคำสั่งแต่งตั้งโฆษกกระทรวงอุตสาหกรรม และรองโฆษกกระทรวงอุตสาหกรรม ใหม่ ดังนี้ 1. </w:t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นางสาวนิสากร จึงเจริญธรรม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4E7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รองปลัดกระทรวงอุตสาหกรรม เป็นโฆษกกระทรวงอุตสาหกรรม 2. </w:t>
      </w:r>
      <w:r w:rsidRPr="00EE4E7F">
        <w:rPr>
          <w:rFonts w:ascii="TH SarabunPSK" w:hAnsi="TH SarabunPSK" w:cs="TH SarabunPSK"/>
          <w:b/>
          <w:bCs/>
          <w:sz w:val="32"/>
          <w:szCs w:val="32"/>
          <w:cs/>
        </w:rPr>
        <w:t>นายสุรพล ชามาตย์</w:t>
      </w:r>
      <w:r w:rsidRPr="00EE4E7F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ผู้ตรวจราชการกระทรวงอุตสาหกรรม เป็นรองโฆษกกระทรวงอุตสาหกรรม </w:t>
      </w:r>
    </w:p>
    <w:p w:rsidR="007C188A" w:rsidRPr="00EE4E7F" w:rsidRDefault="007C188A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2A57" w:rsidRPr="00EE4E7F" w:rsidRDefault="00EE4E7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522B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การแต่งตั้งกรรมการผู้ทรงคุณวุฒิในคณะกรรมการบริหารสถาบันรับรองคุณภาพสถานพยาบาล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คณะรัฐมนตรีมีมติเห็นชอบตามที่กระทรวงสาธารณสุขเสนอแต่งตั้ง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นายจักร์กฤษ เพิ่มพูล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4E7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ดำรงตำแหน่งกรรมการผู้ทรงคุณวุฒิในคณะกรรมการบริหารสถาบันรับรองคุณภาพสถานพยาบาล แทน 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รองศาสตราจารย์ธิดา นิงสานนท์ ที่พ้นจากตำแหน่งก่อนวาระ เนื่องจากมีอายุครบ 70 ปีบริบูรณ์ ทั้งนี้ </w:t>
      </w:r>
      <w:r w:rsidR="00FF2B0D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>ตั้งแต่วันที่ 7 พฤศจิกายน 2560 เป็นต้นไป และให้มีวาระเท่ากับระยะเวลาที่เหลืออยู่ของคณะกรรมการบริหาร</w:t>
      </w:r>
      <w:r w:rsidR="00EE4E7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สถาบันรับรองคุณภาพสถานพยาบาล ที่คณะรัฐมนตรีได้มีมติแต่งตั้งไว้แล้ว 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C2A57" w:rsidRPr="00EE4E7F" w:rsidRDefault="00EE4E7F" w:rsidP="004531E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522B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(สำนักเลขาธิการคณะรัฐมนตรี)</w:t>
      </w:r>
    </w:p>
    <w:p w:rsidR="008C2A57" w:rsidRPr="00EE4E7F" w:rsidRDefault="008C2A57" w:rsidP="004531E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(นายวิษณุ เครืองาม) เสนอแต่งตั้ง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นางอุดมพร เอกเอี่ยม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ผู้ช่วยเลขาธิการคณะรัฐมนตรี สำนักเลขาธิการคณะรัฐมนตรี ให้ดำรงตำแหน่ง รองเลขาธิการคณะรัฐมนตรี สำนักเลขาธิการคณะรัฐมนตรี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2A57" w:rsidRPr="00EE4E7F" w:rsidRDefault="00EE4E7F" w:rsidP="004531E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E7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522B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E4E7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C2A57"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การแต่งตั้งประธานกรรมการและกรรมการผู้ทรงคุณวุฒิในคณะกรรมการการรถไฟฟ้าขนส่งมวลชนแห่งประเทศไทย </w:t>
      </w:r>
    </w:p>
    <w:p w:rsidR="008C2A57" w:rsidRPr="00EE4E7F" w:rsidRDefault="008C2A57" w:rsidP="004531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E4E7F">
        <w:rPr>
          <w:rFonts w:ascii="TH SarabunPSK" w:hAnsi="TH SarabunPSK" w:cs="TH SarabunPSK" w:hint="cs"/>
          <w:sz w:val="32"/>
          <w:szCs w:val="32"/>
          <w:cs/>
        </w:rPr>
        <w:tab/>
      </w:r>
      <w:r w:rsidRPr="00EE4E7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ประธานกรรมการและกรรมการผู้ทรงคุณวุฒิในคณะกรรมการการรถไฟฟ้าขนส่งมวลชนแห่งประเทศไทย แทนตำแหน่งที่ว่างลง ดังต่อไปนี้ </w:t>
      </w:r>
      <w:r w:rsidR="00EE4E7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นายไกรฤทธิ์ อุชุกานนท์ชัย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ประธานกรรมการ 2. </w:t>
      </w:r>
      <w:r w:rsidRPr="00EE4E7F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นายอมร พิมานมาศ</w:t>
      </w:r>
      <w:r w:rsidRPr="00EE4E7F">
        <w:rPr>
          <w:rFonts w:ascii="TH SarabunPSK" w:hAnsi="TH SarabunPSK" w:cs="TH SarabunPSK" w:hint="cs"/>
          <w:sz w:val="32"/>
          <w:szCs w:val="32"/>
          <w:cs/>
        </w:rPr>
        <w:t xml:space="preserve"> (ผู้แทนองค์กรพัฒนาภาคเอกชนในด้านการคุ้มครองผู้บริโภค) กรรมการผู้ทรงคุณวุฒิ ทั้งนี้ ตั้งแต่วันที่ 7 พฤศจิกายน 2560 เป็นต้นไป </w:t>
      </w:r>
    </w:p>
    <w:p w:rsidR="007C188A" w:rsidRPr="00EE4E7F" w:rsidRDefault="00EE4E7F" w:rsidP="004531E6">
      <w:pPr>
        <w:spacing w:line="34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EE4E7F">
        <w:rPr>
          <w:rFonts w:ascii="TH SarabunPSK" w:hAnsi="TH SarabunPSK" w:cs="TH SarabunPSK"/>
          <w:sz w:val="32"/>
          <w:szCs w:val="32"/>
        </w:rPr>
        <w:t>……………………………..</w:t>
      </w:r>
    </w:p>
    <w:sectPr w:rsidR="007C188A" w:rsidRPr="00EE4E7F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E37" w:rsidRDefault="00E77E37">
      <w:r>
        <w:separator/>
      </w:r>
    </w:p>
  </w:endnote>
  <w:endnote w:type="continuationSeparator" w:id="1">
    <w:p w:rsidR="00E77E37" w:rsidRDefault="00E77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E37" w:rsidRDefault="00E77E37">
      <w:r>
        <w:separator/>
      </w:r>
    </w:p>
  </w:footnote>
  <w:footnote w:type="continuationSeparator" w:id="1">
    <w:p w:rsidR="00E77E37" w:rsidRDefault="00E77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BA7B7D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BA7B7D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FF2B0D">
      <w:rPr>
        <w:rStyle w:val="ad"/>
        <w:rFonts w:ascii="Cordia New" w:hAnsi="Cordia New" w:cs="Cordia New"/>
        <w:noProof/>
        <w:sz w:val="32"/>
        <w:szCs w:val="32"/>
        <w:cs/>
      </w:rPr>
      <w:t>15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BA7B7D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187F"/>
    <w:multiLevelType w:val="hybridMultilevel"/>
    <w:tmpl w:val="E02EFEF6"/>
    <w:lvl w:ilvl="0" w:tplc="1F72B27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6E00EB"/>
    <w:multiLevelType w:val="hybridMultilevel"/>
    <w:tmpl w:val="06F8D72A"/>
    <w:lvl w:ilvl="0" w:tplc="9AAA09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F2B452F"/>
    <w:multiLevelType w:val="hybridMultilevel"/>
    <w:tmpl w:val="815C2A26"/>
    <w:lvl w:ilvl="0" w:tplc="74EE48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59D5DFD"/>
    <w:multiLevelType w:val="hybridMultilevel"/>
    <w:tmpl w:val="A97EBC78"/>
    <w:lvl w:ilvl="0" w:tplc="16E4A5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6018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6F99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5E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25DB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22BF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5FF7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398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444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2DC1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31E6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4E0B"/>
    <w:rsid w:val="004A533C"/>
    <w:rsid w:val="004A579F"/>
    <w:rsid w:val="004A61A7"/>
    <w:rsid w:val="004A63C4"/>
    <w:rsid w:val="004A6444"/>
    <w:rsid w:val="004A7299"/>
    <w:rsid w:val="004A7C68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4959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1D0B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6966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4EDE"/>
    <w:rsid w:val="007B5108"/>
    <w:rsid w:val="007B535D"/>
    <w:rsid w:val="007B543C"/>
    <w:rsid w:val="007B5AC4"/>
    <w:rsid w:val="007B6EC8"/>
    <w:rsid w:val="007B70C3"/>
    <w:rsid w:val="007B7EDB"/>
    <w:rsid w:val="007C188A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9CE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A57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A59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4E28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60B"/>
    <w:rsid w:val="00963DB8"/>
    <w:rsid w:val="00964281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A79F7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1FB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87818"/>
    <w:rsid w:val="00B9005D"/>
    <w:rsid w:val="00B90512"/>
    <w:rsid w:val="00B91E1D"/>
    <w:rsid w:val="00B92F41"/>
    <w:rsid w:val="00B9514A"/>
    <w:rsid w:val="00B9551B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B7D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6D17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33A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77E37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6BA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E7F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B70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6577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5FD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2FA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3D9B"/>
    <w:rsid w:val="00FE44CC"/>
    <w:rsid w:val="00FE4935"/>
    <w:rsid w:val="00FE4D3B"/>
    <w:rsid w:val="00FE5345"/>
    <w:rsid w:val="00FE58F8"/>
    <w:rsid w:val="00FE5EC1"/>
    <w:rsid w:val="00FE668C"/>
    <w:rsid w:val="00FE6D74"/>
    <w:rsid w:val="00FE7137"/>
    <w:rsid w:val="00FE736C"/>
    <w:rsid w:val="00FF03A2"/>
    <w:rsid w:val="00FF060A"/>
    <w:rsid w:val="00FF0D02"/>
    <w:rsid w:val="00FF2360"/>
    <w:rsid w:val="00FF2B0D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4531E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AB38-02C7-4266-A0F1-FED93CC9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6176</Words>
  <Characters>35205</Characters>
  <Application>Microsoft Office Word</Application>
  <DocSecurity>0</DocSecurity>
  <Lines>293</Lines>
  <Paragraphs>82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41</cp:revision>
  <cp:lastPrinted>2017-11-07T10:14:00Z</cp:lastPrinted>
  <dcterms:created xsi:type="dcterms:W3CDTF">2017-11-07T02:31:00Z</dcterms:created>
  <dcterms:modified xsi:type="dcterms:W3CDTF">2017-11-07T10:49:00Z</dcterms:modified>
</cp:coreProperties>
</file>