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3F" w:rsidRPr="00CD1FE9" w:rsidRDefault="0088693F" w:rsidP="0088693F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CD1FE9" w:rsidRDefault="0088693F" w:rsidP="0088693F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DC4E99" w:rsidRDefault="0088693F" w:rsidP="0088693F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C4E99">
        <w:rPr>
          <w:rFonts w:ascii="TH SarabunPSK" w:hAnsi="TH SarabunPSK" w:cs="TH SarabunPSK"/>
          <w:sz w:val="32"/>
          <w:szCs w:val="32"/>
          <w:cs/>
          <w:lang w:bidi="th-TH"/>
        </w:rPr>
        <w:t>วันนี้ (</w:t>
      </w:r>
      <w:r w:rsidR="00DC4E99" w:rsidRPr="00DC4E99">
        <w:rPr>
          <w:rFonts w:ascii="TH SarabunPSK" w:hAnsi="TH SarabunPSK" w:cs="TH SarabunPSK"/>
          <w:sz w:val="32"/>
          <w:szCs w:val="32"/>
          <w:lang w:bidi="th-TH"/>
        </w:rPr>
        <w:t xml:space="preserve">3 </w:t>
      </w:r>
      <w:r w:rsidR="00DC4E99" w:rsidRPr="00DC4E99">
        <w:rPr>
          <w:rFonts w:ascii="TH SarabunPSK" w:hAnsi="TH SarabunPSK" w:cs="TH SarabunPSK"/>
          <w:sz w:val="32"/>
          <w:szCs w:val="32"/>
          <w:cs/>
          <w:lang w:bidi="th-TH"/>
        </w:rPr>
        <w:t>ตุลาคม</w:t>
      </w:r>
      <w:r w:rsidR="00DD5718" w:rsidRPr="00DC4E99">
        <w:rPr>
          <w:rFonts w:ascii="TH SarabunPSK" w:hAnsi="TH SarabunPSK" w:cs="TH SarabunPSK"/>
          <w:sz w:val="32"/>
          <w:szCs w:val="32"/>
          <w:cs/>
          <w:lang w:bidi="th-TH"/>
        </w:rPr>
        <w:t xml:space="preserve"> 2560) </w:t>
      </w:r>
      <w:r w:rsidRPr="00DC4E99">
        <w:rPr>
          <w:rFonts w:ascii="TH SarabunPSK" w:hAnsi="TH SarabunPSK" w:cs="TH SarabunPSK"/>
          <w:sz w:val="32"/>
          <w:szCs w:val="32"/>
        </w:rPr>
        <w:t xml:space="preserve"> </w:t>
      </w:r>
      <w:r w:rsidRPr="00DC4E9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DC4E99">
        <w:rPr>
          <w:rFonts w:ascii="TH SarabunPSK" w:hAnsi="TH SarabunPSK" w:cs="TH SarabunPSK"/>
          <w:sz w:val="32"/>
          <w:szCs w:val="32"/>
        </w:rPr>
        <w:t xml:space="preserve">09.00 </w:t>
      </w:r>
      <w:r w:rsidRPr="00DC4E9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DC4E9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DC4E99">
        <w:rPr>
          <w:rFonts w:ascii="TH SarabunPSK" w:hAnsi="TH SarabunPSK" w:cs="TH SarabunPSK"/>
          <w:sz w:val="32"/>
          <w:szCs w:val="32"/>
        </w:rPr>
        <w:t xml:space="preserve"> </w:t>
      </w:r>
      <w:r w:rsidRPr="00DC4E9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DC4E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DC4E9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DC4E9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DC4E9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DC4E9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DC4E99" w:rsidRPr="00DC4E99" w:rsidRDefault="00DC4E99" w:rsidP="0088693F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DC4E9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พลเอก ประวิตร</w:t>
      </w:r>
      <w:r w:rsidRPr="00DC4E99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 </w:t>
      </w:r>
      <w:r w:rsidRPr="00DC4E9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วงษ์สุวรรณ รองนายกรัฐมนตรี เป็นประธานการประชุมคณะรัฐมนตรี </w:t>
      </w:r>
    </w:p>
    <w:p w:rsidR="0088693F" w:rsidRPr="00DC4E99" w:rsidRDefault="0088693F" w:rsidP="0088693F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C4E99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DC4E99">
        <w:rPr>
          <w:rFonts w:ascii="TH SarabunPSK" w:hAnsi="TH SarabunPSK" w:cs="TH SarabunPSK"/>
          <w:sz w:val="32"/>
          <w:szCs w:val="32"/>
          <w:rtl/>
          <w:cs/>
        </w:rPr>
        <w:tab/>
      </w:r>
      <w:r w:rsidRPr="00DC4E9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C4E9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ภายหลังเสร็จสิ้นการประชุม</w:t>
      </w:r>
      <w:r w:rsidRPr="00DC4E99">
        <w:rPr>
          <w:rFonts w:ascii="TH SarabunPSK" w:hAnsi="TH SarabunPSK" w:cs="TH SarabunPSK"/>
          <w:sz w:val="32"/>
          <w:szCs w:val="32"/>
          <w:cs/>
          <w:lang w:bidi="th-TH"/>
        </w:rPr>
        <w:t xml:space="preserve">พันเอก อธิสิทธิ์ ไชยนุวัติ </w:t>
      </w:r>
      <w:r w:rsidRPr="00DC4E9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ผู้ช่วยโฆษกประจำสำนักนายกรัฐมนตรี</w:t>
      </w:r>
      <w:r w:rsidRPr="00DC4E9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DC4E9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</w:t>
      </w:r>
      <w:r w:rsidR="00F2448C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           </w:t>
      </w:r>
      <w:r w:rsidRPr="00DC4E9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ได้แถลงผลการประชุมคณะรัฐมนตรี  ซึ่งสรุปสาระสำคัญดังนี้</w:t>
      </w:r>
    </w:p>
    <w:p w:rsidR="0088693F" w:rsidRPr="00DC4E99" w:rsidRDefault="0088693F" w:rsidP="0088693F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A97BC9" w:rsidRPr="00CD1FE9" w:rsidTr="00A27495">
        <w:tc>
          <w:tcPr>
            <w:tcW w:w="9820" w:type="dxa"/>
          </w:tcPr>
          <w:p w:rsidR="00A97BC9" w:rsidRPr="00CD1FE9" w:rsidRDefault="00A97BC9" w:rsidP="00A2749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A97BC9" w:rsidRPr="00090DBB" w:rsidRDefault="00A97BC9" w:rsidP="00A97B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90DBB">
        <w:rPr>
          <w:rFonts w:ascii="TH SarabunPSK" w:hAnsi="TH SarabunPSK" w:cs="TH SarabunPSK"/>
          <w:sz w:val="32"/>
          <w:szCs w:val="32"/>
          <w:cs/>
        </w:rPr>
        <w:tab/>
      </w:r>
      <w:r w:rsidRPr="00090DBB">
        <w:rPr>
          <w:rFonts w:ascii="TH SarabunPSK" w:hAnsi="TH SarabunPSK" w:cs="TH SarabunPSK"/>
          <w:sz w:val="32"/>
          <w:szCs w:val="32"/>
          <w:cs/>
        </w:rPr>
        <w:tab/>
      </w:r>
    </w:p>
    <w:p w:rsidR="00A97BC9" w:rsidRPr="00A97BC9" w:rsidRDefault="00FD6893" w:rsidP="00A97B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97BC9" w:rsidRPr="00A97BC9">
        <w:rPr>
          <w:rFonts w:ascii="TH SarabunPSK" w:hAnsi="TH SarabunPSK" w:cs="TH SarabunPSK" w:hint="cs"/>
          <w:sz w:val="32"/>
          <w:szCs w:val="32"/>
          <w:cs/>
        </w:rPr>
        <w:t>1.</w:t>
      </w:r>
      <w:r w:rsidR="00A97BC9" w:rsidRPr="00A97BC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97BC9" w:rsidRPr="00A97BC9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97BC9" w:rsidRPr="00A97BC9">
        <w:rPr>
          <w:rFonts w:ascii="TH SarabunPSK" w:hAnsi="TH SarabunPSK" w:cs="TH SarabunPSK"/>
          <w:sz w:val="32"/>
          <w:szCs w:val="32"/>
          <w:cs/>
        </w:rPr>
        <w:t>ร่างพระราชบัญญัติส่งเสริมและรักษาคุณภาพสิ่งแวดล้อมแห่งชาติ พ.ศ. ....</w:t>
      </w:r>
    </w:p>
    <w:p w:rsidR="00FD6893" w:rsidRDefault="00FD6893" w:rsidP="00A97BC9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97BC9" w:rsidRPr="00A97BC9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97BC9" w:rsidRPr="00A97BC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97BC9" w:rsidRPr="00A97BC9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ร่างพระราชกฤษฎีกาออกตามความในประมวลรัษฎากร ว่าด้วยการ</w:t>
      </w:r>
    </w:p>
    <w:p w:rsidR="00A97BC9" w:rsidRPr="00A97BC9" w:rsidRDefault="00FD6893" w:rsidP="00A97B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97BC9" w:rsidRPr="00A97BC9">
        <w:rPr>
          <w:rFonts w:ascii="TH SarabunPSK" w:hAnsi="TH SarabunPSK" w:cs="TH SarabunPSK" w:hint="cs"/>
          <w:sz w:val="32"/>
          <w:szCs w:val="32"/>
          <w:cs/>
        </w:rPr>
        <w:t>ยกเว้นรัษฎากร (ฉบับที่ ..) พ.ศ. .... (มาตรการภาษีเพื่อส่งเสริมการบริจาคให้แก่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97BC9" w:rsidRPr="00A97BC9">
        <w:rPr>
          <w:rFonts w:ascii="TH SarabunPSK" w:hAnsi="TH SarabunPSK" w:cs="TH SarabunPSK" w:hint="cs"/>
          <w:sz w:val="32"/>
          <w:szCs w:val="32"/>
          <w:cs/>
        </w:rPr>
        <w:t xml:space="preserve">กองทุนยุติธรรม) </w:t>
      </w:r>
    </w:p>
    <w:p w:rsidR="00A97BC9" w:rsidRPr="00A97BC9" w:rsidRDefault="00FD6893" w:rsidP="00A97B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97BC9" w:rsidRPr="00A97BC9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97BC9" w:rsidRPr="00A97BC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97BC9" w:rsidRPr="00A97BC9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ร่างกฎกระทรวงสถานที่เก็บรักษาก๊าซธรรมชาติพ.ศ. .... </w:t>
      </w:r>
    </w:p>
    <w:p w:rsidR="00FD6893" w:rsidRDefault="00FD6893" w:rsidP="00FD6893">
      <w:pPr>
        <w:spacing w:line="320" w:lineRule="exact"/>
        <w:ind w:left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97BC9" w:rsidRPr="00A97BC9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97BC9" w:rsidRPr="00A97BC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97BC9" w:rsidRPr="00A97BC9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ร่างกฎกระทรวงการขออนุญาตและการออกใบอนุญาตเกี่ยวกับการผลิต ขาย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97BC9" w:rsidRPr="00A97BC9">
        <w:rPr>
          <w:rFonts w:ascii="TH SarabunPSK" w:hAnsi="TH SarabunPSK" w:cs="TH SarabunPSK" w:hint="cs"/>
          <w:sz w:val="32"/>
          <w:szCs w:val="32"/>
          <w:cs/>
        </w:rPr>
        <w:t>นำเข้า ส่งออกหรือมีไว้ในครอบครองหรือใช้ประโยชน์ซึ่งวัตถุออกฤทธิ์ใน</w:t>
      </w:r>
    </w:p>
    <w:p w:rsidR="00A97BC9" w:rsidRPr="00A97BC9" w:rsidRDefault="00FD6893" w:rsidP="00FD6893">
      <w:pPr>
        <w:spacing w:line="320" w:lineRule="exac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97BC9" w:rsidRPr="00A97BC9">
        <w:rPr>
          <w:rFonts w:ascii="TH SarabunPSK" w:hAnsi="TH SarabunPSK" w:cs="TH SarabunPSK" w:hint="cs"/>
          <w:sz w:val="32"/>
          <w:szCs w:val="32"/>
          <w:cs/>
        </w:rPr>
        <w:t>ประเภท 1 พ.ศ. .... และร่างกฎกระทรวงการขออนุญาตและการออกใบอนุญาต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97BC9" w:rsidRPr="00A97BC9">
        <w:rPr>
          <w:rFonts w:ascii="TH SarabunPSK" w:hAnsi="TH SarabunPSK" w:cs="TH SarabunPSK" w:hint="cs"/>
          <w:sz w:val="32"/>
          <w:szCs w:val="32"/>
          <w:cs/>
        </w:rPr>
        <w:t>เกี่ยวกับการขายวัตถุออกฤทธิ์ในประเภท 2 พ.ศ. .... รวม 2 ฉบับ</w:t>
      </w:r>
    </w:p>
    <w:p w:rsidR="00FD6893" w:rsidRDefault="00FD6893" w:rsidP="00A97BC9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97BC9" w:rsidRPr="00A97BC9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97BC9" w:rsidRPr="00A97BC9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97BC9" w:rsidRPr="00A97BC9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ร่างกฎกระทรวงกำหนดประเภทของสถานศึกษาและการดำเนินการของ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97BC9" w:rsidRPr="00A97BC9">
        <w:rPr>
          <w:rFonts w:ascii="TH SarabunPSK" w:hAnsi="TH SarabunPSK" w:cs="TH SarabunPSK" w:hint="cs"/>
          <w:sz w:val="32"/>
          <w:szCs w:val="32"/>
          <w:cs/>
        </w:rPr>
        <w:t xml:space="preserve">สถานศึกษาในการดำเนินการป้องกันและแก้ไขปัญหาการตั้งครรภ์ในวัยรุ่น </w:t>
      </w:r>
    </w:p>
    <w:p w:rsidR="00A97BC9" w:rsidRPr="00A97BC9" w:rsidRDefault="00FD6893" w:rsidP="00A97B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97BC9" w:rsidRPr="00A97BC9">
        <w:rPr>
          <w:rFonts w:ascii="TH SarabunPSK" w:hAnsi="TH SarabunPSK" w:cs="TH SarabunPSK" w:hint="cs"/>
          <w:sz w:val="32"/>
          <w:szCs w:val="32"/>
          <w:cs/>
        </w:rPr>
        <w:t>พ.ศ. ....</w:t>
      </w:r>
    </w:p>
    <w:p w:rsidR="00FD6893" w:rsidRDefault="00FD6893" w:rsidP="00A97BC9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97BC9" w:rsidRPr="00A97BC9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97BC9" w:rsidRPr="00A97BC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97BC9" w:rsidRPr="00A97BC9">
        <w:rPr>
          <w:rFonts w:ascii="TH SarabunPSK" w:hAnsi="TH SarabunPSK" w:cs="TH SarabunPSK" w:hint="cs"/>
          <w:sz w:val="32"/>
          <w:szCs w:val="32"/>
          <w:cs/>
        </w:rPr>
        <w:t>ร่างประกาศกระทรวงทรัพยากรธรรมชาติและสิ่งแวดล้อม เรื่อง กำหนดเขตพื้นที่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97BC9" w:rsidRPr="00A97BC9">
        <w:rPr>
          <w:rFonts w:ascii="TH SarabunPSK" w:hAnsi="TH SarabunPSK" w:cs="TH SarabunPSK" w:hint="cs"/>
          <w:sz w:val="32"/>
          <w:szCs w:val="32"/>
          <w:cs/>
        </w:rPr>
        <w:t xml:space="preserve">และมาตรการคุ้มครองสิ่งแวดล้อม ในท้องที่ตำบลบางปะกง ตำบลท่าข้าม </w:t>
      </w:r>
    </w:p>
    <w:p w:rsidR="00A97BC9" w:rsidRPr="00A97BC9" w:rsidRDefault="00FD6893" w:rsidP="00A97B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97BC9" w:rsidRPr="00A97BC9">
        <w:rPr>
          <w:rFonts w:ascii="TH SarabunPSK" w:hAnsi="TH SarabunPSK" w:cs="TH SarabunPSK" w:hint="cs"/>
          <w:sz w:val="32"/>
          <w:szCs w:val="32"/>
          <w:cs/>
        </w:rPr>
        <w:t xml:space="preserve">ตำบลสองคลอง อำเภอบางปะกง จังหวัดฉะเชิงเทรา และท้องที่ตำบลคลองตำหรุ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97BC9" w:rsidRPr="00A97BC9">
        <w:rPr>
          <w:rFonts w:ascii="TH SarabunPSK" w:hAnsi="TH SarabunPSK" w:cs="TH SarabunPSK" w:hint="cs"/>
          <w:sz w:val="32"/>
          <w:szCs w:val="32"/>
          <w:cs/>
        </w:rPr>
        <w:t>อำเภอเมือง จังหวัดชลบุรี พ.ศ. ....</w:t>
      </w:r>
    </w:p>
    <w:p w:rsidR="00A97BC9" w:rsidRPr="00A97BC9" w:rsidRDefault="00FD6893" w:rsidP="00A97B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97BC9" w:rsidRPr="00A97BC9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97BC9" w:rsidRPr="00A97BC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97BC9" w:rsidRPr="00A97BC9">
        <w:rPr>
          <w:rFonts w:ascii="TH SarabunPSK" w:hAnsi="TH SarabunPSK" w:cs="TH SarabunPSK" w:hint="cs"/>
          <w:sz w:val="32"/>
          <w:szCs w:val="32"/>
          <w:cs/>
        </w:rPr>
        <w:t>ร่างระเบียบสำนักนายกรัฐมนตรี ว่าด้วยคณะกรรมการพัฒนาคุณภาพชีวิตระดับ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97BC9" w:rsidRPr="00A97BC9">
        <w:rPr>
          <w:rFonts w:ascii="TH SarabunPSK" w:hAnsi="TH SarabunPSK" w:cs="TH SarabunPSK" w:hint="cs"/>
          <w:sz w:val="32"/>
          <w:szCs w:val="32"/>
          <w:cs/>
        </w:rPr>
        <w:t xml:space="preserve">อำเภอ พ.ศ. .... </w:t>
      </w:r>
    </w:p>
    <w:p w:rsidR="00A97BC9" w:rsidRPr="00A97BC9" w:rsidRDefault="00A97BC9" w:rsidP="00A97B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A97BC9" w:rsidRPr="00CD1FE9" w:rsidTr="00A27495">
        <w:tc>
          <w:tcPr>
            <w:tcW w:w="9820" w:type="dxa"/>
          </w:tcPr>
          <w:p w:rsidR="00A97BC9" w:rsidRPr="00CD1FE9" w:rsidRDefault="00A97BC9" w:rsidP="00A2749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A97BC9" w:rsidRDefault="00A97BC9" w:rsidP="00A97B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74E78" w:rsidRDefault="00A74E78" w:rsidP="00A97BC9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A97BC9" w:rsidRPr="00FD689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8.</w:t>
      </w:r>
      <w:r w:rsidR="00A97BC9" w:rsidRPr="00FD689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A97BC9" w:rsidRPr="00FD689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A97BC9" w:rsidRPr="00FD689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แนวทางการทดแทนอัตราว่างจากผลการเกษียณอายุของข้าราชการด้วย</w:t>
      </w:r>
    </w:p>
    <w:p w:rsidR="00A97BC9" w:rsidRPr="00FD6893" w:rsidRDefault="00A74E78" w:rsidP="00A97BC9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A97BC9" w:rsidRPr="00FD689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การจ้างงานรูปแบบอื่น</w:t>
      </w:r>
    </w:p>
    <w:p w:rsidR="00A74E78" w:rsidRDefault="00A74E78" w:rsidP="00A97BC9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A97BC9" w:rsidRPr="00FD689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9.</w:t>
      </w:r>
      <w:r w:rsidR="00A97BC9" w:rsidRPr="00FD689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A97BC9" w:rsidRPr="00FD689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</w:t>
      </w:r>
      <w:r w:rsidR="00A97BC9" w:rsidRPr="00FD689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A97BC9" w:rsidRPr="00FD689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หลักเกณฑ์</w:t>
      </w:r>
      <w:r w:rsidR="00A97BC9" w:rsidRPr="00FD689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 </w:t>
      </w:r>
      <w:r w:rsidR="00A97BC9" w:rsidRPr="00FD689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วิธีการ และเงื่อนไขการพิจารณาสิทธิประโยชน์ให้พนักงาน</w:t>
      </w:r>
    </w:p>
    <w:p w:rsidR="00A97BC9" w:rsidRPr="00FD6893" w:rsidRDefault="00A74E78" w:rsidP="00A97BC9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A97BC9" w:rsidRPr="00FD689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กระทรวงสาธารณสุขที่ได้รับการบรรจุเข้ารับรับราชการในกระทรวงสาธารณสุข</w:t>
      </w:r>
    </w:p>
    <w:p w:rsidR="00A74E78" w:rsidRDefault="00A74E78" w:rsidP="00A97BC9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97BC9" w:rsidRPr="00FD6893">
        <w:rPr>
          <w:rFonts w:ascii="TH SarabunPSK" w:hAnsi="TH SarabunPSK" w:cs="TH SarabunPSK"/>
          <w:sz w:val="32"/>
          <w:szCs w:val="32"/>
        </w:rPr>
        <w:t>10.</w:t>
      </w:r>
      <w:r w:rsidR="00A97BC9" w:rsidRPr="00FD689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97BC9" w:rsidRPr="00FD689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97BC9" w:rsidRPr="00FD6893">
        <w:rPr>
          <w:rFonts w:ascii="TH SarabunPSK" w:hAnsi="TH SarabunPSK" w:cs="TH SarabunPSK"/>
          <w:sz w:val="32"/>
          <w:szCs w:val="32"/>
          <w:cs/>
        </w:rPr>
        <w:t>ข้อมูลข่าวสารตามเกณฑ์มาตรฐานความโปร่งใสและตัวชี้วัดความโปร่งใสของ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97BC9" w:rsidRPr="00FD6893">
        <w:rPr>
          <w:rFonts w:ascii="TH SarabunPSK" w:hAnsi="TH SarabunPSK" w:cs="TH SarabunPSK"/>
          <w:sz w:val="32"/>
          <w:szCs w:val="32"/>
          <w:cs/>
        </w:rPr>
        <w:t>หน่วยงานของรัฐเป็นข้อมูลข่าวสารที่ต้องจัดเตรียมไว้ให้ประชาชนตรวจดูได้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407C5">
        <w:rPr>
          <w:rFonts w:ascii="TH SarabunPSK" w:hAnsi="TH SarabunPSK" w:cs="TH SarabunPSK" w:hint="cs"/>
          <w:sz w:val="32"/>
          <w:szCs w:val="32"/>
          <w:cs/>
        </w:rPr>
        <w:tab/>
      </w:r>
      <w:r w:rsidR="00D407C5" w:rsidRPr="00FD6893">
        <w:rPr>
          <w:rFonts w:ascii="TH SarabunPSK" w:hAnsi="TH SarabunPSK" w:cs="TH SarabunPSK"/>
          <w:sz w:val="32"/>
          <w:szCs w:val="32"/>
          <w:cs/>
        </w:rPr>
        <w:t>ตาม</w:t>
      </w:r>
      <w:r w:rsidR="00A97BC9" w:rsidRPr="00FD6893">
        <w:rPr>
          <w:rFonts w:ascii="TH SarabunPSK" w:hAnsi="TH SarabunPSK" w:cs="TH SarabunPSK"/>
          <w:sz w:val="32"/>
          <w:szCs w:val="32"/>
          <w:cs/>
        </w:rPr>
        <w:t xml:space="preserve">มาตรา 9 วรรคหนึ่ง (8) แห่งพระราชบัญญัติข้อมูลข่าวสารของราชการ </w:t>
      </w:r>
    </w:p>
    <w:p w:rsidR="00A97BC9" w:rsidRPr="00FD6893" w:rsidRDefault="00A74E78" w:rsidP="00A97B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97BC9" w:rsidRPr="00FD6893">
        <w:rPr>
          <w:rFonts w:ascii="TH SarabunPSK" w:hAnsi="TH SarabunPSK" w:cs="TH SarabunPSK"/>
          <w:sz w:val="32"/>
          <w:szCs w:val="32"/>
          <w:cs/>
        </w:rPr>
        <w:t>พ.ศ. 2540</w:t>
      </w:r>
    </w:p>
    <w:p w:rsidR="00A97BC9" w:rsidRPr="00FD6893" w:rsidRDefault="00A74E78" w:rsidP="00A97B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97BC9" w:rsidRPr="00FD6893"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97BC9" w:rsidRPr="00FD6893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97BC9" w:rsidRPr="00FD6893">
        <w:rPr>
          <w:rFonts w:ascii="TH SarabunPSK" w:hAnsi="TH SarabunPSK" w:cs="TH SarabunPSK" w:hint="cs"/>
          <w:sz w:val="32"/>
          <w:szCs w:val="32"/>
          <w:cs/>
        </w:rPr>
        <w:t>การแก้ไขรายละเอียดมาตรการเพิ่มขีดความสามารถและส่งเสริมความรู้ให้กับ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7954">
        <w:rPr>
          <w:rFonts w:ascii="TH SarabunPSK" w:hAnsi="TH SarabunPSK" w:cs="TH SarabunPSK" w:hint="cs"/>
          <w:sz w:val="32"/>
          <w:szCs w:val="32"/>
          <w:cs/>
        </w:rPr>
        <w:t>วิสาหกิจขนาดกลางและขนาดย่</w:t>
      </w:r>
      <w:r w:rsidR="00A97BC9" w:rsidRPr="00FD6893">
        <w:rPr>
          <w:rFonts w:ascii="TH SarabunPSK" w:hAnsi="TH SarabunPSK" w:cs="TH SarabunPSK" w:hint="cs"/>
          <w:sz w:val="32"/>
          <w:szCs w:val="32"/>
          <w:cs/>
        </w:rPr>
        <w:t>อมในการป้องกันความเสี่ยงจากอัตราแลกเปลี่ยน</w:t>
      </w:r>
    </w:p>
    <w:p w:rsidR="00A97BC9" w:rsidRDefault="00A97BC9" w:rsidP="00A97BC9">
      <w:pPr>
        <w:spacing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74E78" w:rsidRDefault="00A74E78" w:rsidP="00A97BC9">
      <w:pPr>
        <w:spacing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74E78" w:rsidRDefault="00A74E78" w:rsidP="00A97BC9">
      <w:pPr>
        <w:spacing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74E78" w:rsidRPr="00771E9D" w:rsidRDefault="00A74E78" w:rsidP="00A97BC9">
      <w:pPr>
        <w:spacing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A97BC9" w:rsidRPr="00CD1FE9" w:rsidTr="00A27495">
        <w:tc>
          <w:tcPr>
            <w:tcW w:w="9820" w:type="dxa"/>
          </w:tcPr>
          <w:p w:rsidR="00A97BC9" w:rsidRPr="00CD1FE9" w:rsidRDefault="00A97BC9" w:rsidP="00A2749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A97BC9" w:rsidRPr="00C65FFF" w:rsidRDefault="00A97BC9" w:rsidP="00A97B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97BC9" w:rsidRPr="00915227" w:rsidRDefault="00915227" w:rsidP="00A97BC9">
      <w:pPr>
        <w:spacing w:line="320" w:lineRule="exact"/>
        <w:jc w:val="thaiDistribute"/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97BC9" w:rsidRPr="00915227">
        <w:rPr>
          <w:rFonts w:ascii="TH SarabunPSK" w:hAnsi="TH SarabunPSK" w:cs="TH SarabunPSK" w:hint="cs"/>
          <w:sz w:val="32"/>
          <w:szCs w:val="32"/>
          <w:cs/>
        </w:rPr>
        <w:t>12.</w:t>
      </w:r>
      <w:r w:rsidR="00A97BC9" w:rsidRPr="009152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97BC9" w:rsidRPr="0091522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97BC9" w:rsidRPr="00915227">
        <w:rPr>
          <w:rFonts w:ascii="TH SarabunPSK" w:hAnsi="TH SarabunPSK" w:cs="TH SarabunPSK"/>
          <w:sz w:val="32"/>
          <w:szCs w:val="32"/>
          <w:cs/>
        </w:rPr>
        <w:t xml:space="preserve">ขออนุมัติลงนามและการให้สัตยาบันอนุสัญญา </w:t>
      </w:r>
      <w:r w:rsidR="00A97BC9" w:rsidRPr="00915227">
        <w:rPr>
          <w:rFonts w:ascii="TH SarabunPSK" w:hAnsi="TH SarabunPSK" w:cs="TH SarabunPSK"/>
          <w:sz w:val="32"/>
          <w:szCs w:val="32"/>
        </w:rPr>
        <w:t xml:space="preserve">BIMSTEC </w:t>
      </w:r>
      <w:r w:rsidR="00A97BC9" w:rsidRPr="00915227">
        <w:rPr>
          <w:rFonts w:ascii="TH SarabunPSK" w:hAnsi="TH SarabunPSK" w:cs="TH SarabunPSK"/>
          <w:sz w:val="32"/>
          <w:szCs w:val="32"/>
          <w:cs/>
        </w:rPr>
        <w:t>ว่าด้วยการให้ความ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97BC9" w:rsidRPr="00915227">
        <w:rPr>
          <w:rFonts w:ascii="TH SarabunPSK" w:hAnsi="TH SarabunPSK" w:cs="TH SarabunPSK"/>
          <w:sz w:val="32"/>
          <w:szCs w:val="32"/>
          <w:cs/>
        </w:rPr>
        <w:t>ช่วยเหลือซึ่งกันและกันในเรื่องทางอาญา (</w:t>
      </w:r>
      <w:r w:rsidR="00A97BC9" w:rsidRPr="00915227">
        <w:rPr>
          <w:rFonts w:ascii="TH SarabunPSK" w:hAnsi="TH SarabunPSK" w:cs="TH SarabunPSK"/>
          <w:sz w:val="32"/>
          <w:szCs w:val="32"/>
        </w:rPr>
        <w:t xml:space="preserve">BIMSTEC Convention on Mutual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97BC9" w:rsidRPr="00915227">
        <w:rPr>
          <w:rFonts w:ascii="TH SarabunPSK" w:hAnsi="TH SarabunPSK" w:cs="TH SarabunPSK"/>
          <w:sz w:val="32"/>
          <w:szCs w:val="32"/>
        </w:rPr>
        <w:t>Legal Assistance in Criminal Matters</w:t>
      </w:r>
      <w:r w:rsidR="00A97BC9" w:rsidRPr="00915227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A97BC9" w:rsidRPr="00915227" w:rsidRDefault="00915227" w:rsidP="00A97B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97BC9" w:rsidRPr="00915227">
        <w:rPr>
          <w:rFonts w:ascii="TH SarabunPSK" w:hAnsi="TH SarabunPSK" w:cs="TH SarabunPSK" w:hint="cs"/>
          <w:sz w:val="32"/>
          <w:szCs w:val="32"/>
          <w:cs/>
        </w:rPr>
        <w:t xml:space="preserve">13.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97BC9" w:rsidRPr="0091522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97BC9" w:rsidRPr="00915227">
        <w:rPr>
          <w:rFonts w:ascii="TH SarabunPSK" w:hAnsi="TH SarabunPSK" w:cs="TH SarabunPSK" w:hint="cs"/>
          <w:sz w:val="32"/>
          <w:szCs w:val="32"/>
          <w:cs/>
        </w:rPr>
        <w:t xml:space="preserve">ร่างแถลงการณ์ของการประชุมระดับสูงคณะกรรมการบริหาร </w:t>
      </w:r>
      <w:r w:rsidR="00A97BC9" w:rsidRPr="00915227">
        <w:rPr>
          <w:rFonts w:ascii="TH SarabunPSK" w:hAnsi="TH SarabunPSK" w:cs="TH SarabunPSK"/>
          <w:sz w:val="32"/>
          <w:szCs w:val="32"/>
        </w:rPr>
        <w:t xml:space="preserve">OECD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97BC9" w:rsidRPr="00915227">
        <w:rPr>
          <w:rFonts w:ascii="TH SarabunPSK" w:hAnsi="TH SarabunPSK" w:cs="TH SarabunPSK"/>
          <w:sz w:val="32"/>
          <w:szCs w:val="32"/>
        </w:rPr>
        <w:t>Development</w:t>
      </w:r>
      <w:r>
        <w:rPr>
          <w:rFonts w:ascii="TH SarabunPSK" w:hAnsi="TH SarabunPSK" w:cs="TH SarabunPSK"/>
          <w:sz w:val="32"/>
          <w:szCs w:val="32"/>
        </w:rPr>
        <w:t xml:space="preserve"> Centre</w:t>
      </w:r>
      <w:r w:rsidR="00A97BC9" w:rsidRPr="00915227">
        <w:rPr>
          <w:rFonts w:ascii="TH SarabunPSK" w:hAnsi="TH SarabunPSK" w:cs="TH SarabunPSK" w:hint="cs"/>
          <w:sz w:val="32"/>
          <w:szCs w:val="32"/>
          <w:cs/>
        </w:rPr>
        <w:t xml:space="preserve"> ครั้งที่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A97BC9" w:rsidRPr="00CD1FE9" w:rsidTr="00A27495">
        <w:tc>
          <w:tcPr>
            <w:tcW w:w="9820" w:type="dxa"/>
          </w:tcPr>
          <w:p w:rsidR="00A97BC9" w:rsidRPr="00CD1FE9" w:rsidRDefault="00A97BC9" w:rsidP="00A2749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A97BC9" w:rsidRDefault="00A97BC9" w:rsidP="00A97B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97BC9" w:rsidRPr="00915227" w:rsidRDefault="00915227" w:rsidP="00A97BC9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97BC9" w:rsidRPr="00915227">
        <w:rPr>
          <w:rFonts w:ascii="TH SarabunPSK" w:hAnsi="TH SarabunPSK" w:cs="TH SarabunPSK" w:hint="cs"/>
          <w:sz w:val="32"/>
          <w:szCs w:val="32"/>
          <w:cs/>
        </w:rPr>
        <w:t xml:space="preserve">14.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97BC9" w:rsidRPr="0091522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97BC9" w:rsidRPr="00915227">
        <w:rPr>
          <w:rFonts w:ascii="TH SarabunPSK" w:hAnsi="TH SarabunPSK" w:cs="TH SarabunPSK" w:hint="cs"/>
          <w:sz w:val="32"/>
          <w:szCs w:val="32"/>
          <w:cs/>
        </w:rPr>
        <w:t xml:space="preserve">แต่งตั้งข้าราชการให้ดำรงตำแหน่งประเภทวิชาการระดับทรงคุณวุฒิ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97BC9" w:rsidRPr="00915227">
        <w:rPr>
          <w:rFonts w:ascii="TH SarabunPSK" w:hAnsi="TH SarabunPSK" w:cs="TH SarabunPSK" w:hint="cs"/>
          <w:sz w:val="32"/>
          <w:szCs w:val="32"/>
          <w:cs/>
        </w:rPr>
        <w:t>(กระทรวงศึกษาธิการ)</w:t>
      </w:r>
    </w:p>
    <w:p w:rsidR="00A97BC9" w:rsidRPr="00915227" w:rsidRDefault="00915227" w:rsidP="00A97B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97BC9" w:rsidRPr="00915227"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97BC9" w:rsidRPr="0091522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97BC9" w:rsidRPr="00915227">
        <w:rPr>
          <w:rFonts w:ascii="TH SarabunPSK" w:hAnsi="TH SarabunPSK" w:cs="TH SarabunPSK" w:hint="cs"/>
          <w:sz w:val="32"/>
          <w:szCs w:val="32"/>
          <w:cs/>
        </w:rPr>
        <w:t>การแต่งตั้งประธานกรรมการและกรรมการผู้ทรงคุณวุฒิในคณะกรรมการบริหาร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97BC9" w:rsidRPr="00915227">
        <w:rPr>
          <w:rFonts w:ascii="TH SarabunPSK" w:hAnsi="TH SarabunPSK" w:cs="TH SarabunPSK" w:hint="cs"/>
          <w:sz w:val="32"/>
          <w:szCs w:val="32"/>
          <w:cs/>
        </w:rPr>
        <w:t>ศูนย์มานุษยวิทยาสิรินธร</w:t>
      </w:r>
    </w:p>
    <w:p w:rsidR="00915227" w:rsidRDefault="00915227" w:rsidP="00A97BC9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97BC9" w:rsidRPr="00915227">
        <w:rPr>
          <w:rFonts w:ascii="TH SarabunPSK" w:hAnsi="TH SarabunPSK" w:cs="TH SarabunPSK" w:hint="cs"/>
          <w:sz w:val="32"/>
          <w:szCs w:val="32"/>
          <w:cs/>
        </w:rPr>
        <w:t xml:space="preserve">16.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97BC9" w:rsidRPr="0091522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97BC9" w:rsidRPr="00915227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การแต่งตั้งข้าราชการให้ดำรงตำแหน่งรองผู้อำนวยการสำนักงบประมาณ </w:t>
      </w:r>
    </w:p>
    <w:p w:rsidR="00A97BC9" w:rsidRPr="00915227" w:rsidRDefault="00915227" w:rsidP="00A97BC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97BC9" w:rsidRPr="00915227">
        <w:rPr>
          <w:rFonts w:ascii="TH SarabunPSK" w:hAnsi="TH SarabunPSK" w:cs="TH SarabunPSK" w:hint="cs"/>
          <w:sz w:val="32"/>
          <w:szCs w:val="32"/>
          <w:cs/>
        </w:rPr>
        <w:t>(นักบริหารสูง) ทดแทนตำแหน่งที่ว่าง (สำนักนายกรัฐมนตรี)</w:t>
      </w:r>
    </w:p>
    <w:p w:rsidR="00915227" w:rsidRDefault="00915227" w:rsidP="00A97BC9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97BC9" w:rsidRPr="00915227">
        <w:rPr>
          <w:rFonts w:ascii="TH SarabunPSK" w:hAnsi="TH SarabunPSK" w:cs="TH SarabunPSK" w:hint="cs"/>
          <w:sz w:val="32"/>
          <w:szCs w:val="32"/>
          <w:cs/>
        </w:rPr>
        <w:t xml:space="preserve">17.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97BC9" w:rsidRPr="0091522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97BC9" w:rsidRPr="00915227">
        <w:rPr>
          <w:rFonts w:ascii="TH SarabunPSK" w:hAnsi="TH SarabunPSK" w:cs="TH SarabunPSK" w:hint="cs"/>
          <w:sz w:val="32"/>
          <w:szCs w:val="32"/>
          <w:cs/>
        </w:rPr>
        <w:t>ขอรับโอนข้าราชการเพื่อแต่งตั้งให้ดำรงตำแหน่งที่ปรึกษาพิเศษประจำ</w:t>
      </w:r>
    </w:p>
    <w:p w:rsidR="00A97BC9" w:rsidRPr="00915227" w:rsidRDefault="00915227" w:rsidP="00A97BC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97BC9" w:rsidRPr="00915227">
        <w:rPr>
          <w:rFonts w:ascii="TH SarabunPSK" w:hAnsi="TH SarabunPSK" w:cs="TH SarabunPSK" w:hint="cs"/>
          <w:sz w:val="32"/>
          <w:szCs w:val="32"/>
          <w:cs/>
        </w:rPr>
        <w:t>สำนักนายกรัฐมนตรี (สำนักนายกรัฐมนตรี)</w:t>
      </w:r>
    </w:p>
    <w:p w:rsidR="00A97BC9" w:rsidRPr="00915227" w:rsidRDefault="00915227" w:rsidP="00A97BC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97BC9" w:rsidRPr="00915227">
        <w:rPr>
          <w:rFonts w:ascii="TH SarabunPSK" w:hAnsi="TH SarabunPSK" w:cs="TH SarabunPSK" w:hint="cs"/>
          <w:sz w:val="32"/>
          <w:szCs w:val="32"/>
          <w:cs/>
        </w:rPr>
        <w:t xml:space="preserve">18.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97BC9" w:rsidRPr="0091522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97BC9" w:rsidRPr="00915227">
        <w:rPr>
          <w:rFonts w:ascii="TH SarabunPSK" w:hAnsi="TH SarabunPSK" w:cs="TH SarabunPSK" w:hint="cs"/>
          <w:sz w:val="32"/>
          <w:szCs w:val="32"/>
          <w:cs/>
        </w:rPr>
        <w:t>แต่งตั้งกรรมการในคณะกรรมการการกีฬาแห่งประเทศไทย</w:t>
      </w:r>
    </w:p>
    <w:p w:rsidR="0088693F" w:rsidRPr="00CD1FE9" w:rsidRDefault="0088693F" w:rsidP="0088693F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CD1FE9" w:rsidRDefault="0088693F" w:rsidP="002159E5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Default="0088693F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445D6" w:rsidRDefault="009445D6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445D6" w:rsidRDefault="009445D6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445D6" w:rsidRDefault="009445D6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445D6" w:rsidRDefault="009445D6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445D6" w:rsidRDefault="009445D6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445D6" w:rsidRDefault="009445D6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445D6" w:rsidRDefault="009445D6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445D6" w:rsidRDefault="009445D6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445D6" w:rsidRDefault="009445D6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445D6" w:rsidRDefault="009445D6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445D6" w:rsidRDefault="009445D6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445D6" w:rsidRDefault="009445D6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445D6" w:rsidRDefault="009445D6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445D6" w:rsidRDefault="009445D6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445D6" w:rsidRDefault="009445D6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445D6" w:rsidRDefault="009445D6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445D6" w:rsidRDefault="009445D6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445D6" w:rsidRDefault="009445D6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40373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AF7C24" w:rsidRPr="00090DBB" w:rsidRDefault="00AF7C24" w:rsidP="00AF7C2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90DBB">
        <w:rPr>
          <w:rFonts w:ascii="TH SarabunPSK" w:hAnsi="TH SarabunPSK" w:cs="TH SarabunPSK"/>
          <w:sz w:val="32"/>
          <w:szCs w:val="32"/>
          <w:cs/>
        </w:rPr>
        <w:tab/>
      </w:r>
      <w:r w:rsidRPr="00090DBB">
        <w:rPr>
          <w:rFonts w:ascii="TH SarabunPSK" w:hAnsi="TH SarabunPSK" w:cs="TH SarabunPSK"/>
          <w:sz w:val="32"/>
          <w:szCs w:val="32"/>
          <w:cs/>
        </w:rPr>
        <w:tab/>
      </w:r>
    </w:p>
    <w:p w:rsidR="00B2137A" w:rsidRPr="00962398" w:rsidRDefault="00207B79" w:rsidP="00B2137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B2137A" w:rsidRPr="004E014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ร่างพระราชบัญญัติส่งเสริมและรักษาคุณภาพสิ่งแวดล้อมแห่งชาติ พ.ศ. ....</w:t>
      </w:r>
    </w:p>
    <w:p w:rsidR="00B2137A" w:rsidRDefault="00B2137A" w:rsidP="00B2137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คณะรัฐมนตรีมีมติอนุมติหลักการ</w:t>
      </w:r>
      <w:r w:rsidRPr="004E0144">
        <w:rPr>
          <w:rFonts w:ascii="TH SarabunPSK" w:hAnsi="TH SarabunPSK" w:cs="TH SarabunPSK"/>
          <w:sz w:val="32"/>
          <w:szCs w:val="32"/>
          <w:cs/>
        </w:rPr>
        <w:t>ร่างพระราชบัญญัติส่งเสริมและรักษาคุณภาพสิ่งแวดล้อมแห่งชาติ พ.ศ. 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ตามที่กระทรวงทรัพยากรธรรมชาติและสิ่งแวดล้อม (ทส.) เสนอ และให้ส่งสำนักงานคณะกรรมการกฤษฎีกาตรวจพิจารณาเป็นเรื่องด่วน โดยให้รับความเห็นกระทรวงพลังงาน สำนักงานปลัดสำนักนายกรัฐมนตรี สำนักงานอัยการสูงสุด และฝ่ายกฎหมายและกระบวนการยุติธรรม คณะรักษาความสงบแห่งชาติ 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</w:t>
      </w:r>
    </w:p>
    <w:p w:rsidR="00B2137A" w:rsidRDefault="00B2137A" w:rsidP="00B2137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F19BB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</w:t>
      </w:r>
      <w:r w:rsidRPr="003F19BB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ร่างพระราชบัญญัติส่งเสริมและรักษาคุณภาพสิ่งแวดล้อมแห่งชาติ พ.ศ. 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เป็นการปรับปรุงแก้ไขพระราชบัญญัติส่งเสริมและรักษาคุณภาพสิ่งแวดล้อมแห่งชาติ พ.ศ. 2535 และเป็นการขยายขอบเขตการบังคับใช้พระราชบัญญัติไปถึงเขตเศรษฐกิจจำเพาะ เขตไหล่ทวีป และทะเลหลวงที่ประเทศไทยมีสิทธิและหน้าที่เกี่ยวกับการส่งเสริมและรักษาคุณภาพสิ่งแวดล้อมตราบเท่าที่ไม่ขัดหรือแย้งกับกฎหมายระหว่างประเทศหรือความตกลงที่ทำกับต่างประเทศ และกำหนดให้มีการขึ้นทะเบียนบุคคลเพื่อสนับสนุนการมีส่วนร่วมของชุมชนและประชาชนในการส่งเสริมและรักษาคุณภาพสิ่งแวดล้อม ให้คณะกรรมการสิ่งแวดล้อมแห่งชาติกำหนดมาตรฐานคุณภาพสิ่งแวดล้อม ได้แก่ น้ำ อากาศ เสียงและความสั่นสะเทือน ดิน ตะกอนดิน และสิ่งแวดล้อมในเรื่องอื่น ๆ เพื่อเป็นเกณฑ์ทั่วไปสำหรับคุณภาพสิ่งแวดล้อม ปรับปรุงแหล่งที่มาของเงินกองทุนสิ่งแวดล้อม ปรับปรุงหลักเกณฑ์ วิธีการ และเงื่อนไขในการจัดทำรายงานการประเมินผลกระทบสิ่งแวดล้อมและต้องมีกระบวนการรับฟังความคิดเห็นของประชาชนและผู้มีส่วนได้เสียให้สอดคล้องกับมาตรา 58 ของรัฐธรรมนูญแห่งราชอาณาจักรไทย และเพิ่มเติมให้เจ้าของโครงการหรือกิจการต้องชำระค่าธรรมเนียมการพิจารณารายงานการประเมินผลกระทบสิ่งแวดล้อมโดยให้นำส่งเข้ากองทุนกำหนดให้มีการควบคุมมลพิษจากแหล่งกำเนิด กำหนดค่าธรรมเนียมในการปล่อยมลพิษและการกำหนดอัตราค่าบริการบำบัดหรือจำกัดน้ำเสีย ของเสีย หรือมลพิษอื่น การวางหลักประกันความเสี่ยงหรือความเสียหายต่อสิ่งแวดล้อม และมีการปรับปรุงบทกำหนดโทษโดยเพิ่มทบกำหนดโทษให้สอดคล้องกับหลักการที่มีการเพิ่มเติมขึ้นใหม่ ซึ่ง ทส. ได้นำข้อสังเกตของส่วนราชการที่เกี่ยวข้องมาปรับปรุงแก้ไขร่างพระราชบัญญัติดังกล่าวตามคำสั่งรองนายกรัฐมนตรี (พลเอก ประวิตร วงษ์สุวรรณ) แล้ว</w:t>
      </w:r>
    </w:p>
    <w:p w:rsidR="00B2137A" w:rsidRDefault="00B2137A" w:rsidP="00B2137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2137A" w:rsidRPr="00B167B9" w:rsidRDefault="00207B79" w:rsidP="00B2137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8218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B2137A" w:rsidRPr="00B167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ร่างพระราชกฤษฎีกาออกตามความในประมวลรัษฎากร ว่าด้วยการยกเว้นรัษฎากร (ฉบับที่ ..) พ.ศ. .... (มาตรการภาษีเพื่อส่งเสริมการบริจาคให้แก่กองทุนยุติธรรม) </w:t>
      </w:r>
    </w:p>
    <w:p w:rsidR="00B2137A" w:rsidRDefault="00B2137A" w:rsidP="00B2137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คณะรัฐมนตรีมีมติอนุมัติหลักการร่างพระราชกฤษฎีกาออกตามความในประมวลรัษฎากร ว่าด้วยการยกเว้นรัษฎากร (ฉบับที่ ..) พ.ศ. .... (มาตรการภาษีเพื่อส่งเสริมการบริจาคให้แก่กองทุนยุติธรรม) ตามที่กระทรวงการคลัง (กค.) เสนอ และให้ส่งสำนักงานคณะกรรมการกฤษฎีกาตรวจพิจารณาแล้วดำเนินการต่อไปได้</w:t>
      </w:r>
    </w:p>
    <w:p w:rsidR="00B2137A" w:rsidRPr="00B167B9" w:rsidRDefault="00B2137A" w:rsidP="00B2137A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167B9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</w:t>
      </w:r>
      <w:r w:rsidR="008218B0">
        <w:rPr>
          <w:rFonts w:ascii="TH SarabunPSK" w:hAnsi="TH SarabunPSK" w:cs="TH SarabunPSK" w:hint="cs"/>
          <w:b/>
          <w:bCs/>
          <w:sz w:val="32"/>
          <w:szCs w:val="32"/>
          <w:cs/>
        </w:rPr>
        <w:t>ช</w:t>
      </w:r>
      <w:r w:rsidRPr="00B167B9">
        <w:rPr>
          <w:rFonts w:ascii="TH SarabunPSK" w:hAnsi="TH SarabunPSK" w:cs="TH SarabunPSK" w:hint="cs"/>
          <w:b/>
          <w:bCs/>
          <w:sz w:val="32"/>
          <w:szCs w:val="32"/>
          <w:cs/>
        </w:rPr>
        <w:t>กฤษฎีกา</w:t>
      </w:r>
    </w:p>
    <w:p w:rsidR="00B2137A" w:rsidRDefault="00B2137A" w:rsidP="00B2137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กำหนดให้</w:t>
      </w:r>
      <w:r w:rsidRPr="00B167B9">
        <w:rPr>
          <w:rFonts w:ascii="TH SarabunPSK" w:hAnsi="TH SarabunPSK" w:cs="TH SarabunPSK" w:hint="cs"/>
          <w:b/>
          <w:bCs/>
          <w:sz w:val="32"/>
          <w:szCs w:val="32"/>
          <w:cs/>
        </w:rPr>
        <w:t>บุคคลธรรมดา</w:t>
      </w:r>
      <w:r>
        <w:rPr>
          <w:rFonts w:ascii="TH SarabunPSK" w:hAnsi="TH SarabunPSK" w:cs="TH SarabunPSK" w:hint="cs"/>
          <w:sz w:val="32"/>
          <w:szCs w:val="32"/>
          <w:cs/>
        </w:rPr>
        <w:t>ที่บริจาคเงินให้แก่กองทุนยุติธรรมสามารถนำมาหักเป็นค่าลดหย่อนได้</w:t>
      </w:r>
      <w:r w:rsidRPr="00B167B9">
        <w:rPr>
          <w:rFonts w:ascii="TH SarabunPSK" w:hAnsi="TH SarabunPSK" w:cs="TH SarabunPSK" w:hint="cs"/>
          <w:b/>
          <w:bCs/>
          <w:sz w:val="32"/>
          <w:szCs w:val="32"/>
          <w:cs/>
        </w:rPr>
        <w:t>สองเท่า</w:t>
      </w:r>
      <w:r>
        <w:rPr>
          <w:rFonts w:ascii="TH SarabunPSK" w:hAnsi="TH SarabunPSK" w:cs="TH SarabunPSK" w:hint="cs"/>
          <w:sz w:val="32"/>
          <w:szCs w:val="32"/>
          <w:cs/>
        </w:rPr>
        <w:t>ของจำนวนเงินที่บริจาค แต่เมื่อรวมกับค่าใช้จ่ายเพื่อสนับสนุนการศึกษาสำหรับโครงการที่กระทรวงศึกษาธิการได้ความเห็นชอบแล้ว ต้องไม่เกินร</w:t>
      </w:r>
      <w:r w:rsidR="008218B0">
        <w:rPr>
          <w:rFonts w:ascii="TH SarabunPSK" w:hAnsi="TH SarabunPSK" w:cs="TH SarabunPSK" w:hint="cs"/>
          <w:sz w:val="32"/>
          <w:szCs w:val="32"/>
          <w:cs/>
        </w:rPr>
        <w:t>้อยละสิบของเงินได้พึงประเมินหลัง</w:t>
      </w:r>
      <w:r>
        <w:rPr>
          <w:rFonts w:ascii="TH SarabunPSK" w:hAnsi="TH SarabunPSK" w:cs="TH SarabunPSK" w:hint="cs"/>
          <w:sz w:val="32"/>
          <w:szCs w:val="32"/>
          <w:cs/>
        </w:rPr>
        <w:t>จากหักค่าใช้จ่ายและหักลดหย่อนอื่น ๆ แล้ว</w:t>
      </w:r>
    </w:p>
    <w:p w:rsidR="00B2137A" w:rsidRPr="00BB3269" w:rsidRDefault="00B2137A" w:rsidP="00B2137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กำหนดให้</w:t>
      </w:r>
      <w:r w:rsidRPr="00B167B9">
        <w:rPr>
          <w:rFonts w:ascii="TH SarabunPSK" w:hAnsi="TH SarabunPSK" w:cs="TH SarabunPSK" w:hint="cs"/>
          <w:b/>
          <w:bCs/>
          <w:sz w:val="32"/>
          <w:szCs w:val="32"/>
          <w:cs/>
        </w:rPr>
        <w:t>บริษัทหรือห้างหุ้นส่วนนิติบุคคล</w:t>
      </w:r>
      <w:r>
        <w:rPr>
          <w:rFonts w:ascii="TH SarabunPSK" w:hAnsi="TH SarabunPSK" w:cs="TH SarabunPSK" w:hint="cs"/>
          <w:sz w:val="32"/>
          <w:szCs w:val="32"/>
          <w:cs/>
        </w:rPr>
        <w:t>ที่บริจาคเงินหรือทรัพย์สินให้แก่กองทุนยุติธรรม สามารถนำมาหักเป็นรายจ่ายได้</w:t>
      </w:r>
      <w:r w:rsidRPr="00B167B9">
        <w:rPr>
          <w:rFonts w:ascii="TH SarabunPSK" w:hAnsi="TH SarabunPSK" w:cs="TH SarabunPSK" w:hint="cs"/>
          <w:b/>
          <w:bCs/>
          <w:sz w:val="32"/>
          <w:szCs w:val="32"/>
          <w:cs/>
        </w:rPr>
        <w:t>สองเท่า</w:t>
      </w:r>
      <w:r>
        <w:rPr>
          <w:rFonts w:ascii="TH SarabunPSK" w:hAnsi="TH SarabunPSK" w:cs="TH SarabunPSK" w:hint="cs"/>
          <w:sz w:val="32"/>
          <w:szCs w:val="32"/>
          <w:cs/>
        </w:rPr>
        <w:t>ของรายจ่ายที่บริจาค แต่เมื่อรวมกับรายจ่ายที่จ่ายเป็นค่าใช้จ่ายเพื่อสนับสนุนการศึกษาสำหรับโครงการที่กระทรวงศึกษา</w:t>
      </w:r>
      <w:r w:rsidR="008218B0">
        <w:rPr>
          <w:rFonts w:ascii="TH SarabunPSK" w:hAnsi="TH SarabunPSK" w:cs="TH SarabunPSK" w:hint="cs"/>
          <w:sz w:val="32"/>
          <w:szCs w:val="32"/>
          <w:cs/>
        </w:rPr>
        <w:t>ธิการ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ให้ความเห็นชอบและรายจ่ายที่จ่ายเป็นค่าใช้จ่ายในการจัดสร้าง และการบำรุงรักษาสนามเด็กเล่นสวนสาธารณะ หรือสนามกีฬาของเอกชนที่เปิดให้ประชาชนใช้เป็นการทั่วไปโดยไม่เก็บค่าบริการใด ๆ หรือสนามเด็กเล่น สวนสาธารณะ หรือสนามกีฬาของทางราชการแล้ว ต้องไม่เกินร้อยละสิบของกำไรสุทธิก่อนหักรายจ่ายเพื่อการกุศลสาธารณะหรือเพื่อการสาธารณประโยชน์และรายจ่ายเพื่อการศึกษาหรือเพื่อการกีฬา ตามมาตรา 65 ตรี (3) แห่งประมวลรัษฎากร </w:t>
      </w:r>
    </w:p>
    <w:p w:rsidR="00DD5718" w:rsidRDefault="00DD5718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07B79" w:rsidRDefault="00207B79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A1BBC" w:rsidRDefault="00207B79" w:rsidP="004A1BBC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3.</w:t>
      </w:r>
      <w:r w:rsidR="004A1BBC" w:rsidRPr="00AA28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ร่างกฎกระทรวงสถานที่เก็บรักษาก๊าซธรรมชาติ</w:t>
      </w:r>
      <w:r w:rsidR="004A1B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.... </w:t>
      </w:r>
    </w:p>
    <w:p w:rsidR="004A1BBC" w:rsidRPr="00AA2831" w:rsidRDefault="004A1BBC" w:rsidP="004A1BB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2831">
        <w:rPr>
          <w:rFonts w:ascii="TH SarabunPSK" w:hAnsi="TH SarabunPSK" w:cs="TH SarabunPSK" w:hint="cs"/>
          <w:sz w:val="32"/>
          <w:szCs w:val="32"/>
          <w:cs/>
        </w:rPr>
        <w:tab/>
      </w:r>
      <w:r w:rsidRPr="00AA2831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คณะรัฐมนตรีมีมติอนุมัติหลักการร่างกฎกระทรวงสถานที่เก็บรักษาก๊าซธรรมชาติ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.... </w:t>
      </w:r>
      <w:r w:rsidRPr="00AA2831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ตามที่กระทรวงพลังงาน (พน.) เสนอ และให้ส่งสำนักงานคณะกรรมการกฤษฎีกาตรวจพิจารณา แล้วดำเนินการต่อไปได้ </w:t>
      </w:r>
    </w:p>
    <w:p w:rsidR="004A1BBC" w:rsidRDefault="004A1BBC" w:rsidP="004A1BBC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AA2831">
        <w:rPr>
          <w:rFonts w:ascii="TH SarabunPSK" w:hAnsi="TH SarabunPSK" w:cs="TH SarabunPSK" w:hint="cs"/>
          <w:sz w:val="32"/>
          <w:szCs w:val="32"/>
          <w:cs/>
        </w:rPr>
        <w:tab/>
      </w:r>
      <w:r w:rsidRPr="00AA2831">
        <w:rPr>
          <w:rFonts w:ascii="TH SarabunPSK" w:hAnsi="TH SarabunPSK" w:cs="TH SarabunPSK" w:hint="cs"/>
          <w:sz w:val="32"/>
          <w:szCs w:val="32"/>
          <w:cs/>
        </w:rPr>
        <w:tab/>
        <w:t>พน. เสนอว่า โดยที่มาตรา 7 (1) (2) (3) (5) และ (7) แห่งพระราชบัญญัติควบคุมน้ำมันเชื้อเพลิง พ.ศ. 2542 บัญญัติให้รัฐมนตรีว่าการกระทรวงพลังงานมีอำนาจออกกฎกระทรวงกำหนดหลักเกณฑ์การเก็บรักษาและการควบคุมอื่นใดเกี่ยวกับก๊าซธรรมชาติ ที่ตั้ง แผนผัง รูปแบบ ลักษณะของสถานที่เก็บรักษาก๊าซธรรมชาติและการบำรุงรักษาสถานที่ดังกล่าว ลักษณะของถังหรือภาชนะที่ใช้ในการบรรจุก๊าซธรรมชาติและการบำรุงรักษาถังหรือภาชนะดังกล่าว และกำหนดวิธีการปฏิบัติงาน การจัดให้มีและบำรุงรักษาอุปกรณ์หรือเครื่องมืออื่นใดภายในสถานที่ดังกล่าว รวมทั้งกำหนดการอื่นใดอันจำเป็นเพื่อประโยชน์แก่การป้องกันและระงับเหตุเดือดร้อนรำคาญ หรือความเสียหาย หรืออันตรายที่จะมีผลกระทบต่อบุคคล สัตว์ พืช ทรัพย์ หรือสิ่งแวดล้อม ประกอบกับในปัจจุบันยังไม่มีหลักเกณฑ์ และวิธีการในการปฏิบัติเกี่ยวกับสถานที่เก็บรักษาก๊าซธรรมชาติ การประกอบกิจการสถานที่เก็บรักษาก๊าซธรรมชาติ เพื่อความปลอดภัยในชีวิตและทรัพย์สินของประชาชน จึงได้ยกร่างกฎกระทรวงสถานที่เก็บรักษาก๊าซธรรมชาติ พ.ศ. .... ซึ่งได้รับความเห็นชอบจากคณะกรรมการควบคุมน้ำมันเชื้อเพลิงตามพระราชบัญญัติควบคุมน้ำมันเชื้อเพลิง พ.ศ. 2542 แล้ว</w:t>
      </w:r>
      <w:r w:rsidR="008218B0">
        <w:rPr>
          <w:rFonts w:ascii="TH SarabunPSK" w:hAnsi="TH SarabunPSK" w:cs="TH SarabunPSK"/>
          <w:sz w:val="32"/>
          <w:szCs w:val="32"/>
        </w:rPr>
        <w:t xml:space="preserve"> </w:t>
      </w:r>
      <w:r w:rsidRPr="00AA2831">
        <w:rPr>
          <w:rFonts w:ascii="TH SarabunPSK" w:hAnsi="TH SarabunPSK" w:cs="TH SarabunPSK" w:hint="cs"/>
          <w:sz w:val="32"/>
          <w:szCs w:val="32"/>
          <w:cs/>
        </w:rPr>
        <w:t xml:space="preserve">จึงได้เสนอร่างกฎกระทรวงสถานที่เก็บรักษาก๊าซธรรมชาติ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.... </w:t>
      </w:r>
      <w:r w:rsidR="008218B0">
        <w:rPr>
          <w:rFonts w:ascii="TH SarabunPSK" w:hAnsi="TH SarabunPSK" w:cs="TH SarabunPSK" w:hint="cs"/>
          <w:sz w:val="32"/>
          <w:szCs w:val="32"/>
          <w:cs/>
        </w:rPr>
        <w:t>มาเพื่อดำเนินการ</w:t>
      </w:r>
    </w:p>
    <w:p w:rsidR="004A1BBC" w:rsidRPr="00AA2831" w:rsidRDefault="004A1BBC" w:rsidP="004A1BBC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A2831">
        <w:rPr>
          <w:rFonts w:ascii="TH SarabunPSK" w:hAnsi="TH SarabunPSK" w:cs="TH SarabunPSK" w:hint="cs"/>
          <w:sz w:val="32"/>
          <w:szCs w:val="32"/>
          <w:cs/>
        </w:rPr>
        <w:tab/>
      </w:r>
      <w:r w:rsidRPr="00AA2831">
        <w:rPr>
          <w:rFonts w:ascii="TH SarabunPSK" w:hAnsi="TH SarabunPSK" w:cs="TH SarabunPSK" w:hint="cs"/>
          <w:sz w:val="32"/>
          <w:szCs w:val="32"/>
          <w:cs/>
        </w:rPr>
        <w:tab/>
      </w:r>
      <w:r w:rsidRPr="00AA2831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p w:rsidR="004A1BBC" w:rsidRPr="00AA2831" w:rsidRDefault="004A1BBC" w:rsidP="004A1BB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2831">
        <w:rPr>
          <w:rFonts w:ascii="TH SarabunPSK" w:hAnsi="TH SarabunPSK" w:cs="TH SarabunPSK" w:hint="cs"/>
          <w:sz w:val="32"/>
          <w:szCs w:val="32"/>
          <w:cs/>
        </w:rPr>
        <w:tab/>
      </w:r>
      <w:r w:rsidRPr="00AA2831">
        <w:rPr>
          <w:rFonts w:ascii="TH SarabunPSK" w:hAnsi="TH SarabunPSK" w:cs="TH SarabunPSK" w:hint="cs"/>
          <w:sz w:val="32"/>
          <w:szCs w:val="32"/>
          <w:cs/>
        </w:rPr>
        <w:tab/>
        <w:t xml:space="preserve">1. กำหนดให้สถานที่เก็บรักษาก๊าซธรรมชาติเป็นกิจการที่ต้องได้รับใบรับแจ้งการประกอบกิจการควบคุมประเภทที่ 2 (กิจการที่จะประกอบกิจการ ต้องแจ้งให้พนักงานเจ้าหน้าที่ทราบก่อน) จากกรมธุรกิจพลังงาน </w:t>
      </w:r>
    </w:p>
    <w:p w:rsidR="004A1BBC" w:rsidRPr="00AA2831" w:rsidRDefault="004A1BBC" w:rsidP="004A1BB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2831">
        <w:rPr>
          <w:rFonts w:ascii="TH SarabunPSK" w:hAnsi="TH SarabunPSK" w:cs="TH SarabunPSK" w:hint="cs"/>
          <w:sz w:val="32"/>
          <w:szCs w:val="32"/>
          <w:cs/>
        </w:rPr>
        <w:tab/>
      </w:r>
      <w:r w:rsidRPr="00AA2831">
        <w:rPr>
          <w:rFonts w:ascii="TH SarabunPSK" w:hAnsi="TH SarabunPSK" w:cs="TH SarabunPSK" w:hint="cs"/>
          <w:sz w:val="32"/>
          <w:szCs w:val="32"/>
          <w:cs/>
        </w:rPr>
        <w:tab/>
        <w:t xml:space="preserve">2. กำหนดให้สถานที่เก็บรักษาก๊าซธรรมชาติ ได้แก่ สถานที่เฉพาะพื้นที่การติดตั้งระบบรถยนต์ที่ใช้ก๊าซธรรมชาติหรือใช้สำหรับการตรวจสอบและทดสอบการติดตั้งระบบรถยนต์ที่ใช้ก๊าซธรรมชาติ หรือใช้ในงานเพื่อการศึกษาหรืองานวิจัยเท่านั้น </w:t>
      </w:r>
    </w:p>
    <w:p w:rsidR="004A1BBC" w:rsidRPr="00AA2831" w:rsidRDefault="004A1BBC" w:rsidP="004A1BB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2831">
        <w:rPr>
          <w:rFonts w:ascii="TH SarabunPSK" w:hAnsi="TH SarabunPSK" w:cs="TH SarabunPSK" w:hint="cs"/>
          <w:sz w:val="32"/>
          <w:szCs w:val="32"/>
          <w:cs/>
        </w:rPr>
        <w:tab/>
      </w:r>
      <w:r w:rsidRPr="00AA2831">
        <w:rPr>
          <w:rFonts w:ascii="TH SarabunPSK" w:hAnsi="TH SarabunPSK" w:cs="TH SarabunPSK" w:hint="cs"/>
          <w:sz w:val="32"/>
          <w:szCs w:val="32"/>
          <w:cs/>
        </w:rPr>
        <w:tab/>
        <w:t xml:space="preserve">3. กำหนดให้สถานที่เก็บรักษาก๊าซธรรมชาติต้องเก็บรักษาก๊าซธรรมชาติไว้ในถังเก็บและจ่ายก๊าซธรรมชาติ หรือกลุ่มถังเก็บและจ่ายก๊าซธรรมชาติ โดยต้องเป็นชนิดที่ติดตั้งแบบเหนือพื้นดิน และต้องอยู่ที่ระดับชั้นล่างของอาคารเก็บก๊าซธรรมชาติ ห้ามติดตั้งไว้บนดิน </w:t>
      </w:r>
    </w:p>
    <w:p w:rsidR="004A1BBC" w:rsidRPr="00AA2831" w:rsidRDefault="004A1BBC" w:rsidP="004A1BB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2831">
        <w:rPr>
          <w:rFonts w:ascii="TH SarabunPSK" w:hAnsi="TH SarabunPSK" w:cs="TH SarabunPSK" w:hint="cs"/>
          <w:sz w:val="32"/>
          <w:szCs w:val="32"/>
          <w:cs/>
        </w:rPr>
        <w:tab/>
      </w:r>
      <w:r w:rsidRPr="00AA2831">
        <w:rPr>
          <w:rFonts w:ascii="TH SarabunPSK" w:hAnsi="TH SarabunPSK" w:cs="TH SarabunPSK" w:hint="cs"/>
          <w:sz w:val="32"/>
          <w:szCs w:val="32"/>
          <w:cs/>
        </w:rPr>
        <w:tab/>
        <w:t xml:space="preserve">4. กำหนดให้สถานที่เก็บรักษาก๊าซธรรมชาติต้องแสดงรายละเอียดของแผนผังโดยสังเขป แสดงตำแหน่งที่ตั้งถังเก็บและจ่ายก๊าซธรรมชาติ เครื่องสูบอัด ระบบท่อ ระบบป้องกัน และระงับอัคคีภัย พร้อมทั้งแบบก่อสร้าง แบบระบบไฟฟ้า แบบอาคารเก็บก๊าซธรรมชาติและรายการคำนวณความมั่นคงแข็งแรง และการออกแบบ สร้าง ติดตั้ง ตรวจสอบและทดสอบ ต้องเป็นไปตามมาตรฐานผลิตภัณฑ์อุตสาหกรรม และก่อนการใช้งานต้องทำการทดสอบและตรวจสอบเพื่อป้องกันความเสียหายและอันตราย </w:t>
      </w:r>
    </w:p>
    <w:p w:rsidR="004A1BBC" w:rsidRPr="00AA2831" w:rsidRDefault="004A1BBC" w:rsidP="004A1BB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2831">
        <w:rPr>
          <w:rFonts w:ascii="TH SarabunPSK" w:hAnsi="TH SarabunPSK" w:cs="TH SarabunPSK" w:hint="cs"/>
          <w:sz w:val="32"/>
          <w:szCs w:val="32"/>
          <w:cs/>
        </w:rPr>
        <w:tab/>
      </w:r>
      <w:r w:rsidRPr="00AA2831">
        <w:rPr>
          <w:rFonts w:ascii="TH SarabunPSK" w:hAnsi="TH SarabunPSK" w:cs="TH SarabunPSK" w:hint="cs"/>
          <w:sz w:val="32"/>
          <w:szCs w:val="32"/>
          <w:cs/>
        </w:rPr>
        <w:tab/>
        <w:t>5. กำหนดลักษณะอาคารเก็บก๊าซธรรมชาติ โดยพื้นต้องเป็นคอนกรีตเรียบ ฝาและผนังต้องเป็นวัตถุทนไฟ ต้องมีช่องระบายอากาศ หลังคาต้องทำด้วยวัสดุติดไฟได้ยาก หรือไม่เป็นเชื้อเพลิง ถังเก็บและจ่ายก๊าซธรรมชาติ เครื่องสูบอัดก๊าซธรรมชาติต้องตั้งไว้ในที่ที่มีการระบายอากาศอย่างเหมาะสม มีป้ายห้ามและคำเตือนเพื่อความปลอดภัย และห้ามเก็บวัตถุไวไฟ หรือพักอาศัยในอาคารดังกล่าว</w:t>
      </w:r>
    </w:p>
    <w:p w:rsidR="004A1BBC" w:rsidRPr="00AA2831" w:rsidRDefault="004A1BBC" w:rsidP="004A1BB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A1BBC" w:rsidRPr="00AA2831" w:rsidRDefault="00207B79" w:rsidP="004A1BBC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4A1BBC" w:rsidRPr="00AA28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ร่างกฎกระทรวงการขออนุญาตและการออกใบอนุญาตเกี่ยวกับการผลิต ขาย นำเข้า ส่งออกหรือมีไว้ในครอบครองหรือใช้ประโยชน์ซึ่งวัตถุออกฤทธิ์ในประเภท 1 พ.ศ. .... และร่างกฎกระทรวงการขออนุญาตและการออกใบอนุญาตเกี่ยวกับการขายวัตถุออกฤทธิ์ในประเภท 2 พ.ศ. .... รวม 2 ฉบับ</w:t>
      </w:r>
    </w:p>
    <w:p w:rsidR="004A1BBC" w:rsidRDefault="004A1BBC" w:rsidP="004A1BB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2831">
        <w:rPr>
          <w:rFonts w:ascii="TH SarabunPSK" w:hAnsi="TH SarabunPSK" w:cs="TH SarabunPSK" w:hint="cs"/>
          <w:sz w:val="32"/>
          <w:szCs w:val="32"/>
          <w:cs/>
        </w:rPr>
        <w:tab/>
      </w:r>
      <w:r w:rsidRPr="00AA2831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คณะรัฐมนตรีมีมติอนุมัติหลักการร่างกฎกระทรวงการขออนุญาตและการออกใบอนุญาตเกี่ยวกับการผลิต ขาย นำเข้า ส่งออกหรือมีไว้ในครอบครองหรือใช้ประโยชน์ซึ่งวัตถุออกฤทธิ์ในประเภท 1 พ.ศ. .... และร่างกฎกระทรวงการขออนุญาตและการออกใบอนุญาตเกี่ยวกับการขายวัตถุออกฤทธิ์ในประเภท 2 พ.ศ. .... รวม 2 ฉบับ ตามที่กระทรวงสาธารณสุขเสนอ และให้ส่งสำนักงานคณะกรรมการกฤษฎีกาตรวจพิจารณา โดยให้รับความเห็นของกระทรวงการคลังไปประกอบการพิจารณาด้วย แล้วดำเนินการต่อไปได้ </w:t>
      </w:r>
    </w:p>
    <w:p w:rsidR="004A1BBC" w:rsidRPr="00AA2831" w:rsidRDefault="004A1BBC" w:rsidP="004A1BBC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A2831">
        <w:rPr>
          <w:rFonts w:ascii="TH SarabunPSK" w:hAnsi="TH SarabunPSK" w:cs="TH SarabunPSK" w:hint="cs"/>
          <w:sz w:val="32"/>
          <w:szCs w:val="32"/>
          <w:cs/>
        </w:rPr>
        <w:tab/>
      </w:r>
      <w:r w:rsidRPr="00AA2831">
        <w:rPr>
          <w:rFonts w:ascii="TH SarabunPSK" w:hAnsi="TH SarabunPSK" w:cs="TH SarabunPSK" w:hint="cs"/>
          <w:sz w:val="32"/>
          <w:szCs w:val="32"/>
          <w:cs/>
        </w:rPr>
        <w:tab/>
      </w:r>
      <w:r w:rsidRPr="00AA2831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p w:rsidR="004A1BBC" w:rsidRPr="00AA2831" w:rsidRDefault="004A1BBC" w:rsidP="004A1BBC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A283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A283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A2831">
        <w:rPr>
          <w:rFonts w:ascii="TH SarabunPSK" w:hAnsi="TH SarabunPSK" w:cs="TH SarabunPSK" w:hint="cs"/>
          <w:sz w:val="32"/>
          <w:szCs w:val="32"/>
          <w:cs/>
        </w:rPr>
        <w:t>1.</w:t>
      </w:r>
      <w:r w:rsidRPr="00AA28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ร่างกฎกระทรวงการขออนุญาตและการออกใบอนุญาตเกี่ยวกับการผลิต ขาย นำเข้า ส่งออกหรือมีไว้ในครอบครองหรือใช้ประโยชน์ซึ่งวัตถุออกฤทธิ์ในประเภท 1 พ.ศ. .... </w:t>
      </w:r>
    </w:p>
    <w:p w:rsidR="004A1BBC" w:rsidRPr="00AA2831" w:rsidRDefault="004A1BBC" w:rsidP="004A1BB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2831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AA2831">
        <w:rPr>
          <w:rFonts w:ascii="TH SarabunPSK" w:hAnsi="TH SarabunPSK" w:cs="TH SarabunPSK" w:hint="cs"/>
          <w:sz w:val="32"/>
          <w:szCs w:val="32"/>
          <w:cs/>
        </w:rPr>
        <w:tab/>
      </w:r>
      <w:r w:rsidRPr="00AA2831">
        <w:rPr>
          <w:rFonts w:ascii="TH SarabunPSK" w:hAnsi="TH SarabunPSK" w:cs="TH SarabunPSK" w:hint="cs"/>
          <w:sz w:val="32"/>
          <w:szCs w:val="32"/>
          <w:cs/>
        </w:rPr>
        <w:tab/>
        <w:t xml:space="preserve">1.1 กำหนดให้มีการอนุญาตให้ผลิต ขาย นำเข้า ส่งออกหรือมีไว้ในครอบครองหรือใช้ประโยชน์ซึ่งวัตถุออกฤทธิ์ในประเภท 1 ได้ เมื่อปรากฏว่าผู้ขออนุญาตเป็นหน่วยงานของรัฐที่เป็นนิติบุคคลหรือสภากาชาดไทย และมีความประสงค์ที่จะผลิต ขาย นำเข้า ส่งออกหรือมีไว้ในครอบครองหรือใช้ประโยชน์ซึ่งวัตถุออกฤทธิ์ในประเภท 1 เพื่อประโยชน์ของทางราชการ </w:t>
      </w:r>
    </w:p>
    <w:p w:rsidR="004A1BBC" w:rsidRPr="00AA2831" w:rsidRDefault="004A1BBC" w:rsidP="004A1BB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2831">
        <w:rPr>
          <w:rFonts w:ascii="TH SarabunPSK" w:hAnsi="TH SarabunPSK" w:cs="TH SarabunPSK" w:hint="cs"/>
          <w:sz w:val="32"/>
          <w:szCs w:val="32"/>
          <w:cs/>
        </w:rPr>
        <w:tab/>
      </w:r>
      <w:r w:rsidRPr="00AA2831">
        <w:rPr>
          <w:rFonts w:ascii="TH SarabunPSK" w:hAnsi="TH SarabunPSK" w:cs="TH SarabunPSK" w:hint="cs"/>
          <w:sz w:val="32"/>
          <w:szCs w:val="32"/>
          <w:cs/>
        </w:rPr>
        <w:tab/>
      </w:r>
      <w:r w:rsidRPr="00AA2831">
        <w:rPr>
          <w:rFonts w:ascii="TH SarabunPSK" w:hAnsi="TH SarabunPSK" w:cs="TH SarabunPSK" w:hint="cs"/>
          <w:sz w:val="32"/>
          <w:szCs w:val="32"/>
          <w:cs/>
        </w:rPr>
        <w:tab/>
        <w:t xml:space="preserve">1.2 กำหนดให้ผู้รับอนุญาตผลิต ขาย นำเข้า ส่งออกหรือมีไว้ในครอบครองหรือใช้ประโยชน์ซึ่งวัตถุออกฤทธิ์ในประเภท 1 จะผลิต ขาย นำเข้าหรือเก็บไว้ซึ่งวัตถุออกฤทธิ์ในประเภท 1 ได้เฉพาะในสถานที่ที่ระบุไว้ในใบอนุญาตเท่านั้น ในกรณีที่ผู้รับอนุญาตประสงค์จะย้าย เปลี่ยนแปลงหรือเพิ่มสถานที่ผลิต สถานที่ขาย สถานที่นำเข้าหรือสถานที่เก็บวัตถุออกฤทธิ์ดังกล่าว ให้ยื่นคำขอต่อผู้อนุญาต </w:t>
      </w:r>
    </w:p>
    <w:p w:rsidR="004A1BBC" w:rsidRPr="00AA2831" w:rsidRDefault="004A1BBC" w:rsidP="004A1BB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2831">
        <w:rPr>
          <w:rFonts w:ascii="TH SarabunPSK" w:hAnsi="TH SarabunPSK" w:cs="TH SarabunPSK" w:hint="cs"/>
          <w:sz w:val="32"/>
          <w:szCs w:val="32"/>
          <w:cs/>
        </w:rPr>
        <w:tab/>
      </w:r>
      <w:r w:rsidRPr="00AA2831">
        <w:rPr>
          <w:rFonts w:ascii="TH SarabunPSK" w:hAnsi="TH SarabunPSK" w:cs="TH SarabunPSK" w:hint="cs"/>
          <w:sz w:val="32"/>
          <w:szCs w:val="32"/>
          <w:cs/>
        </w:rPr>
        <w:tab/>
      </w:r>
      <w:r w:rsidRPr="00AA2831">
        <w:rPr>
          <w:rFonts w:ascii="TH SarabunPSK" w:hAnsi="TH SarabunPSK" w:cs="TH SarabunPSK" w:hint="cs"/>
          <w:sz w:val="32"/>
          <w:szCs w:val="32"/>
          <w:cs/>
        </w:rPr>
        <w:tab/>
        <w:t xml:space="preserve">1.3 กำหนดให้ผู้รับอนุญาตนำเข้าหรือส่งออกซึ่งวัตถุออกฤทธิ์ในประเภท 1 ที่จะมีการนำเข้าหรือส่งออกวัตถุออกฤทธิ์ในประเภท 1 ในแต่ละครั้ง ต้องได้รับใบอนุญาตเฉพาะคราวทุกครั้งที่นำเข้าหรือส่งออก </w:t>
      </w:r>
    </w:p>
    <w:p w:rsidR="004A1BBC" w:rsidRPr="00AA2831" w:rsidRDefault="004A1BBC" w:rsidP="004A1BB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2831">
        <w:rPr>
          <w:rFonts w:ascii="TH SarabunPSK" w:hAnsi="TH SarabunPSK" w:cs="TH SarabunPSK" w:hint="cs"/>
          <w:sz w:val="32"/>
          <w:szCs w:val="32"/>
          <w:cs/>
        </w:rPr>
        <w:tab/>
      </w:r>
      <w:r w:rsidRPr="00AA2831">
        <w:rPr>
          <w:rFonts w:ascii="TH SarabunPSK" w:hAnsi="TH SarabunPSK" w:cs="TH SarabunPSK" w:hint="cs"/>
          <w:sz w:val="32"/>
          <w:szCs w:val="32"/>
          <w:cs/>
        </w:rPr>
        <w:tab/>
      </w:r>
      <w:r w:rsidRPr="00AA2831">
        <w:rPr>
          <w:rFonts w:ascii="TH SarabunPSK" w:hAnsi="TH SarabunPSK" w:cs="TH SarabunPSK" w:hint="cs"/>
          <w:sz w:val="32"/>
          <w:szCs w:val="32"/>
          <w:cs/>
        </w:rPr>
        <w:tab/>
        <w:t xml:space="preserve">1.4 กำหนดให้ผู้รับอนุญาตปฏิบัติตามเงื่อนไขที่กำหนดในการนำเข้า หรือส่งออกเฉพาะคราวซึ่งวัตถุออกฤทธิ์ในประเภท 1 เช่น นำวัตถุออกฤทธิ์ในประเภท 1 ที่ตนนำเข้าหรือส่งออก แล้วแต่กรณี มาให้พนักงานเจ้าหน้าที่ สำนักงานคณะกรรมการอาหารและยา ณ ด่านตรวจสอบวัตถุออกฤทธิ์ เพื่อทำการตรวจสอบ ซึ่งอาจยกเว้นกรณีเพื่อประโยชน์ของทางราชการ ในการป้องกันและปราบปรามการกระทำความผิดเกี่ยวกับวัตถุออกฤทธิ์ ทั้งหมดหรือแต่บางส่วนก็ได้ </w:t>
      </w:r>
    </w:p>
    <w:p w:rsidR="004A1BBC" w:rsidRPr="00AA2831" w:rsidRDefault="004A1BBC" w:rsidP="004A1BB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2831">
        <w:rPr>
          <w:rFonts w:ascii="TH SarabunPSK" w:hAnsi="TH SarabunPSK" w:cs="TH SarabunPSK" w:hint="cs"/>
          <w:sz w:val="32"/>
          <w:szCs w:val="32"/>
          <w:cs/>
        </w:rPr>
        <w:tab/>
      </w:r>
      <w:r w:rsidRPr="00AA2831">
        <w:rPr>
          <w:rFonts w:ascii="TH SarabunPSK" w:hAnsi="TH SarabunPSK" w:cs="TH SarabunPSK" w:hint="cs"/>
          <w:sz w:val="32"/>
          <w:szCs w:val="32"/>
          <w:cs/>
        </w:rPr>
        <w:tab/>
      </w:r>
      <w:r w:rsidRPr="00AA2831">
        <w:rPr>
          <w:rFonts w:ascii="TH SarabunPSK" w:hAnsi="TH SarabunPSK" w:cs="TH SarabunPSK" w:hint="cs"/>
          <w:sz w:val="32"/>
          <w:szCs w:val="32"/>
          <w:cs/>
        </w:rPr>
        <w:tab/>
        <w:t xml:space="preserve">1.5 กำหนดให้ผู้รับอนุญาตให้มีไว้ในครอบครองหรือใช้ประโยชน์ซึ่งวัตถุออกฤทธิ์ในประเภท 1 ผู้ใดประสงค์จะขอต่ออายุใบอนุญาต ให้ยื่นคำขอต่อผู้อนุญาตก่อนใบอนุญาตเดิมสิ้นอายุ </w:t>
      </w:r>
    </w:p>
    <w:p w:rsidR="004A1BBC" w:rsidRPr="00AA2831" w:rsidRDefault="004A1BBC" w:rsidP="004A1BB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2831">
        <w:rPr>
          <w:rFonts w:ascii="TH SarabunPSK" w:hAnsi="TH SarabunPSK" w:cs="TH SarabunPSK" w:hint="cs"/>
          <w:sz w:val="32"/>
          <w:szCs w:val="32"/>
          <w:cs/>
        </w:rPr>
        <w:tab/>
      </w:r>
      <w:r w:rsidRPr="00AA2831">
        <w:rPr>
          <w:rFonts w:ascii="TH SarabunPSK" w:hAnsi="TH SarabunPSK" w:cs="TH SarabunPSK" w:hint="cs"/>
          <w:sz w:val="32"/>
          <w:szCs w:val="32"/>
          <w:cs/>
        </w:rPr>
        <w:tab/>
      </w:r>
      <w:r w:rsidRPr="00AA2831">
        <w:rPr>
          <w:rFonts w:ascii="TH SarabunPSK" w:hAnsi="TH SarabunPSK" w:cs="TH SarabunPSK" w:hint="cs"/>
          <w:sz w:val="32"/>
          <w:szCs w:val="32"/>
          <w:cs/>
        </w:rPr>
        <w:tab/>
        <w:t xml:space="preserve">1.6 กำหนดให้ผู้รับอนุญาตรายงานผลการดำเนินการตามที่ได้รับอนุญาตมายังสำนักงานคณะกรรมการอาหารและยาตามแบบและภายในระยะเวลาที่เลขาธิการกำหนด โดยประกาศในราชกิจจานุเบกษา </w:t>
      </w:r>
    </w:p>
    <w:p w:rsidR="004A1BBC" w:rsidRPr="00AA2831" w:rsidRDefault="004A1BBC" w:rsidP="004A1BB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2831">
        <w:rPr>
          <w:rFonts w:ascii="TH SarabunPSK" w:hAnsi="TH SarabunPSK" w:cs="TH SarabunPSK" w:hint="cs"/>
          <w:sz w:val="32"/>
          <w:szCs w:val="32"/>
          <w:cs/>
        </w:rPr>
        <w:tab/>
      </w:r>
      <w:r w:rsidRPr="00AA2831">
        <w:rPr>
          <w:rFonts w:ascii="TH SarabunPSK" w:hAnsi="TH SarabunPSK" w:cs="TH SarabunPSK" w:hint="cs"/>
          <w:sz w:val="32"/>
          <w:szCs w:val="32"/>
          <w:cs/>
        </w:rPr>
        <w:tab/>
      </w:r>
      <w:r w:rsidRPr="00AA2831">
        <w:rPr>
          <w:rFonts w:ascii="TH SarabunPSK" w:hAnsi="TH SarabunPSK" w:cs="TH SarabunPSK" w:hint="cs"/>
          <w:sz w:val="32"/>
          <w:szCs w:val="32"/>
          <w:cs/>
        </w:rPr>
        <w:tab/>
        <w:t xml:space="preserve">1.7 กำหนดให้ในกรณีที่ผู้รับอนุญาตผลิต นำเข้าหรือมีไว้ในครอบครอง หรือใช้ประโยชน์ซึ่งวัตถุออกฤทธิ์ในประเภท 1 เพื่อประโยชน์ในการศึกษาวิจัยทางด้านการแพทย์ หรือวิทยาศาสตร์ได้ทำการศึกษาวิจัยเสร็จสมบูรณ์แล้วหรือยุติโครงการวิจัย โดยมีวัตถุออกฤทธิ์ในประเภท 1 คงเหลือในความครอบครอง ให้ผู้รับอนุญาตแจ้งความจำนงเป็นหนังสือถึงผู้อนุญาต เพื่อขอทำลายวัตถุออกฤทธิ์ที่เหลือนั้น </w:t>
      </w:r>
    </w:p>
    <w:p w:rsidR="004A1BBC" w:rsidRPr="00AA2831" w:rsidRDefault="004A1BBC" w:rsidP="004A1BB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2831">
        <w:rPr>
          <w:rFonts w:ascii="TH SarabunPSK" w:hAnsi="TH SarabunPSK" w:cs="TH SarabunPSK" w:hint="cs"/>
          <w:sz w:val="32"/>
          <w:szCs w:val="32"/>
          <w:cs/>
        </w:rPr>
        <w:tab/>
      </w:r>
      <w:r w:rsidRPr="00AA2831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AA2831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ร่างกฎกระทรวงการขออนุญาตและการออกใบอนุญาตเกี่ยวกับการขายวัตถุออกฤทธิ์ในประเภท 2 พ.ศ. ....</w:t>
      </w:r>
    </w:p>
    <w:p w:rsidR="004A1BBC" w:rsidRPr="00AA2831" w:rsidRDefault="004A1BBC" w:rsidP="004A1BB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2831">
        <w:rPr>
          <w:rFonts w:ascii="TH SarabunPSK" w:hAnsi="TH SarabunPSK" w:cs="TH SarabunPSK" w:hint="cs"/>
          <w:sz w:val="32"/>
          <w:szCs w:val="32"/>
          <w:cs/>
        </w:rPr>
        <w:tab/>
      </w:r>
      <w:r w:rsidRPr="00AA2831">
        <w:rPr>
          <w:rFonts w:ascii="TH SarabunPSK" w:hAnsi="TH SarabunPSK" w:cs="TH SarabunPSK" w:hint="cs"/>
          <w:sz w:val="32"/>
          <w:szCs w:val="32"/>
          <w:cs/>
        </w:rPr>
        <w:tab/>
      </w:r>
      <w:r w:rsidRPr="00AA2831">
        <w:rPr>
          <w:rFonts w:ascii="TH SarabunPSK" w:hAnsi="TH SarabunPSK" w:cs="TH SarabunPSK" w:hint="cs"/>
          <w:sz w:val="32"/>
          <w:szCs w:val="32"/>
          <w:cs/>
        </w:rPr>
        <w:tab/>
        <w:t xml:space="preserve">2.1 กำหนดให้ผู้อนุญาตจะพิจารณาอนุญาตให้ขายวัตถุออกฤทธิ์ในประเภท 2 ได้ </w:t>
      </w:r>
      <w:r w:rsidR="00207B79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AA2831">
        <w:rPr>
          <w:rFonts w:ascii="TH SarabunPSK" w:hAnsi="TH SarabunPSK" w:cs="TH SarabunPSK" w:hint="cs"/>
          <w:sz w:val="32"/>
          <w:szCs w:val="32"/>
          <w:cs/>
        </w:rPr>
        <w:t xml:space="preserve">เมื่อปรากฏว่า ผู้ขออนุญาตเป็นหน่วยงานของรัฐที่มีหน้าที่บำบัดรักษาหรือป้องกันโรค และสภากาชาดไทย หน่วยงานของรัฐที่ได้รับใบอนุญาตในกรณีมีความจำเป็นเพื่อประโยชน์ของทางราชการ เช่น เพื่อใช้ในทางการแพทย์ของประเทศ การศึกษาวิจัยทางด้านการแพทย์หรือวิทยาศาสตร์ การป้องกันและปราบปรามการกระทำความผิดเกี่ยวกับวัตถุออกฤทธิ์ ผู้รับอนุญาตผลิตหรือนำเข้าที่เป็นผู้ได้รับมอบหมายจากกระทรวงสาธารณสุข ผู้ประกอบวิชาชีพเวชกรรม ผู้ประกอบวิชาชีพทันตกรรมหรือผู้ประกอบวิชาชีพการสัตวแพทย์ชั้นหนึ่ง </w:t>
      </w:r>
    </w:p>
    <w:p w:rsidR="004A1BBC" w:rsidRPr="00AA2831" w:rsidRDefault="004A1BBC" w:rsidP="004A1BB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2831">
        <w:rPr>
          <w:rFonts w:ascii="TH SarabunPSK" w:hAnsi="TH SarabunPSK" w:cs="TH SarabunPSK" w:hint="cs"/>
          <w:sz w:val="32"/>
          <w:szCs w:val="32"/>
          <w:cs/>
        </w:rPr>
        <w:tab/>
      </w:r>
      <w:r w:rsidRPr="00AA2831">
        <w:rPr>
          <w:rFonts w:ascii="TH SarabunPSK" w:hAnsi="TH SarabunPSK" w:cs="TH SarabunPSK" w:hint="cs"/>
          <w:sz w:val="32"/>
          <w:szCs w:val="32"/>
          <w:cs/>
        </w:rPr>
        <w:tab/>
      </w:r>
      <w:r w:rsidRPr="00AA2831">
        <w:rPr>
          <w:rFonts w:ascii="TH SarabunPSK" w:hAnsi="TH SarabunPSK" w:cs="TH SarabunPSK" w:hint="cs"/>
          <w:sz w:val="32"/>
          <w:szCs w:val="32"/>
          <w:cs/>
        </w:rPr>
        <w:tab/>
        <w:t>2.2 กำหนดให้ผู้รับอนุญาตขายวัตถุออกฤทธิ์ในประเภท 2 จะขายวัตถุออกฤทธิ์ใน</w:t>
      </w:r>
      <w:r w:rsidR="00207B79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AA2831">
        <w:rPr>
          <w:rFonts w:ascii="TH SarabunPSK" w:hAnsi="TH SarabunPSK" w:cs="TH SarabunPSK" w:hint="cs"/>
          <w:sz w:val="32"/>
          <w:szCs w:val="32"/>
          <w:cs/>
        </w:rPr>
        <w:t xml:space="preserve">ประเภท 2 ได้ ต้องเป็นวัตถุออกฤทธิ์ที่ผู้อนุญาตได้อนุญาตให้ผลิตหรือนำเข้า และขายเฉพาะสำหรับคนไข้ที่ผู้ประกอบวิชาชีพเวชกรรมหรือผู้ประกอบวิชาชีพทันตกรรมให้การรักษาพยาบาล ณ สถานพยาบาล หรือขายเฉพาะสำหรับใช้กับสัตว์ที่ผู้ประกอบวิชาชีพการสัตวแพทย์ชั้นหนึ่งทำการบำบัดหรือป้องกันโรค ณ สถานพยาบาลสัตว์ </w:t>
      </w:r>
    </w:p>
    <w:p w:rsidR="004A1BBC" w:rsidRPr="00AA2831" w:rsidRDefault="004A1BBC" w:rsidP="004A1BB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2831">
        <w:rPr>
          <w:rFonts w:ascii="TH SarabunPSK" w:hAnsi="TH SarabunPSK" w:cs="TH SarabunPSK" w:hint="cs"/>
          <w:sz w:val="32"/>
          <w:szCs w:val="32"/>
          <w:cs/>
        </w:rPr>
        <w:tab/>
      </w:r>
      <w:r w:rsidRPr="00AA2831">
        <w:rPr>
          <w:rFonts w:ascii="TH SarabunPSK" w:hAnsi="TH SarabunPSK" w:cs="TH SarabunPSK" w:hint="cs"/>
          <w:sz w:val="32"/>
          <w:szCs w:val="32"/>
          <w:cs/>
        </w:rPr>
        <w:tab/>
      </w:r>
      <w:r w:rsidRPr="00AA2831">
        <w:rPr>
          <w:rFonts w:ascii="TH SarabunPSK" w:hAnsi="TH SarabunPSK" w:cs="TH SarabunPSK" w:hint="cs"/>
          <w:sz w:val="32"/>
          <w:szCs w:val="32"/>
          <w:cs/>
        </w:rPr>
        <w:tab/>
        <w:t>2.3 กำหนดให้ผู้รับอนุญาตขายวัตถุออกฤทธิ์ในประเภท 2 ต้องจัดให้มีการทำบัญชีเกี่ยวกับการขายวัตถุออกฤทธิ์ในประเภท 2 และให้รายงานเกี่ยวกับการดำเนินการตามที่ได้รับอนุญาตมายังสำนักงานคณะกรรมการอาหารและยา และจัดให้มีเภสัชกรอยู่ประจำควบคุมกิจการตามเวลาที่เปิดทำการซึ่งระบุในใบอนุญาต ในกรณีผู้รับอนุญาตผลิตหรือนำเข้าวัตถุออกฤ</w:t>
      </w:r>
      <w:r>
        <w:rPr>
          <w:rFonts w:ascii="TH SarabunPSK" w:hAnsi="TH SarabunPSK" w:cs="TH SarabunPSK" w:hint="cs"/>
          <w:sz w:val="32"/>
          <w:szCs w:val="32"/>
          <w:cs/>
        </w:rPr>
        <w:t>ท</w:t>
      </w:r>
      <w:r w:rsidRPr="00AA2831">
        <w:rPr>
          <w:rFonts w:ascii="TH SarabunPSK" w:hAnsi="TH SarabunPSK" w:cs="TH SarabunPSK" w:hint="cs"/>
          <w:sz w:val="32"/>
          <w:szCs w:val="32"/>
          <w:cs/>
        </w:rPr>
        <w:t>ธ</w:t>
      </w:r>
      <w:r w:rsidR="008218B0">
        <w:rPr>
          <w:rFonts w:ascii="TH SarabunPSK" w:hAnsi="TH SarabunPSK" w:cs="TH SarabunPSK" w:hint="cs"/>
          <w:sz w:val="32"/>
          <w:szCs w:val="32"/>
          <w:cs/>
        </w:rPr>
        <w:t>ิ์ในประเภท 2 ที่เป็นผู้ได้รับมอบ</w:t>
      </w:r>
      <w:r w:rsidRPr="00AA2831">
        <w:rPr>
          <w:rFonts w:ascii="TH SarabunPSK" w:hAnsi="TH SarabunPSK" w:cs="TH SarabunPSK" w:hint="cs"/>
          <w:sz w:val="32"/>
          <w:szCs w:val="32"/>
          <w:cs/>
        </w:rPr>
        <w:t xml:space="preserve">หมายจากกระทรวงสาธารณสุข </w:t>
      </w:r>
    </w:p>
    <w:p w:rsidR="004A1BBC" w:rsidRPr="00AA2831" w:rsidRDefault="004A1BBC" w:rsidP="004A1BB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2831">
        <w:rPr>
          <w:rFonts w:ascii="TH SarabunPSK" w:hAnsi="TH SarabunPSK" w:cs="TH SarabunPSK" w:hint="cs"/>
          <w:sz w:val="32"/>
          <w:szCs w:val="32"/>
          <w:cs/>
        </w:rPr>
        <w:tab/>
      </w:r>
      <w:r w:rsidRPr="00AA2831">
        <w:rPr>
          <w:rFonts w:ascii="TH SarabunPSK" w:hAnsi="TH SarabunPSK" w:cs="TH SarabunPSK" w:hint="cs"/>
          <w:sz w:val="32"/>
          <w:szCs w:val="32"/>
          <w:cs/>
        </w:rPr>
        <w:tab/>
      </w:r>
      <w:r w:rsidRPr="00AA2831">
        <w:rPr>
          <w:rFonts w:ascii="TH SarabunPSK" w:hAnsi="TH SarabunPSK" w:cs="TH SarabunPSK" w:hint="cs"/>
          <w:sz w:val="32"/>
          <w:szCs w:val="32"/>
          <w:cs/>
        </w:rPr>
        <w:tab/>
        <w:t xml:space="preserve">2.4 กำหนดให้ผู้รับอนุญาตขายวัตถุออกฤทธิ์ในประเภท 2 ที่ประสงค์จะขอต่ออายุใบอนุญาต ให้ยื่นคำขอต่อผู้อนุญาตก่อนใบอนุญาตเดิมสิ้นอายุ </w:t>
      </w:r>
    </w:p>
    <w:p w:rsidR="004A1BBC" w:rsidRPr="00AA2831" w:rsidRDefault="004A1BBC" w:rsidP="004A1BB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2831">
        <w:rPr>
          <w:rFonts w:ascii="TH SarabunPSK" w:hAnsi="TH SarabunPSK" w:cs="TH SarabunPSK" w:hint="cs"/>
          <w:sz w:val="32"/>
          <w:szCs w:val="32"/>
          <w:cs/>
        </w:rPr>
        <w:tab/>
      </w:r>
      <w:r w:rsidRPr="00AA2831">
        <w:rPr>
          <w:rFonts w:ascii="TH SarabunPSK" w:hAnsi="TH SarabunPSK" w:cs="TH SarabunPSK" w:hint="cs"/>
          <w:sz w:val="32"/>
          <w:szCs w:val="32"/>
          <w:cs/>
        </w:rPr>
        <w:tab/>
      </w:r>
      <w:r w:rsidRPr="00AA2831">
        <w:rPr>
          <w:rFonts w:ascii="TH SarabunPSK" w:hAnsi="TH SarabunPSK" w:cs="TH SarabunPSK" w:hint="cs"/>
          <w:sz w:val="32"/>
          <w:szCs w:val="32"/>
          <w:cs/>
        </w:rPr>
        <w:tab/>
        <w:t xml:space="preserve">2.5 กำหนดให้ผู้รับอนุญาตขายวัตถุออกฤทธิ์ในประเภท 2 จะขายได้เฉพาะในสถานที่ที่ระบุไว้ในใบอนุญาตเท่านั้น ในกรณีที่ผู้รับอนุญาตประสงค์จะย้าย เปลี่ยนแปลงหรือเพิ่มสถานที่ขายวัตถุออกฤทธิ์ดังกล่าว ให้ยื่นคำขอต่อผู้อนุญาต </w:t>
      </w:r>
    </w:p>
    <w:p w:rsidR="004A1BBC" w:rsidRPr="00AA2831" w:rsidRDefault="004A1BBC" w:rsidP="004A1BB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A1BBC" w:rsidRPr="00AA2831" w:rsidRDefault="00207B79" w:rsidP="004A1BBC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4A1BBC" w:rsidRPr="00AA28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ประเภทของสถานศึกษาและการดำเนินการของสถานศึกษาในการดำเนินการป้องกันและแก้ไขปัญหาการตั้งครรภ์ในวัยรุ่น พ.ศ. ....</w:t>
      </w:r>
    </w:p>
    <w:p w:rsidR="004A1BBC" w:rsidRDefault="004A1BBC" w:rsidP="004A1BB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2831">
        <w:rPr>
          <w:rFonts w:ascii="TH SarabunPSK" w:hAnsi="TH SarabunPSK" w:cs="TH SarabunPSK" w:hint="cs"/>
          <w:sz w:val="32"/>
          <w:szCs w:val="32"/>
          <w:cs/>
        </w:rPr>
        <w:tab/>
      </w:r>
      <w:r w:rsidRPr="00AA2831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ประเภทของสถานศึกษาและการดำเนินการของสถานศึกษาในการดำเนินการป้องกันและแก้ไขปัญหาการตั้งครรภ์ในวัยรุ่น พ.ศ. .... ตามที่กระทรวงศึกษาธิการเสนอ และให้ส่งสำนักงานคณะกรรมการกฤษฎีกาตรวจพิจารณา แล้วดำเนินการต่อไปได้ </w:t>
      </w:r>
    </w:p>
    <w:p w:rsidR="004A1BBC" w:rsidRPr="00AA2831" w:rsidRDefault="004A1BBC" w:rsidP="004A1BBC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A2831">
        <w:rPr>
          <w:rFonts w:ascii="TH SarabunPSK" w:hAnsi="TH SarabunPSK" w:cs="TH SarabunPSK" w:hint="cs"/>
          <w:sz w:val="32"/>
          <w:szCs w:val="32"/>
          <w:cs/>
        </w:rPr>
        <w:tab/>
      </w:r>
      <w:r w:rsidRPr="00AA2831">
        <w:rPr>
          <w:rFonts w:ascii="TH SarabunPSK" w:hAnsi="TH SarabunPSK" w:cs="TH SarabunPSK" w:hint="cs"/>
          <w:sz w:val="32"/>
          <w:szCs w:val="32"/>
          <w:cs/>
        </w:rPr>
        <w:tab/>
      </w:r>
      <w:r w:rsidRPr="00AA28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4A1BBC" w:rsidRPr="00AA2831" w:rsidRDefault="004A1BBC" w:rsidP="004A1BB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2831">
        <w:rPr>
          <w:rFonts w:ascii="TH SarabunPSK" w:hAnsi="TH SarabunPSK" w:cs="TH SarabunPSK" w:hint="cs"/>
          <w:sz w:val="32"/>
          <w:szCs w:val="32"/>
          <w:cs/>
        </w:rPr>
        <w:tab/>
      </w:r>
      <w:r w:rsidRPr="00AA2831">
        <w:rPr>
          <w:rFonts w:ascii="TH SarabunPSK" w:hAnsi="TH SarabunPSK" w:cs="TH SarabunPSK" w:hint="cs"/>
          <w:sz w:val="32"/>
          <w:szCs w:val="32"/>
          <w:cs/>
        </w:rPr>
        <w:tab/>
        <w:t xml:space="preserve">1. กำหนดให้กฎกระทรวงฯ มีผลใช้บังคับเมื่อพ้นกำหนด 180 วัน นับแต่วันประกาศในราชกิจจานุเบกษาเป็นต้นไป </w:t>
      </w:r>
    </w:p>
    <w:p w:rsidR="004A1BBC" w:rsidRPr="00AA2831" w:rsidRDefault="004A1BBC" w:rsidP="004A1BB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2831">
        <w:rPr>
          <w:rFonts w:ascii="TH SarabunPSK" w:hAnsi="TH SarabunPSK" w:cs="TH SarabunPSK" w:hint="cs"/>
          <w:sz w:val="32"/>
          <w:szCs w:val="32"/>
          <w:cs/>
        </w:rPr>
        <w:tab/>
      </w:r>
      <w:r w:rsidRPr="00AA2831">
        <w:rPr>
          <w:rFonts w:ascii="TH SarabunPSK" w:hAnsi="TH SarabunPSK" w:cs="TH SarabunPSK" w:hint="cs"/>
          <w:sz w:val="32"/>
          <w:szCs w:val="32"/>
          <w:cs/>
        </w:rPr>
        <w:tab/>
        <w:t xml:space="preserve">2. กำหนดประเภทของสถานศึกษาในการดำเนินการป้องกันและแก้ไขปัญหาการตั้งครรภ์ในวัยรุ่นเป็น 3 ระดับ คือ </w:t>
      </w:r>
    </w:p>
    <w:p w:rsidR="004A1BBC" w:rsidRPr="00AA2831" w:rsidRDefault="004A1BBC" w:rsidP="004A1BB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2831">
        <w:rPr>
          <w:rFonts w:ascii="TH SarabunPSK" w:hAnsi="TH SarabunPSK" w:cs="TH SarabunPSK" w:hint="cs"/>
          <w:sz w:val="32"/>
          <w:szCs w:val="32"/>
          <w:cs/>
        </w:rPr>
        <w:tab/>
      </w:r>
      <w:r w:rsidRPr="00AA2831">
        <w:rPr>
          <w:rFonts w:ascii="TH SarabunPSK" w:hAnsi="TH SarabunPSK" w:cs="TH SarabunPSK" w:hint="cs"/>
          <w:sz w:val="32"/>
          <w:szCs w:val="32"/>
          <w:cs/>
        </w:rPr>
        <w:tab/>
      </w:r>
      <w:r w:rsidRPr="00AA2831">
        <w:rPr>
          <w:rFonts w:ascii="TH SarabunPSK" w:hAnsi="TH SarabunPSK" w:cs="TH SarabunPSK" w:hint="cs"/>
          <w:sz w:val="32"/>
          <w:szCs w:val="32"/>
          <w:cs/>
        </w:rPr>
        <w:tab/>
        <w:t xml:space="preserve">(1) สถานศึกษาที่จัดการศึกษาขั้นพื้นฐาน (ประถมศึกษา/มัธยมศึกษา) </w:t>
      </w:r>
    </w:p>
    <w:p w:rsidR="004A1BBC" w:rsidRPr="00AA2831" w:rsidRDefault="004A1BBC" w:rsidP="004A1BB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2831">
        <w:rPr>
          <w:rFonts w:ascii="TH SarabunPSK" w:hAnsi="TH SarabunPSK" w:cs="TH SarabunPSK" w:hint="cs"/>
          <w:sz w:val="32"/>
          <w:szCs w:val="32"/>
          <w:cs/>
        </w:rPr>
        <w:tab/>
      </w:r>
      <w:r w:rsidRPr="00AA2831">
        <w:rPr>
          <w:rFonts w:ascii="TH SarabunPSK" w:hAnsi="TH SarabunPSK" w:cs="TH SarabunPSK" w:hint="cs"/>
          <w:sz w:val="32"/>
          <w:szCs w:val="32"/>
          <w:cs/>
        </w:rPr>
        <w:tab/>
      </w:r>
      <w:r w:rsidRPr="00AA2831">
        <w:rPr>
          <w:rFonts w:ascii="TH SarabunPSK" w:hAnsi="TH SarabunPSK" w:cs="TH SarabunPSK" w:hint="cs"/>
          <w:sz w:val="32"/>
          <w:szCs w:val="32"/>
          <w:cs/>
        </w:rPr>
        <w:tab/>
        <w:t xml:space="preserve">(2) สถานศึกษาที่จัดการอาชีวศึกษา </w:t>
      </w:r>
    </w:p>
    <w:p w:rsidR="004A1BBC" w:rsidRPr="00AA2831" w:rsidRDefault="004A1BBC" w:rsidP="004A1BB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2831">
        <w:rPr>
          <w:rFonts w:ascii="TH SarabunPSK" w:hAnsi="TH SarabunPSK" w:cs="TH SarabunPSK" w:hint="cs"/>
          <w:sz w:val="32"/>
          <w:szCs w:val="32"/>
          <w:cs/>
        </w:rPr>
        <w:tab/>
      </w:r>
      <w:r w:rsidRPr="00AA2831">
        <w:rPr>
          <w:rFonts w:ascii="TH SarabunPSK" w:hAnsi="TH SarabunPSK" w:cs="TH SarabunPSK" w:hint="cs"/>
          <w:sz w:val="32"/>
          <w:szCs w:val="32"/>
          <w:cs/>
        </w:rPr>
        <w:tab/>
      </w:r>
      <w:r w:rsidRPr="00AA2831">
        <w:rPr>
          <w:rFonts w:ascii="TH SarabunPSK" w:hAnsi="TH SarabunPSK" w:cs="TH SarabunPSK" w:hint="cs"/>
          <w:sz w:val="32"/>
          <w:szCs w:val="32"/>
          <w:cs/>
        </w:rPr>
        <w:tab/>
        <w:t xml:space="preserve">(3) สถานศึกษาที่จัดการศึกษาในระดับอุดมศึกษา </w:t>
      </w:r>
    </w:p>
    <w:p w:rsidR="004A1BBC" w:rsidRPr="00AA2831" w:rsidRDefault="004A1BBC" w:rsidP="004A1BB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2831">
        <w:rPr>
          <w:rFonts w:ascii="TH SarabunPSK" w:hAnsi="TH SarabunPSK" w:cs="TH SarabunPSK" w:hint="cs"/>
          <w:sz w:val="32"/>
          <w:szCs w:val="32"/>
          <w:cs/>
        </w:rPr>
        <w:t xml:space="preserve">โดยสถานศึกษาแต่ละประเภทต้องจัดให้มีการดูแล ช่วยเหลือ คุ้มครองนักเรียนและนักศึกษา และคำนึงถึงสิทธิของผู้เรียน รวมถึงความลับและความเป็นส่วนตัวของผู้เรียน </w:t>
      </w:r>
    </w:p>
    <w:p w:rsidR="004A1BBC" w:rsidRPr="00AA2831" w:rsidRDefault="004A1BBC" w:rsidP="004A1BB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2831">
        <w:rPr>
          <w:rFonts w:ascii="TH SarabunPSK" w:hAnsi="TH SarabunPSK" w:cs="TH SarabunPSK" w:hint="cs"/>
          <w:sz w:val="32"/>
          <w:szCs w:val="32"/>
          <w:cs/>
        </w:rPr>
        <w:tab/>
      </w:r>
      <w:r w:rsidRPr="00AA2831">
        <w:rPr>
          <w:rFonts w:ascii="TH SarabunPSK" w:hAnsi="TH SarabunPSK" w:cs="TH SarabunPSK" w:hint="cs"/>
          <w:sz w:val="32"/>
          <w:szCs w:val="32"/>
          <w:cs/>
        </w:rPr>
        <w:tab/>
        <w:t xml:space="preserve">3. กำหนดให้สถานศึกษาที่จัดการศึกษาขั้นพื้นฐานและสถานศึกษาที่จัดการอาชีวศึกษาระดับประกาศนียบัตรต้องจัดให้มีการสอนเรื่องเพศวิถีศึกษาให้เหมาะสมและสอดคล้องกับช่วงวัย และต้องมีการติดตามประเมินผลโดยให้เป็นส่วนหนึ่งของการวัดผล โดยให้มีเนื้อหาเกี่ยวกับเพศวิถีศึกษาด้วย และในระดับวิชาชีพชั้นสูงขึ้นไปและในระดับอุดมศึกษา ให้เป็นไปตามสภาสถาบันอาชีวศึกษา สภามหาวิทยาลัย สภาสถาบันอุดมศึกษา </w:t>
      </w:r>
    </w:p>
    <w:p w:rsidR="004A1BBC" w:rsidRPr="00AA2831" w:rsidRDefault="004A1BBC" w:rsidP="004A1BB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2831">
        <w:rPr>
          <w:rFonts w:ascii="TH SarabunPSK" w:hAnsi="TH SarabunPSK" w:cs="TH SarabunPSK" w:hint="cs"/>
          <w:sz w:val="32"/>
          <w:szCs w:val="32"/>
          <w:cs/>
        </w:rPr>
        <w:tab/>
      </w:r>
      <w:r w:rsidRPr="00AA2831">
        <w:rPr>
          <w:rFonts w:ascii="TH SarabunPSK" w:hAnsi="TH SarabunPSK" w:cs="TH SarabunPSK" w:hint="cs"/>
          <w:sz w:val="32"/>
          <w:szCs w:val="32"/>
          <w:cs/>
        </w:rPr>
        <w:tab/>
        <w:t xml:space="preserve">4. กำหนดให้สถาบันอุดมศึกษาพัฒนานักศึกษาคณะศึกษาศาสตร์ หรือคณะครุศาสตร์ หรือในสาขาอื่นที่เกี่ยวข้อง ให้มีความรู้ในเรื่องการสอนเพศวิถีศึกษา และทักษะการให้คำปรึกษา </w:t>
      </w:r>
    </w:p>
    <w:p w:rsidR="004A1BBC" w:rsidRPr="00AA2831" w:rsidRDefault="004A1BBC" w:rsidP="004A1BB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2831">
        <w:rPr>
          <w:rFonts w:ascii="TH SarabunPSK" w:hAnsi="TH SarabunPSK" w:cs="TH SarabunPSK" w:hint="cs"/>
          <w:sz w:val="32"/>
          <w:szCs w:val="32"/>
          <w:cs/>
        </w:rPr>
        <w:tab/>
      </w:r>
      <w:r w:rsidRPr="00AA2831">
        <w:rPr>
          <w:rFonts w:ascii="TH SarabunPSK" w:hAnsi="TH SarabunPSK" w:cs="TH SarabunPSK" w:hint="cs"/>
          <w:sz w:val="32"/>
          <w:szCs w:val="32"/>
          <w:cs/>
        </w:rPr>
        <w:tab/>
        <w:t xml:space="preserve">5. กำหนดให้สถานศึกษาจัดการศึกษาให้แก่นักเรียนหรือนักศึกษาที่ตั้งครรภ์โดยต้องให้นักเรียนหรือนักศึกษาที่ตั้งครรภ์ได้เรียนจนจบหลักสูตรการศึกษาภาคบังคับ หรือการศึกษาขั้นพื้นฐาน โดยยืดหยุ่นในวิธีการจัดการเรียนรู้ หลีกเลี่ยงการลงโทษและไม่ตำหนิ กรณีนักเรียนหรือนักศึกษาประสงค์จะหยุดพักการเรียนในระหว่างตั้งครรภ์และหลังคลอดเพื่อดูแลบุตร สถานศึกษาต้องอนุญาตและให้นักเรียนหรือนักศึกษามีสิทธิในการศึกษาต่อ </w:t>
      </w:r>
    </w:p>
    <w:p w:rsidR="004A1BBC" w:rsidRPr="00AA2831" w:rsidRDefault="004A1BBC" w:rsidP="004A1BB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2831">
        <w:rPr>
          <w:rFonts w:ascii="TH SarabunPSK" w:hAnsi="TH SarabunPSK" w:cs="TH SarabunPSK" w:hint="cs"/>
          <w:sz w:val="32"/>
          <w:szCs w:val="32"/>
          <w:cs/>
        </w:rPr>
        <w:tab/>
      </w:r>
      <w:r w:rsidRPr="00AA2831">
        <w:rPr>
          <w:rFonts w:ascii="TH SarabunPSK" w:hAnsi="TH SarabunPSK" w:cs="TH SarabunPSK" w:hint="cs"/>
          <w:sz w:val="32"/>
          <w:szCs w:val="32"/>
          <w:cs/>
        </w:rPr>
        <w:tab/>
        <w:t xml:space="preserve">6. กำหนดให้สถานศึกษาต้องจัดให้นักเรียนหรือนักศึกษาได้รับการบริการอนามัยเจริญพันธุ์ที่ดีและถูกต้อง </w:t>
      </w:r>
    </w:p>
    <w:p w:rsidR="004A1BBC" w:rsidRPr="00AA2831" w:rsidRDefault="004A1BBC" w:rsidP="004A1BB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2831">
        <w:rPr>
          <w:rFonts w:ascii="TH SarabunPSK" w:hAnsi="TH SarabunPSK" w:cs="TH SarabunPSK" w:hint="cs"/>
          <w:sz w:val="32"/>
          <w:szCs w:val="32"/>
          <w:cs/>
        </w:rPr>
        <w:tab/>
      </w:r>
      <w:r w:rsidRPr="00AA2831">
        <w:rPr>
          <w:rFonts w:ascii="TH SarabunPSK" w:hAnsi="TH SarabunPSK" w:cs="TH SarabunPSK" w:hint="cs"/>
          <w:sz w:val="32"/>
          <w:szCs w:val="32"/>
          <w:cs/>
        </w:rPr>
        <w:tab/>
        <w:t xml:space="preserve">7. กำหนดให้หน่วยงานต้นสังกัดกำกับ ติดตามสถานศึกษาในการดูแลช่วยเหลือ และคุ้มครองเกี่ยวกับการดำเนินการป้องกันและแก้ไขปัญหาการตั้งครรภ์ในวัยรุ่น </w:t>
      </w:r>
    </w:p>
    <w:p w:rsidR="004A1BBC" w:rsidRPr="00AA2831" w:rsidRDefault="004A1BBC" w:rsidP="004A1BB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A1BBC" w:rsidRPr="00AA2831" w:rsidRDefault="00207B79" w:rsidP="004A1BBC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4A1BBC" w:rsidRPr="00AA28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ในท้องที่ตำบลบางปะกง ตำบลท่าข้าม ตำบลสองคลอง อำเภอบางปะกง จังหวัดฉะเชิงเทรา และท้องที่ตำบลคลองตำหรุ อำเภอเมือง จังหวัดชลบุรี พ.ศ. ....</w:t>
      </w:r>
    </w:p>
    <w:p w:rsidR="004A1BBC" w:rsidRPr="00AA2831" w:rsidRDefault="004A1BBC" w:rsidP="004A1BB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2831">
        <w:rPr>
          <w:rFonts w:ascii="TH SarabunPSK" w:hAnsi="TH SarabunPSK" w:cs="TH SarabunPSK" w:hint="cs"/>
          <w:sz w:val="32"/>
          <w:szCs w:val="32"/>
          <w:cs/>
        </w:rPr>
        <w:tab/>
      </w:r>
      <w:r w:rsidRPr="00AA2831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คณะรัฐมนตรีมีมติอนุมัติในหลักการร่างประกาศกระทรวงทรัพยากรธรรมชาติและสิ่งแวดล้อม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ในท้องที่ตำบลบางปะกง ตำบลท่าข้าม ตำบลสองคลอง อำเภอบางปะกง จังหวัดฉะเชิงเทรา และท้องที่ตำบลคลองตำหรุ อำเภอเมือง จังหวัดชลบุรี พ.ศ. .... ตามที่กระทรวงทรัพยากรธรรมชาติและสิ่งแวดล้อมเสนอ และให้ส่งสำนักงานคณะกรรมการกฤษฎีกาตรวจพิจารณา โดยให้รับความเห็นของกระทรวงพลังงานและกระทรวงอุตสาหกรรมไปประกอบการพิจารณาด้วย แล้วดำเนินการต่อไปได้ </w:t>
      </w:r>
    </w:p>
    <w:p w:rsidR="004A1BBC" w:rsidRPr="00AA2831" w:rsidRDefault="004A1BBC" w:rsidP="004A1BBC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A2831">
        <w:rPr>
          <w:rFonts w:ascii="TH SarabunPSK" w:hAnsi="TH SarabunPSK" w:cs="TH SarabunPSK" w:hint="cs"/>
          <w:sz w:val="32"/>
          <w:szCs w:val="32"/>
          <w:cs/>
        </w:rPr>
        <w:tab/>
      </w:r>
      <w:r w:rsidRPr="00AA2831">
        <w:rPr>
          <w:rFonts w:ascii="TH SarabunPSK" w:hAnsi="TH SarabunPSK" w:cs="TH SarabunPSK" w:hint="cs"/>
          <w:sz w:val="32"/>
          <w:szCs w:val="32"/>
          <w:cs/>
        </w:rPr>
        <w:tab/>
      </w:r>
      <w:r w:rsidRPr="00AA28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สาระสำคัญของร่างประกาศฯ </w:t>
      </w:r>
    </w:p>
    <w:p w:rsidR="004A1BBC" w:rsidRPr="00AA2831" w:rsidRDefault="004A1BBC" w:rsidP="004A1BB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2831">
        <w:rPr>
          <w:rFonts w:ascii="TH SarabunPSK" w:hAnsi="TH SarabunPSK" w:cs="TH SarabunPSK" w:hint="cs"/>
          <w:sz w:val="32"/>
          <w:szCs w:val="32"/>
          <w:cs/>
        </w:rPr>
        <w:tab/>
      </w:r>
      <w:r w:rsidRPr="00AA2831">
        <w:rPr>
          <w:rFonts w:ascii="TH SarabunPSK" w:hAnsi="TH SarabunPSK" w:cs="TH SarabunPSK" w:hint="cs"/>
          <w:sz w:val="32"/>
          <w:szCs w:val="32"/>
          <w:cs/>
        </w:rPr>
        <w:tab/>
        <w:t xml:space="preserve">1. กำหนดเขตพื้นที่และมาตรการคุ้มครองสิ่งแวดล้อม โดยครอบคลุมพื้นที่บางส่วนของอำเภอบางปะกง จังหวัดฉะเชิงเทรา และบางส่วนของอำเภอเมือง จังหวัดชลบุรี ที่กำหนดให้เป็นเขตอนุรักษ์และเขตควบคุมอาคารตามแผนที่ท้ายประกาศนี้ โดยแบ่งพื้นที่การใช้บังคับออกเป็น 2 บริเวณ คือ พื้นที่บนแผ่นดินใหญ่และพื้นที่น่านน้ำทะเล โดยกำหนดห้ามกระทำการหรือประกอบกิจกรรม ก่อสร้างอาคารหรือสิ่งปลูกสร้างใด ๆ ที่อาจมีผลกระทบต่อการเปลี่ยนแปลงของระบบนิเวศน์ </w:t>
      </w:r>
    </w:p>
    <w:p w:rsidR="004A1BBC" w:rsidRPr="00AA2831" w:rsidRDefault="004A1BBC" w:rsidP="004A1BB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2831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AA2831">
        <w:rPr>
          <w:rFonts w:ascii="TH SarabunPSK" w:hAnsi="TH SarabunPSK" w:cs="TH SarabunPSK" w:hint="cs"/>
          <w:sz w:val="32"/>
          <w:szCs w:val="32"/>
          <w:cs/>
        </w:rPr>
        <w:tab/>
        <w:t xml:space="preserve">2. กำหนดประเภทโครงการหรือกิจการที่ต้องจัดทำรายงานผลกระทบสิ่งแวดล้อมเบื้องต้นหรือรายงานการวิเคราะห์ผลกระทบสิ่งแวดล้อม ต่อสำนักงานนโยบายและแผนทรัพยากรธรรมชาติและสิ่งแวดล้อมตามมาตรา 46 แห่งพระราชบัญญัติส่งเสริมและรักษาคุณภาพสิ่งแวดล้อมแห่งชาติ พ.ศ. 2535 </w:t>
      </w:r>
    </w:p>
    <w:p w:rsidR="004A1BBC" w:rsidRPr="00AA2831" w:rsidRDefault="004A1BBC" w:rsidP="004A1BB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2831">
        <w:rPr>
          <w:rFonts w:ascii="TH SarabunPSK" w:hAnsi="TH SarabunPSK" w:cs="TH SarabunPSK" w:hint="cs"/>
          <w:sz w:val="32"/>
          <w:szCs w:val="32"/>
          <w:cs/>
        </w:rPr>
        <w:tab/>
      </w:r>
      <w:r w:rsidRPr="00AA2831">
        <w:rPr>
          <w:rFonts w:ascii="TH SarabunPSK" w:hAnsi="TH SarabunPSK" w:cs="TH SarabunPSK" w:hint="cs"/>
          <w:sz w:val="32"/>
          <w:szCs w:val="32"/>
          <w:cs/>
        </w:rPr>
        <w:tab/>
        <w:t xml:space="preserve">3. กำหนดให้แต่งตั้งคณะกรรมการกำกับดูแลและติดตามผลการคุ้มครองสิ่งแวดล้อมเพื่อกำกับดูแลและติดตามผลการคุ้มครองสิ่งแวดล้อมในพื้นที่ มีอำนาจหน้าที่เห็นชอบแผนคุ้มครอง ฟื้นฟู และสร้างจิตสำนึกในการอนุรักษ์ทรัพยากรธรรมชาติและสิ่งแวดล้อม รวมทั้งดูแล ติดตาม ตรวจสอบการบังคับใช้มาตรการคุ้มครองสิ่งแวดล้อม </w:t>
      </w:r>
    </w:p>
    <w:p w:rsidR="004A1BBC" w:rsidRPr="00AA2831" w:rsidRDefault="004A1BBC" w:rsidP="004A1BB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2831">
        <w:rPr>
          <w:rFonts w:ascii="TH SarabunPSK" w:hAnsi="TH SarabunPSK" w:cs="TH SarabunPSK" w:hint="cs"/>
          <w:sz w:val="32"/>
          <w:szCs w:val="32"/>
          <w:cs/>
        </w:rPr>
        <w:tab/>
      </w:r>
      <w:r w:rsidRPr="00AA2831">
        <w:rPr>
          <w:rFonts w:ascii="TH SarabunPSK" w:hAnsi="TH SarabunPSK" w:cs="TH SarabunPSK" w:hint="cs"/>
          <w:sz w:val="32"/>
          <w:szCs w:val="32"/>
          <w:cs/>
        </w:rPr>
        <w:tab/>
        <w:t xml:space="preserve">4. กำหนดให้ประกาศนี้มีระยะเวลาการบังคับใช้ห้าปีนับแต่วันถัดจากวันประกาศในราชกิจจานุเบกษาเป็นต้นไป </w:t>
      </w:r>
    </w:p>
    <w:p w:rsidR="004A1BBC" w:rsidRDefault="004A1BBC" w:rsidP="004A1BB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A1BBC" w:rsidRPr="00AA2831" w:rsidRDefault="00207B79" w:rsidP="004A1BBC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4A1BBC" w:rsidRPr="00AA28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ร่างระเบียบสำนักนายกรัฐมนตรี ว่าด้วยคณะกรรมการพัฒนาคุณภาพชีวิตระดับอำเภอ พ.ศ. .... </w:t>
      </w:r>
    </w:p>
    <w:p w:rsidR="004A1BBC" w:rsidRPr="00AA2831" w:rsidRDefault="004A1BBC" w:rsidP="004A1BB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2831">
        <w:rPr>
          <w:rFonts w:ascii="TH SarabunPSK" w:hAnsi="TH SarabunPSK" w:cs="TH SarabunPSK" w:hint="cs"/>
          <w:sz w:val="32"/>
          <w:szCs w:val="32"/>
          <w:cs/>
        </w:rPr>
        <w:tab/>
      </w:r>
      <w:r w:rsidRPr="00AA2831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คณะรัฐมนตรีมีมติเห็นชอบในหลักการร่างระเบียบสำนักนายกรัฐมนตรี ว่าด้วยคณะกรรมการพัฒนาคุณภาพชีวิตระดับอำเภอ พ.ศ. .... ตามที่กระทรวงสาธารณสุขเสนอ 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 </w:t>
      </w:r>
    </w:p>
    <w:p w:rsidR="004A1BBC" w:rsidRPr="00AA2831" w:rsidRDefault="004A1BBC" w:rsidP="004A1BBC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A2831">
        <w:rPr>
          <w:rFonts w:ascii="TH SarabunPSK" w:hAnsi="TH SarabunPSK" w:cs="TH SarabunPSK" w:hint="cs"/>
          <w:sz w:val="32"/>
          <w:szCs w:val="32"/>
          <w:cs/>
        </w:rPr>
        <w:tab/>
      </w:r>
      <w:r w:rsidRPr="00AA2831">
        <w:rPr>
          <w:rFonts w:ascii="TH SarabunPSK" w:hAnsi="TH SarabunPSK" w:cs="TH SarabunPSK" w:hint="cs"/>
          <w:sz w:val="32"/>
          <w:szCs w:val="32"/>
          <w:cs/>
        </w:rPr>
        <w:tab/>
      </w:r>
      <w:r w:rsidRPr="00AA28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สาระสำคัญของร่างระเบียบ </w:t>
      </w:r>
    </w:p>
    <w:p w:rsidR="004A1BBC" w:rsidRPr="00AA2831" w:rsidRDefault="004A1BBC" w:rsidP="004A1BB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2831">
        <w:rPr>
          <w:rFonts w:ascii="TH SarabunPSK" w:hAnsi="TH SarabunPSK" w:cs="TH SarabunPSK" w:hint="cs"/>
          <w:sz w:val="32"/>
          <w:szCs w:val="32"/>
          <w:cs/>
        </w:rPr>
        <w:tab/>
      </w:r>
      <w:r w:rsidRPr="00AA2831">
        <w:rPr>
          <w:rFonts w:ascii="TH SarabunPSK" w:hAnsi="TH SarabunPSK" w:cs="TH SarabunPSK" w:hint="cs"/>
          <w:sz w:val="32"/>
          <w:szCs w:val="32"/>
          <w:cs/>
        </w:rPr>
        <w:tab/>
        <w:t xml:space="preserve">1. กำหนดให้มีคณะกรรมการนโยบายพัฒนาคุณภาพชีวิตระดับอำเภอ ประกอบด้วยปลัดกระทรวงมหาดไทยเป็นประธานกรรมการ ปลัดกระทรวงสาธารณสุขเป็นรองประธานกรรมการ ปลัดกระทรวงการพัฒนาสังคมและความมั่นคงของมนุษย์ ปลัดกระทรวงศึกษาธิการ อธิบดีกรมการปกครอง อธิบดีกรมการพัฒนาชุมชน อธิบดีกรมควบคุมโรค อธิบดีกรมสนับสนุนบริการสุขภาพ อธิบดีกรมส่งเสริมการปกครองท้องถิ่น อธิบดีกรมอนามัย ปลัดกรุงเทพมหานคร เลขาธิการคณะกรรมการสุขภาพแห่งชาติ เลขาธิการสำนักงานหลักประกันสุขภาพแห่งชาติ และผู้จัดการกองทุนสนับสนุนการสร้างเสริมสุขภาพ เป็นกรรมการ โดยมีรองปลัดกระทรวงสาธารณสุขที่รับผิดชอบกลุ่มภารกิจด้านการพัฒนาการสาธารณสุข เป็นกรรมการและเลขานุการ มีอำนาจหน้าที่กำหนดนโยบายและทิศทางการพัฒนา สนับสนุนและแก้ไขปัญหาการดำเนินงาน ติดตามและประเมินผลการดำเนินงานของคณะกรรมการพัฒนาคุณภาพชีวิตระดับอำเภอ และคณะกรรมการพัฒนาคุณภาพชีวิตระดับเขต </w:t>
      </w:r>
    </w:p>
    <w:p w:rsidR="004A1BBC" w:rsidRPr="00AA2831" w:rsidRDefault="004A1BBC" w:rsidP="004A1BB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2831">
        <w:rPr>
          <w:rFonts w:ascii="TH SarabunPSK" w:hAnsi="TH SarabunPSK" w:cs="TH SarabunPSK" w:hint="cs"/>
          <w:sz w:val="32"/>
          <w:szCs w:val="32"/>
          <w:cs/>
        </w:rPr>
        <w:tab/>
      </w:r>
      <w:r w:rsidRPr="00AA2831">
        <w:rPr>
          <w:rFonts w:ascii="TH SarabunPSK" w:hAnsi="TH SarabunPSK" w:cs="TH SarabunPSK" w:hint="cs"/>
          <w:sz w:val="32"/>
          <w:szCs w:val="32"/>
          <w:cs/>
        </w:rPr>
        <w:tab/>
        <w:t xml:space="preserve">2. กำหนดให้ในแต่ละอำเภอของทุกจังหวัดเว้นแต่กรุงเทพมหานคร มีคณะกรรมการพัฒนาคุณภาพชีวิตระดับอำเภอ ประกอบด้วยผู้แทนภาครัฐ ผู้แทนภาคเอกชนและผู้แทนภาคประชาชนในอำเภอ จำนวนไม่เกินยี่สิบเอ็ดคน โดยมีนายอำเภอ เป็นประธานกรรมการ มีอำนาจหน้าที่กำหนดแผนงานและยุทธศาสตร์ในการพัฒนาคุณภาพชีวิตในอำเภอ และดำเนินการให้เกิดการขับเคลื่อนตามแผนงานดังกล่าว โดยบูรณาการและระดมทรัพยากรที่มีอยู่ในอำเภอ ทั้งจากภาครัฐ ภาคเอกชน และภาคประชาชน </w:t>
      </w:r>
    </w:p>
    <w:p w:rsidR="004A1BBC" w:rsidRPr="00AA2831" w:rsidRDefault="004A1BBC" w:rsidP="004A1BB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2831">
        <w:rPr>
          <w:rFonts w:ascii="TH SarabunPSK" w:hAnsi="TH SarabunPSK" w:cs="TH SarabunPSK" w:hint="cs"/>
          <w:sz w:val="32"/>
          <w:szCs w:val="32"/>
          <w:cs/>
        </w:rPr>
        <w:tab/>
      </w:r>
      <w:r w:rsidRPr="00AA2831">
        <w:rPr>
          <w:rFonts w:ascii="TH SarabunPSK" w:hAnsi="TH SarabunPSK" w:cs="TH SarabunPSK" w:hint="cs"/>
          <w:sz w:val="32"/>
          <w:szCs w:val="32"/>
          <w:cs/>
        </w:rPr>
        <w:tab/>
        <w:t xml:space="preserve">3. กำหนดให้สำนักงานสาธารณสุขอำเภอเป็นสำนักงานเลขานุการของคณะกรรมการนโยบายพัฒนาคุณภาพชีวิตระดับอำเภอ รับผิดชอบงานธุรการ และมีอำนาจหน้าที่เป็นหน่วยงานกลางในการจัดทำแผนงานและยุทธศาสตร์ในการพัฒนาคุณภาพชีวิตในอำเภอ ตลอดจนเป็นหน่วยงานประสานงานในการติดตามและประเมินผลการดำเนินงานตามแผนงานและยุทธศาสตร์ดังกล่าว </w:t>
      </w:r>
    </w:p>
    <w:p w:rsidR="004A1BBC" w:rsidRPr="00AA2831" w:rsidRDefault="004A1BBC" w:rsidP="004A1BB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2831">
        <w:rPr>
          <w:rFonts w:ascii="TH SarabunPSK" w:hAnsi="TH SarabunPSK" w:cs="TH SarabunPSK" w:hint="cs"/>
          <w:sz w:val="32"/>
          <w:szCs w:val="32"/>
          <w:cs/>
        </w:rPr>
        <w:tab/>
      </w:r>
      <w:r w:rsidRPr="00AA2831">
        <w:rPr>
          <w:rFonts w:ascii="TH SarabunPSK" w:hAnsi="TH SarabunPSK" w:cs="TH SarabunPSK" w:hint="cs"/>
          <w:sz w:val="32"/>
          <w:szCs w:val="32"/>
          <w:cs/>
        </w:rPr>
        <w:tab/>
        <w:t xml:space="preserve">4. กำหนดให้ในแต่ละเขตของกรุงเทพมหานครมีคณะกรรมการพัฒนาคุณภาพชีวิตระดับเขต ประกอบด้วยผู้แทนภาครัฐ ผู้แทนภาคเอกชน และผู้แทนภาคประชาชนในเขตจำนวนไม่เกินยี่สิบสามคน โดยมีผู้อำนวยการเขตเป็นประธานกรรมการ มีอำนาจหน้าที่กำหนดแผนงานและยุทธศาสตร์ในการพัฒนาคุณภาพชีวิตในเขต และดำเนินการให้เกิดการขับเคลื่อนตามแผนงานดังกล่าว โดยบูรณาการและระดมทรัพยากรที่มีอยู่ในเขตพื้นที่ทั้งจากภาครัฐ ภาคเอกชน และภาคประชาชน </w:t>
      </w:r>
    </w:p>
    <w:p w:rsidR="004A1BBC" w:rsidRPr="00AA2831" w:rsidRDefault="004A1BBC" w:rsidP="004A1BB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2831">
        <w:rPr>
          <w:rFonts w:ascii="TH SarabunPSK" w:hAnsi="TH SarabunPSK" w:cs="TH SarabunPSK" w:hint="cs"/>
          <w:sz w:val="32"/>
          <w:szCs w:val="32"/>
          <w:cs/>
        </w:rPr>
        <w:tab/>
      </w:r>
      <w:r w:rsidRPr="00AA2831">
        <w:rPr>
          <w:rFonts w:ascii="TH SarabunPSK" w:hAnsi="TH SarabunPSK" w:cs="TH SarabunPSK" w:hint="cs"/>
          <w:sz w:val="32"/>
          <w:szCs w:val="32"/>
          <w:cs/>
        </w:rPr>
        <w:tab/>
        <w:t xml:space="preserve">5. กำหนดให้ศูนย์บริการสาธารณสุขเป็นสำนักงานเลขานุการของคณะกรรมการพัฒนาคุณภาพชีวิตระดับเขต รับผิดชอบงานธุรการ และมีอำนาจหน้าที่เป็นหน่วยงานกลางในการจัดทำแผนงานและยุทธศาสตร์ในการพัฒนาคุณภาพชีวิตในเขต ตลอดจนเป็นหน่วยงานประสานงานในการติดตามและประเมินผลการดำเนินงานตามแผนงานและยุทธศาสตร์ดังกล่าว </w:t>
      </w:r>
    </w:p>
    <w:p w:rsidR="004A1BBC" w:rsidRPr="00AA2831" w:rsidRDefault="004A1BBC" w:rsidP="004A1BB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A2831">
        <w:rPr>
          <w:rFonts w:ascii="TH SarabunPSK" w:hAnsi="TH SarabunPSK" w:cs="TH SarabunPSK" w:hint="cs"/>
          <w:sz w:val="32"/>
          <w:szCs w:val="32"/>
          <w:cs/>
        </w:rPr>
        <w:tab/>
      </w:r>
      <w:r w:rsidRPr="00AA2831">
        <w:rPr>
          <w:rFonts w:ascii="TH SarabunPSK" w:hAnsi="TH SarabunPSK" w:cs="TH SarabunPSK" w:hint="cs"/>
          <w:sz w:val="32"/>
          <w:szCs w:val="32"/>
          <w:cs/>
        </w:rPr>
        <w:tab/>
        <w:t xml:space="preserve">6. กำหนดให้รัฐมนตรีว่าการกระทรวงมหาดไทยและรัฐมนตรีว่าการกระทรวงสาธารณสุขเป็นผู้รักษาการตามระเบียบนี้ </w:t>
      </w:r>
      <w:r w:rsidRPr="00AA2831">
        <w:rPr>
          <w:rFonts w:ascii="TH SarabunPSK" w:hAnsi="TH SarabunPSK" w:cs="TH SarabunPSK" w:hint="cs"/>
          <w:vanish/>
          <w:sz w:val="32"/>
          <w:szCs w:val="32"/>
          <w:cs/>
        </w:rPr>
        <w:t>ส</w:t>
      </w:r>
    </w:p>
    <w:p w:rsidR="004A1BBC" w:rsidRDefault="004A1BBC" w:rsidP="004A1BB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88693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27704C" w:rsidRDefault="0027704C" w:rsidP="0027704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7704C" w:rsidRPr="009F35FA" w:rsidRDefault="00207B79" w:rsidP="0027704C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8.</w:t>
      </w:r>
      <w:r w:rsidR="0027704C" w:rsidRPr="009F35F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แนวทางการทดแทนอัตราว่างจากผลการเกษียณอายุของข้าราชการด้วยการจ้างงานรูปแบบอื่น</w:t>
      </w:r>
    </w:p>
    <w:p w:rsidR="0027704C" w:rsidRPr="009F35FA" w:rsidRDefault="0027704C" w:rsidP="0027704C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เห็นชอบแนวทางการทดแทนอัตราว่างจากผลเกษียณอายุของข้าราชการด้วยการจ้างงานรูปแบบอื่น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ตามที่สำนักงาน ก.พ. เสนอ โดยถือเป็นส่วนหนึ่งของมาตรการบริหารและพัฒนากำลังคนภาครัฐ (พ.ศ. 2557-2561) ในส่วนที่เกี่ยวข้องกับการจัดสรรอัตราว่างจากผลการเกษียณอายุของข้าราชการต่อไป</w:t>
      </w:r>
    </w:p>
    <w:p w:rsidR="0027704C" w:rsidRPr="009F35FA" w:rsidRDefault="0027704C" w:rsidP="0027704C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F35F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                   </w:t>
      </w:r>
      <w:r w:rsidRPr="009F35F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สาระสำคัญของแนวทางการทดแทนอัตราว่าง ฯ สรุปได้ดังนี้</w:t>
      </w:r>
      <w:r w:rsidRPr="009F35F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:rsidR="0027704C" w:rsidRPr="009F35FA" w:rsidRDefault="0027704C" w:rsidP="0027704C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D407C5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Pr="00D407C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9F35F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หลักการ</w:t>
      </w:r>
    </w:p>
    <w:p w:rsidR="0027704C" w:rsidRPr="009F35FA" w:rsidRDefault="0027704C" w:rsidP="0027704C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1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ส่วนราชการมีทางเลือกในการทดแทนอัตราว่างจากผลการเกษียณอายุของข้ารา</w:t>
      </w:r>
      <w:r w:rsidR="00D407C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ชการด้วยการใช้รูปแบบการจ้างงาน</w:t>
      </w:r>
      <w:r w:rsidR="00D407C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ที่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หลากหลาย โดยไม่จำเป็นต้องใช้ข้าราชการเพียงอย่างเดียว</w:t>
      </w:r>
    </w:p>
    <w:p w:rsidR="0027704C" w:rsidRPr="009F35FA" w:rsidRDefault="0027704C" w:rsidP="0027704C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1.2 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การทดแทนอัตราว่างจากผลเกษียณอายุของข้าราชการต้องคำนึงถึงความจำเป็นตามภารกิจของแต่ละส่วนราชการ ความมีประสิทธิภาพและเกิดความคุ้มค่าในการบริหารกำลังคนภาครัฐ</w:t>
      </w:r>
    </w:p>
    <w:p w:rsidR="0027704C" w:rsidRPr="009F35FA" w:rsidRDefault="0027704C" w:rsidP="0027704C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D407C5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Pr="00D407C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9F35F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เป้าประสงค์</w:t>
      </w:r>
    </w:p>
    <w:p w:rsidR="0027704C" w:rsidRPr="009F35FA" w:rsidRDefault="0027704C" w:rsidP="0027704C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1. 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เพื่อให้ส่วนราชการเลือกใช้รูปแบบการจ้างงานได้เหมาะสมกับความจำเป็นของภารกิจ</w:t>
      </w:r>
    </w:p>
    <w:p w:rsidR="0027704C" w:rsidRPr="009F35FA" w:rsidRDefault="0027704C" w:rsidP="0027704C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2. 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เพื่อให้สัดส่วนรูปแบบการใช้การจ้างงานที่ไม่ใช่ข้าราชการเพิ่มขึ้น ซึ่งจะช่วยลดภาระผูกพันด้านค่าใช้จ่ายด้านบุคคลในระยะยาว</w:t>
      </w:r>
    </w:p>
    <w:p w:rsidR="0027704C" w:rsidRPr="009F35FA" w:rsidRDefault="0027704C" w:rsidP="0027704C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D407C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3.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9F35F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แนวทางการดำเนินการ</w:t>
      </w:r>
    </w:p>
    <w:p w:rsidR="0027704C" w:rsidRDefault="0027704C" w:rsidP="0027704C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3.1 </w:t>
      </w:r>
      <w:r w:rsidRPr="00D407C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ให้ อ.ก.พ. กระทรวง</w:t>
      </w:r>
      <w:r w:rsidRPr="007229F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บริหารจัดการอัตราว่างจากผลเกษียณอายุของข้าราชการ</w:t>
      </w:r>
    </w:p>
    <w:p w:rsidR="0027704C" w:rsidRPr="009F35FA" w:rsidRDefault="0027704C" w:rsidP="0027704C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229F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พลเรือน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สามัญ โดยทดแทนอัตราว่างดังกล่าวที่มีในแต่ละปีด้วยรูปแบบการจ้างงานที่ไม่ใช่ข้าราชการตามแนวทางที่ คปร. กำหนด ดังต่อไปนี้</w:t>
      </w:r>
    </w:p>
    <w:p w:rsidR="0027704C" w:rsidRPr="00D407C5" w:rsidRDefault="00D407C5" w:rsidP="00D407C5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D407C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3.1.1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27704C" w:rsidRPr="00D407C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การทดแทนอัตราว่างจากผลการเกษียณอายุของข้าราชการในสายงาน</w:t>
      </w:r>
    </w:p>
    <w:p w:rsidR="0027704C" w:rsidRPr="009F35FA" w:rsidRDefault="0027704C" w:rsidP="0027704C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F35F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สนับสนุน</w:t>
      </w:r>
      <w:r w:rsidRPr="009F35F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ให้ดำเนินการ ดังนี้</w:t>
      </w:r>
    </w:p>
    <w:p w:rsidR="0027704C" w:rsidRPr="009F35FA" w:rsidRDefault="0027704C" w:rsidP="0027704C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9F35F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ตำแหน่งประเภททั่วไป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สายงานสนับสนุนของส่วนราชการทั้งตำแหน่งที่ปฏิบัติงานประจำพื้นฐานที่สนับสนุนด้านการบริหารจัดการของส่วนราชการ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</w:rPr>
        <w:t>Corporate Functions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(เช่น ตำแหน่งในสายงานเจ้าพนักงานธุรการ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เจ้าพนักงานการเงินและบัญชี และเจ้าพนักงานพัสดุ </w:t>
      </w:r>
      <w:r w:rsidR="00D407C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เป็นต้น และตำแหน่งประเภททั่วไปที่สนับสนุนการปฏิบัติงานของสายงานหลัก (เช่น นายช่างเครื่องกล นายช่างรังวัด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และนายช่างเทคนิค เป็นต้น)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9F35F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ให้ทดแทนอัตราว่างจากผลการเกษียณอายุของข้าราชการด้วยการจ้างงานรูปแบบอื่นทั้งหมด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(ร้อยละ 100 ของอัตราว่างจากผลเกษียณอายุในสายงานสนับสนุนที่ส่วนราชการมีในปีนั้น) ทั้งนี้ สำหรับตำแหน่งประเภททั่วไประดับอาวุโส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ให้ยกเว้นการทดแทนอัตราว่างจากผลการเกษียณอายุของข้าราชการ</w:t>
      </w:r>
      <w:r w:rsidR="00D407C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ด้วยการจ้างงานรูปแบบอื่น เนื่องจากเป็นทางก้าวหน้าของข้าราชการในสายงานสนับสนุน</w:t>
      </w:r>
    </w:p>
    <w:p w:rsidR="0027704C" w:rsidRDefault="0027704C" w:rsidP="0027704C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9F35F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ตำแหน่งประเภทวิชาการ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ในสายงานสนับสนุนของส่วนราชการ เช่น ตำแหน่งงานที่เกี่ยวข้องกับงานประจำพื้นฐานที่สนับสนุนการบริหารจัดการของส่วนราชการ เช่น ตำแหน่งในสายงานนักทรัพยากรบุคคล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นักวิเคราะห์นโยบายและแผน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 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นักวิชาการเงินและบัญชี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นักวิชาการพัสดุ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และนักวิชาการคอมพิวเตอร์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เป็นต้น หรือตำแหน่งประเภทวิชาการที่สนับสนุนการปฏิบัติภารกิจหลักของส่วนราชการ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9F35F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ให้ทดแทนอัตราว่างจากผลการเกษียณอายุของข้าราชการด้วยการจ้างงานรูปแบบอื่นอย่างน้อยร้อยละ 10 ของอัตราว่าง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จากผลการเกษียณอายุของตำแหน่งประเภทวิชาการในสายงานสนับสนุนที่ส่วนราชการมีในปีนั้น</w:t>
      </w:r>
    </w:p>
    <w:p w:rsidR="0027704C" w:rsidRPr="009F35FA" w:rsidRDefault="0027704C" w:rsidP="0027704C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3.1.2 </w:t>
      </w:r>
      <w:r w:rsidRPr="00E0065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การทดแทนอัตราว่างจากผลการเกษียณอายุของข้าราชการในสายงานหลัก</w:t>
      </w:r>
      <w:r w:rsidR="00D407C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946E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ให้ดำเนินการ ดังนี้</w:t>
      </w:r>
    </w:p>
    <w:p w:rsidR="0027704C" w:rsidRPr="009F35FA" w:rsidRDefault="0027704C" w:rsidP="0027704C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9F35F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(</w:t>
      </w:r>
      <w:r w:rsidRPr="009F35F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</w:t>
      </w:r>
      <w:r w:rsidRPr="009F35F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)</w:t>
      </w:r>
      <w:r w:rsidR="00D407C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9F35F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ตำแหน่งประเภทวิชาการ ให้พิจารณาทดแทนอัตราว่างจากผลการ</w:t>
      </w:r>
    </w:p>
    <w:p w:rsidR="0027704C" w:rsidRPr="009F35FA" w:rsidRDefault="0027704C" w:rsidP="0027704C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F35F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เกษียณอายุของข้าราชการด้วยการจ้างงานรูปแบบอื่น</w:t>
      </w:r>
      <w:r w:rsidRPr="009F35F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Pr="009F35F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โดยคำนึงถึงความจำเป็นตามภารกิจของส่วนราชการ ความมีประสิทธิภาพและความคุ้มค่า และเงื่อนไขในการจ้างงาน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ภาครัฐ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 ความจำเป็นในการดึงดูดผู้มีความรู้ความสามารถและการแข่งขันกับภาคเอกชนและภาคส่วนอื่น ความเร่งด่วนในการใช้ผู้มีศักยภาพในการปฏิบัติงาน เป็นต้น</w:t>
      </w:r>
    </w:p>
    <w:p w:rsidR="0027704C" w:rsidRPr="009F35FA" w:rsidRDefault="0027704C" w:rsidP="0027704C">
      <w:pPr>
        <w:shd w:val="clear" w:color="auto" w:fill="FFFFFF"/>
        <w:spacing w:line="320" w:lineRule="exact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9F35F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(</w:t>
      </w:r>
      <w:r w:rsidRPr="009F35F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</w:t>
      </w:r>
      <w:r w:rsidRPr="009F35F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)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9F35F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ตำแหน่งประเภททั่วไป ให้ทดแทนอัตราว่างจากผลการเกษียณอายุของข้าราชการด้วยการจ้างงานรูปแบบอื่นอย่างน้อยร้อยละ 10 ของอัตราว่าง</w:t>
      </w:r>
      <w:r w:rsidRPr="009F35F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จากผลการเกษียณอายุของตำแหน่งประเภททั่วไปในสายงานหลัก</w:t>
      </w:r>
      <w:r w:rsidRPr="009F35F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ที่ส่วนราชการมีในปีนั้น</w:t>
      </w:r>
      <w:r w:rsidRPr="009F35F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ทั้งนี้ สำหรับส่วนราชการ/กรมขนาดเล็กที่มีอัตรากำลังไม่เกิน 1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000 อัตรา ให้พิจารณาใช้รูปแบบการจ้างงานอื่นทดแทนการบรรจุข้าราชการตามความเหมาะสมและตามความจำเป็นของภารกิจ</w:t>
      </w:r>
    </w:p>
    <w:p w:rsidR="0027704C" w:rsidRPr="009F35FA" w:rsidRDefault="0027704C" w:rsidP="0027704C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407C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3.2</w:t>
      </w:r>
      <w:r w:rsidRPr="009F35F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ให้คณะกรรมการข้าราชการครูและบุคลากรทางการศึกษา (ก.ค.ศ.) และคณะกรรมการข้าราชการตำรวจ (ก.ตร.)</w:t>
      </w:r>
      <w:r w:rsidRPr="009F35F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บริหารจัดการอัตราว่างจากผลการเกษียณอายุของข้าราชการในแต่ละปี โดย</w:t>
      </w:r>
      <w:r w:rsidRPr="009F35F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ทดแทนอัตราว่างดังกล่าวด้วยรูปแบบการจ้างงานที่ไม่ใช่ข้าราชการ ตามหลักเกณฑ์และเงื่อนไขที่ คปร. กำหนดโดยอนุโลม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รวมทั้งให้ฝ่ายเลขานุการร่วม คปร. สื่อสารให้องค์กรกลางบริหารงานบุคคลอื่นนอกฝ่ายบริหารตระหนักถึงความจำเป็นและดำเนินการตามมาตรการนี้โดยอนุโลมด้วยเช่นกัน</w:t>
      </w:r>
    </w:p>
    <w:p w:rsidR="0027704C" w:rsidRPr="009F35FA" w:rsidRDefault="0027704C" w:rsidP="0027704C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D407C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3.3</w:t>
      </w:r>
      <w:r w:rsidRPr="009F35F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ให้ฝ่ายเลขานุการร่วม คปร. ศึกษาแนวทางและมาตรการเพื่อจูงใจให้ส่วนราชการทดแทนอัตราว่างจากผลการเกษียณอายุของข้าราชการด้วยการจ้างงานรูปแบบอื่นที่ไม่ใช่ข้าราชการ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หากส่วนราชการมีอัตราข้าราชการประเภทวิชาการเกษียณอายุ จำนวน 1 อัตรา อาจกำหนดให้ทดแทนด้วยพนักงานราชการ จำนวน 2 อัตรา เป็นต้น รวมทั้ง</w:t>
      </w:r>
      <w:r w:rsidRPr="009F35F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หามาตรการจูงใจให้ส่วนราชการใช้อัตรากำลังอย่างมีประสิทธิภาพ</w:t>
      </w:r>
    </w:p>
    <w:p w:rsidR="0027704C" w:rsidRPr="009F35FA" w:rsidRDefault="0027704C" w:rsidP="0027704C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407C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4.</w:t>
      </w:r>
      <w:r w:rsidRPr="009F35F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เงื่อนไขการดำเนินงาน</w:t>
      </w:r>
    </w:p>
    <w:p w:rsidR="0027704C" w:rsidRPr="009F35FA" w:rsidRDefault="0027704C" w:rsidP="0027704C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   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4.1 ในการจัดสรรอัตราว่างจากผลการเกษียณอายุของข้าราชการคืนให้กับส่วนราชการ อ.ก.พ. กระทรวง ก.ต.ร. และ ก.ค.ศ. ยังคงดำเนินการตามหลักเกณฑ์และเงื่อนไขที่ คปร.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 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กำหนดไว้ในมาตรการบริหารและพัฒนากำลังคนภาครัฐ (พ.ศ. 2557-2561) ตามมติคณะรัฐมนตรีเมื่อวันที่ 15 ตุลาคม 2556 โดยอัตราว่างจากผลการเกษียณอายุของข้าราชการที่จะนำไปจัดสรรให้กับส่วนราชการ ต้องผ่านการพิจารณาทดแทนด้วยการจ้างงานรูปแบบอื่น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ตามที่กำหนดไว้ในแนวทางการดำเนินการด้วยแล้ว</w:t>
      </w:r>
    </w:p>
    <w:p w:rsidR="0027704C" w:rsidRPr="009F35FA" w:rsidRDefault="0027704C" w:rsidP="0027704C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 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</w:rPr>
        <w:t>2 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ในช่วงเปลี่ยนผ่าน เพื่อให้ส่วนราชการมีระยะเวลาเตรียมตัวและสามารถวางแผนการทดแทนอัตราว่างจากผลการเกษียณอายุของข้าราชการด้วยการจ้างงานรูปแบบอื่นล่วงหน้า จึงเห็นควร</w:t>
      </w:r>
      <w:r w:rsidRPr="009F35F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ให้การดำเนินการตามแนวทางนี้มีผลบังคับใช้สำหรับทดแทนอัตราว่างจากผลการเกษียณอายุของข้าราชการ ณ วันที่ 1 ตุลาคม 2561 เป็นต้นไป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รวมทั้ง ให้ฝ่ายเลขานุการร่วม คปร. (สำนักงาน ก.พ.) สื่อสารสร้างความเข้าใจเกี่ยวกับขั้นตอนและวิธีการปฏิบัติเพื่อเตรียมความพร้อมให้กับส่วนราชการด้วย</w:t>
      </w:r>
    </w:p>
    <w:p w:rsidR="0027704C" w:rsidRPr="009F35FA" w:rsidRDefault="0027704C" w:rsidP="0027704C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bookmarkStart w:id="0" w:name="_GoBack"/>
      <w:bookmarkEnd w:id="0"/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5. โดยที่แนวโน้มอัตราว่างจากผลการเกษียณอายุของข้าราชการใน 5 ปี ข้างหน้า (พ.ศ. 2560-2564) พบว่า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จะมีอัตราว่างฯ ประมาณ 50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584 อัตรา คิดเป็นร้อยละ 2.5 ของจำนวนข้าราชการพลเรือนสามัญในแต่ละกระทรวง ดังนั้น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มีมาตรการบริหารจัดการและทดแทนอัตราว่างจากผลการเกษียณอายุของข้าราชการที่เหมาะสมจะช่วยให้การบริหารกำลังคนภาครัฐมีประสิทธิภาพและเกิดความคุ้มค่า</w:t>
      </w:r>
    </w:p>
    <w:p w:rsidR="0027704C" w:rsidRDefault="0027704C" w:rsidP="0027704C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F35F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:rsidR="0027704C" w:rsidRPr="009F35FA" w:rsidRDefault="00207B79" w:rsidP="0027704C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9.</w:t>
      </w:r>
      <w:r w:rsidR="0027704C" w:rsidRPr="009F35F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</w:t>
      </w:r>
      <w:r w:rsidR="0027704C" w:rsidRPr="009F35F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="0027704C" w:rsidRPr="009F35F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หลักเกณฑ์</w:t>
      </w:r>
      <w:r w:rsidR="0027704C" w:rsidRPr="009F35F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  </w:t>
      </w:r>
      <w:r w:rsidR="0027704C" w:rsidRPr="009F35F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วิธีการ และเงื่อนไขการพิจารณาสิทธิประโยชน์ให้พนักงานกระทรวงสาธารณสุขที่ได้รับการบรรจุเข้ารับรับราชการในกระทรวงสาธารณสุข</w:t>
      </w:r>
    </w:p>
    <w:p w:rsidR="0027704C" w:rsidRDefault="0027704C" w:rsidP="0027704C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คณะรัฐมนตรีมีมติเห็นชอบหลักเกณฑ์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 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วิธีการ และเงื่อนไขการพิจารณาสิทธิประโยชน์ให้พนักงานกระทรวงสาธารณสุขที่ได้รับการบรรจุเข้ารับรับราชการในกระทรวงสาธารณสุข (สธ.) ตามที่สำนักงาน ก.พ. เสนอ</w:t>
      </w:r>
    </w:p>
    <w:p w:rsidR="0027704C" w:rsidRPr="009F35FA" w:rsidRDefault="0027704C" w:rsidP="0027704C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F35FA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           </w:t>
      </w:r>
      <w:r w:rsidRPr="009F35F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สาระสำคัญของเรื่อง</w:t>
      </w:r>
    </w:p>
    <w:p w:rsidR="0027704C" w:rsidRPr="009F35FA" w:rsidRDefault="0027704C" w:rsidP="0027704C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F35F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          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ก.พ. ในการประชุมครั้งที่ 7/2560 เมื่อวันที่ 26 กรกาคม 2560 ได้พิจารณาและมีมติเห็นชอบการกำหนดหลักเกณฑ์ วิธีการ และเงื่อนไขการพิจารณาสิทธิประโยชน์ให้พนักงาน สธ. ที่ได้รับการบรรจุเข้ารับราชการ</w:t>
      </w:r>
      <w:r w:rsidR="00C557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 สธ. ดังนี้</w:t>
      </w:r>
    </w:p>
    <w:p w:rsidR="0027704C" w:rsidRDefault="0027704C" w:rsidP="0027704C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F35FA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           </w:t>
      </w:r>
      <w:r w:rsidRPr="009F35F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1. ผู้ที่จะได้รับการพิจารณาสิทธิประโยชน์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ได้แก่ “พนักงาน สธ.” ที่ได้รับการจ้างให้ปฏิบัติงานเต็มเวลาอย่างต่อเนื่องเสมือนพนักงานประจำใน สธ. อยู่ก่อนวันที่คณะรัฐมนตรีจะมีมติ และได้รับการจ้างให้ปฏิบัติงานจนถึงวันก่อนได้รับการบรรจุเข้ารับราชการเป็นข้าราชการใน สธ. ซึ่งรวมถึงกรณีมีการเว้นช่วงการบรรจุเนื่องจาก</w:t>
      </w:r>
      <w:r w:rsidR="00C557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วันก่อนการบรรจุเป็นวันหยุดราชการและกรณีอื่น ๆ ที่ ก.พ. กำหนด ทั้งนี้ ในกรณีที่เคยได้รับการจ้างให้ปฏิบัติงานเป็นพนักงานราชการหรือลูกจ้างชั่วคราวมาก่อน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จะต้องเป็นการจ้างต่อเนื่องกันทุกช่วงเวลา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ในการปฏิบัติงานเป็นลูกจ้างชั่วคราวจะต้องเป็นการปฏิบัติงานเต็มเวลาอย่างต่อเนื่องเสมือนพนักงานประจำเป็นเวลา 1 ปีขึ้นไป</w:t>
      </w:r>
    </w:p>
    <w:p w:rsidR="00915227" w:rsidRPr="009F35FA" w:rsidRDefault="00915227" w:rsidP="0027704C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27704C" w:rsidRPr="009F35FA" w:rsidRDefault="0027704C" w:rsidP="0027704C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F35FA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>                    </w:t>
      </w:r>
      <w:r w:rsidRPr="009F35F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2. การได้รับเงินเดือน</w:t>
      </w:r>
    </w:p>
    <w:p w:rsidR="0027704C" w:rsidRPr="009F35FA" w:rsidRDefault="0027704C" w:rsidP="0027704C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9F35F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2.1 กรณีพนักงาน สธ.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9F35F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ที่ได้รับการบรรจุเข้ารับราชการก่อนวันที่คณะรัฐมนตรีมีมติ </w:t>
      </w:r>
      <w:r w:rsidR="00C5571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    </w:t>
      </w:r>
      <w:r w:rsidRPr="009F35F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ให้ได้รับการปรับเงินเดือนเป็นอัตราใหม่ตั้งแต่วันที่คณะรัฐมนตรีมีมติ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ดังนี้</w:t>
      </w:r>
    </w:p>
    <w:p w:rsidR="0027704C" w:rsidRPr="009F35FA" w:rsidRDefault="009445D6" w:rsidP="0027704C">
      <w:pPr>
        <w:shd w:val="clear" w:color="auto" w:fill="FFFFFF"/>
        <w:spacing w:line="320" w:lineRule="exact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7704C"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27704C"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(1) กรณีพนักงาน สธ. ที่ได้รับการจ้างให้ปฏิบัติงานในตำแหน่งที่ใช้คุณวุฒิระดับปริญญาและได้รับแต่งตั้งให้ดำรงตำแหน่งประเภทวิชาการให้ได้รับเงินเด</w:t>
      </w:r>
      <w:r w:rsidR="00C5571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ือนโดยนำอัตราเงินเดือนตามคุณวุฒ</w:t>
      </w:r>
      <w:r w:rsidR="00C557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ิ</w:t>
      </w:r>
      <w:r w:rsidR="0027704C"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 ก.พ. กำหนด</w:t>
      </w:r>
      <w:r w:rsidR="0027704C" w:rsidRPr="009F35F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="0027704C"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เป็นอัตราเงินเดือนเริ่มต้นแล้วบวกกับ 1) ผลรวมของจำนวนเงินที่ได้เลื่อนขณะเป็นพนักงาน สธ. 2) ผลรวมของจำนวนเงินเดือนที่ได้เลื่อนเงินเดือนขณะเป็นข้าราชการ และ 3) จำนวนเงินค่าตอบแทนพิเศษที่คำนวณได้ในวันที่ 1 ตุลาคม 2559 (ถ้ามี)</w:t>
      </w:r>
    </w:p>
    <w:p w:rsidR="0027704C" w:rsidRPr="009F35FA" w:rsidRDefault="0027704C" w:rsidP="0027704C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(2) กรณีพนักงาน สธ.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ที่ได้รับการจ้างให้ปฏิบัติงานในตำแหน่งที่ใช้คุณวุฒิต่ำกว่าปริญญาและได้รับแต่งตั้</w:t>
      </w:r>
      <w:r w:rsidR="00C557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ง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ให้ดำรงตำแหน่งประเภททั่วไป ให้ได้รับเงินเดือนโดยนำอัตราเงินเดือนตามคุณวุฒิที่ ก.พ. กำหนด เป็นอัตราเงินเดือนเริ่มต้นแล้วบวกกับ 1) ผลรวมของจำนวนเงินที่ได้เลื่อนขณะเป็นพนักงานกระทรวงสาธารณสุข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2) ผลรวมของจำนวนเงินเดือนที่ได้เลื่อนเงินเดือนขณะเป็นข้าราชการ และ 3) จำนวนเงินค่าตอบแทนพิเศษที่คำนวณได้ในวันที่ 1 ตุลาคม 2559 (ถ้ามี)</w:t>
      </w:r>
    </w:p>
    <w:p w:rsidR="0027704C" w:rsidRPr="009F35FA" w:rsidRDefault="0027704C" w:rsidP="0027704C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F35F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                             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(3) กรณีพนักงาน สธ. ตามข้อ (1) หรือข้อ (2) ข้างต้น ได้รับการบรรจุเข้ารับราชการก่อนวันที่ 1 ธันวาคม 2557 เมื่อคำนวณอัตราเงินเดือนตามที่กำหนดในข้อ (1) หรือ ข้อ (2) แล้วแต่กรณีแล้ว ให้นำจำนวนเงินเดือนที่ได้รับเพิ่มขึ้น ณ วันที่ 1 ธันวาคม 2557 มาบวกรวมเพิ่มเติมด้วย</w:t>
      </w:r>
    </w:p>
    <w:p w:rsidR="0027704C" w:rsidRDefault="0027704C" w:rsidP="0027704C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F35F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                              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ทั้งนี้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หากอัตราเงินเดือนที่คำนวณได้ต่ำกว่าอัตราเงินเดือนที่ได้รับอยู่เดิม </w:t>
      </w:r>
    </w:p>
    <w:p w:rsidR="0027704C" w:rsidRPr="009F35FA" w:rsidRDefault="0027704C" w:rsidP="0027704C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ให้ได้รับเงินเดือนในอัตราเดิมต่อไป</w:t>
      </w:r>
    </w:p>
    <w:p w:rsidR="0027704C" w:rsidRPr="009F35FA" w:rsidRDefault="0027704C" w:rsidP="0027704C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F35FA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                     </w:t>
      </w:r>
      <w:r w:rsidRPr="009F35F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2.2 กรณีพนักงาน สธ. ที่ได้รับการบรรจุเข้ารับราชการตั้งแต่วันที่คณะรัฐมนตรีมีมติ</w:t>
      </w:r>
      <w:r w:rsidR="00297954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       </w:t>
      </w:r>
      <w:r w:rsidRPr="009F35F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เป็นต้นไป ให้ได้รับเงินเดือนในวันที่บรรจุเข้ารับราชการ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ดังนี้</w:t>
      </w:r>
    </w:p>
    <w:p w:rsidR="0027704C" w:rsidRPr="009F35FA" w:rsidRDefault="0027704C" w:rsidP="0027704C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F35FA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                  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(1)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กรณีพนักงาน สธ. ที่ได้รับการจ้างให้ปฏิบัติงานในตำแหน่งที่ใช้คุณวุฒิระดับปริญญาและได้รับแต่งตั้งให้ดำรงตำแหน่งประเภทวิชาการให้ได้รับเงินเดือนโดยนำอัตราเงินเดือนตามคุณวุฒิที่ ก.พ. กำหนดไว้ ณ วันที่ผู้นั้นบรรจุเข้ารับราชการเป็นอัตราเงินเดือนเริ่มต้น แล้วบวกกับผลรวมของจำนวนเงินที่ได้เลื่อนขณะเป็นพนักงาน สธ. ในตำแหน่งนั้น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27704C" w:rsidRPr="009F35FA" w:rsidRDefault="0027704C" w:rsidP="0027704C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(2) กรณีพนักงาน สธ. ที่ได้รับการจ้างให้ปฏิบัติงานในตำแหน่งที่ใช้คุณวุฒิต่ำกว่าปริญญาและได้รับแต่งตั้งให้ดำรงตำแหน่งประเภททั่วไปให้ได้รับเงินเดือนโดยนำอัตราเงินเดือนตามวุฒิที่ ก.พ. กำหนดไว้ ณ วันที่ผู้นั้นบรรจุเข้ารับราชการเป็นอัตราเงินเดือนเริ่มต้น แล้วบวกกับผลรวมของจำนวนเงินที่ได้เลื่อนขณะเป็นพนักงาน สธ. ในตำแหน่งนั้น</w:t>
      </w:r>
    </w:p>
    <w:p w:rsidR="0027704C" w:rsidRPr="009F35FA" w:rsidRDefault="0027704C" w:rsidP="0027704C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F35F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                              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ทั้งนี้ เงินเดือนที่ได้รับในวันที่บรรจุเข้ารับราชการจะต้องไม่เกินเงินเดือนขั้นสูงของตำแหน่งที่ได้รับแต่งตั้ง</w:t>
      </w:r>
    </w:p>
    <w:p w:rsidR="0027704C" w:rsidRPr="009F35FA" w:rsidRDefault="0027704C" w:rsidP="0027704C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F35FA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           </w:t>
      </w:r>
      <w:r w:rsidRPr="009F35F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3. กรณีอื่นนอกเหนือจากที่ได้กำหนดไว้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กรณีมีปัญหาเกี่ยวกับการปฏิบัติตามหลักเกณฑ์และ</w:t>
      </w:r>
      <w:r w:rsidR="00C557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วิธีการนี้ หรือกรณีอื่นนอกเหนือจากที่ได้กำหนดไว้ ให้นำเสนอ ก.พ.พิจารณา</w:t>
      </w:r>
    </w:p>
    <w:p w:rsidR="0027704C" w:rsidRPr="009F35FA" w:rsidRDefault="0027704C" w:rsidP="0027704C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F35FA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           </w:t>
      </w:r>
      <w:r w:rsidRPr="009F35F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4. เงื่อนไข</w:t>
      </w:r>
    </w:p>
    <w:p w:rsidR="0027704C" w:rsidRPr="009F35FA" w:rsidRDefault="0027704C" w:rsidP="0027704C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F35F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                            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(1) ผู้ที่ได้รับการพิจารณาสิทธิประโยชน์ตามหลักเกณฑ์และวิธีการข้างต้น จะต้องปฏิบัติราชการในส่วนราชการนั้นเป็นเวลาไม่น้อยกว่า 1 ปี โดยห้ามโอนไปส่วนราชการอื่นเว้นแต่กรณีลาออก</w:t>
      </w:r>
    </w:p>
    <w:p w:rsidR="0027704C" w:rsidRPr="009F35FA" w:rsidRDefault="0027704C" w:rsidP="0027704C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F35F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                   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(2) กรณีที่ส่วนราชการได้รับอนุมัติจัดสรรอัตรากำลังเพิ่ม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และได้บรรจุพนักงาน สธ. ในตำแหน่งที่ได้รับจัดสรรตามหลักเกณฑ์ วิธีการ และเงื่อนไขนี้แล้วให้ยุบเลิกตำแหน่งของพนักงาน สธ.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ที่ได้รับการบรรจุเข้ารับราชการเป็นข้าราชการพลเรือนสามัญ ทั้งนี้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เพื่อป้องกันมิให้</w:t>
      </w:r>
      <w:r w:rsidR="00C557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กิดปัญหาเจ้าหน้าที่กลุ่มดังกล่าวเรียกร้องขอให้บรรจุแต่งตั้งเป็นข้าราชการในภายหลัง</w:t>
      </w:r>
    </w:p>
    <w:p w:rsidR="0027704C" w:rsidRPr="009F35FA" w:rsidRDefault="0027704C" w:rsidP="0027704C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F35F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                   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(3) สธ. ต้องประชาสัมพันธ์และสร้างความเข้าใจที่ถูกต้องให้แก่บุคลากรใน สธ. เกี่ยวกับข้อกฎหมายและหลัก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เกณฑ์ วิธีการ 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และเงื่อนไขในการบริหารงานบุคคลของข้าราชการพลเรือนสามัญ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พนักงานราชการ และพนักงานกระทรวงสาธารณสุข เพื่อให้เกิดการยอมรับในเงื่อนไขสภาพการจ้างตั้งแต่</w:t>
      </w:r>
      <w:r w:rsidR="00C557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</w:t>
      </w:r>
      <w:r w:rsidRPr="009F35F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เริ่มปฏิบัติงานใน สธ.</w:t>
      </w:r>
    </w:p>
    <w:p w:rsidR="0088693F" w:rsidRPr="0088693F" w:rsidRDefault="0088693F" w:rsidP="0088693F">
      <w:pPr>
        <w:rPr>
          <w:sz w:val="32"/>
          <w:cs/>
        </w:rPr>
      </w:pPr>
    </w:p>
    <w:p w:rsidR="004A1BBC" w:rsidRPr="00207B79" w:rsidRDefault="00207B79" w:rsidP="004A1BB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7B79">
        <w:rPr>
          <w:rFonts w:ascii="TH SarabunPSK" w:hAnsi="TH SarabunPSK" w:cs="TH SarabunPSK"/>
          <w:b/>
          <w:bCs/>
          <w:sz w:val="32"/>
          <w:szCs w:val="32"/>
        </w:rPr>
        <w:lastRenderedPageBreak/>
        <w:t>10.</w:t>
      </w:r>
      <w:r w:rsidR="004A1BBC" w:rsidRPr="00207B7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้อมูลข่าวสารตามเกณฑ์มาตรฐานความโปร่งใสและตัวชี้วัดความโปร่งใสของหน่วยงานของรัฐเป็นข้อมูลข่าวสารที่ต้องจัดเตรียมไว้ให้ประชาชนตรวจดูได้ตามมาตรา 9 วรรคหนึ่ง (8) แห่งพระราชบัญญัติข้อมูลข่าวสารของราชการ พ.ศ. 2540</w:t>
      </w:r>
    </w:p>
    <w:p w:rsidR="004A1BBC" w:rsidRPr="004F10E1" w:rsidRDefault="004A1BBC" w:rsidP="004A1BBC">
      <w:pPr>
        <w:spacing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4F10E1">
        <w:rPr>
          <w:rFonts w:ascii="TH SarabunPSK" w:hAnsi="TH SarabunPSK" w:cs="TH SarabunPSK"/>
          <w:sz w:val="24"/>
          <w:szCs w:val="32"/>
          <w:cs/>
        </w:rPr>
        <w:t>คณะรัฐมนตรีพิจารณาข้อมูลข่าวสารตามเกณฑ์มาตรฐานความโปร่งใสและตัวชี้วัดความโปร่งใสของหน่วยงานของรัฐเป็นข้อมูลข่าวสารที่ต้องจัดเตรียมไว้ให้ประชาชนตรวจดูได้ตามมาตรา 9 วรรคหนึ่ง (8) แห่งพระราชบัญญัติข้อมูลข่าวสารของราชการ พ.ศ. 2540 ตามที่สำนักงานปลัดสำนักนายกรัฐมนตรี (สปน.) เสนอ และ</w:t>
      </w:r>
      <w:r w:rsidR="00C5571B">
        <w:rPr>
          <w:rFonts w:ascii="TH SarabunPSK" w:hAnsi="TH SarabunPSK" w:cs="TH SarabunPSK" w:hint="cs"/>
          <w:sz w:val="24"/>
          <w:szCs w:val="32"/>
          <w:cs/>
        </w:rPr>
        <w:t xml:space="preserve">          </w:t>
      </w:r>
      <w:r w:rsidRPr="004F10E1">
        <w:rPr>
          <w:rFonts w:ascii="TH SarabunPSK" w:hAnsi="TH SarabunPSK" w:cs="TH SarabunPSK"/>
          <w:sz w:val="24"/>
          <w:szCs w:val="32"/>
          <w:cs/>
        </w:rPr>
        <w:t>มีมติ ดังนี้</w:t>
      </w:r>
    </w:p>
    <w:p w:rsidR="004A1BBC" w:rsidRPr="004F10E1" w:rsidRDefault="004A1BBC" w:rsidP="004A1BBC">
      <w:pPr>
        <w:spacing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 w:rsidRPr="004F10E1">
        <w:rPr>
          <w:rFonts w:ascii="TH SarabunPSK" w:hAnsi="TH SarabunPSK" w:cs="TH SarabunPSK"/>
          <w:sz w:val="24"/>
          <w:szCs w:val="32"/>
        </w:rPr>
        <w:t xml:space="preserve">          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4F10E1">
        <w:rPr>
          <w:rFonts w:ascii="TH SarabunPSK" w:hAnsi="TH SarabunPSK" w:cs="TH SarabunPSK"/>
          <w:sz w:val="24"/>
          <w:szCs w:val="32"/>
          <w:cs/>
        </w:rPr>
        <w:t>1. ให้หน่วยงานของรัฐถือปฏิบัติและดำเนินการตามประกาศคณะกรรม</w:t>
      </w:r>
      <w:r w:rsidR="00C5571B">
        <w:rPr>
          <w:rFonts w:ascii="TH SarabunPSK" w:hAnsi="TH SarabunPSK" w:cs="TH SarabunPSK"/>
          <w:sz w:val="24"/>
          <w:szCs w:val="32"/>
          <w:cs/>
        </w:rPr>
        <w:t>การข้อมูลข่าวสารของราชการเรื่อง</w:t>
      </w:r>
      <w:r w:rsidRPr="004F10E1">
        <w:rPr>
          <w:rFonts w:ascii="TH SarabunPSK" w:hAnsi="TH SarabunPSK" w:cs="TH SarabunPSK"/>
          <w:sz w:val="24"/>
          <w:szCs w:val="32"/>
          <w:cs/>
        </w:rPr>
        <w:t>กำหนดให้ข้อมูลข่าวสารตามเกณฑ์มาตรฐานความโปร่งใสและตัวชี้วัดความโปร่งใสของหน่วยงานของรัฐเป็นข้อมูลข่าวสารที่ต้องจัดไว้ให้ประชาชนตรวจดูได้ตามมาตรา 9 วรรคหนึ่ง (8) แห่งพระราชบัญญัติข้อมูลข่าวสารของราชการ พ.ศ. 2540 อย่างเคร่งครัด</w:t>
      </w:r>
    </w:p>
    <w:p w:rsidR="004A1BBC" w:rsidRDefault="004A1BBC" w:rsidP="004A1BBC">
      <w:pPr>
        <w:spacing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>       </w:t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 w:rsidRPr="004F10E1">
        <w:rPr>
          <w:rFonts w:ascii="TH SarabunPSK" w:hAnsi="TH SarabunPSK" w:cs="TH SarabunPSK"/>
          <w:sz w:val="24"/>
          <w:szCs w:val="32"/>
          <w:cs/>
        </w:rPr>
        <w:t>2. ให้สำนักงานปลัดสำนักนายกรัฐมนตรีพิจารณาดำเนินการ ดังนี้</w:t>
      </w:r>
    </w:p>
    <w:p w:rsidR="004A1BBC" w:rsidRPr="004F10E1" w:rsidRDefault="004A1BBC" w:rsidP="004A1BBC">
      <w:pPr>
        <w:spacing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4F10E1">
        <w:rPr>
          <w:rFonts w:ascii="TH SarabunPSK" w:hAnsi="TH SarabunPSK" w:cs="TH SarabunPSK"/>
          <w:sz w:val="24"/>
          <w:szCs w:val="32"/>
          <w:cs/>
        </w:rPr>
        <w:t>2.1 สร้างการรับรู้และความเข้าใจกับหน่วยงานของรัฐถึงความจำเป็นในการเผยแพร่ข้อมูลข่าวสารของราชการ รวมทั้งกำหนดกลไกและช่องทางในการให้คำปรึกษา คำแนะนำสำหรับหน่วยงานภาครัฐในการเผยแพร่ข้อมูลข่าวสารของราชการเพิ่มเติมด้วย</w:t>
      </w:r>
    </w:p>
    <w:p w:rsidR="004A1BBC" w:rsidRPr="004F10E1" w:rsidRDefault="004A1BBC" w:rsidP="004A1BBC">
      <w:pPr>
        <w:spacing w:line="320" w:lineRule="exact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4F10E1">
        <w:rPr>
          <w:rFonts w:ascii="TH SarabunPSK" w:hAnsi="TH SarabunPSK" w:cs="TH SarabunPSK"/>
          <w:sz w:val="24"/>
          <w:szCs w:val="32"/>
          <w:cs/>
        </w:rPr>
        <w:t>2.2 กำหนดกลไกในการติดตามการดำเนินการตามพระราชบัญญัติข้อมูลข่าวสารของราชการ พ.ศ. 2540 และประกาศคณะกรรมการข้อมูลข่าวสารของราชการที่เกี่ยวข้องเพิ่มเติมจากแนวปฏิบัติที่ใช้ในปัจจุบัน โดยให้รวมถึงการกำหนดให้มีกลไกการตรวจสอบความถูกต้องและครบถ้วนของการเผยแพร่ข้อมูลของหน่วยงานของรัฐให้แล้วเสร็จโดยเร็ว แล้วนำเสนอคณะกรรมการข้อมูลข่าวสารของราชการพิจารณาเพื่อใช้เป็นแนวทางในการกำกับ ติดตาม และตรวจสอบการเผยแพร่ข้อมูลข่าวสารของราชการของหน่วยงานของรัฐต่อไป</w:t>
      </w:r>
    </w:p>
    <w:p w:rsidR="004A1BBC" w:rsidRPr="004F10E1" w:rsidRDefault="004A1BBC" w:rsidP="004A1BBC">
      <w:pPr>
        <w:spacing w:line="320" w:lineRule="exact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4F10E1">
        <w:rPr>
          <w:rFonts w:ascii="TH SarabunPSK" w:hAnsi="TH SarabunPSK" w:cs="TH SarabunPSK"/>
          <w:sz w:val="24"/>
          <w:szCs w:val="32"/>
          <w:cs/>
        </w:rPr>
        <w:t>2.3 พิจารณาถึงความเป็นไปได้ในการเปิดโอกาสให้ประชาชนเข้ามามีส่วนร่วมในการเสนอแนะ ติดตาม และตรวจสอบการเผยแพร่ข้อมูลข่าวสารของราชการเพิ่มขึ้น</w:t>
      </w:r>
    </w:p>
    <w:p w:rsidR="004A1BBC" w:rsidRPr="004F10E1" w:rsidRDefault="004A1BBC" w:rsidP="004A1BBC">
      <w:pPr>
        <w:spacing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 w:rsidRPr="004F10E1">
        <w:rPr>
          <w:rFonts w:ascii="TH SarabunPSK" w:hAnsi="TH SarabunPSK" w:cs="TH SarabunPSK"/>
          <w:sz w:val="24"/>
          <w:szCs w:val="32"/>
        </w:rPr>
        <w:t>          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4F10E1">
        <w:rPr>
          <w:rFonts w:ascii="TH SarabunPSK" w:hAnsi="TH SarabunPSK" w:cs="TH SarabunPSK"/>
          <w:b/>
          <w:bCs/>
          <w:sz w:val="24"/>
          <w:szCs w:val="32"/>
          <w:cs/>
        </w:rPr>
        <w:t>สาระสำคัญของเรื่อง</w:t>
      </w:r>
    </w:p>
    <w:p w:rsidR="004A1BBC" w:rsidRPr="004F10E1" w:rsidRDefault="004A1BBC" w:rsidP="004A1BBC">
      <w:pPr>
        <w:spacing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 w:rsidRPr="004F10E1">
        <w:rPr>
          <w:rFonts w:ascii="TH SarabunPSK" w:hAnsi="TH SarabunPSK" w:cs="TH SarabunPSK"/>
          <w:sz w:val="24"/>
          <w:szCs w:val="32"/>
        </w:rPr>
        <w:t xml:space="preserve">          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4F10E1">
        <w:rPr>
          <w:rFonts w:ascii="TH SarabunPSK" w:hAnsi="TH SarabunPSK" w:cs="TH SarabunPSK"/>
          <w:sz w:val="24"/>
          <w:szCs w:val="32"/>
          <w:cs/>
        </w:rPr>
        <w:t>สปน. รายงานว่า คณะกรรมการฯ ได้มีประกาศเรื่อง กำหนดให้ข้อมูลข่าวสารตามเกณฑ์มาตรฐานความโปร่งใสและตัวชี้วัดความโปร่งใสของหน่วยงานของรัฐเป็นข้อมูลข่าวสารที่ต้องจัดไว้ให้ประชาชนตรวจดูได้ตามมาตรา 9 วรรคหนึ่ง (8) แห่งพระราชบัญญัติข้อมูลข่าวสารของราชการ พ.ศ. 2540 เมื่อวันที่ 27 มกราคม 2559 เพื่อให้หน่วยงานภาครัฐใช้เป็นเครื่องมือในการส่งเสริมและเสริมสร้างความโปร่งใสของหน่วยงานภาครัฐ และเป็นเครื่องมือของคณะกรรมการฯ ในการติดตามและประเมินผลความโปร่งใสของหน่วยงานภาครัฐ โดยประกาศดังกล่าวมีหลักเกณฑ์และเงื่อนไขให้หน่วยงานของรัฐต้องเปิดเผยข้อมูล สรุปได้ ดังนี้</w:t>
      </w:r>
    </w:p>
    <w:p w:rsidR="004A1BBC" w:rsidRPr="004F10E1" w:rsidRDefault="004A1BBC" w:rsidP="004A1BBC">
      <w:pPr>
        <w:spacing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 w:rsidRPr="004F10E1">
        <w:rPr>
          <w:rFonts w:ascii="TH SarabunPSK" w:hAnsi="TH SarabunPSK" w:cs="TH SarabunPSK"/>
          <w:sz w:val="24"/>
          <w:szCs w:val="32"/>
        </w:rPr>
        <w:t xml:space="preserve">                   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4F10E1">
        <w:rPr>
          <w:rFonts w:ascii="TH SarabunPSK" w:hAnsi="TH SarabunPSK" w:cs="TH SarabunPSK"/>
          <w:sz w:val="24"/>
          <w:szCs w:val="32"/>
          <w:cs/>
        </w:rPr>
        <w:t>1. หน่วยงานของรัฐที่มีหน้าที่ในการจัดหาพัสดุ ต้องเปิดเผยข้อมูลข่าวสารที่เกี่ยวข้องกับการจัดหาพัสดุ เช่น แผนการจัดหาพัสดุ ผลการจัดหาพัสดุในแต่ละโครงการหรือรายการ หรือรายการอื่นที่เกี่ยวข้องตามประกาศกำหนด</w:t>
      </w:r>
    </w:p>
    <w:p w:rsidR="004A1BBC" w:rsidRPr="004F10E1" w:rsidRDefault="004A1BBC" w:rsidP="004A1BBC">
      <w:pPr>
        <w:spacing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 w:rsidRPr="004F10E1">
        <w:rPr>
          <w:rFonts w:ascii="TH SarabunPSK" w:hAnsi="TH SarabunPSK" w:cs="TH SarabunPSK"/>
          <w:sz w:val="24"/>
          <w:szCs w:val="32"/>
        </w:rPr>
        <w:t xml:space="preserve">                   </w:t>
      </w:r>
      <w:r>
        <w:rPr>
          <w:rFonts w:ascii="TH SarabunPSK" w:hAnsi="TH SarabunPSK" w:cs="TH SarabunPSK"/>
          <w:sz w:val="24"/>
          <w:szCs w:val="32"/>
          <w:cs/>
        </w:rPr>
        <w:tab/>
        <w:t>2</w:t>
      </w:r>
      <w:r w:rsidRPr="004F10E1">
        <w:rPr>
          <w:rFonts w:ascii="TH SarabunPSK" w:hAnsi="TH SarabunPSK" w:cs="TH SarabunPSK"/>
          <w:sz w:val="24"/>
          <w:szCs w:val="32"/>
          <w:cs/>
        </w:rPr>
        <w:t>. หน่วยงานของรัฐที่มีหน้าที่ในการให้บริการประชาชนต้องเปิดเผยข้อมูลข่าวสารเกี่ยวกับการให้บริหารประชาชน เช่น หลักเกณฑ์และขั้นตอนในการบริการประชาชนของหน่วยงาน เอกสารและคู่มือการปฏิบัติงานของบุคลากรภายใต้หลักเกณฑ์และขั้นตอนการให้บริการประชาชน รวมทั้งระเบียบที่เกี่ยวข้องและรายงานผลการดำเนินการเกี่ยวกับเรื่องร้องเรียน รวมทั้งรายงานเชิงสถิติที่เกี่ยวข้องตามประกาศกำหนด</w:t>
      </w:r>
    </w:p>
    <w:p w:rsidR="004A1BBC" w:rsidRPr="004F10E1" w:rsidRDefault="004A1BBC" w:rsidP="004A1BBC">
      <w:pPr>
        <w:spacing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 w:rsidRPr="004F10E1">
        <w:rPr>
          <w:rFonts w:ascii="TH SarabunPSK" w:hAnsi="TH SarabunPSK" w:cs="TH SarabunPSK"/>
          <w:sz w:val="24"/>
          <w:szCs w:val="32"/>
        </w:rPr>
        <w:t xml:space="preserve">          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4F10E1">
        <w:rPr>
          <w:rFonts w:ascii="TH SarabunPSK" w:hAnsi="TH SarabunPSK" w:cs="TH SarabunPSK"/>
          <w:sz w:val="24"/>
          <w:szCs w:val="32"/>
          <w:cs/>
        </w:rPr>
        <w:t>3. ข้อมูลข่าวสารเกี่ยวกับการบริหารงานของหน่วยงาน ได้แก่ โครงสร้างและอำนาจหน้าที่ วิสัยทัศน์และพันธกิจ แผนปฏิบัติงานประจำปี รวมทั้งงบประมาณที่ใช้ในการดำเนินงาน ระเบียบ ข้อบังคับ หลักเกณฑ์และขั้นตอนการปฏิบัติงานที่บุคลากรของหน่วยงานต้องใช้เป็นแนวทางในการดำเนินงาน คู่มือเกี่ยวกับการปฏิบัติงาน และรายงานการประเมินผลการปฏิบัติตามแผนปฏิบัติงานของหน่วยงาน</w:t>
      </w:r>
    </w:p>
    <w:p w:rsidR="004A1BBC" w:rsidRPr="004F10E1" w:rsidRDefault="004A1BBC" w:rsidP="004A1BBC">
      <w:pPr>
        <w:spacing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 w:rsidRPr="004F10E1">
        <w:rPr>
          <w:rFonts w:ascii="TH SarabunPSK" w:hAnsi="TH SarabunPSK" w:cs="TH SarabunPSK"/>
          <w:sz w:val="24"/>
          <w:szCs w:val="32"/>
        </w:rPr>
        <w:t xml:space="preserve">          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4F10E1">
        <w:rPr>
          <w:rFonts w:ascii="TH SarabunPSK" w:hAnsi="TH SarabunPSK" w:cs="TH SarabunPSK"/>
          <w:sz w:val="24"/>
          <w:szCs w:val="32"/>
          <w:cs/>
        </w:rPr>
        <w:t>4. ข้อมูลข่าวสารเกี่ยวกับการบริหารงบประมาณของหน่วยงาน ได้แก่ แผนงาน โครงการ และงบประมาณประจำปีของหน่วยงาน หลักเกณฑ์และตัวชี้วัดผลสัมฤทธิ์ของการใช้จ่ายงบประมาณ รายงานผลการใช้จ่ายงบประมาณ รายงานการวิเคราะห์ หรือรายงานการประเมินผลการใช้จ่ายงบประมาณประจำปีในภาพรวมของหน่วยงาน และรายงานผลการตรวจสอยการใช้จ่ายเงินงบประมาณของสำนักงานการตรวจเงินแผ่นดิน (สตง.)</w:t>
      </w:r>
    </w:p>
    <w:p w:rsidR="004A1BBC" w:rsidRPr="004F10E1" w:rsidRDefault="004A1BBC" w:rsidP="004A1BBC">
      <w:pPr>
        <w:spacing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 w:rsidRPr="004F10E1">
        <w:rPr>
          <w:rFonts w:ascii="TH SarabunPSK" w:hAnsi="TH SarabunPSK" w:cs="TH SarabunPSK"/>
          <w:sz w:val="24"/>
          <w:szCs w:val="32"/>
        </w:rPr>
        <w:lastRenderedPageBreak/>
        <w:t xml:space="preserve">          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4F10E1">
        <w:rPr>
          <w:rFonts w:ascii="TH SarabunPSK" w:hAnsi="TH SarabunPSK" w:cs="TH SarabunPSK"/>
          <w:sz w:val="24"/>
          <w:szCs w:val="32"/>
          <w:cs/>
        </w:rPr>
        <w:t>5. ข้อมูลเกี่ยวกับการบริหารงานบุคคลของหน่วยงาน ได้แก่ หลักเกณฑ์เกี่ยวกับการคัดเลือกหรือสรรหาบุคลากร รายงานผลการดำเนินการคัดเลือกบุคลากรมาตรฐานทางจริยธรรมและจรรยาบรรณทางวิชาชีพของบุคลากรในหน่วยงานและผลการประเมินมาตรฐานในแต่ละรอบปีงบประมาณ หลักเกณฑ์ที่เกี่ยวข้องกับการพิจารณาให้คุณหรือให้โทษต่อบุคลากรในหน่วยงาน หลักเกณฑ์การประเมินผลการปฏิบัติงานประจำปีของบุคลากรในหน่วยงาน และรายงานการประเมินผลเกี่ยวกับการดำเนินการตามหลักเกณฑ์การให้คุณให้โทษต่อบุคลากรและรายงานการประเมินผลเกี่ยวกับการประเมินผลการปฏิบัติงานประจำปีของบุคลากรในหน่วยงาน</w:t>
      </w:r>
    </w:p>
    <w:p w:rsidR="004A1BBC" w:rsidRPr="004F10E1" w:rsidRDefault="004A1BBC" w:rsidP="004A1BBC">
      <w:pPr>
        <w:spacing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 w:rsidRPr="004F10E1">
        <w:rPr>
          <w:rFonts w:ascii="TH SarabunPSK" w:hAnsi="TH SarabunPSK" w:cs="TH SarabunPSK"/>
          <w:sz w:val="24"/>
          <w:szCs w:val="32"/>
        </w:rPr>
        <w:t xml:space="preserve">          </w:t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 w:rsidRPr="004F10E1">
        <w:rPr>
          <w:rFonts w:ascii="TH SarabunPSK" w:hAnsi="TH SarabunPSK" w:cs="TH SarabunPSK"/>
          <w:sz w:val="24"/>
          <w:szCs w:val="32"/>
          <w:cs/>
        </w:rPr>
        <w:t>6. ข้อมูลข่าวสารที่เกี่ยวข้องกับการติดตามและประเมินผลการปฏิบัติงานของหน่วยงาน ได้แก่ หลักเกณฑ์และตัวชี้วัดที่ใช้ในการติดตามและประเมินผลการปฏิบัติงาน รายงานของผู้ควบคุมหรือผู้ตรวจสอบภายใน รายงานการประเมินผลการปฏิบัติงานของหน่วยงานตามแผนปฏิบัติงานประจำปี และรายงานหรือผลการตรวจสอบของ สตง. หรือหน่วยงานภายนอกอื่นที่มีหน้าที่ในการติดตามประเมินผล</w:t>
      </w:r>
    </w:p>
    <w:p w:rsidR="004A1BBC" w:rsidRPr="004F10E1" w:rsidRDefault="004A1BBC" w:rsidP="004A1BBC">
      <w:pPr>
        <w:spacing w:line="320" w:lineRule="exact"/>
        <w:jc w:val="thaiDistribute"/>
        <w:rPr>
          <w:rFonts w:ascii="TH SarabunPSK" w:hAnsi="TH SarabunPSK" w:cs="TH SarabunPSK"/>
          <w:sz w:val="24"/>
          <w:szCs w:val="32"/>
        </w:rPr>
      </w:pPr>
      <w:r w:rsidRPr="004F10E1">
        <w:rPr>
          <w:rFonts w:ascii="TH SarabunPSK" w:hAnsi="TH SarabunPSK" w:cs="TH SarabunPSK"/>
          <w:sz w:val="24"/>
          <w:szCs w:val="32"/>
        </w:rPr>
        <w:t xml:space="preserve">          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4F10E1">
        <w:rPr>
          <w:rFonts w:ascii="TH SarabunPSK" w:hAnsi="TH SarabunPSK" w:cs="TH SarabunPSK"/>
          <w:sz w:val="24"/>
          <w:szCs w:val="32"/>
          <w:cs/>
        </w:rPr>
        <w:t>7. ทั้งนี้ การดำเนินการตามข้อ 1 – 6 ให้จัดให้มีข้อมูลข่าวสารและดรรชนีสำหรับการสืบค้น ทั้งในรูปแบบหนังสือ เอกสารหรือข้อมูลอิเล็กทรอนิกส์ ที่ประชาชนสามารถเข้าตรวจดูได้ ณ สถานที่ที่หน่วยงานของรัฐจัดให้ตามประกาศคณะกรรมการฯ เรื่อง หลักเกณฑ์และวิธีการเกี่ยวกับการจัดให้มีข้อมูลข่าวสารของราชการไว้ให้ประชาชนเข้าตรวจดู ลงวันที่ 24 กุมภาพันธ์ 2541 (หน่วยงานของรัฐต้องจัดให้มีสถานที่สำหรับให้ประชาชนสามารถใช้ในการค้นหาและศึกษาข้อมูลข่าวสารของราชการตามสมควรตามกำลังบุคลากรและงบประมาณที่มี หรือจะจัดข้อมูลข่าวสารไว้ที่ห้องสมุดของหน่วยงานอื่น หรือของเอกชนที่ตั้งอยู่บริเวณใกล้เคียงก็ได้) และมีช่องทางการเผยแพร่ข้อมูลอิเล็กทรอนิกส์ของแต่ละหน่วยงานตามความเหมาะสม</w:t>
      </w:r>
      <w:r w:rsidRPr="004F10E1">
        <w:rPr>
          <w:rFonts w:ascii="TH SarabunPSK" w:hAnsi="TH SarabunPSK" w:cs="TH SarabunPSK"/>
          <w:sz w:val="24"/>
          <w:szCs w:val="32"/>
        </w:rPr>
        <w:t> </w:t>
      </w:r>
      <w:r w:rsidRPr="004F10E1">
        <w:rPr>
          <w:rFonts w:ascii="TH SarabunPSK" w:hAnsi="TH SarabunPSK" w:cs="TH SarabunPSK"/>
          <w:b/>
          <w:bCs/>
          <w:sz w:val="24"/>
          <w:szCs w:val="32"/>
          <w:cs/>
        </w:rPr>
        <w:t>โดยให้ดำเนินการให้แล้วเสร็จภายใน 90 วัน นับแต่วันที่มีประกาศฉบับดังกล่าว</w:t>
      </w:r>
    </w:p>
    <w:p w:rsidR="004A1BBC" w:rsidRDefault="004A1BBC" w:rsidP="004A1BBC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71E9D" w:rsidRPr="00771E9D" w:rsidRDefault="00207B79" w:rsidP="004A1BBC">
      <w:pPr>
        <w:spacing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11. </w:t>
      </w:r>
      <w:r w:rsidR="00771E9D" w:rsidRPr="00771E9D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การแก้ไขรายละเอียดมาตรการเพิ่มขีดความสามารถและส่งเสริมความรู</w:t>
      </w:r>
      <w:r w:rsidR="00297954">
        <w:rPr>
          <w:rFonts w:ascii="TH SarabunPSK" w:hAnsi="TH SarabunPSK" w:cs="TH SarabunPSK" w:hint="cs"/>
          <w:b/>
          <w:bCs/>
          <w:sz w:val="32"/>
          <w:szCs w:val="32"/>
          <w:cs/>
        </w:rPr>
        <w:t>้ให้กับวิสาหกิจขนาดกลางและขนาดย่</w:t>
      </w:r>
      <w:r w:rsidR="00771E9D" w:rsidRPr="00771E9D">
        <w:rPr>
          <w:rFonts w:ascii="TH SarabunPSK" w:hAnsi="TH SarabunPSK" w:cs="TH SarabunPSK" w:hint="cs"/>
          <w:b/>
          <w:bCs/>
          <w:sz w:val="32"/>
          <w:szCs w:val="32"/>
          <w:cs/>
        </w:rPr>
        <w:t>อมในการป้องกันความเสี่ยงจากอัตราแลกเปลี่ยน</w:t>
      </w:r>
    </w:p>
    <w:p w:rsidR="00771E9D" w:rsidRPr="00771E9D" w:rsidRDefault="00771E9D" w:rsidP="00771E9D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771E9D">
        <w:rPr>
          <w:rFonts w:ascii="TH SarabunPSK" w:hAnsi="TH SarabunPSK" w:cs="TH SarabunPSK"/>
          <w:sz w:val="32"/>
          <w:szCs w:val="32"/>
          <w:cs/>
        </w:rPr>
        <w:tab/>
      </w:r>
      <w:r w:rsidRPr="00771E9D">
        <w:rPr>
          <w:rFonts w:ascii="TH SarabunPSK" w:hAnsi="TH SarabunPSK" w:cs="TH SarabunPSK"/>
          <w:sz w:val="32"/>
          <w:szCs w:val="32"/>
          <w:cs/>
        </w:rPr>
        <w:tab/>
      </w:r>
      <w:r w:rsidRPr="00771E9D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คณะรัฐมนตรีมีมติรับทราบการขอปรับแก้ไขรายละเอียดของโครงการส่งเสริมความรู</w:t>
      </w:r>
      <w:r w:rsidR="00C5571B">
        <w:rPr>
          <w:rFonts w:ascii="TH SarabunPSK" w:hAnsi="TH SarabunPSK" w:cs="TH SarabunPSK" w:hint="cs"/>
          <w:sz w:val="32"/>
          <w:szCs w:val="32"/>
          <w:cs/>
        </w:rPr>
        <w:t>้ให้กับวิสาหกิจขนาดกลางและขนาดย่</w:t>
      </w:r>
      <w:r w:rsidRPr="00771E9D">
        <w:rPr>
          <w:rFonts w:ascii="TH SarabunPSK" w:hAnsi="TH SarabunPSK" w:cs="TH SarabunPSK" w:hint="cs"/>
          <w:sz w:val="32"/>
          <w:szCs w:val="32"/>
          <w:cs/>
        </w:rPr>
        <w:t xml:space="preserve">อม </w:t>
      </w:r>
      <w:r w:rsidRPr="00771E9D">
        <w:rPr>
          <w:rFonts w:ascii="TH SarabunPSK" w:hAnsi="TH SarabunPSK" w:cs="TH SarabunPSK"/>
          <w:sz w:val="32"/>
          <w:szCs w:val="32"/>
        </w:rPr>
        <w:t>(SMEs)</w:t>
      </w:r>
      <w:r w:rsidRPr="00771E9D">
        <w:rPr>
          <w:rFonts w:ascii="TH SarabunPSK" w:hAnsi="TH SarabunPSK" w:cs="TH SarabunPSK" w:hint="cs"/>
          <w:sz w:val="32"/>
          <w:szCs w:val="32"/>
          <w:cs/>
        </w:rPr>
        <w:t xml:space="preserve">  ในการป้องกันความเสี่ยงจากอัตราแลกเปลี่ยน ภายใต้มาตรการเพิ่มขีดความสามารถและส่งเสริมความรู้ให้กับ </w:t>
      </w:r>
      <w:r w:rsidRPr="00771E9D">
        <w:rPr>
          <w:rFonts w:ascii="TH SarabunPSK" w:hAnsi="TH SarabunPSK" w:cs="TH SarabunPSK"/>
          <w:sz w:val="32"/>
          <w:szCs w:val="32"/>
        </w:rPr>
        <w:t>SMEs</w:t>
      </w:r>
      <w:r w:rsidRPr="00771E9D">
        <w:rPr>
          <w:rFonts w:ascii="TH SarabunPSK" w:hAnsi="TH SarabunPSK" w:cs="TH SarabunPSK" w:hint="cs"/>
          <w:sz w:val="32"/>
          <w:szCs w:val="32"/>
          <w:cs/>
        </w:rPr>
        <w:t xml:space="preserve"> ในการป้องกันความเสี่ยงจากอัตราแลกเปลี่ยน ที่กระทรวงอุตสาหกรร</w:t>
      </w:r>
      <w:r w:rsidR="00297954">
        <w:rPr>
          <w:rFonts w:ascii="TH SarabunPSK" w:hAnsi="TH SarabunPSK" w:cs="TH SarabunPSK" w:hint="cs"/>
          <w:sz w:val="32"/>
          <w:szCs w:val="32"/>
          <w:cs/>
        </w:rPr>
        <w:t>ม</w:t>
      </w:r>
      <w:r w:rsidRPr="00771E9D">
        <w:rPr>
          <w:rFonts w:ascii="TH SarabunPSK" w:hAnsi="TH SarabunPSK" w:cs="TH SarabunPSK" w:hint="cs"/>
          <w:sz w:val="32"/>
          <w:szCs w:val="32"/>
          <w:cs/>
        </w:rPr>
        <w:t xml:space="preserve"> (อก.) เสนอคณะรัฐมนตรีพิจารณาให้ความเห็นชอบแล้วในคราวประชุมคณะรัฐมนตรี</w:t>
      </w:r>
      <w:r w:rsidR="00297954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771E9D">
        <w:rPr>
          <w:rFonts w:ascii="TH SarabunPSK" w:hAnsi="TH SarabunPSK" w:cs="TH SarabunPSK" w:hint="cs"/>
          <w:sz w:val="32"/>
          <w:szCs w:val="32"/>
          <w:cs/>
        </w:rPr>
        <w:t>เมื่อวันที่ 26 กันยายน 2560 เนื่องจากมีรายละเอียดเนื้อหาบางส่วนที่อาจก่อให้เกิดความสับสนและความเข้าใจผิด</w:t>
      </w:r>
      <w:r w:rsidR="00C5571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771E9D">
        <w:rPr>
          <w:rFonts w:ascii="TH SarabunPSK" w:hAnsi="TH SarabunPSK" w:cs="TH SarabunPSK" w:hint="cs"/>
          <w:sz w:val="32"/>
          <w:szCs w:val="32"/>
          <w:cs/>
        </w:rPr>
        <w:t xml:space="preserve">ในการตีความได้ โดย อก. ได้ขอปรับปรุงรายละเอียด ดังนี้ </w:t>
      </w:r>
    </w:p>
    <w:p w:rsidR="00771E9D" w:rsidRDefault="00771E9D" w:rsidP="00771E9D">
      <w:pPr>
        <w:spacing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Style w:val="af9"/>
        <w:tblW w:w="0" w:type="auto"/>
        <w:tblLook w:val="04A0"/>
      </w:tblPr>
      <w:tblGrid>
        <w:gridCol w:w="4910"/>
        <w:gridCol w:w="4910"/>
      </w:tblGrid>
      <w:tr w:rsidR="00771E9D" w:rsidTr="00771E9D">
        <w:tc>
          <w:tcPr>
            <w:tcW w:w="4910" w:type="dxa"/>
          </w:tcPr>
          <w:p w:rsidR="00771E9D" w:rsidRDefault="00771E9D" w:rsidP="00771E9D">
            <w:pPr>
              <w:spacing w:line="320" w:lineRule="exac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รายละเอียดของโครงการเดิม</w:t>
            </w:r>
          </w:p>
          <w:p w:rsidR="00771E9D" w:rsidRPr="004B2A9B" w:rsidRDefault="00771E9D" w:rsidP="00771E9D">
            <w:pPr>
              <w:spacing w:line="320" w:lineRule="exac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B2A9B">
              <w:rPr>
                <w:rFonts w:ascii="TH SarabunPSK" w:hAnsi="TH SarabunPSK" w:cs="TH SarabunPSK" w:hint="cs"/>
                <w:sz w:val="32"/>
                <w:szCs w:val="32"/>
                <w:cs/>
              </w:rPr>
              <w:t>(ตามหนังสือ อก. ด่วนที่สุด ที่ อก 0415/4922</w:t>
            </w:r>
          </w:p>
          <w:p w:rsidR="00771E9D" w:rsidRDefault="00771E9D" w:rsidP="00771E9D">
            <w:pPr>
              <w:spacing w:line="320" w:lineRule="exac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4B2A9B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ลงวันที่ 26 กันยายน 2560)</w:t>
            </w:r>
          </w:p>
        </w:tc>
        <w:tc>
          <w:tcPr>
            <w:tcW w:w="4910" w:type="dxa"/>
          </w:tcPr>
          <w:p w:rsidR="00771E9D" w:rsidRDefault="00771E9D" w:rsidP="00771E9D">
            <w:pPr>
              <w:spacing w:line="320" w:lineRule="exac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รายละเอียดของโครงการที่ขอปรับแก้ไขในครั้งนี้</w:t>
            </w:r>
          </w:p>
        </w:tc>
      </w:tr>
      <w:tr w:rsidR="00771E9D" w:rsidTr="00771E9D">
        <w:tc>
          <w:tcPr>
            <w:tcW w:w="4910" w:type="dxa"/>
          </w:tcPr>
          <w:p w:rsidR="00771E9D" w:rsidRDefault="00771E9D" w:rsidP="00771E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ข้อ 4.3.3 การทำธุรกรรมซื้อเงินตราต่างประเทศ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FX Options </w:t>
            </w:r>
          </w:p>
          <w:p w:rsidR="00771E9D" w:rsidRPr="00771E9D" w:rsidRDefault="00771E9D" w:rsidP="00771E9D">
            <w:pPr>
              <w:spacing w:line="320" w:lineRule="exact"/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4B2A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ผู้ประกอบการ </w:t>
            </w:r>
            <w:r w:rsidRPr="004B2A9B">
              <w:rPr>
                <w:rFonts w:ascii="TH SarabunPSK" w:hAnsi="TH SarabunPSK" w:cs="TH SarabunPSK"/>
                <w:sz w:val="32"/>
                <w:szCs w:val="32"/>
              </w:rPr>
              <w:t xml:space="preserve">SMEs </w:t>
            </w:r>
            <w:r w:rsidRPr="004B2A9B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สามารถใช้คูปองเพื่อการ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ซื้อเงินตราต่างประเทศ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FX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Options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เท่านั้น (ห้ามใช้เพื่อการขายเงินตราต่างประเทศ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FX Options)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โดยสามารถซื้อได้เฉพาะเงินตราต่างประเทศ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FX Options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ขั้นพื้นฐาน ซึ่งเป็นการซื้อขาย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Options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แบบธรรมดา</w:t>
            </w:r>
            <w:r w:rsidRPr="00B9358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ที่ไม่มีความซับซ้อน </w:t>
            </w:r>
            <w:r w:rsidR="00297954">
              <w:rPr>
                <w:rFonts w:ascii="TH SarabunPSK" w:hAnsi="TH SarabunPSK" w:cs="TH SarabunPSK"/>
                <w:sz w:val="32"/>
                <w:szCs w:val="32"/>
              </w:rPr>
              <w:t>(Plain V</w:t>
            </w:r>
            <w:r w:rsidRPr="00B9358C">
              <w:rPr>
                <w:rFonts w:ascii="TH SarabunPSK" w:hAnsi="TH SarabunPSK" w:cs="TH SarabunPSK"/>
                <w:sz w:val="32"/>
                <w:szCs w:val="32"/>
              </w:rPr>
              <w:t>anilla Option)</w:t>
            </w:r>
            <w:r w:rsidRPr="00B9358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และสามารถใช้สิทธิ์เมื่อใดก็ได้ในช่วงเวลาที่กำหนด </w:t>
            </w:r>
            <w:r w:rsidRPr="00B9358C">
              <w:rPr>
                <w:rFonts w:ascii="TH SarabunPSK" w:hAnsi="TH SarabunPSK" w:cs="TH SarabunPSK"/>
                <w:sz w:val="32"/>
                <w:szCs w:val="32"/>
              </w:rPr>
              <w:t>(American Options)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910" w:type="dxa"/>
          </w:tcPr>
          <w:p w:rsidR="00771E9D" w:rsidRDefault="00B9358C" w:rsidP="00771E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ข้อ 4.3.3 การทำธุรกรรม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FX Options </w:t>
            </w:r>
          </w:p>
          <w:p w:rsidR="00B9358C" w:rsidRDefault="00B9358C" w:rsidP="00771E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9358C" w:rsidRPr="00B9358C" w:rsidRDefault="00B9358C" w:rsidP="00771E9D">
            <w:pPr>
              <w:spacing w:line="32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ผู้ประกอบ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SMEs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สามารถใช้คูปองเพื่อการ</w:t>
            </w:r>
            <w:r w:rsidRPr="002979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ซื้อ </w:t>
            </w:r>
            <w:r w:rsidRPr="0029795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FX</w:t>
            </w:r>
            <w:r w:rsidRPr="002979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29795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Options </w:t>
            </w:r>
            <w:r w:rsidRPr="002979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ซึ่งเป็นการซื้อสิทธิ์ที่จะซื้อหรือขายเงินตราต่างประเทศ  (ห้ามใช้เพื่อการขาย </w:t>
            </w:r>
            <w:r w:rsidRPr="0029795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FX</w:t>
            </w:r>
            <w:r w:rsidRPr="002979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29795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Options)</w:t>
            </w:r>
            <w:r w:rsidRPr="002979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C5571B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โดยสามารถ</w:t>
            </w:r>
            <w:r w:rsidRPr="002979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ซื้อได้เฉพาะ  </w:t>
            </w:r>
            <w:r w:rsidRPr="0029795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FX</w:t>
            </w:r>
            <w:r w:rsidRPr="002979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9795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Options</w:t>
            </w:r>
            <w:r w:rsidRPr="002979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ขั้นพื้นฐาน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ซึ่งเป็นธุรกรรมที่ไม่มีความซับซ้อน </w:t>
            </w:r>
            <w:r w:rsidR="00297954">
              <w:rPr>
                <w:rFonts w:ascii="TH SarabunPSK" w:hAnsi="TH SarabunPSK" w:cs="TH SarabunPSK"/>
                <w:sz w:val="32"/>
                <w:szCs w:val="32"/>
              </w:rPr>
              <w:t>(Plain V</w:t>
            </w:r>
            <w:r>
              <w:rPr>
                <w:rFonts w:ascii="TH SarabunPSK" w:hAnsi="TH SarabunPSK" w:cs="TH SarabunPSK"/>
                <w:sz w:val="32"/>
                <w:szCs w:val="32"/>
              </w:rPr>
              <w:t>anilla Options)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และสามารถใช้สิทธิ์เมื่อใดก็ได้ในช่วงเวลาที่กำหนด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>(American Options)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771E9D" w:rsidRDefault="00771E9D" w:rsidP="00771E9D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15227" w:rsidRDefault="00915227" w:rsidP="00771E9D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15227" w:rsidRPr="00771E9D" w:rsidRDefault="00915227" w:rsidP="00771E9D">
      <w:pPr>
        <w:spacing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88693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C65FFF" w:rsidRDefault="00BB1C09" w:rsidP="00BB1C0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7704C" w:rsidRPr="00962398" w:rsidRDefault="00207B79" w:rsidP="0027704C">
      <w:pPr>
        <w:spacing w:line="320" w:lineRule="exact"/>
        <w:jc w:val="thaiDistribute"/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27704C" w:rsidRPr="003C0F4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ขออนุมัติลงนามและการให้สัตยาบันอนุสัญญา </w:t>
      </w:r>
      <w:r w:rsidR="0027704C" w:rsidRPr="003C0F42">
        <w:rPr>
          <w:rFonts w:ascii="TH SarabunPSK" w:hAnsi="TH SarabunPSK" w:cs="TH SarabunPSK"/>
          <w:b/>
          <w:bCs/>
          <w:sz w:val="32"/>
          <w:szCs w:val="32"/>
        </w:rPr>
        <w:t xml:space="preserve">BIMSTEC </w:t>
      </w:r>
      <w:r w:rsidR="0027704C" w:rsidRPr="003C0F42">
        <w:rPr>
          <w:rFonts w:ascii="TH SarabunPSK" w:hAnsi="TH SarabunPSK" w:cs="TH SarabunPSK"/>
          <w:b/>
          <w:bCs/>
          <w:sz w:val="32"/>
          <w:szCs w:val="32"/>
          <w:cs/>
        </w:rPr>
        <w:t>ว่าด้วยการให้ความช่วยเหลือซึ่งกันและกันในเรื่องทางอาญา (</w:t>
      </w:r>
      <w:r w:rsidR="0027704C" w:rsidRPr="003C0F42">
        <w:rPr>
          <w:rFonts w:ascii="TH SarabunPSK" w:hAnsi="TH SarabunPSK" w:cs="TH SarabunPSK"/>
          <w:b/>
          <w:bCs/>
          <w:sz w:val="32"/>
          <w:szCs w:val="32"/>
        </w:rPr>
        <w:t>BIMSTEC Convention on Mutual Legal Assistance in Criminal Matters</w:t>
      </w:r>
      <w:r w:rsidR="0027704C" w:rsidRPr="003C0F42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27704C" w:rsidRPr="003C0F42" w:rsidRDefault="0027704C" w:rsidP="0027704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F42">
        <w:rPr>
          <w:rFonts w:ascii="TH SarabunPSK" w:hAnsi="TH SarabunPSK" w:cs="TH SarabunPSK"/>
          <w:sz w:val="32"/>
          <w:szCs w:val="32"/>
          <w:cs/>
        </w:rPr>
        <w:tab/>
      </w:r>
      <w:r w:rsidRPr="003C0F42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คณะรัฐมนตรีมีมติอนุมัติตามที่สำนักงานสภาความั่นคงแห่งชาติ (สมช.) เสนอ ดังนี้</w:t>
      </w:r>
    </w:p>
    <w:p w:rsidR="0027704C" w:rsidRPr="003C0F42" w:rsidRDefault="0027704C" w:rsidP="0027704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F42">
        <w:rPr>
          <w:rFonts w:ascii="TH SarabunPSK" w:hAnsi="TH SarabunPSK" w:cs="TH SarabunPSK"/>
          <w:sz w:val="32"/>
          <w:szCs w:val="32"/>
          <w:cs/>
        </w:rPr>
        <w:tab/>
      </w:r>
      <w:r w:rsidRPr="003C0F42">
        <w:rPr>
          <w:rFonts w:ascii="TH SarabunPSK" w:hAnsi="TH SarabunPSK" w:cs="TH SarabunPSK"/>
          <w:sz w:val="32"/>
          <w:szCs w:val="32"/>
          <w:cs/>
        </w:rPr>
        <w:tab/>
        <w:t>1. 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ร่าง</w:t>
      </w:r>
      <w:r w:rsidRPr="003C0F42">
        <w:rPr>
          <w:rFonts w:ascii="TH SarabunPSK" w:hAnsi="TH SarabunPSK" w:cs="TH SarabunPSK"/>
          <w:sz w:val="32"/>
          <w:szCs w:val="32"/>
          <w:cs/>
        </w:rPr>
        <w:t xml:space="preserve">อนุสัญญา </w:t>
      </w:r>
      <w:r w:rsidRPr="003C0F42">
        <w:rPr>
          <w:rFonts w:ascii="TH SarabunPSK" w:hAnsi="TH SarabunPSK" w:cs="TH SarabunPSK"/>
          <w:sz w:val="32"/>
          <w:szCs w:val="32"/>
        </w:rPr>
        <w:t xml:space="preserve">BIMSTEC </w:t>
      </w:r>
      <w:r w:rsidRPr="003C0F42">
        <w:rPr>
          <w:rFonts w:ascii="TH SarabunPSK" w:hAnsi="TH SarabunPSK" w:cs="TH SarabunPSK"/>
          <w:sz w:val="32"/>
          <w:szCs w:val="32"/>
          <w:cs/>
        </w:rPr>
        <w:t>ว่าด้วยการให้ความช่วยเหลือซึ่งกันและกันในเรื่องทางอาญา (</w:t>
      </w:r>
      <w:r w:rsidRPr="003C0F42">
        <w:rPr>
          <w:rFonts w:ascii="TH SarabunPSK" w:hAnsi="TH SarabunPSK" w:cs="TH SarabunPSK"/>
          <w:sz w:val="32"/>
          <w:szCs w:val="32"/>
        </w:rPr>
        <w:t>BIMSTEC Convention on Mutual Legal Assistance in Criminal Matters</w:t>
      </w:r>
      <w:r w:rsidRPr="003C0F42">
        <w:rPr>
          <w:rFonts w:ascii="TH SarabunPSK" w:hAnsi="TH SarabunPSK" w:cs="TH SarabunPSK"/>
          <w:sz w:val="32"/>
          <w:szCs w:val="32"/>
          <w:cs/>
        </w:rPr>
        <w:t>)</w:t>
      </w:r>
    </w:p>
    <w:p w:rsidR="0027704C" w:rsidRPr="003C0F42" w:rsidRDefault="0027704C" w:rsidP="0027704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F42">
        <w:rPr>
          <w:rFonts w:ascii="TH SarabunPSK" w:hAnsi="TH SarabunPSK" w:cs="TH SarabunPSK"/>
          <w:sz w:val="32"/>
          <w:szCs w:val="32"/>
          <w:cs/>
        </w:rPr>
        <w:tab/>
      </w:r>
      <w:r w:rsidRPr="003C0F42">
        <w:rPr>
          <w:rFonts w:ascii="TH SarabunPSK" w:hAnsi="TH SarabunPSK" w:cs="TH SarabunPSK"/>
          <w:sz w:val="32"/>
          <w:szCs w:val="32"/>
          <w:cs/>
        </w:rPr>
        <w:tab/>
        <w:t xml:space="preserve">2. อนุมัติการลงนามและให้สัตยาบันในร่างอนุสัญญาฯ โดยมอบหมายให้รัฐมนตรีว่าการกระทรวงการต่างประเทศเป็นผู้แทนรัฐบาลไทยลงนามในร่างอนุสัญญาฯ ฉบับนี้และมอบหมายให้ สมช. สามารถดำเนินการปรับแก้ในส่วนที่ไม่กระทบต่อสาระสำคัญของเนื้อหา โดยไม่จำเป็นต้องเสนอคณะรัฐมนตรีพิจารณาอีก </w:t>
      </w:r>
    </w:p>
    <w:p w:rsidR="0027704C" w:rsidRDefault="0027704C" w:rsidP="0027704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0F42">
        <w:rPr>
          <w:rFonts w:ascii="TH SarabunPSK" w:hAnsi="TH SarabunPSK" w:cs="TH SarabunPSK"/>
          <w:sz w:val="32"/>
          <w:szCs w:val="32"/>
          <w:cs/>
        </w:rPr>
        <w:tab/>
      </w:r>
      <w:r w:rsidRPr="003C0F42">
        <w:rPr>
          <w:rFonts w:ascii="TH SarabunPSK" w:hAnsi="TH SarabunPSK" w:cs="TH SarabunPSK"/>
          <w:sz w:val="32"/>
          <w:szCs w:val="32"/>
          <w:cs/>
        </w:rPr>
        <w:tab/>
      </w:r>
      <w:r w:rsidRPr="00A1390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สาระสำคัญของร่างอนุสัญญาฯ</w:t>
      </w:r>
      <w:r w:rsidRPr="003C0F42">
        <w:rPr>
          <w:rFonts w:ascii="TH SarabunPSK" w:hAnsi="TH SarabunPSK" w:cs="TH SarabunPSK"/>
          <w:sz w:val="32"/>
          <w:szCs w:val="32"/>
          <w:cs/>
        </w:rPr>
        <w:t xml:space="preserve"> ฉบับนี้ ได้กำหนดรายละเอียดเกี่ยวกับขอบเขตของการให้ความช่วยเหลือซึ่งกันและกันในเรื่องทางอาญา เช่น </w:t>
      </w:r>
      <w:r>
        <w:rPr>
          <w:rFonts w:ascii="TH SarabunPSK" w:hAnsi="TH SarabunPSK" w:cs="TH SarabunPSK"/>
          <w:sz w:val="32"/>
          <w:szCs w:val="32"/>
          <w:cs/>
        </w:rPr>
        <w:t xml:space="preserve">การสืบหาและระบุตัวบุคคลและวัตถุ </w:t>
      </w:r>
      <w:r w:rsidRPr="003C0F42">
        <w:rPr>
          <w:rFonts w:ascii="TH SarabunPSK" w:hAnsi="TH SarabunPSK" w:cs="TH SarabunPSK"/>
          <w:sz w:val="32"/>
          <w:szCs w:val="32"/>
          <w:cs/>
        </w:rPr>
        <w:t>การส่งเอกสาร การจัดหาให้ซึ่งข้อสนเทศ เอกสารและบันทึก เป็นต้น แต่ไม่บังคับใช้ในเรื่องการจับกุมหรือคุมขังบุคคลใด ๆ เพื่อส่งบุคคลนั้นเป็นผู้ร้ายข้ามแดน การโอนตัวบุคคลซึ่งอยู่ในการควบคุมตามกฎหมายเพื่อไปรับโทษหรือความผิดภายใต้กฎหมายทหารซึ่งมิได้เป็นความผิดภายใต้กฎหมายอาญาทั่วไป รวมทั้งอาจปฏิเสธการให้ความช่วยเหลือได้ในกรณีที่เห็นว่าเป็นการดำเนินการที่กระทบต่ออำนาจอธิปไตยความมั่นคงแห่งชาติ ความสงบเรียบร้อยของประชาชน หรือเป็นการดำเนินการเพื่อดำเนินคดีต่อบุคคลใดเนื่องจากสาเหตุทางเชื้อชาติ ศาสนา เพศ สัญชาติ ชาติกำเนิด หรือความเห็นทางการเมือง ซึ่งอนุสัญญาฯ ฉบับนี้ไม่กระทบต่อสิทธิและพันธกรณีของภาคีแต่ละฝ่ายที่เกิดขึ้นจากอนุสัญญา/สนธิสัญญาอื่น ๆ ที่ตนเป็นภาคี รวมทั้งจะต้องมีการให้สัตยาบันด้วย</w:t>
      </w:r>
    </w:p>
    <w:p w:rsidR="0027704C" w:rsidRDefault="0027704C" w:rsidP="0027704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7704C" w:rsidRPr="008133E4" w:rsidRDefault="00207B79" w:rsidP="0027704C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27704C" w:rsidRPr="00E050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ร่างแถลงการณ์ของการประชุมระดับสูงคณะกรรมการบริหาร </w:t>
      </w:r>
      <w:r w:rsidR="0027704C" w:rsidRPr="00E050DC">
        <w:rPr>
          <w:rFonts w:ascii="TH SarabunPSK" w:hAnsi="TH SarabunPSK" w:cs="TH SarabunPSK"/>
          <w:b/>
          <w:bCs/>
          <w:sz w:val="32"/>
          <w:szCs w:val="32"/>
        </w:rPr>
        <w:t>OECD Development</w:t>
      </w:r>
      <w:r w:rsidR="0027704C">
        <w:rPr>
          <w:rFonts w:ascii="TH SarabunPSK" w:hAnsi="TH SarabunPSK" w:cs="TH SarabunPSK"/>
          <w:b/>
          <w:bCs/>
          <w:sz w:val="32"/>
          <w:szCs w:val="32"/>
        </w:rPr>
        <w:t xml:space="preserve"> Centre </w:t>
      </w:r>
      <w:r w:rsidR="009445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27704C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4</w:t>
      </w:r>
    </w:p>
    <w:p w:rsidR="0027704C" w:rsidRDefault="0027704C" w:rsidP="0027704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คณะรัฐมนตรีมีมติเห็นชอบร่างแถลงการณ์ของการประชุม</w:t>
      </w:r>
      <w:r>
        <w:rPr>
          <w:rFonts w:ascii="TH SarabunPSK" w:hAnsi="TH SarabunPSK" w:cs="TH SarabunPSK"/>
          <w:sz w:val="32"/>
          <w:szCs w:val="32"/>
        </w:rPr>
        <w:t xml:space="preserve">OECD DevelopmentCentre High Level Meeting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ตามที่กระทรวงการต่างประเทศ (กต.) เสนอ และมอบหมายให้รัฐมนตรีประจำสำนักนายกรัฐมนตรี (นายสุวิทย์ เมษินทรีย์) หรือผู้แทนที่ได้รับมอบหมายเป็นผู้รับรองร่างแถลงการณ์ดังกล่าว ทั้งนี้ หากมีความจำเป็นต้องแก้ไขปรับปรุงร่างเอกสารข้างต้น โดยไม่ส่งผลกระทบต่อสาระสำคัญ หรือไม่ขัดต่อผลประโยชน์ของประเทศไทย </w:t>
      </w:r>
    </w:p>
    <w:p w:rsidR="0027704C" w:rsidRDefault="0027704C" w:rsidP="0027704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 กต. สามารถดำเนินการได้โดยไม่ต้องนำเสนอคณะรัฐมนตรีพิจารณาอีกครั้ง</w:t>
      </w:r>
    </w:p>
    <w:p w:rsidR="0027704C" w:rsidRPr="00D5124F" w:rsidRDefault="0027704C" w:rsidP="0027704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050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ร่างแถลงการณ์ของการประชุม </w:t>
      </w:r>
      <w:r w:rsidRPr="00E050DC">
        <w:rPr>
          <w:rFonts w:ascii="TH SarabunPSK" w:hAnsi="TH SarabunPSK" w:cs="TH SarabunPSK"/>
          <w:b/>
          <w:bCs/>
          <w:sz w:val="32"/>
          <w:szCs w:val="32"/>
        </w:rPr>
        <w:t xml:space="preserve">HLM </w:t>
      </w:r>
      <w:r w:rsidRPr="00E050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4 มีสาระสำคัญสรุปได้ ดังนี้ </w:t>
      </w:r>
    </w:p>
    <w:p w:rsidR="0027704C" w:rsidRDefault="0027704C" w:rsidP="0027704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E050DC">
        <w:rPr>
          <w:rFonts w:ascii="TH SarabunPSK" w:hAnsi="TH SarabunPSK" w:cs="TH SarabunPSK" w:hint="cs"/>
          <w:sz w:val="32"/>
          <w:szCs w:val="32"/>
          <w:cs/>
        </w:rPr>
        <w:t>1. สมา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ชิก </w:t>
      </w:r>
      <w:r>
        <w:rPr>
          <w:rFonts w:ascii="TH SarabunPSK" w:hAnsi="TH SarabunPSK" w:cs="TH SarabunPSK"/>
          <w:sz w:val="32"/>
          <w:szCs w:val="32"/>
        </w:rPr>
        <w:t>DEV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ได้กำหนดยุทธศาสตร์สำหรับ </w:t>
      </w:r>
      <w:r>
        <w:rPr>
          <w:rFonts w:ascii="TH SarabunPSK" w:hAnsi="TH SarabunPSK" w:cs="TH SarabunPSK"/>
          <w:sz w:val="32"/>
          <w:szCs w:val="32"/>
        </w:rPr>
        <w:t>DEV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ในประเด็นเกี่ยวกับ (1) การพัฒนาช่วงเปลี่ยนผ่าน (2) การย้ายถิ่นฐานและการพัฒนา (3) ความเท่าเทียมทางเพศ โดยเน้นย้ำถึงบทบาทของ </w:t>
      </w:r>
      <w:r>
        <w:rPr>
          <w:rFonts w:ascii="TH SarabunPSK" w:hAnsi="TH SarabunPSK" w:cs="TH SarabunPSK"/>
          <w:sz w:val="32"/>
          <w:szCs w:val="32"/>
        </w:rPr>
        <w:t>DEV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ฐานะเวทีสำหรับวิเคราะห์และหารือเชิงนโยบายบนพื้นฐานแห่งความเท่าเทียมของประเทศที่มีการพัฒนาที่แตกต่างกัน</w:t>
      </w:r>
    </w:p>
    <w:p w:rsidR="0027704C" w:rsidRDefault="0027704C" w:rsidP="0027704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ด้านการพัฒนาในช่วงเปลี่ยนผ่าน มีการวิเคราะห์ถึงความท้าทายหลัก ที่ต้องเผชิญระหว่างการก้าวข้ามระดับของรายได้ และเห็นว่า การวัดมูลค่าทางเศรษฐกิจโดยใช้รายได้พื้นฐานยังขาดความครอบคลุมและจำเป็นต้องมีตัวชี้วัดความกินดีอยู่ดีที่สามารถประเมินพัฒนาการและความต้องการของประเทศได้</w:t>
      </w:r>
    </w:p>
    <w:p w:rsidR="0027704C" w:rsidRDefault="0027704C" w:rsidP="0027704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ด้านการย้ายถิ่นฐานและการพัฒนา ย้ำความสำคัญของความเกี่ยวข้องระหว่างการย้ายถิ่นฐานกับนโยบายสาธารณะอื่น ๆ รวมทั้งเห็นชอบถึงความจำเป็นที่จะต้องส่งสริมความเชื่อมโยงภายใน </w:t>
      </w:r>
      <w:r>
        <w:rPr>
          <w:rFonts w:ascii="TH SarabunPSK" w:hAnsi="TH SarabunPSK" w:cs="TH SarabunPSK"/>
          <w:sz w:val="32"/>
          <w:szCs w:val="32"/>
        </w:rPr>
        <w:t>DEV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และสนับสนุนการใช้ตัวชี้วัดที่จัดทำขึ้นนรูปแบบของ </w:t>
      </w:r>
      <w:r>
        <w:rPr>
          <w:rFonts w:ascii="TH SarabunPSK" w:hAnsi="TH SarabunPSK" w:cs="TH SarabunPSK"/>
          <w:sz w:val="32"/>
          <w:szCs w:val="32"/>
        </w:rPr>
        <w:t xml:space="preserve">Dashboard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สำหรับใช้วัดความเชื่อมโยงระหว่างยโยบายและ </w:t>
      </w:r>
      <w:r>
        <w:rPr>
          <w:rFonts w:ascii="TH SarabunPSK" w:hAnsi="TH SarabunPSK" w:cs="TH SarabunPSK"/>
          <w:sz w:val="32"/>
          <w:szCs w:val="32"/>
        </w:rPr>
        <w:t>DEV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ในเรื่องการย้ายถิ่นฐานและการพัฒนา</w:t>
      </w:r>
    </w:p>
    <w:p w:rsidR="0027704C" w:rsidRPr="006C07F9" w:rsidRDefault="0027704C" w:rsidP="0027704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4. ด้านความเท่าเทียมทางเพศ ย้ำให้มีการแลกเปลี่ยนแนวทางการส่งเสริมความเท่าเทียมทางเพศและการส่งเสริมให้ผู้หญิงมีอำนาจทางเศรษฐกิจมากขึ้น โดยเฉพาะการแก้ไขปัญหาการแบ่งแยกทางเพศในบรรทัดฐานทางสังคมและสถาบันในสังคม ซึ่งส่งผลกระทบทางลบในเชิงเศรษฐกิจและการกินดีอยู่ดี เพื่อขับเคลื่อนไปสู่การบรรลุเป้าหมาย </w:t>
      </w:r>
      <w:r>
        <w:rPr>
          <w:rFonts w:ascii="TH SarabunPSK" w:hAnsi="TH SarabunPSK" w:cs="TH SarabunPSK"/>
          <w:sz w:val="32"/>
          <w:szCs w:val="32"/>
        </w:rPr>
        <w:t xml:space="preserve">SDGs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รวมทั้งใช้คุณสมบัติที่โดดเด่นของตัวชี้วัด </w:t>
      </w:r>
      <w:r>
        <w:rPr>
          <w:rFonts w:ascii="TH SarabunPSK" w:hAnsi="TH SarabunPSK" w:cs="TH SarabunPSK"/>
          <w:sz w:val="32"/>
          <w:szCs w:val="32"/>
        </w:rPr>
        <w:t xml:space="preserve">Social Institution and Gender Index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SIGI</w:t>
      </w:r>
      <w:r>
        <w:rPr>
          <w:rFonts w:ascii="TH SarabunPSK" w:hAnsi="TH SarabunPSK" w:cs="TH SarabunPSK" w:hint="cs"/>
          <w:sz w:val="32"/>
          <w:szCs w:val="32"/>
          <w:cs/>
        </w:rPr>
        <w:t>) ในการดำเนินการในเรื่องนี้</w:t>
      </w:r>
    </w:p>
    <w:p w:rsidR="0088693F" w:rsidRPr="00CD1FE9" w:rsidRDefault="0088693F" w:rsidP="0088693F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88693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BB1C09" w:rsidRDefault="00BB1C09" w:rsidP="00BB1C0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A1BBC" w:rsidRPr="00D9107E" w:rsidRDefault="00207B79" w:rsidP="004A1BBC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4A1BBC" w:rsidRPr="00AA28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แต่งตั้งข้าราชการให้ดำรงตำแหน่งประเภทวิชาการระดับทรงคุณวุฒิ (กระทรวงศึกษาธิการ)</w:t>
      </w:r>
    </w:p>
    <w:p w:rsidR="004A1BBC" w:rsidRPr="00AA2831" w:rsidRDefault="004A1BBC" w:rsidP="004A1BB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2831">
        <w:rPr>
          <w:rFonts w:ascii="TH SarabunPSK" w:hAnsi="TH SarabunPSK" w:cs="TH SarabunPSK" w:hint="cs"/>
          <w:sz w:val="32"/>
          <w:szCs w:val="32"/>
          <w:cs/>
        </w:rPr>
        <w:tab/>
      </w:r>
      <w:r w:rsidRPr="00AA2831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คณะรัฐมนตรีมีมติอนุมัติตามที่กระทรวงศึกษาธิการเสนอแต่งตั้ง </w:t>
      </w:r>
      <w:r w:rsidRPr="00AA2831">
        <w:rPr>
          <w:rFonts w:ascii="TH SarabunPSK" w:hAnsi="TH SarabunPSK" w:cs="TH SarabunPSK" w:hint="cs"/>
          <w:b/>
          <w:bCs/>
          <w:sz w:val="32"/>
          <w:szCs w:val="32"/>
          <w:cs/>
        </w:rPr>
        <w:t>นายมงคลชัย สมอุดร</w:t>
      </w:r>
      <w:r w:rsidRPr="00AA2831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ผู้อำนวยการสำนักวิจัยและพัฒนาการอาชีวศึกษา สำนักงานคณะกรรมการการอาชีวศึกษา ให้ดำรงตำแหน่ง </w:t>
      </w:r>
      <w:r w:rsidR="008218B0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A2831">
        <w:rPr>
          <w:rFonts w:ascii="TH SarabunPSK" w:hAnsi="TH SarabunPSK" w:cs="TH SarabunPSK" w:hint="cs"/>
          <w:sz w:val="32"/>
          <w:szCs w:val="32"/>
          <w:cs/>
        </w:rPr>
        <w:t xml:space="preserve">ที่ปรึกษาด้านมาตรฐานอาชีวศึกษาเกษตรกรรมและประมง (นักวิชาการศึกษาทรงคุณวุฒิ) สำนักงานคณะกรรมการการอาชีวศึกษา กระทรวงศึกษาธิการ ตั้งแต่วันที่ 4 กรกฎาคม 2560 ซึ่งเป็นวันที่มีคุณสมบัติครบถ้วนสมบูรณ์ </w:t>
      </w:r>
      <w:r w:rsidR="008218B0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AA2831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4A1BBC" w:rsidRPr="00AA2831" w:rsidRDefault="004A1BBC" w:rsidP="004A1BB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A1BBC" w:rsidRPr="00AA2831" w:rsidRDefault="00207B79" w:rsidP="004A1BBC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4A1BBC" w:rsidRPr="00AA28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การแต่งตั้งประธานกรรมการและกรรมการผู้ทรงคุณวุฒิในคณะกรรมการบริหารศูนย์มานุษยวิทยา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4A1BBC" w:rsidRPr="00AA2831">
        <w:rPr>
          <w:rFonts w:ascii="TH SarabunPSK" w:hAnsi="TH SarabunPSK" w:cs="TH SarabunPSK" w:hint="cs"/>
          <w:b/>
          <w:bCs/>
          <w:sz w:val="32"/>
          <w:szCs w:val="32"/>
          <w:cs/>
        </w:rPr>
        <w:t>สิรินธร</w:t>
      </w:r>
    </w:p>
    <w:p w:rsidR="004A1BBC" w:rsidRDefault="004A1BBC" w:rsidP="004A1BB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A2831">
        <w:rPr>
          <w:rFonts w:ascii="TH SarabunPSK" w:hAnsi="TH SarabunPSK" w:cs="TH SarabunPSK" w:hint="cs"/>
          <w:sz w:val="32"/>
          <w:szCs w:val="32"/>
          <w:cs/>
        </w:rPr>
        <w:tab/>
      </w:r>
      <w:r w:rsidRPr="00AA2831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วัฒนธรรมเสนอแต่งตั้งประธานกรรมการและกรรมการผู้ทรงคุณวุฒิในคณะกรรมการบริหารศูนย์มานุษยวิทยาสิรินธร รวม 9 คน ดังนี้ </w:t>
      </w:r>
    </w:p>
    <w:p w:rsidR="004A1BBC" w:rsidRPr="00C43BAA" w:rsidRDefault="004A1BBC" w:rsidP="004A1BB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A2831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C43BAA">
        <w:rPr>
          <w:rFonts w:ascii="TH SarabunPSK" w:hAnsi="TH SarabunPSK" w:cs="TH SarabunPSK" w:hint="cs"/>
          <w:sz w:val="32"/>
          <w:szCs w:val="32"/>
          <w:cs/>
        </w:rPr>
        <w:t xml:space="preserve">นายโชค บูลกุล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43BAA">
        <w:rPr>
          <w:rFonts w:ascii="TH SarabunPSK" w:hAnsi="TH SarabunPSK" w:cs="TH SarabunPSK" w:hint="cs"/>
          <w:sz w:val="32"/>
          <w:szCs w:val="32"/>
          <w:cs/>
        </w:rPr>
        <w:t xml:space="preserve">ประธานกรรมการ  </w:t>
      </w:r>
    </w:p>
    <w:p w:rsidR="004A1BBC" w:rsidRPr="00C43BAA" w:rsidRDefault="004A1BBC" w:rsidP="004A1BB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43BAA">
        <w:rPr>
          <w:rFonts w:ascii="TH SarabunPSK" w:hAnsi="TH SarabunPSK" w:cs="TH SarabunPSK" w:hint="cs"/>
          <w:sz w:val="32"/>
          <w:szCs w:val="32"/>
          <w:cs/>
        </w:rPr>
        <w:tab/>
      </w:r>
      <w:r w:rsidRPr="00C43BAA">
        <w:rPr>
          <w:rFonts w:ascii="TH SarabunPSK" w:hAnsi="TH SarabunPSK" w:cs="TH SarabunPSK" w:hint="cs"/>
          <w:sz w:val="32"/>
          <w:szCs w:val="32"/>
          <w:cs/>
        </w:rPr>
        <w:tab/>
        <w:t xml:space="preserve">2. ศาสตราจารย์ศิราพร ณ ถลาง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43BAA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</w:t>
      </w:r>
    </w:p>
    <w:p w:rsidR="004A1BBC" w:rsidRPr="00C43BAA" w:rsidRDefault="004A1BBC" w:rsidP="004A1BB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43BAA">
        <w:rPr>
          <w:rFonts w:ascii="TH SarabunPSK" w:hAnsi="TH SarabunPSK" w:cs="TH SarabunPSK" w:hint="cs"/>
          <w:sz w:val="32"/>
          <w:szCs w:val="32"/>
          <w:cs/>
        </w:rPr>
        <w:tab/>
      </w:r>
      <w:r w:rsidRPr="00C43BAA">
        <w:rPr>
          <w:rFonts w:ascii="TH SarabunPSK" w:hAnsi="TH SarabunPSK" w:cs="TH SarabunPSK" w:hint="cs"/>
          <w:sz w:val="32"/>
          <w:szCs w:val="32"/>
          <w:cs/>
        </w:rPr>
        <w:tab/>
        <w:t xml:space="preserve">3. ผู้ช่วยศาสตราจารย์วิลาวัณย์ เศวตเศรนี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43BAA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 </w:t>
      </w:r>
    </w:p>
    <w:p w:rsidR="004A1BBC" w:rsidRPr="00C43BAA" w:rsidRDefault="004A1BBC" w:rsidP="004A1BB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43BAA">
        <w:rPr>
          <w:rFonts w:ascii="TH SarabunPSK" w:hAnsi="TH SarabunPSK" w:cs="TH SarabunPSK" w:hint="cs"/>
          <w:sz w:val="32"/>
          <w:szCs w:val="32"/>
          <w:cs/>
        </w:rPr>
        <w:tab/>
      </w:r>
      <w:r w:rsidRPr="00C43BAA">
        <w:rPr>
          <w:rFonts w:ascii="TH SarabunPSK" w:hAnsi="TH SarabunPSK" w:cs="TH SarabunPSK" w:hint="cs"/>
          <w:sz w:val="32"/>
          <w:szCs w:val="32"/>
          <w:cs/>
        </w:rPr>
        <w:tab/>
        <w:t xml:space="preserve">4. รองศาสตราจารย์สุเนตร ชุตินธรานนท์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43BAA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</w:t>
      </w:r>
    </w:p>
    <w:p w:rsidR="004A1BBC" w:rsidRPr="00C43BAA" w:rsidRDefault="004A1BBC" w:rsidP="004A1BB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43BAA">
        <w:rPr>
          <w:rFonts w:ascii="TH SarabunPSK" w:hAnsi="TH SarabunPSK" w:cs="TH SarabunPSK" w:hint="cs"/>
          <w:sz w:val="32"/>
          <w:szCs w:val="32"/>
          <w:cs/>
        </w:rPr>
        <w:tab/>
      </w:r>
      <w:r w:rsidRPr="00C43BAA">
        <w:rPr>
          <w:rFonts w:ascii="TH SarabunPSK" w:hAnsi="TH SarabunPSK" w:cs="TH SarabunPSK" w:hint="cs"/>
          <w:sz w:val="32"/>
          <w:szCs w:val="32"/>
          <w:cs/>
        </w:rPr>
        <w:tab/>
        <w:t xml:space="preserve">5. รองศาสตราจารย์สุรพล นาถะพินธุ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43BAA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</w:t>
      </w:r>
    </w:p>
    <w:p w:rsidR="004A1BBC" w:rsidRPr="00C43BAA" w:rsidRDefault="004A1BBC" w:rsidP="004A1BB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43BAA">
        <w:rPr>
          <w:rFonts w:ascii="TH SarabunPSK" w:hAnsi="TH SarabunPSK" w:cs="TH SarabunPSK" w:hint="cs"/>
          <w:sz w:val="32"/>
          <w:szCs w:val="32"/>
          <w:cs/>
        </w:rPr>
        <w:tab/>
      </w:r>
      <w:r w:rsidRPr="00C43BAA">
        <w:rPr>
          <w:rFonts w:ascii="TH SarabunPSK" w:hAnsi="TH SarabunPSK" w:cs="TH SarabunPSK" w:hint="cs"/>
          <w:sz w:val="32"/>
          <w:szCs w:val="32"/>
          <w:cs/>
        </w:rPr>
        <w:tab/>
        <w:t xml:space="preserve">6. รองศาสตราจารย์ปานใจ ธารทัศนวงศ์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43BAA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         </w:t>
      </w:r>
    </w:p>
    <w:p w:rsidR="004A1BBC" w:rsidRPr="00C43BAA" w:rsidRDefault="004A1BBC" w:rsidP="004A1BB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43BAA">
        <w:rPr>
          <w:rFonts w:ascii="TH SarabunPSK" w:hAnsi="TH SarabunPSK" w:cs="TH SarabunPSK" w:hint="cs"/>
          <w:sz w:val="32"/>
          <w:szCs w:val="32"/>
          <w:cs/>
        </w:rPr>
        <w:tab/>
      </w:r>
      <w:r w:rsidRPr="00C43BAA">
        <w:rPr>
          <w:rFonts w:ascii="TH SarabunPSK" w:hAnsi="TH SarabunPSK" w:cs="TH SarabunPSK" w:hint="cs"/>
          <w:sz w:val="32"/>
          <w:szCs w:val="32"/>
          <w:cs/>
        </w:rPr>
        <w:tab/>
        <w:t xml:space="preserve">7. นางสาวบุษบา จิราธิวัฒน์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43BAA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 </w:t>
      </w:r>
    </w:p>
    <w:p w:rsidR="004A1BBC" w:rsidRPr="00C43BAA" w:rsidRDefault="004A1BBC" w:rsidP="004A1BB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43BAA">
        <w:rPr>
          <w:rFonts w:ascii="TH SarabunPSK" w:hAnsi="TH SarabunPSK" w:cs="TH SarabunPSK" w:hint="cs"/>
          <w:sz w:val="32"/>
          <w:szCs w:val="32"/>
          <w:cs/>
        </w:rPr>
        <w:tab/>
      </w:r>
      <w:r w:rsidRPr="00C43BAA">
        <w:rPr>
          <w:rFonts w:ascii="TH SarabunPSK" w:hAnsi="TH SarabunPSK" w:cs="TH SarabunPSK" w:hint="cs"/>
          <w:sz w:val="32"/>
          <w:szCs w:val="32"/>
          <w:cs/>
        </w:rPr>
        <w:tab/>
        <w:t xml:space="preserve">8. ศาสตราจารย์สุวรรณา สถาอานันท์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43BAA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 </w:t>
      </w:r>
    </w:p>
    <w:p w:rsidR="004A1BBC" w:rsidRPr="00C43BAA" w:rsidRDefault="004A1BBC" w:rsidP="004A1BB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43BAA">
        <w:rPr>
          <w:rFonts w:ascii="TH SarabunPSK" w:hAnsi="TH SarabunPSK" w:cs="TH SarabunPSK" w:hint="cs"/>
          <w:sz w:val="32"/>
          <w:szCs w:val="32"/>
          <w:cs/>
        </w:rPr>
        <w:tab/>
      </w:r>
      <w:r w:rsidRPr="00C43BAA">
        <w:rPr>
          <w:rFonts w:ascii="TH SarabunPSK" w:hAnsi="TH SarabunPSK" w:cs="TH SarabunPSK" w:hint="cs"/>
          <w:sz w:val="32"/>
          <w:szCs w:val="32"/>
          <w:cs/>
        </w:rPr>
        <w:tab/>
        <w:t xml:space="preserve">9. รองศาสตราจารย์ศรีสมภพ จิตร์ภิรมย์ศรี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43BAA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</w:t>
      </w:r>
    </w:p>
    <w:p w:rsidR="004A1BBC" w:rsidRPr="00C43BAA" w:rsidRDefault="004A1BBC" w:rsidP="004A1BB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43BAA">
        <w:rPr>
          <w:rFonts w:ascii="TH SarabunPSK" w:hAnsi="TH SarabunPSK" w:cs="TH SarabunPSK" w:hint="cs"/>
          <w:sz w:val="32"/>
          <w:szCs w:val="32"/>
          <w:cs/>
        </w:rPr>
        <w:tab/>
      </w:r>
      <w:r w:rsidRPr="00C43BAA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3 ตุลาคม 2560 เป็นต้นไป </w:t>
      </w:r>
    </w:p>
    <w:p w:rsidR="004A1BBC" w:rsidRDefault="004A1BBC" w:rsidP="00BB1C09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174DC" w:rsidRPr="00900964" w:rsidRDefault="00207B79" w:rsidP="004174DC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4174DC" w:rsidRPr="009009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การแต่งตั้งข้าราชการให้ดำรงตำแหน่งรองผู้อำนวยการสำนักงบประมาณ (นักบริหารสูง) ทดแทนตำแหน่งที่ว่าง (สำนักนายกรัฐมนตรี)</w:t>
      </w:r>
    </w:p>
    <w:p w:rsidR="004174DC" w:rsidRPr="00900964" w:rsidRDefault="004174DC" w:rsidP="004174D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900964">
        <w:rPr>
          <w:rFonts w:ascii="TH SarabunPSK" w:hAnsi="TH SarabunPSK" w:cs="TH SarabunPSK" w:hint="cs"/>
          <w:sz w:val="32"/>
          <w:szCs w:val="32"/>
          <w:cs/>
        </w:rPr>
        <w:tab/>
      </w:r>
      <w:r w:rsidRPr="00900964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คณะรัฐมนตรีมีมติอนุมัติตามที่สำนักงบประมาณเสนอแต่งตั้งข้าราชการพลเรือนสามัญ </w:t>
      </w:r>
      <w:r w:rsidR="008218B0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900964">
        <w:rPr>
          <w:rFonts w:ascii="TH SarabunPSK" w:hAnsi="TH SarabunPSK" w:cs="TH SarabunPSK" w:hint="cs"/>
          <w:sz w:val="32"/>
          <w:szCs w:val="32"/>
          <w:cs/>
        </w:rPr>
        <w:t xml:space="preserve">สังกัดสำนักนายกรัฐมนตรี ให้ดำรงตำแหน่งประเภทบริหารระดับสูง จำนวน 4 ราย ดังนี้ </w:t>
      </w:r>
    </w:p>
    <w:p w:rsidR="004174DC" w:rsidRPr="00900964" w:rsidRDefault="004174DC" w:rsidP="004174D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900964">
        <w:rPr>
          <w:rFonts w:ascii="TH SarabunPSK" w:hAnsi="TH SarabunPSK" w:cs="TH SarabunPSK" w:hint="cs"/>
          <w:sz w:val="32"/>
          <w:szCs w:val="32"/>
          <w:cs/>
        </w:rPr>
        <w:tab/>
      </w:r>
      <w:r w:rsidRPr="00900964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900964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นายประยงค์ ตั้งเจริญ</w:t>
      </w:r>
      <w:r w:rsidRPr="00900964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ที่ปรึกษาสำนักงบประมาณ (นักวิเคราะห์งบประมาณทรงคุณวุฒิ) </w:t>
      </w:r>
      <w:r w:rsidR="008218B0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900964">
        <w:rPr>
          <w:rFonts w:ascii="TH SarabunPSK" w:hAnsi="TH SarabunPSK" w:cs="TH SarabunPSK" w:hint="cs"/>
          <w:sz w:val="32"/>
          <w:szCs w:val="32"/>
          <w:cs/>
        </w:rPr>
        <w:t xml:space="preserve">สำนักงบประมาณ ดำรงตำแหน่ง รองผู้อำนวยการสำนักงบประมาณ </w:t>
      </w:r>
    </w:p>
    <w:p w:rsidR="004174DC" w:rsidRPr="00900964" w:rsidRDefault="004174DC" w:rsidP="004174D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900964">
        <w:rPr>
          <w:rFonts w:ascii="TH SarabunPSK" w:hAnsi="TH SarabunPSK" w:cs="TH SarabunPSK"/>
          <w:sz w:val="32"/>
          <w:szCs w:val="32"/>
        </w:rPr>
        <w:t xml:space="preserve"> </w:t>
      </w:r>
      <w:r w:rsidRPr="00900964">
        <w:rPr>
          <w:rFonts w:ascii="TH SarabunPSK" w:hAnsi="TH SarabunPSK" w:cs="TH SarabunPSK"/>
          <w:sz w:val="32"/>
          <w:szCs w:val="32"/>
        </w:rPr>
        <w:tab/>
      </w:r>
      <w:r w:rsidRPr="00900964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900964">
        <w:rPr>
          <w:rFonts w:ascii="TH SarabunPSK" w:hAnsi="TH SarabunPSK" w:cs="TH SarabunPSK" w:hint="cs"/>
          <w:b/>
          <w:bCs/>
          <w:sz w:val="32"/>
          <w:szCs w:val="32"/>
          <w:cs/>
        </w:rPr>
        <w:t>นางเยาวลักษณ์ จำปีรัตน์</w:t>
      </w:r>
      <w:r w:rsidRPr="00900964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ที่ปรึกษาสำนักงบประมาณ (นักวิเคราะห์งบประมาณทรงคุณวุฒิ) สำนักงบประมาณ ดำรงตำแหน่ง รองผู้อำนวยการสำนักงบประมาณ</w:t>
      </w:r>
      <w:r w:rsidRPr="00900964">
        <w:rPr>
          <w:rFonts w:ascii="TH SarabunPSK" w:hAnsi="TH SarabunPSK" w:cs="TH SarabunPSK"/>
          <w:sz w:val="32"/>
          <w:szCs w:val="32"/>
        </w:rPr>
        <w:tab/>
      </w:r>
    </w:p>
    <w:p w:rsidR="004174DC" w:rsidRPr="00900964" w:rsidRDefault="004174DC" w:rsidP="004174D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900964">
        <w:rPr>
          <w:rFonts w:ascii="TH SarabunPSK" w:hAnsi="TH SarabunPSK" w:cs="TH SarabunPSK"/>
          <w:sz w:val="32"/>
          <w:szCs w:val="32"/>
        </w:rPr>
        <w:tab/>
      </w:r>
      <w:r w:rsidRPr="00900964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900964">
        <w:rPr>
          <w:rFonts w:ascii="TH SarabunPSK" w:hAnsi="TH SarabunPSK" w:cs="TH SarabunPSK" w:hint="cs"/>
          <w:b/>
          <w:bCs/>
          <w:sz w:val="32"/>
          <w:szCs w:val="32"/>
          <w:cs/>
        </w:rPr>
        <w:t>นายภูมิรักษ์ ชมแสง</w:t>
      </w:r>
      <w:r w:rsidRPr="00900964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ที่ปรึกษาสำนักงบประมาณ (นักวิเคราะห์งบประมาณทรงคุณวุฒิ) </w:t>
      </w:r>
      <w:r w:rsidR="008218B0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900964">
        <w:rPr>
          <w:rFonts w:ascii="TH SarabunPSK" w:hAnsi="TH SarabunPSK" w:cs="TH SarabunPSK" w:hint="cs"/>
          <w:sz w:val="32"/>
          <w:szCs w:val="32"/>
          <w:cs/>
        </w:rPr>
        <w:t xml:space="preserve">สำนักงบประมาณ ดำรงตำแหน่ง รองผู้อำนวยการสำนักงบประมาณ </w:t>
      </w:r>
    </w:p>
    <w:p w:rsidR="004174DC" w:rsidRPr="00900964" w:rsidRDefault="004174DC" w:rsidP="004174D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900964">
        <w:rPr>
          <w:rFonts w:ascii="TH SarabunPSK" w:hAnsi="TH SarabunPSK" w:cs="TH SarabunPSK" w:hint="cs"/>
          <w:sz w:val="32"/>
          <w:szCs w:val="32"/>
          <w:cs/>
        </w:rPr>
        <w:tab/>
      </w:r>
      <w:r w:rsidRPr="00900964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900964">
        <w:rPr>
          <w:rFonts w:ascii="TH SarabunPSK" w:hAnsi="TH SarabunPSK" w:cs="TH SarabunPSK" w:hint="cs"/>
          <w:b/>
          <w:bCs/>
          <w:sz w:val="32"/>
          <w:szCs w:val="32"/>
          <w:cs/>
        </w:rPr>
        <w:t>นางวิยดา โชติรัตนะศิริ</w:t>
      </w:r>
      <w:r w:rsidRPr="00900964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ที่ปรึกษาสำนักงบประมาณ (นักวิเคราะห์งบประมาณทรงคุณวุฒิ) </w:t>
      </w:r>
      <w:r w:rsidR="008218B0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900964">
        <w:rPr>
          <w:rFonts w:ascii="TH SarabunPSK" w:hAnsi="TH SarabunPSK" w:cs="TH SarabunPSK" w:hint="cs"/>
          <w:sz w:val="32"/>
          <w:szCs w:val="32"/>
          <w:cs/>
        </w:rPr>
        <w:t>สำนักงบประมาณ ดำรงตำแหน่ง รองผู้อำนวยการสำนักงบประมาณ</w:t>
      </w:r>
    </w:p>
    <w:p w:rsidR="004174DC" w:rsidRPr="00900964" w:rsidRDefault="004174DC" w:rsidP="004174D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9009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0964">
        <w:rPr>
          <w:rFonts w:ascii="TH SarabunPSK" w:hAnsi="TH SarabunPSK" w:cs="TH SarabunPSK" w:hint="cs"/>
          <w:sz w:val="32"/>
          <w:szCs w:val="32"/>
          <w:cs/>
        </w:rPr>
        <w:tab/>
      </w:r>
      <w:r w:rsidRPr="00900964">
        <w:rPr>
          <w:rFonts w:ascii="TH SarabunPSK" w:hAnsi="TH SarabunPSK" w:cs="TH SarabunPSK" w:hint="cs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ตั้งแต่วันที่ทรงพระกรุณาโปรดเกล้าโปรดกระหม่อมแต่งตั้งเป็นต้นไป เพื่อทดแทนผู้เกษียณ</w:t>
      </w:r>
      <w:r w:rsidR="008218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0964">
        <w:rPr>
          <w:rFonts w:ascii="TH SarabunPSK" w:hAnsi="TH SarabunPSK" w:cs="TH SarabunPSK" w:hint="cs"/>
          <w:sz w:val="32"/>
          <w:szCs w:val="32"/>
          <w:cs/>
        </w:rPr>
        <w:t xml:space="preserve">อายุราชการ </w:t>
      </w:r>
    </w:p>
    <w:p w:rsidR="004174DC" w:rsidRPr="00900964" w:rsidRDefault="004174DC" w:rsidP="004174DC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4174DC" w:rsidRPr="00900964" w:rsidRDefault="00207B79" w:rsidP="004174DC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4174DC" w:rsidRPr="009009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ขอรับโอนข้าราชการเพื่อแต่งตั้งให้ดำรงตำแหน่งที่ปรึกษาพิเศษประจำสำนักนายกรัฐมนตรี (สำนักนายกรัฐมนตรี)</w:t>
      </w:r>
    </w:p>
    <w:p w:rsidR="004174DC" w:rsidRPr="00900964" w:rsidRDefault="004174DC" w:rsidP="004174D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900964">
        <w:rPr>
          <w:rFonts w:ascii="TH SarabunPSK" w:hAnsi="TH SarabunPSK" w:cs="TH SarabunPSK" w:hint="cs"/>
          <w:sz w:val="32"/>
          <w:szCs w:val="32"/>
          <w:cs/>
        </w:rPr>
        <w:tab/>
      </w:r>
      <w:r w:rsidRPr="00900964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คณะรัฐมนตรีมีมติอนุมัติตามที่สำนักนายกรัฐมนตรีเสนอรับโอน </w:t>
      </w:r>
      <w:r w:rsidRPr="00900964">
        <w:rPr>
          <w:rFonts w:ascii="TH SarabunPSK" w:hAnsi="TH SarabunPSK" w:cs="TH SarabunPSK" w:hint="cs"/>
          <w:b/>
          <w:bCs/>
          <w:sz w:val="32"/>
          <w:szCs w:val="32"/>
          <w:cs/>
        </w:rPr>
        <w:t>นายชลธิศ สุรัสวดี</w:t>
      </w:r>
      <w:r w:rsidRPr="00900964">
        <w:rPr>
          <w:rFonts w:ascii="TH SarabunPSK" w:hAnsi="TH SarabunPSK" w:cs="TH SarabunPSK" w:hint="cs"/>
          <w:sz w:val="32"/>
          <w:szCs w:val="32"/>
          <w:cs/>
        </w:rPr>
        <w:t xml:space="preserve"> อธิบดีกรม</w:t>
      </w:r>
      <w:r w:rsidR="008218B0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900964">
        <w:rPr>
          <w:rFonts w:ascii="TH SarabunPSK" w:hAnsi="TH SarabunPSK" w:cs="TH SarabunPSK" w:hint="cs"/>
          <w:sz w:val="32"/>
          <w:szCs w:val="32"/>
          <w:cs/>
        </w:rPr>
        <w:t>ป่าไม้ (นักบริหารระดับสูง) กระทรวงทรัพยากรธรรมชาติและสิ่งแวดล้อม และแต่งตั้งให้ดำรงตำแหน่ง ที่ปรึกษาพิเศษประจำสำนักนายกรัฐมนตรี (นักบริหารระดับสูง)</w:t>
      </w:r>
      <w:r w:rsidRPr="00900964">
        <w:rPr>
          <w:rFonts w:ascii="TH SarabunPSK" w:hAnsi="TH SarabunPSK" w:cs="TH SarabunPSK"/>
          <w:sz w:val="32"/>
          <w:szCs w:val="32"/>
        </w:rPr>
        <w:t xml:space="preserve"> </w:t>
      </w:r>
      <w:r w:rsidRPr="00900964">
        <w:rPr>
          <w:rFonts w:ascii="TH SarabunPSK" w:hAnsi="TH SarabunPSK" w:cs="TH SarabunPSK" w:hint="cs"/>
          <w:sz w:val="32"/>
          <w:szCs w:val="32"/>
          <w:cs/>
        </w:rPr>
        <w:t xml:space="preserve">สำนักงานปลัดสำนักนายกรัฐมนตรี สำนักนายกรัฐมนตรี ตามข้อ 1 </w:t>
      </w:r>
      <w:r w:rsidRPr="00900964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วรรคหนึ่ง ของคำสั่งหัวหน้าคณะรักษาความสงบแห่งชาติ ที่ 16/2558 เรื่อง มาตรการแก้ปัญหาเจ้าหน้าที่ของรัฐที่อยู่ระหว่างการถูกตรวจสอบและการกำหนดกรอบอัตรากำลังชั่วคราว ลงวันที่ 15 พฤษภาคม พุทธศักราช 2558 ตั้งแต่วันที่ทรงพระกรุณาโปรดเกล้าโปรดกระหม่อมแต่งตั้งเป็นต้นไป โดยผู้มีอำนาจสั่งบรรจุทั้งสองฝ่ายได้ตกลงยินยอมในการโอนแล้ว </w:t>
      </w:r>
    </w:p>
    <w:p w:rsidR="004174DC" w:rsidRPr="00900964" w:rsidRDefault="004174DC" w:rsidP="004174DC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4174DC" w:rsidRPr="00900964" w:rsidRDefault="00207B79" w:rsidP="004174DC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4174DC" w:rsidRPr="009009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แต่งตั้งกรรมการในคณะกรรมการการกีฬาแห่งประเทศไทย</w:t>
      </w:r>
    </w:p>
    <w:p w:rsidR="004174DC" w:rsidRPr="00900964" w:rsidRDefault="004174DC" w:rsidP="004174DC">
      <w:pPr>
        <w:spacing w:line="320" w:lineRule="exact"/>
        <w:rPr>
          <w:rFonts w:ascii="TH SarabunPSK" w:hAnsi="TH SarabunPSK" w:cs="TH SarabunPSK" w:hint="cs"/>
          <w:sz w:val="32"/>
          <w:szCs w:val="32"/>
          <w:cs/>
        </w:rPr>
      </w:pPr>
      <w:r w:rsidRPr="00900964">
        <w:rPr>
          <w:rFonts w:ascii="TH SarabunPSK" w:hAnsi="TH SarabunPSK" w:cs="TH SarabunPSK" w:hint="cs"/>
          <w:sz w:val="32"/>
          <w:szCs w:val="32"/>
          <w:cs/>
        </w:rPr>
        <w:tab/>
      </w:r>
      <w:r w:rsidRPr="00900964">
        <w:rPr>
          <w:rFonts w:ascii="TH SarabunPSK" w:hAnsi="TH SarabunPSK" w:cs="TH SarabunPSK" w:hint="cs"/>
          <w:sz w:val="32"/>
          <w:szCs w:val="32"/>
          <w:cs/>
        </w:rPr>
        <w:tab/>
      </w:r>
      <w:r w:rsidRPr="008218B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คณะรัฐมนตรีมีมติอนุมัติตามที่กระทรวงการท่องเที่ยวและกีฬาเสนอแต่งตั้ง </w:t>
      </w:r>
      <w:r w:rsidRPr="008218B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นายปกรณ์ นิลประพันธ์</w:t>
      </w:r>
      <w:r w:rsidRPr="008218B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900964">
        <w:rPr>
          <w:rFonts w:ascii="TH SarabunPSK" w:hAnsi="TH SarabunPSK" w:cs="TH SarabunPSK" w:hint="cs"/>
          <w:sz w:val="32"/>
          <w:szCs w:val="32"/>
          <w:cs/>
        </w:rPr>
        <w:t xml:space="preserve">(เป็นบุคคลในบัญชีรายชื่อกรรมการรัฐวิสาหกิจ) ผู้ทรงคุณวุฒิด้านกฎหมาย เป็นกรรมการในคณะกรรมการการกีฬาแห่งประเทศไทย แทนตำแหน่งที่ว่าง ทั้งนี้ ตั้งแต่วันที่ 3 ตุลาคม 2560 เป็นต้นไป </w:t>
      </w:r>
    </w:p>
    <w:p w:rsidR="004174DC" w:rsidRPr="00900964" w:rsidRDefault="004174DC" w:rsidP="004174DC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</w:p>
    <w:p w:rsidR="004174DC" w:rsidRPr="00900964" w:rsidRDefault="004174DC" w:rsidP="004174DC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4174DC" w:rsidRPr="00C65FFF" w:rsidRDefault="004174DC" w:rsidP="004174DC">
      <w:pPr>
        <w:spacing w:line="32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</w:p>
    <w:sectPr w:rsidR="004174DC" w:rsidRPr="00C65FFF" w:rsidSect="00212512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989" w:rsidRDefault="00126989">
      <w:r>
        <w:separator/>
      </w:r>
    </w:p>
  </w:endnote>
  <w:endnote w:type="continuationSeparator" w:id="1">
    <w:p w:rsidR="00126989" w:rsidRDefault="00126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989" w:rsidRDefault="00126989">
      <w:r>
        <w:separator/>
      </w:r>
    </w:p>
  </w:footnote>
  <w:footnote w:type="continuationSeparator" w:id="1">
    <w:p w:rsidR="00126989" w:rsidRDefault="001269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A0040D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A0040D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C5571B">
      <w:rPr>
        <w:rStyle w:val="ad"/>
        <w:rFonts w:ascii="Cordia New" w:hAnsi="Cordia New" w:cs="Cordia New"/>
        <w:noProof/>
        <w:sz w:val="32"/>
        <w:szCs w:val="32"/>
        <w:cs/>
      </w:rPr>
      <w:t>12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A0040D">
    <w:pPr>
      <w:pStyle w:val="ab"/>
      <w:jc w:val="center"/>
    </w:pPr>
    <w:fldSimple w:instr=" PAGE   \* MERGEFORMAT ">
      <w:r w:rsidR="00BC4501">
        <w:rPr>
          <w:noProof/>
        </w:rPr>
        <w:t>1</w:t>
      </w:r>
    </w:fldSimple>
  </w:p>
  <w:p w:rsidR="00BC4501" w:rsidRDefault="00BC450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1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5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6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0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3">
    <w:nsid w:val="51416942"/>
    <w:multiLevelType w:val="multilevel"/>
    <w:tmpl w:val="CA7C72E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2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</w:rPr>
    </w:lvl>
  </w:abstractNum>
  <w:abstractNum w:abstractNumId="34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1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9"/>
  </w:num>
  <w:num w:numId="2">
    <w:abstractNumId w:val="8"/>
  </w:num>
  <w:num w:numId="3">
    <w:abstractNumId w:val="13"/>
  </w:num>
  <w:num w:numId="4">
    <w:abstractNumId w:val="43"/>
  </w:num>
  <w:num w:numId="5">
    <w:abstractNumId w:val="23"/>
  </w:num>
  <w:num w:numId="6">
    <w:abstractNumId w:val="15"/>
  </w:num>
  <w:num w:numId="7">
    <w:abstractNumId w:val="18"/>
  </w:num>
  <w:num w:numId="8">
    <w:abstractNumId w:val="24"/>
  </w:num>
  <w:num w:numId="9">
    <w:abstractNumId w:val="42"/>
  </w:num>
  <w:num w:numId="10">
    <w:abstractNumId w:val="47"/>
  </w:num>
  <w:num w:numId="11">
    <w:abstractNumId w:val="19"/>
  </w:num>
  <w:num w:numId="12">
    <w:abstractNumId w:val="3"/>
  </w:num>
  <w:num w:numId="13">
    <w:abstractNumId w:val="11"/>
  </w:num>
  <w:num w:numId="14">
    <w:abstractNumId w:val="29"/>
  </w:num>
  <w:num w:numId="15">
    <w:abstractNumId w:val="40"/>
  </w:num>
  <w:num w:numId="16">
    <w:abstractNumId w:val="41"/>
  </w:num>
  <w:num w:numId="17">
    <w:abstractNumId w:val="21"/>
  </w:num>
  <w:num w:numId="18">
    <w:abstractNumId w:val="14"/>
  </w:num>
  <w:num w:numId="19">
    <w:abstractNumId w:val="10"/>
  </w:num>
  <w:num w:numId="20">
    <w:abstractNumId w:val="28"/>
  </w:num>
  <w:num w:numId="21">
    <w:abstractNumId w:val="30"/>
  </w:num>
  <w:num w:numId="22">
    <w:abstractNumId w:val="16"/>
  </w:num>
  <w:num w:numId="23">
    <w:abstractNumId w:val="9"/>
  </w:num>
  <w:num w:numId="24">
    <w:abstractNumId w:val="2"/>
  </w:num>
  <w:num w:numId="25">
    <w:abstractNumId w:val="31"/>
  </w:num>
  <w:num w:numId="26">
    <w:abstractNumId w:val="34"/>
  </w:num>
  <w:num w:numId="27">
    <w:abstractNumId w:val="12"/>
  </w:num>
  <w:num w:numId="28">
    <w:abstractNumId w:val="25"/>
  </w:num>
  <w:num w:numId="29">
    <w:abstractNumId w:val="0"/>
  </w:num>
  <w:num w:numId="30">
    <w:abstractNumId w:val="45"/>
  </w:num>
  <w:num w:numId="31">
    <w:abstractNumId w:val="44"/>
  </w:num>
  <w:num w:numId="32">
    <w:abstractNumId w:val="17"/>
  </w:num>
  <w:num w:numId="33">
    <w:abstractNumId w:val="6"/>
  </w:num>
  <w:num w:numId="34">
    <w:abstractNumId w:val="5"/>
  </w:num>
  <w:num w:numId="35">
    <w:abstractNumId w:val="27"/>
  </w:num>
  <w:num w:numId="36">
    <w:abstractNumId w:val="37"/>
  </w:num>
  <w:num w:numId="37">
    <w:abstractNumId w:val="4"/>
  </w:num>
  <w:num w:numId="38">
    <w:abstractNumId w:val="32"/>
  </w:num>
  <w:num w:numId="39">
    <w:abstractNumId w:val="26"/>
  </w:num>
  <w:num w:numId="40">
    <w:abstractNumId w:val="38"/>
  </w:num>
  <w:num w:numId="41">
    <w:abstractNumId w:val="7"/>
  </w:num>
  <w:num w:numId="42">
    <w:abstractNumId w:val="36"/>
  </w:num>
  <w:num w:numId="43">
    <w:abstractNumId w:val="35"/>
  </w:num>
  <w:num w:numId="44">
    <w:abstractNumId w:val="20"/>
  </w:num>
  <w:num w:numId="45">
    <w:abstractNumId w:val="1"/>
  </w:num>
  <w:num w:numId="46">
    <w:abstractNumId w:val="46"/>
  </w:num>
  <w:num w:numId="47">
    <w:abstractNumId w:val="22"/>
  </w:num>
  <w:num w:numId="48">
    <w:abstractNumId w:val="3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76802">
      <o:colormenu v:ext="edit" fillcolor="none [2412]"/>
    </o:shapedefaults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8A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39CF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0760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989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478BE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3F41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B79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04C"/>
    <w:rsid w:val="00277460"/>
    <w:rsid w:val="00277C69"/>
    <w:rsid w:val="0028176E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97954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174DC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9FC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1BBC"/>
    <w:rsid w:val="004A2288"/>
    <w:rsid w:val="004A244F"/>
    <w:rsid w:val="004A2575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2A9B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2F8A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16D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B59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1E9D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8B0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227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45D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040D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5A73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4E78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97BC9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258"/>
    <w:rsid w:val="00B177B7"/>
    <w:rsid w:val="00B17FD1"/>
    <w:rsid w:val="00B2032E"/>
    <w:rsid w:val="00B21062"/>
    <w:rsid w:val="00B210FD"/>
    <w:rsid w:val="00B21189"/>
    <w:rsid w:val="00B21341"/>
    <w:rsid w:val="00B2137A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358C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71B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07C5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4E9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05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48C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6893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21FA9-0F98-4E6C-B555-76B942ED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15</Pages>
  <Words>6702</Words>
  <Characters>38208</Characters>
  <Application>Microsoft Office Word</Application>
  <DocSecurity>0</DocSecurity>
  <Lines>318</Lines>
  <Paragraphs>89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44821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33</cp:revision>
  <cp:lastPrinted>2017-10-03T06:14:00Z</cp:lastPrinted>
  <dcterms:created xsi:type="dcterms:W3CDTF">2017-10-03T01:16:00Z</dcterms:created>
  <dcterms:modified xsi:type="dcterms:W3CDTF">2017-10-03T06:44:00Z</dcterms:modified>
</cp:coreProperties>
</file>