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3C0D11" w:rsidRDefault="0088693F" w:rsidP="0050411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3C0D11" w:rsidRDefault="0088693F" w:rsidP="00504117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3C0D11" w:rsidRDefault="0088693F" w:rsidP="0050411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F7C24" w:rsidRPr="003C0D11">
        <w:rPr>
          <w:rFonts w:ascii="TH SarabunPSK" w:hAnsi="TH SarabunPSK" w:cs="TH SarabunPSK"/>
          <w:sz w:val="32"/>
          <w:szCs w:val="32"/>
          <w:cs/>
          <w:lang w:bidi="th-TH"/>
        </w:rPr>
        <w:t>26 กันยายน</w:t>
      </w:r>
      <w:r w:rsidR="00DD5718"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3C0D11">
        <w:rPr>
          <w:rFonts w:ascii="TH SarabunPSK" w:hAnsi="TH SarabunPSK" w:cs="TH SarabunPSK"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C0D11">
        <w:rPr>
          <w:rFonts w:ascii="TH SarabunPSK" w:hAnsi="TH SarabunPSK" w:cs="TH SarabunPSK"/>
          <w:sz w:val="32"/>
          <w:szCs w:val="32"/>
        </w:rPr>
        <w:t xml:space="preserve">09.00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C0D11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C0D11">
        <w:rPr>
          <w:rFonts w:ascii="TH SarabunPSK" w:hAnsi="TH SarabunPSK" w:cs="TH SarabunPSK"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C0D1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C0D1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C0D11" w:rsidRDefault="0088693F" w:rsidP="00504117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C0D1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12C57" w:rsidRDefault="0088693F" w:rsidP="0050411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3C0D11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3C0D11">
        <w:rPr>
          <w:rFonts w:ascii="TH SarabunPSK" w:hAnsi="TH SarabunPSK" w:cs="TH SarabunPSK"/>
          <w:sz w:val="32"/>
          <w:szCs w:val="32"/>
          <w:rtl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C0D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C0D1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3C0D1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3C0D1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3C0D11" w:rsidRDefault="00E12C57" w:rsidP="0050411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88693F" w:rsidRPr="003C0D1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 ซึ่งสรุปสาระสำคัญดังนี้</w:t>
      </w:r>
    </w:p>
    <w:p w:rsidR="002159E5" w:rsidRDefault="002159E5" w:rsidP="00504117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 xml:space="preserve">1.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และเงื่อนไขในการขอและการ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ยินยอม หรืออนุญาตให้ใช้ที่ดินในเขตปฏิรูปที่ดินให้เกิดประโยชน์สูงสุดแก่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เกษตรกรและประโยชน์สาธารณะของประเทศ พ.ศ. ....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>2.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>3.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ร่างกฎกระทรวงแบ่งส่วนราชการกรมป้องกันและบรรเทาสาธารณภัย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(ฉบับที่ ..) พ.ศ. ....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>4.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ร่างกฎกระทรวงแบ่งส่วนราชการสำนักงานคณะกรรมการป้องกันและ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ปราบปรามการทุจริตในภาครัฐ พ.ศ. .... </w:t>
      </w:r>
    </w:p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5.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ขอความเห็นชอบในหลักการแนวทางการช่วยเหลือวิสาหกิจชุมชน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6.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การเพิ่มอัตราข้าราชการตั้งใหม่ของกรมสวัสดิการและคุ้มครองแรงงาน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7.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แผนการยกระดับการบริการภาครัฐ ระยะที่ 2 ตามพระราชบัญญัติการอำนวย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ความสะดวกในการพิจารณาอนุญาตของทางราชการ พ.ศ. 2558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ร่างยุทธศาสตร์ชาติด้านการป้องกันและปราบปรามการฟอกเงิน และการ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ต่อต้านการสนับสนุนทางการเงินแก่การก่อการร้าย พ.ศ. 2560 – 2564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1183C" w:rsidRDefault="002453C4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>9.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ขอยกเว้นการดำเนินการตามมติคณะรัฐมนตรีในการนำเงินนอกงบประมาณ</w:t>
      </w:r>
    </w:p>
    <w:p w:rsidR="002453C4" w:rsidRPr="00A740F4" w:rsidRDefault="0021183C" w:rsidP="002453C4">
      <w:pPr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>ไปใช้ในการบรรจุแต่งตั้งเจ้าหน้าที่เพื่อปฏิบัติงานในหน่วยงาน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10.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การขอรับเงินสนับสนุนกรณีการจัดเดินรถเชื่อมต่อตามโครงการจัดระเบียบรถตู้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โดยสารสาธารณะ (บขส.) เข้าใช้สถานีขนส่งผู้โดยสารกรุงเทพ 3 สถานี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11.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ขอความเห็นชอบร่างยุทธศาสตร์การพัฒนาสตรี พ.ศ. 2560-2564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12.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แผนยุทธศาสตร์การป้องกันและควบคุมโรคไม่ติดต่อระดับชาติ 5 ปี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(พ.ศ. 2560 – 2564)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ร่างแนวทางการพัฒนาทักษะด้านดิจิทัลของข้าราชการและบุคลากรภาครัฐเพื่อ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การปรับเปลี่ยนเป็นรัฐบาลดิจิทัล </w:t>
      </w:r>
    </w:p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14.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ขอขยายระยะเวลาดำเนินมาตรการลดภาระค่าครองชีพของประชาชนด้าน</w:t>
      </w:r>
    </w:p>
    <w:p w:rsidR="002453C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การเดินทาง </w:t>
      </w:r>
    </w:p>
    <w:p w:rsidR="002453C4" w:rsidRPr="00E01319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15. 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>ขออนุมัติการดำเนินงานโครงการส่งเสริมการปลูกข้าวโพดเลี้ยงสัตว์ฤดูแล้ง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  <w:t>หลังนา ปี 2560/61 ภายใต้มาตรการรักษาเสถียรภาพสินค้าเกษตรและรายได้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 xml:space="preserve">เกษตรกร </w:t>
      </w:r>
      <w:r w:rsidRPr="00A740F4">
        <w:rPr>
          <w:rFonts w:ascii="TH SarabunPSK" w:hAnsi="TH SarabunPSK" w:cs="TH SarabunPSK"/>
          <w:sz w:val="24"/>
          <w:szCs w:val="32"/>
        </w:rPr>
        <w:t xml:space="preserve">: </w:t>
      </w:r>
      <w:r w:rsidRPr="00A740F4">
        <w:rPr>
          <w:rFonts w:ascii="TH SarabunPSK" w:hAnsi="TH SarabunPSK" w:cs="TH SarabunPSK" w:hint="cs"/>
          <w:sz w:val="24"/>
          <w:szCs w:val="32"/>
          <w:cs/>
        </w:rPr>
        <w:t>ข้าวโพดเลี้ยงสัตว์</w:t>
      </w:r>
      <w:r w:rsidRPr="00A740F4">
        <w:rPr>
          <w:rFonts w:ascii="TH SarabunPSK" w:hAnsi="TH SarabunPSK" w:cs="TH SarabunPSK"/>
          <w:sz w:val="24"/>
          <w:szCs w:val="32"/>
          <w:cs/>
        </w:rPr>
        <w:tab/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lastRenderedPageBreak/>
        <w:tab/>
      </w:r>
      <w:r w:rsidRPr="00A740F4">
        <w:rPr>
          <w:rFonts w:ascii="TH SarabunPSK" w:hAnsi="TH SarabunPSK" w:cs="TH SarabunPSK"/>
          <w:sz w:val="32"/>
          <w:szCs w:val="32"/>
        </w:rPr>
        <w:tab/>
        <w:t>16.</w:t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เกี่ยวข้องกับงานพระบรมศพ</w:t>
      </w:r>
      <w:r w:rsidRPr="00A740F4">
        <w:rPr>
          <w:rFonts w:ascii="TH SarabunPSK" w:hAnsi="TH SarabunPSK" w:cs="TH SarabunPSK" w:hint="cs"/>
          <w:sz w:val="24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17.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  <w:t>มาตรการเพิ่มขีดความสามารถและส่งเสริมความรู้ให้กับวิสาหกิจขนาดกลาง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และขนาดย่อมในการป้องกันความเสี่ยงจากอัตราแลกเปลี่ยน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453C4" w:rsidRPr="00A740F4" w:rsidTr="00E12C57">
        <w:tc>
          <w:tcPr>
            <w:tcW w:w="9820" w:type="dxa"/>
          </w:tcPr>
          <w:p w:rsidR="002453C4" w:rsidRPr="00A740F4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F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A74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การรับรองเอกสารผลลัพธ์การประชุมระดับรัฐมนตรีว่าด้วยการจัดการการ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เปลี่ยนแปลงทางสังคมในภูมิภาคเอเชียแปซิฟิก ครั้งที่ 1 (</w:t>
      </w:r>
      <w:r w:rsidRPr="00A740F4">
        <w:rPr>
          <w:rFonts w:ascii="TH SarabunPSK" w:hAnsi="TH SarabunPSK" w:cs="TH SarabunPSK"/>
          <w:sz w:val="32"/>
          <w:szCs w:val="32"/>
        </w:rPr>
        <w:t>1</w:t>
      </w:r>
      <w:r w:rsidRPr="00A740F4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A740F4">
        <w:rPr>
          <w:rFonts w:ascii="TH SarabunPSK" w:hAnsi="TH SarabunPSK" w:cs="TH SarabunPSK"/>
          <w:sz w:val="32"/>
          <w:szCs w:val="32"/>
        </w:rPr>
        <w:t xml:space="preserve"> Asia-Pacific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 xml:space="preserve">Ministerial Forum of Management of Social Transformations 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  <w:t>Programme - MOST</w:t>
      </w:r>
      <w:r w:rsidRPr="00A740F4">
        <w:rPr>
          <w:rFonts w:ascii="TH SarabunPSK" w:hAnsi="TH SarabunPSK" w:cs="TH SarabunPSK"/>
          <w:sz w:val="32"/>
          <w:szCs w:val="32"/>
          <w:cs/>
        </w:rPr>
        <w:t>)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19.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การขอความเห็นชอบต่อร่างแถลงการณ์ร่วมของการประชุมระดับรัฐมนตรี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ครั้งที่ 23 แผนงานการพัฒนาเศรษฐกิจสามฝ่าย อินโดนีเซีย-มาเลเซีย-ไทย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(</w:t>
      </w:r>
      <w:r w:rsidRPr="00A740F4">
        <w:rPr>
          <w:rFonts w:ascii="TH SarabunPSK" w:hAnsi="TH SarabunPSK" w:cs="TH SarabunPSK"/>
          <w:sz w:val="32"/>
          <w:szCs w:val="32"/>
        </w:rPr>
        <w:t>IMT-GT</w:t>
      </w:r>
      <w:r w:rsidRPr="00A740F4">
        <w:rPr>
          <w:rFonts w:ascii="TH SarabunPSK" w:hAnsi="TH SarabunPSK" w:cs="TH SarabunPSK"/>
          <w:sz w:val="32"/>
          <w:szCs w:val="32"/>
          <w:cs/>
        </w:rPr>
        <w:t>)</w:t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53C4" w:rsidRPr="00A740F4" w:rsidRDefault="002453C4" w:rsidP="002453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20.</w:t>
      </w:r>
      <w:r w:rsidRPr="00A740F4">
        <w:rPr>
          <w:rFonts w:ascii="TH SarabunPSK" w:hAnsi="TH SarabunPSK" w:cs="TH SarabunPSK"/>
          <w:sz w:val="32"/>
          <w:szCs w:val="32"/>
        </w:rPr>
        <w:t xml:space="preserve">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การดำเนินการตามข้อมติคณะมนตรีความมั่นคงแห่งสหประชาชนเกี่ยวกับ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สาธารณรัฐประชาธิปไตยประชาชนเกาหลี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21.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โครงการเสริมสร้างและยกระดับความร่วมมือด้านบำบัดรักษาและฟื้นฟู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สมรรถภาพผู้ติดยาเสพติดกับประเทศกัมพูชา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/>
          <w:sz w:val="32"/>
          <w:szCs w:val="32"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ขอความเห็นชอบการร่วมรับรองร่างปฏิญญาทางการเมืองของการประชุม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ระดับสูงว่าด้วยการทบทวนการปฏิบัติตามแผนปฏิบัติการระดับโลกแห่ง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สหประชาชาติว่าด้วยการต่อต้านการค้ามนุษย์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1183C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23.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ร่างถ้อยแถลงร่วมของการประชุมรัฐมนตรีพลังงานอาเซียน ครั้งที่ 35 และ</w:t>
      </w:r>
    </w:p>
    <w:p w:rsidR="002453C4" w:rsidRPr="00A740F4" w:rsidRDefault="0021183C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>การประชุมอื่นที่เกี่ยวข้อง</w:t>
      </w:r>
    </w:p>
    <w:p w:rsidR="002453C4" w:rsidRPr="00343EBF" w:rsidRDefault="002453C4" w:rsidP="002453C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2453C4" w:rsidRPr="003C0D11" w:rsidTr="00E12C57">
        <w:tc>
          <w:tcPr>
            <w:tcW w:w="9820" w:type="dxa"/>
          </w:tcPr>
          <w:p w:rsidR="002453C4" w:rsidRPr="003C0D11" w:rsidRDefault="002453C4" w:rsidP="00E12C5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453C4" w:rsidRPr="003C0D11" w:rsidRDefault="002453C4" w:rsidP="002453C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(กระทรวงพาณิชย์) </w:t>
      </w:r>
    </w:p>
    <w:p w:rsidR="002453C4" w:rsidRPr="00A740F4" w:rsidRDefault="002453C4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25.</w:t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 xml:space="preserve">การแต่งตั้งกงสุลใหญ่ญี่ปุ่น ณ จังหวัดเชียงใหม่ (กระทรวงการต่างประเทศ)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26.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การแต่งตั้งข้าราชการให้ดำรงตำแหน่งรองเลขาธิการสภาความมั่นคงแห่งชาติ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2453C4" w:rsidRPr="00A740F4" w:rsidRDefault="002453C4" w:rsidP="002453C4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(กระทรวงพลังงาน)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28.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(ตำแหน่งที่ปรึกษารัฐมนตรีว่าการกระทรวง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สาธารณสุข และตำแหน่งเลขานุการรัฐมนตรีว่าการกระทรวงสาธารณสุข) </w:t>
      </w:r>
    </w:p>
    <w:p w:rsidR="002453C4" w:rsidRPr="00A740F4" w:rsidRDefault="002453C4" w:rsidP="002453C4">
      <w:pPr>
        <w:spacing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>29.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การแต่งตั้งประธานกรรมการและกรรมการอื่นในคณะกรรมการธนาคารเพื่อ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การส่งออกและนำเข้าแห่งประเทศไทย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30.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</w:t>
      </w:r>
    </w:p>
    <w:p w:rsidR="0021183C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(กระทรวงคมนาคม)</w:t>
      </w:r>
    </w:p>
    <w:p w:rsidR="002453C4" w:rsidRPr="00A740F4" w:rsidRDefault="0021183C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453C4" w:rsidRPr="00A740F4">
        <w:rPr>
          <w:rFonts w:ascii="TH SarabunPSK" w:hAnsi="TH SarabunPSK" w:cs="TH SarabunPSK"/>
          <w:sz w:val="32"/>
          <w:szCs w:val="32"/>
          <w:cs/>
        </w:rPr>
        <w:tab/>
      </w:r>
      <w:r w:rsidR="002453C4" w:rsidRPr="00A740F4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32.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แต่งตั้งประธานกรรมการและกรรมการอื่นในคณะกรรมการการประปา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 xml:space="preserve">นครหลวง </w:t>
      </w:r>
    </w:p>
    <w:p w:rsidR="002453C4" w:rsidRPr="00A740F4" w:rsidRDefault="002453C4" w:rsidP="002453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  <w:t>33.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A740F4">
        <w:rPr>
          <w:rFonts w:ascii="TH SarabunPSK" w:hAnsi="TH SarabunPSK" w:cs="TH SarabunPSK"/>
          <w:sz w:val="32"/>
          <w:szCs w:val="32"/>
          <w:cs/>
        </w:rPr>
        <w:tab/>
      </w:r>
      <w:r w:rsidRPr="00A740F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  <w:r w:rsidRPr="00A740F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53C4" w:rsidRPr="00A740F4" w:rsidRDefault="002453C4" w:rsidP="002453C4">
      <w:pPr>
        <w:shd w:val="clear" w:color="auto" w:fill="FFFFFF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34. </w:t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เรื่อง </w:t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การปรับปรุงคำสั่งมอบหมายและมอบอำนาจให้รองนายกรัฐมนตรีและรัฐมนตรี</w:t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A740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ประจำสำนักนายกรัฐมนตรีปฏิบัติราชการแทนนายกรัฐมนตรี</w:t>
      </w:r>
    </w:p>
    <w:p w:rsidR="002159E5" w:rsidRPr="003C0D11" w:rsidRDefault="002453C4" w:rsidP="002453C4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A740F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</w:t>
      </w:r>
    </w:p>
    <w:p w:rsidR="0088693F" w:rsidRPr="003C0D11" w:rsidRDefault="0088693F" w:rsidP="0050411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3C0D11" w:rsidRDefault="008316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3C0D11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2DC8" w:rsidRDefault="00CD2DC8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53C4" w:rsidRPr="003C0D11" w:rsidRDefault="002453C4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AF7C24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ร่างกฎกระทรวงกำหนดหลักเกณฑ์ วิธีการ และเงื่อนไขในการขอและการยินยอม หรืออนุญาตให้ใช้ที่ดินในเขตปฏิรูปที่ดินให้เกิดประโยชน์สูงสุดแก่เกษตรกรและประโยชน์สาธารณะของประเทศ พ.ศ. ....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และเงื่อนไขใน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การขอและการยินยอม หรืออนุญาตให้ใช้ที่ดินในเขตปฏิรูปที่ดินให้เกิดประโยชน์สูงสุดแก่เกษตรกรและประโยชน์สาธารณะของประเทศ พ.ศ. .... ตามที่กระทรวงเกษตรและสหกรณ์เสนอ และให้ส่งสำนักงานคณะกรรมการกฤษฎีกาตรวจพิจารณาเป็นเรื่องด่วน โดยให้แก้ไขเรื่องการเยียวยาหรือชดเชยเกษตรกรมิให้เกินอำนาจตามคำสั่งฯ 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รับความเห็นของกระทรวงพลังงานและข้อสังเกตของสำนักเลขาธิการคณะรัฐมนตรี ไปประกอบการพิจารณาด้วย แล้วดำเนินการต่อไปได้  และมอบหมายให้กระทรวงเกษตรและสหกรณ์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 “ที่ดินในเขตปฏิรูปที่ดิน” “สำรวจปิโตรเลียมขั้นต้น” และ “การเจาะสำรวจและผลิตปิโตรเลียม” “กิจการระบบโครงข่ายพลังงาน” “พลังงานหมุนเวียน” “ทรัพยากรธรรมชาติ” เป็นต้น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กำหนดให้กฎกระทรวงนี้ใช้บังคับแก่กิจการด้านพลังงาน กิจการด้านการใช้ทรัพยากรธรรมชาติ และกิจการอันเป็นประโยชน์ส่วนรวมของประเทศที่มีความจำเป็นต้องใช้ประโยชน์ที่ดินในเขตปฏิรูปที่ดินเพื่อ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เกิดประโยชน์สูงสุดแก่เกษตรกรและประโยชน์สาธารณะของประเทศ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3. กำหนดหลักเกณฑ์เกี่ยวกับการขออนุญาตให้ใช้ประโยชน์ที่ดิน โดยที่ดินในเขตปฏิรูปที่ดินที่ยื่นขออนุญาตให้ใช้ประโยชน์เพื่อดำเนินกิจการตามกฎกระทรวงฯ ต้องไม่เป็นที่ดินที่สำนักงานการปฏิรูปที่ดิน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เพื่อเกษตรกรรมได้รับพระราชทานหรือรับการบริจาคเพื่อการปฏิรูปที่ดินเพื่อเกษตรกรรม หรือเป็นที่ดินที่อยู่ในโครงการพระราชดำริหรือโครงการอันเนื่องมาจากพระราชดำริ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4. กำหนดให้หน่วยงานของรัฐหรือบุคคลผู้ประสงค์จะขอความยินยอม หรืออนุญาตเข้าใช้ประโยชน์ที่ดินในเขตปฏิรูปที่ดิน ให้ยื่นคำขอต่อสำนักงานการปฏิรูปที่ดินจังหวัดท้องที่ที่ประสงค์จะใช้ประโยชน์ที่ดิน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เพื่อดำเนินกิจการตามคำขอนั้นตามแบบที่ ส.ป.ก. กำหนด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กำหนดให้สำนักงานการปฏิรูปที่ดินจังหวัดหรือ ส.ป.ก. ที่ได้รับคำขอตามข้อ 4. ตรวจสอบความถูกต้องครบถ้วนของคำขอและเอกสารประกอบคำขอ หากไม่ถูกต้องครบถ้วนให้แจ้งผู้ขอใช้ประโยชน์ที่ดินดำเนินการแก้ไขให้ถูกต้องครบถ้วนภายในระยะเวลาที่กำหนด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มีการเยียวยาหรือชดเชยกรณีสูญเสียโอกาสจากการใช้ที่ดินให้แก่เกษตรกรที่ยินยอมหรืออนุญาตให้ใช้ที่ดิน ทั้งนี้ การเยียวยาหรือชดเชยให้เป็นไปตามหลักเกณฑ์ วิธีการ และเงื่อนไข ที่กำหนดในกฎกระทรวง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คณะกรรมการปฏิรูปที่ดินจังหวัดมีอำนาจพิจารณาและมีมติให้เกษตรกรผู้ได้รับการจัดที่ดินรายที่ถึงแก่ความตายหรือโอนการทำประโยชน์ในที่ดินไปยังบุคคลอื่น สิ้นสิทธิการเข้าทำประโยชน์ในที่ดินในเขตปฏิรูปที่ดินตามระเบียบคณะกรรมการปฏิรูปที่ดินเพื่อเกษตรกรรม ว่าด้วยการให้เกษตรกรและสถาบันเกษตกรผู้ได้รับที่ดินจากการปฏิรูปที่ดินเพื่อเกษตรกรรมปฏิบัติเกี่ยวกับการเข้าทำประโยชน์ในที่ดิ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8. กำหนดให้คณะกรรมการปฏิรูปที่ดินเพื่อเกษตรกรรมเสนอคณะรัฐมนตรีเพื่อขออนุมัติก่อนพิจารณายินยอมหรืออนุญาตให้ใช้ที่ดินที่มีขนาดเนื้อที่เกิน 500 ไร่ หรือมีระยะเวลาการขอใช้เกิน 30 ปี หรือที่ดิน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คำขอเป็นที่ดินที่หน่วยงานของรัฐได้ปรับปรุงและพัฒนาแปลงเกษตรกรรมหรือโครงสร้างพื้นฐานเพื่อการปฏิรูปที่ดินสำหรับจัดให้แก่สถาบันเกษตรกรไว้แล้ว เพื่อกิจการด้านพลังงาน ประเภทการเจาะสำรวจและผลิตปิโตรเลียม กิจการไฟฟ้าที่ผลิตได้จากพลังงานหมุนเวียน กิจการด้านการใช้ทรัพยากรธรรมชาติ ประเภทการทำเหมือง และกิจการอันเป็นประโยชน์ส่วนรวมของประเทศ ประเภทกิจการพัฒนาโครงสร้างพื้นฐานและโครงข่ายในระบบโทรคมนาคม กิจการภายใต้นโยบายเขตพัฒนาเศรษฐกิจพิเศษ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9. กำหนดให้คณะกรรมการปฏิรูปที่ดินเพื่อเกษตรกรรมมีอำนาจยินยอมหรืออนุญาตให้ใช้ที่ดิน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ตามประเภทและวัตถุประสงค์ของกิจการตามข้อ 2. โดยให้พิจารณายินยอมหรืออนุญาตตามเนื้อที่และระยะเวลาที่มีความจำเป็นและเหมาะสมแก่การใช้พื้นที่เพื่อวัตถุประสงค์และโครงการที่เสนอตามคำขอ ภายใต้หลักเกณฑ์ วิธีการ และเงื่อนไขที่กำหนดในกฎกระทรวงฯ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กำหนดให้เลขาธิการ ส.ป.ก. หรือผู้รับมอบอำนาจเป็นผู้มีอำนาจลงนามในหนังสือยินยอมหรืออนุญาตให้ใช้ประโยชน์ที่ดิน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11. กำหนดให้การโอนหนังสือยินยอมหรืออนุญาตให้ใช้ประโยชน์ที่ดินให้เป็นไปตามหลักเกณฑ์ วิธีการ และเงื่อนไขที่กำหนดในระเบียบ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12. กำหนดให้มติคณะกรรมการปฏิรูปที่ดินเพื่อเกษตรกรรมและหนังสือการให้ความยินยอมใช้ที่ดินชั่วคราวหรือหนังสือสละสิทธิในที่ดินหรือมติคณะกรรมการปฏิรูปที่ดินจังหวัดเป็นอันสิ้นผล ในกรณีที่ผู้ได้รับความยินยอมหรืออนุญาตไม่เยียวยาหรือชดเชยเกษตรกร หรือไม่ส่งมอบหลักประกันและรับมอบหนังสือยินยอมหรืออนุญาตให้ใช้ประโยชน์ที่ดินภายในระยะเวลาที่กำหนด และให้สำนักงานการปฏิรูปที่ดินจังหวัดท้องที่ที่เกี่ยวข้องเสนอคณะกรรมการปฏิรูปที่ดินจังหวัดเพื่อจัดที่ดินให้แก่เกษตรกรที่ยื่นหนังสือสละสิทธิในที่ดินหรือเพิกถอนมติ และพิจารณาจัดที่ดินแปลงเดิมให้แก่เกษตรกรนั้นตามกฎหมายว่าด้วยการปฏิรูปที่ดินเพื่อเกษตรกรรมต่อไป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13. กำหนดบทเฉพาะกาลดังนี้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13.1 ให้บุคคลตามที่กำหนดในกฎกระทรวงมีหน้าที่ยื่นคำขอเข้าใช้ประโยชน์ที่ดินใน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เขตปฏิรูปที่ดินต่อ ส.ป.ก. ภายใน 60 วัน นับแต่วันที่กฎกระทรวงนี้ใช้บังคับ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13.2 ให้ผู้ได้รับความยินยอมหรืออนุญาตอยู่ก่อนวันที่กฎกระทรวงนี้ใช้บังคับมีหน้าที่ส่งมอบหลักประกันและรับมอบหนังสือยินยอมหรืออนุญาตให้ใช้ประโยชน์ที่ดินกับ ส.ป.ก. ตามที่ระเบียบกำหนดภายใน 30 วัน นับแต่ได้รับแจ้งมติคณะกรรมการปฏิรูปที่ดินเพื่อเกษตรกรรม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14. ถ้าบุคคลตาม 13.1 ไม่ยื่นคำขอหรือไม่ส่งมอบหลักประกัน และรับมอบหนังสือยินยอมหรืออนุญาตให้ใช้ประโยชน์ที่ดินภายในระยะเวลาที่กำหนด ให้ ส.ป.ก. แจ้งเตือนให้ดำเนินการภายในระยะเวลาไม่น้อยกว่า 30 วัน นับแต่วันครบกำหนดนั้น เมื่อล่วงเลยระยะเวลาดังกล่าว ให้ ส.ป.ก. เสนอคณะกรรมการปฏิรูปที่ดิน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เพื่อเกษตรกรรมพิจารณาสั่งให้ความยินยอมหรือไม่ยินยอม อนุญาตหรือไม่อนุญาตให้ใช้ที่ดินในเขตปฏิรูปที่ดินของบุคคลที่มีอยู่ก่อนวันที่กฎกระทรวงใช้บังคับนั้นเป็นอันสิ้นผล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F7C24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AF7C24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ร่างพระราชบัญญัติจัดตั้งศาลปกครองและวิธีพิจารณาคดีปกครอง (ฉบับที่ ..) พ.ศ. ....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อนุมัติหลักการร่างพระราชบัญญัติจัดตั้งศาลปกครองและวิธีพิจารณาคดีปกครอง (ฉบับที่ ..)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พ.ศ. .... ตามที่ศาลปกครองเสนอ และให้ส่งสำนักงานคณะกรรมการกฤษฎีกาตรวจพิจารณา โดยให้รับความเห็นของฝ่ายกฎหมายและกระบวนการยุติธรรม คณะรักษาความสงบแห่งชาติไปประกอบการพิจารณาด้วย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ตามที่ศาลปกครองเสนอ </w:t>
      </w:r>
    </w:p>
    <w:p w:rsidR="00AF7C24" w:rsidRPr="003C0D11" w:rsidRDefault="00AF7C24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(ฉบับที่ ..) พ.ศ. ....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มีสาระสำคัญ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เช่น เพิ่มบทบัญญัติให้อำนาจศาลปกครองดำเนินกระบวนการไกล่เกลี่ยข้อพิพาทในคดีปกครองได้ แก้ไขเพิ่มเติมเหตุที่จะนำความกราบบังคมทูลเพื่อทรงพระกรุณาโปรดเกล้าฯ ให้ตุลาศาลการศาลปกครองพ้นจากตำแหน่งให้สอดคล้องกับมาตรา 190 ของรัฐธรรมนูญแห่งราชอาณาจักรไทย แก้ไขเพิ่มเติมองค์ประกอบ คุณสมบัติและลักษณะต้องห้าม หลักเกณฑ์และวิธีการเลือก การพ้นจากตำแหน่ง อำนาจหน้าที่ และการประชุมของคณะกรรมการตุลาการศาลปกครอง (ก.ศป.) ให้มีความเหมาะสมสอดคล้องกับมาตรา 198 ของรัฐธรรมนูญแห่งราชอาณาจักรไทย แก้ไขเพิ่มเติมให้ผู้ตรวจการแผ่นดินสามารถเสนอเรื่องต่อศาลปกครอง เพื่อให้สอดคล้องกับมาตรา 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 xml:space="preserve">231 (2) ของรัฐธรรมนูญแห่งราชอาณาจักรไทย และแก้ไขเพิ่มเติมให้ผู้ฟ้องคดีอาจยื่นคำฟ้องโดยส่งทางไปรษณีย์อิเล็กทรอนิกส์ โทรสาร หรือสื่อเทคโนโลยีสารสนเทศอื่นใด 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ร่างกฎกระทรวงแบ่งส่วนราชการกรมป้องกันและบรรเทาสาธารณภัย กระทรวงมหาดไทย (ฉบับที่ ..) พ.ศ. ....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คณะรัฐมนตรีมีมติรับทราบร่างกฎกระทรวงแบ่งส่วนราชการกรมป้องกันและบรรเทาสาธารณภัย กระทรวงมหาดไทย (ฉบับที่ ..) พ.ศ. .... ที่สำนักงานคณะกรรมการกฤษฎีกาตรวจพิจารณาแล้ว และให้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สำนักเลขาธิการคณะรัฐมนตรีส่งร่างกฎกระทรวงดังกล่าวให้รัฐมนตรีว่าการกระทรวงมหาดไทยพิจารณาลงนาม และประกาศในราชกิจจานุเบกษาต่อไป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ปรับปรุงกฎกระทรวงแบ่งส่วนราชการกรมป้องกันและบรรเทาสาธารณภัย กระทรวงมหาดไทย พ.ศ. 2557 เพื่อจัดตั้งศูนย์เตือนภัยพิบัติแห่งชาติเป็นส่วนราชการภายในกรมป้องกันและบรรเทาสาธารณภัย กระทรวงมหาดไทย (มท.) และกำหนดอำนาจหน้าที่ของส่วนราชการดังกล่าว นอกจากนี้ ได้เปลี่ยนชื่อสำนักช่วยเหลือผู้ประสบภัยเป็น “กองช่วยเหลือผู้ประสบภัย” ในกรมป้องกันและบรรเทาสาธารณภัย มท. เพื่อให้มีความเหมาะสม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ร่างกฎกระทรวงแบ่งส่วนราชการสำนักงานคณะกรรมการป้องกันและปราบปรามการทุจริตในภาครัฐ พ.ศ. ....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คณะกรรมการป้องกันและปราบปรามการทุจริตในภาครัฐ พ.ศ. .... ที่สำนักงานคณะกรรมการกฤษฎีกาตรวจพิจารณาแล้ว และให้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สำนักเลขาธิการคณะรัฐมนตรีส่งร่างกฎกระทรวงดังกล่าวให้สำนักงานคณะกรรมการป้องกันและปราบปราม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การทุจริตในภาครัฐเพื่อนำเสนอนายกรัฐมนตรีพิจารณาลงนาม และประกาศในราชกิจจานุเบกษาต่อไป </w:t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ปรับปรุงกฎกระทรวงแบ่งส่วนราชการสำนักงานคณะกรรมการป้องกันและปราบปรามการทุจริตในภาครัฐ กระทรวงยุติธรรม พ.ศ. 2551 </w:t>
      </w:r>
    </w:p>
    <w:tbl>
      <w:tblPr>
        <w:tblW w:w="97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7"/>
        <w:gridCol w:w="5103"/>
      </w:tblGrid>
      <w:tr w:rsidR="002F1BAB" w:rsidRPr="003C0D11" w:rsidTr="00E12C57">
        <w:trPr>
          <w:trHeight w:val="278"/>
        </w:trPr>
        <w:tc>
          <w:tcPr>
            <w:tcW w:w="4657" w:type="dxa"/>
          </w:tcPr>
          <w:p w:rsidR="002F1BAB" w:rsidRPr="003C0D11" w:rsidRDefault="002F1BAB" w:rsidP="0014358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การแบ่งส่วนราชการเดิม</w:t>
            </w:r>
          </w:p>
        </w:tc>
        <w:tc>
          <w:tcPr>
            <w:tcW w:w="5103" w:type="dxa"/>
          </w:tcPr>
          <w:p w:rsidR="002F1BAB" w:rsidRPr="003C0D11" w:rsidRDefault="002F1BAB" w:rsidP="0014358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การแบ่งส่วนราชการใหม่</w:t>
            </w:r>
          </w:p>
        </w:tc>
      </w:tr>
      <w:tr w:rsidR="002F1BAB" w:rsidRPr="003C0D11" w:rsidTr="00E12C57">
        <w:trPr>
          <w:trHeight w:val="278"/>
        </w:trPr>
        <w:tc>
          <w:tcPr>
            <w:tcW w:w="4657" w:type="dxa"/>
          </w:tcPr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>1. ให้สำนักงาน ป.ป.ท. มีภารกิจเกี่ยวกับการป้องกันและปราบปรามการทุจริตในภาครัฐ รวมทั้งมีอำนาจหน้าที่ตามที่กำหนดในกฎหมายว่าด้วยมาตรการของฝ่ายบริหารในการป้องกันและปราบปรามการทุจริต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ให้แบ่งส่วนราชการสำนักงาน ป.ป.ท. ประกอบด้วย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สำนักงานเลขาธิการ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กองการต่างประเทศ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(3) ศูนย์เทคโนโลยีสารสนเทศและการสื่อสาร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สำนักคุ้มครองและป้องกัน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 สำนักนโยบายและยุทธศาสตร์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(6)-(10)  สำนักปราบปรามการทุจริตในภาครัฐ 1-5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(11)-(19) สำนักงานป้องกันและปราบปรามการทุจริตในภาครัฐ เขตพื้นที่ 1-9 </w:t>
            </w:r>
          </w:p>
        </w:tc>
        <w:tc>
          <w:tcPr>
            <w:tcW w:w="5103" w:type="dxa"/>
          </w:tcPr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กำหนดให้สำนักงาน ป.ป.ท. มีภารกิจเกี่ยวกับการป้องกันและปราบปรามการทุจริตในภาครัฐ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โดยการจัดทำข้อเสนอเกี่ยวกับนโยบาย มาตรการ และแผนพัฒนาการป้องกันและปราบปรามการทุจริตในภาครัฐ กำกับและตรวจสอบเจ้าหน้าที่และหน่วยงานของรัฐ ติดตามและรายงานข้อมูลที่เกี่ยวข้องกับการทุจริตในภาครัฐ แสวงหาข้อมูลและรวบรวมพยานหลักฐาน รวมทั้งไต่สวนข้อเท็จจริง เพื่อดำเนินการทางวินัยและคดีกับผู้กระทำผิดตามกฎหมายที่เกี่ยวข้อง ทั้งนี้ เพื่อให้สามารถขับเคลื่อนการดำเนินงานตามหลักธรรมาภิบาล และบรรลุผลตามเป้าหมายในการป้องกันและปราบปรามการทุจริตในภาครัฐ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กำหนดให้แบ่งส่วนราชการสำนักงาน ป.ป.ท. ประกอบด้วย </w:t>
            </w:r>
          </w:p>
          <w:p w:rsidR="00CD2DC8" w:rsidRPr="003C0D11" w:rsidRDefault="00CD2DC8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(1) สำนักงานเลขาธิการ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กองกฎหมาย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(3) กองการต่างประเทศ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(4)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กองบริหารคดี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(5)-(9) กองปราบปรามการทุจริตในภาครัฐ 1-5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(10)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กองป้องกันการทุจริตในภาครัฐ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(11) </w:t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(12) กองอำนวยการต่อต้านการทุจริต</w:t>
            </w:r>
          </w:p>
          <w:p w:rsidR="002F1BAB" w:rsidRPr="003C0D11" w:rsidRDefault="00143584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1BAB" w:rsidRPr="003C0D11">
              <w:rPr>
                <w:rFonts w:ascii="TH SarabunPSK" w:hAnsi="TH SarabunPSK" w:cs="TH SarabunPSK"/>
                <w:sz w:val="32"/>
                <w:szCs w:val="32"/>
                <w:cs/>
              </w:rPr>
              <w:t>(13) ศูนย์เทคโนโลยีสารสนเทศและการสื่อสาร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(14)-(22) สำนักงานป้องกันและปราบปรามการทุจริตในภาครัฐ เขต 1-9 </w:t>
            </w:r>
          </w:p>
          <w:p w:rsidR="002F1BAB" w:rsidRPr="003C0D11" w:rsidRDefault="002F1BAB" w:rsidP="0050411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8011E" w:rsidRDefault="0088011E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ขอความเห็นชอบในหลักการแนวทางการช่วยเหลือวิสาหกิจชุมชน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คณะรัฐมนตรีมีมติรับทราบตามที่กระทรวงเกษตรและสหกรณ์ (กษ.) เสนอ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1. รับทราบแนวทางการช่วยเหลือวิสาหกิจชุมชนด้านเงินทุน โดยการดำเนินโครงการการจัดตั้งกองทุนเพื่อส่งเสริมและพัฒนากิจการวิสาหกิจชุมชน ให้ กษ. รับไปดำเนินการให้เป็นไปตามขั้นตอนของพระราชบัญญัติการบริหารทุนหมุนเวียน พ.ศ. 2558 ตามความเห็นของกระทรวงการคลัง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รับทราบการส่งเสริมตลาดสินค้าวิสาหกิจชุมชนผ่านโครงการ </w:t>
      </w:r>
      <w:r w:rsidRPr="003C0D11">
        <w:rPr>
          <w:rFonts w:ascii="TH SarabunPSK" w:hAnsi="TH SarabunPSK" w:cs="TH SarabunPSK"/>
          <w:sz w:val="32"/>
          <w:szCs w:val="32"/>
        </w:rPr>
        <w:t>“</w:t>
      </w:r>
      <w:r w:rsidRPr="003C0D11">
        <w:rPr>
          <w:rFonts w:ascii="TH SarabunPSK" w:hAnsi="TH SarabunPSK" w:cs="TH SarabunPSK"/>
          <w:sz w:val="32"/>
          <w:szCs w:val="32"/>
          <w:cs/>
        </w:rPr>
        <w:t>วิสาหกิจชุมชนแฟร์ 2018</w:t>
      </w:r>
      <w:r w:rsidRPr="003C0D11">
        <w:rPr>
          <w:rFonts w:ascii="TH SarabunPSK" w:hAnsi="TH SarabunPSK" w:cs="TH SarabunPSK"/>
          <w:sz w:val="32"/>
          <w:szCs w:val="32"/>
        </w:rPr>
        <w:t xml:space="preserve">” </w:t>
      </w:r>
      <w:r w:rsidRPr="003C0D11">
        <w:rPr>
          <w:rFonts w:ascii="TH SarabunPSK" w:hAnsi="TH SarabunPSK" w:cs="TH SarabunPSK"/>
          <w:sz w:val="32"/>
          <w:szCs w:val="32"/>
          <w:cs/>
        </w:rPr>
        <w:t>สำหรับงบประมาณในการดำเนินโครงการดังกล่าว ให้ กษ. ดำเนินการตามขั้นตอนของกฎหมาย ระเบียบ ข้อบังคับ และมติคณะรัฐมนตรีที่เกี่ยวข้องต่อไป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โครงการจัดตั้งกองทุนเพื่อส่งเสริมและพัฒนากิจการวิสาหกิจชุมชน มีวัตถุประสงค์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1) เพื่อจัดตั้งกองทุนส่งเสริมและพัฒนากิจการวิสาหกิจชุมชน ให้เป็นแหล่งทุนและ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กลไกสนับสนุนการพัฒนาขีดความสามารถในการแข่งขันของวิสาหกิจชุมชน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2) เพื่อให้การส่งเสริม สนับสนุน หรืออุดหนุนแก่วิสาหกิจชุมชน เครือข่ายวิสาหกิจชุมชน เพื่อนำไปใช้ในการพัฒนากระบวนการเรียนรู้ การบริหารจัดการ เทคโนโลยีด้านการผลิต การตลาด การรับรองคุณภาพและแหล่งกำเนิดสินค้า และการพัฒนาเครือข่ายวิสาหกิจชุมชน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3) เพื่อให้การสนับสนุนหรือช่วยเหลือส่วนราชการของหน่วยงานรัฐ รัฐวิสาหกิจ หรือองค์การเอกชน เพื่อนำไปใช้ในการส่งเสริมและพัฒนากิจการวิสาหกิจชุมชน ตามที่กำหนดไว้ในพระราชบัญญัติส่งเสริมวิสาหกิจชุมชน พ.ศ. 2548 และคณะกรรมการส่งเสริมวิสาหกิจชุมชนเห็นชอบ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4</w:t>
      </w:r>
      <w:r w:rsidRPr="003C0D11">
        <w:rPr>
          <w:rFonts w:ascii="TH SarabunPSK" w:hAnsi="TH SarabunPSK" w:cs="TH SarabunPSK"/>
          <w:sz w:val="32"/>
          <w:szCs w:val="32"/>
          <w:cs/>
        </w:rPr>
        <w:t>) เพื่อเป็นทุนห</w:t>
      </w:r>
      <w:r w:rsidR="001C2C2E">
        <w:rPr>
          <w:rFonts w:ascii="TH SarabunPSK" w:hAnsi="TH SarabunPSK" w:cs="TH SarabunPSK"/>
          <w:sz w:val="32"/>
          <w:szCs w:val="32"/>
          <w:cs/>
        </w:rPr>
        <w:t>มุนเวียนสำหรับให้ยืมแก่วิสาหกิจ</w:t>
      </w:r>
      <w:r w:rsidRPr="003C0D11">
        <w:rPr>
          <w:rFonts w:ascii="TH SarabunPSK" w:hAnsi="TH SarabunPSK" w:cs="TH SarabunPSK"/>
          <w:sz w:val="32"/>
          <w:szCs w:val="32"/>
          <w:cs/>
        </w:rPr>
        <w:t>ชุมชุน เครือข่ายวิสาหกิจชุมชน เพื่อเป็นเงินทุนในการพัฒนาตามแผนพัฒนากิจการวิสาหกิจชุมชนโดยความเห็นชอบของคณะกรรมการส่งเสริมวิสาหกิจชุมชน</w:t>
      </w:r>
    </w:p>
    <w:p w:rsidR="003E1EBB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E1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จัดตั้งกองทุนเพื่อส่งเสริมและพัฒนากิจการวิสาหกิจชุมชน ภายใต้การกำกับดูแลของกรมส่งเสริมการเกษตร กษ. ซึ่งเป็นหน่วยงานที่กำหนดให้ทำหน้าที่เป็นสำนักงานเลขานุการของคณะกรรมการส่งเสริมวิสาหกิจชุมชน ตามมาตรา 24 ของพระราชบัญญัติส่งเสริมวิสาหกิจชุมชน พ.ศ. 2548</w:t>
      </w:r>
      <w:r w:rsidR="001C2C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E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ปีงบประมาณ 2560-2564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C2C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2560-2564 กษ. โครงการ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จัดงานวิสาหกิจชุมชนแฟร์ 2018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1) เพื่อเป็นการประชาสัมพันธ์ และสร้างเสริมความเข้าใจเกี่ยวกับวิสาหกิจชุมชน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2) เพื่อเป็นการประชาสัมพันธ์การดำเนินงานส่งเสริมวิสาหกิจชุมชนของหน่วยงาน และองค์กรต่าง ๆ และ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3) เพื่อเป็นการประชาสัมพันธ์และเพิ่มช่องทางการจัดจำหน่ายสินค้าของวิสาหกิจชุมชนให้มากขึ้น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E1E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จัดงานวิสาหกิจชุมชนแฟร์</w:t>
      </w:r>
      <w:r w:rsidR="003E1E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</w:rPr>
        <w:t xml:space="preserve">2018 </w:t>
      </w:r>
      <w:r w:rsidRPr="003C0D11">
        <w:rPr>
          <w:rFonts w:ascii="TH SarabunPSK" w:hAnsi="TH SarabunPSK" w:cs="TH SarabunPSK"/>
          <w:sz w:val="32"/>
          <w:szCs w:val="32"/>
          <w:cs/>
        </w:rPr>
        <w:t>จำนวน 1 ครั้ง ระยะเวลา 5 วัน ในพื้นที่กรุงเทพมหานครและปริมณฑล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กิจกรรมและวิธีการดำเนินงาน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การนำเสนอในรูปแบบนิทรรศการ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1) การสร้างความเข้าใจเกี่ยวกับตัวตนของวิสาหกิจชุมชน วิสาหกิจชุมชนที่มีผลงานดีเด่นและเป็นต้นแบบในการพัฒนา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2) การใช้กระบวนการวิสาหกิจชุมชนในการสนับสนุนตามนโยบายของรัฐบาล เช่น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การส่งเสริมการเกษตรในรูปแบบแปลงใหญ่ การแก้ไขราคาผลผลิตตกต่ำ เป็นต้น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3) กระบวนการพัฒนาสินค้าและบริการของวิสาหกิจชุมชนสู่ </w:t>
      </w:r>
      <w:r w:rsidRPr="003C0D11">
        <w:rPr>
          <w:rFonts w:ascii="TH SarabunPSK" w:hAnsi="TH SarabunPSK" w:cs="TH SarabunPSK"/>
          <w:sz w:val="32"/>
          <w:szCs w:val="32"/>
        </w:rPr>
        <w:t xml:space="preserve">Smart Product </w:t>
      </w:r>
      <w:r w:rsidRPr="003C0D11">
        <w:rPr>
          <w:rFonts w:ascii="TH SarabunPSK" w:hAnsi="TH SarabunPSK" w:cs="TH SarabunPSK"/>
          <w:sz w:val="32"/>
          <w:szCs w:val="32"/>
          <w:cs/>
        </w:rPr>
        <w:t>ที่มี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การเชื่อมโยงวัตถุดิบคุณภาพจากการส่งเสริมการเกษตรระบบแปลงใหญ่ นำไปสู่การเพิ่มมูลค่า (</w:t>
      </w:r>
      <w:r w:rsidRPr="003C0D11">
        <w:rPr>
          <w:rFonts w:ascii="TH SarabunPSK" w:hAnsi="TH SarabunPSK" w:cs="TH SarabunPSK"/>
          <w:sz w:val="32"/>
          <w:szCs w:val="32"/>
        </w:rPr>
        <w:t>Value added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ผสานภูมิปัญญาท้องถิ่นกับเทคโนโลยีนวัตกรรมตามแนวทาง </w:t>
      </w:r>
      <w:r w:rsidRPr="003C0D11">
        <w:rPr>
          <w:rFonts w:ascii="TH SarabunPSK" w:hAnsi="TH SarabunPSK" w:cs="TH SarabunPSK"/>
          <w:sz w:val="32"/>
          <w:szCs w:val="32"/>
        </w:rPr>
        <w:t xml:space="preserve">Thailand 4.0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>4</w:t>
      </w:r>
      <w:r w:rsidRPr="003C0D11">
        <w:rPr>
          <w:rFonts w:ascii="TH SarabunPSK" w:hAnsi="TH SarabunPSK" w:cs="TH SarabunPSK"/>
          <w:sz w:val="32"/>
          <w:szCs w:val="32"/>
          <w:cs/>
        </w:rPr>
        <w:t>) ผลการดำเนินงานส่งเสริมวิสาหกิจชุมชนของหน่วยงานภาคีที่เกี่ยวข้องทั้งภาครัฐและเอกชน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การมอบรางวัลแก่วิสาหกิจชุมชนที่ชนะเลิศ การประกวดวิสาหกิจชุมชนดีเด่น ปี 2560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การจัดจำหน่ายสินค้าวิสาหกิจชุมชน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ภายใต้แนวคิด </w:t>
      </w:r>
      <w:r w:rsidRPr="003C0D11">
        <w:rPr>
          <w:rFonts w:ascii="TH SarabunPSK" w:hAnsi="TH SarabunPSK" w:cs="TH SarabunPSK"/>
          <w:sz w:val="32"/>
          <w:szCs w:val="32"/>
        </w:rPr>
        <w:t xml:space="preserve">“Smart Products by </w:t>
      </w:r>
      <w:r w:rsidRPr="003C0D11">
        <w:rPr>
          <w:rFonts w:ascii="TH SarabunPSK" w:hAnsi="TH SarabunPSK" w:cs="TH SarabunPSK"/>
          <w:sz w:val="32"/>
          <w:szCs w:val="32"/>
          <w:cs/>
        </w:rPr>
        <w:t>วิสาหกิจชุมชน</w:t>
      </w:r>
      <w:r w:rsidRPr="003C0D11">
        <w:rPr>
          <w:rFonts w:ascii="TH SarabunPSK" w:hAnsi="TH SarabunPSK" w:cs="TH SarabunPSK"/>
          <w:sz w:val="32"/>
          <w:szCs w:val="32"/>
        </w:rPr>
        <w:t xml:space="preserve">” </w:t>
      </w:r>
      <w:r w:rsidRPr="003C0D11">
        <w:rPr>
          <w:rFonts w:ascii="TH SarabunPSK" w:hAnsi="TH SarabunPSK" w:cs="TH SarabunPSK"/>
          <w:sz w:val="32"/>
          <w:szCs w:val="32"/>
          <w:cs/>
        </w:rPr>
        <w:t>โดยเป็นการนำเสนอสินค้าระดับดีเด่นที่มีความเป็นเอกลักษณ์ มีคุณภาพ และให้การรับรองมาตรฐานจากผู้ผลิตวิสาหกิจชุมชนโดยตรงแก่ผู้บริโภค รวมถึงการเจรจาเพื่อต่อยอดในการทำธุรกิจในอนาคต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ระยะเวลาการดำเนินงาน 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E1E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ประมาณเดือนมกราคม-กุมภาพันธ์ 2561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การเพิ่มอัตราข้าราชการตั้งใหม่ของกรมสวัสดิการและคุ้มครองแรงงาน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คณะรัฐมนตรีมีมติอนุมัติการเพิ่มอัตราข้าราชการตั้งใหม่ตำแหน่งนักวิชาการแรงงานให้กับ           กรมสวัสดิการและคุ้มครองแรงงาน</w:t>
      </w:r>
      <w:r w:rsidR="0038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กระทรวงแรงงาน จำนวน 65 อัตรา ตามมติคณะกรรมการกำหนดเป้าหมายและนโยบายกำลังคนภาครัฐ (คปร.) ในการประชุมครั้งที่ 2/2560 เมื่อวันที่ 1 พฤษภาคม 2560 และครั้งที่ 4/2560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เมื่อวันที่ 7 สิงหาคม 2560 ตามที่สำนักงาน ก.พ. ในฐานะฝ่ายเลขานุการร่วม คปร. เสนอ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แผนการยกระดับการบริการภาครัฐ ระยะที่ 2 ตามพระราชบัญญัติการอำนวยความสะดวกใน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การพิจารณาอนุญาตของทางราชการ พ.ศ. 2558 </w:t>
      </w:r>
    </w:p>
    <w:p w:rsidR="002F1BAB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 ตามที่สำนักงานคณะกรรมการพัฒนาระบบราชการ (สำนักงาน ก.พ.ร.) เสนอ และมอบหมายหน่วยงานร่วมสนับสนุนการดำเนินการตามแผนการยกระดับ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การบริการภาครัฐ ระยะที่ 2 ตามพระราชบัญญัติการอำนวยความสะดวกในการพิจารณาอนุญาตของทางราชการ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พ.ศ. 2558 ซึ่งประกอบด้วยสำนักงานรัฐบาลอิเล็กทรอนิกส์  สำนักงานราชบัณฑิตยสภา สำนักงานคณะกรรมการกฤษฎีกา และหน่วยงานที่เกี่ยวข้อง </w:t>
      </w:r>
    </w:p>
    <w:p w:rsidR="0099209A" w:rsidRDefault="0099209A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209A" w:rsidRPr="003C0D11" w:rsidRDefault="0099209A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สาระสำคัญของแผนการยกระดับการบริการภาครัฐ ระยะที่ 2 กำหนดแผนงานออกเป็น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5 แผนงาน ซึ่งมีแนวทางการดำเนินการสรุปได้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1 การปรับปรุงคู่มือสำหรับประชาชน ระยะที่ 2 </w:t>
      </w:r>
    </w:p>
    <w:p w:rsidR="00CD2DC8" w:rsidRDefault="002F1BAB" w:rsidP="00AE0B8F">
      <w:pPr>
        <w:pStyle w:val="afd"/>
        <w:numPr>
          <w:ilvl w:val="0"/>
          <w:numId w:val="1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พิจารณาลดรายการเอกสารหลักฐานประกอบ  เพื่อเป็นการลดภาระในเรื่องค่าใช้จ่ายและ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2DC8">
        <w:rPr>
          <w:rFonts w:ascii="TH SarabunPSK" w:hAnsi="TH SarabunPSK" w:cs="TH SarabunPSK"/>
          <w:sz w:val="32"/>
          <w:szCs w:val="32"/>
          <w:cs/>
        </w:rPr>
        <w:t>ระย</w:t>
      </w:r>
      <w:r w:rsidR="00CD2DC8">
        <w:rPr>
          <w:rFonts w:ascii="TH SarabunPSK" w:hAnsi="TH SarabunPSK" w:cs="TH SarabunPSK" w:hint="cs"/>
          <w:sz w:val="32"/>
          <w:szCs w:val="32"/>
          <w:cs/>
        </w:rPr>
        <w:t>ะ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เวลาที่ใช้ในการเตรียมเอกสารในการติดต่อราชการของประชาชน 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2) การลดขั้นตอนและระยะเวลาแล้วเสร็จตามคู่มือสำหรับประชาชน โดยตั้งเป้าหมายลดระยะเวลาแล้วเสร็จไม่น้อยกว่า ร้อยละ 30-50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3) การปรับปรุงรูปแบบของคู่มือสำหรับประชาชน ให้มีรูปแบบสวยงามเข้าใจง่าย  ข้อมูลชัดเจน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และครบถ้วน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4) การนำเทคโนโลยีที่ทันสมัยหรือนวัตกรรมมาใช้ในการปรับปรุงกระบวนการให้บริการ </w:t>
      </w:r>
    </w:p>
    <w:p w:rsidR="002F1BAB" w:rsidRPr="003C0D11" w:rsidRDefault="002F1BAB" w:rsidP="00AE0B8F">
      <w:pPr>
        <w:pStyle w:val="afd"/>
        <w:numPr>
          <w:ilvl w:val="0"/>
          <w:numId w:val="2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เพิ่มประสิทธิภาพการให้บริการเพื่อลดขั้นตอนการให้บริการโดยการจัดทำ </w:t>
      </w:r>
      <w:r w:rsidRPr="003C0D11">
        <w:rPr>
          <w:rFonts w:ascii="TH SarabunPSK" w:hAnsi="TH SarabunPSK" w:cs="TH SarabunPSK"/>
          <w:sz w:val="32"/>
          <w:szCs w:val="32"/>
        </w:rPr>
        <w:t>One Stop Service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6) ทบทวนและปรับปรุงกฎหมายให้ทันสมัยมากยิ่งขึ้น โดยเฉพาะกฎหมายที่ใช้มาเป็นเวลานาน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หรือมีการมอบอำนาจหรือกระจายอำนาจ  เพื่อให้การดำเนินการมีความคล่องตัวมากยิ่งขึ้น 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7) การคัดเลือกหน่วยงานต้นแบบ  ในการปรับปรุงคู่มือสำหรับประชาชนในระยะที่ 2 ภายใต้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แนวคิด “เร็วขึ้น  ง่ายขึ้น และถูกลง”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2 การจัดทำแบบฟอร์มเอกสารราชการ 2 ภาษา</w:t>
      </w:r>
    </w:p>
    <w:p w:rsidR="002F1BAB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สำนักงาน ก.พ.ร. เห็นควรให้หน่วยงานราชการพิจารณาจัดทำแบบฟอร์มเอกสารราชการ 2 ภาษา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โดยขอให้จัดทำแผนการดำเนินงานจัดทำแบบฟอร์มเอกสารราชการ 2 ภาษา (ภาษาไทยควบคู่ภาษาอังกฤษ) ที่อยู่ในความรับผิดชอบของแต่ละหน่วยงาน ซึ่งการดำเนินการจะขึ้นอยู่กับความพร้อมและจำนวนเอกสารที่จะต้องแปล  โดยเริ่มดำเนินการในปี 2560 และให้แล้วเสร็จทั้งหมดภายในปี 2564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3 การพัฒนาระบบติดตามการให้บริการ (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Tracking system)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1 ปรับปรุงกฎ  ระเบียบให้หน่วยงานผู้อนุญาตสามารถแจ้งเหตุแห่งความล่าช้าแก่ผู้ยื่นคำขอ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เป็นหนังสือ หรือผ่านช่องทางอิเล็กทรอนิกส์  รวมทั้งกำหนดรูปแบบของหนังสือแจ้งเหตุแห่งความล่าช้าให้เป็นรูปแบบมาตรฐานเดียวกันทุกหน่วยงาน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2 ปรับปรุงขั้นตอนการปฏิบัติงาน โดยให้หน่วยงานผู้อนุญาตรายงานการพิจารณาที่ล่าช้า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ผ่านระบบอิเล็กทรอนิกส์  ซึ่งระบบดังกล่าวจะสร้างไฟล์เอกสารหนังสือแจ้งเหตุความล่าช้าด้วยรูปแบบที่เป็นมาตรฐานและจัดส่งไปยังผู้ยื่นคำขอ  ทั้งนี้ ระบบดังกล่าวสามารถแจ้งผู้ยื่นคำขอผ่านทางระบบอิเล็กทรอนิกส์ได้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C0D11">
        <w:rPr>
          <w:rFonts w:ascii="TH SarabunPSK" w:hAnsi="TH SarabunPSK" w:cs="TH SarabunPSK"/>
          <w:sz w:val="32"/>
          <w:szCs w:val="32"/>
        </w:rPr>
        <w:t xml:space="preserve">SMS e-Mail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3 พัฒนาระบบอิเล็กทรอนิกส์เพื่อเป็นศูนย์กลางในการรับคำขอตามกฎหมายว่าด้วยการ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อนุญาต และผู้ยื่นคำขอและหน่วยงานกำกับสามารถติดตามสถานะการดำเนินการพิจารณาคำขอทุกรายการและ            ทุกขั้นตอนได้ทันที  รวมถึงมีระบบแจ้งเตือนผู้ยื่นคำขอและเจ้าหน้าที่ปฏิบัติงานเมื่อใกล้ครบกำหนดระยะเวลา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ตามคู่มือสำหรับประชาชน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แผนงานที่ 4 การอำนวยความสะดวกในการจองคิวกลางและการให้ข้อมูลป้อนกลับของ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ประชาชนต่อการบริการ (</w:t>
      </w:r>
      <w:r w:rsidRPr="003C0D11">
        <w:rPr>
          <w:rFonts w:ascii="TH SarabunPSK" w:hAnsi="TH SarabunPSK" w:cs="TH SarabunPSK"/>
          <w:b/>
          <w:bCs/>
          <w:sz w:val="32"/>
          <w:szCs w:val="32"/>
        </w:rPr>
        <w:t>Citizen Feedback Survey)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="0038134F">
        <w:rPr>
          <w:rFonts w:ascii="TH SarabunPSK" w:hAnsi="TH SarabunPSK" w:cs="TH SarabunPSK"/>
          <w:sz w:val="32"/>
          <w:szCs w:val="32"/>
          <w:cs/>
        </w:rPr>
        <w:t>1) ระบบการ</w:t>
      </w:r>
      <w:r w:rsidR="0038134F">
        <w:rPr>
          <w:rFonts w:ascii="TH SarabunPSK" w:hAnsi="TH SarabunPSK" w:cs="TH SarabunPSK" w:hint="cs"/>
          <w:sz w:val="32"/>
          <w:szCs w:val="32"/>
          <w:cs/>
        </w:rPr>
        <w:t>จ</w:t>
      </w:r>
      <w:r w:rsidRPr="003C0D11">
        <w:rPr>
          <w:rFonts w:ascii="TH SarabunPSK" w:hAnsi="TH SarabunPSK" w:cs="TH SarabunPSK"/>
          <w:sz w:val="32"/>
          <w:szCs w:val="32"/>
          <w:cs/>
        </w:rPr>
        <w:t>องคิวกลาง เพื่อการอำนวยความสะดวกในการรับบริการจากภาครัฐ มีลักษณะเป็น</w:t>
      </w:r>
    </w:p>
    <w:p w:rsidR="002F1BAB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องคิวออนไลน์ในรูปแบบการให้บริการผ่านทางระบบอิเล็กทรอนิกส์แบบศูนย์กลางของภาครัฐ โดยสามารถจองคิวล่วงหน้า และมีระบบการแจ้งเตือนคิวผ่านทางโทรศัพท์เคลื่อนที่ </w:t>
      </w:r>
    </w:p>
    <w:p w:rsidR="002F1BAB" w:rsidRPr="003C0D11" w:rsidRDefault="002F1BAB" w:rsidP="00504117">
      <w:pPr>
        <w:pStyle w:val="afd"/>
        <w:tabs>
          <w:tab w:val="left" w:pos="141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2) ระบบการสอบถามความคิดเห็นของประชาชนที่มาใช้บริการของภาครัฐ </w:t>
      </w:r>
      <w:r w:rsidRPr="003C0D11">
        <w:rPr>
          <w:rFonts w:ascii="TH SarabunPSK" w:hAnsi="TH SarabunPSK" w:cs="TH SarabunPSK"/>
          <w:sz w:val="32"/>
          <w:szCs w:val="32"/>
        </w:rPr>
        <w:t>(Citizen Feedback)</w:t>
      </w:r>
    </w:p>
    <w:p w:rsidR="002F1BAB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ป็นการพัฒนาช่องทางที่เหมาะสมในการรับฟังความคิดเห็นของประชาชนเมื่อมารับบริการจากหน่วยงานของรัฐ และนำความคิดเห็นดังกล่าวไปใช้ในการพัฒนาคุณภาพการให้บริการประชาชนให้มีประสิทธิภาพ</w:t>
      </w:r>
    </w:p>
    <w:p w:rsidR="0038134F" w:rsidRPr="003C0D11" w:rsidRDefault="0038134F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แผนงานที่ 5  การทบทวนกฎหมายในการยกเลิกใบอนุญาตที่ไม่จำเป็น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1 ปรับปรุงแก้ไขกฎ  ระเบียบ ในการจัดทำคู่มือสำหรับประชาชน โดยให้คงเหลือ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เฉพาะคู่มือกลาง จำนวน 5,724 คู่มือ  เพื่อเป็นมาตรฐานในการปฏิบัติงานให้เหมือนกันทุกหน่วยงานสาขา / ภูมิภาค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>ระยะที่ 2 ปรับลดจำนวนประเภทกระบวนงาน โดยคัดเลือกกระบวนงานประเภทการจด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ทะเบียนให้มีการจดแจ้งผ่านทางระบบอิเล็กทรอนิกส์ ร้อยละ 50 ของกระบวนงานดังกล่าวและปรับปรุงให้กระบวนงานประเภทการรับแจ้ง / จดแจ้งสามารถดำเนินการผ่านระบบอิเล็กทรอนิกส์ได้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ระยะที่ 3 พิจารณาทบทวนกฎหมายในกระบวนงานประเภทที่เหลือ ได้แก่  การออกใบอนุญาต  </w:t>
      </w:r>
    </w:p>
    <w:p w:rsidR="002F1BAB" w:rsidRPr="003C0D11" w:rsidRDefault="002F1BAB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การออกใบอนุญาตแบบไม่มีใบอนุญาต  และการจดทะเบียน/ขึ้นทะเบียน เพื่อปรับลดกระบวนงาน  โดยมีเป้าหมายให้คงเหลือประมาณ 1,000 กระบวนงาน</w:t>
      </w:r>
    </w:p>
    <w:p w:rsidR="0088693F" w:rsidRPr="003C0D11" w:rsidRDefault="0088693F" w:rsidP="0050411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คณะรัฐมนตรีมีมติเห็นชอบตามที่สำนักงานป้องกันและปราบปรามการฟอกเงิน (สำนักงาน ปปง.)เสนอ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1.เห็นชอบร่างยุทธศาสตร์ชาติด้านการป้องกันและปราบปรามการฟอกเงิน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เห็นชอบให้สำนักงาน ปปง. ร่วมกับหน่วยงานที่เกี่ยวข้องจัดทำแผนปฏิบัติการขับเคลื่อนยุทธศาสตร์ชาติฯ พ.ศ. 2560 – 2564  ตั้งแต่ปีงบประมาณ พ.ศ. 2561 เป็นต้นไป</w:t>
      </w:r>
    </w:p>
    <w:p w:rsidR="00AF291B" w:rsidRPr="003C0D11" w:rsidRDefault="00AF291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สาระสำคัญร่างยุทธศาสตร์ชาติด้านการป้องกันและปราบปรามการฟอกเงิน และการต่อต้านการสนับสนุนทางการเงินแก่การก่อการร้าย พ.ศ. 2560 – 2564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ประกอบด้วย8ยุทธศาสตร์ 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เสริมสร้างกลไกการป้องกันสถาบันการเงินและผู้ประกอบอาชีพที่ไม่ใช่สถาบันการเงินจากการฟอกเงิน การสนับสนุนทางการเงินแก่การก่อการร้าย และการสนับสนุบทางการเงินแก่การแพร่ขยายอาวุธที่มีอนุภาพทำลายล้างสูง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2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สร้างระบบการป้องกันองค์กรไม่แสวงหากำไร/นิติบุคคลจากการฟอกเงิน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การสนับสนุนทางการเงินแก่การก่อการร้าย และการสนับสนุนทางการเงินแก่การแพร่ขยายอาวุธที่มีอานุภาพทำลายล้างสูง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3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ยกระดับงานด้านข่าวกรองทางการเงิน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4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ส่งเสริมการบูรณาการบังคับใช้กฎหมาย และการดำเนินการกับทรัพย์สินที่เกี่ยวกับการกระทำความผิดตามความเสี่ยง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5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ยกระดับการดำเนินคดีอาญาฟอกเงิน และการสนับสนุนทางการเงินแก่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การก่อการร้าย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6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สร้างเครือข่ายความร่วมมือและความเป็นหุ้นส่วนเชิงยุทธศาสตร์ของหน่วยงานที่เกี่ยวข้องทั้งในและต่างประเทศรวมทั้งภาคประชาสังคม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พัฒนาระบบการบริหารจัดการ (กฎหมาย/นโยบายและมาตรการ/บุคลากร/ฐานข้อมูล) ให้เป็นไปตามมาตรฐานสากล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ยุทธศาสตร์ที่ 8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ส่งเสริมการใช้นวัตกรรมทางเทคโนโลยีเพื่อสนับสนุนการดำเนินงานด้านการป้องกันและปราบปรามการฟอกเงิน การต่อต้านการสนับสนุนทางการเงินแก่การก่อการร้ายและการสนับสนุนทางการเงินแก่การแพร่ขยายอาวุธที่มีอานุภาพทำลายล้างสูง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การดำเนินการตามมติคณะรัฐมนตรีในการนำเงินนอกงบประมาณไปใช้ในการบรรจุแต่งตั้งเจ้าหน้าที่เพื่อปฏิบัติงานในหน่วยงา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>คณะรัฐมนตรีพิจารณาการขอยกเว้นการดำเนินการตามมติคณะรัฐมนตรีในการนำเงินนอกงบประมาณไปใช้ในการบรรจุแต่งตั้งเจ้าหน้าที่เพื่อปฏิบัติงานในหน่วย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ตามที่สำนักงานป้องกันและปราบปรามการฟอกเงิน (สำนักงาน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ปปง.) เสนอ แล้วมีมติดังนี้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ให้สำนักงาน ปปง. ได้รับการยกเว้นการปฏิบัติตามมติคณะรัฐมนตรีเมื่อวันที่ 30 กันยายน 2558 (เรื่อง การเพิ่มอัตราข้าราชการตั้งใหม่ให้กับส่วนราชการ ปีงบประมาณ พ.ศ. 2558) ในการจัดจ้างลูกจ้างชั่วคราวได้เฉพาะปีงบประมาณ พ.ศ. 2561 โดยใช้เงินจากกองทุนการป้องกันและปราบปรามการฟอกเงิน ทั้งนี้ ให้สำนักงานปปง. เร่งดำเนินการบรรจุข้าราชการในอัตราที่ได้รับจัดสรรตามมติคณะรัฐมนตรีเมื่อวันที่ 3 พฤษภาคม 2559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(เรื่อง การเพิ่มอัตราข้าราชการตั้งใหม่ของสำนักงาน ปปง. ปีงบประมาณ พ.ศ. 2559) ให้แล้วเสร็จโดยเร็วและยกเลิกการจ้างลูกจ้างชั่วคราวดังกล่าวตามความเห็นของสำนักงาน ก.พ. และฝ่ายเลขานุการร่วมคณะกรรมการกำหนดเป้าหมายและนโยบายกำลังคนภาครัฐ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ให้สำนักงาน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ปปง. ปรับปรุงกระบวนงานในการบริหารจัดการเพื่อเพิ่มประสิทธิภาพ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ในการปฏิบัติงานโดยพิจารณาใช้ประโยชน์จากอัตรากำลังข้าราชการและพนักงานราชการที่มีอยู่ทั้งหมดให้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เกิดประสิทธิภาพและจัดทำแผนอัตรากำลังที่เหมาะสมร่วมกับสำนักงาน ก.พ. เพื่อตอบสนองต่อการดำเนินงานตามภารกิจของสำนักงานป้องกันและปราบปรามการฟอกเงิน รวมทั้งต้องกำหนดมาตรการเพื่อป้องกันไม่ให้ผู้ได้รับ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การจัดจ้างเป็นลูกจ้างชั่วคราวมาเรียกร้องขอให้บรรจุแต่งตั้งเป็นข้าราชการในภายหลัง</w:t>
      </w:r>
    </w:p>
    <w:p w:rsidR="002F1BAB" w:rsidRPr="003C0D11" w:rsidRDefault="002F1BAB" w:rsidP="00504117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การขอรับเงินสนับสนุนกรณีการจัดเดินรถเชื่อมต่อตามโครงการจัดระเบียบรถตู้โดยสารสาธารณะ (บขส.) เข้าใช้สถานีขนส่งผู้โดยสารกรุงเทพ 3 สถานี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คณะรัฐมนตรีมีมติอนุมัติหลักการตามที่กระทรวงคมนาคม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(คค.)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เสนอ ให้องค์การขนส่งมวลชนกรุงเทพ (ขสมก.) ใช้จ่ายงบประมาณรายจ่ายประจำปีงบประมาณ พ.ศ. 2560 งบกลาง รายการเงินสำรองจ่ายเพื่อกรณีฉุกเฉินหรือจำเป็น วงเงิน 24.773 ล้านบาท เพื่อเป็นค่าใช้จ่ายในการจัดรถรับส่งผู้โดยสารกรณีการจัดเดินรถเชื่อมต่อตามโครงการจัดระเบียบรถตู้โดยสารธารณะ (บขส.) เข้าใช้สถานีขนส่งผู้โดยสารกรุงเทพ 3 สถานี </w:t>
      </w:r>
      <w:r w:rsidRPr="003C0D11">
        <w:rPr>
          <w:rFonts w:ascii="TH SarabunPSK" w:hAnsi="TH SarabunPSK" w:cs="TH SarabunPSK"/>
          <w:sz w:val="32"/>
          <w:szCs w:val="32"/>
        </w:rPr>
        <w:t>[</w:t>
      </w:r>
      <w:r w:rsidRPr="003C0D11">
        <w:rPr>
          <w:rFonts w:ascii="TH SarabunPSK" w:hAnsi="TH SarabunPSK" w:cs="TH SarabunPSK"/>
          <w:sz w:val="32"/>
          <w:szCs w:val="32"/>
          <w:cs/>
        </w:rPr>
        <w:t>ได้แก่ สถานีขนส่งผู้โดยสารสายใต้ใหม่ (ปิ่นเกล้า) สถานีจตุจักรและสถานีเอกมัย</w:t>
      </w:r>
      <w:r w:rsidRPr="003C0D11">
        <w:rPr>
          <w:rFonts w:ascii="TH SarabunPSK" w:hAnsi="TH SarabunPSK" w:cs="TH SarabunPSK"/>
          <w:sz w:val="32"/>
          <w:szCs w:val="32"/>
        </w:rPr>
        <w:t xml:space="preserve">]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ตั้งแต่วันที่ 25 ตุลาคม 2559 ถึงวันที่ 31 กรกฎาคม 2560 โดยเบิกจ่ายในงบอุดหนุน ประเภทเงินอุดหนุนทั่วไป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ขอความเห็นชอบร่างยุทธศาสตร์การพัฒนาสตรี พ.ศ. 2560-2564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คณะรัฐมนตรีมีมติเห็นชอบร่างยุทธศาสตร์การพัฒนาสตรี พ.ศ. 2560-2564 และประกาศใช้เป็นนโยบายและยุทธศาสตร์หลักและกรอบแนวทางการพัฒนาสตรี ตามที่กระทรวงการพัฒนาสังคมและความมั่นคงของมนุษย์ (พม.) เสนอ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ทั้งนี้ พม. และหน่วยงานที่เกี่ยวข้องบูรณาการและขับเคลื่อนการดำเนินการตามร่างยุทธศาสตร์ฯ ตามอำนาจหน้าที่ที่เกี่ยวข้อง เพื่อให้การดำเนินงานที่เกี่ยวข้องกับการพัฒนาสตรีเป็นไปในทิศทางเดียวกัน นำไปสู่การใช้ทรัพยากรอย่างมีประสิทธิภาพ และบรรลุผลอย่างเป็นรูปธรรมต่อไป และเมื่อมีกฎหมายยุทธศาสตร์ชาติแล้ว ให้ พม. พิจารณาทบทวนและปรับปรุงยุทธศาสตร์การพัฒนาสตรีแห่ง พ.ศ. 2560-2564 อีกครั้ง เพื่อให้สอดคล้องกับกฎหมายยุทธศาสตร์ชาติ และให้เสนอคณะรัฐมนตรีทราบต่อไปด้วย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ยุทธศาสตร์การพัฒนาสตรี พ.ศ. 2560-2564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มีวัตถุประสงค์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เพื่อให้คนไทยทุกเพศ ทุกวัย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มีเจตคติ ที่เคารพความเท่าเทียมระหว่างหญิงชาย พัฒนาสังคมไทยให้เป็นสังคมที่มีความเป็นธรรม มีความยุติธรรมและปราศจากการเลือกปฏิบัติ เพื่อเร่งพัฒนาศักยภาพและเสริมสร้างคุณภาพชีวิตของสตรีในสังคมไทยทุกกลุ่มทุกวัย โดยเฉพาะกลุ่มที่อยู่ในภาวะลำบาก หรือกลุ่มด้อยโอกาส โดยเน้นให้สตรีมีสุขภาพกายและใจ สุขภาวะที่ดี สตรีสามารถเข้าถึงบริการสาธารณะขั้นพื้นฐานต่าง ๆ ที่ได้มาตรฐานมีระดับการศึกษาและความรู้ที่เพียงพอต่อการ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>ประกอบอาชีพที่มั่นคง การพัฒนาคุณภาพชีวิตของตนเอง ครอบครัว และชุมชน มีการเรียนรู้อย่างต่อเนื่อง โดยสามารถเข้าใจและใช้ประโยชน์จากเทคโนโลยีที่ทันสมัยเพื่อเข้าถึงข้อมูลความรู้ และสามารถนำไปประยุกต์ใช้ในชีวิตอย่างมีศักยภาพ รู้เท่าทันการเปลี่ยนแปลง และทันโลกทันสมัย โดยมี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 5 ยุทธศาสตร์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ปรับเปลี่ยนเจตคติของสังคมในประเด็นความเสมอภาคเท่าเทียมกันระหว่างหญิงชาย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เสริมพลัง เพิ่มบทบาทการมีส่วนร่วม เพื่อพัฒนาสังคมและคุณภาพชีวิตแก่สตรีทุกกลุ่มและทุกระดับ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3C0D11">
        <w:rPr>
          <w:rFonts w:ascii="TH SarabunPSK" w:hAnsi="TH SarabunPSK" w:cs="TH SarabunPSK"/>
          <w:sz w:val="32"/>
          <w:szCs w:val="32"/>
          <w:cs/>
        </w:rPr>
        <w:t>พัฒนาเงื่อนไขและปัจจัยที่เอื้อต่อการพัฒนาสตรีที่มีประสิทธิผลและเสมอภาค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1BAB" w:rsidRPr="00AF291B" w:rsidRDefault="00AF291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 กำหนดมาตรการเฝ้าระวัง ขจัดปัจจัยเสี่ยง ป้องกัน คุ้มครอง ช่วยเหลือ และเยียวยา และ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="002F1BAB" w:rsidRPr="003C0D11">
        <w:rPr>
          <w:rFonts w:ascii="TH SarabunPSK" w:hAnsi="TH SarabunPSK" w:cs="TH SarabunPSK"/>
          <w:sz w:val="32"/>
          <w:szCs w:val="32"/>
          <w:cs/>
        </w:rPr>
        <w:t xml:space="preserve"> สร้างความเข้มแข็งของกลไกและกระบวนการพัฒนาสตรี</w:t>
      </w:r>
    </w:p>
    <w:p w:rsidR="00AF291B" w:rsidRDefault="00AF291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แผนยุทธศาสตร์การป้องกันและควบคุมโรคไม่ติดต่อระดับชาติ 5 ปี (พ.ศ. 2560 – 2564)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คณะรัฐมนตรีพิจารณาแผนยุทธศาสตร์การป้องกันและควบคุมโรคไม่ติดต่อระดับชาติ 5 ปี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(พ.ศ. 2560 </w:t>
      </w:r>
      <w:r w:rsidRPr="003C0D11">
        <w:rPr>
          <w:rFonts w:ascii="TH SarabunPSK" w:hAnsi="TH SarabunPSK" w:cs="TH SarabunPSK"/>
          <w:sz w:val="32"/>
          <w:szCs w:val="32"/>
        </w:rPr>
        <w:t xml:space="preserve">– </w:t>
      </w:r>
      <w:r w:rsidRPr="003C0D11">
        <w:rPr>
          <w:rFonts w:ascii="TH SarabunPSK" w:hAnsi="TH SarabunPSK" w:cs="TH SarabunPSK"/>
          <w:sz w:val="32"/>
          <w:szCs w:val="32"/>
          <w:cs/>
        </w:rPr>
        <w:t>2564) ตามที่กระทรวงสาธารณสุข (สธ.) เสนอ แล้วมีมติดังนี้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1. ให้ปรับชื่อแผนยุทธศาสตร์เรื่องนี้ให้มีความเหมาะสม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3C0D11">
        <w:rPr>
          <w:rFonts w:ascii="TH SarabunPSK" w:hAnsi="TH SarabunPSK" w:cs="TH SarabunPSK"/>
          <w:sz w:val="32"/>
          <w:szCs w:val="32"/>
        </w:rPr>
        <w:t>“</w:t>
      </w:r>
      <w:r w:rsidRPr="003C0D11">
        <w:rPr>
          <w:rFonts w:ascii="TH SarabunPSK" w:hAnsi="TH SarabunPSK" w:cs="TH SarabunPSK"/>
          <w:sz w:val="32"/>
          <w:szCs w:val="32"/>
          <w:cs/>
        </w:rPr>
        <w:t>แผนยุทธศาสตร์การป้องกันและควบคุมโรคไม่ติดต่อระดับชาติ 5 ปี (พ.ศ. 2560 - 2564)</w:t>
      </w:r>
      <w:r w:rsidRPr="003C0D11">
        <w:rPr>
          <w:rFonts w:ascii="TH SarabunPSK" w:hAnsi="TH SarabunPSK" w:cs="TH SarabunPSK"/>
          <w:sz w:val="32"/>
          <w:szCs w:val="32"/>
        </w:rPr>
        <w:t xml:space="preserve">”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3C0D11">
        <w:rPr>
          <w:rFonts w:ascii="TH SarabunPSK" w:hAnsi="TH SarabunPSK" w:cs="TH SarabunPSK"/>
          <w:sz w:val="32"/>
          <w:szCs w:val="32"/>
        </w:rPr>
        <w:t>“</w:t>
      </w:r>
      <w:r w:rsidRPr="003C0D11">
        <w:rPr>
          <w:rFonts w:ascii="TH SarabunPSK" w:hAnsi="TH SarabunPSK" w:cs="TH SarabunPSK"/>
          <w:sz w:val="32"/>
          <w:szCs w:val="32"/>
          <w:cs/>
        </w:rPr>
        <w:t>แผนการป้องกันและควบคุมโรคไม่ติดต่อระยะ 5 ปี (พ.ศ. 2560 - 2564)</w:t>
      </w:r>
      <w:r w:rsidRPr="003C0D11">
        <w:rPr>
          <w:rFonts w:ascii="TH SarabunPSK" w:hAnsi="TH SarabunPSK" w:cs="TH SarabunPSK"/>
          <w:sz w:val="32"/>
          <w:szCs w:val="32"/>
        </w:rPr>
        <w:t>”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C0D11">
        <w:rPr>
          <w:rFonts w:ascii="TH SarabunPSK" w:hAnsi="TH SarabunPSK" w:cs="TH SarabunPSK"/>
          <w:sz w:val="32"/>
          <w:szCs w:val="32"/>
          <w:cs/>
        </w:rPr>
        <w:t>เห็นชอบแผนการป้องกันและควบคุมโรคไม่ติดต่อระยะ 5 ปี (พ.ศ. 2560 - 2564) และแผนฏิบัติการ (</w:t>
      </w:r>
      <w:r w:rsidRPr="003C0D11">
        <w:rPr>
          <w:rFonts w:ascii="TH SarabunPSK" w:hAnsi="TH SarabunPSK" w:cs="TH SarabunPSK"/>
          <w:sz w:val="32"/>
          <w:szCs w:val="32"/>
        </w:rPr>
        <w:t>Action Plan</w:t>
      </w:r>
      <w:r w:rsidRPr="003C0D11">
        <w:rPr>
          <w:rFonts w:ascii="TH SarabunPSK" w:hAnsi="TH SarabunPSK" w:cs="TH SarabunPSK"/>
          <w:sz w:val="32"/>
          <w:szCs w:val="32"/>
          <w:cs/>
        </w:rPr>
        <w:t>) โดยในส่วนของงบประมาณสำหรับดำเนินการ ให้ สธ. และหน่วยงานที่เกี่ยวข้อง ดำเนินการขอรับจัดสรรงบประมาณตามความจำเป็นเหมาะสม โดยดำเนินการตามขั้นตอนของกฎหมาย ระเบียบ และ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C0D11">
        <w:rPr>
          <w:rFonts w:ascii="TH SarabunPSK" w:hAnsi="TH SarabunPSK" w:cs="TH SarabunPSK"/>
          <w:sz w:val="32"/>
          <w:szCs w:val="32"/>
          <w:cs/>
        </w:rPr>
        <w:t>มติคณะรัฐมนตรีที่เกี่ยวข้องต่อไป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3. ให้ สธ. บูรณาการการดำเนินงานด้านการป้องกันและควบคุมโรคไม่ติดต่อของหน่วยงานของรัฐและทุกภาคส่วนที่เกี่ยวข้อง รวมทั้งเชื่อมโยงแผนต่าง ๆ ที่เกี่ยวข้อง เช่น แผนยกระดับความมั่นคงและความเป็นเลิศด้านควบคุมโรคของประเทศ พ.ศ. 2560 – 2564 เพื่อให้การดำเนินการและการใช้จ่ายงบประมาณในการป้องกันและควบคุมโรคไม่ติดต่อในภาพรวมเป็นไปอย่างมีประสิทธิภาพต่อไป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สาระสำคัญของแผนยุทธศาสตร์การป้องกันและควบคุมโรคไม่ติดต่อระยะ 5 ปี (พ.ศ. 2560 - 2564)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ประกอบด้วย 6 ยุทธศาสตร์ และเป้าประสงค์ ดังนี้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ยุทธศาสตร์ที่ 1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พัฒนานโยบายสาธารณะและกฎหมายที่สนับสนุนการป้องกัน ควบคุมโรคไม่ติดต่อ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ประชาชนมีพฤติกรรมเสี่ยงต่อการเกิดโรคไม่ติดต่อลดลง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เนื่องจากมีนโยบายและกฎหมาย พร้อม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การใช้บังคับที่เอื้อต่อการลดความเสี่ยงในการเกิดโรคไม่ติดต่อ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</w:t>
      </w:r>
      <w:r w:rsidRPr="003C0D11">
        <w:rPr>
          <w:rFonts w:ascii="TH SarabunPSK" w:hAnsi="TH SarabunPSK" w:cs="TH SarabunPSK"/>
          <w:sz w:val="32"/>
          <w:szCs w:val="32"/>
          <w:cs/>
        </w:rPr>
        <w:t>เร่งขับเคลื่อนทางสังคม สื่อสารความเสี่ยงและประชาสัมพันธ์อย่างต่อเนื่อง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ประชาชนมีความรอบรู้ด้านสุขภาพ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การพัฒนาศักยภาพชุมชน/ท้องถิ่น และภาคีเครือข่าย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ชุมชนสามารถบริหารจัดการส่งเสริมสุขภาพ ป้องกัน และควบคุมโรคไม่ติดต่ออย่างมีส่วนร่วม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4 พัฒนาระบบเฝ้าระวังและการจัดการข้อมูล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หน่วยงานที่เกี่ยวข้องสามารถชี้เป้าประชาชนกลุ่มเสี่ยง กลุ่มป่วย พื้นที่เสี่ยง สภาพแวดล้อมที่เป็นปัจจัยเสี่ยงได้อย่างถูกต้อง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ทันเวลา</w:t>
      </w:r>
      <w:r w:rsidR="00AF29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เพื่อนำไปสู่การออกมาตรการป้องกัน ควบคุม ลดความเสี่ยงอย่างมีประสิทธิผล </w:t>
      </w:r>
    </w:p>
    <w:p w:rsidR="00AF291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5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ปฏิรูปการจัดบริการเพื่อลดเสี่ยงและควบคุมโรคให้สอดคล้องกับสถานการณ์และพื้นที่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F29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ประชาชนกลุ่มเสี่ยงและผู้ป่วยโรคไม่ติดต่อลดภาวะเสี่ยง ควบคุมภาวะเจ็บป่วยได้ ชะลอ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การเกิดภาวะแทรกซ้อนได้อย่างทั่วถึง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6 </w:t>
      </w:r>
      <w:r w:rsidRPr="003C0D11">
        <w:rPr>
          <w:rFonts w:ascii="TH SarabunPSK" w:hAnsi="TH SarabunPSK" w:cs="TH SarabunPSK"/>
          <w:sz w:val="32"/>
          <w:szCs w:val="32"/>
          <w:cs/>
        </w:rPr>
        <w:t>พัฒนาระบบสนับสนุนเพื่อขับเคลื่อนการดำเนินงานตามยุทธศาสตร์อย่างบูรณาการ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เป้าประสงค์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เพื่อให้เกิดการขับเคลื่อนและสนับสนุนการดำเนินงานป้องกันและควบคุมโรคไม่ติดต่อ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7C61" w:rsidRPr="00490345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="00957C61" w:rsidRPr="004903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</w:t>
      </w:r>
    </w:p>
    <w:p w:rsidR="00957C61" w:rsidRDefault="00957C61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490345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 ก.พ. เสนอ ดังนี้  </w:t>
      </w:r>
    </w:p>
    <w:p w:rsidR="00C956DD" w:rsidRDefault="00490345" w:rsidP="00AE0B8F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เห็นชอบร่างแนวทางการพัฒนาทักษะด้านดิจิทัลของข้าราชการและบุคลากรภาครัฐ เพื่อการ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เป็นรัฐบาลดิจิทัลเพื่อให้ใช้เป็นกลไกสำคัญในการพัฒนาและเสริมสร้างศักยภาพกำลังคนภาครัฐ </w:t>
      </w:r>
    </w:p>
    <w:p w:rsidR="00C956DD" w:rsidRDefault="00490345" w:rsidP="00AE0B8F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ให้ข้าราชการและบุคลากรภาครัฐเร่งพัฒนาตนเองและสนับสนุนการพัฒนาผู้อื่นอย่างต่อเนื่อง </w:t>
      </w:r>
    </w:p>
    <w:p w:rsidR="00490345" w:rsidRPr="00D221B3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เพื่อให้มีทักษะด้านดิจิทัลในระดับที่สามารถนำเทคโนโลยีดิจิทัลที่ทันสมัยมาใ</w:t>
      </w:r>
      <w:r w:rsidR="00D221B3">
        <w:rPr>
          <w:rFonts w:ascii="TH SarabunPSK" w:hAnsi="TH SarabunPSK" w:cs="TH SarabunPSK" w:hint="cs"/>
          <w:sz w:val="32"/>
          <w:szCs w:val="32"/>
          <w:cs/>
        </w:rPr>
        <w:t>ช้ในการปฏิบั</w:t>
      </w:r>
      <w:r w:rsidRPr="00C956DD">
        <w:rPr>
          <w:rFonts w:ascii="TH SarabunPSK" w:hAnsi="TH SarabunPSK" w:cs="TH SarabunPSK" w:hint="cs"/>
          <w:sz w:val="32"/>
          <w:szCs w:val="32"/>
          <w:cs/>
        </w:rPr>
        <w:t>ติงาน</w:t>
      </w:r>
      <w:r w:rsidRPr="00D221B3">
        <w:rPr>
          <w:rFonts w:ascii="TH SarabunPSK" w:hAnsi="TH SarabunPSK" w:cs="TH SarabunPSK" w:hint="cs"/>
          <w:sz w:val="32"/>
          <w:szCs w:val="32"/>
          <w:cs/>
        </w:rPr>
        <w:t xml:space="preserve">ให้เกิดประโยชน์สูงสุด </w:t>
      </w:r>
      <w:r w:rsidR="00804D16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และสามารถสร้างสรรค์นวัตกรรมการ</w:t>
      </w:r>
      <w:r w:rsidRPr="00D221B3">
        <w:rPr>
          <w:rFonts w:ascii="TH SarabunPSK" w:hAnsi="TH SarabunPSK" w:cs="TH SarabunPSK" w:hint="cs"/>
          <w:sz w:val="32"/>
          <w:szCs w:val="32"/>
          <w:cs/>
        </w:rPr>
        <w:t>ท</w:t>
      </w:r>
      <w:r w:rsidR="00804D16">
        <w:rPr>
          <w:rFonts w:ascii="TH SarabunPSK" w:hAnsi="TH SarabunPSK" w:cs="TH SarabunPSK" w:hint="cs"/>
          <w:sz w:val="32"/>
          <w:szCs w:val="32"/>
          <w:cs/>
        </w:rPr>
        <w:t>ำ</w:t>
      </w:r>
      <w:r w:rsidRPr="00D221B3">
        <w:rPr>
          <w:rFonts w:ascii="TH SarabunPSK" w:hAnsi="TH SarabunPSK" w:cs="TH SarabunPSK" w:hint="cs"/>
          <w:sz w:val="32"/>
          <w:szCs w:val="32"/>
          <w:cs/>
        </w:rPr>
        <w:t xml:space="preserve">งานหรือการให้บริการภาครัฐที่ทันสมัยและมีการเชื่อมโยงการทำงานและข้อมูลข้ามหน่วยงานด้วยการนำเทคโนโลยีมาใช้ โดยนำร่างแนวทางการพัฒนาทักษะด้านดิจิทัลของข้าราชการและบุคลากรภาครัฐมาใช้เป็นแนวทางในการพัฒนาด้วย </w:t>
      </w:r>
    </w:p>
    <w:p w:rsidR="00C956DD" w:rsidRDefault="00490345" w:rsidP="00AE0B8F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ให้ทุกส่วนราชการ หน่วยงานของรัฐ องค์กรกลางบริหารงานบุคคลและหน่วยงานที่เกี่ยวข้อง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ดำเนินการให้มีการนำร่างแนวทางการพัฒนาทักษะด้านดิจิทัลไปปรับใช้ในการพัฒนาและเสริมสร้างศักยภาพกำลังคนในสังกัด ทั้งนี้ เพื่อสนับสนุนการปรับเปลี่ยนเป็นรัฐบาลดิจิทัล  และการพั</w:t>
      </w:r>
      <w:r w:rsidR="00D221B3">
        <w:rPr>
          <w:rFonts w:ascii="TH SarabunPSK" w:hAnsi="TH SarabunPSK" w:cs="TH SarabunPSK" w:hint="cs"/>
          <w:sz w:val="32"/>
          <w:szCs w:val="32"/>
          <w:cs/>
        </w:rPr>
        <w:t>ฒนาประเทศไปสู่ความมั่นคง มั่งคั่</w:t>
      </w: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ง และยั่งยืน  โดยให้มีการส่งเสริมและสนับสุนนการนำทักษะด้านดิจิทัลที่พัฒนาไปใช้ในการสร้างสรรค์นวัตกรรมการทำงานและการให้บริการของรัฐ  การสร้างองค์กรภาครัฐที่ทันสมัย  การเชื่อมโยงการทำงานและข้อมูลข้ามหน่วยงาน และการสร้างรัฐบาลแบบเปิดด้วยเทคโนโลยีดิจิทัลอย่างเป็นรูปธรรมด้วย </w:t>
      </w:r>
    </w:p>
    <w:p w:rsidR="00C956DD" w:rsidRDefault="00490345" w:rsidP="00AE0B8F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ให้สำนักงบประมาณ สำนักงาน ก.พ.ร. คณะกรรมการบริหารพนักงานราชการ กระทรวงดิจิทัล</w:t>
      </w:r>
    </w:p>
    <w:p w:rsidR="00490345" w:rsidRPr="00C956DD" w:rsidRDefault="0049034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56DD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(ดศ.)  แล</w:t>
      </w:r>
      <w:r w:rsidR="00804D16">
        <w:rPr>
          <w:rFonts w:ascii="TH SarabunPSK" w:hAnsi="TH SarabunPSK" w:cs="TH SarabunPSK" w:hint="cs"/>
          <w:sz w:val="32"/>
          <w:szCs w:val="32"/>
          <w:cs/>
        </w:rPr>
        <w:t>ะหน่วยงานในสังกัด  สถาบันคุณวุฒิ</w:t>
      </w:r>
      <w:r w:rsidRPr="00C956DD">
        <w:rPr>
          <w:rFonts w:ascii="TH SarabunPSK" w:hAnsi="TH SarabunPSK" w:cs="TH SarabunPSK" w:hint="cs"/>
          <w:sz w:val="32"/>
          <w:szCs w:val="32"/>
          <w:cs/>
        </w:rPr>
        <w:t xml:space="preserve">วิชาชีพ (องค์การมหาชน) (สคช.) และหน่วยงานที่เกี่ยวข้องทุกภาคส่วนให้การสนับสนุนการดำเนินงาน งบประมาณ และทรัพยากรที่เกี่ยวข้อง ตามร่างแนวทางการพัฒนาทักษะด้านดิจิทัลของข้าราชการและบุคลากรภาครัฐอย่างต่อเนื่องด้วย </w:t>
      </w:r>
    </w:p>
    <w:p w:rsidR="00532ED0" w:rsidRDefault="00C956DD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ED0" w:rsidRPr="00C956D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ED0" w:rsidRPr="00C956DD">
        <w:rPr>
          <w:rFonts w:ascii="TH SarabunPSK" w:hAnsi="TH SarabunPSK" w:cs="TH SarabunPSK" w:hint="cs"/>
          <w:sz w:val="32"/>
          <w:szCs w:val="32"/>
          <w:cs/>
        </w:rPr>
        <w:t xml:space="preserve">สรุปได้ดังนี้ </w:t>
      </w:r>
    </w:p>
    <w:p w:rsidR="00C468A0" w:rsidRPr="00C468A0" w:rsidRDefault="00C468A0" w:rsidP="00AE0B8F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C468A0" w:rsidRDefault="00C468A0" w:rsidP="00AE0B8F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เพื่อให้ภาครัฐมีกำลังคนที่มีทักษะด้านดิจิทัลที่เหมาะสมที่จะเป็นกลไกขับเคลื่อนที่สำคัญใน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>การปรับเปลี่ยนภาครัฐเป็นรัฐบาลดิจิทัล  เพื่อการพัฒนาประเทศไทยไปสู่ความมั่นคง มั่งคั้ง และยั่งยืน</w:t>
      </w:r>
    </w:p>
    <w:p w:rsidR="00C468A0" w:rsidRDefault="00C468A0" w:rsidP="00AE0B8F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ข้าราชการและบุคลากรภาครัฐสามารถปรับตัวให้เท่าทันกับการเปลี่ยนแปลงด้าน</w:t>
      </w:r>
    </w:p>
    <w:p w:rsidR="00C956DD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>เทคโนโลยี มีความพร้อมที่จะปฏิบัติงานตามบทบาทและพฤติกรรมที่คาดหวังในบริบทของการปรับเปลี่ยนเป็นรัฐบาลดิจิทัล และสามารถนำเทคโนโลยีดิจิทัลมาใช้ให้เกิดประโยชน์สูงสุด</w:t>
      </w:r>
      <w:r w:rsidR="00C956DD" w:rsidRPr="00C468A0">
        <w:rPr>
          <w:rFonts w:ascii="TH SarabunPSK" w:hAnsi="TH SarabunPSK" w:cs="TH SarabunPSK" w:hint="cs"/>
          <w:sz w:val="32"/>
          <w:szCs w:val="32"/>
          <w:cs/>
        </w:rPr>
        <w:tab/>
      </w:r>
    </w:p>
    <w:p w:rsidR="00C468A0" w:rsidRPr="00C468A0" w:rsidRDefault="00C468A0" w:rsidP="00AE0B8F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 </w:t>
      </w:r>
    </w:p>
    <w:p w:rsidR="00C468A0" w:rsidRDefault="00C468A0" w:rsidP="00AE0B8F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ภายในปีงบประมาณ พ.ศ. 2565 ภาครัฐมีกำลังคนด้านดิจิทัลที่มีทักษะที่เหมาะสมในการ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 xml:space="preserve">ดำเนินบทบาทและพฤติกรรมที่คาดหวังในการปรับเปลี่ยนภาครัฐเป็นรัฐบาลดิจิทัล </w:t>
      </w:r>
    </w:p>
    <w:p w:rsidR="00C468A0" w:rsidRDefault="00C468A0" w:rsidP="00AE0B8F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ภาครัฐใช้เทคโนโลยีในการยกระดับคุณภาพการบริหารจัดการและการบริการ เพื่</w:t>
      </w:r>
      <w:r w:rsidR="004865E8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68A0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ความสะดวกให้กับประชาชนและผู้รับบริการสร้างความเท่าเทียมและลดความเหลื่อมล้ำ </w:t>
      </w:r>
    </w:p>
    <w:p w:rsidR="00C468A0" w:rsidRPr="00C468A0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ขอบเขตการดำเนินงาน</w:t>
      </w:r>
    </w:p>
    <w:tbl>
      <w:tblPr>
        <w:tblStyle w:val="af9"/>
        <w:tblW w:w="0" w:type="auto"/>
        <w:tblInd w:w="-34" w:type="dxa"/>
        <w:tblLook w:val="04A0"/>
      </w:tblPr>
      <w:tblGrid>
        <w:gridCol w:w="3686"/>
        <w:gridCol w:w="6168"/>
      </w:tblGrid>
      <w:tr w:rsidR="00C468A0" w:rsidTr="00C468A0">
        <w:trPr>
          <w:trHeight w:val="355"/>
        </w:trPr>
        <w:tc>
          <w:tcPr>
            <w:tcW w:w="3686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8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C468A0" w:rsidTr="00C468A0">
        <w:trPr>
          <w:trHeight w:val="660"/>
        </w:trPr>
        <w:tc>
          <w:tcPr>
            <w:tcW w:w="3686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2561-2562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ครอบคลุมข้าราชการพลเรือนสามัญและผู้ปฏิบัติงานในกระทรวง กรม และเจ้าหน้าที่หน่วยงานของรัฐ</w:t>
            </w:r>
          </w:p>
        </w:tc>
      </w:tr>
      <w:tr w:rsidR="00C468A0" w:rsidTr="00C468A0">
        <w:tc>
          <w:tcPr>
            <w:tcW w:w="3686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6168" w:type="dxa"/>
          </w:tcPr>
          <w:p w:rsidR="00C468A0" w:rsidRPr="00C468A0" w:rsidRDefault="004865E8" w:rsidP="00504117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</w:t>
            </w:r>
            <w:r w:rsidR="00C46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คลุมข้าราชการฝ่ายพลเรือน</w:t>
            </w:r>
          </w:p>
        </w:tc>
      </w:tr>
      <w:tr w:rsidR="00C468A0" w:rsidTr="00C468A0">
        <w:tc>
          <w:tcPr>
            <w:tcW w:w="3686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2564-2565</w:t>
            </w:r>
          </w:p>
        </w:tc>
        <w:tc>
          <w:tcPr>
            <w:tcW w:w="6168" w:type="dxa"/>
          </w:tcPr>
          <w:p w:rsidR="00C468A0" w:rsidRPr="00C468A0" w:rsidRDefault="00C468A0" w:rsidP="00504117">
            <w:pPr>
              <w:pStyle w:val="afd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ครอบคลุมข้าราชการและบุคลากรภาครัฐทั้งหมด</w:t>
            </w:r>
          </w:p>
        </w:tc>
      </w:tr>
    </w:tbl>
    <w:p w:rsidR="006746FE" w:rsidRDefault="006746FE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6FE" w:rsidRDefault="006746FE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8A0" w:rsidRPr="00C468A0" w:rsidRDefault="00C468A0" w:rsidP="0050411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C468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</w:p>
    <w:p w:rsidR="001F6F41" w:rsidRDefault="00C468A0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04D16">
        <w:rPr>
          <w:rFonts w:ascii="TH SarabunPSK" w:hAnsi="TH SarabunPSK" w:cs="TH SarabunPSK" w:hint="cs"/>
          <w:sz w:val="32"/>
          <w:szCs w:val="32"/>
          <w:cs/>
        </w:rPr>
        <w:t>การพัฒนาที่</w:t>
      </w:r>
      <w:r w:rsidR="00804D16" w:rsidRPr="00804D16">
        <w:rPr>
          <w:rFonts w:ascii="TH SarabunPSK" w:hAnsi="TH SarabunPSK" w:cs="TH SarabunPSK" w:hint="cs"/>
          <w:sz w:val="32"/>
          <w:szCs w:val="32"/>
          <w:cs/>
        </w:rPr>
        <w:t>เชื่อมโยงทิศทางและแนวทางการปรับเปลี่ยนภาครัฐเป็นรัฐบาลดิจิทัลมาสู่การ</w:t>
      </w:r>
    </w:p>
    <w:p w:rsidR="00C468A0" w:rsidRPr="001F6F41" w:rsidRDefault="00E4688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พัฒนาระดับ</w:t>
      </w:r>
      <w:r w:rsidR="00804D16" w:rsidRPr="001F6F41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C468A0" w:rsidRPr="001F6F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72" w:rsidRDefault="0063367C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การพัฒนาที่มุ่งเน้นการสร้างผู้นำเพื่อขับเคลื่อนการเปลี่ยนแปลงและการพัฒนาขีด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ความสามารถกำลังคนในการสร้างสรรค์นวัตกรรมด้วยเทคโนโลยีดิจิทัล </w:t>
      </w:r>
    </w:p>
    <w:p w:rsidR="001D5D72" w:rsidRDefault="0063367C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การพัฒนาที่มุ่</w:t>
      </w:r>
      <w:r w:rsidR="00C468A0">
        <w:rPr>
          <w:rFonts w:ascii="TH SarabunPSK" w:hAnsi="TH SarabunPSK" w:cs="TH SarabunPSK" w:hint="cs"/>
          <w:sz w:val="32"/>
          <w:szCs w:val="32"/>
          <w:cs/>
        </w:rPr>
        <w:t>งเน้นการพัฒนากรอบความคิดที่สนับสนุนการสร้างระบบและการทำงาน</w:t>
      </w:r>
    </w:p>
    <w:p w:rsidR="00C468A0" w:rsidRPr="001D5D72" w:rsidRDefault="00C468A0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แบบดิจิทัล </w:t>
      </w:r>
      <w:r w:rsidRPr="001D5D72">
        <w:rPr>
          <w:rFonts w:ascii="TH SarabunPSK" w:hAnsi="TH SarabunPSK" w:cs="TH SarabunPSK"/>
          <w:sz w:val="32"/>
          <w:szCs w:val="32"/>
        </w:rPr>
        <w:t>(Digital Mindset)</w:t>
      </w: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5D72" w:rsidRDefault="0063367C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การพัฒนาที่มุ่งเน้นการพัฒนาทักษะและความสามารถเพื่อการทำงานในปัจจุบัน 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(ร้อยละ 70 ของระยะเวลาการพัฒนา)  และการเตรียมความพร้อมเพื่อการทำงานในอนาคต (ร้อยละ 30 ของระยะเวลาการพัฒนา) </w:t>
      </w:r>
    </w:p>
    <w:p w:rsidR="001D5D72" w:rsidRDefault="0063367C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การพัฒนาที่ส่งเสริมการสร้างสมดุลของกระบวนการเรียนรู้ และการสร้างเครื่องมือและ</w:t>
      </w:r>
    </w:p>
    <w:p w:rsidR="0063367C" w:rsidRPr="001D5D72" w:rsidRDefault="0063367C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กลไกสนับสนุนการเรียนรู้อย่างต่อเนื่อง </w:t>
      </w:r>
    </w:p>
    <w:p w:rsidR="0099209A" w:rsidRDefault="0063367C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การพัฒนาที่คำนึงถึงความเชื่อมโยงและสอดประสานระหว่างการพัฒนาบุคลากร </w:t>
      </w:r>
    </w:p>
    <w:p w:rsidR="0063367C" w:rsidRPr="0099209A" w:rsidRDefault="0063367C" w:rsidP="00AE0B8F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9209A">
        <w:rPr>
          <w:rFonts w:ascii="TH SarabunPSK" w:hAnsi="TH SarabunPSK" w:cs="TH SarabunPSK" w:hint="cs"/>
          <w:sz w:val="32"/>
          <w:szCs w:val="32"/>
          <w:cs/>
        </w:rPr>
        <w:t xml:space="preserve">บริหารองค์กร และการบริหารทรัพยากรบุคคล </w:t>
      </w:r>
    </w:p>
    <w:p w:rsidR="001D5D72" w:rsidRDefault="0063367C" w:rsidP="00AE0B8F">
      <w:pPr>
        <w:pStyle w:val="afd"/>
        <w:numPr>
          <w:ilvl w:val="0"/>
          <w:numId w:val="3"/>
        </w:numPr>
        <w:tabs>
          <w:tab w:val="left" w:pos="1418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367C"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บทบาทและพฤติกรรมที่คาดหวังต่อข้าร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>าชการและบุคลากรภาครัฐในการปรับเปลี่ยน</w:t>
      </w:r>
    </w:p>
    <w:p w:rsidR="0063367C" w:rsidRPr="001D5D72" w:rsidRDefault="0063367C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ภาครัฐเป็นรัฐบาลดิจิทัล </w:t>
      </w:r>
    </w:p>
    <w:p w:rsidR="001D5D72" w:rsidRDefault="001D5D72" w:rsidP="00504117">
      <w:pPr>
        <w:pStyle w:val="afd"/>
        <w:tabs>
          <w:tab w:val="left" w:pos="1418"/>
        </w:tabs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เพื่อให้การพัฒนาทักษะด้านดิจิทัลของข้าราชการและบุคลากรภาครัฐ มีความสอดคล้องกับ</w:t>
      </w:r>
    </w:p>
    <w:p w:rsidR="0063367C" w:rsidRPr="001D5D72" w:rsidRDefault="001D5D72" w:rsidP="00504117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D72">
        <w:rPr>
          <w:rFonts w:ascii="TH SarabunPSK" w:hAnsi="TH SarabunPSK" w:cs="TH SarabunPSK" w:hint="cs"/>
          <w:sz w:val="32"/>
          <w:szCs w:val="32"/>
          <w:cs/>
        </w:rPr>
        <w:t>บทบาทและลักษณะงานที่ปฏิบัติของข้าราชการและบุคลากรภาครัฐ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D72">
        <w:rPr>
          <w:rFonts w:ascii="TH SarabunPSK" w:hAnsi="TH SarabunPSK" w:cs="TH SarabunPSK" w:hint="cs"/>
          <w:sz w:val="32"/>
          <w:szCs w:val="32"/>
          <w:cs/>
        </w:rPr>
        <w:t xml:space="preserve">จึงได้จัดกลุ่มข้าราชการและบุคลากรภาครัฐซึ่งเป็นกลุ่มเป้าหมายของการพัฒนา ออกเป็น 6 กลุ่ม ได้แก่  กลุ่ม 1 ผู้บริหารระดับสูง กลุ่ม 2 ผู้อำนวยการกอง กลุ่ม 3 ผู้ทำงานด้านนโยบายและงานวิชาการ กลุ่ม 4 ผู้ทำงานด้านบริการ กลุ่ม 5 ผู้ปฏิบัติงานเฉพาะด้านเทคโนโลยีดิจิทัล  และกลุ่ม 6 ผู้ปฏิบัติงานอื่น </w:t>
      </w:r>
    </w:p>
    <w:p w:rsidR="00957C61" w:rsidRDefault="00957C61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500F" w:rsidRPr="009332BD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5C500F" w:rsidRPr="009332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ขอขยายระยะเวลาดำเนินมาตรการลดภาระค่าครองชีพของประชาชนด้านการเดินทาง </w:t>
      </w:r>
    </w:p>
    <w:p w:rsidR="005C500F" w:rsidRPr="009332BD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2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2B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 ขอขยายระยะเวลาดำเนินมาตรการลดภาระค่าครองชีพของประชาชนด้านการเดินทางออกไปอีก 1 เดือน ตั้งแต่วันที่ 1 – 31 ตุลาคม 2560 </w:t>
      </w:r>
    </w:p>
    <w:p w:rsidR="005C500F" w:rsidRDefault="005C500F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2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9209A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เนื่องจากวันที่ 25 เมษายน 2560 คณะรัฐมนตรีได้มีมติรับทราบและเห็นชอบตามที่สำนักงานปลัดสำนักนายกรัฐมนตรีเสนอเกี่ยวกับการจัดงานพระราชพิธีถวายพระเพลิงพระบรมศพพระบาทสมเด็จพระปรมินทรมหาภูมิพลอดุลยเดช โดยมีหมายกำหนดการพระราชพิธีถวายพระเพลิงพระบรมศพพระบาทสมเด็จพระปรมินทรมหาภูมิพลอดุลยเดช จำนวน 5 วัน ระหว่างวันที่ 25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 ตุลาคม 2560 ประกอบกับเนื่องจากหน่วยงานที่เกี่ยว</w:t>
      </w:r>
      <w:r w:rsidR="0099209A">
        <w:rPr>
          <w:rFonts w:ascii="TH SarabunPSK" w:hAnsi="TH SarabunPSK" w:cs="TH SarabunPSK" w:hint="cs"/>
          <w:sz w:val="32"/>
          <w:szCs w:val="32"/>
          <w:cs/>
        </w:rPr>
        <w:t>ข้องอยู่ระหว่างดำเนินการเพื่อ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การให้สวัสดิการมาตรการ</w:t>
      </w:r>
      <w:r w:rsidRPr="00E27771">
        <w:rPr>
          <w:rFonts w:ascii="TH SarabunPSK" w:hAnsi="TH SarabunPSK" w:cs="TH SarabunPSK"/>
          <w:sz w:val="32"/>
          <w:szCs w:val="32"/>
          <w:cs/>
        </w:rPr>
        <w:t>ลดภาระค่าครองชีพของประชาชนด้านการเดินทาง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ตามมาตรการใหม่ มีความถูกต้องครบถ้วน สมบูรณ์ และสามารถดำเนินการได้อย่างมีประสิทธิภาพ รวมทั้งก่อให้เกิดประโยชน์สูงสุดต่อประเทศ ดังนั้น เพื่อเป็นการอำนวยความสะดวกให้แก่ประชาชนทุกคนได้มีโอกาสในการเดินทางมาร่วมงาน</w:t>
      </w:r>
    </w:p>
    <w:p w:rsidR="005C500F" w:rsidRPr="009332BD" w:rsidRDefault="005C500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พระราชพิธีถวายพระเพลิงพระบรมศพ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พระบาทสมเด็จพระปรมินทรมหาภูมิพลอดุลยเดช พร้อมทั้งเพื่อเป็นการช่วยเหลือประชาชนผู้มีรายได้น้อยในระหว่างที่การออกบัตรสวัสดิการแห่งรัฐให้ผู้มีสิทธิ์ยังไม่แล้วเสร็จ จึงได้ขยาย                   ระยะเวลาดำเนินมาตรการ</w:t>
      </w:r>
      <w:r w:rsidRPr="009332BD">
        <w:rPr>
          <w:rFonts w:ascii="TH SarabunPSK" w:hAnsi="TH SarabunPSK" w:cs="TH SarabunPSK"/>
          <w:sz w:val="32"/>
          <w:szCs w:val="32"/>
          <w:cs/>
        </w:rPr>
        <w:t xml:space="preserve">ลดภาระค่าครองชีพของประชาชนด้านการเดินทางออกไปอีก 1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9332BD">
        <w:rPr>
          <w:rFonts w:ascii="TH SarabunPSK" w:hAnsi="TH SarabunPSK" w:cs="TH SarabunPSK"/>
          <w:sz w:val="32"/>
          <w:szCs w:val="32"/>
          <w:cs/>
        </w:rPr>
        <w:t>ตั้งแต่วันที่ 1 – 31 ตุลาคม 2560</w:t>
      </w:r>
    </w:p>
    <w:p w:rsidR="005C500F" w:rsidRDefault="005C500F" w:rsidP="0050411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1319" w:rsidRDefault="00E01319" w:rsidP="00504117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01319" w:rsidRDefault="00E01319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117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15.</w:t>
      </w:r>
      <w:r w:rsidR="0050411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ขออนุมัติการดำเนินงานโครงการส่งเสริมการปลูกข้าวโพดเลี้ยงสัตว์ฤดูแล้งหลังนา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</w:t>
      </w:r>
      <w:r w:rsidR="00504117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504117">
        <w:rPr>
          <w:rFonts w:ascii="TH SarabunPSK" w:hAnsi="TH SarabunPSK" w:cs="TH SarabunPSK" w:hint="cs"/>
          <w:b/>
          <w:bCs/>
          <w:sz w:val="24"/>
          <w:szCs w:val="32"/>
          <w:cs/>
        </w:rPr>
        <w:t>ข้าวโพดเลี้ยงสัตว์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</w:t>
      </w:r>
      <w:r w:rsidRPr="00CE3864">
        <w:rPr>
          <w:rFonts w:ascii="TH SarabunPSK" w:hAnsi="TH SarabunPSK" w:cs="TH SarabunPSK"/>
          <w:sz w:val="24"/>
          <w:szCs w:val="32"/>
          <w:cs/>
        </w:rPr>
        <w:t>การดำเนินงานโครงการส่งเสริมการปลูกข้าวโพดเลี้ยงสัตว์ฤดูแล้งหลังนา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: ข้าวโพดเลี้ยงสัตว์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ตามที่กระทรวงเกษตรและสหกรณ์ (กษ.) เสนอ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209A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</w:t>
      </w:r>
      <w:r w:rsidRPr="0026604D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Pr="00CD451B">
        <w:rPr>
          <w:rFonts w:ascii="TH SarabunPSK" w:hAnsi="TH SarabunPSK" w:cs="TH SarabunPSK"/>
          <w:b/>
          <w:bCs/>
          <w:sz w:val="24"/>
          <w:szCs w:val="32"/>
          <w:cs/>
        </w:rPr>
        <w:t>ส่งเสริมการปลูกข้าวโพดเลี้ยงสัตว์ฤดูแล้งหลังนา ปี 2560/61 ภายใต้มาตรการรักษาเสถียรภาพสินค้าเกษตรและรายได้เกษตรกร : ข้าวโพดเลี้ยงสัตว์</w:t>
      </w:r>
      <w:r w:rsidRPr="00CD451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มีวัตถุประสงค์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</w:p>
    <w:p w:rsidR="00504117" w:rsidRPr="00CE3864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เพื่อเพิ่มผลผลิตข้าวโพดเลี้ยงสัตว์</w:t>
      </w:r>
      <w:r w:rsidRPr="00CE3864">
        <w:rPr>
          <w:rFonts w:ascii="TH SarabunPSK" w:hAnsi="TH SarabunPSK" w:cs="TH SarabunPSK" w:hint="cs"/>
          <w:sz w:val="32"/>
          <w:szCs w:val="32"/>
          <w:cs/>
        </w:rPr>
        <w:t>ให้เพียงพอกับความต้องการใช้ภายในประเทศ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3864">
        <w:rPr>
          <w:rFonts w:ascii="TH SarabunPSK" w:hAnsi="TH SarabunPSK" w:cs="TH SarabunPSK"/>
          <w:sz w:val="32"/>
          <w:szCs w:val="32"/>
          <w:cs/>
        </w:rPr>
        <w:tab/>
      </w:r>
      <w:r w:rsidRPr="00CE3864">
        <w:rPr>
          <w:rFonts w:ascii="TH SarabunPSK" w:hAnsi="TH SarabunPSK" w:cs="TH SarabunPSK" w:hint="cs"/>
          <w:sz w:val="32"/>
          <w:szCs w:val="32"/>
          <w:cs/>
        </w:rPr>
        <w:tab/>
        <w:t xml:space="preserve">2. กระจายผลผลิตให้ออกสู่ตลาดสม่ำเสมอไม่กระจุกตัว จากสัดส่วน 72 </w:t>
      </w:r>
      <w:r w:rsidRPr="00CE3864">
        <w:rPr>
          <w:rFonts w:ascii="TH SarabunPSK" w:hAnsi="TH SarabunPSK" w:cs="TH SarabunPSK"/>
          <w:sz w:val="32"/>
          <w:szCs w:val="32"/>
        </w:rPr>
        <w:t xml:space="preserve">: 23 : 5 : </w:t>
      </w:r>
      <w:r w:rsidRPr="00CE386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CE3864">
        <w:rPr>
          <w:rFonts w:ascii="TH SarabunPSK" w:hAnsi="TH SarabunPSK" w:cs="TH SarabunPSK"/>
          <w:sz w:val="32"/>
          <w:szCs w:val="32"/>
        </w:rPr>
        <w:t xml:space="preserve"> : 30 : </w:t>
      </w:r>
      <w:r w:rsidR="000A7610">
        <w:rPr>
          <w:rFonts w:ascii="TH SarabunPSK" w:hAnsi="TH SarabunPSK" w:cs="TH SarabunPSK"/>
          <w:sz w:val="32"/>
          <w:szCs w:val="32"/>
        </w:rPr>
        <w:t xml:space="preserve">            </w:t>
      </w:r>
      <w:r w:rsidRPr="00CE3864">
        <w:rPr>
          <w:rFonts w:ascii="TH SarabunPSK" w:hAnsi="TH SarabunPSK" w:cs="TH SarabunPSK"/>
          <w:sz w:val="32"/>
          <w:szCs w:val="32"/>
        </w:rPr>
        <w:t xml:space="preserve">20 : 50 </w:t>
      </w:r>
    </w:p>
    <w:p w:rsidR="00504117" w:rsidRDefault="0099209A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117">
        <w:rPr>
          <w:rFonts w:ascii="TH SarabunPSK" w:hAnsi="TH SarabunPSK" w:cs="TH SarabunPSK" w:hint="cs"/>
          <w:sz w:val="32"/>
          <w:szCs w:val="32"/>
          <w:cs/>
        </w:rPr>
        <w:t>เพื่อให้เกษตรกรมีรายได้เพิ่มขึ้นจากการปลูกข้าวโพดเลี้ยงสัตว์ทดแทนการปลูกข้าวที่ให้ผลตอบแทนต่ำกว่า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ช่วยให้เกษตรกรผู้ปลูกข้าวมีรายได้ที่มั่นคง ยั่งยืน จากการปลูกข้าวโพดเลี้ยงสัตว์หมุนเวียนในระบบปลูกข้าว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เป้าหมายและพื้นที่ดำเนินการ </w:t>
      </w:r>
      <w:r w:rsidRPr="00CD451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รวม 0.7 ล้านไร่ เกษตรกร 47</w:t>
      </w:r>
      <w:r w:rsidRPr="00CD451B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000 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โดยดำเนินการในพื้นที่เหมาะสมมาก และเหมาะสมปานกลางในการปลูกข้าวโพดเลี้ยงสัตว์ในฤดูแล้ง ทดแทนพื้นที่นาปรังในเขตชลประทาน หรือแหล่งน้ำอื่นที่มีน้ำตลอดฤดูการเพาะปลูก (พฤศจิกายน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เมษายน) ในพื้นที่ 31 จังหวัด ได้แก่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ภาคเหนือ </w:t>
      </w:r>
      <w:r w:rsidRPr="00CD451B">
        <w:rPr>
          <w:rFonts w:ascii="TH SarabunPSK" w:hAnsi="TH SarabunPSK" w:cs="TH SarabunPSK" w:hint="cs"/>
          <w:sz w:val="32"/>
          <w:szCs w:val="32"/>
          <w:cs/>
        </w:rPr>
        <w:t>16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กำแพงเพชร เชียงราย ลำพูน ลำปาง น่าน แพร่ ตาก นครสวรรค์ พะเยา พิจิตร พิษณุโลก เพชรบูรณ์ สุโขทัย อุตรดิตถ์ อุทัยธานี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ภาคตะวันออกเฉียงเหนือ </w:t>
      </w:r>
      <w:r w:rsidRPr="00CD451B">
        <w:rPr>
          <w:rFonts w:ascii="TH SarabunPSK" w:hAnsi="TH SarabunPSK" w:cs="TH SarabunPSK" w:hint="cs"/>
          <w:sz w:val="32"/>
          <w:szCs w:val="32"/>
          <w:cs/>
        </w:rPr>
        <w:t>9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นครราชสีมา กาฬสินธุ์ ขอนแก่น ชัยภูมิ บุรีรัมย์ ศรีสะเกษ หนองบัวลำภู อุดรธานี อุบลราชธานี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จังหวัด ได้แก่ ชัยนาท ลพบุรี สระบุรี อ่างทอง </w:t>
      </w:r>
      <w:r w:rsidRPr="0026604D">
        <w:rPr>
          <w:rFonts w:ascii="TH SarabunPSK" w:hAnsi="TH SarabunPSK" w:cs="TH SarabunPSK" w:hint="cs"/>
          <w:b/>
          <w:bCs/>
          <w:sz w:val="32"/>
          <w:szCs w:val="32"/>
          <w:cs/>
        </w:rPr>
        <w:t>ภาคตะวันออก</w:t>
      </w:r>
      <w:r w:rsidR="0099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จังหวัด ได้แก่ ปราจีนบุรี และ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ภาคตะวันตก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จังหวัด ได้แก่ สุพรรณบุรี</w:t>
      </w:r>
    </w:p>
    <w:p w:rsidR="0099209A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คุณสมบัติเกษตรกร </w:t>
      </w:r>
      <w:r w:rsidRPr="00CD451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92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เป็นเกษตรกรที่ได้ขึ้นทะเบียนเกษตรกรกับกรมส่งเสริมการเกษตร ซึ่งมีความประสงค์เข้าร่วมโครงการด้วยความสมัครใจที่จะเพาะปลูกข้าวโพดเลี้ยงสัตว์ทดแทนการปลูกรอบที่ 2 ในพื้นที่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มีเอกสารสิทธิ์และที่เหมาะสมกับการปลูกข้าวโพดเลี้ยงสัตว์</w:t>
      </w:r>
      <w:r w:rsidRPr="00CD451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รายละไม่เกิน 15 ไร่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4117" w:rsidRPr="000A7610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610">
        <w:rPr>
          <w:rFonts w:ascii="TH SarabunPSK" w:hAnsi="TH SarabunPSK" w:cs="TH SarabunPSK"/>
          <w:b/>
          <w:bCs/>
          <w:sz w:val="32"/>
          <w:szCs w:val="32"/>
        </w:rPr>
        <w:t>16.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117" w:rsidRPr="000A7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80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117" w:rsidRPr="000A761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เกี่ยวข้องกับงานพระบรมศพ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คณะรัฐมนตรีมีมติเห็นชอบ</w:t>
      </w:r>
      <w:r w:rsidRPr="00782611">
        <w:rPr>
          <w:rFonts w:ascii="TH SarabunPSK" w:hAnsi="TH SarabunPSK" w:cs="TH SarabunPSK"/>
          <w:sz w:val="24"/>
          <w:szCs w:val="32"/>
          <w:cs/>
        </w:rPr>
        <w:t>เรื่องเกี่ยวข้องกับงานพระบรมศพ</w:t>
      </w:r>
      <w:r w:rsidR="0099209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ตามที่คณะกรรมการฝ่ายจัดพิธีการงาน</w:t>
      </w:r>
      <w:r w:rsidR="000803AF">
        <w:rPr>
          <w:rFonts w:ascii="TH SarabunPSK" w:hAnsi="TH SarabunPSK" w:cs="TH SarabunPSK" w:hint="cs"/>
          <w:sz w:val="24"/>
          <w:szCs w:val="32"/>
          <w:cs/>
        </w:rPr>
        <w:t>พระราชพิธี</w:t>
      </w:r>
      <w:r>
        <w:rPr>
          <w:rFonts w:ascii="TH SarabunPSK" w:hAnsi="TH SarabunPSK" w:cs="TH SarabunPSK" w:hint="cs"/>
          <w:sz w:val="24"/>
          <w:szCs w:val="32"/>
          <w:cs/>
        </w:rPr>
        <w:t>ถวายพระเพลิงพระบรมศพฯ ในคราวประชุม เมื่อวันศุกร์ที่ 22 กันยายน 2560 เสนอ ดังนี้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ให้วันพฤหัสบดีที่ 26 ตุลาคม 2560 เป็นวันหยุดราชการเพียงวันเดียว เนื่องจากใน                   วันพุธที่ 25 ตุลาคม ซึ่งเป็นวันออกพระเมรุมาศก่อนวันถวายพระเพลิง และวันศุกร์ที่ 27 ตุลาคม 2560 ซึ่งเป็นวันต่อเนื่อง คณะกรรมการฝ่ายที่เกี่ยวข้อง ได้แก่ คณะกรรมการรักษาความปลอดภัยและการจราจร คณะกรรมการจัดขบวนพระบรมราชอิสริยยศ และคณะกรรมการฝ่ายจัดพิธีการ ได้วางแผนรองรับครอบคลุมในด้านต่าง ๆ ไว้เรียบร้อยแล้ว ส่วนเจ้าหน้าที่ผู้มีหน้าที่ปฏิบัตินั้น เนื่องจากการปฏิบัติงานในพิธีช่วงก่อน และหลังวันที่ 26 ตุลาคม เป็นการปฏิบัติราชการ จึงให้หน่วยงานเจ้าสังกัดพิจารณาผ่อนผัน หากจะต้องใช้เวลาราชการเพื่อการเดินทาง และเตรียมการตามสมควร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2. ขยายเวลาการไว้ทุกข์ของข้าราชการ และเจ้าหน้าที่ของรัฐ ซึ่งเดิมเคยมีประกาศกำหนดระยะเวลา 1 ปี โดยขยายจากวันพฤหัสบดีที่ 13 ตุลาคม 2560 จนไปถึงวันศุกร์ที่ 27 ตุลาคม 2560 อันเป็นวันเก็บพระบรมอัฐิ รวมเวลา 15 วัน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3. ให้สถานที่ราชการ สถานศึกษา สถานที่ทำการของรัฐ ทั้งในและต่างประเทศ ลดธงครึ่งเสา           ตั้งแต่วันพฤหัสบดีที่ 13 ตุลาคม 2560 </w:t>
      </w:r>
      <w:r w:rsidRPr="00FE498B">
        <w:rPr>
          <w:rFonts w:ascii="TH SarabunPSK" w:hAnsi="TH SarabunPSK" w:cs="TH SarabunPSK"/>
          <w:sz w:val="24"/>
          <w:szCs w:val="32"/>
          <w:cs/>
        </w:rPr>
        <w:t>ถึงวันศุกร์ที่ 27 ตุลาคม 2560 รวมเวลา 15 วัน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4. ให้ข้าราชการ และเจ้าหน้าที่ของรัฐ ออกทุกข์ตั้งแต่วันเสาร์ที่ 28 ตุลาคม 2560 เป็นต้นไป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5. ให้เริ่มเก็บผ้าระบาย ป้ายส่งเสด็จสู่สวรรคาลัย ตามสถานที่ต่าง ๆ ตั้งแต่คืนวันศุกร์ที่ 27 ตุลาคม 2560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6. ให้ประธานกรรมการฝ่ายประชาสัมพันธ์ ขอความร่วมมือและซักซ้อมทำความเข้าใจสถานบันเทิง และสถานีโทรทัศน์ วิทยุ และสื่อสิ่งพิมพ์ งดหรือลดกิจกรรมบันเทิงในเดือนตุลาคมตามช่วงเวลาที่เหมาะสม</w:t>
      </w:r>
    </w:p>
    <w:p w:rsidR="00504117" w:rsidRPr="00782611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7. ตามที่สมเด็จพระเจ้าอยู่หัว ทรงพระกรุณาโปรดเกล้าฯ ให้รับสมัครจิตอาสาเฉพาะกิจ งานถวายพระเพลิงพระบรมศพ ซึ่งประชาชนทั่วไปได้สมัครเข้าร่วมโครงการแล้วนั้น โดยที่ยังมีข้าราชการและเจ้าหน้าที่ของรัฐบางส่วนเข้าใจว่าผู้มีคุณสมบัติที่สามารถสมัครจิตอาสาดังกล่าวจำกัดเฉพาะประชาชนทั่วไป จึงสมควรให้หัวหน้าส่วนราชการขอความร่วมมือข้าราชการ และเจ้าหน้าที่ของรัฐ ที่มิได้รับมอบหมายภารกิจหน้าที่ให้ปฏิบัติงานเกี่ยวข้องกับงานพระราชพิธีถวายพระเพลิงพระบรมศพ เข้าร่วมสมัครจิตอาสาเฉพาะกิจงานถวาย</w:t>
      </w:r>
      <w:r w:rsidRPr="002234AC">
        <w:rPr>
          <w:rFonts w:ascii="TH SarabunPSK" w:hAnsi="TH SarabunPSK" w:cs="TH SarabunPSK"/>
          <w:sz w:val="24"/>
          <w:szCs w:val="32"/>
          <w:cs/>
        </w:rPr>
        <w:t>พระเพลิงพระบรมศพ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ณ ศูนย์อำนวยการใหญ่จิตอาสาฯ สนามเสือป่า หรือในต่างจังหวัด ตั้งแต่บัดนี้ เป็นต้นไป</w:t>
      </w:r>
    </w:p>
    <w:p w:rsidR="00504117" w:rsidRDefault="00504117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F289B" w:rsidRDefault="000A7610" w:rsidP="00CF2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 </w:t>
      </w:r>
      <w:r w:rsidR="00CF2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CF289B" w:rsidRPr="006310BA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อัตราแลกเปลี่ยน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คณะรัฐมนตรีพิจาร</w:t>
      </w:r>
      <w:r w:rsidRPr="006310BA">
        <w:rPr>
          <w:rFonts w:ascii="TH SarabunPSK" w:hAnsi="TH SarabunPSK" w:cs="TH SarabunPSK" w:hint="cs"/>
          <w:sz w:val="32"/>
          <w:szCs w:val="32"/>
          <w:cs/>
        </w:rPr>
        <w:t>ณา</w:t>
      </w:r>
      <w:r w:rsidRPr="006310BA">
        <w:rPr>
          <w:rFonts w:ascii="TH SarabunPSK" w:hAnsi="TH SarabunPSK" w:cs="TH SarabunPSK"/>
          <w:sz w:val="32"/>
          <w:szCs w:val="32"/>
          <w:cs/>
        </w:rPr>
        <w:t>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อัตราแลกเปลี่ยน</w:t>
      </w:r>
      <w:r w:rsidRPr="006310BA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เสนอ แล้ว</w:t>
      </w:r>
      <w:r w:rsidRPr="006310BA">
        <w:rPr>
          <w:rFonts w:ascii="TH SarabunPSK" w:hAnsi="TH SarabunPSK" w:cs="TH SarabunPSK" w:hint="cs"/>
          <w:sz w:val="32"/>
          <w:szCs w:val="32"/>
          <w:cs/>
        </w:rPr>
        <w:t>มีมติดังนี้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ความผันผวนของอัตราแลกเปลี่ยน โดยให้สำนักงานส่งเสริมวิสาหกิจขนาดกลางและขนาดย่อมเป็นหน่วยงานหลักในการดำเนินงาน และให้ธนาคารเพื่อการส่งออกและนำเข้าแห่งประเทศไทยเป็นหน่วยร่วมดำเนินการ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กรอบวงเงินงบประมาณเพื่อดำเนินมาตรการเพิ่มขีดความสามารถและส่งเสริมความรู้ให้กับวิสาหกิจขนาดกลางและขนาดย่อมในการป้องกันความเสี่ยงจากความผันผวนของอัตราแลกเปลี่ยน 500 ล้านบาท โดยให้เบิกจ่ายจากงบประมาณรายจ่ายเพิ่มเติม ประจำปีงบประมาณ พ.ศ. 2560 งบกลาง รายการค่าใช้จ่ายส่งเสริมและสร้างความเข้มแข็งเศรษฐกิจภายในประเทศ</w:t>
      </w:r>
    </w:p>
    <w:p w:rsidR="00CF289B" w:rsidRPr="00D7028E" w:rsidRDefault="00CF289B" w:rsidP="00CF289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สาระสำคัญของโครงการส่งเสริมความรู้ให้กับ </w:t>
      </w:r>
      <w:r w:rsidRPr="00D7028E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ในการป้องกันความเสี่ยงจากอัตราแลกเปลี่ยน มีดังนี้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คุณสมบัติของผู้ประกอบการ </w:t>
      </w:r>
      <w:r w:rsidRPr="00390A3A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390A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ที่มีสิทธิ์เข้าร่วมโครงการ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ต้องเป็นผู้ประกอบการส่งออก/นำเข้าที่มียอดขายไม่เกิน 500 ล้านบาทต่อปี และเป็นสมาชิกของสำนักงานส่งเสริมวิสาหกิจขนาดกลางและขนาดย่อม โดยพิจารณาคัดเลือกผู้ประกอบการ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ที่มียอดขายไม่เกิน 100 ล้านบาทต่อปี เป็นลำดับแรกสำหรับผู้เข้าอบรมจะต้องเป็นเจ้าของกิจการหรือผู้มีอำนาจตัดสินเท่านั้น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0A3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ลักษณะคูปองและเงื่อนไขการใช้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คูปองออกโดยสำนักงานส่งเสริมวิสาหกิจขนาดกลางและขนาดย่อม ภายใต้วงเงิน 30,000 บาทต่อราย โดยที่คูปองดังกล่าวไม่สามารถซื้อขาย เปลี่ยนมือ แลกเปลี่ยนหรือทอนเป็นเงินสดได้ ทั้งนี้ 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คูปองได้กับธนาคารพาณิชย์และสถาบันการเงินเฉพาะกิจที่เข้าร่วมโครงการและใช้ได้จนกว่าจะครบวงเงินหรือหมดอายุ</w:t>
      </w:r>
    </w:p>
    <w:p w:rsidR="000803AF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การทำธุรกรรมซื้อขายเงินตราต่างประเทศ </w:t>
      </w:r>
      <w:r w:rsidRPr="00D7028E">
        <w:rPr>
          <w:rFonts w:ascii="TH SarabunPSK" w:hAnsi="TH SarabunPSK" w:cs="TH SarabunPSK"/>
          <w:b/>
          <w:bCs/>
          <w:sz w:val="32"/>
          <w:szCs w:val="32"/>
        </w:rPr>
        <w:t>FX Options</w:t>
      </w:r>
      <w:r w:rsidR="000803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สามารถใช้คูปองเพื่อการซื้อเงินตราต่างประเทศ </w:t>
      </w:r>
      <w:r>
        <w:rPr>
          <w:rFonts w:ascii="TH SarabunPSK" w:hAnsi="TH SarabunPSK" w:cs="TH SarabunPSK"/>
          <w:sz w:val="32"/>
          <w:szCs w:val="32"/>
        </w:rPr>
        <w:t>FX Options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 (ห้ามใช้เพื่อการขายเงินตราต่างประเทศ </w:t>
      </w:r>
      <w:r>
        <w:rPr>
          <w:rFonts w:ascii="TH SarabunPSK" w:hAnsi="TH SarabunPSK" w:cs="TH SarabunPSK"/>
          <w:sz w:val="32"/>
          <w:szCs w:val="32"/>
        </w:rPr>
        <w:t>FX Options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โดยสามารถซื้อได้เฉพาะเงินตราต่างประเทศ </w:t>
      </w:r>
      <w:r>
        <w:rPr>
          <w:rFonts w:ascii="TH SarabunPSK" w:hAnsi="TH SarabunPSK" w:cs="TH SarabunPSK"/>
          <w:sz w:val="32"/>
          <w:szCs w:val="32"/>
        </w:rPr>
        <w:t>FX Options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ขั้นพื้นฐาน ซึ่งเป็นการซื้อขาย </w:t>
      </w:r>
      <w:r>
        <w:rPr>
          <w:rFonts w:ascii="TH SarabunPSK" w:hAnsi="TH SarabunPSK" w:cs="TH SarabunPSK"/>
          <w:sz w:val="32"/>
          <w:szCs w:val="32"/>
        </w:rPr>
        <w:t>Options</w:t>
      </w:r>
      <w:r w:rsidR="000803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แบบธรรมดา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ที่ไม่มีความซับซ้อน (</w:t>
      </w:r>
      <w:r>
        <w:rPr>
          <w:rFonts w:ascii="TH SarabunPSK" w:hAnsi="TH SarabunPSK" w:cs="TH SarabunPSK"/>
          <w:sz w:val="32"/>
          <w:szCs w:val="32"/>
        </w:rPr>
        <w:t>Plain Vanilla Option</w:t>
      </w:r>
      <w:r>
        <w:rPr>
          <w:rFonts w:ascii="TH SarabunPSK" w:hAnsi="TH SarabunPSK" w:cs="TH SarabunPSK" w:hint="cs"/>
          <w:sz w:val="32"/>
          <w:szCs w:val="32"/>
          <w:cs/>
        </w:rPr>
        <w:t>) และสามารถใช้สิทธิ์เมื่อใดก็ได้ในช่วงเวลาที่กำหนด (</w:t>
      </w:r>
      <w:r>
        <w:rPr>
          <w:rFonts w:ascii="TH SarabunPSK" w:hAnsi="TH SarabunPSK" w:cs="TH SarabunPSK"/>
          <w:sz w:val="32"/>
          <w:szCs w:val="32"/>
        </w:rPr>
        <w:t>American Options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F289B" w:rsidRDefault="00CF289B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7028E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หัวข้อหลักสูตรอบรม กลุ่มเป้าหมายและระยะเวลาดำเนินการ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การอบรมเน้นการให้ความรู้เรื่องการป้องกันความเสี่ยงจากอัตราแลกเปลี่ยน และการใช้คูปองเป็นสำคัญ และอาจรวมถึงเรื่องอื่นที่จำเป็นต่อการ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ดำเนินธุรกิจ เช่น วิธีชำระเงินการบริหารความเสี่ยงด้านการค้าต่างประเทศ การจัดทำบัญชีและภาษีเบื้องต้น การขอสินเชื่อกับธนาคารเป็นต้น โดยกำหนดผู้ประกอบการ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กลุ่มเป้าหมายในระยะแรกประมาณ 5,000 ราย</w:t>
      </w:r>
    </w:p>
    <w:p w:rsidR="0038134F" w:rsidRDefault="0038134F" w:rsidP="00CF289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3EBF" w:rsidRPr="003C0D11" w:rsidRDefault="00343EBF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C0D11" w:rsidRDefault="00BB1C09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เอกสารผลลัพธ์การประชุมระดับรัฐมนตรีว่าด้วยการจัดการการเปลี่ยนแปลงทางสังคมในภูมิภาคเอเชียแปซิฟิก ครั้งที่ 1 (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st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 xml:space="preserve"> Asia-Pacific Ministerial Forum of Management of Social Transformations Programme - MOST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การรับรองเอกสารผลลัพธ์การประชุมระดับรัฐมนตรีว่าด้วยการจัดการการเปลี่ยนแปลงทางสังคมในภูมิภาคเอเชียแปซิฟิก ครั้งที่ 1 (</w:t>
      </w:r>
      <w:r w:rsidRPr="003C0D11">
        <w:rPr>
          <w:rFonts w:ascii="TH SarabunPSK" w:hAnsi="TH SarabunPSK" w:cs="TH SarabunPSK"/>
          <w:sz w:val="32"/>
          <w:szCs w:val="32"/>
        </w:rPr>
        <w:t>1</w:t>
      </w:r>
      <w:r w:rsidRPr="003C0D11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3C0D11">
        <w:rPr>
          <w:rFonts w:ascii="TH SarabunPSK" w:hAnsi="TH SarabunPSK" w:cs="TH SarabunPSK"/>
          <w:sz w:val="32"/>
          <w:szCs w:val="32"/>
        </w:rPr>
        <w:t xml:space="preserve"> Asia-Pacific Ministerial Forum of Management of Social Transformations Programme - MOST</w:t>
      </w:r>
      <w:r w:rsidRPr="003C0D11">
        <w:rPr>
          <w:rFonts w:ascii="TH SarabunPSK" w:hAnsi="TH SarabunPSK" w:cs="TH SarabunPSK"/>
          <w:sz w:val="32"/>
          <w:szCs w:val="32"/>
          <w:cs/>
        </w:rPr>
        <w:t>) ตามที่กระทรวงศึกษาธิการ (ศธ.) เสนอ และหากจำเป็นต้องปรับปรุงถ้อยคำในเอกสารผลลัพธ์ฯ ในส่วนที่ไม่ใช่สาระสำคัญ ไม่ขัดต่อผลประโยชน์ของประเทศไทย และหลักการที่คณะรัฐมนตรีได้ให้ความเห็นชอบไว้ ให้ ศธ. พิจารณาดำเนินการในเรื่องนี้ได้ โดยไม่ต้องนำเสนอคณะรัฐมนตรีเพื่อพิจารณาอีกครั้ง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สำหรับการประชุมดังกล่าวจัดขึ้นระหว่างวันที่ 22 – 23 ณ กรุงกัวลาลัมเปอร์ มาเลเชีย ภายใต้หัวข้อหลักคือ </w:t>
      </w:r>
      <w:r w:rsidRPr="003C0D11">
        <w:rPr>
          <w:rFonts w:ascii="TH SarabunPSK" w:hAnsi="TH SarabunPSK" w:cs="TH SarabunPSK"/>
          <w:sz w:val="32"/>
          <w:szCs w:val="32"/>
        </w:rPr>
        <w:t xml:space="preserve">Inclusive Social Development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(การพัฒนาสังคมสำหรับทุกคน) โดยเอกสารผลลัพธ์ฯ 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 xml:space="preserve">มีสาระสำคัญ เช่น (1) การสนับสนุนการดำเนินงานภายใต้กรอบโครงการการจัดการการเปลี่ยนแปลงทางสังคมของยูเนสโก การบรรลุเป้าหมายการพัฒนาที่ยั่งยืนของสหประชาชาติ รวมทั้งแผนปฏิบัติการต่าง ๆ ที่เกี่ยวข้อง 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>(2) การส่งเสริมการกำหนดนโยบายบนหลักฐานอ้างอิงผ่านการดำเนินความร่วมมือระหว่างหน่วยงาน/องค์กร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ที่เกี่ยวข้องด้านการพัฒนาสังคม และสถาบันวิจัยต่าง ๆ ในภูมิภาคเอเชียแปซิฟิก และ (3) ส่งเสริมการจัดตั้งคณะกรรมการแห่งชาติว่าด้วยการจัดการการเปลี่ยนแปลงทางสังคม เป็นต้น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เรื่องการขอความเห็นชอบต่อร่างแถลงการณ์ร่วมของการประชุมระดับรัฐมนตรี ครั้งที่ 23 แผนงาน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การพัฒนาเศรษฐกิจสามฝ่าย อินโดนีเซีย-มาเลเซีย-ไทย (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</w:rPr>
        <w:t>IMT-GT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คณะรัฐมนตรีมีมติเห็นชอบตามที่สำนักงานคณะกรรมการพัฒนาการเศรษฐกิจและสังคมแห่งชาติ (สศช.) เสนอ ดังนี้</w:t>
      </w:r>
    </w:p>
    <w:p w:rsidR="008A7333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1. ร่างแถลงการณ์ร่วมการประชุมระดับรัฐมนตรี ครั้งที่ 23 แผนงานการพัฒนาเศรษฐกิจสามฝ่าย อินโดนีเซีย-มาเลเซีย-ไทย (</w:t>
      </w:r>
      <w:r w:rsidRPr="003C0D11">
        <w:rPr>
          <w:rFonts w:ascii="TH SarabunPSK" w:hAnsi="TH SarabunPSK" w:cs="TH SarabunPSK"/>
          <w:sz w:val="32"/>
          <w:szCs w:val="32"/>
        </w:rPr>
        <w:t>IMT-GT</w:t>
      </w:r>
      <w:r w:rsidRPr="003C0D11">
        <w:rPr>
          <w:rFonts w:ascii="TH SarabunPSK" w:hAnsi="TH SarabunPSK" w:cs="TH SarabunPSK"/>
          <w:sz w:val="32"/>
          <w:szCs w:val="32"/>
          <w:cs/>
        </w:rPr>
        <w:t>) (</w:t>
      </w:r>
      <w:r w:rsidRPr="003C0D11">
        <w:rPr>
          <w:rFonts w:ascii="TH SarabunPSK" w:hAnsi="TH SarabunPSK" w:cs="TH SarabunPSK"/>
          <w:sz w:val="32"/>
          <w:szCs w:val="32"/>
        </w:rPr>
        <w:t>Draft Joint Statement of the Twenty Third Indonesia-Malaysia-Thailand Growth Triangle Ministerial Meeting</w:t>
      </w:r>
      <w:r w:rsidRPr="003C0D11">
        <w:rPr>
          <w:rFonts w:ascii="TH SarabunPSK" w:hAnsi="TH SarabunPSK" w:cs="TH SarabunPSK"/>
          <w:sz w:val="32"/>
          <w:szCs w:val="32"/>
          <w:cs/>
        </w:rPr>
        <w:t>)</w:t>
      </w:r>
      <w:r w:rsidR="008A7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และหากมีความจ</w:t>
      </w:r>
      <w:r w:rsidR="008A7333">
        <w:rPr>
          <w:rFonts w:ascii="TH SarabunPSK" w:hAnsi="TH SarabunPSK" w:cs="TH SarabunPSK"/>
          <w:sz w:val="32"/>
          <w:szCs w:val="32"/>
          <w:cs/>
        </w:rPr>
        <w:t>ำเป็นต้องแก้ไขร่างแถลงการณ์ร่วม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ให้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>สศช. สามารถดำเนินการได้ โดย สศช. จะได้นำเสนอคณะรัฐมนตรีเพื่อทราบในภายหลังหากมีการปรับปรุงแก้ไขพร้อมด้วยเหตุผลประกอบ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ให้รัฐมนตรีว่าการกระทรวงคมนาคมร่วมกับรัฐมนตรีของประเทศสมาชิกให้การรับรอง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ร่างแถลงการณ์ร่วมระดับรัฐมนตรี ครั้งที่ 23 แผนงาน </w:t>
      </w:r>
      <w:r w:rsidRPr="003C0D11">
        <w:rPr>
          <w:rFonts w:ascii="TH SarabunPSK" w:hAnsi="TH SarabunPSK" w:cs="TH SarabunPSK"/>
          <w:sz w:val="32"/>
          <w:szCs w:val="32"/>
        </w:rPr>
        <w:t xml:space="preserve">IMT-GT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โดยไม่มีการลงนามในการประชุมระดับรัฐมนตรีแผนงาน </w:t>
      </w:r>
      <w:r w:rsidRPr="003C0D11">
        <w:rPr>
          <w:rFonts w:ascii="TH SarabunPSK" w:hAnsi="TH SarabunPSK" w:cs="TH SarabunPSK"/>
          <w:sz w:val="32"/>
          <w:szCs w:val="32"/>
        </w:rPr>
        <w:t xml:space="preserve">IMT-GT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ครั้งที่ 23 ในวันที่ 29 กันยายน 2560 </w:t>
      </w:r>
    </w:p>
    <w:p w:rsidR="002F1BAB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สาระสำคัญของร่างแถลงการณ์ร่วมฯ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เป็นการชื่นชมความก้าวหน้าในการดำเนินงานในรอบปี 2559 – 2560 และการขับเคลื่อนแผนดำเนินงานระยะห้าปี ปี 2560 – 2564 (</w:t>
      </w:r>
      <w:r w:rsidRPr="003C0D11">
        <w:rPr>
          <w:rFonts w:ascii="TH SarabunPSK" w:hAnsi="TH SarabunPSK" w:cs="TH SarabunPSK"/>
          <w:sz w:val="32"/>
          <w:szCs w:val="32"/>
        </w:rPr>
        <w:t>IB2017-2021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) เพื่อบรรลุเป้าหมายตามวิสัยทัศน์ปี 2579 ของ </w:t>
      </w:r>
      <w:r w:rsidRPr="003C0D11">
        <w:rPr>
          <w:rFonts w:ascii="TH SarabunPSK" w:hAnsi="TH SarabunPSK" w:cs="TH SarabunPSK"/>
          <w:sz w:val="32"/>
          <w:szCs w:val="32"/>
        </w:rPr>
        <w:t xml:space="preserve">IMT-GT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ซึ่งได้รับรองในที่ประชุมระดับผู้นำ ครั้งที่ 10 แผนงาน </w:t>
      </w:r>
      <w:r w:rsidRPr="003C0D11">
        <w:rPr>
          <w:rFonts w:ascii="TH SarabunPSK" w:hAnsi="TH SarabunPSK" w:cs="TH SarabunPSK"/>
          <w:sz w:val="32"/>
          <w:szCs w:val="32"/>
        </w:rPr>
        <w:t xml:space="preserve">IMT-GT </w:t>
      </w:r>
      <w:r w:rsidRPr="003C0D11">
        <w:rPr>
          <w:rFonts w:ascii="TH SarabunPSK" w:hAnsi="TH SarabunPSK" w:cs="TH SarabunPSK"/>
          <w:sz w:val="32"/>
          <w:szCs w:val="32"/>
          <w:cs/>
        </w:rPr>
        <w:t>ตลอดจนเป็น</w:t>
      </w:r>
      <w:r w:rsidR="00CD2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D11">
        <w:rPr>
          <w:rFonts w:ascii="TH SarabunPSK" w:hAnsi="TH SarabunPSK" w:cs="TH SarabunPSK"/>
          <w:sz w:val="32"/>
          <w:szCs w:val="32"/>
          <w:cs/>
        </w:rPr>
        <w:t>การยืนยันเจตนารมณ์ในการพัฒนาความร่วมมือในด้านต่าง ๆ เช่น การขับเคลื่อนโครงการด้านการเชื่อมโยงโครงสร้างพื้นฐาน ความร่วมมือด้านยางพาราและปาล์มน้ำมัน การพัฒนายุทธศาสตร์ด้านการท่องเที่ยว การพัฒนาผลิตภัณฑ์และบริการฮาลาล และการพัฒนาทรัพยากรมนุษย์ อันจะส่งผลให้ประเทศไทยได้รับประโยชน์จากความร่วมมือ</w:t>
      </w:r>
      <w:r w:rsidRPr="003C0D11">
        <w:rPr>
          <w:rFonts w:ascii="TH SarabunPSK" w:hAnsi="TH SarabunPSK" w:cs="TH SarabunPSK"/>
          <w:sz w:val="32"/>
          <w:szCs w:val="32"/>
          <w:cs/>
        </w:rPr>
        <w:lastRenderedPageBreak/>
        <w:t xml:space="preserve">ดังกล่าวในด้านต่าง ๆ เช่น การดึงดูดการลงทุนจากนักลงทุนทั้งภายในและต่างประเทศ การสร้างรายได้จากการท่องเที่ยว ตลอดจนการพัฒนาความสามารถในการแข่งขัน </w:t>
      </w:r>
    </w:p>
    <w:p w:rsidR="008A7333" w:rsidRDefault="008A7333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7333" w:rsidRPr="003C0D11" w:rsidRDefault="008A7333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F5700" w:rsidRDefault="000A7610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E411CC" w:rsidRPr="00DF57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11CC" w:rsidRPr="00DF5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ดำเนินการตามข้อมติคณะมนตรีความมั่นคงแห่งสหประชาชนเกี่ยวกับสาธารณรัฐประชาธิปไตยประชาชนเกาหลี </w:t>
      </w:r>
    </w:p>
    <w:p w:rsidR="00E411CC" w:rsidRDefault="00E411CC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 เสนอดังนี้ </w:t>
      </w:r>
    </w:p>
    <w:p w:rsidR="00DF5700" w:rsidRDefault="00E411CC" w:rsidP="00AE0B8F">
      <w:pPr>
        <w:pStyle w:val="afd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เห็นชอบการดำเนินการตามข้อมติคณะมนตรีความมั่นคงแห่งสหประชาชน (</w:t>
      </w:r>
      <w:r w:rsidR="00482117">
        <w:rPr>
          <w:rFonts w:ascii="TH SarabunPSK" w:hAnsi="TH SarabunPSK" w:cs="TH SarabunPSK"/>
          <w:sz w:val="32"/>
          <w:szCs w:val="32"/>
        </w:rPr>
        <w:t xml:space="preserve">United  Nations </w:t>
      </w:r>
    </w:p>
    <w:p w:rsidR="00E411CC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/>
          <w:sz w:val="32"/>
          <w:szCs w:val="32"/>
        </w:rPr>
        <w:t>Security  Council-UNSC)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ที่ 2345 (ค.ศ. 2017) เกี่ยวกับมาตรการลงโทษสาธารณรัฐประชาธิปไตยประชาชนเกาหลี (เกาหลีเหนือ) </w:t>
      </w:r>
    </w:p>
    <w:p w:rsidR="00DF5700" w:rsidRDefault="00482117" w:rsidP="00AE0B8F">
      <w:pPr>
        <w:pStyle w:val="afd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มอบหมายให้ส่วนราชการที่เกี่ยวข้อง ได้แก่  กระทรวงกลาโหม  กระทรวงการคลัง กระทรวง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การท่องเที่ยวและกีฬา  กระทรวงการพัฒนาสังคมและความมั่นคงของมนุษย์  กระทรวงเกษตรและสหกรณ์ 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(พณ.)  กระทรวงมหาดไทย  กระทรวงยุติธรรม กระทรวงแรงงาน (รง.)  กระทรวงวัฒนธรรม กระทรวงวิทยาศาสตร์และเทคโนโลยี  กระทรวงศึกษาธิการ กระทรวงสาธารณสุข  กระทรวงอุตสาหกรรม สำนักข่าวกรองแห่งชาติ สำนักงานสภาความมั่นคงแห่งชาติ (สมช.)  สำนักงานคณะกรรมการส่งเสริมการลงทุน สำนักงานป้องกันและปราบปรามการฟอกเงิน สำนักงานตำรวจแห่งชาติและธนาคารแห่งประเทศไทย เป็นต้น ดำเนินการได้ดังต่อไปนี้ </w:t>
      </w:r>
    </w:p>
    <w:p w:rsidR="00482117" w:rsidRDefault="00482117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ถือปฏิบัติในส่วนที่เกี่ยวข้อง </w:t>
      </w:r>
    </w:p>
    <w:p w:rsidR="00DF5700" w:rsidRDefault="00482117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พณ. เป็นหน่วยงานหลักในการดำเนินการตามวรรค 4-5 วรรค 13-16 และ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วรรค 18 ของข้อมติฯ ที่ 2375 (ค.ศ. 2017) และมาตรการตามข้อมติฯ อื่น ๆ ที่เกี่ยวข้องกับสาระสำคัญของวรรคดังกล่าว  </w:t>
      </w:r>
    </w:p>
    <w:p w:rsidR="00DF5700" w:rsidRDefault="00482117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มอบหมาย รง. เป็นหน่วยงานหลักในการดำเนินการตามวรรค 17 ของข้อมติฯ ที่ 2375  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(ค.ศ. 2017) และมาตรการตามข้อมติฯ อื่น ๆ ที่เกี่ยวข้องกับสาระสำคัญของวรรคดังกล่าว </w:t>
      </w:r>
    </w:p>
    <w:p w:rsidR="00DF5700" w:rsidRDefault="00482117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 สมช. กำหนดแนวทางการดำเนินการร่วมกับหน่วยงานอื่น ๆ ที่เกี่ยวข้องต่อเรือ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ที่มีความเกี่ยวข้องกับสาธารณรัฐประชาธิปไตยประชาชนเกาหลี ซึ่งรวมถึงมาตรการคามวรรค 7-12 และวรรค 22 โดยเป็นไปตามกฎหมายภายในของไทย ทั้งนี้ กต. ได้จัดการประชุมเพื่อสนับสนุนการดำเนินการตามข้อมติ </w:t>
      </w:r>
      <w:r w:rsidRPr="00DF5700">
        <w:rPr>
          <w:rFonts w:ascii="TH SarabunPSK" w:hAnsi="TH SarabunPSK" w:cs="TH SarabunPSK"/>
          <w:sz w:val="32"/>
          <w:szCs w:val="32"/>
        </w:rPr>
        <w:t>UNSC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ซึ่งมีสาระสำคัญส่วนหนึ่งเพื่อเสริมสร้างความเข้าใจต่อการดำเนินการต่อเรือข้างต้นตามพันธกรณีระหว่างประเทศจากข้อมติฯ ที่เกี่ยวข้อง</w:t>
      </w:r>
    </w:p>
    <w:p w:rsidR="00DF5700" w:rsidRDefault="00482117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ปรับปรุงฐานข้อมูลเกี่ยวกับมาตรการลงโทษเกาหลีเหนือให้ทันสมัยตามข้อมูลเว็บไซต์ของ</w:t>
      </w:r>
    </w:p>
    <w:p w:rsidR="00482117" w:rsidRPr="00DF5700" w:rsidRDefault="00482117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สหประชาชาติ </w:t>
      </w:r>
      <w:r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="008A7333" w:rsidRPr="008A7333">
        <w:rPr>
          <w:rFonts w:ascii="TH SarabunPSK" w:hAnsi="TH SarabunPSK" w:cs="TH SarabunPSK"/>
          <w:color w:val="0D0D0D" w:themeColor="text1" w:themeTint="F2"/>
          <w:sz w:val="32"/>
          <w:szCs w:val="32"/>
        </w:rPr>
        <w:t>https://www.in.org/sc/suborg/en/sanctions/1718)</w:t>
      </w:r>
      <w:r w:rsidR="008A7333" w:rsidRPr="008A73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8A7333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ทั้งนี้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สหประชาชาติ </w:t>
      </w:r>
      <w:r w:rsidRPr="00DF5700">
        <w:rPr>
          <w:rFonts w:ascii="TH SarabunPSK" w:hAnsi="TH SarabunPSK" w:cs="TH SarabunPSK"/>
          <w:sz w:val="32"/>
          <w:szCs w:val="32"/>
        </w:rPr>
        <w:t>(United Nations : UN)</w:t>
      </w: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 จะปรับปรุงรายชื่อบุคคล องค์กร และเรือ ที่ถูกมาตรการลงโทษภายใต้หัวข้อ “</w:t>
      </w:r>
      <w:r w:rsidR="00A5742E" w:rsidRPr="00DF5700">
        <w:rPr>
          <w:rFonts w:ascii="TH SarabunPSK" w:hAnsi="TH SarabunPSK" w:cs="TH SarabunPSK"/>
          <w:sz w:val="32"/>
          <w:szCs w:val="32"/>
        </w:rPr>
        <w:t>Sanctions List Materials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”</w:t>
      </w:r>
      <w:r w:rsidR="00A5742E" w:rsidRPr="00DF5700">
        <w:rPr>
          <w:rFonts w:ascii="TH SarabunPSK" w:hAnsi="TH SarabunPSK" w:cs="TH SarabunPSK"/>
          <w:sz w:val="32"/>
          <w:szCs w:val="32"/>
        </w:rPr>
        <w:t xml:space="preserve"> 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เป็นระยะ และจำกำหนดรายการสิ่งของภายใต้หัวข้อ “</w:t>
      </w:r>
      <w:r w:rsidR="00A5742E" w:rsidRPr="00DF5700">
        <w:rPr>
          <w:rFonts w:ascii="TH SarabunPSK" w:hAnsi="TH SarabunPSK" w:cs="TH SarabunPSK"/>
          <w:sz w:val="32"/>
          <w:szCs w:val="32"/>
        </w:rPr>
        <w:t xml:space="preserve">Prohibited ltems” </w:t>
      </w:r>
      <w:r w:rsidR="00A5742E" w:rsidRPr="00DF5700">
        <w:rPr>
          <w:rFonts w:ascii="TH SarabunPSK" w:hAnsi="TH SarabunPSK" w:cs="TH SarabunPSK" w:hint="cs"/>
          <w:sz w:val="32"/>
          <w:szCs w:val="32"/>
          <w:cs/>
        </w:rPr>
        <w:t>ในภายหลัง</w:t>
      </w:r>
    </w:p>
    <w:p w:rsidR="00DF5700" w:rsidRDefault="00A5742E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ประชาสัมพันธ์ให้ผู้ประกอบการในธุรกิจที่เกี่ยวข้องพึงระวังและดำเนินการให้เป็นไปตามข้อ</w:t>
      </w:r>
    </w:p>
    <w:p w:rsidR="00A5742E" w:rsidRPr="00DF5700" w:rsidRDefault="00A5742E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 xml:space="preserve">มติฯ </w:t>
      </w:r>
    </w:p>
    <w:p w:rsidR="00DF5700" w:rsidRDefault="00A5742E" w:rsidP="00AE0B8F">
      <w:pPr>
        <w:pStyle w:val="afd"/>
        <w:numPr>
          <w:ilvl w:val="1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แจ้งการดำเนินการในส่วนที่เกี่ยวข้องให้ กต. ทราบ เพื่อประโยชน์ในการรายงานต่อ </w:t>
      </w:r>
      <w:r>
        <w:rPr>
          <w:rFonts w:ascii="TH SarabunPSK" w:hAnsi="TH SarabunPSK" w:cs="TH SarabunPSK"/>
          <w:sz w:val="32"/>
          <w:szCs w:val="32"/>
        </w:rPr>
        <w:t>UN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742E" w:rsidRPr="00DF5700" w:rsidRDefault="00A5742E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5700">
        <w:rPr>
          <w:rFonts w:ascii="TH SarabunPSK" w:hAnsi="TH SarabunPSK" w:cs="TH SarabunPSK" w:hint="cs"/>
          <w:sz w:val="32"/>
          <w:szCs w:val="32"/>
          <w:cs/>
        </w:rPr>
        <w:t>ต่อไป และหากพบข้อขัดข้องหรืออุปสรรค</w:t>
      </w:r>
      <w:r w:rsidR="008A7333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ในการปฏิบัติตามข้อมติดังกล่าว </w:t>
      </w:r>
      <w:r w:rsidRPr="00DF5700">
        <w:rPr>
          <w:rFonts w:ascii="TH SarabunPSK" w:hAnsi="TH SarabunPSK" w:cs="TH SarabunPSK" w:hint="cs"/>
          <w:sz w:val="32"/>
          <w:szCs w:val="32"/>
          <w:cs/>
        </w:rPr>
        <w:t>ให้แจ้ง กต. ทราบด้วย</w:t>
      </w:r>
    </w:p>
    <w:p w:rsidR="00E411CC" w:rsidRDefault="00E411CC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01319" w:rsidRDefault="00E01319" w:rsidP="0050411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7ADA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694C65" w:rsidRPr="00895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โครงการเสริมสร้างและยกระดับความร่วมมือด้านบำบัดรักษาและฟื้นฟูสมรรถภาพผู้ติดยาเสพติด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97C"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กับประเทศกัมพูชา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C50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คณะรัฐมนตรีมีมติเห็นชอบตามที่กระทรวงยุติธรรม (ยธ.) เสนอ ดังนี้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50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โดยสนับสนุนงบประมาณให้แก่หน่วยงานกลางด้านยาเสพติดของกัมพูชา (</w:t>
      </w:r>
      <w:r>
        <w:rPr>
          <w:rFonts w:ascii="TH SarabunPSK" w:hAnsi="TH SarabunPSK" w:cs="TH SarabunPSK"/>
          <w:sz w:val="32"/>
          <w:szCs w:val="32"/>
        </w:rPr>
        <w:t>National Authority for Combating Drugs - NACD</w:t>
      </w:r>
      <w:r>
        <w:rPr>
          <w:rFonts w:ascii="TH SarabunPSK" w:hAnsi="TH SarabunPSK" w:cs="TH SarabunPSK" w:hint="cs"/>
          <w:sz w:val="32"/>
          <w:szCs w:val="32"/>
          <w:cs/>
        </w:rPr>
        <w:t>) จำนวน 38</w:t>
      </w:r>
      <w:r>
        <w:rPr>
          <w:rFonts w:ascii="TH SarabunPSK" w:hAnsi="TH SarabunPSK" w:cs="TH SarabunPSK"/>
          <w:sz w:val="32"/>
          <w:szCs w:val="32"/>
        </w:rPr>
        <w:t xml:space="preserve">,011,400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94C65" w:rsidRDefault="00694C65" w:rsidP="00557AD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C500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อนุมัติงบประมาณรายจ่ายประจำปีงบประมาณ 2560 งบกลางรายการเงินสำรองจ่ายเพื่อกรณีฉุกเฉินหรือจำเป็น เพื่อสนับสนุนงบประมาณให้แก่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38</w:t>
      </w:r>
      <w:r w:rsidR="00557ADA">
        <w:rPr>
          <w:rFonts w:ascii="TH SarabunPSK" w:hAnsi="TH SarabunPSK" w:cs="TH SarabunPSK"/>
          <w:sz w:val="32"/>
          <w:szCs w:val="32"/>
        </w:rPr>
        <w:t xml:space="preserve">,011,400 </w:t>
      </w:r>
      <w:r>
        <w:rPr>
          <w:rFonts w:ascii="TH SarabunPSK" w:hAnsi="TH SarabunPSK" w:cs="TH SarabunPSK" w:hint="cs"/>
          <w:sz w:val="32"/>
          <w:szCs w:val="32"/>
          <w:cs/>
        </w:rPr>
        <w:t>บาท สำหรับดำเนินโครงการเสริมสร้างและยกระดับความร่วมมือด้านบำบัดรักษา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ให้บรรลุตามวัตถุประสงค์ของโครงการฯ</w:t>
      </w:r>
    </w:p>
    <w:p w:rsidR="00694C65" w:rsidRDefault="00694C65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50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อนุมัติให้เลขาธิการ ป.ป.ส. มีอำนาจอนุมัติจ่ายเงินงบประมาณของโครงการเสริมสร้างและยกระดับความร่วมมือด้านบำบัดรักษา</w:t>
      </w:r>
      <w:r w:rsidRPr="0089597C">
        <w:rPr>
          <w:rFonts w:ascii="TH SarabunPSK" w:hAnsi="TH SarabunPSK" w:cs="TH SarabunPSK"/>
          <w:sz w:val="32"/>
          <w:szCs w:val="32"/>
          <w:cs/>
        </w:rPr>
        <w:t>และฟื้นฟูสมรรถภาพผู้ติดยาเสพติดกับประเทศกัมพูชา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เพื่อนำไปสนับสนุน </w:t>
      </w:r>
      <w:r>
        <w:rPr>
          <w:rFonts w:ascii="TH SarabunPSK" w:hAnsi="TH SarabunPSK" w:cs="TH SarabunPSK"/>
          <w:sz w:val="32"/>
          <w:szCs w:val="32"/>
        </w:rPr>
        <w:t>NACD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ตามเนินการให้บรรลุวัตถุประสงค์ของโครงการฯ</w:t>
      </w:r>
    </w:p>
    <w:p w:rsidR="0088011E" w:rsidRDefault="0088011E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0A7610" w:rsidP="00A1711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A17112"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ความเห็นชอบการร่วมรับรองร่างปฏิญญาทางการเมืองของการประชุมระดับสูงว่าด้วยการทบทวนการปฏิบัติตามแผนปฏิบัติการระดับโลกแห่งสหประชาชาติว่าด้วยการต่อต้านการค้ามนุษย์ </w:t>
      </w:r>
    </w:p>
    <w:p w:rsidR="00557ADA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57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่างปฏิญญาทางการเมืองของการประชุมระดับสูงว่าด้วยการทบทวนการปฏิบัติตามแผนปฏิบัติการระดับโลกแห่งสหประชาชาติว่าด้วยการต่อต้านการค้ามนุษย์ (ร่างปฏิญญาฯ) ทั้งนี้ หากมีการแก้ไขปรับปรุงร่างปฏิญญาฯ ในส่วนที่ไม่ใช่สาระสำคัญและไม่ขัดต่อผลประโยชน์ของประเทศไทย ให้ กต. สามารถดำเนินการได้ตามนัยมติคณะรัฐมนตรี (30 มิถุนายน 2558) </w:t>
      </w:r>
    </w:p>
    <w:p w:rsidR="00A17112" w:rsidRPr="003510AF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>ที่กำหนดว่า หากการปรับเปลี่ยนดังกล่าวไม่ขัดกับหลักการที่คณะรัฐมนตรีได้อนุมัติหรือให้ความเห็นชอบไว้ ให้สามารถดำเนินการได้ โดยให้นำเสนอคณะรัฐมนตรีทราบภายหลัง</w:t>
      </w:r>
      <w:r w:rsidR="00557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พร้อมทั้งชี้แจงเหตุผลและประโยชน์ที่ไทยได้รับจากการปรับเปลี่ยนดังกล่าวด้วย </w:t>
      </w:r>
    </w:p>
    <w:p w:rsidR="00557ADA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ของร่างปฏิญญาฯ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เป็นเอกสารแสดงเจตนารมณ์ทางการเมืองของประเทศสมาชิกของสหประชาชาติในการส่งเสริม การป้องกันและปราบปรามการค้ามนุษย์ โดยให้ความสำคัญกับการแก้ไขปัจจัยต่าง ๆ </w:t>
      </w:r>
    </w:p>
    <w:p w:rsidR="00A17112" w:rsidRPr="003510AF" w:rsidRDefault="00A17112" w:rsidP="00557AD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>ที่ทำให้บุคคลเสี่ยงต่อการตกเป็นผู้เสียหายจากการค้ามนุษย์ รวมทั้งการดูแล การช่วยเหลือ การเยียวยาและพักฟื้นผู้เสียหายและผู้รอดชีวิต ตลอดจนการเพิ่มความเข้มแข็งระหว่างรัฐภาคีร่วมกันผ่านการแลกเปลี่ยนข้อมูล การเสริมสร้างขีดความสามารถและความช่วยเหลือด้านเทคนิคในการป้องกันการค้ามนุษย์ทุกรูปแบบ และการจัดการฝึกอบรมบุคลากรด้านมนุษยธรรม ทั้งนี้ ร่างปฏิญญาฯ ไม่มีถ้อยคำหรือบริบทใดที่ก่อให้เกิดพันธกรณีภายใต้บังคับข</w:t>
      </w:r>
      <w:r>
        <w:rPr>
          <w:rFonts w:ascii="TH SarabunPSK" w:hAnsi="TH SarabunPSK" w:cs="TH SarabunPSK" w:hint="cs"/>
          <w:sz w:val="32"/>
          <w:szCs w:val="32"/>
          <w:cs/>
        </w:rPr>
        <w:t>องกฎหมายระหว่างประเทศ จึงไม่ใช่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 </w:t>
      </w:r>
    </w:p>
    <w:p w:rsidR="00A17112" w:rsidRDefault="00A17112" w:rsidP="00A17112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30C28" w:rsidRPr="0019567C" w:rsidRDefault="000A7610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730C28" w:rsidRPr="0004366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ร่างถ้อยแถลงร่วมของการประชุมรัฐมนตรีพลังงานอาเซียน ครั้งที่ 35 และการประชุมอื่นที่เกี่ยวข้อง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 กระทรวงพลังงาน (พน.) เสนอ ดังนี้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ร่างถ้อยแถลงร่วมของการประชุมรัฐมนตรีอาเซียนด้านพลังงานครั้งที่ 35</w:t>
      </w:r>
    </w:p>
    <w:p w:rsidR="00557ADA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ร่างถ้อยแถลงร่วมของการประชุมรัฐมนตรีอาเซียนด้านพลังงาน+3 (จีน ญี่ปุ่น 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และเกาหลีใต้) ครั้งที่ 14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ร่างถ้อยแถลงร่วมของการประชุมสุดยอดรัฐมนตรีพลังงานเอเซียตะวันออก ครั้งที่ 11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ร่างถ้อยแถลงร่วมของรัฐมนตรีพลังงานอาเซียนกับทบวงการพลังงานหมุนเวียนระหว่างประเทศ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เป็นผู้ให้การรับรองในร่างถ้อยแถลงร่วมฯ ทั้ง 4 ฉบับนี้ร่วมกับรัฐมนตรีพลังงานของกลุ่มประเทศสมาชิกดังกล่าวได้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หากมีความจำเป็นต้องแก้ไขปรับปรุงร่างถ้อยแถลงร่วมของการประชุมรัฐมนตรีอาเซียนด้านพลังงาน ครั้งที่ 35 และการประชุมอื่นที่เกี่ยวข้อง ในส่วนที่มิใช่สาระสำคัญหรือกระทบต่อผลประโยชน์ของประเทศไทย และไม่ขัดกับหลักการที่คณะรัฐมนตรีได้ให้ความเห็นชอบไว้ให้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8011E">
        <w:rPr>
          <w:rFonts w:ascii="TH SarabunPSK" w:hAnsi="TH SarabunPSK" w:cs="TH SarabunPSK" w:hint="cs"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สาระสำคัญของร่างถ้อยแถลงฯ 4 ฉบับสรุปได้ ดังนี้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sz w:val="32"/>
          <w:szCs w:val="32"/>
          <w:cs/>
        </w:rPr>
        <w:t>1.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ร่างถ้อยแถลงร่วมของการประชุมรัฐมนตรีอาเซียนด้านพลังงานครั้งที่ 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เป็นการให้ความสำคัญกับดำเนินงานตามแผน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ในส่วนเทคโนโลยีถ่านหินสะอาด และการพัฒนาพลังงานหมุนเวียน</w:t>
      </w:r>
    </w:p>
    <w:p w:rsidR="00557ADA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45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ร่างถ้อยแถลงร่วมของรัฐมนตรีพลังงานอาเซียน+3 ครั้งที่ 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 จีน ญี่ปุ่น และเกาหลีใต้ ในการพัฒนาโครงสร้างพื้นฐานพลังงาน การพัฒนานโยบายด้านน้ำมัน 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ถ่านหิน ก๊าซธรรมชาติ และพลังงานนิวเคลียร์เพื่อสันติและแนวทางการสำรองน้ำมันในอาเซียน</w:t>
      </w:r>
    </w:p>
    <w:p w:rsidR="00730C28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ร่างถ้อยแถลงร่วมของรัฐมนตรีพลังงานแห่งเอเชียตะวันออกครั้งที่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 ออสเตรเลีย จีน อินเดีย ญี่ปุ่น เกาหลีใต้ นิวซีแลนด์ รัสเซีย และสหรัฐอเมริกา เกี่ยวกับการลดการปล่อยก๊าซคาร์บอนไดออกไซด์ การพัฒนาด้านเชื้อเพลิงชีวภาพ (</w:t>
      </w:r>
      <w:r>
        <w:rPr>
          <w:rFonts w:ascii="TH SarabunPSK" w:hAnsi="TH SarabunPSK" w:cs="TH SarabunPSK"/>
          <w:sz w:val="32"/>
          <w:szCs w:val="32"/>
        </w:rPr>
        <w:t>Biofuel</w:t>
      </w:r>
      <w:r>
        <w:rPr>
          <w:rFonts w:ascii="TH SarabunPSK" w:hAnsi="TH SarabunPSK" w:cs="TH SarabunPSK" w:hint="cs"/>
          <w:sz w:val="32"/>
          <w:szCs w:val="32"/>
          <w:cs/>
        </w:rPr>
        <w:t>) การพัฒนาพลังงานหมุนเวียนและพลังงานทางเลือกเพื่อผลิตไฟฟ้า เป็นต้น</w:t>
      </w:r>
    </w:p>
    <w:p w:rsidR="00730C28" w:rsidRPr="00E074FF" w:rsidRDefault="00730C28" w:rsidP="00730C2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ร่างถ้อยแถลงร่วมของรัฐมนตรีพลังงานอาเซียนกับทบวงพลังงานหมุนเวียนระหว่างประเทศ (</w:t>
      </w:r>
      <w:r w:rsidRPr="008045FA">
        <w:rPr>
          <w:rFonts w:ascii="TH SarabunPSK" w:hAnsi="TH SarabunPSK" w:cs="TH SarabunPSK"/>
          <w:b/>
          <w:bCs/>
          <w:sz w:val="32"/>
          <w:szCs w:val="32"/>
        </w:rPr>
        <w:t>IRENA</w:t>
      </w:r>
      <w:r w:rsidRPr="008045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เป็นการแสดงถึงความร่วมมือระหว่างอาเซียนกับ </w:t>
      </w:r>
      <w:r>
        <w:rPr>
          <w:rFonts w:ascii="TH SarabunPSK" w:hAnsi="TH SarabunPSK" w:cs="TH SarabunPSK"/>
          <w:sz w:val="32"/>
          <w:szCs w:val="32"/>
        </w:rPr>
        <w:t>IRENA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(องค์การระหว่างประเทศ) ในการให้ความสำคัญกับการลดการปล่อยคาร์บอนไดออกไซด์รวมทั้งการดำเนินการตามแผน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ในส่วนของการพัฒนาพลังงานทดแทนและพิจารณาถึงความเป็นไปได้ในการมีบันทึกความตกลงเพื่อให้เกิดความร่วมมือกันในระยะยาวและสอดคล้องกับแผน </w:t>
      </w:r>
      <w:r>
        <w:rPr>
          <w:rFonts w:ascii="TH SarabunPSK" w:hAnsi="TH SarabunPSK" w:cs="TH SarabunPSK"/>
          <w:sz w:val="32"/>
          <w:szCs w:val="32"/>
        </w:rPr>
        <w:t xml:space="preserve">APAEC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รวมทั้งพิจารณาให้มีการประชุมระหว่างอาเซียนและทบวงการพลังงานหมุนเวียนระหว่างประเทศผ่านการประชุมรัฐมนตรีอาเซียนด้านพลังงาน 2 ปีครั้ง และการประชุมเจ้าหน้าที่อาวุโสอาเซียนด้านพลังงานเป็นประจำทุกปี</w:t>
      </w:r>
    </w:p>
    <w:p w:rsidR="00730C28" w:rsidRPr="002453C4" w:rsidRDefault="00730C28" w:rsidP="002453C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C0D11" w:rsidTr="00E12C57">
        <w:tc>
          <w:tcPr>
            <w:tcW w:w="9820" w:type="dxa"/>
          </w:tcPr>
          <w:p w:rsidR="0088693F" w:rsidRPr="003C0D11" w:rsidRDefault="0088693F" w:rsidP="0050411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D11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C0D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24.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(กระทรวงพาณิชย์)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คณะรัฐมนตรีมีมติอนุมัติตามที่กระทรวงพาณิชย์เสนอแต่งตั้ง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นายสุชาติ สินรัตน์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รองอธิบดีกรมการค้าภายใน ให้ดำรงตำแหน่ง ที่ปรึกษาการพาณิชย์ (นักวิชาการพาณิชย์ทรงคุณวุฒิ) สำนักงานปลัดกระทรวง กระทรวงพาณิชย์ ตั้งแต่วันที่ 3 เมษายน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1BAB" w:rsidRPr="003C0D11" w:rsidRDefault="000A7610" w:rsidP="0050411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2F1BAB" w:rsidRPr="003C0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การแต่งตั้งกงสุลใหญ่ญี่ปุ่น ณ จังหวัดเชียงใหม่ (กระทรวงการต่างประเทศ) </w:t>
      </w:r>
    </w:p>
    <w:p w:rsidR="002F1BAB" w:rsidRPr="003C0D11" w:rsidRDefault="002F1BAB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D11">
        <w:rPr>
          <w:rFonts w:ascii="TH SarabunPSK" w:hAnsi="TH SarabunPSK" w:cs="TH SarabunPSK"/>
          <w:sz w:val="32"/>
          <w:szCs w:val="32"/>
          <w:cs/>
        </w:rPr>
        <w:tab/>
      </w:r>
      <w:r w:rsidRPr="003C0D1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กรณีรัฐบาลญี่ปุ่นมีความประสงค์ขอแต่งตั้ง </w:t>
      </w:r>
      <w:r w:rsidRPr="003C0D11">
        <w:rPr>
          <w:rFonts w:ascii="TH SarabunPSK" w:hAnsi="TH SarabunPSK" w:cs="TH SarabunPSK"/>
          <w:b/>
          <w:bCs/>
          <w:sz w:val="32"/>
          <w:szCs w:val="32"/>
          <w:cs/>
        </w:rPr>
        <w:t>นายคาซูโนริ คาวาเดะ</w:t>
      </w:r>
      <w:r w:rsidR="00CD2D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3C0D11">
        <w:rPr>
          <w:rFonts w:ascii="TH SarabunPSK" w:hAnsi="TH SarabunPSK" w:cs="TH SarabunPSK"/>
          <w:sz w:val="32"/>
          <w:szCs w:val="32"/>
        </w:rPr>
        <w:t xml:space="preserve">(Mr. Kazunori Kawada)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กงสุลใหญ่ญี่ปุ่น ณ จังหวัดเชียงใหม่ โดยมีเขตกงสุลครอบคลุมจังหวัดเชียงใหม่ เชียงราย ลำปาง ลำพูน แม่ฮ่องสอน น่าน พะเยา และอุตรดิตถ์ สืบแทน นายชิงยะ อาโอกิ </w:t>
      </w:r>
      <w:r w:rsidRPr="003C0D11">
        <w:rPr>
          <w:rFonts w:ascii="TH SarabunPSK" w:hAnsi="TH SarabunPSK" w:cs="TH SarabunPSK"/>
          <w:sz w:val="32"/>
          <w:szCs w:val="32"/>
        </w:rPr>
        <w:t xml:space="preserve">(Mr. Shinya Aoki) </w:t>
      </w:r>
      <w:r w:rsidRPr="003C0D11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BB1C09" w:rsidRDefault="00BB1C09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26.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การแต่งตั้งข้าราชการให้ดำรงตำแหน่งรองเลขาธิการสภาความมั่นคงแห่งชาติ (สำนักนายกรัฐมนตรี)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2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นางสาวชลิดา โชไชย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ที่ปรึกษาด้านนโยบายและยุทธศาสตร์ความมั่นคง (นักวิเคราะห์นโยบายและแผนทรงคุณวุฒิ) สำนักงานสภาความมั่นคงแห่งชาติ ดำรงตำแหน่ง รองเลขาธิการสภาความมั่นคงแห่งชาติ สำนักงานสภาความมั่นคงแห่งชาติ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นายสิงคิ์ วิเศษพจนกิจ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ที่ปรึกษาด้านการประสานกิจการความมั่นคง (นักวิเคราะห์นโยบายและแผนทรงคุณวุฒิ) สำนักงานสภาความมั่นคงแห่งชาติ ดำรงตำแหน่ง รองเลขาธิการสภาความมั่นคงแห่งชาติ สำนักงานสภาความมั่นคงแห่งชาติ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เพื่อทดแทนผู้ที่จะเกษียณอายุราชการและทดแทนตำแหน่งที่ว่าง </w:t>
      </w:r>
    </w:p>
    <w:p w:rsidR="0088011E" w:rsidRDefault="0088011E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(กระทรวงพลังงาน)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นายยงยุทธ จันทรโรทัย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กระทรวงพลังงาน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เพื่อทดแทนตำแหน่งที่จะว่าง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28.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(ตำแหน่งที่ปรึกษารัฐมนตรีว่าการกระทรวงสาธารณสุข และตำแหน่งเลขานุการรัฐมนตรีว่าการกระทรวงสาธารณสุข)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คณะรัฐมนตรีมีมติเห็นชอบตามที่รัฐมนตรีว่าการกระทรวงสาธารณสุขเสนอแต่งตั้งข้าราชการการเ</w:t>
      </w:r>
      <w:r>
        <w:rPr>
          <w:rFonts w:ascii="TH SarabunPSK" w:hAnsi="TH SarabunPSK" w:cs="TH SarabunPSK" w:hint="cs"/>
          <w:sz w:val="32"/>
          <w:szCs w:val="32"/>
          <w:cs/>
        </w:rPr>
        <w:t>มื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อง จำนวน 2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นายกิตติศักดิ์ กลับดี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ดำรงตำแหน่งที่ปรึกษารัฐมนตรีว่าการกระทรวงสาธารณสุข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นางมยุรา กุสุมภ์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ดำรงตำแหน่งเลขานุการรัฐมนตรีว่าการกระทรวงสาธารณสุข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29.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การคลังเสนอแต่งตั้งประธานกรรมการและกรรมการอื่นในคณะกรรมการธนาคารเพื่อการส่งออกและนำเข้าแห่งประเทศไทย</w:t>
      </w:r>
      <w:r w:rsidRPr="003510AF">
        <w:rPr>
          <w:rFonts w:ascii="TH SarabunPSK" w:hAnsi="TH SarabunPSK" w:cs="TH SarabunPSK"/>
          <w:sz w:val="32"/>
          <w:szCs w:val="32"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(ธสน.) รวม 5 คน แทนประธานกรรมการและกรรมการอื่นเดิมที่ดำรงตำแหน่งครบวาระสามปีแล้ว เมื่อวันที่ 20 กรกฎาคม 2560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นางสาวสุทธิรัตน์ รัตนโชติ ผู้แทนกระทรวงการคลัง (เป็นบุคคลในบัญชีรายชื่อกรรมการรัฐวิสาหกิจ) ประธานกรรมการ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นายดามพ์ สุคนธทรัพย์ (เป็นบุคคลในบัญชีรายชื่อกรรมการรัฐวิสาหกิจ)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นายนพพร เทพสิทธา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นายมาส ตันหยงมาศ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นายกำธร ตติยกวี 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การแต่งตั้งข้าราชการพลเรือนสามัญประเภทบริหารระดับสูง (กระทรวงคมนาคม)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98411E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นายจิรุตม์ วิศาลจิตร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กระทรวงคมนาคม ดำรงตำแหน่ง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lastRenderedPageBreak/>
        <w:t>อธิบดี (นักบริหารระดับสูง) กรมเจ้าท่า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กระทรวงคมนาคม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ที่จะว่างจากผลการเกษียณอายุราชการ ในสิ้นปีงบประมาณ พ.ศ. 2560 ทั้งนี้ ตั้งแต่วันที่ทรงพระกรุณาโปรดเกล้าโปรดกระหม่อม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ให้กรรมการผู้ช่วยรัฐมนตรีคงอยู่ปฏิบัติหน้าที่อีกหนึ่งวาระ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กรรมการผู้ช่วยรัฐมนตรีซึ่งจะครบวาระการดำรงตำแหน่ง 1 ปี ในเดือนตุลาคม 2560 ให้คงอยู่ปฏิบัติหน้าที่ต่ออีกหนึ่งวาระ จำนวน 7 ราย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พืชมงคล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รองศาสตราจารย์ไชยา ยิ้มวิไล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ผู้ช่วยรัฐมนตรีประจำสำนักนายกรัฐมนตรี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รุ่งโรจน์ จำรัสโรมรัน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ผู้ช่วยรัฐมนตรีประจำกระทรวงกลาโหม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ชวนี ทองโรจน์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ผู้ช่วยรัฐมนตรีประจำกระทรวงการท่องเที่ยวและกีฬา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ณัฐพิชย์ สนิทวงศ์ ณ อยุธยา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ผู้ช่วยรัฐมนตรีประจำกระทรวงมหาดไทย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นางฉวีรัตน์ เกษตรสุนทร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ผู้ช่วยรัฐมนตรีประจำกระทรวงวัฒนธรรม วันที่ครบวาระ 7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นางจินตนา ชัยวรรณาการ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ผู้ช่วยรัฐมนตรีประจำกระทรวงเกษตรและสหกรณ์ วันที่ครบวาระ 25 ตุลาคม 2560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32.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แต่งตั้งประธานกรรมการและกรรมการอื่นในคณะกรรมการ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ประปานครหลวง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ประธานกรรมการและกรรมการอื่นใ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ประปานครหลวง รวม 14 คน แทนกรรมการอื่นเดิมที่ดำรงตำแหน่งครบวาระสามปีแล้ว เมื่อวันที่ 20 กรกฎาคม 2560 จำนวน 8 คน และแทนตำแหน่งที่ว่าง เนื่องจากประธานกรรมการและกรรมการอื่น รวม 2 คน ลาออก รวมทั้งแทนผู้ที่ลาออกก่อนครบวาระการดำรงตำแหน่ง ในวันที่ 8 ธันวาคม 2560 จำนวน 3 คน ดังนี้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นายวัลลภ พริ้งพงษ์ ประธานกรรมการ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นายนิสิต จันทร์สมวงศ์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3. ศาสตราจารย์สุวัฒนา จิตตลดากร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นายบวร วงศ์สินอุดม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นายวันชัย หล่อวัฒนตระกูล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6. นายรอยล จิตรดอน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7. นายณัฐกิตติ์ ตั้งพูลสินธนา 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8. ผู้ช่วยศาสตราจารย์ทีฆวุฒิ พุทธภิรมย์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9. นายชัยชนะ มิตรพันธ์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10. นายทองเปลว กองจันทร์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11. นายสมศักดิ์ สุวรรณสุจริต (เป็นบุคคลในบัญชีรายชื่อกรรมการรัฐวิสาหกิจ) กรรมการอื่น </w:t>
      </w:r>
    </w:p>
    <w:p w:rsidR="00E01319" w:rsidRDefault="00A17112" w:rsidP="00A1711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12. รองศาสตราจารย์ชนินทร์ ทินนโชติ (เป็นบุคคลในบัญชีรายชื่อกรรมการรัฐวิสาหกิจ)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13. พลเรือโท ณเดโช เกิดชูชื่น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14. นางศิริพร เหลืองนวล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ผู้แทนกระทรวงการคลัง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(เป็นบุคคลในบัญชีรายชื่อกรรมการรัฐวิสาหกิจ) กรรมการอื่น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26 กันยายน 2560 เป็นต้นไป </w:t>
      </w: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3510A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33.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แต่งตั้งกรรมการผู้ช่วยรัฐมนตรี </w:t>
      </w:r>
    </w:p>
    <w:p w:rsidR="0038134F" w:rsidRDefault="00A17112" w:rsidP="00A1711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0AF">
        <w:rPr>
          <w:rFonts w:ascii="TH SarabunPSK" w:hAnsi="TH SarabunPSK" w:cs="TH SarabunPSK" w:hint="cs"/>
          <w:sz w:val="32"/>
          <w:szCs w:val="32"/>
          <w:cs/>
        </w:rPr>
        <w:tab/>
      </w:r>
      <w:r w:rsidRPr="003510A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นายสมชาย </w:t>
      </w:r>
    </w:p>
    <w:p w:rsidR="00A17112" w:rsidRDefault="00A17112" w:rsidP="00A1711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10AF">
        <w:rPr>
          <w:rFonts w:ascii="TH SarabunPSK" w:hAnsi="TH SarabunPSK" w:cs="TH SarabunPSK" w:hint="cs"/>
          <w:b/>
          <w:bCs/>
          <w:sz w:val="32"/>
          <w:szCs w:val="32"/>
          <w:cs/>
        </w:rPr>
        <w:t>หาญหิรัญ</w:t>
      </w:r>
      <w:r w:rsidRPr="003510AF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อุตสาหกรรม </w:t>
      </w:r>
    </w:p>
    <w:p w:rsidR="00401DA8" w:rsidRDefault="00401DA8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34.</w:t>
      </w:r>
      <w:r w:rsidRPr="005D71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A17112" w:rsidRPr="005D7172" w:rsidRDefault="0038134F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17112"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คณะรัฐมนตรีมีมติรับทราบคำสั่ง</w:t>
      </w:r>
      <w:r w:rsidR="00A171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สำนักนายกรัฐมนตรี </w:t>
      </w:r>
      <w:r w:rsidR="00A17112"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241/2560 เรื่อง การปรับปรุง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 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ตามคำสั่งสำนักนายกรัฐมนตรี ที่ 309/2559 เรื่อง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24 ธันวาคม 2559 นั้น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เพื่อให้การปฏิบัติราชการเป็นไปด้วยความเรียบร้อยและมีความเหมาะสมยิ่งขึ้น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</w:t>
      </w:r>
      <w:r w:rsidR="003813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แผ่นดิน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2534 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และมาตรา 38 แห่งพระราชบัญญัติระเบียบบริหารราชการแผ่นดิน พ.ศ. 2534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 (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 7) พ.ศ. 2550 ประกอบกับพระราชกฤษฎีกาว่าด้วยการมอ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บอำนาจ พ.ศ. 2550 นายกรัฐมนตรีจึ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มีคำสั่งให้ยกเลิกความในข้อ 2.2 ข้อ 2.3 ข้อ 6.1.3 และข้อ 7.1.3 ของคำสั่งสำนักนายกรัฐมนตรีที่ 309/2559 ลงวันที่ 24 ธันวาคม 2559 และให้ใช้ความต่อไปนี้แทน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 “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2.2 มอบหมายและมอบอำนาจให้กำกับการบริหารราชการ และสั่งและปฏิบัติราชการแทนนายกรัฐมนตรี ดังนี้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สำนักงานพระพุทธศาสนาแห่งชาติ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มอบหมายให้กำกับดูแลองค์การมหาชนและหน่วยงานของรัฐ ดังนี้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2.3.1 สำนักงานส่งเสริมการจัดประชุมและนิทรรศการ (องค์การมหาชน)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2.3.2 องค์การบริหารการพัฒนาพื้นที่พิเศษเพื่อการท่องเที่ยวอย่างยั่งยืน (องค์การมหาชน)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2.4 ลงนามรับสนองพระบรมราชโองการและลงนามในประกาศสำนักนายกรัฐมนตรีที่เกี่ยวข้องกับการมีพระบรมราชโองการในเรื่องตามข้อ 2.1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2.3 ยกเว้นในข้อ 1.5.1-ข้อ 1.5.7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:rsidR="00A17112" w:rsidRPr="005D7172" w:rsidRDefault="00A17112" w:rsidP="00A17112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14"/>
          <w:szCs w:val="14"/>
        </w:rPr>
      </w:pP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D71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ตั้งแต่วันที่ 22 กันยายน พ.ศ. 2560 เป็นต้นไป</w:t>
      </w:r>
    </w:p>
    <w:p w:rsidR="00A17112" w:rsidRDefault="00A17112" w:rsidP="0050411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2DC8" w:rsidRPr="003C0D11" w:rsidRDefault="00A17112" w:rsidP="00504117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D2DC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sectPr w:rsidR="00CD2DC8" w:rsidRPr="003C0D11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04" w:rsidRDefault="00576804">
      <w:r>
        <w:separator/>
      </w:r>
    </w:p>
  </w:endnote>
  <w:endnote w:type="continuationSeparator" w:id="1">
    <w:p w:rsidR="00576804" w:rsidRDefault="0057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57" w:rsidRPr="00F97C3B" w:rsidRDefault="00E12C57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57" w:rsidRPr="00EB167C" w:rsidRDefault="00E12C57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12C57" w:rsidRPr="00EB167C" w:rsidRDefault="00E12C5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04" w:rsidRDefault="00576804">
      <w:r>
        <w:separator/>
      </w:r>
    </w:p>
  </w:footnote>
  <w:footnote w:type="continuationSeparator" w:id="1">
    <w:p w:rsidR="00576804" w:rsidRDefault="00576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57" w:rsidRDefault="000D37F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E12C57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E12C57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E12C57" w:rsidRDefault="00E12C5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57" w:rsidRDefault="000D37F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E12C57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E01319">
      <w:rPr>
        <w:rStyle w:val="ad"/>
        <w:rFonts w:ascii="Cordia New" w:hAnsi="Cordia New" w:cs="Cordia New"/>
        <w:noProof/>
        <w:sz w:val="32"/>
        <w:szCs w:val="32"/>
        <w:cs/>
      </w:rPr>
      <w:t>23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E12C57" w:rsidRDefault="00E12C57">
    <w:pPr>
      <w:pStyle w:val="ab"/>
    </w:pPr>
  </w:p>
  <w:p w:rsidR="00E12C57" w:rsidRDefault="00E12C5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57" w:rsidRDefault="000D37F4">
    <w:pPr>
      <w:pStyle w:val="ab"/>
      <w:jc w:val="center"/>
    </w:pPr>
    <w:fldSimple w:instr=" PAGE   \* MERGEFORMAT ">
      <w:r w:rsidR="00E12C57">
        <w:rPr>
          <w:noProof/>
        </w:rPr>
        <w:t>1</w:t>
      </w:r>
    </w:fldSimple>
  </w:p>
  <w:p w:rsidR="00E12C57" w:rsidRDefault="00E12C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E63"/>
    <w:multiLevelType w:val="hybridMultilevel"/>
    <w:tmpl w:val="23887BA4"/>
    <w:lvl w:ilvl="0" w:tplc="8CAE8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7953DA"/>
    <w:multiLevelType w:val="hybridMultilevel"/>
    <w:tmpl w:val="010ED2CC"/>
    <w:lvl w:ilvl="0" w:tplc="A7BA1A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2247A8D"/>
    <w:multiLevelType w:val="hybridMultilevel"/>
    <w:tmpl w:val="E9C495E6"/>
    <w:lvl w:ilvl="0" w:tplc="CAA6F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8D0D85"/>
    <w:multiLevelType w:val="hybridMultilevel"/>
    <w:tmpl w:val="8EE0B3AE"/>
    <w:lvl w:ilvl="0" w:tplc="C512F64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71B75E7"/>
    <w:multiLevelType w:val="hybridMultilevel"/>
    <w:tmpl w:val="8B48D274"/>
    <w:lvl w:ilvl="0" w:tplc="DF6482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8806ACB"/>
    <w:multiLevelType w:val="hybridMultilevel"/>
    <w:tmpl w:val="8F6473DE"/>
    <w:lvl w:ilvl="0" w:tplc="D37CF10A">
      <w:start w:val="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4361469"/>
    <w:multiLevelType w:val="hybridMultilevel"/>
    <w:tmpl w:val="DC3A2718"/>
    <w:lvl w:ilvl="0" w:tplc="4EE0362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94F0CEB"/>
    <w:multiLevelType w:val="multilevel"/>
    <w:tmpl w:val="6BB222A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3AF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61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37F4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3584"/>
    <w:rsid w:val="00144956"/>
    <w:rsid w:val="00145103"/>
    <w:rsid w:val="00145A99"/>
    <w:rsid w:val="00146027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C2E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5D72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41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83C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3C4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AC3"/>
    <w:rsid w:val="002F0E87"/>
    <w:rsid w:val="002F1BAB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3EBF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134F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D11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EBB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1DA8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17"/>
    <w:rsid w:val="00482190"/>
    <w:rsid w:val="00482644"/>
    <w:rsid w:val="004828E4"/>
    <w:rsid w:val="00482B1F"/>
    <w:rsid w:val="00482B8A"/>
    <w:rsid w:val="004852B6"/>
    <w:rsid w:val="00485803"/>
    <w:rsid w:val="00485C0E"/>
    <w:rsid w:val="004865E8"/>
    <w:rsid w:val="004873EC"/>
    <w:rsid w:val="00487B2A"/>
    <w:rsid w:val="00490345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1DB7"/>
    <w:rsid w:val="00503DD5"/>
    <w:rsid w:val="00503DE6"/>
    <w:rsid w:val="00504117"/>
    <w:rsid w:val="00507D3A"/>
    <w:rsid w:val="005106BD"/>
    <w:rsid w:val="00510E55"/>
    <w:rsid w:val="00512314"/>
    <w:rsid w:val="005124BC"/>
    <w:rsid w:val="005125C0"/>
    <w:rsid w:val="0051289A"/>
    <w:rsid w:val="00512DB1"/>
    <w:rsid w:val="00512E4E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2ED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57ADA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804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500F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67C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6FE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C65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C2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4A4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365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D16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4A31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11E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333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57C61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09A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4B8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17112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42E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0B8F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291B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034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4269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8A0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6DD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D94"/>
    <w:rsid w:val="00CC6737"/>
    <w:rsid w:val="00CC7C74"/>
    <w:rsid w:val="00CD0786"/>
    <w:rsid w:val="00CD0E39"/>
    <w:rsid w:val="00CD0ECB"/>
    <w:rsid w:val="00CD1284"/>
    <w:rsid w:val="00CD1F30"/>
    <w:rsid w:val="00CD1FE9"/>
    <w:rsid w:val="00CD2DC8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289B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1B3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CB4"/>
    <w:rsid w:val="00DF40C6"/>
    <w:rsid w:val="00DF40CF"/>
    <w:rsid w:val="00DF4641"/>
    <w:rsid w:val="00DF5700"/>
    <w:rsid w:val="00DF63AA"/>
    <w:rsid w:val="00DF6765"/>
    <w:rsid w:val="00DF69A4"/>
    <w:rsid w:val="00DF77F9"/>
    <w:rsid w:val="00E00024"/>
    <w:rsid w:val="00E00455"/>
    <w:rsid w:val="00E00C79"/>
    <w:rsid w:val="00E0131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C57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429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1CC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8C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076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1F10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9212</Words>
  <Characters>52511</Characters>
  <Application>Microsoft Office Word</Application>
  <DocSecurity>0</DocSecurity>
  <Lines>437</Lines>
  <Paragraphs>123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55</cp:revision>
  <cp:lastPrinted>2017-09-26T09:42:00Z</cp:lastPrinted>
  <dcterms:created xsi:type="dcterms:W3CDTF">2017-09-26T03:52:00Z</dcterms:created>
  <dcterms:modified xsi:type="dcterms:W3CDTF">2017-09-26T10:38:00Z</dcterms:modified>
</cp:coreProperties>
</file>