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6745AB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6745AB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6745AB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84216A">
        <w:rPr>
          <w:rFonts w:ascii="TH SarabunPSK" w:hAnsi="TH SarabunPSK" w:cs="TH SarabunPSK" w:hint="cs"/>
          <w:sz w:val="32"/>
          <w:szCs w:val="32"/>
          <w:cs/>
          <w:lang w:bidi="th-TH"/>
        </w:rPr>
        <w:t>29 สิงหาคม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6745AB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6745A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4177F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6745A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377AA5" w:rsidRDefault="00377AA5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77AA5" w:rsidRPr="00CD1FE9" w:rsidTr="00B7625F">
        <w:tc>
          <w:tcPr>
            <w:tcW w:w="9820" w:type="dxa"/>
          </w:tcPr>
          <w:p w:rsidR="00377AA5" w:rsidRPr="00CD1FE9" w:rsidRDefault="00377AA5" w:rsidP="006745A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77AA5" w:rsidRDefault="00377AA5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7AA5" w:rsidRPr="00377AA5" w:rsidRDefault="00377AA5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ร่างพระราชบัญญัติปาล์มน้ำมันและน้ำมันปาล์ม พ.ศ. .... </w:t>
      </w:r>
    </w:p>
    <w:p w:rsidR="00377AA5" w:rsidRDefault="00377AA5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การดำเนินการตามพระราชบัญญัติการบริหารทุนหมุนเวียน พ.ศ. 2558 </w:t>
      </w:r>
    </w:p>
    <w:p w:rsidR="00377AA5" w:rsidRDefault="00377AA5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>(ร่างพระราชกฤษฎีกาว่าด้วยหลักเกณฑ์ในการกำหนดจำนวนเงินสะสมสูงสุด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การนำทุนหรือผลกำไรส่วนเกินของทุนหมุนเวียนส่งคลังเป็นรายได้แผ่นดิน </w:t>
      </w:r>
    </w:p>
    <w:p w:rsidR="00377AA5" w:rsidRPr="00377AA5" w:rsidRDefault="00377AA5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>พ.ศ. .... ร่างประกาศคณะกรรมการนโยบายการบริหารทุนหมุนเวียน เรื่อง รายชื่อ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หน่วยงานอื่นของรัฐ และร่างประกาศกระทรวงการคลัง เรื่อง หลักเกณฑ์ วิธีการ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และเงื่อนไขการขอจัดตั้งทุนหมุนเวียน) </w:t>
      </w:r>
    </w:p>
    <w:p w:rsidR="00353B0F" w:rsidRDefault="00377AA5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AA5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ร่างพระราชกฤษฎีกากำหนดเขตที่ดิน ให้เป็นเขตสำรวจการจัดรูปที่ดิน </w:t>
      </w:r>
    </w:p>
    <w:p w:rsidR="00377AA5" w:rsidRPr="00377AA5" w:rsidRDefault="00353B0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77AA5">
        <w:rPr>
          <w:rFonts w:ascii="TH SarabunPSK" w:hAnsi="TH SarabunPSK" w:cs="TH SarabunPSK" w:hint="cs"/>
          <w:sz w:val="32"/>
          <w:szCs w:val="32"/>
          <w:cs/>
        </w:rPr>
        <w:t>รวม 2 ฉบับ</w:t>
      </w:r>
    </w:p>
    <w:p w:rsidR="00377AA5" w:rsidRPr="00377AA5" w:rsidRDefault="00353B0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77AA5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77AA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77AA5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77AA5">
        <w:rPr>
          <w:rFonts w:ascii="TH SarabunPSK" w:hAnsi="TH SarabunPSK" w:cs="TH SarabunPSK" w:hint="cs"/>
          <w:sz w:val="32"/>
          <w:szCs w:val="32"/>
          <w:cs/>
        </w:rPr>
        <w:t>บางชนิดหรือบางประเภท รวม 4 ฉบับ</w:t>
      </w:r>
    </w:p>
    <w:p w:rsidR="00377AA5" w:rsidRPr="00377AA5" w:rsidRDefault="00353B0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77AA5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77AA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77AA5">
        <w:rPr>
          <w:rFonts w:ascii="TH SarabunPSK" w:hAnsi="TH SarabunPSK" w:cs="TH SarabunPSK" w:hint="cs"/>
          <w:sz w:val="32"/>
          <w:szCs w:val="32"/>
          <w:cs/>
        </w:rPr>
        <w:t>ร่างประกาศสำนักนายกรัฐมนตรีและกระทรวงมหาดไทย เรื่อง กำหนดจำนวนคน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77AA5">
        <w:rPr>
          <w:rFonts w:ascii="TH SarabunPSK" w:hAnsi="TH SarabunPSK" w:cs="TH SarabunPSK" w:hint="cs"/>
          <w:sz w:val="32"/>
          <w:szCs w:val="32"/>
          <w:cs/>
        </w:rPr>
        <w:t xml:space="preserve">ต่างด้าวซึ่งจะมีถิ่นที่อยู่ในราชอาณาจักร ประจำปี พ.ศ. .... </w:t>
      </w:r>
    </w:p>
    <w:p w:rsidR="006745AB" w:rsidRPr="006745AB" w:rsidRDefault="00353B0F" w:rsidP="006745AB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45AB">
        <w:rPr>
          <w:rFonts w:ascii="TH SarabunPSK" w:hAnsi="TH SarabunPSK" w:cs="TH SarabunPSK" w:hint="cs"/>
          <w:sz w:val="32"/>
          <w:szCs w:val="32"/>
          <w:cs/>
        </w:rPr>
        <w:t>6.</w:t>
      </w:r>
      <w:r w:rsidR="006745AB" w:rsidRPr="006745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5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6745AB" w:rsidRPr="006745A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เรื่อง </w:t>
      </w:r>
      <w:r w:rsidR="006745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6745AB" w:rsidRPr="006745A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ร่างพระราชบัญญัติองค์กรจัดสรรคลื่นความถี่และกำกับการประกอบกิจการ</w:t>
      </w:r>
      <w:r w:rsidR="006745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6745A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6745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6745A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6745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6745AB" w:rsidRPr="006745A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วิทยุกระจายเสียง วิทยุโทรทัศน์ และกิจการโทรคมนาคม (ฉบับที่ ..) พ.ศ. ....</w:t>
      </w:r>
    </w:p>
    <w:p w:rsidR="00377AA5" w:rsidRDefault="00377AA5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77AA5" w:rsidRPr="00CD1FE9" w:rsidTr="00B7625F">
        <w:tc>
          <w:tcPr>
            <w:tcW w:w="9820" w:type="dxa"/>
          </w:tcPr>
          <w:p w:rsidR="00377AA5" w:rsidRPr="00CD1FE9" w:rsidRDefault="00377AA5" w:rsidP="006745A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377AA5" w:rsidRDefault="00377AA5" w:rsidP="006745A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77AA5" w:rsidRPr="00353B0F" w:rsidRDefault="00353B0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ขออนุมัติจัดทำโครงการพัฒนาที่อยู่อาศัยตามแนวเส้นทางรถไฟฟ้า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625F" w:rsidRPr="00353B0F">
        <w:rPr>
          <w:rFonts w:ascii="TH SarabunPSK" w:hAnsi="TH SarabunPSK" w:cs="TH SarabunPSK" w:hint="cs"/>
          <w:sz w:val="32"/>
          <w:szCs w:val="32"/>
          <w:cs/>
        </w:rPr>
        <w:t>ใน</w:t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กรุงเทพมหานครและปริมณฑล (ประชานิเวศน์ 3)</w:t>
      </w:r>
    </w:p>
    <w:p w:rsidR="00377AA5" w:rsidRPr="00353B0F" w:rsidRDefault="00353B0F" w:rsidP="006745AB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77AA5" w:rsidRPr="00353B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8.</w:t>
      </w:r>
      <w:r w:rsidR="00377AA5" w:rsidRPr="00353B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77AA5" w:rsidRPr="00353B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77AA5" w:rsidRPr="00353B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มาตรการพัฒนาอุตสาหกรรมหุ่นยนต์และระบบอัตโนมัติ</w:t>
      </w:r>
    </w:p>
    <w:p w:rsidR="00377AA5" w:rsidRPr="00353B0F" w:rsidRDefault="00353B0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ประชารัฐสวัสดิการ การให้ความช่วยเหลือผ่านบัตรสวัสดิการแห่งรัฐ</w:t>
      </w:r>
    </w:p>
    <w:p w:rsidR="00377AA5" w:rsidRPr="00353B0F" w:rsidRDefault="00353B0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ขอความเห็นชอบร่างสัญญา 2.2 ที่ปรึกษาควบคุมงานการก่อสร้าง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(</w:t>
      </w:r>
      <w:r w:rsidR="00377AA5" w:rsidRPr="00353B0F">
        <w:rPr>
          <w:rFonts w:ascii="TH SarabunPSK" w:hAnsi="TH SarabunPSK" w:cs="TH SarabunPSK"/>
          <w:sz w:val="32"/>
          <w:szCs w:val="32"/>
        </w:rPr>
        <w:t>Construction Supervision Consultant Services Agreement</w:t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) 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ความร่วมมือระหว่างรัฐบาลแห่งราชอาณาจักรไทยและรัฐบาลแห่งสาธารณรัฐ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ประชาชนจีนในการพัฒนาระบบรถไฟความเร็วสูงเพื่อเชื่อมโยงภูมิภาคช่วง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กรุงเทพมหานคร </w:t>
      </w:r>
      <w:r w:rsidR="00377AA5" w:rsidRPr="00353B0F">
        <w:rPr>
          <w:rFonts w:ascii="TH SarabunPSK" w:hAnsi="TH SarabunPSK" w:cs="TH SarabunPSK"/>
          <w:sz w:val="32"/>
          <w:szCs w:val="32"/>
          <w:cs/>
        </w:rPr>
        <w:t>–</w:t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 หนองคาย (ระยะที่ 1 ช่วงกรุงเทพมหานคร </w:t>
      </w:r>
      <w:r w:rsidR="00377AA5" w:rsidRPr="00353B0F">
        <w:rPr>
          <w:rFonts w:ascii="TH SarabunPSK" w:hAnsi="TH SarabunPSK" w:cs="TH SarabunPSK"/>
          <w:sz w:val="32"/>
          <w:szCs w:val="32"/>
          <w:cs/>
        </w:rPr>
        <w:t>–</w:t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 นครราชสีมา)</w:t>
      </w:r>
    </w:p>
    <w:p w:rsidR="00377AA5" w:rsidRDefault="00377AA5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53B0F" w:rsidRDefault="00353B0F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53B0F" w:rsidRDefault="00353B0F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53B0F" w:rsidRDefault="00353B0F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53B0F" w:rsidRDefault="00353B0F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77AA5" w:rsidRPr="00CD1FE9" w:rsidTr="00B7625F">
        <w:tc>
          <w:tcPr>
            <w:tcW w:w="9820" w:type="dxa"/>
          </w:tcPr>
          <w:p w:rsidR="00377AA5" w:rsidRPr="00CD1FE9" w:rsidRDefault="00377AA5" w:rsidP="006745A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77AA5" w:rsidRPr="00C65FFF" w:rsidRDefault="00377AA5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7AA5" w:rsidRPr="00353B0F" w:rsidRDefault="00AB6A63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11.</w:t>
      </w:r>
      <w:r w:rsidR="00377AA5" w:rsidRPr="00353B0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/>
          <w:sz w:val="32"/>
          <w:szCs w:val="32"/>
          <w:cs/>
        </w:rPr>
        <w:t>ท่าทีไทยสำหรับการประชุมคณะกรรมการร่วมทางการค้า (</w:t>
      </w:r>
      <w:r w:rsidR="00377AA5" w:rsidRPr="00353B0F">
        <w:rPr>
          <w:rFonts w:ascii="TH SarabunPSK" w:hAnsi="TH SarabunPSK" w:cs="TH SarabunPSK"/>
          <w:sz w:val="32"/>
          <w:szCs w:val="32"/>
        </w:rPr>
        <w:t xml:space="preserve">JTC) </w:t>
      </w:r>
      <w:r w:rsidR="00377AA5" w:rsidRPr="00353B0F">
        <w:rPr>
          <w:rFonts w:ascii="TH SarabunPSK" w:hAnsi="TH SarabunPSK" w:cs="TH SarabunPSK"/>
          <w:sz w:val="32"/>
          <w:szCs w:val="32"/>
          <w:cs/>
        </w:rPr>
        <w:t xml:space="preserve">ไทย – ภูฏาน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377AA5" w:rsidRPr="00353B0F">
        <w:rPr>
          <w:rFonts w:ascii="TH SarabunPSK" w:hAnsi="TH SarabunPSK" w:cs="TH SarabunPSK"/>
          <w:sz w:val="32"/>
          <w:szCs w:val="32"/>
        </w:rPr>
        <w:t>2</w:t>
      </w:r>
    </w:p>
    <w:p w:rsidR="00377AA5" w:rsidRPr="00353B0F" w:rsidRDefault="00AB6A63" w:rsidP="006745AB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77AA5" w:rsidRPr="00353B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12.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77AA5" w:rsidRPr="00353B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77AA5" w:rsidRPr="00353B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การร่วมรับรองเอกสารในการประชุมรัฐมนตรีเศรษฐกิจอาเซียน </w:t>
      </w:r>
      <w:r w:rsidR="00377AA5" w:rsidRPr="00353B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(AEM) </w:t>
      </w:r>
      <w:r w:rsidR="00377AA5" w:rsidRPr="00353B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ครั้งที่ 49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77AA5" w:rsidRPr="00353B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และการประชุมอื่น ๆ ที่เกี่ยวข้อง</w:t>
      </w:r>
    </w:p>
    <w:p w:rsidR="00377AA5" w:rsidRPr="00353B0F" w:rsidRDefault="00AB6A63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ข้อตกลงการยอมรับร่วมรายสาขาว่าด้วยระบบการตรวจสอบและการให้การ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รับรองด้านสุขลักษณะอาหารสำหรับผลิตภัณฑ์อาหารสำเร็จรูปของอาเซียน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(</w:t>
      </w:r>
      <w:r w:rsidR="00377AA5" w:rsidRPr="00353B0F">
        <w:rPr>
          <w:rFonts w:ascii="TH SarabunPSK" w:hAnsi="TH SarabunPSK" w:cs="TH SarabunPSK"/>
          <w:sz w:val="32"/>
          <w:szCs w:val="32"/>
        </w:rPr>
        <w:t>ASEAN</w:t>
      </w:r>
      <w:r w:rsidR="00B7625F">
        <w:rPr>
          <w:rFonts w:ascii="TH SarabunPSK" w:hAnsi="TH SarabunPSK" w:cs="TH SarabunPSK"/>
          <w:sz w:val="32"/>
          <w:szCs w:val="32"/>
        </w:rPr>
        <w:t xml:space="preserve"> </w:t>
      </w:r>
      <w:r w:rsidR="00B7625F" w:rsidRPr="00B7625F">
        <w:rPr>
          <w:rFonts w:ascii="TH SarabunPSK" w:hAnsi="TH SarabunPSK" w:cs="TH SarabunPSK"/>
          <w:sz w:val="32"/>
          <w:szCs w:val="32"/>
        </w:rPr>
        <w:t>Sectoral</w:t>
      </w:r>
      <w:r w:rsidR="00377AA5" w:rsidRPr="00353B0F">
        <w:rPr>
          <w:rFonts w:ascii="TH SarabunPSK" w:hAnsi="TH SarabunPSK" w:cs="TH SarabunPSK"/>
          <w:sz w:val="32"/>
          <w:szCs w:val="32"/>
        </w:rPr>
        <w:t xml:space="preserve"> Mutual Recognition Arrangement for Inspection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77AA5" w:rsidRPr="00353B0F">
        <w:rPr>
          <w:rFonts w:ascii="TH SarabunPSK" w:hAnsi="TH SarabunPSK" w:cs="TH SarabunPSK"/>
          <w:sz w:val="32"/>
          <w:szCs w:val="32"/>
        </w:rPr>
        <w:t xml:space="preserve">Certification Systems on Food Hygiene for Prepared Foodstuff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77AA5" w:rsidRPr="00353B0F">
        <w:rPr>
          <w:rFonts w:ascii="TH SarabunPSK" w:hAnsi="TH SarabunPSK" w:cs="TH SarabunPSK"/>
          <w:sz w:val="32"/>
          <w:szCs w:val="32"/>
        </w:rPr>
        <w:t>Products</w:t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AB6A63" w:rsidRDefault="00AB6A63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โครงการปรับปรุงประสิทธิภาพการใช้พลังงานและการบรรเทาผลกระทบจากการ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เปลี่</w:t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ยนแปลงสภาพภูมิอากาศในภาคการขนส่งทางบกของภูมิภาคอาเซียน </w:t>
      </w:r>
    </w:p>
    <w:p w:rsidR="00377AA5" w:rsidRPr="00353B0F" w:rsidRDefault="00AB6A63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ระยะที่ 2</w:t>
      </w:r>
    </w:p>
    <w:p w:rsidR="00377AA5" w:rsidRPr="00353B0F" w:rsidRDefault="00AB6A63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15.</w:t>
      </w:r>
      <w:r w:rsidR="00377AA5" w:rsidRPr="00353B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ขออนุมัติการจัดทำและลงนามร่างความตกลงระหว่างองค์การการศึกษา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วิทยาศาสตร์และวัฒนธรรมแห่งสหประชาชาติ (ยูเนสโก) และรัฐบาลไทย 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การจัดตั้งศูนย์ฝึกอบรมดาราศาสตร์นานาชาติ ณ จังหวัดเชียงใหม่ ราชอาณาจักร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ไทย ในฐานะศูนย์ประเภทที่ 2 ภายใต้ยูเนสโก</w:t>
      </w:r>
    </w:p>
    <w:p w:rsidR="00377AA5" w:rsidRPr="00353B0F" w:rsidRDefault="00AB6A63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ขออนุมัติจัดทำและลงนามความตกลงระหว่างรัฐบาลแห่งราชอาณ</w:t>
      </w:r>
      <w:r>
        <w:rPr>
          <w:rFonts w:ascii="TH SarabunPSK" w:hAnsi="TH SarabunPSK" w:cs="TH SarabunPSK" w:hint="cs"/>
          <w:sz w:val="32"/>
          <w:szCs w:val="32"/>
          <w:cs/>
        </w:rPr>
        <w:t>าจักรไทยกับ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รัฐบาลแห่งสาธารณรัฐเอลซัลวาดอร์ว่าด้วยการยกเว้นการตรวจลงตราสำหรับผู้ถือ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หนังสือเดินทางทูตและราชการ</w:t>
      </w:r>
    </w:p>
    <w:p w:rsidR="00AB6A63" w:rsidRDefault="00AB6A63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ร่างแผนปฏิบัติการร่วมว่าด้วยความร่วมมือเชิงยุทธศาสตร์ไทย - จีน 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รัฐบาลแห่งราชอาณาจักรไทยและรัฐบาลแห่งสาธารณรัฐประชาชนจีน</w:t>
      </w:r>
    </w:p>
    <w:p w:rsidR="00377AA5" w:rsidRPr="00353B0F" w:rsidRDefault="00AB6A63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(พ.ศ. 2560 - 2564)</w:t>
      </w:r>
    </w:p>
    <w:p w:rsidR="00377AA5" w:rsidRPr="00353B0F" w:rsidRDefault="00AB6A63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ร่างบันทึกความเข้าใจว่าด้วยความร่วมมือในกรอบเส้นทางเศรษฐกิจสายไหมและ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เส้นทางสายไหมทางทะเลแห่งศตวรรษที่ 21 (</w:t>
      </w:r>
      <w:r w:rsidR="00377AA5" w:rsidRPr="00353B0F">
        <w:rPr>
          <w:rFonts w:ascii="TH SarabunPSK" w:hAnsi="TH SarabunPSK" w:cs="TH SarabunPSK"/>
          <w:sz w:val="32"/>
          <w:szCs w:val="32"/>
        </w:rPr>
        <w:t xml:space="preserve">MoU on Cooperation within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77AA5" w:rsidRPr="00353B0F">
        <w:rPr>
          <w:rFonts w:ascii="TH SarabunPSK" w:hAnsi="TH SarabunPSK" w:cs="TH SarabunPSK"/>
          <w:sz w:val="32"/>
          <w:szCs w:val="32"/>
        </w:rPr>
        <w:t>the Framework of Silk Road Economic Belt and the 21</w:t>
      </w:r>
      <w:r w:rsidR="00377AA5" w:rsidRPr="00353B0F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377AA5" w:rsidRPr="00353B0F">
        <w:rPr>
          <w:rFonts w:ascii="TH SarabunPSK" w:hAnsi="TH SarabunPSK" w:cs="TH SarabunPSK"/>
          <w:sz w:val="32"/>
          <w:szCs w:val="32"/>
        </w:rPr>
        <w:t xml:space="preserve"> Century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77AA5" w:rsidRPr="00353B0F">
        <w:rPr>
          <w:rFonts w:ascii="TH SarabunPSK" w:hAnsi="TH SarabunPSK" w:cs="TH SarabunPSK"/>
          <w:sz w:val="32"/>
          <w:szCs w:val="32"/>
        </w:rPr>
        <w:t>Maritime Silk Road initiative)</w:t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B6A63" w:rsidRDefault="00AB6A63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การประชุมรัฐมนตรีต่างประเทศความร่วมมือลุ่มน้ำโขงกับสาธารณรัฐเกาหลี  </w:t>
      </w:r>
    </w:p>
    <w:p w:rsidR="00377AA5" w:rsidRPr="00353B0F" w:rsidRDefault="00AB6A63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ครั้งที่ 7 </w:t>
      </w:r>
    </w:p>
    <w:p w:rsidR="00377AA5" w:rsidRPr="00353B0F" w:rsidRDefault="00AB6A63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การเข้าร่วมประชุมระหว่างผู้นำกลุ่มประเทศ </w:t>
      </w:r>
      <w:r w:rsidR="00377AA5" w:rsidRPr="00353B0F">
        <w:rPr>
          <w:rFonts w:ascii="TH SarabunPSK" w:hAnsi="TH SarabunPSK" w:cs="TH SarabunPSK"/>
          <w:sz w:val="32"/>
          <w:szCs w:val="32"/>
        </w:rPr>
        <w:t>BRICS</w:t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 กับประเทศตลาดเกิดใหม่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และประเทศกำลังพัฒนาของนายกรัฐมนตรี</w:t>
      </w:r>
    </w:p>
    <w:p w:rsidR="00377AA5" w:rsidRPr="00353B0F" w:rsidRDefault="00AB6A63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ขอความเห็นชอบต่อร่างถ้อยแถลงรัฐมนตรีแรงงานอาเซียนในการพัฒนาความ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353B0F">
        <w:rPr>
          <w:rFonts w:ascii="TH SarabunPSK" w:hAnsi="TH SarabunPSK" w:cs="TH SarabunPSK" w:hint="cs"/>
          <w:sz w:val="32"/>
          <w:szCs w:val="32"/>
          <w:cs/>
        </w:rPr>
        <w:t>ปลอดภัยและอาชีวอนามัยเพื่อการเจริญเติบโตทางเศรษฐกิจที่ยั่งยืน</w:t>
      </w:r>
    </w:p>
    <w:p w:rsidR="00377AA5" w:rsidRPr="00C65FFF" w:rsidRDefault="00377AA5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77AA5" w:rsidRPr="00CD1FE9" w:rsidTr="00B7625F">
        <w:tc>
          <w:tcPr>
            <w:tcW w:w="9820" w:type="dxa"/>
          </w:tcPr>
          <w:p w:rsidR="00377AA5" w:rsidRPr="00CD1FE9" w:rsidRDefault="00377AA5" w:rsidP="006745A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77AA5" w:rsidRDefault="00377AA5" w:rsidP="006745AB">
      <w:pPr>
        <w:spacing w:line="340" w:lineRule="exact"/>
        <w:jc w:val="thaiDistribute"/>
      </w:pP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(กระทรวงแรงงาน)</w:t>
      </w:r>
    </w:p>
    <w:p w:rsidR="00377AA5" w:rsidRPr="00AB6A63" w:rsidRDefault="00CC324C" w:rsidP="006745AB">
      <w:pPr>
        <w:tabs>
          <w:tab w:val="left" w:pos="99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(กระทรวงสาธารณสุข)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ทรงคุณวุฒิ (สำนักนายกรัฐมนตรี)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สหภาพยุโรปเสนอขอแต่งตั้งเอกอัครราชทูตหัวหน้าคณะผู้แทนสหภาพยุโรป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ประจำประเทศไทย (กระทรวงการต่างประเทศ) 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รัฐบาลสหพันธ์สาธารณรัฐบราซิลเสนอขอแต่งตั้งเอกอัครราชทูตวิสามัญผู้มีอำนาจ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เต็มแห่งสหพันธ์สาธารณรัฐบราซิลประจำประเทศไทย (กระทรวงการต่างประเทศ) </w:t>
      </w:r>
    </w:p>
    <w:p w:rsidR="00CC324C" w:rsidRDefault="00CC324C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รัฐบาลสาธารณรัฐประชาธิปไตยประชาชนลาวเสนอขอแต่งตั้งเอกอัครราชทูต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วิสามัญผู้มีอำนาจเต็มแห่งสาธารณรัฐประชาธิปไตยประชาชนลาวประจำ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ไทย (กระทรวงการต่างประเทศ)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(กระทรวงแรงงาน)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(กระทรวงอุตสาหกรรม) 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การแต่งตั้งผู้อำนวยการองค์การอุตสาหกรรมป่าไม้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แต่งตั้งกรรมการผู้ทรงคุณวุฒิในคณะกรรมการนโยบายการจัดซื้อจัดจ้างและการ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บริหารพัสดุภาครัฐ 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ส่งเสริมกิจการโคนมแห่งประเทศไทย </w:t>
      </w:r>
    </w:p>
    <w:p w:rsidR="00CC324C" w:rsidRDefault="00CC324C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ขอรับโอนข้าราชการเพื่อแต่งตั้งให้ดำรงตำแหน่งผู้ตรวจราชการ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</w:t>
      </w:r>
    </w:p>
    <w:p w:rsidR="00CC324C" w:rsidRDefault="00CC324C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การแต่งตั้งข้าราชการให้ดำรงตำแหน่งรองผู้อำนวยการสำนักงบประมาณ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(นักบริหารสูง) ทดแทนข้าราชการที่ลาออกจากราชการ 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36.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377AA5" w:rsidRPr="00AB6A63" w:rsidRDefault="00CC324C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37.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5" w:rsidRPr="00AB6A63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ให้กรรมการผู้ช่วยรัฐมนตรีคงอยู่ปฏิบัติหน้าที่อีกหนึ่งวาระ </w:t>
      </w:r>
    </w:p>
    <w:p w:rsidR="00377AA5" w:rsidRPr="00C30150" w:rsidRDefault="00377AA5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7AA5" w:rsidRPr="00E74434" w:rsidRDefault="00377AA5" w:rsidP="006745AB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</w:t>
      </w:r>
    </w:p>
    <w:p w:rsidR="00585C8A" w:rsidRPr="00CD1FE9" w:rsidRDefault="00585C8A" w:rsidP="006745A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5C8A" w:rsidRDefault="00585C8A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B7625F">
        <w:tc>
          <w:tcPr>
            <w:tcW w:w="9820" w:type="dxa"/>
          </w:tcPr>
          <w:p w:rsidR="0088693F" w:rsidRPr="00CD1FE9" w:rsidRDefault="0088693F" w:rsidP="006745A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Pr="00E06033" w:rsidRDefault="00F77F50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983C9F"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ร่างพระราชบัญญัติปาล์มน้ำมันและน้ำมันปาล์ม พ.ศ. ....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อนุมัติหลักการร่างพระราชบัญญัติปาล์มน้ำมันและน้ำมันปาล์ม พ.ศ. .... ตามที่กระทรวงเกษตรและสหกรณ์ (กษ.) เสนอ และให้ส่งสำนักงานคณะกรรมการกฤษฎีกาตรวจพิจารณา โดยให้รับความเห็นของกระทรวงการคลัง กระทรวงพาณิชย์ และกระทรวงวิทยาศาสตร์และเทคโนโลยี ไปประกอบการพิจารณา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ให้กระทรวงเกษตรและสหกรณ์รับความเห็นของกระทรวงวิทยาศาสตร์และเทคโนโลยี และสำนักงานคณะกรรมการพัฒนาการเศรษฐกิจและสังคมแห่งชาติ ไปพิจารณาดำเนินการต่อไป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เกษตรและสหกรณ์เสนอ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ร่างพระราชบัญญัติปาล์มน้ำมันและน้ำมันปาล์ม พ.ศ. .... มีทั้งหมด 8 หมวด และบทเฉพาะกาล รวม 58 มาตรา สรุปได้ดังนี้ กำหนดให้มีคณะกรรมการนโยบายปาล์มน้ำมันแห่งชาติ กำหนดให้มีการจัดตั้งกองทุนปาล์มน้ำมันและน้ำมันปาล์มขึ้นในสำนักงานเศรษฐกิจการเกษตร กษ. กำหนดหน้าที่ของผู้ประกอบการที่มีส่วนเกี่ยวข้องในอุตสาหกรรมปาล์มน้ำมันและน้ำมันปาล์มทั้งระบบ กำหนดให้ผู้ประกอบการโรงงานสกัดน้ำมันปาล์มนำเงินสมทบเข้ากองทุนฯ ตามหลักเกณฑ์ที่คณะกรรมการฯ กำหนด และกำหนดบทลงโทษผู้ที่เกี่ยวข้องในระบบอุตสาหกรรมปาล์มน้ำมันและน้ำมันปาล์มหากไม่ปฏิบัติหรือกระทำการฝ่าฝืนบทบัญญัติของร่างพระราชบัญญัติฉบับนี้ </w:t>
      </w:r>
    </w:p>
    <w:p w:rsidR="00DD5718" w:rsidRDefault="00DD5718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Pr="00D35C27" w:rsidRDefault="00F77F50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83C9F" w:rsidRPr="00D35C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การดำเนินการตามพระราชบัญญัติการบริหารทุนหมุนเวียน พ.ศ. 2558 (ร่างพระราชกฤษฎีกาว่าด้วยหลักเกณฑ์ในการกำหนดจำนวนเงินสะสมสูงสุด และการนำทุนหรือผลกำไรส่วนเกินของทุนหมุนเวียนส่งคลังเป็</w:t>
      </w:r>
      <w:r w:rsidR="00983C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นรายได้แผ่นดิน พ.ศ. .... </w:t>
      </w:r>
      <w:r w:rsidR="00983C9F" w:rsidRPr="00D35C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ร่างประกาศคณะกรรมการนโยบายการบริหารทุนหมุนเวียน เรื่อง รายชื่อหน่วยงานอื่นของรัฐ และร่างประกาศกระทรวงการคลัง เรื่อง หลักเกณฑ์ วิธีการ และเงื่อนไขการขอจัดตั้งทุนหมุนเวียน)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คณะรัฐมนตรีมีมติอนุมัติและเห็นชอบดังนี้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อนุมัติหลักการร่างพระราชกฤษฎีกาว่าด้วยหลักเกณฑ์ในการกำหนดจำนวนเงินสะสมสูงสุด และการนำทุนหรือผลกำไรส่วนเกินของทุนหมุนเวียนส่งคลังเป็นรายได้แผ่นดิน พ.ศ. .... และเห็นชอบในหลักการ</w:t>
      </w:r>
      <w:r w:rsidR="00585C8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ร่างประกาศคณะกรรมการนโยบายการบริหารทุนหมุนเวียน เรื่อง รายชื่อหน่วยงานอื่นของรัฐ และร่างประกาศกระทรวงการคลัง เรื่อง หลักเกณฑ์ วิธีการ และเงื่อนไขการขอจัดตั้งทุนหมุนเวียน รวม 3 ฉบับ ตามที่กระทรวงการคลังเสนอ และให้ส่งสำนักงานคณะกรรมการกฤษฎีกาตรวจพิจารณา โดยให้รับความเห็นของกระทรวงพลังงานไปประกอบการพิจารณาด้วย แล้วดำเนินการต่อไปได้ 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ถอนร่างพระราชกฤษฎีกาว่าด้วยหลักเกณฑ์ในการกำหนดจำนวนเงินสะสมสูงสุดและการนำทุนหรือผลกำไรส่วนเกินของทุนหมุนเวียนส่งคลังเป็นรายได้แผ่นดิน พ.ศ. .... และร่างประกาศคณะกรรมการนโยบายการบริหารทุนหมุนเวียน เรื่อง การประกาศรายชื่อหน่วยงานอื่นของรัฐ และร่างประกาศกระทรวงการคลัง เรื่อง หลักเกณฑ์ วิธีการ และเงื่อนไขการขอจัดตั้งทุนหมุนเวียน รวม 3 ฉบับ ที่อยู่ระหว่างการตรวจพิจารณาของสำนักงานคณะกรรมการกฤษฎีกา (ตามมติคณะรัฐมนตรีวันที่ 10 พฤษภาคม 2559) ตามที่กระทรวงการคลังเสนอ แล้วแจ้งให้สำนักงานคณะกรรมการกฤษฎีกาทราบต่อไป 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สาระสำคัญของร่างพระราชกฤษฎีกาและร่างประกาศ รวม 3 ฉบับ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ตามที่กระทรวงการคลังเสนอ เป็นการปรับปรุงแก้ไขร่างพระราชกฤษฎีกาและร่างประกาศ รวม 3 ฉบับ ที่คณะรัฐมนตรีได้มีมติอนุมัติหลักการเมื่อวันที่ 10 พฤษภาคม 2559 และขณะนี้อยู่ระหว่างการตรวจพิจารณาของสำนักงานคณะกรรมการกฤษฎีกา โดยเป็นการปรับปรุงแก้ไขให้สอดคล้องกับความเห็นของคณะกรรมการกฤษฎีกา (คณะที่ 12) ที่มีความเห็นว่า ร่างกฎหมาย</w:t>
      </w:r>
      <w:r w:rsidRPr="00E060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ลำดับรองที่ออกตามพระราชบัญญัติการบริหารทุนหมุนเวียน พ.ศ. 2558 ทั้ง 3 ฉบับดังกล่าว มีการบัญญัติเกินอำนาจของกฎหมายแม่บท และขาดหลักเกณฑ์ที่กฎหมายกำหนดให้ต้องมีในกฎหมายลำดับรองดังกล่าว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17592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การปรับปรุงแก้ไขร่างพระราชกฤษฎีกาและร่างประกาศ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 รวม 3 ฉบับ มีรายละเอียดที่สำคัญ ดังนี้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ร่างพระราชกฤษฎีกาได้แก้ไขเพิ่มเติม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คำนิยามคำว่า จำนวนเงินสะสมสูงสุดและกระแสเงินสด แทนการให้กรมบัญชีกลางเป็นผู้กำหนดโดยความเห็นชอบของคณะกรรมการนโยบายการบริหารทุนหมุนเวียน แก้ไขเพิ่มเติมหลักเกณฑ์การจัดทำข้อมูลของหน่วยงานของรัฐประกอบการคำนวณจำนวนเงินสะสมสูงสุด และการนำทุนหรือผลกำไรส่วนเกินของทุนหมุนเวียนส่งคลังเป็นรายได้แผ่นดิน โดยตัดกำหนดระยะเวลาในการจัดส่งข้อมูลฯ ออก และให้กรมบัญชีกลางมีอำนาจในการกำหนดหลักเกณฑ์ เพิ่มเติมหลักเกณฑ์ วิธีการ และเงื่อนไขในการคำนวณจำนวนเงินสะสมสูงสุดและการนำทุนหรือผลกำไรส่วนเกินของทุนหมุนเวียนส่งคลังเป็นรายได้แผ่นดิน แก้ไขเพิ่มเติมเกี่ยวกับอำนาจในการนำผลการพิจารณาการนำทุนหรือผลกำไรส่วนเกินของทุนหมุนเวียนส่งคลังเป็นรายได้แผ่นดิน โดยให้เป็นอำนาจของคณะกรรมการนโยบายการบริหารทุนหมุนเวียนแทนกระทรวงการคลัง และแก้ไขเพิ่มเติมให้กระทรวงการคลังใช้อำนาจตามข้อบังคับตามที่กำหนด อันจะทำให้การกำกับดูแลการใช้จ่ายเงินกองทุนหมุนเวียนมีประสิทธิภาพ สามารถเรียกให้ทุนหมุนเวียนนำทุนหรือผลกำไรส่วนเกินของทุนหมุนเวียนส่งคลังเป็นรายได้แผ่นดิน ซึ่งสอดคล้องกับมติคณะรัฐมนตรีเมื่อวันที่ 1 มีนาคม 2559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ร่างประกาศคณะกรรมการฯ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เป็นการแก้ไขเพิ่มเติมโดยให้เป็นประกาศที่เป็นการกำหนดชื่อหน่วยงานของรัฐโดยเฉพาะ ตัดอำนาจของกระทรวงการคลังในการประกาศรายชื่อหน่วยงานของรัฐที่มีการจัดตั้งทุนหมุนเวียนขึ้นใหม่ และหลักเกณฑ์เกี่ยวกับการดำเนินการของหน่วยงานของรัฐที่ไม่อยู่ภายใต้พระราชบัญญัติฉบับนี้ ออก เนื่องจากร่างประกาศในเรื่องนี้เป็นอำนาจของคณะกรรมการฯ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ร่างประกาศกระทรวงการคลังนั้น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เป็นการแก้ไขจากร่างประกาศฉบับเดิมเล็กน้อย โดยแก้ไขเรื่องลักษณะของทุนหมุนเวียนที่จะขอตั้งตามข้อ 4 (4) เดิม มากำหนดไว้ในหลักการการจัดตั้งทุนหมุนเวียนในข้อ 3 (4) ทั้งนี้ เพื่อให้เกิดความชัดเจนมากยิ่งขึ้น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Pr="00E06033" w:rsidRDefault="00F77F50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83C9F"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 ให้เป็นเขตสำรวจการจัดรูปที่ดิน รวม 2 ฉบับ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คณะรัฐมนตรีมีมติอนุมัติหลักการร่างพระราชกฤษฎีกากำหนดเขตที่ดิน ในท้องที่ตำบลท้อแท้ อำเภอวัดโบสถ์ และตำบลมะขามสูง ตำบลบ้านป่า อำเภอเมืองพิษณุโลก จังหวัดพิษณุโลก ให้เป็นเขตสำรวจการจัดรูปที่ดิน พ.ศ. .... และร่างพระราชกฤษฎีกากำหนดเขตที่ดิน ในท้องที่ตำบลท่างาม ตำบลวัดโบสถ์ ตำบลท</w:t>
      </w:r>
      <w:r>
        <w:rPr>
          <w:rFonts w:ascii="TH SarabunPSK" w:hAnsi="TH SarabunPSK" w:cs="TH SarabunPSK" w:hint="cs"/>
          <w:sz w:val="32"/>
          <w:szCs w:val="32"/>
          <w:cs/>
        </w:rPr>
        <w:t>้อแท้ อำเภอวัดโบสถ์ และตำบลหอกลอ</w:t>
      </w:r>
      <w:r w:rsidRPr="00E06033">
        <w:rPr>
          <w:rFonts w:ascii="TH SarabunPSK" w:hAnsi="TH SarabunPSK" w:cs="TH SarabunPSK" w:hint="cs"/>
          <w:sz w:val="32"/>
          <w:szCs w:val="32"/>
          <w:cs/>
        </w:rPr>
        <w:t>ง อำเภอพร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มพิราม จังหวัดพิษณุโลก ให้เป็นเขตสำรวจการจัดรูปที่ดิน พ.ศ. .... รวม 2 ฉบับ ตามที่กระทรวงเกษตรและสหกรณ์เสนอ และให้ส่งสำนักงานคณะกรรมการกฤษฎีกาตรวจพิจารณาแล้วดำเนินการต่อไปได้ และมอบหมายให้กระทรวงเกษตรและสหกรณ์ และกระทรวงพาณิชย์ 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>1. กำหนดเขตที่ดิน ในท้องที่ตำบลท้อแท้ อำเภอวัดโบสถ์ และตำบลมะขามสูง ตำบลบ้านป่า อำเภอเมือ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พิษณุโลก จังหวัดพิษณุโลก ให้เป็นเขตสำรวจการจัดรูปที่ดิน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>2. กำหนดเขตที่ดิน ในท้องที่ตำบลท่างาม ตำบลวัดโบสถ์ ตำบลท</w:t>
      </w:r>
      <w:r>
        <w:rPr>
          <w:rFonts w:ascii="TH SarabunPSK" w:hAnsi="TH SarabunPSK" w:cs="TH SarabunPSK" w:hint="cs"/>
          <w:sz w:val="32"/>
          <w:szCs w:val="32"/>
          <w:cs/>
        </w:rPr>
        <w:t>้อแท้ อำเภอวัดโบสถ์ และตำบลหอกลอ</w:t>
      </w:r>
      <w:r w:rsidRPr="00E06033">
        <w:rPr>
          <w:rFonts w:ascii="TH SarabunPSK" w:hAnsi="TH SarabunPSK" w:cs="TH SarabunPSK" w:hint="cs"/>
          <w:sz w:val="32"/>
          <w:szCs w:val="32"/>
          <w:cs/>
        </w:rPr>
        <w:t>ง อำเภอพร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มพิราม จังหวัดพิษณุโลก ให้เป็นเขตสำรวจการจัดรูปที่ดิน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Pr="00E06033" w:rsidRDefault="00F77F50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983C9F"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หรือเปลี่ยนการใช้อาคารบางชนิดหรือบางประเภท รวม 4 ฉบับ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 1.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ในพื้นที่บางส่วนในท้องที่จังหวัดชัยนาท พ.ศ. .... 2.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</w:t>
      </w:r>
      <w:r w:rsidRPr="00E060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จังหวัดระยอง พ.ศ. .... 3.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ในพื้นที่บางส่วนในท้องที่จังหวัดพิจิตร พ.ศ. .... 4.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ในพื้นที่บางส่วนในท้องที่จังหวัดกาญจนบุรี พ.ศ. .... </w:t>
      </w:r>
      <w:r w:rsidR="006025B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รวม 4 ฉบับ ตามที่กระทรวงมหาดไทย (มท.)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มท. เสนอว่า 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1. เนื่องจากพื้นที่บางส่วนในจังหวัดชัยนาท จังหวัดระยอง จังหวัดพิจิตร และจังหวัดกาญจนบุรี สมควรกำหนดเป็นบริเวณห้ามก่อสร้าง ดัดแปลง หรือเปลี่ยนการใช้อาคารบางชนิดหรือบางประเภท เพื่อประโยชน์ในด้านการรักษาคุณภาพสิ่งแวดล้อม การผังเมือง การสถาปัตยกรรม และการควบคุมความหนาแน่นของอาคาร เป็นการเร่งด่วน เพื่อใช้บังคับต่อจากประกาศกระทรวงมหาดไทย เรื่อง 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ในพื้นที่บางส่วนในท้องที่จังหวัดชัยนาท จังหวัดระยอง จังหวัดพิจิตร และจังหวัดกาญจนบุรี ตามนัยมาตรา 13 แห่งพระราชบัญญัติควบคุมอาคาร พ.ศ. 2522 ซึ่งขณะนี้อยู่ระหว่างดำเนินการประกาศในราชกิจจานุเบกษา </w:t>
      </w:r>
    </w:p>
    <w:p w:rsidR="00657D69" w:rsidRDefault="00983C9F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>2. โดยที่ประกาศกระทรวงมหาดไทยดังกล่าวมีผลใช้บังคับเป็นการชั่วคราว มีกำหนด 1 ปี ประกอบกับพื้นที่บางส่วนตามประกาศกระทรวงมหาดไทยข้อ 1. หากเห็นสมควรกำหนดเป็นบริเวณห้ามก่อสร้าง ดัดแปลง หรือเปลี่ยนการใช้อาคารบางชนิดหรือบางประเภทใด กฎหมายกำหนดให้รัฐมนตรีโดยคำแนะนำของอธิบดีกรมโยธา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ธิการและผังเมืองมีอำนาจออกกฎกระทรวงได้ภายในหนึ่งปี นับแต่วันที่ประกาศนั้นมีผลใช้บังคับ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จึงได้เสนอร่างกฎกระทรวงรวม 4 ฉบับ มาเพื่อดำเนินการ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ร่างกฎกระทรวงรวม 4 ฉบับ มีสาระสำคัญ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ในพื้นที่บางส่วนในท้องที่จังหวัดชัยนาท จังหวัดระยอง จังหวัดพิจิตร และจังหวัดกาญจนบุรี 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ซึ่งคณะกรรมการควบคุมอาคารได้ให้ความเห็นชอบแล้ว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Pr="00E06033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83C9F"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คณะรัฐมนตรีมีมติอนุมัติในหลักการร่างประกาศสำนักนายกรัฐมนตรีและกระทรวงมหาดไทย </w:t>
      </w:r>
      <w:r w:rsidR="006025B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>เรื่อง กำหนดจำนวนคนต่างด้าวซึ่งจะมีถิ่นที่อยู่ในราชอาณาจักร ประจำปี พ.ศ. .... ตามที่กระทรวงมหาดไทยเสนอ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</w:t>
      </w:r>
      <w:r w:rsidR="006025B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ต่อไปได้ </w:t>
      </w:r>
      <w:bookmarkStart w:id="0" w:name="_GoBack"/>
      <w:bookmarkEnd w:id="0"/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สาระสำคัญของร่างประกาศสำนักนายกรัฐมนตรีและกระทรวงมหาดไทย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กำหนดจำนวนคนต่างด้าวซึ่งจะมีถิ่นที่อยู่ในราชอาณาจักร ประจำปี พ.ศ. 2560 ได้ประเทศละจำนวนไม่เกิน 100 คน และคนต่างด้าวไร้สัญชาติ จำนวนไม่เกิน 50 คน ทั้งนี้ เพื่อให้คนต่างด้าวที่เดินทางเข้ามาในประเทศไทยสามารถยื่นคำขอมีถิ่นที่อยู่ในประเทศไทยต่อไป อันเป็นการส่งเสริมให้คนต่างด้าวเข้ามาลงทุนและทำงานในประเทศไทย ซึ่งคณะกรรมการพิจารณาคนเข้าเมืองได้มีมติเห็นชอบด้วยแล้ว 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745AB" w:rsidRPr="006745AB" w:rsidRDefault="00150893" w:rsidP="006745AB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6745AB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6745AB" w:rsidRPr="006745AB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 </w:t>
      </w:r>
      <w:r w:rsidR="006745AB" w:rsidRPr="006745AB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เรื่อง ร่างพระราชบัญญัติองค์กรจัดสรรคลื่นความถี่และกำกับการประกอบกิจการวิทยุกระจายเสียง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..) พ.ศ. ....</w:t>
      </w:r>
    </w:p>
    <w:p w:rsidR="006745AB" w:rsidRPr="006745AB" w:rsidRDefault="006745AB" w:rsidP="006745AB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745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..) พ.ศ. .... ตามที่สำนักงาน กสทช. 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6745AB" w:rsidRPr="006745AB" w:rsidRDefault="006745AB" w:rsidP="006745AB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745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  <w:r w:rsidR="00657D6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ของ</w:t>
      </w:r>
      <w:r w:rsidRPr="006745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ร่างพระราชบัญญัติดังกล่าว</w:t>
      </w:r>
      <w:r w:rsidR="00657D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เป็นการแก้ไขเพิ่มเติ</w:t>
      </w:r>
      <w:r w:rsidRPr="006745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มพระราชบัญญ</w:t>
      </w:r>
      <w:r w:rsidR="00657D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ั</w:t>
      </w:r>
      <w:r w:rsidRPr="006745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</w:t>
      </w:r>
      <w:r w:rsidRPr="006745A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2553 </w:t>
      </w:r>
      <w:r w:rsidRPr="006745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และที่แก้ไขเพิ่มเติม โดยแก้ไขเพิ่มเติมเพื่อให้สอดคล้องกับบทบัญญัติของรัฐธรรมนูญแห่งราชอาณาจักรไทย ในส่วนของคุณสมบัติทั่วไปของ กสทช. การพ้นจากตำแหน่งนอกจากการพ้นจากตำแหน่งตามวาระของ กสทช. และอำนาจหน้าที่ของ กสทช. เช่น กำหนดมาตรการเพื่อป้องกันมิให้มีการกระทำที่มีผลเป็นการขัดขวางเสรีภาพในการรับรู้ข้อมูลหรือข่าวสารที่ถูกต้องตามความเป็นจริงของประชาชน คุ้มครองสิทธิและเสรีภาพของประชาชนมิให้ถูกเอาเปรียบจากผู้ประกอบกิจการ ดำเนินการในฐานะหน่วยงานอำนวยการของรัฐในกิจการสื่อสารระหว่างประเทศกับองค์การระหว่างประเทศ รัฐบาลและหน่วยงานต่างประเทศ และดำเนินการรักษาไว้ซึ่งคลื่นความถี่และสิทธิในการเข้าใช้วงโคจรดาวเทียมอันเป็นสมบัติของชาติ</w:t>
      </w:r>
    </w:p>
    <w:p w:rsidR="008D07A7" w:rsidRPr="00E06033" w:rsidRDefault="008D07A7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B7625F">
        <w:tc>
          <w:tcPr>
            <w:tcW w:w="9820" w:type="dxa"/>
          </w:tcPr>
          <w:p w:rsidR="0088693F" w:rsidRPr="00CD1FE9" w:rsidRDefault="0088693F" w:rsidP="006745A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6745A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83C9F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983C9F" w:rsidRPr="00462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ขออนุมัติจัดทำโครงการพัฒนาที่อยู่อาศัยตามแนวเส้นทางรถไฟฟ้าในกรุงเทพมหานครและปริมณฑล (ประชานิเวศน์ 3)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 ดังนี้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อนุมัติการจัดทำโครงการพัฒนาที่อยู่อาศัยตามแนวเส้นทางรถไฟฟ้า (</w:t>
      </w:r>
      <w:r>
        <w:rPr>
          <w:rFonts w:ascii="TH SarabunPSK" w:hAnsi="TH SarabunPSK" w:cs="TH SarabunPSK"/>
          <w:sz w:val="32"/>
          <w:szCs w:val="32"/>
        </w:rPr>
        <w:t>TOD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ในกรุงเทพมหานครและปริมณฑล </w:t>
      </w:r>
      <w:r w:rsidRPr="004627FD">
        <w:rPr>
          <w:rFonts w:ascii="TH SarabunPSK" w:hAnsi="TH SarabunPSK" w:cs="TH SarabunPSK"/>
          <w:sz w:val="32"/>
          <w:szCs w:val="32"/>
          <w:cs/>
        </w:rPr>
        <w:t>(ประชานิเวศน์ 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556 หน่วย วงเงินลงทุนรวม 464.40 ล้านบาท ประกอบด้วยเงินกู้ภายในประเทศ 413.82 ล้านบาท เงินรายได้ 50.59 ล้านบาท โดยการเคหะแห่งชาติสามารถดำเนินโครงการได้เมื่อรายงานการวิเคราะห์ผลกระทบสิ่งแวดล้อมผ่านความเห็นชอบจากคณะกรรมการสิ่งแวดล้อมแห่งชาติแล้ว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มอบหมายให้กระทรวงการคลังเป็นผู้จัดหาและเป็นผู้ค้ำประกันเงินกู้ จำนวน 413.82 ล้านบาท ทั้งนี้ ให้การเคหะแห่งชาติทำการตกลงกับสำนักงานบริหารหนี้สาธารณะ ตามความเห็นของกระทรวงการคลัง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ในการกำหนดหลักเกณฑ์และคุณสมบัติของผู้ซื้อให้การคหะแห่งชาตินำฐานข้อมูลผู้มีรายได้น้อยตามโครงการลงทะเบียนเพื่อสวัสดิการแห่งรัฐของกระทรวงการคลังที่เป็นปัจจุบันมาพิจารณาประกอบการดำเนินการ โดยให้ความสำคัญกับผู้มีรายได้น้อยตามโครงการดังกล่าวเป็นอันดับแรก และในการดำเนินโครงการ ให้การเคหะแห่งชาติคำนึงถึงความต้องการที่อยู่อาศัยของกลุ่มเป้าหมายอย่างแท้จริงและเหมาะสม เช่น สภาพขนาด และรูปแบบที่อยู่อาศัย สภาพแวดล้อม และเส้นทางการคมนาคม รวมทั้งความคุ้มค่าในการดำเนินการและการพัฒนาที่อยู่อาศัย</w:t>
      </w:r>
      <w:r w:rsidR="006025B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ที่ได้มาตรฐาน โดยให้การเคหะแห่งชาติกำหนดหลักเกณฑ์การซื้อ การบริหารโครงการ และการทำสัญญาซื้อขายให้รอบคอบเพื่อให้ผู้มีรายได้น้อยได้มีที่อยู่อาศัยเป็นของตนเองได้อย่างแท้จริงและป้องกันการขายสิทธิ์ต่อหรือ</w:t>
      </w:r>
      <w:r w:rsidR="006025B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การเก็งกำไรของผู้ที่ต้องการแสวงประโยชน์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ให้กระทรวงการพัฒนาสังคมและความมั่นคงของมนุษย์รับความเห็นของกระทรวงการคลัง </w:t>
      </w:r>
      <w:r w:rsidR="006025B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สำนักงบประมาณ และสำนักงานคณะกรรมการพัฒนาการเศรษฐกิจและสังคมแห่งชาติ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ไปพิจารณาดำเนินการ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ต่อไปด้วย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486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โครงการพัฒนาที่อยู่อาศัยตามแนวเส้นทา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งรถไฟฟ้าในกรุง</w:t>
      </w:r>
      <w:r w:rsidR="00B7625F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ทพมหานครและปริมณฑล</w:t>
      </w:r>
      <w:r w:rsidR="00602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มีวัตถุประสงค์ ดังนี้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8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4860">
        <w:rPr>
          <w:rFonts w:ascii="TH SarabunPSK" w:hAnsi="TH SarabunPSK" w:cs="TH SarabunPSK" w:hint="cs"/>
          <w:sz w:val="32"/>
          <w:szCs w:val="32"/>
          <w:cs/>
        </w:rPr>
        <w:t>1. เพ</w:t>
      </w:r>
      <w:r>
        <w:rPr>
          <w:rFonts w:ascii="TH SarabunPSK" w:hAnsi="TH SarabunPSK" w:cs="TH SarabunPSK" w:hint="cs"/>
          <w:sz w:val="32"/>
          <w:szCs w:val="32"/>
          <w:cs/>
        </w:rPr>
        <w:t>ื่อพัฒนาที่อยู่อาศัยที่ได้มาตรฐานในชุมชนที่มีสภาพแวดล้อมที่เหมาะสมสำหรับผู้มีรายได้น้อย และผู้มีรายได้ปานกลาง ที่ต้องการมีที่อยู่อาศัยใกล้เส้นทางรถไฟฟ้าขนส่งมวลชน ในระดับราคาที่กลุ่มเป้าหมายรับภาระได้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เพื่อตอบสนองนโยบายของรัฐบาลในการพัฒนาที่อยู่อาศัยให้แก่ประชาชนกลุ่มเป้าหมาย ยกระดับคุณภาพชีวิตด้านการอยู่อาศัย และเสริมสร้างความเสมอภาคและโอกาสในการได้รับบริการโครงสร้างพื้นฐานจากภาครัฐอย่างเท่าเทียมกัน</w:t>
      </w:r>
    </w:p>
    <w:p w:rsidR="00983C9F" w:rsidRPr="001B4860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เพื่อกระตุ้นเศรษฐกิจโดยการฟื้นฟูภาคธุรกิจการก่อสร้าง ตามกรอบยุทธศาสตร์การพัฒนาเศรษฐกิจอย่างยั่งยืน</w:t>
      </w:r>
    </w:p>
    <w:p w:rsidR="00983C9F" w:rsidRDefault="00983C9F" w:rsidP="006745AB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3C9F" w:rsidRPr="006F69CE" w:rsidRDefault="00150893" w:rsidP="006745AB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8.</w:t>
      </w:r>
      <w:r w:rsidR="00983C9F" w:rsidRPr="006F69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มาตรการพัฒนาอุตสาหกรรมหุ่นยนต์และระบบอัตโนมัติ</w:t>
      </w:r>
    </w:p>
    <w:p w:rsidR="00983C9F" w:rsidRPr="006F69CE" w:rsidRDefault="00983C9F" w:rsidP="006745AB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 ดังนี้</w:t>
      </w:r>
    </w:p>
    <w:p w:rsidR="00983C9F" w:rsidRDefault="00983C9F" w:rsidP="006745AB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เห็นชอบในหลักการมาตรการพัฒนาอุตสาหกรรมหุ่นยนต์และระบบอัตโนมัติ และมอบหมายให้หน่วยงานที่เกี่ยวข้องดำเนินการ ตามขั้นตอนของระเบียบและข้อกฎหมายที่เกี่ยวข้องต่อไป โดยมอบหมายให้กระทรวงอุตสาหกรรมเป็นหน่วยงานหลักในการติดตามการดำเนินงานให้เห็นผลเป็นรูปธรรมต่อไป</w:t>
      </w:r>
    </w:p>
    <w:p w:rsidR="008D07A7" w:rsidRPr="006F69CE" w:rsidRDefault="008D07A7" w:rsidP="006745AB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83C9F" w:rsidRPr="006F69CE" w:rsidRDefault="00983C9F" w:rsidP="006745AB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6F69CE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ให้กระทรวงอุตสาหกรรมและหน่วยงานที่เกี่ยวข้องรับความเห็นของสำนักเลขาธิการ</w:t>
      </w:r>
    </w:p>
    <w:p w:rsidR="00983C9F" w:rsidRPr="006F69CE" w:rsidRDefault="00983C9F" w:rsidP="006745AB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F69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คณะรัฐมนตรีและหน่วยงานที่เกี่ยวข้องไปพิจารณาดำเนินการด้วย</w:t>
      </w:r>
    </w:p>
    <w:p w:rsidR="00983C9F" w:rsidRPr="006F69CE" w:rsidRDefault="00983C9F" w:rsidP="006745AB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6F69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สาระสำคัญของมาตรการพัฒนาอุตสาหกรรมหุ่นยนต์และระบบอัตโนมัติ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ประกอบด้วย </w:t>
      </w:r>
      <w:r w:rsidR="006025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 มาตรการหลัก ดังนี้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F69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มาตรการที่ 1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 :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มาตรการทางด้านการตลาด (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Marketing) 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กระตุ้นอุปสงค์ในภาคอุตสาหกรรมการผลิต/ธุรกิจบริการให้เกิดการปรับเปลี่ยนกระบวนการผลิตเป็นหุ่นยนต์และระบบอัตโนมัติ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(Demand Driven)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โดยกลุ่มเป้าหมายคือ ผู้ประกอบการที่ต้องการปรับเปลี่ยนมาใช้หุ่นยนต์และระบบอัตโนมัติเนื่องจากการลงทุนซื้อหุ่นยนต์และระบบอัตโนมัติ ต้องใช้เงินลงทุนจำนวนมาก ซึ่งประมาณการว่าจะต้องใช้เงินลงทุนเพิ่มขึ้นร้อยละ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80-90 ในการทดแทนเครื่อจักรเดิม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จึงจำเป็นต้องมีมาตรการในการจูงใจให้เกิดการปรับเปลี่ยนเป็นหุ่นยนต์และระบบอัตโนมัติ</w:t>
      </w:r>
      <w:r w:rsidRPr="006F69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  </w:t>
      </w:r>
      <w:r w:rsidRPr="006F69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มาตรการที่ 2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 :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มาตรการเพิ่มขีดความสามารถในการแข่งขันของ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System Integrator 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SI)  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ในประเทศไทย เพื่อผลักดัน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System Integrator 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SI)  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ให้มีจำนวนเพียงพอในการรองรับการขยายตัวของอุตสาหกรรมผลิตหุ่นยนต์และระบบอัตโนมัติในอนาคต (ปัจจุบัน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SI</w:t>
      </w:r>
      <w:r w:rsidR="00B76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ที่มีศักยภาพมีจำนวน</w:t>
      </w:r>
      <w:r w:rsidR="006025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เพียง 200 ราย)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มาตรการที่ 3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: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มาตรการสร้างอุปทาน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(Supply)  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เพื่อยกระดับกระบวนการผลิต มาตรฐานและผลิตภัณฑ์หุ่นยนต์และระบบอัตโนมัติให้เป็นที่ยอมรับในระดับสากล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6F69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มาตรการที่ 4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: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มาตรการสร้าง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Center of Robotics Excellence (CoRE)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สำหรับพัฒนาเทคโนโลยีหุ่นยนต์และการส่งเสริมการใช้งานด้านต่าง ๆ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เพื่อเป็นกลไกสนับสนุนและเร่งรัดการพัฒนาอุตสาหกรรมหุ่นยนต์และระบบอัตโนมัติ โดยบูรณาการความร่วมมือเป็นเครือข่ายระหว่างหน่วยงานชั้นนำของประเทศ และ</w:t>
      </w:r>
      <w:r w:rsidRPr="006F69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มาตรการที่ 5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/>
          <w:color w:val="000000"/>
          <w:sz w:val="32"/>
          <w:szCs w:val="32"/>
        </w:rPr>
        <w:t>: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มาตรการด้านอื่น ๆ</w:t>
      </w:r>
      <w:r w:rsidRPr="006F69C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:rsidR="0088693F" w:rsidRPr="00983C9F" w:rsidRDefault="0088693F" w:rsidP="006745AB">
      <w:pPr>
        <w:spacing w:line="340" w:lineRule="exact"/>
        <w:rPr>
          <w:sz w:val="32"/>
          <w:cs/>
        </w:rPr>
      </w:pPr>
    </w:p>
    <w:p w:rsidR="00E01146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E01146" w:rsidRPr="003C32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ประชารัฐสวัสดิการ การให้ความช่วยเหลือผ่านบัตรสวัสดิการแห่งรัฐ</w:t>
      </w:r>
    </w:p>
    <w:p w:rsidR="00E01146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คณะรัฐมนตรีมีมติเห็นชอบในหลักการแนวทางการจัดประชารัฐสวัสดิการ ตามที่กระทรวงการคลัง(กค.) เสนอ และมอบหมายให้กระทรวงพลังงานยกเลิกประกาศ หรือคำสั่งในส่วนที่เกี่ยวข้อง เพื่อมิให้เกิดความซ้ำซ้อนกับแนวทางการจัดประชารัฐสวัสดิการ การให้ความช่วยเหลือผ่านบัตรสวัสดิการแห่งรัฐดังกล่าว</w:t>
      </w:r>
    </w:p>
    <w:p w:rsidR="00E01146" w:rsidRPr="005C7298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4E2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สาระสำคัญของการจัดทำแนวทางการจัดประชารัฐสวัสดิการ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ให้วงเงินในบัตรสวัสดิการแห่งรัฐเพื่อใช้ชำระค่าสินค้าและบริการผ่านเครื่องรับชำระเงินอิเล็กทรอนิกส์ของหน่วงงานหรือร้านค้าที่กำหนด เมื่อชำระค่าสินค้าและบริการแล้ววงเงินจะลดลงตามยอดที่ใช้จ่าย และถึงรอบวันที่ 1 ของทุกเดือน วงเงินจะถูกปรับเป็นค่าเริ่มต้นของวงเงินแต่ละสวัสดิการเสมอ ซึ่งวงเงินคงเหลือของเดือนที่ผ่านมาจะไม่มีการสะสมในเดือนถัดไป นอกจากนี้ไม่สามารถถอนวงเงินสวัสดิการจากบัตรสวัสดิการแห่งรัฐเป็นเงินสดได้</w:t>
      </w:r>
    </w:p>
    <w:p w:rsidR="00E01146" w:rsidRPr="003C3200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01146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E01146" w:rsidRPr="00B65E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ขอความเห็นชอบร่างสัญญา 2.2 ที่ปรึกษาควบคุมงานการก่อสร้าง (</w:t>
      </w:r>
      <w:r w:rsidR="00E01146" w:rsidRPr="00B65E13">
        <w:rPr>
          <w:rFonts w:ascii="TH SarabunPSK" w:hAnsi="TH SarabunPSK" w:cs="TH SarabunPSK"/>
          <w:b/>
          <w:bCs/>
          <w:sz w:val="32"/>
          <w:szCs w:val="32"/>
        </w:rPr>
        <w:t>Construction Supervision Consultant Services Agreement</w:t>
      </w:r>
      <w:r w:rsidR="00E01146" w:rsidRPr="00B65E13">
        <w:rPr>
          <w:rFonts w:ascii="TH SarabunPSK" w:hAnsi="TH SarabunPSK" w:cs="TH SarabunPSK" w:hint="cs"/>
          <w:b/>
          <w:bCs/>
          <w:sz w:val="32"/>
          <w:szCs w:val="32"/>
          <w:cs/>
        </w:rPr>
        <w:t>) โครงการความร่วมมือระหว่างรัฐบาลแห่งราชอาณาจักรไทยและรัฐบาลแห่งสาธารณรั</w:t>
      </w:r>
      <w:r w:rsidR="00E01146">
        <w:rPr>
          <w:rFonts w:ascii="TH SarabunPSK" w:hAnsi="TH SarabunPSK" w:cs="TH SarabunPSK" w:hint="cs"/>
          <w:b/>
          <w:bCs/>
          <w:sz w:val="32"/>
          <w:szCs w:val="32"/>
          <w:cs/>
        </w:rPr>
        <w:t>ฐประชาชนจีนในการพัฒนาระบบรถไฟ</w:t>
      </w:r>
      <w:r w:rsidR="00E01146" w:rsidRPr="00B65E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ความเร็วสูงเพื่อเชื่อมโยงภูมิภาคช่วงกรุงเทพมหานคร </w:t>
      </w:r>
      <w:r w:rsidR="00E01146" w:rsidRPr="00B65E1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01146" w:rsidRPr="00B65E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หนองคาย (ระยะที่ 1 ช่วงกรุงเทพมหานคร </w:t>
      </w:r>
      <w:r w:rsidR="00E01146" w:rsidRPr="00B65E1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01146" w:rsidRPr="00B65E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นครราชสีมา)</w:t>
      </w:r>
    </w:p>
    <w:p w:rsidR="00B7625F" w:rsidRPr="00B65E13" w:rsidRDefault="00B7625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1146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 ดังนี้</w:t>
      </w:r>
    </w:p>
    <w:p w:rsidR="00E01146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5783E">
        <w:rPr>
          <w:rFonts w:ascii="TH SarabunPSK" w:hAnsi="TH SarabunPSK" w:cs="TH SarabunPSK" w:hint="cs"/>
          <w:sz w:val="32"/>
          <w:szCs w:val="32"/>
          <w:cs/>
        </w:rPr>
        <w:t>เห็นชอบร่างสัญญา 2.2 ที่ปรึกษาควบคุมงานการก่อสร้าง (</w:t>
      </w:r>
      <w:r w:rsidRPr="0025783E">
        <w:rPr>
          <w:rFonts w:ascii="TH SarabunPSK" w:hAnsi="TH SarabunPSK" w:cs="TH SarabunPSK"/>
          <w:sz w:val="32"/>
          <w:szCs w:val="32"/>
        </w:rPr>
        <w:t>Construction Supervision Consultant Services Agreement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ครงการความร่วมมือระหว่างรัฐบาลแห่งราชอาณาจักรไทยและรัฐบาลแห่งสาธารณรัฐประชาชนจีนในการพัฒนาระบบรถไฟความเร็วสูงเพื่อเชื่อมโยงภูมิภาคช่วงกรุงเทพมหานค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หนองคาย (ระยะที่ 1 ช่วงกรุงเทพมหานคร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นครราชสีมา) โดยให้ปรับกรอบวงเงินสัญญา 2.2 ที่ปรึกษาควบคุมงานการก่อสร้าง </w:t>
      </w:r>
      <w:r w:rsidRPr="00B65E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649.08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  <w:r w:rsidRPr="00B65E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</w:rPr>
        <w:t>จำนวน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 ล้านบาท (รวมภาษีมูลค่าเพิ่มร้อยละ 7) โดยวิธีการปรับเกลี่ยจากค่าใช้จ่ายในส่วนอื่นเพื่อไม่ให้เกิดผลกระทบต่อวงเงินรวมของโครงการฯ จำนวน 179</w:t>
      </w:r>
      <w:r>
        <w:rPr>
          <w:rFonts w:ascii="TH SarabunPSK" w:hAnsi="TH SarabunPSK" w:cs="TH SarabunPSK"/>
          <w:sz w:val="32"/>
          <w:szCs w:val="32"/>
        </w:rPr>
        <w:t>,412.21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ล้านบาท ตามที่คณะรัฐมนตรีได้อนุมัติไว้เมื่อวันที่ 11 กรกฎาคม 2560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ตามที่กระทรวงคมนาคม (คค.) เสนอ</w:t>
      </w:r>
    </w:p>
    <w:p w:rsidR="00E01146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 คค. (การรถไฟแห่งประเทศไทย) กำกับ และบริหารการดำเนินโครงการฯ อย่างเคร่งครัด เพื่อให้กรอบวงเงินรวมของโครงการอยู่ภายใต้กรอบวงเงินรวมที่คณะรัฐมนตรีอนุมัติไว้เมื่อวันที่ 11 กรกาคม 2560</w:t>
      </w:r>
    </w:p>
    <w:p w:rsidR="00E01146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ให้ คค. และหน่วยงานที่เกี่ยวข้องเร่งรัดดำเนินการตามเงื่อนไขที่สำคัญตามมติคณะรัฐมนตรีเมื่อวันที่ 11 กรกฎาคม 2560 โดยเฉพาะในเรื่องการจัดตั้งองค์กรพิเศษและการถ่ายทอดเทคโนโลยีและองค์ความรู้</w:t>
      </w:r>
    </w:p>
    <w:p w:rsidR="00E01146" w:rsidRDefault="00E01146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การดำเนินการตามร่างสัญญาดังกล่าว คค. (การรถไฟแห่งประเทศไทย) จะต้องดำเนินการ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ให้ถูกต้องเป็นไปตามคำสั่งหัวหน้าคณะร</w:t>
      </w:r>
      <w:r w:rsidR="00B7625F">
        <w:rPr>
          <w:rFonts w:ascii="TH SarabunPSK" w:hAnsi="TH SarabunPSK" w:cs="TH SarabunPSK" w:hint="cs"/>
          <w:sz w:val="32"/>
          <w:szCs w:val="32"/>
          <w:cs/>
        </w:rPr>
        <w:t>ักษาความสงบแห่งชาติ ขั้นตอนของฎ</w:t>
      </w:r>
      <w:r>
        <w:rPr>
          <w:rFonts w:ascii="TH SarabunPSK" w:hAnsi="TH SarabunPSK" w:cs="TH SarabunPSK" w:hint="cs"/>
          <w:sz w:val="32"/>
          <w:szCs w:val="32"/>
          <w:cs/>
        </w:rPr>
        <w:t>หมาย ระเบียบ และมติคณะรัฐมนตรี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ที่เกี่ยวข้องต่อไปด้วย </w:t>
      </w:r>
    </w:p>
    <w:p w:rsidR="0088693F" w:rsidRDefault="0088693F" w:rsidP="006745A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B7625F">
        <w:tc>
          <w:tcPr>
            <w:tcW w:w="9820" w:type="dxa"/>
          </w:tcPr>
          <w:p w:rsidR="0088693F" w:rsidRPr="00CD1FE9" w:rsidRDefault="0088693F" w:rsidP="006745A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83C9F" w:rsidRPr="00C30738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983C9F" w:rsidRPr="00C3073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ท่าทีไทยสำหรับการประชุมคณะกรรมการร่วมทางการค้า (</w:t>
      </w:r>
      <w:r w:rsidR="00983C9F" w:rsidRPr="00C30738">
        <w:rPr>
          <w:rFonts w:ascii="TH SarabunPSK" w:hAnsi="TH SarabunPSK" w:cs="TH SarabunPSK"/>
          <w:b/>
          <w:bCs/>
          <w:sz w:val="32"/>
          <w:szCs w:val="32"/>
        </w:rPr>
        <w:t xml:space="preserve">JTC) </w:t>
      </w:r>
      <w:r w:rsidR="00983C9F" w:rsidRPr="00C3073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 – ภูฏาน ครั้งที่ </w:t>
      </w:r>
      <w:r w:rsidR="00983C9F" w:rsidRPr="00C30738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983C9F" w:rsidRPr="00FF4A46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A4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คณะรัฐมนตรีมีมติเห็นชอบและอนุมัติตามที่กระทรวงพาณิชย์ (พณ.) เสนอ ดังนี้</w:t>
      </w:r>
    </w:p>
    <w:p w:rsidR="00983C9F" w:rsidRPr="00FF4A46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4A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A46">
        <w:rPr>
          <w:rFonts w:ascii="TH SarabunPSK" w:hAnsi="TH SarabunPSK" w:cs="TH SarabunPSK"/>
          <w:sz w:val="32"/>
          <w:szCs w:val="32"/>
        </w:rPr>
        <w:t xml:space="preserve">1. </w:t>
      </w:r>
      <w:r w:rsidRPr="00FF4A46">
        <w:rPr>
          <w:rFonts w:ascii="TH SarabunPSK" w:hAnsi="TH SarabunPSK" w:cs="TH SarabunPSK"/>
          <w:sz w:val="32"/>
          <w:szCs w:val="32"/>
          <w:cs/>
        </w:rPr>
        <w:t>เห็นชอบท่าทีไทยสำหรับการประชุมคณะกรรมการร่วมทางการค้า (</w:t>
      </w:r>
      <w:r w:rsidRPr="00FF4A46">
        <w:rPr>
          <w:rFonts w:ascii="TH SarabunPSK" w:hAnsi="TH SarabunPSK" w:cs="TH SarabunPSK"/>
          <w:sz w:val="32"/>
          <w:szCs w:val="32"/>
        </w:rPr>
        <w:t xml:space="preserve">Joint Trade Committee: JTC)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ไทย – ภูฏาน ครั้งที่ </w:t>
      </w:r>
      <w:r w:rsidRPr="00FF4A46">
        <w:rPr>
          <w:rFonts w:ascii="TH SarabunPSK" w:hAnsi="TH SarabunPSK" w:cs="TH SarabunPSK"/>
          <w:sz w:val="32"/>
          <w:szCs w:val="32"/>
        </w:rPr>
        <w:t>2</w:t>
      </w:r>
    </w:p>
    <w:p w:rsidR="00983C9F" w:rsidRPr="00FF4A46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4A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A46">
        <w:rPr>
          <w:rFonts w:ascii="TH SarabunPSK" w:hAnsi="TH SarabunPSK" w:cs="TH SarabunPSK"/>
          <w:sz w:val="32"/>
          <w:szCs w:val="32"/>
        </w:rPr>
        <w:t xml:space="preserve">2. </w:t>
      </w:r>
      <w:r w:rsidRPr="00FF4A46">
        <w:rPr>
          <w:rFonts w:ascii="TH SarabunPSK" w:hAnsi="TH SarabunPSK" w:cs="TH SarabunPSK"/>
          <w:sz w:val="32"/>
          <w:szCs w:val="32"/>
          <w:cs/>
        </w:rPr>
        <w:t>หากในการประชุมดังกล่าว มีผลให้มีการตกลงเรื่องความร่วมมือด้านเศรษฐกิจการค้าในประเด็นอื่น ๆ อันจะเป็นประโยชน์ต่อการส่งเสริมความสัมพันธ์ทางเศรษฐกิจการค้าสองฝ่ายระหว่างไทยกับภูฏาน โดยไม่มีการจัดทำเป็นความตกลงหรือหนังสือสัญญาขึ้นมา ให้ พณ. และผู้แทนไทยที่เข้าร่วมการประชุมดังกล่าวสามารถดำเนินการได้โดยไม่ต้องนำเสนอคณะรัฐมนตรีพิจารณาอีกครั้ง</w:t>
      </w:r>
    </w:p>
    <w:p w:rsidR="00983C9F" w:rsidRPr="00FF4A46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4A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A46">
        <w:rPr>
          <w:rFonts w:ascii="TH SarabunPSK" w:hAnsi="TH SarabunPSK" w:cs="TH SarabunPSK"/>
          <w:sz w:val="32"/>
          <w:szCs w:val="32"/>
        </w:rPr>
        <w:t xml:space="preserve">3.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อนุมัติให้รัฐมนตรีว่าการกระทรวงพาณิชย์หรือผู้ที่ได้รับมอบหมายรับรองผลการประชุม </w:t>
      </w:r>
      <w:r w:rsidRPr="00FF4A46">
        <w:rPr>
          <w:rFonts w:ascii="TH SarabunPSK" w:hAnsi="TH SarabunPSK" w:cs="TH SarabunPSK"/>
          <w:sz w:val="32"/>
          <w:szCs w:val="32"/>
        </w:rPr>
        <w:t xml:space="preserve">JTC </w:t>
      </w:r>
      <w:r w:rsidR="00E011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ไทย – ภูฏาน ครั้งที่ </w:t>
      </w:r>
      <w:r w:rsidRPr="00FF4A46">
        <w:rPr>
          <w:rFonts w:ascii="TH SarabunPSK" w:hAnsi="TH SarabunPSK" w:cs="TH SarabunPSK"/>
          <w:sz w:val="32"/>
          <w:szCs w:val="32"/>
        </w:rPr>
        <w:t>2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 รวมถึงเอกสารอื่น ๆ ที่เป็นผลจากการหารือขยายความร่วมมือเฉพาะด้าน (หากมี)  </w:t>
      </w:r>
    </w:p>
    <w:p w:rsidR="00983C9F" w:rsidRPr="00C30738" w:rsidRDefault="00983C9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4A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307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3C9F" w:rsidRPr="00FF4A46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4A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A46">
        <w:rPr>
          <w:rFonts w:ascii="TH SarabunPSK" w:hAnsi="TH SarabunPSK" w:cs="TH SarabunPSK"/>
          <w:sz w:val="32"/>
          <w:szCs w:val="32"/>
          <w:cs/>
        </w:rPr>
        <w:t>พณ.รายงานว่า</w:t>
      </w:r>
    </w:p>
    <w:p w:rsidR="00983C9F" w:rsidRPr="00FF4A46" w:rsidRDefault="00983C9F" w:rsidP="00B762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4A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A46">
        <w:rPr>
          <w:rFonts w:ascii="TH SarabunPSK" w:hAnsi="TH SarabunPSK" w:cs="TH SarabunPSK"/>
          <w:sz w:val="32"/>
          <w:szCs w:val="32"/>
        </w:rPr>
        <w:t xml:space="preserve">1. </w:t>
      </w:r>
      <w:r w:rsidRPr="00FF4A46">
        <w:rPr>
          <w:rFonts w:ascii="TH SarabunPSK" w:hAnsi="TH SarabunPSK" w:cs="TH SarabunPSK"/>
          <w:sz w:val="32"/>
          <w:szCs w:val="32"/>
          <w:cs/>
        </w:rPr>
        <w:t>ไทยจะเป็นเจ้าภาพจัดการประชุมคณะกรรมการร่วมทางการค้า (</w:t>
      </w:r>
      <w:r w:rsidRPr="00FF4A46">
        <w:rPr>
          <w:rFonts w:ascii="TH SarabunPSK" w:hAnsi="TH SarabunPSK" w:cs="TH SarabunPSK"/>
          <w:sz w:val="32"/>
          <w:szCs w:val="32"/>
        </w:rPr>
        <w:t xml:space="preserve">JTC)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ไทย – ภูฏาน ครั้งที่ </w:t>
      </w:r>
      <w:r w:rsidRPr="00FF4A46">
        <w:rPr>
          <w:rFonts w:ascii="TH SarabunPSK" w:hAnsi="TH SarabunPSK" w:cs="TH SarabunPSK"/>
          <w:sz w:val="32"/>
          <w:szCs w:val="32"/>
        </w:rPr>
        <w:t>2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 ในระหว่างวันที่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4A46">
        <w:rPr>
          <w:rFonts w:ascii="TH SarabunPSK" w:hAnsi="TH SarabunPSK" w:cs="TH SarabunPSK"/>
          <w:sz w:val="32"/>
          <w:szCs w:val="32"/>
        </w:rPr>
        <w:t>30 – 31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FF4A46">
        <w:rPr>
          <w:rFonts w:ascii="TH SarabunPSK" w:hAnsi="TH SarabunPSK" w:cs="TH SarabunPSK"/>
          <w:sz w:val="32"/>
          <w:szCs w:val="32"/>
        </w:rPr>
        <w:t>2560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 ณ กรุงเทพมหานคร โดยมีรัฐมนตรีว่าการกระทรวงพาณิชย์และรัฐมนตรีว่าการกระทรวงเศรษฐการของภูฏาน (</w:t>
      </w:r>
      <w:r w:rsidRPr="00FF4A46">
        <w:rPr>
          <w:rFonts w:ascii="TH SarabunPSK" w:hAnsi="TH SarabunPSK" w:cs="TH SarabunPSK"/>
          <w:sz w:val="32"/>
          <w:szCs w:val="32"/>
        </w:rPr>
        <w:t xml:space="preserve">H.E. LyonpoLekeyDorji) </w:t>
      </w:r>
      <w:r w:rsidRPr="00FF4A46">
        <w:rPr>
          <w:rFonts w:ascii="TH SarabunPSK" w:hAnsi="TH SarabunPSK" w:cs="TH SarabunPSK"/>
          <w:sz w:val="32"/>
          <w:szCs w:val="32"/>
          <w:cs/>
        </w:rPr>
        <w:t>เป็นประธานร่วมการประชุม</w:t>
      </w:r>
    </w:p>
    <w:p w:rsidR="00983C9F" w:rsidRPr="00FF4A46" w:rsidRDefault="00983C9F" w:rsidP="00B762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4A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A46">
        <w:rPr>
          <w:rFonts w:ascii="TH SarabunPSK" w:hAnsi="TH SarabunPSK" w:cs="TH SarabunPSK"/>
          <w:sz w:val="32"/>
          <w:szCs w:val="32"/>
        </w:rPr>
        <w:t xml:space="preserve">2.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การประชุม </w:t>
      </w:r>
      <w:r w:rsidRPr="00FF4A46">
        <w:rPr>
          <w:rFonts w:ascii="TH SarabunPSK" w:hAnsi="TH SarabunPSK" w:cs="TH SarabunPSK"/>
          <w:sz w:val="32"/>
          <w:szCs w:val="32"/>
        </w:rPr>
        <w:t xml:space="preserve">JTC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ไทย – ภูฏาน ครั้งที่ </w:t>
      </w:r>
      <w:r w:rsidRPr="00FF4A46">
        <w:rPr>
          <w:rFonts w:ascii="TH SarabunPSK" w:hAnsi="TH SarabunPSK" w:cs="TH SarabunPSK"/>
          <w:sz w:val="32"/>
          <w:szCs w:val="32"/>
        </w:rPr>
        <w:t>2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 เป็นเวทีการประชุมหารือระดับรัฐมนตรีการค้า</w:t>
      </w:r>
      <w:r w:rsidR="006025B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ซึ่งเกี่ยวข้องกับการกำหนดทิศทางความสัมพันธ์ทางการค้าและการลงทุนระหว่างไทยกับภูฏาน และแนวทางจัดทำความร่วมมือทางเศรษฐกิจที่ทั้งสองฝ่ายมีศักยภาพร่วมกันหรือเอื้อประโยชน์ต่อกัน อาทิ การค้า การลงทุน </w:t>
      </w:r>
      <w:r w:rsidR="006025B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4A46">
        <w:rPr>
          <w:rFonts w:ascii="TH SarabunPSK" w:hAnsi="TH SarabunPSK" w:cs="TH SarabunPSK"/>
          <w:sz w:val="32"/>
          <w:szCs w:val="32"/>
          <w:cs/>
        </w:rPr>
        <w:t>การท่องเที่ยว การเกษตร การพัฒนาสินค้าหัตถกรรมและการรักษาพยาบาล</w:t>
      </w:r>
    </w:p>
    <w:p w:rsidR="00983C9F" w:rsidRPr="00FF4A46" w:rsidRDefault="00983C9F" w:rsidP="00B762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4A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A46">
        <w:rPr>
          <w:rFonts w:ascii="TH SarabunPSK" w:hAnsi="TH SarabunPSK" w:cs="TH SarabunPSK"/>
          <w:sz w:val="32"/>
          <w:szCs w:val="32"/>
        </w:rPr>
        <w:t xml:space="preserve">3.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ท่าทีไทยสำหรับการประชุม </w:t>
      </w:r>
      <w:r w:rsidRPr="00FF4A46">
        <w:rPr>
          <w:rFonts w:ascii="TH SarabunPSK" w:hAnsi="TH SarabunPSK" w:cs="TH SarabunPSK"/>
          <w:sz w:val="32"/>
          <w:szCs w:val="32"/>
        </w:rPr>
        <w:t xml:space="preserve">JTC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ไทย – ภูฏาน ครั้งที่ </w:t>
      </w:r>
      <w:r w:rsidRPr="00FF4A46">
        <w:rPr>
          <w:rFonts w:ascii="TH SarabunPSK" w:hAnsi="TH SarabunPSK" w:cs="TH SarabunPSK"/>
          <w:sz w:val="32"/>
          <w:szCs w:val="32"/>
        </w:rPr>
        <w:t>2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  <w:r w:rsidRPr="00FF4A46">
        <w:rPr>
          <w:rFonts w:ascii="TH SarabunPSK" w:hAnsi="TH SarabunPSK" w:cs="TH SarabunPSK"/>
          <w:sz w:val="32"/>
          <w:szCs w:val="32"/>
        </w:rPr>
        <w:t xml:space="preserve">1) </w:t>
      </w:r>
      <w:r w:rsidRPr="00FF4A46">
        <w:rPr>
          <w:rFonts w:ascii="TH SarabunPSK" w:hAnsi="TH SarabunPSK" w:cs="TH SarabunPSK"/>
          <w:sz w:val="32"/>
          <w:szCs w:val="32"/>
          <w:cs/>
        </w:rPr>
        <w:t>ด้านการค้าและ</w:t>
      </w:r>
      <w:r w:rsidR="006025B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การลงทุน </w:t>
      </w:r>
      <w:r w:rsidRPr="00FF4A46">
        <w:rPr>
          <w:rFonts w:ascii="TH SarabunPSK" w:hAnsi="TH SarabunPSK" w:cs="TH SarabunPSK"/>
          <w:sz w:val="32"/>
          <w:szCs w:val="32"/>
        </w:rPr>
        <w:t xml:space="preserve">2)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ความร่วมมือด้านการท่องเที่ยว </w:t>
      </w:r>
      <w:r w:rsidRPr="00FF4A46">
        <w:rPr>
          <w:rFonts w:ascii="TH SarabunPSK" w:hAnsi="TH SarabunPSK" w:cs="TH SarabunPSK"/>
          <w:sz w:val="32"/>
          <w:szCs w:val="32"/>
        </w:rPr>
        <w:t xml:space="preserve">3)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ความร่วมมือด้านการเกษตร </w:t>
      </w:r>
      <w:r w:rsidRPr="00FF4A46">
        <w:rPr>
          <w:rFonts w:ascii="TH SarabunPSK" w:hAnsi="TH SarabunPSK" w:cs="TH SarabunPSK"/>
          <w:sz w:val="32"/>
          <w:szCs w:val="32"/>
        </w:rPr>
        <w:t xml:space="preserve">4)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ความร่วมมือดานการพัฒนาสินค้าอุตสาหกรรม และ </w:t>
      </w:r>
      <w:r w:rsidRPr="00FF4A46">
        <w:rPr>
          <w:rFonts w:ascii="TH SarabunPSK" w:hAnsi="TH SarabunPSK" w:cs="TH SarabunPSK"/>
          <w:sz w:val="32"/>
          <w:szCs w:val="32"/>
        </w:rPr>
        <w:t xml:space="preserve">5) </w:t>
      </w:r>
      <w:r w:rsidRPr="00FF4A46">
        <w:rPr>
          <w:rFonts w:ascii="TH SarabunPSK" w:hAnsi="TH SarabunPSK" w:cs="TH SarabunPSK"/>
          <w:sz w:val="32"/>
          <w:szCs w:val="32"/>
          <w:cs/>
        </w:rPr>
        <w:t>การรักษาพยาบาลของชาวภูฏานในไทย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4A46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A46">
        <w:rPr>
          <w:rFonts w:ascii="TH SarabunPSK" w:hAnsi="TH SarabunPSK" w:cs="TH SarabunPSK"/>
          <w:sz w:val="32"/>
          <w:szCs w:val="32"/>
        </w:rPr>
        <w:t xml:space="preserve">4.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ภูฏานและไทยมีความสัมพันธ์อันดีต่อกันในหลายด้าน โดยมีความสัมพันธ์พิเศษกับไทยในระดับพระราชวงศ์ มีความเชื่อมโยงทางพุทธศาสตร์และวัฒนธรรมที่เสริมสร้างความสัมพันธ์ในระดับประชาชนทั้งสองประเทศ และมีความร่วมมือทางเศรษฐกิจระหว่างกัน การประชุม </w:t>
      </w:r>
      <w:r w:rsidRPr="00FF4A46">
        <w:rPr>
          <w:rFonts w:ascii="TH SarabunPSK" w:hAnsi="TH SarabunPSK" w:cs="TH SarabunPSK"/>
          <w:sz w:val="32"/>
          <w:szCs w:val="32"/>
        </w:rPr>
        <w:t xml:space="preserve">JTC 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ไทย – ภูฏาน ครั้งที่ </w:t>
      </w:r>
      <w:r w:rsidRPr="00FF4A46">
        <w:rPr>
          <w:rFonts w:ascii="TH SarabunPSK" w:hAnsi="TH SarabunPSK" w:cs="TH SarabunPSK"/>
          <w:sz w:val="32"/>
          <w:szCs w:val="32"/>
        </w:rPr>
        <w:t>2</w:t>
      </w:r>
      <w:r w:rsidRPr="00FF4A46">
        <w:rPr>
          <w:rFonts w:ascii="TH SarabunPSK" w:hAnsi="TH SarabunPSK" w:cs="TH SarabunPSK"/>
          <w:sz w:val="32"/>
          <w:szCs w:val="32"/>
          <w:cs/>
        </w:rPr>
        <w:t xml:space="preserve"> จะช่วยพัฒนาความสัมพันธ์และขยายโอกาสในการเพิ่มมูลค่าการค้าและการลงทุนระหว่างไทยกับภูฏาน รวมถึงการพัฒนาความร่วมมือในด้านต่าง ๆ ระหว่างกันให้เป็นรูปธรรมมากขึ้น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Pr="008811B9" w:rsidRDefault="00150893" w:rsidP="006745AB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b/>
          <w:bCs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12.</w:t>
      </w:r>
      <w:r w:rsidR="00983C9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เรื่อง การร่วมรับรองเอกสารในการประชุมรัฐมนตรีเศรษฐกิจอาเซียน </w:t>
      </w:r>
      <w:r w:rsidR="00983C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(AEM) </w:t>
      </w:r>
      <w:r w:rsidR="00983C9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ครั้งที่ 49 และการประชุม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="00983C9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อื่น ๆ ที่เกี่ยวข้อง</w:t>
      </w:r>
    </w:p>
    <w:p w:rsidR="00983C9F" w:rsidRDefault="00983C9F" w:rsidP="006745A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คณะรัฐมนตรีมีมติรับทราบ เห็นชอบและอนุมัติตามที่กระทรวงพาณิชย์ (พณ.) เสนอ ดังนี้</w:t>
      </w:r>
    </w:p>
    <w:p w:rsidR="00983C9F" w:rsidRDefault="00983C9F" w:rsidP="006745AB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F1D96">
        <w:rPr>
          <w:rFonts w:ascii="TH SarabunPSK" w:hAnsi="TH SarabunPSK" w:cs="TH SarabunPSK" w:hint="cs"/>
          <w:sz w:val="32"/>
          <w:szCs w:val="32"/>
          <w:cs/>
        </w:rPr>
        <w:t>รับทราบการประกาศความสำเร็จของการเจรจาจัดทำความตกลงการค้าเสรีอาเซียน-ฮ่องกง 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ความตกลงด้านการลงทุนอาเซียน-ฮ่องกง</w:t>
      </w:r>
    </w:p>
    <w:p w:rsidR="00983C9F" w:rsidRDefault="00983C9F" w:rsidP="006745AB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เห็นชอบต่อเอกสารในการประชุมรัฐมนตรีเศรษฐกิจอาเซียน </w:t>
      </w:r>
      <w:r>
        <w:rPr>
          <w:rFonts w:ascii="TH SarabunPSK" w:hAnsi="TH SarabunPSK" w:cs="TH SarabunPSK"/>
          <w:sz w:val="32"/>
          <w:szCs w:val="32"/>
        </w:rPr>
        <w:t xml:space="preserve">(ASEAN Economic Minister : AEM)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49 และการประชุมอื่น ๆ ที่เกี่ยวข้อง และหากมีความจำเป็นต้องปรับปรุงแก้ไขเอกสารดังกล่าวที่ไม่ใช่สาระสำคัญหรือไม่ขัดข้องต่อผลประโยชน์ของไทยให้ พณ. ดำเนินการได้โดยไม่ต้องขอความเห็นชอบจากคณะรัฐมนตรีอีกครั้ง</w:t>
      </w:r>
    </w:p>
    <w:p w:rsidR="00983C9F" w:rsidRDefault="00983C9F" w:rsidP="006745AB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อนุมัติให้รัฐมนตรีว่าการกระทรวงพาณิชย์หรือผู้แทนที่ได้รับมอบหมายร่วมรับรองเอกสารดังกล่าว</w:t>
      </w:r>
    </w:p>
    <w:p w:rsidR="00B7625F" w:rsidRDefault="00983C9F" w:rsidP="006745AB">
      <w:pPr>
        <w:shd w:val="clear" w:color="auto" w:fill="FFFFFF"/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D9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3C9F" w:rsidRPr="00F37516" w:rsidRDefault="00B7625F" w:rsidP="006745AB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3C9F">
        <w:rPr>
          <w:rFonts w:ascii="TH SarabunPSK" w:hAnsi="TH SarabunPSK" w:cs="TH SarabunPSK" w:hint="cs"/>
          <w:sz w:val="32"/>
          <w:szCs w:val="32"/>
          <w:cs/>
        </w:rPr>
        <w:t xml:space="preserve">พณ.รายงานว่า สาธารณรัฐฟิลิปปินส์จะเป็นเจ้าภาพจัดการประชุม </w:t>
      </w:r>
      <w:r w:rsidR="00983C9F">
        <w:rPr>
          <w:rFonts w:ascii="TH SarabunPSK" w:hAnsi="TH SarabunPSK" w:cs="TH SarabunPSK"/>
          <w:sz w:val="32"/>
          <w:szCs w:val="32"/>
        </w:rPr>
        <w:t xml:space="preserve">AEM </w:t>
      </w:r>
      <w:r w:rsidR="006025BC">
        <w:rPr>
          <w:rFonts w:ascii="TH SarabunPSK" w:hAnsi="TH SarabunPSK" w:cs="TH SarabunPSK"/>
          <w:sz w:val="32"/>
          <w:szCs w:val="32"/>
        </w:rPr>
        <w:t xml:space="preserve"> </w:t>
      </w:r>
      <w:r w:rsidR="00983C9F">
        <w:rPr>
          <w:rFonts w:ascii="TH SarabunPSK" w:hAnsi="TH SarabunPSK" w:cs="TH SarabunPSK" w:hint="cs"/>
          <w:sz w:val="32"/>
          <w:szCs w:val="32"/>
          <w:cs/>
        </w:rPr>
        <w:t xml:space="preserve">ครั้งที่ 49 และการประชุมอื่นๆ ที่เกี่ยวข้อง ระหว่างวันที่ 6-11 กันยายน 2560 ณ สาธารณรัฐฟิลิปปินส์ โดยในระหว่างการประชุมดังกล่าว รัฐมนตรีเศรษฐกิจอาเซียนซึ่งในส่วนของไทยคือรัฐมนตรีว่าการกระทรวงพาณิชย์ จะมีการรับรองเอกสารด้านเศรษฐกิจ จำนวน 14 ฉบับ ประกอบด้วย เอกสารที่เกี่ยวข้องกับการดำเนินงานภายในอาเซียน จำนวน 9 ฉบับ โดยมีสาระสำคัญเกี่ยวกับแผนปฏิบัติการเชิงยุทธศาสตร์ ด้านการอำนวยความสะดวกทางการค้าของอาเซียน ในช่วงระยะปี 2560-2568 กรอบการคุ้มครองผู้บริโภคในระดับสูง แผนงานการเสริมสร้างสมรรถนะด้านนโยบายและกฎหมายแข่งขันในภูมิภาคของอาเซียน ในช่วงปี 2560-2563 แนวทางการดำเนินการด้านพาณิชย์อิเล็กทรอนิกส์ของอาเซียน สำหรับช่วงปี 2560-2563 ขอบเขตการดำเนินการสำหรับการส่งเจ้าหน้าที่ด้านเศรษฐกิจไปประจำการที่คณะผู้แทนถาวรประจำอาเซียนของประเทศสมาชิกอาเซียน แนวคิดธุรกิจแบบมีส่วนร่วมของอาเซียนหรือการสร้างการมีส่วนร่วมและสร้างโอกาสทางเศรษฐกิจของกลุ่มธุรกิจรายย่อยที่เป็นฐานรากของเศรษฐกิจในห่วงโซ่มูลค่าและเครือข่ายการผลิต และเอกสารที่ </w:t>
      </w:r>
      <w:r w:rsidR="00983C9F">
        <w:rPr>
          <w:rFonts w:ascii="TH SarabunPSK" w:hAnsi="TH SarabunPSK" w:cs="TH SarabunPSK"/>
          <w:sz w:val="32"/>
          <w:szCs w:val="32"/>
        </w:rPr>
        <w:t xml:space="preserve">AEM </w:t>
      </w:r>
      <w:r w:rsidR="00983C9F">
        <w:rPr>
          <w:rFonts w:ascii="TH SarabunPSK" w:hAnsi="TH SarabunPSK" w:cs="TH SarabunPSK" w:hint="cs"/>
          <w:sz w:val="32"/>
          <w:szCs w:val="32"/>
          <w:cs/>
        </w:rPr>
        <w:t>จะรับรองร่วมกับประเทศคู่เจรจาของอาเซียนจำนวน 5 ฉบับ โดยมีสาระสำคัญเกี่ยวกับร่างแถลงการณ์ร่วมระหว่างอาเซียนกับสาธารณรัฐประชาชนจีนว่าด้วยความร่วมมือในการเชื่อมโยงสาธารณูปโภคพื้นฐาน แผนกิจกรรมความร่วมมือภายใต้กรอบความตกลงด้านการค้าและการลงทุนระหว่างอาเซียนกับสหรัฐอเมริกา แผนความร่วมมือเพื่อกระชับความสัมพันธ์ทางเศรษฐกิจระหว่างอาเซียนกับประเทศบวกสาม (สาธารณรัฐประชาชนจีน ญี่ปุ่น และสาธารณรัฐเกาหลี) ในช่วงปี 2560-2561 แผนงานความร่วมมือด้านการค้าและการลงทุนระหว่างอาเซียนกับรัสเซีย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3C9F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983C9F" w:rsidRPr="00BE14E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ข้อตกลง</w:t>
      </w:r>
      <w:r w:rsidR="00983C9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83C9F" w:rsidRPr="00BE14E4">
        <w:rPr>
          <w:rFonts w:ascii="TH SarabunPSK" w:hAnsi="TH SarabunPSK" w:cs="TH SarabunPSK" w:hint="cs"/>
          <w:b/>
          <w:bCs/>
          <w:sz w:val="32"/>
          <w:szCs w:val="32"/>
          <w:cs/>
        </w:rPr>
        <w:t>ยอมรับ</w:t>
      </w:r>
      <w:r w:rsidR="00983C9F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  <w:r w:rsidR="00983C9F" w:rsidRPr="00BE14E4">
        <w:rPr>
          <w:rFonts w:ascii="TH SarabunPSK" w:hAnsi="TH SarabunPSK" w:cs="TH SarabunPSK" w:hint="cs"/>
          <w:b/>
          <w:bCs/>
          <w:sz w:val="32"/>
          <w:szCs w:val="32"/>
          <w:cs/>
        </w:rPr>
        <w:t>รายสาขาว่าด้วยระบบการตรวจสอบและการให้การรับรองด้านสุขลักษณะอาหารสำหรับผลิตภัณฑ์อาหารสำเร็จรูปของอาเซียน (</w:t>
      </w:r>
      <w:r w:rsidR="00983C9F" w:rsidRPr="00BE14E4">
        <w:rPr>
          <w:rFonts w:ascii="TH SarabunPSK" w:hAnsi="TH SarabunPSK" w:cs="TH SarabunPSK"/>
          <w:b/>
          <w:bCs/>
          <w:sz w:val="32"/>
          <w:szCs w:val="32"/>
        </w:rPr>
        <w:t xml:space="preserve">ASEAN </w:t>
      </w:r>
      <w:r w:rsidR="00B7625F">
        <w:rPr>
          <w:rFonts w:ascii="TH SarabunPSK" w:hAnsi="TH SarabunPSK" w:cs="TH SarabunPSK"/>
          <w:b/>
          <w:bCs/>
          <w:sz w:val="32"/>
          <w:szCs w:val="32"/>
        </w:rPr>
        <w:t xml:space="preserve">Sectoral </w:t>
      </w:r>
      <w:r w:rsidR="00983C9F" w:rsidRPr="00BE14E4">
        <w:rPr>
          <w:rFonts w:ascii="TH SarabunPSK" w:hAnsi="TH SarabunPSK" w:cs="TH SarabunPSK"/>
          <w:b/>
          <w:bCs/>
          <w:sz w:val="32"/>
          <w:szCs w:val="32"/>
        </w:rPr>
        <w:t>Mutual Recognition Arrangement for Inspection and Certification Systems on Food Hygiene for Prepared Foodstuff Products</w:t>
      </w:r>
      <w:r w:rsidR="00983C9F" w:rsidRPr="00BE1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37060E" w:rsidRDefault="0037060E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60E" w:rsidRPr="00BE14E4" w:rsidRDefault="0037060E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และอนุมัติการลงนามข้อตกลงการยอมรับร่วมรายสาขาว่าด้วยระบบการตรวจสอบและการให้การรับรองด้านสุขลักษณะอาหารสำหรับผลิตภัณฑ์อาหารสำเร็จ</w:t>
      </w:r>
      <w:r w:rsidRPr="00BE14E4">
        <w:rPr>
          <w:rFonts w:ascii="TH SarabunPSK" w:hAnsi="TH SarabunPSK" w:cs="TH SarabunPSK"/>
          <w:sz w:val="32"/>
          <w:szCs w:val="32"/>
          <w:cs/>
        </w:rPr>
        <w:t>รูปของอาเซียน (</w:t>
      </w:r>
      <w:r w:rsidRPr="00BE14E4">
        <w:rPr>
          <w:rFonts w:ascii="TH SarabunPSK" w:hAnsi="TH SarabunPSK" w:cs="TH SarabunPSK"/>
          <w:sz w:val="32"/>
          <w:szCs w:val="32"/>
        </w:rPr>
        <w:t>ASEAN</w:t>
      </w:r>
      <w:r w:rsidR="00B7625F">
        <w:rPr>
          <w:rFonts w:ascii="TH SarabunPSK" w:hAnsi="TH SarabunPSK" w:cs="TH SarabunPSK"/>
          <w:sz w:val="32"/>
          <w:szCs w:val="32"/>
        </w:rPr>
        <w:t xml:space="preserve"> </w:t>
      </w:r>
      <w:r w:rsidR="00B7625F" w:rsidRPr="00B7625F">
        <w:rPr>
          <w:rFonts w:ascii="TH SarabunPSK" w:hAnsi="TH SarabunPSK" w:cs="TH SarabunPSK"/>
          <w:sz w:val="32"/>
          <w:szCs w:val="32"/>
        </w:rPr>
        <w:t>Sectoral</w:t>
      </w:r>
      <w:r w:rsidRPr="00BE14E4">
        <w:rPr>
          <w:rFonts w:ascii="TH SarabunPSK" w:hAnsi="TH SarabunPSK" w:cs="TH SarabunPSK"/>
          <w:sz w:val="32"/>
          <w:szCs w:val="32"/>
        </w:rPr>
        <w:t xml:space="preserve"> Mutual Recognition Arrangement for Inspection and Certification Systems on Food Hygiene for Prepared Foodstuff Products)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มอบหมายให้รัฐมนตรีว่าการกระทรวงพาณิชย์หรือผู้ที่ได้รับมอบหมายเป็นผู้ลงนามในข้อตกลงฯ ในการประชุมรัฐมนตรีเศรษฐกิจอาเซียน ระหว่างวันที่ 4-10 กันยายน 2560 ทั้งนี้ หากมีความจำเป็นต้องปรับปรุงแก้ไขถ้อยคำที่มิใช่สาระสำคัญในข้อตกลงฯ มอบหมายให้ผู้ลงนามเป็นผู้ใช้ดุลยพินิจพิจารณาตามความเหมาะสมที่จะเป็นประโยชน์ต่อประเทศไทย และรายงานให้คณะรัฐมนตรีทราบต่อไป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มอบหมายให้กระทรวงการต่างประเทศ (กต.)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ให้รัฐมนตรีว่าการกระทรวงพาณิชย์หรือผู้ได้รับมอบหมายอื่นเป็นผู้ลงนามข้อตกลงฯ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3C8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สาระสำคัญของการลงนามข้อตกลงการยอมรับร่วมรายสาขา</w:t>
      </w:r>
      <w:r w:rsidRPr="000C3C81">
        <w:rPr>
          <w:rFonts w:ascii="TH SarabunPSK" w:hAnsi="TH SarabunPSK" w:cs="TH SarabunPSK"/>
          <w:b/>
          <w:bCs/>
          <w:sz w:val="32"/>
          <w:szCs w:val="32"/>
          <w:cs/>
        </w:rPr>
        <w:t>ว่าด้วยระบบการตรวจสอบและการให้การรับรองด้านสุขลักษณะอาหารสำหรับผลิตภัณฑ์อาหารสำเร็จรูปของอาเซียน (</w:t>
      </w:r>
      <w:r w:rsidRPr="000C3C81">
        <w:rPr>
          <w:rFonts w:ascii="TH SarabunPSK" w:hAnsi="TH SarabunPSK" w:cs="TH SarabunPSK"/>
          <w:b/>
          <w:bCs/>
          <w:sz w:val="32"/>
          <w:szCs w:val="32"/>
        </w:rPr>
        <w:t>ASEAN</w:t>
      </w:r>
      <w:r w:rsidR="00B7625F">
        <w:rPr>
          <w:rFonts w:ascii="TH SarabunPSK" w:hAnsi="TH SarabunPSK" w:cs="TH SarabunPSK"/>
          <w:b/>
          <w:bCs/>
          <w:sz w:val="32"/>
          <w:szCs w:val="32"/>
        </w:rPr>
        <w:t xml:space="preserve"> Sectoral</w:t>
      </w:r>
      <w:r w:rsidRPr="000C3C81">
        <w:rPr>
          <w:rFonts w:ascii="TH SarabunPSK" w:hAnsi="TH SarabunPSK" w:cs="TH SarabunPSK"/>
          <w:b/>
          <w:bCs/>
          <w:sz w:val="32"/>
          <w:szCs w:val="32"/>
        </w:rPr>
        <w:t xml:space="preserve"> Mutual Recognition Arrangement for Inspection and Certification Systems on Food Hygiene for Prepared Foodstuff Products)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กำหนดกรอบของประเทศสมาชิกอาเซียนในการยอมรับร่วมซึ่งกันและกันในระบบการตรวจสอบและการให้การรับรองด้านสุขลักษณะอาหารในอาเซียน ภายใต้พิกัดศุลกากร ตอนที่ 16-22 ซึ่งจะเป็นการอำนวยความสะดวกทางการค้า ลดความซ้ำซ้อน และเพิ่มการคุ้มครองผู้บริโภคในภูมิภาคอาเซียนให้มีประสิทธิภาพดียิ่งขึ้น โดยได้ผ่านการพิจารณาจากหน่วยงานที่เกี่ยวข้องและที่ประชุมคณะเจ้าหน้าที่อาวุโสเศรษฐกิจอาเซียนเมื่อเดือนพฤษภาคม 2560 แล้ว และจะมีการลงนามร่วมกันในการประชุมรัฐมนตรีเศรษฐกิจอาเซียน (</w:t>
      </w:r>
      <w:r>
        <w:rPr>
          <w:rFonts w:ascii="TH SarabunPSK" w:hAnsi="TH SarabunPSK" w:cs="TH SarabunPSK"/>
          <w:sz w:val="32"/>
          <w:szCs w:val="32"/>
        </w:rPr>
        <w:t>AEM</w:t>
      </w:r>
      <w:r>
        <w:rPr>
          <w:rFonts w:ascii="TH SarabunPSK" w:hAnsi="TH SarabunPSK" w:cs="TH SarabunPSK" w:hint="cs"/>
          <w:sz w:val="32"/>
          <w:szCs w:val="32"/>
          <w:cs/>
        </w:rPr>
        <w:t>) ครั้งที่ 49 ซึ่งกำหนดจัดขึ้นระหว่างวันที่ 4-10 กันยายน 2560 ณ ประเทศฟิลิปปินส์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3C9F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AB20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C9F" w:rsidRPr="007E45C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โครงการปรับปรุงประสิทธิภาพการใช้พลังงานและการบรรเทาผลกระทบจากการเป</w:t>
      </w:r>
      <w:r w:rsidR="00AB6A63">
        <w:rPr>
          <w:rFonts w:ascii="TH SarabunPSK" w:hAnsi="TH SarabunPSK" w:cs="TH SarabunPSK" w:hint="cs"/>
          <w:b/>
          <w:bCs/>
          <w:sz w:val="32"/>
          <w:szCs w:val="32"/>
          <w:cs/>
        </w:rPr>
        <w:t>ลี่</w:t>
      </w:r>
      <w:r w:rsidR="00983C9F" w:rsidRPr="007E45C8">
        <w:rPr>
          <w:rFonts w:ascii="TH SarabunPSK" w:hAnsi="TH SarabunPSK" w:cs="TH SarabunPSK" w:hint="cs"/>
          <w:b/>
          <w:bCs/>
          <w:sz w:val="32"/>
          <w:szCs w:val="32"/>
          <w:cs/>
        </w:rPr>
        <w:t>ยนแปลงสภาพภูมิอากาศในภาคการขนส่งทางบกของภูมิภาคอาเซียน ระยะที่ 2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หนังสือแลกเปลื่ยนของฝ่ายอาเซียนและร่างความตกลงว่าด้วยการดำเนินโครงการปรับปรุงประสิทธิภาพการใช้พลังงานและการบรรเทาผลกระทบจากการเปลื่ยนแปลงสภาพภูมิอากาศในภาคการขนส่งทางบกของภูมิภาคอาเซียน ระยะที่ 2 (</w:t>
      </w:r>
      <w:r>
        <w:rPr>
          <w:rFonts w:ascii="TH SarabunPSK" w:hAnsi="TH SarabunPSK" w:cs="TH SarabunPSK"/>
          <w:sz w:val="32"/>
          <w:szCs w:val="32"/>
        </w:rPr>
        <w:t>Energy Efficiency and Climate Change Mitigation in the Land Transport Sector of the ASEAN Region Phase II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เห็นชอบให้เลขาธิการอาเซียนหรือผู้แทนเป็นผู้ลงนามในร่างหนังสือทั้ง 2 ฉบับดังกล่าว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45C8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ร่างหนังสือ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แลกเปลื่ยน</w:t>
      </w:r>
      <w:r w:rsidRPr="007E45C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7E45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ระยะที่ 2</w:t>
      </w:r>
      <w:r w:rsidR="00B762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มีวัตถุประสงค์เพื่อปรับปรุงยุทธศาสตร์และแผนปฏิบัติการในการเพิ่มประสิทธิภาพการใช้พลังงาน และลดการปล่อยมลพิษที่เกี่ยวกับการเปลื่ยนแปลงสภาพภูมิอากาศในภาคการขนส่งทางบกในภูมิภาคอาเซียน โดยรัฐบาลแห่งสหพันธ์สาธารณรัฐเยอรมนีจะจัดหาความช่วยเหลือให้กับโครงการฯ เป็นงินทั้งสิ้น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ยูโร ในรูปของบุคลากร ข้อมูล และความช่วยเหลือทางการเงินถ้าเหมาะสม รัฐบาลจะมอบหมายให้ </w:t>
      </w:r>
      <w:r>
        <w:rPr>
          <w:rFonts w:ascii="TH SarabunPSK" w:hAnsi="TH SarabunPSK" w:cs="TH SarabunPSK"/>
          <w:sz w:val="32"/>
          <w:szCs w:val="32"/>
        </w:rPr>
        <w:t xml:space="preserve">GIZ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ทำหน้าที่ดำเนินการโครงการ ส่วนอาเซียนจะเป็นหุ้นส่วนในการจัดการและการดำเนินการของโครงการฯ สำนักเลขาธิการอาเซียนจะต้องให้การสนับสนุนการดำเนินการของโครงการฯ ภายในอาเซียนโดย </w:t>
      </w:r>
      <w:r>
        <w:rPr>
          <w:rFonts w:ascii="TH SarabunPSK" w:hAnsi="TH SarabunPSK" w:cs="TH SarabunPSK"/>
          <w:sz w:val="32"/>
          <w:szCs w:val="32"/>
        </w:rPr>
        <w:t xml:space="preserve">LTWG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จะรับผิดชอบสำหรับการประสานงานการดำเนินการของโครงการฯ ร่วมกับ </w:t>
      </w:r>
      <w:r>
        <w:rPr>
          <w:rFonts w:ascii="TH SarabunPSK" w:hAnsi="TH SarabunPSK" w:cs="TH SarabunPSK"/>
          <w:sz w:val="32"/>
          <w:szCs w:val="32"/>
        </w:rPr>
        <w:t xml:space="preserve">GIZ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ซึ่งรายละเอียดของการดำเนินการของโครงการฯ และความช่วยเหลือและภาระผูกพันต่าง ๆ จะกำหนดไว้ในความตกลงว่าด้วยการดำเนินโครงการและงบประมาณ ซึ่งจะทำขึ้นระหว่าง </w:t>
      </w:r>
      <w:r>
        <w:rPr>
          <w:rFonts w:ascii="TH SarabunPSK" w:hAnsi="TH SarabunPSK" w:cs="TH SarabunPSK"/>
          <w:sz w:val="32"/>
          <w:szCs w:val="32"/>
        </w:rPr>
        <w:t xml:space="preserve">GIZ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กับอาเซียน และจะอยู่ใต้บังคับของกฎหมายและข้อบังคับที่ใช้บังคับได้อยู่ในสหพันธ์สาธารณรัฐเยอรมนี </w:t>
      </w:r>
      <w:r>
        <w:rPr>
          <w:rFonts w:ascii="TH SarabunPSK" w:hAnsi="TH SarabunPSK" w:cs="TH SarabunPSK"/>
          <w:sz w:val="32"/>
          <w:szCs w:val="32"/>
        </w:rPr>
        <w:t xml:space="preserve">LTWG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>
        <w:rPr>
          <w:rFonts w:ascii="TH SarabunPSK" w:hAnsi="TH SarabunPSK" w:cs="TH SarabunPSK"/>
          <w:sz w:val="32"/>
          <w:szCs w:val="32"/>
        </w:rPr>
        <w:t>GIZ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จะร่วมกันร่างแผนงานโดยละเอียด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15.</w:t>
      </w:r>
      <w:r w:rsidR="00983C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3C9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ขออนุมัติการจัดทำและลงนามร่างความตกลงระหว่างองค์การการศึกษา วิทยาศาสตร์และวัฒนธรรมแห่งสหประชาชาติ (ยูเนสโก) และรัฐบาลไทย ว่าด้วยการจัดตั้งศูนย์ฝึกอบรมดาราศาสตร์นานาชาติ ณ จังหวัดเชียงใหม่ ราชอาณาจักรไทย ในฐานะศูนย์ประเภทที่ 2 ภายใต้ยูเนสโก</w:t>
      </w:r>
    </w:p>
    <w:p w:rsidR="00983C9F" w:rsidRDefault="00983C9F" w:rsidP="006745AB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คณะรัฐมนตรีมีมติเห็นชอบและอนุมัติตามที่ กระทรวงวิทยาศาสตร์และเทคโนโลยี (วท.) เสนอ ดังนี้</w:t>
      </w:r>
    </w:p>
    <w:p w:rsidR="00983C9F" w:rsidRDefault="00983C9F" w:rsidP="006745AB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1. เห็นชอบร่างความตกลงระหว่างองค์การการศึกษา วิทยาศาสตร์และวัฒนธรรมแห่งสหประชาชาติ (ยูเนสโก) และรัฐบาลไทย ว่าด้วยการจัดตั้งศูนย์ศูนย์ฝึกอบรมดาราศาสตร์นานาชาติ ณ จังหวัดเชียงใหม่ ราชอาณาจักรไทย ในฐานะศูนย์ประเภทที่ 2 ภายใต้ยูเนสโก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United Nations Educational, Scientific and Cultural Organization : UNESCO 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ทั้งนี้ หากมีความจำเป็นต้องแก้ไขปรับปรุงถ้อยคำของร่างบันทึกข้อตกลงความร่วมมือดังกล่าวในส่วนที่มิใช่สาระสำคัญ หรือไม่ขัดต่อผลประโยชน์และนโยบายของไทย ให้ วท. หารือร่วมกับกรมสนธิสัญญาและกฎหมาย กระทรวงการต่างประเทศ (กต.) เพื่อพิจารณาดำเนินการในเรื่องนั้น ๆ แทนคณะรัฐมนตรี โดยไม่ต้องนำเสนอคณะรัฐมนตรีเพื่อพิจารณาอีกครั้ง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D476A">
        <w:rPr>
          <w:rFonts w:ascii="TH SarabunPSK" w:hAnsi="TH SarabunPSK" w:cs="TH SarabunPSK" w:hint="cs"/>
          <w:sz w:val="32"/>
          <w:szCs w:val="32"/>
          <w:cs/>
        </w:rPr>
        <w:t>2. 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ให้รัฐมนตรีว่าการกระทรวงวิทยาศาสตร์และเทคโนโลยีหรือผู้ที่ได้รับมอบหมายเป็นผู้ลงนามในร่างความตกลงดังกล่าว</w:t>
      </w:r>
    </w:p>
    <w:p w:rsidR="00983C9F" w:rsidRPr="00363F73" w:rsidRDefault="00983C9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4FF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สาระสำคัญของการจัดตั้งศูนย์ 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ดังนี้  </w:t>
      </w:r>
      <w:r w:rsidRPr="00C44FF1">
        <w:rPr>
          <w:rFonts w:ascii="TH SarabunPSK" w:hAnsi="TH SarabunPSK" w:cs="TH SarabunPSK" w:hint="cs"/>
          <w:sz w:val="32"/>
          <w:szCs w:val="32"/>
          <w:cs/>
        </w:rPr>
        <w:t>1) เพื่อฝึกอบรม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44FF1">
        <w:rPr>
          <w:rFonts w:ascii="TH SarabunPSK" w:hAnsi="TH SarabunPSK" w:cs="TH SarabunPSK" w:hint="cs"/>
          <w:sz w:val="32"/>
          <w:szCs w:val="32"/>
          <w:cs/>
        </w:rPr>
        <w:t>แก่นัก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วิจัยรุ่นใหม่ ครู อาจารย์ นักเรียน นักศึกษา เพื่อเติมเต็มช่องว่างในการจัดการศึกษาและวิจัยทางด้านดาราศาสตร์และวิทยาศาสตร์ 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2) พัฒนาศักยภาพทางดาราศาสตร์ที่มีประสิทธิภาพ 3) เสริมสร้างความเข้มแข็งด้านการวิจัยและวิชาการทางดาราศาสตร์ เป็นต้น</w:t>
      </w:r>
    </w:p>
    <w:p w:rsidR="00983C9F" w:rsidRPr="00363F73" w:rsidRDefault="00B7625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3C9F" w:rsidRPr="00C44FF1">
        <w:rPr>
          <w:rFonts w:ascii="TH SarabunPSK" w:hAnsi="TH SarabunPSK" w:cs="TH SarabunPSK" w:hint="cs"/>
          <w:b/>
          <w:bCs/>
          <w:sz w:val="32"/>
          <w:szCs w:val="32"/>
          <w:cs/>
        </w:rPr>
        <w:t>ขอบข่ายการดำเนินงาน</w:t>
      </w:r>
      <w:r w:rsidR="00983C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ของศูนย์ฯ  </w:t>
      </w:r>
      <w:r w:rsidR="00983C9F" w:rsidRPr="00C44FF1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983C9F">
        <w:rPr>
          <w:rFonts w:ascii="TH SarabunPSK" w:hAnsi="TH SarabunPSK" w:cs="TH SarabunPSK" w:hint="cs"/>
          <w:sz w:val="32"/>
          <w:szCs w:val="32"/>
          <w:cs/>
        </w:rPr>
        <w:t>ส่งเสริมบัณฑิตที่มีความประสงค์จะศึกษาต่อในระดับดุษฎีบัณฑิตทางด้านดาราศาสตร์และฟิสิกส์ดาราศาสตร์ 2) การถ่ายทอดและแบ่งปันองค์ความรู้สู่ครูผู้สอนจากภูมิภาคเอเชียตะวันออกเฉียงใต้ แอฟริกา อเมริกาใต้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16E1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การสนับสนุนการดำเนินงาน</w:t>
      </w:r>
      <w:r w:rsidR="00B762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625F">
        <w:rPr>
          <w:rFonts w:ascii="TH SarabunPSK" w:hAnsi="TH SarabunPSK" w:cs="TH SarabunPSK" w:hint="cs"/>
          <w:sz w:val="32"/>
          <w:szCs w:val="32"/>
          <w:cs/>
        </w:rPr>
        <w:t>ยูเนสโก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จะให้ความช่วยเหลือสำหรับกิจกรรมต่าง ๆ ตามที่เห็นสมควร (เช่น สนับสนุนผู้เชี่ยวชาญเฉพาะด้านจากยูเนสโก การแลกเปลี่ยนเจ้าหน้าที่ชั่วคราว) </w:t>
      </w:r>
      <w:r w:rsidRPr="00363F73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5516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รัฐบาลไทย (ศูนย์)</w:t>
      </w:r>
      <w:r w:rsidRPr="005516E1">
        <w:rPr>
          <w:rFonts w:ascii="TH SarabunPSK" w:hAnsi="TH SarabunPSK" w:cs="TH SarabunPSK" w:hint="cs"/>
          <w:sz w:val="32"/>
          <w:szCs w:val="32"/>
          <w:cs/>
        </w:rPr>
        <w:t>สนับสนุนทางด้านทรัพยากรทั้งหมด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(ทางด้านการเงิน หรือด้านอื่น ๆ ที่จำเป็นสำหรับการดำเนินการของศูนย์ฯ) 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62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ศูนย์ฯ ดำเนินงาน</w:t>
      </w:r>
      <w:r w:rsidRPr="0002773F">
        <w:rPr>
          <w:rFonts w:ascii="TH SarabunPSK" w:hAnsi="TH SarabunPSK" w:cs="TH SarabunPSK" w:hint="cs"/>
          <w:b/>
          <w:bCs/>
          <w:sz w:val="32"/>
          <w:szCs w:val="32"/>
          <w:cs/>
        </w:rPr>
        <w:t>แยกเป็นอิสระจากยูเนสโก โดยยูเนสโกจะเป็นเพียงผู้สนับสนุนการดำเนินงานตามที่ศูนย์ฯ ร้องขอ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3C9F" w:rsidRPr="00436F58" w:rsidRDefault="00150893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983C9F" w:rsidRPr="008B73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ขออนุมัติจัดทำและลงนา</w:t>
      </w:r>
      <w:r w:rsidR="00983C9F">
        <w:rPr>
          <w:rFonts w:ascii="TH SarabunPSK" w:hAnsi="TH SarabunPSK" w:cs="TH SarabunPSK" w:hint="cs"/>
          <w:b/>
          <w:bCs/>
          <w:sz w:val="32"/>
          <w:szCs w:val="32"/>
          <w:cs/>
        </w:rPr>
        <w:t>มความตกลงระหว่างรัฐบาลแห่งราชอาณ</w:t>
      </w:r>
      <w:r w:rsidR="00983C9F" w:rsidRPr="008B7390">
        <w:rPr>
          <w:rFonts w:ascii="TH SarabunPSK" w:hAnsi="TH SarabunPSK" w:cs="TH SarabunPSK" w:hint="cs"/>
          <w:b/>
          <w:bCs/>
          <w:sz w:val="32"/>
          <w:szCs w:val="32"/>
          <w:cs/>
        </w:rPr>
        <w:t>าจักรไทยกั</w:t>
      </w:r>
      <w:r w:rsidR="008D07A7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983C9F" w:rsidRPr="008B7390">
        <w:rPr>
          <w:rFonts w:ascii="TH SarabunPSK" w:hAnsi="TH SarabunPSK" w:cs="TH SarabunPSK" w:hint="cs"/>
          <w:b/>
          <w:bCs/>
          <w:sz w:val="32"/>
          <w:szCs w:val="32"/>
          <w:cs/>
        </w:rPr>
        <w:t>รัฐบาลแห่งสาธารณรัฐเอลซัลวาดอร์ว่าด้วยการยกเว้นการตรวจ</w:t>
      </w:r>
      <w:r w:rsidR="00983C9F">
        <w:rPr>
          <w:rFonts w:ascii="TH SarabunPSK" w:hAnsi="TH SarabunPSK" w:cs="TH SarabunPSK" w:hint="cs"/>
          <w:b/>
          <w:bCs/>
          <w:sz w:val="32"/>
          <w:szCs w:val="32"/>
          <w:cs/>
        </w:rPr>
        <w:t>ลงตรา</w:t>
      </w:r>
      <w:r w:rsidR="00983C9F" w:rsidRPr="008B7390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สำหรับผู้ถือหนังสือเดินทางทูตและราชการ</w:t>
      </w:r>
    </w:p>
    <w:p w:rsidR="00983C9F" w:rsidRPr="004E1516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516">
        <w:rPr>
          <w:rFonts w:ascii="TH SarabunPSK" w:hAnsi="TH SarabunPSK" w:cs="TH SarabunPSK"/>
          <w:sz w:val="32"/>
          <w:szCs w:val="32"/>
          <w:cs/>
        </w:rPr>
        <w:tab/>
      </w:r>
      <w:r w:rsidRPr="004E1516">
        <w:rPr>
          <w:rFonts w:ascii="TH SarabunPSK" w:hAnsi="TH SarabunPSK" w:cs="TH SarabunPSK"/>
          <w:sz w:val="32"/>
          <w:szCs w:val="32"/>
          <w:cs/>
        </w:rPr>
        <w:tab/>
      </w:r>
      <w:r w:rsidRPr="004E1516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4E1516">
        <w:rPr>
          <w:rFonts w:ascii="TH SarabunPSK" w:hAnsi="TH SarabunPSK" w:cs="TH SarabunPSK" w:hint="cs"/>
          <w:sz w:val="32"/>
          <w:szCs w:val="32"/>
          <w:cs/>
        </w:rPr>
        <w:t>เห็นชอบและอนุมัติตามที่กระทรวงการต่างประเทศ (กต.) เสนอ ดังนี้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516">
        <w:rPr>
          <w:rFonts w:ascii="TH SarabunPSK" w:hAnsi="TH SarabunPSK" w:cs="TH SarabunPSK"/>
          <w:sz w:val="32"/>
          <w:szCs w:val="32"/>
          <w:cs/>
        </w:rPr>
        <w:tab/>
      </w:r>
      <w:r w:rsidRPr="004E1516">
        <w:rPr>
          <w:rFonts w:ascii="TH SarabunPSK" w:hAnsi="TH SarabunPSK" w:cs="TH SarabunPSK"/>
          <w:sz w:val="32"/>
          <w:szCs w:val="32"/>
          <w:cs/>
        </w:rPr>
        <w:tab/>
      </w:r>
      <w:r w:rsidRPr="004E1516">
        <w:rPr>
          <w:rFonts w:ascii="TH SarabunPSK" w:hAnsi="TH SarabunPSK" w:cs="TH SarabunPSK" w:hint="cs"/>
          <w:sz w:val="32"/>
          <w:szCs w:val="32"/>
          <w:cs/>
        </w:rPr>
        <w:t>1. เห็นชอบต่อร่าง</w:t>
      </w:r>
      <w:r>
        <w:rPr>
          <w:rFonts w:ascii="TH SarabunPSK" w:hAnsi="TH SarabunPSK" w:cs="TH SarabunPSK"/>
          <w:sz w:val="32"/>
          <w:szCs w:val="32"/>
          <w:cs/>
        </w:rPr>
        <w:t>ความตกลงระหว่างรัฐบาลแห่งราชอาณ</w:t>
      </w:r>
      <w:r w:rsidRPr="004E1516">
        <w:rPr>
          <w:rFonts w:ascii="TH SarabunPSK" w:hAnsi="TH SarabunPSK" w:cs="TH SarabunPSK"/>
          <w:sz w:val="32"/>
          <w:szCs w:val="32"/>
          <w:cs/>
        </w:rPr>
        <w:t>าจักรไทยกั</w:t>
      </w:r>
      <w:r w:rsidR="008D07A7">
        <w:rPr>
          <w:rFonts w:ascii="TH SarabunPSK" w:hAnsi="TH SarabunPSK" w:cs="TH SarabunPSK" w:hint="cs"/>
          <w:sz w:val="32"/>
          <w:szCs w:val="32"/>
          <w:cs/>
        </w:rPr>
        <w:t>บ</w:t>
      </w:r>
      <w:r w:rsidRPr="004E1516">
        <w:rPr>
          <w:rFonts w:ascii="TH SarabunPSK" w:hAnsi="TH SarabunPSK" w:cs="TH SarabunPSK"/>
          <w:sz w:val="32"/>
          <w:szCs w:val="32"/>
          <w:cs/>
        </w:rPr>
        <w:t>รัฐบาลแห่งสาธารณรัฐเอลซัลวาดอร์ว่าด้วยการยกเว้นการตรวจ</w:t>
      </w:r>
      <w:r>
        <w:rPr>
          <w:rFonts w:ascii="TH SarabunPSK" w:hAnsi="TH SarabunPSK" w:cs="TH SarabunPSK" w:hint="cs"/>
          <w:sz w:val="32"/>
          <w:szCs w:val="32"/>
          <w:cs/>
        </w:rPr>
        <w:t>ลงตรา</w:t>
      </w:r>
      <w:r w:rsidRPr="004E1516">
        <w:rPr>
          <w:rFonts w:ascii="TH SarabunPSK" w:hAnsi="TH SarabunPSK" w:cs="TH SarabunPSK"/>
          <w:sz w:val="32"/>
          <w:szCs w:val="32"/>
          <w:cs/>
        </w:rPr>
        <w:t>สำหรับผู้ถือหนังสือเดินทางทูตและราชการ</w:t>
      </w:r>
      <w:r w:rsidRPr="004E151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E1516">
        <w:rPr>
          <w:rFonts w:ascii="TH SarabunPSK" w:hAnsi="TH SarabunPSK" w:cs="TH SarabunPSK"/>
          <w:sz w:val="32"/>
          <w:szCs w:val="32"/>
        </w:rPr>
        <w:t>Agree</w:t>
      </w:r>
      <w:r>
        <w:rPr>
          <w:rFonts w:ascii="TH SarabunPSK" w:hAnsi="TH SarabunPSK" w:cs="TH SarabunPSK"/>
          <w:sz w:val="32"/>
          <w:szCs w:val="32"/>
        </w:rPr>
        <w:t xml:space="preserve">ment between the Government of the Kingdom of Thailand and the </w:t>
      </w:r>
      <w:r w:rsidRPr="004E1516">
        <w:rPr>
          <w:rFonts w:ascii="TH SarabunPSK" w:hAnsi="TH SarabunPSK" w:cs="TH SarabunPSK"/>
          <w:sz w:val="32"/>
          <w:szCs w:val="32"/>
        </w:rPr>
        <w:t>Government</w:t>
      </w:r>
      <w:r>
        <w:rPr>
          <w:rFonts w:ascii="TH SarabunPSK" w:hAnsi="TH SarabunPSK" w:cs="TH SarabunPSK"/>
          <w:sz w:val="32"/>
          <w:szCs w:val="32"/>
        </w:rPr>
        <w:t xml:space="preserve"> of the Republic of El Salvador on Visa Exemption for Holders of Diplomatic and Official Passports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อนุมัติให้รัฐมนตรีช่วยว่ากระทรวงการต่างประเทศลงนามในความตกลงตามข้อ 1 ระหว่างการเดินทางไปเข้าร่วมการประชุมรัฐมนตรีต่างประเทศของกรอบเวทีความร่วมมือระหว่างอาเชียตะวันออกกับลาตินอเมริกา ครั้งที่ 8 (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>
        <w:rPr>
          <w:rFonts w:ascii="TH SarabunPSK" w:hAnsi="TH SarabunPSK" w:cs="TH SarabunPSK"/>
          <w:sz w:val="32"/>
          <w:szCs w:val="32"/>
        </w:rPr>
        <w:t xml:space="preserve">Foreign Ministers’ Meeting of the Forum for East Asia-Latin America Cooperation: FEALACFMM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8) 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มอบหมายให้ กต.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ให้แก่ผู้ลงนาม (ตามข้อ 2) 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หากมีความจำเป็นต้องแก้ไขปรับปรุงถ้อยคำของร่างความตกลงดังกล่าวในส่วนที่ไม่ใช่สาระสำคัญ เพื่อให้สอดคล้องกับผลประโยชน์และนโยบายของไทย ให้ กต. สามารถดำเนินการได้โดยไม่ต้องนำเสนอคณะรัฐมนตรีพิจารณาอีกครั้ง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739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Pr="008B73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ความความตกลงฯ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 เพื่อส่งเสริมความสัมพันธ์ฉันมิตรระหว่างสองประเทศเพื่ออำนวยความสะดวกในการแลกเปลี่ยนการเยือนระหว่างพลเมืองของสองประเทศด้วยการตกลงกันอย่างฉันมิตรบนพื้นฐานของหลักแห่งความเสมอภาคและหลักการต่างตอบแทน 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ความตกลงดังกล่าวจะช่วยส่งเสริมและอำนวยความสะดวกให้เจ้าหน้าที่รัฐของทั้งสองประเทศสามารถเดินทางเพื่อติดต่อประสานงานระหว่างกันได้สะดวกมากขึ้น โดยผู้ถือหนังสือเดินทางทูตและราชการของทั้งสองประเทศจะได้รับการยกเว้นการตรวจลงตราสำหรับการเดินทางเข้าไปยัง ออกจาก ผ่าน และพำนักในดินแดนของอีกฝ่าย ในกำหนดระยะเวลาไม่เกิน 90 วัน นับจากวันที่เดินทางเข้า โดยความตกลงฉบับนี้จะมีผลบังคับใช้โดยไม่มีกำหนดระยะเวลา จนกว่าจะบอกเลิกโดยแจ้งเป็นลายลักษณ์อักษร และในกรณีที่มีข้อพิพาทใด ๆ เกิดขึ้นจากการดำเนินการหรือใช้ความตกลงนี้จะได้รับการระงับอย่างฉันมิตรด้วยการเจรจาและการปรึกษาหารือระหว่างภาคีคู่สัญญา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83C9F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983C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ร่างแผนปฏิบัติการร่วมว่าด้วยความร่วมมือเชิงยุทธศาสตร์ไทย - จีน ระหว่างรัฐบาลแห่งราชอาณาจักรไทยและรัฐบาลแห่งสาธารณรัฐประชาชนจีน (พ.ศ. 2560 - 2564)</w:t>
      </w:r>
    </w:p>
    <w:p w:rsidR="00983C9F" w:rsidRDefault="00983C9F" w:rsidP="006745AB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983C9F" w:rsidRDefault="00983C9F" w:rsidP="006745AB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1. เห็นชอบต่อร่างบันทึกวาจาและร่างแผนปฏิบัติการร่วมว่าด้วยความร่วมมือเชิงยุทธศาสตร์</w:t>
      </w:r>
      <w:r w:rsidR="00B76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ไทย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จีน ระหว่างรัฐบาลแห่งราชอาณาจักรไทยและรัฐบาลแห่งสาธารณรัฐประชาชนจีน (พ.ศ. 2560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2564)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อนุมัติให้รัฐมนตรีว่าการกระทรวงการต่างประเทศหรือผู้ที่ได้รับมอบหมายเป็นผู้ลงนาม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ในร่างบันทึกวาจาดังกล่าว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หากมีความจำเป็นต้องแก้ไขปรับปรุงร่างบันทึกวาจาและร่างแผนปฏิบัติการร่วมดังกล่าว ในส่วนที่มิใช่สาระสำคัญหรือไม่ขัดต่อผลประโยชน์ของไทยและไม่ขัดหลักการที่คณะรัฐมนตรีได้ให้ความเห็นชอบไว้ ให้ กต. สามารถดำเนินการได้โดยไม่ต้องนำเสนอคณะรัฐมนตรีพิจารณาอีกครั้ง</w:t>
      </w:r>
    </w:p>
    <w:p w:rsidR="00983C9F" w:rsidRPr="00351288" w:rsidRDefault="00983C9F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51288">
        <w:rPr>
          <w:rFonts w:ascii="TH SarabunPSK" w:hAnsi="TH SarabunPSK" w:cs="TH SarabunPSK" w:hint="cs"/>
          <w:b/>
          <w:bCs/>
          <w:sz w:val="32"/>
          <w:szCs w:val="32"/>
          <w:cs/>
        </w:rPr>
        <w:t>สาร</w:t>
      </w:r>
      <w:r w:rsidR="00B7625F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351288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สำคัญของร่างบันทึกวาจาและร่างแผนปฏิบัติการร่วมฯ มีดังนี้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24751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ร่างบันทึกวาจา (</w:t>
      </w:r>
      <w:r w:rsidRPr="0024751B">
        <w:rPr>
          <w:rFonts w:ascii="TH SarabunPSK" w:hAnsi="TH SarabunPSK" w:cs="TH SarabunPSK"/>
          <w:b/>
          <w:bCs/>
          <w:sz w:val="32"/>
          <w:szCs w:val="32"/>
        </w:rPr>
        <w:t>Proces Verbal)</w:t>
      </w:r>
      <w:r w:rsidR="00B762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สรุปเจตนารมณ์ของทั้งสองฝ่ายที่มุ่งส่งเสริมและกระชับมิตรภาพและความเป็นหุ้นส่วนเชิงยุทธศาสตร์อย่างรอบด้านระหว่างกันในความร่วมมือทุกสาขาและทุกระดับเพื่อนำไปสู่การประกาศใช้แผนปฏิบัติการร่วมฯ (พ.ศ.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2564)</w:t>
      </w:r>
    </w:p>
    <w:p w:rsidR="00983C9F" w:rsidRPr="00B7625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24751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ร่างแผนปฏิบัติการร่วมฯ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ยังคงมีสาระสำคัญของแผนปฏิบัติการร่วมฯ ฉบับที่ 2 </w:t>
      </w:r>
      <w:r w:rsidRPr="00B7625F">
        <w:rPr>
          <w:rFonts w:ascii="TH SarabunPSK" w:hAnsi="TH SarabunPSK" w:cs="TH SarabunPSK" w:hint="cs"/>
          <w:sz w:val="32"/>
          <w:szCs w:val="32"/>
          <w:cs/>
        </w:rPr>
        <w:t xml:space="preserve">โดยทั้งสองฝ่ายเห็นพ้องให้ขยายสาขาความร่วมมือเพิ่มเติม 3 สาขา ตามข้อเสนอของส่วนราชการที่เกี่ยวข้อง คือ สาขาความปลอดภัยและอาชีวอนามัยของแรงงาน สาขาทรัพยากรธรรมชาติและสิ่งแวดล้อม และสาขาสื่อและประชาสัมพันธ์ รวมเป็น 20 สาขา ประกอบด้วย 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1.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ด้านการเมือง</w:t>
      </w:r>
      <w:r w:rsidR="006025BC" w:rsidRPr="00B7625F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ด้านการทหาร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3.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ด้านความมั่นคง</w:t>
      </w:r>
      <w:r w:rsidR="00B7625F">
        <w:rPr>
          <w:rFonts w:ascii="TH SarabunPSK" w:hAnsi="TH SarabunPSK" w:cs="TH SarabunPSK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4.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เศรษฐกิจและการค้า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          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5.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การลงทุน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6.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การเงินและการธนาคาร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7.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เกษตรกรรม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8.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อุตสาหกรรม</w:t>
      </w:r>
      <w:r w:rsidR="00B7625F">
        <w:rPr>
          <w:rFonts w:ascii="TH SarabunPSK" w:hAnsi="TH SarabunPSK" w:cs="TH SarabunPSK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9.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คมนาคมและโครงสร้างพื้นฐาน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                      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10.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พลังงาน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11.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การท่องเที่ยว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12.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วัฒนธรรม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13.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การศึกษา</w:t>
      </w:r>
      <w:r w:rsid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14.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สาธารณสุข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15.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ความปลอดภัยและ</w:t>
      </w:r>
      <w:r w:rsidRPr="00B7625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อา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ชีวอนามัยของแรงงาน</w:t>
      </w:r>
      <w:r w:rsidR="006025BC" w:rsidRPr="00B7625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16.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วิทยาศาสตร์เทคโนโลยี และนวัตกรรม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17.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ทรัพยากรธรรมชาติและสิ่งแวดล้อม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18.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เทคโนโลยีสารสนเทศและการสื่อสาร</w:t>
      </w:r>
      <w:r w:rsidR="006025BC" w:rsidRPr="00B7625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19.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สื่อและประชาสัมพันธ์</w:t>
      </w:r>
      <w:r w:rsidR="006025BC"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20. </w:t>
      </w:r>
      <w:r w:rsidRPr="00B7625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ความร่วมมือในระดับภูมิภาคและพหุภาคี</w:t>
      </w:r>
    </w:p>
    <w:p w:rsidR="00BB1C09" w:rsidRDefault="00BB1C09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B2032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AB2032" w:rsidRPr="00495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บันทึกความเข้าใจว่าด้วยความร่วมมือในกรอบเส้นทางเศรษฐกิจสายไหมและเส้นทางสายไหมทางทะเลแห่งศตวรรษที่ 21 (</w:t>
      </w:r>
      <w:r w:rsidR="00AB2032" w:rsidRPr="004953B9">
        <w:rPr>
          <w:rFonts w:ascii="TH SarabunPSK" w:hAnsi="TH SarabunPSK" w:cs="TH SarabunPSK"/>
          <w:b/>
          <w:bCs/>
          <w:sz w:val="32"/>
          <w:szCs w:val="32"/>
        </w:rPr>
        <w:t>MoU on Cooperation within the Framework of Silk Road Economic Belt and the 21</w:t>
      </w:r>
      <w:r w:rsidR="00AB2032" w:rsidRPr="004953B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st</w:t>
      </w:r>
      <w:r w:rsidR="00AB2032" w:rsidRPr="004953B9">
        <w:rPr>
          <w:rFonts w:ascii="TH SarabunPSK" w:hAnsi="TH SarabunPSK" w:cs="TH SarabunPSK"/>
          <w:b/>
          <w:bCs/>
          <w:sz w:val="32"/>
          <w:szCs w:val="32"/>
        </w:rPr>
        <w:t xml:space="preserve"> Century Maritime Silk Road initiative)</w:t>
      </w:r>
      <w:r w:rsidR="00AB2032" w:rsidRPr="00495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7060E" w:rsidRDefault="0037060E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60E" w:rsidRDefault="0037060E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60E" w:rsidRDefault="0037060E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60E" w:rsidRPr="004953B9" w:rsidRDefault="0037060E" w:rsidP="006745AB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B2032" w:rsidRDefault="004953B9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862800" w:rsidRDefault="004953B9" w:rsidP="006745AB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เห็นชอบต่อร่างบันทึกความเข้าใจว่าด้วยความร่วมมือในกรอบเส้นทางเศรษฐกิจสายไหมและ</w:t>
      </w:r>
    </w:p>
    <w:p w:rsidR="004953B9" w:rsidRPr="00862800" w:rsidRDefault="004953B9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62800">
        <w:rPr>
          <w:rFonts w:ascii="TH SarabunPSK" w:hAnsi="TH SarabunPSK" w:cs="TH SarabunPSK" w:hint="cs"/>
          <w:sz w:val="32"/>
          <w:szCs w:val="32"/>
          <w:cs/>
        </w:rPr>
        <w:t xml:space="preserve">เส้นทางสายไหมทางทะเลแห่งศตวรรษที่ 21 และหากมีความจำเป็นต้องแก้ไขปรับปรุงเอกสารดังกล่าว ในส่วนที่มิใช่สาระสำคัญหรือไม่ขัดต่อผลประโยชน์ของไทยและไม่ขัดหลักการที่คณะรัฐมนตรีได้ให้ความเห็นชอบไว้ ให้ กต. สามารถดำเนินการได้ โดยไม่ต้องนำเสนอคณะรัฐมนตรีพิจารณาอีกครั้ง </w:t>
      </w:r>
    </w:p>
    <w:p w:rsidR="00B7625F" w:rsidRDefault="004953B9" w:rsidP="006745AB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อนุมัติให้รัฐมนตรีว่าการกระทรวงการต่างประเทศ หรือผู้ที่ได้รับมอบหมายเป็นผู้ลงนามใน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4953B9" w:rsidRDefault="004953B9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7625F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862800">
        <w:rPr>
          <w:rFonts w:ascii="TH SarabunPSK" w:hAnsi="TH SarabunPSK" w:cs="TH SarabunPSK" w:hint="cs"/>
          <w:sz w:val="32"/>
          <w:szCs w:val="32"/>
          <w:cs/>
        </w:rPr>
        <w:t>บันทึกความเข้าใจดังกล่าว</w:t>
      </w:r>
    </w:p>
    <w:p w:rsidR="00862800" w:rsidRDefault="0056118B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118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ร่างบันทึกความเข้าใจฯ มีสาระสำคัญ</w:t>
      </w:r>
      <w:r w:rsidR="00B762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เป็นการมุ่งเน้นการส่งเสริมความร่วมมือด้านความเชื่อมโยงของแนวเขตเศรษฐกิจระหว่างกันในทุกด้าน ได้แก่ (1) ด้านนโยบาย (2) ด้านการอำนวยความสะดวก   (3) ด้านการค้าแบบต่อเนื่อง (4) ด้านการรวมกลุ่มทางการเงิน และ (5)  ด้านการปฏิสัมพันธ์ระหว่างประชาชน  โดยผ่านกลไกการแลกเปลี่ยนการเยือนของผู้แทนระดับสูงระหว่างภาครัฐและภาคเอกชนที่มีอยู่จัดตั้งเวที เพื่อแลกเปลี่ยนข้อมูลระหว่างกัน การทำวิจัยร่วม การแลกเปลี่ยนบุคลากรและการฝึกอบรม  เป็นต้น ทั้งนี้ ร่างบันทึกความเข้าใจฯ จะไม่ผูกมัดทางกฎหมายสำหรับคู่เจรจา เนื่องจากเป็นเพียงการแสดงเจตนารมณ์ร่วมกันในการขับเคลื่อนความคิดริเริ่มทางเศรษฐกิจสายไหมไปข้างหน้าและจะมีผลบังคับใช้ 5 ปี  (ต่ออายุโดยอัตโนมัติอีก 5 ปี หากไม่มีการส่งคำบอกเลิกเป็นลายลักษณ์อักษรจากอีกฝ่ายหนึ่ง) </w:t>
      </w:r>
    </w:p>
    <w:p w:rsidR="00862800" w:rsidRDefault="00862800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40E24" w:rsidRPr="00AB2032" w:rsidRDefault="00150893" w:rsidP="006745AB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40E24" w:rsidRPr="00AB20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การประชุมรัฐมนตรีต่างประเทศความร่วมมือลุ่มน้ำโขงกับสาธารณรัฐเกาหลี  ครั้งที่ 7 </w:t>
      </w:r>
    </w:p>
    <w:p w:rsidR="00240E24" w:rsidRDefault="00240E24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คณะรัฐมนตรีมีมติเห็นชอบและอนุมัติตามที่กระทรวงการต่างประเทศ (กต.)  เสนอ ดังนี้ </w:t>
      </w:r>
    </w:p>
    <w:p w:rsidR="00B7625F" w:rsidRDefault="000529F5" w:rsidP="006745AB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เห็นชอบในหลักการต่อร่างแผนปฏิ</w:t>
      </w:r>
      <w:r w:rsidR="00240E24">
        <w:rPr>
          <w:rFonts w:ascii="TH SarabunPSK" w:hAnsi="TH SarabunPSK" w:cs="TH SarabunPSK" w:hint="cs"/>
          <w:sz w:val="32"/>
          <w:szCs w:val="32"/>
          <w:cs/>
        </w:rPr>
        <w:t>บัติการความร่วมมือลุ่มน้ำโขงกับสาธารณรัฐเกาหลี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240E24" w:rsidRPr="00AB2032" w:rsidRDefault="00240E24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7625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AB2032"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AB2032">
        <w:rPr>
          <w:rFonts w:ascii="TH SarabunPSK" w:hAnsi="TH SarabunPSK" w:cs="TH SarabunPSK"/>
          <w:sz w:val="32"/>
          <w:szCs w:val="32"/>
          <w:cs/>
        </w:rPr>
        <w:t>–</w:t>
      </w:r>
      <w:r w:rsidRPr="00AB2032">
        <w:rPr>
          <w:rFonts w:ascii="TH SarabunPSK" w:hAnsi="TH SarabunPSK" w:cs="TH SarabunPSK" w:hint="cs"/>
          <w:sz w:val="32"/>
          <w:szCs w:val="32"/>
          <w:cs/>
        </w:rPr>
        <w:t xml:space="preserve"> 2563 และร่างถ้อยแถลงประธานร่วมการประชุมรัฐมนตรีต่างประเทศความร่วมมือลุ่มน้ำโขงกับสาธารณรัฐเกาหลี ครั้งที่ 7 และ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</w:t>
      </w:r>
      <w:r w:rsidR="00B76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032">
        <w:rPr>
          <w:rFonts w:ascii="TH SarabunPSK" w:hAnsi="TH SarabunPSK" w:cs="TH SarabunPSK" w:hint="cs"/>
          <w:sz w:val="32"/>
          <w:szCs w:val="32"/>
          <w:cs/>
        </w:rPr>
        <w:t>ให้ กต. ดำเนินการได้โดยไม่ต้องนำเสนอต่อคณะรัฐมนตรีเพื่อพิจารณาอีกครั้ง</w:t>
      </w:r>
    </w:p>
    <w:p w:rsidR="001272E2" w:rsidRDefault="00240E24" w:rsidP="006745AB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อนุมัติให้รัฐมนตรีว่าการกระทรวงการต่างประเทศ หรือผู้ที่ได้รับมอบหมายให้เป็นหัวหน้า</w:t>
      </w:r>
    </w:p>
    <w:p w:rsidR="00240E24" w:rsidRDefault="00240E2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72E2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B2032">
        <w:rPr>
          <w:rFonts w:ascii="TH SarabunPSK" w:hAnsi="TH SarabunPSK" w:cs="TH SarabunPSK" w:hint="cs"/>
          <w:sz w:val="32"/>
          <w:szCs w:val="32"/>
          <w:cs/>
        </w:rPr>
        <w:t xml:space="preserve">ผู้แทนไทยเข้าร่วมการประชุมรัฐมนตรีต่างประเทศความร่วมมือลุ่มน้ำโขงกับสาธารณรัฐเกาหลี ครั้งที่ 7 </w:t>
      </w:r>
      <w:r w:rsidR="001272E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B2032">
        <w:rPr>
          <w:rFonts w:ascii="TH SarabunPSK" w:hAnsi="TH SarabunPSK" w:cs="TH SarabunPSK" w:hint="cs"/>
          <w:sz w:val="32"/>
          <w:szCs w:val="32"/>
          <w:cs/>
        </w:rPr>
        <w:t>เป็นผู้ร่วมให้การรับรองร่างเอกสารดังกล่าว</w:t>
      </w:r>
    </w:p>
    <w:p w:rsidR="00AB2032" w:rsidRPr="00B7625F" w:rsidRDefault="00B7625F" w:rsidP="00B7625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0E24" w:rsidRPr="00B7625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สาระสำคัญของแผนปฏิบัติการความร่วมมือลุ่มน้ำโขงกับสาธารณรัฐเ</w:t>
      </w:r>
      <w:r w:rsidR="000529F5" w:rsidRPr="00B7625F">
        <w:rPr>
          <w:rFonts w:ascii="TH SarabunPSK" w:hAnsi="TH SarabunPSK" w:cs="TH SarabunPSK" w:hint="cs"/>
          <w:b/>
          <w:bCs/>
          <w:sz w:val="32"/>
          <w:szCs w:val="32"/>
          <w:cs/>
        </w:rPr>
        <w:t>กา</w:t>
      </w:r>
      <w:r w:rsidR="00240E24" w:rsidRPr="00B762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หลี </w:t>
      </w:r>
    </w:p>
    <w:p w:rsidR="00AB2032" w:rsidRPr="00AB2032" w:rsidRDefault="00240E24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52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2560 </w:t>
      </w:r>
      <w:r w:rsidRPr="000529F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052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2563</w:t>
      </w:r>
      <w:r w:rsidRPr="00AB2032">
        <w:rPr>
          <w:rFonts w:ascii="TH SarabunPSK" w:hAnsi="TH SarabunPSK" w:cs="TH SarabunPSK" w:hint="cs"/>
          <w:sz w:val="32"/>
          <w:szCs w:val="32"/>
          <w:cs/>
        </w:rPr>
        <w:t xml:space="preserve"> เป็นระบุรายการกิจกรรมและโครงการซึ่งจะมีการดำเนินการต่อไป ในช่วง 3 ปีข้างหน้า เพื่อการบรรลุวิสัยทัศน์และเป้าหมายที่ระบุไว้ในปฏิ</w:t>
      </w:r>
      <w:r w:rsidR="000529F5">
        <w:rPr>
          <w:rFonts w:ascii="TH SarabunPSK" w:hAnsi="TH SarabunPSK" w:cs="TH SarabunPSK" w:hint="cs"/>
          <w:sz w:val="32"/>
          <w:szCs w:val="32"/>
          <w:cs/>
        </w:rPr>
        <w:t>ญญา</w:t>
      </w:r>
      <w:r w:rsidRPr="00AB2032">
        <w:rPr>
          <w:rFonts w:ascii="TH SarabunPSK" w:hAnsi="TH SarabunPSK" w:cs="TH SarabunPSK" w:hint="cs"/>
          <w:sz w:val="32"/>
          <w:szCs w:val="32"/>
          <w:cs/>
        </w:rPr>
        <w:t>แม่น้ำฮันเพื่อสถาปนาความเป็นหุ้นส่วนที่ครอบคลุมเพื่อความเจริญรุ่งเรืองร่วมกันของลุ่มน้ำโขงกับสาธารณรัฐเกาหลี  ซึ่งคณะรัฐมนตรีมี</w:t>
      </w:r>
      <w:r w:rsidR="000529F5">
        <w:rPr>
          <w:rFonts w:ascii="TH SarabunPSK" w:hAnsi="TH SarabunPSK" w:cs="TH SarabunPSK" w:hint="cs"/>
          <w:sz w:val="32"/>
          <w:szCs w:val="32"/>
          <w:cs/>
        </w:rPr>
        <w:t xml:space="preserve">มติเห็นชอบแล้ว 16 ม.ค. 58 </w:t>
      </w:r>
      <w:r w:rsidRPr="00AB2032">
        <w:rPr>
          <w:rFonts w:ascii="TH SarabunPSK" w:hAnsi="TH SarabunPSK" w:cs="TH SarabunPSK" w:hint="cs"/>
          <w:sz w:val="32"/>
          <w:szCs w:val="32"/>
          <w:cs/>
        </w:rPr>
        <w:t xml:space="preserve"> รวมทั้งระบุข้อเสนอแนะแนวทางการปรับปรุงประสิทธิภาพของกองทุนและโครงการความร่วมมือลุ่มน้ำโขงกับสาธารณรัฐเกาหลี โดยแผนปฏิบัติการดังกล่าว</w:t>
      </w:r>
      <w:r w:rsidR="00AB2032" w:rsidRPr="00AB2032">
        <w:rPr>
          <w:rFonts w:ascii="TH SarabunPSK" w:hAnsi="TH SarabunPSK" w:cs="TH SarabunPSK" w:hint="cs"/>
          <w:sz w:val="32"/>
          <w:szCs w:val="32"/>
          <w:cs/>
        </w:rPr>
        <w:t xml:space="preserve">ระบุถึงความร่วมมือในสาขาต่าง ๆ ดังนี้ 1. โครงสร้างพื้นฐาน  2. เทคโนโลยีสารสนเทศและการสื่อสาร 3. การเติบโตสีเขียว 4. การพัฒนาทรัพยากรน้ำ 5. การเกษตรและการพัฒนาชนบท  6. การพัฒนาทรัพยากรมนุษย์ และ 7. กองทุนความร่วมมือลุ่มน้ำโขงกับสาธารณรัฐเกาหลี </w:t>
      </w:r>
    </w:p>
    <w:p w:rsidR="00240E24" w:rsidRDefault="00240E24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40E24" w:rsidRPr="003E77E0" w:rsidRDefault="00150893" w:rsidP="006745AB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3E77E0" w:rsidRPr="003E7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การเข้าร่วมประชุมระหว่างผู้นำกลุ่มประเทศ </w:t>
      </w:r>
      <w:r w:rsidR="003E77E0" w:rsidRPr="003E77E0">
        <w:rPr>
          <w:rFonts w:ascii="TH SarabunPSK" w:hAnsi="TH SarabunPSK" w:cs="TH SarabunPSK"/>
          <w:b/>
          <w:bCs/>
          <w:sz w:val="32"/>
          <w:szCs w:val="32"/>
        </w:rPr>
        <w:t>BRICS</w:t>
      </w:r>
      <w:r w:rsidR="003E77E0" w:rsidRPr="003E7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กับประเทศตลาดเกิดใหม่และประเทศกำลังพัฒนาของนายกรัฐมนตรี</w:t>
      </w:r>
    </w:p>
    <w:p w:rsidR="003E77E0" w:rsidRPr="003E77E0" w:rsidRDefault="003E77E0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คณะรัฐมนตรีรับทราบร่างถ้อยแถลงของประธานสำหรับการประชุมประเทศตลาดเกิดใหม่และประเทศกำลังพัฒนา </w:t>
      </w:r>
      <w:r>
        <w:rPr>
          <w:rFonts w:ascii="TH SarabunPSK" w:hAnsi="TH SarabunPSK" w:cs="TH SarabunPSK"/>
          <w:sz w:val="32"/>
          <w:szCs w:val="32"/>
        </w:rPr>
        <w:t>(Emerging Markets and Developing Countries Dialogue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EMDCD)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ตามที่กระทรวงการต่างประเทศ (กต.) เสนอ  และหากมีความจำเป็นต้องแก้ไขปรับปรุงร่างเอกสารข้างต้นโดยไม่ส่งผลกระทบต่อสาระสำคัญหรือไม่ขัดต่อผลประโยชน์ของประเทศไทย ให้ กต. สามารถดำเนินการได้โดยไม่ต้องนำเสนอคณะรัฐมนตรีพิจารณาอีกครั้ง</w:t>
      </w:r>
    </w:p>
    <w:p w:rsidR="00240E24" w:rsidRPr="00DB3E1B" w:rsidRDefault="003E77E0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14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สาระสำคัญของร่างถ้อยของประธานฯ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เป็นการแสดงเจตนาร</w:t>
      </w:r>
      <w:r w:rsidR="00DB3E1B">
        <w:rPr>
          <w:rFonts w:ascii="TH SarabunPSK" w:hAnsi="TH SarabunPSK" w:cs="TH SarabunPSK" w:hint="cs"/>
          <w:sz w:val="32"/>
          <w:szCs w:val="32"/>
          <w:cs/>
        </w:rPr>
        <w:t xml:space="preserve">มณ์ทางการเมืองของผู้นำของประเทศที่เข้าร่วมการประชุมระหว่างผู้นำกลุ่มประเทศ </w:t>
      </w:r>
      <w:r w:rsidR="00DB3E1B">
        <w:rPr>
          <w:rFonts w:ascii="TH SarabunPSK" w:hAnsi="TH SarabunPSK" w:cs="TH SarabunPSK"/>
          <w:sz w:val="32"/>
          <w:szCs w:val="32"/>
        </w:rPr>
        <w:t>BRICS</w:t>
      </w:r>
      <w:r w:rsidR="00DB3E1B">
        <w:rPr>
          <w:rFonts w:ascii="TH SarabunPSK" w:hAnsi="TH SarabunPSK" w:cs="TH SarabunPSK" w:hint="cs"/>
          <w:sz w:val="32"/>
          <w:szCs w:val="32"/>
          <w:cs/>
        </w:rPr>
        <w:t xml:space="preserve">  กับประเทศตลาดเกิดใหม่และประเทศกำลังพัฒนา  เพื่อส่งเสริมความร่วมมือระหว่างกันในด้านต่าง ๆ  ที่เกี่ยวกับความสัมพันธ์ระหว่างประเทศที่มีผลผูกพันทางนโยบาย โดยเฉพาะการสนับสนุนข้อเสนอของจีนเกี่ยวกับความร่วมมือ </w:t>
      </w:r>
      <w:r w:rsidR="00DB3E1B">
        <w:rPr>
          <w:rFonts w:ascii="TH SarabunPSK" w:hAnsi="TH SarabunPSK" w:cs="TH SarabunPSK"/>
          <w:sz w:val="32"/>
          <w:szCs w:val="32"/>
        </w:rPr>
        <w:t>“BRICS plus”</w:t>
      </w:r>
      <w:r w:rsidR="00DB3E1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E77E0" w:rsidRDefault="003E77E0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272E2" w:rsidRDefault="00150893" w:rsidP="006745AB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E01146" w:rsidRPr="009B5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ขอความเห็นชอบต่อร่างถ้อยแถลงรัฐมนตรีแรงงานอา</w:t>
      </w:r>
      <w:r w:rsidR="00377AA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E01146" w:rsidRPr="009B55DB">
        <w:rPr>
          <w:rFonts w:ascii="TH SarabunPSK" w:hAnsi="TH SarabunPSK" w:cs="TH SarabunPSK" w:hint="cs"/>
          <w:b/>
          <w:bCs/>
          <w:sz w:val="32"/>
          <w:szCs w:val="32"/>
          <w:cs/>
        </w:rPr>
        <w:t>ซียนในการพัฒนาความปลอดภัยและ</w:t>
      </w:r>
    </w:p>
    <w:p w:rsidR="00E01146" w:rsidRPr="009B55DB" w:rsidRDefault="00E01146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55DB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อาชีวอนามัยเพื่อการเจริญเติบโตทางเศรษฐกิจที่ยั่งยืน</w:t>
      </w:r>
    </w:p>
    <w:p w:rsidR="00E01146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 ตามที่กระทรวงแรงงาน (รง.) เสนอ ดังนี้</w:t>
      </w:r>
    </w:p>
    <w:p w:rsidR="00E01146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B34EB">
        <w:rPr>
          <w:rFonts w:ascii="TH SarabunPSK" w:hAnsi="TH SarabunPSK" w:cs="TH SarabunPSK"/>
          <w:sz w:val="32"/>
          <w:szCs w:val="32"/>
          <w:cs/>
        </w:rPr>
        <w:t>เห็นชอบต่อร่างถ้อยแถลงรัฐมนตรีแรงงานอา</w:t>
      </w:r>
      <w:r w:rsidR="00377AA5">
        <w:rPr>
          <w:rFonts w:ascii="TH SarabunPSK" w:hAnsi="TH SarabunPSK" w:cs="TH SarabunPSK" w:hint="cs"/>
          <w:sz w:val="32"/>
          <w:szCs w:val="32"/>
          <w:cs/>
        </w:rPr>
        <w:t>เ</w:t>
      </w:r>
      <w:r w:rsidRPr="002B34EB">
        <w:rPr>
          <w:rFonts w:ascii="TH SarabunPSK" w:hAnsi="TH SarabunPSK" w:cs="TH SarabunPSK"/>
          <w:sz w:val="32"/>
          <w:szCs w:val="32"/>
          <w:cs/>
        </w:rPr>
        <w:t>ซียนในการพัฒนาความปลอดภัยและ</w:t>
      </w:r>
    </w:p>
    <w:p w:rsidR="00E01146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B34EB">
        <w:rPr>
          <w:rFonts w:ascii="TH SarabunPSK" w:hAnsi="TH SarabunPSK" w:cs="TH SarabunPSK"/>
          <w:sz w:val="32"/>
          <w:szCs w:val="32"/>
          <w:cs/>
        </w:rPr>
        <w:t>อาชีวอนามัยเพื่อการเจริญเติบโตทางเศรษฐกิจที่ยั่งยืน</w:t>
      </w:r>
    </w:p>
    <w:p w:rsidR="00E01146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หากมีความจำเป็นต้องแก้ไขปรับปรุงร่างถ้อยแถลงฯ ในส่วนที่ไม่เป็นสาระสำคัญหรือไม่ขัดกับหลักการที่คณะรัฐมนตรีได้อนุมัติหรือให้ความเห็นชอบไว้ ให้ รง. ดำเนินการได้โดยไม่ต้องนำเสนอคณะรัฐมนตรีเพื่อพิจารณาอีกครั้ง</w:t>
      </w:r>
    </w:p>
    <w:p w:rsidR="00E01146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ให้รัฐมนตรีว่าการกระทรวงแรงงานหรือผู้แทนที่ได้รับมอบหมายร่วมรับรองและลงนามในร่างถ้อยแถลงดังกล่าว </w:t>
      </w:r>
    </w:p>
    <w:p w:rsidR="00E01146" w:rsidRPr="0025783E" w:rsidRDefault="00E01146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55D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sz w:val="32"/>
          <w:szCs w:val="32"/>
          <w:cs/>
        </w:rPr>
        <w:t>ร่างถ้อยแถลงดังกล่าวเป็นการแสดงเจตนารมณ์ของประเทศสมาชิกอาเซียนที่ตระหนักถึงความสำคัญด้านความปลอดภัยและอาชีวอนามัย รวมถึงสนับสนุนให้ประเทศสมาชิกอาเซียน ดำเนินงานตามหลักกฎหมายระหว่างประเทศ ได้แก่ อนุสัญญาองค์การแรงงานระหว่างประเทศ ฉบับที่ 187 ว่าด้วยกรอบเชิงส่งเสริมการดำเนินงานความปลอดภัยและอาชีวอนามัย ค.ศ. 2006 โดยจะร่วมกันดำเนินการต่าง ๆ เช่น 1) สร้างเสริมสมรรถ</w:t>
      </w:r>
      <w:r w:rsidR="00377AA5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ะด้านการตรวจกำกับดูแล ด้านความปลอดภัยและอาชีวอนามัยให้กับหน่วยงานและพนักงาน </w:t>
      </w:r>
      <w:r w:rsidR="00657D6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 ส่งเสริมด้านการจัดการความเสี่ยงในการทำงานในภูมิภาคอาเซียน 3) แบ่งปันประสบการณ์ แนวปฏิบัติที่ดี และองค์ความรู้ด้านความปลอดภัยและอาชีวอนามัยผ่านการประชุมต่าง ๆ เช่น การจัดประชุมวิชาการของเครือข่าย </w:t>
      </w:r>
      <w:r>
        <w:rPr>
          <w:rFonts w:ascii="TH SarabunPSK" w:hAnsi="TH SarabunPSK" w:cs="TH SarabunPSK"/>
          <w:sz w:val="32"/>
          <w:szCs w:val="32"/>
        </w:rPr>
        <w:t xml:space="preserve">ASEAN – OSHNET </w:t>
      </w:r>
      <w:r>
        <w:rPr>
          <w:rFonts w:ascii="TH SarabunPSK" w:hAnsi="TH SarabunPSK" w:cs="TH SarabunPSK" w:hint="cs"/>
          <w:sz w:val="32"/>
          <w:szCs w:val="32"/>
          <w:cs/>
        </w:rPr>
        <w:t>ที่จัดขึ้นเป็นประจำทุกปี เพื่อให้บรรลุตามกรอบวาระการพัฒนาที่ยั่งยืนขององค์การสหประชาชาติ ค.ศ. 2030 และสอดคล้องกับวิสัยทัศน์เสาสังคมและวัฒนธรรม ค.ศ. 2025 ของประชาคมอาเซียน</w:t>
      </w:r>
    </w:p>
    <w:p w:rsidR="003E77E0" w:rsidRPr="00C65FFF" w:rsidRDefault="003E77E0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B7625F">
        <w:tc>
          <w:tcPr>
            <w:tcW w:w="9820" w:type="dxa"/>
          </w:tcPr>
          <w:p w:rsidR="0088693F" w:rsidRPr="00CD1FE9" w:rsidRDefault="0088693F" w:rsidP="006745A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83C9F" w:rsidRDefault="00983C9F" w:rsidP="006745AB">
      <w:pPr>
        <w:spacing w:line="340" w:lineRule="exact"/>
        <w:jc w:val="thaiDistribute"/>
      </w:pPr>
    </w:p>
    <w:p w:rsidR="00983C9F" w:rsidRPr="00E06033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983C9F"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(กระทรวงแรงงาน)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/>
          <w:sz w:val="32"/>
          <w:szCs w:val="32"/>
        </w:rPr>
        <w:tab/>
      </w:r>
      <w:r w:rsidRPr="00E06033">
        <w:rPr>
          <w:rFonts w:ascii="TH SarabunPSK" w:hAnsi="TH SarabunPSK" w:cs="TH SarabunPSK"/>
          <w:sz w:val="32"/>
          <w:szCs w:val="32"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คณะรัฐมนตรีมีมติอนุมัติตามที่กระทรวงแรงงานเสนอแต่งตั้ง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พันตำรวจตรีหญิง </w:t>
      </w:r>
      <w:r w:rsidR="00062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รมยง </w:t>
      </w:r>
      <w:r w:rsidR="00602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สุรกิจบรรหาร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รองเลขาธิการสำนักงานประกันสังคม ให้ดำรงตำแหน่ง ที่ปรึกษาวิชาการแรงงาน (นักวิชาการแรงงานทรงคุณวุฒิ) สำนักงานปลัดกระทรวง กระทรวงแรงงาน ตั้งแต่วันที่ 19 มิถุนายน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Pr="00E06033" w:rsidRDefault="00150893" w:rsidP="006745AB">
      <w:pPr>
        <w:tabs>
          <w:tab w:val="left" w:pos="99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983C9F"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602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983C9F"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(กระทรวงสาธารณสุข)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นางสุณี วงศ์คงคาเทพ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5B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ทันตแพทย์เชี่ยวชาญ (ด้านทันตสาธารณสุข) กลุ่มพัฒนาการคุ้มครองผู้บริโภคด้านทันตสุขภาพ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สำนักทันตสาธารณสุข กรมอนามัย ให้ดำรงตำแหน่ง ทันตแพทย์ทรงคุณวุฒิ (ด้านทันตสาธารณสุข) กรมอนามัย กระทรวงสาธารณสุข ตั้งแต่วันที่ 2 พฤศจิกายน 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Pr="00E06033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983C9F"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ัฒนาการเศรษฐกิจและสังคมแห่งชาติ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นางปิยนุช วุฒิสอน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ผู้อำนวยการสำนักพัฒนาฐานข้อมูลและตัวชี้วัดภาวะสังคม สำนักงานคณะกรรมการพัฒนาการเศรษฐกิจและสังคมแห่งชาติ ดำรงตำแหน่ง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ตั้งแต่วันที่ 29 ธันวาคม 2559 </w:t>
      </w:r>
    </w:p>
    <w:p w:rsidR="008D07A7" w:rsidRDefault="00983C9F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นางธิดา พัทธธรรม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ผู้อำนวยการสำนักวิเคราะห์โครงการลงทุนภาครัฐ สำนักงานคณะกรรมการพัฒนาการเศรษฐกิจและสังคมแห่งชาติ ดำรงตำแหน่ง ที่ปรึกษาด้านนโยบายและแผนงาน (นักวิเคราะห์นโยบายและ</w:t>
      </w:r>
    </w:p>
    <w:p w:rsidR="008D07A7" w:rsidRDefault="008D07A7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แผนทรงคุณวุฒิ) สำนักงานคณะกรรมการพัฒนาการเศรษฐกิจและสังคมแห่งชาติ ตั้งแต่วันที่ 16 มีนาคม 2560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B1C09" w:rsidRDefault="00BB1C09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Pr="00E06033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983C9F"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สหภาพยุโรปเสนอขอแต่งตั้งเอกอัครราชทูตหัวหน้าคณะผู้แทนสหภาพยุโรปประจำประเทศไทย (กระทรวงการต่างประเทศ)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คณะรัฐมนตรีมีมติอนุมัติตามที่ได้รับแจ้งจากสำนักงานคณะผู้แทนสหภาพยุโรปประจำประเทศไทยว่า สหภาพยุโรปมีความประสงค์ขอแต่งตั้ง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นายปีร์กะ ตาปีโอละ</w:t>
      </w:r>
      <w:r w:rsidR="00657D69">
        <w:rPr>
          <w:rFonts w:ascii="TH SarabunPSK" w:hAnsi="TH SarabunPSK" w:cs="TH SarabunPSK"/>
          <w:sz w:val="32"/>
          <w:szCs w:val="32"/>
        </w:rPr>
        <w:t xml:space="preserve"> </w:t>
      </w:r>
      <w:r w:rsidRPr="00E06033">
        <w:rPr>
          <w:rFonts w:ascii="TH SarabunPSK" w:hAnsi="TH SarabunPSK" w:cs="TH SarabunPSK"/>
          <w:sz w:val="32"/>
          <w:szCs w:val="32"/>
        </w:rPr>
        <w:t xml:space="preserve">(Mr. PirkkaTapiola)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เอกอัครราชทูตหัวหน้าคณะผู้แทนสหภาพยุโรปประจำประเทศไทย คนใหม่ โดยมีถิ่นพำนัก ณ กรุงเทพมหานคร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สืบแทน นายเคซุส มีเกล ซันซ์ เอสโกรีอวยลา </w:t>
      </w:r>
      <w:r w:rsidRPr="00E06033">
        <w:rPr>
          <w:rFonts w:ascii="TH SarabunPSK" w:hAnsi="TH SarabunPSK" w:cs="TH SarabunPSK"/>
          <w:sz w:val="32"/>
          <w:szCs w:val="32"/>
        </w:rPr>
        <w:t>(Mr. Jesús Miguel Sanz</w:t>
      </w:r>
      <w:r w:rsidR="00657D69">
        <w:rPr>
          <w:rFonts w:ascii="TH SarabunPSK" w:hAnsi="TH SarabunPSK" w:cs="TH SarabunPSK"/>
          <w:sz w:val="32"/>
          <w:szCs w:val="32"/>
        </w:rPr>
        <w:t xml:space="preserve"> </w:t>
      </w:r>
      <w:r w:rsidRPr="00E06033">
        <w:rPr>
          <w:rFonts w:ascii="TH SarabunPSK" w:hAnsi="TH SarabunPSK" w:cs="TH SarabunPSK"/>
          <w:sz w:val="32"/>
          <w:szCs w:val="32"/>
        </w:rPr>
        <w:t xml:space="preserve">Escorihuela)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>ตามที่กระทรวง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การต่างประเทศเสนอ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Pr="00E06033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983C9F"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หพันธ์สาธารณรัฐบราซิลเสนอขอแต่งตั้งเอกอัครราชทูตวิสามัญผู้มีอำนาจเต็มแห่งสหพันธ์สาธารณรัฐบราซิลประจำประเทศไทย (กระทรวงการต่างประเทศ)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กรณีรัฐบาลสหพันธ์สาธารณรัฐบราซิลมีความประสงค์ขอแต่งตั้ง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นางอานา ลูซี เชนเทิล กาบรัล เพเทอร์เซิน</w:t>
      </w:r>
      <w:r w:rsidR="00657D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033">
        <w:rPr>
          <w:rFonts w:ascii="TH SarabunPSK" w:hAnsi="TH SarabunPSK" w:cs="TH SarabunPSK"/>
          <w:sz w:val="32"/>
          <w:szCs w:val="32"/>
        </w:rPr>
        <w:t xml:space="preserve">(Mrs. Ana Lucy Gentil Cabral Petersen)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เอกอัครราชทูตวิสามัญผู้มีอำนาจเต็มแห่งสหพันธ์สาธารณรัฐบราซิลประจำประเทศไทย คนใหม่ โดยมีถิ่นพำนัก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ณ กรุงเทพมหานคร สืบแทน นายฆิลเบร์โต ฟอนเซกา กีมาไรซ์ เด โมว์รา </w:t>
      </w:r>
      <w:r w:rsidRPr="00E06033">
        <w:rPr>
          <w:rFonts w:ascii="TH SarabunPSK" w:hAnsi="TH SarabunPSK" w:cs="TH SarabunPSK"/>
          <w:sz w:val="32"/>
          <w:szCs w:val="32"/>
        </w:rPr>
        <w:t xml:space="preserve">(Mr. Gilberto Fonseca Guimarães de Moura)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C9F" w:rsidRPr="00E06033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983C9F"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ประชาธิปไตยประชาชนลาวเสนอขอแต่งตั้งเอกอัครราชทูตวิสามัญผู้มีอำนาจเต็มแห่งสาธารณรัฐประชาธิปไตยประชาชนลาวประจำประเทศไทย (กระทรวงการต่างประเทศ)</w:t>
      </w:r>
    </w:p>
    <w:p w:rsidR="00983C9F" w:rsidRPr="00E06033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6033">
        <w:rPr>
          <w:rFonts w:ascii="TH SarabunPSK" w:hAnsi="TH SarabunPSK" w:cs="TH SarabunPSK" w:hint="cs"/>
          <w:sz w:val="32"/>
          <w:szCs w:val="32"/>
          <w:cs/>
        </w:rPr>
        <w:tab/>
      </w:r>
      <w:r w:rsidRPr="00E0603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 กรณีรัฐบาลสาธารณรัฐประชาธิปไตยประชาชนลาว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มีความประสงค์ขอแต่งตั้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E06033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นายแสง สุขะทิวง</w:t>
      </w:r>
      <w:r w:rsidR="00657D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033">
        <w:rPr>
          <w:rFonts w:ascii="TH SarabunPSK" w:hAnsi="TH SarabunPSK" w:cs="TH SarabunPSK"/>
          <w:sz w:val="32"/>
          <w:szCs w:val="32"/>
        </w:rPr>
        <w:t xml:space="preserve">(Mr. Seng Soukhathivong)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เอกอัครราชทูตวิสามัญผู้มีอำนาจเต็มแห่งสาธารณรัฐประชาธิปไตยประชาชนลาวประจำประเทศไทย คนใหม่ โดยมี</w:t>
      </w:r>
      <w:r>
        <w:rPr>
          <w:rFonts w:ascii="TH SarabunPSK" w:hAnsi="TH SarabunPSK" w:cs="TH SarabunPSK" w:hint="cs"/>
          <w:sz w:val="32"/>
          <w:szCs w:val="32"/>
          <w:cs/>
        </w:rPr>
        <w:t>ถิ่นพำนัก ณ กรุงเทพมหานคร สืบแทน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 นายหลี บุนค้ำ </w:t>
      </w:r>
      <w:r w:rsidRPr="00E06033">
        <w:rPr>
          <w:rFonts w:ascii="TH SarabunPSK" w:hAnsi="TH SarabunPSK" w:cs="TH SarabunPSK"/>
          <w:sz w:val="32"/>
          <w:szCs w:val="32"/>
        </w:rPr>
        <w:t xml:space="preserve">(Mr. Ly Bounkham) </w:t>
      </w:r>
      <w:r w:rsidRPr="00E06033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983C9F" w:rsidRDefault="00983C9F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060E" w:rsidRDefault="0037060E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060E" w:rsidRDefault="0037060E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060E" w:rsidRDefault="0037060E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4434" w:rsidRPr="00C30150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E74434"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คณะรัฐมนตรีมีมติอนุมัติตามที่กระทรวงแรงงานเสนอแต่งตั้งข้าราชการพลเรือนสามัญ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สังกัดกระทรวงแรงงาน ให้ดำรงตำแหน่งประเภทบริหารระดับสูง จำนวน 4 ราย ดังนี้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นายสุทธิ สุโกศล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อธิบดีกรมพัฒนาฝีมือแรงงาน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นางเพชรรัตน์ สินอวย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นายวิวัฒน์ ตังหงส์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บุญทอง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ที่ปรึกษากฎหมาย (นิติกรทรงคุณวุฒิ) สำนักงานปลัดกระทรวง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 ผู้ตรวจราชการกระทรวง สำนักงานปลัดกระทรวง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2560 เพื่อทดแทนผู้ที่จะเกษียณอายุราชการและสับเปลี่ยนหมุนเวียน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E74434" w:rsidRDefault="00E74434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D07A7" w:rsidRPr="00C30150" w:rsidRDefault="008D07A7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434" w:rsidRPr="00C30150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E74434"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นางสาวดุริยา อมตวิวัฒน์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ศึกษาธิการภาค สำนักงานศึกษาธิการภาค 13 (อุบลราชธานี) สำนักงานปลัดกระทรวง ให้ดำรงตำแหน่ง ผู้ตรวจราชการกระทรวง สำนักงานปลัดกระทรวง กระทรวงศึกษาธิการ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434" w:rsidRPr="00C30150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E74434"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  <w:r w:rsidR="00062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E74434"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(กระทรวงอุตสาหกรรม)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คณะรัฐมนตรีมีมติอนุมัติตามที่กระทรวงอุตสาหกรรมเสนอแต่งตั้งข้าราชการพลเรือนสามัญ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สังกัดกระทรวงอุตสาหกรรม ให้ดำรงตำแหน่งประเภทบริหารระดับสูง จำนวน 5 ราย ดังนี้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นายกอบชัย สังสิทธิสวัสดิ์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อธิบดีกรมส่งเสริมอุตสาหกรรม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นายสมบูรณ์ ยินดียั่งยืน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อธิบดีกรมอุตสาหกรรมพื้นฐานและการเหมืองแร่ ดำรงตำแหน่ง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นายณัฐพล รังสิตพล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เลขาธิการสำนักงานมาตรฐานผลิตภัณฑ์อุตสาหกรรม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นายทองชัย ชวลิตพิเชฐ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นายอภิจิณ โชติกเสถียร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2560 เพื่อสับเปลี่ยนหมุนเวียนและทดแทนผู้ที่จะเกษียณอายุราชการ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E74434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060E" w:rsidRDefault="0037060E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060E" w:rsidRPr="00C30150" w:rsidRDefault="0037060E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434" w:rsidRPr="00C30150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31.</w:t>
      </w:r>
      <w:r w:rsidR="00E74434"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การแต่งตั้งผู้อำนวยการองค์การอุตสาหกรรมป่าไม้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คณะรัฐมนตรีมีมติอนุมัติตามที่รัฐมนตรีว่าการกระทรวงทรัพยากรธรรมชาติและสิ่งแวดล้อมเสนอแต่งตั้ง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นางพรเพ็ญ วรวิลาวัณย์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ดำรงตำแหน่งผู้อำนวยการองค์การอุตสาหกรรมป่าไม้ (อ.อ.ป.) โดยให้มีผลตั้งแต่วันที่ลงนามในสัญญาจ้างเป็นต้นไป แต่ไม่ก่อนวันที่คณะรัฐมนตรีมีมติ และให้ นางพรเพ็ญ วรวิลาวัณย์ ลาออกจากการเป็นพนักงานรัฐวิสาหกิจก่อนลงนามในสัญญาจ้างด้วย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434" w:rsidRPr="00C30150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E74434"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แต่งตั้งกรรมการผู้ทรงคุณวุฒิในคณะกรรมการนโยบายการจัดซื้อจัดจ้างและการบริหารพัสดุภาครัฐ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นโยบายการจัดซื้อจัดจ้างและการบริหารพัสดุภาครัฐ จำนวน 5 คน ตามมาตรา 20 (3)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แห่งพระราชบัญญัติการจัดซื้อจัดจ้างและการบริหารพัสดุภาครัฐ พ.ศ. 2560 ดังนี้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นายกมล ตรรกบุตร กรรมการผู้ทรงคุณวุฒิจากสภาวิศวกร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2. พลอากาศตรี หม่อมหลวงประกิตติ เกษมสันต์ กรรมการผู้ทรงคุณวุฒิจากสภาสถาปนิก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นายเทพ วงษ์วานิช กรรมการผู้ทรงคุณวุฒิจากสภาหอการค้าแห่งประเทศไทย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นายนิกร สุศิริวัฒนนนท์ กรรมการผู้ทรงคุณวุฒิจากสภาอุตสาหกรรมแห่งประเทศไทย </w:t>
      </w:r>
    </w:p>
    <w:p w:rsidR="00E74434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นายประมนต์ สุธีวงศ์ กรรมการผู้ทรงคุณวุฒิ ผู้มีความรู้ ความเชี่ยวชาญด้านวิศวกรรม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29 สิงหาคม 2560 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E74434" w:rsidRPr="00C30150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E74434"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องค์การส่งเสริมกิจการโคนมแห่งประเทศไทย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ประธานกรรมการและกรรมการผู้ทรงคุณวุฒิในคณะกรรมการองค์การส่งเสริมกิจการโคนมแห่งประเทศไทย รวม 4 คน แทนประธานกรรมการและกรรมการผู้ทรงคุณวุฒิเดิมที่ดำรงตำแหน่งครบวาระสามปีแล้ว เมื่อวันที่ 23 กรกฎาคม 2560 ดังนี้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>1. นายศักดิ์ชัย ศรีบุญซื่อ (เป็นบุคคลในบัญ</w:t>
      </w:r>
      <w:r>
        <w:rPr>
          <w:rFonts w:ascii="TH SarabunPSK" w:hAnsi="TH SarabunPSK" w:cs="TH SarabunPSK" w:hint="cs"/>
          <w:sz w:val="32"/>
          <w:szCs w:val="32"/>
          <w:cs/>
        </w:rPr>
        <w:t>ชีรายชื่อกรรมการรัฐวิสาหกิจฯ) ประธานกรร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มการ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นายวิทวัส ชัยปาณี กรรมการผู้ทรงคุณวุฒิ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นายพงศ์กานต์ หงสกุล กรรมการผู้ทรงคุณวุฒิ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>4. รองศาสตราจารย์ปัทมาวดี โพชนุกูล (เป็นบุคคลในบัญชีรา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ยชื่อกรรมการรัฐวิสาหกิจฯ) </w:t>
      </w:r>
      <w:r w:rsidR="00062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การผู้ทรงคุณวุฒิ 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29 สิงหาคม 2560 เป็นต้นไป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434" w:rsidRPr="00C30150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E74434"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ขอรับโอนข้าราชการเพื่อแต่งตั้งให้ดำรงตำแหน่งผู้ตรวจราชการสำนักนายกรัฐมนตรี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คณะรัฐมนตรีมีมติอนุมัติตามที่สำนักงานปลัดสำนักนายกรัฐมนตรีเสนอ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รับโอน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พันตำรวจโท พงศ์พร พราหมณ์เสน่ห์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ผู้อำนวยการสำนักงานพระพุทธศาสนาแห่งชาติ มาแต่งตั้งให้ดำรงตำแหน่งผู้ตรวจราชการสำนักนายกรัฐมนตรี สำนักงานปลัดสำนักนายกรัฐมนตรี สำนักนายกรัฐมนตรี เพื่อประโยชน์แก่ทางราชการและทดแทนตำแหน่งที่ว่าง ทั้งนี้ ตั้งแต่วันที่ทรงพระกรุณาโปรดเกล้าโปรดกระหม่อมแต่งตั้งเป็นต้นไป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434" w:rsidRPr="00C30150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E74434"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การแต่งตั้งข้าราชการให้ดำรงตำแหน่งรองผู้อำนวยการสำนักงบประมาณ (นักบริหารสูง) ทดแทนข้าราชการที่ลาออกจากราชการ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นางสาวอมรวดี จักรไพวงศ์ </w:t>
      </w:r>
      <w:r w:rsidR="00657D6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ที่ปรึกษาสำนักงบประมาณ (นักวิเคราะห์งบประมาณทรงคุณวุฒิ) ให้ดำรงตำแหน่งรองผู้อำนวยการสำนักงบประมาณ (นักบริหารสูง) แทนตำแหน่งที่ว่าง ทั้งนี้ ตั้งแต่วันที่ทรงพระกรุณาโปรดเกล้าโปรดกระหม่อมแต่งตั้งเป็นต้นไป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434" w:rsidRPr="00C30150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36.</w:t>
      </w:r>
      <w:r w:rsidR="00E74434"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(กระทรวงศึกษาธิการ)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คณะรัฐมนตรีมีมติอนุมัติตามที่กระทรวงศึกษาธิการเสนอปรับย้ายข้าราชการ เพื่อเป็นการสับเปลี่ยนหมุนเวียนงาน จำนวน 2 ราย และแต่งตั้งให้ดำรงตำแหน่งสูงขึ้น จำนวน 1 ราย รวมทั้งสิ้น 3 ราย ดังนี้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ย้าย นายชัยพฤกษ์ เสรีรักษ์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ปลัดกระทรวงศึกษาธิการ ให้ดำรงตำแหน่งเลขาธิการสภาการศึกษา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ย้าย นายการุณ สกุลประดิษฐ์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เลขาธิการคณะกรรมการการศึกษาขั้นพื้นฐาน ให้ดำรงตำแหน่งปลัดกระทรวงศึกษาธิการ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 นายบุญรักษ์ ยอดเพชร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รองเลขาธิการคณะกรรมการการศึกษาขั้นพื้นฐาน ให้ดำรงตำแหน่งเลขาธิการคณะกรรมการการศึกษาขั้นพื้นฐาน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434" w:rsidRPr="00C30150" w:rsidRDefault="00150893" w:rsidP="006745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E74434" w:rsidRPr="00C3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ให้กรรมการผู้ช่วยรัฐมนตรีคงอยู่ปฏิบัติหน้าที่อีกหนึ่งวาระ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คณะรัฐมนตรีมีมติเห็นชอบตามที่สำนักเลขาธิการนายกรัฐมนตรีเสนอให้กรรมการผู้ช่วยรัฐมนตรี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ซึ่งจะครบวาระการดำรงตำแหน่ง 1 ปีในเดือนกันยายน 2560 คงอยู่ปฏิบัติหน้าที่อีกหนึ่งวาระ จำนวน 5 ราย ดังนี้ 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1. พลตำรวจโท วรศักดิ์ นพสิทธิพร ผู้ช่วยรัฐมนตรีประจำสำนักนายกรัฐมนตรี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นายธวัช สุนทราจารย์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ผู้ช่วยรัฐมนตรีประจำกระทรวงสาธารณสุข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3. พลเอก เจริญ นพสุวรรณ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ผู้ช่วยรัฐมนตรีประจำกระทรวงแรงงาน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4. พลเอก ปัฐมพงศ์ ประถมภัฏ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ผู้ช่วยรัฐมนตรีประจำกระทรวงเกษตรและสหกรณ์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นายวินิจฉัย แจ่มแจ้ง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ผู้ช่วยรัฐมนตรีประจำกระทรวงพาณิชย์ </w:t>
      </w:r>
    </w:p>
    <w:p w:rsidR="00E74434" w:rsidRDefault="00E74434" w:rsidP="006745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</w:r>
      <w:r w:rsidRPr="00C30150">
        <w:rPr>
          <w:rFonts w:ascii="TH SarabunPSK" w:hAnsi="TH SarabunPSK" w:cs="TH SarabunPSK" w:hint="cs"/>
          <w:sz w:val="32"/>
          <w:szCs w:val="32"/>
          <w:cs/>
        </w:rPr>
        <w:tab/>
        <w:t>โดยให้ลำดับที่ 1-4 มีผลตั้งแต่วันที่ 17 กันยายน 2560 และลำดับที่ 5 มีผลตั้งแต่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0150">
        <w:rPr>
          <w:rFonts w:ascii="TH SarabunPSK" w:hAnsi="TH SarabunPSK" w:cs="TH SarabunPSK" w:hint="cs"/>
          <w:sz w:val="32"/>
          <w:szCs w:val="32"/>
          <w:cs/>
        </w:rPr>
        <w:t xml:space="preserve">วันที่ 21 กันยายน 2560 </w:t>
      </w: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434" w:rsidRPr="00C30150" w:rsidRDefault="00E74434" w:rsidP="006745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74434" w:rsidRPr="00E74434" w:rsidRDefault="00150893" w:rsidP="006745AB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</w:t>
      </w:r>
    </w:p>
    <w:sectPr w:rsidR="00E74434" w:rsidRPr="00E74434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13" w:rsidRDefault="002C2613">
      <w:r>
        <w:separator/>
      </w:r>
    </w:p>
  </w:endnote>
  <w:endnote w:type="continuationSeparator" w:id="1">
    <w:p w:rsidR="002C2613" w:rsidRDefault="002C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5F" w:rsidRPr="00F97C3B" w:rsidRDefault="00B7625F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5F" w:rsidRPr="00EB167C" w:rsidRDefault="00B7625F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7625F" w:rsidRPr="00EB167C" w:rsidRDefault="00B7625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13" w:rsidRDefault="002C2613">
      <w:r>
        <w:separator/>
      </w:r>
    </w:p>
  </w:footnote>
  <w:footnote w:type="continuationSeparator" w:id="1">
    <w:p w:rsidR="002C2613" w:rsidRDefault="002C2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5F" w:rsidRDefault="00B7625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7625F" w:rsidRDefault="00B7625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5F" w:rsidRDefault="00B7625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37060E">
      <w:rPr>
        <w:rStyle w:val="ad"/>
        <w:rFonts w:ascii="Cordia New" w:hAnsi="Cordia New" w:cs="Cordia New"/>
        <w:noProof/>
        <w:sz w:val="32"/>
        <w:szCs w:val="32"/>
        <w:cs/>
      </w:rPr>
      <w:t>19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7625F" w:rsidRDefault="00B7625F">
    <w:pPr>
      <w:pStyle w:val="ab"/>
    </w:pPr>
  </w:p>
  <w:p w:rsidR="00B7625F" w:rsidRDefault="00B7625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5F" w:rsidRDefault="00B7625F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B7625F" w:rsidRDefault="00B762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B14C5C"/>
    <w:multiLevelType w:val="hybridMultilevel"/>
    <w:tmpl w:val="127472C0"/>
    <w:lvl w:ilvl="0" w:tplc="D4566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140F61"/>
    <w:multiLevelType w:val="hybridMultilevel"/>
    <w:tmpl w:val="BE2AFB52"/>
    <w:lvl w:ilvl="0" w:tplc="F5EE4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4"/>
  </w:num>
  <w:num w:numId="6">
    <w:abstractNumId w:val="15"/>
  </w:num>
  <w:num w:numId="7">
    <w:abstractNumId w:val="19"/>
  </w:num>
  <w:num w:numId="8">
    <w:abstractNumId w:val="25"/>
  </w:num>
  <w:num w:numId="9">
    <w:abstractNumId w:val="42"/>
  </w:num>
  <w:num w:numId="10">
    <w:abstractNumId w:val="48"/>
  </w:num>
  <w:num w:numId="11">
    <w:abstractNumId w:val="20"/>
  </w:num>
  <w:num w:numId="12">
    <w:abstractNumId w:val="3"/>
  </w:num>
  <w:num w:numId="13">
    <w:abstractNumId w:val="11"/>
  </w:num>
  <w:num w:numId="14">
    <w:abstractNumId w:val="30"/>
  </w:num>
  <w:num w:numId="15">
    <w:abstractNumId w:val="40"/>
  </w:num>
  <w:num w:numId="16">
    <w:abstractNumId w:val="41"/>
  </w:num>
  <w:num w:numId="17">
    <w:abstractNumId w:val="22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16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6"/>
  </w:num>
  <w:num w:numId="29">
    <w:abstractNumId w:val="0"/>
  </w:num>
  <w:num w:numId="30">
    <w:abstractNumId w:val="45"/>
  </w:num>
  <w:num w:numId="31">
    <w:abstractNumId w:val="44"/>
  </w:num>
  <w:num w:numId="32">
    <w:abstractNumId w:val="17"/>
  </w:num>
  <w:num w:numId="33">
    <w:abstractNumId w:val="6"/>
  </w:num>
  <w:num w:numId="34">
    <w:abstractNumId w:val="5"/>
  </w:num>
  <w:num w:numId="35">
    <w:abstractNumId w:val="28"/>
  </w:num>
  <w:num w:numId="36">
    <w:abstractNumId w:val="37"/>
  </w:num>
  <w:num w:numId="37">
    <w:abstractNumId w:val="4"/>
  </w:num>
  <w:num w:numId="38">
    <w:abstractNumId w:val="33"/>
  </w:num>
  <w:num w:numId="39">
    <w:abstractNumId w:val="27"/>
  </w:num>
  <w:num w:numId="40">
    <w:abstractNumId w:val="38"/>
  </w:num>
  <w:num w:numId="41">
    <w:abstractNumId w:val="7"/>
  </w:num>
  <w:num w:numId="42">
    <w:abstractNumId w:val="36"/>
  </w:num>
  <w:num w:numId="43">
    <w:abstractNumId w:val="35"/>
  </w:num>
  <w:num w:numId="44">
    <w:abstractNumId w:val="21"/>
  </w:num>
  <w:num w:numId="45">
    <w:abstractNumId w:val="1"/>
  </w:num>
  <w:num w:numId="46">
    <w:abstractNumId w:val="47"/>
  </w:num>
  <w:num w:numId="47">
    <w:abstractNumId w:val="23"/>
  </w:num>
  <w:num w:numId="48">
    <w:abstractNumId w:val="46"/>
  </w:num>
  <w:num w:numId="4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6802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9F5"/>
    <w:rsid w:val="00052A8E"/>
    <w:rsid w:val="00052FDA"/>
    <w:rsid w:val="00054383"/>
    <w:rsid w:val="00054B23"/>
    <w:rsid w:val="000553E0"/>
    <w:rsid w:val="00055F95"/>
    <w:rsid w:val="00057050"/>
    <w:rsid w:val="0005728B"/>
    <w:rsid w:val="00057546"/>
    <w:rsid w:val="00057A49"/>
    <w:rsid w:val="000603FF"/>
    <w:rsid w:val="00060859"/>
    <w:rsid w:val="00060A18"/>
    <w:rsid w:val="00061437"/>
    <w:rsid w:val="000621FD"/>
    <w:rsid w:val="0006221B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26E8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2E2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0893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92B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55F5"/>
    <w:rsid w:val="00236409"/>
    <w:rsid w:val="002409D4"/>
    <w:rsid w:val="00240E2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5BFE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61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0A3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14E"/>
    <w:rsid w:val="003475CB"/>
    <w:rsid w:val="00347E76"/>
    <w:rsid w:val="00350A0E"/>
    <w:rsid w:val="003523E1"/>
    <w:rsid w:val="00352C85"/>
    <w:rsid w:val="00352F08"/>
    <w:rsid w:val="003530FA"/>
    <w:rsid w:val="00353A30"/>
    <w:rsid w:val="00353B0F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60E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AA5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7E0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177FD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3B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18B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5C8A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5BC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D69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45AB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1CCA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025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65D6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4B1A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216A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800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7A7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C9F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35AE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2032"/>
    <w:rsid w:val="00AB3D1A"/>
    <w:rsid w:val="00AB6582"/>
    <w:rsid w:val="00AB6A30"/>
    <w:rsid w:val="00AB6A63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25F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24C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3E1B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1146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434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77F50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9A5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7871</Words>
  <Characters>44870</Characters>
  <Application>Microsoft Office Word</Application>
  <DocSecurity>0</DocSecurity>
  <Lines>373</Lines>
  <Paragraphs>105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38</cp:revision>
  <cp:lastPrinted>2017-08-29T09:16:00Z</cp:lastPrinted>
  <dcterms:created xsi:type="dcterms:W3CDTF">2017-08-29T04:24:00Z</dcterms:created>
  <dcterms:modified xsi:type="dcterms:W3CDTF">2017-08-29T10:09:00Z</dcterms:modified>
</cp:coreProperties>
</file>