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93F" w:rsidRPr="00CB3314" w:rsidRDefault="0088693F" w:rsidP="00CB3314">
      <w:pPr>
        <w:pStyle w:val="a6"/>
        <w:spacing w:line="340" w:lineRule="exact"/>
        <w:jc w:val="thaiDistribute"/>
        <w:rPr>
          <w:rFonts w:ascii="TH SarabunPSK" w:hAnsi="TH SarabunPSK" w:cs="TH SarabunPSK"/>
          <w:sz w:val="32"/>
          <w:szCs w:val="32"/>
        </w:rPr>
      </w:pPr>
      <w:r w:rsidRPr="00CB3314">
        <w:rPr>
          <w:rFonts w:ascii="TH SarabunPSK" w:hAnsi="TH SarabunPSK" w:cs="TH SarabunPSK"/>
          <w:sz w:val="32"/>
          <w:szCs w:val="32"/>
        </w:rPr>
        <w:t>http://www.thaigov.go.th</w:t>
      </w:r>
    </w:p>
    <w:p w:rsidR="0088693F" w:rsidRPr="00CB3314" w:rsidRDefault="0088693F" w:rsidP="00CB3314">
      <w:pPr>
        <w:pStyle w:val="a6"/>
        <w:spacing w:line="340" w:lineRule="exact"/>
        <w:jc w:val="thaiDistribute"/>
        <w:rPr>
          <w:rFonts w:ascii="TH SarabunPSK" w:hAnsi="TH SarabunPSK" w:cs="TH SarabunPSK"/>
          <w:sz w:val="32"/>
          <w:szCs w:val="32"/>
        </w:rPr>
      </w:pPr>
    </w:p>
    <w:p w:rsidR="0088693F" w:rsidRPr="00CB3314" w:rsidRDefault="0088693F" w:rsidP="00CB3314">
      <w:pPr>
        <w:pStyle w:val="af4"/>
        <w:shd w:val="clear" w:color="auto" w:fill="FFFFFF"/>
        <w:spacing w:before="0" w:beforeAutospacing="0" w:after="0" w:afterAutospacing="0" w:line="340" w:lineRule="exact"/>
        <w:ind w:right="-177"/>
        <w:jc w:val="thaiDistribute"/>
        <w:rPr>
          <w:rStyle w:val="apple-converted-space"/>
          <w:rFonts w:ascii="TH SarabunPSK" w:hAnsi="TH SarabunPSK" w:cs="TH SarabunPSK"/>
          <w:sz w:val="32"/>
          <w:szCs w:val="32"/>
          <w:shd w:val="clear" w:color="auto" w:fill="FFFFFF"/>
        </w:rPr>
      </w:pPr>
      <w:r w:rsidRPr="00CB3314">
        <w:rPr>
          <w:rFonts w:ascii="TH SarabunPSK" w:hAnsi="TH SarabunPSK" w:cs="TH SarabunPSK"/>
          <w:sz w:val="32"/>
          <w:szCs w:val="32"/>
          <w:cs/>
          <w:lang w:bidi="th-TH"/>
        </w:rPr>
        <w:tab/>
      </w:r>
      <w:r w:rsidRPr="00CB3314">
        <w:rPr>
          <w:rFonts w:ascii="TH SarabunPSK" w:hAnsi="TH SarabunPSK" w:cs="TH SarabunPSK"/>
          <w:sz w:val="32"/>
          <w:szCs w:val="32"/>
          <w:cs/>
          <w:lang w:bidi="th-TH"/>
        </w:rPr>
        <w:tab/>
        <w:t>วันนี้ (</w:t>
      </w:r>
      <w:r w:rsidR="005A2FCD" w:rsidRPr="00CB3314">
        <w:rPr>
          <w:rFonts w:ascii="TH SarabunPSK" w:hAnsi="TH SarabunPSK" w:cs="TH SarabunPSK"/>
          <w:sz w:val="32"/>
          <w:szCs w:val="32"/>
        </w:rPr>
        <w:t xml:space="preserve">30 </w:t>
      </w:r>
      <w:r w:rsidR="005A2FCD" w:rsidRPr="00CB3314">
        <w:rPr>
          <w:rFonts w:ascii="TH SarabunPSK" w:hAnsi="TH SarabunPSK" w:cs="TH SarabunPSK"/>
          <w:sz w:val="32"/>
          <w:szCs w:val="32"/>
          <w:cs/>
          <w:lang w:bidi="th-TH"/>
        </w:rPr>
        <w:t>พฤษภาคม</w:t>
      </w:r>
      <w:r w:rsidR="00DD5718" w:rsidRPr="00CB3314">
        <w:rPr>
          <w:rFonts w:ascii="TH SarabunPSK" w:hAnsi="TH SarabunPSK" w:cs="TH SarabunPSK"/>
          <w:sz w:val="32"/>
          <w:szCs w:val="32"/>
          <w:cs/>
          <w:lang w:bidi="th-TH"/>
        </w:rPr>
        <w:t xml:space="preserve"> 2560) </w:t>
      </w:r>
      <w:r w:rsidRPr="00CB3314">
        <w:rPr>
          <w:rFonts w:ascii="TH SarabunPSK" w:hAnsi="TH SarabunPSK" w:cs="TH SarabunPSK"/>
          <w:sz w:val="32"/>
          <w:szCs w:val="32"/>
        </w:rPr>
        <w:t xml:space="preserve"> </w:t>
      </w:r>
      <w:r w:rsidRPr="00CB3314">
        <w:rPr>
          <w:rFonts w:ascii="TH SarabunPSK" w:hAnsi="TH SarabunPSK" w:cs="TH SarabunPSK"/>
          <w:sz w:val="32"/>
          <w:szCs w:val="32"/>
          <w:cs/>
          <w:lang w:bidi="th-TH"/>
        </w:rPr>
        <w:t xml:space="preserve">เวลา </w:t>
      </w:r>
      <w:r w:rsidRPr="00CB3314">
        <w:rPr>
          <w:rFonts w:ascii="TH SarabunPSK" w:hAnsi="TH SarabunPSK" w:cs="TH SarabunPSK"/>
          <w:sz w:val="32"/>
          <w:szCs w:val="32"/>
        </w:rPr>
        <w:t xml:space="preserve">09.00 </w:t>
      </w:r>
      <w:r w:rsidRPr="00CB3314">
        <w:rPr>
          <w:rFonts w:ascii="TH SarabunPSK" w:hAnsi="TH SarabunPSK" w:cs="TH SarabunPSK"/>
          <w:sz w:val="32"/>
          <w:szCs w:val="32"/>
          <w:cs/>
          <w:lang w:bidi="th-TH"/>
        </w:rPr>
        <w:t>น</w:t>
      </w:r>
      <w:r w:rsidRPr="00CB3314">
        <w:rPr>
          <w:rFonts w:ascii="TH SarabunPSK" w:hAnsi="TH SarabunPSK" w:cs="TH SarabunPSK"/>
          <w:sz w:val="32"/>
          <w:szCs w:val="32"/>
          <w:rtl/>
          <w:cs/>
        </w:rPr>
        <w:t>.</w:t>
      </w:r>
      <w:r w:rsidRPr="00CB3314">
        <w:rPr>
          <w:rFonts w:ascii="TH SarabunPSK" w:hAnsi="TH SarabunPSK" w:cs="TH SarabunPSK"/>
          <w:sz w:val="32"/>
          <w:szCs w:val="32"/>
        </w:rPr>
        <w:t xml:space="preserve"> </w:t>
      </w:r>
      <w:r w:rsidRPr="00CB3314">
        <w:rPr>
          <w:rFonts w:ascii="TH SarabunPSK" w:hAnsi="TH SarabunPSK" w:cs="TH SarabunPSK"/>
          <w:sz w:val="32"/>
          <w:szCs w:val="32"/>
          <w:shd w:val="clear" w:color="auto" w:fill="FFFFFF"/>
          <w:cs/>
          <w:lang w:bidi="th-TH"/>
        </w:rPr>
        <w:t xml:space="preserve">ณ ห้องประชุม </w:t>
      </w:r>
      <w:r w:rsidRPr="00CB3314">
        <w:rPr>
          <w:rFonts w:ascii="TH SarabunPSK" w:hAnsi="TH SarabunPSK" w:cs="TH SarabunPSK"/>
          <w:sz w:val="32"/>
          <w:szCs w:val="32"/>
          <w:shd w:val="clear" w:color="auto" w:fill="FFFFFF"/>
        </w:rPr>
        <w:t xml:space="preserve">501 </w:t>
      </w:r>
      <w:r w:rsidRPr="00CB3314">
        <w:rPr>
          <w:rFonts w:ascii="TH SarabunPSK" w:hAnsi="TH SarabunPSK" w:cs="TH SarabunPSK"/>
          <w:sz w:val="32"/>
          <w:szCs w:val="32"/>
          <w:shd w:val="clear" w:color="auto" w:fill="FFFFFF"/>
          <w:cs/>
          <w:lang w:bidi="th-TH"/>
        </w:rPr>
        <w:t xml:space="preserve">ตึกบัญชาการ </w:t>
      </w:r>
      <w:r w:rsidRPr="00CB3314">
        <w:rPr>
          <w:rFonts w:ascii="TH SarabunPSK" w:hAnsi="TH SarabunPSK" w:cs="TH SarabunPSK"/>
          <w:sz w:val="32"/>
          <w:szCs w:val="32"/>
          <w:shd w:val="clear" w:color="auto" w:fill="FFFFFF"/>
        </w:rPr>
        <w:t>1</w:t>
      </w:r>
      <w:r w:rsidRPr="00CB3314">
        <w:rPr>
          <w:rFonts w:ascii="TH SarabunPSK" w:hAnsi="TH SarabunPSK" w:cs="TH SarabunPSK"/>
          <w:sz w:val="32"/>
          <w:szCs w:val="32"/>
          <w:bdr w:val="none" w:sz="0" w:space="0" w:color="auto" w:frame="1"/>
          <w:shd w:val="clear" w:color="auto" w:fill="FFFFFF"/>
        </w:rPr>
        <w:t xml:space="preserve"> </w:t>
      </w:r>
      <w:r w:rsidRPr="00CB3314">
        <w:rPr>
          <w:rFonts w:ascii="TH SarabunPSK" w:hAnsi="TH SarabunPSK" w:cs="TH SarabunPSK"/>
          <w:sz w:val="32"/>
          <w:szCs w:val="32"/>
          <w:bdr w:val="none" w:sz="0" w:space="0" w:color="auto" w:frame="1"/>
          <w:shd w:val="clear" w:color="auto" w:fill="FFFFFF"/>
          <w:cs/>
          <w:lang w:bidi="th-TH"/>
        </w:rPr>
        <w:t>ทำเนียบรัฐบาล</w:t>
      </w:r>
    </w:p>
    <w:p w:rsidR="0088693F" w:rsidRPr="00CB3314" w:rsidRDefault="00443DE8" w:rsidP="00CB3314">
      <w:pPr>
        <w:pStyle w:val="af4"/>
        <w:shd w:val="clear" w:color="auto" w:fill="FFFFFF"/>
        <w:spacing w:before="0" w:beforeAutospacing="0" w:after="0" w:afterAutospacing="0" w:line="340" w:lineRule="exact"/>
        <w:ind w:right="-177"/>
        <w:jc w:val="thaiDistribute"/>
        <w:rPr>
          <w:rFonts w:ascii="TH SarabunPSK" w:hAnsi="TH SarabunPSK" w:cs="TH SarabunPSK"/>
          <w:color w:val="000000"/>
          <w:sz w:val="32"/>
          <w:szCs w:val="32"/>
        </w:rPr>
      </w:pPr>
      <w:r w:rsidRPr="00CB3314">
        <w:rPr>
          <w:rFonts w:ascii="TH SarabunPSK" w:hAnsi="TH SarabunPSK" w:cs="TH SarabunPSK" w:hint="cs"/>
          <w:sz w:val="32"/>
          <w:szCs w:val="32"/>
          <w:shd w:val="clear" w:color="auto" w:fill="FFFFFF"/>
          <w:cs/>
          <w:lang w:bidi="th-TH"/>
        </w:rPr>
        <w:tab/>
      </w:r>
      <w:r w:rsidRPr="00CB3314">
        <w:rPr>
          <w:rFonts w:ascii="TH SarabunPSK" w:hAnsi="TH SarabunPSK" w:cs="TH SarabunPSK"/>
          <w:sz w:val="32"/>
          <w:szCs w:val="32"/>
          <w:shd w:val="clear" w:color="auto" w:fill="FFFFFF"/>
          <w:cs/>
          <w:lang w:bidi="th-TH"/>
        </w:rPr>
        <w:tab/>
      </w:r>
      <w:r w:rsidR="0088693F" w:rsidRPr="00CB3314">
        <w:rPr>
          <w:rFonts w:ascii="TH SarabunPSK" w:hAnsi="TH SarabunPSK" w:cs="TH SarabunPSK"/>
          <w:sz w:val="32"/>
          <w:szCs w:val="32"/>
          <w:shd w:val="clear" w:color="auto" w:fill="FFFFFF"/>
          <w:cs/>
          <w:lang w:bidi="th-TH"/>
        </w:rPr>
        <w:t xml:space="preserve">พลเอก ประยุทธ์  จันทร์โอชา นายกรัฐมนตรี </w:t>
      </w:r>
      <w:r w:rsidR="0088693F" w:rsidRPr="00CB3314">
        <w:rPr>
          <w:rFonts w:ascii="TH SarabunPSK" w:hAnsi="TH SarabunPSK" w:cs="TH SarabunPSK"/>
          <w:sz w:val="32"/>
          <w:szCs w:val="32"/>
          <w:cs/>
          <w:lang w:bidi="th-TH"/>
        </w:rPr>
        <w:t>เป็นประธานการประชุมคณะรัฐมนตรี</w:t>
      </w:r>
      <w:r w:rsidR="0088693F" w:rsidRPr="00CB3314">
        <w:rPr>
          <w:rFonts w:ascii="TH SarabunPSK" w:hAnsi="TH SarabunPSK" w:cs="TH SarabunPSK"/>
          <w:color w:val="000000"/>
          <w:sz w:val="32"/>
          <w:szCs w:val="32"/>
          <w:cs/>
          <w:lang w:bidi="th-TH"/>
        </w:rPr>
        <w:t xml:space="preserve">  ซึ่ง</w:t>
      </w:r>
      <w:r w:rsidR="003F1339">
        <w:rPr>
          <w:rFonts w:ascii="TH SarabunPSK" w:hAnsi="TH SarabunPSK" w:cs="TH SarabunPSK" w:hint="cs"/>
          <w:color w:val="000000"/>
          <w:sz w:val="32"/>
          <w:szCs w:val="32"/>
          <w:cs/>
          <w:lang w:bidi="th-TH"/>
        </w:rPr>
        <w:t xml:space="preserve">ผล                   การประชุมคณะรัฐมนตรี  </w:t>
      </w:r>
      <w:r w:rsidR="0088693F" w:rsidRPr="00CB3314">
        <w:rPr>
          <w:rFonts w:ascii="TH SarabunPSK" w:hAnsi="TH SarabunPSK" w:cs="TH SarabunPSK"/>
          <w:color w:val="000000"/>
          <w:sz w:val="32"/>
          <w:szCs w:val="32"/>
          <w:cs/>
          <w:lang w:bidi="th-TH"/>
        </w:rPr>
        <w:t>สรุปสาระสำคัญดังนี้</w:t>
      </w:r>
    </w:p>
    <w:p w:rsidR="00CB3314" w:rsidRPr="00CB3314" w:rsidRDefault="00CB3314" w:rsidP="00CB3314">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CB3314" w:rsidRPr="00CB3314" w:rsidTr="006F22C1">
        <w:tc>
          <w:tcPr>
            <w:tcW w:w="9820" w:type="dxa"/>
          </w:tcPr>
          <w:p w:rsidR="00CB3314" w:rsidRPr="00CB3314" w:rsidRDefault="00CB3314" w:rsidP="00CB3314">
            <w:pPr>
              <w:spacing w:line="340" w:lineRule="exact"/>
              <w:jc w:val="center"/>
              <w:rPr>
                <w:rFonts w:ascii="TH SarabunPSK" w:hAnsi="TH SarabunPSK" w:cs="TH SarabunPSK"/>
                <w:b/>
                <w:bCs/>
                <w:sz w:val="32"/>
                <w:szCs w:val="32"/>
                <w:cs/>
              </w:rPr>
            </w:pPr>
            <w:r w:rsidRPr="00CB3314">
              <w:rPr>
                <w:rFonts w:ascii="TH SarabunPSK" w:hAnsi="TH SarabunPSK" w:cs="TH SarabunPSK"/>
                <w:sz w:val="32"/>
                <w:szCs w:val="32"/>
              </w:rPr>
              <w:br w:type="page"/>
            </w:r>
            <w:r w:rsidRPr="00CB3314">
              <w:rPr>
                <w:rFonts w:ascii="TH SarabunPSK" w:hAnsi="TH SarabunPSK" w:cs="TH SarabunPSK"/>
                <w:sz w:val="32"/>
                <w:szCs w:val="32"/>
                <w:cs/>
              </w:rPr>
              <w:br w:type="page"/>
            </w:r>
            <w:r w:rsidRPr="00CB3314">
              <w:rPr>
                <w:rFonts w:ascii="TH SarabunPSK" w:hAnsi="TH SarabunPSK" w:cs="TH SarabunPSK"/>
                <w:sz w:val="32"/>
                <w:szCs w:val="32"/>
                <w:cs/>
              </w:rPr>
              <w:br w:type="page"/>
            </w:r>
            <w:r w:rsidRPr="00CB3314">
              <w:rPr>
                <w:rFonts w:ascii="TH SarabunPSK" w:hAnsi="TH SarabunPSK" w:cs="TH SarabunPSK"/>
                <w:b/>
                <w:bCs/>
                <w:sz w:val="32"/>
                <w:szCs w:val="32"/>
                <w:cs/>
              </w:rPr>
              <w:t>กฎหมาย</w:t>
            </w:r>
          </w:p>
        </w:tc>
      </w:tr>
    </w:tbl>
    <w:p w:rsidR="00CB3314" w:rsidRDefault="00CB3314" w:rsidP="00CB3314">
      <w:pPr>
        <w:shd w:val="clear" w:color="auto" w:fill="FFFFFF"/>
        <w:spacing w:line="340" w:lineRule="exact"/>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cs/>
        </w:rPr>
        <w:tab/>
      </w:r>
      <w:r w:rsidRPr="00CB3314">
        <w:rPr>
          <w:rFonts w:ascii="TH SarabunPSK" w:eastAsia="Times New Roman" w:hAnsi="TH SarabunPSK" w:cs="TH SarabunPSK" w:hint="cs"/>
          <w:color w:val="000000"/>
          <w:sz w:val="32"/>
          <w:szCs w:val="32"/>
          <w:cs/>
        </w:rPr>
        <w:tab/>
        <w:t>1.</w:t>
      </w:r>
      <w:r w:rsidRPr="00CB3314">
        <w:rPr>
          <w:rFonts w:ascii="TH SarabunPSK" w:eastAsia="Times New Roman" w:hAnsi="TH SarabunPSK" w:cs="TH SarabunPSK"/>
          <w:color w:val="000000"/>
          <w:sz w:val="32"/>
          <w:szCs w:val="32"/>
          <w:cs/>
        </w:rPr>
        <w:t xml:space="preserve">  </w:t>
      </w:r>
      <w:r w:rsidRPr="00CB3314">
        <w:rPr>
          <w:rFonts w:ascii="TH SarabunPSK" w:eastAsia="Times New Roman" w:hAnsi="TH SarabunPSK" w:cs="TH SarabunPSK" w:hint="cs"/>
          <w:color w:val="000000"/>
          <w:sz w:val="32"/>
          <w:szCs w:val="32"/>
          <w:cs/>
        </w:rPr>
        <w:tab/>
      </w:r>
      <w:r w:rsidRPr="00CB3314">
        <w:rPr>
          <w:rFonts w:ascii="TH SarabunPSK" w:eastAsia="Times New Roman" w:hAnsi="TH SarabunPSK" w:cs="TH SarabunPSK"/>
          <w:color w:val="000000"/>
          <w:sz w:val="32"/>
          <w:szCs w:val="32"/>
          <w:cs/>
        </w:rPr>
        <w:t>เรื่อง</w:t>
      </w:r>
      <w:r w:rsidRPr="00CB3314">
        <w:rPr>
          <w:rFonts w:ascii="TH SarabunPSK" w:eastAsia="Times New Roman" w:hAnsi="TH SarabunPSK" w:cs="TH SarabunPSK"/>
          <w:color w:val="000000"/>
          <w:sz w:val="32"/>
          <w:szCs w:val="32"/>
        </w:rPr>
        <w:t xml:space="preserve">  </w:t>
      </w:r>
      <w:r w:rsidRPr="00CB3314">
        <w:rPr>
          <w:rFonts w:ascii="TH SarabunPSK" w:eastAsia="Times New Roman" w:hAnsi="TH SarabunPSK" w:cs="TH SarabunPSK" w:hint="cs"/>
          <w:color w:val="000000"/>
          <w:sz w:val="32"/>
          <w:szCs w:val="32"/>
          <w:cs/>
        </w:rPr>
        <w:tab/>
      </w:r>
      <w:r w:rsidRPr="00CB3314">
        <w:rPr>
          <w:rFonts w:ascii="TH SarabunPSK" w:eastAsia="Times New Roman" w:hAnsi="TH SarabunPSK" w:cs="TH SarabunPSK"/>
          <w:color w:val="000000"/>
          <w:sz w:val="32"/>
          <w:szCs w:val="32"/>
          <w:cs/>
        </w:rPr>
        <w:t>ร่างพระราชกฤษฎีกาขยายระยะเวลาการใช้บังคับมาตรา 7 แห่ง</w:t>
      </w:r>
      <w:r w:rsidRPr="00CB3314">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sidRPr="00CB3314">
        <w:rPr>
          <w:rFonts w:ascii="TH SarabunPSK" w:eastAsia="Times New Roman" w:hAnsi="TH SarabunPSK" w:cs="TH SarabunPSK"/>
          <w:color w:val="000000"/>
          <w:sz w:val="32"/>
          <w:szCs w:val="32"/>
          <w:cs/>
        </w:rPr>
        <w:t>พระราชบัญญัติแก้ไขเพิ่มเติมประมวลกฎหมายวิธีพิจารณาความอาญา</w:t>
      </w:r>
      <w:r w:rsidRPr="00CB3314">
        <w:rPr>
          <w:rFonts w:ascii="TH SarabunPSK" w:eastAsia="Times New Roman" w:hAnsi="TH SarabunPSK" w:cs="TH SarabunPSK"/>
          <w:color w:val="000000"/>
          <w:sz w:val="32"/>
          <w:szCs w:val="32"/>
        </w:rPr>
        <w:t xml:space="preserve">  </w:t>
      </w:r>
    </w:p>
    <w:p w:rsidR="00CB3314" w:rsidRPr="00CB3314" w:rsidRDefault="00CB3314" w:rsidP="00CB3314">
      <w:pPr>
        <w:shd w:val="clear" w:color="auto" w:fill="FFFFFF"/>
        <w:spacing w:line="340" w:lineRule="exact"/>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ab/>
      </w:r>
      <w:r>
        <w:rPr>
          <w:rFonts w:ascii="TH SarabunPSK" w:eastAsia="Times New Roman" w:hAnsi="TH SarabunPSK" w:cs="TH SarabunPSK"/>
          <w:color w:val="000000"/>
          <w:sz w:val="32"/>
          <w:szCs w:val="32"/>
        </w:rPr>
        <w:tab/>
      </w:r>
      <w:r>
        <w:rPr>
          <w:rFonts w:ascii="TH SarabunPSK" w:eastAsia="Times New Roman" w:hAnsi="TH SarabunPSK" w:cs="TH SarabunPSK"/>
          <w:color w:val="000000"/>
          <w:sz w:val="32"/>
          <w:szCs w:val="32"/>
        </w:rPr>
        <w:tab/>
      </w:r>
      <w:r>
        <w:rPr>
          <w:rFonts w:ascii="TH SarabunPSK" w:eastAsia="Times New Roman" w:hAnsi="TH SarabunPSK" w:cs="TH SarabunPSK"/>
          <w:color w:val="000000"/>
          <w:sz w:val="32"/>
          <w:szCs w:val="32"/>
        </w:rPr>
        <w:tab/>
      </w:r>
      <w:r w:rsidRPr="00CB3314">
        <w:rPr>
          <w:rFonts w:ascii="TH SarabunPSK" w:eastAsia="Times New Roman" w:hAnsi="TH SarabunPSK" w:cs="TH SarabunPSK"/>
          <w:color w:val="000000"/>
          <w:sz w:val="32"/>
          <w:szCs w:val="32"/>
        </w:rPr>
        <w:t>(</w:t>
      </w:r>
      <w:r w:rsidRPr="00CB3314">
        <w:rPr>
          <w:rFonts w:ascii="TH SarabunPSK" w:eastAsia="Times New Roman" w:hAnsi="TH SarabunPSK" w:cs="TH SarabunPSK"/>
          <w:color w:val="000000"/>
          <w:sz w:val="32"/>
          <w:szCs w:val="32"/>
          <w:cs/>
        </w:rPr>
        <w:t>ฉบับที่ 21) พ.ศ. 2542 พ.ศ. ....</w:t>
      </w:r>
    </w:p>
    <w:p w:rsidR="00CB3314" w:rsidRPr="00CB3314" w:rsidRDefault="00CB3314"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hint="cs"/>
          <w:sz w:val="32"/>
          <w:szCs w:val="32"/>
          <w:cs/>
        </w:rPr>
        <w:tab/>
        <w:t>2.</w:t>
      </w:r>
      <w:r w:rsidRPr="00CB3314">
        <w:rPr>
          <w:rFonts w:ascii="TH SarabunPSK" w:eastAsiaTheme="minorHAnsi" w:hAnsi="TH SarabunPSK" w:cs="TH SarabunPSK"/>
          <w:sz w:val="32"/>
          <w:szCs w:val="32"/>
          <w:cs/>
        </w:rPr>
        <w:t xml:space="preserve"> </w:t>
      </w:r>
      <w:r w:rsidRPr="00CB3314">
        <w:rPr>
          <w:rFonts w:ascii="TH SarabunPSK" w:eastAsiaTheme="minorHAnsi" w:hAnsi="TH SarabunPSK" w:cs="TH SarabunPSK" w:hint="cs"/>
          <w:sz w:val="32"/>
          <w:szCs w:val="32"/>
          <w:cs/>
        </w:rPr>
        <w:tab/>
      </w:r>
      <w:r w:rsidRPr="00CB3314">
        <w:rPr>
          <w:rFonts w:ascii="TH SarabunPSK" w:eastAsiaTheme="minorHAnsi" w:hAnsi="TH SarabunPSK" w:cs="TH SarabunPSK"/>
          <w:sz w:val="32"/>
          <w:szCs w:val="32"/>
          <w:cs/>
        </w:rPr>
        <w:t xml:space="preserve">เรื่อง </w:t>
      </w:r>
      <w:r w:rsidRPr="00CB3314">
        <w:rPr>
          <w:rFonts w:ascii="TH SarabunPSK" w:eastAsiaTheme="minorHAnsi" w:hAnsi="TH SarabunPSK" w:cs="TH SarabunPSK" w:hint="cs"/>
          <w:sz w:val="32"/>
          <w:szCs w:val="32"/>
          <w:cs/>
        </w:rPr>
        <w:tab/>
      </w:r>
      <w:r w:rsidRPr="00CB3314">
        <w:rPr>
          <w:rFonts w:ascii="TH SarabunPSK" w:eastAsiaTheme="minorHAnsi" w:hAnsi="TH SarabunPSK" w:cs="TH SarabunPSK"/>
          <w:sz w:val="32"/>
          <w:szCs w:val="32"/>
          <w:cs/>
        </w:rPr>
        <w:t xml:space="preserve">ร่างกฎกระทรวงการจดทะเบียนเครื่องหมายการค้าภายใต้พิธีสารมาดริด </w:t>
      </w:r>
      <w:r w:rsidRPr="00CB3314">
        <w:rPr>
          <w:rFonts w:ascii="TH SarabunPSK" w:eastAsiaTheme="minorHAnsi" w:hAnsi="TH SarabunPSK" w:cs="TH SarabunPSK" w:hint="cs"/>
          <w:sz w:val="32"/>
          <w:szCs w:val="32"/>
          <w:cs/>
        </w:rPr>
        <w:tab/>
      </w:r>
      <w:r w:rsidRPr="00CB3314">
        <w:rPr>
          <w:rFonts w:ascii="TH SarabunPSK" w:eastAsiaTheme="minorHAnsi" w:hAnsi="TH SarabunPSK" w:cs="TH SarabunPSK"/>
          <w:sz w:val="32"/>
          <w:szCs w:val="32"/>
          <w:cs/>
        </w:rPr>
        <w:tab/>
      </w:r>
      <w:r w:rsidRPr="00CB3314">
        <w:rPr>
          <w:rFonts w:ascii="TH SarabunPSK" w:eastAsiaTheme="minorHAnsi" w:hAnsi="TH SarabunPSK" w:cs="TH SarabunPSK" w:hint="cs"/>
          <w:sz w:val="32"/>
          <w:szCs w:val="32"/>
          <w:cs/>
        </w:rPr>
        <w:tab/>
      </w:r>
      <w:r w:rsidRPr="00CB3314">
        <w:rPr>
          <w:rFonts w:ascii="TH SarabunPSK" w:eastAsiaTheme="minorHAnsi" w:hAnsi="TH SarabunPSK" w:cs="TH SarabunPSK"/>
          <w:sz w:val="32"/>
          <w:szCs w:val="32"/>
          <w:cs/>
        </w:rPr>
        <w:tab/>
      </w:r>
      <w:r>
        <w:rPr>
          <w:rFonts w:ascii="TH SarabunPSK" w:eastAsiaTheme="minorHAnsi" w:hAnsi="TH SarabunPSK" w:cs="TH SarabunPSK" w:hint="cs"/>
          <w:sz w:val="32"/>
          <w:szCs w:val="32"/>
          <w:cs/>
        </w:rPr>
        <w:tab/>
      </w:r>
      <w:r w:rsidRPr="00CB3314">
        <w:rPr>
          <w:rFonts w:ascii="TH SarabunPSK" w:eastAsiaTheme="minorHAnsi" w:hAnsi="TH SarabunPSK" w:cs="TH SarabunPSK"/>
          <w:sz w:val="32"/>
          <w:szCs w:val="32"/>
          <w:cs/>
        </w:rPr>
        <w:t>พ.ศ. .... และคำประกาศ (</w:t>
      </w:r>
      <w:r w:rsidRPr="00CB3314">
        <w:rPr>
          <w:rFonts w:ascii="TH SarabunPSK" w:eastAsiaTheme="minorHAnsi" w:hAnsi="TH SarabunPSK" w:cs="TH SarabunPSK"/>
          <w:sz w:val="32"/>
          <w:szCs w:val="32"/>
        </w:rPr>
        <w:t>Declarations</w:t>
      </w:r>
      <w:r w:rsidRPr="00CB3314">
        <w:rPr>
          <w:rFonts w:ascii="TH SarabunPSK" w:eastAsiaTheme="minorHAnsi" w:hAnsi="TH SarabunPSK" w:cs="TH SarabunPSK"/>
          <w:sz w:val="32"/>
          <w:szCs w:val="32"/>
          <w:cs/>
        </w:rPr>
        <w:t>) ของประเทศไทยในการเข้าเป็น</w:t>
      </w:r>
      <w:r w:rsidRPr="00CB3314">
        <w:rPr>
          <w:rFonts w:ascii="TH SarabunPSK" w:eastAsiaTheme="minorHAnsi" w:hAnsi="TH SarabunPSK" w:cs="TH SarabunPSK" w:hint="cs"/>
          <w:sz w:val="32"/>
          <w:szCs w:val="32"/>
          <w:cs/>
        </w:rPr>
        <w:tab/>
      </w:r>
      <w:r w:rsidRPr="00CB3314">
        <w:rPr>
          <w:rFonts w:ascii="TH SarabunPSK" w:eastAsiaTheme="minorHAnsi" w:hAnsi="TH SarabunPSK" w:cs="TH SarabunPSK"/>
          <w:sz w:val="32"/>
          <w:szCs w:val="32"/>
          <w:cs/>
        </w:rPr>
        <w:tab/>
      </w:r>
      <w:r w:rsidRPr="00CB3314">
        <w:rPr>
          <w:rFonts w:ascii="TH SarabunPSK" w:eastAsiaTheme="minorHAnsi" w:hAnsi="TH SarabunPSK" w:cs="TH SarabunPSK" w:hint="cs"/>
          <w:sz w:val="32"/>
          <w:szCs w:val="32"/>
          <w:cs/>
        </w:rPr>
        <w:tab/>
      </w:r>
      <w:r w:rsidRPr="00CB3314">
        <w:rPr>
          <w:rFonts w:ascii="TH SarabunPSK" w:eastAsiaTheme="minorHAnsi" w:hAnsi="TH SarabunPSK" w:cs="TH SarabunPSK"/>
          <w:sz w:val="32"/>
          <w:szCs w:val="32"/>
          <w:cs/>
        </w:rPr>
        <w:tab/>
      </w:r>
      <w:r>
        <w:rPr>
          <w:rFonts w:ascii="TH SarabunPSK" w:eastAsiaTheme="minorHAnsi" w:hAnsi="TH SarabunPSK" w:cs="TH SarabunPSK" w:hint="cs"/>
          <w:sz w:val="32"/>
          <w:szCs w:val="32"/>
          <w:cs/>
        </w:rPr>
        <w:tab/>
      </w:r>
      <w:r w:rsidRPr="00CB3314">
        <w:rPr>
          <w:rFonts w:ascii="TH SarabunPSK" w:eastAsiaTheme="minorHAnsi" w:hAnsi="TH SarabunPSK" w:cs="TH SarabunPSK"/>
          <w:sz w:val="32"/>
          <w:szCs w:val="32"/>
          <w:cs/>
        </w:rPr>
        <w:t>ภาคีพิธีสารมาดริด (</w:t>
      </w:r>
      <w:r w:rsidRPr="00CB3314">
        <w:rPr>
          <w:rFonts w:ascii="TH SarabunPSK" w:eastAsiaTheme="minorHAnsi" w:hAnsi="TH SarabunPSK" w:cs="TH SarabunPSK"/>
          <w:sz w:val="32"/>
          <w:szCs w:val="32"/>
        </w:rPr>
        <w:t>Madrid Protocol</w:t>
      </w:r>
      <w:r w:rsidRPr="00CB3314">
        <w:rPr>
          <w:rFonts w:ascii="TH SarabunPSK" w:eastAsiaTheme="minorHAnsi" w:hAnsi="TH SarabunPSK" w:cs="TH SarabunPSK"/>
          <w:sz w:val="32"/>
          <w:szCs w:val="32"/>
          <w:cs/>
        </w:rPr>
        <w:t>)</w:t>
      </w:r>
    </w:p>
    <w:p w:rsidR="00CB3314" w:rsidRPr="00CB3314" w:rsidRDefault="00CB3314" w:rsidP="00CB3314">
      <w:pPr>
        <w:spacing w:line="340" w:lineRule="exact"/>
        <w:jc w:val="thaiDistribute"/>
        <w:rPr>
          <w:rFonts w:ascii="TH SarabunPSK" w:eastAsiaTheme="minorHAnsi" w:hAnsi="TH SarabunPSK" w:cs="TH SarabunPSK"/>
          <w:sz w:val="32"/>
          <w:szCs w:val="32"/>
        </w:rPr>
      </w:pP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ab/>
      </w:r>
      <w:r w:rsidRPr="00CB3314">
        <w:rPr>
          <w:rFonts w:ascii="TH SarabunPSK" w:eastAsiaTheme="minorHAnsi" w:hAnsi="TH SarabunPSK" w:cs="TH SarabunPSK" w:hint="cs"/>
          <w:sz w:val="32"/>
          <w:szCs w:val="32"/>
          <w:cs/>
        </w:rPr>
        <w:t>3.</w:t>
      </w:r>
      <w:r w:rsidRPr="00CB3314">
        <w:rPr>
          <w:rFonts w:ascii="TH SarabunPSK" w:eastAsiaTheme="minorHAnsi" w:hAnsi="TH SarabunPSK" w:cs="TH SarabunPSK"/>
          <w:sz w:val="32"/>
          <w:szCs w:val="32"/>
          <w:cs/>
        </w:rPr>
        <w:t xml:space="preserve"> </w:t>
      </w:r>
      <w:r>
        <w:rPr>
          <w:rFonts w:ascii="TH SarabunPSK" w:eastAsiaTheme="minorHAnsi" w:hAnsi="TH SarabunPSK" w:cs="TH SarabunPSK" w:hint="cs"/>
          <w:sz w:val="32"/>
          <w:szCs w:val="32"/>
          <w:cs/>
        </w:rPr>
        <w:tab/>
      </w:r>
      <w:r w:rsidRPr="00CB3314">
        <w:rPr>
          <w:rFonts w:ascii="TH SarabunPSK" w:eastAsiaTheme="minorHAnsi" w:hAnsi="TH SarabunPSK" w:cs="TH SarabunPSK"/>
          <w:sz w:val="32"/>
          <w:szCs w:val="32"/>
          <w:cs/>
        </w:rPr>
        <w:t xml:space="preserve">เรื่อง </w:t>
      </w:r>
      <w:r>
        <w:rPr>
          <w:rFonts w:ascii="TH SarabunPSK" w:eastAsiaTheme="minorHAnsi" w:hAnsi="TH SarabunPSK" w:cs="TH SarabunPSK" w:hint="cs"/>
          <w:sz w:val="32"/>
          <w:szCs w:val="32"/>
          <w:cs/>
        </w:rPr>
        <w:tab/>
      </w:r>
      <w:r w:rsidRPr="00CB3314">
        <w:rPr>
          <w:rFonts w:ascii="TH SarabunPSK" w:eastAsiaTheme="minorHAnsi" w:hAnsi="TH SarabunPSK" w:cs="TH SarabunPSK"/>
          <w:sz w:val="32"/>
          <w:szCs w:val="32"/>
          <w:cs/>
        </w:rPr>
        <w:t>ร่างกฎกระทรวงว่าด้วยกลุ่มภารกิจ (ฉบับที่ ..) พ.ศ. ....</w:t>
      </w:r>
    </w:p>
    <w:p w:rsidR="00CB3314" w:rsidRPr="00CB3314" w:rsidRDefault="00CB3314" w:rsidP="00CB3314">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CB3314" w:rsidRPr="00CB3314" w:rsidTr="006F22C1">
        <w:tc>
          <w:tcPr>
            <w:tcW w:w="9820" w:type="dxa"/>
          </w:tcPr>
          <w:p w:rsidR="00CB3314" w:rsidRPr="00CB3314" w:rsidRDefault="00CB3314" w:rsidP="00CB3314">
            <w:pPr>
              <w:spacing w:line="340" w:lineRule="exact"/>
              <w:jc w:val="center"/>
              <w:rPr>
                <w:rFonts w:ascii="TH SarabunPSK" w:hAnsi="TH SarabunPSK" w:cs="TH SarabunPSK"/>
                <w:b/>
                <w:bCs/>
                <w:sz w:val="32"/>
                <w:szCs w:val="32"/>
                <w:cs/>
              </w:rPr>
            </w:pPr>
            <w:r w:rsidRPr="00CB3314">
              <w:rPr>
                <w:rFonts w:ascii="TH SarabunPSK" w:hAnsi="TH SarabunPSK" w:cs="TH SarabunPSK"/>
                <w:sz w:val="32"/>
                <w:szCs w:val="32"/>
              </w:rPr>
              <w:br w:type="page"/>
            </w:r>
            <w:r w:rsidRPr="00CB3314">
              <w:rPr>
                <w:rFonts w:ascii="TH SarabunPSK" w:hAnsi="TH SarabunPSK" w:cs="TH SarabunPSK"/>
                <w:sz w:val="32"/>
                <w:szCs w:val="32"/>
                <w:cs/>
              </w:rPr>
              <w:br w:type="page"/>
            </w:r>
            <w:r w:rsidRPr="00CB3314">
              <w:rPr>
                <w:rFonts w:ascii="TH SarabunPSK" w:hAnsi="TH SarabunPSK" w:cs="TH SarabunPSK"/>
                <w:sz w:val="32"/>
                <w:szCs w:val="32"/>
                <w:cs/>
              </w:rPr>
              <w:br w:type="page"/>
            </w:r>
            <w:r w:rsidRPr="00CB3314">
              <w:rPr>
                <w:rFonts w:ascii="TH SarabunPSK" w:hAnsi="TH SarabunPSK" w:cs="TH SarabunPSK"/>
                <w:b/>
                <w:bCs/>
                <w:sz w:val="32"/>
                <w:szCs w:val="32"/>
                <w:cs/>
              </w:rPr>
              <w:t>เศรษฐกิจ- สังคม</w:t>
            </w:r>
          </w:p>
        </w:tc>
      </w:tr>
    </w:tbl>
    <w:p w:rsidR="00CB3314" w:rsidRPr="00CB3314" w:rsidRDefault="00CB3314" w:rsidP="00CB3314">
      <w:pPr>
        <w:shd w:val="clear" w:color="auto" w:fill="FFFFFF"/>
        <w:spacing w:line="340" w:lineRule="exact"/>
        <w:jc w:val="thaiDistribute"/>
        <w:rPr>
          <w:rFonts w:ascii="TH SarabunPSK" w:eastAsia="Times New Roman" w:hAnsi="TH SarabunPSK" w:cs="TH SarabunPSK"/>
          <w:b/>
          <w:bCs/>
          <w:color w:val="000000"/>
          <w:sz w:val="32"/>
          <w:szCs w:val="32"/>
        </w:rPr>
      </w:pPr>
    </w:p>
    <w:p w:rsidR="00CB3314" w:rsidRDefault="00CB3314" w:rsidP="00CB3314">
      <w:pPr>
        <w:spacing w:line="340" w:lineRule="exact"/>
        <w:jc w:val="thaiDistribute"/>
        <w:rPr>
          <w:rFonts w:ascii="TH SarabunPSK" w:eastAsiaTheme="minorHAnsi" w:hAnsi="TH SarabunPSK" w:cs="TH SarabunPSK"/>
          <w:sz w:val="32"/>
          <w:szCs w:val="32"/>
        </w:rPr>
      </w:pP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ab/>
      </w:r>
      <w:r w:rsidRPr="00CB3314">
        <w:rPr>
          <w:rFonts w:ascii="TH SarabunPSK" w:eastAsiaTheme="minorHAnsi" w:hAnsi="TH SarabunPSK" w:cs="TH SarabunPSK" w:hint="cs"/>
          <w:sz w:val="32"/>
          <w:szCs w:val="32"/>
          <w:cs/>
        </w:rPr>
        <w:t>4.</w:t>
      </w:r>
      <w:r w:rsidRPr="00CB3314">
        <w:rPr>
          <w:rFonts w:ascii="TH SarabunPSK" w:eastAsiaTheme="minorHAnsi" w:hAnsi="TH SarabunPSK" w:cs="TH SarabunPSK"/>
          <w:sz w:val="32"/>
          <w:szCs w:val="32"/>
          <w:cs/>
        </w:rPr>
        <w:t xml:space="preserve"> </w:t>
      </w:r>
      <w:r>
        <w:rPr>
          <w:rFonts w:ascii="TH SarabunPSK" w:eastAsiaTheme="minorHAnsi" w:hAnsi="TH SarabunPSK" w:cs="TH SarabunPSK" w:hint="cs"/>
          <w:sz w:val="32"/>
          <w:szCs w:val="32"/>
          <w:cs/>
        </w:rPr>
        <w:tab/>
      </w:r>
      <w:r w:rsidRPr="00CB3314">
        <w:rPr>
          <w:rFonts w:ascii="TH SarabunPSK" w:eastAsiaTheme="minorHAnsi" w:hAnsi="TH SarabunPSK" w:cs="TH SarabunPSK"/>
          <w:sz w:val="32"/>
          <w:szCs w:val="32"/>
          <w:cs/>
        </w:rPr>
        <w:t xml:space="preserve">เรื่อง </w:t>
      </w:r>
      <w:r>
        <w:rPr>
          <w:rFonts w:ascii="TH SarabunPSK" w:eastAsiaTheme="minorHAnsi" w:hAnsi="TH SarabunPSK" w:cs="TH SarabunPSK" w:hint="cs"/>
          <w:sz w:val="32"/>
          <w:szCs w:val="32"/>
          <w:cs/>
        </w:rPr>
        <w:tab/>
      </w:r>
      <w:r w:rsidRPr="00CB3314">
        <w:rPr>
          <w:rFonts w:ascii="TH SarabunPSK" w:eastAsiaTheme="minorHAnsi" w:hAnsi="TH SarabunPSK" w:cs="TH SarabunPSK"/>
          <w:sz w:val="32"/>
          <w:szCs w:val="32"/>
          <w:cs/>
        </w:rPr>
        <w:t xml:space="preserve">ขอทบทวนมติคณะรัฐมนตรีเกี่ยวกับโครงการพัฒนาเคหะชุมชนคลองเตย </w:t>
      </w:r>
    </w:p>
    <w:p w:rsidR="00CB3314" w:rsidRPr="00CB3314" w:rsidRDefault="00CB3314" w:rsidP="00CB3314">
      <w:pPr>
        <w:spacing w:line="340" w:lineRule="exact"/>
        <w:jc w:val="thaiDistribute"/>
        <w:rPr>
          <w:rFonts w:ascii="TH SarabunPSK" w:eastAsiaTheme="minorHAnsi" w:hAnsi="TH SarabunPSK" w:cs="TH SarabunPSK"/>
          <w:sz w:val="32"/>
          <w:szCs w:val="32"/>
        </w:rPr>
      </w:pP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ab/>
      </w:r>
      <w:r w:rsidRPr="00CB3314">
        <w:rPr>
          <w:rFonts w:ascii="TH SarabunPSK" w:eastAsiaTheme="minorHAnsi" w:hAnsi="TH SarabunPSK" w:cs="TH SarabunPSK"/>
          <w:sz w:val="32"/>
          <w:szCs w:val="32"/>
          <w:cs/>
        </w:rPr>
        <w:t>ระยะที่ 3</w:t>
      </w:r>
    </w:p>
    <w:p w:rsidR="00CB3314" w:rsidRPr="00CB3314" w:rsidRDefault="00CB3314" w:rsidP="00CB3314">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CB3314">
        <w:rPr>
          <w:rFonts w:ascii="TH SarabunPSK" w:hAnsi="TH SarabunPSK" w:cs="TH SarabunPSK" w:hint="cs"/>
          <w:sz w:val="32"/>
          <w:szCs w:val="32"/>
          <w:cs/>
        </w:rPr>
        <w:t xml:space="preserve">5. </w:t>
      </w:r>
      <w:r>
        <w:rPr>
          <w:rFonts w:ascii="TH SarabunPSK" w:hAnsi="TH SarabunPSK" w:cs="TH SarabunPSK" w:hint="cs"/>
          <w:sz w:val="32"/>
          <w:szCs w:val="32"/>
          <w:cs/>
        </w:rPr>
        <w:tab/>
      </w:r>
      <w:r w:rsidRPr="00CB3314">
        <w:rPr>
          <w:rFonts w:ascii="TH SarabunPSK" w:hAnsi="TH SarabunPSK" w:cs="TH SarabunPSK"/>
          <w:sz w:val="32"/>
          <w:szCs w:val="32"/>
          <w:cs/>
        </w:rPr>
        <w:t xml:space="preserve">เรื่อง  </w:t>
      </w:r>
      <w:r>
        <w:rPr>
          <w:rFonts w:ascii="TH SarabunPSK" w:hAnsi="TH SarabunPSK" w:cs="TH SarabunPSK" w:hint="cs"/>
          <w:sz w:val="32"/>
          <w:szCs w:val="32"/>
          <w:cs/>
        </w:rPr>
        <w:tab/>
      </w:r>
      <w:r w:rsidRPr="00CB3314">
        <w:rPr>
          <w:rFonts w:ascii="TH SarabunPSK" w:hAnsi="TH SarabunPSK" w:cs="TH SarabunPSK"/>
          <w:sz w:val="32"/>
          <w:szCs w:val="32"/>
          <w:cs/>
        </w:rPr>
        <w:t xml:space="preserve">ขออนุมัติปรับโครงสร้างทางการเงินของธนาคารอิสลามแห่งประเทศไทย </w:t>
      </w:r>
    </w:p>
    <w:p w:rsidR="00CB3314" w:rsidRPr="00CB3314" w:rsidRDefault="00CB3314" w:rsidP="00CB3314">
      <w:pPr>
        <w:pStyle w:val="xmsonormal"/>
        <w:shd w:val="clear" w:color="auto" w:fill="FFFFFF"/>
        <w:spacing w:before="0" w:beforeAutospacing="0" w:after="0" w:afterAutospacing="0" w:line="340" w:lineRule="exact"/>
        <w:jc w:val="both"/>
        <w:rPr>
          <w:rFonts w:ascii="TH SarabunPSK" w:hAnsi="TH SarabunPSK" w:cs="TH SarabunPSK"/>
          <w:color w:val="212121"/>
          <w:sz w:val="32"/>
          <w:szCs w:val="32"/>
        </w:rPr>
      </w:pPr>
      <w:r>
        <w:rPr>
          <w:rFonts w:ascii="TH SarabunPSK" w:hAnsi="TH SarabunPSK" w:cs="TH SarabunPSK"/>
          <w:color w:val="212121"/>
          <w:sz w:val="32"/>
          <w:szCs w:val="32"/>
          <w:cs/>
        </w:rPr>
        <w:tab/>
      </w:r>
      <w:r>
        <w:rPr>
          <w:rFonts w:ascii="TH SarabunPSK" w:hAnsi="TH SarabunPSK" w:cs="TH SarabunPSK" w:hint="cs"/>
          <w:color w:val="212121"/>
          <w:sz w:val="32"/>
          <w:szCs w:val="32"/>
          <w:cs/>
        </w:rPr>
        <w:tab/>
      </w:r>
      <w:r w:rsidRPr="00CB3314">
        <w:rPr>
          <w:rFonts w:ascii="TH SarabunPSK" w:hAnsi="TH SarabunPSK" w:cs="TH SarabunPSK" w:hint="cs"/>
          <w:color w:val="212121"/>
          <w:sz w:val="32"/>
          <w:szCs w:val="32"/>
          <w:cs/>
        </w:rPr>
        <w:t>6.</w:t>
      </w:r>
      <w:r w:rsidRPr="00CB3314">
        <w:rPr>
          <w:rFonts w:ascii="TH SarabunPSK" w:hAnsi="TH SarabunPSK" w:cs="TH SarabunPSK"/>
          <w:color w:val="212121"/>
          <w:sz w:val="32"/>
          <w:szCs w:val="32"/>
          <w:cs/>
        </w:rPr>
        <w:t xml:space="preserve"> </w:t>
      </w:r>
      <w:r>
        <w:rPr>
          <w:rFonts w:ascii="TH SarabunPSK" w:hAnsi="TH SarabunPSK" w:cs="TH SarabunPSK" w:hint="cs"/>
          <w:color w:val="212121"/>
          <w:sz w:val="32"/>
          <w:szCs w:val="32"/>
          <w:cs/>
        </w:rPr>
        <w:tab/>
      </w:r>
      <w:r w:rsidRPr="00CB3314">
        <w:rPr>
          <w:rFonts w:ascii="TH SarabunPSK" w:hAnsi="TH SarabunPSK" w:cs="TH SarabunPSK"/>
          <w:color w:val="212121"/>
          <w:sz w:val="32"/>
          <w:szCs w:val="32"/>
          <w:cs/>
        </w:rPr>
        <w:t xml:space="preserve">เรื่อง </w:t>
      </w:r>
      <w:r>
        <w:rPr>
          <w:rFonts w:ascii="TH SarabunPSK" w:hAnsi="TH SarabunPSK" w:cs="TH SarabunPSK" w:hint="cs"/>
          <w:color w:val="212121"/>
          <w:sz w:val="32"/>
          <w:szCs w:val="32"/>
          <w:cs/>
        </w:rPr>
        <w:tab/>
      </w:r>
      <w:r w:rsidRPr="00CB3314">
        <w:rPr>
          <w:rFonts w:ascii="TH SarabunPSK" w:hAnsi="TH SarabunPSK" w:cs="TH SarabunPSK"/>
          <w:color w:val="212121"/>
          <w:sz w:val="32"/>
          <w:szCs w:val="32"/>
          <w:cs/>
        </w:rPr>
        <w:t xml:space="preserve">การระดมทุนผ่านกองทุนรวมโครงสร้างพื้นฐานเพื่ออนาคตประเทศไทย </w:t>
      </w:r>
      <w:r>
        <w:rPr>
          <w:rFonts w:ascii="TH SarabunPSK" w:hAnsi="TH SarabunPSK" w:cs="TH SarabunPSK" w:hint="cs"/>
          <w:color w:val="212121"/>
          <w:sz w:val="32"/>
          <w:szCs w:val="32"/>
          <w:cs/>
        </w:rPr>
        <w:tab/>
      </w:r>
      <w:r>
        <w:rPr>
          <w:rFonts w:ascii="TH SarabunPSK" w:hAnsi="TH SarabunPSK" w:cs="TH SarabunPSK"/>
          <w:color w:val="212121"/>
          <w:sz w:val="32"/>
          <w:szCs w:val="32"/>
          <w:cs/>
        </w:rPr>
        <w:tab/>
      </w:r>
      <w:r>
        <w:rPr>
          <w:rFonts w:ascii="TH SarabunPSK" w:hAnsi="TH SarabunPSK" w:cs="TH SarabunPSK" w:hint="cs"/>
          <w:color w:val="212121"/>
          <w:sz w:val="32"/>
          <w:szCs w:val="32"/>
          <w:cs/>
        </w:rPr>
        <w:tab/>
      </w:r>
      <w:r>
        <w:rPr>
          <w:rFonts w:ascii="TH SarabunPSK" w:hAnsi="TH SarabunPSK" w:cs="TH SarabunPSK"/>
          <w:color w:val="212121"/>
          <w:sz w:val="32"/>
          <w:szCs w:val="32"/>
          <w:cs/>
        </w:rPr>
        <w:tab/>
      </w:r>
      <w:r>
        <w:rPr>
          <w:rFonts w:ascii="TH SarabunPSK" w:hAnsi="TH SarabunPSK" w:cs="TH SarabunPSK" w:hint="cs"/>
          <w:color w:val="212121"/>
          <w:sz w:val="32"/>
          <w:szCs w:val="32"/>
          <w:cs/>
        </w:rPr>
        <w:tab/>
      </w:r>
      <w:r w:rsidRPr="00CB3314">
        <w:rPr>
          <w:rFonts w:ascii="TH SarabunPSK" w:hAnsi="TH SarabunPSK" w:cs="TH SarabunPSK"/>
          <w:color w:val="212121"/>
          <w:sz w:val="32"/>
          <w:szCs w:val="32"/>
          <w:cs/>
        </w:rPr>
        <w:t>(</w:t>
      </w:r>
      <w:r w:rsidRPr="00CB3314">
        <w:rPr>
          <w:rFonts w:ascii="TH SarabunPSK" w:hAnsi="TH SarabunPSK" w:cs="TH SarabunPSK"/>
          <w:color w:val="212121"/>
          <w:sz w:val="32"/>
          <w:szCs w:val="32"/>
        </w:rPr>
        <w:t>Thailand Future fund</w:t>
      </w:r>
      <w:r w:rsidRPr="00CB3314">
        <w:rPr>
          <w:rFonts w:ascii="TH SarabunPSK" w:hAnsi="TH SarabunPSK" w:cs="TH SarabunPSK"/>
          <w:color w:val="212121"/>
          <w:sz w:val="32"/>
          <w:szCs w:val="32"/>
          <w:cs/>
        </w:rPr>
        <w:t>) ของการทางพิเศษแห่งประเทศไทย</w:t>
      </w:r>
    </w:p>
    <w:p w:rsidR="00CB3314" w:rsidRDefault="00CB3314" w:rsidP="00CB3314">
      <w:pPr>
        <w:pStyle w:val="xmsonormal"/>
        <w:shd w:val="clear" w:color="auto" w:fill="FFFFFF"/>
        <w:spacing w:before="0" w:beforeAutospacing="0" w:after="0" w:afterAutospacing="0" w:line="340" w:lineRule="exact"/>
        <w:rPr>
          <w:rFonts w:ascii="TH SarabunPSK" w:hAnsi="TH SarabunPSK" w:cs="TH SarabunPSK"/>
          <w:color w:val="212121"/>
          <w:sz w:val="32"/>
          <w:szCs w:val="32"/>
        </w:rPr>
      </w:pPr>
      <w:r>
        <w:rPr>
          <w:rFonts w:ascii="TH SarabunPSK" w:hAnsi="TH SarabunPSK" w:cs="TH SarabunPSK"/>
          <w:color w:val="212121"/>
          <w:sz w:val="32"/>
          <w:szCs w:val="32"/>
          <w:cs/>
        </w:rPr>
        <w:tab/>
      </w:r>
      <w:r>
        <w:rPr>
          <w:rFonts w:ascii="TH SarabunPSK" w:hAnsi="TH SarabunPSK" w:cs="TH SarabunPSK" w:hint="cs"/>
          <w:color w:val="212121"/>
          <w:sz w:val="32"/>
          <w:szCs w:val="32"/>
          <w:cs/>
        </w:rPr>
        <w:tab/>
      </w:r>
      <w:r w:rsidRPr="00CB3314">
        <w:rPr>
          <w:rFonts w:ascii="TH SarabunPSK" w:hAnsi="TH SarabunPSK" w:cs="TH SarabunPSK" w:hint="cs"/>
          <w:color w:val="212121"/>
          <w:sz w:val="32"/>
          <w:szCs w:val="32"/>
          <w:cs/>
        </w:rPr>
        <w:t xml:space="preserve">7. </w:t>
      </w:r>
      <w:r>
        <w:rPr>
          <w:rFonts w:ascii="TH SarabunPSK" w:hAnsi="TH SarabunPSK" w:cs="TH SarabunPSK" w:hint="cs"/>
          <w:color w:val="212121"/>
          <w:sz w:val="32"/>
          <w:szCs w:val="32"/>
          <w:cs/>
        </w:rPr>
        <w:tab/>
      </w:r>
      <w:r w:rsidRPr="00CB3314">
        <w:rPr>
          <w:rFonts w:ascii="TH SarabunPSK" w:hAnsi="TH SarabunPSK" w:cs="TH SarabunPSK"/>
          <w:color w:val="212121"/>
          <w:sz w:val="32"/>
          <w:szCs w:val="32"/>
          <w:cs/>
        </w:rPr>
        <w:t xml:space="preserve">เรื่อง </w:t>
      </w:r>
      <w:r>
        <w:rPr>
          <w:rFonts w:ascii="TH SarabunPSK" w:hAnsi="TH SarabunPSK" w:cs="TH SarabunPSK" w:hint="cs"/>
          <w:color w:val="212121"/>
          <w:sz w:val="32"/>
          <w:szCs w:val="32"/>
          <w:cs/>
        </w:rPr>
        <w:tab/>
      </w:r>
      <w:r w:rsidRPr="00CB3314">
        <w:rPr>
          <w:rFonts w:ascii="TH SarabunPSK" w:hAnsi="TH SarabunPSK" w:cs="TH SarabunPSK"/>
          <w:color w:val="212121"/>
          <w:sz w:val="32"/>
          <w:szCs w:val="32"/>
          <w:cs/>
        </w:rPr>
        <w:t xml:space="preserve">ผลการคัดเลือกเอกชน และร่างสัญญาร่วมลงทุน โครงการรถไฟฟ้าสายสีชมพู </w:t>
      </w:r>
    </w:p>
    <w:p w:rsidR="00CB3314" w:rsidRPr="00CB3314" w:rsidRDefault="00CB3314" w:rsidP="00CB3314">
      <w:pPr>
        <w:pStyle w:val="xmsonormal"/>
        <w:shd w:val="clear" w:color="auto" w:fill="FFFFFF"/>
        <w:spacing w:before="0" w:beforeAutospacing="0" w:after="0" w:afterAutospacing="0" w:line="340" w:lineRule="exact"/>
        <w:rPr>
          <w:rFonts w:ascii="Segoe UI" w:hAnsi="Segoe UI" w:cs="Segoe UI"/>
          <w:color w:val="212121"/>
          <w:sz w:val="32"/>
          <w:szCs w:val="32"/>
        </w:rPr>
      </w:pPr>
      <w:r>
        <w:rPr>
          <w:rFonts w:ascii="TH SarabunPSK" w:hAnsi="TH SarabunPSK" w:cs="TH SarabunPSK"/>
          <w:color w:val="212121"/>
          <w:sz w:val="32"/>
          <w:szCs w:val="32"/>
          <w:cs/>
        </w:rPr>
        <w:tab/>
      </w:r>
      <w:r>
        <w:rPr>
          <w:rFonts w:ascii="TH SarabunPSK" w:hAnsi="TH SarabunPSK" w:cs="TH SarabunPSK" w:hint="cs"/>
          <w:color w:val="212121"/>
          <w:sz w:val="32"/>
          <w:szCs w:val="32"/>
          <w:cs/>
        </w:rPr>
        <w:tab/>
      </w:r>
      <w:r>
        <w:rPr>
          <w:rFonts w:ascii="TH SarabunPSK" w:hAnsi="TH SarabunPSK" w:cs="TH SarabunPSK"/>
          <w:color w:val="212121"/>
          <w:sz w:val="32"/>
          <w:szCs w:val="32"/>
          <w:cs/>
        </w:rPr>
        <w:tab/>
      </w:r>
      <w:r>
        <w:rPr>
          <w:rFonts w:ascii="TH SarabunPSK" w:hAnsi="TH SarabunPSK" w:cs="TH SarabunPSK" w:hint="cs"/>
          <w:color w:val="212121"/>
          <w:sz w:val="32"/>
          <w:szCs w:val="32"/>
          <w:cs/>
        </w:rPr>
        <w:tab/>
      </w:r>
      <w:r w:rsidRPr="00CB3314">
        <w:rPr>
          <w:rFonts w:ascii="TH SarabunPSK" w:hAnsi="TH SarabunPSK" w:cs="TH SarabunPSK"/>
          <w:color w:val="212121"/>
          <w:sz w:val="32"/>
          <w:szCs w:val="32"/>
          <w:cs/>
        </w:rPr>
        <w:t xml:space="preserve">ช่วงแคราย </w:t>
      </w:r>
      <w:r w:rsidRPr="00CB3314">
        <w:rPr>
          <w:rFonts w:ascii="TH SarabunPSK" w:hAnsi="TH SarabunPSK" w:cs="TH SarabunPSK"/>
          <w:color w:val="212121"/>
          <w:sz w:val="32"/>
          <w:szCs w:val="32"/>
        </w:rPr>
        <w:t xml:space="preserve">– </w:t>
      </w:r>
      <w:r w:rsidRPr="00CB3314">
        <w:rPr>
          <w:rFonts w:ascii="TH SarabunPSK" w:hAnsi="TH SarabunPSK" w:cs="TH SarabunPSK"/>
          <w:color w:val="212121"/>
          <w:sz w:val="32"/>
          <w:szCs w:val="32"/>
          <w:cs/>
        </w:rPr>
        <w:t xml:space="preserve">มีนบุรี และโครงการรถไฟฟ้าสายสีเหลือง ช่วงลาดพร้าว </w:t>
      </w:r>
      <w:r w:rsidRPr="00CB3314">
        <w:rPr>
          <w:rFonts w:ascii="TH SarabunPSK" w:hAnsi="TH SarabunPSK" w:cs="TH SarabunPSK"/>
          <w:color w:val="212121"/>
          <w:sz w:val="32"/>
          <w:szCs w:val="32"/>
        </w:rPr>
        <w:t xml:space="preserve">– </w:t>
      </w:r>
      <w:r w:rsidRPr="00CB3314">
        <w:rPr>
          <w:rFonts w:ascii="TH SarabunPSK" w:hAnsi="TH SarabunPSK" w:cs="TH SarabunPSK"/>
          <w:color w:val="212121"/>
          <w:sz w:val="32"/>
          <w:szCs w:val="32"/>
          <w:cs/>
        </w:rPr>
        <w:t xml:space="preserve">สำโรง </w:t>
      </w:r>
      <w:r>
        <w:rPr>
          <w:rFonts w:ascii="TH SarabunPSK" w:hAnsi="TH SarabunPSK" w:cs="TH SarabunPSK" w:hint="cs"/>
          <w:color w:val="212121"/>
          <w:sz w:val="32"/>
          <w:szCs w:val="32"/>
          <w:cs/>
        </w:rPr>
        <w:tab/>
      </w:r>
      <w:r>
        <w:rPr>
          <w:rFonts w:ascii="TH SarabunPSK" w:hAnsi="TH SarabunPSK" w:cs="TH SarabunPSK"/>
          <w:color w:val="212121"/>
          <w:sz w:val="32"/>
          <w:szCs w:val="32"/>
          <w:cs/>
        </w:rPr>
        <w:tab/>
      </w:r>
      <w:r>
        <w:rPr>
          <w:rFonts w:ascii="TH SarabunPSK" w:hAnsi="TH SarabunPSK" w:cs="TH SarabunPSK" w:hint="cs"/>
          <w:color w:val="212121"/>
          <w:sz w:val="32"/>
          <w:szCs w:val="32"/>
          <w:cs/>
        </w:rPr>
        <w:tab/>
      </w:r>
      <w:r>
        <w:rPr>
          <w:rFonts w:ascii="TH SarabunPSK" w:hAnsi="TH SarabunPSK" w:cs="TH SarabunPSK"/>
          <w:color w:val="212121"/>
          <w:sz w:val="32"/>
          <w:szCs w:val="32"/>
          <w:cs/>
        </w:rPr>
        <w:tab/>
      </w:r>
      <w:r w:rsidRPr="00CB3314">
        <w:rPr>
          <w:rFonts w:ascii="TH SarabunPSK" w:hAnsi="TH SarabunPSK" w:cs="TH SarabunPSK"/>
          <w:color w:val="212121"/>
          <w:sz w:val="32"/>
          <w:szCs w:val="32"/>
          <w:cs/>
        </w:rPr>
        <w:t>ของการรถไฟฟ้าขนส่งมวลชนแห่งประเทศไทย</w:t>
      </w:r>
    </w:p>
    <w:p w:rsidR="00DE2B3E" w:rsidRDefault="00DE2B3E" w:rsidP="00DE2B3E">
      <w:pPr>
        <w:shd w:val="clear" w:color="auto" w:fill="FFFFFF"/>
        <w:spacing w:line="340" w:lineRule="exact"/>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ab/>
      </w:r>
      <w:r>
        <w:rPr>
          <w:rFonts w:ascii="TH SarabunPSK" w:eastAsia="Times New Roman" w:hAnsi="TH SarabunPSK" w:cs="TH SarabunPSK"/>
          <w:color w:val="000000"/>
          <w:sz w:val="32"/>
          <w:szCs w:val="32"/>
        </w:rPr>
        <w:tab/>
        <w:t>8</w:t>
      </w:r>
      <w:r w:rsidRPr="000246AE">
        <w:rPr>
          <w:rFonts w:ascii="TH SarabunPSK" w:eastAsia="Times New Roman" w:hAnsi="TH SarabunPSK" w:cs="TH SarabunPSK"/>
          <w:color w:val="000000"/>
          <w:sz w:val="32"/>
          <w:szCs w:val="32"/>
        </w:rPr>
        <w:t>.</w:t>
      </w:r>
      <w:r w:rsidRPr="000246AE">
        <w:rPr>
          <w:rFonts w:ascii="TH SarabunPSK" w:eastAsia="Times New Roman" w:hAnsi="TH SarabunPSK" w:cs="TH SarabunPSK"/>
          <w:color w:val="000000"/>
          <w:sz w:val="32"/>
          <w:szCs w:val="32"/>
          <w:cs/>
        </w:rPr>
        <w:t xml:space="preserve"> </w:t>
      </w:r>
      <w:r>
        <w:rPr>
          <w:rFonts w:ascii="TH SarabunPSK" w:eastAsia="Times New Roman" w:hAnsi="TH SarabunPSK" w:cs="TH SarabunPSK"/>
          <w:color w:val="000000"/>
          <w:sz w:val="32"/>
          <w:szCs w:val="32"/>
          <w:cs/>
        </w:rPr>
        <w:tab/>
      </w:r>
      <w:r w:rsidRPr="000246AE">
        <w:rPr>
          <w:rFonts w:ascii="TH SarabunPSK" w:eastAsia="Times New Roman" w:hAnsi="TH SarabunPSK" w:cs="TH SarabunPSK"/>
          <w:color w:val="000000"/>
          <w:sz w:val="32"/>
          <w:szCs w:val="32"/>
          <w:cs/>
        </w:rPr>
        <w:t>เรื่อง</w:t>
      </w:r>
      <w:r w:rsidRPr="000246AE">
        <w:rPr>
          <w:rFonts w:ascii="TH SarabunPSK" w:eastAsia="Times New Roman" w:hAnsi="TH SarabunPSK" w:cs="TH SarabunPSK"/>
          <w:color w:val="000000"/>
          <w:sz w:val="32"/>
          <w:szCs w:val="32"/>
        </w:rPr>
        <w:t xml:space="preserve">  </w:t>
      </w:r>
      <w:r>
        <w:rPr>
          <w:rFonts w:ascii="TH SarabunPSK" w:eastAsia="Times New Roman" w:hAnsi="TH SarabunPSK" w:cs="TH SarabunPSK"/>
          <w:color w:val="000000"/>
          <w:sz w:val="32"/>
          <w:szCs w:val="32"/>
        </w:rPr>
        <w:tab/>
      </w:r>
      <w:r w:rsidRPr="000246AE">
        <w:rPr>
          <w:rFonts w:ascii="TH SarabunPSK" w:eastAsia="Times New Roman" w:hAnsi="TH SarabunPSK" w:cs="TH SarabunPSK"/>
          <w:color w:val="000000"/>
          <w:sz w:val="32"/>
          <w:szCs w:val="32"/>
          <w:cs/>
        </w:rPr>
        <w:t>การเพิ่มอัตราข้าราชการตั้งใหม่ของกรมคุ้มครองสิทธิและเสรีภาพ</w:t>
      </w:r>
      <w:r w:rsidRPr="000246AE">
        <w:rPr>
          <w:rFonts w:ascii="TH SarabunPSK" w:eastAsia="Times New Roman" w:hAnsi="TH SarabunPSK" w:cs="TH SarabunPSK"/>
          <w:color w:val="000000"/>
          <w:sz w:val="32"/>
          <w:szCs w:val="32"/>
        </w:rPr>
        <w:t xml:space="preserve">  </w:t>
      </w:r>
    </w:p>
    <w:p w:rsidR="00DE2B3E" w:rsidRPr="000246AE" w:rsidRDefault="00DE2B3E" w:rsidP="00DE2B3E">
      <w:pPr>
        <w:shd w:val="clear" w:color="auto" w:fill="FFFFFF"/>
        <w:spacing w:line="340" w:lineRule="exact"/>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sidRPr="000246AE">
        <w:rPr>
          <w:rFonts w:ascii="TH SarabunPSK" w:eastAsia="Times New Roman" w:hAnsi="TH SarabunPSK" w:cs="TH SarabunPSK"/>
          <w:color w:val="000000"/>
          <w:sz w:val="32"/>
          <w:szCs w:val="32"/>
          <w:cs/>
        </w:rPr>
        <w:t>กระทรวงยุติธรรม</w:t>
      </w:r>
    </w:p>
    <w:p w:rsidR="00CB3314" w:rsidRPr="00CB3314" w:rsidRDefault="00CB3314" w:rsidP="00CB3314">
      <w:pPr>
        <w:pStyle w:val="xmsonormal"/>
        <w:shd w:val="clear" w:color="auto" w:fill="FFFFFF"/>
        <w:spacing w:before="0" w:beforeAutospacing="0" w:after="0" w:afterAutospacing="0" w:line="340" w:lineRule="exact"/>
        <w:rPr>
          <w:rFonts w:ascii="Segoe UI" w:hAnsi="Segoe UI" w:cs="Segoe UI"/>
          <w:color w:val="21212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CB3314" w:rsidRPr="00CB3314" w:rsidTr="006F22C1">
        <w:tc>
          <w:tcPr>
            <w:tcW w:w="9820" w:type="dxa"/>
          </w:tcPr>
          <w:p w:rsidR="00CB3314" w:rsidRPr="00CB3314" w:rsidRDefault="00CB3314" w:rsidP="00CB3314">
            <w:pPr>
              <w:spacing w:line="340" w:lineRule="exact"/>
              <w:jc w:val="center"/>
              <w:rPr>
                <w:rFonts w:ascii="TH SarabunPSK" w:hAnsi="TH SarabunPSK" w:cs="TH SarabunPSK"/>
                <w:b/>
                <w:bCs/>
                <w:sz w:val="32"/>
                <w:szCs w:val="32"/>
                <w:cs/>
              </w:rPr>
            </w:pPr>
            <w:r w:rsidRPr="00CB3314">
              <w:rPr>
                <w:rFonts w:ascii="TH SarabunPSK" w:hAnsi="TH SarabunPSK" w:cs="TH SarabunPSK"/>
                <w:sz w:val="32"/>
                <w:szCs w:val="32"/>
              </w:rPr>
              <w:br w:type="page"/>
            </w:r>
            <w:r w:rsidRPr="00CB3314">
              <w:rPr>
                <w:rFonts w:ascii="TH SarabunPSK" w:hAnsi="TH SarabunPSK" w:cs="TH SarabunPSK"/>
                <w:sz w:val="32"/>
                <w:szCs w:val="32"/>
                <w:cs/>
              </w:rPr>
              <w:br w:type="page"/>
            </w:r>
            <w:r w:rsidRPr="00CB3314">
              <w:rPr>
                <w:rFonts w:ascii="TH SarabunPSK" w:hAnsi="TH SarabunPSK" w:cs="TH SarabunPSK"/>
                <w:sz w:val="32"/>
                <w:szCs w:val="32"/>
                <w:cs/>
              </w:rPr>
              <w:br w:type="page"/>
            </w:r>
            <w:r w:rsidRPr="00CB3314">
              <w:rPr>
                <w:rFonts w:ascii="TH SarabunPSK" w:hAnsi="TH SarabunPSK" w:cs="TH SarabunPSK"/>
                <w:b/>
                <w:bCs/>
                <w:sz w:val="32"/>
                <w:szCs w:val="32"/>
                <w:cs/>
              </w:rPr>
              <w:t>ต่างประเทศ</w:t>
            </w:r>
          </w:p>
        </w:tc>
      </w:tr>
    </w:tbl>
    <w:p w:rsidR="00CB3314" w:rsidRPr="00CB3314" w:rsidRDefault="00CB3314" w:rsidP="00CB3314">
      <w:pPr>
        <w:spacing w:line="340" w:lineRule="exact"/>
        <w:jc w:val="thaiDistribute"/>
        <w:rPr>
          <w:rFonts w:ascii="TH SarabunPSK" w:hAnsi="TH SarabunPSK" w:cs="TH SarabunPSK"/>
          <w:sz w:val="32"/>
          <w:szCs w:val="32"/>
        </w:rPr>
      </w:pPr>
    </w:p>
    <w:p w:rsidR="00CB3314" w:rsidRPr="00CB3314" w:rsidRDefault="000246AE" w:rsidP="00CB3314">
      <w:pPr>
        <w:spacing w:line="340" w:lineRule="exact"/>
        <w:jc w:val="thaiDistribute"/>
        <w:rPr>
          <w:rFonts w:ascii="TH SarabunPSK" w:eastAsiaTheme="minorHAnsi" w:hAnsi="TH SarabunPSK" w:cs="TH SarabunPSK"/>
          <w:sz w:val="32"/>
          <w:szCs w:val="32"/>
        </w:rPr>
      </w:pP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ab/>
      </w:r>
      <w:r w:rsidR="00DE2B3E">
        <w:rPr>
          <w:rFonts w:ascii="TH SarabunPSK" w:eastAsiaTheme="minorHAnsi" w:hAnsi="TH SarabunPSK" w:cs="TH SarabunPSK" w:hint="cs"/>
          <w:sz w:val="32"/>
          <w:szCs w:val="32"/>
          <w:cs/>
        </w:rPr>
        <w:t>9</w:t>
      </w:r>
      <w:r w:rsidR="00CB3314" w:rsidRPr="00CB3314">
        <w:rPr>
          <w:rFonts w:ascii="TH SarabunPSK" w:eastAsiaTheme="minorHAnsi" w:hAnsi="TH SarabunPSK" w:cs="TH SarabunPSK" w:hint="cs"/>
          <w:sz w:val="32"/>
          <w:szCs w:val="32"/>
          <w:cs/>
        </w:rPr>
        <w:t>.</w:t>
      </w:r>
      <w:r w:rsidR="00CB3314" w:rsidRPr="00CB3314">
        <w:rPr>
          <w:rFonts w:ascii="TH SarabunPSK" w:eastAsiaTheme="minorHAnsi" w:hAnsi="TH SarabunPSK" w:cs="TH SarabunPSK"/>
          <w:sz w:val="32"/>
          <w:szCs w:val="32"/>
          <w:cs/>
        </w:rPr>
        <w:t xml:space="preserve"> </w:t>
      </w:r>
      <w:r>
        <w:rPr>
          <w:rFonts w:ascii="TH SarabunPSK" w:eastAsiaTheme="minorHAnsi" w:hAnsi="TH SarabunPSK" w:cs="TH SarabunPSK" w:hint="cs"/>
          <w:sz w:val="32"/>
          <w:szCs w:val="32"/>
          <w:cs/>
        </w:rPr>
        <w:tab/>
      </w:r>
      <w:r w:rsidR="00CB3314" w:rsidRPr="00CB3314">
        <w:rPr>
          <w:rFonts w:ascii="TH SarabunPSK" w:eastAsiaTheme="minorHAnsi" w:hAnsi="TH SarabunPSK" w:cs="TH SarabunPSK"/>
          <w:sz w:val="32"/>
          <w:szCs w:val="32"/>
          <w:cs/>
        </w:rPr>
        <w:t xml:space="preserve">เรื่อง </w:t>
      </w:r>
      <w:r>
        <w:rPr>
          <w:rFonts w:ascii="TH SarabunPSK" w:eastAsiaTheme="minorHAnsi" w:hAnsi="TH SarabunPSK" w:cs="TH SarabunPSK" w:hint="cs"/>
          <w:sz w:val="32"/>
          <w:szCs w:val="32"/>
          <w:cs/>
        </w:rPr>
        <w:tab/>
      </w:r>
      <w:r w:rsidR="00CB3314" w:rsidRPr="00CB3314">
        <w:rPr>
          <w:rFonts w:ascii="TH SarabunPSK" w:eastAsiaTheme="minorHAnsi" w:hAnsi="TH SarabunPSK" w:cs="TH SarabunPSK"/>
          <w:sz w:val="32"/>
          <w:szCs w:val="32"/>
          <w:cs/>
        </w:rPr>
        <w:t xml:space="preserve">ขอความเห็นชอบในการจัดทำบันทึกความเข้าใจเกี่ยวกับกลุ่มผู้ใช้เครื่องบิน </w:t>
      </w:r>
      <w:r>
        <w:rPr>
          <w:rFonts w:ascii="TH SarabunPSK" w:eastAsiaTheme="minorHAnsi" w:hAnsi="TH SarabunPSK" w:cs="TH SarabunPSK"/>
          <w:sz w:val="32"/>
          <w:szCs w:val="32"/>
        </w:rPr>
        <w:tab/>
      </w:r>
      <w:r>
        <w:rPr>
          <w:rFonts w:ascii="TH SarabunPSK" w:eastAsiaTheme="minorHAnsi" w:hAnsi="TH SarabunPSK" w:cs="TH SarabunPSK"/>
          <w:sz w:val="32"/>
          <w:szCs w:val="32"/>
        </w:rPr>
        <w:tab/>
      </w:r>
      <w:r>
        <w:rPr>
          <w:rFonts w:ascii="TH SarabunPSK" w:eastAsiaTheme="minorHAnsi" w:hAnsi="TH SarabunPSK" w:cs="TH SarabunPSK"/>
          <w:sz w:val="32"/>
          <w:szCs w:val="32"/>
        </w:rPr>
        <w:tab/>
      </w:r>
      <w:r>
        <w:rPr>
          <w:rFonts w:ascii="TH SarabunPSK" w:eastAsiaTheme="minorHAnsi" w:hAnsi="TH SarabunPSK" w:cs="TH SarabunPSK"/>
          <w:sz w:val="32"/>
          <w:szCs w:val="32"/>
        </w:rPr>
        <w:tab/>
      </w:r>
      <w:r>
        <w:rPr>
          <w:rFonts w:ascii="TH SarabunPSK" w:eastAsiaTheme="minorHAnsi" w:hAnsi="TH SarabunPSK" w:cs="TH SarabunPSK"/>
          <w:sz w:val="32"/>
          <w:szCs w:val="32"/>
        </w:rPr>
        <w:tab/>
      </w:r>
      <w:r w:rsidR="00CB3314" w:rsidRPr="00CB3314">
        <w:rPr>
          <w:rFonts w:ascii="TH SarabunPSK" w:eastAsiaTheme="minorHAnsi" w:hAnsi="TH SarabunPSK" w:cs="TH SarabunPSK"/>
          <w:sz w:val="32"/>
          <w:szCs w:val="32"/>
        </w:rPr>
        <w:t>Gripen</w:t>
      </w:r>
      <w:r>
        <w:rPr>
          <w:rFonts w:ascii="TH SarabunPSK" w:eastAsiaTheme="minorHAnsi" w:hAnsi="TH SarabunPSK" w:cs="TH SarabunPSK" w:hint="cs"/>
          <w:sz w:val="32"/>
          <w:szCs w:val="32"/>
          <w:cs/>
        </w:rPr>
        <w:t xml:space="preserve"> </w:t>
      </w:r>
      <w:r w:rsidR="00CB3314" w:rsidRPr="00CB3314">
        <w:rPr>
          <w:rFonts w:ascii="TH SarabunPSK" w:eastAsiaTheme="minorHAnsi" w:hAnsi="TH SarabunPSK" w:cs="TH SarabunPSK"/>
          <w:sz w:val="32"/>
          <w:szCs w:val="32"/>
          <w:cs/>
        </w:rPr>
        <w:t>ฉบับใหม่</w:t>
      </w:r>
    </w:p>
    <w:p w:rsidR="00CB3314" w:rsidRPr="00CB3314" w:rsidRDefault="000246AE" w:rsidP="00CB3314">
      <w:pPr>
        <w:spacing w:line="340" w:lineRule="exact"/>
        <w:jc w:val="thaiDistribute"/>
        <w:rPr>
          <w:rFonts w:ascii="TH SarabunPSK" w:eastAsiaTheme="minorHAnsi" w:hAnsi="TH SarabunPSK" w:cs="TH SarabunPSK"/>
          <w:sz w:val="32"/>
          <w:szCs w:val="32"/>
        </w:rPr>
      </w:pP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ab/>
      </w:r>
      <w:r w:rsidR="00DE2B3E">
        <w:rPr>
          <w:rFonts w:ascii="TH SarabunPSK" w:eastAsiaTheme="minorHAnsi" w:hAnsi="TH SarabunPSK" w:cs="TH SarabunPSK" w:hint="cs"/>
          <w:sz w:val="32"/>
          <w:szCs w:val="32"/>
          <w:cs/>
        </w:rPr>
        <w:t>10</w:t>
      </w:r>
      <w:r w:rsidR="00CB3314" w:rsidRPr="00CB3314">
        <w:rPr>
          <w:rFonts w:ascii="TH SarabunPSK" w:eastAsiaTheme="minorHAnsi" w:hAnsi="TH SarabunPSK" w:cs="TH SarabunPSK" w:hint="cs"/>
          <w:sz w:val="32"/>
          <w:szCs w:val="32"/>
          <w:cs/>
        </w:rPr>
        <w:t>.</w:t>
      </w:r>
      <w:r w:rsidR="00CB3314" w:rsidRPr="00CB3314">
        <w:rPr>
          <w:rFonts w:ascii="TH SarabunPSK" w:eastAsiaTheme="minorHAnsi" w:hAnsi="TH SarabunPSK" w:cs="TH SarabunPSK"/>
          <w:sz w:val="32"/>
          <w:szCs w:val="32"/>
          <w:cs/>
        </w:rPr>
        <w:t xml:space="preserve"> </w:t>
      </w:r>
      <w:r>
        <w:rPr>
          <w:rFonts w:ascii="TH SarabunPSK" w:eastAsiaTheme="minorHAnsi" w:hAnsi="TH SarabunPSK" w:cs="TH SarabunPSK" w:hint="cs"/>
          <w:sz w:val="32"/>
          <w:szCs w:val="32"/>
          <w:cs/>
        </w:rPr>
        <w:tab/>
      </w:r>
      <w:r w:rsidR="00CB3314" w:rsidRPr="00CB3314">
        <w:rPr>
          <w:rFonts w:ascii="TH SarabunPSK" w:eastAsiaTheme="minorHAnsi" w:hAnsi="TH SarabunPSK" w:cs="TH SarabunPSK"/>
          <w:sz w:val="32"/>
          <w:szCs w:val="32"/>
          <w:cs/>
        </w:rPr>
        <w:t xml:space="preserve">เรื่อง </w:t>
      </w:r>
      <w:r>
        <w:rPr>
          <w:rFonts w:ascii="TH SarabunPSK" w:eastAsiaTheme="minorHAnsi" w:hAnsi="TH SarabunPSK" w:cs="TH SarabunPSK" w:hint="cs"/>
          <w:sz w:val="32"/>
          <w:szCs w:val="32"/>
          <w:cs/>
        </w:rPr>
        <w:tab/>
      </w:r>
      <w:r w:rsidR="00CB3314" w:rsidRPr="00CB3314">
        <w:rPr>
          <w:rFonts w:ascii="TH SarabunPSK" w:eastAsiaTheme="minorHAnsi" w:hAnsi="TH SarabunPSK" w:cs="TH SarabunPSK"/>
          <w:sz w:val="32"/>
          <w:szCs w:val="32"/>
          <w:cs/>
        </w:rPr>
        <w:t>ร่างบันทึกความร่วมมือระหว่างกระทรวงกิจการภายในและการสื่อสารแห่ง</w:t>
      </w:r>
      <w:r>
        <w:rPr>
          <w:rFonts w:ascii="TH SarabunPSK" w:eastAsiaTheme="minorHAnsi" w:hAnsi="TH SarabunPSK" w:cs="TH SarabunPSK" w:hint="cs"/>
          <w:sz w:val="32"/>
          <w:szCs w:val="32"/>
          <w:cs/>
        </w:rPr>
        <w:tab/>
      </w: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ab/>
      </w:r>
      <w:r w:rsidR="00CB3314" w:rsidRPr="00CB3314">
        <w:rPr>
          <w:rFonts w:ascii="TH SarabunPSK" w:eastAsiaTheme="minorHAnsi" w:hAnsi="TH SarabunPSK" w:cs="TH SarabunPSK"/>
          <w:sz w:val="32"/>
          <w:szCs w:val="32"/>
          <w:cs/>
        </w:rPr>
        <w:t>ประเทศญี่ปุ่นและกระทรวงดิจิทัลเพื่อเศรษฐกิจและสังคมแห่งราชอ</w:t>
      </w:r>
      <w:r w:rsidR="003F1339">
        <w:rPr>
          <w:rFonts w:ascii="TH SarabunPSK" w:eastAsiaTheme="minorHAnsi" w:hAnsi="TH SarabunPSK" w:cs="TH SarabunPSK"/>
          <w:sz w:val="32"/>
          <w:szCs w:val="32"/>
          <w:cs/>
        </w:rPr>
        <w:t>าณาจัก</w:t>
      </w:r>
      <w:r w:rsidR="00CB3314" w:rsidRPr="00CB3314">
        <w:rPr>
          <w:rFonts w:ascii="TH SarabunPSK" w:eastAsiaTheme="minorHAnsi" w:hAnsi="TH SarabunPSK" w:cs="TH SarabunPSK"/>
          <w:sz w:val="32"/>
          <w:szCs w:val="32"/>
          <w:cs/>
        </w:rPr>
        <w:t>รไทย</w:t>
      </w:r>
      <w:r>
        <w:rPr>
          <w:rFonts w:ascii="TH SarabunPSK" w:eastAsiaTheme="minorHAnsi" w:hAnsi="TH SarabunPSK" w:cs="TH SarabunPSK" w:hint="cs"/>
          <w:sz w:val="32"/>
          <w:szCs w:val="32"/>
          <w:cs/>
        </w:rPr>
        <w:tab/>
      </w: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sz w:val="32"/>
          <w:szCs w:val="32"/>
          <w:cs/>
        </w:rPr>
        <w:tab/>
      </w:r>
      <w:r w:rsidR="00CB3314" w:rsidRPr="00CB3314">
        <w:rPr>
          <w:rFonts w:ascii="TH SarabunPSK" w:eastAsiaTheme="minorHAnsi" w:hAnsi="TH SarabunPSK" w:cs="TH SarabunPSK"/>
          <w:sz w:val="32"/>
          <w:szCs w:val="32"/>
          <w:cs/>
        </w:rPr>
        <w:t>ว่าด้วยความร่วมมือด้านเทคโนโลยีสารสนเทศ การสื่อสารและดิจิทัล</w:t>
      </w:r>
    </w:p>
    <w:p w:rsidR="00CB3314" w:rsidRPr="00CB3314" w:rsidRDefault="000246AE" w:rsidP="00CB3314">
      <w:pPr>
        <w:spacing w:line="340" w:lineRule="exact"/>
        <w:jc w:val="thaiDistribute"/>
        <w:rPr>
          <w:rFonts w:ascii="TH SarabunPSK" w:eastAsiaTheme="minorHAnsi" w:hAnsi="TH SarabunPSK" w:cs="TH SarabunPSK"/>
          <w:sz w:val="32"/>
          <w:szCs w:val="32"/>
        </w:rPr>
      </w:pP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ab/>
      </w:r>
      <w:r w:rsidR="00DE2B3E">
        <w:rPr>
          <w:rFonts w:ascii="TH SarabunPSK" w:eastAsiaTheme="minorHAnsi" w:hAnsi="TH SarabunPSK" w:cs="TH SarabunPSK" w:hint="cs"/>
          <w:sz w:val="32"/>
          <w:szCs w:val="32"/>
          <w:cs/>
        </w:rPr>
        <w:t>11</w:t>
      </w:r>
      <w:r w:rsidR="00CB3314" w:rsidRPr="00CB3314">
        <w:rPr>
          <w:rFonts w:ascii="TH SarabunPSK" w:eastAsiaTheme="minorHAnsi" w:hAnsi="TH SarabunPSK" w:cs="TH SarabunPSK" w:hint="cs"/>
          <w:sz w:val="32"/>
          <w:szCs w:val="32"/>
          <w:cs/>
        </w:rPr>
        <w:t>.</w:t>
      </w:r>
      <w:r w:rsidR="00CB3314" w:rsidRPr="00CB3314">
        <w:rPr>
          <w:rFonts w:ascii="TH SarabunPSK" w:eastAsiaTheme="minorHAnsi" w:hAnsi="TH SarabunPSK" w:cs="TH SarabunPSK"/>
          <w:sz w:val="32"/>
          <w:szCs w:val="32"/>
          <w:cs/>
        </w:rPr>
        <w:t xml:space="preserve"> </w:t>
      </w:r>
      <w:r>
        <w:rPr>
          <w:rFonts w:ascii="TH SarabunPSK" w:eastAsiaTheme="minorHAnsi" w:hAnsi="TH SarabunPSK" w:cs="TH SarabunPSK" w:hint="cs"/>
          <w:sz w:val="32"/>
          <w:szCs w:val="32"/>
          <w:cs/>
        </w:rPr>
        <w:tab/>
      </w:r>
      <w:r w:rsidR="00CB3314" w:rsidRPr="00CB3314">
        <w:rPr>
          <w:rFonts w:ascii="TH SarabunPSK" w:eastAsiaTheme="minorHAnsi" w:hAnsi="TH SarabunPSK" w:cs="TH SarabunPSK"/>
          <w:sz w:val="32"/>
          <w:szCs w:val="32"/>
          <w:cs/>
        </w:rPr>
        <w:t xml:space="preserve">เรื่อง </w:t>
      </w:r>
      <w:r>
        <w:rPr>
          <w:rFonts w:ascii="TH SarabunPSK" w:eastAsiaTheme="minorHAnsi" w:hAnsi="TH SarabunPSK" w:cs="TH SarabunPSK" w:hint="cs"/>
          <w:sz w:val="32"/>
          <w:szCs w:val="32"/>
          <w:cs/>
        </w:rPr>
        <w:tab/>
      </w:r>
      <w:r w:rsidR="00CB3314" w:rsidRPr="00CB3314">
        <w:rPr>
          <w:rFonts w:ascii="TH SarabunPSK" w:eastAsiaTheme="minorHAnsi" w:hAnsi="TH SarabunPSK" w:cs="TH SarabunPSK"/>
          <w:sz w:val="32"/>
          <w:szCs w:val="32"/>
          <w:cs/>
        </w:rPr>
        <w:t>การจัดทำความตกลงระหว่างรัฐบาลแห่งราชอาณาจักรไทยกับทบวงการพลังงาน</w:t>
      </w:r>
      <w:r>
        <w:rPr>
          <w:rFonts w:ascii="TH SarabunPSK" w:eastAsiaTheme="minorHAnsi" w:hAnsi="TH SarabunPSK" w:cs="TH SarabunPSK" w:hint="cs"/>
          <w:sz w:val="32"/>
          <w:szCs w:val="32"/>
          <w:cs/>
        </w:rPr>
        <w:tab/>
      </w: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sz w:val="32"/>
          <w:szCs w:val="32"/>
          <w:cs/>
        </w:rPr>
        <w:tab/>
      </w:r>
      <w:r w:rsidR="00CB3314" w:rsidRPr="00CB3314">
        <w:rPr>
          <w:rFonts w:ascii="TH SarabunPSK" w:eastAsiaTheme="minorHAnsi" w:hAnsi="TH SarabunPSK" w:cs="TH SarabunPSK"/>
          <w:sz w:val="32"/>
          <w:szCs w:val="32"/>
          <w:cs/>
        </w:rPr>
        <w:t>ปรมาณูระหว่างประเทศ (</w:t>
      </w:r>
      <w:r w:rsidR="00CB3314" w:rsidRPr="00CB3314">
        <w:rPr>
          <w:rFonts w:ascii="TH SarabunPSK" w:eastAsiaTheme="minorHAnsi" w:hAnsi="TH SarabunPSK" w:cs="TH SarabunPSK"/>
          <w:sz w:val="32"/>
          <w:szCs w:val="32"/>
        </w:rPr>
        <w:t>International Atomic Energy Agency: IAEA</w:t>
      </w:r>
      <w:r w:rsidR="00CB3314" w:rsidRPr="00CB3314">
        <w:rPr>
          <w:rFonts w:ascii="TH SarabunPSK" w:eastAsiaTheme="minorHAnsi" w:hAnsi="TH SarabunPSK" w:cs="TH SarabunPSK"/>
          <w:sz w:val="32"/>
          <w:szCs w:val="32"/>
          <w:cs/>
        </w:rPr>
        <w:t xml:space="preserve">) </w:t>
      </w:r>
      <w:r>
        <w:rPr>
          <w:rFonts w:ascii="TH SarabunPSK" w:eastAsiaTheme="minorHAnsi" w:hAnsi="TH SarabunPSK" w:cs="TH SarabunPSK" w:hint="cs"/>
          <w:sz w:val="32"/>
          <w:szCs w:val="32"/>
          <w:cs/>
        </w:rPr>
        <w:tab/>
      </w: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ab/>
      </w:r>
      <w:r w:rsidR="00CB3314" w:rsidRPr="00CB3314">
        <w:rPr>
          <w:rFonts w:ascii="TH SarabunPSK" w:eastAsiaTheme="minorHAnsi" w:hAnsi="TH SarabunPSK" w:cs="TH SarabunPSK"/>
          <w:sz w:val="32"/>
          <w:szCs w:val="32"/>
          <w:cs/>
        </w:rPr>
        <w:t xml:space="preserve">เกี่ยวกับการเป็นเจ้าภาพจัดกิจกรรมของทบวงการฯ ในราชอาณาจักรไทย </w:t>
      </w:r>
      <w:r>
        <w:rPr>
          <w:rFonts w:ascii="TH SarabunPSK" w:eastAsiaTheme="minorHAnsi" w:hAnsi="TH SarabunPSK" w:cs="TH SarabunPSK" w:hint="cs"/>
          <w:sz w:val="32"/>
          <w:szCs w:val="32"/>
          <w:cs/>
        </w:rPr>
        <w:tab/>
      </w: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ab/>
      </w:r>
      <w:r w:rsidR="00CB3314" w:rsidRPr="00CB3314">
        <w:rPr>
          <w:rFonts w:ascii="TH SarabunPSK" w:eastAsiaTheme="minorHAnsi" w:hAnsi="TH SarabunPSK" w:cs="TH SarabunPSK"/>
          <w:sz w:val="32"/>
          <w:szCs w:val="32"/>
          <w:cs/>
        </w:rPr>
        <w:t>(</w:t>
      </w:r>
      <w:r w:rsidR="00CB3314" w:rsidRPr="00CB3314">
        <w:rPr>
          <w:rFonts w:ascii="TH SarabunPSK" w:eastAsiaTheme="minorHAnsi" w:hAnsi="TH SarabunPSK" w:cs="TH SarabunPSK"/>
          <w:sz w:val="32"/>
          <w:szCs w:val="32"/>
        </w:rPr>
        <w:t xml:space="preserve">Agreement between the Government of the Kingdom of Thailand </w:t>
      </w:r>
      <w:r>
        <w:rPr>
          <w:rFonts w:ascii="TH SarabunPSK" w:eastAsiaTheme="minorHAnsi" w:hAnsi="TH SarabunPSK" w:cs="TH SarabunPSK"/>
          <w:sz w:val="32"/>
          <w:szCs w:val="32"/>
        </w:rPr>
        <w:tab/>
      </w:r>
      <w:r>
        <w:rPr>
          <w:rFonts w:ascii="TH SarabunPSK" w:eastAsiaTheme="minorHAnsi" w:hAnsi="TH SarabunPSK" w:cs="TH SarabunPSK"/>
          <w:sz w:val="32"/>
          <w:szCs w:val="32"/>
        </w:rPr>
        <w:tab/>
      </w:r>
      <w:r>
        <w:rPr>
          <w:rFonts w:ascii="TH SarabunPSK" w:eastAsiaTheme="minorHAnsi" w:hAnsi="TH SarabunPSK" w:cs="TH SarabunPSK"/>
          <w:sz w:val="32"/>
          <w:szCs w:val="32"/>
        </w:rPr>
        <w:tab/>
      </w:r>
      <w:r>
        <w:rPr>
          <w:rFonts w:ascii="TH SarabunPSK" w:eastAsiaTheme="minorHAnsi" w:hAnsi="TH SarabunPSK" w:cs="TH SarabunPSK"/>
          <w:sz w:val="32"/>
          <w:szCs w:val="32"/>
        </w:rPr>
        <w:tab/>
      </w:r>
      <w:r>
        <w:rPr>
          <w:rFonts w:ascii="TH SarabunPSK" w:eastAsiaTheme="minorHAnsi" w:hAnsi="TH SarabunPSK" w:cs="TH SarabunPSK"/>
          <w:sz w:val="32"/>
          <w:szCs w:val="32"/>
        </w:rPr>
        <w:tab/>
      </w:r>
      <w:r w:rsidR="00CB3314" w:rsidRPr="00CB3314">
        <w:rPr>
          <w:rFonts w:ascii="TH SarabunPSK" w:eastAsiaTheme="minorHAnsi" w:hAnsi="TH SarabunPSK" w:cs="TH SarabunPSK"/>
          <w:sz w:val="32"/>
          <w:szCs w:val="32"/>
        </w:rPr>
        <w:t xml:space="preserve">and IAEA concerning the Hosting of IAEA Activities in the Kingdom of </w:t>
      </w:r>
      <w:r>
        <w:rPr>
          <w:rFonts w:ascii="TH SarabunPSK" w:eastAsiaTheme="minorHAnsi" w:hAnsi="TH SarabunPSK" w:cs="TH SarabunPSK"/>
          <w:sz w:val="32"/>
          <w:szCs w:val="32"/>
        </w:rPr>
        <w:tab/>
      </w:r>
      <w:r>
        <w:rPr>
          <w:rFonts w:ascii="TH SarabunPSK" w:eastAsiaTheme="minorHAnsi" w:hAnsi="TH SarabunPSK" w:cs="TH SarabunPSK"/>
          <w:sz w:val="32"/>
          <w:szCs w:val="32"/>
        </w:rPr>
        <w:tab/>
      </w:r>
      <w:r>
        <w:rPr>
          <w:rFonts w:ascii="TH SarabunPSK" w:eastAsiaTheme="minorHAnsi" w:hAnsi="TH SarabunPSK" w:cs="TH SarabunPSK"/>
          <w:sz w:val="32"/>
          <w:szCs w:val="32"/>
        </w:rPr>
        <w:tab/>
      </w:r>
      <w:r>
        <w:rPr>
          <w:rFonts w:ascii="TH SarabunPSK" w:eastAsiaTheme="minorHAnsi" w:hAnsi="TH SarabunPSK" w:cs="TH SarabunPSK"/>
          <w:sz w:val="32"/>
          <w:szCs w:val="32"/>
        </w:rPr>
        <w:tab/>
      </w:r>
      <w:r w:rsidR="00CB3314" w:rsidRPr="00CB3314">
        <w:rPr>
          <w:rFonts w:ascii="TH SarabunPSK" w:eastAsiaTheme="minorHAnsi" w:hAnsi="TH SarabunPSK" w:cs="TH SarabunPSK"/>
          <w:sz w:val="32"/>
          <w:szCs w:val="32"/>
        </w:rPr>
        <w:t>Thailand</w:t>
      </w:r>
      <w:r w:rsidR="00CB3314" w:rsidRPr="00CB3314">
        <w:rPr>
          <w:rFonts w:ascii="TH SarabunPSK" w:eastAsiaTheme="minorHAnsi" w:hAnsi="TH SarabunPSK" w:cs="TH SarabunPSK"/>
          <w:sz w:val="32"/>
          <w:szCs w:val="32"/>
          <w:cs/>
        </w:rPr>
        <w:t xml:space="preserve">) </w:t>
      </w:r>
    </w:p>
    <w:p w:rsidR="00CB3314" w:rsidRPr="00CB3314" w:rsidRDefault="000246AE" w:rsidP="00CB3314">
      <w:pPr>
        <w:spacing w:line="340" w:lineRule="exact"/>
        <w:jc w:val="thaiDistribute"/>
        <w:rPr>
          <w:rFonts w:ascii="TH SarabunPSK" w:eastAsiaTheme="minorHAnsi" w:hAnsi="TH SarabunPSK" w:cs="TH SarabunPSK"/>
          <w:sz w:val="32"/>
          <w:szCs w:val="32"/>
        </w:rPr>
      </w:pPr>
      <w:r>
        <w:rPr>
          <w:rFonts w:ascii="TH SarabunPSK" w:eastAsiaTheme="minorHAnsi" w:hAnsi="TH SarabunPSK" w:cs="TH SarabunPSK"/>
          <w:sz w:val="32"/>
          <w:szCs w:val="32"/>
          <w:cs/>
        </w:rPr>
        <w:lastRenderedPageBreak/>
        <w:tab/>
      </w:r>
      <w:r>
        <w:rPr>
          <w:rFonts w:ascii="TH SarabunPSK" w:eastAsiaTheme="minorHAnsi" w:hAnsi="TH SarabunPSK" w:cs="TH SarabunPSK" w:hint="cs"/>
          <w:sz w:val="32"/>
          <w:szCs w:val="32"/>
          <w:cs/>
        </w:rPr>
        <w:tab/>
      </w:r>
      <w:r w:rsidR="00DE2B3E">
        <w:rPr>
          <w:rFonts w:ascii="TH SarabunPSK" w:eastAsiaTheme="minorHAnsi" w:hAnsi="TH SarabunPSK" w:cs="TH SarabunPSK" w:hint="cs"/>
          <w:sz w:val="32"/>
          <w:szCs w:val="32"/>
          <w:cs/>
        </w:rPr>
        <w:t>12</w:t>
      </w:r>
      <w:r w:rsidR="00CB3314" w:rsidRPr="00CB3314">
        <w:rPr>
          <w:rFonts w:ascii="TH SarabunPSK" w:eastAsiaTheme="minorHAnsi" w:hAnsi="TH SarabunPSK" w:cs="TH SarabunPSK" w:hint="cs"/>
          <w:sz w:val="32"/>
          <w:szCs w:val="32"/>
          <w:cs/>
        </w:rPr>
        <w:t>.</w:t>
      </w:r>
      <w:r w:rsidR="00CB3314" w:rsidRPr="00CB3314">
        <w:rPr>
          <w:rFonts w:ascii="TH SarabunPSK" w:eastAsiaTheme="minorHAnsi" w:hAnsi="TH SarabunPSK" w:cs="TH SarabunPSK"/>
          <w:sz w:val="32"/>
          <w:szCs w:val="32"/>
          <w:cs/>
        </w:rPr>
        <w:t xml:space="preserve"> </w:t>
      </w:r>
      <w:r>
        <w:rPr>
          <w:rFonts w:ascii="TH SarabunPSK" w:eastAsiaTheme="minorHAnsi" w:hAnsi="TH SarabunPSK" w:cs="TH SarabunPSK" w:hint="cs"/>
          <w:sz w:val="32"/>
          <w:szCs w:val="32"/>
          <w:cs/>
        </w:rPr>
        <w:tab/>
      </w:r>
      <w:r w:rsidR="00CB3314" w:rsidRPr="00CB3314">
        <w:rPr>
          <w:rFonts w:ascii="TH SarabunPSK" w:eastAsiaTheme="minorHAnsi" w:hAnsi="TH SarabunPSK" w:cs="TH SarabunPSK"/>
          <w:sz w:val="32"/>
          <w:szCs w:val="32"/>
          <w:cs/>
        </w:rPr>
        <w:t xml:space="preserve">เรื่อง </w:t>
      </w:r>
      <w:r>
        <w:rPr>
          <w:rFonts w:ascii="TH SarabunPSK" w:eastAsiaTheme="minorHAnsi" w:hAnsi="TH SarabunPSK" w:cs="TH SarabunPSK" w:hint="cs"/>
          <w:sz w:val="32"/>
          <w:szCs w:val="32"/>
          <w:cs/>
        </w:rPr>
        <w:tab/>
      </w:r>
      <w:r w:rsidR="00CB3314" w:rsidRPr="00CB3314">
        <w:rPr>
          <w:rFonts w:ascii="TH SarabunPSK" w:eastAsiaTheme="minorHAnsi" w:hAnsi="TH SarabunPSK" w:cs="TH SarabunPSK"/>
          <w:sz w:val="32"/>
          <w:szCs w:val="32"/>
          <w:cs/>
        </w:rPr>
        <w:t>การดำเนินการตามข้อมติคณะมนตรีความมั่นคงแห่งสหประชาชาติเกี่ยวกับ</w:t>
      </w:r>
      <w:r>
        <w:rPr>
          <w:rFonts w:ascii="TH SarabunPSK" w:eastAsiaTheme="minorHAnsi" w:hAnsi="TH SarabunPSK" w:cs="TH SarabunPSK" w:hint="cs"/>
          <w:sz w:val="32"/>
          <w:szCs w:val="32"/>
          <w:cs/>
        </w:rPr>
        <w:tab/>
      </w: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ab/>
      </w:r>
      <w:r w:rsidR="00CB3314" w:rsidRPr="00CB3314">
        <w:rPr>
          <w:rFonts w:ascii="TH SarabunPSK" w:eastAsiaTheme="minorHAnsi" w:hAnsi="TH SarabunPSK" w:cs="TH SarabunPSK"/>
          <w:sz w:val="32"/>
          <w:szCs w:val="32"/>
          <w:cs/>
        </w:rPr>
        <w:t>สาธารณรัฐเยเมน</w:t>
      </w:r>
    </w:p>
    <w:p w:rsidR="00CB3314" w:rsidRPr="00CB3314" w:rsidRDefault="000246AE" w:rsidP="00CB3314">
      <w:pPr>
        <w:spacing w:line="340" w:lineRule="exact"/>
        <w:jc w:val="thaiDistribute"/>
        <w:rPr>
          <w:rFonts w:ascii="TH SarabunPSK" w:eastAsiaTheme="minorHAnsi" w:hAnsi="TH SarabunPSK" w:cs="TH SarabunPSK"/>
          <w:sz w:val="32"/>
          <w:szCs w:val="32"/>
        </w:rPr>
      </w:pP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ab/>
      </w:r>
      <w:r w:rsidR="00CB3314" w:rsidRPr="00CB3314">
        <w:rPr>
          <w:rFonts w:ascii="TH SarabunPSK" w:eastAsiaTheme="minorHAnsi" w:hAnsi="TH SarabunPSK" w:cs="TH SarabunPSK" w:hint="cs"/>
          <w:sz w:val="32"/>
          <w:szCs w:val="32"/>
          <w:cs/>
        </w:rPr>
        <w:t>1</w:t>
      </w:r>
      <w:r w:rsidR="00DE2B3E">
        <w:rPr>
          <w:rFonts w:ascii="TH SarabunPSK" w:eastAsiaTheme="minorHAnsi" w:hAnsi="TH SarabunPSK" w:cs="TH SarabunPSK" w:hint="cs"/>
          <w:sz w:val="32"/>
          <w:szCs w:val="32"/>
          <w:cs/>
        </w:rPr>
        <w:t>3</w:t>
      </w:r>
      <w:r w:rsidR="00CB3314" w:rsidRPr="00CB3314">
        <w:rPr>
          <w:rFonts w:ascii="TH SarabunPSK" w:eastAsiaTheme="minorHAnsi" w:hAnsi="TH SarabunPSK" w:cs="TH SarabunPSK" w:hint="cs"/>
          <w:sz w:val="32"/>
          <w:szCs w:val="32"/>
          <w:cs/>
        </w:rPr>
        <w:t>.</w:t>
      </w:r>
      <w:r w:rsidR="00CB3314" w:rsidRPr="00CB3314">
        <w:rPr>
          <w:rFonts w:ascii="TH SarabunPSK" w:eastAsiaTheme="minorHAnsi" w:hAnsi="TH SarabunPSK" w:cs="TH SarabunPSK"/>
          <w:sz w:val="32"/>
          <w:szCs w:val="32"/>
          <w:cs/>
        </w:rPr>
        <w:t xml:space="preserve"> </w:t>
      </w:r>
      <w:r>
        <w:rPr>
          <w:rFonts w:ascii="TH SarabunPSK" w:eastAsiaTheme="minorHAnsi" w:hAnsi="TH SarabunPSK" w:cs="TH SarabunPSK" w:hint="cs"/>
          <w:sz w:val="32"/>
          <w:szCs w:val="32"/>
          <w:cs/>
        </w:rPr>
        <w:tab/>
      </w:r>
      <w:r w:rsidR="00CB3314" w:rsidRPr="00CB3314">
        <w:rPr>
          <w:rFonts w:ascii="TH SarabunPSK" w:eastAsiaTheme="minorHAnsi" w:hAnsi="TH SarabunPSK" w:cs="TH SarabunPSK"/>
          <w:sz w:val="32"/>
          <w:szCs w:val="32"/>
          <w:cs/>
        </w:rPr>
        <w:t xml:space="preserve">เรื่อง </w:t>
      </w:r>
      <w:r>
        <w:rPr>
          <w:rFonts w:ascii="TH SarabunPSK" w:eastAsiaTheme="minorHAnsi" w:hAnsi="TH SarabunPSK" w:cs="TH SarabunPSK" w:hint="cs"/>
          <w:sz w:val="32"/>
          <w:szCs w:val="32"/>
          <w:cs/>
        </w:rPr>
        <w:tab/>
      </w:r>
      <w:r w:rsidR="00CB3314" w:rsidRPr="00CB3314">
        <w:rPr>
          <w:rFonts w:ascii="TH SarabunPSK" w:eastAsiaTheme="minorHAnsi" w:hAnsi="TH SarabunPSK" w:cs="TH SarabunPSK"/>
          <w:sz w:val="32"/>
          <w:szCs w:val="32"/>
          <w:cs/>
        </w:rPr>
        <w:t>ท่าทีไทยและการลงนามในการประชุมคณะกรรมการร่วมทางการค้า (</w:t>
      </w:r>
      <w:r w:rsidR="00CB3314" w:rsidRPr="00CB3314">
        <w:rPr>
          <w:rFonts w:ascii="TH SarabunPSK" w:eastAsiaTheme="minorHAnsi" w:hAnsi="TH SarabunPSK" w:cs="TH SarabunPSK"/>
          <w:sz w:val="32"/>
          <w:szCs w:val="32"/>
        </w:rPr>
        <w:t xml:space="preserve">Joint </w:t>
      </w:r>
      <w:r>
        <w:rPr>
          <w:rFonts w:ascii="TH SarabunPSK" w:eastAsiaTheme="minorHAnsi" w:hAnsi="TH SarabunPSK" w:cs="TH SarabunPSK"/>
          <w:sz w:val="32"/>
          <w:szCs w:val="32"/>
        </w:rPr>
        <w:tab/>
      </w:r>
      <w:r>
        <w:rPr>
          <w:rFonts w:ascii="TH SarabunPSK" w:eastAsiaTheme="minorHAnsi" w:hAnsi="TH SarabunPSK" w:cs="TH SarabunPSK"/>
          <w:sz w:val="32"/>
          <w:szCs w:val="32"/>
        </w:rPr>
        <w:tab/>
      </w:r>
      <w:r>
        <w:rPr>
          <w:rFonts w:ascii="TH SarabunPSK" w:eastAsiaTheme="minorHAnsi" w:hAnsi="TH SarabunPSK" w:cs="TH SarabunPSK"/>
          <w:sz w:val="32"/>
          <w:szCs w:val="32"/>
        </w:rPr>
        <w:tab/>
      </w:r>
      <w:r>
        <w:rPr>
          <w:rFonts w:ascii="TH SarabunPSK" w:eastAsiaTheme="minorHAnsi" w:hAnsi="TH SarabunPSK" w:cs="TH SarabunPSK"/>
          <w:sz w:val="32"/>
          <w:szCs w:val="32"/>
        </w:rPr>
        <w:tab/>
      </w:r>
      <w:r>
        <w:rPr>
          <w:rFonts w:ascii="TH SarabunPSK" w:eastAsiaTheme="minorHAnsi" w:hAnsi="TH SarabunPSK" w:cs="TH SarabunPSK"/>
          <w:sz w:val="32"/>
          <w:szCs w:val="32"/>
        </w:rPr>
        <w:tab/>
      </w:r>
      <w:r w:rsidR="00CB3314" w:rsidRPr="00CB3314">
        <w:rPr>
          <w:rFonts w:ascii="TH SarabunPSK" w:eastAsiaTheme="minorHAnsi" w:hAnsi="TH SarabunPSK" w:cs="TH SarabunPSK"/>
          <w:sz w:val="32"/>
          <w:szCs w:val="32"/>
        </w:rPr>
        <w:t>Trade Committee: JTC</w:t>
      </w:r>
      <w:r w:rsidR="00CB3314" w:rsidRPr="00CB3314">
        <w:rPr>
          <w:rFonts w:ascii="TH SarabunPSK" w:eastAsiaTheme="minorHAnsi" w:hAnsi="TH SarabunPSK" w:cs="TH SarabunPSK"/>
          <w:sz w:val="32"/>
          <w:szCs w:val="32"/>
          <w:cs/>
        </w:rPr>
        <w:t>) ระหว่างไทย-บังกลาเทศ ครั้งที่ 4</w:t>
      </w:r>
    </w:p>
    <w:p w:rsidR="00CB3314" w:rsidRPr="00CB3314" w:rsidRDefault="000246AE" w:rsidP="00CB3314">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CB3314" w:rsidRPr="00CB3314">
        <w:rPr>
          <w:rFonts w:ascii="TH SarabunPSK" w:hAnsi="TH SarabunPSK" w:cs="TH SarabunPSK" w:hint="cs"/>
          <w:sz w:val="32"/>
          <w:szCs w:val="32"/>
          <w:cs/>
        </w:rPr>
        <w:t>1</w:t>
      </w:r>
      <w:r w:rsidR="00DE2B3E">
        <w:rPr>
          <w:rFonts w:ascii="TH SarabunPSK" w:hAnsi="TH SarabunPSK" w:cs="TH SarabunPSK" w:hint="cs"/>
          <w:sz w:val="32"/>
          <w:szCs w:val="32"/>
          <w:cs/>
        </w:rPr>
        <w:t>4</w:t>
      </w:r>
      <w:r w:rsidR="00CB3314" w:rsidRPr="00CB3314">
        <w:rPr>
          <w:rFonts w:ascii="TH SarabunPSK" w:hAnsi="TH SarabunPSK" w:cs="TH SarabunPSK" w:hint="cs"/>
          <w:sz w:val="32"/>
          <w:szCs w:val="32"/>
          <w:cs/>
        </w:rPr>
        <w:t>.</w:t>
      </w:r>
      <w:r w:rsidR="00CB3314" w:rsidRPr="00CB3314">
        <w:rPr>
          <w:rFonts w:ascii="TH SarabunPSK" w:hAnsi="TH SarabunPSK" w:cs="TH SarabunPSK"/>
          <w:sz w:val="32"/>
          <w:szCs w:val="32"/>
          <w:cs/>
        </w:rPr>
        <w:t xml:space="preserve"> </w:t>
      </w:r>
      <w:r>
        <w:rPr>
          <w:rFonts w:ascii="TH SarabunPSK" w:hAnsi="TH SarabunPSK" w:cs="TH SarabunPSK" w:hint="cs"/>
          <w:sz w:val="32"/>
          <w:szCs w:val="32"/>
          <w:cs/>
        </w:rPr>
        <w:tab/>
      </w:r>
      <w:r w:rsidR="00CB3314" w:rsidRPr="00CB3314">
        <w:rPr>
          <w:rFonts w:ascii="TH SarabunPSK" w:hAnsi="TH SarabunPSK" w:cs="TH SarabunPSK"/>
          <w:sz w:val="32"/>
          <w:szCs w:val="32"/>
          <w:cs/>
        </w:rPr>
        <w:t xml:space="preserve">เรื่อง </w:t>
      </w:r>
      <w:r>
        <w:rPr>
          <w:rFonts w:ascii="TH SarabunPSK" w:hAnsi="TH SarabunPSK" w:cs="TH SarabunPSK" w:hint="cs"/>
          <w:sz w:val="32"/>
          <w:szCs w:val="32"/>
          <w:cs/>
        </w:rPr>
        <w:tab/>
      </w:r>
      <w:r w:rsidR="00CB3314" w:rsidRPr="00CB3314">
        <w:rPr>
          <w:rFonts w:ascii="TH SarabunPSK" w:hAnsi="TH SarabunPSK" w:cs="TH SarabunPSK"/>
          <w:sz w:val="32"/>
          <w:szCs w:val="32"/>
          <w:cs/>
        </w:rPr>
        <w:t xml:space="preserve">ท่าทีไทยและแถลงข่าวร่วมสำหรับการประชุมคณะกรรมาธิการร่วมระดับสูงไทย –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CB3314" w:rsidRPr="00CB3314">
        <w:rPr>
          <w:rFonts w:ascii="TH SarabunPSK" w:hAnsi="TH SarabunPSK" w:cs="TH SarabunPSK"/>
          <w:sz w:val="32"/>
          <w:szCs w:val="32"/>
          <w:cs/>
        </w:rPr>
        <w:t>ญี่ปุ่น ครั้งที่ 3</w:t>
      </w:r>
    </w:p>
    <w:p w:rsidR="00CB3314" w:rsidRPr="00CB3314" w:rsidRDefault="000246AE" w:rsidP="00CB3314">
      <w:pPr>
        <w:spacing w:line="340" w:lineRule="exact"/>
        <w:jc w:val="thaiDistribute"/>
        <w:rPr>
          <w:rFonts w:ascii="TH SarabunPSK" w:hAnsi="TH SarabunPSK" w:cs="TH SarabunPSK"/>
          <w:sz w:val="32"/>
          <w:szCs w:val="32"/>
        </w:rPr>
      </w:pPr>
      <w:r>
        <w:rPr>
          <w:rFonts w:ascii="TH SarabunPSK" w:hAnsi="TH SarabunPSK" w:cs="TH SarabunPSK"/>
          <w:spacing w:val="-4"/>
          <w:sz w:val="32"/>
          <w:szCs w:val="32"/>
          <w:cs/>
        </w:rPr>
        <w:tab/>
      </w:r>
      <w:r>
        <w:rPr>
          <w:rFonts w:ascii="TH SarabunPSK" w:hAnsi="TH SarabunPSK" w:cs="TH SarabunPSK" w:hint="cs"/>
          <w:spacing w:val="-4"/>
          <w:sz w:val="32"/>
          <w:szCs w:val="32"/>
          <w:cs/>
        </w:rPr>
        <w:tab/>
      </w:r>
      <w:r w:rsidR="00CB3314" w:rsidRPr="00CB3314">
        <w:rPr>
          <w:rFonts w:ascii="TH SarabunPSK" w:hAnsi="TH SarabunPSK" w:cs="TH SarabunPSK" w:hint="cs"/>
          <w:spacing w:val="-4"/>
          <w:sz w:val="32"/>
          <w:szCs w:val="32"/>
          <w:cs/>
        </w:rPr>
        <w:t>1</w:t>
      </w:r>
      <w:r w:rsidR="00DE2B3E">
        <w:rPr>
          <w:rFonts w:ascii="TH SarabunPSK" w:hAnsi="TH SarabunPSK" w:cs="TH SarabunPSK" w:hint="cs"/>
          <w:spacing w:val="-4"/>
          <w:sz w:val="32"/>
          <w:szCs w:val="32"/>
          <w:cs/>
        </w:rPr>
        <w:t>5</w:t>
      </w:r>
      <w:r w:rsidR="00CB3314" w:rsidRPr="00CB3314">
        <w:rPr>
          <w:rFonts w:ascii="TH SarabunPSK" w:hAnsi="TH SarabunPSK" w:cs="TH SarabunPSK" w:hint="cs"/>
          <w:spacing w:val="-4"/>
          <w:sz w:val="32"/>
          <w:szCs w:val="32"/>
          <w:cs/>
        </w:rPr>
        <w:t>.</w:t>
      </w:r>
      <w:r w:rsidR="00CB3314" w:rsidRPr="00CB3314">
        <w:rPr>
          <w:rFonts w:ascii="TH SarabunPSK" w:hAnsi="TH SarabunPSK" w:cs="TH SarabunPSK"/>
          <w:spacing w:val="-4"/>
          <w:sz w:val="32"/>
          <w:szCs w:val="32"/>
          <w:cs/>
        </w:rPr>
        <w:t xml:space="preserve"> </w:t>
      </w:r>
      <w:r>
        <w:rPr>
          <w:rFonts w:ascii="TH SarabunPSK" w:hAnsi="TH SarabunPSK" w:cs="TH SarabunPSK" w:hint="cs"/>
          <w:spacing w:val="-4"/>
          <w:sz w:val="32"/>
          <w:szCs w:val="32"/>
          <w:cs/>
        </w:rPr>
        <w:tab/>
      </w:r>
      <w:r w:rsidR="00CB3314" w:rsidRPr="00CB3314">
        <w:rPr>
          <w:rFonts w:ascii="TH SarabunPSK" w:hAnsi="TH SarabunPSK" w:cs="TH SarabunPSK"/>
          <w:spacing w:val="-4"/>
          <w:sz w:val="32"/>
          <w:szCs w:val="32"/>
          <w:cs/>
        </w:rPr>
        <w:t xml:space="preserve">เรื่อง </w:t>
      </w:r>
      <w:r>
        <w:rPr>
          <w:rFonts w:ascii="TH SarabunPSK" w:hAnsi="TH SarabunPSK" w:cs="TH SarabunPSK" w:hint="cs"/>
          <w:spacing w:val="-4"/>
          <w:sz w:val="32"/>
          <w:szCs w:val="32"/>
          <w:cs/>
        </w:rPr>
        <w:tab/>
      </w:r>
      <w:r w:rsidR="00CB3314" w:rsidRPr="00CB3314">
        <w:rPr>
          <w:rFonts w:ascii="TH SarabunPSK" w:hAnsi="TH SarabunPSK" w:cs="TH SarabunPSK"/>
          <w:spacing w:val="-4"/>
          <w:sz w:val="32"/>
          <w:szCs w:val="32"/>
          <w:cs/>
        </w:rPr>
        <w:t>ท่าทีไทยในการประชุม</w:t>
      </w:r>
      <w:r w:rsidR="00CB3314" w:rsidRPr="00CB3314">
        <w:rPr>
          <w:rFonts w:ascii="TH SarabunPSK" w:hAnsi="TH SarabunPSK" w:cs="TH SarabunPSK"/>
          <w:sz w:val="32"/>
          <w:szCs w:val="32"/>
        </w:rPr>
        <w:t xml:space="preserve">United Nations Conference to Support the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CB3314" w:rsidRPr="00CB3314">
        <w:rPr>
          <w:rFonts w:ascii="TH SarabunPSK" w:hAnsi="TH SarabunPSK" w:cs="TH SarabunPSK"/>
          <w:sz w:val="32"/>
          <w:szCs w:val="32"/>
        </w:rPr>
        <w:t>Implementation of Sustainable Development Goal 14</w:t>
      </w:r>
    </w:p>
    <w:p w:rsidR="00CB3314" w:rsidRPr="00CB3314" w:rsidRDefault="000246AE" w:rsidP="00CB3314">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Pr>
          <w:rFonts w:ascii="TH SarabunPSK" w:hAnsi="TH SarabunPSK" w:cs="TH SarabunPSK"/>
          <w:color w:val="212121"/>
          <w:sz w:val="32"/>
          <w:szCs w:val="32"/>
        </w:rPr>
        <w:tab/>
      </w:r>
      <w:r>
        <w:rPr>
          <w:rFonts w:ascii="TH SarabunPSK" w:hAnsi="TH SarabunPSK" w:cs="TH SarabunPSK"/>
          <w:color w:val="212121"/>
          <w:sz w:val="32"/>
          <w:szCs w:val="32"/>
        </w:rPr>
        <w:tab/>
      </w:r>
      <w:r w:rsidR="00CB3314" w:rsidRPr="00CB3314">
        <w:rPr>
          <w:rFonts w:ascii="TH SarabunPSK" w:hAnsi="TH SarabunPSK" w:cs="TH SarabunPSK" w:hint="cs"/>
          <w:color w:val="212121"/>
          <w:sz w:val="32"/>
          <w:szCs w:val="32"/>
          <w:cs/>
        </w:rPr>
        <w:t>1</w:t>
      </w:r>
      <w:r w:rsidR="00DE2B3E">
        <w:rPr>
          <w:rFonts w:ascii="TH SarabunPSK" w:hAnsi="TH SarabunPSK" w:cs="TH SarabunPSK" w:hint="cs"/>
          <w:color w:val="212121"/>
          <w:sz w:val="32"/>
          <w:szCs w:val="32"/>
          <w:cs/>
        </w:rPr>
        <w:t>6</w:t>
      </w:r>
      <w:r w:rsidR="00CB3314" w:rsidRPr="00CB3314">
        <w:rPr>
          <w:rFonts w:ascii="TH SarabunPSK" w:hAnsi="TH SarabunPSK" w:cs="TH SarabunPSK" w:hint="cs"/>
          <w:color w:val="212121"/>
          <w:sz w:val="32"/>
          <w:szCs w:val="32"/>
          <w:cs/>
        </w:rPr>
        <w:t>.</w:t>
      </w:r>
      <w:r w:rsidR="00CB3314" w:rsidRPr="00CB3314">
        <w:rPr>
          <w:rFonts w:ascii="TH SarabunPSK" w:hAnsi="TH SarabunPSK" w:cs="TH SarabunPSK"/>
          <w:color w:val="212121"/>
          <w:sz w:val="32"/>
          <w:szCs w:val="32"/>
          <w:cs/>
        </w:rPr>
        <w:t xml:space="preserve"> </w:t>
      </w:r>
      <w:r>
        <w:rPr>
          <w:rFonts w:ascii="TH SarabunPSK" w:hAnsi="TH SarabunPSK" w:cs="TH SarabunPSK"/>
          <w:color w:val="212121"/>
          <w:sz w:val="32"/>
          <w:szCs w:val="32"/>
          <w:cs/>
        </w:rPr>
        <w:tab/>
      </w:r>
      <w:r w:rsidR="00CB3314" w:rsidRPr="00CB3314">
        <w:rPr>
          <w:rFonts w:ascii="TH SarabunPSK" w:hAnsi="TH SarabunPSK" w:cs="TH SarabunPSK"/>
          <w:color w:val="212121"/>
          <w:sz w:val="32"/>
          <w:szCs w:val="32"/>
          <w:cs/>
        </w:rPr>
        <w:t xml:space="preserve">เรื่อง </w:t>
      </w:r>
      <w:r>
        <w:rPr>
          <w:rFonts w:ascii="TH SarabunPSK" w:hAnsi="TH SarabunPSK" w:cs="TH SarabunPSK" w:hint="cs"/>
          <w:color w:val="212121"/>
          <w:sz w:val="32"/>
          <w:szCs w:val="32"/>
          <w:cs/>
        </w:rPr>
        <w:tab/>
      </w:r>
      <w:r w:rsidR="00CB3314" w:rsidRPr="00CB3314">
        <w:rPr>
          <w:rFonts w:ascii="TH SarabunPSK" w:hAnsi="TH SarabunPSK" w:cs="TH SarabunPSK"/>
          <w:color w:val="212121"/>
          <w:sz w:val="32"/>
          <w:szCs w:val="32"/>
          <w:cs/>
        </w:rPr>
        <w:t>การจัดทำสนธิสัญญาระหว่างราชอาณาจักรไทยกับยูเครนว่าด้วยความช่วยเหลือ</w:t>
      </w:r>
      <w:r>
        <w:rPr>
          <w:rFonts w:ascii="TH SarabunPSK" w:hAnsi="TH SarabunPSK" w:cs="TH SarabunPSK" w:hint="cs"/>
          <w:color w:val="212121"/>
          <w:sz w:val="32"/>
          <w:szCs w:val="32"/>
          <w:cs/>
        </w:rPr>
        <w:tab/>
      </w:r>
      <w:r>
        <w:rPr>
          <w:rFonts w:ascii="TH SarabunPSK" w:hAnsi="TH SarabunPSK" w:cs="TH SarabunPSK"/>
          <w:color w:val="212121"/>
          <w:sz w:val="32"/>
          <w:szCs w:val="32"/>
          <w:cs/>
        </w:rPr>
        <w:tab/>
      </w:r>
      <w:r>
        <w:rPr>
          <w:rFonts w:ascii="TH SarabunPSK" w:hAnsi="TH SarabunPSK" w:cs="TH SarabunPSK" w:hint="cs"/>
          <w:color w:val="212121"/>
          <w:sz w:val="32"/>
          <w:szCs w:val="32"/>
          <w:cs/>
        </w:rPr>
        <w:tab/>
      </w:r>
      <w:r>
        <w:rPr>
          <w:rFonts w:ascii="TH SarabunPSK" w:hAnsi="TH SarabunPSK" w:cs="TH SarabunPSK"/>
          <w:color w:val="212121"/>
          <w:sz w:val="32"/>
          <w:szCs w:val="32"/>
          <w:cs/>
        </w:rPr>
        <w:tab/>
      </w:r>
      <w:r w:rsidR="00CB3314" w:rsidRPr="00CB3314">
        <w:rPr>
          <w:rFonts w:ascii="TH SarabunPSK" w:hAnsi="TH SarabunPSK" w:cs="TH SarabunPSK"/>
          <w:color w:val="212121"/>
          <w:sz w:val="32"/>
          <w:szCs w:val="32"/>
          <w:cs/>
        </w:rPr>
        <w:t>ซึ่งกันและกันทางกฎหมายในเรื่องทางอาญา</w:t>
      </w:r>
    </w:p>
    <w:p w:rsidR="00CB3314" w:rsidRPr="00CB3314" w:rsidRDefault="000246AE" w:rsidP="00CB3314">
      <w:pPr>
        <w:pStyle w:val="xmsonormal"/>
        <w:shd w:val="clear" w:color="auto" w:fill="FFFFFF"/>
        <w:spacing w:before="0" w:beforeAutospacing="0" w:after="0" w:afterAutospacing="0" w:line="340" w:lineRule="exact"/>
        <w:jc w:val="both"/>
        <w:rPr>
          <w:rFonts w:ascii="TH SarabunPSK" w:hAnsi="TH SarabunPSK" w:cs="TH SarabunPSK"/>
          <w:color w:val="212121"/>
          <w:sz w:val="32"/>
          <w:szCs w:val="32"/>
        </w:rPr>
      </w:pPr>
      <w:r>
        <w:rPr>
          <w:rFonts w:ascii="TH SarabunPSK" w:hAnsi="TH SarabunPSK" w:cs="TH SarabunPSK"/>
          <w:color w:val="212121"/>
          <w:sz w:val="32"/>
          <w:szCs w:val="32"/>
          <w:cs/>
        </w:rPr>
        <w:tab/>
      </w:r>
      <w:r>
        <w:rPr>
          <w:rFonts w:ascii="TH SarabunPSK" w:hAnsi="TH SarabunPSK" w:cs="TH SarabunPSK" w:hint="cs"/>
          <w:color w:val="212121"/>
          <w:sz w:val="32"/>
          <w:szCs w:val="32"/>
          <w:cs/>
        </w:rPr>
        <w:tab/>
      </w:r>
      <w:r w:rsidR="00CB3314" w:rsidRPr="00CB3314">
        <w:rPr>
          <w:rFonts w:ascii="TH SarabunPSK" w:hAnsi="TH SarabunPSK" w:cs="TH SarabunPSK" w:hint="cs"/>
          <w:color w:val="212121"/>
          <w:sz w:val="32"/>
          <w:szCs w:val="32"/>
          <w:cs/>
        </w:rPr>
        <w:t>1</w:t>
      </w:r>
      <w:r w:rsidR="00DE2B3E">
        <w:rPr>
          <w:rFonts w:ascii="TH SarabunPSK" w:hAnsi="TH SarabunPSK" w:cs="TH SarabunPSK" w:hint="cs"/>
          <w:color w:val="212121"/>
          <w:sz w:val="32"/>
          <w:szCs w:val="32"/>
          <w:cs/>
        </w:rPr>
        <w:t>7</w:t>
      </w:r>
      <w:r w:rsidR="00CB3314" w:rsidRPr="00CB3314">
        <w:rPr>
          <w:rFonts w:ascii="TH SarabunPSK" w:hAnsi="TH SarabunPSK" w:cs="TH SarabunPSK" w:hint="cs"/>
          <w:color w:val="212121"/>
          <w:sz w:val="32"/>
          <w:szCs w:val="32"/>
          <w:cs/>
        </w:rPr>
        <w:t xml:space="preserve">. </w:t>
      </w:r>
      <w:r>
        <w:rPr>
          <w:rFonts w:ascii="TH SarabunPSK" w:hAnsi="TH SarabunPSK" w:cs="TH SarabunPSK" w:hint="cs"/>
          <w:color w:val="212121"/>
          <w:sz w:val="32"/>
          <w:szCs w:val="32"/>
          <w:cs/>
        </w:rPr>
        <w:tab/>
      </w:r>
      <w:r w:rsidR="00CB3314" w:rsidRPr="00CB3314">
        <w:rPr>
          <w:rFonts w:ascii="TH SarabunPSK" w:hAnsi="TH SarabunPSK" w:cs="TH SarabunPSK"/>
          <w:color w:val="212121"/>
          <w:sz w:val="32"/>
          <w:szCs w:val="32"/>
          <w:cs/>
        </w:rPr>
        <w:t xml:space="preserve">เรื่อง </w:t>
      </w:r>
      <w:r>
        <w:rPr>
          <w:rFonts w:ascii="TH SarabunPSK" w:hAnsi="TH SarabunPSK" w:cs="TH SarabunPSK" w:hint="cs"/>
          <w:color w:val="212121"/>
          <w:sz w:val="32"/>
          <w:szCs w:val="32"/>
          <w:cs/>
        </w:rPr>
        <w:tab/>
      </w:r>
      <w:r w:rsidR="00CB3314" w:rsidRPr="00CB3314">
        <w:rPr>
          <w:rFonts w:ascii="TH SarabunPSK" w:hAnsi="TH SarabunPSK" w:cs="TH SarabunPSK"/>
          <w:color w:val="212121"/>
          <w:sz w:val="32"/>
          <w:szCs w:val="32"/>
          <w:cs/>
        </w:rPr>
        <w:t>ขอความเห็นชอบร่างบันทึกความร่วมมือด้านระบบราง ระหว่างกระทรวงคมนาคม</w:t>
      </w:r>
      <w:r>
        <w:rPr>
          <w:rFonts w:ascii="TH SarabunPSK" w:hAnsi="TH SarabunPSK" w:cs="TH SarabunPSK" w:hint="cs"/>
          <w:color w:val="212121"/>
          <w:sz w:val="32"/>
          <w:szCs w:val="32"/>
          <w:cs/>
        </w:rPr>
        <w:tab/>
      </w:r>
      <w:r>
        <w:rPr>
          <w:rFonts w:ascii="TH SarabunPSK" w:hAnsi="TH SarabunPSK" w:cs="TH SarabunPSK"/>
          <w:color w:val="212121"/>
          <w:sz w:val="32"/>
          <w:szCs w:val="32"/>
          <w:cs/>
        </w:rPr>
        <w:tab/>
      </w:r>
      <w:r>
        <w:rPr>
          <w:rFonts w:ascii="TH SarabunPSK" w:hAnsi="TH SarabunPSK" w:cs="TH SarabunPSK" w:hint="cs"/>
          <w:color w:val="212121"/>
          <w:sz w:val="32"/>
          <w:szCs w:val="32"/>
          <w:cs/>
        </w:rPr>
        <w:tab/>
      </w:r>
      <w:r>
        <w:rPr>
          <w:rFonts w:ascii="TH SarabunPSK" w:hAnsi="TH SarabunPSK" w:cs="TH SarabunPSK"/>
          <w:color w:val="212121"/>
          <w:sz w:val="32"/>
          <w:szCs w:val="32"/>
          <w:cs/>
        </w:rPr>
        <w:tab/>
      </w:r>
      <w:r w:rsidR="00CB3314" w:rsidRPr="00CB3314">
        <w:rPr>
          <w:rFonts w:ascii="TH SarabunPSK" w:hAnsi="TH SarabunPSK" w:cs="TH SarabunPSK"/>
          <w:color w:val="212121"/>
          <w:sz w:val="32"/>
          <w:szCs w:val="32"/>
          <w:cs/>
        </w:rPr>
        <w:t>แห่งราชอาณาจักรไทย และกระทรวงที่ดิน โครงสร้างพื้นฐาน การขนส่ง และการ</w:t>
      </w:r>
      <w:r>
        <w:rPr>
          <w:rFonts w:ascii="TH SarabunPSK" w:hAnsi="TH SarabunPSK" w:cs="TH SarabunPSK" w:hint="cs"/>
          <w:color w:val="212121"/>
          <w:sz w:val="32"/>
          <w:szCs w:val="32"/>
          <w:cs/>
        </w:rPr>
        <w:tab/>
      </w:r>
      <w:r>
        <w:rPr>
          <w:rFonts w:ascii="TH SarabunPSK" w:hAnsi="TH SarabunPSK" w:cs="TH SarabunPSK"/>
          <w:color w:val="212121"/>
          <w:sz w:val="32"/>
          <w:szCs w:val="32"/>
          <w:cs/>
        </w:rPr>
        <w:tab/>
      </w:r>
      <w:r>
        <w:rPr>
          <w:rFonts w:ascii="TH SarabunPSK" w:hAnsi="TH SarabunPSK" w:cs="TH SarabunPSK" w:hint="cs"/>
          <w:color w:val="212121"/>
          <w:sz w:val="32"/>
          <w:szCs w:val="32"/>
          <w:cs/>
        </w:rPr>
        <w:tab/>
      </w:r>
      <w:r>
        <w:rPr>
          <w:rFonts w:ascii="TH SarabunPSK" w:hAnsi="TH SarabunPSK" w:cs="TH SarabunPSK"/>
          <w:color w:val="212121"/>
          <w:sz w:val="32"/>
          <w:szCs w:val="32"/>
          <w:cs/>
        </w:rPr>
        <w:tab/>
      </w:r>
      <w:r w:rsidR="00CB3314" w:rsidRPr="00CB3314">
        <w:rPr>
          <w:rFonts w:ascii="TH SarabunPSK" w:hAnsi="TH SarabunPSK" w:cs="TH SarabunPSK"/>
          <w:color w:val="212121"/>
          <w:sz w:val="32"/>
          <w:szCs w:val="32"/>
          <w:cs/>
        </w:rPr>
        <w:t>ท่องเที่ยวแห่งญี่ปุ่น</w:t>
      </w:r>
    </w:p>
    <w:p w:rsidR="00CB3314" w:rsidRPr="00CB3314" w:rsidRDefault="000246AE" w:rsidP="00CB3314">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Pr>
          <w:rFonts w:ascii="TH SarabunPSK" w:hAnsi="TH SarabunPSK" w:cs="TH SarabunPSK"/>
          <w:color w:val="212121"/>
          <w:sz w:val="32"/>
          <w:szCs w:val="32"/>
          <w:cs/>
        </w:rPr>
        <w:tab/>
      </w:r>
      <w:r>
        <w:rPr>
          <w:rFonts w:ascii="TH SarabunPSK" w:hAnsi="TH SarabunPSK" w:cs="TH SarabunPSK" w:hint="cs"/>
          <w:color w:val="212121"/>
          <w:sz w:val="32"/>
          <w:szCs w:val="32"/>
          <w:cs/>
        </w:rPr>
        <w:tab/>
      </w:r>
      <w:r w:rsidR="00CB3314" w:rsidRPr="00CB3314">
        <w:rPr>
          <w:rFonts w:ascii="TH SarabunPSK" w:hAnsi="TH SarabunPSK" w:cs="TH SarabunPSK" w:hint="cs"/>
          <w:color w:val="212121"/>
          <w:sz w:val="32"/>
          <w:szCs w:val="32"/>
          <w:cs/>
        </w:rPr>
        <w:t>1</w:t>
      </w:r>
      <w:r w:rsidR="00DE2B3E">
        <w:rPr>
          <w:rFonts w:ascii="TH SarabunPSK" w:hAnsi="TH SarabunPSK" w:cs="TH SarabunPSK" w:hint="cs"/>
          <w:color w:val="212121"/>
          <w:sz w:val="32"/>
          <w:szCs w:val="32"/>
          <w:cs/>
        </w:rPr>
        <w:t>8</w:t>
      </w:r>
      <w:r w:rsidR="00CB3314" w:rsidRPr="00CB3314">
        <w:rPr>
          <w:rFonts w:ascii="TH SarabunPSK" w:hAnsi="TH SarabunPSK" w:cs="TH SarabunPSK" w:hint="cs"/>
          <w:color w:val="212121"/>
          <w:sz w:val="32"/>
          <w:szCs w:val="32"/>
          <w:cs/>
        </w:rPr>
        <w:t xml:space="preserve">. </w:t>
      </w:r>
      <w:r>
        <w:rPr>
          <w:rFonts w:ascii="TH SarabunPSK" w:hAnsi="TH SarabunPSK" w:cs="TH SarabunPSK" w:hint="cs"/>
          <w:color w:val="212121"/>
          <w:sz w:val="32"/>
          <w:szCs w:val="32"/>
          <w:cs/>
        </w:rPr>
        <w:tab/>
      </w:r>
      <w:r w:rsidR="00CB3314" w:rsidRPr="00CB3314">
        <w:rPr>
          <w:rFonts w:ascii="TH SarabunPSK" w:hAnsi="TH SarabunPSK" w:cs="TH SarabunPSK"/>
          <w:color w:val="212121"/>
          <w:sz w:val="32"/>
          <w:szCs w:val="32"/>
          <w:cs/>
        </w:rPr>
        <w:t xml:space="preserve">เรื่อง </w:t>
      </w:r>
      <w:r>
        <w:rPr>
          <w:rFonts w:ascii="TH SarabunPSK" w:hAnsi="TH SarabunPSK" w:cs="TH SarabunPSK" w:hint="cs"/>
          <w:color w:val="212121"/>
          <w:sz w:val="32"/>
          <w:szCs w:val="32"/>
          <w:cs/>
        </w:rPr>
        <w:tab/>
      </w:r>
      <w:r w:rsidR="00CB3314" w:rsidRPr="00CB3314">
        <w:rPr>
          <w:rFonts w:ascii="TH SarabunPSK" w:hAnsi="TH SarabunPSK" w:cs="TH SarabunPSK"/>
          <w:color w:val="212121"/>
          <w:sz w:val="32"/>
          <w:szCs w:val="32"/>
          <w:cs/>
        </w:rPr>
        <w:t>ขออนุมัติการจัดทำและลงนามร่างบันทึกข้อตกลงความร่วมมือระหว่าง</w:t>
      </w:r>
      <w:r>
        <w:rPr>
          <w:rFonts w:ascii="TH SarabunPSK" w:hAnsi="TH SarabunPSK" w:cs="TH SarabunPSK" w:hint="cs"/>
          <w:color w:val="212121"/>
          <w:sz w:val="32"/>
          <w:szCs w:val="32"/>
          <w:cs/>
        </w:rPr>
        <w:tab/>
      </w:r>
      <w:r>
        <w:rPr>
          <w:rFonts w:ascii="TH SarabunPSK" w:hAnsi="TH SarabunPSK" w:cs="TH SarabunPSK"/>
          <w:color w:val="212121"/>
          <w:sz w:val="32"/>
          <w:szCs w:val="32"/>
          <w:cs/>
        </w:rPr>
        <w:tab/>
      </w:r>
      <w:r>
        <w:rPr>
          <w:rFonts w:ascii="TH SarabunPSK" w:hAnsi="TH SarabunPSK" w:cs="TH SarabunPSK" w:hint="cs"/>
          <w:color w:val="212121"/>
          <w:sz w:val="32"/>
          <w:szCs w:val="32"/>
          <w:cs/>
        </w:rPr>
        <w:tab/>
      </w:r>
      <w:r>
        <w:rPr>
          <w:rFonts w:ascii="TH SarabunPSK" w:hAnsi="TH SarabunPSK" w:cs="TH SarabunPSK"/>
          <w:color w:val="212121"/>
          <w:sz w:val="32"/>
          <w:szCs w:val="32"/>
          <w:cs/>
        </w:rPr>
        <w:tab/>
      </w:r>
      <w:r>
        <w:rPr>
          <w:rFonts w:ascii="TH SarabunPSK" w:hAnsi="TH SarabunPSK" w:cs="TH SarabunPSK" w:hint="cs"/>
          <w:color w:val="212121"/>
          <w:sz w:val="32"/>
          <w:szCs w:val="32"/>
          <w:cs/>
        </w:rPr>
        <w:tab/>
      </w:r>
      <w:r>
        <w:rPr>
          <w:rFonts w:ascii="TH SarabunPSK" w:hAnsi="TH SarabunPSK" w:cs="TH SarabunPSK"/>
          <w:color w:val="212121"/>
          <w:sz w:val="32"/>
          <w:szCs w:val="32"/>
          <w:cs/>
        </w:rPr>
        <w:tab/>
      </w:r>
      <w:r w:rsidR="00CB3314" w:rsidRPr="00CB3314">
        <w:rPr>
          <w:rFonts w:ascii="TH SarabunPSK" w:hAnsi="TH SarabunPSK" w:cs="TH SarabunPSK"/>
          <w:color w:val="212121"/>
          <w:sz w:val="32"/>
          <w:szCs w:val="32"/>
          <w:cs/>
        </w:rPr>
        <w:t xml:space="preserve">กระทรวงวิทยาศาสตร์และเทคโนโลยีแห่งประเทศไทย กับกระทรวงที่ดิน </w:t>
      </w:r>
      <w:r>
        <w:rPr>
          <w:rFonts w:ascii="TH SarabunPSK" w:hAnsi="TH SarabunPSK" w:cs="TH SarabunPSK" w:hint="cs"/>
          <w:color w:val="212121"/>
          <w:sz w:val="32"/>
          <w:szCs w:val="32"/>
          <w:cs/>
        </w:rPr>
        <w:tab/>
      </w:r>
      <w:r>
        <w:rPr>
          <w:rFonts w:ascii="TH SarabunPSK" w:hAnsi="TH SarabunPSK" w:cs="TH SarabunPSK"/>
          <w:color w:val="212121"/>
          <w:sz w:val="32"/>
          <w:szCs w:val="32"/>
          <w:cs/>
        </w:rPr>
        <w:tab/>
      </w:r>
      <w:r>
        <w:rPr>
          <w:rFonts w:ascii="TH SarabunPSK" w:hAnsi="TH SarabunPSK" w:cs="TH SarabunPSK" w:hint="cs"/>
          <w:color w:val="212121"/>
          <w:sz w:val="32"/>
          <w:szCs w:val="32"/>
          <w:cs/>
        </w:rPr>
        <w:tab/>
      </w:r>
      <w:r>
        <w:rPr>
          <w:rFonts w:ascii="TH SarabunPSK" w:hAnsi="TH SarabunPSK" w:cs="TH SarabunPSK"/>
          <w:color w:val="212121"/>
          <w:sz w:val="32"/>
          <w:szCs w:val="32"/>
          <w:cs/>
        </w:rPr>
        <w:tab/>
      </w:r>
      <w:r>
        <w:rPr>
          <w:rFonts w:ascii="TH SarabunPSK" w:hAnsi="TH SarabunPSK" w:cs="TH SarabunPSK" w:hint="cs"/>
          <w:color w:val="212121"/>
          <w:sz w:val="32"/>
          <w:szCs w:val="32"/>
          <w:cs/>
        </w:rPr>
        <w:tab/>
      </w:r>
      <w:r w:rsidR="00CB3314" w:rsidRPr="00CB3314">
        <w:rPr>
          <w:rFonts w:ascii="TH SarabunPSK" w:hAnsi="TH SarabunPSK" w:cs="TH SarabunPSK"/>
          <w:color w:val="212121"/>
          <w:sz w:val="32"/>
          <w:szCs w:val="32"/>
          <w:cs/>
        </w:rPr>
        <w:t>โครงสร้างพื้นฐาน การคมนาคม และการท่องเที่ยวแห่งญี่ปุ่น เกี่ยวกับการพัฒนา</w:t>
      </w:r>
      <w:r>
        <w:rPr>
          <w:rFonts w:ascii="TH SarabunPSK" w:hAnsi="TH SarabunPSK" w:cs="TH SarabunPSK" w:hint="cs"/>
          <w:color w:val="212121"/>
          <w:sz w:val="32"/>
          <w:szCs w:val="32"/>
          <w:cs/>
        </w:rPr>
        <w:tab/>
      </w:r>
      <w:r>
        <w:rPr>
          <w:rFonts w:ascii="TH SarabunPSK" w:hAnsi="TH SarabunPSK" w:cs="TH SarabunPSK"/>
          <w:color w:val="212121"/>
          <w:sz w:val="32"/>
          <w:szCs w:val="32"/>
          <w:cs/>
        </w:rPr>
        <w:tab/>
      </w:r>
      <w:r>
        <w:rPr>
          <w:rFonts w:ascii="TH SarabunPSK" w:hAnsi="TH SarabunPSK" w:cs="TH SarabunPSK" w:hint="cs"/>
          <w:color w:val="212121"/>
          <w:sz w:val="32"/>
          <w:szCs w:val="32"/>
          <w:cs/>
        </w:rPr>
        <w:tab/>
      </w:r>
      <w:r>
        <w:rPr>
          <w:rFonts w:ascii="TH SarabunPSK" w:hAnsi="TH SarabunPSK" w:cs="TH SarabunPSK"/>
          <w:color w:val="212121"/>
          <w:sz w:val="32"/>
          <w:szCs w:val="32"/>
          <w:cs/>
        </w:rPr>
        <w:tab/>
      </w:r>
      <w:r w:rsidR="00CB3314" w:rsidRPr="00CB3314">
        <w:rPr>
          <w:rFonts w:ascii="TH SarabunPSK" w:hAnsi="TH SarabunPSK" w:cs="TH SarabunPSK"/>
          <w:color w:val="212121"/>
          <w:sz w:val="32"/>
          <w:szCs w:val="32"/>
          <w:cs/>
        </w:rPr>
        <w:t>โครงสร้างพื้นฐานด้านสถานีรับสัญญาณต่อเนื่องถาวรแบบบูรณาการ</w:t>
      </w:r>
    </w:p>
    <w:p w:rsidR="00CB3314" w:rsidRPr="00CB3314" w:rsidRDefault="000246AE" w:rsidP="00CB3314">
      <w:pPr>
        <w:pStyle w:val="xmsonormal"/>
        <w:shd w:val="clear" w:color="auto" w:fill="FFFFFF"/>
        <w:spacing w:before="0" w:beforeAutospacing="0" w:after="0" w:afterAutospacing="0" w:line="340" w:lineRule="exact"/>
        <w:jc w:val="both"/>
        <w:rPr>
          <w:rFonts w:ascii="Segoe UI" w:hAnsi="Segoe UI" w:cs="Segoe UI"/>
          <w:color w:val="212121"/>
          <w:sz w:val="32"/>
          <w:szCs w:val="32"/>
        </w:rPr>
      </w:pPr>
      <w:r>
        <w:rPr>
          <w:rFonts w:ascii="TH SarabunPSK" w:hAnsi="TH SarabunPSK" w:cs="TH SarabunPSK"/>
          <w:color w:val="212121"/>
          <w:sz w:val="32"/>
          <w:szCs w:val="32"/>
          <w:cs/>
        </w:rPr>
        <w:tab/>
      </w:r>
      <w:r>
        <w:rPr>
          <w:rFonts w:ascii="TH SarabunPSK" w:hAnsi="TH SarabunPSK" w:cs="TH SarabunPSK" w:hint="cs"/>
          <w:color w:val="212121"/>
          <w:sz w:val="32"/>
          <w:szCs w:val="32"/>
          <w:cs/>
        </w:rPr>
        <w:tab/>
      </w:r>
      <w:r w:rsidR="00CB3314" w:rsidRPr="00CB3314">
        <w:rPr>
          <w:rFonts w:ascii="TH SarabunPSK" w:hAnsi="TH SarabunPSK" w:cs="TH SarabunPSK" w:hint="cs"/>
          <w:color w:val="212121"/>
          <w:sz w:val="32"/>
          <w:szCs w:val="32"/>
          <w:cs/>
        </w:rPr>
        <w:t>1</w:t>
      </w:r>
      <w:r w:rsidR="00DE2B3E">
        <w:rPr>
          <w:rFonts w:ascii="TH SarabunPSK" w:hAnsi="TH SarabunPSK" w:cs="TH SarabunPSK" w:hint="cs"/>
          <w:color w:val="212121"/>
          <w:sz w:val="32"/>
          <w:szCs w:val="32"/>
          <w:cs/>
        </w:rPr>
        <w:t>9</w:t>
      </w:r>
      <w:r w:rsidR="00CB3314" w:rsidRPr="00CB3314">
        <w:rPr>
          <w:rFonts w:ascii="TH SarabunPSK" w:hAnsi="TH SarabunPSK" w:cs="TH SarabunPSK" w:hint="cs"/>
          <w:color w:val="212121"/>
          <w:sz w:val="32"/>
          <w:szCs w:val="32"/>
          <w:cs/>
        </w:rPr>
        <w:t>.</w:t>
      </w:r>
      <w:r w:rsidR="00CB3314" w:rsidRPr="00CB3314">
        <w:rPr>
          <w:rFonts w:ascii="TH SarabunPSK" w:hAnsi="TH SarabunPSK" w:cs="TH SarabunPSK"/>
          <w:color w:val="212121"/>
          <w:sz w:val="32"/>
          <w:szCs w:val="32"/>
          <w:cs/>
        </w:rPr>
        <w:t xml:space="preserve"> </w:t>
      </w:r>
      <w:r>
        <w:rPr>
          <w:rFonts w:ascii="TH SarabunPSK" w:hAnsi="TH SarabunPSK" w:cs="TH SarabunPSK" w:hint="cs"/>
          <w:color w:val="212121"/>
          <w:sz w:val="32"/>
          <w:szCs w:val="32"/>
          <w:cs/>
        </w:rPr>
        <w:tab/>
      </w:r>
      <w:r w:rsidR="00CB3314" w:rsidRPr="00CB3314">
        <w:rPr>
          <w:rFonts w:ascii="TH SarabunPSK" w:hAnsi="TH SarabunPSK" w:cs="TH SarabunPSK"/>
          <w:color w:val="212121"/>
          <w:sz w:val="32"/>
          <w:szCs w:val="32"/>
          <w:cs/>
        </w:rPr>
        <w:t xml:space="preserve">เรื่อง </w:t>
      </w:r>
      <w:r>
        <w:rPr>
          <w:rFonts w:ascii="TH SarabunPSK" w:hAnsi="TH SarabunPSK" w:cs="TH SarabunPSK" w:hint="cs"/>
          <w:color w:val="212121"/>
          <w:sz w:val="32"/>
          <w:szCs w:val="32"/>
          <w:cs/>
        </w:rPr>
        <w:tab/>
      </w:r>
      <w:r w:rsidR="00CB3314" w:rsidRPr="00CB3314">
        <w:rPr>
          <w:rFonts w:ascii="TH SarabunPSK" w:hAnsi="TH SarabunPSK" w:cs="TH SarabunPSK"/>
          <w:color w:val="212121"/>
          <w:sz w:val="32"/>
          <w:szCs w:val="32"/>
          <w:cs/>
        </w:rPr>
        <w:t>ร่างบันทึกแสดงเจตจำนงระหว่างกระทรวงอุตสาหกรรมกับกระทรวงเศรษฐกิจ</w:t>
      </w:r>
      <w:r>
        <w:rPr>
          <w:rFonts w:ascii="TH SarabunPSK" w:hAnsi="TH SarabunPSK" w:cs="TH SarabunPSK" w:hint="cs"/>
          <w:color w:val="212121"/>
          <w:sz w:val="32"/>
          <w:szCs w:val="32"/>
          <w:cs/>
        </w:rPr>
        <w:tab/>
      </w:r>
      <w:r>
        <w:rPr>
          <w:rFonts w:ascii="TH SarabunPSK" w:hAnsi="TH SarabunPSK" w:cs="TH SarabunPSK"/>
          <w:color w:val="212121"/>
          <w:sz w:val="32"/>
          <w:szCs w:val="32"/>
          <w:cs/>
        </w:rPr>
        <w:tab/>
      </w:r>
      <w:r>
        <w:rPr>
          <w:rFonts w:ascii="TH SarabunPSK" w:hAnsi="TH SarabunPSK" w:cs="TH SarabunPSK" w:hint="cs"/>
          <w:color w:val="212121"/>
          <w:sz w:val="32"/>
          <w:szCs w:val="32"/>
          <w:cs/>
        </w:rPr>
        <w:tab/>
      </w:r>
      <w:r>
        <w:rPr>
          <w:rFonts w:ascii="TH SarabunPSK" w:hAnsi="TH SarabunPSK" w:cs="TH SarabunPSK"/>
          <w:color w:val="212121"/>
          <w:sz w:val="32"/>
          <w:szCs w:val="32"/>
          <w:cs/>
        </w:rPr>
        <w:tab/>
      </w:r>
      <w:r>
        <w:rPr>
          <w:rFonts w:ascii="TH SarabunPSK" w:hAnsi="TH SarabunPSK" w:cs="TH SarabunPSK" w:hint="cs"/>
          <w:color w:val="212121"/>
          <w:sz w:val="32"/>
          <w:szCs w:val="32"/>
          <w:cs/>
        </w:rPr>
        <w:tab/>
      </w:r>
      <w:r w:rsidR="00CB3314" w:rsidRPr="00CB3314">
        <w:rPr>
          <w:rFonts w:ascii="TH SarabunPSK" w:hAnsi="TH SarabunPSK" w:cs="TH SarabunPSK"/>
          <w:color w:val="212121"/>
          <w:sz w:val="32"/>
          <w:szCs w:val="32"/>
          <w:cs/>
        </w:rPr>
        <w:t>การค้าและอุตสาหกรรมแห่งญี่ปุ่น</w:t>
      </w:r>
    </w:p>
    <w:p w:rsidR="000246AE" w:rsidRDefault="000246AE" w:rsidP="00CB3314">
      <w:pPr>
        <w:pStyle w:val="xmsonormal"/>
        <w:shd w:val="clear" w:color="auto" w:fill="FFFFFF"/>
        <w:spacing w:before="0" w:beforeAutospacing="0" w:after="0" w:afterAutospacing="0" w:line="340" w:lineRule="exact"/>
        <w:jc w:val="both"/>
        <w:rPr>
          <w:rFonts w:ascii="TH SarabunPSK" w:hAnsi="TH SarabunPSK" w:cs="TH SarabunPSK"/>
          <w:color w:val="212121"/>
          <w:sz w:val="32"/>
          <w:szCs w:val="32"/>
        </w:rPr>
      </w:pPr>
      <w:r>
        <w:rPr>
          <w:rFonts w:ascii="TH SarabunPSK" w:hAnsi="TH SarabunPSK" w:cs="TH SarabunPSK"/>
          <w:color w:val="212121"/>
          <w:sz w:val="32"/>
          <w:szCs w:val="32"/>
        </w:rPr>
        <w:tab/>
      </w:r>
      <w:r>
        <w:rPr>
          <w:rFonts w:ascii="TH SarabunPSK" w:hAnsi="TH SarabunPSK" w:cs="TH SarabunPSK"/>
          <w:color w:val="212121"/>
          <w:sz w:val="32"/>
          <w:szCs w:val="32"/>
        </w:rPr>
        <w:tab/>
      </w:r>
      <w:r w:rsidR="00DE2B3E">
        <w:rPr>
          <w:rFonts w:ascii="TH SarabunPSK" w:hAnsi="TH SarabunPSK" w:cs="TH SarabunPSK"/>
          <w:color w:val="212121"/>
          <w:sz w:val="32"/>
          <w:szCs w:val="32"/>
        </w:rPr>
        <w:t>20</w:t>
      </w:r>
      <w:r w:rsidR="00CB3314" w:rsidRPr="00CB3314">
        <w:rPr>
          <w:rFonts w:ascii="TH SarabunPSK" w:hAnsi="TH SarabunPSK" w:cs="TH SarabunPSK"/>
          <w:color w:val="212121"/>
          <w:sz w:val="32"/>
          <w:szCs w:val="32"/>
        </w:rPr>
        <w:t>.</w:t>
      </w:r>
      <w:r w:rsidR="00CB3314" w:rsidRPr="00CB3314">
        <w:rPr>
          <w:rFonts w:ascii="TH SarabunPSK" w:hAnsi="TH SarabunPSK" w:cs="TH SarabunPSK"/>
          <w:color w:val="212121"/>
          <w:sz w:val="32"/>
          <w:szCs w:val="32"/>
          <w:cs/>
        </w:rPr>
        <w:t xml:space="preserve"> </w:t>
      </w:r>
      <w:r>
        <w:rPr>
          <w:rFonts w:ascii="TH SarabunPSK" w:hAnsi="TH SarabunPSK" w:cs="TH SarabunPSK"/>
          <w:color w:val="212121"/>
          <w:sz w:val="32"/>
          <w:szCs w:val="32"/>
          <w:cs/>
        </w:rPr>
        <w:tab/>
      </w:r>
      <w:r w:rsidR="00CB3314" w:rsidRPr="00CB3314">
        <w:rPr>
          <w:rFonts w:ascii="TH SarabunPSK" w:hAnsi="TH SarabunPSK" w:cs="TH SarabunPSK"/>
          <w:color w:val="212121"/>
          <w:sz w:val="32"/>
          <w:szCs w:val="32"/>
          <w:cs/>
        </w:rPr>
        <w:t xml:space="preserve">เรื่อง </w:t>
      </w:r>
      <w:r>
        <w:rPr>
          <w:rFonts w:ascii="TH SarabunPSK" w:hAnsi="TH SarabunPSK" w:cs="TH SarabunPSK" w:hint="cs"/>
          <w:color w:val="212121"/>
          <w:sz w:val="32"/>
          <w:szCs w:val="32"/>
          <w:cs/>
        </w:rPr>
        <w:tab/>
      </w:r>
      <w:r w:rsidR="00CB3314" w:rsidRPr="00CB3314">
        <w:rPr>
          <w:rFonts w:ascii="TH SarabunPSK" w:hAnsi="TH SarabunPSK" w:cs="TH SarabunPSK"/>
          <w:color w:val="212121"/>
          <w:sz w:val="32"/>
          <w:szCs w:val="32"/>
          <w:cs/>
        </w:rPr>
        <w:t>ร่างบันทึกความร่วมมือด้านการพัฒนาทรัพยากรมนุษย์ในภาคอุตสาหกรรม</w:t>
      </w:r>
    </w:p>
    <w:p w:rsidR="00CB3314" w:rsidRPr="00CB3314" w:rsidRDefault="000246AE" w:rsidP="00CB3314">
      <w:pPr>
        <w:pStyle w:val="xmsonormal"/>
        <w:shd w:val="clear" w:color="auto" w:fill="FFFFFF"/>
        <w:spacing w:before="0" w:beforeAutospacing="0" w:after="0" w:afterAutospacing="0" w:line="340" w:lineRule="exact"/>
        <w:jc w:val="both"/>
        <w:rPr>
          <w:rFonts w:ascii="Segoe UI" w:hAnsi="Segoe UI" w:cs="Segoe UI"/>
          <w:color w:val="212121"/>
          <w:sz w:val="32"/>
          <w:szCs w:val="32"/>
        </w:rPr>
      </w:pPr>
      <w:r>
        <w:rPr>
          <w:rFonts w:ascii="TH SarabunPSK" w:hAnsi="TH SarabunPSK" w:cs="TH SarabunPSK"/>
          <w:color w:val="212121"/>
          <w:sz w:val="32"/>
          <w:szCs w:val="32"/>
          <w:cs/>
        </w:rPr>
        <w:tab/>
      </w:r>
      <w:r>
        <w:rPr>
          <w:rFonts w:ascii="TH SarabunPSK" w:hAnsi="TH SarabunPSK" w:cs="TH SarabunPSK" w:hint="cs"/>
          <w:color w:val="212121"/>
          <w:sz w:val="32"/>
          <w:szCs w:val="32"/>
          <w:cs/>
        </w:rPr>
        <w:tab/>
      </w:r>
      <w:r>
        <w:rPr>
          <w:rFonts w:ascii="TH SarabunPSK" w:hAnsi="TH SarabunPSK" w:cs="TH SarabunPSK"/>
          <w:color w:val="212121"/>
          <w:sz w:val="32"/>
          <w:szCs w:val="32"/>
          <w:cs/>
        </w:rPr>
        <w:tab/>
      </w:r>
      <w:r>
        <w:rPr>
          <w:rFonts w:ascii="TH SarabunPSK" w:hAnsi="TH SarabunPSK" w:cs="TH SarabunPSK" w:hint="cs"/>
          <w:color w:val="212121"/>
          <w:sz w:val="32"/>
          <w:szCs w:val="32"/>
          <w:cs/>
        </w:rPr>
        <w:tab/>
      </w:r>
      <w:r>
        <w:rPr>
          <w:rFonts w:ascii="TH SarabunPSK" w:hAnsi="TH SarabunPSK" w:cs="TH SarabunPSK"/>
          <w:color w:val="212121"/>
          <w:sz w:val="32"/>
          <w:szCs w:val="32"/>
          <w:cs/>
        </w:rPr>
        <w:t>ของไทย</w:t>
      </w:r>
      <w:r w:rsidR="00CB3314" w:rsidRPr="00CB3314">
        <w:rPr>
          <w:rFonts w:ascii="TH SarabunPSK" w:hAnsi="TH SarabunPSK" w:cs="TH SarabunPSK"/>
          <w:color w:val="212121"/>
          <w:sz w:val="32"/>
          <w:szCs w:val="32"/>
          <w:cs/>
        </w:rPr>
        <w:t>และอนุภูมิภาคลุ่มน้ำโขงระหว่างกระทรวงการต่างประเทศญี่ปุ่นกับ</w:t>
      </w:r>
      <w:r>
        <w:rPr>
          <w:rFonts w:ascii="TH SarabunPSK" w:hAnsi="TH SarabunPSK" w:cs="TH SarabunPSK" w:hint="cs"/>
          <w:color w:val="212121"/>
          <w:sz w:val="32"/>
          <w:szCs w:val="32"/>
          <w:cs/>
        </w:rPr>
        <w:tab/>
      </w:r>
      <w:r>
        <w:rPr>
          <w:rFonts w:ascii="TH SarabunPSK" w:hAnsi="TH SarabunPSK" w:cs="TH SarabunPSK"/>
          <w:color w:val="212121"/>
          <w:sz w:val="32"/>
          <w:szCs w:val="32"/>
          <w:cs/>
        </w:rPr>
        <w:tab/>
      </w:r>
      <w:r>
        <w:rPr>
          <w:rFonts w:ascii="TH SarabunPSK" w:hAnsi="TH SarabunPSK" w:cs="TH SarabunPSK" w:hint="cs"/>
          <w:color w:val="212121"/>
          <w:sz w:val="32"/>
          <w:szCs w:val="32"/>
          <w:cs/>
        </w:rPr>
        <w:tab/>
      </w:r>
      <w:r>
        <w:rPr>
          <w:rFonts w:ascii="TH SarabunPSK" w:hAnsi="TH SarabunPSK" w:cs="TH SarabunPSK"/>
          <w:color w:val="212121"/>
          <w:sz w:val="32"/>
          <w:szCs w:val="32"/>
          <w:cs/>
        </w:rPr>
        <w:tab/>
      </w:r>
      <w:r>
        <w:rPr>
          <w:rFonts w:ascii="TH SarabunPSK" w:hAnsi="TH SarabunPSK" w:cs="TH SarabunPSK" w:hint="cs"/>
          <w:color w:val="212121"/>
          <w:sz w:val="32"/>
          <w:szCs w:val="32"/>
          <w:cs/>
        </w:rPr>
        <w:tab/>
      </w:r>
      <w:r w:rsidR="00CB3314" w:rsidRPr="00CB3314">
        <w:rPr>
          <w:rFonts w:ascii="TH SarabunPSK" w:hAnsi="TH SarabunPSK" w:cs="TH SarabunPSK"/>
          <w:color w:val="212121"/>
          <w:sz w:val="32"/>
          <w:szCs w:val="32"/>
          <w:cs/>
        </w:rPr>
        <w:t>กระทรวงการต่างประเทศแห่งราชอาณาจักรไทย</w:t>
      </w:r>
    </w:p>
    <w:p w:rsidR="00CB3314" w:rsidRPr="00CB3314" w:rsidRDefault="00CB3314" w:rsidP="00CB3314">
      <w:pPr>
        <w:pStyle w:val="xmsonormal"/>
        <w:shd w:val="clear" w:color="auto" w:fill="FFFFFF"/>
        <w:spacing w:before="0" w:beforeAutospacing="0" w:after="0" w:afterAutospacing="0" w:line="340" w:lineRule="exact"/>
        <w:jc w:val="both"/>
        <w:rPr>
          <w:rFonts w:ascii="Segoe UI" w:hAnsi="Segoe UI" w:cs="Segoe UI"/>
          <w:color w:val="21212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CB3314" w:rsidRPr="00CB3314" w:rsidTr="006F22C1">
        <w:tc>
          <w:tcPr>
            <w:tcW w:w="9820" w:type="dxa"/>
          </w:tcPr>
          <w:p w:rsidR="00CB3314" w:rsidRPr="00CB3314" w:rsidRDefault="00CB3314" w:rsidP="00CB3314">
            <w:pPr>
              <w:spacing w:line="340" w:lineRule="exact"/>
              <w:jc w:val="center"/>
              <w:rPr>
                <w:rFonts w:ascii="TH SarabunPSK" w:hAnsi="TH SarabunPSK" w:cs="TH SarabunPSK"/>
                <w:b/>
                <w:bCs/>
                <w:sz w:val="32"/>
                <w:szCs w:val="32"/>
                <w:cs/>
              </w:rPr>
            </w:pPr>
            <w:r w:rsidRPr="00CB3314">
              <w:rPr>
                <w:rFonts w:ascii="TH SarabunPSK" w:hAnsi="TH SarabunPSK" w:cs="TH SarabunPSK"/>
                <w:sz w:val="32"/>
                <w:szCs w:val="32"/>
              </w:rPr>
              <w:br w:type="page"/>
            </w:r>
            <w:r w:rsidRPr="00CB3314">
              <w:rPr>
                <w:rFonts w:ascii="TH SarabunPSK" w:hAnsi="TH SarabunPSK" w:cs="TH SarabunPSK"/>
                <w:sz w:val="32"/>
                <w:szCs w:val="32"/>
                <w:cs/>
              </w:rPr>
              <w:br w:type="page"/>
            </w:r>
            <w:r w:rsidRPr="00CB3314">
              <w:rPr>
                <w:rFonts w:ascii="TH SarabunPSK" w:hAnsi="TH SarabunPSK" w:cs="TH SarabunPSK"/>
                <w:sz w:val="32"/>
                <w:szCs w:val="32"/>
                <w:cs/>
              </w:rPr>
              <w:br w:type="page"/>
            </w:r>
            <w:r w:rsidRPr="00CB3314">
              <w:rPr>
                <w:rFonts w:ascii="TH SarabunPSK" w:hAnsi="TH SarabunPSK" w:cs="TH SarabunPSK"/>
                <w:b/>
                <w:bCs/>
                <w:sz w:val="32"/>
                <w:szCs w:val="32"/>
                <w:cs/>
              </w:rPr>
              <w:t>แต่งตั้ง</w:t>
            </w:r>
          </w:p>
        </w:tc>
      </w:tr>
    </w:tbl>
    <w:p w:rsidR="00CB3314" w:rsidRPr="00CB3314" w:rsidRDefault="00CB3314" w:rsidP="00CB3314">
      <w:pPr>
        <w:spacing w:line="340" w:lineRule="exact"/>
        <w:jc w:val="thaiDistribute"/>
        <w:rPr>
          <w:rFonts w:ascii="TH SarabunPSK" w:hAnsi="TH SarabunPSK" w:cs="TH SarabunPSK"/>
          <w:sz w:val="32"/>
          <w:szCs w:val="32"/>
        </w:rPr>
      </w:pPr>
    </w:p>
    <w:p w:rsidR="00CB3314" w:rsidRPr="000246AE" w:rsidRDefault="00304690" w:rsidP="00CB3314">
      <w:pPr>
        <w:shd w:val="clear" w:color="auto" w:fill="FFFFFF"/>
        <w:spacing w:line="340" w:lineRule="exact"/>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ab/>
      </w:r>
      <w:r>
        <w:rPr>
          <w:rFonts w:ascii="TH SarabunPSK" w:eastAsia="Times New Roman" w:hAnsi="TH SarabunPSK" w:cs="TH SarabunPSK"/>
          <w:color w:val="000000"/>
          <w:sz w:val="32"/>
          <w:szCs w:val="32"/>
        </w:rPr>
        <w:tab/>
      </w:r>
      <w:r w:rsidR="00DE2B3E">
        <w:rPr>
          <w:rFonts w:ascii="TH SarabunPSK" w:eastAsia="Times New Roman" w:hAnsi="TH SarabunPSK" w:cs="TH SarabunPSK"/>
          <w:color w:val="000000"/>
          <w:sz w:val="32"/>
          <w:szCs w:val="32"/>
        </w:rPr>
        <w:t>21</w:t>
      </w:r>
      <w:r w:rsidR="00CB3314" w:rsidRPr="000246AE">
        <w:rPr>
          <w:rFonts w:ascii="TH SarabunPSK" w:eastAsia="Times New Roman" w:hAnsi="TH SarabunPSK" w:cs="TH SarabunPSK"/>
          <w:color w:val="000000"/>
          <w:sz w:val="32"/>
          <w:szCs w:val="32"/>
        </w:rPr>
        <w:t>.</w:t>
      </w:r>
      <w:r w:rsidR="00CB3314" w:rsidRPr="000246AE">
        <w:rPr>
          <w:rFonts w:ascii="TH SarabunPSK" w:eastAsia="Times New Roman" w:hAnsi="TH SarabunPSK" w:cs="TH SarabunPSK"/>
          <w:color w:val="000000"/>
          <w:sz w:val="32"/>
          <w:szCs w:val="32"/>
          <w:cs/>
        </w:rPr>
        <w:t xml:space="preserve"> </w:t>
      </w:r>
      <w:r>
        <w:rPr>
          <w:rFonts w:ascii="TH SarabunPSK" w:eastAsia="Times New Roman" w:hAnsi="TH SarabunPSK" w:cs="TH SarabunPSK" w:hint="cs"/>
          <w:color w:val="000000"/>
          <w:sz w:val="32"/>
          <w:szCs w:val="32"/>
          <w:cs/>
        </w:rPr>
        <w:tab/>
      </w:r>
      <w:r w:rsidR="00CB3314" w:rsidRPr="000246AE">
        <w:rPr>
          <w:rFonts w:ascii="TH SarabunPSK" w:eastAsia="Times New Roman" w:hAnsi="TH SarabunPSK" w:cs="TH SarabunPSK"/>
          <w:color w:val="000000"/>
          <w:sz w:val="32"/>
          <w:szCs w:val="32"/>
          <w:cs/>
        </w:rPr>
        <w:t xml:space="preserve">เรื่อง  </w:t>
      </w:r>
      <w:r>
        <w:rPr>
          <w:rFonts w:ascii="TH SarabunPSK" w:eastAsia="Times New Roman" w:hAnsi="TH SarabunPSK" w:cs="TH SarabunPSK" w:hint="cs"/>
          <w:color w:val="000000"/>
          <w:sz w:val="32"/>
          <w:szCs w:val="32"/>
          <w:cs/>
        </w:rPr>
        <w:tab/>
      </w:r>
      <w:r w:rsidR="00CB3314" w:rsidRPr="000246AE">
        <w:rPr>
          <w:rFonts w:ascii="TH SarabunPSK" w:eastAsia="Times New Roman" w:hAnsi="TH SarabunPSK" w:cs="TH SarabunPSK"/>
          <w:color w:val="000000"/>
          <w:sz w:val="32"/>
          <w:szCs w:val="32"/>
          <w:cs/>
        </w:rPr>
        <w:t xml:space="preserve">การแต่งตั้งข้าราชการการเมือง </w:t>
      </w:r>
      <w:r w:rsidR="00CB3314" w:rsidRPr="000246AE">
        <w:rPr>
          <w:rFonts w:ascii="TH SarabunPSK" w:eastAsia="Times New Roman" w:hAnsi="TH SarabunPSK" w:cs="TH SarabunPSK"/>
          <w:color w:val="000000"/>
          <w:sz w:val="32"/>
          <w:szCs w:val="32"/>
        </w:rPr>
        <w:t>[</w:t>
      </w:r>
      <w:r w:rsidR="00CB3314" w:rsidRPr="000246AE">
        <w:rPr>
          <w:rFonts w:ascii="TH SarabunPSK" w:eastAsia="Times New Roman" w:hAnsi="TH SarabunPSK" w:cs="TH SarabunPSK"/>
          <w:color w:val="000000"/>
          <w:sz w:val="32"/>
          <w:szCs w:val="32"/>
          <w:cs/>
        </w:rPr>
        <w:t>ตำแหน่งที่ปรึกษารัฐมนตรีว่าการกระทรวงการ</w:t>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sidR="00CB3314" w:rsidRPr="000246AE">
        <w:rPr>
          <w:rFonts w:ascii="TH SarabunPSK" w:eastAsia="Times New Roman" w:hAnsi="TH SarabunPSK" w:cs="TH SarabunPSK"/>
          <w:color w:val="000000"/>
          <w:sz w:val="32"/>
          <w:szCs w:val="32"/>
          <w:cs/>
        </w:rPr>
        <w:t>พัฒนาสังคมและความมั่นคงของมนุษย์ (พลตำรวจเอก สุวัฒน์ จันทร์อิทธิกุล)</w:t>
      </w:r>
      <w:r w:rsidR="00CB3314" w:rsidRPr="000246AE">
        <w:rPr>
          <w:rFonts w:ascii="TH SarabunPSK" w:eastAsia="Times New Roman" w:hAnsi="TH SarabunPSK" w:cs="TH SarabunPSK"/>
          <w:color w:val="000000"/>
          <w:sz w:val="32"/>
          <w:szCs w:val="32"/>
        </w:rPr>
        <w:t>]</w:t>
      </w:r>
    </w:p>
    <w:p w:rsidR="00CB3314" w:rsidRPr="000246AE" w:rsidRDefault="00304690" w:rsidP="00CB3314">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DE2B3E">
        <w:rPr>
          <w:rFonts w:ascii="TH SarabunPSK" w:hAnsi="TH SarabunPSK" w:cs="TH SarabunPSK"/>
          <w:sz w:val="32"/>
          <w:szCs w:val="32"/>
        </w:rPr>
        <w:t>22</w:t>
      </w:r>
      <w:r w:rsidR="00CB3314" w:rsidRPr="000246AE">
        <w:rPr>
          <w:rFonts w:ascii="TH SarabunPSK" w:hAnsi="TH SarabunPSK" w:cs="TH SarabunPSK"/>
          <w:sz w:val="32"/>
          <w:szCs w:val="32"/>
        </w:rPr>
        <w:t>.</w:t>
      </w:r>
      <w:r w:rsidR="00CB3314" w:rsidRPr="000246AE">
        <w:rPr>
          <w:rFonts w:ascii="TH SarabunPSK" w:hAnsi="TH SarabunPSK" w:cs="TH SarabunPSK"/>
          <w:sz w:val="32"/>
          <w:szCs w:val="32"/>
          <w:cs/>
        </w:rPr>
        <w:t xml:space="preserve"> </w:t>
      </w:r>
      <w:r>
        <w:rPr>
          <w:rFonts w:ascii="TH SarabunPSK" w:hAnsi="TH SarabunPSK" w:cs="TH SarabunPSK"/>
          <w:sz w:val="32"/>
          <w:szCs w:val="32"/>
          <w:cs/>
        </w:rPr>
        <w:tab/>
      </w:r>
      <w:r w:rsidR="00CB3314" w:rsidRPr="000246AE">
        <w:rPr>
          <w:rFonts w:ascii="TH SarabunPSK" w:hAnsi="TH SarabunPSK" w:cs="TH SarabunPSK"/>
          <w:sz w:val="32"/>
          <w:szCs w:val="32"/>
          <w:cs/>
        </w:rPr>
        <w:t xml:space="preserve">เรื่อง  </w:t>
      </w:r>
      <w:r>
        <w:rPr>
          <w:rFonts w:ascii="TH SarabunPSK" w:hAnsi="TH SarabunPSK" w:cs="TH SarabunPSK" w:hint="cs"/>
          <w:sz w:val="32"/>
          <w:szCs w:val="32"/>
          <w:cs/>
        </w:rPr>
        <w:tab/>
      </w:r>
      <w:r w:rsidR="00CB3314" w:rsidRPr="000246AE">
        <w:rPr>
          <w:rFonts w:ascii="TH SarabunPSK" w:hAnsi="TH SarabunPSK" w:cs="TH SarabunPSK"/>
          <w:sz w:val="32"/>
          <w:szCs w:val="32"/>
          <w:cs/>
        </w:rPr>
        <w:t>แต่งตั้งกรรมการผู้ทรงคุณวุฒิในคณะกรรมการบริหารสำนักงานพัฒนาธุรกรรม</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CB3314" w:rsidRPr="000246AE">
        <w:rPr>
          <w:rFonts w:ascii="TH SarabunPSK" w:hAnsi="TH SarabunPSK" w:cs="TH SarabunPSK"/>
          <w:sz w:val="32"/>
          <w:szCs w:val="32"/>
          <w:cs/>
        </w:rPr>
        <w:t xml:space="preserve">ทางอิเล็กทรอนิกส์แทนกรรมการผู้ทรงคุณวุฒิที่พ้นจากตำแหน่ง </w:t>
      </w:r>
    </w:p>
    <w:p w:rsidR="00CB3314" w:rsidRPr="000246AE" w:rsidRDefault="00304690" w:rsidP="00CB3314">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CB3314" w:rsidRPr="000246AE">
        <w:rPr>
          <w:rFonts w:ascii="TH SarabunPSK" w:hAnsi="TH SarabunPSK" w:cs="TH SarabunPSK"/>
          <w:sz w:val="32"/>
          <w:szCs w:val="32"/>
        </w:rPr>
        <w:t>2</w:t>
      </w:r>
      <w:r w:rsidR="00DE2B3E">
        <w:rPr>
          <w:rFonts w:ascii="TH SarabunPSK" w:hAnsi="TH SarabunPSK" w:cs="TH SarabunPSK"/>
          <w:sz w:val="32"/>
          <w:szCs w:val="32"/>
        </w:rPr>
        <w:t>3</w:t>
      </w:r>
      <w:r w:rsidR="00CB3314" w:rsidRPr="000246AE">
        <w:rPr>
          <w:rFonts w:ascii="TH SarabunPSK" w:hAnsi="TH SarabunPSK" w:cs="TH SarabunPSK"/>
          <w:sz w:val="32"/>
          <w:szCs w:val="32"/>
        </w:rPr>
        <w:t>.</w:t>
      </w:r>
      <w:r w:rsidR="00CB3314" w:rsidRPr="000246AE">
        <w:rPr>
          <w:rFonts w:ascii="TH SarabunPSK" w:hAnsi="TH SarabunPSK" w:cs="TH SarabunPSK"/>
          <w:sz w:val="32"/>
          <w:szCs w:val="32"/>
          <w:cs/>
        </w:rPr>
        <w:t xml:space="preserve"> </w:t>
      </w:r>
      <w:r>
        <w:rPr>
          <w:rFonts w:ascii="TH SarabunPSK" w:hAnsi="TH SarabunPSK" w:cs="TH SarabunPSK"/>
          <w:sz w:val="32"/>
          <w:szCs w:val="32"/>
          <w:cs/>
        </w:rPr>
        <w:tab/>
      </w:r>
      <w:r w:rsidR="00CB3314" w:rsidRPr="000246AE">
        <w:rPr>
          <w:rFonts w:ascii="TH SarabunPSK" w:hAnsi="TH SarabunPSK" w:cs="TH SarabunPSK"/>
          <w:sz w:val="32"/>
          <w:szCs w:val="32"/>
          <w:cs/>
        </w:rPr>
        <w:t xml:space="preserve">เรื่อง </w:t>
      </w:r>
      <w:r>
        <w:rPr>
          <w:rFonts w:ascii="TH SarabunPSK" w:hAnsi="TH SarabunPSK" w:cs="TH SarabunPSK" w:hint="cs"/>
          <w:sz w:val="32"/>
          <w:szCs w:val="32"/>
          <w:cs/>
        </w:rPr>
        <w:tab/>
      </w:r>
      <w:r w:rsidR="00CB3314" w:rsidRPr="000246AE">
        <w:rPr>
          <w:rFonts w:ascii="TH SarabunPSK" w:hAnsi="TH SarabunPSK" w:cs="TH SarabunPSK"/>
          <w:sz w:val="32"/>
          <w:szCs w:val="32"/>
          <w:cs/>
        </w:rPr>
        <w:t xml:space="preserve">แต่งตั้งกรรมการผู้ช่วยรัฐมนตรี </w:t>
      </w:r>
    </w:p>
    <w:p w:rsidR="00CB3314" w:rsidRPr="000246AE" w:rsidRDefault="00304690" w:rsidP="00CB3314">
      <w:pPr>
        <w:shd w:val="clear" w:color="auto" w:fill="FFFFFF"/>
        <w:spacing w:line="340" w:lineRule="exact"/>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ab/>
      </w:r>
      <w:r>
        <w:rPr>
          <w:rFonts w:ascii="TH SarabunPSK" w:eastAsia="Times New Roman" w:hAnsi="TH SarabunPSK" w:cs="TH SarabunPSK"/>
          <w:color w:val="000000"/>
          <w:sz w:val="32"/>
          <w:szCs w:val="32"/>
        </w:rPr>
        <w:tab/>
      </w:r>
      <w:r w:rsidR="00CB3314" w:rsidRPr="000246AE">
        <w:rPr>
          <w:rFonts w:ascii="TH SarabunPSK" w:eastAsia="Times New Roman" w:hAnsi="TH SarabunPSK" w:cs="TH SarabunPSK"/>
          <w:color w:val="000000"/>
          <w:sz w:val="32"/>
          <w:szCs w:val="32"/>
        </w:rPr>
        <w:t>24.</w:t>
      </w:r>
      <w:r w:rsidR="00CB3314" w:rsidRPr="000246AE">
        <w:rPr>
          <w:rFonts w:ascii="TH SarabunPSK" w:eastAsia="Times New Roman" w:hAnsi="TH SarabunPSK" w:cs="TH SarabunPSK"/>
          <w:color w:val="000000"/>
          <w:sz w:val="32"/>
          <w:szCs w:val="32"/>
          <w:cs/>
        </w:rPr>
        <w:t xml:space="preserve"> </w:t>
      </w:r>
      <w:r w:rsidR="00DE2B3E">
        <w:rPr>
          <w:rFonts w:ascii="TH SarabunPSK" w:eastAsia="Times New Roman" w:hAnsi="TH SarabunPSK" w:cs="TH SarabunPSK"/>
          <w:color w:val="000000"/>
          <w:sz w:val="32"/>
          <w:szCs w:val="32"/>
          <w:cs/>
        </w:rPr>
        <w:tab/>
      </w:r>
      <w:r w:rsidR="00CB3314" w:rsidRPr="000246AE">
        <w:rPr>
          <w:rFonts w:ascii="TH SarabunPSK" w:eastAsia="Times New Roman" w:hAnsi="TH SarabunPSK" w:cs="TH SarabunPSK"/>
          <w:color w:val="000000"/>
          <w:sz w:val="32"/>
          <w:szCs w:val="32"/>
          <w:cs/>
        </w:rPr>
        <w:t>เรื่อง</w:t>
      </w:r>
      <w:r w:rsidR="00CB3314" w:rsidRPr="000246AE">
        <w:rPr>
          <w:rFonts w:ascii="TH SarabunPSK" w:eastAsia="Times New Roman" w:hAnsi="TH SarabunPSK" w:cs="TH SarabunPSK"/>
          <w:color w:val="000000"/>
          <w:sz w:val="32"/>
          <w:szCs w:val="32"/>
        </w:rPr>
        <w:t xml:space="preserve">  </w:t>
      </w:r>
      <w:r w:rsidR="00DE2B3E">
        <w:rPr>
          <w:rFonts w:ascii="TH SarabunPSK" w:eastAsia="Times New Roman" w:hAnsi="TH SarabunPSK" w:cs="TH SarabunPSK" w:hint="cs"/>
          <w:color w:val="000000"/>
          <w:sz w:val="32"/>
          <w:szCs w:val="32"/>
          <w:cs/>
        </w:rPr>
        <w:tab/>
      </w:r>
      <w:r w:rsidR="00CB3314" w:rsidRPr="000246AE">
        <w:rPr>
          <w:rFonts w:ascii="TH SarabunPSK" w:eastAsia="Times New Roman" w:hAnsi="TH SarabunPSK" w:cs="TH SarabunPSK"/>
          <w:color w:val="000000"/>
          <w:sz w:val="32"/>
          <w:szCs w:val="32"/>
          <w:cs/>
        </w:rPr>
        <w:t>การแต่งตั้งข้าราชการพลเรือนสามัญให้ดำรงตำแหน่งประเภทวิชาการระดับ</w:t>
      </w:r>
      <w:r w:rsidR="00DE2B3E">
        <w:rPr>
          <w:rFonts w:ascii="TH SarabunPSK" w:eastAsia="Times New Roman" w:hAnsi="TH SarabunPSK" w:cs="TH SarabunPSK" w:hint="cs"/>
          <w:color w:val="000000"/>
          <w:sz w:val="32"/>
          <w:szCs w:val="32"/>
          <w:cs/>
        </w:rPr>
        <w:tab/>
      </w:r>
      <w:r w:rsidR="00DE2B3E">
        <w:rPr>
          <w:rFonts w:ascii="TH SarabunPSK" w:eastAsia="Times New Roman" w:hAnsi="TH SarabunPSK" w:cs="TH SarabunPSK"/>
          <w:color w:val="000000"/>
          <w:sz w:val="32"/>
          <w:szCs w:val="32"/>
          <w:cs/>
        </w:rPr>
        <w:tab/>
      </w:r>
      <w:r w:rsidR="00DE2B3E">
        <w:rPr>
          <w:rFonts w:ascii="TH SarabunPSK" w:eastAsia="Times New Roman" w:hAnsi="TH SarabunPSK" w:cs="TH SarabunPSK" w:hint="cs"/>
          <w:color w:val="000000"/>
          <w:sz w:val="32"/>
          <w:szCs w:val="32"/>
          <w:cs/>
        </w:rPr>
        <w:tab/>
      </w:r>
      <w:r w:rsidR="00DE2B3E">
        <w:rPr>
          <w:rFonts w:ascii="TH SarabunPSK" w:eastAsia="Times New Roman" w:hAnsi="TH SarabunPSK" w:cs="TH SarabunPSK"/>
          <w:color w:val="000000"/>
          <w:sz w:val="32"/>
          <w:szCs w:val="32"/>
          <w:cs/>
        </w:rPr>
        <w:tab/>
      </w:r>
      <w:r w:rsidR="00DE2B3E">
        <w:rPr>
          <w:rFonts w:ascii="TH SarabunPSK" w:eastAsia="Times New Roman" w:hAnsi="TH SarabunPSK" w:cs="TH SarabunPSK" w:hint="cs"/>
          <w:color w:val="000000"/>
          <w:sz w:val="32"/>
          <w:szCs w:val="32"/>
          <w:cs/>
        </w:rPr>
        <w:tab/>
      </w:r>
      <w:r w:rsidR="00CB3314" w:rsidRPr="000246AE">
        <w:rPr>
          <w:rFonts w:ascii="TH SarabunPSK" w:eastAsia="Times New Roman" w:hAnsi="TH SarabunPSK" w:cs="TH SarabunPSK"/>
          <w:color w:val="000000"/>
          <w:sz w:val="32"/>
          <w:szCs w:val="32"/>
          <w:cs/>
        </w:rPr>
        <w:t>ทรงคุณวุฒิ (กระทรวงการคลัง)</w:t>
      </w:r>
    </w:p>
    <w:p w:rsidR="00CB3314" w:rsidRPr="000246AE" w:rsidRDefault="00DE2B3E" w:rsidP="00CB3314">
      <w:pPr>
        <w:shd w:val="clear" w:color="auto" w:fill="FFFFFF"/>
        <w:spacing w:line="340" w:lineRule="exact"/>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ab/>
      </w:r>
      <w:r>
        <w:rPr>
          <w:rFonts w:ascii="TH SarabunPSK" w:eastAsia="Times New Roman" w:hAnsi="TH SarabunPSK" w:cs="TH SarabunPSK"/>
          <w:color w:val="000000"/>
          <w:sz w:val="32"/>
          <w:szCs w:val="32"/>
        </w:rPr>
        <w:tab/>
      </w:r>
      <w:r w:rsidR="00CB3314" w:rsidRPr="000246AE">
        <w:rPr>
          <w:rFonts w:ascii="TH SarabunPSK" w:eastAsia="Times New Roman" w:hAnsi="TH SarabunPSK" w:cs="TH SarabunPSK"/>
          <w:color w:val="000000"/>
          <w:sz w:val="32"/>
          <w:szCs w:val="32"/>
        </w:rPr>
        <w:t>25.</w:t>
      </w:r>
      <w:r w:rsidR="00CB3314" w:rsidRPr="000246AE">
        <w:rPr>
          <w:rFonts w:ascii="TH SarabunPSK" w:eastAsia="Times New Roman" w:hAnsi="TH SarabunPSK" w:cs="TH SarabunPSK"/>
          <w:color w:val="000000"/>
          <w:sz w:val="32"/>
          <w:szCs w:val="32"/>
          <w:cs/>
        </w:rPr>
        <w:t xml:space="preserve"> </w:t>
      </w:r>
      <w:r>
        <w:rPr>
          <w:rFonts w:ascii="TH SarabunPSK" w:eastAsia="Times New Roman" w:hAnsi="TH SarabunPSK" w:cs="TH SarabunPSK"/>
          <w:color w:val="000000"/>
          <w:sz w:val="32"/>
          <w:szCs w:val="32"/>
          <w:cs/>
        </w:rPr>
        <w:tab/>
      </w:r>
      <w:r w:rsidR="00CB3314" w:rsidRPr="000246AE">
        <w:rPr>
          <w:rFonts w:ascii="TH SarabunPSK" w:eastAsia="Times New Roman" w:hAnsi="TH SarabunPSK" w:cs="TH SarabunPSK"/>
          <w:color w:val="000000"/>
          <w:sz w:val="32"/>
          <w:szCs w:val="32"/>
          <w:cs/>
        </w:rPr>
        <w:t>เรื่อง</w:t>
      </w:r>
      <w:r w:rsidR="00CB3314" w:rsidRPr="000246AE">
        <w:rPr>
          <w:rFonts w:ascii="TH SarabunPSK" w:eastAsia="Times New Roman" w:hAnsi="TH SarabunPSK" w:cs="TH SarabunPSK"/>
          <w:color w:val="000000"/>
          <w:sz w:val="32"/>
          <w:szCs w:val="32"/>
        </w:rPr>
        <w:t xml:space="preserve">  </w:t>
      </w:r>
      <w:r>
        <w:rPr>
          <w:rFonts w:ascii="TH SarabunPSK" w:eastAsia="Times New Roman" w:hAnsi="TH SarabunPSK" w:cs="TH SarabunPSK" w:hint="cs"/>
          <w:color w:val="000000"/>
          <w:sz w:val="32"/>
          <w:szCs w:val="32"/>
          <w:cs/>
        </w:rPr>
        <w:tab/>
      </w:r>
      <w:r w:rsidR="00CB3314" w:rsidRPr="000246AE">
        <w:rPr>
          <w:rFonts w:ascii="TH SarabunPSK" w:eastAsia="Times New Roman" w:hAnsi="TH SarabunPSK" w:cs="TH SarabunPSK"/>
          <w:color w:val="000000"/>
          <w:sz w:val="32"/>
          <w:szCs w:val="32"/>
          <w:cs/>
        </w:rPr>
        <w:t xml:space="preserve">การแต่งตั้งข้าราชการให้ดำรงตำแหน่งประเภทวิชาการระดับทรงคุณวุฒิ </w:t>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sidR="00CB3314" w:rsidRPr="000246AE">
        <w:rPr>
          <w:rFonts w:ascii="TH SarabunPSK" w:eastAsia="Times New Roman" w:hAnsi="TH SarabunPSK" w:cs="TH SarabunPSK"/>
          <w:color w:val="000000"/>
          <w:sz w:val="32"/>
          <w:szCs w:val="32"/>
          <w:cs/>
        </w:rPr>
        <w:t>(กระทรวงวัฒนธรรม)</w:t>
      </w:r>
    </w:p>
    <w:p w:rsidR="00CB3314" w:rsidRPr="000246AE" w:rsidRDefault="00DE2B3E" w:rsidP="00CB3314">
      <w:pPr>
        <w:shd w:val="clear" w:color="auto" w:fill="FFFFFF"/>
        <w:spacing w:line="340" w:lineRule="exact"/>
        <w:jc w:val="thaiDistribute"/>
        <w:rPr>
          <w:rFonts w:ascii="TH SarabunPSK" w:eastAsia="Times New Roman" w:hAnsi="TH SarabunPSK" w:cs="TH SarabunPSK"/>
          <w:color w:val="000000" w:themeColor="text1"/>
          <w:sz w:val="32"/>
          <w:szCs w:val="32"/>
        </w:rPr>
      </w:pPr>
      <w:r>
        <w:rPr>
          <w:rFonts w:ascii="TH SarabunPSK" w:eastAsia="Times New Roman" w:hAnsi="TH SarabunPSK" w:cs="TH SarabunPSK"/>
          <w:color w:val="000000" w:themeColor="text1"/>
          <w:sz w:val="32"/>
          <w:szCs w:val="32"/>
        </w:rPr>
        <w:tab/>
      </w:r>
      <w:r>
        <w:rPr>
          <w:rFonts w:ascii="TH SarabunPSK" w:eastAsia="Times New Roman" w:hAnsi="TH SarabunPSK" w:cs="TH SarabunPSK"/>
          <w:color w:val="000000" w:themeColor="text1"/>
          <w:sz w:val="32"/>
          <w:szCs w:val="32"/>
        </w:rPr>
        <w:tab/>
      </w:r>
      <w:r w:rsidR="00CB3314" w:rsidRPr="000246AE">
        <w:rPr>
          <w:rFonts w:ascii="TH SarabunPSK" w:eastAsia="Times New Roman" w:hAnsi="TH SarabunPSK" w:cs="TH SarabunPSK"/>
          <w:color w:val="000000" w:themeColor="text1"/>
          <w:sz w:val="32"/>
          <w:szCs w:val="32"/>
        </w:rPr>
        <w:t>26.</w:t>
      </w:r>
      <w:r w:rsidR="00CB3314" w:rsidRPr="000246AE">
        <w:rPr>
          <w:rFonts w:ascii="TH SarabunPSK" w:eastAsia="Times New Roman" w:hAnsi="TH SarabunPSK" w:cs="TH SarabunPSK"/>
          <w:color w:val="000000" w:themeColor="text1"/>
          <w:sz w:val="32"/>
          <w:szCs w:val="32"/>
          <w:cs/>
        </w:rPr>
        <w:t xml:space="preserve"> </w:t>
      </w:r>
      <w:r>
        <w:rPr>
          <w:rFonts w:ascii="TH SarabunPSK" w:eastAsia="Times New Roman" w:hAnsi="TH SarabunPSK" w:cs="TH SarabunPSK"/>
          <w:color w:val="000000" w:themeColor="text1"/>
          <w:sz w:val="32"/>
          <w:szCs w:val="32"/>
          <w:cs/>
        </w:rPr>
        <w:tab/>
      </w:r>
      <w:r w:rsidR="00CB3314" w:rsidRPr="000246AE">
        <w:rPr>
          <w:rFonts w:ascii="TH SarabunPSK" w:eastAsia="Times New Roman" w:hAnsi="TH SarabunPSK" w:cs="TH SarabunPSK"/>
          <w:color w:val="000000" w:themeColor="text1"/>
          <w:sz w:val="32"/>
          <w:szCs w:val="32"/>
          <w:cs/>
        </w:rPr>
        <w:t xml:space="preserve">เรื่อง </w:t>
      </w:r>
      <w:r>
        <w:rPr>
          <w:rFonts w:ascii="TH SarabunPSK" w:eastAsia="Times New Roman" w:hAnsi="TH SarabunPSK" w:cs="TH SarabunPSK" w:hint="cs"/>
          <w:color w:val="000000" w:themeColor="text1"/>
          <w:sz w:val="32"/>
          <w:szCs w:val="32"/>
          <w:cs/>
        </w:rPr>
        <w:tab/>
      </w:r>
      <w:r w:rsidR="00CB3314" w:rsidRPr="000246AE">
        <w:rPr>
          <w:rFonts w:ascii="TH SarabunPSK" w:eastAsia="Times New Roman" w:hAnsi="TH SarabunPSK" w:cs="TH SarabunPSK"/>
          <w:color w:val="000000" w:themeColor="text1"/>
          <w:sz w:val="32"/>
          <w:szCs w:val="32"/>
          <w:cs/>
        </w:rPr>
        <w:t>การแต่งตั้งข้าราชการให้ดำรงตำแหน่งที่ปรึกษาสำนักงบประมาณ (นักวิเคราะห์</w:t>
      </w:r>
      <w:r>
        <w:rPr>
          <w:rFonts w:ascii="TH SarabunPSK" w:eastAsia="Times New Roman" w:hAnsi="TH SarabunPSK" w:cs="TH SarabunPSK" w:hint="cs"/>
          <w:color w:val="000000" w:themeColor="text1"/>
          <w:sz w:val="32"/>
          <w:szCs w:val="32"/>
          <w:cs/>
        </w:rPr>
        <w:tab/>
      </w:r>
      <w:r>
        <w:rPr>
          <w:rFonts w:ascii="TH SarabunPSK" w:eastAsia="Times New Roman" w:hAnsi="TH SarabunPSK" w:cs="TH SarabunPSK"/>
          <w:color w:val="000000" w:themeColor="text1"/>
          <w:sz w:val="32"/>
          <w:szCs w:val="32"/>
          <w:cs/>
        </w:rPr>
        <w:tab/>
      </w:r>
      <w:r>
        <w:rPr>
          <w:rFonts w:ascii="TH SarabunPSK" w:eastAsia="Times New Roman" w:hAnsi="TH SarabunPSK" w:cs="TH SarabunPSK" w:hint="cs"/>
          <w:color w:val="000000" w:themeColor="text1"/>
          <w:sz w:val="32"/>
          <w:szCs w:val="32"/>
          <w:cs/>
        </w:rPr>
        <w:tab/>
      </w:r>
      <w:r>
        <w:rPr>
          <w:rFonts w:ascii="TH SarabunPSK" w:eastAsia="Times New Roman" w:hAnsi="TH SarabunPSK" w:cs="TH SarabunPSK"/>
          <w:color w:val="000000" w:themeColor="text1"/>
          <w:sz w:val="32"/>
          <w:szCs w:val="32"/>
          <w:cs/>
        </w:rPr>
        <w:tab/>
      </w:r>
      <w:r>
        <w:rPr>
          <w:rFonts w:ascii="TH SarabunPSK" w:eastAsia="Times New Roman" w:hAnsi="TH SarabunPSK" w:cs="TH SarabunPSK" w:hint="cs"/>
          <w:color w:val="000000" w:themeColor="text1"/>
          <w:sz w:val="32"/>
          <w:szCs w:val="32"/>
          <w:cs/>
        </w:rPr>
        <w:tab/>
      </w:r>
      <w:r w:rsidR="00CB3314" w:rsidRPr="000246AE">
        <w:rPr>
          <w:rFonts w:ascii="TH SarabunPSK" w:eastAsia="Times New Roman" w:hAnsi="TH SarabunPSK" w:cs="TH SarabunPSK"/>
          <w:color w:val="000000" w:themeColor="text1"/>
          <w:sz w:val="32"/>
          <w:szCs w:val="32"/>
          <w:cs/>
        </w:rPr>
        <w:t>งบประมาณทรงคุณวุฒิ) (สำนักนายกรัฐมนตรี)</w:t>
      </w:r>
    </w:p>
    <w:p w:rsidR="00CB3314" w:rsidRPr="000246AE" w:rsidRDefault="00DE2B3E" w:rsidP="00CB3314">
      <w:pPr>
        <w:shd w:val="clear" w:color="auto" w:fill="FFFFFF"/>
        <w:spacing w:line="340" w:lineRule="exact"/>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sidR="00CB3314" w:rsidRPr="000246AE">
        <w:rPr>
          <w:rFonts w:ascii="TH SarabunPSK" w:eastAsia="Times New Roman" w:hAnsi="TH SarabunPSK" w:cs="TH SarabunPSK" w:hint="cs"/>
          <w:color w:val="000000"/>
          <w:sz w:val="32"/>
          <w:szCs w:val="32"/>
          <w:cs/>
        </w:rPr>
        <w:t>27.</w:t>
      </w:r>
      <w:r w:rsidR="00CB3314" w:rsidRPr="000246AE">
        <w:rPr>
          <w:rFonts w:ascii="TH SarabunPSK" w:eastAsia="Times New Roman" w:hAnsi="TH SarabunPSK" w:cs="TH SarabunPSK"/>
          <w:color w:val="000000"/>
          <w:sz w:val="32"/>
          <w:szCs w:val="32"/>
          <w:cs/>
        </w:rPr>
        <w:t xml:space="preserve"> </w:t>
      </w:r>
      <w:r>
        <w:rPr>
          <w:rFonts w:ascii="TH SarabunPSK" w:eastAsia="Times New Roman" w:hAnsi="TH SarabunPSK" w:cs="TH SarabunPSK" w:hint="cs"/>
          <w:color w:val="000000"/>
          <w:sz w:val="32"/>
          <w:szCs w:val="32"/>
          <w:cs/>
        </w:rPr>
        <w:tab/>
      </w:r>
      <w:r w:rsidR="00CB3314" w:rsidRPr="000246AE">
        <w:rPr>
          <w:rFonts w:ascii="TH SarabunPSK" w:eastAsia="Times New Roman" w:hAnsi="TH SarabunPSK" w:cs="TH SarabunPSK"/>
          <w:color w:val="000000"/>
          <w:sz w:val="32"/>
          <w:szCs w:val="32"/>
          <w:cs/>
        </w:rPr>
        <w:t>เรื่อง</w:t>
      </w:r>
      <w:r w:rsidR="00CB3314" w:rsidRPr="000246AE">
        <w:rPr>
          <w:rFonts w:ascii="TH SarabunPSK" w:eastAsia="Times New Roman" w:hAnsi="TH SarabunPSK" w:cs="TH SarabunPSK"/>
          <w:color w:val="000000"/>
          <w:sz w:val="32"/>
          <w:szCs w:val="32"/>
        </w:rPr>
        <w:t xml:space="preserve">  </w:t>
      </w:r>
      <w:r>
        <w:rPr>
          <w:rFonts w:ascii="TH SarabunPSK" w:eastAsia="Times New Roman" w:hAnsi="TH SarabunPSK" w:cs="TH SarabunPSK" w:hint="cs"/>
          <w:color w:val="000000"/>
          <w:sz w:val="32"/>
          <w:szCs w:val="32"/>
          <w:cs/>
        </w:rPr>
        <w:tab/>
      </w:r>
      <w:r w:rsidR="00CB3314" w:rsidRPr="000246AE">
        <w:rPr>
          <w:rFonts w:ascii="TH SarabunPSK" w:eastAsia="Times New Roman" w:hAnsi="TH SarabunPSK" w:cs="TH SarabunPSK"/>
          <w:color w:val="000000"/>
          <w:sz w:val="32"/>
          <w:szCs w:val="32"/>
          <w:cs/>
        </w:rPr>
        <w:t>ขอปรับปรุงองค์ประกอบและอำนาจหน้าที่คณะกรรมการที่แต่งตั้งโดยมติ</w:t>
      </w: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sidR="00CB3314" w:rsidRPr="000246AE">
        <w:rPr>
          <w:rFonts w:ascii="TH SarabunPSK" w:eastAsia="Times New Roman" w:hAnsi="TH SarabunPSK" w:cs="TH SarabunPSK"/>
          <w:color w:val="000000"/>
          <w:sz w:val="32"/>
          <w:szCs w:val="32"/>
          <w:cs/>
        </w:rPr>
        <w:t>คณะรัฐมนตรี จำนวน 3 คณะ</w:t>
      </w:r>
    </w:p>
    <w:p w:rsidR="00CB3314" w:rsidRPr="000246AE" w:rsidRDefault="00DE2B3E" w:rsidP="00CB3314">
      <w:pPr>
        <w:shd w:val="clear" w:color="auto" w:fill="FFFFFF"/>
        <w:spacing w:line="340" w:lineRule="exact"/>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sidR="00CB3314" w:rsidRPr="000246AE">
        <w:rPr>
          <w:rFonts w:ascii="TH SarabunPSK" w:eastAsia="Times New Roman" w:hAnsi="TH SarabunPSK" w:cs="TH SarabunPSK" w:hint="cs"/>
          <w:color w:val="000000"/>
          <w:sz w:val="32"/>
          <w:szCs w:val="32"/>
          <w:cs/>
        </w:rPr>
        <w:t xml:space="preserve">28. </w:t>
      </w:r>
      <w:r>
        <w:rPr>
          <w:rFonts w:ascii="TH SarabunPSK" w:eastAsia="Times New Roman" w:hAnsi="TH SarabunPSK" w:cs="TH SarabunPSK"/>
          <w:color w:val="000000"/>
          <w:sz w:val="32"/>
          <w:szCs w:val="32"/>
          <w:cs/>
        </w:rPr>
        <w:tab/>
      </w:r>
      <w:r w:rsidR="00CB3314" w:rsidRPr="000246AE">
        <w:rPr>
          <w:rFonts w:ascii="TH SarabunPSK" w:eastAsia="Times New Roman" w:hAnsi="TH SarabunPSK" w:cs="TH SarabunPSK"/>
          <w:color w:val="000000"/>
          <w:sz w:val="32"/>
          <w:szCs w:val="32"/>
          <w:cs/>
        </w:rPr>
        <w:t>เรื่อง</w:t>
      </w:r>
      <w:r w:rsidR="00CB3314" w:rsidRPr="000246AE">
        <w:rPr>
          <w:rFonts w:ascii="TH SarabunPSK" w:eastAsia="Times New Roman" w:hAnsi="TH SarabunPSK" w:cs="TH SarabunPSK"/>
          <w:color w:val="000000"/>
          <w:sz w:val="32"/>
          <w:szCs w:val="32"/>
        </w:rPr>
        <w:t xml:space="preserve">  </w:t>
      </w:r>
      <w:r>
        <w:rPr>
          <w:rFonts w:ascii="TH SarabunPSK" w:eastAsia="Times New Roman" w:hAnsi="TH SarabunPSK" w:cs="TH SarabunPSK" w:hint="cs"/>
          <w:color w:val="000000"/>
          <w:sz w:val="32"/>
          <w:szCs w:val="32"/>
          <w:cs/>
        </w:rPr>
        <w:tab/>
      </w:r>
      <w:r w:rsidR="00CB3314" w:rsidRPr="000246AE">
        <w:rPr>
          <w:rFonts w:ascii="TH SarabunPSK" w:eastAsia="Times New Roman" w:hAnsi="TH SarabunPSK" w:cs="TH SarabunPSK"/>
          <w:color w:val="000000"/>
          <w:sz w:val="32"/>
          <w:szCs w:val="32"/>
          <w:cs/>
        </w:rPr>
        <w:t>การเปลี่ยนโฆษกประจำกระทรวงวัฒนธรรม</w:t>
      </w:r>
    </w:p>
    <w:p w:rsidR="00CB3314" w:rsidRPr="000246AE" w:rsidRDefault="00DE2B3E" w:rsidP="00CB3314">
      <w:pPr>
        <w:shd w:val="clear" w:color="auto" w:fill="FFFFFF"/>
        <w:spacing w:line="340" w:lineRule="exact"/>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sidR="00CB3314" w:rsidRPr="000246AE">
        <w:rPr>
          <w:rFonts w:ascii="TH SarabunPSK" w:eastAsia="Times New Roman" w:hAnsi="TH SarabunPSK" w:cs="TH SarabunPSK" w:hint="cs"/>
          <w:color w:val="000000"/>
          <w:sz w:val="32"/>
          <w:szCs w:val="32"/>
          <w:cs/>
        </w:rPr>
        <w:t>29.</w:t>
      </w:r>
      <w:r w:rsidR="00CB3314" w:rsidRPr="000246AE">
        <w:rPr>
          <w:rFonts w:ascii="TH SarabunPSK" w:eastAsia="Times New Roman" w:hAnsi="TH SarabunPSK" w:cs="TH SarabunPSK"/>
          <w:color w:val="000000"/>
          <w:sz w:val="32"/>
          <w:szCs w:val="32"/>
          <w:cs/>
        </w:rPr>
        <w:t xml:space="preserve"> </w:t>
      </w:r>
      <w:r>
        <w:rPr>
          <w:rFonts w:ascii="TH SarabunPSK" w:eastAsia="Times New Roman" w:hAnsi="TH SarabunPSK" w:cs="TH SarabunPSK" w:hint="cs"/>
          <w:color w:val="000000"/>
          <w:sz w:val="32"/>
          <w:szCs w:val="32"/>
          <w:cs/>
        </w:rPr>
        <w:tab/>
      </w:r>
      <w:r w:rsidR="00CB3314" w:rsidRPr="000246AE">
        <w:rPr>
          <w:rFonts w:ascii="TH SarabunPSK" w:eastAsia="Times New Roman" w:hAnsi="TH SarabunPSK" w:cs="TH SarabunPSK"/>
          <w:color w:val="000000"/>
          <w:sz w:val="32"/>
          <w:szCs w:val="32"/>
          <w:cs/>
        </w:rPr>
        <w:t xml:space="preserve">เรื่อง </w:t>
      </w:r>
      <w:r>
        <w:rPr>
          <w:rFonts w:ascii="TH SarabunPSK" w:eastAsia="Times New Roman" w:hAnsi="TH SarabunPSK" w:cs="TH SarabunPSK" w:hint="cs"/>
          <w:color w:val="000000"/>
          <w:sz w:val="32"/>
          <w:szCs w:val="32"/>
          <w:cs/>
        </w:rPr>
        <w:tab/>
      </w:r>
      <w:r w:rsidR="00CB3314" w:rsidRPr="000246AE">
        <w:rPr>
          <w:rFonts w:ascii="TH SarabunPSK" w:eastAsia="Times New Roman" w:hAnsi="TH SarabunPSK" w:cs="TH SarabunPSK"/>
          <w:color w:val="000000"/>
          <w:sz w:val="32"/>
          <w:szCs w:val="32"/>
          <w:cs/>
        </w:rPr>
        <w:t xml:space="preserve">การแต่งตั้งข้าราชการให้ดำรงตำแหน่งประเภทบริหารระดับสูง </w:t>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sidR="00CB3314" w:rsidRPr="000246AE">
        <w:rPr>
          <w:rFonts w:ascii="TH SarabunPSK" w:eastAsia="Times New Roman" w:hAnsi="TH SarabunPSK" w:cs="TH SarabunPSK"/>
          <w:color w:val="000000"/>
          <w:sz w:val="32"/>
          <w:szCs w:val="32"/>
          <w:cs/>
        </w:rPr>
        <w:t xml:space="preserve">(กระทรวงศึกษาธิการ) </w:t>
      </w:r>
    </w:p>
    <w:p w:rsidR="006C20FC" w:rsidRDefault="006C20FC" w:rsidP="00CB3314">
      <w:pPr>
        <w:shd w:val="clear" w:color="auto" w:fill="FFFFFF"/>
        <w:spacing w:line="340" w:lineRule="exact"/>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cs/>
        </w:rPr>
        <w:lastRenderedPageBreak/>
        <w:tab/>
      </w:r>
      <w:r>
        <w:rPr>
          <w:rFonts w:ascii="TH SarabunPSK" w:eastAsia="Times New Roman" w:hAnsi="TH SarabunPSK" w:cs="TH SarabunPSK" w:hint="cs"/>
          <w:color w:val="000000"/>
          <w:sz w:val="32"/>
          <w:szCs w:val="32"/>
          <w:cs/>
        </w:rPr>
        <w:tab/>
      </w:r>
      <w:r w:rsidR="00CB3314" w:rsidRPr="000246AE">
        <w:rPr>
          <w:rFonts w:ascii="TH SarabunPSK" w:eastAsia="Times New Roman" w:hAnsi="TH SarabunPSK" w:cs="TH SarabunPSK" w:hint="cs"/>
          <w:color w:val="000000"/>
          <w:sz w:val="32"/>
          <w:szCs w:val="32"/>
          <w:cs/>
        </w:rPr>
        <w:t>30.</w:t>
      </w:r>
      <w:r w:rsidR="00CB3314" w:rsidRPr="000246AE">
        <w:rPr>
          <w:rFonts w:ascii="TH SarabunPSK" w:eastAsia="Times New Roman" w:hAnsi="TH SarabunPSK" w:cs="TH SarabunPSK"/>
          <w:color w:val="000000"/>
          <w:sz w:val="32"/>
          <w:szCs w:val="32"/>
          <w:cs/>
        </w:rPr>
        <w:t xml:space="preserve"> </w:t>
      </w:r>
      <w:r>
        <w:rPr>
          <w:rFonts w:ascii="TH SarabunPSK" w:eastAsia="Times New Roman" w:hAnsi="TH SarabunPSK" w:cs="TH SarabunPSK" w:hint="cs"/>
          <w:color w:val="000000"/>
          <w:sz w:val="32"/>
          <w:szCs w:val="32"/>
          <w:cs/>
        </w:rPr>
        <w:tab/>
      </w:r>
      <w:r w:rsidR="00CB3314" w:rsidRPr="000246AE">
        <w:rPr>
          <w:rFonts w:ascii="TH SarabunPSK" w:eastAsia="Times New Roman" w:hAnsi="TH SarabunPSK" w:cs="TH SarabunPSK"/>
          <w:color w:val="000000"/>
          <w:sz w:val="32"/>
          <w:szCs w:val="32"/>
          <w:cs/>
        </w:rPr>
        <w:t xml:space="preserve">เรื่อง </w:t>
      </w:r>
      <w:r>
        <w:rPr>
          <w:rFonts w:ascii="TH SarabunPSK" w:eastAsia="Times New Roman" w:hAnsi="TH SarabunPSK" w:cs="TH SarabunPSK" w:hint="cs"/>
          <w:color w:val="000000"/>
          <w:sz w:val="32"/>
          <w:szCs w:val="32"/>
          <w:cs/>
        </w:rPr>
        <w:tab/>
      </w:r>
      <w:r w:rsidR="00CB3314" w:rsidRPr="000246AE">
        <w:rPr>
          <w:rFonts w:ascii="TH SarabunPSK" w:eastAsia="Times New Roman" w:hAnsi="TH SarabunPSK" w:cs="TH SarabunPSK"/>
          <w:color w:val="000000"/>
          <w:sz w:val="32"/>
          <w:szCs w:val="32"/>
          <w:cs/>
        </w:rPr>
        <w:t xml:space="preserve">สาธารณรัฐฝรั่งเศสขอเปิดสถานกงสุลกิตติมศักดิ์สาธารณรัฐฝรั่งเศส </w:t>
      </w:r>
    </w:p>
    <w:p w:rsidR="006C20FC" w:rsidRDefault="006C20FC" w:rsidP="00CB3314">
      <w:pPr>
        <w:shd w:val="clear" w:color="auto" w:fill="FFFFFF"/>
        <w:spacing w:line="340" w:lineRule="exact"/>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sidR="00CB3314" w:rsidRPr="000246AE">
        <w:rPr>
          <w:rFonts w:ascii="TH SarabunPSK" w:eastAsia="Times New Roman" w:hAnsi="TH SarabunPSK" w:cs="TH SarabunPSK"/>
          <w:color w:val="000000"/>
          <w:sz w:val="32"/>
          <w:szCs w:val="32"/>
          <w:cs/>
        </w:rPr>
        <w:t>ณ จังหวัดขอนแก่น</w:t>
      </w:r>
      <w:r w:rsidR="00CB3314" w:rsidRPr="000246AE">
        <w:rPr>
          <w:rFonts w:ascii="TH SarabunPSK" w:eastAsia="Times New Roman" w:hAnsi="TH SarabunPSK" w:cs="TH SarabunPSK"/>
          <w:color w:val="000000"/>
          <w:sz w:val="32"/>
          <w:szCs w:val="32"/>
        </w:rPr>
        <w:t xml:space="preserve">  </w:t>
      </w:r>
      <w:r w:rsidR="00CB3314" w:rsidRPr="000246AE">
        <w:rPr>
          <w:rFonts w:ascii="TH SarabunPSK" w:eastAsia="Times New Roman" w:hAnsi="TH SarabunPSK" w:cs="TH SarabunPSK"/>
          <w:color w:val="000000"/>
          <w:sz w:val="32"/>
          <w:szCs w:val="32"/>
          <w:cs/>
        </w:rPr>
        <w:t>และแต่งตั้งกงสุลกิตติมศักดิ์สาธารณรัฐฝรั่งเศส</w:t>
      </w:r>
      <w:r w:rsidR="00CB3314" w:rsidRPr="000246AE">
        <w:rPr>
          <w:rFonts w:ascii="TH SarabunPSK" w:eastAsia="Times New Roman" w:hAnsi="TH SarabunPSK" w:cs="TH SarabunPSK"/>
          <w:color w:val="000000"/>
          <w:sz w:val="32"/>
          <w:szCs w:val="32"/>
        </w:rPr>
        <w:t xml:space="preserve">  </w:t>
      </w:r>
    </w:p>
    <w:p w:rsidR="00CB3314" w:rsidRPr="000246AE" w:rsidRDefault="006C20FC" w:rsidP="00CB3314">
      <w:pPr>
        <w:shd w:val="clear" w:color="auto" w:fill="FFFFFF"/>
        <w:spacing w:line="340" w:lineRule="exact"/>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sidR="00CB3314" w:rsidRPr="000246AE">
        <w:rPr>
          <w:rFonts w:ascii="TH SarabunPSK" w:eastAsia="Times New Roman" w:hAnsi="TH SarabunPSK" w:cs="TH SarabunPSK"/>
          <w:color w:val="000000"/>
          <w:sz w:val="32"/>
          <w:szCs w:val="32"/>
          <w:cs/>
        </w:rPr>
        <w:t>ณ จังหวัดขอนแก่น</w:t>
      </w:r>
      <w:r w:rsidR="00CB3314" w:rsidRPr="000246AE">
        <w:rPr>
          <w:rFonts w:ascii="TH SarabunPSK" w:eastAsia="Times New Roman" w:hAnsi="TH SarabunPSK" w:cs="TH SarabunPSK"/>
          <w:color w:val="000000"/>
          <w:sz w:val="32"/>
          <w:szCs w:val="32"/>
        </w:rPr>
        <w:t>  (</w:t>
      </w:r>
      <w:r w:rsidR="00CB3314" w:rsidRPr="000246AE">
        <w:rPr>
          <w:rFonts w:ascii="TH SarabunPSK" w:eastAsia="Times New Roman" w:hAnsi="TH SarabunPSK" w:cs="TH SarabunPSK"/>
          <w:color w:val="000000"/>
          <w:sz w:val="32"/>
          <w:szCs w:val="32"/>
          <w:cs/>
        </w:rPr>
        <w:t>กระทรวงการต่างประเทศ)</w:t>
      </w:r>
    </w:p>
    <w:p w:rsidR="00CB3314" w:rsidRPr="000246AE" w:rsidRDefault="006C20FC" w:rsidP="00CB3314">
      <w:pPr>
        <w:shd w:val="clear" w:color="auto" w:fill="FFFFFF"/>
        <w:spacing w:line="340" w:lineRule="exact"/>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sidR="00CB3314" w:rsidRPr="000246AE">
        <w:rPr>
          <w:rFonts w:ascii="TH SarabunPSK" w:eastAsia="Times New Roman" w:hAnsi="TH SarabunPSK" w:cs="TH SarabunPSK" w:hint="cs"/>
          <w:color w:val="000000"/>
          <w:sz w:val="32"/>
          <w:szCs w:val="32"/>
          <w:cs/>
        </w:rPr>
        <w:t xml:space="preserve">31. </w:t>
      </w:r>
      <w:r>
        <w:rPr>
          <w:rFonts w:ascii="TH SarabunPSK" w:eastAsia="Times New Roman" w:hAnsi="TH SarabunPSK" w:cs="TH SarabunPSK" w:hint="cs"/>
          <w:color w:val="000000"/>
          <w:sz w:val="32"/>
          <w:szCs w:val="32"/>
          <w:cs/>
        </w:rPr>
        <w:tab/>
      </w:r>
      <w:r w:rsidR="00CB3314" w:rsidRPr="000246AE">
        <w:rPr>
          <w:rFonts w:ascii="TH SarabunPSK" w:eastAsia="Times New Roman" w:hAnsi="TH SarabunPSK" w:cs="TH SarabunPSK"/>
          <w:color w:val="000000"/>
          <w:sz w:val="32"/>
          <w:szCs w:val="32"/>
          <w:cs/>
        </w:rPr>
        <w:t xml:space="preserve">เรื่อง </w:t>
      </w:r>
      <w:r>
        <w:rPr>
          <w:rFonts w:ascii="TH SarabunPSK" w:eastAsia="Times New Roman" w:hAnsi="TH SarabunPSK" w:cs="TH SarabunPSK" w:hint="cs"/>
          <w:color w:val="000000"/>
          <w:sz w:val="32"/>
          <w:szCs w:val="32"/>
          <w:cs/>
        </w:rPr>
        <w:tab/>
      </w:r>
      <w:r w:rsidR="00CB3314" w:rsidRPr="000246AE">
        <w:rPr>
          <w:rFonts w:ascii="TH SarabunPSK" w:eastAsia="Times New Roman" w:hAnsi="TH SarabunPSK" w:cs="TH SarabunPSK"/>
          <w:color w:val="000000"/>
          <w:sz w:val="32"/>
          <w:szCs w:val="32"/>
          <w:cs/>
        </w:rPr>
        <w:t>รัฐบาลราชอาณาจักรสเปนเสนอขอแต่งตั้งเอกอัครราชทูตวิสามัญผู้มีอำนาจเต็ม</w:t>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sidR="00CB3314" w:rsidRPr="000246AE">
        <w:rPr>
          <w:rFonts w:ascii="TH SarabunPSK" w:eastAsia="Times New Roman" w:hAnsi="TH SarabunPSK" w:cs="TH SarabunPSK"/>
          <w:color w:val="000000"/>
          <w:sz w:val="32"/>
          <w:szCs w:val="32"/>
          <w:cs/>
        </w:rPr>
        <w:t>แห่งราชอาณาจักรสเปนประจำประเทศไทย (กระทรวงการต่างประเทศ)</w:t>
      </w:r>
    </w:p>
    <w:p w:rsidR="006C20FC" w:rsidRDefault="006C20FC" w:rsidP="00CB3314">
      <w:pPr>
        <w:shd w:val="clear" w:color="auto" w:fill="FFFFFF"/>
        <w:spacing w:line="340" w:lineRule="exact"/>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sidR="00CB3314" w:rsidRPr="000246AE">
        <w:rPr>
          <w:rFonts w:ascii="TH SarabunPSK" w:eastAsia="Times New Roman" w:hAnsi="TH SarabunPSK" w:cs="TH SarabunPSK" w:hint="cs"/>
          <w:color w:val="000000"/>
          <w:sz w:val="32"/>
          <w:szCs w:val="32"/>
          <w:cs/>
        </w:rPr>
        <w:t>32.</w:t>
      </w:r>
      <w:r w:rsidR="00CB3314" w:rsidRPr="000246AE">
        <w:rPr>
          <w:rFonts w:ascii="TH SarabunPSK" w:eastAsia="Times New Roman" w:hAnsi="TH SarabunPSK" w:cs="TH SarabunPSK"/>
          <w:color w:val="000000"/>
          <w:sz w:val="32"/>
          <w:szCs w:val="32"/>
        </w:rPr>
        <w:t xml:space="preserve">  </w:t>
      </w:r>
      <w:r>
        <w:rPr>
          <w:rFonts w:ascii="TH SarabunPSK" w:eastAsia="Times New Roman" w:hAnsi="TH SarabunPSK" w:cs="TH SarabunPSK"/>
          <w:color w:val="000000"/>
          <w:sz w:val="32"/>
          <w:szCs w:val="32"/>
        </w:rPr>
        <w:tab/>
      </w:r>
      <w:r w:rsidR="00CB3314" w:rsidRPr="000246AE">
        <w:rPr>
          <w:rFonts w:ascii="TH SarabunPSK" w:eastAsia="Times New Roman" w:hAnsi="TH SarabunPSK" w:cs="TH SarabunPSK"/>
          <w:color w:val="000000"/>
          <w:sz w:val="32"/>
          <w:szCs w:val="32"/>
          <w:cs/>
        </w:rPr>
        <w:t>เรื่อง</w:t>
      </w:r>
      <w:r w:rsidR="00CB3314" w:rsidRPr="000246AE">
        <w:rPr>
          <w:rFonts w:ascii="TH SarabunPSK" w:eastAsia="Times New Roman" w:hAnsi="TH SarabunPSK" w:cs="TH SarabunPSK"/>
          <w:color w:val="000000"/>
          <w:sz w:val="32"/>
          <w:szCs w:val="32"/>
        </w:rPr>
        <w:t xml:space="preserve">  </w:t>
      </w:r>
      <w:r>
        <w:rPr>
          <w:rFonts w:ascii="TH SarabunPSK" w:eastAsia="Times New Roman" w:hAnsi="TH SarabunPSK" w:cs="TH SarabunPSK"/>
          <w:color w:val="000000"/>
          <w:sz w:val="32"/>
          <w:szCs w:val="32"/>
        </w:rPr>
        <w:tab/>
      </w:r>
      <w:r w:rsidR="00CB3314" w:rsidRPr="000246AE">
        <w:rPr>
          <w:rFonts w:ascii="TH SarabunPSK" w:eastAsia="Times New Roman" w:hAnsi="TH SarabunPSK" w:cs="TH SarabunPSK"/>
          <w:color w:val="000000"/>
          <w:sz w:val="32"/>
          <w:szCs w:val="32"/>
          <w:cs/>
        </w:rPr>
        <w:t xml:space="preserve">การยกฐานะสถานกงสุลกิตติมศักดิ์สาธารณรัฐมาดากัสการ์ประจำประเทศไทย </w:t>
      </w: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sidR="00CB3314" w:rsidRPr="000246AE">
        <w:rPr>
          <w:rFonts w:ascii="TH SarabunPSK" w:eastAsia="Times New Roman" w:hAnsi="TH SarabunPSK" w:cs="TH SarabunPSK"/>
          <w:color w:val="000000"/>
          <w:sz w:val="32"/>
          <w:szCs w:val="32"/>
          <w:cs/>
        </w:rPr>
        <w:t>เป็นสถานกงสุลใหญ่กิตติมศักดิ์สาธารณรัฐมาดากัสการ์ประจำประเทศไทย</w:t>
      </w:r>
      <w:r w:rsidR="00CB3314" w:rsidRPr="000246AE">
        <w:rPr>
          <w:rFonts w:ascii="TH SarabunPSK" w:eastAsia="Times New Roman" w:hAnsi="TH SarabunPSK" w:cs="TH SarabunPSK"/>
          <w:color w:val="000000"/>
          <w:sz w:val="32"/>
          <w:szCs w:val="32"/>
        </w:rPr>
        <w:t xml:space="preserve">  </w:t>
      </w:r>
      <w:r w:rsidR="00CB3314" w:rsidRPr="000246AE">
        <w:rPr>
          <w:rFonts w:ascii="TH SarabunPSK" w:eastAsia="Times New Roman" w:hAnsi="TH SarabunPSK" w:cs="TH SarabunPSK"/>
          <w:color w:val="000000"/>
          <w:sz w:val="32"/>
          <w:szCs w:val="32"/>
          <w:cs/>
        </w:rPr>
        <w:t>และ</w:t>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sidR="00CB3314" w:rsidRPr="000246AE">
        <w:rPr>
          <w:rFonts w:ascii="TH SarabunPSK" w:eastAsia="Times New Roman" w:hAnsi="TH SarabunPSK" w:cs="TH SarabunPSK"/>
          <w:color w:val="000000"/>
          <w:sz w:val="32"/>
          <w:szCs w:val="32"/>
          <w:cs/>
        </w:rPr>
        <w:t xml:space="preserve">การเลื่อนฐานะกงสุลกิตติมศักดิ์สาธารณรัฐมาดากัสการ์ประจำประเทศไทย เป็น </w:t>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sidR="00CB3314" w:rsidRPr="000246AE">
        <w:rPr>
          <w:rFonts w:ascii="TH SarabunPSK" w:eastAsia="Times New Roman" w:hAnsi="TH SarabunPSK" w:cs="TH SarabunPSK"/>
          <w:color w:val="000000"/>
          <w:sz w:val="32"/>
          <w:szCs w:val="32"/>
          <w:cs/>
        </w:rPr>
        <w:t xml:space="preserve">กงสุลใหญ่กิตติมศักดิ์สาธารณรัฐมาดากัสการ์ประจำประเทศไทย </w:t>
      </w:r>
    </w:p>
    <w:p w:rsidR="00CB3314" w:rsidRPr="000246AE" w:rsidRDefault="006C20FC" w:rsidP="00CB3314">
      <w:pPr>
        <w:shd w:val="clear" w:color="auto" w:fill="FFFFFF"/>
        <w:spacing w:line="340" w:lineRule="exact"/>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sidR="00CB3314" w:rsidRPr="000246AE">
        <w:rPr>
          <w:rFonts w:ascii="TH SarabunPSK" w:eastAsia="Times New Roman" w:hAnsi="TH SarabunPSK" w:cs="TH SarabunPSK"/>
          <w:color w:val="000000"/>
          <w:sz w:val="32"/>
          <w:szCs w:val="32"/>
          <w:cs/>
        </w:rPr>
        <w:t>(กระทรวงการต่างประเทศ)</w:t>
      </w:r>
    </w:p>
    <w:p w:rsidR="00CB3314" w:rsidRPr="000246AE" w:rsidRDefault="006C20FC" w:rsidP="00CB3314">
      <w:pPr>
        <w:spacing w:line="34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hint="cs"/>
          <w:sz w:val="32"/>
          <w:szCs w:val="32"/>
          <w:cs/>
        </w:rPr>
        <w:tab/>
      </w:r>
      <w:r w:rsidR="00CB3314" w:rsidRPr="000246AE">
        <w:rPr>
          <w:rFonts w:ascii="TH SarabunPSK" w:hAnsi="TH SarabunPSK" w:cs="TH SarabunPSK" w:hint="cs"/>
          <w:sz w:val="32"/>
          <w:szCs w:val="32"/>
          <w:cs/>
        </w:rPr>
        <w:t xml:space="preserve">33. </w:t>
      </w:r>
      <w:r>
        <w:rPr>
          <w:rFonts w:ascii="TH SarabunPSK" w:hAnsi="TH SarabunPSK" w:cs="TH SarabunPSK" w:hint="cs"/>
          <w:sz w:val="32"/>
          <w:szCs w:val="32"/>
          <w:cs/>
        </w:rPr>
        <w:tab/>
      </w:r>
      <w:r w:rsidR="00CB3314" w:rsidRPr="000246AE">
        <w:rPr>
          <w:rFonts w:ascii="TH SarabunPSK" w:hAnsi="TH SarabunPSK" w:cs="TH SarabunPSK"/>
          <w:sz w:val="32"/>
          <w:szCs w:val="32"/>
          <w:cs/>
        </w:rPr>
        <w:t xml:space="preserve">เรื่อง  </w:t>
      </w:r>
      <w:r>
        <w:rPr>
          <w:rFonts w:ascii="TH SarabunPSK" w:hAnsi="TH SarabunPSK" w:cs="TH SarabunPSK" w:hint="cs"/>
          <w:sz w:val="32"/>
          <w:szCs w:val="32"/>
          <w:cs/>
        </w:rPr>
        <w:tab/>
      </w:r>
      <w:r w:rsidR="00CB3314" w:rsidRPr="000246AE">
        <w:rPr>
          <w:rFonts w:ascii="TH SarabunPSK" w:hAnsi="TH SarabunPSK" w:cs="TH SarabunPSK"/>
          <w:sz w:val="32"/>
          <w:szCs w:val="32"/>
          <w:cs/>
        </w:rPr>
        <w:t>แต่งตั้งคณะกรรมการอิสระเพื่อการปฏิรูปการศึกษา</w:t>
      </w:r>
    </w:p>
    <w:p w:rsidR="0088693F" w:rsidRPr="00CB3314" w:rsidRDefault="0088693F" w:rsidP="00CB3314">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88693F" w:rsidRPr="00CB3314" w:rsidRDefault="0088693F" w:rsidP="00CB3314">
      <w:pPr>
        <w:spacing w:line="340" w:lineRule="exact"/>
        <w:jc w:val="center"/>
        <w:rPr>
          <w:rFonts w:ascii="TH SarabunPSK" w:hAnsi="TH SarabunPSK" w:cs="TH SarabunPSK"/>
          <w:b/>
          <w:bCs/>
          <w:sz w:val="32"/>
          <w:szCs w:val="32"/>
        </w:rPr>
      </w:pPr>
      <w:r w:rsidRPr="00CB3314">
        <w:rPr>
          <w:rFonts w:ascii="TH SarabunPSK" w:hAnsi="TH SarabunPSK" w:cs="TH SarabunPSK"/>
          <w:b/>
          <w:bCs/>
          <w:sz w:val="32"/>
          <w:szCs w:val="32"/>
          <w:cs/>
        </w:rPr>
        <w:t>*******************</w:t>
      </w:r>
    </w:p>
    <w:p w:rsidR="0088693F" w:rsidRPr="00CB3314" w:rsidRDefault="0088693F" w:rsidP="00CB3314">
      <w:pPr>
        <w:tabs>
          <w:tab w:val="left" w:pos="1440"/>
          <w:tab w:val="left" w:pos="2160"/>
          <w:tab w:val="left" w:pos="2880"/>
        </w:tabs>
        <w:spacing w:line="340" w:lineRule="exact"/>
        <w:jc w:val="center"/>
        <w:rPr>
          <w:rFonts w:ascii="TH SarabunPSK" w:hAnsi="TH SarabunPSK" w:cs="TH SarabunPSK"/>
          <w:sz w:val="32"/>
          <w:szCs w:val="32"/>
        </w:rPr>
      </w:pPr>
      <w:r w:rsidRPr="00CB3314">
        <w:rPr>
          <w:rFonts w:ascii="TH SarabunPSK" w:hAnsi="TH SarabunPSK" w:cs="TH SarabunPSK"/>
          <w:sz w:val="32"/>
          <w:szCs w:val="32"/>
          <w:cs/>
        </w:rPr>
        <w:t>สำนักโฆษก   สำนักเลขาธิการนายกรัฐมนตรี โทร. 0 2288-4396</w:t>
      </w:r>
    </w:p>
    <w:p w:rsidR="0088693F" w:rsidRPr="00CB3314" w:rsidRDefault="0088693F" w:rsidP="00CB3314">
      <w:pPr>
        <w:tabs>
          <w:tab w:val="left" w:pos="1440"/>
          <w:tab w:val="left" w:pos="2160"/>
          <w:tab w:val="left" w:pos="2880"/>
        </w:tabs>
        <w:spacing w:line="340" w:lineRule="exact"/>
        <w:jc w:val="thaiDistribute"/>
        <w:rPr>
          <w:rFonts w:ascii="TH SarabunPSK" w:hAnsi="TH SarabunPSK" w:cs="TH SarabunPSK"/>
          <w:sz w:val="32"/>
          <w:szCs w:val="32"/>
        </w:rPr>
      </w:pPr>
    </w:p>
    <w:p w:rsidR="0088693F" w:rsidRPr="00CB3314" w:rsidRDefault="0088693F" w:rsidP="00CB3314">
      <w:pPr>
        <w:tabs>
          <w:tab w:val="left" w:pos="1440"/>
          <w:tab w:val="left" w:pos="2160"/>
          <w:tab w:val="left" w:pos="2880"/>
        </w:tabs>
        <w:spacing w:line="340" w:lineRule="exact"/>
        <w:jc w:val="thaiDistribute"/>
        <w:rPr>
          <w:rFonts w:ascii="TH SarabunPSK" w:hAnsi="TH SarabunPSK" w:cs="TH SarabunPSK"/>
          <w:sz w:val="32"/>
          <w:szCs w:val="32"/>
        </w:rPr>
      </w:pPr>
    </w:p>
    <w:p w:rsidR="0088693F" w:rsidRPr="00CB3314" w:rsidRDefault="0088693F" w:rsidP="00CB3314">
      <w:pPr>
        <w:tabs>
          <w:tab w:val="left" w:pos="1440"/>
          <w:tab w:val="left" w:pos="2160"/>
          <w:tab w:val="left" w:pos="2880"/>
        </w:tabs>
        <w:spacing w:line="340" w:lineRule="exact"/>
        <w:jc w:val="thaiDistribute"/>
        <w:rPr>
          <w:rFonts w:ascii="TH SarabunPSK" w:hAnsi="TH SarabunPSK" w:cs="TH SarabunPSK"/>
          <w:sz w:val="32"/>
          <w:szCs w:val="32"/>
        </w:rPr>
      </w:pPr>
    </w:p>
    <w:p w:rsidR="0088693F" w:rsidRPr="00CB3314" w:rsidRDefault="0088693F" w:rsidP="00CB3314">
      <w:pPr>
        <w:tabs>
          <w:tab w:val="left" w:pos="1440"/>
          <w:tab w:val="left" w:pos="2160"/>
          <w:tab w:val="left" w:pos="2880"/>
        </w:tabs>
        <w:spacing w:line="340" w:lineRule="exact"/>
        <w:jc w:val="thaiDistribute"/>
        <w:rPr>
          <w:rFonts w:ascii="TH SarabunPSK" w:hAnsi="TH SarabunPSK" w:cs="TH SarabunPSK"/>
          <w:sz w:val="32"/>
          <w:szCs w:val="32"/>
        </w:rPr>
      </w:pPr>
    </w:p>
    <w:p w:rsidR="0088693F" w:rsidRPr="00CB3314" w:rsidRDefault="0088693F" w:rsidP="00CB3314">
      <w:pPr>
        <w:tabs>
          <w:tab w:val="left" w:pos="1440"/>
          <w:tab w:val="left" w:pos="2160"/>
          <w:tab w:val="left" w:pos="2880"/>
        </w:tabs>
        <w:spacing w:line="340" w:lineRule="exact"/>
        <w:jc w:val="thaiDistribute"/>
        <w:rPr>
          <w:rFonts w:ascii="TH SarabunPSK" w:hAnsi="TH SarabunPSK" w:cs="TH SarabunPSK"/>
          <w:sz w:val="32"/>
          <w:szCs w:val="32"/>
        </w:rPr>
      </w:pPr>
    </w:p>
    <w:p w:rsidR="0088693F" w:rsidRPr="00CB3314" w:rsidRDefault="0088693F" w:rsidP="00CB3314">
      <w:pPr>
        <w:tabs>
          <w:tab w:val="left" w:pos="1440"/>
          <w:tab w:val="left" w:pos="2160"/>
          <w:tab w:val="left" w:pos="2880"/>
        </w:tabs>
        <w:spacing w:line="340" w:lineRule="exact"/>
        <w:jc w:val="thaiDistribute"/>
        <w:rPr>
          <w:rFonts w:ascii="TH SarabunPSK" w:hAnsi="TH SarabunPSK" w:cs="TH SarabunPSK"/>
          <w:sz w:val="32"/>
          <w:szCs w:val="32"/>
        </w:rPr>
      </w:pPr>
    </w:p>
    <w:p w:rsidR="0088693F" w:rsidRPr="00CB3314" w:rsidRDefault="0088693F" w:rsidP="00CB3314">
      <w:pPr>
        <w:tabs>
          <w:tab w:val="left" w:pos="1440"/>
          <w:tab w:val="left" w:pos="2160"/>
          <w:tab w:val="left" w:pos="2880"/>
        </w:tabs>
        <w:spacing w:line="340" w:lineRule="exact"/>
        <w:jc w:val="thaiDistribute"/>
        <w:rPr>
          <w:rFonts w:ascii="TH SarabunPSK" w:hAnsi="TH SarabunPSK" w:cs="TH SarabunPSK"/>
          <w:sz w:val="32"/>
          <w:szCs w:val="32"/>
        </w:rPr>
      </w:pPr>
    </w:p>
    <w:p w:rsidR="0088693F" w:rsidRPr="00CB3314" w:rsidRDefault="0088693F" w:rsidP="00CB3314">
      <w:pPr>
        <w:tabs>
          <w:tab w:val="left" w:pos="1440"/>
          <w:tab w:val="left" w:pos="2160"/>
          <w:tab w:val="left" w:pos="2880"/>
        </w:tabs>
        <w:spacing w:line="340" w:lineRule="exact"/>
        <w:jc w:val="thaiDistribute"/>
        <w:rPr>
          <w:rFonts w:ascii="TH SarabunPSK" w:hAnsi="TH SarabunPSK" w:cs="TH SarabunPSK"/>
          <w:sz w:val="32"/>
          <w:szCs w:val="32"/>
        </w:rPr>
      </w:pPr>
    </w:p>
    <w:p w:rsidR="0088693F" w:rsidRPr="00CB3314" w:rsidRDefault="0088693F" w:rsidP="00CB3314">
      <w:pPr>
        <w:tabs>
          <w:tab w:val="left" w:pos="1440"/>
          <w:tab w:val="left" w:pos="2160"/>
          <w:tab w:val="left" w:pos="2880"/>
        </w:tabs>
        <w:spacing w:line="340" w:lineRule="exact"/>
        <w:jc w:val="thaiDistribute"/>
        <w:rPr>
          <w:rFonts w:ascii="TH SarabunPSK" w:hAnsi="TH SarabunPSK" w:cs="TH SarabunPSK"/>
          <w:sz w:val="32"/>
          <w:szCs w:val="32"/>
        </w:rPr>
      </w:pPr>
    </w:p>
    <w:p w:rsidR="0088693F" w:rsidRPr="00CB3314" w:rsidRDefault="0088693F" w:rsidP="00CB3314">
      <w:pPr>
        <w:tabs>
          <w:tab w:val="left" w:pos="1440"/>
          <w:tab w:val="left" w:pos="2160"/>
          <w:tab w:val="left" w:pos="2880"/>
        </w:tabs>
        <w:spacing w:line="340" w:lineRule="exact"/>
        <w:jc w:val="thaiDistribute"/>
        <w:rPr>
          <w:rFonts w:ascii="TH SarabunPSK" w:hAnsi="TH SarabunPSK" w:cs="TH SarabunPSK"/>
          <w:sz w:val="32"/>
          <w:szCs w:val="32"/>
        </w:rPr>
      </w:pPr>
    </w:p>
    <w:p w:rsidR="0088693F" w:rsidRPr="00CB3314" w:rsidRDefault="0088693F" w:rsidP="00CB3314">
      <w:pPr>
        <w:tabs>
          <w:tab w:val="left" w:pos="1440"/>
          <w:tab w:val="left" w:pos="2160"/>
          <w:tab w:val="left" w:pos="2880"/>
        </w:tabs>
        <w:spacing w:line="340" w:lineRule="exact"/>
        <w:jc w:val="thaiDistribute"/>
        <w:rPr>
          <w:rFonts w:ascii="TH SarabunPSK" w:hAnsi="TH SarabunPSK" w:cs="TH SarabunPSK"/>
          <w:sz w:val="32"/>
          <w:szCs w:val="32"/>
        </w:rPr>
      </w:pPr>
    </w:p>
    <w:p w:rsidR="0088693F" w:rsidRPr="00CB3314" w:rsidRDefault="0088693F" w:rsidP="00CB3314">
      <w:pPr>
        <w:tabs>
          <w:tab w:val="left" w:pos="1440"/>
          <w:tab w:val="left" w:pos="2160"/>
          <w:tab w:val="left" w:pos="2880"/>
        </w:tabs>
        <w:spacing w:line="340" w:lineRule="exact"/>
        <w:jc w:val="thaiDistribute"/>
        <w:rPr>
          <w:rFonts w:ascii="TH SarabunPSK" w:hAnsi="TH SarabunPSK" w:cs="TH SarabunPSK"/>
          <w:sz w:val="32"/>
          <w:szCs w:val="32"/>
        </w:rPr>
      </w:pPr>
    </w:p>
    <w:p w:rsidR="0088693F" w:rsidRPr="00CB3314" w:rsidRDefault="0088693F" w:rsidP="00CB3314">
      <w:pPr>
        <w:tabs>
          <w:tab w:val="left" w:pos="1440"/>
          <w:tab w:val="left" w:pos="2160"/>
          <w:tab w:val="left" w:pos="2880"/>
        </w:tabs>
        <w:spacing w:line="340" w:lineRule="exact"/>
        <w:jc w:val="thaiDistribute"/>
        <w:rPr>
          <w:rFonts w:ascii="TH SarabunPSK" w:hAnsi="TH SarabunPSK" w:cs="TH SarabunPSK"/>
          <w:sz w:val="32"/>
          <w:szCs w:val="32"/>
        </w:rPr>
      </w:pPr>
    </w:p>
    <w:p w:rsidR="0088693F" w:rsidRPr="00CB3314" w:rsidRDefault="0088693F" w:rsidP="00CB3314">
      <w:pPr>
        <w:tabs>
          <w:tab w:val="left" w:pos="1440"/>
          <w:tab w:val="left" w:pos="2160"/>
          <w:tab w:val="left" w:pos="2880"/>
        </w:tabs>
        <w:spacing w:line="340" w:lineRule="exact"/>
        <w:jc w:val="thaiDistribute"/>
        <w:rPr>
          <w:rFonts w:ascii="TH SarabunPSK" w:hAnsi="TH SarabunPSK" w:cs="TH SarabunPSK"/>
          <w:sz w:val="32"/>
          <w:szCs w:val="32"/>
        </w:rPr>
      </w:pPr>
    </w:p>
    <w:p w:rsidR="0088693F" w:rsidRPr="00CB3314" w:rsidRDefault="0088693F" w:rsidP="00CB3314">
      <w:pPr>
        <w:tabs>
          <w:tab w:val="left" w:pos="1440"/>
          <w:tab w:val="left" w:pos="2160"/>
          <w:tab w:val="left" w:pos="2880"/>
        </w:tabs>
        <w:spacing w:line="340" w:lineRule="exact"/>
        <w:jc w:val="thaiDistribute"/>
        <w:rPr>
          <w:rFonts w:ascii="TH SarabunPSK" w:hAnsi="TH SarabunPSK" w:cs="TH SarabunPSK"/>
          <w:sz w:val="32"/>
          <w:szCs w:val="32"/>
        </w:rPr>
      </w:pPr>
    </w:p>
    <w:p w:rsidR="0088693F" w:rsidRPr="00CB3314" w:rsidRDefault="0088693F" w:rsidP="00CB3314">
      <w:pPr>
        <w:tabs>
          <w:tab w:val="left" w:pos="1440"/>
          <w:tab w:val="left" w:pos="2160"/>
          <w:tab w:val="left" w:pos="2880"/>
        </w:tabs>
        <w:spacing w:line="340" w:lineRule="exact"/>
        <w:jc w:val="thaiDistribute"/>
        <w:rPr>
          <w:rFonts w:ascii="TH SarabunPSK" w:hAnsi="TH SarabunPSK" w:cs="TH SarabunPSK"/>
          <w:sz w:val="32"/>
          <w:szCs w:val="32"/>
        </w:rPr>
      </w:pPr>
    </w:p>
    <w:p w:rsidR="0088693F" w:rsidRPr="00CB3314" w:rsidRDefault="0088693F" w:rsidP="00CB3314">
      <w:pPr>
        <w:tabs>
          <w:tab w:val="left" w:pos="1440"/>
          <w:tab w:val="left" w:pos="2160"/>
          <w:tab w:val="left" w:pos="2880"/>
        </w:tabs>
        <w:spacing w:line="340" w:lineRule="exact"/>
        <w:jc w:val="thaiDistribute"/>
        <w:rPr>
          <w:rFonts w:ascii="TH SarabunPSK" w:hAnsi="TH SarabunPSK" w:cs="TH SarabunPSK"/>
          <w:sz w:val="32"/>
          <w:szCs w:val="32"/>
        </w:rPr>
      </w:pPr>
    </w:p>
    <w:p w:rsidR="0088693F" w:rsidRPr="00CB3314" w:rsidRDefault="0088693F" w:rsidP="00CB3314">
      <w:pPr>
        <w:tabs>
          <w:tab w:val="left" w:pos="1440"/>
          <w:tab w:val="left" w:pos="2160"/>
          <w:tab w:val="left" w:pos="2880"/>
        </w:tabs>
        <w:spacing w:line="340" w:lineRule="exact"/>
        <w:jc w:val="thaiDistribute"/>
        <w:rPr>
          <w:rFonts w:ascii="TH SarabunPSK" w:hAnsi="TH SarabunPSK" w:cs="TH SarabunPSK"/>
          <w:sz w:val="32"/>
          <w:szCs w:val="32"/>
        </w:rPr>
      </w:pPr>
    </w:p>
    <w:p w:rsidR="0088693F" w:rsidRPr="00CB3314" w:rsidRDefault="0088693F" w:rsidP="00CB3314">
      <w:pPr>
        <w:tabs>
          <w:tab w:val="left" w:pos="1440"/>
          <w:tab w:val="left" w:pos="2160"/>
          <w:tab w:val="left" w:pos="2880"/>
        </w:tabs>
        <w:spacing w:line="340" w:lineRule="exact"/>
        <w:jc w:val="thaiDistribute"/>
        <w:rPr>
          <w:rFonts w:ascii="TH SarabunPSK" w:hAnsi="TH SarabunPSK" w:cs="TH SarabunPSK"/>
          <w:sz w:val="32"/>
          <w:szCs w:val="32"/>
        </w:rPr>
      </w:pPr>
    </w:p>
    <w:p w:rsidR="0088693F" w:rsidRPr="00CB3314" w:rsidRDefault="0088693F" w:rsidP="00CB3314">
      <w:pPr>
        <w:tabs>
          <w:tab w:val="left" w:pos="1440"/>
          <w:tab w:val="left" w:pos="2160"/>
          <w:tab w:val="left" w:pos="2880"/>
        </w:tabs>
        <w:spacing w:line="340" w:lineRule="exact"/>
        <w:jc w:val="thaiDistribute"/>
        <w:rPr>
          <w:rFonts w:ascii="TH SarabunPSK" w:hAnsi="TH SarabunPSK" w:cs="TH SarabunPSK"/>
          <w:sz w:val="32"/>
          <w:szCs w:val="32"/>
        </w:rPr>
      </w:pPr>
    </w:p>
    <w:p w:rsidR="0088693F" w:rsidRPr="00CB3314" w:rsidRDefault="0088693F" w:rsidP="00CB3314">
      <w:pPr>
        <w:tabs>
          <w:tab w:val="left" w:pos="1440"/>
          <w:tab w:val="left" w:pos="2160"/>
          <w:tab w:val="left" w:pos="2880"/>
        </w:tabs>
        <w:spacing w:line="340" w:lineRule="exact"/>
        <w:jc w:val="thaiDistribute"/>
        <w:rPr>
          <w:rFonts w:ascii="TH SarabunPSK" w:hAnsi="TH SarabunPSK" w:cs="TH SarabunPSK"/>
          <w:sz w:val="32"/>
          <w:szCs w:val="32"/>
        </w:rPr>
      </w:pPr>
    </w:p>
    <w:p w:rsidR="0088693F" w:rsidRPr="00CB3314" w:rsidRDefault="0088693F" w:rsidP="00CB3314">
      <w:pPr>
        <w:tabs>
          <w:tab w:val="left" w:pos="1440"/>
          <w:tab w:val="left" w:pos="2160"/>
          <w:tab w:val="left" w:pos="2880"/>
        </w:tabs>
        <w:spacing w:line="340" w:lineRule="exact"/>
        <w:jc w:val="thaiDistribute"/>
        <w:rPr>
          <w:rFonts w:ascii="TH SarabunPSK" w:hAnsi="TH SarabunPSK" w:cs="TH SarabunPSK"/>
          <w:sz w:val="32"/>
          <w:szCs w:val="32"/>
        </w:rPr>
      </w:pPr>
    </w:p>
    <w:p w:rsidR="0088693F" w:rsidRPr="00CB3314" w:rsidRDefault="0088693F" w:rsidP="00CB3314">
      <w:pPr>
        <w:tabs>
          <w:tab w:val="left" w:pos="1440"/>
          <w:tab w:val="left" w:pos="2160"/>
          <w:tab w:val="left" w:pos="2880"/>
        </w:tabs>
        <w:spacing w:line="340" w:lineRule="exact"/>
        <w:jc w:val="thaiDistribute"/>
        <w:rPr>
          <w:rFonts w:ascii="TH SarabunPSK" w:hAnsi="TH SarabunPSK" w:cs="TH SarabunPSK"/>
          <w:sz w:val="32"/>
          <w:szCs w:val="32"/>
        </w:rPr>
      </w:pPr>
    </w:p>
    <w:p w:rsidR="00031822" w:rsidRPr="00CB3314" w:rsidRDefault="00031822" w:rsidP="00CB3314">
      <w:pPr>
        <w:tabs>
          <w:tab w:val="left" w:pos="1440"/>
          <w:tab w:val="left" w:pos="2160"/>
          <w:tab w:val="left" w:pos="2880"/>
        </w:tabs>
        <w:spacing w:line="340" w:lineRule="exact"/>
        <w:jc w:val="thaiDistribute"/>
        <w:rPr>
          <w:rFonts w:ascii="TH SarabunPSK" w:hAnsi="TH SarabunPSK" w:cs="TH SarabunPSK"/>
          <w:sz w:val="32"/>
          <w:szCs w:val="32"/>
        </w:rPr>
      </w:pPr>
    </w:p>
    <w:p w:rsidR="00031822" w:rsidRPr="00CB3314" w:rsidRDefault="00031822" w:rsidP="00CB3314">
      <w:pPr>
        <w:tabs>
          <w:tab w:val="left" w:pos="1440"/>
          <w:tab w:val="left" w:pos="2160"/>
          <w:tab w:val="left" w:pos="2880"/>
        </w:tabs>
        <w:spacing w:line="340" w:lineRule="exact"/>
        <w:jc w:val="thaiDistribute"/>
        <w:rPr>
          <w:rFonts w:ascii="TH SarabunPSK" w:hAnsi="TH SarabunPSK" w:cs="TH SarabunPSK"/>
          <w:sz w:val="32"/>
          <w:szCs w:val="32"/>
        </w:rPr>
      </w:pPr>
    </w:p>
    <w:p w:rsidR="00031822" w:rsidRPr="00CB3314" w:rsidRDefault="00031822" w:rsidP="00CB3314">
      <w:pPr>
        <w:tabs>
          <w:tab w:val="left" w:pos="1440"/>
          <w:tab w:val="left" w:pos="2160"/>
          <w:tab w:val="left" w:pos="2880"/>
        </w:tabs>
        <w:spacing w:line="340" w:lineRule="exact"/>
        <w:jc w:val="thaiDistribute"/>
        <w:rPr>
          <w:rFonts w:ascii="TH SarabunPSK" w:hAnsi="TH SarabunPSK" w:cs="TH SarabunPSK"/>
          <w:sz w:val="32"/>
          <w:szCs w:val="32"/>
        </w:rPr>
      </w:pPr>
    </w:p>
    <w:p w:rsidR="00031822" w:rsidRPr="00CB3314" w:rsidRDefault="00031822" w:rsidP="00CB3314">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CB3314" w:rsidTr="00403738">
        <w:tc>
          <w:tcPr>
            <w:tcW w:w="9820" w:type="dxa"/>
          </w:tcPr>
          <w:p w:rsidR="0088693F" w:rsidRPr="00CB3314" w:rsidRDefault="0088693F" w:rsidP="00CB3314">
            <w:pPr>
              <w:spacing w:line="340" w:lineRule="exact"/>
              <w:jc w:val="center"/>
              <w:rPr>
                <w:rFonts w:ascii="TH SarabunPSK" w:hAnsi="TH SarabunPSK" w:cs="TH SarabunPSK"/>
                <w:b/>
                <w:bCs/>
                <w:sz w:val="32"/>
                <w:szCs w:val="32"/>
                <w:cs/>
              </w:rPr>
            </w:pPr>
            <w:r w:rsidRPr="00CB3314">
              <w:rPr>
                <w:rFonts w:ascii="TH SarabunPSK" w:hAnsi="TH SarabunPSK" w:cs="TH SarabunPSK"/>
                <w:sz w:val="32"/>
                <w:szCs w:val="32"/>
              </w:rPr>
              <w:lastRenderedPageBreak/>
              <w:br w:type="page"/>
            </w:r>
            <w:r w:rsidRPr="00CB3314">
              <w:rPr>
                <w:rFonts w:ascii="TH SarabunPSK" w:hAnsi="TH SarabunPSK" w:cs="TH SarabunPSK"/>
                <w:sz w:val="32"/>
                <w:szCs w:val="32"/>
                <w:cs/>
              </w:rPr>
              <w:br w:type="page"/>
            </w:r>
            <w:r w:rsidRPr="00CB3314">
              <w:rPr>
                <w:rFonts w:ascii="TH SarabunPSK" w:hAnsi="TH SarabunPSK" w:cs="TH SarabunPSK"/>
                <w:sz w:val="32"/>
                <w:szCs w:val="32"/>
                <w:cs/>
              </w:rPr>
              <w:br w:type="page"/>
            </w:r>
            <w:r w:rsidRPr="00CB3314">
              <w:rPr>
                <w:rFonts w:ascii="TH SarabunPSK" w:hAnsi="TH SarabunPSK" w:cs="TH SarabunPSK"/>
                <w:b/>
                <w:bCs/>
                <w:sz w:val="32"/>
                <w:szCs w:val="32"/>
                <w:cs/>
              </w:rPr>
              <w:t>กฎหมาย</w:t>
            </w:r>
          </w:p>
        </w:tc>
      </w:tr>
    </w:tbl>
    <w:p w:rsidR="006C099C" w:rsidRDefault="006C099C" w:rsidP="00CB3314">
      <w:pPr>
        <w:shd w:val="clear" w:color="auto" w:fill="FFFFFF"/>
        <w:spacing w:line="340" w:lineRule="exact"/>
        <w:jc w:val="thaiDistribute"/>
        <w:rPr>
          <w:rFonts w:ascii="TH SarabunPSK" w:eastAsia="Times New Roman" w:hAnsi="TH SarabunPSK" w:cs="TH SarabunPSK"/>
          <w:b/>
          <w:bCs/>
          <w:color w:val="000000"/>
          <w:sz w:val="32"/>
          <w:szCs w:val="32"/>
        </w:rPr>
      </w:pPr>
    </w:p>
    <w:p w:rsidR="007213FF" w:rsidRPr="00CB3314" w:rsidRDefault="00443DE8" w:rsidP="00CB3314">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hint="cs"/>
          <w:b/>
          <w:bCs/>
          <w:color w:val="000000"/>
          <w:sz w:val="32"/>
          <w:szCs w:val="32"/>
          <w:cs/>
        </w:rPr>
        <w:t>1.</w:t>
      </w:r>
      <w:r w:rsidR="007213FF" w:rsidRPr="00CB3314">
        <w:rPr>
          <w:rFonts w:ascii="TH SarabunPSK" w:eastAsia="Times New Roman" w:hAnsi="TH SarabunPSK" w:cs="TH SarabunPSK"/>
          <w:b/>
          <w:bCs/>
          <w:color w:val="000000"/>
          <w:sz w:val="32"/>
          <w:szCs w:val="32"/>
          <w:cs/>
        </w:rPr>
        <w:t xml:space="preserve">  เรื่อง</w:t>
      </w:r>
      <w:r w:rsidR="007213FF" w:rsidRPr="00CB3314">
        <w:rPr>
          <w:rFonts w:ascii="TH SarabunPSK" w:eastAsia="Times New Roman" w:hAnsi="TH SarabunPSK" w:cs="TH SarabunPSK"/>
          <w:b/>
          <w:bCs/>
          <w:color w:val="000000"/>
          <w:sz w:val="32"/>
          <w:szCs w:val="32"/>
        </w:rPr>
        <w:t xml:space="preserve">  </w:t>
      </w:r>
      <w:r w:rsidR="007213FF" w:rsidRPr="00CB3314">
        <w:rPr>
          <w:rFonts w:ascii="TH SarabunPSK" w:eastAsia="Times New Roman" w:hAnsi="TH SarabunPSK" w:cs="TH SarabunPSK"/>
          <w:b/>
          <w:bCs/>
          <w:color w:val="000000"/>
          <w:sz w:val="32"/>
          <w:szCs w:val="32"/>
          <w:cs/>
        </w:rPr>
        <w:t>ร่างพระราชกฤษฎีกาขยายระยะเวลาการใช้บังคับมาตรา 7 แห่งพระราชบัญญัติแก้ไขเพิ่มเติมประมวลกฎหมายวิธีพิจารณาความอาญา</w:t>
      </w:r>
      <w:r w:rsidR="007213FF" w:rsidRPr="00CB3314">
        <w:rPr>
          <w:rFonts w:ascii="TH SarabunPSK" w:eastAsia="Times New Roman" w:hAnsi="TH SarabunPSK" w:cs="TH SarabunPSK"/>
          <w:b/>
          <w:bCs/>
          <w:color w:val="000000"/>
          <w:sz w:val="32"/>
          <w:szCs w:val="32"/>
        </w:rPr>
        <w:t>  (</w:t>
      </w:r>
      <w:r w:rsidR="007213FF" w:rsidRPr="00CB3314">
        <w:rPr>
          <w:rFonts w:ascii="TH SarabunPSK" w:eastAsia="Times New Roman" w:hAnsi="TH SarabunPSK" w:cs="TH SarabunPSK"/>
          <w:b/>
          <w:bCs/>
          <w:color w:val="000000"/>
          <w:sz w:val="32"/>
          <w:szCs w:val="32"/>
          <w:cs/>
        </w:rPr>
        <w:t>ฉบับที่ 21) พ.ศ. 2542 พ.ศ. ....</w:t>
      </w:r>
    </w:p>
    <w:p w:rsidR="007213FF" w:rsidRPr="00CB3314" w:rsidRDefault="007213FF" w:rsidP="003F1339">
      <w:pPr>
        <w:shd w:val="clear" w:color="auto" w:fill="FFFFFF"/>
        <w:spacing w:line="340" w:lineRule="exact"/>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rPr>
        <w:t xml:space="preserve">                    </w:t>
      </w:r>
      <w:r w:rsidRPr="00CB3314">
        <w:rPr>
          <w:rFonts w:ascii="TH SarabunPSK" w:eastAsia="Times New Roman" w:hAnsi="TH SarabunPSK" w:cs="TH SarabunPSK"/>
          <w:color w:val="000000"/>
          <w:sz w:val="32"/>
          <w:szCs w:val="32"/>
          <w:cs/>
        </w:rPr>
        <w:t>คณะรัฐมนตรีมีมติอนุมัติหลักการร่างพระราชกฤษฎีกาขยายระยะเวลาการใช้บังคับมาตรา 7 แห่งพระราชบัญญัติแก้ไขเพิ่มเติมประมวลกฎหมายวิธีพิจารณาความอาญา</w:t>
      </w:r>
      <w:r w:rsidRPr="00CB3314">
        <w:rPr>
          <w:rFonts w:ascii="TH SarabunPSK" w:eastAsia="Times New Roman" w:hAnsi="TH SarabunPSK" w:cs="TH SarabunPSK"/>
          <w:color w:val="000000"/>
          <w:sz w:val="32"/>
          <w:szCs w:val="32"/>
        </w:rPr>
        <w:t>  (</w:t>
      </w:r>
      <w:r w:rsidRPr="00CB3314">
        <w:rPr>
          <w:rFonts w:ascii="TH SarabunPSK" w:eastAsia="Times New Roman" w:hAnsi="TH SarabunPSK" w:cs="TH SarabunPSK"/>
          <w:color w:val="000000"/>
          <w:sz w:val="32"/>
          <w:szCs w:val="32"/>
          <w:cs/>
        </w:rPr>
        <w:t>ฉบับที่ 21) พ.ศ. 2542 พ.ศ. .... ตามที่กระทรวงยุติธรรม (ยธ.) เสนอ และให้ส่งสำนักงานคณะกรรมการกฤษฎีกาตรวจพิจารณา แล้วดำเนินการต่อไปได้</w:t>
      </w:r>
    </w:p>
    <w:p w:rsidR="007213FF" w:rsidRPr="00CB3314" w:rsidRDefault="007213FF" w:rsidP="00CB3314">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rPr>
        <w:t xml:space="preserve">                    </w:t>
      </w:r>
      <w:r w:rsidRPr="00CB3314">
        <w:rPr>
          <w:rFonts w:ascii="TH SarabunPSK" w:eastAsia="Times New Roman" w:hAnsi="TH SarabunPSK" w:cs="TH SarabunPSK"/>
          <w:color w:val="000000"/>
          <w:sz w:val="32"/>
          <w:szCs w:val="32"/>
          <w:cs/>
        </w:rPr>
        <w:t>ทั้งนี้</w:t>
      </w:r>
      <w:r w:rsidRPr="00CB3314">
        <w:rPr>
          <w:rFonts w:ascii="TH SarabunPSK" w:eastAsia="Times New Roman" w:hAnsi="TH SarabunPSK" w:cs="TH SarabunPSK"/>
          <w:color w:val="000000"/>
          <w:sz w:val="32"/>
          <w:szCs w:val="32"/>
        </w:rPr>
        <w:t xml:space="preserve">  </w:t>
      </w:r>
      <w:r w:rsidRPr="00CB3314">
        <w:rPr>
          <w:rFonts w:ascii="TH SarabunPSK" w:eastAsia="Times New Roman" w:hAnsi="TH SarabunPSK" w:cs="TH SarabunPSK"/>
          <w:color w:val="000000"/>
          <w:sz w:val="32"/>
          <w:szCs w:val="32"/>
          <w:cs/>
        </w:rPr>
        <w:t>ให้กระทรวงสาธารณสุขเร่งผลิตแพทย์ให้เพียงพอแก่การดำเนินการชันสูตรพลิกศพตามมาตรา 150 แห่งประมวลกฎหมายวิธีพิจารณาความอาญา</w:t>
      </w:r>
      <w:r w:rsidRPr="00CB3314">
        <w:rPr>
          <w:rFonts w:ascii="TH SarabunPSK" w:eastAsia="Times New Roman" w:hAnsi="TH SarabunPSK" w:cs="TH SarabunPSK"/>
          <w:color w:val="000000"/>
          <w:sz w:val="32"/>
          <w:szCs w:val="32"/>
        </w:rPr>
        <w:t>   </w:t>
      </w:r>
    </w:p>
    <w:p w:rsidR="007213FF" w:rsidRPr="00CB3314" w:rsidRDefault="007213FF" w:rsidP="00CB3314">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rPr>
        <w:t>                    </w:t>
      </w:r>
      <w:r w:rsidRPr="00CB3314">
        <w:rPr>
          <w:rFonts w:ascii="TH SarabunPSK" w:eastAsia="Times New Roman" w:hAnsi="TH SarabunPSK" w:cs="TH SarabunPSK"/>
          <w:b/>
          <w:bCs/>
          <w:color w:val="000000"/>
          <w:sz w:val="32"/>
          <w:szCs w:val="32"/>
          <w:cs/>
        </w:rPr>
        <w:t>สาระสำคัญของร่างพระราชกฤษฎีกาดังกล่าว</w:t>
      </w:r>
      <w:r w:rsidRPr="00CB3314">
        <w:rPr>
          <w:rFonts w:ascii="TH SarabunPSK" w:eastAsia="Times New Roman" w:hAnsi="TH SarabunPSK" w:cs="TH SarabunPSK"/>
          <w:color w:val="000000"/>
          <w:sz w:val="32"/>
          <w:szCs w:val="32"/>
        </w:rPr>
        <w:t> </w:t>
      </w:r>
      <w:r w:rsidRPr="00CB3314">
        <w:rPr>
          <w:rFonts w:ascii="TH SarabunPSK" w:eastAsia="Times New Roman" w:hAnsi="TH SarabunPSK" w:cs="TH SarabunPSK"/>
          <w:color w:val="000000"/>
          <w:sz w:val="32"/>
          <w:szCs w:val="32"/>
          <w:cs/>
        </w:rPr>
        <w:t>เป็นการกำหนดให้ขยายระยะเวลาการใช้บังคับมาตรา 7</w:t>
      </w:r>
      <w:r w:rsidRPr="00CB3314">
        <w:rPr>
          <w:rFonts w:ascii="TH SarabunPSK" w:eastAsia="Times New Roman" w:hAnsi="TH SarabunPSK" w:cs="TH SarabunPSK"/>
          <w:color w:val="000000"/>
          <w:sz w:val="32"/>
          <w:szCs w:val="32"/>
        </w:rPr>
        <w:t xml:space="preserve">  </w:t>
      </w:r>
      <w:r w:rsidRPr="00CB3314">
        <w:rPr>
          <w:rFonts w:ascii="TH SarabunPSK" w:eastAsia="Times New Roman" w:hAnsi="TH SarabunPSK" w:cs="TH SarabunPSK"/>
          <w:color w:val="000000"/>
          <w:sz w:val="32"/>
          <w:szCs w:val="32"/>
          <w:cs/>
        </w:rPr>
        <w:t>แห่งพระราชบัญญัติแก้ไขเพิ่มเติมประมวลกฎหมายวิธีพิจารณาความอาญา</w:t>
      </w:r>
      <w:r w:rsidRPr="00CB3314">
        <w:rPr>
          <w:rFonts w:ascii="TH SarabunPSK" w:eastAsia="Times New Roman" w:hAnsi="TH SarabunPSK" w:cs="TH SarabunPSK"/>
          <w:color w:val="000000"/>
          <w:sz w:val="32"/>
          <w:szCs w:val="32"/>
        </w:rPr>
        <w:t>  (</w:t>
      </w:r>
      <w:r w:rsidRPr="00CB3314">
        <w:rPr>
          <w:rFonts w:ascii="TH SarabunPSK" w:eastAsia="Times New Roman" w:hAnsi="TH SarabunPSK" w:cs="TH SarabunPSK"/>
          <w:color w:val="000000"/>
          <w:sz w:val="32"/>
          <w:szCs w:val="32"/>
          <w:cs/>
        </w:rPr>
        <w:t>ฉบับที่ 21)</w:t>
      </w:r>
      <w:r w:rsidRPr="00CB3314">
        <w:rPr>
          <w:rFonts w:ascii="TH SarabunPSK" w:eastAsia="Times New Roman" w:hAnsi="TH SarabunPSK" w:cs="TH SarabunPSK"/>
          <w:color w:val="000000"/>
          <w:sz w:val="32"/>
          <w:szCs w:val="32"/>
        </w:rPr>
        <w:t xml:space="preserve">  </w:t>
      </w:r>
      <w:r w:rsidRPr="00CB3314">
        <w:rPr>
          <w:rFonts w:ascii="TH SarabunPSK" w:eastAsia="Times New Roman" w:hAnsi="TH SarabunPSK" w:cs="TH SarabunPSK"/>
          <w:color w:val="000000"/>
          <w:sz w:val="32"/>
          <w:szCs w:val="32"/>
          <w:cs/>
        </w:rPr>
        <w:t>พ.ศ. 2542 ออกไปอีก 5 ปี ตั้งแต่วันที่ 1 มกราคม 2561 ถึงวันที่ 31 ธันวาคม 2565</w:t>
      </w:r>
      <w:r w:rsidRPr="00CB3314">
        <w:rPr>
          <w:rFonts w:ascii="TH SarabunPSK" w:eastAsia="Times New Roman" w:hAnsi="TH SarabunPSK" w:cs="TH SarabunPSK"/>
          <w:color w:val="000000"/>
          <w:sz w:val="32"/>
          <w:szCs w:val="32"/>
        </w:rPr>
        <w:t> </w:t>
      </w:r>
    </w:p>
    <w:p w:rsidR="007213FF" w:rsidRPr="00CB3314" w:rsidRDefault="007213FF" w:rsidP="00CB3314">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rPr>
        <w:t> </w:t>
      </w:r>
    </w:p>
    <w:p w:rsidR="007213FF" w:rsidRPr="00CB3314" w:rsidRDefault="00443DE8" w:rsidP="00CB3314">
      <w:pPr>
        <w:spacing w:line="340" w:lineRule="exact"/>
        <w:jc w:val="thaiDistribute"/>
        <w:rPr>
          <w:rFonts w:ascii="TH SarabunPSK" w:eastAsiaTheme="minorHAnsi" w:hAnsi="TH SarabunPSK" w:cs="TH SarabunPSK"/>
          <w:b/>
          <w:bCs/>
          <w:sz w:val="32"/>
          <w:szCs w:val="32"/>
        </w:rPr>
      </w:pPr>
      <w:r w:rsidRPr="00CB3314">
        <w:rPr>
          <w:rFonts w:ascii="TH SarabunPSK" w:eastAsiaTheme="minorHAnsi" w:hAnsi="TH SarabunPSK" w:cs="TH SarabunPSK" w:hint="cs"/>
          <w:b/>
          <w:bCs/>
          <w:sz w:val="32"/>
          <w:szCs w:val="32"/>
          <w:cs/>
        </w:rPr>
        <w:t>2.</w:t>
      </w:r>
      <w:r w:rsidR="007213FF" w:rsidRPr="00CB3314">
        <w:rPr>
          <w:rFonts w:ascii="TH SarabunPSK" w:eastAsiaTheme="minorHAnsi" w:hAnsi="TH SarabunPSK" w:cs="TH SarabunPSK"/>
          <w:b/>
          <w:bCs/>
          <w:sz w:val="32"/>
          <w:szCs w:val="32"/>
          <w:cs/>
        </w:rPr>
        <w:t xml:space="preserve"> เรื่อง ร่างกฎกระทรวงการจดทะเบียนเครื่องหมายการค้าภายใต้พิธีสารมาดริด พ.ศ. .... และคำประกาศ (</w:t>
      </w:r>
      <w:r w:rsidR="007213FF" w:rsidRPr="00CB3314">
        <w:rPr>
          <w:rFonts w:ascii="TH SarabunPSK" w:eastAsiaTheme="minorHAnsi" w:hAnsi="TH SarabunPSK" w:cs="TH SarabunPSK"/>
          <w:b/>
          <w:bCs/>
          <w:sz w:val="32"/>
          <w:szCs w:val="32"/>
        </w:rPr>
        <w:t>Declarations</w:t>
      </w:r>
      <w:r w:rsidR="007213FF" w:rsidRPr="00CB3314">
        <w:rPr>
          <w:rFonts w:ascii="TH SarabunPSK" w:eastAsiaTheme="minorHAnsi" w:hAnsi="TH SarabunPSK" w:cs="TH SarabunPSK"/>
          <w:b/>
          <w:bCs/>
          <w:sz w:val="32"/>
          <w:szCs w:val="32"/>
          <w:cs/>
        </w:rPr>
        <w:t>) ของประเทศไทยในการเข้าเป็นภาคีพิธีสารมาดริด (</w:t>
      </w:r>
      <w:r w:rsidR="007213FF" w:rsidRPr="00CB3314">
        <w:rPr>
          <w:rFonts w:ascii="TH SarabunPSK" w:eastAsiaTheme="minorHAnsi" w:hAnsi="TH SarabunPSK" w:cs="TH SarabunPSK"/>
          <w:b/>
          <w:bCs/>
          <w:sz w:val="32"/>
          <w:szCs w:val="32"/>
        </w:rPr>
        <w:t>Madrid Protocol</w:t>
      </w:r>
      <w:r w:rsidR="007213FF" w:rsidRPr="00CB3314">
        <w:rPr>
          <w:rFonts w:ascii="TH SarabunPSK" w:eastAsiaTheme="minorHAnsi" w:hAnsi="TH SarabunPSK" w:cs="TH SarabunPSK"/>
          <w:b/>
          <w:bCs/>
          <w:sz w:val="32"/>
          <w:szCs w:val="32"/>
          <w:cs/>
        </w:rPr>
        <w:t>)</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rPr>
        <w:tab/>
      </w:r>
      <w:r w:rsidRPr="00CB3314">
        <w:rPr>
          <w:rFonts w:ascii="TH SarabunPSK" w:eastAsiaTheme="minorHAnsi" w:hAnsi="TH SarabunPSK" w:cs="TH SarabunPSK"/>
          <w:sz w:val="32"/>
          <w:szCs w:val="32"/>
        </w:rPr>
        <w:tab/>
      </w:r>
      <w:r w:rsidRPr="00CB3314">
        <w:rPr>
          <w:rFonts w:ascii="TH SarabunPSK" w:eastAsiaTheme="minorHAnsi" w:hAnsi="TH SarabunPSK" w:cs="TH SarabunPSK"/>
          <w:sz w:val="32"/>
          <w:szCs w:val="32"/>
          <w:cs/>
        </w:rPr>
        <w:t>คณะรัฐมนตรีมีมติอนุมัติและเห็นชอบตามที่กระทรวงพาณิชย์ (พณ.) เสนอ ดังนี้</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rPr>
        <w:tab/>
      </w:r>
      <w:r w:rsidRPr="00CB3314">
        <w:rPr>
          <w:rFonts w:ascii="TH SarabunPSK" w:eastAsiaTheme="minorHAnsi" w:hAnsi="TH SarabunPSK" w:cs="TH SarabunPSK"/>
          <w:sz w:val="32"/>
          <w:szCs w:val="32"/>
          <w:cs/>
        </w:rPr>
        <w:t xml:space="preserve">1. อนุมัติหลักการร่างกฎกระทรวงการจดทะเบียนเครื่องหมายการค้าภายใต้พิธีสารมาดริด พ.ศ. .... </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rPr>
        <w:tab/>
      </w:r>
      <w:r w:rsidRPr="00CB3314">
        <w:rPr>
          <w:rFonts w:ascii="TH SarabunPSK" w:eastAsiaTheme="minorHAnsi" w:hAnsi="TH SarabunPSK" w:cs="TH SarabunPSK"/>
          <w:sz w:val="32"/>
          <w:szCs w:val="32"/>
          <w:cs/>
        </w:rPr>
        <w:t>2. เห็นชอบการทำคำประกาศ (</w:t>
      </w:r>
      <w:r w:rsidRPr="00CB3314">
        <w:rPr>
          <w:rFonts w:ascii="TH SarabunPSK" w:eastAsiaTheme="minorHAnsi" w:hAnsi="TH SarabunPSK" w:cs="TH SarabunPSK"/>
          <w:sz w:val="32"/>
          <w:szCs w:val="32"/>
        </w:rPr>
        <w:t>Declarations</w:t>
      </w:r>
      <w:r w:rsidRPr="00CB3314">
        <w:rPr>
          <w:rFonts w:ascii="TH SarabunPSK" w:eastAsiaTheme="minorHAnsi" w:hAnsi="TH SarabunPSK" w:cs="TH SarabunPSK"/>
          <w:sz w:val="32"/>
          <w:szCs w:val="32"/>
          <w:cs/>
        </w:rPr>
        <w:t>) ภายใต้พิธีสารมาดริด (</w:t>
      </w:r>
      <w:r w:rsidRPr="00CB3314">
        <w:rPr>
          <w:rFonts w:ascii="TH SarabunPSK" w:eastAsiaTheme="minorHAnsi" w:hAnsi="TH SarabunPSK" w:cs="TH SarabunPSK"/>
          <w:sz w:val="32"/>
          <w:szCs w:val="32"/>
        </w:rPr>
        <w:t>Madrid Protocol</w:t>
      </w:r>
      <w:r w:rsidRPr="00CB3314">
        <w:rPr>
          <w:rFonts w:ascii="TH SarabunPSK" w:eastAsiaTheme="minorHAnsi" w:hAnsi="TH SarabunPSK" w:cs="TH SarabunPSK"/>
          <w:sz w:val="32"/>
          <w:szCs w:val="32"/>
          <w:cs/>
        </w:rPr>
        <w:t>) และระเบียบร่วม (</w:t>
      </w:r>
      <w:r w:rsidRPr="00CB3314">
        <w:rPr>
          <w:rFonts w:ascii="TH SarabunPSK" w:eastAsiaTheme="minorHAnsi" w:hAnsi="TH SarabunPSK" w:cs="TH SarabunPSK"/>
          <w:sz w:val="32"/>
          <w:szCs w:val="32"/>
        </w:rPr>
        <w:t>Common Regulations</w:t>
      </w:r>
      <w:r w:rsidRPr="00CB3314">
        <w:rPr>
          <w:rFonts w:ascii="TH SarabunPSK" w:eastAsiaTheme="minorHAnsi" w:hAnsi="TH SarabunPSK" w:cs="TH SarabunPSK"/>
          <w:sz w:val="32"/>
          <w:szCs w:val="32"/>
          <w:cs/>
        </w:rPr>
        <w:t>) โดยหากมีการแก้ไขเปลี่ยนแปลงที่มิได้เป็นสาระสำคัญ พณ. ไม่ต้องเสนอเรื่องเพื่อขอความเห็นชอบอีก</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rPr>
        <w:tab/>
      </w:r>
      <w:r w:rsidRPr="00CB3314">
        <w:rPr>
          <w:rFonts w:ascii="TH SarabunPSK" w:eastAsiaTheme="minorHAnsi" w:hAnsi="TH SarabunPSK" w:cs="TH SarabunPSK"/>
          <w:sz w:val="32"/>
          <w:szCs w:val="32"/>
          <w:cs/>
        </w:rPr>
        <w:t>3. เห็นชอบและมอบหมายให้กระทรวงการต่างประเทศ (กต.) จัดทำภาคยานุวัติสาร (</w:t>
      </w:r>
      <w:r w:rsidRPr="00CB3314">
        <w:rPr>
          <w:rFonts w:ascii="TH SarabunPSK" w:eastAsiaTheme="minorHAnsi" w:hAnsi="TH SarabunPSK" w:cs="TH SarabunPSK"/>
          <w:sz w:val="32"/>
          <w:szCs w:val="32"/>
        </w:rPr>
        <w:t>Instrument of accession</w:t>
      </w:r>
      <w:r w:rsidRPr="00CB3314">
        <w:rPr>
          <w:rFonts w:ascii="TH SarabunPSK" w:eastAsiaTheme="minorHAnsi" w:hAnsi="TH SarabunPSK" w:cs="TH SarabunPSK"/>
          <w:sz w:val="32"/>
          <w:szCs w:val="32"/>
          <w:cs/>
        </w:rPr>
        <w:t>) ที่มีคำประกาศตามข้อ 2. แนบท้ายเพื่อการเข้าเป็นภาคีพิธีสารมาดริดเมื่อ พณ. มีหนังสือแจ้ง กต. ว่าได้ดำเนินการภายในต่าง ๆ ซึ่งรวมถึงการออกกฎและระเบียบที่เกี่ยวข้องเรียบร้อยแล้ว</w:t>
      </w:r>
    </w:p>
    <w:p w:rsidR="007213FF" w:rsidRPr="00CB3314" w:rsidRDefault="007213FF" w:rsidP="00CB3314">
      <w:pPr>
        <w:spacing w:line="340" w:lineRule="exact"/>
        <w:jc w:val="thaiDistribute"/>
        <w:rPr>
          <w:rFonts w:ascii="TH SarabunPSK" w:eastAsiaTheme="minorHAnsi" w:hAnsi="TH SarabunPSK" w:cs="TH SarabunPSK"/>
          <w:b/>
          <w:bCs/>
          <w:sz w:val="32"/>
          <w:szCs w:val="32"/>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rPr>
        <w:tab/>
      </w:r>
      <w:r w:rsidRPr="00CB3314">
        <w:rPr>
          <w:rFonts w:ascii="TH SarabunPSK" w:eastAsiaTheme="minorHAnsi" w:hAnsi="TH SarabunPSK" w:cs="TH SarabunPSK"/>
          <w:b/>
          <w:bCs/>
          <w:sz w:val="32"/>
          <w:szCs w:val="32"/>
          <w:cs/>
        </w:rPr>
        <w:t>สาระสำคัญของเรื่อง</w:t>
      </w:r>
    </w:p>
    <w:p w:rsidR="007213FF" w:rsidRPr="00CB3314" w:rsidRDefault="007213FF" w:rsidP="00CB3314">
      <w:pPr>
        <w:spacing w:line="340" w:lineRule="exact"/>
        <w:jc w:val="thaiDistribute"/>
        <w:rPr>
          <w:rFonts w:ascii="TH SarabunPSK" w:eastAsiaTheme="minorHAnsi" w:hAnsi="TH SarabunPSK" w:cs="TH SarabunPSK"/>
          <w:b/>
          <w:bCs/>
          <w:sz w:val="32"/>
          <w:szCs w:val="32"/>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rPr>
        <w:tab/>
      </w:r>
      <w:r w:rsidRPr="00CB3314">
        <w:rPr>
          <w:rFonts w:ascii="TH SarabunPSK" w:eastAsiaTheme="minorHAnsi" w:hAnsi="TH SarabunPSK" w:cs="TH SarabunPSK"/>
          <w:sz w:val="32"/>
          <w:szCs w:val="32"/>
          <w:cs/>
        </w:rPr>
        <w:t xml:space="preserve">1. </w:t>
      </w:r>
      <w:r w:rsidRPr="00CB3314">
        <w:rPr>
          <w:rFonts w:ascii="TH SarabunPSK" w:eastAsiaTheme="minorHAnsi" w:hAnsi="TH SarabunPSK" w:cs="TH SarabunPSK"/>
          <w:b/>
          <w:bCs/>
          <w:sz w:val="32"/>
          <w:szCs w:val="32"/>
          <w:cs/>
        </w:rPr>
        <w:t xml:space="preserve">ร่างกฎกระทรวงการจดทะเบียนเครื่องหมายการค้าภายใต้พิธีสารมาดริด พ.ศ. .... </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cs/>
        </w:rPr>
        <w:t>มีสาระสำคัญเป็นการกำหนดหลักเกณฑ์ วิธีการ และเงื่อนไขในการปฏิบัติงานตามระบบการจดทะเบียนเครื่องหมายการค้าภายใต้พิธีสารมาดริดตามบทบัญญัติในพระราชบัญญัติเครื่องหมายการค้า (ฉบับที่ 3) พ.ศ. 2559 ดังนี้</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rPr>
        <w:tab/>
      </w:r>
      <w:r w:rsidRPr="00CB3314">
        <w:rPr>
          <w:rFonts w:ascii="TH SarabunPSK" w:eastAsiaTheme="minorHAnsi" w:hAnsi="TH SarabunPSK" w:cs="TH SarabunPSK"/>
          <w:sz w:val="32"/>
          <w:szCs w:val="32"/>
          <w:cs/>
        </w:rPr>
        <w:t>1.1 กำหนดหลักเกณฑ์ วิธีการ เงื่อนไข แบบพิมพ์ ภาษาที่ใช้ รายการข้อความในคำขอจดทะเบียนระหว่างประเทศ</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rPr>
        <w:tab/>
      </w:r>
      <w:r w:rsidRPr="00CB3314">
        <w:rPr>
          <w:rFonts w:ascii="TH SarabunPSK" w:eastAsiaTheme="minorHAnsi" w:hAnsi="TH SarabunPSK" w:cs="TH SarabunPSK"/>
          <w:sz w:val="32"/>
          <w:szCs w:val="32"/>
          <w:cs/>
        </w:rPr>
        <w:t>1.2 กำหนดวิธีการติดต่อกับนายทะเบียน</w:t>
      </w:r>
    </w:p>
    <w:p w:rsidR="007213FF" w:rsidRPr="00CB3314" w:rsidRDefault="007213FF" w:rsidP="00CB3314">
      <w:pPr>
        <w:spacing w:line="340" w:lineRule="exact"/>
        <w:jc w:val="thaiDistribute"/>
        <w:rPr>
          <w:rFonts w:ascii="TH SarabunPSK" w:eastAsiaTheme="minorHAnsi" w:hAnsi="TH SarabunPSK" w:cs="TH SarabunPSK"/>
          <w:sz w:val="32"/>
          <w:szCs w:val="32"/>
          <w:cs/>
        </w:rPr>
      </w:pPr>
      <w:r w:rsidRPr="00CB3314">
        <w:rPr>
          <w:rFonts w:ascii="TH SarabunPSK" w:eastAsiaTheme="minorHAnsi" w:hAnsi="TH SarabunPSK" w:cs="TH SarabunPSK"/>
          <w:sz w:val="32"/>
          <w:szCs w:val="32"/>
        </w:rPr>
        <w:tab/>
      </w:r>
      <w:r w:rsidRPr="00CB3314">
        <w:rPr>
          <w:rFonts w:ascii="TH SarabunPSK" w:eastAsiaTheme="minorHAnsi" w:hAnsi="TH SarabunPSK" w:cs="TH SarabunPSK"/>
          <w:sz w:val="32"/>
          <w:szCs w:val="32"/>
        </w:rPr>
        <w:tab/>
      </w:r>
      <w:r w:rsidRPr="00CB3314">
        <w:rPr>
          <w:rFonts w:ascii="TH SarabunPSK" w:eastAsiaTheme="minorHAnsi" w:hAnsi="TH SarabunPSK" w:cs="TH SarabunPSK"/>
          <w:sz w:val="32"/>
          <w:szCs w:val="32"/>
        </w:rPr>
        <w:tab/>
        <w:t>1</w:t>
      </w:r>
      <w:r w:rsidRPr="00CB3314">
        <w:rPr>
          <w:rFonts w:ascii="TH SarabunPSK" w:eastAsiaTheme="minorHAnsi" w:hAnsi="TH SarabunPSK" w:cs="TH SarabunPSK"/>
          <w:sz w:val="32"/>
          <w:szCs w:val="32"/>
          <w:cs/>
        </w:rPr>
        <w:t>.</w:t>
      </w:r>
      <w:r w:rsidRPr="00CB3314">
        <w:rPr>
          <w:rFonts w:ascii="TH SarabunPSK" w:eastAsiaTheme="minorHAnsi" w:hAnsi="TH SarabunPSK" w:cs="TH SarabunPSK"/>
          <w:sz w:val="32"/>
          <w:szCs w:val="32"/>
        </w:rPr>
        <w:t>3</w:t>
      </w:r>
      <w:r w:rsidR="003F1339">
        <w:rPr>
          <w:rFonts w:ascii="TH SarabunPSK" w:eastAsiaTheme="minorHAnsi" w:hAnsi="TH SarabunPSK" w:cs="TH SarabunPSK" w:hint="cs"/>
          <w:sz w:val="32"/>
          <w:szCs w:val="32"/>
          <w:cs/>
        </w:rPr>
        <w:t xml:space="preserve"> </w:t>
      </w:r>
      <w:r w:rsidRPr="00CB3314">
        <w:rPr>
          <w:rFonts w:ascii="TH SarabunPSK" w:eastAsiaTheme="minorHAnsi" w:hAnsi="TH SarabunPSK" w:cs="TH SarabunPSK"/>
          <w:sz w:val="32"/>
          <w:szCs w:val="32"/>
          <w:cs/>
        </w:rPr>
        <w:t>กำหนดขั้นตอนการปฏิบัติงานในการตรวจสอบคำขอจดทะเบียนระหว่างประเทศของนายทะเบียนในฐานะสำนักงานต้นทาง และขั้นตอนการแก้ไขความบกพร่องในกรณีที่สำนักระหว่างประเทศแจ้งว่ามีความพกพร่อง</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rPr>
        <w:tab/>
      </w:r>
      <w:r w:rsidRPr="00CB3314">
        <w:rPr>
          <w:rFonts w:ascii="TH SarabunPSK" w:eastAsiaTheme="minorHAnsi" w:hAnsi="TH SarabunPSK" w:cs="TH SarabunPSK"/>
          <w:sz w:val="32"/>
          <w:szCs w:val="32"/>
          <w:cs/>
        </w:rPr>
        <w:t>1.4 กำหนดขั้นตอนการปฏิบัติงานในการตรวจสอบคำขอจดทะเบียนระหว่างประเทศที่ส่งมาจากสำนักระหว่างประเทศซึ่งระบุประเทศไทยเป็นประเทศที่ขอรับความคุ้มครอง และกำหนดหลักเกณฑ์ วิธีการ และเงื่อนไขในการแจ้งหรือส่งคำสั่งของนายทะเบียนถึงผู้ขอจดทะเบียนโดยผ่านสำนักระหว่างประเทศ</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rPr>
        <w:tab/>
      </w:r>
      <w:r w:rsidRPr="00CB3314">
        <w:rPr>
          <w:rFonts w:ascii="TH SarabunPSK" w:eastAsiaTheme="minorHAnsi" w:hAnsi="TH SarabunPSK" w:cs="TH SarabunPSK"/>
          <w:sz w:val="32"/>
          <w:szCs w:val="32"/>
          <w:cs/>
        </w:rPr>
        <w:t xml:space="preserve">2. </w:t>
      </w:r>
      <w:r w:rsidRPr="00CB3314">
        <w:rPr>
          <w:rFonts w:ascii="TH SarabunPSK" w:eastAsiaTheme="minorHAnsi" w:hAnsi="TH SarabunPSK" w:cs="TH SarabunPSK"/>
          <w:b/>
          <w:bCs/>
          <w:sz w:val="32"/>
          <w:szCs w:val="32"/>
          <w:cs/>
        </w:rPr>
        <w:t>คำประกาศ (</w:t>
      </w:r>
      <w:r w:rsidRPr="00CB3314">
        <w:rPr>
          <w:rFonts w:ascii="TH SarabunPSK" w:eastAsiaTheme="minorHAnsi" w:hAnsi="TH SarabunPSK" w:cs="TH SarabunPSK"/>
          <w:b/>
          <w:bCs/>
          <w:sz w:val="32"/>
          <w:szCs w:val="32"/>
        </w:rPr>
        <w:t>Declarations</w:t>
      </w:r>
      <w:r w:rsidRPr="00CB3314">
        <w:rPr>
          <w:rFonts w:ascii="TH SarabunPSK" w:eastAsiaTheme="minorHAnsi" w:hAnsi="TH SarabunPSK" w:cs="TH SarabunPSK"/>
          <w:b/>
          <w:bCs/>
          <w:sz w:val="32"/>
          <w:szCs w:val="32"/>
          <w:cs/>
        </w:rPr>
        <w:t>) ของประเทศไทยในการเข้าเป็นภาคีพีธีสารมาดริด ได้แก่</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rPr>
        <w:tab/>
      </w:r>
      <w:r w:rsidRPr="00CB3314">
        <w:rPr>
          <w:rFonts w:ascii="TH SarabunPSK" w:eastAsiaTheme="minorHAnsi" w:hAnsi="TH SarabunPSK" w:cs="TH SarabunPSK"/>
          <w:sz w:val="32"/>
          <w:szCs w:val="32"/>
          <w:cs/>
        </w:rPr>
        <w:t xml:space="preserve">2.1 </w:t>
      </w:r>
      <w:r w:rsidRPr="00CB3314">
        <w:rPr>
          <w:rFonts w:ascii="TH SarabunPSK" w:eastAsiaTheme="minorHAnsi" w:hAnsi="TH SarabunPSK" w:cs="TH SarabunPSK"/>
          <w:b/>
          <w:bCs/>
          <w:sz w:val="32"/>
          <w:szCs w:val="32"/>
          <w:cs/>
        </w:rPr>
        <w:t>คำประกาศภายใต้พิธีสารมาดริด (</w:t>
      </w:r>
      <w:r w:rsidRPr="00CB3314">
        <w:rPr>
          <w:rFonts w:ascii="TH SarabunPSK" w:eastAsiaTheme="minorHAnsi" w:hAnsi="TH SarabunPSK" w:cs="TH SarabunPSK"/>
          <w:b/>
          <w:bCs/>
          <w:sz w:val="32"/>
          <w:szCs w:val="32"/>
        </w:rPr>
        <w:t>Madrid Protocol</w:t>
      </w:r>
      <w:r w:rsidRPr="00CB3314">
        <w:rPr>
          <w:rFonts w:ascii="TH SarabunPSK" w:eastAsiaTheme="minorHAnsi" w:hAnsi="TH SarabunPSK" w:cs="TH SarabunPSK"/>
          <w:b/>
          <w:bCs/>
          <w:sz w:val="32"/>
          <w:szCs w:val="32"/>
          <w:cs/>
        </w:rPr>
        <w:t>)</w:t>
      </w:r>
      <w:r w:rsidRPr="00CB3314">
        <w:rPr>
          <w:rFonts w:ascii="TH SarabunPSK" w:eastAsiaTheme="minorHAnsi" w:hAnsi="TH SarabunPSK" w:cs="TH SarabunPSK"/>
          <w:sz w:val="32"/>
          <w:szCs w:val="32"/>
          <w:cs/>
        </w:rPr>
        <w:t xml:space="preserve"> มีสาระสำคัญ</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rPr>
        <w:tab/>
      </w:r>
      <w:r w:rsidRPr="00CB3314">
        <w:rPr>
          <w:rFonts w:ascii="TH SarabunPSK" w:eastAsiaTheme="minorHAnsi" w:hAnsi="TH SarabunPSK" w:cs="TH SarabunPSK"/>
          <w:sz w:val="32"/>
          <w:szCs w:val="32"/>
          <w:cs/>
        </w:rPr>
        <w:t xml:space="preserve">(1) เป็นการกำหนดเวลาแจ้งการปฏิเสธคำขอจดทะเบียนเครื่องหมายการค้าจาก </w:t>
      </w:r>
      <w:r w:rsidR="003F1339">
        <w:rPr>
          <w:rFonts w:ascii="TH SarabunPSK" w:eastAsiaTheme="minorHAnsi" w:hAnsi="TH SarabunPSK" w:cs="TH SarabunPSK" w:hint="cs"/>
          <w:sz w:val="32"/>
          <w:szCs w:val="32"/>
          <w:cs/>
        </w:rPr>
        <w:t xml:space="preserve">      </w:t>
      </w:r>
      <w:r w:rsidRPr="00CB3314">
        <w:rPr>
          <w:rFonts w:ascii="TH SarabunPSK" w:eastAsiaTheme="minorHAnsi" w:hAnsi="TH SarabunPSK" w:cs="TH SarabunPSK"/>
          <w:sz w:val="32"/>
          <w:szCs w:val="32"/>
          <w:cs/>
        </w:rPr>
        <w:t xml:space="preserve">1 ปี เป็น  18 เดือน ตาม </w:t>
      </w:r>
      <w:r w:rsidRPr="00CB3314">
        <w:rPr>
          <w:rFonts w:ascii="TH SarabunPSK" w:eastAsiaTheme="minorHAnsi" w:hAnsi="TH SarabunPSK" w:cs="TH SarabunPSK"/>
          <w:sz w:val="32"/>
          <w:szCs w:val="32"/>
        </w:rPr>
        <w:t>Article 5</w:t>
      </w:r>
      <w:r w:rsidRPr="00CB3314">
        <w:rPr>
          <w:rFonts w:ascii="TH SarabunPSK" w:eastAsiaTheme="minorHAnsi" w:hAnsi="TH SarabunPSK" w:cs="TH SarabunPSK"/>
          <w:sz w:val="32"/>
          <w:szCs w:val="32"/>
          <w:cs/>
        </w:rPr>
        <w:t>(2)(</w:t>
      </w:r>
      <w:r w:rsidRPr="00CB3314">
        <w:rPr>
          <w:rFonts w:ascii="TH SarabunPSK" w:eastAsiaTheme="minorHAnsi" w:hAnsi="TH SarabunPSK" w:cs="TH SarabunPSK"/>
          <w:sz w:val="32"/>
          <w:szCs w:val="32"/>
        </w:rPr>
        <w:t>b</w:t>
      </w:r>
      <w:r w:rsidRPr="00CB3314">
        <w:rPr>
          <w:rFonts w:ascii="TH SarabunPSK" w:eastAsiaTheme="minorHAnsi" w:hAnsi="TH SarabunPSK" w:cs="TH SarabunPSK"/>
          <w:sz w:val="32"/>
          <w:szCs w:val="32"/>
          <w:cs/>
        </w:rPr>
        <w:t>) (</w:t>
      </w:r>
      <w:r w:rsidRPr="00CB3314">
        <w:rPr>
          <w:rFonts w:ascii="TH SarabunPSK" w:eastAsiaTheme="minorHAnsi" w:hAnsi="TH SarabunPSK" w:cs="TH SarabunPSK"/>
          <w:sz w:val="32"/>
          <w:szCs w:val="32"/>
        </w:rPr>
        <w:t>Extension to 18 months of the refusal period</w:t>
      </w:r>
      <w:r w:rsidRPr="00CB3314">
        <w:rPr>
          <w:rFonts w:ascii="TH SarabunPSK" w:eastAsiaTheme="minorHAnsi" w:hAnsi="TH SarabunPSK" w:cs="TH SarabunPSK"/>
          <w:sz w:val="32"/>
          <w:szCs w:val="32"/>
          <w:cs/>
        </w:rPr>
        <w:t>) เพื่อให้นาย</w:t>
      </w:r>
      <w:r w:rsidRPr="00CB3314">
        <w:rPr>
          <w:rFonts w:ascii="TH SarabunPSK" w:eastAsiaTheme="minorHAnsi" w:hAnsi="TH SarabunPSK" w:cs="TH SarabunPSK"/>
          <w:sz w:val="32"/>
          <w:szCs w:val="32"/>
          <w:cs/>
        </w:rPr>
        <w:lastRenderedPageBreak/>
        <w:t>ทะเบียนมีระยะเวลาในการตรวจสอบและพิจารณาคำขอจดทะเบียนอย่างละเอียดรอบคอบก่อนแจ้งคำสั่งรับจดทะเบียนหรือไม่รับจดทะเบียนไปยังสำนักระหว่างประเทศ</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rPr>
        <w:tab/>
      </w:r>
      <w:r w:rsidRPr="00CB3314">
        <w:rPr>
          <w:rFonts w:ascii="TH SarabunPSK" w:eastAsiaTheme="minorHAnsi" w:hAnsi="TH SarabunPSK" w:cs="TH SarabunPSK"/>
          <w:sz w:val="32"/>
          <w:szCs w:val="32"/>
          <w:cs/>
        </w:rPr>
        <w:t xml:space="preserve">(2) เป็นการกำหนดเวลาแจ้งการปฏิเสธคำขอจดทะเบียนเครื่องหมายการค้าภายหลัง 18 เดือนในกรณีที่มีการคัดค้านการจดทะเบียน ตาม </w:t>
      </w:r>
      <w:r w:rsidRPr="00CB3314">
        <w:rPr>
          <w:rFonts w:ascii="TH SarabunPSK" w:eastAsiaTheme="minorHAnsi" w:hAnsi="TH SarabunPSK" w:cs="TH SarabunPSK"/>
          <w:sz w:val="32"/>
          <w:szCs w:val="32"/>
        </w:rPr>
        <w:t>Article 5</w:t>
      </w:r>
      <w:r w:rsidRPr="00CB3314">
        <w:rPr>
          <w:rFonts w:ascii="TH SarabunPSK" w:eastAsiaTheme="minorHAnsi" w:hAnsi="TH SarabunPSK" w:cs="TH SarabunPSK"/>
          <w:sz w:val="32"/>
          <w:szCs w:val="32"/>
          <w:cs/>
        </w:rPr>
        <w:t>(2)(</w:t>
      </w:r>
      <w:r w:rsidRPr="00CB3314">
        <w:rPr>
          <w:rFonts w:ascii="TH SarabunPSK" w:eastAsiaTheme="minorHAnsi" w:hAnsi="TH SarabunPSK" w:cs="TH SarabunPSK"/>
          <w:sz w:val="32"/>
          <w:szCs w:val="32"/>
        </w:rPr>
        <w:t>c</w:t>
      </w:r>
      <w:r w:rsidRPr="00CB3314">
        <w:rPr>
          <w:rFonts w:ascii="TH SarabunPSK" w:eastAsiaTheme="minorHAnsi" w:hAnsi="TH SarabunPSK" w:cs="TH SarabunPSK"/>
          <w:sz w:val="32"/>
          <w:szCs w:val="32"/>
          <w:cs/>
        </w:rPr>
        <w:t>) (</w:t>
      </w:r>
      <w:r w:rsidRPr="00CB3314">
        <w:rPr>
          <w:rFonts w:ascii="TH SarabunPSK" w:eastAsiaTheme="minorHAnsi" w:hAnsi="TH SarabunPSK" w:cs="TH SarabunPSK"/>
          <w:sz w:val="32"/>
          <w:szCs w:val="32"/>
        </w:rPr>
        <w:t>Possible notification of refusals based on an opposition after the 18</w:t>
      </w:r>
      <w:r w:rsidRPr="00CB3314">
        <w:rPr>
          <w:rFonts w:ascii="TH SarabunPSK" w:eastAsiaTheme="minorHAnsi" w:hAnsi="TH SarabunPSK" w:cs="TH SarabunPSK"/>
          <w:sz w:val="32"/>
          <w:szCs w:val="32"/>
          <w:cs/>
        </w:rPr>
        <w:t>–</w:t>
      </w:r>
      <w:r w:rsidRPr="00CB3314">
        <w:rPr>
          <w:rFonts w:ascii="TH SarabunPSK" w:eastAsiaTheme="minorHAnsi" w:hAnsi="TH SarabunPSK" w:cs="TH SarabunPSK"/>
          <w:sz w:val="32"/>
          <w:szCs w:val="32"/>
        </w:rPr>
        <w:t>month time limit</w:t>
      </w:r>
      <w:r w:rsidRPr="00CB3314">
        <w:rPr>
          <w:rFonts w:ascii="TH SarabunPSK" w:eastAsiaTheme="minorHAnsi" w:hAnsi="TH SarabunPSK" w:cs="TH SarabunPSK"/>
          <w:sz w:val="32"/>
          <w:szCs w:val="32"/>
          <w:cs/>
        </w:rPr>
        <w:t>) เพื่อให้นายทะเบียนสามารถแจ้งว่ามีการคัดค้านการจดทะเบียนเครื่องหมายการค้าในกรณีที่มีการคัดค้านภายหลังระยะเวลา 18 เดือนได้</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rPr>
        <w:tab/>
      </w:r>
      <w:r w:rsidRPr="00CB3314">
        <w:rPr>
          <w:rFonts w:ascii="TH SarabunPSK" w:eastAsiaTheme="minorHAnsi" w:hAnsi="TH SarabunPSK" w:cs="TH SarabunPSK"/>
          <w:sz w:val="32"/>
          <w:szCs w:val="32"/>
          <w:cs/>
        </w:rPr>
        <w:t>(3) เป็นการกำหนดค่าธรรมเนียมเฉพาะราย (</w:t>
      </w:r>
      <w:r w:rsidRPr="00CB3314">
        <w:rPr>
          <w:rFonts w:ascii="TH SarabunPSK" w:eastAsiaTheme="minorHAnsi" w:hAnsi="TH SarabunPSK" w:cs="TH SarabunPSK"/>
          <w:sz w:val="32"/>
          <w:szCs w:val="32"/>
        </w:rPr>
        <w:t>Individual Fees</w:t>
      </w:r>
      <w:r w:rsidRPr="00CB3314">
        <w:rPr>
          <w:rFonts w:ascii="TH SarabunPSK" w:eastAsiaTheme="minorHAnsi" w:hAnsi="TH SarabunPSK" w:cs="TH SarabunPSK"/>
          <w:sz w:val="32"/>
          <w:szCs w:val="32"/>
          <w:cs/>
        </w:rPr>
        <w:t>) แทนการรับส่วนแบ่งจากค่าธรรมเนียมรายจำพวกที่เพิ่มขึ้น (</w:t>
      </w:r>
      <w:r w:rsidRPr="00CB3314">
        <w:rPr>
          <w:rFonts w:ascii="TH SarabunPSK" w:eastAsiaTheme="minorHAnsi" w:hAnsi="TH SarabunPSK" w:cs="TH SarabunPSK"/>
          <w:sz w:val="32"/>
          <w:szCs w:val="32"/>
        </w:rPr>
        <w:t>Supplementary Fee</w:t>
      </w:r>
      <w:r w:rsidRPr="00CB3314">
        <w:rPr>
          <w:rFonts w:ascii="TH SarabunPSK" w:eastAsiaTheme="minorHAnsi" w:hAnsi="TH SarabunPSK" w:cs="TH SarabunPSK"/>
          <w:sz w:val="32"/>
          <w:szCs w:val="32"/>
          <w:cs/>
        </w:rPr>
        <w:t>) และค่าธรรมเนียมรายประเทศ (</w:t>
      </w:r>
      <w:r w:rsidRPr="00CB3314">
        <w:rPr>
          <w:rFonts w:ascii="TH SarabunPSK" w:eastAsiaTheme="minorHAnsi" w:hAnsi="TH SarabunPSK" w:cs="TH SarabunPSK"/>
          <w:sz w:val="32"/>
          <w:szCs w:val="32"/>
        </w:rPr>
        <w:t>Complementary Fee</w:t>
      </w:r>
      <w:r w:rsidRPr="00CB3314">
        <w:rPr>
          <w:rFonts w:ascii="TH SarabunPSK" w:eastAsiaTheme="minorHAnsi" w:hAnsi="TH SarabunPSK" w:cs="TH SarabunPSK"/>
          <w:sz w:val="32"/>
          <w:szCs w:val="32"/>
          <w:cs/>
        </w:rPr>
        <w:t>) ที่สำนักระหว่างประเทศ (</w:t>
      </w:r>
      <w:r w:rsidRPr="00CB3314">
        <w:rPr>
          <w:rFonts w:ascii="TH SarabunPSK" w:eastAsiaTheme="minorHAnsi" w:hAnsi="TH SarabunPSK" w:cs="TH SarabunPSK"/>
          <w:sz w:val="32"/>
          <w:szCs w:val="32"/>
        </w:rPr>
        <w:t xml:space="preserve">International Bureau </w:t>
      </w:r>
      <w:r w:rsidRPr="00CB3314">
        <w:rPr>
          <w:rFonts w:ascii="TH SarabunPSK" w:eastAsiaTheme="minorHAnsi" w:hAnsi="TH SarabunPSK" w:cs="TH SarabunPSK"/>
          <w:sz w:val="32"/>
          <w:szCs w:val="32"/>
          <w:cs/>
        </w:rPr>
        <w:t xml:space="preserve">– </w:t>
      </w:r>
      <w:r w:rsidRPr="00CB3314">
        <w:rPr>
          <w:rFonts w:ascii="TH SarabunPSK" w:eastAsiaTheme="minorHAnsi" w:hAnsi="TH SarabunPSK" w:cs="TH SarabunPSK"/>
          <w:sz w:val="32"/>
          <w:szCs w:val="32"/>
        </w:rPr>
        <w:t>IB</w:t>
      </w:r>
      <w:r w:rsidRPr="00CB3314">
        <w:rPr>
          <w:rFonts w:ascii="TH SarabunPSK" w:eastAsiaTheme="minorHAnsi" w:hAnsi="TH SarabunPSK" w:cs="TH SarabunPSK"/>
          <w:sz w:val="32"/>
          <w:szCs w:val="32"/>
          <w:cs/>
        </w:rPr>
        <w:t xml:space="preserve">) จัดสรรให้ตาม </w:t>
      </w:r>
      <w:r w:rsidRPr="00CB3314">
        <w:rPr>
          <w:rFonts w:ascii="TH SarabunPSK" w:eastAsiaTheme="minorHAnsi" w:hAnsi="TH SarabunPSK" w:cs="TH SarabunPSK"/>
          <w:sz w:val="32"/>
          <w:szCs w:val="32"/>
        </w:rPr>
        <w:t>Article 8</w:t>
      </w:r>
      <w:r w:rsidR="003F1339">
        <w:rPr>
          <w:rFonts w:ascii="TH SarabunPSK" w:eastAsiaTheme="minorHAnsi" w:hAnsi="TH SarabunPSK" w:cs="TH SarabunPSK"/>
          <w:sz w:val="32"/>
          <w:szCs w:val="32"/>
        </w:rPr>
        <w:t xml:space="preserve"> </w:t>
      </w:r>
      <w:r w:rsidRPr="00CB3314">
        <w:rPr>
          <w:rFonts w:ascii="TH SarabunPSK" w:eastAsiaTheme="minorHAnsi" w:hAnsi="TH SarabunPSK" w:cs="TH SarabunPSK"/>
          <w:sz w:val="32"/>
          <w:szCs w:val="32"/>
          <w:cs/>
        </w:rPr>
        <w:t>(7)</w:t>
      </w:r>
      <w:r w:rsidR="003F1339">
        <w:rPr>
          <w:rFonts w:ascii="TH SarabunPSK" w:eastAsiaTheme="minorHAnsi" w:hAnsi="TH SarabunPSK" w:cs="TH SarabunPSK" w:hint="cs"/>
          <w:sz w:val="32"/>
          <w:szCs w:val="32"/>
          <w:cs/>
        </w:rPr>
        <w:t xml:space="preserve">            </w:t>
      </w:r>
      <w:r w:rsidRPr="00CB3314">
        <w:rPr>
          <w:rFonts w:ascii="TH SarabunPSK" w:eastAsiaTheme="minorHAnsi" w:hAnsi="TH SarabunPSK" w:cs="TH SarabunPSK"/>
          <w:sz w:val="32"/>
          <w:szCs w:val="32"/>
          <w:cs/>
        </w:rPr>
        <w:t>(</w:t>
      </w:r>
      <w:r w:rsidRPr="00CB3314">
        <w:rPr>
          <w:rFonts w:ascii="TH SarabunPSK" w:eastAsiaTheme="minorHAnsi" w:hAnsi="TH SarabunPSK" w:cs="TH SarabunPSK"/>
          <w:sz w:val="32"/>
          <w:szCs w:val="32"/>
        </w:rPr>
        <w:t>a</w:t>
      </w:r>
      <w:r w:rsidRPr="00CB3314">
        <w:rPr>
          <w:rFonts w:ascii="TH SarabunPSK" w:eastAsiaTheme="minorHAnsi" w:hAnsi="TH SarabunPSK" w:cs="TH SarabunPSK"/>
          <w:sz w:val="32"/>
          <w:szCs w:val="32"/>
          <w:cs/>
        </w:rPr>
        <w:t>) (</w:t>
      </w:r>
      <w:r w:rsidRPr="00CB3314">
        <w:rPr>
          <w:rFonts w:ascii="TH SarabunPSK" w:eastAsiaTheme="minorHAnsi" w:hAnsi="TH SarabunPSK" w:cs="TH SarabunPSK"/>
          <w:sz w:val="32"/>
          <w:szCs w:val="32"/>
        </w:rPr>
        <w:t>Individual Fees</w:t>
      </w:r>
      <w:r w:rsidRPr="00CB3314">
        <w:rPr>
          <w:rFonts w:ascii="TH SarabunPSK" w:eastAsiaTheme="minorHAnsi" w:hAnsi="TH SarabunPSK" w:cs="TH SarabunPSK"/>
          <w:sz w:val="32"/>
          <w:szCs w:val="32"/>
          <w:cs/>
        </w:rPr>
        <w:t>) เพื่อให้ประเทศไทยสามารถเรียกให้ชำระค่าธรรมเนียมการจดทะเบียนตามอัตราที่บัญญัติไว้ในพระราชบัญญัติเครื่องหมายการค้าฯ ฉบับปัจจุบันได้</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rPr>
        <w:tab/>
      </w:r>
      <w:r w:rsidRPr="00CB3314">
        <w:rPr>
          <w:rFonts w:ascii="TH SarabunPSK" w:eastAsiaTheme="minorHAnsi" w:hAnsi="TH SarabunPSK" w:cs="TH SarabunPSK"/>
          <w:sz w:val="32"/>
          <w:szCs w:val="32"/>
          <w:cs/>
        </w:rPr>
        <w:t xml:space="preserve">2.2 </w:t>
      </w:r>
      <w:r w:rsidRPr="00CB3314">
        <w:rPr>
          <w:rFonts w:ascii="TH SarabunPSK" w:eastAsiaTheme="minorHAnsi" w:hAnsi="TH SarabunPSK" w:cs="TH SarabunPSK"/>
          <w:b/>
          <w:bCs/>
          <w:sz w:val="32"/>
          <w:szCs w:val="32"/>
          <w:cs/>
        </w:rPr>
        <w:t>คำประกาศภายใต้ระเบียบร่วม (</w:t>
      </w:r>
      <w:r w:rsidRPr="00CB3314">
        <w:rPr>
          <w:rFonts w:ascii="TH SarabunPSK" w:eastAsiaTheme="minorHAnsi" w:hAnsi="TH SarabunPSK" w:cs="TH SarabunPSK"/>
          <w:b/>
          <w:bCs/>
          <w:sz w:val="32"/>
          <w:szCs w:val="32"/>
        </w:rPr>
        <w:t>Common Regulations</w:t>
      </w:r>
      <w:r w:rsidRPr="00CB3314">
        <w:rPr>
          <w:rFonts w:ascii="TH SarabunPSK" w:eastAsiaTheme="minorHAnsi" w:hAnsi="TH SarabunPSK" w:cs="TH SarabunPSK"/>
          <w:b/>
          <w:bCs/>
          <w:sz w:val="32"/>
          <w:szCs w:val="32"/>
          <w:cs/>
        </w:rPr>
        <w:t>)</w:t>
      </w:r>
      <w:r w:rsidRPr="00CB3314">
        <w:rPr>
          <w:rFonts w:ascii="TH SarabunPSK" w:eastAsiaTheme="minorHAnsi" w:hAnsi="TH SarabunPSK" w:cs="TH SarabunPSK"/>
          <w:sz w:val="32"/>
          <w:szCs w:val="32"/>
          <w:cs/>
        </w:rPr>
        <w:t xml:space="preserve"> มีสาระสำคัญเป็นคำประกาศสำหรับประเทศที่กฎหมายภายในกำหนดให้มีการบันทึกการอนุญาตให้ใช้เครื่องหมายการค้าในทะเบียน </w:t>
      </w:r>
      <w:r w:rsidR="003F1339">
        <w:rPr>
          <w:rFonts w:ascii="TH SarabunPSK" w:eastAsiaTheme="minorHAnsi" w:hAnsi="TH SarabunPSK" w:cs="TH SarabunPSK" w:hint="cs"/>
          <w:sz w:val="32"/>
          <w:szCs w:val="32"/>
          <w:cs/>
        </w:rPr>
        <w:t xml:space="preserve">              </w:t>
      </w:r>
      <w:r w:rsidRPr="00CB3314">
        <w:rPr>
          <w:rFonts w:ascii="TH SarabunPSK" w:eastAsiaTheme="minorHAnsi" w:hAnsi="TH SarabunPSK" w:cs="TH SarabunPSK"/>
          <w:sz w:val="32"/>
          <w:szCs w:val="32"/>
          <w:cs/>
        </w:rPr>
        <w:t xml:space="preserve">แต่ขอให้การบันทึกทางทะเบียนระหว่างประเทศไม่มีผลในประเทศไทย ตาม </w:t>
      </w:r>
      <w:r w:rsidRPr="00CB3314">
        <w:rPr>
          <w:rFonts w:ascii="TH SarabunPSK" w:eastAsiaTheme="minorHAnsi" w:hAnsi="TH SarabunPSK" w:cs="TH SarabunPSK"/>
          <w:sz w:val="32"/>
          <w:szCs w:val="32"/>
        </w:rPr>
        <w:t>Rule 20</w:t>
      </w:r>
      <w:r w:rsidRPr="00CB3314">
        <w:rPr>
          <w:rFonts w:ascii="TH SarabunPSK" w:eastAsiaTheme="minorHAnsi" w:hAnsi="TH SarabunPSK" w:cs="TH SarabunPSK"/>
          <w:i/>
          <w:iCs/>
          <w:sz w:val="32"/>
          <w:szCs w:val="32"/>
        </w:rPr>
        <w:t>bis</w:t>
      </w:r>
      <w:r w:rsidRPr="00CB3314">
        <w:rPr>
          <w:rFonts w:ascii="TH SarabunPSK" w:eastAsiaTheme="minorHAnsi" w:hAnsi="TH SarabunPSK" w:cs="TH SarabunPSK"/>
          <w:sz w:val="32"/>
          <w:szCs w:val="32"/>
          <w:cs/>
        </w:rPr>
        <w:t>(6)(</w:t>
      </w:r>
      <w:r w:rsidRPr="00CB3314">
        <w:rPr>
          <w:rFonts w:ascii="TH SarabunPSK" w:eastAsiaTheme="minorHAnsi" w:hAnsi="TH SarabunPSK" w:cs="TH SarabunPSK"/>
          <w:sz w:val="32"/>
          <w:szCs w:val="32"/>
        </w:rPr>
        <w:t>b</w:t>
      </w:r>
      <w:r w:rsidRPr="00CB3314">
        <w:rPr>
          <w:rFonts w:ascii="TH SarabunPSK" w:eastAsiaTheme="minorHAnsi" w:hAnsi="TH SarabunPSK" w:cs="TH SarabunPSK"/>
          <w:sz w:val="32"/>
          <w:szCs w:val="32"/>
          <w:cs/>
        </w:rPr>
        <w:t>) (</w:t>
      </w:r>
      <w:r w:rsidRPr="00CB3314">
        <w:rPr>
          <w:rFonts w:ascii="TH SarabunPSK" w:eastAsiaTheme="minorHAnsi" w:hAnsi="TH SarabunPSK" w:cs="TH SarabunPSK"/>
          <w:sz w:val="32"/>
          <w:szCs w:val="32"/>
        </w:rPr>
        <w:t>Recording of licenses provided for in the domestic law,but the recording of licenses in the International Register has no effect</w:t>
      </w:r>
      <w:r w:rsidRPr="00CB3314">
        <w:rPr>
          <w:rFonts w:ascii="TH SarabunPSK" w:eastAsiaTheme="minorHAnsi" w:hAnsi="TH SarabunPSK" w:cs="TH SarabunPSK"/>
          <w:sz w:val="32"/>
          <w:szCs w:val="32"/>
          <w:cs/>
        </w:rPr>
        <w:t>) เพื่อให้สอดคล้องกับพระราชบัญญัติเครื่องหมายการค้าฯ ฉบับปัจจุบันซึ่งบัญญัติให้การทำสัญญาอนุญาตให้ใช้เครื่องหมายการค้าต้องทำเป็นหนังสือและจดทะเบียนต่อพนักงานเจ้าหน้าที่</w:t>
      </w:r>
    </w:p>
    <w:p w:rsidR="007213FF" w:rsidRPr="00CB3314" w:rsidRDefault="007213FF" w:rsidP="00CB3314">
      <w:pPr>
        <w:spacing w:line="340" w:lineRule="exact"/>
        <w:jc w:val="thaiDistribute"/>
        <w:rPr>
          <w:rFonts w:ascii="TH SarabunPSK" w:eastAsiaTheme="minorHAnsi" w:hAnsi="TH SarabunPSK" w:cs="TH SarabunPSK"/>
          <w:sz w:val="32"/>
          <w:szCs w:val="32"/>
        </w:rPr>
      </w:pPr>
    </w:p>
    <w:p w:rsidR="007213FF" w:rsidRPr="00CB3314" w:rsidRDefault="00443DE8" w:rsidP="00CB3314">
      <w:pPr>
        <w:spacing w:line="340" w:lineRule="exact"/>
        <w:jc w:val="thaiDistribute"/>
        <w:rPr>
          <w:rFonts w:ascii="TH SarabunPSK" w:eastAsiaTheme="minorHAnsi" w:hAnsi="TH SarabunPSK" w:cs="TH SarabunPSK"/>
          <w:b/>
          <w:bCs/>
          <w:sz w:val="32"/>
          <w:szCs w:val="32"/>
        </w:rPr>
      </w:pPr>
      <w:bookmarkStart w:id="0" w:name="_GoBack"/>
      <w:bookmarkEnd w:id="0"/>
      <w:r w:rsidRPr="00CB3314">
        <w:rPr>
          <w:rFonts w:ascii="TH SarabunPSK" w:eastAsiaTheme="minorHAnsi" w:hAnsi="TH SarabunPSK" w:cs="TH SarabunPSK" w:hint="cs"/>
          <w:b/>
          <w:bCs/>
          <w:sz w:val="32"/>
          <w:szCs w:val="32"/>
          <w:cs/>
        </w:rPr>
        <w:t>3.</w:t>
      </w:r>
      <w:r w:rsidR="007213FF" w:rsidRPr="00CB3314">
        <w:rPr>
          <w:rFonts w:ascii="TH SarabunPSK" w:eastAsiaTheme="minorHAnsi" w:hAnsi="TH SarabunPSK" w:cs="TH SarabunPSK"/>
          <w:b/>
          <w:bCs/>
          <w:sz w:val="32"/>
          <w:szCs w:val="32"/>
          <w:cs/>
        </w:rPr>
        <w:t xml:space="preserve"> เรื่อง ร่างกฎกระทรวงว่าด้วยกลุ่มภารกิจ (ฉบับที่ ..) พ.ศ. ....</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rPr>
        <w:tab/>
      </w:r>
      <w:r w:rsidRPr="00CB3314">
        <w:rPr>
          <w:rFonts w:ascii="TH SarabunPSK" w:eastAsiaTheme="minorHAnsi" w:hAnsi="TH SarabunPSK" w:cs="TH SarabunPSK"/>
          <w:sz w:val="32"/>
          <w:szCs w:val="32"/>
          <w:cs/>
        </w:rPr>
        <w:t>คณะรัฐมนตรีมีมติอนุมัติหลักการร่างกฎกระทรวงว่าด้วยกลุ่มภารกิจ (ฉบับที่ ..) พ.ศ. .... ตามที่สำนักงาน ก.พ.ร. เสนอ และให้ส่งสำนักงานคณะกรรมการกฤษฎีกาตรวจพิจารณา แล้วดำเนินการต่อไปได้</w:t>
      </w:r>
    </w:p>
    <w:p w:rsidR="007213FF" w:rsidRPr="00CB3314" w:rsidRDefault="007213FF" w:rsidP="00CB3314">
      <w:pPr>
        <w:spacing w:line="340" w:lineRule="exact"/>
        <w:jc w:val="thaiDistribute"/>
        <w:rPr>
          <w:rFonts w:ascii="TH SarabunPSK" w:eastAsiaTheme="minorHAnsi" w:hAnsi="TH SarabunPSK" w:cs="TH SarabunPSK"/>
          <w:b/>
          <w:bCs/>
          <w:sz w:val="32"/>
          <w:szCs w:val="32"/>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rPr>
        <w:tab/>
      </w:r>
      <w:r w:rsidRPr="00CB3314">
        <w:rPr>
          <w:rFonts w:ascii="TH SarabunPSK" w:eastAsiaTheme="minorHAnsi" w:hAnsi="TH SarabunPSK" w:cs="TH SarabunPSK"/>
          <w:b/>
          <w:bCs/>
          <w:sz w:val="32"/>
          <w:szCs w:val="32"/>
          <w:cs/>
        </w:rPr>
        <w:t>สาระสำคัญของร่างกฎกระทรวง</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rPr>
        <w:tab/>
      </w:r>
      <w:r w:rsidRPr="00CB3314">
        <w:rPr>
          <w:rFonts w:ascii="TH SarabunPSK" w:eastAsiaTheme="minorHAnsi" w:hAnsi="TH SarabunPSK" w:cs="TH SarabunPSK"/>
          <w:sz w:val="32"/>
          <w:szCs w:val="32"/>
          <w:cs/>
        </w:rPr>
        <w:t>แก้ไขเพิ่มเติมข้อ 7 แห่งกฎกระทรวงว่าด้วยกลุ่มภารกิจ พ.ศ. 2545 จากเดิมที่กำหนดว่า พม. ไม่มีกลุ่มภารกิจ เป็นกำหนดให้ พม. มีกลุ่มภารกิจ ดังนี้</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rPr>
        <w:tab/>
      </w:r>
      <w:r w:rsidRPr="00CB3314">
        <w:rPr>
          <w:rFonts w:ascii="TH SarabunPSK" w:eastAsiaTheme="minorHAnsi" w:hAnsi="TH SarabunPSK" w:cs="TH SarabunPSK"/>
          <w:sz w:val="32"/>
          <w:szCs w:val="32"/>
          <w:cs/>
        </w:rPr>
        <w:t xml:space="preserve">1. </w:t>
      </w:r>
      <w:r w:rsidRPr="00CB3314">
        <w:rPr>
          <w:rFonts w:ascii="TH SarabunPSK" w:eastAsiaTheme="minorHAnsi" w:hAnsi="TH SarabunPSK" w:cs="TH SarabunPSK"/>
          <w:b/>
          <w:bCs/>
          <w:sz w:val="32"/>
          <w:szCs w:val="32"/>
          <w:cs/>
        </w:rPr>
        <w:t>กลุ่มภารกิจด้านพัฒนาศักยภาพมนุษย์และสังคม</w:t>
      </w:r>
      <w:r w:rsidRPr="00CB3314">
        <w:rPr>
          <w:rFonts w:ascii="TH SarabunPSK" w:eastAsiaTheme="minorHAnsi" w:hAnsi="TH SarabunPSK" w:cs="TH SarabunPSK"/>
          <w:sz w:val="32"/>
          <w:szCs w:val="32"/>
          <w:cs/>
        </w:rPr>
        <w:t xml:space="preserve"> ได้แก่</w:t>
      </w:r>
      <w:r w:rsidR="003F1339">
        <w:rPr>
          <w:rFonts w:ascii="TH SarabunPSK" w:eastAsiaTheme="minorHAnsi" w:hAnsi="TH SarabunPSK" w:cs="TH SarabunPSK" w:hint="cs"/>
          <w:sz w:val="32"/>
          <w:szCs w:val="32"/>
          <w:cs/>
        </w:rPr>
        <w:t xml:space="preserve"> </w:t>
      </w:r>
      <w:r w:rsidRPr="00CB3314">
        <w:rPr>
          <w:rFonts w:ascii="TH SarabunPSK" w:eastAsiaTheme="minorHAnsi" w:hAnsi="TH SarabunPSK" w:cs="TH SarabunPSK"/>
          <w:sz w:val="32"/>
          <w:szCs w:val="32"/>
          <w:cs/>
        </w:rPr>
        <w:t>1) กรมกิจการเด็กและเยาวชน</w:t>
      </w:r>
      <w:r w:rsidR="003F1339">
        <w:rPr>
          <w:rFonts w:ascii="TH SarabunPSK" w:eastAsiaTheme="minorHAnsi" w:hAnsi="TH SarabunPSK" w:cs="TH SarabunPSK" w:hint="cs"/>
          <w:sz w:val="32"/>
          <w:szCs w:val="32"/>
          <w:cs/>
        </w:rPr>
        <w:t xml:space="preserve">                   </w:t>
      </w:r>
      <w:r w:rsidRPr="00CB3314">
        <w:rPr>
          <w:rFonts w:ascii="TH SarabunPSK" w:eastAsiaTheme="minorHAnsi" w:hAnsi="TH SarabunPSK" w:cs="TH SarabunPSK"/>
          <w:sz w:val="32"/>
          <w:szCs w:val="32"/>
          <w:cs/>
        </w:rPr>
        <w:t>2) กรมกิจการสตรีและสถาบันครอบครัว</w:t>
      </w:r>
      <w:r w:rsidR="003F1339">
        <w:rPr>
          <w:rFonts w:ascii="TH SarabunPSK" w:eastAsiaTheme="minorHAnsi" w:hAnsi="TH SarabunPSK" w:cs="TH SarabunPSK" w:hint="cs"/>
          <w:sz w:val="32"/>
          <w:szCs w:val="32"/>
          <w:cs/>
        </w:rPr>
        <w:t xml:space="preserve"> </w:t>
      </w:r>
      <w:r w:rsidRPr="00CB3314">
        <w:rPr>
          <w:rFonts w:ascii="TH SarabunPSK" w:eastAsiaTheme="minorHAnsi" w:hAnsi="TH SarabunPSK" w:cs="TH SarabunPSK"/>
          <w:sz w:val="32"/>
          <w:szCs w:val="32"/>
          <w:cs/>
        </w:rPr>
        <w:t>3) กรมกิจการผู้สูงอายุ</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rPr>
        <w:tab/>
      </w:r>
      <w:r w:rsidRPr="00CB3314">
        <w:rPr>
          <w:rFonts w:ascii="TH SarabunPSK" w:eastAsiaTheme="minorHAnsi" w:hAnsi="TH SarabunPSK" w:cs="TH SarabunPSK"/>
          <w:sz w:val="32"/>
          <w:szCs w:val="32"/>
          <w:cs/>
        </w:rPr>
        <w:t xml:space="preserve">2. </w:t>
      </w:r>
      <w:r w:rsidRPr="00CB3314">
        <w:rPr>
          <w:rFonts w:ascii="TH SarabunPSK" w:eastAsiaTheme="minorHAnsi" w:hAnsi="TH SarabunPSK" w:cs="TH SarabunPSK"/>
          <w:b/>
          <w:bCs/>
          <w:sz w:val="32"/>
          <w:szCs w:val="32"/>
          <w:cs/>
        </w:rPr>
        <w:t xml:space="preserve">กลุ่มภารกิจด้านพัฒนาสวัสดิการสังคมและคุณภาพชีวิต </w:t>
      </w:r>
      <w:r w:rsidRPr="00CB3314">
        <w:rPr>
          <w:rFonts w:ascii="TH SarabunPSK" w:eastAsiaTheme="minorHAnsi" w:hAnsi="TH SarabunPSK" w:cs="TH SarabunPSK"/>
          <w:sz w:val="32"/>
          <w:szCs w:val="32"/>
          <w:cs/>
        </w:rPr>
        <w:t>ได้แก่1) กรมพัฒนาสังคมและสวัสดิการ2) กรมส่งเสริมแลพัฒนาคุณภาพชีวิตคนพิการ</w:t>
      </w:r>
    </w:p>
    <w:p w:rsidR="00DD5718" w:rsidRPr="00CB3314" w:rsidRDefault="00DD5718" w:rsidP="00CB3314">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CB3314" w:rsidTr="00403738">
        <w:tc>
          <w:tcPr>
            <w:tcW w:w="9820" w:type="dxa"/>
          </w:tcPr>
          <w:p w:rsidR="0088693F" w:rsidRPr="00CB3314" w:rsidRDefault="0088693F" w:rsidP="00CB3314">
            <w:pPr>
              <w:spacing w:line="340" w:lineRule="exact"/>
              <w:jc w:val="center"/>
              <w:rPr>
                <w:rFonts w:ascii="TH SarabunPSK" w:hAnsi="TH SarabunPSK" w:cs="TH SarabunPSK"/>
                <w:b/>
                <w:bCs/>
                <w:sz w:val="32"/>
                <w:szCs w:val="32"/>
                <w:cs/>
              </w:rPr>
            </w:pPr>
            <w:r w:rsidRPr="00CB3314">
              <w:rPr>
                <w:rFonts w:ascii="TH SarabunPSK" w:hAnsi="TH SarabunPSK" w:cs="TH SarabunPSK"/>
                <w:sz w:val="32"/>
                <w:szCs w:val="32"/>
              </w:rPr>
              <w:br w:type="page"/>
            </w:r>
            <w:r w:rsidRPr="00CB3314">
              <w:rPr>
                <w:rFonts w:ascii="TH SarabunPSK" w:hAnsi="TH SarabunPSK" w:cs="TH SarabunPSK"/>
                <w:sz w:val="32"/>
                <w:szCs w:val="32"/>
                <w:cs/>
              </w:rPr>
              <w:br w:type="page"/>
            </w:r>
            <w:r w:rsidRPr="00CB3314">
              <w:rPr>
                <w:rFonts w:ascii="TH SarabunPSK" w:hAnsi="TH SarabunPSK" w:cs="TH SarabunPSK"/>
                <w:sz w:val="32"/>
                <w:szCs w:val="32"/>
                <w:cs/>
              </w:rPr>
              <w:br w:type="page"/>
            </w:r>
            <w:r w:rsidRPr="00CB3314">
              <w:rPr>
                <w:rFonts w:ascii="TH SarabunPSK" w:hAnsi="TH SarabunPSK" w:cs="TH SarabunPSK"/>
                <w:b/>
                <w:bCs/>
                <w:sz w:val="32"/>
                <w:szCs w:val="32"/>
                <w:cs/>
              </w:rPr>
              <w:t>เศรษฐกิจ- สังคม</w:t>
            </w:r>
          </w:p>
        </w:tc>
      </w:tr>
    </w:tbl>
    <w:p w:rsidR="00DD5718" w:rsidRPr="00CB3314" w:rsidRDefault="00DD5718" w:rsidP="00CB3314">
      <w:pPr>
        <w:shd w:val="clear" w:color="auto" w:fill="FFFFFF"/>
        <w:spacing w:line="340" w:lineRule="exact"/>
        <w:jc w:val="thaiDistribute"/>
        <w:rPr>
          <w:rFonts w:ascii="TH SarabunPSK" w:eastAsia="Times New Roman" w:hAnsi="TH SarabunPSK" w:cs="TH SarabunPSK"/>
          <w:b/>
          <w:bCs/>
          <w:color w:val="000000"/>
          <w:sz w:val="32"/>
          <w:szCs w:val="32"/>
        </w:rPr>
      </w:pPr>
    </w:p>
    <w:p w:rsidR="007213FF" w:rsidRPr="00CB3314" w:rsidRDefault="00443DE8" w:rsidP="00CB3314">
      <w:pPr>
        <w:spacing w:line="340" w:lineRule="exact"/>
        <w:jc w:val="thaiDistribute"/>
        <w:rPr>
          <w:rFonts w:ascii="TH SarabunPSK" w:eastAsiaTheme="minorHAnsi" w:hAnsi="TH SarabunPSK" w:cs="TH SarabunPSK"/>
          <w:b/>
          <w:bCs/>
          <w:sz w:val="32"/>
          <w:szCs w:val="32"/>
        </w:rPr>
      </w:pPr>
      <w:r w:rsidRPr="00CB3314">
        <w:rPr>
          <w:rFonts w:ascii="TH SarabunPSK" w:eastAsiaTheme="minorHAnsi" w:hAnsi="TH SarabunPSK" w:cs="TH SarabunPSK" w:hint="cs"/>
          <w:b/>
          <w:bCs/>
          <w:sz w:val="32"/>
          <w:szCs w:val="32"/>
          <w:cs/>
        </w:rPr>
        <w:t>4.</w:t>
      </w:r>
      <w:r w:rsidR="007213FF" w:rsidRPr="00CB3314">
        <w:rPr>
          <w:rFonts w:ascii="TH SarabunPSK" w:eastAsiaTheme="minorHAnsi" w:hAnsi="TH SarabunPSK" w:cs="TH SarabunPSK"/>
          <w:b/>
          <w:bCs/>
          <w:sz w:val="32"/>
          <w:szCs w:val="32"/>
          <w:cs/>
        </w:rPr>
        <w:t xml:space="preserve"> เรื่อง ขอทบทวนมติคณะรัฐมนตรีเกี่ยวกับโครงการพัฒนาเคหะชุมชนคลองเตย ระยะที่ 3</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b/>
          <w:bCs/>
          <w:sz w:val="32"/>
          <w:szCs w:val="32"/>
          <w:cs/>
        </w:rPr>
        <w:tab/>
      </w:r>
      <w:r w:rsidRPr="00CB3314">
        <w:rPr>
          <w:rFonts w:ascii="TH SarabunPSK" w:eastAsiaTheme="minorHAnsi" w:hAnsi="TH SarabunPSK" w:cs="TH SarabunPSK"/>
          <w:sz w:val="32"/>
          <w:szCs w:val="32"/>
          <w:cs/>
        </w:rPr>
        <w:tab/>
        <w:t>คณะรัฐมนตรีมีมติเห็นชอบตามที่กระทรวงคมนาคม (คค.) ขอให้ทบทวนมติคณะรัฐมนตรีเกี่ยวกับโครงการพัฒนาเคหะชุมชนคลองเตย ระยะที่ 3 เพื่อให้การท่าเรือแห่งประเทศไทย สามารถนำอาคารแฟลตดังกล่าวมาบริหารจัดการด้านที่อยู่อาศัยให้แก่พนักงานการท่าเรือแห่งประเทศไทย และมอบหมายให้หน่วยงานที่เกี่ยวข้องดำเนินการ ดังนี้</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cs/>
        </w:rPr>
        <w:tab/>
        <w:t>1. ให้การท่าเรือแห่งประเทศไทยคัดเลือกพนักงานชั้นผู้น้อยที่ไม่มีที่อยู่อาศัยเป็นกรรมสิทธิ์ของตนเองเข้าพักในอาคารแฟลต 26-29 จำนวน 620 หน่วย เป็นลำดับแรก ตามความเห็นของสำนักงานคณะกรรมการพัฒนาการเศรษฐกิจและสังคมแห่งชาติ</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cs/>
        </w:rPr>
        <w:tab/>
        <w:t>2. ให้ คค. โดยการท่าเรือแห่งประเทศไทย เร่งพิจารณาจัดทำแผนการบริหารจัดการชุมชนแออัด</w:t>
      </w:r>
      <w:r w:rsidR="003F1339">
        <w:rPr>
          <w:rFonts w:ascii="TH SarabunPSK" w:eastAsiaTheme="minorHAnsi" w:hAnsi="TH SarabunPSK" w:cs="TH SarabunPSK" w:hint="cs"/>
          <w:sz w:val="32"/>
          <w:szCs w:val="32"/>
          <w:cs/>
        </w:rPr>
        <w:t xml:space="preserve">            </w:t>
      </w:r>
      <w:r w:rsidRPr="00CB3314">
        <w:rPr>
          <w:rFonts w:ascii="TH SarabunPSK" w:eastAsiaTheme="minorHAnsi" w:hAnsi="TH SarabunPSK" w:cs="TH SarabunPSK"/>
          <w:sz w:val="32"/>
          <w:szCs w:val="32"/>
          <w:cs/>
        </w:rPr>
        <w:t>ในปัจจุบันให้มีความชัดเจนและเหมาะสม รวมทั้งกำหนดมาตรการไม่ให้เกิดการบุกรุกที่ดินว่างเปล่าอีก ตามความเห็น</w:t>
      </w:r>
      <w:r w:rsidRPr="00CB3314">
        <w:rPr>
          <w:rFonts w:ascii="TH SarabunPSK" w:eastAsiaTheme="minorHAnsi" w:hAnsi="TH SarabunPSK" w:cs="TH SarabunPSK"/>
          <w:sz w:val="32"/>
          <w:szCs w:val="32"/>
          <w:cs/>
        </w:rPr>
        <w:lastRenderedPageBreak/>
        <w:t>ของกระทรวงมหาดไทยและสำนักงานคณะกรรมการพัฒนาการเศรษฐกิจและสังคมแห่งชาติ โดยให้มุ่งเน้นการทำความเข้าใจกับชาวชุมชนอย่างต่อเนื่องและทั่วถึง</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cs/>
        </w:rPr>
        <w:tab/>
        <w:t>3. ให้ คค. โดยการท่าเรือแห่งประเทศไทยร่วมกับการเคหะแห่งชาติ สถาบันพัฒนาองค์กรชุมชน (องค์การมหาชน) กระทรวงการคลัง และหน่วยงานที่เกี่ยวข้องเพื่อพิจารณาใช้ประโยชน์จากโครงการด้านการพัฒนาที่อยู่อาศัยแก่ผู้มีรายได้น้อยของรัฐบาลโครงการอื่น เช่น โครงการฟื้นฟูเมืองชุมชนดินแดน โครงการบ้านประชารัฐ เป็นต้น เพื่อให้ชาวชุมชนมีทางเลือกที่อยู่อาศัยที่หลากหลายและตรงกับความต้องการของชาวชุมชุนมากขึ้น ตลอดจนเพื่อให้การใช้จ่ายงบประมาณเป็นไปอย่างคุ้มค่าต่อไป</w:t>
      </w:r>
    </w:p>
    <w:p w:rsidR="0088693F" w:rsidRPr="00CB3314" w:rsidRDefault="0088693F" w:rsidP="00CB3314">
      <w:pPr>
        <w:spacing w:line="340" w:lineRule="exact"/>
        <w:rPr>
          <w:rFonts w:ascii="TH SarabunPSK" w:hAnsi="TH SarabunPSK" w:cs="TH SarabunPSK"/>
          <w:sz w:val="32"/>
          <w:szCs w:val="32"/>
        </w:rPr>
      </w:pPr>
    </w:p>
    <w:p w:rsidR="00071D9B" w:rsidRPr="00CB3314" w:rsidRDefault="00443DE8" w:rsidP="00CB3314">
      <w:pPr>
        <w:spacing w:line="340" w:lineRule="exact"/>
        <w:rPr>
          <w:rFonts w:ascii="TH SarabunPSK" w:hAnsi="TH SarabunPSK" w:cs="TH SarabunPSK"/>
          <w:b/>
          <w:bCs/>
          <w:sz w:val="32"/>
          <w:szCs w:val="32"/>
        </w:rPr>
      </w:pPr>
      <w:r w:rsidRPr="00CB3314">
        <w:rPr>
          <w:rFonts w:ascii="TH SarabunPSK" w:hAnsi="TH SarabunPSK" w:cs="TH SarabunPSK" w:hint="cs"/>
          <w:b/>
          <w:bCs/>
          <w:sz w:val="32"/>
          <w:szCs w:val="32"/>
          <w:cs/>
        </w:rPr>
        <w:t xml:space="preserve">5. </w:t>
      </w:r>
      <w:r w:rsidR="00071D9B" w:rsidRPr="00CB3314">
        <w:rPr>
          <w:rFonts w:ascii="TH SarabunPSK" w:hAnsi="TH SarabunPSK" w:cs="TH SarabunPSK"/>
          <w:b/>
          <w:bCs/>
          <w:sz w:val="32"/>
          <w:szCs w:val="32"/>
          <w:cs/>
        </w:rPr>
        <w:t xml:space="preserve">เรื่อง  ขออนุมัติปรับโครงสร้างทางการเงินของธนาคารอิสลามแห่งประเทศไทย </w:t>
      </w:r>
    </w:p>
    <w:p w:rsidR="00071D9B" w:rsidRPr="00CB3314" w:rsidRDefault="00071D9B" w:rsidP="00CB3314">
      <w:pPr>
        <w:spacing w:line="340" w:lineRule="exact"/>
        <w:rPr>
          <w:rFonts w:ascii="TH SarabunPSK" w:hAnsi="TH SarabunPSK" w:cs="TH SarabunPSK"/>
          <w:sz w:val="32"/>
          <w:szCs w:val="32"/>
        </w:rPr>
      </w:pPr>
      <w:r w:rsidRPr="00CB3314">
        <w:rPr>
          <w:rFonts w:ascii="TH SarabunPSK" w:hAnsi="TH SarabunPSK" w:cs="TH SarabunPSK"/>
          <w:sz w:val="32"/>
          <w:szCs w:val="32"/>
          <w:cs/>
        </w:rPr>
        <w:tab/>
      </w:r>
      <w:r w:rsidRPr="00CB3314">
        <w:rPr>
          <w:rFonts w:ascii="TH SarabunPSK" w:hAnsi="TH SarabunPSK" w:cs="TH SarabunPSK"/>
          <w:sz w:val="32"/>
          <w:szCs w:val="32"/>
          <w:cs/>
        </w:rPr>
        <w:tab/>
        <w:t xml:space="preserve">คณะรัฐมนตรีมีมติรับทราบและอนุมัติตามที่กระทรวงการคลัง (กค.) เสนอ ดังนี้ </w:t>
      </w:r>
    </w:p>
    <w:p w:rsidR="00071D9B" w:rsidRPr="00CB3314" w:rsidRDefault="00071D9B" w:rsidP="00CB3314">
      <w:pPr>
        <w:spacing w:line="340" w:lineRule="exact"/>
        <w:rPr>
          <w:rFonts w:ascii="TH SarabunPSK" w:hAnsi="TH SarabunPSK" w:cs="TH SarabunPSK"/>
          <w:sz w:val="32"/>
          <w:szCs w:val="32"/>
        </w:rPr>
      </w:pPr>
      <w:r w:rsidRPr="00CB3314">
        <w:rPr>
          <w:rFonts w:ascii="TH SarabunPSK" w:hAnsi="TH SarabunPSK" w:cs="TH SarabunPSK"/>
          <w:sz w:val="32"/>
          <w:szCs w:val="32"/>
          <w:cs/>
        </w:rPr>
        <w:tab/>
      </w:r>
      <w:r w:rsidRPr="00CB3314">
        <w:rPr>
          <w:rFonts w:ascii="TH SarabunPSK" w:hAnsi="TH SarabunPSK" w:cs="TH SarabunPSK"/>
          <w:sz w:val="32"/>
          <w:szCs w:val="32"/>
          <w:cs/>
        </w:rPr>
        <w:tab/>
        <w:t xml:space="preserve">1. รับทราบผลการดำเนินการตามมติคณะกรรมการนโยบายรัฐวิสาหกิจ (คนร.) </w:t>
      </w:r>
    </w:p>
    <w:p w:rsidR="00071D9B" w:rsidRPr="00CB3314" w:rsidRDefault="00071D9B" w:rsidP="00CB3314">
      <w:pPr>
        <w:spacing w:line="340" w:lineRule="exact"/>
        <w:jc w:val="thaiDistribute"/>
        <w:rPr>
          <w:rFonts w:ascii="TH SarabunPSK" w:hAnsi="TH SarabunPSK" w:cs="TH SarabunPSK"/>
          <w:sz w:val="32"/>
          <w:szCs w:val="32"/>
        </w:rPr>
      </w:pPr>
      <w:r w:rsidRPr="00CB3314">
        <w:rPr>
          <w:rFonts w:ascii="TH SarabunPSK" w:hAnsi="TH SarabunPSK" w:cs="TH SarabunPSK"/>
          <w:sz w:val="32"/>
          <w:szCs w:val="32"/>
          <w:cs/>
        </w:rPr>
        <w:tab/>
      </w:r>
      <w:r w:rsidRPr="00CB3314">
        <w:rPr>
          <w:rFonts w:ascii="TH SarabunPSK" w:hAnsi="TH SarabunPSK" w:cs="TH SarabunPSK"/>
          <w:sz w:val="32"/>
          <w:szCs w:val="32"/>
          <w:cs/>
        </w:rPr>
        <w:tab/>
        <w:t>2. อนุมัติหลักการร่างพระราชบัญญัติธนาคารอิสลามแห่งประเทศไทย พ.ศ. 2545 และให้ส่งสำนักงานคณะกรรมการกฤษฎีกาตรวจพิจารณา แล้วส่งให้คณะกรรมการประสานงานสภานิติบัญญัติแห่งชาติพิจารณา ก่อนเสนอสภานิติบัญญัติแห่งชาติต่อไป</w:t>
      </w:r>
    </w:p>
    <w:p w:rsidR="00071D9B" w:rsidRPr="00CB3314" w:rsidRDefault="00071D9B" w:rsidP="00CB3314">
      <w:pPr>
        <w:spacing w:line="340" w:lineRule="exact"/>
        <w:jc w:val="thaiDistribute"/>
        <w:rPr>
          <w:rFonts w:ascii="TH SarabunPSK" w:hAnsi="TH SarabunPSK" w:cs="TH SarabunPSK"/>
          <w:sz w:val="32"/>
          <w:szCs w:val="32"/>
        </w:rPr>
      </w:pPr>
      <w:r w:rsidRPr="00CB3314">
        <w:rPr>
          <w:rFonts w:ascii="TH SarabunPSK" w:hAnsi="TH SarabunPSK" w:cs="TH SarabunPSK"/>
          <w:sz w:val="32"/>
          <w:szCs w:val="32"/>
          <w:cs/>
        </w:rPr>
        <w:tab/>
      </w:r>
      <w:r w:rsidRPr="00CB3314">
        <w:rPr>
          <w:rFonts w:ascii="TH SarabunPSK" w:hAnsi="TH SarabunPSK" w:cs="TH SarabunPSK"/>
          <w:sz w:val="32"/>
          <w:szCs w:val="32"/>
          <w:cs/>
        </w:rPr>
        <w:tab/>
        <w:t>3. รับทราบการโอนหนี้ที่ไม่ก่อให้เกิดรายได้ (</w:t>
      </w:r>
      <w:r w:rsidRPr="00CB3314">
        <w:rPr>
          <w:rFonts w:ascii="TH SarabunPSK" w:hAnsi="TH SarabunPSK" w:cs="TH SarabunPSK"/>
          <w:sz w:val="32"/>
          <w:szCs w:val="32"/>
        </w:rPr>
        <w:t>NPF</w:t>
      </w:r>
      <w:r w:rsidRPr="00CB3314">
        <w:rPr>
          <w:rFonts w:ascii="TH SarabunPSK" w:hAnsi="TH SarabunPSK" w:cs="TH SarabunPSK"/>
          <w:sz w:val="32"/>
          <w:szCs w:val="32"/>
          <w:cs/>
        </w:rPr>
        <w:t>)</w:t>
      </w:r>
      <w:r w:rsidR="003F1339">
        <w:rPr>
          <w:rFonts w:ascii="TH SarabunPSK" w:hAnsi="TH SarabunPSK" w:cs="TH SarabunPSK" w:hint="cs"/>
          <w:sz w:val="32"/>
          <w:szCs w:val="32"/>
          <w:cs/>
        </w:rPr>
        <w:t xml:space="preserve"> </w:t>
      </w:r>
      <w:r w:rsidRPr="00CB3314">
        <w:rPr>
          <w:rFonts w:ascii="TH SarabunPSK" w:hAnsi="TH SarabunPSK" w:cs="TH SarabunPSK"/>
          <w:sz w:val="32"/>
          <w:szCs w:val="32"/>
          <w:cs/>
        </w:rPr>
        <w:t>ในส่วนที่ไม่ใช่ลูกค้ามุสลิม พร้อมหลักประกันให้บริษัท บริหารสินทรัพย์ ธนาคารอิสลามแห่งประเทศไทย จำกัด (</w:t>
      </w:r>
      <w:r w:rsidRPr="00CB3314">
        <w:rPr>
          <w:rFonts w:ascii="TH SarabunPSK" w:hAnsi="TH SarabunPSK" w:cs="TH SarabunPSK"/>
          <w:sz w:val="32"/>
          <w:szCs w:val="32"/>
        </w:rPr>
        <w:t>IAM</w:t>
      </w:r>
      <w:r w:rsidRPr="00CB3314">
        <w:rPr>
          <w:rFonts w:ascii="TH SarabunPSK" w:hAnsi="TH SarabunPSK" w:cs="TH SarabunPSK"/>
          <w:sz w:val="32"/>
          <w:szCs w:val="32"/>
          <w:cs/>
        </w:rPr>
        <w:t>)</w:t>
      </w:r>
      <w:r w:rsidR="003F1339">
        <w:rPr>
          <w:rFonts w:ascii="TH SarabunPSK" w:hAnsi="TH SarabunPSK" w:cs="TH SarabunPSK" w:hint="cs"/>
          <w:sz w:val="32"/>
          <w:szCs w:val="32"/>
          <w:cs/>
        </w:rPr>
        <w:t xml:space="preserve"> </w:t>
      </w:r>
      <w:r w:rsidRPr="00CB3314">
        <w:rPr>
          <w:rFonts w:ascii="TH SarabunPSK" w:hAnsi="TH SarabunPSK" w:cs="TH SarabunPSK"/>
          <w:sz w:val="32"/>
          <w:szCs w:val="32"/>
          <w:cs/>
        </w:rPr>
        <w:t>ที่ราคาโอนในราคามูลค่าตามบัญชีสุทธิ (</w:t>
      </w:r>
      <w:r w:rsidRPr="00CB3314">
        <w:rPr>
          <w:rFonts w:ascii="TH SarabunPSK" w:hAnsi="TH SarabunPSK" w:cs="TH SarabunPSK"/>
          <w:sz w:val="32"/>
          <w:szCs w:val="32"/>
        </w:rPr>
        <w:t>Net Book Value</w:t>
      </w:r>
      <w:r w:rsidRPr="00CB3314">
        <w:rPr>
          <w:rFonts w:ascii="TH SarabunPSK" w:hAnsi="TH SarabunPSK" w:cs="TH SarabunPSK"/>
          <w:sz w:val="32"/>
          <w:szCs w:val="32"/>
          <w:cs/>
        </w:rPr>
        <w:t xml:space="preserve">)ณ วันโอนสินทรัพย์ส่วนการจัดสรรงบประมาณเพื่อชดเชยต้นเงิน ดอกเบี้ย ค่าใช้จ่ายที่เกิดขึ้นจริง และสำรองเพื่อการดำเนินงานในส่วนที่เกินจากรายรับในแต่ละปีให้กับ </w:t>
      </w:r>
      <w:r w:rsidRPr="00CB3314">
        <w:rPr>
          <w:rFonts w:ascii="TH SarabunPSK" w:hAnsi="TH SarabunPSK" w:cs="TH SarabunPSK"/>
          <w:sz w:val="32"/>
          <w:szCs w:val="32"/>
        </w:rPr>
        <w:t xml:space="preserve">IAM </w:t>
      </w:r>
      <w:r w:rsidRPr="00CB3314">
        <w:rPr>
          <w:rFonts w:ascii="TH SarabunPSK" w:hAnsi="TH SarabunPSK" w:cs="TH SarabunPSK"/>
          <w:sz w:val="32"/>
          <w:szCs w:val="32"/>
          <w:cs/>
        </w:rPr>
        <w:t xml:space="preserve">ให้เป็นไปตามความเห็นของสำนักงบประมาณ โดยให้ </w:t>
      </w:r>
      <w:r w:rsidRPr="00CB3314">
        <w:rPr>
          <w:rFonts w:ascii="TH SarabunPSK" w:hAnsi="TH SarabunPSK" w:cs="TH SarabunPSK"/>
          <w:sz w:val="32"/>
          <w:szCs w:val="32"/>
        </w:rPr>
        <w:t xml:space="preserve">IAM </w:t>
      </w:r>
      <w:r w:rsidRPr="00CB3314">
        <w:rPr>
          <w:rFonts w:ascii="TH SarabunPSK" w:hAnsi="TH SarabunPSK" w:cs="TH SarabunPSK"/>
          <w:sz w:val="32"/>
          <w:szCs w:val="32"/>
          <w:cs/>
        </w:rPr>
        <w:t>จัดทำประมาณการทางการเงินและแผนการขอใช้งบประมาณเพื่อชดเชยผลการดำเนินงานเป็นรายปีเสนอสำนักงบประมาณต่อไป</w:t>
      </w:r>
    </w:p>
    <w:p w:rsidR="00071D9B" w:rsidRPr="00CB3314" w:rsidRDefault="00071D9B" w:rsidP="00CB3314">
      <w:pPr>
        <w:spacing w:line="340" w:lineRule="exact"/>
        <w:jc w:val="thaiDistribute"/>
        <w:rPr>
          <w:rFonts w:ascii="TH SarabunPSK" w:hAnsi="TH SarabunPSK" w:cs="TH SarabunPSK"/>
          <w:sz w:val="32"/>
          <w:szCs w:val="32"/>
        </w:rPr>
      </w:pPr>
      <w:r w:rsidRPr="00CB3314">
        <w:rPr>
          <w:rFonts w:ascii="TH SarabunPSK" w:hAnsi="TH SarabunPSK" w:cs="TH SarabunPSK"/>
          <w:sz w:val="32"/>
          <w:szCs w:val="32"/>
          <w:cs/>
        </w:rPr>
        <w:tab/>
      </w:r>
      <w:r w:rsidRPr="00CB3314">
        <w:rPr>
          <w:rFonts w:ascii="TH SarabunPSK" w:hAnsi="TH SarabunPSK" w:cs="TH SarabunPSK"/>
          <w:sz w:val="32"/>
          <w:szCs w:val="32"/>
          <w:cs/>
        </w:rPr>
        <w:tab/>
        <w:t>4. เพื่อให้ธนาคารอิสลามแห่งประเทศไทย (ธอท.) สามารถแก้ไขปัญหาทางการเงินได้ตามแผน</w:t>
      </w:r>
      <w:r w:rsidR="003F1339">
        <w:rPr>
          <w:rFonts w:ascii="TH SarabunPSK" w:hAnsi="TH SarabunPSK" w:cs="TH SarabunPSK" w:hint="cs"/>
          <w:sz w:val="32"/>
          <w:szCs w:val="32"/>
          <w:cs/>
        </w:rPr>
        <w:t xml:space="preserve">            </w:t>
      </w:r>
      <w:r w:rsidRPr="00CB3314">
        <w:rPr>
          <w:rFonts w:ascii="TH SarabunPSK" w:hAnsi="TH SarabunPSK" w:cs="TH SarabunPSK"/>
          <w:sz w:val="32"/>
          <w:szCs w:val="32"/>
          <w:cs/>
        </w:rPr>
        <w:t>ที่กำหนดไว้ ให้กค. โดย ธอท. ดำเนินการ ดังนี้</w:t>
      </w:r>
    </w:p>
    <w:p w:rsidR="00071D9B" w:rsidRPr="00CB3314" w:rsidRDefault="00071D9B" w:rsidP="00CB3314">
      <w:pPr>
        <w:spacing w:line="340" w:lineRule="exact"/>
        <w:jc w:val="thaiDistribute"/>
        <w:rPr>
          <w:rFonts w:ascii="TH SarabunPSK" w:hAnsi="TH SarabunPSK" w:cs="TH SarabunPSK"/>
          <w:sz w:val="32"/>
          <w:szCs w:val="32"/>
        </w:rPr>
      </w:pPr>
      <w:r w:rsidRPr="00CB3314">
        <w:rPr>
          <w:rFonts w:ascii="TH SarabunPSK" w:hAnsi="TH SarabunPSK" w:cs="TH SarabunPSK"/>
          <w:sz w:val="32"/>
          <w:szCs w:val="32"/>
          <w:cs/>
        </w:rPr>
        <w:tab/>
      </w:r>
      <w:r w:rsidRPr="00CB3314">
        <w:rPr>
          <w:rFonts w:ascii="TH SarabunPSK" w:hAnsi="TH SarabunPSK" w:cs="TH SarabunPSK"/>
          <w:sz w:val="32"/>
          <w:szCs w:val="32"/>
          <w:cs/>
        </w:rPr>
        <w:tab/>
      </w:r>
      <w:r w:rsidRPr="00CB3314">
        <w:rPr>
          <w:rFonts w:ascii="TH SarabunPSK" w:hAnsi="TH SarabunPSK" w:cs="TH SarabunPSK"/>
          <w:sz w:val="32"/>
          <w:szCs w:val="32"/>
          <w:cs/>
        </w:rPr>
        <w:tab/>
        <w:t>4.1 พิจารณาสรรหาพันธมิตรที่มีศักยภาพและเชี่ยวชาญในการให้บริการทางการเงิน</w:t>
      </w:r>
      <w:r w:rsidR="003F1339">
        <w:rPr>
          <w:rFonts w:ascii="TH SarabunPSK" w:hAnsi="TH SarabunPSK" w:cs="TH SarabunPSK" w:hint="cs"/>
          <w:sz w:val="32"/>
          <w:szCs w:val="32"/>
          <w:cs/>
        </w:rPr>
        <w:t xml:space="preserve">            </w:t>
      </w:r>
      <w:r w:rsidRPr="00CB3314">
        <w:rPr>
          <w:rFonts w:ascii="TH SarabunPSK" w:hAnsi="TH SarabunPSK" w:cs="TH SarabunPSK"/>
          <w:sz w:val="32"/>
          <w:szCs w:val="32"/>
          <w:cs/>
        </w:rPr>
        <w:t>แก่ประชาชนและผู้ประกอบการตามหลักศาสนาอิสลาม โดยอาจพิจารณาสรรหาพันธมิตรจากทั้งในและต่างประเทศ</w:t>
      </w:r>
    </w:p>
    <w:p w:rsidR="00071D9B" w:rsidRPr="00CB3314" w:rsidRDefault="00071D9B" w:rsidP="00CB3314">
      <w:pPr>
        <w:spacing w:line="340" w:lineRule="exact"/>
        <w:jc w:val="thaiDistribute"/>
        <w:rPr>
          <w:rFonts w:ascii="TH SarabunPSK" w:hAnsi="TH SarabunPSK" w:cs="TH SarabunPSK"/>
          <w:sz w:val="32"/>
          <w:szCs w:val="32"/>
        </w:rPr>
      </w:pPr>
      <w:r w:rsidRPr="00CB3314">
        <w:rPr>
          <w:rFonts w:ascii="TH SarabunPSK" w:hAnsi="TH SarabunPSK" w:cs="TH SarabunPSK"/>
          <w:sz w:val="32"/>
          <w:szCs w:val="32"/>
          <w:cs/>
        </w:rPr>
        <w:tab/>
      </w:r>
      <w:r w:rsidRPr="00CB3314">
        <w:rPr>
          <w:rFonts w:ascii="TH SarabunPSK" w:hAnsi="TH SarabunPSK" w:cs="TH SarabunPSK"/>
          <w:sz w:val="32"/>
          <w:szCs w:val="32"/>
          <w:cs/>
        </w:rPr>
        <w:tab/>
      </w:r>
      <w:r w:rsidRPr="00CB3314">
        <w:rPr>
          <w:rFonts w:ascii="TH SarabunPSK" w:hAnsi="TH SarabunPSK" w:cs="TH SarabunPSK"/>
          <w:sz w:val="32"/>
          <w:szCs w:val="32"/>
          <w:cs/>
        </w:rPr>
        <w:tab/>
        <w:t>4.2 จัดทำแผนปฏิบัติการของแผนปรับโครงสร้างทางธุรกิจของ ธอท. และตัวชี้วัดในการประเมินผลให้ชัดเจน ตลอดจนพิจารณาจัดทำแผนรองรับในกรณีที่ไม่สามารถดำเนินการตามแผนที่เสนอมาในครั้งนี้ได้ โดยให้เสนอแผนดังกล่าว คนร. พิจารณาต่อไป รวมทั้งเห็นควรให้กค. (สำนักงานคณะกรรมการนโยบายรัฐวิสาหกิจ) คนร. และธนาคารแห่งประเทศได้กำกับดูแลและติดตามการดำเนินการตามแผนอย่างใกล้ชิด รวมทั้งพิจารณาหาแนวทางเพิ่มความเข้มงวดในการประเมินผลการดำเนินงานของ ธอท. เช่น กำหนดให้ตัวชี้วัดการดำเนินงานของ ธอท. มีผลต่อการประเมินผู้บริหาร ทั้งในด้านการประเมินผลงาน การประเมินผลตอบแทน ตลอดจนสภาพการจ้าง</w:t>
      </w:r>
    </w:p>
    <w:p w:rsidR="00071D9B" w:rsidRPr="00CB3314" w:rsidRDefault="00071D9B" w:rsidP="00CB3314">
      <w:pPr>
        <w:spacing w:line="340" w:lineRule="exact"/>
        <w:jc w:val="thaiDistribute"/>
        <w:rPr>
          <w:rFonts w:ascii="TH SarabunPSK" w:hAnsi="TH SarabunPSK" w:cs="TH SarabunPSK"/>
          <w:sz w:val="32"/>
          <w:szCs w:val="32"/>
        </w:rPr>
      </w:pPr>
      <w:r w:rsidRPr="00CB3314">
        <w:rPr>
          <w:rFonts w:ascii="TH SarabunPSK" w:hAnsi="TH SarabunPSK" w:cs="TH SarabunPSK"/>
          <w:sz w:val="32"/>
          <w:szCs w:val="32"/>
          <w:cs/>
        </w:rPr>
        <w:tab/>
      </w:r>
      <w:r w:rsidRPr="00CB3314">
        <w:rPr>
          <w:rFonts w:ascii="TH SarabunPSK" w:hAnsi="TH SarabunPSK" w:cs="TH SarabunPSK"/>
          <w:sz w:val="32"/>
          <w:szCs w:val="32"/>
          <w:cs/>
        </w:rPr>
        <w:tab/>
      </w:r>
      <w:r w:rsidRPr="00CB3314">
        <w:rPr>
          <w:rFonts w:ascii="TH SarabunPSK" w:hAnsi="TH SarabunPSK" w:cs="TH SarabunPSK"/>
          <w:sz w:val="32"/>
          <w:szCs w:val="32"/>
          <w:cs/>
        </w:rPr>
        <w:tab/>
        <w:t>4.3 เร่งรัดดำเนินการฟ้องร้องดำเนินคดีกับผู้ที่กระทำให้ ธอท. และภาครัฐได้รับความเสียหายจากการปล่อยสินเชื่อควบคู่ไปกับการดำเนินการตามแผนฟื้นฟูกิจการด้วย</w:t>
      </w:r>
    </w:p>
    <w:p w:rsidR="00071D9B" w:rsidRPr="00CB3314" w:rsidRDefault="00071D9B" w:rsidP="00CB3314">
      <w:pPr>
        <w:spacing w:line="340" w:lineRule="exact"/>
        <w:jc w:val="thaiDistribute"/>
        <w:rPr>
          <w:rFonts w:ascii="TH SarabunPSK" w:hAnsi="TH SarabunPSK" w:cs="TH SarabunPSK"/>
          <w:sz w:val="32"/>
          <w:szCs w:val="32"/>
        </w:rPr>
      </w:pPr>
      <w:r w:rsidRPr="00CB3314">
        <w:rPr>
          <w:rFonts w:ascii="TH SarabunPSK" w:hAnsi="TH SarabunPSK" w:cs="TH SarabunPSK"/>
          <w:sz w:val="32"/>
          <w:szCs w:val="32"/>
          <w:cs/>
        </w:rPr>
        <w:tab/>
      </w:r>
      <w:r w:rsidRPr="00CB3314">
        <w:rPr>
          <w:rFonts w:ascii="TH SarabunPSK" w:hAnsi="TH SarabunPSK" w:cs="TH SarabunPSK"/>
          <w:sz w:val="32"/>
          <w:szCs w:val="32"/>
          <w:cs/>
        </w:rPr>
        <w:tab/>
      </w:r>
      <w:r w:rsidRPr="00CB3314">
        <w:rPr>
          <w:rFonts w:ascii="TH SarabunPSK" w:hAnsi="TH SarabunPSK" w:cs="TH SarabunPSK"/>
          <w:sz w:val="32"/>
          <w:szCs w:val="32"/>
          <w:cs/>
        </w:rPr>
        <w:tab/>
        <w:t xml:space="preserve">4.4 เร่งรัดดำเนินการเสนอกฎ ระเบียบ และข้อบังคับของ </w:t>
      </w:r>
      <w:r w:rsidRPr="00CB3314">
        <w:rPr>
          <w:rFonts w:ascii="TH SarabunPSK" w:hAnsi="TH SarabunPSK" w:cs="TH SarabunPSK"/>
          <w:sz w:val="32"/>
          <w:szCs w:val="32"/>
        </w:rPr>
        <w:t>IAM</w:t>
      </w:r>
      <w:r w:rsidRPr="00CB3314">
        <w:rPr>
          <w:rFonts w:ascii="TH SarabunPSK" w:hAnsi="TH SarabunPSK" w:cs="TH SarabunPSK"/>
          <w:sz w:val="32"/>
          <w:szCs w:val="32"/>
          <w:cs/>
        </w:rPr>
        <w:t xml:space="preserve"> ให้ คนร. พิจารณา ตามมติคณะรั</w:t>
      </w:r>
      <w:r w:rsidR="002A6956">
        <w:rPr>
          <w:rFonts w:ascii="TH SarabunPSK" w:hAnsi="TH SarabunPSK" w:cs="TH SarabunPSK"/>
          <w:sz w:val="32"/>
          <w:szCs w:val="32"/>
          <w:cs/>
        </w:rPr>
        <w:t>ฐมนตรีเมื่อวันที่ 27 กันยายน 25</w:t>
      </w:r>
      <w:r w:rsidR="002A6956">
        <w:rPr>
          <w:rFonts w:ascii="TH SarabunPSK" w:hAnsi="TH SarabunPSK" w:cs="TH SarabunPSK" w:hint="cs"/>
          <w:sz w:val="32"/>
          <w:szCs w:val="32"/>
          <w:cs/>
        </w:rPr>
        <w:t>59</w:t>
      </w:r>
      <w:r w:rsidRPr="00CB3314">
        <w:rPr>
          <w:rFonts w:ascii="TH SarabunPSK" w:hAnsi="TH SarabunPSK" w:cs="TH SarabunPSK"/>
          <w:sz w:val="32"/>
          <w:szCs w:val="32"/>
          <w:cs/>
        </w:rPr>
        <w:t xml:space="preserve"> และให้จัดทำแผนการดำเนินงานของ </w:t>
      </w:r>
      <w:r w:rsidRPr="00CB3314">
        <w:rPr>
          <w:rFonts w:ascii="TH SarabunPSK" w:hAnsi="TH SarabunPSK" w:cs="TH SarabunPSK"/>
          <w:sz w:val="32"/>
          <w:szCs w:val="32"/>
        </w:rPr>
        <w:t>IAM</w:t>
      </w:r>
      <w:r w:rsidRPr="00CB3314">
        <w:rPr>
          <w:rFonts w:ascii="TH SarabunPSK" w:hAnsi="TH SarabunPSK" w:cs="TH SarabunPSK"/>
          <w:sz w:val="32"/>
          <w:szCs w:val="32"/>
          <w:cs/>
        </w:rPr>
        <w:t xml:space="preserve"> ให้ชัดเจน ซึ่งประกอบด้วย แผนการขอใช้งบประมาณเพื่อชดเชยผลการดำเนินงาน แผนการขอใช้บุคลากรจาก ธอท. และแผนอื่น ๆ ที่เกี่ยวข้อง</w:t>
      </w:r>
    </w:p>
    <w:p w:rsidR="00071D9B" w:rsidRPr="00CB3314" w:rsidRDefault="00071D9B" w:rsidP="00CB3314">
      <w:pPr>
        <w:spacing w:line="340" w:lineRule="exact"/>
        <w:jc w:val="thaiDistribute"/>
        <w:rPr>
          <w:rFonts w:ascii="TH SarabunPSK" w:hAnsi="TH SarabunPSK" w:cs="TH SarabunPSK"/>
          <w:sz w:val="32"/>
          <w:szCs w:val="32"/>
        </w:rPr>
      </w:pPr>
    </w:p>
    <w:p w:rsidR="00071D9B" w:rsidRPr="00CB3314" w:rsidRDefault="00443DE8" w:rsidP="006C099C">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CB3314">
        <w:rPr>
          <w:rFonts w:ascii="TH SarabunPSK" w:hAnsi="TH SarabunPSK" w:cs="TH SarabunPSK" w:hint="cs"/>
          <w:b/>
          <w:bCs/>
          <w:color w:val="212121"/>
          <w:sz w:val="32"/>
          <w:szCs w:val="32"/>
          <w:cs/>
        </w:rPr>
        <w:t>6.</w:t>
      </w:r>
      <w:r w:rsidR="00071D9B" w:rsidRPr="00CB3314">
        <w:rPr>
          <w:rFonts w:ascii="TH SarabunPSK" w:hAnsi="TH SarabunPSK" w:cs="TH SarabunPSK"/>
          <w:b/>
          <w:bCs/>
          <w:color w:val="212121"/>
          <w:sz w:val="32"/>
          <w:szCs w:val="32"/>
          <w:cs/>
        </w:rPr>
        <w:t xml:space="preserve"> เรื่อง การระดมทุนผ่านกองทุนรวมโครงสร้างพื้นฐานเพื่ออนาคตประเทศไทย (</w:t>
      </w:r>
      <w:r w:rsidR="00071D9B" w:rsidRPr="00CB3314">
        <w:rPr>
          <w:rFonts w:ascii="TH SarabunPSK" w:hAnsi="TH SarabunPSK" w:cs="TH SarabunPSK"/>
          <w:b/>
          <w:bCs/>
          <w:color w:val="212121"/>
          <w:sz w:val="32"/>
          <w:szCs w:val="32"/>
        </w:rPr>
        <w:t>Thailand Future fund</w:t>
      </w:r>
      <w:r w:rsidR="00071D9B" w:rsidRPr="00CB3314">
        <w:rPr>
          <w:rFonts w:ascii="TH SarabunPSK" w:hAnsi="TH SarabunPSK" w:cs="TH SarabunPSK"/>
          <w:b/>
          <w:bCs/>
          <w:color w:val="212121"/>
          <w:sz w:val="32"/>
          <w:szCs w:val="32"/>
          <w:cs/>
        </w:rPr>
        <w:t>) ของการทางพิเศษแห่งประเทศไทย</w:t>
      </w:r>
    </w:p>
    <w:p w:rsidR="00071D9B" w:rsidRPr="00CB3314" w:rsidRDefault="00071D9B" w:rsidP="006C099C">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CB3314">
        <w:rPr>
          <w:rFonts w:ascii="TH SarabunPSK" w:hAnsi="TH SarabunPSK" w:cs="TH SarabunPSK"/>
          <w:color w:val="212121"/>
          <w:sz w:val="32"/>
          <w:szCs w:val="32"/>
        </w:rPr>
        <w:t xml:space="preserve">                   </w:t>
      </w:r>
      <w:r w:rsidRPr="00CB3314">
        <w:rPr>
          <w:rFonts w:ascii="TH SarabunPSK" w:hAnsi="TH SarabunPSK" w:cs="TH SarabunPSK"/>
          <w:color w:val="212121"/>
          <w:sz w:val="32"/>
          <w:szCs w:val="32"/>
          <w:cs/>
        </w:rPr>
        <w:t>คณะรัฐมนตรีมีมติเห็นชอบตามที่กระทรวงการคลัง (กค.) เสนอ ดังนี้</w:t>
      </w:r>
    </w:p>
    <w:p w:rsidR="00071D9B" w:rsidRPr="00CB3314" w:rsidRDefault="00071D9B" w:rsidP="006C099C">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CB3314">
        <w:rPr>
          <w:rFonts w:ascii="TH SarabunPSK" w:hAnsi="TH SarabunPSK" w:cs="TH SarabunPSK"/>
          <w:color w:val="212121"/>
          <w:sz w:val="32"/>
          <w:szCs w:val="32"/>
        </w:rPr>
        <w:lastRenderedPageBreak/>
        <w:t xml:space="preserve">                   </w:t>
      </w:r>
      <w:r w:rsidRPr="00CB3314">
        <w:rPr>
          <w:rFonts w:ascii="TH SarabunPSK" w:hAnsi="TH SarabunPSK" w:cs="TH SarabunPSK"/>
          <w:color w:val="212121"/>
          <w:sz w:val="32"/>
          <w:szCs w:val="32"/>
          <w:cs/>
        </w:rPr>
        <w:t>1. โครงสร้างรูปแบบกองทุนรวมโครงสร้างพื้นฐานเพื่ออนาคตประเทศไทย (</w:t>
      </w:r>
      <w:r w:rsidRPr="00CB3314">
        <w:rPr>
          <w:rFonts w:ascii="TH SarabunPSK" w:hAnsi="TH SarabunPSK" w:cs="TH SarabunPSK"/>
          <w:color w:val="212121"/>
          <w:sz w:val="32"/>
          <w:szCs w:val="32"/>
        </w:rPr>
        <w:t>Thailand Future fund</w:t>
      </w:r>
      <w:r w:rsidRPr="00CB3314">
        <w:rPr>
          <w:rFonts w:ascii="TH SarabunPSK" w:hAnsi="TH SarabunPSK" w:cs="TH SarabunPSK"/>
          <w:color w:val="212121"/>
          <w:sz w:val="32"/>
          <w:szCs w:val="32"/>
          <w:cs/>
        </w:rPr>
        <w:t>) (กองทุนรวมฯ) เพื่อการระดมทุนของการทางพิเศษแห่งประเทศไทย (กทพ.)</w:t>
      </w:r>
    </w:p>
    <w:p w:rsidR="00071D9B" w:rsidRPr="00CB3314" w:rsidRDefault="00071D9B" w:rsidP="006C099C">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CB3314">
        <w:rPr>
          <w:rFonts w:ascii="TH SarabunPSK" w:hAnsi="TH SarabunPSK" w:cs="TH SarabunPSK"/>
          <w:color w:val="212121"/>
          <w:sz w:val="32"/>
          <w:szCs w:val="32"/>
        </w:rPr>
        <w:t xml:space="preserve">                   </w:t>
      </w:r>
      <w:r w:rsidRPr="00CB3314">
        <w:rPr>
          <w:rFonts w:ascii="TH SarabunPSK" w:hAnsi="TH SarabunPSK" w:cs="TH SarabunPSK"/>
          <w:color w:val="212121"/>
          <w:sz w:val="32"/>
          <w:szCs w:val="32"/>
          <w:cs/>
        </w:rPr>
        <w:t>2. หลักการและเงื่อนไขข้อกำหนดของสัญญาโอนและรับสิทธิโอนในรายได้ (</w:t>
      </w:r>
      <w:r w:rsidRPr="00CB3314">
        <w:rPr>
          <w:rFonts w:ascii="TH SarabunPSK" w:hAnsi="TH SarabunPSK" w:cs="TH SarabunPSK"/>
          <w:color w:val="212121"/>
          <w:sz w:val="32"/>
          <w:szCs w:val="32"/>
        </w:rPr>
        <w:t>Revenue Transfer Agreement : RTA</w:t>
      </w:r>
      <w:r w:rsidRPr="00CB3314">
        <w:rPr>
          <w:rFonts w:ascii="TH SarabunPSK" w:hAnsi="TH SarabunPSK" w:cs="TH SarabunPSK"/>
          <w:color w:val="212121"/>
          <w:sz w:val="32"/>
          <w:szCs w:val="32"/>
          <w:cs/>
        </w:rPr>
        <w:t>) และขอความร่วมมือกระทรวงคมนาคม (คค.) กำกับให้ กทพ. นำหลักการและเงื่อนไขข้อกำหนดหลักของสัญญา</w:t>
      </w:r>
      <w:r w:rsidRPr="00CB3314">
        <w:rPr>
          <w:rFonts w:ascii="TH SarabunPSK" w:hAnsi="TH SarabunPSK" w:cs="TH SarabunPSK"/>
          <w:color w:val="212121"/>
          <w:sz w:val="32"/>
          <w:szCs w:val="32"/>
        </w:rPr>
        <w:t>RTA</w:t>
      </w:r>
      <w:r w:rsidRPr="00CB3314">
        <w:rPr>
          <w:rStyle w:val="apple-converted-space"/>
          <w:rFonts w:ascii="TH SarabunPSK" w:hAnsi="TH SarabunPSK" w:cs="TH SarabunPSK"/>
          <w:color w:val="212121"/>
          <w:sz w:val="32"/>
          <w:szCs w:val="32"/>
        </w:rPr>
        <w:t> </w:t>
      </w:r>
      <w:r w:rsidRPr="00CB3314">
        <w:rPr>
          <w:rFonts w:ascii="TH SarabunPSK" w:hAnsi="TH SarabunPSK" w:cs="TH SarabunPSK"/>
          <w:color w:val="212121"/>
          <w:sz w:val="32"/>
          <w:szCs w:val="32"/>
          <w:cs/>
        </w:rPr>
        <w:t>ไปเร่งดำเนินการในส่วนที่เกี่ยวข้องและนำเสนอสำนักงานอัยการสูงสุดพิจารณาโดยเร็วต่อไป</w:t>
      </w:r>
    </w:p>
    <w:p w:rsidR="00071D9B" w:rsidRPr="00CB3314" w:rsidRDefault="00071D9B" w:rsidP="006C099C">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CB3314">
        <w:rPr>
          <w:rFonts w:ascii="TH SarabunPSK" w:hAnsi="TH SarabunPSK" w:cs="TH SarabunPSK"/>
          <w:color w:val="212121"/>
          <w:sz w:val="32"/>
          <w:szCs w:val="32"/>
        </w:rPr>
        <w:t xml:space="preserve">                   </w:t>
      </w:r>
      <w:r w:rsidRPr="00CB3314">
        <w:rPr>
          <w:rFonts w:ascii="TH SarabunPSK" w:hAnsi="TH SarabunPSK" w:cs="TH SarabunPSK"/>
          <w:color w:val="212121"/>
          <w:sz w:val="32"/>
          <w:szCs w:val="32"/>
          <w:cs/>
        </w:rPr>
        <w:t>3. การลงทุนของ กค. ในกองทุนรวมฯ โดยนำเงินที่ได้รับจากการจำหน่ายหน่วยลงทุน ประเภท ข. ของกองทุนรวมวายุภักษ์ หนึ่ง ฝากเข้าบัญชีเงินฝากเพื่อการซื้อหุ้น เพื่อนำไปซื้อหน่วยลงทุน</w:t>
      </w:r>
      <w:r w:rsidRPr="00CB3314">
        <w:rPr>
          <w:rStyle w:val="apple-converted-space"/>
          <w:rFonts w:ascii="TH SarabunPSK" w:hAnsi="TH SarabunPSK" w:cs="TH SarabunPSK"/>
          <w:color w:val="212121"/>
          <w:sz w:val="32"/>
          <w:szCs w:val="32"/>
        </w:rPr>
        <w:t> </w:t>
      </w:r>
      <w:r w:rsidRPr="00CB3314">
        <w:rPr>
          <w:rFonts w:ascii="TH SarabunPSK" w:hAnsi="TH SarabunPSK" w:cs="TH SarabunPSK"/>
          <w:color w:val="212121"/>
          <w:sz w:val="32"/>
          <w:szCs w:val="32"/>
        </w:rPr>
        <w:t>A</w:t>
      </w:r>
      <w:r w:rsidRPr="00CB3314">
        <w:rPr>
          <w:rStyle w:val="apple-converted-space"/>
          <w:rFonts w:ascii="TH SarabunPSK" w:hAnsi="TH SarabunPSK" w:cs="TH SarabunPSK"/>
          <w:color w:val="212121"/>
          <w:sz w:val="32"/>
          <w:szCs w:val="32"/>
        </w:rPr>
        <w:t> </w:t>
      </w:r>
      <w:r w:rsidRPr="00CB3314">
        <w:rPr>
          <w:rFonts w:ascii="TH SarabunPSK" w:hAnsi="TH SarabunPSK" w:cs="TH SarabunPSK"/>
          <w:color w:val="212121"/>
          <w:sz w:val="32"/>
          <w:szCs w:val="32"/>
          <w:cs/>
        </w:rPr>
        <w:t>ของกองทุนรวมฯ ทั้งนี้ ในกรณีที่มีเงินส่วนที่เหลือเห็นสมควรให้คงไว้ในบัญชีเงินฝากเพื่อการซื้อหุ้นเพื่อรองรับการบริหารจัดการหลักทรัพย์ของรัฐในอนาคตต่อไป</w:t>
      </w:r>
    </w:p>
    <w:p w:rsidR="00071D9B" w:rsidRPr="00CB3314" w:rsidRDefault="00071D9B" w:rsidP="006C099C">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CB3314">
        <w:rPr>
          <w:rFonts w:ascii="TH SarabunPSK" w:hAnsi="TH SarabunPSK" w:cs="TH SarabunPSK"/>
          <w:color w:val="212121"/>
          <w:sz w:val="32"/>
          <w:szCs w:val="32"/>
        </w:rPr>
        <w:t xml:space="preserve">                   </w:t>
      </w:r>
      <w:r w:rsidRPr="00CB3314">
        <w:rPr>
          <w:rFonts w:ascii="TH SarabunPSK" w:hAnsi="TH SarabunPSK" w:cs="TH SarabunPSK"/>
          <w:color w:val="212121"/>
          <w:sz w:val="32"/>
          <w:szCs w:val="32"/>
          <w:cs/>
        </w:rPr>
        <w:t>4. มาตรการในการสร้างแรงจูงใจในการนำโครงสร้างพื้นฐานของ กทพ. มาระดมผ่านกองทุน</w:t>
      </w:r>
    </w:p>
    <w:p w:rsidR="00071D9B" w:rsidRPr="00CB3314" w:rsidRDefault="00071D9B" w:rsidP="006C099C">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CB3314">
        <w:rPr>
          <w:rFonts w:ascii="TH SarabunPSK" w:hAnsi="TH SarabunPSK" w:cs="TH SarabunPSK"/>
          <w:color w:val="212121"/>
          <w:sz w:val="32"/>
          <w:szCs w:val="32"/>
          <w:cs/>
        </w:rPr>
        <w:t>รวมฯ และสำหรับการปรับปรุงหลักเกณฑ์ในการคำนวณกำไรเพื่อการจัดสรรโบนัส มอบหมาย กค. พิจารณาดำเนินการในส่วนที่เกี่ยวข้องต่อไป</w:t>
      </w:r>
    </w:p>
    <w:p w:rsidR="00071D9B" w:rsidRPr="00CB3314" w:rsidRDefault="00071D9B" w:rsidP="005942B8">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CB3314">
        <w:rPr>
          <w:rFonts w:ascii="TH SarabunPSK" w:hAnsi="TH SarabunPSK" w:cs="TH SarabunPSK"/>
          <w:color w:val="212121"/>
          <w:sz w:val="32"/>
          <w:szCs w:val="32"/>
        </w:rPr>
        <w:t xml:space="preserve">                   </w:t>
      </w:r>
      <w:r w:rsidRPr="00CB3314">
        <w:rPr>
          <w:rFonts w:ascii="TH SarabunPSK" w:hAnsi="TH SarabunPSK" w:cs="TH SarabunPSK"/>
          <w:color w:val="212121"/>
          <w:sz w:val="32"/>
          <w:szCs w:val="32"/>
          <w:cs/>
        </w:rPr>
        <w:t xml:space="preserve">5. ขอความร่วมมือ คค. กำกับ กทพ. ให้ดำเนินการในเรื่องอื่น ๆ ที่เกี่ยวข้องเพื่อให้การระดมทุนผ่านกองทุนรวมฯ สำหรับการลงทุนในโครงการโครงสร้างพื้นฐานของ กทพ. ในโครงการทางพิเศษพระราม 3 </w:t>
      </w:r>
      <w:r w:rsidRPr="00CB3314">
        <w:rPr>
          <w:rFonts w:ascii="TH SarabunPSK" w:hAnsi="TH SarabunPSK" w:cs="TH SarabunPSK"/>
          <w:color w:val="212121"/>
          <w:sz w:val="32"/>
          <w:szCs w:val="32"/>
        </w:rPr>
        <w:t xml:space="preserve">– </w:t>
      </w:r>
      <w:r w:rsidRPr="00CB3314">
        <w:rPr>
          <w:rFonts w:ascii="TH SarabunPSK" w:hAnsi="TH SarabunPSK" w:cs="TH SarabunPSK"/>
          <w:color w:val="212121"/>
          <w:sz w:val="32"/>
          <w:szCs w:val="32"/>
          <w:cs/>
        </w:rPr>
        <w:t xml:space="preserve">ดาวคะนอง </w:t>
      </w:r>
      <w:r w:rsidRPr="00CB3314">
        <w:rPr>
          <w:rFonts w:ascii="TH SarabunPSK" w:hAnsi="TH SarabunPSK" w:cs="TH SarabunPSK"/>
          <w:color w:val="212121"/>
          <w:sz w:val="32"/>
          <w:szCs w:val="32"/>
        </w:rPr>
        <w:t xml:space="preserve">– </w:t>
      </w:r>
      <w:r w:rsidRPr="00CB3314">
        <w:rPr>
          <w:rFonts w:ascii="TH SarabunPSK" w:hAnsi="TH SarabunPSK" w:cs="TH SarabunPSK"/>
          <w:color w:val="212121"/>
          <w:sz w:val="32"/>
          <w:szCs w:val="32"/>
          <w:cs/>
        </w:rPr>
        <w:t>วงแหวนรอบนอกกรุงเทพมหานคร ด้านตะวันตก และโครงการทางด่วนขั้นที่ 3 สายเหนือตอน</w:t>
      </w:r>
      <w:r w:rsidRPr="00CB3314">
        <w:rPr>
          <w:rStyle w:val="apple-converted-space"/>
          <w:rFonts w:ascii="TH SarabunPSK" w:hAnsi="TH SarabunPSK" w:cs="TH SarabunPSK"/>
          <w:color w:val="212121"/>
          <w:sz w:val="32"/>
          <w:szCs w:val="32"/>
        </w:rPr>
        <w:t> </w:t>
      </w:r>
      <w:r w:rsidRPr="00CB3314">
        <w:rPr>
          <w:rFonts w:ascii="TH SarabunPSK" w:hAnsi="TH SarabunPSK" w:cs="TH SarabunPSK"/>
          <w:color w:val="212121"/>
          <w:sz w:val="32"/>
          <w:szCs w:val="32"/>
        </w:rPr>
        <w:t>N2</w:t>
      </w:r>
      <w:r w:rsidRPr="00CB3314">
        <w:rPr>
          <w:rStyle w:val="apple-converted-space"/>
          <w:rFonts w:ascii="TH SarabunPSK" w:hAnsi="TH SarabunPSK" w:cs="TH SarabunPSK"/>
          <w:color w:val="212121"/>
          <w:sz w:val="32"/>
          <w:szCs w:val="32"/>
        </w:rPr>
        <w:t> </w:t>
      </w:r>
      <w:r w:rsidRPr="00CB3314">
        <w:rPr>
          <w:rFonts w:ascii="TH SarabunPSK" w:hAnsi="TH SarabunPSK" w:cs="TH SarabunPSK"/>
          <w:color w:val="212121"/>
          <w:sz w:val="32"/>
          <w:szCs w:val="32"/>
          <w:cs/>
        </w:rPr>
        <w:t>และ</w:t>
      </w:r>
      <w:r w:rsidRPr="00CB3314">
        <w:rPr>
          <w:rStyle w:val="apple-converted-space"/>
          <w:rFonts w:ascii="TH SarabunPSK" w:hAnsi="TH SarabunPSK" w:cs="TH SarabunPSK"/>
          <w:color w:val="212121"/>
          <w:sz w:val="32"/>
          <w:szCs w:val="32"/>
        </w:rPr>
        <w:t> </w:t>
      </w:r>
      <w:r w:rsidRPr="00CB3314">
        <w:rPr>
          <w:rFonts w:ascii="TH SarabunPSK" w:hAnsi="TH SarabunPSK" w:cs="TH SarabunPSK"/>
          <w:color w:val="212121"/>
          <w:sz w:val="32"/>
          <w:szCs w:val="32"/>
        </w:rPr>
        <w:t>E-W Corridor</w:t>
      </w:r>
      <w:r w:rsidRPr="00CB3314">
        <w:rPr>
          <w:rStyle w:val="apple-converted-space"/>
          <w:rFonts w:ascii="TH SarabunPSK" w:hAnsi="TH SarabunPSK" w:cs="TH SarabunPSK"/>
          <w:color w:val="212121"/>
          <w:sz w:val="32"/>
          <w:szCs w:val="32"/>
        </w:rPr>
        <w:t> </w:t>
      </w:r>
      <w:r w:rsidRPr="00CB3314">
        <w:rPr>
          <w:rFonts w:ascii="TH SarabunPSK" w:hAnsi="TH SarabunPSK" w:cs="TH SarabunPSK"/>
          <w:color w:val="212121"/>
          <w:sz w:val="32"/>
          <w:szCs w:val="32"/>
          <w:cs/>
        </w:rPr>
        <w:t>ด้านตะวันออก แล้วเสร็จโดยเร็ว</w:t>
      </w:r>
    </w:p>
    <w:p w:rsidR="00071D9B" w:rsidRPr="00CB3314" w:rsidRDefault="00071D9B" w:rsidP="00CB3314">
      <w:pPr>
        <w:pStyle w:val="xmsonormal"/>
        <w:shd w:val="clear" w:color="auto" w:fill="FFFFFF"/>
        <w:spacing w:before="0" w:beforeAutospacing="0" w:after="0" w:afterAutospacing="0" w:line="340" w:lineRule="exact"/>
        <w:jc w:val="both"/>
        <w:rPr>
          <w:rFonts w:ascii="TH SarabunPSK" w:hAnsi="TH SarabunPSK" w:cs="TH SarabunPSK"/>
          <w:color w:val="212121"/>
          <w:sz w:val="32"/>
          <w:szCs w:val="32"/>
        </w:rPr>
      </w:pPr>
      <w:r w:rsidRPr="00CB3314">
        <w:rPr>
          <w:rFonts w:ascii="TH SarabunPSK" w:hAnsi="TH SarabunPSK" w:cs="TH SarabunPSK"/>
          <w:color w:val="212121"/>
          <w:sz w:val="32"/>
          <w:szCs w:val="32"/>
        </w:rPr>
        <w:t> </w:t>
      </w:r>
    </w:p>
    <w:p w:rsidR="00443DE8" w:rsidRPr="00CB3314" w:rsidRDefault="00443DE8" w:rsidP="003F1339">
      <w:pPr>
        <w:pStyle w:val="xmsonormal"/>
        <w:shd w:val="clear" w:color="auto" w:fill="FFFFFF"/>
        <w:spacing w:before="0" w:beforeAutospacing="0" w:after="0" w:afterAutospacing="0" w:line="340" w:lineRule="exact"/>
        <w:jc w:val="thaiDistribute"/>
        <w:rPr>
          <w:rFonts w:ascii="Segoe UI" w:hAnsi="Segoe UI" w:cs="Segoe UI"/>
          <w:color w:val="212121"/>
          <w:sz w:val="32"/>
          <w:szCs w:val="32"/>
        </w:rPr>
      </w:pPr>
      <w:r w:rsidRPr="00CB3314">
        <w:rPr>
          <w:rFonts w:ascii="TH SarabunPSK" w:hAnsi="TH SarabunPSK" w:cs="TH SarabunPSK" w:hint="cs"/>
          <w:b/>
          <w:bCs/>
          <w:color w:val="212121"/>
          <w:sz w:val="32"/>
          <w:szCs w:val="32"/>
          <w:cs/>
        </w:rPr>
        <w:t xml:space="preserve">7. </w:t>
      </w:r>
      <w:r w:rsidRPr="00CB3314">
        <w:rPr>
          <w:rFonts w:ascii="TH SarabunPSK" w:hAnsi="TH SarabunPSK" w:cs="TH SarabunPSK"/>
          <w:b/>
          <w:bCs/>
          <w:color w:val="212121"/>
          <w:sz w:val="32"/>
          <w:szCs w:val="32"/>
          <w:cs/>
        </w:rPr>
        <w:t xml:space="preserve">เรื่อง ผลการคัดเลือกเอกชน และร่างสัญญาร่วมลงทุน โครงการรถไฟฟ้าสายสีชมพู ช่วงแคราย </w:t>
      </w:r>
      <w:r w:rsidRPr="00CB3314">
        <w:rPr>
          <w:rFonts w:ascii="TH SarabunPSK" w:hAnsi="TH SarabunPSK" w:cs="TH SarabunPSK"/>
          <w:b/>
          <w:bCs/>
          <w:color w:val="212121"/>
          <w:sz w:val="32"/>
          <w:szCs w:val="32"/>
        </w:rPr>
        <w:t xml:space="preserve">– </w:t>
      </w:r>
      <w:r w:rsidRPr="00CB3314">
        <w:rPr>
          <w:rFonts w:ascii="TH SarabunPSK" w:hAnsi="TH SarabunPSK" w:cs="TH SarabunPSK"/>
          <w:b/>
          <w:bCs/>
          <w:color w:val="212121"/>
          <w:sz w:val="32"/>
          <w:szCs w:val="32"/>
          <w:cs/>
        </w:rPr>
        <w:t xml:space="preserve">มีนบุรี และโครงการรถไฟฟ้าสายสีเหลือง ช่วงลาดพร้าว </w:t>
      </w:r>
      <w:r w:rsidRPr="00CB3314">
        <w:rPr>
          <w:rFonts w:ascii="TH SarabunPSK" w:hAnsi="TH SarabunPSK" w:cs="TH SarabunPSK"/>
          <w:b/>
          <w:bCs/>
          <w:color w:val="212121"/>
          <w:sz w:val="32"/>
          <w:szCs w:val="32"/>
        </w:rPr>
        <w:t xml:space="preserve">– </w:t>
      </w:r>
      <w:r w:rsidRPr="00CB3314">
        <w:rPr>
          <w:rFonts w:ascii="TH SarabunPSK" w:hAnsi="TH SarabunPSK" w:cs="TH SarabunPSK"/>
          <w:b/>
          <w:bCs/>
          <w:color w:val="212121"/>
          <w:sz w:val="32"/>
          <w:szCs w:val="32"/>
          <w:cs/>
        </w:rPr>
        <w:t>สำโรง ของการรถไฟฟ้าขนส่งมวลชนแห่งประเทศไทย</w:t>
      </w:r>
    </w:p>
    <w:p w:rsidR="00443DE8" w:rsidRPr="00CB3314" w:rsidRDefault="00443DE8" w:rsidP="003F1339">
      <w:pPr>
        <w:pStyle w:val="xmsonormal"/>
        <w:shd w:val="clear" w:color="auto" w:fill="FFFFFF"/>
        <w:spacing w:before="0" w:beforeAutospacing="0" w:after="0" w:afterAutospacing="0" w:line="340" w:lineRule="exact"/>
        <w:ind w:left="720" w:firstLine="720"/>
        <w:jc w:val="thaiDistribute"/>
        <w:rPr>
          <w:rFonts w:ascii="Segoe UI" w:hAnsi="Segoe UI" w:cs="Segoe UI"/>
          <w:color w:val="212121"/>
          <w:sz w:val="32"/>
          <w:szCs w:val="32"/>
        </w:rPr>
      </w:pPr>
      <w:r w:rsidRPr="00CB3314">
        <w:rPr>
          <w:rFonts w:ascii="TH SarabunPSK" w:hAnsi="TH SarabunPSK" w:cs="TH SarabunPSK"/>
          <w:color w:val="212121"/>
          <w:sz w:val="32"/>
          <w:szCs w:val="32"/>
          <w:cs/>
        </w:rPr>
        <w:t>คณะรัฐมนตรีมีมติเห็นชอบและอนุมัติตามที่กระทรวงคมนาคม (คค.) เสนอ ดังนี้</w:t>
      </w:r>
    </w:p>
    <w:p w:rsidR="00443DE8" w:rsidRPr="00CB3314" w:rsidRDefault="00443DE8" w:rsidP="003F1339">
      <w:pPr>
        <w:pStyle w:val="xmsonormal"/>
        <w:shd w:val="clear" w:color="auto" w:fill="FFFFFF"/>
        <w:spacing w:before="0" w:beforeAutospacing="0" w:after="0" w:afterAutospacing="0" w:line="340" w:lineRule="exact"/>
        <w:jc w:val="thaiDistribute"/>
        <w:rPr>
          <w:rFonts w:ascii="Segoe UI" w:hAnsi="Segoe UI" w:cs="Segoe UI"/>
          <w:color w:val="212121"/>
          <w:sz w:val="32"/>
          <w:szCs w:val="32"/>
        </w:rPr>
      </w:pPr>
      <w:r w:rsidRPr="00CB3314">
        <w:rPr>
          <w:rFonts w:ascii="TH SarabunPSK" w:hAnsi="TH SarabunPSK" w:cs="TH SarabunPSK"/>
          <w:color w:val="212121"/>
          <w:sz w:val="32"/>
          <w:szCs w:val="32"/>
        </w:rPr>
        <w:t xml:space="preserve">                    </w:t>
      </w:r>
      <w:r w:rsidRPr="00CB3314">
        <w:rPr>
          <w:rFonts w:ascii="TH SarabunPSK" w:hAnsi="TH SarabunPSK" w:cs="TH SarabunPSK"/>
          <w:color w:val="212121"/>
          <w:sz w:val="32"/>
          <w:szCs w:val="32"/>
          <w:cs/>
        </w:rPr>
        <w:t xml:space="preserve">1. เห็นชอบผลการคัดเลือกเอกชนและร่างสัญญาสัมปทานโครงการรถไฟฟ้าสายสีชมพู ช่วงแคราย </w:t>
      </w:r>
      <w:r w:rsidRPr="00CB3314">
        <w:rPr>
          <w:rFonts w:ascii="TH SarabunPSK" w:hAnsi="TH SarabunPSK" w:cs="TH SarabunPSK"/>
          <w:color w:val="212121"/>
          <w:sz w:val="32"/>
          <w:szCs w:val="32"/>
        </w:rPr>
        <w:t xml:space="preserve">– </w:t>
      </w:r>
      <w:r w:rsidRPr="00CB3314">
        <w:rPr>
          <w:rFonts w:ascii="TH SarabunPSK" w:hAnsi="TH SarabunPSK" w:cs="TH SarabunPSK"/>
          <w:color w:val="212121"/>
          <w:sz w:val="32"/>
          <w:szCs w:val="32"/>
          <w:cs/>
        </w:rPr>
        <w:t xml:space="preserve">มีนบุรี (โครงการรถไฟฟ้าสายสีชมพูฯ) และโครงการรถไฟฟ้าสายสีเหลือง ช่วงลาดพร้าว </w:t>
      </w:r>
      <w:r w:rsidRPr="00CB3314">
        <w:rPr>
          <w:rFonts w:ascii="TH SarabunPSK" w:hAnsi="TH SarabunPSK" w:cs="TH SarabunPSK"/>
          <w:color w:val="212121"/>
          <w:sz w:val="32"/>
          <w:szCs w:val="32"/>
        </w:rPr>
        <w:t xml:space="preserve">– </w:t>
      </w:r>
      <w:r w:rsidRPr="00CB3314">
        <w:rPr>
          <w:rFonts w:ascii="TH SarabunPSK" w:hAnsi="TH SarabunPSK" w:cs="TH SarabunPSK"/>
          <w:color w:val="212121"/>
          <w:sz w:val="32"/>
          <w:szCs w:val="32"/>
          <w:cs/>
        </w:rPr>
        <w:t>สำโรง (โครงการรถไฟฟ้าสายสีเหลืองฯ) ตามนัยมาตรา 41 แห่งพระราชบัญญัติการให้เอกชนร่วมลงทุนในกิจการของรัฐ พ.ศ. 2556 ตามที่คณะกรรมการคัดเลือกตามมาตรา 35 แห่งพระราชบัญญัติการให้เอกชนร่วมลงทุนในกิจการของรัฐ พ.ศ. 2556 โครงการรถไฟฟ้าสายสีชมพูฯ และโครงการรถไฟฟ้าสายสีเหลืองฯ และการรถไฟฟ้าขนส่งมวลชนแห่งประเทศไทย (รฟม.) เสนอ</w:t>
      </w:r>
    </w:p>
    <w:p w:rsidR="00443DE8" w:rsidRPr="00CB3314" w:rsidRDefault="00443DE8" w:rsidP="003F1339">
      <w:pPr>
        <w:pStyle w:val="xmsonormal"/>
        <w:shd w:val="clear" w:color="auto" w:fill="FFFFFF"/>
        <w:spacing w:before="0" w:beforeAutospacing="0" w:after="0" w:afterAutospacing="0" w:line="340" w:lineRule="exact"/>
        <w:jc w:val="thaiDistribute"/>
        <w:rPr>
          <w:rFonts w:ascii="Segoe UI" w:hAnsi="Segoe UI" w:cs="Segoe UI"/>
          <w:color w:val="212121"/>
          <w:sz w:val="32"/>
          <w:szCs w:val="32"/>
        </w:rPr>
      </w:pPr>
      <w:r w:rsidRPr="00CB3314">
        <w:rPr>
          <w:rFonts w:ascii="TH SarabunPSK" w:hAnsi="TH SarabunPSK" w:cs="TH SarabunPSK"/>
          <w:color w:val="212121"/>
          <w:sz w:val="32"/>
          <w:szCs w:val="32"/>
        </w:rPr>
        <w:t xml:space="preserve">                    </w:t>
      </w:r>
      <w:r w:rsidRPr="00CB3314">
        <w:rPr>
          <w:rFonts w:ascii="TH SarabunPSK" w:hAnsi="TH SarabunPSK" w:cs="TH SarabunPSK"/>
          <w:color w:val="212121"/>
          <w:sz w:val="32"/>
          <w:szCs w:val="32"/>
          <w:cs/>
        </w:rPr>
        <w:t xml:space="preserve">2. อนุมัติให้สำนักงบประมาณ (สงป.) จัดสรรงบประมาณรายจ่ายประจำปีในลักษณะการก่อหนี้ผูกพันข้ามปี ตามนัยมาตรา 23 วรรค 4 แห่งพระราชบัญญัติวิธีการงบประมาณ พ.ศ. 2502 และที่แก้ไขเพิ่มเติม </w:t>
      </w:r>
      <w:r w:rsidR="003F1339">
        <w:rPr>
          <w:rFonts w:ascii="TH SarabunPSK" w:hAnsi="TH SarabunPSK" w:cs="TH SarabunPSK" w:hint="cs"/>
          <w:color w:val="212121"/>
          <w:sz w:val="32"/>
          <w:szCs w:val="32"/>
          <w:cs/>
        </w:rPr>
        <w:t xml:space="preserve">                  </w:t>
      </w:r>
      <w:r w:rsidRPr="00CB3314">
        <w:rPr>
          <w:rFonts w:ascii="TH SarabunPSK" w:hAnsi="TH SarabunPSK" w:cs="TH SarabunPSK"/>
          <w:color w:val="212121"/>
          <w:sz w:val="32"/>
          <w:szCs w:val="32"/>
          <w:cs/>
        </w:rPr>
        <w:t xml:space="preserve">โดยยกเว้นการปฏิบัติตามมติคณะรัฐมนตรีเมื่อวันที่ 10 กุมภาพันธ์ 2552 เรื่องหลักเกณฑ์การก่อหนี้ผูกพัน </w:t>
      </w:r>
      <w:r w:rsidR="003F1339">
        <w:rPr>
          <w:rFonts w:ascii="TH SarabunPSK" w:hAnsi="TH SarabunPSK" w:cs="TH SarabunPSK" w:hint="cs"/>
          <w:color w:val="212121"/>
          <w:sz w:val="32"/>
          <w:szCs w:val="32"/>
          <w:cs/>
        </w:rPr>
        <w:t xml:space="preserve">                  </w:t>
      </w:r>
      <w:r w:rsidRPr="00CB3314">
        <w:rPr>
          <w:rFonts w:ascii="TH SarabunPSK" w:hAnsi="TH SarabunPSK" w:cs="TH SarabunPSK"/>
          <w:color w:val="212121"/>
          <w:sz w:val="32"/>
          <w:szCs w:val="32"/>
          <w:cs/>
        </w:rPr>
        <w:t>ข้ามปีงบประมาณ และมาตราการอื่นที่เกี่ยวข้อง เพื่อให้ รฟม. สามารถก่อหนี้ผูกพันล่วงหน้าเกินกว่า 5 ปีได้</w:t>
      </w:r>
    </w:p>
    <w:p w:rsidR="00443DE8" w:rsidRPr="00CB3314" w:rsidRDefault="00443DE8" w:rsidP="00CB3314">
      <w:pPr>
        <w:pStyle w:val="xmsonormal"/>
        <w:shd w:val="clear" w:color="auto" w:fill="FFFFFF"/>
        <w:spacing w:before="0" w:beforeAutospacing="0" w:after="0" w:afterAutospacing="0" w:line="340" w:lineRule="exact"/>
        <w:rPr>
          <w:rFonts w:ascii="Segoe UI" w:hAnsi="Segoe UI" w:cs="Segoe UI"/>
          <w:color w:val="212121"/>
          <w:sz w:val="32"/>
          <w:szCs w:val="32"/>
        </w:rPr>
      </w:pPr>
      <w:r w:rsidRPr="00CB3314">
        <w:rPr>
          <w:rFonts w:ascii="TH SarabunPSK" w:hAnsi="TH SarabunPSK" w:cs="TH SarabunPSK"/>
          <w:color w:val="212121"/>
          <w:sz w:val="32"/>
          <w:szCs w:val="32"/>
        </w:rPr>
        <w:t xml:space="preserve">                    </w:t>
      </w:r>
      <w:r w:rsidRPr="00CB3314">
        <w:rPr>
          <w:rFonts w:ascii="TH SarabunPSK" w:hAnsi="TH SarabunPSK" w:cs="TH SarabunPSK"/>
          <w:color w:val="212121"/>
          <w:sz w:val="32"/>
          <w:szCs w:val="32"/>
          <w:cs/>
        </w:rPr>
        <w:t>ทั้งนี้ เพื่อให้การดำเนินโครงการรถไฟฟ้าสายสีชมพูฯ และโครงการรถไฟฟ้าสายสีเหลืองฯ เป็นไปอย่างมีประสิทธิภาพ ให้ คค. และหน่วยงานที่เกี่ยวข้องพิจารณาดำเนินการด้วย ดังนี้</w:t>
      </w:r>
    </w:p>
    <w:p w:rsidR="00443DE8" w:rsidRPr="00CB3314" w:rsidRDefault="00443DE8" w:rsidP="00CB3314">
      <w:pPr>
        <w:pStyle w:val="xmsonormal"/>
        <w:shd w:val="clear" w:color="auto" w:fill="FFFFFF"/>
        <w:spacing w:before="0" w:beforeAutospacing="0" w:after="0" w:afterAutospacing="0" w:line="340" w:lineRule="exact"/>
        <w:rPr>
          <w:rFonts w:ascii="Segoe UI" w:hAnsi="Segoe UI" w:cs="Segoe UI"/>
          <w:color w:val="212121"/>
          <w:sz w:val="32"/>
          <w:szCs w:val="32"/>
        </w:rPr>
      </w:pPr>
      <w:r w:rsidRPr="00CB3314">
        <w:rPr>
          <w:rFonts w:ascii="TH SarabunPSK" w:hAnsi="TH SarabunPSK" w:cs="TH SarabunPSK"/>
          <w:color w:val="212121"/>
          <w:sz w:val="32"/>
          <w:szCs w:val="32"/>
        </w:rPr>
        <w:t xml:space="preserve">                   </w:t>
      </w:r>
      <w:r w:rsidRPr="00CB3314">
        <w:rPr>
          <w:rFonts w:ascii="TH SarabunPSK" w:hAnsi="TH SarabunPSK" w:cs="TH SarabunPSK"/>
          <w:color w:val="212121"/>
          <w:sz w:val="32"/>
          <w:szCs w:val="32"/>
          <w:cs/>
        </w:rPr>
        <w:t>1. ให้ คค. โดย รฟม. ร่วมกับสำนักงานตำรวจแห่งชาติ กรุงเทพมหานคร และหน่วยงานที่เกี่ยวข้อง</w:t>
      </w:r>
      <w:r w:rsidR="003F1339">
        <w:rPr>
          <w:rFonts w:ascii="TH SarabunPSK" w:hAnsi="TH SarabunPSK" w:cs="TH SarabunPSK" w:hint="cs"/>
          <w:color w:val="212121"/>
          <w:sz w:val="32"/>
          <w:szCs w:val="32"/>
          <w:cs/>
        </w:rPr>
        <w:t xml:space="preserve"> </w:t>
      </w:r>
      <w:r w:rsidRPr="00CB3314">
        <w:rPr>
          <w:rFonts w:ascii="TH SarabunPSK" w:hAnsi="TH SarabunPSK" w:cs="TH SarabunPSK"/>
          <w:color w:val="212121"/>
          <w:sz w:val="32"/>
          <w:szCs w:val="32"/>
          <w:cs/>
        </w:rPr>
        <w:t>หาแนวทางรองรับปัญหาการจราจรติดขัดที่อาจเกิดขึ้นในระหว่างการดำเนินการก่อสร้างโครงการรถไฟฟ้าตามแผน</w:t>
      </w:r>
      <w:r w:rsidR="003F1339">
        <w:rPr>
          <w:rFonts w:ascii="TH SarabunPSK" w:hAnsi="TH SarabunPSK" w:cs="TH SarabunPSK" w:hint="cs"/>
          <w:color w:val="212121"/>
          <w:sz w:val="32"/>
          <w:szCs w:val="32"/>
          <w:cs/>
        </w:rPr>
        <w:t xml:space="preserve"> </w:t>
      </w:r>
      <w:r w:rsidRPr="00CB3314">
        <w:rPr>
          <w:rFonts w:ascii="TH SarabunPSK" w:hAnsi="TH SarabunPSK" w:cs="TH SarabunPSK"/>
          <w:color w:val="212121"/>
          <w:sz w:val="32"/>
          <w:szCs w:val="32"/>
          <w:cs/>
        </w:rPr>
        <w:t>ในอนาคต</w:t>
      </w:r>
    </w:p>
    <w:p w:rsidR="00443DE8" w:rsidRPr="00CB3314" w:rsidRDefault="00443DE8" w:rsidP="00CB3314">
      <w:pPr>
        <w:pStyle w:val="xmsonormal"/>
        <w:shd w:val="clear" w:color="auto" w:fill="FFFFFF"/>
        <w:spacing w:before="0" w:beforeAutospacing="0" w:after="0" w:afterAutospacing="0" w:line="340" w:lineRule="exact"/>
        <w:rPr>
          <w:rFonts w:ascii="Segoe UI" w:hAnsi="Segoe UI" w:cs="Segoe UI"/>
          <w:color w:val="212121"/>
          <w:sz w:val="32"/>
          <w:szCs w:val="32"/>
        </w:rPr>
      </w:pPr>
      <w:r w:rsidRPr="00CB3314">
        <w:rPr>
          <w:rFonts w:ascii="TH SarabunPSK" w:hAnsi="TH SarabunPSK" w:cs="TH SarabunPSK"/>
          <w:color w:val="212121"/>
          <w:sz w:val="32"/>
          <w:szCs w:val="32"/>
        </w:rPr>
        <w:t xml:space="preserve">                    </w:t>
      </w:r>
      <w:r w:rsidRPr="00CB3314">
        <w:rPr>
          <w:rFonts w:ascii="TH SarabunPSK" w:hAnsi="TH SarabunPSK" w:cs="TH SarabunPSK"/>
          <w:color w:val="212121"/>
          <w:sz w:val="32"/>
          <w:szCs w:val="32"/>
          <w:cs/>
        </w:rPr>
        <w:t>2. ให้ คค. และ รฟม. กำกับดูแลการดำเนินโครงการอย่างใกล้ชิดและเข้มงวด เพื่อมิให้การดำเนินโครงการก่อให้เกิดความเสียหายและเป็นอันตรายต่อประชาชนหรือผู้ปฏิบัติงาน รวมทั้งเพื่อให้การก่อสร้างโครงการมีความปลอดภัยและเป็นไปตามมาตรฐานสากล</w:t>
      </w:r>
    </w:p>
    <w:p w:rsidR="00443DE8" w:rsidRPr="00CB3314" w:rsidRDefault="00443DE8" w:rsidP="00CB3314">
      <w:pPr>
        <w:pStyle w:val="xmsonormal"/>
        <w:shd w:val="clear" w:color="auto" w:fill="FFFFFF"/>
        <w:spacing w:before="0" w:beforeAutospacing="0" w:after="0" w:afterAutospacing="0" w:line="340" w:lineRule="exact"/>
        <w:rPr>
          <w:rFonts w:ascii="Segoe UI" w:hAnsi="Segoe UI" w:cs="Segoe UI"/>
          <w:color w:val="212121"/>
          <w:sz w:val="32"/>
          <w:szCs w:val="32"/>
        </w:rPr>
      </w:pPr>
      <w:r w:rsidRPr="00CB3314">
        <w:rPr>
          <w:rFonts w:ascii="TH SarabunPSK" w:hAnsi="TH SarabunPSK" w:cs="TH SarabunPSK"/>
          <w:color w:val="212121"/>
          <w:sz w:val="32"/>
          <w:szCs w:val="32"/>
        </w:rPr>
        <w:t xml:space="preserve">                    </w:t>
      </w:r>
      <w:r w:rsidRPr="00CB3314">
        <w:rPr>
          <w:rFonts w:ascii="TH SarabunPSK" w:hAnsi="TH SarabunPSK" w:cs="TH SarabunPSK"/>
          <w:color w:val="212121"/>
          <w:sz w:val="32"/>
          <w:szCs w:val="32"/>
          <w:cs/>
        </w:rPr>
        <w:t>3. ให้ คค. เร่งรัดการดำเนินการเพื่อจัดให้มีการใช้ระบบตั๋วร่วม (</w:t>
      </w:r>
      <w:r w:rsidRPr="00CB3314">
        <w:rPr>
          <w:rFonts w:ascii="TH SarabunPSK" w:hAnsi="TH SarabunPSK" w:cs="TH SarabunPSK"/>
          <w:color w:val="212121"/>
          <w:sz w:val="32"/>
          <w:szCs w:val="32"/>
        </w:rPr>
        <w:t>Common Ticket)</w:t>
      </w:r>
      <w:r w:rsidRPr="00CB3314">
        <w:rPr>
          <w:rStyle w:val="apple-converted-space"/>
          <w:rFonts w:ascii="TH SarabunPSK" w:hAnsi="TH SarabunPSK" w:cs="TH SarabunPSK" w:hint="cs"/>
          <w:color w:val="212121"/>
          <w:sz w:val="32"/>
          <w:szCs w:val="32"/>
        </w:rPr>
        <w:t> </w:t>
      </w:r>
      <w:r w:rsidRPr="00CB3314">
        <w:rPr>
          <w:rFonts w:ascii="TH SarabunPSK" w:hAnsi="TH SarabunPSK" w:cs="TH SarabunPSK" w:hint="cs"/>
          <w:color w:val="212121"/>
          <w:sz w:val="32"/>
          <w:szCs w:val="32"/>
          <w:cs/>
        </w:rPr>
        <w:t>และการใช้อัตราค่าโดยสารร่วม (</w:t>
      </w:r>
      <w:r w:rsidRPr="00CB3314">
        <w:rPr>
          <w:rFonts w:ascii="TH SarabunPSK" w:hAnsi="TH SarabunPSK" w:cs="TH SarabunPSK"/>
          <w:color w:val="212121"/>
          <w:sz w:val="32"/>
          <w:szCs w:val="32"/>
        </w:rPr>
        <w:t>Common Fare)</w:t>
      </w:r>
      <w:r w:rsidRPr="00CB3314">
        <w:rPr>
          <w:rStyle w:val="apple-converted-space"/>
          <w:rFonts w:ascii="TH SarabunPSK" w:hAnsi="TH SarabunPSK" w:cs="TH SarabunPSK"/>
          <w:color w:val="212121"/>
          <w:sz w:val="32"/>
          <w:szCs w:val="32"/>
        </w:rPr>
        <w:t> </w:t>
      </w:r>
      <w:r w:rsidRPr="00CB3314">
        <w:rPr>
          <w:rFonts w:ascii="TH SarabunPSK" w:hAnsi="TH SarabunPSK" w:cs="TH SarabunPSK" w:hint="cs"/>
          <w:color w:val="212121"/>
          <w:sz w:val="32"/>
          <w:szCs w:val="32"/>
          <w:cs/>
        </w:rPr>
        <w:t>โดยเร็วต่อไป</w:t>
      </w:r>
    </w:p>
    <w:p w:rsidR="00071D9B" w:rsidRDefault="00071D9B" w:rsidP="00CB3314">
      <w:pPr>
        <w:spacing w:line="340" w:lineRule="exact"/>
        <w:rPr>
          <w:rFonts w:ascii="TH SarabunPSK" w:hAnsi="TH SarabunPSK" w:cs="TH SarabunPSK"/>
          <w:sz w:val="32"/>
          <w:szCs w:val="32"/>
        </w:rPr>
      </w:pPr>
    </w:p>
    <w:p w:rsidR="00D70CC5" w:rsidRPr="00CB3314" w:rsidRDefault="00D70CC5" w:rsidP="00D70CC5">
      <w:pPr>
        <w:shd w:val="clear" w:color="auto" w:fill="FFFFFF"/>
        <w:spacing w:line="340" w:lineRule="exact"/>
        <w:jc w:val="thaiDistribute"/>
        <w:rPr>
          <w:rFonts w:ascii="TH SarabunPSK" w:eastAsia="Times New Roman" w:hAnsi="TH SarabunPSK" w:cs="TH SarabunPSK"/>
          <w:color w:val="000000"/>
          <w:sz w:val="32"/>
          <w:szCs w:val="32"/>
        </w:rPr>
      </w:pPr>
      <w:r w:rsidRPr="00D70CC5">
        <w:rPr>
          <w:rFonts w:ascii="TH SarabunPSK" w:hAnsi="TH SarabunPSK" w:cs="TH SarabunPSK" w:hint="cs"/>
          <w:b/>
          <w:bCs/>
          <w:sz w:val="32"/>
          <w:szCs w:val="32"/>
          <w:cs/>
        </w:rPr>
        <w:lastRenderedPageBreak/>
        <w:t>8.</w:t>
      </w:r>
      <w:r>
        <w:rPr>
          <w:rFonts w:ascii="TH SarabunPSK" w:hAnsi="TH SarabunPSK" w:cs="TH SarabunPSK" w:hint="cs"/>
          <w:sz w:val="32"/>
          <w:szCs w:val="32"/>
          <w:cs/>
        </w:rPr>
        <w:t xml:space="preserve"> </w:t>
      </w:r>
      <w:r w:rsidRPr="00CB3314">
        <w:rPr>
          <w:rFonts w:ascii="TH SarabunPSK" w:eastAsia="Times New Roman" w:hAnsi="TH SarabunPSK" w:cs="TH SarabunPSK"/>
          <w:b/>
          <w:bCs/>
          <w:color w:val="000000"/>
          <w:sz w:val="32"/>
          <w:szCs w:val="32"/>
          <w:cs/>
        </w:rPr>
        <w:t xml:space="preserve"> เรื่อง</w:t>
      </w:r>
      <w:r w:rsidRPr="00CB3314">
        <w:rPr>
          <w:rFonts w:ascii="TH SarabunPSK" w:eastAsia="Times New Roman" w:hAnsi="TH SarabunPSK" w:cs="TH SarabunPSK"/>
          <w:b/>
          <w:bCs/>
          <w:color w:val="000000"/>
          <w:sz w:val="32"/>
          <w:szCs w:val="32"/>
        </w:rPr>
        <w:t xml:space="preserve">  </w:t>
      </w:r>
      <w:r w:rsidRPr="00CB3314">
        <w:rPr>
          <w:rFonts w:ascii="TH SarabunPSK" w:eastAsia="Times New Roman" w:hAnsi="TH SarabunPSK" w:cs="TH SarabunPSK"/>
          <w:b/>
          <w:bCs/>
          <w:color w:val="000000"/>
          <w:sz w:val="32"/>
          <w:szCs w:val="32"/>
          <w:cs/>
        </w:rPr>
        <w:t>การเพิ่มอัตราข้าราชการตั้งใหม่ของกรมคุ้มครองสิทธิและเสรีภาพ</w:t>
      </w:r>
      <w:r w:rsidRPr="00CB3314">
        <w:rPr>
          <w:rFonts w:ascii="TH SarabunPSK" w:eastAsia="Times New Roman" w:hAnsi="TH SarabunPSK" w:cs="TH SarabunPSK"/>
          <w:b/>
          <w:bCs/>
          <w:color w:val="000000"/>
          <w:sz w:val="32"/>
          <w:szCs w:val="32"/>
        </w:rPr>
        <w:t xml:space="preserve">  </w:t>
      </w:r>
      <w:r w:rsidRPr="00CB3314">
        <w:rPr>
          <w:rFonts w:ascii="TH SarabunPSK" w:eastAsia="Times New Roman" w:hAnsi="TH SarabunPSK" w:cs="TH SarabunPSK"/>
          <w:b/>
          <w:bCs/>
          <w:color w:val="000000"/>
          <w:sz w:val="32"/>
          <w:szCs w:val="32"/>
          <w:cs/>
        </w:rPr>
        <w:t>กระทรวงยุติธรรม</w:t>
      </w:r>
    </w:p>
    <w:p w:rsidR="00D70CC5" w:rsidRPr="00CB3314" w:rsidRDefault="00D70CC5" w:rsidP="00D70CC5">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rPr>
        <w:t xml:space="preserve">                    </w:t>
      </w:r>
      <w:r w:rsidRPr="00CB3314">
        <w:rPr>
          <w:rFonts w:ascii="TH SarabunPSK" w:eastAsia="Times New Roman" w:hAnsi="TH SarabunPSK" w:cs="TH SarabunPSK"/>
          <w:color w:val="000000"/>
          <w:sz w:val="32"/>
          <w:szCs w:val="32"/>
          <w:cs/>
        </w:rPr>
        <w:t>คณะรัฐมนตรีมีมติอนุมัติและเห็นชอบการเพิ่มอัตราข้าราชการตั้งใหม่ในกรมคุ้มครองสิทธิและเสรีภาพ</w:t>
      </w:r>
      <w:r w:rsidRPr="00CB3314">
        <w:rPr>
          <w:rFonts w:ascii="TH SarabunPSK" w:eastAsia="Times New Roman" w:hAnsi="TH SarabunPSK" w:cs="TH SarabunPSK"/>
          <w:color w:val="000000"/>
          <w:sz w:val="32"/>
          <w:szCs w:val="32"/>
        </w:rPr>
        <w:t xml:space="preserve">  </w:t>
      </w:r>
      <w:r w:rsidRPr="00CB3314">
        <w:rPr>
          <w:rFonts w:ascii="TH SarabunPSK" w:eastAsia="Times New Roman" w:hAnsi="TH SarabunPSK" w:cs="TH SarabunPSK"/>
          <w:color w:val="000000"/>
          <w:sz w:val="32"/>
          <w:szCs w:val="32"/>
          <w:cs/>
        </w:rPr>
        <w:t>กระทรวงยุติธรรม (ยธ.)  ตามมติของ คปร. ครั้งที่ 2/2560</w:t>
      </w:r>
      <w:r w:rsidRPr="00CB3314">
        <w:rPr>
          <w:rFonts w:ascii="TH SarabunPSK" w:eastAsia="Times New Roman" w:hAnsi="TH SarabunPSK" w:cs="TH SarabunPSK"/>
          <w:color w:val="000000"/>
          <w:sz w:val="32"/>
          <w:szCs w:val="32"/>
        </w:rPr>
        <w:t xml:space="preserve">  </w:t>
      </w:r>
      <w:r w:rsidRPr="00CB3314">
        <w:rPr>
          <w:rFonts w:ascii="TH SarabunPSK" w:eastAsia="Times New Roman" w:hAnsi="TH SarabunPSK" w:cs="TH SarabunPSK"/>
          <w:color w:val="000000"/>
          <w:sz w:val="32"/>
          <w:szCs w:val="32"/>
          <w:cs/>
        </w:rPr>
        <w:t>เมื่อวันที่ 1 พฤษภาคม 2560 ตามที่สำนักงาน ก.พ. เสนอ ดังนี้</w:t>
      </w:r>
    </w:p>
    <w:p w:rsidR="00D70CC5" w:rsidRPr="00CB3314" w:rsidRDefault="00D70CC5" w:rsidP="00D70CC5">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rPr>
        <w:t xml:space="preserve">                    </w:t>
      </w:r>
      <w:r w:rsidRPr="00CB3314">
        <w:rPr>
          <w:rFonts w:ascii="TH SarabunPSK" w:eastAsia="Times New Roman" w:hAnsi="TH SarabunPSK" w:cs="TH SarabunPSK"/>
          <w:color w:val="000000"/>
          <w:sz w:val="32"/>
          <w:szCs w:val="32"/>
          <w:cs/>
        </w:rPr>
        <w:t>1.</w:t>
      </w:r>
      <w:r w:rsidRPr="00CB3314">
        <w:rPr>
          <w:rFonts w:ascii="TH SarabunPSK" w:eastAsia="Times New Roman" w:hAnsi="TH SarabunPSK" w:cs="TH SarabunPSK"/>
          <w:b/>
          <w:bCs/>
          <w:color w:val="000000"/>
          <w:sz w:val="32"/>
          <w:szCs w:val="32"/>
          <w:cs/>
        </w:rPr>
        <w:t xml:space="preserve"> อนุมัติจัดสรรอัตราข้าราชการตั้งใหม่ตำแหน่งนักวิชาการยุติธรรม ระดับปฏิบัติการหรือชำนาญการ</w:t>
      </w:r>
      <w:r w:rsidRPr="00CB3314">
        <w:rPr>
          <w:rFonts w:ascii="TH SarabunPSK" w:eastAsia="Times New Roman" w:hAnsi="TH SarabunPSK" w:cs="TH SarabunPSK"/>
          <w:b/>
          <w:bCs/>
          <w:color w:val="000000"/>
          <w:sz w:val="32"/>
          <w:szCs w:val="32"/>
        </w:rPr>
        <w:t xml:space="preserve">  </w:t>
      </w:r>
      <w:r w:rsidRPr="00CB3314">
        <w:rPr>
          <w:rFonts w:ascii="TH SarabunPSK" w:eastAsia="Times New Roman" w:hAnsi="TH SarabunPSK" w:cs="TH SarabunPSK"/>
          <w:b/>
          <w:bCs/>
          <w:color w:val="000000"/>
          <w:sz w:val="32"/>
          <w:szCs w:val="32"/>
          <w:cs/>
        </w:rPr>
        <w:t>จำนวน 10 อัตรา</w:t>
      </w:r>
      <w:r w:rsidRPr="00CB3314">
        <w:rPr>
          <w:rFonts w:ascii="TH SarabunPSK" w:eastAsia="Times New Roman" w:hAnsi="TH SarabunPSK" w:cs="TH SarabunPSK"/>
          <w:color w:val="000000"/>
          <w:sz w:val="32"/>
          <w:szCs w:val="32"/>
        </w:rPr>
        <w:t xml:space="preserve">  </w:t>
      </w:r>
      <w:r w:rsidRPr="00CB3314">
        <w:rPr>
          <w:rFonts w:ascii="TH SarabunPSK" w:eastAsia="Times New Roman" w:hAnsi="TH SarabunPSK" w:cs="TH SarabunPSK"/>
          <w:color w:val="000000"/>
          <w:sz w:val="32"/>
          <w:szCs w:val="32"/>
          <w:cs/>
        </w:rPr>
        <w:t>ในกรมคุ้มครองสิทธิและเสรีภาพ เพื่อรองรับภารกิจการจัดทำรายงานการปฏิบัติตามพันธกรณีภายใต้กติกา</w:t>
      </w:r>
      <w:r w:rsidRPr="00CB3314">
        <w:rPr>
          <w:rFonts w:ascii="TH SarabunPSK" w:eastAsia="Times New Roman" w:hAnsi="TH SarabunPSK" w:cs="TH SarabunPSK"/>
          <w:color w:val="000000"/>
          <w:sz w:val="32"/>
          <w:szCs w:val="32"/>
        </w:rPr>
        <w:t xml:space="preserve"> ICESCR  </w:t>
      </w:r>
      <w:r w:rsidRPr="00CB3314">
        <w:rPr>
          <w:rFonts w:ascii="TH SarabunPSK" w:eastAsia="Times New Roman" w:hAnsi="TH SarabunPSK" w:cs="TH SarabunPSK"/>
          <w:color w:val="000000"/>
          <w:sz w:val="32"/>
          <w:szCs w:val="32"/>
          <w:cs/>
        </w:rPr>
        <w:t>ตามมติคณะรัฐมนตรีเมื่อวันที่ 5 เมษายน 2559 ทั้งนี้ การจัดสรรงบประมาณค่าใช้จ่ายด้านบุคคลตามกรอบอัตรากำลังตั้งใหม่</w:t>
      </w:r>
      <w:r w:rsidRPr="00CB3314">
        <w:rPr>
          <w:rFonts w:ascii="TH SarabunPSK" w:eastAsia="Times New Roman" w:hAnsi="TH SarabunPSK" w:cs="TH SarabunPSK"/>
          <w:color w:val="000000"/>
          <w:sz w:val="32"/>
          <w:szCs w:val="32"/>
        </w:rPr>
        <w:t xml:space="preserve">  </w:t>
      </w:r>
      <w:r w:rsidRPr="00CB3314">
        <w:rPr>
          <w:rFonts w:ascii="TH SarabunPSK" w:eastAsia="Times New Roman" w:hAnsi="TH SarabunPSK" w:cs="TH SarabunPSK"/>
          <w:color w:val="000000"/>
          <w:sz w:val="32"/>
          <w:szCs w:val="32"/>
          <w:cs/>
        </w:rPr>
        <w:t>ให้ส่วนราชการดำเนินการตามหลักเกณฑ์และวิธีการตามที่ สงป. กำหนด</w:t>
      </w:r>
    </w:p>
    <w:p w:rsidR="00D70CC5" w:rsidRPr="00CB3314" w:rsidRDefault="00D70CC5" w:rsidP="00D70CC5">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rPr>
        <w:t>                    </w:t>
      </w:r>
      <w:r w:rsidRPr="00CB3314">
        <w:rPr>
          <w:rFonts w:ascii="TH SarabunPSK" w:eastAsia="Times New Roman" w:hAnsi="TH SarabunPSK" w:cs="TH SarabunPSK"/>
          <w:b/>
          <w:bCs/>
          <w:color w:val="000000"/>
          <w:sz w:val="32"/>
          <w:szCs w:val="32"/>
          <w:cs/>
        </w:rPr>
        <w:t>สำหรับตำแหน่งที่ขอรับการจัดสรรอีก 10 อัตรา</w:t>
      </w:r>
      <w:r w:rsidRPr="00CB3314">
        <w:rPr>
          <w:rFonts w:ascii="TH SarabunPSK" w:eastAsia="Times New Roman" w:hAnsi="TH SarabunPSK" w:cs="TH SarabunPSK"/>
          <w:color w:val="000000"/>
          <w:sz w:val="32"/>
          <w:szCs w:val="32"/>
        </w:rPr>
        <w:t xml:space="preserve">  </w:t>
      </w:r>
      <w:r w:rsidRPr="00CB3314">
        <w:rPr>
          <w:rFonts w:ascii="TH SarabunPSK" w:eastAsia="Times New Roman" w:hAnsi="TH SarabunPSK" w:cs="TH SarabunPSK"/>
          <w:color w:val="000000"/>
          <w:sz w:val="32"/>
          <w:szCs w:val="32"/>
          <w:cs/>
        </w:rPr>
        <w:t>เพื่อปฏิบัติงานตามพันธกรณี</w:t>
      </w:r>
      <w:r w:rsidRPr="00CB3314">
        <w:rPr>
          <w:rFonts w:ascii="TH SarabunPSK" w:eastAsia="Times New Roman" w:hAnsi="TH SarabunPSK" w:cs="TH SarabunPSK"/>
          <w:color w:val="000000"/>
          <w:sz w:val="32"/>
          <w:szCs w:val="32"/>
        </w:rPr>
        <w:t xml:space="preserve">  </w:t>
      </w:r>
      <w:r w:rsidRPr="00CB3314">
        <w:rPr>
          <w:rFonts w:ascii="TH SarabunPSK" w:eastAsia="Times New Roman" w:hAnsi="TH SarabunPSK" w:cs="TH SarabunPSK"/>
          <w:color w:val="000000"/>
          <w:sz w:val="32"/>
          <w:szCs w:val="32"/>
          <w:cs/>
        </w:rPr>
        <w:t>ซึ่งเป็นภารกิจหลักของกรมคุ้มครองสิทธิและเสรีภาพ</w:t>
      </w:r>
      <w:r w:rsidRPr="00CB3314">
        <w:rPr>
          <w:rFonts w:ascii="TH SarabunPSK" w:eastAsia="Times New Roman" w:hAnsi="TH SarabunPSK" w:cs="TH SarabunPSK"/>
          <w:color w:val="000000"/>
          <w:sz w:val="32"/>
          <w:szCs w:val="32"/>
        </w:rPr>
        <w:t>  </w:t>
      </w:r>
      <w:r w:rsidRPr="00CB3314">
        <w:rPr>
          <w:rFonts w:ascii="TH SarabunPSK" w:eastAsia="Times New Roman" w:hAnsi="TH SarabunPSK" w:cs="TH SarabunPSK"/>
          <w:b/>
          <w:bCs/>
          <w:color w:val="000000"/>
          <w:sz w:val="32"/>
          <w:szCs w:val="32"/>
          <w:cs/>
        </w:rPr>
        <w:t>ให้นำไปพิจารณารวมกับการวิเคราะห์อัตรากำลังข้าราชการเพื่อรองรับแผนยุทธศาสตร์ชาติ</w:t>
      </w:r>
      <w:r w:rsidRPr="00CB3314">
        <w:rPr>
          <w:rFonts w:ascii="TH SarabunPSK" w:eastAsia="Times New Roman" w:hAnsi="TH SarabunPSK" w:cs="TH SarabunPSK"/>
          <w:b/>
          <w:bCs/>
          <w:color w:val="000000"/>
          <w:sz w:val="32"/>
          <w:szCs w:val="32"/>
        </w:rPr>
        <w:t xml:space="preserve">  </w:t>
      </w:r>
      <w:r w:rsidRPr="00CB3314">
        <w:rPr>
          <w:rFonts w:ascii="TH SarabunPSK" w:eastAsia="Times New Roman" w:hAnsi="TH SarabunPSK" w:cs="TH SarabunPSK"/>
          <w:b/>
          <w:bCs/>
          <w:color w:val="000000"/>
          <w:sz w:val="32"/>
          <w:szCs w:val="32"/>
          <w:cs/>
        </w:rPr>
        <w:t>20 ปี ในภาพรวมของ ยธ.</w:t>
      </w:r>
    </w:p>
    <w:p w:rsidR="00D70CC5" w:rsidRPr="00CB3314" w:rsidRDefault="00D70CC5" w:rsidP="00D70CC5">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b/>
          <w:bCs/>
          <w:color w:val="000000"/>
          <w:sz w:val="32"/>
          <w:szCs w:val="32"/>
        </w:rPr>
        <w:t>                   </w:t>
      </w:r>
      <w:r w:rsidRPr="00CB3314">
        <w:rPr>
          <w:rFonts w:ascii="TH SarabunPSK" w:eastAsia="Times New Roman" w:hAnsi="TH SarabunPSK" w:cs="TH SarabunPSK"/>
          <w:color w:val="000000"/>
          <w:sz w:val="32"/>
          <w:szCs w:val="32"/>
          <w:cs/>
        </w:rPr>
        <w:t>2. เห็นชอบให้นำผลการพิจารณากรอบอัตรากำลังพนักงานราชการ กลุ่มงานเชี่ยวชาญเฉพาะ</w:t>
      </w:r>
      <w:r w:rsidR="003F1339">
        <w:rPr>
          <w:rFonts w:ascii="TH SarabunPSK" w:eastAsia="Times New Roman" w:hAnsi="TH SarabunPSK" w:cs="TH SarabunPSK" w:hint="cs"/>
          <w:color w:val="000000"/>
          <w:sz w:val="32"/>
          <w:szCs w:val="32"/>
          <w:cs/>
        </w:rPr>
        <w:t xml:space="preserve">             </w:t>
      </w:r>
      <w:r w:rsidRPr="00CB3314">
        <w:rPr>
          <w:rFonts w:ascii="TH SarabunPSK" w:eastAsia="Times New Roman" w:hAnsi="TH SarabunPSK" w:cs="TH SarabunPSK"/>
          <w:color w:val="000000"/>
          <w:sz w:val="32"/>
          <w:szCs w:val="32"/>
          <w:cs/>
        </w:rPr>
        <w:t>จำนวน 2 อัตรา เสนอคณะกรรมการบริหารพนักงานราชการ (คพร.)  พิจารณาอนุมัติต่อไป</w:t>
      </w:r>
    </w:p>
    <w:p w:rsidR="00D70CC5" w:rsidRPr="00CB3314" w:rsidRDefault="00D70CC5" w:rsidP="00CB3314">
      <w:pPr>
        <w:spacing w:line="340" w:lineRule="exact"/>
        <w:rPr>
          <w:rFonts w:ascii="TH SarabunPSK"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CB3314" w:rsidTr="00403738">
        <w:tc>
          <w:tcPr>
            <w:tcW w:w="9820" w:type="dxa"/>
          </w:tcPr>
          <w:p w:rsidR="0088693F" w:rsidRPr="00CB3314" w:rsidRDefault="0088693F" w:rsidP="00CB3314">
            <w:pPr>
              <w:spacing w:line="340" w:lineRule="exact"/>
              <w:jc w:val="center"/>
              <w:rPr>
                <w:rFonts w:ascii="TH SarabunPSK" w:hAnsi="TH SarabunPSK" w:cs="TH SarabunPSK"/>
                <w:b/>
                <w:bCs/>
                <w:sz w:val="32"/>
                <w:szCs w:val="32"/>
                <w:cs/>
              </w:rPr>
            </w:pPr>
            <w:r w:rsidRPr="00CB3314">
              <w:rPr>
                <w:rFonts w:ascii="TH SarabunPSK" w:hAnsi="TH SarabunPSK" w:cs="TH SarabunPSK"/>
                <w:sz w:val="32"/>
                <w:szCs w:val="32"/>
              </w:rPr>
              <w:br w:type="page"/>
            </w:r>
            <w:r w:rsidRPr="00CB3314">
              <w:rPr>
                <w:rFonts w:ascii="TH SarabunPSK" w:hAnsi="TH SarabunPSK" w:cs="TH SarabunPSK"/>
                <w:sz w:val="32"/>
                <w:szCs w:val="32"/>
                <w:cs/>
              </w:rPr>
              <w:br w:type="page"/>
            </w:r>
            <w:r w:rsidRPr="00CB3314">
              <w:rPr>
                <w:rFonts w:ascii="TH SarabunPSK" w:hAnsi="TH SarabunPSK" w:cs="TH SarabunPSK"/>
                <w:sz w:val="32"/>
                <w:szCs w:val="32"/>
                <w:cs/>
              </w:rPr>
              <w:br w:type="page"/>
            </w:r>
            <w:r w:rsidRPr="00CB3314">
              <w:rPr>
                <w:rFonts w:ascii="TH SarabunPSK" w:hAnsi="TH SarabunPSK" w:cs="TH SarabunPSK"/>
                <w:b/>
                <w:bCs/>
                <w:sz w:val="32"/>
                <w:szCs w:val="32"/>
                <w:cs/>
              </w:rPr>
              <w:t>ต่างประเทศ</w:t>
            </w:r>
          </w:p>
        </w:tc>
      </w:tr>
    </w:tbl>
    <w:p w:rsidR="00BB1C09" w:rsidRPr="00CB3314" w:rsidRDefault="00BB1C09" w:rsidP="00CB3314">
      <w:pPr>
        <w:spacing w:line="340" w:lineRule="exact"/>
        <w:jc w:val="thaiDistribute"/>
        <w:rPr>
          <w:rFonts w:ascii="TH SarabunPSK" w:hAnsi="TH SarabunPSK" w:cs="TH SarabunPSK"/>
          <w:sz w:val="32"/>
          <w:szCs w:val="32"/>
        </w:rPr>
      </w:pPr>
    </w:p>
    <w:p w:rsidR="007213FF" w:rsidRPr="00CB3314" w:rsidRDefault="00BE77B2" w:rsidP="00CB3314">
      <w:pPr>
        <w:spacing w:line="340" w:lineRule="exact"/>
        <w:jc w:val="thaiDistribute"/>
        <w:rPr>
          <w:rFonts w:ascii="TH SarabunPSK" w:eastAsiaTheme="minorHAnsi" w:hAnsi="TH SarabunPSK" w:cs="TH SarabunPSK"/>
          <w:b/>
          <w:bCs/>
          <w:sz w:val="32"/>
          <w:szCs w:val="32"/>
        </w:rPr>
      </w:pPr>
      <w:r>
        <w:rPr>
          <w:rFonts w:ascii="TH SarabunPSK" w:eastAsiaTheme="minorHAnsi" w:hAnsi="TH SarabunPSK" w:cs="TH SarabunPSK" w:hint="cs"/>
          <w:b/>
          <w:bCs/>
          <w:sz w:val="32"/>
          <w:szCs w:val="32"/>
          <w:cs/>
        </w:rPr>
        <w:t>9</w:t>
      </w:r>
      <w:r w:rsidR="00443DE8" w:rsidRPr="00CB3314">
        <w:rPr>
          <w:rFonts w:ascii="TH SarabunPSK" w:eastAsiaTheme="minorHAnsi" w:hAnsi="TH SarabunPSK" w:cs="TH SarabunPSK" w:hint="cs"/>
          <w:b/>
          <w:bCs/>
          <w:sz w:val="32"/>
          <w:szCs w:val="32"/>
          <w:cs/>
        </w:rPr>
        <w:t>.</w:t>
      </w:r>
      <w:r w:rsidR="007213FF" w:rsidRPr="00CB3314">
        <w:rPr>
          <w:rFonts w:ascii="TH SarabunPSK" w:eastAsiaTheme="minorHAnsi" w:hAnsi="TH SarabunPSK" w:cs="TH SarabunPSK"/>
          <w:b/>
          <w:bCs/>
          <w:sz w:val="32"/>
          <w:szCs w:val="32"/>
          <w:cs/>
        </w:rPr>
        <w:t xml:space="preserve"> เรื่อง ขอความเห็นชอบในการจัดทำบันทึกความเข้าใจเกี่ยวกับกลุ่มผู้ใช้เครื่องบิน </w:t>
      </w:r>
      <w:r w:rsidR="007213FF" w:rsidRPr="00CB3314">
        <w:rPr>
          <w:rFonts w:ascii="TH SarabunPSK" w:eastAsiaTheme="minorHAnsi" w:hAnsi="TH SarabunPSK" w:cs="TH SarabunPSK"/>
          <w:b/>
          <w:bCs/>
          <w:sz w:val="32"/>
          <w:szCs w:val="32"/>
        </w:rPr>
        <w:t>Gripen</w:t>
      </w:r>
      <w:r w:rsidR="007213FF" w:rsidRPr="00CB3314">
        <w:rPr>
          <w:rFonts w:ascii="TH SarabunPSK" w:eastAsiaTheme="minorHAnsi" w:hAnsi="TH SarabunPSK" w:cs="TH SarabunPSK"/>
          <w:b/>
          <w:bCs/>
          <w:sz w:val="32"/>
          <w:szCs w:val="32"/>
          <w:cs/>
        </w:rPr>
        <w:t>ฉบับใหม่</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b/>
          <w:bCs/>
          <w:sz w:val="32"/>
          <w:szCs w:val="32"/>
          <w:cs/>
        </w:rPr>
        <w:tab/>
      </w:r>
      <w:r w:rsidRPr="00CB3314">
        <w:rPr>
          <w:rFonts w:ascii="TH SarabunPSK" w:eastAsiaTheme="minorHAnsi" w:hAnsi="TH SarabunPSK" w:cs="TH SarabunPSK"/>
          <w:b/>
          <w:bCs/>
          <w:sz w:val="32"/>
          <w:szCs w:val="32"/>
          <w:cs/>
        </w:rPr>
        <w:tab/>
      </w:r>
      <w:r w:rsidRPr="00CB3314">
        <w:rPr>
          <w:rFonts w:ascii="TH SarabunPSK" w:eastAsiaTheme="minorHAnsi" w:hAnsi="TH SarabunPSK" w:cs="TH SarabunPSK"/>
          <w:sz w:val="32"/>
          <w:szCs w:val="32"/>
          <w:cs/>
        </w:rPr>
        <w:t>คณะรัฐมนตรีมีมติเห็นชอบตามที่รองนายกรัฐมนตรี (พลเอก ประวิตร วงษ์สุวรรณ) และรัฐมนตรีว่าการกระทรวงกลาโหม เสนอ ดังนี้</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cs/>
        </w:rPr>
        <w:tab/>
        <w:t xml:space="preserve">1. ให้กระทรวงกลาโหม (กห.) จัดทำบันทึกความเข้าใจเกี่ยวกับกลุ่มผู้ใช้เครื่องบิน </w:t>
      </w:r>
      <w:r w:rsidRPr="00CB3314">
        <w:rPr>
          <w:rFonts w:ascii="TH SarabunPSK" w:eastAsiaTheme="minorHAnsi" w:hAnsi="TH SarabunPSK" w:cs="TH SarabunPSK"/>
          <w:sz w:val="32"/>
          <w:szCs w:val="32"/>
        </w:rPr>
        <w:t>Gripen</w:t>
      </w:r>
      <w:r w:rsidR="003F1339">
        <w:rPr>
          <w:rFonts w:ascii="TH SarabunPSK" w:eastAsiaTheme="minorHAnsi" w:hAnsi="TH SarabunPSK" w:cs="TH SarabunPSK" w:hint="cs"/>
          <w:sz w:val="32"/>
          <w:szCs w:val="32"/>
          <w:cs/>
        </w:rPr>
        <w:t xml:space="preserve"> </w:t>
      </w:r>
      <w:r w:rsidRPr="00CB3314">
        <w:rPr>
          <w:rFonts w:ascii="TH SarabunPSK" w:eastAsiaTheme="minorHAnsi" w:hAnsi="TH SarabunPSK" w:cs="TH SarabunPSK"/>
          <w:sz w:val="32"/>
          <w:szCs w:val="32"/>
          <w:cs/>
        </w:rPr>
        <w:t>ฉบับใหม่</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cs/>
        </w:rPr>
        <w:tab/>
        <w:t>2. ให้ผู้บัญชาการทหารอากาศเป็นผู้ลงนามฝ่ายไทย โดยให้กระทรวงการต่างประเทศ (กต.) จัดทำหนังสือมอบอำนาจเต็ม (</w:t>
      </w:r>
      <w:r w:rsidRPr="00CB3314">
        <w:rPr>
          <w:rFonts w:ascii="TH SarabunPSK" w:eastAsiaTheme="minorHAnsi" w:hAnsi="TH SarabunPSK" w:cs="TH SarabunPSK"/>
          <w:sz w:val="32"/>
          <w:szCs w:val="32"/>
        </w:rPr>
        <w:t>Full Powers</w:t>
      </w:r>
      <w:r w:rsidRPr="00CB3314">
        <w:rPr>
          <w:rFonts w:ascii="TH SarabunPSK" w:eastAsiaTheme="minorHAnsi" w:hAnsi="TH SarabunPSK" w:cs="TH SarabunPSK"/>
          <w:sz w:val="32"/>
          <w:szCs w:val="32"/>
          <w:cs/>
        </w:rPr>
        <w:t>) ให้ผู้บัญชาการทหารอากาศเป็นผู้ร่วมลงนามในร่างบันทึกความเข้าใจฯ ดังกล่าว</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cs/>
        </w:rPr>
        <w:tab/>
        <w:t>3. หากมีความจำเป็นที่จะต้องเปลี่ยนแปลงรายละเอียดของร่างบันทึกความเข้าใจฯ โดยไม่ได้ส่งผลกระทบต่อสาระสำคัญของร่างบันทึกความเข้าใจฯ ให้ กห. ร่วมกับ กต. พิจารณาดำเนินการได้ตามความเหมาะสม</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rPr>
        <w:tab/>
      </w:r>
      <w:r w:rsidRPr="00CB3314">
        <w:rPr>
          <w:rFonts w:ascii="TH SarabunPSK" w:eastAsiaTheme="minorHAnsi" w:hAnsi="TH SarabunPSK" w:cs="TH SarabunPSK"/>
          <w:sz w:val="32"/>
          <w:szCs w:val="32"/>
        </w:rPr>
        <w:tab/>
      </w:r>
      <w:r w:rsidRPr="00CB3314">
        <w:rPr>
          <w:rFonts w:ascii="TH SarabunPSK" w:eastAsiaTheme="minorHAnsi" w:hAnsi="TH SarabunPSK" w:cs="TH SarabunPSK"/>
          <w:b/>
          <w:bCs/>
          <w:sz w:val="32"/>
          <w:szCs w:val="32"/>
          <w:cs/>
        </w:rPr>
        <w:t xml:space="preserve">การจัดทำบันทึกความเข้าใจฯ ฉบับใหม่ </w:t>
      </w:r>
      <w:r w:rsidRPr="00CB3314">
        <w:rPr>
          <w:rFonts w:ascii="TH SarabunPSK" w:eastAsiaTheme="minorHAnsi" w:hAnsi="TH SarabunPSK" w:cs="TH SarabunPSK"/>
          <w:sz w:val="32"/>
          <w:szCs w:val="32"/>
          <w:cs/>
        </w:rPr>
        <w:t xml:space="preserve">เป็นการนำบันทึกความเข้าใจฯ ฉบับปี 2553 มาปรับปรุงแก้ไขให้มีความทันสมัยสอดคล้องกับผลการประชุมระดับผู้บัญชาการทหารอากาศของกลุ่มผู้ใช้เครื่องบิน </w:t>
      </w:r>
      <w:r w:rsidRPr="00CB3314">
        <w:rPr>
          <w:rFonts w:ascii="TH SarabunPSK" w:eastAsiaTheme="minorHAnsi" w:hAnsi="TH SarabunPSK" w:cs="TH SarabunPSK"/>
          <w:sz w:val="32"/>
          <w:szCs w:val="32"/>
        </w:rPr>
        <w:t>Gripen</w:t>
      </w:r>
      <w:r w:rsidR="003F1339">
        <w:rPr>
          <w:rFonts w:ascii="TH SarabunPSK" w:eastAsiaTheme="minorHAnsi" w:hAnsi="TH SarabunPSK" w:cs="TH SarabunPSK"/>
          <w:sz w:val="32"/>
          <w:szCs w:val="32"/>
        </w:rPr>
        <w:t xml:space="preserve"> </w:t>
      </w:r>
      <w:r w:rsidRPr="00CB3314">
        <w:rPr>
          <w:rFonts w:ascii="TH SarabunPSK" w:eastAsiaTheme="minorHAnsi" w:hAnsi="TH SarabunPSK" w:cs="TH SarabunPSK"/>
          <w:sz w:val="32"/>
          <w:szCs w:val="32"/>
          <w:cs/>
        </w:rPr>
        <w:t>(</w:t>
      </w:r>
      <w:r w:rsidRPr="00CB3314">
        <w:rPr>
          <w:rFonts w:ascii="TH SarabunPSK" w:eastAsiaTheme="minorHAnsi" w:hAnsi="TH SarabunPSK" w:cs="TH SarabunPSK"/>
          <w:sz w:val="32"/>
          <w:szCs w:val="32"/>
        </w:rPr>
        <w:t>Gripen User’s Group Air Chief conference 2016</w:t>
      </w:r>
      <w:r w:rsidRPr="00CB3314">
        <w:rPr>
          <w:rFonts w:ascii="TH SarabunPSK" w:eastAsiaTheme="minorHAnsi" w:hAnsi="TH SarabunPSK" w:cs="TH SarabunPSK"/>
          <w:sz w:val="32"/>
          <w:szCs w:val="32"/>
          <w:cs/>
        </w:rPr>
        <w:t>) เมื่อวันที่ 12 กรกฎาคม 2559 ณ กรุงลอนดอน สหราชอาณาจักรซึ่งมีมติให้รับกองทัพอากาศสหพันธ์สาธารณรัฐบราซิลเข้าเป็นสมาชิก รวมทั้งปรับแก้ข้อความบางส่วนให้มีความถูกต้องและเหมาะสม โดยไม่มีการเปลี่ยนแปลงสาระสำคัญ</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cs/>
        </w:rPr>
        <w:tab/>
        <w:t xml:space="preserve">ทั้งนี้ บันทึกความเข้าใจฯ ฉบับนี้จะสนับสนุนการพัฒนาความร่วมมือและอำนวยความสะดวกในการแลกเปลี่ยนข่าวสารระหว่างประเทศผู้ใช้เครื่องบิน </w:t>
      </w:r>
      <w:r w:rsidRPr="00CB3314">
        <w:rPr>
          <w:rFonts w:ascii="TH SarabunPSK" w:eastAsiaTheme="minorHAnsi" w:hAnsi="TH SarabunPSK" w:cs="TH SarabunPSK"/>
          <w:sz w:val="32"/>
          <w:szCs w:val="32"/>
        </w:rPr>
        <w:t>Gripen</w:t>
      </w:r>
      <w:r w:rsidR="003F1339">
        <w:rPr>
          <w:rFonts w:ascii="TH SarabunPSK" w:eastAsiaTheme="minorHAnsi" w:hAnsi="TH SarabunPSK" w:cs="TH SarabunPSK"/>
          <w:sz w:val="32"/>
          <w:szCs w:val="32"/>
        </w:rPr>
        <w:t xml:space="preserve"> </w:t>
      </w:r>
      <w:r w:rsidRPr="00CB3314">
        <w:rPr>
          <w:rFonts w:ascii="TH SarabunPSK" w:eastAsiaTheme="minorHAnsi" w:hAnsi="TH SarabunPSK" w:cs="TH SarabunPSK"/>
          <w:sz w:val="32"/>
          <w:szCs w:val="32"/>
          <w:cs/>
        </w:rPr>
        <w:t>ส่งผลให้กองทัพอากาศสามารถใช้ระบบของเครื่องบิน</w:t>
      </w:r>
      <w:r w:rsidRPr="00CB3314">
        <w:rPr>
          <w:rFonts w:ascii="TH SarabunPSK" w:eastAsiaTheme="minorHAnsi" w:hAnsi="TH SarabunPSK" w:cs="TH SarabunPSK"/>
          <w:sz w:val="32"/>
          <w:szCs w:val="32"/>
        </w:rPr>
        <w:t>Gripen</w:t>
      </w:r>
      <w:r w:rsidR="003F1339">
        <w:rPr>
          <w:rFonts w:ascii="TH SarabunPSK" w:eastAsiaTheme="minorHAnsi" w:hAnsi="TH SarabunPSK" w:cs="TH SarabunPSK" w:hint="cs"/>
          <w:sz w:val="32"/>
          <w:szCs w:val="32"/>
          <w:cs/>
        </w:rPr>
        <w:t xml:space="preserve"> </w:t>
      </w:r>
      <w:r w:rsidRPr="00CB3314">
        <w:rPr>
          <w:rFonts w:ascii="TH SarabunPSK" w:eastAsiaTheme="minorHAnsi" w:hAnsi="TH SarabunPSK" w:cs="TH SarabunPSK"/>
          <w:sz w:val="32"/>
          <w:szCs w:val="32"/>
          <w:cs/>
        </w:rPr>
        <w:t>ได้อย่างมีประสิทธิภาพเพิ่มขึ้น ซึ่งจะเป็นประโยชน์ต่อกองทัพอากาศและ กห. ในภาพรวมต่อไป</w:t>
      </w:r>
    </w:p>
    <w:p w:rsidR="007213FF" w:rsidRPr="00CB3314" w:rsidRDefault="007213FF" w:rsidP="00CB3314">
      <w:pPr>
        <w:spacing w:line="340" w:lineRule="exact"/>
        <w:jc w:val="thaiDistribute"/>
        <w:rPr>
          <w:rFonts w:ascii="TH SarabunPSK" w:eastAsiaTheme="minorHAnsi" w:hAnsi="TH SarabunPSK" w:cs="TH SarabunPSK"/>
          <w:sz w:val="32"/>
          <w:szCs w:val="32"/>
        </w:rPr>
      </w:pPr>
    </w:p>
    <w:p w:rsidR="007213FF" w:rsidRPr="00CB3314" w:rsidRDefault="00BE77B2" w:rsidP="00CB3314">
      <w:pPr>
        <w:spacing w:line="340" w:lineRule="exact"/>
        <w:jc w:val="thaiDistribute"/>
        <w:rPr>
          <w:rFonts w:ascii="TH SarabunPSK" w:eastAsiaTheme="minorHAnsi" w:hAnsi="TH SarabunPSK" w:cs="TH SarabunPSK"/>
          <w:sz w:val="32"/>
          <w:szCs w:val="32"/>
        </w:rPr>
      </w:pPr>
      <w:r>
        <w:rPr>
          <w:rFonts w:ascii="TH SarabunPSK" w:eastAsiaTheme="minorHAnsi" w:hAnsi="TH SarabunPSK" w:cs="TH SarabunPSK" w:hint="cs"/>
          <w:b/>
          <w:bCs/>
          <w:sz w:val="32"/>
          <w:szCs w:val="32"/>
          <w:cs/>
        </w:rPr>
        <w:t>10</w:t>
      </w:r>
      <w:r w:rsidR="00443DE8" w:rsidRPr="00CB3314">
        <w:rPr>
          <w:rFonts w:ascii="TH SarabunPSK" w:eastAsiaTheme="minorHAnsi" w:hAnsi="TH SarabunPSK" w:cs="TH SarabunPSK" w:hint="cs"/>
          <w:b/>
          <w:bCs/>
          <w:sz w:val="32"/>
          <w:szCs w:val="32"/>
          <w:cs/>
        </w:rPr>
        <w:t>.</w:t>
      </w:r>
      <w:r w:rsidR="007213FF" w:rsidRPr="00CB3314">
        <w:rPr>
          <w:rFonts w:ascii="TH SarabunPSK" w:eastAsiaTheme="minorHAnsi" w:hAnsi="TH SarabunPSK" w:cs="TH SarabunPSK"/>
          <w:b/>
          <w:bCs/>
          <w:sz w:val="32"/>
          <w:szCs w:val="32"/>
          <w:cs/>
        </w:rPr>
        <w:t xml:space="preserve"> เรื่อง ร่างบันทึกความร่วมมือระหว่างกระทรวงกิจการภายในและการสื่อสารแห่งประเทศญี่ปุ่นและกระทรวงดิจิทัลเพื่อเศรษฐกิจและสังคมแห่งราชอ</w:t>
      </w:r>
      <w:r w:rsidR="003F1339">
        <w:rPr>
          <w:rFonts w:ascii="TH SarabunPSK" w:eastAsiaTheme="minorHAnsi" w:hAnsi="TH SarabunPSK" w:cs="TH SarabunPSK"/>
          <w:b/>
          <w:bCs/>
          <w:sz w:val="32"/>
          <w:szCs w:val="32"/>
          <w:cs/>
        </w:rPr>
        <w:t>าณาจัก</w:t>
      </w:r>
      <w:r w:rsidR="007213FF" w:rsidRPr="00CB3314">
        <w:rPr>
          <w:rFonts w:ascii="TH SarabunPSK" w:eastAsiaTheme="minorHAnsi" w:hAnsi="TH SarabunPSK" w:cs="TH SarabunPSK"/>
          <w:b/>
          <w:bCs/>
          <w:sz w:val="32"/>
          <w:szCs w:val="32"/>
          <w:cs/>
        </w:rPr>
        <w:t>รไทยว่าด้วยความร่วมมือด้านเทคโนโลยีสารสนเทศ การสื่อสารและดิจิทัล</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cs/>
        </w:rPr>
        <w:tab/>
        <w:t>คณะรัฐมนตรีมีมติเห็นชอบและอนุมัติตามที่กระทรวงดิจิทัลเพื่อเศรษฐกิจและสังคม (ดศ.) เสนอ ดังนี้</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cs/>
        </w:rPr>
        <w:lastRenderedPageBreak/>
        <w:tab/>
      </w:r>
      <w:r w:rsidRPr="00CB3314">
        <w:rPr>
          <w:rFonts w:ascii="TH SarabunPSK" w:eastAsiaTheme="minorHAnsi" w:hAnsi="TH SarabunPSK" w:cs="TH SarabunPSK"/>
          <w:sz w:val="32"/>
          <w:szCs w:val="32"/>
          <w:cs/>
        </w:rPr>
        <w:tab/>
        <w:t>1. เห็นชอบและอนุมัติให้มีการลงนามในร่างบันทึกความร่วมมือระหว่างกระทรวงกิจการภายในและการสื่อสารแห่งประเทศญี่ปุ่นและกระทรวงดิจิทัลเพื่อเศรษฐกิจและสังคมแห่งราชอาณาจักทรไทยว่าด้วยความร่วมมือด้านเทคโนโลยีสารสนเทศการสื่อสารและดิจิทัล (</w:t>
      </w:r>
      <w:r w:rsidRPr="00CB3314">
        <w:rPr>
          <w:rFonts w:ascii="TH SarabunPSK" w:eastAsiaTheme="minorHAnsi" w:hAnsi="TH SarabunPSK" w:cs="TH SarabunPSK"/>
          <w:sz w:val="32"/>
          <w:szCs w:val="32"/>
        </w:rPr>
        <w:t>Memorandum of Cooperation between the Ministry of Internal Affairs and Communications of Japan and the Ministry of Digital Economy and Society of the Kingdom of Thailand on Cooperation in the Field of Information, Communications and Digital Technology</w:t>
      </w:r>
      <w:r w:rsidRPr="00CB3314">
        <w:rPr>
          <w:rFonts w:ascii="TH SarabunPSK" w:eastAsiaTheme="minorHAnsi" w:hAnsi="TH SarabunPSK" w:cs="TH SarabunPSK"/>
          <w:sz w:val="32"/>
          <w:szCs w:val="32"/>
          <w:cs/>
        </w:rPr>
        <w:t>) ทั้งนี้ หากมีความจำเป็นต้องแก้ไขปรับปรุงร่างบันทึกความร่วมมือฯ เพื่อให้สอดคล้องกับผลประโยชน์และนโยบายของฝ่ายไทยและมิใช่การแก้ไขในสาระสำคัญ ให้ ดศ. หารือร่วมกับกรมสนธิสัญญาและกฎหมาย กระทรวงการต่างประเทศ (กต.) เพื่อพิจารณาดำเนินการในเรื่องนั้น ๆ แทนคณะรัฐมนตรีโดยไม่ต้องนำเสนอต่อคณะรัฐมนตรีเพื่อพิจารณาอีกครั้ง</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cs/>
        </w:rPr>
        <w:tab/>
        <w:t>2. อนุมัติให้รัฐมนตรีว่าการกระทรวงดิจิทัลเพื่อเศรษฐกิจและสังคมหรือผู้ที่รัฐมนตรีว่าการกระทรวงดิจิทัลเพื่อเศรษฐกิจและสังคมมอบหมาย เป็นผู้ลงนามในร่างบันทึกความร่วมมือฉบับดังกล่าว</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cs/>
        </w:rPr>
        <w:tab/>
      </w:r>
      <w:r w:rsidRPr="00CB3314">
        <w:rPr>
          <w:rFonts w:ascii="TH SarabunPSK" w:eastAsiaTheme="minorHAnsi" w:hAnsi="TH SarabunPSK" w:cs="TH SarabunPSK"/>
          <w:b/>
          <w:bCs/>
          <w:sz w:val="32"/>
          <w:szCs w:val="32"/>
          <w:cs/>
        </w:rPr>
        <w:t>ร่างบันทึกความร่วมมือฯ</w:t>
      </w:r>
      <w:r w:rsidRPr="00CB3314">
        <w:rPr>
          <w:rFonts w:ascii="TH SarabunPSK" w:eastAsiaTheme="minorHAnsi" w:hAnsi="TH SarabunPSK" w:cs="TH SarabunPSK"/>
          <w:sz w:val="32"/>
          <w:szCs w:val="32"/>
          <w:cs/>
        </w:rPr>
        <w:t xml:space="preserve"> มีสาระสำคัญเป็นการส่งเสริมความร่วมมือและการแลกเปลี่ยนในสาขาเทคโนโลยีสารสนเทศ การสื่อสาร และดิจิทัล บนหลักการของความเท่าเทียมกัน การตอบแทนกันและกัน การเคารพซึ่งกันและกัน และผลประโยชน์ร่วมกันระหว่างผู้เข้าร่วมทั้งสองฝ่าย โดยมีขอบเขตความร่วมมือในสาขาต่าง ๆ รวม 6 สาขา ได้แก่ 1) ความร่วมมือด้านความมั่นคงปลอดภัยทางไซเบอร์ 2) การใช้เทคโนโลยีสารสนเทศและการสื่อสารและข้อมูลที่เกี่ยวข้องในการตรวจอากาศและการลดความเสี่ยงจากภัยพิบัติ 3) การแบ่งปันความรู้ในด้านเทคโนโลยีนวัตกรรม การบริการและแอปพลิเคชันด้านเทคโนโลยีสารสนเทศ การสื่อสารและดิจิทัล 4) การพัฒนาบุคลากรในสาขาเทคโนโลยีสารสนเทศ การสื่อสาร และดิจิทัล 5) ความร่วมมือด้านไปรษณีย์ และ 6) ความร่วมมือด้านอื่น ๆ ของไอซีทีและแอปพลิเคชันดิจิทัลที่ทั้งสองฝ่ายได้ตกลงร่วมกัน </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cs/>
        </w:rPr>
        <w:t>โดย</w:t>
      </w:r>
      <w:r w:rsidRPr="00CB3314">
        <w:rPr>
          <w:rFonts w:ascii="TH SarabunPSK" w:eastAsiaTheme="minorHAnsi" w:hAnsi="TH SarabunPSK" w:cs="TH SarabunPSK"/>
          <w:b/>
          <w:bCs/>
          <w:sz w:val="32"/>
          <w:szCs w:val="32"/>
          <w:cs/>
        </w:rPr>
        <w:t>ร่างบันทึกความร่วมมือฯ จะมีผลใช้บังคับในวันที่ลงนามโดยผู้เข้าร่วมทั้งสองฝ่ายและจะมีผลใช้บังคับเป็นระยะเวลา 5 ปีหลังจากนั้น</w:t>
      </w:r>
      <w:r w:rsidRPr="00CB3314">
        <w:rPr>
          <w:rFonts w:ascii="TH SarabunPSK" w:eastAsiaTheme="minorHAnsi" w:hAnsi="TH SarabunPSK" w:cs="TH SarabunPSK"/>
          <w:sz w:val="32"/>
          <w:szCs w:val="32"/>
          <w:cs/>
        </w:rPr>
        <w:t xml:space="preserve"> เว้นแต่ฝ่ายใดฝ่ายหนึ่งจะขอยุติโดยแจ้งเป็นลายลักษณ์อักษรแก่อีกฝ่ายหนึ่งล่วงหน้าเป็นเวลา 6 เดือน</w:t>
      </w:r>
    </w:p>
    <w:p w:rsidR="007213FF" w:rsidRPr="00CB3314" w:rsidRDefault="007213FF" w:rsidP="00CB3314">
      <w:pPr>
        <w:spacing w:line="340" w:lineRule="exact"/>
        <w:jc w:val="thaiDistribute"/>
        <w:rPr>
          <w:rFonts w:ascii="TH SarabunPSK" w:eastAsiaTheme="minorHAnsi" w:hAnsi="TH SarabunPSK" w:cs="TH SarabunPSK"/>
          <w:b/>
          <w:bCs/>
          <w:sz w:val="32"/>
          <w:szCs w:val="32"/>
        </w:rPr>
      </w:pPr>
    </w:p>
    <w:p w:rsidR="007213FF" w:rsidRPr="00CB3314" w:rsidRDefault="00BE77B2" w:rsidP="00CB3314">
      <w:pPr>
        <w:spacing w:line="340" w:lineRule="exact"/>
        <w:jc w:val="thaiDistribute"/>
        <w:rPr>
          <w:rFonts w:ascii="TH SarabunPSK" w:eastAsiaTheme="minorHAnsi" w:hAnsi="TH SarabunPSK" w:cs="TH SarabunPSK"/>
          <w:b/>
          <w:bCs/>
          <w:sz w:val="32"/>
          <w:szCs w:val="32"/>
        </w:rPr>
      </w:pPr>
      <w:r>
        <w:rPr>
          <w:rFonts w:ascii="TH SarabunPSK" w:eastAsiaTheme="minorHAnsi" w:hAnsi="TH SarabunPSK" w:cs="TH SarabunPSK" w:hint="cs"/>
          <w:b/>
          <w:bCs/>
          <w:sz w:val="32"/>
          <w:szCs w:val="32"/>
          <w:cs/>
        </w:rPr>
        <w:t>11</w:t>
      </w:r>
      <w:r w:rsidR="00443DE8" w:rsidRPr="00CB3314">
        <w:rPr>
          <w:rFonts w:ascii="TH SarabunPSK" w:eastAsiaTheme="minorHAnsi" w:hAnsi="TH SarabunPSK" w:cs="TH SarabunPSK" w:hint="cs"/>
          <w:b/>
          <w:bCs/>
          <w:sz w:val="32"/>
          <w:szCs w:val="32"/>
          <w:cs/>
        </w:rPr>
        <w:t>.</w:t>
      </w:r>
      <w:r w:rsidR="007213FF" w:rsidRPr="00CB3314">
        <w:rPr>
          <w:rFonts w:ascii="TH SarabunPSK" w:eastAsiaTheme="minorHAnsi" w:hAnsi="TH SarabunPSK" w:cs="TH SarabunPSK"/>
          <w:b/>
          <w:bCs/>
          <w:sz w:val="32"/>
          <w:szCs w:val="32"/>
          <w:cs/>
        </w:rPr>
        <w:t xml:space="preserve"> เรื่อง การจัดทำความตกลงระหว่างรัฐบาลแห่งราชอาณาจักรไทยกับทบวงการพลังงานปรมาณูระหว่างประเทศ (</w:t>
      </w:r>
      <w:r w:rsidR="007213FF" w:rsidRPr="00CB3314">
        <w:rPr>
          <w:rFonts w:ascii="TH SarabunPSK" w:eastAsiaTheme="minorHAnsi" w:hAnsi="TH SarabunPSK" w:cs="TH SarabunPSK"/>
          <w:b/>
          <w:bCs/>
          <w:sz w:val="32"/>
          <w:szCs w:val="32"/>
        </w:rPr>
        <w:t>International Atomic Energy Agency: IAEA</w:t>
      </w:r>
      <w:r w:rsidR="007213FF" w:rsidRPr="00CB3314">
        <w:rPr>
          <w:rFonts w:ascii="TH SarabunPSK" w:eastAsiaTheme="minorHAnsi" w:hAnsi="TH SarabunPSK" w:cs="TH SarabunPSK"/>
          <w:b/>
          <w:bCs/>
          <w:sz w:val="32"/>
          <w:szCs w:val="32"/>
          <w:cs/>
        </w:rPr>
        <w:t>) เกี่ยวกับการเป็นเจ้าภาพจัดกิจกรรมของทบวง</w:t>
      </w:r>
      <w:r w:rsidR="009154FA">
        <w:rPr>
          <w:rFonts w:ascii="TH SarabunPSK" w:eastAsiaTheme="minorHAnsi" w:hAnsi="TH SarabunPSK" w:cs="TH SarabunPSK" w:hint="cs"/>
          <w:b/>
          <w:bCs/>
          <w:sz w:val="32"/>
          <w:szCs w:val="32"/>
          <w:cs/>
        </w:rPr>
        <w:t xml:space="preserve">            </w:t>
      </w:r>
      <w:r w:rsidR="007213FF" w:rsidRPr="00CB3314">
        <w:rPr>
          <w:rFonts w:ascii="TH SarabunPSK" w:eastAsiaTheme="minorHAnsi" w:hAnsi="TH SarabunPSK" w:cs="TH SarabunPSK"/>
          <w:b/>
          <w:bCs/>
          <w:sz w:val="32"/>
          <w:szCs w:val="32"/>
          <w:cs/>
        </w:rPr>
        <w:t>การฯ ในราชอาณาจักรไทย (</w:t>
      </w:r>
      <w:r w:rsidR="007213FF" w:rsidRPr="00CB3314">
        <w:rPr>
          <w:rFonts w:ascii="TH SarabunPSK" w:eastAsiaTheme="minorHAnsi" w:hAnsi="TH SarabunPSK" w:cs="TH SarabunPSK"/>
          <w:b/>
          <w:bCs/>
          <w:sz w:val="32"/>
          <w:szCs w:val="32"/>
        </w:rPr>
        <w:t>Agreement between the Government of the Kingdom of Thailand and IAEA concerning the Hosting of IAEA Activities in the Kingdom of Thailand</w:t>
      </w:r>
      <w:r w:rsidR="007213FF" w:rsidRPr="00CB3314">
        <w:rPr>
          <w:rFonts w:ascii="TH SarabunPSK" w:eastAsiaTheme="minorHAnsi" w:hAnsi="TH SarabunPSK" w:cs="TH SarabunPSK"/>
          <w:b/>
          <w:bCs/>
          <w:sz w:val="32"/>
          <w:szCs w:val="32"/>
          <w:cs/>
        </w:rPr>
        <w:t xml:space="preserve">) </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b/>
          <w:bCs/>
          <w:sz w:val="32"/>
          <w:szCs w:val="32"/>
          <w:cs/>
        </w:rPr>
        <w:tab/>
      </w:r>
      <w:r w:rsidRPr="00CB3314">
        <w:rPr>
          <w:rFonts w:ascii="TH SarabunPSK" w:eastAsiaTheme="minorHAnsi" w:hAnsi="TH SarabunPSK" w:cs="TH SarabunPSK"/>
          <w:b/>
          <w:bCs/>
          <w:sz w:val="32"/>
          <w:szCs w:val="32"/>
          <w:cs/>
        </w:rPr>
        <w:tab/>
      </w:r>
      <w:r w:rsidRPr="00CB3314">
        <w:rPr>
          <w:rFonts w:ascii="TH SarabunPSK" w:eastAsiaTheme="minorHAnsi" w:hAnsi="TH SarabunPSK" w:cs="TH SarabunPSK"/>
          <w:sz w:val="32"/>
          <w:szCs w:val="32"/>
          <w:cs/>
        </w:rPr>
        <w:t>คณะรัฐมนตรีมีมติเห็นชอบและอนุมัติตามที่กระทรวงการต่างประเทศ (กต.) เสนอ ดังนี้</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cs/>
        </w:rPr>
        <w:tab/>
        <w:t>1. เห็นชอบและอนุมัติการลงนามร่างความตกลงระหว่างรัฐบาลแห่งราชอาณาจักรไทยกับทบวงการพลังงานปรมาณูระหว่างประเทศ (</w:t>
      </w:r>
      <w:r w:rsidRPr="00CB3314">
        <w:rPr>
          <w:rFonts w:ascii="TH SarabunPSK" w:eastAsiaTheme="minorHAnsi" w:hAnsi="TH SarabunPSK" w:cs="TH SarabunPSK"/>
          <w:sz w:val="32"/>
          <w:szCs w:val="32"/>
        </w:rPr>
        <w:t>International Atomic Energy Agency: IAEA</w:t>
      </w:r>
      <w:r w:rsidRPr="00CB3314">
        <w:rPr>
          <w:rFonts w:ascii="TH SarabunPSK" w:eastAsiaTheme="minorHAnsi" w:hAnsi="TH SarabunPSK" w:cs="TH SarabunPSK"/>
          <w:sz w:val="32"/>
          <w:szCs w:val="32"/>
          <w:cs/>
        </w:rPr>
        <w:t>) เกี่ยวกับการเป็นเจ้าภาพ</w:t>
      </w:r>
      <w:r w:rsidR="00E92354">
        <w:rPr>
          <w:rFonts w:ascii="TH SarabunPSK" w:eastAsiaTheme="minorHAnsi" w:hAnsi="TH SarabunPSK" w:cs="TH SarabunPSK" w:hint="cs"/>
          <w:sz w:val="32"/>
          <w:szCs w:val="32"/>
          <w:cs/>
        </w:rPr>
        <w:t xml:space="preserve">    </w:t>
      </w:r>
      <w:r w:rsidRPr="00CB3314">
        <w:rPr>
          <w:rFonts w:ascii="TH SarabunPSK" w:eastAsiaTheme="minorHAnsi" w:hAnsi="TH SarabunPSK" w:cs="TH SarabunPSK"/>
          <w:sz w:val="32"/>
          <w:szCs w:val="32"/>
          <w:cs/>
        </w:rPr>
        <w:t xml:space="preserve">จัดกิจกรรมของ </w:t>
      </w:r>
      <w:r w:rsidRPr="00CB3314">
        <w:rPr>
          <w:rFonts w:ascii="TH SarabunPSK" w:eastAsiaTheme="minorHAnsi" w:hAnsi="TH SarabunPSK" w:cs="TH SarabunPSK"/>
          <w:sz w:val="32"/>
          <w:szCs w:val="32"/>
        </w:rPr>
        <w:t>IAEN</w:t>
      </w:r>
      <w:r w:rsidRPr="00CB3314">
        <w:rPr>
          <w:rFonts w:ascii="TH SarabunPSK" w:eastAsiaTheme="minorHAnsi" w:hAnsi="TH SarabunPSK" w:cs="TH SarabunPSK"/>
          <w:sz w:val="32"/>
          <w:szCs w:val="32"/>
          <w:cs/>
        </w:rPr>
        <w:t xml:space="preserve"> ในราชอาณาจักรไทย</w:t>
      </w:r>
    </w:p>
    <w:p w:rsidR="007213FF" w:rsidRPr="00CB3314" w:rsidRDefault="007213FF" w:rsidP="00CB3314">
      <w:pPr>
        <w:spacing w:line="340" w:lineRule="exact"/>
        <w:jc w:val="thaiDistribute"/>
        <w:rPr>
          <w:rFonts w:ascii="TH SarabunPSK" w:eastAsiaTheme="minorHAnsi" w:hAnsi="TH SarabunPSK" w:cs="TH SarabunPSK"/>
          <w:sz w:val="32"/>
          <w:szCs w:val="32"/>
          <w:cs/>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cs/>
        </w:rPr>
        <w:tab/>
        <w:t xml:space="preserve">2. อนุมัติให้เอกอัครราชทูต ณ กรุงเวียนนา ในฐานะผู้แทนถาวรไทยประจำสหประชาชาติและองค์การระหว่างประเทศ ณ กรุงเวียนนา เป็นผู้แทนรัฐบาลไทยลงนามในความตกลงฯ ร่วมกับผู้อำนวยการใหญ่ </w:t>
      </w:r>
      <w:r w:rsidRPr="00CB3314">
        <w:rPr>
          <w:rFonts w:ascii="TH SarabunPSK" w:eastAsiaTheme="minorHAnsi" w:hAnsi="TH SarabunPSK" w:cs="TH SarabunPSK"/>
          <w:sz w:val="32"/>
          <w:szCs w:val="32"/>
        </w:rPr>
        <w:t xml:space="preserve">IAEN </w:t>
      </w:r>
      <w:r w:rsidRPr="00CB3314">
        <w:rPr>
          <w:rFonts w:ascii="TH SarabunPSK" w:eastAsiaTheme="minorHAnsi" w:hAnsi="TH SarabunPSK" w:cs="TH SarabunPSK"/>
          <w:sz w:val="32"/>
          <w:szCs w:val="32"/>
          <w:cs/>
        </w:rPr>
        <w:t>โดยไม่ต้องอาศัยหนังสือมอบอำนาจเต็ม (</w:t>
      </w:r>
      <w:r w:rsidRPr="00CB3314">
        <w:rPr>
          <w:rFonts w:ascii="TH SarabunPSK" w:eastAsiaTheme="minorHAnsi" w:hAnsi="TH SarabunPSK" w:cs="TH SarabunPSK"/>
          <w:sz w:val="32"/>
          <w:szCs w:val="32"/>
        </w:rPr>
        <w:t>Full Powers</w:t>
      </w:r>
      <w:r w:rsidRPr="00CB3314">
        <w:rPr>
          <w:rFonts w:ascii="TH SarabunPSK" w:eastAsiaTheme="minorHAnsi" w:hAnsi="TH SarabunPSK" w:cs="TH SarabunPSK"/>
          <w:sz w:val="32"/>
          <w:szCs w:val="32"/>
          <w:cs/>
        </w:rPr>
        <w:t>)</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cs/>
        </w:rPr>
        <w:tab/>
        <w:t xml:space="preserve">3. หากมีความจำเป็นต้องแก้ไขปรับปรุงร่างความตกลงฯ ในส่วนที่ไม่ใช่เนื้อหาสาระสำคัญของร่างความตกลงฯ ให้สามารถดำเนินการได้โดยไม่ต้องนำเสนอคณะรัฐมนตรีพิจารณาอีกครั้ง </w:t>
      </w:r>
    </w:p>
    <w:p w:rsidR="007213FF" w:rsidRPr="00CB3314" w:rsidRDefault="007213FF" w:rsidP="00CB3314">
      <w:pPr>
        <w:spacing w:line="340" w:lineRule="exact"/>
        <w:jc w:val="thaiDistribute"/>
        <w:rPr>
          <w:rFonts w:ascii="TH SarabunPSK" w:eastAsiaTheme="minorHAnsi" w:hAnsi="TH SarabunPSK" w:cs="TH SarabunPSK"/>
          <w:sz w:val="32"/>
          <w:szCs w:val="32"/>
          <w:cs/>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cs/>
        </w:rPr>
        <w:tab/>
      </w:r>
      <w:r w:rsidRPr="00CB3314">
        <w:rPr>
          <w:rFonts w:ascii="TH SarabunPSK" w:eastAsiaTheme="minorHAnsi" w:hAnsi="TH SarabunPSK" w:cs="TH SarabunPSK"/>
          <w:b/>
          <w:bCs/>
          <w:sz w:val="32"/>
          <w:szCs w:val="32"/>
          <w:cs/>
        </w:rPr>
        <w:t xml:space="preserve">สาระสำคัญของร่างความตกลงฯ </w:t>
      </w:r>
      <w:r w:rsidRPr="00CB3314">
        <w:rPr>
          <w:rFonts w:ascii="TH SarabunPSK" w:eastAsiaTheme="minorHAnsi" w:hAnsi="TH SarabunPSK" w:cs="TH SarabunPSK"/>
          <w:sz w:val="32"/>
          <w:szCs w:val="32"/>
          <w:cs/>
        </w:rPr>
        <w:t>เป็นการกำหนดกรอบความร่วมมือเกี่ยวกับการเป็นเจ้าภาพ</w:t>
      </w:r>
      <w:r w:rsidR="00E92354">
        <w:rPr>
          <w:rFonts w:ascii="TH SarabunPSK" w:eastAsiaTheme="minorHAnsi" w:hAnsi="TH SarabunPSK" w:cs="TH SarabunPSK" w:hint="cs"/>
          <w:sz w:val="32"/>
          <w:szCs w:val="32"/>
          <w:cs/>
        </w:rPr>
        <w:t xml:space="preserve">              </w:t>
      </w:r>
      <w:r w:rsidRPr="00CB3314">
        <w:rPr>
          <w:rFonts w:ascii="TH SarabunPSK" w:eastAsiaTheme="minorHAnsi" w:hAnsi="TH SarabunPSK" w:cs="TH SarabunPSK"/>
          <w:sz w:val="32"/>
          <w:szCs w:val="32"/>
          <w:cs/>
        </w:rPr>
        <w:t xml:space="preserve">จัดกิจกรรมของ </w:t>
      </w:r>
      <w:r w:rsidRPr="00CB3314">
        <w:rPr>
          <w:rFonts w:ascii="TH SarabunPSK" w:eastAsiaTheme="minorHAnsi" w:hAnsi="TH SarabunPSK" w:cs="TH SarabunPSK"/>
          <w:sz w:val="32"/>
          <w:szCs w:val="32"/>
        </w:rPr>
        <w:t>IAEN</w:t>
      </w:r>
      <w:r w:rsidR="00E92354">
        <w:rPr>
          <w:rFonts w:ascii="TH SarabunPSK" w:eastAsiaTheme="minorHAnsi" w:hAnsi="TH SarabunPSK" w:cs="TH SarabunPSK"/>
          <w:sz w:val="32"/>
          <w:szCs w:val="32"/>
        </w:rPr>
        <w:t xml:space="preserve">  </w:t>
      </w:r>
      <w:r w:rsidR="00E92354">
        <w:rPr>
          <w:rFonts w:ascii="TH SarabunPSK" w:eastAsiaTheme="minorHAnsi" w:hAnsi="TH SarabunPSK" w:cs="TH SarabunPSK"/>
          <w:sz w:val="32"/>
          <w:szCs w:val="32"/>
          <w:cs/>
        </w:rPr>
        <w:t>ในประเทศไทย ซึ่งเป็นไปตามก</w:t>
      </w:r>
      <w:r w:rsidR="00E92354">
        <w:rPr>
          <w:rFonts w:ascii="TH SarabunPSK" w:eastAsiaTheme="minorHAnsi" w:hAnsi="TH SarabunPSK" w:cs="TH SarabunPSK" w:hint="cs"/>
          <w:sz w:val="32"/>
          <w:szCs w:val="32"/>
          <w:cs/>
        </w:rPr>
        <w:t>ฎ</w:t>
      </w:r>
      <w:r w:rsidRPr="00CB3314">
        <w:rPr>
          <w:rFonts w:ascii="TH SarabunPSK" w:eastAsiaTheme="minorHAnsi" w:hAnsi="TH SarabunPSK" w:cs="TH SarabunPSK"/>
          <w:sz w:val="32"/>
          <w:szCs w:val="32"/>
          <w:cs/>
        </w:rPr>
        <w:t>หมายและกฎระเบียบภายในประเทศ โดยจะครอบคลุมกิจกรรมต่าง ๆ เช่น การประชุม การประชุมเชิงปฏิบัติการและการฝึกอบรม โดยร่างความตกลงฯ มีถ้อยคำและบริบทที่มุ่งก่อให้เกิดพันธกรณีภายใต้บังคับของกฎหมายระหว่างประเทศ</w:t>
      </w:r>
    </w:p>
    <w:p w:rsidR="007213FF" w:rsidRPr="00CB3314" w:rsidRDefault="007213FF" w:rsidP="00CB3314">
      <w:pPr>
        <w:spacing w:line="340" w:lineRule="exact"/>
        <w:jc w:val="thaiDistribute"/>
        <w:rPr>
          <w:rFonts w:ascii="TH SarabunPSK" w:eastAsiaTheme="minorHAnsi" w:hAnsi="TH SarabunPSK" w:cs="TH SarabunPSK"/>
          <w:b/>
          <w:bCs/>
          <w:sz w:val="32"/>
          <w:szCs w:val="32"/>
        </w:rPr>
      </w:pPr>
    </w:p>
    <w:p w:rsidR="007213FF" w:rsidRPr="00CB3314" w:rsidRDefault="00BE77B2" w:rsidP="00CB3314">
      <w:pPr>
        <w:spacing w:line="340" w:lineRule="exact"/>
        <w:jc w:val="thaiDistribute"/>
        <w:rPr>
          <w:rFonts w:ascii="TH SarabunPSK" w:eastAsiaTheme="minorHAnsi" w:hAnsi="TH SarabunPSK" w:cs="TH SarabunPSK"/>
          <w:b/>
          <w:bCs/>
          <w:sz w:val="32"/>
          <w:szCs w:val="32"/>
        </w:rPr>
      </w:pPr>
      <w:r>
        <w:rPr>
          <w:rFonts w:ascii="TH SarabunPSK" w:eastAsiaTheme="minorHAnsi" w:hAnsi="TH SarabunPSK" w:cs="TH SarabunPSK" w:hint="cs"/>
          <w:b/>
          <w:bCs/>
          <w:sz w:val="32"/>
          <w:szCs w:val="32"/>
          <w:cs/>
        </w:rPr>
        <w:lastRenderedPageBreak/>
        <w:t>12</w:t>
      </w:r>
      <w:r w:rsidR="00443DE8" w:rsidRPr="00CB3314">
        <w:rPr>
          <w:rFonts w:ascii="TH SarabunPSK" w:eastAsiaTheme="minorHAnsi" w:hAnsi="TH SarabunPSK" w:cs="TH SarabunPSK" w:hint="cs"/>
          <w:b/>
          <w:bCs/>
          <w:sz w:val="32"/>
          <w:szCs w:val="32"/>
          <w:cs/>
        </w:rPr>
        <w:t>.</w:t>
      </w:r>
      <w:r w:rsidR="007213FF" w:rsidRPr="00CB3314">
        <w:rPr>
          <w:rFonts w:ascii="TH SarabunPSK" w:eastAsiaTheme="minorHAnsi" w:hAnsi="TH SarabunPSK" w:cs="TH SarabunPSK"/>
          <w:b/>
          <w:bCs/>
          <w:sz w:val="32"/>
          <w:szCs w:val="32"/>
          <w:cs/>
        </w:rPr>
        <w:t xml:space="preserve"> เรื่อง การดำเนินการตามข้อมติคณะมนตรีความมั่นคงแห่งสหประชาชาติเกี่ยวกับสาธารณรัฐเยเมน</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cs/>
        </w:rPr>
        <w:tab/>
        <w:t>คณะรัฐมนตรีมีมติเห็นชอบตามที่กระทรวงการต่างประเทศ (กต.) เสนอ ดังนี้</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cs/>
        </w:rPr>
        <w:tab/>
        <w:t>1. เห็นชอบรับรองการดำเนินการตามข้อมติคณะมนตรีความมั่นคงแห่งสหประชาชาติ (</w:t>
      </w:r>
      <w:r w:rsidRPr="00CB3314">
        <w:rPr>
          <w:rFonts w:ascii="TH SarabunPSK" w:eastAsiaTheme="minorHAnsi" w:hAnsi="TH SarabunPSK" w:cs="TH SarabunPSK"/>
          <w:sz w:val="32"/>
          <w:szCs w:val="32"/>
        </w:rPr>
        <w:t>United Nations Security Council: UNSC</w:t>
      </w:r>
      <w:r w:rsidRPr="00CB3314">
        <w:rPr>
          <w:rFonts w:ascii="TH SarabunPSK" w:eastAsiaTheme="minorHAnsi" w:hAnsi="TH SarabunPSK" w:cs="TH SarabunPSK"/>
          <w:sz w:val="32"/>
          <w:szCs w:val="32"/>
          <w:cs/>
        </w:rPr>
        <w:t>) ที่ 2342 (ค.ศ. 2017) เกี่ยวกับสาธารณรัฐเยเมน</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cs/>
        </w:rPr>
        <w:tab/>
        <w:t>2. มอบหมายให้ส่วนราชการที่เกี่ยวข้อง ได้แก่ กระทรวงกลาโหม (กห.) กระทรวงการคลัง (กค.) กระทรวงคมนาคม (คค.) กระทรวงพาณิชย์ (พณ.) กระทรวงมหาดไทย (มท.) สำนักงานสภาความมั่นคงแห่งชาติ (สมช.) สำนักข่าวกรองแห่งชาติ (สขช.) สำนักงานตำรวจแห่งชาติ (ตช.) สำนักงานป้องกันและปราบปราบ</w:t>
      </w:r>
      <w:r w:rsidR="00E92354">
        <w:rPr>
          <w:rFonts w:ascii="TH SarabunPSK" w:eastAsiaTheme="minorHAnsi" w:hAnsi="TH SarabunPSK" w:cs="TH SarabunPSK" w:hint="cs"/>
          <w:sz w:val="32"/>
          <w:szCs w:val="32"/>
          <w:cs/>
        </w:rPr>
        <w:t xml:space="preserve">                      </w:t>
      </w:r>
      <w:r w:rsidRPr="00CB3314">
        <w:rPr>
          <w:rFonts w:ascii="TH SarabunPSK" w:eastAsiaTheme="minorHAnsi" w:hAnsi="TH SarabunPSK" w:cs="TH SarabunPSK"/>
          <w:sz w:val="32"/>
          <w:szCs w:val="32"/>
          <w:cs/>
        </w:rPr>
        <w:t>การฟอกเงิน (สำนักงาน ปปง.) ธนาคารแห่งประเทศไทย (ธปท.) ลำนักงานอัยการสูงสุด (อส.) ถือปฏิบัติ และแจ้งผลการดำเนินการในส่วนที่เกี่ยวข้องให้ กต. ทราบ เพื่อประโยชน์ในการรายงานต่อสหประชาชาติ (</w:t>
      </w:r>
      <w:r w:rsidRPr="00CB3314">
        <w:rPr>
          <w:rFonts w:ascii="TH SarabunPSK" w:eastAsiaTheme="minorHAnsi" w:hAnsi="TH SarabunPSK" w:cs="TH SarabunPSK"/>
          <w:sz w:val="32"/>
          <w:szCs w:val="32"/>
        </w:rPr>
        <w:t>United Nations: UN</w:t>
      </w:r>
      <w:r w:rsidRPr="00CB3314">
        <w:rPr>
          <w:rFonts w:ascii="TH SarabunPSK" w:eastAsiaTheme="minorHAnsi" w:hAnsi="TH SarabunPSK" w:cs="TH SarabunPSK"/>
          <w:sz w:val="32"/>
          <w:szCs w:val="32"/>
          <w:cs/>
        </w:rPr>
        <w:t>) ต่อไป</w:t>
      </w:r>
    </w:p>
    <w:p w:rsidR="007213FF" w:rsidRPr="00CB3314" w:rsidRDefault="007213FF" w:rsidP="00CB3314">
      <w:pPr>
        <w:spacing w:line="340" w:lineRule="exact"/>
        <w:jc w:val="thaiDistribute"/>
        <w:rPr>
          <w:rFonts w:ascii="TH SarabunPSK" w:eastAsiaTheme="minorHAnsi" w:hAnsi="TH SarabunPSK" w:cs="TH SarabunPSK"/>
          <w:b/>
          <w:bCs/>
          <w:sz w:val="32"/>
          <w:szCs w:val="32"/>
          <w:cs/>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cs/>
        </w:rPr>
        <w:tab/>
      </w:r>
      <w:r w:rsidRPr="00CB3314">
        <w:rPr>
          <w:rFonts w:ascii="TH SarabunPSK" w:eastAsiaTheme="minorHAnsi" w:hAnsi="TH SarabunPSK" w:cs="TH SarabunPSK"/>
          <w:b/>
          <w:bCs/>
          <w:sz w:val="32"/>
          <w:szCs w:val="32"/>
          <w:cs/>
        </w:rPr>
        <w:t xml:space="preserve">ข้อมติ </w:t>
      </w:r>
      <w:r w:rsidRPr="00CB3314">
        <w:rPr>
          <w:rFonts w:ascii="TH SarabunPSK" w:eastAsiaTheme="minorHAnsi" w:hAnsi="TH SarabunPSK" w:cs="TH SarabunPSK"/>
          <w:b/>
          <w:bCs/>
          <w:sz w:val="32"/>
          <w:szCs w:val="32"/>
        </w:rPr>
        <w:t>UNSC</w:t>
      </w:r>
      <w:r w:rsidRPr="00CB3314">
        <w:rPr>
          <w:rFonts w:ascii="TH SarabunPSK" w:eastAsiaTheme="minorHAnsi" w:hAnsi="TH SarabunPSK" w:cs="TH SarabunPSK"/>
          <w:sz w:val="32"/>
          <w:szCs w:val="32"/>
          <w:cs/>
        </w:rPr>
        <w:t xml:space="preserve"> (4 ฉบับ) มีสาระสำคัญเกี่ยวกับการกำหนดและต่ออายุมาตรการลงโทษสาธารณรัฐเยเมนที่จำเป็น ซึ่งรวมถึงการห้ามส่งออกและส่งผ่านอาวุธไปยังสาธารณรัฐเยเมน การห้ามการเดินทางและการอายัดทรัพย์สิน </w:t>
      </w:r>
      <w:r w:rsidRPr="00CB3314">
        <w:rPr>
          <w:rFonts w:ascii="TH SarabunPSK" w:eastAsiaTheme="minorHAnsi" w:hAnsi="TH SarabunPSK" w:cs="TH SarabunPSK"/>
          <w:b/>
          <w:bCs/>
          <w:sz w:val="32"/>
          <w:szCs w:val="32"/>
          <w:cs/>
        </w:rPr>
        <w:t>โดยมีผลบังคับใช้จนถึงวันที่ 26 กุมภาพันธ์ 2560</w:t>
      </w:r>
      <w:r w:rsidRPr="00CB3314">
        <w:rPr>
          <w:rFonts w:ascii="TH SarabunPSK" w:eastAsiaTheme="minorHAnsi" w:hAnsi="TH SarabunPSK" w:cs="TH SarabunPSK"/>
          <w:sz w:val="32"/>
          <w:szCs w:val="32"/>
          <w:cs/>
        </w:rPr>
        <w:t xml:space="preserve"> ซึ่งคณะรัฐมนตรีได้มีมติเห็นชอบรับรองการดำเนินการตามข้อมติ </w:t>
      </w:r>
      <w:r w:rsidRPr="00CB3314">
        <w:rPr>
          <w:rFonts w:ascii="TH SarabunPSK" w:eastAsiaTheme="minorHAnsi" w:hAnsi="TH SarabunPSK" w:cs="TH SarabunPSK"/>
          <w:sz w:val="32"/>
          <w:szCs w:val="32"/>
        </w:rPr>
        <w:t>UNSC</w:t>
      </w:r>
      <w:r w:rsidRPr="00CB3314">
        <w:rPr>
          <w:rFonts w:ascii="TH SarabunPSK" w:eastAsiaTheme="minorHAnsi" w:hAnsi="TH SarabunPSK" w:cs="TH SarabunPSK"/>
          <w:sz w:val="32"/>
          <w:szCs w:val="32"/>
          <w:cs/>
        </w:rPr>
        <w:t xml:space="preserve"> ดังกล่าวแล้ว </w:t>
      </w:r>
    </w:p>
    <w:p w:rsidR="007213FF" w:rsidRPr="00CB3314" w:rsidRDefault="007213FF" w:rsidP="00CB3314">
      <w:pPr>
        <w:spacing w:line="340" w:lineRule="exact"/>
        <w:jc w:val="thaiDistribute"/>
        <w:rPr>
          <w:rFonts w:ascii="TH SarabunPSK" w:eastAsiaTheme="minorHAnsi" w:hAnsi="TH SarabunPSK" w:cs="TH SarabunPSK"/>
          <w:b/>
          <w:bCs/>
          <w:sz w:val="32"/>
          <w:szCs w:val="32"/>
        </w:rPr>
      </w:pPr>
    </w:p>
    <w:p w:rsidR="007213FF" w:rsidRPr="00CB3314" w:rsidRDefault="00BE77B2" w:rsidP="00CB3314">
      <w:pPr>
        <w:spacing w:line="340" w:lineRule="exact"/>
        <w:jc w:val="thaiDistribute"/>
        <w:rPr>
          <w:rFonts w:ascii="TH SarabunPSK" w:eastAsiaTheme="minorHAnsi" w:hAnsi="TH SarabunPSK" w:cs="TH SarabunPSK"/>
          <w:b/>
          <w:bCs/>
          <w:sz w:val="32"/>
          <w:szCs w:val="32"/>
        </w:rPr>
      </w:pPr>
      <w:r>
        <w:rPr>
          <w:rFonts w:ascii="TH SarabunPSK" w:eastAsiaTheme="minorHAnsi" w:hAnsi="TH SarabunPSK" w:cs="TH SarabunPSK" w:hint="cs"/>
          <w:b/>
          <w:bCs/>
          <w:sz w:val="32"/>
          <w:szCs w:val="32"/>
          <w:cs/>
        </w:rPr>
        <w:t>13</w:t>
      </w:r>
      <w:r w:rsidR="00443DE8" w:rsidRPr="00CB3314">
        <w:rPr>
          <w:rFonts w:ascii="TH SarabunPSK" w:eastAsiaTheme="minorHAnsi" w:hAnsi="TH SarabunPSK" w:cs="TH SarabunPSK" w:hint="cs"/>
          <w:b/>
          <w:bCs/>
          <w:sz w:val="32"/>
          <w:szCs w:val="32"/>
          <w:cs/>
        </w:rPr>
        <w:t>.</w:t>
      </w:r>
      <w:r w:rsidR="007213FF" w:rsidRPr="00CB3314">
        <w:rPr>
          <w:rFonts w:ascii="TH SarabunPSK" w:eastAsiaTheme="minorHAnsi" w:hAnsi="TH SarabunPSK" w:cs="TH SarabunPSK"/>
          <w:b/>
          <w:bCs/>
          <w:sz w:val="32"/>
          <w:szCs w:val="32"/>
          <w:cs/>
        </w:rPr>
        <w:t xml:space="preserve"> เรื่อง ท่าทีไทยและการลงนามในการประชุมคณะกรรมการร่วมทางการค้า (</w:t>
      </w:r>
      <w:r w:rsidR="007213FF" w:rsidRPr="00CB3314">
        <w:rPr>
          <w:rFonts w:ascii="TH SarabunPSK" w:eastAsiaTheme="minorHAnsi" w:hAnsi="TH SarabunPSK" w:cs="TH SarabunPSK"/>
          <w:b/>
          <w:bCs/>
          <w:sz w:val="32"/>
          <w:szCs w:val="32"/>
        </w:rPr>
        <w:t>Joint Trade Committee: JTC</w:t>
      </w:r>
      <w:r w:rsidR="007213FF" w:rsidRPr="00CB3314">
        <w:rPr>
          <w:rFonts w:ascii="TH SarabunPSK" w:eastAsiaTheme="minorHAnsi" w:hAnsi="TH SarabunPSK" w:cs="TH SarabunPSK"/>
          <w:b/>
          <w:bCs/>
          <w:sz w:val="32"/>
          <w:szCs w:val="32"/>
          <w:cs/>
        </w:rPr>
        <w:t>) ระหว่างไทย-บังกลาเทศ ครั้งที่ 4</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cs/>
        </w:rPr>
        <w:tab/>
        <w:t>คณะรัฐมนตรีมีมติเห็นชอบและอนุมัติตามที่กระทรวงพาณิชย์ (พณ.) เสนอ ดังนี้</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cs/>
        </w:rPr>
        <w:tab/>
        <w:t>1. เห็นชอบท่าทีไทยสำหรับการประชุมคณะกรรมการร่วมทางการค้าไทย-บังกลาเทศ(</w:t>
      </w:r>
      <w:r w:rsidRPr="00CB3314">
        <w:rPr>
          <w:rFonts w:ascii="TH SarabunPSK" w:eastAsiaTheme="minorHAnsi" w:hAnsi="TH SarabunPSK" w:cs="TH SarabunPSK"/>
          <w:sz w:val="32"/>
          <w:szCs w:val="32"/>
        </w:rPr>
        <w:t>Joint Trade Committee: JTC</w:t>
      </w:r>
      <w:r w:rsidRPr="00CB3314">
        <w:rPr>
          <w:rFonts w:ascii="TH SarabunPSK" w:eastAsiaTheme="minorHAnsi" w:hAnsi="TH SarabunPSK" w:cs="TH SarabunPSK"/>
          <w:sz w:val="32"/>
          <w:szCs w:val="32"/>
          <w:cs/>
        </w:rPr>
        <w:t>) ครั้งที่ 4</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cs/>
        </w:rPr>
        <w:tab/>
        <w:t>2. หากในการประชุมดังกล่าวมีผลให้มีการตกลงเรื่องความร่วมมือด้านเศรษฐกิจการค้าในประเด็นอื่น ๆ อันจะเป็นประโยชน์ต่อการส่งเสริมความสัมพันธ์ทางเศรษฐกิจการค้าสองฝ่ายระหว่างไทยกับบังกลาเทศ โดย</w:t>
      </w:r>
      <w:r w:rsidR="00E92354">
        <w:rPr>
          <w:rFonts w:ascii="TH SarabunPSK" w:eastAsiaTheme="minorHAnsi" w:hAnsi="TH SarabunPSK" w:cs="TH SarabunPSK" w:hint="cs"/>
          <w:sz w:val="32"/>
          <w:szCs w:val="32"/>
          <w:cs/>
        </w:rPr>
        <w:t xml:space="preserve">         </w:t>
      </w:r>
      <w:r w:rsidRPr="00CB3314">
        <w:rPr>
          <w:rFonts w:ascii="TH SarabunPSK" w:eastAsiaTheme="minorHAnsi" w:hAnsi="TH SarabunPSK" w:cs="TH SarabunPSK"/>
          <w:sz w:val="32"/>
          <w:szCs w:val="32"/>
          <w:cs/>
        </w:rPr>
        <w:t>ไม่มีการจัดทำเป็นความตกลงหรือหนังสือสัญญาขึ้นมา ให้ พณ. และผู้แทนไทยที่เข้าร่วมการประชุมดังกล่าวสามารถดำเนินการได้โดยไม่ต้องนำเสนอคณะรัฐมนตรีพิจารณาอีกครั้ง</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cs/>
        </w:rPr>
        <w:tab/>
        <w:t>3. อนุมัติให้รัฐมนตรีว่าการกระทรวงพาณิชย์หรือผู้ที่ได้รับมอบหมายรับรองผลการประชุมคณะกรรมการร่วมทางการค้าไทย-บังกลาเทศ ครั้งที่ 4 รวมถึงเอกสารอื่น ๆ ที่เป็นผลจากการหารือขยายความร่วมมือเฉพาะด้าน (หากมี)</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cs/>
        </w:rPr>
        <w:tab/>
        <w:t>4. อนุมัติการลงนามในบันทึกความเข้าใจว่าด้วยการซื้อขายข้าวระหว่างรัฐบาลไทยและรัฐบาลบังกลาเทศ โดยมอบอำนาจให้รัฐมนตรีว่าการกระทรวงพาณิชย์หรือผู้ที่รัฐมนตรีว่าการกระทรวงพาณิชย์มอบหมายให้เป็นผู้ลงนามฝ่ายไทย ทั้งนี้ หากมีการแก้ไขถ้อยคำที่มิได้ทำให้สาระสำคัญในร่างบันทึกความเข้าใจฯ เปลี่ยนแปลงไปจากเดิม ให้อยู่ในดุลยพินิจของรัฐมนตรีว่าการกระทรวงพาณิชย์หรือผู้ที่รัฐมนตรีว่าการกระทรวงพาณิชย์มอบหมาย</w:t>
      </w:r>
      <w:r w:rsidR="00E92354">
        <w:rPr>
          <w:rFonts w:ascii="TH SarabunPSK" w:eastAsiaTheme="minorHAnsi" w:hAnsi="TH SarabunPSK" w:cs="TH SarabunPSK" w:hint="cs"/>
          <w:sz w:val="32"/>
          <w:szCs w:val="32"/>
          <w:cs/>
        </w:rPr>
        <w:t xml:space="preserve">           </w:t>
      </w:r>
      <w:r w:rsidRPr="00CB3314">
        <w:rPr>
          <w:rFonts w:ascii="TH SarabunPSK" w:eastAsiaTheme="minorHAnsi" w:hAnsi="TH SarabunPSK" w:cs="TH SarabunPSK"/>
          <w:sz w:val="32"/>
          <w:szCs w:val="32"/>
          <w:cs/>
        </w:rPr>
        <w:t>ที่จะดำเนินการได้</w:t>
      </w:r>
    </w:p>
    <w:p w:rsidR="007213FF"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cs/>
        </w:rPr>
        <w:tab/>
        <w:t>5. มอบหมายให้กระทรวงการต่างประเทศ (กต.) จัดทำหนังสือมอบอำนาจเต็ม (</w:t>
      </w:r>
      <w:r w:rsidRPr="00CB3314">
        <w:rPr>
          <w:rFonts w:ascii="TH SarabunPSK" w:eastAsiaTheme="minorHAnsi" w:hAnsi="TH SarabunPSK" w:cs="TH SarabunPSK"/>
          <w:sz w:val="32"/>
          <w:szCs w:val="32"/>
        </w:rPr>
        <w:t>Full Powers</w:t>
      </w:r>
      <w:r w:rsidRPr="00CB3314">
        <w:rPr>
          <w:rFonts w:ascii="TH SarabunPSK" w:eastAsiaTheme="minorHAnsi" w:hAnsi="TH SarabunPSK" w:cs="TH SarabunPSK"/>
          <w:sz w:val="32"/>
          <w:szCs w:val="32"/>
          <w:cs/>
        </w:rPr>
        <w:t>) ให้รัฐมนตรีว่าการกระทรวงพาณิชย์ หรือผู้ที่รัฐมนตรีว่าการกระทรวงพาณิชย์มอบหมายให้เป็นผู้ลงนามในบันทึกความเข้าใจดังกล่าว</w:t>
      </w:r>
    </w:p>
    <w:p w:rsidR="009154FA" w:rsidRPr="00CB3314" w:rsidRDefault="009154FA" w:rsidP="00CB3314">
      <w:pPr>
        <w:spacing w:line="340" w:lineRule="exact"/>
        <w:jc w:val="thaiDistribute"/>
        <w:rPr>
          <w:rFonts w:ascii="TH SarabunPSK" w:eastAsiaTheme="minorHAnsi" w:hAnsi="TH SarabunPSK" w:cs="TH SarabunPSK"/>
          <w:sz w:val="32"/>
          <w:szCs w:val="32"/>
        </w:rPr>
      </w:pPr>
    </w:p>
    <w:p w:rsidR="007213FF" w:rsidRPr="00CB3314" w:rsidRDefault="007213FF" w:rsidP="00CB3314">
      <w:pPr>
        <w:spacing w:line="340" w:lineRule="exact"/>
        <w:jc w:val="thaiDistribute"/>
        <w:rPr>
          <w:rFonts w:ascii="TH SarabunPSK" w:eastAsiaTheme="minorHAnsi" w:hAnsi="TH SarabunPSK" w:cs="TH SarabunPSK"/>
          <w:b/>
          <w:bCs/>
          <w:sz w:val="32"/>
          <w:szCs w:val="32"/>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cs/>
        </w:rPr>
        <w:tab/>
      </w:r>
      <w:r w:rsidRPr="00CB3314">
        <w:rPr>
          <w:rFonts w:ascii="TH SarabunPSK" w:eastAsiaTheme="minorHAnsi" w:hAnsi="TH SarabunPSK" w:cs="TH SarabunPSK"/>
          <w:b/>
          <w:bCs/>
          <w:sz w:val="32"/>
          <w:szCs w:val="32"/>
          <w:cs/>
        </w:rPr>
        <w:t>สาระสำคัญของเรื่อง</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cs/>
        </w:rPr>
        <w:tab/>
        <w:t xml:space="preserve">1. </w:t>
      </w:r>
      <w:r w:rsidRPr="00CB3314">
        <w:rPr>
          <w:rFonts w:ascii="TH SarabunPSK" w:eastAsiaTheme="minorHAnsi" w:hAnsi="TH SarabunPSK" w:cs="TH SarabunPSK"/>
          <w:b/>
          <w:bCs/>
          <w:sz w:val="32"/>
          <w:szCs w:val="32"/>
          <w:cs/>
        </w:rPr>
        <w:t xml:space="preserve">การประชุม </w:t>
      </w:r>
      <w:r w:rsidRPr="00CB3314">
        <w:rPr>
          <w:rFonts w:ascii="TH SarabunPSK" w:eastAsiaTheme="minorHAnsi" w:hAnsi="TH SarabunPSK" w:cs="TH SarabunPSK"/>
          <w:b/>
          <w:bCs/>
          <w:sz w:val="32"/>
          <w:szCs w:val="32"/>
        </w:rPr>
        <w:t xml:space="preserve">JTC </w:t>
      </w:r>
      <w:r w:rsidRPr="00CB3314">
        <w:rPr>
          <w:rFonts w:ascii="TH SarabunPSK" w:eastAsiaTheme="minorHAnsi" w:hAnsi="TH SarabunPSK" w:cs="TH SarabunPSK"/>
          <w:b/>
          <w:bCs/>
          <w:sz w:val="32"/>
          <w:szCs w:val="32"/>
          <w:cs/>
        </w:rPr>
        <w:t>ไทย-บังกลาเทศ ครั้งที่ 4</w:t>
      </w:r>
      <w:r w:rsidRPr="00CB3314">
        <w:rPr>
          <w:rFonts w:ascii="TH SarabunPSK" w:eastAsiaTheme="minorHAnsi" w:hAnsi="TH SarabunPSK" w:cs="TH SarabunPSK"/>
          <w:sz w:val="32"/>
          <w:szCs w:val="32"/>
          <w:cs/>
        </w:rPr>
        <w:t xml:space="preserve"> มีประเด็น ดังนี้ 1) การเป็นหุ้นส่วนยุทธศาสตร์ทางเศรษฐกิจ 2) การตั้งเป้าหมายทางการค้าและการขยายการลงทุน 3) ความเป็นไปได้ในการจัดทำความตกลงการค้าเสรี (</w:t>
      </w:r>
      <w:r w:rsidRPr="00CB3314">
        <w:rPr>
          <w:rFonts w:ascii="TH SarabunPSK" w:eastAsiaTheme="minorHAnsi" w:hAnsi="TH SarabunPSK" w:cs="TH SarabunPSK"/>
          <w:sz w:val="32"/>
          <w:szCs w:val="32"/>
        </w:rPr>
        <w:t>FTA</w:t>
      </w:r>
      <w:r w:rsidRPr="00CB3314">
        <w:rPr>
          <w:rFonts w:ascii="TH SarabunPSK" w:eastAsiaTheme="minorHAnsi" w:hAnsi="TH SarabunPSK" w:cs="TH SarabunPSK"/>
          <w:sz w:val="32"/>
          <w:szCs w:val="32"/>
          <w:cs/>
        </w:rPr>
        <w:t xml:space="preserve">) ไทย-บังกลาเทศ 4) การให้สิทธิพิเศษในการยกเลิกภาษีนำเข้าและโควตาภายใต้ </w:t>
      </w:r>
      <w:r w:rsidRPr="00CB3314">
        <w:rPr>
          <w:rFonts w:ascii="TH SarabunPSK" w:eastAsiaTheme="minorHAnsi" w:hAnsi="TH SarabunPSK" w:cs="TH SarabunPSK"/>
          <w:sz w:val="32"/>
          <w:szCs w:val="32"/>
        </w:rPr>
        <w:t xml:space="preserve">Duty Free Quota Free: DFQF </w:t>
      </w:r>
      <w:r w:rsidRPr="00CB3314">
        <w:rPr>
          <w:rFonts w:ascii="TH SarabunPSK" w:eastAsiaTheme="minorHAnsi" w:hAnsi="TH SarabunPSK" w:cs="TH SarabunPSK"/>
          <w:sz w:val="32"/>
          <w:szCs w:val="32"/>
          <w:cs/>
        </w:rPr>
        <w:t>5) ความร่วมมือระหว่างภาคเอกชน และ 6) ความร่วมมือทางเศรษฐกิจ</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cs/>
        </w:rPr>
        <w:lastRenderedPageBreak/>
        <w:tab/>
      </w:r>
      <w:r w:rsidRPr="00CB3314">
        <w:rPr>
          <w:rFonts w:ascii="TH SarabunPSK" w:eastAsiaTheme="minorHAnsi" w:hAnsi="TH SarabunPSK" w:cs="TH SarabunPSK"/>
          <w:sz w:val="32"/>
          <w:szCs w:val="32"/>
          <w:cs/>
        </w:rPr>
        <w:tab/>
        <w:t xml:space="preserve">2. </w:t>
      </w:r>
      <w:r w:rsidRPr="00CB3314">
        <w:rPr>
          <w:rFonts w:ascii="TH SarabunPSK" w:eastAsiaTheme="minorHAnsi" w:hAnsi="TH SarabunPSK" w:cs="TH SarabunPSK"/>
          <w:b/>
          <w:bCs/>
          <w:sz w:val="32"/>
          <w:szCs w:val="32"/>
          <w:cs/>
        </w:rPr>
        <w:t>บันทึกความเข้าใจว่าด้วยการซื้อขายข้าวระหว่างรัฐบาลไทยและรัฐบาลบังกลาเทศ</w:t>
      </w:r>
      <w:r w:rsidRPr="00CB3314">
        <w:rPr>
          <w:rFonts w:ascii="TH SarabunPSK" w:eastAsiaTheme="minorHAnsi" w:hAnsi="TH SarabunPSK" w:cs="TH SarabunPSK"/>
          <w:sz w:val="32"/>
          <w:szCs w:val="32"/>
          <w:cs/>
        </w:rPr>
        <w:t xml:space="preserve"> เป็นความตกลงระหว่างรัฐบาลไทยกับรัฐบาลบังกลาเทศเกี่ยวกับการซื้อขายข้าวแบบรัฐต่อรัฐ (</w:t>
      </w:r>
      <w:r w:rsidRPr="00CB3314">
        <w:rPr>
          <w:rFonts w:ascii="TH SarabunPSK" w:eastAsiaTheme="minorHAnsi" w:hAnsi="TH SarabunPSK" w:cs="TH SarabunPSK"/>
          <w:sz w:val="32"/>
          <w:szCs w:val="32"/>
        </w:rPr>
        <w:t>G to G</w:t>
      </w:r>
      <w:r w:rsidRPr="00CB3314">
        <w:rPr>
          <w:rFonts w:ascii="TH SarabunPSK" w:eastAsiaTheme="minorHAnsi" w:hAnsi="TH SarabunPSK" w:cs="TH SarabunPSK"/>
          <w:sz w:val="32"/>
          <w:szCs w:val="32"/>
          <w:cs/>
        </w:rPr>
        <w:t>) โดยมีสาระสำคัญ คือ รัฐบาลบังกลาเทศตกลงที่จะซื้อข้าวทุกชนิดปริมาณไม่เกิน 1 ล้านตันต่อปี ในช่วงระยะเวลาตั้งแต่วันที่ลงนามและสิ้นสุดในวันที่ 28 กุมภาพันธ์ 2564 โดยมีเงื่อนไขขึ้นอยู่กับสถานการณ์การผลิตและราคาตลาดโลกในช่วงที่มีการ</w:t>
      </w:r>
      <w:r w:rsidR="00E92354">
        <w:rPr>
          <w:rFonts w:ascii="TH SarabunPSK" w:eastAsiaTheme="minorHAnsi" w:hAnsi="TH SarabunPSK" w:cs="TH SarabunPSK" w:hint="cs"/>
          <w:sz w:val="32"/>
          <w:szCs w:val="32"/>
          <w:cs/>
        </w:rPr>
        <w:t xml:space="preserve">             </w:t>
      </w:r>
      <w:r w:rsidRPr="00CB3314">
        <w:rPr>
          <w:rFonts w:ascii="TH SarabunPSK" w:eastAsiaTheme="minorHAnsi" w:hAnsi="TH SarabunPSK" w:cs="TH SarabunPSK"/>
          <w:sz w:val="32"/>
          <w:szCs w:val="32"/>
          <w:cs/>
        </w:rPr>
        <w:t>ซื้อขายจริงในขณะนั้น ทั้งนี้ การจัดทำบันทึกความเข้าใจฉบับนี้เป็นเพียงกรอบความตกลงในการจะซื้อจะขายเท่านั้น โดยการตกลงซื้อขายที่จะเกิดขึ้นจริงผ่านแบบรัฐต่อรัฐ ฝ่ายไทยมอบหมาย พณ. โดยกรมการค้าต่างประเทศเป็นผู้ดำเนินการ และฝ่ายบังกลาเทศมอบหมายกระทรวงอาหารโดยกรมอาหารเป็นผู้ดำเนินการ</w:t>
      </w:r>
    </w:p>
    <w:p w:rsidR="007213FF" w:rsidRPr="00CB3314" w:rsidRDefault="007213FF" w:rsidP="00CB3314">
      <w:pPr>
        <w:spacing w:line="340" w:lineRule="exact"/>
        <w:jc w:val="thaiDistribute"/>
        <w:rPr>
          <w:rFonts w:ascii="TH SarabunPSK" w:eastAsiaTheme="minorHAnsi" w:hAnsi="TH SarabunPSK" w:cs="TH SarabunPSK"/>
          <w:sz w:val="32"/>
          <w:szCs w:val="32"/>
        </w:rPr>
      </w:pPr>
      <w:r w:rsidRPr="00CB3314">
        <w:rPr>
          <w:rFonts w:ascii="TH SarabunPSK" w:eastAsiaTheme="minorHAnsi" w:hAnsi="TH SarabunPSK" w:cs="TH SarabunPSK"/>
          <w:sz w:val="32"/>
          <w:szCs w:val="32"/>
          <w:cs/>
        </w:rPr>
        <w:tab/>
      </w:r>
      <w:r w:rsidRPr="00CB3314">
        <w:rPr>
          <w:rFonts w:ascii="TH SarabunPSK" w:eastAsiaTheme="minorHAnsi" w:hAnsi="TH SarabunPSK" w:cs="TH SarabunPSK"/>
          <w:sz w:val="32"/>
          <w:szCs w:val="32"/>
          <w:cs/>
        </w:rPr>
        <w:tab/>
        <w:t>ทั้งนี้ ร่างบันทึกความเข้าใจที่จะจัดทำนี้ มีเนื้อหาสอดคล้องกับบันทึกความเข้าใจว่าด้วยการซื้อขายข้าวระหว่างรัฐบาลไทยและรัฐบาลบังกลาเทศฉบับเดิม ซึ่งได้หมดอายุลงเมื่อวันที่ 28 กุมภาพันธ์ 2556 และฉบับต่ออายุซึ่งหมดอายุลงเมื่อวันที่ 28 กุมภาพันธ์ 2559 โดยรัฐบาลไทยและรัฐบาลบังกลาเทศได้ตกลงที่จะซื้อขายข้าวนึ่งระหว่างกันไม่เกิน 1 ล้านตันต่อปี ในช่วงระยะเวลา 2 ปี (พ.ศ. 2555-2556) และ 4 ปี (พ.ศ. 2556-2559) ตามลำดับ โดยมีเงื่อนไขขึ้นอยู่กับอุปสงค์ของตลาด สถานการณ์การผลิตและปริมาณข้าวของแต่ละประเทศและราคาตลาดระหว่างประเทศที่มีการซื้อขายจริงในขณะนั้น</w:t>
      </w:r>
    </w:p>
    <w:p w:rsidR="0088693F" w:rsidRPr="00CB3314" w:rsidRDefault="0088693F" w:rsidP="00CB3314">
      <w:pPr>
        <w:tabs>
          <w:tab w:val="left" w:pos="1440"/>
          <w:tab w:val="left" w:pos="2160"/>
          <w:tab w:val="left" w:pos="2880"/>
        </w:tabs>
        <w:spacing w:line="340" w:lineRule="exact"/>
        <w:jc w:val="thaiDistribute"/>
        <w:rPr>
          <w:rFonts w:ascii="TH SarabunPSK" w:hAnsi="TH SarabunPSK" w:cs="TH SarabunPSK"/>
          <w:sz w:val="32"/>
          <w:szCs w:val="32"/>
        </w:rPr>
      </w:pPr>
    </w:p>
    <w:p w:rsidR="00206DE8" w:rsidRPr="00CB3314" w:rsidRDefault="00BE77B2" w:rsidP="00CB3314">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14</w:t>
      </w:r>
      <w:r w:rsidR="00443DE8" w:rsidRPr="00CB3314">
        <w:rPr>
          <w:rFonts w:ascii="TH SarabunPSK" w:hAnsi="TH SarabunPSK" w:cs="TH SarabunPSK" w:hint="cs"/>
          <w:b/>
          <w:bCs/>
          <w:sz w:val="32"/>
          <w:szCs w:val="32"/>
          <w:cs/>
        </w:rPr>
        <w:t>.</w:t>
      </w:r>
      <w:r w:rsidR="00206DE8" w:rsidRPr="00CB3314">
        <w:rPr>
          <w:rFonts w:ascii="TH SarabunPSK" w:hAnsi="TH SarabunPSK" w:cs="TH SarabunPSK"/>
          <w:b/>
          <w:bCs/>
          <w:sz w:val="32"/>
          <w:szCs w:val="32"/>
          <w:cs/>
        </w:rPr>
        <w:t xml:space="preserve"> เรื่อง ท่าทีไทยและแถลงข่าวร่วมสำหรับการประชุมคณะกรรมาธิการร่วมระดับสูงไทย – ญี่ปุ่น ครั้งที่ 3</w:t>
      </w:r>
    </w:p>
    <w:p w:rsidR="00206DE8" w:rsidRPr="00CB3314" w:rsidRDefault="00206DE8" w:rsidP="00CB3314">
      <w:pPr>
        <w:spacing w:line="340" w:lineRule="exact"/>
        <w:jc w:val="thaiDistribute"/>
        <w:rPr>
          <w:rFonts w:ascii="TH SarabunPSK" w:hAnsi="TH SarabunPSK" w:cs="TH SarabunPSK"/>
          <w:sz w:val="32"/>
          <w:szCs w:val="32"/>
        </w:rPr>
      </w:pPr>
      <w:r w:rsidRPr="00CB3314">
        <w:rPr>
          <w:rFonts w:ascii="TH SarabunPSK" w:hAnsi="TH SarabunPSK" w:cs="TH SarabunPSK"/>
          <w:sz w:val="32"/>
          <w:szCs w:val="32"/>
          <w:cs/>
        </w:rPr>
        <w:tab/>
      </w:r>
      <w:r w:rsidRPr="00CB3314">
        <w:rPr>
          <w:rFonts w:ascii="TH SarabunPSK" w:hAnsi="TH SarabunPSK" w:cs="TH SarabunPSK"/>
          <w:sz w:val="32"/>
          <w:szCs w:val="32"/>
          <w:cs/>
        </w:rPr>
        <w:tab/>
        <w:t>คณะรัฐมนตรีมีมติเห็นชอบตามที่กระทรวงการต่างประเทศ (กต.) เสนอ ดังนี้</w:t>
      </w:r>
    </w:p>
    <w:p w:rsidR="00206DE8" w:rsidRPr="00CB3314" w:rsidRDefault="00206DE8" w:rsidP="00CB3314">
      <w:pPr>
        <w:spacing w:line="340" w:lineRule="exact"/>
        <w:jc w:val="thaiDistribute"/>
        <w:rPr>
          <w:rFonts w:ascii="TH SarabunPSK" w:hAnsi="TH SarabunPSK" w:cs="TH SarabunPSK"/>
          <w:sz w:val="32"/>
          <w:szCs w:val="32"/>
        </w:rPr>
      </w:pPr>
      <w:r w:rsidRPr="00CB3314">
        <w:rPr>
          <w:rFonts w:ascii="TH SarabunPSK" w:hAnsi="TH SarabunPSK" w:cs="TH SarabunPSK"/>
          <w:sz w:val="32"/>
          <w:szCs w:val="32"/>
          <w:cs/>
        </w:rPr>
        <w:tab/>
      </w:r>
      <w:r w:rsidRPr="00CB3314">
        <w:rPr>
          <w:rFonts w:ascii="TH SarabunPSK" w:hAnsi="TH SarabunPSK" w:cs="TH SarabunPSK"/>
          <w:sz w:val="32"/>
          <w:szCs w:val="32"/>
          <w:cs/>
        </w:rPr>
        <w:tab/>
        <w:t>1. เห็นชอบต่อท่าทีไทยสำหรับการประชุมคณะกรรมาธิการร่วมระดับสูงระหว่างไทย - ญี่ปุ่น (</w:t>
      </w:r>
      <w:r w:rsidRPr="00CB3314">
        <w:rPr>
          <w:rFonts w:ascii="TH SarabunPSK" w:hAnsi="TH SarabunPSK" w:cs="TH SarabunPSK"/>
          <w:sz w:val="32"/>
          <w:szCs w:val="32"/>
        </w:rPr>
        <w:t>Thailand – Japan High Level Jiont Commission : HLJC</w:t>
      </w:r>
      <w:r w:rsidRPr="00CB3314">
        <w:rPr>
          <w:rFonts w:ascii="TH SarabunPSK" w:hAnsi="TH SarabunPSK" w:cs="TH SarabunPSK"/>
          <w:sz w:val="32"/>
          <w:szCs w:val="32"/>
          <w:cs/>
        </w:rPr>
        <w:t>) และมอบหมายให้รองนายกรัฐมนตรี (นายสมคิดฯ) และรัฐมนตรีที่เกี่ยวข้องใช้ท่าทีไทยข้างต้นประกอบการหารือสำหรับการประชุมคณะกรรมาธิการร่วมระดับสูงไทย - ญี่ปุ่น ครั้งที่ 3</w:t>
      </w:r>
    </w:p>
    <w:p w:rsidR="00206DE8" w:rsidRPr="00CB3314" w:rsidRDefault="00206DE8" w:rsidP="00CB3314">
      <w:pPr>
        <w:spacing w:line="340" w:lineRule="exact"/>
        <w:jc w:val="thaiDistribute"/>
        <w:rPr>
          <w:rFonts w:ascii="TH SarabunPSK" w:hAnsi="TH SarabunPSK" w:cs="TH SarabunPSK"/>
          <w:sz w:val="32"/>
          <w:szCs w:val="32"/>
        </w:rPr>
      </w:pPr>
      <w:r w:rsidRPr="00CB3314">
        <w:rPr>
          <w:rFonts w:ascii="TH SarabunPSK" w:hAnsi="TH SarabunPSK" w:cs="TH SarabunPSK"/>
          <w:sz w:val="32"/>
          <w:szCs w:val="32"/>
          <w:cs/>
        </w:rPr>
        <w:tab/>
      </w:r>
      <w:r w:rsidRPr="00CB3314">
        <w:rPr>
          <w:rFonts w:ascii="TH SarabunPSK" w:hAnsi="TH SarabunPSK" w:cs="TH SarabunPSK"/>
          <w:sz w:val="32"/>
          <w:szCs w:val="32"/>
          <w:cs/>
        </w:rPr>
        <w:tab/>
        <w:t xml:space="preserve">2. เห็นชอบต่อร่างแถลงข่าวร่วมเพื่อใช้เป็นผลการประชุมคณะกรรมาธิการร่วมระดับสูงไทย – ญี่ปุ่น ครั้งที่ 3 อนึ่ง หากฝ่ายญี่ปุ่นมีข้อแก้ไขต่อร่างแถลงข่าวร่วม แต่ไม่มีนัยสำคัญต่อนโยบายของไทย ให้ กต. มีอำนาจแก้ไขเพิ่มเติมได้โดยไม่ต้องนำเข้าสู่การพิจารณาของคณะรัฐมนตรี </w:t>
      </w:r>
    </w:p>
    <w:p w:rsidR="00206DE8" w:rsidRPr="00CB3314" w:rsidRDefault="00206DE8" w:rsidP="00CB3314">
      <w:pPr>
        <w:spacing w:line="340" w:lineRule="exact"/>
        <w:jc w:val="thaiDistribute"/>
        <w:rPr>
          <w:rFonts w:ascii="TH SarabunPSK" w:hAnsi="TH SarabunPSK" w:cs="TH SarabunPSK"/>
          <w:sz w:val="32"/>
          <w:szCs w:val="32"/>
        </w:rPr>
      </w:pPr>
      <w:r w:rsidRPr="00CB3314">
        <w:rPr>
          <w:rFonts w:ascii="TH SarabunPSK" w:hAnsi="TH SarabunPSK" w:cs="TH SarabunPSK"/>
          <w:sz w:val="32"/>
          <w:szCs w:val="32"/>
          <w:cs/>
        </w:rPr>
        <w:tab/>
      </w:r>
      <w:r w:rsidRPr="00CB3314">
        <w:rPr>
          <w:rFonts w:ascii="TH SarabunPSK" w:hAnsi="TH SarabunPSK" w:cs="TH SarabunPSK"/>
          <w:sz w:val="32"/>
          <w:szCs w:val="32"/>
          <w:cs/>
        </w:rPr>
        <w:tab/>
      </w:r>
      <w:r w:rsidRPr="00CB3314">
        <w:rPr>
          <w:rFonts w:ascii="TH SarabunPSK" w:hAnsi="TH SarabunPSK" w:cs="TH SarabunPSK"/>
          <w:b/>
          <w:bCs/>
          <w:sz w:val="32"/>
          <w:szCs w:val="32"/>
          <w:cs/>
        </w:rPr>
        <w:t>สาระสำคัญของท่าทีไทย</w:t>
      </w:r>
      <w:r w:rsidRPr="00CB3314">
        <w:rPr>
          <w:rFonts w:ascii="TH SarabunPSK" w:hAnsi="TH SarabunPSK" w:cs="TH SarabunPSK"/>
          <w:sz w:val="32"/>
          <w:szCs w:val="32"/>
          <w:cs/>
        </w:rPr>
        <w:t xml:space="preserve"> มีประเด็นที่สำคัญ ดังนี้ 1.</w:t>
      </w:r>
      <w:r w:rsidR="00E92354">
        <w:rPr>
          <w:rFonts w:ascii="TH SarabunPSK" w:hAnsi="TH SarabunPSK" w:cs="TH SarabunPSK" w:hint="cs"/>
          <w:sz w:val="32"/>
          <w:szCs w:val="32"/>
          <w:cs/>
        </w:rPr>
        <w:t xml:space="preserve"> </w:t>
      </w:r>
      <w:r w:rsidRPr="00CB3314">
        <w:rPr>
          <w:rFonts w:ascii="TH SarabunPSK" w:hAnsi="TH SarabunPSK" w:cs="TH SarabunPSK"/>
          <w:sz w:val="32"/>
          <w:szCs w:val="32"/>
          <w:cs/>
        </w:rPr>
        <w:t>ความร่วมมือในโครงการพัฒนาระเบียงเศรษฐกิจพิเศษภาคตะวันออก (</w:t>
      </w:r>
      <w:r w:rsidRPr="00CB3314">
        <w:rPr>
          <w:rFonts w:ascii="TH SarabunPSK" w:hAnsi="TH SarabunPSK" w:cs="TH SarabunPSK"/>
          <w:sz w:val="32"/>
          <w:szCs w:val="32"/>
        </w:rPr>
        <w:t>EEC</w:t>
      </w:r>
      <w:r w:rsidRPr="00CB3314">
        <w:rPr>
          <w:rFonts w:ascii="TH SarabunPSK" w:hAnsi="TH SarabunPSK" w:cs="TH SarabunPSK"/>
          <w:sz w:val="32"/>
          <w:szCs w:val="32"/>
          <w:cs/>
        </w:rPr>
        <w:t>) 2.</w:t>
      </w:r>
      <w:r w:rsidR="00E92354">
        <w:rPr>
          <w:rFonts w:ascii="TH SarabunPSK" w:hAnsi="TH SarabunPSK" w:cs="TH SarabunPSK" w:hint="cs"/>
          <w:sz w:val="32"/>
          <w:szCs w:val="32"/>
          <w:cs/>
        </w:rPr>
        <w:t xml:space="preserve"> </w:t>
      </w:r>
      <w:r w:rsidRPr="00CB3314">
        <w:rPr>
          <w:rFonts w:ascii="TH SarabunPSK" w:hAnsi="TH SarabunPSK" w:cs="TH SarabunPSK"/>
          <w:sz w:val="32"/>
          <w:szCs w:val="32"/>
          <w:cs/>
        </w:rPr>
        <w:t>ความร่วมมือด้านวิสาหกิจขนาดกลางและขนาดย่อม (</w:t>
      </w:r>
      <w:r w:rsidRPr="00CB3314">
        <w:rPr>
          <w:rFonts w:ascii="TH SarabunPSK" w:hAnsi="TH SarabunPSK" w:cs="TH SarabunPSK"/>
          <w:sz w:val="32"/>
          <w:szCs w:val="32"/>
        </w:rPr>
        <w:t>SMEs</w:t>
      </w:r>
      <w:r w:rsidRPr="00CB3314">
        <w:rPr>
          <w:rFonts w:ascii="TH SarabunPSK" w:hAnsi="TH SarabunPSK" w:cs="TH SarabunPSK"/>
          <w:sz w:val="32"/>
          <w:szCs w:val="32"/>
          <w:cs/>
        </w:rPr>
        <w:t>) 3.</w:t>
      </w:r>
      <w:r w:rsidR="00E92354">
        <w:rPr>
          <w:rFonts w:ascii="TH SarabunPSK" w:hAnsi="TH SarabunPSK" w:cs="TH SarabunPSK" w:hint="cs"/>
          <w:sz w:val="32"/>
          <w:szCs w:val="32"/>
          <w:cs/>
        </w:rPr>
        <w:t xml:space="preserve"> </w:t>
      </w:r>
      <w:r w:rsidRPr="00CB3314">
        <w:rPr>
          <w:rFonts w:ascii="TH SarabunPSK" w:hAnsi="TH SarabunPSK" w:cs="TH SarabunPSK"/>
          <w:sz w:val="32"/>
          <w:szCs w:val="32"/>
          <w:cs/>
        </w:rPr>
        <w:t xml:space="preserve">แผนแม่บทเพื่อพัฒนาประเทศ </w:t>
      </w:r>
      <w:r w:rsidRPr="00CB3314">
        <w:rPr>
          <w:rFonts w:ascii="TH SarabunPSK" w:hAnsi="TH SarabunPSK" w:cs="TH SarabunPSK"/>
          <w:sz w:val="32"/>
          <w:szCs w:val="32"/>
        </w:rPr>
        <w:t xml:space="preserve">CLMVT </w:t>
      </w:r>
      <w:r w:rsidRPr="00CB3314">
        <w:rPr>
          <w:rFonts w:ascii="TH SarabunPSK" w:hAnsi="TH SarabunPSK" w:cs="TH SarabunPSK"/>
          <w:sz w:val="32"/>
          <w:szCs w:val="32"/>
          <w:cs/>
        </w:rPr>
        <w:t>4.</w:t>
      </w:r>
      <w:r w:rsidR="00E92354">
        <w:rPr>
          <w:rFonts w:ascii="TH SarabunPSK" w:hAnsi="TH SarabunPSK" w:cs="TH SarabunPSK" w:hint="cs"/>
          <w:sz w:val="32"/>
          <w:szCs w:val="32"/>
          <w:cs/>
        </w:rPr>
        <w:t xml:space="preserve"> </w:t>
      </w:r>
      <w:r w:rsidRPr="00CB3314">
        <w:rPr>
          <w:rFonts w:ascii="TH SarabunPSK" w:hAnsi="TH SarabunPSK" w:cs="TH SarabunPSK"/>
          <w:sz w:val="32"/>
          <w:szCs w:val="32"/>
          <w:cs/>
        </w:rPr>
        <w:t>การพัฒนาทรัพยากรมนุษย์ 5.</w:t>
      </w:r>
      <w:r w:rsidR="00E92354">
        <w:rPr>
          <w:rFonts w:ascii="TH SarabunPSK" w:hAnsi="TH SarabunPSK" w:cs="TH SarabunPSK" w:hint="cs"/>
          <w:sz w:val="32"/>
          <w:szCs w:val="32"/>
          <w:cs/>
        </w:rPr>
        <w:t xml:space="preserve"> </w:t>
      </w:r>
      <w:r w:rsidRPr="00CB3314">
        <w:rPr>
          <w:rFonts w:ascii="TH SarabunPSK" w:hAnsi="TH SarabunPSK" w:cs="TH SarabunPSK"/>
          <w:sz w:val="32"/>
          <w:szCs w:val="32"/>
          <w:cs/>
        </w:rPr>
        <w:t>การพัฒนาระบบรางในไทย 6.</w:t>
      </w:r>
      <w:r w:rsidR="00E92354">
        <w:rPr>
          <w:rFonts w:ascii="TH SarabunPSK" w:hAnsi="TH SarabunPSK" w:cs="TH SarabunPSK" w:hint="cs"/>
          <w:sz w:val="32"/>
          <w:szCs w:val="32"/>
          <w:cs/>
        </w:rPr>
        <w:t xml:space="preserve"> </w:t>
      </w:r>
      <w:r w:rsidRPr="00CB3314">
        <w:rPr>
          <w:rFonts w:ascii="TH SarabunPSK" w:hAnsi="TH SarabunPSK" w:cs="TH SarabunPSK"/>
          <w:sz w:val="32"/>
          <w:szCs w:val="32"/>
          <w:cs/>
        </w:rPr>
        <w:t>การพัฒนาสถานีอ้างอิงและปรับแก้ข้อมูลดาวเทียมนำทาง (</w:t>
      </w:r>
      <w:r w:rsidRPr="00CB3314">
        <w:rPr>
          <w:rFonts w:ascii="TH SarabunPSK" w:hAnsi="TH SarabunPSK" w:cs="TH SarabunPSK"/>
          <w:sz w:val="32"/>
          <w:szCs w:val="32"/>
        </w:rPr>
        <w:t>Continuously Operating Reference Station: CORS</w:t>
      </w:r>
      <w:r w:rsidRPr="00CB3314">
        <w:rPr>
          <w:rFonts w:ascii="TH SarabunPSK" w:hAnsi="TH SarabunPSK" w:cs="TH SarabunPSK"/>
          <w:sz w:val="32"/>
          <w:szCs w:val="32"/>
          <w:cs/>
        </w:rPr>
        <w:t>) ในไทย</w:t>
      </w:r>
      <w:r w:rsidRPr="00CB3314">
        <w:rPr>
          <w:rFonts w:ascii="TH SarabunPSK" w:hAnsi="TH SarabunPSK" w:cs="TH SarabunPSK"/>
          <w:sz w:val="32"/>
          <w:szCs w:val="32"/>
        </w:rPr>
        <w:t xml:space="preserve"> 7.</w:t>
      </w:r>
      <w:r w:rsidR="00E92354">
        <w:rPr>
          <w:rFonts w:ascii="TH SarabunPSK" w:hAnsi="TH SarabunPSK" w:cs="TH SarabunPSK" w:hint="cs"/>
          <w:sz w:val="32"/>
          <w:szCs w:val="32"/>
          <w:cs/>
        </w:rPr>
        <w:t xml:space="preserve"> </w:t>
      </w:r>
      <w:r w:rsidRPr="00CB3314">
        <w:rPr>
          <w:rFonts w:ascii="TH SarabunPSK" w:hAnsi="TH SarabunPSK" w:cs="TH SarabunPSK"/>
          <w:sz w:val="32"/>
          <w:szCs w:val="32"/>
          <w:cs/>
        </w:rPr>
        <w:t xml:space="preserve">การทบทวนทั่วไปความตกลงหุ้นส่วนเศรษฐกิจไทย </w:t>
      </w:r>
      <w:r w:rsidR="00E92354">
        <w:rPr>
          <w:rFonts w:ascii="TH SarabunPSK" w:hAnsi="TH SarabunPSK" w:cs="TH SarabunPSK"/>
          <w:sz w:val="32"/>
          <w:szCs w:val="32"/>
          <w:cs/>
        </w:rPr>
        <w:t>–</w:t>
      </w:r>
      <w:r w:rsidRPr="00CB3314">
        <w:rPr>
          <w:rFonts w:ascii="TH SarabunPSK" w:hAnsi="TH SarabunPSK" w:cs="TH SarabunPSK"/>
          <w:sz w:val="32"/>
          <w:szCs w:val="32"/>
          <w:cs/>
        </w:rPr>
        <w:t xml:space="preserve"> ญี่ปุ่น</w:t>
      </w:r>
      <w:r w:rsidR="00E92354">
        <w:rPr>
          <w:rFonts w:ascii="TH SarabunPSK" w:hAnsi="TH SarabunPSK" w:cs="TH SarabunPSK" w:hint="cs"/>
          <w:sz w:val="32"/>
          <w:szCs w:val="32"/>
          <w:cs/>
        </w:rPr>
        <w:t xml:space="preserve"> </w:t>
      </w:r>
      <w:r w:rsidRPr="00CB3314">
        <w:rPr>
          <w:rFonts w:ascii="TH SarabunPSK" w:hAnsi="TH SarabunPSK" w:cs="TH SarabunPSK"/>
          <w:sz w:val="32"/>
          <w:szCs w:val="32"/>
          <w:cs/>
        </w:rPr>
        <w:t>(</w:t>
      </w:r>
      <w:r w:rsidRPr="00CB3314">
        <w:rPr>
          <w:rFonts w:ascii="TH SarabunPSK" w:hAnsi="TH SarabunPSK" w:cs="TH SarabunPSK"/>
          <w:sz w:val="32"/>
          <w:szCs w:val="32"/>
        </w:rPr>
        <w:t>JTEPA</w:t>
      </w:r>
      <w:r w:rsidRPr="00CB3314">
        <w:rPr>
          <w:rFonts w:ascii="TH SarabunPSK" w:hAnsi="TH SarabunPSK" w:cs="TH SarabunPSK"/>
          <w:sz w:val="32"/>
          <w:szCs w:val="32"/>
          <w:cs/>
        </w:rPr>
        <w:t>) 8.</w:t>
      </w:r>
      <w:r w:rsidR="00E92354">
        <w:rPr>
          <w:rFonts w:ascii="TH SarabunPSK" w:hAnsi="TH SarabunPSK" w:cs="TH SarabunPSK" w:hint="cs"/>
          <w:sz w:val="32"/>
          <w:szCs w:val="32"/>
          <w:cs/>
        </w:rPr>
        <w:t xml:space="preserve"> </w:t>
      </w:r>
      <w:r w:rsidRPr="00CB3314">
        <w:rPr>
          <w:rFonts w:ascii="TH SarabunPSK" w:hAnsi="TH SarabunPSK" w:cs="TH SarabunPSK"/>
          <w:sz w:val="32"/>
          <w:szCs w:val="32"/>
          <w:cs/>
        </w:rPr>
        <w:t>ความร่วมมือเรื่องสารสนเทศและการสื่อสาร</w:t>
      </w:r>
    </w:p>
    <w:p w:rsidR="00206DE8" w:rsidRPr="00CB3314" w:rsidRDefault="00206DE8" w:rsidP="00CB3314">
      <w:pPr>
        <w:spacing w:line="340" w:lineRule="exact"/>
        <w:jc w:val="thaiDistribute"/>
        <w:rPr>
          <w:rFonts w:ascii="TH SarabunPSK" w:hAnsi="TH SarabunPSK" w:cs="TH SarabunPSK"/>
          <w:sz w:val="32"/>
          <w:szCs w:val="32"/>
        </w:rPr>
      </w:pPr>
    </w:p>
    <w:p w:rsidR="00206DE8" w:rsidRPr="00CB3314" w:rsidRDefault="00BE77B2" w:rsidP="00CB3314">
      <w:pPr>
        <w:spacing w:line="340" w:lineRule="exact"/>
        <w:jc w:val="thaiDistribute"/>
        <w:rPr>
          <w:rFonts w:ascii="TH SarabunPSK" w:hAnsi="TH SarabunPSK" w:cs="TH SarabunPSK"/>
          <w:b/>
          <w:bCs/>
          <w:sz w:val="32"/>
          <w:szCs w:val="32"/>
        </w:rPr>
      </w:pPr>
      <w:r>
        <w:rPr>
          <w:rFonts w:ascii="TH SarabunPSK" w:hAnsi="TH SarabunPSK" w:cs="TH SarabunPSK" w:hint="cs"/>
          <w:b/>
          <w:bCs/>
          <w:spacing w:val="-4"/>
          <w:sz w:val="32"/>
          <w:szCs w:val="32"/>
          <w:cs/>
        </w:rPr>
        <w:t>15</w:t>
      </w:r>
      <w:r w:rsidR="00443DE8" w:rsidRPr="00CB3314">
        <w:rPr>
          <w:rFonts w:ascii="TH SarabunPSK" w:hAnsi="TH SarabunPSK" w:cs="TH SarabunPSK" w:hint="cs"/>
          <w:b/>
          <w:bCs/>
          <w:spacing w:val="-4"/>
          <w:sz w:val="32"/>
          <w:szCs w:val="32"/>
          <w:cs/>
        </w:rPr>
        <w:t>.</w:t>
      </w:r>
      <w:r w:rsidR="00206DE8" w:rsidRPr="00CB3314">
        <w:rPr>
          <w:rFonts w:ascii="TH SarabunPSK" w:hAnsi="TH SarabunPSK" w:cs="TH SarabunPSK"/>
          <w:b/>
          <w:bCs/>
          <w:spacing w:val="-4"/>
          <w:sz w:val="32"/>
          <w:szCs w:val="32"/>
          <w:cs/>
        </w:rPr>
        <w:t xml:space="preserve"> เรื่อง ท่าทีไทยในการประชุม</w:t>
      </w:r>
      <w:r w:rsidR="00206DE8" w:rsidRPr="00CB3314">
        <w:rPr>
          <w:rFonts w:ascii="TH SarabunPSK" w:hAnsi="TH SarabunPSK" w:cs="TH SarabunPSK"/>
          <w:b/>
          <w:bCs/>
          <w:sz w:val="32"/>
          <w:szCs w:val="32"/>
        </w:rPr>
        <w:t>United Nations Conference to Support the Implementation of Sustainable Development Goal 14</w:t>
      </w:r>
    </w:p>
    <w:p w:rsidR="00206DE8" w:rsidRPr="00CB3314" w:rsidRDefault="00206DE8" w:rsidP="00CB3314">
      <w:pPr>
        <w:spacing w:line="340" w:lineRule="exact"/>
        <w:jc w:val="thaiDistribute"/>
        <w:rPr>
          <w:rFonts w:ascii="TH SarabunPSK" w:hAnsi="TH SarabunPSK" w:cs="TH SarabunPSK"/>
          <w:sz w:val="32"/>
          <w:szCs w:val="32"/>
        </w:rPr>
      </w:pPr>
      <w:r w:rsidRPr="00CB3314">
        <w:rPr>
          <w:rFonts w:ascii="TH SarabunPSK" w:hAnsi="TH SarabunPSK" w:cs="TH SarabunPSK"/>
          <w:b/>
          <w:bCs/>
          <w:sz w:val="32"/>
          <w:szCs w:val="32"/>
        </w:rPr>
        <w:tab/>
      </w:r>
      <w:r w:rsidRPr="00CB3314">
        <w:rPr>
          <w:rFonts w:ascii="TH SarabunPSK" w:hAnsi="TH SarabunPSK" w:cs="TH SarabunPSK"/>
          <w:b/>
          <w:bCs/>
          <w:sz w:val="32"/>
          <w:szCs w:val="32"/>
        </w:rPr>
        <w:tab/>
      </w:r>
      <w:r w:rsidRPr="00CB3314">
        <w:rPr>
          <w:rFonts w:ascii="TH SarabunPSK" w:hAnsi="TH SarabunPSK" w:cs="TH SarabunPSK"/>
          <w:sz w:val="32"/>
          <w:szCs w:val="32"/>
          <w:cs/>
        </w:rPr>
        <w:t>คณะรัฐมนตรีมีมติเห็นชอบและอนุมัติตามที่กระทรวงทรัพยากรธรรมชาติและสิ่งแวดล้อม (ทส.) เสนอ ดังนี้</w:t>
      </w:r>
    </w:p>
    <w:p w:rsidR="00206DE8" w:rsidRPr="00CB3314" w:rsidRDefault="00206DE8" w:rsidP="00CB3314">
      <w:pPr>
        <w:spacing w:line="340" w:lineRule="exact"/>
        <w:jc w:val="thaiDistribute"/>
        <w:rPr>
          <w:rFonts w:ascii="TH SarabunPSK" w:hAnsi="TH SarabunPSK" w:cs="TH SarabunPSK"/>
          <w:sz w:val="32"/>
          <w:szCs w:val="32"/>
        </w:rPr>
      </w:pPr>
      <w:r w:rsidRPr="00CB3314">
        <w:rPr>
          <w:rFonts w:ascii="TH SarabunPSK" w:hAnsi="TH SarabunPSK" w:cs="TH SarabunPSK"/>
          <w:sz w:val="32"/>
          <w:szCs w:val="32"/>
          <w:cs/>
        </w:rPr>
        <w:tab/>
      </w:r>
      <w:r w:rsidRPr="00CB3314">
        <w:rPr>
          <w:rFonts w:ascii="TH SarabunPSK" w:hAnsi="TH SarabunPSK" w:cs="TH SarabunPSK"/>
          <w:sz w:val="32"/>
          <w:szCs w:val="32"/>
          <w:cs/>
        </w:rPr>
        <w:tab/>
        <w:t xml:space="preserve">1. เห็นชอบและอนุมัติท่าทีไทยสำหรับการประชุม </w:t>
      </w:r>
      <w:r w:rsidRPr="00CB3314">
        <w:rPr>
          <w:rFonts w:ascii="TH SarabunPSK" w:hAnsi="TH SarabunPSK" w:cs="TH SarabunPSK"/>
          <w:sz w:val="32"/>
          <w:szCs w:val="32"/>
        </w:rPr>
        <w:t>United Nations Conference to Support the Implementation of Sustainable Development Goal 14</w:t>
      </w:r>
    </w:p>
    <w:p w:rsidR="00206DE8" w:rsidRPr="00CB3314" w:rsidRDefault="00206DE8" w:rsidP="00CB3314">
      <w:pPr>
        <w:spacing w:line="340" w:lineRule="exact"/>
        <w:jc w:val="thaiDistribute"/>
        <w:rPr>
          <w:rFonts w:ascii="TH SarabunPSK" w:hAnsi="TH SarabunPSK" w:cs="TH SarabunPSK"/>
          <w:sz w:val="32"/>
          <w:szCs w:val="32"/>
        </w:rPr>
      </w:pPr>
      <w:r w:rsidRPr="00CB3314">
        <w:rPr>
          <w:rFonts w:ascii="TH SarabunPSK" w:hAnsi="TH SarabunPSK" w:cs="TH SarabunPSK"/>
          <w:sz w:val="32"/>
          <w:szCs w:val="32"/>
          <w:cs/>
        </w:rPr>
        <w:tab/>
      </w:r>
      <w:r w:rsidRPr="00CB3314">
        <w:rPr>
          <w:rFonts w:ascii="TH SarabunPSK" w:hAnsi="TH SarabunPSK" w:cs="TH SarabunPSK"/>
          <w:sz w:val="32"/>
          <w:szCs w:val="32"/>
          <w:cs/>
        </w:rPr>
        <w:tab/>
        <w:t xml:space="preserve">2. เห็นชอบร่างเอกสาร </w:t>
      </w:r>
      <w:r w:rsidRPr="00CB3314">
        <w:rPr>
          <w:rFonts w:ascii="TH SarabunPSK" w:hAnsi="TH SarabunPSK" w:cs="TH SarabunPSK"/>
          <w:sz w:val="32"/>
          <w:szCs w:val="32"/>
        </w:rPr>
        <w:t>Our Ocean</w:t>
      </w:r>
      <w:r w:rsidRPr="00CB3314">
        <w:rPr>
          <w:rFonts w:ascii="TH SarabunPSK" w:hAnsi="TH SarabunPSK" w:cs="TH SarabunPSK"/>
          <w:sz w:val="32"/>
          <w:szCs w:val="32"/>
          <w:cs/>
        </w:rPr>
        <w:t xml:space="preserve">, </w:t>
      </w:r>
      <w:r w:rsidRPr="00CB3314">
        <w:rPr>
          <w:rFonts w:ascii="TH SarabunPSK" w:hAnsi="TH SarabunPSK" w:cs="TH SarabunPSK"/>
          <w:sz w:val="32"/>
          <w:szCs w:val="32"/>
        </w:rPr>
        <w:t>Our Future: Call for Action</w:t>
      </w:r>
    </w:p>
    <w:p w:rsidR="00206DE8" w:rsidRPr="00CB3314" w:rsidRDefault="00206DE8" w:rsidP="00CB3314">
      <w:pPr>
        <w:spacing w:line="340" w:lineRule="exact"/>
        <w:jc w:val="thaiDistribute"/>
        <w:rPr>
          <w:rFonts w:ascii="TH SarabunPSK" w:hAnsi="TH SarabunPSK" w:cs="TH SarabunPSK"/>
          <w:sz w:val="32"/>
          <w:szCs w:val="32"/>
        </w:rPr>
      </w:pPr>
      <w:r w:rsidRPr="00CB3314">
        <w:rPr>
          <w:rFonts w:ascii="TH SarabunPSK" w:hAnsi="TH SarabunPSK" w:cs="TH SarabunPSK"/>
          <w:sz w:val="32"/>
          <w:szCs w:val="32"/>
        </w:rPr>
        <w:tab/>
      </w:r>
      <w:r w:rsidRPr="00CB3314">
        <w:rPr>
          <w:rFonts w:ascii="TH SarabunPSK" w:hAnsi="TH SarabunPSK" w:cs="TH SarabunPSK"/>
          <w:sz w:val="32"/>
          <w:szCs w:val="32"/>
        </w:rPr>
        <w:tab/>
        <w:t xml:space="preserve">3. </w:t>
      </w:r>
      <w:r w:rsidRPr="00CB3314">
        <w:rPr>
          <w:rFonts w:ascii="TH SarabunPSK" w:hAnsi="TH SarabunPSK" w:cs="TH SarabunPSK"/>
          <w:sz w:val="32"/>
          <w:szCs w:val="32"/>
          <w:cs/>
        </w:rPr>
        <w:t>เห็นชอบร่างเนื้อหาคำมั่นโดยสมัครใจที่ประเทศไทยจะประกาศ</w:t>
      </w:r>
    </w:p>
    <w:p w:rsidR="00206DE8" w:rsidRPr="00CB3314" w:rsidRDefault="00206DE8" w:rsidP="00CB3314">
      <w:pPr>
        <w:spacing w:line="340" w:lineRule="exact"/>
        <w:jc w:val="thaiDistribute"/>
        <w:rPr>
          <w:rFonts w:ascii="TH SarabunPSK" w:hAnsi="TH SarabunPSK" w:cs="TH SarabunPSK"/>
          <w:sz w:val="32"/>
          <w:szCs w:val="32"/>
        </w:rPr>
      </w:pPr>
      <w:r w:rsidRPr="00CB3314">
        <w:rPr>
          <w:rFonts w:ascii="TH SarabunPSK" w:hAnsi="TH SarabunPSK" w:cs="TH SarabunPSK"/>
          <w:sz w:val="32"/>
          <w:szCs w:val="32"/>
        </w:rPr>
        <w:tab/>
      </w:r>
      <w:r w:rsidRPr="00CB3314">
        <w:rPr>
          <w:rFonts w:ascii="TH SarabunPSK" w:hAnsi="TH SarabunPSK" w:cs="TH SarabunPSK"/>
          <w:sz w:val="32"/>
          <w:szCs w:val="32"/>
        </w:rPr>
        <w:tab/>
        <w:t xml:space="preserve">4. </w:t>
      </w:r>
      <w:r w:rsidRPr="00CB3314">
        <w:rPr>
          <w:rFonts w:ascii="TH SarabunPSK" w:hAnsi="TH SarabunPSK" w:cs="TH SarabunPSK"/>
          <w:sz w:val="32"/>
          <w:szCs w:val="32"/>
          <w:cs/>
        </w:rPr>
        <w:t xml:space="preserve">หากมีความจำเป็นต้องปรับปรุงแก้ไขร่างเอกสาร </w:t>
      </w:r>
      <w:r w:rsidRPr="00CB3314">
        <w:rPr>
          <w:rFonts w:ascii="TH SarabunPSK" w:hAnsi="TH SarabunPSK" w:cs="TH SarabunPSK"/>
          <w:sz w:val="32"/>
          <w:szCs w:val="32"/>
        </w:rPr>
        <w:t>Our Ocean</w:t>
      </w:r>
      <w:r w:rsidRPr="00CB3314">
        <w:rPr>
          <w:rFonts w:ascii="TH SarabunPSK" w:hAnsi="TH SarabunPSK" w:cs="TH SarabunPSK"/>
          <w:sz w:val="32"/>
          <w:szCs w:val="32"/>
          <w:cs/>
        </w:rPr>
        <w:t xml:space="preserve">, </w:t>
      </w:r>
      <w:r w:rsidRPr="00CB3314">
        <w:rPr>
          <w:rFonts w:ascii="TH SarabunPSK" w:hAnsi="TH SarabunPSK" w:cs="TH SarabunPSK"/>
          <w:sz w:val="32"/>
          <w:szCs w:val="32"/>
        </w:rPr>
        <w:t>Our Future: Call for Action</w:t>
      </w:r>
      <w:r w:rsidRPr="00CB3314">
        <w:rPr>
          <w:rFonts w:ascii="TH SarabunPSK" w:hAnsi="TH SarabunPSK" w:cs="TH SarabunPSK"/>
          <w:sz w:val="32"/>
          <w:szCs w:val="32"/>
          <w:cs/>
        </w:rPr>
        <w:t xml:space="preserve"> และร่างเนื้อหาคำมั่นโดยสมัครใจที่ประเทศไทยจะประกาศที่มิใช่สาระสำคัญหรือไม่ขัดต่อผลประโยชน์ของประเทศไทย ให้เป็นดุลยพินิจของหัวหน้าคณะผู้แทนไทยเป็นผู้พิจารณาโดยไม่ต้องนำเสนอคณะรัฐมนตรีพิจารณาใหม่</w:t>
      </w:r>
    </w:p>
    <w:p w:rsidR="00206DE8" w:rsidRPr="00CB3314" w:rsidRDefault="00206DE8" w:rsidP="00CB3314">
      <w:pPr>
        <w:spacing w:line="340" w:lineRule="exact"/>
        <w:jc w:val="thaiDistribute"/>
        <w:rPr>
          <w:rFonts w:ascii="TH SarabunPSK" w:hAnsi="TH SarabunPSK" w:cs="TH SarabunPSK"/>
          <w:sz w:val="32"/>
          <w:szCs w:val="32"/>
          <w:cs/>
        </w:rPr>
      </w:pPr>
      <w:r w:rsidRPr="00CB3314">
        <w:rPr>
          <w:rFonts w:ascii="TH SarabunPSK" w:hAnsi="TH SarabunPSK" w:cs="TH SarabunPSK"/>
          <w:sz w:val="32"/>
          <w:szCs w:val="32"/>
          <w:cs/>
        </w:rPr>
        <w:lastRenderedPageBreak/>
        <w:tab/>
      </w:r>
      <w:r w:rsidRPr="00CB3314">
        <w:rPr>
          <w:rFonts w:ascii="TH SarabunPSK" w:hAnsi="TH SarabunPSK" w:cs="TH SarabunPSK"/>
          <w:sz w:val="32"/>
          <w:szCs w:val="32"/>
          <w:cs/>
        </w:rPr>
        <w:tab/>
      </w:r>
      <w:r w:rsidRPr="00CB3314">
        <w:rPr>
          <w:rFonts w:ascii="TH SarabunPSK" w:hAnsi="TH SarabunPSK" w:cs="TH SarabunPSK"/>
          <w:b/>
          <w:bCs/>
          <w:spacing w:val="-12"/>
          <w:sz w:val="32"/>
          <w:szCs w:val="32"/>
          <w:cs/>
        </w:rPr>
        <w:t>การประชุม</w:t>
      </w:r>
      <w:r w:rsidR="00E92354">
        <w:rPr>
          <w:rFonts w:ascii="TH SarabunPSK" w:hAnsi="TH SarabunPSK" w:cs="TH SarabunPSK" w:hint="cs"/>
          <w:b/>
          <w:bCs/>
          <w:spacing w:val="-12"/>
          <w:sz w:val="32"/>
          <w:szCs w:val="32"/>
          <w:cs/>
        </w:rPr>
        <w:t xml:space="preserve"> </w:t>
      </w:r>
      <w:r w:rsidRPr="00CB3314">
        <w:rPr>
          <w:rFonts w:ascii="TH SarabunPSK" w:hAnsi="TH SarabunPSK" w:cs="TH SarabunPSK"/>
          <w:b/>
          <w:bCs/>
          <w:spacing w:val="-8"/>
          <w:sz w:val="32"/>
          <w:szCs w:val="32"/>
        </w:rPr>
        <w:t>United Nations Conference to Support the Implementation of Sustainable Development Goal 14</w:t>
      </w:r>
      <w:r w:rsidRPr="00CB3314">
        <w:rPr>
          <w:rFonts w:ascii="TH SarabunPSK" w:hAnsi="TH SarabunPSK" w:cs="TH SarabunPSK"/>
          <w:sz w:val="32"/>
          <w:szCs w:val="32"/>
          <w:cs/>
        </w:rPr>
        <w:t xml:space="preserve"> มีวัตถุประสงค์เพื่อกำหนดแนวทางและวิธีการในการสนับสนุนการอนุวัติเป้าหมายการพัฒนาที่ยั่งยืนเป้าหมายที่ 14 (เกี่ยวกับเรื่องการอนุรักษ์และการใช้ประโยชน์จากมหาสมุทร ทะเล และทรัพยากรทางทะเลอย่างยั่งยืน) เพื่อการพัฒนาที่ยั่งยืนเสริมสร้างหุ้นส่วนความร่วมมือและกระตุ้นนวัตกรรม ส่งเสริมการมีส่วนร่วมของผู้มีส่วนได้ส่วนเสียแลกเปลี่ยนประสบการณ์ในระดับประเทศ ระดับภูมิภาค และระดับโลก ซึ่งการประชุมดังกล่าวจะมีการแสดงท่าทีว่า ประเทศไทยมีเจตนารมณ์ที่ชัดเจนในการอนุรักษ์และใช้ประโยชน์จากมหาสมุทรทะเล และทรัพยากรทางทะเลเพื่อการพัฒนาที่ยั่งยืนกับประชาคมไทยมีความก้าวหน้าที่ชัดเจนตามเป้าประสงค์ต่าง ๆ มีการดำเนินงานสอดคล้องกับเป้าหมายการพัฒนาที่ยั่งยืน โดยจะประกาศคำมั่นโดยสมัครใจ 3 หัวข้อ ได้แก่ 1) การประมงยั่งยืน 2) หัวข้อมลพิษทางทะเล และ 3) หัวข้อการบริหารจัดการ ปกป้องและอนุรักษ์ระบบนิเวศทางทะเลและชายฝั่งนอกจากนี้ ในการประชุมดังกล่าวจะมีการรับรองเอกสาร </w:t>
      </w:r>
      <w:r w:rsidRPr="00CB3314">
        <w:rPr>
          <w:rFonts w:ascii="TH SarabunPSK" w:hAnsi="TH SarabunPSK" w:cs="TH SarabunPSK"/>
          <w:sz w:val="32"/>
          <w:szCs w:val="32"/>
        </w:rPr>
        <w:t>Our Ocean</w:t>
      </w:r>
      <w:r w:rsidRPr="00CB3314">
        <w:rPr>
          <w:rFonts w:ascii="TH SarabunPSK" w:hAnsi="TH SarabunPSK" w:cs="TH SarabunPSK"/>
          <w:sz w:val="32"/>
          <w:szCs w:val="32"/>
          <w:cs/>
        </w:rPr>
        <w:t xml:space="preserve">, </w:t>
      </w:r>
      <w:r w:rsidRPr="00CB3314">
        <w:rPr>
          <w:rFonts w:ascii="TH SarabunPSK" w:hAnsi="TH SarabunPSK" w:cs="TH SarabunPSK"/>
          <w:sz w:val="32"/>
          <w:szCs w:val="32"/>
        </w:rPr>
        <w:t>Our Future: Call for Action</w:t>
      </w:r>
      <w:r w:rsidR="00E92354">
        <w:rPr>
          <w:rFonts w:ascii="TH SarabunPSK" w:hAnsi="TH SarabunPSK" w:cs="TH SarabunPSK" w:hint="cs"/>
          <w:sz w:val="32"/>
          <w:szCs w:val="32"/>
          <w:cs/>
        </w:rPr>
        <w:t xml:space="preserve">  </w:t>
      </w:r>
      <w:r w:rsidRPr="00CB3314">
        <w:rPr>
          <w:rFonts w:ascii="TH SarabunPSK" w:hAnsi="TH SarabunPSK" w:cs="TH SarabunPSK"/>
          <w:sz w:val="32"/>
          <w:szCs w:val="32"/>
          <w:cs/>
        </w:rPr>
        <w:t xml:space="preserve">ซึ่งมีรูปแบบเป็นปฏิญญาระหว่างรัฐบาลโดยเป็นเพียงกรอบกว้างเพื่อเป็นการแสดงเจตนารมณ์ทางการเมืองในการดำเนินงานเพื่อให้บรรลุเป้าหมายการพัฒนาที่ยั่งยืนเป้าหมายที่ 14 ให้ได้ตามกำหนดเวลา ทั้งนี้ </w:t>
      </w:r>
      <w:r w:rsidRPr="00CB3314">
        <w:rPr>
          <w:rFonts w:ascii="TH SarabunPSK" w:hAnsi="TH SarabunPSK" w:cs="TH SarabunPSK"/>
          <w:b/>
          <w:bCs/>
          <w:sz w:val="32"/>
          <w:szCs w:val="32"/>
          <w:cs/>
        </w:rPr>
        <w:t xml:space="preserve">การประชุม </w:t>
      </w:r>
      <w:r w:rsidRPr="00CB3314">
        <w:rPr>
          <w:rFonts w:ascii="TH SarabunPSK" w:hAnsi="TH SarabunPSK" w:cs="TH SarabunPSK"/>
          <w:b/>
          <w:bCs/>
          <w:sz w:val="32"/>
          <w:szCs w:val="32"/>
        </w:rPr>
        <w:t>United Nations Conference to Support the Implementation of Sustainable Development Goal 14</w:t>
      </w:r>
      <w:r w:rsidR="00E92354">
        <w:rPr>
          <w:rFonts w:ascii="TH SarabunPSK" w:hAnsi="TH SarabunPSK" w:cs="TH SarabunPSK"/>
          <w:b/>
          <w:bCs/>
          <w:sz w:val="32"/>
          <w:szCs w:val="32"/>
        </w:rPr>
        <w:t xml:space="preserve"> </w:t>
      </w:r>
      <w:r w:rsidRPr="00CB3314">
        <w:rPr>
          <w:rFonts w:ascii="TH SarabunPSK" w:hAnsi="TH SarabunPSK" w:cs="TH SarabunPSK"/>
          <w:b/>
          <w:bCs/>
          <w:sz w:val="32"/>
          <w:szCs w:val="32"/>
          <w:cs/>
        </w:rPr>
        <w:t>กำหนด</w:t>
      </w:r>
      <w:r w:rsidR="00E92354">
        <w:rPr>
          <w:rFonts w:ascii="TH SarabunPSK" w:hAnsi="TH SarabunPSK" w:cs="TH SarabunPSK" w:hint="cs"/>
          <w:b/>
          <w:bCs/>
          <w:sz w:val="32"/>
          <w:szCs w:val="32"/>
          <w:cs/>
        </w:rPr>
        <w:t xml:space="preserve">              </w:t>
      </w:r>
      <w:r w:rsidRPr="00CB3314">
        <w:rPr>
          <w:rFonts w:ascii="TH SarabunPSK" w:hAnsi="TH SarabunPSK" w:cs="TH SarabunPSK"/>
          <w:b/>
          <w:bCs/>
          <w:sz w:val="32"/>
          <w:szCs w:val="32"/>
          <w:cs/>
        </w:rPr>
        <w:t>จะจัดขึ้นระหว่างวันที่ 5 - 9 มิถุนายน 2560 ณ สำนักงานใหญ่สหประชาชาติ นครนิยอร์ก</w:t>
      </w:r>
    </w:p>
    <w:p w:rsidR="00206DE8" w:rsidRPr="00CB3314" w:rsidRDefault="00206DE8" w:rsidP="00CB3314">
      <w:pPr>
        <w:tabs>
          <w:tab w:val="left" w:pos="1440"/>
          <w:tab w:val="left" w:pos="2160"/>
          <w:tab w:val="left" w:pos="2880"/>
        </w:tabs>
        <w:spacing w:line="340" w:lineRule="exact"/>
        <w:jc w:val="thaiDistribute"/>
        <w:rPr>
          <w:rFonts w:ascii="TH SarabunPSK" w:hAnsi="TH SarabunPSK" w:cs="TH SarabunPSK"/>
          <w:sz w:val="32"/>
          <w:szCs w:val="32"/>
        </w:rPr>
      </w:pPr>
    </w:p>
    <w:p w:rsidR="007720A6" w:rsidRPr="00CB3314" w:rsidRDefault="007720A6" w:rsidP="00CB3314">
      <w:pPr>
        <w:tabs>
          <w:tab w:val="left" w:pos="1440"/>
          <w:tab w:val="left" w:pos="2160"/>
          <w:tab w:val="left" w:pos="2880"/>
        </w:tabs>
        <w:spacing w:line="340" w:lineRule="exact"/>
        <w:jc w:val="thaiDistribute"/>
        <w:rPr>
          <w:rFonts w:ascii="TH SarabunPSK" w:hAnsi="TH SarabunPSK" w:cs="TH SarabunPSK"/>
          <w:sz w:val="32"/>
          <w:szCs w:val="32"/>
        </w:rPr>
      </w:pPr>
    </w:p>
    <w:p w:rsidR="007720A6" w:rsidRPr="00CB3314" w:rsidRDefault="00BE77B2" w:rsidP="00CB3314">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Pr>
          <w:rFonts w:ascii="TH SarabunPSK" w:hAnsi="TH SarabunPSK" w:cs="TH SarabunPSK" w:hint="cs"/>
          <w:b/>
          <w:bCs/>
          <w:color w:val="212121"/>
          <w:sz w:val="32"/>
          <w:szCs w:val="32"/>
          <w:cs/>
        </w:rPr>
        <w:t>16</w:t>
      </w:r>
      <w:r w:rsidR="00443DE8" w:rsidRPr="00CB3314">
        <w:rPr>
          <w:rFonts w:ascii="TH SarabunPSK" w:hAnsi="TH SarabunPSK" w:cs="TH SarabunPSK" w:hint="cs"/>
          <w:b/>
          <w:bCs/>
          <w:color w:val="212121"/>
          <w:sz w:val="32"/>
          <w:szCs w:val="32"/>
          <w:cs/>
        </w:rPr>
        <w:t>.</w:t>
      </w:r>
      <w:r w:rsidR="007720A6" w:rsidRPr="00CB3314">
        <w:rPr>
          <w:rFonts w:ascii="TH SarabunPSK" w:hAnsi="TH SarabunPSK" w:cs="TH SarabunPSK"/>
          <w:b/>
          <w:bCs/>
          <w:color w:val="212121"/>
          <w:sz w:val="32"/>
          <w:szCs w:val="32"/>
          <w:cs/>
        </w:rPr>
        <w:t xml:space="preserve"> เรื่อง การจัดทำสนธิสัญญาระหว่างราชอาณาจักรไทยกับยูเครนว่าด้วยความช่วยเหลือซึ่งกันและกัน</w:t>
      </w:r>
      <w:r w:rsidR="00E92354">
        <w:rPr>
          <w:rFonts w:ascii="TH SarabunPSK" w:hAnsi="TH SarabunPSK" w:cs="TH SarabunPSK" w:hint="cs"/>
          <w:b/>
          <w:bCs/>
          <w:color w:val="212121"/>
          <w:sz w:val="32"/>
          <w:szCs w:val="32"/>
          <w:cs/>
        </w:rPr>
        <w:t xml:space="preserve">                 </w:t>
      </w:r>
      <w:r w:rsidR="007720A6" w:rsidRPr="00CB3314">
        <w:rPr>
          <w:rFonts w:ascii="TH SarabunPSK" w:hAnsi="TH SarabunPSK" w:cs="TH SarabunPSK"/>
          <w:b/>
          <w:bCs/>
          <w:color w:val="212121"/>
          <w:sz w:val="32"/>
          <w:szCs w:val="32"/>
          <w:cs/>
        </w:rPr>
        <w:t>ทางกฎหมายในเรื่องทางอาญา</w:t>
      </w:r>
    </w:p>
    <w:p w:rsidR="007720A6" w:rsidRPr="00CB3314" w:rsidRDefault="007720A6" w:rsidP="00CB3314">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CB3314">
        <w:rPr>
          <w:rFonts w:ascii="TH SarabunPSK" w:hAnsi="TH SarabunPSK" w:cs="TH SarabunPSK"/>
          <w:color w:val="212121"/>
          <w:sz w:val="32"/>
          <w:szCs w:val="32"/>
        </w:rPr>
        <w:t xml:space="preserve">                   </w:t>
      </w:r>
      <w:r w:rsidRPr="00CB3314">
        <w:rPr>
          <w:rFonts w:ascii="TH SarabunPSK" w:hAnsi="TH SarabunPSK" w:cs="TH SarabunPSK"/>
          <w:color w:val="212121"/>
          <w:sz w:val="32"/>
          <w:szCs w:val="32"/>
          <w:cs/>
        </w:rPr>
        <w:t>คณะรัฐมนตรีมีมติเห็นชอบและอนุมัติตามที่กระทรวงการต่างประเทศ (กต.) เสนอ ดังนี้</w:t>
      </w:r>
    </w:p>
    <w:p w:rsidR="007720A6" w:rsidRPr="00CB3314" w:rsidRDefault="007720A6" w:rsidP="00CB3314">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CB3314">
        <w:rPr>
          <w:rFonts w:ascii="TH SarabunPSK" w:hAnsi="TH SarabunPSK" w:cs="TH SarabunPSK"/>
          <w:color w:val="212121"/>
          <w:sz w:val="32"/>
          <w:szCs w:val="32"/>
        </w:rPr>
        <w:t xml:space="preserve">                   </w:t>
      </w:r>
      <w:r w:rsidRPr="00CB3314">
        <w:rPr>
          <w:rFonts w:ascii="TH SarabunPSK" w:hAnsi="TH SarabunPSK" w:cs="TH SarabunPSK"/>
          <w:color w:val="212121"/>
          <w:sz w:val="32"/>
          <w:szCs w:val="32"/>
          <w:cs/>
        </w:rPr>
        <w:t>1. เห็นชอบการลงนามและให้สัตยาบันสนธิสัญญาระหว่างราชอาณาจักรไทยกับยูเครนว่าด้วย</w:t>
      </w:r>
      <w:r w:rsidR="00E92354">
        <w:rPr>
          <w:rFonts w:ascii="TH SarabunPSK" w:hAnsi="TH SarabunPSK" w:cs="TH SarabunPSK" w:hint="cs"/>
          <w:color w:val="212121"/>
          <w:sz w:val="32"/>
          <w:szCs w:val="32"/>
          <w:cs/>
        </w:rPr>
        <w:t xml:space="preserve">               </w:t>
      </w:r>
      <w:r w:rsidRPr="00CB3314">
        <w:rPr>
          <w:rFonts w:ascii="TH SarabunPSK" w:hAnsi="TH SarabunPSK" w:cs="TH SarabunPSK"/>
          <w:color w:val="212121"/>
          <w:sz w:val="32"/>
          <w:szCs w:val="32"/>
          <w:cs/>
        </w:rPr>
        <w:t>ความช่วยเหลือซึ่งกันและกันทางกฎหมายในเรื่องทางอาญา</w:t>
      </w:r>
    </w:p>
    <w:p w:rsidR="007720A6" w:rsidRPr="00CB3314" w:rsidRDefault="007720A6" w:rsidP="00CB3314">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CB3314">
        <w:rPr>
          <w:rFonts w:ascii="TH SarabunPSK" w:hAnsi="TH SarabunPSK" w:cs="TH SarabunPSK"/>
          <w:color w:val="212121"/>
          <w:sz w:val="32"/>
          <w:szCs w:val="32"/>
        </w:rPr>
        <w:t xml:space="preserve">                   </w:t>
      </w:r>
      <w:r w:rsidRPr="00CB3314">
        <w:rPr>
          <w:rFonts w:ascii="TH SarabunPSK" w:hAnsi="TH SarabunPSK" w:cs="TH SarabunPSK"/>
          <w:color w:val="212121"/>
          <w:sz w:val="32"/>
          <w:szCs w:val="32"/>
          <w:cs/>
        </w:rPr>
        <w:t>2. อนุมัติให้รัฐมนตรีว่าการกระทรวงการต่างประเทศหรือผู้ที่ได้รับมอบหมายเป็นผู้ลงนามฝ่ายไทย</w:t>
      </w:r>
    </w:p>
    <w:p w:rsidR="007720A6" w:rsidRPr="00CB3314" w:rsidRDefault="007720A6" w:rsidP="00CB3314">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CB3314">
        <w:rPr>
          <w:rFonts w:ascii="TH SarabunPSK" w:hAnsi="TH SarabunPSK" w:cs="TH SarabunPSK"/>
          <w:color w:val="212121"/>
          <w:sz w:val="32"/>
          <w:szCs w:val="32"/>
        </w:rPr>
        <w:t xml:space="preserve">                   </w:t>
      </w:r>
      <w:r w:rsidRPr="00CB3314">
        <w:rPr>
          <w:rFonts w:ascii="TH SarabunPSK" w:hAnsi="TH SarabunPSK" w:cs="TH SarabunPSK"/>
          <w:color w:val="212121"/>
          <w:sz w:val="32"/>
          <w:szCs w:val="32"/>
          <w:cs/>
        </w:rPr>
        <w:t>3. มอบหมายให้ กต. จัดทำหนังสือมอบอำนาจเต็ม</w:t>
      </w:r>
      <w:r w:rsidRPr="00CB3314">
        <w:rPr>
          <w:rStyle w:val="apple-converted-space"/>
          <w:rFonts w:ascii="TH SarabunPSK" w:hAnsi="TH SarabunPSK" w:cs="TH SarabunPSK"/>
          <w:color w:val="212121"/>
          <w:sz w:val="32"/>
          <w:szCs w:val="32"/>
        </w:rPr>
        <w:t> </w:t>
      </w:r>
      <w:r w:rsidRPr="00CB3314">
        <w:rPr>
          <w:rFonts w:ascii="TH SarabunPSK" w:hAnsi="TH SarabunPSK" w:cs="TH SarabunPSK"/>
          <w:color w:val="212121"/>
          <w:sz w:val="32"/>
          <w:szCs w:val="32"/>
          <w:cs/>
        </w:rPr>
        <w:t>(</w:t>
      </w:r>
      <w:r w:rsidRPr="00CB3314">
        <w:rPr>
          <w:rFonts w:ascii="TH SarabunPSK" w:hAnsi="TH SarabunPSK" w:cs="TH SarabunPSK"/>
          <w:color w:val="212121"/>
          <w:sz w:val="32"/>
          <w:szCs w:val="32"/>
        </w:rPr>
        <w:t>Full Powers</w:t>
      </w:r>
      <w:r w:rsidRPr="00CB3314">
        <w:rPr>
          <w:rFonts w:ascii="TH SarabunPSK" w:hAnsi="TH SarabunPSK" w:cs="TH SarabunPSK"/>
          <w:color w:val="212121"/>
          <w:sz w:val="32"/>
          <w:szCs w:val="32"/>
          <w:cs/>
        </w:rPr>
        <w:t>)</w:t>
      </w:r>
      <w:r w:rsidRPr="00CB3314">
        <w:rPr>
          <w:rFonts w:ascii="TH SarabunPSK" w:hAnsi="TH SarabunPSK" w:cs="TH SarabunPSK"/>
          <w:color w:val="212121"/>
          <w:sz w:val="32"/>
          <w:szCs w:val="32"/>
        </w:rPr>
        <w:t xml:space="preserve">  </w:t>
      </w:r>
      <w:r w:rsidRPr="00CB3314">
        <w:rPr>
          <w:rFonts w:ascii="TH SarabunPSK" w:hAnsi="TH SarabunPSK" w:cs="TH SarabunPSK"/>
          <w:color w:val="212121"/>
          <w:sz w:val="32"/>
          <w:szCs w:val="32"/>
          <w:cs/>
        </w:rPr>
        <w:t>ให้แก่ผู้ลงนามในข้อ 2 ข้างต้น ในกรณีที่ผู้ลงนามไม่ใช่รัฐมนตรีว่าการกระทรวงการต่างประเทศ</w:t>
      </w:r>
    </w:p>
    <w:p w:rsidR="007720A6" w:rsidRPr="00CB3314" w:rsidRDefault="007720A6" w:rsidP="00CB3314">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CB3314">
        <w:rPr>
          <w:rFonts w:ascii="TH SarabunPSK" w:hAnsi="TH SarabunPSK" w:cs="TH SarabunPSK"/>
          <w:color w:val="212121"/>
          <w:sz w:val="32"/>
          <w:szCs w:val="32"/>
        </w:rPr>
        <w:t xml:space="preserve">                   </w:t>
      </w:r>
      <w:r w:rsidRPr="00CB3314">
        <w:rPr>
          <w:rFonts w:ascii="TH SarabunPSK" w:hAnsi="TH SarabunPSK" w:cs="TH SarabunPSK"/>
          <w:color w:val="212121"/>
          <w:sz w:val="32"/>
          <w:szCs w:val="32"/>
          <w:cs/>
        </w:rPr>
        <w:t>4. มอบหมายให้ กต. จัดทำสัตยาบันสารเพื่อให้สัตยาบันสนธิสัญญาดังกล่าวในโอกาสอันเหมาะสมตามที่จะตกลงกับฝ่ายยูเครนต่อไป</w:t>
      </w:r>
    </w:p>
    <w:p w:rsidR="007720A6" w:rsidRPr="00CB3314" w:rsidRDefault="007720A6" w:rsidP="00CB3314">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CB3314">
        <w:rPr>
          <w:rFonts w:ascii="TH SarabunPSK" w:hAnsi="TH SarabunPSK" w:cs="TH SarabunPSK"/>
          <w:color w:val="212121"/>
          <w:sz w:val="32"/>
          <w:szCs w:val="32"/>
        </w:rPr>
        <w:t>                  </w:t>
      </w:r>
      <w:r w:rsidRPr="00CB3314">
        <w:rPr>
          <w:rStyle w:val="apple-converted-space"/>
          <w:rFonts w:ascii="TH SarabunPSK" w:hAnsi="TH SarabunPSK" w:cs="TH SarabunPSK"/>
          <w:color w:val="212121"/>
          <w:sz w:val="32"/>
          <w:szCs w:val="32"/>
        </w:rPr>
        <w:t> </w:t>
      </w:r>
      <w:r w:rsidRPr="00CB3314">
        <w:rPr>
          <w:rFonts w:ascii="TH SarabunPSK" w:hAnsi="TH SarabunPSK" w:cs="TH SarabunPSK"/>
          <w:b/>
          <w:bCs/>
          <w:color w:val="212121"/>
          <w:sz w:val="32"/>
          <w:szCs w:val="32"/>
          <w:cs/>
        </w:rPr>
        <w:t>สาระสำคัญของร่างสนธิสัญญา</w:t>
      </w:r>
      <w:r w:rsidRPr="00CB3314">
        <w:rPr>
          <w:rStyle w:val="apple-converted-space"/>
          <w:rFonts w:ascii="TH SarabunPSK" w:hAnsi="TH SarabunPSK" w:cs="TH SarabunPSK"/>
          <w:color w:val="212121"/>
          <w:sz w:val="32"/>
          <w:szCs w:val="32"/>
        </w:rPr>
        <w:t> </w:t>
      </w:r>
      <w:r w:rsidRPr="00CB3314">
        <w:rPr>
          <w:rFonts w:ascii="TH SarabunPSK" w:hAnsi="TH SarabunPSK" w:cs="TH SarabunPSK"/>
          <w:color w:val="212121"/>
          <w:sz w:val="32"/>
          <w:szCs w:val="32"/>
          <w:cs/>
        </w:rPr>
        <w:t>มีประเด็นพันธกรณีที่จะให้ความช่วยเหลือซึ่งกันและกันทางกฎหมายที่รัฐคู่สัญญาของสนธิสัญญาฯ ตกลงที่จะใช้มาตรการที่กว้างขวางที่สุดเพื่อให้ความช่วยเหลือซึ่งกันและกันในเรื่องที่เกี่ยวกับการสืบสวนสอบสวน การฟ้องคดี และกระบวนการอื่น ๆ ที่เกี่ยวเนื่องกับเรื่องทางอาญา ไม่ว่าหน่วยงานที่ได้รับการร้องขอ หรือที่จะเป็นผู้ให้ความช่วยเหลือทางกฎหมายนั้น จะเป็นศาลหรือหน่วยงานอื่นใดที่มีอำนาจ รวมถึงการสืบพยานบุคคลและการสอบปากคำบุคคล การจัดหาให้ซึ่งข้อสนเทศ เอกสาร บันทึก และพยานหลักฐาน การส่งเอกสาร การปฏิบัติตามคำร้องขอในการค้นและการยึด การโอนตัวบุคคลที่ถูกคุมขังหรืออำนวยความสะดวกในการดำเนินการให้บุคคลอื่นไปปรากฏตัวในรัฐผู้ร้องขอเพื่อการสืบพยานบุคคล เป็นต้น</w:t>
      </w:r>
    </w:p>
    <w:p w:rsidR="00443DE8" w:rsidRDefault="007720A6" w:rsidP="00CB3314">
      <w:pPr>
        <w:pStyle w:val="xmsonormal"/>
        <w:shd w:val="clear" w:color="auto" w:fill="FFFFFF"/>
        <w:spacing w:before="0" w:beforeAutospacing="0" w:after="0" w:afterAutospacing="0" w:line="340" w:lineRule="exact"/>
        <w:jc w:val="both"/>
        <w:rPr>
          <w:rFonts w:ascii="TH SarabunPSK" w:hAnsi="TH SarabunPSK" w:cs="TH SarabunPSK"/>
          <w:color w:val="212121"/>
          <w:sz w:val="32"/>
          <w:szCs w:val="32"/>
        </w:rPr>
      </w:pPr>
      <w:r w:rsidRPr="00CB3314">
        <w:rPr>
          <w:rFonts w:ascii="TH SarabunPSK" w:hAnsi="TH SarabunPSK" w:cs="TH SarabunPSK"/>
          <w:b/>
          <w:bCs/>
          <w:color w:val="212121"/>
          <w:sz w:val="32"/>
          <w:szCs w:val="32"/>
        </w:rPr>
        <w:t> </w:t>
      </w:r>
    </w:p>
    <w:p w:rsidR="009154FA" w:rsidRDefault="009154FA" w:rsidP="00CB3314">
      <w:pPr>
        <w:pStyle w:val="xmsonormal"/>
        <w:shd w:val="clear" w:color="auto" w:fill="FFFFFF"/>
        <w:spacing w:before="0" w:beforeAutospacing="0" w:after="0" w:afterAutospacing="0" w:line="340" w:lineRule="exact"/>
        <w:jc w:val="both"/>
        <w:rPr>
          <w:rFonts w:ascii="TH SarabunPSK" w:hAnsi="TH SarabunPSK" w:cs="TH SarabunPSK"/>
          <w:color w:val="212121"/>
          <w:sz w:val="32"/>
          <w:szCs w:val="32"/>
        </w:rPr>
      </w:pPr>
    </w:p>
    <w:p w:rsidR="009154FA" w:rsidRPr="00CB3314" w:rsidRDefault="009154FA" w:rsidP="00CB3314">
      <w:pPr>
        <w:pStyle w:val="xmsonormal"/>
        <w:shd w:val="clear" w:color="auto" w:fill="FFFFFF"/>
        <w:spacing w:before="0" w:beforeAutospacing="0" w:after="0" w:afterAutospacing="0" w:line="340" w:lineRule="exact"/>
        <w:jc w:val="both"/>
        <w:rPr>
          <w:rFonts w:ascii="TH SarabunPSK" w:hAnsi="TH SarabunPSK" w:cs="TH SarabunPSK"/>
          <w:color w:val="212121"/>
          <w:sz w:val="32"/>
          <w:szCs w:val="32"/>
        </w:rPr>
      </w:pPr>
    </w:p>
    <w:p w:rsidR="007720A6" w:rsidRPr="00CB3314" w:rsidRDefault="00BE77B2" w:rsidP="00CB3314">
      <w:pPr>
        <w:pStyle w:val="xmsonormal"/>
        <w:shd w:val="clear" w:color="auto" w:fill="FFFFFF"/>
        <w:spacing w:before="0" w:beforeAutospacing="0" w:after="0" w:afterAutospacing="0" w:line="340" w:lineRule="exact"/>
        <w:jc w:val="both"/>
        <w:rPr>
          <w:rFonts w:ascii="TH SarabunPSK" w:hAnsi="TH SarabunPSK" w:cs="TH SarabunPSK"/>
          <w:color w:val="212121"/>
          <w:sz w:val="32"/>
          <w:szCs w:val="32"/>
        </w:rPr>
      </w:pPr>
      <w:r>
        <w:rPr>
          <w:rFonts w:ascii="TH SarabunPSK" w:hAnsi="TH SarabunPSK" w:cs="TH SarabunPSK" w:hint="cs"/>
          <w:b/>
          <w:bCs/>
          <w:color w:val="212121"/>
          <w:sz w:val="32"/>
          <w:szCs w:val="32"/>
          <w:cs/>
        </w:rPr>
        <w:t>17</w:t>
      </w:r>
      <w:r w:rsidR="00443DE8" w:rsidRPr="00CB3314">
        <w:rPr>
          <w:rFonts w:ascii="TH SarabunPSK" w:hAnsi="TH SarabunPSK" w:cs="TH SarabunPSK" w:hint="cs"/>
          <w:b/>
          <w:bCs/>
          <w:color w:val="212121"/>
          <w:sz w:val="32"/>
          <w:szCs w:val="32"/>
          <w:cs/>
        </w:rPr>
        <w:t>.</w:t>
      </w:r>
      <w:r w:rsidR="00443DE8" w:rsidRPr="00CB3314">
        <w:rPr>
          <w:rFonts w:ascii="TH SarabunPSK" w:hAnsi="TH SarabunPSK" w:cs="TH SarabunPSK" w:hint="cs"/>
          <w:color w:val="212121"/>
          <w:sz w:val="32"/>
          <w:szCs w:val="32"/>
          <w:cs/>
        </w:rPr>
        <w:t xml:space="preserve"> </w:t>
      </w:r>
      <w:r w:rsidR="007720A6" w:rsidRPr="00CB3314">
        <w:rPr>
          <w:rFonts w:ascii="TH SarabunPSK" w:hAnsi="TH SarabunPSK" w:cs="TH SarabunPSK"/>
          <w:b/>
          <w:bCs/>
          <w:color w:val="212121"/>
          <w:sz w:val="32"/>
          <w:szCs w:val="32"/>
          <w:cs/>
        </w:rPr>
        <w:t>เรื่อง ขอความเห็นชอบร่างบันทึกความร่วมมือด้านระบบราง ระหว่างกระทรวงคมนาคมแห่งราชอาณาจักรไทย และกระทรวงที่ดิน โครงสร้างพื้นฐาน การขนส่ง และการท่องเที่ยวแห่งญี่ปุ่น</w:t>
      </w:r>
    </w:p>
    <w:p w:rsidR="007720A6" w:rsidRPr="00CB3314" w:rsidRDefault="007720A6" w:rsidP="00CB3314">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CB3314">
        <w:rPr>
          <w:rFonts w:ascii="TH SarabunPSK" w:hAnsi="TH SarabunPSK" w:cs="TH SarabunPSK"/>
          <w:color w:val="212121"/>
          <w:sz w:val="32"/>
          <w:szCs w:val="32"/>
        </w:rPr>
        <w:t xml:space="preserve">                   </w:t>
      </w:r>
      <w:r w:rsidRPr="00CB3314">
        <w:rPr>
          <w:rFonts w:ascii="TH SarabunPSK" w:hAnsi="TH SarabunPSK" w:cs="TH SarabunPSK"/>
          <w:color w:val="212121"/>
          <w:sz w:val="32"/>
          <w:szCs w:val="32"/>
          <w:cs/>
        </w:rPr>
        <w:t>คณะรัฐมนตรีมีมติเห็นชอบและอนุมัติตามที่กระทรวงคมนาคม (คค.) เสนอ ดังนี้</w:t>
      </w:r>
    </w:p>
    <w:p w:rsidR="007720A6" w:rsidRPr="00CB3314" w:rsidRDefault="007720A6" w:rsidP="00CB3314">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CB3314">
        <w:rPr>
          <w:rFonts w:ascii="TH SarabunPSK" w:hAnsi="TH SarabunPSK" w:cs="TH SarabunPSK"/>
          <w:color w:val="212121"/>
          <w:sz w:val="32"/>
          <w:szCs w:val="32"/>
        </w:rPr>
        <w:t xml:space="preserve">                   </w:t>
      </w:r>
      <w:r w:rsidRPr="00CB3314">
        <w:rPr>
          <w:rFonts w:ascii="TH SarabunPSK" w:hAnsi="TH SarabunPSK" w:cs="TH SarabunPSK"/>
          <w:color w:val="212121"/>
          <w:sz w:val="32"/>
          <w:szCs w:val="32"/>
          <w:cs/>
        </w:rPr>
        <w:t>1. เห็นชอบร่างบันทึกความร่วมมือด้านระบบราง ระหว่างกระทรวงคมนาคมแห่งราชอาณาจักรไทย และกระทรวงที่ดิน โครงสร้างพื้นฐาน การขนส่ง และการท่องเที่ยวแห่งญี่ปุ่น (</w:t>
      </w:r>
      <w:r w:rsidRPr="00CB3314">
        <w:rPr>
          <w:rFonts w:ascii="TH SarabunPSK" w:hAnsi="TH SarabunPSK" w:cs="TH SarabunPSK"/>
          <w:color w:val="212121"/>
          <w:sz w:val="32"/>
          <w:szCs w:val="32"/>
        </w:rPr>
        <w:t>MLIT</w:t>
      </w:r>
      <w:r w:rsidRPr="00CB3314">
        <w:rPr>
          <w:rFonts w:ascii="TH SarabunPSK" w:hAnsi="TH SarabunPSK" w:cs="TH SarabunPSK"/>
          <w:color w:val="212121"/>
          <w:sz w:val="32"/>
          <w:szCs w:val="32"/>
          <w:cs/>
        </w:rPr>
        <w:t>)</w:t>
      </w:r>
      <w:r w:rsidRPr="00CB3314">
        <w:rPr>
          <w:rStyle w:val="apple-converted-space"/>
          <w:rFonts w:ascii="TH SarabunPSK" w:hAnsi="TH SarabunPSK" w:cs="TH SarabunPSK"/>
          <w:color w:val="212121"/>
          <w:sz w:val="32"/>
          <w:szCs w:val="32"/>
        </w:rPr>
        <w:t> </w:t>
      </w:r>
      <w:r w:rsidRPr="00CB3314">
        <w:rPr>
          <w:rFonts w:ascii="TH SarabunPSK" w:hAnsi="TH SarabunPSK" w:cs="TH SarabunPSK"/>
          <w:color w:val="212121"/>
          <w:sz w:val="32"/>
          <w:szCs w:val="32"/>
          <w:cs/>
        </w:rPr>
        <w:t>ทั้งนี้ หากมีความจำเป็นต้อง</w:t>
      </w:r>
      <w:r w:rsidRPr="00CB3314">
        <w:rPr>
          <w:rFonts w:ascii="TH SarabunPSK" w:hAnsi="TH SarabunPSK" w:cs="TH SarabunPSK"/>
          <w:color w:val="212121"/>
          <w:sz w:val="32"/>
          <w:szCs w:val="32"/>
          <w:cs/>
        </w:rPr>
        <w:lastRenderedPageBreak/>
        <w:t>ปรับปรุง แก้ไขร่างบันทึกความร่วมมือฯ ในส่วนที่มิใช่สาระสำคัญก่อนการลงนาม และเป็นประโยชน์ต่อประเทศไทย ให้อยู่ในดุลยพินิจของ คค. โดยไม่ต้องนำเสนอคณะรัฐมนตรีเพื่อพิจารณาอีกครั้ง</w:t>
      </w:r>
    </w:p>
    <w:p w:rsidR="007720A6" w:rsidRPr="00CB3314" w:rsidRDefault="007720A6" w:rsidP="00CB3314">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CB3314">
        <w:rPr>
          <w:rFonts w:ascii="TH SarabunPSK" w:hAnsi="TH SarabunPSK" w:cs="TH SarabunPSK"/>
          <w:color w:val="212121"/>
          <w:sz w:val="32"/>
          <w:szCs w:val="32"/>
        </w:rPr>
        <w:t xml:space="preserve">                   </w:t>
      </w:r>
      <w:r w:rsidRPr="00CB3314">
        <w:rPr>
          <w:rFonts w:ascii="TH SarabunPSK" w:hAnsi="TH SarabunPSK" w:cs="TH SarabunPSK"/>
          <w:color w:val="212121"/>
          <w:sz w:val="32"/>
          <w:szCs w:val="32"/>
          <w:cs/>
        </w:rPr>
        <w:t>2. อนุมัติให้รัฐมนตรีว่าการกระทรวงคมนาคม หรือผู้ที่ได้รับมอบหมายเป็นผู้ลงนาม ฝ่ายไทยสำหรับการลงนามดังกล่าว</w:t>
      </w:r>
    </w:p>
    <w:p w:rsidR="007720A6" w:rsidRPr="00CB3314" w:rsidRDefault="007720A6" w:rsidP="00CB3314">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CB3314">
        <w:rPr>
          <w:rFonts w:ascii="TH SarabunPSK" w:hAnsi="TH SarabunPSK" w:cs="TH SarabunPSK"/>
          <w:color w:val="212121"/>
          <w:sz w:val="32"/>
          <w:szCs w:val="32"/>
        </w:rPr>
        <w:t xml:space="preserve">                   </w:t>
      </w:r>
      <w:r w:rsidRPr="00CB3314">
        <w:rPr>
          <w:rFonts w:ascii="TH SarabunPSK" w:hAnsi="TH SarabunPSK" w:cs="TH SarabunPSK"/>
          <w:color w:val="212121"/>
          <w:sz w:val="32"/>
          <w:szCs w:val="32"/>
          <w:cs/>
        </w:rPr>
        <w:t>3. มอบหมายให้กระทรวงการต่างประเทศออกหนังสือมอบอำนาจเต็ม (</w:t>
      </w:r>
      <w:r w:rsidRPr="00CB3314">
        <w:rPr>
          <w:rFonts w:ascii="TH SarabunPSK" w:hAnsi="TH SarabunPSK" w:cs="TH SarabunPSK"/>
          <w:color w:val="212121"/>
          <w:sz w:val="32"/>
          <w:szCs w:val="32"/>
        </w:rPr>
        <w:t>Full Powers</w:t>
      </w:r>
      <w:r w:rsidRPr="00CB3314">
        <w:rPr>
          <w:rFonts w:ascii="TH SarabunPSK" w:hAnsi="TH SarabunPSK" w:cs="TH SarabunPSK"/>
          <w:color w:val="212121"/>
          <w:sz w:val="32"/>
          <w:szCs w:val="32"/>
          <w:cs/>
        </w:rPr>
        <w:t>) ให้รัฐมนตรีว่าการกระทรวงคมนาคมหรือผู้แทน สำหรับการลงนามดังกล่าว</w:t>
      </w:r>
    </w:p>
    <w:p w:rsidR="007720A6" w:rsidRPr="00CB3314" w:rsidRDefault="007720A6" w:rsidP="00CB3314">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CB3314">
        <w:rPr>
          <w:rFonts w:ascii="TH SarabunPSK" w:hAnsi="TH SarabunPSK" w:cs="TH SarabunPSK"/>
          <w:color w:val="212121"/>
          <w:sz w:val="32"/>
          <w:szCs w:val="32"/>
        </w:rPr>
        <w:t xml:space="preserve">                   </w:t>
      </w:r>
      <w:r w:rsidRPr="00CB3314">
        <w:rPr>
          <w:rFonts w:ascii="TH SarabunPSK" w:hAnsi="TH SarabunPSK" w:cs="TH SarabunPSK"/>
          <w:color w:val="212121"/>
          <w:sz w:val="32"/>
          <w:szCs w:val="32"/>
          <w:cs/>
        </w:rPr>
        <w:t>ทั้งนี้ หากมีความจำเป็นต้องปรับเปลี่ยนร่างบันทึกความร่วมมือในส่วนที่ไม่ใช่สาระสำคัญและไม่ขัดกับหลักการที่คณะรัฐมนตรีได้ให้ความเห็นชอบไว้ ให้ คค. ดำเนินการได้โดยให้นำเสนอคณะรัฐมนตรีทราบภายหลัง พร้อมทั้งให้ชี้แจงเหตุผลและประโยชน์ที่ประเทศไทยได้รับจากการปรับเปลี่ยนดังกล่าวตามหลักเกณฑ์ของมติคณะรัฐมนตรีเมื่อวันที่ 30 มิถุนายน 2558 (เรื่อง การจัดทำหนังสือสัญญาเกี่ยวกับความสัมพันธ์ระหว่างประเทศหรือองค์การระหว่างประเทศ) ด้วย</w:t>
      </w:r>
    </w:p>
    <w:p w:rsidR="007720A6" w:rsidRPr="00CB3314" w:rsidRDefault="007720A6" w:rsidP="00CB3314">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CB3314">
        <w:rPr>
          <w:rFonts w:ascii="TH SarabunPSK" w:hAnsi="TH SarabunPSK" w:cs="TH SarabunPSK"/>
          <w:color w:val="212121"/>
          <w:sz w:val="32"/>
          <w:szCs w:val="32"/>
        </w:rPr>
        <w:t>                  </w:t>
      </w:r>
      <w:r w:rsidRPr="00CB3314">
        <w:rPr>
          <w:rStyle w:val="apple-converted-space"/>
          <w:rFonts w:ascii="TH SarabunPSK" w:hAnsi="TH SarabunPSK" w:cs="TH SarabunPSK"/>
          <w:color w:val="212121"/>
          <w:sz w:val="32"/>
          <w:szCs w:val="32"/>
        </w:rPr>
        <w:t> </w:t>
      </w:r>
      <w:r w:rsidRPr="00CB3314">
        <w:rPr>
          <w:rFonts w:ascii="TH SarabunPSK" w:hAnsi="TH SarabunPSK" w:cs="TH SarabunPSK"/>
          <w:b/>
          <w:bCs/>
          <w:color w:val="212121"/>
          <w:sz w:val="32"/>
          <w:szCs w:val="32"/>
          <w:cs/>
        </w:rPr>
        <w:t>ร่างบันทึกความร่วมมือด้านระบบราง</w:t>
      </w:r>
      <w:r w:rsidRPr="00CB3314">
        <w:rPr>
          <w:rStyle w:val="apple-converted-space"/>
          <w:rFonts w:ascii="TH SarabunPSK" w:hAnsi="TH SarabunPSK" w:cs="TH SarabunPSK"/>
          <w:color w:val="212121"/>
          <w:sz w:val="32"/>
          <w:szCs w:val="32"/>
        </w:rPr>
        <w:t> </w:t>
      </w:r>
      <w:r w:rsidRPr="00CB3314">
        <w:rPr>
          <w:rFonts w:ascii="TH SarabunPSK" w:hAnsi="TH SarabunPSK" w:cs="TH SarabunPSK"/>
          <w:b/>
          <w:bCs/>
          <w:color w:val="212121"/>
          <w:sz w:val="32"/>
          <w:szCs w:val="32"/>
          <w:cs/>
        </w:rPr>
        <w:t>ระหว่างกระทรวงคมนาคมแห่งราชอาณาจักรไทย และ</w:t>
      </w:r>
      <w:r w:rsidRPr="00CB3314">
        <w:rPr>
          <w:rStyle w:val="apple-converted-space"/>
          <w:rFonts w:ascii="TH SarabunPSK" w:hAnsi="TH SarabunPSK" w:cs="TH SarabunPSK"/>
          <w:b/>
          <w:bCs/>
          <w:color w:val="212121"/>
          <w:sz w:val="32"/>
          <w:szCs w:val="32"/>
        </w:rPr>
        <w:t> </w:t>
      </w:r>
      <w:r w:rsidRPr="00CB3314">
        <w:rPr>
          <w:rFonts w:ascii="TH SarabunPSK" w:hAnsi="TH SarabunPSK" w:cs="TH SarabunPSK"/>
          <w:b/>
          <w:bCs/>
          <w:color w:val="212121"/>
          <w:sz w:val="32"/>
          <w:szCs w:val="32"/>
        </w:rPr>
        <w:t>MLIT</w:t>
      </w:r>
      <w:r w:rsidRPr="00CB3314">
        <w:rPr>
          <w:rStyle w:val="apple-converted-space"/>
          <w:rFonts w:ascii="TH SarabunPSK" w:hAnsi="TH SarabunPSK" w:cs="TH SarabunPSK"/>
          <w:b/>
          <w:bCs/>
          <w:color w:val="212121"/>
          <w:sz w:val="32"/>
          <w:szCs w:val="32"/>
        </w:rPr>
        <w:t> </w:t>
      </w:r>
      <w:r w:rsidRPr="00CB3314">
        <w:rPr>
          <w:rFonts w:ascii="TH SarabunPSK" w:hAnsi="TH SarabunPSK" w:cs="TH SarabunPSK"/>
          <w:color w:val="212121"/>
          <w:sz w:val="32"/>
          <w:szCs w:val="32"/>
          <w:cs/>
        </w:rPr>
        <w:t>ประกอบด้วย 1) การพัฒนารถไฟความเร็วสูงเส้นทางกรุงเทพฯ-เชียงใหม่ (</w:t>
      </w:r>
      <w:r w:rsidRPr="00CB3314">
        <w:rPr>
          <w:rFonts w:ascii="TH SarabunPSK" w:hAnsi="TH SarabunPSK" w:cs="TH SarabunPSK"/>
          <w:color w:val="212121"/>
          <w:sz w:val="32"/>
          <w:szCs w:val="32"/>
        </w:rPr>
        <w:t>BCHSR</w:t>
      </w:r>
      <w:r w:rsidRPr="00CB3314">
        <w:rPr>
          <w:rFonts w:ascii="TH SarabunPSK" w:hAnsi="TH SarabunPSK" w:cs="TH SarabunPSK"/>
          <w:color w:val="212121"/>
          <w:sz w:val="32"/>
          <w:szCs w:val="32"/>
          <w:cs/>
        </w:rPr>
        <w:t>) 2) การพัฒนาเส้นทางรถไฟตามแนวเศรษฐกิจด้านใต้ 3) การให้บริการขนส่งสินค้าทางรถไฟ 4) การพัฒนาเศรษฐกิจตามแนวเส้นทางระเบียงเศรษฐกิจตะวันออก-ตะวันตก (</w:t>
      </w:r>
      <w:r w:rsidRPr="00CB3314">
        <w:rPr>
          <w:rFonts w:ascii="TH SarabunPSK" w:hAnsi="TH SarabunPSK" w:cs="TH SarabunPSK"/>
          <w:color w:val="212121"/>
          <w:sz w:val="32"/>
          <w:szCs w:val="32"/>
        </w:rPr>
        <w:t>EWEC</w:t>
      </w:r>
      <w:r w:rsidRPr="00CB3314">
        <w:rPr>
          <w:rFonts w:ascii="TH SarabunPSK" w:hAnsi="TH SarabunPSK" w:cs="TH SarabunPSK"/>
          <w:color w:val="212121"/>
          <w:sz w:val="32"/>
          <w:szCs w:val="32"/>
          <w:cs/>
        </w:rPr>
        <w:t>) 5) ระบบขนส่งมวลชนทางราง 6) แผนแม่บทระบบขนส่งมวลชนทางรางในเขตกรุงเทพมหานครและปริมณฑล ระยะที่ 2 7) การพัฒนาพื้นที่สถาน</w:t>
      </w:r>
      <w:r w:rsidR="00E92354">
        <w:rPr>
          <w:rFonts w:ascii="TH SarabunPSK" w:hAnsi="TH SarabunPSK" w:cs="TH SarabunPSK"/>
          <w:color w:val="212121"/>
          <w:sz w:val="32"/>
          <w:szCs w:val="32"/>
          <w:cs/>
        </w:rPr>
        <w:t>ีกลางบางซ</w:t>
      </w:r>
      <w:r w:rsidR="00E92354">
        <w:rPr>
          <w:rFonts w:ascii="TH SarabunPSK" w:hAnsi="TH SarabunPSK" w:cs="TH SarabunPSK" w:hint="cs"/>
          <w:color w:val="212121"/>
          <w:sz w:val="32"/>
          <w:szCs w:val="32"/>
          <w:cs/>
        </w:rPr>
        <w:t>ื่</w:t>
      </w:r>
      <w:r w:rsidRPr="00CB3314">
        <w:rPr>
          <w:rFonts w:ascii="TH SarabunPSK" w:hAnsi="TH SarabunPSK" w:cs="TH SarabunPSK"/>
          <w:color w:val="212121"/>
          <w:sz w:val="32"/>
          <w:szCs w:val="32"/>
          <w:cs/>
        </w:rPr>
        <w:t>อ และ 8) ความร่วมมือเพิ่มเติมสำหรับรถไฟความเร็วสูง</w:t>
      </w:r>
    </w:p>
    <w:p w:rsidR="007720A6" w:rsidRPr="00CB3314" w:rsidRDefault="007720A6" w:rsidP="00CB3314">
      <w:pPr>
        <w:pStyle w:val="xmsonormal"/>
        <w:shd w:val="clear" w:color="auto" w:fill="FFFFFF"/>
        <w:spacing w:before="0" w:beforeAutospacing="0" w:after="0" w:afterAutospacing="0" w:line="340" w:lineRule="exact"/>
        <w:jc w:val="both"/>
        <w:rPr>
          <w:rFonts w:ascii="TH SarabunPSK" w:hAnsi="TH SarabunPSK" w:cs="TH SarabunPSK"/>
          <w:b/>
          <w:bCs/>
          <w:color w:val="212121"/>
          <w:sz w:val="32"/>
          <w:szCs w:val="32"/>
        </w:rPr>
      </w:pPr>
    </w:p>
    <w:p w:rsidR="007720A6" w:rsidRPr="00CB3314" w:rsidRDefault="00BE77B2" w:rsidP="00CB3314">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Pr>
          <w:rFonts w:ascii="TH SarabunPSK" w:hAnsi="TH SarabunPSK" w:cs="TH SarabunPSK" w:hint="cs"/>
          <w:b/>
          <w:bCs/>
          <w:color w:val="212121"/>
          <w:sz w:val="32"/>
          <w:szCs w:val="32"/>
          <w:cs/>
        </w:rPr>
        <w:t>18</w:t>
      </w:r>
      <w:r w:rsidR="00443DE8" w:rsidRPr="00CB3314">
        <w:rPr>
          <w:rFonts w:ascii="TH SarabunPSK" w:hAnsi="TH SarabunPSK" w:cs="TH SarabunPSK" w:hint="cs"/>
          <w:b/>
          <w:bCs/>
          <w:color w:val="212121"/>
          <w:sz w:val="32"/>
          <w:szCs w:val="32"/>
          <w:cs/>
        </w:rPr>
        <w:t xml:space="preserve">. </w:t>
      </w:r>
      <w:r w:rsidR="007720A6" w:rsidRPr="00CB3314">
        <w:rPr>
          <w:rFonts w:ascii="TH SarabunPSK" w:hAnsi="TH SarabunPSK" w:cs="TH SarabunPSK"/>
          <w:b/>
          <w:bCs/>
          <w:color w:val="212121"/>
          <w:sz w:val="32"/>
          <w:szCs w:val="32"/>
          <w:cs/>
        </w:rPr>
        <w:t>เรื่อง ขออนุมัติการจัดทำและลงนามร่างบันทึกข้อตกลงความร่วมมือระหว่างกระทรวงวิทยาศาสตร์และเทคโนโลยีแห่งประเทศไทย กับกระทรวงที่ดิน โครงสร้างพื้นฐาน การคมนาคม และการท่องเที่ยวแห่งญี่ปุ่น เกี่ยวกับการพัฒนาโครงสร้างพื้นฐานด้านสถานีรับสัญญาณต่อเนื่องถาวรแบบบูรณาการ</w:t>
      </w:r>
    </w:p>
    <w:p w:rsidR="007720A6" w:rsidRPr="00CB3314" w:rsidRDefault="007720A6" w:rsidP="00CB3314">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CB3314">
        <w:rPr>
          <w:rFonts w:ascii="TH SarabunPSK" w:hAnsi="TH SarabunPSK" w:cs="TH SarabunPSK"/>
          <w:color w:val="212121"/>
          <w:sz w:val="32"/>
          <w:szCs w:val="32"/>
        </w:rPr>
        <w:t xml:space="preserve">                   </w:t>
      </w:r>
      <w:r w:rsidRPr="00CB3314">
        <w:rPr>
          <w:rFonts w:ascii="TH SarabunPSK" w:hAnsi="TH SarabunPSK" w:cs="TH SarabunPSK"/>
          <w:color w:val="212121"/>
          <w:sz w:val="32"/>
          <w:szCs w:val="32"/>
          <w:cs/>
        </w:rPr>
        <w:t>คณะรัฐมนตรีมีมติเห็นชอบและอนุมัติตามที่กระทรวงวิทยาศาสตร์และเทคโนโลยีแห่งประเทศไทย (วท.) เสนอ ดังนี้</w:t>
      </w:r>
    </w:p>
    <w:p w:rsidR="00E92354" w:rsidRDefault="007720A6" w:rsidP="00E92354">
      <w:pPr>
        <w:pStyle w:val="xmsonormal"/>
        <w:shd w:val="clear" w:color="auto" w:fill="FFFFFF"/>
        <w:spacing w:before="0" w:beforeAutospacing="0" w:after="0" w:afterAutospacing="0" w:line="340" w:lineRule="exact"/>
        <w:rPr>
          <w:rFonts w:ascii="TH SarabunPSK" w:hAnsi="TH SarabunPSK" w:cs="TH SarabunPSK"/>
          <w:color w:val="212121"/>
          <w:sz w:val="32"/>
          <w:szCs w:val="32"/>
        </w:rPr>
      </w:pPr>
      <w:r w:rsidRPr="00CB3314">
        <w:rPr>
          <w:rFonts w:ascii="TH SarabunPSK" w:hAnsi="TH SarabunPSK" w:cs="TH SarabunPSK"/>
          <w:color w:val="212121"/>
          <w:sz w:val="32"/>
          <w:szCs w:val="32"/>
        </w:rPr>
        <w:t xml:space="preserve">                   </w:t>
      </w:r>
      <w:r w:rsidRPr="00CB3314">
        <w:rPr>
          <w:rFonts w:ascii="TH SarabunPSK" w:hAnsi="TH SarabunPSK" w:cs="TH SarabunPSK"/>
          <w:color w:val="212121"/>
          <w:sz w:val="32"/>
          <w:szCs w:val="32"/>
          <w:cs/>
        </w:rPr>
        <w:t>1. เห็นชอบร่างบันทึกข้อตกลงความร่วมมือระหว่าง วท. แห่งราชอาณาจักรไทย กับ กระทรวงที่ดิน โครงสร้างพื้นฐาน การคมนาคม และการท่องเที่ยวแห่งญี่ปุ่น (</w:t>
      </w:r>
      <w:r w:rsidRPr="00CB3314">
        <w:rPr>
          <w:rFonts w:ascii="TH SarabunPSK" w:hAnsi="TH SarabunPSK" w:cs="TH SarabunPSK"/>
          <w:color w:val="212121"/>
          <w:sz w:val="32"/>
          <w:szCs w:val="32"/>
        </w:rPr>
        <w:t>Ministry of Land, Infrastructure, Transport and Tourism : MLIT</w:t>
      </w:r>
      <w:r w:rsidRPr="00CB3314">
        <w:rPr>
          <w:rFonts w:ascii="TH SarabunPSK" w:hAnsi="TH SarabunPSK" w:cs="TH SarabunPSK"/>
          <w:color w:val="212121"/>
          <w:sz w:val="32"/>
          <w:szCs w:val="32"/>
          <w:cs/>
        </w:rPr>
        <w:t>) เกี่ยวกับการพัฒนาโครงสร้างพื้นฐานด้านสถานีรับสัญญาณต่อเนื่องถาวรแบบบูรณาการ</w:t>
      </w:r>
      <w:r w:rsidRPr="00CB3314">
        <w:rPr>
          <w:rStyle w:val="apple-converted-space"/>
          <w:rFonts w:ascii="TH SarabunPSK" w:hAnsi="TH SarabunPSK" w:cs="TH SarabunPSK"/>
          <w:color w:val="212121"/>
          <w:sz w:val="32"/>
          <w:szCs w:val="32"/>
        </w:rPr>
        <w:t> </w:t>
      </w:r>
      <w:r w:rsidRPr="00CB3314">
        <w:rPr>
          <w:rFonts w:ascii="TH SarabunPSK" w:hAnsi="TH SarabunPSK" w:cs="TH SarabunPSK"/>
          <w:color w:val="212121"/>
          <w:sz w:val="32"/>
          <w:szCs w:val="32"/>
        </w:rPr>
        <w:t>[Memorandum of Cooperation between the Ministry of Land, Infrastructure, Transport and Tourism of Japan and the Ministry of Science and technology of the Kingdom of Thailand on Development of Integrated CORS</w:t>
      </w:r>
      <w:r w:rsidRPr="00CB3314">
        <w:rPr>
          <w:rStyle w:val="apple-converted-space"/>
          <w:rFonts w:ascii="TH SarabunPSK" w:hAnsi="TH SarabunPSK" w:cs="TH SarabunPSK"/>
          <w:color w:val="212121"/>
          <w:sz w:val="32"/>
          <w:szCs w:val="32"/>
        </w:rPr>
        <w:t> </w:t>
      </w:r>
      <w:r w:rsidRPr="00CB3314">
        <w:rPr>
          <w:rFonts w:ascii="TH SarabunPSK" w:hAnsi="TH SarabunPSK" w:cs="TH SarabunPSK"/>
          <w:color w:val="212121"/>
          <w:sz w:val="32"/>
          <w:szCs w:val="32"/>
          <w:cs/>
        </w:rPr>
        <w:t>(</w:t>
      </w:r>
      <w:r w:rsidRPr="00CB3314">
        <w:rPr>
          <w:rFonts w:ascii="TH SarabunPSK" w:hAnsi="TH SarabunPSK" w:cs="TH SarabunPSK"/>
          <w:color w:val="212121"/>
          <w:sz w:val="32"/>
          <w:szCs w:val="32"/>
        </w:rPr>
        <w:t>Continuously Operating Reference Stations</w:t>
      </w:r>
      <w:r w:rsidRPr="00CB3314">
        <w:rPr>
          <w:rFonts w:ascii="TH SarabunPSK" w:hAnsi="TH SarabunPSK" w:cs="TH SarabunPSK"/>
          <w:color w:val="212121"/>
          <w:sz w:val="32"/>
          <w:szCs w:val="32"/>
          <w:cs/>
        </w:rPr>
        <w:t>)</w:t>
      </w:r>
      <w:r w:rsidRPr="00CB3314">
        <w:rPr>
          <w:rStyle w:val="apple-converted-space"/>
          <w:rFonts w:ascii="TH SarabunPSK" w:hAnsi="TH SarabunPSK" w:cs="TH SarabunPSK"/>
          <w:color w:val="212121"/>
          <w:sz w:val="32"/>
          <w:szCs w:val="32"/>
        </w:rPr>
        <w:t> </w:t>
      </w:r>
      <w:r w:rsidRPr="00CB3314">
        <w:rPr>
          <w:rFonts w:ascii="TH SarabunPSK" w:hAnsi="TH SarabunPSK" w:cs="TH SarabunPSK"/>
          <w:color w:val="212121"/>
          <w:sz w:val="32"/>
          <w:szCs w:val="32"/>
        </w:rPr>
        <w:t>Infrastructure]</w:t>
      </w:r>
      <w:r w:rsidRPr="00CB3314">
        <w:rPr>
          <w:rStyle w:val="apple-converted-space"/>
          <w:rFonts w:ascii="TH SarabunPSK" w:hAnsi="TH SarabunPSK" w:cs="TH SarabunPSK"/>
          <w:color w:val="212121"/>
          <w:sz w:val="32"/>
          <w:szCs w:val="32"/>
        </w:rPr>
        <w:t> </w:t>
      </w:r>
      <w:r w:rsidRPr="00CB3314">
        <w:rPr>
          <w:rFonts w:ascii="TH SarabunPSK" w:hAnsi="TH SarabunPSK" w:cs="TH SarabunPSK"/>
          <w:color w:val="212121"/>
          <w:sz w:val="32"/>
          <w:szCs w:val="32"/>
          <w:cs/>
        </w:rPr>
        <w:t xml:space="preserve">ทั้งนี้ หากมีความจำเป็นต้องแก้ไขปรับปรุงถ้อยคำของร่างบันทึกข้อตกลงความร่วมมือดังกล่าวในส่วนที่มิใช่สาระสำคัญ หรือไม่ขัดต่อผลประโยชน์และนโยบายของไทย ให้ วท. หารือร่วมกับกระทรวงการต่างประเทศ (กต.) </w:t>
      </w:r>
    </w:p>
    <w:p w:rsidR="007720A6" w:rsidRPr="00CB3314" w:rsidRDefault="007720A6" w:rsidP="00E92354">
      <w:pPr>
        <w:pStyle w:val="xmsonormal"/>
        <w:shd w:val="clear" w:color="auto" w:fill="FFFFFF"/>
        <w:spacing w:before="0" w:beforeAutospacing="0" w:after="0" w:afterAutospacing="0" w:line="340" w:lineRule="exact"/>
        <w:rPr>
          <w:rFonts w:ascii="TH SarabunPSK" w:hAnsi="TH SarabunPSK" w:cs="TH SarabunPSK"/>
          <w:color w:val="212121"/>
          <w:sz w:val="32"/>
          <w:szCs w:val="32"/>
        </w:rPr>
      </w:pPr>
      <w:r w:rsidRPr="00CB3314">
        <w:rPr>
          <w:rFonts w:ascii="TH SarabunPSK" w:hAnsi="TH SarabunPSK" w:cs="TH SarabunPSK"/>
          <w:color w:val="212121"/>
          <w:sz w:val="32"/>
          <w:szCs w:val="32"/>
          <w:cs/>
        </w:rPr>
        <w:t>(กรมสนธิสัญญาและกฎหมาย) เพื่อพิจารณาดำเนินการในเรื่องนั้น ๆ แทนคณะรัฐมนตรีโดยไม่ต้องนำเสนอคณะรัฐมนตรีเพื่อพิจารณาอีกครั้ง</w:t>
      </w:r>
    </w:p>
    <w:p w:rsidR="007720A6" w:rsidRPr="00CB3314" w:rsidRDefault="007720A6" w:rsidP="00CB3314">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CB3314">
        <w:rPr>
          <w:rFonts w:ascii="TH SarabunPSK" w:hAnsi="TH SarabunPSK" w:cs="TH SarabunPSK"/>
          <w:color w:val="212121"/>
          <w:sz w:val="32"/>
          <w:szCs w:val="32"/>
        </w:rPr>
        <w:t xml:space="preserve">                   </w:t>
      </w:r>
      <w:r w:rsidRPr="00CB3314">
        <w:rPr>
          <w:rFonts w:ascii="TH SarabunPSK" w:hAnsi="TH SarabunPSK" w:cs="TH SarabunPSK"/>
          <w:color w:val="212121"/>
          <w:sz w:val="32"/>
          <w:szCs w:val="32"/>
          <w:cs/>
        </w:rPr>
        <w:t>2. อนุมัติให้รัฐมนตรีว่าการกระทรวงวิทยาศาสตร์และเทคโนโลยีหรือผู้ที่ได้รับมอบหมายเป็นผู้ลงนามในร่างบันทึกข้อตกลงความร่วมมือดังกล่าว ทั้งนี้ ขอยกเว้นการปฏิบัติตามมติคณะรัฐมนตรีเมื่อวันที่ 24 พฤศจิกายน 2558 เรื่อง การเสนอเรื่องเร่งด่วนต่อคณะรัฐมนตรี</w:t>
      </w:r>
    </w:p>
    <w:p w:rsidR="007720A6" w:rsidRPr="00CB3314" w:rsidRDefault="007720A6" w:rsidP="00CB3314">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CB3314">
        <w:rPr>
          <w:rFonts w:ascii="TH SarabunPSK" w:hAnsi="TH SarabunPSK" w:cs="TH SarabunPSK"/>
          <w:color w:val="212121"/>
          <w:sz w:val="32"/>
          <w:szCs w:val="32"/>
        </w:rPr>
        <w:t>                  </w:t>
      </w:r>
      <w:r w:rsidRPr="00CB3314">
        <w:rPr>
          <w:rStyle w:val="apple-converted-space"/>
          <w:rFonts w:ascii="TH SarabunPSK" w:hAnsi="TH SarabunPSK" w:cs="TH SarabunPSK"/>
          <w:color w:val="212121"/>
          <w:sz w:val="32"/>
          <w:szCs w:val="32"/>
        </w:rPr>
        <w:t> </w:t>
      </w:r>
      <w:r w:rsidRPr="00CB3314">
        <w:rPr>
          <w:rFonts w:ascii="TH SarabunPSK" w:hAnsi="TH SarabunPSK" w:cs="TH SarabunPSK"/>
          <w:b/>
          <w:bCs/>
          <w:color w:val="212121"/>
          <w:sz w:val="32"/>
          <w:szCs w:val="32"/>
          <w:cs/>
        </w:rPr>
        <w:t>ร่างบันทึกข้อตกลงความร่วมมือฯ</w:t>
      </w:r>
      <w:r w:rsidRPr="00CB3314">
        <w:rPr>
          <w:rStyle w:val="apple-converted-space"/>
          <w:rFonts w:ascii="TH SarabunPSK" w:hAnsi="TH SarabunPSK" w:cs="TH SarabunPSK"/>
          <w:color w:val="212121"/>
          <w:sz w:val="32"/>
          <w:szCs w:val="32"/>
        </w:rPr>
        <w:t> </w:t>
      </w:r>
      <w:r w:rsidRPr="00CB3314">
        <w:rPr>
          <w:rFonts w:ascii="TH SarabunPSK" w:hAnsi="TH SarabunPSK" w:cs="TH SarabunPSK"/>
          <w:color w:val="212121"/>
          <w:sz w:val="32"/>
          <w:szCs w:val="32"/>
          <w:cs/>
        </w:rPr>
        <w:t>มีวัตถุประสงค์เพื่อดำเนินความร่วมมือด้าน</w:t>
      </w:r>
      <w:r w:rsidRPr="00CB3314">
        <w:rPr>
          <w:rStyle w:val="apple-converted-space"/>
          <w:rFonts w:ascii="TH SarabunPSK" w:hAnsi="TH SarabunPSK" w:cs="TH SarabunPSK"/>
          <w:color w:val="212121"/>
          <w:sz w:val="32"/>
          <w:szCs w:val="32"/>
        </w:rPr>
        <w:t> </w:t>
      </w:r>
      <w:r w:rsidRPr="00CB3314">
        <w:rPr>
          <w:rFonts w:ascii="TH SarabunPSK" w:hAnsi="TH SarabunPSK" w:cs="TH SarabunPSK"/>
          <w:color w:val="212121"/>
          <w:sz w:val="32"/>
          <w:szCs w:val="32"/>
        </w:rPr>
        <w:t>GNSS</w:t>
      </w:r>
      <w:r w:rsidRPr="00CB3314">
        <w:rPr>
          <w:rStyle w:val="apple-converted-space"/>
          <w:rFonts w:ascii="TH SarabunPSK" w:hAnsi="TH SarabunPSK" w:cs="TH SarabunPSK"/>
          <w:color w:val="212121"/>
          <w:sz w:val="32"/>
          <w:szCs w:val="32"/>
        </w:rPr>
        <w:t> </w:t>
      </w:r>
      <w:r w:rsidRPr="00CB3314">
        <w:rPr>
          <w:rFonts w:ascii="TH SarabunPSK" w:hAnsi="TH SarabunPSK" w:cs="TH SarabunPSK"/>
          <w:color w:val="212121"/>
          <w:sz w:val="32"/>
          <w:szCs w:val="32"/>
          <w:cs/>
        </w:rPr>
        <w:t>ในประเทศไทย และการขยายความร่วมมือเชิงลึกในด้านนี้ระหว่างไทยและญี่ปุ่น เพื่อส่งเสริมการพัฒนาสังคมสารสนเทศขั้นสูงโดยการใช้ประโยชน์จากเทคโนโลยีภูมิสารสนเทศ โดยเป็นความร่วมมือเกี่ยวกับ (1) การจัดตั้งศูนย์บูรณาการข้อมูลกลาง (2) การติดตั้งเครือข่ายสถานีระบบสถานีระบบดาวเทียมนำทางรับสัญญาณต่อเนื่องถาวร (3) การจัดตั้งศูนย์ความเป็นเลิศด้านระบบดาวเทียมนำทาง</w:t>
      </w:r>
    </w:p>
    <w:p w:rsidR="007720A6" w:rsidRPr="00CB3314" w:rsidRDefault="007720A6" w:rsidP="00CB3314">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CB3314">
        <w:rPr>
          <w:rFonts w:ascii="TH SarabunPSK" w:hAnsi="TH SarabunPSK" w:cs="TH SarabunPSK"/>
          <w:color w:val="212121"/>
          <w:sz w:val="32"/>
          <w:szCs w:val="32"/>
        </w:rPr>
        <w:lastRenderedPageBreak/>
        <w:t> </w:t>
      </w:r>
    </w:p>
    <w:p w:rsidR="00443DE8" w:rsidRPr="00CB3314" w:rsidRDefault="00BE77B2" w:rsidP="00CB3314">
      <w:pPr>
        <w:pStyle w:val="xmsonormal"/>
        <w:shd w:val="clear" w:color="auto" w:fill="FFFFFF"/>
        <w:spacing w:before="0" w:beforeAutospacing="0" w:after="0" w:afterAutospacing="0" w:line="340" w:lineRule="exact"/>
        <w:jc w:val="both"/>
        <w:rPr>
          <w:rFonts w:ascii="Segoe UI" w:hAnsi="Segoe UI" w:cs="Segoe UI"/>
          <w:color w:val="212121"/>
          <w:sz w:val="32"/>
          <w:szCs w:val="32"/>
        </w:rPr>
      </w:pPr>
      <w:r>
        <w:rPr>
          <w:rFonts w:ascii="TH SarabunPSK" w:hAnsi="TH SarabunPSK" w:cs="TH SarabunPSK" w:hint="cs"/>
          <w:b/>
          <w:bCs/>
          <w:color w:val="212121"/>
          <w:sz w:val="32"/>
          <w:szCs w:val="32"/>
          <w:cs/>
        </w:rPr>
        <w:t>19</w:t>
      </w:r>
      <w:r w:rsidR="00443DE8" w:rsidRPr="00CB3314">
        <w:rPr>
          <w:rFonts w:ascii="TH SarabunPSK" w:hAnsi="TH SarabunPSK" w:cs="TH SarabunPSK" w:hint="cs"/>
          <w:b/>
          <w:bCs/>
          <w:color w:val="212121"/>
          <w:sz w:val="32"/>
          <w:szCs w:val="32"/>
          <w:cs/>
        </w:rPr>
        <w:t>.</w:t>
      </w:r>
      <w:r w:rsidR="00443DE8" w:rsidRPr="00CB3314">
        <w:rPr>
          <w:rFonts w:ascii="TH SarabunPSK" w:hAnsi="TH SarabunPSK" w:cs="TH SarabunPSK"/>
          <w:b/>
          <w:bCs/>
          <w:color w:val="212121"/>
          <w:sz w:val="32"/>
          <w:szCs w:val="32"/>
          <w:cs/>
        </w:rPr>
        <w:t xml:space="preserve"> เรื่อง ร่างบันทึกแสดงเจตจำนงระหว่างกระทรวงอุตสาหกรรมกับกระทรวงเศรษฐกิจการค้าและอุตสาหกรรมแห่งญี่ปุ่น</w:t>
      </w:r>
    </w:p>
    <w:p w:rsidR="00443DE8" w:rsidRPr="00CB3314" w:rsidRDefault="00443DE8" w:rsidP="009154FA">
      <w:pPr>
        <w:pStyle w:val="xmsonormal"/>
        <w:shd w:val="clear" w:color="auto" w:fill="FFFFFF"/>
        <w:spacing w:before="0" w:beforeAutospacing="0" w:after="0" w:afterAutospacing="0" w:line="340" w:lineRule="exact"/>
        <w:jc w:val="thaiDistribute"/>
        <w:rPr>
          <w:rFonts w:ascii="Segoe UI" w:hAnsi="Segoe UI" w:cs="Segoe UI"/>
          <w:color w:val="212121"/>
          <w:sz w:val="32"/>
          <w:szCs w:val="32"/>
        </w:rPr>
      </w:pPr>
      <w:r w:rsidRPr="00CB3314">
        <w:rPr>
          <w:rFonts w:ascii="TH SarabunPSK" w:hAnsi="TH SarabunPSK" w:cs="TH SarabunPSK"/>
          <w:b/>
          <w:bCs/>
          <w:color w:val="212121"/>
          <w:sz w:val="32"/>
          <w:szCs w:val="32"/>
        </w:rPr>
        <w:t>                   </w:t>
      </w:r>
      <w:r w:rsidRPr="00CB3314">
        <w:rPr>
          <w:rStyle w:val="apple-converted-space"/>
          <w:rFonts w:ascii="TH SarabunPSK" w:hAnsi="TH SarabunPSK" w:cs="TH SarabunPSK"/>
          <w:b/>
          <w:bCs/>
          <w:color w:val="212121"/>
          <w:sz w:val="32"/>
          <w:szCs w:val="32"/>
        </w:rPr>
        <w:t> </w:t>
      </w:r>
      <w:r w:rsidRPr="00CB3314">
        <w:rPr>
          <w:rFonts w:ascii="TH SarabunPSK" w:hAnsi="TH SarabunPSK" w:cs="TH SarabunPSK"/>
          <w:color w:val="212121"/>
          <w:sz w:val="32"/>
          <w:szCs w:val="32"/>
          <w:cs/>
        </w:rPr>
        <w:t>คณะรัฐมนตรีมีมติเห็นชอบและอนุมัติตามที่กระทรวงอุตสาหกรรม (อก.) เสนอ ดังนี้</w:t>
      </w:r>
    </w:p>
    <w:p w:rsidR="00443DE8" w:rsidRPr="00CB3314" w:rsidRDefault="00443DE8" w:rsidP="009154FA">
      <w:pPr>
        <w:pStyle w:val="xmsonormal"/>
        <w:shd w:val="clear" w:color="auto" w:fill="FFFFFF"/>
        <w:spacing w:before="0" w:beforeAutospacing="0" w:after="0" w:afterAutospacing="0" w:line="340" w:lineRule="exact"/>
        <w:jc w:val="thaiDistribute"/>
        <w:rPr>
          <w:rFonts w:ascii="Segoe UI" w:hAnsi="Segoe UI" w:cs="Segoe UI"/>
          <w:color w:val="212121"/>
          <w:sz w:val="32"/>
          <w:szCs w:val="32"/>
        </w:rPr>
      </w:pPr>
      <w:r w:rsidRPr="00CB3314">
        <w:rPr>
          <w:rFonts w:ascii="TH SarabunPSK" w:hAnsi="TH SarabunPSK" w:cs="TH SarabunPSK"/>
          <w:color w:val="212121"/>
          <w:sz w:val="32"/>
          <w:szCs w:val="32"/>
        </w:rPr>
        <w:t xml:space="preserve">                    </w:t>
      </w:r>
      <w:r w:rsidRPr="00CB3314">
        <w:rPr>
          <w:rFonts w:ascii="TH SarabunPSK" w:hAnsi="TH SarabunPSK" w:cs="TH SarabunPSK"/>
          <w:color w:val="212121"/>
          <w:sz w:val="32"/>
          <w:szCs w:val="32"/>
          <w:cs/>
        </w:rPr>
        <w:t>1. เห็นชอบและอนุมัติให้มีการลงนามในร่างบันทึกแสดงเจตจำนงระหว่าง อก. กับกระทรวงเศรษฐกิจการค้าลอุตสาหกรรมแห่งญี่ปุ่น ทั้งนี้ หากมีความจำเป็นต้องแก้ไขปรับปรุงถ้อยคำของร่า</w:t>
      </w:r>
      <w:r w:rsidR="00E92354">
        <w:rPr>
          <w:rFonts w:ascii="TH SarabunPSK" w:hAnsi="TH SarabunPSK" w:cs="TH SarabunPSK"/>
          <w:color w:val="212121"/>
          <w:sz w:val="32"/>
          <w:szCs w:val="32"/>
          <w:cs/>
        </w:rPr>
        <w:t>งบันทึกแสดงเจตจำนงฯ ในส่วนที่</w:t>
      </w:r>
      <w:r w:rsidRPr="00CB3314">
        <w:rPr>
          <w:rFonts w:ascii="TH SarabunPSK" w:hAnsi="TH SarabunPSK" w:cs="TH SarabunPSK"/>
          <w:color w:val="212121"/>
          <w:sz w:val="32"/>
          <w:szCs w:val="32"/>
          <w:cs/>
        </w:rPr>
        <w:t>มิใช่สาระสำคัญเพื่อให้สอดคล้องกับผลประโยชน์และนโยบายของไทย ให้ อก. หารือร่วมกับกรมสนธิสัญญาและกฎหมายกระทรวงการต่างประเทศ (กต.) เพื่อพิจารณาดำเนินการในเรื่องนั้น ๆ แทนคณะรัฐมนตรี โดยไม่ต้องนำเสนอคณะรัฐมนตรีเพื่อพิจารณาอีกครั้ง</w:t>
      </w:r>
    </w:p>
    <w:p w:rsidR="00E92354" w:rsidRDefault="00443DE8" w:rsidP="009154FA">
      <w:pPr>
        <w:pStyle w:val="xmsonormal"/>
        <w:shd w:val="clear" w:color="auto" w:fill="FFFFFF"/>
        <w:spacing w:before="0" w:beforeAutospacing="0" w:after="0" w:afterAutospacing="0" w:line="340" w:lineRule="exact"/>
        <w:ind w:firstLine="720"/>
        <w:jc w:val="thaiDistribute"/>
        <w:rPr>
          <w:rFonts w:ascii="TH SarabunPSK" w:hAnsi="TH SarabunPSK" w:cs="TH SarabunPSK"/>
          <w:color w:val="212121"/>
          <w:sz w:val="32"/>
          <w:szCs w:val="32"/>
        </w:rPr>
      </w:pPr>
      <w:r w:rsidRPr="00CB3314">
        <w:rPr>
          <w:rFonts w:ascii="TH SarabunPSK" w:hAnsi="TH SarabunPSK" w:cs="TH SarabunPSK"/>
          <w:color w:val="212121"/>
          <w:sz w:val="32"/>
          <w:szCs w:val="32"/>
        </w:rPr>
        <w:t xml:space="preserve">          </w:t>
      </w:r>
      <w:r w:rsidRPr="00CB3314">
        <w:rPr>
          <w:rFonts w:ascii="TH SarabunPSK" w:hAnsi="TH SarabunPSK" w:cs="TH SarabunPSK"/>
          <w:color w:val="212121"/>
          <w:sz w:val="32"/>
          <w:szCs w:val="32"/>
          <w:cs/>
        </w:rPr>
        <w:t xml:space="preserve">2. อนุมัติให้รัฐมนตรีว่าการกระทรวงอุตสาหกรรมหรือผู้ที่ได้รับมอบหมายเป็นผู้ลงนามในบันทึกแสดงเจตจำนงฯ ดังกล่าว </w:t>
      </w:r>
    </w:p>
    <w:p w:rsidR="00443DE8" w:rsidRPr="00CB3314" w:rsidRDefault="00E92354" w:rsidP="009154FA">
      <w:pPr>
        <w:pStyle w:val="xmsonormal"/>
        <w:shd w:val="clear" w:color="auto" w:fill="FFFFFF"/>
        <w:spacing w:before="0" w:beforeAutospacing="0" w:after="0" w:afterAutospacing="0" w:line="340" w:lineRule="exact"/>
        <w:ind w:firstLine="720"/>
        <w:jc w:val="thaiDistribute"/>
        <w:rPr>
          <w:rFonts w:ascii="Segoe UI" w:hAnsi="Segoe UI" w:cs="Segoe UI"/>
          <w:color w:val="212121"/>
          <w:sz w:val="32"/>
          <w:szCs w:val="32"/>
        </w:rPr>
      </w:pPr>
      <w:r>
        <w:rPr>
          <w:rFonts w:ascii="TH SarabunPSK" w:hAnsi="TH SarabunPSK" w:cs="TH SarabunPSK"/>
          <w:color w:val="212121"/>
          <w:sz w:val="32"/>
          <w:szCs w:val="32"/>
          <w:cs/>
        </w:rPr>
        <w:tab/>
      </w:r>
      <w:r w:rsidR="00443DE8" w:rsidRPr="00E92354">
        <w:rPr>
          <w:rFonts w:ascii="TH SarabunPSK" w:hAnsi="TH SarabunPSK" w:cs="TH SarabunPSK"/>
          <w:b/>
          <w:bCs/>
          <w:color w:val="212121"/>
          <w:sz w:val="32"/>
          <w:szCs w:val="32"/>
          <w:cs/>
        </w:rPr>
        <w:t>ร่างบันทึกแสดงเจตจำนงฯ</w:t>
      </w:r>
      <w:r w:rsidR="00443DE8" w:rsidRPr="00CB3314">
        <w:rPr>
          <w:rFonts w:ascii="TH SarabunPSK" w:hAnsi="TH SarabunPSK" w:cs="TH SarabunPSK"/>
          <w:color w:val="212121"/>
          <w:sz w:val="32"/>
          <w:szCs w:val="32"/>
          <w:cs/>
        </w:rPr>
        <w:t xml:space="preserve"> เป็นการแสดงถึงคว</w:t>
      </w:r>
      <w:r>
        <w:rPr>
          <w:rFonts w:ascii="TH SarabunPSK" w:hAnsi="TH SarabunPSK" w:cs="TH SarabunPSK" w:hint="cs"/>
          <w:color w:val="212121"/>
          <w:sz w:val="32"/>
          <w:szCs w:val="32"/>
          <w:cs/>
        </w:rPr>
        <w:t>า</w:t>
      </w:r>
      <w:r w:rsidR="00443DE8" w:rsidRPr="00CB3314">
        <w:rPr>
          <w:rFonts w:ascii="TH SarabunPSK" w:hAnsi="TH SarabunPSK" w:cs="TH SarabunPSK"/>
          <w:color w:val="212121"/>
          <w:sz w:val="32"/>
          <w:szCs w:val="32"/>
          <w:cs/>
        </w:rPr>
        <w:t>มตั้งใจที่จะร่วมมือกันในการยกระดับโครงสร้างอุตสาหกรรม โดยใช้</w:t>
      </w:r>
      <w:r w:rsidR="00443DE8" w:rsidRPr="00CB3314">
        <w:rPr>
          <w:rStyle w:val="apple-converted-space"/>
          <w:rFonts w:ascii="TH SarabunPSK" w:hAnsi="TH SarabunPSK" w:cs="TH SarabunPSK"/>
          <w:color w:val="212121"/>
          <w:sz w:val="32"/>
          <w:szCs w:val="32"/>
        </w:rPr>
        <w:t> </w:t>
      </w:r>
      <w:r w:rsidR="00443DE8" w:rsidRPr="00CB3314">
        <w:rPr>
          <w:rFonts w:ascii="TH SarabunPSK" w:hAnsi="TH SarabunPSK" w:cs="TH SarabunPSK"/>
          <w:color w:val="212121"/>
          <w:sz w:val="32"/>
          <w:szCs w:val="32"/>
        </w:rPr>
        <w:t>EEC</w:t>
      </w:r>
      <w:r w:rsidR="00443DE8" w:rsidRPr="00CB3314">
        <w:rPr>
          <w:rStyle w:val="apple-converted-space"/>
          <w:rFonts w:ascii="TH SarabunPSK" w:hAnsi="TH SarabunPSK" w:cs="TH SarabunPSK"/>
          <w:color w:val="212121"/>
          <w:sz w:val="32"/>
          <w:szCs w:val="32"/>
        </w:rPr>
        <w:t> </w:t>
      </w:r>
      <w:r w:rsidR="00443DE8" w:rsidRPr="00CB3314">
        <w:rPr>
          <w:rFonts w:ascii="TH SarabunPSK" w:hAnsi="TH SarabunPSK" w:cs="TH SarabunPSK" w:hint="cs"/>
          <w:color w:val="212121"/>
          <w:sz w:val="32"/>
          <w:szCs w:val="32"/>
          <w:cs/>
        </w:rPr>
        <w:t>เป็นกลไกสำคัญในการดำเนินงาน และการพัฒนาบุคลากร การพัฒนานวัตกรรม และดิจิทัล คือสิ่งสำคัญสำหรับการยกระดับอุตสาหกรรมของไทย</w:t>
      </w:r>
    </w:p>
    <w:p w:rsidR="00443DE8" w:rsidRPr="00CB3314" w:rsidRDefault="00443DE8" w:rsidP="009154FA">
      <w:pPr>
        <w:pStyle w:val="xmsonormal"/>
        <w:shd w:val="clear" w:color="auto" w:fill="FFFFFF"/>
        <w:spacing w:before="0" w:beforeAutospacing="0" w:after="0" w:afterAutospacing="0" w:line="340" w:lineRule="exact"/>
        <w:ind w:firstLine="720"/>
        <w:jc w:val="thaiDistribute"/>
        <w:rPr>
          <w:rFonts w:ascii="Segoe UI" w:hAnsi="Segoe UI" w:cs="Segoe UI"/>
          <w:color w:val="212121"/>
          <w:sz w:val="32"/>
          <w:szCs w:val="32"/>
        </w:rPr>
      </w:pPr>
      <w:r w:rsidRPr="00CB3314">
        <w:rPr>
          <w:rFonts w:ascii="TH SarabunPSK" w:hAnsi="TH SarabunPSK" w:cs="TH SarabunPSK"/>
          <w:color w:val="212121"/>
          <w:sz w:val="32"/>
          <w:szCs w:val="32"/>
        </w:rPr>
        <w:t xml:space="preserve">          </w:t>
      </w:r>
      <w:r w:rsidRPr="00CB3314">
        <w:rPr>
          <w:rFonts w:ascii="TH SarabunPSK" w:hAnsi="TH SarabunPSK" w:cs="TH SarabunPSK"/>
          <w:color w:val="212121"/>
          <w:sz w:val="32"/>
          <w:szCs w:val="32"/>
          <w:cs/>
        </w:rPr>
        <w:t>ทั้งนี้ การจัดทำบันทึกแสดงเจตจำนงฯ จะก่อให้เกิดความร่วมมือกัน ในการยกระดับโครงสร้างอุตสาหกรรมใน 10 อุตสาหกรรมเป้าหมายของไทย และเพิ่มความร่วมมือทางธุรกิจระหว่างกัน ซึ่งสอดคล้องกับนโยบายอุตสาหกรรม 4.0 (</w:t>
      </w:r>
      <w:r w:rsidRPr="00CB3314">
        <w:rPr>
          <w:rFonts w:ascii="TH SarabunPSK" w:hAnsi="TH SarabunPSK" w:cs="TH SarabunPSK"/>
          <w:color w:val="212121"/>
          <w:sz w:val="32"/>
          <w:szCs w:val="32"/>
        </w:rPr>
        <w:t>Industry 4.0)</w:t>
      </w:r>
      <w:r w:rsidRPr="00CB3314">
        <w:rPr>
          <w:rStyle w:val="apple-converted-space"/>
          <w:rFonts w:ascii="TH SarabunPSK" w:hAnsi="TH SarabunPSK" w:cs="TH SarabunPSK"/>
          <w:color w:val="212121"/>
          <w:sz w:val="32"/>
          <w:szCs w:val="32"/>
        </w:rPr>
        <w:t> </w:t>
      </w:r>
      <w:r w:rsidRPr="00CB3314">
        <w:rPr>
          <w:rFonts w:ascii="TH SarabunPSK" w:hAnsi="TH SarabunPSK" w:cs="TH SarabunPSK" w:hint="cs"/>
          <w:color w:val="212121"/>
          <w:sz w:val="32"/>
          <w:szCs w:val="32"/>
          <w:cs/>
        </w:rPr>
        <w:t>ภายใต้นโยบายไทยแลนด์ 4.0 ของรัฐบาล รวมทั้งก่อให้เกิดการลงทุนภายในพื้นที่</w:t>
      </w:r>
      <w:r w:rsidRPr="00CB3314">
        <w:rPr>
          <w:rStyle w:val="apple-converted-space"/>
          <w:rFonts w:ascii="TH SarabunPSK" w:hAnsi="TH SarabunPSK" w:cs="TH SarabunPSK" w:hint="cs"/>
          <w:color w:val="212121"/>
          <w:sz w:val="32"/>
          <w:szCs w:val="32"/>
        </w:rPr>
        <w:t> </w:t>
      </w:r>
      <w:r w:rsidRPr="00CB3314">
        <w:rPr>
          <w:rFonts w:ascii="TH SarabunPSK" w:hAnsi="TH SarabunPSK" w:cs="TH SarabunPSK"/>
          <w:color w:val="212121"/>
          <w:sz w:val="32"/>
          <w:szCs w:val="32"/>
        </w:rPr>
        <w:t>EEC</w:t>
      </w:r>
    </w:p>
    <w:p w:rsidR="00443DE8" w:rsidRPr="00CB3314" w:rsidRDefault="00443DE8" w:rsidP="00CB3314">
      <w:pPr>
        <w:pStyle w:val="xmsonormal"/>
        <w:shd w:val="clear" w:color="auto" w:fill="FFFFFF"/>
        <w:spacing w:before="0" w:beforeAutospacing="0" w:after="0" w:afterAutospacing="0" w:line="340" w:lineRule="exact"/>
        <w:ind w:firstLine="720"/>
        <w:jc w:val="both"/>
        <w:rPr>
          <w:rFonts w:ascii="Segoe UI" w:hAnsi="Segoe UI" w:cs="Segoe UI"/>
          <w:color w:val="212121"/>
          <w:sz w:val="32"/>
          <w:szCs w:val="32"/>
        </w:rPr>
      </w:pPr>
      <w:r w:rsidRPr="00CB3314">
        <w:rPr>
          <w:rFonts w:ascii="TH SarabunPSK" w:hAnsi="TH SarabunPSK" w:cs="TH SarabunPSK"/>
          <w:color w:val="212121"/>
          <w:sz w:val="32"/>
          <w:szCs w:val="32"/>
        </w:rPr>
        <w:t> </w:t>
      </w:r>
    </w:p>
    <w:p w:rsidR="00443DE8" w:rsidRPr="00CB3314" w:rsidRDefault="00BE77B2" w:rsidP="00CB3314">
      <w:pPr>
        <w:pStyle w:val="xmsonormal"/>
        <w:shd w:val="clear" w:color="auto" w:fill="FFFFFF"/>
        <w:spacing w:before="0" w:beforeAutospacing="0" w:after="0" w:afterAutospacing="0" w:line="340" w:lineRule="exact"/>
        <w:jc w:val="both"/>
        <w:rPr>
          <w:rFonts w:ascii="Segoe UI" w:hAnsi="Segoe UI" w:cs="Segoe UI"/>
          <w:color w:val="212121"/>
          <w:sz w:val="32"/>
          <w:szCs w:val="32"/>
        </w:rPr>
      </w:pPr>
      <w:r>
        <w:rPr>
          <w:rFonts w:ascii="TH SarabunPSK" w:hAnsi="TH SarabunPSK" w:cs="TH SarabunPSK"/>
          <w:b/>
          <w:bCs/>
          <w:color w:val="212121"/>
          <w:sz w:val="32"/>
          <w:szCs w:val="32"/>
        </w:rPr>
        <w:t>20</w:t>
      </w:r>
      <w:r w:rsidR="00443DE8" w:rsidRPr="00CB3314">
        <w:rPr>
          <w:rFonts w:ascii="TH SarabunPSK" w:hAnsi="TH SarabunPSK" w:cs="TH SarabunPSK"/>
          <w:b/>
          <w:bCs/>
          <w:color w:val="212121"/>
          <w:sz w:val="32"/>
          <w:szCs w:val="32"/>
        </w:rPr>
        <w:t>.</w:t>
      </w:r>
      <w:r w:rsidR="00443DE8" w:rsidRPr="00CB3314">
        <w:rPr>
          <w:rFonts w:ascii="TH SarabunPSK" w:hAnsi="TH SarabunPSK" w:cs="TH SarabunPSK"/>
          <w:b/>
          <w:bCs/>
          <w:color w:val="212121"/>
          <w:sz w:val="32"/>
          <w:szCs w:val="32"/>
          <w:cs/>
        </w:rPr>
        <w:t xml:space="preserve"> เรื่อง ร่างบันทึกความร่วมมือด้านการพัฒนาทรัพยากรมนุษย์ในภาคอุตสาหกรรมของไทย และอนุภูมิภาค</w:t>
      </w:r>
      <w:r w:rsidR="00E92354">
        <w:rPr>
          <w:rFonts w:ascii="TH SarabunPSK" w:hAnsi="TH SarabunPSK" w:cs="TH SarabunPSK" w:hint="cs"/>
          <w:b/>
          <w:bCs/>
          <w:color w:val="212121"/>
          <w:sz w:val="32"/>
          <w:szCs w:val="32"/>
          <w:cs/>
        </w:rPr>
        <w:t xml:space="preserve">            </w:t>
      </w:r>
      <w:r w:rsidR="00443DE8" w:rsidRPr="00CB3314">
        <w:rPr>
          <w:rFonts w:ascii="TH SarabunPSK" w:hAnsi="TH SarabunPSK" w:cs="TH SarabunPSK"/>
          <w:b/>
          <w:bCs/>
          <w:color w:val="212121"/>
          <w:sz w:val="32"/>
          <w:szCs w:val="32"/>
          <w:cs/>
        </w:rPr>
        <w:t>ลุ่มน้ำโขงระหว่างกระทรวงการต่างประเทศญี่ปุ่นกับกระทรวงการต่างประเทศแห่งราชอาณาจักรไทย</w:t>
      </w:r>
    </w:p>
    <w:p w:rsidR="00443DE8" w:rsidRPr="00CB3314" w:rsidRDefault="009154FA" w:rsidP="009154FA">
      <w:pPr>
        <w:pStyle w:val="xmsonormal"/>
        <w:shd w:val="clear" w:color="auto" w:fill="FFFFFF"/>
        <w:spacing w:before="0" w:beforeAutospacing="0" w:after="0" w:afterAutospacing="0" w:line="340" w:lineRule="exact"/>
        <w:jc w:val="thaiDistribute"/>
        <w:rPr>
          <w:rFonts w:ascii="Segoe UI" w:hAnsi="Segoe UI" w:cs="Segoe UI"/>
          <w:color w:val="212121"/>
          <w:sz w:val="32"/>
          <w:szCs w:val="32"/>
        </w:rPr>
      </w:pPr>
      <w:r>
        <w:rPr>
          <w:rFonts w:ascii="TH SarabunPSK" w:hAnsi="TH SarabunPSK" w:cs="TH SarabunPSK"/>
          <w:color w:val="212121"/>
          <w:sz w:val="32"/>
          <w:szCs w:val="32"/>
        </w:rPr>
        <w:t>                  </w:t>
      </w:r>
      <w:r w:rsidR="00443DE8" w:rsidRPr="00CB3314">
        <w:rPr>
          <w:rFonts w:ascii="TH SarabunPSK" w:hAnsi="TH SarabunPSK" w:cs="TH SarabunPSK"/>
          <w:color w:val="212121"/>
          <w:sz w:val="32"/>
          <w:szCs w:val="32"/>
          <w:cs/>
        </w:rPr>
        <w:t>คณะรัฐมนตรีมีมติเห็นชอบและอนุมัติตามที่กระทรวงการต่างประเทศ (กต.) ดังนี้</w:t>
      </w:r>
    </w:p>
    <w:p w:rsidR="00443DE8" w:rsidRPr="00CB3314" w:rsidRDefault="009154FA" w:rsidP="009154FA">
      <w:pPr>
        <w:pStyle w:val="xmsonormal"/>
        <w:shd w:val="clear" w:color="auto" w:fill="FFFFFF"/>
        <w:spacing w:before="0" w:beforeAutospacing="0" w:after="0" w:afterAutospacing="0" w:line="340" w:lineRule="exact"/>
        <w:jc w:val="thaiDistribute"/>
        <w:rPr>
          <w:rFonts w:ascii="Segoe UI" w:hAnsi="Segoe UI" w:cs="Segoe UI"/>
          <w:color w:val="212121"/>
          <w:sz w:val="32"/>
          <w:szCs w:val="32"/>
        </w:rPr>
      </w:pPr>
      <w:r>
        <w:rPr>
          <w:rFonts w:ascii="TH SarabunPSK" w:hAnsi="TH SarabunPSK" w:cs="TH SarabunPSK"/>
          <w:color w:val="212121"/>
          <w:sz w:val="32"/>
          <w:szCs w:val="32"/>
        </w:rPr>
        <w:t>                 </w:t>
      </w:r>
      <w:r w:rsidR="00443DE8" w:rsidRPr="00CB3314">
        <w:rPr>
          <w:rFonts w:ascii="TH SarabunPSK" w:hAnsi="TH SarabunPSK" w:cs="TH SarabunPSK"/>
          <w:color w:val="212121"/>
          <w:sz w:val="32"/>
          <w:szCs w:val="32"/>
          <w:cs/>
        </w:rPr>
        <w:t>1. เห็นชอบและอนุมัติให้มีการลงนามร่างบันทึกความร่วมมือด้านการพัฒนาทรัพยากรมนุษย์ในภาคอุตสาหกรรมของไทยและอนุภูมิภาคลุ่มน้ำโขงระหว่างกระทรวงการต่างประเทศญี่ปุ่นกับกระทรวง</w:t>
      </w:r>
      <w:r w:rsidR="00E92354">
        <w:rPr>
          <w:rFonts w:ascii="TH SarabunPSK" w:hAnsi="TH SarabunPSK" w:cs="TH SarabunPSK" w:hint="cs"/>
          <w:color w:val="212121"/>
          <w:sz w:val="32"/>
          <w:szCs w:val="32"/>
          <w:cs/>
        </w:rPr>
        <w:t xml:space="preserve">                      </w:t>
      </w:r>
      <w:r w:rsidR="00443DE8" w:rsidRPr="00CB3314">
        <w:rPr>
          <w:rFonts w:ascii="TH SarabunPSK" w:hAnsi="TH SarabunPSK" w:cs="TH SarabunPSK"/>
          <w:color w:val="212121"/>
          <w:sz w:val="32"/>
          <w:szCs w:val="32"/>
          <w:cs/>
        </w:rPr>
        <w:t>การต่างประเทศแห่งราชอาณาจักรไทย (</w:t>
      </w:r>
      <w:r w:rsidR="00443DE8" w:rsidRPr="00CB3314">
        <w:rPr>
          <w:rFonts w:ascii="TH SarabunPSK" w:hAnsi="TH SarabunPSK" w:cs="TH SarabunPSK"/>
          <w:color w:val="212121"/>
          <w:sz w:val="32"/>
          <w:szCs w:val="32"/>
        </w:rPr>
        <w:t>Memorandum of Cooperation between the Ministry of Foreign Affairs of Japan and the Ministry of Foreign Affairs of the Kingdom of Thailand on Industrial Human Resources Development in Thailand and the Mekong Sub – region</w:t>
      </w:r>
      <w:r w:rsidR="00443DE8" w:rsidRPr="00CB3314">
        <w:rPr>
          <w:rFonts w:ascii="TH SarabunPSK" w:hAnsi="TH SarabunPSK" w:cs="TH SarabunPSK" w:hint="cs"/>
          <w:color w:val="212121"/>
          <w:sz w:val="32"/>
          <w:szCs w:val="32"/>
          <w:cs/>
        </w:rPr>
        <w:t>) ทั้งนี้ หากมีความจำเป็นต้องแก้ไขปรับปรุงร่างบันทึกความร่วมมือฯ เพื่อให้สอดคล้องกับผลประโยชน์และนโยบายของฝ่ายไทย และมิใช่การแก้ไขในสาระสำคัญ ให้ กต.ดำเนินการในเรื่องนั้น ๆ ต่อไป โดยไม่ต้องนำเสนอต่อคณะรัฐมนตรีเพื่อพิจารณาอีกครั้ง</w:t>
      </w:r>
    </w:p>
    <w:p w:rsidR="00443DE8" w:rsidRPr="00CB3314" w:rsidRDefault="00443DE8" w:rsidP="009154FA">
      <w:pPr>
        <w:pStyle w:val="xmsonormal"/>
        <w:shd w:val="clear" w:color="auto" w:fill="FFFFFF"/>
        <w:spacing w:before="0" w:beforeAutospacing="0" w:after="0" w:afterAutospacing="0" w:line="340" w:lineRule="exact"/>
        <w:jc w:val="thaiDistribute"/>
        <w:rPr>
          <w:rFonts w:ascii="Segoe UI" w:hAnsi="Segoe UI" w:cs="Segoe UI"/>
          <w:color w:val="212121"/>
          <w:sz w:val="32"/>
          <w:szCs w:val="32"/>
        </w:rPr>
      </w:pPr>
      <w:r w:rsidRPr="00CB3314">
        <w:rPr>
          <w:rFonts w:ascii="TH SarabunPSK" w:hAnsi="TH SarabunPSK" w:cs="TH SarabunPSK"/>
          <w:color w:val="212121"/>
          <w:sz w:val="32"/>
          <w:szCs w:val="32"/>
        </w:rPr>
        <w:t xml:space="preserve">                   </w:t>
      </w:r>
      <w:r w:rsidRPr="00CB3314">
        <w:rPr>
          <w:rFonts w:ascii="TH SarabunPSK" w:hAnsi="TH SarabunPSK" w:cs="TH SarabunPSK"/>
          <w:color w:val="212121"/>
          <w:sz w:val="32"/>
          <w:szCs w:val="32"/>
          <w:cs/>
        </w:rPr>
        <w:t>2. อนุมัติให้รัฐมนตรีช่วยว่าการกระทรวงการต่างประเทศ (นายวีระศักดิ์</w:t>
      </w:r>
      <w:r w:rsidRPr="00CB3314">
        <w:rPr>
          <w:rFonts w:ascii="TH SarabunPSK" w:hAnsi="TH SarabunPSK" w:cs="TH SarabunPSK"/>
          <w:color w:val="212121"/>
          <w:sz w:val="32"/>
          <w:szCs w:val="32"/>
        </w:rPr>
        <w:t xml:space="preserve">  </w:t>
      </w:r>
      <w:r w:rsidRPr="00CB3314">
        <w:rPr>
          <w:rFonts w:ascii="TH SarabunPSK" w:hAnsi="TH SarabunPSK" w:cs="TH SarabunPSK"/>
          <w:color w:val="212121"/>
          <w:sz w:val="32"/>
          <w:szCs w:val="32"/>
          <w:cs/>
        </w:rPr>
        <w:t>ฟูตระกูล) เป็นผู้ลงนามในร่างบันทึกความร่วมมือดังกล่าว</w:t>
      </w:r>
    </w:p>
    <w:p w:rsidR="00443DE8" w:rsidRPr="00CB3314" w:rsidRDefault="009154FA" w:rsidP="009154FA">
      <w:pPr>
        <w:pStyle w:val="xmsonormal"/>
        <w:shd w:val="clear" w:color="auto" w:fill="FFFFFF"/>
        <w:spacing w:before="0" w:beforeAutospacing="0" w:after="0" w:afterAutospacing="0" w:line="340" w:lineRule="exact"/>
        <w:jc w:val="thaiDistribute"/>
        <w:rPr>
          <w:rFonts w:ascii="Segoe UI" w:hAnsi="Segoe UI" w:cs="Segoe UI"/>
          <w:color w:val="212121"/>
          <w:sz w:val="32"/>
          <w:szCs w:val="32"/>
        </w:rPr>
      </w:pPr>
      <w:r w:rsidRPr="009154FA">
        <w:rPr>
          <w:rFonts w:ascii="TH SarabunPSK" w:hAnsi="TH SarabunPSK" w:cs="TH SarabunPSK"/>
          <w:b/>
          <w:bCs/>
          <w:color w:val="212121"/>
          <w:sz w:val="32"/>
          <w:szCs w:val="32"/>
        </w:rPr>
        <w:t>                  </w:t>
      </w:r>
      <w:r w:rsidR="00443DE8" w:rsidRPr="009154FA">
        <w:rPr>
          <w:rFonts w:ascii="TH SarabunPSK" w:hAnsi="TH SarabunPSK" w:cs="TH SarabunPSK"/>
          <w:b/>
          <w:bCs/>
          <w:color w:val="212121"/>
          <w:sz w:val="32"/>
          <w:szCs w:val="32"/>
          <w:cs/>
        </w:rPr>
        <w:t>สาระสำคัญของร่างบันทึกความร่วมมือฯ</w:t>
      </w:r>
      <w:r w:rsidR="00443DE8" w:rsidRPr="00CB3314">
        <w:rPr>
          <w:rFonts w:ascii="TH SarabunPSK" w:hAnsi="TH SarabunPSK" w:cs="TH SarabunPSK"/>
          <w:color w:val="212121"/>
          <w:sz w:val="32"/>
          <w:szCs w:val="32"/>
          <w:cs/>
        </w:rPr>
        <w:t xml:space="preserve"> ครอบคลุมประเด็นสำคัญ ได้แก่ 1) ข้อริเริ่มระหว่างไทยกับญี่ปุ่นด้านการพัฒนาทรัพยากรมนุษย์ในภาคอุตสาหกรรมของไทย (</w:t>
      </w:r>
      <w:r w:rsidR="00443DE8" w:rsidRPr="00CB3314">
        <w:rPr>
          <w:rFonts w:ascii="TH SarabunPSK" w:hAnsi="TH SarabunPSK" w:cs="TH SarabunPSK"/>
          <w:color w:val="212121"/>
          <w:sz w:val="32"/>
          <w:szCs w:val="32"/>
        </w:rPr>
        <w:t>Thai – Japanese Industrial HRD Cooperation Initiative)</w:t>
      </w:r>
      <w:r w:rsidR="00443DE8" w:rsidRPr="00CB3314">
        <w:rPr>
          <w:rStyle w:val="apple-converted-space"/>
          <w:rFonts w:ascii="TH SarabunPSK" w:hAnsi="TH SarabunPSK" w:cs="TH SarabunPSK"/>
          <w:color w:val="212121"/>
          <w:sz w:val="32"/>
          <w:szCs w:val="32"/>
        </w:rPr>
        <w:t> </w:t>
      </w:r>
      <w:r w:rsidR="00443DE8" w:rsidRPr="00CB3314">
        <w:rPr>
          <w:rFonts w:ascii="TH SarabunPSK" w:hAnsi="TH SarabunPSK" w:cs="TH SarabunPSK" w:hint="cs"/>
          <w:color w:val="212121"/>
          <w:sz w:val="32"/>
          <w:szCs w:val="32"/>
          <w:cs/>
        </w:rPr>
        <w:t xml:space="preserve">ที่เกี่ยวกับความร่วมมือระหว่างสถาบันการศึกษาไทย </w:t>
      </w:r>
      <w:r w:rsidR="00443DE8" w:rsidRPr="00CB3314">
        <w:rPr>
          <w:rFonts w:ascii="TH SarabunPSK" w:hAnsi="TH SarabunPSK" w:cs="TH SarabunPSK" w:hint="cs"/>
          <w:color w:val="212121"/>
          <w:sz w:val="32"/>
          <w:szCs w:val="32"/>
        </w:rPr>
        <w:t xml:space="preserve">– </w:t>
      </w:r>
      <w:r w:rsidR="00443DE8" w:rsidRPr="00CB3314">
        <w:rPr>
          <w:rFonts w:ascii="TH SarabunPSK" w:hAnsi="TH SarabunPSK" w:cs="TH SarabunPSK" w:hint="cs"/>
          <w:color w:val="212121"/>
          <w:sz w:val="32"/>
          <w:szCs w:val="32"/>
          <w:cs/>
        </w:rPr>
        <w:t xml:space="preserve">ญี่ปุ่น และความร่วมมือระหว่างอุตสาหกรรมไทย </w:t>
      </w:r>
      <w:r w:rsidR="00443DE8" w:rsidRPr="00CB3314">
        <w:rPr>
          <w:rFonts w:ascii="TH SarabunPSK" w:hAnsi="TH SarabunPSK" w:cs="TH SarabunPSK" w:hint="cs"/>
          <w:color w:val="212121"/>
          <w:sz w:val="32"/>
          <w:szCs w:val="32"/>
        </w:rPr>
        <w:t xml:space="preserve">– </w:t>
      </w:r>
      <w:r w:rsidR="00443DE8" w:rsidRPr="00CB3314">
        <w:rPr>
          <w:rFonts w:ascii="TH SarabunPSK" w:hAnsi="TH SarabunPSK" w:cs="TH SarabunPSK" w:hint="cs"/>
          <w:color w:val="212121"/>
          <w:sz w:val="32"/>
          <w:szCs w:val="32"/>
          <w:cs/>
        </w:rPr>
        <w:t>ญี่ปุ่น 2) การส่งเสริมความร่วมมือด้านการพัฒนาทรัพยากรมนุษย์ในอุตสาหกรรมต่าง ๆ เช่น ยานยนต์ ระบบราง การเกษตร เป็นต้น 3) ทั้งสองฝ่ายจะหารือความร่วมมือด้านทุนมนุษย์ในภาคอุตสาหกรรมของไทยเพิ่มเติมผ่านคณะอนุกรรมการว่าด้วยการศึกษาและการพัฒนาทรัพยากรมนุษย์ และ 4) ทั้งสองฝ่ายเห็นพ้องที่จะร่วมมือกันในการพัฒนาทรัพยากรมนุษย์ในอนุภูมิภาคลุ่มน้ำโขงมากขึ้นในด้านเกษตรอัจฉริยะ เครื่องจักรกลอัจฉริยะ และวิสาหกิจขนาดกลางและขนาดย่อม</w:t>
      </w:r>
    </w:p>
    <w:p w:rsidR="007720A6" w:rsidRPr="00CB3314" w:rsidRDefault="007720A6" w:rsidP="00CB3314">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CB3314" w:rsidTr="00403738">
        <w:tc>
          <w:tcPr>
            <w:tcW w:w="9820" w:type="dxa"/>
          </w:tcPr>
          <w:p w:rsidR="0088693F" w:rsidRPr="00CB3314" w:rsidRDefault="0088693F" w:rsidP="00CB3314">
            <w:pPr>
              <w:spacing w:line="340" w:lineRule="exact"/>
              <w:jc w:val="center"/>
              <w:rPr>
                <w:rFonts w:ascii="TH SarabunPSK" w:hAnsi="TH SarabunPSK" w:cs="TH SarabunPSK"/>
                <w:b/>
                <w:bCs/>
                <w:sz w:val="32"/>
                <w:szCs w:val="32"/>
                <w:cs/>
              </w:rPr>
            </w:pPr>
            <w:r w:rsidRPr="00CB3314">
              <w:rPr>
                <w:rFonts w:ascii="TH SarabunPSK" w:hAnsi="TH SarabunPSK" w:cs="TH SarabunPSK"/>
                <w:sz w:val="32"/>
                <w:szCs w:val="32"/>
              </w:rPr>
              <w:br w:type="page"/>
            </w:r>
            <w:r w:rsidRPr="00CB3314">
              <w:rPr>
                <w:rFonts w:ascii="TH SarabunPSK" w:hAnsi="TH SarabunPSK" w:cs="TH SarabunPSK"/>
                <w:sz w:val="32"/>
                <w:szCs w:val="32"/>
                <w:cs/>
              </w:rPr>
              <w:br w:type="page"/>
            </w:r>
            <w:r w:rsidRPr="00CB3314">
              <w:rPr>
                <w:rFonts w:ascii="TH SarabunPSK" w:hAnsi="TH SarabunPSK" w:cs="TH SarabunPSK"/>
                <w:sz w:val="32"/>
                <w:szCs w:val="32"/>
                <w:cs/>
              </w:rPr>
              <w:br w:type="page"/>
            </w:r>
            <w:r w:rsidRPr="00CB3314">
              <w:rPr>
                <w:rFonts w:ascii="TH SarabunPSK" w:hAnsi="TH SarabunPSK" w:cs="TH SarabunPSK"/>
                <w:b/>
                <w:bCs/>
                <w:sz w:val="32"/>
                <w:szCs w:val="32"/>
                <w:cs/>
              </w:rPr>
              <w:t>แต่งตั้ง</w:t>
            </w:r>
          </w:p>
        </w:tc>
      </w:tr>
    </w:tbl>
    <w:p w:rsidR="00BB1C09" w:rsidRPr="00CB3314" w:rsidRDefault="00BB1C09" w:rsidP="00CB3314">
      <w:pPr>
        <w:spacing w:line="340" w:lineRule="exact"/>
        <w:jc w:val="thaiDistribute"/>
        <w:rPr>
          <w:rFonts w:ascii="TH SarabunPSK" w:hAnsi="TH SarabunPSK" w:cs="TH SarabunPSK"/>
          <w:sz w:val="32"/>
          <w:szCs w:val="32"/>
        </w:rPr>
      </w:pPr>
    </w:p>
    <w:p w:rsidR="00E92354" w:rsidRDefault="00BE77B2" w:rsidP="00CB3314">
      <w:pPr>
        <w:shd w:val="clear" w:color="auto" w:fill="FFFFFF"/>
        <w:spacing w:line="340" w:lineRule="exact"/>
        <w:jc w:val="thaiDistribute"/>
        <w:rPr>
          <w:rFonts w:ascii="TH SarabunPSK" w:eastAsia="Times New Roman" w:hAnsi="TH SarabunPSK" w:cs="TH SarabunPSK"/>
          <w:b/>
          <w:bCs/>
          <w:color w:val="000000"/>
          <w:sz w:val="32"/>
          <w:szCs w:val="32"/>
        </w:rPr>
      </w:pPr>
      <w:r>
        <w:rPr>
          <w:rFonts w:ascii="TH SarabunPSK" w:eastAsia="Times New Roman" w:hAnsi="TH SarabunPSK" w:cs="TH SarabunPSK"/>
          <w:b/>
          <w:bCs/>
          <w:color w:val="000000"/>
          <w:sz w:val="32"/>
          <w:szCs w:val="32"/>
        </w:rPr>
        <w:t>21</w:t>
      </w:r>
      <w:r w:rsidR="00443DE8" w:rsidRPr="00CB3314">
        <w:rPr>
          <w:rFonts w:ascii="TH SarabunPSK" w:eastAsia="Times New Roman" w:hAnsi="TH SarabunPSK" w:cs="TH SarabunPSK"/>
          <w:b/>
          <w:bCs/>
          <w:color w:val="000000"/>
          <w:sz w:val="32"/>
          <w:szCs w:val="32"/>
        </w:rPr>
        <w:t>.</w:t>
      </w:r>
      <w:r w:rsidR="005B56E2" w:rsidRPr="00CB3314">
        <w:rPr>
          <w:rFonts w:ascii="TH SarabunPSK" w:eastAsia="Times New Roman" w:hAnsi="TH SarabunPSK" w:cs="TH SarabunPSK"/>
          <w:b/>
          <w:bCs/>
          <w:color w:val="000000"/>
          <w:sz w:val="32"/>
          <w:szCs w:val="32"/>
          <w:cs/>
        </w:rPr>
        <w:t xml:space="preserve"> เรื่อง  การแต่งตั้งข้าราชการการเมือง </w:t>
      </w:r>
      <w:r w:rsidR="005B56E2" w:rsidRPr="00CB3314">
        <w:rPr>
          <w:rFonts w:ascii="TH SarabunPSK" w:eastAsia="Times New Roman" w:hAnsi="TH SarabunPSK" w:cs="TH SarabunPSK"/>
          <w:b/>
          <w:bCs/>
          <w:color w:val="000000"/>
          <w:sz w:val="32"/>
          <w:szCs w:val="32"/>
        </w:rPr>
        <w:t>[</w:t>
      </w:r>
      <w:r w:rsidR="005B56E2" w:rsidRPr="00CB3314">
        <w:rPr>
          <w:rFonts w:ascii="TH SarabunPSK" w:eastAsia="Times New Roman" w:hAnsi="TH SarabunPSK" w:cs="TH SarabunPSK"/>
          <w:b/>
          <w:bCs/>
          <w:color w:val="000000"/>
          <w:sz w:val="32"/>
          <w:szCs w:val="32"/>
          <w:cs/>
        </w:rPr>
        <w:t>ตำแหน่งที่ปรึกษารัฐมนตรีว่าการกระทรวง</w:t>
      </w:r>
      <w:r w:rsidR="0035255D" w:rsidRPr="00CB3314">
        <w:rPr>
          <w:rFonts w:ascii="TH SarabunPSK" w:eastAsia="Times New Roman" w:hAnsi="TH SarabunPSK" w:cs="TH SarabunPSK"/>
          <w:b/>
          <w:bCs/>
          <w:color w:val="000000"/>
          <w:sz w:val="32"/>
          <w:szCs w:val="32"/>
          <w:cs/>
        </w:rPr>
        <w:t>การ</w:t>
      </w:r>
      <w:r w:rsidR="005B56E2" w:rsidRPr="00CB3314">
        <w:rPr>
          <w:rFonts w:ascii="TH SarabunPSK" w:eastAsia="Times New Roman" w:hAnsi="TH SarabunPSK" w:cs="TH SarabunPSK"/>
          <w:b/>
          <w:bCs/>
          <w:color w:val="000000"/>
          <w:sz w:val="32"/>
          <w:szCs w:val="32"/>
          <w:cs/>
        </w:rPr>
        <w:t>พัฒนาสังคมและ</w:t>
      </w:r>
    </w:p>
    <w:p w:rsidR="005B56E2" w:rsidRPr="00CB3314" w:rsidRDefault="005B56E2" w:rsidP="00CB3314">
      <w:pPr>
        <w:shd w:val="clear" w:color="auto" w:fill="FFFFFF"/>
        <w:spacing w:line="340" w:lineRule="exact"/>
        <w:jc w:val="thaiDistribute"/>
        <w:rPr>
          <w:rFonts w:ascii="TH SarabunPSK" w:eastAsia="Times New Roman" w:hAnsi="TH SarabunPSK" w:cs="TH SarabunPSK"/>
          <w:b/>
          <w:bCs/>
          <w:color w:val="000000"/>
          <w:sz w:val="32"/>
          <w:szCs w:val="32"/>
        </w:rPr>
      </w:pPr>
      <w:r w:rsidRPr="00CB3314">
        <w:rPr>
          <w:rFonts w:ascii="TH SarabunPSK" w:eastAsia="Times New Roman" w:hAnsi="TH SarabunPSK" w:cs="TH SarabunPSK"/>
          <w:b/>
          <w:bCs/>
          <w:color w:val="000000"/>
          <w:sz w:val="32"/>
          <w:szCs w:val="32"/>
          <w:cs/>
        </w:rPr>
        <w:t>ความมั่นคงของมนุษย์ (พลตำรวจเอก สุวัฒน์ จันทร์อิทธิกุล)</w:t>
      </w:r>
      <w:r w:rsidRPr="00CB3314">
        <w:rPr>
          <w:rFonts w:ascii="TH SarabunPSK" w:eastAsia="Times New Roman" w:hAnsi="TH SarabunPSK" w:cs="TH SarabunPSK"/>
          <w:b/>
          <w:bCs/>
          <w:color w:val="000000"/>
          <w:sz w:val="32"/>
          <w:szCs w:val="32"/>
        </w:rPr>
        <w:t>]</w:t>
      </w:r>
    </w:p>
    <w:p w:rsidR="005B56E2" w:rsidRPr="00CB3314" w:rsidRDefault="005B56E2" w:rsidP="00CB3314">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rPr>
        <w:tab/>
      </w:r>
      <w:r w:rsidRPr="00CB3314">
        <w:rPr>
          <w:rFonts w:ascii="TH SarabunPSK" w:eastAsia="Times New Roman" w:hAnsi="TH SarabunPSK" w:cs="TH SarabunPSK"/>
          <w:color w:val="000000"/>
          <w:sz w:val="32"/>
          <w:szCs w:val="32"/>
        </w:rPr>
        <w:tab/>
      </w:r>
      <w:r w:rsidRPr="00CB3314">
        <w:rPr>
          <w:rFonts w:ascii="TH SarabunPSK" w:eastAsia="Times New Roman" w:hAnsi="TH SarabunPSK" w:cs="TH SarabunPSK"/>
          <w:color w:val="000000"/>
          <w:sz w:val="32"/>
          <w:szCs w:val="32"/>
          <w:cs/>
        </w:rPr>
        <w:t>คณะรัฐมนตรีมีมติเห็นชอบตามที่รัฐมนตรีว่าการกระทรวง</w:t>
      </w:r>
      <w:r w:rsidR="0035255D" w:rsidRPr="00CB3314">
        <w:rPr>
          <w:rFonts w:ascii="TH SarabunPSK" w:eastAsia="Times New Roman" w:hAnsi="TH SarabunPSK" w:cs="TH SarabunPSK"/>
          <w:color w:val="000000"/>
          <w:sz w:val="32"/>
          <w:szCs w:val="32"/>
          <w:cs/>
        </w:rPr>
        <w:t>การ</w:t>
      </w:r>
      <w:r w:rsidRPr="00CB3314">
        <w:rPr>
          <w:rFonts w:ascii="TH SarabunPSK" w:eastAsia="Times New Roman" w:hAnsi="TH SarabunPSK" w:cs="TH SarabunPSK"/>
          <w:color w:val="000000"/>
          <w:sz w:val="32"/>
          <w:szCs w:val="32"/>
          <w:cs/>
        </w:rPr>
        <w:t>พัฒนาสังคมและความมั่นคงของมนุษย์เสนอแต่งตั้ง  พลตำรวจเอก สุวัฒน์  จันทร์อิทธิกุล  เป็นข้าราชการการเมือง  ตำแหน่งที่ปรึกษา</w:t>
      </w:r>
      <w:r w:rsidR="0035255D" w:rsidRPr="00CB3314">
        <w:rPr>
          <w:rFonts w:ascii="TH SarabunPSK" w:eastAsia="Times New Roman" w:hAnsi="TH SarabunPSK" w:cs="TH SarabunPSK"/>
          <w:color w:val="000000"/>
          <w:sz w:val="32"/>
          <w:szCs w:val="32"/>
          <w:cs/>
        </w:rPr>
        <w:t>รัฐมนตรี</w:t>
      </w:r>
      <w:r w:rsidRPr="00CB3314">
        <w:rPr>
          <w:rFonts w:ascii="TH SarabunPSK" w:eastAsia="Times New Roman" w:hAnsi="TH SarabunPSK" w:cs="TH SarabunPSK"/>
          <w:color w:val="000000"/>
          <w:sz w:val="32"/>
          <w:szCs w:val="32"/>
          <w:cs/>
        </w:rPr>
        <w:t>ว่าการกระทรวงการพัฒนาสังคมและความมั่นคงของมนุษย์  ทั้งนี้ ตั้งแต่วันที่ 30 พฤษภาคม 2560 เป็นต้นไป</w:t>
      </w:r>
    </w:p>
    <w:p w:rsidR="005B56E2" w:rsidRPr="00CB3314" w:rsidRDefault="005B56E2" w:rsidP="00CB3314">
      <w:pPr>
        <w:spacing w:line="340" w:lineRule="exact"/>
        <w:jc w:val="thaiDistribute"/>
        <w:rPr>
          <w:rFonts w:ascii="TH SarabunPSK" w:hAnsi="TH SarabunPSK" w:cs="TH SarabunPSK"/>
          <w:sz w:val="32"/>
          <w:szCs w:val="32"/>
          <w:cs/>
        </w:rPr>
      </w:pPr>
    </w:p>
    <w:p w:rsidR="005B56E2" w:rsidRPr="00CB3314" w:rsidRDefault="00443DE8" w:rsidP="00CB3314">
      <w:pPr>
        <w:spacing w:line="340" w:lineRule="exact"/>
        <w:jc w:val="thaiDistribute"/>
        <w:rPr>
          <w:rFonts w:ascii="TH SarabunPSK" w:hAnsi="TH SarabunPSK" w:cs="TH SarabunPSK"/>
          <w:b/>
          <w:bCs/>
          <w:sz w:val="32"/>
          <w:szCs w:val="32"/>
        </w:rPr>
      </w:pPr>
      <w:r w:rsidRPr="00CB3314">
        <w:rPr>
          <w:rFonts w:ascii="TH SarabunPSK" w:hAnsi="TH SarabunPSK" w:cs="TH SarabunPSK"/>
          <w:b/>
          <w:bCs/>
          <w:sz w:val="32"/>
          <w:szCs w:val="32"/>
        </w:rPr>
        <w:t>2</w:t>
      </w:r>
      <w:r w:rsidR="00BE77B2">
        <w:rPr>
          <w:rFonts w:ascii="TH SarabunPSK" w:hAnsi="TH SarabunPSK" w:cs="TH SarabunPSK"/>
          <w:b/>
          <w:bCs/>
          <w:sz w:val="32"/>
          <w:szCs w:val="32"/>
        </w:rPr>
        <w:t>2</w:t>
      </w:r>
      <w:r w:rsidRPr="00CB3314">
        <w:rPr>
          <w:rFonts w:ascii="TH SarabunPSK" w:hAnsi="TH SarabunPSK" w:cs="TH SarabunPSK"/>
          <w:b/>
          <w:bCs/>
          <w:sz w:val="32"/>
          <w:szCs w:val="32"/>
        </w:rPr>
        <w:t>.</w:t>
      </w:r>
      <w:r w:rsidR="005B56E2" w:rsidRPr="00CB3314">
        <w:rPr>
          <w:rFonts w:ascii="TH SarabunPSK" w:hAnsi="TH SarabunPSK" w:cs="TH SarabunPSK"/>
          <w:b/>
          <w:bCs/>
          <w:sz w:val="32"/>
          <w:szCs w:val="32"/>
          <w:cs/>
        </w:rPr>
        <w:t xml:space="preserve"> เรื่อง  แต่งตั้งกรรมการผู้ทรงคุณวุฒิในคณะกรรมการบริหารสำนักงานพัฒนาธุรกรร</w:t>
      </w:r>
      <w:r w:rsidR="0035255D" w:rsidRPr="00CB3314">
        <w:rPr>
          <w:rFonts w:ascii="TH SarabunPSK" w:hAnsi="TH SarabunPSK" w:cs="TH SarabunPSK"/>
          <w:b/>
          <w:bCs/>
          <w:sz w:val="32"/>
          <w:szCs w:val="32"/>
          <w:cs/>
        </w:rPr>
        <w:t>มทางอิเล็กทรอนิกส์แทนกรรมการผู้</w:t>
      </w:r>
      <w:r w:rsidR="005B56E2" w:rsidRPr="00CB3314">
        <w:rPr>
          <w:rFonts w:ascii="TH SarabunPSK" w:hAnsi="TH SarabunPSK" w:cs="TH SarabunPSK"/>
          <w:b/>
          <w:bCs/>
          <w:sz w:val="32"/>
          <w:szCs w:val="32"/>
          <w:cs/>
        </w:rPr>
        <w:t xml:space="preserve">ทรงคุณวุฒิที่พ้นจากตำแหน่ง </w:t>
      </w:r>
    </w:p>
    <w:p w:rsidR="005B56E2" w:rsidRPr="00CB3314" w:rsidRDefault="005B56E2" w:rsidP="00CB3314">
      <w:pPr>
        <w:spacing w:line="340" w:lineRule="exact"/>
        <w:jc w:val="thaiDistribute"/>
        <w:rPr>
          <w:rFonts w:ascii="TH SarabunPSK" w:hAnsi="TH SarabunPSK" w:cs="TH SarabunPSK"/>
          <w:sz w:val="32"/>
          <w:szCs w:val="32"/>
        </w:rPr>
      </w:pPr>
      <w:r w:rsidRPr="00CB3314">
        <w:rPr>
          <w:rFonts w:ascii="TH SarabunPSK" w:hAnsi="TH SarabunPSK" w:cs="TH SarabunPSK"/>
          <w:sz w:val="32"/>
          <w:szCs w:val="32"/>
          <w:cs/>
        </w:rPr>
        <w:tab/>
      </w:r>
      <w:r w:rsidRPr="00CB3314">
        <w:rPr>
          <w:rFonts w:ascii="TH SarabunPSK" w:hAnsi="TH SarabunPSK" w:cs="TH SarabunPSK"/>
          <w:sz w:val="32"/>
          <w:szCs w:val="32"/>
          <w:cs/>
        </w:rPr>
        <w:tab/>
        <w:t xml:space="preserve">คณะรัฐมนตรีมีมติอนุมัติตามที่กระทรวงดิจิทัลเพื่อเศรษฐกิจและสังคมเสนอแต่งตั้ง นายวิริยะ  </w:t>
      </w:r>
      <w:r w:rsidR="0035255D" w:rsidRPr="00CB3314">
        <w:rPr>
          <w:rFonts w:ascii="TH SarabunPSK" w:hAnsi="TH SarabunPSK" w:cs="TH SarabunPSK"/>
          <w:sz w:val="32"/>
          <w:szCs w:val="32"/>
          <w:cs/>
        </w:rPr>
        <w:t xml:space="preserve">                   </w:t>
      </w:r>
      <w:r w:rsidRPr="00CB3314">
        <w:rPr>
          <w:rFonts w:ascii="TH SarabunPSK" w:hAnsi="TH SarabunPSK" w:cs="TH SarabunPSK"/>
          <w:sz w:val="32"/>
          <w:szCs w:val="32"/>
          <w:cs/>
        </w:rPr>
        <w:t xml:space="preserve">อุปัติศฤงค์ ให้ดำรงตำแหน่งกรรมการผู้ทรงคุณวุฒิด้านวิทยาการคอมพิวเตอร์ในคณะกรรมการบริหารสำนักงานพัฒนาธุรกรรมทางอิเล็กทรอนิกส์ (สพธอ.)  แทน นายธีระ  อภัยวงศ์  ที่พ้นจากตำแหน่ง เนื่องจากมีอายุครบ 70 ปีบริบูรณ์ เมื่อวันที่ 13 มกราคม 2560 ทั้งนี้  ตั้งแต่วันที่ 30 พฤษภาคม 2560 เป็นต้นไป </w:t>
      </w:r>
    </w:p>
    <w:p w:rsidR="007213FF" w:rsidRPr="00CB3314" w:rsidRDefault="007213FF" w:rsidP="00CB3314">
      <w:pPr>
        <w:spacing w:line="340" w:lineRule="exact"/>
        <w:jc w:val="thaiDistribute"/>
        <w:rPr>
          <w:rFonts w:ascii="TH SarabunPSK" w:hAnsi="TH SarabunPSK" w:cs="TH SarabunPSK"/>
          <w:sz w:val="32"/>
          <w:szCs w:val="32"/>
        </w:rPr>
      </w:pPr>
    </w:p>
    <w:p w:rsidR="005B56E2" w:rsidRPr="00CB3314" w:rsidRDefault="00443DE8" w:rsidP="00CB3314">
      <w:pPr>
        <w:spacing w:line="340" w:lineRule="exact"/>
        <w:jc w:val="thaiDistribute"/>
        <w:rPr>
          <w:rFonts w:ascii="TH SarabunPSK" w:hAnsi="TH SarabunPSK" w:cs="TH SarabunPSK"/>
          <w:b/>
          <w:bCs/>
          <w:sz w:val="32"/>
          <w:szCs w:val="32"/>
        </w:rPr>
      </w:pPr>
      <w:r w:rsidRPr="00CB3314">
        <w:rPr>
          <w:rFonts w:ascii="TH SarabunPSK" w:hAnsi="TH SarabunPSK" w:cs="TH SarabunPSK"/>
          <w:b/>
          <w:bCs/>
          <w:sz w:val="32"/>
          <w:szCs w:val="32"/>
        </w:rPr>
        <w:t>2</w:t>
      </w:r>
      <w:r w:rsidR="00BE77B2">
        <w:rPr>
          <w:rFonts w:ascii="TH SarabunPSK" w:hAnsi="TH SarabunPSK" w:cs="TH SarabunPSK"/>
          <w:b/>
          <w:bCs/>
          <w:sz w:val="32"/>
          <w:szCs w:val="32"/>
        </w:rPr>
        <w:t>3</w:t>
      </w:r>
      <w:r w:rsidRPr="00CB3314">
        <w:rPr>
          <w:rFonts w:ascii="TH SarabunPSK" w:hAnsi="TH SarabunPSK" w:cs="TH SarabunPSK"/>
          <w:b/>
          <w:bCs/>
          <w:sz w:val="32"/>
          <w:szCs w:val="32"/>
        </w:rPr>
        <w:t>.</w:t>
      </w:r>
      <w:r w:rsidR="005B56E2" w:rsidRPr="00CB3314">
        <w:rPr>
          <w:rFonts w:ascii="TH SarabunPSK" w:hAnsi="TH SarabunPSK" w:cs="TH SarabunPSK"/>
          <w:b/>
          <w:bCs/>
          <w:sz w:val="32"/>
          <w:szCs w:val="32"/>
          <w:cs/>
        </w:rPr>
        <w:t xml:space="preserve"> เรื่อง แต่</w:t>
      </w:r>
      <w:r w:rsidR="0035255D" w:rsidRPr="00CB3314">
        <w:rPr>
          <w:rFonts w:ascii="TH SarabunPSK" w:hAnsi="TH SarabunPSK" w:cs="TH SarabunPSK"/>
          <w:b/>
          <w:bCs/>
          <w:sz w:val="32"/>
          <w:szCs w:val="32"/>
          <w:cs/>
        </w:rPr>
        <w:t>ง</w:t>
      </w:r>
      <w:r w:rsidR="005B56E2" w:rsidRPr="00CB3314">
        <w:rPr>
          <w:rFonts w:ascii="TH SarabunPSK" w:hAnsi="TH SarabunPSK" w:cs="TH SarabunPSK"/>
          <w:b/>
          <w:bCs/>
          <w:sz w:val="32"/>
          <w:szCs w:val="32"/>
          <w:cs/>
        </w:rPr>
        <w:t xml:space="preserve">ตั้งกรรมการผู้ช่วยรัฐมนตรี </w:t>
      </w:r>
    </w:p>
    <w:p w:rsidR="005B56E2" w:rsidRPr="00CB3314" w:rsidRDefault="005B56E2" w:rsidP="00CB3314">
      <w:pPr>
        <w:spacing w:line="340" w:lineRule="exact"/>
        <w:jc w:val="thaiDistribute"/>
        <w:rPr>
          <w:rFonts w:ascii="TH SarabunPSK" w:hAnsi="TH SarabunPSK" w:cs="TH SarabunPSK"/>
          <w:sz w:val="32"/>
          <w:szCs w:val="32"/>
        </w:rPr>
      </w:pPr>
      <w:r w:rsidRPr="00CB3314">
        <w:rPr>
          <w:rFonts w:ascii="TH SarabunPSK" w:hAnsi="TH SarabunPSK" w:cs="TH SarabunPSK"/>
          <w:sz w:val="32"/>
          <w:szCs w:val="32"/>
          <w:cs/>
        </w:rPr>
        <w:tab/>
      </w:r>
      <w:r w:rsidRPr="00CB3314">
        <w:rPr>
          <w:rFonts w:ascii="TH SarabunPSK" w:hAnsi="TH SarabunPSK" w:cs="TH SarabunPSK"/>
          <w:sz w:val="32"/>
          <w:szCs w:val="32"/>
          <w:cs/>
        </w:rPr>
        <w:tab/>
        <w:t xml:space="preserve">คณะรัฐมนตรีมีมติเห็นชอบตามที่สำนักเลขาธิการนายกรัฐมนตรีเสนอแต่งตั้ง พลตำรวจเอก </w:t>
      </w:r>
      <w:r w:rsidR="002A4128" w:rsidRPr="00CB3314">
        <w:rPr>
          <w:rFonts w:ascii="TH SarabunPSK" w:hAnsi="TH SarabunPSK" w:cs="TH SarabunPSK"/>
          <w:sz w:val="32"/>
          <w:szCs w:val="32"/>
          <w:cs/>
        </w:rPr>
        <w:t xml:space="preserve">                </w:t>
      </w:r>
      <w:r w:rsidRPr="00CB3314">
        <w:rPr>
          <w:rFonts w:ascii="TH SarabunPSK" w:hAnsi="TH SarabunPSK" w:cs="TH SarabunPSK"/>
          <w:sz w:val="32"/>
          <w:szCs w:val="32"/>
          <w:cs/>
        </w:rPr>
        <w:t>อำนาจ อันอาตม์งาม เป็นกรรมการผู้ช่วยรัฐมนตรี ทั้งนี้  ให้มีผลตั้งแต่วันที่นายกรัฐมนตรีลงนามในประกาศแต่งตั้งและมอบหมายให้เป็</w:t>
      </w:r>
      <w:r w:rsidR="0035255D" w:rsidRPr="00CB3314">
        <w:rPr>
          <w:rFonts w:ascii="TH SarabunPSK" w:hAnsi="TH SarabunPSK" w:cs="TH SarabunPSK"/>
          <w:sz w:val="32"/>
          <w:szCs w:val="32"/>
          <w:cs/>
        </w:rPr>
        <w:t>น</w:t>
      </w:r>
      <w:r w:rsidRPr="00CB3314">
        <w:rPr>
          <w:rFonts w:ascii="TH SarabunPSK" w:hAnsi="TH SarabunPSK" w:cs="TH SarabunPSK"/>
          <w:sz w:val="32"/>
          <w:szCs w:val="32"/>
          <w:cs/>
        </w:rPr>
        <w:t xml:space="preserve">ผู้ช่วยรัฐมนตรีประจำกระทรวงการพัฒนาสังคมและความมั่นคงของมนุษย์ </w:t>
      </w:r>
    </w:p>
    <w:p w:rsidR="005B56E2" w:rsidRPr="00CB3314" w:rsidRDefault="005B56E2" w:rsidP="00CB3314">
      <w:pPr>
        <w:spacing w:line="340" w:lineRule="exact"/>
        <w:jc w:val="thaiDistribute"/>
        <w:rPr>
          <w:rFonts w:ascii="TH SarabunPSK" w:hAnsi="TH SarabunPSK" w:cs="TH SarabunPSK"/>
          <w:sz w:val="32"/>
          <w:szCs w:val="32"/>
        </w:rPr>
      </w:pPr>
    </w:p>
    <w:p w:rsidR="007213FF" w:rsidRPr="00CB3314" w:rsidRDefault="00304690" w:rsidP="00E92354">
      <w:pPr>
        <w:shd w:val="clear" w:color="auto" w:fill="FFFFFF"/>
        <w:spacing w:line="340" w:lineRule="exact"/>
        <w:rPr>
          <w:rFonts w:ascii="TH SarabunPSK" w:eastAsia="Times New Roman" w:hAnsi="TH SarabunPSK" w:cs="TH SarabunPSK"/>
          <w:color w:val="000000"/>
          <w:sz w:val="32"/>
          <w:szCs w:val="32"/>
        </w:rPr>
      </w:pPr>
      <w:r>
        <w:rPr>
          <w:rFonts w:ascii="TH SarabunPSK" w:eastAsia="Times New Roman" w:hAnsi="TH SarabunPSK" w:cs="TH SarabunPSK"/>
          <w:b/>
          <w:bCs/>
          <w:color w:val="000000"/>
          <w:sz w:val="32"/>
          <w:szCs w:val="32"/>
        </w:rPr>
        <w:t>2</w:t>
      </w:r>
      <w:r w:rsidR="00BE77B2">
        <w:rPr>
          <w:rFonts w:ascii="TH SarabunPSK" w:eastAsia="Times New Roman" w:hAnsi="TH SarabunPSK" w:cs="TH SarabunPSK"/>
          <w:b/>
          <w:bCs/>
          <w:color w:val="000000"/>
          <w:sz w:val="32"/>
          <w:szCs w:val="32"/>
        </w:rPr>
        <w:t>4</w:t>
      </w:r>
      <w:r w:rsidR="00443DE8" w:rsidRPr="00CB3314">
        <w:rPr>
          <w:rFonts w:ascii="TH SarabunPSK" w:eastAsia="Times New Roman" w:hAnsi="TH SarabunPSK" w:cs="TH SarabunPSK"/>
          <w:b/>
          <w:bCs/>
          <w:color w:val="000000"/>
          <w:sz w:val="32"/>
          <w:szCs w:val="32"/>
        </w:rPr>
        <w:t>.</w:t>
      </w:r>
      <w:r w:rsidR="007213FF" w:rsidRPr="00CB3314">
        <w:rPr>
          <w:rFonts w:ascii="TH SarabunPSK" w:eastAsia="Times New Roman" w:hAnsi="TH SarabunPSK" w:cs="TH SarabunPSK"/>
          <w:b/>
          <w:bCs/>
          <w:color w:val="000000"/>
          <w:sz w:val="32"/>
          <w:szCs w:val="32"/>
          <w:cs/>
        </w:rPr>
        <w:t xml:space="preserve"> เรื่อง</w:t>
      </w:r>
      <w:r w:rsidR="007213FF" w:rsidRPr="00CB3314">
        <w:rPr>
          <w:rFonts w:ascii="TH SarabunPSK" w:eastAsia="Times New Roman" w:hAnsi="TH SarabunPSK" w:cs="TH SarabunPSK"/>
          <w:b/>
          <w:bCs/>
          <w:color w:val="000000"/>
          <w:sz w:val="32"/>
          <w:szCs w:val="32"/>
        </w:rPr>
        <w:t> </w:t>
      </w:r>
      <w:r w:rsidR="007213FF" w:rsidRPr="00CB3314">
        <w:rPr>
          <w:rFonts w:ascii="TH SarabunPSK" w:eastAsia="Times New Roman" w:hAnsi="TH SarabunPSK" w:cs="TH SarabunPSK"/>
          <w:b/>
          <w:bCs/>
          <w:color w:val="000000"/>
          <w:sz w:val="32"/>
          <w:szCs w:val="32"/>
          <w:cs/>
        </w:rPr>
        <w:t>การแต่งตั้งข้าราชการพลเรือนสามัญให้ดำรงตำแหน่งประเภทวิชาการระดับทรงคุณวุฒิ (กระทรวงการคลัง)</w:t>
      </w:r>
    </w:p>
    <w:p w:rsidR="00E92354" w:rsidRDefault="007213FF" w:rsidP="00E92354">
      <w:pPr>
        <w:shd w:val="clear" w:color="auto" w:fill="FFFFFF"/>
        <w:spacing w:line="340" w:lineRule="exact"/>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rPr>
        <w:t xml:space="preserve">                    </w:t>
      </w:r>
      <w:r w:rsidRPr="00CB3314">
        <w:rPr>
          <w:rFonts w:ascii="TH SarabunPSK" w:eastAsia="Times New Roman" w:hAnsi="TH SarabunPSK" w:cs="TH SarabunPSK"/>
          <w:color w:val="000000"/>
          <w:sz w:val="32"/>
          <w:szCs w:val="32"/>
          <w:cs/>
        </w:rPr>
        <w:t>คณะรัฐมนตรีมีมติอนุมัติตามที่กระทรวงการคลังเสนอแต่งตั้ง</w:t>
      </w:r>
      <w:r w:rsidRPr="00CB3314">
        <w:rPr>
          <w:rFonts w:ascii="TH SarabunPSK" w:eastAsia="Times New Roman" w:hAnsi="TH SarabunPSK" w:cs="TH SarabunPSK"/>
          <w:color w:val="000000"/>
          <w:sz w:val="32"/>
          <w:szCs w:val="32"/>
        </w:rPr>
        <w:t xml:space="preserve">  </w:t>
      </w:r>
      <w:r w:rsidRPr="00CB3314">
        <w:rPr>
          <w:rFonts w:ascii="TH SarabunPSK" w:eastAsia="Times New Roman" w:hAnsi="TH SarabunPSK" w:cs="TH SarabunPSK"/>
          <w:color w:val="000000"/>
          <w:sz w:val="32"/>
          <w:szCs w:val="32"/>
          <w:cs/>
        </w:rPr>
        <w:t>นายอภิชา</w:t>
      </w:r>
      <w:r w:rsidRPr="00CB3314">
        <w:rPr>
          <w:rFonts w:ascii="TH SarabunPSK" w:eastAsia="Times New Roman" w:hAnsi="TH SarabunPSK" w:cs="TH SarabunPSK"/>
          <w:color w:val="000000"/>
          <w:sz w:val="32"/>
          <w:szCs w:val="32"/>
        </w:rPr>
        <w:t xml:space="preserve">  </w:t>
      </w:r>
      <w:r w:rsidRPr="00CB3314">
        <w:rPr>
          <w:rFonts w:ascii="TH SarabunPSK" w:eastAsia="Times New Roman" w:hAnsi="TH SarabunPSK" w:cs="TH SarabunPSK"/>
          <w:color w:val="000000"/>
          <w:sz w:val="32"/>
          <w:szCs w:val="32"/>
          <w:cs/>
        </w:rPr>
        <w:t>ประสงค์ธรรม</w:t>
      </w:r>
      <w:r w:rsidRPr="00CB3314">
        <w:rPr>
          <w:rFonts w:ascii="TH SarabunPSK" w:eastAsia="Times New Roman" w:hAnsi="TH SarabunPSK" w:cs="TH SarabunPSK"/>
          <w:color w:val="000000"/>
          <w:sz w:val="32"/>
          <w:szCs w:val="32"/>
        </w:rPr>
        <w:t xml:space="preserve">  </w:t>
      </w:r>
    </w:p>
    <w:p w:rsidR="007213FF" w:rsidRPr="00CB3314" w:rsidRDefault="007213FF" w:rsidP="00E92354">
      <w:pPr>
        <w:shd w:val="clear" w:color="auto" w:fill="FFFFFF"/>
        <w:spacing w:line="340" w:lineRule="exact"/>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cs/>
        </w:rPr>
        <w:t>ผู้อำนวยการกองบริหารทรัพยากรบุคคล กรมธนารักษ์ ให้ดำรงตำแหน่ง ที่ปรึกษาด้านพัฒนาการประเมินราคาอสังหาริมทรัพย์</w:t>
      </w:r>
      <w:r w:rsidRPr="00CB3314">
        <w:rPr>
          <w:rFonts w:ascii="TH SarabunPSK" w:eastAsia="Times New Roman" w:hAnsi="TH SarabunPSK" w:cs="TH SarabunPSK"/>
          <w:color w:val="000000"/>
          <w:sz w:val="32"/>
          <w:szCs w:val="32"/>
        </w:rPr>
        <w:t>  (</w:t>
      </w:r>
      <w:r w:rsidRPr="00CB3314">
        <w:rPr>
          <w:rFonts w:ascii="TH SarabunPSK" w:eastAsia="Times New Roman" w:hAnsi="TH SarabunPSK" w:cs="TH SarabunPSK"/>
          <w:color w:val="000000"/>
          <w:sz w:val="32"/>
          <w:szCs w:val="32"/>
          <w:cs/>
        </w:rPr>
        <w:t>นักวิเคราะห์นโยบายและแผนทรงคุณวุฒิ)</w:t>
      </w:r>
      <w:r w:rsidRPr="00CB3314">
        <w:rPr>
          <w:rFonts w:ascii="TH SarabunPSK" w:eastAsia="Times New Roman" w:hAnsi="TH SarabunPSK" w:cs="TH SarabunPSK"/>
          <w:color w:val="000000"/>
          <w:sz w:val="32"/>
          <w:szCs w:val="32"/>
        </w:rPr>
        <w:t xml:space="preserve">  </w:t>
      </w:r>
      <w:r w:rsidRPr="00CB3314">
        <w:rPr>
          <w:rFonts w:ascii="TH SarabunPSK" w:eastAsia="Times New Roman" w:hAnsi="TH SarabunPSK" w:cs="TH SarabunPSK"/>
          <w:color w:val="000000"/>
          <w:sz w:val="32"/>
          <w:szCs w:val="32"/>
          <w:cs/>
        </w:rPr>
        <w:t>กรมธนารักษ์ กระทรวงการคลัง</w:t>
      </w:r>
      <w:r w:rsidRPr="00CB3314">
        <w:rPr>
          <w:rFonts w:ascii="TH SarabunPSK" w:eastAsia="Times New Roman" w:hAnsi="TH SarabunPSK" w:cs="TH SarabunPSK"/>
          <w:color w:val="000000"/>
          <w:sz w:val="32"/>
          <w:szCs w:val="32"/>
        </w:rPr>
        <w:t xml:space="preserve">  </w:t>
      </w:r>
      <w:r w:rsidRPr="00CB3314">
        <w:rPr>
          <w:rFonts w:ascii="TH SarabunPSK" w:eastAsia="Times New Roman" w:hAnsi="TH SarabunPSK" w:cs="TH SarabunPSK"/>
          <w:color w:val="000000"/>
          <w:sz w:val="32"/>
          <w:szCs w:val="32"/>
          <w:cs/>
        </w:rPr>
        <w:t>ตั้งแต่วันที่ 3 มีนาคม 2560 ซึ่งเป็นวันที่มีคุณสมบัติครบถ้วนสมบูรณ์)</w:t>
      </w:r>
      <w:r w:rsidRPr="00CB3314">
        <w:rPr>
          <w:rFonts w:ascii="TH SarabunPSK" w:eastAsia="Times New Roman" w:hAnsi="TH SarabunPSK" w:cs="TH SarabunPSK"/>
          <w:color w:val="000000"/>
          <w:sz w:val="32"/>
          <w:szCs w:val="32"/>
        </w:rPr>
        <w:t xml:space="preserve">  </w:t>
      </w:r>
      <w:r w:rsidRPr="00CB3314">
        <w:rPr>
          <w:rFonts w:ascii="TH SarabunPSK" w:eastAsia="Times New Roman" w:hAnsi="TH SarabunPSK" w:cs="TH SarabunPSK"/>
          <w:color w:val="000000"/>
          <w:sz w:val="32"/>
          <w:szCs w:val="32"/>
          <w:cs/>
        </w:rPr>
        <w:t>ทั้งนี้  ตั้งแต่วันที่ทรงพระกรุณาโปรดเกล้าฯ แต่งตั้ง เป็นต้นไป</w:t>
      </w:r>
      <w:r w:rsidRPr="00CB3314">
        <w:rPr>
          <w:rFonts w:ascii="TH SarabunPSK" w:eastAsia="Times New Roman" w:hAnsi="TH SarabunPSK" w:cs="TH SarabunPSK"/>
          <w:color w:val="000000"/>
          <w:sz w:val="32"/>
          <w:szCs w:val="32"/>
        </w:rPr>
        <w:t> </w:t>
      </w:r>
    </w:p>
    <w:p w:rsidR="007213FF" w:rsidRPr="00CB3314" w:rsidRDefault="007213FF" w:rsidP="00E92354">
      <w:pPr>
        <w:shd w:val="clear" w:color="auto" w:fill="FFFFFF"/>
        <w:spacing w:line="340" w:lineRule="exact"/>
        <w:rPr>
          <w:rFonts w:ascii="TH SarabunPSK" w:eastAsia="Times New Roman" w:hAnsi="TH SarabunPSK" w:cs="TH SarabunPSK"/>
          <w:color w:val="000000"/>
          <w:sz w:val="32"/>
          <w:szCs w:val="32"/>
        </w:rPr>
      </w:pPr>
      <w:r w:rsidRPr="00CB3314">
        <w:rPr>
          <w:rFonts w:ascii="TH SarabunPSK" w:eastAsia="Times New Roman" w:hAnsi="TH SarabunPSK" w:cs="TH SarabunPSK"/>
          <w:b/>
          <w:bCs/>
          <w:color w:val="000000"/>
          <w:sz w:val="32"/>
          <w:szCs w:val="32"/>
        </w:rPr>
        <w:t> </w:t>
      </w:r>
    </w:p>
    <w:p w:rsidR="007213FF" w:rsidRPr="00CB3314" w:rsidRDefault="00443DE8" w:rsidP="00E92354">
      <w:pPr>
        <w:shd w:val="clear" w:color="auto" w:fill="FFFFFF"/>
        <w:spacing w:line="340" w:lineRule="exact"/>
        <w:rPr>
          <w:rFonts w:ascii="TH SarabunPSK" w:eastAsia="Times New Roman" w:hAnsi="TH SarabunPSK" w:cs="TH SarabunPSK"/>
          <w:color w:val="000000"/>
          <w:sz w:val="32"/>
          <w:szCs w:val="32"/>
        </w:rPr>
      </w:pPr>
      <w:r w:rsidRPr="00CB3314">
        <w:rPr>
          <w:rFonts w:ascii="TH SarabunPSK" w:eastAsia="Times New Roman" w:hAnsi="TH SarabunPSK" w:cs="TH SarabunPSK"/>
          <w:b/>
          <w:bCs/>
          <w:color w:val="000000"/>
          <w:sz w:val="32"/>
          <w:szCs w:val="32"/>
        </w:rPr>
        <w:t>2</w:t>
      </w:r>
      <w:r w:rsidR="00BE77B2">
        <w:rPr>
          <w:rFonts w:ascii="TH SarabunPSK" w:eastAsia="Times New Roman" w:hAnsi="TH SarabunPSK" w:cs="TH SarabunPSK"/>
          <w:b/>
          <w:bCs/>
          <w:color w:val="000000"/>
          <w:sz w:val="32"/>
          <w:szCs w:val="32"/>
        </w:rPr>
        <w:t>5</w:t>
      </w:r>
      <w:r w:rsidRPr="00CB3314">
        <w:rPr>
          <w:rFonts w:ascii="TH SarabunPSK" w:eastAsia="Times New Roman" w:hAnsi="TH SarabunPSK" w:cs="TH SarabunPSK"/>
          <w:b/>
          <w:bCs/>
          <w:color w:val="000000"/>
          <w:sz w:val="32"/>
          <w:szCs w:val="32"/>
        </w:rPr>
        <w:t>.</w:t>
      </w:r>
      <w:r w:rsidR="007213FF" w:rsidRPr="00CB3314">
        <w:rPr>
          <w:rFonts w:ascii="TH SarabunPSK" w:eastAsia="Times New Roman" w:hAnsi="TH SarabunPSK" w:cs="TH SarabunPSK"/>
          <w:b/>
          <w:bCs/>
          <w:color w:val="000000"/>
          <w:sz w:val="32"/>
          <w:szCs w:val="32"/>
          <w:cs/>
        </w:rPr>
        <w:t xml:space="preserve"> เรื่อง</w:t>
      </w:r>
      <w:r w:rsidR="007213FF" w:rsidRPr="00CB3314">
        <w:rPr>
          <w:rFonts w:ascii="TH SarabunPSK" w:eastAsia="Times New Roman" w:hAnsi="TH SarabunPSK" w:cs="TH SarabunPSK"/>
          <w:b/>
          <w:bCs/>
          <w:color w:val="000000"/>
          <w:sz w:val="32"/>
          <w:szCs w:val="32"/>
        </w:rPr>
        <w:t xml:space="preserve">  </w:t>
      </w:r>
      <w:r w:rsidR="007213FF" w:rsidRPr="00CB3314">
        <w:rPr>
          <w:rFonts w:ascii="TH SarabunPSK" w:eastAsia="Times New Roman" w:hAnsi="TH SarabunPSK" w:cs="TH SarabunPSK"/>
          <w:b/>
          <w:bCs/>
          <w:color w:val="000000"/>
          <w:sz w:val="32"/>
          <w:szCs w:val="32"/>
          <w:cs/>
        </w:rPr>
        <w:t>การแต่งตั้งข้าราชการให้ดำรงตำแหน่งประเภทวิชาการระดับทรงคุณวุฒิ (กระทรวงวัฒนธรรม)</w:t>
      </w:r>
    </w:p>
    <w:p w:rsidR="00E92354" w:rsidRDefault="007213FF" w:rsidP="00E92354">
      <w:pPr>
        <w:shd w:val="clear" w:color="auto" w:fill="FFFFFF"/>
        <w:spacing w:line="340" w:lineRule="exact"/>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rPr>
        <w:t xml:space="preserve">                    </w:t>
      </w:r>
      <w:r w:rsidRPr="00CB3314">
        <w:rPr>
          <w:rFonts w:ascii="TH SarabunPSK" w:eastAsia="Times New Roman" w:hAnsi="TH SarabunPSK" w:cs="TH SarabunPSK"/>
          <w:color w:val="000000"/>
          <w:sz w:val="32"/>
          <w:szCs w:val="32"/>
          <w:cs/>
        </w:rPr>
        <w:t>คณะรัฐมนตรีมีมติอนุมัติตามที่กระทรวงวัฒนธรรมเสนอแต่งตั้ง</w:t>
      </w:r>
      <w:r w:rsidRPr="00CB3314">
        <w:rPr>
          <w:rFonts w:ascii="TH SarabunPSK" w:eastAsia="Times New Roman" w:hAnsi="TH SarabunPSK" w:cs="TH SarabunPSK"/>
          <w:color w:val="000000"/>
          <w:sz w:val="32"/>
          <w:szCs w:val="32"/>
        </w:rPr>
        <w:t xml:space="preserve">  </w:t>
      </w:r>
      <w:r w:rsidRPr="00CB3314">
        <w:rPr>
          <w:rFonts w:ascii="TH SarabunPSK" w:eastAsia="Times New Roman" w:hAnsi="TH SarabunPSK" w:cs="TH SarabunPSK"/>
          <w:color w:val="000000"/>
          <w:sz w:val="32"/>
          <w:szCs w:val="32"/>
          <w:cs/>
        </w:rPr>
        <w:t>นางสาวบุษกร</w:t>
      </w:r>
      <w:r w:rsidRPr="00CB3314">
        <w:rPr>
          <w:rFonts w:ascii="TH SarabunPSK" w:eastAsia="Times New Roman" w:hAnsi="TH SarabunPSK" w:cs="TH SarabunPSK"/>
          <w:color w:val="000000"/>
          <w:sz w:val="32"/>
          <w:szCs w:val="32"/>
        </w:rPr>
        <w:t xml:space="preserve">  </w:t>
      </w:r>
      <w:r w:rsidRPr="00CB3314">
        <w:rPr>
          <w:rFonts w:ascii="TH SarabunPSK" w:eastAsia="Times New Roman" w:hAnsi="TH SarabunPSK" w:cs="TH SarabunPSK"/>
          <w:color w:val="000000"/>
          <w:sz w:val="32"/>
          <w:szCs w:val="32"/>
          <w:cs/>
        </w:rPr>
        <w:t>ลิ</w:t>
      </w:r>
      <w:r w:rsidR="00E92354">
        <w:rPr>
          <w:rFonts w:ascii="TH SarabunPSK" w:eastAsia="Times New Roman" w:hAnsi="TH SarabunPSK" w:cs="TH SarabunPSK"/>
          <w:color w:val="000000"/>
          <w:sz w:val="32"/>
          <w:szCs w:val="32"/>
          <w:cs/>
        </w:rPr>
        <w:t>มจิ</w:t>
      </w:r>
      <w:r w:rsidRPr="00CB3314">
        <w:rPr>
          <w:rFonts w:ascii="TH SarabunPSK" w:eastAsia="Times New Roman" w:hAnsi="TH SarabunPSK" w:cs="TH SarabunPSK"/>
          <w:color w:val="000000"/>
          <w:sz w:val="32"/>
          <w:szCs w:val="32"/>
          <w:cs/>
        </w:rPr>
        <w:t>ติ</w:t>
      </w:r>
      <w:r w:rsidRPr="00CB3314">
        <w:rPr>
          <w:rFonts w:ascii="TH SarabunPSK" w:eastAsia="Times New Roman" w:hAnsi="TH SarabunPSK" w:cs="TH SarabunPSK"/>
          <w:color w:val="000000"/>
          <w:sz w:val="32"/>
          <w:szCs w:val="32"/>
        </w:rPr>
        <w:t xml:space="preserve">  </w:t>
      </w:r>
      <w:r w:rsidRPr="00CB3314">
        <w:rPr>
          <w:rFonts w:ascii="TH SarabunPSK" w:eastAsia="Times New Roman" w:hAnsi="TH SarabunPSK" w:cs="TH SarabunPSK"/>
          <w:color w:val="000000"/>
          <w:sz w:val="32"/>
          <w:szCs w:val="32"/>
          <w:cs/>
        </w:rPr>
        <w:t>ผู้เชี่ยวชาญเฉพาะด้านมัณฑนศิลป์</w:t>
      </w:r>
      <w:r w:rsidRPr="00CB3314">
        <w:rPr>
          <w:rFonts w:ascii="TH SarabunPSK" w:eastAsia="Times New Roman" w:hAnsi="TH SarabunPSK" w:cs="TH SarabunPSK"/>
          <w:color w:val="000000"/>
          <w:sz w:val="32"/>
          <w:szCs w:val="32"/>
        </w:rPr>
        <w:t>  (</w:t>
      </w:r>
      <w:r w:rsidRPr="00CB3314">
        <w:rPr>
          <w:rFonts w:ascii="TH SarabunPSK" w:eastAsia="Times New Roman" w:hAnsi="TH SarabunPSK" w:cs="TH SarabunPSK"/>
          <w:color w:val="000000"/>
          <w:sz w:val="32"/>
          <w:szCs w:val="32"/>
          <w:cs/>
        </w:rPr>
        <w:t>มัณฑนากรเชี่ยวชาญ) สำนักสถาปัตยกรรม กรมศิลปากร ให้ดำรงตำแหน่ง</w:t>
      </w:r>
      <w:r w:rsidRPr="00CB3314">
        <w:rPr>
          <w:rFonts w:ascii="TH SarabunPSK" w:eastAsia="Times New Roman" w:hAnsi="TH SarabunPSK" w:cs="TH SarabunPSK"/>
          <w:color w:val="000000"/>
          <w:sz w:val="32"/>
          <w:szCs w:val="32"/>
        </w:rPr>
        <w:t xml:space="preserve">  </w:t>
      </w:r>
      <w:r w:rsidRPr="00CB3314">
        <w:rPr>
          <w:rFonts w:ascii="TH SarabunPSK" w:eastAsia="Times New Roman" w:hAnsi="TH SarabunPSK" w:cs="TH SarabunPSK"/>
          <w:color w:val="000000"/>
          <w:sz w:val="32"/>
          <w:szCs w:val="32"/>
          <w:cs/>
        </w:rPr>
        <w:t>ผู้เชี่ยวชาญเฉพาะด้านช่างศิลปกรรม (ช่างศิลปไทย)</w:t>
      </w:r>
      <w:r w:rsidRPr="00CB3314">
        <w:rPr>
          <w:rFonts w:ascii="TH SarabunPSK" w:eastAsia="Times New Roman" w:hAnsi="TH SarabunPSK" w:cs="TH SarabunPSK"/>
          <w:color w:val="000000"/>
          <w:sz w:val="32"/>
          <w:szCs w:val="32"/>
        </w:rPr>
        <w:t>  (</w:t>
      </w:r>
      <w:r w:rsidRPr="00CB3314">
        <w:rPr>
          <w:rFonts w:ascii="TH SarabunPSK" w:eastAsia="Times New Roman" w:hAnsi="TH SarabunPSK" w:cs="TH SarabunPSK"/>
          <w:color w:val="000000"/>
          <w:sz w:val="32"/>
          <w:szCs w:val="32"/>
          <w:cs/>
        </w:rPr>
        <w:t>นักวิชาการช่างศิลป์ทรงคุณวุฒิ)</w:t>
      </w:r>
      <w:r w:rsidRPr="00CB3314">
        <w:rPr>
          <w:rFonts w:ascii="TH SarabunPSK" w:eastAsia="Times New Roman" w:hAnsi="TH SarabunPSK" w:cs="TH SarabunPSK"/>
          <w:color w:val="000000"/>
          <w:sz w:val="32"/>
          <w:szCs w:val="32"/>
        </w:rPr>
        <w:t xml:space="preserve">  </w:t>
      </w:r>
      <w:r w:rsidRPr="00CB3314">
        <w:rPr>
          <w:rFonts w:ascii="TH SarabunPSK" w:eastAsia="Times New Roman" w:hAnsi="TH SarabunPSK" w:cs="TH SarabunPSK"/>
          <w:color w:val="000000"/>
          <w:sz w:val="32"/>
          <w:szCs w:val="32"/>
          <w:cs/>
        </w:rPr>
        <w:t>กรมศิลปากร</w:t>
      </w:r>
      <w:r w:rsidRPr="00CB3314">
        <w:rPr>
          <w:rFonts w:ascii="TH SarabunPSK" w:eastAsia="Times New Roman" w:hAnsi="TH SarabunPSK" w:cs="TH SarabunPSK"/>
          <w:color w:val="000000"/>
          <w:sz w:val="32"/>
          <w:szCs w:val="32"/>
        </w:rPr>
        <w:t xml:space="preserve">  </w:t>
      </w:r>
      <w:r w:rsidRPr="00CB3314">
        <w:rPr>
          <w:rFonts w:ascii="TH SarabunPSK" w:eastAsia="Times New Roman" w:hAnsi="TH SarabunPSK" w:cs="TH SarabunPSK"/>
          <w:color w:val="000000"/>
          <w:sz w:val="32"/>
          <w:szCs w:val="32"/>
          <w:cs/>
        </w:rPr>
        <w:t xml:space="preserve">กระทรวงวัฒนธรรม </w:t>
      </w:r>
    </w:p>
    <w:p w:rsidR="007213FF" w:rsidRPr="00CB3314" w:rsidRDefault="007213FF" w:rsidP="00E92354">
      <w:pPr>
        <w:shd w:val="clear" w:color="auto" w:fill="FFFFFF"/>
        <w:spacing w:line="340" w:lineRule="exact"/>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cs/>
        </w:rPr>
        <w:t>ตั้งแต่วันที่ 11 ตุลาคม 2559 ซึ่งเป็นวันที่มีคุณสมบัติครบถ้วนสมบูรณ์</w:t>
      </w:r>
      <w:r w:rsidRPr="00CB3314">
        <w:rPr>
          <w:rFonts w:ascii="TH SarabunPSK" w:eastAsia="Times New Roman" w:hAnsi="TH SarabunPSK" w:cs="TH SarabunPSK"/>
          <w:color w:val="000000"/>
          <w:sz w:val="32"/>
          <w:szCs w:val="32"/>
        </w:rPr>
        <w:t xml:space="preserve">  </w:t>
      </w:r>
      <w:r w:rsidRPr="00CB3314">
        <w:rPr>
          <w:rFonts w:ascii="TH SarabunPSK" w:eastAsia="Times New Roman" w:hAnsi="TH SarabunPSK" w:cs="TH SarabunPSK"/>
          <w:color w:val="000000"/>
          <w:sz w:val="32"/>
          <w:szCs w:val="32"/>
          <w:cs/>
        </w:rPr>
        <w:t>ทั้งนี้</w:t>
      </w:r>
      <w:r w:rsidRPr="00CB3314">
        <w:rPr>
          <w:rFonts w:ascii="TH SarabunPSK" w:eastAsia="Times New Roman" w:hAnsi="TH SarabunPSK" w:cs="TH SarabunPSK"/>
          <w:color w:val="000000"/>
          <w:sz w:val="32"/>
          <w:szCs w:val="32"/>
        </w:rPr>
        <w:t xml:space="preserve">  </w:t>
      </w:r>
      <w:r w:rsidRPr="00CB3314">
        <w:rPr>
          <w:rFonts w:ascii="TH SarabunPSK" w:eastAsia="Times New Roman" w:hAnsi="TH SarabunPSK" w:cs="TH SarabunPSK"/>
          <w:color w:val="000000"/>
          <w:sz w:val="32"/>
          <w:szCs w:val="32"/>
          <w:cs/>
        </w:rPr>
        <w:t>ตั้งแต่วันที่ทรงพระกรุณาโปรดเกล้าฯ แต่งตั้ง</w:t>
      </w:r>
      <w:r w:rsidRPr="00CB3314">
        <w:rPr>
          <w:rFonts w:ascii="TH SarabunPSK" w:eastAsia="Times New Roman" w:hAnsi="TH SarabunPSK" w:cs="TH SarabunPSK"/>
          <w:color w:val="000000"/>
          <w:sz w:val="32"/>
          <w:szCs w:val="32"/>
        </w:rPr>
        <w:t xml:space="preserve">  </w:t>
      </w:r>
      <w:r w:rsidRPr="00CB3314">
        <w:rPr>
          <w:rFonts w:ascii="TH SarabunPSK" w:eastAsia="Times New Roman" w:hAnsi="TH SarabunPSK" w:cs="TH SarabunPSK"/>
          <w:color w:val="000000"/>
          <w:sz w:val="32"/>
          <w:szCs w:val="32"/>
          <w:cs/>
        </w:rPr>
        <w:t>เป็นต้นไป</w:t>
      </w:r>
      <w:r w:rsidRPr="00CB3314">
        <w:rPr>
          <w:rFonts w:ascii="TH SarabunPSK" w:eastAsia="Times New Roman" w:hAnsi="TH SarabunPSK" w:cs="TH SarabunPSK"/>
          <w:color w:val="000000"/>
          <w:sz w:val="32"/>
          <w:szCs w:val="32"/>
        </w:rPr>
        <w:t> </w:t>
      </w:r>
    </w:p>
    <w:p w:rsidR="007213FF" w:rsidRDefault="007213FF" w:rsidP="00CB3314">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b/>
          <w:bCs/>
          <w:color w:val="000000"/>
          <w:sz w:val="32"/>
          <w:szCs w:val="32"/>
        </w:rPr>
        <w:t> </w:t>
      </w:r>
    </w:p>
    <w:p w:rsidR="009154FA" w:rsidRDefault="009154FA" w:rsidP="00CB3314">
      <w:pPr>
        <w:shd w:val="clear" w:color="auto" w:fill="FFFFFF"/>
        <w:spacing w:line="340" w:lineRule="exact"/>
        <w:jc w:val="thaiDistribute"/>
        <w:rPr>
          <w:rFonts w:ascii="TH SarabunPSK" w:eastAsia="Times New Roman" w:hAnsi="TH SarabunPSK" w:cs="TH SarabunPSK"/>
          <w:color w:val="000000"/>
          <w:sz w:val="32"/>
          <w:szCs w:val="32"/>
        </w:rPr>
      </w:pPr>
    </w:p>
    <w:p w:rsidR="009154FA" w:rsidRDefault="009154FA" w:rsidP="00CB3314">
      <w:pPr>
        <w:shd w:val="clear" w:color="auto" w:fill="FFFFFF"/>
        <w:spacing w:line="340" w:lineRule="exact"/>
        <w:jc w:val="thaiDistribute"/>
        <w:rPr>
          <w:rFonts w:ascii="TH SarabunPSK" w:eastAsia="Times New Roman" w:hAnsi="TH SarabunPSK" w:cs="TH SarabunPSK"/>
          <w:color w:val="000000"/>
          <w:sz w:val="32"/>
          <w:szCs w:val="32"/>
        </w:rPr>
      </w:pPr>
    </w:p>
    <w:p w:rsidR="009154FA" w:rsidRPr="00CB3314" w:rsidRDefault="009154FA" w:rsidP="00CB3314">
      <w:pPr>
        <w:shd w:val="clear" w:color="auto" w:fill="FFFFFF"/>
        <w:spacing w:line="340" w:lineRule="exact"/>
        <w:jc w:val="thaiDistribute"/>
        <w:rPr>
          <w:rFonts w:ascii="TH SarabunPSK" w:eastAsia="Times New Roman" w:hAnsi="TH SarabunPSK" w:cs="TH SarabunPSK"/>
          <w:color w:val="000000"/>
          <w:sz w:val="32"/>
          <w:szCs w:val="32"/>
        </w:rPr>
      </w:pPr>
    </w:p>
    <w:p w:rsidR="007213FF" w:rsidRPr="00CB3314" w:rsidRDefault="00443DE8" w:rsidP="00CB3314">
      <w:pPr>
        <w:shd w:val="clear" w:color="auto" w:fill="FFFFFF"/>
        <w:spacing w:line="340" w:lineRule="exact"/>
        <w:jc w:val="thaiDistribute"/>
        <w:rPr>
          <w:rFonts w:ascii="TH SarabunPSK" w:eastAsia="Times New Roman" w:hAnsi="TH SarabunPSK" w:cs="TH SarabunPSK"/>
          <w:color w:val="000000" w:themeColor="text1"/>
          <w:sz w:val="32"/>
          <w:szCs w:val="32"/>
        </w:rPr>
      </w:pPr>
      <w:r w:rsidRPr="00CB3314">
        <w:rPr>
          <w:rFonts w:ascii="TH SarabunPSK" w:eastAsia="Times New Roman" w:hAnsi="TH SarabunPSK" w:cs="TH SarabunPSK"/>
          <w:b/>
          <w:bCs/>
          <w:color w:val="000000" w:themeColor="text1"/>
          <w:sz w:val="32"/>
          <w:szCs w:val="32"/>
        </w:rPr>
        <w:t>2</w:t>
      </w:r>
      <w:r w:rsidR="00BE77B2">
        <w:rPr>
          <w:rFonts w:ascii="TH SarabunPSK" w:eastAsia="Times New Roman" w:hAnsi="TH SarabunPSK" w:cs="TH SarabunPSK"/>
          <w:b/>
          <w:bCs/>
          <w:color w:val="000000" w:themeColor="text1"/>
          <w:sz w:val="32"/>
          <w:szCs w:val="32"/>
        </w:rPr>
        <w:t>6</w:t>
      </w:r>
      <w:r w:rsidRPr="00CB3314">
        <w:rPr>
          <w:rFonts w:ascii="TH SarabunPSK" w:eastAsia="Times New Roman" w:hAnsi="TH SarabunPSK" w:cs="TH SarabunPSK"/>
          <w:b/>
          <w:bCs/>
          <w:color w:val="000000" w:themeColor="text1"/>
          <w:sz w:val="32"/>
          <w:szCs w:val="32"/>
        </w:rPr>
        <w:t>.</w:t>
      </w:r>
      <w:r w:rsidR="007213FF" w:rsidRPr="00CB3314">
        <w:rPr>
          <w:rFonts w:ascii="TH SarabunPSK" w:eastAsia="Times New Roman" w:hAnsi="TH SarabunPSK" w:cs="TH SarabunPSK"/>
          <w:b/>
          <w:bCs/>
          <w:color w:val="000000" w:themeColor="text1"/>
          <w:sz w:val="32"/>
          <w:szCs w:val="32"/>
          <w:cs/>
        </w:rPr>
        <w:t xml:space="preserve"> เรื่อง การแต่งตั้งข้าราชการให้ดำรงตำแหน่งที่ปรึกษาสำนักงบประมาณ (นักวิเคราะห์งบประมาณทรงคุณวุฒิ) (สำนักนายกรัฐมนตรี)</w:t>
      </w:r>
    </w:p>
    <w:p w:rsidR="007213FF" w:rsidRPr="00CB3314" w:rsidRDefault="007213FF" w:rsidP="00CB3314">
      <w:pPr>
        <w:shd w:val="clear" w:color="auto" w:fill="FFFFFF"/>
        <w:spacing w:line="340" w:lineRule="exact"/>
        <w:jc w:val="thaiDistribute"/>
        <w:rPr>
          <w:rFonts w:ascii="TH SarabunPSK" w:eastAsia="Times New Roman" w:hAnsi="TH SarabunPSK" w:cs="TH SarabunPSK"/>
          <w:color w:val="000000" w:themeColor="text1"/>
          <w:sz w:val="32"/>
          <w:szCs w:val="32"/>
        </w:rPr>
      </w:pPr>
      <w:r w:rsidRPr="00CB3314">
        <w:rPr>
          <w:rFonts w:ascii="TH SarabunPSK" w:eastAsia="Times New Roman" w:hAnsi="TH SarabunPSK" w:cs="TH SarabunPSK"/>
          <w:b/>
          <w:bCs/>
          <w:color w:val="000000" w:themeColor="text1"/>
          <w:sz w:val="32"/>
          <w:szCs w:val="32"/>
        </w:rPr>
        <w:t>                    </w:t>
      </w:r>
      <w:r w:rsidRPr="00CB3314">
        <w:rPr>
          <w:rFonts w:ascii="TH SarabunPSK" w:eastAsia="Times New Roman" w:hAnsi="TH SarabunPSK" w:cs="TH SarabunPSK"/>
          <w:color w:val="000000" w:themeColor="text1"/>
          <w:sz w:val="32"/>
          <w:szCs w:val="32"/>
          <w:cs/>
        </w:rPr>
        <w:t>คณะรัฐมนตรีมีมติอนุมัติตามที่สำนักงบประมาณเสนอแต่งตั้ง ข้าราชการพลเรือนสามัญ สังกัดสำนักนายกรัฐมนตรี ให้ดำรงตำแหน่งประเภทวิชาการระดับทรงคุณวุฒิ จำนวน 2 ราย ตั้งแต่วันที่มีคุณสมบัติครบถ้วนสมบูรณ์</w:t>
      </w:r>
      <w:r w:rsidRPr="00CB3314">
        <w:rPr>
          <w:rFonts w:ascii="TH SarabunPSK" w:eastAsia="Times New Roman" w:hAnsi="TH SarabunPSK" w:cs="TH SarabunPSK"/>
          <w:color w:val="000000" w:themeColor="text1"/>
          <w:sz w:val="32"/>
          <w:szCs w:val="32"/>
        </w:rPr>
        <w:t xml:space="preserve">  </w:t>
      </w:r>
      <w:r w:rsidRPr="00CB3314">
        <w:rPr>
          <w:rFonts w:ascii="TH SarabunPSK" w:eastAsia="Times New Roman" w:hAnsi="TH SarabunPSK" w:cs="TH SarabunPSK"/>
          <w:color w:val="000000" w:themeColor="text1"/>
          <w:sz w:val="32"/>
          <w:szCs w:val="32"/>
          <w:cs/>
        </w:rPr>
        <w:t>ดังนี้</w:t>
      </w:r>
    </w:p>
    <w:p w:rsidR="007213FF" w:rsidRPr="00CB3314" w:rsidRDefault="007213FF" w:rsidP="00CB3314">
      <w:pPr>
        <w:shd w:val="clear" w:color="auto" w:fill="FFFFFF"/>
        <w:spacing w:line="340" w:lineRule="exact"/>
        <w:jc w:val="thaiDistribute"/>
        <w:rPr>
          <w:rFonts w:ascii="TH SarabunPSK" w:eastAsia="Times New Roman" w:hAnsi="TH SarabunPSK" w:cs="TH SarabunPSK"/>
          <w:color w:val="000000" w:themeColor="text1"/>
          <w:sz w:val="32"/>
          <w:szCs w:val="32"/>
        </w:rPr>
      </w:pPr>
      <w:r w:rsidRPr="00CB3314">
        <w:rPr>
          <w:rFonts w:ascii="TH SarabunPSK" w:eastAsia="Times New Roman" w:hAnsi="TH SarabunPSK" w:cs="TH SarabunPSK"/>
          <w:color w:val="000000" w:themeColor="text1"/>
          <w:sz w:val="32"/>
          <w:szCs w:val="32"/>
        </w:rPr>
        <w:lastRenderedPageBreak/>
        <w:tab/>
      </w:r>
      <w:r w:rsidRPr="00CB3314">
        <w:rPr>
          <w:rFonts w:ascii="TH SarabunPSK" w:eastAsia="Times New Roman" w:hAnsi="TH SarabunPSK" w:cs="TH SarabunPSK"/>
          <w:color w:val="000000" w:themeColor="text1"/>
          <w:sz w:val="32"/>
          <w:szCs w:val="32"/>
        </w:rPr>
        <w:tab/>
        <w:t xml:space="preserve">1. </w:t>
      </w:r>
      <w:r w:rsidRPr="00CB3314">
        <w:rPr>
          <w:rFonts w:ascii="TH SarabunPSK" w:eastAsia="Times New Roman" w:hAnsi="TH SarabunPSK" w:cs="TH SarabunPSK"/>
          <w:color w:val="000000" w:themeColor="text1"/>
          <w:sz w:val="32"/>
          <w:szCs w:val="32"/>
          <w:cs/>
        </w:rPr>
        <w:t>นางวิยดา</w:t>
      </w:r>
      <w:r w:rsidRPr="00CB3314">
        <w:rPr>
          <w:rFonts w:ascii="TH SarabunPSK" w:eastAsia="Times New Roman" w:hAnsi="TH SarabunPSK" w:cs="TH SarabunPSK"/>
          <w:color w:val="000000" w:themeColor="text1"/>
          <w:sz w:val="32"/>
          <w:szCs w:val="32"/>
        </w:rPr>
        <w:t> </w:t>
      </w:r>
      <w:r w:rsidRPr="00CB3314">
        <w:rPr>
          <w:rFonts w:ascii="TH SarabunPSK" w:eastAsia="Times New Roman" w:hAnsi="TH SarabunPSK" w:cs="TH SarabunPSK"/>
          <w:color w:val="000000" w:themeColor="text1"/>
          <w:sz w:val="32"/>
          <w:szCs w:val="32"/>
          <w:cs/>
        </w:rPr>
        <w:t>โชติรัตนะศิริ</w:t>
      </w:r>
      <w:r w:rsidRPr="00CB3314">
        <w:rPr>
          <w:rFonts w:ascii="TH SarabunPSK" w:eastAsia="Times New Roman" w:hAnsi="TH SarabunPSK" w:cs="TH SarabunPSK"/>
          <w:color w:val="000000" w:themeColor="text1"/>
          <w:sz w:val="32"/>
          <w:szCs w:val="32"/>
        </w:rPr>
        <w:t> </w:t>
      </w:r>
      <w:r w:rsidRPr="00CB3314">
        <w:rPr>
          <w:rFonts w:ascii="TH SarabunPSK" w:eastAsia="Times New Roman" w:hAnsi="TH SarabunPSK" w:cs="TH SarabunPSK"/>
          <w:color w:val="000000" w:themeColor="text1"/>
          <w:sz w:val="32"/>
          <w:szCs w:val="32"/>
          <w:cs/>
        </w:rPr>
        <w:t>ที่ปรึกษาสำนักงบประมาณ (นักวิเคราะห์งบประมาณเชี่ยวชาญ)</w:t>
      </w:r>
      <w:r w:rsidR="00E92354">
        <w:rPr>
          <w:rFonts w:ascii="TH SarabunPSK" w:eastAsia="Times New Roman" w:hAnsi="TH SarabunPSK" w:cs="TH SarabunPSK" w:hint="cs"/>
          <w:color w:val="000000" w:themeColor="text1"/>
          <w:sz w:val="32"/>
          <w:szCs w:val="32"/>
          <w:cs/>
        </w:rPr>
        <w:t xml:space="preserve">              </w:t>
      </w:r>
      <w:r w:rsidRPr="00CB3314">
        <w:rPr>
          <w:rFonts w:ascii="TH SarabunPSK" w:eastAsia="Times New Roman" w:hAnsi="TH SarabunPSK" w:cs="TH SarabunPSK"/>
          <w:color w:val="000000" w:themeColor="text1"/>
          <w:sz w:val="32"/>
          <w:szCs w:val="32"/>
          <w:cs/>
        </w:rPr>
        <w:t>สำนักงบประมาณ ดำรงตำแหน่ง</w:t>
      </w:r>
      <w:r w:rsidRPr="00CB3314">
        <w:rPr>
          <w:rFonts w:ascii="TH SarabunPSK" w:eastAsia="Times New Roman" w:hAnsi="TH SarabunPSK" w:cs="TH SarabunPSK"/>
          <w:color w:val="000000" w:themeColor="text1"/>
          <w:sz w:val="32"/>
          <w:szCs w:val="32"/>
        </w:rPr>
        <w:t> </w:t>
      </w:r>
      <w:r w:rsidRPr="00CB3314">
        <w:rPr>
          <w:rFonts w:ascii="TH SarabunPSK" w:eastAsia="Times New Roman" w:hAnsi="TH SarabunPSK" w:cs="TH SarabunPSK"/>
          <w:color w:val="000000" w:themeColor="text1"/>
          <w:sz w:val="32"/>
          <w:szCs w:val="32"/>
          <w:cs/>
        </w:rPr>
        <w:t>ที่ปรึกษาสำนักงบประมาณ (นักวิเคราะห์งบประมาณทรงคุณวุฒิ) สำนักงบประมาณ ตั้งแต่วันที่ 8 พฤศจิกายน 2559</w:t>
      </w:r>
    </w:p>
    <w:p w:rsidR="007213FF" w:rsidRPr="00CB3314" w:rsidRDefault="007213FF" w:rsidP="00CB3314">
      <w:pPr>
        <w:shd w:val="clear" w:color="auto" w:fill="FFFFFF"/>
        <w:spacing w:line="340" w:lineRule="exact"/>
        <w:jc w:val="thaiDistribute"/>
        <w:rPr>
          <w:rFonts w:ascii="TH SarabunPSK" w:eastAsia="Times New Roman" w:hAnsi="TH SarabunPSK" w:cs="TH SarabunPSK"/>
          <w:color w:val="000000" w:themeColor="text1"/>
          <w:sz w:val="32"/>
          <w:szCs w:val="32"/>
        </w:rPr>
      </w:pPr>
      <w:r w:rsidRPr="00CB3314">
        <w:rPr>
          <w:rFonts w:ascii="TH SarabunPSK" w:eastAsia="Times New Roman" w:hAnsi="TH SarabunPSK" w:cs="TH SarabunPSK"/>
          <w:color w:val="000000" w:themeColor="text1"/>
          <w:sz w:val="32"/>
          <w:szCs w:val="32"/>
        </w:rPr>
        <w:tab/>
      </w:r>
      <w:r w:rsidRPr="00CB3314">
        <w:rPr>
          <w:rFonts w:ascii="TH SarabunPSK" w:eastAsia="Times New Roman" w:hAnsi="TH SarabunPSK" w:cs="TH SarabunPSK"/>
          <w:color w:val="000000" w:themeColor="text1"/>
          <w:sz w:val="32"/>
          <w:szCs w:val="32"/>
        </w:rPr>
        <w:tab/>
        <w:t>2. </w:t>
      </w:r>
      <w:r w:rsidRPr="00CB3314">
        <w:rPr>
          <w:rFonts w:ascii="TH SarabunPSK" w:eastAsia="Times New Roman" w:hAnsi="TH SarabunPSK" w:cs="TH SarabunPSK"/>
          <w:color w:val="000000" w:themeColor="text1"/>
          <w:sz w:val="32"/>
          <w:szCs w:val="32"/>
          <w:cs/>
        </w:rPr>
        <w:t>นายเกริกพงษ์</w:t>
      </w:r>
      <w:r w:rsidRPr="00CB3314">
        <w:rPr>
          <w:rFonts w:ascii="TH SarabunPSK" w:eastAsia="Times New Roman" w:hAnsi="TH SarabunPSK" w:cs="TH SarabunPSK"/>
          <w:color w:val="000000" w:themeColor="text1"/>
          <w:sz w:val="32"/>
          <w:szCs w:val="32"/>
        </w:rPr>
        <w:t> </w:t>
      </w:r>
      <w:r w:rsidRPr="00CB3314">
        <w:rPr>
          <w:rFonts w:ascii="TH SarabunPSK" w:eastAsia="Times New Roman" w:hAnsi="TH SarabunPSK" w:cs="TH SarabunPSK"/>
          <w:color w:val="000000" w:themeColor="text1"/>
          <w:sz w:val="32"/>
          <w:szCs w:val="32"/>
          <w:cs/>
        </w:rPr>
        <w:t>เกสรทอง ที่ปรึกษาสำนักงบประมาณ</w:t>
      </w:r>
      <w:r w:rsidRPr="00CB3314">
        <w:rPr>
          <w:rFonts w:ascii="TH SarabunPSK" w:eastAsia="Times New Roman" w:hAnsi="TH SarabunPSK" w:cs="TH SarabunPSK"/>
          <w:color w:val="000000" w:themeColor="text1"/>
          <w:sz w:val="32"/>
          <w:szCs w:val="32"/>
        </w:rPr>
        <w:t> (</w:t>
      </w:r>
      <w:r w:rsidRPr="00CB3314">
        <w:rPr>
          <w:rFonts w:ascii="TH SarabunPSK" w:eastAsia="Times New Roman" w:hAnsi="TH SarabunPSK" w:cs="TH SarabunPSK"/>
          <w:color w:val="000000" w:themeColor="text1"/>
          <w:sz w:val="32"/>
          <w:szCs w:val="32"/>
          <w:cs/>
        </w:rPr>
        <w:t>นักวิคราะห์งบประมาณเชี่ยวชาญ)</w:t>
      </w:r>
      <w:r w:rsidRPr="00CB3314">
        <w:rPr>
          <w:rFonts w:ascii="TH SarabunPSK" w:eastAsia="Times New Roman" w:hAnsi="TH SarabunPSK" w:cs="TH SarabunPSK"/>
          <w:color w:val="000000" w:themeColor="text1"/>
          <w:sz w:val="32"/>
          <w:szCs w:val="32"/>
        </w:rPr>
        <w:t>  </w:t>
      </w:r>
    </w:p>
    <w:p w:rsidR="00E92354" w:rsidRDefault="007213FF" w:rsidP="00CB3314">
      <w:pPr>
        <w:shd w:val="clear" w:color="auto" w:fill="FFFFFF"/>
        <w:spacing w:line="340" w:lineRule="exact"/>
        <w:jc w:val="thaiDistribute"/>
        <w:rPr>
          <w:rFonts w:ascii="TH SarabunPSK" w:eastAsia="Times New Roman" w:hAnsi="TH SarabunPSK" w:cs="TH SarabunPSK"/>
          <w:color w:val="000000" w:themeColor="text1"/>
          <w:sz w:val="32"/>
          <w:szCs w:val="32"/>
        </w:rPr>
      </w:pPr>
      <w:r w:rsidRPr="00CB3314">
        <w:rPr>
          <w:rFonts w:ascii="TH SarabunPSK" w:eastAsia="Times New Roman" w:hAnsi="TH SarabunPSK" w:cs="TH SarabunPSK"/>
          <w:color w:val="000000" w:themeColor="text1"/>
          <w:sz w:val="32"/>
          <w:szCs w:val="32"/>
          <w:cs/>
        </w:rPr>
        <w:t>สำนักงบประมาณ ดำรงตำแหน่ง</w:t>
      </w:r>
      <w:r w:rsidR="00E92354">
        <w:rPr>
          <w:rFonts w:ascii="TH SarabunPSK" w:eastAsia="Times New Roman" w:hAnsi="TH SarabunPSK" w:cs="TH SarabunPSK"/>
          <w:color w:val="000000" w:themeColor="text1"/>
          <w:sz w:val="32"/>
          <w:szCs w:val="32"/>
        </w:rPr>
        <w:t> </w:t>
      </w:r>
      <w:r w:rsidRPr="00CB3314">
        <w:rPr>
          <w:rFonts w:ascii="TH SarabunPSK" w:eastAsia="Times New Roman" w:hAnsi="TH SarabunPSK" w:cs="TH SarabunPSK"/>
          <w:color w:val="000000" w:themeColor="text1"/>
          <w:sz w:val="32"/>
          <w:szCs w:val="32"/>
          <w:cs/>
        </w:rPr>
        <w:t>ที่ปรึกษาสำนักงบประมาณ (นักวิเคราะห์งบประมาณทรงคุณวุฒิ)</w:t>
      </w:r>
      <w:r w:rsidRPr="00CB3314">
        <w:rPr>
          <w:rFonts w:ascii="TH SarabunPSK" w:eastAsia="Times New Roman" w:hAnsi="TH SarabunPSK" w:cs="TH SarabunPSK"/>
          <w:color w:val="000000" w:themeColor="text1"/>
          <w:sz w:val="32"/>
          <w:szCs w:val="32"/>
        </w:rPr>
        <w:t> </w:t>
      </w:r>
    </w:p>
    <w:p w:rsidR="007213FF" w:rsidRPr="00CB3314" w:rsidRDefault="007213FF" w:rsidP="00CB3314">
      <w:pPr>
        <w:shd w:val="clear" w:color="auto" w:fill="FFFFFF"/>
        <w:spacing w:line="340" w:lineRule="exact"/>
        <w:jc w:val="thaiDistribute"/>
        <w:rPr>
          <w:rFonts w:ascii="TH SarabunPSK" w:eastAsia="Times New Roman" w:hAnsi="TH SarabunPSK" w:cs="TH SarabunPSK"/>
          <w:color w:val="000000" w:themeColor="text1"/>
          <w:sz w:val="32"/>
          <w:szCs w:val="32"/>
        </w:rPr>
      </w:pPr>
      <w:r w:rsidRPr="00CB3314">
        <w:rPr>
          <w:rFonts w:ascii="TH SarabunPSK" w:eastAsia="Times New Roman" w:hAnsi="TH SarabunPSK" w:cs="TH SarabunPSK"/>
          <w:color w:val="000000" w:themeColor="text1"/>
          <w:sz w:val="32"/>
          <w:szCs w:val="32"/>
          <w:cs/>
        </w:rPr>
        <w:t>สำนักงบประมาณ ตั้งแต่วันที่ 17 พฤศจิกายน 2559</w:t>
      </w:r>
    </w:p>
    <w:p w:rsidR="007213FF" w:rsidRPr="00CB3314" w:rsidRDefault="007213FF" w:rsidP="00CB3314">
      <w:pPr>
        <w:shd w:val="clear" w:color="auto" w:fill="FFFFFF"/>
        <w:spacing w:line="340" w:lineRule="exact"/>
        <w:jc w:val="thaiDistribute"/>
        <w:rPr>
          <w:rFonts w:ascii="TH SarabunPSK" w:eastAsia="Times New Roman" w:hAnsi="TH SarabunPSK" w:cs="TH SarabunPSK"/>
          <w:color w:val="000000" w:themeColor="text1"/>
          <w:sz w:val="32"/>
          <w:szCs w:val="32"/>
        </w:rPr>
      </w:pPr>
      <w:r w:rsidRPr="00CB3314">
        <w:rPr>
          <w:rFonts w:ascii="TH SarabunPSK" w:eastAsia="Times New Roman" w:hAnsi="TH SarabunPSK" w:cs="TH SarabunPSK"/>
          <w:color w:val="000000" w:themeColor="text1"/>
          <w:sz w:val="32"/>
          <w:szCs w:val="32"/>
        </w:rPr>
        <w:t xml:space="preserve">                    </w:t>
      </w:r>
      <w:r w:rsidRPr="00CB3314">
        <w:rPr>
          <w:rFonts w:ascii="TH SarabunPSK" w:eastAsia="Times New Roman" w:hAnsi="TH SarabunPSK" w:cs="TH SarabunPSK"/>
          <w:color w:val="000000" w:themeColor="text1"/>
          <w:sz w:val="32"/>
          <w:szCs w:val="32"/>
          <w:cs/>
        </w:rPr>
        <w:t>ทั้งนี้</w:t>
      </w:r>
      <w:r w:rsidRPr="00CB3314">
        <w:rPr>
          <w:rFonts w:ascii="TH SarabunPSK" w:eastAsia="Times New Roman" w:hAnsi="TH SarabunPSK" w:cs="TH SarabunPSK"/>
          <w:color w:val="000000" w:themeColor="text1"/>
          <w:sz w:val="32"/>
          <w:szCs w:val="32"/>
        </w:rPr>
        <w:t xml:space="preserve">  </w:t>
      </w:r>
      <w:r w:rsidRPr="00CB3314">
        <w:rPr>
          <w:rFonts w:ascii="TH SarabunPSK" w:eastAsia="Times New Roman" w:hAnsi="TH SarabunPSK" w:cs="TH SarabunPSK"/>
          <w:color w:val="000000" w:themeColor="text1"/>
          <w:sz w:val="32"/>
          <w:szCs w:val="32"/>
          <w:cs/>
        </w:rPr>
        <w:t>ตั้งแต่วันที่ทรงพระกรุณาโปรดเกล้าฯ</w:t>
      </w:r>
      <w:r w:rsidRPr="00CB3314">
        <w:rPr>
          <w:rFonts w:ascii="TH SarabunPSK" w:eastAsia="Times New Roman" w:hAnsi="TH SarabunPSK" w:cs="TH SarabunPSK"/>
          <w:color w:val="000000" w:themeColor="text1"/>
          <w:sz w:val="32"/>
          <w:szCs w:val="32"/>
        </w:rPr>
        <w:t xml:space="preserve">  </w:t>
      </w:r>
      <w:r w:rsidRPr="00CB3314">
        <w:rPr>
          <w:rFonts w:ascii="TH SarabunPSK" w:eastAsia="Times New Roman" w:hAnsi="TH SarabunPSK" w:cs="TH SarabunPSK"/>
          <w:color w:val="000000" w:themeColor="text1"/>
          <w:sz w:val="32"/>
          <w:szCs w:val="32"/>
          <w:cs/>
        </w:rPr>
        <w:t>แต่งตั้ง เป็นต้นไป</w:t>
      </w:r>
    </w:p>
    <w:p w:rsidR="007213FF" w:rsidRPr="00CB3314" w:rsidRDefault="007213FF" w:rsidP="00CB3314">
      <w:pPr>
        <w:shd w:val="clear" w:color="auto" w:fill="FFFFFF"/>
        <w:spacing w:line="340" w:lineRule="exact"/>
        <w:jc w:val="thaiDistribute"/>
        <w:rPr>
          <w:rFonts w:ascii="TH SarabunPSK" w:eastAsia="Times New Roman" w:hAnsi="TH SarabunPSK" w:cs="TH SarabunPSK"/>
          <w:color w:val="000000" w:themeColor="text1"/>
          <w:sz w:val="32"/>
          <w:szCs w:val="32"/>
        </w:rPr>
      </w:pPr>
      <w:r w:rsidRPr="00CB3314">
        <w:rPr>
          <w:rFonts w:ascii="TH SarabunPSK" w:eastAsia="Times New Roman" w:hAnsi="TH SarabunPSK" w:cs="TH SarabunPSK"/>
          <w:color w:val="000000" w:themeColor="text1"/>
          <w:sz w:val="32"/>
          <w:szCs w:val="32"/>
        </w:rPr>
        <w:t> </w:t>
      </w:r>
    </w:p>
    <w:p w:rsidR="007213FF" w:rsidRPr="00CB3314" w:rsidRDefault="00443DE8" w:rsidP="00CB3314">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hint="cs"/>
          <w:b/>
          <w:bCs/>
          <w:color w:val="000000"/>
          <w:sz w:val="32"/>
          <w:szCs w:val="32"/>
          <w:cs/>
        </w:rPr>
        <w:t>2</w:t>
      </w:r>
      <w:r w:rsidR="00BE77B2">
        <w:rPr>
          <w:rFonts w:ascii="TH SarabunPSK" w:eastAsia="Times New Roman" w:hAnsi="TH SarabunPSK" w:cs="TH SarabunPSK" w:hint="cs"/>
          <w:b/>
          <w:bCs/>
          <w:color w:val="000000"/>
          <w:sz w:val="32"/>
          <w:szCs w:val="32"/>
          <w:cs/>
        </w:rPr>
        <w:t>7</w:t>
      </w:r>
      <w:r w:rsidRPr="00CB3314">
        <w:rPr>
          <w:rFonts w:ascii="TH SarabunPSK" w:eastAsia="Times New Roman" w:hAnsi="TH SarabunPSK" w:cs="TH SarabunPSK" w:hint="cs"/>
          <w:b/>
          <w:bCs/>
          <w:color w:val="000000"/>
          <w:sz w:val="32"/>
          <w:szCs w:val="32"/>
          <w:cs/>
        </w:rPr>
        <w:t>.</w:t>
      </w:r>
      <w:r w:rsidR="007213FF" w:rsidRPr="00CB3314">
        <w:rPr>
          <w:rFonts w:ascii="TH SarabunPSK" w:eastAsia="Times New Roman" w:hAnsi="TH SarabunPSK" w:cs="TH SarabunPSK"/>
          <w:b/>
          <w:bCs/>
          <w:color w:val="000000"/>
          <w:sz w:val="32"/>
          <w:szCs w:val="32"/>
          <w:cs/>
        </w:rPr>
        <w:t xml:space="preserve"> เรื่อง</w:t>
      </w:r>
      <w:r w:rsidR="007213FF" w:rsidRPr="00CB3314">
        <w:rPr>
          <w:rFonts w:ascii="TH SarabunPSK" w:eastAsia="Times New Roman" w:hAnsi="TH SarabunPSK" w:cs="TH SarabunPSK"/>
          <w:b/>
          <w:bCs/>
          <w:color w:val="000000"/>
          <w:sz w:val="32"/>
          <w:szCs w:val="32"/>
        </w:rPr>
        <w:t xml:space="preserve">  </w:t>
      </w:r>
      <w:r w:rsidR="007213FF" w:rsidRPr="00CB3314">
        <w:rPr>
          <w:rFonts w:ascii="TH SarabunPSK" w:eastAsia="Times New Roman" w:hAnsi="TH SarabunPSK" w:cs="TH SarabunPSK"/>
          <w:b/>
          <w:bCs/>
          <w:color w:val="000000"/>
          <w:sz w:val="32"/>
          <w:szCs w:val="32"/>
          <w:cs/>
        </w:rPr>
        <w:t xml:space="preserve">ขอปรับปรุงองค์ประกอบและอำนาจหน้าที่คณะกรรมการที่แต่งตั้งโดยมติคณะรัฐมนตรี </w:t>
      </w:r>
      <w:r w:rsidR="00E92354">
        <w:rPr>
          <w:rFonts w:ascii="TH SarabunPSK" w:eastAsia="Times New Roman" w:hAnsi="TH SarabunPSK" w:cs="TH SarabunPSK" w:hint="cs"/>
          <w:b/>
          <w:bCs/>
          <w:color w:val="000000"/>
          <w:sz w:val="32"/>
          <w:szCs w:val="32"/>
          <w:cs/>
        </w:rPr>
        <w:t xml:space="preserve">                 </w:t>
      </w:r>
      <w:r w:rsidR="007213FF" w:rsidRPr="00CB3314">
        <w:rPr>
          <w:rFonts w:ascii="TH SarabunPSK" w:eastAsia="Times New Roman" w:hAnsi="TH SarabunPSK" w:cs="TH SarabunPSK"/>
          <w:b/>
          <w:bCs/>
          <w:color w:val="000000"/>
          <w:sz w:val="32"/>
          <w:szCs w:val="32"/>
          <w:cs/>
        </w:rPr>
        <w:t>จำนวน 3 คณะ</w:t>
      </w:r>
    </w:p>
    <w:p w:rsidR="007213FF" w:rsidRPr="00CB3314" w:rsidRDefault="007213FF" w:rsidP="00CB3314">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b/>
          <w:bCs/>
          <w:color w:val="000000"/>
          <w:sz w:val="32"/>
          <w:szCs w:val="32"/>
        </w:rPr>
        <w:t>                    </w:t>
      </w:r>
      <w:r w:rsidRPr="00CB3314">
        <w:rPr>
          <w:rFonts w:ascii="TH SarabunPSK" w:eastAsia="Times New Roman" w:hAnsi="TH SarabunPSK" w:cs="TH SarabunPSK"/>
          <w:color w:val="000000"/>
          <w:sz w:val="32"/>
          <w:szCs w:val="32"/>
          <w:cs/>
        </w:rPr>
        <w:t>คณะรัฐมนตรีมีมติเห็นชอบตามที่กระทรวงคมนาคม (คค.)</w:t>
      </w:r>
      <w:r w:rsidRPr="00CB3314">
        <w:rPr>
          <w:rFonts w:ascii="TH SarabunPSK" w:eastAsia="Times New Roman" w:hAnsi="TH SarabunPSK" w:cs="TH SarabunPSK"/>
          <w:color w:val="000000"/>
          <w:sz w:val="32"/>
          <w:szCs w:val="32"/>
        </w:rPr>
        <w:t xml:space="preserve">  </w:t>
      </w:r>
      <w:r w:rsidRPr="00CB3314">
        <w:rPr>
          <w:rFonts w:ascii="TH SarabunPSK" w:eastAsia="Times New Roman" w:hAnsi="TH SarabunPSK" w:cs="TH SarabunPSK"/>
          <w:color w:val="000000"/>
          <w:sz w:val="32"/>
          <w:szCs w:val="32"/>
          <w:cs/>
        </w:rPr>
        <w:t>เสนอ การปรับปรุงองค์ประกอบและอำนาจหน้าที่คณะกรรมการที่แต่งตั้งโดยมติคณะรัฐมนตรีของกระทรวงคมนาคม จำนวน 3 คณะ ดังนี้</w:t>
      </w:r>
    </w:p>
    <w:p w:rsidR="007213FF" w:rsidRPr="00CB3314" w:rsidRDefault="007213FF" w:rsidP="00CB3314">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rPr>
        <w:tab/>
      </w:r>
      <w:r w:rsidRPr="00CB3314">
        <w:rPr>
          <w:rFonts w:ascii="TH SarabunPSK" w:eastAsia="Times New Roman" w:hAnsi="TH SarabunPSK" w:cs="TH SarabunPSK"/>
          <w:color w:val="000000"/>
          <w:sz w:val="32"/>
          <w:szCs w:val="32"/>
        </w:rPr>
        <w:tab/>
        <w:t xml:space="preserve">1. </w:t>
      </w:r>
      <w:r w:rsidRPr="00CB3314">
        <w:rPr>
          <w:rFonts w:ascii="TH SarabunPSK" w:eastAsia="Times New Roman" w:hAnsi="TH SarabunPSK" w:cs="TH SarabunPSK"/>
          <w:b/>
          <w:bCs/>
          <w:color w:val="000000"/>
          <w:sz w:val="32"/>
          <w:szCs w:val="32"/>
          <w:cs/>
        </w:rPr>
        <w:t>คณะกรรมการผู้แทนรัฐบาลเพื่อพิจารณาทำความตกลงเกี่ยวกับการขนส่งทางบกกับรัฐบาลต่างประเทศเป็นประจำ</w:t>
      </w:r>
      <w:r w:rsidRPr="00CB3314">
        <w:rPr>
          <w:rFonts w:ascii="TH SarabunPSK" w:eastAsia="Times New Roman" w:hAnsi="TH SarabunPSK" w:cs="TH SarabunPSK"/>
          <w:b/>
          <w:bCs/>
          <w:color w:val="000000"/>
          <w:sz w:val="32"/>
          <w:szCs w:val="32"/>
        </w:rPr>
        <w:t> </w:t>
      </w:r>
    </w:p>
    <w:p w:rsidR="007213FF" w:rsidRPr="00CB3314" w:rsidRDefault="007213FF" w:rsidP="00CB3314">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rPr>
        <w:tab/>
      </w:r>
      <w:r w:rsidRPr="00CB3314">
        <w:rPr>
          <w:rFonts w:ascii="TH SarabunPSK" w:eastAsia="Times New Roman" w:hAnsi="TH SarabunPSK" w:cs="TH SarabunPSK"/>
          <w:color w:val="000000"/>
          <w:sz w:val="32"/>
          <w:szCs w:val="32"/>
        </w:rPr>
        <w:tab/>
      </w:r>
      <w:r w:rsidRPr="00CB3314">
        <w:rPr>
          <w:rFonts w:ascii="TH SarabunPSK" w:eastAsia="Times New Roman" w:hAnsi="TH SarabunPSK" w:cs="TH SarabunPSK"/>
          <w:color w:val="000000"/>
          <w:sz w:val="32"/>
          <w:szCs w:val="32"/>
        </w:rPr>
        <w:tab/>
        <w:t>1.1 </w:t>
      </w:r>
      <w:r w:rsidRPr="00CB3314">
        <w:rPr>
          <w:rFonts w:ascii="TH SarabunPSK" w:eastAsia="Times New Roman" w:hAnsi="TH SarabunPSK" w:cs="TH SarabunPSK"/>
          <w:color w:val="000000"/>
          <w:sz w:val="32"/>
          <w:szCs w:val="32"/>
          <w:cs/>
        </w:rPr>
        <w:t>ปรับปรุงองค์ประกอบคณะกรรมการ ลำดับที่ 7</w:t>
      </w:r>
      <w:r w:rsidR="00E92354">
        <w:rPr>
          <w:rFonts w:ascii="TH SarabunPSK" w:eastAsia="Times New Roman" w:hAnsi="TH SarabunPSK" w:cs="TH SarabunPSK" w:hint="cs"/>
          <w:b/>
          <w:bCs/>
          <w:color w:val="000000"/>
          <w:sz w:val="32"/>
          <w:szCs w:val="32"/>
          <w:cs/>
        </w:rPr>
        <w:t xml:space="preserve"> </w:t>
      </w:r>
      <w:r w:rsidRPr="00CB3314">
        <w:rPr>
          <w:rFonts w:ascii="TH SarabunPSK" w:eastAsia="Times New Roman" w:hAnsi="TH SarabunPSK" w:cs="TH SarabunPSK"/>
          <w:b/>
          <w:bCs/>
          <w:color w:val="000000"/>
          <w:sz w:val="32"/>
          <w:szCs w:val="32"/>
          <w:cs/>
        </w:rPr>
        <w:t>จาก</w:t>
      </w:r>
      <w:r w:rsidRPr="00CB3314">
        <w:rPr>
          <w:rFonts w:ascii="TH SarabunPSK" w:eastAsia="Times New Roman" w:hAnsi="TH SarabunPSK" w:cs="TH SarabunPSK"/>
          <w:color w:val="000000"/>
          <w:sz w:val="32"/>
          <w:szCs w:val="32"/>
        </w:rPr>
        <w:t> </w:t>
      </w:r>
      <w:r w:rsidRPr="00CB3314">
        <w:rPr>
          <w:rFonts w:ascii="TH SarabunPSK" w:eastAsia="Times New Roman" w:hAnsi="TH SarabunPSK" w:cs="TH SarabunPSK"/>
          <w:color w:val="000000"/>
          <w:sz w:val="32"/>
          <w:szCs w:val="32"/>
          <w:cs/>
        </w:rPr>
        <w:t>ผู้แทนการท่องเที่ยวแห่งประเทศไทย</w:t>
      </w:r>
      <w:r w:rsidR="00E92354">
        <w:rPr>
          <w:rFonts w:ascii="TH SarabunPSK" w:eastAsia="Times New Roman" w:hAnsi="TH SarabunPSK" w:cs="TH SarabunPSK" w:hint="cs"/>
          <w:color w:val="000000"/>
          <w:sz w:val="32"/>
          <w:szCs w:val="32"/>
          <w:cs/>
        </w:rPr>
        <w:t xml:space="preserve">  </w:t>
      </w:r>
      <w:r w:rsidRPr="00CB3314">
        <w:rPr>
          <w:rFonts w:ascii="TH SarabunPSK" w:eastAsia="Times New Roman" w:hAnsi="TH SarabunPSK" w:cs="TH SarabunPSK"/>
          <w:b/>
          <w:bCs/>
          <w:color w:val="000000"/>
          <w:sz w:val="32"/>
          <w:szCs w:val="32"/>
          <w:cs/>
        </w:rPr>
        <w:t>เป็น</w:t>
      </w:r>
      <w:r w:rsidRPr="00CB3314">
        <w:rPr>
          <w:rFonts w:ascii="TH SarabunPSK" w:eastAsia="Times New Roman" w:hAnsi="TH SarabunPSK" w:cs="TH SarabunPSK"/>
          <w:b/>
          <w:bCs/>
          <w:color w:val="000000"/>
          <w:sz w:val="32"/>
          <w:szCs w:val="32"/>
        </w:rPr>
        <w:t> </w:t>
      </w:r>
      <w:r w:rsidRPr="00CB3314">
        <w:rPr>
          <w:rFonts w:ascii="TH SarabunPSK" w:eastAsia="Times New Roman" w:hAnsi="TH SarabunPSK" w:cs="TH SarabunPSK"/>
          <w:color w:val="000000"/>
          <w:sz w:val="32"/>
          <w:szCs w:val="32"/>
          <w:cs/>
        </w:rPr>
        <w:t>ผู้แทนกระทรวงการท่องเที่ยวและกีฬา</w:t>
      </w:r>
    </w:p>
    <w:p w:rsidR="007213FF" w:rsidRPr="00CB3314" w:rsidRDefault="007213FF" w:rsidP="00CB3314">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rPr>
        <w:tab/>
      </w:r>
      <w:r w:rsidRPr="00CB3314">
        <w:rPr>
          <w:rFonts w:ascii="TH SarabunPSK" w:eastAsia="Times New Roman" w:hAnsi="TH SarabunPSK" w:cs="TH SarabunPSK"/>
          <w:color w:val="000000"/>
          <w:sz w:val="32"/>
          <w:szCs w:val="32"/>
        </w:rPr>
        <w:tab/>
      </w:r>
      <w:r w:rsidRPr="00CB3314">
        <w:rPr>
          <w:rFonts w:ascii="TH SarabunPSK" w:eastAsia="Times New Roman" w:hAnsi="TH SarabunPSK" w:cs="TH SarabunPSK"/>
          <w:color w:val="000000"/>
          <w:sz w:val="32"/>
          <w:szCs w:val="32"/>
        </w:rPr>
        <w:tab/>
        <w:t>1.2 </w:t>
      </w:r>
      <w:r w:rsidRPr="00CB3314">
        <w:rPr>
          <w:rFonts w:ascii="TH SarabunPSK" w:eastAsia="Times New Roman" w:hAnsi="TH SarabunPSK" w:cs="TH SarabunPSK"/>
          <w:color w:val="000000"/>
          <w:sz w:val="32"/>
          <w:szCs w:val="32"/>
          <w:cs/>
        </w:rPr>
        <w:t>ปรับปรุงอำนาจหน้าที่ของคณะกรรมการ</w:t>
      </w:r>
      <w:r w:rsidRPr="00CB3314">
        <w:rPr>
          <w:rFonts w:ascii="TH SarabunPSK" w:eastAsia="Times New Roman" w:hAnsi="TH SarabunPSK" w:cs="TH SarabunPSK"/>
          <w:color w:val="000000"/>
          <w:sz w:val="32"/>
          <w:szCs w:val="32"/>
        </w:rPr>
        <w:t> </w:t>
      </w:r>
      <w:r w:rsidRPr="00CB3314">
        <w:rPr>
          <w:rFonts w:ascii="TH SarabunPSK" w:eastAsia="Times New Roman" w:hAnsi="TH SarabunPSK" w:cs="TH SarabunPSK"/>
          <w:color w:val="000000"/>
          <w:sz w:val="32"/>
          <w:szCs w:val="32"/>
          <w:cs/>
        </w:rPr>
        <w:t>ให้สอดคล้องและครอบคลุมการดำเนินงานในปัจจุบันรวมทั้งความตกลงด้านการขนส่งทางบกที่ประเทศไทยจะจัดทำกับรัฐบาลต่างประเทศอื่น ๆ ในอนาคต</w:t>
      </w:r>
      <w:r w:rsidRPr="00CB3314">
        <w:rPr>
          <w:rFonts w:ascii="TH SarabunPSK" w:eastAsia="Times New Roman" w:hAnsi="TH SarabunPSK" w:cs="TH SarabunPSK"/>
          <w:color w:val="000000"/>
          <w:sz w:val="32"/>
          <w:szCs w:val="32"/>
        </w:rPr>
        <w:t> </w:t>
      </w:r>
    </w:p>
    <w:p w:rsidR="007213FF" w:rsidRPr="00CB3314" w:rsidRDefault="007213FF" w:rsidP="00CB3314">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rPr>
        <w:tab/>
      </w:r>
      <w:r w:rsidRPr="00CB3314">
        <w:rPr>
          <w:rFonts w:ascii="TH SarabunPSK" w:eastAsia="Times New Roman" w:hAnsi="TH SarabunPSK" w:cs="TH SarabunPSK"/>
          <w:color w:val="000000"/>
          <w:sz w:val="32"/>
          <w:szCs w:val="32"/>
        </w:rPr>
        <w:tab/>
        <w:t>2. </w:t>
      </w:r>
      <w:r w:rsidRPr="00CB3314">
        <w:rPr>
          <w:rFonts w:ascii="TH SarabunPSK" w:eastAsia="Times New Roman" w:hAnsi="TH SarabunPSK" w:cs="TH SarabunPSK"/>
          <w:b/>
          <w:bCs/>
          <w:color w:val="000000"/>
          <w:sz w:val="32"/>
          <w:szCs w:val="32"/>
          <w:cs/>
        </w:rPr>
        <w:t>คณะกรรมการอำนวยความสะดวกการขนส่งแห่งชาติ</w:t>
      </w:r>
      <w:r w:rsidRPr="00CB3314">
        <w:rPr>
          <w:rFonts w:ascii="TH SarabunPSK" w:eastAsia="Times New Roman" w:hAnsi="TH SarabunPSK" w:cs="TH SarabunPSK"/>
          <w:color w:val="000000"/>
          <w:sz w:val="32"/>
          <w:szCs w:val="32"/>
        </w:rPr>
        <w:t> </w:t>
      </w:r>
      <w:r w:rsidRPr="00CB3314">
        <w:rPr>
          <w:rFonts w:ascii="TH SarabunPSK" w:eastAsia="Times New Roman" w:hAnsi="TH SarabunPSK" w:cs="TH SarabunPSK"/>
          <w:color w:val="000000"/>
          <w:sz w:val="32"/>
          <w:szCs w:val="32"/>
          <w:cs/>
        </w:rPr>
        <w:t>โดยปรับปรุงอำนาจหน้าที่ของ</w:t>
      </w:r>
    </w:p>
    <w:p w:rsidR="007213FF" w:rsidRPr="00CB3314" w:rsidRDefault="007213FF" w:rsidP="00CB3314">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cs/>
        </w:rPr>
        <w:t>คณะกรรมการ ให้สอดคล้องและครอบคลุมการดำเนินงานในปัจจุบัน</w:t>
      </w:r>
      <w:r w:rsidRPr="00CB3314">
        <w:rPr>
          <w:rFonts w:ascii="TH SarabunPSK" w:eastAsia="Times New Roman" w:hAnsi="TH SarabunPSK" w:cs="TH SarabunPSK"/>
          <w:color w:val="000000"/>
          <w:sz w:val="32"/>
          <w:szCs w:val="32"/>
        </w:rPr>
        <w:t xml:space="preserve">  </w:t>
      </w:r>
      <w:r w:rsidRPr="00CB3314">
        <w:rPr>
          <w:rFonts w:ascii="TH SarabunPSK" w:eastAsia="Times New Roman" w:hAnsi="TH SarabunPSK" w:cs="TH SarabunPSK"/>
          <w:color w:val="000000"/>
          <w:sz w:val="32"/>
          <w:szCs w:val="32"/>
          <w:cs/>
        </w:rPr>
        <w:t>รวมทั้งการดำเนินการตามความตกลงด้านการขนส่งทางถนนระหว่างประเทศที่ประเทศไทยจะเข้าร่วมเป็นภาคีความตกลงภายใต้กรอบอนุภูมิภาคลุ่มแม่น้ำโขง</w:t>
      </w:r>
      <w:r w:rsidR="00E92354">
        <w:rPr>
          <w:rFonts w:ascii="TH SarabunPSK" w:eastAsia="Times New Roman" w:hAnsi="TH SarabunPSK" w:cs="TH SarabunPSK" w:hint="cs"/>
          <w:color w:val="000000"/>
          <w:sz w:val="32"/>
          <w:szCs w:val="32"/>
          <w:cs/>
        </w:rPr>
        <w:t xml:space="preserve">           </w:t>
      </w:r>
      <w:r w:rsidRPr="00CB3314">
        <w:rPr>
          <w:rFonts w:ascii="TH SarabunPSK" w:eastAsia="Times New Roman" w:hAnsi="TH SarabunPSK" w:cs="TH SarabunPSK"/>
          <w:color w:val="000000"/>
          <w:sz w:val="32"/>
          <w:szCs w:val="32"/>
          <w:cs/>
        </w:rPr>
        <w:t>ในอนาคต สำหรับองค์ประกอบของคณะกรรมการคงเดิม</w:t>
      </w:r>
      <w:r w:rsidRPr="00CB3314">
        <w:rPr>
          <w:rFonts w:ascii="TH SarabunPSK" w:eastAsia="Times New Roman" w:hAnsi="TH SarabunPSK" w:cs="TH SarabunPSK"/>
          <w:color w:val="000000"/>
          <w:sz w:val="32"/>
          <w:szCs w:val="32"/>
        </w:rPr>
        <w:t> </w:t>
      </w:r>
    </w:p>
    <w:p w:rsidR="007213FF" w:rsidRPr="00CB3314" w:rsidRDefault="007213FF" w:rsidP="00CB3314">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rPr>
        <w:tab/>
      </w:r>
      <w:r w:rsidRPr="00CB3314">
        <w:rPr>
          <w:rFonts w:ascii="TH SarabunPSK" w:eastAsia="Times New Roman" w:hAnsi="TH SarabunPSK" w:cs="TH SarabunPSK"/>
          <w:color w:val="000000"/>
          <w:sz w:val="32"/>
          <w:szCs w:val="32"/>
        </w:rPr>
        <w:tab/>
        <w:t>3. </w:t>
      </w:r>
      <w:r w:rsidRPr="00CB3314">
        <w:rPr>
          <w:rFonts w:ascii="TH SarabunPSK" w:eastAsia="Times New Roman" w:hAnsi="TH SarabunPSK" w:cs="TH SarabunPSK"/>
          <w:b/>
          <w:bCs/>
          <w:color w:val="000000"/>
          <w:sz w:val="32"/>
          <w:szCs w:val="32"/>
          <w:cs/>
        </w:rPr>
        <w:t>คณะกรรมการประสานการขนส่งผ่านแดนแห่งชาติ</w:t>
      </w:r>
      <w:r w:rsidRPr="00CB3314">
        <w:rPr>
          <w:rFonts w:ascii="TH SarabunPSK" w:eastAsia="Times New Roman" w:hAnsi="TH SarabunPSK" w:cs="TH SarabunPSK"/>
          <w:b/>
          <w:bCs/>
          <w:color w:val="000000"/>
          <w:sz w:val="32"/>
          <w:szCs w:val="32"/>
        </w:rPr>
        <w:t> </w:t>
      </w:r>
    </w:p>
    <w:p w:rsidR="007213FF" w:rsidRPr="00CB3314" w:rsidRDefault="007213FF" w:rsidP="00CB3314">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rPr>
        <w:tab/>
      </w:r>
      <w:r w:rsidRPr="00CB3314">
        <w:rPr>
          <w:rFonts w:ascii="TH SarabunPSK" w:eastAsia="Times New Roman" w:hAnsi="TH SarabunPSK" w:cs="TH SarabunPSK"/>
          <w:color w:val="000000"/>
          <w:sz w:val="32"/>
          <w:szCs w:val="32"/>
        </w:rPr>
        <w:tab/>
      </w:r>
      <w:r w:rsidRPr="00CB3314">
        <w:rPr>
          <w:rFonts w:ascii="TH SarabunPSK" w:eastAsia="Times New Roman" w:hAnsi="TH SarabunPSK" w:cs="TH SarabunPSK"/>
          <w:color w:val="000000"/>
          <w:sz w:val="32"/>
          <w:szCs w:val="32"/>
        </w:rPr>
        <w:tab/>
        <w:t>3.1 </w:t>
      </w:r>
      <w:r w:rsidRPr="00CB3314">
        <w:rPr>
          <w:rFonts w:ascii="TH SarabunPSK" w:eastAsia="Times New Roman" w:hAnsi="TH SarabunPSK" w:cs="TH SarabunPSK"/>
          <w:color w:val="000000"/>
          <w:sz w:val="32"/>
          <w:szCs w:val="32"/>
          <w:cs/>
        </w:rPr>
        <w:t>ปรับปรุงองค์ประกอบคณะกรรมการ ลำดับที่ 16</w:t>
      </w:r>
      <w:r w:rsidR="00E92354">
        <w:rPr>
          <w:rFonts w:ascii="TH SarabunPSK" w:eastAsia="Times New Roman" w:hAnsi="TH SarabunPSK" w:cs="TH SarabunPSK" w:hint="cs"/>
          <w:color w:val="000000"/>
          <w:sz w:val="32"/>
          <w:szCs w:val="32"/>
          <w:cs/>
        </w:rPr>
        <w:t xml:space="preserve">  </w:t>
      </w:r>
      <w:r w:rsidRPr="00CB3314">
        <w:rPr>
          <w:rFonts w:ascii="TH SarabunPSK" w:eastAsia="Times New Roman" w:hAnsi="TH SarabunPSK" w:cs="TH SarabunPSK"/>
          <w:color w:val="000000"/>
          <w:sz w:val="32"/>
          <w:szCs w:val="32"/>
          <w:cs/>
        </w:rPr>
        <w:t>จาก ผู้แทนกระทรวงเทคโนโลยี</w:t>
      </w:r>
    </w:p>
    <w:p w:rsidR="007213FF" w:rsidRPr="00CB3314" w:rsidRDefault="007213FF" w:rsidP="00CB3314">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cs/>
        </w:rPr>
        <w:t>สารสนเทศและการสื่อสาร</w:t>
      </w:r>
      <w:r w:rsidRPr="00CB3314">
        <w:rPr>
          <w:rFonts w:ascii="TH SarabunPSK" w:eastAsia="Times New Roman" w:hAnsi="TH SarabunPSK" w:cs="TH SarabunPSK"/>
          <w:color w:val="000000"/>
          <w:sz w:val="32"/>
          <w:szCs w:val="32"/>
        </w:rPr>
        <w:t> </w:t>
      </w:r>
      <w:r w:rsidRPr="00CB3314">
        <w:rPr>
          <w:rFonts w:ascii="TH SarabunPSK" w:eastAsia="Times New Roman" w:hAnsi="TH SarabunPSK" w:cs="TH SarabunPSK"/>
          <w:b/>
          <w:bCs/>
          <w:color w:val="000000"/>
          <w:sz w:val="32"/>
          <w:szCs w:val="32"/>
          <w:cs/>
        </w:rPr>
        <w:t>เป็น</w:t>
      </w:r>
      <w:r w:rsidRPr="00CB3314">
        <w:rPr>
          <w:rFonts w:ascii="TH SarabunPSK" w:eastAsia="Times New Roman" w:hAnsi="TH SarabunPSK" w:cs="TH SarabunPSK"/>
          <w:color w:val="000000"/>
          <w:sz w:val="32"/>
          <w:szCs w:val="32"/>
        </w:rPr>
        <w:t> </w:t>
      </w:r>
      <w:r w:rsidRPr="00CB3314">
        <w:rPr>
          <w:rFonts w:ascii="TH SarabunPSK" w:eastAsia="Times New Roman" w:hAnsi="TH SarabunPSK" w:cs="TH SarabunPSK"/>
          <w:color w:val="000000"/>
          <w:sz w:val="32"/>
          <w:szCs w:val="32"/>
          <w:cs/>
        </w:rPr>
        <w:t>ผู้แทนกระทรวงดิจิทัลเพื่อเศรษฐกิจและสังคม</w:t>
      </w:r>
    </w:p>
    <w:p w:rsidR="007213FF" w:rsidRPr="00CB3314" w:rsidRDefault="007213FF" w:rsidP="00CB3314">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rPr>
        <w:tab/>
      </w:r>
      <w:r w:rsidRPr="00CB3314">
        <w:rPr>
          <w:rFonts w:ascii="TH SarabunPSK" w:eastAsia="Times New Roman" w:hAnsi="TH SarabunPSK" w:cs="TH SarabunPSK"/>
          <w:color w:val="000000"/>
          <w:sz w:val="32"/>
          <w:szCs w:val="32"/>
        </w:rPr>
        <w:tab/>
      </w:r>
      <w:r w:rsidRPr="00CB3314">
        <w:rPr>
          <w:rFonts w:ascii="TH SarabunPSK" w:eastAsia="Times New Roman" w:hAnsi="TH SarabunPSK" w:cs="TH SarabunPSK"/>
          <w:color w:val="000000"/>
          <w:sz w:val="32"/>
          <w:szCs w:val="32"/>
        </w:rPr>
        <w:tab/>
        <w:t>3.2 </w:t>
      </w:r>
      <w:r w:rsidRPr="00CB3314">
        <w:rPr>
          <w:rFonts w:ascii="TH SarabunPSK" w:eastAsia="Times New Roman" w:hAnsi="TH SarabunPSK" w:cs="TH SarabunPSK"/>
          <w:color w:val="000000"/>
          <w:sz w:val="32"/>
          <w:szCs w:val="32"/>
          <w:cs/>
        </w:rPr>
        <w:t>ปรับปรุงอำนาจหน้าที่ของคณะกรรมการให้สอดคล้องและครอบคลุมการดำเนินงานในปัจจุบัน</w:t>
      </w:r>
      <w:r w:rsidRPr="00CB3314">
        <w:rPr>
          <w:rFonts w:ascii="TH SarabunPSK" w:eastAsia="Times New Roman" w:hAnsi="TH SarabunPSK" w:cs="TH SarabunPSK"/>
          <w:color w:val="000000"/>
          <w:sz w:val="32"/>
          <w:szCs w:val="32"/>
        </w:rPr>
        <w:t> </w:t>
      </w:r>
      <w:r w:rsidRPr="00CB3314">
        <w:rPr>
          <w:rFonts w:ascii="TH SarabunPSK" w:eastAsia="Times New Roman" w:hAnsi="TH SarabunPSK" w:cs="TH SarabunPSK"/>
          <w:color w:val="000000"/>
          <w:sz w:val="32"/>
          <w:szCs w:val="32"/>
          <w:cs/>
        </w:rPr>
        <w:t>รวมทั้งการดำเนินการตามความตกลงด้านการขนส่งทางถนนระหว่างประเทศที่ประเทศไทยจะเข้าร่วมเป็นภาคีความตกลงภายใต้กรอบอาเซียน</w:t>
      </w:r>
    </w:p>
    <w:p w:rsidR="007213FF" w:rsidRPr="00CB3314" w:rsidRDefault="007213FF" w:rsidP="00CB3314">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rPr>
        <w:t> </w:t>
      </w:r>
    </w:p>
    <w:p w:rsidR="007213FF" w:rsidRPr="00CB3314" w:rsidRDefault="00443DE8" w:rsidP="00CB3314">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hint="cs"/>
          <w:b/>
          <w:bCs/>
          <w:color w:val="000000"/>
          <w:sz w:val="32"/>
          <w:szCs w:val="32"/>
          <w:cs/>
        </w:rPr>
        <w:t>2</w:t>
      </w:r>
      <w:r w:rsidR="00BE77B2">
        <w:rPr>
          <w:rFonts w:ascii="TH SarabunPSK" w:eastAsia="Times New Roman" w:hAnsi="TH SarabunPSK" w:cs="TH SarabunPSK" w:hint="cs"/>
          <w:b/>
          <w:bCs/>
          <w:color w:val="000000"/>
          <w:sz w:val="32"/>
          <w:szCs w:val="32"/>
          <w:cs/>
        </w:rPr>
        <w:t>8</w:t>
      </w:r>
      <w:r w:rsidRPr="00CB3314">
        <w:rPr>
          <w:rFonts w:ascii="TH SarabunPSK" w:eastAsia="Times New Roman" w:hAnsi="TH SarabunPSK" w:cs="TH SarabunPSK" w:hint="cs"/>
          <w:b/>
          <w:bCs/>
          <w:color w:val="000000"/>
          <w:sz w:val="32"/>
          <w:szCs w:val="32"/>
          <w:cs/>
        </w:rPr>
        <w:t xml:space="preserve">. </w:t>
      </w:r>
      <w:r w:rsidR="007213FF" w:rsidRPr="00CB3314">
        <w:rPr>
          <w:rFonts w:ascii="TH SarabunPSK" w:eastAsia="Times New Roman" w:hAnsi="TH SarabunPSK" w:cs="TH SarabunPSK"/>
          <w:b/>
          <w:bCs/>
          <w:color w:val="000000"/>
          <w:sz w:val="32"/>
          <w:szCs w:val="32"/>
          <w:cs/>
        </w:rPr>
        <w:t>เรื่อง</w:t>
      </w:r>
      <w:r w:rsidR="007213FF" w:rsidRPr="00CB3314">
        <w:rPr>
          <w:rFonts w:ascii="TH SarabunPSK" w:eastAsia="Times New Roman" w:hAnsi="TH SarabunPSK" w:cs="TH SarabunPSK"/>
          <w:b/>
          <w:bCs/>
          <w:color w:val="000000"/>
          <w:sz w:val="32"/>
          <w:szCs w:val="32"/>
        </w:rPr>
        <w:t xml:space="preserve">  </w:t>
      </w:r>
      <w:r w:rsidR="007213FF" w:rsidRPr="00CB3314">
        <w:rPr>
          <w:rFonts w:ascii="TH SarabunPSK" w:eastAsia="Times New Roman" w:hAnsi="TH SarabunPSK" w:cs="TH SarabunPSK"/>
          <w:b/>
          <w:bCs/>
          <w:color w:val="000000"/>
          <w:sz w:val="32"/>
          <w:szCs w:val="32"/>
          <w:cs/>
        </w:rPr>
        <w:t>การเปลี่ยนโฆษกประจำกระทรวงวัฒนธรรม</w:t>
      </w:r>
    </w:p>
    <w:p w:rsidR="007213FF" w:rsidRPr="00CB3314" w:rsidRDefault="007213FF" w:rsidP="00CB3314">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b/>
          <w:bCs/>
          <w:color w:val="000000"/>
          <w:sz w:val="32"/>
          <w:szCs w:val="32"/>
        </w:rPr>
        <w:t>                    </w:t>
      </w:r>
      <w:r w:rsidRPr="00CB3314">
        <w:rPr>
          <w:rFonts w:ascii="TH SarabunPSK" w:eastAsia="Times New Roman" w:hAnsi="TH SarabunPSK" w:cs="TH SarabunPSK"/>
          <w:color w:val="000000"/>
          <w:sz w:val="32"/>
          <w:szCs w:val="32"/>
          <w:cs/>
        </w:rPr>
        <w:t>คณะรัฐมนตรีรับทราบตามที่กระทรวงวัฒนธรรม (วธ.) เสนอขอเปลี่ยนแปลงโฆษกประจำ วธ.</w:t>
      </w:r>
      <w:r w:rsidRPr="00CB3314">
        <w:rPr>
          <w:rFonts w:ascii="TH SarabunPSK" w:eastAsia="Times New Roman" w:hAnsi="TH SarabunPSK" w:cs="TH SarabunPSK"/>
          <w:color w:val="000000"/>
          <w:sz w:val="32"/>
          <w:szCs w:val="32"/>
        </w:rPr>
        <w:t> </w:t>
      </w:r>
      <w:r w:rsidRPr="00CB3314">
        <w:rPr>
          <w:rFonts w:ascii="TH SarabunPSK" w:eastAsia="Times New Roman" w:hAnsi="TH SarabunPSK" w:cs="TH SarabunPSK"/>
          <w:color w:val="000000"/>
          <w:sz w:val="32"/>
          <w:szCs w:val="32"/>
          <w:cs/>
        </w:rPr>
        <w:t>โดยแต่งตั้งให้ นางพิมพ์กาญจน์</w:t>
      </w:r>
      <w:r w:rsidRPr="00CB3314">
        <w:rPr>
          <w:rFonts w:ascii="TH SarabunPSK" w:eastAsia="Times New Roman" w:hAnsi="TH SarabunPSK" w:cs="TH SarabunPSK"/>
          <w:color w:val="000000"/>
          <w:sz w:val="32"/>
          <w:szCs w:val="32"/>
        </w:rPr>
        <w:t xml:space="preserve">  </w:t>
      </w:r>
      <w:r w:rsidRPr="00CB3314">
        <w:rPr>
          <w:rFonts w:ascii="TH SarabunPSK" w:eastAsia="Times New Roman" w:hAnsi="TH SarabunPSK" w:cs="TH SarabunPSK"/>
          <w:color w:val="000000"/>
          <w:sz w:val="32"/>
          <w:szCs w:val="32"/>
          <w:cs/>
        </w:rPr>
        <w:t>ชัยจิตร์สกุล</w:t>
      </w:r>
      <w:r w:rsidRPr="00CB3314">
        <w:rPr>
          <w:rFonts w:ascii="TH SarabunPSK" w:eastAsia="Times New Roman" w:hAnsi="TH SarabunPSK" w:cs="TH SarabunPSK"/>
          <w:color w:val="000000"/>
          <w:sz w:val="32"/>
          <w:szCs w:val="32"/>
        </w:rPr>
        <w:t xml:space="preserve">  </w:t>
      </w:r>
      <w:r w:rsidRPr="00CB3314">
        <w:rPr>
          <w:rFonts w:ascii="TH SarabunPSK" w:eastAsia="Times New Roman" w:hAnsi="TH SarabunPSK" w:cs="TH SarabunPSK"/>
          <w:color w:val="000000"/>
          <w:sz w:val="32"/>
          <w:szCs w:val="32"/>
          <w:cs/>
        </w:rPr>
        <w:t>รองปลัด วธ.</w:t>
      </w:r>
      <w:r w:rsidRPr="00CB3314">
        <w:rPr>
          <w:rFonts w:ascii="TH SarabunPSK" w:eastAsia="Times New Roman" w:hAnsi="TH SarabunPSK" w:cs="TH SarabunPSK"/>
          <w:b/>
          <w:bCs/>
          <w:color w:val="000000"/>
          <w:sz w:val="32"/>
          <w:szCs w:val="32"/>
        </w:rPr>
        <w:t> </w:t>
      </w:r>
      <w:r w:rsidRPr="00CB3314">
        <w:rPr>
          <w:rFonts w:ascii="TH SarabunPSK" w:eastAsia="Times New Roman" w:hAnsi="TH SarabunPSK" w:cs="TH SarabunPSK"/>
          <w:b/>
          <w:bCs/>
          <w:color w:val="000000"/>
          <w:sz w:val="32"/>
          <w:szCs w:val="32"/>
          <w:cs/>
        </w:rPr>
        <w:t>เป็น</w:t>
      </w:r>
      <w:r w:rsidR="00E92354">
        <w:rPr>
          <w:rFonts w:ascii="TH SarabunPSK" w:eastAsia="Times New Roman" w:hAnsi="TH SarabunPSK" w:cs="TH SarabunPSK" w:hint="cs"/>
          <w:color w:val="000000"/>
          <w:sz w:val="32"/>
          <w:szCs w:val="32"/>
          <w:cs/>
        </w:rPr>
        <w:t xml:space="preserve"> </w:t>
      </w:r>
      <w:r w:rsidRPr="00CB3314">
        <w:rPr>
          <w:rFonts w:ascii="TH SarabunPSK" w:eastAsia="Times New Roman" w:hAnsi="TH SarabunPSK" w:cs="TH SarabunPSK"/>
          <w:color w:val="000000"/>
          <w:sz w:val="32"/>
          <w:szCs w:val="32"/>
          <w:cs/>
        </w:rPr>
        <w:t>โฆษก วธ.</w:t>
      </w:r>
      <w:r w:rsidRPr="00CB3314">
        <w:rPr>
          <w:rFonts w:ascii="TH SarabunPSK" w:eastAsia="Times New Roman" w:hAnsi="TH SarabunPSK" w:cs="TH SarabunPSK"/>
          <w:color w:val="000000"/>
          <w:sz w:val="32"/>
          <w:szCs w:val="32"/>
        </w:rPr>
        <w:t> </w:t>
      </w:r>
      <w:r w:rsidRPr="00CB3314">
        <w:rPr>
          <w:rFonts w:ascii="TH SarabunPSK" w:eastAsia="Times New Roman" w:hAnsi="TH SarabunPSK" w:cs="TH SarabunPSK"/>
          <w:b/>
          <w:bCs/>
          <w:color w:val="000000"/>
          <w:sz w:val="32"/>
          <w:szCs w:val="32"/>
          <w:cs/>
        </w:rPr>
        <w:t>แทน</w:t>
      </w:r>
      <w:r w:rsidRPr="00CB3314">
        <w:rPr>
          <w:rFonts w:ascii="TH SarabunPSK" w:eastAsia="Times New Roman" w:hAnsi="TH SarabunPSK" w:cs="TH SarabunPSK"/>
          <w:color w:val="000000"/>
          <w:sz w:val="32"/>
          <w:szCs w:val="32"/>
        </w:rPr>
        <w:t>  </w:t>
      </w:r>
      <w:r w:rsidRPr="00CB3314">
        <w:rPr>
          <w:rFonts w:ascii="TH SarabunPSK" w:eastAsia="Times New Roman" w:hAnsi="TH SarabunPSK" w:cs="TH SarabunPSK"/>
          <w:color w:val="000000"/>
          <w:sz w:val="32"/>
          <w:szCs w:val="32"/>
          <w:cs/>
        </w:rPr>
        <w:t xml:space="preserve">นางสาววิมลลักษณ์ ชูชาติ รองปลัดวธ. และนางยุพา ทวีวัฒนะกิจบวร ผู้ช่วยปลัด วธ. </w:t>
      </w:r>
      <w:r w:rsidRPr="00E92354">
        <w:rPr>
          <w:rFonts w:ascii="TH SarabunPSK" w:eastAsia="Times New Roman" w:hAnsi="TH SarabunPSK" w:cs="TH SarabunPSK"/>
          <w:b/>
          <w:bCs/>
          <w:color w:val="000000"/>
          <w:sz w:val="32"/>
          <w:szCs w:val="32"/>
          <w:cs/>
        </w:rPr>
        <w:t>เป็น</w:t>
      </w:r>
      <w:r w:rsidR="00E92354">
        <w:rPr>
          <w:rFonts w:ascii="TH SarabunPSK" w:eastAsia="Times New Roman" w:hAnsi="TH SarabunPSK" w:cs="TH SarabunPSK" w:hint="cs"/>
          <w:color w:val="000000"/>
          <w:sz w:val="32"/>
          <w:szCs w:val="32"/>
          <w:cs/>
        </w:rPr>
        <w:t xml:space="preserve">  </w:t>
      </w:r>
      <w:r w:rsidRPr="00CB3314">
        <w:rPr>
          <w:rFonts w:ascii="TH SarabunPSK" w:eastAsia="Times New Roman" w:hAnsi="TH SarabunPSK" w:cs="TH SarabunPSK"/>
          <w:color w:val="000000"/>
          <w:sz w:val="32"/>
          <w:szCs w:val="32"/>
          <w:cs/>
        </w:rPr>
        <w:t>รองโฆษก วธ.</w:t>
      </w:r>
      <w:r w:rsidRPr="00CB3314">
        <w:rPr>
          <w:rFonts w:ascii="TH SarabunPSK" w:eastAsia="Times New Roman" w:hAnsi="TH SarabunPSK" w:cs="TH SarabunPSK"/>
          <w:color w:val="000000"/>
          <w:sz w:val="32"/>
          <w:szCs w:val="32"/>
        </w:rPr>
        <w:t> </w:t>
      </w:r>
      <w:r w:rsidRPr="00CB3314">
        <w:rPr>
          <w:rFonts w:ascii="TH SarabunPSK" w:eastAsia="Times New Roman" w:hAnsi="TH SarabunPSK" w:cs="TH SarabunPSK"/>
          <w:b/>
          <w:bCs/>
          <w:color w:val="000000"/>
          <w:sz w:val="32"/>
          <w:szCs w:val="32"/>
          <w:cs/>
        </w:rPr>
        <w:t>แทน</w:t>
      </w:r>
      <w:r w:rsidRPr="00CB3314">
        <w:rPr>
          <w:rFonts w:ascii="TH SarabunPSK" w:eastAsia="Times New Roman" w:hAnsi="TH SarabunPSK" w:cs="TH SarabunPSK"/>
          <w:b/>
          <w:bCs/>
          <w:color w:val="000000"/>
          <w:sz w:val="32"/>
          <w:szCs w:val="32"/>
        </w:rPr>
        <w:t> </w:t>
      </w:r>
      <w:r w:rsidRPr="00CB3314">
        <w:rPr>
          <w:rFonts w:ascii="TH SarabunPSK" w:eastAsia="Times New Roman" w:hAnsi="TH SarabunPSK" w:cs="TH SarabunPSK"/>
          <w:color w:val="000000"/>
          <w:sz w:val="32"/>
          <w:szCs w:val="32"/>
          <w:cs/>
        </w:rPr>
        <w:t>นายวิโรจน์ ใจอารีรอบ ผู้ช่วยปลัด วธ.</w:t>
      </w:r>
    </w:p>
    <w:p w:rsidR="007213FF" w:rsidRDefault="007213FF" w:rsidP="00CB3314">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b/>
          <w:bCs/>
          <w:color w:val="000000"/>
          <w:sz w:val="32"/>
          <w:szCs w:val="32"/>
        </w:rPr>
        <w:t> </w:t>
      </w:r>
    </w:p>
    <w:p w:rsidR="009154FA" w:rsidRDefault="009154FA" w:rsidP="00CB3314">
      <w:pPr>
        <w:shd w:val="clear" w:color="auto" w:fill="FFFFFF"/>
        <w:spacing w:line="340" w:lineRule="exact"/>
        <w:jc w:val="thaiDistribute"/>
        <w:rPr>
          <w:rFonts w:ascii="TH SarabunPSK" w:eastAsia="Times New Roman" w:hAnsi="TH SarabunPSK" w:cs="TH SarabunPSK"/>
          <w:color w:val="000000"/>
          <w:sz w:val="32"/>
          <w:szCs w:val="32"/>
        </w:rPr>
      </w:pPr>
    </w:p>
    <w:p w:rsidR="009154FA" w:rsidRPr="00CB3314" w:rsidRDefault="009154FA" w:rsidP="00CB3314">
      <w:pPr>
        <w:shd w:val="clear" w:color="auto" w:fill="FFFFFF"/>
        <w:spacing w:line="340" w:lineRule="exact"/>
        <w:jc w:val="thaiDistribute"/>
        <w:rPr>
          <w:rFonts w:ascii="TH SarabunPSK" w:eastAsia="Times New Roman" w:hAnsi="TH SarabunPSK" w:cs="TH SarabunPSK"/>
          <w:color w:val="000000"/>
          <w:sz w:val="32"/>
          <w:szCs w:val="32"/>
          <w:cs/>
        </w:rPr>
      </w:pPr>
    </w:p>
    <w:p w:rsidR="009D15CE" w:rsidRPr="00CB3314" w:rsidRDefault="00443DE8" w:rsidP="00CB3314">
      <w:pPr>
        <w:shd w:val="clear" w:color="auto" w:fill="FFFFFF"/>
        <w:spacing w:line="340" w:lineRule="exact"/>
        <w:jc w:val="thaiDistribute"/>
        <w:rPr>
          <w:rFonts w:ascii="TH SarabunPSK" w:eastAsia="Times New Roman" w:hAnsi="TH SarabunPSK" w:cs="TH SarabunPSK"/>
          <w:b/>
          <w:bCs/>
          <w:color w:val="000000"/>
          <w:sz w:val="32"/>
          <w:szCs w:val="32"/>
        </w:rPr>
      </w:pPr>
      <w:r w:rsidRPr="00CB3314">
        <w:rPr>
          <w:rFonts w:ascii="TH SarabunPSK" w:eastAsia="Times New Roman" w:hAnsi="TH SarabunPSK" w:cs="TH SarabunPSK" w:hint="cs"/>
          <w:b/>
          <w:bCs/>
          <w:color w:val="000000"/>
          <w:sz w:val="32"/>
          <w:szCs w:val="32"/>
          <w:cs/>
        </w:rPr>
        <w:t>2</w:t>
      </w:r>
      <w:r w:rsidR="00BE77B2">
        <w:rPr>
          <w:rFonts w:ascii="TH SarabunPSK" w:eastAsia="Times New Roman" w:hAnsi="TH SarabunPSK" w:cs="TH SarabunPSK" w:hint="cs"/>
          <w:b/>
          <w:bCs/>
          <w:color w:val="000000"/>
          <w:sz w:val="32"/>
          <w:szCs w:val="32"/>
          <w:cs/>
        </w:rPr>
        <w:t>9</w:t>
      </w:r>
      <w:r w:rsidRPr="00CB3314">
        <w:rPr>
          <w:rFonts w:ascii="TH SarabunPSK" w:eastAsia="Times New Roman" w:hAnsi="TH SarabunPSK" w:cs="TH SarabunPSK" w:hint="cs"/>
          <w:b/>
          <w:bCs/>
          <w:color w:val="000000"/>
          <w:sz w:val="32"/>
          <w:szCs w:val="32"/>
          <w:cs/>
        </w:rPr>
        <w:t>.</w:t>
      </w:r>
      <w:r w:rsidR="009D15CE" w:rsidRPr="00CB3314">
        <w:rPr>
          <w:rFonts w:ascii="TH SarabunPSK" w:eastAsia="Times New Roman" w:hAnsi="TH SarabunPSK" w:cs="TH SarabunPSK"/>
          <w:b/>
          <w:bCs/>
          <w:color w:val="000000"/>
          <w:sz w:val="32"/>
          <w:szCs w:val="32"/>
          <w:cs/>
        </w:rPr>
        <w:t xml:space="preserve"> เรื่อง กา</w:t>
      </w:r>
      <w:r w:rsidR="0035255D" w:rsidRPr="00CB3314">
        <w:rPr>
          <w:rFonts w:ascii="TH SarabunPSK" w:eastAsia="Times New Roman" w:hAnsi="TH SarabunPSK" w:cs="TH SarabunPSK"/>
          <w:b/>
          <w:bCs/>
          <w:color w:val="000000"/>
          <w:sz w:val="32"/>
          <w:szCs w:val="32"/>
          <w:cs/>
        </w:rPr>
        <w:t>รแต่งตั้งข้าราชการให้ดำรงตำแหน่</w:t>
      </w:r>
      <w:r w:rsidR="009D15CE" w:rsidRPr="00CB3314">
        <w:rPr>
          <w:rFonts w:ascii="TH SarabunPSK" w:eastAsia="Times New Roman" w:hAnsi="TH SarabunPSK" w:cs="TH SarabunPSK"/>
          <w:b/>
          <w:bCs/>
          <w:color w:val="000000"/>
          <w:sz w:val="32"/>
          <w:szCs w:val="32"/>
          <w:cs/>
        </w:rPr>
        <w:t xml:space="preserve">งประเภทบริหารระดับสูง (กระทรวงศึกษาธิการ) </w:t>
      </w:r>
    </w:p>
    <w:p w:rsidR="009D15CE" w:rsidRPr="00CB3314" w:rsidRDefault="009D15CE" w:rsidP="00CB3314">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cs/>
        </w:rPr>
        <w:tab/>
      </w:r>
      <w:r w:rsidRPr="00CB3314">
        <w:rPr>
          <w:rFonts w:ascii="TH SarabunPSK" w:eastAsia="Times New Roman" w:hAnsi="TH SarabunPSK" w:cs="TH SarabunPSK"/>
          <w:color w:val="000000"/>
          <w:sz w:val="32"/>
          <w:szCs w:val="32"/>
          <w:cs/>
        </w:rPr>
        <w:tab/>
        <w:t xml:space="preserve">คณะรัฐมนตรีมีมติอนุมัติตามที่กระทรวงศึกษาธิการเสนอแต่งตั้ง ข้าราชการพลเรือนสามัญ  สังกัดกระทรวงศึกษาธิการ  ให้ดำรงตำแหน่งประเภทบริหารระดับสูง จำนวน 9 ราย ดังนี้ </w:t>
      </w:r>
    </w:p>
    <w:p w:rsidR="009867B9" w:rsidRPr="00CB3314" w:rsidRDefault="009D15CE" w:rsidP="00CB3314">
      <w:pPr>
        <w:pStyle w:val="afd"/>
        <w:numPr>
          <w:ilvl w:val="0"/>
          <w:numId w:val="48"/>
        </w:numPr>
        <w:shd w:val="clear" w:color="auto" w:fill="FFFFFF"/>
        <w:spacing w:after="0"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cs/>
        </w:rPr>
        <w:t>นายอำนาจ  วิชยานุวัติ  ผู้ช่วยเลขาธิการคณะกรรมการการศึกษาขั้นพื้นฐาน สำนักงาน</w:t>
      </w:r>
    </w:p>
    <w:p w:rsidR="009D15CE" w:rsidRPr="00CB3314" w:rsidRDefault="009D15CE" w:rsidP="00CB3314">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cs/>
        </w:rPr>
        <w:t xml:space="preserve">คณะกรรมการการศึกษาขั้นพื้นฐาน ดำรงตำแหน่ง ผู้ตรวจราชการกระทรวง สำนักงานปลัดกระทรวง </w:t>
      </w:r>
    </w:p>
    <w:p w:rsidR="009867B9" w:rsidRPr="00CB3314" w:rsidRDefault="009D15CE" w:rsidP="00CB3314">
      <w:pPr>
        <w:pStyle w:val="afd"/>
        <w:numPr>
          <w:ilvl w:val="0"/>
          <w:numId w:val="48"/>
        </w:numPr>
        <w:shd w:val="clear" w:color="auto" w:fill="FFFFFF"/>
        <w:spacing w:after="0"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cs/>
        </w:rPr>
        <w:lastRenderedPageBreak/>
        <w:t>นางเสาวนีย์ พนัสสรณ์  รองเลขาธิการคณะกรรมการส่งเสริมการศึกษาเอกชน  สำนักงาน</w:t>
      </w:r>
    </w:p>
    <w:p w:rsidR="009D15CE" w:rsidRPr="00CB3314" w:rsidRDefault="009D15CE" w:rsidP="00CB3314">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cs/>
        </w:rPr>
        <w:t>คณะกรรมการส่งเสริมการศึกษาเอกชน  สำนักงานปลัดกระทรวง  ดำรงตำแหน่ง</w:t>
      </w:r>
      <w:r w:rsidR="00BC73D1" w:rsidRPr="00CB3314">
        <w:rPr>
          <w:rFonts w:ascii="TH SarabunPSK" w:eastAsia="Times New Roman" w:hAnsi="TH SarabunPSK" w:cs="TH SarabunPSK"/>
          <w:color w:val="000000"/>
          <w:sz w:val="32"/>
          <w:szCs w:val="32"/>
          <w:cs/>
        </w:rPr>
        <w:t xml:space="preserve"> </w:t>
      </w:r>
      <w:r w:rsidRPr="00CB3314">
        <w:rPr>
          <w:rFonts w:ascii="TH SarabunPSK" w:eastAsia="Times New Roman" w:hAnsi="TH SarabunPSK" w:cs="TH SarabunPSK"/>
          <w:color w:val="000000"/>
          <w:sz w:val="32"/>
          <w:szCs w:val="32"/>
          <w:cs/>
        </w:rPr>
        <w:t>ผู้ตรวจราชการกระทรวง สำนักงานปลัดกระทรวง</w:t>
      </w:r>
    </w:p>
    <w:p w:rsidR="009867B9" w:rsidRPr="00CB3314" w:rsidRDefault="009D15CE" w:rsidP="00CB3314">
      <w:pPr>
        <w:pStyle w:val="afd"/>
        <w:numPr>
          <w:ilvl w:val="0"/>
          <w:numId w:val="48"/>
        </w:numPr>
        <w:shd w:val="clear" w:color="auto" w:fill="FFFFFF"/>
        <w:spacing w:after="0"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cs/>
        </w:rPr>
        <w:t>นางปัทมา  วีระวานิช  ผู้ช่วยเลขาธิการคณะกรรมการการอาชีวศึกษา สำนักงานคณะกรรมการ</w:t>
      </w:r>
    </w:p>
    <w:p w:rsidR="009D15CE" w:rsidRPr="00CB3314" w:rsidRDefault="009D15CE" w:rsidP="00CB3314">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cs/>
        </w:rPr>
        <w:t xml:space="preserve">การอาชีวศึกษา  ดำรงตำแหน่ง  ผู้ตรวจราชการกระทรวง สำนักงานปลัดกระทรวง </w:t>
      </w:r>
    </w:p>
    <w:p w:rsidR="009867B9" w:rsidRPr="00CB3314" w:rsidRDefault="009D15CE" w:rsidP="00CB3314">
      <w:pPr>
        <w:pStyle w:val="afd"/>
        <w:numPr>
          <w:ilvl w:val="0"/>
          <w:numId w:val="48"/>
        </w:numPr>
        <w:shd w:val="clear" w:color="auto" w:fill="FFFFFF"/>
        <w:spacing w:after="0"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cs/>
        </w:rPr>
        <w:t xml:space="preserve">นางสาวดุริยา อมตวิวัฒน์ ผู้ช่วยปลัดกระทรวง สำนักงานปลัดกระทรวง ดำรงตำแหน่ง  </w:t>
      </w:r>
    </w:p>
    <w:p w:rsidR="009D15CE" w:rsidRPr="00CB3314" w:rsidRDefault="009D15CE" w:rsidP="00CB3314">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cs/>
        </w:rPr>
        <w:t xml:space="preserve">ศึกษาธิการภาค  สำนักงานศึกษาธิการภาค 13 </w:t>
      </w:r>
      <w:r w:rsidR="006409D7" w:rsidRPr="00CB3314">
        <w:rPr>
          <w:rFonts w:ascii="TH SarabunPSK" w:eastAsia="Times New Roman" w:hAnsi="TH SarabunPSK" w:cs="TH SarabunPSK"/>
          <w:color w:val="000000"/>
          <w:sz w:val="32"/>
          <w:szCs w:val="32"/>
          <w:cs/>
        </w:rPr>
        <w:t xml:space="preserve"> (อุบลราชธานี) สำนักงานปลัดกระทรวง </w:t>
      </w:r>
    </w:p>
    <w:p w:rsidR="009867B9" w:rsidRPr="00CB3314" w:rsidRDefault="0035255D" w:rsidP="00CB3314">
      <w:pPr>
        <w:pStyle w:val="afd"/>
        <w:numPr>
          <w:ilvl w:val="0"/>
          <w:numId w:val="48"/>
        </w:numPr>
        <w:shd w:val="clear" w:color="auto" w:fill="FFFFFF"/>
        <w:spacing w:after="0"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cs/>
        </w:rPr>
        <w:t>นายศรีชัย  พรประชาธรรม   รองเล</w:t>
      </w:r>
      <w:r w:rsidR="006409D7" w:rsidRPr="00CB3314">
        <w:rPr>
          <w:rFonts w:ascii="TH SarabunPSK" w:eastAsia="Times New Roman" w:hAnsi="TH SarabunPSK" w:cs="TH SarabunPSK"/>
          <w:color w:val="000000"/>
          <w:sz w:val="32"/>
          <w:szCs w:val="32"/>
          <w:cs/>
        </w:rPr>
        <w:t>ขาธิการคณะกรรมการข้าราชการครูและบุคลากรทางการ</w:t>
      </w:r>
    </w:p>
    <w:p w:rsidR="006409D7" w:rsidRPr="00CB3314" w:rsidRDefault="006409D7" w:rsidP="00CB3314">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cs/>
        </w:rPr>
        <w:t>ศึกษา  สำนักงานคณะกรรมการข้าราชการครูและบุคลากรทางการศึกษา สำนักงานปลัดกระทรวง  ดำรงตำแหน่ง ศึกษาธิก</w:t>
      </w:r>
      <w:r w:rsidR="0035255D" w:rsidRPr="00CB3314">
        <w:rPr>
          <w:rFonts w:ascii="TH SarabunPSK" w:eastAsia="Times New Roman" w:hAnsi="TH SarabunPSK" w:cs="TH SarabunPSK"/>
          <w:color w:val="000000"/>
          <w:sz w:val="32"/>
          <w:szCs w:val="32"/>
          <w:cs/>
        </w:rPr>
        <w:t>ารภาค  สำนักงานศึกษาธิการภาค 15</w:t>
      </w:r>
      <w:r w:rsidRPr="00CB3314">
        <w:rPr>
          <w:rFonts w:ascii="TH SarabunPSK" w:eastAsia="Times New Roman" w:hAnsi="TH SarabunPSK" w:cs="TH SarabunPSK"/>
          <w:color w:val="000000"/>
          <w:sz w:val="32"/>
          <w:szCs w:val="32"/>
          <w:cs/>
        </w:rPr>
        <w:t xml:space="preserve"> (เชียงใหม่) สำนักงานปลัดกระทรวง</w:t>
      </w:r>
    </w:p>
    <w:p w:rsidR="0035255D" w:rsidRPr="00CB3314" w:rsidRDefault="006409D7" w:rsidP="00CB3314">
      <w:pPr>
        <w:pStyle w:val="afd"/>
        <w:numPr>
          <w:ilvl w:val="0"/>
          <w:numId w:val="48"/>
        </w:numPr>
        <w:shd w:val="clear" w:color="auto" w:fill="FFFFFF"/>
        <w:spacing w:after="0"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cs/>
        </w:rPr>
        <w:t>นาง</w:t>
      </w:r>
      <w:r w:rsidR="0035255D" w:rsidRPr="00CB3314">
        <w:rPr>
          <w:rFonts w:ascii="TH SarabunPSK" w:eastAsia="Times New Roman" w:hAnsi="TH SarabunPSK" w:cs="TH SarabunPSK"/>
          <w:color w:val="000000"/>
          <w:sz w:val="32"/>
          <w:szCs w:val="32"/>
          <w:cs/>
        </w:rPr>
        <w:t>สาว</w:t>
      </w:r>
      <w:r w:rsidRPr="00CB3314">
        <w:rPr>
          <w:rFonts w:ascii="TH SarabunPSK" w:eastAsia="Times New Roman" w:hAnsi="TH SarabunPSK" w:cs="TH SarabunPSK"/>
          <w:color w:val="000000"/>
          <w:sz w:val="32"/>
          <w:szCs w:val="32"/>
          <w:cs/>
        </w:rPr>
        <w:t>อุษณีย์  ธโนศวรรย์  รองเลขา</w:t>
      </w:r>
      <w:r w:rsidR="0035255D" w:rsidRPr="00CB3314">
        <w:rPr>
          <w:rFonts w:ascii="TH SarabunPSK" w:eastAsia="Times New Roman" w:hAnsi="TH SarabunPSK" w:cs="TH SarabunPSK"/>
          <w:color w:val="000000"/>
          <w:sz w:val="32"/>
          <w:szCs w:val="32"/>
          <w:cs/>
        </w:rPr>
        <w:t>ธิการคณะกรรมการข้าราชการครูและบุ</w:t>
      </w:r>
      <w:r w:rsidRPr="00CB3314">
        <w:rPr>
          <w:rFonts w:ascii="TH SarabunPSK" w:eastAsia="Times New Roman" w:hAnsi="TH SarabunPSK" w:cs="TH SarabunPSK"/>
          <w:color w:val="000000"/>
          <w:sz w:val="32"/>
          <w:szCs w:val="32"/>
          <w:cs/>
        </w:rPr>
        <w:t>คลากรทาง</w:t>
      </w:r>
    </w:p>
    <w:p w:rsidR="00201099" w:rsidRPr="00CB3314" w:rsidRDefault="006409D7" w:rsidP="00CB3314">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cs/>
        </w:rPr>
        <w:t>การศึกษา  สำนักงานคณะกรรมการข้าราชการครูและบุคลากรทางการศึกษา  สำนักงาน</w:t>
      </w:r>
      <w:r w:rsidR="00201099" w:rsidRPr="00CB3314">
        <w:rPr>
          <w:rFonts w:ascii="TH SarabunPSK" w:eastAsia="Times New Roman" w:hAnsi="TH SarabunPSK" w:cs="TH SarabunPSK"/>
          <w:color w:val="000000"/>
          <w:sz w:val="32"/>
          <w:szCs w:val="32"/>
          <w:cs/>
        </w:rPr>
        <w:t>ปลัดกระทรวง  ดำรงตำแหน่ง ศึกษาธิการภาค สำนักงานศึกษาธิการภาค 2 (ลพบุรี) สำนักงานปลัดกระทรวง</w:t>
      </w:r>
    </w:p>
    <w:p w:rsidR="009867B9" w:rsidRPr="00CB3314" w:rsidRDefault="00201099" w:rsidP="00CB3314">
      <w:pPr>
        <w:pStyle w:val="afd"/>
        <w:numPr>
          <w:ilvl w:val="0"/>
          <w:numId w:val="48"/>
        </w:numPr>
        <w:shd w:val="clear" w:color="auto" w:fill="FFFFFF"/>
        <w:spacing w:after="0"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cs/>
        </w:rPr>
        <w:t xml:space="preserve">นายชาญ  ตันติธรรมถาวร ผู้ช่วยเลขาธิการสภาการศึกษา  สำนักงานเลขาธิการสภาการศึกษา  </w:t>
      </w:r>
    </w:p>
    <w:p w:rsidR="006409D7" w:rsidRPr="00CB3314" w:rsidRDefault="00201099" w:rsidP="00CB3314">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cs/>
        </w:rPr>
        <w:t>ดำรงตำแหน่ง  ศึกษาธิการภาค  สำนักงานศึกษาธิการภาค 7 (ภูเก็ต) สำนักงานปลัดกระทรวง</w:t>
      </w:r>
      <w:r w:rsidR="006409D7" w:rsidRPr="00CB3314">
        <w:rPr>
          <w:rFonts w:ascii="TH SarabunPSK" w:eastAsia="Times New Roman" w:hAnsi="TH SarabunPSK" w:cs="TH SarabunPSK"/>
          <w:color w:val="000000"/>
          <w:sz w:val="32"/>
          <w:szCs w:val="32"/>
          <w:cs/>
        </w:rPr>
        <w:t xml:space="preserve"> </w:t>
      </w:r>
    </w:p>
    <w:p w:rsidR="009867B9" w:rsidRPr="00CB3314" w:rsidRDefault="009867B9" w:rsidP="00CB3314">
      <w:pPr>
        <w:pStyle w:val="afd"/>
        <w:numPr>
          <w:ilvl w:val="0"/>
          <w:numId w:val="48"/>
        </w:numPr>
        <w:shd w:val="clear" w:color="auto" w:fill="FFFFFF"/>
        <w:spacing w:after="0"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cs/>
        </w:rPr>
        <w:t>นายณรงค์  แผ้วพลสง  ผู้ช่วยเลขาธิการคณะกรรมการการศึกษาขั้นพื้นฐาน สำนักงาน</w:t>
      </w:r>
    </w:p>
    <w:p w:rsidR="009867B9" w:rsidRPr="00CB3314" w:rsidRDefault="009867B9" w:rsidP="00CB3314">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cs/>
        </w:rPr>
        <w:t>คณะกรรมการการศึกษาขั้นพื้นฐาน ดำรงตำแหน่ง รองเลขาธิการคณะกรรมการการศึกษาขั้นพื้นฐาน สำนักงานคณะกรรมการการศึก</w:t>
      </w:r>
      <w:r w:rsidR="0035255D" w:rsidRPr="00CB3314">
        <w:rPr>
          <w:rFonts w:ascii="TH SarabunPSK" w:eastAsia="Times New Roman" w:hAnsi="TH SarabunPSK" w:cs="TH SarabunPSK"/>
          <w:color w:val="000000"/>
          <w:sz w:val="32"/>
          <w:szCs w:val="32"/>
          <w:cs/>
        </w:rPr>
        <w:t>ษ</w:t>
      </w:r>
      <w:r w:rsidRPr="00CB3314">
        <w:rPr>
          <w:rFonts w:ascii="TH SarabunPSK" w:eastAsia="Times New Roman" w:hAnsi="TH SarabunPSK" w:cs="TH SarabunPSK"/>
          <w:color w:val="000000"/>
          <w:sz w:val="32"/>
          <w:szCs w:val="32"/>
          <w:cs/>
        </w:rPr>
        <w:t xml:space="preserve">าขั้นพื้นฐาน </w:t>
      </w:r>
    </w:p>
    <w:p w:rsidR="009867B9" w:rsidRPr="00CB3314" w:rsidRDefault="009867B9" w:rsidP="00CB3314">
      <w:pPr>
        <w:pStyle w:val="afd"/>
        <w:numPr>
          <w:ilvl w:val="0"/>
          <w:numId w:val="48"/>
        </w:numPr>
        <w:shd w:val="clear" w:color="auto" w:fill="FFFFFF"/>
        <w:spacing w:after="0"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cs/>
        </w:rPr>
        <w:t>นางอรสา  ภาววิมล  ผู้ช่วยเลขาธิการคณะกรรมการการอุดมศึกษา  สำนักงานคณะกรรมการ</w:t>
      </w:r>
    </w:p>
    <w:p w:rsidR="009867B9" w:rsidRPr="00CB3314" w:rsidRDefault="009867B9" w:rsidP="00CB3314">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cs/>
        </w:rPr>
        <w:t xml:space="preserve">การอุดมศึกษา  ดำรงตำแหน่ง  รองเลขาธิการคณะกรรมการการอุดมศึกษา สำนักงานคณะกรรมการการอุดมศึกษา  </w:t>
      </w:r>
    </w:p>
    <w:p w:rsidR="009867B9" w:rsidRPr="00CB3314" w:rsidRDefault="009867B9" w:rsidP="00CB3314">
      <w:pPr>
        <w:pStyle w:val="afd"/>
        <w:shd w:val="clear" w:color="auto" w:fill="FFFFFF"/>
        <w:spacing w:after="0" w:line="340" w:lineRule="exact"/>
        <w:ind w:left="1800"/>
        <w:jc w:val="thaiDistribute"/>
        <w:rPr>
          <w:rFonts w:ascii="TH SarabunPSK" w:eastAsia="Times New Roman" w:hAnsi="TH SarabunPSK" w:cs="TH SarabunPSK"/>
          <w:color w:val="000000"/>
          <w:sz w:val="32"/>
          <w:szCs w:val="32"/>
          <w:cs/>
        </w:rPr>
      </w:pPr>
      <w:r w:rsidRPr="00CB3314">
        <w:rPr>
          <w:rFonts w:ascii="TH SarabunPSK" w:eastAsia="Times New Roman" w:hAnsi="TH SarabunPSK" w:cs="TH SarabunPSK"/>
          <w:color w:val="000000"/>
          <w:sz w:val="32"/>
          <w:szCs w:val="32"/>
          <w:cs/>
        </w:rPr>
        <w:t>ทั้งนี้  ตั้งแต่วันที่</w:t>
      </w:r>
      <w:r w:rsidR="00BC73D1" w:rsidRPr="00CB3314">
        <w:rPr>
          <w:rFonts w:ascii="TH SarabunPSK" w:eastAsia="Times New Roman" w:hAnsi="TH SarabunPSK" w:cs="TH SarabunPSK"/>
          <w:color w:val="000000"/>
          <w:sz w:val="32"/>
          <w:szCs w:val="32"/>
          <w:cs/>
        </w:rPr>
        <w:t>ทรง</w:t>
      </w:r>
      <w:r w:rsidRPr="00CB3314">
        <w:rPr>
          <w:rFonts w:ascii="TH SarabunPSK" w:eastAsia="Times New Roman" w:hAnsi="TH SarabunPSK" w:cs="TH SarabunPSK"/>
          <w:color w:val="000000"/>
          <w:sz w:val="32"/>
          <w:szCs w:val="32"/>
          <w:cs/>
        </w:rPr>
        <w:t>พระกรุณาโปรดเกล้าฯ แต่งตั้ง</w:t>
      </w:r>
      <w:r w:rsidR="00BC73D1" w:rsidRPr="00CB3314">
        <w:rPr>
          <w:rFonts w:ascii="TH SarabunPSK" w:eastAsia="Times New Roman" w:hAnsi="TH SarabunPSK" w:cs="TH SarabunPSK"/>
          <w:color w:val="000000"/>
          <w:sz w:val="32"/>
          <w:szCs w:val="32"/>
          <w:cs/>
        </w:rPr>
        <w:t xml:space="preserve">  </w:t>
      </w:r>
      <w:r w:rsidRPr="00CB3314">
        <w:rPr>
          <w:rFonts w:ascii="TH SarabunPSK" w:eastAsia="Times New Roman" w:hAnsi="TH SarabunPSK" w:cs="TH SarabunPSK"/>
          <w:color w:val="000000"/>
          <w:sz w:val="32"/>
          <w:szCs w:val="32"/>
          <w:cs/>
        </w:rPr>
        <w:t xml:space="preserve">เป็นต้นไป เพื่อทดแทนตำแหน่งที่ว่าง </w:t>
      </w:r>
    </w:p>
    <w:p w:rsidR="009D15CE" w:rsidRPr="00CB3314" w:rsidRDefault="009D15CE" w:rsidP="00CB3314">
      <w:pPr>
        <w:shd w:val="clear" w:color="auto" w:fill="FFFFFF"/>
        <w:spacing w:line="340" w:lineRule="exact"/>
        <w:jc w:val="thaiDistribute"/>
        <w:rPr>
          <w:rFonts w:ascii="TH SarabunPSK" w:eastAsia="Times New Roman" w:hAnsi="TH SarabunPSK" w:cs="TH SarabunPSK"/>
          <w:color w:val="000000"/>
          <w:sz w:val="32"/>
          <w:szCs w:val="32"/>
        </w:rPr>
      </w:pPr>
    </w:p>
    <w:p w:rsidR="007213FF" w:rsidRPr="00CB3314" w:rsidRDefault="00BE77B2" w:rsidP="00CB3314">
      <w:pPr>
        <w:shd w:val="clear" w:color="auto" w:fill="FFFFFF"/>
        <w:spacing w:line="340" w:lineRule="exact"/>
        <w:jc w:val="thaiDistribute"/>
        <w:rPr>
          <w:rFonts w:ascii="TH SarabunPSK" w:eastAsia="Times New Roman" w:hAnsi="TH SarabunPSK" w:cs="TH SarabunPSK"/>
          <w:color w:val="000000"/>
          <w:sz w:val="32"/>
          <w:szCs w:val="32"/>
        </w:rPr>
      </w:pPr>
      <w:r>
        <w:rPr>
          <w:rFonts w:ascii="TH SarabunPSK" w:eastAsia="Times New Roman" w:hAnsi="TH SarabunPSK" w:cs="TH SarabunPSK"/>
          <w:b/>
          <w:bCs/>
          <w:color w:val="000000"/>
          <w:sz w:val="32"/>
          <w:szCs w:val="32"/>
        </w:rPr>
        <w:t>30</w:t>
      </w:r>
      <w:r w:rsidR="00443DE8" w:rsidRPr="00CB3314">
        <w:rPr>
          <w:rFonts w:ascii="TH SarabunPSK" w:eastAsia="Times New Roman" w:hAnsi="TH SarabunPSK" w:cs="TH SarabunPSK" w:hint="cs"/>
          <w:b/>
          <w:bCs/>
          <w:color w:val="000000"/>
          <w:sz w:val="32"/>
          <w:szCs w:val="32"/>
          <w:cs/>
        </w:rPr>
        <w:t>.</w:t>
      </w:r>
      <w:r w:rsidR="007213FF" w:rsidRPr="00CB3314">
        <w:rPr>
          <w:rFonts w:ascii="TH SarabunPSK" w:eastAsia="Times New Roman" w:hAnsi="TH SarabunPSK" w:cs="TH SarabunPSK"/>
          <w:b/>
          <w:bCs/>
          <w:color w:val="000000"/>
          <w:sz w:val="32"/>
          <w:szCs w:val="32"/>
          <w:cs/>
        </w:rPr>
        <w:t xml:space="preserve"> เรื่อง สาธารณรัฐฝรั่งเศสขอเปิดสถานกงสุลกิตติมศักดิ์สาธารณรัฐฝรั่งเศส ณ จังหวัดขอนแก่น</w:t>
      </w:r>
      <w:r w:rsidR="007213FF" w:rsidRPr="00CB3314">
        <w:rPr>
          <w:rFonts w:ascii="TH SarabunPSK" w:eastAsia="Times New Roman" w:hAnsi="TH SarabunPSK" w:cs="TH SarabunPSK"/>
          <w:b/>
          <w:bCs/>
          <w:color w:val="000000"/>
          <w:sz w:val="32"/>
          <w:szCs w:val="32"/>
        </w:rPr>
        <w:t xml:space="preserve">  </w:t>
      </w:r>
      <w:r w:rsidR="007213FF" w:rsidRPr="00CB3314">
        <w:rPr>
          <w:rFonts w:ascii="TH SarabunPSK" w:eastAsia="Times New Roman" w:hAnsi="TH SarabunPSK" w:cs="TH SarabunPSK"/>
          <w:b/>
          <w:bCs/>
          <w:color w:val="000000"/>
          <w:sz w:val="32"/>
          <w:szCs w:val="32"/>
          <w:cs/>
        </w:rPr>
        <w:t>และแต่งตั้งกงสุลกิตติมศักดิ์สาธารณรัฐฝรั่งเศส</w:t>
      </w:r>
      <w:r w:rsidR="007213FF" w:rsidRPr="00CB3314">
        <w:rPr>
          <w:rFonts w:ascii="TH SarabunPSK" w:eastAsia="Times New Roman" w:hAnsi="TH SarabunPSK" w:cs="TH SarabunPSK"/>
          <w:b/>
          <w:bCs/>
          <w:color w:val="000000"/>
          <w:sz w:val="32"/>
          <w:szCs w:val="32"/>
        </w:rPr>
        <w:t xml:space="preserve">  </w:t>
      </w:r>
      <w:r w:rsidR="007213FF" w:rsidRPr="00CB3314">
        <w:rPr>
          <w:rFonts w:ascii="TH SarabunPSK" w:eastAsia="Times New Roman" w:hAnsi="TH SarabunPSK" w:cs="TH SarabunPSK"/>
          <w:b/>
          <w:bCs/>
          <w:color w:val="000000"/>
          <w:sz w:val="32"/>
          <w:szCs w:val="32"/>
          <w:cs/>
        </w:rPr>
        <w:t>ณ จังหวัดขอนแก่น</w:t>
      </w:r>
      <w:r w:rsidR="007213FF" w:rsidRPr="00CB3314">
        <w:rPr>
          <w:rFonts w:ascii="TH SarabunPSK" w:eastAsia="Times New Roman" w:hAnsi="TH SarabunPSK" w:cs="TH SarabunPSK"/>
          <w:b/>
          <w:bCs/>
          <w:color w:val="000000"/>
          <w:sz w:val="32"/>
          <w:szCs w:val="32"/>
        </w:rPr>
        <w:t>  (</w:t>
      </w:r>
      <w:r w:rsidR="007213FF" w:rsidRPr="00CB3314">
        <w:rPr>
          <w:rFonts w:ascii="TH SarabunPSK" w:eastAsia="Times New Roman" w:hAnsi="TH SarabunPSK" w:cs="TH SarabunPSK"/>
          <w:b/>
          <w:bCs/>
          <w:color w:val="000000"/>
          <w:sz w:val="32"/>
          <w:szCs w:val="32"/>
          <w:cs/>
        </w:rPr>
        <w:t>กระทรวงการต่างประเทศ)</w:t>
      </w:r>
    </w:p>
    <w:p w:rsidR="007213FF" w:rsidRPr="00CB3314" w:rsidRDefault="007213FF" w:rsidP="00CB3314">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rPr>
        <w:t xml:space="preserve">                    </w:t>
      </w:r>
      <w:r w:rsidRPr="00CB3314">
        <w:rPr>
          <w:rFonts w:ascii="TH SarabunPSK" w:eastAsia="Times New Roman" w:hAnsi="TH SarabunPSK" w:cs="TH SarabunPSK"/>
          <w:color w:val="000000"/>
          <w:sz w:val="32"/>
          <w:szCs w:val="32"/>
          <w:cs/>
        </w:rPr>
        <w:t>คณะรัฐมนตรีมีมติอนุมัติ</w:t>
      </w:r>
      <w:r w:rsidR="00E92354">
        <w:rPr>
          <w:rFonts w:ascii="TH SarabunPSK" w:eastAsia="Times New Roman" w:hAnsi="TH SarabunPSK" w:cs="TH SarabunPSK" w:hint="cs"/>
          <w:color w:val="000000"/>
          <w:sz w:val="32"/>
          <w:szCs w:val="32"/>
          <w:cs/>
        </w:rPr>
        <w:t xml:space="preserve">  </w:t>
      </w:r>
      <w:r w:rsidRPr="00CB3314">
        <w:rPr>
          <w:rFonts w:ascii="TH SarabunPSK" w:eastAsia="Times New Roman" w:hAnsi="TH SarabunPSK" w:cs="TH SarabunPSK"/>
          <w:color w:val="000000"/>
          <w:sz w:val="32"/>
          <w:szCs w:val="32"/>
          <w:cs/>
        </w:rPr>
        <w:t>กรณีรัฐบาลสาธารณรัฐฝรั่งเศสขอเปิดสถานกงสุลกิตติมศักดิ์สาธารณรัฐฝรั่งเศส ณ จังหวัดขอนแก่น</w:t>
      </w:r>
      <w:r w:rsidRPr="00CB3314">
        <w:rPr>
          <w:rFonts w:ascii="TH SarabunPSK" w:eastAsia="Times New Roman" w:hAnsi="TH SarabunPSK" w:cs="TH SarabunPSK"/>
          <w:color w:val="000000"/>
          <w:sz w:val="32"/>
          <w:szCs w:val="32"/>
        </w:rPr>
        <w:t xml:space="preserve">  </w:t>
      </w:r>
      <w:r w:rsidRPr="00CB3314">
        <w:rPr>
          <w:rFonts w:ascii="TH SarabunPSK" w:eastAsia="Times New Roman" w:hAnsi="TH SarabunPSK" w:cs="TH SarabunPSK"/>
          <w:color w:val="000000"/>
          <w:sz w:val="32"/>
          <w:szCs w:val="32"/>
          <w:cs/>
        </w:rPr>
        <w:t>โดยมีเขตกงสุลครอบคลุมจังหวัดขอนแก่น และแต่งตั้ง นายฌ็อง-มีแชล</w:t>
      </w:r>
      <w:r w:rsidRPr="00CB3314">
        <w:rPr>
          <w:rFonts w:ascii="TH SarabunPSK" w:eastAsia="Times New Roman" w:hAnsi="TH SarabunPSK" w:cs="TH SarabunPSK"/>
          <w:color w:val="000000"/>
          <w:sz w:val="32"/>
          <w:szCs w:val="32"/>
        </w:rPr>
        <w:t xml:space="preserve">, </w:t>
      </w:r>
      <w:r w:rsidRPr="00CB3314">
        <w:rPr>
          <w:rFonts w:ascii="TH SarabunPSK" w:eastAsia="Times New Roman" w:hAnsi="TH SarabunPSK" w:cs="TH SarabunPSK"/>
          <w:color w:val="000000"/>
          <w:sz w:val="32"/>
          <w:szCs w:val="32"/>
          <w:cs/>
        </w:rPr>
        <w:t>อีฟว์</w:t>
      </w:r>
      <w:r w:rsidRPr="00CB3314">
        <w:rPr>
          <w:rFonts w:ascii="TH SarabunPSK" w:eastAsia="Times New Roman" w:hAnsi="TH SarabunPSK" w:cs="TH SarabunPSK"/>
          <w:color w:val="000000"/>
          <w:sz w:val="32"/>
          <w:szCs w:val="32"/>
        </w:rPr>
        <w:t xml:space="preserve">, </w:t>
      </w:r>
      <w:r w:rsidRPr="00CB3314">
        <w:rPr>
          <w:rFonts w:ascii="TH SarabunPSK" w:eastAsia="Times New Roman" w:hAnsi="TH SarabunPSK" w:cs="TH SarabunPSK"/>
          <w:color w:val="000000"/>
          <w:sz w:val="32"/>
          <w:szCs w:val="32"/>
          <w:cs/>
        </w:rPr>
        <w:t xml:space="preserve">ดีดีเย </w:t>
      </w:r>
      <w:r w:rsidR="00E92354">
        <w:rPr>
          <w:rFonts w:ascii="TH SarabunPSK" w:eastAsia="Times New Roman" w:hAnsi="TH SarabunPSK" w:cs="TH SarabunPSK" w:hint="cs"/>
          <w:color w:val="000000"/>
          <w:sz w:val="32"/>
          <w:szCs w:val="32"/>
          <w:cs/>
        </w:rPr>
        <w:t xml:space="preserve">  </w:t>
      </w:r>
      <w:r w:rsidRPr="00CB3314">
        <w:rPr>
          <w:rFonts w:ascii="TH SarabunPSK" w:eastAsia="Times New Roman" w:hAnsi="TH SarabunPSK" w:cs="TH SarabunPSK"/>
          <w:color w:val="000000"/>
          <w:sz w:val="32"/>
          <w:szCs w:val="32"/>
          <w:cs/>
        </w:rPr>
        <w:t>แปรัว</w:t>
      </w:r>
      <w:r w:rsidRPr="00CB3314">
        <w:rPr>
          <w:rFonts w:ascii="TH SarabunPSK" w:eastAsia="Times New Roman" w:hAnsi="TH SarabunPSK" w:cs="TH SarabunPSK"/>
          <w:color w:val="000000"/>
          <w:sz w:val="32"/>
          <w:szCs w:val="32"/>
        </w:rPr>
        <w:t> (Mr. Jean-Michel, Yves, Didier Perroy) </w:t>
      </w:r>
      <w:r w:rsidRPr="00CB3314">
        <w:rPr>
          <w:rFonts w:ascii="TH SarabunPSK" w:eastAsia="Times New Roman" w:hAnsi="TH SarabunPSK" w:cs="TH SarabunPSK"/>
          <w:color w:val="000000"/>
          <w:sz w:val="32"/>
          <w:szCs w:val="32"/>
          <w:cs/>
        </w:rPr>
        <w:t xml:space="preserve">ให้ดำรงตำแหน่ง กงสุลกิตติมศักดิ์สาธารณรัฐฝรั่งเศส </w:t>
      </w:r>
      <w:r w:rsidR="00E92354">
        <w:rPr>
          <w:rFonts w:ascii="TH SarabunPSK" w:eastAsia="Times New Roman" w:hAnsi="TH SarabunPSK" w:cs="TH SarabunPSK" w:hint="cs"/>
          <w:color w:val="000000"/>
          <w:sz w:val="32"/>
          <w:szCs w:val="32"/>
          <w:cs/>
        </w:rPr>
        <w:t xml:space="preserve">                   </w:t>
      </w:r>
      <w:r w:rsidRPr="00CB3314">
        <w:rPr>
          <w:rFonts w:ascii="TH SarabunPSK" w:eastAsia="Times New Roman" w:hAnsi="TH SarabunPSK" w:cs="TH SarabunPSK"/>
          <w:color w:val="000000"/>
          <w:sz w:val="32"/>
          <w:szCs w:val="32"/>
          <w:cs/>
        </w:rPr>
        <w:t>ณ</w:t>
      </w:r>
      <w:r w:rsidRPr="00CB3314">
        <w:rPr>
          <w:rFonts w:ascii="TH SarabunPSK" w:eastAsia="Times New Roman" w:hAnsi="TH SarabunPSK" w:cs="TH SarabunPSK"/>
          <w:color w:val="000000"/>
          <w:sz w:val="32"/>
          <w:szCs w:val="32"/>
        </w:rPr>
        <w:t> </w:t>
      </w:r>
      <w:r w:rsidRPr="00CB3314">
        <w:rPr>
          <w:rFonts w:ascii="TH SarabunPSK" w:eastAsia="Times New Roman" w:hAnsi="TH SarabunPSK" w:cs="TH SarabunPSK"/>
          <w:color w:val="000000"/>
          <w:sz w:val="32"/>
          <w:szCs w:val="32"/>
          <w:cs/>
        </w:rPr>
        <w:t>จังหวัดขอนแก่น ตามที่กระทรวงการต่างประเทศเสนอ</w:t>
      </w:r>
    </w:p>
    <w:p w:rsidR="007213FF" w:rsidRPr="00CB3314" w:rsidRDefault="007213FF" w:rsidP="00CB3314">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rPr>
        <w:t> </w:t>
      </w:r>
    </w:p>
    <w:p w:rsidR="007213FF" w:rsidRPr="00CB3314" w:rsidRDefault="00BE77B2" w:rsidP="00CB3314">
      <w:pPr>
        <w:shd w:val="clear" w:color="auto" w:fill="FFFFFF"/>
        <w:spacing w:line="340" w:lineRule="exact"/>
        <w:jc w:val="thaiDistribute"/>
        <w:rPr>
          <w:rFonts w:ascii="TH SarabunPSK" w:eastAsia="Times New Roman" w:hAnsi="TH SarabunPSK" w:cs="TH SarabunPSK"/>
          <w:color w:val="000000"/>
          <w:sz w:val="32"/>
          <w:szCs w:val="32"/>
        </w:rPr>
      </w:pPr>
      <w:r>
        <w:rPr>
          <w:rFonts w:ascii="TH SarabunPSK" w:eastAsia="Times New Roman" w:hAnsi="TH SarabunPSK" w:cs="TH SarabunPSK" w:hint="cs"/>
          <w:b/>
          <w:bCs/>
          <w:color w:val="000000"/>
          <w:sz w:val="32"/>
          <w:szCs w:val="32"/>
          <w:cs/>
        </w:rPr>
        <w:t>31</w:t>
      </w:r>
      <w:r w:rsidR="00443DE8" w:rsidRPr="00CB3314">
        <w:rPr>
          <w:rFonts w:ascii="TH SarabunPSK" w:eastAsia="Times New Roman" w:hAnsi="TH SarabunPSK" w:cs="TH SarabunPSK" w:hint="cs"/>
          <w:b/>
          <w:bCs/>
          <w:color w:val="000000"/>
          <w:sz w:val="32"/>
          <w:szCs w:val="32"/>
          <w:cs/>
        </w:rPr>
        <w:t xml:space="preserve">. </w:t>
      </w:r>
      <w:r w:rsidR="007213FF" w:rsidRPr="00CB3314">
        <w:rPr>
          <w:rFonts w:ascii="TH SarabunPSK" w:eastAsia="Times New Roman" w:hAnsi="TH SarabunPSK" w:cs="TH SarabunPSK"/>
          <w:b/>
          <w:bCs/>
          <w:color w:val="000000"/>
          <w:sz w:val="32"/>
          <w:szCs w:val="32"/>
          <w:cs/>
        </w:rPr>
        <w:t>เรื่อง รัฐบาลราชอาณาจักรสเปนเสนอขอแต่งตั้งเอกอัครราชทูตวิสามัญผู้มีอำนาจเต็มแห่งราชอาณาจักรสเปนประจำประเทศไทย (กระทรวงการต่างประเทศ)</w:t>
      </w:r>
    </w:p>
    <w:p w:rsidR="007213FF" w:rsidRPr="00CB3314" w:rsidRDefault="007213FF" w:rsidP="00CB3314">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rPr>
        <w:t xml:space="preserve">                    </w:t>
      </w:r>
      <w:r w:rsidRPr="00CB3314">
        <w:rPr>
          <w:rFonts w:ascii="TH SarabunPSK" w:eastAsia="Times New Roman" w:hAnsi="TH SarabunPSK" w:cs="TH SarabunPSK"/>
          <w:color w:val="000000"/>
          <w:sz w:val="32"/>
          <w:szCs w:val="32"/>
          <w:cs/>
        </w:rPr>
        <w:t>คณะรัฐมนตรีมีมติอนุมัติ กรณีรัฐบาลราชอาณาจักรสเปนมีความประสงค์ขอแต่งตั้ง นายเอมิลิโอ</w:t>
      </w:r>
      <w:r w:rsidRPr="00CB3314">
        <w:rPr>
          <w:rFonts w:ascii="TH SarabunPSK" w:eastAsia="Times New Roman" w:hAnsi="TH SarabunPSK" w:cs="TH SarabunPSK"/>
          <w:color w:val="000000"/>
          <w:sz w:val="32"/>
          <w:szCs w:val="32"/>
        </w:rPr>
        <w:t> </w:t>
      </w:r>
    </w:p>
    <w:p w:rsidR="007213FF" w:rsidRPr="00CB3314" w:rsidRDefault="007213FF" w:rsidP="00CB3314">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cs/>
        </w:rPr>
        <w:t>เด มิเกล</w:t>
      </w:r>
      <w:r w:rsidRPr="00CB3314">
        <w:rPr>
          <w:rFonts w:ascii="TH SarabunPSK" w:eastAsia="Times New Roman" w:hAnsi="TH SarabunPSK" w:cs="TH SarabunPSK"/>
          <w:color w:val="000000"/>
          <w:sz w:val="32"/>
          <w:szCs w:val="32"/>
        </w:rPr>
        <w:t xml:space="preserve">  </w:t>
      </w:r>
      <w:r w:rsidRPr="00CB3314">
        <w:rPr>
          <w:rFonts w:ascii="TH SarabunPSK" w:eastAsia="Times New Roman" w:hAnsi="TH SarabunPSK" w:cs="TH SarabunPSK"/>
          <w:color w:val="000000"/>
          <w:sz w:val="32"/>
          <w:szCs w:val="32"/>
          <w:cs/>
        </w:rPr>
        <w:t>กาลาเบีย</w:t>
      </w:r>
      <w:r w:rsidRPr="00CB3314">
        <w:rPr>
          <w:rFonts w:ascii="TH SarabunPSK" w:eastAsia="Times New Roman" w:hAnsi="TH SarabunPSK" w:cs="TH SarabunPSK"/>
          <w:color w:val="000000"/>
          <w:sz w:val="32"/>
          <w:szCs w:val="32"/>
        </w:rPr>
        <w:t> (Mr. Emilio de Miguel Calabia) </w:t>
      </w:r>
      <w:r w:rsidRPr="00CB3314">
        <w:rPr>
          <w:rFonts w:ascii="TH SarabunPSK" w:eastAsia="Times New Roman" w:hAnsi="TH SarabunPSK" w:cs="TH SarabunPSK"/>
          <w:color w:val="000000"/>
          <w:sz w:val="32"/>
          <w:szCs w:val="32"/>
          <w:cs/>
        </w:rPr>
        <w:t>ให้ดำรงตำแหน่ง เอกอัครราชทูตวิสามัญผู้มีอำนาจเต็ม</w:t>
      </w:r>
      <w:r w:rsidR="00E92354">
        <w:rPr>
          <w:rFonts w:ascii="TH SarabunPSK" w:eastAsia="Times New Roman" w:hAnsi="TH SarabunPSK" w:cs="TH SarabunPSK" w:hint="cs"/>
          <w:color w:val="000000"/>
          <w:sz w:val="32"/>
          <w:szCs w:val="32"/>
          <w:cs/>
        </w:rPr>
        <w:t xml:space="preserve">             </w:t>
      </w:r>
      <w:r w:rsidRPr="00CB3314">
        <w:rPr>
          <w:rFonts w:ascii="TH SarabunPSK" w:eastAsia="Times New Roman" w:hAnsi="TH SarabunPSK" w:cs="TH SarabunPSK"/>
          <w:color w:val="000000"/>
          <w:sz w:val="32"/>
          <w:szCs w:val="32"/>
          <w:cs/>
        </w:rPr>
        <w:t xml:space="preserve">แห่งราชอาณาจักรสเปนประจำประเทศไทย โดยมีถิ่นพำนัก ณ กรุงเทพมหานคร สืบแทน นางสาวมาเรีย เดล </w:t>
      </w:r>
      <w:r w:rsidR="004D509A">
        <w:rPr>
          <w:rFonts w:ascii="TH SarabunPSK" w:eastAsia="Times New Roman" w:hAnsi="TH SarabunPSK" w:cs="TH SarabunPSK" w:hint="cs"/>
          <w:color w:val="000000"/>
          <w:sz w:val="32"/>
          <w:szCs w:val="32"/>
          <w:cs/>
        </w:rPr>
        <w:t xml:space="preserve">               </w:t>
      </w:r>
      <w:r w:rsidRPr="00CB3314">
        <w:rPr>
          <w:rFonts w:ascii="TH SarabunPSK" w:eastAsia="Times New Roman" w:hAnsi="TH SarabunPSK" w:cs="TH SarabunPSK"/>
          <w:color w:val="000000"/>
          <w:sz w:val="32"/>
          <w:szCs w:val="32"/>
          <w:cs/>
        </w:rPr>
        <w:t>การ์เมน โมเรโน ไรย์มุนโด</w:t>
      </w:r>
      <w:r w:rsidRPr="00CB3314">
        <w:rPr>
          <w:rFonts w:ascii="TH SarabunPSK" w:eastAsia="Times New Roman" w:hAnsi="TH SarabunPSK" w:cs="TH SarabunPSK"/>
          <w:color w:val="000000"/>
          <w:sz w:val="32"/>
          <w:szCs w:val="32"/>
        </w:rPr>
        <w:t> (Mr. Maria del Carmen Moreno Raymundo) </w:t>
      </w:r>
      <w:r w:rsidRPr="00CB3314">
        <w:rPr>
          <w:rFonts w:ascii="TH SarabunPSK" w:eastAsia="Times New Roman" w:hAnsi="TH SarabunPSK" w:cs="TH SarabunPSK"/>
          <w:color w:val="000000"/>
          <w:sz w:val="32"/>
          <w:szCs w:val="32"/>
          <w:cs/>
        </w:rPr>
        <w:t>ตามที่กระทรวงการต่างประเทศเสนอ</w:t>
      </w:r>
      <w:r w:rsidRPr="00CB3314">
        <w:rPr>
          <w:rFonts w:ascii="TH SarabunPSK" w:eastAsia="Times New Roman" w:hAnsi="TH SarabunPSK" w:cs="TH SarabunPSK"/>
          <w:color w:val="000000"/>
          <w:sz w:val="32"/>
          <w:szCs w:val="32"/>
        </w:rPr>
        <w:t> </w:t>
      </w:r>
    </w:p>
    <w:p w:rsidR="007213FF" w:rsidRPr="00CB3314" w:rsidRDefault="007213FF" w:rsidP="00CB3314">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b/>
          <w:bCs/>
          <w:color w:val="000000"/>
          <w:sz w:val="32"/>
          <w:szCs w:val="32"/>
        </w:rPr>
        <w:t> </w:t>
      </w:r>
    </w:p>
    <w:p w:rsidR="007213FF" w:rsidRPr="00CB3314" w:rsidRDefault="00BE77B2" w:rsidP="00CB3314">
      <w:pPr>
        <w:shd w:val="clear" w:color="auto" w:fill="FFFFFF"/>
        <w:spacing w:line="340" w:lineRule="exact"/>
        <w:jc w:val="thaiDistribute"/>
        <w:rPr>
          <w:rFonts w:ascii="TH SarabunPSK" w:eastAsia="Times New Roman" w:hAnsi="TH SarabunPSK" w:cs="TH SarabunPSK"/>
          <w:color w:val="000000"/>
          <w:sz w:val="32"/>
          <w:szCs w:val="32"/>
        </w:rPr>
      </w:pPr>
      <w:r>
        <w:rPr>
          <w:rFonts w:ascii="TH SarabunPSK" w:eastAsia="Times New Roman" w:hAnsi="TH SarabunPSK" w:cs="TH SarabunPSK" w:hint="cs"/>
          <w:b/>
          <w:bCs/>
          <w:color w:val="000000"/>
          <w:sz w:val="32"/>
          <w:szCs w:val="32"/>
          <w:cs/>
        </w:rPr>
        <w:t>32</w:t>
      </w:r>
      <w:r w:rsidR="00443DE8" w:rsidRPr="00CB3314">
        <w:rPr>
          <w:rFonts w:ascii="TH SarabunPSK" w:eastAsia="Times New Roman" w:hAnsi="TH SarabunPSK" w:cs="TH SarabunPSK" w:hint="cs"/>
          <w:b/>
          <w:bCs/>
          <w:color w:val="000000"/>
          <w:sz w:val="32"/>
          <w:szCs w:val="32"/>
          <w:cs/>
        </w:rPr>
        <w:t>.</w:t>
      </w:r>
      <w:r w:rsidR="007213FF" w:rsidRPr="00CB3314">
        <w:rPr>
          <w:rFonts w:ascii="TH SarabunPSK" w:eastAsia="Times New Roman" w:hAnsi="TH SarabunPSK" w:cs="TH SarabunPSK"/>
          <w:b/>
          <w:bCs/>
          <w:color w:val="000000"/>
          <w:sz w:val="32"/>
          <w:szCs w:val="32"/>
        </w:rPr>
        <w:t xml:space="preserve">  </w:t>
      </w:r>
      <w:r w:rsidR="007213FF" w:rsidRPr="00CB3314">
        <w:rPr>
          <w:rFonts w:ascii="TH SarabunPSK" w:eastAsia="Times New Roman" w:hAnsi="TH SarabunPSK" w:cs="TH SarabunPSK"/>
          <w:b/>
          <w:bCs/>
          <w:color w:val="000000"/>
          <w:sz w:val="32"/>
          <w:szCs w:val="32"/>
          <w:cs/>
        </w:rPr>
        <w:t>เรื่อง</w:t>
      </w:r>
      <w:r w:rsidR="007213FF" w:rsidRPr="00CB3314">
        <w:rPr>
          <w:rFonts w:ascii="TH SarabunPSK" w:eastAsia="Times New Roman" w:hAnsi="TH SarabunPSK" w:cs="TH SarabunPSK"/>
          <w:b/>
          <w:bCs/>
          <w:color w:val="000000"/>
          <w:sz w:val="32"/>
          <w:szCs w:val="32"/>
        </w:rPr>
        <w:t xml:space="preserve">  </w:t>
      </w:r>
      <w:r w:rsidR="007213FF" w:rsidRPr="00CB3314">
        <w:rPr>
          <w:rFonts w:ascii="TH SarabunPSK" w:eastAsia="Times New Roman" w:hAnsi="TH SarabunPSK" w:cs="TH SarabunPSK"/>
          <w:b/>
          <w:bCs/>
          <w:color w:val="000000"/>
          <w:sz w:val="32"/>
          <w:szCs w:val="32"/>
          <w:cs/>
        </w:rPr>
        <w:t>การยกฐานะสถานกงสุลกิตติมศักดิ์สาธารณรัฐมาดากัสการ์ประจำประเทศไทย เป็นสถานกงสุลใหญ่กิตติมศักดิ์สาธารณรัฐมาดากัสการ์ประจำประเทศไทย</w:t>
      </w:r>
      <w:r w:rsidR="007213FF" w:rsidRPr="00CB3314">
        <w:rPr>
          <w:rFonts w:ascii="TH SarabunPSK" w:eastAsia="Times New Roman" w:hAnsi="TH SarabunPSK" w:cs="TH SarabunPSK"/>
          <w:b/>
          <w:bCs/>
          <w:color w:val="000000"/>
          <w:sz w:val="32"/>
          <w:szCs w:val="32"/>
        </w:rPr>
        <w:t xml:space="preserve">  </w:t>
      </w:r>
      <w:r w:rsidR="007213FF" w:rsidRPr="00CB3314">
        <w:rPr>
          <w:rFonts w:ascii="TH SarabunPSK" w:eastAsia="Times New Roman" w:hAnsi="TH SarabunPSK" w:cs="TH SarabunPSK"/>
          <w:b/>
          <w:bCs/>
          <w:color w:val="000000"/>
          <w:sz w:val="32"/>
          <w:szCs w:val="32"/>
          <w:cs/>
        </w:rPr>
        <w:t>และการเลื่อนฐานะกงสุลกิตติมศักดิ์สาธารณรัฐมาดากัสการ์ประจำประเทศไทย เป็น กงสุลใหญ่กิตติมศักดิ์สาธารณรัฐมาดากัสการ์ประจำประเทศไทย (กระทรวงการต่างประเทศ)</w:t>
      </w:r>
    </w:p>
    <w:p w:rsidR="007213FF" w:rsidRPr="00CB3314" w:rsidRDefault="007213FF" w:rsidP="00CB3314">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b/>
          <w:bCs/>
          <w:color w:val="000000"/>
          <w:sz w:val="32"/>
          <w:szCs w:val="32"/>
        </w:rPr>
        <w:t>          </w:t>
      </w:r>
      <w:r w:rsidRPr="00CB3314">
        <w:rPr>
          <w:rFonts w:ascii="TH SarabunPSK" w:eastAsia="Times New Roman" w:hAnsi="TH SarabunPSK" w:cs="TH SarabunPSK"/>
          <w:color w:val="000000"/>
          <w:sz w:val="32"/>
          <w:szCs w:val="32"/>
        </w:rPr>
        <w:t xml:space="preserve">          </w:t>
      </w:r>
      <w:r w:rsidRPr="00CB3314">
        <w:rPr>
          <w:rFonts w:ascii="TH SarabunPSK" w:eastAsia="Times New Roman" w:hAnsi="TH SarabunPSK" w:cs="TH SarabunPSK"/>
          <w:color w:val="000000"/>
          <w:sz w:val="32"/>
          <w:szCs w:val="32"/>
          <w:cs/>
        </w:rPr>
        <w:t>คณะรัฐมนตรีมีมติอนุมัติตามที่กระทรวงการต่างประเทศ (กต.)</w:t>
      </w:r>
      <w:r w:rsidRPr="00CB3314">
        <w:rPr>
          <w:rFonts w:ascii="TH SarabunPSK" w:eastAsia="Times New Roman" w:hAnsi="TH SarabunPSK" w:cs="TH SarabunPSK"/>
          <w:color w:val="000000"/>
          <w:sz w:val="32"/>
          <w:szCs w:val="32"/>
        </w:rPr>
        <w:t xml:space="preserve">  </w:t>
      </w:r>
      <w:r w:rsidRPr="00CB3314">
        <w:rPr>
          <w:rFonts w:ascii="TH SarabunPSK" w:eastAsia="Times New Roman" w:hAnsi="TH SarabunPSK" w:cs="TH SarabunPSK"/>
          <w:color w:val="000000"/>
          <w:sz w:val="32"/>
          <w:szCs w:val="32"/>
          <w:cs/>
        </w:rPr>
        <w:t>เสนอ ดังนี้</w:t>
      </w:r>
    </w:p>
    <w:p w:rsidR="007213FF" w:rsidRPr="00CB3314" w:rsidRDefault="007213FF" w:rsidP="00CB3314">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rPr>
        <w:lastRenderedPageBreak/>
        <w:tab/>
      </w:r>
      <w:r w:rsidRPr="00CB3314">
        <w:rPr>
          <w:rFonts w:ascii="TH SarabunPSK" w:eastAsia="Times New Roman" w:hAnsi="TH SarabunPSK" w:cs="TH SarabunPSK"/>
          <w:color w:val="000000"/>
          <w:sz w:val="32"/>
          <w:szCs w:val="32"/>
        </w:rPr>
        <w:tab/>
        <w:t>1. </w:t>
      </w:r>
      <w:r w:rsidRPr="00CB3314">
        <w:rPr>
          <w:rFonts w:ascii="TH SarabunPSK" w:eastAsia="Times New Roman" w:hAnsi="TH SarabunPSK" w:cs="TH SarabunPSK"/>
          <w:color w:val="000000"/>
          <w:sz w:val="32"/>
          <w:szCs w:val="32"/>
          <w:cs/>
        </w:rPr>
        <w:t>ยกฐานะสถานกงสุลกิตติมศักดิ์สาธารณรัฐมาดากัสการ์ประจำประเทศไทย เป็น สถานกงสุล</w:t>
      </w:r>
    </w:p>
    <w:p w:rsidR="007213FF" w:rsidRPr="00CB3314" w:rsidRDefault="007213FF" w:rsidP="00CB3314">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cs/>
        </w:rPr>
        <w:t>ใหญ่กิตติมศักดิ์สาธารณรัฐมาดากัสการ์ประจำประเทศไทย</w:t>
      </w:r>
      <w:r w:rsidRPr="00CB3314">
        <w:rPr>
          <w:rFonts w:ascii="TH SarabunPSK" w:eastAsia="Times New Roman" w:hAnsi="TH SarabunPSK" w:cs="TH SarabunPSK"/>
          <w:color w:val="000000"/>
          <w:sz w:val="32"/>
          <w:szCs w:val="32"/>
        </w:rPr>
        <w:t> </w:t>
      </w:r>
    </w:p>
    <w:p w:rsidR="007213FF" w:rsidRPr="00CB3314" w:rsidRDefault="007213FF" w:rsidP="00CB3314">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rPr>
        <w:tab/>
      </w:r>
      <w:r w:rsidRPr="00CB3314">
        <w:rPr>
          <w:rFonts w:ascii="TH SarabunPSK" w:eastAsia="Times New Roman" w:hAnsi="TH SarabunPSK" w:cs="TH SarabunPSK"/>
          <w:color w:val="000000"/>
          <w:sz w:val="32"/>
          <w:szCs w:val="32"/>
        </w:rPr>
        <w:tab/>
        <w:t xml:space="preserve">2. </w:t>
      </w:r>
      <w:r w:rsidRPr="00CB3314">
        <w:rPr>
          <w:rFonts w:ascii="TH SarabunPSK" w:eastAsia="Times New Roman" w:hAnsi="TH SarabunPSK" w:cs="TH SarabunPSK"/>
          <w:color w:val="000000"/>
          <w:sz w:val="32"/>
          <w:szCs w:val="32"/>
          <w:cs/>
        </w:rPr>
        <w:t>เลื่อนฐานะ นายดานีล</w:t>
      </w:r>
      <w:r w:rsidRPr="00CB3314">
        <w:rPr>
          <w:rFonts w:ascii="TH SarabunPSK" w:eastAsia="Times New Roman" w:hAnsi="TH SarabunPSK" w:cs="TH SarabunPSK"/>
          <w:color w:val="000000"/>
          <w:sz w:val="32"/>
          <w:szCs w:val="32"/>
        </w:rPr>
        <w:t> </w:t>
      </w:r>
      <w:r w:rsidRPr="00CB3314">
        <w:rPr>
          <w:rFonts w:ascii="TH SarabunPSK" w:eastAsia="Times New Roman" w:hAnsi="TH SarabunPSK" w:cs="TH SarabunPSK"/>
          <w:color w:val="000000"/>
          <w:sz w:val="32"/>
          <w:szCs w:val="32"/>
          <w:cs/>
        </w:rPr>
        <w:t>เดอเลอโว</w:t>
      </w:r>
      <w:r w:rsidRPr="00CB3314">
        <w:rPr>
          <w:rFonts w:ascii="TH SarabunPSK" w:eastAsia="Times New Roman" w:hAnsi="TH SarabunPSK" w:cs="TH SarabunPSK"/>
          <w:color w:val="000000"/>
          <w:sz w:val="32"/>
          <w:szCs w:val="32"/>
        </w:rPr>
        <w:t> (Mr. Daniel Delevaux)   </w:t>
      </w:r>
      <w:r w:rsidRPr="00CB3314">
        <w:rPr>
          <w:rFonts w:ascii="TH SarabunPSK" w:eastAsia="Times New Roman" w:hAnsi="TH SarabunPSK" w:cs="TH SarabunPSK"/>
          <w:color w:val="000000"/>
          <w:sz w:val="32"/>
          <w:szCs w:val="32"/>
          <w:cs/>
        </w:rPr>
        <w:t>กงสุลกิตติมศักดิ์สาธารณรัฐ</w:t>
      </w:r>
    </w:p>
    <w:p w:rsidR="007213FF" w:rsidRPr="00CB3314" w:rsidRDefault="007213FF" w:rsidP="00CB3314">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color w:val="000000"/>
          <w:sz w:val="32"/>
          <w:szCs w:val="32"/>
          <w:cs/>
        </w:rPr>
        <w:t>มาดากัสการ์ประจำประเทศไทย เป็น</w:t>
      </w:r>
      <w:r w:rsidRPr="00CB3314">
        <w:rPr>
          <w:rFonts w:ascii="TH SarabunPSK" w:eastAsia="Times New Roman" w:hAnsi="TH SarabunPSK" w:cs="TH SarabunPSK"/>
          <w:color w:val="000000"/>
          <w:sz w:val="32"/>
          <w:szCs w:val="32"/>
        </w:rPr>
        <w:t xml:space="preserve">  </w:t>
      </w:r>
      <w:r w:rsidRPr="00CB3314">
        <w:rPr>
          <w:rFonts w:ascii="TH SarabunPSK" w:eastAsia="Times New Roman" w:hAnsi="TH SarabunPSK" w:cs="TH SarabunPSK"/>
          <w:color w:val="000000"/>
          <w:sz w:val="32"/>
          <w:szCs w:val="32"/>
          <w:cs/>
        </w:rPr>
        <w:t>กงสุลใหญ่กิตติมศักดิ์สาธารณรัฐมาดากัสการ์ประจำประเทศไทย</w:t>
      </w:r>
      <w:r w:rsidRPr="00CB3314">
        <w:rPr>
          <w:rFonts w:ascii="TH SarabunPSK" w:eastAsia="Times New Roman" w:hAnsi="TH SarabunPSK" w:cs="TH SarabunPSK"/>
          <w:color w:val="000000"/>
          <w:sz w:val="32"/>
          <w:szCs w:val="32"/>
        </w:rPr>
        <w:t> </w:t>
      </w:r>
    </w:p>
    <w:p w:rsidR="007213FF" w:rsidRPr="00CB3314" w:rsidRDefault="007213FF" w:rsidP="00CB3314">
      <w:pPr>
        <w:shd w:val="clear" w:color="auto" w:fill="FFFFFF"/>
        <w:spacing w:line="340" w:lineRule="exact"/>
        <w:jc w:val="thaiDistribute"/>
        <w:rPr>
          <w:rFonts w:ascii="TH SarabunPSK" w:eastAsia="Times New Roman" w:hAnsi="TH SarabunPSK" w:cs="TH SarabunPSK"/>
          <w:color w:val="000000"/>
          <w:sz w:val="32"/>
          <w:szCs w:val="32"/>
        </w:rPr>
      </w:pPr>
      <w:r w:rsidRPr="00CB3314">
        <w:rPr>
          <w:rFonts w:ascii="TH SarabunPSK" w:eastAsia="Times New Roman" w:hAnsi="TH SarabunPSK" w:cs="TH SarabunPSK"/>
          <w:b/>
          <w:bCs/>
          <w:color w:val="000000"/>
          <w:sz w:val="32"/>
          <w:szCs w:val="32"/>
        </w:rPr>
        <w:t> </w:t>
      </w:r>
    </w:p>
    <w:p w:rsidR="007213FF" w:rsidRPr="00CB3314" w:rsidRDefault="00D70CC5" w:rsidP="00CB3314">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BE77B2">
        <w:rPr>
          <w:rFonts w:ascii="TH SarabunPSK" w:hAnsi="TH SarabunPSK" w:cs="TH SarabunPSK" w:hint="cs"/>
          <w:b/>
          <w:bCs/>
          <w:sz w:val="32"/>
          <w:szCs w:val="32"/>
          <w:cs/>
        </w:rPr>
        <w:t>3</w:t>
      </w:r>
      <w:r>
        <w:rPr>
          <w:rFonts w:ascii="TH SarabunPSK" w:hAnsi="TH SarabunPSK" w:cs="TH SarabunPSK" w:hint="cs"/>
          <w:b/>
          <w:bCs/>
          <w:sz w:val="32"/>
          <w:szCs w:val="32"/>
          <w:cs/>
        </w:rPr>
        <w:t xml:space="preserve">. </w:t>
      </w:r>
      <w:r w:rsidR="00AA5A81" w:rsidRPr="00CB3314">
        <w:rPr>
          <w:rFonts w:ascii="TH SarabunPSK" w:hAnsi="TH SarabunPSK" w:cs="TH SarabunPSK"/>
          <w:b/>
          <w:bCs/>
          <w:sz w:val="32"/>
          <w:szCs w:val="32"/>
          <w:cs/>
        </w:rPr>
        <w:t>เรื่อง  แต่งตั้งคณะกรรมการอิสระเพื่อการปฏิรูปการศึกษา</w:t>
      </w:r>
    </w:p>
    <w:p w:rsidR="00206DE8" w:rsidRPr="00CB3314" w:rsidRDefault="00AA5A81" w:rsidP="00CB3314">
      <w:pPr>
        <w:spacing w:line="340" w:lineRule="exact"/>
        <w:jc w:val="thaiDistribute"/>
        <w:rPr>
          <w:rFonts w:ascii="TH SarabunPSK" w:hAnsi="TH SarabunPSK" w:cs="TH SarabunPSK"/>
          <w:sz w:val="32"/>
          <w:szCs w:val="32"/>
        </w:rPr>
      </w:pPr>
      <w:r w:rsidRPr="00CB3314">
        <w:rPr>
          <w:rFonts w:ascii="TH SarabunPSK" w:hAnsi="TH SarabunPSK" w:cs="TH SarabunPSK"/>
          <w:sz w:val="32"/>
          <w:szCs w:val="32"/>
          <w:cs/>
        </w:rPr>
        <w:tab/>
      </w:r>
      <w:r w:rsidRPr="00CB3314">
        <w:rPr>
          <w:rFonts w:ascii="TH SarabunPSK" w:hAnsi="TH SarabunPSK" w:cs="TH SarabunPSK"/>
          <w:sz w:val="32"/>
          <w:szCs w:val="32"/>
          <w:cs/>
        </w:rPr>
        <w:tab/>
        <w:t>คณะรัฐมนตรีมีม</w:t>
      </w:r>
      <w:r w:rsidR="00706F0E" w:rsidRPr="00CB3314">
        <w:rPr>
          <w:rFonts w:ascii="TH SarabunPSK" w:hAnsi="TH SarabunPSK" w:cs="TH SarabunPSK"/>
          <w:sz w:val="32"/>
          <w:szCs w:val="32"/>
          <w:cs/>
        </w:rPr>
        <w:t>ติเห็นชอบตามที่สำนักเลขาธิการนายก</w:t>
      </w:r>
      <w:r w:rsidRPr="00CB3314">
        <w:rPr>
          <w:rFonts w:ascii="TH SarabunPSK" w:hAnsi="TH SarabunPSK" w:cs="TH SarabunPSK"/>
          <w:sz w:val="32"/>
          <w:szCs w:val="32"/>
          <w:cs/>
        </w:rPr>
        <w:t>รัฐมนตรีเสนอ แต่งตั้งกรรมการอิสระเพื่อการปฏิรูปการศึกษา จำนวน 25 ราย ดังนี้ ศาสตราจารย์กิตติคุณ</w:t>
      </w:r>
      <w:r w:rsidR="00706F0E" w:rsidRPr="00CB3314">
        <w:rPr>
          <w:rFonts w:ascii="TH SarabunPSK" w:hAnsi="TH SarabunPSK" w:cs="TH SarabunPSK"/>
          <w:sz w:val="32"/>
          <w:szCs w:val="32"/>
          <w:cs/>
        </w:rPr>
        <w:t>จรัส</w:t>
      </w:r>
      <w:r w:rsidRPr="00CB3314">
        <w:rPr>
          <w:rFonts w:ascii="TH SarabunPSK" w:hAnsi="TH SarabunPSK" w:cs="TH SarabunPSK"/>
          <w:sz w:val="32"/>
          <w:szCs w:val="32"/>
          <w:cs/>
        </w:rPr>
        <w:t xml:space="preserve"> สุวรรณเวลา เป็นประธานกรรมการ  คณะกรรมการประกอบด้วย  นางกอบกุล</w:t>
      </w:r>
      <w:r w:rsidR="00706F0E" w:rsidRPr="00CB3314">
        <w:rPr>
          <w:rFonts w:ascii="TH SarabunPSK" w:hAnsi="TH SarabunPSK" w:cs="TH SarabunPSK"/>
          <w:sz w:val="32"/>
          <w:szCs w:val="32"/>
          <w:cs/>
        </w:rPr>
        <w:t xml:space="preserve"> อาภากร ณ อยุธยา  นายไกรยส  ภัทราวาท  รองศาสตราจารย์จิรุตม์  </w:t>
      </w:r>
      <w:r w:rsidR="0035255D" w:rsidRPr="00CB3314">
        <w:rPr>
          <w:rFonts w:ascii="TH SarabunPSK" w:hAnsi="TH SarabunPSK" w:cs="TH SarabunPSK"/>
          <w:sz w:val="32"/>
          <w:szCs w:val="32"/>
          <w:cs/>
        </w:rPr>
        <w:t xml:space="preserve">            </w:t>
      </w:r>
      <w:r w:rsidR="00706F0E" w:rsidRPr="00CB3314">
        <w:rPr>
          <w:rFonts w:ascii="TH SarabunPSK" w:hAnsi="TH SarabunPSK" w:cs="TH SarabunPSK"/>
          <w:sz w:val="32"/>
          <w:szCs w:val="32"/>
          <w:cs/>
        </w:rPr>
        <w:t xml:space="preserve">ศรีรัตนบัลล์  ผู้ช่วยศาสตราจารย์เฉลิมชัย  บุญยะลีพรรณ  รองศาสตราจารย์ชัยยุทธ ปัญญสวัสดิ์สุทธิ์  นางชุตินาฏ  วงศ์สุบรรณ  รองศาสตราจารย์ดารณี  อุทัยรัตนกิจ  นายตวง  อันทะไชย  รองศาสตราจารย์ธิติพันธุ์  เชื้อบุญชัย                            รองศาสตราจารย์ทิศนา  แขมมณี  รองศาสตราจารย์นิชรา  เรืองดารกานนท์  รองศาสตราจารย์นภดล  ร่มโพธิ์ </w:t>
      </w:r>
      <w:r w:rsidR="004D509A">
        <w:rPr>
          <w:rFonts w:ascii="TH SarabunPSK" w:hAnsi="TH SarabunPSK" w:cs="TH SarabunPSK" w:hint="cs"/>
          <w:sz w:val="32"/>
          <w:szCs w:val="32"/>
          <w:cs/>
        </w:rPr>
        <w:t xml:space="preserve">             </w:t>
      </w:r>
      <w:r w:rsidR="00706F0E" w:rsidRPr="00CB3314">
        <w:rPr>
          <w:rFonts w:ascii="TH SarabunPSK" w:hAnsi="TH SarabunPSK" w:cs="TH SarabunPSK"/>
          <w:sz w:val="32"/>
          <w:szCs w:val="32"/>
          <w:cs/>
        </w:rPr>
        <w:t xml:space="preserve">นายปกรณ์ นิลประพันธ์  นายประสาร   ไตรรัตน์วรกุล  นางเพชรชุดา  เกษประยูร  </w:t>
      </w:r>
      <w:r w:rsidR="0035255D" w:rsidRPr="00CB3314">
        <w:rPr>
          <w:rFonts w:ascii="TH SarabunPSK" w:hAnsi="TH SarabunPSK" w:cs="TH SarabunPSK"/>
          <w:sz w:val="32"/>
          <w:szCs w:val="32"/>
          <w:cs/>
        </w:rPr>
        <w:t xml:space="preserve">นายไพรินทร์  ชูโชติถาวร                     </w:t>
      </w:r>
      <w:r w:rsidR="00706F0E" w:rsidRPr="00CB3314">
        <w:rPr>
          <w:rFonts w:ascii="TH SarabunPSK" w:hAnsi="TH SarabunPSK" w:cs="TH SarabunPSK"/>
          <w:sz w:val="32"/>
          <w:szCs w:val="32"/>
          <w:cs/>
        </w:rPr>
        <w:t>นางภัทรียา  สุมะโน  ผู้ช่วยศาสตราจารย์ยุวดี</w:t>
      </w:r>
      <w:r w:rsidR="00BC73D1" w:rsidRPr="00CB3314">
        <w:rPr>
          <w:rFonts w:ascii="TH SarabunPSK" w:hAnsi="TH SarabunPSK" w:cs="TH SarabunPSK"/>
          <w:sz w:val="32"/>
          <w:szCs w:val="32"/>
          <w:cs/>
        </w:rPr>
        <w:t xml:space="preserve">  นาคะผดุงรัตน์  นางเรียม  สิงห์ท</w:t>
      </w:r>
      <w:r w:rsidR="00706F0E" w:rsidRPr="00CB3314">
        <w:rPr>
          <w:rFonts w:ascii="TH SarabunPSK" w:hAnsi="TH SarabunPSK" w:cs="TH SarabunPSK"/>
          <w:sz w:val="32"/>
          <w:szCs w:val="32"/>
          <w:cs/>
        </w:rPr>
        <w:t xml:space="preserve">ร  ศาสตราจารย์วิริยะ  นามศิริพงศ์พันธุ์   นายวิวัฒน์  ศัลยกำธร  รองศาสตราจารย์ศิริเดช  สุชีวะ  นายศุภชัย  เจียรวนนท์  นายอนุสรณ์  </w:t>
      </w:r>
      <w:r w:rsidR="004D509A">
        <w:rPr>
          <w:rFonts w:ascii="TH SarabunPSK" w:hAnsi="TH SarabunPSK" w:cs="TH SarabunPSK" w:hint="cs"/>
          <w:sz w:val="32"/>
          <w:szCs w:val="32"/>
          <w:cs/>
        </w:rPr>
        <w:t xml:space="preserve">                 </w:t>
      </w:r>
      <w:r w:rsidR="00706F0E" w:rsidRPr="00CB3314">
        <w:rPr>
          <w:rFonts w:ascii="TH SarabunPSK" w:hAnsi="TH SarabunPSK" w:cs="TH SarabunPSK"/>
          <w:sz w:val="32"/>
          <w:szCs w:val="32"/>
          <w:cs/>
        </w:rPr>
        <w:t>แสงนิ่มนวล  โดยมีสำนักงานเลขาธิการสภาการศึกษา</w:t>
      </w:r>
      <w:r w:rsidR="004D509A">
        <w:rPr>
          <w:rFonts w:ascii="TH SarabunPSK" w:hAnsi="TH SarabunPSK" w:cs="TH SarabunPSK" w:hint="cs"/>
          <w:sz w:val="32"/>
          <w:szCs w:val="32"/>
          <w:cs/>
        </w:rPr>
        <w:t xml:space="preserve">  </w:t>
      </w:r>
      <w:r w:rsidR="00706F0E" w:rsidRPr="00CB3314">
        <w:rPr>
          <w:rFonts w:ascii="TH SarabunPSK" w:hAnsi="TH SarabunPSK" w:cs="TH SarabunPSK"/>
          <w:sz w:val="32"/>
          <w:szCs w:val="32"/>
          <w:cs/>
        </w:rPr>
        <w:t xml:space="preserve">ทำหน้าที่ฝ่ายเลขานุการฯ </w:t>
      </w:r>
    </w:p>
    <w:p w:rsidR="00206DE8" w:rsidRPr="00CB3314" w:rsidRDefault="00600BEE" w:rsidP="00CB3314">
      <w:pPr>
        <w:spacing w:line="340" w:lineRule="exact"/>
        <w:jc w:val="center"/>
        <w:rPr>
          <w:rFonts w:ascii="TH SarabunPSK" w:hAnsi="TH SarabunPSK" w:cs="TH SarabunPSK"/>
          <w:sz w:val="32"/>
          <w:szCs w:val="32"/>
        </w:rPr>
      </w:pPr>
      <w:r w:rsidRPr="00CB3314">
        <w:rPr>
          <w:rFonts w:ascii="TH SarabunPSK" w:hAnsi="TH SarabunPSK" w:cs="TH SarabunPSK"/>
          <w:sz w:val="32"/>
          <w:szCs w:val="32"/>
          <w:cs/>
        </w:rPr>
        <w:t>**************************</w:t>
      </w:r>
    </w:p>
    <w:sectPr w:rsidR="00206DE8" w:rsidRPr="00CB3314" w:rsidSect="00212512">
      <w:headerReference w:type="even" r:id="rId8"/>
      <w:headerReference w:type="default" r:id="rId9"/>
      <w:footerReference w:type="default" r:id="rId10"/>
      <w:headerReference w:type="first" r:id="rId11"/>
      <w:footerReference w:type="first" r:id="rId12"/>
      <w:pgSz w:w="11906" w:h="16838"/>
      <w:pgMar w:top="1418" w:right="1151" w:bottom="851" w:left="1151" w:header="720" w:footer="65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D99" w:rsidRDefault="00793D99">
      <w:r>
        <w:separator/>
      </w:r>
    </w:p>
  </w:endnote>
  <w:endnote w:type="continuationSeparator" w:id="1">
    <w:p w:rsidR="00793D99" w:rsidRDefault="00793D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Pr="00F97C3B" w:rsidRDefault="00BC4501" w:rsidP="00212512">
    <w:pPr>
      <w:pStyle w:val="af1"/>
      <w:jc w:val="center"/>
      <w:rPr>
        <w:i/>
        <w:iCs/>
        <w:sz w:val="36"/>
        <w:szCs w:val="36"/>
      </w:rPr>
    </w:pPr>
    <w:r w:rsidRPr="00F97C3B">
      <w:rPr>
        <w:rFonts w:hint="cs"/>
        <w:i/>
        <w:iCs/>
        <w:sz w:val="36"/>
        <w:szCs w:val="36"/>
      </w:rPr>
      <w:sym w:font="Wingdings 2" w:char="F0F5"/>
    </w:r>
    <w:r w:rsidRPr="00F97C3B">
      <w:rPr>
        <w:i/>
        <w:iCs/>
        <w:sz w:val="36"/>
        <w:szCs w:val="36"/>
      </w:rPr>
      <w:t xml:space="preserve"> </w:t>
    </w:r>
    <w:r w:rsidRPr="00F97C3B">
      <w:rPr>
        <w:rFonts w:hint="cs"/>
        <w:i/>
        <w:iCs/>
        <w:sz w:val="36"/>
        <w:szCs w:val="36"/>
        <w:cs/>
      </w:rPr>
      <w:t xml:space="preserve">มั่นคง  มั่งคั่ง ยั่งยืน </w:t>
    </w:r>
    <w:r w:rsidRPr="00F97C3B">
      <w:rPr>
        <w:rFonts w:hint="cs"/>
        <w:i/>
        <w:iCs/>
        <w:sz w:val="36"/>
        <w:szCs w:val="36"/>
      </w:rPr>
      <w:sym w:font="Wingdings 2" w:char="F0F5"/>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Pr="00EB167C" w:rsidRDefault="00BC4501"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C4501" w:rsidRPr="00EB167C" w:rsidRDefault="00BC450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D99" w:rsidRDefault="00793D99">
      <w:r>
        <w:separator/>
      </w:r>
    </w:p>
  </w:footnote>
  <w:footnote w:type="continuationSeparator" w:id="1">
    <w:p w:rsidR="00793D99" w:rsidRDefault="00793D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6C2E39">
    <w:pPr>
      <w:pStyle w:val="ab"/>
      <w:framePr w:wrap="around" w:vAnchor="text" w:hAnchor="margin" w:xAlign="center" w:y="1"/>
      <w:rPr>
        <w:rStyle w:val="ad"/>
      </w:rPr>
    </w:pPr>
    <w:r>
      <w:rPr>
        <w:rStyle w:val="ad"/>
        <w:cs/>
      </w:rPr>
      <w:fldChar w:fldCharType="begin"/>
    </w:r>
    <w:r w:rsidR="00BC4501">
      <w:rPr>
        <w:rStyle w:val="ad"/>
      </w:rPr>
      <w:instrText xml:space="preserve">PAGE  </w:instrText>
    </w:r>
    <w:r>
      <w:rPr>
        <w:rStyle w:val="ad"/>
        <w:cs/>
      </w:rPr>
      <w:fldChar w:fldCharType="separate"/>
    </w:r>
    <w:r w:rsidR="00BC4501">
      <w:rPr>
        <w:rStyle w:val="ad"/>
        <w:noProof/>
        <w:cs/>
      </w:rPr>
      <w:t>10</w:t>
    </w:r>
    <w:r>
      <w:rPr>
        <w:rStyle w:val="ad"/>
        <w:cs/>
      </w:rPr>
      <w:fldChar w:fldCharType="end"/>
    </w:r>
  </w:p>
  <w:p w:rsidR="00BC4501" w:rsidRDefault="00BC4501">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6C2E39">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sidR="00BC4501">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763E5C">
      <w:rPr>
        <w:rStyle w:val="ad"/>
        <w:rFonts w:ascii="Cordia New" w:hAnsi="Cordia New" w:cs="Cordia New"/>
        <w:noProof/>
        <w:sz w:val="32"/>
        <w:szCs w:val="32"/>
        <w:cs/>
      </w:rPr>
      <w:t>6</w:t>
    </w:r>
    <w:r>
      <w:rPr>
        <w:rStyle w:val="ad"/>
        <w:rFonts w:ascii="Cordia New" w:hAnsi="Cordia New" w:cs="Cordia New"/>
        <w:sz w:val="32"/>
        <w:szCs w:val="32"/>
        <w:cs/>
      </w:rPr>
      <w:fldChar w:fldCharType="end"/>
    </w:r>
  </w:p>
  <w:p w:rsidR="00BC4501" w:rsidRDefault="00BC4501">
    <w:pPr>
      <w:pStyle w:val="ab"/>
    </w:pPr>
  </w:p>
  <w:p w:rsidR="00BC4501" w:rsidRDefault="00BC450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6C2E39">
    <w:pPr>
      <w:pStyle w:val="ab"/>
      <w:jc w:val="center"/>
    </w:pPr>
    <w:fldSimple w:instr=" PAGE   \* MERGEFORMAT ">
      <w:r w:rsidR="00BC4501">
        <w:rPr>
          <w:noProof/>
        </w:rPr>
        <w:t>1</w:t>
      </w:r>
    </w:fldSimple>
  </w:p>
  <w:p w:rsidR="00BC4501" w:rsidRDefault="00BC450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5CA"/>
    <w:multiLevelType w:val="multilevel"/>
    <w:tmpl w:val="3E56B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D0EF4"/>
    <w:multiLevelType w:val="hybridMultilevel"/>
    <w:tmpl w:val="1550DCD2"/>
    <w:lvl w:ilvl="0" w:tplc="3D5657EA">
      <w:start w:val="1"/>
      <w:numFmt w:val="thaiLetters"/>
      <w:lvlText w:val="%1."/>
      <w:lvlJc w:val="left"/>
      <w:pPr>
        <w:ind w:left="2895" w:hanging="360"/>
      </w:pPr>
      <w:rPr>
        <w:rFonts w:hint="default"/>
      </w:rPr>
    </w:lvl>
    <w:lvl w:ilvl="1" w:tplc="04090019" w:tentative="1">
      <w:start w:val="1"/>
      <w:numFmt w:val="lowerLetter"/>
      <w:lvlText w:val="%2."/>
      <w:lvlJc w:val="left"/>
      <w:pPr>
        <w:ind w:left="3615" w:hanging="360"/>
      </w:pPr>
    </w:lvl>
    <w:lvl w:ilvl="2" w:tplc="0409001B" w:tentative="1">
      <w:start w:val="1"/>
      <w:numFmt w:val="lowerRoman"/>
      <w:lvlText w:val="%3."/>
      <w:lvlJc w:val="right"/>
      <w:pPr>
        <w:ind w:left="4335" w:hanging="180"/>
      </w:pPr>
    </w:lvl>
    <w:lvl w:ilvl="3" w:tplc="0409000F" w:tentative="1">
      <w:start w:val="1"/>
      <w:numFmt w:val="decimal"/>
      <w:lvlText w:val="%4."/>
      <w:lvlJc w:val="left"/>
      <w:pPr>
        <w:ind w:left="5055" w:hanging="360"/>
      </w:pPr>
    </w:lvl>
    <w:lvl w:ilvl="4" w:tplc="04090019" w:tentative="1">
      <w:start w:val="1"/>
      <w:numFmt w:val="lowerLetter"/>
      <w:lvlText w:val="%5."/>
      <w:lvlJc w:val="left"/>
      <w:pPr>
        <w:ind w:left="5775" w:hanging="360"/>
      </w:pPr>
    </w:lvl>
    <w:lvl w:ilvl="5" w:tplc="0409001B" w:tentative="1">
      <w:start w:val="1"/>
      <w:numFmt w:val="lowerRoman"/>
      <w:lvlText w:val="%6."/>
      <w:lvlJc w:val="right"/>
      <w:pPr>
        <w:ind w:left="6495" w:hanging="180"/>
      </w:pPr>
    </w:lvl>
    <w:lvl w:ilvl="6" w:tplc="0409000F" w:tentative="1">
      <w:start w:val="1"/>
      <w:numFmt w:val="decimal"/>
      <w:lvlText w:val="%7."/>
      <w:lvlJc w:val="left"/>
      <w:pPr>
        <w:ind w:left="7215" w:hanging="360"/>
      </w:pPr>
    </w:lvl>
    <w:lvl w:ilvl="7" w:tplc="04090019" w:tentative="1">
      <w:start w:val="1"/>
      <w:numFmt w:val="lowerLetter"/>
      <w:lvlText w:val="%8."/>
      <w:lvlJc w:val="left"/>
      <w:pPr>
        <w:ind w:left="7935" w:hanging="360"/>
      </w:pPr>
    </w:lvl>
    <w:lvl w:ilvl="8" w:tplc="0409001B" w:tentative="1">
      <w:start w:val="1"/>
      <w:numFmt w:val="lowerRoman"/>
      <w:lvlText w:val="%9."/>
      <w:lvlJc w:val="right"/>
      <w:pPr>
        <w:ind w:left="8655" w:hanging="180"/>
      </w:pPr>
    </w:lvl>
  </w:abstractNum>
  <w:abstractNum w:abstractNumId="2">
    <w:nsid w:val="03853753"/>
    <w:multiLevelType w:val="hybridMultilevel"/>
    <w:tmpl w:val="DBDC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EB778F"/>
    <w:multiLevelType w:val="hybridMultilevel"/>
    <w:tmpl w:val="E6A4D4B4"/>
    <w:lvl w:ilvl="0" w:tplc="148212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4816ED6"/>
    <w:multiLevelType w:val="hybridMultilevel"/>
    <w:tmpl w:val="74FC4E62"/>
    <w:lvl w:ilvl="0" w:tplc="E6DAD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2975EC9"/>
    <w:multiLevelType w:val="hybridMultilevel"/>
    <w:tmpl w:val="2F16E6C4"/>
    <w:lvl w:ilvl="0" w:tplc="9CB8E4E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4BB0056"/>
    <w:multiLevelType w:val="hybridMultilevel"/>
    <w:tmpl w:val="6F2A1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6029D8"/>
    <w:multiLevelType w:val="hybridMultilevel"/>
    <w:tmpl w:val="26668D26"/>
    <w:lvl w:ilvl="0" w:tplc="CF022B4A">
      <w:start w:val="1"/>
      <w:numFmt w:val="bullet"/>
      <w:lvlText w:val="-"/>
      <w:lvlJc w:val="left"/>
      <w:pPr>
        <w:ind w:left="1800" w:hanging="360"/>
      </w:pPr>
      <w:rPr>
        <w:rFonts w:ascii="TH SarabunPSK" w:eastAsiaTheme="minorHAnsi" w:hAnsi="TH SarabunPSK" w:cs="TH SarabunPSK"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6CF3603"/>
    <w:multiLevelType w:val="multilevel"/>
    <w:tmpl w:val="A91E5CC0"/>
    <w:lvl w:ilvl="0">
      <w:start w:val="1"/>
      <w:numFmt w:val="decimal"/>
      <w:lvlText w:val="%1."/>
      <w:lvlJc w:val="left"/>
      <w:pPr>
        <w:ind w:left="1800" w:hanging="360"/>
      </w:pPr>
      <w:rPr>
        <w:rFonts w:hint="default"/>
        <w:sz w:val="32"/>
      </w:rPr>
    </w:lvl>
    <w:lvl w:ilvl="1">
      <w:start w:val="1"/>
      <w:numFmt w:val="decimal"/>
      <w:isLgl/>
      <w:lvlText w:val="%1.%2"/>
      <w:lvlJc w:val="left"/>
      <w:pPr>
        <w:ind w:left="217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9">
    <w:nsid w:val="19017868"/>
    <w:multiLevelType w:val="hybridMultilevel"/>
    <w:tmpl w:val="75E8AFB4"/>
    <w:lvl w:ilvl="0" w:tplc="88165B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95D4600"/>
    <w:multiLevelType w:val="multilevel"/>
    <w:tmpl w:val="62A49C2C"/>
    <w:lvl w:ilvl="0">
      <w:start w:val="3"/>
      <w:numFmt w:val="decimal"/>
      <w:lvlText w:val="%1"/>
      <w:lvlJc w:val="left"/>
      <w:pPr>
        <w:ind w:left="360" w:hanging="360"/>
      </w:pPr>
      <w:rPr>
        <w:rFonts w:hint="default"/>
        <w:sz w:val="28"/>
      </w:rPr>
    </w:lvl>
    <w:lvl w:ilvl="1">
      <w:start w:val="1"/>
      <w:numFmt w:val="decimal"/>
      <w:lvlText w:val="%1.%2"/>
      <w:lvlJc w:val="left"/>
      <w:pPr>
        <w:ind w:left="2880" w:hanging="360"/>
      </w:pPr>
      <w:rPr>
        <w:rFonts w:hint="default"/>
        <w:sz w:val="32"/>
        <w:szCs w:val="32"/>
      </w:rPr>
    </w:lvl>
    <w:lvl w:ilvl="2">
      <w:start w:val="1"/>
      <w:numFmt w:val="decimal"/>
      <w:lvlText w:val="%1.%2.%3"/>
      <w:lvlJc w:val="left"/>
      <w:pPr>
        <w:ind w:left="5760" w:hanging="720"/>
      </w:pPr>
      <w:rPr>
        <w:rFonts w:hint="default"/>
        <w:sz w:val="28"/>
      </w:rPr>
    </w:lvl>
    <w:lvl w:ilvl="3">
      <w:start w:val="1"/>
      <w:numFmt w:val="decimal"/>
      <w:lvlText w:val="%1.%2.%3.%4"/>
      <w:lvlJc w:val="left"/>
      <w:pPr>
        <w:ind w:left="8280" w:hanging="720"/>
      </w:pPr>
      <w:rPr>
        <w:rFonts w:hint="default"/>
        <w:sz w:val="28"/>
      </w:rPr>
    </w:lvl>
    <w:lvl w:ilvl="4">
      <w:start w:val="1"/>
      <w:numFmt w:val="decimal"/>
      <w:lvlText w:val="%1.%2.%3.%4.%5"/>
      <w:lvlJc w:val="left"/>
      <w:pPr>
        <w:ind w:left="11160" w:hanging="1080"/>
      </w:pPr>
      <w:rPr>
        <w:rFonts w:hint="default"/>
        <w:sz w:val="28"/>
      </w:rPr>
    </w:lvl>
    <w:lvl w:ilvl="5">
      <w:start w:val="1"/>
      <w:numFmt w:val="decimal"/>
      <w:lvlText w:val="%1.%2.%3.%4.%5.%6"/>
      <w:lvlJc w:val="left"/>
      <w:pPr>
        <w:ind w:left="13680" w:hanging="1080"/>
      </w:pPr>
      <w:rPr>
        <w:rFonts w:hint="default"/>
        <w:sz w:val="28"/>
      </w:rPr>
    </w:lvl>
    <w:lvl w:ilvl="6">
      <w:start w:val="1"/>
      <w:numFmt w:val="decimal"/>
      <w:lvlText w:val="%1.%2.%3.%4.%5.%6.%7"/>
      <w:lvlJc w:val="left"/>
      <w:pPr>
        <w:ind w:left="16560" w:hanging="1440"/>
      </w:pPr>
      <w:rPr>
        <w:rFonts w:hint="default"/>
        <w:sz w:val="28"/>
      </w:rPr>
    </w:lvl>
    <w:lvl w:ilvl="7">
      <w:start w:val="1"/>
      <w:numFmt w:val="decimal"/>
      <w:lvlText w:val="%1.%2.%3.%4.%5.%6.%7.%8"/>
      <w:lvlJc w:val="left"/>
      <w:pPr>
        <w:ind w:left="19080" w:hanging="1440"/>
      </w:pPr>
      <w:rPr>
        <w:rFonts w:hint="default"/>
        <w:sz w:val="28"/>
      </w:rPr>
    </w:lvl>
    <w:lvl w:ilvl="8">
      <w:start w:val="1"/>
      <w:numFmt w:val="decimal"/>
      <w:lvlText w:val="%1.%2.%3.%4.%5.%6.%7.%8.%9"/>
      <w:lvlJc w:val="left"/>
      <w:pPr>
        <w:ind w:left="21960" w:hanging="1800"/>
      </w:pPr>
      <w:rPr>
        <w:rFonts w:hint="default"/>
        <w:sz w:val="28"/>
      </w:rPr>
    </w:lvl>
  </w:abstractNum>
  <w:abstractNum w:abstractNumId="11">
    <w:nsid w:val="1C9650AF"/>
    <w:multiLevelType w:val="hybridMultilevel"/>
    <w:tmpl w:val="B5D8BB42"/>
    <w:lvl w:ilvl="0" w:tplc="5574A2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132224D"/>
    <w:multiLevelType w:val="hybridMultilevel"/>
    <w:tmpl w:val="3A1A50C0"/>
    <w:lvl w:ilvl="0" w:tplc="271A86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22332BA3"/>
    <w:multiLevelType w:val="hybridMultilevel"/>
    <w:tmpl w:val="F9166F4C"/>
    <w:lvl w:ilvl="0" w:tplc="F8A45FDC">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B43BC9"/>
    <w:multiLevelType w:val="multilevel"/>
    <w:tmpl w:val="BAE80938"/>
    <w:lvl w:ilvl="0">
      <w:start w:val="1"/>
      <w:numFmt w:val="decimal"/>
      <w:lvlText w:val="%1"/>
      <w:lvlJc w:val="left"/>
      <w:pPr>
        <w:ind w:left="360" w:hanging="360"/>
      </w:pPr>
      <w:rPr>
        <w:rFonts w:hint="default"/>
        <w:sz w:val="28"/>
      </w:rPr>
    </w:lvl>
    <w:lvl w:ilvl="1">
      <w:start w:val="2"/>
      <w:numFmt w:val="decimal"/>
      <w:lvlText w:val="%1.%2"/>
      <w:lvlJc w:val="left"/>
      <w:pPr>
        <w:ind w:left="3240" w:hanging="360"/>
      </w:pPr>
      <w:rPr>
        <w:rFonts w:hint="default"/>
        <w:sz w:val="28"/>
      </w:rPr>
    </w:lvl>
    <w:lvl w:ilvl="2">
      <w:start w:val="1"/>
      <w:numFmt w:val="decimal"/>
      <w:lvlText w:val="%1.%2.%3"/>
      <w:lvlJc w:val="left"/>
      <w:pPr>
        <w:ind w:left="6480" w:hanging="720"/>
      </w:pPr>
      <w:rPr>
        <w:rFonts w:hint="default"/>
        <w:sz w:val="28"/>
      </w:rPr>
    </w:lvl>
    <w:lvl w:ilvl="3">
      <w:start w:val="1"/>
      <w:numFmt w:val="decimal"/>
      <w:lvlText w:val="%1.%2.%3.%4"/>
      <w:lvlJc w:val="left"/>
      <w:pPr>
        <w:ind w:left="9360" w:hanging="720"/>
      </w:pPr>
      <w:rPr>
        <w:rFonts w:hint="default"/>
        <w:sz w:val="28"/>
      </w:rPr>
    </w:lvl>
    <w:lvl w:ilvl="4">
      <w:start w:val="1"/>
      <w:numFmt w:val="decimal"/>
      <w:lvlText w:val="%1.%2.%3.%4.%5"/>
      <w:lvlJc w:val="left"/>
      <w:pPr>
        <w:ind w:left="12600" w:hanging="1080"/>
      </w:pPr>
      <w:rPr>
        <w:rFonts w:hint="default"/>
        <w:sz w:val="28"/>
      </w:rPr>
    </w:lvl>
    <w:lvl w:ilvl="5">
      <w:start w:val="1"/>
      <w:numFmt w:val="decimal"/>
      <w:lvlText w:val="%1.%2.%3.%4.%5.%6"/>
      <w:lvlJc w:val="left"/>
      <w:pPr>
        <w:ind w:left="15480" w:hanging="1080"/>
      </w:pPr>
      <w:rPr>
        <w:rFonts w:hint="default"/>
        <w:sz w:val="28"/>
      </w:rPr>
    </w:lvl>
    <w:lvl w:ilvl="6">
      <w:start w:val="1"/>
      <w:numFmt w:val="decimal"/>
      <w:lvlText w:val="%1.%2.%3.%4.%5.%6.%7"/>
      <w:lvlJc w:val="left"/>
      <w:pPr>
        <w:ind w:left="18720" w:hanging="1440"/>
      </w:pPr>
      <w:rPr>
        <w:rFonts w:hint="default"/>
        <w:sz w:val="28"/>
      </w:rPr>
    </w:lvl>
    <w:lvl w:ilvl="7">
      <w:start w:val="1"/>
      <w:numFmt w:val="decimal"/>
      <w:lvlText w:val="%1.%2.%3.%4.%5.%6.%7.%8"/>
      <w:lvlJc w:val="left"/>
      <w:pPr>
        <w:ind w:left="21600" w:hanging="1440"/>
      </w:pPr>
      <w:rPr>
        <w:rFonts w:hint="default"/>
        <w:sz w:val="28"/>
      </w:rPr>
    </w:lvl>
    <w:lvl w:ilvl="8">
      <w:start w:val="1"/>
      <w:numFmt w:val="decimal"/>
      <w:lvlText w:val="%1.%2.%3.%4.%5.%6.%7.%8.%9"/>
      <w:lvlJc w:val="left"/>
      <w:pPr>
        <w:ind w:left="24840" w:hanging="1800"/>
      </w:pPr>
      <w:rPr>
        <w:rFonts w:hint="default"/>
        <w:sz w:val="28"/>
      </w:rPr>
    </w:lvl>
  </w:abstractNum>
  <w:abstractNum w:abstractNumId="15">
    <w:nsid w:val="26151C2E"/>
    <w:multiLevelType w:val="multilevel"/>
    <w:tmpl w:val="181E8BD0"/>
    <w:lvl w:ilvl="0">
      <w:start w:val="1"/>
      <w:numFmt w:val="decimal"/>
      <w:lvlText w:val="%1."/>
      <w:lvlJc w:val="left"/>
      <w:pPr>
        <w:ind w:left="1800" w:hanging="360"/>
      </w:pPr>
      <w:rPr>
        <w:rFonts w:hint="default"/>
      </w:rPr>
    </w:lvl>
    <w:lvl w:ilvl="1">
      <w:start w:val="1"/>
      <w:numFmt w:val="decimal"/>
      <w:isLgl/>
      <w:lvlText w:val="%1.%2"/>
      <w:lvlJc w:val="left"/>
      <w:pPr>
        <w:ind w:left="217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16">
    <w:nsid w:val="261A6F8A"/>
    <w:multiLevelType w:val="multilevel"/>
    <w:tmpl w:val="AA4CDB52"/>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17">
    <w:nsid w:val="28504E0F"/>
    <w:multiLevelType w:val="hybridMultilevel"/>
    <w:tmpl w:val="1AE8AD28"/>
    <w:lvl w:ilvl="0" w:tplc="0E7E4C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8F156AF"/>
    <w:multiLevelType w:val="hybridMultilevel"/>
    <w:tmpl w:val="2EA001F8"/>
    <w:lvl w:ilvl="0" w:tplc="E4D8F1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FC133BA"/>
    <w:multiLevelType w:val="multilevel"/>
    <w:tmpl w:val="62583BCE"/>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20">
    <w:nsid w:val="30DB10C8"/>
    <w:multiLevelType w:val="hybridMultilevel"/>
    <w:tmpl w:val="CDC46284"/>
    <w:lvl w:ilvl="0" w:tplc="9C2E2B6A">
      <w:start w:val="2"/>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7460DB"/>
    <w:multiLevelType w:val="hybridMultilevel"/>
    <w:tmpl w:val="EAC402E8"/>
    <w:lvl w:ilvl="0" w:tplc="CDCC9A0A">
      <w:start w:val="1"/>
      <w:numFmt w:val="decimal"/>
      <w:lvlText w:val="(%1)"/>
      <w:lvlJc w:val="left"/>
      <w:pPr>
        <w:ind w:left="720" w:hanging="360"/>
      </w:pPr>
      <w:rPr>
        <w:rFonts w:ascii="TH SarabunPSK" w:eastAsia="Cordia New" w:hAnsi="TH SarabunPSK" w:cs="TH SarabunPSK"/>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0B5245"/>
    <w:multiLevelType w:val="hybridMultilevel"/>
    <w:tmpl w:val="2B720F72"/>
    <w:lvl w:ilvl="0" w:tplc="BC767468">
      <w:start w:val="6"/>
      <w:numFmt w:val="decimal"/>
      <w:lvlText w:val="%1)"/>
      <w:lvlJc w:val="left"/>
      <w:pPr>
        <w:ind w:left="3240" w:hanging="360"/>
      </w:pPr>
      <w:rPr>
        <w:rFonts w:eastAsia="Calibr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3954080E"/>
    <w:multiLevelType w:val="hybridMultilevel"/>
    <w:tmpl w:val="F056C740"/>
    <w:lvl w:ilvl="0" w:tplc="98C680A6">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9354EC"/>
    <w:multiLevelType w:val="hybridMultilevel"/>
    <w:tmpl w:val="6BACFE94"/>
    <w:lvl w:ilvl="0" w:tplc="2AEC0C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EDC441C"/>
    <w:multiLevelType w:val="hybridMultilevel"/>
    <w:tmpl w:val="A066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184663"/>
    <w:multiLevelType w:val="hybridMultilevel"/>
    <w:tmpl w:val="4CEC6038"/>
    <w:lvl w:ilvl="0" w:tplc="045C7C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3FD501C0"/>
    <w:multiLevelType w:val="hybridMultilevel"/>
    <w:tmpl w:val="71126142"/>
    <w:lvl w:ilvl="0" w:tplc="1FB269E2">
      <w:start w:val="1"/>
      <w:numFmt w:val="thaiNumber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3D3F4D"/>
    <w:multiLevelType w:val="hybridMultilevel"/>
    <w:tmpl w:val="E28806D8"/>
    <w:lvl w:ilvl="0" w:tplc="22AC7B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3915F8E"/>
    <w:multiLevelType w:val="hybridMultilevel"/>
    <w:tmpl w:val="6DCA651A"/>
    <w:lvl w:ilvl="0" w:tplc="307C961E">
      <w:start w:val="1"/>
      <w:numFmt w:val="decimal"/>
      <w:lvlText w:val="%1)"/>
      <w:lvlJc w:val="left"/>
      <w:pPr>
        <w:ind w:left="3240" w:hanging="360"/>
      </w:pPr>
      <w:rPr>
        <w:rFonts w:hint="default"/>
        <w:sz w:val="28"/>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nsid w:val="43BD7267"/>
    <w:multiLevelType w:val="hybridMultilevel"/>
    <w:tmpl w:val="CE8A0D32"/>
    <w:lvl w:ilvl="0" w:tplc="0BE231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45812ED2"/>
    <w:multiLevelType w:val="hybridMultilevel"/>
    <w:tmpl w:val="F1DE9350"/>
    <w:lvl w:ilvl="0" w:tplc="1AC208E0">
      <w:start w:val="1"/>
      <w:numFmt w:val="decimal"/>
      <w:lvlText w:val="%1)"/>
      <w:lvlJc w:val="left"/>
      <w:pPr>
        <w:ind w:left="3240" w:hanging="360"/>
      </w:pPr>
      <w:rPr>
        <w:rFonts w:hint="default"/>
        <w:sz w:val="28"/>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nsid w:val="4A28188B"/>
    <w:multiLevelType w:val="hybridMultilevel"/>
    <w:tmpl w:val="8436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8415B6"/>
    <w:multiLevelType w:val="multilevel"/>
    <w:tmpl w:val="558C3282"/>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34">
    <w:nsid w:val="5A651B81"/>
    <w:multiLevelType w:val="hybridMultilevel"/>
    <w:tmpl w:val="EB9C4A6A"/>
    <w:lvl w:ilvl="0" w:tplc="39721A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5AB922CC"/>
    <w:multiLevelType w:val="hybridMultilevel"/>
    <w:tmpl w:val="35F09974"/>
    <w:lvl w:ilvl="0" w:tplc="D28E2F20">
      <w:start w:val="1"/>
      <w:numFmt w:val="thaiNumbers"/>
      <w:lvlText w:val="(%1)"/>
      <w:lvlJc w:val="left"/>
      <w:pPr>
        <w:ind w:left="2535" w:hanging="37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60141DE1"/>
    <w:multiLevelType w:val="hybridMultilevel"/>
    <w:tmpl w:val="99E0BA62"/>
    <w:lvl w:ilvl="0" w:tplc="CD04C3AC">
      <w:start w:val="1"/>
      <w:numFmt w:val="thaiNumbers"/>
      <w:lvlText w:val="(%1)"/>
      <w:lvlJc w:val="left"/>
      <w:pPr>
        <w:ind w:left="3255" w:hanging="375"/>
      </w:pPr>
      <w:rPr>
        <w:rFonts w:hint="default"/>
        <w:lang w:val="en-US"/>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nsid w:val="633F320A"/>
    <w:multiLevelType w:val="hybridMultilevel"/>
    <w:tmpl w:val="6254B1E4"/>
    <w:lvl w:ilvl="0" w:tplc="8ADA41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4916215"/>
    <w:multiLevelType w:val="hybridMultilevel"/>
    <w:tmpl w:val="FC1C8140"/>
    <w:lvl w:ilvl="0" w:tplc="3AAC2086">
      <w:start w:val="1"/>
      <w:numFmt w:val="thaiNumbers"/>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AFB715B"/>
    <w:multiLevelType w:val="hybridMultilevel"/>
    <w:tmpl w:val="E4786712"/>
    <w:lvl w:ilvl="0" w:tplc="103077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EDE7704"/>
    <w:multiLevelType w:val="multilevel"/>
    <w:tmpl w:val="9E9C6D08"/>
    <w:lvl w:ilvl="0">
      <w:start w:val="1"/>
      <w:numFmt w:val="decimal"/>
      <w:lvlText w:val="%1."/>
      <w:lvlJc w:val="left"/>
      <w:pPr>
        <w:ind w:left="2520" w:hanging="360"/>
      </w:pPr>
      <w:rPr>
        <w:rFonts w:hint="default"/>
        <w:sz w:val="28"/>
      </w:rPr>
    </w:lvl>
    <w:lvl w:ilvl="1">
      <w:start w:val="1"/>
      <w:numFmt w:val="decimal"/>
      <w:isLgl/>
      <w:lvlText w:val="%1.%2"/>
      <w:lvlJc w:val="left"/>
      <w:pPr>
        <w:ind w:left="2880" w:hanging="360"/>
      </w:pPr>
      <w:rPr>
        <w:rFonts w:hint="default"/>
        <w:sz w:val="28"/>
      </w:rPr>
    </w:lvl>
    <w:lvl w:ilvl="2">
      <w:start w:val="1"/>
      <w:numFmt w:val="decimal"/>
      <w:isLgl/>
      <w:lvlText w:val="%1.%2.%3"/>
      <w:lvlJc w:val="left"/>
      <w:pPr>
        <w:ind w:left="3600" w:hanging="720"/>
      </w:pPr>
      <w:rPr>
        <w:rFonts w:hint="default"/>
        <w:sz w:val="28"/>
        <w:lang w:bidi="th-TH"/>
      </w:rPr>
    </w:lvl>
    <w:lvl w:ilvl="3">
      <w:start w:val="1"/>
      <w:numFmt w:val="decimal"/>
      <w:isLgl/>
      <w:lvlText w:val="%1.%2.%3.%4"/>
      <w:lvlJc w:val="left"/>
      <w:pPr>
        <w:ind w:left="3960" w:hanging="720"/>
      </w:pPr>
      <w:rPr>
        <w:rFonts w:hint="default"/>
        <w:sz w:val="28"/>
      </w:rPr>
    </w:lvl>
    <w:lvl w:ilvl="4">
      <w:start w:val="1"/>
      <w:numFmt w:val="decimal"/>
      <w:isLgl/>
      <w:lvlText w:val="%1.%2.%3.%4.%5"/>
      <w:lvlJc w:val="left"/>
      <w:pPr>
        <w:ind w:left="4680" w:hanging="1080"/>
      </w:pPr>
      <w:rPr>
        <w:rFonts w:hint="default"/>
        <w:sz w:val="28"/>
      </w:rPr>
    </w:lvl>
    <w:lvl w:ilvl="5">
      <w:start w:val="1"/>
      <w:numFmt w:val="decimal"/>
      <w:isLgl/>
      <w:lvlText w:val="%1.%2.%3.%4.%5.%6"/>
      <w:lvlJc w:val="left"/>
      <w:pPr>
        <w:ind w:left="5040" w:hanging="1080"/>
      </w:pPr>
      <w:rPr>
        <w:rFonts w:hint="default"/>
        <w:sz w:val="28"/>
      </w:rPr>
    </w:lvl>
    <w:lvl w:ilvl="6">
      <w:start w:val="1"/>
      <w:numFmt w:val="decimal"/>
      <w:isLgl/>
      <w:lvlText w:val="%1.%2.%3.%4.%5.%6.%7"/>
      <w:lvlJc w:val="left"/>
      <w:pPr>
        <w:ind w:left="5760" w:hanging="1440"/>
      </w:pPr>
      <w:rPr>
        <w:rFonts w:hint="default"/>
        <w:sz w:val="28"/>
      </w:rPr>
    </w:lvl>
    <w:lvl w:ilvl="7">
      <w:start w:val="1"/>
      <w:numFmt w:val="decimal"/>
      <w:isLgl/>
      <w:lvlText w:val="%1.%2.%3.%4.%5.%6.%7.%8"/>
      <w:lvlJc w:val="left"/>
      <w:pPr>
        <w:ind w:left="6120" w:hanging="1440"/>
      </w:pPr>
      <w:rPr>
        <w:rFonts w:hint="default"/>
        <w:sz w:val="28"/>
      </w:rPr>
    </w:lvl>
    <w:lvl w:ilvl="8">
      <w:start w:val="1"/>
      <w:numFmt w:val="decimal"/>
      <w:isLgl/>
      <w:lvlText w:val="%1.%2.%3.%4.%5.%6.%7.%8.%9"/>
      <w:lvlJc w:val="left"/>
      <w:pPr>
        <w:ind w:left="6840" w:hanging="1800"/>
      </w:pPr>
      <w:rPr>
        <w:rFonts w:hint="default"/>
        <w:sz w:val="28"/>
      </w:rPr>
    </w:lvl>
  </w:abstractNum>
  <w:abstractNum w:abstractNumId="41">
    <w:nsid w:val="70F538E1"/>
    <w:multiLevelType w:val="hybridMultilevel"/>
    <w:tmpl w:val="77FEEEF2"/>
    <w:lvl w:ilvl="0" w:tplc="66727F0E">
      <w:start w:val="1"/>
      <w:numFmt w:val="decimal"/>
      <w:lvlText w:val="(%1)"/>
      <w:lvlJc w:val="left"/>
      <w:pPr>
        <w:ind w:left="720" w:hanging="360"/>
      </w:pPr>
      <w:rPr>
        <w:rFonts w:ascii="TH SarabunPSK" w:eastAsia="Cordia New" w:hAnsi="TH SarabunPSK" w:cs="TH SarabunPSK"/>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3C22DB"/>
    <w:multiLevelType w:val="hybridMultilevel"/>
    <w:tmpl w:val="4DD2E392"/>
    <w:lvl w:ilvl="0" w:tplc="BDB44C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81B679B"/>
    <w:multiLevelType w:val="hybridMultilevel"/>
    <w:tmpl w:val="A27286E2"/>
    <w:lvl w:ilvl="0" w:tplc="3786709C">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84380F"/>
    <w:multiLevelType w:val="hybridMultilevel"/>
    <w:tmpl w:val="2998F254"/>
    <w:lvl w:ilvl="0" w:tplc="133C68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8A17831"/>
    <w:multiLevelType w:val="hybridMultilevel"/>
    <w:tmpl w:val="BCF204DC"/>
    <w:lvl w:ilvl="0" w:tplc="AB2AE5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BC62A49"/>
    <w:multiLevelType w:val="hybridMultilevel"/>
    <w:tmpl w:val="F252EBD6"/>
    <w:lvl w:ilvl="0" w:tplc="C00ABA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7D67218D"/>
    <w:multiLevelType w:val="hybridMultilevel"/>
    <w:tmpl w:val="8E42FA62"/>
    <w:lvl w:ilvl="0" w:tplc="BB3EAB0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9"/>
  </w:num>
  <w:num w:numId="2">
    <w:abstractNumId w:val="8"/>
  </w:num>
  <w:num w:numId="3">
    <w:abstractNumId w:val="13"/>
  </w:num>
  <w:num w:numId="4">
    <w:abstractNumId w:val="43"/>
  </w:num>
  <w:num w:numId="5">
    <w:abstractNumId w:val="23"/>
  </w:num>
  <w:num w:numId="6">
    <w:abstractNumId w:val="15"/>
  </w:num>
  <w:num w:numId="7">
    <w:abstractNumId w:val="18"/>
  </w:num>
  <w:num w:numId="8">
    <w:abstractNumId w:val="24"/>
  </w:num>
  <w:num w:numId="9">
    <w:abstractNumId w:val="42"/>
  </w:num>
  <w:num w:numId="10">
    <w:abstractNumId w:val="47"/>
  </w:num>
  <w:num w:numId="11">
    <w:abstractNumId w:val="19"/>
  </w:num>
  <w:num w:numId="12">
    <w:abstractNumId w:val="3"/>
  </w:num>
  <w:num w:numId="13">
    <w:abstractNumId w:val="11"/>
  </w:num>
  <w:num w:numId="14">
    <w:abstractNumId w:val="30"/>
  </w:num>
  <w:num w:numId="15">
    <w:abstractNumId w:val="40"/>
  </w:num>
  <w:num w:numId="16">
    <w:abstractNumId w:val="41"/>
  </w:num>
  <w:num w:numId="17">
    <w:abstractNumId w:val="21"/>
  </w:num>
  <w:num w:numId="18">
    <w:abstractNumId w:val="14"/>
  </w:num>
  <w:num w:numId="19">
    <w:abstractNumId w:val="10"/>
  </w:num>
  <w:num w:numId="20">
    <w:abstractNumId w:val="29"/>
  </w:num>
  <w:num w:numId="21">
    <w:abstractNumId w:val="31"/>
  </w:num>
  <w:num w:numId="22">
    <w:abstractNumId w:val="16"/>
  </w:num>
  <w:num w:numId="23">
    <w:abstractNumId w:val="9"/>
  </w:num>
  <w:num w:numId="24">
    <w:abstractNumId w:val="2"/>
  </w:num>
  <w:num w:numId="25">
    <w:abstractNumId w:val="32"/>
  </w:num>
  <w:num w:numId="26">
    <w:abstractNumId w:val="34"/>
  </w:num>
  <w:num w:numId="27">
    <w:abstractNumId w:val="12"/>
  </w:num>
  <w:num w:numId="28">
    <w:abstractNumId w:val="25"/>
  </w:num>
  <w:num w:numId="29">
    <w:abstractNumId w:val="0"/>
  </w:num>
  <w:num w:numId="30">
    <w:abstractNumId w:val="45"/>
  </w:num>
  <w:num w:numId="31">
    <w:abstractNumId w:val="44"/>
  </w:num>
  <w:num w:numId="32">
    <w:abstractNumId w:val="17"/>
  </w:num>
  <w:num w:numId="33">
    <w:abstractNumId w:val="6"/>
  </w:num>
  <w:num w:numId="34">
    <w:abstractNumId w:val="5"/>
  </w:num>
  <w:num w:numId="35">
    <w:abstractNumId w:val="28"/>
  </w:num>
  <w:num w:numId="36">
    <w:abstractNumId w:val="37"/>
  </w:num>
  <w:num w:numId="37">
    <w:abstractNumId w:val="4"/>
  </w:num>
  <w:num w:numId="38">
    <w:abstractNumId w:val="33"/>
  </w:num>
  <w:num w:numId="39">
    <w:abstractNumId w:val="27"/>
  </w:num>
  <w:num w:numId="40">
    <w:abstractNumId w:val="38"/>
  </w:num>
  <w:num w:numId="41">
    <w:abstractNumId w:val="7"/>
  </w:num>
  <w:num w:numId="42">
    <w:abstractNumId w:val="36"/>
  </w:num>
  <w:num w:numId="43">
    <w:abstractNumId w:val="35"/>
  </w:num>
  <w:num w:numId="44">
    <w:abstractNumId w:val="20"/>
  </w:num>
  <w:num w:numId="45">
    <w:abstractNumId w:val="1"/>
  </w:num>
  <w:num w:numId="46">
    <w:abstractNumId w:val="46"/>
  </w:num>
  <w:num w:numId="47">
    <w:abstractNumId w:val="22"/>
  </w:num>
  <w:num w:numId="48">
    <w:abstractNumId w:val="2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2"/>
  <w:hideSpellingErrors/>
  <w:stylePaneFormatFilter w:val="3F01"/>
  <w:defaultTabStop w:val="720"/>
  <w:drawingGridHorizontalSpacing w:val="140"/>
  <w:displayHorizontalDrawingGridEvery w:val="2"/>
  <w:characterSpacingControl w:val="doNotCompress"/>
  <w:hdrShapeDefaults>
    <o:shapedefaults v:ext="edit" spidmax="70658"/>
  </w:hdrShapeDefaults>
  <w:footnotePr>
    <w:footnote w:id="0"/>
    <w:footnote w:id="1"/>
  </w:footnotePr>
  <w:endnotePr>
    <w:endnote w:id="0"/>
    <w:endnote w:id="1"/>
  </w:endnotePr>
  <w:compat>
    <w:applyBreakingRules/>
    <w:useFELayout/>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6AE"/>
    <w:rsid w:val="00024992"/>
    <w:rsid w:val="00026D2C"/>
    <w:rsid w:val="00031822"/>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1D9B"/>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5282"/>
    <w:rsid w:val="00086120"/>
    <w:rsid w:val="00086404"/>
    <w:rsid w:val="00086C5E"/>
    <w:rsid w:val="000874A5"/>
    <w:rsid w:val="000874BE"/>
    <w:rsid w:val="000907FB"/>
    <w:rsid w:val="00093760"/>
    <w:rsid w:val="00094A4D"/>
    <w:rsid w:val="00095518"/>
    <w:rsid w:val="0009663C"/>
    <w:rsid w:val="00097C3B"/>
    <w:rsid w:val="00097D24"/>
    <w:rsid w:val="000A10B0"/>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F4A"/>
    <w:rsid w:val="000C56E0"/>
    <w:rsid w:val="000C5BD7"/>
    <w:rsid w:val="000C5F68"/>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2368"/>
    <w:rsid w:val="0019250A"/>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709"/>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099"/>
    <w:rsid w:val="00201B29"/>
    <w:rsid w:val="00201CE2"/>
    <w:rsid w:val="00202C0E"/>
    <w:rsid w:val="00202F57"/>
    <w:rsid w:val="00206AD2"/>
    <w:rsid w:val="00206DE8"/>
    <w:rsid w:val="00206DFF"/>
    <w:rsid w:val="00207C67"/>
    <w:rsid w:val="0021030C"/>
    <w:rsid w:val="00210842"/>
    <w:rsid w:val="00210EC2"/>
    <w:rsid w:val="00210ED6"/>
    <w:rsid w:val="0021153E"/>
    <w:rsid w:val="00211FB9"/>
    <w:rsid w:val="00212512"/>
    <w:rsid w:val="00212DBC"/>
    <w:rsid w:val="0021396D"/>
    <w:rsid w:val="00214145"/>
    <w:rsid w:val="002155C3"/>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E76"/>
    <w:rsid w:val="002A4128"/>
    <w:rsid w:val="002A5EDF"/>
    <w:rsid w:val="002A63DC"/>
    <w:rsid w:val="002A6572"/>
    <w:rsid w:val="002A6956"/>
    <w:rsid w:val="002B03E7"/>
    <w:rsid w:val="002B121B"/>
    <w:rsid w:val="002B1252"/>
    <w:rsid w:val="002B19CE"/>
    <w:rsid w:val="002B21D7"/>
    <w:rsid w:val="002B2805"/>
    <w:rsid w:val="002B2C22"/>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4690"/>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55D"/>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1339"/>
    <w:rsid w:val="003F1975"/>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55D"/>
    <w:rsid w:val="00425836"/>
    <w:rsid w:val="00425BB8"/>
    <w:rsid w:val="0042694E"/>
    <w:rsid w:val="00426B33"/>
    <w:rsid w:val="00427117"/>
    <w:rsid w:val="00427733"/>
    <w:rsid w:val="00427EAC"/>
    <w:rsid w:val="00430256"/>
    <w:rsid w:val="004304D8"/>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3DE8"/>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989"/>
    <w:rsid w:val="004A32C3"/>
    <w:rsid w:val="004A371E"/>
    <w:rsid w:val="004A3839"/>
    <w:rsid w:val="004A439D"/>
    <w:rsid w:val="004A4AA2"/>
    <w:rsid w:val="004A533C"/>
    <w:rsid w:val="004A579F"/>
    <w:rsid w:val="004A61A7"/>
    <w:rsid w:val="004A63C4"/>
    <w:rsid w:val="004A6444"/>
    <w:rsid w:val="004A7299"/>
    <w:rsid w:val="004B11E5"/>
    <w:rsid w:val="004B1698"/>
    <w:rsid w:val="004B170C"/>
    <w:rsid w:val="004B24C3"/>
    <w:rsid w:val="004B3031"/>
    <w:rsid w:val="004B3DB8"/>
    <w:rsid w:val="004B4B3E"/>
    <w:rsid w:val="004B5CA8"/>
    <w:rsid w:val="004B5DA4"/>
    <w:rsid w:val="004B6A40"/>
    <w:rsid w:val="004C005C"/>
    <w:rsid w:val="004C032E"/>
    <w:rsid w:val="004C056B"/>
    <w:rsid w:val="004C1AA8"/>
    <w:rsid w:val="004C31AB"/>
    <w:rsid w:val="004C36A0"/>
    <w:rsid w:val="004C59ED"/>
    <w:rsid w:val="004C5B1F"/>
    <w:rsid w:val="004C5FD7"/>
    <w:rsid w:val="004C64D0"/>
    <w:rsid w:val="004C6B23"/>
    <w:rsid w:val="004D0218"/>
    <w:rsid w:val="004D08F2"/>
    <w:rsid w:val="004D0C3C"/>
    <w:rsid w:val="004D0E34"/>
    <w:rsid w:val="004D217E"/>
    <w:rsid w:val="004D21A1"/>
    <w:rsid w:val="004D4B35"/>
    <w:rsid w:val="004D4C0C"/>
    <w:rsid w:val="004D4D40"/>
    <w:rsid w:val="004D509A"/>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0C42"/>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6CD4"/>
    <w:rsid w:val="00587031"/>
    <w:rsid w:val="00587517"/>
    <w:rsid w:val="005917E3"/>
    <w:rsid w:val="00591E76"/>
    <w:rsid w:val="005924C1"/>
    <w:rsid w:val="005928BF"/>
    <w:rsid w:val="005931B0"/>
    <w:rsid w:val="00593B27"/>
    <w:rsid w:val="005942B8"/>
    <w:rsid w:val="00594860"/>
    <w:rsid w:val="00594882"/>
    <w:rsid w:val="005949B1"/>
    <w:rsid w:val="00596601"/>
    <w:rsid w:val="00597004"/>
    <w:rsid w:val="005A0102"/>
    <w:rsid w:val="005A0A31"/>
    <w:rsid w:val="005A0F1B"/>
    <w:rsid w:val="005A0FC4"/>
    <w:rsid w:val="005A1D88"/>
    <w:rsid w:val="005A267A"/>
    <w:rsid w:val="005A28E0"/>
    <w:rsid w:val="005A2FCD"/>
    <w:rsid w:val="005A4531"/>
    <w:rsid w:val="005A48E2"/>
    <w:rsid w:val="005A4C8B"/>
    <w:rsid w:val="005A52C7"/>
    <w:rsid w:val="005A54A8"/>
    <w:rsid w:val="005A7B16"/>
    <w:rsid w:val="005B03E7"/>
    <w:rsid w:val="005B140F"/>
    <w:rsid w:val="005B2B36"/>
    <w:rsid w:val="005B324A"/>
    <w:rsid w:val="005B56E2"/>
    <w:rsid w:val="005B5907"/>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0BEE"/>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09D7"/>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5DAA"/>
    <w:rsid w:val="006B65D9"/>
    <w:rsid w:val="006B7687"/>
    <w:rsid w:val="006C0925"/>
    <w:rsid w:val="006C099C"/>
    <w:rsid w:val="006C1232"/>
    <w:rsid w:val="006C14A6"/>
    <w:rsid w:val="006C20FC"/>
    <w:rsid w:val="006C23FA"/>
    <w:rsid w:val="006C2670"/>
    <w:rsid w:val="006C2E39"/>
    <w:rsid w:val="006C31FB"/>
    <w:rsid w:val="006C3B90"/>
    <w:rsid w:val="006C4080"/>
    <w:rsid w:val="006C4FC8"/>
    <w:rsid w:val="006C543E"/>
    <w:rsid w:val="006C5D85"/>
    <w:rsid w:val="006D042D"/>
    <w:rsid w:val="006D0642"/>
    <w:rsid w:val="006D15F1"/>
    <w:rsid w:val="006D16FB"/>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C57"/>
    <w:rsid w:val="006E5D5F"/>
    <w:rsid w:val="006F0867"/>
    <w:rsid w:val="006F2FFD"/>
    <w:rsid w:val="006F3731"/>
    <w:rsid w:val="006F3757"/>
    <w:rsid w:val="006F534A"/>
    <w:rsid w:val="006F5A2D"/>
    <w:rsid w:val="006F5BDB"/>
    <w:rsid w:val="006F6672"/>
    <w:rsid w:val="006F7566"/>
    <w:rsid w:val="006F7870"/>
    <w:rsid w:val="00700650"/>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6C17"/>
    <w:rsid w:val="00706F0E"/>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3FF"/>
    <w:rsid w:val="007219A1"/>
    <w:rsid w:val="00721BF4"/>
    <w:rsid w:val="00722AFC"/>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3E5C"/>
    <w:rsid w:val="007644A5"/>
    <w:rsid w:val="00764E8A"/>
    <w:rsid w:val="00764F98"/>
    <w:rsid w:val="0076589C"/>
    <w:rsid w:val="00767A85"/>
    <w:rsid w:val="00767D07"/>
    <w:rsid w:val="00770B3E"/>
    <w:rsid w:val="00771290"/>
    <w:rsid w:val="00771A2B"/>
    <w:rsid w:val="007720A6"/>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3D99"/>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F01BD"/>
    <w:rsid w:val="007F056C"/>
    <w:rsid w:val="007F06B6"/>
    <w:rsid w:val="007F0ACB"/>
    <w:rsid w:val="007F129D"/>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18FB"/>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2E9C"/>
    <w:rsid w:val="0083317D"/>
    <w:rsid w:val="00834AFB"/>
    <w:rsid w:val="008355E2"/>
    <w:rsid w:val="0083582C"/>
    <w:rsid w:val="0083643E"/>
    <w:rsid w:val="00840F80"/>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3E95"/>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3123"/>
    <w:rsid w:val="00913A53"/>
    <w:rsid w:val="00913BE4"/>
    <w:rsid w:val="00914092"/>
    <w:rsid w:val="00914AA0"/>
    <w:rsid w:val="009153F7"/>
    <w:rsid w:val="009154FA"/>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B7F"/>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D0D"/>
    <w:rsid w:val="00973EB1"/>
    <w:rsid w:val="0097517B"/>
    <w:rsid w:val="00976294"/>
    <w:rsid w:val="009764F3"/>
    <w:rsid w:val="009769F7"/>
    <w:rsid w:val="00981666"/>
    <w:rsid w:val="009826D4"/>
    <w:rsid w:val="00983248"/>
    <w:rsid w:val="009834D3"/>
    <w:rsid w:val="00983D10"/>
    <w:rsid w:val="00983EC0"/>
    <w:rsid w:val="00984BE9"/>
    <w:rsid w:val="009853CE"/>
    <w:rsid w:val="009854E6"/>
    <w:rsid w:val="0098576D"/>
    <w:rsid w:val="009867B9"/>
    <w:rsid w:val="00986BE8"/>
    <w:rsid w:val="00990B31"/>
    <w:rsid w:val="00990F9B"/>
    <w:rsid w:val="009917DF"/>
    <w:rsid w:val="0099213B"/>
    <w:rsid w:val="00994713"/>
    <w:rsid w:val="0099495B"/>
    <w:rsid w:val="00994EC4"/>
    <w:rsid w:val="009951AE"/>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B7DD0"/>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5CE"/>
    <w:rsid w:val="009D1CAC"/>
    <w:rsid w:val="009D2160"/>
    <w:rsid w:val="009D281D"/>
    <w:rsid w:val="009D2AFA"/>
    <w:rsid w:val="009D3918"/>
    <w:rsid w:val="009D4091"/>
    <w:rsid w:val="009D41BC"/>
    <w:rsid w:val="009D4470"/>
    <w:rsid w:val="009D4E53"/>
    <w:rsid w:val="009D5DAD"/>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5A81"/>
    <w:rsid w:val="00AA6DC9"/>
    <w:rsid w:val="00AA6EAD"/>
    <w:rsid w:val="00AA7570"/>
    <w:rsid w:val="00AA79E9"/>
    <w:rsid w:val="00AA7C3E"/>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B54"/>
    <w:rsid w:val="00BC2C1C"/>
    <w:rsid w:val="00BC35C2"/>
    <w:rsid w:val="00BC3E72"/>
    <w:rsid w:val="00BC4501"/>
    <w:rsid w:val="00BC471A"/>
    <w:rsid w:val="00BC4952"/>
    <w:rsid w:val="00BC68F6"/>
    <w:rsid w:val="00BC6B3F"/>
    <w:rsid w:val="00BC73D1"/>
    <w:rsid w:val="00BD1E91"/>
    <w:rsid w:val="00BD2383"/>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7B2"/>
    <w:rsid w:val="00BE7D24"/>
    <w:rsid w:val="00BF1BC4"/>
    <w:rsid w:val="00BF22AF"/>
    <w:rsid w:val="00BF2A47"/>
    <w:rsid w:val="00BF3ED8"/>
    <w:rsid w:val="00BF40E0"/>
    <w:rsid w:val="00BF4D92"/>
    <w:rsid w:val="00BF606F"/>
    <w:rsid w:val="00BF6132"/>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3314"/>
    <w:rsid w:val="00CB4791"/>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61E"/>
    <w:rsid w:val="00CE28EF"/>
    <w:rsid w:val="00CE2BE6"/>
    <w:rsid w:val="00CE33C1"/>
    <w:rsid w:val="00CE4578"/>
    <w:rsid w:val="00CE4692"/>
    <w:rsid w:val="00CE4A25"/>
    <w:rsid w:val="00CE5CA0"/>
    <w:rsid w:val="00CE7580"/>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0CC5"/>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D22"/>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2B3E"/>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23B"/>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636C"/>
    <w:rsid w:val="00E16636"/>
    <w:rsid w:val="00E16755"/>
    <w:rsid w:val="00E171E0"/>
    <w:rsid w:val="00E17CEB"/>
    <w:rsid w:val="00E214F4"/>
    <w:rsid w:val="00E218DB"/>
    <w:rsid w:val="00E2196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354"/>
    <w:rsid w:val="00E9281F"/>
    <w:rsid w:val="00E93A42"/>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E7D63"/>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27F6"/>
    <w:rsid w:val="00F42EFE"/>
    <w:rsid w:val="00F43B28"/>
    <w:rsid w:val="00F44B06"/>
    <w:rsid w:val="00F4531B"/>
    <w:rsid w:val="00F4565D"/>
    <w:rsid w:val="00F4580A"/>
    <w:rsid w:val="00F460EF"/>
    <w:rsid w:val="00F46E4B"/>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B04"/>
    <w:rsid w:val="00FB1C8F"/>
    <w:rsid w:val="00FB280B"/>
    <w:rsid w:val="00FB2C38"/>
    <w:rsid w:val="00FB357D"/>
    <w:rsid w:val="00FB4770"/>
    <w:rsid w:val="00FB51DF"/>
    <w:rsid w:val="00FB68DC"/>
    <w:rsid w:val="00FB69E5"/>
    <w:rsid w:val="00FB777E"/>
    <w:rsid w:val="00FC0B68"/>
    <w:rsid w:val="00FC248C"/>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597A"/>
    <w:rsid w:val="00FF5D40"/>
    <w:rsid w:val="00FF717A"/>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
    <w:name w:val="normal"/>
    <w:rsid w:val="00705522"/>
    <w:pPr>
      <w:spacing w:line="276" w:lineRule="auto"/>
    </w:pPr>
    <w:rPr>
      <w:rFonts w:ascii="Arial" w:eastAsia="Arial" w:hAnsi="Arial" w:cs="Arial"/>
      <w:color w:val="000000"/>
      <w:sz w:val="22"/>
      <w:szCs w:val="22"/>
    </w:rPr>
  </w:style>
  <w:style w:type="paragraph" w:customStyle="1" w:styleId="xmsonormal">
    <w:name w:val="x_msonormal"/>
    <w:basedOn w:val="a"/>
    <w:rsid w:val="007720A6"/>
    <w:pPr>
      <w:spacing w:before="100" w:beforeAutospacing="1" w:after="100" w:afterAutospacing="1"/>
    </w:pPr>
    <w:rPr>
      <w:rFonts w:ascii="Tahoma" w:eastAsia="Times New Roman" w:hAnsi="Tahoma" w:cs="Tahoma"/>
      <w:sz w:val="24"/>
      <w:szCs w:val="24"/>
    </w:rPr>
  </w:style>
</w:styles>
</file>

<file path=word/webSettings.xml><?xml version="1.0" encoding="utf-8"?>
<w:webSettings xmlns:r="http://schemas.openxmlformats.org/officeDocument/2006/relationships" xmlns:w="http://schemas.openxmlformats.org/wordprocessingml/2006/main">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900213302">
      <w:bodyDiv w:val="1"/>
      <w:marLeft w:val="0"/>
      <w:marRight w:val="0"/>
      <w:marTop w:val="0"/>
      <w:marBottom w:val="0"/>
      <w:divBdr>
        <w:top w:val="none" w:sz="0" w:space="0" w:color="auto"/>
        <w:left w:val="none" w:sz="0" w:space="0" w:color="auto"/>
        <w:bottom w:val="none" w:sz="0" w:space="0" w:color="auto"/>
        <w:right w:val="none" w:sz="0" w:space="0" w:color="auto"/>
      </w:divBdr>
    </w:div>
    <w:div w:id="994842845">
      <w:bodyDiv w:val="1"/>
      <w:marLeft w:val="0"/>
      <w:marRight w:val="0"/>
      <w:marTop w:val="0"/>
      <w:marBottom w:val="0"/>
      <w:divBdr>
        <w:top w:val="none" w:sz="0" w:space="0" w:color="auto"/>
        <w:left w:val="none" w:sz="0" w:space="0" w:color="auto"/>
        <w:bottom w:val="none" w:sz="0" w:space="0" w:color="auto"/>
        <w:right w:val="none" w:sz="0" w:space="0" w:color="auto"/>
      </w:divBdr>
    </w:div>
    <w:div w:id="1243491162">
      <w:bodyDiv w:val="1"/>
      <w:marLeft w:val="0"/>
      <w:marRight w:val="0"/>
      <w:marTop w:val="0"/>
      <w:marBottom w:val="0"/>
      <w:divBdr>
        <w:top w:val="none" w:sz="0" w:space="0" w:color="auto"/>
        <w:left w:val="none" w:sz="0" w:space="0" w:color="auto"/>
        <w:bottom w:val="none" w:sz="0" w:space="0" w:color="auto"/>
        <w:right w:val="none" w:sz="0" w:space="0" w:color="auto"/>
      </w:divBdr>
    </w:div>
    <w:div w:id="1327827446">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27062468">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21FA9-0F98-4E6C-B555-76B942ED3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7396</Words>
  <Characters>42160</Characters>
  <Application>Microsoft Office Word</Application>
  <DocSecurity>0</DocSecurity>
  <Lines>351</Lines>
  <Paragraphs>98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49458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Chompoonuch Changkwang</cp:lastModifiedBy>
  <cp:revision>2</cp:revision>
  <cp:lastPrinted>2017-05-30T09:33:00Z</cp:lastPrinted>
  <dcterms:created xsi:type="dcterms:W3CDTF">2017-05-31T07:53:00Z</dcterms:created>
  <dcterms:modified xsi:type="dcterms:W3CDTF">2017-05-31T07:53:00Z</dcterms:modified>
</cp:coreProperties>
</file>