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8604DA" w:rsidRDefault="0088693F" w:rsidP="00395CD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04DA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8604DA" w:rsidRDefault="0088693F" w:rsidP="00395CD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20342" w:rsidRPr="008604DA">
        <w:rPr>
          <w:rFonts w:ascii="TH SarabunPSK" w:hAnsi="TH SarabunPSK" w:cs="TH SarabunPSK"/>
          <w:sz w:val="32"/>
          <w:szCs w:val="32"/>
          <w:lang w:bidi="th-TH"/>
        </w:rPr>
        <w:t>17</w:t>
      </w:r>
      <w:r w:rsidRPr="008604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7509F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 xml:space="preserve"> 25</w:t>
      </w:r>
      <w:r w:rsidR="0057509F">
        <w:rPr>
          <w:rFonts w:ascii="TH SarabunPSK" w:hAnsi="TH SarabunPSK" w:cs="TH SarabunPSK" w:hint="cs"/>
          <w:sz w:val="32"/>
          <w:szCs w:val="32"/>
          <w:cs/>
          <w:lang w:bidi="th-TH"/>
        </w:rPr>
        <w:t>60</w:t>
      </w:r>
      <w:r w:rsidRPr="008604DA">
        <w:rPr>
          <w:rFonts w:ascii="TH SarabunPSK" w:hAnsi="TH SarabunPSK" w:cs="TH SarabunPSK"/>
          <w:sz w:val="32"/>
          <w:szCs w:val="32"/>
        </w:rPr>
        <w:t xml:space="preserve">) </w:t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8604DA">
        <w:rPr>
          <w:rFonts w:ascii="TH SarabunPSK" w:hAnsi="TH SarabunPSK" w:cs="TH SarabunPSK"/>
          <w:sz w:val="32"/>
          <w:szCs w:val="32"/>
        </w:rPr>
        <w:t xml:space="preserve">09.00 </w:t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8604D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8604DA">
        <w:rPr>
          <w:rFonts w:ascii="TH SarabunPSK" w:hAnsi="TH SarabunPSK" w:cs="TH SarabunPSK"/>
          <w:sz w:val="32"/>
          <w:szCs w:val="32"/>
        </w:rPr>
        <w:t xml:space="preserve"> </w:t>
      </w:r>
      <w:r w:rsidRPr="008604D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8604D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8604D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8604D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8604D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604D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8604DA" w:rsidRDefault="0088693F" w:rsidP="00395CD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8604D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8604DA" w:rsidRDefault="0088693F" w:rsidP="00395CD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04D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8604DA">
        <w:rPr>
          <w:rFonts w:ascii="TH SarabunPSK" w:hAnsi="TH SarabunPSK" w:cs="TH SarabunPSK"/>
          <w:sz w:val="32"/>
          <w:szCs w:val="32"/>
          <w:rtl/>
          <w:cs/>
        </w:rPr>
        <w:tab/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8604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8604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8604D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8604D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16C7C" w:rsidRPr="008604DA" w:rsidTr="00C412A8">
        <w:tc>
          <w:tcPr>
            <w:tcW w:w="9820" w:type="dxa"/>
          </w:tcPr>
          <w:p w:rsidR="00816C7C" w:rsidRPr="008604DA" w:rsidRDefault="00816C7C" w:rsidP="00395CD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4D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16C7C" w:rsidRPr="008604DA" w:rsidRDefault="00816C7C" w:rsidP="00395CD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16C7C" w:rsidRP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ร่างกฎกระทรวงกำหนดค่าธรรมเนียมเกี่ยวกับเครื่องสำอาง พ.ศ. ....</w:t>
      </w:r>
    </w:p>
    <w:p w:rsidR="00816C7C" w:rsidRP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816C7C" w:rsidRPr="00816C7C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16C7C" w:rsidRPr="00816C7C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ขอแก้ไขกฎกระทรวง เรื่อง กำหนดแบบเอกสารตามกฎหมายว่าด้วยคนเข้าเมือง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และวิธีการขอหลักฐานการแจ้งออกไปนอกราชอาณาจักรเพื่อกลับเข้ามาอีก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การขอกลับเข้ามามีถิ่นที่อยู่ในราชอาณาจักรตามเดิม พ.ศ. 2559</w:t>
      </w:r>
    </w:p>
    <w:p w:rsidR="00816C7C" w:rsidRP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เรื่อง 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ร่างกฎกระทรวง ฉบับที่ .. (พ.ศ. ....) ออกตามความในประมวลรัษฎากร</w:t>
      </w:r>
      <w:r w:rsidR="00816C7C" w:rsidRPr="00816C7C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16C7C" w:rsidRPr="00816C7C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การยกเว้นรัษฎากร (มาตรการภาษีเพื่อช่วยเหลือและฟื้นฟูผู้ได้รับผลกระทบ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อุทกภัยในภาคใต้)</w:t>
      </w:r>
    </w:p>
    <w:p w:rsidR="00816C7C" w:rsidRP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 w:hint="cs"/>
          <w:color w:val="000000"/>
          <w:sz w:val="32"/>
          <w:szCs w:val="32"/>
          <w:cs/>
        </w:rPr>
        <w:t>4.</w:t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000000"/>
          <w:sz w:val="32"/>
          <w:szCs w:val="32"/>
          <w:cs/>
        </w:rPr>
        <w:t>ร่างพระราชบัญญัติสหกรณ์ (ฉบับที่..) พ.ศ. ....</w:t>
      </w:r>
    </w:p>
    <w:p w:rsidR="00816C7C" w:rsidRP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 w:hint="cs"/>
          <w:color w:val="212121"/>
          <w:sz w:val="32"/>
          <w:szCs w:val="32"/>
          <w:cs/>
        </w:rPr>
        <w:t>5.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212121"/>
          <w:sz w:val="32"/>
          <w:szCs w:val="32"/>
          <w:cs/>
        </w:rPr>
        <w:t>ร่างพระราชบัญญัติจัดระเบียบราชการกระทรวงกลาโหม (ฉบับที่ ..) พ.ศ. ....</w:t>
      </w:r>
    </w:p>
    <w:p w:rsid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212121"/>
          <w:sz w:val="32"/>
          <w:szCs w:val="32"/>
          <w:cs/>
        </w:rPr>
        <w:t>ร่างพระราชบัญญัติคณะกรรมการนโยบายที่ดินแห่งชาติ พ.ศ. .... และร่าง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816C7C">
        <w:rPr>
          <w:rFonts w:ascii="TH SarabunPSK" w:hAnsi="TH SarabunPSK" w:cs="TH SarabunPSK"/>
          <w:color w:val="212121"/>
          <w:sz w:val="32"/>
          <w:szCs w:val="32"/>
          <w:cs/>
        </w:rPr>
        <w:t>พระราชบัญญัติแก้ไขเพิ่มเติมประมวลกฎหมายที่ดิน (ฉบับที่ ..) พ.ศ. ....</w:t>
      </w:r>
    </w:p>
    <w:p w:rsidR="00064FBA" w:rsidRPr="00816C7C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16C7C" w:rsidRPr="008604DA" w:rsidTr="00C412A8">
        <w:tc>
          <w:tcPr>
            <w:tcW w:w="9820" w:type="dxa"/>
          </w:tcPr>
          <w:p w:rsidR="00816C7C" w:rsidRPr="008604DA" w:rsidRDefault="00816C7C" w:rsidP="00395CD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4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8604D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16C7C" w:rsidRPr="008604DA" w:rsidRDefault="00816C7C" w:rsidP="00395CD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(ร่าง) แผนแม่บทส่งเสริมวัฒนธรรมการอ่านสู่สังคมแห่งการเรียนรู้ของไทย 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พ.ศ. 2560 -2564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8. </w:t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แนวทางการเผยแพร่กฎหมายเพื่อสร้างการรับรู้ให้แก่ประชาชนและหน่วยงาน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ภาครัฐ</w:t>
      </w:r>
    </w:p>
    <w:p w:rsid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>9.</w:t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ขอความเห็นชอบยุทธศาสตร์แห่งชาติว่าด้วยการยุติปัญหาเอดส์ 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ปี พ.ศ. 2560-2573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>10.</w:t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การเสนอความเห็นการขอจัดตั้งทุนหมุนเวียนของคณะกรรมการนโยบายการ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บริหารทุนหมุนเวียน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816C7C" w:rsidRPr="00064FBA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816C7C" w:rsidRPr="00064FB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การกำหนดสินค้าและบริการควบคุมตามพระราชบัญญัติว่าด้วยราคาสินค้าและ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บริการ พ.ศ. 2542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แผนการปฏิรูปเส้นทางเดินรถโดยสารประจำทางในเขตกรุงเทพมหานครและ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ปริมณฑลของกรมการขนส่งทางบก</w:t>
      </w:r>
    </w:p>
    <w:p w:rsidR="00816C7C" w:rsidRPr="00064FBA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13.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มาตรการสนับสนุนให้ประเทศไทยเป็นศูนย์กลางการค้าอัญมณีและเครื่องประดับ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ของโลกและร่างประกาศกระทรวงการคลัง เรื่อง การลดอัตราอากรและยกเว้น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อากรศุลกากร ตามมาตรา 12 แห่งพระราชกำหนดพิกัดอัตราศุลกากร พ.ศ. 2530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(ฉบับที่ ..)</w:t>
      </w:r>
    </w:p>
    <w:p w:rsidR="00395CDB" w:rsidRDefault="00064FB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color w:val="21212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5CDB">
        <w:rPr>
          <w:rFonts w:ascii="TH SarabunPSK" w:hAnsi="TH SarabunPSK" w:cs="TH SarabunPSK"/>
          <w:sz w:val="32"/>
          <w:szCs w:val="32"/>
          <w:cs/>
        </w:rPr>
        <w:tab/>
      </w:r>
      <w:r w:rsidR="00816C7C" w:rsidRPr="00395CDB">
        <w:rPr>
          <w:rFonts w:ascii="TH SarabunPSK" w:hAnsi="TH SarabunPSK" w:cs="TH SarabunPSK" w:hint="cs"/>
          <w:sz w:val="32"/>
          <w:szCs w:val="32"/>
          <w:cs/>
        </w:rPr>
        <w:t>14.</w:t>
      </w:r>
      <w:r w:rsidR="00395CDB" w:rsidRPr="00395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CDB">
        <w:rPr>
          <w:rFonts w:ascii="TH SarabunPSK" w:hAnsi="TH SarabunPSK" w:cs="TH SarabunPSK"/>
          <w:sz w:val="32"/>
          <w:szCs w:val="32"/>
          <w:cs/>
        </w:rPr>
        <w:tab/>
      </w:r>
      <w:r w:rsidR="00395CDB" w:rsidRPr="00395CDB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="00395CDB" w:rsidRPr="00395CDB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 w:rsidR="00395CDB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395CDB" w:rsidRPr="00395CDB">
        <w:rPr>
          <w:rFonts w:ascii="TH SarabunPSK" w:hAnsi="TH SarabunPSK" w:cs="TH SarabunPSK"/>
          <w:color w:val="212121"/>
          <w:sz w:val="32"/>
          <w:szCs w:val="32"/>
          <w:cs/>
        </w:rPr>
        <w:t xml:space="preserve">แผนยุทธ์ศาสตร์การบูรณาการด้านพิพิธภัณฑ์และแหล่งเรียนรู้ ระยะ 20 ปี </w:t>
      </w:r>
    </w:p>
    <w:p w:rsidR="00395CDB" w:rsidRPr="00395CDB" w:rsidRDefault="00395CDB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395CDB">
        <w:rPr>
          <w:rFonts w:ascii="TH SarabunPSK" w:hAnsi="TH SarabunPSK" w:cs="TH SarabunPSK"/>
          <w:color w:val="212121"/>
          <w:sz w:val="32"/>
          <w:szCs w:val="32"/>
          <w:cs/>
        </w:rPr>
        <w:t xml:space="preserve">(พ.ศ. 2560 </w:t>
      </w:r>
      <w:r w:rsidRPr="00395CDB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395CDB">
        <w:rPr>
          <w:rFonts w:ascii="TH SarabunPSK" w:hAnsi="TH SarabunPSK" w:cs="TH SarabunPSK"/>
          <w:color w:val="212121"/>
          <w:sz w:val="32"/>
          <w:szCs w:val="32"/>
          <w:cs/>
        </w:rPr>
        <w:t>2579)</w:t>
      </w:r>
    </w:p>
    <w:p w:rsidR="00816C7C" w:rsidRPr="008604DA" w:rsidRDefault="00816C7C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16C7C" w:rsidRPr="008604DA" w:rsidTr="00C412A8">
        <w:tc>
          <w:tcPr>
            <w:tcW w:w="9820" w:type="dxa"/>
          </w:tcPr>
          <w:p w:rsidR="00816C7C" w:rsidRPr="008604DA" w:rsidRDefault="00816C7C" w:rsidP="00395CD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4D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16C7C" w:rsidRPr="008604DA" w:rsidRDefault="00816C7C" w:rsidP="00395CD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>15.</w:t>
      </w:r>
      <w:r w:rsidR="00816C7C" w:rsidRPr="00064FBA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16C7C" w:rsidRPr="00064FB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รัฐบาลสาธารณรัฐเปรูเสนอขอแต่งตั้งเอกอัครราชทูตวิสามัญผู้มีอำนาจเต็มแห่ง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000000"/>
          <w:sz w:val="32"/>
          <w:szCs w:val="32"/>
          <w:cs/>
        </w:rPr>
        <w:t>สาธารณรัฐเปรูประจำประเทศไทย (กระทรวงการต่างประเทศ)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000000"/>
          <w:sz w:val="32"/>
          <w:szCs w:val="32"/>
          <w:cs/>
        </w:rPr>
        <w:t>16.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การแต่งตั้งกรรมการผู้ทรงคุณวุฒิในคณะกรรมการมาตรฐานการบริหารงานบุคคล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ส่วนท้องถิ่น (ก.ถ.) แทนตำแหน่งที่ว่าง</w:t>
      </w:r>
    </w:p>
    <w:p w:rsidR="00E90327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17.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การแต่งตั้งกรรมการอื่นในคณะกรรมการองค์การเภสัชกรรมแทนกรรมการ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เดิมที่พ้นจากตำแหน่ง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18.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แต่งตั้งข้าราชการการเมือง ตำแหน่งที่ปรึกษารัฐมนตรีประจำสำนักนายกรัฐมนตรี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19.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แต่งตั้งข้าราชการการเมือง ตำแหน่งประจำสำนักเลขาธิการนายกรัฐมนตรี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20.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แต่งตั้งข้าราชการการเมือง</w:t>
      </w:r>
      <w:r w:rsidR="00816C7C" w:rsidRPr="00064FB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</w:rPr>
        <w:t>[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ตำแหน่งที่ปรึกษารัฐมนตรีช่วยว่าการกระทรวงเกษตร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และสหกรณ์ (นางสาวศิรินารถ ใจมั่น)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</w:rPr>
        <w:t>]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21.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แต่งตั้งกรรมการผู้ช่วยรัฐมนตรี (นางสาวภาวิณี ปุณณกันต์)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22.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แต่งตั้งกรรมการผู้ช่วยรัฐมนตรี (นายโศภณ นภาธร และนายอดินันท์ ปากบารา)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23.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แต่งตั้งผู้รักษาราชการแทนรัฐมนตรีว่าการกระทรวงวิทยาศาสตร์และเทคโนโลยี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24.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การแต่งตั้งผู้รักษาราชการแทนรัฐมนตรีว่าการกระทรวงสาธารณสุข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25.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แต่งตั้งข้าราชการการเมือง ตำแหน่งเลขานุการรัฐมนตรีประจำสำนัก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นายกรัฐมนตรี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26.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แต่งตั้งกรรมการผู้ช่วยรัฐมนตรี (พลเอก สุรศักดิ์ ศรีศักดิ์)</w:t>
      </w:r>
    </w:p>
    <w:p w:rsidR="00816C7C" w:rsidRPr="00064FBA" w:rsidRDefault="00E9032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 w:hint="cs"/>
          <w:color w:val="212121"/>
          <w:sz w:val="32"/>
          <w:szCs w:val="32"/>
          <w:cs/>
        </w:rPr>
        <w:t>27.</w:t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816C7C" w:rsidRPr="00064FBA">
        <w:rPr>
          <w:rFonts w:ascii="TH SarabunPSK" w:hAnsi="TH SarabunPSK" w:cs="TH SarabunPSK"/>
          <w:color w:val="212121"/>
          <w:sz w:val="32"/>
          <w:szCs w:val="32"/>
          <w:cs/>
        </w:rPr>
        <w:t>แต่งตั้งกรรมการผู้ช่วยรัฐมนตรี (นายพันธ์ศักดิ์ ศิริรัชตพงษ์)</w:t>
      </w:r>
    </w:p>
    <w:p w:rsidR="0088693F" w:rsidRPr="00064FBA" w:rsidRDefault="0088693F" w:rsidP="00395CD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8604DA" w:rsidRDefault="0088693F" w:rsidP="00395CD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8604D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95CDB" w:rsidRPr="008604DA" w:rsidRDefault="00395CDB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604DA" w:rsidTr="00403738">
        <w:tc>
          <w:tcPr>
            <w:tcW w:w="9820" w:type="dxa"/>
          </w:tcPr>
          <w:p w:rsidR="0088693F" w:rsidRPr="008604DA" w:rsidRDefault="0088693F" w:rsidP="00395CD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4D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A7299" w:rsidRPr="008604DA" w:rsidRDefault="004A7299" w:rsidP="00395CD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83EA7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ร่างกฎกระทรวงกำหนดค่าธรรมเนียมเกี่ยวกับเครื่องสำอาง พ.ศ. ....</w:t>
      </w:r>
    </w:p>
    <w:p w:rsidR="00170022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="0017002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7002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คณะรัฐมนตรีมีมติอนุมัติหลักการร่างกฎกระทรวงกำหนดค่าธรรมเนียมเกี่ยวกับเครื่องสำอาง 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พ.ศ. ....</w:t>
      </w:r>
      <w:r w:rsidR="0017002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ตามที่กระทรวงสาธารณสุข (สธ.) เสนอ และให้ส่งสำนักงานคณะกรรมการกฤษฎีกาตรวจพิจารณาแล้วดำเนินการต่อไปได้</w:t>
      </w:r>
      <w:r w:rsidR="00EA6374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สาระสำคัญของร่างกฎกระทรวงฯ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เป็นการปรับปรุงค่าธรรมเนียมสำหรับคำขอจดแจ้ง ใบรับจดแจ้งการผลิตเพื่อขาย ใบรับจดแจ้งการนำเข้าเพื่อขาย ใบรับจดแจ้งการรับจ้างผลิต ใบแทนใบรับจดแจ้ง คำขอแก้ไขรายการในใบรับจดแจ้งหนังสือรับรองต่าง ๆ การขอความเห็นการใช้ฉลาก การขอความเห็นการโฆษณา การต่ออายุใบรับจดแจ้งประเภทนั้น ๆ และคำขออื่น ๆ ให้เหมาะสมสอดคล้องกับสถานการณ์ปัจจุบัน</w:t>
      </w: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EA7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83EA7" w:rsidRPr="008604D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ขอแก้ไขกฎกระทรวง เรื่อง กำหนดแบบเอกสารตามกฎหมายว่าด้วยคนเข้าเมือง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พ.ศ. 2559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คณะรัฐมนตรีมีมติเห็นชอบหลักการตามที่กระทรวงการท่องเที่ยวและกีฬา (กก.) เสนอ ดังนี้</w:t>
      </w:r>
    </w:p>
    <w:p w:rsidR="00983EA7" w:rsidRPr="008604DA" w:rsidRDefault="00170022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83EA7" w:rsidRPr="008604DA">
        <w:rPr>
          <w:rFonts w:ascii="TH SarabunPSK" w:hAnsi="TH SarabunPSK" w:cs="TH SarabunPSK"/>
          <w:color w:val="000000"/>
          <w:sz w:val="32"/>
          <w:szCs w:val="32"/>
        </w:rPr>
        <w:t>1. 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เลื่อนการประกาศใช้กฎกระทรวงกำหนดแบบเอกสารตามกฎหมายว่าด้วยคนเข้าเมือง และ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วิธีการขอหลักฐานการแจ้งออกไปนอกราชอาณาจักรเพื่อกลับเข้ามาอีกและการขอกลับเข้ามามีถิ่นที่อยู่ในราชอาณาจักรตามเดิม พ.ศ. 2559 ในข้อ 7 จากเดิม ให้มีผลบังคับใช้วันที่ 30 มกราคม 2560 เป็น มีผลบังคับใช้วันที่ 1 ตุลาคม 2560</w:t>
      </w:r>
    </w:p>
    <w:p w:rsidR="00983EA7" w:rsidRPr="008604DA" w:rsidRDefault="001D5AB8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83EA7" w:rsidRPr="008604DA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 30 มกราคม 2560 ถึงวันที่ 1 ตุลาคม 2560 ให้ใช้แบบ ตม.6 ท้ายกฎกระทรวง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ฉบับที่ 4 (พ.ศ. 2523) ออกตามความในพระราชบัญญัติคนเข้าเมือง พ.ศ. 2522 ซึ่งแก้ไขเพิ่มเติมโดยกฎกระทรวง ฉบับที่ 28 (พ.ศ. 2547)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ออกตามความในพระราชบัญญัติคนเข้าเมือง พ.ศ. 2522 ไปพลางก่อน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ในระหว่างที่แบบ ตม.6 ยังไม่มีผลบังคับใช้</w:t>
      </w:r>
    </w:p>
    <w:p w:rsidR="00983EA7" w:rsidRPr="008604DA" w:rsidRDefault="001D5AB8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3. 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ให้กระทรวงการท่องเที่ยวและกีฬาประสานงานกับสำนักงานตำรวจแห่งชาติ  กระทรวงมหาดไทย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983EA7"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และสำนักงานคณะกรรมการกฤษฎีกาเพื่อดำเนินการออกกฎกระทรวงตามหลักการที่กระทรวงการท่องเที่ยวและกีฬาเสนอ โดยถือเป็นเรื่องเร่งด่วนแล้วนำเสนอคณะรัฐมนตรีต่อไป</w:t>
      </w:r>
    </w:p>
    <w:p w:rsidR="001D5AB8" w:rsidRDefault="001D5AB8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83EA7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 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 ร่างกฎกระทรวง ฉบับที่ .. (พ.ศ. ....) ออกตามความในประมวลรัษฎากร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83EA7" w:rsidRPr="008604D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ว่าด้วยการยกเว้นรัษฎากร (มาตรการภาษีเพื่อช่วยเหลือและฟื้นฟูผู้ได้รับผลกระทบอุทกภัยในภาคใต้)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(มาตรการภาษีเพื่อช่วยเหลือและฟื้นฟูผู้ได้รับผลกระทบอุทกภัยในภาคใต้) ตามที่กระทรวงการคลัง (กค.) เสนอ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 ฉบับที่ .. (พ.ศ. ....) ออกตามความในประมวลรัษฎากร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ว่าด้วยการยกเว้นรัษฎากร (มาตรการภาษีเพื่อช่วยเหลือและฟื้นฟูผู้ได้รับผลกระทบอุทกภัยในภาคใต้)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ind w:left="180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="001D5AB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มาตรการยกเว้นภาษีสำหรับค่าใช้จ่ายในการซ่อมแซมอสังหาริมทรัพย์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กำหนดให้มีการยกเว้นภาษีเงินได้บุคคลธรรมดาให้กับผู้มีเงินได้ที่เป็นบุคคลธรรมดา สำหรับเงินได้เท่าที่ได้จ่ายเป็นค่าซ่อมแซมหรือค่าวัสดุหรืออุปกรณ์ในการซ่อมแซมอสังหาริมทรัพย์หรือทรัพย์สินที่ประกอบติดตั้งใน</w:t>
      </w:r>
      <w:r w:rsidR="00EA6374">
        <w:rPr>
          <w:rFonts w:ascii="TH SarabunPSK" w:hAnsi="TH SarabunPSK" w:cs="TH SarabunPSK"/>
          <w:color w:val="000000"/>
          <w:sz w:val="32"/>
          <w:szCs w:val="32"/>
          <w:cs/>
        </w:rPr>
        <w:t>ลักษณะถาวรกับตัวอาคารหรือในที่ด</w:t>
      </w:r>
      <w:r w:rsidR="00EA6374"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นอันเป็นที่ตั้งของอาคาร หรือในการซ่อมแซมห้องชุดในอาคารหรือทรัพย์สินที่ประกอบติดตั้งในลักษณะถาวรกับห้องชุดในอาคารชุดที่ได้จ่ายระหว่างวันที่ 1 ธันวาคม พ.ศ.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2559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 31 พฤษภาคม พ.ศ. 2560 ตามจำนวนที่จ่ายจริงแต่รวมกันทั้งหมดแล้วไม่เกินหนึ่งแสนบาท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ind w:left="180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มาตรการยกเว้นภาษีสำหรับค่าใช้จ่ายในการซ่อมแซมรถยนต์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 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กำหนดให้มีการยกเว้นภาษีเงินได้บุคคลธรรมดาให้กับผู้มีเงินได้ที่เป็นบุคคลธรรมดา สำหรับเงินได้เท่าที่ได้จ่ายเป็นค่าซ่อมแซมหรือค่าวัสดุหรืออุปกรณ์ในการซ่อมแซมรถยนต์ตามกฎหมายว่าด้วยรถยนต์หรือกฎหมายว่าด้วยการขนส่งทางบก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หรืออุปกรณ์หรือสิ่งอำนวยความสะดวกในรถที่ได้รับความเสียหายจากอุทก</w:t>
      </w:r>
      <w:r w:rsidR="000D755C">
        <w:rPr>
          <w:rFonts w:ascii="TH SarabunPSK" w:hAnsi="TH SarabunPSK" w:cs="TH SarabunPSK"/>
          <w:color w:val="000000"/>
          <w:sz w:val="32"/>
          <w:szCs w:val="32"/>
          <w:cs/>
        </w:rPr>
        <w:t>ภัยที่ได้จ่ายระหว่างวันที่ 1 ธั</w:t>
      </w:r>
      <w:r w:rsidR="000D755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วาคม พ.ศ. 2559 ถึงวันที่ 31 พฤษภาคม พ.ศ. 2560 ตามจำนวนที่จ่ายจริงแต่รวมกันทั้งหมดแล้วไม่เกินสามหมื่นบาท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ind w:left="180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1D5AB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การยกเว้นภาษีเงินได้ดังกล่าว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สามารถดำเนินการได้โดยการออกกฎกระทรวง ฉบับที่ ..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(พ.ศ. ....) ออกตามความในประมวลรัษฎากร ว่าด้วยการยกเว้นรัษฎากร จำนวน 1 ฉบับ</w:t>
      </w:r>
    </w:p>
    <w:p w:rsidR="001D5AB8" w:rsidRDefault="001D5AB8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604DA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ร่างพระราชบัญญัติสหกรณ์ (ฉบับที่..) พ.ศ. ....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D5AB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คณะรัฐมนตรีมีมติอนุมัติหลักการร่างพระราชบัญญัติสหกรณ์ (ฉบับที่..) พ.ศ. ....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โดยให้รับความเห็นของสำนักงานศาลยุติธรรมและธนาคารแห่งประเทศไทยไปประกอบการพิจารณาด้วย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1D5AB8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ทั้งนี้ ในส่วนเรื่องกองทุนพัฒนาสหกรณ์และกองทุนรักษาเสถียรภาพระบบสหกรณ์ ให้กระทรวงเกษตรและสหกรณ์เสนอเรื่องดังกล่าวต่อคณะกรรมการนโยบายการบริหารทุนหมุนเวียนเพื่อพิจารณาเสนอความเห็นต่อคณะรัฐมนตรีตามนัยมาตรา 14 วรรคหนึ่ง แห่งพระราชบัญญัติการบริหารทุนหมุนเวียน พ.ศ. 2558 แล้วแจ้งผลการพิจารณาเพื่อประกอบการตรวจพิจารณาของสำนักงานคณะกรรมการกฤษฎีกาต่อไป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="001D5A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D5A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1. กำหนดให้มีผู้เชี่ยวชาญเฉพาะด้านจากภาคเอกชนเข้าเป็นกรรมการผู้ทรงคุณวุฒิในคณะกรรมการพัฒนาการสหกรณ์แห่งชาติ และมีการออกระเบียบเพื่อให้มีการคัดเลือกผู้ทรงคุณวุฒิ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2. กำหนดให้นายทะเบียนสหกรณ์มีอำนาจออกระเบียบ หรือคำสั่งใด ๆ เพื่อประโยชน์ในการดำเนินกิจการของสหกรณ์ มีอำนาจในการดำเนินคดีต่อบุคคลที่กระทำให้สหกรณ์ได้รับความเสียหาย และสั่งการให้สหกรณ์ดำเนินการแก้ไขปัญหาที่เกิดภายในสหกรณ์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3. กำหนดเกี่ยวกับการยื่นอุทธรณ์ของผู้มีส่วนได้เสียจากการออกคำสั่งทางปกครองตามกฎหมาย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4. กำหนดให้กองทุนพัฒนาสหกรณ์สามารถให้ความช่วยเหลือด้านเงินทุนดำเนินธุรกิจกับกลุ่มเกษตรกร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5. กำหนดให้นายทะเบียนสหกรณ์ประกาศกำหนดประเภทของสหกรณ์ที่สามารถรับบุคคลธรรมดาเข้าเป็นสมาชิกสมทบได้ เพื่อให้สามารถรับเด็กและเยาวชนเข้าเป็นสมาชิกสมทบได้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6. กำหนดระยะเวลาการดำรงตำแหน่งของคณะกรรมการดำเนินงานสหกรณ์ให้สามารถดำรงตำแหน่งต่อเนื่องกันได้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 7.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กำหนดความรับผิดชอบของกรรมการและผู้จัดการสหกรณ์เมื่อกระทำให้สหกรณ์เกิดความเสียหาย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8. กำหนดคุณสมบัติของกรรมการสหกรณ์ที่เข้ามาทำหน้าที่ในการบริหารสหกรณ์ให้เหมาะสมกับประเภทสหกรณ์ ธุรกิจ และขนาดของสหกรณ์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 9.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ำหนดให้สหกรณ์มีผู้ตรวจสอบกิจการเพื่อดำเนินการตรวจสอบกิจการของสหกรณ์แล้วทำรายงานเสนอต่อที่ประชุมใหญ่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10. กำหนดให้มีกองทุนรักษาเสถียรภาพระบบสหกรณ์เพื่อให้ความช่วยเหลือด้านการเงินแก่บรรดาสหกรณ์ที่ขาดสภาพคล่อง ให้มีคณะกรรมการบริหารกองทุนรักษาเสถียรภาพระบบสหกรณ์ ประกอบด้วยรองปลัด กษ. ซึ่งปลัด กษ. มอบหมายเป็นประธานกรรมการ และผู้อำนวยการสันนิบาตสหกรณ์แห่งประเทศไทยเป็นกรรมการและเลขานุการ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11. กำหนดการบัญชี จัดระบบบัญชี รวมถึงการกำหนดชื่อทางบัญชีใหม่ให้สอดคล้องกับระบบบัญชีสากล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12. กำหนดให้มีการควบรวมสหกรณ์เพื่อสร้างความเข้มแข็ง โดยคำนึงถึงขนาดของสหกรณ์ ความเสี่ยงของสหกรณ์ เงินทุนหมุนเวียนและหนี้สิ้น และการดำเนินธุรกิจของสหกรณ์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13. ปรับปรุงบทกำหนดโทษให้เหมาะสมยิ่งขึ้นในเชิงป้องปรามและกำหนดอัตราโทษขั้นต่ำไว้ด้วย</w:t>
      </w:r>
    </w:p>
    <w:p w:rsid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725CAE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5.</w:t>
      </w:r>
      <w:r w:rsidR="00725CAE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ร่างพระราชบัญญัติจัดระเบียบราชการกระทรวงกลาโหม (ฉบับที่ ..) พ.ศ. ....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คณะรัฐมนตรีมีมติเห็นชอบร่างพระราชบัญญัติจัดระเบียบราชการกระทรวงกลาโหม (ฉบับที่ ..)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พ.ศ. .... ของกระทรวงกลาโหม</w:t>
      </w:r>
      <w:r w:rsidR="000D755C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(กห.)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 ที่สำนักงานคณะกรรมการกฤษฎีกาตรวจพิจารณาแล้ว และส่งให้คณะกรรมการประสานงานสภานิติบัญญัติแห่งชาติพิจารณา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สาระสำคัญของร่างพระราชบัญญัติ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แก้ไขเพิ่มเติมพระราชบัญญัติจัดระเบียบราชการกระทรวงกลาโหม พ.ศ. 2551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เพิ่มบทบัญญัติเกี่ยวกับการเปลี่ยนชื่อส่วนราชการใน กห. ให้ตราเป็นพระราชกฤษฎีกา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กำหนดให้บทบัญญัติในกฎหมาย กฎ ข้อบังคับ ระเบียบ ประกาศ หรือคำสั่งอื่นใดที่อ้างถึงส่วนราชการหรือตำแหน่งของข้าราชการกระทรวงกลาโหมเดิม ให้ถือว่าอ้างถึงส่วนราชการหรือตำแหน่งของข้าราชการกระทรวงกลาโหลที่ได้เปลี่ยนชื่อนั้น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เพิ่มบทเฉพาะกาลเพื่อรองรับการเปลี่ยนชื่อส่วนราชการตามพระราชกฤษฎีกาที่ได้ใช้บังคับอยู่ในวันก่อนวันที่พระราชบัญญัตินี้ใช้บังคับ</w:t>
      </w:r>
    </w:p>
    <w:p w:rsidR="00725CAE" w:rsidRDefault="00725CA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</w:p>
    <w:p w:rsidR="008E4369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6. </w:t>
      </w:r>
      <w:r w:rsidR="008E436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ร่างพระราชบัญญัติคณะกรรมการนโยบายที่ดินแห่งชาติ พ.ศ. .... และร่างพระราชบัญญัติแก้ไขเพิ่มเติมประมวลกฎหมายที่ดิน (ฉบับที่ ..) พ.ศ. ....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คณะรัฐมนตรีมีมติอนุมัติหลักการร่างพระราชบัญญัติคณะกรรมการนโยบายที่ดินแห่งชาติ พ.ศ. .... และร่างพระราชบัญญัติแก้ไขเพิ่มเติมประมวลกฎหมายที่ดิน (ฉบับที่ ..) พ.ศ. .... รวม 2 ฉบับ ตามที่คณะกรรมการนโยบายที่ดินแห่งชาติเสนอ และให้ส่งสำนักงานคณะกรรมการกฤษฎีกาตรวจพิจารณา โดยให้รับความเห็นของสำนักงานคณะกรรมการพัฒนา</w:t>
      </w:r>
      <w:r w:rsidR="000D755C">
        <w:rPr>
          <w:rFonts w:ascii="TH SarabunPSK" w:hAnsi="TH SarabunPSK" w:cs="TH SarabunPSK" w:hint="cs"/>
          <w:color w:val="212121"/>
          <w:sz w:val="32"/>
          <w:szCs w:val="32"/>
          <w:cs/>
        </w:rPr>
        <w:t>การ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เศรษฐกิจและสังคมแห่งชาติ และสภาเกษตรกรแห่งชาติไปประกอบพิจารณาด้วย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สาระสำคัญของร่างพระราชบัญญัติ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ร่างพระราชบัญญัติคณะกรรมการนโยบายที่ดินแห่งชาติ พ.ศ. ....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มีดังนี้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1.1 กำหนดวัตถุประสงค์และหลักการการบริหารจัดการที่ดินและทรัพยากรดินของประเทศ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1.2 กำหนดให้มี คทช. ประกอบด้วยนายกรัฐมนตรีเป็นประธานกรรมการ รองนายกรัฐมนตรีคนหนึ่งซึ่งนายกรัฐมนตรีมอบหมาย เป็นรองประธานกรรมการ กรรมการโดยตำแหน่ง กรรมการผู้ทรงคุณวุฒิ และเลขาธิการ คทช. เป็นกรรมการและเลขานุการ มีอำนาจหน้าที่กำกับดูแล การบริหารจัดการที่ดินและทรัพยากรดินโดยทั่วไป รวมทั้งให้มีอำนาจหน้าที่กำหนดนโยบาย และแผนการบริหารจัดการที่ดินและทรัพยากรดินของประเทศ เพื่อขอความเห็นชอบต่อคณะรัฐมนตรี กำหนดแนวทางหรือมาตรการเพื่อเสริมสร้างความร่วมมือและประสานงานระหว่างหน่วยงานของรัฐ ภาคเอกชน และประชาชน เสนอแนะต่อคณะรัฐมนตรีหรือหน่วยงานที่เกี่ยวข้องให้มีกฎหมายหรือให้แก้ไขเพิ่มเติม ปรับปรุง หรือยกเลิกกฎหมายที่เกี่ยวกับการบริหารจัดการที่ดินและทรัพยากรดิน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1.3 กำหนดให้การดำเนินการจัดทำนโยบายและแผนการบริหารจัดการที่ดินและทรัพยากรดินของประเทศ ต้องคำนึงถึงความสอดคล้องกับแผนพัฒนาเศษรฐกิจและสังคมแห่งชาติและแผนอื่น ๆ ที่เกี่ยวข้อง และจัดให้มีการรับฟังความคิดเห็นของประชาชน ตามที่ คทช. กำหนด ก่อนเสนอคณะรัฐมนตรีเพื่อพิจารณา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1.4 กำหนดให้ คทช. มีอำนาจแต่งตั้งคณะกรรมการเฉพาะกิจ คณะอนุกรรมการ หรือผู้เชี่ยวชาญ เพื่อพิจารณาศึกษา เสนอแนะหรือปฏิบัติการอย่างหนึ่งอย่างใด ตามที่ คทช. มอบหมาย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1.5 กำหนดให้สำนักงานเลขาธิการ คทช. มีอำนาจหน้าที่รับผิดชอบงานธุรการของ คทช. คณะกรรมการเฉพาะกิจ คณะอนุกรรมการ และผู้เชี่ยวชาญ รวมทั้งวิเคราะห์นโยบายและแผนการบริหารจัดการที่ดินและทรัพยากรดินของประเทศ รวมทั้งแนวโน้มและผลกระทบที่จะเกิดขึ้นเสนอต่อ คทช. เพื่อพิจารณา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1.6 กำหนดบทเฉพาะกาลให้ คทช. ตามระเบียบสำนักนายกรัฐมนตรีว่าด้วยคณะกรรมการนโยบายที่ดินแห่งชาติ พ.ศ. 2557 ปฏิบัติหน้าที่ของคณะกรรมการ ตามพระราชบัญญัตินี้ไปพลางก่อนจนกว่าจะได้มีการแต่งตั้ง เลขาธิการ คทช. และจัดตั้งสำนักงานเลขาธิการ คทช. ในสำนักนายกรัฐมนตรี และแต่งตั้งกรรมการผู้ทรงคุณวุฒิ กรรมการผู้แทนองค์กรชุมชน ตามพระราชบัญญัตินี้</w:t>
      </w:r>
    </w:p>
    <w:p w:rsidR="000D755C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ร่างพระราชบัญญัติแก้ไขเพิ่มเติมประมวลกฎหมายที่ดิน (ฉบับที่ ..) พ.ศ. ....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เป็นการแก้ไขเพิ่มเติมประมวลกฎหมายที่ดิน ดังนี้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 แก้ไขเพิ่มเติมองค์ประกอบของ คจช. โดยให้มีรัฐมนตรีว่าการกระทรวงมหาดไทยเป็นประธาน ปลัดกระทรวงมหาดไทย ปลัดกระทรวงกลาโหม ปลัดกระทรวงทรัพยากรธรรมชาติและสิ่งแวดล้อม อธิบดีกรมการปกครอง อธิบดีกรมพัฒนาสังคมและสวัสด</w:t>
      </w:r>
      <w:r w:rsidR="000D755C">
        <w:rPr>
          <w:rFonts w:ascii="TH SarabunPSK" w:hAnsi="TH SarabunPSK" w:cs="TH SarabunPSK" w:hint="cs"/>
          <w:color w:val="212121"/>
          <w:sz w:val="32"/>
          <w:szCs w:val="32"/>
          <w:cs/>
        </w:rPr>
        <w:t>ิ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 อธิบดีกรมส่งเสริมสหกรณ์ อธิบดีกรมชลประทาน อธิบดีกรมพัฒนาที่ดิน อธิบดีกรมส่งเสริมการเกษตร อธิบดีกรมป่าไม้ เลขาธิการสำนักงานการปฏิรูปที่ดินเพื่อเกษตรกรรม อธิบดีกรมธนารักษ์ ผู้อำนวยการสำนักงบประมาณ เลขาธิการคณะกรรมการกฤษฎีกา อธิบดีกรมโยธาธิการและผังเมือง ผู้อำนวยการสำนักงานนโยบายและแผนทรัพยากรธรรมชาติและสิ่งแวดล้อมเป็นกรรมการ อธิบดีกรมที่ดินเป็นกรรมการและเลขานุการ และกรรมการผู้ทรงคุณวุฒิอื่น อีกไม่เกินเจ็ดคนซึ่งคณะรัฐมนตรีแต่งตั้ง</w:t>
      </w:r>
    </w:p>
    <w:p w:rsidR="008E4369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1"/>
          <w:szCs w:val="1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แก้ไขเพิ่มเติมอำนาจหน้าที่ของ คจช. ให้มีความชัดเจนและไม่ซ้ำซ้อนกับอำนาจของ คทช.</w:t>
      </w:r>
    </w:p>
    <w:p w:rsidR="008E4369" w:rsidRPr="008604DA" w:rsidRDefault="008E4369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604DA" w:rsidTr="00403738">
        <w:tc>
          <w:tcPr>
            <w:tcW w:w="9820" w:type="dxa"/>
          </w:tcPr>
          <w:p w:rsidR="0088693F" w:rsidRPr="008604DA" w:rsidRDefault="008604DA" w:rsidP="00395CD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4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88693F" w:rsidRPr="008604D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860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8693F" w:rsidRPr="008604DA" w:rsidRDefault="0088693F" w:rsidP="00395CD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83EA7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(ร่าง) แผนแม่บทส่งเสริมวัฒนธรรมการอ่านสู่สังคมแห่งการเรียนรู้ของไทย พ.ศ. 2560 -2564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D5AB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คณะรัฐมนตรีมีมติเห็นชอบตามที่กระทรวงวัฒนธรรม (วธ.) เสนอ ดังนี้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1. เห็นชอบต่อ (ร่าง) แผนแม่บทส่งเสริมวัฒนธรรมการอ่านสู่สังคมแห่งการเรียนรู้ของไทย พ.ศ. 2560 - 2564 เพื่อเป็นแนวทางให้หน่วยงานที่เกี่ยวข้องนำไปปฏิบัติให้เกิดผลอย่างเป็นรูปธรรม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="001D5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เห็นชอบการแต่งตั้งคณะกรรมการบูรณาการส่งเสริมวัฒนธรรมการอ่านเพื่อสร้างสังคมแห่งการเรียนรู้ เพื่อเป็นกลไกผลักดันการขับเคลื่อนและบูรณาการหน่วยงานที่เกี่ยวข้อง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="001D5A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D5A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วธ. รายงานว่า วธ. ได้จัดทำ (ร่าง) แผนแม่บทส่งเสริมวัฒนธรรมการอ่านสู่สังคมแห่งการเรียนรู้ของไทย พ.ศ. 2560 - 2564 ตามนโยบายรัฐบาล เนื่องจากได้เล็งเห็นความสำคัญของการพัฒนาคุณภาพประชากรผ่านการอ่าน แสวงหาความรู้อย่างต่อเนื่อง การเรียนรู้อย่างสร้างสรรค์และปลูกฝังผ่านมิติทางวัฒนธรรมซึ่งเป็นวิธีที่เข้าถึงประชาชนทุกกลุ่มเป้าหมาย เริ่มจากครอบครัวชุมชนและสังคม โดยการหลอมรวมเข้ากับแนวทางวิถีการดำเนินชีวิต ค่านิยม ประเพณีอันเป็นเอกลักษณ์ของชาติ และเป็นพื้นฐานสำคัญในการพัฒนาคนและสังคมไทยมาช้านาน โดยมี 4 ยุทธศาสตร์หลัก ดังนี้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1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ปลูกสร้างพฤติกรรมรักการอ่านที่เข้มแข็งให้กับคนทุกช่วงวัย เพื่อให้คนไทยทุกช่วงวัยมีทัศนคติที่ดีและตระหนักถึงประโยชน์ของการอ่านและมีนิสัยรักการอ่านและแสวงหาความรู้มากขึ้น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</w:t>
      </w:r>
      <w:r w:rsidR="001D5A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="001D5A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อำนวยความสะดวกในการเข้าถึงสื่อการอ่านของประชาชนทั้งในชุมชนเมืองและภูมิภาค เพื่อให้ประเทศไทยมีแหล่งเรียนรู้และสื่อการอ่านทั้งในรูปแบบที่มีความหลากหลายสามารถเข้าถึงได้อย่างง่าย สะดวก ทั่วถึงและไม่จำกัดเวลาและสถานที่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3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ยกระดับคุณภาพแหล่งเรียนรู้และสื่อการอ่านเพื่อการเรียนรู้ เพื่อให้ประเทศไทยได้มีแหล่งเรียนรู้และสื่อการอ่านเพื่อการเรียนรู้ที่มีคุณภาพ มีความทันสมัยและสามารถให้บริการแก่ประชาชนอย่างทั่วถึง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        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="001D5A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สร้างสภาพแวดล้อมที่เอื้อต่อการส่งเสริมการอ่าน เพื่อการปรับปรุงสภาพแวดล้อมของชุมชน/สังคมให้เอื้อต่อการส่งเสริมการอ่าน โดยส่งเสริมการมีส่วนร่วม มีกลไกขับเคลื่อนและมีการดำเนินการอย่างจริงจังและต่อเนื่อง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องค์ประกอบและอำนาจหน้าที่ของคณะกรรมการ มีรองนายกรัฐมนตรีที่นายกรัฐมนตรีมอบหมายเป็นประธานกรรมการ รัฐมนตรีว่าการกระทรวงวัฒนธรรม เป็นรองประธานกรรมการ โดยมีรองเลขาธิการคณะกรรมการการศึกษาขั้นพื้นฐาน อธิบดีกรมส่งเสริมการปกครองส่วนท้องถิ่น และเลขาธิการสำนักงานการศึกษานอกระบบและการศึกษาตามอัธยาศัย เป็นกรรมการและเลขานุการร่วม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อำนาจหน้าที่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                  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1) กำหนดนโยบายและแนวทางการดำเนินการส่งเสริมสนับสนุนวัฒนธรรมการอ่านเพื่อสร้างสังคมแห่งการเรียนรู้ของประเทศไทย</w:t>
      </w:r>
    </w:p>
    <w:p w:rsidR="00A40BD7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>2)</w:t>
      </w:r>
      <w:r w:rsidR="001D5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พิจารณาให้ความเห็นชอบแผนงาน/โครงการบูรณาการที่สำคัญและเกี่ยวข้องกับ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การส่งเสริมวัฒนธรรมการอ่าน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>3)</w:t>
      </w:r>
      <w:r w:rsidR="001D5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ำหนดแนวทางหรือมาตรการเพื่อผลักดันให้เกิดการบูรณาการความร่วมมือระหว่างหน่วยงานของรัฐกับภาคเอกชนหรือประชาสังคมในการขับเคลื่อนการส่งเสริมวัฒนธรรมการอ่านของประเทศไทย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4) กำกับ</w:t>
      </w:r>
      <w:r w:rsidR="00A40B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ติดตาม ประสานงาน สนับสนุน และเร่งรัดการดำเนินงานของหน่วยงานที่เกี่ยวข้องกับการส่งเสริมวัฒนธรรมการอ่าน และรายงานผลการดำเนินงานให้คณะรัฐมนตรีทราบเป็นระยะ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5) แต่งตั้งคณะอนุกรรมการ/คณะทำงานเพื่อดำเนินการใด ๆ ตามที่คณะกรรมการมอบหมาย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6) ปฏิบัติการอื่นใดตามที่นายกรัฐมนตรีหรือคณะรัฐมนตรีมอบหมาย</w:t>
      </w:r>
    </w:p>
    <w:p w:rsidR="001D5AB8" w:rsidRPr="008604DA" w:rsidRDefault="001D5AB8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color w:val="212121"/>
          <w:sz w:val="32"/>
          <w:szCs w:val="32"/>
        </w:rPr>
      </w:pPr>
    </w:p>
    <w:p w:rsidR="00983EA7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แนวทางการเผยแพร่กฎหมายเพื่อสร้างการรับรู้ให้แก่ประชาชนและหน่วยงานภาครัฐ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1D5AB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D5A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แนวทางการเผยแพร่กฎหมายเพื่อสร้างการรับรู้ให้แก่ประชาชนและหน่วยงานภาครัฐ ตามที่รองนายกรัฐมนตรี (นายวิษณุ เครืองาม) ประธานกรรมการพัฒนาการบริหารงานยุติธรรมแห่งชาติ (ประธาน กพยช.) เสนอ ดังนี้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1. แนวทางการเผยแพร่กฎหมายเพื่อสร้างการรับรู้ให้แก่ประชาชนและหน่วยงานภาครัฐ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2. แผนปฏิบัติการเผยแพร่กฎหมายเพื่อสร้างการรับรู้ให้แก่ประชาชนและหน่วยงานภาครัฐ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3. แบบตรวจสอบแนวทางการเผยแพร่กฎหมายเพื่อสร้างการรับรู้ให้แก่ประชาชนและหน่วยงานภาครัฐ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4. มอบหมายให้หน่วยงานดำเนินการ ดังนี้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4.1 ให้สำนักเลขาธิการคณะรัฐมนตรี (สลค.) เป็นศูนย์กลางในการเผยแพร่กฎหมายที่ได้ประกาศในราชกิจนุเบกษาแล้ว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4.2 ให้สำนักงานคณะกรรมการกฤษฎีกา (สคก.) เป็นศูนย์กลางในการเผยแพร่ฐานข้อมูลของกฎหมายทั้งหมด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>4.3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ให้โฆษกกระทรวงมีหน้าที่เผยแพร่กฎหมายที่กระทรวงรับผิดชอบเพื่อสร้างการรับรู้ให้แก่ประชาชนและหน่วยงานภาครัฐ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4.4 ให้สำนักงานกิจการยุติธรรมเป็นศูนย์ข้อมูลการเผยแพร่กฎหมาย โดยมีหน้าที่ดำเนินการเผยแพร่กฎหมาย กำกับดูแล และประสานงานกับหน่วยงาน สถาบันการศึกษา องค์กรภาคเอกชน และ</w:t>
      </w:r>
      <w:r w:rsidR="00A40B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ทุกภาคส่วนที่เกี่ยวข้องในการเผยแพร่กฎหมาย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="002B1F6B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แนวทางการเผยแพร่กฎหมาย เพื่อสร้างการรับรู้ให้แก่ประชาชนและหน่วยงานภาครัฐ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หน่วยงานที่มีบทบาทในการเผยแพร่กฎหมาย กรอบของกฎหมายที่จะต้องมีการเผยแพร่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กลุ่มเป้าหมาย สื่อหรือช่องทางที่ใช้ในการสื่อสาร การติดตามและประเมินผลการดำเนินการ ระยะเวลาดำเนินการ และการบูรณาการเพื่อการเผยแพร่กฎหมาย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แผนปฏิบัติการเผยแพร่กฎหมายเพื่อสร้างการรับรู้ให้แก่ประชาชนและหน่วยงานภาครัฐ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เพื่อใช้ในการขับเคลื่อนแนวทางดังกล่าวไปสู่การปฏิบัติ โดยแบ่งเป็น 3 แผน ประกอบด้วย </w:t>
      </w:r>
      <w:r w:rsidRPr="00A40B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แผนปฏิบัติการที่ 1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การเผยแพร่กฎหมายใหม่และที่แก้ไขเพิ่มเติมและกฎหมายที่ประชาชนควรรู้ </w:t>
      </w:r>
      <w:r w:rsidRPr="00A40B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แผนปฏิบัติการที่ 2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การเผยแพร่กฎหมายที่เด็กและเยาวชนควรรู้ และ</w:t>
      </w:r>
      <w:r w:rsidRPr="00A40B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แผนปฏิบัติการที่ 3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การเผยแพร่กฎหมายที่สื่อมวลชนควรรู้ ทั้งนี้ แผนดังกล่าวให้หน่วยงานที่มีบทบาทในการเผยแพร่กฎหมาย (หน่วยงานผู้เสนอกฎหมาย หน่วยงานที่เกี่ยวข้องกับการบังคับใช้กฎหมาย หน่วยงานที่ผู้มีบทบาทร่วมในการเผยแพร่กฎหมาย หน่วยงานที่เป็นภาคีเครือข่ายที่สนับสนุนการใช้กฎหมาย และสื่อสารมวลชน) เป็นผู้เผยแพร่ความรู้ทางกฎหมายแก่ประชาชนต่อไป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แบบตรวจสอบการเผยแพร่กฎหมายเพื่อสร้างการรับรู้ให้แก่ประชาชนและหน่วยงานภาครัฐ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ที่เป็นผู้เสนอให้มีหรือปรับปรุงกฎหมายต้องจัดทำแบบตรวจสอบแนวทางการเผยแพร่กฎหมายเพื่อสร้างการรับรู้ให้แก่ประชาชนและหน่วยงานภาครัฐ ทั้งนี้ หน่วยงานของรัฐที่เป็นผู้เสนอให้มีหรือปรับปรุงกฎหมายจะต้องเสนอแบบตรวจสอบดังกล่าวในขั้นตอนของการเสนอหรือปรับปรุงร่างกฎหมายก่อนเสนอคณะรัฐมนตรี และเมื่อคณะรัฐมนตรีเห็นชอบในหลักการของร่างกฎหมายให้ สลค. ส่งให้สำนักงานกิจการยุติธรรมพิจารณาถึงความเป็นไปได้ในการดำเนินการตามแนวทางการเผยแพร่กฎหมายเพื่อสร้างการรับรู้ให้แก่ประชาชนและหน่วยงานภาครัฐต่อไป</w:t>
      </w: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EA7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ขอความเห็นชอบยุทธศาสตร์แห่งชาติว่าด้วยการยุติปัญหาเอดส์ ปี พ.ศ. 2560-2573</w:t>
      </w:r>
    </w:p>
    <w:p w:rsidR="00A40BD7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คณะรัฐมนตรีมีมติเห็นชอบยุทธศาสตร์แห่งชาติว่าด้วยการยุติปัญหาเอดส์ พ.ศ. 2560 - 2573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ตามที่กระทรวงสาธารณสุข (สธ.) เสนอ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และมอบหมายให้หน่วยงานที่เกี่ยวข้องใช้ยุทธศาสตร์ดังกล่าวเป็นกรอบแนวทางการดำเนินการป้องกันและแก้ไขปัญหาเอดส์ต่อไป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</w:p>
    <w:p w:rsidR="00983EA7" w:rsidRPr="008604DA" w:rsidRDefault="00A40BD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ทั้งนี้ ให้กระทรวงสาธารณสุขติดตามการดำเนินการตามยุทธศาสตร์ให้เป็นไปตามเป้าหมายที่กำหนด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983EA7"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และเมื่อสิ้นสุดระยะเวลาการดำเนินการตามยุทธศาสตร์แห่งชาติ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ว่าด้วยการยุต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ิปัญหาเอดส์ ปี พ.ศ. 2560 -2573 </w:t>
      </w:r>
      <w:r w:rsidR="00983EA7" w:rsidRPr="008604DA">
        <w:rPr>
          <w:rFonts w:ascii="TH SarabunPSK" w:hAnsi="TH SarabunPSK" w:cs="TH SarabunPSK"/>
          <w:color w:val="000000"/>
          <w:sz w:val="32"/>
          <w:szCs w:val="32"/>
          <w:cs/>
        </w:rPr>
        <w:t>แล้ว ให้กระทรวงสาธารณสุขจัดทำรายงานผลการดำเนินการตามยุทธศาสตร์ดังกล่าวเสนอคณะรัฐมนตรีเพื่อทราบต่อไป</w:t>
      </w:r>
    </w:p>
    <w:p w:rsidR="00A40BD7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สาระสำคัญของยุทธศาสตร์แห่งชาติฯ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มีเป้าประสงค์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เพื่อลดจำนวนผู้ติดเชื้อเอชไอวีรายใหม่ให้เหลือปีละไม่เกิน 1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000 ราย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รวมทั้ง ลดการเสียชีวิตในผู้ติดเชื้อเอชไอวีเหลือปีละ ไม่เกิน 4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000 ราย ตลอดจนลดการรังเกียจ และการเลือกปฏิบัติอันเกี่ยวเนื่องจากเอชไอวี และเพศภาวะลงร้อยละ 90  โดยมี 6 ยุทธศาสตร์ย่อย ได้แก่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1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มุ่งเน้นและเร่งรัดจัดชุดบริการที่มีประสิทธิผลสูงและรอบด้าน ให้ครอบคลุมพื้นที่และประชากรที่อยู่ในภาวะเสี่ยงและมีโอกาสรับและถ่ายทอดเชื้อเอชไอวีสูง 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2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ยกระดับคุณภาพและบูรณาการการดำเนินงานป้องกันที่มีประสิทธิผลเดิม ให้เข้มข้นและยั่งยืนในระบบ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3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พัฒนาและเร่งรัดการรักษา ดูแล และช่วยเหลือทางสังคม ให้มีคุณภาพ รอบด้าน และยั่งยืน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4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ปรับภาพลักษณ์ ความเข้าใจ เสริมสร้างความเข้มแข็งระดับบุคคล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ครอบครัว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ชุมชน รวมทั้งกลไกการคุ้มครองสิทธิ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เพื่อลดการรังเกียจ</w:t>
      </w:r>
    </w:p>
    <w:p w:rsidR="002B1F6B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กีดกัน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การเลือกปฏิบัติที่เกี่ยวเนื่องกับเอชไอวีและเพศภาวะ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เพิ่มความร่วมรับผิดชอบ การลงทุน และประสิทธิภาพการจัดการในทุกภาคส่วนทั้งระดับนานาชาติ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ระดับประเทศ ระดับจังหวัด และระดับพื้นที่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:rsidR="00A40BD7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6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ส่งเสริมและพัฒนาการเข้าถึงและการใช้ประโยชน์ข้อมูลเชิงยุทธศาสตร์และการวิจัยที่รอบด้าน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และมีประสิทธิภาพ</w:t>
      </w:r>
    </w:p>
    <w:p w:rsidR="00983EA7" w:rsidRDefault="00983EA7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BD7" w:rsidRDefault="00A40BD7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BD7" w:rsidRDefault="00A40BD7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BD7" w:rsidRPr="008604DA" w:rsidRDefault="00A40BD7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04DA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10.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การเสนอความเห็นการขอจัดตั้งทุนหมุนเวียนของคณะกรรมการนโยบายการบริหารทุนหมุนเวียน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คณะกรรมการนโยบายการบริหารทุนหมุนเวียนเสนอขอจัดตั้งกองทุนพัฒนาเอสเอ็มอีตามแนวประชารัฐ</w:t>
      </w:r>
      <w:r w:rsidR="00A40B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ตามร่างพระราชบัญญัติงบประมาณรายจ่ายเพิ่มเติม ประจำปีงบประมาณ พ.ศ. 2560 พ.ศ. .... ของกระทรวงอุตสาหกรรม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เพื่อสนับสนุนให้ความช่วยเหลือเงินทุน และเพิ่มช่องทางการเข้าถึงแหล่งเงินทุนให้กับผู้ประกอบการที่มีศักยภาพในการต่อยอดพัฒนาธุรกิจได้อย่างมีประสิทธิภาพและยั่งยืน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เพื่อให้กระบวนการส่งเสริมของหน่วยงานภาครัฐ เอกชนที่ได้ดำเนินการพัฒนาธุรกิจและผู้ประกอบการเกิดผลสัมฤทธิ์ในทางปฏิบัติได้อย่างแท้จริง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โดยเฉพาะการพัฒนาอุตสาหกรรมใน 5 กลุ่มเทคโนโลยีและนวัตกรรม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ได้แก่ กลุ่มอาหารเกษตรและเทคโนโลยีชีวภาพ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กลุ่มสาธารณสุข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สุขภาพและเทคโนโลยีทางการแพทย์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กลุ่มเครื่องมืออุปกรณ์อัจฉริยะ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หุ่นยนต์และระบบเครื่งอกลที่ใช้ระบบอิเล็กทรอนิกส์ควบคุม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กลุ่มดิจิทัล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เทคโนโลยีอินเตอร์เน็ต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ปัญญาประดิษฐ์และเทคโนโลยีสมองกลฝังตัว และกลุ่มอุตสาหกรรมสร้างสรรค์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ทุนวัฒนธรรมและบริการที่มีมูลค่าสูง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604DA" w:rsidRPr="008604DA" w:rsidRDefault="00366C50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="008604DA" w:rsidRPr="008604D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การกำหนดสินค้าและบริการควบคุมตามพระราชบัญญัติว่าด้วยราคาสินค้าและบริการ พ.ศ. 2542</w:t>
      </w:r>
    </w:p>
    <w:p w:rsidR="008604DA" w:rsidRPr="008604DA" w:rsidRDefault="008604DA" w:rsidP="009753C3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        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คณะรัฐมนตรีมีมติเห็นชอบการกำหนดสินค้าและบริการควบคุมปี 2560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ตามที่กระทรวงพาณิชย์ (พณ.) เสนอ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จำนวน 47 รายการ จำแนกเป็น 42 สินค้า และ 5 บริการ ตามมติคณะกรรมการกลางว่าด้วยราคาสินค้าและบริการ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8604DA" w:rsidRPr="008604DA" w:rsidRDefault="008604DA" w:rsidP="009753C3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คณะกรรมการกลางว่าด้วยราคาสินค้าและบริการ ซึ่งมีรัฐมนตรีว่าการกระทรวงพาณิชย์ประธานกรรมการฯ ในคราวประชุมครั้งที่ 1/2560 เมื่อวันศุกร์ที่ 6 มกราคม 2560 ได้มีการทบทวนรายการสินค้าและบริการควบคุมปี 2560 โดยพิจารณาจากสินค้าที่จำเป็นต่อการครองชีพ สินค้าที่เป็นปัจจัยการผลิตทางการเกษตรและอุตสาหกรรมที่สำคัญ สินค้าที่มีผู้ผลิตหรือผู้ขายน้อยรายและการแข่งขันน้อย สินค้าที่มีความผันผวนด้านราคาหรืออาจมีการขาดแคลน และสินค้าที่อาจได้รับผลกระทบจากตลาดโลก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และได้มีมติให้เพิ่มสินค้าและบริการควบคุม จากเดิม 45 รายการ เป็น 47 รายการ จำแนกเป็นสินค้าคงเดิม 42 รายการ และเพิ่มบริการจากเดิม 3 รายการ เป็น 5 รายการ โดยบริการที่เพิ่มขึ้น 2 รายการ ได้แก่ บริการรับชำระเงิน ณ จุดบริการ และบริการขนส่งสินค้าสำหรับธุรกิจออนไลน์ เนื่องจากประชาชนใช้บริการเพิ่มมากขึ้น และให้นำเสนอคณะรัฐมนตรีพิจารณาให้ความเห็นชอบ โดยแบ่งเป็น 10 หมวด ดังนี้</w:t>
      </w:r>
    </w:p>
    <w:p w:rsidR="009753C3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หมวดอาหาร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18 รายการ คือ (1) กระเทียม (2) ข้าวเปลือก ข้าวสาร (3) ข้าวโพด (4)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มันสำปะหลังและผลิตภัณฑ์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 (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5)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ไข่ไก่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 (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6) สุกร เนื้อสุกร (7) น้ำตาลทราย (8) น้ำมันและไขมันที่ได้จากพืชหรือสัตว์ทั้งที่บริโภคได้หรือไม่ได้ (9) ครีมเทียมข้นหวาน นมข้น นมคืนรูป นมแปลงไขมัน (10) นมผง ผลิตภัณฑ์นมพร้อมบริโภคชนิดเหลว ไม่รวมถึงนมเปรี้ยว (11) แป้งสาลี (12) อาหารในภาชนะบรรจุที่ปิดสนิท (13) อาหารกึ่งสำเร็จรูปบรรจุภาชนะผนึก (14) ผลปาล์มน้ำมัน (15) ข้าวสาลี (16) ลำไย (17) ทุเรียน (18) มังคุด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หมวดสินค้าอุปโภคบริโภคประจำวัน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3 รายการ คือ (19) ผงซักฟอก (20) ผ้าอนามัย (21) กระดาษชำระ กระดาษเช็ดหน้า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3.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หมวดปัจจัยทางการเกษตร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6 รายการ คือ (22) ปุ๋ย (23) ยาป้องกันหรือกำจัดศัตรูพืชหรือโรคพืช (24) หัวอาหารสัตว์ อาหารสัตว์ (25) เครื่องสูบน้ำ (26) รถไถนา (27) รถเกี่ยวข้าว</w:t>
      </w:r>
    </w:p>
    <w:p w:rsidR="009753C3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4.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หมวดวัสดุก่อสร้าง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4 รายการ คือ (28) ปูนซีเมนต์ (29) เหล็กโครงสร้างรูปพรรณ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เหล็กแผ่น เหล็กเส้น (30) สายไฟฟ้า (31) ท่อพีวีซี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5.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หมวดกระดาษและผลิตภัณฑ์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3 รายการ คือ (32) กระดาษทำลูกฟูก กระดาษเหนียว (33) กระดาษพิมพ์และเขียน (34) เยื่อกระดาษ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6.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หมวดบริภัณฑ์ขนส่ง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3 รายการ คือ (35) แบตเตอรี่รถยนต์ (36) ยางรถจักรยานยนต์ ยางรถยนต์ (37) รถจักรยานยนต์ รถยนต์นั่ง รถยนต์บรรทุก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7.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หมวดผลิตภัณฑ์ปิโตรเลียม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3 รายการ คือ (38) ก๊าซปิโตรเลียมเหลว  (39) น้ำมันเชื้อเพลิง (40) เม็ดพลาสติก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8.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หมวดยารักษาโรค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1 รายการ คือ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 (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41) ยารักษาโรค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9.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หมวดอื่นๆ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1 รายการ คือ (42) เครื่องแบบนักเรียน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10. </w:t>
      </w:r>
      <w:r w:rsidRPr="00975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หมวดบริการ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5 รายการ คือ (43) การให้สิทธิในการเผยแพร่งานลิขสิทธิ์เพลงเพื่อการค้า (44) บริการให้เช่าสถานที่เก็บสินค้า (45) บริการทางการเกษตร (46) บริการรับชำระเงิน ณ จุดบริการ และ (47) บริการขนส่งสินค้าสำหรับธุรกิจออนไลน์</w:t>
      </w:r>
    </w:p>
    <w:p w:rsidR="002B1F6B" w:rsidRDefault="002B1F6B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12. 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แผนการปฏิรูปเส้นทางเดินรถโดยสารประจำทางในเขตกรุงเทพมหานครและปริมณฑลของกรมการขนส่งทางบก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="002B1F6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1F6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รับทราบแผนการปฏิรูปเส้นทางเดินรถโดยสารประจำทางในเขตกรุงเทพมหานครและปริมณฑลของกรมการขนส่งทางบก (ขบ.) ตามที่กระทรวงคมนาคม (คค.) เสนอ ดังนี้</w:t>
      </w:r>
    </w:p>
    <w:p w:rsidR="00D70067" w:rsidRDefault="008604DA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 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แผนแม่บทพัฒนาระบบรถโดยสารประจำทางในเขตกรุงเทพมหานครและปริมณฑล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คค. โดย ขบ. ได้จัดทำแผนแม่บทฯ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(พ.ศ. 2560 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2564) เพื่อรองรับการถ่ายโอนการกำกับดูแลรถโดยสารประจำทางจากองค์การขนส่งมวลชนกรุงเทพ (ขสมก.) เป็น ขบ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ตามที่คณะรัฐมนตรีมีมติ (27 กันยายน 2559) ให้ยกเลิกมติคณะรัฐมนตรีเมื่อวันที่ 11 มกราคม 2526 (เรื่อง นโยบายการเดินรถโดยสารประจำทางในเขตกรุงเทพมหานคร) ที่กำหนดให้ ขสมก. เป็นผู้ได้รับใบอนุญาตประกอบการขนส่งด้วยรถโดยสารประจำทางในเขตกรุงเทพมหานคร รวมทั้งเส้นทางที่เชื่อมติดต่อระหว่างกรุงเทพมหานครกับจังหวัดนนทบุรี จังหวัดปทุมธานี และจังหวัดสมุทรปราการเพียงรายเดียว โดยแผนแม่บทฯ มี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วิสัยทัศน์คือ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“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รถโดยสารประจำทางต้องเป็นโครงข่ายหลักของการเดินทางในเขตเมืองที่มีคุณภาพและเป็นทางเลือกที่ได้รับการยอมรับจากประชาชน ทั้งด้านความครอบคลุม ความสะดวกสบาย และความปลอดภัยของประชาชน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”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ประกอบด้วย 5 ยุทธศาสตร์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ได้แก่ 1) การปรับเปลี่ยนระบบการจัดสรรเส้นทางการเดินรถ 2) การจัดตั้งองค์กรเพื่อกำกับดูแลการบริหารจัดการการเดินรถโดยสารประจำทางในเขตกรุงเทพมหานครและปริมณฑล 3) การเตรียมความพร้อมและพัฒนาศักยภาพผู้ประกอบการ 4) การพัฒนาการกำกับดูแลให้มีประสิทธิภาพ และ 5) การจัดการด้านโครงสร้างพื้นฐานเพื่อสนับสนุนแนวทางแผนแม่บทพัฒนาระบบโดยสาร</w:t>
      </w:r>
    </w:p>
    <w:p w:rsidR="008604DA" w:rsidRPr="008604DA" w:rsidRDefault="008604DA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ประจำทางในเขตกรุงเทพมหานครและปริมณฑล</w:t>
      </w:r>
    </w:p>
    <w:p w:rsidR="008604DA" w:rsidRPr="00D70067" w:rsidRDefault="002B1F6B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604DA" w:rsidRPr="008604DA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="008604DA"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แผนการปฏิรูปเส้นทางเดินรถโดย</w:t>
      </w:r>
      <w:r w:rsidR="00D700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สารปรำจำทางในเขตกรุงเทพมหานครแล</w:t>
      </w:r>
      <w:r w:rsidR="00D700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ะป</w:t>
      </w:r>
      <w:r w:rsidR="008604DA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ริมณฑล</w:t>
      </w:r>
      <w:r w:rsidR="008604DA"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604DA"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คณะอนุกรรมการกลั่นกรองแผนการแก้ไขปัญหารัฐวิสาหกิจในการประชุมครั้งที่ 14/2559 เมื่อวันที่ 30 สิงหาคม 2559 ได้มีมติมอบหมายให้ ขบ. ดำเนินการศึกษาแผนการปฏิรูปเส้นทางเดินรถโดยสารประจำทางในเขตกรุงเทพมหานครและปริมณฑลให้แล้วเสร็จภายในเดือนกันยายน 2559 และรายงานผลการศึกษาดังกล่าวให้คณะรัฐมนตรีเพื่อทราบ ซึ่ง ขบ. ได้ดำเนินการจัดทำแผนปฏิรูปเส้นทางเดินรถและบรรจุไว้เป็นส่วนหนึ่งของแผนแม่บทฯ (ตามข้อ 1) แล้ว</w:t>
      </w:r>
    </w:p>
    <w:p w:rsidR="008604DA" w:rsidRPr="008604DA" w:rsidRDefault="008604DA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ทั้งนี้ การปฏิรูปเส้นทางฯ ตามแผนแม่บทฯ จะทำให้แต่ละเขตการเดินรถมีจำนวนเส้นทางที่เพิ่มขึ้นและมีความครอบคลุมมากขึ้น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โดยในภาพรวมเส้นทางจะเพิ่มขึ้นจาก 202 เป็น 269 เส้นทาง และมีระยะทางเพิ่มขึ้นจาก 6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437 กิโลเมตร เป็น 7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833 กิโลเมตร ระยะทางเฉลี่ยต่อเส้นทางปรับลดลง 3 กิโลเมตร</w:t>
      </w:r>
    </w:p>
    <w:p w:rsidR="008604DA" w:rsidRDefault="008604DA" w:rsidP="00D7006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5CAE" w:rsidRDefault="00995C8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13. </w:t>
      </w:r>
      <w:r w:rsidR="00725CAE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มาตรการสนับสนุนให้ประเทศไทยเป็นศูนย์กลางการค้าอัญมณีและเครื่องประดับของโลกและร่างประกาศกระทรวงการคลัง เรื่อง การลดอัตราอากรและยกเว้นอากรศุลกากร ตามมาตรา 12 แห่งพระราชกำหนดพิกัดอัตราศุลกากร พ.ศ. 2530 (ฉบับที่ ..)</w:t>
      </w:r>
    </w:p>
    <w:p w:rsidR="00D70067" w:rsidRDefault="00D70067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</w:p>
    <w:p w:rsidR="00D70067" w:rsidRDefault="00D70067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</w:p>
    <w:p w:rsidR="00D70067" w:rsidRDefault="00D70067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เห็นชอบร่างประกาศกระทรวงการคลัง เรื่อง การลดอัตราอากรและยกเว้นอากรศุลกากร ตามมาตรา 12 แห่งพระราชกำหนดพิกัดอัตราศุลกากร พ.ศ. 2530 (ฉบับที่ ..) โดยมอบหมายให้ กค. เป็นผู้ตรวจสอบความถูกต้องของบัญชีท้ายประกาศกระทรวงการคลังดังกล่าว แล้วดำเนินการต่อไปได้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เห็นชอบมาตรการเพิ่มขีดความสามารถในการแข่งขันของอุตสาหกรรมอัญมณีและเครื่องประดับ และ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2.1 มอบหมายให้ กค. เร่งรัดจัดทำร่างพระราชกฤษฎีกาออกตามความในประมวลรัษฎากร ว่าด้วยการยกเว้นรัษฎากร (ฉบับที่ ..) พ.ศ. .... ตามมาตรการทางภาษีเกี่ยวกับการให้ผู้ประกอบการหักรายจ่ายได้ 2 เท่าของรายจ่ายประเภทเงินเดือนและค่าจ้างของแรงงานเพื่อเสนอคณะรัฐมนตรีต่อไป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มอบหมายกระทรวงพาณิชย์ โดยสถาบันวิจัยและพัฒนาอัญมณีและเครื่องประดับแห่งชาติ (องค์มหาชน) และกรมส่งเสริมอุตสาหกรรม กระทรวงอุตสาหกรรม พิจารณาจัดทำและพัฒนามาตรฐานสินค้าให้เป็นที่ยอมรับในตลาดโลกอย่างกว้างขวาง รวมถึงกำหนดตราสัญลักษณ์กลางที่ใช้รับประกันคุณภาพ (</w:t>
      </w:r>
      <w:r>
        <w:rPr>
          <w:rFonts w:ascii="TH SarabunPSK" w:hAnsi="TH SarabunPSK" w:cs="TH SarabunPSK"/>
          <w:color w:val="212121"/>
          <w:sz w:val="32"/>
          <w:szCs w:val="32"/>
        </w:rPr>
        <w:t>Hallmarking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สำหรับสินค้าในหมวดเครื่องประดับ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2.3 มอบหมายกระทรวงพาณิชย์</w:t>
      </w:r>
      <w:r w:rsidR="00D7006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โดยสถาบันวิจัยและพัฒนาอัญมณีและเครื่องประดับแห่งชาติ (องค์การมหาชน) และกรมส่งเสริมอุตสาหกรรม กระทรวงอุตสาหกรรม และกรมพัฒนาฝีมือแรงงาน กระทรวงแรงงาน พิจารณากำหนดมาตรการเพื่อพัฒนาและถ่ายทอดองค์ความรู้ด้านกระบวนการผลิตและเทคโนโลยีการผลิตจากผู้ประกอบการรายใหญ่และผู้เชี่ยวชาญในต่างประเทศไปสู่ผู้ประกอบการรายย่อย การจัดตั้งโรงเรียนเฉพาะทางเพื่อส่งเสริมและพัฒนาช่างศิลป์ และการพัฒนาทายาทช่างฝีมือ เพื่ออนุรักษ์การผลิตที่เป็นเอกลักษณ์ของไทย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2.4 มอบหมายให้กระทรวงการคลัง ธนาคารออมสิน และหน่วยงานที่เกี่ยวข้องพิจารณาดำเนินการตามมาตรการทางการเงินในการขยายระยะเวลาดำเนินมาตรการสินเชื่อดอกเบี้ยต่ำเพื่อปรับเปลี่ยนเครื่องจักรและเพิ่มประสิทธิภาพการผลิตสำหรับผู้ประกอบกิจการ</w:t>
      </w:r>
      <w:r>
        <w:rPr>
          <w:rFonts w:ascii="TH SarabunPSK" w:hAnsi="TH SarabunPSK" w:cs="TH SarabunPSK"/>
          <w:color w:val="212121"/>
          <w:sz w:val="32"/>
          <w:szCs w:val="32"/>
        </w:rPr>
        <w:t> SMEs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ดังกล่าวต่อไป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มอบหมายกระทรวงการท่องเที่ยวและกีฬาพิจารณา กำหนดมาตรการประชาสัมพันธ์ท่องเที่ยว</w:t>
      </w:r>
      <w:r w:rsidR="00D7006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ในย่านการค้าที่สำคัญ รวมถึงการประชาสัมพันธ์สินค้าที่มีคุณภาพให้แก่นักท่องเที่ยว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70067">
        <w:rPr>
          <w:rFonts w:ascii="TH SarabunPSK" w:hAnsi="TH SarabunPSK" w:cs="TH SarabunPSK"/>
          <w:color w:val="212121"/>
          <w:sz w:val="32"/>
          <w:szCs w:val="32"/>
          <w:cs/>
        </w:rPr>
        <w:t>กค. รายงานว่า</w:t>
      </w:r>
      <w:r w:rsidR="00D7006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="00D70067">
        <w:rPr>
          <w:rFonts w:ascii="TH SarabunPSK" w:hAnsi="TH SarabunPSK" w:cs="TH SarabunPSK"/>
          <w:color w:val="212121"/>
          <w:sz w:val="32"/>
          <w:szCs w:val="32"/>
          <w:cs/>
        </w:rPr>
        <w:t>เพื่อ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ส่งเสริมให้ประเทศไทยเป็นศูนย์กลางการค้าอัญมณีและเครื่องประดับโลก ซึ่งจะช่วยดึงดูดและกระตุ้นให้มีการซื้อขายสินค้าอัญมณีและเครื่องประดับไทยเพิ่มมากขึ้น และผลักดันอัญมณีและเครื่องประดับของไทยให้เป็นสินค้าที่มีศักยภาพ (</w:t>
      </w:r>
      <w:r>
        <w:rPr>
          <w:rFonts w:ascii="TH SarabunPSK" w:hAnsi="TH SarabunPSK" w:cs="TH SarabunPSK"/>
          <w:color w:val="212121"/>
          <w:sz w:val="32"/>
          <w:szCs w:val="32"/>
        </w:rPr>
        <w:t>Product Champion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ในหมู่นักท่องเที่ยวที่เดินทางเข้ามาในประเทศไทย รวมถึงสร้างมูลค่าเพิ่มต่อเศรษฐกิจ โดยยังคงสนับสนุนให้มีการจ้างแรงงานฝีมือเพื่ออนุรักษ์การผลิตที่เป็นอัตลักษณ์และเอกลักษณ์ของไทย กค. จึงเห็นควรให้มีมาตรการในเรื่องดังกล่าว ดังนี้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มาตรการสนับสุนนให้ประเทศไทยเป็นศูนย์กลางการค้าอัญมณีและเครื่องประดับของโลก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ยกเว้นอากรขาเข้าสินค้าอัญมณีและเครื่องประดับในตอนที่ 71 ตามมาตรา 12 แห่งพระราชกำหนดพิกัดอัตราศุลกากร พ.ศ. 2530 จำนวน 32 ประเภทย่อย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โดยเห็นควรให้มีผลบังคับภายในวันที่ 20 มกราคม 2560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เพื่อให้ผู้ประกอบการสามารถนำเข้าสินค้าได้ทันช่วงเทศกาลตรุษจีน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มาตรการเพิ่มขีดความสามารถในการแข่งขันของอุตสาหกรรมอัญมณีและเครื่องประดับ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ได้แก่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1)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มาตรการทางภาษี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โดยกำหนดให้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ผู้ประกอบการสามารถหักรายจ่ายได้ 2 เท่าของรายจ่ายประเภทเงินเดือนและค่าจ้างของแรงงาน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ที่เป็นช่างเครื่องประดับประเภทที่ผลิตด้วยมือ หรือผลิตด้วยมือร่วมกับการใช้งานเครื่องจักรที่ไม่ซับซ้อนหรือผลิตคนเดียวตลอดกระบวนการผลิต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2)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มาตรการยกระดับคุณภาพและมาตรฐานสินค้าอัญมณีและเครื่องประดับ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โดยจัดทำและพัฒนามาตราฐานสินค้าให้เป็นที่ยอมรับในตลาดโลกอย่างกว้างขว้าง การกำหนดตราสัญลักษณ์กลางที่ใช้รับประกัน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คุณภาพ (</w:t>
      </w:r>
      <w:r>
        <w:rPr>
          <w:rFonts w:ascii="TH SarabunPSK" w:hAnsi="TH SarabunPSK" w:cs="TH SarabunPSK"/>
          <w:color w:val="212121"/>
          <w:sz w:val="32"/>
          <w:szCs w:val="32"/>
        </w:rPr>
        <w:t>Hallmarking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และการจัดประกวดออกแบบเครื่องประดับระดับนานาชาติ เพื่อรองรับการเป็นศูนย์กลางการค้าสินค้าอัญมณีและเครื่องประดับของโลก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3)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มาตรการยกระดับฝีมือแรงงานในอุตสาหกรรมอัญมณีและเครื่องประดับ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พัฒนาและถ่ายทอดองค์ความรู้ด้านกระบวนการผลิตและเทคโนโลยีการผลิตจากผู้ประกอบการรายใหญ่และผู้เชี่ยวชาญในต่างประเทศไปสู่ผู้ประกอบการรายย่อย การจัดตั้งโรงเรียนเฉพาะทางเพื่อส่งเสริมและพัฒนาช่างศิลป์ และการพัฒนาทายาทช่างฝีมือเพื่ออนุรักษ์การผลิตที่เป็นเอกลักษณ์ของไทย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4)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มาตรการทางเงิน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โดยการ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ขยายระยะเวลาดำเนินมาตรการสินเชื่อดอกเบี้ยต่ำ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เพื่อปรับเปลี่ยนเครื่องจักรและเพิ่มประสิทธิภาพการผลิตสำหรับผู้ประกอบกิจการ</w:t>
      </w:r>
      <w:r>
        <w:rPr>
          <w:rFonts w:ascii="TH SarabunPSK" w:hAnsi="TH SarabunPSK" w:cs="TH SarabunPSK"/>
          <w:color w:val="212121"/>
          <w:sz w:val="32"/>
          <w:szCs w:val="32"/>
        </w:rPr>
        <w:t> SMEs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โดยให้ผู้ประกอบกิจการ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SMEs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ให้สามารถยื่นขอสินเชื่อ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ภายในวันที่ 31 ตุลาคม 2560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หรือจนกว่าวงเงินที่กำหนดไว้จะถูกจัดสรรหมด แล้วแต่อย่างใดอย่างหนึ่งถึงก่อน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และธนาคารออมสินเบิกรายจ่ายสินเชื่อให้แล้วเสร็จภายในวันที่ 30 ธันวาคม 2560</w:t>
      </w:r>
    </w:p>
    <w:p w:rsidR="00725CAE" w:rsidRDefault="00725CAE" w:rsidP="00D7006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21"/>
          <w:szCs w:val="21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มาตรการส่งเสริมด้านการตลาด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เป็นการสนับสนุนให้มีการซื้อขายอัญมณีและเครื่องประดับไทยเพิ่มมากขึ้น โดยจัดให้มีการประชาสัมพันธ์สินค้าอัญมณีและเครื่องประดับที่มีคุณภาพการประชาสัมพันธ์แหล่งการท่องเที่ยวในย่านการค้าที่สำคัญ รวมถึงการประชาสัมพันธ์สินค้าที่มีคุณภาพให้แก่นักท่องเที่ยวบนสื่อต่าง ๆ เช่น สื่อโฆษณาและประชาสัมพันธ์ในสายการบิน เป็นต้น</w:t>
      </w:r>
    </w:p>
    <w:p w:rsidR="009A4706" w:rsidRDefault="009A4706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95CDB" w:rsidRPr="00395CDB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b/>
          <w:bCs/>
          <w:color w:val="212121"/>
          <w:sz w:val="12"/>
          <w:szCs w:val="12"/>
        </w:rPr>
      </w:pPr>
      <w:r w:rsidRPr="00395CDB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95CDB" w:rsidRPr="00395C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5CDB" w:rsidRPr="00395CDB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395CDB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</w:t>
      </w:r>
      <w:r w:rsidR="00395CDB" w:rsidRPr="00395CDB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แผนยุทธ์ศาสตร์การบูรณาการด้านพิพิธภัณฑ์และแหล่งเรียนรู้ ระยะ 20 ปี (พ.ศ. 2560 </w:t>
      </w:r>
      <w:r w:rsidR="00395CDB" w:rsidRPr="00395CDB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– </w:t>
      </w:r>
      <w:r w:rsidR="00395CDB" w:rsidRPr="00395CDB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2579)</w:t>
      </w:r>
    </w:p>
    <w:p w:rsidR="00395CDB" w:rsidRDefault="00395CDB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คณะรัฐมนตรีมีมติรับทราบแผนยุทธศาสตร์การบูรณาการด้านพิพิธภัณฑ์และแหล่งเรียนรู้ ระยะ 20 ปี (พ.ศ. 2560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2579) ตามที่สำนักนายกรัฐมนตรี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</w:rPr>
        <w:t>[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สำนักงานบริหารและพัฒนาองค์ความรู้ (องค์การมหาชน)</w:t>
      </w:r>
      <w:r>
        <w:rPr>
          <w:rFonts w:ascii="TH SarabunPSK" w:hAnsi="TH SarabunPSK" w:cs="TH SarabunPSK"/>
          <w:color w:val="212121"/>
        </w:rPr>
        <w:t>]</w:t>
      </w:r>
      <w:r>
        <w:rPr>
          <w:rStyle w:val="apple-converted-space"/>
          <w:rFonts w:ascii="TH SarabunPSK" w:hAnsi="TH SarabunPSK" w:cs="TH SarabunPSK"/>
          <w:color w:val="212121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เสนอเพื่อใช้เป็นกรอบในการดำเนินงานของพิพิธภัณฑ์และแหล่งเรียนรู้ต่อไป</w:t>
      </w:r>
    </w:p>
    <w:p w:rsidR="009A4706" w:rsidRPr="008604DA" w:rsidRDefault="00395CDB" w:rsidP="00664B49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สาระสำคัญของแผนยุทธศาสตร์ฯ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มีเป้าประสงค์ให้พิพิธภัณฑ์และแหล่งเรียนรู้ เป็นพื้นที่สร้างสรรค์การเรียนรู้และพัฒนาภูมิปัญญาแก่ประชาชน เป็นพื้นที่เรียนรู้ประวัติศาสตร์และความเป็นมาของชาติไทย รวมทั้งเป็นแหล่งท่องเที่ยวและสนับสนุนให้เกิดการท่องเที่ยว โดยแบ่งการดำเนินการออกเป็น 3 ระยะ โดยระยะที่</w:t>
      </w:r>
      <w:r w:rsidR="00664B4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 (1-5 ปี) เน้นการบูรณาการ การให้บริการและจัดให้มีระบบหรือกลไกสนับสนุนการดำเนินงานร่วมกัน ระยะที่</w:t>
      </w:r>
      <w:r w:rsidR="00664B4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 (6-10 ปี) พิพิธภัณฑ์และแหล่งเรียนรู้มีมาตราฐานอย่างทั่วถึง และระยะที่</w:t>
      </w:r>
      <w:r w:rsidR="00664B4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 (11-20 ปี) คนไทยมีวัฒนธรรมการเรียนรู้ผ่านพิพิธภัณฑ์และแหล่งเรียนรู้ และสังคมไทยเป็นสังคมแห่งการเรียนรู้ตลอดชีวิต ประกอบด้วย 4 ยุทธศาสตร์ ดังนี้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</w:t>
      </w:r>
      <w:r w:rsidR="00664B4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การจัดกิจกรรมเชิงบูรณาการระหว่างพิพิธภัณฑ์และแหล่งเรียนรู้</w:t>
      </w:r>
      <w:r>
        <w:rPr>
          <w:rFonts w:ascii="Segoe UI" w:hAnsi="Segoe UI" w:cs="Segoe UI"/>
          <w:color w:val="212121"/>
          <w:sz w:val="12"/>
          <w:szCs w:val="12"/>
        </w:rPr>
        <w:t xml:space="preserve">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</w:t>
      </w:r>
      <w:r w:rsidR="00664B4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การพัฒนาคุ</w:t>
      </w:r>
      <w:r w:rsidR="00664B49">
        <w:rPr>
          <w:rFonts w:ascii="TH SarabunPSK" w:hAnsi="TH SarabunPSK" w:cs="TH SarabunPSK" w:hint="cs"/>
          <w:color w:val="212121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ภาพและศักยภาพของพิพิธภัณฑ์และแหล่งเรียนรู้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ยุทธศาสตร์ที่</w:t>
      </w:r>
      <w:r w:rsidR="00664B4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การเสริมสร้างวัฒนธรรมการเรียนรู้ผ่านพิพิธภัณฑ์และแหล่งเรียนรู้ และ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ยุทธศาตร์ที่</w:t>
      </w:r>
      <w:r w:rsidR="00664B49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4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การบริหารจัดการกระบวนการบูรราการให้มีประสิทธิภาพ</w:t>
      </w:r>
    </w:p>
    <w:p w:rsidR="0088693F" w:rsidRPr="008604DA" w:rsidRDefault="0088693F" w:rsidP="00395CD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604DA" w:rsidTr="00403738">
        <w:tc>
          <w:tcPr>
            <w:tcW w:w="9820" w:type="dxa"/>
          </w:tcPr>
          <w:p w:rsidR="0088693F" w:rsidRPr="008604DA" w:rsidRDefault="0088693F" w:rsidP="00395CD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04D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60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8604DA" w:rsidRDefault="0088693F" w:rsidP="00395CD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83EA7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15.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83EA7" w:rsidRPr="008604D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9A470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9A47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83EA7" w:rsidRPr="00860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ฐบาลสาธารณรัฐเปรูเสนอขอแต่งตั้งเอกอัครราชทูตวิสามัญผู้มีอำนาจเต็มแห่งสาธารณรัฐเปรูประจำประเทศไทย (กระทรวงการต่างประเทศ)</w:t>
      </w:r>
    </w:p>
    <w:p w:rsidR="009A4706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color w:val="000000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9A470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A470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คณะรัฐมนตรีมีมติอนุมัติกรณีรัฐบาลสาธารณรัฐเปรูเสนอขอแต่งตั้ง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นายเฟอร์นันโด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ฆูลิโอ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อันโตนิโอ กีโรส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กัมโปส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(Mr. Fernando  Julio  Antonio  Quiros  Campos)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ให้ดำรงตำแหน่ง เอกอัครราชทูตวิสามัญ</w:t>
      </w:r>
      <w:r w:rsidR="009A47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ผู้มีอำนาจเต็มแห่งสาธารณรัฐเปรูประจำประเทศไทย โดยมีถิ่นพำนัก ณ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 สืบแทน นายเฟลิกซ์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9A47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983EA7" w:rsidRPr="008604DA" w:rsidRDefault="00983EA7" w:rsidP="00395CD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ริการ์โด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อาเมริโก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อันโตนิโอ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เดเนกรี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โบซา</w:t>
      </w:r>
      <w:r w:rsidRPr="008604DA">
        <w:rPr>
          <w:rFonts w:ascii="TH SarabunPSK" w:hAnsi="TH SarabunPSK" w:cs="TH SarabunPSK"/>
          <w:color w:val="000000"/>
          <w:sz w:val="32"/>
          <w:szCs w:val="32"/>
        </w:rPr>
        <w:t> (Mr. Félix Ricardo  Américo Antonio  Denegri Boza) </w:t>
      </w:r>
      <w:r w:rsidRPr="008604D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ตามที่กระทรวงการต่างประเทศเสนอ</w:t>
      </w:r>
    </w:p>
    <w:p w:rsidR="0088693F" w:rsidRPr="008604DA" w:rsidRDefault="0088693F" w:rsidP="00395CD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995C8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16.</w:t>
      </w:r>
      <w:r w:rsidR="008604DA" w:rsidRPr="00995C8E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การแต่งตั้งกรรมการผู้ทรงคุณวุฒิในคณะกรรมการมาตรฐานการบริหารงานบุคคลส่วนท้องถิ่น (ก.ถ.) แทนตำแหน่งที่ว่าง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คณะรัฐมนตรีมติอนุมัติตามที่กระทรวงมหาดไทยเสนอแต่งตั้ง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นางสาวเบญจวรรณ อ่านเปรื่อง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เป็นกรรมการผู้ทรงคุณวุฒิด้านระบบราชการในคณะกรรมการมาตรฐานการบริหารงานบุคคลส่วนท้องถิ่น (ก.ถ.) แทนตำแหน่งที่ว่าง เนื่องจาก นายพงศ์โพยม วาศภูติ กรรมการผู้ทรงคุณวุฒิเดิมได้ลาออกจากตำแหน่งแล้ว เมื่อวันที่ 15 ธันวาคม 2559 ทั้งนี้ ตั้งแต่วันที่ 17 มกราคม 2560 เป็นต้นไป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17.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การแต่งตั้งกรรมการอื่นในคณะกรรมการองค์การเภสัชกรรมแทนกรรมการเดิมที่พ้นจากตำแหน่ง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คณะรัฐมนตรีมีมติอนุมัติตามที่กระทรวงสาธารณสุขเสนอ ดังนี้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 แต่งตั้งกรรมการอื่นในคณะกรรมการองค์การเภสัชกรรม แทนผู้ที่พ้นจากตำแหน่ง โดยให้มีผลตั้งแต่วันที่ 17 มกราคม 2560 เป็นต้นไป และให้มีวาระการดำรงตำแหน่งเท่ากับวาระที่เหลืออยู่ของคณะกรรมการที่ได้แต่งตั้งไว้แล้ว ดังนี้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1.1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นายโสภณ เมฆธน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แทน นายสุรเชษฐ์ สถิตนิรามัย ที่ลาออก (เป็นผู้ที่อยู่ในบัญชีรายชื่อกรรมการรัฐวิสาหกิจที่กระทรวงการคลังจัดทำขึ้น)</w:t>
      </w: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1.2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นายสมคิด เลิศไพฑูรย์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แทน นายอัษฎางค์ เชี่ยวธาดา ที่มีอายุครบ 65 ปีบริบูรณ์ (เป็นผู้ที่อยู่ในบัญชีรายชื่อกรรมการรัฐวิสาหกิจที่กระทรวงการคลังจัดทำขึ้น)</w:t>
      </w: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1.3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นายวันชัย สัตยาวุฒิพงศ์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แทน นางสาวกฤษณา ไกรสินธุ์ ที่ลาออก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 xml:space="preserve">2. ให้คณะกรรมการองค์การเภสัชกรรมมีจำนวนกรรมการเกินกว่าสิบเอ็ดคน แต่ไม่เกินสิบห้าคน </w:t>
      </w:r>
      <w:r w:rsidR="009A4706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ตามพระราชบัญญัติคุณสมบัติมาตรฐานสำหรับกรรมการและพนักงานรัฐวิสาหกิจ พ.ศ. 2518 และที่แก้ไขเพิ่มเติม มาตรา 6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18.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แต่งตั้งข้าราชการการเมือง ตำแหน่งที่ปรึกษารัฐมนตรีประจำสำนักนายกรัฐมนตรี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</w:t>
      </w:r>
      <w:r w:rsidRPr="008604DA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นายพงษ์ชัย </w:t>
      </w:r>
      <w:r w:rsidR="009A4706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 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นิรมิตศรีชัย</w:t>
      </w:r>
      <w:r w:rsidRPr="008604DA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 xml:space="preserve">ให้ดำรงตำแหน่งข้าราชการการเมือง ตำแหน่งที่ปรึกษารัฐมนตรีประจำสำนักนายกรัฐมนตรี </w:t>
      </w:r>
      <w:r w:rsidR="009A4706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(นายออมสิน ชีวะพฤกษ์)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19.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แต่งตั้งข้าราชการการเมือง ตำแหน่งประจำสำนักเลขาธิการนายกรัฐมนตรี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นายฤทธิเดช </w:t>
      </w:r>
      <w:r w:rsidR="009A4706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      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เหมาะประสิทธิ์</w:t>
      </w:r>
      <w:r w:rsidRPr="008604DA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ให้ดำรงตำแหน่งข้าราชการการเมือง ตำแหน่งประจำสำนักเลขาธิการนายกรัฐมนตรี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20.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แต่งตั้งข้าราชการการเมือง</w:t>
      </w:r>
      <w:r w:rsidR="008604DA" w:rsidRPr="008604DA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</w:rPr>
        <w:t>[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ตำแหน่งที่ปรึกษารัฐมนตรีช่วยว่าการกระทรวงเกษตรและสหกรณ์ (นางสาวศิรินารถ ใจมั่น)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</w:rPr>
        <w:t>]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คณะรัฐมนตรีมีมติเห็นชอบตามที่รัฐมนตรีว่าการกระทรวงเกษตรและสหกรณ์เสนอแต่งตั้ง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นางสาวศิรินารถ ใจมั่น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เป็นข้าราชการการเมือง ตำแหน่งที่ปรึกษารัฐมนตรีช่วยว่าการกระทรวงเกษตรและสหกรณ์ ทั้งนี้ ตั้งแต่วันที่ 17 มกราคม 2560 เป็นต้นไป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21.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แต่งตั้งกรรมการผู้ช่วยรัฐมนตรี (นางสาวภาวิณี ปุณณกันต์)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นางสาวภาวิณี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ปุณณกันต์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เป็นกรรมการผู้ช่วยรัฐมนตรี โดยให้มีผลตั้งแต่วันที่นายกรัฐมนตรีลงนามในประกาศแต่งตั้งและมอบหมาย ให้เป็นผู้ช่วยรัฐมนตรีประจำกระทรวงทรัพยากรธรรมชาติและสิ่งแวดล้อม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22.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แต่งตั้งกรรมการผู้ช่วยรัฐมนตรี (นายโศภณ นภาธร และนายอดินันท์ ปากบารา)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 ดังนี้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 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นายโศภณ นภาธร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เป็นกรรมการผู้ช่วยรัฐมนตรี โดยให้มีผลตั้งแต่วันที่นายกรัฐมนตรีลงนามในประกาศแต่งตั้งและมอบหมาย ให้เป็นผู้ช่วยรัฐมนตรีประจำกระทรวงศึกษาธิการ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2. 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นายอดินันท์ ปากบารา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เป็นกรรมการผู้ช่วยรัฐมนตรี โดยให้มีผลตั้งแต่วันที่นายกรัฐมนตรีลงนามในประกาศแต่งตั้งและมอบหมาย ให้เป็นผู้ช่วยรัฐมนตรีประจำนายกรัฐมนตรี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23.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แต่งตั้งผู้รักษาราชการแทนรัฐมนตรีว่าการกระทรวงวิทยาศาสตร์และเทคโนโลยี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คณะรัฐมนตรีมีมติอนุมัติแต่งตั้งผู้รักษาราชการแทนรัฐมนตรีว่าการกระทรวงวิทยาศาสตร์และเทคโนโลยี ในกรณีที่ไม่มีผู้ดำรงตำแหน่งรัฐมนตรีว่าการกระทรวงวิทยาศาสตร์และเทคโนโลยี หรือมีแต่ไม่อาจปฏิบัติราชการได้ จำนวน 2 ราย ตามลำดับ ตามความในมาตรา 42 แห่งพระราชบัญญัติระเบียบบริหารราชการแผ่นดิน พ.ศ. 2534 ตามที่กระทรวงวิทยาศาสตร์และเทคโนโลยีเสนอ ดังนี้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 นายอุตตม สาวนายน รัฐมนตรีว่าการกระทรวงอุตสาหกรรม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2. นายดอน ปรมัตถ์วินัย รัฐมนตรีว่าการกระทรวงการต่างประเทศ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ทั้งนี้ ตั้งแต่วันที่ 17 มกราคม 2560 เป็นต้นไป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24.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การแต่งตั้งผู้รักษาราชการแทนรัฐมนตรีว่าการกระทรวงสาธารณสุข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สาธารณสุข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และไม่มีผู้ดำรงตำแหน่งรัฐมนตรีช่วยว่าการกระทรวงสาธารณสุข หรือมีแต่ไม่อาจปฏิบัติราชการได้ ตามลำดับ ตามที่กระทรวงสาธารณสุขเสนอ ดังนี้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1. รัฐมนตรีว่าการกระทรวงศึกษาธิการ (นายธีระเกียรติ เจริญเศรษฐศิลป์)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2. รัฐมนตรีว่าการกระทรวงดิจิทัลเพื่อเศรษฐกิจและสังคม (นายพิเชฐ ดุรงคเวโรจน์)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                  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โดยให้ครอบคลุมถึงกรณีที่ไม่มีผู้ดำรงตำแหน่งรัฐมนตรีว่าการกระทรวงสาธารณสุขด้วย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ทั้งนี้ ตั้งแต่วันที่ 17 มกราคม 2560 เป็นต้นไป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25.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แต่งตั้งข้าราชการการเมือง ตำแหน่งเลขานุการรัฐมนตรีประจำสำนักนายกรัฐมนตรี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นายสมเกียรติ 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ตรีรัตนพันธ์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 xml:space="preserve">ให้ดำรงตำแหน่งข้าราชการการเมือง ตำแหน่งเลขานุการรัฐมนตรีประจำสำนักนายกรัฐมนตรี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(นายสุวิทย์ เมษินทรีย์)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26.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แต่งตั้งกรรมการผู้ช่วยรัฐมนตรี (พลเอก สุรศักดิ์ ศรีศักดิ์)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พลเอก สุรศักดิ์ 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ศรีศักดิ์</w:t>
      </w:r>
      <w:r w:rsidRPr="008604DA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เป็นกรรมการผู้ช่วยรัฐมนตรี โดยให้มีผลตั้งแต่วันที่นายกรัฐมนตรีลงนามในประกาศแต่งตั้งและมอบหมาย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ให้เป็นผู้ช่วยรัฐมนตรีประจำกระทรวงพลังงาน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27.</w:t>
      </w:r>
      <w:r w:rsidR="008604DA"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แต่งตั้งกรรมการผู้ช่วยรัฐมนตรี (นายพันธ์ศักดิ์ ศิริรัชตพงษ์)</w:t>
      </w:r>
    </w:p>
    <w:p w:rsidR="009A4706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คณะรัฐมนตรีมีมติเห็นชอบตามที่สำนักเลขาธิการนายกรัฐมนตรีเสนอแต่งตั้ง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นายพันธ์ศักดิ์ </w:t>
      </w:r>
    </w:p>
    <w:p w:rsidR="008604DA" w:rsidRPr="008604DA" w:rsidRDefault="008604DA" w:rsidP="00395CD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04D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ศิริรัชตพงษ์</w:t>
      </w:r>
      <w:r w:rsidRPr="008604DA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8604DA">
        <w:rPr>
          <w:rFonts w:ascii="TH SarabunPSK" w:hAnsi="TH SarabunPSK" w:cs="TH SarabunPSK"/>
          <w:color w:val="212121"/>
          <w:sz w:val="32"/>
          <w:szCs w:val="32"/>
          <w:cs/>
        </w:rPr>
        <w:t>เป็นกรรมการผู้ช่วยรัฐมนตรี โดยให้มีผลตั้งแต่วันที่นายกรัฐมนตรีลงนามในประกาศแต่งตั้งและมอบหมาย ให้เป็นผู้ช่วยรัฐมนตรีประจำกระทรวงดิจิทัลเพื่อเศรษฐกิจและสังคม</w:t>
      </w:r>
      <w:r w:rsidRPr="008604DA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604DA" w:rsidRPr="008604DA" w:rsidRDefault="00995C8E" w:rsidP="008E5CEB">
      <w:pPr>
        <w:pStyle w:val="xmsonormal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sectPr w:rsidR="008604DA" w:rsidRPr="008604DA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1C" w:rsidRDefault="007A701C">
      <w:r>
        <w:separator/>
      </w:r>
    </w:p>
  </w:endnote>
  <w:endnote w:type="continuationSeparator" w:id="1">
    <w:p w:rsidR="007A701C" w:rsidRDefault="007A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1C" w:rsidRDefault="007A701C">
      <w:r>
        <w:separator/>
      </w:r>
    </w:p>
  </w:footnote>
  <w:footnote w:type="continuationSeparator" w:id="1">
    <w:p w:rsidR="007A701C" w:rsidRDefault="007A7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E325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E325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E5CEB">
      <w:rPr>
        <w:rStyle w:val="ad"/>
        <w:rFonts w:ascii="Cordia New" w:hAnsi="Cordia New" w:cs="Cordia New"/>
        <w:noProof/>
        <w:sz w:val="32"/>
        <w:szCs w:val="32"/>
        <w:cs/>
      </w:rPr>
      <w:t>14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E3251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4FB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55C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0022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953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5AB8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1F6B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6C50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5CDB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342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09F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4B4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5CAE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01C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C7C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4DA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369"/>
    <w:rsid w:val="008E4AEC"/>
    <w:rsid w:val="008E5CEB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53C3"/>
    <w:rsid w:val="00976294"/>
    <w:rsid w:val="009764F3"/>
    <w:rsid w:val="009769F7"/>
    <w:rsid w:val="00981666"/>
    <w:rsid w:val="009826D4"/>
    <w:rsid w:val="00983248"/>
    <w:rsid w:val="009834D3"/>
    <w:rsid w:val="00983D10"/>
    <w:rsid w:val="00983EA7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5C8E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706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BD7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51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C15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0D06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5E2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067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032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374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2CFF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983EA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6F1A-3E92-48B0-87CA-6B524970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6128</Words>
  <Characters>34933</Characters>
  <Application>Microsoft Office Word</Application>
  <DocSecurity>0</DocSecurity>
  <Lines>291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39</cp:revision>
  <cp:lastPrinted>2017-01-17T10:01:00Z</cp:lastPrinted>
  <dcterms:created xsi:type="dcterms:W3CDTF">2017-01-17T09:31:00Z</dcterms:created>
  <dcterms:modified xsi:type="dcterms:W3CDTF">2017-01-17T10:25:00Z</dcterms:modified>
</cp:coreProperties>
</file>