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67A" w:rsidRPr="00A823C5" w:rsidRDefault="005F667A" w:rsidP="0064654B">
      <w:pPr>
        <w:spacing w:after="0" w:line="320" w:lineRule="exact"/>
        <w:rPr>
          <w:rFonts w:ascii="TH SarabunPSK" w:hAnsi="TH SarabunPSK" w:cs="TH SarabunPSK"/>
          <w:sz w:val="32"/>
          <w:szCs w:val="32"/>
        </w:rPr>
      </w:pPr>
      <w:bookmarkStart w:id="0" w:name="_GoBack"/>
      <w:bookmarkEnd w:id="0"/>
      <w:r w:rsidRPr="00A823C5">
        <w:rPr>
          <w:rFonts w:ascii="TH SarabunPSK" w:hAnsi="TH SarabunPSK" w:cs="TH SarabunPSK"/>
          <w:sz w:val="32"/>
          <w:szCs w:val="32"/>
        </w:rPr>
        <w:t>http</w:t>
      </w:r>
      <w:r w:rsidRPr="00A823C5">
        <w:rPr>
          <w:rFonts w:ascii="TH SarabunPSK" w:hAnsi="TH SarabunPSK" w:cs="TH SarabunPSK"/>
          <w:sz w:val="32"/>
          <w:szCs w:val="32"/>
          <w:cs/>
        </w:rPr>
        <w:t>://</w:t>
      </w:r>
      <w:r w:rsidRPr="00A823C5">
        <w:rPr>
          <w:rFonts w:ascii="TH SarabunPSK" w:hAnsi="TH SarabunPSK" w:cs="TH SarabunPSK"/>
          <w:sz w:val="32"/>
          <w:szCs w:val="32"/>
        </w:rPr>
        <w:t>www</w:t>
      </w:r>
      <w:r w:rsidRPr="00A823C5">
        <w:rPr>
          <w:rFonts w:ascii="TH SarabunPSK" w:hAnsi="TH SarabunPSK" w:cs="TH SarabunPSK"/>
          <w:sz w:val="32"/>
          <w:szCs w:val="32"/>
          <w:cs/>
        </w:rPr>
        <w:t>.</w:t>
      </w:r>
      <w:r w:rsidRPr="00A823C5">
        <w:rPr>
          <w:rFonts w:ascii="TH SarabunPSK" w:hAnsi="TH SarabunPSK" w:cs="TH SarabunPSK"/>
          <w:sz w:val="32"/>
          <w:szCs w:val="32"/>
        </w:rPr>
        <w:t>thaigov</w:t>
      </w:r>
      <w:r w:rsidRPr="00A823C5">
        <w:rPr>
          <w:rFonts w:ascii="TH SarabunPSK" w:hAnsi="TH SarabunPSK" w:cs="TH SarabunPSK"/>
          <w:sz w:val="32"/>
          <w:szCs w:val="32"/>
          <w:cs/>
        </w:rPr>
        <w:t>.</w:t>
      </w:r>
      <w:r w:rsidRPr="00A823C5">
        <w:rPr>
          <w:rFonts w:ascii="TH SarabunPSK" w:hAnsi="TH SarabunPSK" w:cs="TH SarabunPSK"/>
          <w:sz w:val="32"/>
          <w:szCs w:val="32"/>
        </w:rPr>
        <w:t>go</w:t>
      </w:r>
      <w:r w:rsidRPr="00A823C5">
        <w:rPr>
          <w:rFonts w:ascii="TH SarabunPSK" w:hAnsi="TH SarabunPSK" w:cs="TH SarabunPSK"/>
          <w:sz w:val="32"/>
          <w:szCs w:val="32"/>
          <w:cs/>
        </w:rPr>
        <w:t>.</w:t>
      </w:r>
      <w:r w:rsidRPr="00A823C5">
        <w:rPr>
          <w:rFonts w:ascii="TH SarabunPSK" w:hAnsi="TH SarabunPSK" w:cs="TH SarabunPSK"/>
          <w:sz w:val="32"/>
          <w:szCs w:val="32"/>
        </w:rPr>
        <w:t>th</w:t>
      </w:r>
    </w:p>
    <w:p w:rsidR="005F667A" w:rsidRPr="00A823C5" w:rsidRDefault="005F667A" w:rsidP="0064654B">
      <w:pPr>
        <w:spacing w:after="0" w:line="320" w:lineRule="exact"/>
        <w:rPr>
          <w:rFonts w:ascii="TH SarabunPSK" w:hAnsi="TH SarabunPSK" w:cs="TH SarabunPSK"/>
          <w:sz w:val="32"/>
          <w:szCs w:val="32"/>
        </w:rPr>
      </w:pPr>
      <w:r w:rsidRPr="00A823C5">
        <w:rPr>
          <w:rFonts w:ascii="TH SarabunPSK" w:hAnsi="TH SarabunPSK" w:cs="TH SarabunPSK"/>
          <w:sz w:val="32"/>
          <w:szCs w:val="32"/>
          <w:cs/>
        </w:rPr>
        <w:t>(โปรดตรวจสอบมติคณะรัฐมนตรีที่เป็นทางการจากสำนักเลขาธิการคณะรัฐมนตรีอีกครั้ง)</w:t>
      </w:r>
    </w:p>
    <w:p w:rsidR="005F667A" w:rsidRPr="00A823C5" w:rsidRDefault="005F667A" w:rsidP="0064654B">
      <w:pPr>
        <w:spacing w:after="0" w:line="320" w:lineRule="exact"/>
        <w:rPr>
          <w:rFonts w:ascii="TH SarabunPSK" w:hAnsi="TH SarabunPSK" w:cs="TH SarabunPSK"/>
          <w:sz w:val="32"/>
          <w:szCs w:val="32"/>
        </w:rPr>
      </w:pPr>
    </w:p>
    <w:p w:rsidR="005F667A" w:rsidRPr="00A823C5" w:rsidRDefault="005F667A" w:rsidP="0064654B">
      <w:pPr>
        <w:spacing w:after="0" w:line="320" w:lineRule="exact"/>
        <w:rPr>
          <w:rFonts w:ascii="TH SarabunPSK" w:hAnsi="TH SarabunPSK" w:cs="TH SarabunPSK"/>
          <w:sz w:val="32"/>
          <w:szCs w:val="32"/>
        </w:rPr>
      </w:pPr>
      <w:r w:rsidRPr="00A823C5">
        <w:rPr>
          <w:rFonts w:ascii="TH SarabunPSK" w:hAnsi="TH SarabunPSK" w:cs="TH SarabunPSK"/>
          <w:sz w:val="32"/>
          <w:szCs w:val="32"/>
          <w:cs/>
        </w:rPr>
        <w:tab/>
      </w:r>
      <w:r w:rsidRPr="00A823C5">
        <w:rPr>
          <w:rFonts w:ascii="TH SarabunPSK" w:hAnsi="TH SarabunPSK" w:cs="TH SarabunPSK"/>
          <w:sz w:val="32"/>
          <w:szCs w:val="32"/>
          <w:cs/>
        </w:rPr>
        <w:tab/>
        <w:t>วันนี้ (</w:t>
      </w:r>
      <w:r w:rsidR="004047A2">
        <w:rPr>
          <w:rFonts w:ascii="TH SarabunPSK" w:hAnsi="TH SarabunPSK" w:cs="TH SarabunPSK" w:hint="cs"/>
          <w:sz w:val="32"/>
          <w:szCs w:val="32"/>
          <w:cs/>
        </w:rPr>
        <w:t>14 กุมภาพันธ์ 2566</w:t>
      </w:r>
      <w:r w:rsidRPr="00A823C5">
        <w:rPr>
          <w:rFonts w:ascii="TH SarabunPSK" w:hAnsi="TH SarabunPSK" w:cs="TH SarabunPSK"/>
          <w:sz w:val="32"/>
          <w:szCs w:val="32"/>
          <w:cs/>
        </w:rPr>
        <w:t xml:space="preserve">)  เวลา 09.00 น. พลเอก ประยุทธ์  จันทร์โอชา นายกรัฐมนตรี                    เป็นประธานการประชุมคณะรัฐมนตรี ณ </w:t>
      </w:r>
      <w:r w:rsidR="0064654B">
        <w:rPr>
          <w:rFonts w:ascii="TH SarabunPSK" w:hAnsi="TH SarabunPSK" w:cs="TH SarabunPSK" w:hint="cs"/>
          <w:color w:val="000000"/>
          <w:sz w:val="32"/>
          <w:szCs w:val="32"/>
          <w:shd w:val="clear" w:color="auto" w:fill="FFFFFF"/>
          <w:cs/>
        </w:rPr>
        <w:t xml:space="preserve">สันติไมตรี (หลังนอก) </w:t>
      </w:r>
      <w:r w:rsidRPr="00A823C5">
        <w:rPr>
          <w:rFonts w:ascii="TH SarabunPSK" w:hAnsi="TH SarabunPSK" w:cs="TH SarabunPSK"/>
          <w:sz w:val="32"/>
          <w:szCs w:val="32"/>
          <w:shd w:val="clear" w:color="auto" w:fill="FFFFFF"/>
          <w:cs/>
        </w:rPr>
        <w:t>ซึ่งสรุปสาระสำคัญดังนี้</w:t>
      </w:r>
    </w:p>
    <w:p w:rsidR="002D2635" w:rsidRDefault="002D2635" w:rsidP="0064654B">
      <w:pPr>
        <w:spacing w:after="0" w:line="320" w:lineRule="exact"/>
        <w:jc w:val="thaiDistribute"/>
        <w:rPr>
          <w:rFonts w:ascii="TH SarabunPSK" w:hAnsi="TH SarabunPSK" w:cs="TH SarabunPSK"/>
          <w:b/>
          <w:bCs/>
          <w:sz w:val="32"/>
          <w:szCs w:val="32"/>
        </w:rPr>
      </w:pPr>
    </w:p>
    <w:tbl>
      <w:tblPr>
        <w:tblStyle w:val="TableGrid"/>
        <w:tblW w:w="0" w:type="auto"/>
        <w:tblLook w:val="04A0" w:firstRow="1" w:lastRow="0" w:firstColumn="1" w:lastColumn="0" w:noHBand="0" w:noVBand="1"/>
      </w:tblPr>
      <w:tblGrid>
        <w:gridCol w:w="9594"/>
      </w:tblGrid>
      <w:tr w:rsidR="00B61721" w:rsidRPr="00B61721" w:rsidTr="00333DD6">
        <w:tc>
          <w:tcPr>
            <w:tcW w:w="9594" w:type="dxa"/>
          </w:tcPr>
          <w:p w:rsidR="00B61721" w:rsidRPr="00B61721" w:rsidRDefault="00B61721" w:rsidP="0064654B">
            <w:pPr>
              <w:spacing w:line="320" w:lineRule="exact"/>
              <w:jc w:val="center"/>
              <w:rPr>
                <w:rFonts w:ascii="TH SarabunPSK" w:eastAsia="Calibri" w:hAnsi="TH SarabunPSK" w:cs="TH SarabunPSK"/>
                <w:b/>
                <w:bCs/>
                <w:sz w:val="32"/>
                <w:szCs w:val="32"/>
              </w:rPr>
            </w:pPr>
            <w:r w:rsidRPr="00B61721">
              <w:rPr>
                <w:rFonts w:ascii="TH SarabunPSK" w:eastAsia="Calibri" w:hAnsi="TH SarabunPSK" w:cs="TH SarabunPSK"/>
                <w:b/>
                <w:bCs/>
                <w:sz w:val="32"/>
                <w:szCs w:val="32"/>
                <w:cs/>
              </w:rPr>
              <w:t>กฎหมาย</w:t>
            </w:r>
          </w:p>
        </w:tc>
      </w:tr>
    </w:tbl>
    <w:p w:rsidR="00B61721" w:rsidRPr="00B61721" w:rsidRDefault="00B61721" w:rsidP="0064654B">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Pr="00B61721">
        <w:rPr>
          <w:rFonts w:ascii="TH SarabunPSK" w:eastAsia="Calibri" w:hAnsi="TH SarabunPSK" w:cs="TH SarabunPSK" w:hint="cs"/>
          <w:sz w:val="32"/>
          <w:szCs w:val="32"/>
          <w:cs/>
        </w:rPr>
        <w:t xml:space="preserve">1. </w:t>
      </w:r>
      <w:r>
        <w:rPr>
          <w:rFonts w:ascii="TH SarabunPSK" w:eastAsia="Calibri" w:hAnsi="TH SarabunPSK" w:cs="TH SarabunPSK"/>
          <w:sz w:val="32"/>
          <w:szCs w:val="32"/>
          <w:cs/>
        </w:rPr>
        <w:tab/>
      </w:r>
      <w:r w:rsidRPr="00B61721">
        <w:rPr>
          <w:rFonts w:ascii="TH SarabunPSK" w:eastAsia="Calibri" w:hAnsi="TH SarabunPSK" w:cs="TH SarabunPSK" w:hint="cs"/>
          <w:sz w:val="32"/>
          <w:szCs w:val="32"/>
          <w:cs/>
        </w:rPr>
        <w:t xml:space="preserve">เรื่อง </w:t>
      </w:r>
      <w:r>
        <w:rPr>
          <w:rFonts w:ascii="TH SarabunPSK" w:eastAsia="Calibri" w:hAnsi="TH SarabunPSK" w:cs="TH SarabunPSK"/>
          <w:sz w:val="32"/>
          <w:szCs w:val="32"/>
          <w:cs/>
        </w:rPr>
        <w:tab/>
      </w:r>
      <w:r w:rsidRPr="00B61721">
        <w:rPr>
          <w:rFonts w:ascii="TH SarabunPSK" w:eastAsia="Calibri" w:hAnsi="TH SarabunPSK" w:cs="TH SarabunPSK" w:hint="cs"/>
          <w:sz w:val="32"/>
          <w:szCs w:val="32"/>
          <w:cs/>
        </w:rPr>
        <w:t xml:space="preserve">ร่างพระราชบัญญัติสถาบันวิจัยวิทยาศาสตร์และเทคโนโลยีแห่งประเทศไทย </w:t>
      </w:r>
      <w:r>
        <w:rPr>
          <w:rFonts w:ascii="TH SarabunPSK" w:eastAsia="Calibri" w:hAnsi="TH SarabunPSK" w:cs="TH SarabunPSK" w:hint="cs"/>
          <w:sz w:val="32"/>
          <w:szCs w:val="32"/>
          <w:cs/>
        </w:rPr>
        <w:t xml:space="preserve"> </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B61721">
        <w:rPr>
          <w:rFonts w:ascii="TH SarabunPSK" w:eastAsia="Calibri" w:hAnsi="TH SarabunPSK" w:cs="TH SarabunPSK" w:hint="cs"/>
          <w:sz w:val="32"/>
          <w:szCs w:val="32"/>
          <w:cs/>
        </w:rPr>
        <w:t xml:space="preserve">(ฉบับที่ ..) พ.ศ. .... </w:t>
      </w:r>
    </w:p>
    <w:p w:rsidR="00B61721" w:rsidRDefault="00B61721" w:rsidP="0064654B">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Pr="00B61721">
        <w:rPr>
          <w:rFonts w:ascii="TH SarabunPSK" w:eastAsia="Calibri" w:hAnsi="TH SarabunPSK" w:cs="TH SarabunPSK" w:hint="cs"/>
          <w:sz w:val="32"/>
          <w:szCs w:val="32"/>
          <w:cs/>
        </w:rPr>
        <w:t xml:space="preserve">2. </w:t>
      </w:r>
      <w:r>
        <w:rPr>
          <w:rFonts w:ascii="TH SarabunPSK" w:eastAsia="Calibri" w:hAnsi="TH SarabunPSK" w:cs="TH SarabunPSK"/>
          <w:sz w:val="32"/>
          <w:szCs w:val="32"/>
          <w:cs/>
        </w:rPr>
        <w:tab/>
      </w:r>
      <w:r w:rsidRPr="00B61721">
        <w:rPr>
          <w:rFonts w:ascii="TH SarabunPSK" w:eastAsia="Calibri" w:hAnsi="TH SarabunPSK" w:cs="TH SarabunPSK" w:hint="cs"/>
          <w:sz w:val="32"/>
          <w:szCs w:val="32"/>
          <w:cs/>
        </w:rPr>
        <w:t xml:space="preserve">เรื่อง </w:t>
      </w:r>
      <w:r>
        <w:rPr>
          <w:rFonts w:ascii="TH SarabunPSK" w:eastAsia="Calibri" w:hAnsi="TH SarabunPSK" w:cs="TH SarabunPSK"/>
          <w:sz w:val="32"/>
          <w:szCs w:val="32"/>
          <w:cs/>
        </w:rPr>
        <w:tab/>
      </w:r>
      <w:r w:rsidRPr="00B61721">
        <w:rPr>
          <w:rFonts w:ascii="TH SarabunPSK" w:eastAsia="Calibri" w:hAnsi="TH SarabunPSK" w:cs="TH SarabunPSK" w:hint="cs"/>
          <w:sz w:val="32"/>
          <w:szCs w:val="32"/>
          <w:cs/>
        </w:rPr>
        <w:t>ร่างพระราชบัญญัติหลักทรัพย์และตลาดทรัพย์ (ฉบับที่ ..) พ.ศ. .... ร่าง</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B61721">
        <w:rPr>
          <w:rFonts w:ascii="TH SarabunPSK" w:eastAsia="Calibri" w:hAnsi="TH SarabunPSK" w:cs="TH SarabunPSK" w:hint="cs"/>
          <w:sz w:val="32"/>
          <w:szCs w:val="32"/>
          <w:cs/>
        </w:rPr>
        <w:t>พระราชบัญญัติสัญญาซื้อขายล่วงหน้า (ฉบับที่ ..) พ.ศ. .... ร่างพระราชบัญญัติ</w:t>
      </w:r>
    </w:p>
    <w:p w:rsidR="00B61721" w:rsidRPr="00B61721" w:rsidRDefault="00B61721" w:rsidP="0064654B">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B61721">
        <w:rPr>
          <w:rFonts w:ascii="TH SarabunPSK" w:eastAsia="Calibri" w:hAnsi="TH SarabunPSK" w:cs="TH SarabunPSK" w:hint="cs"/>
          <w:sz w:val="32"/>
          <w:szCs w:val="32"/>
          <w:cs/>
        </w:rPr>
        <w:t>ทรัสต์เพื่อธุรกรรมในตลาดทุน (ฉบับที่ ..) พ.ศ. .... และร่างพระราชบัญญัติแก้ไข</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B61721">
        <w:rPr>
          <w:rFonts w:ascii="TH SarabunPSK" w:eastAsia="Calibri" w:hAnsi="TH SarabunPSK" w:cs="TH SarabunPSK" w:hint="cs"/>
          <w:sz w:val="32"/>
          <w:szCs w:val="32"/>
          <w:cs/>
        </w:rPr>
        <w:t xml:space="preserve">เพิ่มเติมพระราชกำหนดการประกอบธุรกิจสินทรัพย์ดิจิทัล พ.ศ. 2561 พ.ศ. .... </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B61721">
        <w:rPr>
          <w:rFonts w:ascii="TH SarabunPSK" w:eastAsia="Calibri" w:hAnsi="TH SarabunPSK" w:cs="TH SarabunPSK" w:hint="cs"/>
          <w:sz w:val="32"/>
          <w:szCs w:val="32"/>
          <w:cs/>
        </w:rPr>
        <w:t>รวม 4 ฉบับ</w:t>
      </w:r>
    </w:p>
    <w:p w:rsidR="00B61721" w:rsidRPr="00B61721" w:rsidRDefault="00B61721" w:rsidP="0064654B">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Pr="00B61721">
        <w:rPr>
          <w:rFonts w:ascii="TH SarabunPSK" w:eastAsia="Calibri" w:hAnsi="TH SarabunPSK" w:cs="TH SarabunPSK" w:hint="cs"/>
          <w:sz w:val="32"/>
          <w:szCs w:val="32"/>
          <w:cs/>
        </w:rPr>
        <w:t xml:space="preserve">3. </w:t>
      </w:r>
      <w:r>
        <w:rPr>
          <w:rFonts w:ascii="TH SarabunPSK" w:eastAsia="Calibri" w:hAnsi="TH SarabunPSK" w:cs="TH SarabunPSK"/>
          <w:sz w:val="32"/>
          <w:szCs w:val="32"/>
          <w:cs/>
        </w:rPr>
        <w:tab/>
      </w:r>
      <w:r w:rsidRPr="00B61721">
        <w:rPr>
          <w:rFonts w:ascii="TH SarabunPSK" w:eastAsia="Calibri" w:hAnsi="TH SarabunPSK" w:cs="TH SarabunPSK" w:hint="cs"/>
          <w:sz w:val="32"/>
          <w:szCs w:val="32"/>
          <w:cs/>
        </w:rPr>
        <w:t xml:space="preserve">เรื่อง </w:t>
      </w:r>
      <w:r>
        <w:rPr>
          <w:rFonts w:ascii="TH SarabunPSK" w:eastAsia="Calibri" w:hAnsi="TH SarabunPSK" w:cs="TH SarabunPSK"/>
          <w:sz w:val="32"/>
          <w:szCs w:val="32"/>
          <w:cs/>
        </w:rPr>
        <w:tab/>
      </w:r>
      <w:r w:rsidRPr="00B61721">
        <w:rPr>
          <w:rFonts w:ascii="TH SarabunPSK" w:eastAsia="Calibri" w:hAnsi="TH SarabunPSK" w:cs="TH SarabunPSK" w:hint="cs"/>
          <w:sz w:val="32"/>
          <w:szCs w:val="32"/>
          <w:cs/>
        </w:rPr>
        <w:t>ร่างพระราชกำหนดแก้ไขเพิ่มเติมพระราชบัญญัติป้องกันและปราบปรามการ</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B61721">
        <w:rPr>
          <w:rFonts w:ascii="TH SarabunPSK" w:eastAsia="Calibri" w:hAnsi="TH SarabunPSK" w:cs="TH SarabunPSK" w:hint="cs"/>
          <w:sz w:val="32"/>
          <w:szCs w:val="32"/>
          <w:cs/>
        </w:rPr>
        <w:t>ทรมานและการกระทำให้บุคคลสูญหาย พ.ศ. 2565 พ.ศ. ....</w:t>
      </w:r>
    </w:p>
    <w:p w:rsidR="00B61721" w:rsidRPr="00B61721" w:rsidRDefault="00B61721" w:rsidP="0064654B">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Pr="00B61721">
        <w:rPr>
          <w:rFonts w:ascii="TH SarabunPSK" w:eastAsia="Calibri" w:hAnsi="TH SarabunPSK" w:cs="TH SarabunPSK" w:hint="cs"/>
          <w:sz w:val="32"/>
          <w:szCs w:val="32"/>
          <w:cs/>
        </w:rPr>
        <w:t xml:space="preserve">4.  </w:t>
      </w:r>
      <w:r>
        <w:rPr>
          <w:rFonts w:ascii="TH SarabunPSK" w:eastAsia="Calibri" w:hAnsi="TH SarabunPSK" w:cs="TH SarabunPSK"/>
          <w:sz w:val="32"/>
          <w:szCs w:val="32"/>
          <w:cs/>
        </w:rPr>
        <w:tab/>
      </w:r>
      <w:r w:rsidRPr="00B61721">
        <w:rPr>
          <w:rFonts w:ascii="TH SarabunPSK" w:eastAsia="Calibri" w:hAnsi="TH SarabunPSK" w:cs="TH SarabunPSK" w:hint="cs"/>
          <w:sz w:val="32"/>
          <w:szCs w:val="32"/>
          <w:cs/>
        </w:rPr>
        <w:t xml:space="preserve">เรื่อง </w:t>
      </w:r>
      <w:r>
        <w:rPr>
          <w:rFonts w:ascii="TH SarabunPSK" w:eastAsia="Calibri" w:hAnsi="TH SarabunPSK" w:cs="TH SarabunPSK"/>
          <w:sz w:val="32"/>
          <w:szCs w:val="32"/>
          <w:cs/>
        </w:rPr>
        <w:tab/>
      </w:r>
      <w:r w:rsidRPr="00B61721">
        <w:rPr>
          <w:rFonts w:ascii="TH SarabunPSK" w:eastAsia="Calibri" w:hAnsi="TH SarabunPSK" w:cs="TH SarabunPSK" w:hint="cs"/>
          <w:sz w:val="32"/>
          <w:szCs w:val="32"/>
          <w:cs/>
        </w:rPr>
        <w:t>ร่างประกาศคณะกรรมการนโยบายการท่องเที่ยวแห่งชาติ เรื่อง การจัดเก็บ</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B61721">
        <w:rPr>
          <w:rFonts w:ascii="TH SarabunPSK" w:eastAsia="Calibri" w:hAnsi="TH SarabunPSK" w:cs="TH SarabunPSK" w:hint="cs"/>
          <w:sz w:val="32"/>
          <w:szCs w:val="32"/>
          <w:cs/>
        </w:rPr>
        <w:t>ค่าธรรมเนียมการท่องเที่ยวภายในประเทศของนักท่องเที่ยวชาวต่างชาติ พ.ศ. ....</w:t>
      </w:r>
    </w:p>
    <w:p w:rsidR="00B61721" w:rsidRPr="00B61721" w:rsidRDefault="00B61721" w:rsidP="0064654B">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Pr="00B61721">
        <w:rPr>
          <w:rFonts w:ascii="TH SarabunPSK" w:eastAsia="Calibri" w:hAnsi="TH SarabunPSK" w:cs="TH SarabunPSK" w:hint="cs"/>
          <w:sz w:val="32"/>
          <w:szCs w:val="32"/>
          <w:cs/>
        </w:rPr>
        <w:t xml:space="preserve">5. </w:t>
      </w:r>
      <w:r>
        <w:rPr>
          <w:rFonts w:ascii="TH SarabunPSK" w:eastAsia="Calibri" w:hAnsi="TH SarabunPSK" w:cs="TH SarabunPSK"/>
          <w:sz w:val="32"/>
          <w:szCs w:val="32"/>
          <w:cs/>
        </w:rPr>
        <w:tab/>
      </w:r>
      <w:r w:rsidRPr="00B61721">
        <w:rPr>
          <w:rFonts w:ascii="TH SarabunPSK" w:eastAsia="Calibri" w:hAnsi="TH SarabunPSK" w:cs="TH SarabunPSK" w:hint="cs"/>
          <w:sz w:val="32"/>
          <w:szCs w:val="32"/>
          <w:cs/>
        </w:rPr>
        <w:t xml:space="preserve">เรื่อง </w:t>
      </w:r>
      <w:r>
        <w:rPr>
          <w:rFonts w:ascii="TH SarabunPSK" w:eastAsia="Calibri" w:hAnsi="TH SarabunPSK" w:cs="TH SarabunPSK"/>
          <w:sz w:val="32"/>
          <w:szCs w:val="32"/>
          <w:cs/>
        </w:rPr>
        <w:tab/>
      </w:r>
      <w:r w:rsidRPr="00B61721">
        <w:rPr>
          <w:rFonts w:ascii="TH SarabunPSK" w:eastAsia="Calibri" w:hAnsi="TH SarabunPSK" w:cs="TH SarabunPSK" w:hint="cs"/>
          <w:sz w:val="32"/>
          <w:szCs w:val="32"/>
          <w:cs/>
        </w:rPr>
        <w:t>ร่างกฎกระทรวง (พ.ศ. ....) ออกตามความในพระราชบัญญัติเครื่องแบบทหาร</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B61721">
        <w:rPr>
          <w:rFonts w:ascii="TH SarabunPSK" w:eastAsia="Calibri" w:hAnsi="TH SarabunPSK" w:cs="TH SarabunPSK" w:hint="cs"/>
          <w:sz w:val="32"/>
          <w:szCs w:val="32"/>
          <w:cs/>
        </w:rPr>
        <w:t xml:space="preserve">พุทธศักราช 2477 ว่าด้วยเครื่องแบบทหารเรือ ฉบับที่ .. และร่างกฎกระทรวง </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B61721">
        <w:rPr>
          <w:rFonts w:ascii="TH SarabunPSK" w:eastAsia="Calibri" w:hAnsi="TH SarabunPSK" w:cs="TH SarabunPSK" w:hint="cs"/>
          <w:sz w:val="32"/>
          <w:szCs w:val="32"/>
          <w:cs/>
        </w:rPr>
        <w:t>(พ.ศ. ....) ออกตามความในพระราชบัญญัติเครื่องแบบนักเรียนของโรงเรียนใน</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B61721">
        <w:rPr>
          <w:rFonts w:ascii="TH SarabunPSK" w:eastAsia="Calibri" w:hAnsi="TH SarabunPSK" w:cs="TH SarabunPSK" w:hint="cs"/>
          <w:sz w:val="32"/>
          <w:szCs w:val="32"/>
          <w:cs/>
        </w:rPr>
        <w:t xml:space="preserve">สังกัดกระทรวงกลาโหม พ.ศ. 2521 ว่าด้วยเครื่องแบบนักเรียนพยาบาลทหารเรือ </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B61721">
        <w:rPr>
          <w:rFonts w:ascii="TH SarabunPSK" w:eastAsia="Calibri" w:hAnsi="TH SarabunPSK" w:cs="TH SarabunPSK" w:hint="cs"/>
          <w:sz w:val="32"/>
          <w:szCs w:val="32"/>
          <w:cs/>
        </w:rPr>
        <w:t>ฉบับที่ .. รวม 2 ฉบับ</w:t>
      </w:r>
    </w:p>
    <w:p w:rsidR="00B61721" w:rsidRPr="00B61721" w:rsidRDefault="00B61721" w:rsidP="0064654B">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rPr>
        <w:tab/>
      </w:r>
      <w:r>
        <w:rPr>
          <w:rFonts w:ascii="TH SarabunPSK" w:eastAsia="Calibri" w:hAnsi="TH SarabunPSK" w:cs="TH SarabunPSK"/>
          <w:sz w:val="32"/>
          <w:szCs w:val="32"/>
        </w:rPr>
        <w:tab/>
      </w:r>
      <w:r w:rsidRPr="00B61721">
        <w:rPr>
          <w:rFonts w:ascii="TH SarabunPSK" w:eastAsia="Calibri" w:hAnsi="TH SarabunPSK" w:cs="TH SarabunPSK"/>
          <w:sz w:val="32"/>
          <w:szCs w:val="32"/>
        </w:rPr>
        <w:t>6</w:t>
      </w:r>
      <w:r w:rsidRPr="00B61721">
        <w:rPr>
          <w:rFonts w:ascii="TH SarabunPSK" w:eastAsia="Calibri" w:hAnsi="TH SarabunPSK" w:cs="TH SarabunPSK"/>
          <w:sz w:val="32"/>
          <w:szCs w:val="32"/>
          <w:cs/>
        </w:rPr>
        <w:t>.</w:t>
      </w:r>
      <w:r w:rsidRPr="00B61721">
        <w:rPr>
          <w:rFonts w:ascii="TH SarabunPSK" w:eastAsia="Calibri" w:hAnsi="TH SarabunPSK" w:cs="TH SarabunPSK" w:hint="cs"/>
          <w:sz w:val="32"/>
          <w:szCs w:val="32"/>
          <w:cs/>
        </w:rPr>
        <w:t xml:space="preserve"> </w:t>
      </w:r>
      <w:r>
        <w:rPr>
          <w:rFonts w:ascii="TH SarabunPSK" w:eastAsia="Calibri" w:hAnsi="TH SarabunPSK" w:cs="TH SarabunPSK"/>
          <w:sz w:val="32"/>
          <w:szCs w:val="32"/>
          <w:cs/>
        </w:rPr>
        <w:tab/>
      </w:r>
      <w:r w:rsidRPr="00B61721">
        <w:rPr>
          <w:rFonts w:ascii="TH SarabunPSK" w:eastAsia="Calibri" w:hAnsi="TH SarabunPSK" w:cs="TH SarabunPSK" w:hint="cs"/>
          <w:sz w:val="32"/>
          <w:szCs w:val="32"/>
          <w:cs/>
        </w:rPr>
        <w:t xml:space="preserve">เรื่อง </w:t>
      </w:r>
      <w:r>
        <w:rPr>
          <w:rFonts w:ascii="TH SarabunPSK" w:eastAsia="Calibri" w:hAnsi="TH SarabunPSK" w:cs="TH SarabunPSK"/>
          <w:sz w:val="32"/>
          <w:szCs w:val="32"/>
          <w:cs/>
        </w:rPr>
        <w:tab/>
      </w:r>
      <w:r w:rsidRPr="00B61721">
        <w:rPr>
          <w:rFonts w:ascii="TH SarabunPSK" w:eastAsia="Calibri" w:hAnsi="TH SarabunPSK" w:cs="TH SarabunPSK" w:hint="cs"/>
          <w:sz w:val="32"/>
          <w:szCs w:val="32"/>
          <w:cs/>
        </w:rPr>
        <w:t xml:space="preserve">ร่างกฎกระทรวง ฉบับที่ .. (พ.ศ. ....) ออกตามความในพระราชบัญญัติโรงงาน </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B61721">
        <w:rPr>
          <w:rFonts w:ascii="TH SarabunPSK" w:eastAsia="Calibri" w:hAnsi="TH SarabunPSK" w:cs="TH SarabunPSK" w:hint="cs"/>
          <w:sz w:val="32"/>
          <w:szCs w:val="32"/>
          <w:cs/>
        </w:rPr>
        <w:t>พ.ศ. 2535</w:t>
      </w:r>
    </w:p>
    <w:p w:rsidR="00B61721" w:rsidRPr="00B61721" w:rsidRDefault="00B61721" w:rsidP="0064654B">
      <w:pPr>
        <w:spacing w:after="0" w:line="320" w:lineRule="exact"/>
        <w:rPr>
          <w:rFonts w:ascii="TH SarabunPSK" w:eastAsia="Calibri" w:hAnsi="TH SarabunPSK" w:cs="TH SarabunPSK"/>
          <w:sz w:val="32"/>
          <w:szCs w:val="32"/>
        </w:rPr>
      </w:pPr>
    </w:p>
    <w:tbl>
      <w:tblPr>
        <w:tblStyle w:val="TableGrid"/>
        <w:tblW w:w="0" w:type="auto"/>
        <w:tblLook w:val="04A0" w:firstRow="1" w:lastRow="0" w:firstColumn="1" w:lastColumn="0" w:noHBand="0" w:noVBand="1"/>
      </w:tblPr>
      <w:tblGrid>
        <w:gridCol w:w="9594"/>
      </w:tblGrid>
      <w:tr w:rsidR="00B61721" w:rsidRPr="00B61721" w:rsidTr="00333DD6">
        <w:tc>
          <w:tcPr>
            <w:tcW w:w="9594" w:type="dxa"/>
          </w:tcPr>
          <w:p w:rsidR="00B61721" w:rsidRPr="00B61721" w:rsidRDefault="00B61721" w:rsidP="0064654B">
            <w:pPr>
              <w:spacing w:line="320" w:lineRule="exact"/>
              <w:jc w:val="center"/>
              <w:rPr>
                <w:rFonts w:ascii="TH SarabunPSK" w:eastAsia="Calibri" w:hAnsi="TH SarabunPSK" w:cs="TH SarabunPSK"/>
                <w:b/>
                <w:bCs/>
                <w:sz w:val="32"/>
                <w:szCs w:val="32"/>
              </w:rPr>
            </w:pPr>
            <w:r w:rsidRPr="00B61721">
              <w:rPr>
                <w:rFonts w:ascii="TH SarabunPSK" w:eastAsia="Calibri" w:hAnsi="TH SarabunPSK" w:cs="TH SarabunPSK" w:hint="cs"/>
                <w:b/>
                <w:bCs/>
                <w:sz w:val="32"/>
                <w:szCs w:val="32"/>
                <w:cs/>
              </w:rPr>
              <w:t>เศรษฐกิจ-สังคม</w:t>
            </w:r>
          </w:p>
        </w:tc>
      </w:tr>
    </w:tbl>
    <w:p w:rsidR="00B61721" w:rsidRPr="00B61721" w:rsidRDefault="00121E2A" w:rsidP="0064654B">
      <w:pPr>
        <w:spacing w:after="0" w:line="320" w:lineRule="exact"/>
        <w:jc w:val="thaiDistribute"/>
        <w:rPr>
          <w:rFonts w:ascii="TH SarabunPSK" w:eastAsia="Calibri" w:hAnsi="TH SarabunPSK" w:cs="TH SarabunPSK"/>
          <w:sz w:val="32"/>
          <w:szCs w:val="32"/>
          <w:cs/>
        </w:rPr>
      </w:pPr>
      <w:r>
        <w:rPr>
          <w:rFonts w:ascii="TH SarabunPSK" w:eastAsia="Calibri" w:hAnsi="TH SarabunPSK" w:cs="TH SarabunPSK"/>
          <w:sz w:val="32"/>
          <w:szCs w:val="32"/>
        </w:rPr>
        <w:tab/>
      </w:r>
      <w:r>
        <w:rPr>
          <w:rFonts w:ascii="TH SarabunPSK" w:eastAsia="Calibri" w:hAnsi="TH SarabunPSK" w:cs="TH SarabunPSK"/>
          <w:sz w:val="32"/>
          <w:szCs w:val="32"/>
        </w:rPr>
        <w:tab/>
      </w:r>
      <w:r w:rsidR="00B61721" w:rsidRPr="00B61721">
        <w:rPr>
          <w:rFonts w:ascii="TH SarabunPSK" w:eastAsia="Calibri" w:hAnsi="TH SarabunPSK" w:cs="TH SarabunPSK"/>
          <w:sz w:val="32"/>
          <w:szCs w:val="32"/>
        </w:rPr>
        <w:t>7</w:t>
      </w:r>
      <w:r w:rsidR="00B61721" w:rsidRPr="00B61721">
        <w:rPr>
          <w:rFonts w:ascii="TH SarabunPSK" w:eastAsia="Calibri" w:hAnsi="TH SarabunPSK" w:cs="TH SarabunPSK"/>
          <w:sz w:val="32"/>
          <w:szCs w:val="32"/>
          <w:cs/>
        </w:rPr>
        <w:t>.</w:t>
      </w:r>
      <w:r w:rsidR="00B61721" w:rsidRPr="00B61721">
        <w:rPr>
          <w:rFonts w:ascii="TH SarabunPSK" w:eastAsia="Calibri" w:hAnsi="TH SarabunPSK" w:cs="TH SarabunPSK" w:hint="cs"/>
          <w:sz w:val="32"/>
          <w:szCs w:val="32"/>
          <w:cs/>
        </w:rPr>
        <w:t xml:space="preserve"> </w:t>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 xml:space="preserve">เรื่อง </w:t>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ผลการประชุมภาคีการขับเคลื่อนการปฏิบัติงานด้านการเปลี่ยนแปลงสภาพ</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ภูมิอากาศของไทย (</w:t>
      </w:r>
      <w:r w:rsidR="00B61721" w:rsidRPr="00B61721">
        <w:rPr>
          <w:rFonts w:ascii="TH SarabunPSK" w:eastAsia="Calibri" w:hAnsi="TH SarabunPSK" w:cs="TH SarabunPSK"/>
          <w:sz w:val="32"/>
          <w:szCs w:val="32"/>
        </w:rPr>
        <w:t>Thailand Climate Action Conference</w:t>
      </w:r>
      <w:r w:rsidR="00B61721" w:rsidRPr="00B61721">
        <w:rPr>
          <w:rFonts w:ascii="TH SarabunPSK" w:eastAsia="Calibri" w:hAnsi="TH SarabunPSK" w:cs="TH SarabunPSK"/>
          <w:sz w:val="32"/>
          <w:szCs w:val="32"/>
          <w:cs/>
        </w:rPr>
        <w:t xml:space="preserve">: </w:t>
      </w:r>
      <w:r w:rsidR="00B61721" w:rsidRPr="00B61721">
        <w:rPr>
          <w:rFonts w:ascii="TH SarabunPSK" w:eastAsia="Calibri" w:hAnsi="TH SarabunPSK" w:cs="TH SarabunPSK"/>
          <w:sz w:val="32"/>
          <w:szCs w:val="32"/>
        </w:rPr>
        <w:t>TCAC</w:t>
      </w:r>
      <w:r w:rsidR="00B61721" w:rsidRPr="00B61721">
        <w:rPr>
          <w:rFonts w:ascii="TH SarabunPSK" w:eastAsia="Calibri" w:hAnsi="TH SarabunPSK" w:cs="TH SarabunPSK" w:hint="cs"/>
          <w:sz w:val="32"/>
          <w:szCs w:val="32"/>
          <w:cs/>
        </w:rPr>
        <w:t>)</w:t>
      </w:r>
    </w:p>
    <w:p w:rsidR="00B61721" w:rsidRPr="00B61721" w:rsidRDefault="00121E2A" w:rsidP="0064654B">
      <w:pPr>
        <w:spacing w:after="0" w:line="320" w:lineRule="exact"/>
        <w:jc w:val="thaiDistribute"/>
        <w:rPr>
          <w:rFonts w:ascii="TH SarabunPSK" w:eastAsia="Cordia New" w:hAnsi="TH SarabunPSK" w:cs="TH SarabunPSK"/>
          <w:sz w:val="32"/>
          <w:szCs w:val="32"/>
        </w:rPr>
      </w:pPr>
      <w:r>
        <w:rPr>
          <w:rFonts w:ascii="TH SarabunPSK" w:eastAsia="Cordia New" w:hAnsi="TH SarabunPSK" w:cs="TH SarabunPSK"/>
          <w:sz w:val="32"/>
          <w:szCs w:val="32"/>
        </w:rPr>
        <w:tab/>
      </w:r>
      <w:r>
        <w:rPr>
          <w:rFonts w:ascii="TH SarabunPSK" w:eastAsia="Cordia New" w:hAnsi="TH SarabunPSK" w:cs="TH SarabunPSK"/>
          <w:sz w:val="32"/>
          <w:szCs w:val="32"/>
        </w:rPr>
        <w:tab/>
      </w:r>
      <w:r w:rsidR="00B61721" w:rsidRPr="00B61721">
        <w:rPr>
          <w:rFonts w:ascii="TH SarabunPSK" w:eastAsia="Cordia New" w:hAnsi="TH SarabunPSK" w:cs="TH SarabunPSK"/>
          <w:sz w:val="32"/>
          <w:szCs w:val="32"/>
        </w:rPr>
        <w:t>8</w:t>
      </w:r>
      <w:r w:rsidR="00B61721" w:rsidRPr="00B61721">
        <w:rPr>
          <w:rFonts w:ascii="TH SarabunPSK" w:eastAsia="Cordia New" w:hAnsi="TH SarabunPSK" w:cs="TH SarabunPSK"/>
          <w:sz w:val="32"/>
          <w:szCs w:val="32"/>
          <w:cs/>
        </w:rPr>
        <w:t>.</w:t>
      </w:r>
      <w:r w:rsidR="00B61721" w:rsidRPr="00B61721">
        <w:rPr>
          <w:rFonts w:ascii="TH SarabunPSK" w:eastAsia="Cordia New" w:hAnsi="TH SarabunPSK" w:cs="TH SarabunPSK" w:hint="cs"/>
          <w:sz w:val="32"/>
          <w:szCs w:val="32"/>
          <w:cs/>
        </w:rPr>
        <w:t xml:space="preserve"> </w:t>
      </w:r>
      <w:r>
        <w:rPr>
          <w:rFonts w:ascii="TH SarabunPSK" w:eastAsia="Cordia New" w:hAnsi="TH SarabunPSK" w:cs="TH SarabunPSK"/>
          <w:sz w:val="32"/>
          <w:szCs w:val="32"/>
          <w:cs/>
        </w:rPr>
        <w:tab/>
      </w:r>
      <w:r w:rsidR="00B61721" w:rsidRPr="00B61721">
        <w:rPr>
          <w:rFonts w:ascii="TH SarabunPSK" w:eastAsia="Cordia New" w:hAnsi="TH SarabunPSK" w:cs="TH SarabunPSK"/>
          <w:sz w:val="32"/>
          <w:szCs w:val="32"/>
          <w:cs/>
        </w:rPr>
        <w:t xml:space="preserve">เรื่อง </w:t>
      </w:r>
      <w:r>
        <w:rPr>
          <w:rFonts w:ascii="TH SarabunPSK" w:eastAsia="Cordia New" w:hAnsi="TH SarabunPSK" w:cs="TH SarabunPSK"/>
          <w:sz w:val="32"/>
          <w:szCs w:val="32"/>
          <w:cs/>
        </w:rPr>
        <w:tab/>
      </w:r>
      <w:r w:rsidR="00B61721" w:rsidRPr="00B61721">
        <w:rPr>
          <w:rFonts w:ascii="TH SarabunPSK" w:eastAsia="Cordia New" w:hAnsi="TH SarabunPSK" w:cs="TH SarabunPSK"/>
          <w:sz w:val="32"/>
          <w:szCs w:val="32"/>
          <w:cs/>
        </w:rPr>
        <w:t xml:space="preserve">ความก้าวหน้าของยุทธศาสตร์ชาติและแผนการปฏิรูปประเทศ ณ เดือนธันวาคม </w:t>
      </w:r>
      <w:r>
        <w:rPr>
          <w:rFonts w:ascii="TH SarabunPSK" w:eastAsia="Cordia New" w:hAnsi="TH SarabunPSK" w:cs="TH SarabunPSK"/>
          <w:sz w:val="32"/>
          <w:szCs w:val="32"/>
          <w:cs/>
        </w:rPr>
        <w:tab/>
      </w:r>
      <w:r>
        <w:rPr>
          <w:rFonts w:ascii="TH SarabunPSK" w:eastAsia="Cordia New" w:hAnsi="TH SarabunPSK" w:cs="TH SarabunPSK"/>
          <w:sz w:val="32"/>
          <w:szCs w:val="32"/>
          <w:cs/>
        </w:rPr>
        <w:tab/>
      </w:r>
      <w:r>
        <w:rPr>
          <w:rFonts w:ascii="TH SarabunPSK" w:eastAsia="Cordia New" w:hAnsi="TH SarabunPSK" w:cs="TH SarabunPSK"/>
          <w:sz w:val="32"/>
          <w:szCs w:val="32"/>
          <w:cs/>
        </w:rPr>
        <w:tab/>
      </w:r>
      <w:r>
        <w:rPr>
          <w:rFonts w:ascii="TH SarabunPSK" w:eastAsia="Cordia New" w:hAnsi="TH SarabunPSK" w:cs="TH SarabunPSK"/>
          <w:sz w:val="32"/>
          <w:szCs w:val="32"/>
          <w:cs/>
        </w:rPr>
        <w:tab/>
      </w:r>
      <w:r w:rsidR="00B61721" w:rsidRPr="00B61721">
        <w:rPr>
          <w:rFonts w:ascii="TH SarabunPSK" w:eastAsia="Cordia New" w:hAnsi="TH SarabunPSK" w:cs="TH SarabunPSK" w:hint="cs"/>
          <w:sz w:val="32"/>
          <w:szCs w:val="32"/>
          <w:cs/>
        </w:rPr>
        <w:t xml:space="preserve">2565 </w:t>
      </w:r>
    </w:p>
    <w:p w:rsidR="00B61721" w:rsidRPr="00B61721" w:rsidRDefault="00121E2A" w:rsidP="0064654B">
      <w:pPr>
        <w:spacing w:after="0" w:line="320" w:lineRule="exact"/>
        <w:jc w:val="thaiDistribute"/>
        <w:rPr>
          <w:rFonts w:ascii="TH SarabunPSK" w:eastAsia="Cordia New" w:hAnsi="TH SarabunPSK" w:cs="TH SarabunPSK"/>
          <w:sz w:val="32"/>
          <w:szCs w:val="32"/>
        </w:rPr>
      </w:pPr>
      <w:r>
        <w:rPr>
          <w:rFonts w:ascii="TH SarabunPSK" w:eastAsia="Cordia New" w:hAnsi="TH SarabunPSK" w:cs="TH SarabunPSK"/>
          <w:sz w:val="32"/>
          <w:szCs w:val="32"/>
        </w:rPr>
        <w:tab/>
      </w:r>
      <w:r>
        <w:rPr>
          <w:rFonts w:ascii="TH SarabunPSK" w:eastAsia="Cordia New" w:hAnsi="TH SarabunPSK" w:cs="TH SarabunPSK"/>
          <w:sz w:val="32"/>
          <w:szCs w:val="32"/>
        </w:rPr>
        <w:tab/>
      </w:r>
      <w:r w:rsidR="00B61721" w:rsidRPr="00B61721">
        <w:rPr>
          <w:rFonts w:ascii="TH SarabunPSK" w:eastAsia="Cordia New" w:hAnsi="TH SarabunPSK" w:cs="TH SarabunPSK"/>
          <w:sz w:val="32"/>
          <w:szCs w:val="32"/>
        </w:rPr>
        <w:t>9</w:t>
      </w:r>
      <w:r w:rsidR="00B61721" w:rsidRPr="00B61721">
        <w:rPr>
          <w:rFonts w:ascii="TH SarabunPSK" w:eastAsia="Cordia New" w:hAnsi="TH SarabunPSK" w:cs="TH SarabunPSK"/>
          <w:sz w:val="32"/>
          <w:szCs w:val="32"/>
          <w:cs/>
        </w:rPr>
        <w:t>.</w:t>
      </w:r>
      <w:r w:rsidR="00B61721" w:rsidRPr="00B61721">
        <w:rPr>
          <w:rFonts w:ascii="TH SarabunPSK" w:eastAsia="Cordia New" w:hAnsi="TH SarabunPSK" w:cs="TH SarabunPSK" w:hint="cs"/>
          <w:sz w:val="32"/>
          <w:szCs w:val="32"/>
          <w:cs/>
        </w:rPr>
        <w:t xml:space="preserve"> </w:t>
      </w:r>
      <w:r>
        <w:rPr>
          <w:rFonts w:ascii="TH SarabunPSK" w:eastAsia="Cordia New" w:hAnsi="TH SarabunPSK" w:cs="TH SarabunPSK"/>
          <w:sz w:val="32"/>
          <w:szCs w:val="32"/>
          <w:cs/>
        </w:rPr>
        <w:tab/>
      </w:r>
      <w:r w:rsidR="00B61721" w:rsidRPr="00B61721">
        <w:rPr>
          <w:rFonts w:ascii="TH SarabunPSK" w:eastAsia="Cordia New" w:hAnsi="TH SarabunPSK" w:cs="TH SarabunPSK" w:hint="cs"/>
          <w:sz w:val="32"/>
          <w:szCs w:val="32"/>
          <w:cs/>
        </w:rPr>
        <w:t>เ</w:t>
      </w:r>
      <w:r w:rsidR="00B61721" w:rsidRPr="00B61721">
        <w:rPr>
          <w:rFonts w:ascii="TH SarabunPSK" w:eastAsia="Cordia New" w:hAnsi="TH SarabunPSK" w:cs="TH SarabunPSK"/>
          <w:sz w:val="32"/>
          <w:szCs w:val="32"/>
          <w:cs/>
        </w:rPr>
        <w:t xml:space="preserve">รื่อง </w:t>
      </w:r>
      <w:r>
        <w:rPr>
          <w:rFonts w:ascii="TH SarabunPSK" w:eastAsia="Cordia New" w:hAnsi="TH SarabunPSK" w:cs="TH SarabunPSK"/>
          <w:sz w:val="32"/>
          <w:szCs w:val="32"/>
          <w:cs/>
        </w:rPr>
        <w:tab/>
      </w:r>
      <w:r w:rsidR="00B61721" w:rsidRPr="00B61721">
        <w:rPr>
          <w:rFonts w:ascii="TH SarabunPSK" w:eastAsia="Cordia New" w:hAnsi="TH SarabunPSK" w:cs="TH SarabunPSK"/>
          <w:sz w:val="32"/>
          <w:szCs w:val="32"/>
          <w:cs/>
        </w:rPr>
        <w:t xml:space="preserve">รายงานสรุปผลการดำเนินการตามยุทธศาสตร์ชาติ ประจำปี </w:t>
      </w:r>
      <w:r w:rsidR="00B61721" w:rsidRPr="00B61721">
        <w:rPr>
          <w:rFonts w:ascii="TH SarabunPSK" w:eastAsia="Cordia New" w:hAnsi="TH SarabunPSK" w:cs="TH SarabunPSK" w:hint="cs"/>
          <w:sz w:val="32"/>
          <w:szCs w:val="32"/>
          <w:cs/>
        </w:rPr>
        <w:t>2565</w:t>
      </w:r>
    </w:p>
    <w:p w:rsidR="00B61721" w:rsidRPr="00B61721" w:rsidRDefault="00121E2A" w:rsidP="0064654B">
      <w:pPr>
        <w:spacing w:after="0" w:line="320" w:lineRule="exact"/>
        <w:jc w:val="thaiDistribute"/>
        <w:rPr>
          <w:rFonts w:ascii="TH SarabunPSK" w:eastAsia="Cordia New" w:hAnsi="TH SarabunPSK" w:cs="TH SarabunPSK"/>
          <w:sz w:val="32"/>
          <w:szCs w:val="32"/>
        </w:rPr>
      </w:pPr>
      <w:r>
        <w:rPr>
          <w:rFonts w:ascii="TH SarabunPSK" w:eastAsia="Cordia New" w:hAnsi="TH SarabunPSK" w:cs="TH SarabunPSK"/>
          <w:sz w:val="32"/>
          <w:szCs w:val="32"/>
        </w:rPr>
        <w:tab/>
      </w:r>
      <w:r>
        <w:rPr>
          <w:rFonts w:ascii="TH SarabunPSK" w:eastAsia="Cordia New" w:hAnsi="TH SarabunPSK" w:cs="TH SarabunPSK"/>
          <w:sz w:val="32"/>
          <w:szCs w:val="32"/>
        </w:rPr>
        <w:tab/>
      </w:r>
      <w:r w:rsidR="00B61721" w:rsidRPr="00B61721">
        <w:rPr>
          <w:rFonts w:ascii="TH SarabunPSK" w:eastAsia="Cordia New" w:hAnsi="TH SarabunPSK" w:cs="TH SarabunPSK"/>
          <w:sz w:val="32"/>
          <w:szCs w:val="32"/>
        </w:rPr>
        <w:t>10</w:t>
      </w:r>
      <w:r w:rsidR="00B61721" w:rsidRPr="00B61721">
        <w:rPr>
          <w:rFonts w:ascii="TH SarabunPSK" w:eastAsia="Cordia New" w:hAnsi="TH SarabunPSK" w:cs="TH SarabunPSK" w:hint="cs"/>
          <w:sz w:val="32"/>
          <w:szCs w:val="32"/>
          <w:cs/>
        </w:rPr>
        <w:t>.</w:t>
      </w:r>
      <w:r w:rsidR="00B61721" w:rsidRPr="00B61721">
        <w:rPr>
          <w:rFonts w:ascii="TH SarabunPSK" w:eastAsia="Cordia New" w:hAnsi="TH SarabunPSK" w:cs="TH SarabunPSK"/>
          <w:sz w:val="32"/>
          <w:szCs w:val="32"/>
          <w:cs/>
        </w:rPr>
        <w:t xml:space="preserve"> </w:t>
      </w:r>
      <w:r>
        <w:rPr>
          <w:rFonts w:ascii="TH SarabunPSK" w:eastAsia="Cordia New" w:hAnsi="TH SarabunPSK" w:cs="TH SarabunPSK"/>
          <w:sz w:val="32"/>
          <w:szCs w:val="32"/>
          <w:cs/>
        </w:rPr>
        <w:tab/>
      </w:r>
      <w:r w:rsidR="00B61721" w:rsidRPr="00B61721">
        <w:rPr>
          <w:rFonts w:ascii="TH SarabunPSK" w:eastAsia="Cordia New" w:hAnsi="TH SarabunPSK" w:cs="TH SarabunPSK"/>
          <w:sz w:val="32"/>
          <w:szCs w:val="32"/>
          <w:cs/>
        </w:rPr>
        <w:t xml:space="preserve">เรื่อง </w:t>
      </w:r>
      <w:r>
        <w:rPr>
          <w:rFonts w:ascii="TH SarabunPSK" w:eastAsia="Cordia New" w:hAnsi="TH SarabunPSK" w:cs="TH SarabunPSK"/>
          <w:sz w:val="32"/>
          <w:szCs w:val="32"/>
          <w:cs/>
        </w:rPr>
        <w:tab/>
      </w:r>
      <w:r w:rsidR="00B61721" w:rsidRPr="00B61721">
        <w:rPr>
          <w:rFonts w:ascii="TH SarabunPSK" w:eastAsia="Cordia New" w:hAnsi="TH SarabunPSK" w:cs="TH SarabunPSK"/>
          <w:sz w:val="32"/>
          <w:szCs w:val="32"/>
          <w:cs/>
        </w:rPr>
        <w:t>สรุปผลการประชุมคณะกรรมการติดตามการดำเนินงานตามนโยบายรัฐบาลและ</w:t>
      </w:r>
      <w:r>
        <w:rPr>
          <w:rFonts w:ascii="TH SarabunPSK" w:eastAsia="Cordia New" w:hAnsi="TH SarabunPSK" w:cs="TH SarabunPSK"/>
          <w:sz w:val="32"/>
          <w:szCs w:val="32"/>
          <w:cs/>
        </w:rPr>
        <w:tab/>
      </w:r>
      <w:r>
        <w:rPr>
          <w:rFonts w:ascii="TH SarabunPSK" w:eastAsia="Cordia New" w:hAnsi="TH SarabunPSK" w:cs="TH SarabunPSK"/>
          <w:sz w:val="32"/>
          <w:szCs w:val="32"/>
          <w:cs/>
        </w:rPr>
        <w:tab/>
      </w:r>
      <w:r>
        <w:rPr>
          <w:rFonts w:ascii="TH SarabunPSK" w:eastAsia="Cordia New" w:hAnsi="TH SarabunPSK" w:cs="TH SarabunPSK"/>
          <w:sz w:val="32"/>
          <w:szCs w:val="32"/>
          <w:cs/>
        </w:rPr>
        <w:tab/>
      </w:r>
      <w:r>
        <w:rPr>
          <w:rFonts w:ascii="TH SarabunPSK" w:eastAsia="Cordia New" w:hAnsi="TH SarabunPSK" w:cs="TH SarabunPSK"/>
          <w:sz w:val="32"/>
          <w:szCs w:val="32"/>
          <w:cs/>
        </w:rPr>
        <w:tab/>
      </w:r>
      <w:r w:rsidR="00B61721" w:rsidRPr="00B61721">
        <w:rPr>
          <w:rFonts w:ascii="TH SarabunPSK" w:eastAsia="Cordia New" w:hAnsi="TH SarabunPSK" w:cs="TH SarabunPSK"/>
          <w:sz w:val="32"/>
          <w:szCs w:val="32"/>
          <w:cs/>
        </w:rPr>
        <w:t>ข้อ</w:t>
      </w:r>
      <w:r w:rsidR="00B61721" w:rsidRPr="00B61721">
        <w:rPr>
          <w:rFonts w:ascii="TH SarabunPSK" w:eastAsia="Cordia New" w:hAnsi="TH SarabunPSK" w:cs="TH SarabunPSK" w:hint="cs"/>
          <w:sz w:val="32"/>
          <w:szCs w:val="32"/>
          <w:cs/>
        </w:rPr>
        <w:t xml:space="preserve">สั่งการนายกรัฐมนตรี ครั้งที่ 6/2565 </w:t>
      </w:r>
    </w:p>
    <w:p w:rsidR="00121E2A" w:rsidRDefault="00121E2A" w:rsidP="0064654B">
      <w:pPr>
        <w:spacing w:after="0" w:line="320" w:lineRule="exact"/>
        <w:rPr>
          <w:rFonts w:ascii="TH SarabunPSK" w:eastAsia="Cordia New" w:hAnsi="TH SarabunPSK" w:cs="TH SarabunPSK"/>
          <w:sz w:val="32"/>
          <w:szCs w:val="32"/>
        </w:rPr>
      </w:pPr>
      <w:r>
        <w:rPr>
          <w:rFonts w:ascii="TH SarabunPSK" w:eastAsia="Cordia New" w:hAnsi="TH SarabunPSK" w:cs="TH SarabunPSK"/>
          <w:sz w:val="32"/>
          <w:szCs w:val="32"/>
          <w:cs/>
        </w:rPr>
        <w:tab/>
      </w:r>
      <w:r>
        <w:rPr>
          <w:rFonts w:ascii="TH SarabunPSK" w:eastAsia="Cordia New" w:hAnsi="TH SarabunPSK" w:cs="TH SarabunPSK"/>
          <w:sz w:val="32"/>
          <w:szCs w:val="32"/>
          <w:cs/>
        </w:rPr>
        <w:tab/>
      </w:r>
      <w:r w:rsidR="00B61721" w:rsidRPr="00B61721">
        <w:rPr>
          <w:rFonts w:ascii="TH SarabunPSK" w:eastAsia="Cordia New" w:hAnsi="TH SarabunPSK" w:cs="TH SarabunPSK" w:hint="cs"/>
          <w:sz w:val="32"/>
          <w:szCs w:val="32"/>
          <w:cs/>
        </w:rPr>
        <w:t>11.</w:t>
      </w:r>
      <w:r w:rsidR="00B61721" w:rsidRPr="00B61721">
        <w:rPr>
          <w:rFonts w:ascii="TH SarabunPSK" w:eastAsia="Cordia New" w:hAnsi="TH SarabunPSK" w:cs="TH SarabunPSK"/>
          <w:sz w:val="32"/>
          <w:szCs w:val="32"/>
          <w:cs/>
        </w:rPr>
        <w:t xml:space="preserve"> </w:t>
      </w:r>
      <w:r>
        <w:rPr>
          <w:rFonts w:ascii="TH SarabunPSK" w:eastAsia="Cordia New" w:hAnsi="TH SarabunPSK" w:cs="TH SarabunPSK"/>
          <w:sz w:val="32"/>
          <w:szCs w:val="32"/>
          <w:cs/>
        </w:rPr>
        <w:tab/>
      </w:r>
      <w:r w:rsidR="00B61721" w:rsidRPr="00B61721">
        <w:rPr>
          <w:rFonts w:ascii="TH SarabunPSK" w:eastAsia="Cordia New" w:hAnsi="TH SarabunPSK" w:cs="TH SarabunPSK" w:hint="cs"/>
          <w:sz w:val="32"/>
          <w:szCs w:val="32"/>
          <w:cs/>
        </w:rPr>
        <w:t xml:space="preserve">เรื่อง </w:t>
      </w:r>
      <w:r>
        <w:rPr>
          <w:rFonts w:ascii="TH SarabunPSK" w:eastAsia="Cordia New" w:hAnsi="TH SarabunPSK" w:cs="TH SarabunPSK"/>
          <w:sz w:val="32"/>
          <w:szCs w:val="32"/>
          <w:cs/>
        </w:rPr>
        <w:tab/>
      </w:r>
      <w:r w:rsidR="00B61721" w:rsidRPr="00B61721">
        <w:rPr>
          <w:rFonts w:ascii="TH SarabunPSK" w:eastAsia="Cordia New" w:hAnsi="TH SarabunPSK" w:cs="TH SarabunPSK" w:hint="cs"/>
          <w:sz w:val="32"/>
          <w:szCs w:val="32"/>
          <w:cs/>
        </w:rPr>
        <w:t xml:space="preserve">สรุปผลการดำเนินการป้องกันและลดอุบัติเหตุทางถนนช่วงเทศกาลปีใหม่ </w:t>
      </w:r>
    </w:p>
    <w:p w:rsidR="00B61721" w:rsidRPr="00B61721" w:rsidRDefault="00121E2A" w:rsidP="0064654B">
      <w:pPr>
        <w:spacing w:after="0" w:line="320" w:lineRule="exact"/>
        <w:rPr>
          <w:rFonts w:ascii="TH SarabunPSK" w:eastAsia="Cordia New" w:hAnsi="TH SarabunPSK" w:cs="TH SarabunPSK"/>
          <w:sz w:val="32"/>
          <w:szCs w:val="32"/>
        </w:rPr>
      </w:pPr>
      <w:r>
        <w:rPr>
          <w:rFonts w:ascii="TH SarabunPSK" w:eastAsia="Cordia New" w:hAnsi="TH SarabunPSK" w:cs="TH SarabunPSK"/>
          <w:sz w:val="32"/>
          <w:szCs w:val="32"/>
          <w:cs/>
        </w:rPr>
        <w:tab/>
      </w:r>
      <w:r>
        <w:rPr>
          <w:rFonts w:ascii="TH SarabunPSK" w:eastAsia="Cordia New" w:hAnsi="TH SarabunPSK" w:cs="TH SarabunPSK"/>
          <w:sz w:val="32"/>
          <w:szCs w:val="32"/>
          <w:cs/>
        </w:rPr>
        <w:tab/>
      </w:r>
      <w:r>
        <w:rPr>
          <w:rFonts w:ascii="TH SarabunPSK" w:eastAsia="Cordia New" w:hAnsi="TH SarabunPSK" w:cs="TH SarabunPSK"/>
          <w:sz w:val="32"/>
          <w:szCs w:val="32"/>
          <w:cs/>
        </w:rPr>
        <w:tab/>
      </w:r>
      <w:r>
        <w:rPr>
          <w:rFonts w:ascii="TH SarabunPSK" w:eastAsia="Cordia New" w:hAnsi="TH SarabunPSK" w:cs="TH SarabunPSK"/>
          <w:sz w:val="32"/>
          <w:szCs w:val="32"/>
          <w:cs/>
        </w:rPr>
        <w:tab/>
      </w:r>
      <w:r w:rsidR="00B61721" w:rsidRPr="00B61721">
        <w:rPr>
          <w:rFonts w:ascii="TH SarabunPSK" w:eastAsia="Cordia New" w:hAnsi="TH SarabunPSK" w:cs="TH SarabunPSK" w:hint="cs"/>
          <w:sz w:val="32"/>
          <w:szCs w:val="32"/>
          <w:cs/>
        </w:rPr>
        <w:t>พ.ศ. 2566</w:t>
      </w:r>
    </w:p>
    <w:p w:rsidR="00B61721" w:rsidRPr="00B61721" w:rsidRDefault="00121E2A" w:rsidP="0064654B">
      <w:pPr>
        <w:spacing w:after="0" w:line="320" w:lineRule="exact"/>
        <w:jc w:val="thaiDistribute"/>
        <w:rPr>
          <w:rFonts w:ascii="TH SarabunPSK" w:eastAsia="Cordia New" w:hAnsi="TH SarabunPSK" w:cs="TH SarabunPSK"/>
          <w:sz w:val="32"/>
          <w:szCs w:val="32"/>
          <w:cs/>
        </w:rPr>
      </w:pPr>
      <w:r>
        <w:rPr>
          <w:rFonts w:ascii="TH SarabunPSK" w:eastAsia="Cordia New" w:hAnsi="TH SarabunPSK" w:cs="TH SarabunPSK"/>
          <w:sz w:val="32"/>
          <w:szCs w:val="32"/>
          <w:cs/>
        </w:rPr>
        <w:tab/>
      </w:r>
      <w:r>
        <w:rPr>
          <w:rFonts w:ascii="TH SarabunPSK" w:eastAsia="Cordia New" w:hAnsi="TH SarabunPSK" w:cs="TH SarabunPSK"/>
          <w:sz w:val="32"/>
          <w:szCs w:val="32"/>
          <w:cs/>
        </w:rPr>
        <w:tab/>
      </w:r>
      <w:r w:rsidR="00B61721" w:rsidRPr="00B61721">
        <w:rPr>
          <w:rFonts w:ascii="TH SarabunPSK" w:eastAsia="Cordia New" w:hAnsi="TH SarabunPSK" w:cs="TH SarabunPSK" w:hint="cs"/>
          <w:sz w:val="32"/>
          <w:szCs w:val="32"/>
          <w:cs/>
        </w:rPr>
        <w:t xml:space="preserve">12. </w:t>
      </w:r>
      <w:r>
        <w:rPr>
          <w:rFonts w:ascii="TH SarabunPSK" w:eastAsia="Cordia New" w:hAnsi="TH SarabunPSK" w:cs="TH SarabunPSK"/>
          <w:sz w:val="32"/>
          <w:szCs w:val="32"/>
          <w:cs/>
        </w:rPr>
        <w:tab/>
      </w:r>
      <w:r w:rsidR="00B61721" w:rsidRPr="00B61721">
        <w:rPr>
          <w:rFonts w:ascii="TH SarabunPSK" w:eastAsia="Cordia New" w:hAnsi="TH SarabunPSK" w:cs="TH SarabunPSK"/>
          <w:sz w:val="32"/>
          <w:szCs w:val="32"/>
          <w:cs/>
        </w:rPr>
        <w:t xml:space="preserve">เรื่อง </w:t>
      </w:r>
      <w:r>
        <w:rPr>
          <w:rFonts w:ascii="TH SarabunPSK" w:eastAsia="Cordia New" w:hAnsi="TH SarabunPSK" w:cs="TH SarabunPSK"/>
          <w:sz w:val="32"/>
          <w:szCs w:val="32"/>
          <w:cs/>
        </w:rPr>
        <w:tab/>
      </w:r>
      <w:r w:rsidR="00B61721" w:rsidRPr="00B61721">
        <w:rPr>
          <w:rFonts w:ascii="TH SarabunPSK" w:eastAsia="Cordia New" w:hAnsi="TH SarabunPSK" w:cs="TH SarabunPSK"/>
          <w:sz w:val="32"/>
          <w:szCs w:val="32"/>
          <w:cs/>
        </w:rPr>
        <w:t>ความคืบหน้าการดำเนินการตามมติคณะรัฐมนตรี เรื่อง มาตรการป้องกันการละ</w:t>
      </w:r>
      <w:r>
        <w:rPr>
          <w:rFonts w:ascii="TH SarabunPSK" w:eastAsia="Cordia New" w:hAnsi="TH SarabunPSK" w:cs="TH SarabunPSK"/>
          <w:sz w:val="32"/>
          <w:szCs w:val="32"/>
          <w:cs/>
        </w:rPr>
        <w:tab/>
      </w:r>
      <w:r>
        <w:rPr>
          <w:rFonts w:ascii="TH SarabunPSK" w:eastAsia="Cordia New" w:hAnsi="TH SarabunPSK" w:cs="TH SarabunPSK"/>
          <w:sz w:val="32"/>
          <w:szCs w:val="32"/>
          <w:cs/>
        </w:rPr>
        <w:tab/>
      </w:r>
      <w:r>
        <w:rPr>
          <w:rFonts w:ascii="TH SarabunPSK" w:eastAsia="Cordia New" w:hAnsi="TH SarabunPSK" w:cs="TH SarabunPSK"/>
          <w:sz w:val="32"/>
          <w:szCs w:val="32"/>
          <w:cs/>
        </w:rPr>
        <w:tab/>
      </w:r>
      <w:r>
        <w:rPr>
          <w:rFonts w:ascii="TH SarabunPSK" w:eastAsia="Cordia New" w:hAnsi="TH SarabunPSK" w:cs="TH SarabunPSK"/>
          <w:sz w:val="32"/>
          <w:szCs w:val="32"/>
          <w:cs/>
        </w:rPr>
        <w:tab/>
      </w:r>
      <w:r w:rsidR="00B61721" w:rsidRPr="00B61721">
        <w:rPr>
          <w:rFonts w:ascii="TH SarabunPSK" w:eastAsia="Cordia New" w:hAnsi="TH SarabunPSK" w:cs="TH SarabunPSK"/>
          <w:sz w:val="32"/>
          <w:szCs w:val="32"/>
          <w:cs/>
        </w:rPr>
        <w:t>เว้นการปฏิบัติหน้าที่ในการบังคับใช้กฎหมายเกี่ยวกับป้</w:t>
      </w:r>
      <w:r w:rsidR="00B61721" w:rsidRPr="00B61721">
        <w:rPr>
          <w:rFonts w:ascii="TH SarabunPSK" w:eastAsia="Cordia New" w:hAnsi="TH SarabunPSK" w:cs="TH SarabunPSK" w:hint="cs"/>
          <w:sz w:val="32"/>
          <w:szCs w:val="32"/>
          <w:cs/>
        </w:rPr>
        <w:t>า</w:t>
      </w:r>
      <w:r w:rsidR="00B61721" w:rsidRPr="00B61721">
        <w:rPr>
          <w:rFonts w:ascii="TH SarabunPSK" w:eastAsia="Cordia New" w:hAnsi="TH SarabunPSK" w:cs="TH SarabunPSK"/>
          <w:sz w:val="32"/>
          <w:szCs w:val="32"/>
          <w:cs/>
        </w:rPr>
        <w:t>ยโ</w:t>
      </w:r>
      <w:r w:rsidR="00B61721" w:rsidRPr="00B61721">
        <w:rPr>
          <w:rFonts w:ascii="TH SarabunPSK" w:eastAsia="Cordia New" w:hAnsi="TH SarabunPSK" w:cs="TH SarabunPSK" w:hint="cs"/>
          <w:sz w:val="32"/>
          <w:szCs w:val="32"/>
          <w:cs/>
        </w:rPr>
        <w:t>ฆ</w:t>
      </w:r>
      <w:r w:rsidR="00B61721" w:rsidRPr="00B61721">
        <w:rPr>
          <w:rFonts w:ascii="TH SarabunPSK" w:eastAsia="Cordia New" w:hAnsi="TH SarabunPSK" w:cs="TH SarabunPSK"/>
          <w:sz w:val="32"/>
          <w:szCs w:val="32"/>
          <w:cs/>
        </w:rPr>
        <w:t>ษณาบนทาง</w:t>
      </w:r>
      <w:r>
        <w:rPr>
          <w:rFonts w:ascii="TH SarabunPSK" w:eastAsia="Cordia New" w:hAnsi="TH SarabunPSK" w:cs="TH SarabunPSK"/>
          <w:sz w:val="32"/>
          <w:szCs w:val="32"/>
          <w:cs/>
        </w:rPr>
        <w:tab/>
      </w:r>
      <w:r>
        <w:rPr>
          <w:rFonts w:ascii="TH SarabunPSK" w:eastAsia="Cordia New" w:hAnsi="TH SarabunPSK" w:cs="TH SarabunPSK"/>
          <w:sz w:val="32"/>
          <w:szCs w:val="32"/>
          <w:cs/>
        </w:rPr>
        <w:tab/>
      </w:r>
      <w:r>
        <w:rPr>
          <w:rFonts w:ascii="TH SarabunPSK" w:eastAsia="Cordia New" w:hAnsi="TH SarabunPSK" w:cs="TH SarabunPSK"/>
          <w:sz w:val="32"/>
          <w:szCs w:val="32"/>
          <w:cs/>
        </w:rPr>
        <w:tab/>
      </w:r>
      <w:r>
        <w:rPr>
          <w:rFonts w:ascii="TH SarabunPSK" w:eastAsia="Cordia New" w:hAnsi="TH SarabunPSK" w:cs="TH SarabunPSK"/>
          <w:sz w:val="32"/>
          <w:szCs w:val="32"/>
          <w:cs/>
        </w:rPr>
        <w:tab/>
      </w:r>
      <w:r>
        <w:rPr>
          <w:rFonts w:ascii="TH SarabunPSK" w:eastAsia="Cordia New" w:hAnsi="TH SarabunPSK" w:cs="TH SarabunPSK"/>
          <w:sz w:val="32"/>
          <w:szCs w:val="32"/>
          <w:cs/>
        </w:rPr>
        <w:tab/>
      </w:r>
      <w:r w:rsidR="00B61721" w:rsidRPr="00B61721">
        <w:rPr>
          <w:rFonts w:ascii="TH SarabunPSK" w:eastAsia="Cordia New" w:hAnsi="TH SarabunPSK" w:cs="TH SarabunPSK"/>
          <w:sz w:val="32"/>
          <w:szCs w:val="32"/>
          <w:cs/>
        </w:rPr>
        <w:t>สาธารณะ</w:t>
      </w:r>
    </w:p>
    <w:p w:rsidR="00B61721" w:rsidRPr="00B61721" w:rsidRDefault="00121E2A" w:rsidP="0064654B">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 xml:space="preserve">13. </w:t>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 xml:space="preserve">เรื่อง </w:t>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การขยายระยะเวลาปรับลดอัตราเงินนำส่งเข้ากองทุนพัฒนาระบบสถาบันการเงิน</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 xml:space="preserve">เฉพาะกิจ </w:t>
      </w:r>
    </w:p>
    <w:p w:rsidR="00121E2A" w:rsidRDefault="00121E2A" w:rsidP="0064654B">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rPr>
        <w:tab/>
      </w:r>
      <w:r>
        <w:rPr>
          <w:rFonts w:ascii="TH SarabunPSK" w:eastAsia="Calibri" w:hAnsi="TH SarabunPSK" w:cs="TH SarabunPSK"/>
          <w:sz w:val="32"/>
          <w:szCs w:val="32"/>
        </w:rPr>
        <w:tab/>
      </w:r>
      <w:r w:rsidR="00B61721" w:rsidRPr="00B61721">
        <w:rPr>
          <w:rFonts w:ascii="TH SarabunPSK" w:eastAsia="Calibri" w:hAnsi="TH SarabunPSK" w:cs="TH SarabunPSK"/>
          <w:sz w:val="32"/>
          <w:szCs w:val="32"/>
        </w:rPr>
        <w:t>14</w:t>
      </w:r>
      <w:r w:rsidR="00B61721" w:rsidRPr="00B61721">
        <w:rPr>
          <w:rFonts w:ascii="TH SarabunPSK" w:eastAsia="Calibri" w:hAnsi="TH SarabunPSK" w:cs="TH SarabunPSK"/>
          <w:sz w:val="32"/>
          <w:szCs w:val="32"/>
          <w:cs/>
        </w:rPr>
        <w:t>.</w:t>
      </w:r>
      <w:r w:rsidR="00B61721" w:rsidRPr="00B61721">
        <w:rPr>
          <w:rFonts w:ascii="TH SarabunPSK" w:eastAsia="Calibri" w:hAnsi="TH SarabunPSK" w:cs="TH SarabunPSK" w:hint="cs"/>
          <w:sz w:val="32"/>
          <w:szCs w:val="32"/>
          <w:cs/>
        </w:rPr>
        <w:t xml:space="preserve"> </w:t>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 xml:space="preserve">เรื่อง </w:t>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 xml:space="preserve">การดำเนินงานโครงการจัดเตรียมความพร้อมในการให้บริการการเดินอากาศ </w:t>
      </w:r>
    </w:p>
    <w:p w:rsidR="00B61721" w:rsidRPr="00B61721" w:rsidRDefault="00121E2A" w:rsidP="0064654B">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ณ สนามบินอู่ตะเภา ของบริษัท วิทยุการบินแห่งประเทศไทย จำกัด</w:t>
      </w:r>
    </w:p>
    <w:p w:rsidR="00B61721" w:rsidRPr="00B61721" w:rsidRDefault="00121E2A" w:rsidP="0064654B">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rPr>
        <w:tab/>
      </w:r>
      <w:r>
        <w:rPr>
          <w:rFonts w:ascii="TH SarabunPSK" w:eastAsia="Calibri" w:hAnsi="TH SarabunPSK" w:cs="TH SarabunPSK"/>
          <w:sz w:val="32"/>
          <w:szCs w:val="32"/>
        </w:rPr>
        <w:tab/>
      </w:r>
      <w:r w:rsidR="00B61721" w:rsidRPr="00B61721">
        <w:rPr>
          <w:rFonts w:ascii="TH SarabunPSK" w:eastAsia="Calibri" w:hAnsi="TH SarabunPSK" w:cs="TH SarabunPSK"/>
          <w:sz w:val="32"/>
          <w:szCs w:val="32"/>
        </w:rPr>
        <w:t>15</w:t>
      </w:r>
      <w:r w:rsidR="00B61721" w:rsidRPr="00B61721">
        <w:rPr>
          <w:rFonts w:ascii="TH SarabunPSK" w:eastAsia="Calibri" w:hAnsi="TH SarabunPSK" w:cs="TH SarabunPSK"/>
          <w:sz w:val="32"/>
          <w:szCs w:val="32"/>
          <w:cs/>
        </w:rPr>
        <w:t>.</w:t>
      </w:r>
      <w:r w:rsidR="00B61721" w:rsidRPr="00B61721">
        <w:rPr>
          <w:rFonts w:ascii="TH SarabunPSK" w:eastAsia="Calibri" w:hAnsi="TH SarabunPSK" w:cs="TH SarabunPSK" w:hint="cs"/>
          <w:sz w:val="32"/>
          <w:szCs w:val="32"/>
          <w:cs/>
        </w:rPr>
        <w:t xml:space="preserve"> </w:t>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 xml:space="preserve">เรื่อง </w:t>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 xml:space="preserve">ขอรับการจัดสรรงบประมาณรายจ่ายประจำปีงบประมาณ พ.ศ. 2566 งบกลาง </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 xml:space="preserve">รายการเงินสำรองจ่ายเพื่อกรณีฉุกเฉินหรือจำเป็น วงเงิน </w:t>
      </w:r>
      <w:r w:rsidR="00B61721" w:rsidRPr="00B61721">
        <w:rPr>
          <w:rFonts w:ascii="TH SarabunPSK" w:eastAsia="Calibri" w:hAnsi="TH SarabunPSK" w:cs="TH SarabunPSK"/>
          <w:sz w:val="32"/>
          <w:szCs w:val="32"/>
        </w:rPr>
        <w:t>3,786</w:t>
      </w:r>
      <w:r w:rsidR="00B61721" w:rsidRPr="00B61721">
        <w:rPr>
          <w:rFonts w:ascii="TH SarabunPSK" w:eastAsia="Calibri" w:hAnsi="TH SarabunPSK" w:cs="TH SarabunPSK"/>
          <w:sz w:val="32"/>
          <w:szCs w:val="32"/>
          <w:cs/>
        </w:rPr>
        <w:t>.</w:t>
      </w:r>
      <w:r w:rsidR="00B61721" w:rsidRPr="00B61721">
        <w:rPr>
          <w:rFonts w:ascii="TH SarabunPSK" w:eastAsia="Calibri" w:hAnsi="TH SarabunPSK" w:cs="TH SarabunPSK"/>
          <w:sz w:val="32"/>
          <w:szCs w:val="32"/>
        </w:rPr>
        <w:t xml:space="preserve">55 </w:t>
      </w:r>
      <w:r w:rsidR="00B61721" w:rsidRPr="00B61721">
        <w:rPr>
          <w:rFonts w:ascii="TH SarabunPSK" w:eastAsia="Calibri" w:hAnsi="TH SarabunPSK" w:cs="TH SarabunPSK" w:hint="cs"/>
          <w:sz w:val="32"/>
          <w:szCs w:val="32"/>
          <w:cs/>
        </w:rPr>
        <w:t>ล้านบาท เพื่อ</w:t>
      </w:r>
      <w:r>
        <w:rPr>
          <w:rFonts w:ascii="TH SarabunPSK" w:eastAsia="Calibri" w:hAnsi="TH SarabunPSK" w:cs="TH SarabunPSK"/>
          <w:sz w:val="32"/>
          <w:szCs w:val="32"/>
          <w:cs/>
        </w:rPr>
        <w:lastRenderedPageBreak/>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 xml:space="preserve">ฟื้นฟูโครงสร้างพื้นฐานที่ได้รับความเสียหายจากอุทกภัยและภัยพิบัติ (จำนวน 32 </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จังหวัด) ของกรมทางหลวงและกรมทางหลวงชนบท</w:t>
      </w:r>
    </w:p>
    <w:p w:rsidR="00B61721" w:rsidRPr="00B61721" w:rsidRDefault="00121E2A" w:rsidP="0064654B">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rPr>
        <w:tab/>
      </w:r>
      <w:r>
        <w:rPr>
          <w:rFonts w:ascii="TH SarabunPSK" w:eastAsia="Calibri" w:hAnsi="TH SarabunPSK" w:cs="TH SarabunPSK"/>
          <w:sz w:val="32"/>
          <w:szCs w:val="32"/>
        </w:rPr>
        <w:tab/>
      </w:r>
      <w:r w:rsidR="00B61721" w:rsidRPr="00B61721">
        <w:rPr>
          <w:rFonts w:ascii="TH SarabunPSK" w:eastAsia="Calibri" w:hAnsi="TH SarabunPSK" w:cs="TH SarabunPSK"/>
          <w:sz w:val="32"/>
          <w:szCs w:val="32"/>
        </w:rPr>
        <w:t>16</w:t>
      </w:r>
      <w:r w:rsidR="00B61721" w:rsidRPr="00B61721">
        <w:rPr>
          <w:rFonts w:ascii="TH SarabunPSK" w:eastAsia="Calibri" w:hAnsi="TH SarabunPSK" w:cs="TH SarabunPSK"/>
          <w:sz w:val="32"/>
          <w:szCs w:val="32"/>
          <w:cs/>
        </w:rPr>
        <w:t>.</w:t>
      </w:r>
      <w:r w:rsidR="00B61721" w:rsidRPr="00B61721">
        <w:rPr>
          <w:rFonts w:ascii="TH SarabunPSK" w:eastAsia="Calibri" w:hAnsi="TH SarabunPSK" w:cs="TH SarabunPSK" w:hint="cs"/>
          <w:sz w:val="32"/>
          <w:szCs w:val="32"/>
          <w:cs/>
        </w:rPr>
        <w:t xml:space="preserve"> </w:t>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 xml:space="preserve">เรื่อง </w:t>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ขอรับการจัดสรรงบประมาณรายจ่ายงบกลาง รายการเงินสำรองจ่ายเพื่อกรณี</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ฉุกเฉินหรือจำเป็นของสำนักงานอัยการสูงสุด</w:t>
      </w:r>
    </w:p>
    <w:p w:rsidR="00B61721" w:rsidRPr="00B61721" w:rsidRDefault="00121E2A" w:rsidP="0064654B">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rPr>
        <w:tab/>
      </w:r>
      <w:r>
        <w:rPr>
          <w:rFonts w:ascii="TH SarabunPSK" w:eastAsia="Calibri" w:hAnsi="TH SarabunPSK" w:cs="TH SarabunPSK"/>
          <w:sz w:val="32"/>
          <w:szCs w:val="32"/>
        </w:rPr>
        <w:tab/>
      </w:r>
      <w:r w:rsidR="00B61721" w:rsidRPr="00B61721">
        <w:rPr>
          <w:rFonts w:ascii="TH SarabunPSK" w:eastAsia="Calibri" w:hAnsi="TH SarabunPSK" w:cs="TH SarabunPSK"/>
          <w:sz w:val="32"/>
          <w:szCs w:val="32"/>
        </w:rPr>
        <w:t>17</w:t>
      </w:r>
      <w:r w:rsidR="00B61721" w:rsidRPr="00B61721">
        <w:rPr>
          <w:rFonts w:ascii="TH SarabunPSK" w:eastAsia="Calibri" w:hAnsi="TH SarabunPSK" w:cs="TH SarabunPSK"/>
          <w:sz w:val="32"/>
          <w:szCs w:val="32"/>
          <w:cs/>
        </w:rPr>
        <w:t>.</w:t>
      </w:r>
      <w:r w:rsidR="00B61721" w:rsidRPr="00B61721">
        <w:rPr>
          <w:rFonts w:ascii="TH SarabunPSK" w:eastAsia="Calibri" w:hAnsi="TH SarabunPSK" w:cs="TH SarabunPSK" w:hint="cs"/>
          <w:sz w:val="32"/>
          <w:szCs w:val="32"/>
          <w:cs/>
        </w:rPr>
        <w:t xml:space="preserve"> </w:t>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 xml:space="preserve">เรื่อง </w:t>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การเสนอวิธีและขั้นตอนยุติการดำเนินการของกองทุนเพื่อรักษาสภาพคล่องของ</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การระดมทุนในตลาดตราสารหนี้ต่อคณะรัฐมนตรี</w:t>
      </w:r>
    </w:p>
    <w:p w:rsidR="00B61721" w:rsidRPr="00B61721" w:rsidRDefault="00121E2A" w:rsidP="0064654B">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rPr>
        <w:tab/>
      </w:r>
      <w:r>
        <w:rPr>
          <w:rFonts w:ascii="TH SarabunPSK" w:eastAsia="Calibri" w:hAnsi="TH SarabunPSK" w:cs="TH SarabunPSK"/>
          <w:sz w:val="32"/>
          <w:szCs w:val="32"/>
        </w:rPr>
        <w:tab/>
      </w:r>
      <w:r w:rsidR="00B61721" w:rsidRPr="00B61721">
        <w:rPr>
          <w:rFonts w:ascii="TH SarabunPSK" w:eastAsia="Calibri" w:hAnsi="TH SarabunPSK" w:cs="TH SarabunPSK"/>
          <w:sz w:val="32"/>
          <w:szCs w:val="32"/>
        </w:rPr>
        <w:t>18</w:t>
      </w:r>
      <w:r w:rsidR="00B61721" w:rsidRPr="00B61721">
        <w:rPr>
          <w:rFonts w:ascii="TH SarabunPSK" w:eastAsia="Calibri" w:hAnsi="TH SarabunPSK" w:cs="TH SarabunPSK"/>
          <w:sz w:val="32"/>
          <w:szCs w:val="32"/>
          <w:cs/>
        </w:rPr>
        <w:t>.</w:t>
      </w:r>
      <w:r w:rsidR="00B61721" w:rsidRPr="00B61721">
        <w:rPr>
          <w:rFonts w:ascii="TH SarabunPSK" w:eastAsia="Calibri" w:hAnsi="TH SarabunPSK" w:cs="TH SarabunPSK" w:hint="cs"/>
          <w:sz w:val="32"/>
          <w:szCs w:val="32"/>
          <w:cs/>
        </w:rPr>
        <w:t xml:space="preserve"> </w:t>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 xml:space="preserve">เรื่อง </w:t>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ผลการพิจารณาของคณะกรรมการกลั่นกรองการใช้จ่ายเงินกู้ ภายใต้พระราช</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กำหนดฯ เพิ่มเติม พ.ศ. 2564 ในคราวประชุมครั้งที่ 2/2566</w:t>
      </w:r>
    </w:p>
    <w:p w:rsidR="00B61721" w:rsidRPr="00B61721" w:rsidRDefault="00121E2A" w:rsidP="0064654B">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rPr>
        <w:tab/>
      </w:r>
      <w:r>
        <w:rPr>
          <w:rFonts w:ascii="TH SarabunPSK" w:eastAsia="Calibri" w:hAnsi="TH SarabunPSK" w:cs="TH SarabunPSK"/>
          <w:sz w:val="32"/>
          <w:szCs w:val="32"/>
        </w:rPr>
        <w:tab/>
      </w:r>
      <w:r w:rsidR="00B61721" w:rsidRPr="00B61721">
        <w:rPr>
          <w:rFonts w:ascii="TH SarabunPSK" w:eastAsia="Calibri" w:hAnsi="TH SarabunPSK" w:cs="TH SarabunPSK"/>
          <w:sz w:val="32"/>
          <w:szCs w:val="32"/>
        </w:rPr>
        <w:t>19</w:t>
      </w:r>
      <w:r w:rsidR="00B61721" w:rsidRPr="00B61721">
        <w:rPr>
          <w:rFonts w:ascii="TH SarabunPSK" w:eastAsia="Calibri" w:hAnsi="TH SarabunPSK" w:cs="TH SarabunPSK"/>
          <w:sz w:val="32"/>
          <w:szCs w:val="32"/>
          <w:cs/>
        </w:rPr>
        <w:t>.</w:t>
      </w:r>
      <w:r w:rsidR="00B61721" w:rsidRPr="00B61721">
        <w:rPr>
          <w:rFonts w:ascii="TH SarabunPSK" w:eastAsia="Calibri" w:hAnsi="TH SarabunPSK" w:cs="TH SarabunPSK" w:hint="cs"/>
          <w:sz w:val="32"/>
          <w:szCs w:val="32"/>
          <w:cs/>
        </w:rPr>
        <w:t xml:space="preserve"> </w:t>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 xml:space="preserve">เรื่อง </w:t>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ขออนุมัติปรับระยะเวลาและแผนการดำเนินงานโครงการส่งเสริมการผลิตครูที่มี</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 xml:space="preserve">ความสามารถพิเศษทางวิทยาศาสตร์และคณิตศาสตร์ (สควค.) ระยะที่ 4 จากปี </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 xml:space="preserve">พ.ศ. 2564 </w:t>
      </w:r>
      <w:r w:rsidR="00B61721" w:rsidRPr="00B61721">
        <w:rPr>
          <w:rFonts w:ascii="TH SarabunPSK" w:eastAsia="Calibri" w:hAnsi="TH SarabunPSK" w:cs="TH SarabunPSK"/>
          <w:sz w:val="32"/>
          <w:szCs w:val="32"/>
          <w:cs/>
        </w:rPr>
        <w:t>–</w:t>
      </w:r>
      <w:r w:rsidR="00B61721" w:rsidRPr="00B61721">
        <w:rPr>
          <w:rFonts w:ascii="TH SarabunPSK" w:eastAsia="Calibri" w:hAnsi="TH SarabunPSK" w:cs="TH SarabunPSK" w:hint="cs"/>
          <w:sz w:val="32"/>
          <w:szCs w:val="32"/>
          <w:cs/>
        </w:rPr>
        <w:t xml:space="preserve"> 2567 เป็นปี พ.ศ. 2566 </w:t>
      </w:r>
      <w:r w:rsidR="00B61721" w:rsidRPr="00B61721">
        <w:rPr>
          <w:rFonts w:ascii="TH SarabunPSK" w:eastAsia="Calibri" w:hAnsi="TH SarabunPSK" w:cs="TH SarabunPSK"/>
          <w:sz w:val="32"/>
          <w:szCs w:val="32"/>
          <w:cs/>
        </w:rPr>
        <w:t>–</w:t>
      </w:r>
      <w:r w:rsidR="00B61721" w:rsidRPr="00B61721">
        <w:rPr>
          <w:rFonts w:ascii="TH SarabunPSK" w:eastAsia="Calibri" w:hAnsi="TH SarabunPSK" w:cs="TH SarabunPSK" w:hint="cs"/>
          <w:sz w:val="32"/>
          <w:szCs w:val="32"/>
          <w:cs/>
        </w:rPr>
        <w:t xml:space="preserve"> 2569 </w:t>
      </w:r>
    </w:p>
    <w:p w:rsidR="00B61721" w:rsidRPr="00B61721" w:rsidRDefault="00121E2A" w:rsidP="0064654B">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rPr>
        <w:tab/>
      </w:r>
      <w:r>
        <w:rPr>
          <w:rFonts w:ascii="TH SarabunPSK" w:eastAsia="Calibri" w:hAnsi="TH SarabunPSK" w:cs="TH SarabunPSK"/>
          <w:sz w:val="32"/>
          <w:szCs w:val="32"/>
        </w:rPr>
        <w:tab/>
      </w:r>
      <w:r w:rsidR="00B61721" w:rsidRPr="00B61721">
        <w:rPr>
          <w:rFonts w:ascii="TH SarabunPSK" w:eastAsia="Calibri" w:hAnsi="TH SarabunPSK" w:cs="TH SarabunPSK"/>
          <w:sz w:val="32"/>
          <w:szCs w:val="32"/>
        </w:rPr>
        <w:t>20</w:t>
      </w:r>
      <w:r w:rsidR="00B61721" w:rsidRPr="00B61721">
        <w:rPr>
          <w:rFonts w:ascii="TH SarabunPSK" w:eastAsia="Calibri" w:hAnsi="TH SarabunPSK" w:cs="TH SarabunPSK"/>
          <w:sz w:val="32"/>
          <w:szCs w:val="32"/>
          <w:cs/>
        </w:rPr>
        <w:t>.</w:t>
      </w:r>
      <w:r w:rsidR="00B61721" w:rsidRPr="00B61721">
        <w:rPr>
          <w:rFonts w:ascii="TH SarabunPSK" w:eastAsia="Calibri" w:hAnsi="TH SarabunPSK" w:cs="TH SarabunPSK" w:hint="cs"/>
          <w:sz w:val="32"/>
          <w:szCs w:val="32"/>
          <w:cs/>
        </w:rPr>
        <w:t xml:space="preserve"> </w:t>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 xml:space="preserve">เรื่อง </w:t>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 xml:space="preserve">โครงการจัดตั้งศูนย์การเรียนรู้แห่งชาติ </w:t>
      </w:r>
      <w:r w:rsidR="00B61721" w:rsidRPr="00B61721">
        <w:rPr>
          <w:rFonts w:ascii="TH SarabunPSK" w:eastAsia="Calibri" w:hAnsi="TH SarabunPSK" w:cs="TH SarabunPSK"/>
          <w:sz w:val="32"/>
          <w:szCs w:val="32"/>
        </w:rPr>
        <w:t xml:space="preserve">OKMD </w:t>
      </w:r>
      <w:r w:rsidR="00B61721" w:rsidRPr="00B61721">
        <w:rPr>
          <w:rFonts w:ascii="TH SarabunPSK" w:eastAsia="Calibri" w:hAnsi="TH SarabunPSK" w:cs="TH SarabunPSK"/>
          <w:sz w:val="32"/>
          <w:szCs w:val="32"/>
          <w:cs/>
        </w:rPr>
        <w:t xml:space="preserve">: </w:t>
      </w:r>
      <w:r w:rsidR="00B61721" w:rsidRPr="00B61721">
        <w:rPr>
          <w:rFonts w:ascii="TH SarabunPSK" w:eastAsia="Calibri" w:hAnsi="TH SarabunPSK" w:cs="TH SarabunPSK"/>
          <w:sz w:val="32"/>
          <w:szCs w:val="32"/>
        </w:rPr>
        <w:t xml:space="preserve">OKMD National Knowledge </w:t>
      </w:r>
      <w:r>
        <w:rPr>
          <w:rFonts w:ascii="TH SarabunPSK" w:eastAsia="Calibri" w:hAnsi="TH SarabunPSK" w:cs="TH SarabunPSK"/>
          <w:sz w:val="32"/>
          <w:szCs w:val="32"/>
        </w:rPr>
        <w:tab/>
      </w:r>
      <w:r>
        <w:rPr>
          <w:rFonts w:ascii="TH SarabunPSK" w:eastAsia="Calibri" w:hAnsi="TH SarabunPSK" w:cs="TH SarabunPSK"/>
          <w:sz w:val="32"/>
          <w:szCs w:val="32"/>
        </w:rPr>
        <w:tab/>
      </w:r>
      <w:r>
        <w:rPr>
          <w:rFonts w:ascii="TH SarabunPSK" w:eastAsia="Calibri" w:hAnsi="TH SarabunPSK" w:cs="TH SarabunPSK"/>
          <w:sz w:val="32"/>
          <w:szCs w:val="32"/>
        </w:rPr>
        <w:tab/>
      </w:r>
      <w:r>
        <w:rPr>
          <w:rFonts w:ascii="TH SarabunPSK" w:eastAsia="Calibri" w:hAnsi="TH SarabunPSK" w:cs="TH SarabunPSK"/>
          <w:sz w:val="32"/>
          <w:szCs w:val="32"/>
        </w:rPr>
        <w:tab/>
      </w:r>
      <w:r w:rsidR="00B61721" w:rsidRPr="00B61721">
        <w:rPr>
          <w:rFonts w:ascii="TH SarabunPSK" w:eastAsia="Calibri" w:hAnsi="TH SarabunPSK" w:cs="TH SarabunPSK"/>
          <w:sz w:val="32"/>
          <w:szCs w:val="32"/>
        </w:rPr>
        <w:t xml:space="preserve">Center </w:t>
      </w:r>
      <w:r w:rsidR="00B61721" w:rsidRPr="00B61721">
        <w:rPr>
          <w:rFonts w:ascii="TH SarabunPSK" w:eastAsia="Calibri" w:hAnsi="TH SarabunPSK" w:cs="TH SarabunPSK"/>
          <w:sz w:val="32"/>
          <w:szCs w:val="32"/>
          <w:cs/>
        </w:rPr>
        <w:t>(</w:t>
      </w:r>
      <w:r w:rsidR="00B61721" w:rsidRPr="00B61721">
        <w:rPr>
          <w:rFonts w:ascii="TH SarabunPSK" w:eastAsia="Calibri" w:hAnsi="TH SarabunPSK" w:cs="TH SarabunPSK"/>
          <w:sz w:val="32"/>
          <w:szCs w:val="32"/>
        </w:rPr>
        <w:t xml:space="preserve">Ratchadamnoen Center 1 </w:t>
      </w:r>
      <w:r w:rsidR="00B61721" w:rsidRPr="00B61721">
        <w:rPr>
          <w:rFonts w:ascii="TH SarabunPSK" w:eastAsia="Calibri" w:hAnsi="TH SarabunPSK" w:cs="TH SarabunPSK" w:hint="cs"/>
          <w:sz w:val="32"/>
          <w:szCs w:val="32"/>
          <w:cs/>
        </w:rPr>
        <w:t>และ 2)</w:t>
      </w:r>
    </w:p>
    <w:p w:rsidR="00B61721" w:rsidRPr="00B61721" w:rsidRDefault="00121E2A" w:rsidP="0064654B">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rPr>
        <w:tab/>
      </w:r>
      <w:r>
        <w:rPr>
          <w:rFonts w:ascii="TH SarabunPSK" w:eastAsia="Calibri" w:hAnsi="TH SarabunPSK" w:cs="TH SarabunPSK"/>
          <w:sz w:val="32"/>
          <w:szCs w:val="32"/>
        </w:rPr>
        <w:tab/>
      </w:r>
      <w:r w:rsidR="00B61721" w:rsidRPr="00B61721">
        <w:rPr>
          <w:rFonts w:ascii="TH SarabunPSK" w:eastAsia="Calibri" w:hAnsi="TH SarabunPSK" w:cs="TH SarabunPSK"/>
          <w:sz w:val="32"/>
          <w:szCs w:val="32"/>
        </w:rPr>
        <w:t>21</w:t>
      </w:r>
      <w:r w:rsidR="00B61721" w:rsidRPr="00B61721">
        <w:rPr>
          <w:rFonts w:ascii="TH SarabunPSK" w:eastAsia="Calibri" w:hAnsi="TH SarabunPSK" w:cs="TH SarabunPSK"/>
          <w:sz w:val="32"/>
          <w:szCs w:val="32"/>
          <w:cs/>
        </w:rPr>
        <w:t>.</w:t>
      </w:r>
      <w:r w:rsidR="00B61721" w:rsidRPr="00B61721">
        <w:rPr>
          <w:rFonts w:ascii="TH SarabunPSK" w:eastAsia="Calibri" w:hAnsi="TH SarabunPSK" w:cs="TH SarabunPSK" w:hint="cs"/>
          <w:sz w:val="32"/>
          <w:szCs w:val="32"/>
          <w:cs/>
        </w:rPr>
        <w:t xml:space="preserve"> </w:t>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 xml:space="preserve">เรื่อง </w:t>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การพิจารณามีมติให้ข้าราชการ พนักงาน เจ้าหน้าที่ หรือผู้ปฏิบัติงานอื่นใดใน</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 xml:space="preserve">หน่วยงานของรัฐมาปฏิบัติงานที่สำนักงานคณะกรรมการคุ้มครองข้อมูลส่วนบุคคล </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เป็นการชั่วคราว</w:t>
      </w:r>
    </w:p>
    <w:p w:rsidR="00B61721" w:rsidRPr="00B61721" w:rsidRDefault="00121E2A" w:rsidP="0064654B">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rPr>
        <w:tab/>
      </w:r>
      <w:r>
        <w:rPr>
          <w:rFonts w:ascii="TH SarabunPSK" w:eastAsia="Calibri" w:hAnsi="TH SarabunPSK" w:cs="TH SarabunPSK"/>
          <w:sz w:val="32"/>
          <w:szCs w:val="32"/>
        </w:rPr>
        <w:tab/>
      </w:r>
      <w:r w:rsidR="00B61721" w:rsidRPr="00B61721">
        <w:rPr>
          <w:rFonts w:ascii="TH SarabunPSK" w:eastAsia="Calibri" w:hAnsi="TH SarabunPSK" w:cs="TH SarabunPSK"/>
          <w:sz w:val="32"/>
          <w:szCs w:val="32"/>
        </w:rPr>
        <w:t>22</w:t>
      </w:r>
      <w:r w:rsidR="00B61721" w:rsidRPr="00B61721">
        <w:rPr>
          <w:rFonts w:ascii="TH SarabunPSK" w:eastAsia="Calibri" w:hAnsi="TH SarabunPSK" w:cs="TH SarabunPSK"/>
          <w:sz w:val="32"/>
          <w:szCs w:val="32"/>
          <w:cs/>
        </w:rPr>
        <w:t>.</w:t>
      </w:r>
      <w:r w:rsidR="00B61721" w:rsidRPr="00B61721">
        <w:rPr>
          <w:rFonts w:ascii="TH SarabunPSK" w:eastAsia="Calibri" w:hAnsi="TH SarabunPSK" w:cs="TH SarabunPSK" w:hint="cs"/>
          <w:sz w:val="32"/>
          <w:szCs w:val="32"/>
          <w:cs/>
        </w:rPr>
        <w:t xml:space="preserve"> </w:t>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 xml:space="preserve">เรื่อง </w:t>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สรุปรายงานการติดตามการดำเนินงานตามนโยบายรัฐบาลและข้อสั่งการ</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นายกรัฐมนตรี ครั้งที่ 20 (ระหว่างวันที่ 1 มกราคม 2564 - 30 พฤศจิกายน 2565)</w:t>
      </w:r>
    </w:p>
    <w:p w:rsidR="00B61721" w:rsidRPr="00B61721" w:rsidRDefault="00121E2A" w:rsidP="0064654B">
      <w:pPr>
        <w:tabs>
          <w:tab w:val="left" w:pos="709"/>
        </w:tabs>
        <w:spacing w:after="0" w:line="320" w:lineRule="exact"/>
        <w:ind w:left="709" w:hanging="709"/>
        <w:jc w:val="thaiDistribute"/>
        <w:rPr>
          <w:rFonts w:ascii="TH SarabunPSK" w:eastAsia="Cordia New" w:hAnsi="TH SarabunPSK" w:cs="TH SarabunPSK"/>
          <w:spacing w:val="-6"/>
          <w:sz w:val="32"/>
          <w:szCs w:val="32"/>
          <w:lang w:val="x-none"/>
        </w:rPr>
      </w:pPr>
      <w:r>
        <w:rPr>
          <w:rFonts w:ascii="TH SarabunPSK" w:eastAsia="Cordia New" w:hAnsi="TH SarabunPSK" w:cs="TH SarabunPSK"/>
          <w:sz w:val="32"/>
          <w:szCs w:val="32"/>
          <w:cs/>
        </w:rPr>
        <w:tab/>
      </w:r>
      <w:r>
        <w:rPr>
          <w:rFonts w:ascii="TH SarabunPSK" w:eastAsia="Cordia New" w:hAnsi="TH SarabunPSK" w:cs="TH SarabunPSK"/>
          <w:sz w:val="32"/>
          <w:szCs w:val="32"/>
          <w:cs/>
        </w:rPr>
        <w:tab/>
      </w:r>
      <w:r>
        <w:rPr>
          <w:rFonts w:ascii="TH SarabunPSK" w:eastAsia="Cordia New" w:hAnsi="TH SarabunPSK" w:cs="TH SarabunPSK"/>
          <w:sz w:val="32"/>
          <w:szCs w:val="32"/>
          <w:cs/>
        </w:rPr>
        <w:tab/>
      </w:r>
      <w:r w:rsidR="00B61721" w:rsidRPr="00B61721">
        <w:rPr>
          <w:rFonts w:ascii="TH SarabunPSK" w:eastAsia="Cordia New" w:hAnsi="TH SarabunPSK" w:cs="TH SarabunPSK" w:hint="cs"/>
          <w:sz w:val="32"/>
          <w:szCs w:val="32"/>
          <w:cs/>
        </w:rPr>
        <w:t>23.</w:t>
      </w:r>
      <w:r w:rsidR="00B61721" w:rsidRPr="00B61721">
        <w:rPr>
          <w:rFonts w:ascii="TH SarabunPSK" w:eastAsia="Cordia New" w:hAnsi="TH SarabunPSK" w:cs="TH SarabunPSK"/>
          <w:sz w:val="32"/>
          <w:szCs w:val="32"/>
          <w:cs/>
        </w:rPr>
        <w:t xml:space="preserve"> </w:t>
      </w:r>
      <w:r>
        <w:rPr>
          <w:rFonts w:ascii="TH SarabunPSK" w:eastAsia="Cordia New" w:hAnsi="TH SarabunPSK" w:cs="TH SarabunPSK"/>
          <w:sz w:val="32"/>
          <w:szCs w:val="32"/>
          <w:cs/>
        </w:rPr>
        <w:tab/>
      </w:r>
      <w:r w:rsidR="00B61721" w:rsidRPr="00B61721">
        <w:rPr>
          <w:rFonts w:ascii="TH SarabunPSK" w:eastAsia="Cordia New" w:hAnsi="TH SarabunPSK" w:cs="TH SarabunPSK"/>
          <w:sz w:val="32"/>
          <w:szCs w:val="32"/>
          <w:cs/>
        </w:rPr>
        <w:t xml:space="preserve">เรื่อง </w:t>
      </w:r>
      <w:r>
        <w:rPr>
          <w:rFonts w:ascii="TH SarabunPSK" w:eastAsia="Cordia New" w:hAnsi="TH SarabunPSK" w:cs="TH SarabunPSK"/>
          <w:sz w:val="32"/>
          <w:szCs w:val="32"/>
          <w:cs/>
        </w:rPr>
        <w:tab/>
      </w:r>
      <w:r w:rsidR="00B61721" w:rsidRPr="00B61721">
        <w:rPr>
          <w:rFonts w:ascii="TH SarabunPSK" w:eastAsia="Cordia New" w:hAnsi="TH SarabunPSK" w:cs="TH SarabunPSK"/>
          <w:spacing w:val="-6"/>
          <w:sz w:val="32"/>
          <w:szCs w:val="32"/>
          <w:cs/>
        </w:rPr>
        <w:t>รายงานความคืบหน้า</w:t>
      </w:r>
      <w:r w:rsidR="00B61721" w:rsidRPr="00B61721">
        <w:rPr>
          <w:rFonts w:ascii="TH SarabunPSK" w:eastAsia="Cordia New" w:hAnsi="TH SarabunPSK" w:cs="TH SarabunPSK"/>
          <w:spacing w:val="-6"/>
          <w:sz w:val="32"/>
          <w:szCs w:val="32"/>
          <w:cs/>
          <w:lang w:val="x-none"/>
        </w:rPr>
        <w:t>การช่วยเหลือผู้ได้รับผลกระทบจากเหตุการณ์ความรุนแรงใน</w:t>
      </w:r>
      <w:r>
        <w:rPr>
          <w:rFonts w:ascii="TH SarabunPSK" w:eastAsia="Cordia New" w:hAnsi="TH SarabunPSK" w:cs="TH SarabunPSK"/>
          <w:spacing w:val="-6"/>
          <w:sz w:val="32"/>
          <w:szCs w:val="32"/>
          <w:cs/>
          <w:lang w:val="x-none"/>
        </w:rPr>
        <w:tab/>
      </w:r>
      <w:r>
        <w:rPr>
          <w:rFonts w:ascii="TH SarabunPSK" w:eastAsia="Cordia New" w:hAnsi="TH SarabunPSK" w:cs="TH SarabunPSK"/>
          <w:spacing w:val="-6"/>
          <w:sz w:val="32"/>
          <w:szCs w:val="32"/>
          <w:cs/>
          <w:lang w:val="x-none"/>
        </w:rPr>
        <w:tab/>
      </w:r>
      <w:r>
        <w:rPr>
          <w:rFonts w:ascii="TH SarabunPSK" w:eastAsia="Cordia New" w:hAnsi="TH SarabunPSK" w:cs="TH SarabunPSK"/>
          <w:spacing w:val="-6"/>
          <w:sz w:val="32"/>
          <w:szCs w:val="32"/>
          <w:cs/>
          <w:lang w:val="x-none"/>
        </w:rPr>
        <w:tab/>
      </w:r>
      <w:r>
        <w:rPr>
          <w:rFonts w:ascii="TH SarabunPSK" w:eastAsia="Cordia New" w:hAnsi="TH SarabunPSK" w:cs="TH SarabunPSK"/>
          <w:spacing w:val="-6"/>
          <w:sz w:val="32"/>
          <w:szCs w:val="32"/>
          <w:cs/>
          <w:lang w:val="x-none"/>
        </w:rPr>
        <w:tab/>
      </w:r>
      <w:r>
        <w:rPr>
          <w:rFonts w:ascii="TH SarabunPSK" w:eastAsia="Cordia New" w:hAnsi="TH SarabunPSK" w:cs="TH SarabunPSK"/>
          <w:spacing w:val="-6"/>
          <w:sz w:val="32"/>
          <w:szCs w:val="32"/>
          <w:cs/>
          <w:lang w:val="x-none"/>
        </w:rPr>
        <w:tab/>
      </w:r>
      <w:r w:rsidR="00B61721" w:rsidRPr="00B61721">
        <w:rPr>
          <w:rFonts w:ascii="TH SarabunPSK" w:eastAsia="Cordia New" w:hAnsi="TH SarabunPSK" w:cs="TH SarabunPSK"/>
          <w:spacing w:val="-6"/>
          <w:sz w:val="32"/>
          <w:szCs w:val="32"/>
          <w:cs/>
          <w:lang w:val="x-none"/>
        </w:rPr>
        <w:t>พื้นที่จังหวัดหนองบัวลำภู</w:t>
      </w:r>
      <w:r w:rsidR="00B61721" w:rsidRPr="00B61721">
        <w:rPr>
          <w:rFonts w:ascii="TH SarabunPSK" w:eastAsia="Cordia New" w:hAnsi="TH SarabunPSK" w:cs="TH SarabunPSK"/>
          <w:sz w:val="32"/>
          <w:szCs w:val="32"/>
          <w:cs/>
        </w:rPr>
        <w:t xml:space="preserve"> ครั้งที่ 3</w:t>
      </w:r>
    </w:p>
    <w:p w:rsidR="00B61721" w:rsidRPr="00B61721" w:rsidRDefault="00333DD6" w:rsidP="0064654B">
      <w:pPr>
        <w:tabs>
          <w:tab w:val="left" w:pos="709"/>
        </w:tabs>
        <w:spacing w:after="0" w:line="320" w:lineRule="exact"/>
        <w:ind w:left="709" w:hanging="709"/>
        <w:jc w:val="thaiDistribute"/>
        <w:rPr>
          <w:rFonts w:ascii="TH SarabunPSK" w:eastAsia="Cordia New" w:hAnsi="TH SarabunPSK" w:cs="TH SarabunPSK"/>
          <w:sz w:val="32"/>
          <w:szCs w:val="32"/>
        </w:rPr>
      </w:pPr>
      <w:r>
        <w:rPr>
          <w:rFonts w:ascii="TH SarabunPSK" w:eastAsia="Cordia New" w:hAnsi="TH SarabunPSK" w:cs="TH SarabunPSK"/>
          <w:spacing w:val="-6"/>
          <w:kern w:val="32"/>
          <w:sz w:val="32"/>
          <w:szCs w:val="32"/>
          <w:cs/>
        </w:rPr>
        <w:tab/>
      </w:r>
      <w:r>
        <w:rPr>
          <w:rFonts w:ascii="TH SarabunPSK" w:eastAsia="Cordia New" w:hAnsi="TH SarabunPSK" w:cs="TH SarabunPSK"/>
          <w:spacing w:val="-6"/>
          <w:kern w:val="32"/>
          <w:sz w:val="32"/>
          <w:szCs w:val="32"/>
          <w:cs/>
        </w:rPr>
        <w:tab/>
      </w:r>
      <w:r>
        <w:rPr>
          <w:rFonts w:ascii="TH SarabunPSK" w:eastAsia="Cordia New" w:hAnsi="TH SarabunPSK" w:cs="TH SarabunPSK"/>
          <w:spacing w:val="-6"/>
          <w:kern w:val="32"/>
          <w:sz w:val="32"/>
          <w:szCs w:val="32"/>
          <w:cs/>
        </w:rPr>
        <w:tab/>
      </w:r>
      <w:r>
        <w:rPr>
          <w:rFonts w:ascii="TH SarabunPSK" w:eastAsia="Cordia New" w:hAnsi="TH SarabunPSK" w:cs="TH SarabunPSK" w:hint="cs"/>
          <w:spacing w:val="-6"/>
          <w:kern w:val="32"/>
          <w:sz w:val="32"/>
          <w:szCs w:val="32"/>
          <w:cs/>
        </w:rPr>
        <w:t>24</w:t>
      </w:r>
      <w:r w:rsidRPr="00B61721">
        <w:rPr>
          <w:rFonts w:ascii="TH SarabunPSK" w:eastAsia="Cordia New" w:hAnsi="TH SarabunPSK" w:cs="TH SarabunPSK" w:hint="cs"/>
          <w:spacing w:val="-6"/>
          <w:kern w:val="32"/>
          <w:sz w:val="32"/>
          <w:szCs w:val="32"/>
          <w:cs/>
        </w:rPr>
        <w:t xml:space="preserve">. </w:t>
      </w:r>
      <w:r>
        <w:rPr>
          <w:rFonts w:ascii="TH SarabunPSK" w:eastAsia="Cordia New" w:hAnsi="TH SarabunPSK" w:cs="TH SarabunPSK"/>
          <w:spacing w:val="-6"/>
          <w:kern w:val="32"/>
          <w:sz w:val="32"/>
          <w:szCs w:val="32"/>
          <w:cs/>
        </w:rPr>
        <w:tab/>
      </w:r>
      <w:r w:rsidRPr="00B61721">
        <w:rPr>
          <w:rFonts w:ascii="TH SarabunPSK" w:eastAsia="Cordia New" w:hAnsi="TH SarabunPSK" w:cs="TH SarabunPSK"/>
          <w:spacing w:val="-6"/>
          <w:kern w:val="32"/>
          <w:sz w:val="32"/>
          <w:szCs w:val="32"/>
          <w:cs/>
        </w:rPr>
        <w:t xml:space="preserve">เรื่อง  </w:t>
      </w:r>
      <w:r>
        <w:rPr>
          <w:rFonts w:ascii="TH SarabunPSK" w:eastAsia="Cordia New" w:hAnsi="TH SarabunPSK" w:cs="TH SarabunPSK"/>
          <w:spacing w:val="-6"/>
          <w:kern w:val="32"/>
          <w:sz w:val="32"/>
          <w:szCs w:val="32"/>
          <w:cs/>
        </w:rPr>
        <w:tab/>
      </w:r>
      <w:r w:rsidRPr="00B61721">
        <w:rPr>
          <w:rFonts w:ascii="TH SarabunPSK" w:eastAsia="Cordia New" w:hAnsi="TH SarabunPSK" w:cs="TH SarabunPSK"/>
          <w:spacing w:val="-6"/>
          <w:kern w:val="32"/>
          <w:sz w:val="32"/>
          <w:szCs w:val="32"/>
          <w:cs/>
        </w:rPr>
        <w:t>รายงานสถานการณ์การส่งออกของไทย เดือนธันวาคม 2565 และทั้งปี 2565</w:t>
      </w:r>
    </w:p>
    <w:tbl>
      <w:tblPr>
        <w:tblStyle w:val="TableGrid"/>
        <w:tblW w:w="0" w:type="auto"/>
        <w:tblLook w:val="04A0" w:firstRow="1" w:lastRow="0" w:firstColumn="1" w:lastColumn="0" w:noHBand="0" w:noVBand="1"/>
      </w:tblPr>
      <w:tblGrid>
        <w:gridCol w:w="9594"/>
      </w:tblGrid>
      <w:tr w:rsidR="00B61721" w:rsidRPr="00B61721" w:rsidTr="00333DD6">
        <w:tc>
          <w:tcPr>
            <w:tcW w:w="9594" w:type="dxa"/>
          </w:tcPr>
          <w:p w:rsidR="00B61721" w:rsidRPr="00B61721" w:rsidRDefault="00B61721" w:rsidP="0064654B">
            <w:pPr>
              <w:spacing w:line="320" w:lineRule="exact"/>
              <w:jc w:val="center"/>
              <w:rPr>
                <w:rFonts w:ascii="TH SarabunPSK" w:eastAsia="Calibri" w:hAnsi="TH SarabunPSK" w:cs="TH SarabunPSK"/>
                <w:b/>
                <w:bCs/>
                <w:sz w:val="32"/>
                <w:szCs w:val="32"/>
              </w:rPr>
            </w:pPr>
            <w:r w:rsidRPr="00B61721">
              <w:rPr>
                <w:rFonts w:ascii="TH SarabunPSK" w:eastAsia="Calibri" w:hAnsi="TH SarabunPSK" w:cs="TH SarabunPSK" w:hint="cs"/>
                <w:b/>
                <w:bCs/>
                <w:sz w:val="32"/>
                <w:szCs w:val="32"/>
                <w:cs/>
              </w:rPr>
              <w:t>ต่างประเทศ</w:t>
            </w:r>
          </w:p>
        </w:tc>
      </w:tr>
    </w:tbl>
    <w:p w:rsidR="00B61721" w:rsidRPr="00177D04" w:rsidRDefault="00121E2A" w:rsidP="00177D04">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rPr>
        <w:tab/>
      </w:r>
      <w:r>
        <w:rPr>
          <w:rFonts w:ascii="TH SarabunPSK" w:eastAsia="Calibri" w:hAnsi="TH SarabunPSK" w:cs="TH SarabunPSK"/>
          <w:sz w:val="32"/>
          <w:szCs w:val="32"/>
        </w:rPr>
        <w:tab/>
      </w:r>
      <w:r w:rsidR="00333DD6">
        <w:rPr>
          <w:rFonts w:ascii="TH SarabunPSK" w:eastAsia="Calibri" w:hAnsi="TH SarabunPSK" w:cs="TH SarabunPSK"/>
          <w:sz w:val="32"/>
          <w:szCs w:val="32"/>
        </w:rPr>
        <w:t>25</w:t>
      </w:r>
      <w:r w:rsidR="00B61721" w:rsidRPr="00B61721">
        <w:rPr>
          <w:rFonts w:ascii="TH SarabunPSK" w:eastAsia="Calibri" w:hAnsi="TH SarabunPSK" w:cs="TH SarabunPSK"/>
          <w:sz w:val="32"/>
          <w:szCs w:val="32"/>
          <w:cs/>
        </w:rPr>
        <w:t>.</w:t>
      </w:r>
      <w:r w:rsidR="00B61721" w:rsidRPr="00B61721">
        <w:rPr>
          <w:rFonts w:ascii="TH SarabunPSK" w:eastAsia="Calibri" w:hAnsi="TH SarabunPSK" w:cs="TH SarabunPSK" w:hint="cs"/>
          <w:sz w:val="32"/>
          <w:szCs w:val="32"/>
          <w:cs/>
        </w:rPr>
        <w:t xml:space="preserve"> </w:t>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 xml:space="preserve">เรื่อง </w:t>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สรุปผลการประชุมรัฐภาคีกรอบอนุสัญญาสหประชาชาติว่าด้วยการเปลี่ยนแปลง</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สภาพภูมิอากาศ สมัยที่ 27 (</w:t>
      </w:r>
      <w:r w:rsidR="00B61721" w:rsidRPr="00B61721">
        <w:rPr>
          <w:rFonts w:ascii="TH SarabunPSK" w:eastAsia="Calibri" w:hAnsi="TH SarabunPSK" w:cs="TH SarabunPSK"/>
          <w:sz w:val="32"/>
          <w:szCs w:val="32"/>
        </w:rPr>
        <w:t>COP 27</w:t>
      </w:r>
      <w:r w:rsidR="00B61721" w:rsidRPr="00B61721">
        <w:rPr>
          <w:rFonts w:ascii="TH SarabunPSK" w:eastAsia="Calibri" w:hAnsi="TH SarabunPSK" w:cs="TH SarabunPSK" w:hint="cs"/>
          <w:sz w:val="32"/>
          <w:szCs w:val="32"/>
          <w:cs/>
        </w:rPr>
        <w:t>)</w:t>
      </w:r>
      <w:r w:rsidR="00B61721" w:rsidRPr="00B61721">
        <w:rPr>
          <w:rFonts w:ascii="TH SarabunPSK" w:eastAsia="Calibri" w:hAnsi="TH SarabunPSK" w:cs="TH SarabunPSK"/>
          <w:sz w:val="32"/>
          <w:szCs w:val="32"/>
          <w:cs/>
        </w:rPr>
        <w:t xml:space="preserve"> </w:t>
      </w:r>
      <w:r w:rsidR="00B61721" w:rsidRPr="00B61721">
        <w:rPr>
          <w:rFonts w:ascii="TH SarabunPSK" w:eastAsia="Calibri" w:hAnsi="TH SarabunPSK" w:cs="TH SarabunPSK" w:hint="cs"/>
          <w:sz w:val="32"/>
          <w:szCs w:val="32"/>
          <w:cs/>
        </w:rPr>
        <w:t>และการประชุมอื่นที่เกี่ยวข้อง ณ เมือง</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ชาร์ม เอล เชค สาธารณรัฐอาหรับอียิปต์</w:t>
      </w:r>
    </w:p>
    <w:p w:rsidR="00B61721" w:rsidRPr="00B61721" w:rsidRDefault="00121E2A" w:rsidP="0064654B">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 xml:space="preserve">26. </w:t>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 xml:space="preserve">เรื่อง </w:t>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 xml:space="preserve">การเข้าร่วมเจรจาจัดทำความตกลงการค้าเสรีระหว่างไทยกับสหภาพยุโรป </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w:t>
      </w:r>
      <w:r w:rsidR="00B61721" w:rsidRPr="00B61721">
        <w:rPr>
          <w:rFonts w:ascii="TH SarabunPSK" w:eastAsia="Calibri" w:hAnsi="TH SarabunPSK" w:cs="TH SarabunPSK"/>
          <w:sz w:val="32"/>
          <w:szCs w:val="32"/>
        </w:rPr>
        <w:t>European Union</w:t>
      </w:r>
      <w:r w:rsidR="00B61721" w:rsidRPr="00B61721">
        <w:rPr>
          <w:rFonts w:ascii="TH SarabunPSK" w:eastAsia="Calibri" w:hAnsi="TH SarabunPSK" w:cs="TH SarabunPSK"/>
          <w:sz w:val="32"/>
          <w:szCs w:val="32"/>
          <w:cs/>
        </w:rPr>
        <w:t xml:space="preserve">: </w:t>
      </w:r>
      <w:r w:rsidR="00B61721" w:rsidRPr="00B61721">
        <w:rPr>
          <w:rFonts w:ascii="TH SarabunPSK" w:eastAsia="Calibri" w:hAnsi="TH SarabunPSK" w:cs="TH SarabunPSK"/>
          <w:sz w:val="32"/>
          <w:szCs w:val="32"/>
        </w:rPr>
        <w:t>EU</w:t>
      </w:r>
      <w:r w:rsidR="00B61721" w:rsidRPr="00B61721">
        <w:rPr>
          <w:rFonts w:ascii="TH SarabunPSK" w:eastAsia="Calibri" w:hAnsi="TH SarabunPSK" w:cs="TH SarabunPSK" w:hint="cs"/>
          <w:sz w:val="32"/>
          <w:szCs w:val="32"/>
          <w:cs/>
        </w:rPr>
        <w:t>)</w:t>
      </w:r>
    </w:p>
    <w:p w:rsidR="00B61721" w:rsidRPr="00B61721" w:rsidRDefault="00121E2A" w:rsidP="0064654B">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 xml:space="preserve">27. </w:t>
      </w:r>
      <w:r>
        <w:rPr>
          <w:rFonts w:ascii="TH SarabunPSK" w:eastAsia="Calibri" w:hAnsi="TH SarabunPSK" w:cs="TH SarabunPSK"/>
          <w:sz w:val="32"/>
          <w:szCs w:val="32"/>
          <w:cs/>
        </w:rPr>
        <w:tab/>
      </w:r>
      <w:r w:rsidR="00B61721" w:rsidRPr="00B61721">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00B61721" w:rsidRPr="00B61721">
        <w:rPr>
          <w:rFonts w:ascii="TH SarabunPSK" w:eastAsia="Calibri" w:hAnsi="TH SarabunPSK" w:cs="TH SarabunPSK"/>
          <w:sz w:val="32"/>
          <w:szCs w:val="32"/>
          <w:cs/>
        </w:rPr>
        <w:t>ขออนุมัติการลงนามในบันทึกความเข้าใจว่าด้วยความร่วมมือด้านการแลกเปลี่ยน</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B61721" w:rsidRPr="00B61721">
        <w:rPr>
          <w:rFonts w:ascii="TH SarabunPSK" w:eastAsia="Calibri" w:hAnsi="TH SarabunPSK" w:cs="TH SarabunPSK"/>
          <w:sz w:val="32"/>
          <w:szCs w:val="32"/>
          <w:cs/>
        </w:rPr>
        <w:t>ข้อมูลการต่อต้านการทำการประมงผิดกฎหมาย ระหว่างกรมประมง กระทรวง</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B61721" w:rsidRPr="00B61721">
        <w:rPr>
          <w:rFonts w:ascii="TH SarabunPSK" w:eastAsia="Calibri" w:hAnsi="TH SarabunPSK" w:cs="TH SarabunPSK"/>
          <w:sz w:val="32"/>
          <w:szCs w:val="32"/>
          <w:cs/>
        </w:rPr>
        <w:t>เกษตรและสหกรณ์แห่งราชอาณาจักรไทย และกรมประมง กระทรวงเกษตรและ</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B61721" w:rsidRPr="00B61721">
        <w:rPr>
          <w:rFonts w:ascii="TH SarabunPSK" w:eastAsia="Calibri" w:hAnsi="TH SarabunPSK" w:cs="TH SarabunPSK"/>
          <w:sz w:val="32"/>
          <w:szCs w:val="32"/>
          <w:cs/>
        </w:rPr>
        <w:t>พัฒนาชนบทแห่งสาธารณรัฐสังคมนิยมเวียดนาม</w:t>
      </w:r>
    </w:p>
    <w:p w:rsidR="00B61721" w:rsidRPr="00B61721" w:rsidRDefault="00121E2A" w:rsidP="0064654B">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 xml:space="preserve">28. </w:t>
      </w:r>
      <w:r>
        <w:rPr>
          <w:rFonts w:ascii="TH SarabunPSK" w:eastAsia="Calibri" w:hAnsi="TH SarabunPSK" w:cs="TH SarabunPSK"/>
          <w:sz w:val="32"/>
          <w:szCs w:val="32"/>
          <w:cs/>
        </w:rPr>
        <w:tab/>
      </w:r>
      <w:r w:rsidR="00B61721" w:rsidRPr="00B61721">
        <w:rPr>
          <w:rFonts w:ascii="TH SarabunPSK" w:eastAsia="Calibri" w:hAnsi="TH SarabunPSK" w:cs="TH SarabunPSK"/>
          <w:sz w:val="32"/>
          <w:szCs w:val="32"/>
          <w:cs/>
        </w:rPr>
        <w:t xml:space="preserve">เรื่อง </w:t>
      </w:r>
      <w:r w:rsidR="00B61721" w:rsidRPr="00B61721">
        <w:rPr>
          <w:rFonts w:ascii="TH SarabunPSK" w:eastAsia="Calibri" w:hAnsi="TH SarabunPSK" w:cs="TH SarabunPSK" w:hint="cs"/>
          <w:sz w:val="32"/>
          <w:szCs w:val="32"/>
          <w:cs/>
        </w:rPr>
        <w:t xml:space="preserve"> </w:t>
      </w:r>
      <w:r>
        <w:rPr>
          <w:rFonts w:ascii="TH SarabunPSK" w:eastAsia="Calibri" w:hAnsi="TH SarabunPSK" w:cs="TH SarabunPSK"/>
          <w:sz w:val="32"/>
          <w:szCs w:val="32"/>
          <w:cs/>
        </w:rPr>
        <w:tab/>
      </w:r>
      <w:r w:rsidR="00B61721" w:rsidRPr="00B61721">
        <w:rPr>
          <w:rFonts w:ascii="TH SarabunPSK" w:eastAsia="Calibri" w:hAnsi="TH SarabunPSK" w:cs="TH SarabunPSK"/>
          <w:sz w:val="32"/>
          <w:szCs w:val="32"/>
          <w:cs/>
        </w:rPr>
        <w:t>ร่างพิธีสารแ</w:t>
      </w:r>
      <w:r w:rsidR="00B61721" w:rsidRPr="00B61721">
        <w:rPr>
          <w:rFonts w:ascii="TH SarabunPSK" w:eastAsia="Calibri" w:hAnsi="TH SarabunPSK" w:cs="TH SarabunPSK" w:hint="cs"/>
          <w:sz w:val="32"/>
          <w:szCs w:val="32"/>
          <w:cs/>
        </w:rPr>
        <w:t>ก้</w:t>
      </w:r>
      <w:r w:rsidR="00B61721" w:rsidRPr="00B61721">
        <w:rPr>
          <w:rFonts w:ascii="TH SarabunPSK" w:eastAsia="Calibri" w:hAnsi="TH SarabunPSK" w:cs="TH SarabunPSK"/>
          <w:sz w:val="32"/>
          <w:szCs w:val="32"/>
          <w:cs/>
        </w:rPr>
        <w:t>ไขบันทึกความเข้าใจว่าด้วยความร่วมมือระหว่างสำนักงาน</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B61721" w:rsidRPr="00B61721">
        <w:rPr>
          <w:rFonts w:ascii="TH SarabunPSK" w:eastAsia="Calibri" w:hAnsi="TH SarabunPSK" w:cs="TH SarabunPSK"/>
          <w:sz w:val="32"/>
          <w:szCs w:val="32"/>
          <w:cs/>
        </w:rPr>
        <w:t>คณะกรรมการนโยบายเขตพัฒนาพิเศษภาคตะวันออกกับรัฐบาลมณฑลกวางตุ้ง</w:t>
      </w:r>
    </w:p>
    <w:p w:rsidR="00B61721" w:rsidRPr="00B61721" w:rsidRDefault="00121E2A" w:rsidP="0064654B">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rPr>
        <w:tab/>
      </w:r>
      <w:r>
        <w:rPr>
          <w:rFonts w:ascii="TH SarabunPSK" w:eastAsia="Calibri" w:hAnsi="TH SarabunPSK" w:cs="TH SarabunPSK"/>
          <w:sz w:val="32"/>
          <w:szCs w:val="32"/>
        </w:rPr>
        <w:tab/>
      </w:r>
      <w:r w:rsidR="00B61721" w:rsidRPr="00B61721">
        <w:rPr>
          <w:rFonts w:ascii="TH SarabunPSK" w:eastAsia="Calibri" w:hAnsi="TH SarabunPSK" w:cs="TH SarabunPSK"/>
          <w:sz w:val="32"/>
          <w:szCs w:val="32"/>
        </w:rPr>
        <w:t>29</w:t>
      </w:r>
      <w:r w:rsidR="00B61721" w:rsidRPr="00B61721">
        <w:rPr>
          <w:rFonts w:ascii="TH SarabunPSK" w:eastAsia="Calibri" w:hAnsi="TH SarabunPSK" w:cs="TH SarabunPSK"/>
          <w:sz w:val="32"/>
          <w:szCs w:val="32"/>
          <w:cs/>
        </w:rPr>
        <w:t>.</w:t>
      </w:r>
      <w:r w:rsidR="00B61721" w:rsidRPr="00B61721">
        <w:rPr>
          <w:rFonts w:ascii="TH SarabunPSK" w:eastAsia="Calibri" w:hAnsi="TH SarabunPSK" w:cs="TH SarabunPSK" w:hint="cs"/>
          <w:sz w:val="32"/>
          <w:szCs w:val="32"/>
          <w:cs/>
        </w:rPr>
        <w:t xml:space="preserve"> </w:t>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 xml:space="preserve">เรื่อง </w:t>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 xml:space="preserve">รายงานผลการเจรจาการบินระหว่างไทย </w:t>
      </w:r>
      <w:r w:rsidR="00B61721" w:rsidRPr="00B61721">
        <w:rPr>
          <w:rFonts w:ascii="TH SarabunPSK" w:eastAsia="Calibri" w:hAnsi="TH SarabunPSK" w:cs="TH SarabunPSK"/>
          <w:sz w:val="32"/>
          <w:szCs w:val="32"/>
          <w:cs/>
        </w:rPr>
        <w:t>–</w:t>
      </w:r>
      <w:r w:rsidR="00B61721" w:rsidRPr="00B61721">
        <w:rPr>
          <w:rFonts w:ascii="TH SarabunPSK" w:eastAsia="Calibri" w:hAnsi="TH SarabunPSK" w:cs="TH SarabunPSK" w:hint="cs"/>
          <w:sz w:val="32"/>
          <w:szCs w:val="32"/>
          <w:cs/>
        </w:rPr>
        <w:t xml:space="preserve"> ซาอุดีอาระเบีย </w:t>
      </w:r>
    </w:p>
    <w:p w:rsidR="00B61721" w:rsidRPr="00B61721" w:rsidRDefault="00B61721" w:rsidP="0064654B">
      <w:pPr>
        <w:spacing w:after="0" w:line="320" w:lineRule="exact"/>
        <w:jc w:val="thaiDistribute"/>
        <w:rPr>
          <w:rFonts w:ascii="TH SarabunPSK" w:eastAsia="Calibri" w:hAnsi="TH SarabunPSK" w:cs="TH SarabunPSK"/>
          <w:sz w:val="32"/>
          <w:szCs w:val="32"/>
        </w:rPr>
      </w:pPr>
    </w:p>
    <w:tbl>
      <w:tblPr>
        <w:tblStyle w:val="TableGrid"/>
        <w:tblW w:w="0" w:type="auto"/>
        <w:tblLook w:val="04A0" w:firstRow="1" w:lastRow="0" w:firstColumn="1" w:lastColumn="0" w:noHBand="0" w:noVBand="1"/>
      </w:tblPr>
      <w:tblGrid>
        <w:gridCol w:w="9594"/>
      </w:tblGrid>
      <w:tr w:rsidR="00B61721" w:rsidRPr="00B61721" w:rsidTr="00333DD6">
        <w:tc>
          <w:tcPr>
            <w:tcW w:w="9594" w:type="dxa"/>
          </w:tcPr>
          <w:p w:rsidR="00B61721" w:rsidRPr="00B61721" w:rsidRDefault="00B61721" w:rsidP="0064654B">
            <w:pPr>
              <w:spacing w:line="320" w:lineRule="exact"/>
              <w:jc w:val="center"/>
              <w:rPr>
                <w:rFonts w:ascii="TH SarabunPSK" w:eastAsia="Calibri" w:hAnsi="TH SarabunPSK" w:cs="TH SarabunPSK"/>
                <w:b/>
                <w:bCs/>
                <w:sz w:val="32"/>
                <w:szCs w:val="32"/>
              </w:rPr>
            </w:pPr>
            <w:r w:rsidRPr="00B61721">
              <w:rPr>
                <w:rFonts w:ascii="TH SarabunPSK" w:eastAsia="Calibri" w:hAnsi="TH SarabunPSK" w:cs="TH SarabunPSK" w:hint="cs"/>
                <w:b/>
                <w:bCs/>
                <w:sz w:val="32"/>
                <w:szCs w:val="32"/>
                <w:cs/>
              </w:rPr>
              <w:t>แต่งตั้ง</w:t>
            </w:r>
          </w:p>
        </w:tc>
      </w:tr>
    </w:tbl>
    <w:p w:rsidR="00B61721" w:rsidRPr="00B61721" w:rsidRDefault="00121E2A" w:rsidP="0064654B">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rPr>
        <w:tab/>
      </w:r>
      <w:r>
        <w:rPr>
          <w:rFonts w:ascii="TH SarabunPSK" w:eastAsia="Calibri" w:hAnsi="TH SarabunPSK" w:cs="TH SarabunPSK"/>
          <w:sz w:val="32"/>
          <w:szCs w:val="32"/>
        </w:rPr>
        <w:tab/>
      </w:r>
      <w:r w:rsidR="00B61721" w:rsidRPr="00B61721">
        <w:rPr>
          <w:rFonts w:ascii="TH SarabunPSK" w:eastAsia="Calibri" w:hAnsi="TH SarabunPSK" w:cs="TH SarabunPSK"/>
          <w:sz w:val="32"/>
          <w:szCs w:val="32"/>
        </w:rPr>
        <w:t>30</w:t>
      </w:r>
      <w:r w:rsidR="00B61721" w:rsidRPr="00B61721">
        <w:rPr>
          <w:rFonts w:ascii="TH SarabunPSK" w:eastAsia="Calibri" w:hAnsi="TH SarabunPSK" w:cs="TH SarabunPSK"/>
          <w:sz w:val="32"/>
          <w:szCs w:val="32"/>
          <w:cs/>
        </w:rPr>
        <w:t>.</w:t>
      </w:r>
      <w:r w:rsidR="00B61721" w:rsidRPr="00B61721">
        <w:rPr>
          <w:rFonts w:ascii="TH SarabunPSK" w:eastAsia="Calibri" w:hAnsi="TH SarabunPSK" w:cs="TH SarabunPSK" w:hint="cs"/>
          <w:sz w:val="32"/>
          <w:szCs w:val="32"/>
          <w:cs/>
        </w:rPr>
        <w:t xml:space="preserve"> </w:t>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 xml:space="preserve">เรื่อง </w:t>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 xml:space="preserve">การแต่งตั้งโฆษกกระทรวงวัฒนธรรม และรองโฆษกกระทรวงวัฒนธรรม </w:t>
      </w:r>
    </w:p>
    <w:p w:rsidR="00B61721" w:rsidRPr="00B61721" w:rsidRDefault="00121E2A" w:rsidP="0064654B">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 xml:space="preserve">31. </w:t>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 xml:space="preserve">เรื่อง </w:t>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 xml:space="preserve">การโอนข้าราชการเพื่อแต่งตั้งให้ดำรงตำแหน่งผู้อำนวยการสำนักงาน ป.ย.ป. </w:t>
      </w:r>
    </w:p>
    <w:p w:rsidR="00B61721" w:rsidRPr="00B61721" w:rsidRDefault="00121E2A" w:rsidP="0064654B">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 xml:space="preserve">32. </w:t>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 xml:space="preserve">เรื่อง </w:t>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การแต่งตั้งกรรมการผู้ช่วยรัฐมนตรี</w:t>
      </w:r>
    </w:p>
    <w:p w:rsidR="00B61721" w:rsidRPr="00B61721" w:rsidRDefault="00121E2A" w:rsidP="0064654B">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 xml:space="preserve">33. </w:t>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 xml:space="preserve">เรื่อง </w:t>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 xml:space="preserve">ขออนุมัติแต่งตั้งกรรมการอื่นในคณะกรรมการปฏิรูปที่ดินเพื่อเกษตรกรรม </w:t>
      </w:r>
    </w:p>
    <w:p w:rsidR="00B61721" w:rsidRPr="00B61721" w:rsidRDefault="00121E2A" w:rsidP="0064654B">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 xml:space="preserve">34. </w:t>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 xml:space="preserve">เรื่อง </w:t>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 xml:space="preserve">แต่งตั้งกรรมการผู้ทรงคุณวุฒิในคณะกรรมการจัดรูปที่ดินเพื่อพัฒนาพื้นที่ </w:t>
      </w:r>
    </w:p>
    <w:p w:rsidR="00B61721" w:rsidRPr="00B61721" w:rsidRDefault="00121E2A" w:rsidP="0064654B">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 xml:space="preserve">35. </w:t>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 xml:space="preserve">เรื่อง </w:t>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 xml:space="preserve">การแต่งตั้งประธานกรรมการในคณะกรรมการสำนักงานพัฒนารัฐบาลดิจิทัล </w:t>
      </w:r>
    </w:p>
    <w:p w:rsidR="00B61721" w:rsidRPr="00B61721" w:rsidRDefault="00121E2A" w:rsidP="0064654B">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 xml:space="preserve">36. </w:t>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 xml:space="preserve">เรื่อง </w:t>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 xml:space="preserve">ผลการสรรหากรรมการในคณะกรรมการการแข่งขันทางการค้า </w:t>
      </w:r>
    </w:p>
    <w:p w:rsidR="00B61721" w:rsidRPr="00B61721" w:rsidRDefault="00121E2A" w:rsidP="0064654B">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37.</w:t>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 xml:space="preserve"> เรื่อง </w:t>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 xml:space="preserve">การแต่งตั้งข้าราชการพลเรือนสามัญให้ดำรงตำแหน่งประเภทบริหาร ระดับสูง </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B61721" w:rsidRPr="00B61721">
        <w:rPr>
          <w:rFonts w:ascii="TH SarabunPSK" w:eastAsia="Calibri" w:hAnsi="TH SarabunPSK" w:cs="TH SarabunPSK" w:hint="cs"/>
          <w:sz w:val="32"/>
          <w:szCs w:val="32"/>
          <w:cs/>
        </w:rPr>
        <w:t xml:space="preserve">(กระทรวงการพัฒนาสังคมและความมั่นคงของมนุษย์) </w:t>
      </w:r>
    </w:p>
    <w:p w:rsidR="00B61721" w:rsidRPr="00B61721" w:rsidRDefault="00121E2A" w:rsidP="0064654B">
      <w:pPr>
        <w:spacing w:after="0" w:line="320" w:lineRule="exact"/>
        <w:jc w:val="thaiDistribute"/>
        <w:rPr>
          <w:rFonts w:ascii="TH SarabunPSK" w:eastAsia="Cordia New" w:hAnsi="TH SarabunPSK" w:cs="TH SarabunPSK"/>
          <w:sz w:val="32"/>
          <w:szCs w:val="32"/>
        </w:rPr>
      </w:pPr>
      <w:r>
        <w:rPr>
          <w:rFonts w:ascii="TH SarabunPSK" w:eastAsia="Cordia New" w:hAnsi="TH SarabunPSK" w:cs="TH SarabunPSK"/>
          <w:sz w:val="32"/>
          <w:szCs w:val="32"/>
        </w:rPr>
        <w:lastRenderedPageBreak/>
        <w:tab/>
      </w:r>
      <w:r>
        <w:rPr>
          <w:rFonts w:ascii="TH SarabunPSK" w:eastAsia="Cordia New" w:hAnsi="TH SarabunPSK" w:cs="TH SarabunPSK"/>
          <w:sz w:val="32"/>
          <w:szCs w:val="32"/>
        </w:rPr>
        <w:tab/>
      </w:r>
      <w:r w:rsidR="00B61721" w:rsidRPr="00B61721">
        <w:rPr>
          <w:rFonts w:ascii="TH SarabunPSK" w:eastAsia="Cordia New" w:hAnsi="TH SarabunPSK" w:cs="TH SarabunPSK"/>
          <w:sz w:val="32"/>
          <w:szCs w:val="32"/>
        </w:rPr>
        <w:t>38</w:t>
      </w:r>
      <w:r w:rsidR="00B61721" w:rsidRPr="00B61721">
        <w:rPr>
          <w:rFonts w:ascii="TH SarabunPSK" w:eastAsia="Cordia New" w:hAnsi="TH SarabunPSK" w:cs="TH SarabunPSK"/>
          <w:sz w:val="32"/>
          <w:szCs w:val="32"/>
          <w:cs/>
        </w:rPr>
        <w:t>.</w:t>
      </w:r>
      <w:r w:rsidR="00B61721" w:rsidRPr="00B61721">
        <w:rPr>
          <w:rFonts w:ascii="TH SarabunPSK" w:eastAsia="Cordia New" w:hAnsi="TH SarabunPSK" w:cs="TH SarabunPSK" w:hint="cs"/>
          <w:sz w:val="32"/>
          <w:szCs w:val="32"/>
          <w:cs/>
        </w:rPr>
        <w:t xml:space="preserve"> </w:t>
      </w:r>
      <w:r>
        <w:rPr>
          <w:rFonts w:ascii="TH SarabunPSK" w:eastAsia="Cordia New" w:hAnsi="TH SarabunPSK" w:cs="TH SarabunPSK"/>
          <w:sz w:val="32"/>
          <w:szCs w:val="32"/>
          <w:cs/>
        </w:rPr>
        <w:tab/>
      </w:r>
      <w:r w:rsidR="00B61721" w:rsidRPr="00B61721">
        <w:rPr>
          <w:rFonts w:ascii="TH SarabunPSK" w:eastAsia="Cordia New" w:hAnsi="TH SarabunPSK" w:cs="TH SarabunPSK"/>
          <w:sz w:val="32"/>
          <w:szCs w:val="32"/>
          <w:cs/>
        </w:rPr>
        <w:t xml:space="preserve">เรื่อง  </w:t>
      </w:r>
      <w:r>
        <w:rPr>
          <w:rFonts w:ascii="TH SarabunPSK" w:eastAsia="Cordia New" w:hAnsi="TH SarabunPSK" w:cs="TH SarabunPSK"/>
          <w:sz w:val="32"/>
          <w:szCs w:val="32"/>
          <w:cs/>
        </w:rPr>
        <w:tab/>
      </w:r>
      <w:r w:rsidR="00B61721" w:rsidRPr="00B61721">
        <w:rPr>
          <w:rFonts w:ascii="TH SarabunPSK" w:eastAsia="Cordia New" w:hAnsi="TH SarabunPSK" w:cs="TH SarabunPSK"/>
          <w:sz w:val="32"/>
          <w:szCs w:val="32"/>
          <w:cs/>
        </w:rPr>
        <w:t>การแต่งตั้งคณะกรรมการเฉพาะด้านการขับเคลื่อนยุทธศาสตร์ข้อมูลและ</w:t>
      </w:r>
      <w:r>
        <w:rPr>
          <w:rFonts w:ascii="TH SarabunPSK" w:eastAsia="Cordia New" w:hAnsi="TH SarabunPSK" w:cs="TH SarabunPSK"/>
          <w:sz w:val="32"/>
          <w:szCs w:val="32"/>
          <w:cs/>
        </w:rPr>
        <w:tab/>
      </w:r>
      <w:r>
        <w:rPr>
          <w:rFonts w:ascii="TH SarabunPSK" w:eastAsia="Cordia New" w:hAnsi="TH SarabunPSK" w:cs="TH SarabunPSK"/>
          <w:sz w:val="32"/>
          <w:szCs w:val="32"/>
          <w:cs/>
        </w:rPr>
        <w:tab/>
      </w:r>
      <w:r>
        <w:rPr>
          <w:rFonts w:ascii="TH SarabunPSK" w:eastAsia="Cordia New" w:hAnsi="TH SarabunPSK" w:cs="TH SarabunPSK"/>
          <w:sz w:val="32"/>
          <w:szCs w:val="32"/>
          <w:cs/>
        </w:rPr>
        <w:tab/>
      </w:r>
      <w:r>
        <w:rPr>
          <w:rFonts w:ascii="TH SarabunPSK" w:eastAsia="Cordia New" w:hAnsi="TH SarabunPSK" w:cs="TH SarabunPSK"/>
          <w:sz w:val="32"/>
          <w:szCs w:val="32"/>
          <w:cs/>
        </w:rPr>
        <w:tab/>
      </w:r>
      <w:r>
        <w:rPr>
          <w:rFonts w:ascii="TH SarabunPSK" w:eastAsia="Cordia New" w:hAnsi="TH SarabunPSK" w:cs="TH SarabunPSK"/>
          <w:sz w:val="32"/>
          <w:szCs w:val="32"/>
          <w:cs/>
        </w:rPr>
        <w:tab/>
      </w:r>
      <w:r w:rsidR="00B61721" w:rsidRPr="00B61721">
        <w:rPr>
          <w:rFonts w:ascii="TH SarabunPSK" w:eastAsia="Cordia New" w:hAnsi="TH SarabunPSK" w:cs="TH SarabunPSK"/>
          <w:sz w:val="32"/>
          <w:szCs w:val="32"/>
          <w:cs/>
        </w:rPr>
        <w:t>คณะกรรมการเฉพาะด้านระบบสุขภาพดิจิทัล</w:t>
      </w:r>
    </w:p>
    <w:p w:rsidR="005F667A" w:rsidRDefault="005F667A" w:rsidP="0064654B">
      <w:pPr>
        <w:spacing w:after="0" w:line="320" w:lineRule="exact"/>
        <w:jc w:val="thaiDistribute"/>
        <w:rPr>
          <w:rFonts w:ascii="TH SarabunPSK" w:hAnsi="TH SarabunPSK" w:cs="TH SarabunPSK"/>
          <w:b/>
          <w:bCs/>
          <w:sz w:val="32"/>
          <w:szCs w:val="32"/>
        </w:rPr>
      </w:pPr>
    </w:p>
    <w:p w:rsidR="001F700E" w:rsidRDefault="001F700E" w:rsidP="0064654B">
      <w:pPr>
        <w:spacing w:after="0" w:line="320" w:lineRule="exact"/>
        <w:jc w:val="thaiDistribute"/>
        <w:rPr>
          <w:rFonts w:ascii="TH SarabunPSK" w:hAnsi="TH SarabunPSK" w:cs="TH SarabunPSK"/>
          <w:b/>
          <w:bCs/>
          <w:sz w:val="32"/>
          <w:szCs w:val="32"/>
        </w:rPr>
      </w:pPr>
    </w:p>
    <w:p w:rsidR="001F700E" w:rsidRPr="004047A2" w:rsidRDefault="001F700E" w:rsidP="0064654B">
      <w:pPr>
        <w:spacing w:after="0" w:line="320" w:lineRule="exact"/>
        <w:jc w:val="thaiDistribute"/>
        <w:rPr>
          <w:rFonts w:ascii="TH SarabunPSK" w:hAnsi="TH SarabunPSK" w:cs="TH SarabunPSK"/>
          <w:b/>
          <w:bCs/>
          <w:sz w:val="32"/>
          <w:szCs w:val="32"/>
        </w:rPr>
      </w:pPr>
    </w:p>
    <w:p w:rsidR="001F700E" w:rsidRDefault="001F700E" w:rsidP="0064654B">
      <w:pPr>
        <w:spacing w:after="0" w:line="320" w:lineRule="exact"/>
        <w:jc w:val="thaiDistribute"/>
        <w:rPr>
          <w:rFonts w:ascii="TH SarabunPSK" w:hAnsi="TH SarabunPSK" w:cs="TH SarabunPSK"/>
          <w:b/>
          <w:bCs/>
          <w:sz w:val="32"/>
          <w:szCs w:val="32"/>
        </w:rPr>
      </w:pPr>
    </w:p>
    <w:p w:rsidR="001F700E" w:rsidRDefault="001F700E" w:rsidP="0064654B">
      <w:pPr>
        <w:spacing w:after="0" w:line="320" w:lineRule="exact"/>
        <w:jc w:val="thaiDistribute"/>
        <w:rPr>
          <w:rFonts w:ascii="TH SarabunPSK" w:hAnsi="TH SarabunPSK" w:cs="TH SarabunPSK"/>
          <w:b/>
          <w:bCs/>
          <w:sz w:val="32"/>
          <w:szCs w:val="32"/>
        </w:rPr>
      </w:pPr>
    </w:p>
    <w:p w:rsidR="001F700E" w:rsidRDefault="001F700E" w:rsidP="0064654B">
      <w:pPr>
        <w:spacing w:after="0" w:line="320" w:lineRule="exact"/>
        <w:jc w:val="thaiDistribute"/>
        <w:rPr>
          <w:rFonts w:ascii="TH SarabunPSK" w:hAnsi="TH SarabunPSK" w:cs="TH SarabunPSK"/>
          <w:b/>
          <w:bCs/>
          <w:sz w:val="32"/>
          <w:szCs w:val="32"/>
        </w:rPr>
      </w:pPr>
    </w:p>
    <w:p w:rsidR="001F700E" w:rsidRDefault="001F700E" w:rsidP="0064654B">
      <w:pPr>
        <w:spacing w:after="0" w:line="320" w:lineRule="exact"/>
        <w:jc w:val="thaiDistribute"/>
        <w:rPr>
          <w:rFonts w:ascii="TH SarabunPSK" w:hAnsi="TH SarabunPSK" w:cs="TH SarabunPSK"/>
          <w:b/>
          <w:bCs/>
          <w:sz w:val="32"/>
          <w:szCs w:val="32"/>
        </w:rPr>
      </w:pPr>
    </w:p>
    <w:p w:rsidR="001F700E" w:rsidRDefault="001F700E" w:rsidP="0064654B">
      <w:pPr>
        <w:spacing w:after="0" w:line="320" w:lineRule="exact"/>
        <w:jc w:val="thaiDistribute"/>
        <w:rPr>
          <w:rFonts w:ascii="TH SarabunPSK" w:hAnsi="TH SarabunPSK" w:cs="TH SarabunPSK"/>
          <w:b/>
          <w:bCs/>
          <w:sz w:val="32"/>
          <w:szCs w:val="32"/>
        </w:rPr>
      </w:pPr>
    </w:p>
    <w:p w:rsidR="00121E2A" w:rsidRDefault="00121E2A" w:rsidP="0064654B">
      <w:pPr>
        <w:spacing w:after="0" w:line="320" w:lineRule="exact"/>
        <w:jc w:val="thaiDistribute"/>
        <w:rPr>
          <w:rFonts w:ascii="TH SarabunPSK" w:hAnsi="TH SarabunPSK" w:cs="TH SarabunPSK"/>
          <w:b/>
          <w:bCs/>
          <w:sz w:val="32"/>
          <w:szCs w:val="32"/>
        </w:rPr>
      </w:pPr>
    </w:p>
    <w:p w:rsidR="00121E2A" w:rsidRDefault="00121E2A" w:rsidP="0064654B">
      <w:pPr>
        <w:spacing w:after="0" w:line="320" w:lineRule="exact"/>
        <w:jc w:val="thaiDistribute"/>
        <w:rPr>
          <w:rFonts w:ascii="TH SarabunPSK" w:hAnsi="TH SarabunPSK" w:cs="TH SarabunPSK"/>
          <w:b/>
          <w:bCs/>
          <w:sz w:val="32"/>
          <w:szCs w:val="32"/>
        </w:rPr>
      </w:pPr>
    </w:p>
    <w:p w:rsidR="00121E2A" w:rsidRDefault="00121E2A" w:rsidP="0064654B">
      <w:pPr>
        <w:spacing w:after="0" w:line="320" w:lineRule="exact"/>
        <w:jc w:val="thaiDistribute"/>
        <w:rPr>
          <w:rFonts w:ascii="TH SarabunPSK" w:hAnsi="TH SarabunPSK" w:cs="TH SarabunPSK"/>
          <w:b/>
          <w:bCs/>
          <w:sz w:val="32"/>
          <w:szCs w:val="32"/>
        </w:rPr>
      </w:pPr>
    </w:p>
    <w:p w:rsidR="00121E2A" w:rsidRDefault="00121E2A" w:rsidP="0064654B">
      <w:pPr>
        <w:spacing w:after="0" w:line="320" w:lineRule="exact"/>
        <w:jc w:val="thaiDistribute"/>
        <w:rPr>
          <w:rFonts w:ascii="TH SarabunPSK" w:hAnsi="TH SarabunPSK" w:cs="TH SarabunPSK"/>
          <w:b/>
          <w:bCs/>
          <w:sz w:val="32"/>
          <w:szCs w:val="32"/>
        </w:rPr>
      </w:pPr>
    </w:p>
    <w:p w:rsidR="00121E2A" w:rsidRDefault="00121E2A" w:rsidP="0064654B">
      <w:pPr>
        <w:spacing w:after="0" w:line="320" w:lineRule="exact"/>
        <w:jc w:val="thaiDistribute"/>
        <w:rPr>
          <w:rFonts w:ascii="TH SarabunPSK" w:hAnsi="TH SarabunPSK" w:cs="TH SarabunPSK"/>
          <w:b/>
          <w:bCs/>
          <w:sz w:val="32"/>
          <w:szCs w:val="32"/>
        </w:rPr>
      </w:pPr>
    </w:p>
    <w:p w:rsidR="00121E2A" w:rsidRDefault="00121E2A" w:rsidP="0064654B">
      <w:pPr>
        <w:spacing w:after="0" w:line="320" w:lineRule="exact"/>
        <w:jc w:val="thaiDistribute"/>
        <w:rPr>
          <w:rFonts w:ascii="TH SarabunPSK" w:hAnsi="TH SarabunPSK" w:cs="TH SarabunPSK"/>
          <w:b/>
          <w:bCs/>
          <w:sz w:val="32"/>
          <w:szCs w:val="32"/>
        </w:rPr>
      </w:pPr>
    </w:p>
    <w:p w:rsidR="00121E2A" w:rsidRDefault="00121E2A" w:rsidP="0064654B">
      <w:pPr>
        <w:spacing w:after="0" w:line="320" w:lineRule="exact"/>
        <w:jc w:val="thaiDistribute"/>
        <w:rPr>
          <w:rFonts w:ascii="TH SarabunPSK" w:hAnsi="TH SarabunPSK" w:cs="TH SarabunPSK"/>
          <w:b/>
          <w:bCs/>
          <w:sz w:val="32"/>
          <w:szCs w:val="32"/>
        </w:rPr>
      </w:pPr>
    </w:p>
    <w:p w:rsidR="00121E2A" w:rsidRDefault="00121E2A" w:rsidP="0064654B">
      <w:pPr>
        <w:spacing w:after="0" w:line="320" w:lineRule="exact"/>
        <w:jc w:val="thaiDistribute"/>
        <w:rPr>
          <w:rFonts w:ascii="TH SarabunPSK" w:hAnsi="TH SarabunPSK" w:cs="TH SarabunPSK"/>
          <w:b/>
          <w:bCs/>
          <w:sz w:val="32"/>
          <w:szCs w:val="32"/>
        </w:rPr>
      </w:pPr>
    </w:p>
    <w:p w:rsidR="00121E2A" w:rsidRDefault="00121E2A" w:rsidP="0064654B">
      <w:pPr>
        <w:spacing w:after="0" w:line="320" w:lineRule="exact"/>
        <w:jc w:val="thaiDistribute"/>
        <w:rPr>
          <w:rFonts w:ascii="TH SarabunPSK" w:hAnsi="TH SarabunPSK" w:cs="TH SarabunPSK"/>
          <w:b/>
          <w:bCs/>
          <w:sz w:val="32"/>
          <w:szCs w:val="32"/>
        </w:rPr>
      </w:pPr>
    </w:p>
    <w:p w:rsidR="00121E2A" w:rsidRDefault="00121E2A" w:rsidP="0064654B">
      <w:pPr>
        <w:spacing w:after="0" w:line="320" w:lineRule="exact"/>
        <w:jc w:val="thaiDistribute"/>
        <w:rPr>
          <w:rFonts w:ascii="TH SarabunPSK" w:hAnsi="TH SarabunPSK" w:cs="TH SarabunPSK"/>
          <w:b/>
          <w:bCs/>
          <w:sz w:val="32"/>
          <w:szCs w:val="32"/>
        </w:rPr>
      </w:pPr>
    </w:p>
    <w:p w:rsidR="00121E2A" w:rsidRDefault="00121E2A" w:rsidP="0064654B">
      <w:pPr>
        <w:spacing w:after="0" w:line="320" w:lineRule="exact"/>
        <w:jc w:val="thaiDistribute"/>
        <w:rPr>
          <w:rFonts w:ascii="TH SarabunPSK" w:hAnsi="TH SarabunPSK" w:cs="TH SarabunPSK"/>
          <w:b/>
          <w:bCs/>
          <w:sz w:val="32"/>
          <w:szCs w:val="32"/>
        </w:rPr>
      </w:pPr>
    </w:p>
    <w:p w:rsidR="00121E2A" w:rsidRDefault="00121E2A" w:rsidP="0064654B">
      <w:pPr>
        <w:spacing w:after="0" w:line="320" w:lineRule="exact"/>
        <w:jc w:val="thaiDistribute"/>
        <w:rPr>
          <w:rFonts w:ascii="TH SarabunPSK" w:hAnsi="TH SarabunPSK" w:cs="TH SarabunPSK"/>
          <w:b/>
          <w:bCs/>
          <w:sz w:val="32"/>
          <w:szCs w:val="32"/>
        </w:rPr>
      </w:pPr>
    </w:p>
    <w:p w:rsidR="00121E2A" w:rsidRDefault="00121E2A" w:rsidP="0064654B">
      <w:pPr>
        <w:spacing w:after="0" w:line="320" w:lineRule="exact"/>
        <w:jc w:val="thaiDistribute"/>
        <w:rPr>
          <w:rFonts w:ascii="TH SarabunPSK" w:hAnsi="TH SarabunPSK" w:cs="TH SarabunPSK"/>
          <w:b/>
          <w:bCs/>
          <w:sz w:val="32"/>
          <w:szCs w:val="32"/>
        </w:rPr>
      </w:pPr>
    </w:p>
    <w:p w:rsidR="00121E2A" w:rsidRDefault="00121E2A" w:rsidP="0064654B">
      <w:pPr>
        <w:spacing w:after="0" w:line="320" w:lineRule="exact"/>
        <w:jc w:val="thaiDistribute"/>
        <w:rPr>
          <w:rFonts w:ascii="TH SarabunPSK" w:hAnsi="TH SarabunPSK" w:cs="TH SarabunPSK"/>
          <w:b/>
          <w:bCs/>
          <w:sz w:val="32"/>
          <w:szCs w:val="32"/>
        </w:rPr>
      </w:pPr>
    </w:p>
    <w:p w:rsidR="00121E2A" w:rsidRDefault="00121E2A" w:rsidP="0064654B">
      <w:pPr>
        <w:spacing w:after="0" w:line="320" w:lineRule="exact"/>
        <w:jc w:val="thaiDistribute"/>
        <w:rPr>
          <w:rFonts w:ascii="TH SarabunPSK" w:hAnsi="TH SarabunPSK" w:cs="TH SarabunPSK"/>
          <w:b/>
          <w:bCs/>
          <w:sz w:val="32"/>
          <w:szCs w:val="32"/>
        </w:rPr>
      </w:pPr>
    </w:p>
    <w:p w:rsidR="00121E2A" w:rsidRDefault="00121E2A" w:rsidP="0064654B">
      <w:pPr>
        <w:spacing w:after="0" w:line="320" w:lineRule="exact"/>
        <w:jc w:val="thaiDistribute"/>
        <w:rPr>
          <w:rFonts w:ascii="TH SarabunPSK" w:hAnsi="TH SarabunPSK" w:cs="TH SarabunPSK"/>
          <w:b/>
          <w:bCs/>
          <w:sz w:val="32"/>
          <w:szCs w:val="32"/>
        </w:rPr>
      </w:pPr>
    </w:p>
    <w:p w:rsidR="00121E2A" w:rsidRDefault="00121E2A" w:rsidP="0064654B">
      <w:pPr>
        <w:spacing w:after="0" w:line="320" w:lineRule="exact"/>
        <w:jc w:val="thaiDistribute"/>
        <w:rPr>
          <w:rFonts w:ascii="TH SarabunPSK" w:hAnsi="TH SarabunPSK" w:cs="TH SarabunPSK"/>
          <w:b/>
          <w:bCs/>
          <w:sz w:val="32"/>
          <w:szCs w:val="32"/>
        </w:rPr>
      </w:pPr>
    </w:p>
    <w:p w:rsidR="00121E2A" w:rsidRDefault="00121E2A" w:rsidP="0064654B">
      <w:pPr>
        <w:spacing w:after="0" w:line="320" w:lineRule="exact"/>
        <w:jc w:val="thaiDistribute"/>
        <w:rPr>
          <w:rFonts w:ascii="TH SarabunPSK" w:hAnsi="TH SarabunPSK" w:cs="TH SarabunPSK"/>
          <w:b/>
          <w:bCs/>
          <w:sz w:val="32"/>
          <w:szCs w:val="32"/>
        </w:rPr>
      </w:pPr>
    </w:p>
    <w:p w:rsidR="00121E2A" w:rsidRDefault="00121E2A" w:rsidP="0064654B">
      <w:pPr>
        <w:spacing w:after="0" w:line="320" w:lineRule="exact"/>
        <w:jc w:val="thaiDistribute"/>
        <w:rPr>
          <w:rFonts w:ascii="TH SarabunPSK" w:hAnsi="TH SarabunPSK" w:cs="TH SarabunPSK"/>
          <w:b/>
          <w:bCs/>
          <w:sz w:val="32"/>
          <w:szCs w:val="32"/>
        </w:rPr>
      </w:pPr>
    </w:p>
    <w:p w:rsidR="00121E2A" w:rsidRDefault="00121E2A" w:rsidP="0064654B">
      <w:pPr>
        <w:spacing w:after="0" w:line="320" w:lineRule="exact"/>
        <w:jc w:val="thaiDistribute"/>
        <w:rPr>
          <w:rFonts w:ascii="TH SarabunPSK" w:hAnsi="TH SarabunPSK" w:cs="TH SarabunPSK"/>
          <w:b/>
          <w:bCs/>
          <w:sz w:val="32"/>
          <w:szCs w:val="32"/>
        </w:rPr>
      </w:pPr>
    </w:p>
    <w:p w:rsidR="00121E2A" w:rsidRDefault="00121E2A" w:rsidP="0064654B">
      <w:pPr>
        <w:spacing w:after="0" w:line="320" w:lineRule="exact"/>
        <w:jc w:val="thaiDistribute"/>
        <w:rPr>
          <w:rFonts w:ascii="TH SarabunPSK" w:hAnsi="TH SarabunPSK" w:cs="TH SarabunPSK"/>
          <w:b/>
          <w:bCs/>
          <w:sz w:val="32"/>
          <w:szCs w:val="32"/>
        </w:rPr>
      </w:pPr>
    </w:p>
    <w:p w:rsidR="00121E2A" w:rsidRDefault="00121E2A" w:rsidP="0064654B">
      <w:pPr>
        <w:spacing w:after="0" w:line="320" w:lineRule="exact"/>
        <w:jc w:val="thaiDistribute"/>
        <w:rPr>
          <w:rFonts w:ascii="TH SarabunPSK" w:hAnsi="TH SarabunPSK" w:cs="TH SarabunPSK"/>
          <w:b/>
          <w:bCs/>
          <w:sz w:val="32"/>
          <w:szCs w:val="32"/>
        </w:rPr>
      </w:pPr>
    </w:p>
    <w:p w:rsidR="00121E2A" w:rsidRDefault="00121E2A" w:rsidP="0064654B">
      <w:pPr>
        <w:spacing w:after="0" w:line="320" w:lineRule="exact"/>
        <w:jc w:val="thaiDistribute"/>
        <w:rPr>
          <w:rFonts w:ascii="TH SarabunPSK" w:hAnsi="TH SarabunPSK" w:cs="TH SarabunPSK"/>
          <w:b/>
          <w:bCs/>
          <w:sz w:val="32"/>
          <w:szCs w:val="32"/>
        </w:rPr>
      </w:pPr>
    </w:p>
    <w:p w:rsidR="00121E2A" w:rsidRDefault="00121E2A" w:rsidP="0064654B">
      <w:pPr>
        <w:spacing w:after="0" w:line="320" w:lineRule="exact"/>
        <w:jc w:val="thaiDistribute"/>
        <w:rPr>
          <w:rFonts w:ascii="TH SarabunPSK" w:hAnsi="TH SarabunPSK" w:cs="TH SarabunPSK"/>
          <w:b/>
          <w:bCs/>
          <w:sz w:val="32"/>
          <w:szCs w:val="32"/>
        </w:rPr>
      </w:pPr>
    </w:p>
    <w:p w:rsidR="00121E2A" w:rsidRDefault="00121E2A" w:rsidP="0064654B">
      <w:pPr>
        <w:spacing w:after="0" w:line="320" w:lineRule="exact"/>
        <w:jc w:val="thaiDistribute"/>
        <w:rPr>
          <w:rFonts w:ascii="TH SarabunPSK" w:hAnsi="TH SarabunPSK" w:cs="TH SarabunPSK"/>
          <w:b/>
          <w:bCs/>
          <w:sz w:val="32"/>
          <w:szCs w:val="32"/>
        </w:rPr>
      </w:pPr>
    </w:p>
    <w:p w:rsidR="00121E2A" w:rsidRDefault="00121E2A" w:rsidP="0064654B">
      <w:pPr>
        <w:spacing w:after="0" w:line="320" w:lineRule="exact"/>
        <w:jc w:val="thaiDistribute"/>
        <w:rPr>
          <w:rFonts w:ascii="TH SarabunPSK" w:hAnsi="TH SarabunPSK" w:cs="TH SarabunPSK"/>
          <w:b/>
          <w:bCs/>
          <w:sz w:val="32"/>
          <w:szCs w:val="32"/>
        </w:rPr>
      </w:pPr>
    </w:p>
    <w:p w:rsidR="00121E2A" w:rsidRDefault="00121E2A" w:rsidP="0064654B">
      <w:pPr>
        <w:spacing w:after="0" w:line="320" w:lineRule="exact"/>
        <w:jc w:val="thaiDistribute"/>
        <w:rPr>
          <w:rFonts w:ascii="TH SarabunPSK" w:hAnsi="TH SarabunPSK" w:cs="TH SarabunPSK"/>
          <w:b/>
          <w:bCs/>
          <w:sz w:val="32"/>
          <w:szCs w:val="32"/>
        </w:rPr>
      </w:pPr>
    </w:p>
    <w:p w:rsidR="00121E2A" w:rsidRDefault="00121E2A" w:rsidP="0064654B">
      <w:pPr>
        <w:spacing w:after="0" w:line="320" w:lineRule="exact"/>
        <w:jc w:val="thaiDistribute"/>
        <w:rPr>
          <w:rFonts w:ascii="TH SarabunPSK" w:hAnsi="TH SarabunPSK" w:cs="TH SarabunPSK"/>
          <w:b/>
          <w:bCs/>
          <w:sz w:val="32"/>
          <w:szCs w:val="32"/>
        </w:rPr>
      </w:pPr>
    </w:p>
    <w:p w:rsidR="00121E2A" w:rsidRDefault="00121E2A" w:rsidP="0064654B">
      <w:pPr>
        <w:spacing w:after="0" w:line="320" w:lineRule="exact"/>
        <w:jc w:val="thaiDistribute"/>
        <w:rPr>
          <w:rFonts w:ascii="TH SarabunPSK" w:hAnsi="TH SarabunPSK" w:cs="TH SarabunPSK"/>
          <w:b/>
          <w:bCs/>
          <w:sz w:val="32"/>
          <w:szCs w:val="32"/>
        </w:rPr>
      </w:pPr>
    </w:p>
    <w:p w:rsidR="00121E2A" w:rsidRDefault="00121E2A" w:rsidP="0064654B">
      <w:pPr>
        <w:spacing w:after="0" w:line="320" w:lineRule="exact"/>
        <w:jc w:val="thaiDistribute"/>
        <w:rPr>
          <w:rFonts w:ascii="TH SarabunPSK" w:hAnsi="TH SarabunPSK" w:cs="TH SarabunPSK"/>
          <w:b/>
          <w:bCs/>
          <w:sz w:val="32"/>
          <w:szCs w:val="32"/>
        </w:rPr>
      </w:pPr>
    </w:p>
    <w:p w:rsidR="00121E2A" w:rsidRDefault="00121E2A" w:rsidP="0064654B">
      <w:pPr>
        <w:spacing w:after="0" w:line="320" w:lineRule="exact"/>
        <w:jc w:val="thaiDistribute"/>
        <w:rPr>
          <w:rFonts w:ascii="TH SarabunPSK" w:hAnsi="TH SarabunPSK" w:cs="TH SarabunPSK"/>
          <w:b/>
          <w:bCs/>
          <w:sz w:val="32"/>
          <w:szCs w:val="32"/>
        </w:rPr>
      </w:pPr>
    </w:p>
    <w:p w:rsidR="00177D04" w:rsidRDefault="00177D04" w:rsidP="0064654B">
      <w:pPr>
        <w:spacing w:after="0" w:line="320" w:lineRule="exact"/>
        <w:jc w:val="thaiDistribute"/>
        <w:rPr>
          <w:rFonts w:ascii="TH SarabunPSK" w:hAnsi="TH SarabunPSK" w:cs="TH SarabunPSK"/>
          <w:b/>
          <w:bCs/>
          <w:sz w:val="32"/>
          <w:szCs w:val="32"/>
        </w:rPr>
      </w:pPr>
    </w:p>
    <w:p w:rsidR="00177D04" w:rsidRDefault="00177D04" w:rsidP="0064654B">
      <w:pPr>
        <w:spacing w:after="0" w:line="320" w:lineRule="exact"/>
        <w:jc w:val="thaiDistribute"/>
        <w:rPr>
          <w:rFonts w:ascii="TH SarabunPSK" w:hAnsi="TH SarabunPSK" w:cs="TH SarabunPSK"/>
          <w:b/>
          <w:bCs/>
          <w:sz w:val="32"/>
          <w:szCs w:val="32"/>
        </w:rPr>
      </w:pPr>
    </w:p>
    <w:p w:rsidR="00121E2A" w:rsidRDefault="00121E2A" w:rsidP="0064654B">
      <w:pPr>
        <w:spacing w:after="0" w:line="320" w:lineRule="exact"/>
        <w:jc w:val="thaiDistribute"/>
        <w:rPr>
          <w:rFonts w:ascii="TH SarabunPSK" w:hAnsi="TH SarabunPSK" w:cs="TH SarabunPSK"/>
          <w:b/>
          <w:bCs/>
          <w:sz w:val="32"/>
          <w:szCs w:val="32"/>
        </w:rPr>
      </w:pPr>
    </w:p>
    <w:p w:rsidR="005F667A" w:rsidRPr="009B0AC8" w:rsidRDefault="005F667A" w:rsidP="0064654B">
      <w:pPr>
        <w:spacing w:after="0" w:line="320" w:lineRule="exact"/>
        <w:rPr>
          <w:rFonts w:ascii="TH SarabunPSK" w:hAnsi="TH SarabunPSK" w:cs="TH SarabunPSK"/>
          <w:sz w:val="32"/>
          <w:szCs w:val="32"/>
        </w:rPr>
      </w:pPr>
    </w:p>
    <w:tbl>
      <w:tblPr>
        <w:tblStyle w:val="TableGrid"/>
        <w:tblW w:w="0" w:type="auto"/>
        <w:tblLook w:val="04A0" w:firstRow="1" w:lastRow="0" w:firstColumn="1" w:lastColumn="0" w:noHBand="0" w:noVBand="1"/>
      </w:tblPr>
      <w:tblGrid>
        <w:gridCol w:w="9594"/>
      </w:tblGrid>
      <w:tr w:rsidR="005F667A" w:rsidRPr="009B0AC8" w:rsidTr="0019704F">
        <w:tc>
          <w:tcPr>
            <w:tcW w:w="9594" w:type="dxa"/>
          </w:tcPr>
          <w:p w:rsidR="005F667A" w:rsidRPr="009B0AC8" w:rsidRDefault="005F667A" w:rsidP="0064654B">
            <w:pPr>
              <w:spacing w:line="320" w:lineRule="exact"/>
              <w:jc w:val="center"/>
              <w:rPr>
                <w:rFonts w:ascii="TH SarabunPSK" w:hAnsi="TH SarabunPSK" w:cs="TH SarabunPSK"/>
                <w:b/>
                <w:bCs/>
                <w:sz w:val="32"/>
                <w:szCs w:val="32"/>
              </w:rPr>
            </w:pPr>
            <w:r w:rsidRPr="009B0AC8">
              <w:rPr>
                <w:rFonts w:ascii="TH SarabunPSK" w:hAnsi="TH SarabunPSK" w:cs="TH SarabunPSK"/>
                <w:b/>
                <w:bCs/>
                <w:sz w:val="32"/>
                <w:szCs w:val="32"/>
                <w:cs/>
              </w:rPr>
              <w:lastRenderedPageBreak/>
              <w:t>กฎหมาย</w:t>
            </w:r>
          </w:p>
        </w:tc>
      </w:tr>
    </w:tbl>
    <w:p w:rsidR="0019704F" w:rsidRPr="0019704F" w:rsidRDefault="00310713" w:rsidP="0064654B">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 xml:space="preserve">1. </w:t>
      </w:r>
      <w:r w:rsidR="0019704F" w:rsidRPr="0019704F">
        <w:rPr>
          <w:rFonts w:ascii="TH SarabunPSK" w:eastAsia="Calibri" w:hAnsi="TH SarabunPSK" w:cs="TH SarabunPSK" w:hint="cs"/>
          <w:b/>
          <w:bCs/>
          <w:sz w:val="32"/>
          <w:szCs w:val="32"/>
          <w:cs/>
        </w:rPr>
        <w:t xml:space="preserve">เรื่อง ร่างพระราชบัญญัติสถาบันวิจัยวิทยาศาสตร์และเทคโนโลยีแห่งประเทศไทย (ฉบับที่ ..) พ.ศ. .... </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b/>
          <w:bCs/>
          <w:sz w:val="32"/>
          <w:szCs w:val="32"/>
          <w:cs/>
        </w:rPr>
        <w:tab/>
      </w:r>
      <w:r w:rsidRPr="0019704F">
        <w:rPr>
          <w:rFonts w:ascii="TH SarabunPSK" w:eastAsia="Calibri" w:hAnsi="TH SarabunPSK" w:cs="TH SarabunPSK"/>
          <w:b/>
          <w:bCs/>
          <w:sz w:val="32"/>
          <w:szCs w:val="32"/>
          <w:cs/>
        </w:rPr>
        <w:tab/>
      </w:r>
      <w:r w:rsidRPr="0019704F">
        <w:rPr>
          <w:rFonts w:ascii="TH SarabunPSK" w:eastAsia="Calibri" w:hAnsi="TH SarabunPSK" w:cs="TH SarabunPSK" w:hint="cs"/>
          <w:sz w:val="32"/>
          <w:szCs w:val="32"/>
          <w:cs/>
        </w:rPr>
        <w:t>คณะรัฐมนตรีมีมติอนุมัติและรับทราบดังนี้</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1. อนุมัติหลักการร่างพระราชบัญญัติสถาบันวิจัยวิทยาศาสตร์และเทคโนโลยีแห่งประเทศไทย (ฉบับที่ ..) พ.ศ. .... ตามที่กระทรวงการอุดมศึกษา วิทยาศาสตร์ วิจัยและนวัตกรรมเสนอ และให้ส่งสำนักงานคณะกรรมการกฤษฎีกาตรวจพิจารณา แล้วส่งให้คณะกรรมการประสานงานสภาผู้แทนราษฎรพิจารณา ก่อนเสนอสภาผู้แทนราษฎรต่อไป</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2. รับทราบแผนในการจัดทำกฎหมายลำดับรอง กรอบระยะเวลาและกรอบสาระสำคัญของกฎหมายลำดับรองที่ออกตามร่างพระราชบัญญัติดังกล่าวตามที่กระทรวงการอุดมศึกษา วิทยาศาสตร์ วิจัยและนวัตกรรมเสนอ</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3. ให้กระทรวงการอุดมศึกษา วิทยาศาสตร์ วิจัยและนวัตกรรม รับความเห็นของกระทรวงการคลัง สำนักงบประมาณ สำนักงาน ก.พ.ร. และสำนักงานสภาพัฒนาการเศรษฐกิจและสังคมแห่งชาติไปพิจารณาดำเนินการต่อไปด้วย</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 xml:space="preserve">ทั้งนี้ </w:t>
      </w:r>
      <w:r w:rsidRPr="0019704F">
        <w:rPr>
          <w:rFonts w:ascii="TH SarabunPSK" w:eastAsia="Calibri" w:hAnsi="TH SarabunPSK" w:cs="TH SarabunPSK"/>
          <w:sz w:val="32"/>
          <w:szCs w:val="32"/>
          <w:cs/>
        </w:rPr>
        <w:t>ร่างพระราชบัญญัติ</w:t>
      </w:r>
      <w:r w:rsidRPr="0019704F">
        <w:rPr>
          <w:rFonts w:ascii="TH SarabunPSK" w:eastAsia="Calibri" w:hAnsi="TH SarabunPSK" w:cs="TH SarabunPSK" w:hint="cs"/>
          <w:sz w:val="32"/>
          <w:szCs w:val="32"/>
          <w:cs/>
        </w:rPr>
        <w:t>ฯ</w:t>
      </w:r>
      <w:r w:rsidRPr="0019704F">
        <w:rPr>
          <w:rFonts w:ascii="TH SarabunPSK" w:eastAsia="Calibri" w:hAnsi="TH SarabunPSK" w:cs="TH SarabunPSK"/>
          <w:sz w:val="32"/>
          <w:szCs w:val="32"/>
          <w:cs/>
        </w:rPr>
        <w:t xml:space="preserve"> ที่กระทรวงการอุดมศึกษา วิทยาศาสตร</w:t>
      </w:r>
      <w:r w:rsidRPr="0019704F">
        <w:rPr>
          <w:rFonts w:ascii="TH SarabunPSK" w:eastAsia="Calibri" w:hAnsi="TH SarabunPSK" w:cs="TH SarabunPSK" w:hint="cs"/>
          <w:sz w:val="32"/>
          <w:szCs w:val="32"/>
          <w:cs/>
        </w:rPr>
        <w:t>์ วิจัยแ</w:t>
      </w:r>
      <w:r w:rsidRPr="0019704F">
        <w:rPr>
          <w:rFonts w:ascii="TH SarabunPSK" w:eastAsia="Calibri" w:hAnsi="TH SarabunPSK" w:cs="TH SarabunPSK"/>
          <w:sz w:val="32"/>
          <w:szCs w:val="32"/>
          <w:cs/>
        </w:rPr>
        <w:t xml:space="preserve">ละนวัตกรรมเสนอ </w:t>
      </w:r>
      <w:r w:rsidRPr="0019704F">
        <w:rPr>
          <w:rFonts w:ascii="TH SarabunPSK" w:eastAsia="Calibri" w:hAnsi="TH SarabunPSK" w:cs="TH SarabunPSK" w:hint="cs"/>
          <w:sz w:val="32"/>
          <w:szCs w:val="32"/>
          <w:cs/>
        </w:rPr>
        <w:t xml:space="preserve"> </w:t>
      </w:r>
      <w:r w:rsidRPr="0019704F">
        <w:rPr>
          <w:rFonts w:ascii="TH SarabunPSK" w:eastAsia="Calibri" w:hAnsi="TH SarabunPSK" w:cs="TH SarabunPSK"/>
          <w:sz w:val="32"/>
          <w:szCs w:val="32"/>
          <w:cs/>
        </w:rPr>
        <w:t>เป็นการแก้ไขเพิ่มเติ</w:t>
      </w:r>
      <w:r w:rsidRPr="0019704F">
        <w:rPr>
          <w:rFonts w:ascii="TH SarabunPSK" w:eastAsia="Calibri" w:hAnsi="TH SarabunPSK" w:cs="TH SarabunPSK" w:hint="cs"/>
          <w:sz w:val="32"/>
          <w:szCs w:val="32"/>
          <w:cs/>
        </w:rPr>
        <w:t>ม</w:t>
      </w:r>
      <w:r w:rsidRPr="0019704F">
        <w:rPr>
          <w:rFonts w:ascii="TH SarabunPSK" w:eastAsia="Calibri" w:hAnsi="TH SarabunPSK" w:cs="TH SarabunPSK"/>
          <w:sz w:val="32"/>
          <w:szCs w:val="32"/>
          <w:cs/>
        </w:rPr>
        <w:t>วัตถุ</w:t>
      </w:r>
      <w:r w:rsidRPr="0019704F">
        <w:rPr>
          <w:rFonts w:ascii="TH SarabunPSK" w:eastAsia="Calibri" w:hAnsi="TH SarabunPSK" w:cs="TH SarabunPSK" w:hint="cs"/>
          <w:sz w:val="32"/>
          <w:szCs w:val="32"/>
          <w:cs/>
        </w:rPr>
        <w:t>ป</w:t>
      </w:r>
      <w:r w:rsidRPr="0019704F">
        <w:rPr>
          <w:rFonts w:ascii="TH SarabunPSK" w:eastAsia="Calibri" w:hAnsi="TH SarabunPSK" w:cs="TH SarabunPSK"/>
          <w:sz w:val="32"/>
          <w:szCs w:val="32"/>
          <w:cs/>
        </w:rPr>
        <w:t>ระสงค์ของสถาบันวิจัยวิท</w:t>
      </w:r>
      <w:r w:rsidRPr="0019704F">
        <w:rPr>
          <w:rFonts w:ascii="TH SarabunPSK" w:eastAsia="Calibri" w:hAnsi="TH SarabunPSK" w:cs="TH SarabunPSK" w:hint="cs"/>
          <w:sz w:val="32"/>
          <w:szCs w:val="32"/>
          <w:cs/>
        </w:rPr>
        <w:t>ยาศาสตร์</w:t>
      </w:r>
      <w:r w:rsidRPr="0019704F">
        <w:rPr>
          <w:rFonts w:ascii="TH SarabunPSK" w:eastAsia="Calibri" w:hAnsi="TH SarabunPSK" w:cs="TH SarabunPSK"/>
          <w:sz w:val="32"/>
          <w:szCs w:val="32"/>
          <w:cs/>
        </w:rPr>
        <w:t xml:space="preserve">และเทคโนโลยีแห่งประเทศไทยซึ่งมีสถานะเป็นรัฐวิสาหกิจ ให้สามารถดำเนินการและสนับสนุนการพัฒนาโครงสร้างพื้นฐานวิทยาศาสตร์และเทคโนโลยีของประเทศ ตลอดจนการลงทุนร่วมลงทุนกับหน่วยงานทั้งภาครัฐและภาคเอกชน เพื่อนำผลงานการวิจัยวิทยาศาสตร์และเทคโนโลยีไปประกอบกิจการให้เกิดรายได้ในเชิงพาณิชย์ </w:t>
      </w:r>
      <w:r w:rsidRPr="0019704F">
        <w:rPr>
          <w:rFonts w:ascii="TH SarabunPSK" w:eastAsia="Calibri" w:hAnsi="TH SarabunPSK" w:cs="TH SarabunPSK" w:hint="cs"/>
          <w:sz w:val="32"/>
          <w:szCs w:val="32"/>
          <w:cs/>
        </w:rPr>
        <w:t>อั</w:t>
      </w:r>
      <w:r w:rsidRPr="0019704F">
        <w:rPr>
          <w:rFonts w:ascii="TH SarabunPSK" w:eastAsia="Calibri" w:hAnsi="TH SarabunPSK" w:cs="TH SarabunPSK"/>
          <w:sz w:val="32"/>
          <w:szCs w:val="32"/>
          <w:cs/>
        </w:rPr>
        <w:t>นเป็นการเพิ่มขีดความสามารถให้สถาบันวิจัยวิทยาศาสตร์และเทคโนโลยีแห่งประเทศไทยสามารถดำเนินธุรกิจหรือกิจการอื่นใดที่เกี่ยวข้องกับภารกิจของสถาบัน ซึ่งสอดคล้องกับยุทธศาสตร์ชาติและนโยบายของรัฐบาลที่สนับสนุนให้มีการนำผลงานวิจัยและนวัตกรรมไปใช้ประโยชน์ในเชิงพาณิชย์</w:t>
      </w:r>
      <w:r w:rsidRPr="0019704F">
        <w:rPr>
          <w:rFonts w:ascii="TH SarabunPSK" w:eastAsia="Calibri" w:hAnsi="TH SarabunPSK" w:cs="TH SarabunPSK" w:hint="cs"/>
          <w:sz w:val="32"/>
          <w:szCs w:val="32"/>
          <w:cs/>
        </w:rPr>
        <w:t xml:space="preserve"> </w:t>
      </w:r>
    </w:p>
    <w:p w:rsidR="0019704F" w:rsidRPr="0019704F" w:rsidRDefault="0019704F" w:rsidP="0064654B">
      <w:pPr>
        <w:spacing w:after="0" w:line="320" w:lineRule="exact"/>
        <w:jc w:val="thaiDistribute"/>
        <w:rPr>
          <w:rFonts w:ascii="TH SarabunPSK" w:eastAsia="Calibri" w:hAnsi="TH SarabunPSK" w:cs="TH SarabunPSK"/>
          <w:b/>
          <w:bCs/>
          <w:sz w:val="32"/>
          <w:szCs w:val="32"/>
        </w:rPr>
      </w:pPr>
      <w:r w:rsidRPr="0019704F">
        <w:rPr>
          <w:rFonts w:ascii="TH SarabunPSK" w:eastAsia="Calibri" w:hAnsi="TH SarabunPSK" w:cs="TH SarabunPSK"/>
          <w:sz w:val="32"/>
          <w:szCs w:val="32"/>
        </w:rPr>
        <w:tab/>
      </w:r>
      <w:r w:rsidRPr="0019704F">
        <w:rPr>
          <w:rFonts w:ascii="TH SarabunPSK" w:eastAsia="Calibri" w:hAnsi="TH SarabunPSK" w:cs="TH SarabunPSK"/>
          <w:sz w:val="32"/>
          <w:szCs w:val="32"/>
        </w:rPr>
        <w:tab/>
      </w:r>
      <w:r w:rsidRPr="0019704F">
        <w:rPr>
          <w:rFonts w:ascii="TH SarabunPSK" w:eastAsia="Calibri" w:hAnsi="TH SarabunPSK" w:cs="TH SarabunPSK" w:hint="cs"/>
          <w:b/>
          <w:bCs/>
          <w:sz w:val="32"/>
          <w:szCs w:val="32"/>
          <w:cs/>
        </w:rPr>
        <w:t>สาระสำคัญของร่างพระราชบัญญัติ</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b/>
          <w:bCs/>
          <w:sz w:val="32"/>
          <w:szCs w:val="32"/>
          <w:cs/>
        </w:rPr>
        <w:tab/>
      </w:r>
      <w:r w:rsidRPr="0019704F">
        <w:rPr>
          <w:rFonts w:ascii="TH SarabunPSK" w:eastAsia="Calibri" w:hAnsi="TH SarabunPSK" w:cs="TH SarabunPSK"/>
          <w:b/>
          <w:bCs/>
          <w:sz w:val="32"/>
          <w:szCs w:val="32"/>
          <w:cs/>
        </w:rPr>
        <w:tab/>
      </w:r>
      <w:r w:rsidRPr="0019704F">
        <w:rPr>
          <w:rFonts w:ascii="TH SarabunPSK" w:eastAsia="Calibri" w:hAnsi="TH SarabunPSK" w:cs="TH SarabunPSK" w:hint="cs"/>
          <w:sz w:val="32"/>
          <w:szCs w:val="32"/>
          <w:cs/>
        </w:rPr>
        <w:t>ร่างพระราชบัญญัติในเรื่องนี้มีสาระสำคัญเป็นการแก้ไขเพิ่มเติมพระราชบัญญัติสถาบันวิจัยวิทยาศาสตร์และเทคโนโลยีแห่งประเทศไทย พ.ศ. 2522 ในเรื่องดังต่อไปนี้</w:t>
      </w:r>
    </w:p>
    <w:tbl>
      <w:tblPr>
        <w:tblStyle w:val="TableGrid6"/>
        <w:tblW w:w="0" w:type="auto"/>
        <w:tblBorders>
          <w:insideH w:val="none" w:sz="0" w:space="0" w:color="auto"/>
        </w:tblBorders>
        <w:tblLook w:val="04A0" w:firstRow="1" w:lastRow="0" w:firstColumn="1" w:lastColumn="0" w:noHBand="0" w:noVBand="1"/>
      </w:tblPr>
      <w:tblGrid>
        <w:gridCol w:w="5240"/>
        <w:gridCol w:w="4354"/>
      </w:tblGrid>
      <w:tr w:rsidR="0019704F" w:rsidRPr="0019704F" w:rsidTr="00310713">
        <w:tc>
          <w:tcPr>
            <w:tcW w:w="5240" w:type="dxa"/>
            <w:tcBorders>
              <w:top w:val="single" w:sz="4" w:space="0" w:color="auto"/>
              <w:bottom w:val="single" w:sz="4" w:space="0" w:color="auto"/>
            </w:tcBorders>
          </w:tcPr>
          <w:p w:rsidR="0019704F" w:rsidRPr="0019704F" w:rsidRDefault="0019704F" w:rsidP="0064654B">
            <w:pPr>
              <w:spacing w:line="320" w:lineRule="exact"/>
              <w:jc w:val="center"/>
              <w:rPr>
                <w:rFonts w:ascii="TH SarabunPSK" w:eastAsia="Calibri" w:hAnsi="TH SarabunPSK" w:cs="TH SarabunPSK"/>
                <w:b/>
                <w:bCs/>
                <w:sz w:val="32"/>
                <w:szCs w:val="32"/>
              </w:rPr>
            </w:pPr>
            <w:r w:rsidRPr="0019704F">
              <w:rPr>
                <w:rFonts w:ascii="TH SarabunPSK" w:eastAsia="Calibri" w:hAnsi="TH SarabunPSK" w:cs="TH SarabunPSK" w:hint="cs"/>
                <w:b/>
                <w:bCs/>
                <w:sz w:val="32"/>
                <w:szCs w:val="32"/>
                <w:cs/>
              </w:rPr>
              <w:t>พระราชบัญญัติเดิม</w:t>
            </w:r>
          </w:p>
        </w:tc>
        <w:tc>
          <w:tcPr>
            <w:tcW w:w="4354" w:type="dxa"/>
            <w:tcBorders>
              <w:top w:val="single" w:sz="4" w:space="0" w:color="auto"/>
              <w:bottom w:val="single" w:sz="4" w:space="0" w:color="auto"/>
            </w:tcBorders>
          </w:tcPr>
          <w:p w:rsidR="0019704F" w:rsidRPr="0019704F" w:rsidRDefault="0019704F" w:rsidP="0064654B">
            <w:pPr>
              <w:spacing w:line="320" w:lineRule="exact"/>
              <w:jc w:val="center"/>
              <w:rPr>
                <w:rFonts w:ascii="TH SarabunPSK" w:eastAsia="Calibri" w:hAnsi="TH SarabunPSK" w:cs="TH SarabunPSK"/>
                <w:b/>
                <w:bCs/>
                <w:sz w:val="32"/>
                <w:szCs w:val="32"/>
              </w:rPr>
            </w:pPr>
            <w:r w:rsidRPr="0019704F">
              <w:rPr>
                <w:rFonts w:ascii="TH SarabunPSK" w:eastAsia="Calibri" w:hAnsi="TH SarabunPSK" w:cs="TH SarabunPSK" w:hint="cs"/>
                <w:b/>
                <w:bCs/>
                <w:sz w:val="32"/>
                <w:szCs w:val="32"/>
                <w:cs/>
              </w:rPr>
              <w:t>ร่างพระราชบัญญัตินี้</w:t>
            </w:r>
          </w:p>
        </w:tc>
      </w:tr>
      <w:tr w:rsidR="0019704F" w:rsidRPr="0019704F" w:rsidTr="00310713">
        <w:tc>
          <w:tcPr>
            <w:tcW w:w="9594" w:type="dxa"/>
            <w:gridSpan w:val="2"/>
            <w:tcBorders>
              <w:top w:val="single" w:sz="4" w:space="0" w:color="auto"/>
              <w:bottom w:val="single" w:sz="4" w:space="0" w:color="auto"/>
            </w:tcBorders>
          </w:tcPr>
          <w:p w:rsidR="0019704F" w:rsidRPr="0019704F" w:rsidRDefault="00177D04" w:rsidP="0064654B">
            <w:pPr>
              <w:spacing w:line="320" w:lineRule="exact"/>
              <w:jc w:val="thaiDistribute"/>
              <w:rPr>
                <w:rFonts w:ascii="TH SarabunPSK" w:eastAsia="Calibri" w:hAnsi="TH SarabunPSK" w:cs="TH SarabunPSK"/>
                <w:sz w:val="32"/>
                <w:szCs w:val="32"/>
              </w:rPr>
            </w:pPr>
            <w:r>
              <w:rPr>
                <w:rFonts w:ascii="TH SarabunPSK" w:eastAsia="Calibri" w:hAnsi="TH SarabunPSK" w:cs="TH SarabunPSK" w:hint="cs"/>
                <w:sz w:val="32"/>
                <w:szCs w:val="32"/>
                <w:cs/>
              </w:rPr>
              <w:t>1.</w:t>
            </w:r>
            <w:r w:rsidR="0019704F" w:rsidRPr="0019704F">
              <w:rPr>
                <w:rFonts w:ascii="TH SarabunPSK" w:eastAsia="Calibri" w:hAnsi="TH SarabunPSK" w:cs="TH SarabunPSK" w:hint="cs"/>
                <w:sz w:val="32"/>
                <w:szCs w:val="32"/>
                <w:cs/>
              </w:rPr>
              <w:t xml:space="preserve"> </w:t>
            </w:r>
            <w:r w:rsidR="0019704F" w:rsidRPr="0019704F">
              <w:rPr>
                <w:rFonts w:ascii="TH SarabunPSK" w:eastAsia="Calibri" w:hAnsi="TH SarabunPSK" w:cs="TH SarabunPSK" w:hint="cs"/>
                <w:b/>
                <w:bCs/>
                <w:sz w:val="32"/>
                <w:szCs w:val="32"/>
                <w:cs/>
              </w:rPr>
              <w:t>วัตถุประสงค์ของ วว.</w:t>
            </w:r>
          </w:p>
        </w:tc>
      </w:tr>
      <w:tr w:rsidR="0019704F" w:rsidRPr="0019704F" w:rsidTr="00310713">
        <w:tc>
          <w:tcPr>
            <w:tcW w:w="5240" w:type="dxa"/>
            <w:tcBorders>
              <w:top w:val="single" w:sz="4" w:space="0" w:color="auto"/>
            </w:tcBorders>
          </w:tcPr>
          <w:p w:rsidR="0019704F" w:rsidRPr="0019704F" w:rsidRDefault="0019704F" w:rsidP="0064654B">
            <w:pPr>
              <w:numPr>
                <w:ilvl w:val="0"/>
                <w:numId w:val="13"/>
              </w:numPr>
              <w:spacing w:line="320" w:lineRule="exact"/>
              <w:ind w:left="314" w:hanging="284"/>
              <w:contextualSpacing/>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t>ให้ วว. มีวัตถุประสงค์ดังต่อไปนี้</w:t>
            </w:r>
          </w:p>
          <w:p w:rsidR="0019704F" w:rsidRPr="0019704F" w:rsidRDefault="0019704F" w:rsidP="0064654B">
            <w:pPr>
              <w:spacing w:line="320" w:lineRule="exact"/>
              <w:ind w:left="30" w:firstLine="284"/>
              <w:contextualSpacing/>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t>(1) ริเริ่ม จัดดำเนินการวิจัย และให้บริการทางวิทยาศาสตร์และเทคโนโลยีเพื่อการพัฒนาประเทศในทางเศรษฐกิจและสังคม ให้แก่หน่วยงานของรัฐและวิสาหกิจเอกชน</w:t>
            </w:r>
          </w:p>
        </w:tc>
        <w:tc>
          <w:tcPr>
            <w:tcW w:w="4354" w:type="dxa"/>
            <w:tcBorders>
              <w:top w:val="single" w:sz="4" w:space="0" w:color="auto"/>
            </w:tcBorders>
            <w:vAlign w:val="center"/>
          </w:tcPr>
          <w:p w:rsidR="0019704F" w:rsidRPr="0019704F" w:rsidRDefault="0019704F" w:rsidP="0064654B">
            <w:pPr>
              <w:spacing w:line="320" w:lineRule="exact"/>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t>คงเดิม</w:t>
            </w:r>
          </w:p>
        </w:tc>
      </w:tr>
      <w:tr w:rsidR="0019704F" w:rsidRPr="0019704F" w:rsidTr="00310713">
        <w:tc>
          <w:tcPr>
            <w:tcW w:w="5240" w:type="dxa"/>
          </w:tcPr>
          <w:p w:rsidR="0019704F" w:rsidRPr="0019704F" w:rsidRDefault="0019704F" w:rsidP="0064654B">
            <w:pPr>
              <w:spacing w:line="320" w:lineRule="exact"/>
              <w:ind w:left="32" w:firstLine="282"/>
              <w:contextualSpacing/>
              <w:jc w:val="thaiDistribute"/>
              <w:rPr>
                <w:rFonts w:ascii="TH SarabunPSK" w:eastAsia="Calibri" w:hAnsi="TH SarabunPSK" w:cs="TH SarabunPSK"/>
                <w:sz w:val="32"/>
                <w:szCs w:val="32"/>
                <w:cs/>
              </w:rPr>
            </w:pPr>
            <w:r w:rsidRPr="0019704F">
              <w:rPr>
                <w:rFonts w:ascii="TH SarabunPSK" w:eastAsia="Calibri" w:hAnsi="TH SarabunPSK" w:cs="TH SarabunPSK" w:hint="cs"/>
                <w:sz w:val="32"/>
                <w:szCs w:val="32"/>
                <w:cs/>
              </w:rPr>
              <w:t>(2) วิจัยวิทยาศาสตร์และเทคโนโลยี เพื่อให้มีการใช้ทรัพยากรธรรมชาติอย่างเหมาะสมกับภาวะเศรษฐกิจ สิ่งแวดล้อม การอนามัยและสวัสดิภาพของประชาชน</w:t>
            </w:r>
          </w:p>
        </w:tc>
        <w:tc>
          <w:tcPr>
            <w:tcW w:w="4354" w:type="dxa"/>
            <w:vAlign w:val="center"/>
          </w:tcPr>
          <w:p w:rsidR="0019704F" w:rsidRPr="0019704F" w:rsidRDefault="0019704F" w:rsidP="0064654B">
            <w:pPr>
              <w:spacing w:line="320" w:lineRule="exact"/>
              <w:jc w:val="thaiDistribute"/>
              <w:rPr>
                <w:rFonts w:ascii="TH SarabunPSK" w:eastAsia="Calibri" w:hAnsi="TH SarabunPSK" w:cs="TH SarabunPSK"/>
                <w:sz w:val="32"/>
                <w:szCs w:val="32"/>
                <w:cs/>
              </w:rPr>
            </w:pPr>
            <w:r w:rsidRPr="0019704F">
              <w:rPr>
                <w:rFonts w:ascii="TH SarabunPSK" w:eastAsia="Calibri" w:hAnsi="TH SarabunPSK" w:cs="TH SarabunPSK" w:hint="cs"/>
                <w:sz w:val="32"/>
                <w:szCs w:val="32"/>
                <w:cs/>
              </w:rPr>
              <w:t>คงเดิม</w:t>
            </w:r>
          </w:p>
        </w:tc>
      </w:tr>
      <w:tr w:rsidR="0019704F" w:rsidRPr="0019704F" w:rsidTr="00310713">
        <w:tc>
          <w:tcPr>
            <w:tcW w:w="5240" w:type="dxa"/>
          </w:tcPr>
          <w:p w:rsidR="0019704F" w:rsidRPr="0019704F" w:rsidRDefault="0019704F" w:rsidP="0064654B">
            <w:pPr>
              <w:spacing w:line="320" w:lineRule="exact"/>
              <w:ind w:left="30" w:firstLine="284"/>
              <w:contextualSpacing/>
              <w:jc w:val="thaiDistribute"/>
              <w:rPr>
                <w:rFonts w:ascii="TH SarabunPSK" w:eastAsia="Calibri" w:hAnsi="TH SarabunPSK" w:cs="TH SarabunPSK"/>
                <w:sz w:val="32"/>
                <w:szCs w:val="32"/>
                <w:cs/>
              </w:rPr>
            </w:pPr>
            <w:r w:rsidRPr="0019704F">
              <w:rPr>
                <w:rFonts w:ascii="TH SarabunPSK" w:eastAsia="Calibri" w:hAnsi="TH SarabunPSK" w:cs="TH SarabunPSK" w:hint="cs"/>
                <w:sz w:val="32"/>
                <w:szCs w:val="32"/>
                <w:cs/>
              </w:rPr>
              <w:t>(3) สนับสนุนการเพิ่มผลผลิตตามนโยบายของรัฐบาลโดยเผยแพร่ผลของการวิจัยวิทยาศาสตร์และเทคโนโลยีเพื่อให้นำไปใช้ให้เกิดประโยชน์แก่ประเทศในทางเกษตรกรรม อุตสาหกรรมและพาณิชยกรรม</w:t>
            </w:r>
          </w:p>
        </w:tc>
        <w:tc>
          <w:tcPr>
            <w:tcW w:w="4354" w:type="dxa"/>
          </w:tcPr>
          <w:p w:rsidR="0019704F" w:rsidRPr="0019704F" w:rsidRDefault="0019704F" w:rsidP="0064654B">
            <w:pPr>
              <w:spacing w:line="320" w:lineRule="exact"/>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t xml:space="preserve">  (3) ดำเนินการและสนับสนุนการเพิ่มผลผลิตตามนโยบายของรัฐบาล โดยการถ่ายทอดองค์ความรู้และเผยแพร่ผลของการวิจัยวิทยาศาสตร์และเทคโนโลยีเพื่อให้นำไปใช้ให้เกิดประโยชน์แก่ประเทศในทางเกษตรกรรม อุตสาหกรรมและพาณิชยกรรม</w:t>
            </w:r>
          </w:p>
        </w:tc>
      </w:tr>
      <w:tr w:rsidR="0019704F" w:rsidRPr="0019704F" w:rsidTr="00310713">
        <w:tc>
          <w:tcPr>
            <w:tcW w:w="5240" w:type="dxa"/>
          </w:tcPr>
          <w:p w:rsidR="0019704F" w:rsidRPr="0019704F" w:rsidRDefault="0019704F" w:rsidP="0064654B">
            <w:pPr>
              <w:spacing w:line="320" w:lineRule="exact"/>
              <w:ind w:left="30" w:firstLine="284"/>
              <w:contextualSpacing/>
              <w:jc w:val="thaiDistribute"/>
              <w:rPr>
                <w:rFonts w:ascii="TH SarabunPSK" w:eastAsia="Calibri" w:hAnsi="TH SarabunPSK" w:cs="TH SarabunPSK"/>
                <w:sz w:val="32"/>
                <w:szCs w:val="32"/>
                <w:cs/>
              </w:rPr>
            </w:pPr>
            <w:r w:rsidRPr="0019704F">
              <w:rPr>
                <w:rFonts w:ascii="TH SarabunPSK" w:eastAsia="Calibri" w:hAnsi="TH SarabunPSK" w:cs="TH SarabunPSK" w:hint="cs"/>
                <w:sz w:val="32"/>
                <w:szCs w:val="32"/>
                <w:cs/>
              </w:rPr>
              <w:t>(4) ฝึกอบรมนักวิจัยวิทยาศาสตร์และเทคโนโลยี</w:t>
            </w:r>
          </w:p>
        </w:tc>
        <w:tc>
          <w:tcPr>
            <w:tcW w:w="4354" w:type="dxa"/>
            <w:vAlign w:val="center"/>
          </w:tcPr>
          <w:p w:rsidR="0019704F" w:rsidRPr="0019704F" w:rsidRDefault="0019704F" w:rsidP="0064654B">
            <w:pPr>
              <w:spacing w:line="320" w:lineRule="exact"/>
              <w:jc w:val="thaiDistribute"/>
              <w:rPr>
                <w:rFonts w:ascii="TH SarabunPSK" w:eastAsia="Calibri" w:hAnsi="TH SarabunPSK" w:cs="TH SarabunPSK"/>
                <w:sz w:val="32"/>
                <w:szCs w:val="32"/>
                <w:cs/>
              </w:rPr>
            </w:pPr>
            <w:r w:rsidRPr="0019704F">
              <w:rPr>
                <w:rFonts w:ascii="TH SarabunPSK" w:eastAsia="Calibri" w:hAnsi="TH SarabunPSK" w:cs="TH SarabunPSK" w:hint="cs"/>
                <w:sz w:val="32"/>
                <w:szCs w:val="32"/>
                <w:cs/>
              </w:rPr>
              <w:t>คงเดิม</w:t>
            </w:r>
          </w:p>
        </w:tc>
      </w:tr>
      <w:tr w:rsidR="0019704F" w:rsidRPr="0019704F" w:rsidTr="00310713">
        <w:tc>
          <w:tcPr>
            <w:tcW w:w="5240" w:type="dxa"/>
          </w:tcPr>
          <w:p w:rsidR="0019704F" w:rsidRPr="0019704F" w:rsidRDefault="0019704F" w:rsidP="0064654B">
            <w:pPr>
              <w:spacing w:line="320" w:lineRule="exact"/>
              <w:ind w:left="30" w:firstLine="284"/>
              <w:contextualSpacing/>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t>(5) ให้บริการในการทดสอบ ตรวจวัด และบริการอื่น ทางวิทยาศาสตร์และเทคโนโลยี</w:t>
            </w:r>
          </w:p>
        </w:tc>
        <w:tc>
          <w:tcPr>
            <w:tcW w:w="4354" w:type="dxa"/>
            <w:vAlign w:val="center"/>
          </w:tcPr>
          <w:p w:rsidR="0019704F" w:rsidRPr="0019704F" w:rsidRDefault="0019704F" w:rsidP="0064654B">
            <w:pPr>
              <w:spacing w:line="320" w:lineRule="exact"/>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t>คงเดิม</w:t>
            </w:r>
          </w:p>
        </w:tc>
      </w:tr>
      <w:tr w:rsidR="0019704F" w:rsidRPr="0019704F" w:rsidTr="00310713">
        <w:tc>
          <w:tcPr>
            <w:tcW w:w="5240" w:type="dxa"/>
            <w:tcBorders>
              <w:bottom w:val="single" w:sz="4" w:space="0" w:color="auto"/>
            </w:tcBorders>
          </w:tcPr>
          <w:p w:rsidR="0019704F" w:rsidRPr="0019704F" w:rsidRDefault="0019704F" w:rsidP="0064654B">
            <w:pPr>
              <w:spacing w:line="320" w:lineRule="exact"/>
              <w:jc w:val="thaiDistribute"/>
              <w:rPr>
                <w:rFonts w:ascii="TH SarabunPSK" w:eastAsia="Calibri" w:hAnsi="TH SarabunPSK" w:cs="TH SarabunPSK"/>
                <w:sz w:val="32"/>
                <w:szCs w:val="32"/>
              </w:rPr>
            </w:pPr>
          </w:p>
        </w:tc>
        <w:tc>
          <w:tcPr>
            <w:tcW w:w="4354" w:type="dxa"/>
            <w:tcBorders>
              <w:bottom w:val="single" w:sz="4" w:space="0" w:color="auto"/>
            </w:tcBorders>
          </w:tcPr>
          <w:p w:rsidR="0019704F" w:rsidRPr="0019704F" w:rsidRDefault="0019704F" w:rsidP="0064654B">
            <w:pPr>
              <w:spacing w:line="320" w:lineRule="exact"/>
              <w:jc w:val="thaiDistribute"/>
              <w:rPr>
                <w:rFonts w:ascii="TH SarabunPSK" w:eastAsia="Calibri" w:hAnsi="TH SarabunPSK" w:cs="TH SarabunPSK"/>
                <w:b/>
                <w:bCs/>
                <w:sz w:val="32"/>
                <w:szCs w:val="32"/>
              </w:rPr>
            </w:pPr>
            <w:r w:rsidRPr="0019704F">
              <w:rPr>
                <w:rFonts w:ascii="TH SarabunPSK" w:eastAsia="Calibri" w:hAnsi="TH SarabunPSK" w:cs="TH SarabunPSK"/>
                <w:sz w:val="32"/>
                <w:szCs w:val="32"/>
                <w:cs/>
              </w:rPr>
              <w:t xml:space="preserve">  </w:t>
            </w:r>
            <w:r w:rsidRPr="0019704F">
              <w:rPr>
                <w:rFonts w:ascii="TH SarabunPSK" w:eastAsia="Calibri" w:hAnsi="TH SarabunPSK" w:cs="TH SarabunPSK" w:hint="cs"/>
                <w:sz w:val="32"/>
                <w:szCs w:val="32"/>
                <w:cs/>
              </w:rPr>
              <w:t xml:space="preserve">(6) </w:t>
            </w:r>
            <w:r w:rsidRPr="0019704F">
              <w:rPr>
                <w:rFonts w:ascii="TH SarabunPSK" w:eastAsia="Calibri" w:hAnsi="TH SarabunPSK" w:cs="TH SarabunPSK" w:hint="cs"/>
                <w:b/>
                <w:bCs/>
                <w:sz w:val="32"/>
                <w:szCs w:val="32"/>
                <w:cs/>
              </w:rPr>
              <w:t>ดำเนินการและสนับสนุนการพัฒนาโครงสร้างพื้นฐานทางวิทยาศาสตร์และเทคโนโลยีของประเทศตลอดจนการลงทุน ร่วม</w:t>
            </w:r>
            <w:r w:rsidRPr="0019704F">
              <w:rPr>
                <w:rFonts w:ascii="TH SarabunPSK" w:eastAsia="Calibri" w:hAnsi="TH SarabunPSK" w:cs="TH SarabunPSK" w:hint="cs"/>
                <w:b/>
                <w:bCs/>
                <w:sz w:val="32"/>
                <w:szCs w:val="32"/>
                <w:cs/>
              </w:rPr>
              <w:lastRenderedPageBreak/>
              <w:t>ลงทุนกับหน่วยงานทั้งภาครัฐและภาคเอกชนเพื่อนำผลงานการวิจัยวิทยาศาสตร์และเทคโนโลยี ไปประกอบกิจการให้เกิดรายได้ในเชิงพาณิชย์</w:t>
            </w:r>
          </w:p>
          <w:p w:rsidR="0019704F" w:rsidRPr="0019704F" w:rsidRDefault="0019704F" w:rsidP="0064654B">
            <w:pPr>
              <w:spacing w:line="320" w:lineRule="exact"/>
              <w:jc w:val="thaiDistribute"/>
              <w:rPr>
                <w:rFonts w:ascii="TH SarabunPSK" w:eastAsia="Calibri" w:hAnsi="TH SarabunPSK" w:cs="TH SarabunPSK"/>
                <w:b/>
                <w:bCs/>
                <w:sz w:val="32"/>
                <w:szCs w:val="32"/>
                <w:cs/>
              </w:rPr>
            </w:pPr>
            <w:r w:rsidRPr="0019704F">
              <w:rPr>
                <w:rFonts w:ascii="TH SarabunPSK" w:eastAsia="Calibri" w:hAnsi="TH SarabunPSK" w:cs="TH SarabunPSK" w:hint="cs"/>
                <w:b/>
                <w:bCs/>
                <w:sz w:val="32"/>
                <w:szCs w:val="32"/>
                <w:cs/>
              </w:rPr>
              <w:t xml:space="preserve">  </w:t>
            </w:r>
            <w:r w:rsidRPr="0019704F">
              <w:rPr>
                <w:rFonts w:ascii="TH SarabunPSK" w:eastAsia="Calibri" w:hAnsi="TH SarabunPSK" w:cs="TH SarabunPSK" w:hint="cs"/>
                <w:sz w:val="32"/>
                <w:szCs w:val="32"/>
                <w:cs/>
              </w:rPr>
              <w:t>(7)</w:t>
            </w:r>
            <w:r w:rsidRPr="0019704F">
              <w:rPr>
                <w:rFonts w:ascii="TH SarabunPSK" w:eastAsia="Calibri" w:hAnsi="TH SarabunPSK" w:cs="TH SarabunPSK" w:hint="cs"/>
                <w:b/>
                <w:bCs/>
                <w:sz w:val="32"/>
                <w:szCs w:val="32"/>
                <w:cs/>
              </w:rPr>
              <w:t xml:space="preserve"> กระทำการอื่นใดตามที่กฎหมายกำหนดให้เป็นหน้าที่ของสถาบัน</w:t>
            </w:r>
          </w:p>
        </w:tc>
      </w:tr>
      <w:tr w:rsidR="0019704F" w:rsidRPr="0019704F" w:rsidTr="00310713">
        <w:tc>
          <w:tcPr>
            <w:tcW w:w="9594" w:type="dxa"/>
            <w:gridSpan w:val="2"/>
            <w:tcBorders>
              <w:top w:val="single" w:sz="4" w:space="0" w:color="auto"/>
              <w:bottom w:val="single" w:sz="4" w:space="0" w:color="auto"/>
            </w:tcBorders>
          </w:tcPr>
          <w:p w:rsidR="0019704F" w:rsidRPr="0019704F" w:rsidRDefault="0019704F" w:rsidP="0064654B">
            <w:pPr>
              <w:spacing w:line="320" w:lineRule="exact"/>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lastRenderedPageBreak/>
              <w:t>2</w:t>
            </w:r>
            <w:r w:rsidR="00177D04">
              <w:rPr>
                <w:rFonts w:ascii="TH SarabunPSK" w:eastAsia="Calibri" w:hAnsi="TH SarabunPSK" w:cs="TH SarabunPSK" w:hint="cs"/>
                <w:sz w:val="32"/>
                <w:szCs w:val="32"/>
                <w:cs/>
              </w:rPr>
              <w:t>.</w:t>
            </w:r>
            <w:r w:rsidRPr="0019704F">
              <w:rPr>
                <w:rFonts w:ascii="TH SarabunPSK" w:eastAsia="Calibri" w:hAnsi="TH SarabunPSK" w:cs="TH SarabunPSK" w:hint="cs"/>
                <w:sz w:val="32"/>
                <w:szCs w:val="32"/>
                <w:cs/>
              </w:rPr>
              <w:t xml:space="preserve"> </w:t>
            </w:r>
            <w:r w:rsidRPr="0019704F">
              <w:rPr>
                <w:rFonts w:ascii="TH SarabunPSK" w:eastAsia="Calibri" w:hAnsi="TH SarabunPSK" w:cs="TH SarabunPSK" w:hint="cs"/>
                <w:b/>
                <w:bCs/>
                <w:sz w:val="32"/>
                <w:szCs w:val="32"/>
                <w:cs/>
              </w:rPr>
              <w:t>อำนาจหน้าที่ของ วว.</w:t>
            </w:r>
          </w:p>
        </w:tc>
      </w:tr>
      <w:tr w:rsidR="0019704F" w:rsidRPr="0019704F" w:rsidTr="00310713">
        <w:tc>
          <w:tcPr>
            <w:tcW w:w="5240" w:type="dxa"/>
            <w:tcBorders>
              <w:top w:val="single" w:sz="4" w:space="0" w:color="auto"/>
            </w:tcBorders>
          </w:tcPr>
          <w:p w:rsidR="0019704F" w:rsidRPr="0019704F" w:rsidRDefault="0019704F" w:rsidP="0064654B">
            <w:pPr>
              <w:numPr>
                <w:ilvl w:val="0"/>
                <w:numId w:val="13"/>
              </w:numPr>
              <w:spacing w:line="320" w:lineRule="exact"/>
              <w:ind w:left="457"/>
              <w:contextualSpacing/>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t>วว. มีอำนาจหน้าที่กระทำการต่าง ๆ ภายในขอบแห่งวัตถุประสงค์ และอำนาจหน้าที่เช่นว่านี้ให้รวมถึง</w:t>
            </w:r>
          </w:p>
          <w:p w:rsidR="0019704F" w:rsidRPr="0019704F" w:rsidRDefault="0019704F" w:rsidP="0064654B">
            <w:pPr>
              <w:spacing w:line="320" w:lineRule="exact"/>
              <w:ind w:left="32" w:firstLine="425"/>
              <w:contextualSpacing/>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t>(1) ซื้อ สร้าง จัดหา โอน รับโอน เช่า ให้เช่า เช่าซื้อ ให้เช่าซื้อ แลกเปลี่ยน ถือกรรมสิทธิ์ มีสิทธิครอบครองหรือทรัพยสิทธิต่าง ๆ และจำหน่ายสังหาริมทรัพย์ หรืออสังหาริมทรัพย์ทั้งภายในและภายนอกราชอาณาจักร ตลอดจนรับทรัพย์สินที่มีผู้อุดหนุนหรืออุทิศให้</w:t>
            </w:r>
          </w:p>
        </w:tc>
        <w:tc>
          <w:tcPr>
            <w:tcW w:w="4354" w:type="dxa"/>
            <w:tcBorders>
              <w:top w:val="single" w:sz="4" w:space="0" w:color="auto"/>
            </w:tcBorders>
          </w:tcPr>
          <w:p w:rsidR="0019704F" w:rsidRPr="0019704F" w:rsidRDefault="0019704F" w:rsidP="0064654B">
            <w:pPr>
              <w:spacing w:line="320" w:lineRule="exact"/>
              <w:jc w:val="thaiDistribute"/>
              <w:rPr>
                <w:rFonts w:ascii="TH SarabunPSK" w:eastAsia="Calibri" w:hAnsi="TH SarabunPSK" w:cs="TH SarabunPSK"/>
                <w:sz w:val="32"/>
                <w:szCs w:val="32"/>
              </w:rPr>
            </w:pPr>
          </w:p>
          <w:p w:rsidR="0019704F" w:rsidRPr="0019704F" w:rsidRDefault="0019704F" w:rsidP="0064654B">
            <w:pPr>
              <w:spacing w:line="320" w:lineRule="exact"/>
              <w:jc w:val="thaiDistribute"/>
              <w:rPr>
                <w:rFonts w:ascii="TH SarabunPSK" w:eastAsia="Calibri" w:hAnsi="TH SarabunPSK" w:cs="TH SarabunPSK"/>
                <w:sz w:val="32"/>
                <w:szCs w:val="32"/>
              </w:rPr>
            </w:pPr>
          </w:p>
          <w:p w:rsidR="0019704F" w:rsidRPr="0019704F" w:rsidRDefault="0019704F" w:rsidP="0064654B">
            <w:pPr>
              <w:spacing w:line="320" w:lineRule="exact"/>
              <w:jc w:val="thaiDistribute"/>
              <w:rPr>
                <w:rFonts w:ascii="TH SarabunPSK" w:eastAsia="Calibri" w:hAnsi="TH SarabunPSK" w:cs="TH SarabunPSK"/>
                <w:sz w:val="32"/>
                <w:szCs w:val="32"/>
                <w:cs/>
              </w:rPr>
            </w:pPr>
            <w:r w:rsidRPr="0019704F">
              <w:rPr>
                <w:rFonts w:ascii="TH SarabunPSK" w:eastAsia="Calibri" w:hAnsi="TH SarabunPSK" w:cs="TH SarabunPSK" w:hint="cs"/>
                <w:sz w:val="32"/>
                <w:szCs w:val="32"/>
                <w:cs/>
              </w:rPr>
              <w:t xml:space="preserve">  (1) ซื้อ ขาย จ้าง รับจ้าง สร้าง จัดหา โอน รับโอน เช่า ให้เช่า เช่าซื้อ ให้เช่าซื้อ อนุญาต แลกเปลี่ยน และจำหน่าย หรือการทำนิติกรรมใด ๆ เพื่อประโยชน์แก่กิจการของ วว. ตลอดจนถือครองกรรมสิทธิ์ มีสิทธิครอบครอง มีสิทธิในทรัพย์สินทางปัญญาหรือทรัพยสิทธิต่าง ๆ ในทรัพย์สินของ วว. และจำหน่ายทรัพย์สิน ทั้งภายในและภายนอกราชอาณาจักรตลอดจนรับทรัพย์สินที่มีผู้อุดหนุนหรืออุทิศให้</w:t>
            </w:r>
          </w:p>
        </w:tc>
      </w:tr>
      <w:tr w:rsidR="0019704F" w:rsidRPr="0019704F" w:rsidTr="00310713">
        <w:tc>
          <w:tcPr>
            <w:tcW w:w="5240" w:type="dxa"/>
          </w:tcPr>
          <w:p w:rsidR="0019704F" w:rsidRPr="0019704F" w:rsidRDefault="0019704F" w:rsidP="0064654B">
            <w:pPr>
              <w:spacing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ในกรณีการจำหน่ายอสังหาริมทรัพย์ ต้องได้รับความเห็นชอบจากคณะรัฐมนตรีก่อน</w:t>
            </w:r>
          </w:p>
        </w:tc>
        <w:tc>
          <w:tcPr>
            <w:tcW w:w="4354" w:type="dxa"/>
          </w:tcPr>
          <w:p w:rsidR="0019704F" w:rsidRPr="0019704F" w:rsidRDefault="0019704F" w:rsidP="0064654B">
            <w:pPr>
              <w:spacing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ในกรณีการจำหน่ายอสังหาริมทรัพย์ที่มีมูลค่าเกินกว่าสิบล้านบาท ต้องได้รับความเห็นชอบจากคณะรัฐมนตรีก่อน</w:t>
            </w:r>
          </w:p>
        </w:tc>
      </w:tr>
      <w:tr w:rsidR="0019704F" w:rsidRPr="0019704F" w:rsidTr="00310713">
        <w:tc>
          <w:tcPr>
            <w:tcW w:w="5240" w:type="dxa"/>
          </w:tcPr>
          <w:p w:rsidR="0019704F" w:rsidRPr="0019704F" w:rsidRDefault="0019704F" w:rsidP="0064654B">
            <w:pPr>
              <w:spacing w:line="320" w:lineRule="exact"/>
              <w:ind w:left="32" w:firstLine="284"/>
              <w:contextualSpacing/>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t>(2) รับค่าตอบแทนในการวิจัย และค่าบริการในการให้บริการภายในอำนาจหน้าที่ของ วว. รวมทั้งทำความตกลงและกำหนดเงื่อนไขเกี่ยวกับค่าตอบแทนและค่าบริการนั้น</w:t>
            </w:r>
          </w:p>
        </w:tc>
        <w:tc>
          <w:tcPr>
            <w:tcW w:w="4354" w:type="dxa"/>
          </w:tcPr>
          <w:p w:rsidR="0019704F" w:rsidRPr="0019704F" w:rsidRDefault="0019704F" w:rsidP="0064654B">
            <w:pPr>
              <w:spacing w:line="320" w:lineRule="exact"/>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t xml:space="preserve">  (2) รับค่าตอบแทนในการวิจัย ค่าบริการ ค่าธรรมเนียม ค่าบำรุง ดอกผลของเงิน ค่าสิทธิประโยชน์จากทรัพย์สินทางปัญญา รายได้ และผลประโยชน์ตอบแทนอื่นใด ที่ได้จากการดำเนินกิจการภายในอำนาจหน้าที่ของ วว. รวมทั้งทำความตกลงและกำหนดเงื่อนไขเกี่ยวกับค่าตอบแทนและค่าบริการนั้น</w:t>
            </w:r>
          </w:p>
        </w:tc>
      </w:tr>
      <w:tr w:rsidR="0019704F" w:rsidRPr="0019704F" w:rsidTr="00310713">
        <w:tc>
          <w:tcPr>
            <w:tcW w:w="5240" w:type="dxa"/>
          </w:tcPr>
          <w:p w:rsidR="0019704F" w:rsidRPr="0019704F" w:rsidRDefault="0019704F" w:rsidP="0064654B">
            <w:pPr>
              <w:spacing w:line="320" w:lineRule="exact"/>
              <w:ind w:left="32" w:firstLine="284"/>
              <w:contextualSpacing/>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t>(3) จัดตั้งหน่วยงาน ดำเนินงานและปรับปรุงหน่วยงานเกี่ยวกับการวิจัยวิทยาศาสตร์และเทคโนโลยี</w:t>
            </w:r>
          </w:p>
        </w:tc>
        <w:tc>
          <w:tcPr>
            <w:tcW w:w="4354" w:type="dxa"/>
            <w:vAlign w:val="center"/>
          </w:tcPr>
          <w:p w:rsidR="0019704F" w:rsidRPr="0019704F" w:rsidRDefault="0019704F" w:rsidP="0064654B">
            <w:pPr>
              <w:spacing w:line="320" w:lineRule="exact"/>
              <w:jc w:val="thaiDistribute"/>
              <w:rPr>
                <w:rFonts w:ascii="TH SarabunPSK" w:eastAsia="Calibri" w:hAnsi="TH SarabunPSK" w:cs="TH SarabunPSK"/>
                <w:sz w:val="32"/>
                <w:szCs w:val="32"/>
                <w:cs/>
              </w:rPr>
            </w:pPr>
            <w:r w:rsidRPr="0019704F">
              <w:rPr>
                <w:rFonts w:ascii="TH SarabunPSK" w:eastAsia="Calibri" w:hAnsi="TH SarabunPSK" w:cs="TH SarabunPSK"/>
                <w:sz w:val="32"/>
                <w:szCs w:val="32"/>
                <w:cs/>
              </w:rPr>
              <w:t xml:space="preserve"> </w:t>
            </w:r>
            <w:r w:rsidRPr="0019704F">
              <w:rPr>
                <w:rFonts w:ascii="TH SarabunPSK" w:eastAsia="Calibri" w:hAnsi="TH SarabunPSK" w:cs="TH SarabunPSK" w:hint="cs"/>
                <w:sz w:val="32"/>
                <w:szCs w:val="32"/>
                <w:cs/>
              </w:rPr>
              <w:t>คงเดิม</w:t>
            </w:r>
          </w:p>
        </w:tc>
      </w:tr>
      <w:tr w:rsidR="0019704F" w:rsidRPr="0019704F" w:rsidTr="00310713">
        <w:tc>
          <w:tcPr>
            <w:tcW w:w="5240" w:type="dxa"/>
          </w:tcPr>
          <w:p w:rsidR="0019704F" w:rsidRPr="0019704F" w:rsidRDefault="0019704F" w:rsidP="0064654B">
            <w:pPr>
              <w:spacing w:line="320" w:lineRule="exact"/>
              <w:ind w:left="32" w:firstLine="284"/>
              <w:contextualSpacing/>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t>(4) ร่วมมือกับหน่วยงานอื่น ไม่ว่าจะเป็นของรัฐหรือของเอกชน ในกิจการที่เกี่ยวกับการวิจัยวิทยาศาสตร์และเทคโนโลยีและการนำผลของการวิจัยไปใช้ให้เป็นประโยชน์</w:t>
            </w:r>
          </w:p>
        </w:tc>
        <w:tc>
          <w:tcPr>
            <w:tcW w:w="4354" w:type="dxa"/>
          </w:tcPr>
          <w:p w:rsidR="0019704F" w:rsidRPr="0019704F" w:rsidRDefault="0019704F" w:rsidP="0064654B">
            <w:pPr>
              <w:spacing w:line="320" w:lineRule="exact"/>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t xml:space="preserve">  (4) ทำความตกลงและร่วมมือกับบุคคล องค์กรหรือหน่วยงานอื่นทั้งภาครัฐ และภาคเอกชน ทั้งในและต่างประเทศ ในกิจการที่เกี่ยวกับวัตถุประสงค์ของ วว. และการนำผลของการวิจัยไปใช้เป็นประโยชน์</w:t>
            </w:r>
          </w:p>
        </w:tc>
      </w:tr>
      <w:tr w:rsidR="0019704F" w:rsidRPr="0019704F" w:rsidTr="00310713">
        <w:tc>
          <w:tcPr>
            <w:tcW w:w="5240" w:type="dxa"/>
          </w:tcPr>
          <w:p w:rsidR="0019704F" w:rsidRPr="0019704F" w:rsidRDefault="0019704F" w:rsidP="0064654B">
            <w:pPr>
              <w:spacing w:line="320" w:lineRule="exact"/>
              <w:ind w:left="32" w:firstLine="358"/>
              <w:contextualSpacing/>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t xml:space="preserve">(5) จัดให้มีและดำรงไว้ซึ่งมาตรฐานแห่งชาติทางกายภาพ เพื่อการตรวจวัดปริมาณและคุณภาพต่าง ๆ </w:t>
            </w:r>
          </w:p>
        </w:tc>
        <w:tc>
          <w:tcPr>
            <w:tcW w:w="4354" w:type="dxa"/>
            <w:vAlign w:val="center"/>
          </w:tcPr>
          <w:p w:rsidR="0019704F" w:rsidRPr="0019704F" w:rsidRDefault="0019704F" w:rsidP="0064654B">
            <w:pPr>
              <w:spacing w:line="320" w:lineRule="exact"/>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t>คงเดิม</w:t>
            </w:r>
          </w:p>
        </w:tc>
      </w:tr>
      <w:tr w:rsidR="0019704F" w:rsidRPr="0019704F" w:rsidTr="00310713">
        <w:tc>
          <w:tcPr>
            <w:tcW w:w="5240" w:type="dxa"/>
          </w:tcPr>
          <w:p w:rsidR="0019704F" w:rsidRPr="0019704F" w:rsidRDefault="0019704F" w:rsidP="0064654B">
            <w:pPr>
              <w:spacing w:line="320" w:lineRule="exact"/>
              <w:ind w:left="32" w:firstLine="358"/>
              <w:contextualSpacing/>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t>(6) รวบรวมและเผยแพร่ข้อนิเทศทางวิทยาศาสตร์และเทคโนโลยี</w:t>
            </w:r>
          </w:p>
        </w:tc>
        <w:tc>
          <w:tcPr>
            <w:tcW w:w="4354" w:type="dxa"/>
            <w:vAlign w:val="center"/>
          </w:tcPr>
          <w:p w:rsidR="0019704F" w:rsidRPr="0019704F" w:rsidRDefault="0019704F" w:rsidP="0064654B">
            <w:pPr>
              <w:spacing w:line="320" w:lineRule="exact"/>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t>คงเดิม</w:t>
            </w:r>
          </w:p>
        </w:tc>
      </w:tr>
      <w:tr w:rsidR="0019704F" w:rsidRPr="0019704F" w:rsidTr="00310713">
        <w:tc>
          <w:tcPr>
            <w:tcW w:w="5240" w:type="dxa"/>
          </w:tcPr>
          <w:p w:rsidR="0019704F" w:rsidRPr="0019704F" w:rsidRDefault="0019704F" w:rsidP="0064654B">
            <w:pPr>
              <w:spacing w:line="320" w:lineRule="exact"/>
              <w:ind w:firstLine="457"/>
              <w:contextualSpacing/>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t>(7) จัดพิมพ์โฆษณาเอกสารทางวิทยาศาสตร์และเทคโนโลยี ตลอดจนกรรมวิธีในทางหรือเกี่ยวกับวิทยาศาสตร์และเทคโนโลยี และเอกสารอื่นที่เกี่ยวกับงานของสถาบัน</w:t>
            </w:r>
          </w:p>
        </w:tc>
        <w:tc>
          <w:tcPr>
            <w:tcW w:w="4354" w:type="dxa"/>
            <w:vAlign w:val="center"/>
          </w:tcPr>
          <w:p w:rsidR="0019704F" w:rsidRPr="0019704F" w:rsidRDefault="0019704F" w:rsidP="0064654B">
            <w:pPr>
              <w:spacing w:line="320" w:lineRule="exact"/>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t>คงเดิม</w:t>
            </w:r>
          </w:p>
        </w:tc>
      </w:tr>
      <w:tr w:rsidR="0019704F" w:rsidRPr="0019704F" w:rsidTr="00310713">
        <w:tc>
          <w:tcPr>
            <w:tcW w:w="5240" w:type="dxa"/>
          </w:tcPr>
          <w:p w:rsidR="0019704F" w:rsidRPr="0019704F" w:rsidRDefault="0019704F" w:rsidP="0064654B">
            <w:pPr>
              <w:spacing w:line="320" w:lineRule="exact"/>
              <w:ind w:left="32" w:firstLine="425"/>
              <w:contextualSpacing/>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t>(8) กู้ยืมเงิน ให้ยืมเงิน โดยมีหลักประกันด้วยบุคคลหรือทรัพย์สิน หรือลงทุน ทั้งนี้ เพื่อการวิจัยวิทยาศาสตร์และเทคโนโลยีเท่านั้น</w:t>
            </w:r>
          </w:p>
        </w:tc>
        <w:tc>
          <w:tcPr>
            <w:tcW w:w="4354" w:type="dxa"/>
          </w:tcPr>
          <w:p w:rsidR="0019704F" w:rsidRPr="0019704F" w:rsidRDefault="0019704F" w:rsidP="0064654B">
            <w:pPr>
              <w:spacing w:line="320" w:lineRule="exact"/>
              <w:jc w:val="thaiDistribute"/>
              <w:rPr>
                <w:rFonts w:ascii="TH SarabunPSK" w:eastAsia="Calibri" w:hAnsi="TH SarabunPSK" w:cs="TH SarabunPSK"/>
                <w:sz w:val="32"/>
                <w:szCs w:val="32"/>
                <w:cs/>
              </w:rPr>
            </w:pPr>
            <w:r w:rsidRPr="0019704F">
              <w:rPr>
                <w:rFonts w:ascii="TH SarabunPSK" w:eastAsia="Calibri" w:hAnsi="TH SarabunPSK" w:cs="TH SarabunPSK" w:hint="cs"/>
                <w:sz w:val="32"/>
                <w:szCs w:val="32"/>
                <w:cs/>
              </w:rPr>
              <w:t xml:space="preserve">  (8) กู้ยืมเงิน ให้กู้ยืมเงิน โดยมีหลักประกันด้วยบุคคลหรือทรัพย์สิน</w:t>
            </w:r>
            <w:r w:rsidRPr="0019704F">
              <w:rPr>
                <w:rFonts w:ascii="TH SarabunPSK" w:eastAsia="Calibri" w:hAnsi="TH SarabunPSK" w:cs="TH SarabunPSK"/>
                <w:sz w:val="32"/>
                <w:szCs w:val="32"/>
                <w:cs/>
              </w:rPr>
              <w:t xml:space="preserve"> </w:t>
            </w:r>
            <w:r w:rsidRPr="0019704F">
              <w:rPr>
                <w:rFonts w:ascii="TH SarabunPSK" w:eastAsia="Calibri" w:hAnsi="TH SarabunPSK" w:cs="TH SarabunPSK" w:hint="cs"/>
                <w:sz w:val="32"/>
                <w:szCs w:val="32"/>
                <w:cs/>
              </w:rPr>
              <w:t xml:space="preserve">ถือหุ้น หรือเข้าเป็นหุ้นส่วน </w:t>
            </w:r>
            <w:r w:rsidRPr="0019704F">
              <w:rPr>
                <w:rFonts w:ascii="TH SarabunPSK" w:eastAsia="Calibri" w:hAnsi="TH SarabunPSK" w:cs="TH SarabunPSK" w:hint="cs"/>
                <w:sz w:val="32"/>
                <w:szCs w:val="32"/>
                <w:cs/>
              </w:rPr>
              <w:lastRenderedPageBreak/>
              <w:t>ลงทุนหรือร่วมลงทุนกับนิติบุคคลอื่น ในกิจการที่เกี่ยวกับวัตถุประสงค์</w:t>
            </w:r>
          </w:p>
        </w:tc>
      </w:tr>
      <w:tr w:rsidR="0019704F" w:rsidRPr="0019704F" w:rsidTr="00310713">
        <w:tc>
          <w:tcPr>
            <w:tcW w:w="5240" w:type="dxa"/>
          </w:tcPr>
          <w:p w:rsidR="0019704F" w:rsidRPr="0019704F" w:rsidRDefault="0019704F" w:rsidP="0064654B">
            <w:pPr>
              <w:spacing w:line="320" w:lineRule="exact"/>
              <w:jc w:val="thaiDistribute"/>
              <w:rPr>
                <w:rFonts w:ascii="TH SarabunPSK" w:eastAsia="Calibri" w:hAnsi="TH SarabunPSK" w:cs="TH SarabunPSK"/>
                <w:sz w:val="32"/>
                <w:szCs w:val="32"/>
                <w:cs/>
              </w:rPr>
            </w:pPr>
            <w:r w:rsidRPr="0019704F">
              <w:rPr>
                <w:rFonts w:ascii="TH SarabunPSK" w:eastAsia="Calibri" w:hAnsi="TH SarabunPSK" w:cs="TH SarabunPSK"/>
                <w:sz w:val="32"/>
                <w:szCs w:val="32"/>
                <w:cs/>
              </w:rPr>
              <w:lastRenderedPageBreak/>
              <w:tab/>
            </w:r>
            <w:r w:rsidRPr="0019704F">
              <w:rPr>
                <w:rFonts w:ascii="TH SarabunPSK" w:eastAsia="Calibri" w:hAnsi="TH SarabunPSK" w:cs="TH SarabunPSK" w:hint="cs"/>
                <w:sz w:val="32"/>
                <w:szCs w:val="32"/>
                <w:cs/>
              </w:rPr>
              <w:t>การกู้ยืมเงิน การให้กู้ยืมเงิน หรือการลงทุน ถ้าเป็นจำนวนเงินเกินคราวละห้าล้านบาท ต้องได้รับความเห็นชอบจากคณะรัฐมนตรีก่อน</w:t>
            </w:r>
          </w:p>
        </w:tc>
        <w:tc>
          <w:tcPr>
            <w:tcW w:w="4354" w:type="dxa"/>
          </w:tcPr>
          <w:p w:rsidR="0019704F" w:rsidRPr="0019704F" w:rsidRDefault="0019704F" w:rsidP="0064654B">
            <w:pPr>
              <w:spacing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การกู้ยืมเงิน การให้กู้ยืมเงิน การเข้าถือหุ้น การเข้าเป็นหุ้น และการลงทุน หรือการร่วมลงทุน ถ้าเป็นจำนวนเงินเกินคราวละยี่สิบล้านบาท ต้องได้รับความเห็นชอบจากคณะรัฐมนตรีก่อน</w:t>
            </w:r>
          </w:p>
        </w:tc>
      </w:tr>
      <w:tr w:rsidR="0019704F" w:rsidRPr="0019704F" w:rsidTr="00310713">
        <w:tc>
          <w:tcPr>
            <w:tcW w:w="5240" w:type="dxa"/>
          </w:tcPr>
          <w:p w:rsidR="0019704F" w:rsidRPr="0019704F" w:rsidRDefault="0019704F" w:rsidP="0064654B">
            <w:pPr>
              <w:spacing w:line="320" w:lineRule="exact"/>
              <w:ind w:firstLine="390"/>
              <w:contextualSpacing/>
              <w:jc w:val="thaiDistribute"/>
              <w:rPr>
                <w:rFonts w:ascii="TH SarabunPSK" w:eastAsia="Calibri" w:hAnsi="TH SarabunPSK" w:cs="TH SarabunPSK"/>
                <w:sz w:val="32"/>
                <w:szCs w:val="32"/>
                <w:cs/>
              </w:rPr>
            </w:pPr>
            <w:r w:rsidRPr="0019704F">
              <w:rPr>
                <w:rFonts w:ascii="TH SarabunPSK" w:eastAsia="Calibri" w:hAnsi="TH SarabunPSK" w:cs="TH SarabunPSK" w:hint="cs"/>
                <w:sz w:val="32"/>
                <w:szCs w:val="32"/>
                <w:cs/>
              </w:rPr>
              <w:t>(9) ร่วมมือกับประเทศอื่น องค์การ หรือหน่วยงานต่างประเทศ ในกิจการทางวิทยาศาสตร์และเทคโนโลยี</w:t>
            </w:r>
          </w:p>
        </w:tc>
        <w:tc>
          <w:tcPr>
            <w:tcW w:w="4354" w:type="dxa"/>
            <w:vAlign w:val="center"/>
          </w:tcPr>
          <w:p w:rsidR="0019704F" w:rsidRPr="0019704F" w:rsidRDefault="0019704F" w:rsidP="0064654B">
            <w:pPr>
              <w:spacing w:line="320" w:lineRule="exact"/>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t>ยกเลิก เนื่องจากซ้ำซ้อนกับข้อ (4) ที่แก้ใหม่</w:t>
            </w:r>
          </w:p>
        </w:tc>
      </w:tr>
      <w:tr w:rsidR="0019704F" w:rsidRPr="0019704F" w:rsidTr="00310713">
        <w:tc>
          <w:tcPr>
            <w:tcW w:w="5240" w:type="dxa"/>
          </w:tcPr>
          <w:p w:rsidR="0019704F" w:rsidRPr="0019704F" w:rsidRDefault="0019704F" w:rsidP="0064654B">
            <w:pPr>
              <w:spacing w:line="320" w:lineRule="exact"/>
              <w:ind w:left="29" w:firstLine="425"/>
              <w:contextualSpacing/>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t>(10) จัดให้มีและให้ทุนการศึกษาและทุนการวิจัยวิทยาศาสตร์และเทคโนโลยี</w:t>
            </w:r>
          </w:p>
        </w:tc>
        <w:tc>
          <w:tcPr>
            <w:tcW w:w="4354" w:type="dxa"/>
            <w:vAlign w:val="center"/>
          </w:tcPr>
          <w:p w:rsidR="0019704F" w:rsidRPr="0019704F" w:rsidRDefault="0019704F" w:rsidP="0064654B">
            <w:pPr>
              <w:spacing w:line="320" w:lineRule="exact"/>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t>คงเดิม</w:t>
            </w:r>
          </w:p>
        </w:tc>
      </w:tr>
      <w:tr w:rsidR="0019704F" w:rsidRPr="0019704F" w:rsidTr="00310713">
        <w:tc>
          <w:tcPr>
            <w:tcW w:w="5240" w:type="dxa"/>
            <w:tcBorders>
              <w:bottom w:val="single" w:sz="4" w:space="0" w:color="auto"/>
            </w:tcBorders>
          </w:tcPr>
          <w:p w:rsidR="0019704F" w:rsidRPr="0019704F" w:rsidRDefault="0019704F" w:rsidP="0064654B">
            <w:pPr>
              <w:spacing w:line="320" w:lineRule="exact"/>
              <w:jc w:val="thaiDistribute"/>
              <w:rPr>
                <w:rFonts w:ascii="TH SarabunPSK" w:eastAsia="Calibri" w:hAnsi="TH SarabunPSK" w:cs="TH SarabunPSK"/>
                <w:sz w:val="32"/>
                <w:szCs w:val="32"/>
              </w:rPr>
            </w:pPr>
          </w:p>
        </w:tc>
        <w:tc>
          <w:tcPr>
            <w:tcW w:w="4354" w:type="dxa"/>
            <w:tcBorders>
              <w:bottom w:val="single" w:sz="4" w:space="0" w:color="auto"/>
            </w:tcBorders>
          </w:tcPr>
          <w:p w:rsidR="0019704F" w:rsidRPr="0019704F" w:rsidRDefault="0019704F" w:rsidP="0064654B">
            <w:pPr>
              <w:spacing w:line="320" w:lineRule="exact"/>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t xml:space="preserve">  (10) ออกพันธบัตรหรือตราสารอื่นใดเพื่อใช้ในการดำเนินการในกิจการของ วว. โดยความเห็นชอบจากคณะรัฐมนตรี </w:t>
            </w:r>
            <w:r w:rsidRPr="0019704F">
              <w:rPr>
                <w:rFonts w:ascii="TH SarabunPSK" w:eastAsia="Calibri" w:hAnsi="TH SarabunPSK" w:cs="TH SarabunPSK" w:hint="cs"/>
                <w:i/>
                <w:iCs/>
                <w:sz w:val="32"/>
                <w:szCs w:val="32"/>
                <w:cs/>
              </w:rPr>
              <w:t>(กระทรวงการคลัง (กค.) มีความเห็นในเรื่องนี้)</w:t>
            </w:r>
            <w:r w:rsidRPr="0019704F">
              <w:rPr>
                <w:rFonts w:ascii="TH SarabunPSK" w:eastAsia="Calibri" w:hAnsi="TH SarabunPSK" w:cs="TH SarabunPSK" w:hint="cs"/>
                <w:sz w:val="32"/>
                <w:szCs w:val="32"/>
                <w:cs/>
              </w:rPr>
              <w:t xml:space="preserve"> </w:t>
            </w:r>
          </w:p>
          <w:p w:rsidR="0019704F" w:rsidRPr="0019704F" w:rsidRDefault="0019704F" w:rsidP="0064654B">
            <w:pPr>
              <w:spacing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 xml:space="preserve">  </w:t>
            </w:r>
            <w:r w:rsidRPr="0019704F">
              <w:rPr>
                <w:rFonts w:ascii="TH SarabunPSK" w:eastAsia="Calibri" w:hAnsi="TH SarabunPSK" w:cs="TH SarabunPSK" w:hint="cs"/>
                <w:sz w:val="32"/>
                <w:szCs w:val="32"/>
                <w:cs/>
              </w:rPr>
              <w:t xml:space="preserve">(11) จัดตั้งหรือร่วมกับบุคคลอื่นจัดตั้งบริษัทจำกัด บริษัทมหาชนจำกัด หรือนิติบุคคลอย่างอื่นเพื่อนำผลงานการวิจัยวิทยาศาสตร์และเทคโนโลยีไปประกอบกิจการใช้ให้เกิดรายได้ในเชิงพาณิชยกรรม </w:t>
            </w:r>
            <w:r w:rsidRPr="0019704F">
              <w:rPr>
                <w:rFonts w:ascii="TH SarabunPSK" w:eastAsia="Calibri" w:hAnsi="TH SarabunPSK" w:cs="TH SarabunPSK" w:hint="cs"/>
                <w:i/>
                <w:iCs/>
                <w:sz w:val="32"/>
                <w:szCs w:val="32"/>
                <w:cs/>
              </w:rPr>
              <w:t>(กค. และสำนักงบประมาณ (สงป.) มีความเห็นในเรื่องนี้)</w:t>
            </w:r>
          </w:p>
          <w:p w:rsidR="0019704F" w:rsidRPr="0019704F" w:rsidRDefault="0019704F" w:rsidP="0064654B">
            <w:pPr>
              <w:spacing w:line="320" w:lineRule="exact"/>
              <w:jc w:val="thaiDistribute"/>
              <w:rPr>
                <w:rFonts w:ascii="TH SarabunPSK" w:eastAsia="Calibri" w:hAnsi="TH SarabunPSK" w:cs="TH SarabunPSK"/>
                <w:sz w:val="32"/>
                <w:szCs w:val="32"/>
                <w:cs/>
              </w:rPr>
            </w:pPr>
            <w:r w:rsidRPr="0019704F">
              <w:rPr>
                <w:rFonts w:ascii="TH SarabunPSK" w:eastAsia="Calibri" w:hAnsi="TH SarabunPSK" w:cs="TH SarabunPSK" w:hint="cs"/>
                <w:sz w:val="32"/>
                <w:szCs w:val="32"/>
                <w:cs/>
              </w:rPr>
              <w:t xml:space="preserve">  (12) ดำเนินการอื่นใดที่จำเป็นหรือต่อเนื่องเพื่อให้บรรลุวัตถุประสงค์ของ วว.</w:t>
            </w:r>
          </w:p>
        </w:tc>
      </w:tr>
      <w:tr w:rsidR="0007228F" w:rsidRPr="0019704F" w:rsidTr="00B94DC9">
        <w:tc>
          <w:tcPr>
            <w:tcW w:w="9594" w:type="dxa"/>
            <w:gridSpan w:val="2"/>
            <w:tcBorders>
              <w:bottom w:val="single" w:sz="4" w:space="0" w:color="auto"/>
            </w:tcBorders>
          </w:tcPr>
          <w:p w:rsidR="0007228F" w:rsidRPr="0019704F" w:rsidRDefault="00177D04" w:rsidP="0064654B">
            <w:pPr>
              <w:spacing w:line="320" w:lineRule="exact"/>
              <w:jc w:val="thaiDistribute"/>
              <w:rPr>
                <w:rFonts w:ascii="TH SarabunPSK" w:eastAsia="Calibri" w:hAnsi="TH SarabunPSK" w:cs="TH SarabunPSK"/>
                <w:sz w:val="32"/>
                <w:szCs w:val="32"/>
                <w:cs/>
              </w:rPr>
            </w:pPr>
            <w:r>
              <w:rPr>
                <w:rFonts w:ascii="TH SarabunPSK" w:eastAsia="Calibri" w:hAnsi="TH SarabunPSK" w:cs="TH SarabunPSK" w:hint="cs"/>
                <w:sz w:val="32"/>
                <w:szCs w:val="32"/>
                <w:cs/>
              </w:rPr>
              <w:t>3.</w:t>
            </w:r>
            <w:r w:rsidR="0007228F" w:rsidRPr="0019704F">
              <w:rPr>
                <w:rFonts w:ascii="TH SarabunPSK" w:eastAsia="Calibri" w:hAnsi="TH SarabunPSK" w:cs="TH SarabunPSK" w:hint="cs"/>
                <w:sz w:val="32"/>
                <w:szCs w:val="32"/>
                <w:cs/>
              </w:rPr>
              <w:t xml:space="preserve"> </w:t>
            </w:r>
            <w:r w:rsidR="0007228F" w:rsidRPr="0019704F">
              <w:rPr>
                <w:rFonts w:ascii="TH SarabunPSK" w:eastAsia="Calibri" w:hAnsi="TH SarabunPSK" w:cs="TH SarabunPSK" w:hint="cs"/>
                <w:b/>
                <w:bCs/>
                <w:sz w:val="32"/>
                <w:szCs w:val="32"/>
                <w:cs/>
              </w:rPr>
              <w:t>รายได้ของ วว.</w:t>
            </w:r>
          </w:p>
        </w:tc>
      </w:tr>
      <w:tr w:rsidR="0019704F" w:rsidRPr="0019704F" w:rsidTr="00310713">
        <w:tc>
          <w:tcPr>
            <w:tcW w:w="5240" w:type="dxa"/>
            <w:tcBorders>
              <w:top w:val="single" w:sz="4" w:space="0" w:color="auto"/>
              <w:bottom w:val="nil"/>
            </w:tcBorders>
          </w:tcPr>
          <w:p w:rsidR="0019704F" w:rsidRPr="0019704F" w:rsidRDefault="0019704F" w:rsidP="0064654B">
            <w:pPr>
              <w:numPr>
                <w:ilvl w:val="0"/>
                <w:numId w:val="13"/>
              </w:numPr>
              <w:spacing w:line="320" w:lineRule="exact"/>
              <w:ind w:left="452"/>
              <w:contextualSpacing/>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t>รายได้ของ วว. มีดังต่อไปนี้</w:t>
            </w:r>
          </w:p>
          <w:p w:rsidR="0019704F" w:rsidRPr="0019704F" w:rsidRDefault="0019704F" w:rsidP="0064654B">
            <w:pPr>
              <w:spacing w:line="320" w:lineRule="exact"/>
              <w:ind w:left="452"/>
              <w:contextualSpacing/>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t>(1) เงินทุนอุดหนุนที่รัฐบาลจัดสรรให้</w:t>
            </w:r>
          </w:p>
        </w:tc>
        <w:tc>
          <w:tcPr>
            <w:tcW w:w="4354" w:type="dxa"/>
            <w:tcBorders>
              <w:top w:val="single" w:sz="4" w:space="0" w:color="auto"/>
              <w:bottom w:val="nil"/>
            </w:tcBorders>
          </w:tcPr>
          <w:p w:rsidR="0019704F" w:rsidRPr="0019704F" w:rsidRDefault="0019704F" w:rsidP="0064654B">
            <w:pPr>
              <w:spacing w:line="320" w:lineRule="exact"/>
              <w:jc w:val="thaiDistribute"/>
              <w:rPr>
                <w:rFonts w:ascii="TH SarabunPSK" w:eastAsia="Calibri" w:hAnsi="TH SarabunPSK" w:cs="TH SarabunPSK"/>
                <w:sz w:val="32"/>
                <w:szCs w:val="32"/>
              </w:rPr>
            </w:pPr>
          </w:p>
          <w:p w:rsidR="0019704F" w:rsidRPr="0019704F" w:rsidRDefault="0019704F" w:rsidP="0064654B">
            <w:pPr>
              <w:spacing w:line="320" w:lineRule="exact"/>
              <w:jc w:val="thaiDistribute"/>
              <w:rPr>
                <w:rFonts w:ascii="TH SarabunPSK" w:eastAsia="Calibri" w:hAnsi="TH SarabunPSK" w:cs="TH SarabunPSK"/>
                <w:sz w:val="32"/>
                <w:szCs w:val="32"/>
                <w:cs/>
              </w:rPr>
            </w:pPr>
            <w:r w:rsidRPr="0019704F">
              <w:rPr>
                <w:rFonts w:ascii="TH SarabunPSK" w:eastAsia="Calibri" w:hAnsi="TH SarabunPSK" w:cs="TH SarabunPSK" w:hint="cs"/>
                <w:sz w:val="32"/>
                <w:szCs w:val="32"/>
                <w:cs/>
              </w:rPr>
              <w:t>คงเดิม</w:t>
            </w:r>
          </w:p>
        </w:tc>
      </w:tr>
      <w:tr w:rsidR="0019704F" w:rsidRPr="0019704F" w:rsidTr="00310713">
        <w:tc>
          <w:tcPr>
            <w:tcW w:w="5240" w:type="dxa"/>
            <w:tcBorders>
              <w:top w:val="nil"/>
            </w:tcBorders>
          </w:tcPr>
          <w:p w:rsidR="0019704F" w:rsidRPr="0019704F" w:rsidRDefault="0019704F" w:rsidP="0064654B">
            <w:pPr>
              <w:spacing w:line="320" w:lineRule="exact"/>
              <w:ind w:left="27" w:firstLine="425"/>
              <w:contextualSpacing/>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t>(2) เงินทุนอุดหนุนจากแหล่งอื่น และเงินที่มีผู้อุทิศให้</w:t>
            </w:r>
          </w:p>
        </w:tc>
        <w:tc>
          <w:tcPr>
            <w:tcW w:w="4354" w:type="dxa"/>
            <w:tcBorders>
              <w:top w:val="nil"/>
            </w:tcBorders>
            <w:vAlign w:val="center"/>
          </w:tcPr>
          <w:p w:rsidR="0019704F" w:rsidRPr="0019704F" w:rsidRDefault="0019704F" w:rsidP="0064654B">
            <w:pPr>
              <w:spacing w:line="320" w:lineRule="exact"/>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t>คงเดิม</w:t>
            </w:r>
          </w:p>
        </w:tc>
      </w:tr>
      <w:tr w:rsidR="0019704F" w:rsidRPr="0019704F" w:rsidTr="00310713">
        <w:tc>
          <w:tcPr>
            <w:tcW w:w="5240" w:type="dxa"/>
          </w:tcPr>
          <w:p w:rsidR="0019704F" w:rsidRPr="0019704F" w:rsidRDefault="0019704F" w:rsidP="0064654B">
            <w:pPr>
              <w:spacing w:line="320" w:lineRule="exact"/>
              <w:ind w:left="452"/>
              <w:contextualSpacing/>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t>(3) ค่าตอบแทนและค่าบริการที่ วว. ได้รับ</w:t>
            </w:r>
          </w:p>
        </w:tc>
        <w:tc>
          <w:tcPr>
            <w:tcW w:w="4354" w:type="dxa"/>
          </w:tcPr>
          <w:p w:rsidR="0019704F" w:rsidRPr="0019704F" w:rsidRDefault="0019704F" w:rsidP="0064654B">
            <w:pPr>
              <w:spacing w:line="320" w:lineRule="exact"/>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t xml:space="preserve">  (3) ค่าตอบแทน ค่าบริการ ค่าธรรมเนียม ค่าบำรุงดอกผลของเงิน ค่าสิทธิประโยชน์ รายได้และผลประโยชน์ตอบแทนอื่นที่ วว. ได้รับ</w:t>
            </w:r>
          </w:p>
        </w:tc>
      </w:tr>
      <w:tr w:rsidR="0019704F" w:rsidRPr="0019704F" w:rsidTr="00310713">
        <w:tc>
          <w:tcPr>
            <w:tcW w:w="5240" w:type="dxa"/>
          </w:tcPr>
          <w:p w:rsidR="0019704F" w:rsidRPr="0019704F" w:rsidRDefault="0019704F" w:rsidP="0064654B">
            <w:pPr>
              <w:spacing w:line="320" w:lineRule="exact"/>
              <w:ind w:left="35" w:firstLine="417"/>
              <w:contextualSpacing/>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t>(4) ดอกเบี้ยและผลประโยชน์อย่างอื่นจากการให้กู้ยืมเงิน การลงทุน และจากทรัพย์สินของ วว.</w:t>
            </w:r>
          </w:p>
          <w:p w:rsidR="0019704F" w:rsidRPr="0019704F" w:rsidRDefault="0019704F" w:rsidP="0064654B">
            <w:pPr>
              <w:numPr>
                <w:ilvl w:val="0"/>
                <w:numId w:val="13"/>
              </w:numPr>
              <w:tabs>
                <w:tab w:val="left" w:pos="290"/>
                <w:tab w:val="left" w:pos="530"/>
              </w:tabs>
              <w:spacing w:line="320" w:lineRule="exact"/>
              <w:ind w:left="32" w:firstLine="0"/>
              <w:contextualSpacing/>
              <w:jc w:val="thaiDistribute"/>
              <w:rPr>
                <w:rFonts w:ascii="TH SarabunPSK" w:eastAsia="Calibri" w:hAnsi="TH SarabunPSK" w:cs="TH SarabunPSK"/>
                <w:sz w:val="32"/>
                <w:szCs w:val="32"/>
                <w:cs/>
              </w:rPr>
            </w:pPr>
            <w:r w:rsidRPr="0019704F">
              <w:rPr>
                <w:rFonts w:ascii="TH SarabunPSK" w:eastAsia="Calibri" w:hAnsi="TH SarabunPSK" w:cs="TH SarabunPSK" w:hint="cs"/>
                <w:sz w:val="32"/>
                <w:szCs w:val="32"/>
                <w:cs/>
              </w:rPr>
              <w:t>ในกรณีที่รายได้มีจำนวนไม่พอสำหรับค่าใช้จ่ายในการดำเนินงานของ วว. และค่าภาระต่าง ๆ ที่เหมาะสม และ วว. ไม่สามารถหาเงินจากทางอื่นได้ รัฐพึงจ่ายเงินให้แก่ วว. เท่าจำนวนที่จำเป็น</w:t>
            </w:r>
          </w:p>
        </w:tc>
        <w:tc>
          <w:tcPr>
            <w:tcW w:w="4354" w:type="dxa"/>
            <w:vAlign w:val="center"/>
          </w:tcPr>
          <w:p w:rsidR="0019704F" w:rsidRPr="0019704F" w:rsidRDefault="0019704F" w:rsidP="0064654B">
            <w:pPr>
              <w:spacing w:line="320" w:lineRule="exact"/>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t>คงเดิม</w:t>
            </w:r>
          </w:p>
        </w:tc>
      </w:tr>
    </w:tbl>
    <w:p w:rsidR="0019704F" w:rsidRPr="0019704F" w:rsidRDefault="0019704F" w:rsidP="0064654B">
      <w:pPr>
        <w:spacing w:after="0" w:line="320" w:lineRule="exact"/>
        <w:jc w:val="thaiDistribute"/>
        <w:rPr>
          <w:rFonts w:ascii="TH SarabunPSK" w:eastAsia="Calibri" w:hAnsi="TH SarabunPSK" w:cs="TH SarabunPSK"/>
          <w:sz w:val="32"/>
          <w:szCs w:val="32"/>
        </w:rPr>
      </w:pPr>
    </w:p>
    <w:p w:rsidR="0019704F" w:rsidRPr="0019704F" w:rsidRDefault="00310713" w:rsidP="0064654B">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2.</w:t>
      </w:r>
      <w:r w:rsidR="0019704F" w:rsidRPr="0019704F">
        <w:rPr>
          <w:rFonts w:ascii="TH SarabunPSK" w:eastAsia="Calibri" w:hAnsi="TH SarabunPSK" w:cs="TH SarabunPSK" w:hint="cs"/>
          <w:b/>
          <w:bCs/>
          <w:sz w:val="32"/>
          <w:szCs w:val="32"/>
          <w:cs/>
        </w:rPr>
        <w:t xml:space="preserve"> เรื่อง ร่างพระราชบัญญัติหลักทรัพย์และตลาดทรัพย์ (ฉบับที่ ..) พ.ศ. .... ร่างพระราชบัญญัติสัญญาซื้อขายล่วงหน้า (ฉบับที่ ..) พ.ศ. .... ร่างพระราชบัญญัติทรัสต์เพื่อธุรกรรมในตลาดทุน (ฉบับที่ ..) พ.ศ. .... และร่างพระราชบัญญัติแก้ไขเพิ่มเติมพระราชกำหนดการประกอบธุรกิจสินทรัพย์ดิจิทัล พ.ศ. 2561 พ.ศ. .... รวม 4 ฉบับ</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b/>
          <w:bCs/>
          <w:sz w:val="32"/>
          <w:szCs w:val="32"/>
          <w:cs/>
        </w:rPr>
        <w:tab/>
      </w:r>
      <w:r w:rsidRPr="0019704F">
        <w:rPr>
          <w:rFonts w:ascii="TH SarabunPSK" w:eastAsia="Calibri" w:hAnsi="TH SarabunPSK" w:cs="TH SarabunPSK"/>
          <w:b/>
          <w:bCs/>
          <w:sz w:val="32"/>
          <w:szCs w:val="32"/>
          <w:cs/>
        </w:rPr>
        <w:tab/>
      </w:r>
      <w:r w:rsidRPr="0019704F">
        <w:rPr>
          <w:rFonts w:ascii="TH SarabunPSK" w:eastAsia="Calibri" w:hAnsi="TH SarabunPSK" w:cs="TH SarabunPSK" w:hint="cs"/>
          <w:sz w:val="32"/>
          <w:szCs w:val="32"/>
          <w:cs/>
        </w:rPr>
        <w:t>คณะรัฐมนตรีมีมติอนุมัติและรับทราบ ดังนี้</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1. อนุมัติหลักการ</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1.1 ร่างพระราชบัญญัติหลักทรัพย์และตลาดหลักทรัพย์ (ฉบับที่ ..) พ.ศ. ....</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1.2 ร่างพระราชบัญญัติสัญญาซื้อขายล่วงหน้า (ฉบับที่ ..) พ.ศ. ....</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1.3 ร่างพระราชบัญญัติทรัสต์เพื่อธุรกรรมในตลาดทุน (ฉบับที่ ..) พ.ศ. ....</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lastRenderedPageBreak/>
        <w:tab/>
      </w: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1.4 ร่างพระราชบัญญัติแก้ไขเพิ่มเติมพระราชกำหนดการประกอบธุรกิจสินทรัพย์ดิจิทัล พ.ศ. 2561 พ.ศ. ....</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t>รวม 4 ฉบับ ตามที่กระทรวงการคลังเสนอ และให้ส่งสำนักงานคณะกรรมการกฤษฎีกาตรวจพิจารณาโดยให้รับความเห็นของกระทรวงดิจิทัลเพื่อเศรษฐกิจและสังคม สำนักงานอัยการสูงสุด สำนักงาน ก.พ.ร. สำนักงานตำรวจแห่งชาติ และธนาคารแห่งประเทศไทยไปประกอบการพิจารณาด้วยแล้วส่งให้คณะกรรมการประสานงานสภาผู้แทนราษฎรพิจารณา ก่อนเสนอสภาผู้แทนราษฎรต่อไป</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2. รับทราบแผนในการจัดทำกฎหมายลำดับรอง กรอบระยะเวลาและกรอบสาระสำคัญของกฎหมายลำดับรองที่ต้องออกตามร่างพระราชบัญญัติ รวม 4 ฉบับ ดังกล่าว ตามที่กระทรวงการคลังเสนอ</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3. ให้กระทรวงการคลังรับความเห็นของกระทรวงดิจิทัลเพื่อเศรษฐกิจและสังคม สำนักงานอัยการสูงสุด สำนักงาน ก.พ.ร. สำนักงานคณะกรรมการกฤษฎีกา สำนักงานสภาพัฒนาการเศรษฐกิจและสังคมแห่งชาติ และธนาคารแห่งประเทศไทย ไปพิจารณาดำเนินการต่อไปด้วย</w:t>
      </w:r>
    </w:p>
    <w:p w:rsidR="0019704F" w:rsidRPr="0019704F" w:rsidRDefault="0019704F" w:rsidP="0064654B">
      <w:pPr>
        <w:spacing w:after="0" w:line="320" w:lineRule="exact"/>
        <w:jc w:val="thaiDistribute"/>
        <w:rPr>
          <w:rFonts w:ascii="TH SarabunPSK" w:eastAsia="Calibri" w:hAnsi="TH SarabunPSK" w:cs="TH SarabunPSK"/>
          <w:b/>
          <w:bCs/>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b/>
          <w:bCs/>
          <w:sz w:val="32"/>
          <w:szCs w:val="32"/>
          <w:cs/>
        </w:rPr>
        <w:t>สาระสำคัญของเรื่อง</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b/>
          <w:bCs/>
          <w:sz w:val="32"/>
          <w:szCs w:val="32"/>
          <w:cs/>
        </w:rPr>
        <w:tab/>
      </w:r>
      <w:r w:rsidRPr="0019704F">
        <w:rPr>
          <w:rFonts w:ascii="TH SarabunPSK" w:eastAsia="Calibri" w:hAnsi="TH SarabunPSK" w:cs="TH SarabunPSK"/>
          <w:b/>
          <w:bCs/>
          <w:sz w:val="32"/>
          <w:szCs w:val="32"/>
          <w:cs/>
        </w:rPr>
        <w:tab/>
      </w:r>
      <w:r w:rsidRPr="0019704F">
        <w:rPr>
          <w:rFonts w:ascii="TH SarabunPSK" w:eastAsia="Calibri" w:hAnsi="TH SarabunPSK" w:cs="TH SarabunPSK" w:hint="cs"/>
          <w:sz w:val="32"/>
          <w:szCs w:val="32"/>
          <w:cs/>
        </w:rPr>
        <w:t>ร่างพระราชบัญญัติ รวม 4 ฉบับ ที่กระทรวงการคลังเสนอ เป็นการแก้ไขเพิ่มเติมพระราชบัญญัติหลักทรัพย์และตลาดหลักทรัพย์ พ.ศ. 2535 พระราชบัญญัติสัญญาซื้อขายล่วงหน้า พ.ศ. 2546 พระราชบัญญัติทรัสต์เพื่อธุรกรรมในตลาดทุน พ.ศ. 2550  และพระราชกำหนดการประกอบธุรกิจสินทรัพย์ดิจิทัล พ.ศ. 2561 เพื่อรองรับการนำเทคโนโลยีที่เหมาะสมมาใช้ในการทำธุรกรรมต่าง ๆ ในตลาดทุน สร้างความชัดเจนในการกำกับดูแล และเพิ่มประสิทธิภาพในการบังคับใช้กฎหมาย ดังนี้</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 xml:space="preserve">1. </w:t>
      </w:r>
      <w:r w:rsidRPr="0019704F">
        <w:rPr>
          <w:rFonts w:ascii="TH SarabunPSK" w:eastAsia="Calibri" w:hAnsi="TH SarabunPSK" w:cs="TH SarabunPSK" w:hint="cs"/>
          <w:b/>
          <w:bCs/>
          <w:sz w:val="32"/>
          <w:szCs w:val="32"/>
          <w:cs/>
        </w:rPr>
        <w:t>ร่างพระราชบัญญัติหลักทรัพย์และตลาดหลักทรัพย์ (ฉบับที่ ..) พ.ศ. .... แก้ไขเพิ่มเติมประเด็น</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1) เพิ่มการรองรับกระบวนการทางอิเล็กทรอนิกส์ในตลาดทุน (เช่น กำหนดให้การขออนุญาต การรายงาน และการส่งหรือยื่นเอกสารสามารถดำเนินการผ่านช่องทางอิเล็กทรอนิกส์ได้เท่านั้น เป็นต้น)</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2) ปรับปรุงการกำกับดูแลผู้ประกอบธุรกิจหลักทรัพย์ตลาดรอง และองค์กรที่เกี่ยวเนื่องกับธุรกิจหลักทรัพย์ (เช่น ให้อำนาจคณะกรรมการกำกับหลักทรัพย์และตลาดหลักทรัพย์สามารถกำกับดูแลการซื้อขายหลักทรัพย์ในตลาดหลักทรัพย์ได้ทุกประเภทและทุกแห่ง เป็นต้น)</w:t>
      </w:r>
    </w:p>
    <w:p w:rsidR="0019704F" w:rsidRPr="0019704F" w:rsidRDefault="0019704F" w:rsidP="0064654B">
      <w:pPr>
        <w:spacing w:after="0" w:line="320" w:lineRule="exact"/>
        <w:jc w:val="thaiDistribute"/>
        <w:rPr>
          <w:rFonts w:ascii="TH SarabunPSK" w:eastAsia="Calibri" w:hAnsi="TH SarabunPSK" w:cs="TH SarabunPSK"/>
          <w:sz w:val="32"/>
          <w:szCs w:val="32"/>
          <w:cs/>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 xml:space="preserve">3) ปรับปรุงการระดมทุนและการกำกับดูแลสำนักงานสอบบัญชีและผู้ประกอบวิชาชีพที่เกี่ยวเนื่องกับตลาดทุน (เช่น การไม่กำหนดมูลค่าขั้นต่ำ </w:t>
      </w:r>
      <w:r w:rsidRPr="0019704F">
        <w:rPr>
          <w:rFonts w:ascii="TH SarabunPSK" w:eastAsia="Calibri" w:hAnsi="TH SarabunPSK" w:cs="TH SarabunPSK"/>
          <w:sz w:val="32"/>
          <w:szCs w:val="32"/>
          <w:cs/>
        </w:rPr>
        <w:t>–</w:t>
      </w:r>
      <w:r w:rsidRPr="0019704F">
        <w:rPr>
          <w:rFonts w:ascii="TH SarabunPSK" w:eastAsia="Calibri" w:hAnsi="TH SarabunPSK" w:cs="TH SarabunPSK" w:hint="cs"/>
          <w:sz w:val="32"/>
          <w:szCs w:val="32"/>
          <w:cs/>
        </w:rPr>
        <w:t xml:space="preserve"> ขั้นสูงของหุ้นกู้ การผ่อนคลายข้อห้ามหักกลบลบหนี้ และสำนักงานคณะกรรมการกำกับหลักทรัพย์และตลาดทรัพย์มีอำนาจกำกับดูแลการจัดทำงบการเงินของกองทุนรวม และที่ปรึกษาทางการเงิน บริษัทประเมินมูลค่าทรัพย์สินในตลาดทุน สถาบันจัดอันดับความน่าเชื่อถือ ฯลฯ เป็นต้น)</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rPr>
        <w:tab/>
      </w:r>
      <w:r w:rsidRPr="0019704F">
        <w:rPr>
          <w:rFonts w:ascii="TH SarabunPSK" w:eastAsia="Calibri" w:hAnsi="TH SarabunPSK" w:cs="TH SarabunPSK"/>
          <w:sz w:val="32"/>
          <w:szCs w:val="32"/>
        </w:rPr>
        <w:tab/>
      </w:r>
      <w:r w:rsidRPr="0019704F">
        <w:rPr>
          <w:rFonts w:ascii="TH SarabunPSK" w:eastAsia="Calibri" w:hAnsi="TH SarabunPSK" w:cs="TH SarabunPSK"/>
          <w:sz w:val="32"/>
          <w:szCs w:val="32"/>
        </w:rPr>
        <w:tab/>
        <w:t>4</w:t>
      </w:r>
      <w:r w:rsidRPr="0019704F">
        <w:rPr>
          <w:rFonts w:ascii="TH SarabunPSK" w:eastAsia="Calibri" w:hAnsi="TH SarabunPSK" w:cs="TH SarabunPSK"/>
          <w:sz w:val="32"/>
          <w:szCs w:val="32"/>
          <w:cs/>
        </w:rPr>
        <w:t>) เพิ่มหลักการเกี่ยวกับการเรียกเก็บค่าธรรมเนียม</w:t>
      </w:r>
      <w:r w:rsidRPr="0019704F">
        <w:rPr>
          <w:rFonts w:ascii="TH SarabunPSK" w:eastAsia="Calibri" w:hAnsi="TH SarabunPSK" w:cs="TH SarabunPSK" w:hint="cs"/>
          <w:sz w:val="32"/>
          <w:szCs w:val="32"/>
          <w:cs/>
        </w:rPr>
        <w:t>การประกอบกิจการ การประกอบวิชาชีพ หรือการให้บริการที่ได้รับความเห็นชอบจากคณะกรรมการกำ</w:t>
      </w:r>
      <w:r w:rsidRPr="0019704F">
        <w:rPr>
          <w:rFonts w:ascii="TH SarabunPSK" w:eastAsia="Calibri" w:hAnsi="TH SarabunPSK" w:cs="TH SarabunPSK"/>
          <w:sz w:val="32"/>
          <w:szCs w:val="32"/>
          <w:cs/>
        </w:rPr>
        <w:t xml:space="preserve">กับหลักทรัพย์และตลาดหลักทรัพย์ </w:t>
      </w:r>
      <w:r w:rsidRPr="0019704F">
        <w:rPr>
          <w:rFonts w:ascii="TH SarabunPSK" w:eastAsia="Calibri" w:hAnsi="TH SarabunPSK" w:cs="TH SarabunPSK" w:hint="cs"/>
          <w:sz w:val="32"/>
          <w:szCs w:val="32"/>
          <w:cs/>
        </w:rPr>
        <w:t>(</w:t>
      </w:r>
      <w:r w:rsidRPr="0019704F">
        <w:rPr>
          <w:rFonts w:ascii="TH SarabunPSK" w:eastAsia="Calibri" w:hAnsi="TH SarabunPSK" w:cs="TH SarabunPSK"/>
          <w:sz w:val="32"/>
          <w:szCs w:val="32"/>
          <w:cs/>
        </w:rPr>
        <w:t>แก้ไขก</w:t>
      </w:r>
      <w:r w:rsidRPr="0019704F">
        <w:rPr>
          <w:rFonts w:ascii="TH SarabunPSK" w:eastAsia="Calibri" w:hAnsi="TH SarabunPSK" w:cs="TH SarabunPSK" w:hint="cs"/>
          <w:sz w:val="32"/>
          <w:szCs w:val="32"/>
          <w:cs/>
        </w:rPr>
        <w:t>า</w:t>
      </w:r>
      <w:r w:rsidRPr="0019704F">
        <w:rPr>
          <w:rFonts w:ascii="TH SarabunPSK" w:eastAsia="Calibri" w:hAnsi="TH SarabunPSK" w:cs="TH SarabunPSK"/>
          <w:sz w:val="32"/>
          <w:szCs w:val="32"/>
          <w:cs/>
        </w:rPr>
        <w:t>รเรียกเก็บค่าธรรมเนียมจากสำนักงานสอบบัญชีแ</w:t>
      </w:r>
      <w:r w:rsidRPr="0019704F">
        <w:rPr>
          <w:rFonts w:ascii="TH SarabunPSK" w:eastAsia="Calibri" w:hAnsi="TH SarabunPSK" w:cs="TH SarabunPSK" w:hint="cs"/>
          <w:sz w:val="32"/>
          <w:szCs w:val="32"/>
          <w:cs/>
        </w:rPr>
        <w:t>ละ</w:t>
      </w:r>
      <w:r w:rsidRPr="0019704F">
        <w:rPr>
          <w:rFonts w:ascii="TH SarabunPSK" w:eastAsia="Calibri" w:hAnsi="TH SarabunPSK" w:cs="TH SarabunPSK"/>
          <w:sz w:val="32"/>
          <w:szCs w:val="32"/>
          <w:cs/>
        </w:rPr>
        <w:t>ผู้สอบบัญชีในตลาดทุน จากเดิมเป็นการเรียกเก็บค่าธรรมเนียมการต่ออายุคำขอความเห็นชอบ</w:t>
      </w:r>
      <w:r w:rsidRPr="0019704F">
        <w:rPr>
          <w:rFonts w:ascii="TH SarabunPSK" w:eastAsia="Calibri" w:hAnsi="TH SarabunPSK" w:cs="TH SarabunPSK" w:hint="cs"/>
          <w:sz w:val="32"/>
          <w:szCs w:val="32"/>
          <w:cs/>
        </w:rPr>
        <w:t xml:space="preserve">ราย 5 </w:t>
      </w:r>
      <w:r w:rsidRPr="0019704F">
        <w:rPr>
          <w:rFonts w:ascii="TH SarabunPSK" w:eastAsia="Calibri" w:hAnsi="TH SarabunPSK" w:cs="TH SarabunPSK"/>
          <w:sz w:val="32"/>
          <w:szCs w:val="32"/>
          <w:cs/>
        </w:rPr>
        <w:t>ปี</w:t>
      </w:r>
      <w:r w:rsidRPr="0019704F">
        <w:rPr>
          <w:rFonts w:ascii="TH SarabunPSK" w:eastAsia="Calibri" w:hAnsi="TH SarabunPSK" w:cs="TH SarabunPSK" w:hint="cs"/>
          <w:sz w:val="32"/>
          <w:szCs w:val="32"/>
          <w:cs/>
        </w:rPr>
        <w:t xml:space="preserve"> </w:t>
      </w:r>
      <w:r w:rsidRPr="0019704F">
        <w:rPr>
          <w:rFonts w:ascii="TH SarabunPSK" w:eastAsia="Calibri" w:hAnsi="TH SarabunPSK" w:cs="TH SarabunPSK"/>
          <w:sz w:val="32"/>
          <w:szCs w:val="32"/>
          <w:cs/>
        </w:rPr>
        <w:t>เป็นการเรียกเก็บค่าธรรมเนียมแรกเข้าและค่าธรรมเนียมรายปี เพื่อให้สอดคล้</w:t>
      </w:r>
      <w:r w:rsidRPr="0019704F">
        <w:rPr>
          <w:rFonts w:ascii="TH SarabunPSK" w:eastAsia="Calibri" w:hAnsi="TH SarabunPSK" w:cs="TH SarabunPSK" w:hint="cs"/>
          <w:sz w:val="32"/>
          <w:szCs w:val="32"/>
          <w:cs/>
        </w:rPr>
        <w:t>องกับระบบ</w:t>
      </w:r>
      <w:r w:rsidRPr="0019704F">
        <w:rPr>
          <w:rFonts w:ascii="TH SarabunPSK" w:eastAsia="Calibri" w:hAnsi="TH SarabunPSK" w:cs="TH SarabunPSK"/>
          <w:sz w:val="32"/>
          <w:szCs w:val="32"/>
          <w:cs/>
        </w:rPr>
        <w:t>การให้ความเห็นชอบแบบไม่จำกัดอายุการให้ความเห็นชอบ)</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t xml:space="preserve">5) เพิ่มมาตรการคุ้มครองพยานในชั้นการตรวจสอบและรวบรวมพยานหลักฐานของพนักงานเจ้าหน้าที่ (เป็นไปตามข้อตกลงระหว่างสำนักงานคุ้มครองพยานและสำนักงานคณะกรรมการกำกับหลักทรัพย์และตลาดหลักทรัพย์โดยใช้แนวทางเดียวกับพระราชบัญญัติคุ้มครองพยานในคดีอาญา พ.ศ. </w:t>
      </w:r>
      <w:r w:rsidRPr="0019704F">
        <w:rPr>
          <w:rFonts w:ascii="TH SarabunPSK" w:eastAsia="Calibri" w:hAnsi="TH SarabunPSK" w:cs="TH SarabunPSK" w:hint="cs"/>
          <w:sz w:val="32"/>
          <w:szCs w:val="32"/>
          <w:cs/>
        </w:rPr>
        <w:t>2546</w:t>
      </w:r>
      <w:r w:rsidRPr="0019704F">
        <w:rPr>
          <w:rFonts w:ascii="TH SarabunPSK" w:eastAsia="Calibri" w:hAnsi="TH SarabunPSK" w:cs="TH SarabunPSK"/>
          <w:sz w:val="32"/>
          <w:szCs w:val="32"/>
          <w:cs/>
        </w:rPr>
        <w:t>)</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t>6) เพิ่มอำนาจให้พนักงานเจ้าหน้าที่ของสำนักงาน ก.ล.ต. เป</w:t>
      </w:r>
      <w:r w:rsidRPr="0019704F">
        <w:rPr>
          <w:rFonts w:ascii="TH SarabunPSK" w:eastAsia="Calibri" w:hAnsi="TH SarabunPSK" w:cs="TH SarabunPSK" w:hint="cs"/>
          <w:sz w:val="32"/>
          <w:szCs w:val="32"/>
          <w:cs/>
        </w:rPr>
        <w:t>็น</w:t>
      </w:r>
      <w:r w:rsidRPr="0019704F">
        <w:rPr>
          <w:rFonts w:ascii="TH SarabunPSK" w:eastAsia="Calibri" w:hAnsi="TH SarabunPSK" w:cs="TH SarabunPSK"/>
          <w:sz w:val="32"/>
          <w:szCs w:val="32"/>
          <w:cs/>
        </w:rPr>
        <w:t>พนักงานสอบสวนและมีอำนาจสอบสวนในความผิดบางประเภท (เช่น ให้อำนาจเลขา</w:t>
      </w:r>
      <w:r w:rsidRPr="0019704F">
        <w:rPr>
          <w:rFonts w:ascii="TH SarabunPSK" w:eastAsia="Calibri" w:hAnsi="TH SarabunPSK" w:cs="TH SarabunPSK" w:hint="cs"/>
          <w:sz w:val="32"/>
          <w:szCs w:val="32"/>
          <w:cs/>
        </w:rPr>
        <w:t>ธิการและพนัก</w:t>
      </w:r>
      <w:r w:rsidRPr="0019704F">
        <w:rPr>
          <w:rFonts w:ascii="TH SarabunPSK" w:eastAsia="Calibri" w:hAnsi="TH SarabunPSK" w:cs="TH SarabunPSK"/>
          <w:sz w:val="32"/>
          <w:szCs w:val="32"/>
          <w:cs/>
        </w:rPr>
        <w:t>งานเจ้าหน้าที่ของสำนักงานคณะกรรมก</w:t>
      </w:r>
      <w:r w:rsidRPr="0019704F">
        <w:rPr>
          <w:rFonts w:ascii="TH SarabunPSK" w:eastAsia="Calibri" w:hAnsi="TH SarabunPSK" w:cs="TH SarabunPSK" w:hint="cs"/>
          <w:sz w:val="32"/>
          <w:szCs w:val="32"/>
          <w:cs/>
        </w:rPr>
        <w:t>า</w:t>
      </w:r>
      <w:r w:rsidRPr="0019704F">
        <w:rPr>
          <w:rFonts w:ascii="TH SarabunPSK" w:eastAsia="Calibri" w:hAnsi="TH SarabunPSK" w:cs="TH SarabunPSK"/>
          <w:sz w:val="32"/>
          <w:szCs w:val="32"/>
          <w:cs/>
        </w:rPr>
        <w:t>รกำกับหลัก</w:t>
      </w:r>
      <w:r w:rsidRPr="0019704F">
        <w:rPr>
          <w:rFonts w:ascii="TH SarabunPSK" w:eastAsia="Calibri" w:hAnsi="TH SarabunPSK" w:cs="TH SarabunPSK" w:hint="cs"/>
          <w:sz w:val="32"/>
          <w:szCs w:val="32"/>
          <w:cs/>
        </w:rPr>
        <w:t>ท</w:t>
      </w:r>
      <w:r w:rsidRPr="0019704F">
        <w:rPr>
          <w:rFonts w:ascii="TH SarabunPSK" w:eastAsia="Calibri" w:hAnsi="TH SarabunPSK" w:cs="TH SarabunPSK"/>
          <w:sz w:val="32"/>
          <w:szCs w:val="32"/>
          <w:cs/>
        </w:rPr>
        <w:t>รัพย์และตลาดหลักทรัพย์มี</w:t>
      </w:r>
      <w:r w:rsidRPr="0019704F">
        <w:rPr>
          <w:rFonts w:ascii="TH SarabunPSK" w:eastAsia="Calibri" w:hAnsi="TH SarabunPSK" w:cs="TH SarabunPSK" w:hint="cs"/>
          <w:sz w:val="32"/>
          <w:szCs w:val="32"/>
          <w:cs/>
        </w:rPr>
        <w:t>อำนาจส</w:t>
      </w:r>
      <w:r w:rsidRPr="0019704F">
        <w:rPr>
          <w:rFonts w:ascii="TH SarabunPSK" w:eastAsia="Calibri" w:hAnsi="TH SarabunPSK" w:cs="TH SarabunPSK"/>
          <w:sz w:val="32"/>
          <w:szCs w:val="32"/>
          <w:cs/>
        </w:rPr>
        <w:t>อบสวนผู้กระทำความผิดในความผิดฐานบอกกล่าว เผยแพร่ หรือให้คำรับรองข้อความ</w:t>
      </w:r>
      <w:r w:rsidRPr="0019704F">
        <w:rPr>
          <w:rFonts w:ascii="TH SarabunPSK" w:eastAsia="Calibri" w:hAnsi="TH SarabunPSK" w:cs="TH SarabunPSK" w:hint="cs"/>
          <w:sz w:val="32"/>
          <w:szCs w:val="32"/>
          <w:cs/>
        </w:rPr>
        <w:t xml:space="preserve">อันเป็นเท็จ </w:t>
      </w:r>
      <w:r w:rsidRPr="0019704F">
        <w:rPr>
          <w:rFonts w:ascii="TH SarabunPSK" w:eastAsia="Calibri" w:hAnsi="TH SarabunPSK" w:cs="TH SarabunPSK"/>
          <w:sz w:val="32"/>
          <w:szCs w:val="32"/>
          <w:cs/>
        </w:rPr>
        <w:t>ความผิดฐานใช้ข้อมูลภายในซื้อขายหลักทรัพย์ และความผิดฐานสร้า</w:t>
      </w:r>
      <w:r w:rsidRPr="0019704F">
        <w:rPr>
          <w:rFonts w:ascii="TH SarabunPSK" w:eastAsia="Calibri" w:hAnsi="TH SarabunPSK" w:cs="TH SarabunPSK" w:hint="cs"/>
          <w:sz w:val="32"/>
          <w:szCs w:val="32"/>
          <w:cs/>
        </w:rPr>
        <w:t>ง</w:t>
      </w:r>
      <w:r w:rsidRPr="0019704F">
        <w:rPr>
          <w:rFonts w:ascii="TH SarabunPSK" w:eastAsia="Calibri" w:hAnsi="TH SarabunPSK" w:cs="TH SarabunPSK"/>
          <w:sz w:val="32"/>
          <w:szCs w:val="32"/>
          <w:cs/>
        </w:rPr>
        <w:t>ราคาหรือปริมาณการซื้อขายหลักทรัพย์ เป็นต้น)</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t>7) ปรับปรุงบทกำหนดโทษที่เกี่ยวข้อง (เพิ่มบทกำหนด</w:t>
      </w:r>
      <w:r w:rsidRPr="0019704F">
        <w:rPr>
          <w:rFonts w:ascii="TH SarabunPSK" w:eastAsia="Calibri" w:hAnsi="TH SarabunPSK" w:cs="TH SarabunPSK" w:hint="cs"/>
          <w:sz w:val="32"/>
          <w:szCs w:val="32"/>
          <w:cs/>
        </w:rPr>
        <w:t>โท</w:t>
      </w:r>
      <w:r w:rsidRPr="0019704F">
        <w:rPr>
          <w:rFonts w:ascii="TH SarabunPSK" w:eastAsia="Calibri" w:hAnsi="TH SarabunPSK" w:cs="TH SarabunPSK"/>
          <w:sz w:val="32"/>
          <w:szCs w:val="32"/>
          <w:cs/>
        </w:rPr>
        <w:t>ษทางอาญาและเปรียบเทียบความผิด และเพิ่มบทกำหน</w:t>
      </w:r>
      <w:r w:rsidRPr="0019704F">
        <w:rPr>
          <w:rFonts w:ascii="TH SarabunPSK" w:eastAsia="Calibri" w:hAnsi="TH SarabunPSK" w:cs="TH SarabunPSK" w:hint="cs"/>
          <w:sz w:val="32"/>
          <w:szCs w:val="32"/>
          <w:cs/>
        </w:rPr>
        <w:t>ด</w:t>
      </w:r>
      <w:r w:rsidRPr="0019704F">
        <w:rPr>
          <w:rFonts w:ascii="TH SarabunPSK" w:eastAsia="Calibri" w:hAnsi="TH SarabunPSK" w:cs="TH SarabunPSK"/>
          <w:sz w:val="32"/>
          <w:szCs w:val="32"/>
          <w:cs/>
        </w:rPr>
        <w:t>โทษทางปกครองแล</w:t>
      </w:r>
      <w:r w:rsidRPr="0019704F">
        <w:rPr>
          <w:rFonts w:ascii="TH SarabunPSK" w:eastAsia="Calibri" w:hAnsi="TH SarabunPSK" w:cs="TH SarabunPSK" w:hint="cs"/>
          <w:sz w:val="32"/>
          <w:szCs w:val="32"/>
          <w:cs/>
        </w:rPr>
        <w:t>ะโทษปรับ</w:t>
      </w:r>
      <w:r w:rsidRPr="0019704F">
        <w:rPr>
          <w:rFonts w:ascii="TH SarabunPSK" w:eastAsia="Calibri" w:hAnsi="TH SarabunPSK" w:cs="TH SarabunPSK"/>
          <w:sz w:val="32"/>
          <w:szCs w:val="32"/>
          <w:cs/>
        </w:rPr>
        <w:t xml:space="preserve">เป็นพินัย เพื่อให้สอดคล้องกับมาตรา 77 ของรัฐธรรมนูญแห่งราชอาณาจักรไทย และพระราชบัญญัติว่าด้วยการปรับเป็นพินัย พ.ศ. </w:t>
      </w:r>
      <w:r w:rsidRPr="0019704F">
        <w:rPr>
          <w:rFonts w:ascii="TH SarabunPSK" w:eastAsia="Calibri" w:hAnsi="TH SarabunPSK" w:cs="TH SarabunPSK" w:hint="cs"/>
          <w:sz w:val="32"/>
          <w:szCs w:val="32"/>
          <w:cs/>
        </w:rPr>
        <w:t>2565</w:t>
      </w:r>
      <w:r w:rsidRPr="0019704F">
        <w:rPr>
          <w:rFonts w:ascii="TH SarabunPSK" w:eastAsia="Calibri" w:hAnsi="TH SarabunPSK" w:cs="TH SarabunPSK"/>
          <w:sz w:val="32"/>
          <w:szCs w:val="32"/>
          <w:cs/>
        </w:rPr>
        <w:t>)</w:t>
      </w:r>
    </w:p>
    <w:p w:rsidR="0019704F" w:rsidRPr="0019704F" w:rsidRDefault="0019704F" w:rsidP="0064654B">
      <w:pPr>
        <w:spacing w:after="0" w:line="320" w:lineRule="exact"/>
        <w:jc w:val="thaiDistribute"/>
        <w:rPr>
          <w:rFonts w:ascii="TH SarabunPSK" w:eastAsia="Calibri" w:hAnsi="TH SarabunPSK" w:cs="TH SarabunPSK"/>
          <w:sz w:val="32"/>
          <w:szCs w:val="32"/>
        </w:rPr>
      </w:pP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lastRenderedPageBreak/>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 xml:space="preserve">2. </w:t>
      </w:r>
      <w:r w:rsidRPr="0019704F">
        <w:rPr>
          <w:rFonts w:ascii="TH SarabunPSK" w:eastAsia="Calibri" w:hAnsi="TH SarabunPSK" w:cs="TH SarabunPSK" w:hint="cs"/>
          <w:b/>
          <w:bCs/>
          <w:sz w:val="32"/>
          <w:szCs w:val="32"/>
          <w:cs/>
        </w:rPr>
        <w:t xml:space="preserve">ร่างพระราชบัญญัติสัญญาซื้อขายล่วงหน้า (ฉบับที่ ..) พ.ศ. .... </w:t>
      </w:r>
      <w:r w:rsidRPr="0019704F">
        <w:rPr>
          <w:rFonts w:ascii="TH SarabunPSK" w:eastAsia="Calibri" w:hAnsi="TH SarabunPSK" w:cs="TH SarabunPSK" w:hint="cs"/>
          <w:sz w:val="32"/>
          <w:szCs w:val="32"/>
          <w:cs/>
        </w:rPr>
        <w:t>แก้ไขเพิ่มเติมประเด็น</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1) เพิ่มการรองรับกระบวนการทางอิเล็กทรอนิกส์ในตลาดทุน (เช่น กำหนดให้การขออนุญาต การรายงาน และการส่งหรือยื่นเอกสารสามารถดำเนินการผ่านช่องทางอิเล็กทรอนิกส์ได้เท่านั้น เป็นต้น)</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 xml:space="preserve">2) ปรับปรุงการกำกับดูแลผู้ประกอบธุรกิจสัญญาซื้อขายล่วงหน้า ตลาดรอง องค์กรและบุคคลอื่นที่เกี่ยวข้อง </w:t>
      </w:r>
      <w:r w:rsidRPr="0019704F">
        <w:rPr>
          <w:rFonts w:ascii="TH SarabunPSK" w:eastAsia="Calibri" w:hAnsi="TH SarabunPSK" w:cs="TH SarabunPSK"/>
          <w:sz w:val="32"/>
          <w:szCs w:val="32"/>
          <w:cs/>
        </w:rPr>
        <w:t>[</w:t>
      </w:r>
      <w:r w:rsidRPr="0019704F">
        <w:rPr>
          <w:rFonts w:ascii="TH SarabunPSK" w:eastAsia="Calibri" w:hAnsi="TH SarabunPSK" w:cs="TH SarabunPSK" w:hint="cs"/>
          <w:sz w:val="32"/>
          <w:szCs w:val="32"/>
          <w:cs/>
        </w:rPr>
        <w:t xml:space="preserve">แก้ไขหลักเกณฑ์ผู้ถือหุ้นรายใหญ่ของผู้ประกอบธุรกิจสัญญาซื้อขายล่วงหน้า จากเดิมพิจารณาจาก </w:t>
      </w:r>
      <w:r w:rsidRPr="0019704F">
        <w:rPr>
          <w:rFonts w:ascii="TH SarabunPSK" w:eastAsia="Calibri" w:hAnsi="TH SarabunPSK" w:cs="TH SarabunPSK"/>
          <w:sz w:val="32"/>
          <w:szCs w:val="32"/>
          <w:cs/>
        </w:rPr>
        <w:t>“</w:t>
      </w:r>
      <w:r w:rsidRPr="0019704F">
        <w:rPr>
          <w:rFonts w:ascii="TH SarabunPSK" w:eastAsia="Calibri" w:hAnsi="TH SarabunPSK" w:cs="TH SarabunPSK" w:hint="cs"/>
          <w:sz w:val="32"/>
          <w:szCs w:val="32"/>
          <w:cs/>
        </w:rPr>
        <w:t>จำนวนหุ้นที่มีสิทธิออกเสียง</w:t>
      </w:r>
      <w:r w:rsidRPr="0019704F">
        <w:rPr>
          <w:rFonts w:ascii="TH SarabunPSK" w:eastAsia="Calibri" w:hAnsi="TH SarabunPSK" w:cs="TH SarabunPSK"/>
          <w:sz w:val="32"/>
          <w:szCs w:val="32"/>
          <w:cs/>
        </w:rPr>
        <w:t xml:space="preserve">” </w:t>
      </w:r>
      <w:r w:rsidRPr="0019704F">
        <w:rPr>
          <w:rFonts w:ascii="TH SarabunPSK" w:eastAsia="Calibri" w:hAnsi="TH SarabunPSK" w:cs="TH SarabunPSK" w:hint="cs"/>
          <w:sz w:val="32"/>
          <w:szCs w:val="32"/>
          <w:cs/>
        </w:rPr>
        <w:t xml:space="preserve">เป็น </w:t>
      </w:r>
      <w:r w:rsidRPr="0019704F">
        <w:rPr>
          <w:rFonts w:ascii="TH SarabunPSK" w:eastAsia="Calibri" w:hAnsi="TH SarabunPSK" w:cs="TH SarabunPSK"/>
          <w:sz w:val="32"/>
          <w:szCs w:val="32"/>
          <w:cs/>
        </w:rPr>
        <w:t>“</w:t>
      </w:r>
      <w:r w:rsidRPr="0019704F">
        <w:rPr>
          <w:rFonts w:ascii="TH SarabunPSK" w:eastAsia="Calibri" w:hAnsi="TH SarabunPSK" w:cs="TH SarabunPSK" w:hint="cs"/>
          <w:sz w:val="32"/>
          <w:szCs w:val="32"/>
          <w:cs/>
        </w:rPr>
        <w:t>จำนวนสิทธิออกเสียง</w:t>
      </w:r>
      <w:r w:rsidRPr="0019704F">
        <w:rPr>
          <w:rFonts w:ascii="TH SarabunPSK" w:eastAsia="Calibri" w:hAnsi="TH SarabunPSK" w:cs="TH SarabunPSK"/>
          <w:sz w:val="32"/>
          <w:szCs w:val="32"/>
          <w:cs/>
        </w:rPr>
        <w:t xml:space="preserve">” </w:t>
      </w:r>
      <w:r w:rsidRPr="0019704F">
        <w:rPr>
          <w:rFonts w:ascii="TH SarabunPSK" w:eastAsia="Calibri" w:hAnsi="TH SarabunPSK" w:cs="TH SarabunPSK" w:hint="cs"/>
          <w:sz w:val="32"/>
          <w:szCs w:val="32"/>
          <w:cs/>
        </w:rPr>
        <w:t xml:space="preserve">เพื่อเป็นการสะท้อนสิทธิออกเสียงที่แท้จริงของผู้ถือหุ้นรายใหญ่ (เช่น กรณีผู้ถือหุ้นบุริมสิทธิ 1 หุ้น อาจมีสิทธิออกเสียงได้ 0.5 เสียง ซึ่งแตกต่างจากผู้ถือหุ้นสามัญ </w:t>
      </w:r>
      <w:r w:rsidR="0007228F">
        <w:rPr>
          <w:rFonts w:ascii="TH SarabunPSK" w:eastAsia="Calibri" w:hAnsi="TH SarabunPSK" w:cs="TH SarabunPSK" w:hint="cs"/>
          <w:sz w:val="32"/>
          <w:szCs w:val="32"/>
          <w:cs/>
        </w:rPr>
        <w:t xml:space="preserve">         </w:t>
      </w:r>
      <w:r w:rsidRPr="0019704F">
        <w:rPr>
          <w:rFonts w:ascii="TH SarabunPSK" w:eastAsia="Calibri" w:hAnsi="TH SarabunPSK" w:cs="TH SarabunPSK" w:hint="cs"/>
          <w:sz w:val="32"/>
          <w:szCs w:val="32"/>
          <w:cs/>
        </w:rPr>
        <w:t>1 หุ้น มีสิทธิออกเสียงได้ 1 เสียง) และสอดคล้องกับหลักเกณฑ์ผู้ถือหุ้นรายใหญ่ของบริษัทหลักทรัพย์ และสำนักงานคณะกรรมการกำกับหลักทรัพย์และตลาดหลักทรัพย์มีอำนาจให้ความเห็นชอบบุคลากรในธุรกิจตลาดทุนก่อนการปฏิบัติหน้าที่ เช่น ผู้แนะนำการลงทุน ผู้วางแผนการลงทุน และผู้จัดการลงทุนในสัญญาซื้อขายล่วงหน้า เป็นต้น</w:t>
      </w:r>
      <w:r w:rsidRPr="0019704F">
        <w:rPr>
          <w:rFonts w:ascii="TH SarabunPSK" w:eastAsia="Calibri" w:hAnsi="TH SarabunPSK" w:cs="TH SarabunPSK"/>
          <w:sz w:val="32"/>
          <w:szCs w:val="32"/>
          <w:cs/>
        </w:rPr>
        <w:t xml:space="preserve">] </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3) เพิ่มมาตรการคุ้มครองพยานในชั้นการตรวจสอบและรวบรวมพยานหลักฐานของพนักงานเจ้าหน้าที่ (เป็นไปตามข้อตกลงระหว่างสำนักงานคุ้มครองพยานและสำนักงานคณะกรรมการกำกับหลักทรัพย์และตลาดหลักทรัพย์โดยใช้แนวทางเดียวกับพระราชบัญญัติคุ้มครองพยานในคดีอาญา พ.ศ. 2546)</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4) เพิ่มอำนาจให้พนักงานเจ้าหน้าที่ของสำนักงาน ก.ล.ต. เป็นพนักงานสอบสวนและมีอำนาจสอบสวนในความผิดบางประเภท (เช่น ให้อำนาจเลขาธิการและพนักงานเจ้าหน้าที่ของสำนักงานคณะกรรมการกำกับหลักทรัพย์และตลาดหลักทรัพย์มีอำนาจสอบสวนผู้กระทำความผิดในความผิดฐานบอกกล่าว เผยแพร่ หรือให้คำรับรองข้อความอันเป็นเท็จ ความผิดฐานใช้ข้อมูลภายในซื้อขายหลักทรัพย์ และความผิดฐานสร้างราคาหรือปริมาณการซื้อขายหลักทรัพย์ เป็นต้น)</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5) ปรังปรุงบทกำหนดโทษที่เกี่ยวข้อง (ปรับปรุงบทกำหนดโทษทางปกครองสำหรับบุคลากรในธุรกิจตลาดทุน ศูนย์ซื้อขายสัญญาซื้อขายล่วงหน้า และสำนักหักบัญชีสัญญาซื้อขายล่วงหน้า)</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 xml:space="preserve">3. </w:t>
      </w:r>
      <w:r w:rsidRPr="0019704F">
        <w:rPr>
          <w:rFonts w:ascii="TH SarabunPSK" w:eastAsia="Calibri" w:hAnsi="TH SarabunPSK" w:cs="TH SarabunPSK" w:hint="cs"/>
          <w:b/>
          <w:bCs/>
          <w:sz w:val="32"/>
          <w:szCs w:val="32"/>
          <w:cs/>
        </w:rPr>
        <w:t xml:space="preserve">ร่างพระราชบัญญัติพระราชบัญญัติทรัสต์เพื่อธุรกรรมในตลาดทุน (ฉบับที่ ..) พ.ศ. .... </w:t>
      </w:r>
      <w:r w:rsidRPr="0019704F">
        <w:rPr>
          <w:rFonts w:ascii="TH SarabunPSK" w:eastAsia="Calibri" w:hAnsi="TH SarabunPSK" w:cs="TH SarabunPSK" w:hint="cs"/>
          <w:sz w:val="32"/>
          <w:szCs w:val="32"/>
          <w:cs/>
        </w:rPr>
        <w:t>แก้ไขเพิ่มเติมประเด็น</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1) เพิ่มการรองรับกระบวนการทางอิเล็กทรอนิกส์ในตลาดทุน (เช่น กำหนดให้การขออนุญาต การรายงาน และการส่งหรือยื่นเอกสารสามารถดำเนินการผ่านช่องทางอิเล็กทรอนิกส์ได้เท่านั้น เป็นต้น)</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2) เพิ่มมาตรการคุ้มครองพยานในชั้นการตรวจสอบและรวบรวมพยานหลักฐานของพนักงานเจ้าหน้าที่ (เป็นไปตามข้อตกลงระหว่างสำนักงานคุ้มครองพยานและสำนักงานคณะกรรมการกำกับหลักทรัพย์และตลาดหลักทรัพย์โดยใช้แนวทางเดียวกับพระราชบัญญัติคุ้มครองพยานในคดีอาญา พ.ศ. 2546)</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 xml:space="preserve">4. </w:t>
      </w:r>
      <w:r w:rsidRPr="0019704F">
        <w:rPr>
          <w:rFonts w:ascii="TH SarabunPSK" w:eastAsia="Calibri" w:hAnsi="TH SarabunPSK" w:cs="TH SarabunPSK" w:hint="cs"/>
          <w:b/>
          <w:bCs/>
          <w:sz w:val="32"/>
          <w:szCs w:val="32"/>
          <w:cs/>
        </w:rPr>
        <w:t xml:space="preserve">ร่างพระราชบัญญัติแก้ไขเพิ่มเติมพระราชกำหนดการประกอบธุรกิจสินทรัพย์ดิจิทัล พ.ศ. 2561 พ.ศ. .... </w:t>
      </w:r>
      <w:r w:rsidRPr="0019704F">
        <w:rPr>
          <w:rFonts w:ascii="TH SarabunPSK" w:eastAsia="Calibri" w:hAnsi="TH SarabunPSK" w:cs="TH SarabunPSK" w:hint="cs"/>
          <w:sz w:val="32"/>
          <w:szCs w:val="32"/>
          <w:cs/>
        </w:rPr>
        <w:t>แก้ไขเพิ่มเติมประเด็น</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 xml:space="preserve">1) เพิ่มการรองรับกระบวนการทางอิเล็กทรอนิกส์ในตลาดทุน (เช่น กำหนดให้การขออนุญาต การรายงาน และการส่งหรือยื่นเอกสารสามารถดำเนินการผ่านช่องทางอิเล็กทรอนิกส์ได้เท่านั้น เป็นต้น) </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2) เพิ่มมาตรการคุ้มครองพยานในชั้นการตรวจสอบและรวบรวมพยานหลักฐานของพนักงานเจ้าหน้าที่ (เป็นไปตามข้อตกลงระหว่างสำนักงานคุ้มครองพยานและสำนักงานคณะกรรมการกำกับหลักทรัพย์และตลาดหลักทรัพย์โดยใช้แนวทางเดียวกับพระราชบัญญัติคุ้มครองพยานในคดีอาญา พ.ศ. 2546)</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 xml:space="preserve">3) </w:t>
      </w:r>
      <w:r w:rsidRPr="0019704F">
        <w:rPr>
          <w:rFonts w:ascii="TH SarabunPSK" w:eastAsia="Calibri" w:hAnsi="TH SarabunPSK" w:cs="TH SarabunPSK"/>
          <w:sz w:val="32"/>
          <w:szCs w:val="32"/>
          <w:cs/>
        </w:rPr>
        <w:t>เพิ่มอำนาจ</w:t>
      </w:r>
      <w:r w:rsidRPr="0019704F">
        <w:rPr>
          <w:rFonts w:ascii="TH SarabunPSK" w:eastAsia="Calibri" w:hAnsi="TH SarabunPSK" w:cs="TH SarabunPSK" w:hint="cs"/>
          <w:sz w:val="32"/>
          <w:szCs w:val="32"/>
          <w:cs/>
        </w:rPr>
        <w:t>ใ</w:t>
      </w:r>
      <w:r w:rsidRPr="0019704F">
        <w:rPr>
          <w:rFonts w:ascii="TH SarabunPSK" w:eastAsia="Calibri" w:hAnsi="TH SarabunPSK" w:cs="TH SarabunPSK"/>
          <w:sz w:val="32"/>
          <w:szCs w:val="32"/>
          <w:cs/>
        </w:rPr>
        <w:t>ห้พนักงานเจ้าหน้าที</w:t>
      </w:r>
      <w:r w:rsidRPr="0019704F">
        <w:rPr>
          <w:rFonts w:ascii="TH SarabunPSK" w:eastAsia="Calibri" w:hAnsi="TH SarabunPSK" w:cs="TH SarabunPSK" w:hint="cs"/>
          <w:sz w:val="32"/>
          <w:szCs w:val="32"/>
          <w:cs/>
        </w:rPr>
        <w:t>่</w:t>
      </w:r>
      <w:r w:rsidRPr="0019704F">
        <w:rPr>
          <w:rFonts w:ascii="TH SarabunPSK" w:eastAsia="Calibri" w:hAnsi="TH SarabunPSK" w:cs="TH SarabunPSK"/>
          <w:sz w:val="32"/>
          <w:szCs w:val="32"/>
          <w:cs/>
        </w:rPr>
        <w:t>ของสำนักงาน ก</w:t>
      </w:r>
      <w:r w:rsidRPr="0019704F">
        <w:rPr>
          <w:rFonts w:ascii="TH SarabunPSK" w:eastAsia="Calibri" w:hAnsi="TH SarabunPSK" w:cs="TH SarabunPSK" w:hint="cs"/>
          <w:sz w:val="32"/>
          <w:szCs w:val="32"/>
          <w:cs/>
        </w:rPr>
        <w:t xml:space="preserve">.ล.ต. </w:t>
      </w:r>
      <w:r w:rsidRPr="0019704F">
        <w:rPr>
          <w:rFonts w:ascii="TH SarabunPSK" w:eastAsia="Calibri" w:hAnsi="TH SarabunPSK" w:cs="TH SarabunPSK"/>
          <w:sz w:val="32"/>
          <w:szCs w:val="32"/>
          <w:cs/>
        </w:rPr>
        <w:t>เป็นพนักงานสอบสวนและมีอำนาจสอบสวนในความผิดบางประเภท (เช่น ให้อำนาจเลขาธิการและพนักงานเจ้าหน้าที่ของสำนักงานคณะกรรมการกำกับหลักทรัพย์และตลาดหลักทรัพย์มีอำนาจสอบสวนผู้กระทำความผิดในความผิดฐานบอกกล่าว เผยแพร่ หรือให้คำรับรองข้อความอันเป็นเท็จ</w:t>
      </w:r>
      <w:r w:rsidRPr="0019704F">
        <w:rPr>
          <w:rFonts w:ascii="TH SarabunPSK" w:eastAsia="Calibri" w:hAnsi="TH SarabunPSK" w:cs="TH SarabunPSK" w:hint="cs"/>
          <w:sz w:val="32"/>
          <w:szCs w:val="32"/>
          <w:cs/>
        </w:rPr>
        <w:t xml:space="preserve"> </w:t>
      </w:r>
      <w:r w:rsidRPr="0019704F">
        <w:rPr>
          <w:rFonts w:ascii="TH SarabunPSK" w:eastAsia="Calibri" w:hAnsi="TH SarabunPSK" w:cs="TH SarabunPSK"/>
          <w:sz w:val="32"/>
          <w:szCs w:val="32"/>
          <w:cs/>
        </w:rPr>
        <w:t>ความผิดฐานใช้ข้อมูลภายในซื้อขายหลักทรัพย์ และความผิดฐานสร้างราคาหรือปริมาณการซื้อขายหลักทรัพย์ เป็นต้น)</w:t>
      </w:r>
    </w:p>
    <w:p w:rsidR="0019704F" w:rsidRPr="0019704F" w:rsidRDefault="0019704F" w:rsidP="0064654B">
      <w:pPr>
        <w:spacing w:after="0" w:line="320" w:lineRule="exact"/>
        <w:jc w:val="thaiDistribute"/>
        <w:rPr>
          <w:rFonts w:ascii="TH SarabunPSK" w:eastAsia="Calibri" w:hAnsi="TH SarabunPSK" w:cs="TH SarabunPSK"/>
          <w:b/>
          <w:bCs/>
          <w:sz w:val="32"/>
          <w:szCs w:val="32"/>
        </w:rPr>
      </w:pPr>
      <w:r w:rsidRPr="0019704F">
        <w:rPr>
          <w:rFonts w:ascii="TH SarabunPSK" w:eastAsia="Calibri" w:hAnsi="TH SarabunPSK" w:cs="TH SarabunPSK"/>
          <w:b/>
          <w:bCs/>
          <w:sz w:val="32"/>
          <w:szCs w:val="32"/>
          <w:cs/>
        </w:rPr>
        <w:t>ทั้งนี้ การดำเนินการแก้ไขเพิ่มเติมร่างพระราชบัญญัติ รวม 4 ฉบับดังกล่าวสอดคล้องกับการปรับปรุงกฎหมายที่ไม่สอดคล้องกับสภาพการณ์ หรือที่เป็นอุปสรรคต่อการประกอบอาชีพโดยไม่ชักช้าเพื่อไม่ให้เป็นภาระแก่ประชาชน</w:t>
      </w:r>
      <w:r w:rsidRPr="0019704F">
        <w:rPr>
          <w:rFonts w:ascii="TH SarabunPSK" w:eastAsia="Calibri" w:hAnsi="TH SarabunPSK" w:cs="TH SarabunPSK"/>
          <w:sz w:val="32"/>
          <w:szCs w:val="32"/>
          <w:cs/>
        </w:rPr>
        <w:t>ตามมาตรา 77 ของรัฐธรรมนูญแห่งราชอาณาจักรไทย</w:t>
      </w:r>
      <w:r w:rsidRPr="0019704F">
        <w:rPr>
          <w:rFonts w:ascii="TH SarabunPSK" w:eastAsia="Calibri" w:hAnsi="TH SarabunPSK" w:cs="TH SarabunPSK"/>
          <w:b/>
          <w:bCs/>
          <w:sz w:val="32"/>
          <w:szCs w:val="32"/>
          <w:cs/>
        </w:rPr>
        <w:t xml:space="preserve"> รวมทั้งเป็นการปรับเปลี่ยนรูปแบบการบริการภาครัฐไปสู่ระบบดิจิทัล เพิ่มความสามารถในการแข่งขันของประเทศ ปรับปรุงกฎหมายที่ล้าสมัย</w:t>
      </w:r>
      <w:r w:rsidRPr="0019704F">
        <w:rPr>
          <w:rFonts w:ascii="TH SarabunPSK" w:eastAsia="Calibri" w:hAnsi="TH SarabunPSK" w:cs="TH SarabunPSK" w:hint="cs"/>
          <w:b/>
          <w:bCs/>
          <w:sz w:val="32"/>
          <w:szCs w:val="32"/>
          <w:cs/>
        </w:rPr>
        <w:t xml:space="preserve"> </w:t>
      </w:r>
      <w:r w:rsidRPr="0019704F">
        <w:rPr>
          <w:rFonts w:ascii="TH SarabunPSK" w:eastAsia="Calibri" w:hAnsi="TH SarabunPSK" w:cs="TH SarabunPSK"/>
          <w:b/>
          <w:bCs/>
          <w:sz w:val="32"/>
          <w:szCs w:val="32"/>
          <w:cs/>
        </w:rPr>
        <w:t>รวมทั้งมีกลไกส่งเสริมการบังคับใช้กฎหมายให้มีประสิทธิภาพยิ่งขึ้น</w:t>
      </w:r>
      <w:r w:rsidRPr="0019704F">
        <w:rPr>
          <w:rFonts w:ascii="TH SarabunPSK" w:eastAsia="Calibri" w:hAnsi="TH SarabunPSK" w:cs="TH SarabunPSK" w:hint="cs"/>
          <w:b/>
          <w:bCs/>
          <w:sz w:val="32"/>
          <w:szCs w:val="32"/>
          <w:cs/>
        </w:rPr>
        <w:t xml:space="preserve"> </w:t>
      </w:r>
    </w:p>
    <w:p w:rsidR="005F667A" w:rsidRDefault="0019704F" w:rsidP="00F84AA2">
      <w:pPr>
        <w:spacing w:after="0" w:line="320" w:lineRule="exact"/>
        <w:jc w:val="thaiDistribute"/>
        <w:rPr>
          <w:rFonts w:ascii="TH SarabunPSK" w:hAnsi="TH SarabunPSK" w:cs="TH SarabunPSK"/>
          <w:sz w:val="32"/>
          <w:szCs w:val="32"/>
        </w:rPr>
      </w:pPr>
      <w:r w:rsidRPr="0019704F">
        <w:rPr>
          <w:rFonts w:ascii="TH SarabunPSK" w:eastAsia="Calibri" w:hAnsi="TH SarabunPSK" w:cs="TH SarabunPSK"/>
          <w:b/>
          <w:bCs/>
          <w:sz w:val="32"/>
          <w:szCs w:val="32"/>
          <w:cs/>
        </w:rPr>
        <w:lastRenderedPageBreak/>
        <w:tab/>
      </w:r>
      <w:r w:rsidRPr="0019704F">
        <w:rPr>
          <w:rFonts w:ascii="TH SarabunPSK" w:eastAsia="Calibri" w:hAnsi="TH SarabunPSK" w:cs="TH SarabunPSK"/>
          <w:b/>
          <w:bCs/>
          <w:sz w:val="32"/>
          <w:szCs w:val="32"/>
          <w:cs/>
        </w:rPr>
        <w:tab/>
      </w:r>
      <w:r w:rsidRPr="0019704F">
        <w:rPr>
          <w:rFonts w:ascii="TH SarabunPSK" w:eastAsia="Calibri" w:hAnsi="TH SarabunPSK" w:cs="TH SarabunPSK" w:hint="cs"/>
          <w:sz w:val="32"/>
          <w:szCs w:val="32"/>
          <w:cs/>
        </w:rPr>
        <w:t xml:space="preserve">ทั้งนี้ กระทรวงการคลัง โดยสำนักงานคณะกรรมการกำกับหลักทรัพย์และตลาดหลักทรัพย์ (สำนักงาน ก.ล.ต.) ได้ดำเนินการรับฟังความคิดเห็นประกอบการจัดทำร่างกฎหมาย และเปิดเผยสรุปผลการรับฟังความคิดเห็นและการวิเคราะห์ผลกระทบที่อาจเกิดขึ้นจากกฎหมาย รวมทั้งจัดทำรายงานการวิเคราะห์ผลกระทบที่อาจเกิดขึ้นจากกฎหมายตามแนวทางมติคณะรัฐมนตรี (19 พฤศจิกายน 2562) เรื่อง การดำเนินการเพื่อรองรับและขับเคลื่อนการปฏิบัติตามพระราชบัญญัติหลักเกณฑ์การจัดทำร่างกฎหมายและการประเมินผลสัมฤทธิ์ของกฎหมาย พ.ศ. 2562 และได้เผยแพร่ผลการรับฟังความคิดเห็นพร้อมการวิเคราะห์ผลกระทบที่อาจเกิดขึ้นจากกฎหมายผ่านทางเว็บไซต์ของสำนักงาน ก.ล.ต. </w:t>
      </w:r>
      <w:r w:rsidRPr="0019704F">
        <w:rPr>
          <w:rFonts w:ascii="TH SarabunPSK" w:eastAsia="Calibri" w:hAnsi="TH SarabunPSK" w:cs="TH SarabunPSK"/>
          <w:sz w:val="32"/>
          <w:szCs w:val="32"/>
          <w:cs/>
        </w:rPr>
        <w:t>(</w:t>
      </w:r>
      <w:r w:rsidRPr="0019704F">
        <w:rPr>
          <w:rFonts w:ascii="TH SarabunPSK" w:eastAsia="Calibri" w:hAnsi="TH SarabunPSK" w:cs="TH SarabunPSK"/>
          <w:sz w:val="32"/>
          <w:szCs w:val="32"/>
        </w:rPr>
        <w:t>www</w:t>
      </w:r>
      <w:r w:rsidRPr="0019704F">
        <w:rPr>
          <w:rFonts w:ascii="TH SarabunPSK" w:eastAsia="Calibri" w:hAnsi="TH SarabunPSK" w:cs="TH SarabunPSK"/>
          <w:sz w:val="32"/>
          <w:szCs w:val="32"/>
          <w:cs/>
        </w:rPr>
        <w:t>.</w:t>
      </w:r>
      <w:r w:rsidRPr="0019704F">
        <w:rPr>
          <w:rFonts w:ascii="TH SarabunPSK" w:eastAsia="Calibri" w:hAnsi="TH SarabunPSK" w:cs="TH SarabunPSK"/>
          <w:sz w:val="32"/>
          <w:szCs w:val="32"/>
        </w:rPr>
        <w:t>sec</w:t>
      </w:r>
      <w:r w:rsidRPr="0019704F">
        <w:rPr>
          <w:rFonts w:ascii="TH SarabunPSK" w:eastAsia="Calibri" w:hAnsi="TH SarabunPSK" w:cs="TH SarabunPSK"/>
          <w:sz w:val="32"/>
          <w:szCs w:val="32"/>
          <w:cs/>
        </w:rPr>
        <w:t>.</w:t>
      </w:r>
      <w:r w:rsidRPr="0019704F">
        <w:rPr>
          <w:rFonts w:ascii="TH SarabunPSK" w:eastAsia="Calibri" w:hAnsi="TH SarabunPSK" w:cs="TH SarabunPSK"/>
          <w:sz w:val="32"/>
          <w:szCs w:val="32"/>
        </w:rPr>
        <w:t>or</w:t>
      </w:r>
      <w:r w:rsidRPr="0019704F">
        <w:rPr>
          <w:rFonts w:ascii="TH SarabunPSK" w:eastAsia="Calibri" w:hAnsi="TH SarabunPSK" w:cs="TH SarabunPSK"/>
          <w:sz w:val="32"/>
          <w:szCs w:val="32"/>
          <w:cs/>
        </w:rPr>
        <w:t>.</w:t>
      </w:r>
      <w:r w:rsidRPr="0019704F">
        <w:rPr>
          <w:rFonts w:ascii="TH SarabunPSK" w:eastAsia="Calibri" w:hAnsi="TH SarabunPSK" w:cs="TH SarabunPSK"/>
          <w:sz w:val="32"/>
          <w:szCs w:val="32"/>
        </w:rPr>
        <w:t>th</w:t>
      </w:r>
      <w:r w:rsidRPr="0019704F">
        <w:rPr>
          <w:rFonts w:ascii="TH SarabunPSK" w:eastAsia="Calibri" w:hAnsi="TH SarabunPSK" w:cs="TH SarabunPSK"/>
          <w:sz w:val="32"/>
          <w:szCs w:val="32"/>
          <w:cs/>
        </w:rPr>
        <w:t xml:space="preserve">) </w:t>
      </w:r>
      <w:r w:rsidRPr="0019704F">
        <w:rPr>
          <w:rFonts w:ascii="TH SarabunPSK" w:eastAsia="Calibri" w:hAnsi="TH SarabunPSK" w:cs="TH SarabunPSK" w:hint="cs"/>
          <w:sz w:val="32"/>
          <w:szCs w:val="32"/>
          <w:cs/>
        </w:rPr>
        <w:t xml:space="preserve">และระบบกลางทางกฎหมาย </w:t>
      </w:r>
      <w:r w:rsidRPr="0019704F">
        <w:rPr>
          <w:rFonts w:ascii="TH SarabunPSK" w:eastAsia="Calibri" w:hAnsi="TH SarabunPSK" w:cs="TH SarabunPSK"/>
          <w:sz w:val="32"/>
          <w:szCs w:val="32"/>
          <w:cs/>
        </w:rPr>
        <w:t>(</w:t>
      </w:r>
      <w:r w:rsidRPr="0019704F">
        <w:rPr>
          <w:rFonts w:ascii="TH SarabunPSK" w:eastAsia="Calibri" w:hAnsi="TH SarabunPSK" w:cs="TH SarabunPSK"/>
          <w:sz w:val="32"/>
          <w:szCs w:val="32"/>
        </w:rPr>
        <w:t>www</w:t>
      </w:r>
      <w:r w:rsidRPr="0019704F">
        <w:rPr>
          <w:rFonts w:ascii="TH SarabunPSK" w:eastAsia="Calibri" w:hAnsi="TH SarabunPSK" w:cs="TH SarabunPSK"/>
          <w:sz w:val="32"/>
          <w:szCs w:val="32"/>
          <w:cs/>
        </w:rPr>
        <w:t>.</w:t>
      </w:r>
      <w:r w:rsidRPr="0019704F">
        <w:rPr>
          <w:rFonts w:ascii="TH SarabunPSK" w:eastAsia="Calibri" w:hAnsi="TH SarabunPSK" w:cs="TH SarabunPSK"/>
          <w:sz w:val="32"/>
          <w:szCs w:val="32"/>
        </w:rPr>
        <w:t>law</w:t>
      </w:r>
      <w:r w:rsidRPr="0019704F">
        <w:rPr>
          <w:rFonts w:ascii="TH SarabunPSK" w:eastAsia="Calibri" w:hAnsi="TH SarabunPSK" w:cs="TH SarabunPSK"/>
          <w:sz w:val="32"/>
          <w:szCs w:val="32"/>
          <w:cs/>
        </w:rPr>
        <w:t>.</w:t>
      </w:r>
      <w:r w:rsidRPr="0019704F">
        <w:rPr>
          <w:rFonts w:ascii="TH SarabunPSK" w:eastAsia="Calibri" w:hAnsi="TH SarabunPSK" w:cs="TH SarabunPSK"/>
          <w:sz w:val="32"/>
          <w:szCs w:val="32"/>
        </w:rPr>
        <w:t>go</w:t>
      </w:r>
      <w:r w:rsidRPr="0019704F">
        <w:rPr>
          <w:rFonts w:ascii="TH SarabunPSK" w:eastAsia="Calibri" w:hAnsi="TH SarabunPSK" w:cs="TH SarabunPSK"/>
          <w:sz w:val="32"/>
          <w:szCs w:val="32"/>
          <w:cs/>
        </w:rPr>
        <w:t>.</w:t>
      </w:r>
      <w:r w:rsidRPr="0019704F">
        <w:rPr>
          <w:rFonts w:ascii="TH SarabunPSK" w:eastAsia="Calibri" w:hAnsi="TH SarabunPSK" w:cs="TH SarabunPSK"/>
          <w:sz w:val="32"/>
          <w:szCs w:val="32"/>
        </w:rPr>
        <w:t>th</w:t>
      </w:r>
      <w:r w:rsidRPr="0019704F">
        <w:rPr>
          <w:rFonts w:ascii="TH SarabunPSK" w:eastAsia="Calibri" w:hAnsi="TH SarabunPSK" w:cs="TH SarabunPSK"/>
          <w:sz w:val="32"/>
          <w:szCs w:val="32"/>
          <w:cs/>
        </w:rPr>
        <w:t xml:space="preserve">) </w:t>
      </w:r>
      <w:r w:rsidRPr="0019704F">
        <w:rPr>
          <w:rFonts w:ascii="TH SarabunPSK" w:eastAsia="Calibri" w:hAnsi="TH SarabunPSK" w:cs="TH SarabunPSK" w:hint="cs"/>
          <w:sz w:val="32"/>
          <w:szCs w:val="32"/>
          <w:cs/>
        </w:rPr>
        <w:t>ให้ประชาชนได้รับทราบด้วยแล้ว</w:t>
      </w:r>
    </w:p>
    <w:p w:rsidR="0019704F" w:rsidRDefault="0019704F" w:rsidP="0064654B">
      <w:pPr>
        <w:spacing w:after="0" w:line="320" w:lineRule="exact"/>
        <w:rPr>
          <w:rFonts w:ascii="TH SarabunPSK" w:hAnsi="TH SarabunPSK" w:cs="TH SarabunPSK"/>
          <w:sz w:val="32"/>
          <w:szCs w:val="32"/>
        </w:rPr>
      </w:pPr>
    </w:p>
    <w:p w:rsidR="0019704F" w:rsidRPr="0019704F" w:rsidRDefault="00310713" w:rsidP="0064654B">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 xml:space="preserve">3. </w:t>
      </w:r>
      <w:r w:rsidR="0019704F" w:rsidRPr="0019704F">
        <w:rPr>
          <w:rFonts w:ascii="TH SarabunPSK" w:eastAsia="Calibri" w:hAnsi="TH SarabunPSK" w:cs="TH SarabunPSK" w:hint="cs"/>
          <w:b/>
          <w:bCs/>
          <w:sz w:val="32"/>
          <w:szCs w:val="32"/>
          <w:cs/>
        </w:rPr>
        <w:t>เรื่อง ร่างพระราชกำหนดแก้ไขเพิ่มเติมพระราชบัญญัติป้องกันและปราบปรามการทรมานและการกระทำให้บุคคลสูญหาย พ.ศ. 2565 พ.ศ. ....</w:t>
      </w:r>
    </w:p>
    <w:p w:rsidR="00F908EA" w:rsidRPr="00F908EA" w:rsidRDefault="0019704F" w:rsidP="00F908EA">
      <w:pPr>
        <w:spacing w:after="0" w:line="320" w:lineRule="exact"/>
        <w:jc w:val="thaiDistribute"/>
        <w:rPr>
          <w:rFonts w:ascii="TH SarabunPSK" w:eastAsia="Calibri" w:hAnsi="TH SarabunPSK" w:cs="TH SarabunPSK"/>
          <w:sz w:val="32"/>
          <w:szCs w:val="32"/>
          <w:cs/>
        </w:rPr>
      </w:pPr>
      <w:r w:rsidRPr="0019704F">
        <w:rPr>
          <w:rFonts w:ascii="TH SarabunPSK" w:eastAsia="Calibri" w:hAnsi="TH SarabunPSK" w:cs="TH SarabunPSK"/>
          <w:b/>
          <w:bCs/>
          <w:sz w:val="32"/>
          <w:szCs w:val="32"/>
          <w:cs/>
        </w:rPr>
        <w:tab/>
      </w:r>
      <w:r w:rsidRPr="0019704F">
        <w:rPr>
          <w:rFonts w:ascii="TH SarabunPSK" w:eastAsia="Calibri" w:hAnsi="TH SarabunPSK" w:cs="TH SarabunPSK"/>
          <w:b/>
          <w:bCs/>
          <w:sz w:val="32"/>
          <w:szCs w:val="32"/>
          <w:cs/>
        </w:rPr>
        <w:tab/>
      </w:r>
      <w:r w:rsidRPr="0019704F">
        <w:rPr>
          <w:rFonts w:ascii="TH SarabunPSK" w:eastAsia="Calibri" w:hAnsi="TH SarabunPSK" w:cs="TH SarabunPSK" w:hint="cs"/>
          <w:sz w:val="32"/>
          <w:szCs w:val="32"/>
          <w:cs/>
        </w:rPr>
        <w:t>คณะรัฐมนตรีมีมติ</w:t>
      </w:r>
      <w:r w:rsidR="00F908EA" w:rsidRPr="006D1785">
        <w:rPr>
          <w:rFonts w:ascii="TH SarabunPSK" w:hAnsi="TH SarabunPSK" w:cs="TH SarabunPSK"/>
          <w:sz w:val="32"/>
          <w:szCs w:val="32"/>
          <w:cs/>
        </w:rPr>
        <w:t>อนุมัติหลักการ</w:t>
      </w:r>
      <w:r w:rsidR="00F908EA" w:rsidRPr="0019704F">
        <w:rPr>
          <w:rFonts w:ascii="TH SarabunPSK" w:eastAsia="Calibri" w:hAnsi="TH SarabunPSK" w:cs="TH SarabunPSK" w:hint="cs"/>
          <w:sz w:val="32"/>
          <w:szCs w:val="32"/>
          <w:cs/>
        </w:rPr>
        <w:t>ร่างพระราชกำหนดแก้ไขเพิ่มเติมพระราชบัญญัติป้องกันและปราบปรามการทรมานและการกระทำให้บุคคลสูญหาย พ.ศ. 2565 พ.ศ. .... ตามที่กระทรวงยุติธรรม (ยธ.) เสนอ</w:t>
      </w:r>
      <w:r w:rsidR="00F908EA">
        <w:rPr>
          <w:rFonts w:ascii="TH SarabunPSK" w:eastAsia="Calibri" w:hAnsi="TH SarabunPSK" w:cs="TH SarabunPSK" w:hint="cs"/>
          <w:sz w:val="32"/>
          <w:szCs w:val="32"/>
          <w:cs/>
        </w:rPr>
        <w:t xml:space="preserve"> </w:t>
      </w:r>
      <w:r w:rsidR="00F908EA" w:rsidRPr="006D1785">
        <w:rPr>
          <w:rFonts w:ascii="TH SarabunPSK" w:hAnsi="TH SarabunPSK" w:cs="TH SarabunPSK"/>
          <w:sz w:val="32"/>
          <w:szCs w:val="32"/>
          <w:cs/>
        </w:rPr>
        <w:t>และส่ง</w:t>
      </w:r>
      <w:r w:rsidR="00F908EA">
        <w:rPr>
          <w:rFonts w:ascii="TH SarabunPSK" w:hAnsi="TH SarabunPSK" w:cs="TH SarabunPSK" w:hint="cs"/>
          <w:sz w:val="32"/>
          <w:szCs w:val="32"/>
          <w:cs/>
        </w:rPr>
        <w:t>สำนักงานคณะกรรมการกฤษฎีกา</w:t>
      </w:r>
      <w:r w:rsidR="00F908EA" w:rsidRPr="006D1785">
        <w:rPr>
          <w:rFonts w:ascii="TH SarabunPSK" w:hAnsi="TH SarabunPSK" w:cs="TH SarabunPSK"/>
          <w:sz w:val="32"/>
          <w:szCs w:val="32"/>
          <w:cs/>
        </w:rPr>
        <w:t>ตรว</w:t>
      </w:r>
      <w:r w:rsidR="00F908EA">
        <w:rPr>
          <w:rFonts w:ascii="TH SarabunPSK" w:hAnsi="TH SarabunPSK" w:cs="TH SarabunPSK" w:hint="cs"/>
          <w:sz w:val="32"/>
          <w:szCs w:val="32"/>
          <w:cs/>
        </w:rPr>
        <w:t>จพิจารณาโดย</w:t>
      </w:r>
      <w:r w:rsidR="00F908EA" w:rsidRPr="006D1785">
        <w:rPr>
          <w:rFonts w:ascii="TH SarabunPSK" w:hAnsi="TH SarabunPSK" w:cs="TH SarabunPSK"/>
          <w:sz w:val="32"/>
          <w:szCs w:val="32"/>
          <w:cs/>
        </w:rPr>
        <w:t>ด่วนต่อไป โดยให้</w:t>
      </w:r>
      <w:r w:rsidR="00F908EA">
        <w:rPr>
          <w:rFonts w:ascii="TH SarabunPSK" w:hAnsi="TH SarabunPSK" w:cs="TH SarabunPSK" w:hint="cs"/>
          <w:sz w:val="32"/>
          <w:szCs w:val="32"/>
          <w:cs/>
        </w:rPr>
        <w:t>กระทรวงยุติธรรม</w:t>
      </w:r>
      <w:r w:rsidR="00F908EA" w:rsidRPr="006D1785">
        <w:rPr>
          <w:rFonts w:ascii="TH SarabunPSK" w:hAnsi="TH SarabunPSK" w:cs="TH SarabunPSK"/>
          <w:sz w:val="32"/>
          <w:szCs w:val="32"/>
          <w:cs/>
        </w:rPr>
        <w:t>จัดส่งข้อมูลเพิ่มเติมให้</w:t>
      </w:r>
      <w:r w:rsidR="00F908EA">
        <w:rPr>
          <w:rFonts w:ascii="TH SarabunPSK" w:hAnsi="TH SarabunPSK" w:cs="TH SarabunPSK" w:hint="cs"/>
          <w:sz w:val="32"/>
          <w:szCs w:val="32"/>
          <w:cs/>
        </w:rPr>
        <w:t>สำนักงานคณะกรรมการกฤษฎีกา</w:t>
      </w:r>
      <w:r w:rsidR="00F908EA" w:rsidRPr="006D1785">
        <w:rPr>
          <w:rFonts w:ascii="TH SarabunPSK" w:hAnsi="TH SarabunPSK" w:cs="TH SarabunPSK"/>
          <w:sz w:val="32"/>
          <w:szCs w:val="32"/>
          <w:cs/>
        </w:rPr>
        <w:t>เพื่อประกอบการพิจารณาด้วย</w:t>
      </w:r>
      <w:r w:rsidR="00F908EA">
        <w:rPr>
          <w:rFonts w:ascii="TH SarabunPSK" w:hAnsi="TH SarabunPSK" w:cs="TH SarabunPSK" w:hint="cs"/>
          <w:sz w:val="32"/>
          <w:szCs w:val="32"/>
          <w:cs/>
        </w:rPr>
        <w:t xml:space="preserve"> </w:t>
      </w:r>
    </w:p>
    <w:p w:rsidR="0019704F" w:rsidRPr="0019704F" w:rsidRDefault="00F908EA" w:rsidP="0064654B">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hint="cs"/>
          <w:sz w:val="32"/>
          <w:szCs w:val="32"/>
          <w:cs/>
        </w:rPr>
        <w:t xml:space="preserve"> </w:t>
      </w:r>
      <w:r>
        <w:rPr>
          <w:rFonts w:ascii="TH SarabunPSK" w:eastAsia="Calibri" w:hAnsi="TH SarabunPSK" w:cs="TH SarabunPSK"/>
          <w:sz w:val="32"/>
          <w:szCs w:val="32"/>
          <w:cs/>
        </w:rPr>
        <w:tab/>
      </w:r>
      <w:r>
        <w:rPr>
          <w:rFonts w:ascii="TH SarabunPSK" w:eastAsia="Calibri" w:hAnsi="TH SarabunPSK" w:cs="TH SarabunPSK"/>
          <w:sz w:val="32"/>
          <w:szCs w:val="32"/>
          <w:cs/>
        </w:rPr>
        <w:tab/>
      </w:r>
      <w:r w:rsidR="0019704F" w:rsidRPr="0019704F">
        <w:rPr>
          <w:rFonts w:ascii="TH SarabunPSK" w:eastAsia="Calibri" w:hAnsi="TH SarabunPSK" w:cs="TH SarabunPSK" w:hint="cs"/>
          <w:sz w:val="32"/>
          <w:szCs w:val="32"/>
          <w:cs/>
        </w:rPr>
        <w:t xml:space="preserve">ทั้งนี้ ร่างพระราชกำหนดฯ ที่กระทรวงยุติธรรมเสนอ สืบเนื่องจากปัจจุบันได้มีการตราพระราชบัญญัติป้องกันและปราบปรามการทรมานและการกระทำให้บุคคลสูญหาย พ.ศ. 2565 กำหนดมาตรการป้องกันการทรมานและการกระทำให้บุคคลสูญหาย ซึ่งรวมถึงการให้เจ้าหน้าที่ของรัฐผู้รับผิดชอบการควบคุมตัว </w:t>
      </w:r>
      <w:r w:rsidR="0019704F" w:rsidRPr="0019704F">
        <w:rPr>
          <w:rFonts w:ascii="TH SarabunPSK" w:eastAsia="Calibri" w:hAnsi="TH SarabunPSK" w:cs="TH SarabunPSK" w:hint="cs"/>
          <w:b/>
          <w:bCs/>
          <w:sz w:val="32"/>
          <w:szCs w:val="32"/>
          <w:cs/>
        </w:rPr>
        <w:t xml:space="preserve">ต้องบันทึกข้อมูลเกี่ยวกับการควบคุมตัวและแจ้งให้พนักงานอัยการและเจ้าพนักงานฝ่ายปกครองในท้องที่ทราบโดยทันที ซึ่งขณะนี้หน่วยงานของรัฐที่รับผิดชอบได้มีการเตรียมความพร้อมในการดำเนินการตามมาตรการดังกล่าวในระดับหนึ่งแล้ว </w:t>
      </w:r>
      <w:r w:rsidR="0019704F" w:rsidRPr="0019704F">
        <w:rPr>
          <w:rFonts w:ascii="TH SarabunPSK" w:eastAsia="Calibri" w:hAnsi="TH SarabunPSK" w:cs="TH SarabunPSK" w:hint="cs"/>
          <w:sz w:val="32"/>
          <w:szCs w:val="32"/>
          <w:cs/>
        </w:rPr>
        <w:t xml:space="preserve">โดยได้จัดหาเครื่องมือและอุปกรณ์ที่จำเป็น ตลอดจนฝึกอบรมความรู้และทักษะในการปฏิบัติงาน รวมทั้งวางระเบียบและแนวปฏิบัติของเจ้าหน้าที่ของรัฐอย่างชัดเจน เหมาะสม เพื่อให้การป้องกันและปราบปรามการทรมาน การกระทำที่โหดร้าย ไร้มนุษยธรรม หรือย่ำยีศักดิ์ศรีความเป็นมนุษย์และการกระทำให้บุคคลสูญหาย </w:t>
      </w:r>
      <w:r w:rsidR="00F84AA2">
        <w:rPr>
          <w:rFonts w:ascii="TH SarabunPSK" w:eastAsia="Calibri" w:hAnsi="TH SarabunPSK" w:cs="TH SarabunPSK" w:hint="cs"/>
          <w:sz w:val="32"/>
          <w:szCs w:val="32"/>
          <w:cs/>
        </w:rPr>
        <w:t xml:space="preserve">         </w:t>
      </w:r>
      <w:r w:rsidR="0019704F" w:rsidRPr="0019704F">
        <w:rPr>
          <w:rFonts w:ascii="TH SarabunPSK" w:eastAsia="Calibri" w:hAnsi="TH SarabunPSK" w:cs="TH SarabunPSK" w:hint="cs"/>
          <w:sz w:val="32"/>
          <w:szCs w:val="32"/>
          <w:cs/>
        </w:rPr>
        <w:t xml:space="preserve">เป็นไปอย่างมีประสิทธิภาพสูงสุด และสอดคล้องกับพันธกรณีระหว่างประเทศ แต่โดยที่พระราชบัญญัติป้องกันและปราบปรามการทรมานและการกระทำให้บุคคลสูญหาย พ.ศ. 2565 จะมีผลใช้บังคับในวันที่ 22 กุมภาพันธ์ </w:t>
      </w:r>
      <w:r w:rsidR="00F84AA2">
        <w:rPr>
          <w:rFonts w:ascii="TH SarabunPSK" w:eastAsia="Calibri" w:hAnsi="TH SarabunPSK" w:cs="TH SarabunPSK" w:hint="cs"/>
          <w:sz w:val="32"/>
          <w:szCs w:val="32"/>
          <w:cs/>
        </w:rPr>
        <w:t xml:space="preserve">                  </w:t>
      </w:r>
      <w:r w:rsidR="0019704F" w:rsidRPr="0019704F">
        <w:rPr>
          <w:rFonts w:ascii="TH SarabunPSK" w:eastAsia="Calibri" w:hAnsi="TH SarabunPSK" w:cs="TH SarabunPSK" w:hint="cs"/>
          <w:sz w:val="32"/>
          <w:szCs w:val="32"/>
          <w:cs/>
        </w:rPr>
        <w:t>พ.ศ. 2566 ในขณะที่ปรากฏข้อเท็จจริงว่า สำนักงานตำรวจแห่งชาติซึ่งเป็นหน่วยงานหลักในการปฏิบัติการตามกฎหมายแจ้งว่ายังมีปัญหาและอุปสรรคเกี่ยวกับความพร้อมด้านงบประมาณ การจัดหาเครื่องมือและอุปกรณ์ และขั้นตอนการปฏิบัติงานในการบังคับใช้พระราชบัญญัติดังกล่าว ซึ่งเป็นเรื่องที่มีความละเอียด ซับซ้อน และมีผลกระทบต่อความปลอดภัยในชีวิตและร่างกายของประชาชนโดยตรง หากมีการใช้บังคับกฎหมายในขณะที่หน่วยงานยังไม่มีความพร้อมอาจเกิดผลร้ายแรงต่อสังคมเป็นอย่างยิ่ง จึงได้เสนอร่างพระราชกำหนดแก้ไขเพิ่มเติมพระราชบัญญัติป้องกันและปราบปรามการทรมานและการกระทำให้บุคคลสูญหาย พ.ศ. 2565 พ.ศ. .... เพื่อขยายกำหนดเวลาในการมีผลใช้บังคับของมาตรา 22 มาตรา 23 มาตรา 24 และมาตรา 25 แห่งพระราชบัญญัติดังกล่าวออกไป โดยให้มีผลใช้บังคับตั้งแต่วันที่ 1 ตุลาคม 2566 เป็นต้นไป ตามมาตรา 172 ของรัฐธรรมนูญแห่งราชอาณาจักรไทย ซึ่งเป็นกรณีฉุกเฉินที่มีความจำเป็นรีบด่วนอันมิอาจจะหลีกเลี่ยงได้ เพื่อรักษาความปลอดภัยของประเทศ ความปลอดภัยสาธารณะ และความมั่นคงในทางเศรษฐกิจของประเทศ เพื่อให้สำนักงานตำรวจแห่งชาติได้เตรียมความพร้อมในด้านอุปกรณ์และบุคลากรสำหรับการปฏิบัติงานอย่างเหมาะสมและเพียงพอ ตลอดจนให้มีการวางหลักเกณฑ์และมาตรฐานการปฏิบัติงานอย่างรอบคอบ เพื่อให้การปฏิบัติหน้าที่ของเจ้าหน้าที่ของรัฐเป็นประโยชน์ต่อการรักษาความปลอดภัยในชีวิตและร่างกายของประชาชนอย่างแท้จริง สอดคล้องกับเจตนารมณ์ของการตราพระราชบัญญัติป้องกันและปราบปรามการทรมานและการกระทำให้บุคคลสูญหาย พ.ศ. 2565 เพื่อให้การป้องกันและปราบปรามการทรมาน การกระทำที่โหดร้าย ไร้มนุษยธรรม หรือย่ำยีศักดิ์ศรีความเป็นมนุษย์ และการกระทำให้บุคคลสูญหาย</w:t>
      </w:r>
      <w:r w:rsidR="00F84AA2">
        <w:rPr>
          <w:rFonts w:ascii="TH SarabunPSK" w:eastAsia="Calibri" w:hAnsi="TH SarabunPSK" w:cs="TH SarabunPSK" w:hint="cs"/>
          <w:sz w:val="32"/>
          <w:szCs w:val="32"/>
          <w:cs/>
        </w:rPr>
        <w:t xml:space="preserve">        </w:t>
      </w:r>
      <w:r w:rsidR="0019704F" w:rsidRPr="0019704F">
        <w:rPr>
          <w:rFonts w:ascii="TH SarabunPSK" w:eastAsia="Calibri" w:hAnsi="TH SarabunPSK" w:cs="TH SarabunPSK" w:hint="cs"/>
          <w:sz w:val="32"/>
          <w:szCs w:val="32"/>
          <w:cs/>
        </w:rPr>
        <w:t xml:space="preserve"> เป็นไปอย่างมีประสิทธิภาพสูงสุดและสอดคล้องกับพันธกรณีระหว่างประเทศ</w:t>
      </w:r>
    </w:p>
    <w:p w:rsidR="0019704F" w:rsidRPr="0019704F" w:rsidRDefault="0019704F" w:rsidP="0064654B">
      <w:pPr>
        <w:spacing w:after="0" w:line="320" w:lineRule="exact"/>
        <w:jc w:val="thaiDistribute"/>
        <w:rPr>
          <w:rFonts w:ascii="TH SarabunPSK" w:eastAsia="Calibri" w:hAnsi="TH SarabunPSK" w:cs="TH SarabunPSK"/>
          <w:b/>
          <w:bCs/>
          <w:sz w:val="32"/>
          <w:szCs w:val="32"/>
        </w:rPr>
      </w:pPr>
      <w:r w:rsidRPr="0019704F">
        <w:rPr>
          <w:rFonts w:ascii="TH SarabunPSK" w:eastAsia="Calibri" w:hAnsi="TH SarabunPSK" w:cs="TH SarabunPSK"/>
          <w:sz w:val="32"/>
          <w:szCs w:val="32"/>
        </w:rPr>
        <w:tab/>
      </w:r>
      <w:r w:rsidRPr="0019704F">
        <w:rPr>
          <w:rFonts w:ascii="TH SarabunPSK" w:eastAsia="Calibri" w:hAnsi="TH SarabunPSK" w:cs="TH SarabunPSK"/>
          <w:sz w:val="32"/>
          <w:szCs w:val="32"/>
        </w:rPr>
        <w:tab/>
      </w:r>
      <w:r w:rsidRPr="0019704F">
        <w:rPr>
          <w:rFonts w:ascii="TH SarabunPSK" w:eastAsia="Calibri" w:hAnsi="TH SarabunPSK" w:cs="TH SarabunPSK" w:hint="cs"/>
          <w:b/>
          <w:bCs/>
          <w:sz w:val="32"/>
          <w:szCs w:val="32"/>
          <w:cs/>
        </w:rPr>
        <w:t>สาระสำคัญของร่างพระราชกำหนด</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b/>
          <w:bCs/>
          <w:sz w:val="32"/>
          <w:szCs w:val="32"/>
          <w:cs/>
        </w:rPr>
        <w:tab/>
      </w:r>
      <w:r w:rsidRPr="0019704F">
        <w:rPr>
          <w:rFonts w:ascii="TH SarabunPSK" w:eastAsia="Calibri" w:hAnsi="TH SarabunPSK" w:cs="TH SarabunPSK"/>
          <w:b/>
          <w:bCs/>
          <w:sz w:val="32"/>
          <w:szCs w:val="32"/>
          <w:cs/>
        </w:rPr>
        <w:tab/>
      </w:r>
      <w:r w:rsidRPr="0019704F">
        <w:rPr>
          <w:rFonts w:ascii="TH SarabunPSK" w:eastAsia="Calibri" w:hAnsi="TH SarabunPSK" w:cs="TH SarabunPSK" w:hint="cs"/>
          <w:sz w:val="32"/>
          <w:szCs w:val="32"/>
          <w:cs/>
        </w:rPr>
        <w:t>1. ขยายกำหนดระยะเวลาในการมีผลใช้บังคับบางมาตรา ได้แก่ มาตรา 22 (ในการควบคุมตัว เจ้าหน้าที่ของรัฐผู้รับผิดชอบต้องบันทึกภาพและเสียงอย่างต่อเนื่องในขณะจับและควบคุมจนกระทั่งส่งตัวให้พนักงานสอบสวนหรือปล่อยตัวบุคคลดังกล่าว) มาตรา 23 (ในการควบคุมตัว เจ้าหน้าที่ของรัฐผู้รับผิดชอบต้องบันทึกข้อมูล</w:t>
      </w:r>
      <w:r w:rsidRPr="0019704F">
        <w:rPr>
          <w:rFonts w:ascii="TH SarabunPSK" w:eastAsia="Calibri" w:hAnsi="TH SarabunPSK" w:cs="TH SarabunPSK" w:hint="cs"/>
          <w:sz w:val="32"/>
          <w:szCs w:val="32"/>
          <w:cs/>
        </w:rPr>
        <w:lastRenderedPageBreak/>
        <w:t>เกี่ยวกับผู้ถูกควบคุมตัว) มาตรา 24 (การเข้าถึงข้อมูลของผู้ถูกควบคุมตัว) และมาตรา 25 (การไม่เปิดเผยข้อมูลเกี่ยวกับผู้ถูกควบคุมตัวกรณีอยู่ภายใต้การคุ้มครองของกฎหมาย ละเมิดต่อความเป็นส่วนตัว เกิดผลร้ายต่อบุคคลหรือเป็นอุปสรรคต่อการสืบสวนสอบสวน) แห่งพระราชบัญญัติป้องกันและปราบปรามการทรมานและการกระทำให้บุคคลสูญหาย พ.ศ. 2565 ออกไป โดยให้มีผลใช้บังคับตั้งแต่วันที่ 1 ตุลาคม พ.ศ. 2566 เป็นต้นไป</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2. ให้คณะกรรมการป้องกันและปราบปรามการทรมานและการกระทำให้บุคคลสูญหาย และหน่วยงานที่มีเจ้าหน้าที่ของรัฐผู้รับผิดชอบการควบคุมตัวตามมาตรา 22 และมาตรา 23 เร่งเตรียมการให้มีความพร้อมรองรับการปฏิบัติงานให้แล้วเสร็จภายในวันที่ 30 กันยายน พ.ศ. 2566 เพื่อให้การป้องกันและปราบปรามการทรมานและการกระทำให้บุคคลสูญหายมีมาตรการและกลไกที่เหมาะสมและเกิดประสิทธิภาพสูงสุดโดยเร็ว</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t>ทั้งนี้ ให้พระราชกำหนดนี้ใช้บังคับตั้งแต่วันที่ 22 กุมภาพันธ์ 2566 เป็นต้นไป</w:t>
      </w:r>
    </w:p>
    <w:p w:rsidR="0019704F" w:rsidRPr="0019704F" w:rsidRDefault="0019704F" w:rsidP="0064654B">
      <w:pPr>
        <w:spacing w:after="0" w:line="320" w:lineRule="exact"/>
        <w:jc w:val="thaiDistribute"/>
        <w:rPr>
          <w:rFonts w:ascii="TH SarabunPSK" w:eastAsia="Calibri" w:hAnsi="TH SarabunPSK" w:cs="TH SarabunPSK"/>
          <w:sz w:val="32"/>
          <w:szCs w:val="32"/>
        </w:rPr>
      </w:pPr>
    </w:p>
    <w:p w:rsidR="0019704F" w:rsidRPr="0019704F" w:rsidRDefault="00310713" w:rsidP="0064654B">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 xml:space="preserve">4. </w:t>
      </w:r>
      <w:r w:rsidR="0019704F" w:rsidRPr="0019704F">
        <w:rPr>
          <w:rFonts w:ascii="TH SarabunPSK" w:eastAsia="Calibri" w:hAnsi="TH SarabunPSK" w:cs="TH SarabunPSK" w:hint="cs"/>
          <w:b/>
          <w:bCs/>
          <w:sz w:val="32"/>
          <w:szCs w:val="32"/>
          <w:cs/>
        </w:rPr>
        <w:t xml:space="preserve"> เรื่อง ร่างประกาศคณะกรรมการนโยบายการท่องเที่ยวแห่งชาติ เรื่อง การจัดเก็บค่าธรรมเนียมการท่องเที่ยวภายในประเทศของนักท่องเที่ยวชาวต่างชาติ พ.ศ. ....</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b/>
          <w:bCs/>
          <w:sz w:val="32"/>
          <w:szCs w:val="32"/>
          <w:cs/>
        </w:rPr>
        <w:tab/>
      </w:r>
      <w:r w:rsidRPr="0019704F">
        <w:rPr>
          <w:rFonts w:ascii="TH SarabunPSK" w:eastAsia="Calibri" w:hAnsi="TH SarabunPSK" w:cs="TH SarabunPSK"/>
          <w:b/>
          <w:bCs/>
          <w:sz w:val="32"/>
          <w:szCs w:val="32"/>
          <w:cs/>
        </w:rPr>
        <w:tab/>
      </w:r>
      <w:r w:rsidRPr="0019704F">
        <w:rPr>
          <w:rFonts w:ascii="TH SarabunPSK" w:eastAsia="Calibri" w:hAnsi="TH SarabunPSK" w:cs="TH SarabunPSK" w:hint="cs"/>
          <w:sz w:val="32"/>
          <w:szCs w:val="32"/>
          <w:cs/>
        </w:rPr>
        <w:t>คณะรัฐมนตรีมีมติเห็นชอบดังนี้</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1. เห็นชอบในหลักการร่างประกาศคณะกรรมการนโยบายการท่องเที่ยวแห่งชาติ เรื่อง การจัดเก็บค่าธรรมเนียมการท่องเที่ยวภายในประเทศของนักท่องเที่ยวชาวต่างชาติ พ.ศ. .... ตามที่คณะกรรมการนโยบายการท่องเที่ยวแห่งชาติเสนอ และส่งให้คณะกรรมการตรวจสอบร่างกฎหมายและร่างอนุบัญญัติที่เสนอคณะรัฐมนตรีตรวจพิจารณาโดยด่วน แล้วดำเนินการต่อไปได้</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2.</w:t>
      </w:r>
      <w:r w:rsidR="00177D04">
        <w:rPr>
          <w:rFonts w:ascii="TH SarabunPSK" w:eastAsia="Calibri" w:hAnsi="TH SarabunPSK" w:cs="TH SarabunPSK" w:hint="cs"/>
          <w:sz w:val="32"/>
          <w:szCs w:val="32"/>
          <w:cs/>
        </w:rPr>
        <w:t xml:space="preserve"> มอบหมายให้สำนักงานตำรวจแห่งชาติ</w:t>
      </w:r>
      <w:r w:rsidRPr="0019704F">
        <w:rPr>
          <w:rFonts w:ascii="TH SarabunPSK" w:eastAsia="Calibri" w:hAnsi="TH SarabunPSK" w:cs="TH SarabunPSK" w:hint="cs"/>
          <w:sz w:val="32"/>
          <w:szCs w:val="32"/>
          <w:cs/>
        </w:rPr>
        <w:t xml:space="preserve"> (สำนักงานตรวจคนเข้าเมือง) ดำเนินการปรับปรุงกฎกระทรวงกำหนดหลักเกณฑ์ วิธีการ และเงื่อนไขในการตรวจลงตรา และกฎหมายที่เกี่ยวข้องที่ออกตามพระราชบัญญัติคนเข้าเมือง พ.ศ. 2522 โดยกำหนดให้ใช้หลักฐานการชำระค่าธรรมเนียมการท่องเที่ยวภายในประเทศของนักท่องเที่ยวชาวต่างชาติเป็นเอกสารประกอบการอนุญาตเข้าเมืองและเป็นผู้ตรวจสอบหลักฐานการชำระค่าธรรมเนียมเพื่อประกอบการพิจารณาอนุญาตเข้าเมือง</w:t>
      </w:r>
    </w:p>
    <w:p w:rsidR="0019704F" w:rsidRPr="0019704F" w:rsidRDefault="0019704F" w:rsidP="0064654B">
      <w:pPr>
        <w:spacing w:after="0" w:line="320" w:lineRule="exact"/>
        <w:jc w:val="thaiDistribute"/>
        <w:rPr>
          <w:rFonts w:ascii="TH SarabunPSK" w:eastAsia="Calibri" w:hAnsi="TH SarabunPSK" w:cs="TH SarabunPSK"/>
          <w:b/>
          <w:bCs/>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b/>
          <w:bCs/>
          <w:sz w:val="32"/>
          <w:szCs w:val="32"/>
          <w:cs/>
        </w:rPr>
        <w:t>สาระสำคัญของร่างประกาศ</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b/>
          <w:bCs/>
          <w:sz w:val="32"/>
          <w:szCs w:val="32"/>
          <w:cs/>
        </w:rPr>
        <w:tab/>
      </w:r>
      <w:r w:rsidRPr="0019704F">
        <w:rPr>
          <w:rFonts w:ascii="TH SarabunPSK" w:eastAsia="Calibri" w:hAnsi="TH SarabunPSK" w:cs="TH SarabunPSK"/>
          <w:b/>
          <w:bCs/>
          <w:sz w:val="32"/>
          <w:szCs w:val="32"/>
          <w:cs/>
        </w:rPr>
        <w:tab/>
      </w:r>
      <w:r w:rsidRPr="0019704F">
        <w:rPr>
          <w:rFonts w:ascii="TH SarabunPSK" w:eastAsia="Calibri" w:hAnsi="TH SarabunPSK" w:cs="TH SarabunPSK" w:hint="cs"/>
          <w:sz w:val="32"/>
          <w:szCs w:val="32"/>
          <w:cs/>
        </w:rPr>
        <w:t>1. ประกาศนี้ให้ใช้บังคับเมื่อพ้น 90 วันนับแต่วันประกาศในราชกิจจานุเบกษา เป็นต้นไป</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2. กำหนดคำนิยามต่าง ๆ ให้มีความชัดเจนยิ่งขึ้น เช่น</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 xml:space="preserve">- </w:t>
      </w:r>
      <w:r w:rsidRPr="0019704F">
        <w:rPr>
          <w:rFonts w:ascii="TH SarabunPSK" w:eastAsia="Calibri" w:hAnsi="TH SarabunPSK" w:cs="TH SarabunPSK" w:hint="cs"/>
          <w:b/>
          <w:bCs/>
          <w:sz w:val="32"/>
          <w:szCs w:val="32"/>
          <w:cs/>
        </w:rPr>
        <w:t>ผู้ดำเนินการเดินอากาศ</w:t>
      </w:r>
      <w:r w:rsidRPr="0019704F">
        <w:rPr>
          <w:rFonts w:ascii="TH SarabunPSK" w:eastAsia="Calibri" w:hAnsi="TH SarabunPSK" w:cs="TH SarabunPSK" w:hint="cs"/>
          <w:sz w:val="32"/>
          <w:szCs w:val="32"/>
          <w:cs/>
        </w:rPr>
        <w:t xml:space="preserve"> หมายความว่า เจ้าของอากาศยานผู้จดทะเบียนอากาศยาน </w:t>
      </w:r>
      <w:r w:rsidR="00F84AA2">
        <w:rPr>
          <w:rFonts w:ascii="TH SarabunPSK" w:eastAsia="Calibri" w:hAnsi="TH SarabunPSK" w:cs="TH SarabunPSK" w:hint="cs"/>
          <w:sz w:val="32"/>
          <w:szCs w:val="32"/>
          <w:cs/>
        </w:rPr>
        <w:t xml:space="preserve">          </w:t>
      </w:r>
      <w:r w:rsidRPr="0019704F">
        <w:rPr>
          <w:rFonts w:ascii="TH SarabunPSK" w:eastAsia="Calibri" w:hAnsi="TH SarabunPSK" w:cs="TH SarabunPSK" w:hint="cs"/>
          <w:sz w:val="32"/>
          <w:szCs w:val="32"/>
          <w:cs/>
        </w:rPr>
        <w:t>หรือผู้ดำเนินการเดินอากาศตามกฎหมายว่าด้วยการเดินอากาศ</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 xml:space="preserve">- </w:t>
      </w:r>
      <w:r w:rsidRPr="0019704F">
        <w:rPr>
          <w:rFonts w:ascii="TH SarabunPSK" w:eastAsia="Calibri" w:hAnsi="TH SarabunPSK" w:cs="TH SarabunPSK" w:hint="cs"/>
          <w:b/>
          <w:bCs/>
          <w:sz w:val="32"/>
          <w:szCs w:val="32"/>
          <w:cs/>
        </w:rPr>
        <w:t>บัตรผ่านแดน</w:t>
      </w:r>
      <w:r w:rsidRPr="0019704F">
        <w:rPr>
          <w:rFonts w:ascii="TH SarabunPSK" w:eastAsia="Calibri" w:hAnsi="TH SarabunPSK" w:cs="TH SarabunPSK" w:hint="cs"/>
          <w:sz w:val="32"/>
          <w:szCs w:val="32"/>
          <w:cs/>
        </w:rPr>
        <w:t xml:space="preserve"> </w:t>
      </w:r>
      <w:r w:rsidRPr="0019704F">
        <w:rPr>
          <w:rFonts w:ascii="TH SarabunPSK" w:eastAsia="Calibri" w:hAnsi="TH SarabunPSK" w:cs="TH SarabunPSK"/>
          <w:sz w:val="32"/>
          <w:szCs w:val="32"/>
          <w:cs/>
        </w:rPr>
        <w:t>(</w:t>
      </w:r>
      <w:r w:rsidRPr="0019704F">
        <w:rPr>
          <w:rFonts w:ascii="TH SarabunPSK" w:eastAsia="Calibri" w:hAnsi="TH SarabunPSK" w:cs="TH SarabunPSK"/>
          <w:sz w:val="32"/>
          <w:szCs w:val="32"/>
        </w:rPr>
        <w:t>Border pass</w:t>
      </w:r>
      <w:r w:rsidRPr="0019704F">
        <w:rPr>
          <w:rFonts w:ascii="TH SarabunPSK" w:eastAsia="Calibri" w:hAnsi="TH SarabunPSK" w:cs="TH SarabunPSK"/>
          <w:sz w:val="32"/>
          <w:szCs w:val="32"/>
          <w:cs/>
        </w:rPr>
        <w:t xml:space="preserve">) </w:t>
      </w:r>
      <w:r w:rsidRPr="0019704F">
        <w:rPr>
          <w:rFonts w:ascii="TH SarabunPSK" w:eastAsia="Calibri" w:hAnsi="TH SarabunPSK" w:cs="TH SarabunPSK" w:hint="cs"/>
          <w:sz w:val="32"/>
          <w:szCs w:val="32"/>
          <w:cs/>
        </w:rPr>
        <w:t xml:space="preserve">ให้หมายความรวมถึง บัตรผ่านแดนชั่วคราว </w:t>
      </w:r>
      <w:r w:rsidRPr="0019704F">
        <w:rPr>
          <w:rFonts w:ascii="TH SarabunPSK" w:eastAsia="Calibri" w:hAnsi="TH SarabunPSK" w:cs="TH SarabunPSK"/>
          <w:sz w:val="32"/>
          <w:szCs w:val="32"/>
          <w:cs/>
        </w:rPr>
        <w:t>(</w:t>
      </w:r>
      <w:r w:rsidRPr="0019704F">
        <w:rPr>
          <w:rFonts w:ascii="TH SarabunPSK" w:eastAsia="Calibri" w:hAnsi="TH SarabunPSK" w:cs="TH SarabunPSK"/>
          <w:sz w:val="32"/>
          <w:szCs w:val="32"/>
        </w:rPr>
        <w:t>Temporary Border pass</w:t>
      </w:r>
      <w:r w:rsidRPr="0019704F">
        <w:rPr>
          <w:rFonts w:ascii="TH SarabunPSK" w:eastAsia="Calibri" w:hAnsi="TH SarabunPSK" w:cs="TH SarabunPSK"/>
          <w:sz w:val="32"/>
          <w:szCs w:val="32"/>
          <w:cs/>
        </w:rPr>
        <w:t xml:space="preserve">) </w:t>
      </w:r>
      <w:r w:rsidRPr="0019704F">
        <w:rPr>
          <w:rFonts w:ascii="TH SarabunPSK" w:eastAsia="Calibri" w:hAnsi="TH SarabunPSK" w:cs="TH SarabunPSK" w:hint="cs"/>
          <w:sz w:val="32"/>
          <w:szCs w:val="32"/>
          <w:cs/>
        </w:rPr>
        <w:t xml:space="preserve">บัตรผ่านแดนอิเล็กทรอนิกส์ </w:t>
      </w:r>
      <w:r w:rsidRPr="0019704F">
        <w:rPr>
          <w:rFonts w:ascii="TH SarabunPSK" w:eastAsia="Calibri" w:hAnsi="TH SarabunPSK" w:cs="TH SarabunPSK"/>
          <w:sz w:val="32"/>
          <w:szCs w:val="32"/>
          <w:cs/>
        </w:rPr>
        <w:t>(</w:t>
      </w:r>
      <w:r w:rsidRPr="0019704F">
        <w:rPr>
          <w:rFonts w:ascii="TH SarabunPSK" w:eastAsia="Calibri" w:hAnsi="TH SarabunPSK" w:cs="TH SarabunPSK"/>
          <w:sz w:val="32"/>
          <w:szCs w:val="32"/>
        </w:rPr>
        <w:t>E</w:t>
      </w:r>
      <w:r w:rsidRPr="0019704F">
        <w:rPr>
          <w:rFonts w:ascii="TH SarabunPSK" w:eastAsia="Calibri" w:hAnsi="TH SarabunPSK" w:cs="TH SarabunPSK"/>
          <w:sz w:val="32"/>
          <w:szCs w:val="32"/>
          <w:cs/>
        </w:rPr>
        <w:t>-</w:t>
      </w:r>
      <w:r w:rsidRPr="0019704F">
        <w:rPr>
          <w:rFonts w:ascii="TH SarabunPSK" w:eastAsia="Calibri" w:hAnsi="TH SarabunPSK" w:cs="TH SarabunPSK"/>
          <w:sz w:val="32"/>
          <w:szCs w:val="32"/>
        </w:rPr>
        <w:t>Border pass</w:t>
      </w:r>
      <w:r w:rsidRPr="0019704F">
        <w:rPr>
          <w:rFonts w:ascii="TH SarabunPSK" w:eastAsia="Calibri" w:hAnsi="TH SarabunPSK" w:cs="TH SarabunPSK"/>
          <w:sz w:val="32"/>
          <w:szCs w:val="32"/>
          <w:cs/>
        </w:rPr>
        <w:t xml:space="preserve">) </w:t>
      </w:r>
      <w:r w:rsidRPr="0019704F">
        <w:rPr>
          <w:rFonts w:ascii="TH SarabunPSK" w:eastAsia="Calibri" w:hAnsi="TH SarabunPSK" w:cs="TH SarabunPSK" w:hint="cs"/>
          <w:sz w:val="32"/>
          <w:szCs w:val="32"/>
          <w:cs/>
        </w:rPr>
        <w:t>และบัตรผ่านแดนอื่นตามที่คณะกรรมการกำหนด</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 xml:space="preserve">- </w:t>
      </w:r>
      <w:r w:rsidRPr="0019704F">
        <w:rPr>
          <w:rFonts w:ascii="TH SarabunPSK" w:eastAsia="Calibri" w:hAnsi="TH SarabunPSK" w:cs="TH SarabunPSK" w:hint="cs"/>
          <w:b/>
          <w:bCs/>
          <w:sz w:val="32"/>
          <w:szCs w:val="32"/>
          <w:cs/>
        </w:rPr>
        <w:t>ด่านช่องทางบกและช่องทางน้ำ</w:t>
      </w:r>
      <w:r w:rsidRPr="0019704F">
        <w:rPr>
          <w:rFonts w:ascii="TH SarabunPSK" w:eastAsia="Calibri" w:hAnsi="TH SarabunPSK" w:cs="TH SarabunPSK" w:hint="cs"/>
          <w:sz w:val="32"/>
          <w:szCs w:val="32"/>
          <w:cs/>
        </w:rPr>
        <w:t xml:space="preserve"> หมายความว่า ด่านตรวจคนเข้าเมืองถาวรทางบกและทางน้ำ ตามที่รัฐมนตรีว่าการกระทรวงมหาดไทยได้ประกาศในราชกิจจานุเบกษาและให้หมายความรวมถึงด่านตรวจ จุดตรวจ หรือช่องทางอื่นที่พนักงานเจ้าหน้าที่ผู้มีอำนาจกำหนดเพื่อการตรวจสอบนักท่องเที่ยวชาวต่างชาติ และยานพาหนะของนักท่องเที่ยวชาวต่างชาติที่เดินทางเข้ามาในประเทศไทย</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 xml:space="preserve">- </w:t>
      </w:r>
      <w:r w:rsidRPr="0019704F">
        <w:rPr>
          <w:rFonts w:ascii="TH SarabunPSK" w:eastAsia="Calibri" w:hAnsi="TH SarabunPSK" w:cs="TH SarabunPSK" w:hint="cs"/>
          <w:b/>
          <w:bCs/>
          <w:sz w:val="32"/>
          <w:szCs w:val="32"/>
          <w:cs/>
        </w:rPr>
        <w:t>ยานพาหนะเชิงพาณิชย์</w:t>
      </w:r>
      <w:r w:rsidRPr="0019704F">
        <w:rPr>
          <w:rFonts w:ascii="TH SarabunPSK" w:eastAsia="Calibri" w:hAnsi="TH SarabunPSK" w:cs="TH SarabunPSK" w:hint="cs"/>
          <w:sz w:val="32"/>
          <w:szCs w:val="32"/>
          <w:cs/>
        </w:rPr>
        <w:t xml:space="preserve"> หมายความว่า ยานพาหนะที่ใช้เพื่อการประกอบธุรกิจที่เดินทาง ผ่านด่านช่องทางอากาศ ด่านช่องทางบกและช่องทางน้ำ</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 xml:space="preserve">- </w:t>
      </w:r>
      <w:r w:rsidRPr="0019704F">
        <w:rPr>
          <w:rFonts w:ascii="TH SarabunPSK" w:eastAsia="Calibri" w:hAnsi="TH SarabunPSK" w:cs="TH SarabunPSK" w:hint="cs"/>
          <w:b/>
          <w:bCs/>
          <w:sz w:val="32"/>
          <w:szCs w:val="32"/>
          <w:cs/>
        </w:rPr>
        <w:t>ผู้ดำเนินการ</w:t>
      </w:r>
      <w:r w:rsidRPr="0019704F">
        <w:rPr>
          <w:rFonts w:ascii="TH SarabunPSK" w:eastAsia="Calibri" w:hAnsi="TH SarabunPSK" w:cs="TH SarabunPSK" w:hint="cs"/>
          <w:sz w:val="32"/>
          <w:szCs w:val="32"/>
          <w:cs/>
        </w:rPr>
        <w:t xml:space="preserve"> หมายความว่า นิติบุคคลผู้ได้รับมอบหมายจากกองทุนให้เป็นผู้ดำเนินการเกี่ยวกับการจัดเก็บค่าธรรมเนียม การจัดเก็บข้อมูลนักท่องเที่ยวชาวต่างชาติที่เดินทางเข้ามาในประเทศไทยผ่านด่านช่องทางบกและช่องทางน้ำ เพื่อส่งให้กองทุน</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3. กำหนดให้นักท่องเที่ยวชาวต่างชาติที่เดินทางเข้าประเทศไทยต้องชำระค่าธรรมเนียมในอัตราดังต่อไปนี้</w:t>
      </w:r>
    </w:p>
    <w:p w:rsidR="0019704F" w:rsidRPr="00333DD6" w:rsidRDefault="0019704F" w:rsidP="0064654B">
      <w:pPr>
        <w:spacing w:after="0" w:line="320" w:lineRule="exact"/>
        <w:jc w:val="thaiDistribute"/>
        <w:rPr>
          <w:rFonts w:ascii="TH SarabunPSK" w:eastAsia="Calibri" w:hAnsi="TH SarabunPSK" w:cs="TH SarabunPSK"/>
          <w:spacing w:val="-4"/>
          <w:sz w:val="32"/>
          <w:szCs w:val="32"/>
        </w:rPr>
      </w:pPr>
      <w:r w:rsidRPr="00333DD6">
        <w:rPr>
          <w:rFonts w:ascii="TH SarabunPSK" w:eastAsia="Calibri" w:hAnsi="TH SarabunPSK" w:cs="TH SarabunPSK"/>
          <w:spacing w:val="-4"/>
          <w:sz w:val="32"/>
          <w:szCs w:val="32"/>
          <w:cs/>
        </w:rPr>
        <w:tab/>
      </w:r>
      <w:r w:rsidRPr="00333DD6">
        <w:rPr>
          <w:rFonts w:ascii="TH SarabunPSK" w:eastAsia="Calibri" w:hAnsi="TH SarabunPSK" w:cs="TH SarabunPSK"/>
          <w:spacing w:val="-4"/>
          <w:sz w:val="32"/>
          <w:szCs w:val="32"/>
          <w:cs/>
        </w:rPr>
        <w:tab/>
      </w:r>
      <w:r w:rsidRPr="00333DD6">
        <w:rPr>
          <w:rFonts w:ascii="TH SarabunPSK" w:eastAsia="Calibri" w:hAnsi="TH SarabunPSK" w:cs="TH SarabunPSK"/>
          <w:spacing w:val="-4"/>
          <w:sz w:val="32"/>
          <w:szCs w:val="32"/>
          <w:cs/>
        </w:rPr>
        <w:tab/>
      </w:r>
      <w:r w:rsidRPr="00333DD6">
        <w:rPr>
          <w:rFonts w:ascii="TH SarabunPSK" w:eastAsia="Calibri" w:hAnsi="TH SarabunPSK" w:cs="TH SarabunPSK" w:hint="cs"/>
          <w:spacing w:val="-4"/>
          <w:sz w:val="32"/>
          <w:szCs w:val="32"/>
          <w:cs/>
        </w:rPr>
        <w:t>3.1 เดินทางผ่านช่องทางอากาศ ต้องชำระค่าธรรมเนียมในอัตราคนละ 300 บาทต่อคนต่อครั้ง</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3.2 เดินทางผ่านช่องทางบกและช่องทางน้ำ ต้องชำระค่าธรรมเนียมในอัตราคนละ 150 บาทต่อคนต่อครั้ง</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 xml:space="preserve">4. กำหนดให้ยกเว้นการจัดเก็บค่าธรรมเนียมแก่บุคคลต่าง ๆ ได้แก่ ผู้ถือหนังสือเดินทางเพื่อการทูต กงสุล หรือการปฏิบัติราชการ </w:t>
      </w:r>
      <w:r w:rsidRPr="0019704F">
        <w:rPr>
          <w:rFonts w:ascii="TH SarabunPSK" w:eastAsia="Calibri" w:hAnsi="TH SarabunPSK" w:cs="TH SarabunPSK"/>
          <w:sz w:val="32"/>
          <w:szCs w:val="32"/>
          <w:cs/>
        </w:rPr>
        <w:t>(</w:t>
      </w:r>
      <w:r w:rsidRPr="0019704F">
        <w:rPr>
          <w:rFonts w:ascii="TH SarabunPSK" w:eastAsia="Calibri" w:hAnsi="TH SarabunPSK" w:cs="TH SarabunPSK"/>
          <w:sz w:val="32"/>
          <w:szCs w:val="32"/>
        </w:rPr>
        <w:t>Diplomatic or Official Passport</w:t>
      </w:r>
      <w:r w:rsidRPr="0019704F">
        <w:rPr>
          <w:rFonts w:ascii="TH SarabunPSK" w:eastAsia="Calibri" w:hAnsi="TH SarabunPSK" w:cs="TH SarabunPSK"/>
          <w:sz w:val="32"/>
          <w:szCs w:val="32"/>
          <w:cs/>
        </w:rPr>
        <w:t xml:space="preserve">) </w:t>
      </w:r>
      <w:r w:rsidRPr="0019704F">
        <w:rPr>
          <w:rFonts w:ascii="TH SarabunPSK" w:eastAsia="Calibri" w:hAnsi="TH SarabunPSK" w:cs="TH SarabunPSK" w:hint="cs"/>
          <w:sz w:val="32"/>
          <w:szCs w:val="32"/>
          <w:cs/>
        </w:rPr>
        <w:t xml:space="preserve">ผู้ที่ได้รับอนุญาตให้ประกอบอาชีพในประเทศ </w:t>
      </w:r>
      <w:r w:rsidRPr="0019704F">
        <w:rPr>
          <w:rFonts w:ascii="TH SarabunPSK" w:eastAsia="Calibri" w:hAnsi="TH SarabunPSK" w:cs="TH SarabunPSK"/>
          <w:sz w:val="32"/>
          <w:szCs w:val="32"/>
          <w:cs/>
        </w:rPr>
        <w:lastRenderedPageBreak/>
        <w:t>(</w:t>
      </w:r>
      <w:r w:rsidRPr="0019704F">
        <w:rPr>
          <w:rFonts w:ascii="TH SarabunPSK" w:eastAsia="Calibri" w:hAnsi="TH SarabunPSK" w:cs="TH SarabunPSK"/>
          <w:sz w:val="32"/>
          <w:szCs w:val="32"/>
        </w:rPr>
        <w:t>Work Permit</w:t>
      </w:r>
      <w:r w:rsidRPr="0019704F">
        <w:rPr>
          <w:rFonts w:ascii="TH SarabunPSK" w:eastAsia="Calibri" w:hAnsi="TH SarabunPSK" w:cs="TH SarabunPSK"/>
          <w:sz w:val="32"/>
          <w:szCs w:val="32"/>
          <w:cs/>
        </w:rPr>
        <w:t xml:space="preserve">) </w:t>
      </w:r>
      <w:r w:rsidRPr="0019704F">
        <w:rPr>
          <w:rFonts w:ascii="TH SarabunPSK" w:eastAsia="Calibri" w:hAnsi="TH SarabunPSK" w:cs="TH SarabunPSK" w:hint="cs"/>
          <w:sz w:val="32"/>
          <w:szCs w:val="32"/>
          <w:cs/>
        </w:rPr>
        <w:t xml:space="preserve">หรือหนังสืออนุญาตให้คนต่างด้าวทำงานในราชอาณาจักรเป็นการเฉพาะตามที่กระทรวงแรงงานกำหนด ผู้โดยสารผ่าน ซึ่งมิได้ออกนอกบริเวณห้องผู้โดยสารผ่าน ในกรณีการเดินทางระหว่างประเทศ </w:t>
      </w:r>
      <w:r w:rsidRPr="0019704F">
        <w:rPr>
          <w:rFonts w:ascii="TH SarabunPSK" w:eastAsia="Calibri" w:hAnsi="TH SarabunPSK" w:cs="TH SarabunPSK"/>
          <w:sz w:val="32"/>
          <w:szCs w:val="32"/>
          <w:cs/>
        </w:rPr>
        <w:t>(</w:t>
      </w:r>
      <w:r w:rsidRPr="0019704F">
        <w:rPr>
          <w:rFonts w:ascii="TH SarabunPSK" w:eastAsia="Calibri" w:hAnsi="TH SarabunPSK" w:cs="TH SarabunPSK"/>
          <w:sz w:val="32"/>
          <w:szCs w:val="32"/>
        </w:rPr>
        <w:t>Transit Passenger</w:t>
      </w:r>
      <w:r w:rsidRPr="0019704F">
        <w:rPr>
          <w:rFonts w:ascii="TH SarabunPSK" w:eastAsia="Calibri" w:hAnsi="TH SarabunPSK" w:cs="TH SarabunPSK"/>
          <w:sz w:val="32"/>
          <w:szCs w:val="32"/>
          <w:cs/>
        </w:rPr>
        <w:t xml:space="preserve">) </w:t>
      </w:r>
      <w:r w:rsidRPr="0019704F">
        <w:rPr>
          <w:rFonts w:ascii="TH SarabunPSK" w:eastAsia="Calibri" w:hAnsi="TH SarabunPSK" w:cs="TH SarabunPSK" w:hint="cs"/>
          <w:sz w:val="32"/>
          <w:szCs w:val="32"/>
          <w:cs/>
        </w:rPr>
        <w:t>นักท่องเที่ยวชาวต่างชาติซึ่งเป็นทารกและเด็กอายุไม่เกิน 2 ปี และบุคคลอื่น ตามที่คณะกรรมการกำหนด</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5. กำหนดคุณลักษณะของผู้ดำเนินการเดินอากาศที่มีหน้าที่จัดเก็บค่าธรรมเนียม โดยเป็นผู้ได้รับใบรับรองผู้ดำเนินการเดินอากาศซึ่งมีสถานที่ประกอบธุรกิจหลักหรือมีถิ่นที่อยู่ถาวรตั้งอยู่</w:t>
      </w:r>
      <w:r w:rsidRPr="0019704F">
        <w:rPr>
          <w:rFonts w:ascii="TH SarabunPSK" w:eastAsia="Calibri" w:hAnsi="TH SarabunPSK" w:cs="TH SarabunPSK" w:hint="cs"/>
          <w:sz w:val="32"/>
          <w:szCs w:val="32"/>
          <w:u w:val="single"/>
          <w:cs/>
        </w:rPr>
        <w:t>ในไทย</w:t>
      </w:r>
      <w:r w:rsidRPr="0019704F">
        <w:rPr>
          <w:rFonts w:ascii="TH SarabunPSK" w:eastAsia="Calibri" w:hAnsi="TH SarabunPSK" w:cs="TH SarabunPSK" w:hint="cs"/>
          <w:sz w:val="32"/>
          <w:szCs w:val="32"/>
          <w:cs/>
        </w:rPr>
        <w:t xml:space="preserve"> หรือเป็นผู้ดำเนินการเดินอากาศ</w:t>
      </w:r>
      <w:r w:rsidRPr="0019704F">
        <w:rPr>
          <w:rFonts w:ascii="TH SarabunPSK" w:eastAsia="Calibri" w:hAnsi="TH SarabunPSK" w:cs="TH SarabunPSK" w:hint="cs"/>
          <w:sz w:val="32"/>
          <w:szCs w:val="32"/>
          <w:u w:val="single"/>
          <w:cs/>
        </w:rPr>
        <w:t>ของต่างประเทศ</w:t>
      </w:r>
      <w:r w:rsidRPr="0019704F">
        <w:rPr>
          <w:rFonts w:ascii="TH SarabunPSK" w:eastAsia="Calibri" w:hAnsi="TH SarabunPSK" w:cs="TH SarabunPSK" w:hint="cs"/>
          <w:sz w:val="32"/>
          <w:szCs w:val="32"/>
          <w:cs/>
        </w:rPr>
        <w:t>ที่ให้บริการแบบประจำมีกำหนด หรือแบบไม่ประจำประเภทเที่ยวบินเช่าเหมาลำที่ได้รับอนุญาตให้ทำการบินเป็นช่วงเวลา และมีสำนักงานสาขาตั้งอยู่ในไทยหรือมีตัวแทนรับผิดชอบเกี่ยวกับการจัดเก็บและนำส่งเงินค่าธรรมเนียมของผู้โดยสารขาเข้าในไทย</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6. กำหนดหน้าที่ของผู้ดำเนินการเดินอากาศ ดังนี้</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 xml:space="preserve">6.1 ลงทะเบียนกับกองทุนเพื่อส่งเสริมการท่องเที่ยวไทยเพื่อพัฒนาระบบของตนเองเพื่อให้สามารถเชื่อมต่อนำเข้า นำส่ง และแลกเปลี่ยนข้อมูลผู้โดยสาร รวมถึงข้อมูลการชำระค่าธรรมเนียมกับระบบการจัดเก็บค่าธรรมเนียมการท่องเที่ยวภายในประเทศของนักท่องเที่ยวชาวต่างชาติ </w:t>
      </w:r>
      <w:r w:rsidRPr="0019704F">
        <w:rPr>
          <w:rFonts w:ascii="TH SarabunPSK" w:eastAsia="Calibri" w:hAnsi="TH SarabunPSK" w:cs="TH SarabunPSK"/>
          <w:sz w:val="32"/>
          <w:szCs w:val="32"/>
          <w:cs/>
        </w:rPr>
        <w:t>(</w:t>
      </w:r>
      <w:r w:rsidRPr="0019704F">
        <w:rPr>
          <w:rFonts w:ascii="TH SarabunPSK" w:eastAsia="Calibri" w:hAnsi="TH SarabunPSK" w:cs="TH SarabunPSK"/>
          <w:sz w:val="32"/>
          <w:szCs w:val="32"/>
        </w:rPr>
        <w:t>Thailand Tourism Fee</w:t>
      </w:r>
      <w:r w:rsidRPr="0019704F">
        <w:rPr>
          <w:rFonts w:ascii="TH SarabunPSK" w:eastAsia="Calibri" w:hAnsi="TH SarabunPSK" w:cs="TH SarabunPSK"/>
          <w:sz w:val="32"/>
          <w:szCs w:val="32"/>
          <w:cs/>
        </w:rPr>
        <w:t xml:space="preserve">: </w:t>
      </w:r>
      <w:r w:rsidRPr="0019704F">
        <w:rPr>
          <w:rFonts w:ascii="TH SarabunPSK" w:eastAsia="Calibri" w:hAnsi="TH SarabunPSK" w:cs="TH SarabunPSK"/>
          <w:sz w:val="32"/>
          <w:szCs w:val="32"/>
        </w:rPr>
        <w:t>TTF</w:t>
      </w:r>
      <w:r w:rsidRPr="0019704F">
        <w:rPr>
          <w:rFonts w:ascii="TH SarabunPSK" w:eastAsia="Calibri" w:hAnsi="TH SarabunPSK" w:cs="TH SarabunPSK"/>
          <w:sz w:val="32"/>
          <w:szCs w:val="32"/>
          <w:cs/>
        </w:rPr>
        <w:t xml:space="preserve">) </w:t>
      </w:r>
      <w:r w:rsidR="00333DD6">
        <w:rPr>
          <w:rFonts w:ascii="TH SarabunPSK" w:eastAsia="Calibri" w:hAnsi="TH SarabunPSK" w:cs="TH SarabunPSK" w:hint="cs"/>
          <w:sz w:val="32"/>
          <w:szCs w:val="32"/>
          <w:cs/>
        </w:rPr>
        <w:t xml:space="preserve">    </w:t>
      </w:r>
      <w:r w:rsidRPr="0019704F">
        <w:rPr>
          <w:rFonts w:ascii="TH SarabunPSK" w:eastAsia="Calibri" w:hAnsi="TH SarabunPSK" w:cs="TH SarabunPSK" w:hint="cs"/>
          <w:sz w:val="32"/>
          <w:szCs w:val="32"/>
          <w:cs/>
        </w:rPr>
        <w:t>ตามเงื่อนไขที่กองทุนกำหนด ก่อนทำการบินเข้าประเทศไทย</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 xml:space="preserve">6.2 </w:t>
      </w:r>
      <w:r w:rsidRPr="0019704F">
        <w:rPr>
          <w:rFonts w:ascii="TH SarabunPSK" w:eastAsia="Calibri" w:hAnsi="TH SarabunPSK" w:cs="TH SarabunPSK" w:hint="cs"/>
          <w:b/>
          <w:bCs/>
          <w:sz w:val="32"/>
          <w:szCs w:val="32"/>
          <w:cs/>
        </w:rPr>
        <w:t>จัดเก็บค่าธรรมเนียม</w:t>
      </w:r>
      <w:r w:rsidRPr="0019704F">
        <w:rPr>
          <w:rFonts w:ascii="TH SarabunPSK" w:eastAsia="Calibri" w:hAnsi="TH SarabunPSK" w:cs="TH SarabunPSK" w:hint="cs"/>
          <w:sz w:val="32"/>
          <w:szCs w:val="32"/>
          <w:cs/>
        </w:rPr>
        <w:t xml:space="preserve"> โดยให้จัดเก็บผ่านบัตรโดยสารเครื่องบิน ทั้งนี้ ให้แสดงอัตราค่าธรรมเนียมที่เรียกเก็บไว้ในบัตรโดยสารหรือเอกสารอย่างอื่นที่ผู้โดยสารต้องชำระ</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 xml:space="preserve">6.3 </w:t>
      </w:r>
      <w:r w:rsidRPr="0019704F">
        <w:rPr>
          <w:rFonts w:ascii="TH SarabunPSK" w:eastAsia="Calibri" w:hAnsi="TH SarabunPSK" w:cs="TH SarabunPSK" w:hint="cs"/>
          <w:b/>
          <w:bCs/>
          <w:sz w:val="32"/>
          <w:szCs w:val="32"/>
          <w:cs/>
        </w:rPr>
        <w:t>นำส่งบัญชีรายชื่อนักท่องเที่ยวชาวต่างชาติที่</w:t>
      </w:r>
      <w:r w:rsidRPr="0019704F">
        <w:rPr>
          <w:rFonts w:ascii="TH SarabunPSK" w:eastAsia="Calibri" w:hAnsi="TH SarabunPSK" w:cs="TH SarabunPSK" w:hint="cs"/>
          <w:sz w:val="32"/>
          <w:szCs w:val="32"/>
          <w:cs/>
        </w:rPr>
        <w:t>เป็นผู้โดยสารขาเข้าก่อนอากาศยานนั้นออกเดินทางจากสนามบินประเทศต้นทาง</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 xml:space="preserve">6.4 </w:t>
      </w:r>
      <w:r w:rsidRPr="0019704F">
        <w:rPr>
          <w:rFonts w:ascii="TH SarabunPSK" w:eastAsia="Calibri" w:hAnsi="TH SarabunPSK" w:cs="TH SarabunPSK" w:hint="cs"/>
          <w:b/>
          <w:bCs/>
          <w:sz w:val="32"/>
          <w:szCs w:val="32"/>
          <w:cs/>
        </w:rPr>
        <w:t>นำส่งค่าธรรมเนียมที่จัดเก็บ</w:t>
      </w:r>
      <w:r w:rsidRPr="0019704F">
        <w:rPr>
          <w:rFonts w:ascii="TH SarabunPSK" w:eastAsia="Calibri" w:hAnsi="TH SarabunPSK" w:cs="TH SarabunPSK" w:hint="cs"/>
          <w:sz w:val="32"/>
          <w:szCs w:val="32"/>
          <w:cs/>
        </w:rPr>
        <w:t>ได้ให้แก่กองทุนตามวิธีการที่กองทุนกำหนดภายในระยะเวลา 15 วัน นับแต่วันที่ได้รับแจ้งจากกองทุน</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 xml:space="preserve">7. </w:t>
      </w:r>
      <w:r w:rsidRPr="0019704F">
        <w:rPr>
          <w:rFonts w:ascii="TH SarabunPSK" w:eastAsia="Calibri" w:hAnsi="TH SarabunPSK" w:cs="TH SarabunPSK" w:hint="cs"/>
          <w:b/>
          <w:bCs/>
          <w:sz w:val="32"/>
          <w:szCs w:val="32"/>
          <w:cs/>
        </w:rPr>
        <w:t>กำหนดหน้าที่เพิ่มเติมของผู้ดำเนินการเดินอากาศของต่างประเทศ</w:t>
      </w:r>
      <w:r w:rsidRPr="0019704F">
        <w:rPr>
          <w:rFonts w:ascii="TH SarabunPSK" w:eastAsia="Calibri" w:hAnsi="TH SarabunPSK" w:cs="TH SarabunPSK" w:hint="cs"/>
          <w:sz w:val="32"/>
          <w:szCs w:val="32"/>
          <w:cs/>
        </w:rPr>
        <w:t xml:space="preserve"> ที่ให้บริการแบบประจำมีกำหนดและไม่มีสำนักงานสาขาฯ โดยต้องมีการวางเงินล่วงหน้าไว้กับกองทุนตามเงื่อนไขที่กองทุนกำหนด และต้องนำส่งบัญชีรายชื่อนักท่องเที่ยวชาวต่างชาติที่เป็นผู้โดยสารขาเข้าและค่าธรรมเนียมที่จัดเก็บได้แก่กองทุนตามวิธีการที่กำหนด ภายในระยะเวลา 15 วัน นับแต่วันที่ได้รับแจ้งจากกองทุน</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8. กำหนดหน้าที่ของผู้ดำเนินการ (นิติบุคคลผู้ได้รับมอบหมายจากกองทุนให้ดำเนินการเกี่ยวกับการจัดเก็บค่าธรรมเนียม) ดังนี้</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8.1 ลงทะเบียนกับกองทุนเพื่อพัฒนาระบบของตนเอง เพื่อให้สามารถเชื่อมต่อนำเข้า นำส่ง และแลกเปลี่ยนข้อมูลนักท่องเที่ยวชาวต่างชาติ รวมถึงข้อมูลการชำระค่าธรรมเนียมกับระบบการจัดเก็บค่าธรรมเนียมการท่องเที่ยวภายในประเทศของนักท่องเที่ยวชาวต่างชาติ ตามเงื่อนไขที่กองทุนกำหนดให้แล้วเสร็จโดยเร็วก่อนเริ่มดำเนินการจัดเก็บค่าธรรมเนียม</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 xml:space="preserve">8.2 จัดเก็บค่าธรรมเนียมจากนักท่องเที่ยวชาวต่างชาติที่เดินทางเข้ามาในประเทศไทยผ่านด่านช่องทางบกและช่องทางน้ำแทนกองทุน โดยผ่านเว็บไซต์ โมบายแอปพลิเคชันตู้ให้บริการชำระค่าธรรมเนียม </w:t>
      </w:r>
      <w:r w:rsidRPr="0019704F">
        <w:rPr>
          <w:rFonts w:ascii="TH SarabunPSK" w:eastAsia="Calibri" w:hAnsi="TH SarabunPSK" w:cs="TH SarabunPSK"/>
          <w:sz w:val="32"/>
          <w:szCs w:val="32"/>
          <w:cs/>
        </w:rPr>
        <w:t>(</w:t>
      </w:r>
      <w:r w:rsidRPr="0019704F">
        <w:rPr>
          <w:rFonts w:ascii="TH SarabunPSK" w:eastAsia="Calibri" w:hAnsi="TH SarabunPSK" w:cs="TH SarabunPSK"/>
          <w:sz w:val="32"/>
          <w:szCs w:val="32"/>
        </w:rPr>
        <w:t>Kiosk</w:t>
      </w:r>
      <w:r w:rsidRPr="0019704F">
        <w:rPr>
          <w:rFonts w:ascii="TH SarabunPSK" w:eastAsia="Calibri" w:hAnsi="TH SarabunPSK" w:cs="TH SarabunPSK"/>
          <w:sz w:val="32"/>
          <w:szCs w:val="32"/>
          <w:cs/>
        </w:rPr>
        <w:t xml:space="preserve">) </w:t>
      </w:r>
      <w:r w:rsidRPr="0019704F">
        <w:rPr>
          <w:rFonts w:ascii="TH SarabunPSK" w:eastAsia="Calibri" w:hAnsi="TH SarabunPSK" w:cs="TH SarabunPSK" w:hint="cs"/>
          <w:sz w:val="32"/>
          <w:szCs w:val="32"/>
          <w:cs/>
        </w:rPr>
        <w:t>และช่องทางอื่นตามที่คณะกรรมการบริหารกองทุนกำหนด</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9. กำหนดให้ผู้ดำเนินการเดินอากาศและผู้ดำเนินการที่ได้ลงทะเบียนกับกองทุนและพัฒนาระบบของตนแล้วให้เริ่มจัดเก็บค่าธรรมเนียมตามประกาศฉบับนี้ และมีสิทธิได้รับค่าตอบแทนการจัดเก็บค่าธรรมเนียมจากกองทุนตามที่ได้ตกลงกัน</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10. กำหนดให้สำนักงานปลักกระทรวงการท่องเที่ยวและกีฬาอาจแต่งตั้งนิติบุคคลให้เป็นตัวแทนทำหน้าที่ประสานงานด้านข้อมูลกับผู้ดำเนินการเดินอากาศและมีสิทธิได้รับค่าตอบแทนการดำเนินการจากกองทุนตามที่ได้ตกลงกัน โดยมีหน้าที่ในการจัดทำรายการสรุปบัญชีรายชื่อ ข้อมูลผู้โดยสารขาเข้าประเทศไทยของแต่ละผู้ดำเนินการเดินอากาศในทุกเที่ยวบิน ยอดรวมในแต่ละวันในแต่ละเดือนของแต่ละสนามบินพร้อมทั้งวิเคราะห์กลั่นกรองตรวจสอบยืนยันความถูกต้องของข้อมูลดังกล่าวรวมถึงข้อมูลอื่นๆ ตามที่กองทุนกำหนด จัดทำเอกสารการเรียกเก็บค่าธรรมเนียมจากผู้ดำเนินการเดินอากาศ และประสานติดตามทวงถามตามที่กองทุนกำหนด เพื่อให้สามารถตรวจสอบรายละเอียด และยืนยันการชำระค่าธรรมเนียมได้</w:t>
      </w:r>
    </w:p>
    <w:p w:rsidR="0019704F" w:rsidRPr="00333DD6" w:rsidRDefault="0019704F" w:rsidP="00333DD6">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11. กำหนดให้ผู้ดำเนินการเดินอากาศหรือผู้ดำเนินการเกิดข้อปัญหาในการปฏิบัติตามประกาศ สำนักงานปลัดกระทรวงการท่องเที่ยวและกีฬาประสานกับสำนักงานการบินพลเรือนแห่งประเทศไทย การท่าอากาศ</w:t>
      </w:r>
      <w:r w:rsidRPr="0019704F">
        <w:rPr>
          <w:rFonts w:ascii="TH SarabunPSK" w:eastAsia="Calibri" w:hAnsi="TH SarabunPSK" w:cs="TH SarabunPSK" w:hint="cs"/>
          <w:sz w:val="32"/>
          <w:szCs w:val="32"/>
          <w:cs/>
        </w:rPr>
        <w:lastRenderedPageBreak/>
        <w:t>ยานแห่งประเทศไทย กระทรวงการต่างประเทศ สำนักงานตรวจคนเข้าเมืองหรือหน่วยงานที่เกี่ยวข้อง เพื่อร่วมกันพิจารณาหรือแก้ไขปัญหาที่เกิดขึ้นและรายงานให้หน่วยงานที่เกี่ยวข้องทราบต่อไป</w:t>
      </w:r>
    </w:p>
    <w:p w:rsidR="0019704F" w:rsidRPr="0019704F" w:rsidRDefault="00310713" w:rsidP="0064654B">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5.</w:t>
      </w:r>
      <w:r w:rsidR="0019704F" w:rsidRPr="0019704F">
        <w:rPr>
          <w:rFonts w:ascii="TH SarabunPSK" w:eastAsia="Calibri" w:hAnsi="TH SarabunPSK" w:cs="TH SarabunPSK" w:hint="cs"/>
          <w:b/>
          <w:bCs/>
          <w:sz w:val="32"/>
          <w:szCs w:val="32"/>
          <w:cs/>
        </w:rPr>
        <w:t xml:space="preserve"> เรื่อง ร่างกฎกระทรวง (พ.ศ. ....) ออกตามความในพระราชบัญญัติเครื่องแบบทหารพุทธศักราช 2477 ว่าด้วยเครื่องแบบทหารเรือ ฉบับที่ .. และร่างกฎกระทรวง (พ.ศ. ....) ออกตามความในพระราชบัญญัติเครื่องแบบนักเรียนของโรงเรียนในสังกัดกระทรวงกลาโหม พ.ศ. 2521 ว่าด้วยเครื่องแบบนักเรียนพยาบาลทหารเรือ ฉบับที่ .. รวม 2 ฉบับ</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b/>
          <w:bCs/>
          <w:sz w:val="32"/>
          <w:szCs w:val="32"/>
          <w:cs/>
        </w:rPr>
        <w:tab/>
      </w:r>
      <w:r w:rsidRPr="0019704F">
        <w:rPr>
          <w:rFonts w:ascii="TH SarabunPSK" w:eastAsia="Calibri" w:hAnsi="TH SarabunPSK" w:cs="TH SarabunPSK"/>
          <w:b/>
          <w:bCs/>
          <w:sz w:val="32"/>
          <w:szCs w:val="32"/>
          <w:cs/>
        </w:rPr>
        <w:tab/>
      </w:r>
      <w:r w:rsidRPr="0019704F">
        <w:rPr>
          <w:rFonts w:ascii="TH SarabunPSK" w:eastAsia="Calibri" w:hAnsi="TH SarabunPSK" w:cs="TH SarabunPSK" w:hint="cs"/>
          <w:sz w:val="32"/>
          <w:szCs w:val="32"/>
          <w:cs/>
        </w:rPr>
        <w:t>คณะรัฐมนตรีมีมติอนุมัติหลักการ</w:t>
      </w:r>
      <w:r w:rsidRPr="0019704F">
        <w:rPr>
          <w:rFonts w:ascii="TH SarabunPSK" w:eastAsia="Calibri" w:hAnsi="TH SarabunPSK" w:cs="TH SarabunPSK"/>
          <w:sz w:val="32"/>
          <w:szCs w:val="32"/>
          <w:cs/>
        </w:rPr>
        <w:t>ร่างกฎกระทรวง (พ.ศ. ....) ออกตามความในพระราชบัญญัติเครื่องแบบทหารพุทธศักราช 2477 ว่าด้วยเครื่องแบบทหารเรือ ฉบับที่ .. และร่างกฎกระทรวง (พ.ศ. ....) ออกตามความในพระราชบัญญัติเครื่องแบบนักเรียนของโรงเรียนในสังกัดกระทรวงกลาโหม พ.ศ. 2521 ว่าด้วยเครื่องแบบนักเรียนพยาบาลทหารเรือ ฉบับที่ .. รวม 2 ฉบับ</w:t>
      </w:r>
      <w:r w:rsidRPr="0019704F">
        <w:rPr>
          <w:rFonts w:ascii="TH SarabunPSK" w:eastAsia="Calibri" w:hAnsi="TH SarabunPSK" w:cs="TH SarabunPSK" w:hint="cs"/>
          <w:sz w:val="32"/>
          <w:szCs w:val="32"/>
          <w:cs/>
        </w:rPr>
        <w:t xml:space="preserve"> ตามที่กระทรวงกลาโหม (กห.) เสนอและให้ส่งสำนักงานคณะกรรมการกฤษฎีกาตรวจพิจารณาแล้วดำเนินการต่อไปได้</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ทั้งนี้ กห. เสนอว่า</w:t>
      </w:r>
    </w:p>
    <w:p w:rsidR="0019704F" w:rsidRPr="0019704F" w:rsidRDefault="0019704F" w:rsidP="0064654B">
      <w:pPr>
        <w:spacing w:after="0" w:line="320" w:lineRule="exact"/>
        <w:jc w:val="thaiDistribute"/>
        <w:rPr>
          <w:rFonts w:ascii="TH SarabunPSK" w:eastAsia="Calibri" w:hAnsi="TH SarabunPSK" w:cs="TH SarabunPSK"/>
          <w:b/>
          <w:bCs/>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1. เนื่องจาก</w:t>
      </w:r>
      <w:r w:rsidRPr="0019704F">
        <w:rPr>
          <w:rFonts w:ascii="TH SarabunPSK" w:eastAsia="Calibri" w:hAnsi="TH SarabunPSK" w:cs="TH SarabunPSK" w:hint="cs"/>
          <w:b/>
          <w:bCs/>
          <w:sz w:val="32"/>
          <w:szCs w:val="32"/>
          <w:cs/>
        </w:rPr>
        <w:t>เครื่องแบบทหารเรือและเครื่องแบบนักเรียนพยาบาลทหารเรือ</w:t>
      </w:r>
      <w:r w:rsidRPr="0019704F">
        <w:rPr>
          <w:rFonts w:ascii="TH SarabunPSK" w:eastAsia="Calibri" w:hAnsi="TH SarabunPSK" w:cs="TH SarabunPSK" w:hint="cs"/>
          <w:sz w:val="32"/>
          <w:szCs w:val="32"/>
          <w:cs/>
        </w:rPr>
        <w:t>ขาดความสง่างาม</w:t>
      </w:r>
      <w:r w:rsidRPr="0019704F">
        <w:rPr>
          <w:rFonts w:ascii="TH SarabunPSK" w:eastAsia="Calibri" w:hAnsi="TH SarabunPSK" w:cs="TH SarabunPSK" w:hint="cs"/>
          <w:b/>
          <w:bCs/>
          <w:sz w:val="32"/>
          <w:szCs w:val="32"/>
          <w:cs/>
        </w:rPr>
        <w:t xml:space="preserve">ไม่สอดคล้องกับสภาวการณ์ปัจจุบันและยังไม่เป็นสากล </w:t>
      </w:r>
      <w:r w:rsidRPr="0019704F">
        <w:rPr>
          <w:rFonts w:ascii="TH SarabunPSK" w:eastAsia="Calibri" w:hAnsi="TH SarabunPSK" w:cs="TH SarabunPSK" w:hint="cs"/>
          <w:sz w:val="32"/>
          <w:szCs w:val="32"/>
          <w:cs/>
        </w:rPr>
        <w:t>ส่งผลให้การแต่งกายของทหารเรือไทยและทหารเรือต่างประเทศเกิดความแตกต่างกันไม่เป็นไปตามหลักสากลนิยม จึงขอแก้ไขเพิ่มเติมเครื่องแบบทหารเรือ</w:t>
      </w:r>
      <w:r w:rsidRPr="0019704F">
        <w:rPr>
          <w:rFonts w:ascii="TH SarabunPSK" w:eastAsia="Calibri" w:hAnsi="TH SarabunPSK" w:cs="TH SarabunPSK" w:hint="cs"/>
          <w:b/>
          <w:bCs/>
          <w:sz w:val="32"/>
          <w:szCs w:val="32"/>
          <w:cs/>
        </w:rPr>
        <w:t>เพื่อปรับปรุงส่วนประกอบของเครื่องแบบให้มีความเป็นสากลและให้เกิดความสง่างาม สอดคล้องกับสภาวการณ์ปัจจุบันมากยิ่งขึ้น</w:t>
      </w:r>
    </w:p>
    <w:p w:rsidR="0019704F" w:rsidRPr="0019704F" w:rsidRDefault="0019704F" w:rsidP="0064654B">
      <w:pPr>
        <w:spacing w:after="0" w:line="320" w:lineRule="exact"/>
        <w:jc w:val="thaiDistribute"/>
        <w:rPr>
          <w:rFonts w:ascii="TH SarabunPSK" w:eastAsia="Calibri" w:hAnsi="TH SarabunPSK" w:cs="TH SarabunPSK"/>
          <w:b/>
          <w:bCs/>
          <w:sz w:val="32"/>
          <w:szCs w:val="32"/>
        </w:rPr>
      </w:pPr>
      <w:r w:rsidRPr="0019704F">
        <w:rPr>
          <w:rFonts w:ascii="TH SarabunPSK" w:eastAsia="Calibri" w:hAnsi="TH SarabunPSK" w:cs="TH SarabunPSK"/>
          <w:b/>
          <w:bCs/>
          <w:sz w:val="32"/>
          <w:szCs w:val="32"/>
          <w:cs/>
        </w:rPr>
        <w:tab/>
      </w:r>
      <w:r w:rsidRPr="0019704F">
        <w:rPr>
          <w:rFonts w:ascii="TH SarabunPSK" w:eastAsia="Calibri" w:hAnsi="TH SarabunPSK" w:cs="TH SarabunPSK"/>
          <w:b/>
          <w:bCs/>
          <w:sz w:val="32"/>
          <w:szCs w:val="32"/>
          <w:cs/>
        </w:rPr>
        <w:tab/>
      </w:r>
      <w:r w:rsidRPr="0019704F">
        <w:rPr>
          <w:rFonts w:ascii="TH SarabunPSK" w:eastAsia="Calibri" w:hAnsi="TH SarabunPSK" w:cs="TH SarabunPSK" w:hint="cs"/>
          <w:sz w:val="32"/>
          <w:szCs w:val="32"/>
          <w:cs/>
        </w:rPr>
        <w:t>2. กห. จึงได้ยกร่างกฎกระทรวง (พ.ศ. ....) ออกตามความในพระราชบัญญัติเครื่องแบบทหาร พุทธศักราช 2477 ว่าด้วยเครื่องแบบทหารเรือ ฉบับที่ .. และร่างกฎกระทรวง (พ.ศ. ....) ออกตามความในพระราชบัญญัติเครื่องแบบนักเรียนของโรงเรียนในสังกัดกระทรวงกลาโหม พ.ศ. 2521 ว่าด้วยเครื่องแบบนักเรียนพยาบาลทหารเรือ ฉบับที่ .. รวม 2 ฉบับ ขึ้นและ</w:t>
      </w:r>
      <w:r w:rsidRPr="0019704F">
        <w:rPr>
          <w:rFonts w:ascii="TH SarabunPSK" w:eastAsia="Calibri" w:hAnsi="TH SarabunPSK" w:cs="TH SarabunPSK" w:hint="cs"/>
          <w:b/>
          <w:bCs/>
          <w:sz w:val="32"/>
          <w:szCs w:val="32"/>
          <w:cs/>
        </w:rPr>
        <w:t>คณะกรรมการตรวจร่างกฎหมายประจำ กห. และสภากลาโหมได้เห็นชอบด้วยแล้ว</w:t>
      </w:r>
    </w:p>
    <w:p w:rsidR="0019704F" w:rsidRPr="0019704F" w:rsidRDefault="0019704F" w:rsidP="0064654B">
      <w:pPr>
        <w:spacing w:after="0" w:line="320" w:lineRule="exact"/>
        <w:jc w:val="thaiDistribute"/>
        <w:rPr>
          <w:rFonts w:ascii="TH SarabunPSK" w:eastAsia="Calibri" w:hAnsi="TH SarabunPSK" w:cs="TH SarabunPSK"/>
          <w:b/>
          <w:bCs/>
          <w:sz w:val="32"/>
          <w:szCs w:val="32"/>
        </w:rPr>
      </w:pPr>
      <w:r w:rsidRPr="0019704F">
        <w:rPr>
          <w:rFonts w:ascii="TH SarabunPSK" w:eastAsia="Calibri" w:hAnsi="TH SarabunPSK" w:cs="TH SarabunPSK"/>
          <w:b/>
          <w:bCs/>
          <w:sz w:val="32"/>
          <w:szCs w:val="32"/>
          <w:cs/>
        </w:rPr>
        <w:tab/>
      </w:r>
      <w:r w:rsidRPr="0019704F">
        <w:rPr>
          <w:rFonts w:ascii="TH SarabunPSK" w:eastAsia="Calibri" w:hAnsi="TH SarabunPSK" w:cs="TH SarabunPSK"/>
          <w:b/>
          <w:bCs/>
          <w:sz w:val="32"/>
          <w:szCs w:val="32"/>
          <w:cs/>
        </w:rPr>
        <w:tab/>
      </w:r>
      <w:r w:rsidRPr="0019704F">
        <w:rPr>
          <w:rFonts w:ascii="TH SarabunPSK" w:eastAsia="Calibri" w:hAnsi="TH SarabunPSK" w:cs="TH SarabunPSK" w:hint="cs"/>
          <w:sz w:val="32"/>
          <w:szCs w:val="32"/>
          <w:cs/>
        </w:rPr>
        <w:t xml:space="preserve">3. </w:t>
      </w:r>
      <w:r w:rsidRPr="0019704F">
        <w:rPr>
          <w:rFonts w:ascii="TH SarabunPSK" w:eastAsia="Calibri" w:hAnsi="TH SarabunPSK" w:cs="TH SarabunPSK" w:hint="cs"/>
          <w:b/>
          <w:bCs/>
          <w:sz w:val="32"/>
          <w:szCs w:val="32"/>
          <w:cs/>
        </w:rPr>
        <w:t>นายกรัฐมนตรีพิจารณาแล้วเห็นชอบให้นำเรื่องนี้เสนอคณะรัฐมนตรีพิจารณาต่อไป</w:t>
      </w:r>
    </w:p>
    <w:p w:rsidR="0019704F" w:rsidRPr="0019704F" w:rsidRDefault="0019704F" w:rsidP="0064654B">
      <w:pPr>
        <w:spacing w:after="0" w:line="320" w:lineRule="exact"/>
        <w:jc w:val="thaiDistribute"/>
        <w:rPr>
          <w:rFonts w:ascii="TH SarabunPSK" w:eastAsia="Calibri" w:hAnsi="TH SarabunPSK" w:cs="TH SarabunPSK"/>
          <w:b/>
          <w:bCs/>
          <w:sz w:val="32"/>
          <w:szCs w:val="32"/>
        </w:rPr>
      </w:pPr>
      <w:r w:rsidRPr="0019704F">
        <w:rPr>
          <w:rFonts w:ascii="TH SarabunPSK" w:eastAsia="Calibri" w:hAnsi="TH SarabunPSK" w:cs="TH SarabunPSK"/>
          <w:b/>
          <w:bCs/>
          <w:sz w:val="32"/>
          <w:szCs w:val="32"/>
          <w:cs/>
        </w:rPr>
        <w:tab/>
      </w:r>
      <w:r w:rsidRPr="0019704F">
        <w:rPr>
          <w:rFonts w:ascii="TH SarabunPSK" w:eastAsia="Calibri" w:hAnsi="TH SarabunPSK" w:cs="TH SarabunPSK"/>
          <w:b/>
          <w:bCs/>
          <w:sz w:val="32"/>
          <w:szCs w:val="32"/>
          <w:cs/>
        </w:rPr>
        <w:tab/>
      </w:r>
      <w:r w:rsidRPr="0019704F">
        <w:rPr>
          <w:rFonts w:ascii="TH SarabunPSK" w:eastAsia="Calibri" w:hAnsi="TH SarabunPSK" w:cs="TH SarabunPSK" w:hint="cs"/>
          <w:b/>
          <w:bCs/>
          <w:sz w:val="32"/>
          <w:szCs w:val="32"/>
          <w:cs/>
        </w:rPr>
        <w:t>สาระสำคัญของร่างกฎกระทรวง</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b/>
          <w:bCs/>
          <w:sz w:val="32"/>
          <w:szCs w:val="32"/>
          <w:cs/>
        </w:rPr>
        <w:tab/>
      </w:r>
      <w:r w:rsidRPr="0019704F">
        <w:rPr>
          <w:rFonts w:ascii="TH SarabunPSK" w:eastAsia="Calibri" w:hAnsi="TH SarabunPSK" w:cs="TH SarabunPSK"/>
          <w:b/>
          <w:bCs/>
          <w:sz w:val="32"/>
          <w:szCs w:val="32"/>
          <w:cs/>
        </w:rPr>
        <w:tab/>
      </w:r>
      <w:r w:rsidRPr="0019704F">
        <w:rPr>
          <w:rFonts w:ascii="TH SarabunPSK" w:eastAsia="Calibri" w:hAnsi="TH SarabunPSK" w:cs="TH SarabunPSK" w:hint="cs"/>
          <w:sz w:val="32"/>
          <w:szCs w:val="32"/>
          <w:cs/>
        </w:rPr>
        <w:t>1. ร่างกฎกระทรวง (พ.ศ. ....) ออกตามความในพระราชบัญญัติเครื่องแบบทหาร พุทธศักราช 2477 ว่าด้วยเครื่องแบบทหารเรือ ฉบับที่ ..</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tab/>
      </w:r>
      <w:r w:rsidRPr="0019704F">
        <w:rPr>
          <w:rFonts w:ascii="TH SarabunPSK" w:eastAsia="Calibri" w:hAnsi="TH SarabunPSK" w:cs="TH SarabunPSK" w:hint="cs"/>
          <w:sz w:val="32"/>
          <w:szCs w:val="32"/>
          <w:cs/>
        </w:rPr>
        <w:tab/>
        <w:t xml:space="preserve">    1.1 </w:t>
      </w:r>
      <w:r w:rsidRPr="0019704F">
        <w:rPr>
          <w:rFonts w:ascii="TH SarabunPSK" w:eastAsia="Calibri" w:hAnsi="TH SarabunPSK" w:cs="TH SarabunPSK" w:hint="cs"/>
          <w:b/>
          <w:bCs/>
          <w:sz w:val="32"/>
          <w:szCs w:val="32"/>
          <w:cs/>
        </w:rPr>
        <w:t xml:space="preserve">แก้ไขเพิ่มเติมส่วนประกอบของเครื่องแบบทหารเรือ </w:t>
      </w:r>
      <w:r w:rsidRPr="0019704F">
        <w:rPr>
          <w:rFonts w:ascii="TH SarabunPSK" w:eastAsia="Calibri" w:hAnsi="TH SarabunPSK" w:cs="TH SarabunPSK" w:hint="cs"/>
          <w:sz w:val="32"/>
          <w:szCs w:val="32"/>
          <w:cs/>
        </w:rPr>
        <w:t>ดังนี้</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 xml:space="preserve">(1) </w:t>
      </w:r>
      <w:r w:rsidRPr="0019704F">
        <w:rPr>
          <w:rFonts w:ascii="TH SarabunPSK" w:eastAsia="Calibri" w:hAnsi="TH SarabunPSK" w:cs="TH SarabunPSK" w:hint="cs"/>
          <w:b/>
          <w:bCs/>
          <w:sz w:val="32"/>
          <w:szCs w:val="32"/>
          <w:cs/>
        </w:rPr>
        <w:t xml:space="preserve">เข็มขัดประกอบเครื่องแบบปกติขาวคอพับ </w:t>
      </w:r>
      <w:r w:rsidRPr="0019704F">
        <w:rPr>
          <w:rFonts w:ascii="TH SarabunPSK" w:eastAsia="Calibri" w:hAnsi="TH SarabunPSK" w:cs="TH SarabunPSK" w:hint="cs"/>
          <w:sz w:val="32"/>
          <w:szCs w:val="32"/>
          <w:cs/>
        </w:rPr>
        <w:t xml:space="preserve">แก้ไขส่วนของเครื่องแบบทหารเรือในส่วนของเข็มขัด จาก </w:t>
      </w:r>
      <w:r w:rsidRPr="0019704F">
        <w:rPr>
          <w:rFonts w:ascii="TH SarabunPSK" w:eastAsia="Calibri" w:hAnsi="TH SarabunPSK" w:cs="TH SarabunPSK"/>
          <w:sz w:val="32"/>
          <w:szCs w:val="32"/>
          <w:cs/>
        </w:rPr>
        <w:t>“</w:t>
      </w:r>
      <w:r w:rsidRPr="0019704F">
        <w:rPr>
          <w:rFonts w:ascii="TH SarabunPSK" w:eastAsia="Calibri" w:hAnsi="TH SarabunPSK" w:cs="TH SarabunPSK" w:hint="cs"/>
          <w:sz w:val="32"/>
          <w:szCs w:val="32"/>
          <w:cs/>
        </w:rPr>
        <w:t>เข็มขัดสีดำ</w:t>
      </w:r>
      <w:r w:rsidRPr="0019704F">
        <w:rPr>
          <w:rFonts w:ascii="TH SarabunPSK" w:eastAsia="Calibri" w:hAnsi="TH SarabunPSK" w:cs="TH SarabunPSK"/>
          <w:sz w:val="32"/>
          <w:szCs w:val="32"/>
          <w:cs/>
        </w:rPr>
        <w:t>”</w:t>
      </w:r>
      <w:r w:rsidRPr="0019704F">
        <w:rPr>
          <w:rFonts w:ascii="TH SarabunPSK" w:eastAsia="Calibri" w:hAnsi="TH SarabunPSK" w:cs="TH SarabunPSK" w:hint="cs"/>
          <w:sz w:val="32"/>
          <w:szCs w:val="32"/>
          <w:cs/>
        </w:rPr>
        <w:t xml:space="preserve"> </w:t>
      </w:r>
      <w:r w:rsidRPr="0019704F">
        <w:rPr>
          <w:rFonts w:ascii="TH SarabunPSK" w:eastAsia="Calibri" w:hAnsi="TH SarabunPSK" w:cs="TH SarabunPSK" w:hint="cs"/>
          <w:b/>
          <w:bCs/>
          <w:sz w:val="32"/>
          <w:szCs w:val="32"/>
          <w:cs/>
        </w:rPr>
        <w:t xml:space="preserve">เป็น </w:t>
      </w:r>
      <w:r w:rsidRPr="0019704F">
        <w:rPr>
          <w:rFonts w:ascii="TH SarabunPSK" w:eastAsia="Calibri" w:hAnsi="TH SarabunPSK" w:cs="TH SarabunPSK"/>
          <w:b/>
          <w:bCs/>
          <w:sz w:val="32"/>
          <w:szCs w:val="32"/>
          <w:cs/>
        </w:rPr>
        <w:t>“</w:t>
      </w:r>
      <w:r w:rsidR="00177D04">
        <w:rPr>
          <w:rFonts w:ascii="TH SarabunPSK" w:eastAsia="Calibri" w:hAnsi="TH SarabunPSK" w:cs="TH SarabunPSK" w:hint="cs"/>
          <w:b/>
          <w:bCs/>
          <w:sz w:val="32"/>
          <w:szCs w:val="32"/>
          <w:cs/>
        </w:rPr>
        <w:t>เข็ม</w:t>
      </w:r>
      <w:r w:rsidRPr="0019704F">
        <w:rPr>
          <w:rFonts w:ascii="TH SarabunPSK" w:eastAsia="Calibri" w:hAnsi="TH SarabunPSK" w:cs="TH SarabunPSK" w:hint="cs"/>
          <w:b/>
          <w:bCs/>
          <w:sz w:val="32"/>
          <w:szCs w:val="32"/>
          <w:cs/>
        </w:rPr>
        <w:t>ขัดสีขาว</w:t>
      </w:r>
      <w:r w:rsidRPr="0019704F">
        <w:rPr>
          <w:rFonts w:ascii="TH SarabunPSK" w:eastAsia="Calibri" w:hAnsi="TH SarabunPSK" w:cs="TH SarabunPSK"/>
          <w:b/>
          <w:bCs/>
          <w:sz w:val="32"/>
          <w:szCs w:val="32"/>
          <w:cs/>
        </w:rPr>
        <w:t>”</w:t>
      </w:r>
      <w:r w:rsidRPr="0019704F">
        <w:rPr>
          <w:rFonts w:ascii="TH SarabunPSK" w:eastAsia="Calibri" w:hAnsi="TH SarabunPSK" w:cs="TH SarabunPSK" w:hint="cs"/>
          <w:b/>
          <w:bCs/>
          <w:sz w:val="32"/>
          <w:szCs w:val="32"/>
          <w:cs/>
        </w:rPr>
        <w:t xml:space="preserve"> </w:t>
      </w:r>
      <w:r w:rsidRPr="0019704F">
        <w:rPr>
          <w:rFonts w:ascii="TH SarabunPSK" w:eastAsia="Calibri" w:hAnsi="TH SarabunPSK" w:cs="TH SarabunPSK" w:hint="cs"/>
          <w:sz w:val="32"/>
          <w:szCs w:val="32"/>
          <w:cs/>
        </w:rPr>
        <w:t>เพื่อให้เป็นไปตามสากลนิยมของทหารเรือนานาประเทศ เนื่องจากทหารเรือต่างประเทศส่วนใหญ่นิยมแต่งกายโดยใช้เข็มขัดสีขาวประกอบเครื่องแบบปกติขาวคอพับ</w:t>
      </w:r>
    </w:p>
    <w:p w:rsidR="0019704F" w:rsidRPr="0019704F" w:rsidRDefault="0019704F" w:rsidP="0064654B">
      <w:pPr>
        <w:spacing w:after="0" w:line="320" w:lineRule="exact"/>
        <w:jc w:val="thaiDistribute"/>
        <w:rPr>
          <w:rFonts w:ascii="TH SarabunPSK" w:eastAsia="Calibri" w:hAnsi="TH SarabunPSK" w:cs="TH SarabunPSK"/>
          <w:b/>
          <w:bCs/>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 xml:space="preserve">(2) </w:t>
      </w:r>
      <w:r w:rsidRPr="0019704F">
        <w:rPr>
          <w:rFonts w:ascii="TH SarabunPSK" w:eastAsia="Calibri" w:hAnsi="TH SarabunPSK" w:cs="TH SarabunPSK" w:hint="cs"/>
          <w:b/>
          <w:bCs/>
          <w:sz w:val="32"/>
          <w:szCs w:val="32"/>
          <w:cs/>
        </w:rPr>
        <w:t>แก้ไขสายรัดคาง</w:t>
      </w:r>
      <w:r w:rsidRPr="0019704F">
        <w:rPr>
          <w:rFonts w:ascii="TH SarabunPSK" w:eastAsia="Calibri" w:hAnsi="TH SarabunPSK" w:cs="TH SarabunPSK" w:hint="cs"/>
          <w:sz w:val="32"/>
          <w:szCs w:val="32"/>
          <w:cs/>
        </w:rPr>
        <w:t xml:space="preserve">ประกอบหมวกทรงหม้อตาลสำหรับนายทหารสัญญาบัตรชายและนักเรียนนายเรือ จาก </w:t>
      </w:r>
      <w:r w:rsidRPr="0019704F">
        <w:rPr>
          <w:rFonts w:ascii="TH SarabunPSK" w:eastAsia="Calibri" w:hAnsi="TH SarabunPSK" w:cs="TH SarabunPSK"/>
          <w:sz w:val="32"/>
          <w:szCs w:val="32"/>
          <w:cs/>
        </w:rPr>
        <w:t>“</w:t>
      </w:r>
      <w:r w:rsidRPr="0019704F">
        <w:rPr>
          <w:rFonts w:ascii="TH SarabunPSK" w:eastAsia="Calibri" w:hAnsi="TH SarabunPSK" w:cs="TH SarabunPSK" w:hint="cs"/>
          <w:sz w:val="32"/>
          <w:szCs w:val="32"/>
          <w:cs/>
        </w:rPr>
        <w:t>ทำด้วยหนังหรือวัสดุเทียมหนังสีดำ</w:t>
      </w:r>
      <w:r w:rsidRPr="0019704F">
        <w:rPr>
          <w:rFonts w:ascii="TH SarabunPSK" w:eastAsia="Calibri" w:hAnsi="TH SarabunPSK" w:cs="TH SarabunPSK"/>
          <w:sz w:val="32"/>
          <w:szCs w:val="32"/>
          <w:cs/>
        </w:rPr>
        <w:t>”</w:t>
      </w:r>
      <w:r w:rsidRPr="0019704F">
        <w:rPr>
          <w:rFonts w:ascii="TH SarabunPSK" w:eastAsia="Calibri" w:hAnsi="TH SarabunPSK" w:cs="TH SarabunPSK" w:hint="cs"/>
          <w:sz w:val="32"/>
          <w:szCs w:val="32"/>
          <w:cs/>
        </w:rPr>
        <w:t xml:space="preserve"> เป็น </w:t>
      </w:r>
      <w:r w:rsidRPr="0019704F">
        <w:rPr>
          <w:rFonts w:ascii="TH SarabunPSK" w:eastAsia="Calibri" w:hAnsi="TH SarabunPSK" w:cs="TH SarabunPSK"/>
          <w:b/>
          <w:bCs/>
          <w:sz w:val="32"/>
          <w:szCs w:val="32"/>
          <w:cs/>
        </w:rPr>
        <w:t>“</w:t>
      </w:r>
      <w:r w:rsidRPr="0019704F">
        <w:rPr>
          <w:rFonts w:ascii="TH SarabunPSK" w:eastAsia="Calibri" w:hAnsi="TH SarabunPSK" w:cs="TH SarabunPSK" w:hint="cs"/>
          <w:b/>
          <w:bCs/>
          <w:sz w:val="32"/>
          <w:szCs w:val="32"/>
          <w:cs/>
        </w:rPr>
        <w:t>ทำด้วยแถบไหมทอง หรือวัตถุเทียมไหมทอง</w:t>
      </w:r>
      <w:r w:rsidRPr="0019704F">
        <w:rPr>
          <w:rFonts w:ascii="TH SarabunPSK" w:eastAsia="Calibri" w:hAnsi="TH SarabunPSK" w:cs="TH SarabunPSK"/>
          <w:b/>
          <w:bCs/>
          <w:sz w:val="32"/>
          <w:szCs w:val="32"/>
          <w:cs/>
        </w:rPr>
        <w:t>”</w:t>
      </w:r>
      <w:r w:rsidRPr="0019704F">
        <w:rPr>
          <w:rFonts w:ascii="TH SarabunPSK" w:eastAsia="Calibri" w:hAnsi="TH SarabunPSK" w:cs="TH SarabunPSK" w:hint="cs"/>
          <w:b/>
          <w:bCs/>
          <w:sz w:val="32"/>
          <w:szCs w:val="32"/>
          <w:cs/>
        </w:rPr>
        <w:t xml:space="preserve"> </w:t>
      </w:r>
      <w:r w:rsidRPr="0019704F">
        <w:rPr>
          <w:rFonts w:ascii="TH SarabunPSK" w:eastAsia="Calibri" w:hAnsi="TH SarabunPSK" w:cs="TH SarabunPSK" w:hint="cs"/>
          <w:sz w:val="32"/>
          <w:szCs w:val="32"/>
          <w:cs/>
        </w:rPr>
        <w:t>และ</w:t>
      </w:r>
      <w:r w:rsidRPr="0019704F">
        <w:rPr>
          <w:rFonts w:ascii="TH SarabunPSK" w:eastAsia="Calibri" w:hAnsi="TH SarabunPSK" w:cs="TH SarabunPSK" w:hint="cs"/>
          <w:b/>
          <w:bCs/>
          <w:sz w:val="32"/>
          <w:szCs w:val="32"/>
          <w:cs/>
        </w:rPr>
        <w:t>แก้ไขหมวกหนีบ</w:t>
      </w:r>
      <w:r w:rsidRPr="0019704F">
        <w:rPr>
          <w:rFonts w:ascii="TH SarabunPSK" w:eastAsia="Calibri" w:hAnsi="TH SarabunPSK" w:cs="TH SarabunPSK" w:hint="cs"/>
          <w:sz w:val="32"/>
          <w:szCs w:val="32"/>
          <w:cs/>
        </w:rPr>
        <w:t xml:space="preserve">สำหรับนายทหารสัญญาบัตรชั้นนายพลเรือ </w:t>
      </w:r>
      <w:r w:rsidRPr="0019704F">
        <w:rPr>
          <w:rFonts w:ascii="TH SarabunPSK" w:eastAsia="Calibri" w:hAnsi="TH SarabunPSK" w:cs="TH SarabunPSK" w:hint="cs"/>
          <w:b/>
          <w:bCs/>
          <w:sz w:val="32"/>
          <w:szCs w:val="32"/>
          <w:cs/>
        </w:rPr>
        <w:t>ด้วยการเพิ่มขลิบสีทองขนาดใหญ่ที่ขอบสาบหมวก</w:t>
      </w:r>
    </w:p>
    <w:p w:rsidR="0019704F" w:rsidRDefault="0019704F" w:rsidP="0064654B">
      <w:pPr>
        <w:spacing w:after="0" w:line="320" w:lineRule="exact"/>
        <w:jc w:val="thaiDistribute"/>
        <w:rPr>
          <w:rFonts w:ascii="TH SarabunPSK" w:eastAsia="Calibri" w:hAnsi="TH SarabunPSK" w:cs="TH SarabunPSK"/>
          <w:b/>
          <w:bCs/>
          <w:sz w:val="32"/>
          <w:szCs w:val="32"/>
        </w:rPr>
      </w:pPr>
      <w:r w:rsidRPr="0019704F">
        <w:rPr>
          <w:rFonts w:ascii="TH SarabunPSK" w:eastAsia="Calibri" w:hAnsi="TH SarabunPSK" w:cs="TH SarabunPSK"/>
          <w:b/>
          <w:bCs/>
          <w:sz w:val="32"/>
          <w:szCs w:val="32"/>
          <w:cs/>
        </w:rPr>
        <w:tab/>
      </w:r>
      <w:r w:rsidRPr="0019704F">
        <w:rPr>
          <w:rFonts w:ascii="TH SarabunPSK" w:eastAsia="Calibri" w:hAnsi="TH SarabunPSK" w:cs="TH SarabunPSK"/>
          <w:b/>
          <w:bCs/>
          <w:sz w:val="32"/>
          <w:szCs w:val="32"/>
          <w:cs/>
        </w:rPr>
        <w:tab/>
      </w:r>
      <w:r w:rsidRPr="0019704F">
        <w:rPr>
          <w:rFonts w:ascii="TH SarabunPSK" w:eastAsia="Calibri" w:hAnsi="TH SarabunPSK" w:cs="TH SarabunPSK" w:hint="cs"/>
          <w:sz w:val="32"/>
          <w:szCs w:val="32"/>
          <w:cs/>
        </w:rPr>
        <w:t xml:space="preserve">2. ร่างกฎกระทรวง (พ.ศ. ....) ออกตามความในพระราชบัญญัติเครื่องแบบนักเรียนของโรงเรียนในสังกัดกระทรวงกลาโหม พ.ศ. 2521 ว่าด้วยเครื่องแบบนักเรียนพยาบาลทหารเรือ ฉบับที่ .. </w:t>
      </w:r>
      <w:r w:rsidRPr="0019704F">
        <w:rPr>
          <w:rFonts w:ascii="TH SarabunPSK" w:eastAsia="Calibri" w:hAnsi="TH SarabunPSK" w:cs="TH SarabunPSK" w:hint="cs"/>
          <w:b/>
          <w:bCs/>
          <w:sz w:val="32"/>
          <w:szCs w:val="32"/>
          <w:cs/>
        </w:rPr>
        <w:t>เป็นการแก้ไขเข็มขัดเครื่องแบบ</w:t>
      </w:r>
      <w:r w:rsidRPr="0019704F">
        <w:rPr>
          <w:rFonts w:ascii="TH SarabunPSK" w:eastAsia="Calibri" w:hAnsi="TH SarabunPSK" w:cs="TH SarabunPSK" w:hint="cs"/>
          <w:sz w:val="32"/>
          <w:szCs w:val="32"/>
          <w:cs/>
        </w:rPr>
        <w:t xml:space="preserve">นักเรียนพยาบาลทหารเรือ สำหรับประกอบเครื่องแบบปกติขาวคอพับ จาก </w:t>
      </w:r>
      <w:r w:rsidRPr="0019704F">
        <w:rPr>
          <w:rFonts w:ascii="TH SarabunPSK" w:eastAsia="Calibri" w:hAnsi="TH SarabunPSK" w:cs="TH SarabunPSK"/>
          <w:sz w:val="32"/>
          <w:szCs w:val="32"/>
          <w:cs/>
        </w:rPr>
        <w:t>“</w:t>
      </w:r>
      <w:r w:rsidRPr="0019704F">
        <w:rPr>
          <w:rFonts w:ascii="TH SarabunPSK" w:eastAsia="Calibri" w:hAnsi="TH SarabunPSK" w:cs="TH SarabunPSK" w:hint="cs"/>
          <w:sz w:val="32"/>
          <w:szCs w:val="32"/>
          <w:cs/>
        </w:rPr>
        <w:t>เข็มขัดสีดำ</w:t>
      </w:r>
      <w:r w:rsidRPr="0019704F">
        <w:rPr>
          <w:rFonts w:ascii="TH SarabunPSK" w:eastAsia="Calibri" w:hAnsi="TH SarabunPSK" w:cs="TH SarabunPSK"/>
          <w:sz w:val="32"/>
          <w:szCs w:val="32"/>
          <w:cs/>
        </w:rPr>
        <w:t>”</w:t>
      </w:r>
      <w:r w:rsidRPr="0019704F">
        <w:rPr>
          <w:rFonts w:ascii="TH SarabunPSK" w:eastAsia="Calibri" w:hAnsi="TH SarabunPSK" w:cs="TH SarabunPSK" w:hint="cs"/>
          <w:sz w:val="32"/>
          <w:szCs w:val="32"/>
          <w:cs/>
        </w:rPr>
        <w:t xml:space="preserve"> </w:t>
      </w:r>
      <w:r w:rsidRPr="0019704F">
        <w:rPr>
          <w:rFonts w:ascii="TH SarabunPSK" w:eastAsia="Calibri" w:hAnsi="TH SarabunPSK" w:cs="TH SarabunPSK" w:hint="cs"/>
          <w:b/>
          <w:bCs/>
          <w:sz w:val="32"/>
          <w:szCs w:val="32"/>
          <w:cs/>
        </w:rPr>
        <w:t xml:space="preserve">เป็น </w:t>
      </w:r>
      <w:r w:rsidRPr="0019704F">
        <w:rPr>
          <w:rFonts w:ascii="TH SarabunPSK" w:eastAsia="Calibri" w:hAnsi="TH SarabunPSK" w:cs="TH SarabunPSK"/>
          <w:b/>
          <w:bCs/>
          <w:sz w:val="32"/>
          <w:szCs w:val="32"/>
          <w:cs/>
        </w:rPr>
        <w:t>“</w:t>
      </w:r>
      <w:r w:rsidRPr="0019704F">
        <w:rPr>
          <w:rFonts w:ascii="TH SarabunPSK" w:eastAsia="Calibri" w:hAnsi="TH SarabunPSK" w:cs="TH SarabunPSK" w:hint="cs"/>
          <w:b/>
          <w:bCs/>
          <w:sz w:val="32"/>
          <w:szCs w:val="32"/>
          <w:cs/>
        </w:rPr>
        <w:t>เข็มขัดสีขาว</w:t>
      </w:r>
      <w:r w:rsidRPr="0019704F">
        <w:rPr>
          <w:rFonts w:ascii="TH SarabunPSK" w:eastAsia="Calibri" w:hAnsi="TH SarabunPSK" w:cs="TH SarabunPSK"/>
          <w:b/>
          <w:bCs/>
          <w:sz w:val="32"/>
          <w:szCs w:val="32"/>
          <w:cs/>
        </w:rPr>
        <w:t>”</w:t>
      </w:r>
    </w:p>
    <w:p w:rsidR="00310713" w:rsidRPr="0019704F" w:rsidRDefault="00310713" w:rsidP="0064654B">
      <w:pPr>
        <w:spacing w:after="0" w:line="320" w:lineRule="exact"/>
        <w:jc w:val="thaiDistribute"/>
        <w:rPr>
          <w:rFonts w:ascii="TH SarabunPSK" w:eastAsia="Calibri" w:hAnsi="TH SarabunPSK" w:cs="TH SarabunPSK"/>
          <w:b/>
          <w:bCs/>
          <w:sz w:val="32"/>
          <w:szCs w:val="32"/>
        </w:rPr>
      </w:pPr>
    </w:p>
    <w:p w:rsidR="0019704F" w:rsidRPr="0019704F" w:rsidRDefault="00310713" w:rsidP="0064654B">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6</w:t>
      </w:r>
      <w:r>
        <w:rPr>
          <w:rFonts w:ascii="TH SarabunPSK" w:eastAsia="Calibri" w:hAnsi="TH SarabunPSK" w:cs="TH SarabunPSK"/>
          <w:b/>
          <w:bCs/>
          <w:sz w:val="32"/>
          <w:szCs w:val="32"/>
          <w:cs/>
        </w:rPr>
        <w:t>.</w:t>
      </w:r>
      <w:r w:rsidR="0019704F" w:rsidRPr="0019704F">
        <w:rPr>
          <w:rFonts w:ascii="TH SarabunPSK" w:eastAsia="Calibri" w:hAnsi="TH SarabunPSK" w:cs="TH SarabunPSK" w:hint="cs"/>
          <w:b/>
          <w:bCs/>
          <w:sz w:val="32"/>
          <w:szCs w:val="32"/>
          <w:cs/>
        </w:rPr>
        <w:t xml:space="preserve"> เรื่อง ร่างกฎกระทรวง ฉบับที่ .. (พ.ศ. ....) ออกตามความในพระราชบัญญัติโรงงาน พ.ศ. 2535</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b/>
          <w:bCs/>
          <w:sz w:val="32"/>
          <w:szCs w:val="32"/>
          <w:cs/>
        </w:rPr>
        <w:tab/>
      </w:r>
      <w:r w:rsidRPr="0019704F">
        <w:rPr>
          <w:rFonts w:ascii="TH SarabunPSK" w:eastAsia="Calibri" w:hAnsi="TH SarabunPSK" w:cs="TH SarabunPSK"/>
          <w:b/>
          <w:bCs/>
          <w:sz w:val="32"/>
          <w:szCs w:val="32"/>
          <w:cs/>
        </w:rPr>
        <w:tab/>
      </w:r>
      <w:r w:rsidRPr="0019704F">
        <w:rPr>
          <w:rFonts w:ascii="TH SarabunPSK" w:eastAsia="Calibri" w:hAnsi="TH SarabunPSK" w:cs="TH SarabunPSK" w:hint="cs"/>
          <w:sz w:val="32"/>
          <w:szCs w:val="32"/>
          <w:cs/>
        </w:rPr>
        <w:t>คณะรัฐมนตรีมีมติอนุมัติหลักการร่างกฎกระทรวง ฉบับที่ .. (พ.ศ. ....) ออกตามความในพระราชบัญญัติโรงงาน พ.ศ. 2535 ตามที่กระทรวงอุตสาหกรรม (อก.) เสนอและให้ส่งสำนักงานคณะกรรมการกฤษฎีกาตรวจพิจารณาเป็นเรื่องด่วน แล้วดำเนินการต่อไปได้</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ทั้งนี้ อก. เสนอว่า</w:t>
      </w:r>
    </w:p>
    <w:p w:rsidR="0019704F" w:rsidRPr="0019704F" w:rsidRDefault="0019704F" w:rsidP="0064654B">
      <w:pPr>
        <w:spacing w:after="0" w:line="320" w:lineRule="exact"/>
        <w:jc w:val="thaiDistribute"/>
        <w:rPr>
          <w:rFonts w:ascii="TH SarabunPSK" w:eastAsia="Calibri" w:hAnsi="TH SarabunPSK" w:cs="TH SarabunPSK"/>
          <w:b/>
          <w:bCs/>
          <w:sz w:val="32"/>
          <w:szCs w:val="32"/>
        </w:rPr>
      </w:pPr>
      <w:r w:rsidRPr="0019704F">
        <w:rPr>
          <w:rFonts w:ascii="TH SarabunPSK" w:eastAsia="Calibri" w:hAnsi="TH SarabunPSK" w:cs="TH SarabunPSK"/>
          <w:sz w:val="32"/>
          <w:szCs w:val="32"/>
          <w:cs/>
        </w:rPr>
        <w:lastRenderedPageBreak/>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 xml:space="preserve">1. </w:t>
      </w:r>
      <w:r w:rsidRPr="0019704F">
        <w:rPr>
          <w:rFonts w:ascii="TH SarabunPSK" w:eastAsia="Calibri" w:hAnsi="TH SarabunPSK" w:cs="TH SarabunPSK" w:hint="cs"/>
          <w:b/>
          <w:bCs/>
          <w:sz w:val="32"/>
          <w:szCs w:val="32"/>
          <w:cs/>
        </w:rPr>
        <w:t>กฎกระทรวง ฉบับที่ 3 (พ.ศ. 2535) และกฎกระทรวง ฉบับที่ 27 (พ.ศ. 2563) ออกตามความในพระราชบัญญัติโรงงาน พ.ศ. 2535 กำหนดให้การรายงานข้อมูลต่าง ๆ ของโรงงานที่กำหนด</w:t>
      </w:r>
      <w:r w:rsidRPr="0019704F">
        <w:rPr>
          <w:rFonts w:ascii="TH SarabunPSK" w:eastAsia="Calibri" w:hAnsi="TH SarabunPSK" w:cs="TH SarabunPSK" w:hint="cs"/>
          <w:sz w:val="32"/>
          <w:szCs w:val="32"/>
          <w:cs/>
        </w:rPr>
        <w:t xml:space="preserve">ในกฎกระทรวง ทั้ง 2 ฉบับ (รวม 7 ประเภทโรงงาน เช่น โรงงานที่มีการใช้หม้อไอน้ำ โรงงานที่มีการใช้สารกัมมันตรังสี และโรงงานที่มีสารมลพิษหรือสารเคมี) ให้เป็นไปตามแบบและวิธีการที่รัฐมนตรีว่าการกระทรวงอุตสาหกรรมกำหนด </w:t>
      </w:r>
      <w:r w:rsidRPr="0019704F">
        <w:rPr>
          <w:rFonts w:ascii="TH SarabunPSK" w:eastAsia="Calibri" w:hAnsi="TH SarabunPSK" w:cs="TH SarabunPSK" w:hint="cs"/>
          <w:b/>
          <w:bCs/>
          <w:sz w:val="32"/>
          <w:szCs w:val="32"/>
          <w:cs/>
        </w:rPr>
        <w:t>แต่โรงงานทั้ง 7 ประเภทที่กำหนดไว้ดังกล่าวยังไม่ครอบคลุมถึงโรงงานที่ทำให้เกิดสิ่งปฏิกูลหรือวัสดุที่ไม่ใช้แล้ว และโรงงานที่รับบำบัดและกำจัดสิ่งปฏิกูลหรือวัสดุไม่ใช้แล้ว</w:t>
      </w:r>
    </w:p>
    <w:p w:rsidR="0019704F" w:rsidRPr="0019704F" w:rsidRDefault="0019704F" w:rsidP="0064654B">
      <w:pPr>
        <w:spacing w:after="0" w:line="320" w:lineRule="exact"/>
        <w:jc w:val="thaiDistribute"/>
        <w:rPr>
          <w:rFonts w:ascii="TH SarabunPSK" w:eastAsia="Calibri" w:hAnsi="TH SarabunPSK" w:cs="TH SarabunPSK"/>
          <w:b/>
          <w:bCs/>
          <w:sz w:val="32"/>
          <w:szCs w:val="32"/>
        </w:rPr>
      </w:pPr>
      <w:r w:rsidRPr="0019704F">
        <w:rPr>
          <w:rFonts w:ascii="TH SarabunPSK" w:eastAsia="Calibri" w:hAnsi="TH SarabunPSK" w:cs="TH SarabunPSK"/>
          <w:b/>
          <w:bCs/>
          <w:sz w:val="32"/>
          <w:szCs w:val="32"/>
          <w:cs/>
        </w:rPr>
        <w:tab/>
      </w:r>
      <w:r w:rsidRPr="0019704F">
        <w:rPr>
          <w:rFonts w:ascii="TH SarabunPSK" w:eastAsia="Calibri" w:hAnsi="TH SarabunPSK" w:cs="TH SarabunPSK"/>
          <w:b/>
          <w:bCs/>
          <w:sz w:val="32"/>
          <w:szCs w:val="32"/>
          <w:cs/>
        </w:rPr>
        <w:tab/>
      </w:r>
      <w:r w:rsidRPr="0019704F">
        <w:rPr>
          <w:rFonts w:ascii="TH SarabunPSK" w:eastAsia="Calibri" w:hAnsi="TH SarabunPSK" w:cs="TH SarabunPSK" w:hint="cs"/>
          <w:sz w:val="32"/>
          <w:szCs w:val="32"/>
          <w:cs/>
        </w:rPr>
        <w:t xml:space="preserve">2. ประกอบกับปัจจุบัน อก. </w:t>
      </w:r>
      <w:r w:rsidRPr="0019704F">
        <w:rPr>
          <w:rFonts w:ascii="TH SarabunPSK" w:eastAsia="Calibri" w:hAnsi="TH SarabunPSK" w:cs="TH SarabunPSK" w:hint="cs"/>
          <w:b/>
          <w:bCs/>
          <w:sz w:val="32"/>
          <w:szCs w:val="32"/>
          <w:cs/>
        </w:rPr>
        <w:t>กำหนดให้การรายงานข้อมูลเกี่ยวกับสิ่งปฏิกูลหรือวัสดุที่ไม่ใช้แล้วเป็นไปตามประกาศ อก. เรื่อง การกำจัดสิ่งปฏิกูลหรือวัสดุที่ไม่ใช้แล้ว พ.ศ. 2548 โดยโรงงานผู้ก่อกำเนิดสิ่งปฏิกูลหรือวัสดุไม่ใช้แล้ว และโรงงานผู้บำบัดและกำจัดสิ่งปฏิกูลหรือวัสดุที่ไม่ใช้แล้วต้องส่งรายงานประจำปี</w:t>
      </w:r>
      <w:r w:rsidRPr="0019704F">
        <w:rPr>
          <w:rFonts w:ascii="TH SarabunPSK" w:eastAsia="Calibri" w:hAnsi="TH SarabunPSK" w:cs="TH SarabunPSK" w:hint="cs"/>
          <w:sz w:val="32"/>
          <w:szCs w:val="32"/>
          <w:cs/>
        </w:rPr>
        <w:t xml:space="preserve">ตามแบบใบแจ้งเกี่ยวกับรายละเอียดสิ่งปฏิกูลหรือวัสดุที่ไม่ใช้แล้วสำหรับผู้ก่อกำเนิดสิ่งปฏิกูลหรือวัสดุที่ไม่ใช้แล้ว (สก.3) และใบแจ้งเกี่ยวกับรายละเอียดสิ่งปฏิกูลหรือวัสดุที่ไม่ใช้แล้วสำหรับผู้บำบัดและกำจัดสิ่งปฏิกูลหรือวัสดุที่ไม่ใช้แล้ว (สก.5) ภายในวันที่ 1 มีนาคมของปีถัดไป </w:t>
      </w:r>
      <w:r w:rsidRPr="0019704F">
        <w:rPr>
          <w:rFonts w:ascii="TH SarabunPSK" w:eastAsia="Calibri" w:hAnsi="TH SarabunPSK" w:cs="TH SarabunPSK" w:hint="cs"/>
          <w:b/>
          <w:bCs/>
          <w:sz w:val="32"/>
          <w:szCs w:val="32"/>
          <w:cs/>
        </w:rPr>
        <w:t>และหากผู้ใดฝ่าฝืนหรือไม่ปฏิบัติตามประกาศดังกล่าวต้องระวางโทษปรับไม่เกินสองแสนบาท</w:t>
      </w:r>
      <w:r w:rsidRPr="0019704F">
        <w:rPr>
          <w:rFonts w:ascii="TH SarabunPSK" w:eastAsia="Calibri" w:hAnsi="TH SarabunPSK" w:cs="TH SarabunPSK" w:hint="cs"/>
          <w:sz w:val="32"/>
          <w:szCs w:val="32"/>
          <w:cs/>
        </w:rPr>
        <w:t xml:space="preserve">ตามมาตรา 45 แห่งพระราชบัญญัติโรงงาน พ.ศ. 2535 </w:t>
      </w:r>
      <w:r w:rsidRPr="0019704F">
        <w:rPr>
          <w:rFonts w:ascii="TH SarabunPSK" w:eastAsia="Calibri" w:hAnsi="TH SarabunPSK" w:cs="TH SarabunPSK" w:hint="cs"/>
          <w:b/>
          <w:bCs/>
          <w:sz w:val="32"/>
          <w:szCs w:val="32"/>
          <w:cs/>
        </w:rPr>
        <w:t>(มาตรา 45 แห่งพระราชบัญญัติโรงงานฯ ดังกล่าวเป็นบทกำหนดโทษสำหรับการขออนุญาตต่าง ๆ ในการประกอบกิจการโรงงาน เช่น ที่ตั้งโรงงานและเอกสารจำเป็นในการขอตั้งโรงงาน ไม่ใช่บทกำหนดโทษสำหรับการรายงาน)</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b/>
          <w:bCs/>
          <w:sz w:val="32"/>
          <w:szCs w:val="32"/>
          <w:cs/>
        </w:rPr>
        <w:tab/>
      </w:r>
      <w:r w:rsidRPr="0019704F">
        <w:rPr>
          <w:rFonts w:ascii="TH SarabunPSK" w:eastAsia="Calibri" w:hAnsi="TH SarabunPSK" w:cs="TH SarabunPSK"/>
          <w:b/>
          <w:bCs/>
          <w:sz w:val="32"/>
          <w:szCs w:val="32"/>
          <w:cs/>
        </w:rPr>
        <w:tab/>
      </w:r>
      <w:r w:rsidRPr="0019704F">
        <w:rPr>
          <w:rFonts w:ascii="TH SarabunPSK" w:eastAsia="Calibri" w:hAnsi="TH SarabunPSK" w:cs="TH SarabunPSK" w:hint="cs"/>
          <w:sz w:val="32"/>
          <w:szCs w:val="32"/>
          <w:cs/>
        </w:rPr>
        <w:t>3. อก. พิจารณาแล้ว เพื่อให้มีการกำหนดโรงงานที่ทำให้เกิดสิ่งปฏิกูลหรือวัสดุที่ไม่ใช้แล้วและโรงงานที่รับบำบัดและกำจัดสิ่งปฏิกูลหรือวัสดุที่ไม่ใช้แล้วมีการรายงานข้อมูลและมีการบริหารจัดการสิ่งปฏิกูลหรือวัสดุที่ไม่ใช้แล้วเป็นไปตามหลักเกณฑ์ทางวิชาการ รวมทั้งเพื่อให้การกำหนดโทษสำหรับการรายงานข้อมูลเกี่ยวกับสิ่งปฏิกูลหรือวัสดุที่ไม่ใช้แล้วเป็นไปตามที่บัญญัติตาม</w:t>
      </w:r>
      <w:r w:rsidRPr="0019704F">
        <w:rPr>
          <w:rFonts w:ascii="TH SarabunPSK" w:eastAsia="Calibri" w:hAnsi="TH SarabunPSK" w:cs="TH SarabunPSK" w:hint="cs"/>
          <w:b/>
          <w:bCs/>
          <w:sz w:val="32"/>
          <w:szCs w:val="32"/>
          <w:cs/>
        </w:rPr>
        <w:t>มาตรา 46 (ซึ่งเป็นบทกำหนดโทษสำหรับการรายงาน โดยบัญญัติให้ผู้ใดฝ่าฝืนหรือไม่ปฏิบัติตามกฎกระทรวงที่ออกตามมาตรา 8 (7) กำหนดข้อมูลที่จำเป็นเกี่ยวกับการประกอบกิจการโรงงานที่ผู้ประกอบกิจการโรงงานต้องแจ้งให้ทราบเป็นครั้งคราวหรือตามระยะเวลาที่กำ</w:t>
      </w:r>
      <w:r w:rsidR="00333DD6">
        <w:rPr>
          <w:rFonts w:ascii="TH SarabunPSK" w:eastAsia="Calibri" w:hAnsi="TH SarabunPSK" w:cs="TH SarabunPSK" w:hint="cs"/>
          <w:b/>
          <w:bCs/>
          <w:sz w:val="32"/>
          <w:szCs w:val="32"/>
          <w:cs/>
        </w:rPr>
        <w:t>หนดไว้ ต้องระวางโทษปรับไม่เกิน</w:t>
      </w:r>
      <w:r w:rsidRPr="0019704F">
        <w:rPr>
          <w:rFonts w:ascii="TH SarabunPSK" w:eastAsia="Calibri" w:hAnsi="TH SarabunPSK" w:cs="TH SarabunPSK" w:hint="cs"/>
          <w:b/>
          <w:bCs/>
          <w:sz w:val="32"/>
          <w:szCs w:val="32"/>
          <w:cs/>
        </w:rPr>
        <w:t xml:space="preserve">สองหมื่นบาท) </w:t>
      </w:r>
      <w:r w:rsidRPr="0019704F">
        <w:rPr>
          <w:rFonts w:ascii="TH SarabunPSK" w:eastAsia="Calibri" w:hAnsi="TH SarabunPSK" w:cs="TH SarabunPSK" w:hint="cs"/>
          <w:sz w:val="32"/>
          <w:szCs w:val="32"/>
          <w:cs/>
        </w:rPr>
        <w:t xml:space="preserve">แห่งพระราชบัญญัติโรงงาน พ.ศ. 2535 และที่แก้ไขเพิ่มเติม </w:t>
      </w:r>
      <w:r w:rsidRPr="0019704F">
        <w:rPr>
          <w:rFonts w:ascii="TH SarabunPSK" w:eastAsia="Calibri" w:hAnsi="TH SarabunPSK" w:cs="TH SarabunPSK" w:hint="cs"/>
          <w:b/>
          <w:bCs/>
          <w:sz w:val="32"/>
          <w:szCs w:val="32"/>
          <w:cs/>
        </w:rPr>
        <w:t xml:space="preserve">จึงดำเนินการแก้ไขเพิ่มเติมกฎกระทรวง ฉบับที่ 3 (พ.ศ. 2535) ออกตามความในพระราชบัญญัติโรงงาน พ.ศ. 2535 </w:t>
      </w:r>
      <w:r w:rsidRPr="0019704F">
        <w:rPr>
          <w:rFonts w:ascii="TH SarabunPSK" w:eastAsia="Calibri" w:hAnsi="TH SarabunPSK" w:cs="TH SarabunPSK" w:hint="cs"/>
          <w:sz w:val="32"/>
          <w:szCs w:val="32"/>
          <w:cs/>
        </w:rPr>
        <w:t>ดังนี้</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 xml:space="preserve">    3.1 </w:t>
      </w:r>
      <w:r w:rsidRPr="0019704F">
        <w:rPr>
          <w:rFonts w:ascii="TH SarabunPSK" w:eastAsia="Calibri" w:hAnsi="TH SarabunPSK" w:cs="TH SarabunPSK" w:hint="cs"/>
          <w:b/>
          <w:bCs/>
          <w:sz w:val="32"/>
          <w:szCs w:val="32"/>
          <w:cs/>
        </w:rPr>
        <w:t xml:space="preserve">ผู้ที่เข้าข่ายต้องรายงานข้อมูล </w:t>
      </w:r>
      <w:r w:rsidRPr="0019704F">
        <w:rPr>
          <w:rFonts w:ascii="TH SarabunPSK" w:eastAsia="Calibri" w:hAnsi="TH SarabunPSK" w:cs="TH SarabunPSK" w:hint="cs"/>
          <w:sz w:val="32"/>
          <w:szCs w:val="32"/>
          <w:cs/>
        </w:rPr>
        <w:t>ได้แก่ ผู้ประกอบกิจการโรงงาน จำนวน 64,107 โรงงาน จำแนกเป็น</w:t>
      </w:r>
      <w:r w:rsidRPr="0019704F">
        <w:rPr>
          <w:rFonts w:ascii="TH SarabunPSK" w:eastAsia="Calibri" w:hAnsi="TH SarabunPSK" w:cs="TH SarabunPSK" w:hint="cs"/>
          <w:b/>
          <w:bCs/>
          <w:sz w:val="32"/>
          <w:szCs w:val="32"/>
          <w:cs/>
        </w:rPr>
        <w:t xml:space="preserve">โรงงานผู้ก่อกำเนิดสิ่งปฏิกูลหรือวัสดุที่ไม่ใช้แล้ว </w:t>
      </w:r>
      <w:r w:rsidRPr="0019704F">
        <w:rPr>
          <w:rFonts w:ascii="TH SarabunPSK" w:eastAsia="Calibri" w:hAnsi="TH SarabunPSK" w:cs="TH SarabunPSK" w:hint="cs"/>
          <w:sz w:val="32"/>
          <w:szCs w:val="32"/>
          <w:cs/>
        </w:rPr>
        <w:t xml:space="preserve">จำนวน 61,854 โรงงาน </w:t>
      </w:r>
      <w:r w:rsidRPr="0019704F">
        <w:rPr>
          <w:rFonts w:ascii="TH SarabunPSK" w:eastAsia="Calibri" w:hAnsi="TH SarabunPSK" w:cs="TH SarabunPSK" w:hint="cs"/>
          <w:b/>
          <w:bCs/>
          <w:sz w:val="32"/>
          <w:szCs w:val="32"/>
          <w:cs/>
        </w:rPr>
        <w:t xml:space="preserve">และโรงงานผู้รับบำบัดและกำจัดสิ่งปฏิกูลหรือวัสดุที่ไม่ใช้แล้ว </w:t>
      </w:r>
      <w:r w:rsidRPr="0019704F">
        <w:rPr>
          <w:rFonts w:ascii="TH SarabunPSK" w:eastAsia="Calibri" w:hAnsi="TH SarabunPSK" w:cs="TH SarabunPSK" w:hint="cs"/>
          <w:sz w:val="32"/>
          <w:szCs w:val="32"/>
          <w:cs/>
        </w:rPr>
        <w:t>จำนวน 2,253 โรงงาน (ข้อมูล ณ วันที่ 17 มกราคม 2566)</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t xml:space="preserve">    3.2 </w:t>
      </w:r>
      <w:r w:rsidRPr="0019704F">
        <w:rPr>
          <w:rFonts w:ascii="TH SarabunPSK" w:eastAsia="Calibri" w:hAnsi="TH SarabunPSK" w:cs="TH SarabunPSK" w:hint="cs"/>
          <w:b/>
          <w:bCs/>
          <w:sz w:val="32"/>
          <w:szCs w:val="32"/>
          <w:cs/>
        </w:rPr>
        <w:t xml:space="preserve">วิธีการรายงานข้อมูล </w:t>
      </w:r>
      <w:r w:rsidRPr="0019704F">
        <w:rPr>
          <w:rFonts w:ascii="TH SarabunPSK" w:eastAsia="Calibri" w:hAnsi="TH SarabunPSK" w:cs="TH SarabunPSK" w:hint="cs"/>
          <w:sz w:val="32"/>
          <w:szCs w:val="32"/>
          <w:cs/>
        </w:rPr>
        <w:t xml:space="preserve">กำหนดให้รายงานข้อมูลผ่านระบบอิเล็กทรอนิกส์เป็นหลัก </w:t>
      </w:r>
      <w:r w:rsidR="00333DD6">
        <w:rPr>
          <w:rFonts w:ascii="TH SarabunPSK" w:eastAsia="Calibri" w:hAnsi="TH SarabunPSK" w:cs="TH SarabunPSK" w:hint="cs"/>
          <w:sz w:val="32"/>
          <w:szCs w:val="32"/>
          <w:cs/>
        </w:rPr>
        <w:t xml:space="preserve">               </w:t>
      </w:r>
      <w:r w:rsidRPr="0019704F">
        <w:rPr>
          <w:rFonts w:ascii="TH SarabunPSK" w:eastAsia="Calibri" w:hAnsi="TH SarabunPSK" w:cs="TH SarabunPSK" w:hint="cs"/>
          <w:sz w:val="32"/>
          <w:szCs w:val="32"/>
          <w:cs/>
        </w:rPr>
        <w:t>หรือกระทำ ณ กรมโรงงานอุตสาหกรรม หรือสำนักงานอุตสาหกรรมจังหวัด</w:t>
      </w:r>
    </w:p>
    <w:p w:rsidR="0019704F" w:rsidRPr="0019704F" w:rsidRDefault="0019704F" w:rsidP="0064654B">
      <w:pPr>
        <w:spacing w:after="0" w:line="320" w:lineRule="exact"/>
        <w:jc w:val="thaiDistribute"/>
        <w:rPr>
          <w:rFonts w:ascii="TH SarabunPSK" w:eastAsia="Calibri" w:hAnsi="TH SarabunPSK" w:cs="TH SarabunPSK"/>
          <w:b/>
          <w:bCs/>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 xml:space="preserve">    3.3 </w:t>
      </w:r>
      <w:r w:rsidRPr="0019704F">
        <w:rPr>
          <w:rFonts w:ascii="TH SarabunPSK" w:eastAsia="Calibri" w:hAnsi="TH SarabunPSK" w:cs="TH SarabunPSK" w:hint="cs"/>
          <w:b/>
          <w:bCs/>
          <w:sz w:val="32"/>
          <w:szCs w:val="32"/>
          <w:cs/>
        </w:rPr>
        <w:t>ข้อมูลที่ต้องรายงานและกำหนดเวลาการรายงาน</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b/>
          <w:bCs/>
          <w:sz w:val="32"/>
          <w:szCs w:val="32"/>
          <w:cs/>
        </w:rPr>
        <w:tab/>
      </w:r>
      <w:r w:rsidRPr="0019704F">
        <w:rPr>
          <w:rFonts w:ascii="TH SarabunPSK" w:eastAsia="Calibri" w:hAnsi="TH SarabunPSK" w:cs="TH SarabunPSK"/>
          <w:b/>
          <w:bCs/>
          <w:sz w:val="32"/>
          <w:szCs w:val="32"/>
          <w:cs/>
        </w:rPr>
        <w:tab/>
      </w:r>
      <w:r w:rsidRPr="0019704F">
        <w:rPr>
          <w:rFonts w:ascii="TH SarabunPSK" w:eastAsia="Calibri" w:hAnsi="TH SarabunPSK" w:cs="TH SarabunPSK"/>
          <w:b/>
          <w:bCs/>
          <w:sz w:val="32"/>
          <w:szCs w:val="32"/>
          <w:cs/>
        </w:rPr>
        <w:tab/>
      </w:r>
      <w:r w:rsidRPr="0019704F">
        <w:rPr>
          <w:rFonts w:ascii="TH SarabunPSK" w:eastAsia="Calibri" w:hAnsi="TH SarabunPSK" w:cs="TH SarabunPSK" w:hint="cs"/>
          <w:sz w:val="32"/>
          <w:szCs w:val="32"/>
          <w:cs/>
        </w:rPr>
        <w:t xml:space="preserve">(1) </w:t>
      </w:r>
      <w:r w:rsidRPr="0019704F">
        <w:rPr>
          <w:rFonts w:ascii="TH SarabunPSK" w:eastAsia="Calibri" w:hAnsi="TH SarabunPSK" w:cs="TH SarabunPSK" w:hint="cs"/>
          <w:b/>
          <w:bCs/>
          <w:sz w:val="32"/>
          <w:szCs w:val="32"/>
          <w:cs/>
        </w:rPr>
        <w:t xml:space="preserve">โรงงานผู้ก่อกำเนิดสิ่งปฏิกูลหรือวัสดุที่ไม่ใช้แล้ว </w:t>
      </w:r>
      <w:r w:rsidRPr="0019704F">
        <w:rPr>
          <w:rFonts w:ascii="TH SarabunPSK" w:eastAsia="Calibri" w:hAnsi="TH SarabunPSK" w:cs="TH SarabunPSK" w:hint="cs"/>
          <w:sz w:val="32"/>
          <w:szCs w:val="32"/>
          <w:cs/>
        </w:rPr>
        <w:t>กำหนดให้รายงานข้อมูลรายละเอียดการกักเก็บและการจัดการสิ่งปฏิกูลหรือวัสดุที่ไม่ใช้แล้วภายในบริเวณโรงงานอย่างน้อยปีละ 1 ครั้ง</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 xml:space="preserve">(2) </w:t>
      </w:r>
      <w:r w:rsidRPr="0019704F">
        <w:rPr>
          <w:rFonts w:ascii="TH SarabunPSK" w:eastAsia="Calibri" w:hAnsi="TH SarabunPSK" w:cs="TH SarabunPSK" w:hint="cs"/>
          <w:b/>
          <w:bCs/>
          <w:sz w:val="32"/>
          <w:szCs w:val="32"/>
          <w:cs/>
        </w:rPr>
        <w:t xml:space="preserve">โรงงานผู้รับบำบัดและกำจัดสิ่งปฏิกูลหรือวัสดุที่ไม่ใช้แล้ว </w:t>
      </w:r>
      <w:r w:rsidRPr="0019704F">
        <w:rPr>
          <w:rFonts w:ascii="TH SarabunPSK" w:eastAsia="Calibri" w:hAnsi="TH SarabunPSK" w:cs="TH SarabunPSK" w:hint="cs"/>
          <w:sz w:val="32"/>
          <w:szCs w:val="32"/>
          <w:cs/>
        </w:rPr>
        <w:t>กำหนดให้รายงานข้อมูลรายละเอียดวัตถุดิบและผลิตภัณฑ์อย่างน้อยปีละ 1 ครั้ง</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t xml:space="preserve">4. </w:t>
      </w:r>
      <w:r w:rsidRPr="0019704F">
        <w:rPr>
          <w:rFonts w:ascii="TH SarabunPSK" w:eastAsia="Calibri" w:hAnsi="TH SarabunPSK" w:cs="TH SarabunPSK" w:hint="cs"/>
          <w:b/>
          <w:bCs/>
          <w:sz w:val="32"/>
          <w:szCs w:val="32"/>
          <w:cs/>
        </w:rPr>
        <w:t xml:space="preserve">อก. ได้ดำเนินการจัดให้มีการรับฟังความคิดเห็นจากหน่วยงานที่เกี่ยวข้องและประชาชน </w:t>
      </w:r>
      <w:r w:rsidRPr="0019704F">
        <w:rPr>
          <w:rFonts w:ascii="TH SarabunPSK" w:eastAsia="Calibri" w:hAnsi="TH SarabunPSK" w:cs="TH SarabunPSK" w:hint="cs"/>
          <w:sz w:val="32"/>
          <w:szCs w:val="32"/>
          <w:cs/>
        </w:rPr>
        <w:t>โดยได้จัดให้มีการรับฟังความคิดเห็นผ่านเว็บไซต์ของกรมโรงงานอุตสาหกรรม (</w:t>
      </w:r>
      <w:r w:rsidRPr="0019704F">
        <w:rPr>
          <w:rFonts w:ascii="TH SarabunPSK" w:eastAsia="Calibri" w:hAnsi="TH SarabunPSK" w:cs="TH SarabunPSK"/>
          <w:sz w:val="32"/>
          <w:szCs w:val="32"/>
        </w:rPr>
        <w:t>www</w:t>
      </w:r>
      <w:r w:rsidRPr="0019704F">
        <w:rPr>
          <w:rFonts w:ascii="TH SarabunPSK" w:eastAsia="Calibri" w:hAnsi="TH SarabunPSK" w:cs="TH SarabunPSK"/>
          <w:sz w:val="32"/>
          <w:szCs w:val="32"/>
          <w:cs/>
        </w:rPr>
        <w:t>.</w:t>
      </w:r>
      <w:r w:rsidRPr="0019704F">
        <w:rPr>
          <w:rFonts w:ascii="TH SarabunPSK" w:eastAsia="Calibri" w:hAnsi="TH SarabunPSK" w:cs="TH SarabunPSK"/>
          <w:sz w:val="32"/>
          <w:szCs w:val="32"/>
        </w:rPr>
        <w:t>diw</w:t>
      </w:r>
      <w:r w:rsidRPr="0019704F">
        <w:rPr>
          <w:rFonts w:ascii="TH SarabunPSK" w:eastAsia="Calibri" w:hAnsi="TH SarabunPSK" w:cs="TH SarabunPSK"/>
          <w:sz w:val="32"/>
          <w:szCs w:val="32"/>
          <w:cs/>
        </w:rPr>
        <w:t>.</w:t>
      </w:r>
      <w:r w:rsidRPr="0019704F">
        <w:rPr>
          <w:rFonts w:ascii="TH SarabunPSK" w:eastAsia="Calibri" w:hAnsi="TH SarabunPSK" w:cs="TH SarabunPSK"/>
          <w:sz w:val="32"/>
          <w:szCs w:val="32"/>
        </w:rPr>
        <w:t>go</w:t>
      </w:r>
      <w:r w:rsidRPr="0019704F">
        <w:rPr>
          <w:rFonts w:ascii="TH SarabunPSK" w:eastAsia="Calibri" w:hAnsi="TH SarabunPSK" w:cs="TH SarabunPSK"/>
          <w:sz w:val="32"/>
          <w:szCs w:val="32"/>
          <w:cs/>
        </w:rPr>
        <w:t>.</w:t>
      </w:r>
      <w:r w:rsidRPr="0019704F">
        <w:rPr>
          <w:rFonts w:ascii="TH SarabunPSK" w:eastAsia="Calibri" w:hAnsi="TH SarabunPSK" w:cs="TH SarabunPSK"/>
          <w:sz w:val="32"/>
          <w:szCs w:val="32"/>
        </w:rPr>
        <w:t>th</w:t>
      </w:r>
      <w:r w:rsidRPr="0019704F">
        <w:rPr>
          <w:rFonts w:ascii="TH SarabunPSK" w:eastAsia="Calibri" w:hAnsi="TH SarabunPSK" w:cs="TH SarabunPSK" w:hint="cs"/>
          <w:sz w:val="32"/>
          <w:szCs w:val="32"/>
          <w:cs/>
        </w:rPr>
        <w:t>)</w:t>
      </w:r>
      <w:r w:rsidRPr="0019704F">
        <w:rPr>
          <w:rFonts w:ascii="TH SarabunPSK" w:eastAsia="Calibri" w:hAnsi="TH SarabunPSK" w:cs="TH SarabunPSK"/>
          <w:sz w:val="32"/>
          <w:szCs w:val="32"/>
          <w:cs/>
        </w:rPr>
        <w:t xml:space="preserve"> </w:t>
      </w:r>
      <w:r w:rsidRPr="0019704F">
        <w:rPr>
          <w:rFonts w:ascii="TH SarabunPSK" w:eastAsia="Calibri" w:hAnsi="TH SarabunPSK" w:cs="TH SarabunPSK" w:hint="cs"/>
          <w:sz w:val="32"/>
          <w:szCs w:val="32"/>
          <w:cs/>
        </w:rPr>
        <w:t>และระบบกลางทางกฎหมาย (</w:t>
      </w:r>
      <w:r w:rsidRPr="0019704F">
        <w:rPr>
          <w:rFonts w:ascii="TH SarabunPSK" w:eastAsia="Calibri" w:hAnsi="TH SarabunPSK" w:cs="TH SarabunPSK"/>
          <w:sz w:val="32"/>
          <w:szCs w:val="32"/>
        </w:rPr>
        <w:t>www</w:t>
      </w:r>
      <w:r w:rsidRPr="0019704F">
        <w:rPr>
          <w:rFonts w:ascii="TH SarabunPSK" w:eastAsia="Calibri" w:hAnsi="TH SarabunPSK" w:cs="TH SarabunPSK"/>
          <w:sz w:val="32"/>
          <w:szCs w:val="32"/>
          <w:cs/>
        </w:rPr>
        <w:t>.</w:t>
      </w:r>
      <w:r w:rsidRPr="0019704F">
        <w:rPr>
          <w:rFonts w:ascii="TH SarabunPSK" w:eastAsia="Calibri" w:hAnsi="TH SarabunPSK" w:cs="TH SarabunPSK"/>
          <w:sz w:val="32"/>
          <w:szCs w:val="32"/>
        </w:rPr>
        <w:t>law</w:t>
      </w:r>
      <w:r w:rsidRPr="0019704F">
        <w:rPr>
          <w:rFonts w:ascii="TH SarabunPSK" w:eastAsia="Calibri" w:hAnsi="TH SarabunPSK" w:cs="TH SarabunPSK"/>
          <w:sz w:val="32"/>
          <w:szCs w:val="32"/>
          <w:cs/>
        </w:rPr>
        <w:t>.</w:t>
      </w:r>
      <w:r w:rsidRPr="0019704F">
        <w:rPr>
          <w:rFonts w:ascii="TH SarabunPSK" w:eastAsia="Calibri" w:hAnsi="TH SarabunPSK" w:cs="TH SarabunPSK"/>
          <w:sz w:val="32"/>
          <w:szCs w:val="32"/>
        </w:rPr>
        <w:t>go</w:t>
      </w:r>
      <w:r w:rsidRPr="0019704F">
        <w:rPr>
          <w:rFonts w:ascii="TH SarabunPSK" w:eastAsia="Calibri" w:hAnsi="TH SarabunPSK" w:cs="TH SarabunPSK"/>
          <w:sz w:val="32"/>
          <w:szCs w:val="32"/>
          <w:cs/>
        </w:rPr>
        <w:t>.</w:t>
      </w:r>
      <w:r w:rsidRPr="0019704F">
        <w:rPr>
          <w:rFonts w:ascii="TH SarabunPSK" w:eastAsia="Calibri" w:hAnsi="TH SarabunPSK" w:cs="TH SarabunPSK"/>
          <w:sz w:val="32"/>
          <w:szCs w:val="32"/>
        </w:rPr>
        <w:t>th</w:t>
      </w:r>
      <w:r w:rsidRPr="0019704F">
        <w:rPr>
          <w:rFonts w:ascii="TH SarabunPSK" w:eastAsia="Calibri" w:hAnsi="TH SarabunPSK" w:cs="TH SarabunPSK"/>
          <w:sz w:val="32"/>
          <w:szCs w:val="32"/>
          <w:cs/>
        </w:rPr>
        <w:t>) ระหว่าง</w:t>
      </w:r>
      <w:r w:rsidRPr="0019704F">
        <w:rPr>
          <w:rFonts w:ascii="TH SarabunPSK" w:eastAsia="Calibri" w:hAnsi="TH SarabunPSK" w:cs="TH SarabunPSK" w:hint="cs"/>
          <w:sz w:val="32"/>
          <w:szCs w:val="32"/>
          <w:cs/>
        </w:rPr>
        <w:t>วันที่ 1 - 15 ธันวาคม 2565 รวม 15 วัน ทั้งนี้ มีผู้แสดงความคิดเห็นจำนวน 5 ราย จากผู้มีส่วนได้ส่วนเสีย เช่น ผู้ประกอบกิจการโรงงาน หน่วยงานของรัฐ และประชาชน เป็นต้น และเห็นด้วยกับการแก้ไขเพิ่มเติมกฎกระทรวงดังกล่าว</w:t>
      </w:r>
    </w:p>
    <w:p w:rsidR="0019704F" w:rsidRPr="0019704F" w:rsidRDefault="0019704F" w:rsidP="0064654B">
      <w:pPr>
        <w:spacing w:after="0" w:line="320" w:lineRule="exact"/>
        <w:jc w:val="thaiDistribute"/>
        <w:rPr>
          <w:rFonts w:ascii="TH SarabunPSK" w:eastAsia="Calibri" w:hAnsi="TH SarabunPSK" w:cs="TH SarabunPSK"/>
          <w:b/>
          <w:bCs/>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b/>
          <w:bCs/>
          <w:sz w:val="32"/>
          <w:szCs w:val="32"/>
          <w:cs/>
        </w:rPr>
        <w:t>สาระสำคัญของร่างกฎกระทรวง</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b/>
          <w:bCs/>
          <w:sz w:val="32"/>
          <w:szCs w:val="32"/>
          <w:cs/>
        </w:rPr>
        <w:tab/>
      </w:r>
      <w:r w:rsidRPr="0019704F">
        <w:rPr>
          <w:rFonts w:ascii="TH SarabunPSK" w:eastAsia="Calibri" w:hAnsi="TH SarabunPSK" w:cs="TH SarabunPSK"/>
          <w:b/>
          <w:bCs/>
          <w:sz w:val="32"/>
          <w:szCs w:val="32"/>
          <w:cs/>
        </w:rPr>
        <w:tab/>
      </w:r>
      <w:r w:rsidRPr="0019704F">
        <w:rPr>
          <w:rFonts w:ascii="TH SarabunPSK" w:eastAsia="Calibri" w:hAnsi="TH SarabunPSK" w:cs="TH SarabunPSK" w:hint="cs"/>
          <w:b/>
          <w:bCs/>
          <w:sz w:val="32"/>
          <w:szCs w:val="32"/>
          <w:cs/>
        </w:rPr>
        <w:t xml:space="preserve">กำหนดให้ผู้ประกอบกิจการโรงงานที่ทำให้เกิดสิ่งปฏิกูลหรือวัสดุที่ไม่ใช้แล้วและผู้ประกอบกิจการโรงงานที่รับบำบัดและกำจัดสิ่งปฏิกูลหรือวัสดุที่ไม่ใช้แล้ว ต้องรายงานข้อมูลเกี่ยวกับสิ่งปฏิกูลหรือวัสดุที่ไม่ใช้แล้วให้พนักงงานเจ้าหน้าที่ทราบ โดยให้เป็นไปตามหลักเกณฑ์ วิธีการ และเงื่อนไขที่รัฐมนตรีว่าการกระทรวงอุตสาหกรรมประกาศกำหนด </w:t>
      </w:r>
      <w:r w:rsidRPr="0019704F">
        <w:rPr>
          <w:rFonts w:ascii="TH SarabunPSK" w:eastAsia="Calibri" w:hAnsi="TH SarabunPSK" w:cs="TH SarabunPSK" w:hint="cs"/>
          <w:sz w:val="32"/>
          <w:szCs w:val="32"/>
          <w:cs/>
        </w:rPr>
        <w:t>โดยกำหนดให้เพิ่มเป็นข้อ 8 แห่งกฎกระทรวง ฉบับที่ 3 (พ.ศ. 2535) ออกตามความในพระราชบัญญัติโรงงาน พ.ศ. 2535</w:t>
      </w:r>
    </w:p>
    <w:p w:rsidR="0019704F" w:rsidRPr="009B0AC8" w:rsidRDefault="0019704F" w:rsidP="0064654B">
      <w:pPr>
        <w:spacing w:after="0" w:line="320" w:lineRule="exact"/>
        <w:rPr>
          <w:rFonts w:ascii="TH SarabunPSK" w:hAnsi="TH SarabunPSK" w:cs="TH SarabunPSK"/>
          <w:sz w:val="32"/>
          <w:szCs w:val="32"/>
        </w:rPr>
      </w:pPr>
    </w:p>
    <w:p w:rsidR="005F667A" w:rsidRDefault="005F667A" w:rsidP="0064654B">
      <w:pPr>
        <w:spacing w:after="0" w:line="320" w:lineRule="exact"/>
        <w:rPr>
          <w:rFonts w:ascii="TH SarabunPSK" w:hAnsi="TH SarabunPSK" w:cs="TH SarabunPSK"/>
          <w:sz w:val="32"/>
          <w:szCs w:val="32"/>
        </w:rPr>
      </w:pPr>
    </w:p>
    <w:p w:rsidR="008F59C1" w:rsidRDefault="008F59C1" w:rsidP="0064654B">
      <w:pPr>
        <w:spacing w:after="0" w:line="320" w:lineRule="exact"/>
        <w:rPr>
          <w:rFonts w:ascii="TH SarabunPSK" w:hAnsi="TH SarabunPSK" w:cs="TH SarabunPSK"/>
          <w:sz w:val="32"/>
          <w:szCs w:val="32"/>
        </w:rPr>
      </w:pPr>
    </w:p>
    <w:p w:rsidR="008F59C1" w:rsidRPr="009B0AC8" w:rsidRDefault="008F59C1" w:rsidP="0064654B">
      <w:pPr>
        <w:spacing w:after="0" w:line="320" w:lineRule="exact"/>
        <w:rPr>
          <w:rFonts w:ascii="TH SarabunPSK" w:hAnsi="TH SarabunPSK" w:cs="TH SarabunPSK"/>
          <w:sz w:val="32"/>
          <w:szCs w:val="32"/>
        </w:rPr>
      </w:pPr>
    </w:p>
    <w:tbl>
      <w:tblPr>
        <w:tblStyle w:val="TableGrid"/>
        <w:tblW w:w="0" w:type="auto"/>
        <w:tblLook w:val="04A0" w:firstRow="1" w:lastRow="0" w:firstColumn="1" w:lastColumn="0" w:noHBand="0" w:noVBand="1"/>
      </w:tblPr>
      <w:tblGrid>
        <w:gridCol w:w="9594"/>
      </w:tblGrid>
      <w:tr w:rsidR="005F667A" w:rsidRPr="009B0AC8" w:rsidTr="004D0A90">
        <w:tc>
          <w:tcPr>
            <w:tcW w:w="9594" w:type="dxa"/>
          </w:tcPr>
          <w:p w:rsidR="005F667A" w:rsidRPr="009B0AC8" w:rsidRDefault="005F667A" w:rsidP="0064654B">
            <w:pPr>
              <w:spacing w:line="320" w:lineRule="exact"/>
              <w:jc w:val="center"/>
              <w:rPr>
                <w:rFonts w:ascii="TH SarabunPSK" w:hAnsi="TH SarabunPSK" w:cs="TH SarabunPSK"/>
                <w:b/>
                <w:bCs/>
                <w:sz w:val="32"/>
                <w:szCs w:val="32"/>
              </w:rPr>
            </w:pPr>
            <w:r>
              <w:rPr>
                <w:rFonts w:ascii="TH SarabunPSK" w:hAnsi="TH SarabunPSK" w:cs="TH SarabunPSK" w:hint="cs"/>
                <w:b/>
                <w:bCs/>
                <w:sz w:val="32"/>
                <w:szCs w:val="32"/>
                <w:cs/>
              </w:rPr>
              <w:t>เศรษฐกิจ-สังคม</w:t>
            </w:r>
          </w:p>
        </w:tc>
      </w:tr>
    </w:tbl>
    <w:p w:rsidR="004D0A90" w:rsidRPr="004D0A90" w:rsidRDefault="00121E2A" w:rsidP="0064654B">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7</w:t>
      </w:r>
      <w:r w:rsidR="00310713">
        <w:rPr>
          <w:rFonts w:ascii="TH SarabunPSK" w:eastAsia="Calibri" w:hAnsi="TH SarabunPSK" w:cs="TH SarabunPSK"/>
          <w:b/>
          <w:bCs/>
          <w:sz w:val="32"/>
          <w:szCs w:val="32"/>
          <w:cs/>
        </w:rPr>
        <w:t>.</w:t>
      </w:r>
      <w:r w:rsidR="004D0A90" w:rsidRPr="004D0A90">
        <w:rPr>
          <w:rFonts w:ascii="TH SarabunPSK" w:eastAsia="Calibri" w:hAnsi="TH SarabunPSK" w:cs="TH SarabunPSK" w:hint="cs"/>
          <w:b/>
          <w:bCs/>
          <w:sz w:val="32"/>
          <w:szCs w:val="32"/>
          <w:cs/>
        </w:rPr>
        <w:t xml:space="preserve"> เรื่อง ผลการประชุมภาคีการขับเคลื่อนการปฏิบัติงานด้านการเปลี่ยนแปลงสภาพภูมิอากาศของไทย (</w:t>
      </w:r>
      <w:r w:rsidR="004D0A90" w:rsidRPr="004D0A90">
        <w:rPr>
          <w:rFonts w:ascii="TH SarabunPSK" w:eastAsia="Calibri" w:hAnsi="TH SarabunPSK" w:cs="TH SarabunPSK"/>
          <w:b/>
          <w:bCs/>
          <w:sz w:val="32"/>
          <w:szCs w:val="32"/>
        </w:rPr>
        <w:t>Thailand Climate Action Conference</w:t>
      </w:r>
      <w:r w:rsidR="004D0A90" w:rsidRPr="004D0A90">
        <w:rPr>
          <w:rFonts w:ascii="TH SarabunPSK" w:eastAsia="Calibri" w:hAnsi="TH SarabunPSK" w:cs="TH SarabunPSK"/>
          <w:b/>
          <w:bCs/>
          <w:sz w:val="32"/>
          <w:szCs w:val="32"/>
          <w:cs/>
        </w:rPr>
        <w:t xml:space="preserve">: </w:t>
      </w:r>
      <w:r w:rsidR="004D0A90" w:rsidRPr="004D0A90">
        <w:rPr>
          <w:rFonts w:ascii="TH SarabunPSK" w:eastAsia="Calibri" w:hAnsi="TH SarabunPSK" w:cs="TH SarabunPSK"/>
          <w:b/>
          <w:bCs/>
          <w:sz w:val="32"/>
          <w:szCs w:val="32"/>
        </w:rPr>
        <w:t>TCAC</w:t>
      </w:r>
      <w:r w:rsidR="004D0A90" w:rsidRPr="004D0A90">
        <w:rPr>
          <w:rFonts w:ascii="TH SarabunPSK" w:eastAsia="Calibri" w:hAnsi="TH SarabunPSK" w:cs="TH SarabunPSK" w:hint="cs"/>
          <w:b/>
          <w:bCs/>
          <w:sz w:val="32"/>
          <w:szCs w:val="32"/>
          <w:cs/>
        </w:rPr>
        <w:t>)</w:t>
      </w:r>
    </w:p>
    <w:p w:rsidR="004D0A90" w:rsidRPr="004D0A90" w:rsidRDefault="004D0A90" w:rsidP="0064654B">
      <w:pPr>
        <w:spacing w:after="0" w:line="320" w:lineRule="exact"/>
        <w:jc w:val="thaiDistribute"/>
        <w:rPr>
          <w:rFonts w:ascii="TH SarabunPSK" w:eastAsia="Calibri" w:hAnsi="TH SarabunPSK" w:cs="TH SarabunPSK"/>
          <w:sz w:val="32"/>
          <w:szCs w:val="32"/>
        </w:rPr>
      </w:pPr>
      <w:r w:rsidRPr="004D0A90">
        <w:rPr>
          <w:rFonts w:ascii="TH SarabunPSK" w:eastAsia="Calibri" w:hAnsi="TH SarabunPSK" w:cs="TH SarabunPSK"/>
          <w:b/>
          <w:bCs/>
          <w:sz w:val="32"/>
          <w:szCs w:val="32"/>
        </w:rPr>
        <w:tab/>
      </w:r>
      <w:r w:rsidRPr="004D0A90">
        <w:rPr>
          <w:rFonts w:ascii="TH SarabunPSK" w:eastAsia="Calibri" w:hAnsi="TH SarabunPSK" w:cs="TH SarabunPSK"/>
          <w:b/>
          <w:bCs/>
          <w:sz w:val="32"/>
          <w:szCs w:val="32"/>
        </w:rPr>
        <w:tab/>
      </w:r>
      <w:r w:rsidR="00177D04">
        <w:rPr>
          <w:rFonts w:ascii="TH SarabunPSK" w:eastAsia="Calibri" w:hAnsi="TH SarabunPSK" w:cs="TH SarabunPSK" w:hint="cs"/>
          <w:sz w:val="32"/>
          <w:szCs w:val="32"/>
          <w:cs/>
        </w:rPr>
        <w:t>คณะรัฐมนตรีรับทรา</w:t>
      </w:r>
      <w:r w:rsidRPr="004D0A90">
        <w:rPr>
          <w:rFonts w:ascii="TH SarabunPSK" w:eastAsia="Calibri" w:hAnsi="TH SarabunPSK" w:cs="TH SarabunPSK" w:hint="cs"/>
          <w:sz w:val="32"/>
          <w:szCs w:val="32"/>
          <w:cs/>
        </w:rPr>
        <w:t>บตามที่กระทรวงทรัพยากรธรรมชาติและสิ่งแวดล้อม (ทส.) เสนอ</w:t>
      </w:r>
      <w:r w:rsidRPr="004D0A90">
        <w:rPr>
          <w:rFonts w:ascii="TH SarabunPSK" w:eastAsia="Calibri" w:hAnsi="TH SarabunPSK" w:cs="TH SarabunPSK" w:hint="cs"/>
          <w:b/>
          <w:bCs/>
          <w:sz w:val="32"/>
          <w:szCs w:val="32"/>
          <w:cs/>
        </w:rPr>
        <w:t>ผลการประชุมภาคีการขับเคลื่อนการปฏิบัติงานด้านการเปลี่ยนแปลงสภาพภูมิอากาศของประเทศไทย (</w:t>
      </w:r>
      <w:r w:rsidRPr="004D0A90">
        <w:rPr>
          <w:rFonts w:ascii="TH SarabunPSK" w:eastAsia="Calibri" w:hAnsi="TH SarabunPSK" w:cs="TH SarabunPSK"/>
          <w:b/>
          <w:bCs/>
          <w:sz w:val="32"/>
          <w:szCs w:val="32"/>
        </w:rPr>
        <w:t>Thailand Climate Action Conference</w:t>
      </w:r>
      <w:r w:rsidRPr="004D0A90">
        <w:rPr>
          <w:rFonts w:ascii="TH SarabunPSK" w:eastAsia="Calibri" w:hAnsi="TH SarabunPSK" w:cs="TH SarabunPSK"/>
          <w:b/>
          <w:bCs/>
          <w:sz w:val="32"/>
          <w:szCs w:val="32"/>
          <w:cs/>
        </w:rPr>
        <w:t xml:space="preserve">: </w:t>
      </w:r>
      <w:r w:rsidRPr="004D0A90">
        <w:rPr>
          <w:rFonts w:ascii="TH SarabunPSK" w:eastAsia="Calibri" w:hAnsi="TH SarabunPSK" w:cs="TH SarabunPSK"/>
          <w:b/>
          <w:bCs/>
          <w:sz w:val="32"/>
          <w:szCs w:val="32"/>
        </w:rPr>
        <w:t>TCAC</w:t>
      </w:r>
      <w:r w:rsidRPr="004D0A90">
        <w:rPr>
          <w:rFonts w:ascii="TH SarabunPSK" w:eastAsia="Calibri" w:hAnsi="TH SarabunPSK" w:cs="TH SarabunPSK" w:hint="cs"/>
          <w:b/>
          <w:bCs/>
          <w:sz w:val="32"/>
          <w:szCs w:val="32"/>
          <w:cs/>
        </w:rPr>
        <w:t>)</w:t>
      </w:r>
      <w:r w:rsidRPr="004D0A90">
        <w:rPr>
          <w:rFonts w:ascii="TH SarabunPSK" w:eastAsia="Calibri" w:hAnsi="TH SarabunPSK" w:cs="TH SarabunPSK" w:hint="cs"/>
          <w:sz w:val="32"/>
          <w:szCs w:val="32"/>
          <w:vertAlign w:val="superscript"/>
          <w:cs/>
        </w:rPr>
        <w:t>1</w:t>
      </w:r>
    </w:p>
    <w:p w:rsidR="004D0A90" w:rsidRPr="004D0A90" w:rsidRDefault="004D0A90" w:rsidP="0064654B">
      <w:pPr>
        <w:spacing w:after="0" w:line="320" w:lineRule="exact"/>
        <w:jc w:val="thaiDistribute"/>
        <w:rPr>
          <w:rFonts w:ascii="TH SarabunPSK" w:eastAsia="Calibri" w:hAnsi="TH SarabunPSK" w:cs="TH SarabunPSK"/>
          <w:b/>
          <w:bCs/>
          <w:sz w:val="32"/>
          <w:szCs w:val="32"/>
        </w:rPr>
      </w:pPr>
      <w:r w:rsidRPr="004D0A90">
        <w:rPr>
          <w:rFonts w:ascii="TH SarabunPSK" w:eastAsia="Calibri" w:hAnsi="TH SarabunPSK" w:cs="TH SarabunPSK"/>
          <w:sz w:val="32"/>
          <w:szCs w:val="32"/>
          <w:cs/>
        </w:rPr>
        <w:tab/>
      </w:r>
      <w:r w:rsidRPr="004D0A90">
        <w:rPr>
          <w:rFonts w:ascii="TH SarabunPSK" w:eastAsia="Calibri" w:hAnsi="TH SarabunPSK" w:cs="TH SarabunPSK"/>
          <w:sz w:val="32"/>
          <w:szCs w:val="32"/>
          <w:cs/>
        </w:rPr>
        <w:tab/>
      </w:r>
      <w:r w:rsidRPr="004D0A90">
        <w:rPr>
          <w:rFonts w:ascii="TH SarabunPSK" w:eastAsia="Calibri" w:hAnsi="TH SarabunPSK" w:cs="TH SarabunPSK" w:hint="cs"/>
          <w:b/>
          <w:bCs/>
          <w:sz w:val="32"/>
          <w:szCs w:val="32"/>
          <w:cs/>
        </w:rPr>
        <w:t>เรื่องเดิม</w:t>
      </w:r>
    </w:p>
    <w:p w:rsidR="004D0A90" w:rsidRPr="004D0A90" w:rsidRDefault="004D0A90" w:rsidP="0064654B">
      <w:pPr>
        <w:spacing w:after="0" w:line="320" w:lineRule="exact"/>
        <w:jc w:val="thaiDistribute"/>
        <w:rPr>
          <w:rFonts w:ascii="TH SarabunPSK" w:eastAsia="Calibri" w:hAnsi="TH SarabunPSK" w:cs="TH SarabunPSK"/>
          <w:b/>
          <w:bCs/>
          <w:sz w:val="32"/>
          <w:szCs w:val="32"/>
        </w:rPr>
      </w:pPr>
      <w:r w:rsidRPr="004D0A90">
        <w:rPr>
          <w:rFonts w:ascii="TH SarabunPSK" w:eastAsia="Calibri" w:hAnsi="TH SarabunPSK" w:cs="TH SarabunPSK"/>
          <w:b/>
          <w:bCs/>
          <w:sz w:val="32"/>
          <w:szCs w:val="32"/>
          <w:cs/>
        </w:rPr>
        <w:tab/>
      </w:r>
      <w:r w:rsidRPr="004D0A90">
        <w:rPr>
          <w:rFonts w:ascii="TH SarabunPSK" w:eastAsia="Calibri" w:hAnsi="TH SarabunPSK" w:cs="TH SarabunPSK"/>
          <w:b/>
          <w:bCs/>
          <w:sz w:val="32"/>
          <w:szCs w:val="32"/>
          <w:cs/>
        </w:rPr>
        <w:tab/>
      </w:r>
      <w:r w:rsidRPr="004D0A90">
        <w:rPr>
          <w:rFonts w:ascii="TH SarabunPSK" w:eastAsia="Calibri" w:hAnsi="TH SarabunPSK" w:cs="TH SarabunPSK" w:hint="cs"/>
          <w:sz w:val="32"/>
          <w:szCs w:val="32"/>
          <w:cs/>
        </w:rPr>
        <w:t xml:space="preserve">คณะรัฐมนตรีมีมติ (23 พฤศจิกายน 2564) </w:t>
      </w:r>
      <w:r w:rsidRPr="004D0A90">
        <w:rPr>
          <w:rFonts w:ascii="TH SarabunPSK" w:eastAsia="Calibri" w:hAnsi="TH SarabunPSK" w:cs="TH SarabunPSK" w:hint="cs"/>
          <w:b/>
          <w:bCs/>
          <w:sz w:val="32"/>
          <w:szCs w:val="32"/>
          <w:cs/>
        </w:rPr>
        <w:t>รับทราบผลการประชุมรัฐภาคีกรอบอนุสัญญาสหประชาชาติว่าด้วยการเปลี่ยนแปลงสภาพภูมิอากาศ สมัยที่ 26</w:t>
      </w:r>
      <w:r w:rsidRPr="004D0A90">
        <w:rPr>
          <w:rFonts w:ascii="TH SarabunPSK" w:eastAsia="Calibri" w:hAnsi="TH SarabunPSK" w:cs="TH SarabunPSK"/>
          <w:b/>
          <w:bCs/>
          <w:sz w:val="32"/>
          <w:szCs w:val="32"/>
          <w:cs/>
        </w:rPr>
        <w:t xml:space="preserve"> (</w:t>
      </w:r>
      <w:r w:rsidRPr="004D0A90">
        <w:rPr>
          <w:rFonts w:ascii="TH SarabunPSK" w:eastAsia="Calibri" w:hAnsi="TH SarabunPSK" w:cs="TH SarabunPSK"/>
          <w:b/>
          <w:bCs/>
          <w:sz w:val="32"/>
          <w:szCs w:val="32"/>
        </w:rPr>
        <w:t>Conference of the parties</w:t>
      </w:r>
      <w:r w:rsidRPr="004D0A90">
        <w:rPr>
          <w:rFonts w:ascii="TH SarabunPSK" w:eastAsia="Calibri" w:hAnsi="TH SarabunPSK" w:cs="TH SarabunPSK"/>
          <w:b/>
          <w:bCs/>
          <w:sz w:val="32"/>
          <w:szCs w:val="32"/>
          <w:cs/>
        </w:rPr>
        <w:t xml:space="preserve">: </w:t>
      </w:r>
      <w:r w:rsidRPr="004D0A90">
        <w:rPr>
          <w:rFonts w:ascii="TH SarabunPSK" w:eastAsia="Calibri" w:hAnsi="TH SarabunPSK" w:cs="TH SarabunPSK"/>
          <w:b/>
          <w:bCs/>
          <w:sz w:val="32"/>
          <w:szCs w:val="32"/>
        </w:rPr>
        <w:t>COP 26</w:t>
      </w:r>
      <w:r w:rsidRPr="004D0A90">
        <w:rPr>
          <w:rFonts w:ascii="TH SarabunPSK" w:eastAsia="Calibri" w:hAnsi="TH SarabunPSK" w:cs="TH SarabunPSK"/>
          <w:b/>
          <w:bCs/>
          <w:sz w:val="32"/>
          <w:szCs w:val="32"/>
          <w:cs/>
        </w:rPr>
        <w:t xml:space="preserve">) </w:t>
      </w:r>
      <w:r w:rsidRPr="004D0A90">
        <w:rPr>
          <w:rFonts w:ascii="TH SarabunPSK" w:eastAsia="Calibri" w:hAnsi="TH SarabunPSK" w:cs="TH SarabunPSK" w:hint="cs"/>
          <w:sz w:val="32"/>
          <w:szCs w:val="32"/>
          <w:cs/>
        </w:rPr>
        <w:t>และการประชุมอื่นที่เกี่ยวข้อง ซึ่งจัดขึ้นระหว่างวันที่ 29 ตุลาคม - 12 พฤศจิกายน 2564 ณ เมืองกลาสโกว์ สหราชอาณาจักร และ</w:t>
      </w:r>
      <w:r w:rsidRPr="004D0A90">
        <w:rPr>
          <w:rFonts w:ascii="TH SarabunPSK" w:eastAsia="Calibri" w:hAnsi="TH SarabunPSK" w:cs="TH SarabunPSK" w:hint="cs"/>
          <w:b/>
          <w:bCs/>
          <w:sz w:val="32"/>
          <w:szCs w:val="32"/>
          <w:cs/>
        </w:rPr>
        <w:t>ถ้อยแถลงของนายกรัฐมนตรีในการประชุมระดับผู้นำ</w:t>
      </w:r>
      <w:r w:rsidRPr="004D0A90">
        <w:rPr>
          <w:rFonts w:ascii="TH SarabunPSK" w:eastAsia="Calibri" w:hAnsi="TH SarabunPSK" w:cs="TH SarabunPSK"/>
          <w:b/>
          <w:bCs/>
          <w:sz w:val="32"/>
          <w:szCs w:val="32"/>
          <w:cs/>
        </w:rPr>
        <w:t xml:space="preserve"> </w:t>
      </w:r>
      <w:r w:rsidRPr="004D0A90">
        <w:rPr>
          <w:rFonts w:ascii="TH SarabunPSK" w:eastAsia="Calibri" w:hAnsi="TH SarabunPSK" w:cs="TH SarabunPSK" w:hint="cs"/>
          <w:b/>
          <w:bCs/>
          <w:sz w:val="32"/>
          <w:szCs w:val="32"/>
          <w:cs/>
        </w:rPr>
        <w:t>(</w:t>
      </w:r>
      <w:r w:rsidRPr="004D0A90">
        <w:rPr>
          <w:rFonts w:ascii="TH SarabunPSK" w:eastAsia="Calibri" w:hAnsi="TH SarabunPSK" w:cs="TH SarabunPSK"/>
          <w:b/>
          <w:bCs/>
          <w:sz w:val="32"/>
          <w:szCs w:val="32"/>
        </w:rPr>
        <w:t>World Leaders Summit</w:t>
      </w:r>
      <w:r w:rsidRPr="004D0A90">
        <w:rPr>
          <w:rFonts w:ascii="TH SarabunPSK" w:eastAsia="Calibri" w:hAnsi="TH SarabunPSK" w:cs="TH SarabunPSK" w:hint="cs"/>
          <w:b/>
          <w:bCs/>
          <w:sz w:val="32"/>
          <w:szCs w:val="32"/>
          <w:cs/>
        </w:rPr>
        <w:t>)</w:t>
      </w:r>
      <w:r w:rsidRPr="004D0A90">
        <w:rPr>
          <w:rFonts w:ascii="TH SarabunPSK" w:eastAsia="Calibri" w:hAnsi="TH SarabunPSK" w:cs="TH SarabunPSK"/>
          <w:b/>
          <w:bCs/>
          <w:sz w:val="32"/>
          <w:szCs w:val="32"/>
          <w:cs/>
        </w:rPr>
        <w:t xml:space="preserve"> </w:t>
      </w:r>
      <w:r w:rsidRPr="004D0A90">
        <w:rPr>
          <w:rFonts w:ascii="TH SarabunPSK" w:eastAsia="Calibri" w:hAnsi="TH SarabunPSK" w:cs="TH SarabunPSK" w:hint="cs"/>
          <w:b/>
          <w:bCs/>
          <w:sz w:val="32"/>
          <w:szCs w:val="32"/>
          <w:cs/>
        </w:rPr>
        <w:t>เป็นการเน้นจุดยืนของไทยที่ให้ความสำคัญสูงสุดกับการแก้ไขปัญหาการเปลี่ยนแปลงภูมิอากาศและพร้อมร่วมมือกับทุกประเทศและทุกภาคส่วน เพื่อบรรลุเป้าหมายร่วมกันในการแก้ไขปัญหา</w:t>
      </w:r>
      <w:r w:rsidRPr="004D0A90">
        <w:rPr>
          <w:rFonts w:ascii="TH SarabunPSK" w:eastAsia="Calibri" w:hAnsi="TH SarabunPSK" w:cs="TH SarabunPSK" w:hint="cs"/>
          <w:sz w:val="32"/>
          <w:szCs w:val="32"/>
          <w:cs/>
        </w:rPr>
        <w:t xml:space="preserve"> ซึ่งไทยได้เข้าเป็นภาคีความตกลงปารีส</w:t>
      </w:r>
      <w:r w:rsidRPr="004D0A90">
        <w:rPr>
          <w:rFonts w:ascii="TH SarabunPSK" w:eastAsia="Calibri" w:hAnsi="TH SarabunPSK" w:cs="TH SarabunPSK" w:hint="cs"/>
          <w:sz w:val="32"/>
          <w:szCs w:val="32"/>
          <w:vertAlign w:val="superscript"/>
          <w:cs/>
        </w:rPr>
        <w:t>2</w:t>
      </w:r>
      <w:r w:rsidRPr="004D0A90">
        <w:rPr>
          <w:rFonts w:ascii="TH SarabunPSK" w:eastAsia="Calibri" w:hAnsi="TH SarabunPSK" w:cs="TH SarabunPSK" w:hint="cs"/>
          <w:sz w:val="32"/>
          <w:szCs w:val="32"/>
          <w:cs/>
        </w:rPr>
        <w:t xml:space="preserve"> และดำเนินการที่สอดคล้องตามพันธกรณีมาอย่างต่อเนื่อง โดย</w:t>
      </w:r>
      <w:r w:rsidRPr="004D0A90">
        <w:rPr>
          <w:rFonts w:ascii="TH SarabunPSK" w:eastAsia="Calibri" w:hAnsi="TH SarabunPSK" w:cs="TH SarabunPSK" w:hint="cs"/>
          <w:b/>
          <w:bCs/>
          <w:sz w:val="32"/>
          <w:szCs w:val="32"/>
          <w:cs/>
        </w:rPr>
        <w:t>ไทยได้กำหนดเป้าหมายการดำเนินงานตามแผนที่การลดก๊าซเรือนกระจกของประเทศไทย (</w:t>
      </w:r>
      <w:r w:rsidRPr="004D0A90">
        <w:rPr>
          <w:rFonts w:ascii="TH SarabunPSK" w:eastAsia="Calibri" w:hAnsi="TH SarabunPSK" w:cs="TH SarabunPSK"/>
          <w:b/>
          <w:bCs/>
          <w:sz w:val="32"/>
          <w:szCs w:val="32"/>
        </w:rPr>
        <w:t>Nationally Appropriate Mitigation Actions</w:t>
      </w:r>
      <w:r w:rsidRPr="004D0A90">
        <w:rPr>
          <w:rFonts w:ascii="TH SarabunPSK" w:eastAsia="Calibri" w:hAnsi="TH SarabunPSK" w:cs="TH SarabunPSK"/>
          <w:b/>
          <w:bCs/>
          <w:sz w:val="32"/>
          <w:szCs w:val="32"/>
          <w:cs/>
        </w:rPr>
        <w:t xml:space="preserve">: </w:t>
      </w:r>
      <w:r w:rsidRPr="004D0A90">
        <w:rPr>
          <w:rFonts w:ascii="TH SarabunPSK" w:eastAsia="Calibri" w:hAnsi="TH SarabunPSK" w:cs="TH SarabunPSK"/>
          <w:b/>
          <w:bCs/>
          <w:sz w:val="32"/>
          <w:szCs w:val="32"/>
        </w:rPr>
        <w:t>NAMA</w:t>
      </w:r>
      <w:r w:rsidRPr="004D0A90">
        <w:rPr>
          <w:rFonts w:ascii="TH SarabunPSK" w:eastAsia="Calibri" w:hAnsi="TH SarabunPSK" w:cs="TH SarabunPSK" w:hint="cs"/>
          <w:b/>
          <w:bCs/>
          <w:sz w:val="32"/>
          <w:szCs w:val="32"/>
          <w:cs/>
        </w:rPr>
        <w:t>)</w:t>
      </w:r>
      <w:r w:rsidRPr="004D0A90">
        <w:rPr>
          <w:rFonts w:ascii="TH SarabunPSK" w:eastAsia="Calibri" w:hAnsi="TH SarabunPSK" w:cs="TH SarabunPSK"/>
          <w:sz w:val="32"/>
          <w:szCs w:val="32"/>
          <w:vertAlign w:val="superscript"/>
        </w:rPr>
        <w:t>3</w:t>
      </w:r>
      <w:r w:rsidRPr="004D0A90">
        <w:rPr>
          <w:rFonts w:ascii="TH SarabunPSK" w:eastAsia="Calibri" w:hAnsi="TH SarabunPSK" w:cs="TH SarabunPSK"/>
          <w:sz w:val="32"/>
          <w:szCs w:val="32"/>
          <w:cs/>
        </w:rPr>
        <w:t xml:space="preserve"> </w:t>
      </w:r>
      <w:r w:rsidRPr="004D0A90">
        <w:rPr>
          <w:rFonts w:ascii="TH SarabunPSK" w:eastAsia="Calibri" w:hAnsi="TH SarabunPSK" w:cs="TH SarabunPSK" w:hint="cs"/>
          <w:sz w:val="32"/>
          <w:szCs w:val="32"/>
          <w:cs/>
        </w:rPr>
        <w:t xml:space="preserve">นอกจากนี้ </w:t>
      </w:r>
      <w:r w:rsidRPr="004D0A90">
        <w:rPr>
          <w:rFonts w:ascii="TH SarabunPSK" w:eastAsia="Calibri" w:hAnsi="TH SarabunPSK" w:cs="TH SarabunPSK" w:hint="cs"/>
          <w:b/>
          <w:bCs/>
          <w:sz w:val="32"/>
          <w:szCs w:val="32"/>
          <w:cs/>
        </w:rPr>
        <w:t>ได้แสดงเจตนารมณ์ของไทยที่จะยกระดับการแก้ไขปัญหาภูมิอากาศอย่างเต็มที่และด้วยทุกวิถีทาง ซึ่งเป็นความท้าทายอย่างยิ่งที่จะทำให้ไทยบรรลุเป้าหมายความเป็นกลางทางคาร์บอน ภายในปี ค.ศ. 2050 และเป้าหมายการปล่อยก๊าซเรือนกระจกสุทธิเป็นศูนย์ ภายในหรือก่อนปี ค.ศ. 2065</w:t>
      </w:r>
    </w:p>
    <w:p w:rsidR="004D0A90" w:rsidRPr="004D0A90" w:rsidRDefault="004D0A90" w:rsidP="0064654B">
      <w:pPr>
        <w:spacing w:after="0" w:line="320" w:lineRule="exact"/>
        <w:jc w:val="thaiDistribute"/>
        <w:rPr>
          <w:rFonts w:ascii="TH SarabunPSK" w:eastAsia="Calibri" w:hAnsi="TH SarabunPSK" w:cs="TH SarabunPSK"/>
          <w:b/>
          <w:bCs/>
          <w:sz w:val="32"/>
          <w:szCs w:val="32"/>
        </w:rPr>
      </w:pPr>
      <w:r w:rsidRPr="004D0A90">
        <w:rPr>
          <w:rFonts w:ascii="TH SarabunPSK" w:eastAsia="Calibri" w:hAnsi="TH SarabunPSK" w:cs="TH SarabunPSK"/>
          <w:b/>
          <w:bCs/>
          <w:sz w:val="32"/>
          <w:szCs w:val="32"/>
          <w:cs/>
        </w:rPr>
        <w:tab/>
      </w:r>
      <w:r w:rsidRPr="004D0A90">
        <w:rPr>
          <w:rFonts w:ascii="TH SarabunPSK" w:eastAsia="Calibri" w:hAnsi="TH SarabunPSK" w:cs="TH SarabunPSK"/>
          <w:b/>
          <w:bCs/>
          <w:sz w:val="32"/>
          <w:szCs w:val="32"/>
          <w:cs/>
        </w:rPr>
        <w:tab/>
      </w:r>
      <w:r w:rsidRPr="004D0A90">
        <w:rPr>
          <w:rFonts w:ascii="TH SarabunPSK" w:eastAsia="Calibri" w:hAnsi="TH SarabunPSK" w:cs="TH SarabunPSK" w:hint="cs"/>
          <w:b/>
          <w:bCs/>
          <w:sz w:val="32"/>
          <w:szCs w:val="32"/>
          <w:cs/>
        </w:rPr>
        <w:t>สาระสำคัญของเรื่อง</w:t>
      </w:r>
    </w:p>
    <w:p w:rsidR="004D0A90" w:rsidRPr="004D0A90" w:rsidRDefault="004D0A90" w:rsidP="0064654B">
      <w:pPr>
        <w:spacing w:after="0" w:line="320" w:lineRule="exact"/>
        <w:jc w:val="thaiDistribute"/>
        <w:rPr>
          <w:rFonts w:ascii="TH SarabunPSK" w:eastAsia="Calibri" w:hAnsi="TH SarabunPSK" w:cs="TH SarabunPSK"/>
          <w:sz w:val="32"/>
          <w:szCs w:val="32"/>
        </w:rPr>
      </w:pPr>
      <w:r w:rsidRPr="004D0A90">
        <w:rPr>
          <w:rFonts w:ascii="TH SarabunPSK" w:eastAsia="Calibri" w:hAnsi="TH SarabunPSK" w:cs="TH SarabunPSK"/>
          <w:b/>
          <w:bCs/>
          <w:sz w:val="32"/>
          <w:szCs w:val="32"/>
          <w:cs/>
        </w:rPr>
        <w:tab/>
      </w:r>
      <w:r w:rsidRPr="004D0A90">
        <w:rPr>
          <w:rFonts w:ascii="TH SarabunPSK" w:eastAsia="Calibri" w:hAnsi="TH SarabunPSK" w:cs="TH SarabunPSK"/>
          <w:b/>
          <w:bCs/>
          <w:sz w:val="32"/>
          <w:szCs w:val="32"/>
          <w:cs/>
        </w:rPr>
        <w:tab/>
      </w:r>
      <w:r w:rsidRPr="004D0A90">
        <w:rPr>
          <w:rFonts w:ascii="TH SarabunPSK" w:eastAsia="Calibri" w:hAnsi="TH SarabunPSK" w:cs="TH SarabunPSK" w:hint="cs"/>
          <w:sz w:val="32"/>
          <w:szCs w:val="32"/>
          <w:cs/>
        </w:rPr>
        <w:t xml:space="preserve">ทส. รายงานว่าคณะกรรมการนโยบายการเปลี่ยนแปลงสภาพภูมิอากาศแห่งชาติ </w:t>
      </w:r>
      <w:r w:rsidRPr="004D0A90">
        <w:rPr>
          <w:rFonts w:ascii="TH SarabunPSK" w:eastAsia="Calibri" w:hAnsi="TH SarabunPSK" w:cs="TH SarabunPSK"/>
          <w:sz w:val="32"/>
          <w:szCs w:val="32"/>
          <w:cs/>
        </w:rPr>
        <w:t>[</w:t>
      </w:r>
      <w:r w:rsidRPr="004D0A90">
        <w:rPr>
          <w:rFonts w:ascii="TH SarabunPSK" w:eastAsia="Calibri" w:hAnsi="TH SarabunPSK" w:cs="TH SarabunPSK" w:hint="cs"/>
          <w:sz w:val="32"/>
          <w:szCs w:val="32"/>
          <w:cs/>
        </w:rPr>
        <w:t>รองนายกรัฐมนตรี (พลเอก ประวิตร วงษ์สุวรรณ) เป็นประธานคณะกรรมการ</w:t>
      </w:r>
      <w:r w:rsidRPr="004D0A90">
        <w:rPr>
          <w:rFonts w:ascii="TH SarabunPSK" w:eastAsia="Calibri" w:hAnsi="TH SarabunPSK" w:cs="TH SarabunPSK"/>
          <w:sz w:val="32"/>
          <w:szCs w:val="32"/>
          <w:cs/>
        </w:rPr>
        <w:t>]</w:t>
      </w:r>
      <w:r w:rsidRPr="004D0A90">
        <w:rPr>
          <w:rFonts w:ascii="TH SarabunPSK" w:eastAsia="Calibri" w:hAnsi="TH SarabunPSK" w:cs="TH SarabunPSK" w:hint="cs"/>
          <w:sz w:val="32"/>
          <w:szCs w:val="32"/>
          <w:cs/>
        </w:rPr>
        <w:t xml:space="preserve"> ในการประชุมครั้งที่ 3/2565 เมื่อวันที่ </w:t>
      </w:r>
      <w:r w:rsidR="008A1B7E">
        <w:rPr>
          <w:rFonts w:ascii="TH SarabunPSK" w:eastAsia="Calibri" w:hAnsi="TH SarabunPSK" w:cs="TH SarabunPSK" w:hint="cs"/>
          <w:sz w:val="32"/>
          <w:szCs w:val="32"/>
          <w:cs/>
        </w:rPr>
        <w:t xml:space="preserve">      </w:t>
      </w:r>
      <w:r w:rsidRPr="004D0A90">
        <w:rPr>
          <w:rFonts w:ascii="TH SarabunPSK" w:eastAsia="Calibri" w:hAnsi="TH SarabunPSK" w:cs="TH SarabunPSK" w:hint="cs"/>
          <w:sz w:val="32"/>
          <w:szCs w:val="32"/>
          <w:cs/>
        </w:rPr>
        <w:t xml:space="preserve">4 ตุลาคม 2565 มีมติรับทราบผลการประชุม </w:t>
      </w:r>
      <w:r w:rsidRPr="004D0A90">
        <w:rPr>
          <w:rFonts w:ascii="TH SarabunPSK" w:eastAsia="Calibri" w:hAnsi="TH SarabunPSK" w:cs="TH SarabunPSK"/>
          <w:sz w:val="32"/>
          <w:szCs w:val="32"/>
        </w:rPr>
        <w:t xml:space="preserve">TCAC </w:t>
      </w:r>
      <w:r w:rsidRPr="004D0A90">
        <w:rPr>
          <w:rFonts w:ascii="TH SarabunPSK" w:eastAsia="Calibri" w:hAnsi="TH SarabunPSK" w:cs="TH SarabunPSK" w:hint="cs"/>
          <w:sz w:val="32"/>
          <w:szCs w:val="32"/>
          <w:cs/>
        </w:rPr>
        <w:t>ซึ่งจัดขั้นระหว่างวันที่ 5-6 สิงหาคม 2565 ณ กรุงเทพมหานคร โดยมีผู้เข้าร่วมประชุม ณ สถานที่จัดงานและผ่านช่องทางออนไลน์ เช่น ภาคเอกชนและรัฐวิสาหกิจของไทย ทูตานุทูตจากประเทศต่าง ๆ และองค์กรความร่วมมือระหว่างประเทศ และมอบหมายให้ ทส. โดยสำนักงานนโยบายและแผน</w:t>
      </w:r>
      <w:r w:rsidRPr="008A1B7E">
        <w:rPr>
          <w:rFonts w:ascii="TH SarabunPSK" w:eastAsia="Calibri" w:hAnsi="TH SarabunPSK" w:cs="TH SarabunPSK" w:hint="cs"/>
          <w:spacing w:val="-2"/>
          <w:sz w:val="32"/>
          <w:szCs w:val="32"/>
          <w:cs/>
        </w:rPr>
        <w:t>ทรัพยากรธรรมชาติและสิ่งแวดล้อม (สผ.) นำผลการประชุมฯ เสนอคณะรัฐมนตรีเพื่อทราบต่อไป มี</w:t>
      </w:r>
      <w:r w:rsidRPr="008A1B7E">
        <w:rPr>
          <w:rFonts w:ascii="TH SarabunPSK" w:eastAsia="Calibri" w:hAnsi="TH SarabunPSK" w:cs="TH SarabunPSK" w:hint="cs"/>
          <w:b/>
          <w:bCs/>
          <w:spacing w:val="-2"/>
          <w:sz w:val="32"/>
          <w:szCs w:val="32"/>
          <w:cs/>
        </w:rPr>
        <w:t>สาระสำคัญ</w:t>
      </w:r>
      <w:r w:rsidRPr="008A1B7E">
        <w:rPr>
          <w:rFonts w:ascii="TH SarabunPSK" w:eastAsia="Calibri" w:hAnsi="TH SarabunPSK" w:cs="TH SarabunPSK" w:hint="cs"/>
          <w:spacing w:val="-2"/>
          <w:sz w:val="32"/>
          <w:szCs w:val="32"/>
          <w:cs/>
        </w:rPr>
        <w:t>สรุปได้</w:t>
      </w:r>
      <w:r w:rsidRPr="004D0A90">
        <w:rPr>
          <w:rFonts w:ascii="TH SarabunPSK" w:eastAsia="Calibri" w:hAnsi="TH SarabunPSK" w:cs="TH SarabunPSK" w:hint="cs"/>
          <w:sz w:val="32"/>
          <w:szCs w:val="32"/>
          <w:cs/>
        </w:rPr>
        <w:t xml:space="preserve"> ดังนี้</w:t>
      </w:r>
    </w:p>
    <w:tbl>
      <w:tblPr>
        <w:tblStyle w:val="TableGrid2"/>
        <w:tblW w:w="0" w:type="auto"/>
        <w:tblLook w:val="04A0" w:firstRow="1" w:lastRow="0" w:firstColumn="1" w:lastColumn="0" w:noHBand="0" w:noVBand="1"/>
      </w:tblPr>
      <w:tblGrid>
        <w:gridCol w:w="2754"/>
        <w:gridCol w:w="6840"/>
      </w:tblGrid>
      <w:tr w:rsidR="004D0A90" w:rsidRPr="004D0A90" w:rsidTr="004D0A90">
        <w:tc>
          <w:tcPr>
            <w:tcW w:w="2830" w:type="dxa"/>
          </w:tcPr>
          <w:p w:rsidR="004D0A90" w:rsidRPr="004D0A90" w:rsidRDefault="004D0A90" w:rsidP="0064654B">
            <w:pPr>
              <w:spacing w:line="320" w:lineRule="exact"/>
              <w:jc w:val="center"/>
              <w:rPr>
                <w:rFonts w:eastAsia="Calibri"/>
                <w:b/>
                <w:bCs/>
              </w:rPr>
            </w:pPr>
            <w:r w:rsidRPr="004D0A90">
              <w:rPr>
                <w:rFonts w:eastAsia="Calibri" w:hint="cs"/>
                <w:b/>
                <w:bCs/>
                <w:cs/>
              </w:rPr>
              <w:t>หัวข้อ</w:t>
            </w:r>
          </w:p>
        </w:tc>
        <w:tc>
          <w:tcPr>
            <w:tcW w:w="7098" w:type="dxa"/>
          </w:tcPr>
          <w:p w:rsidR="004D0A90" w:rsidRPr="004D0A90" w:rsidRDefault="004D0A90" w:rsidP="0064654B">
            <w:pPr>
              <w:spacing w:line="320" w:lineRule="exact"/>
              <w:jc w:val="center"/>
              <w:rPr>
                <w:rFonts w:eastAsia="Calibri"/>
                <w:b/>
                <w:bCs/>
              </w:rPr>
            </w:pPr>
            <w:r w:rsidRPr="004D0A90">
              <w:rPr>
                <w:rFonts w:eastAsia="Calibri" w:hint="cs"/>
                <w:b/>
                <w:bCs/>
                <w:cs/>
              </w:rPr>
              <w:t>สาระสำคัญ เช่น</w:t>
            </w:r>
          </w:p>
        </w:tc>
      </w:tr>
      <w:tr w:rsidR="004D0A90" w:rsidRPr="004D0A90" w:rsidTr="004D0A90">
        <w:tc>
          <w:tcPr>
            <w:tcW w:w="2830" w:type="dxa"/>
          </w:tcPr>
          <w:p w:rsidR="004D0A90" w:rsidRPr="004D0A90" w:rsidRDefault="004D0A90" w:rsidP="0064654B">
            <w:pPr>
              <w:spacing w:line="320" w:lineRule="exact"/>
              <w:jc w:val="thaiDistribute"/>
              <w:rPr>
                <w:rFonts w:eastAsia="Calibri"/>
                <w:b/>
                <w:bCs/>
              </w:rPr>
            </w:pPr>
            <w:r w:rsidRPr="004D0A90">
              <w:rPr>
                <w:rFonts w:eastAsia="Calibri" w:hint="cs"/>
                <w:b/>
                <w:bCs/>
                <w:cs/>
              </w:rPr>
              <w:t>1. ภาพรวมและวัตถุประสงค์</w:t>
            </w:r>
          </w:p>
        </w:tc>
        <w:tc>
          <w:tcPr>
            <w:tcW w:w="7098" w:type="dxa"/>
          </w:tcPr>
          <w:p w:rsidR="004D0A90" w:rsidRPr="004D0A90" w:rsidRDefault="004D0A90" w:rsidP="0064654B">
            <w:pPr>
              <w:spacing w:line="320" w:lineRule="exact"/>
              <w:jc w:val="thaiDistribute"/>
              <w:rPr>
                <w:rFonts w:eastAsia="Calibri"/>
                <w:cs/>
              </w:rPr>
            </w:pPr>
            <w:r w:rsidRPr="004D0A90">
              <w:rPr>
                <w:rFonts w:eastAsia="Calibri" w:hint="cs"/>
                <w:b/>
                <w:bCs/>
                <w:cs/>
              </w:rPr>
              <w:t>เพื่อเป็นเวทีสร้างพลังขับเคลื่อนการดำเนินงาน</w:t>
            </w:r>
            <w:r w:rsidRPr="004D0A90">
              <w:rPr>
                <w:rFonts w:eastAsia="Calibri" w:hint="cs"/>
                <w:cs/>
              </w:rPr>
              <w:t>ด้านการเปลี่ยนแปลงสภาพภูมิอากาศของไทย</w:t>
            </w:r>
            <w:r w:rsidRPr="004D0A90">
              <w:rPr>
                <w:rFonts w:eastAsia="Calibri" w:hint="cs"/>
                <w:b/>
                <w:bCs/>
                <w:cs/>
              </w:rPr>
              <w:t xml:space="preserve">ในทุกระดับและทุกภาคส่วนเพื่อมุ่งบรรลุเป้าหมายความเป็นกลางทางคาร์บอน ภายในปี ค.ศ. 2050 และการปล่อยก๊าซเรือนกระจกสุทธิเป็นศูนย์ ภายในปี ค.ศ. 2065 </w:t>
            </w:r>
            <w:r w:rsidRPr="004D0A90">
              <w:rPr>
                <w:rFonts w:eastAsia="Calibri" w:hint="cs"/>
                <w:cs/>
              </w:rPr>
              <w:t xml:space="preserve">พร้อมทั้งเป็นการเริ่มต้นดำเนินงานตามความตกลงปารีสอย่างเป็นรูปธรรมเพื่อให้ไทยมุ่งสู่เป้าหมายที่ได้แสดงเจตจำนงไว้ต่อประชาคมโลกในการประชุม </w:t>
            </w:r>
            <w:r w:rsidRPr="004D0A90">
              <w:rPr>
                <w:rFonts w:eastAsia="Calibri"/>
              </w:rPr>
              <w:t xml:space="preserve">COP 26 </w:t>
            </w:r>
            <w:r w:rsidRPr="004D0A90">
              <w:rPr>
                <w:rFonts w:eastAsia="Calibri" w:hint="cs"/>
                <w:cs/>
              </w:rPr>
              <w:t>ตามที่นายกรัฐมนตรีได้กล่าวถ้อยแถลงไว้</w:t>
            </w:r>
          </w:p>
        </w:tc>
      </w:tr>
      <w:tr w:rsidR="004D0A90" w:rsidRPr="004D0A90" w:rsidTr="004D0A90">
        <w:tc>
          <w:tcPr>
            <w:tcW w:w="2830" w:type="dxa"/>
          </w:tcPr>
          <w:p w:rsidR="004D0A90" w:rsidRPr="004D0A90" w:rsidRDefault="004D0A90" w:rsidP="0064654B">
            <w:pPr>
              <w:spacing w:line="320" w:lineRule="exact"/>
              <w:jc w:val="thaiDistribute"/>
              <w:rPr>
                <w:rFonts w:eastAsia="Calibri"/>
                <w:b/>
                <w:bCs/>
              </w:rPr>
            </w:pPr>
            <w:r w:rsidRPr="004D0A90">
              <w:rPr>
                <w:rFonts w:eastAsia="Calibri" w:hint="cs"/>
                <w:b/>
                <w:bCs/>
                <w:cs/>
              </w:rPr>
              <w:t>2. พิธีเปิดการประชุมและกิจกรรมในห้องประชุมใหญ่</w:t>
            </w:r>
          </w:p>
        </w:tc>
        <w:tc>
          <w:tcPr>
            <w:tcW w:w="7098" w:type="dxa"/>
          </w:tcPr>
          <w:p w:rsidR="004D0A90" w:rsidRPr="004D0A90" w:rsidRDefault="004D0A90" w:rsidP="0064654B">
            <w:pPr>
              <w:spacing w:line="320" w:lineRule="exact"/>
              <w:jc w:val="thaiDistribute"/>
              <w:rPr>
                <w:rFonts w:eastAsia="Calibri"/>
              </w:rPr>
            </w:pPr>
            <w:r w:rsidRPr="004D0A90">
              <w:rPr>
                <w:rFonts w:eastAsia="Calibri" w:hint="cs"/>
                <w:cs/>
              </w:rPr>
              <w:t>-</w:t>
            </w:r>
            <w:r w:rsidRPr="004D0A90">
              <w:rPr>
                <w:rFonts w:eastAsia="Calibri"/>
                <w:cs/>
              </w:rPr>
              <w:t xml:space="preserve"> </w:t>
            </w:r>
            <w:r w:rsidRPr="004D0A90">
              <w:rPr>
                <w:rFonts w:eastAsia="Calibri" w:hint="cs"/>
                <w:b/>
                <w:bCs/>
                <w:cs/>
              </w:rPr>
              <w:t xml:space="preserve">นายกรัฐมนตรีได้กล่าวปาฐกถาพิเศษ </w:t>
            </w:r>
            <w:r w:rsidRPr="004D0A90">
              <w:rPr>
                <w:rFonts w:eastAsia="Calibri" w:hint="cs"/>
                <w:cs/>
              </w:rPr>
              <w:t xml:space="preserve">เรื่อง </w:t>
            </w:r>
            <w:r w:rsidRPr="004D0A90">
              <w:rPr>
                <w:rFonts w:eastAsia="Calibri"/>
                <w:cs/>
              </w:rPr>
              <w:t>“</w:t>
            </w:r>
            <w:r w:rsidRPr="004D0A90">
              <w:rPr>
                <w:rFonts w:eastAsia="Calibri" w:hint="cs"/>
                <w:cs/>
              </w:rPr>
              <w:t xml:space="preserve">เป้าหมาย </w:t>
            </w:r>
            <w:r w:rsidRPr="004D0A90">
              <w:rPr>
                <w:rFonts w:eastAsia="Calibri"/>
              </w:rPr>
              <w:t xml:space="preserve">Net zero 2065 </w:t>
            </w:r>
            <w:r w:rsidR="008A1B7E">
              <w:rPr>
                <w:rFonts w:eastAsia="Calibri"/>
                <w:cs/>
              </w:rPr>
              <w:t xml:space="preserve">       </w:t>
            </w:r>
            <w:r w:rsidRPr="004D0A90">
              <w:rPr>
                <w:rFonts w:eastAsia="Calibri" w:hint="cs"/>
                <w:cs/>
              </w:rPr>
              <w:t>เพื่อการเติบโตที่ยั่งยืนของไทยในเวทีโลก (</w:t>
            </w:r>
            <w:r w:rsidRPr="004D0A90">
              <w:rPr>
                <w:rFonts w:eastAsia="Calibri"/>
              </w:rPr>
              <w:t>Mission to D</w:t>
            </w:r>
            <w:r w:rsidRPr="004D0A90">
              <w:rPr>
                <w:rFonts w:eastAsia="Calibri"/>
                <w:cs/>
              </w:rPr>
              <w:t>-</w:t>
            </w:r>
            <w:r w:rsidRPr="004D0A90">
              <w:rPr>
                <w:rFonts w:eastAsia="Calibri"/>
              </w:rPr>
              <w:t>emission 2065 for Thailand Sustainable Growth</w:t>
            </w:r>
            <w:r w:rsidRPr="004D0A90">
              <w:rPr>
                <w:rFonts w:eastAsia="Calibri" w:hint="cs"/>
                <w:cs/>
              </w:rPr>
              <w:t>)</w:t>
            </w:r>
            <w:r w:rsidRPr="004D0A90">
              <w:rPr>
                <w:rFonts w:eastAsia="Calibri"/>
                <w:cs/>
              </w:rPr>
              <w:t xml:space="preserve">” </w:t>
            </w:r>
            <w:r w:rsidRPr="004D0A90">
              <w:rPr>
                <w:rFonts w:eastAsia="Calibri" w:hint="cs"/>
                <w:b/>
                <w:bCs/>
                <w:cs/>
              </w:rPr>
              <w:t>เพื่อยืนยันถึงเจตนารมณ์อันแน่วแน่ของรัฐบาลในการขับเคลื่อนการรับมือกับการเปลี่ยนแปลงสภาพภูมิอากาศ</w:t>
            </w:r>
            <w:r w:rsidRPr="004D0A90">
              <w:rPr>
                <w:rFonts w:eastAsia="Calibri" w:hint="cs"/>
                <w:cs/>
              </w:rPr>
              <w:t>ผ่านยุทธศาสตร์ชาติ 20 ปี (พ.ศ. 2561-2580) และแผนพัฒนาระดับชาติตลอดจนขับเคลื่อนนโยบายเศรษฐกิจชีวภาพ เศรษฐกิจหมุนเวียน และเศรษฐกิจสีเขียว</w:t>
            </w:r>
            <w:r w:rsidRPr="004D0A90">
              <w:rPr>
                <w:rFonts w:eastAsia="Calibri"/>
                <w:cs/>
              </w:rPr>
              <w:t xml:space="preserve"> </w:t>
            </w:r>
            <w:r w:rsidRPr="004D0A90">
              <w:rPr>
                <w:rFonts w:eastAsia="Calibri" w:hint="cs"/>
                <w:cs/>
              </w:rPr>
              <w:t>(</w:t>
            </w:r>
            <w:r w:rsidRPr="004D0A90">
              <w:rPr>
                <w:rFonts w:eastAsia="Calibri"/>
              </w:rPr>
              <w:t>Bio</w:t>
            </w:r>
            <w:r w:rsidRPr="004D0A90">
              <w:rPr>
                <w:rFonts w:eastAsia="Calibri"/>
                <w:cs/>
              </w:rPr>
              <w:t>-</w:t>
            </w:r>
            <w:r w:rsidRPr="004D0A90">
              <w:rPr>
                <w:rFonts w:eastAsia="Calibri"/>
              </w:rPr>
              <w:t>Circular</w:t>
            </w:r>
            <w:r w:rsidRPr="004D0A90">
              <w:rPr>
                <w:rFonts w:eastAsia="Calibri"/>
                <w:cs/>
              </w:rPr>
              <w:t>-</w:t>
            </w:r>
            <w:r w:rsidRPr="004D0A90">
              <w:rPr>
                <w:rFonts w:eastAsia="Calibri"/>
              </w:rPr>
              <w:t>Green Economy</w:t>
            </w:r>
            <w:r w:rsidRPr="004D0A90">
              <w:rPr>
                <w:rFonts w:eastAsia="Calibri"/>
                <w:cs/>
              </w:rPr>
              <w:t xml:space="preserve">: </w:t>
            </w:r>
            <w:r w:rsidRPr="004D0A90">
              <w:rPr>
                <w:rFonts w:eastAsia="Calibri"/>
              </w:rPr>
              <w:t>BCG Economy</w:t>
            </w:r>
            <w:r w:rsidRPr="004D0A90">
              <w:rPr>
                <w:rFonts w:eastAsia="Calibri" w:hint="cs"/>
                <w:cs/>
              </w:rPr>
              <w:t>)</w:t>
            </w:r>
            <w:r w:rsidRPr="004D0A90">
              <w:rPr>
                <w:rFonts w:eastAsia="Calibri"/>
                <w:cs/>
              </w:rPr>
              <w:t xml:space="preserve"> </w:t>
            </w:r>
            <w:r w:rsidRPr="004D0A90">
              <w:rPr>
                <w:rFonts w:eastAsia="Calibri" w:hint="cs"/>
                <w:cs/>
              </w:rPr>
              <w:t>เพื่อสร้างความสมดุลแห่งการพัฒนาและเติบโตที่เป็นมิตรกับสิ่งแวดล้อมการปรับเปลี่ยนรูปแบบทางเศรษฐกิจและโครงสร้างพื้นฐานที่จำเป็น เช่น การเพิ่มการผลิตไฟฟ้าจากพลังงาน</w:t>
            </w:r>
            <w:r w:rsidRPr="004D0A90">
              <w:rPr>
                <w:rFonts w:eastAsia="Calibri" w:hint="cs"/>
                <w:cs/>
              </w:rPr>
              <w:lastRenderedPageBreak/>
              <w:t>ทดแทน การส่งเสริมอุตสาหกรรมยานยนต์ และการปรับตัวรองรับการเปลี่ยนผ่านสู่เศรษฐกิจคาร์บอนต่ำ</w:t>
            </w:r>
          </w:p>
          <w:p w:rsidR="004D0A90" w:rsidRPr="004D0A90" w:rsidRDefault="004D0A90" w:rsidP="0064654B">
            <w:pPr>
              <w:spacing w:line="320" w:lineRule="exact"/>
              <w:jc w:val="thaiDistribute"/>
              <w:rPr>
                <w:rFonts w:eastAsia="Calibri"/>
              </w:rPr>
            </w:pPr>
            <w:r w:rsidRPr="004D0A90">
              <w:rPr>
                <w:rFonts w:eastAsia="Calibri" w:hint="cs"/>
                <w:cs/>
              </w:rPr>
              <w:t xml:space="preserve">- </w:t>
            </w:r>
            <w:r w:rsidRPr="004D0A90">
              <w:rPr>
                <w:rFonts w:eastAsia="Calibri" w:hint="cs"/>
                <w:b/>
                <w:bCs/>
                <w:cs/>
              </w:rPr>
              <w:t xml:space="preserve">รองนายกรัฐมนตรี (พลเอก ประวิตร วงษ์สุวรรณ) </w:t>
            </w:r>
            <w:r w:rsidRPr="004D0A90">
              <w:rPr>
                <w:rFonts w:eastAsia="Calibri" w:hint="cs"/>
                <w:cs/>
              </w:rPr>
              <w:t>ประธานกรรมการนโยบายการเปลี่ยนแปลงสภาพภูมิอากาศแห่งชาติ</w:t>
            </w:r>
            <w:r w:rsidRPr="004D0A90">
              <w:rPr>
                <w:rFonts w:eastAsia="Calibri" w:hint="cs"/>
                <w:b/>
                <w:bCs/>
                <w:cs/>
              </w:rPr>
              <w:t>ได้เน้นย้ำการมุ่งยกระดับการขับเคลื่อนการดำเนินงาน</w:t>
            </w:r>
            <w:r w:rsidRPr="004D0A90">
              <w:rPr>
                <w:rFonts w:eastAsia="Calibri" w:hint="cs"/>
                <w:cs/>
              </w:rPr>
              <w:t>ด้านการเปลี่ยนแปลงสภาพภูมิอากาศภายในประเทศร่วมกับทุกภาคส่วนอย่างเข้มข้นและมุ่งแก้ไขปัญหาในระดับพื้นที่</w:t>
            </w:r>
          </w:p>
          <w:p w:rsidR="004D0A90" w:rsidRPr="004D0A90" w:rsidRDefault="004D0A90" w:rsidP="0064654B">
            <w:pPr>
              <w:spacing w:line="320" w:lineRule="exact"/>
              <w:jc w:val="thaiDistribute"/>
              <w:rPr>
                <w:rFonts w:eastAsia="Calibri"/>
              </w:rPr>
            </w:pPr>
            <w:r w:rsidRPr="004D0A90">
              <w:rPr>
                <w:rFonts w:eastAsia="Calibri" w:hint="cs"/>
                <w:cs/>
              </w:rPr>
              <w:t xml:space="preserve">- </w:t>
            </w:r>
            <w:r w:rsidRPr="004D0A90">
              <w:rPr>
                <w:rFonts w:eastAsia="Calibri" w:hint="cs"/>
                <w:b/>
                <w:bCs/>
                <w:cs/>
              </w:rPr>
              <w:t>รัฐมนตรีว่าการกระทรวงทรัพยากรธรรมชาติและสิ่งแวดล้อม ได้บรรยายพิเศษ</w:t>
            </w:r>
            <w:r w:rsidRPr="004D0A90">
              <w:rPr>
                <w:rFonts w:eastAsia="Calibri" w:hint="cs"/>
                <w:cs/>
              </w:rPr>
              <w:t xml:space="preserve">ในหัวข้อ </w:t>
            </w:r>
            <w:r w:rsidRPr="004D0A90">
              <w:rPr>
                <w:rFonts w:eastAsia="Calibri"/>
                <w:cs/>
              </w:rPr>
              <w:t>“</w:t>
            </w:r>
            <w:r w:rsidRPr="004D0A90">
              <w:rPr>
                <w:rFonts w:eastAsia="Calibri"/>
              </w:rPr>
              <w:t>TCAC</w:t>
            </w:r>
            <w:r w:rsidRPr="004D0A90">
              <w:rPr>
                <w:rFonts w:eastAsia="Calibri"/>
                <w:cs/>
              </w:rPr>
              <w:t xml:space="preserve">: </w:t>
            </w:r>
            <w:r w:rsidRPr="004D0A90">
              <w:rPr>
                <w:rFonts w:eastAsia="Calibri"/>
              </w:rPr>
              <w:t>Road to COP 27 and Beyond</w:t>
            </w:r>
            <w:r w:rsidRPr="004D0A90">
              <w:rPr>
                <w:rFonts w:eastAsia="Calibri"/>
                <w:cs/>
              </w:rPr>
              <w:t xml:space="preserve">” </w:t>
            </w:r>
            <w:r w:rsidRPr="004D0A90">
              <w:rPr>
                <w:rFonts w:eastAsia="Calibri" w:hint="cs"/>
                <w:cs/>
              </w:rPr>
              <w:t xml:space="preserve">และ </w:t>
            </w:r>
            <w:r w:rsidRPr="004D0A90">
              <w:rPr>
                <w:rFonts w:eastAsia="Calibri"/>
                <w:cs/>
              </w:rPr>
              <w:t>“</w:t>
            </w:r>
            <w:r w:rsidRPr="004D0A90">
              <w:rPr>
                <w:rFonts w:eastAsia="Calibri" w:hint="cs"/>
                <w:cs/>
              </w:rPr>
              <w:t>จากนโยบายสู่ความสำเร็จด้านการเปลี่ยนแปลงสภาพภูมิอากาศ</w:t>
            </w:r>
            <w:r w:rsidRPr="004D0A90">
              <w:rPr>
                <w:rFonts w:eastAsia="Calibri"/>
                <w:cs/>
              </w:rPr>
              <w:t>”</w:t>
            </w:r>
            <w:r w:rsidRPr="004D0A90">
              <w:rPr>
                <w:rFonts w:eastAsia="Calibri" w:hint="cs"/>
                <w:cs/>
              </w:rPr>
              <w:t xml:space="preserve"> </w:t>
            </w:r>
            <w:r w:rsidRPr="004D0A90">
              <w:rPr>
                <w:rFonts w:eastAsia="Calibri" w:hint="cs"/>
                <w:b/>
                <w:bCs/>
                <w:cs/>
              </w:rPr>
              <w:t xml:space="preserve">โดยเน้นย้ำว่า ทส. </w:t>
            </w:r>
            <w:r w:rsidR="008A1B7E">
              <w:rPr>
                <w:rFonts w:eastAsia="Calibri" w:hint="cs"/>
                <w:b/>
                <w:bCs/>
                <w:cs/>
              </w:rPr>
              <w:t xml:space="preserve">         </w:t>
            </w:r>
            <w:r w:rsidRPr="004D0A90">
              <w:rPr>
                <w:rFonts w:eastAsia="Calibri" w:hint="cs"/>
                <w:b/>
                <w:bCs/>
                <w:cs/>
              </w:rPr>
              <w:t>ได้แปลงเป้าหมายด้านการเปลี่ยนแปลงสภาพภูมิอากาศสู่นโยบายและแผนเพื่อแก้ไขปัญหาการเปลี่ยนแปลงสภาพภูมิอากาศที่มีประสิทธิภาพและเป็น</w:t>
            </w:r>
            <w:r w:rsidRPr="008A1B7E">
              <w:rPr>
                <w:rFonts w:eastAsia="Calibri" w:hint="cs"/>
                <w:b/>
                <w:bCs/>
                <w:spacing w:val="-4"/>
                <w:cs/>
              </w:rPr>
              <w:t xml:space="preserve">รูปธรรม </w:t>
            </w:r>
            <w:r w:rsidRPr="008A1B7E">
              <w:rPr>
                <w:rFonts w:eastAsia="Calibri" w:hint="cs"/>
                <w:spacing w:val="-4"/>
                <w:cs/>
              </w:rPr>
              <w:t>เช่น แผนแม่บทรองรับการเปลี่ยนแปลงสภาพภูมิอากาศ พ.ศ. 2558-2563</w:t>
            </w:r>
            <w:r w:rsidRPr="004D0A90">
              <w:rPr>
                <w:rFonts w:eastAsia="Calibri" w:hint="cs"/>
                <w:cs/>
              </w:rPr>
              <w:t xml:space="preserve"> และแผนที่นำทางการลดก๊าซเรือนกระจกของประเทศ</w:t>
            </w:r>
          </w:p>
          <w:p w:rsidR="004D0A90" w:rsidRPr="004D0A90" w:rsidRDefault="004D0A90" w:rsidP="0064654B">
            <w:pPr>
              <w:spacing w:line="320" w:lineRule="exact"/>
              <w:jc w:val="thaiDistribute"/>
              <w:rPr>
                <w:rFonts w:eastAsia="Calibri"/>
              </w:rPr>
            </w:pPr>
            <w:r w:rsidRPr="004D0A90">
              <w:rPr>
                <w:rFonts w:eastAsia="Calibri" w:hint="cs"/>
                <w:cs/>
              </w:rPr>
              <w:t xml:space="preserve">- </w:t>
            </w:r>
            <w:r w:rsidRPr="004D0A90">
              <w:rPr>
                <w:rFonts w:eastAsia="Calibri" w:hint="cs"/>
                <w:b/>
                <w:bCs/>
                <w:cs/>
              </w:rPr>
              <w:t>ผู้ว่าราชการจังหวัด</w:t>
            </w:r>
            <w:r w:rsidRPr="004D0A90">
              <w:rPr>
                <w:rFonts w:eastAsia="Calibri" w:hint="cs"/>
                <w:cs/>
              </w:rPr>
              <w:t>ได้กล่าวถ้อยแถลงเพื่อ</w:t>
            </w:r>
            <w:r w:rsidRPr="004D0A90">
              <w:rPr>
                <w:rFonts w:eastAsia="Calibri" w:hint="cs"/>
                <w:b/>
                <w:bCs/>
                <w:cs/>
              </w:rPr>
              <w:t>แสดงถึงความพร้อมในการขับเคลื่อนนโยบายไปสู่การปฏิบัติในระดับพื้นที่อย่าง</w:t>
            </w:r>
            <w:r w:rsidRPr="004D0A90">
              <w:rPr>
                <w:rFonts w:eastAsia="Calibri" w:hint="cs"/>
                <w:cs/>
              </w:rPr>
              <w:t>เป็นรูปธรรม</w:t>
            </w:r>
          </w:p>
          <w:p w:rsidR="004D0A90" w:rsidRPr="004D0A90" w:rsidRDefault="004D0A90" w:rsidP="0064654B">
            <w:pPr>
              <w:spacing w:line="320" w:lineRule="exact"/>
              <w:jc w:val="thaiDistribute"/>
              <w:rPr>
                <w:rFonts w:eastAsia="Calibri"/>
              </w:rPr>
            </w:pPr>
            <w:r w:rsidRPr="004D0A90">
              <w:rPr>
                <w:rFonts w:eastAsia="Calibri" w:hint="cs"/>
                <w:cs/>
              </w:rPr>
              <w:t xml:space="preserve">- </w:t>
            </w:r>
            <w:r w:rsidRPr="004D0A90">
              <w:rPr>
                <w:rFonts w:eastAsia="Calibri" w:hint="cs"/>
                <w:b/>
                <w:bCs/>
                <w:cs/>
              </w:rPr>
              <w:t>เครือรัฐออสเตรเลีย สหพันธ์สาธารณรัฐเยอรมนี ประเทศญี่ปุ่น สมาพันธรัฐสวิส และสหรัฐอเมริกาได้กล่าวถ้อยแถลงเกี่ยวกับความร่วมมือ</w:t>
            </w:r>
            <w:r w:rsidRPr="004D0A90">
              <w:rPr>
                <w:rFonts w:eastAsia="Calibri" w:hint="cs"/>
                <w:cs/>
              </w:rPr>
              <w:t>ด้านการเปลี่ยนแปลงสภาพภูมิอากาศ</w:t>
            </w:r>
            <w:r w:rsidRPr="004D0A90">
              <w:rPr>
                <w:rFonts w:eastAsia="Calibri" w:hint="cs"/>
                <w:b/>
                <w:bCs/>
                <w:cs/>
              </w:rPr>
              <w:t xml:space="preserve">กับไทยในการรับมือกับการเปลี่ยนแปลงสภาพภูมิอากาศ </w:t>
            </w:r>
            <w:r w:rsidRPr="004D0A90">
              <w:rPr>
                <w:rFonts w:eastAsia="Calibri" w:hint="cs"/>
                <w:cs/>
              </w:rPr>
              <w:t>เช่น การสนับสนุนด้านพลังงานทดแทน พลังงานสะอาด และยานยนต์ไฟฟ้า</w:t>
            </w:r>
          </w:p>
          <w:p w:rsidR="004D0A90" w:rsidRPr="004D0A90" w:rsidRDefault="004D0A90" w:rsidP="0064654B">
            <w:pPr>
              <w:spacing w:line="320" w:lineRule="exact"/>
              <w:jc w:val="thaiDistribute"/>
              <w:rPr>
                <w:rFonts w:eastAsia="Calibri"/>
              </w:rPr>
            </w:pPr>
            <w:r w:rsidRPr="004D0A90">
              <w:rPr>
                <w:rFonts w:eastAsia="Calibri" w:hint="cs"/>
                <w:cs/>
              </w:rPr>
              <w:t xml:space="preserve">- </w:t>
            </w:r>
            <w:r w:rsidRPr="004D0A90">
              <w:rPr>
                <w:rFonts w:eastAsia="Calibri" w:hint="cs"/>
                <w:b/>
                <w:bCs/>
                <w:cs/>
              </w:rPr>
              <w:t>องค์การสหประชาชาติได้ร่วมจัดแสดงนิทรรศการ</w:t>
            </w:r>
            <w:r w:rsidRPr="004D0A90">
              <w:rPr>
                <w:rFonts w:eastAsia="Calibri" w:hint="cs"/>
                <w:cs/>
              </w:rPr>
              <w:t>และนำเสนอกรอบความร่วมมือด้านการพัฒนาที่ยั่งยืนและโครงการนำร่องด้านสภาพภูมิอากาศที่ดำเนินการกับไทย</w:t>
            </w:r>
          </w:p>
          <w:p w:rsidR="004D0A90" w:rsidRPr="004D0A90" w:rsidRDefault="004D0A90" w:rsidP="0064654B">
            <w:pPr>
              <w:spacing w:line="320" w:lineRule="exact"/>
              <w:jc w:val="thaiDistribute"/>
              <w:rPr>
                <w:rFonts w:eastAsia="Calibri"/>
              </w:rPr>
            </w:pPr>
            <w:r w:rsidRPr="004D0A90">
              <w:rPr>
                <w:rFonts w:eastAsia="Calibri" w:hint="cs"/>
                <w:cs/>
              </w:rPr>
              <w:t xml:space="preserve">- </w:t>
            </w:r>
            <w:r w:rsidRPr="004D0A90">
              <w:rPr>
                <w:rFonts w:eastAsia="Calibri" w:hint="cs"/>
                <w:b/>
                <w:bCs/>
                <w:cs/>
              </w:rPr>
              <w:t>ภาคเอกชนและรัฐวิสาหกิจตอบรับต่อเป้าหมาย</w:t>
            </w:r>
            <w:r w:rsidRPr="004D0A90">
              <w:rPr>
                <w:rFonts w:eastAsia="Calibri" w:hint="cs"/>
                <w:cs/>
              </w:rPr>
              <w:t>ด้านการเปลี่ยนแปลงสภาพภูมิอากาศของประเทศ</w:t>
            </w:r>
            <w:r w:rsidRPr="004D0A90">
              <w:rPr>
                <w:rFonts w:eastAsia="Calibri" w:hint="cs"/>
                <w:b/>
                <w:bCs/>
                <w:cs/>
              </w:rPr>
              <w:t xml:space="preserve">และพร้อมสนับสนุนภาครัฐ </w:t>
            </w:r>
            <w:r w:rsidRPr="004D0A90">
              <w:rPr>
                <w:rFonts w:eastAsia="Calibri" w:hint="cs"/>
                <w:cs/>
              </w:rPr>
              <w:t>โดยปรับเปลี่ยนกลยุทธ์การดำเนินธุรกิจเพื่อมุ่งสู่การปล่อยคาร์บอนต่ำ</w:t>
            </w:r>
          </w:p>
          <w:p w:rsidR="004D0A90" w:rsidRPr="004D0A90" w:rsidRDefault="004D0A90" w:rsidP="0064654B">
            <w:pPr>
              <w:spacing w:line="320" w:lineRule="exact"/>
              <w:jc w:val="thaiDistribute"/>
              <w:rPr>
                <w:rFonts w:eastAsia="Calibri"/>
              </w:rPr>
            </w:pPr>
            <w:r w:rsidRPr="004D0A90">
              <w:rPr>
                <w:rFonts w:eastAsia="Calibri" w:hint="cs"/>
                <w:cs/>
              </w:rPr>
              <w:t xml:space="preserve">- </w:t>
            </w:r>
            <w:r w:rsidRPr="004D0A90">
              <w:rPr>
                <w:rFonts w:eastAsia="Calibri" w:hint="cs"/>
                <w:b/>
                <w:bCs/>
                <w:cs/>
              </w:rPr>
              <w:t>เยาวชนและภาคประชาชนพร้อมสร้างการเปลี่ยนแปลงให้กับสังคมไทย</w:t>
            </w:r>
            <w:r w:rsidRPr="004D0A90">
              <w:rPr>
                <w:rFonts w:eastAsia="Calibri" w:hint="cs"/>
                <w:cs/>
              </w:rPr>
              <w:t>ด้านสภาพภูมิอากาศและสิ่งแวดล้อม โดยเริ่มจากการเรียนรู้ทั้งในและนอกห้องเรียนการทำกิจกรรมด้านสิ่งแวดล้อมและการออกแบบธุรกิจเพื่อสังคม</w:t>
            </w:r>
          </w:p>
        </w:tc>
      </w:tr>
      <w:tr w:rsidR="004D0A90" w:rsidRPr="004D0A90" w:rsidTr="004D0A90">
        <w:tc>
          <w:tcPr>
            <w:tcW w:w="2830" w:type="dxa"/>
          </w:tcPr>
          <w:p w:rsidR="004D0A90" w:rsidRPr="004D0A90" w:rsidRDefault="004D0A90" w:rsidP="0064654B">
            <w:pPr>
              <w:spacing w:line="320" w:lineRule="exact"/>
              <w:jc w:val="thaiDistribute"/>
              <w:rPr>
                <w:rFonts w:eastAsia="Calibri"/>
                <w:b/>
                <w:bCs/>
              </w:rPr>
            </w:pPr>
            <w:r w:rsidRPr="004D0A90">
              <w:rPr>
                <w:rFonts w:eastAsia="Calibri" w:hint="cs"/>
                <w:b/>
                <w:bCs/>
                <w:cs/>
              </w:rPr>
              <w:lastRenderedPageBreak/>
              <w:t>3. การเสวนาเชิงวิชาการในห้องประชุมใหญ่</w:t>
            </w:r>
          </w:p>
        </w:tc>
        <w:tc>
          <w:tcPr>
            <w:tcW w:w="7098" w:type="dxa"/>
          </w:tcPr>
          <w:p w:rsidR="004D0A90" w:rsidRPr="004D0A90" w:rsidRDefault="004D0A90" w:rsidP="0064654B">
            <w:pPr>
              <w:spacing w:line="320" w:lineRule="exact"/>
              <w:jc w:val="thaiDistribute"/>
              <w:rPr>
                <w:rFonts w:eastAsia="Calibri"/>
              </w:rPr>
            </w:pPr>
            <w:r w:rsidRPr="004D0A90">
              <w:rPr>
                <w:rFonts w:eastAsia="Calibri" w:hint="cs"/>
                <w:cs/>
              </w:rPr>
              <w:t xml:space="preserve">- </w:t>
            </w:r>
            <w:r w:rsidRPr="004D0A90">
              <w:rPr>
                <w:rFonts w:eastAsia="Calibri" w:hint="cs"/>
                <w:b/>
                <w:bCs/>
                <w:cs/>
              </w:rPr>
              <w:t xml:space="preserve">เสริมสร้างไทยสู่ความยั่งยืนด้านสภาพภูมิอากาศ </w:t>
            </w:r>
            <w:r w:rsidRPr="004D0A90">
              <w:rPr>
                <w:rFonts w:eastAsia="Calibri" w:hint="cs"/>
                <w:cs/>
              </w:rPr>
              <w:t>เพื่อแลกเปลี่ยนมุมมองและแนวทางการบูรณาการระหว่างภาครัฐ ภาคเอกชน และสถาบันวิจัยและพัฒนานวัตกรรม เพื่อขับเคลื่อนไทยไปสู่การบรรลุเป้าหมายความเป็นกลางทางคาร์บอน เช่น (1) ภาครัฐ โดย สผ. ในฐานะผู้กำหนดนโยบายด้านสภาพภูมิอากาศได้ระบุถึงเส้นทางสู่ความยั่งยืนด้านสภาพภูมิอากาศผ่านการจัดทำเครื่องมือเชิงนโยบายและกลไกสนับสนุน เช่น กลไกทางการเงินและกฎหมาย และ (2) รัฐวิสาหกิจและเอกชนโดยการไฟฟ้าฝ่ายผลิตแห่งประเทศไทย และบริษัท ปตท. จำกัด (มหาชน) พร้อมปรับกลยุทธ์องค์กรและการดำเนินธุรกิจเพื่อลดการปล่อยคาร์บอน โดยใช้เทคโนโลยีพลังงานสะอาดและเพิ่มแหล่งกักเก็บดูดซับคาร์บอน</w:t>
            </w:r>
          </w:p>
          <w:p w:rsidR="004D0A90" w:rsidRPr="004D0A90" w:rsidRDefault="004D0A90" w:rsidP="0064654B">
            <w:pPr>
              <w:spacing w:line="320" w:lineRule="exact"/>
              <w:jc w:val="thaiDistribute"/>
              <w:rPr>
                <w:rFonts w:eastAsia="Calibri"/>
              </w:rPr>
            </w:pPr>
            <w:r w:rsidRPr="004D0A90">
              <w:rPr>
                <w:rFonts w:eastAsia="Calibri" w:hint="cs"/>
                <w:cs/>
              </w:rPr>
              <w:t xml:space="preserve">- </w:t>
            </w:r>
            <w:r w:rsidRPr="004D0A90">
              <w:rPr>
                <w:rFonts w:eastAsia="Calibri" w:hint="cs"/>
                <w:b/>
                <w:bCs/>
                <w:cs/>
              </w:rPr>
              <w:t>บูรณาการการเปลี่ยนแปลงสภาพภูมิอากาศสู่การดำเนินงานระดับจังหวัด</w:t>
            </w:r>
            <w:r w:rsidRPr="004D0A90">
              <w:rPr>
                <w:rFonts w:eastAsia="Calibri" w:hint="cs"/>
                <w:cs/>
              </w:rPr>
              <w:t>นำเสนอความเชื่อมโยงระหว่างการเปลี่ยนแปลงสภาพภูมิอากาศกับบริบทการพัฒนาระดับพื้นที่และแลกเปลี่ยนประสบการณ์และแนวทางการขับเคลื่อนการดำเนินงานด้านการเปลี่ยนแปลงสภาพภูมิอากาศในระดับพื้นที่ระหว่างหน่วยงานด้านนโยบายและตัวแทนของจังหวัดเพื่อนำเข้าสู่แผนพัฒนาจังหวัด</w:t>
            </w:r>
          </w:p>
          <w:p w:rsidR="004D0A90" w:rsidRPr="004D0A90" w:rsidRDefault="004D0A90" w:rsidP="0064654B">
            <w:pPr>
              <w:spacing w:line="320" w:lineRule="exact"/>
              <w:jc w:val="thaiDistribute"/>
              <w:rPr>
                <w:rFonts w:eastAsia="Calibri"/>
                <w:b/>
                <w:bCs/>
                <w:cs/>
              </w:rPr>
            </w:pPr>
            <w:r w:rsidRPr="004D0A90">
              <w:rPr>
                <w:rFonts w:eastAsia="Calibri" w:hint="cs"/>
                <w:cs/>
              </w:rPr>
              <w:t xml:space="preserve">- </w:t>
            </w:r>
            <w:r w:rsidRPr="004D0A90">
              <w:rPr>
                <w:rFonts w:eastAsia="Calibri" w:hint="cs"/>
                <w:b/>
                <w:bCs/>
                <w:cs/>
              </w:rPr>
              <w:t>ความร่วมมือระหว่างประเทศด้านการเปลี่ยนแปลงสภาพภูมิอากาศ</w:t>
            </w:r>
            <w:r w:rsidRPr="004D0A90">
              <w:rPr>
                <w:rFonts w:eastAsia="Calibri" w:hint="cs"/>
                <w:cs/>
              </w:rPr>
              <w:t>เพื่อแบ่งปันเรื่องราวความสำเร็จของโครงการความร่วมมือระหว่างประเทศด้านการ</w:t>
            </w:r>
            <w:r w:rsidRPr="004D0A90">
              <w:rPr>
                <w:rFonts w:eastAsia="Calibri" w:hint="cs"/>
                <w:cs/>
              </w:rPr>
              <w:lastRenderedPageBreak/>
              <w:t>เปลี่ยนแปลงสภาพภูมิอากาศที่ไทยร่วมดำเนินการกับองค์กรระหว่างประเทศ เช่น โครงการเพิ่มประสิทธิภาพการผลิตและลดภาวะโลกร้อนจากการทำนาเพื่อการพัฒนาที่ยั่งยืน (</w:t>
            </w:r>
            <w:r w:rsidRPr="004D0A90">
              <w:rPr>
                <w:rFonts w:eastAsia="Calibri"/>
              </w:rPr>
              <w:t>Thai Rice NAMA</w:t>
            </w:r>
            <w:r w:rsidRPr="004D0A90">
              <w:rPr>
                <w:rFonts w:eastAsia="Calibri" w:hint="cs"/>
                <w:cs/>
              </w:rPr>
              <w:t>)</w:t>
            </w:r>
            <w:r w:rsidRPr="004D0A90">
              <w:rPr>
                <w:rFonts w:eastAsia="Calibri"/>
                <w:vertAlign w:val="superscript"/>
              </w:rPr>
              <w:t>4</w:t>
            </w:r>
            <w:r w:rsidRPr="004D0A90">
              <w:rPr>
                <w:rFonts w:eastAsia="Calibri"/>
                <w:cs/>
              </w:rPr>
              <w:t xml:space="preserve"> </w:t>
            </w:r>
            <w:r w:rsidRPr="004D0A90">
              <w:rPr>
                <w:rFonts w:eastAsia="Calibri" w:hint="cs"/>
                <w:cs/>
              </w:rPr>
              <w:t xml:space="preserve">โดยองค์กรความร่วมมือระหว่างประเทศของเยอรมัน ประจำประเทศไทยในการเพิ่มประสิทธิภาพการผลิตข้าวให้กับเกษตรกรและปล่อยก๊าซเรือนกระจกต่ำ โดยประยุกต์ใช้เทคโนโลยี 4 ด้าน </w:t>
            </w:r>
            <w:r w:rsidR="008A1B7E">
              <w:rPr>
                <w:rFonts w:eastAsia="Calibri" w:hint="cs"/>
                <w:cs/>
              </w:rPr>
              <w:t xml:space="preserve">        </w:t>
            </w:r>
            <w:r w:rsidRPr="004D0A90">
              <w:rPr>
                <w:rFonts w:eastAsia="Calibri" w:hint="cs"/>
                <w:cs/>
              </w:rPr>
              <w:t>คือ การปรับพื้นที่นาให้ราบเรียบด้วยระบบเลเซอร์ การจัดการน้ำในนาแบบเปียกสลับแห้ง การใช้ปุ๋ยตามค่าวิเคราะห์ดิน และการจัดการฟางในนาข้าวอย่างถูกวิธี</w:t>
            </w:r>
          </w:p>
        </w:tc>
      </w:tr>
      <w:tr w:rsidR="004D0A90" w:rsidRPr="004D0A90" w:rsidTr="004D0A90">
        <w:tc>
          <w:tcPr>
            <w:tcW w:w="2830" w:type="dxa"/>
          </w:tcPr>
          <w:p w:rsidR="004D0A90" w:rsidRPr="004D0A90" w:rsidRDefault="004D0A90" w:rsidP="0064654B">
            <w:pPr>
              <w:spacing w:line="320" w:lineRule="exact"/>
              <w:jc w:val="thaiDistribute"/>
              <w:rPr>
                <w:rFonts w:eastAsia="Calibri"/>
                <w:b/>
                <w:bCs/>
              </w:rPr>
            </w:pPr>
            <w:r w:rsidRPr="004D0A90">
              <w:rPr>
                <w:rFonts w:eastAsia="Calibri" w:hint="cs"/>
                <w:b/>
                <w:bCs/>
                <w:cs/>
              </w:rPr>
              <w:lastRenderedPageBreak/>
              <w:t>4. การเสวนาเชิงวิชาการในห้องประชุมกลุ่มย่อย</w:t>
            </w:r>
          </w:p>
        </w:tc>
        <w:tc>
          <w:tcPr>
            <w:tcW w:w="7098" w:type="dxa"/>
          </w:tcPr>
          <w:p w:rsidR="004D0A90" w:rsidRPr="004D0A90" w:rsidRDefault="004D0A90" w:rsidP="0064654B">
            <w:pPr>
              <w:spacing w:line="320" w:lineRule="exact"/>
              <w:jc w:val="thaiDistribute"/>
              <w:rPr>
                <w:rFonts w:eastAsia="Calibri"/>
              </w:rPr>
            </w:pPr>
            <w:r w:rsidRPr="004D0A90">
              <w:rPr>
                <w:rFonts w:eastAsia="Calibri" w:hint="cs"/>
                <w:cs/>
              </w:rPr>
              <w:t>-</w:t>
            </w:r>
            <w:r w:rsidRPr="004D0A90">
              <w:rPr>
                <w:rFonts w:eastAsia="Calibri" w:hint="cs"/>
                <w:b/>
                <w:bCs/>
                <w:cs/>
              </w:rPr>
              <w:t xml:space="preserve"> ป่าไม้และการกักเก็บคาร์บอน</w:t>
            </w:r>
            <w:r w:rsidRPr="004D0A90">
              <w:rPr>
                <w:rFonts w:eastAsia="Calibri" w:hint="cs"/>
                <w:cs/>
              </w:rPr>
              <w:t xml:space="preserve"> นำเสนอแลกเปลี่ยนนโยบายและการขับเคลื่อนการดำเนินงานในการกักเก็บคาร์บอนในภาคป่าไม้ โดยต้องบูรณาการจากทุกภาคส่วนเพื่อขับเคลื่อน เช่น การปลูกป่าเพื่อเพิ่มพื้นที่ป่าทั้งในพื้นที่ของภาครัฐ </w:t>
            </w:r>
            <w:r w:rsidR="008A1B7E">
              <w:rPr>
                <w:rFonts w:eastAsia="Calibri" w:hint="cs"/>
                <w:cs/>
              </w:rPr>
              <w:t xml:space="preserve">        </w:t>
            </w:r>
            <w:r w:rsidRPr="004D0A90">
              <w:rPr>
                <w:rFonts w:eastAsia="Calibri" w:hint="cs"/>
                <w:cs/>
              </w:rPr>
              <w:t>การป้องกันการบุกรุกป่าและควบคุมไฟป่า</w:t>
            </w:r>
          </w:p>
          <w:p w:rsidR="004D0A90" w:rsidRPr="004D0A90" w:rsidRDefault="004D0A90" w:rsidP="0064654B">
            <w:pPr>
              <w:spacing w:line="320" w:lineRule="exact"/>
              <w:jc w:val="thaiDistribute"/>
              <w:rPr>
                <w:rFonts w:eastAsia="Calibri"/>
              </w:rPr>
            </w:pPr>
            <w:r w:rsidRPr="004D0A90">
              <w:rPr>
                <w:rFonts w:eastAsia="Calibri" w:hint="cs"/>
                <w:cs/>
              </w:rPr>
              <w:t xml:space="preserve">- </w:t>
            </w:r>
            <w:r w:rsidRPr="004D0A90">
              <w:rPr>
                <w:rFonts w:eastAsia="Calibri" w:hint="cs"/>
                <w:b/>
                <w:bCs/>
                <w:cs/>
              </w:rPr>
              <w:t xml:space="preserve">เกษตรกรเท่าทันภูมิอากาศ </w:t>
            </w:r>
            <w:r w:rsidRPr="004D0A90">
              <w:rPr>
                <w:rFonts w:eastAsia="Calibri" w:hint="cs"/>
                <w:cs/>
              </w:rPr>
              <w:t xml:space="preserve">นำเสนอสาระสำคัญในการกำหนดยุทธศาสตร์และแผนปฏิบัติการด้านการเปลี่ยนแปลงสภาพภูมิอากาศ ภาคเกษตรและความก้าวหน้าของการดำเนินโครงการต่าง ๆ เช่น โครงการข้าวยั่งยืนที่เน้นการจัดการน้ำในนาแบบเปียกสลับแห้ง เพื่อลดการปล่อยก๊าซเรือนกระจกสอดคล้องกับโครงการ </w:t>
            </w:r>
            <w:r w:rsidRPr="004D0A90">
              <w:rPr>
                <w:rFonts w:eastAsia="Calibri"/>
              </w:rPr>
              <w:t>Thai Rice NAMA</w:t>
            </w:r>
            <w:r w:rsidRPr="004D0A90">
              <w:rPr>
                <w:rFonts w:eastAsia="Calibri"/>
                <w:cs/>
              </w:rPr>
              <w:t xml:space="preserve"> </w:t>
            </w:r>
            <w:r w:rsidRPr="004D0A90">
              <w:rPr>
                <w:rFonts w:eastAsia="Calibri" w:hint="cs"/>
                <w:cs/>
              </w:rPr>
              <w:t>ที่จะเป็นต้นแบบที่ดีในการทำนาทั้งเพิ่มผลผลิตและลดต้นทุนจากการใช้น้ำและการใช้ปุ๋ย</w:t>
            </w:r>
          </w:p>
          <w:p w:rsidR="004D0A90" w:rsidRPr="004D0A90" w:rsidRDefault="004D0A90" w:rsidP="0064654B">
            <w:pPr>
              <w:spacing w:line="320" w:lineRule="exact"/>
              <w:jc w:val="thaiDistribute"/>
              <w:rPr>
                <w:rFonts w:eastAsia="Calibri"/>
              </w:rPr>
            </w:pPr>
            <w:r w:rsidRPr="004D0A90">
              <w:rPr>
                <w:rFonts w:eastAsia="Calibri" w:hint="cs"/>
                <w:cs/>
              </w:rPr>
              <w:t xml:space="preserve">- </w:t>
            </w:r>
            <w:r w:rsidRPr="004D0A90">
              <w:rPr>
                <w:rFonts w:eastAsia="Calibri" w:hint="cs"/>
                <w:b/>
                <w:bCs/>
                <w:cs/>
              </w:rPr>
              <w:t xml:space="preserve">การบริการข้อมูลด้านสภาพภูมิอากาศและการเสริมสร้างภูมิคุ้มกันในภาคเมือง </w:t>
            </w:r>
            <w:r w:rsidRPr="004D0A90">
              <w:rPr>
                <w:rFonts w:eastAsia="Calibri" w:hint="cs"/>
                <w:cs/>
              </w:rPr>
              <w:t>นำเสนอในเรื่องต่าง ๆ เช่น (1) การพัฒนาข้อมูลด้านภูมิอากาศ (2) การประยุกต์ใช้ข้อมูลจากเทคโนโลยีอวกาศและภูมิสารสนเทศ และ (3) แนวทาง/แนวคิดการออกแบบภูมิสถาปัตย์ที่คำนึงถึงการเปลี่ยนแปลงสภาพภูมิอากาศ เพื่อนำมาใช้ในการจัดการเมืองให้มีการปรับตัวรองรับการเปลี่ยนแปลงด้านสภาพภูมิอากาศ</w:t>
            </w:r>
          </w:p>
          <w:p w:rsidR="004D0A90" w:rsidRPr="004D0A90" w:rsidRDefault="004D0A90" w:rsidP="0064654B">
            <w:pPr>
              <w:spacing w:line="320" w:lineRule="exact"/>
              <w:jc w:val="thaiDistribute"/>
              <w:rPr>
                <w:rFonts w:eastAsia="Calibri"/>
              </w:rPr>
            </w:pPr>
            <w:r w:rsidRPr="004D0A90">
              <w:rPr>
                <w:rFonts w:eastAsia="Calibri" w:hint="cs"/>
                <w:cs/>
              </w:rPr>
              <w:t xml:space="preserve">- </w:t>
            </w:r>
            <w:r w:rsidRPr="004D0A90">
              <w:rPr>
                <w:rFonts w:eastAsia="Calibri" w:hint="cs"/>
                <w:b/>
                <w:bCs/>
                <w:cs/>
              </w:rPr>
              <w:t>พลังงานและการขนส่งที่ยั่งยืน</w:t>
            </w:r>
            <w:r w:rsidRPr="004D0A90">
              <w:rPr>
                <w:rFonts w:eastAsia="Calibri" w:hint="cs"/>
                <w:cs/>
              </w:rPr>
              <w:t xml:space="preserve">ผ่านนโยบายและทิศทางการดำเนินงานภายใต้แผนพลังงานชาติ พ.ศ. 2565 เช่น การเพิ่มสัดส่วนการผลิตไฟฟ้าจากพลังงานหมุนเวียน การส่งเสริมให้ระบบรางเป็นโครงข่ายหลักของประเทศในการเดินทางและขนส่งสินค้าระหว่างเมือง การพัฒนายานยนต์ไฟฟ้าในระบบขนส่งสาธารณะ เช่น </w:t>
            </w:r>
            <w:r w:rsidRPr="004D0A90">
              <w:rPr>
                <w:rFonts w:eastAsia="Calibri"/>
              </w:rPr>
              <w:t>EV</w:t>
            </w:r>
            <w:r w:rsidRPr="004D0A90">
              <w:rPr>
                <w:rFonts w:eastAsia="Calibri"/>
                <w:cs/>
              </w:rPr>
              <w:t>-</w:t>
            </w:r>
            <w:r w:rsidRPr="004D0A90">
              <w:rPr>
                <w:rFonts w:eastAsia="Calibri"/>
              </w:rPr>
              <w:t>Bus EV</w:t>
            </w:r>
            <w:r w:rsidRPr="004D0A90">
              <w:rPr>
                <w:rFonts w:eastAsia="Calibri"/>
                <w:cs/>
              </w:rPr>
              <w:t>-</w:t>
            </w:r>
            <w:r w:rsidRPr="004D0A90">
              <w:rPr>
                <w:rFonts w:eastAsia="Calibri"/>
              </w:rPr>
              <w:t>Boat EV</w:t>
            </w:r>
            <w:r w:rsidRPr="004D0A90">
              <w:rPr>
                <w:rFonts w:eastAsia="Calibri"/>
                <w:cs/>
              </w:rPr>
              <w:t>-</w:t>
            </w:r>
            <w:r w:rsidRPr="004D0A90">
              <w:rPr>
                <w:rFonts w:eastAsia="Calibri"/>
              </w:rPr>
              <w:t xml:space="preserve">Bike </w:t>
            </w:r>
            <w:r w:rsidRPr="004D0A90">
              <w:rPr>
                <w:rFonts w:eastAsia="Calibri" w:hint="cs"/>
                <w:cs/>
              </w:rPr>
              <w:t xml:space="preserve">สำหรับภาคเอกชนได้สะท้อนถึงข้อจำกัดของการใช้ยานยนต์ไฟฟ้าในประเด็นราคาและความพร้อมของโครงสร้างพื้นฐาน </w:t>
            </w:r>
            <w:r w:rsidR="008A1B7E">
              <w:rPr>
                <w:rFonts w:eastAsia="Calibri" w:hint="cs"/>
                <w:cs/>
              </w:rPr>
              <w:t xml:space="preserve">             </w:t>
            </w:r>
            <w:r w:rsidRPr="008A1B7E">
              <w:rPr>
                <w:rFonts w:eastAsia="Calibri" w:hint="cs"/>
                <w:spacing w:val="-4"/>
                <w:cs/>
              </w:rPr>
              <w:t>โดยจะต้องครอบคลุมพื้นที่ใช้งานและพัฒนาให้ผู้ใช้งานสามารถใช้ได้ทุกค่ายรถยนต์</w:t>
            </w:r>
          </w:p>
          <w:p w:rsidR="004D0A90" w:rsidRPr="004D0A90" w:rsidRDefault="004D0A90" w:rsidP="0064654B">
            <w:pPr>
              <w:spacing w:line="320" w:lineRule="exact"/>
              <w:jc w:val="thaiDistribute"/>
              <w:rPr>
                <w:rFonts w:eastAsia="Calibri"/>
                <w:cs/>
              </w:rPr>
            </w:pPr>
            <w:r w:rsidRPr="004D0A90">
              <w:rPr>
                <w:rFonts w:eastAsia="Calibri" w:hint="cs"/>
                <w:cs/>
              </w:rPr>
              <w:t xml:space="preserve">- </w:t>
            </w:r>
            <w:r w:rsidRPr="004D0A90">
              <w:rPr>
                <w:rFonts w:eastAsia="Calibri" w:hint="cs"/>
                <w:b/>
                <w:bCs/>
                <w:cs/>
              </w:rPr>
              <w:t>ตลาดคาร์บอนเครดิต</w:t>
            </w:r>
            <w:r w:rsidRPr="004D0A90">
              <w:rPr>
                <w:rFonts w:eastAsia="Calibri" w:hint="cs"/>
                <w:vertAlign w:val="superscript"/>
                <w:cs/>
              </w:rPr>
              <w:t xml:space="preserve">4 </w:t>
            </w:r>
            <w:r w:rsidRPr="004D0A90">
              <w:rPr>
                <w:rFonts w:eastAsia="Calibri" w:hint="cs"/>
                <w:b/>
                <w:bCs/>
                <w:cs/>
              </w:rPr>
              <w:t xml:space="preserve">ตอบโจทย์ธุรกิจรักษ์โลกด้วยกลไกราคา </w:t>
            </w:r>
            <w:r w:rsidRPr="004D0A90">
              <w:rPr>
                <w:rFonts w:eastAsia="Calibri" w:hint="cs"/>
                <w:cs/>
              </w:rPr>
              <w:t>เป็นการแลกเปลี่ยนประสบการณ์การดำเนินงานในการใช้กลไกราคาหรือตลาดคาร์บอนเพื่อสร้างโอกาสและแรงจูงใจให้ผู้ประกอบการในการลดก๊าซเรือนกระจก</w:t>
            </w:r>
            <w:r w:rsidR="00941864">
              <w:rPr>
                <w:rFonts w:eastAsia="Calibri" w:hint="cs"/>
                <w:cs/>
              </w:rPr>
              <w:t xml:space="preserve">      </w:t>
            </w:r>
            <w:r w:rsidRPr="004D0A90">
              <w:rPr>
                <w:rFonts w:eastAsia="Calibri" w:hint="cs"/>
                <w:cs/>
              </w:rPr>
              <w:t xml:space="preserve"> โดยดำเนินการผ่านโครงการลดก๊าซเรือนกระจกภาคสมัครใจตามมาตรฐานของไทย</w:t>
            </w:r>
          </w:p>
        </w:tc>
      </w:tr>
      <w:tr w:rsidR="004D0A90" w:rsidRPr="004D0A90" w:rsidTr="004D0A90">
        <w:tc>
          <w:tcPr>
            <w:tcW w:w="2830" w:type="dxa"/>
          </w:tcPr>
          <w:p w:rsidR="004D0A90" w:rsidRPr="004D0A90" w:rsidRDefault="004D0A90" w:rsidP="0064654B">
            <w:pPr>
              <w:spacing w:line="320" w:lineRule="exact"/>
              <w:jc w:val="thaiDistribute"/>
              <w:rPr>
                <w:rFonts w:eastAsia="Calibri"/>
                <w:b/>
                <w:bCs/>
              </w:rPr>
            </w:pPr>
            <w:r w:rsidRPr="004D0A90">
              <w:rPr>
                <w:rFonts w:eastAsia="Calibri" w:hint="cs"/>
                <w:b/>
                <w:bCs/>
                <w:cs/>
              </w:rPr>
              <w:t>5. การแสดงนิทรรศการของหน่วยงานและองค์กรภาคธุรกิจ</w:t>
            </w:r>
          </w:p>
        </w:tc>
        <w:tc>
          <w:tcPr>
            <w:tcW w:w="7098" w:type="dxa"/>
          </w:tcPr>
          <w:p w:rsidR="004D0A90" w:rsidRPr="004D0A90" w:rsidRDefault="004D0A90" w:rsidP="0064654B">
            <w:pPr>
              <w:spacing w:line="320" w:lineRule="exact"/>
              <w:jc w:val="thaiDistribute"/>
              <w:rPr>
                <w:rFonts w:eastAsia="Calibri"/>
                <w:cs/>
              </w:rPr>
            </w:pPr>
            <w:r w:rsidRPr="004D0A90">
              <w:rPr>
                <w:rFonts w:eastAsia="Calibri" w:hint="cs"/>
                <w:cs/>
              </w:rPr>
              <w:t>เช่น (1) เทคโนโลยีด้านการเปลี่ยนแปลงสภาพภูมิอากาศ (</w:t>
            </w:r>
            <w:r w:rsidRPr="004D0A90">
              <w:rPr>
                <w:rFonts w:eastAsia="Calibri"/>
              </w:rPr>
              <w:t>Climate Teachnology</w:t>
            </w:r>
            <w:r w:rsidRPr="004D0A90">
              <w:rPr>
                <w:rFonts w:eastAsia="Calibri" w:hint="cs"/>
                <w:cs/>
              </w:rPr>
              <w:t>)</w:t>
            </w:r>
            <w:r w:rsidRPr="004D0A90">
              <w:rPr>
                <w:rFonts w:eastAsia="Calibri"/>
                <w:cs/>
              </w:rPr>
              <w:t xml:space="preserve"> </w:t>
            </w:r>
            <w:r w:rsidRPr="004D0A90">
              <w:rPr>
                <w:rFonts w:eastAsia="Calibri" w:hint="cs"/>
                <w:cs/>
              </w:rPr>
              <w:t>เช่น เทคโนโลยีการดักจับ การใช้ประโยชน์ และการกักเก็บคาร์บอนและพลังงานทดแทนและยานยนต์ไฟฟ้า และ (2) แหล่งดูดซับและกักเก็บคาร์บอนในธรรมชาติ (</w:t>
            </w:r>
            <w:r w:rsidRPr="004D0A90">
              <w:rPr>
                <w:rFonts w:eastAsia="Calibri"/>
              </w:rPr>
              <w:t>Green and Blue Carbon</w:t>
            </w:r>
            <w:r w:rsidRPr="004D0A90">
              <w:rPr>
                <w:rFonts w:eastAsia="Calibri" w:hint="cs"/>
                <w:cs/>
              </w:rPr>
              <w:t>)</w:t>
            </w:r>
            <w:r w:rsidRPr="004D0A90">
              <w:rPr>
                <w:rFonts w:eastAsia="Calibri"/>
                <w:cs/>
              </w:rPr>
              <w:t xml:space="preserve"> </w:t>
            </w:r>
            <w:r w:rsidRPr="004D0A90">
              <w:rPr>
                <w:rFonts w:eastAsia="Calibri" w:hint="cs"/>
                <w:cs/>
              </w:rPr>
              <w:t>เช่น ระบบนิเวศบนบกและระบบนิเวศทางทะเลและชายฝั่ง</w:t>
            </w:r>
          </w:p>
        </w:tc>
      </w:tr>
    </w:tbl>
    <w:p w:rsidR="004D0A90" w:rsidRPr="004D0A90" w:rsidRDefault="004D0A90" w:rsidP="0064654B">
      <w:pPr>
        <w:spacing w:after="0" w:line="320" w:lineRule="exact"/>
        <w:jc w:val="thaiDistribute"/>
        <w:rPr>
          <w:rFonts w:ascii="TH SarabunPSK" w:eastAsia="Calibri" w:hAnsi="TH SarabunPSK" w:cs="TH SarabunPSK"/>
          <w:sz w:val="32"/>
          <w:szCs w:val="32"/>
        </w:rPr>
      </w:pPr>
      <w:r w:rsidRPr="004D0A90">
        <w:rPr>
          <w:rFonts w:ascii="TH SarabunPSK" w:eastAsia="Calibri" w:hAnsi="TH SarabunPSK" w:cs="TH SarabunPSK"/>
          <w:sz w:val="32"/>
          <w:szCs w:val="32"/>
        </w:rPr>
        <w:t>_____________________</w:t>
      </w:r>
    </w:p>
    <w:p w:rsidR="004D0A90" w:rsidRPr="00310713" w:rsidRDefault="004D0A90" w:rsidP="0064654B">
      <w:pPr>
        <w:spacing w:after="0" w:line="320" w:lineRule="exact"/>
        <w:jc w:val="thaiDistribute"/>
        <w:rPr>
          <w:rFonts w:ascii="TH SarabunPSK" w:eastAsia="Calibri" w:hAnsi="TH SarabunPSK" w:cs="TH SarabunPSK"/>
          <w:sz w:val="28"/>
        </w:rPr>
      </w:pPr>
      <w:r w:rsidRPr="00310713">
        <w:rPr>
          <w:rFonts w:ascii="TH SarabunPSK" w:eastAsia="Calibri" w:hAnsi="TH SarabunPSK" w:cs="TH SarabunPSK" w:hint="cs"/>
          <w:sz w:val="28"/>
          <w:vertAlign w:val="superscript"/>
          <w:cs/>
        </w:rPr>
        <w:t xml:space="preserve">1 </w:t>
      </w:r>
      <w:r w:rsidRPr="00310713">
        <w:rPr>
          <w:rFonts w:ascii="TH SarabunPSK" w:eastAsia="Calibri" w:hAnsi="TH SarabunPSK" w:cs="TH SarabunPSK" w:hint="cs"/>
          <w:sz w:val="28"/>
          <w:cs/>
        </w:rPr>
        <w:t xml:space="preserve">เป็นการประชุมที่จัดขึ้นเป็นครั้งแรกในประเทศไทย โดยมีวัตถุประสงค์เพื่อเสริมสร้างความเข้มแข็งในการดำเนินงานด้านการเปลี่ยนแปลงสภาพภูมิอากาศของประเทศที่เน้นการมีส่วนร่วมจากหลากหลายภาคส่วน เพื่อให้ประชาชนเกิดความตระหนักรู้ เข้าใจ และให้ความร่วมมือในการขับเคลื่อนเพื่อมุ่งสู่การบรรลุเป้าหมายความเป็นกลางทางคาร์บอนภายในปี ค.ศ. 2050 และการบรรลุเป้าหมายการปล่อยก๊าซเรือนกระจกสุทธิเป็นศูนย์ ภายในปี ค.ศ. 2065 </w:t>
      </w:r>
    </w:p>
    <w:p w:rsidR="004D0A90" w:rsidRPr="00310713" w:rsidRDefault="004D0A90" w:rsidP="0064654B">
      <w:pPr>
        <w:spacing w:after="0" w:line="320" w:lineRule="exact"/>
        <w:jc w:val="thaiDistribute"/>
        <w:rPr>
          <w:rFonts w:ascii="TH SarabunPSK" w:eastAsia="Calibri" w:hAnsi="TH SarabunPSK" w:cs="TH SarabunPSK"/>
          <w:sz w:val="28"/>
        </w:rPr>
      </w:pPr>
      <w:r w:rsidRPr="00310713">
        <w:rPr>
          <w:rFonts w:ascii="TH SarabunPSK" w:eastAsia="Calibri" w:hAnsi="TH SarabunPSK" w:cs="TH SarabunPSK" w:hint="cs"/>
          <w:sz w:val="28"/>
          <w:vertAlign w:val="superscript"/>
          <w:cs/>
        </w:rPr>
        <w:lastRenderedPageBreak/>
        <w:t>2</w:t>
      </w:r>
      <w:r w:rsidRPr="00310713">
        <w:rPr>
          <w:rFonts w:ascii="TH SarabunPSK" w:eastAsia="Calibri" w:hAnsi="TH SarabunPSK" w:cs="TH SarabunPSK" w:hint="cs"/>
          <w:sz w:val="28"/>
          <w:cs/>
        </w:rPr>
        <w:t xml:space="preserve"> ไทยได้ลงนามความตกลงปารีสเมื่อวันที่ 22 เมษายน 2559 เพื่อแสดงเจตจำนงทางการเมืองในทางนโยบายของไทยในการเข้าร่วมมือกับประชาคมโลกเพื่อแก้ไขปัญหาการเปลี่ยนแปลงสภาพภูมิอากาศ </w:t>
      </w:r>
      <w:r w:rsidRPr="00310713">
        <w:rPr>
          <w:rFonts w:ascii="TH SarabunPSK" w:eastAsia="Calibri" w:hAnsi="TH SarabunPSK" w:cs="TH SarabunPSK"/>
          <w:sz w:val="28"/>
          <w:cs/>
        </w:rPr>
        <w:t>[</w:t>
      </w:r>
      <w:r w:rsidRPr="00310713">
        <w:rPr>
          <w:rFonts w:ascii="TH SarabunPSK" w:eastAsia="Calibri" w:hAnsi="TH SarabunPSK" w:cs="TH SarabunPSK" w:hint="cs"/>
          <w:sz w:val="28"/>
          <w:cs/>
        </w:rPr>
        <w:t>คณะรัฐมนตรีมีมติ (5 เมษายน 2559) เห็นชอบให้ไทยเข้าร่วมในพิธีลงนามระดับสูงความตกลงปารีส</w:t>
      </w:r>
      <w:r w:rsidRPr="00310713">
        <w:rPr>
          <w:rFonts w:ascii="TH SarabunPSK" w:eastAsia="Calibri" w:hAnsi="TH SarabunPSK" w:cs="TH SarabunPSK"/>
          <w:sz w:val="28"/>
          <w:cs/>
        </w:rPr>
        <w:t>]</w:t>
      </w:r>
      <w:r w:rsidRPr="00310713">
        <w:rPr>
          <w:rFonts w:ascii="TH SarabunPSK" w:eastAsia="Calibri" w:hAnsi="TH SarabunPSK" w:cs="TH SarabunPSK" w:hint="cs"/>
          <w:sz w:val="28"/>
          <w:cs/>
        </w:rPr>
        <w:t xml:space="preserve"> ซึ่งจะเป็นการขับเคลื่อนการดำเนินการตามอนุสัญญาสหประชาชาติว่าด้วยการเปลี่ยนแปลงสภาพภูมิอากาศที่ไทยได้ให้สัตยาบันเข้าร่วมเป็นภาคีอนุสัญญาฯ</w:t>
      </w:r>
      <w:r w:rsidR="008A1B7E" w:rsidRPr="00310713">
        <w:rPr>
          <w:rFonts w:ascii="TH SarabunPSK" w:eastAsia="Calibri" w:hAnsi="TH SarabunPSK" w:cs="TH SarabunPSK" w:hint="cs"/>
          <w:sz w:val="28"/>
          <w:cs/>
        </w:rPr>
        <w:t xml:space="preserve"> </w:t>
      </w:r>
      <w:r w:rsidRPr="00310713">
        <w:rPr>
          <w:rFonts w:ascii="TH SarabunPSK" w:eastAsia="Calibri" w:hAnsi="TH SarabunPSK" w:cs="TH SarabunPSK" w:hint="cs"/>
          <w:sz w:val="28"/>
          <w:cs/>
        </w:rPr>
        <w:t>เมื่อวันที่ 28 ธันวาคม 2537 โดยมีวัตถุประสงค์เพื่อรักษาความเข้มข้นของก๊าซเรือนกระจกในบรรยากาศให้อยู่ในระดับที่ปลอดภัย</w:t>
      </w:r>
    </w:p>
    <w:p w:rsidR="004D0A90" w:rsidRPr="00310713" w:rsidRDefault="004D0A90" w:rsidP="0064654B">
      <w:pPr>
        <w:spacing w:after="0" w:line="320" w:lineRule="exact"/>
        <w:jc w:val="thaiDistribute"/>
        <w:rPr>
          <w:rFonts w:ascii="TH SarabunPSK" w:eastAsia="Calibri" w:hAnsi="TH SarabunPSK" w:cs="TH SarabunPSK"/>
          <w:sz w:val="28"/>
        </w:rPr>
      </w:pPr>
      <w:r w:rsidRPr="00310713">
        <w:rPr>
          <w:rFonts w:ascii="TH SarabunPSK" w:eastAsia="Calibri" w:hAnsi="TH SarabunPSK" w:cs="TH SarabunPSK" w:hint="cs"/>
          <w:sz w:val="28"/>
          <w:vertAlign w:val="superscript"/>
          <w:cs/>
        </w:rPr>
        <w:t xml:space="preserve">3  </w:t>
      </w:r>
      <w:r w:rsidRPr="00310713">
        <w:rPr>
          <w:rFonts w:ascii="TH SarabunPSK" w:eastAsia="Calibri" w:hAnsi="TH SarabunPSK" w:cs="TH SarabunPSK" w:hint="cs"/>
          <w:sz w:val="28"/>
          <w:cs/>
        </w:rPr>
        <w:t xml:space="preserve">แผนที่นำทางการลดก๊าซเรือนกระจกของประเทศปี พ.ศ. 2564-2573 เป็นกรอบการดำเนินงานเพื่อบรรลุเป้าหมายการลดก๊าซเรือนกระจกของประเทศที่ร้อยละ 20 ภายในปี พ.ศ. 2573 </w:t>
      </w:r>
      <w:r w:rsidRPr="00310713">
        <w:rPr>
          <w:rFonts w:ascii="TH SarabunPSK" w:eastAsia="Calibri" w:hAnsi="TH SarabunPSK" w:cs="TH SarabunPSK"/>
          <w:sz w:val="28"/>
          <w:cs/>
        </w:rPr>
        <w:t>[</w:t>
      </w:r>
      <w:r w:rsidRPr="00310713">
        <w:rPr>
          <w:rFonts w:ascii="TH SarabunPSK" w:eastAsia="Calibri" w:hAnsi="TH SarabunPSK" w:cs="TH SarabunPSK" w:hint="cs"/>
          <w:sz w:val="28"/>
          <w:cs/>
        </w:rPr>
        <w:t>คณะรัฐมนตรีมีมติ (23 พฤษภาคม 2560) เห็นชอบ</w:t>
      </w:r>
      <w:r w:rsidRPr="00310713">
        <w:rPr>
          <w:rFonts w:ascii="TH SarabunPSK" w:eastAsia="Calibri" w:hAnsi="TH SarabunPSK" w:cs="TH SarabunPSK"/>
          <w:sz w:val="28"/>
          <w:cs/>
        </w:rPr>
        <w:t>]</w:t>
      </w:r>
    </w:p>
    <w:p w:rsidR="004D0A90" w:rsidRPr="00310713" w:rsidRDefault="004D0A90" w:rsidP="0064654B">
      <w:pPr>
        <w:spacing w:after="0" w:line="320" w:lineRule="exact"/>
        <w:jc w:val="thaiDistribute"/>
        <w:rPr>
          <w:rFonts w:ascii="TH SarabunPSK" w:eastAsia="Calibri" w:hAnsi="TH SarabunPSK" w:cs="TH SarabunPSK"/>
          <w:sz w:val="28"/>
          <w:vertAlign w:val="superscript"/>
        </w:rPr>
      </w:pPr>
      <w:r w:rsidRPr="00310713">
        <w:rPr>
          <w:rFonts w:ascii="TH SarabunPSK" w:eastAsia="Calibri" w:hAnsi="TH SarabunPSK" w:cs="TH SarabunPSK"/>
          <w:sz w:val="28"/>
          <w:vertAlign w:val="superscript"/>
        </w:rPr>
        <w:t xml:space="preserve">4 </w:t>
      </w:r>
      <w:r w:rsidRPr="00310713">
        <w:rPr>
          <w:rFonts w:ascii="TH SarabunPSK" w:eastAsia="Calibri" w:hAnsi="TH SarabunPSK" w:cs="TH SarabunPSK" w:hint="cs"/>
          <w:sz w:val="28"/>
          <w:cs/>
        </w:rPr>
        <w:t xml:space="preserve">โครงการ </w:t>
      </w:r>
      <w:r w:rsidRPr="00310713">
        <w:rPr>
          <w:rFonts w:ascii="TH SarabunPSK" w:eastAsia="Calibri" w:hAnsi="TH SarabunPSK" w:cs="TH SarabunPSK"/>
          <w:sz w:val="28"/>
        </w:rPr>
        <w:t>Thai Rice NAMA</w:t>
      </w:r>
      <w:r w:rsidRPr="00310713">
        <w:rPr>
          <w:rFonts w:ascii="TH SarabunPSK" w:eastAsia="Calibri" w:hAnsi="TH SarabunPSK" w:cs="TH SarabunPSK" w:hint="cs"/>
          <w:sz w:val="28"/>
          <w:cs/>
        </w:rPr>
        <w:t xml:space="preserve"> ดำเนินการในพื้นที่ 6 จังหวัดภาคกลาง ได้แก่ จังหวัดชัยนาท สิงห์บุรี อ่างทอง พระนครศรีอยุธยา ปทุมธานี และสุพรรณบุรี</w:t>
      </w:r>
    </w:p>
    <w:p w:rsidR="004D0A90" w:rsidRPr="00310713" w:rsidRDefault="004D0A90" w:rsidP="0064654B">
      <w:pPr>
        <w:spacing w:after="0" w:line="320" w:lineRule="exact"/>
        <w:jc w:val="thaiDistribute"/>
        <w:rPr>
          <w:rFonts w:ascii="TH SarabunPSK" w:eastAsia="Calibri" w:hAnsi="TH SarabunPSK" w:cs="TH SarabunPSK"/>
          <w:sz w:val="28"/>
          <w:cs/>
        </w:rPr>
      </w:pPr>
      <w:r w:rsidRPr="00310713">
        <w:rPr>
          <w:rFonts w:ascii="TH SarabunPSK" w:eastAsia="Calibri" w:hAnsi="TH SarabunPSK" w:cs="TH SarabunPSK" w:hint="cs"/>
          <w:sz w:val="28"/>
          <w:vertAlign w:val="superscript"/>
          <w:cs/>
        </w:rPr>
        <w:t xml:space="preserve">4  </w:t>
      </w:r>
      <w:r w:rsidRPr="00310713">
        <w:rPr>
          <w:rFonts w:ascii="TH SarabunPSK" w:eastAsia="Calibri" w:hAnsi="TH SarabunPSK" w:cs="TH SarabunPSK" w:hint="cs"/>
          <w:b/>
          <w:bCs/>
          <w:sz w:val="28"/>
          <w:cs/>
        </w:rPr>
        <w:t>คาร์บอนเครดิต</w:t>
      </w:r>
      <w:r w:rsidRPr="00310713">
        <w:rPr>
          <w:rFonts w:ascii="TH SarabunPSK" w:eastAsia="Calibri" w:hAnsi="TH SarabunPSK" w:cs="TH SarabunPSK" w:hint="cs"/>
          <w:sz w:val="28"/>
          <w:cs/>
        </w:rPr>
        <w:t xml:space="preserve"> หมายถึง สิทธิที่บุคคลหรือองค์กรได้รับจากการลดปริมาณการปล่อยก๊าซเรือนกระจกในแต่ละปีซึ่งหากปล่อยคาร์บอนน้อยกว่าเกณฑ์ที่กำหนด ปริมาณคาร์บอนที่เหลือจะถูกนำมาตีราคาและสามารถนำไปจำหน่ายในรูปแบบคาร์บอนเครดิต ให้กับองค์กรอื่น ๆ ที่ต้องการได้ </w:t>
      </w:r>
      <w:r w:rsidRPr="00310713">
        <w:rPr>
          <w:rFonts w:ascii="TH SarabunPSK" w:eastAsia="Calibri" w:hAnsi="TH SarabunPSK" w:cs="TH SarabunPSK" w:hint="cs"/>
          <w:b/>
          <w:bCs/>
          <w:sz w:val="28"/>
          <w:cs/>
        </w:rPr>
        <w:t xml:space="preserve">สำหรับตลาดคาร์บอนเครดิต </w:t>
      </w:r>
      <w:r w:rsidRPr="00310713">
        <w:rPr>
          <w:rFonts w:ascii="TH SarabunPSK" w:eastAsia="Calibri" w:hAnsi="TH SarabunPSK" w:cs="TH SarabunPSK" w:hint="cs"/>
          <w:sz w:val="28"/>
          <w:cs/>
        </w:rPr>
        <w:t xml:space="preserve">คือพื้นที่กลางสำหรับแลกเปลี่ยนซื้อ-ขาย </w:t>
      </w:r>
      <w:r w:rsidRPr="00310713">
        <w:rPr>
          <w:rFonts w:ascii="TH SarabunPSK" w:eastAsia="Calibri" w:hAnsi="TH SarabunPSK" w:cs="TH SarabunPSK"/>
          <w:sz w:val="28"/>
          <w:cs/>
        </w:rPr>
        <w:t>คาร์บอนเครดิต</w:t>
      </w:r>
      <w:r w:rsidRPr="00310713">
        <w:rPr>
          <w:rFonts w:ascii="TH SarabunPSK" w:eastAsia="Calibri" w:hAnsi="TH SarabunPSK" w:cs="TH SarabunPSK" w:hint="cs"/>
          <w:sz w:val="28"/>
          <w:cs/>
        </w:rPr>
        <w:t xml:space="preserve"> ถือเป็นเครื่องมือทางการตลาดที่กระตุ้นให้ภาคธุรกิจ และภาคอุตสาหกรรมมุ่งลดการปล่อยก๊าซเรือนกระจกสู่สิ่งแวดล้อม</w:t>
      </w:r>
    </w:p>
    <w:p w:rsidR="004D0A90" w:rsidRPr="004D0A90" w:rsidRDefault="004D0A90" w:rsidP="0064654B">
      <w:pPr>
        <w:spacing w:after="0" w:line="320" w:lineRule="exact"/>
        <w:jc w:val="thaiDistribute"/>
        <w:rPr>
          <w:rFonts w:ascii="TH SarabunPSK" w:eastAsia="Cordia New" w:hAnsi="TH SarabunPSK" w:cs="TH SarabunPSK"/>
          <w:b/>
          <w:bCs/>
          <w:sz w:val="32"/>
          <w:szCs w:val="32"/>
          <w:cs/>
        </w:rPr>
      </w:pPr>
    </w:p>
    <w:p w:rsidR="004D0A90" w:rsidRPr="004D0A90" w:rsidRDefault="00121E2A" w:rsidP="0064654B">
      <w:pPr>
        <w:spacing w:after="0" w:line="320" w:lineRule="exact"/>
        <w:jc w:val="thaiDistribute"/>
        <w:rPr>
          <w:rFonts w:ascii="TH SarabunPSK" w:eastAsia="Cordia New" w:hAnsi="TH SarabunPSK" w:cs="TH SarabunPSK"/>
          <w:b/>
          <w:bCs/>
          <w:sz w:val="32"/>
          <w:szCs w:val="32"/>
        </w:rPr>
      </w:pPr>
      <w:r>
        <w:rPr>
          <w:rFonts w:ascii="TH SarabunPSK" w:eastAsia="Cordia New" w:hAnsi="TH SarabunPSK" w:cs="TH SarabunPSK"/>
          <w:b/>
          <w:bCs/>
          <w:sz w:val="32"/>
          <w:szCs w:val="32"/>
        </w:rPr>
        <w:t>8</w:t>
      </w:r>
      <w:r w:rsidR="00310713">
        <w:rPr>
          <w:rFonts w:ascii="TH SarabunPSK" w:eastAsia="Cordia New" w:hAnsi="TH SarabunPSK" w:cs="TH SarabunPSK"/>
          <w:b/>
          <w:bCs/>
          <w:sz w:val="32"/>
          <w:szCs w:val="32"/>
          <w:cs/>
        </w:rPr>
        <w:t>.</w:t>
      </w:r>
      <w:r w:rsidR="004D0A90" w:rsidRPr="004D0A90">
        <w:rPr>
          <w:rFonts w:ascii="TH SarabunPSK" w:eastAsia="Cordia New" w:hAnsi="TH SarabunPSK" w:cs="TH SarabunPSK" w:hint="cs"/>
          <w:b/>
          <w:bCs/>
          <w:sz w:val="32"/>
          <w:szCs w:val="32"/>
          <w:cs/>
        </w:rPr>
        <w:t xml:space="preserve"> </w:t>
      </w:r>
      <w:r w:rsidR="004D0A90" w:rsidRPr="004D0A90">
        <w:rPr>
          <w:rFonts w:ascii="TH SarabunPSK" w:eastAsia="Cordia New" w:hAnsi="TH SarabunPSK" w:cs="TH SarabunPSK"/>
          <w:b/>
          <w:bCs/>
          <w:sz w:val="32"/>
          <w:szCs w:val="32"/>
          <w:cs/>
        </w:rPr>
        <w:t xml:space="preserve">เรื่อง ความก้าวหน้าของยุทธศาสตร์ชาติและแผนการปฏิรูปประเทศ ณ เดือนธันวาคม </w:t>
      </w:r>
      <w:r w:rsidR="004D0A90" w:rsidRPr="004D0A90">
        <w:rPr>
          <w:rFonts w:ascii="TH SarabunPSK" w:eastAsia="Cordia New" w:hAnsi="TH SarabunPSK" w:cs="TH SarabunPSK" w:hint="cs"/>
          <w:b/>
          <w:bCs/>
          <w:sz w:val="32"/>
          <w:szCs w:val="32"/>
          <w:cs/>
        </w:rPr>
        <w:t xml:space="preserve">2565 </w:t>
      </w:r>
    </w:p>
    <w:p w:rsidR="004D0A90" w:rsidRPr="004D0A90" w:rsidRDefault="004D0A90" w:rsidP="0064654B">
      <w:pPr>
        <w:spacing w:after="0"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r>
      <w:r w:rsidRPr="004D0A90">
        <w:rPr>
          <w:rFonts w:ascii="TH SarabunPSK" w:eastAsia="Cordia New" w:hAnsi="TH SarabunPSK" w:cs="TH SarabunPSK" w:hint="cs"/>
          <w:sz w:val="32"/>
          <w:szCs w:val="32"/>
          <w:cs/>
        </w:rPr>
        <w:t>คณะรัฐมนตรีรับทราบตามที่</w:t>
      </w:r>
      <w:r w:rsidRPr="004D0A90">
        <w:rPr>
          <w:rFonts w:ascii="TH SarabunPSK" w:eastAsia="Cordia New" w:hAnsi="TH SarabunPSK" w:cs="TH SarabunPSK"/>
          <w:sz w:val="32"/>
          <w:szCs w:val="32"/>
          <w:cs/>
        </w:rPr>
        <w:t xml:space="preserve">สำนักงานสภาพัฒนาการเศรษฐกิจและสังคมแห่งชาติ </w:t>
      </w:r>
      <w:r w:rsidRPr="004D0A90">
        <w:rPr>
          <w:rFonts w:ascii="TH SarabunPSK" w:eastAsia="Cordia New" w:hAnsi="TH SarabunPSK" w:cs="TH SarabunPSK" w:hint="cs"/>
          <w:sz w:val="32"/>
          <w:szCs w:val="32"/>
          <w:cs/>
        </w:rPr>
        <w:t xml:space="preserve"> (สศช.) </w:t>
      </w:r>
      <w:r w:rsidRPr="004D0A90">
        <w:rPr>
          <w:rFonts w:ascii="TH SarabunPSK" w:eastAsia="Cordia New" w:hAnsi="TH SarabunPSK" w:cs="TH SarabunPSK"/>
          <w:sz w:val="32"/>
          <w:szCs w:val="32"/>
          <w:cs/>
        </w:rPr>
        <w:t xml:space="preserve"> ในฐานะสำนักงานเลขานุการของคณะกรรมการยุทธศาสตร์ชาติและคณะกรรมการปฏิรูปประเทศ </w:t>
      </w:r>
      <w:r w:rsidRPr="004D0A90">
        <w:rPr>
          <w:rFonts w:ascii="TH SarabunPSK" w:eastAsia="Cordia New" w:hAnsi="TH SarabunPSK" w:cs="TH SarabunPSK" w:hint="cs"/>
          <w:sz w:val="32"/>
          <w:szCs w:val="32"/>
          <w:cs/>
        </w:rPr>
        <w:t xml:space="preserve">เสนอ </w:t>
      </w:r>
      <w:r w:rsidRPr="004D0A90">
        <w:rPr>
          <w:rFonts w:ascii="TH SarabunPSK" w:eastAsia="Cordia New" w:hAnsi="TH SarabunPSK" w:cs="TH SarabunPSK"/>
          <w:sz w:val="32"/>
          <w:szCs w:val="32"/>
          <w:cs/>
        </w:rPr>
        <w:t xml:space="preserve">ความก้าวหน้าของยุทธศาสตร์ชาติและแผนการปฏิรูปประเทศ ณ เดือนธันวาคม </w:t>
      </w:r>
      <w:r w:rsidRPr="004D0A90">
        <w:rPr>
          <w:rFonts w:ascii="TH SarabunPSK" w:eastAsia="Cordia New" w:hAnsi="TH SarabunPSK" w:cs="TH SarabunPSK" w:hint="cs"/>
          <w:sz w:val="32"/>
          <w:szCs w:val="32"/>
          <w:cs/>
        </w:rPr>
        <w:t xml:space="preserve">2565 </w:t>
      </w:r>
      <w:r w:rsidRPr="004D0A90">
        <w:rPr>
          <w:rFonts w:ascii="TH SarabunPSK" w:eastAsia="Cordia New" w:hAnsi="TH SarabunPSK" w:cs="TH SarabunPSK"/>
          <w:sz w:val="32"/>
          <w:szCs w:val="32"/>
          <w:cs/>
        </w:rPr>
        <w:t>สรุปสาระสำคัญไ</w:t>
      </w:r>
      <w:r w:rsidRPr="004D0A90">
        <w:rPr>
          <w:rFonts w:ascii="TH SarabunPSK" w:eastAsia="Cordia New" w:hAnsi="TH SarabunPSK" w:cs="TH SarabunPSK" w:hint="cs"/>
          <w:sz w:val="32"/>
          <w:szCs w:val="32"/>
          <w:cs/>
        </w:rPr>
        <w:t>ด้</w:t>
      </w:r>
      <w:r w:rsidRPr="004D0A90">
        <w:rPr>
          <w:rFonts w:ascii="TH SarabunPSK" w:eastAsia="Cordia New" w:hAnsi="TH SarabunPSK" w:cs="TH SarabunPSK"/>
          <w:sz w:val="32"/>
          <w:szCs w:val="32"/>
          <w:cs/>
        </w:rPr>
        <w:t xml:space="preserve"> ดังนี้</w:t>
      </w:r>
    </w:p>
    <w:p w:rsidR="004D0A90" w:rsidRPr="004D0A90" w:rsidRDefault="004D0A90" w:rsidP="0064654B">
      <w:pPr>
        <w:spacing w:after="0" w:line="320" w:lineRule="exact"/>
        <w:jc w:val="thaiDistribute"/>
        <w:rPr>
          <w:rFonts w:ascii="TH SarabunPSK" w:eastAsia="Cordia New" w:hAnsi="TH SarabunPSK" w:cs="TH SarabunPSK"/>
          <w:b/>
          <w:bCs/>
          <w:sz w:val="32"/>
          <w:szCs w:val="32"/>
        </w:rPr>
      </w:pPr>
      <w:r w:rsidRPr="004D0A90">
        <w:rPr>
          <w:rFonts w:ascii="TH SarabunPSK" w:eastAsia="Cordia New" w:hAnsi="TH SarabunPSK" w:cs="TH SarabunPSK"/>
          <w:b/>
          <w:bCs/>
          <w:sz w:val="32"/>
          <w:szCs w:val="32"/>
          <w:cs/>
        </w:rPr>
        <w:tab/>
      </w:r>
      <w:r w:rsidRPr="004D0A90">
        <w:rPr>
          <w:rFonts w:ascii="TH SarabunPSK" w:eastAsia="Cordia New" w:hAnsi="TH SarabunPSK" w:cs="TH SarabunPSK"/>
          <w:b/>
          <w:bCs/>
          <w:sz w:val="32"/>
          <w:szCs w:val="32"/>
          <w:cs/>
        </w:rPr>
        <w:tab/>
      </w:r>
      <w:r w:rsidRPr="004D0A90">
        <w:rPr>
          <w:rFonts w:ascii="TH SarabunPSK" w:eastAsia="Cordia New" w:hAnsi="TH SarabunPSK" w:cs="TH SarabunPSK" w:hint="cs"/>
          <w:b/>
          <w:bCs/>
          <w:sz w:val="32"/>
          <w:szCs w:val="32"/>
          <w:cs/>
        </w:rPr>
        <w:t>1</w:t>
      </w:r>
      <w:r w:rsidRPr="004D0A90">
        <w:rPr>
          <w:rFonts w:ascii="TH SarabunPSK" w:eastAsia="Cordia New" w:hAnsi="TH SarabunPSK" w:cs="TH SarabunPSK"/>
          <w:b/>
          <w:bCs/>
          <w:sz w:val="32"/>
          <w:szCs w:val="32"/>
          <w:cs/>
        </w:rPr>
        <w:t>. ความก้าวหน้ายุทธศาสตร์ชาติ</w:t>
      </w:r>
    </w:p>
    <w:p w:rsidR="004D0A90" w:rsidRPr="004D0A90" w:rsidRDefault="004D0A90" w:rsidP="0064654B">
      <w:pPr>
        <w:spacing w:after="0"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b/>
          <w:bCs/>
          <w:sz w:val="32"/>
          <w:szCs w:val="32"/>
          <w:cs/>
        </w:rPr>
        <w:tab/>
      </w:r>
      <w:r w:rsidRPr="004D0A90">
        <w:rPr>
          <w:rFonts w:ascii="TH SarabunPSK" w:eastAsia="Cordia New" w:hAnsi="TH SarabunPSK" w:cs="TH SarabunPSK"/>
          <w:b/>
          <w:bCs/>
          <w:sz w:val="32"/>
          <w:szCs w:val="32"/>
          <w:cs/>
        </w:rPr>
        <w:tab/>
      </w:r>
      <w:r w:rsidRPr="004D0A90">
        <w:rPr>
          <w:rFonts w:ascii="TH SarabunPSK" w:eastAsia="Cordia New" w:hAnsi="TH SarabunPSK" w:cs="TH SarabunPSK"/>
          <w:b/>
          <w:bCs/>
          <w:sz w:val="32"/>
          <w:szCs w:val="32"/>
          <w:cs/>
        </w:rPr>
        <w:tab/>
      </w:r>
      <w:r w:rsidRPr="004D0A90">
        <w:rPr>
          <w:rFonts w:ascii="TH SarabunPSK" w:eastAsia="Cordia New" w:hAnsi="TH SarabunPSK" w:cs="TH SarabunPSK" w:hint="cs"/>
          <w:b/>
          <w:bCs/>
          <w:sz w:val="32"/>
          <w:szCs w:val="32"/>
          <w:cs/>
        </w:rPr>
        <w:t xml:space="preserve">1.1 </w:t>
      </w:r>
      <w:r w:rsidRPr="004D0A90">
        <w:rPr>
          <w:rFonts w:ascii="TH SarabunPSK" w:eastAsia="Cordia New" w:hAnsi="TH SarabunPSK" w:cs="TH SarabunPSK"/>
          <w:b/>
          <w:bCs/>
          <w:sz w:val="32"/>
          <w:szCs w:val="32"/>
          <w:cs/>
        </w:rPr>
        <w:t xml:space="preserve">การขับเคลื่อนแผนแม่บทภายใต้ยุทธศาสตร์ชาติ (พ.ศ. </w:t>
      </w:r>
      <w:r w:rsidRPr="004D0A90">
        <w:rPr>
          <w:rFonts w:ascii="TH SarabunPSK" w:eastAsia="Cordia New" w:hAnsi="TH SarabunPSK" w:cs="TH SarabunPSK" w:hint="cs"/>
          <w:b/>
          <w:bCs/>
          <w:sz w:val="32"/>
          <w:szCs w:val="32"/>
          <w:cs/>
        </w:rPr>
        <w:t>2566-2580</w:t>
      </w:r>
      <w:r w:rsidRPr="004D0A90">
        <w:rPr>
          <w:rFonts w:ascii="TH SarabunPSK" w:eastAsia="Cordia New" w:hAnsi="TH SarabunPSK" w:cs="TH SarabunPSK"/>
          <w:b/>
          <w:bCs/>
          <w:sz w:val="32"/>
          <w:szCs w:val="32"/>
          <w:cs/>
        </w:rPr>
        <w:t xml:space="preserve">) (ฉบับแก้ไขเพิ่มเติม) </w:t>
      </w:r>
      <w:r w:rsidRPr="004D0A90">
        <w:rPr>
          <w:rFonts w:ascii="TH SarabunPSK" w:eastAsia="Cordia New" w:hAnsi="TH SarabunPSK" w:cs="TH SarabunPSK"/>
          <w:sz w:val="32"/>
          <w:szCs w:val="32"/>
          <w:cs/>
        </w:rPr>
        <w:t>สศช</w:t>
      </w:r>
      <w:r w:rsidRPr="004D0A90">
        <w:rPr>
          <w:rFonts w:ascii="TH SarabunPSK" w:eastAsia="Cordia New" w:hAnsi="TH SarabunPSK" w:cs="TH SarabunPSK" w:hint="cs"/>
          <w:sz w:val="32"/>
          <w:szCs w:val="32"/>
          <w:cs/>
        </w:rPr>
        <w:t>.</w:t>
      </w:r>
      <w:r w:rsidRPr="004D0A90">
        <w:rPr>
          <w:rFonts w:ascii="TH SarabunPSK" w:eastAsia="Cordia New" w:hAnsi="TH SarabunPSK" w:cs="TH SarabunPSK"/>
          <w:sz w:val="32"/>
          <w:szCs w:val="32"/>
          <w:cs/>
        </w:rPr>
        <w:t xml:space="preserve"> ได้ปรับเปลี่ยนชื่อแผนแม่บทฯ </w:t>
      </w:r>
      <w:r w:rsidRPr="004D0A90">
        <w:rPr>
          <w:rFonts w:ascii="TH SarabunPSK" w:eastAsia="Cordia New" w:hAnsi="TH SarabunPSK" w:cs="TH SarabunPSK"/>
          <w:b/>
          <w:bCs/>
          <w:sz w:val="32"/>
          <w:szCs w:val="32"/>
          <w:cs/>
        </w:rPr>
        <w:t>จากเดิม</w:t>
      </w:r>
      <w:r w:rsidRPr="004D0A90">
        <w:rPr>
          <w:rFonts w:ascii="TH SarabunPSK" w:eastAsia="Cordia New" w:hAnsi="TH SarabunPSK" w:cs="TH SarabunPSK"/>
          <w:sz w:val="32"/>
          <w:szCs w:val="32"/>
          <w:cs/>
        </w:rPr>
        <w:t xml:space="preserve"> แผนแม่บทภายใต้ยุทธศาสตร์ชาติ (พ.ศ. </w:t>
      </w:r>
      <w:r w:rsidRPr="004D0A90">
        <w:rPr>
          <w:rFonts w:ascii="TH SarabunPSK" w:eastAsia="Cordia New" w:hAnsi="TH SarabunPSK" w:cs="TH SarabunPSK"/>
          <w:sz w:val="32"/>
          <w:szCs w:val="32"/>
        </w:rPr>
        <w:t>2566</w:t>
      </w:r>
      <w:r w:rsidRPr="004D0A90">
        <w:rPr>
          <w:rFonts w:ascii="TH SarabunPSK" w:eastAsia="Cordia New" w:hAnsi="TH SarabunPSK" w:cs="TH SarabunPSK"/>
          <w:sz w:val="32"/>
          <w:szCs w:val="32"/>
          <w:cs/>
        </w:rPr>
        <w:t>-</w:t>
      </w:r>
      <w:r w:rsidRPr="004D0A90">
        <w:rPr>
          <w:rFonts w:ascii="TH SarabunPSK" w:eastAsia="Cordia New" w:hAnsi="TH SarabunPSK" w:cs="TH SarabunPSK"/>
          <w:sz w:val="32"/>
          <w:szCs w:val="32"/>
        </w:rPr>
        <w:t>2580</w:t>
      </w:r>
      <w:r w:rsidRPr="004D0A90">
        <w:rPr>
          <w:rFonts w:ascii="TH SarabunPSK" w:eastAsia="Cordia New" w:hAnsi="TH SarabunPSK" w:cs="TH SarabunPSK"/>
          <w:sz w:val="32"/>
          <w:szCs w:val="32"/>
          <w:cs/>
        </w:rPr>
        <w:t>)</w:t>
      </w:r>
      <w:r w:rsidRPr="004D0A90">
        <w:rPr>
          <w:rFonts w:ascii="TH SarabunPSK" w:eastAsia="Cordia New" w:hAnsi="TH SarabunPSK" w:cs="TH SarabunPSK" w:hint="cs"/>
          <w:sz w:val="32"/>
          <w:szCs w:val="32"/>
          <w:cs/>
        </w:rPr>
        <w:t xml:space="preserve">            </w:t>
      </w:r>
      <w:r w:rsidRPr="004D0A90">
        <w:rPr>
          <w:rFonts w:ascii="TH SarabunPSK" w:eastAsia="Cordia New" w:hAnsi="TH SarabunPSK" w:cs="TH SarabunPSK"/>
          <w:sz w:val="32"/>
          <w:szCs w:val="32"/>
          <w:cs/>
        </w:rPr>
        <w:t xml:space="preserve"> (ฉบับปรับปรุง) </w:t>
      </w:r>
      <w:r w:rsidRPr="004D0A90">
        <w:rPr>
          <w:rFonts w:ascii="TH SarabunPSK" w:eastAsia="Cordia New" w:hAnsi="TH SarabunPSK" w:cs="TH SarabunPSK"/>
          <w:b/>
          <w:bCs/>
          <w:sz w:val="32"/>
          <w:szCs w:val="32"/>
          <w:cs/>
        </w:rPr>
        <w:t>เป็น</w:t>
      </w:r>
      <w:r w:rsidRPr="004D0A90">
        <w:rPr>
          <w:rFonts w:ascii="TH SarabunPSK" w:eastAsia="Cordia New" w:hAnsi="TH SarabunPSK" w:cs="TH SarabunPSK"/>
          <w:sz w:val="32"/>
          <w:szCs w:val="32"/>
          <w:cs/>
        </w:rPr>
        <w:t xml:space="preserve"> แผนแม่บทภายใต้ยุทธศาสตร์ชาติ (พ.ศ. </w:t>
      </w:r>
      <w:r w:rsidRPr="004D0A90">
        <w:rPr>
          <w:rFonts w:ascii="TH SarabunPSK" w:eastAsia="Cordia New" w:hAnsi="TH SarabunPSK" w:cs="TH SarabunPSK" w:hint="cs"/>
          <w:sz w:val="32"/>
          <w:szCs w:val="32"/>
          <w:cs/>
        </w:rPr>
        <w:t>2566-2580</w:t>
      </w:r>
      <w:r w:rsidRPr="004D0A90">
        <w:rPr>
          <w:rFonts w:ascii="TH SarabunPSK" w:eastAsia="Cordia New" w:hAnsi="TH SarabunPSK" w:cs="TH SarabunPSK"/>
          <w:sz w:val="32"/>
          <w:szCs w:val="32"/>
          <w:cs/>
        </w:rPr>
        <w:t>) (ฉบับแก้ไขเพิ่มเติม) ซึ่งอยู่ระหว่างการประกาศในราชกิจจานุเบกษา ทั้งนี้ หน่วยงานที่เกี่ยวข้องรวมถึงภาคีเครือข่ายการพัฒนาที่มีส่วนสนับสนุนการขับเคลื่อนการบรรลุเป้าหมายของแผนแม่บทฯ  ต้องประสานความร่วมมือในการทำงานร่วมกันอย่างบูรณาการ โดยมีเป้าหมายของแผนแม่บทฯ เป็นเป้าหมายหลักในการขับเคลื่อนการดำเนินงานเพื่อการบรรลุเป้าหมายแผนแม่บทย่อยและสอดคล้องกับปัจจัยภายใต้ห่วงโซ่คุณค่าของประเทศไทย (</w:t>
      </w:r>
      <w:r w:rsidRPr="004D0A90">
        <w:rPr>
          <w:rFonts w:ascii="TH SarabunPSK" w:eastAsia="Cordia New" w:hAnsi="TH SarabunPSK" w:cs="TH SarabunPSK"/>
          <w:sz w:val="32"/>
          <w:szCs w:val="32"/>
        </w:rPr>
        <w:t>Final Value Chain Thailand</w:t>
      </w:r>
      <w:r w:rsidRPr="004D0A90">
        <w:rPr>
          <w:rFonts w:ascii="TH SarabunPSK" w:eastAsia="Cordia New" w:hAnsi="TH SarabunPSK" w:cs="TH SarabunPSK"/>
          <w:sz w:val="32"/>
          <w:szCs w:val="32"/>
          <w:cs/>
        </w:rPr>
        <w:t xml:space="preserve">: </w:t>
      </w:r>
      <w:r w:rsidRPr="004D0A90">
        <w:rPr>
          <w:rFonts w:ascii="TH SarabunPSK" w:eastAsia="Cordia New" w:hAnsi="TH SarabunPSK" w:cs="TH SarabunPSK"/>
          <w:sz w:val="32"/>
          <w:szCs w:val="32"/>
        </w:rPr>
        <w:t>FVCT</w:t>
      </w:r>
      <w:r w:rsidRPr="004D0A90">
        <w:rPr>
          <w:rFonts w:ascii="TH SarabunPSK" w:eastAsia="Cordia New" w:hAnsi="TH SarabunPSK" w:cs="TH SarabunPSK"/>
          <w:sz w:val="32"/>
          <w:szCs w:val="32"/>
          <w:cs/>
        </w:rPr>
        <w:t xml:space="preserve">) เพื่อเป็นเครื่องมือประกอบการวิเคราะห์และจัดทำโครงการ/การดำเนินงานให้สอดคล้องเชื่อมโยงกัน </w:t>
      </w:r>
    </w:p>
    <w:p w:rsidR="004D0A90" w:rsidRPr="004D0A90" w:rsidRDefault="004D0A90" w:rsidP="0064654B">
      <w:pPr>
        <w:spacing w:after="0"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r>
      <w:r w:rsidRPr="004D0A90">
        <w:rPr>
          <w:rFonts w:ascii="TH SarabunPSK" w:eastAsia="Cordia New" w:hAnsi="TH SarabunPSK" w:cs="TH SarabunPSK" w:hint="cs"/>
          <w:sz w:val="32"/>
          <w:szCs w:val="32"/>
          <w:cs/>
        </w:rPr>
        <w:t xml:space="preserve">1.2 </w:t>
      </w:r>
      <w:r w:rsidRPr="004D0A90">
        <w:rPr>
          <w:rFonts w:ascii="TH SarabunPSK" w:eastAsia="Cordia New" w:hAnsi="TH SarabunPSK" w:cs="TH SarabunPSK"/>
          <w:b/>
          <w:bCs/>
          <w:sz w:val="32"/>
          <w:szCs w:val="32"/>
          <w:cs/>
        </w:rPr>
        <w:t>การดำเนินการปฏิรูปประเทศ</w:t>
      </w:r>
      <w:r w:rsidRPr="004D0A90">
        <w:rPr>
          <w:rFonts w:ascii="TH SarabunPSK" w:eastAsia="Cordia New" w:hAnsi="TH SarabunPSK" w:cs="TH SarabunPSK"/>
          <w:sz w:val="32"/>
          <w:szCs w:val="32"/>
          <w:cs/>
        </w:rPr>
        <w:t xml:space="preserve"> ภายหลังจากที่แผนการปฏิรูปประเทศได้สิ้นสุดเมื่อวันที่ </w:t>
      </w:r>
      <w:r w:rsidRPr="004D0A90">
        <w:rPr>
          <w:rFonts w:ascii="TH SarabunPSK" w:eastAsia="Cordia New" w:hAnsi="TH SarabunPSK" w:cs="TH SarabunPSK"/>
          <w:sz w:val="32"/>
          <w:szCs w:val="32"/>
        </w:rPr>
        <w:t>31</w:t>
      </w:r>
      <w:r w:rsidRPr="004D0A90">
        <w:rPr>
          <w:rFonts w:ascii="TH SarabunPSK" w:eastAsia="Cordia New" w:hAnsi="TH SarabunPSK" w:cs="TH SarabunPSK"/>
          <w:sz w:val="32"/>
          <w:szCs w:val="32"/>
          <w:cs/>
        </w:rPr>
        <w:t xml:space="preserve"> ธันวาคม </w:t>
      </w:r>
      <w:r w:rsidRPr="004D0A90">
        <w:rPr>
          <w:rFonts w:ascii="TH SarabunPSK" w:eastAsia="Cordia New" w:hAnsi="TH SarabunPSK" w:cs="TH SarabunPSK"/>
          <w:sz w:val="32"/>
          <w:szCs w:val="32"/>
        </w:rPr>
        <w:t>2565</w:t>
      </w:r>
      <w:r w:rsidRPr="004D0A90">
        <w:rPr>
          <w:rFonts w:ascii="TH SarabunPSK" w:eastAsia="Cordia New" w:hAnsi="TH SarabunPSK" w:cs="TH SarabunPSK"/>
          <w:sz w:val="32"/>
          <w:szCs w:val="32"/>
          <w:cs/>
        </w:rPr>
        <w:t xml:space="preserve"> หน่วยงานของรัฐที่เกี่ยวข้องจะต้องดำเนินการปฏิรูปประเทศอย่างต่อเนื่องเพื่อให้ผลสัมฤทธิ์มีความยั่งยืนต่อไป นอกจากนี้ ทุกหน่วยงานของรัฐจะต้องทบทวนยกเลิกกฎหมาย กฎระเบียบ ข้อบังคับ </w:t>
      </w:r>
      <w:r w:rsidR="008A1B7E">
        <w:rPr>
          <w:rFonts w:ascii="TH SarabunPSK" w:eastAsia="Cordia New" w:hAnsi="TH SarabunPSK" w:cs="TH SarabunPSK" w:hint="cs"/>
          <w:sz w:val="32"/>
          <w:szCs w:val="32"/>
          <w:cs/>
        </w:rPr>
        <w:t xml:space="preserve">                </w:t>
      </w:r>
      <w:r w:rsidRPr="004D0A90">
        <w:rPr>
          <w:rFonts w:ascii="TH SarabunPSK" w:eastAsia="Cordia New" w:hAnsi="TH SarabunPSK" w:cs="TH SarabunPSK"/>
          <w:sz w:val="32"/>
          <w:szCs w:val="32"/>
          <w:cs/>
        </w:rPr>
        <w:t xml:space="preserve">และคณะกรรมการต่าง ๆ ที่เกี่ยวกับการปฏิรูปประเทศ โดยในส่วนของ สศช. จะจัดทำ (ร่าง) พระราชบัญญัติยกเลิกพระราชบัญญัติแผนและขั้นตอนการดำเนินการปฏิรูปประเทศ พ.ศ. </w:t>
      </w:r>
      <w:r w:rsidRPr="004D0A90">
        <w:rPr>
          <w:rFonts w:ascii="TH SarabunPSK" w:eastAsia="Cordia New" w:hAnsi="TH SarabunPSK" w:cs="TH SarabunPSK"/>
          <w:sz w:val="32"/>
          <w:szCs w:val="32"/>
        </w:rPr>
        <w:t>2560</w:t>
      </w:r>
      <w:r w:rsidRPr="004D0A90">
        <w:rPr>
          <w:rFonts w:ascii="TH SarabunPSK" w:eastAsia="Cordia New" w:hAnsi="TH SarabunPSK" w:cs="TH SarabunPSK"/>
          <w:sz w:val="32"/>
          <w:szCs w:val="32"/>
          <w:cs/>
        </w:rPr>
        <w:t xml:space="preserve"> เพื่อยกเลิกกฎหมายเกี่ยวกับการปฏิรูปประเทศที่หมดความจำเป็นโดยดำเนินการตามพระราชบัญญัติหลักเกณฑ์การจัดทำร่างกฎหมายและการประเมินผลสัมฤทธิ์ของกฎหมาย พ.ศ. </w:t>
      </w:r>
      <w:r w:rsidRPr="004D0A90">
        <w:rPr>
          <w:rFonts w:ascii="TH SarabunPSK" w:eastAsia="Cordia New" w:hAnsi="TH SarabunPSK" w:cs="TH SarabunPSK"/>
          <w:sz w:val="32"/>
          <w:szCs w:val="32"/>
        </w:rPr>
        <w:t>2562</w:t>
      </w:r>
      <w:r w:rsidRPr="004D0A90">
        <w:rPr>
          <w:rFonts w:ascii="TH SarabunPSK" w:eastAsia="Cordia New" w:hAnsi="TH SarabunPSK" w:cs="TH SarabunPSK"/>
          <w:sz w:val="32"/>
          <w:szCs w:val="32"/>
          <w:cs/>
        </w:rPr>
        <w:t xml:space="preserve"> ทั้งนี้ สศช. จะเสนอคณะกรรมการยุทธศาสตร์ชาติเพื่อให้ความเห็นชอบการจัดทำ (ร่าง) พระราชบัญญัติยกเลิกฯ ในเดือนกุมภาพันธ์ </w:t>
      </w:r>
      <w:r w:rsidRPr="004D0A90">
        <w:rPr>
          <w:rFonts w:ascii="TH SarabunPSK" w:eastAsia="Cordia New" w:hAnsi="TH SarabunPSK" w:cs="TH SarabunPSK"/>
          <w:sz w:val="32"/>
          <w:szCs w:val="32"/>
        </w:rPr>
        <w:t>2566</w:t>
      </w:r>
    </w:p>
    <w:p w:rsidR="004D0A90" w:rsidRPr="004D0A90" w:rsidRDefault="004D0A90" w:rsidP="0064654B">
      <w:pPr>
        <w:spacing w:after="0" w:line="320" w:lineRule="exact"/>
        <w:jc w:val="thaiDistribute"/>
        <w:rPr>
          <w:rFonts w:ascii="TH SarabunPSK" w:eastAsia="Cordia New" w:hAnsi="TH SarabunPSK" w:cs="TH SarabunPSK"/>
          <w:sz w:val="32"/>
          <w:szCs w:val="32"/>
          <w:cs/>
        </w:rPr>
      </w:pP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r>
      <w:r w:rsidRPr="004D0A90">
        <w:rPr>
          <w:rFonts w:ascii="TH SarabunPSK" w:eastAsia="Cordia New" w:hAnsi="TH SarabunPSK" w:cs="TH SarabunPSK" w:hint="cs"/>
          <w:sz w:val="32"/>
          <w:szCs w:val="32"/>
          <w:cs/>
        </w:rPr>
        <w:t xml:space="preserve">1.3 </w:t>
      </w:r>
      <w:r w:rsidRPr="004D0A90">
        <w:rPr>
          <w:rFonts w:ascii="TH SarabunPSK" w:eastAsia="Cordia New" w:hAnsi="TH SarabunPSK" w:cs="TH SarabunPSK"/>
          <w:b/>
          <w:bCs/>
          <w:sz w:val="32"/>
          <w:szCs w:val="32"/>
          <w:cs/>
        </w:rPr>
        <w:t xml:space="preserve">ความก้าวหน้าการขับเคลื่อนแผนพัฒนาเศรษฐกิจและสังคมแห่งชาติฉบับที่ </w:t>
      </w:r>
      <w:r w:rsidRPr="004D0A90">
        <w:rPr>
          <w:rFonts w:ascii="TH SarabunPSK" w:eastAsia="Cordia New" w:hAnsi="TH SarabunPSK" w:cs="TH SarabunPSK"/>
          <w:b/>
          <w:bCs/>
          <w:sz w:val="32"/>
          <w:szCs w:val="32"/>
        </w:rPr>
        <w:t>13</w:t>
      </w:r>
      <w:r w:rsidRPr="004D0A90">
        <w:rPr>
          <w:rFonts w:ascii="TH SarabunPSK" w:eastAsia="Cordia New" w:hAnsi="TH SarabunPSK" w:cs="TH SarabunPSK"/>
          <w:b/>
          <w:bCs/>
          <w:sz w:val="32"/>
          <w:szCs w:val="32"/>
          <w:cs/>
        </w:rPr>
        <w:t xml:space="preserve"> (พ.ศ. </w:t>
      </w:r>
      <w:r w:rsidRPr="004D0A90">
        <w:rPr>
          <w:rFonts w:ascii="TH SarabunPSK" w:eastAsia="Cordia New" w:hAnsi="TH SarabunPSK" w:cs="TH SarabunPSK"/>
          <w:b/>
          <w:bCs/>
          <w:sz w:val="32"/>
          <w:szCs w:val="32"/>
        </w:rPr>
        <w:t>2566</w:t>
      </w:r>
      <w:r w:rsidRPr="004D0A90">
        <w:rPr>
          <w:rFonts w:ascii="TH SarabunPSK" w:eastAsia="Cordia New" w:hAnsi="TH SarabunPSK" w:cs="TH SarabunPSK"/>
          <w:b/>
          <w:bCs/>
          <w:sz w:val="32"/>
          <w:szCs w:val="32"/>
          <w:cs/>
        </w:rPr>
        <w:t>-</w:t>
      </w:r>
      <w:r w:rsidRPr="004D0A90">
        <w:rPr>
          <w:rFonts w:ascii="TH SarabunPSK" w:eastAsia="Cordia New" w:hAnsi="TH SarabunPSK" w:cs="TH SarabunPSK"/>
          <w:b/>
          <w:bCs/>
          <w:sz w:val="32"/>
          <w:szCs w:val="32"/>
        </w:rPr>
        <w:t>2570</w:t>
      </w:r>
      <w:r w:rsidRPr="004D0A90">
        <w:rPr>
          <w:rFonts w:ascii="TH SarabunPSK" w:eastAsia="Cordia New" w:hAnsi="TH SarabunPSK" w:cs="TH SarabunPSK"/>
          <w:b/>
          <w:bCs/>
          <w:sz w:val="32"/>
          <w:szCs w:val="32"/>
          <w:cs/>
        </w:rPr>
        <w:t xml:space="preserve">) </w:t>
      </w:r>
      <w:r w:rsidRPr="004D0A90">
        <w:rPr>
          <w:rFonts w:ascii="TH SarabunPSK" w:eastAsia="Cordia New" w:hAnsi="TH SarabunPSK" w:cs="TH SarabunPSK"/>
          <w:sz w:val="32"/>
          <w:szCs w:val="32"/>
          <w:cs/>
        </w:rPr>
        <w:t xml:space="preserve">ได้กำหนดกลไกในการขับเคลื่อนการดำเนินการไว้ </w:t>
      </w:r>
      <w:r w:rsidRPr="004D0A90">
        <w:rPr>
          <w:rFonts w:ascii="TH SarabunPSK" w:eastAsia="Cordia New" w:hAnsi="TH SarabunPSK" w:cs="TH SarabunPSK"/>
          <w:sz w:val="32"/>
          <w:szCs w:val="32"/>
        </w:rPr>
        <w:t>3</w:t>
      </w:r>
      <w:r w:rsidRPr="004D0A90">
        <w:rPr>
          <w:rFonts w:ascii="TH SarabunPSK" w:eastAsia="Cordia New" w:hAnsi="TH SarabunPSK" w:cs="TH SarabunPSK"/>
          <w:sz w:val="32"/>
          <w:szCs w:val="32"/>
          <w:cs/>
        </w:rPr>
        <w:t xml:space="preserve"> ระดับ ได้แก่ (1) กลไกเชิงยุทธศาสตร์ เป็นกลไกในระดับนโยบายเพื่อเชื่อมโยงไปสู่ระดับปฏิบัติในการทำงานอย่างบูรณาการของหน่วยงานภาครัฐและภาคีการพัฒนาต่างๆ</w:t>
      </w:r>
      <w:r w:rsidRPr="004D0A90">
        <w:rPr>
          <w:rFonts w:ascii="TH SarabunPSK" w:eastAsia="Cordia New" w:hAnsi="TH SarabunPSK" w:cs="TH SarabunPSK" w:hint="cs"/>
          <w:sz w:val="32"/>
          <w:szCs w:val="32"/>
          <w:cs/>
        </w:rPr>
        <w:t xml:space="preserve"> </w:t>
      </w:r>
      <w:r w:rsidRPr="004D0A90">
        <w:rPr>
          <w:rFonts w:ascii="TH SarabunPSK" w:eastAsia="Cordia New" w:hAnsi="TH SarabunPSK" w:cs="TH SarabunPSK"/>
          <w:sz w:val="32"/>
          <w:szCs w:val="32"/>
          <w:cs/>
        </w:rPr>
        <w:t xml:space="preserve"> (2</w:t>
      </w:r>
      <w:r w:rsidRPr="004D0A90">
        <w:rPr>
          <w:rFonts w:ascii="TH SarabunPSK" w:eastAsia="Cordia New" w:hAnsi="TH SarabunPSK" w:cs="TH SarabunPSK" w:hint="cs"/>
          <w:sz w:val="32"/>
          <w:szCs w:val="32"/>
          <w:cs/>
        </w:rPr>
        <w:t>)</w:t>
      </w:r>
      <w:r w:rsidRPr="004D0A90">
        <w:rPr>
          <w:rFonts w:ascii="TH SarabunPSK" w:eastAsia="Cordia New" w:hAnsi="TH SarabunPSK" w:cs="TH SarabunPSK"/>
          <w:sz w:val="32"/>
          <w:szCs w:val="32"/>
          <w:cs/>
        </w:rPr>
        <w:t xml:space="preserve"> </w:t>
      </w:r>
      <w:r w:rsidRPr="004D0A90">
        <w:rPr>
          <w:rFonts w:ascii="TH SarabunPSK" w:eastAsia="Cordia New" w:hAnsi="TH SarabunPSK" w:cs="TH SarabunPSK"/>
          <w:b/>
          <w:bCs/>
          <w:sz w:val="32"/>
          <w:szCs w:val="32"/>
          <w:cs/>
        </w:rPr>
        <w:t>กลไกตามภารกิจ</w:t>
      </w:r>
      <w:r w:rsidRPr="004D0A90">
        <w:rPr>
          <w:rFonts w:ascii="TH SarabunPSK" w:eastAsia="Cordia New" w:hAnsi="TH SarabunPSK" w:cs="TH SarabunPSK"/>
          <w:sz w:val="32"/>
          <w:szCs w:val="32"/>
          <w:cs/>
        </w:rPr>
        <w:t xml:space="preserve"> เป็นการดำเนินงานตามบทบาทหน้าที่ของหน่วยงานที่ต้องจัดทำแผนระดับ </w:t>
      </w:r>
      <w:r w:rsidR="008A1B7E">
        <w:rPr>
          <w:rFonts w:ascii="TH SarabunPSK" w:eastAsia="Cordia New" w:hAnsi="TH SarabunPSK" w:cs="TH SarabunPSK" w:hint="cs"/>
          <w:sz w:val="32"/>
          <w:szCs w:val="32"/>
          <w:cs/>
        </w:rPr>
        <w:t xml:space="preserve">        </w:t>
      </w:r>
      <w:r w:rsidRPr="004D0A90">
        <w:rPr>
          <w:rFonts w:ascii="TH SarabunPSK" w:eastAsia="Cordia New" w:hAnsi="TH SarabunPSK" w:cs="TH SarabunPSK"/>
          <w:sz w:val="32"/>
          <w:szCs w:val="32"/>
        </w:rPr>
        <w:t>3</w:t>
      </w:r>
      <w:r w:rsidRPr="004D0A90">
        <w:rPr>
          <w:rFonts w:ascii="TH SarabunPSK" w:eastAsia="Cordia New" w:hAnsi="TH SarabunPSK" w:cs="TH SarabunPSK"/>
          <w:sz w:val="32"/>
          <w:szCs w:val="32"/>
          <w:cs/>
        </w:rPr>
        <w:t xml:space="preserve">เพื่อให้บรรลุเป้าหมายของแผนแม่บทฯ แผนพัฒนาฯ ฉบับที่ </w:t>
      </w:r>
      <w:r w:rsidRPr="004D0A90">
        <w:rPr>
          <w:rFonts w:ascii="TH SarabunPSK" w:eastAsia="Cordia New" w:hAnsi="TH SarabunPSK" w:cs="TH SarabunPSK"/>
          <w:sz w:val="32"/>
          <w:szCs w:val="32"/>
        </w:rPr>
        <w:t>13</w:t>
      </w:r>
      <w:r w:rsidRPr="004D0A90">
        <w:rPr>
          <w:rFonts w:ascii="TH SarabunPSK" w:eastAsia="Cordia New" w:hAnsi="TH SarabunPSK" w:cs="TH SarabunPSK"/>
          <w:sz w:val="32"/>
          <w:szCs w:val="32"/>
          <w:cs/>
        </w:rPr>
        <w:t xml:space="preserve"> รวมทั้งสอดคล้องกับยุทธศาสตร์ชาติ และ (3) </w:t>
      </w:r>
      <w:r w:rsidRPr="004D0A90">
        <w:rPr>
          <w:rFonts w:ascii="TH SarabunPSK" w:eastAsia="Cordia New" w:hAnsi="TH SarabunPSK" w:cs="TH SarabunPSK"/>
          <w:b/>
          <w:bCs/>
          <w:sz w:val="32"/>
          <w:szCs w:val="32"/>
          <w:cs/>
        </w:rPr>
        <w:t>กลไกระดับพื้นที่</w:t>
      </w:r>
      <w:r w:rsidRPr="004D0A90">
        <w:rPr>
          <w:rFonts w:ascii="TH SarabunPSK" w:eastAsia="Cordia New" w:hAnsi="TH SarabunPSK" w:cs="TH SarabunPSK"/>
          <w:sz w:val="32"/>
          <w:szCs w:val="32"/>
          <w:cs/>
        </w:rPr>
        <w:t xml:space="preserve"> ซึ่งเป็นกล</w:t>
      </w:r>
      <w:r w:rsidRPr="004D0A90">
        <w:rPr>
          <w:rFonts w:ascii="TH SarabunPSK" w:eastAsia="Cordia New" w:hAnsi="TH SarabunPSK" w:cs="TH SarabunPSK" w:hint="cs"/>
          <w:sz w:val="32"/>
          <w:szCs w:val="32"/>
          <w:cs/>
        </w:rPr>
        <w:t>ไ</w:t>
      </w:r>
      <w:r w:rsidRPr="004D0A90">
        <w:rPr>
          <w:rFonts w:ascii="TH SarabunPSK" w:eastAsia="Cordia New" w:hAnsi="TH SarabunPSK" w:cs="TH SarabunPSK"/>
          <w:sz w:val="32"/>
          <w:szCs w:val="32"/>
          <w:cs/>
        </w:rPr>
        <w:t>กสำคัญที่ทำให้เกิดความเชื่อมโยงและขยายผลประเด็นการพัฒนาระดับประเทศไปสู่ระดับชุมชนโดยมีแผนพัฒนาในระดับพื้นที่ (</w:t>
      </w:r>
      <w:r w:rsidRPr="004D0A90">
        <w:rPr>
          <w:rFonts w:ascii="TH SarabunPSK" w:eastAsia="Cordia New" w:hAnsi="TH SarabunPSK" w:cs="TH SarabunPSK"/>
          <w:sz w:val="32"/>
          <w:szCs w:val="32"/>
        </w:rPr>
        <w:t>One Plan</w:t>
      </w:r>
      <w:r w:rsidR="00177D04">
        <w:rPr>
          <w:rFonts w:ascii="TH SarabunPSK" w:eastAsia="Cordia New" w:hAnsi="TH SarabunPSK" w:cs="TH SarabunPSK"/>
          <w:sz w:val="32"/>
          <w:szCs w:val="32"/>
          <w:cs/>
        </w:rPr>
        <w:t>) เช่น แผนพัฒนาหมู่บ้าน ชุม</w:t>
      </w:r>
      <w:r w:rsidRPr="004D0A90">
        <w:rPr>
          <w:rFonts w:ascii="TH SarabunPSK" w:eastAsia="Cordia New" w:hAnsi="TH SarabunPSK" w:cs="TH SarabunPSK"/>
          <w:sz w:val="32"/>
          <w:szCs w:val="32"/>
          <w:cs/>
        </w:rPr>
        <w:t>ชน และท้องถิ่น ที่มีความสอดคล้องกั</w:t>
      </w:r>
      <w:r w:rsidRPr="004D0A90">
        <w:rPr>
          <w:rFonts w:ascii="TH SarabunPSK" w:eastAsia="Cordia New" w:hAnsi="TH SarabunPSK" w:cs="TH SarabunPSK" w:hint="cs"/>
          <w:sz w:val="32"/>
          <w:szCs w:val="32"/>
          <w:cs/>
        </w:rPr>
        <w:t>น</w:t>
      </w:r>
    </w:p>
    <w:p w:rsidR="004D0A90" w:rsidRPr="004D0A90" w:rsidRDefault="004D0A90" w:rsidP="0064654B">
      <w:pPr>
        <w:spacing w:after="0"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cs/>
        </w:rPr>
        <w:t>และสามารถตอบสนองต่อการพัฒนาของแต่ละภูมิสังคมของพื้นที่ได้อย่างเหมาะสมโดยเริ่มจากความต้องการจุดย่อยสู่จุดใหญ่ (</w:t>
      </w:r>
      <w:r w:rsidRPr="004D0A90">
        <w:rPr>
          <w:rFonts w:ascii="TH SarabunPSK" w:eastAsia="Cordia New" w:hAnsi="TH SarabunPSK" w:cs="TH SarabunPSK"/>
          <w:sz w:val="32"/>
          <w:szCs w:val="32"/>
        </w:rPr>
        <w:t>Bottom</w:t>
      </w:r>
      <w:r w:rsidRPr="004D0A90">
        <w:rPr>
          <w:rFonts w:ascii="TH SarabunPSK" w:eastAsia="Cordia New" w:hAnsi="TH SarabunPSK" w:cs="TH SarabunPSK"/>
          <w:sz w:val="32"/>
          <w:szCs w:val="32"/>
          <w:cs/>
        </w:rPr>
        <w:t>-</w:t>
      </w:r>
      <w:r w:rsidRPr="004D0A90">
        <w:rPr>
          <w:rFonts w:ascii="TH SarabunPSK" w:eastAsia="Cordia New" w:hAnsi="TH SarabunPSK" w:cs="TH SarabunPSK"/>
          <w:sz w:val="32"/>
          <w:szCs w:val="32"/>
        </w:rPr>
        <w:t>up</w:t>
      </w:r>
      <w:r w:rsidRPr="004D0A90">
        <w:rPr>
          <w:rFonts w:ascii="TH SarabunPSK" w:eastAsia="Cordia New" w:hAnsi="TH SarabunPSK" w:cs="TH SarabunPSK"/>
          <w:sz w:val="32"/>
          <w:szCs w:val="32"/>
          <w:cs/>
        </w:rPr>
        <w:t xml:space="preserve">) ทั้งนี้ </w:t>
      </w:r>
      <w:r w:rsidRPr="004D0A90">
        <w:rPr>
          <w:rFonts w:ascii="TH SarabunPSK" w:eastAsia="Cordia New" w:hAnsi="TH SarabunPSK" w:cs="TH SarabunPSK"/>
          <w:b/>
          <w:bCs/>
          <w:sz w:val="32"/>
          <w:szCs w:val="32"/>
          <w:cs/>
        </w:rPr>
        <w:t>การขับเคลื่อนแบบบูรณาการในพื้นที่ระดับตำบล</w:t>
      </w:r>
      <w:r w:rsidRPr="004D0A90">
        <w:rPr>
          <w:rFonts w:ascii="TH SarabunPSK" w:eastAsia="Cordia New" w:hAnsi="TH SarabunPSK" w:cs="TH SarabunPSK"/>
          <w:sz w:val="32"/>
          <w:szCs w:val="32"/>
          <w:cs/>
        </w:rPr>
        <w:t xml:space="preserve"> ได้มุ่งเน้นพื้นที่ที่มีภาคีเครือข่ายการพัฒนาที่มีศักยภาพในการประสานความร่วมมืออย่างเป็นรูปธรรมเพื่อสนับสนุนการแก้ไขปัญหาที่สอดคล้องกับ</w:t>
      </w:r>
      <w:r w:rsidRPr="004D0A90">
        <w:rPr>
          <w:rFonts w:ascii="TH SarabunPSK" w:eastAsia="Cordia New" w:hAnsi="TH SarabunPSK" w:cs="TH SarabunPSK"/>
          <w:sz w:val="32"/>
          <w:szCs w:val="32"/>
          <w:cs/>
        </w:rPr>
        <w:lastRenderedPageBreak/>
        <w:t xml:space="preserve">ประเด็นการพัฒนาของหมุดหมายการพัฒนาของแผนพัฒนาฯ ฉบับที่ </w:t>
      </w:r>
      <w:r w:rsidRPr="004D0A90">
        <w:rPr>
          <w:rFonts w:ascii="TH SarabunPSK" w:eastAsia="Cordia New" w:hAnsi="TH SarabunPSK" w:cs="TH SarabunPSK"/>
          <w:sz w:val="32"/>
          <w:szCs w:val="32"/>
        </w:rPr>
        <w:t>13</w:t>
      </w:r>
      <w:r w:rsidRPr="004D0A90">
        <w:rPr>
          <w:rFonts w:ascii="TH SarabunPSK" w:eastAsia="Cordia New" w:hAnsi="TH SarabunPSK" w:cs="TH SarabunPSK"/>
          <w:sz w:val="32"/>
          <w:szCs w:val="32"/>
          <w:cs/>
        </w:rPr>
        <w:t xml:space="preserve"> เช่น การแก้ไขปัญหาความยากจนข้ามรุ่นและการพัฒนาคนสมรรถนะสูงและการพัฒนาเศรษฐกิจการท่องเที่ยวที่เติบโตบนฐานทรัพยากรธรรมชาติท้องถิ่น</w:t>
      </w:r>
    </w:p>
    <w:p w:rsidR="004D0A90" w:rsidRPr="004D0A90" w:rsidRDefault="004D0A90" w:rsidP="0064654B">
      <w:pPr>
        <w:spacing w:after="0" w:line="320" w:lineRule="exact"/>
        <w:jc w:val="thaiDistribute"/>
        <w:rPr>
          <w:rFonts w:ascii="TH SarabunPSK" w:eastAsia="Cordia New" w:hAnsi="TH SarabunPSK" w:cs="TH SarabunPSK"/>
          <w:b/>
          <w:bCs/>
          <w:sz w:val="32"/>
          <w:szCs w:val="32"/>
        </w:rPr>
      </w:pP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r>
      <w:r w:rsidRPr="004D0A90">
        <w:rPr>
          <w:rFonts w:ascii="TH SarabunPSK" w:eastAsia="Cordia New" w:hAnsi="TH SarabunPSK" w:cs="TH SarabunPSK" w:hint="cs"/>
          <w:sz w:val="32"/>
          <w:szCs w:val="32"/>
          <w:cs/>
        </w:rPr>
        <w:t>2</w:t>
      </w:r>
      <w:r w:rsidRPr="004D0A90">
        <w:rPr>
          <w:rFonts w:ascii="TH SarabunPSK" w:eastAsia="Cordia New" w:hAnsi="TH SarabunPSK" w:cs="TH SarabunPSK"/>
          <w:sz w:val="32"/>
          <w:szCs w:val="32"/>
          <w:cs/>
        </w:rPr>
        <w:t xml:space="preserve">. </w:t>
      </w:r>
      <w:r w:rsidRPr="004D0A90">
        <w:rPr>
          <w:rFonts w:ascii="TH SarabunPSK" w:eastAsia="Cordia New" w:hAnsi="TH SarabunPSK" w:cs="TH SarabunPSK"/>
          <w:b/>
          <w:bCs/>
          <w:sz w:val="32"/>
          <w:szCs w:val="32"/>
          <w:cs/>
        </w:rPr>
        <w:t>การดำเนินการของหน่วยงานของรัฐในการขับเคลื่อนยุทธศาสตร์ชาติ</w:t>
      </w:r>
    </w:p>
    <w:p w:rsidR="004D0A90" w:rsidRPr="004D0A90" w:rsidRDefault="004D0A90" w:rsidP="0064654B">
      <w:pPr>
        <w:spacing w:after="0"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r>
      <w:r w:rsidRPr="004D0A90">
        <w:rPr>
          <w:rFonts w:ascii="TH SarabunPSK" w:eastAsia="Cordia New" w:hAnsi="TH SarabunPSK" w:cs="TH SarabunPSK" w:hint="cs"/>
          <w:sz w:val="32"/>
          <w:szCs w:val="32"/>
          <w:cs/>
        </w:rPr>
        <w:t xml:space="preserve">2.1 </w:t>
      </w:r>
      <w:r w:rsidRPr="004D0A90">
        <w:rPr>
          <w:rFonts w:ascii="TH SarabunPSK" w:eastAsia="Cordia New" w:hAnsi="TH SarabunPSK" w:cs="TH SarabunPSK"/>
          <w:b/>
          <w:bCs/>
          <w:sz w:val="32"/>
          <w:szCs w:val="32"/>
          <w:cs/>
        </w:rPr>
        <w:t>ความก้าวหน้าการดำเนินงานของศูนย์อำนวยการขจัดความยากจนและการพัฒนาคนทุกช่วงวัยอย่างยั่งยืนตามหลักปรัชญาของเศรษฐกิจพอเพียง (ศจพ.)</w:t>
      </w:r>
      <w:r w:rsidRPr="004D0A90">
        <w:rPr>
          <w:rFonts w:ascii="TH SarabunPSK" w:eastAsia="Cordia New" w:hAnsi="TH SarabunPSK" w:cs="TH SarabunPSK"/>
          <w:sz w:val="32"/>
          <w:szCs w:val="32"/>
          <w:cs/>
        </w:rPr>
        <w:t xml:space="preserve"> สศช. ได้ร่วมกับภาคีภาคการพัฒนาต่าง ๆ ในพื้นที่และองค์การทุนเพื่อเด</w:t>
      </w:r>
      <w:r w:rsidRPr="004D0A90">
        <w:rPr>
          <w:rFonts w:ascii="TH SarabunPSK" w:eastAsia="Cordia New" w:hAnsi="TH SarabunPSK" w:cs="TH SarabunPSK" w:hint="cs"/>
          <w:sz w:val="32"/>
          <w:szCs w:val="32"/>
          <w:cs/>
        </w:rPr>
        <w:t>็</w:t>
      </w:r>
      <w:r w:rsidRPr="004D0A90">
        <w:rPr>
          <w:rFonts w:ascii="TH SarabunPSK" w:eastAsia="Cordia New" w:hAnsi="TH SarabunPSK" w:cs="TH SarabunPSK"/>
          <w:sz w:val="32"/>
          <w:szCs w:val="32"/>
          <w:cs/>
        </w:rPr>
        <w:t>กแห่งสหประชาชาติ (</w:t>
      </w:r>
      <w:r w:rsidRPr="004D0A90">
        <w:rPr>
          <w:rFonts w:ascii="TH SarabunPSK" w:eastAsia="Cordia New" w:hAnsi="TH SarabunPSK" w:cs="TH SarabunPSK"/>
          <w:sz w:val="32"/>
          <w:szCs w:val="32"/>
        </w:rPr>
        <w:t>UNICEF</w:t>
      </w:r>
      <w:r w:rsidRPr="004D0A90">
        <w:rPr>
          <w:rFonts w:ascii="TH SarabunPSK" w:eastAsia="Cordia New" w:hAnsi="TH SarabunPSK" w:cs="TH SarabunPSK"/>
          <w:sz w:val="32"/>
          <w:szCs w:val="32"/>
          <w:cs/>
        </w:rPr>
        <w:t>) ในการออกแบบและพัฒนาระบบการแสดงผลข้อมูล (</w:t>
      </w:r>
      <w:r w:rsidRPr="004D0A90">
        <w:rPr>
          <w:rFonts w:ascii="TH SarabunPSK" w:eastAsia="Cordia New" w:hAnsi="TH SarabunPSK" w:cs="TH SarabunPSK"/>
          <w:sz w:val="32"/>
          <w:szCs w:val="32"/>
        </w:rPr>
        <w:t>Dashboard</w:t>
      </w:r>
      <w:r w:rsidRPr="004D0A90">
        <w:rPr>
          <w:rFonts w:ascii="TH SarabunPSK" w:eastAsia="Cordia New" w:hAnsi="TH SarabunPSK" w:cs="TH SarabunPSK"/>
          <w:sz w:val="32"/>
          <w:szCs w:val="32"/>
          <w:cs/>
        </w:rPr>
        <w:t>) ที่แสดงสถานะการพัฒนา สภาพปัญหา และภูมิสังคมของพื้นที่ในรูปแบบที่ง่ายต่อการนำไปใช้ประกอบการตัดสินใจและสอดคล้องกับความต้องการของภาคีพัฒนาระดับต่าง ๆ ในพื้นที่ได้อย่างแท้จริง โดยจะช่วยสนับสนุนการทำงานทั้งในระดับนโยบายและระดับปฏิบัติเพื่อให้การแก้ไขปัญหาและการพัฒนาสอดคล้องกับการพัฒนาคนทุกช่วงวัย</w:t>
      </w:r>
    </w:p>
    <w:p w:rsidR="004D0A90" w:rsidRPr="004D0A90" w:rsidRDefault="004D0A90" w:rsidP="0064654B">
      <w:pPr>
        <w:spacing w:after="0"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r>
      <w:r w:rsidRPr="004D0A90">
        <w:rPr>
          <w:rFonts w:ascii="TH SarabunPSK" w:eastAsia="Cordia New" w:hAnsi="TH SarabunPSK" w:cs="TH SarabunPSK" w:hint="cs"/>
          <w:sz w:val="32"/>
          <w:szCs w:val="32"/>
          <w:cs/>
        </w:rPr>
        <w:t xml:space="preserve">2.2 </w:t>
      </w:r>
      <w:r w:rsidRPr="004D0A90">
        <w:rPr>
          <w:rFonts w:ascii="TH SarabunPSK" w:eastAsia="Cordia New" w:hAnsi="TH SarabunPSK" w:cs="TH SarabunPSK"/>
          <w:b/>
          <w:bCs/>
          <w:sz w:val="32"/>
          <w:szCs w:val="32"/>
          <w:cs/>
        </w:rPr>
        <w:t xml:space="preserve">การขับเคลื่อนยุทธศาสตร์ชาติผ่านแผนระดับที่ </w:t>
      </w:r>
      <w:r w:rsidRPr="004D0A90">
        <w:rPr>
          <w:rFonts w:ascii="TH SarabunPSK" w:eastAsia="Cordia New" w:hAnsi="TH SarabunPSK" w:cs="TH SarabunPSK" w:hint="cs"/>
          <w:b/>
          <w:bCs/>
          <w:sz w:val="32"/>
          <w:szCs w:val="32"/>
          <w:cs/>
        </w:rPr>
        <w:t>3</w:t>
      </w:r>
      <w:r w:rsidRPr="004D0A90">
        <w:rPr>
          <w:rFonts w:ascii="TH SarabunPSK" w:eastAsia="Cordia New" w:hAnsi="TH SarabunPSK" w:cs="TH SarabunPSK"/>
          <w:sz w:val="32"/>
          <w:szCs w:val="32"/>
          <w:cs/>
        </w:rPr>
        <w:t xml:space="preserve"> ในปีงบประมาณ พ.ศ. </w:t>
      </w:r>
      <w:r w:rsidRPr="004D0A90">
        <w:rPr>
          <w:rFonts w:ascii="TH SarabunPSK" w:eastAsia="Cordia New" w:hAnsi="TH SarabunPSK" w:cs="TH SarabunPSK"/>
          <w:sz w:val="32"/>
          <w:szCs w:val="32"/>
        </w:rPr>
        <w:t>2565</w:t>
      </w:r>
      <w:r w:rsidRPr="004D0A90">
        <w:rPr>
          <w:rFonts w:ascii="TH SarabunPSK" w:eastAsia="Cordia New" w:hAnsi="TH SarabunPSK" w:cs="TH SarabunPSK"/>
          <w:sz w:val="32"/>
          <w:szCs w:val="32"/>
          <w:cs/>
        </w:rPr>
        <w:t xml:space="preserve"> </w:t>
      </w:r>
      <w:r w:rsidR="008A1B7E">
        <w:rPr>
          <w:rFonts w:ascii="TH SarabunPSK" w:eastAsia="Cordia New" w:hAnsi="TH SarabunPSK" w:cs="TH SarabunPSK" w:hint="cs"/>
          <w:sz w:val="32"/>
          <w:szCs w:val="32"/>
          <w:cs/>
        </w:rPr>
        <w:t xml:space="preserve">          </w:t>
      </w:r>
      <w:r w:rsidRPr="004D0A90">
        <w:rPr>
          <w:rFonts w:ascii="TH SarabunPSK" w:eastAsia="Cordia New" w:hAnsi="TH SarabunPSK" w:cs="TH SarabunPSK"/>
          <w:sz w:val="32"/>
          <w:szCs w:val="32"/>
          <w:cs/>
        </w:rPr>
        <w:t>มีแผนปฏิบัติการด้าน</w:t>
      </w:r>
      <w:r w:rsidRPr="004D0A90">
        <w:rPr>
          <w:rFonts w:ascii="TH SarabunPSK" w:eastAsia="Cordia New" w:hAnsi="TH SarabunPSK" w:cs="TH SarabunPSK" w:hint="cs"/>
          <w:sz w:val="32"/>
          <w:szCs w:val="32"/>
          <w:cs/>
        </w:rPr>
        <w:t xml:space="preserve">... </w:t>
      </w:r>
      <w:r w:rsidRPr="004D0A90">
        <w:rPr>
          <w:rFonts w:ascii="TH SarabunPSK" w:eastAsia="Cordia New" w:hAnsi="TH SarabunPSK" w:cs="TH SarabunPSK"/>
          <w:sz w:val="32"/>
          <w:szCs w:val="32"/>
          <w:cs/>
        </w:rPr>
        <w:t>เข้าสู่</w:t>
      </w:r>
      <w:r w:rsidRPr="004D0A90">
        <w:rPr>
          <w:rFonts w:ascii="TH SarabunPSK" w:eastAsia="Cordia New" w:hAnsi="TH SarabunPSK" w:cs="TH SarabunPSK"/>
          <w:b/>
          <w:bCs/>
          <w:sz w:val="32"/>
          <w:szCs w:val="32"/>
          <w:cs/>
        </w:rPr>
        <w:t xml:space="preserve">กระบวนการกลั่นกรองรวม </w:t>
      </w:r>
      <w:r w:rsidRPr="004D0A90">
        <w:rPr>
          <w:rFonts w:ascii="TH SarabunPSK" w:eastAsia="Cordia New" w:hAnsi="TH SarabunPSK" w:cs="TH SarabunPSK"/>
          <w:b/>
          <w:bCs/>
          <w:sz w:val="32"/>
          <w:szCs w:val="32"/>
        </w:rPr>
        <w:t>25</w:t>
      </w:r>
      <w:r w:rsidRPr="004D0A90">
        <w:rPr>
          <w:rFonts w:ascii="TH SarabunPSK" w:eastAsia="Cordia New" w:hAnsi="TH SarabunPSK" w:cs="TH SarabunPSK" w:hint="cs"/>
          <w:b/>
          <w:bCs/>
          <w:sz w:val="32"/>
          <w:szCs w:val="32"/>
          <w:cs/>
        </w:rPr>
        <w:t xml:space="preserve"> </w:t>
      </w:r>
      <w:r w:rsidRPr="004D0A90">
        <w:rPr>
          <w:rFonts w:ascii="TH SarabunPSK" w:eastAsia="Cordia New" w:hAnsi="TH SarabunPSK" w:cs="TH SarabunPSK"/>
          <w:b/>
          <w:bCs/>
          <w:sz w:val="32"/>
          <w:szCs w:val="32"/>
          <w:cs/>
        </w:rPr>
        <w:t>แผน</w:t>
      </w:r>
      <w:r w:rsidRPr="004D0A90">
        <w:rPr>
          <w:rFonts w:ascii="TH SarabunPSK" w:eastAsia="Cordia New" w:hAnsi="TH SarabunPSK" w:cs="TH SarabunPSK"/>
          <w:sz w:val="32"/>
          <w:szCs w:val="32"/>
          <w:cs/>
        </w:rPr>
        <w:t xml:space="preserve"> โดยเป็นแผนฯ ที่มี</w:t>
      </w:r>
      <w:r w:rsidRPr="004D0A90">
        <w:rPr>
          <w:rFonts w:ascii="TH SarabunPSK" w:eastAsia="Cordia New" w:hAnsi="TH SarabunPSK" w:cs="TH SarabunPSK"/>
          <w:b/>
          <w:bCs/>
          <w:sz w:val="32"/>
          <w:szCs w:val="32"/>
          <w:cs/>
        </w:rPr>
        <w:t>กฎหมายรองรับ</w:t>
      </w:r>
      <w:r w:rsidRPr="004D0A90">
        <w:rPr>
          <w:rFonts w:ascii="TH SarabunPSK" w:eastAsia="Cordia New" w:hAnsi="TH SarabunPSK" w:cs="TH SarabunPSK" w:hint="cs"/>
          <w:b/>
          <w:bCs/>
          <w:sz w:val="32"/>
          <w:szCs w:val="32"/>
          <w:cs/>
        </w:rPr>
        <w:t xml:space="preserve"> 9</w:t>
      </w:r>
      <w:r w:rsidRPr="004D0A90">
        <w:rPr>
          <w:rFonts w:ascii="TH SarabunPSK" w:eastAsia="Cordia New" w:hAnsi="TH SarabunPSK" w:cs="TH SarabunPSK"/>
          <w:b/>
          <w:bCs/>
          <w:sz w:val="32"/>
          <w:szCs w:val="32"/>
          <w:cs/>
        </w:rPr>
        <w:t xml:space="preserve"> แผน</w:t>
      </w:r>
      <w:r w:rsidRPr="004D0A90">
        <w:rPr>
          <w:rFonts w:ascii="TH SarabunPSK" w:eastAsia="Cordia New" w:hAnsi="TH SarabunPSK" w:cs="TH SarabunPSK"/>
          <w:sz w:val="32"/>
          <w:szCs w:val="32"/>
          <w:cs/>
        </w:rPr>
        <w:t xml:space="preserve"> และเป็นแผนฯ ที่จัดทำโดย</w:t>
      </w:r>
      <w:r w:rsidRPr="004D0A90">
        <w:rPr>
          <w:rFonts w:ascii="TH SarabunPSK" w:eastAsia="Cordia New" w:hAnsi="TH SarabunPSK" w:cs="TH SarabunPSK"/>
          <w:b/>
          <w:bCs/>
          <w:sz w:val="32"/>
          <w:szCs w:val="32"/>
          <w:cs/>
        </w:rPr>
        <w:t xml:space="preserve">ไม่มีกฎหมายรองรับ </w:t>
      </w:r>
      <w:r w:rsidRPr="004D0A90">
        <w:rPr>
          <w:rFonts w:ascii="TH SarabunPSK" w:eastAsia="Cordia New" w:hAnsi="TH SarabunPSK" w:cs="TH SarabunPSK" w:hint="cs"/>
          <w:b/>
          <w:bCs/>
          <w:sz w:val="32"/>
          <w:szCs w:val="32"/>
          <w:cs/>
        </w:rPr>
        <w:t>16</w:t>
      </w:r>
      <w:r w:rsidRPr="004D0A90">
        <w:rPr>
          <w:rFonts w:ascii="TH SarabunPSK" w:eastAsia="Cordia New" w:hAnsi="TH SarabunPSK" w:cs="TH SarabunPSK"/>
          <w:b/>
          <w:bCs/>
          <w:sz w:val="32"/>
          <w:szCs w:val="32"/>
          <w:cs/>
        </w:rPr>
        <w:t xml:space="preserve"> แผน</w:t>
      </w:r>
      <w:r w:rsidRPr="004D0A90">
        <w:rPr>
          <w:rFonts w:ascii="TH SarabunPSK" w:eastAsia="Cordia New" w:hAnsi="TH SarabunPSK" w:cs="TH SarabunPSK"/>
          <w:sz w:val="32"/>
          <w:szCs w:val="32"/>
          <w:cs/>
        </w:rPr>
        <w:t xml:space="preserve"> จะเห็นได้ว่าหน่วยงานของรัฐผู้รับผิดชอบในการจัดทำแผนปฏิบัติการด้าน...อาจยังไม่ได้ทำความเข้าใจกับหลักการในการมีแผนปฏิบัติการด้าน... เฉพาะที่จำเป็นเท่าที่ควร ดังนั้น เพื่อให้มีแผนปฏิบัติการด้าน</w:t>
      </w:r>
      <w:r w:rsidRPr="004D0A90">
        <w:rPr>
          <w:rFonts w:ascii="TH SarabunPSK" w:eastAsia="Cordia New" w:hAnsi="TH SarabunPSK" w:cs="TH SarabunPSK" w:hint="cs"/>
          <w:sz w:val="32"/>
          <w:szCs w:val="32"/>
          <w:cs/>
        </w:rPr>
        <w:t>...</w:t>
      </w:r>
      <w:r w:rsidRPr="004D0A90">
        <w:rPr>
          <w:rFonts w:ascii="TH SarabunPSK" w:eastAsia="Cordia New" w:hAnsi="TH SarabunPSK" w:cs="TH SarabunPSK"/>
          <w:sz w:val="32"/>
          <w:szCs w:val="32"/>
          <w:cs/>
        </w:rPr>
        <w:t>เฉพาะกรณีที่กำหนดไว้ในกฎหมายหรือเฉพาะที่มีความจำเป็นต่อการพัฒนาเชิงประเด็นที่ยังคงมีช่องว่างการพัฒนาที่ต้องอาศัยการบูรณาการระหว่างหน่วยงานที่มิใช่เป็นเพียงการปฏิบัติหน้าที่ของหน่วยงานภายในกระทรวงเดียวกันเท่านั้น จึงควร</w:t>
      </w:r>
      <w:r w:rsidRPr="004D0A90">
        <w:rPr>
          <w:rFonts w:ascii="TH SarabunPSK" w:eastAsia="Cordia New" w:hAnsi="TH SarabunPSK" w:cs="TH SarabunPSK"/>
          <w:b/>
          <w:bCs/>
          <w:sz w:val="32"/>
          <w:szCs w:val="32"/>
          <w:cs/>
        </w:rPr>
        <w:t>ให้ความสำคัญในการจัดทำแผนปฏิบัติการด้าน...ให้เป็นแผนที่เติมเต็มช่องว่างการพัฒนา</w:t>
      </w:r>
      <w:r w:rsidRPr="004D0A90">
        <w:rPr>
          <w:rFonts w:ascii="TH SarabunPSK" w:eastAsia="Cordia New" w:hAnsi="TH SarabunPSK" w:cs="TH SarabunPSK"/>
          <w:sz w:val="32"/>
          <w:szCs w:val="32"/>
          <w:cs/>
        </w:rPr>
        <w:t>และพุ</w:t>
      </w:r>
      <w:r w:rsidRPr="004D0A90">
        <w:rPr>
          <w:rFonts w:ascii="TH SarabunPSK" w:eastAsia="Cordia New" w:hAnsi="TH SarabunPSK" w:cs="TH SarabunPSK" w:hint="cs"/>
          <w:sz w:val="32"/>
          <w:szCs w:val="32"/>
          <w:cs/>
        </w:rPr>
        <w:t>่</w:t>
      </w:r>
      <w:r w:rsidRPr="004D0A90">
        <w:rPr>
          <w:rFonts w:ascii="TH SarabunPSK" w:eastAsia="Cordia New" w:hAnsi="TH SarabunPSK" w:cs="TH SarabunPSK"/>
          <w:sz w:val="32"/>
          <w:szCs w:val="32"/>
          <w:cs/>
        </w:rPr>
        <w:t>งเป้าในการขับเคลื่อนการบรรลุเป้าหมายตามยุทธศาสตร์ชาติได้อย่างเป็นรูปธรรม</w:t>
      </w:r>
    </w:p>
    <w:p w:rsidR="004D0A90" w:rsidRPr="004D0A90" w:rsidRDefault="004D0A90" w:rsidP="0064654B">
      <w:pPr>
        <w:spacing w:after="0" w:line="320" w:lineRule="exact"/>
        <w:jc w:val="thaiDistribute"/>
        <w:rPr>
          <w:rFonts w:ascii="TH SarabunPSK" w:eastAsia="Cordia New" w:hAnsi="TH SarabunPSK" w:cs="TH SarabunPSK"/>
          <w:b/>
          <w:bCs/>
          <w:sz w:val="32"/>
          <w:szCs w:val="32"/>
        </w:rPr>
      </w:pP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r>
      <w:r w:rsidRPr="004D0A90">
        <w:rPr>
          <w:rFonts w:ascii="TH SarabunPSK" w:eastAsia="Cordia New" w:hAnsi="TH SarabunPSK" w:cs="TH SarabunPSK" w:hint="cs"/>
          <w:sz w:val="32"/>
          <w:szCs w:val="32"/>
          <w:cs/>
        </w:rPr>
        <w:t xml:space="preserve">3. </w:t>
      </w:r>
      <w:r w:rsidRPr="004D0A90">
        <w:rPr>
          <w:rFonts w:ascii="TH SarabunPSK" w:eastAsia="Cordia New" w:hAnsi="TH SarabunPSK" w:cs="TH SarabunPSK"/>
          <w:b/>
          <w:bCs/>
          <w:sz w:val="32"/>
          <w:szCs w:val="32"/>
          <w:cs/>
        </w:rPr>
        <w:t>การติดตาม การตรวจสอบ และการประเมินผลการดำเนินการตามยุทธศาสตร์ชาติ</w:t>
      </w:r>
    </w:p>
    <w:p w:rsidR="004D0A90" w:rsidRPr="004D0A90" w:rsidRDefault="004D0A90" w:rsidP="0064654B">
      <w:pPr>
        <w:spacing w:after="0"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r>
      <w:r w:rsidRPr="004D0A90">
        <w:rPr>
          <w:rFonts w:ascii="TH SarabunPSK" w:eastAsia="Cordia New" w:hAnsi="TH SarabunPSK" w:cs="TH SarabunPSK" w:hint="cs"/>
          <w:sz w:val="32"/>
          <w:szCs w:val="32"/>
          <w:cs/>
        </w:rPr>
        <w:t xml:space="preserve">3.1 </w:t>
      </w:r>
      <w:r w:rsidRPr="004D0A90">
        <w:rPr>
          <w:rFonts w:ascii="TH SarabunPSK" w:eastAsia="Cordia New" w:hAnsi="TH SarabunPSK" w:cs="TH SarabunPSK"/>
          <w:b/>
          <w:bCs/>
          <w:sz w:val="32"/>
          <w:szCs w:val="32"/>
          <w:cs/>
        </w:rPr>
        <w:t>ระบบติดตามและประเ</w:t>
      </w:r>
      <w:r w:rsidRPr="004D0A90">
        <w:rPr>
          <w:rFonts w:ascii="TH SarabunPSK" w:eastAsia="Cordia New" w:hAnsi="TH SarabunPSK" w:cs="TH SarabunPSK" w:hint="cs"/>
          <w:b/>
          <w:bCs/>
          <w:sz w:val="32"/>
          <w:szCs w:val="32"/>
          <w:cs/>
        </w:rPr>
        <w:t>มิ</w:t>
      </w:r>
      <w:r w:rsidRPr="004D0A90">
        <w:rPr>
          <w:rFonts w:ascii="TH SarabunPSK" w:eastAsia="Cordia New" w:hAnsi="TH SarabunPSK" w:cs="TH SarabunPSK"/>
          <w:b/>
          <w:bCs/>
          <w:sz w:val="32"/>
          <w:szCs w:val="32"/>
          <w:cs/>
        </w:rPr>
        <w:t>นผลแห่งชาติ</w:t>
      </w:r>
      <w:r w:rsidRPr="004D0A90">
        <w:rPr>
          <w:rFonts w:ascii="TH SarabunPSK" w:eastAsia="Cordia New" w:hAnsi="TH SarabunPSK" w:cs="TH SarabunPSK"/>
          <w:sz w:val="32"/>
          <w:szCs w:val="32"/>
          <w:cs/>
        </w:rPr>
        <w:t xml:space="preserve"> (</w:t>
      </w:r>
      <w:r w:rsidRPr="004D0A90">
        <w:rPr>
          <w:rFonts w:ascii="TH SarabunPSK" w:eastAsia="Cordia New" w:hAnsi="TH SarabunPSK" w:cs="TH SarabunPSK"/>
          <w:sz w:val="32"/>
          <w:szCs w:val="32"/>
        </w:rPr>
        <w:t>eMENSCR</w:t>
      </w:r>
      <w:r w:rsidRPr="004D0A90">
        <w:rPr>
          <w:rFonts w:ascii="TH SarabunPSK" w:eastAsia="Cordia New" w:hAnsi="TH SarabunPSK" w:cs="TH SarabunPSK"/>
          <w:sz w:val="32"/>
          <w:szCs w:val="32"/>
          <w:cs/>
        </w:rPr>
        <w:t xml:space="preserve">) ในปีงบประมาณ พ.ศ. </w:t>
      </w:r>
      <w:r w:rsidRPr="004D0A90">
        <w:rPr>
          <w:rFonts w:ascii="TH SarabunPSK" w:eastAsia="Cordia New" w:hAnsi="TH SarabunPSK" w:cs="TH SarabunPSK"/>
          <w:sz w:val="32"/>
          <w:szCs w:val="32"/>
        </w:rPr>
        <w:t>2565</w:t>
      </w:r>
      <w:r w:rsidRPr="004D0A90">
        <w:rPr>
          <w:rFonts w:ascii="TH SarabunPSK" w:eastAsia="Cordia New" w:hAnsi="TH SarabunPSK" w:cs="TH SarabunPSK"/>
          <w:sz w:val="32"/>
          <w:szCs w:val="32"/>
          <w:cs/>
        </w:rPr>
        <w:t xml:space="preserve"> </w:t>
      </w:r>
      <w:r w:rsidR="008A1B7E">
        <w:rPr>
          <w:rFonts w:ascii="TH SarabunPSK" w:eastAsia="Cordia New" w:hAnsi="TH SarabunPSK" w:cs="TH SarabunPSK" w:hint="cs"/>
          <w:sz w:val="32"/>
          <w:szCs w:val="32"/>
          <w:cs/>
        </w:rPr>
        <w:t xml:space="preserve">        </w:t>
      </w:r>
      <w:r w:rsidRPr="004D0A90">
        <w:rPr>
          <w:rFonts w:ascii="TH SarabunPSK" w:eastAsia="Cordia New" w:hAnsi="TH SarabunPSK" w:cs="TH SarabunPSK"/>
          <w:sz w:val="32"/>
          <w:szCs w:val="32"/>
          <w:cs/>
        </w:rPr>
        <w:t xml:space="preserve">มีการนำเข้าข้อมูลโครงการ/การดำเนินงานในระบบ </w:t>
      </w:r>
      <w:r w:rsidRPr="004D0A90">
        <w:rPr>
          <w:rFonts w:ascii="TH SarabunPSK" w:eastAsia="Cordia New" w:hAnsi="TH SarabunPSK" w:cs="TH SarabunPSK"/>
          <w:sz w:val="32"/>
          <w:szCs w:val="32"/>
        </w:rPr>
        <w:t xml:space="preserve">eMENSCR </w:t>
      </w:r>
      <w:r w:rsidRPr="004D0A90">
        <w:rPr>
          <w:rFonts w:ascii="TH SarabunPSK" w:eastAsia="Cordia New" w:hAnsi="TH SarabunPSK" w:cs="TH SarabunPSK"/>
          <w:sz w:val="32"/>
          <w:szCs w:val="32"/>
          <w:cs/>
        </w:rPr>
        <w:t xml:space="preserve">จำนวน </w:t>
      </w:r>
      <w:r w:rsidRPr="004D0A90">
        <w:rPr>
          <w:rFonts w:ascii="TH SarabunPSK" w:eastAsia="Cordia New" w:hAnsi="TH SarabunPSK" w:cs="TH SarabunPSK"/>
          <w:sz w:val="32"/>
          <w:szCs w:val="32"/>
        </w:rPr>
        <w:t>36,948</w:t>
      </w:r>
      <w:r w:rsidRPr="004D0A90">
        <w:rPr>
          <w:rFonts w:ascii="TH SarabunPSK" w:eastAsia="Cordia New" w:hAnsi="TH SarabunPSK" w:cs="TH SarabunPSK"/>
          <w:sz w:val="32"/>
          <w:szCs w:val="32"/>
          <w:cs/>
        </w:rPr>
        <w:t xml:space="preserve"> โครงการ</w:t>
      </w:r>
      <w:r w:rsidRPr="004D0A90">
        <w:rPr>
          <w:rFonts w:ascii="TH SarabunPSK" w:eastAsia="Cordia New" w:hAnsi="TH SarabunPSK" w:cs="TH SarabunPSK" w:hint="cs"/>
          <w:sz w:val="32"/>
          <w:szCs w:val="32"/>
          <w:cs/>
        </w:rPr>
        <w:t xml:space="preserve">  </w:t>
      </w:r>
      <w:r w:rsidRPr="004D0A90">
        <w:rPr>
          <w:rFonts w:ascii="TH SarabunPSK" w:eastAsia="Cordia New" w:hAnsi="TH SarabunPSK" w:cs="TH SarabunPSK"/>
          <w:sz w:val="32"/>
          <w:szCs w:val="32"/>
          <w:cs/>
        </w:rPr>
        <w:t>หากเทียบกับรายการโครงการตามรหัสงบประมาณในระบบบริหารการเงินการคลังภาครัฐแบบอิเล็กทรอนิกส์ (</w:t>
      </w:r>
      <w:r w:rsidRPr="004D0A90">
        <w:rPr>
          <w:rFonts w:ascii="TH SarabunPSK" w:eastAsia="Cordia New" w:hAnsi="TH SarabunPSK" w:cs="TH SarabunPSK"/>
          <w:sz w:val="32"/>
          <w:szCs w:val="32"/>
        </w:rPr>
        <w:t>GFMIS</w:t>
      </w:r>
      <w:r w:rsidRPr="004D0A90">
        <w:rPr>
          <w:rFonts w:ascii="TH SarabunPSK" w:eastAsia="Cordia New" w:hAnsi="TH SarabunPSK" w:cs="TH SarabunPSK"/>
          <w:sz w:val="32"/>
          <w:szCs w:val="32"/>
          <w:cs/>
        </w:rPr>
        <w:t xml:space="preserve">) ของแต่ละหน่วยงานที่ได้รับจัดสรรงบประมาณ พบว่า มีข้อมูลโครงการ/การดำเนินงานส่วนหนึ่งที่ไม่มีการนำเข้าในระบบ </w:t>
      </w:r>
      <w:r w:rsidRPr="004D0A90">
        <w:rPr>
          <w:rFonts w:ascii="TH SarabunPSK" w:eastAsia="Cordia New" w:hAnsi="TH SarabunPSK" w:cs="TH SarabunPSK"/>
          <w:sz w:val="32"/>
          <w:szCs w:val="32"/>
        </w:rPr>
        <w:t xml:space="preserve">eMENSCR </w:t>
      </w:r>
      <w:r w:rsidRPr="004D0A90">
        <w:rPr>
          <w:rFonts w:ascii="TH SarabunPSK" w:eastAsia="Cordia New" w:hAnsi="TH SarabunPSK" w:cs="TH SarabunPSK"/>
          <w:sz w:val="32"/>
          <w:szCs w:val="32"/>
          <w:cs/>
        </w:rPr>
        <w:t xml:space="preserve">ซึ่งส่งผลให้ข้อมูลที่ใช้ในการติดตาม ตรวจสอบ และประเมินผลการดำเนินงานตามยุทธศาสตร์ชาติไม่มีความครอบคลุมและครบถ้วน ทั้งนี้ การนำเข้าข้อมูลโครงการประจำปีงบประมาณ พ.ศ. </w:t>
      </w:r>
      <w:r w:rsidRPr="004D0A90">
        <w:rPr>
          <w:rFonts w:ascii="TH SarabunPSK" w:eastAsia="Cordia New" w:hAnsi="TH SarabunPSK" w:cs="TH SarabunPSK"/>
          <w:sz w:val="32"/>
          <w:szCs w:val="32"/>
        </w:rPr>
        <w:t>2566</w:t>
      </w:r>
      <w:r w:rsidRPr="004D0A90">
        <w:rPr>
          <w:rFonts w:ascii="TH SarabunPSK" w:eastAsia="Cordia New" w:hAnsi="TH SarabunPSK" w:cs="TH SarabunPSK"/>
          <w:sz w:val="32"/>
          <w:szCs w:val="32"/>
          <w:cs/>
        </w:rPr>
        <w:t xml:space="preserve"> ขอให้ทุกหน่วยงานของรัฐมอบหมาย</w:t>
      </w:r>
      <w:r w:rsidRPr="004D0A90">
        <w:rPr>
          <w:rFonts w:ascii="TH SarabunPSK" w:eastAsia="Cordia New" w:hAnsi="TH SarabunPSK" w:cs="TH SarabunPSK"/>
          <w:b/>
          <w:bCs/>
          <w:sz w:val="32"/>
          <w:szCs w:val="32"/>
          <w:cs/>
        </w:rPr>
        <w:t>ให้หน่วยงานระดับกองหรือเทียบเท่า</w:t>
      </w:r>
      <w:r w:rsidRPr="004D0A90">
        <w:rPr>
          <w:rFonts w:ascii="TH SarabunPSK" w:eastAsia="Cordia New" w:hAnsi="TH SarabunPSK" w:cs="TH SarabunPSK"/>
          <w:sz w:val="32"/>
          <w:szCs w:val="32"/>
          <w:cs/>
        </w:rPr>
        <w:t xml:space="preserve">ที่รับผิดชอบโครงการ </w:t>
      </w:r>
      <w:r w:rsidRPr="004D0A90">
        <w:rPr>
          <w:rFonts w:ascii="TH SarabunPSK" w:eastAsia="Cordia New" w:hAnsi="TH SarabunPSK" w:cs="TH SarabunPSK"/>
          <w:b/>
          <w:bCs/>
          <w:sz w:val="32"/>
          <w:szCs w:val="32"/>
          <w:cs/>
        </w:rPr>
        <w:t>นำเข้าข้อมูลของทุกโครงการ/การดำเนินงานที่ได้รับจัดสรรงบประมาณ</w:t>
      </w:r>
      <w:r w:rsidRPr="004D0A90">
        <w:rPr>
          <w:rFonts w:ascii="TH SarabunPSK" w:eastAsia="Cordia New" w:hAnsi="TH SarabunPSK" w:cs="TH SarabunPSK"/>
          <w:sz w:val="32"/>
          <w:szCs w:val="32"/>
          <w:cs/>
        </w:rPr>
        <w:t xml:space="preserve">รายจ่ายประจำปีงบประมาณ พ.ศ. </w:t>
      </w:r>
      <w:r w:rsidRPr="004D0A90">
        <w:rPr>
          <w:rFonts w:ascii="TH SarabunPSK" w:eastAsia="Cordia New" w:hAnsi="TH SarabunPSK" w:cs="TH SarabunPSK"/>
          <w:sz w:val="32"/>
          <w:szCs w:val="32"/>
        </w:rPr>
        <w:t xml:space="preserve">2566 </w:t>
      </w:r>
    </w:p>
    <w:p w:rsidR="004D0A90" w:rsidRPr="004D0A90" w:rsidRDefault="004D0A90" w:rsidP="0064654B">
      <w:pPr>
        <w:spacing w:after="0"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r>
      <w:r w:rsidRPr="004D0A90">
        <w:rPr>
          <w:rFonts w:ascii="TH SarabunPSK" w:eastAsia="Cordia New" w:hAnsi="TH SarabunPSK" w:cs="TH SarabunPSK" w:hint="cs"/>
          <w:sz w:val="32"/>
          <w:szCs w:val="32"/>
          <w:cs/>
        </w:rPr>
        <w:t xml:space="preserve">3.2 </w:t>
      </w:r>
      <w:r w:rsidRPr="004D0A90">
        <w:rPr>
          <w:rFonts w:ascii="TH SarabunPSK" w:eastAsia="Cordia New" w:hAnsi="TH SarabunPSK" w:cs="TH SarabunPSK"/>
          <w:b/>
          <w:bCs/>
          <w:sz w:val="32"/>
          <w:szCs w:val="32"/>
          <w:cs/>
        </w:rPr>
        <w:t xml:space="preserve">การติดตาม ตรวจสอบ และประเมินผลผ่านกลไกการตรวจราชการ </w:t>
      </w:r>
      <w:r w:rsidRPr="004D0A90">
        <w:rPr>
          <w:rFonts w:ascii="TH SarabunPSK" w:eastAsia="Cordia New" w:hAnsi="TH SarabunPSK" w:cs="TH SarabunPSK"/>
          <w:sz w:val="32"/>
          <w:szCs w:val="32"/>
          <w:cs/>
        </w:rPr>
        <w:t xml:space="preserve">โดยใช้ข้อมูลสถานะการบรรลุเป้าหมายจากรายงานสรุปผลการดำเนินการตามยุทธศาสตร์ชาติ (รายงานประจำปี) </w:t>
      </w:r>
      <w:r w:rsidRPr="004D0A90">
        <w:rPr>
          <w:rFonts w:ascii="TH SarabunPSK" w:eastAsia="Cordia New" w:hAnsi="TH SarabunPSK" w:cs="TH SarabunPSK"/>
          <w:sz w:val="32"/>
          <w:szCs w:val="32"/>
        </w:rPr>
        <w:t xml:space="preserve">FVCT </w:t>
      </w:r>
      <w:r w:rsidR="008A1B7E">
        <w:rPr>
          <w:rFonts w:ascii="TH SarabunPSK" w:eastAsia="Cordia New" w:hAnsi="TH SarabunPSK" w:cs="TH SarabunPSK"/>
          <w:sz w:val="32"/>
          <w:szCs w:val="32"/>
          <w:cs/>
        </w:rPr>
        <w:t xml:space="preserve">            </w:t>
      </w:r>
      <w:r w:rsidRPr="004D0A90">
        <w:rPr>
          <w:rFonts w:ascii="TH SarabunPSK" w:eastAsia="Cordia New" w:hAnsi="TH SarabunPSK" w:cs="TH SarabunPSK"/>
          <w:sz w:val="32"/>
          <w:szCs w:val="32"/>
          <w:cs/>
        </w:rPr>
        <w:t xml:space="preserve">และข้อมูลโครงการจากระบบ </w:t>
      </w:r>
      <w:r w:rsidRPr="004D0A90">
        <w:rPr>
          <w:rFonts w:ascii="TH SarabunPSK" w:eastAsia="Cordia New" w:hAnsi="TH SarabunPSK" w:cs="TH SarabunPSK"/>
          <w:sz w:val="32"/>
          <w:szCs w:val="32"/>
        </w:rPr>
        <w:t xml:space="preserve">eMENSCR </w:t>
      </w:r>
      <w:r w:rsidRPr="004D0A90">
        <w:rPr>
          <w:rFonts w:ascii="TH SarabunPSK" w:eastAsia="Cordia New" w:hAnsi="TH SarabunPSK" w:cs="TH SarabunPSK"/>
          <w:sz w:val="32"/>
          <w:szCs w:val="32"/>
          <w:cs/>
        </w:rPr>
        <w:t>เพื่อประกอบการวางนโยบายและแนวทางการตรวจสอบและประเมินผล</w:t>
      </w:r>
      <w:r w:rsidR="008A1B7E">
        <w:rPr>
          <w:rFonts w:ascii="TH SarabunPSK" w:eastAsia="Cordia New" w:hAnsi="TH SarabunPSK" w:cs="TH SarabunPSK" w:hint="cs"/>
          <w:sz w:val="32"/>
          <w:szCs w:val="32"/>
          <w:cs/>
        </w:rPr>
        <w:t xml:space="preserve">      </w:t>
      </w:r>
      <w:r w:rsidRPr="004D0A90">
        <w:rPr>
          <w:rFonts w:ascii="TH SarabunPSK" w:eastAsia="Cordia New" w:hAnsi="TH SarabunPSK" w:cs="TH SarabunPSK"/>
          <w:sz w:val="32"/>
          <w:szCs w:val="32"/>
          <w:cs/>
        </w:rPr>
        <w:t xml:space="preserve">ในภาคราชการ ทั้งนี้ ประเด็นการตรวจราชการประจำปีงบประมาณ พ.ศ. </w:t>
      </w:r>
      <w:r w:rsidRPr="004D0A90">
        <w:rPr>
          <w:rFonts w:ascii="TH SarabunPSK" w:eastAsia="Cordia New" w:hAnsi="TH SarabunPSK" w:cs="TH SarabunPSK"/>
          <w:sz w:val="32"/>
          <w:szCs w:val="32"/>
        </w:rPr>
        <w:t>2566</w:t>
      </w:r>
      <w:r w:rsidRPr="004D0A90">
        <w:rPr>
          <w:rFonts w:ascii="TH SarabunPSK" w:eastAsia="Cordia New" w:hAnsi="TH SarabunPSK" w:cs="TH SarabunPSK"/>
          <w:sz w:val="32"/>
          <w:szCs w:val="32"/>
          <w:cs/>
        </w:rPr>
        <w:t xml:space="preserve"> ได้แก่ (</w:t>
      </w:r>
      <w:r w:rsidRPr="004D0A90">
        <w:rPr>
          <w:rFonts w:ascii="TH SarabunPSK" w:eastAsia="Cordia New" w:hAnsi="TH SarabunPSK" w:cs="TH SarabunPSK" w:hint="cs"/>
          <w:sz w:val="32"/>
          <w:szCs w:val="32"/>
          <w:cs/>
        </w:rPr>
        <w:t>1</w:t>
      </w:r>
      <w:r w:rsidRPr="004D0A90">
        <w:rPr>
          <w:rFonts w:ascii="TH SarabunPSK" w:eastAsia="Cordia New" w:hAnsi="TH SarabunPSK" w:cs="TH SarabunPSK"/>
          <w:sz w:val="32"/>
          <w:szCs w:val="32"/>
          <w:cs/>
        </w:rPr>
        <w:t xml:space="preserve">) </w:t>
      </w:r>
      <w:r w:rsidRPr="004D0A90">
        <w:rPr>
          <w:rFonts w:ascii="TH SarabunPSK" w:eastAsia="Cordia New" w:hAnsi="TH SarabunPSK" w:cs="TH SarabunPSK"/>
          <w:b/>
          <w:bCs/>
          <w:sz w:val="32"/>
          <w:szCs w:val="32"/>
          <w:cs/>
        </w:rPr>
        <w:t>การท่องเที่ยว</w:t>
      </w:r>
      <w:r w:rsidRPr="004D0A90">
        <w:rPr>
          <w:rFonts w:ascii="TH SarabunPSK" w:eastAsia="Cordia New" w:hAnsi="TH SarabunPSK" w:cs="TH SarabunPSK"/>
          <w:sz w:val="32"/>
          <w:szCs w:val="32"/>
          <w:cs/>
        </w:rPr>
        <w:t xml:space="preserve"> ในประเด็นการท่องเที่ยวเชิงสร้างสรรค์และวัฒนธรรมและการพัฒนาระบบนิเวศการท่องเที่ยว และ (</w:t>
      </w:r>
      <w:r w:rsidRPr="004D0A90">
        <w:rPr>
          <w:rFonts w:ascii="TH SarabunPSK" w:eastAsia="Cordia New" w:hAnsi="TH SarabunPSK" w:cs="TH SarabunPSK" w:hint="cs"/>
          <w:sz w:val="32"/>
          <w:szCs w:val="32"/>
          <w:cs/>
        </w:rPr>
        <w:t>2</w:t>
      </w:r>
      <w:r w:rsidRPr="004D0A90">
        <w:rPr>
          <w:rFonts w:ascii="TH SarabunPSK" w:eastAsia="Cordia New" w:hAnsi="TH SarabunPSK" w:cs="TH SarabunPSK"/>
          <w:sz w:val="32"/>
          <w:szCs w:val="32"/>
          <w:cs/>
        </w:rPr>
        <w:t xml:space="preserve">) </w:t>
      </w:r>
      <w:r w:rsidRPr="004D0A90">
        <w:rPr>
          <w:rFonts w:ascii="TH SarabunPSK" w:eastAsia="Cordia New" w:hAnsi="TH SarabunPSK" w:cs="TH SarabunPSK"/>
          <w:b/>
          <w:bCs/>
          <w:sz w:val="32"/>
          <w:szCs w:val="32"/>
          <w:cs/>
        </w:rPr>
        <w:t>การพัฒนาศักยภาพคนตลอดช่วงชีวิต</w:t>
      </w:r>
      <w:r w:rsidRPr="004D0A90">
        <w:rPr>
          <w:rFonts w:ascii="TH SarabunPSK" w:eastAsia="Cordia New" w:hAnsi="TH SarabunPSK" w:cs="TH SarabunPSK"/>
          <w:sz w:val="32"/>
          <w:szCs w:val="32"/>
          <w:cs/>
        </w:rPr>
        <w:t xml:space="preserve">ในประเด็นการพัฒนาช่วงวัยเรียน/วัยรุ่น และการพัฒนาและยกระดับศักยภาพวัยแรงงาน ทั้งนี้ </w:t>
      </w:r>
      <w:r w:rsidR="008A1B7E">
        <w:rPr>
          <w:rFonts w:ascii="TH SarabunPSK" w:eastAsia="Cordia New" w:hAnsi="TH SarabunPSK" w:cs="TH SarabunPSK" w:hint="cs"/>
          <w:sz w:val="32"/>
          <w:szCs w:val="32"/>
          <w:cs/>
        </w:rPr>
        <w:t xml:space="preserve">         </w:t>
      </w:r>
      <w:r w:rsidRPr="004D0A90">
        <w:rPr>
          <w:rFonts w:ascii="TH SarabunPSK" w:eastAsia="Cordia New" w:hAnsi="TH SarabunPSK" w:cs="TH SarabunPSK"/>
          <w:sz w:val="32"/>
          <w:szCs w:val="32"/>
          <w:cs/>
        </w:rPr>
        <w:t xml:space="preserve">การตรวจราชการของกระทรวงที่ได้รับมอบหมายให้เป็นหน่วยงานเจ้าภาพขับเคลื่อนแผนแม่บทฯ ผู้ตรวจราชการจะต้องประสานและบูรณาการกับผู้ตรวจราชการกระทรวงอื่น </w:t>
      </w:r>
      <w:r w:rsidRPr="004D0A90">
        <w:rPr>
          <w:rFonts w:ascii="TH SarabunPSK" w:eastAsia="Cordia New" w:hAnsi="TH SarabunPSK" w:cs="TH SarabunPSK" w:hint="cs"/>
          <w:sz w:val="32"/>
          <w:szCs w:val="32"/>
          <w:cs/>
        </w:rPr>
        <w:t>ๆ</w:t>
      </w:r>
      <w:r w:rsidRPr="004D0A90">
        <w:rPr>
          <w:rFonts w:ascii="TH SarabunPSK" w:eastAsia="Cordia New" w:hAnsi="TH SarabunPSK" w:cs="TH SarabunPSK"/>
          <w:sz w:val="32"/>
          <w:szCs w:val="32"/>
          <w:cs/>
        </w:rPr>
        <w:t xml:space="preserve"> ที่มีส่วนสนับสนุนการขับเคลื่อนเป้าหมายเพื่อตรวจติดตามการดำเนินงานของทุกหน่วยงานที่เกี่ยวข้องด้วย ซึ่งจะส่งผลให้มีความสอดคล้องและสามารถบรรลุเป้าหมายตามยุทธศาสตร์ชาติอย่างเป็นรูปธรรม</w:t>
      </w:r>
    </w:p>
    <w:p w:rsidR="004D0A90" w:rsidRPr="004D0A90" w:rsidRDefault="004D0A90" w:rsidP="0064654B">
      <w:pPr>
        <w:spacing w:after="0"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r>
      <w:r w:rsidRPr="004D0A90">
        <w:rPr>
          <w:rFonts w:ascii="TH SarabunPSK" w:eastAsia="Cordia New" w:hAnsi="TH SarabunPSK" w:cs="TH SarabunPSK" w:hint="cs"/>
          <w:sz w:val="32"/>
          <w:szCs w:val="32"/>
          <w:cs/>
        </w:rPr>
        <w:t xml:space="preserve">4. </w:t>
      </w:r>
      <w:r w:rsidRPr="004D0A90">
        <w:rPr>
          <w:rFonts w:ascii="TH SarabunPSK" w:eastAsia="Cordia New" w:hAnsi="TH SarabunPSK" w:cs="TH SarabunPSK"/>
          <w:b/>
          <w:bCs/>
          <w:sz w:val="32"/>
          <w:szCs w:val="32"/>
          <w:cs/>
        </w:rPr>
        <w:t>ประเด็นที่ควรเร่งรัดเพื่อการบรรลุเป้าหมายของยุทธศาสตร์ชาติ</w:t>
      </w:r>
      <w:r w:rsidRPr="004D0A90">
        <w:rPr>
          <w:rFonts w:ascii="TH SarabunPSK" w:eastAsia="Cordia New" w:hAnsi="TH SarabunPSK" w:cs="TH SarabunPSK"/>
          <w:sz w:val="32"/>
          <w:szCs w:val="32"/>
          <w:cs/>
        </w:rPr>
        <w:t xml:space="preserve">ทุกหน่วยงานของรัฐต้องให้ความสำคัญในการจัดทำแผนปฏิบัติราชการรายปี และราย </w:t>
      </w:r>
      <w:r w:rsidRPr="004D0A90">
        <w:rPr>
          <w:rFonts w:ascii="TH SarabunPSK" w:eastAsia="Cordia New" w:hAnsi="TH SarabunPSK" w:cs="TH SarabunPSK" w:hint="cs"/>
          <w:sz w:val="32"/>
          <w:szCs w:val="32"/>
          <w:cs/>
        </w:rPr>
        <w:t>5</w:t>
      </w:r>
      <w:r w:rsidRPr="004D0A90">
        <w:rPr>
          <w:rFonts w:ascii="TH SarabunPSK" w:eastAsia="Cordia New" w:hAnsi="TH SarabunPSK" w:cs="TH SarabunPSK"/>
          <w:sz w:val="32"/>
          <w:szCs w:val="32"/>
          <w:cs/>
        </w:rPr>
        <w:t xml:space="preserve"> ปี เพื่อถ่ายระดับเป้าหมายของยุทธศาสตร์ชาติและเป้าหมายแผนระดับที่ </w:t>
      </w:r>
      <w:r w:rsidRPr="004D0A90">
        <w:rPr>
          <w:rFonts w:ascii="TH SarabunPSK" w:eastAsia="Cordia New" w:hAnsi="TH SarabunPSK" w:cs="TH SarabunPSK"/>
          <w:sz w:val="32"/>
          <w:szCs w:val="32"/>
        </w:rPr>
        <w:t>2</w:t>
      </w:r>
      <w:r w:rsidRPr="004D0A90">
        <w:rPr>
          <w:rFonts w:ascii="TH SarabunPSK" w:eastAsia="Cordia New" w:hAnsi="TH SarabunPSK" w:cs="TH SarabunPSK"/>
          <w:sz w:val="32"/>
          <w:szCs w:val="32"/>
          <w:cs/>
        </w:rPr>
        <w:t xml:space="preserve"> และแผนระดับที่ </w:t>
      </w:r>
      <w:r w:rsidRPr="004D0A90">
        <w:rPr>
          <w:rFonts w:ascii="TH SarabunPSK" w:eastAsia="Cordia New" w:hAnsi="TH SarabunPSK" w:cs="TH SarabunPSK"/>
          <w:sz w:val="32"/>
          <w:szCs w:val="32"/>
        </w:rPr>
        <w:t>3</w:t>
      </w:r>
      <w:r w:rsidRPr="004D0A90">
        <w:rPr>
          <w:rFonts w:ascii="TH SarabunPSK" w:eastAsia="Cordia New" w:hAnsi="TH SarabunPSK" w:cs="TH SarabunPSK"/>
          <w:sz w:val="32"/>
          <w:szCs w:val="32"/>
          <w:cs/>
        </w:rPr>
        <w:t xml:space="preserve"> อื่น ๆ ที่เกี่ยวข้อง เพื่อให้ทุกโครงการ/การดำเนินงานที่บรรจุไว้ภายใต้แผนปฏิบัติราชการส่งผลต่อการบรรลุเป้าหมายของยุทธศาสตร์ชาติได้อย่างแท้จริง และในส่วนของแผนปฏิบัติการด้าน</w:t>
      </w:r>
      <w:r w:rsidRPr="004D0A90">
        <w:rPr>
          <w:rFonts w:ascii="TH SarabunPSK" w:eastAsia="Cordia New" w:hAnsi="TH SarabunPSK" w:cs="TH SarabunPSK" w:hint="cs"/>
          <w:sz w:val="32"/>
          <w:szCs w:val="32"/>
          <w:cs/>
        </w:rPr>
        <w:t>…</w:t>
      </w:r>
      <w:r w:rsidRPr="004D0A90">
        <w:rPr>
          <w:rFonts w:ascii="TH SarabunPSK" w:eastAsia="Cordia New" w:hAnsi="TH SarabunPSK" w:cs="TH SarabunPSK"/>
          <w:sz w:val="32"/>
          <w:szCs w:val="32"/>
          <w:cs/>
        </w:rPr>
        <w:t xml:space="preserve">.หน่วยงานผู้รับผิดชอบจำเป็นต้องให้ความสำคัญในการวิเคราะห์หาช่องว่างของการพัฒนาเพื่อนำไปกำหนดประเด็นในการจัดทำแผนปฏิบัติการด้าน...โดยใช้ข้อมูลจากระบบ </w:t>
      </w:r>
      <w:r w:rsidRPr="004D0A90">
        <w:rPr>
          <w:rFonts w:ascii="TH SarabunPSK" w:eastAsia="Cordia New" w:hAnsi="TH SarabunPSK" w:cs="TH SarabunPSK"/>
          <w:sz w:val="32"/>
          <w:szCs w:val="32"/>
        </w:rPr>
        <w:t>eMENSCR</w:t>
      </w:r>
      <w:r w:rsidRPr="004D0A90">
        <w:rPr>
          <w:rFonts w:ascii="TH SarabunPSK" w:eastAsia="Cordia New" w:hAnsi="TH SarabunPSK" w:cs="TH SarabunPSK"/>
          <w:sz w:val="32"/>
          <w:szCs w:val="32"/>
          <w:cs/>
        </w:rPr>
        <w:t xml:space="preserve"> และการวิเคราะห์ข้อมูลสถานะการบรรลุเป้าหมายจากรายงานสรุปผลการดำเนินการตามยุทธศาสตร์ชาติและช่องว่างในการขับเคลื่อนการบรรลุเป้าหมาย </w:t>
      </w:r>
      <w:r w:rsidRPr="004D0A90">
        <w:rPr>
          <w:rFonts w:ascii="TH SarabunPSK" w:eastAsia="Cordia New" w:hAnsi="TH SarabunPSK" w:cs="TH SarabunPSK"/>
          <w:sz w:val="32"/>
          <w:szCs w:val="32"/>
        </w:rPr>
        <w:t xml:space="preserve">FVCT </w:t>
      </w:r>
      <w:r w:rsidRPr="004D0A90">
        <w:rPr>
          <w:rFonts w:ascii="TH SarabunPSK" w:eastAsia="Cordia New" w:hAnsi="TH SarabunPSK" w:cs="TH SarabunPSK"/>
          <w:sz w:val="32"/>
          <w:szCs w:val="32"/>
          <w:cs/>
        </w:rPr>
        <w:t xml:space="preserve">โดยในการจัดทำแผนปฏิบัติการด้าน...ในห้วงที่ </w:t>
      </w:r>
      <w:r w:rsidRPr="004D0A90">
        <w:rPr>
          <w:rFonts w:ascii="TH SarabunPSK" w:eastAsia="Cordia New" w:hAnsi="TH SarabunPSK" w:cs="TH SarabunPSK"/>
          <w:sz w:val="32"/>
          <w:szCs w:val="32"/>
        </w:rPr>
        <w:t>2</w:t>
      </w:r>
      <w:r w:rsidRPr="004D0A90">
        <w:rPr>
          <w:rFonts w:ascii="TH SarabunPSK" w:eastAsia="Cordia New" w:hAnsi="TH SarabunPSK" w:cs="TH SarabunPSK"/>
          <w:sz w:val="32"/>
          <w:szCs w:val="32"/>
          <w:cs/>
        </w:rPr>
        <w:t xml:space="preserve"> ของยุทธศาสตร์ชาติ ให้ยึดเป้าหมายของแผน</w:t>
      </w:r>
      <w:r w:rsidRPr="004D0A90">
        <w:rPr>
          <w:rFonts w:ascii="TH SarabunPSK" w:eastAsia="Cordia New" w:hAnsi="TH SarabunPSK" w:cs="TH SarabunPSK"/>
          <w:sz w:val="32"/>
          <w:szCs w:val="32"/>
          <w:cs/>
        </w:rPr>
        <w:lastRenderedPageBreak/>
        <w:t xml:space="preserve">แม่บทฯ แผนพัฒนาฯ ฉบับที่ </w:t>
      </w:r>
      <w:r w:rsidRPr="004D0A90">
        <w:rPr>
          <w:rFonts w:ascii="TH SarabunPSK" w:eastAsia="Cordia New" w:hAnsi="TH SarabunPSK" w:cs="TH SarabunPSK"/>
          <w:sz w:val="32"/>
          <w:szCs w:val="32"/>
        </w:rPr>
        <w:t>13</w:t>
      </w:r>
      <w:r w:rsidRPr="004D0A90">
        <w:rPr>
          <w:rFonts w:ascii="TH SarabunPSK" w:eastAsia="Cordia New" w:hAnsi="TH SarabunPSK" w:cs="TH SarabunPSK"/>
          <w:sz w:val="32"/>
          <w:szCs w:val="32"/>
          <w:cs/>
        </w:rPr>
        <w:t xml:space="preserve"> และนโยบายและแผนระดับชาติว่าด้วยความมั่นคงแห่งชาติ (พ.ศ. </w:t>
      </w:r>
      <w:r w:rsidRPr="004D0A90">
        <w:rPr>
          <w:rFonts w:ascii="TH SarabunPSK" w:eastAsia="Cordia New" w:hAnsi="TH SarabunPSK" w:cs="TH SarabunPSK"/>
          <w:sz w:val="32"/>
          <w:szCs w:val="32"/>
        </w:rPr>
        <w:t>2566</w:t>
      </w:r>
      <w:r w:rsidRPr="004D0A90">
        <w:rPr>
          <w:rFonts w:ascii="TH SarabunPSK" w:eastAsia="Cordia New" w:hAnsi="TH SarabunPSK" w:cs="TH SarabunPSK"/>
          <w:sz w:val="32"/>
          <w:szCs w:val="32"/>
          <w:cs/>
        </w:rPr>
        <w:t>-</w:t>
      </w:r>
      <w:r w:rsidRPr="004D0A90">
        <w:rPr>
          <w:rFonts w:ascii="TH SarabunPSK" w:eastAsia="Cordia New" w:hAnsi="TH SarabunPSK" w:cs="TH SarabunPSK"/>
          <w:sz w:val="32"/>
          <w:szCs w:val="32"/>
        </w:rPr>
        <w:t>2580</w:t>
      </w:r>
      <w:r w:rsidRPr="004D0A90">
        <w:rPr>
          <w:rFonts w:ascii="TH SarabunPSK" w:eastAsia="Cordia New" w:hAnsi="TH SarabunPSK" w:cs="TH SarabunPSK"/>
          <w:sz w:val="32"/>
          <w:szCs w:val="32"/>
          <w:cs/>
        </w:rPr>
        <w:t xml:space="preserve">) เป็นกรอบในการกำหนดประเด็นเพื่อขับเคลื่อนการดำเนินงานให้เกิด </w:t>
      </w:r>
      <w:r w:rsidRPr="004D0A90">
        <w:rPr>
          <w:rFonts w:ascii="TH SarabunPSK" w:eastAsia="Cordia New" w:hAnsi="TH SarabunPSK" w:cs="TH SarabunPSK" w:hint="cs"/>
          <w:sz w:val="32"/>
          <w:szCs w:val="32"/>
          <w:cs/>
        </w:rPr>
        <w:t>“</w:t>
      </w:r>
      <w:r w:rsidRPr="004D0A90">
        <w:rPr>
          <w:rFonts w:ascii="TH SarabunPSK" w:eastAsia="Cordia New" w:hAnsi="TH SarabunPSK" w:cs="TH SarabunPSK"/>
          <w:sz w:val="32"/>
          <w:szCs w:val="32"/>
          <w:cs/>
        </w:rPr>
        <w:t>พุ่งเป้า</w:t>
      </w:r>
      <w:r w:rsidRPr="004D0A90">
        <w:rPr>
          <w:rFonts w:ascii="TH SarabunPSK" w:eastAsia="Cordia New" w:hAnsi="TH SarabunPSK" w:cs="TH SarabunPSK" w:hint="cs"/>
          <w:sz w:val="32"/>
          <w:szCs w:val="32"/>
          <w:cs/>
        </w:rPr>
        <w:t>”</w:t>
      </w:r>
      <w:r w:rsidRPr="004D0A90">
        <w:rPr>
          <w:rFonts w:ascii="TH SarabunPSK" w:eastAsia="Cordia New" w:hAnsi="TH SarabunPSK" w:cs="TH SarabunPSK"/>
          <w:sz w:val="32"/>
          <w:szCs w:val="32"/>
          <w:cs/>
        </w:rPr>
        <w:t xml:space="preserve"> ในการบรรลุเป้าหมายของแผนระดับชาติร่วมกัน  </w:t>
      </w:r>
    </w:p>
    <w:p w:rsidR="004D0A90" w:rsidRPr="004D0A90" w:rsidRDefault="004D0A90" w:rsidP="0064654B">
      <w:pPr>
        <w:spacing w:after="0" w:line="320" w:lineRule="exact"/>
        <w:jc w:val="thaiDistribute"/>
        <w:rPr>
          <w:rFonts w:ascii="TH SarabunPSK" w:eastAsia="Cordia New" w:hAnsi="TH SarabunPSK" w:cs="TH SarabunPSK"/>
          <w:b/>
          <w:bCs/>
          <w:sz w:val="32"/>
          <w:szCs w:val="32"/>
        </w:rPr>
      </w:pPr>
    </w:p>
    <w:p w:rsidR="004D0A90" w:rsidRPr="004D0A90" w:rsidRDefault="00121E2A" w:rsidP="0064654B">
      <w:pPr>
        <w:spacing w:after="0" w:line="320" w:lineRule="exact"/>
        <w:jc w:val="thaiDistribute"/>
        <w:rPr>
          <w:rFonts w:ascii="TH SarabunPSK" w:eastAsia="Cordia New" w:hAnsi="TH SarabunPSK" w:cs="TH SarabunPSK"/>
          <w:b/>
          <w:bCs/>
          <w:sz w:val="32"/>
          <w:szCs w:val="32"/>
        </w:rPr>
      </w:pPr>
      <w:r>
        <w:rPr>
          <w:rFonts w:ascii="TH SarabunPSK" w:eastAsia="Cordia New" w:hAnsi="TH SarabunPSK" w:cs="TH SarabunPSK"/>
          <w:b/>
          <w:bCs/>
          <w:sz w:val="32"/>
          <w:szCs w:val="32"/>
        </w:rPr>
        <w:t>9</w:t>
      </w:r>
      <w:r w:rsidR="00310713">
        <w:rPr>
          <w:rFonts w:ascii="TH SarabunPSK" w:eastAsia="Cordia New" w:hAnsi="TH SarabunPSK" w:cs="TH SarabunPSK"/>
          <w:b/>
          <w:bCs/>
          <w:sz w:val="32"/>
          <w:szCs w:val="32"/>
          <w:cs/>
        </w:rPr>
        <w:t>.</w:t>
      </w:r>
      <w:r w:rsidR="004D0A90" w:rsidRPr="004D0A90">
        <w:rPr>
          <w:rFonts w:ascii="TH SarabunPSK" w:eastAsia="Cordia New" w:hAnsi="TH SarabunPSK" w:cs="TH SarabunPSK" w:hint="cs"/>
          <w:b/>
          <w:bCs/>
          <w:sz w:val="32"/>
          <w:szCs w:val="32"/>
          <w:cs/>
        </w:rPr>
        <w:t xml:space="preserve"> เ</w:t>
      </w:r>
      <w:r w:rsidR="004D0A90" w:rsidRPr="004D0A90">
        <w:rPr>
          <w:rFonts w:ascii="TH SarabunPSK" w:eastAsia="Cordia New" w:hAnsi="TH SarabunPSK" w:cs="TH SarabunPSK"/>
          <w:b/>
          <w:bCs/>
          <w:sz w:val="32"/>
          <w:szCs w:val="32"/>
          <w:cs/>
        </w:rPr>
        <w:t xml:space="preserve">รื่อง รายงานสรุปผลการดำเนินการตามยุทธศาสตร์ชาติ ประจำปี </w:t>
      </w:r>
      <w:r w:rsidR="004D0A90" w:rsidRPr="004D0A90">
        <w:rPr>
          <w:rFonts w:ascii="TH SarabunPSK" w:eastAsia="Cordia New" w:hAnsi="TH SarabunPSK" w:cs="TH SarabunPSK" w:hint="cs"/>
          <w:b/>
          <w:bCs/>
          <w:sz w:val="32"/>
          <w:szCs w:val="32"/>
          <w:cs/>
        </w:rPr>
        <w:t>2565</w:t>
      </w:r>
    </w:p>
    <w:p w:rsidR="004D0A90" w:rsidRPr="004D0A90" w:rsidRDefault="004D0A90" w:rsidP="0064654B">
      <w:pPr>
        <w:spacing w:after="0"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r>
      <w:r w:rsidRPr="004D0A90">
        <w:rPr>
          <w:rFonts w:ascii="TH SarabunPSK" w:eastAsia="Cordia New" w:hAnsi="TH SarabunPSK" w:cs="TH SarabunPSK" w:hint="cs"/>
          <w:sz w:val="32"/>
          <w:szCs w:val="32"/>
          <w:cs/>
        </w:rPr>
        <w:t>คณะรัฐมนตรีรับทราบตามที่</w:t>
      </w:r>
      <w:r w:rsidRPr="004D0A90">
        <w:rPr>
          <w:rFonts w:ascii="TH SarabunPSK" w:eastAsia="Cordia New" w:hAnsi="TH SarabunPSK" w:cs="TH SarabunPSK"/>
          <w:sz w:val="32"/>
          <w:szCs w:val="32"/>
          <w:cs/>
        </w:rPr>
        <w:t xml:space="preserve">สำนักงานสภาพัฒนาการเศรษฐกิจและสังคมแห่งชาติ </w:t>
      </w:r>
      <w:r w:rsidRPr="004D0A90">
        <w:rPr>
          <w:rFonts w:ascii="TH SarabunPSK" w:eastAsia="Cordia New" w:hAnsi="TH SarabunPSK" w:cs="TH SarabunPSK" w:hint="cs"/>
          <w:sz w:val="32"/>
          <w:szCs w:val="32"/>
          <w:cs/>
        </w:rPr>
        <w:t>(สศช.) เสนอ  ร</w:t>
      </w:r>
      <w:r w:rsidRPr="004D0A90">
        <w:rPr>
          <w:rFonts w:ascii="TH SarabunPSK" w:eastAsia="Cordia New" w:hAnsi="TH SarabunPSK" w:cs="TH SarabunPSK"/>
          <w:sz w:val="32"/>
          <w:szCs w:val="32"/>
          <w:cs/>
        </w:rPr>
        <w:t xml:space="preserve">ายงานสรุปผลการดำเนินการตามยุทธศาสตร์ชาติ ประจำปี </w:t>
      </w:r>
      <w:r w:rsidRPr="004D0A90">
        <w:rPr>
          <w:rFonts w:ascii="TH SarabunPSK" w:eastAsia="Cordia New" w:hAnsi="TH SarabunPSK" w:cs="TH SarabunPSK"/>
          <w:sz w:val="32"/>
          <w:szCs w:val="32"/>
        </w:rPr>
        <w:t xml:space="preserve">2565 </w:t>
      </w:r>
      <w:r w:rsidRPr="004D0A90">
        <w:rPr>
          <w:rFonts w:ascii="TH SarabunPSK" w:eastAsia="Cordia New" w:hAnsi="TH SarabunPSK" w:cs="TH SarabunPSK"/>
          <w:sz w:val="32"/>
          <w:szCs w:val="32"/>
          <w:cs/>
        </w:rPr>
        <w:t>(เป็นการดำเนินการตามพระราชบัญญัติ</w:t>
      </w:r>
      <w:r w:rsidRPr="004D0A90">
        <w:rPr>
          <w:rFonts w:ascii="TH SarabunPSK" w:eastAsia="Cordia New" w:hAnsi="TH SarabunPSK" w:cs="TH SarabunPSK" w:hint="cs"/>
          <w:sz w:val="32"/>
          <w:szCs w:val="32"/>
          <w:cs/>
        </w:rPr>
        <w:t xml:space="preserve">               </w:t>
      </w:r>
      <w:r w:rsidRPr="004D0A90">
        <w:rPr>
          <w:rFonts w:ascii="TH SarabunPSK" w:eastAsia="Cordia New" w:hAnsi="TH SarabunPSK" w:cs="TH SarabunPSK"/>
          <w:sz w:val="32"/>
          <w:szCs w:val="32"/>
          <w:cs/>
        </w:rPr>
        <w:t xml:space="preserve">การจัดทำยุทธศาสตร์ชาติ พ.ศ. </w:t>
      </w:r>
      <w:r w:rsidRPr="004D0A90">
        <w:rPr>
          <w:rFonts w:ascii="TH SarabunPSK" w:eastAsia="Cordia New" w:hAnsi="TH SarabunPSK" w:cs="TH SarabunPSK" w:hint="cs"/>
          <w:sz w:val="32"/>
          <w:szCs w:val="32"/>
          <w:cs/>
        </w:rPr>
        <w:t xml:space="preserve">2560 </w:t>
      </w:r>
      <w:r w:rsidRPr="004D0A90">
        <w:rPr>
          <w:rFonts w:ascii="TH SarabunPSK" w:eastAsia="Cordia New" w:hAnsi="TH SarabunPSK" w:cs="TH SarabunPSK"/>
          <w:sz w:val="32"/>
          <w:szCs w:val="32"/>
          <w:cs/>
        </w:rPr>
        <w:t xml:space="preserve">มาตรา </w:t>
      </w:r>
      <w:r w:rsidRPr="004D0A90">
        <w:rPr>
          <w:rFonts w:ascii="TH SarabunPSK" w:eastAsia="Cordia New" w:hAnsi="TH SarabunPSK" w:cs="TH SarabunPSK" w:hint="cs"/>
          <w:sz w:val="32"/>
          <w:szCs w:val="32"/>
          <w:cs/>
        </w:rPr>
        <w:t>24</w:t>
      </w:r>
      <w:r w:rsidRPr="004D0A90">
        <w:rPr>
          <w:rFonts w:ascii="TH SarabunPSK" w:eastAsia="Cordia New" w:hAnsi="TH SarabunPSK" w:cs="TH SarabunPSK"/>
          <w:sz w:val="32"/>
          <w:szCs w:val="32"/>
          <w:cs/>
        </w:rPr>
        <w:t xml:space="preserve"> ที่บัญญัติให้ สศช. จัดทำรายงานสรุปผลการดำเนินการตามยุทธศาสตร์ชาติเสนอคณะรัฐมนตรีเพื่อทราบ) สรุปสาระสำคัญได้ ดังนี้</w:t>
      </w:r>
    </w:p>
    <w:p w:rsidR="004D0A90" w:rsidRPr="004D0A90" w:rsidRDefault="004D0A90" w:rsidP="0064654B">
      <w:pPr>
        <w:spacing w:after="0"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r>
      <w:r w:rsidRPr="004D0A90">
        <w:rPr>
          <w:rFonts w:ascii="TH SarabunPSK" w:eastAsia="Cordia New" w:hAnsi="TH SarabunPSK" w:cs="TH SarabunPSK" w:hint="cs"/>
          <w:sz w:val="32"/>
          <w:szCs w:val="32"/>
          <w:cs/>
        </w:rPr>
        <w:t xml:space="preserve">1. </w:t>
      </w:r>
      <w:r w:rsidRPr="004D0A90">
        <w:rPr>
          <w:rFonts w:ascii="TH SarabunPSK" w:eastAsia="Cordia New" w:hAnsi="TH SarabunPSK" w:cs="TH SarabunPSK"/>
          <w:b/>
          <w:bCs/>
          <w:sz w:val="32"/>
          <w:szCs w:val="32"/>
          <w:cs/>
        </w:rPr>
        <w:t>การประเมินผลการพัฒนาตามยุทธศาสตร์ชาติ</w:t>
      </w:r>
      <w:r w:rsidRPr="004D0A90">
        <w:rPr>
          <w:rFonts w:ascii="TH SarabunPSK" w:eastAsia="Cordia New" w:hAnsi="TH SarabunPSK" w:cs="TH SarabunPSK"/>
          <w:sz w:val="32"/>
          <w:szCs w:val="32"/>
          <w:cs/>
        </w:rPr>
        <w:t xml:space="preserve"> ประกอบด้วย </w:t>
      </w:r>
      <w:r w:rsidRPr="004D0A90">
        <w:rPr>
          <w:rFonts w:ascii="TH SarabunPSK" w:eastAsia="Cordia New" w:hAnsi="TH SarabunPSK" w:cs="TH SarabunPSK" w:hint="cs"/>
          <w:sz w:val="32"/>
          <w:szCs w:val="32"/>
          <w:cs/>
        </w:rPr>
        <w:t>6</w:t>
      </w:r>
      <w:r w:rsidRPr="004D0A90">
        <w:rPr>
          <w:rFonts w:ascii="TH SarabunPSK" w:eastAsia="Cordia New" w:hAnsi="TH SarabunPSK" w:cs="TH SarabunPSK"/>
          <w:sz w:val="32"/>
          <w:szCs w:val="32"/>
          <w:cs/>
        </w:rPr>
        <w:t xml:space="preserve"> ยุทธศาสตร์</w:t>
      </w:r>
      <w:r w:rsidRPr="004D0A90">
        <w:rPr>
          <w:rFonts w:ascii="TH SarabunPSK" w:eastAsia="Cordia New" w:hAnsi="TH SarabunPSK" w:cs="TH SarabunPSK"/>
          <w:sz w:val="32"/>
          <w:szCs w:val="32"/>
        </w:rPr>
        <w:t xml:space="preserve"> 23</w:t>
      </w:r>
      <w:r w:rsidRPr="004D0A90">
        <w:rPr>
          <w:rFonts w:ascii="TH SarabunPSK" w:eastAsia="Cordia New" w:hAnsi="TH SarabunPSK" w:cs="TH SarabunPSK"/>
          <w:sz w:val="32"/>
          <w:szCs w:val="32"/>
          <w:cs/>
        </w:rPr>
        <w:t xml:space="preserve"> ประเด</w:t>
      </w:r>
      <w:r w:rsidRPr="004D0A90">
        <w:rPr>
          <w:rFonts w:ascii="TH SarabunPSK" w:eastAsia="Cordia New" w:hAnsi="TH SarabunPSK" w:cs="TH SarabunPSK" w:hint="cs"/>
          <w:sz w:val="32"/>
          <w:szCs w:val="32"/>
          <w:cs/>
        </w:rPr>
        <w:t>็</w:t>
      </w:r>
      <w:r w:rsidRPr="004D0A90">
        <w:rPr>
          <w:rFonts w:ascii="TH SarabunPSK" w:eastAsia="Cordia New" w:hAnsi="TH SarabunPSK" w:cs="TH SarabunPSK"/>
          <w:sz w:val="32"/>
          <w:szCs w:val="32"/>
          <w:cs/>
        </w:rPr>
        <w:t xml:space="preserve">น </w:t>
      </w:r>
      <w:r w:rsidRPr="004D0A90">
        <w:rPr>
          <w:rFonts w:ascii="TH SarabunPSK" w:eastAsia="Cordia New" w:hAnsi="TH SarabunPSK" w:cs="TH SarabunPSK" w:hint="cs"/>
          <w:sz w:val="32"/>
          <w:szCs w:val="32"/>
          <w:cs/>
        </w:rPr>
        <w:t xml:space="preserve">                 </w:t>
      </w:r>
      <w:r w:rsidRPr="004D0A90">
        <w:rPr>
          <w:rFonts w:ascii="TH SarabunPSK" w:eastAsia="Cordia New" w:hAnsi="TH SarabunPSK" w:cs="TH SarabunPSK"/>
          <w:sz w:val="32"/>
          <w:szCs w:val="32"/>
        </w:rPr>
        <w:t>37</w:t>
      </w:r>
      <w:r w:rsidRPr="004D0A90">
        <w:rPr>
          <w:rFonts w:ascii="TH SarabunPSK" w:eastAsia="Cordia New" w:hAnsi="TH SarabunPSK" w:cs="TH SarabunPSK"/>
          <w:sz w:val="32"/>
          <w:szCs w:val="32"/>
          <w:cs/>
        </w:rPr>
        <w:t xml:space="preserve"> เป้าหมาย และเป้าหมายระดับแผนแม่บทย่อย </w:t>
      </w:r>
      <w:r w:rsidRPr="004D0A90">
        <w:rPr>
          <w:rFonts w:ascii="TH SarabunPSK" w:eastAsia="Cordia New" w:hAnsi="TH SarabunPSK" w:cs="TH SarabunPSK" w:hint="cs"/>
          <w:sz w:val="32"/>
          <w:szCs w:val="32"/>
          <w:cs/>
        </w:rPr>
        <w:t>140</w:t>
      </w:r>
      <w:r w:rsidRPr="004D0A90">
        <w:rPr>
          <w:rFonts w:ascii="TH SarabunPSK" w:eastAsia="Cordia New" w:hAnsi="TH SarabunPSK" w:cs="TH SarabunPSK"/>
          <w:sz w:val="32"/>
          <w:szCs w:val="32"/>
          <w:cs/>
        </w:rPr>
        <w:t xml:space="preserve"> เป้าหมาย สรุปได้ ดังนี้</w:t>
      </w:r>
    </w:p>
    <w:p w:rsidR="004D0A90" w:rsidRPr="004D0A90" w:rsidRDefault="004D0A90" w:rsidP="0064654B">
      <w:pPr>
        <w:spacing w:after="0" w:line="320" w:lineRule="exact"/>
        <w:jc w:val="thaiDistribute"/>
        <w:rPr>
          <w:rFonts w:ascii="TH SarabunPSK" w:eastAsia="Cordia New" w:hAnsi="TH SarabunPSK" w:cs="TH SarabunPSK"/>
          <w:sz w:val="32"/>
          <w:szCs w:val="32"/>
          <w:cs/>
        </w:rPr>
      </w:pPr>
      <w:r w:rsidRPr="004D0A90">
        <w:rPr>
          <w:rFonts w:ascii="TH SarabunPSK" w:eastAsia="Cordia New" w:hAnsi="TH SarabunPSK" w:cs="TH SarabunPSK"/>
          <w:b/>
          <w:bCs/>
          <w:sz w:val="32"/>
          <w:szCs w:val="32"/>
          <w:cs/>
        </w:rPr>
        <w:tab/>
      </w:r>
      <w:r w:rsidRPr="004D0A90">
        <w:rPr>
          <w:rFonts w:ascii="TH SarabunPSK" w:eastAsia="Cordia New" w:hAnsi="TH SarabunPSK" w:cs="TH SarabunPSK"/>
          <w:b/>
          <w:bCs/>
          <w:sz w:val="32"/>
          <w:szCs w:val="32"/>
          <w:cs/>
        </w:rPr>
        <w:tab/>
      </w:r>
      <w:r w:rsidRPr="004D0A90">
        <w:rPr>
          <w:rFonts w:ascii="TH SarabunPSK" w:eastAsia="Cordia New" w:hAnsi="TH SarabunPSK" w:cs="TH SarabunPSK"/>
          <w:sz w:val="32"/>
          <w:szCs w:val="32"/>
          <w:cs/>
        </w:rPr>
        <w:tab/>
      </w:r>
      <w:r w:rsidRPr="004D0A90">
        <w:rPr>
          <w:rFonts w:ascii="TH SarabunPSK" w:eastAsia="Cordia New" w:hAnsi="TH SarabunPSK" w:cs="TH SarabunPSK" w:hint="cs"/>
          <w:sz w:val="32"/>
          <w:szCs w:val="32"/>
          <w:cs/>
        </w:rPr>
        <w:t xml:space="preserve">1.1 </w:t>
      </w:r>
      <w:r w:rsidRPr="004D0A90">
        <w:rPr>
          <w:rFonts w:ascii="TH SarabunPSK" w:eastAsia="Cordia New" w:hAnsi="TH SarabunPSK" w:cs="TH SarabunPSK" w:hint="cs"/>
          <w:b/>
          <w:bCs/>
          <w:sz w:val="32"/>
          <w:szCs w:val="32"/>
          <w:cs/>
        </w:rPr>
        <w:t>การประเมินผลในภาพรวม 6 มิติ</w:t>
      </w:r>
      <w:r w:rsidRPr="004D0A90">
        <w:rPr>
          <w:rFonts w:ascii="TH SarabunPSK" w:eastAsia="Cordia New" w:hAnsi="TH SarabunPSK" w:cs="TH SarabunPSK" w:hint="cs"/>
          <w:sz w:val="32"/>
          <w:szCs w:val="32"/>
          <w:cs/>
        </w:rPr>
        <w:t xml:space="preserve"> </w:t>
      </w:r>
    </w:p>
    <w:tbl>
      <w:tblPr>
        <w:tblStyle w:val="TableGrid3"/>
        <w:tblW w:w="0" w:type="auto"/>
        <w:tblLayout w:type="fixed"/>
        <w:tblLook w:val="04A0" w:firstRow="1" w:lastRow="0" w:firstColumn="1" w:lastColumn="0" w:noHBand="0" w:noVBand="1"/>
      </w:tblPr>
      <w:tblGrid>
        <w:gridCol w:w="5070"/>
        <w:gridCol w:w="4750"/>
      </w:tblGrid>
      <w:tr w:rsidR="004D0A90" w:rsidRPr="004D0A90" w:rsidTr="004D0A90">
        <w:tc>
          <w:tcPr>
            <w:tcW w:w="5070" w:type="dxa"/>
          </w:tcPr>
          <w:p w:rsidR="004D0A90" w:rsidRPr="004D0A90" w:rsidRDefault="004D0A90" w:rsidP="0064654B">
            <w:pPr>
              <w:spacing w:line="320" w:lineRule="exact"/>
              <w:jc w:val="center"/>
              <w:rPr>
                <w:rFonts w:ascii="TH SarabunPSK" w:eastAsia="Cordia New" w:hAnsi="TH SarabunPSK" w:cs="TH SarabunPSK"/>
                <w:b/>
                <w:bCs/>
                <w:sz w:val="32"/>
                <w:szCs w:val="32"/>
              </w:rPr>
            </w:pPr>
            <w:r w:rsidRPr="004D0A90">
              <w:rPr>
                <w:rFonts w:ascii="TH SarabunPSK" w:eastAsia="Cordia New" w:hAnsi="TH SarabunPSK" w:cs="TH SarabunPSK" w:hint="cs"/>
                <w:b/>
                <w:bCs/>
                <w:sz w:val="32"/>
                <w:szCs w:val="32"/>
                <w:cs/>
              </w:rPr>
              <w:t>มิติ</w:t>
            </w:r>
          </w:p>
        </w:tc>
        <w:tc>
          <w:tcPr>
            <w:tcW w:w="4750" w:type="dxa"/>
          </w:tcPr>
          <w:p w:rsidR="004D0A90" w:rsidRPr="004D0A90" w:rsidRDefault="004D0A90" w:rsidP="0064654B">
            <w:pPr>
              <w:spacing w:line="320" w:lineRule="exact"/>
              <w:jc w:val="center"/>
              <w:rPr>
                <w:rFonts w:ascii="TH SarabunPSK" w:eastAsia="Cordia New" w:hAnsi="TH SarabunPSK" w:cs="TH SarabunPSK"/>
                <w:b/>
                <w:bCs/>
                <w:sz w:val="32"/>
                <w:szCs w:val="32"/>
              </w:rPr>
            </w:pPr>
            <w:r w:rsidRPr="004D0A90">
              <w:rPr>
                <w:rFonts w:ascii="TH SarabunPSK" w:eastAsia="Cordia New" w:hAnsi="TH SarabunPSK" w:cs="TH SarabunPSK" w:hint="cs"/>
                <w:b/>
                <w:bCs/>
                <w:sz w:val="32"/>
                <w:szCs w:val="32"/>
                <w:cs/>
              </w:rPr>
              <w:t>ผลการประเมิน</w:t>
            </w:r>
          </w:p>
        </w:tc>
      </w:tr>
      <w:tr w:rsidR="004D0A90" w:rsidRPr="004D0A90" w:rsidTr="004D0A90">
        <w:tc>
          <w:tcPr>
            <w:tcW w:w="5070" w:type="dxa"/>
          </w:tcPr>
          <w:p w:rsidR="004D0A90" w:rsidRPr="004D0A90" w:rsidRDefault="004D0A90" w:rsidP="0064654B">
            <w:pPr>
              <w:spacing w:line="320" w:lineRule="exact"/>
              <w:jc w:val="thaiDistribute"/>
              <w:rPr>
                <w:rFonts w:ascii="TH SarabunPSK" w:eastAsia="Cordia New" w:hAnsi="TH SarabunPSK" w:cs="TH SarabunPSK"/>
                <w:b/>
                <w:bCs/>
                <w:sz w:val="32"/>
                <w:szCs w:val="32"/>
              </w:rPr>
            </w:pPr>
            <w:r w:rsidRPr="004D0A90">
              <w:rPr>
                <w:rFonts w:ascii="TH SarabunPSK" w:eastAsia="Cordia New" w:hAnsi="TH SarabunPSK" w:cs="TH SarabunPSK"/>
                <w:b/>
                <w:bCs/>
                <w:sz w:val="32"/>
                <w:szCs w:val="32"/>
                <w:cs/>
              </w:rPr>
              <w:t>(</w:t>
            </w:r>
            <w:r w:rsidRPr="004D0A90">
              <w:rPr>
                <w:rFonts w:ascii="TH SarabunPSK" w:eastAsia="Cordia New" w:hAnsi="TH SarabunPSK" w:cs="TH SarabunPSK" w:hint="cs"/>
                <w:b/>
                <w:bCs/>
                <w:sz w:val="32"/>
                <w:szCs w:val="32"/>
                <w:cs/>
              </w:rPr>
              <w:t>1</w:t>
            </w:r>
            <w:r w:rsidRPr="004D0A90">
              <w:rPr>
                <w:rFonts w:ascii="TH SarabunPSK" w:eastAsia="Cordia New" w:hAnsi="TH SarabunPSK" w:cs="TH SarabunPSK"/>
                <w:b/>
                <w:bCs/>
                <w:sz w:val="32"/>
                <w:szCs w:val="32"/>
                <w:cs/>
              </w:rPr>
              <w:t>) ความอยู่ดีมีสุขของคนไทยและสังคมไทย</w:t>
            </w:r>
          </w:p>
          <w:p w:rsidR="004D0A90" w:rsidRPr="004D0A90" w:rsidRDefault="004D0A90" w:rsidP="0064654B">
            <w:pPr>
              <w:spacing w:line="320" w:lineRule="exact"/>
              <w:jc w:val="thaiDistribute"/>
              <w:rPr>
                <w:rFonts w:ascii="TH SarabunPSK" w:eastAsia="Cordia New" w:hAnsi="TH SarabunPSK" w:cs="TH SarabunPSK"/>
                <w:b/>
                <w:bCs/>
                <w:sz w:val="32"/>
                <w:szCs w:val="32"/>
              </w:rPr>
            </w:pPr>
          </w:p>
        </w:tc>
        <w:tc>
          <w:tcPr>
            <w:tcW w:w="4750" w:type="dxa"/>
          </w:tcPr>
          <w:p w:rsidR="004D0A90" w:rsidRPr="004D0A90" w:rsidRDefault="004D0A90" w:rsidP="0064654B">
            <w:pPr>
              <w:spacing w:line="320" w:lineRule="exact"/>
              <w:jc w:val="thaiDistribute"/>
              <w:rPr>
                <w:rFonts w:ascii="TH SarabunPSK" w:eastAsia="Cordia New" w:hAnsi="TH SarabunPSK" w:cs="TH SarabunPSK"/>
                <w:b/>
                <w:bCs/>
                <w:sz w:val="32"/>
                <w:szCs w:val="32"/>
              </w:rPr>
            </w:pPr>
            <w:r w:rsidRPr="004D0A90">
              <w:rPr>
                <w:rFonts w:ascii="TH SarabunPSK" w:eastAsia="Cordia New" w:hAnsi="TH SarabunPSK" w:cs="TH SarabunPSK"/>
                <w:sz w:val="32"/>
                <w:szCs w:val="32"/>
                <w:cs/>
              </w:rPr>
              <w:t>ความอยู่ดีมีสุขของคนไทยและสังคมไทย</w:t>
            </w:r>
            <w:r w:rsidRPr="004D0A90">
              <w:rPr>
                <w:rFonts w:ascii="TH SarabunPSK" w:eastAsia="Cordia New" w:hAnsi="TH SarabunPSK" w:cs="TH SarabunPSK"/>
                <w:b/>
                <w:bCs/>
                <w:sz w:val="32"/>
                <w:szCs w:val="32"/>
                <w:cs/>
              </w:rPr>
              <w:t>ลดลง</w:t>
            </w:r>
            <w:r w:rsidRPr="004D0A90">
              <w:rPr>
                <w:rFonts w:ascii="TH SarabunPSK" w:eastAsia="Cordia New" w:hAnsi="TH SarabunPSK" w:cs="TH SarabunPSK"/>
                <w:sz w:val="32"/>
                <w:szCs w:val="32"/>
                <w:cs/>
              </w:rPr>
              <w:t xml:space="preserve"> โดยมีสาเหตุสำคัญจากการแพร่ระบาดของโรคติดเชื้อไวรัส</w:t>
            </w:r>
            <w:r w:rsidRPr="004D0A90">
              <w:rPr>
                <w:rFonts w:ascii="TH SarabunPSK" w:eastAsia="Cordia New" w:hAnsi="TH SarabunPSK" w:cs="TH SarabunPSK" w:hint="cs"/>
                <w:sz w:val="32"/>
                <w:szCs w:val="32"/>
                <w:cs/>
              </w:rPr>
              <w:t xml:space="preserve">            </w:t>
            </w:r>
            <w:r w:rsidRPr="004D0A90">
              <w:rPr>
                <w:rFonts w:ascii="TH SarabunPSK" w:eastAsia="Cordia New" w:hAnsi="TH SarabunPSK" w:cs="TH SarabunPSK"/>
                <w:sz w:val="32"/>
                <w:szCs w:val="32"/>
                <w:cs/>
              </w:rPr>
              <w:t xml:space="preserve">โคโรนา </w:t>
            </w:r>
            <w:r w:rsidRPr="004D0A90">
              <w:rPr>
                <w:rFonts w:ascii="TH SarabunPSK" w:eastAsia="Cordia New" w:hAnsi="TH SarabunPSK" w:cs="TH SarabunPSK" w:hint="cs"/>
                <w:sz w:val="32"/>
                <w:szCs w:val="32"/>
                <w:cs/>
              </w:rPr>
              <w:t>2019</w:t>
            </w:r>
            <w:r w:rsidRPr="004D0A90">
              <w:rPr>
                <w:rFonts w:ascii="TH SarabunPSK" w:eastAsia="Cordia New" w:hAnsi="TH SarabunPSK" w:cs="TH SarabunPSK"/>
                <w:sz w:val="32"/>
                <w:szCs w:val="32"/>
                <w:cs/>
              </w:rPr>
              <w:t xml:space="preserve"> (โควิด-19) ซึ่งเป็นไปในทิศทางเดียวกับความอยู่ดีมีสุขของนานาประเทศที่ลดลงทั่วโลก</w:t>
            </w:r>
          </w:p>
        </w:tc>
      </w:tr>
      <w:tr w:rsidR="004D0A90" w:rsidRPr="004D0A90" w:rsidTr="004D0A90">
        <w:tc>
          <w:tcPr>
            <w:tcW w:w="5070" w:type="dxa"/>
          </w:tcPr>
          <w:p w:rsidR="004D0A90" w:rsidRPr="004D0A90" w:rsidRDefault="004D0A90" w:rsidP="0064654B">
            <w:pPr>
              <w:spacing w:line="320" w:lineRule="exact"/>
              <w:jc w:val="thaiDistribute"/>
              <w:rPr>
                <w:rFonts w:ascii="TH SarabunPSK" w:eastAsia="Cordia New" w:hAnsi="TH SarabunPSK" w:cs="TH SarabunPSK"/>
                <w:b/>
                <w:bCs/>
                <w:sz w:val="32"/>
                <w:szCs w:val="32"/>
              </w:rPr>
            </w:pPr>
            <w:r w:rsidRPr="004D0A90">
              <w:rPr>
                <w:rFonts w:ascii="TH SarabunPSK" w:eastAsia="Cordia New" w:hAnsi="TH SarabunPSK" w:cs="TH SarabunPSK"/>
                <w:b/>
                <w:bCs/>
                <w:sz w:val="32"/>
                <w:szCs w:val="32"/>
                <w:cs/>
              </w:rPr>
              <w:t>(</w:t>
            </w:r>
            <w:r w:rsidRPr="004D0A90">
              <w:rPr>
                <w:rFonts w:ascii="TH SarabunPSK" w:eastAsia="Cordia New" w:hAnsi="TH SarabunPSK" w:cs="TH SarabunPSK" w:hint="cs"/>
                <w:b/>
                <w:bCs/>
                <w:sz w:val="32"/>
                <w:szCs w:val="32"/>
                <w:cs/>
              </w:rPr>
              <w:t>2</w:t>
            </w:r>
            <w:r w:rsidRPr="004D0A90">
              <w:rPr>
                <w:rFonts w:ascii="TH SarabunPSK" w:eastAsia="Cordia New" w:hAnsi="TH SarabunPSK" w:cs="TH SarabunPSK"/>
                <w:b/>
                <w:bCs/>
                <w:sz w:val="32"/>
                <w:szCs w:val="32"/>
                <w:cs/>
              </w:rPr>
              <w:t>) ขีดความสามารถในการแข่งขันการพัฒนาเศรษฐกิจ</w:t>
            </w:r>
          </w:p>
          <w:p w:rsidR="004D0A90" w:rsidRPr="004D0A90" w:rsidRDefault="004D0A90" w:rsidP="0064654B">
            <w:pPr>
              <w:spacing w:line="320" w:lineRule="exact"/>
              <w:jc w:val="thaiDistribute"/>
              <w:rPr>
                <w:rFonts w:ascii="TH SarabunPSK" w:eastAsia="Cordia New" w:hAnsi="TH SarabunPSK" w:cs="TH SarabunPSK"/>
                <w:b/>
                <w:bCs/>
                <w:sz w:val="32"/>
                <w:szCs w:val="32"/>
              </w:rPr>
            </w:pPr>
            <w:r w:rsidRPr="004D0A90">
              <w:rPr>
                <w:rFonts w:ascii="TH SarabunPSK" w:eastAsia="Cordia New" w:hAnsi="TH SarabunPSK" w:cs="TH SarabunPSK"/>
                <w:b/>
                <w:bCs/>
                <w:sz w:val="32"/>
                <w:szCs w:val="32"/>
                <w:cs/>
              </w:rPr>
              <w:t>และการกระจายรายได้</w:t>
            </w:r>
          </w:p>
        </w:tc>
        <w:tc>
          <w:tcPr>
            <w:tcW w:w="4750" w:type="dxa"/>
          </w:tcPr>
          <w:p w:rsidR="004D0A90" w:rsidRPr="004D0A90" w:rsidRDefault="004D0A90" w:rsidP="0064654B">
            <w:pPr>
              <w:spacing w:line="320" w:lineRule="exact"/>
              <w:jc w:val="thaiDistribute"/>
              <w:rPr>
                <w:rFonts w:ascii="TH SarabunPSK" w:eastAsia="Cordia New" w:hAnsi="TH SarabunPSK" w:cs="TH SarabunPSK"/>
                <w:b/>
                <w:bCs/>
                <w:sz w:val="32"/>
                <w:szCs w:val="32"/>
              </w:rPr>
            </w:pPr>
            <w:r w:rsidRPr="004D0A90">
              <w:rPr>
                <w:rFonts w:ascii="TH SarabunPSK" w:eastAsia="Cordia New" w:hAnsi="TH SarabunPSK" w:cs="TH SarabunPSK"/>
                <w:sz w:val="32"/>
                <w:szCs w:val="32"/>
                <w:cs/>
              </w:rPr>
              <w:t>มีการพัฒนาที่</w:t>
            </w:r>
            <w:r w:rsidRPr="004D0A90">
              <w:rPr>
                <w:rFonts w:ascii="TH SarabunPSK" w:eastAsia="Cordia New" w:hAnsi="TH SarabunPSK" w:cs="TH SarabunPSK"/>
                <w:b/>
                <w:bCs/>
                <w:sz w:val="32"/>
                <w:szCs w:val="32"/>
                <w:cs/>
              </w:rPr>
              <w:t>ลดลง</w:t>
            </w:r>
            <w:r w:rsidRPr="004D0A90">
              <w:rPr>
                <w:rFonts w:ascii="TH SarabunPSK" w:eastAsia="Cordia New" w:hAnsi="TH SarabunPSK" w:cs="TH SarabunPSK"/>
                <w:sz w:val="32"/>
                <w:szCs w:val="32"/>
                <w:cs/>
              </w:rPr>
              <w:t xml:space="preserve"> จากสถานการณ์โควิด-</w:t>
            </w:r>
            <w:r w:rsidRPr="004D0A90">
              <w:rPr>
                <w:rFonts w:ascii="TH SarabunPSK" w:eastAsia="Cordia New" w:hAnsi="TH SarabunPSK" w:cs="TH SarabunPSK" w:hint="cs"/>
                <w:sz w:val="32"/>
                <w:szCs w:val="32"/>
                <w:cs/>
              </w:rPr>
              <w:t>19</w:t>
            </w:r>
            <w:r w:rsidRPr="004D0A90">
              <w:rPr>
                <w:rFonts w:ascii="TH SarabunPSK" w:eastAsia="Cordia New" w:hAnsi="TH SarabunPSK" w:cs="TH SarabunPSK"/>
                <w:sz w:val="32"/>
                <w:szCs w:val="32"/>
                <w:cs/>
              </w:rPr>
              <w:t xml:space="preserve"> ส่งผลให้ความสามารถในการแข่งขันทางเศรษฐกิจมีความ</w:t>
            </w:r>
            <w:r w:rsidRPr="004D0A90">
              <w:rPr>
                <w:rFonts w:ascii="TH SarabunPSK" w:eastAsia="Cordia New" w:hAnsi="TH SarabunPSK" w:cs="TH SarabunPSK" w:hint="cs"/>
                <w:sz w:val="32"/>
                <w:szCs w:val="32"/>
                <w:cs/>
              </w:rPr>
              <w:t xml:space="preserve">                      </w:t>
            </w:r>
            <w:r w:rsidRPr="004D0A90">
              <w:rPr>
                <w:rFonts w:ascii="TH SarabunPSK" w:eastAsia="Cordia New" w:hAnsi="TH SarabunPSK" w:cs="TH SarabunPSK"/>
                <w:sz w:val="32"/>
                <w:szCs w:val="32"/>
                <w:cs/>
              </w:rPr>
              <w:t>ท้าทายเพิ่มมากขึ้น ขณะที่การพัฒนาเศรษฐกิจของประเทศในภาพรวมยังอยู่ในระดับที่ดี</w:t>
            </w:r>
          </w:p>
        </w:tc>
      </w:tr>
      <w:tr w:rsidR="004D0A90" w:rsidRPr="004D0A90" w:rsidTr="004D0A90">
        <w:tc>
          <w:tcPr>
            <w:tcW w:w="5070" w:type="dxa"/>
          </w:tcPr>
          <w:p w:rsidR="004D0A90" w:rsidRPr="004D0A90" w:rsidRDefault="004D0A90" w:rsidP="0064654B">
            <w:pPr>
              <w:spacing w:line="320" w:lineRule="exact"/>
              <w:jc w:val="thaiDistribute"/>
              <w:rPr>
                <w:rFonts w:ascii="TH SarabunPSK" w:eastAsia="Cordia New" w:hAnsi="TH SarabunPSK" w:cs="TH SarabunPSK"/>
                <w:b/>
                <w:bCs/>
                <w:sz w:val="32"/>
                <w:szCs w:val="32"/>
              </w:rPr>
            </w:pPr>
            <w:r w:rsidRPr="004D0A90">
              <w:rPr>
                <w:rFonts w:ascii="TH SarabunPSK" w:eastAsia="Cordia New" w:hAnsi="TH SarabunPSK" w:cs="TH SarabunPSK"/>
                <w:b/>
                <w:bCs/>
                <w:sz w:val="32"/>
                <w:szCs w:val="32"/>
                <w:cs/>
              </w:rPr>
              <w:t>(</w:t>
            </w:r>
            <w:r w:rsidRPr="004D0A90">
              <w:rPr>
                <w:rFonts w:ascii="TH SarabunPSK" w:eastAsia="Cordia New" w:hAnsi="TH SarabunPSK" w:cs="TH SarabunPSK" w:hint="cs"/>
                <w:b/>
                <w:bCs/>
                <w:sz w:val="32"/>
                <w:szCs w:val="32"/>
                <w:cs/>
              </w:rPr>
              <w:t>3</w:t>
            </w:r>
            <w:r w:rsidRPr="004D0A90">
              <w:rPr>
                <w:rFonts w:ascii="TH SarabunPSK" w:eastAsia="Cordia New" w:hAnsi="TH SarabunPSK" w:cs="TH SarabunPSK"/>
                <w:b/>
                <w:bCs/>
                <w:sz w:val="32"/>
                <w:szCs w:val="32"/>
                <w:cs/>
              </w:rPr>
              <w:t xml:space="preserve">) การพัฒนาทรัพยากรมนุษย์ของประเทศ                      </w:t>
            </w:r>
          </w:p>
        </w:tc>
        <w:tc>
          <w:tcPr>
            <w:tcW w:w="4750" w:type="dxa"/>
          </w:tcPr>
          <w:p w:rsidR="004D0A90" w:rsidRPr="004D0A90" w:rsidRDefault="004D0A90" w:rsidP="0064654B">
            <w:pPr>
              <w:spacing w:line="320" w:lineRule="exact"/>
              <w:jc w:val="thaiDistribute"/>
              <w:rPr>
                <w:rFonts w:ascii="TH SarabunPSK" w:eastAsia="Cordia New" w:hAnsi="TH SarabunPSK" w:cs="TH SarabunPSK"/>
                <w:b/>
                <w:bCs/>
                <w:sz w:val="32"/>
                <w:szCs w:val="32"/>
              </w:rPr>
            </w:pPr>
            <w:r w:rsidRPr="004D0A90">
              <w:rPr>
                <w:rFonts w:ascii="TH SarabunPSK" w:eastAsia="Cordia New" w:hAnsi="TH SarabunPSK" w:cs="TH SarabunPSK"/>
                <w:sz w:val="32"/>
                <w:szCs w:val="32"/>
                <w:cs/>
              </w:rPr>
              <w:t>ภาพรวมมีทิศทางที่</w:t>
            </w:r>
            <w:r w:rsidRPr="004D0A90">
              <w:rPr>
                <w:rFonts w:ascii="TH SarabunPSK" w:eastAsia="Cordia New" w:hAnsi="TH SarabunPSK" w:cs="TH SarabunPSK"/>
                <w:b/>
                <w:bCs/>
                <w:sz w:val="32"/>
                <w:szCs w:val="32"/>
                <w:cs/>
              </w:rPr>
              <w:t>ดีขึ้น</w:t>
            </w:r>
            <w:r w:rsidRPr="004D0A90">
              <w:rPr>
                <w:rFonts w:ascii="TH SarabunPSK" w:eastAsia="Cordia New" w:hAnsi="TH SarabunPSK" w:cs="TH SarabunPSK"/>
                <w:sz w:val="32"/>
                <w:szCs w:val="32"/>
                <w:cs/>
              </w:rPr>
              <w:t xml:space="preserve"> แม้ว่าสถานการณ์ในช่วง</w:t>
            </w:r>
            <w:r w:rsidRPr="004D0A90">
              <w:rPr>
                <w:rFonts w:ascii="TH SarabunPSK" w:eastAsia="Cordia New" w:hAnsi="TH SarabunPSK" w:cs="TH SarabunPSK" w:hint="cs"/>
                <w:sz w:val="32"/>
                <w:szCs w:val="32"/>
                <w:cs/>
              </w:rPr>
              <w:t xml:space="preserve">                  </w:t>
            </w:r>
            <w:r w:rsidRPr="004D0A90">
              <w:rPr>
                <w:rFonts w:ascii="TH SarabunPSK" w:eastAsia="Cordia New" w:hAnsi="TH SarabunPSK" w:cs="TH SarabunPSK"/>
                <w:sz w:val="32"/>
                <w:szCs w:val="32"/>
                <w:cs/>
              </w:rPr>
              <w:t xml:space="preserve">ปี </w:t>
            </w:r>
            <w:r w:rsidRPr="004D0A90">
              <w:rPr>
                <w:rFonts w:ascii="TH SarabunPSK" w:eastAsia="Cordia New" w:hAnsi="TH SarabunPSK" w:cs="TH SarabunPSK" w:hint="cs"/>
                <w:sz w:val="32"/>
                <w:szCs w:val="32"/>
                <w:cs/>
              </w:rPr>
              <w:t>2565</w:t>
            </w:r>
            <w:r w:rsidRPr="004D0A90">
              <w:rPr>
                <w:rFonts w:ascii="TH SarabunPSK" w:eastAsia="Cordia New" w:hAnsi="TH SarabunPSK" w:cs="TH SarabunPSK"/>
                <w:sz w:val="32"/>
                <w:szCs w:val="32"/>
                <w:cs/>
              </w:rPr>
              <w:t xml:space="preserve"> ประเทศไทยมีการพัฒนาและเสริมสร้างศักยภาพทรัพยากรมนุษย์ในภาพรวมลดลง</w:t>
            </w:r>
          </w:p>
        </w:tc>
      </w:tr>
      <w:tr w:rsidR="004D0A90" w:rsidRPr="004D0A90" w:rsidTr="004D0A90">
        <w:tc>
          <w:tcPr>
            <w:tcW w:w="5070" w:type="dxa"/>
          </w:tcPr>
          <w:p w:rsidR="004D0A90" w:rsidRPr="004D0A90" w:rsidRDefault="004D0A90" w:rsidP="0064654B">
            <w:pPr>
              <w:spacing w:line="320" w:lineRule="exact"/>
              <w:jc w:val="thaiDistribute"/>
              <w:rPr>
                <w:rFonts w:ascii="TH SarabunPSK" w:eastAsia="Cordia New" w:hAnsi="TH SarabunPSK" w:cs="TH SarabunPSK"/>
                <w:b/>
                <w:bCs/>
                <w:sz w:val="32"/>
                <w:szCs w:val="32"/>
                <w:cs/>
              </w:rPr>
            </w:pPr>
            <w:r w:rsidRPr="004D0A90">
              <w:rPr>
                <w:rFonts w:ascii="TH SarabunPSK" w:eastAsia="Cordia New" w:hAnsi="TH SarabunPSK" w:cs="TH SarabunPSK" w:hint="cs"/>
                <w:b/>
                <w:bCs/>
                <w:sz w:val="32"/>
                <w:szCs w:val="32"/>
                <w:cs/>
              </w:rPr>
              <w:t xml:space="preserve">(4) </w:t>
            </w:r>
            <w:r w:rsidRPr="004D0A90">
              <w:rPr>
                <w:rFonts w:ascii="TH SarabunPSK" w:eastAsia="Cordia New" w:hAnsi="TH SarabunPSK" w:cs="TH SarabunPSK"/>
                <w:b/>
                <w:bCs/>
                <w:sz w:val="32"/>
                <w:szCs w:val="32"/>
                <w:cs/>
              </w:rPr>
              <w:t>ความเท่าเทียมและเสมอภาคทางสังคม</w:t>
            </w:r>
          </w:p>
        </w:tc>
        <w:tc>
          <w:tcPr>
            <w:tcW w:w="4750" w:type="dxa"/>
          </w:tcPr>
          <w:p w:rsidR="004D0A90" w:rsidRPr="004D0A90" w:rsidRDefault="004D0A90" w:rsidP="0064654B">
            <w:pPr>
              <w:spacing w:line="320" w:lineRule="exact"/>
              <w:jc w:val="thaiDistribute"/>
              <w:rPr>
                <w:rFonts w:ascii="TH SarabunPSK" w:eastAsia="Cordia New" w:hAnsi="TH SarabunPSK" w:cs="TH SarabunPSK"/>
                <w:b/>
                <w:bCs/>
                <w:sz w:val="32"/>
                <w:szCs w:val="32"/>
              </w:rPr>
            </w:pPr>
            <w:r w:rsidRPr="004D0A90">
              <w:rPr>
                <w:rFonts w:ascii="TH SarabunPSK" w:eastAsia="Cordia New" w:hAnsi="TH SarabunPSK" w:cs="TH SarabunPSK"/>
                <w:sz w:val="32"/>
                <w:szCs w:val="32"/>
                <w:cs/>
              </w:rPr>
              <w:t>มีการพัฒนา</w:t>
            </w:r>
            <w:r w:rsidRPr="004D0A90">
              <w:rPr>
                <w:rFonts w:ascii="TH SarabunPSK" w:eastAsia="Cordia New" w:hAnsi="TH SarabunPSK" w:cs="TH SarabunPSK"/>
                <w:b/>
                <w:bCs/>
                <w:sz w:val="32"/>
                <w:szCs w:val="32"/>
                <w:cs/>
              </w:rPr>
              <w:t>ค่อนข้างคงที่</w:t>
            </w:r>
            <w:r w:rsidRPr="004D0A90">
              <w:rPr>
                <w:rFonts w:ascii="TH SarabunPSK" w:eastAsia="Cordia New" w:hAnsi="TH SarabunPSK" w:cs="TH SarabunPSK"/>
                <w:sz w:val="32"/>
                <w:szCs w:val="32"/>
                <w:cs/>
              </w:rPr>
              <w:t xml:space="preserve"> โดยหดตัวลงเล็กน้อยจากสถานการณ์ด้านสิทธิส่วนบุคคลและการมีส่วนร่วมของประชาชน ส่วนสถานการณ์</w:t>
            </w:r>
            <w:r w:rsidRPr="004D0A90">
              <w:rPr>
                <w:rFonts w:ascii="TH SarabunPSK" w:eastAsia="Cordia New" w:hAnsi="TH SarabunPSK" w:cs="TH SarabunPSK"/>
                <w:b/>
                <w:bCs/>
                <w:sz w:val="32"/>
                <w:szCs w:val="32"/>
                <w:cs/>
              </w:rPr>
              <w:t>ความเหลื่อมล้ำ</w:t>
            </w:r>
            <w:r w:rsidRPr="004D0A90">
              <w:rPr>
                <w:rFonts w:ascii="TH SarabunPSK" w:eastAsia="Cordia New" w:hAnsi="TH SarabunPSK" w:cs="TH SarabunPSK"/>
                <w:sz w:val="32"/>
                <w:szCs w:val="32"/>
                <w:cs/>
              </w:rPr>
              <w:t>อยู่ในระดับ</w:t>
            </w:r>
            <w:r w:rsidRPr="004D0A90">
              <w:rPr>
                <w:rFonts w:ascii="TH SarabunPSK" w:eastAsia="Cordia New" w:hAnsi="TH SarabunPSK" w:cs="TH SarabunPSK"/>
                <w:b/>
                <w:bCs/>
                <w:sz w:val="32"/>
                <w:szCs w:val="32"/>
                <w:cs/>
              </w:rPr>
              <w:t>ค่อนข้างคงที่</w:t>
            </w:r>
          </w:p>
        </w:tc>
      </w:tr>
      <w:tr w:rsidR="004D0A90" w:rsidRPr="004D0A90" w:rsidTr="004D0A90">
        <w:tc>
          <w:tcPr>
            <w:tcW w:w="5070" w:type="dxa"/>
          </w:tcPr>
          <w:p w:rsidR="004D0A90" w:rsidRPr="004D0A90" w:rsidRDefault="004D0A90" w:rsidP="0064654B">
            <w:pPr>
              <w:spacing w:line="320" w:lineRule="exact"/>
              <w:jc w:val="thaiDistribute"/>
              <w:rPr>
                <w:rFonts w:ascii="TH SarabunPSK" w:eastAsia="Cordia New" w:hAnsi="TH SarabunPSK" w:cs="TH SarabunPSK"/>
                <w:b/>
                <w:bCs/>
                <w:sz w:val="32"/>
                <w:szCs w:val="32"/>
              </w:rPr>
            </w:pPr>
            <w:r w:rsidRPr="004D0A90">
              <w:rPr>
                <w:rFonts w:ascii="TH SarabunPSK" w:eastAsia="Cordia New" w:hAnsi="TH SarabunPSK" w:cs="TH SarabunPSK"/>
                <w:b/>
                <w:bCs/>
                <w:sz w:val="32"/>
                <w:szCs w:val="32"/>
                <w:cs/>
              </w:rPr>
              <w:t>(</w:t>
            </w:r>
            <w:r w:rsidRPr="004D0A90">
              <w:rPr>
                <w:rFonts w:ascii="TH SarabunPSK" w:eastAsia="Cordia New" w:hAnsi="TH SarabunPSK" w:cs="TH SarabunPSK" w:hint="cs"/>
                <w:b/>
                <w:bCs/>
                <w:sz w:val="32"/>
                <w:szCs w:val="32"/>
                <w:cs/>
              </w:rPr>
              <w:t>5</w:t>
            </w:r>
            <w:r w:rsidRPr="004D0A90">
              <w:rPr>
                <w:rFonts w:ascii="TH SarabunPSK" w:eastAsia="Cordia New" w:hAnsi="TH SarabunPSK" w:cs="TH SarabunPSK"/>
                <w:b/>
                <w:bCs/>
                <w:sz w:val="32"/>
                <w:szCs w:val="32"/>
                <w:cs/>
              </w:rPr>
              <w:t>) ความหลากหลายทางชีวภาพคุณภาพสิ่งแวดล้อม</w:t>
            </w:r>
          </w:p>
          <w:p w:rsidR="004D0A90" w:rsidRPr="004D0A90" w:rsidRDefault="004D0A90" w:rsidP="0064654B">
            <w:pPr>
              <w:spacing w:line="320" w:lineRule="exact"/>
              <w:jc w:val="thaiDistribute"/>
              <w:rPr>
                <w:rFonts w:ascii="TH SarabunPSK" w:eastAsia="Cordia New" w:hAnsi="TH SarabunPSK" w:cs="TH SarabunPSK"/>
                <w:b/>
                <w:bCs/>
                <w:sz w:val="32"/>
                <w:szCs w:val="32"/>
              </w:rPr>
            </w:pPr>
            <w:r w:rsidRPr="004D0A90">
              <w:rPr>
                <w:rFonts w:ascii="TH SarabunPSK" w:eastAsia="Cordia New" w:hAnsi="TH SarabunPSK" w:cs="TH SarabunPSK"/>
                <w:b/>
                <w:bCs/>
                <w:sz w:val="32"/>
                <w:szCs w:val="32"/>
                <w:cs/>
              </w:rPr>
              <w:t>และความยั่งยืนของทรัพยากรธรรมชาติ</w:t>
            </w:r>
          </w:p>
        </w:tc>
        <w:tc>
          <w:tcPr>
            <w:tcW w:w="4750" w:type="dxa"/>
          </w:tcPr>
          <w:p w:rsidR="004D0A90" w:rsidRPr="004D0A90" w:rsidRDefault="004D0A90" w:rsidP="0064654B">
            <w:pPr>
              <w:spacing w:line="320" w:lineRule="exact"/>
              <w:jc w:val="thaiDistribute"/>
              <w:rPr>
                <w:rFonts w:ascii="TH SarabunPSK" w:eastAsia="Cordia New" w:hAnsi="TH SarabunPSK" w:cs="TH SarabunPSK"/>
                <w:b/>
                <w:bCs/>
                <w:sz w:val="32"/>
                <w:szCs w:val="32"/>
              </w:rPr>
            </w:pPr>
            <w:r w:rsidRPr="004D0A90">
              <w:rPr>
                <w:rFonts w:ascii="TH SarabunPSK" w:eastAsia="Cordia New" w:hAnsi="TH SarabunPSK" w:cs="TH SarabunPSK"/>
                <w:b/>
                <w:bCs/>
                <w:sz w:val="32"/>
                <w:szCs w:val="32"/>
                <w:cs/>
              </w:rPr>
              <w:t>ความหลากหลายทางชีวภาพและคุณภาพสิ่งแวดล้อม</w:t>
            </w:r>
            <w:r w:rsidRPr="004D0A90">
              <w:rPr>
                <w:rFonts w:ascii="TH SarabunPSK" w:eastAsia="Cordia New" w:hAnsi="TH SarabunPSK" w:cs="TH SarabunPSK"/>
                <w:sz w:val="32"/>
                <w:szCs w:val="32"/>
                <w:cs/>
              </w:rPr>
              <w:t>ในภาพรวม</w:t>
            </w:r>
            <w:r w:rsidRPr="004D0A90">
              <w:rPr>
                <w:rFonts w:ascii="TH SarabunPSK" w:eastAsia="Cordia New" w:hAnsi="TH SarabunPSK" w:cs="TH SarabunPSK"/>
                <w:b/>
                <w:bCs/>
                <w:sz w:val="32"/>
                <w:szCs w:val="32"/>
                <w:cs/>
              </w:rPr>
              <w:t>ลดลง</w:t>
            </w:r>
            <w:r w:rsidRPr="004D0A90">
              <w:rPr>
                <w:rFonts w:ascii="TH SarabunPSK" w:eastAsia="Cordia New" w:hAnsi="TH SarabunPSK" w:cs="TH SarabunPSK"/>
                <w:sz w:val="32"/>
                <w:szCs w:val="32"/>
                <w:cs/>
              </w:rPr>
              <w:t>ส่วน</w:t>
            </w:r>
            <w:r w:rsidRPr="004D0A90">
              <w:rPr>
                <w:rFonts w:ascii="TH SarabunPSK" w:eastAsia="Cordia New" w:hAnsi="TH SarabunPSK" w:cs="TH SarabunPSK"/>
                <w:b/>
                <w:bCs/>
                <w:sz w:val="32"/>
                <w:szCs w:val="32"/>
                <w:cs/>
              </w:rPr>
              <w:t>ความยั่งยืนของทรัพยากรธรรมชาติ</w:t>
            </w:r>
            <w:r w:rsidRPr="004D0A90">
              <w:rPr>
                <w:rFonts w:ascii="TH SarabunPSK" w:eastAsia="Cordia New" w:hAnsi="TH SarabunPSK" w:cs="TH SarabunPSK"/>
                <w:sz w:val="32"/>
                <w:szCs w:val="32"/>
                <w:cs/>
              </w:rPr>
              <w:t>ในภาพรวมมีการปรับตัว</w:t>
            </w:r>
            <w:r w:rsidRPr="004D0A90">
              <w:rPr>
                <w:rFonts w:ascii="TH SarabunPSK" w:eastAsia="Cordia New" w:hAnsi="TH SarabunPSK" w:cs="TH SarabunPSK"/>
                <w:b/>
                <w:bCs/>
                <w:sz w:val="32"/>
                <w:szCs w:val="32"/>
                <w:cs/>
              </w:rPr>
              <w:t>ดีขึ้นเล็กน้อย</w:t>
            </w:r>
          </w:p>
        </w:tc>
      </w:tr>
      <w:tr w:rsidR="004D0A90" w:rsidRPr="004D0A90" w:rsidTr="004D0A90">
        <w:tc>
          <w:tcPr>
            <w:tcW w:w="5070" w:type="dxa"/>
          </w:tcPr>
          <w:p w:rsidR="004D0A90" w:rsidRPr="004D0A90" w:rsidRDefault="004D0A90" w:rsidP="0064654B">
            <w:pPr>
              <w:spacing w:line="320" w:lineRule="exact"/>
              <w:jc w:val="thaiDistribute"/>
              <w:rPr>
                <w:rFonts w:ascii="TH SarabunPSK" w:eastAsia="Cordia New" w:hAnsi="TH SarabunPSK" w:cs="TH SarabunPSK"/>
                <w:b/>
                <w:bCs/>
                <w:sz w:val="32"/>
                <w:szCs w:val="32"/>
              </w:rPr>
            </w:pPr>
            <w:r w:rsidRPr="004D0A90">
              <w:rPr>
                <w:rFonts w:ascii="TH SarabunPSK" w:eastAsia="Cordia New" w:hAnsi="TH SarabunPSK" w:cs="TH SarabunPSK"/>
                <w:b/>
                <w:bCs/>
                <w:sz w:val="32"/>
                <w:szCs w:val="32"/>
                <w:cs/>
              </w:rPr>
              <w:t>(</w:t>
            </w:r>
            <w:r w:rsidRPr="004D0A90">
              <w:rPr>
                <w:rFonts w:ascii="TH SarabunPSK" w:eastAsia="Cordia New" w:hAnsi="TH SarabunPSK" w:cs="TH SarabunPSK" w:hint="cs"/>
                <w:b/>
                <w:bCs/>
                <w:sz w:val="32"/>
                <w:szCs w:val="32"/>
                <w:cs/>
              </w:rPr>
              <w:t>6</w:t>
            </w:r>
            <w:r w:rsidRPr="004D0A90">
              <w:rPr>
                <w:rFonts w:ascii="TH SarabunPSK" w:eastAsia="Cordia New" w:hAnsi="TH SarabunPSK" w:cs="TH SarabunPSK"/>
                <w:b/>
                <w:bCs/>
                <w:sz w:val="32"/>
                <w:szCs w:val="32"/>
                <w:cs/>
              </w:rPr>
              <w:t>) ประสิทธิภาพการบริหารจัดการและการเข้าถึง</w:t>
            </w:r>
            <w:r w:rsidRPr="004D0A90">
              <w:rPr>
                <w:rFonts w:ascii="TH SarabunPSK" w:eastAsia="Cordia New" w:hAnsi="TH SarabunPSK" w:cs="TH SarabunPSK" w:hint="cs"/>
                <w:b/>
                <w:bCs/>
                <w:sz w:val="32"/>
                <w:szCs w:val="32"/>
                <w:cs/>
              </w:rPr>
              <w:t xml:space="preserve">                    </w:t>
            </w:r>
            <w:r w:rsidRPr="004D0A90">
              <w:rPr>
                <w:rFonts w:ascii="TH SarabunPSK" w:eastAsia="Cordia New" w:hAnsi="TH SarabunPSK" w:cs="TH SarabunPSK"/>
                <w:b/>
                <w:bCs/>
                <w:sz w:val="32"/>
                <w:szCs w:val="32"/>
                <w:cs/>
              </w:rPr>
              <w:t>การให้บริการของภาครัฐ</w:t>
            </w:r>
          </w:p>
        </w:tc>
        <w:tc>
          <w:tcPr>
            <w:tcW w:w="4750" w:type="dxa"/>
          </w:tcPr>
          <w:p w:rsidR="004D0A90" w:rsidRPr="004D0A90" w:rsidRDefault="004D0A90" w:rsidP="0064654B">
            <w:pPr>
              <w:spacing w:line="320" w:lineRule="exact"/>
              <w:jc w:val="thaiDistribute"/>
              <w:rPr>
                <w:rFonts w:ascii="TH SarabunPSK" w:eastAsia="Cordia New" w:hAnsi="TH SarabunPSK" w:cs="TH SarabunPSK"/>
                <w:b/>
                <w:bCs/>
                <w:sz w:val="32"/>
                <w:szCs w:val="32"/>
              </w:rPr>
            </w:pPr>
            <w:r w:rsidRPr="004D0A90">
              <w:rPr>
                <w:rFonts w:ascii="TH SarabunPSK" w:eastAsia="Cordia New" w:hAnsi="TH SarabunPSK" w:cs="TH SarabunPSK"/>
                <w:sz w:val="32"/>
                <w:szCs w:val="32"/>
                <w:cs/>
              </w:rPr>
              <w:t>มีการพัฒนาที่</w:t>
            </w:r>
            <w:r w:rsidRPr="004D0A90">
              <w:rPr>
                <w:rFonts w:ascii="TH SarabunPSK" w:eastAsia="Cordia New" w:hAnsi="TH SarabunPSK" w:cs="TH SarabunPSK"/>
                <w:b/>
                <w:bCs/>
                <w:sz w:val="32"/>
                <w:szCs w:val="32"/>
                <w:cs/>
              </w:rPr>
              <w:t>ดีขึ้น</w:t>
            </w:r>
            <w:r w:rsidRPr="004D0A90">
              <w:rPr>
                <w:rFonts w:ascii="TH SarabunPSK" w:eastAsia="Cordia New" w:hAnsi="TH SarabunPSK" w:cs="TH SarabunPSK"/>
                <w:sz w:val="32"/>
                <w:szCs w:val="32"/>
                <w:cs/>
              </w:rPr>
              <w:t xml:space="preserve"> เนื่องจากการปรับปรุงแก้ไขกฎหมายให้เอื้อต่อการดำเนินธุรกิจ การปรับปรุงระบบราชการเพื่ออำนวยความสะดวกและตอบสนองความต้องการของประชาชน อย่างไรก็ตาม </w:t>
            </w:r>
            <w:r w:rsidRPr="004D0A90">
              <w:rPr>
                <w:rFonts w:ascii="TH SarabunPSK" w:eastAsia="Cordia New" w:hAnsi="TH SarabunPSK" w:cs="TH SarabunPSK"/>
                <w:b/>
                <w:bCs/>
                <w:sz w:val="32"/>
                <w:szCs w:val="32"/>
                <w:cs/>
              </w:rPr>
              <w:t>ประสิทธิภาพ      การบริหารจัดการและการเข้าถึงการให้บริการของภาครัฐค่อนข้างคงที่</w:t>
            </w:r>
            <w:r w:rsidRPr="004D0A90">
              <w:rPr>
                <w:rFonts w:ascii="TH SarabunPSK" w:eastAsia="Cordia New" w:hAnsi="TH SarabunPSK" w:cs="TH SarabunPSK"/>
                <w:sz w:val="32"/>
                <w:szCs w:val="32"/>
                <w:cs/>
              </w:rPr>
              <w:t>เนื่องจากสถานการณ์โควิด-</w:t>
            </w:r>
            <w:r w:rsidRPr="004D0A90">
              <w:rPr>
                <w:rFonts w:ascii="TH SarabunPSK" w:eastAsia="Cordia New" w:hAnsi="TH SarabunPSK" w:cs="TH SarabunPSK" w:hint="cs"/>
                <w:sz w:val="32"/>
                <w:szCs w:val="32"/>
                <w:cs/>
              </w:rPr>
              <w:t>19</w:t>
            </w:r>
          </w:p>
        </w:tc>
      </w:tr>
    </w:tbl>
    <w:p w:rsidR="004D0A90" w:rsidRPr="004D0A90" w:rsidRDefault="004D0A90" w:rsidP="0064654B">
      <w:pPr>
        <w:spacing w:after="0" w:line="320" w:lineRule="exact"/>
        <w:jc w:val="thaiDistribute"/>
        <w:rPr>
          <w:rFonts w:ascii="TH SarabunPSK" w:eastAsia="Cordia New" w:hAnsi="TH SarabunPSK" w:cs="TH SarabunPSK"/>
          <w:b/>
          <w:bCs/>
          <w:sz w:val="32"/>
          <w:szCs w:val="32"/>
        </w:rPr>
      </w:pPr>
    </w:p>
    <w:p w:rsidR="004D0A90" w:rsidRPr="004D0A90" w:rsidRDefault="004D0A90" w:rsidP="0064654B">
      <w:pPr>
        <w:spacing w:after="0" w:line="320" w:lineRule="exact"/>
        <w:jc w:val="thaiDistribute"/>
        <w:rPr>
          <w:rFonts w:ascii="TH SarabunPSK" w:eastAsia="Cordia New" w:hAnsi="TH SarabunPSK" w:cs="TH SarabunPSK"/>
          <w:b/>
          <w:bCs/>
          <w:sz w:val="32"/>
          <w:szCs w:val="32"/>
        </w:rPr>
      </w:pPr>
      <w:r w:rsidRPr="004D0A90">
        <w:rPr>
          <w:rFonts w:ascii="TH SarabunPSK" w:eastAsia="Cordia New" w:hAnsi="TH SarabunPSK" w:cs="TH SarabunPSK"/>
          <w:b/>
          <w:bCs/>
          <w:sz w:val="32"/>
          <w:szCs w:val="32"/>
          <w:cs/>
        </w:rPr>
        <w:tab/>
      </w:r>
      <w:r w:rsidRPr="004D0A90">
        <w:rPr>
          <w:rFonts w:ascii="TH SarabunPSK" w:eastAsia="Cordia New" w:hAnsi="TH SarabunPSK" w:cs="TH SarabunPSK"/>
          <w:b/>
          <w:bCs/>
          <w:sz w:val="32"/>
          <w:szCs w:val="32"/>
          <w:cs/>
        </w:rPr>
        <w:tab/>
      </w:r>
      <w:r w:rsidRPr="004D0A90">
        <w:rPr>
          <w:rFonts w:ascii="TH SarabunPSK" w:eastAsia="Cordia New" w:hAnsi="TH SarabunPSK" w:cs="TH SarabunPSK" w:hint="cs"/>
          <w:b/>
          <w:bCs/>
          <w:sz w:val="32"/>
          <w:szCs w:val="32"/>
          <w:cs/>
        </w:rPr>
        <w:t xml:space="preserve">1.2 </w:t>
      </w:r>
      <w:r w:rsidRPr="004D0A90">
        <w:rPr>
          <w:rFonts w:ascii="TH SarabunPSK" w:eastAsia="Cordia New" w:hAnsi="TH SarabunPSK" w:cs="TH SarabunPSK"/>
          <w:b/>
          <w:bCs/>
          <w:sz w:val="32"/>
          <w:szCs w:val="32"/>
          <w:cs/>
        </w:rPr>
        <w:t xml:space="preserve">การประเมินผลการพัฒนายุทธศาสตร์ </w:t>
      </w:r>
      <w:r w:rsidRPr="004D0A90">
        <w:rPr>
          <w:rFonts w:ascii="TH SarabunPSK" w:eastAsia="Cordia New" w:hAnsi="TH SarabunPSK" w:cs="TH SarabunPSK" w:hint="cs"/>
          <w:b/>
          <w:bCs/>
          <w:sz w:val="32"/>
          <w:szCs w:val="32"/>
          <w:cs/>
        </w:rPr>
        <w:t>6</w:t>
      </w:r>
      <w:r w:rsidRPr="004D0A90">
        <w:rPr>
          <w:rFonts w:ascii="TH SarabunPSK" w:eastAsia="Cordia New" w:hAnsi="TH SarabunPSK" w:cs="TH SarabunPSK"/>
          <w:b/>
          <w:bCs/>
          <w:sz w:val="32"/>
          <w:szCs w:val="32"/>
          <w:cs/>
        </w:rPr>
        <w:t xml:space="preserve"> ด้าน</w:t>
      </w:r>
    </w:p>
    <w:p w:rsidR="004D0A90" w:rsidRPr="004D0A90" w:rsidRDefault="004D0A90" w:rsidP="0064654B">
      <w:pPr>
        <w:spacing w:after="0" w:line="320" w:lineRule="exact"/>
        <w:jc w:val="thaiDistribute"/>
        <w:rPr>
          <w:rFonts w:ascii="TH SarabunPSK" w:eastAsia="Cordia New" w:hAnsi="TH SarabunPSK" w:cs="TH SarabunPSK"/>
          <w:b/>
          <w:bCs/>
          <w:sz w:val="32"/>
          <w:szCs w:val="32"/>
        </w:rPr>
      </w:pPr>
      <w:r w:rsidRPr="004D0A90">
        <w:rPr>
          <w:rFonts w:ascii="TH SarabunPSK" w:eastAsia="Cordia New" w:hAnsi="TH SarabunPSK" w:cs="TH SarabunPSK"/>
          <w:b/>
          <w:bCs/>
          <w:sz w:val="32"/>
          <w:szCs w:val="32"/>
          <w:cs/>
        </w:rPr>
        <w:tab/>
      </w:r>
      <w:r w:rsidRPr="004D0A90">
        <w:rPr>
          <w:rFonts w:ascii="TH SarabunPSK" w:eastAsia="Cordia New" w:hAnsi="TH SarabunPSK" w:cs="TH SarabunPSK"/>
          <w:b/>
          <w:bCs/>
          <w:sz w:val="32"/>
          <w:szCs w:val="32"/>
          <w:cs/>
        </w:rPr>
        <w:tab/>
      </w:r>
      <w:r w:rsidRPr="004D0A90">
        <w:rPr>
          <w:rFonts w:ascii="TH SarabunPSK" w:eastAsia="Cordia New" w:hAnsi="TH SarabunPSK" w:cs="TH SarabunPSK"/>
          <w:b/>
          <w:bCs/>
          <w:sz w:val="32"/>
          <w:szCs w:val="32"/>
          <w:cs/>
        </w:rPr>
        <w:tab/>
      </w:r>
      <w:r w:rsidRPr="004D0A90">
        <w:rPr>
          <w:rFonts w:ascii="TH SarabunPSK" w:eastAsia="Cordia New" w:hAnsi="TH SarabunPSK" w:cs="TH SarabunPSK" w:hint="cs"/>
          <w:b/>
          <w:bCs/>
          <w:sz w:val="32"/>
          <w:szCs w:val="32"/>
          <w:cs/>
        </w:rPr>
        <w:t xml:space="preserve">1.2.1 </w:t>
      </w:r>
      <w:r w:rsidRPr="004D0A90">
        <w:rPr>
          <w:rFonts w:ascii="TH SarabunPSK" w:eastAsia="Cordia New" w:hAnsi="TH SarabunPSK" w:cs="TH SarabunPSK"/>
          <w:b/>
          <w:bCs/>
          <w:sz w:val="32"/>
          <w:szCs w:val="32"/>
          <w:cs/>
        </w:rPr>
        <w:t xml:space="preserve">ภาพรวมการพัฒนาในช่วง </w:t>
      </w:r>
      <w:r w:rsidRPr="004D0A90">
        <w:rPr>
          <w:rFonts w:ascii="TH SarabunPSK" w:eastAsia="Cordia New" w:hAnsi="TH SarabunPSK" w:cs="TH SarabunPSK" w:hint="cs"/>
          <w:b/>
          <w:bCs/>
          <w:sz w:val="32"/>
          <w:szCs w:val="32"/>
          <w:cs/>
        </w:rPr>
        <w:t xml:space="preserve">5 </w:t>
      </w:r>
      <w:r w:rsidRPr="004D0A90">
        <w:rPr>
          <w:rFonts w:ascii="TH SarabunPSK" w:eastAsia="Cordia New" w:hAnsi="TH SarabunPSK" w:cs="TH SarabunPSK"/>
          <w:b/>
          <w:bCs/>
          <w:sz w:val="32"/>
          <w:szCs w:val="32"/>
          <w:cs/>
        </w:rPr>
        <w:t xml:space="preserve">ปีแรก (พ.ศ. </w:t>
      </w:r>
      <w:r w:rsidRPr="004D0A90">
        <w:rPr>
          <w:rFonts w:ascii="TH SarabunPSK" w:eastAsia="Cordia New" w:hAnsi="TH SarabunPSK" w:cs="TH SarabunPSK" w:hint="cs"/>
          <w:b/>
          <w:bCs/>
          <w:sz w:val="32"/>
          <w:szCs w:val="32"/>
          <w:cs/>
        </w:rPr>
        <w:t>2561-2565</w:t>
      </w:r>
      <w:r w:rsidRPr="004D0A90">
        <w:rPr>
          <w:rFonts w:ascii="TH SarabunPSK" w:eastAsia="Cordia New" w:hAnsi="TH SarabunPSK" w:cs="TH SarabunPSK"/>
          <w:b/>
          <w:bCs/>
          <w:sz w:val="32"/>
          <w:szCs w:val="32"/>
          <w:cs/>
        </w:rPr>
        <w:t>)</w:t>
      </w:r>
    </w:p>
    <w:tbl>
      <w:tblPr>
        <w:tblStyle w:val="TableGrid3"/>
        <w:tblW w:w="0" w:type="auto"/>
        <w:tblLayout w:type="fixed"/>
        <w:tblLook w:val="04A0" w:firstRow="1" w:lastRow="0" w:firstColumn="1" w:lastColumn="0" w:noHBand="0" w:noVBand="1"/>
      </w:tblPr>
      <w:tblGrid>
        <w:gridCol w:w="2660"/>
        <w:gridCol w:w="6946"/>
      </w:tblGrid>
      <w:tr w:rsidR="004D0A90" w:rsidRPr="004D0A90" w:rsidTr="004D0A90">
        <w:tc>
          <w:tcPr>
            <w:tcW w:w="2660" w:type="dxa"/>
          </w:tcPr>
          <w:p w:rsidR="004D0A90" w:rsidRPr="004D0A90" w:rsidRDefault="004D0A90" w:rsidP="0064654B">
            <w:pPr>
              <w:spacing w:line="320" w:lineRule="exact"/>
              <w:jc w:val="center"/>
              <w:rPr>
                <w:rFonts w:ascii="TH SarabunPSK" w:eastAsia="Cordia New" w:hAnsi="TH SarabunPSK" w:cs="TH SarabunPSK"/>
                <w:b/>
                <w:bCs/>
                <w:sz w:val="32"/>
                <w:szCs w:val="32"/>
              </w:rPr>
            </w:pPr>
            <w:r w:rsidRPr="004D0A90">
              <w:rPr>
                <w:rFonts w:ascii="TH SarabunPSK" w:eastAsia="Cordia New" w:hAnsi="TH SarabunPSK" w:cs="TH SarabunPSK" w:hint="cs"/>
                <w:b/>
                <w:bCs/>
                <w:sz w:val="32"/>
                <w:szCs w:val="32"/>
                <w:cs/>
              </w:rPr>
              <w:t>ด้าน</w:t>
            </w:r>
          </w:p>
        </w:tc>
        <w:tc>
          <w:tcPr>
            <w:tcW w:w="6946" w:type="dxa"/>
          </w:tcPr>
          <w:p w:rsidR="004D0A90" w:rsidRPr="004D0A90" w:rsidRDefault="004D0A90" w:rsidP="0064654B">
            <w:pPr>
              <w:spacing w:line="320" w:lineRule="exact"/>
              <w:jc w:val="center"/>
              <w:rPr>
                <w:rFonts w:ascii="TH SarabunPSK" w:eastAsia="Cordia New" w:hAnsi="TH SarabunPSK" w:cs="TH SarabunPSK"/>
                <w:b/>
                <w:bCs/>
                <w:sz w:val="32"/>
                <w:szCs w:val="32"/>
              </w:rPr>
            </w:pPr>
            <w:r w:rsidRPr="004D0A90">
              <w:rPr>
                <w:rFonts w:ascii="TH SarabunPSK" w:eastAsia="Cordia New" w:hAnsi="TH SarabunPSK" w:cs="TH SarabunPSK"/>
                <w:b/>
                <w:bCs/>
                <w:sz w:val="32"/>
                <w:szCs w:val="32"/>
                <w:cs/>
              </w:rPr>
              <w:t>ผลการประเมิน</w:t>
            </w:r>
          </w:p>
        </w:tc>
      </w:tr>
      <w:tr w:rsidR="004D0A90" w:rsidRPr="004D0A90" w:rsidTr="004D0A90">
        <w:tc>
          <w:tcPr>
            <w:tcW w:w="2660" w:type="dxa"/>
          </w:tcPr>
          <w:p w:rsidR="004D0A90" w:rsidRPr="004D0A90" w:rsidRDefault="004D0A90" w:rsidP="0064654B">
            <w:pPr>
              <w:spacing w:line="320" w:lineRule="exact"/>
              <w:jc w:val="thaiDistribute"/>
              <w:rPr>
                <w:rFonts w:ascii="TH SarabunPSK" w:eastAsia="Cordia New" w:hAnsi="TH SarabunPSK" w:cs="TH SarabunPSK"/>
                <w:b/>
                <w:bCs/>
                <w:sz w:val="32"/>
                <w:szCs w:val="32"/>
                <w:cs/>
              </w:rPr>
            </w:pPr>
            <w:r w:rsidRPr="004D0A90">
              <w:rPr>
                <w:rFonts w:ascii="TH SarabunPSK" w:eastAsia="Cordia New" w:hAnsi="TH SarabunPSK" w:cs="TH SarabunPSK" w:hint="cs"/>
                <w:b/>
                <w:bCs/>
                <w:sz w:val="32"/>
                <w:szCs w:val="32"/>
                <w:cs/>
              </w:rPr>
              <w:t>(1) ความมั่นคง</w:t>
            </w:r>
          </w:p>
        </w:tc>
        <w:tc>
          <w:tcPr>
            <w:tcW w:w="6946" w:type="dxa"/>
          </w:tcPr>
          <w:p w:rsidR="004D0A90" w:rsidRPr="004D0A90" w:rsidRDefault="004D0A90" w:rsidP="0064654B">
            <w:pPr>
              <w:spacing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hint="cs"/>
                <w:sz w:val="32"/>
                <w:szCs w:val="32"/>
                <w:cs/>
              </w:rPr>
              <w:t>มี</w:t>
            </w:r>
            <w:r w:rsidRPr="004D0A90">
              <w:rPr>
                <w:rFonts w:ascii="TH SarabunPSK" w:eastAsia="Cordia New" w:hAnsi="TH SarabunPSK" w:cs="TH SarabunPSK"/>
                <w:sz w:val="32"/>
                <w:szCs w:val="32"/>
                <w:cs/>
              </w:rPr>
              <w:t>การพัฒนา</w:t>
            </w:r>
            <w:r w:rsidRPr="004D0A90">
              <w:rPr>
                <w:rFonts w:ascii="TH SarabunPSK" w:eastAsia="Cordia New" w:hAnsi="TH SarabunPSK" w:cs="TH SarabunPSK"/>
                <w:b/>
                <w:bCs/>
                <w:sz w:val="32"/>
                <w:szCs w:val="32"/>
                <w:cs/>
              </w:rPr>
              <w:t>ค่อนข้างคงที่</w:t>
            </w:r>
            <w:r w:rsidRPr="004D0A90">
              <w:rPr>
                <w:rFonts w:ascii="TH SarabunPSK" w:eastAsia="Cordia New" w:hAnsi="TH SarabunPSK" w:cs="TH SarabunPSK"/>
                <w:sz w:val="32"/>
                <w:szCs w:val="32"/>
                <w:cs/>
              </w:rPr>
              <w:t>จากความมั่นคงที่เปลี่ยนแปลงไปอย่างรวดเร็วและหลากหลาย โดยเฉพาะเทคโนโลยีปัญญาประดิษฐ์และนาโนเทคโนโลยีส่งผลให้เกิด</w:t>
            </w:r>
            <w:r w:rsidRPr="004D0A90">
              <w:rPr>
                <w:rFonts w:ascii="TH SarabunPSK" w:eastAsia="Cordia New" w:hAnsi="TH SarabunPSK" w:cs="TH SarabunPSK"/>
                <w:sz w:val="32"/>
                <w:szCs w:val="32"/>
                <w:cs/>
              </w:rPr>
              <w:lastRenderedPageBreak/>
              <w:t>พื้นที่ปฏิบัติการทางทหารใหม่ ซึ่งอาจเป็นจุดเปลี่ยนสำคัญของรูปแบบสงครามในอนาคต รวมถึงมีความขัดแย้งในประเทศเพิ่มขึ้น</w:t>
            </w:r>
          </w:p>
        </w:tc>
      </w:tr>
      <w:tr w:rsidR="004D0A90" w:rsidRPr="004D0A90" w:rsidTr="004D0A90">
        <w:tc>
          <w:tcPr>
            <w:tcW w:w="2660" w:type="dxa"/>
          </w:tcPr>
          <w:p w:rsidR="004D0A90" w:rsidRPr="004D0A90" w:rsidRDefault="004D0A90" w:rsidP="0064654B">
            <w:pPr>
              <w:spacing w:line="320" w:lineRule="exact"/>
              <w:rPr>
                <w:rFonts w:ascii="TH SarabunPSK" w:eastAsia="Cordia New" w:hAnsi="TH SarabunPSK" w:cs="TH SarabunPSK"/>
                <w:b/>
                <w:bCs/>
                <w:sz w:val="32"/>
                <w:szCs w:val="32"/>
              </w:rPr>
            </w:pPr>
            <w:r w:rsidRPr="004D0A90">
              <w:rPr>
                <w:rFonts w:ascii="TH SarabunPSK" w:eastAsia="Cordia New" w:hAnsi="TH SarabunPSK" w:cs="TH SarabunPSK"/>
                <w:b/>
                <w:bCs/>
                <w:sz w:val="32"/>
                <w:szCs w:val="32"/>
                <w:cs/>
              </w:rPr>
              <w:lastRenderedPageBreak/>
              <w:t>2) การสร้างความสามารถ</w:t>
            </w:r>
          </w:p>
          <w:p w:rsidR="004D0A90" w:rsidRPr="004D0A90" w:rsidRDefault="004D0A90" w:rsidP="0064654B">
            <w:pPr>
              <w:spacing w:line="320" w:lineRule="exact"/>
              <w:jc w:val="thaiDistribute"/>
              <w:rPr>
                <w:rFonts w:ascii="TH SarabunPSK" w:eastAsia="Cordia New" w:hAnsi="TH SarabunPSK" w:cs="TH SarabunPSK"/>
                <w:b/>
                <w:bCs/>
                <w:sz w:val="32"/>
                <w:szCs w:val="32"/>
              </w:rPr>
            </w:pPr>
            <w:r w:rsidRPr="004D0A90">
              <w:rPr>
                <w:rFonts w:ascii="TH SarabunPSK" w:eastAsia="Cordia New" w:hAnsi="TH SarabunPSK" w:cs="TH SarabunPSK"/>
                <w:b/>
                <w:bCs/>
                <w:sz w:val="32"/>
                <w:szCs w:val="32"/>
                <w:cs/>
              </w:rPr>
              <w:t>ในการแข่งขัน</w:t>
            </w:r>
          </w:p>
        </w:tc>
        <w:tc>
          <w:tcPr>
            <w:tcW w:w="6946" w:type="dxa"/>
          </w:tcPr>
          <w:p w:rsidR="004D0A90" w:rsidRPr="004D0A90" w:rsidRDefault="004D0A90" w:rsidP="0064654B">
            <w:pPr>
              <w:spacing w:line="320" w:lineRule="exact"/>
              <w:jc w:val="thaiDistribute"/>
              <w:rPr>
                <w:rFonts w:ascii="TH SarabunPSK" w:eastAsia="Cordia New" w:hAnsi="TH SarabunPSK" w:cs="TH SarabunPSK"/>
                <w:b/>
                <w:bCs/>
                <w:sz w:val="32"/>
                <w:szCs w:val="32"/>
              </w:rPr>
            </w:pPr>
            <w:r w:rsidRPr="004D0A90">
              <w:rPr>
                <w:rFonts w:ascii="TH SarabunPSK" w:eastAsia="Cordia New" w:hAnsi="TH SarabunPSK" w:cs="TH SarabunPSK"/>
                <w:sz w:val="32"/>
                <w:szCs w:val="32"/>
                <w:cs/>
              </w:rPr>
              <w:t>การพัฒนาความสามารถในการแข่งขันของประเทศ</w:t>
            </w:r>
            <w:r w:rsidRPr="004D0A90">
              <w:rPr>
                <w:rFonts w:ascii="TH SarabunPSK" w:eastAsia="Cordia New" w:hAnsi="TH SarabunPSK" w:cs="TH SarabunPSK"/>
                <w:b/>
                <w:bCs/>
                <w:sz w:val="32"/>
                <w:szCs w:val="32"/>
                <w:cs/>
              </w:rPr>
              <w:t>ลดลงเล็กน้อย</w:t>
            </w:r>
            <w:r w:rsidRPr="004D0A90">
              <w:rPr>
                <w:rFonts w:ascii="TH SarabunPSK" w:eastAsia="Cordia New" w:hAnsi="TH SarabunPSK" w:cs="TH SarabunPSK"/>
                <w:sz w:val="32"/>
                <w:szCs w:val="32"/>
                <w:cs/>
              </w:rPr>
              <w:t xml:space="preserve"> ชื่งส</w:t>
            </w:r>
            <w:r w:rsidRPr="004D0A90">
              <w:rPr>
                <w:rFonts w:ascii="TH SarabunPSK" w:eastAsia="Cordia New" w:hAnsi="TH SarabunPSK" w:cs="TH SarabunPSK" w:hint="cs"/>
                <w:sz w:val="32"/>
                <w:szCs w:val="32"/>
                <w:cs/>
              </w:rPr>
              <w:t>่วนใหญ่เป็นผล</w:t>
            </w:r>
            <w:r w:rsidRPr="004D0A90">
              <w:rPr>
                <w:rFonts w:ascii="TH SarabunPSK" w:eastAsia="Cordia New" w:hAnsi="TH SarabunPSK" w:cs="TH SarabunPSK"/>
                <w:sz w:val="32"/>
                <w:szCs w:val="32"/>
                <w:cs/>
              </w:rPr>
              <w:t>จากปัจจัยด้านการค้าระหว่างประเทศและด้านการคลัง</w:t>
            </w:r>
            <w:r w:rsidRPr="004D0A90">
              <w:rPr>
                <w:rFonts w:ascii="TH SarabunPSK" w:eastAsia="Cordia New" w:hAnsi="TH SarabunPSK" w:cs="TH SarabunPSK" w:hint="cs"/>
                <w:sz w:val="32"/>
                <w:szCs w:val="32"/>
                <w:cs/>
              </w:rPr>
              <w:t>ภาครัฐ</w:t>
            </w:r>
            <w:r w:rsidR="00177D04">
              <w:rPr>
                <w:rFonts w:ascii="TH SarabunPSK" w:eastAsia="Cordia New" w:hAnsi="TH SarabunPSK" w:cs="TH SarabunPSK"/>
                <w:sz w:val="32"/>
                <w:szCs w:val="32"/>
                <w:cs/>
              </w:rPr>
              <w:t>เนื่องจากสถานการณ์โควิด-19</w:t>
            </w:r>
            <w:r w:rsidRPr="004D0A90">
              <w:rPr>
                <w:rFonts w:ascii="TH SarabunPSK" w:eastAsia="Cordia New" w:hAnsi="TH SarabunPSK" w:cs="TH SarabunPSK"/>
                <w:sz w:val="32"/>
                <w:szCs w:val="32"/>
                <w:cs/>
              </w:rPr>
              <w:t xml:space="preserve"> และภาวะเศรษฐกิจโลกถดถอย</w:t>
            </w:r>
          </w:p>
        </w:tc>
      </w:tr>
      <w:tr w:rsidR="004D0A90" w:rsidRPr="004D0A90" w:rsidTr="004D0A90">
        <w:tc>
          <w:tcPr>
            <w:tcW w:w="2660" w:type="dxa"/>
          </w:tcPr>
          <w:p w:rsidR="004D0A90" w:rsidRPr="004D0A90" w:rsidRDefault="004D0A90" w:rsidP="0064654B">
            <w:pPr>
              <w:spacing w:line="320" w:lineRule="exact"/>
              <w:rPr>
                <w:rFonts w:ascii="TH SarabunPSK" w:eastAsia="Cordia New" w:hAnsi="TH SarabunPSK" w:cs="TH SarabunPSK"/>
                <w:b/>
                <w:bCs/>
                <w:sz w:val="32"/>
                <w:szCs w:val="32"/>
              </w:rPr>
            </w:pPr>
            <w:r w:rsidRPr="004D0A90">
              <w:rPr>
                <w:rFonts w:ascii="TH SarabunPSK" w:eastAsia="Cordia New" w:hAnsi="TH SarabunPSK" w:cs="TH SarabunPSK"/>
                <w:b/>
                <w:bCs/>
                <w:sz w:val="32"/>
                <w:szCs w:val="32"/>
                <w:cs/>
              </w:rPr>
              <w:t>(3) การพัฒนาและเสริมสร้างศักยภาพทรัพยากรมนุษย์</w:t>
            </w:r>
          </w:p>
        </w:tc>
        <w:tc>
          <w:tcPr>
            <w:tcW w:w="6946" w:type="dxa"/>
          </w:tcPr>
          <w:p w:rsidR="004D0A90" w:rsidRPr="004D0A90" w:rsidRDefault="004D0A90" w:rsidP="0064654B">
            <w:pPr>
              <w:spacing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cs/>
              </w:rPr>
              <w:t>คนไทยมีคุณภาพชีวิต สุขภาวะ ความเป็นอยู่ที่ดีขึ้น</w:t>
            </w:r>
            <w:r w:rsidRPr="004D0A90">
              <w:rPr>
                <w:rFonts w:ascii="TH SarabunPSK" w:eastAsia="Cordia New" w:hAnsi="TH SarabunPSK" w:cs="TH SarabunPSK"/>
                <w:b/>
                <w:bCs/>
                <w:sz w:val="32"/>
                <w:szCs w:val="32"/>
                <w:cs/>
              </w:rPr>
              <w:t>ลดลง</w:t>
            </w:r>
            <w:r w:rsidRPr="004D0A90">
              <w:rPr>
                <w:rFonts w:ascii="TH SarabunPSK" w:eastAsia="Cordia New" w:hAnsi="TH SarabunPSK" w:cs="TH SarabunPSK"/>
                <w:sz w:val="32"/>
                <w:szCs w:val="32"/>
                <w:cs/>
              </w:rPr>
              <w:t xml:space="preserve"> รวมทั้งความก้าวหน้า</w:t>
            </w:r>
          </w:p>
          <w:p w:rsidR="004D0A90" w:rsidRPr="004D0A90" w:rsidRDefault="004D0A90" w:rsidP="0064654B">
            <w:pPr>
              <w:spacing w:line="320" w:lineRule="exact"/>
              <w:jc w:val="thaiDistribute"/>
              <w:rPr>
                <w:rFonts w:ascii="TH SarabunPSK" w:eastAsia="Cordia New" w:hAnsi="TH SarabunPSK" w:cs="TH SarabunPSK"/>
                <w:b/>
                <w:bCs/>
                <w:sz w:val="32"/>
                <w:szCs w:val="32"/>
              </w:rPr>
            </w:pPr>
            <w:r w:rsidRPr="004D0A90">
              <w:rPr>
                <w:rFonts w:ascii="TH SarabunPSK" w:eastAsia="Cordia New" w:hAnsi="TH SarabunPSK" w:cs="TH SarabunPSK"/>
                <w:sz w:val="32"/>
                <w:szCs w:val="32"/>
                <w:cs/>
              </w:rPr>
              <w:t>ของคนในภาพรวมและการพัฒนาสังคมและครอบครัวไทยมีการปรับตัว</w:t>
            </w:r>
            <w:r w:rsidRPr="004D0A90">
              <w:rPr>
                <w:rFonts w:ascii="TH SarabunPSK" w:eastAsia="Cordia New" w:hAnsi="TH SarabunPSK" w:cs="TH SarabunPSK"/>
                <w:b/>
                <w:bCs/>
                <w:sz w:val="32"/>
                <w:szCs w:val="32"/>
                <w:cs/>
              </w:rPr>
              <w:t>ลดลง</w:t>
            </w:r>
          </w:p>
        </w:tc>
      </w:tr>
      <w:tr w:rsidR="004D0A90" w:rsidRPr="004D0A90" w:rsidTr="004D0A90">
        <w:tc>
          <w:tcPr>
            <w:tcW w:w="2660" w:type="dxa"/>
          </w:tcPr>
          <w:p w:rsidR="004D0A90" w:rsidRPr="004D0A90" w:rsidRDefault="004D0A90" w:rsidP="0064654B">
            <w:pPr>
              <w:spacing w:line="320" w:lineRule="exact"/>
              <w:jc w:val="thaiDistribute"/>
              <w:rPr>
                <w:rFonts w:ascii="TH SarabunPSK" w:eastAsia="Cordia New" w:hAnsi="TH SarabunPSK" w:cs="TH SarabunPSK"/>
                <w:b/>
                <w:bCs/>
                <w:sz w:val="32"/>
                <w:szCs w:val="32"/>
              </w:rPr>
            </w:pPr>
            <w:r w:rsidRPr="004D0A90">
              <w:rPr>
                <w:rFonts w:ascii="TH SarabunPSK" w:eastAsia="Cordia New" w:hAnsi="TH SarabunPSK" w:cs="TH SarabunPSK"/>
                <w:b/>
                <w:bCs/>
                <w:sz w:val="32"/>
                <w:szCs w:val="32"/>
                <w:cs/>
              </w:rPr>
              <w:t>(4) การสร้างโอกาส</w:t>
            </w:r>
          </w:p>
          <w:p w:rsidR="004D0A90" w:rsidRPr="004D0A90" w:rsidRDefault="004D0A90" w:rsidP="0064654B">
            <w:pPr>
              <w:spacing w:line="320" w:lineRule="exact"/>
              <w:jc w:val="thaiDistribute"/>
              <w:rPr>
                <w:rFonts w:ascii="TH SarabunPSK" w:eastAsia="Cordia New" w:hAnsi="TH SarabunPSK" w:cs="TH SarabunPSK"/>
                <w:b/>
                <w:bCs/>
                <w:sz w:val="32"/>
                <w:szCs w:val="32"/>
              </w:rPr>
            </w:pPr>
            <w:r w:rsidRPr="004D0A90">
              <w:rPr>
                <w:rFonts w:ascii="TH SarabunPSK" w:eastAsia="Cordia New" w:hAnsi="TH SarabunPSK" w:cs="TH SarabunPSK"/>
                <w:b/>
                <w:bCs/>
                <w:sz w:val="32"/>
                <w:szCs w:val="32"/>
                <w:cs/>
              </w:rPr>
              <w:t>และความเสมอภาคทางสังคม</w:t>
            </w:r>
          </w:p>
        </w:tc>
        <w:tc>
          <w:tcPr>
            <w:tcW w:w="6946" w:type="dxa"/>
          </w:tcPr>
          <w:p w:rsidR="004D0A90" w:rsidRPr="004D0A90" w:rsidRDefault="004D0A90" w:rsidP="0064654B">
            <w:pPr>
              <w:spacing w:line="320" w:lineRule="exact"/>
              <w:jc w:val="thaiDistribute"/>
              <w:rPr>
                <w:rFonts w:ascii="TH SarabunPSK" w:eastAsia="Cordia New" w:hAnsi="TH SarabunPSK" w:cs="TH SarabunPSK"/>
                <w:b/>
                <w:bCs/>
                <w:sz w:val="32"/>
                <w:szCs w:val="32"/>
              </w:rPr>
            </w:pPr>
            <w:r w:rsidRPr="004D0A90">
              <w:rPr>
                <w:rFonts w:ascii="TH SarabunPSK" w:eastAsia="Cordia New" w:hAnsi="TH SarabunPSK" w:cs="TH SarabunPSK"/>
                <w:sz w:val="32"/>
                <w:szCs w:val="32"/>
                <w:cs/>
              </w:rPr>
              <w:t>การสร้างโอกาสและความเสมอภาคทางสังคมปรับตัว</w:t>
            </w:r>
            <w:r w:rsidRPr="004D0A90">
              <w:rPr>
                <w:rFonts w:ascii="TH SarabunPSK" w:eastAsia="Cordia New" w:hAnsi="TH SarabunPSK" w:cs="TH SarabunPSK"/>
                <w:b/>
                <w:bCs/>
                <w:sz w:val="32"/>
                <w:szCs w:val="32"/>
                <w:cs/>
              </w:rPr>
              <w:t>ลดลง</w:t>
            </w:r>
            <w:r w:rsidRPr="004D0A90">
              <w:rPr>
                <w:rFonts w:ascii="TH SarabunPSK" w:eastAsia="Cordia New" w:hAnsi="TH SarabunPSK" w:cs="TH SarabunPSK"/>
                <w:sz w:val="32"/>
                <w:szCs w:val="32"/>
                <w:cs/>
              </w:rPr>
              <w:t xml:space="preserve"> โดยส่วนหนึ่งเกิดจากสถานการณ์โควิด-</w:t>
            </w:r>
            <w:r w:rsidRPr="004D0A90">
              <w:rPr>
                <w:rFonts w:ascii="TH SarabunPSK" w:eastAsia="Cordia New" w:hAnsi="TH SarabunPSK" w:cs="TH SarabunPSK"/>
                <w:sz w:val="32"/>
                <w:szCs w:val="32"/>
              </w:rPr>
              <w:t>19</w:t>
            </w:r>
            <w:r w:rsidRPr="004D0A90">
              <w:rPr>
                <w:rFonts w:ascii="TH SarabunPSK" w:eastAsia="Cordia New" w:hAnsi="TH SarabunPSK" w:cs="TH SarabunPSK"/>
                <w:sz w:val="32"/>
                <w:szCs w:val="32"/>
                <w:cs/>
              </w:rPr>
              <w:t xml:space="preserve"> ซึ่งส่งผลกระทบต่อเศรษฐกิจ การจ้างงานและวิถีชีวิตของคนไทยเป็นจำนวนมาก</w:t>
            </w:r>
          </w:p>
        </w:tc>
      </w:tr>
      <w:tr w:rsidR="004D0A90" w:rsidRPr="004D0A90" w:rsidTr="004D0A90">
        <w:tc>
          <w:tcPr>
            <w:tcW w:w="2660" w:type="dxa"/>
          </w:tcPr>
          <w:p w:rsidR="004D0A90" w:rsidRPr="004D0A90" w:rsidRDefault="004D0A90" w:rsidP="0064654B">
            <w:pPr>
              <w:spacing w:line="320" w:lineRule="exact"/>
              <w:jc w:val="thaiDistribute"/>
              <w:rPr>
                <w:rFonts w:ascii="TH SarabunPSK" w:eastAsia="Cordia New" w:hAnsi="TH SarabunPSK" w:cs="TH SarabunPSK"/>
                <w:b/>
                <w:bCs/>
                <w:sz w:val="32"/>
                <w:szCs w:val="32"/>
              </w:rPr>
            </w:pPr>
            <w:r w:rsidRPr="004D0A90">
              <w:rPr>
                <w:rFonts w:ascii="TH SarabunPSK" w:eastAsia="Cordia New" w:hAnsi="TH SarabunPSK" w:cs="TH SarabunPSK"/>
                <w:b/>
                <w:bCs/>
                <w:sz w:val="32"/>
                <w:szCs w:val="32"/>
                <w:cs/>
              </w:rPr>
              <w:t>(5) การสร้างการเติบโต</w:t>
            </w:r>
          </w:p>
          <w:p w:rsidR="004D0A90" w:rsidRPr="004D0A90" w:rsidRDefault="004D0A90" w:rsidP="0064654B">
            <w:pPr>
              <w:spacing w:line="320" w:lineRule="exact"/>
              <w:jc w:val="thaiDistribute"/>
              <w:rPr>
                <w:rFonts w:ascii="TH SarabunPSK" w:eastAsia="Cordia New" w:hAnsi="TH SarabunPSK" w:cs="TH SarabunPSK"/>
                <w:b/>
                <w:bCs/>
                <w:sz w:val="32"/>
                <w:szCs w:val="32"/>
              </w:rPr>
            </w:pPr>
            <w:r w:rsidRPr="004D0A90">
              <w:rPr>
                <w:rFonts w:ascii="TH SarabunPSK" w:eastAsia="Cordia New" w:hAnsi="TH SarabunPSK" w:cs="TH SarabunPSK"/>
                <w:b/>
                <w:bCs/>
                <w:sz w:val="32"/>
                <w:szCs w:val="32"/>
                <w:cs/>
              </w:rPr>
              <w:t>บนคุณภาพชีวิตที่เป็นมิตร</w:t>
            </w:r>
          </w:p>
          <w:p w:rsidR="004D0A90" w:rsidRPr="004D0A90" w:rsidRDefault="004D0A90" w:rsidP="0064654B">
            <w:pPr>
              <w:spacing w:line="320" w:lineRule="exact"/>
              <w:jc w:val="thaiDistribute"/>
              <w:rPr>
                <w:rFonts w:ascii="TH SarabunPSK" w:eastAsia="Cordia New" w:hAnsi="TH SarabunPSK" w:cs="TH SarabunPSK"/>
                <w:b/>
                <w:bCs/>
                <w:sz w:val="32"/>
                <w:szCs w:val="32"/>
              </w:rPr>
            </w:pPr>
            <w:r w:rsidRPr="004D0A90">
              <w:rPr>
                <w:rFonts w:ascii="TH SarabunPSK" w:eastAsia="Cordia New" w:hAnsi="TH SarabunPSK" w:cs="TH SarabunPSK"/>
                <w:b/>
                <w:bCs/>
                <w:sz w:val="32"/>
                <w:szCs w:val="32"/>
                <w:cs/>
              </w:rPr>
              <w:t>ต่อสิ่งแวดล้อม</w:t>
            </w:r>
          </w:p>
        </w:tc>
        <w:tc>
          <w:tcPr>
            <w:tcW w:w="6946" w:type="dxa"/>
          </w:tcPr>
          <w:p w:rsidR="004D0A90" w:rsidRPr="004D0A90" w:rsidRDefault="004D0A90" w:rsidP="0064654B">
            <w:pPr>
              <w:spacing w:line="320" w:lineRule="exact"/>
              <w:jc w:val="thaiDistribute"/>
              <w:rPr>
                <w:rFonts w:ascii="TH SarabunPSK" w:eastAsia="Cordia New" w:hAnsi="TH SarabunPSK" w:cs="TH SarabunPSK"/>
                <w:b/>
                <w:bCs/>
                <w:sz w:val="32"/>
                <w:szCs w:val="32"/>
              </w:rPr>
            </w:pPr>
            <w:r w:rsidRPr="004D0A90">
              <w:rPr>
                <w:rFonts w:ascii="TH SarabunPSK" w:eastAsia="Cordia New" w:hAnsi="TH SarabunPSK" w:cs="TH SarabunPSK"/>
                <w:sz w:val="32"/>
                <w:szCs w:val="32"/>
                <w:cs/>
              </w:rPr>
              <w:t>มีการดำเนินการเพื่ออนุรักษ์ พื้นฟูทรัพยากรธรรมชาติและสิ่งแวดล้อม</w:t>
            </w:r>
            <w:r w:rsidRPr="004D0A90">
              <w:rPr>
                <w:rFonts w:ascii="TH SarabunPSK" w:eastAsia="Cordia New" w:hAnsi="TH SarabunPSK" w:cs="TH SarabunPSK"/>
                <w:b/>
                <w:bCs/>
                <w:sz w:val="32"/>
                <w:szCs w:val="32"/>
                <w:cs/>
              </w:rPr>
              <w:t>เพิ่มขึ้น</w:t>
            </w:r>
            <w:r w:rsidRPr="004D0A90">
              <w:rPr>
                <w:rFonts w:ascii="TH SarabunPSK" w:eastAsia="Cordia New" w:hAnsi="TH SarabunPSK" w:cs="TH SarabunPSK"/>
                <w:sz w:val="32"/>
                <w:szCs w:val="32"/>
                <w:cs/>
              </w:rPr>
              <w:t>และมีผลการดำเนินการใน</w:t>
            </w:r>
            <w:r w:rsidRPr="004D0A90">
              <w:rPr>
                <w:rFonts w:ascii="TH SarabunPSK" w:eastAsia="Cordia New" w:hAnsi="TH SarabunPSK" w:cs="TH SarabunPSK"/>
                <w:b/>
                <w:bCs/>
                <w:sz w:val="32"/>
                <w:szCs w:val="32"/>
                <w:cs/>
              </w:rPr>
              <w:t>ภาพรวมดีขึ้น</w:t>
            </w:r>
          </w:p>
        </w:tc>
      </w:tr>
      <w:tr w:rsidR="004D0A90" w:rsidRPr="004D0A90" w:rsidTr="004D0A90">
        <w:tc>
          <w:tcPr>
            <w:tcW w:w="2660" w:type="dxa"/>
          </w:tcPr>
          <w:p w:rsidR="004D0A90" w:rsidRPr="004D0A90" w:rsidRDefault="004D0A90" w:rsidP="0064654B">
            <w:pPr>
              <w:spacing w:line="320" w:lineRule="exact"/>
              <w:jc w:val="thaiDistribute"/>
              <w:rPr>
                <w:rFonts w:ascii="TH SarabunPSK" w:eastAsia="Cordia New" w:hAnsi="TH SarabunPSK" w:cs="TH SarabunPSK"/>
                <w:b/>
                <w:bCs/>
                <w:sz w:val="32"/>
                <w:szCs w:val="32"/>
              </w:rPr>
            </w:pPr>
            <w:r w:rsidRPr="004D0A90">
              <w:rPr>
                <w:rFonts w:ascii="TH SarabunPSK" w:eastAsia="Cordia New" w:hAnsi="TH SarabunPSK" w:cs="TH SarabunPSK"/>
                <w:b/>
                <w:bCs/>
                <w:sz w:val="32"/>
                <w:szCs w:val="32"/>
                <w:cs/>
              </w:rPr>
              <w:t>(6) การปรับสมดุลและพัฒนาระบบการบริหารจัดการภาครัฐ</w:t>
            </w:r>
          </w:p>
        </w:tc>
        <w:tc>
          <w:tcPr>
            <w:tcW w:w="6946" w:type="dxa"/>
          </w:tcPr>
          <w:p w:rsidR="004D0A90" w:rsidRPr="004D0A90" w:rsidRDefault="004D0A90" w:rsidP="0064654B">
            <w:pPr>
              <w:spacing w:line="320" w:lineRule="exact"/>
              <w:jc w:val="thaiDistribute"/>
              <w:rPr>
                <w:rFonts w:ascii="TH SarabunPSK" w:eastAsia="Cordia New" w:hAnsi="TH SarabunPSK" w:cs="TH SarabunPSK"/>
                <w:b/>
                <w:bCs/>
                <w:sz w:val="32"/>
                <w:szCs w:val="32"/>
              </w:rPr>
            </w:pPr>
            <w:r w:rsidRPr="004D0A90">
              <w:rPr>
                <w:rFonts w:ascii="TH SarabunPSK" w:eastAsia="Cordia New" w:hAnsi="TH SarabunPSK" w:cs="TH SarabunPSK"/>
                <w:sz w:val="32"/>
                <w:szCs w:val="32"/>
                <w:cs/>
              </w:rPr>
              <w:t>ประสิทธิภาพการบริหารจัดการและการเข้าถึงการให้บริการของภาครัฐในภาพรวมมีการ</w:t>
            </w:r>
            <w:r w:rsidRPr="004D0A90">
              <w:rPr>
                <w:rFonts w:ascii="TH SarabunPSK" w:eastAsia="Cordia New" w:hAnsi="TH SarabunPSK" w:cs="TH SarabunPSK"/>
                <w:b/>
                <w:bCs/>
                <w:sz w:val="32"/>
                <w:szCs w:val="32"/>
                <w:cs/>
              </w:rPr>
              <w:t>พัฒนาดีขึ้น</w:t>
            </w:r>
            <w:r w:rsidRPr="004D0A90">
              <w:rPr>
                <w:rFonts w:ascii="TH SarabunPSK" w:eastAsia="Cordia New" w:hAnsi="TH SarabunPSK" w:cs="TH SarabunPSK"/>
                <w:sz w:val="32"/>
                <w:szCs w:val="32"/>
                <w:cs/>
              </w:rPr>
              <w:t xml:space="preserve"> แต่หา</w:t>
            </w:r>
            <w:r w:rsidRPr="004D0A90">
              <w:rPr>
                <w:rFonts w:ascii="TH SarabunPSK" w:eastAsia="Cordia New" w:hAnsi="TH SarabunPSK" w:cs="TH SarabunPSK" w:hint="cs"/>
                <w:sz w:val="32"/>
                <w:szCs w:val="32"/>
                <w:cs/>
              </w:rPr>
              <w:t>ก</w:t>
            </w:r>
            <w:r w:rsidRPr="004D0A90">
              <w:rPr>
                <w:rFonts w:ascii="TH SarabunPSK" w:eastAsia="Cordia New" w:hAnsi="TH SarabunPSK" w:cs="TH SarabunPSK"/>
                <w:sz w:val="32"/>
                <w:szCs w:val="32"/>
                <w:cs/>
              </w:rPr>
              <w:t xml:space="preserve">พิจารณาในช่วงปี </w:t>
            </w:r>
            <w:r w:rsidRPr="004D0A90">
              <w:rPr>
                <w:rFonts w:ascii="TH SarabunPSK" w:eastAsia="Cordia New" w:hAnsi="TH SarabunPSK" w:cs="TH SarabunPSK"/>
                <w:sz w:val="32"/>
                <w:szCs w:val="32"/>
              </w:rPr>
              <w:t>2564</w:t>
            </w:r>
            <w:r w:rsidRPr="004D0A90">
              <w:rPr>
                <w:rFonts w:ascii="TH SarabunPSK" w:eastAsia="Cordia New" w:hAnsi="TH SarabunPSK" w:cs="TH SarabunPSK"/>
                <w:sz w:val="32"/>
                <w:szCs w:val="32"/>
                <w:cs/>
              </w:rPr>
              <w:t>-</w:t>
            </w:r>
            <w:r w:rsidRPr="004D0A90">
              <w:rPr>
                <w:rFonts w:ascii="TH SarabunPSK" w:eastAsia="Cordia New" w:hAnsi="TH SarabunPSK" w:cs="TH SarabunPSK"/>
                <w:sz w:val="32"/>
                <w:szCs w:val="32"/>
              </w:rPr>
              <w:t xml:space="preserve">2565 </w:t>
            </w:r>
            <w:r w:rsidRPr="004D0A90">
              <w:rPr>
                <w:rFonts w:ascii="TH SarabunPSK" w:eastAsia="Cordia New" w:hAnsi="TH SarabunPSK" w:cs="TH SarabunPSK" w:hint="cs"/>
                <w:sz w:val="32"/>
                <w:szCs w:val="32"/>
                <w:cs/>
              </w:rPr>
              <w:t>ประสิทธิภาพ</w:t>
            </w:r>
            <w:r w:rsidRPr="004D0A90">
              <w:rPr>
                <w:rFonts w:ascii="TH SarabunPSK" w:eastAsia="Cordia New" w:hAnsi="TH SarabunPSK" w:cs="TH SarabunPSK"/>
                <w:sz w:val="32"/>
                <w:szCs w:val="32"/>
                <w:cs/>
              </w:rPr>
              <w:t>การบริหารจัดการและการเข้าถึงการให้บริการของภาครัฐ</w:t>
            </w:r>
            <w:r w:rsidRPr="004D0A90">
              <w:rPr>
                <w:rFonts w:ascii="TH SarabunPSK" w:eastAsia="Cordia New" w:hAnsi="TH SarabunPSK" w:cs="TH SarabunPSK"/>
                <w:b/>
                <w:bCs/>
                <w:sz w:val="32"/>
                <w:szCs w:val="32"/>
                <w:cs/>
              </w:rPr>
              <w:t>ค่อนข้างคงที่</w:t>
            </w:r>
          </w:p>
        </w:tc>
      </w:tr>
    </w:tbl>
    <w:p w:rsidR="004D0A90" w:rsidRPr="004D0A90" w:rsidRDefault="004D0A90" w:rsidP="0064654B">
      <w:pPr>
        <w:spacing w:after="0" w:line="320" w:lineRule="exact"/>
        <w:jc w:val="thaiDistribute"/>
        <w:rPr>
          <w:rFonts w:ascii="TH SarabunPSK" w:eastAsia="Cordia New" w:hAnsi="TH SarabunPSK" w:cs="TH SarabunPSK"/>
          <w:b/>
          <w:bCs/>
          <w:sz w:val="32"/>
          <w:szCs w:val="32"/>
        </w:rPr>
      </w:pPr>
    </w:p>
    <w:p w:rsidR="004D0A90" w:rsidRPr="004D0A90" w:rsidRDefault="004D0A90" w:rsidP="0064654B">
      <w:pPr>
        <w:spacing w:after="0"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r>
      <w:r w:rsidRPr="004D0A90">
        <w:rPr>
          <w:rFonts w:ascii="TH SarabunPSK" w:eastAsia="Cordia New" w:hAnsi="TH SarabunPSK" w:cs="TH SarabunPSK" w:hint="cs"/>
          <w:sz w:val="32"/>
          <w:szCs w:val="32"/>
          <w:cs/>
        </w:rPr>
        <w:t xml:space="preserve">1.2.2 </w:t>
      </w:r>
      <w:r w:rsidRPr="004D0A90">
        <w:rPr>
          <w:rFonts w:ascii="TH SarabunPSK" w:eastAsia="Cordia New" w:hAnsi="TH SarabunPSK" w:cs="TH SarabunPSK"/>
          <w:sz w:val="32"/>
          <w:szCs w:val="32"/>
          <w:cs/>
        </w:rPr>
        <w:t>ผลการประเมินสถานะการบรรลุเป้าหมายของแผนแม่บท</w:t>
      </w:r>
      <w:r w:rsidRPr="004D0A90">
        <w:rPr>
          <w:rFonts w:ascii="TH SarabunPSK" w:eastAsia="Cordia New" w:hAnsi="TH SarabunPSK" w:cs="TH SarabunPSK" w:hint="cs"/>
          <w:sz w:val="32"/>
          <w:szCs w:val="32"/>
          <w:cs/>
        </w:rPr>
        <w:t xml:space="preserve">ภายใต้ยุทธศาสตร์ชาติ 23 ประเด็น พบว่า </w:t>
      </w:r>
      <w:r w:rsidRPr="004D0A90">
        <w:rPr>
          <w:rFonts w:ascii="TH SarabunPSK" w:eastAsia="Cordia New" w:hAnsi="TH SarabunPSK" w:cs="TH SarabunPSK"/>
          <w:sz w:val="32"/>
          <w:szCs w:val="32"/>
          <w:cs/>
        </w:rPr>
        <w:t xml:space="preserve"> </w:t>
      </w:r>
      <w:r w:rsidRPr="004D0A90">
        <w:rPr>
          <w:rFonts w:ascii="TH SarabunPSK" w:eastAsia="Cordia New" w:hAnsi="TH SarabunPSK" w:cs="TH SarabunPSK"/>
          <w:b/>
          <w:bCs/>
          <w:sz w:val="32"/>
          <w:szCs w:val="32"/>
          <w:cs/>
        </w:rPr>
        <w:t xml:space="preserve">สถานะการบรรลุเป้าหมายของแผนแม่บทฯ </w:t>
      </w:r>
      <w:r w:rsidRPr="004D0A90">
        <w:rPr>
          <w:rFonts w:ascii="TH SarabunPSK" w:eastAsia="Cordia New" w:hAnsi="TH SarabunPSK" w:cs="TH SarabunPSK" w:hint="cs"/>
          <w:b/>
          <w:bCs/>
          <w:sz w:val="32"/>
          <w:szCs w:val="32"/>
          <w:cs/>
        </w:rPr>
        <w:t>ระดับประเด็นมีการพัฒนาเพิ่ม</w:t>
      </w:r>
      <w:r w:rsidRPr="004D0A90">
        <w:rPr>
          <w:rFonts w:ascii="TH SarabunPSK" w:eastAsia="Cordia New" w:hAnsi="TH SarabunPSK" w:cs="TH SarabunPSK"/>
          <w:b/>
          <w:bCs/>
          <w:sz w:val="32"/>
          <w:szCs w:val="32"/>
          <w:cs/>
        </w:rPr>
        <w:t>ขึ้นเล็กน้อยเมื่อเทียบกับ</w:t>
      </w:r>
      <w:r w:rsidRPr="004D0A90">
        <w:rPr>
          <w:rFonts w:ascii="TH SarabunPSK" w:eastAsia="Cordia New" w:hAnsi="TH SarabunPSK" w:cs="TH SarabunPSK" w:hint="cs"/>
          <w:b/>
          <w:bCs/>
          <w:sz w:val="32"/>
          <w:szCs w:val="32"/>
          <w:cs/>
        </w:rPr>
        <w:t xml:space="preserve">                  </w:t>
      </w:r>
      <w:r w:rsidRPr="004D0A90">
        <w:rPr>
          <w:rFonts w:ascii="TH SarabunPSK" w:eastAsia="Cordia New" w:hAnsi="TH SarabunPSK" w:cs="TH SarabunPSK"/>
          <w:b/>
          <w:bCs/>
          <w:sz w:val="32"/>
          <w:szCs w:val="32"/>
          <w:cs/>
        </w:rPr>
        <w:t xml:space="preserve">ปี </w:t>
      </w:r>
      <w:r w:rsidRPr="004D0A90">
        <w:rPr>
          <w:rFonts w:ascii="TH SarabunPSK" w:eastAsia="Cordia New" w:hAnsi="TH SarabunPSK" w:cs="TH SarabunPSK" w:hint="cs"/>
          <w:b/>
          <w:bCs/>
          <w:sz w:val="32"/>
          <w:szCs w:val="32"/>
          <w:cs/>
        </w:rPr>
        <w:t xml:space="preserve">2564 </w:t>
      </w:r>
      <w:r w:rsidRPr="004D0A90">
        <w:rPr>
          <w:rFonts w:ascii="TH SarabunPSK" w:eastAsia="Cordia New" w:hAnsi="TH SarabunPSK" w:cs="TH SarabunPSK"/>
          <w:sz w:val="32"/>
          <w:szCs w:val="32"/>
          <w:cs/>
        </w:rPr>
        <w:t>สรุปได้ ดังนี้</w:t>
      </w:r>
    </w:p>
    <w:p w:rsidR="004D0A90" w:rsidRPr="004D0A90" w:rsidRDefault="004D0A90" w:rsidP="0064654B">
      <w:pPr>
        <w:spacing w:after="0"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b/>
          <w:bCs/>
          <w:sz w:val="32"/>
          <w:szCs w:val="32"/>
          <w:cs/>
        </w:rPr>
        <w:t xml:space="preserve"> </w:t>
      </w:r>
      <w:r w:rsidRPr="004D0A90">
        <w:rPr>
          <w:rFonts w:ascii="TH SarabunPSK" w:eastAsia="Cordia New" w:hAnsi="TH SarabunPSK" w:cs="TH SarabunPSK"/>
          <w:b/>
          <w:bCs/>
          <w:sz w:val="32"/>
          <w:szCs w:val="32"/>
        </w:rPr>
        <w:tab/>
      </w:r>
      <w:r w:rsidRPr="004D0A90">
        <w:rPr>
          <w:rFonts w:ascii="TH SarabunPSK" w:eastAsia="Cordia New" w:hAnsi="TH SarabunPSK" w:cs="TH SarabunPSK"/>
          <w:b/>
          <w:bCs/>
          <w:sz w:val="32"/>
          <w:szCs w:val="32"/>
        </w:rPr>
        <w:tab/>
      </w:r>
      <w:r w:rsidRPr="004D0A90">
        <w:rPr>
          <w:rFonts w:ascii="TH SarabunPSK" w:eastAsia="Cordia New" w:hAnsi="TH SarabunPSK" w:cs="TH SarabunPSK"/>
          <w:b/>
          <w:bCs/>
          <w:sz w:val="32"/>
          <w:szCs w:val="32"/>
        </w:rPr>
        <w:tab/>
      </w:r>
      <w:r w:rsidRPr="004D0A90">
        <w:rPr>
          <w:rFonts w:ascii="TH SarabunPSK" w:eastAsia="Cordia New" w:hAnsi="TH SarabunPSK" w:cs="TH SarabunPSK" w:hint="cs"/>
          <w:sz w:val="32"/>
          <w:szCs w:val="32"/>
          <w:cs/>
        </w:rPr>
        <w:t>(1)</w:t>
      </w:r>
      <w:r w:rsidRPr="004D0A90">
        <w:rPr>
          <w:rFonts w:ascii="TH SarabunPSK" w:eastAsia="Cordia New" w:hAnsi="TH SarabunPSK" w:cs="TH SarabunPSK" w:hint="cs"/>
          <w:b/>
          <w:bCs/>
          <w:sz w:val="32"/>
          <w:szCs w:val="32"/>
          <w:cs/>
        </w:rPr>
        <w:t xml:space="preserve"> </w:t>
      </w:r>
      <w:r w:rsidRPr="004D0A90">
        <w:rPr>
          <w:rFonts w:ascii="TH SarabunPSK" w:eastAsia="Cordia New" w:hAnsi="TH SarabunPSK" w:cs="TH SarabunPSK"/>
          <w:b/>
          <w:bCs/>
          <w:sz w:val="32"/>
          <w:szCs w:val="32"/>
          <w:cs/>
        </w:rPr>
        <w:t xml:space="preserve">เป้าหมายระดับประเด็นที่บรรลุตามค่าเป้าหมายที่กำหนด </w:t>
      </w:r>
      <w:r w:rsidRPr="004D0A90">
        <w:rPr>
          <w:rFonts w:ascii="TH SarabunPSK" w:eastAsia="Cordia New" w:hAnsi="TH SarabunPSK" w:cs="TH SarabunPSK" w:hint="cs"/>
          <w:b/>
          <w:bCs/>
          <w:sz w:val="32"/>
          <w:szCs w:val="32"/>
          <w:cs/>
        </w:rPr>
        <w:t>จำนวน 12</w:t>
      </w:r>
      <w:r w:rsidRPr="004D0A90">
        <w:rPr>
          <w:rFonts w:ascii="TH SarabunPSK" w:eastAsia="Cordia New" w:hAnsi="TH SarabunPSK" w:cs="TH SarabunPSK"/>
          <w:b/>
          <w:bCs/>
          <w:sz w:val="32"/>
          <w:szCs w:val="32"/>
          <w:cs/>
        </w:rPr>
        <w:t xml:space="preserve"> เป้าหมาย (เพิ่มขึ้น</w:t>
      </w:r>
      <w:r w:rsidRPr="004D0A90">
        <w:rPr>
          <w:rFonts w:ascii="TH SarabunPSK" w:eastAsia="Cordia New" w:hAnsi="TH SarabunPSK" w:cs="TH SarabunPSK"/>
          <w:sz w:val="32"/>
          <w:szCs w:val="32"/>
          <w:cs/>
        </w:rPr>
        <w:t xml:space="preserve">จากปี </w:t>
      </w:r>
      <w:r w:rsidRPr="004D0A90">
        <w:rPr>
          <w:rFonts w:ascii="TH SarabunPSK" w:eastAsia="Cordia New" w:hAnsi="TH SarabunPSK" w:cs="TH SarabunPSK" w:hint="cs"/>
          <w:sz w:val="32"/>
          <w:szCs w:val="32"/>
          <w:cs/>
        </w:rPr>
        <w:t>2564</w:t>
      </w:r>
      <w:r w:rsidRPr="004D0A90">
        <w:rPr>
          <w:rFonts w:ascii="TH SarabunPSK" w:eastAsia="Cordia New" w:hAnsi="TH SarabunPSK" w:cs="TH SarabunPSK"/>
          <w:sz w:val="32"/>
          <w:szCs w:val="32"/>
          <w:cs/>
        </w:rPr>
        <w:t xml:space="preserve"> ซึ่งมีจำนวน </w:t>
      </w:r>
      <w:r w:rsidRPr="004D0A90">
        <w:rPr>
          <w:rFonts w:ascii="TH SarabunPSK" w:eastAsia="Cordia New" w:hAnsi="TH SarabunPSK" w:cs="TH SarabunPSK" w:hint="cs"/>
          <w:sz w:val="32"/>
          <w:szCs w:val="32"/>
          <w:cs/>
        </w:rPr>
        <w:t>10</w:t>
      </w:r>
      <w:r w:rsidRPr="004D0A90">
        <w:rPr>
          <w:rFonts w:ascii="TH SarabunPSK" w:eastAsia="Cordia New" w:hAnsi="TH SarabunPSK" w:cs="TH SarabunPSK"/>
          <w:sz w:val="32"/>
          <w:szCs w:val="32"/>
          <w:cs/>
        </w:rPr>
        <w:t xml:space="preserve"> เป้าหมาย) เช่น </w:t>
      </w:r>
      <w:r w:rsidRPr="004D0A90">
        <w:rPr>
          <w:rFonts w:ascii="TH SarabunPSK" w:eastAsia="Cordia New" w:hAnsi="TH SarabunPSK" w:cs="TH SarabunPSK"/>
          <w:b/>
          <w:bCs/>
          <w:sz w:val="32"/>
          <w:szCs w:val="32"/>
          <w:cs/>
        </w:rPr>
        <w:t>การต่างประเท</w:t>
      </w:r>
      <w:r w:rsidRPr="004D0A90">
        <w:rPr>
          <w:rFonts w:ascii="TH SarabunPSK" w:eastAsia="Cordia New" w:hAnsi="TH SarabunPSK" w:cs="TH SarabunPSK" w:hint="cs"/>
          <w:b/>
          <w:bCs/>
          <w:sz w:val="32"/>
          <w:szCs w:val="32"/>
          <w:cs/>
        </w:rPr>
        <w:t>ศ</w:t>
      </w:r>
      <w:r w:rsidRPr="004D0A90">
        <w:rPr>
          <w:rFonts w:ascii="TH SarabunPSK" w:eastAsia="Cordia New" w:hAnsi="TH SarabunPSK" w:cs="TH SarabunPSK" w:hint="cs"/>
          <w:sz w:val="32"/>
          <w:szCs w:val="32"/>
          <w:cs/>
        </w:rPr>
        <w:t xml:space="preserve"> (เป้าหมาย </w:t>
      </w:r>
      <w:r w:rsidRPr="004D0A90">
        <w:rPr>
          <w:rFonts w:ascii="TH SarabunPSK" w:eastAsia="Cordia New" w:hAnsi="TH SarabunPSK" w:cs="TH SarabunPSK"/>
          <w:sz w:val="32"/>
          <w:szCs w:val="32"/>
          <w:cs/>
        </w:rPr>
        <w:t>:</w:t>
      </w:r>
      <w:r w:rsidRPr="004D0A90">
        <w:rPr>
          <w:rFonts w:ascii="TH SarabunPSK" w:eastAsia="Cordia New" w:hAnsi="TH SarabunPSK" w:cs="TH SarabunPSK" w:hint="cs"/>
          <w:sz w:val="32"/>
          <w:szCs w:val="32"/>
          <w:cs/>
        </w:rPr>
        <w:t xml:space="preserve"> </w:t>
      </w:r>
      <w:r w:rsidRPr="004D0A90">
        <w:rPr>
          <w:rFonts w:ascii="TH SarabunPSK" w:eastAsia="Cordia New" w:hAnsi="TH SarabunPSK" w:cs="TH SarabunPSK"/>
          <w:sz w:val="32"/>
          <w:szCs w:val="32"/>
          <w:cs/>
        </w:rPr>
        <w:t xml:space="preserve">การต่างประเทศของไทยมีเอกภาพ ทำให้ประเทศมีความมั่นคง มั่งคั่ง ยั่งยืน มีมาตรฐานสากล และมีเกียรติภูมิในประชาคมโลก) </w:t>
      </w:r>
      <w:r w:rsidRPr="004D0A90">
        <w:rPr>
          <w:rFonts w:ascii="TH SarabunPSK" w:eastAsia="Cordia New" w:hAnsi="TH SarabunPSK" w:cs="TH SarabunPSK"/>
          <w:b/>
          <w:bCs/>
          <w:sz w:val="32"/>
          <w:szCs w:val="32"/>
          <w:cs/>
        </w:rPr>
        <w:t>พื้นที่และเมืองน่าอยู่อัจฉริยะ</w:t>
      </w:r>
      <w:r w:rsidRPr="004D0A90">
        <w:rPr>
          <w:rFonts w:ascii="TH SarabunPSK" w:eastAsia="Cordia New" w:hAnsi="TH SarabunPSK" w:cs="TH SarabunPSK"/>
          <w:sz w:val="32"/>
          <w:szCs w:val="32"/>
          <w:cs/>
        </w:rPr>
        <w:t xml:space="preserve"> (เป้าหมาย : ประเทศไทยมีขีดความสามารถในการแข่งขันสูงขึ้น เกิดศูนย์กลางความเจริญทางเศรษฐกิจและสังคมของทุกภูมิภาคของประเทศ เพื่อกระจายความเจริญด้านเศรษฐกิจและสังคม) </w:t>
      </w:r>
      <w:r w:rsidRPr="004D0A90">
        <w:rPr>
          <w:rFonts w:ascii="TH SarabunPSK" w:eastAsia="Cordia New" w:hAnsi="TH SarabunPSK" w:cs="TH SarabunPSK"/>
          <w:b/>
          <w:bCs/>
          <w:sz w:val="32"/>
          <w:szCs w:val="32"/>
          <w:cs/>
        </w:rPr>
        <w:t>โครงสร้างพื้นฐาน ระบบโลจิส</w:t>
      </w:r>
      <w:r w:rsidRPr="004D0A90">
        <w:rPr>
          <w:rFonts w:ascii="TH SarabunPSK" w:eastAsia="Cordia New" w:hAnsi="TH SarabunPSK" w:cs="TH SarabunPSK" w:hint="cs"/>
          <w:b/>
          <w:bCs/>
          <w:sz w:val="32"/>
          <w:szCs w:val="32"/>
          <w:cs/>
        </w:rPr>
        <w:t>ติกส์</w:t>
      </w:r>
      <w:r w:rsidRPr="004D0A90">
        <w:rPr>
          <w:rFonts w:ascii="TH SarabunPSK" w:eastAsia="Cordia New" w:hAnsi="TH SarabunPSK" w:cs="TH SarabunPSK"/>
          <w:b/>
          <w:bCs/>
          <w:sz w:val="32"/>
          <w:szCs w:val="32"/>
          <w:cs/>
        </w:rPr>
        <w:t xml:space="preserve"> และดิจิ</w:t>
      </w:r>
      <w:r w:rsidRPr="004D0A90">
        <w:rPr>
          <w:rFonts w:ascii="TH SarabunPSK" w:eastAsia="Cordia New" w:hAnsi="TH SarabunPSK" w:cs="TH SarabunPSK" w:hint="cs"/>
          <w:b/>
          <w:bCs/>
          <w:sz w:val="32"/>
          <w:szCs w:val="32"/>
          <w:cs/>
        </w:rPr>
        <w:t>ทัล</w:t>
      </w:r>
      <w:r w:rsidRPr="004D0A90">
        <w:rPr>
          <w:rFonts w:ascii="TH SarabunPSK" w:eastAsia="Cordia New" w:hAnsi="TH SarabunPSK" w:cs="TH SarabunPSK"/>
          <w:sz w:val="32"/>
          <w:szCs w:val="32"/>
          <w:cs/>
        </w:rPr>
        <w:t xml:space="preserve"> (เป้าหมาย : ความสามารถในการแข่งขันด้านโครงสร้างพื้นฐานของประเทศดีขึ้น) </w:t>
      </w:r>
      <w:r w:rsidR="00CD4663">
        <w:rPr>
          <w:rFonts w:ascii="TH SarabunPSK" w:eastAsia="Cordia New" w:hAnsi="TH SarabunPSK" w:cs="TH SarabunPSK" w:hint="cs"/>
          <w:sz w:val="32"/>
          <w:szCs w:val="32"/>
          <w:cs/>
        </w:rPr>
        <w:t xml:space="preserve">        </w:t>
      </w:r>
      <w:r w:rsidRPr="004D0A90">
        <w:rPr>
          <w:rFonts w:ascii="TH SarabunPSK" w:eastAsia="Cordia New" w:hAnsi="TH SarabunPSK" w:cs="TH SarabunPSK"/>
          <w:b/>
          <w:bCs/>
          <w:sz w:val="32"/>
          <w:szCs w:val="32"/>
          <w:cs/>
        </w:rPr>
        <w:t>เขตเศรษฐกิจพิเศษ</w:t>
      </w:r>
      <w:r w:rsidRPr="004D0A90">
        <w:rPr>
          <w:rFonts w:ascii="TH SarabunPSK" w:eastAsia="Cordia New" w:hAnsi="TH SarabunPSK" w:cs="TH SarabunPSK"/>
          <w:sz w:val="32"/>
          <w:szCs w:val="32"/>
          <w:cs/>
        </w:rPr>
        <w:t xml:space="preserve"> (เป้าหมาย : การลงทุนในพื้นที่</w:t>
      </w:r>
      <w:r w:rsidRPr="004D0A90">
        <w:rPr>
          <w:rFonts w:ascii="TH SarabunPSK" w:eastAsia="Cordia New" w:hAnsi="TH SarabunPSK" w:cs="TH SarabunPSK" w:hint="cs"/>
          <w:sz w:val="32"/>
          <w:szCs w:val="32"/>
          <w:cs/>
        </w:rPr>
        <w:t>เ</w:t>
      </w:r>
      <w:r w:rsidRPr="004D0A90">
        <w:rPr>
          <w:rFonts w:ascii="TH SarabunPSK" w:eastAsia="Cordia New" w:hAnsi="TH SarabunPSK" w:cs="TH SarabunPSK"/>
          <w:sz w:val="32"/>
          <w:szCs w:val="32"/>
          <w:cs/>
        </w:rPr>
        <w:t>ขตเศรษฐกิจทั้งหมดได้รับการยกระดับ</w:t>
      </w:r>
      <w:r w:rsidRPr="004D0A90">
        <w:rPr>
          <w:rFonts w:ascii="TH SarabunPSK" w:eastAsia="Cordia New" w:hAnsi="TH SarabunPSK" w:cs="TH SarabunPSK" w:hint="cs"/>
          <w:sz w:val="32"/>
          <w:szCs w:val="32"/>
          <w:cs/>
        </w:rPr>
        <w:t>)</w:t>
      </w:r>
      <w:r w:rsidRPr="004D0A90">
        <w:rPr>
          <w:rFonts w:ascii="TH SarabunPSK" w:eastAsia="Cordia New" w:hAnsi="TH SarabunPSK" w:cs="TH SarabunPSK"/>
          <w:sz w:val="32"/>
          <w:szCs w:val="32"/>
          <w:cs/>
        </w:rPr>
        <w:t xml:space="preserve"> </w:t>
      </w:r>
      <w:r w:rsidRPr="004D0A90">
        <w:rPr>
          <w:rFonts w:ascii="TH SarabunPSK" w:eastAsia="Cordia New" w:hAnsi="TH SarabunPSK" w:cs="TH SarabunPSK"/>
          <w:b/>
          <w:bCs/>
          <w:sz w:val="32"/>
          <w:szCs w:val="32"/>
          <w:cs/>
        </w:rPr>
        <w:t>การพัฒนาศักยภาพคนตลอดช่วงชีวิต</w:t>
      </w:r>
      <w:r w:rsidRPr="004D0A90">
        <w:rPr>
          <w:rFonts w:ascii="TH SarabunPSK" w:eastAsia="Cordia New" w:hAnsi="TH SarabunPSK" w:cs="TH SarabunPSK"/>
          <w:sz w:val="32"/>
          <w:szCs w:val="32"/>
          <w:cs/>
        </w:rPr>
        <w:t xml:space="preserve"> (เป้าหมาย :  คนไทยทุกช่วงวัยมีคุณภาพเพิ่มขึ้น ได้รับการพัฒนาอย่างสมดุล ทั้งด้านร่างกาย สติปัญญาและคุณธรรมจริยธรรม เป็นผู้ที่มีความรู้และทักษะในศตวรรษที่ </w:t>
      </w:r>
      <w:r w:rsidRPr="004D0A90">
        <w:rPr>
          <w:rFonts w:ascii="TH SarabunPSK" w:eastAsia="Cordia New" w:hAnsi="TH SarabunPSK" w:cs="TH SarabunPSK"/>
          <w:sz w:val="32"/>
          <w:szCs w:val="32"/>
        </w:rPr>
        <w:t>21</w:t>
      </w:r>
      <w:r w:rsidRPr="004D0A90">
        <w:rPr>
          <w:rFonts w:ascii="TH SarabunPSK" w:eastAsia="Cordia New" w:hAnsi="TH SarabunPSK" w:cs="TH SarabunPSK"/>
          <w:sz w:val="32"/>
          <w:szCs w:val="32"/>
          <w:cs/>
        </w:rPr>
        <w:t xml:space="preserve"> และรักการเรียนรู้ตลอดชีวิต) </w:t>
      </w:r>
      <w:r w:rsidR="00CD4663">
        <w:rPr>
          <w:rFonts w:ascii="TH SarabunPSK" w:eastAsia="Cordia New" w:hAnsi="TH SarabunPSK" w:cs="TH SarabunPSK" w:hint="cs"/>
          <w:b/>
          <w:bCs/>
          <w:sz w:val="32"/>
          <w:szCs w:val="32"/>
          <w:cs/>
        </w:rPr>
        <w:t xml:space="preserve">         </w:t>
      </w:r>
      <w:r w:rsidRPr="004D0A90">
        <w:rPr>
          <w:rFonts w:ascii="TH SarabunPSK" w:eastAsia="Cordia New" w:hAnsi="TH SarabunPSK" w:cs="TH SarabunPSK"/>
          <w:b/>
          <w:bCs/>
          <w:sz w:val="32"/>
          <w:szCs w:val="32"/>
          <w:cs/>
        </w:rPr>
        <w:t>การเสริมสร้างให้คนไทยมีสุขภาวะที่ดี</w:t>
      </w:r>
      <w:r w:rsidRPr="004D0A90">
        <w:rPr>
          <w:rFonts w:ascii="TH SarabunPSK" w:eastAsia="Cordia New" w:hAnsi="TH SarabunPSK" w:cs="TH SarabunPSK"/>
          <w:sz w:val="32"/>
          <w:szCs w:val="32"/>
          <w:cs/>
        </w:rPr>
        <w:t xml:space="preserve"> (เป้าหมาย : คนไทยมีสุ</w:t>
      </w:r>
      <w:r w:rsidR="00CD4663">
        <w:rPr>
          <w:rFonts w:ascii="TH SarabunPSK" w:eastAsia="Cordia New" w:hAnsi="TH SarabunPSK" w:cs="TH SarabunPSK"/>
          <w:sz w:val="32"/>
          <w:szCs w:val="32"/>
          <w:cs/>
        </w:rPr>
        <w:t xml:space="preserve">ขภาวะและความเป็นอยู่ที่ดีขึ้น) </w:t>
      </w:r>
      <w:r w:rsidRPr="004D0A90">
        <w:rPr>
          <w:rFonts w:ascii="TH SarabunPSK" w:eastAsia="Cordia New" w:hAnsi="TH SarabunPSK" w:cs="TH SarabunPSK"/>
          <w:b/>
          <w:bCs/>
          <w:sz w:val="32"/>
          <w:szCs w:val="32"/>
          <w:cs/>
        </w:rPr>
        <w:t>การเติบโตอย่างยั่งยืน</w:t>
      </w:r>
      <w:r w:rsidRPr="004D0A90">
        <w:rPr>
          <w:rFonts w:ascii="TH SarabunPSK" w:eastAsia="Cordia New" w:hAnsi="TH SarabunPSK" w:cs="TH SarabunPSK"/>
          <w:sz w:val="32"/>
          <w:szCs w:val="32"/>
          <w:cs/>
        </w:rPr>
        <w:t xml:space="preserve"> (เป้าหมาย  สภาพแวดล้อมของไทยมีคุณภาพดีขึ้นอย่างยั่งยืน) และ</w:t>
      </w:r>
      <w:r w:rsidRPr="004D0A90">
        <w:rPr>
          <w:rFonts w:ascii="TH SarabunPSK" w:eastAsia="Cordia New" w:hAnsi="TH SarabunPSK" w:cs="TH SarabunPSK"/>
          <w:b/>
          <w:bCs/>
          <w:sz w:val="32"/>
          <w:szCs w:val="32"/>
          <w:cs/>
        </w:rPr>
        <w:t>การบริการประชาชนและประสิทธิภาพภาครัฐ</w:t>
      </w:r>
      <w:r w:rsidRPr="004D0A90">
        <w:rPr>
          <w:rFonts w:ascii="TH SarabunPSK" w:eastAsia="Cordia New" w:hAnsi="TH SarabunPSK" w:cs="TH SarabunPSK"/>
          <w:sz w:val="32"/>
          <w:szCs w:val="32"/>
          <w:cs/>
        </w:rPr>
        <w:t xml:space="preserve"> (เป้าหมาย : ภาครัฐมีการดำเนินการที่มีประสิทธิภาพด้วยการนำนวัตกรรมและเทคโนโลยีมาประยุกต์ใช้)</w:t>
      </w:r>
    </w:p>
    <w:p w:rsidR="004D0A90" w:rsidRPr="004D0A90" w:rsidRDefault="004D0A90" w:rsidP="0064654B">
      <w:pPr>
        <w:spacing w:after="0"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r>
      <w:r w:rsidRPr="004D0A90">
        <w:rPr>
          <w:rFonts w:ascii="TH SarabunPSK" w:eastAsia="Cordia New" w:hAnsi="TH SarabunPSK" w:cs="TH SarabunPSK" w:hint="cs"/>
          <w:sz w:val="32"/>
          <w:szCs w:val="32"/>
          <w:cs/>
        </w:rPr>
        <w:t>(2)</w:t>
      </w:r>
      <w:r w:rsidRPr="004D0A90">
        <w:rPr>
          <w:rFonts w:ascii="TH SarabunPSK" w:eastAsia="Cordia New" w:hAnsi="TH SarabunPSK" w:cs="TH SarabunPSK"/>
          <w:sz w:val="32"/>
          <w:szCs w:val="32"/>
          <w:cs/>
        </w:rPr>
        <w:t xml:space="preserve"> </w:t>
      </w:r>
      <w:r w:rsidRPr="004D0A90">
        <w:rPr>
          <w:rFonts w:ascii="TH SarabunPSK" w:eastAsia="Cordia New" w:hAnsi="TH SarabunPSK" w:cs="TH SarabunPSK"/>
          <w:b/>
          <w:bCs/>
          <w:sz w:val="32"/>
          <w:szCs w:val="32"/>
          <w:cs/>
        </w:rPr>
        <w:t xml:space="preserve">เป้าหมายระดับประเด็นที่บรรลุเป้าหมายต่ำกว่าค่าเป้าหมายที่กำหนด จำนวน </w:t>
      </w:r>
      <w:r w:rsidRPr="004D0A90">
        <w:rPr>
          <w:rFonts w:ascii="TH SarabunPSK" w:eastAsia="Cordia New" w:hAnsi="TH SarabunPSK" w:cs="TH SarabunPSK" w:hint="cs"/>
          <w:b/>
          <w:bCs/>
          <w:sz w:val="32"/>
          <w:szCs w:val="32"/>
          <w:cs/>
        </w:rPr>
        <w:t xml:space="preserve">                </w:t>
      </w:r>
      <w:r w:rsidRPr="004D0A90">
        <w:rPr>
          <w:rFonts w:ascii="TH SarabunPSK" w:eastAsia="Cordia New" w:hAnsi="TH SarabunPSK" w:cs="TH SarabunPSK"/>
          <w:b/>
          <w:bCs/>
          <w:sz w:val="32"/>
          <w:szCs w:val="32"/>
        </w:rPr>
        <w:t xml:space="preserve">9 </w:t>
      </w:r>
      <w:r w:rsidRPr="004D0A90">
        <w:rPr>
          <w:rFonts w:ascii="TH SarabunPSK" w:eastAsia="Cordia New" w:hAnsi="TH SarabunPSK" w:cs="TH SarabunPSK"/>
          <w:b/>
          <w:bCs/>
          <w:sz w:val="32"/>
          <w:szCs w:val="32"/>
          <w:cs/>
        </w:rPr>
        <w:t>เป้าหมาย</w:t>
      </w:r>
      <w:r w:rsidRPr="004D0A90">
        <w:rPr>
          <w:rFonts w:ascii="TH SarabunPSK" w:eastAsia="Cordia New" w:hAnsi="TH SarabunPSK" w:cs="TH SarabunPSK"/>
          <w:sz w:val="32"/>
          <w:szCs w:val="32"/>
          <w:cs/>
        </w:rPr>
        <w:t xml:space="preserve"> (</w:t>
      </w:r>
      <w:r w:rsidRPr="004D0A90">
        <w:rPr>
          <w:rFonts w:ascii="TH SarabunPSK" w:eastAsia="Cordia New" w:hAnsi="TH SarabunPSK" w:cs="TH SarabunPSK"/>
          <w:b/>
          <w:bCs/>
          <w:sz w:val="32"/>
          <w:szCs w:val="32"/>
          <w:cs/>
        </w:rPr>
        <w:t>ลดลง</w:t>
      </w:r>
      <w:r w:rsidRPr="004D0A90">
        <w:rPr>
          <w:rFonts w:ascii="TH SarabunPSK" w:eastAsia="Cordia New" w:hAnsi="TH SarabunPSK" w:cs="TH SarabunPSK"/>
          <w:sz w:val="32"/>
          <w:szCs w:val="32"/>
          <w:cs/>
        </w:rPr>
        <w:t xml:space="preserve">จากปี </w:t>
      </w:r>
      <w:r w:rsidRPr="004D0A90">
        <w:rPr>
          <w:rFonts w:ascii="TH SarabunPSK" w:eastAsia="Cordia New" w:hAnsi="TH SarabunPSK" w:cs="TH SarabunPSK" w:hint="cs"/>
          <w:sz w:val="32"/>
          <w:szCs w:val="32"/>
          <w:cs/>
        </w:rPr>
        <w:t xml:space="preserve">2564 </w:t>
      </w:r>
      <w:r w:rsidRPr="004D0A90">
        <w:rPr>
          <w:rFonts w:ascii="TH SarabunPSK" w:eastAsia="Cordia New" w:hAnsi="TH SarabunPSK" w:cs="TH SarabunPSK"/>
          <w:sz w:val="32"/>
          <w:szCs w:val="32"/>
          <w:cs/>
        </w:rPr>
        <w:t xml:space="preserve"> ซึ่งมีจำนวน </w:t>
      </w:r>
      <w:r w:rsidRPr="004D0A90">
        <w:rPr>
          <w:rFonts w:ascii="TH SarabunPSK" w:eastAsia="Cordia New" w:hAnsi="TH SarabunPSK" w:cs="TH SarabunPSK" w:hint="cs"/>
          <w:sz w:val="32"/>
          <w:szCs w:val="32"/>
          <w:cs/>
        </w:rPr>
        <w:t>12</w:t>
      </w:r>
      <w:r w:rsidRPr="004D0A90">
        <w:rPr>
          <w:rFonts w:ascii="TH SarabunPSK" w:eastAsia="Cordia New" w:hAnsi="TH SarabunPSK" w:cs="TH SarabunPSK"/>
          <w:sz w:val="32"/>
          <w:szCs w:val="32"/>
          <w:cs/>
        </w:rPr>
        <w:t xml:space="preserve"> เป้าหมาย) เช่น </w:t>
      </w:r>
      <w:r w:rsidRPr="004D0A90">
        <w:rPr>
          <w:rFonts w:ascii="TH SarabunPSK" w:eastAsia="Cordia New" w:hAnsi="TH SarabunPSK" w:cs="TH SarabunPSK"/>
          <w:b/>
          <w:bCs/>
          <w:sz w:val="32"/>
          <w:szCs w:val="32"/>
          <w:cs/>
        </w:rPr>
        <w:t>การท่อง</w:t>
      </w:r>
      <w:r w:rsidRPr="004D0A90">
        <w:rPr>
          <w:rFonts w:ascii="TH SarabunPSK" w:eastAsia="Cordia New" w:hAnsi="TH SarabunPSK" w:cs="TH SarabunPSK" w:hint="cs"/>
          <w:b/>
          <w:bCs/>
          <w:sz w:val="32"/>
          <w:szCs w:val="32"/>
          <w:cs/>
        </w:rPr>
        <w:t xml:space="preserve">เที่ยว </w:t>
      </w:r>
      <w:r w:rsidRPr="004D0A90">
        <w:rPr>
          <w:rFonts w:ascii="TH SarabunPSK" w:eastAsia="Cordia New" w:hAnsi="TH SarabunPSK" w:cs="TH SarabunPSK"/>
          <w:sz w:val="32"/>
          <w:szCs w:val="32"/>
          <w:cs/>
        </w:rPr>
        <w:t xml:space="preserve">(เป้าหมาย : รายได้จากการท่องเที่ยวเมืองรองเพิ่มขึ้น) </w:t>
      </w:r>
      <w:r w:rsidRPr="004D0A90">
        <w:rPr>
          <w:rFonts w:ascii="TH SarabunPSK" w:eastAsia="Cordia New" w:hAnsi="TH SarabunPSK" w:cs="TH SarabunPSK"/>
          <w:b/>
          <w:bCs/>
          <w:sz w:val="32"/>
          <w:szCs w:val="32"/>
          <w:cs/>
        </w:rPr>
        <w:t>ผู้ประกอบการและวิสาหกิจขนาดกลางและขนาดย่อมยุคใหม่</w:t>
      </w:r>
      <w:r w:rsidRPr="004D0A90">
        <w:rPr>
          <w:rFonts w:ascii="TH SarabunPSK" w:eastAsia="Cordia New" w:hAnsi="TH SarabunPSK" w:cs="TH SarabunPSK"/>
          <w:sz w:val="32"/>
          <w:szCs w:val="32"/>
          <w:cs/>
        </w:rPr>
        <w:t xml:space="preserve"> (เป้าหมาย : ผู้ประกอบการในทุกระดับเป็นผู้ประกอบการยุคใหม่ที่มีบทบาทต่อระบบเศรษฐกิจเพิ่มมากขึ้น</w:t>
      </w:r>
      <w:r w:rsidRPr="004D0A90">
        <w:rPr>
          <w:rFonts w:ascii="TH SarabunPSK" w:eastAsia="Cordia New" w:hAnsi="TH SarabunPSK" w:cs="TH SarabunPSK" w:hint="cs"/>
          <w:sz w:val="32"/>
          <w:szCs w:val="32"/>
          <w:cs/>
        </w:rPr>
        <w:t xml:space="preserve">) </w:t>
      </w:r>
      <w:r w:rsidRPr="004D0A90">
        <w:rPr>
          <w:rFonts w:ascii="TH SarabunPSK" w:eastAsia="Cordia New" w:hAnsi="TH SarabunPSK" w:cs="TH SarabunPSK"/>
          <w:sz w:val="32"/>
          <w:szCs w:val="32"/>
          <w:cs/>
        </w:rPr>
        <w:t xml:space="preserve"> </w:t>
      </w:r>
      <w:r w:rsidRPr="004D0A90">
        <w:rPr>
          <w:rFonts w:ascii="TH SarabunPSK" w:eastAsia="Cordia New" w:hAnsi="TH SarabunPSK" w:cs="TH SarabunPSK"/>
          <w:b/>
          <w:bCs/>
          <w:sz w:val="32"/>
          <w:szCs w:val="32"/>
          <w:cs/>
        </w:rPr>
        <w:t>เศรษฐกิจฐานราก</w:t>
      </w:r>
      <w:r w:rsidRPr="004D0A90">
        <w:rPr>
          <w:rFonts w:ascii="TH SarabunPSK" w:eastAsia="Cordia New" w:hAnsi="TH SarabunPSK" w:cs="TH SarabunPSK"/>
          <w:sz w:val="32"/>
          <w:szCs w:val="32"/>
          <w:cs/>
        </w:rPr>
        <w:t xml:space="preserve"> (เป้าหมาย : รายได้ของประชากรกลุ่มรายได้น้อยเพิ่มขึ้นอย่างกระจายและต่อเนื่อง) และ</w:t>
      </w:r>
      <w:r w:rsidRPr="004D0A90">
        <w:rPr>
          <w:rFonts w:ascii="TH SarabunPSK" w:eastAsia="Cordia New" w:hAnsi="TH SarabunPSK" w:cs="TH SarabunPSK"/>
          <w:b/>
          <w:bCs/>
          <w:sz w:val="32"/>
          <w:szCs w:val="32"/>
          <w:cs/>
        </w:rPr>
        <w:t>การวิจัยและพัฒนานวัตกรรม</w:t>
      </w:r>
      <w:r w:rsidRPr="004D0A90">
        <w:rPr>
          <w:rFonts w:ascii="TH SarabunPSK" w:eastAsia="Cordia New" w:hAnsi="TH SarabunPSK" w:cs="TH SarabunPSK"/>
          <w:sz w:val="32"/>
          <w:szCs w:val="32"/>
          <w:cs/>
        </w:rPr>
        <w:t xml:space="preserve"> (เป้าหมาย : ความสามารถในการแข่งขันด้านโครงสร้างพื้นฐานทางเทคโนโลยีและด้านโครงสร้างพื้นฐานทางวิทยาศาสตร์ของประเทศเพิ่มสูงขึ้น)</w:t>
      </w:r>
    </w:p>
    <w:p w:rsidR="004D0A90" w:rsidRPr="004D0A90" w:rsidRDefault="004D0A90" w:rsidP="0064654B">
      <w:pPr>
        <w:spacing w:after="0"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rPr>
        <w:tab/>
      </w:r>
      <w:r w:rsidRPr="004D0A90">
        <w:rPr>
          <w:rFonts w:ascii="TH SarabunPSK" w:eastAsia="Cordia New" w:hAnsi="TH SarabunPSK" w:cs="TH SarabunPSK"/>
          <w:sz w:val="32"/>
          <w:szCs w:val="32"/>
        </w:rPr>
        <w:tab/>
      </w:r>
      <w:r w:rsidRPr="004D0A90">
        <w:rPr>
          <w:rFonts w:ascii="TH SarabunPSK" w:eastAsia="Cordia New" w:hAnsi="TH SarabunPSK" w:cs="TH SarabunPSK"/>
          <w:sz w:val="32"/>
          <w:szCs w:val="32"/>
        </w:rPr>
        <w:tab/>
      </w:r>
      <w:r w:rsidRPr="004D0A90">
        <w:rPr>
          <w:rFonts w:ascii="TH SarabunPSK" w:eastAsia="Cordia New" w:hAnsi="TH SarabunPSK" w:cs="TH SarabunPSK"/>
          <w:sz w:val="32"/>
          <w:szCs w:val="32"/>
          <w:cs/>
        </w:rPr>
        <w:t>(</w:t>
      </w:r>
      <w:r w:rsidRPr="004D0A90">
        <w:rPr>
          <w:rFonts w:ascii="TH SarabunPSK" w:eastAsia="Cordia New" w:hAnsi="TH SarabunPSK" w:cs="TH SarabunPSK"/>
          <w:sz w:val="32"/>
          <w:szCs w:val="32"/>
        </w:rPr>
        <w:t>3</w:t>
      </w:r>
      <w:r w:rsidRPr="004D0A90">
        <w:rPr>
          <w:rFonts w:ascii="TH SarabunPSK" w:eastAsia="Cordia New" w:hAnsi="TH SarabunPSK" w:cs="TH SarabunPSK"/>
          <w:sz w:val="32"/>
          <w:szCs w:val="32"/>
          <w:cs/>
        </w:rPr>
        <w:t xml:space="preserve">) </w:t>
      </w:r>
      <w:r w:rsidRPr="004D0A90">
        <w:rPr>
          <w:rFonts w:ascii="TH SarabunPSK" w:eastAsia="Cordia New" w:hAnsi="TH SarabunPSK" w:cs="TH SarabunPSK"/>
          <w:b/>
          <w:bCs/>
          <w:sz w:val="32"/>
          <w:szCs w:val="32"/>
          <w:cs/>
        </w:rPr>
        <w:t xml:space="preserve">เป้าหมายระดับประเด็นที่บรรลุเป้าหมายระดับต่ำกว่าค่าเป้าหมายระดับเสี่ยง จำนวน </w:t>
      </w:r>
      <w:r w:rsidRPr="004D0A90">
        <w:rPr>
          <w:rFonts w:ascii="TH SarabunPSK" w:eastAsia="Cordia New" w:hAnsi="TH SarabunPSK" w:cs="TH SarabunPSK"/>
          <w:b/>
          <w:bCs/>
          <w:sz w:val="32"/>
          <w:szCs w:val="32"/>
        </w:rPr>
        <w:t>6</w:t>
      </w:r>
      <w:r w:rsidRPr="004D0A90">
        <w:rPr>
          <w:rFonts w:ascii="TH SarabunPSK" w:eastAsia="Cordia New" w:hAnsi="TH SarabunPSK" w:cs="TH SarabunPSK"/>
          <w:b/>
          <w:bCs/>
          <w:sz w:val="32"/>
          <w:szCs w:val="32"/>
          <w:cs/>
        </w:rPr>
        <w:t xml:space="preserve"> เป้าหมาย</w:t>
      </w:r>
      <w:r w:rsidRPr="004D0A90">
        <w:rPr>
          <w:rFonts w:ascii="TH SarabunPSK" w:eastAsia="Cordia New" w:hAnsi="TH SarabunPSK" w:cs="TH SarabunPSK"/>
          <w:sz w:val="32"/>
          <w:szCs w:val="32"/>
          <w:cs/>
        </w:rPr>
        <w:t xml:space="preserve"> (</w:t>
      </w:r>
      <w:r w:rsidRPr="004D0A90">
        <w:rPr>
          <w:rFonts w:ascii="TH SarabunPSK" w:eastAsia="Cordia New" w:hAnsi="TH SarabunPSK" w:cs="TH SarabunPSK"/>
          <w:b/>
          <w:bCs/>
          <w:sz w:val="32"/>
          <w:szCs w:val="32"/>
          <w:cs/>
        </w:rPr>
        <w:t>ลดลง</w:t>
      </w:r>
      <w:r w:rsidRPr="004D0A90">
        <w:rPr>
          <w:rFonts w:ascii="TH SarabunPSK" w:eastAsia="Cordia New" w:hAnsi="TH SarabunPSK" w:cs="TH SarabunPSK"/>
          <w:sz w:val="32"/>
          <w:szCs w:val="32"/>
          <w:cs/>
        </w:rPr>
        <w:t xml:space="preserve">จากปี </w:t>
      </w:r>
      <w:r w:rsidRPr="004D0A90">
        <w:rPr>
          <w:rFonts w:ascii="TH SarabunPSK" w:eastAsia="Cordia New" w:hAnsi="TH SarabunPSK" w:cs="TH SarabunPSK"/>
          <w:sz w:val="32"/>
          <w:szCs w:val="32"/>
        </w:rPr>
        <w:t>2564</w:t>
      </w:r>
      <w:r w:rsidRPr="004D0A90">
        <w:rPr>
          <w:rFonts w:ascii="TH SarabunPSK" w:eastAsia="Cordia New" w:hAnsi="TH SarabunPSK" w:cs="TH SarabunPSK"/>
          <w:sz w:val="32"/>
          <w:szCs w:val="32"/>
          <w:cs/>
        </w:rPr>
        <w:t xml:space="preserve"> ซึ่งมีจำนวน </w:t>
      </w:r>
      <w:r w:rsidRPr="004D0A90">
        <w:rPr>
          <w:rFonts w:ascii="TH SarabunPSK" w:eastAsia="Cordia New" w:hAnsi="TH SarabunPSK" w:cs="TH SarabunPSK"/>
          <w:sz w:val="32"/>
          <w:szCs w:val="32"/>
        </w:rPr>
        <w:t>5</w:t>
      </w:r>
      <w:r w:rsidRPr="004D0A90">
        <w:rPr>
          <w:rFonts w:ascii="TH SarabunPSK" w:eastAsia="Cordia New" w:hAnsi="TH SarabunPSK" w:cs="TH SarabunPSK"/>
          <w:sz w:val="32"/>
          <w:szCs w:val="32"/>
          <w:cs/>
        </w:rPr>
        <w:t xml:space="preserve"> เป้าหมาย) เช่น </w:t>
      </w:r>
      <w:r w:rsidRPr="004D0A90">
        <w:rPr>
          <w:rFonts w:ascii="TH SarabunPSK" w:eastAsia="Cordia New" w:hAnsi="TH SarabunPSK" w:cs="TH SarabunPSK"/>
          <w:b/>
          <w:bCs/>
          <w:sz w:val="32"/>
          <w:szCs w:val="32"/>
          <w:cs/>
        </w:rPr>
        <w:t>อุตสาหกรรมและบริการแห่งอนาคต</w:t>
      </w:r>
      <w:r w:rsidRPr="004D0A90">
        <w:rPr>
          <w:rFonts w:ascii="TH SarabunPSK" w:eastAsia="Cordia New" w:hAnsi="TH SarabunPSK" w:cs="TH SarabunPSK"/>
          <w:sz w:val="32"/>
          <w:szCs w:val="32"/>
          <w:cs/>
        </w:rPr>
        <w:t xml:space="preserve"> (เป้าหมาย : ผลิตภาพการผลิตของภาคอุตสาหกรรมและบริการเพิ่มขึ้น) และ</w:t>
      </w:r>
      <w:r w:rsidRPr="004D0A90">
        <w:rPr>
          <w:rFonts w:ascii="TH SarabunPSK" w:eastAsia="Cordia New" w:hAnsi="TH SarabunPSK" w:cs="TH SarabunPSK"/>
          <w:b/>
          <w:bCs/>
          <w:sz w:val="32"/>
          <w:szCs w:val="32"/>
          <w:cs/>
        </w:rPr>
        <w:t>การบริหารจัดการน้ำทั้งระบบ</w:t>
      </w:r>
      <w:r w:rsidRPr="004D0A90">
        <w:rPr>
          <w:rFonts w:ascii="TH SarabunPSK" w:eastAsia="Cordia New" w:hAnsi="TH SarabunPSK" w:cs="TH SarabunPSK"/>
          <w:sz w:val="32"/>
          <w:szCs w:val="32"/>
          <w:cs/>
        </w:rPr>
        <w:t xml:space="preserve"> </w:t>
      </w:r>
      <w:r w:rsidRPr="004D0A90">
        <w:rPr>
          <w:rFonts w:ascii="TH SarabunPSK" w:eastAsia="Cordia New" w:hAnsi="TH SarabunPSK" w:cs="TH SarabunPSK" w:hint="cs"/>
          <w:sz w:val="32"/>
          <w:szCs w:val="32"/>
          <w:cs/>
        </w:rPr>
        <w:t xml:space="preserve">               </w:t>
      </w:r>
      <w:r w:rsidRPr="004D0A90">
        <w:rPr>
          <w:rFonts w:ascii="TH SarabunPSK" w:eastAsia="Cordia New" w:hAnsi="TH SarabunPSK" w:cs="TH SarabunPSK"/>
          <w:sz w:val="32"/>
          <w:szCs w:val="32"/>
          <w:cs/>
        </w:rPr>
        <w:t>(เป้า</w:t>
      </w:r>
      <w:r w:rsidRPr="004D0A90">
        <w:rPr>
          <w:rFonts w:ascii="TH SarabunPSK" w:eastAsia="Cordia New" w:hAnsi="TH SarabunPSK" w:cs="TH SarabunPSK" w:hint="cs"/>
          <w:sz w:val="32"/>
          <w:szCs w:val="32"/>
          <w:cs/>
        </w:rPr>
        <w:t>หมา</w:t>
      </w:r>
      <w:r w:rsidRPr="004D0A90">
        <w:rPr>
          <w:rFonts w:ascii="TH SarabunPSK" w:eastAsia="Cordia New" w:hAnsi="TH SarabunPSK" w:cs="TH SarabunPSK"/>
          <w:sz w:val="32"/>
          <w:szCs w:val="32"/>
          <w:cs/>
        </w:rPr>
        <w:t>ย : แม่น้ำลำคลองและแหล่งน้ำธรรมชาติได้รับการอนุรักษ์และฟื้นฟูสภาพให้มีระบบนิเวศที่ดี)</w:t>
      </w:r>
    </w:p>
    <w:p w:rsidR="004D0A90" w:rsidRPr="004D0A90" w:rsidRDefault="004D0A90" w:rsidP="0064654B">
      <w:pPr>
        <w:spacing w:after="0"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rPr>
        <w:lastRenderedPageBreak/>
        <w:tab/>
      </w:r>
      <w:r w:rsidRPr="004D0A90">
        <w:rPr>
          <w:rFonts w:ascii="TH SarabunPSK" w:eastAsia="Cordia New" w:hAnsi="TH SarabunPSK" w:cs="TH SarabunPSK"/>
          <w:sz w:val="32"/>
          <w:szCs w:val="32"/>
        </w:rPr>
        <w:tab/>
      </w:r>
      <w:r w:rsidRPr="004D0A90">
        <w:rPr>
          <w:rFonts w:ascii="TH SarabunPSK" w:eastAsia="Cordia New" w:hAnsi="TH SarabunPSK" w:cs="TH SarabunPSK"/>
          <w:sz w:val="32"/>
          <w:szCs w:val="32"/>
        </w:rPr>
        <w:tab/>
      </w:r>
      <w:r w:rsidRPr="004D0A90">
        <w:rPr>
          <w:rFonts w:ascii="TH SarabunPSK" w:eastAsia="Cordia New" w:hAnsi="TH SarabunPSK" w:cs="TH SarabunPSK"/>
          <w:sz w:val="32"/>
          <w:szCs w:val="32"/>
          <w:cs/>
        </w:rPr>
        <w:t>(</w:t>
      </w:r>
      <w:r w:rsidRPr="004D0A90">
        <w:rPr>
          <w:rFonts w:ascii="TH SarabunPSK" w:eastAsia="Cordia New" w:hAnsi="TH SarabunPSK" w:cs="TH SarabunPSK" w:hint="cs"/>
          <w:sz w:val="32"/>
          <w:szCs w:val="32"/>
          <w:cs/>
        </w:rPr>
        <w:t>4</w:t>
      </w:r>
      <w:r w:rsidRPr="004D0A90">
        <w:rPr>
          <w:rFonts w:ascii="TH SarabunPSK" w:eastAsia="Cordia New" w:hAnsi="TH SarabunPSK" w:cs="TH SarabunPSK"/>
          <w:sz w:val="32"/>
          <w:szCs w:val="32"/>
          <w:cs/>
        </w:rPr>
        <w:t xml:space="preserve">) </w:t>
      </w:r>
      <w:r w:rsidRPr="004D0A90">
        <w:rPr>
          <w:rFonts w:ascii="TH SarabunPSK" w:eastAsia="Cordia New" w:hAnsi="TH SarabunPSK" w:cs="TH SarabunPSK"/>
          <w:b/>
          <w:bCs/>
          <w:sz w:val="32"/>
          <w:szCs w:val="32"/>
          <w:cs/>
        </w:rPr>
        <w:t xml:space="preserve">เป้าหมายระดับประเด็นที่บรรลุเป้าหมายระดับต่ำกว่าค่าเป้าหมายขั้นวิกฤต จำนวน </w:t>
      </w:r>
      <w:r w:rsidRPr="004D0A90">
        <w:rPr>
          <w:rFonts w:ascii="TH SarabunPSK" w:eastAsia="Cordia New" w:hAnsi="TH SarabunPSK" w:cs="TH SarabunPSK"/>
          <w:b/>
          <w:bCs/>
          <w:sz w:val="32"/>
          <w:szCs w:val="32"/>
        </w:rPr>
        <w:t>10</w:t>
      </w:r>
      <w:r w:rsidRPr="004D0A90">
        <w:rPr>
          <w:rFonts w:ascii="TH SarabunPSK" w:eastAsia="Cordia New" w:hAnsi="TH SarabunPSK" w:cs="TH SarabunPSK"/>
          <w:b/>
          <w:bCs/>
          <w:sz w:val="32"/>
          <w:szCs w:val="32"/>
          <w:cs/>
        </w:rPr>
        <w:t xml:space="preserve"> เป้าหมาย</w:t>
      </w:r>
      <w:r w:rsidRPr="004D0A90">
        <w:rPr>
          <w:rFonts w:ascii="TH SarabunPSK" w:eastAsia="Cordia New" w:hAnsi="TH SarabunPSK" w:cs="TH SarabunPSK"/>
          <w:sz w:val="32"/>
          <w:szCs w:val="32"/>
          <w:cs/>
        </w:rPr>
        <w:t xml:space="preserve"> (เท่ากับปี </w:t>
      </w:r>
      <w:r w:rsidRPr="004D0A90">
        <w:rPr>
          <w:rFonts w:ascii="TH SarabunPSK" w:eastAsia="Cordia New" w:hAnsi="TH SarabunPSK" w:cs="TH SarabunPSK"/>
          <w:sz w:val="32"/>
          <w:szCs w:val="32"/>
        </w:rPr>
        <w:t>2564</w:t>
      </w:r>
      <w:r w:rsidRPr="004D0A90">
        <w:rPr>
          <w:rFonts w:ascii="TH SarabunPSK" w:eastAsia="Cordia New" w:hAnsi="TH SarabunPSK" w:cs="TH SarabunPSK"/>
          <w:sz w:val="32"/>
          <w:szCs w:val="32"/>
          <w:cs/>
        </w:rPr>
        <w:t xml:space="preserve">) เช่น </w:t>
      </w:r>
      <w:r w:rsidRPr="004D0A90">
        <w:rPr>
          <w:rFonts w:ascii="TH SarabunPSK" w:eastAsia="Cordia New" w:hAnsi="TH SarabunPSK" w:cs="TH SarabunPSK"/>
          <w:b/>
          <w:bCs/>
          <w:sz w:val="32"/>
          <w:szCs w:val="32"/>
          <w:cs/>
        </w:rPr>
        <w:t>ความมั่นคง</w:t>
      </w:r>
      <w:r w:rsidRPr="004D0A90">
        <w:rPr>
          <w:rFonts w:ascii="TH SarabunPSK" w:eastAsia="Cordia New" w:hAnsi="TH SarabunPSK" w:cs="TH SarabunPSK"/>
          <w:sz w:val="32"/>
          <w:szCs w:val="32"/>
          <w:cs/>
        </w:rPr>
        <w:t xml:space="preserve"> (เป้าหมาย : ประชาชนอยู่ดีกินดีและมีความสุข</w:t>
      </w:r>
      <w:r w:rsidRPr="004D0A90">
        <w:rPr>
          <w:rFonts w:ascii="TH SarabunPSK" w:eastAsia="Cordia New" w:hAnsi="TH SarabunPSK" w:cs="TH SarabunPSK" w:hint="cs"/>
          <w:sz w:val="32"/>
          <w:szCs w:val="32"/>
          <w:cs/>
        </w:rPr>
        <w:t>ดี</w:t>
      </w:r>
      <w:r w:rsidRPr="004D0A90">
        <w:rPr>
          <w:rFonts w:ascii="TH SarabunPSK" w:eastAsia="Cordia New" w:hAnsi="TH SarabunPSK" w:cs="TH SarabunPSK"/>
          <w:sz w:val="32"/>
          <w:szCs w:val="32"/>
          <w:cs/>
        </w:rPr>
        <w:t xml:space="preserve">ขึ้น) </w:t>
      </w:r>
      <w:r w:rsidRPr="004D0A90">
        <w:rPr>
          <w:rFonts w:ascii="TH SarabunPSK" w:eastAsia="Cordia New" w:hAnsi="TH SarabunPSK" w:cs="TH SarabunPSK"/>
          <w:b/>
          <w:bCs/>
          <w:sz w:val="32"/>
          <w:szCs w:val="32"/>
          <w:cs/>
        </w:rPr>
        <w:t>การเกษตร</w:t>
      </w:r>
      <w:r w:rsidRPr="004D0A90">
        <w:rPr>
          <w:rFonts w:ascii="TH SarabunPSK" w:eastAsia="Cordia New" w:hAnsi="TH SarabunPSK" w:cs="TH SarabunPSK"/>
          <w:sz w:val="32"/>
          <w:szCs w:val="32"/>
          <w:cs/>
        </w:rPr>
        <w:t xml:space="preserve"> (เป้าหมาย : ผลิตภัณฑ์มวลรวมในประเทศในสาขาเกษตรเพิ่มขึ้น และผลิตภาพการผลิตของภาคเกษตรเพิ่มขึ้น) </w:t>
      </w:r>
      <w:r w:rsidR="00CD4663">
        <w:rPr>
          <w:rFonts w:ascii="TH SarabunPSK" w:eastAsia="Cordia New" w:hAnsi="TH SarabunPSK" w:cs="TH SarabunPSK" w:hint="cs"/>
          <w:sz w:val="32"/>
          <w:szCs w:val="32"/>
          <w:cs/>
        </w:rPr>
        <w:t xml:space="preserve">       </w:t>
      </w:r>
      <w:r w:rsidRPr="004D0A90">
        <w:rPr>
          <w:rFonts w:ascii="TH SarabunPSK" w:eastAsia="Cordia New" w:hAnsi="TH SarabunPSK" w:cs="TH SarabunPSK"/>
          <w:b/>
          <w:bCs/>
          <w:sz w:val="32"/>
          <w:szCs w:val="32"/>
          <w:cs/>
        </w:rPr>
        <w:t>การท่องเที่ยว</w:t>
      </w:r>
      <w:r w:rsidRPr="004D0A90">
        <w:rPr>
          <w:rFonts w:ascii="TH SarabunPSK" w:eastAsia="Cordia New" w:hAnsi="TH SarabunPSK" w:cs="TH SarabunPSK"/>
          <w:sz w:val="32"/>
          <w:szCs w:val="32"/>
          <w:cs/>
        </w:rPr>
        <w:t xml:space="preserve"> (เป้าหมาย : ผลิตภัณฑ์มวลรวมในประเทศด้านการท่องเที่ยวต่อผลิตภัณฑ์มวลรวมในประเทศเพิ่มขึ้น)  </w:t>
      </w:r>
      <w:r w:rsidRPr="004D0A90">
        <w:rPr>
          <w:rFonts w:ascii="TH SarabunPSK" w:eastAsia="Cordia New" w:hAnsi="TH SarabunPSK" w:cs="TH SarabunPSK"/>
          <w:b/>
          <w:bCs/>
          <w:sz w:val="32"/>
          <w:szCs w:val="32"/>
          <w:cs/>
        </w:rPr>
        <w:t>การต่อต้านการทุจริตและการประพฤติมิชอบ</w:t>
      </w:r>
      <w:r w:rsidRPr="004D0A90">
        <w:rPr>
          <w:rFonts w:ascii="TH SarabunPSK" w:eastAsia="Cordia New" w:hAnsi="TH SarabunPSK" w:cs="TH SarabunPSK"/>
          <w:sz w:val="32"/>
          <w:szCs w:val="32"/>
          <w:cs/>
        </w:rPr>
        <w:t xml:space="preserve"> (เป้าหมาย : ประเทศไทยปลอดการทุจริตและประพฤติมิชอบ)</w:t>
      </w:r>
    </w:p>
    <w:p w:rsidR="004D0A90" w:rsidRPr="004D0A90" w:rsidRDefault="004D0A90" w:rsidP="0064654B">
      <w:pPr>
        <w:spacing w:after="0"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r>
      <w:r w:rsidRPr="004D0A90">
        <w:rPr>
          <w:rFonts w:ascii="TH SarabunPSK" w:eastAsia="Cordia New" w:hAnsi="TH SarabunPSK" w:cs="TH SarabunPSK" w:hint="cs"/>
          <w:sz w:val="32"/>
          <w:szCs w:val="32"/>
          <w:cs/>
        </w:rPr>
        <w:t xml:space="preserve">2. </w:t>
      </w:r>
      <w:r w:rsidRPr="004D0A90">
        <w:rPr>
          <w:rFonts w:ascii="TH SarabunPSK" w:eastAsia="Cordia New" w:hAnsi="TH SarabunPSK" w:cs="TH SarabunPSK"/>
          <w:b/>
          <w:bCs/>
          <w:sz w:val="32"/>
          <w:szCs w:val="32"/>
          <w:cs/>
        </w:rPr>
        <w:t>ประเด็นท้าทายที่ส่งผลต่อการบรรลุเป้าหมายของยุทธศาสตร์</w:t>
      </w:r>
      <w:r w:rsidRPr="004D0A90">
        <w:rPr>
          <w:rFonts w:ascii="TH SarabunPSK" w:eastAsia="Cordia New" w:hAnsi="TH SarabunPSK" w:cs="TH SarabunPSK" w:hint="cs"/>
          <w:b/>
          <w:bCs/>
          <w:sz w:val="32"/>
          <w:szCs w:val="32"/>
          <w:cs/>
        </w:rPr>
        <w:t>ชา</w:t>
      </w:r>
      <w:r w:rsidRPr="004D0A90">
        <w:rPr>
          <w:rFonts w:ascii="TH SarabunPSK" w:eastAsia="Cordia New" w:hAnsi="TH SarabunPSK" w:cs="TH SarabunPSK"/>
          <w:b/>
          <w:bCs/>
          <w:sz w:val="32"/>
          <w:szCs w:val="32"/>
          <w:cs/>
        </w:rPr>
        <w:t>ติ</w:t>
      </w:r>
      <w:r w:rsidRPr="004D0A90">
        <w:rPr>
          <w:rFonts w:ascii="TH SarabunPSK" w:eastAsia="Cordia New" w:hAnsi="TH SarabunPSK" w:cs="TH SarabunPSK"/>
          <w:sz w:val="32"/>
          <w:szCs w:val="32"/>
          <w:cs/>
        </w:rPr>
        <w:t xml:space="preserve"> สรุปได้ </w:t>
      </w:r>
      <w:r w:rsidRPr="004D0A90">
        <w:rPr>
          <w:rFonts w:ascii="TH SarabunPSK" w:eastAsia="Cordia New" w:hAnsi="TH SarabunPSK" w:cs="TH SarabunPSK" w:hint="cs"/>
          <w:sz w:val="32"/>
          <w:szCs w:val="32"/>
          <w:cs/>
        </w:rPr>
        <w:t xml:space="preserve"> ดัง</w:t>
      </w:r>
      <w:r w:rsidRPr="004D0A90">
        <w:rPr>
          <w:rFonts w:ascii="TH SarabunPSK" w:eastAsia="Cordia New" w:hAnsi="TH SarabunPSK" w:cs="TH SarabunPSK"/>
          <w:sz w:val="32"/>
          <w:szCs w:val="32"/>
          <w:cs/>
        </w:rPr>
        <w:t>นี้</w:t>
      </w:r>
    </w:p>
    <w:p w:rsidR="004D0A90" w:rsidRPr="004D0A90" w:rsidRDefault="004D0A90" w:rsidP="0064654B">
      <w:pPr>
        <w:spacing w:after="0"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r>
      <w:r w:rsidRPr="004D0A90">
        <w:rPr>
          <w:rFonts w:ascii="TH SarabunPSK" w:eastAsia="Cordia New" w:hAnsi="TH SarabunPSK" w:cs="TH SarabunPSK" w:hint="cs"/>
          <w:sz w:val="32"/>
          <w:szCs w:val="32"/>
          <w:cs/>
        </w:rPr>
        <w:t xml:space="preserve">2.1 </w:t>
      </w:r>
      <w:r w:rsidRPr="004D0A90">
        <w:rPr>
          <w:rFonts w:ascii="TH SarabunPSK" w:eastAsia="Cordia New" w:hAnsi="TH SarabunPSK" w:cs="TH SarabunPSK" w:hint="cs"/>
          <w:b/>
          <w:bCs/>
          <w:sz w:val="32"/>
          <w:szCs w:val="32"/>
          <w:cs/>
        </w:rPr>
        <w:t>ห</w:t>
      </w:r>
      <w:r w:rsidRPr="004D0A90">
        <w:rPr>
          <w:rFonts w:ascii="TH SarabunPSK" w:eastAsia="Cordia New" w:hAnsi="TH SarabunPSK" w:cs="TH SarabunPSK"/>
          <w:b/>
          <w:bCs/>
          <w:sz w:val="32"/>
          <w:szCs w:val="32"/>
          <w:cs/>
        </w:rPr>
        <w:t>น่วยงานมีความเข้าใจว่าแผนแม่บทฯ เป็นแผนของหน่วยงานใด</w:t>
      </w:r>
      <w:r w:rsidRPr="004D0A90">
        <w:rPr>
          <w:rFonts w:ascii="TH SarabunPSK" w:eastAsia="Cordia New" w:hAnsi="TH SarabunPSK" w:cs="TH SarabunPSK" w:hint="cs"/>
          <w:b/>
          <w:bCs/>
          <w:sz w:val="32"/>
          <w:szCs w:val="32"/>
          <w:cs/>
        </w:rPr>
        <w:t xml:space="preserve">หน่วยงานหนึ่ง  </w:t>
      </w:r>
      <w:r w:rsidRPr="004D0A90">
        <w:rPr>
          <w:rFonts w:ascii="TH SarabunPSK" w:eastAsia="Cordia New" w:hAnsi="TH SarabunPSK" w:cs="TH SarabunPSK" w:hint="cs"/>
          <w:sz w:val="32"/>
          <w:szCs w:val="32"/>
          <w:cs/>
        </w:rPr>
        <w:t>ส่งผลให้การดำเนินงานต่าง ๆ  ขาดการบูรณาการที่ควรต้องมุ่งเน้นการบรรลุผลลัพธ์และผลสัมฤทธิ์ของเป้าหมาย</w:t>
      </w:r>
    </w:p>
    <w:p w:rsidR="004D0A90" w:rsidRPr="004D0A90" w:rsidRDefault="004D0A90" w:rsidP="0064654B">
      <w:pPr>
        <w:spacing w:after="0"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b/>
          <w:bCs/>
          <w:sz w:val="32"/>
          <w:szCs w:val="32"/>
          <w:cs/>
        </w:rPr>
        <w:tab/>
      </w:r>
      <w:r w:rsidRPr="004D0A90">
        <w:rPr>
          <w:rFonts w:ascii="TH SarabunPSK" w:eastAsia="Cordia New" w:hAnsi="TH SarabunPSK" w:cs="TH SarabunPSK"/>
          <w:b/>
          <w:bCs/>
          <w:sz w:val="32"/>
          <w:szCs w:val="32"/>
          <w:cs/>
        </w:rPr>
        <w:tab/>
      </w:r>
      <w:r w:rsidRPr="004D0A90">
        <w:rPr>
          <w:rFonts w:ascii="TH SarabunPSK" w:eastAsia="Cordia New" w:hAnsi="TH SarabunPSK" w:cs="TH SarabunPSK"/>
          <w:b/>
          <w:bCs/>
          <w:sz w:val="32"/>
          <w:szCs w:val="32"/>
          <w:cs/>
        </w:rPr>
        <w:tab/>
      </w:r>
      <w:r w:rsidRPr="004D0A90">
        <w:rPr>
          <w:rFonts w:ascii="TH SarabunPSK" w:eastAsia="Cordia New" w:hAnsi="TH SarabunPSK" w:cs="TH SarabunPSK" w:hint="cs"/>
          <w:sz w:val="32"/>
          <w:szCs w:val="32"/>
          <w:cs/>
        </w:rPr>
        <w:t xml:space="preserve">2.2 </w:t>
      </w:r>
      <w:r w:rsidRPr="004D0A90">
        <w:rPr>
          <w:rFonts w:ascii="TH SarabunPSK" w:eastAsia="Cordia New" w:hAnsi="TH SarabunPSK" w:cs="TH SarabunPSK"/>
          <w:b/>
          <w:bCs/>
          <w:sz w:val="32"/>
          <w:szCs w:val="32"/>
          <w:cs/>
        </w:rPr>
        <w:t>หน่วยงาน</w:t>
      </w:r>
      <w:r w:rsidRPr="004D0A90">
        <w:rPr>
          <w:rFonts w:ascii="TH SarabunPSK" w:eastAsia="Cordia New" w:hAnsi="TH SarabunPSK" w:cs="TH SarabunPSK"/>
          <w:sz w:val="32"/>
          <w:szCs w:val="32"/>
          <w:cs/>
        </w:rPr>
        <w:t>บางหน่วย</w:t>
      </w:r>
      <w:r w:rsidRPr="004D0A90">
        <w:rPr>
          <w:rFonts w:ascii="TH SarabunPSK" w:eastAsia="Cordia New" w:hAnsi="TH SarabunPSK" w:cs="TH SarabunPSK"/>
          <w:b/>
          <w:bCs/>
          <w:sz w:val="32"/>
          <w:szCs w:val="32"/>
          <w:cs/>
        </w:rPr>
        <w:t>ไม่ได้นำเข้าแผนปฏิบัติราชการ</w:t>
      </w:r>
      <w:r w:rsidRPr="004D0A90">
        <w:rPr>
          <w:rFonts w:ascii="TH SarabunPSK" w:eastAsia="Cordia New" w:hAnsi="TH SarabunPSK" w:cs="TH SarabunPSK"/>
          <w:sz w:val="32"/>
          <w:szCs w:val="32"/>
          <w:cs/>
        </w:rPr>
        <w:t>ในระบบติดตามและประเมินผลแห่งชาติ (</w:t>
      </w:r>
      <w:r w:rsidRPr="004D0A90">
        <w:rPr>
          <w:rFonts w:ascii="TH SarabunPSK" w:eastAsia="Cordia New" w:hAnsi="TH SarabunPSK" w:cs="TH SarabunPSK"/>
          <w:sz w:val="32"/>
          <w:szCs w:val="32"/>
        </w:rPr>
        <w:t>eMENSCR</w:t>
      </w:r>
      <w:r w:rsidRPr="004D0A90">
        <w:rPr>
          <w:rFonts w:ascii="TH SarabunPSK" w:eastAsia="Cordia New" w:hAnsi="TH SarabunPSK" w:cs="TH SarabunPSK"/>
          <w:sz w:val="32"/>
          <w:szCs w:val="32"/>
          <w:cs/>
        </w:rPr>
        <w:t>) และแผนปฏิบัติการด้าน... หลายแผนขาดการกำหนดองค์ประกอบของแผน</w:t>
      </w:r>
    </w:p>
    <w:p w:rsidR="004D0A90" w:rsidRPr="004D0A90" w:rsidRDefault="004D0A90" w:rsidP="0064654B">
      <w:pPr>
        <w:spacing w:after="0"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r>
      <w:r w:rsidRPr="004D0A90">
        <w:rPr>
          <w:rFonts w:ascii="TH SarabunPSK" w:eastAsia="Cordia New" w:hAnsi="TH SarabunPSK" w:cs="TH SarabunPSK" w:hint="cs"/>
          <w:sz w:val="32"/>
          <w:szCs w:val="32"/>
          <w:cs/>
        </w:rPr>
        <w:t xml:space="preserve">2.3 </w:t>
      </w:r>
      <w:r w:rsidRPr="004D0A90">
        <w:rPr>
          <w:rFonts w:ascii="TH SarabunPSK" w:eastAsia="Cordia New" w:hAnsi="TH SarabunPSK" w:cs="TH SarabunPSK"/>
          <w:b/>
          <w:bCs/>
          <w:sz w:val="32"/>
          <w:szCs w:val="32"/>
          <w:cs/>
        </w:rPr>
        <w:t>การนำเข้าข้อมูล</w:t>
      </w:r>
      <w:r w:rsidRPr="004D0A90">
        <w:rPr>
          <w:rFonts w:ascii="TH SarabunPSK" w:eastAsia="Cordia New" w:hAnsi="TH SarabunPSK" w:cs="TH SarabunPSK"/>
          <w:sz w:val="32"/>
          <w:szCs w:val="32"/>
          <w:cs/>
        </w:rPr>
        <w:t>โครงการ/การดำเนินงาน</w:t>
      </w:r>
      <w:r w:rsidRPr="004D0A90">
        <w:rPr>
          <w:rFonts w:ascii="TH SarabunPSK" w:eastAsia="Cordia New" w:hAnsi="TH SarabunPSK" w:cs="TH SarabunPSK"/>
          <w:b/>
          <w:bCs/>
          <w:sz w:val="32"/>
          <w:szCs w:val="32"/>
          <w:cs/>
        </w:rPr>
        <w:t>ในระบ</w:t>
      </w:r>
      <w:r w:rsidRPr="004D0A90">
        <w:rPr>
          <w:rFonts w:ascii="TH SarabunPSK" w:eastAsia="Cordia New" w:hAnsi="TH SarabunPSK" w:cs="TH SarabunPSK"/>
          <w:b/>
          <w:bCs/>
          <w:sz w:val="32"/>
          <w:szCs w:val="32"/>
        </w:rPr>
        <w:t>U eMENSCR</w:t>
      </w:r>
      <w:r w:rsidRPr="004D0A90">
        <w:rPr>
          <w:rFonts w:ascii="TH SarabunPSK" w:eastAsia="Cordia New" w:hAnsi="TH SarabunPSK" w:cs="TH SarabunPSK"/>
          <w:b/>
          <w:bCs/>
          <w:sz w:val="32"/>
          <w:szCs w:val="32"/>
          <w:cs/>
        </w:rPr>
        <w:t xml:space="preserve"> ยังไม่ครบถ้วน</w:t>
      </w:r>
      <w:r w:rsidRPr="004D0A90">
        <w:rPr>
          <w:rFonts w:ascii="TH SarabunPSK" w:eastAsia="Cordia New" w:hAnsi="TH SarabunPSK" w:cs="TH SarabunPSK"/>
          <w:sz w:val="32"/>
          <w:szCs w:val="32"/>
          <w:cs/>
        </w:rPr>
        <w:t xml:space="preserve"> ส่งผลให้ข้อมูลเพื่อใช้ในการติดตาม ตรวจสอบ และประเมินผลการดำเนินงานตามยุทธศาสตร์ชาติยังไม่มีความครอบคลุมและครบถ้วนทุกการดำเนินงานของรัฐ อีกทั้งการกำหนดประเด็นการตรวจติดตามยังไม่ครอบคลุมประเด็นที่มีความจำเป็นเร่งด่วนต่อการบรรลุเป้าหมายตามยุทธศาสตร์ชาติ</w:t>
      </w:r>
    </w:p>
    <w:p w:rsidR="004D0A90" w:rsidRPr="004D0A90" w:rsidRDefault="004D0A90" w:rsidP="0064654B">
      <w:pPr>
        <w:spacing w:after="0"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r>
      <w:r w:rsidRPr="004D0A90">
        <w:rPr>
          <w:rFonts w:ascii="TH SarabunPSK" w:eastAsia="Cordia New" w:hAnsi="TH SarabunPSK" w:cs="TH SarabunPSK" w:hint="cs"/>
          <w:sz w:val="32"/>
          <w:szCs w:val="32"/>
          <w:cs/>
        </w:rPr>
        <w:t>2.4</w:t>
      </w:r>
      <w:r w:rsidRPr="004D0A90">
        <w:rPr>
          <w:rFonts w:ascii="TH SarabunPSK" w:eastAsia="Cordia New" w:hAnsi="TH SarabunPSK" w:cs="TH SarabunPSK"/>
          <w:sz w:val="32"/>
          <w:szCs w:val="32"/>
          <w:cs/>
        </w:rPr>
        <w:t xml:space="preserve"> </w:t>
      </w:r>
      <w:r w:rsidRPr="004D0A90">
        <w:rPr>
          <w:rFonts w:ascii="TH SarabunPSK" w:eastAsia="Cordia New" w:hAnsi="TH SarabunPSK" w:cs="TH SarabunPSK"/>
          <w:b/>
          <w:bCs/>
          <w:sz w:val="32"/>
          <w:szCs w:val="32"/>
          <w:cs/>
        </w:rPr>
        <w:t>ข้อมูลสนับสนุนการขับเคลื่อนเป้าหมายการพัฒนาตามยุทธศาสตร์ชาติไม่เพียงพอและไม่ครอบคลุมประเด็นการพัฒนาในด้านต่าง ๆ</w:t>
      </w:r>
      <w:r w:rsidRPr="004D0A90">
        <w:rPr>
          <w:rFonts w:ascii="TH SarabunPSK" w:eastAsia="Cordia New" w:hAnsi="TH SarabunPSK" w:cs="TH SarabunPSK"/>
          <w:sz w:val="32"/>
          <w:szCs w:val="32"/>
          <w:cs/>
        </w:rPr>
        <w:t xml:space="preserve"> การจัดทำแผนยังขาดข้อมูลประกอบก</w:t>
      </w:r>
      <w:r w:rsidRPr="004D0A90">
        <w:rPr>
          <w:rFonts w:ascii="TH SarabunPSK" w:eastAsia="Cordia New" w:hAnsi="TH SarabunPSK" w:cs="TH SarabunPSK" w:hint="cs"/>
          <w:sz w:val="32"/>
          <w:szCs w:val="32"/>
          <w:cs/>
        </w:rPr>
        <w:t>า</w:t>
      </w:r>
      <w:r w:rsidRPr="004D0A90">
        <w:rPr>
          <w:rFonts w:ascii="TH SarabunPSK" w:eastAsia="Cordia New" w:hAnsi="TH SarabunPSK" w:cs="TH SarabunPSK"/>
          <w:sz w:val="32"/>
          <w:szCs w:val="32"/>
          <w:cs/>
        </w:rPr>
        <w:t xml:space="preserve">รวิเคราะห์แนวโน้มสถานการณ์ในอนาคตและข้อมูลประกอบการกำหนดตัวชี้วัดและค่าเป้าหมายที่เหมาะสม รวมทั้งข้อเสนอโครงการส่วนใหญ่ไม่ได้มีการอ้างถึงข้อมูลเชิงประจักษ์ เช่น ข้อมูลสถิติและงานวิจัย ทำให้ไม่สะท้อนเหตุผลและความจำเป็นที่จะต้องจัดทำโครงการ </w:t>
      </w:r>
    </w:p>
    <w:p w:rsidR="004D0A90" w:rsidRPr="004D0A90" w:rsidRDefault="004D0A90" w:rsidP="0064654B">
      <w:pPr>
        <w:spacing w:after="0"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r>
      <w:r w:rsidRPr="004D0A90">
        <w:rPr>
          <w:rFonts w:ascii="TH SarabunPSK" w:eastAsia="Cordia New" w:hAnsi="TH SarabunPSK" w:cs="TH SarabunPSK" w:hint="cs"/>
          <w:sz w:val="32"/>
          <w:szCs w:val="32"/>
          <w:cs/>
        </w:rPr>
        <w:t xml:space="preserve">3. </w:t>
      </w:r>
      <w:r w:rsidRPr="004D0A90">
        <w:rPr>
          <w:rFonts w:ascii="TH SarabunPSK" w:eastAsia="Cordia New" w:hAnsi="TH SarabunPSK" w:cs="TH SarabunPSK"/>
          <w:b/>
          <w:bCs/>
          <w:sz w:val="32"/>
          <w:szCs w:val="32"/>
          <w:cs/>
        </w:rPr>
        <w:t>ข้อเสนอแนะในการดำเนินการระยะต่อไป</w:t>
      </w:r>
      <w:r w:rsidRPr="004D0A90">
        <w:rPr>
          <w:rFonts w:ascii="TH SarabunPSK" w:eastAsia="Cordia New" w:hAnsi="TH SarabunPSK" w:cs="TH SarabunPSK"/>
          <w:sz w:val="32"/>
          <w:szCs w:val="32"/>
          <w:cs/>
        </w:rPr>
        <w:t xml:space="preserve"> เช่น</w:t>
      </w:r>
    </w:p>
    <w:p w:rsidR="004D0A90" w:rsidRPr="004D0A90" w:rsidRDefault="004D0A90" w:rsidP="0064654B">
      <w:pPr>
        <w:spacing w:after="0" w:line="320" w:lineRule="exact"/>
        <w:jc w:val="thaiDistribute"/>
        <w:rPr>
          <w:rFonts w:ascii="TH SarabunPSK" w:eastAsia="Cordia New" w:hAnsi="TH SarabunPSK" w:cs="TH SarabunPSK"/>
          <w:b/>
          <w:bCs/>
          <w:sz w:val="32"/>
          <w:szCs w:val="32"/>
        </w:rPr>
      </w:pP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r>
      <w:r w:rsidRPr="004D0A90">
        <w:rPr>
          <w:rFonts w:ascii="TH SarabunPSK" w:eastAsia="Cordia New" w:hAnsi="TH SarabunPSK" w:cs="TH SarabunPSK" w:hint="cs"/>
          <w:sz w:val="32"/>
          <w:szCs w:val="32"/>
          <w:cs/>
        </w:rPr>
        <w:t xml:space="preserve">3.1 </w:t>
      </w:r>
      <w:r w:rsidRPr="004D0A90">
        <w:rPr>
          <w:rFonts w:ascii="TH SarabunPSK" w:eastAsia="Cordia New" w:hAnsi="TH SarabunPSK" w:cs="TH SarabunPSK"/>
          <w:sz w:val="32"/>
          <w:szCs w:val="32"/>
          <w:cs/>
        </w:rPr>
        <w:t xml:space="preserve">หน่วยงานของรัฐต้องทำความเข้าใจหลักการ วัตถุประสงค์ และความสำคัญของยุทธศาสตร์ชาติและแผนระดับที่ </w:t>
      </w:r>
      <w:r w:rsidRPr="004D0A90">
        <w:rPr>
          <w:rFonts w:ascii="TH SarabunPSK" w:eastAsia="Cordia New" w:hAnsi="TH SarabunPSK" w:cs="TH SarabunPSK"/>
          <w:sz w:val="32"/>
          <w:szCs w:val="32"/>
        </w:rPr>
        <w:t>2</w:t>
      </w:r>
      <w:r w:rsidRPr="004D0A90">
        <w:rPr>
          <w:rFonts w:ascii="TH SarabunPSK" w:eastAsia="Cordia New" w:hAnsi="TH SarabunPSK" w:cs="TH SarabunPSK"/>
          <w:sz w:val="32"/>
          <w:szCs w:val="32"/>
          <w:cs/>
        </w:rPr>
        <w:t xml:space="preserve"> ต่าง ๆ โดยเฉพาะแผนแม่บทฯ ซึ่ง</w:t>
      </w:r>
      <w:r w:rsidRPr="004D0A90">
        <w:rPr>
          <w:rFonts w:ascii="TH SarabunPSK" w:eastAsia="Cordia New" w:hAnsi="TH SarabunPSK" w:cs="TH SarabunPSK"/>
          <w:b/>
          <w:bCs/>
          <w:sz w:val="32"/>
          <w:szCs w:val="32"/>
          <w:cs/>
        </w:rPr>
        <w:t>ทุกหน่วยงาน</w:t>
      </w:r>
      <w:r w:rsidRPr="004D0A90">
        <w:rPr>
          <w:rFonts w:ascii="TH SarabunPSK" w:eastAsia="Cordia New" w:hAnsi="TH SarabunPSK" w:cs="TH SarabunPSK"/>
          <w:sz w:val="32"/>
          <w:szCs w:val="32"/>
          <w:cs/>
        </w:rPr>
        <w:t>ของรัฐ</w:t>
      </w:r>
      <w:r w:rsidRPr="004D0A90">
        <w:rPr>
          <w:rFonts w:ascii="TH SarabunPSK" w:eastAsia="Cordia New" w:hAnsi="TH SarabunPSK" w:cs="TH SarabunPSK"/>
          <w:b/>
          <w:bCs/>
          <w:sz w:val="32"/>
          <w:szCs w:val="32"/>
          <w:cs/>
        </w:rPr>
        <w:t>ต้องปรับกระบวน</w:t>
      </w:r>
      <w:r w:rsidRPr="004D0A90">
        <w:rPr>
          <w:rFonts w:ascii="TH SarabunPSK" w:eastAsia="Cordia New" w:hAnsi="TH SarabunPSK" w:cs="TH SarabunPSK" w:hint="cs"/>
          <w:b/>
          <w:bCs/>
          <w:sz w:val="32"/>
          <w:szCs w:val="32"/>
          <w:cs/>
        </w:rPr>
        <w:t>ทั</w:t>
      </w:r>
      <w:r w:rsidRPr="004D0A90">
        <w:rPr>
          <w:rFonts w:ascii="TH SarabunPSK" w:eastAsia="Cordia New" w:hAnsi="TH SarabunPSK" w:cs="TH SarabunPSK"/>
          <w:b/>
          <w:bCs/>
          <w:sz w:val="32"/>
          <w:szCs w:val="32"/>
          <w:cs/>
        </w:rPr>
        <w:t>ศน์และมองเป้าหมายการพัฒนาประเทศตามยุทธศาสตร์ชาติและแผนแม่บทฯ เป็นเป้าหมายการทำงานร่วมกัน</w:t>
      </w:r>
    </w:p>
    <w:p w:rsidR="004D0A90" w:rsidRPr="004D0A90" w:rsidRDefault="004D0A90" w:rsidP="0064654B">
      <w:pPr>
        <w:spacing w:after="0"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r>
      <w:r w:rsidRPr="004D0A90">
        <w:rPr>
          <w:rFonts w:ascii="TH SarabunPSK" w:eastAsia="Cordia New" w:hAnsi="TH SarabunPSK" w:cs="TH SarabunPSK" w:hint="cs"/>
          <w:sz w:val="32"/>
          <w:szCs w:val="32"/>
          <w:cs/>
        </w:rPr>
        <w:t xml:space="preserve">3.2 </w:t>
      </w:r>
      <w:r w:rsidRPr="004D0A90">
        <w:rPr>
          <w:rFonts w:ascii="TH SarabunPSK" w:eastAsia="Cordia New" w:hAnsi="TH SarabunPSK" w:cs="TH SarabunPSK"/>
          <w:sz w:val="32"/>
          <w:szCs w:val="32"/>
          <w:cs/>
        </w:rPr>
        <w:t>หน่วยงานของรัฐต้อง</w:t>
      </w:r>
      <w:r w:rsidRPr="004D0A90">
        <w:rPr>
          <w:rFonts w:ascii="TH SarabunPSK" w:eastAsia="Cordia New" w:hAnsi="TH SarabunPSK" w:cs="TH SarabunPSK"/>
          <w:b/>
          <w:bCs/>
          <w:sz w:val="32"/>
          <w:szCs w:val="32"/>
          <w:cs/>
        </w:rPr>
        <w:t>ศึกษาและทำความเข้าใจในหลักการของการจัดทำแผน</w:t>
      </w:r>
      <w:r w:rsidRPr="004D0A90">
        <w:rPr>
          <w:rFonts w:ascii="TH SarabunPSK" w:eastAsia="Cordia New" w:hAnsi="TH SarabunPSK" w:cs="TH SarabunPSK" w:hint="cs"/>
          <w:b/>
          <w:bCs/>
          <w:sz w:val="32"/>
          <w:szCs w:val="32"/>
          <w:cs/>
        </w:rPr>
        <w:t xml:space="preserve">             </w:t>
      </w:r>
      <w:r w:rsidRPr="004D0A90">
        <w:rPr>
          <w:rFonts w:ascii="TH SarabunPSK" w:eastAsia="Cordia New" w:hAnsi="TH SarabunPSK" w:cs="TH SarabunPSK"/>
          <w:b/>
          <w:bCs/>
          <w:sz w:val="32"/>
          <w:szCs w:val="32"/>
          <w:cs/>
        </w:rPr>
        <w:t xml:space="preserve">ระดับที่ </w:t>
      </w:r>
      <w:r w:rsidRPr="004D0A90">
        <w:rPr>
          <w:rFonts w:ascii="TH SarabunPSK" w:eastAsia="Cordia New" w:hAnsi="TH SarabunPSK" w:cs="TH SarabunPSK"/>
          <w:b/>
          <w:bCs/>
          <w:sz w:val="32"/>
          <w:szCs w:val="32"/>
        </w:rPr>
        <w:t>3</w:t>
      </w:r>
      <w:r w:rsidRPr="004D0A90">
        <w:rPr>
          <w:rFonts w:ascii="TH SarabunPSK" w:eastAsia="Cordia New" w:hAnsi="TH SarabunPSK" w:cs="TH SarabunPSK"/>
          <w:sz w:val="32"/>
          <w:szCs w:val="32"/>
          <w:cs/>
        </w:rPr>
        <w:t xml:space="preserve"> ซึ่งเป็นแผนในเชิงปฏิบัติที่ถ่ายระดับแผนระดับที่ </w:t>
      </w:r>
      <w:r w:rsidRPr="004D0A90">
        <w:rPr>
          <w:rFonts w:ascii="TH SarabunPSK" w:eastAsia="Cordia New" w:hAnsi="TH SarabunPSK" w:cs="TH SarabunPSK" w:hint="cs"/>
          <w:sz w:val="32"/>
          <w:szCs w:val="32"/>
          <w:cs/>
        </w:rPr>
        <w:t>1</w:t>
      </w:r>
      <w:r w:rsidRPr="004D0A90">
        <w:rPr>
          <w:rFonts w:ascii="TH SarabunPSK" w:eastAsia="Cordia New" w:hAnsi="TH SarabunPSK" w:cs="TH SarabunPSK"/>
          <w:sz w:val="32"/>
          <w:szCs w:val="32"/>
          <w:cs/>
        </w:rPr>
        <w:t xml:space="preserve"> และแผนระดับที่ </w:t>
      </w:r>
      <w:r w:rsidRPr="004D0A90">
        <w:rPr>
          <w:rFonts w:ascii="TH SarabunPSK" w:eastAsia="Cordia New" w:hAnsi="TH SarabunPSK" w:cs="TH SarabunPSK" w:hint="cs"/>
          <w:sz w:val="32"/>
          <w:szCs w:val="32"/>
          <w:cs/>
        </w:rPr>
        <w:t>2</w:t>
      </w:r>
      <w:r w:rsidRPr="004D0A90">
        <w:rPr>
          <w:rFonts w:ascii="TH SarabunPSK" w:eastAsia="Cordia New" w:hAnsi="TH SarabunPSK" w:cs="TH SarabunPSK"/>
          <w:sz w:val="32"/>
          <w:szCs w:val="32"/>
          <w:cs/>
        </w:rPr>
        <w:t xml:space="preserve"> และต้องกำหนดเป้าหมาย ตัวชี้วัด แนวทางการพัฒนา และโครงการ/การดำเนินงานที่แสดงให้เห็นอย่างชัดเจนต่อการบรรลุเป้าหมายของแผนระดับที่ </w:t>
      </w:r>
      <w:r w:rsidRPr="004D0A90">
        <w:rPr>
          <w:rFonts w:ascii="TH SarabunPSK" w:eastAsia="Cordia New" w:hAnsi="TH SarabunPSK" w:cs="TH SarabunPSK"/>
          <w:sz w:val="32"/>
          <w:szCs w:val="32"/>
        </w:rPr>
        <w:t>2</w:t>
      </w:r>
      <w:r w:rsidRPr="004D0A90">
        <w:rPr>
          <w:rFonts w:ascii="TH SarabunPSK" w:eastAsia="Cordia New" w:hAnsi="TH SarabunPSK" w:cs="TH SarabunPSK"/>
          <w:sz w:val="32"/>
          <w:szCs w:val="32"/>
          <w:cs/>
        </w:rPr>
        <w:t xml:space="preserve"> และแผนระดับที่ </w:t>
      </w:r>
      <w:r w:rsidRPr="004D0A90">
        <w:rPr>
          <w:rFonts w:ascii="TH SarabunPSK" w:eastAsia="Cordia New" w:hAnsi="TH SarabunPSK" w:cs="TH SarabunPSK"/>
          <w:sz w:val="32"/>
          <w:szCs w:val="32"/>
        </w:rPr>
        <w:t>1</w:t>
      </w:r>
      <w:r w:rsidRPr="004D0A90">
        <w:rPr>
          <w:rFonts w:ascii="TH SarabunPSK" w:eastAsia="Cordia New" w:hAnsi="TH SarabunPSK" w:cs="TH SarabunPSK"/>
          <w:sz w:val="32"/>
          <w:szCs w:val="32"/>
          <w:cs/>
        </w:rPr>
        <w:t xml:space="preserve"> อย่างเป็นรูปธรรม</w:t>
      </w:r>
    </w:p>
    <w:p w:rsidR="004D0A90" w:rsidRPr="004D0A90" w:rsidRDefault="004D0A90" w:rsidP="0064654B">
      <w:pPr>
        <w:spacing w:after="0"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r>
      <w:r w:rsidRPr="004D0A90">
        <w:rPr>
          <w:rFonts w:ascii="TH SarabunPSK" w:eastAsia="Cordia New" w:hAnsi="TH SarabunPSK" w:cs="TH SarabunPSK" w:hint="cs"/>
          <w:sz w:val="32"/>
          <w:szCs w:val="32"/>
          <w:cs/>
        </w:rPr>
        <w:t xml:space="preserve">3.3 </w:t>
      </w:r>
      <w:r w:rsidRPr="004D0A90">
        <w:rPr>
          <w:rFonts w:ascii="TH SarabunPSK" w:eastAsia="Cordia New" w:hAnsi="TH SarabunPSK" w:cs="TH SarabunPSK"/>
          <w:sz w:val="32"/>
          <w:szCs w:val="32"/>
          <w:cs/>
        </w:rPr>
        <w:t>หน่วยงานของรัฐต้อง</w:t>
      </w:r>
      <w:r w:rsidRPr="004D0A90">
        <w:rPr>
          <w:rFonts w:ascii="TH SarabunPSK" w:eastAsia="Cordia New" w:hAnsi="TH SarabunPSK" w:cs="TH SarabunPSK"/>
          <w:b/>
          <w:bCs/>
          <w:sz w:val="32"/>
          <w:szCs w:val="32"/>
          <w:cs/>
        </w:rPr>
        <w:t>ยึดหลักการของแผนปฏิบัติการด้าน...</w:t>
      </w:r>
      <w:r w:rsidRPr="004D0A90">
        <w:rPr>
          <w:rFonts w:ascii="TH SarabunPSK" w:eastAsia="Cordia New" w:hAnsi="TH SarabunPSK" w:cs="TH SarabunPSK"/>
          <w:sz w:val="32"/>
          <w:szCs w:val="32"/>
          <w:cs/>
        </w:rPr>
        <w:t xml:space="preserve"> ที่เป็นแผนการพัฒนาเชิงประเด็น ไม่ใช่การดำเนินภารกิจปกติ และต้องมีการบูรณาการระหว่างหน่วยงานระดับกระทรวงมากกว่า </w:t>
      </w:r>
      <w:r w:rsidRPr="004D0A90">
        <w:rPr>
          <w:rFonts w:ascii="TH SarabunPSK" w:eastAsia="Cordia New" w:hAnsi="TH SarabunPSK" w:cs="TH SarabunPSK"/>
          <w:sz w:val="32"/>
          <w:szCs w:val="32"/>
        </w:rPr>
        <w:t>1</w:t>
      </w:r>
      <w:r w:rsidRPr="004D0A90">
        <w:rPr>
          <w:rFonts w:ascii="TH SarabunPSK" w:eastAsia="Cordia New" w:hAnsi="TH SarabunPSK" w:cs="TH SarabunPSK"/>
          <w:sz w:val="32"/>
          <w:szCs w:val="32"/>
          <w:cs/>
        </w:rPr>
        <w:t xml:space="preserve"> กระทรวงขึ้นไป โดยต้องจัดทำเท่าที่จำเป็นหรือต้องมีกฎหมายกำหนดให้จัดทำขึ้นเท่านั้น</w:t>
      </w:r>
    </w:p>
    <w:p w:rsidR="004D0A90" w:rsidRPr="004D0A90" w:rsidRDefault="004D0A90" w:rsidP="0064654B">
      <w:pPr>
        <w:spacing w:after="0" w:line="320" w:lineRule="exact"/>
        <w:jc w:val="thaiDistribute"/>
        <w:rPr>
          <w:rFonts w:ascii="TH SarabunPSK" w:eastAsia="Cordia New" w:hAnsi="TH SarabunPSK" w:cs="TH SarabunPSK"/>
          <w:b/>
          <w:bCs/>
          <w:sz w:val="32"/>
          <w:szCs w:val="32"/>
        </w:rPr>
      </w:pPr>
    </w:p>
    <w:p w:rsidR="004D0A90" w:rsidRPr="004D0A90" w:rsidRDefault="00121E2A" w:rsidP="0064654B">
      <w:pPr>
        <w:spacing w:after="0" w:line="320" w:lineRule="exact"/>
        <w:jc w:val="thaiDistribute"/>
        <w:rPr>
          <w:rFonts w:ascii="TH SarabunPSK" w:eastAsia="Cordia New" w:hAnsi="TH SarabunPSK" w:cs="TH SarabunPSK"/>
          <w:b/>
          <w:bCs/>
          <w:sz w:val="32"/>
          <w:szCs w:val="32"/>
          <w:cs/>
        </w:rPr>
      </w:pPr>
      <w:r>
        <w:rPr>
          <w:rFonts w:ascii="TH SarabunPSK" w:eastAsia="Cordia New" w:hAnsi="TH SarabunPSK" w:cs="TH SarabunPSK"/>
          <w:b/>
          <w:bCs/>
          <w:sz w:val="32"/>
          <w:szCs w:val="32"/>
        </w:rPr>
        <w:t>10</w:t>
      </w:r>
      <w:r w:rsidR="00310713">
        <w:rPr>
          <w:rFonts w:ascii="TH SarabunPSK" w:eastAsia="Cordia New" w:hAnsi="TH SarabunPSK" w:cs="TH SarabunPSK" w:hint="cs"/>
          <w:b/>
          <w:bCs/>
          <w:sz w:val="32"/>
          <w:szCs w:val="32"/>
          <w:cs/>
        </w:rPr>
        <w:t>.</w:t>
      </w:r>
      <w:r w:rsidR="004D0A90" w:rsidRPr="004D0A90">
        <w:rPr>
          <w:rFonts w:ascii="TH SarabunPSK" w:eastAsia="Cordia New" w:hAnsi="TH SarabunPSK" w:cs="TH SarabunPSK"/>
          <w:b/>
          <w:bCs/>
          <w:sz w:val="32"/>
          <w:szCs w:val="32"/>
          <w:cs/>
        </w:rPr>
        <w:t xml:space="preserve"> เรื่อง สรุปผลการประชุมคณะกรรมการติดตามการดำเนินงานตามนโยบายรัฐบาลและข้อ</w:t>
      </w:r>
      <w:r w:rsidR="004D0A90" w:rsidRPr="004D0A90">
        <w:rPr>
          <w:rFonts w:ascii="TH SarabunPSK" w:eastAsia="Cordia New" w:hAnsi="TH SarabunPSK" w:cs="TH SarabunPSK" w:hint="cs"/>
          <w:b/>
          <w:bCs/>
          <w:sz w:val="32"/>
          <w:szCs w:val="32"/>
          <w:cs/>
        </w:rPr>
        <w:t xml:space="preserve">สั่งการนายกรัฐมนตรี ครั้งที่ 6/2565 </w:t>
      </w:r>
    </w:p>
    <w:p w:rsidR="004D0A90" w:rsidRPr="004D0A90" w:rsidRDefault="004D0A90" w:rsidP="0064654B">
      <w:pPr>
        <w:spacing w:after="0" w:line="320" w:lineRule="exact"/>
        <w:jc w:val="thaiDistribute"/>
        <w:rPr>
          <w:rFonts w:ascii="TH SarabunPSK" w:eastAsia="Cordia New" w:hAnsi="TH SarabunPSK" w:cs="TH SarabunPSK"/>
          <w:sz w:val="32"/>
          <w:szCs w:val="32"/>
          <w:cs/>
        </w:rPr>
      </w:pP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r>
      <w:r w:rsidRPr="004D0A90">
        <w:rPr>
          <w:rFonts w:ascii="TH SarabunPSK" w:eastAsia="Cordia New" w:hAnsi="TH SarabunPSK" w:cs="TH SarabunPSK" w:hint="cs"/>
          <w:sz w:val="32"/>
          <w:szCs w:val="32"/>
          <w:cs/>
        </w:rPr>
        <w:t xml:space="preserve">คณะรัฐมนตรีมีมติรับทราบและเห็นชอบตามที่คณะกรรมการติดตามการดำเนินงานตามนโยบายรัฐบาลและข้อสั่งการนายกรัฐมนตรี (กตน.) เสนอ  </w:t>
      </w:r>
      <w:r w:rsidRPr="004D0A90">
        <w:rPr>
          <w:rFonts w:ascii="TH SarabunPSK" w:eastAsia="Cordia New" w:hAnsi="TH SarabunPSK" w:cs="TH SarabunPSK"/>
          <w:sz w:val="32"/>
          <w:szCs w:val="32"/>
          <w:cs/>
        </w:rPr>
        <w:t>สรุปผลการประชุมคณะกรรมการติดตามการดำเนินงานตามนโยบายรัฐบาลและข้อ</w:t>
      </w:r>
      <w:r w:rsidRPr="004D0A90">
        <w:rPr>
          <w:rFonts w:ascii="TH SarabunPSK" w:eastAsia="Cordia New" w:hAnsi="TH SarabunPSK" w:cs="TH SarabunPSK" w:hint="cs"/>
          <w:sz w:val="32"/>
          <w:szCs w:val="32"/>
          <w:cs/>
        </w:rPr>
        <w:t>สั่งการนายกรัฐมนตรี ครั้งที่ 6/2565</w:t>
      </w:r>
      <w:r w:rsidRPr="004D0A90">
        <w:rPr>
          <w:rFonts w:ascii="TH SarabunPSK" w:eastAsia="Cordia New" w:hAnsi="TH SarabunPSK" w:cs="TH SarabunPSK"/>
          <w:sz w:val="32"/>
          <w:szCs w:val="32"/>
          <w:cs/>
        </w:rPr>
        <w:t xml:space="preserve"> </w:t>
      </w:r>
      <w:r w:rsidRPr="004D0A90">
        <w:rPr>
          <w:rFonts w:ascii="TH SarabunPSK" w:eastAsia="Cordia New" w:hAnsi="TH SarabunPSK" w:cs="TH SarabunPSK" w:hint="cs"/>
          <w:sz w:val="32"/>
          <w:szCs w:val="32"/>
          <w:cs/>
        </w:rPr>
        <w:t xml:space="preserve">เมื่อวันที่ 13 </w:t>
      </w:r>
      <w:r w:rsidRPr="004D0A90">
        <w:rPr>
          <w:rFonts w:ascii="TH SarabunPSK" w:eastAsia="Cordia New" w:hAnsi="TH SarabunPSK" w:cs="TH SarabunPSK"/>
          <w:sz w:val="32"/>
          <w:szCs w:val="32"/>
          <w:cs/>
        </w:rPr>
        <w:t xml:space="preserve"> ธันวาคม </w:t>
      </w:r>
      <w:r w:rsidRPr="004D0A90">
        <w:rPr>
          <w:rFonts w:ascii="TH SarabunPSK" w:eastAsia="Cordia New" w:hAnsi="TH SarabunPSK" w:cs="TH SarabunPSK" w:hint="cs"/>
          <w:sz w:val="32"/>
          <w:szCs w:val="32"/>
          <w:cs/>
        </w:rPr>
        <w:t xml:space="preserve">2565 </w:t>
      </w:r>
      <w:r w:rsidRPr="004D0A90">
        <w:rPr>
          <w:rFonts w:ascii="TH SarabunPSK" w:eastAsia="Cordia New" w:hAnsi="TH SarabunPSK" w:cs="TH SarabunPSK"/>
          <w:sz w:val="32"/>
          <w:szCs w:val="32"/>
          <w:cs/>
        </w:rPr>
        <w:t xml:space="preserve"> ผ่านระบบการประชุมทางไกล และให้ส่วนราชการรับ</w:t>
      </w:r>
      <w:r w:rsidRPr="004D0A90">
        <w:rPr>
          <w:rFonts w:ascii="TH SarabunPSK" w:eastAsia="Cordia New" w:hAnsi="TH SarabunPSK" w:cs="TH SarabunPSK" w:hint="cs"/>
          <w:sz w:val="32"/>
          <w:szCs w:val="32"/>
          <w:cs/>
        </w:rPr>
        <w:t xml:space="preserve">ประเด็นและมติของที่ประชุม กตน. ไปพิจารณาดำเนินการในส่วนที่เกี่ยวข้องต่อไป </w:t>
      </w:r>
    </w:p>
    <w:p w:rsidR="004D0A90" w:rsidRPr="004D0A90" w:rsidRDefault="004D0A90" w:rsidP="0064654B">
      <w:pPr>
        <w:spacing w:after="0" w:line="320" w:lineRule="exact"/>
        <w:jc w:val="thaiDistribute"/>
        <w:rPr>
          <w:rFonts w:ascii="TH SarabunPSK" w:eastAsia="Cordia New" w:hAnsi="TH SarabunPSK" w:cs="TH SarabunPSK"/>
          <w:b/>
          <w:bCs/>
          <w:sz w:val="32"/>
          <w:szCs w:val="32"/>
        </w:rPr>
      </w:pPr>
      <w:r w:rsidRPr="004D0A90">
        <w:rPr>
          <w:rFonts w:ascii="TH SarabunPSK" w:eastAsia="Cordia New" w:hAnsi="TH SarabunPSK" w:cs="TH SarabunPSK"/>
          <w:sz w:val="32"/>
          <w:szCs w:val="32"/>
          <w:cs/>
        </w:rPr>
        <w:tab/>
      </w:r>
      <w:r w:rsidRPr="004D0A90">
        <w:rPr>
          <w:rFonts w:ascii="TH SarabunPSK" w:eastAsia="Cordia New" w:hAnsi="TH SarabunPSK" w:cs="TH SarabunPSK"/>
          <w:b/>
          <w:bCs/>
          <w:sz w:val="32"/>
          <w:szCs w:val="32"/>
          <w:cs/>
        </w:rPr>
        <w:tab/>
        <w:t>สาระสำคัญของเรื่อง</w:t>
      </w:r>
    </w:p>
    <w:p w:rsidR="004D0A90" w:rsidRPr="004D0A90" w:rsidRDefault="004D0A90" w:rsidP="0064654B">
      <w:pPr>
        <w:spacing w:after="0"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t xml:space="preserve">ในการประชุม กตน. ครั้งที่ </w:t>
      </w:r>
      <w:r w:rsidRPr="004D0A90">
        <w:rPr>
          <w:rFonts w:ascii="TH SarabunPSK" w:eastAsia="Cordia New" w:hAnsi="TH SarabunPSK" w:cs="TH SarabunPSK"/>
          <w:sz w:val="32"/>
          <w:szCs w:val="32"/>
        </w:rPr>
        <w:t>6</w:t>
      </w:r>
      <w:r w:rsidRPr="004D0A90">
        <w:rPr>
          <w:rFonts w:ascii="TH SarabunPSK" w:eastAsia="Cordia New" w:hAnsi="TH SarabunPSK" w:cs="TH SarabunPSK"/>
          <w:sz w:val="32"/>
          <w:szCs w:val="32"/>
          <w:cs/>
        </w:rPr>
        <w:t>/</w:t>
      </w:r>
      <w:r w:rsidRPr="004D0A90">
        <w:rPr>
          <w:rFonts w:ascii="TH SarabunPSK" w:eastAsia="Cordia New" w:hAnsi="TH SarabunPSK" w:cs="TH SarabunPSK" w:hint="cs"/>
          <w:sz w:val="32"/>
          <w:szCs w:val="32"/>
          <w:cs/>
        </w:rPr>
        <w:t>2565</w:t>
      </w:r>
      <w:r w:rsidRPr="004D0A90">
        <w:rPr>
          <w:rFonts w:ascii="TH SarabunPSK" w:eastAsia="Cordia New" w:hAnsi="TH SarabunPSK" w:cs="TH SarabunPSK"/>
          <w:sz w:val="32"/>
          <w:szCs w:val="32"/>
          <w:cs/>
        </w:rPr>
        <w:t xml:space="preserve"> เมื่อวันที่ </w:t>
      </w:r>
      <w:r w:rsidRPr="004D0A90">
        <w:rPr>
          <w:rFonts w:ascii="TH SarabunPSK" w:eastAsia="Cordia New" w:hAnsi="TH SarabunPSK" w:cs="TH SarabunPSK" w:hint="cs"/>
          <w:sz w:val="32"/>
          <w:szCs w:val="32"/>
          <w:cs/>
        </w:rPr>
        <w:t>13</w:t>
      </w:r>
      <w:r w:rsidRPr="004D0A90">
        <w:rPr>
          <w:rFonts w:ascii="TH SarabunPSK" w:eastAsia="Cordia New" w:hAnsi="TH SarabunPSK" w:cs="TH SarabunPSK"/>
          <w:sz w:val="32"/>
          <w:szCs w:val="32"/>
          <w:cs/>
        </w:rPr>
        <w:t xml:space="preserve"> ธันวาคม </w:t>
      </w:r>
      <w:r w:rsidRPr="004D0A90">
        <w:rPr>
          <w:rFonts w:ascii="TH SarabunPSK" w:eastAsia="Cordia New" w:hAnsi="TH SarabunPSK" w:cs="TH SarabunPSK" w:hint="cs"/>
          <w:sz w:val="32"/>
          <w:szCs w:val="32"/>
          <w:cs/>
        </w:rPr>
        <w:t xml:space="preserve">2565  </w:t>
      </w:r>
      <w:r w:rsidRPr="004D0A90">
        <w:rPr>
          <w:rFonts w:ascii="TH SarabunPSK" w:eastAsia="Cordia New" w:hAnsi="TH SarabunPSK" w:cs="TH SarabunPSK"/>
          <w:sz w:val="32"/>
          <w:szCs w:val="32"/>
          <w:cs/>
        </w:rPr>
        <w:t>โดยมีรัฐมนตรีประจำสำนักนายกรัฐมนตรี (นายอนุ</w:t>
      </w:r>
      <w:r w:rsidRPr="004D0A90">
        <w:rPr>
          <w:rFonts w:ascii="TH SarabunPSK" w:eastAsia="Cordia New" w:hAnsi="TH SarabunPSK" w:cs="TH SarabunPSK" w:hint="cs"/>
          <w:sz w:val="32"/>
          <w:szCs w:val="32"/>
          <w:cs/>
        </w:rPr>
        <w:t>ช</w:t>
      </w:r>
      <w:r w:rsidRPr="004D0A90">
        <w:rPr>
          <w:rFonts w:ascii="TH SarabunPSK" w:eastAsia="Cordia New" w:hAnsi="TH SarabunPSK" w:cs="TH SarabunPSK"/>
          <w:sz w:val="32"/>
          <w:szCs w:val="32"/>
          <w:cs/>
        </w:rPr>
        <w:t>า นาคาศัย) เป็นประธานการประชุมฯ มีผลการประชุมฯ สรุปได้ ดังนี้</w:t>
      </w:r>
    </w:p>
    <w:p w:rsidR="004D0A90" w:rsidRPr="004D0A90" w:rsidRDefault="004D0A90" w:rsidP="0064654B">
      <w:pPr>
        <w:spacing w:after="0"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r>
      <w:r w:rsidRPr="004D0A90">
        <w:rPr>
          <w:rFonts w:ascii="TH SarabunPSK" w:eastAsia="Cordia New" w:hAnsi="TH SarabunPSK" w:cs="TH SarabunPSK" w:hint="cs"/>
          <w:sz w:val="32"/>
          <w:szCs w:val="32"/>
          <w:cs/>
        </w:rPr>
        <w:t xml:space="preserve">1. </w:t>
      </w:r>
      <w:r w:rsidRPr="004D0A90">
        <w:rPr>
          <w:rFonts w:ascii="TH SarabunPSK" w:eastAsia="Cordia New" w:hAnsi="TH SarabunPSK" w:cs="TH SarabunPSK"/>
          <w:b/>
          <w:bCs/>
          <w:sz w:val="32"/>
          <w:szCs w:val="32"/>
          <w:cs/>
        </w:rPr>
        <w:t>เห็นชอบในหลักการ</w:t>
      </w:r>
      <w:r w:rsidRPr="004D0A90">
        <w:rPr>
          <w:rFonts w:ascii="TH SarabunPSK" w:eastAsia="Cordia New" w:hAnsi="TH SarabunPSK" w:cs="TH SarabunPSK" w:hint="cs"/>
          <w:b/>
          <w:bCs/>
          <w:sz w:val="32"/>
          <w:szCs w:val="32"/>
          <w:cs/>
        </w:rPr>
        <w:t>แ</w:t>
      </w:r>
      <w:r w:rsidRPr="004D0A90">
        <w:rPr>
          <w:rFonts w:ascii="TH SarabunPSK" w:eastAsia="Cordia New" w:hAnsi="TH SarabunPSK" w:cs="TH SarabunPSK"/>
          <w:b/>
          <w:bCs/>
          <w:sz w:val="32"/>
          <w:szCs w:val="32"/>
          <w:cs/>
        </w:rPr>
        <w:t>ผนการดำเนินงานของ กตน</w:t>
      </w:r>
      <w:r w:rsidRPr="004D0A90">
        <w:rPr>
          <w:rFonts w:ascii="TH SarabunPSK" w:eastAsia="Cordia New" w:hAnsi="TH SarabunPSK" w:cs="TH SarabunPSK" w:hint="cs"/>
          <w:b/>
          <w:bCs/>
          <w:sz w:val="32"/>
          <w:szCs w:val="32"/>
          <w:cs/>
        </w:rPr>
        <w:t>.</w:t>
      </w:r>
      <w:r w:rsidRPr="004D0A90">
        <w:rPr>
          <w:rFonts w:ascii="TH SarabunPSK" w:eastAsia="Cordia New" w:hAnsi="TH SarabunPSK" w:cs="TH SarabunPSK"/>
          <w:b/>
          <w:bCs/>
          <w:sz w:val="32"/>
          <w:szCs w:val="32"/>
          <w:cs/>
        </w:rPr>
        <w:t xml:space="preserve"> ปีงบประมาณ พ.ศ </w:t>
      </w:r>
      <w:r w:rsidRPr="004D0A90">
        <w:rPr>
          <w:rFonts w:ascii="TH SarabunPSK" w:eastAsia="Cordia New" w:hAnsi="TH SarabunPSK" w:cs="TH SarabunPSK" w:hint="cs"/>
          <w:b/>
          <w:bCs/>
          <w:sz w:val="32"/>
          <w:szCs w:val="32"/>
          <w:cs/>
        </w:rPr>
        <w:t>2566</w:t>
      </w:r>
      <w:r w:rsidRPr="004D0A90">
        <w:rPr>
          <w:rFonts w:ascii="TH SarabunPSK" w:eastAsia="Cordia New" w:hAnsi="TH SarabunPSK" w:cs="TH SarabunPSK"/>
          <w:b/>
          <w:bCs/>
          <w:sz w:val="32"/>
          <w:szCs w:val="32"/>
          <w:cs/>
        </w:rPr>
        <w:t xml:space="preserve"> (เดือนกันยายน </w:t>
      </w:r>
      <w:r w:rsidRPr="004D0A90">
        <w:rPr>
          <w:rFonts w:ascii="TH SarabunPSK" w:eastAsia="Cordia New" w:hAnsi="TH SarabunPSK" w:cs="TH SarabunPSK" w:hint="cs"/>
          <w:b/>
          <w:bCs/>
          <w:sz w:val="32"/>
          <w:szCs w:val="32"/>
          <w:cs/>
        </w:rPr>
        <w:t>2565</w:t>
      </w:r>
      <w:r w:rsidRPr="004D0A90">
        <w:rPr>
          <w:rFonts w:ascii="TH SarabunPSK" w:eastAsia="Cordia New" w:hAnsi="TH SarabunPSK" w:cs="TH SarabunPSK"/>
          <w:b/>
          <w:bCs/>
          <w:sz w:val="32"/>
          <w:szCs w:val="32"/>
          <w:cs/>
        </w:rPr>
        <w:t xml:space="preserve">-มีนาคม </w:t>
      </w:r>
      <w:r w:rsidRPr="004D0A90">
        <w:rPr>
          <w:rFonts w:ascii="TH SarabunPSK" w:eastAsia="Cordia New" w:hAnsi="TH SarabunPSK" w:cs="TH SarabunPSK" w:hint="cs"/>
          <w:b/>
          <w:bCs/>
          <w:sz w:val="32"/>
          <w:szCs w:val="32"/>
          <w:cs/>
        </w:rPr>
        <w:t>2566</w:t>
      </w:r>
      <w:r w:rsidRPr="004D0A90">
        <w:rPr>
          <w:rFonts w:ascii="TH SarabunPSK" w:eastAsia="Cordia New" w:hAnsi="TH SarabunPSK" w:cs="TH SarabunPSK"/>
          <w:b/>
          <w:bCs/>
          <w:sz w:val="32"/>
          <w:szCs w:val="32"/>
          <w:cs/>
        </w:rPr>
        <w:t>)</w:t>
      </w:r>
      <w:r w:rsidRPr="004D0A90">
        <w:rPr>
          <w:rFonts w:ascii="TH SarabunPSK" w:eastAsia="Cordia New" w:hAnsi="TH SarabunPSK" w:cs="TH SarabunPSK"/>
          <w:sz w:val="32"/>
          <w:szCs w:val="32"/>
          <w:cs/>
        </w:rPr>
        <w:t xml:space="preserve"> และขอความร่วมมือให้ส่วนราชการที่เกี่ยวข้องกับประเด็นต่าง ๆ เตรียมความพร้อมในการขับเคลื่อนแผนการดำเนินงานของ กตน. ต่อไป  โดยในห้วงเดือนมกราคม-มีนาคม </w:t>
      </w:r>
      <w:r w:rsidRPr="004D0A90">
        <w:rPr>
          <w:rFonts w:ascii="TH SarabunPSK" w:eastAsia="Cordia New" w:hAnsi="TH SarabunPSK" w:cs="TH SarabunPSK" w:hint="cs"/>
          <w:sz w:val="32"/>
          <w:szCs w:val="32"/>
          <w:cs/>
        </w:rPr>
        <w:t>2566</w:t>
      </w:r>
      <w:r w:rsidRPr="004D0A90">
        <w:rPr>
          <w:rFonts w:ascii="TH SarabunPSK" w:eastAsia="Cordia New" w:hAnsi="TH SarabunPSK" w:cs="TH SarabunPSK"/>
          <w:sz w:val="32"/>
          <w:szCs w:val="32"/>
          <w:cs/>
        </w:rPr>
        <w:t xml:space="preserve"> มีแผนการดำเนินงานฯ ดังนี้</w:t>
      </w:r>
    </w:p>
    <w:p w:rsidR="004D0A90" w:rsidRPr="004D0A90" w:rsidRDefault="004D0A90" w:rsidP="0064654B">
      <w:pPr>
        <w:spacing w:after="0"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cs/>
        </w:rPr>
        <w:lastRenderedPageBreak/>
        <w:tab/>
      </w: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r>
      <w:r w:rsidRPr="004D0A90">
        <w:rPr>
          <w:rFonts w:ascii="TH SarabunPSK" w:eastAsia="Cordia New" w:hAnsi="TH SarabunPSK" w:cs="TH SarabunPSK" w:hint="cs"/>
          <w:sz w:val="32"/>
          <w:szCs w:val="32"/>
          <w:cs/>
        </w:rPr>
        <w:t xml:space="preserve">1.1 </w:t>
      </w:r>
      <w:r w:rsidRPr="004D0A90">
        <w:rPr>
          <w:rFonts w:ascii="TH SarabunPSK" w:eastAsia="Cordia New" w:hAnsi="TH SarabunPSK" w:cs="TH SarabunPSK"/>
          <w:sz w:val="32"/>
          <w:szCs w:val="32"/>
          <w:cs/>
        </w:rPr>
        <w:t xml:space="preserve">จัดการขยะมูลฝอยครบวงจร จัดการของเสียอันตรายและของเสียจากภาคอุตสาหกรรม แก้ไขปัญหาฝุ่นละอองและหมอกควันไฟป่า และดำเนินมาตรการส่งเสริมการท่องเที่ยว ปี </w:t>
      </w:r>
      <w:r w:rsidRPr="004D0A90">
        <w:rPr>
          <w:rFonts w:ascii="TH SarabunPSK" w:eastAsia="Cordia New" w:hAnsi="TH SarabunPSK" w:cs="TH SarabunPSK"/>
          <w:sz w:val="32"/>
          <w:szCs w:val="32"/>
        </w:rPr>
        <w:t xml:space="preserve">2566   </w:t>
      </w:r>
      <w:r w:rsidRPr="004D0A90">
        <w:rPr>
          <w:rFonts w:ascii="TH SarabunPSK" w:eastAsia="Cordia New" w:hAnsi="TH SarabunPSK" w:cs="TH SarabunPSK"/>
          <w:sz w:val="32"/>
          <w:szCs w:val="32"/>
          <w:cs/>
        </w:rPr>
        <w:t xml:space="preserve">(เดือนมกราคม </w:t>
      </w:r>
      <w:r w:rsidRPr="004D0A90">
        <w:rPr>
          <w:rFonts w:ascii="TH SarabunPSK" w:eastAsia="Cordia New" w:hAnsi="TH SarabunPSK" w:cs="TH SarabunPSK"/>
          <w:sz w:val="32"/>
          <w:szCs w:val="32"/>
        </w:rPr>
        <w:t>2566</w:t>
      </w:r>
      <w:r w:rsidRPr="004D0A90">
        <w:rPr>
          <w:rFonts w:ascii="TH SarabunPSK" w:eastAsia="Cordia New" w:hAnsi="TH SarabunPSK" w:cs="TH SarabunPSK"/>
          <w:sz w:val="32"/>
          <w:szCs w:val="32"/>
          <w:cs/>
        </w:rPr>
        <w:t>)</w:t>
      </w:r>
    </w:p>
    <w:p w:rsidR="004D0A90" w:rsidRPr="004D0A90" w:rsidRDefault="004D0A90" w:rsidP="0064654B">
      <w:pPr>
        <w:spacing w:after="0"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r>
      <w:r w:rsidRPr="004D0A90">
        <w:rPr>
          <w:rFonts w:ascii="TH SarabunPSK" w:eastAsia="Cordia New" w:hAnsi="TH SarabunPSK" w:cs="TH SarabunPSK" w:hint="cs"/>
          <w:sz w:val="32"/>
          <w:szCs w:val="32"/>
          <w:cs/>
        </w:rPr>
        <w:t xml:space="preserve">1.2 </w:t>
      </w:r>
      <w:r w:rsidRPr="004D0A90">
        <w:rPr>
          <w:rFonts w:ascii="TH SarabunPSK" w:eastAsia="Cordia New" w:hAnsi="TH SarabunPSK" w:cs="TH SarabunPSK"/>
          <w:sz w:val="32"/>
          <w:szCs w:val="32"/>
          <w:cs/>
        </w:rPr>
        <w:t>พัฒนาระบบการให้บริการประชาชน ขับเคลื่อนสู่รัฐบาลดิจิทัล</w:t>
      </w:r>
      <w:r w:rsidRPr="004D0A90">
        <w:rPr>
          <w:rFonts w:ascii="TH SarabunPSK" w:eastAsia="Cordia New" w:hAnsi="TH SarabunPSK" w:cs="TH SarabunPSK" w:hint="cs"/>
          <w:sz w:val="32"/>
          <w:szCs w:val="32"/>
          <w:cs/>
        </w:rPr>
        <w:t xml:space="preserve">  </w:t>
      </w:r>
      <w:r w:rsidRPr="004D0A90">
        <w:rPr>
          <w:rFonts w:ascii="TH SarabunPSK" w:eastAsia="Cordia New" w:hAnsi="TH SarabunPSK" w:cs="TH SarabunPSK"/>
          <w:sz w:val="32"/>
          <w:szCs w:val="32"/>
          <w:cs/>
        </w:rPr>
        <w:t xml:space="preserve">พัฒนาและยกระดับศักยภาพแรงงานไทย ขับเคลื่อนการแก้ไขปัญหาความยากจน และพัฒนาระบบบริการสาธารณสุข (เดือนกุมภาพันธ์ </w:t>
      </w:r>
      <w:r w:rsidRPr="004D0A90">
        <w:rPr>
          <w:rFonts w:ascii="TH SarabunPSK" w:eastAsia="Cordia New" w:hAnsi="TH SarabunPSK" w:cs="TH SarabunPSK"/>
          <w:sz w:val="32"/>
          <w:szCs w:val="32"/>
        </w:rPr>
        <w:t>2566</w:t>
      </w:r>
      <w:r w:rsidRPr="004D0A90">
        <w:rPr>
          <w:rFonts w:ascii="TH SarabunPSK" w:eastAsia="Cordia New" w:hAnsi="TH SarabunPSK" w:cs="TH SarabunPSK"/>
          <w:sz w:val="32"/>
          <w:szCs w:val="32"/>
          <w:cs/>
        </w:rPr>
        <w:t>)</w:t>
      </w:r>
    </w:p>
    <w:p w:rsidR="004D0A90" w:rsidRPr="004D0A90" w:rsidRDefault="004D0A90" w:rsidP="0064654B">
      <w:pPr>
        <w:spacing w:after="0"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t xml:space="preserve">1.3 จัดเตรียมมาตรการรองรับภัยแล้ง ขับเคลื่อน </w:t>
      </w:r>
      <w:r w:rsidRPr="004D0A90">
        <w:rPr>
          <w:rFonts w:ascii="TH SarabunPSK" w:eastAsia="Cordia New" w:hAnsi="TH SarabunPSK" w:cs="TH SarabunPSK"/>
          <w:sz w:val="32"/>
          <w:szCs w:val="32"/>
        </w:rPr>
        <w:t>soft power</w:t>
      </w:r>
      <w:r w:rsidRPr="004D0A90">
        <w:rPr>
          <w:rFonts w:ascii="TH SarabunPSK" w:eastAsia="Cordia New" w:hAnsi="TH SarabunPSK" w:cs="TH SarabunPSK"/>
          <w:sz w:val="32"/>
          <w:szCs w:val="32"/>
          <w:cs/>
        </w:rPr>
        <w:t xml:space="preserve">  นำสายไฟและสายสื่อสารลงดิน และขับเคลื่อนเศรษฐกิจชีวภาพ เศรษฐกิจหมุนเวียนและเศรษฐกิจสีเขียว (</w:t>
      </w:r>
      <w:r w:rsidRPr="004D0A90">
        <w:rPr>
          <w:rFonts w:ascii="TH SarabunPSK" w:eastAsia="Cordia New" w:hAnsi="TH SarabunPSK" w:cs="TH SarabunPSK"/>
          <w:sz w:val="32"/>
          <w:szCs w:val="32"/>
        </w:rPr>
        <w:t>Bio</w:t>
      </w:r>
      <w:r w:rsidRPr="004D0A90">
        <w:rPr>
          <w:rFonts w:ascii="TH SarabunPSK" w:eastAsia="Cordia New" w:hAnsi="TH SarabunPSK" w:cs="TH SarabunPSK"/>
          <w:sz w:val="32"/>
          <w:szCs w:val="32"/>
          <w:cs/>
        </w:rPr>
        <w:t>-</w:t>
      </w:r>
      <w:r w:rsidRPr="004D0A90">
        <w:rPr>
          <w:rFonts w:ascii="TH SarabunPSK" w:eastAsia="Cordia New" w:hAnsi="TH SarabunPSK" w:cs="TH SarabunPSK"/>
          <w:sz w:val="32"/>
          <w:szCs w:val="32"/>
        </w:rPr>
        <w:t>Circular</w:t>
      </w:r>
      <w:r w:rsidRPr="004D0A90">
        <w:rPr>
          <w:rFonts w:ascii="TH SarabunPSK" w:eastAsia="Cordia New" w:hAnsi="TH SarabunPSK" w:cs="TH SarabunPSK"/>
          <w:sz w:val="32"/>
          <w:szCs w:val="32"/>
          <w:cs/>
        </w:rPr>
        <w:t>-</w:t>
      </w:r>
      <w:r w:rsidRPr="004D0A90">
        <w:rPr>
          <w:rFonts w:ascii="TH SarabunPSK" w:eastAsia="Cordia New" w:hAnsi="TH SarabunPSK" w:cs="TH SarabunPSK"/>
          <w:sz w:val="32"/>
          <w:szCs w:val="32"/>
        </w:rPr>
        <w:t>Green Economy</w:t>
      </w:r>
      <w:r w:rsidRPr="004D0A90">
        <w:rPr>
          <w:rFonts w:ascii="TH SarabunPSK" w:eastAsia="Cordia New" w:hAnsi="TH SarabunPSK" w:cs="TH SarabunPSK"/>
          <w:sz w:val="32"/>
          <w:szCs w:val="32"/>
          <w:cs/>
        </w:rPr>
        <w:t xml:space="preserve">: </w:t>
      </w:r>
      <w:r w:rsidRPr="004D0A90">
        <w:rPr>
          <w:rFonts w:ascii="TH SarabunPSK" w:eastAsia="Cordia New" w:hAnsi="TH SarabunPSK" w:cs="TH SarabunPSK"/>
          <w:sz w:val="32"/>
          <w:szCs w:val="32"/>
        </w:rPr>
        <w:t>BCG Model</w:t>
      </w:r>
      <w:r w:rsidRPr="004D0A90">
        <w:rPr>
          <w:rFonts w:ascii="TH SarabunPSK" w:eastAsia="Cordia New" w:hAnsi="TH SarabunPSK" w:cs="TH SarabunPSK"/>
          <w:sz w:val="32"/>
          <w:szCs w:val="32"/>
          <w:cs/>
        </w:rPr>
        <w:t xml:space="preserve">) (เดือนมีนาคม </w:t>
      </w:r>
      <w:r w:rsidRPr="004D0A90">
        <w:rPr>
          <w:rFonts w:ascii="TH SarabunPSK" w:eastAsia="Cordia New" w:hAnsi="TH SarabunPSK" w:cs="TH SarabunPSK"/>
          <w:sz w:val="32"/>
          <w:szCs w:val="32"/>
        </w:rPr>
        <w:t>2566</w:t>
      </w:r>
      <w:r w:rsidRPr="004D0A90">
        <w:rPr>
          <w:rFonts w:ascii="TH SarabunPSK" w:eastAsia="Cordia New" w:hAnsi="TH SarabunPSK" w:cs="TH SarabunPSK"/>
          <w:sz w:val="32"/>
          <w:szCs w:val="32"/>
          <w:cs/>
        </w:rPr>
        <w:t>)</w:t>
      </w:r>
    </w:p>
    <w:p w:rsidR="004D0A90" w:rsidRPr="004D0A90" w:rsidRDefault="004D0A90" w:rsidP="0064654B">
      <w:pPr>
        <w:spacing w:after="0"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r>
      <w:r w:rsidRPr="004D0A90">
        <w:rPr>
          <w:rFonts w:ascii="TH SarabunPSK" w:eastAsia="Cordia New" w:hAnsi="TH SarabunPSK" w:cs="TH SarabunPSK" w:hint="cs"/>
          <w:sz w:val="32"/>
          <w:szCs w:val="32"/>
          <w:cs/>
        </w:rPr>
        <w:t xml:space="preserve">2. </w:t>
      </w:r>
      <w:r w:rsidRPr="004D0A90">
        <w:rPr>
          <w:rFonts w:ascii="TH SarabunPSK" w:eastAsia="Cordia New" w:hAnsi="TH SarabunPSK" w:cs="TH SarabunPSK"/>
          <w:b/>
          <w:bCs/>
          <w:sz w:val="32"/>
          <w:szCs w:val="32"/>
          <w:cs/>
        </w:rPr>
        <w:t>การส่งเสริมการนำไทยสู่เมืองหลวงสุขภาพโลก</w:t>
      </w:r>
    </w:p>
    <w:tbl>
      <w:tblPr>
        <w:tblStyle w:val="TableGrid3"/>
        <w:tblW w:w="0" w:type="auto"/>
        <w:tblLook w:val="04A0" w:firstRow="1" w:lastRow="0" w:firstColumn="1" w:lastColumn="0" w:noHBand="0" w:noVBand="1"/>
      </w:tblPr>
      <w:tblGrid>
        <w:gridCol w:w="4807"/>
        <w:gridCol w:w="4787"/>
      </w:tblGrid>
      <w:tr w:rsidR="004D0A90" w:rsidRPr="004D0A90" w:rsidTr="004D0A90">
        <w:tc>
          <w:tcPr>
            <w:tcW w:w="4910" w:type="dxa"/>
          </w:tcPr>
          <w:p w:rsidR="004D0A90" w:rsidRPr="004D0A90" w:rsidRDefault="004D0A90" w:rsidP="0064654B">
            <w:pPr>
              <w:spacing w:line="320" w:lineRule="exact"/>
              <w:jc w:val="center"/>
              <w:rPr>
                <w:rFonts w:ascii="TH SarabunPSK" w:eastAsia="Cordia New" w:hAnsi="TH SarabunPSK" w:cs="TH SarabunPSK"/>
                <w:b/>
                <w:bCs/>
                <w:sz w:val="32"/>
                <w:szCs w:val="32"/>
              </w:rPr>
            </w:pPr>
            <w:r w:rsidRPr="004D0A90">
              <w:rPr>
                <w:rFonts w:ascii="TH SarabunPSK" w:eastAsia="Cordia New" w:hAnsi="TH SarabunPSK" w:cs="TH SarabunPSK"/>
                <w:b/>
                <w:bCs/>
                <w:sz w:val="32"/>
                <w:szCs w:val="32"/>
                <w:cs/>
              </w:rPr>
              <w:t>ประเด็นสำคัญเร่งด่วน/ผลการดำเนินงาน</w:t>
            </w:r>
          </w:p>
        </w:tc>
        <w:tc>
          <w:tcPr>
            <w:tcW w:w="4910" w:type="dxa"/>
          </w:tcPr>
          <w:p w:rsidR="004D0A90" w:rsidRPr="004D0A90" w:rsidRDefault="004D0A90" w:rsidP="0064654B">
            <w:pPr>
              <w:spacing w:line="320" w:lineRule="exact"/>
              <w:jc w:val="center"/>
              <w:rPr>
                <w:rFonts w:ascii="TH SarabunPSK" w:eastAsia="Cordia New" w:hAnsi="TH SarabunPSK" w:cs="TH SarabunPSK"/>
                <w:b/>
                <w:bCs/>
                <w:sz w:val="32"/>
                <w:szCs w:val="32"/>
              </w:rPr>
            </w:pPr>
            <w:r w:rsidRPr="004D0A90">
              <w:rPr>
                <w:rFonts w:ascii="TH SarabunPSK" w:eastAsia="Cordia New" w:hAnsi="TH SarabunPSK" w:cs="TH SarabunPSK"/>
                <w:b/>
                <w:bCs/>
                <w:sz w:val="32"/>
                <w:szCs w:val="32"/>
                <w:cs/>
              </w:rPr>
              <w:t>ข้อเสนอแนะ/มติที่ประชุม กตน.</w:t>
            </w:r>
          </w:p>
        </w:tc>
      </w:tr>
      <w:tr w:rsidR="004D0A90" w:rsidRPr="004D0A90" w:rsidTr="008F59C1">
        <w:trPr>
          <w:trHeight w:val="11520"/>
        </w:trPr>
        <w:tc>
          <w:tcPr>
            <w:tcW w:w="4910" w:type="dxa"/>
            <w:tcBorders>
              <w:bottom w:val="single" w:sz="4" w:space="0" w:color="auto"/>
            </w:tcBorders>
          </w:tcPr>
          <w:p w:rsidR="004D0A90" w:rsidRPr="004D0A90" w:rsidRDefault="004D0A90" w:rsidP="0064654B">
            <w:pPr>
              <w:spacing w:line="320" w:lineRule="exact"/>
              <w:jc w:val="thaiDistribute"/>
              <w:rPr>
                <w:rFonts w:ascii="TH SarabunPSK" w:eastAsia="Cordia New" w:hAnsi="TH SarabunPSK" w:cs="TH SarabunPSK"/>
                <w:b/>
                <w:bCs/>
                <w:sz w:val="32"/>
                <w:szCs w:val="32"/>
              </w:rPr>
            </w:pPr>
            <w:r w:rsidRPr="004D0A90">
              <w:rPr>
                <w:rFonts w:ascii="TH SarabunPSK" w:eastAsia="Cordia New" w:hAnsi="TH SarabunPSK" w:cs="TH SarabunPSK"/>
                <w:sz w:val="32"/>
                <w:szCs w:val="32"/>
                <w:cs/>
              </w:rPr>
              <w:lastRenderedPageBreak/>
              <w:t xml:space="preserve">(1) </w:t>
            </w:r>
            <w:r w:rsidRPr="004D0A90">
              <w:rPr>
                <w:rFonts w:ascii="TH SarabunPSK" w:eastAsia="Cordia New" w:hAnsi="TH SarabunPSK" w:cs="TH SarabunPSK"/>
                <w:b/>
                <w:bCs/>
                <w:sz w:val="32"/>
                <w:szCs w:val="32"/>
                <w:cs/>
              </w:rPr>
              <w:t>การส่งเสริมการท่องเที่ยวเชิงการแพทย์ (</w:t>
            </w:r>
            <w:r w:rsidRPr="004D0A90">
              <w:rPr>
                <w:rFonts w:ascii="TH SarabunPSK" w:eastAsia="Cordia New" w:hAnsi="TH SarabunPSK" w:cs="TH SarabunPSK"/>
                <w:b/>
                <w:bCs/>
                <w:sz w:val="32"/>
                <w:szCs w:val="32"/>
              </w:rPr>
              <w:t>Medical</w:t>
            </w:r>
          </w:p>
          <w:p w:rsidR="004D0A90" w:rsidRPr="004D0A90" w:rsidRDefault="004D0A90" w:rsidP="0064654B">
            <w:pPr>
              <w:spacing w:line="320" w:lineRule="exact"/>
              <w:jc w:val="thaiDistribute"/>
              <w:rPr>
                <w:rFonts w:ascii="TH SarabunPSK" w:eastAsia="Cordia New" w:hAnsi="TH SarabunPSK" w:cs="TH SarabunPSK"/>
                <w:b/>
                <w:bCs/>
                <w:sz w:val="32"/>
                <w:szCs w:val="32"/>
              </w:rPr>
            </w:pPr>
            <w:r w:rsidRPr="004D0A90">
              <w:rPr>
                <w:rFonts w:ascii="TH SarabunPSK" w:eastAsia="Cordia New" w:hAnsi="TH SarabunPSK" w:cs="TH SarabunPSK"/>
                <w:b/>
                <w:bCs/>
                <w:sz w:val="32"/>
                <w:szCs w:val="32"/>
              </w:rPr>
              <w:t>Tourism Hub</w:t>
            </w:r>
            <w:r w:rsidRPr="004D0A90">
              <w:rPr>
                <w:rFonts w:ascii="TH SarabunPSK" w:eastAsia="Cordia New" w:hAnsi="TH SarabunPSK" w:cs="TH SarabunPSK"/>
                <w:b/>
                <w:bCs/>
                <w:sz w:val="32"/>
                <w:szCs w:val="32"/>
                <w:cs/>
              </w:rPr>
              <w:t>) และการยกระดับการท่องเที่ยวเชิงสุขภาพ</w:t>
            </w:r>
          </w:p>
          <w:p w:rsidR="004D0A90" w:rsidRPr="004D0A90" w:rsidRDefault="004D0A90" w:rsidP="0064654B">
            <w:pPr>
              <w:spacing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rPr>
              <w:tab/>
            </w:r>
            <w:r w:rsidRPr="004D0A90">
              <w:rPr>
                <w:rFonts w:ascii="TH SarabunPSK" w:eastAsia="Cordia New" w:hAnsi="TH SarabunPSK" w:cs="TH SarabunPSK"/>
                <w:sz w:val="32"/>
                <w:szCs w:val="32"/>
                <w:cs/>
              </w:rPr>
              <w:t>(</w:t>
            </w:r>
            <w:r w:rsidRPr="004D0A90">
              <w:rPr>
                <w:rFonts w:ascii="TH SarabunPSK" w:eastAsia="Cordia New" w:hAnsi="TH SarabunPSK" w:cs="TH SarabunPSK"/>
                <w:sz w:val="32"/>
                <w:szCs w:val="32"/>
              </w:rPr>
              <w:t>1</w:t>
            </w:r>
            <w:r w:rsidRPr="004D0A90">
              <w:rPr>
                <w:rFonts w:ascii="TH SarabunPSK" w:eastAsia="Cordia New" w:hAnsi="TH SarabunPSK" w:cs="TH SarabunPSK"/>
                <w:sz w:val="32"/>
                <w:szCs w:val="32"/>
                <w:cs/>
              </w:rPr>
              <w:t>.</w:t>
            </w:r>
            <w:r w:rsidRPr="004D0A90">
              <w:rPr>
                <w:rFonts w:ascii="TH SarabunPSK" w:eastAsia="Cordia New" w:hAnsi="TH SarabunPSK" w:cs="TH SarabunPSK"/>
                <w:sz w:val="32"/>
                <w:szCs w:val="32"/>
              </w:rPr>
              <w:t>1</w:t>
            </w:r>
            <w:r w:rsidRPr="004D0A90">
              <w:rPr>
                <w:rFonts w:ascii="TH SarabunPSK" w:eastAsia="Cordia New" w:hAnsi="TH SarabunPSK" w:cs="TH SarabunPSK"/>
                <w:sz w:val="32"/>
                <w:szCs w:val="32"/>
                <w:cs/>
              </w:rPr>
              <w:t xml:space="preserve">) </w:t>
            </w:r>
            <w:r w:rsidRPr="004D0A90">
              <w:rPr>
                <w:rFonts w:ascii="TH SarabunPSK" w:eastAsia="Cordia New" w:hAnsi="TH SarabunPSK" w:cs="TH SarabunPSK"/>
                <w:b/>
                <w:bCs/>
                <w:sz w:val="32"/>
                <w:szCs w:val="32"/>
                <w:cs/>
              </w:rPr>
              <w:t>กระทรวงสาธารณสุข</w:t>
            </w:r>
            <w:r w:rsidRPr="004D0A90">
              <w:rPr>
                <w:rFonts w:ascii="TH SarabunPSK" w:eastAsia="Cordia New" w:hAnsi="TH SarabunPSK" w:cs="TH SarabunPSK"/>
                <w:sz w:val="32"/>
                <w:szCs w:val="32"/>
                <w:cs/>
              </w:rPr>
              <w:t xml:space="preserve"> (สธ.) ได้ดำเนินการ ดังนี้</w:t>
            </w:r>
          </w:p>
          <w:p w:rsidR="004D0A90" w:rsidRPr="004D0A90" w:rsidRDefault="004D0A90" w:rsidP="0064654B">
            <w:pPr>
              <w:spacing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rPr>
              <w:tab/>
            </w:r>
            <w:r w:rsidRPr="004D0A90">
              <w:rPr>
                <w:rFonts w:ascii="TH SarabunPSK" w:eastAsia="Cordia New" w:hAnsi="TH SarabunPSK" w:cs="TH SarabunPSK"/>
                <w:sz w:val="32"/>
                <w:szCs w:val="32"/>
              </w:rPr>
              <w:tab/>
            </w:r>
            <w:r w:rsidRPr="004D0A90">
              <w:rPr>
                <w:rFonts w:ascii="TH SarabunPSK" w:eastAsia="Cordia New" w:hAnsi="TH SarabunPSK" w:cs="TH SarabunPSK"/>
                <w:sz w:val="32"/>
                <w:szCs w:val="32"/>
                <w:cs/>
              </w:rPr>
              <w:t>(</w:t>
            </w:r>
            <w:r w:rsidRPr="004D0A90">
              <w:rPr>
                <w:rFonts w:ascii="TH SarabunPSK" w:eastAsia="Cordia New" w:hAnsi="TH SarabunPSK" w:cs="TH SarabunPSK"/>
                <w:sz w:val="32"/>
                <w:szCs w:val="32"/>
              </w:rPr>
              <w:t>1</w:t>
            </w:r>
            <w:r w:rsidRPr="004D0A90">
              <w:rPr>
                <w:rFonts w:ascii="TH SarabunPSK" w:eastAsia="Cordia New" w:hAnsi="TH SarabunPSK" w:cs="TH SarabunPSK"/>
                <w:sz w:val="32"/>
                <w:szCs w:val="32"/>
                <w:cs/>
              </w:rPr>
              <w:t>.</w:t>
            </w:r>
            <w:r w:rsidRPr="004D0A90">
              <w:rPr>
                <w:rFonts w:ascii="TH SarabunPSK" w:eastAsia="Cordia New" w:hAnsi="TH SarabunPSK" w:cs="TH SarabunPSK"/>
                <w:sz w:val="32"/>
                <w:szCs w:val="32"/>
              </w:rPr>
              <w:t>1</w:t>
            </w:r>
            <w:r w:rsidRPr="004D0A90">
              <w:rPr>
                <w:rFonts w:ascii="TH SarabunPSK" w:eastAsia="Cordia New" w:hAnsi="TH SarabunPSK" w:cs="TH SarabunPSK"/>
                <w:sz w:val="32"/>
                <w:szCs w:val="32"/>
                <w:cs/>
              </w:rPr>
              <w:t>.</w:t>
            </w:r>
            <w:r w:rsidRPr="004D0A90">
              <w:rPr>
                <w:rFonts w:ascii="TH SarabunPSK" w:eastAsia="Cordia New" w:hAnsi="TH SarabunPSK" w:cs="TH SarabunPSK"/>
                <w:sz w:val="32"/>
                <w:szCs w:val="32"/>
              </w:rPr>
              <w:t>1</w:t>
            </w:r>
            <w:r w:rsidRPr="004D0A90">
              <w:rPr>
                <w:rFonts w:ascii="TH SarabunPSK" w:eastAsia="Cordia New" w:hAnsi="TH SarabunPSK" w:cs="TH SarabunPSK"/>
                <w:sz w:val="32"/>
                <w:szCs w:val="32"/>
                <w:cs/>
              </w:rPr>
              <w:t xml:space="preserve">) </w:t>
            </w:r>
            <w:r w:rsidRPr="004D0A90">
              <w:rPr>
                <w:rFonts w:ascii="TH SarabunPSK" w:eastAsia="Cordia New" w:hAnsi="TH SarabunPSK" w:cs="TH SarabunPSK"/>
                <w:b/>
                <w:bCs/>
                <w:sz w:val="32"/>
                <w:szCs w:val="32"/>
                <w:cs/>
              </w:rPr>
              <w:t>ขับเคลื่อนยุทธศาสตร์การพัฒนาประเทศไทยให้เป็นศูนย์กลางสุขภาพนานาชาติ</w:t>
            </w:r>
            <w:r w:rsidRPr="004D0A90">
              <w:rPr>
                <w:rFonts w:ascii="TH SarabunPSK" w:eastAsia="Cordia New" w:hAnsi="TH SarabunPSK" w:cs="TH SarabunPSK"/>
                <w:sz w:val="32"/>
                <w:szCs w:val="32"/>
                <w:cs/>
              </w:rPr>
              <w:t xml:space="preserve"> </w:t>
            </w:r>
            <w:r w:rsidRPr="004D0A90">
              <w:rPr>
                <w:rFonts w:ascii="TH SarabunPSK" w:eastAsia="Cordia New" w:hAnsi="TH SarabunPSK" w:cs="TH SarabunPSK"/>
                <w:b/>
                <w:bCs/>
                <w:sz w:val="32"/>
                <w:szCs w:val="32"/>
                <w:cs/>
              </w:rPr>
              <w:t xml:space="preserve">(นโยบาย </w:t>
            </w:r>
            <w:r w:rsidRPr="004D0A90">
              <w:rPr>
                <w:rFonts w:ascii="TH SarabunPSK" w:eastAsia="Cordia New" w:hAnsi="TH SarabunPSK" w:cs="TH SarabunPSK"/>
                <w:b/>
                <w:bCs/>
                <w:sz w:val="32"/>
                <w:szCs w:val="32"/>
              </w:rPr>
              <w:t>Medical Hub</w:t>
            </w:r>
            <w:r w:rsidRPr="004D0A90">
              <w:rPr>
                <w:rFonts w:ascii="TH SarabunPSK" w:eastAsia="Cordia New" w:hAnsi="TH SarabunPSK" w:cs="TH SarabunPSK"/>
                <w:b/>
                <w:bCs/>
                <w:sz w:val="32"/>
                <w:szCs w:val="32"/>
                <w:cs/>
              </w:rPr>
              <w:t xml:space="preserve">) (พ.ศ. </w:t>
            </w:r>
            <w:r w:rsidRPr="004D0A90">
              <w:rPr>
                <w:rFonts w:ascii="TH SarabunPSK" w:eastAsia="Cordia New" w:hAnsi="TH SarabunPSK" w:cs="TH SarabunPSK" w:hint="cs"/>
                <w:b/>
                <w:bCs/>
                <w:sz w:val="32"/>
                <w:szCs w:val="32"/>
                <w:cs/>
              </w:rPr>
              <w:t>2560-2569</w:t>
            </w:r>
            <w:r w:rsidRPr="004D0A90">
              <w:rPr>
                <w:rFonts w:ascii="TH SarabunPSK" w:eastAsia="Cordia New" w:hAnsi="TH SarabunPSK" w:cs="TH SarabunPSK"/>
                <w:b/>
                <w:bCs/>
                <w:sz w:val="32"/>
                <w:szCs w:val="32"/>
                <w:cs/>
              </w:rPr>
              <w:t xml:space="preserve">) </w:t>
            </w:r>
            <w:r w:rsidRPr="004D0A90">
              <w:rPr>
                <w:rFonts w:ascii="TH SarabunPSK" w:eastAsia="Cordia New" w:hAnsi="TH SarabunPSK" w:cs="TH SarabunPSK"/>
                <w:sz w:val="32"/>
                <w:szCs w:val="32"/>
                <w:cs/>
              </w:rPr>
              <w:t>โดยคณะกรรมการอำนวยการเพื่อพัฒนาประเทศไทยให้เป็นศูนย์กลางสุขภาพนานาชาติได้จัดทำโครงการสำคัญเร่งด่วน (</w:t>
            </w:r>
            <w:r w:rsidRPr="004D0A90">
              <w:rPr>
                <w:rFonts w:ascii="TH SarabunPSK" w:eastAsia="Cordia New" w:hAnsi="TH SarabunPSK" w:cs="TH SarabunPSK"/>
                <w:sz w:val="32"/>
                <w:szCs w:val="32"/>
              </w:rPr>
              <w:t>Flagship Project</w:t>
            </w:r>
            <w:r w:rsidRPr="004D0A90">
              <w:rPr>
                <w:rFonts w:ascii="TH SarabunPSK" w:eastAsia="Cordia New" w:hAnsi="TH SarabunPSK" w:cs="TH SarabunPSK"/>
                <w:sz w:val="32"/>
                <w:szCs w:val="32"/>
                <w:cs/>
              </w:rPr>
              <w:t xml:space="preserve">) ได้แก่ </w:t>
            </w:r>
            <w:r w:rsidRPr="004D0A90">
              <w:rPr>
                <w:rFonts w:ascii="TH SarabunPSK" w:eastAsia="Cordia New" w:hAnsi="TH SarabunPSK" w:cs="TH SarabunPSK" w:hint="cs"/>
                <w:sz w:val="32"/>
                <w:szCs w:val="32"/>
                <w:cs/>
              </w:rPr>
              <w:t xml:space="preserve">1) </w:t>
            </w:r>
            <w:r w:rsidRPr="004D0A90">
              <w:rPr>
                <w:rFonts w:ascii="TH SarabunPSK" w:eastAsia="Cordia New" w:hAnsi="TH SarabunPSK" w:cs="TH SarabunPSK"/>
                <w:sz w:val="32"/>
                <w:szCs w:val="32"/>
                <w:cs/>
              </w:rPr>
              <w:t>ศูนย์กลางบริการเพื่อส่งเสริมสุขภาพ (</w:t>
            </w:r>
            <w:r w:rsidRPr="004D0A90">
              <w:rPr>
                <w:rFonts w:ascii="TH SarabunPSK" w:eastAsia="Cordia New" w:hAnsi="TH SarabunPSK" w:cs="TH SarabunPSK"/>
                <w:sz w:val="32"/>
                <w:szCs w:val="32"/>
              </w:rPr>
              <w:t>Wellness Hub</w:t>
            </w:r>
            <w:r w:rsidRPr="004D0A90">
              <w:rPr>
                <w:rFonts w:ascii="TH SarabunPSK" w:eastAsia="Cordia New" w:hAnsi="TH SarabunPSK" w:cs="TH SarabunPSK"/>
                <w:sz w:val="32"/>
                <w:szCs w:val="32"/>
                <w:cs/>
              </w:rPr>
              <w:t>)</w:t>
            </w:r>
            <w:r w:rsidRPr="004D0A90">
              <w:rPr>
                <w:rFonts w:ascii="TH SarabunPSK" w:eastAsia="Cordia New" w:hAnsi="TH SarabunPSK" w:cs="TH SarabunPSK"/>
                <w:sz w:val="32"/>
                <w:szCs w:val="32"/>
              </w:rPr>
              <w:t xml:space="preserve"> 2</w:t>
            </w:r>
            <w:r w:rsidRPr="004D0A90">
              <w:rPr>
                <w:rFonts w:ascii="TH SarabunPSK" w:eastAsia="Cordia New" w:hAnsi="TH SarabunPSK" w:cs="TH SarabunPSK"/>
                <w:sz w:val="32"/>
                <w:szCs w:val="32"/>
                <w:cs/>
              </w:rPr>
              <w:t>. ศูนย์กลางบริการรักษาพยาบาล (</w:t>
            </w:r>
            <w:r w:rsidRPr="004D0A90">
              <w:rPr>
                <w:rFonts w:ascii="TH SarabunPSK" w:eastAsia="Cordia New" w:hAnsi="TH SarabunPSK" w:cs="TH SarabunPSK"/>
                <w:sz w:val="32"/>
                <w:szCs w:val="32"/>
              </w:rPr>
              <w:t>Medical Service Hub</w:t>
            </w:r>
            <w:r w:rsidRPr="004D0A90">
              <w:rPr>
                <w:rFonts w:ascii="TH SarabunPSK" w:eastAsia="Cordia New" w:hAnsi="TH SarabunPSK" w:cs="TH SarabunPSK"/>
                <w:sz w:val="32"/>
                <w:szCs w:val="32"/>
                <w:cs/>
              </w:rPr>
              <w:t>)</w:t>
            </w:r>
            <w:r w:rsidRPr="004D0A90">
              <w:rPr>
                <w:rFonts w:ascii="TH SarabunPSK" w:eastAsia="Cordia New" w:hAnsi="TH SarabunPSK" w:cs="TH SarabunPSK"/>
                <w:sz w:val="32"/>
                <w:szCs w:val="32"/>
              </w:rPr>
              <w:t xml:space="preserve">                     3</w:t>
            </w:r>
            <w:r w:rsidRPr="004D0A90">
              <w:rPr>
                <w:rFonts w:ascii="TH SarabunPSK" w:eastAsia="Cordia New" w:hAnsi="TH SarabunPSK" w:cs="TH SarabunPSK"/>
                <w:sz w:val="32"/>
                <w:szCs w:val="32"/>
                <w:cs/>
              </w:rPr>
              <w:t>. ศูนย์กลางบริการวิชาการ (</w:t>
            </w:r>
            <w:r w:rsidRPr="004D0A90">
              <w:rPr>
                <w:rFonts w:ascii="TH SarabunPSK" w:eastAsia="Cordia New" w:hAnsi="TH SarabunPSK" w:cs="TH SarabunPSK"/>
                <w:sz w:val="32"/>
                <w:szCs w:val="32"/>
              </w:rPr>
              <w:t>Academic Hub</w:t>
            </w:r>
            <w:r w:rsidRPr="004D0A90">
              <w:rPr>
                <w:rFonts w:ascii="TH SarabunPSK" w:eastAsia="Cordia New" w:hAnsi="TH SarabunPSK" w:cs="TH SarabunPSK"/>
                <w:sz w:val="32"/>
                <w:szCs w:val="32"/>
                <w:cs/>
              </w:rPr>
              <w:t>) และ</w:t>
            </w:r>
            <w:r w:rsidRPr="004D0A90">
              <w:rPr>
                <w:rFonts w:ascii="TH SarabunPSK" w:eastAsia="Cordia New" w:hAnsi="TH SarabunPSK" w:cs="TH SarabunPSK"/>
                <w:sz w:val="32"/>
                <w:szCs w:val="32"/>
              </w:rPr>
              <w:t xml:space="preserve">               4</w:t>
            </w:r>
            <w:r w:rsidRPr="004D0A90">
              <w:rPr>
                <w:rFonts w:ascii="TH SarabunPSK" w:eastAsia="Cordia New" w:hAnsi="TH SarabunPSK" w:cs="TH SarabunPSK"/>
                <w:sz w:val="32"/>
                <w:szCs w:val="32"/>
                <w:cs/>
              </w:rPr>
              <w:t>. ศูนย์กลางยาและผลิตภัณฑ์สุขภาพ (</w:t>
            </w:r>
            <w:r w:rsidRPr="004D0A90">
              <w:rPr>
                <w:rFonts w:ascii="TH SarabunPSK" w:eastAsia="Cordia New" w:hAnsi="TH SarabunPSK" w:cs="TH SarabunPSK"/>
                <w:sz w:val="32"/>
                <w:szCs w:val="32"/>
              </w:rPr>
              <w:t>Product Hub</w:t>
            </w:r>
            <w:r w:rsidRPr="004D0A90">
              <w:rPr>
                <w:rFonts w:ascii="TH SarabunPSK" w:eastAsia="Cordia New" w:hAnsi="TH SarabunPSK" w:cs="TH SarabunPSK"/>
                <w:sz w:val="32"/>
                <w:szCs w:val="32"/>
                <w:cs/>
              </w:rPr>
              <w:t>)</w:t>
            </w:r>
          </w:p>
          <w:p w:rsidR="004D0A90" w:rsidRPr="004D0A90" w:rsidRDefault="004D0A90" w:rsidP="0064654B">
            <w:pPr>
              <w:spacing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t>(</w:t>
            </w:r>
            <w:r w:rsidRPr="004D0A90">
              <w:rPr>
                <w:rFonts w:ascii="TH SarabunPSK" w:eastAsia="Cordia New" w:hAnsi="TH SarabunPSK" w:cs="TH SarabunPSK" w:hint="cs"/>
                <w:sz w:val="32"/>
                <w:szCs w:val="32"/>
                <w:cs/>
              </w:rPr>
              <w:t>1.1.2</w:t>
            </w:r>
            <w:r w:rsidRPr="004D0A90">
              <w:rPr>
                <w:rFonts w:ascii="TH SarabunPSK" w:eastAsia="Cordia New" w:hAnsi="TH SarabunPSK" w:cs="TH SarabunPSK"/>
                <w:sz w:val="32"/>
                <w:szCs w:val="32"/>
                <w:cs/>
              </w:rPr>
              <w:t xml:space="preserve">) </w:t>
            </w:r>
            <w:r w:rsidRPr="004D0A90">
              <w:rPr>
                <w:rFonts w:ascii="TH SarabunPSK" w:eastAsia="Cordia New" w:hAnsi="TH SarabunPSK" w:cs="TH SarabunPSK"/>
                <w:b/>
                <w:bCs/>
                <w:sz w:val="32"/>
                <w:szCs w:val="32"/>
                <w:cs/>
              </w:rPr>
              <w:t>ดำเนินโครงการยกระดับการท่องเที่ยวเชิงสุขภาพจังหวัดภูเก็ตสู่เมืองท่องเที่ยวเชิงสุขภาพโลก</w:t>
            </w:r>
            <w:r w:rsidRPr="004D0A90">
              <w:rPr>
                <w:rFonts w:ascii="TH SarabunPSK" w:eastAsia="Cordia New" w:hAnsi="TH SarabunPSK" w:cs="TH SarabunPSK" w:hint="cs"/>
                <w:sz w:val="32"/>
                <w:szCs w:val="32"/>
                <w:vertAlign w:val="superscript"/>
                <w:cs/>
              </w:rPr>
              <w:t>1</w:t>
            </w:r>
            <w:r w:rsidRPr="004D0A90">
              <w:rPr>
                <w:rFonts w:ascii="TH SarabunPSK" w:eastAsia="Cordia New" w:hAnsi="TH SarabunPSK" w:cs="TH SarabunPSK"/>
                <w:sz w:val="32"/>
                <w:szCs w:val="32"/>
                <w:cs/>
              </w:rPr>
              <w:t xml:space="preserve"> โดยคณะกรรมการอำนวยการฯ ได้ส่งเสริมการลงทุนผ่านโครงการฯ มีความคืบหน้า เช่น </w:t>
            </w:r>
            <w:r w:rsidRPr="004D0A90">
              <w:rPr>
                <w:rFonts w:ascii="TH SarabunPSK" w:eastAsia="Cordia New" w:hAnsi="TH SarabunPSK" w:cs="TH SarabunPSK" w:hint="cs"/>
                <w:sz w:val="32"/>
                <w:szCs w:val="32"/>
                <w:cs/>
              </w:rPr>
              <w:t xml:space="preserve">                  1</w:t>
            </w:r>
            <w:r w:rsidRPr="004D0A90">
              <w:rPr>
                <w:rFonts w:ascii="TH SarabunPSK" w:eastAsia="Cordia New" w:hAnsi="TH SarabunPSK" w:cs="TH SarabunPSK"/>
                <w:sz w:val="32"/>
                <w:szCs w:val="32"/>
                <w:cs/>
              </w:rPr>
              <w:t xml:space="preserve">) กรมธนารักษ์อนุญาตให้ สธ. (โรงพยาบาลวชิระภูเก็ต) ใช้ที่ดินราชพัสดุแปลงหมายเลขทะเบียนที่ </w:t>
            </w:r>
            <w:r w:rsidRPr="004D0A90">
              <w:rPr>
                <w:rFonts w:ascii="TH SarabunPSK" w:eastAsia="Cordia New" w:hAnsi="TH SarabunPSK" w:cs="TH SarabunPSK" w:hint="cs"/>
                <w:sz w:val="32"/>
                <w:szCs w:val="32"/>
                <w:cs/>
              </w:rPr>
              <w:t>ภก153</w:t>
            </w:r>
            <w:r w:rsidRPr="004D0A90">
              <w:rPr>
                <w:rFonts w:ascii="TH SarabunPSK" w:eastAsia="Cordia New" w:hAnsi="TH SarabunPSK" w:cs="TH SarabunPSK"/>
                <w:sz w:val="32"/>
                <w:szCs w:val="32"/>
                <w:cs/>
              </w:rPr>
              <w:t xml:space="preserve"> (บางส่วน) ตำบลไม้ขาว อำเภอถลาง จังหวัดภูเก็ต เนื้อที่ </w:t>
            </w:r>
            <w:r w:rsidRPr="004D0A90">
              <w:rPr>
                <w:rFonts w:ascii="TH SarabunPSK" w:eastAsia="Cordia New" w:hAnsi="TH SarabunPSK" w:cs="TH SarabunPSK"/>
                <w:sz w:val="32"/>
                <w:szCs w:val="32"/>
              </w:rPr>
              <w:t>141</w:t>
            </w:r>
            <w:r w:rsidRPr="004D0A90">
              <w:rPr>
                <w:rFonts w:ascii="TH SarabunPSK" w:eastAsia="Cordia New" w:hAnsi="TH SarabunPSK" w:cs="TH SarabunPSK"/>
                <w:sz w:val="32"/>
                <w:szCs w:val="32"/>
                <w:cs/>
              </w:rPr>
              <w:t>-</w:t>
            </w:r>
            <w:r w:rsidRPr="004D0A90">
              <w:rPr>
                <w:rFonts w:ascii="TH SarabunPSK" w:eastAsia="Cordia New" w:hAnsi="TH SarabunPSK" w:cs="TH SarabunPSK"/>
                <w:sz w:val="32"/>
                <w:szCs w:val="32"/>
              </w:rPr>
              <w:t>2</w:t>
            </w:r>
            <w:r w:rsidRPr="004D0A90">
              <w:rPr>
                <w:rFonts w:ascii="TH SarabunPSK" w:eastAsia="Cordia New" w:hAnsi="TH SarabunPSK" w:cs="TH SarabunPSK"/>
                <w:sz w:val="32"/>
                <w:szCs w:val="32"/>
                <w:cs/>
              </w:rPr>
              <w:t>-</w:t>
            </w:r>
            <w:r w:rsidRPr="004D0A90">
              <w:rPr>
                <w:rFonts w:ascii="TH SarabunPSK" w:eastAsia="Cordia New" w:hAnsi="TH SarabunPSK" w:cs="TH SarabunPSK"/>
                <w:sz w:val="32"/>
                <w:szCs w:val="32"/>
              </w:rPr>
              <w:t>64</w:t>
            </w:r>
            <w:r w:rsidRPr="004D0A90">
              <w:rPr>
                <w:rFonts w:ascii="TH SarabunPSK" w:eastAsia="Cordia New" w:hAnsi="TH SarabunPSK" w:cs="TH SarabunPSK"/>
                <w:sz w:val="32"/>
                <w:szCs w:val="32"/>
                <w:cs/>
              </w:rPr>
              <w:t xml:space="preserve"> ไร่ เพื่อดำเนินโครงการฯ</w:t>
            </w:r>
            <w:r w:rsidRPr="004D0A90">
              <w:rPr>
                <w:rFonts w:ascii="TH SarabunPSK" w:eastAsia="Cordia New" w:hAnsi="TH SarabunPSK" w:cs="TH SarabunPSK"/>
                <w:sz w:val="32"/>
                <w:szCs w:val="32"/>
              </w:rPr>
              <w:t xml:space="preserve"> 2</w:t>
            </w:r>
            <w:r w:rsidRPr="004D0A90">
              <w:rPr>
                <w:rFonts w:ascii="TH SarabunPSK" w:eastAsia="Cordia New" w:hAnsi="TH SarabunPSK" w:cs="TH SarabunPSK"/>
                <w:sz w:val="32"/>
                <w:szCs w:val="32"/>
                <w:cs/>
              </w:rPr>
              <w:t xml:space="preserve">) คณะทำงานโครงการยกระดับการท่องเที่ยวเชิงสุขภาพจังหวัดภูเก็ตฯ ได้มีมติเมื่อวันที่ </w:t>
            </w:r>
            <w:r w:rsidRPr="004D0A90">
              <w:rPr>
                <w:rFonts w:ascii="TH SarabunPSK" w:eastAsia="Cordia New" w:hAnsi="TH SarabunPSK" w:cs="TH SarabunPSK"/>
                <w:sz w:val="32"/>
                <w:szCs w:val="32"/>
              </w:rPr>
              <w:t>4</w:t>
            </w:r>
            <w:r w:rsidRPr="004D0A90">
              <w:rPr>
                <w:rFonts w:ascii="TH SarabunPSK" w:eastAsia="Cordia New" w:hAnsi="TH SarabunPSK" w:cs="TH SarabunPSK"/>
                <w:sz w:val="32"/>
                <w:szCs w:val="32"/>
                <w:cs/>
              </w:rPr>
              <w:t xml:space="preserve"> มีนาคม </w:t>
            </w:r>
            <w:r w:rsidRPr="004D0A90">
              <w:rPr>
                <w:rFonts w:ascii="TH SarabunPSK" w:eastAsia="Cordia New" w:hAnsi="TH SarabunPSK" w:cs="TH SarabunPSK"/>
                <w:sz w:val="32"/>
                <w:szCs w:val="32"/>
              </w:rPr>
              <w:t>2565</w:t>
            </w:r>
            <w:r w:rsidRPr="004D0A90">
              <w:rPr>
                <w:rFonts w:ascii="TH SarabunPSK" w:eastAsia="Cordia New" w:hAnsi="TH SarabunPSK" w:cs="TH SarabunPSK"/>
                <w:sz w:val="32"/>
                <w:szCs w:val="32"/>
                <w:cs/>
              </w:rPr>
              <w:t xml:space="preserve"> เห็นชอบรูปแบบการบริหารจัดการโครงการฯ ได้แก่ </w:t>
            </w:r>
            <w:r w:rsidRPr="004D0A90">
              <w:rPr>
                <w:rFonts w:ascii="TH SarabunPSK" w:eastAsia="Cordia New" w:hAnsi="TH SarabunPSK" w:cs="TH SarabunPSK"/>
                <w:sz w:val="32"/>
                <w:szCs w:val="32"/>
              </w:rPr>
              <w:t>2</w:t>
            </w:r>
            <w:r w:rsidRPr="004D0A90">
              <w:rPr>
                <w:rFonts w:ascii="TH SarabunPSK" w:eastAsia="Cordia New" w:hAnsi="TH SarabunPSK" w:cs="TH SarabunPSK"/>
                <w:sz w:val="32"/>
                <w:szCs w:val="32"/>
                <w:cs/>
              </w:rPr>
              <w:t>.</w:t>
            </w:r>
            <w:r w:rsidRPr="004D0A90">
              <w:rPr>
                <w:rFonts w:ascii="TH SarabunPSK" w:eastAsia="Cordia New" w:hAnsi="TH SarabunPSK" w:cs="TH SarabunPSK"/>
                <w:sz w:val="32"/>
                <w:szCs w:val="32"/>
              </w:rPr>
              <w:t>1</w:t>
            </w:r>
            <w:r w:rsidRPr="004D0A90">
              <w:rPr>
                <w:rFonts w:ascii="TH SarabunPSK" w:eastAsia="Cordia New" w:hAnsi="TH SarabunPSK" w:cs="TH SarabunPSK"/>
                <w:sz w:val="32"/>
                <w:szCs w:val="32"/>
                <w:cs/>
              </w:rPr>
              <w:t>) งบประมาณแผ่นดิน</w:t>
            </w:r>
            <w:r w:rsidR="00177D04">
              <w:rPr>
                <w:rFonts w:ascii="TH SarabunPSK" w:eastAsia="Cordia New" w:hAnsi="TH SarabunPSK" w:cs="TH SarabunPSK" w:hint="cs"/>
                <w:sz w:val="32"/>
                <w:szCs w:val="32"/>
                <w:cs/>
              </w:rPr>
              <w:t xml:space="preserve"> </w:t>
            </w:r>
            <w:r w:rsidRPr="004D0A90">
              <w:rPr>
                <w:rFonts w:ascii="TH SarabunPSK" w:eastAsia="Cordia New" w:hAnsi="TH SarabunPSK" w:cs="TH SarabunPSK" w:hint="cs"/>
                <w:sz w:val="32"/>
                <w:szCs w:val="32"/>
                <w:cs/>
              </w:rPr>
              <w:t xml:space="preserve">2.2) </w:t>
            </w:r>
            <w:r w:rsidRPr="004D0A90">
              <w:rPr>
                <w:rFonts w:ascii="TH SarabunPSK" w:eastAsia="Cordia New" w:hAnsi="TH SarabunPSK" w:cs="TH SarabunPSK"/>
                <w:sz w:val="32"/>
                <w:szCs w:val="32"/>
                <w:cs/>
              </w:rPr>
              <w:t xml:space="preserve">เงินกู้เพื่อพัฒนาเศรษฐกิจและสังคมซึ่งเป็นความร่วมมือกับธนาคารพัฒนาเอเชีย </w:t>
            </w:r>
            <w:r w:rsidRPr="004D0A90">
              <w:rPr>
                <w:rFonts w:ascii="TH SarabunPSK" w:eastAsia="Cordia New" w:hAnsi="TH SarabunPSK" w:cs="TH SarabunPSK" w:hint="cs"/>
                <w:sz w:val="32"/>
                <w:szCs w:val="32"/>
                <w:cs/>
              </w:rPr>
              <w:t>2.3</w:t>
            </w:r>
            <w:r w:rsidRPr="004D0A90">
              <w:rPr>
                <w:rFonts w:ascii="TH SarabunPSK" w:eastAsia="Cordia New" w:hAnsi="TH SarabunPSK" w:cs="TH SarabunPSK"/>
                <w:sz w:val="32"/>
                <w:szCs w:val="32"/>
                <w:cs/>
              </w:rPr>
              <w:t xml:space="preserve">) โครงการความร่วมมือระหว่าง สธ. กรมธนารักษ์ และบริษัท ธนารักษ์พัฒนาสินทรัพย์ จำกัด และ </w:t>
            </w:r>
            <w:r w:rsidRPr="004D0A90">
              <w:rPr>
                <w:rFonts w:ascii="TH SarabunPSK" w:eastAsia="Cordia New" w:hAnsi="TH SarabunPSK" w:cs="TH SarabunPSK"/>
                <w:sz w:val="32"/>
                <w:szCs w:val="32"/>
              </w:rPr>
              <w:t>2</w:t>
            </w:r>
            <w:r w:rsidRPr="004D0A90">
              <w:rPr>
                <w:rFonts w:ascii="TH SarabunPSK" w:eastAsia="Cordia New" w:hAnsi="TH SarabunPSK" w:cs="TH SarabunPSK"/>
                <w:sz w:val="32"/>
                <w:szCs w:val="32"/>
                <w:cs/>
              </w:rPr>
              <w:t>.</w:t>
            </w:r>
            <w:r w:rsidRPr="004D0A90">
              <w:rPr>
                <w:rFonts w:ascii="TH SarabunPSK" w:eastAsia="Cordia New" w:hAnsi="TH SarabunPSK" w:cs="TH SarabunPSK"/>
                <w:sz w:val="32"/>
                <w:szCs w:val="32"/>
              </w:rPr>
              <w:t>4</w:t>
            </w:r>
            <w:r w:rsidRPr="004D0A90">
              <w:rPr>
                <w:rFonts w:ascii="TH SarabunPSK" w:eastAsia="Cordia New" w:hAnsi="TH SarabunPSK" w:cs="TH SarabunPSK"/>
                <w:sz w:val="32"/>
                <w:szCs w:val="32"/>
                <w:cs/>
              </w:rPr>
              <w:t>) การร่วมลงทุนระหว่างรัฐและเอกชนและ 3) โรงพยาบาลวชิระภูเก็ตอยู่ระหว่างดำเนินการศึกษาความเป็นไปได้ของโครงการฯ โดยได้จัดจ้างที่ปรึกษาจากมหาวิทยาลัยธรรมศาสตร์ และพิจารณาเลือกรูปแบบและแนวทางการบริหารจัดการโครงการฯ ต่อไป</w:t>
            </w:r>
          </w:p>
        </w:tc>
        <w:tc>
          <w:tcPr>
            <w:tcW w:w="4910" w:type="dxa"/>
            <w:tcBorders>
              <w:bottom w:val="single" w:sz="4" w:space="0" w:color="auto"/>
            </w:tcBorders>
          </w:tcPr>
          <w:p w:rsidR="004D0A90" w:rsidRPr="004D0A90" w:rsidRDefault="004D0A90" w:rsidP="0064654B">
            <w:pPr>
              <w:spacing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hint="cs"/>
                <w:sz w:val="32"/>
                <w:szCs w:val="32"/>
                <w:cs/>
              </w:rPr>
              <w:t>1. เ</w:t>
            </w:r>
            <w:r w:rsidRPr="004D0A90">
              <w:rPr>
                <w:rFonts w:ascii="TH SarabunPSK" w:eastAsia="Cordia New" w:hAnsi="TH SarabunPSK" w:cs="TH SarabunPSK"/>
                <w:sz w:val="32"/>
                <w:szCs w:val="32"/>
                <w:cs/>
              </w:rPr>
              <w:t xml:space="preserve">นื่องจากโรงพยาบาลวชิระภูเก็ตเป็นหน่วยงานในการกำกับดูแลของสำนักงานปลัด สธ. </w:t>
            </w:r>
            <w:r w:rsidRPr="004D0A90">
              <w:rPr>
                <w:rFonts w:ascii="TH SarabunPSK" w:eastAsia="Cordia New" w:hAnsi="TH SarabunPSK" w:cs="TH SarabunPSK"/>
                <w:b/>
                <w:bCs/>
                <w:sz w:val="32"/>
                <w:szCs w:val="32"/>
                <w:cs/>
              </w:rPr>
              <w:t>เห็นควรมอบ สำนักงานปลัด สธ. เป็นหน่วยดำเนินการขับเคลื่อนโครงการฯ</w:t>
            </w:r>
            <w:r w:rsidRPr="004D0A90">
              <w:rPr>
                <w:rFonts w:ascii="TH SarabunPSK" w:eastAsia="Cordia New" w:hAnsi="TH SarabunPSK" w:cs="TH SarabunPSK"/>
                <w:sz w:val="32"/>
                <w:szCs w:val="32"/>
                <w:cs/>
              </w:rPr>
              <w:t xml:space="preserve"> (สธ.)</w:t>
            </w:r>
          </w:p>
          <w:p w:rsidR="004D0A90" w:rsidRPr="004D0A90" w:rsidRDefault="004D0A90" w:rsidP="0064654B">
            <w:pPr>
              <w:spacing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rPr>
              <w:t>2</w:t>
            </w:r>
            <w:r w:rsidRPr="004D0A90">
              <w:rPr>
                <w:rFonts w:ascii="TH SarabunPSK" w:eastAsia="Cordia New" w:hAnsi="TH SarabunPSK" w:cs="TH SarabunPSK"/>
                <w:sz w:val="32"/>
                <w:szCs w:val="32"/>
                <w:cs/>
              </w:rPr>
              <w:t>. ควรผลักดันการยกระดับมาตรฐานการให้บริการของสถานประกอบการและพัฒนาทักษะแรงงานด้านการท่องเที่ยวเชิงสุขภาพให้มีคุณภาพมากขึ้น เพื่อสร้างมูลค่าเพิ่มให้สินค้าและบริการ และควรเร่งจัดเก็บข้อมูลรายได้จากการท่องเที่ยวเชิงสุขภาพ ความงาม และแพทย์แผนไทยตลอดจนข้อมูลที่เกี่ยวข้องอื่น ๆ เพื่อให้หน่วยงานที่เกี่ยวข้องสามารถนำไปใช้พัฒนาแผนงานโครงการให้สอดคล้องกับสถานการณ์การท่องเที่ยวที่เปลี่ยนแปลงไป (กก.)</w:t>
            </w:r>
          </w:p>
          <w:p w:rsidR="004D0A90" w:rsidRPr="004D0A90" w:rsidRDefault="004D0A90" w:rsidP="0064654B">
            <w:pPr>
              <w:spacing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hint="cs"/>
                <w:sz w:val="32"/>
                <w:szCs w:val="32"/>
                <w:cs/>
              </w:rPr>
              <w:t>3</w:t>
            </w:r>
            <w:r w:rsidRPr="004D0A90">
              <w:rPr>
                <w:rFonts w:ascii="TH SarabunPSK" w:eastAsia="Cordia New" w:hAnsi="TH SarabunPSK" w:cs="TH SarabunPSK"/>
                <w:sz w:val="32"/>
                <w:szCs w:val="32"/>
                <w:cs/>
              </w:rPr>
              <w:t xml:space="preserve">. เห็นควรดำเนินการขออนุญาตใช้ที่ดินในการดำเนินโครงการ </w:t>
            </w:r>
            <w:r w:rsidRPr="004D0A90">
              <w:rPr>
                <w:rFonts w:ascii="TH SarabunPSK" w:eastAsia="Cordia New" w:hAnsi="TH SarabunPSK" w:cs="TH SarabunPSK"/>
                <w:sz w:val="32"/>
                <w:szCs w:val="32"/>
              </w:rPr>
              <w:t>Sports Complex</w:t>
            </w:r>
            <w:r w:rsidRPr="004D0A90">
              <w:rPr>
                <w:rFonts w:ascii="TH SarabunPSK" w:eastAsia="Cordia New" w:hAnsi="TH SarabunPSK" w:cs="TH SarabunPSK"/>
                <w:sz w:val="32"/>
                <w:szCs w:val="32"/>
                <w:cs/>
              </w:rPr>
              <w:t xml:space="preserve"> ให้เป็นไปตามระเบียบที่เกี่ยวข้องในที่ดินที่มีพื้นที่ประกาศให้เป็นพื้นที่ป่าชายเลน</w:t>
            </w:r>
          </w:p>
          <w:p w:rsidR="004D0A90" w:rsidRPr="004D0A90" w:rsidRDefault="004D0A90" w:rsidP="0064654B">
            <w:pPr>
              <w:spacing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cs/>
              </w:rPr>
              <w:t>(กก.)</w:t>
            </w:r>
          </w:p>
          <w:p w:rsidR="004D0A90" w:rsidRPr="004D0A90" w:rsidRDefault="004D0A90" w:rsidP="0064654B">
            <w:pPr>
              <w:spacing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hint="cs"/>
                <w:sz w:val="32"/>
                <w:szCs w:val="32"/>
                <w:cs/>
              </w:rPr>
              <w:t>4</w:t>
            </w:r>
            <w:r w:rsidRPr="004D0A90">
              <w:rPr>
                <w:rFonts w:ascii="TH SarabunPSK" w:eastAsia="Cordia New" w:hAnsi="TH SarabunPSK" w:cs="TH SarabunPSK"/>
                <w:sz w:val="32"/>
                <w:szCs w:val="32"/>
                <w:cs/>
              </w:rPr>
              <w:t>. มุ่งกลุ่มตลาดเป้าหมายใหม่ ได้แก่ นักท่องเที่ยวจากราชอาณาจักร</w:t>
            </w:r>
            <w:r w:rsidRPr="004D0A90">
              <w:rPr>
                <w:rFonts w:ascii="TH SarabunPSK" w:eastAsia="Cordia New" w:hAnsi="TH SarabunPSK" w:cs="TH SarabunPSK" w:hint="cs"/>
                <w:sz w:val="32"/>
                <w:szCs w:val="32"/>
                <w:cs/>
              </w:rPr>
              <w:t>ซ</w:t>
            </w:r>
            <w:r w:rsidRPr="004D0A90">
              <w:rPr>
                <w:rFonts w:ascii="TH SarabunPSK" w:eastAsia="Cordia New" w:hAnsi="TH SarabunPSK" w:cs="TH SarabunPSK"/>
                <w:sz w:val="32"/>
                <w:szCs w:val="32"/>
                <w:cs/>
              </w:rPr>
              <w:t>าอุดีอาระเบียรวมถึงตลาดที่จะเข้ามาแทนสหพันธรัฐรัสเ</w:t>
            </w:r>
            <w:r w:rsidRPr="004D0A90">
              <w:rPr>
                <w:rFonts w:ascii="TH SarabunPSK" w:eastAsia="Cordia New" w:hAnsi="TH SarabunPSK" w:cs="TH SarabunPSK" w:hint="cs"/>
                <w:sz w:val="32"/>
                <w:szCs w:val="32"/>
                <w:cs/>
              </w:rPr>
              <w:t xml:space="preserve">ซีย </w:t>
            </w:r>
            <w:r w:rsidRPr="004D0A90">
              <w:rPr>
                <w:rFonts w:ascii="TH SarabunPSK" w:eastAsia="Cordia New" w:hAnsi="TH SarabunPSK" w:cs="TH SarabunPSK"/>
                <w:sz w:val="32"/>
                <w:szCs w:val="32"/>
                <w:cs/>
              </w:rPr>
              <w:t>เช่น สาธารณรัฐคาซัคสถานซึ่งมีกำลังซื้อสูง (กก.)</w:t>
            </w:r>
          </w:p>
          <w:p w:rsidR="004D0A90" w:rsidRPr="004D0A90" w:rsidRDefault="004D0A90" w:rsidP="0064654B">
            <w:pPr>
              <w:spacing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b/>
                <w:bCs/>
                <w:sz w:val="32"/>
                <w:szCs w:val="32"/>
                <w:cs/>
              </w:rPr>
              <w:t>มติที่ประชุม : รับทราบ</w:t>
            </w:r>
            <w:r w:rsidRPr="004D0A90">
              <w:rPr>
                <w:rFonts w:ascii="TH SarabunPSK" w:eastAsia="Cordia New" w:hAnsi="TH SarabunPSK" w:cs="TH SarabunPSK"/>
                <w:sz w:val="32"/>
                <w:szCs w:val="32"/>
                <w:cs/>
              </w:rPr>
              <w:t xml:space="preserve"> และให้ สธ. กก. กระทรวงมหาดไทย (มท.</w:t>
            </w:r>
            <w:r w:rsidRPr="004D0A90">
              <w:rPr>
                <w:rFonts w:ascii="TH SarabunPSK" w:eastAsia="Cordia New" w:hAnsi="TH SarabunPSK" w:cs="TH SarabunPSK" w:hint="cs"/>
                <w:sz w:val="32"/>
                <w:szCs w:val="32"/>
                <w:cs/>
              </w:rPr>
              <w:t>)</w:t>
            </w:r>
            <w:r w:rsidRPr="004D0A90">
              <w:rPr>
                <w:rFonts w:ascii="TH SarabunPSK" w:eastAsia="Cordia New" w:hAnsi="TH SarabunPSK" w:cs="TH SarabunPSK"/>
                <w:sz w:val="32"/>
                <w:szCs w:val="32"/>
                <w:cs/>
              </w:rPr>
              <w:t xml:space="preserve"> และหน่วยงานที่เกี่ยวข้อง รับข้อเสนอแนะไปพิจารณาดำเนินการในส่วนที่เกี่ยวข้องต่อไป</w:t>
            </w:r>
          </w:p>
        </w:tc>
      </w:tr>
      <w:tr w:rsidR="008F59C1" w:rsidRPr="004D0A90" w:rsidTr="004D0A90">
        <w:tc>
          <w:tcPr>
            <w:tcW w:w="4910" w:type="dxa"/>
            <w:tcBorders>
              <w:bottom w:val="nil"/>
            </w:tcBorders>
          </w:tcPr>
          <w:p w:rsidR="008F59C1" w:rsidRPr="004D0A90" w:rsidRDefault="008F59C1" w:rsidP="008F59C1">
            <w:pPr>
              <w:spacing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cs/>
              </w:rPr>
              <w:tab/>
              <w:t>(</w:t>
            </w:r>
            <w:r w:rsidRPr="004D0A90">
              <w:rPr>
                <w:rFonts w:ascii="TH SarabunPSK" w:eastAsia="Cordia New" w:hAnsi="TH SarabunPSK" w:cs="TH SarabunPSK" w:hint="cs"/>
                <w:sz w:val="32"/>
                <w:szCs w:val="32"/>
                <w:cs/>
              </w:rPr>
              <w:t>1.2</w:t>
            </w:r>
            <w:r w:rsidRPr="004D0A90">
              <w:rPr>
                <w:rFonts w:ascii="TH SarabunPSK" w:eastAsia="Cordia New" w:hAnsi="TH SarabunPSK" w:cs="TH SarabunPSK"/>
                <w:sz w:val="32"/>
                <w:szCs w:val="32"/>
                <w:cs/>
              </w:rPr>
              <w:t xml:space="preserve">) </w:t>
            </w:r>
            <w:r w:rsidRPr="004D0A90">
              <w:rPr>
                <w:rFonts w:ascii="TH SarabunPSK" w:eastAsia="Cordia New" w:hAnsi="TH SarabunPSK" w:cs="TH SarabunPSK"/>
                <w:b/>
                <w:bCs/>
                <w:sz w:val="32"/>
                <w:szCs w:val="32"/>
                <w:cs/>
              </w:rPr>
              <w:t>กระทรวงการท่องเที่ยวและกีฬา</w:t>
            </w:r>
            <w:r w:rsidRPr="004D0A90">
              <w:rPr>
                <w:rFonts w:ascii="TH SarabunPSK" w:eastAsia="Cordia New" w:hAnsi="TH SarabunPSK" w:cs="TH SarabunPSK"/>
                <w:sz w:val="32"/>
                <w:szCs w:val="32"/>
                <w:cs/>
              </w:rPr>
              <w:t xml:space="preserve"> (กก.) ได้ดำเนินการ</w:t>
            </w:r>
            <w:r w:rsidRPr="004D0A90">
              <w:rPr>
                <w:rFonts w:ascii="TH SarabunPSK" w:eastAsia="Cordia New" w:hAnsi="TH SarabunPSK" w:cs="TH SarabunPSK"/>
                <w:b/>
                <w:bCs/>
                <w:sz w:val="32"/>
                <w:szCs w:val="32"/>
                <w:cs/>
              </w:rPr>
              <w:t>ยกระดับการท่องเที่ยวเชิงสุขภาพ</w:t>
            </w:r>
            <w:r w:rsidRPr="004D0A90">
              <w:rPr>
                <w:rFonts w:ascii="TH SarabunPSK" w:eastAsia="Cordia New" w:hAnsi="TH SarabunPSK" w:cs="TH SarabunPSK"/>
                <w:sz w:val="32"/>
                <w:szCs w:val="32"/>
                <w:cs/>
              </w:rPr>
              <w:t xml:space="preserve"> ดังนี้</w:t>
            </w:r>
          </w:p>
          <w:p w:rsidR="008F59C1" w:rsidRPr="004D0A90" w:rsidRDefault="008F59C1" w:rsidP="008F59C1">
            <w:pPr>
              <w:spacing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t>(</w:t>
            </w:r>
            <w:r w:rsidRPr="004D0A90">
              <w:rPr>
                <w:rFonts w:ascii="TH SarabunPSK" w:eastAsia="Cordia New" w:hAnsi="TH SarabunPSK" w:cs="TH SarabunPSK" w:hint="cs"/>
                <w:sz w:val="32"/>
                <w:szCs w:val="32"/>
                <w:cs/>
              </w:rPr>
              <w:t>1.2.1</w:t>
            </w:r>
            <w:r w:rsidRPr="004D0A90">
              <w:rPr>
                <w:rFonts w:ascii="TH SarabunPSK" w:eastAsia="Cordia New" w:hAnsi="TH SarabunPSK" w:cs="TH SarabunPSK"/>
                <w:sz w:val="32"/>
                <w:szCs w:val="32"/>
                <w:cs/>
              </w:rPr>
              <w:t xml:space="preserve">) </w:t>
            </w:r>
            <w:r w:rsidRPr="004D0A90">
              <w:rPr>
                <w:rFonts w:ascii="TH SarabunPSK" w:eastAsia="Cordia New" w:hAnsi="TH SarabunPSK" w:cs="TH SarabunPSK"/>
                <w:b/>
                <w:bCs/>
                <w:sz w:val="32"/>
                <w:szCs w:val="32"/>
                <w:cs/>
              </w:rPr>
              <w:t>ดำเนินการผ่านกลไกคณะกรรมการนโยบายการท่องเที่ยวแห่งชาติ ได้แก่</w:t>
            </w:r>
            <w:r w:rsidRPr="004D0A90">
              <w:rPr>
                <w:rFonts w:ascii="TH SarabunPSK" w:eastAsia="Cordia New" w:hAnsi="TH SarabunPSK" w:cs="TH SarabunPSK"/>
                <w:sz w:val="32"/>
                <w:szCs w:val="32"/>
                <w:cs/>
              </w:rPr>
              <w:t xml:space="preserve"> คณะอนุกรรมการขับเคลื่อนแผนพัฒนาและฟื้นฟูการท่องเที่ยวอันดามันอย่างยั่งยืน และคณะกรรมการพัฒนาการท่องเที่ยวประจำเขตพัฒนาการท่องเที่ยวอันดามัน เพื่อขับเคลื่อนแผนพัฒนาและฟื้นฟูการท่องเที่ยวอย่างยั่งยืน (จังหวัดภูเก็ต พังงา และกระบี่)</w:t>
            </w:r>
          </w:p>
          <w:p w:rsidR="008F59C1" w:rsidRPr="004D0A90" w:rsidRDefault="008F59C1" w:rsidP="008F59C1">
            <w:pPr>
              <w:spacing w:line="320" w:lineRule="exact"/>
              <w:jc w:val="thaiDistribute"/>
              <w:rPr>
                <w:rFonts w:ascii="TH SarabunPSK" w:eastAsia="Cordia New" w:hAnsi="TH SarabunPSK" w:cs="TH SarabunPSK"/>
                <w:sz w:val="32"/>
                <w:szCs w:val="32"/>
                <w:cs/>
              </w:rPr>
            </w:pPr>
            <w:r w:rsidRPr="004D0A90">
              <w:rPr>
                <w:rFonts w:ascii="TH SarabunPSK" w:eastAsia="Cordia New" w:hAnsi="TH SarabunPSK" w:cs="TH SarabunPSK"/>
                <w:sz w:val="32"/>
                <w:szCs w:val="32"/>
                <w:cs/>
              </w:rPr>
              <w:lastRenderedPageBreak/>
              <w:tab/>
            </w:r>
            <w:r w:rsidRPr="004D0A90">
              <w:rPr>
                <w:rFonts w:ascii="TH SarabunPSK" w:eastAsia="Cordia New" w:hAnsi="TH SarabunPSK" w:cs="TH SarabunPSK"/>
                <w:sz w:val="32"/>
                <w:szCs w:val="32"/>
                <w:cs/>
              </w:rPr>
              <w:tab/>
              <w:t>(</w:t>
            </w:r>
            <w:r w:rsidRPr="004D0A90">
              <w:rPr>
                <w:rFonts w:ascii="TH SarabunPSK" w:eastAsia="Cordia New" w:hAnsi="TH SarabunPSK" w:cs="TH SarabunPSK" w:hint="cs"/>
                <w:sz w:val="32"/>
                <w:szCs w:val="32"/>
                <w:cs/>
              </w:rPr>
              <w:t>1.2.2</w:t>
            </w:r>
            <w:r w:rsidRPr="004D0A90">
              <w:rPr>
                <w:rFonts w:ascii="TH SarabunPSK" w:eastAsia="Cordia New" w:hAnsi="TH SarabunPSK" w:cs="TH SarabunPSK"/>
                <w:sz w:val="32"/>
                <w:szCs w:val="32"/>
                <w:cs/>
              </w:rPr>
              <w:t>)</w:t>
            </w:r>
            <w:r w:rsidRPr="004D0A90">
              <w:rPr>
                <w:rFonts w:ascii="TH SarabunPSK" w:eastAsia="Cordia New" w:hAnsi="TH SarabunPSK" w:cs="TH SarabunPSK" w:hint="cs"/>
                <w:sz w:val="32"/>
                <w:szCs w:val="32"/>
                <w:cs/>
              </w:rPr>
              <w:t xml:space="preserve"> </w:t>
            </w:r>
            <w:r w:rsidRPr="004D0A90">
              <w:rPr>
                <w:rFonts w:ascii="TH SarabunPSK" w:eastAsia="Cordia New" w:hAnsi="TH SarabunPSK" w:cs="TH SarabunPSK"/>
                <w:b/>
                <w:bCs/>
                <w:sz w:val="32"/>
                <w:szCs w:val="32"/>
                <w:cs/>
              </w:rPr>
              <w:t>ดำเนินการภายใต้แผนงานบูรณาการสร้างรายได้จากการท่องเที่ยว</w:t>
            </w:r>
            <w:r w:rsidRPr="004D0A90">
              <w:rPr>
                <w:rFonts w:ascii="TH SarabunPSK" w:eastAsia="Cordia New" w:hAnsi="TH SarabunPSK" w:cs="TH SarabunPSK"/>
                <w:sz w:val="32"/>
                <w:szCs w:val="32"/>
                <w:cs/>
              </w:rPr>
              <w:t xml:space="preserve">ในปีงบประมาณ พ.ศ. </w:t>
            </w:r>
            <w:r w:rsidRPr="004D0A90">
              <w:rPr>
                <w:rFonts w:ascii="TH SarabunPSK" w:eastAsia="Cordia New" w:hAnsi="TH SarabunPSK" w:cs="TH SarabunPSK"/>
                <w:sz w:val="32"/>
                <w:szCs w:val="32"/>
              </w:rPr>
              <w:t>2565</w:t>
            </w:r>
            <w:r w:rsidRPr="004D0A90">
              <w:rPr>
                <w:rFonts w:ascii="TH SarabunPSK" w:eastAsia="Cordia New" w:hAnsi="TH SarabunPSK" w:cs="TH SarabunPSK"/>
                <w:sz w:val="32"/>
                <w:szCs w:val="32"/>
                <w:cs/>
              </w:rPr>
              <w:t>-</w:t>
            </w:r>
            <w:r w:rsidRPr="004D0A90">
              <w:rPr>
                <w:rFonts w:ascii="TH SarabunPSK" w:eastAsia="Cordia New" w:hAnsi="TH SarabunPSK" w:cs="TH SarabunPSK"/>
                <w:sz w:val="32"/>
                <w:szCs w:val="32"/>
              </w:rPr>
              <w:t xml:space="preserve">2566 </w:t>
            </w:r>
            <w:r w:rsidRPr="004D0A90">
              <w:rPr>
                <w:rFonts w:ascii="TH SarabunPSK" w:eastAsia="Cordia New" w:hAnsi="TH SarabunPSK" w:cs="TH SarabunPSK"/>
                <w:sz w:val="32"/>
                <w:szCs w:val="32"/>
                <w:cs/>
              </w:rPr>
              <w:t>มีการดำเนินการ เช่น ยกระดับสถานประกอบการตามเกณฑ์มาตรฐานคุณภาพระดับสากล พัฒนาเมืองสมุนไพรและจังหวัดท่องเที่ยว ยกระดับการสร้างสรรค์สินค้า บริการและกิจกรรมเมืองท่องเที่ยวให้มีคุณค่าและมูลค่าสูงและยกระดับการบริการและการบริหารจัดการการท่องเที่ยวยั่งยืนและ</w:t>
            </w:r>
            <w:r w:rsidRPr="004D0A90">
              <w:rPr>
                <w:rFonts w:ascii="TH SarabunPSK" w:eastAsia="Cordia New" w:hAnsi="TH SarabunPSK" w:cs="TH SarabunPSK"/>
                <w:b/>
                <w:bCs/>
                <w:sz w:val="32"/>
                <w:szCs w:val="32"/>
                <w:cs/>
              </w:rPr>
              <w:t xml:space="preserve">ในปีงบประมาณ พ.ศ. </w:t>
            </w:r>
            <w:r w:rsidRPr="004D0A90">
              <w:rPr>
                <w:rFonts w:ascii="TH SarabunPSK" w:eastAsia="Cordia New" w:hAnsi="TH SarabunPSK" w:cs="TH SarabunPSK"/>
                <w:b/>
                <w:bCs/>
                <w:sz w:val="32"/>
                <w:szCs w:val="32"/>
              </w:rPr>
              <w:t>2567</w:t>
            </w:r>
            <w:r w:rsidRPr="004D0A90">
              <w:rPr>
                <w:rFonts w:ascii="TH SarabunPSK" w:eastAsia="Cordia New" w:hAnsi="TH SarabunPSK" w:cs="TH SarabunPSK"/>
                <w:sz w:val="32"/>
                <w:szCs w:val="32"/>
                <w:cs/>
              </w:rPr>
              <w:t xml:space="preserve"> มีการจัดทำคำของบประมาณภายใต้แผนงานบูรณาการสร้างรายได้จากการท่องเที่ยวโดยมีโครงการส่งเสริมการท่องเที่ยวเชิงสุขภาพ เช่น </w:t>
            </w:r>
            <w:r w:rsidRPr="004D0A90">
              <w:rPr>
                <w:rFonts w:ascii="TH SarabunPSK" w:eastAsia="Cordia New" w:hAnsi="TH SarabunPSK" w:cs="TH SarabunPSK"/>
                <w:b/>
                <w:bCs/>
                <w:sz w:val="32"/>
                <w:szCs w:val="32"/>
                <w:cs/>
              </w:rPr>
              <w:t>ส่งเสริมและพัฒนาศักยภาพผู้ประกอบการด้านบริการท่องเที่ยว</w:t>
            </w:r>
            <w:r w:rsidRPr="004D0A90">
              <w:rPr>
                <w:rFonts w:ascii="TH SarabunPSK" w:eastAsia="Cordia New" w:hAnsi="TH SarabunPSK" w:cs="TH SarabunPSK"/>
                <w:sz w:val="32"/>
                <w:szCs w:val="32"/>
                <w:cs/>
              </w:rPr>
              <w:t>ประเภทที่พักแบบพำนักระยะยาว (</w:t>
            </w:r>
            <w:r w:rsidRPr="004D0A90">
              <w:rPr>
                <w:rFonts w:ascii="TH SarabunPSK" w:eastAsia="Cordia New" w:hAnsi="TH SarabunPSK" w:cs="TH SarabunPSK"/>
                <w:sz w:val="32"/>
                <w:szCs w:val="32"/>
              </w:rPr>
              <w:t>Long Stay</w:t>
            </w:r>
            <w:r w:rsidRPr="004D0A90">
              <w:rPr>
                <w:rFonts w:ascii="TH SarabunPSK" w:eastAsia="Cordia New" w:hAnsi="TH SarabunPSK" w:cs="TH SarabunPSK"/>
                <w:sz w:val="32"/>
                <w:szCs w:val="32"/>
                <w:cs/>
              </w:rPr>
              <w:t xml:space="preserve">) </w:t>
            </w:r>
            <w:r w:rsidRPr="004D0A90">
              <w:rPr>
                <w:rFonts w:ascii="TH SarabunPSK" w:eastAsia="Cordia New" w:hAnsi="TH SarabunPSK" w:cs="TH SarabunPSK"/>
                <w:b/>
                <w:bCs/>
                <w:sz w:val="32"/>
                <w:szCs w:val="32"/>
                <w:cs/>
              </w:rPr>
              <w:t xml:space="preserve">ขับเคลื่อนจังหวัดภูเก็ตเป็นเจ้าภาพ </w:t>
            </w:r>
            <w:r w:rsidRPr="004D0A90">
              <w:rPr>
                <w:rFonts w:ascii="TH SarabunPSK" w:eastAsia="Cordia New" w:hAnsi="TH SarabunPSK" w:cs="TH SarabunPSK"/>
                <w:b/>
                <w:bCs/>
                <w:sz w:val="32"/>
                <w:szCs w:val="32"/>
              </w:rPr>
              <w:t xml:space="preserve">Specialized Expo </w:t>
            </w:r>
            <w:r w:rsidRPr="004D0A90">
              <w:rPr>
                <w:rFonts w:ascii="TH SarabunPSK" w:eastAsia="Cordia New" w:hAnsi="TH SarabunPSK" w:cs="TH SarabunPSK"/>
                <w:b/>
                <w:bCs/>
                <w:sz w:val="32"/>
                <w:szCs w:val="32"/>
                <w:cs/>
              </w:rPr>
              <w:t>2028</w:t>
            </w:r>
            <w:r w:rsidRPr="004D0A90">
              <w:rPr>
                <w:rFonts w:ascii="TH SarabunPSK" w:eastAsia="Cordia New" w:hAnsi="TH SarabunPSK" w:cs="TH SarabunPSK"/>
                <w:sz w:val="32"/>
                <w:szCs w:val="32"/>
                <w:cs/>
              </w:rPr>
              <w:t xml:space="preserve"> เพื่อยกระดับจังหวัดภูเก็ตสู่เมืองท่องเที่ยวเชิงสุขภาพระดับโลกและ</w:t>
            </w:r>
            <w:r w:rsidRPr="004D0A90">
              <w:rPr>
                <w:rFonts w:ascii="TH SarabunPSK" w:eastAsia="Cordia New" w:hAnsi="TH SarabunPSK" w:cs="TH SarabunPSK"/>
                <w:b/>
                <w:bCs/>
                <w:sz w:val="32"/>
                <w:szCs w:val="32"/>
                <w:cs/>
              </w:rPr>
              <w:t xml:space="preserve">ขับเคลื่อนการท่องเที่ยวเชิงสุขภาพในรูปแบบ </w:t>
            </w:r>
            <w:r w:rsidRPr="004D0A90">
              <w:rPr>
                <w:rFonts w:ascii="TH SarabunPSK" w:eastAsia="Cordia New" w:hAnsi="TH SarabunPSK" w:cs="TH SarabunPSK"/>
                <w:b/>
                <w:bCs/>
                <w:sz w:val="32"/>
                <w:szCs w:val="32"/>
              </w:rPr>
              <w:t>Sports Tourism</w:t>
            </w:r>
            <w:r w:rsidRPr="004D0A90">
              <w:rPr>
                <w:rFonts w:ascii="TH SarabunPSK" w:eastAsia="Cordia New" w:hAnsi="TH SarabunPSK" w:cs="TH SarabunPSK"/>
                <w:sz w:val="32"/>
                <w:szCs w:val="32"/>
                <w:cs/>
              </w:rPr>
              <w:t xml:space="preserve"> โดยจัดกิจกรรมวิ่ง ปั่นจักรยาน ไตรกีฬางาน </w:t>
            </w:r>
            <w:r w:rsidRPr="004D0A90">
              <w:rPr>
                <w:rFonts w:ascii="TH SarabunPSK" w:eastAsia="Cordia New" w:hAnsi="TH SarabunPSK" w:cs="TH SarabunPSK"/>
                <w:sz w:val="32"/>
                <w:szCs w:val="32"/>
              </w:rPr>
              <w:t>AIR SEA LAND</w:t>
            </w:r>
            <w:r w:rsidRPr="004D0A90">
              <w:rPr>
                <w:rFonts w:ascii="TH SarabunPSK" w:eastAsia="Cordia New" w:hAnsi="TH SarabunPSK" w:cs="TH SarabunPSK"/>
                <w:sz w:val="32"/>
                <w:szCs w:val="32"/>
                <w:cs/>
              </w:rPr>
              <w:t xml:space="preserve"> กลุ่ม </w:t>
            </w:r>
            <w:r w:rsidRPr="004D0A90">
              <w:rPr>
                <w:rFonts w:ascii="TH SarabunPSK" w:eastAsia="Cordia New" w:hAnsi="TH SarabunPSK" w:cs="TH SarabunPSK"/>
                <w:sz w:val="32"/>
                <w:szCs w:val="32"/>
              </w:rPr>
              <w:t>Ex</w:t>
            </w:r>
            <w:r w:rsidRPr="004D0A90">
              <w:rPr>
                <w:rFonts w:ascii="TH SarabunPSK" w:eastAsia="Cordia New" w:hAnsi="TH SarabunPSK" w:cs="TH SarabunPSK"/>
                <w:sz w:val="32"/>
                <w:szCs w:val="32"/>
                <w:cs/>
              </w:rPr>
              <w:t>-</w:t>
            </w:r>
            <w:r w:rsidRPr="004D0A90">
              <w:rPr>
                <w:rFonts w:ascii="TH SarabunPSK" w:eastAsia="Cordia New" w:hAnsi="TH SarabunPSK" w:cs="TH SarabunPSK"/>
                <w:sz w:val="32"/>
                <w:szCs w:val="32"/>
              </w:rPr>
              <w:t xml:space="preserve">Treme </w:t>
            </w:r>
            <w:r w:rsidRPr="004D0A90">
              <w:rPr>
                <w:rFonts w:ascii="TH SarabunPSK" w:eastAsia="Cordia New" w:hAnsi="TH SarabunPSK" w:cs="TH SarabunPSK"/>
                <w:sz w:val="32"/>
                <w:szCs w:val="32"/>
                <w:cs/>
              </w:rPr>
              <w:t xml:space="preserve">และ </w:t>
            </w:r>
            <w:r w:rsidRPr="004D0A90">
              <w:rPr>
                <w:rFonts w:ascii="TH SarabunPSK" w:eastAsia="Cordia New" w:hAnsi="TH SarabunPSK" w:cs="TH SarabunPSK"/>
                <w:sz w:val="32"/>
                <w:szCs w:val="32"/>
              </w:rPr>
              <w:t>World Sports Event</w:t>
            </w:r>
          </w:p>
        </w:tc>
        <w:tc>
          <w:tcPr>
            <w:tcW w:w="4910" w:type="dxa"/>
            <w:tcBorders>
              <w:bottom w:val="nil"/>
            </w:tcBorders>
          </w:tcPr>
          <w:p w:rsidR="008F59C1" w:rsidRPr="004D0A90" w:rsidRDefault="008F59C1" w:rsidP="0064654B">
            <w:pPr>
              <w:spacing w:line="320" w:lineRule="exact"/>
              <w:jc w:val="thaiDistribute"/>
              <w:rPr>
                <w:rFonts w:ascii="TH SarabunPSK" w:eastAsia="Cordia New" w:hAnsi="TH SarabunPSK" w:cs="TH SarabunPSK"/>
                <w:sz w:val="32"/>
                <w:szCs w:val="32"/>
                <w:cs/>
              </w:rPr>
            </w:pPr>
          </w:p>
        </w:tc>
      </w:tr>
      <w:tr w:rsidR="004D0A90" w:rsidRPr="004D0A90" w:rsidTr="004D0A90">
        <w:tc>
          <w:tcPr>
            <w:tcW w:w="4910" w:type="dxa"/>
            <w:tcBorders>
              <w:top w:val="nil"/>
            </w:tcBorders>
          </w:tcPr>
          <w:p w:rsidR="004D0A90" w:rsidRPr="004D0A90" w:rsidRDefault="004D0A90" w:rsidP="0064654B">
            <w:pPr>
              <w:spacing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cs/>
              </w:rPr>
              <w:lastRenderedPageBreak/>
              <w:t>(</w:t>
            </w:r>
            <w:r w:rsidRPr="004D0A90">
              <w:rPr>
                <w:rFonts w:ascii="TH SarabunPSK" w:eastAsia="Cordia New" w:hAnsi="TH SarabunPSK" w:cs="TH SarabunPSK" w:hint="cs"/>
                <w:sz w:val="32"/>
                <w:szCs w:val="32"/>
                <w:cs/>
              </w:rPr>
              <w:t>2</w:t>
            </w:r>
            <w:r w:rsidRPr="004D0A90">
              <w:rPr>
                <w:rFonts w:ascii="TH SarabunPSK" w:eastAsia="Cordia New" w:hAnsi="TH SarabunPSK" w:cs="TH SarabunPSK"/>
                <w:sz w:val="32"/>
                <w:szCs w:val="32"/>
                <w:cs/>
              </w:rPr>
              <w:t xml:space="preserve">) </w:t>
            </w:r>
            <w:r w:rsidRPr="004D0A90">
              <w:rPr>
                <w:rFonts w:ascii="TH SarabunPSK" w:eastAsia="Cordia New" w:hAnsi="TH SarabunPSK" w:cs="TH SarabunPSK"/>
                <w:b/>
                <w:bCs/>
                <w:sz w:val="32"/>
                <w:szCs w:val="32"/>
                <w:cs/>
              </w:rPr>
              <w:t>การพัฒนาภาคการท่องเที่ยว และส่งเสริม</w:t>
            </w:r>
            <w:r w:rsidRPr="004D0A90">
              <w:rPr>
                <w:rFonts w:ascii="TH SarabunPSK" w:eastAsia="Cordia New" w:hAnsi="TH SarabunPSK" w:cs="TH SarabunPSK" w:hint="cs"/>
                <w:b/>
                <w:bCs/>
                <w:sz w:val="32"/>
                <w:szCs w:val="32"/>
                <w:cs/>
              </w:rPr>
              <w:t xml:space="preserve">            </w:t>
            </w:r>
            <w:r w:rsidRPr="004D0A90">
              <w:rPr>
                <w:rFonts w:ascii="TH SarabunPSK" w:eastAsia="Cordia New" w:hAnsi="TH SarabunPSK" w:cs="TH SarabunPSK"/>
                <w:b/>
                <w:bCs/>
                <w:sz w:val="32"/>
                <w:szCs w:val="32"/>
                <w:cs/>
              </w:rPr>
              <w:t>การท่องเที่ยวทุกฤดูกาล</w:t>
            </w:r>
            <w:r w:rsidRPr="004D0A90">
              <w:rPr>
                <w:rFonts w:ascii="TH SarabunPSK" w:eastAsia="Cordia New" w:hAnsi="TH SarabunPSK" w:cs="TH SarabunPSK"/>
                <w:sz w:val="32"/>
                <w:szCs w:val="32"/>
                <w:cs/>
              </w:rPr>
              <w:t xml:space="preserve"> กก. ได้จัดทำปฏิทินกิจกรรมท่องเที่ยวและกีฬาตั้งแต่เดือนธันวาคม </w:t>
            </w:r>
            <w:r w:rsidRPr="004D0A90">
              <w:rPr>
                <w:rFonts w:ascii="TH SarabunPSK" w:eastAsia="Cordia New" w:hAnsi="TH SarabunPSK" w:cs="TH SarabunPSK" w:hint="cs"/>
                <w:sz w:val="32"/>
                <w:szCs w:val="32"/>
                <w:cs/>
              </w:rPr>
              <w:t>2565</w:t>
            </w:r>
            <w:r w:rsidRPr="004D0A90">
              <w:rPr>
                <w:rFonts w:ascii="TH SarabunPSK" w:eastAsia="Cordia New" w:hAnsi="TH SarabunPSK" w:cs="TH SarabunPSK"/>
                <w:sz w:val="32"/>
                <w:szCs w:val="32"/>
                <w:cs/>
              </w:rPr>
              <w:t xml:space="preserve">-กันยายน </w:t>
            </w:r>
            <w:r w:rsidRPr="004D0A90">
              <w:rPr>
                <w:rFonts w:ascii="TH SarabunPSK" w:eastAsia="Cordia New" w:hAnsi="TH SarabunPSK" w:cs="TH SarabunPSK" w:hint="cs"/>
                <w:sz w:val="32"/>
                <w:szCs w:val="32"/>
                <w:cs/>
              </w:rPr>
              <w:t xml:space="preserve">2566 </w:t>
            </w:r>
            <w:r w:rsidRPr="004D0A90">
              <w:rPr>
                <w:rFonts w:ascii="TH SarabunPSK" w:eastAsia="Cordia New" w:hAnsi="TH SarabunPSK" w:cs="TH SarabunPSK"/>
                <w:sz w:val="32"/>
                <w:szCs w:val="32"/>
                <w:cs/>
              </w:rPr>
              <w:t>และดำเนินโครงการยกระดับภาพลักษณ์</w:t>
            </w:r>
            <w:r w:rsidRPr="004D0A90">
              <w:rPr>
                <w:rFonts w:ascii="TH SarabunPSK" w:eastAsia="Cordia New" w:hAnsi="TH SarabunPSK" w:cs="TH SarabunPSK" w:hint="cs"/>
                <w:sz w:val="32"/>
                <w:szCs w:val="32"/>
                <w:cs/>
              </w:rPr>
              <w:t xml:space="preserve">                       </w:t>
            </w:r>
            <w:r w:rsidRPr="004D0A90">
              <w:rPr>
                <w:rFonts w:ascii="TH SarabunPSK" w:eastAsia="Cordia New" w:hAnsi="TH SarabunPSK" w:cs="TH SarabunPSK"/>
                <w:sz w:val="32"/>
                <w:szCs w:val="32"/>
                <w:cs/>
              </w:rPr>
              <w:t>การท่องเที่ยวไทย เช่น ส่งเสริมเทรนด์การท่องเที่ยวรูปแบบใหม่ ส่งเสริมการท่องเที่ยวในพื้นที่เมือง</w:t>
            </w:r>
            <w:r w:rsidRPr="004D0A90">
              <w:rPr>
                <w:rFonts w:ascii="TH SarabunPSK" w:eastAsia="Cordia New" w:hAnsi="TH SarabunPSK" w:cs="TH SarabunPSK" w:hint="cs"/>
                <w:sz w:val="32"/>
                <w:szCs w:val="32"/>
                <w:cs/>
              </w:rPr>
              <w:t xml:space="preserve">              </w:t>
            </w:r>
            <w:r w:rsidRPr="004D0A90">
              <w:rPr>
                <w:rFonts w:ascii="TH SarabunPSK" w:eastAsia="Cordia New" w:hAnsi="TH SarabunPSK" w:cs="TH SarabunPSK"/>
                <w:sz w:val="32"/>
                <w:szCs w:val="32"/>
                <w:cs/>
              </w:rPr>
              <w:t>รอง มุ่งเน้นการทำการตลาดเชิงรุก เร่งพลิกฟื้นอุตสาหกรรมท่องเที่ยวในประเทศไทยอย่างสร้างสรรค์และยกระดับภาพลักษณ์และการท่องเที่ยวไทยสู่การท่องเที่ยวมูลค่าสูง (</w:t>
            </w:r>
            <w:r w:rsidRPr="004D0A90">
              <w:rPr>
                <w:rFonts w:ascii="TH SarabunPSK" w:eastAsia="Cordia New" w:hAnsi="TH SarabunPSK" w:cs="TH SarabunPSK"/>
                <w:sz w:val="32"/>
                <w:szCs w:val="32"/>
              </w:rPr>
              <w:t>High value Tourism</w:t>
            </w:r>
            <w:r w:rsidRPr="004D0A90">
              <w:rPr>
                <w:rFonts w:ascii="TH SarabunPSK" w:eastAsia="Cordia New" w:hAnsi="TH SarabunPSK" w:cs="TH SarabunPSK"/>
                <w:sz w:val="32"/>
                <w:szCs w:val="32"/>
                <w:cs/>
              </w:rPr>
              <w:t>)</w:t>
            </w:r>
          </w:p>
        </w:tc>
        <w:tc>
          <w:tcPr>
            <w:tcW w:w="4910" w:type="dxa"/>
            <w:tcBorders>
              <w:top w:val="nil"/>
            </w:tcBorders>
          </w:tcPr>
          <w:p w:rsidR="004D0A90" w:rsidRPr="004D0A90" w:rsidRDefault="004D0A90" w:rsidP="0064654B">
            <w:pPr>
              <w:spacing w:line="320" w:lineRule="exact"/>
              <w:jc w:val="thaiDistribute"/>
              <w:rPr>
                <w:rFonts w:ascii="TH SarabunPSK" w:eastAsia="Cordia New" w:hAnsi="TH SarabunPSK" w:cs="TH SarabunPSK"/>
                <w:sz w:val="32"/>
                <w:szCs w:val="32"/>
                <w:cs/>
              </w:rPr>
            </w:pPr>
          </w:p>
        </w:tc>
      </w:tr>
    </w:tbl>
    <w:p w:rsidR="004D0A90" w:rsidRPr="004D0A90" w:rsidRDefault="004D0A90" w:rsidP="0064654B">
      <w:pPr>
        <w:spacing w:after="0"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r>
      <w:r w:rsidRPr="004D0A90">
        <w:rPr>
          <w:rFonts w:ascii="TH SarabunPSK" w:eastAsia="Cordia New" w:hAnsi="TH SarabunPSK" w:cs="TH SarabunPSK" w:hint="cs"/>
          <w:sz w:val="32"/>
          <w:szCs w:val="32"/>
          <w:cs/>
        </w:rPr>
        <w:t>3.</w:t>
      </w:r>
      <w:r w:rsidRPr="004D0A90">
        <w:rPr>
          <w:rFonts w:ascii="TH SarabunPSK" w:eastAsia="Cordia New" w:hAnsi="TH SarabunPSK" w:cs="TH SarabunPSK" w:hint="cs"/>
          <w:b/>
          <w:bCs/>
          <w:sz w:val="32"/>
          <w:szCs w:val="32"/>
          <w:cs/>
        </w:rPr>
        <w:t xml:space="preserve"> </w:t>
      </w:r>
      <w:r w:rsidRPr="004D0A90">
        <w:rPr>
          <w:rFonts w:ascii="TH SarabunPSK" w:eastAsia="Cordia New" w:hAnsi="TH SarabunPSK" w:cs="TH SarabunPSK"/>
          <w:b/>
          <w:bCs/>
          <w:sz w:val="32"/>
          <w:szCs w:val="32"/>
          <w:cs/>
        </w:rPr>
        <w:t>การเยียวยาและ</w:t>
      </w:r>
      <w:r w:rsidRPr="004D0A90">
        <w:rPr>
          <w:rFonts w:ascii="TH SarabunPSK" w:eastAsia="Cordia New" w:hAnsi="TH SarabunPSK" w:cs="TH SarabunPSK" w:hint="cs"/>
          <w:b/>
          <w:bCs/>
          <w:sz w:val="32"/>
          <w:szCs w:val="32"/>
          <w:cs/>
        </w:rPr>
        <w:t>ใ</w:t>
      </w:r>
      <w:r w:rsidRPr="004D0A90">
        <w:rPr>
          <w:rFonts w:ascii="TH SarabunPSK" w:eastAsia="Cordia New" w:hAnsi="TH SarabunPSK" w:cs="TH SarabunPSK"/>
          <w:b/>
          <w:bCs/>
          <w:sz w:val="32"/>
          <w:szCs w:val="32"/>
          <w:cs/>
        </w:rPr>
        <w:t xml:space="preserve">ห้ความช่วยเหลือประชาชนที่ได้รับผลกระทบจากอุทกภัย </w:t>
      </w:r>
      <w:r w:rsidRPr="004D0A90">
        <w:rPr>
          <w:rFonts w:ascii="TH SarabunPSK" w:eastAsia="Cordia New" w:hAnsi="TH SarabunPSK" w:cs="TH SarabunPSK"/>
          <w:sz w:val="32"/>
          <w:szCs w:val="32"/>
          <w:cs/>
        </w:rPr>
        <w:t>มีการดำเนินงานและแผนงานของหน่วยงาน สรุปได้ ดังนี้</w:t>
      </w:r>
    </w:p>
    <w:tbl>
      <w:tblPr>
        <w:tblStyle w:val="TableGrid3"/>
        <w:tblW w:w="0" w:type="auto"/>
        <w:tblLook w:val="04A0" w:firstRow="1" w:lastRow="0" w:firstColumn="1" w:lastColumn="0" w:noHBand="0" w:noVBand="1"/>
      </w:tblPr>
      <w:tblGrid>
        <w:gridCol w:w="4800"/>
        <w:gridCol w:w="4794"/>
      </w:tblGrid>
      <w:tr w:rsidR="004D0A90" w:rsidRPr="004D0A90" w:rsidTr="004D0A90">
        <w:tc>
          <w:tcPr>
            <w:tcW w:w="4910" w:type="dxa"/>
          </w:tcPr>
          <w:p w:rsidR="004D0A90" w:rsidRPr="004D0A90" w:rsidRDefault="004D0A90" w:rsidP="0064654B">
            <w:pPr>
              <w:spacing w:line="320" w:lineRule="exact"/>
              <w:jc w:val="center"/>
              <w:rPr>
                <w:rFonts w:ascii="TH SarabunPSK" w:eastAsia="Cordia New" w:hAnsi="TH SarabunPSK" w:cs="TH SarabunPSK"/>
                <w:b/>
                <w:bCs/>
                <w:sz w:val="32"/>
                <w:szCs w:val="32"/>
              </w:rPr>
            </w:pPr>
            <w:r w:rsidRPr="004D0A90">
              <w:rPr>
                <w:rFonts w:ascii="TH SarabunPSK" w:eastAsia="Cordia New" w:hAnsi="TH SarabunPSK" w:cs="TH SarabunPSK"/>
                <w:b/>
                <w:bCs/>
                <w:sz w:val="32"/>
                <w:szCs w:val="32"/>
                <w:cs/>
              </w:rPr>
              <w:t>ประเด็นสำคัญเร่งด่วน/ผลการดำเนินงาน</w:t>
            </w:r>
          </w:p>
        </w:tc>
        <w:tc>
          <w:tcPr>
            <w:tcW w:w="4910" w:type="dxa"/>
          </w:tcPr>
          <w:p w:rsidR="004D0A90" w:rsidRPr="004D0A90" w:rsidRDefault="004D0A90" w:rsidP="0064654B">
            <w:pPr>
              <w:spacing w:line="320" w:lineRule="exact"/>
              <w:jc w:val="center"/>
              <w:rPr>
                <w:rFonts w:ascii="TH SarabunPSK" w:eastAsia="Cordia New" w:hAnsi="TH SarabunPSK" w:cs="TH SarabunPSK"/>
                <w:b/>
                <w:bCs/>
                <w:sz w:val="32"/>
                <w:szCs w:val="32"/>
                <w:cs/>
              </w:rPr>
            </w:pPr>
            <w:r w:rsidRPr="004D0A90">
              <w:rPr>
                <w:rFonts w:ascii="TH SarabunPSK" w:eastAsia="Cordia New" w:hAnsi="TH SarabunPSK" w:cs="TH SarabunPSK" w:hint="cs"/>
                <w:b/>
                <w:bCs/>
                <w:sz w:val="32"/>
                <w:szCs w:val="32"/>
                <w:cs/>
              </w:rPr>
              <w:t>ข้อเสนอแนะ/มติที่ประชุม กตน.</w:t>
            </w:r>
          </w:p>
        </w:tc>
      </w:tr>
      <w:tr w:rsidR="004D0A90" w:rsidRPr="004D0A90" w:rsidTr="004D0A90">
        <w:tc>
          <w:tcPr>
            <w:tcW w:w="4910" w:type="dxa"/>
          </w:tcPr>
          <w:p w:rsidR="004D0A90" w:rsidRPr="004D0A90" w:rsidRDefault="004D0A90" w:rsidP="0064654B">
            <w:pPr>
              <w:spacing w:line="320" w:lineRule="exact"/>
              <w:jc w:val="thaiDistribute"/>
              <w:rPr>
                <w:rFonts w:ascii="TH SarabunPSK" w:eastAsia="Cordia New" w:hAnsi="TH SarabunPSK" w:cs="TH SarabunPSK"/>
                <w:b/>
                <w:bCs/>
                <w:sz w:val="32"/>
                <w:szCs w:val="32"/>
              </w:rPr>
            </w:pPr>
            <w:r w:rsidRPr="004D0A90">
              <w:rPr>
                <w:rFonts w:ascii="TH SarabunPSK" w:eastAsia="Cordia New" w:hAnsi="TH SarabunPSK" w:cs="TH SarabunPSK" w:hint="cs"/>
                <w:sz w:val="32"/>
                <w:szCs w:val="32"/>
                <w:cs/>
              </w:rPr>
              <w:t xml:space="preserve">(1) </w:t>
            </w:r>
            <w:r w:rsidRPr="004D0A90">
              <w:rPr>
                <w:rFonts w:ascii="TH SarabunPSK" w:eastAsia="Cordia New" w:hAnsi="TH SarabunPSK" w:cs="TH SarabunPSK"/>
                <w:sz w:val="32"/>
                <w:szCs w:val="32"/>
                <w:cs/>
              </w:rPr>
              <w:t xml:space="preserve"> </w:t>
            </w:r>
            <w:r w:rsidRPr="004D0A90">
              <w:rPr>
                <w:rFonts w:ascii="TH SarabunPSK" w:eastAsia="Cordia New" w:hAnsi="TH SarabunPSK" w:cs="TH SarabunPSK"/>
                <w:b/>
                <w:bCs/>
                <w:sz w:val="32"/>
                <w:szCs w:val="32"/>
                <w:cs/>
              </w:rPr>
              <w:t>นโยบายรัฐบาลเร่งด่วนในการรองรับภัยแล้งและอุทกภัย</w:t>
            </w:r>
          </w:p>
          <w:p w:rsidR="004D0A90" w:rsidRPr="004D0A90" w:rsidRDefault="004D0A90" w:rsidP="0064654B">
            <w:pPr>
              <w:spacing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rPr>
              <w:tab/>
            </w:r>
            <w:r w:rsidRPr="004D0A90">
              <w:rPr>
                <w:rFonts w:ascii="TH SarabunPSK" w:eastAsia="Cordia New" w:hAnsi="TH SarabunPSK" w:cs="TH SarabunPSK"/>
                <w:sz w:val="32"/>
                <w:szCs w:val="32"/>
                <w:cs/>
              </w:rPr>
              <w:t>(</w:t>
            </w:r>
            <w:r w:rsidRPr="004D0A90">
              <w:rPr>
                <w:rFonts w:ascii="TH SarabunPSK" w:eastAsia="Cordia New" w:hAnsi="TH SarabunPSK" w:cs="TH SarabunPSK"/>
                <w:sz w:val="32"/>
                <w:szCs w:val="32"/>
              </w:rPr>
              <w:t>1</w:t>
            </w:r>
            <w:r w:rsidRPr="004D0A90">
              <w:rPr>
                <w:rFonts w:ascii="TH SarabunPSK" w:eastAsia="Cordia New" w:hAnsi="TH SarabunPSK" w:cs="TH SarabunPSK"/>
                <w:sz w:val="32"/>
                <w:szCs w:val="32"/>
                <w:cs/>
              </w:rPr>
              <w:t>.</w:t>
            </w:r>
            <w:r w:rsidRPr="004D0A90">
              <w:rPr>
                <w:rFonts w:ascii="TH SarabunPSK" w:eastAsia="Cordia New" w:hAnsi="TH SarabunPSK" w:cs="TH SarabunPSK"/>
                <w:sz w:val="32"/>
                <w:szCs w:val="32"/>
              </w:rPr>
              <w:t>1</w:t>
            </w:r>
            <w:r w:rsidRPr="004D0A90">
              <w:rPr>
                <w:rFonts w:ascii="TH SarabunPSK" w:eastAsia="Cordia New" w:hAnsi="TH SarabunPSK" w:cs="TH SarabunPSK" w:hint="cs"/>
                <w:sz w:val="32"/>
                <w:szCs w:val="32"/>
                <w:cs/>
              </w:rPr>
              <w:t>)</w:t>
            </w:r>
            <w:r w:rsidRPr="004D0A90">
              <w:rPr>
                <w:rFonts w:ascii="TH SarabunPSK" w:eastAsia="Cordia New" w:hAnsi="TH SarabunPSK" w:cs="TH SarabunPSK"/>
                <w:sz w:val="32"/>
                <w:szCs w:val="32"/>
                <w:cs/>
              </w:rPr>
              <w:t xml:space="preserve"> </w:t>
            </w:r>
            <w:r w:rsidRPr="004D0A90">
              <w:rPr>
                <w:rFonts w:ascii="TH SarabunPSK" w:eastAsia="Cordia New" w:hAnsi="TH SarabunPSK" w:cs="TH SarabunPSK"/>
                <w:b/>
                <w:bCs/>
                <w:sz w:val="32"/>
                <w:szCs w:val="32"/>
                <w:cs/>
              </w:rPr>
              <w:t>มท.</w:t>
            </w:r>
            <w:r w:rsidRPr="004D0A90">
              <w:rPr>
                <w:rFonts w:ascii="TH SarabunPSK" w:eastAsia="Cordia New" w:hAnsi="TH SarabunPSK" w:cs="TH SarabunPSK"/>
                <w:sz w:val="32"/>
                <w:szCs w:val="32"/>
                <w:cs/>
              </w:rPr>
              <w:t xml:space="preserve"> (กรมป้องกันและบรรเทาสาธารณภัย)</w:t>
            </w:r>
            <w:r w:rsidR="00333DD6">
              <w:rPr>
                <w:rFonts w:ascii="TH SarabunPSK" w:eastAsia="Cordia New" w:hAnsi="TH SarabunPSK" w:cs="TH SarabunPSK" w:hint="cs"/>
                <w:sz w:val="32"/>
                <w:szCs w:val="32"/>
                <w:cs/>
              </w:rPr>
              <w:t xml:space="preserve"> </w:t>
            </w:r>
            <w:r w:rsidRPr="004D0A90">
              <w:rPr>
                <w:rFonts w:ascii="TH SarabunPSK" w:eastAsia="Cordia New" w:hAnsi="TH SarabunPSK" w:cs="TH SarabunPSK"/>
                <w:sz w:val="32"/>
                <w:szCs w:val="32"/>
                <w:cs/>
              </w:rPr>
              <w:t>ได้ดำเนินการ เช่น</w:t>
            </w:r>
          </w:p>
          <w:p w:rsidR="004D0A90" w:rsidRPr="004D0A90" w:rsidRDefault="004D0A90" w:rsidP="0064654B">
            <w:pPr>
              <w:spacing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rPr>
              <w:tab/>
            </w:r>
            <w:r w:rsidRPr="004D0A90">
              <w:rPr>
                <w:rFonts w:ascii="TH SarabunPSK" w:eastAsia="Cordia New" w:hAnsi="TH SarabunPSK" w:cs="TH SarabunPSK"/>
                <w:spacing w:val="-8"/>
                <w:sz w:val="32"/>
                <w:szCs w:val="32"/>
              </w:rPr>
              <w:tab/>
            </w:r>
            <w:r w:rsidRPr="004D0A90">
              <w:rPr>
                <w:rFonts w:ascii="TH SarabunPSK" w:eastAsia="Cordia New" w:hAnsi="TH SarabunPSK" w:cs="TH SarabunPSK"/>
                <w:spacing w:val="-8"/>
                <w:sz w:val="32"/>
                <w:szCs w:val="32"/>
                <w:cs/>
              </w:rPr>
              <w:t>(</w:t>
            </w:r>
            <w:r w:rsidRPr="004D0A90">
              <w:rPr>
                <w:rFonts w:ascii="TH SarabunPSK" w:eastAsia="Cordia New" w:hAnsi="TH SarabunPSK" w:cs="TH SarabunPSK" w:hint="cs"/>
                <w:spacing w:val="-8"/>
                <w:sz w:val="32"/>
                <w:szCs w:val="32"/>
                <w:cs/>
              </w:rPr>
              <w:t>1.1.1</w:t>
            </w:r>
            <w:r w:rsidRPr="004D0A90">
              <w:rPr>
                <w:rFonts w:ascii="TH SarabunPSK" w:eastAsia="Cordia New" w:hAnsi="TH SarabunPSK" w:cs="TH SarabunPSK"/>
                <w:spacing w:val="-8"/>
                <w:sz w:val="32"/>
                <w:szCs w:val="32"/>
                <w:cs/>
              </w:rPr>
              <w:t xml:space="preserve">) </w:t>
            </w:r>
            <w:r w:rsidRPr="004D0A90">
              <w:rPr>
                <w:rFonts w:ascii="TH SarabunPSK" w:eastAsia="Cordia New" w:hAnsi="TH SarabunPSK" w:cs="TH SarabunPSK"/>
                <w:b/>
                <w:bCs/>
                <w:spacing w:val="-8"/>
                <w:sz w:val="32"/>
                <w:szCs w:val="32"/>
                <w:cs/>
              </w:rPr>
              <w:t xml:space="preserve">ช่วยเหลือผู้ได้รับผลกระทบและเสียหายจากน้ำท่วมฉับพลัน น้ำไหลหลาก น้ำล้นตลิ่ง และน้ำท่วมขัง </w:t>
            </w:r>
            <w:r w:rsidRPr="004D0A90">
              <w:rPr>
                <w:rFonts w:ascii="TH SarabunPSK" w:eastAsia="Cordia New" w:hAnsi="TH SarabunPSK" w:cs="TH SarabunPSK"/>
                <w:spacing w:val="-8"/>
                <w:sz w:val="32"/>
                <w:szCs w:val="32"/>
                <w:cs/>
              </w:rPr>
              <w:t xml:space="preserve">ทั้งด้านที่อยู่อาศัยและการเกษตร จำนวน </w:t>
            </w:r>
            <w:r w:rsidRPr="004D0A90">
              <w:rPr>
                <w:rFonts w:ascii="TH SarabunPSK" w:eastAsia="Cordia New" w:hAnsi="TH SarabunPSK" w:cs="TH SarabunPSK" w:hint="cs"/>
                <w:spacing w:val="-8"/>
                <w:sz w:val="32"/>
                <w:szCs w:val="32"/>
                <w:cs/>
              </w:rPr>
              <w:t xml:space="preserve">               1.05</w:t>
            </w:r>
            <w:r w:rsidRPr="004D0A90">
              <w:rPr>
                <w:rFonts w:ascii="TH SarabunPSK" w:eastAsia="Cordia New" w:hAnsi="TH SarabunPSK" w:cs="TH SarabunPSK"/>
                <w:spacing w:val="-8"/>
                <w:sz w:val="32"/>
                <w:szCs w:val="32"/>
                <w:cs/>
              </w:rPr>
              <w:t xml:space="preserve"> ล้านครัวเรือนตามระเบียบ</w:t>
            </w:r>
            <w:r w:rsidRPr="004D0A90">
              <w:rPr>
                <w:rFonts w:ascii="TH SarabunPSK" w:eastAsia="Cordia New" w:hAnsi="TH SarabunPSK" w:cs="TH SarabunPSK" w:hint="cs"/>
                <w:spacing w:val="-8"/>
                <w:sz w:val="32"/>
                <w:szCs w:val="32"/>
                <w:cs/>
              </w:rPr>
              <w:t>ก</w:t>
            </w:r>
            <w:r w:rsidRPr="004D0A90">
              <w:rPr>
                <w:rFonts w:ascii="TH SarabunPSK" w:eastAsia="Cordia New" w:hAnsi="TH SarabunPSK" w:cs="TH SarabunPSK"/>
                <w:spacing w:val="-8"/>
                <w:sz w:val="32"/>
                <w:szCs w:val="32"/>
                <w:cs/>
              </w:rPr>
              <w:t>ระทรวงการคลัง ว่าด้วยเงินทดรองราชการ</w:t>
            </w:r>
            <w:r w:rsidRPr="004D0A90">
              <w:rPr>
                <w:rFonts w:ascii="TH SarabunPSK" w:eastAsia="Cordia New" w:hAnsi="TH SarabunPSK" w:cs="TH SarabunPSK"/>
                <w:sz w:val="32"/>
                <w:szCs w:val="32"/>
                <w:cs/>
              </w:rPr>
              <w:t xml:space="preserve">เพื่อช่วยเหลือผู้ประสบภัยพิบัติกรณีฉุกเฉิน พ.ศ. </w:t>
            </w:r>
            <w:r w:rsidRPr="004D0A90">
              <w:rPr>
                <w:rFonts w:ascii="TH SarabunPSK" w:eastAsia="Cordia New" w:hAnsi="TH SarabunPSK" w:cs="TH SarabunPSK"/>
                <w:sz w:val="32"/>
                <w:szCs w:val="32"/>
              </w:rPr>
              <w:t>2562</w:t>
            </w:r>
            <w:r w:rsidRPr="004D0A90">
              <w:rPr>
                <w:rFonts w:ascii="TH SarabunPSK" w:eastAsia="Cordia New" w:hAnsi="TH SarabunPSK" w:cs="TH SarabunPSK"/>
                <w:sz w:val="32"/>
                <w:szCs w:val="32"/>
                <w:cs/>
              </w:rPr>
              <w:t xml:space="preserve"> </w:t>
            </w:r>
            <w:r w:rsidRPr="004D0A90">
              <w:rPr>
                <w:rFonts w:ascii="TH SarabunPSK" w:eastAsia="Cordia New" w:hAnsi="TH SarabunPSK" w:cs="TH SarabunPSK"/>
                <w:b/>
                <w:bCs/>
                <w:sz w:val="32"/>
                <w:szCs w:val="32"/>
                <w:cs/>
              </w:rPr>
              <w:t xml:space="preserve">ซึ่งในปีงบประมาณ พ.ศ. </w:t>
            </w:r>
            <w:r w:rsidRPr="004D0A90">
              <w:rPr>
                <w:rFonts w:ascii="TH SarabunPSK" w:eastAsia="Cordia New" w:hAnsi="TH SarabunPSK" w:cs="TH SarabunPSK"/>
                <w:b/>
                <w:bCs/>
                <w:sz w:val="32"/>
                <w:szCs w:val="32"/>
              </w:rPr>
              <w:t>2565</w:t>
            </w:r>
            <w:r w:rsidRPr="004D0A90">
              <w:rPr>
                <w:rFonts w:ascii="TH SarabunPSK" w:eastAsia="Cordia New" w:hAnsi="TH SarabunPSK" w:cs="TH SarabunPSK"/>
                <w:sz w:val="32"/>
                <w:szCs w:val="32"/>
                <w:cs/>
              </w:rPr>
              <w:t xml:space="preserve"> ให้การช่วยเหลือตามระเบียบ</w:t>
            </w:r>
            <w:r w:rsidRPr="004D0A90">
              <w:rPr>
                <w:rFonts w:ascii="TH SarabunPSK" w:eastAsia="Cordia New" w:hAnsi="TH SarabunPSK" w:cs="TH SarabunPSK" w:hint="cs"/>
                <w:sz w:val="32"/>
                <w:szCs w:val="32"/>
                <w:cs/>
              </w:rPr>
              <w:t xml:space="preserve">ฯ </w:t>
            </w:r>
            <w:r w:rsidRPr="004D0A90">
              <w:rPr>
                <w:rFonts w:ascii="TH SarabunPSK" w:eastAsia="Cordia New" w:hAnsi="TH SarabunPSK" w:cs="TH SarabunPSK"/>
                <w:sz w:val="32"/>
                <w:szCs w:val="32"/>
                <w:cs/>
              </w:rPr>
              <w:t xml:space="preserve">จำนวน </w:t>
            </w:r>
            <w:r w:rsidRPr="004D0A90">
              <w:rPr>
                <w:rFonts w:ascii="TH SarabunPSK" w:eastAsia="Cordia New" w:hAnsi="TH SarabunPSK" w:cs="TH SarabunPSK" w:hint="cs"/>
                <w:sz w:val="32"/>
                <w:szCs w:val="32"/>
                <w:cs/>
              </w:rPr>
              <w:t>20</w:t>
            </w:r>
            <w:r w:rsidRPr="004D0A90">
              <w:rPr>
                <w:rFonts w:ascii="TH SarabunPSK" w:eastAsia="Cordia New" w:hAnsi="TH SarabunPSK" w:cs="TH SarabunPSK"/>
                <w:sz w:val="32"/>
                <w:szCs w:val="32"/>
                <w:cs/>
              </w:rPr>
              <w:t xml:space="preserve"> จังหวัด วงเงิน </w:t>
            </w:r>
            <w:r w:rsidRPr="004D0A90">
              <w:rPr>
                <w:rFonts w:ascii="TH SarabunPSK" w:eastAsia="Cordia New" w:hAnsi="TH SarabunPSK" w:cs="TH SarabunPSK" w:hint="cs"/>
                <w:sz w:val="32"/>
                <w:szCs w:val="32"/>
                <w:cs/>
              </w:rPr>
              <w:t>71.14</w:t>
            </w:r>
            <w:r w:rsidRPr="004D0A90">
              <w:rPr>
                <w:rFonts w:ascii="TH SarabunPSK" w:eastAsia="Cordia New" w:hAnsi="TH SarabunPSK" w:cs="TH SarabunPSK"/>
                <w:sz w:val="32"/>
                <w:szCs w:val="32"/>
                <w:cs/>
              </w:rPr>
              <w:t xml:space="preserve"> ล้านบาท และตามอำนาจผู้ว่าราชการจังหวัด </w:t>
            </w:r>
            <w:r w:rsidRPr="004D0A90">
              <w:rPr>
                <w:rFonts w:ascii="TH SarabunPSK" w:eastAsia="Cordia New" w:hAnsi="TH SarabunPSK" w:cs="TH SarabunPSK"/>
                <w:sz w:val="32"/>
                <w:szCs w:val="32"/>
                <w:cs/>
              </w:rPr>
              <w:lastRenderedPageBreak/>
              <w:t xml:space="preserve">จำนวน </w:t>
            </w:r>
            <w:r w:rsidRPr="004D0A90">
              <w:rPr>
                <w:rFonts w:ascii="TH SarabunPSK" w:eastAsia="Cordia New" w:hAnsi="TH SarabunPSK" w:cs="TH SarabunPSK"/>
                <w:sz w:val="32"/>
                <w:szCs w:val="32"/>
              </w:rPr>
              <w:t>62</w:t>
            </w:r>
            <w:r w:rsidRPr="004D0A90">
              <w:rPr>
                <w:rFonts w:ascii="TH SarabunPSK" w:eastAsia="Cordia New" w:hAnsi="TH SarabunPSK" w:cs="TH SarabunPSK"/>
                <w:sz w:val="32"/>
                <w:szCs w:val="32"/>
                <w:cs/>
              </w:rPr>
              <w:t xml:space="preserve"> จังหวัด วงเงิน </w:t>
            </w:r>
            <w:r w:rsidRPr="004D0A90">
              <w:rPr>
                <w:rFonts w:ascii="TH SarabunPSK" w:eastAsia="Cordia New" w:hAnsi="TH SarabunPSK" w:cs="TH SarabunPSK"/>
                <w:sz w:val="32"/>
                <w:szCs w:val="32"/>
              </w:rPr>
              <w:t>914</w:t>
            </w:r>
            <w:r w:rsidRPr="004D0A90">
              <w:rPr>
                <w:rFonts w:ascii="TH SarabunPSK" w:eastAsia="Cordia New" w:hAnsi="TH SarabunPSK" w:cs="TH SarabunPSK"/>
                <w:sz w:val="32"/>
                <w:szCs w:val="32"/>
                <w:cs/>
              </w:rPr>
              <w:t>.</w:t>
            </w:r>
            <w:r w:rsidRPr="004D0A90">
              <w:rPr>
                <w:rFonts w:ascii="TH SarabunPSK" w:eastAsia="Cordia New" w:hAnsi="TH SarabunPSK" w:cs="TH SarabunPSK"/>
                <w:sz w:val="32"/>
                <w:szCs w:val="32"/>
              </w:rPr>
              <w:t>61</w:t>
            </w:r>
            <w:r w:rsidRPr="004D0A90">
              <w:rPr>
                <w:rFonts w:ascii="TH SarabunPSK" w:eastAsia="Cordia New" w:hAnsi="TH SarabunPSK" w:cs="TH SarabunPSK"/>
                <w:sz w:val="32"/>
                <w:szCs w:val="32"/>
                <w:cs/>
              </w:rPr>
              <w:t xml:space="preserve"> ล้านบาท </w:t>
            </w:r>
            <w:r w:rsidRPr="004D0A90">
              <w:rPr>
                <w:rFonts w:ascii="TH SarabunPSK" w:eastAsia="Cordia New" w:hAnsi="TH SarabunPSK" w:cs="TH SarabunPSK"/>
                <w:b/>
                <w:bCs/>
                <w:sz w:val="32"/>
                <w:szCs w:val="32"/>
                <w:cs/>
              </w:rPr>
              <w:t xml:space="preserve">ปีงบประมาณ พ.ศ. </w:t>
            </w:r>
            <w:r w:rsidRPr="004D0A90">
              <w:rPr>
                <w:rFonts w:ascii="TH SarabunPSK" w:eastAsia="Cordia New" w:hAnsi="TH SarabunPSK" w:cs="TH SarabunPSK"/>
                <w:b/>
                <w:bCs/>
                <w:sz w:val="32"/>
                <w:szCs w:val="32"/>
              </w:rPr>
              <w:t>2566</w:t>
            </w:r>
            <w:r w:rsidRPr="004D0A90">
              <w:rPr>
                <w:rFonts w:ascii="TH SarabunPSK" w:eastAsia="Cordia New" w:hAnsi="TH SarabunPSK" w:cs="TH SarabunPSK"/>
                <w:sz w:val="32"/>
                <w:szCs w:val="32"/>
                <w:cs/>
              </w:rPr>
              <w:t xml:space="preserve"> ให้การช่วยเหลือตาม</w:t>
            </w:r>
            <w:r w:rsidRPr="004D0A90">
              <w:rPr>
                <w:rFonts w:ascii="TH SarabunPSK" w:eastAsia="Cordia New" w:hAnsi="TH SarabunPSK" w:cs="TH SarabunPSK" w:hint="cs"/>
                <w:sz w:val="32"/>
                <w:szCs w:val="32"/>
                <w:cs/>
              </w:rPr>
              <w:t xml:space="preserve">     </w:t>
            </w:r>
            <w:r w:rsidRPr="004D0A90">
              <w:rPr>
                <w:rFonts w:ascii="TH SarabunPSK" w:eastAsia="Cordia New" w:hAnsi="TH SarabunPSK" w:cs="TH SarabunPSK"/>
                <w:sz w:val="32"/>
                <w:szCs w:val="32"/>
                <w:cs/>
              </w:rPr>
              <w:t>ระเบียบ</w:t>
            </w:r>
            <w:r w:rsidRPr="004D0A90">
              <w:rPr>
                <w:rFonts w:ascii="TH SarabunPSK" w:eastAsia="Cordia New" w:hAnsi="TH SarabunPSK" w:cs="TH SarabunPSK" w:hint="cs"/>
                <w:sz w:val="32"/>
                <w:szCs w:val="32"/>
                <w:cs/>
              </w:rPr>
              <w:t>ฯ</w:t>
            </w:r>
            <w:r w:rsidRPr="004D0A90">
              <w:rPr>
                <w:rFonts w:ascii="TH SarabunPSK" w:eastAsia="Cordia New" w:hAnsi="TH SarabunPSK" w:cs="TH SarabunPSK"/>
                <w:sz w:val="32"/>
                <w:szCs w:val="32"/>
                <w:cs/>
              </w:rPr>
              <w:t xml:space="preserve"> จำนวน </w:t>
            </w:r>
            <w:r w:rsidRPr="004D0A90">
              <w:rPr>
                <w:rFonts w:ascii="TH SarabunPSK" w:eastAsia="Cordia New" w:hAnsi="TH SarabunPSK" w:cs="TH SarabunPSK" w:hint="cs"/>
                <w:sz w:val="32"/>
                <w:szCs w:val="32"/>
                <w:cs/>
              </w:rPr>
              <w:t>13</w:t>
            </w:r>
            <w:r w:rsidRPr="004D0A90">
              <w:rPr>
                <w:rFonts w:ascii="TH SarabunPSK" w:eastAsia="Cordia New" w:hAnsi="TH SarabunPSK" w:cs="TH SarabunPSK"/>
                <w:sz w:val="32"/>
                <w:szCs w:val="32"/>
                <w:cs/>
              </w:rPr>
              <w:t xml:space="preserve"> จังหวัด วงเงิน </w:t>
            </w:r>
            <w:r w:rsidRPr="004D0A90">
              <w:rPr>
                <w:rFonts w:ascii="TH SarabunPSK" w:eastAsia="Cordia New" w:hAnsi="TH SarabunPSK" w:cs="TH SarabunPSK" w:hint="cs"/>
                <w:sz w:val="32"/>
                <w:szCs w:val="32"/>
                <w:cs/>
              </w:rPr>
              <w:t>20.45</w:t>
            </w:r>
            <w:r w:rsidRPr="004D0A90">
              <w:rPr>
                <w:rFonts w:ascii="TH SarabunPSK" w:eastAsia="Cordia New" w:hAnsi="TH SarabunPSK" w:cs="TH SarabunPSK"/>
                <w:sz w:val="32"/>
                <w:szCs w:val="32"/>
                <w:cs/>
              </w:rPr>
              <w:t xml:space="preserve"> ล้านบาท และตามอำนาจผู้ว่าราชการจังหวัด จำนวน </w:t>
            </w:r>
            <w:r w:rsidRPr="004D0A90">
              <w:rPr>
                <w:rFonts w:ascii="TH SarabunPSK" w:eastAsia="Cordia New" w:hAnsi="TH SarabunPSK" w:cs="TH SarabunPSK"/>
                <w:sz w:val="32"/>
                <w:szCs w:val="32"/>
              </w:rPr>
              <w:t>42</w:t>
            </w:r>
            <w:r w:rsidRPr="004D0A90">
              <w:rPr>
                <w:rFonts w:ascii="TH SarabunPSK" w:eastAsia="Cordia New" w:hAnsi="TH SarabunPSK" w:cs="TH SarabunPSK"/>
                <w:sz w:val="32"/>
                <w:szCs w:val="32"/>
                <w:cs/>
              </w:rPr>
              <w:t xml:space="preserve"> จังหวัด วงเงิน </w:t>
            </w:r>
            <w:r w:rsidRPr="004D0A90">
              <w:rPr>
                <w:rFonts w:ascii="TH SarabunPSK" w:eastAsia="Cordia New" w:hAnsi="TH SarabunPSK" w:cs="TH SarabunPSK"/>
                <w:sz w:val="32"/>
                <w:szCs w:val="32"/>
              </w:rPr>
              <w:t>149</w:t>
            </w:r>
            <w:r w:rsidRPr="004D0A90">
              <w:rPr>
                <w:rFonts w:ascii="TH SarabunPSK" w:eastAsia="Cordia New" w:hAnsi="TH SarabunPSK" w:cs="TH SarabunPSK"/>
                <w:sz w:val="32"/>
                <w:szCs w:val="32"/>
                <w:cs/>
              </w:rPr>
              <w:t>.</w:t>
            </w:r>
            <w:r w:rsidRPr="004D0A90">
              <w:rPr>
                <w:rFonts w:ascii="TH SarabunPSK" w:eastAsia="Cordia New" w:hAnsi="TH SarabunPSK" w:cs="TH SarabunPSK"/>
                <w:sz w:val="32"/>
                <w:szCs w:val="32"/>
              </w:rPr>
              <w:t>39</w:t>
            </w:r>
            <w:r w:rsidRPr="004D0A90">
              <w:rPr>
                <w:rFonts w:ascii="TH SarabunPSK" w:eastAsia="Cordia New" w:hAnsi="TH SarabunPSK" w:cs="TH SarabunPSK"/>
                <w:sz w:val="32"/>
                <w:szCs w:val="32"/>
                <w:cs/>
              </w:rPr>
              <w:t xml:space="preserve"> ล้านบาท</w:t>
            </w:r>
          </w:p>
          <w:p w:rsidR="004D0A90" w:rsidRPr="004D0A90" w:rsidRDefault="004D0A90" w:rsidP="0064654B">
            <w:pPr>
              <w:spacing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rPr>
              <w:tab/>
            </w:r>
            <w:r w:rsidRPr="004D0A90">
              <w:rPr>
                <w:rFonts w:ascii="TH SarabunPSK" w:eastAsia="Cordia New" w:hAnsi="TH SarabunPSK" w:cs="TH SarabunPSK"/>
                <w:spacing w:val="-8"/>
                <w:sz w:val="32"/>
                <w:szCs w:val="32"/>
              </w:rPr>
              <w:tab/>
            </w:r>
            <w:r w:rsidRPr="004D0A90">
              <w:rPr>
                <w:rFonts w:ascii="TH SarabunPSK" w:eastAsia="Cordia New" w:hAnsi="TH SarabunPSK" w:cs="TH SarabunPSK"/>
                <w:spacing w:val="-8"/>
                <w:sz w:val="32"/>
                <w:szCs w:val="32"/>
                <w:cs/>
              </w:rPr>
              <w:t>(</w:t>
            </w:r>
            <w:r w:rsidRPr="004D0A90">
              <w:rPr>
                <w:rFonts w:ascii="TH SarabunPSK" w:eastAsia="Cordia New" w:hAnsi="TH SarabunPSK" w:cs="TH SarabunPSK"/>
                <w:spacing w:val="-8"/>
                <w:sz w:val="32"/>
                <w:szCs w:val="32"/>
              </w:rPr>
              <w:t>1</w:t>
            </w:r>
            <w:r w:rsidRPr="004D0A90">
              <w:rPr>
                <w:rFonts w:ascii="TH SarabunPSK" w:eastAsia="Cordia New" w:hAnsi="TH SarabunPSK" w:cs="TH SarabunPSK"/>
                <w:spacing w:val="-8"/>
                <w:sz w:val="32"/>
                <w:szCs w:val="32"/>
                <w:cs/>
              </w:rPr>
              <w:t>.</w:t>
            </w:r>
            <w:r w:rsidRPr="004D0A90">
              <w:rPr>
                <w:rFonts w:ascii="TH SarabunPSK" w:eastAsia="Cordia New" w:hAnsi="TH SarabunPSK" w:cs="TH SarabunPSK"/>
                <w:spacing w:val="-8"/>
                <w:sz w:val="32"/>
                <w:szCs w:val="32"/>
              </w:rPr>
              <w:t>1</w:t>
            </w:r>
            <w:r w:rsidRPr="004D0A90">
              <w:rPr>
                <w:rFonts w:ascii="TH SarabunPSK" w:eastAsia="Cordia New" w:hAnsi="TH SarabunPSK" w:cs="TH SarabunPSK"/>
                <w:spacing w:val="-8"/>
                <w:sz w:val="32"/>
                <w:szCs w:val="32"/>
                <w:cs/>
              </w:rPr>
              <w:t>.</w:t>
            </w:r>
            <w:r w:rsidRPr="004D0A90">
              <w:rPr>
                <w:rFonts w:ascii="TH SarabunPSK" w:eastAsia="Cordia New" w:hAnsi="TH SarabunPSK" w:cs="TH SarabunPSK"/>
                <w:spacing w:val="-8"/>
                <w:sz w:val="32"/>
                <w:szCs w:val="32"/>
              </w:rPr>
              <w:t>2</w:t>
            </w:r>
            <w:r w:rsidRPr="004D0A90">
              <w:rPr>
                <w:rFonts w:ascii="TH SarabunPSK" w:eastAsia="Cordia New" w:hAnsi="TH SarabunPSK" w:cs="TH SarabunPSK"/>
                <w:spacing w:val="-8"/>
                <w:sz w:val="32"/>
                <w:szCs w:val="32"/>
                <w:cs/>
              </w:rPr>
              <w:t xml:space="preserve">) </w:t>
            </w:r>
            <w:r w:rsidRPr="004D0A90">
              <w:rPr>
                <w:rFonts w:ascii="TH SarabunPSK" w:eastAsia="Cordia New" w:hAnsi="TH SarabunPSK" w:cs="TH SarabunPSK"/>
                <w:b/>
                <w:bCs/>
                <w:spacing w:val="-8"/>
                <w:sz w:val="32"/>
                <w:szCs w:val="32"/>
                <w:cs/>
              </w:rPr>
              <w:t>ดำเนินการตาม</w:t>
            </w:r>
            <w:r w:rsidRPr="004D0A90">
              <w:rPr>
                <w:rFonts w:ascii="TH SarabunPSK" w:eastAsia="Cordia New" w:hAnsi="TH SarabunPSK" w:cs="TH SarabunPSK" w:hint="cs"/>
                <w:b/>
                <w:bCs/>
                <w:spacing w:val="-8"/>
                <w:sz w:val="32"/>
                <w:szCs w:val="32"/>
                <w:cs/>
              </w:rPr>
              <w:t>พ</w:t>
            </w:r>
            <w:r w:rsidRPr="004D0A90">
              <w:rPr>
                <w:rFonts w:ascii="TH SarabunPSK" w:eastAsia="Cordia New" w:hAnsi="TH SarabunPSK" w:cs="TH SarabunPSK"/>
                <w:b/>
                <w:bCs/>
                <w:spacing w:val="-8"/>
                <w:sz w:val="32"/>
                <w:szCs w:val="32"/>
                <w:cs/>
              </w:rPr>
              <w:t>ระราชบัญญัติ</w:t>
            </w:r>
            <w:r w:rsidRPr="004D0A90">
              <w:rPr>
                <w:rFonts w:ascii="TH SarabunPSK" w:eastAsia="Cordia New" w:hAnsi="TH SarabunPSK" w:cs="TH SarabunPSK"/>
                <w:b/>
                <w:bCs/>
                <w:sz w:val="32"/>
                <w:szCs w:val="32"/>
                <w:cs/>
              </w:rPr>
              <w:t xml:space="preserve">การปฏิบัติราชการทางอิเล็กทรอนิกส์ พ.ศ. </w:t>
            </w:r>
            <w:r w:rsidRPr="004D0A90">
              <w:rPr>
                <w:rFonts w:ascii="TH SarabunPSK" w:eastAsia="Cordia New" w:hAnsi="TH SarabunPSK" w:cs="TH SarabunPSK" w:hint="cs"/>
                <w:b/>
                <w:bCs/>
                <w:sz w:val="32"/>
                <w:szCs w:val="32"/>
                <w:cs/>
              </w:rPr>
              <w:t>2565</w:t>
            </w:r>
            <w:r w:rsidRPr="004D0A90">
              <w:rPr>
                <w:rFonts w:ascii="TH SarabunPSK" w:eastAsia="Cordia New" w:hAnsi="TH SarabunPSK" w:cs="TH SarabunPSK"/>
                <w:sz w:val="32"/>
                <w:szCs w:val="32"/>
                <w:cs/>
              </w:rPr>
              <w:t xml:space="preserve"> ซึ่งขณะนี้อยู่ระหว่างการจัดทำแนวทางการปฏิบัติให้แก่ผู้ปฏิบัติงานในพื้นที่ที่มีการประกาศเขตพื้นที่ประสบ</w:t>
            </w:r>
            <w:r w:rsidRPr="004D0A90">
              <w:rPr>
                <w:rFonts w:ascii="TH SarabunPSK" w:eastAsia="Cordia New" w:hAnsi="TH SarabunPSK" w:cs="TH SarabunPSK" w:hint="cs"/>
                <w:sz w:val="32"/>
                <w:szCs w:val="32"/>
                <w:cs/>
              </w:rPr>
              <w:t xml:space="preserve">     </w:t>
            </w:r>
            <w:r w:rsidRPr="004D0A90">
              <w:rPr>
                <w:rFonts w:ascii="TH SarabunPSK" w:eastAsia="Cordia New" w:hAnsi="TH SarabunPSK" w:cs="TH SarabunPSK"/>
                <w:sz w:val="32"/>
                <w:szCs w:val="32"/>
                <w:cs/>
              </w:rPr>
              <w:t>สาธารณภัยหรือประกาศเขตการให้ความช่วยเหลือผู้ประสบภัยพิบัติกรณีฉุกเฉินทั้งในรูปแบบเอกสารและระบบออนไลน์ และขอรับการจัดสรรงบประมาณจาก สงป.</w:t>
            </w:r>
          </w:p>
          <w:p w:rsidR="004D0A90" w:rsidRPr="004D0A90" w:rsidRDefault="004D0A90" w:rsidP="0064654B">
            <w:pPr>
              <w:spacing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rPr>
              <w:tab/>
            </w:r>
            <w:r w:rsidRPr="004D0A90">
              <w:rPr>
                <w:rFonts w:ascii="TH SarabunPSK" w:eastAsia="Cordia New" w:hAnsi="TH SarabunPSK" w:cs="TH SarabunPSK"/>
                <w:sz w:val="32"/>
                <w:szCs w:val="32"/>
              </w:rPr>
              <w:tab/>
            </w:r>
            <w:r w:rsidRPr="004D0A90">
              <w:rPr>
                <w:rFonts w:ascii="TH SarabunPSK" w:eastAsia="Cordia New" w:hAnsi="TH SarabunPSK" w:cs="TH SarabunPSK"/>
                <w:sz w:val="32"/>
                <w:szCs w:val="32"/>
                <w:cs/>
              </w:rPr>
              <w:t>(</w:t>
            </w:r>
            <w:r w:rsidRPr="004D0A90">
              <w:rPr>
                <w:rFonts w:ascii="TH SarabunPSK" w:eastAsia="Cordia New" w:hAnsi="TH SarabunPSK" w:cs="TH SarabunPSK" w:hint="cs"/>
                <w:sz w:val="32"/>
                <w:szCs w:val="32"/>
                <w:cs/>
              </w:rPr>
              <w:t>1.1.3</w:t>
            </w:r>
            <w:r w:rsidRPr="004D0A90">
              <w:rPr>
                <w:rFonts w:ascii="TH SarabunPSK" w:eastAsia="Cordia New" w:hAnsi="TH SarabunPSK" w:cs="TH SarabunPSK"/>
                <w:sz w:val="32"/>
                <w:szCs w:val="32"/>
                <w:cs/>
              </w:rPr>
              <w:t xml:space="preserve">) </w:t>
            </w:r>
            <w:r w:rsidRPr="004D0A90">
              <w:rPr>
                <w:rFonts w:ascii="TH SarabunPSK" w:eastAsia="Cordia New" w:hAnsi="TH SarabunPSK" w:cs="TH SarabunPSK"/>
                <w:b/>
                <w:bCs/>
                <w:sz w:val="32"/>
                <w:szCs w:val="32"/>
                <w:cs/>
              </w:rPr>
              <w:t xml:space="preserve">ช่วยเหลือผู้ประสบอุทกภัยในช่วงฤดูฝน ปี </w:t>
            </w:r>
            <w:r w:rsidRPr="004D0A90">
              <w:rPr>
                <w:rFonts w:ascii="TH SarabunPSK" w:eastAsia="Cordia New" w:hAnsi="TH SarabunPSK" w:cs="TH SarabunPSK"/>
                <w:b/>
                <w:bCs/>
                <w:sz w:val="32"/>
                <w:szCs w:val="32"/>
              </w:rPr>
              <w:t>2565</w:t>
            </w:r>
            <w:r w:rsidRPr="004D0A90">
              <w:rPr>
                <w:rFonts w:ascii="TH SarabunPSK" w:eastAsia="Cordia New" w:hAnsi="TH SarabunPSK" w:cs="TH SarabunPSK"/>
                <w:sz w:val="32"/>
                <w:szCs w:val="32"/>
                <w:cs/>
              </w:rPr>
              <w:t xml:space="preserve"> (ระหว่างวันที่ 13 พฤษภาคม-</w:t>
            </w:r>
            <w:r w:rsidRPr="004D0A90">
              <w:rPr>
                <w:rFonts w:ascii="TH SarabunPSK" w:eastAsia="Cordia New" w:hAnsi="TH SarabunPSK" w:cs="TH SarabunPSK" w:hint="cs"/>
                <w:sz w:val="32"/>
                <w:szCs w:val="32"/>
                <w:cs/>
              </w:rPr>
              <w:t xml:space="preserve">              28</w:t>
            </w:r>
            <w:r w:rsidRPr="004D0A90">
              <w:rPr>
                <w:rFonts w:ascii="TH SarabunPSK" w:eastAsia="Cordia New" w:hAnsi="TH SarabunPSK" w:cs="TH SarabunPSK"/>
                <w:sz w:val="32"/>
                <w:szCs w:val="32"/>
                <w:cs/>
              </w:rPr>
              <w:t xml:space="preserve"> ตุลาคม </w:t>
            </w:r>
            <w:r w:rsidRPr="004D0A90">
              <w:rPr>
                <w:rFonts w:ascii="TH SarabunPSK" w:eastAsia="Cordia New" w:hAnsi="TH SarabunPSK" w:cs="TH SarabunPSK" w:hint="cs"/>
                <w:sz w:val="32"/>
                <w:szCs w:val="32"/>
                <w:cs/>
              </w:rPr>
              <w:t>2565</w:t>
            </w:r>
            <w:r w:rsidRPr="004D0A90">
              <w:rPr>
                <w:rFonts w:ascii="TH SarabunPSK" w:eastAsia="Cordia New" w:hAnsi="TH SarabunPSK" w:cs="TH SarabunPSK"/>
                <w:sz w:val="32"/>
                <w:szCs w:val="32"/>
                <w:cs/>
              </w:rPr>
              <w:t>)  โดยเป็นการดำเนินการตามมติคณะรัฐมนตรี (</w:t>
            </w:r>
            <w:r w:rsidRPr="004D0A90">
              <w:rPr>
                <w:rFonts w:ascii="TH SarabunPSK" w:eastAsia="Cordia New" w:hAnsi="TH SarabunPSK" w:cs="TH SarabunPSK"/>
                <w:sz w:val="32"/>
                <w:szCs w:val="32"/>
              </w:rPr>
              <w:t>29</w:t>
            </w:r>
            <w:r w:rsidRPr="004D0A90">
              <w:rPr>
                <w:rFonts w:ascii="TH SarabunPSK" w:eastAsia="Cordia New" w:hAnsi="TH SarabunPSK" w:cs="TH SarabunPSK"/>
                <w:sz w:val="32"/>
                <w:szCs w:val="32"/>
                <w:cs/>
              </w:rPr>
              <w:t xml:space="preserve"> พฤศจิกายน</w:t>
            </w:r>
            <w:r w:rsidRPr="004D0A90">
              <w:rPr>
                <w:rFonts w:ascii="TH SarabunPSK" w:eastAsia="Cordia New" w:hAnsi="TH SarabunPSK" w:cs="TH SarabunPSK"/>
                <w:sz w:val="32"/>
                <w:szCs w:val="32"/>
              </w:rPr>
              <w:t xml:space="preserve"> 2565</w:t>
            </w:r>
            <w:r w:rsidRPr="004D0A90">
              <w:rPr>
                <w:rFonts w:ascii="TH SarabunPSK" w:eastAsia="Cordia New" w:hAnsi="TH SarabunPSK" w:cs="TH SarabunPSK"/>
                <w:sz w:val="32"/>
                <w:szCs w:val="32"/>
                <w:cs/>
              </w:rPr>
              <w:t>)</w:t>
            </w:r>
            <w:r w:rsidRPr="004D0A90">
              <w:rPr>
                <w:rFonts w:ascii="TH SarabunPSK" w:eastAsia="Cordia New" w:hAnsi="TH SarabunPSK" w:cs="TH SarabunPSK"/>
                <w:sz w:val="32"/>
                <w:szCs w:val="32"/>
                <w:vertAlign w:val="superscript"/>
              </w:rPr>
              <w:t>2</w:t>
            </w:r>
            <w:r w:rsidRPr="004D0A90">
              <w:rPr>
                <w:rFonts w:ascii="TH SarabunPSK" w:eastAsia="Cordia New" w:hAnsi="TH SarabunPSK" w:cs="TH SarabunPSK"/>
                <w:sz w:val="32"/>
                <w:szCs w:val="32"/>
                <w:vertAlign w:val="superscript"/>
                <w:cs/>
              </w:rPr>
              <w:t xml:space="preserve"> </w:t>
            </w:r>
            <w:r w:rsidRPr="004D0A90">
              <w:rPr>
                <w:rFonts w:ascii="TH SarabunPSK" w:eastAsia="Cordia New" w:hAnsi="TH SarabunPSK" w:cs="TH SarabunPSK"/>
                <w:sz w:val="32"/>
                <w:szCs w:val="32"/>
                <w:cs/>
              </w:rPr>
              <w:t>โดยในห้วงเดือนดังกล่าวได้ช่วยเหลือครัวเรือนละ</w:t>
            </w:r>
            <w:r w:rsidRPr="004D0A90">
              <w:rPr>
                <w:rFonts w:ascii="TH SarabunPSK" w:eastAsia="Cordia New" w:hAnsi="TH SarabunPSK" w:cs="TH SarabunPSK"/>
                <w:sz w:val="32"/>
                <w:szCs w:val="32"/>
              </w:rPr>
              <w:t xml:space="preserve"> 5,000, 7,000</w:t>
            </w:r>
            <w:r w:rsidRPr="004D0A90">
              <w:rPr>
                <w:rFonts w:ascii="TH SarabunPSK" w:eastAsia="Cordia New" w:hAnsi="TH SarabunPSK" w:cs="TH SarabunPSK"/>
                <w:sz w:val="32"/>
                <w:szCs w:val="32"/>
                <w:cs/>
              </w:rPr>
              <w:t xml:space="preserve"> หรือ </w:t>
            </w:r>
            <w:r w:rsidRPr="004D0A90">
              <w:rPr>
                <w:rFonts w:ascii="TH SarabunPSK" w:eastAsia="Cordia New" w:hAnsi="TH SarabunPSK" w:cs="TH SarabunPSK"/>
                <w:sz w:val="32"/>
                <w:szCs w:val="32"/>
              </w:rPr>
              <w:t>9,000</w:t>
            </w:r>
            <w:r w:rsidRPr="004D0A90">
              <w:rPr>
                <w:rFonts w:ascii="TH SarabunPSK" w:eastAsia="Cordia New" w:hAnsi="TH SarabunPSK" w:cs="TH SarabunPSK"/>
                <w:sz w:val="32"/>
                <w:szCs w:val="32"/>
                <w:cs/>
              </w:rPr>
              <w:t xml:space="preserve"> บาท แล้วแต่กรณีระยะเวลาที่น้ำท่วมขัง และให้ตรวจสอบผู้ได้รับผลกระทบให้ชัดเจนและครอบคลุม</w:t>
            </w:r>
            <w:r w:rsidRPr="004D0A90">
              <w:rPr>
                <w:rFonts w:ascii="TH SarabunPSK" w:eastAsia="Cordia New" w:hAnsi="TH SarabunPSK" w:cs="TH SarabunPSK" w:hint="cs"/>
                <w:sz w:val="32"/>
                <w:szCs w:val="32"/>
                <w:cs/>
              </w:rPr>
              <w:t xml:space="preserve">             </w:t>
            </w:r>
            <w:r w:rsidRPr="004D0A90">
              <w:rPr>
                <w:rFonts w:ascii="TH SarabunPSK" w:eastAsia="Cordia New" w:hAnsi="TH SarabunPSK" w:cs="TH SarabunPSK"/>
                <w:sz w:val="32"/>
                <w:szCs w:val="32"/>
                <w:cs/>
              </w:rPr>
              <w:t>ทุกพื้นที่</w:t>
            </w:r>
          </w:p>
          <w:p w:rsidR="004D0A90" w:rsidRPr="004D0A90" w:rsidRDefault="004D0A90" w:rsidP="0064654B">
            <w:pPr>
              <w:spacing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rPr>
              <w:tab/>
            </w:r>
            <w:r w:rsidRPr="004D0A90">
              <w:rPr>
                <w:rFonts w:ascii="TH SarabunPSK" w:eastAsia="Cordia New" w:hAnsi="TH SarabunPSK" w:cs="TH SarabunPSK"/>
                <w:sz w:val="32"/>
                <w:szCs w:val="32"/>
                <w:cs/>
              </w:rPr>
              <w:t>(</w:t>
            </w:r>
            <w:r w:rsidRPr="004D0A90">
              <w:rPr>
                <w:rFonts w:ascii="TH SarabunPSK" w:eastAsia="Cordia New" w:hAnsi="TH SarabunPSK" w:cs="TH SarabunPSK" w:hint="cs"/>
                <w:sz w:val="32"/>
                <w:szCs w:val="32"/>
                <w:cs/>
              </w:rPr>
              <w:t>1.2</w:t>
            </w:r>
            <w:r w:rsidRPr="004D0A90">
              <w:rPr>
                <w:rFonts w:ascii="TH SarabunPSK" w:eastAsia="Cordia New" w:hAnsi="TH SarabunPSK" w:cs="TH SarabunPSK"/>
                <w:sz w:val="32"/>
                <w:szCs w:val="32"/>
                <w:cs/>
              </w:rPr>
              <w:t xml:space="preserve">) </w:t>
            </w:r>
            <w:r w:rsidRPr="004D0A90">
              <w:rPr>
                <w:rFonts w:ascii="TH SarabunPSK" w:eastAsia="Cordia New" w:hAnsi="TH SarabunPSK" w:cs="TH SarabunPSK"/>
                <w:b/>
                <w:bCs/>
                <w:sz w:val="32"/>
                <w:szCs w:val="32"/>
                <w:cs/>
              </w:rPr>
              <w:t xml:space="preserve">กระทรวงการพัฒนาสังคมและความมั่นคงของมนุษย์  </w:t>
            </w:r>
            <w:r w:rsidRPr="004D0A90">
              <w:rPr>
                <w:rFonts w:ascii="TH SarabunPSK" w:eastAsia="Cordia New" w:hAnsi="TH SarabunPSK" w:cs="TH SarabunPSK"/>
                <w:sz w:val="32"/>
                <w:szCs w:val="32"/>
                <w:cs/>
              </w:rPr>
              <w:t>(พม.) ได้ดำเนินการ ดังนี้</w:t>
            </w:r>
          </w:p>
          <w:p w:rsidR="004D0A90" w:rsidRPr="004D0A90" w:rsidRDefault="004D0A90" w:rsidP="0064654B">
            <w:pPr>
              <w:spacing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rPr>
              <w:tab/>
            </w:r>
            <w:r w:rsidRPr="004D0A90">
              <w:rPr>
                <w:rFonts w:ascii="TH SarabunPSK" w:eastAsia="Cordia New" w:hAnsi="TH SarabunPSK" w:cs="TH SarabunPSK"/>
                <w:sz w:val="32"/>
                <w:szCs w:val="32"/>
              </w:rPr>
              <w:tab/>
            </w:r>
            <w:r w:rsidRPr="004D0A90">
              <w:rPr>
                <w:rFonts w:ascii="TH SarabunPSK" w:eastAsia="Cordia New" w:hAnsi="TH SarabunPSK" w:cs="TH SarabunPSK"/>
                <w:sz w:val="32"/>
                <w:szCs w:val="32"/>
                <w:cs/>
              </w:rPr>
              <w:t>(</w:t>
            </w:r>
            <w:r w:rsidRPr="004D0A90">
              <w:rPr>
                <w:rFonts w:ascii="TH SarabunPSK" w:eastAsia="Cordia New" w:hAnsi="TH SarabunPSK" w:cs="TH SarabunPSK"/>
                <w:sz w:val="32"/>
                <w:szCs w:val="32"/>
              </w:rPr>
              <w:t>1</w:t>
            </w:r>
            <w:r w:rsidRPr="004D0A90">
              <w:rPr>
                <w:rFonts w:ascii="TH SarabunPSK" w:eastAsia="Cordia New" w:hAnsi="TH SarabunPSK" w:cs="TH SarabunPSK"/>
                <w:sz w:val="32"/>
                <w:szCs w:val="32"/>
                <w:cs/>
              </w:rPr>
              <w:t>.</w:t>
            </w:r>
            <w:r w:rsidRPr="004D0A90">
              <w:rPr>
                <w:rFonts w:ascii="TH SarabunPSK" w:eastAsia="Cordia New" w:hAnsi="TH SarabunPSK" w:cs="TH SarabunPSK"/>
                <w:sz w:val="32"/>
                <w:szCs w:val="32"/>
              </w:rPr>
              <w:t>2</w:t>
            </w:r>
            <w:r w:rsidRPr="004D0A90">
              <w:rPr>
                <w:rFonts w:ascii="TH SarabunPSK" w:eastAsia="Cordia New" w:hAnsi="TH SarabunPSK" w:cs="TH SarabunPSK"/>
                <w:sz w:val="32"/>
                <w:szCs w:val="32"/>
                <w:cs/>
              </w:rPr>
              <w:t>.</w:t>
            </w:r>
            <w:r w:rsidRPr="004D0A90">
              <w:rPr>
                <w:rFonts w:ascii="TH SarabunPSK" w:eastAsia="Cordia New" w:hAnsi="TH SarabunPSK" w:cs="TH SarabunPSK"/>
                <w:sz w:val="32"/>
                <w:szCs w:val="32"/>
              </w:rPr>
              <w:t>1</w:t>
            </w:r>
            <w:r w:rsidRPr="004D0A90">
              <w:rPr>
                <w:rFonts w:ascii="TH SarabunPSK" w:eastAsia="Cordia New" w:hAnsi="TH SarabunPSK" w:cs="TH SarabunPSK"/>
                <w:sz w:val="32"/>
                <w:szCs w:val="32"/>
                <w:cs/>
              </w:rPr>
              <w:t xml:space="preserve">) </w:t>
            </w:r>
            <w:r w:rsidRPr="004D0A90">
              <w:rPr>
                <w:rFonts w:ascii="TH SarabunPSK" w:eastAsia="Cordia New" w:hAnsi="TH SarabunPSK" w:cs="TH SarabunPSK"/>
                <w:b/>
                <w:bCs/>
                <w:sz w:val="32"/>
                <w:szCs w:val="32"/>
                <w:cs/>
              </w:rPr>
              <w:t>เตรียมความพร้อมรับมือกับสถานการณ์อุทกภัย</w:t>
            </w:r>
            <w:r w:rsidRPr="004D0A90">
              <w:rPr>
                <w:rFonts w:ascii="TH SarabunPSK" w:eastAsia="Cordia New" w:hAnsi="TH SarabunPSK" w:cs="TH SarabunPSK"/>
                <w:sz w:val="32"/>
                <w:szCs w:val="32"/>
                <w:cs/>
              </w:rPr>
              <w:t xml:space="preserve"> โดยหน่วยงานในพื้นที่และอาสาสมัครพัฒนาสังคมและความมั่นคงของมนุษย์ เตรียมพร้อม เฝ้าระวัง ติดตามสถานการณ์ จัดตั้งศูนย์อพยพหรือสถานที่พักพิงชั่วคราว</w:t>
            </w:r>
            <w:r w:rsidRPr="004D0A90">
              <w:rPr>
                <w:rFonts w:ascii="TH SarabunPSK" w:eastAsia="Cordia New" w:hAnsi="TH SarabunPSK" w:cs="TH SarabunPSK" w:hint="cs"/>
                <w:sz w:val="32"/>
                <w:szCs w:val="32"/>
                <w:cs/>
              </w:rPr>
              <w:t xml:space="preserve"> </w:t>
            </w:r>
            <w:r w:rsidRPr="004D0A90">
              <w:rPr>
                <w:rFonts w:ascii="TH SarabunPSK" w:eastAsia="Cordia New" w:hAnsi="TH SarabunPSK" w:cs="TH SarabunPSK"/>
                <w:sz w:val="32"/>
                <w:szCs w:val="32"/>
                <w:cs/>
              </w:rPr>
              <w:t>จัดทำแผนการฟื้นฟูพัฒนาผู้ประสบภัยหรือได้รับผลกระทบจากอุทกภัย และแต่งตั้งคณะกรรมการบริหารแผนความต่อเนื่องของ</w:t>
            </w:r>
            <w:r w:rsidRPr="004D0A90">
              <w:rPr>
                <w:rFonts w:ascii="TH SarabunPSK" w:eastAsia="Cordia New" w:hAnsi="TH SarabunPSK" w:cs="TH SarabunPSK" w:hint="cs"/>
                <w:sz w:val="32"/>
                <w:szCs w:val="32"/>
                <w:cs/>
              </w:rPr>
              <w:t xml:space="preserve">                 </w:t>
            </w:r>
            <w:r w:rsidRPr="004D0A90">
              <w:rPr>
                <w:rFonts w:ascii="TH SarabunPSK" w:eastAsia="Cordia New" w:hAnsi="TH SarabunPSK" w:cs="TH SarabunPSK"/>
                <w:sz w:val="32"/>
                <w:szCs w:val="32"/>
                <w:cs/>
              </w:rPr>
              <w:t>กรมกิจการเด็กและเยาวชน พม.</w:t>
            </w:r>
          </w:p>
          <w:p w:rsidR="004D0A90" w:rsidRPr="004D0A90" w:rsidRDefault="004D0A90" w:rsidP="0064654B">
            <w:pPr>
              <w:spacing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rPr>
              <w:tab/>
            </w:r>
            <w:r w:rsidRPr="004D0A90">
              <w:rPr>
                <w:rFonts w:ascii="TH SarabunPSK" w:eastAsia="Cordia New" w:hAnsi="TH SarabunPSK" w:cs="TH SarabunPSK"/>
                <w:sz w:val="32"/>
                <w:szCs w:val="32"/>
                <w:cs/>
              </w:rPr>
              <w:t>(</w:t>
            </w:r>
            <w:r w:rsidRPr="004D0A90">
              <w:rPr>
                <w:rFonts w:ascii="TH SarabunPSK" w:eastAsia="Cordia New" w:hAnsi="TH SarabunPSK" w:cs="TH SarabunPSK"/>
                <w:sz w:val="32"/>
                <w:szCs w:val="32"/>
              </w:rPr>
              <w:t>1</w:t>
            </w:r>
            <w:r w:rsidRPr="004D0A90">
              <w:rPr>
                <w:rFonts w:ascii="TH SarabunPSK" w:eastAsia="Cordia New" w:hAnsi="TH SarabunPSK" w:cs="TH SarabunPSK"/>
                <w:sz w:val="32"/>
                <w:szCs w:val="32"/>
                <w:cs/>
              </w:rPr>
              <w:t>.</w:t>
            </w:r>
            <w:r w:rsidRPr="004D0A90">
              <w:rPr>
                <w:rFonts w:ascii="TH SarabunPSK" w:eastAsia="Cordia New" w:hAnsi="TH SarabunPSK" w:cs="TH SarabunPSK"/>
                <w:sz w:val="32"/>
                <w:szCs w:val="32"/>
              </w:rPr>
              <w:t>2</w:t>
            </w:r>
            <w:r w:rsidRPr="004D0A90">
              <w:rPr>
                <w:rFonts w:ascii="TH SarabunPSK" w:eastAsia="Cordia New" w:hAnsi="TH SarabunPSK" w:cs="TH SarabunPSK"/>
                <w:sz w:val="32"/>
                <w:szCs w:val="32"/>
                <w:cs/>
              </w:rPr>
              <w:t>.</w:t>
            </w:r>
            <w:r w:rsidRPr="004D0A90">
              <w:rPr>
                <w:rFonts w:ascii="TH SarabunPSK" w:eastAsia="Cordia New" w:hAnsi="TH SarabunPSK" w:cs="TH SarabunPSK"/>
                <w:sz w:val="32"/>
                <w:szCs w:val="32"/>
              </w:rPr>
              <w:t>2</w:t>
            </w:r>
            <w:r w:rsidRPr="004D0A90">
              <w:rPr>
                <w:rFonts w:ascii="TH SarabunPSK" w:eastAsia="Cordia New" w:hAnsi="TH SarabunPSK" w:cs="TH SarabunPSK"/>
                <w:sz w:val="32"/>
                <w:szCs w:val="32"/>
                <w:cs/>
              </w:rPr>
              <w:t>)</w:t>
            </w:r>
            <w:r w:rsidRPr="004D0A90">
              <w:rPr>
                <w:rFonts w:ascii="TH SarabunPSK" w:eastAsia="Cordia New" w:hAnsi="TH SarabunPSK" w:cs="TH SarabunPSK" w:hint="cs"/>
                <w:sz w:val="32"/>
                <w:szCs w:val="32"/>
                <w:cs/>
              </w:rPr>
              <w:t xml:space="preserve"> </w:t>
            </w:r>
            <w:r w:rsidRPr="004D0A90">
              <w:rPr>
                <w:rFonts w:ascii="TH SarabunPSK" w:eastAsia="Cordia New" w:hAnsi="TH SarabunPSK" w:cs="TH SarabunPSK"/>
                <w:b/>
                <w:bCs/>
                <w:sz w:val="32"/>
                <w:szCs w:val="32"/>
                <w:cs/>
              </w:rPr>
              <w:t>จัดทำแผนฟื้นฟูเยียวยาหลังน้ำลด</w:t>
            </w:r>
            <w:r w:rsidRPr="004D0A90">
              <w:rPr>
                <w:rFonts w:ascii="TH SarabunPSK" w:eastAsia="Cordia New" w:hAnsi="TH SarabunPSK" w:cs="TH SarabunPSK"/>
                <w:sz w:val="32"/>
                <w:szCs w:val="32"/>
                <w:cs/>
              </w:rPr>
              <w:t>โดยจัดการฝึกอาชีพระยะสั้นให้กับกลุ่มเป้าหมายในพื้นที่ตำบลแม่ไร่ อำเภอแม่</w:t>
            </w:r>
            <w:r w:rsidRPr="004D0A90">
              <w:rPr>
                <w:rFonts w:ascii="TH SarabunPSK" w:eastAsia="Cordia New" w:hAnsi="TH SarabunPSK" w:cs="TH SarabunPSK" w:hint="cs"/>
                <w:sz w:val="32"/>
                <w:szCs w:val="32"/>
                <w:cs/>
              </w:rPr>
              <w:t>จัน</w:t>
            </w:r>
            <w:r w:rsidRPr="004D0A90">
              <w:rPr>
                <w:rFonts w:ascii="TH SarabunPSK" w:eastAsia="Cordia New" w:hAnsi="TH SarabunPSK" w:cs="TH SarabunPSK"/>
                <w:sz w:val="32"/>
                <w:szCs w:val="32"/>
                <w:cs/>
              </w:rPr>
              <w:t xml:space="preserve"> จังหวัดเชียงราย เสริมสร้างทักษะอาชีพและคุณภาพชีวิตผู้ประสบอุทกภัยด้านการฝึกอาชีพ และส่งเสริมพัฒนาทักษะอาชีพแก่สตรีและครอบครัวในพื้นที่ประสบภัย</w:t>
            </w:r>
          </w:p>
          <w:p w:rsidR="004D0A90" w:rsidRPr="004D0A90" w:rsidRDefault="004D0A90" w:rsidP="0064654B">
            <w:pPr>
              <w:spacing w:line="320" w:lineRule="exact"/>
              <w:jc w:val="thaiDistribute"/>
              <w:rPr>
                <w:rFonts w:ascii="TH SarabunPSK" w:eastAsia="Cordia New" w:hAnsi="TH SarabunPSK" w:cs="TH SarabunPSK"/>
                <w:b/>
                <w:bCs/>
                <w:sz w:val="32"/>
                <w:szCs w:val="32"/>
              </w:rPr>
            </w:pPr>
            <w:r w:rsidRPr="004D0A90">
              <w:rPr>
                <w:rFonts w:ascii="TH SarabunPSK" w:eastAsia="Cordia New" w:hAnsi="TH SarabunPSK" w:cs="TH SarabunPSK"/>
                <w:sz w:val="32"/>
                <w:szCs w:val="32"/>
                <w:cs/>
              </w:rPr>
              <w:t xml:space="preserve">(2) </w:t>
            </w:r>
            <w:r w:rsidRPr="004D0A90">
              <w:rPr>
                <w:rFonts w:ascii="TH SarabunPSK" w:eastAsia="Cordia New" w:hAnsi="TH SarabunPSK" w:cs="TH SarabunPSK"/>
                <w:b/>
                <w:bCs/>
                <w:sz w:val="32"/>
                <w:szCs w:val="32"/>
                <w:cs/>
              </w:rPr>
              <w:t>ข้อสั่งการนายกรัฐมนตรีเกี่ยวกับสำรวจบ้านเรือนและพื้นที่ทำกินที่ได้รับความเสียหายจากสถานการณ์อุทกภัย</w:t>
            </w:r>
          </w:p>
          <w:p w:rsidR="004D0A90" w:rsidRPr="004D0A90" w:rsidRDefault="004D0A90" w:rsidP="0064654B">
            <w:pPr>
              <w:spacing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cs/>
              </w:rPr>
              <w:tab/>
            </w:r>
            <w:r w:rsidRPr="004D0A90">
              <w:rPr>
                <w:rFonts w:ascii="TH SarabunPSK" w:eastAsia="Cordia New" w:hAnsi="TH SarabunPSK" w:cs="TH SarabunPSK" w:hint="cs"/>
                <w:sz w:val="32"/>
                <w:szCs w:val="32"/>
                <w:cs/>
              </w:rPr>
              <w:t>(2.1</w:t>
            </w:r>
            <w:r w:rsidRPr="004D0A90">
              <w:rPr>
                <w:rFonts w:ascii="TH SarabunPSK" w:eastAsia="Cordia New" w:hAnsi="TH SarabunPSK" w:cs="TH SarabunPSK"/>
                <w:sz w:val="32"/>
                <w:szCs w:val="32"/>
                <w:cs/>
              </w:rPr>
              <w:t xml:space="preserve">) </w:t>
            </w:r>
            <w:r w:rsidRPr="004D0A90">
              <w:rPr>
                <w:rFonts w:ascii="TH SarabunPSK" w:eastAsia="Cordia New" w:hAnsi="TH SarabunPSK" w:cs="TH SarabunPSK"/>
                <w:b/>
                <w:bCs/>
                <w:sz w:val="32"/>
                <w:szCs w:val="32"/>
                <w:cs/>
              </w:rPr>
              <w:t>กษ. ช่วยเหลือเยียวยาผู้ประสบอุทกภัย</w:t>
            </w:r>
            <w:r w:rsidRPr="004D0A90">
              <w:rPr>
                <w:rFonts w:ascii="TH SarabunPSK" w:eastAsia="Cordia New" w:hAnsi="TH SarabunPSK" w:cs="TH SarabunPSK"/>
                <w:sz w:val="32"/>
                <w:szCs w:val="32"/>
                <w:cs/>
              </w:rPr>
              <w:t>ตั้งแต่เดือนสิงหาคม-</w:t>
            </w:r>
            <w:r w:rsidRPr="004D0A90">
              <w:rPr>
                <w:rFonts w:ascii="TH SarabunPSK" w:eastAsia="Cordia New" w:hAnsi="TH SarabunPSK" w:cs="TH SarabunPSK" w:hint="cs"/>
                <w:sz w:val="32"/>
                <w:szCs w:val="32"/>
                <w:cs/>
              </w:rPr>
              <w:t xml:space="preserve">30 </w:t>
            </w:r>
            <w:r w:rsidRPr="004D0A90">
              <w:rPr>
                <w:rFonts w:ascii="TH SarabunPSK" w:eastAsia="Cordia New" w:hAnsi="TH SarabunPSK" w:cs="TH SarabunPSK"/>
                <w:sz w:val="32"/>
                <w:szCs w:val="32"/>
                <w:cs/>
              </w:rPr>
              <w:t xml:space="preserve">พฤศจิกายน </w:t>
            </w:r>
            <w:r w:rsidRPr="004D0A90">
              <w:rPr>
                <w:rFonts w:ascii="TH SarabunPSK" w:eastAsia="Cordia New" w:hAnsi="TH SarabunPSK" w:cs="TH SarabunPSK" w:hint="cs"/>
                <w:sz w:val="32"/>
                <w:szCs w:val="32"/>
                <w:cs/>
              </w:rPr>
              <w:t>2565</w:t>
            </w:r>
            <w:r w:rsidRPr="004D0A90">
              <w:rPr>
                <w:rFonts w:ascii="TH SarabunPSK" w:eastAsia="Cordia New" w:hAnsi="TH SarabunPSK" w:cs="TH SarabunPSK"/>
                <w:sz w:val="32"/>
                <w:szCs w:val="32"/>
                <w:cs/>
              </w:rPr>
              <w:t xml:space="preserve"> จนสถาน</w:t>
            </w:r>
            <w:r w:rsidRPr="004D0A90">
              <w:rPr>
                <w:rFonts w:ascii="TH SarabunPSK" w:eastAsia="Cordia New" w:hAnsi="TH SarabunPSK" w:cs="TH SarabunPSK" w:hint="cs"/>
                <w:sz w:val="32"/>
                <w:szCs w:val="32"/>
                <w:cs/>
              </w:rPr>
              <w:t>การณ์</w:t>
            </w:r>
            <w:r w:rsidRPr="004D0A90">
              <w:rPr>
                <w:rFonts w:ascii="TH SarabunPSK" w:eastAsia="Cordia New" w:hAnsi="TH SarabunPSK" w:cs="TH SarabunPSK"/>
                <w:sz w:val="32"/>
                <w:szCs w:val="32"/>
                <w:cs/>
              </w:rPr>
              <w:t xml:space="preserve">เข้าสู่ภาวะปกติแล้ว จำนวน </w:t>
            </w:r>
            <w:r w:rsidRPr="004D0A90">
              <w:rPr>
                <w:rFonts w:ascii="TH SarabunPSK" w:eastAsia="Cordia New" w:hAnsi="TH SarabunPSK" w:cs="TH SarabunPSK" w:hint="cs"/>
                <w:sz w:val="32"/>
                <w:szCs w:val="32"/>
                <w:cs/>
              </w:rPr>
              <w:t>66</w:t>
            </w:r>
            <w:r w:rsidRPr="004D0A90">
              <w:rPr>
                <w:rFonts w:ascii="TH SarabunPSK" w:eastAsia="Cordia New" w:hAnsi="TH SarabunPSK" w:cs="TH SarabunPSK"/>
                <w:sz w:val="32"/>
                <w:szCs w:val="32"/>
                <w:cs/>
              </w:rPr>
              <w:t xml:space="preserve"> จังหวัด และอยู่ระหว่างดำเนินการ จำนวน </w:t>
            </w:r>
            <w:r w:rsidRPr="004D0A90">
              <w:rPr>
                <w:rFonts w:ascii="TH SarabunPSK" w:eastAsia="Cordia New" w:hAnsi="TH SarabunPSK" w:cs="TH SarabunPSK" w:hint="cs"/>
                <w:sz w:val="32"/>
                <w:szCs w:val="32"/>
                <w:cs/>
              </w:rPr>
              <w:t>3</w:t>
            </w:r>
            <w:r w:rsidRPr="004D0A90">
              <w:rPr>
                <w:rFonts w:ascii="TH SarabunPSK" w:eastAsia="Cordia New" w:hAnsi="TH SarabunPSK" w:cs="TH SarabunPSK"/>
                <w:sz w:val="32"/>
                <w:szCs w:val="32"/>
                <w:cs/>
              </w:rPr>
              <w:t xml:space="preserve"> จังหวัด (จังหวัดนครปฐม สุพรรณบุรี</w:t>
            </w:r>
            <w:r w:rsidRPr="004D0A90">
              <w:rPr>
                <w:rFonts w:ascii="TH SarabunPSK" w:eastAsia="Cordia New" w:hAnsi="TH SarabunPSK" w:cs="TH SarabunPSK" w:hint="cs"/>
                <w:sz w:val="32"/>
                <w:szCs w:val="32"/>
                <w:cs/>
              </w:rPr>
              <w:t xml:space="preserve"> </w:t>
            </w:r>
            <w:r w:rsidRPr="004D0A90">
              <w:rPr>
                <w:rFonts w:ascii="TH SarabunPSK" w:eastAsia="Cordia New" w:hAnsi="TH SarabunPSK" w:cs="TH SarabunPSK"/>
                <w:sz w:val="32"/>
                <w:szCs w:val="32"/>
                <w:cs/>
              </w:rPr>
              <w:t xml:space="preserve">และนครศรีธรรมราช) เช่น </w:t>
            </w:r>
            <w:r w:rsidRPr="004D0A90">
              <w:rPr>
                <w:rFonts w:ascii="TH SarabunPSK" w:eastAsia="Cordia New" w:hAnsi="TH SarabunPSK" w:cs="TH SarabunPSK"/>
                <w:b/>
                <w:bCs/>
                <w:sz w:val="32"/>
                <w:szCs w:val="32"/>
                <w:u w:val="single"/>
                <w:cs/>
              </w:rPr>
              <w:t>ด้าน</w:t>
            </w:r>
            <w:r w:rsidRPr="004D0A90">
              <w:rPr>
                <w:rFonts w:ascii="TH SarabunPSK" w:eastAsia="Cordia New" w:hAnsi="TH SarabunPSK" w:cs="TH SarabunPSK"/>
                <w:b/>
                <w:bCs/>
                <w:sz w:val="32"/>
                <w:szCs w:val="32"/>
                <w:u w:val="single"/>
                <w:cs/>
              </w:rPr>
              <w:lastRenderedPageBreak/>
              <w:t>พืช</w:t>
            </w:r>
            <w:r w:rsidRPr="004D0A90">
              <w:rPr>
                <w:rFonts w:ascii="TH SarabunPSK" w:eastAsia="Cordia New" w:hAnsi="TH SarabunPSK" w:cs="TH SarabunPSK"/>
                <w:sz w:val="32"/>
                <w:szCs w:val="32"/>
                <w:cs/>
              </w:rPr>
              <w:t xml:space="preserve"> ให้ความช่วยเหลือแล้ว</w:t>
            </w:r>
            <w:r w:rsidRPr="004D0A90">
              <w:rPr>
                <w:rFonts w:ascii="TH SarabunPSK" w:eastAsia="Cordia New" w:hAnsi="TH SarabunPSK" w:cs="TH SarabunPSK"/>
                <w:sz w:val="32"/>
                <w:szCs w:val="32"/>
              </w:rPr>
              <w:t xml:space="preserve"> 7,296</w:t>
            </w:r>
            <w:r w:rsidRPr="004D0A90">
              <w:rPr>
                <w:rFonts w:ascii="TH SarabunPSK" w:eastAsia="Cordia New" w:hAnsi="TH SarabunPSK" w:cs="TH SarabunPSK"/>
                <w:sz w:val="32"/>
                <w:szCs w:val="32"/>
                <w:cs/>
              </w:rPr>
              <w:t xml:space="preserve"> ราย พื้นที่ </w:t>
            </w:r>
            <w:r w:rsidRPr="004D0A90">
              <w:rPr>
                <w:rFonts w:ascii="TH SarabunPSK" w:eastAsia="Cordia New" w:hAnsi="TH SarabunPSK" w:cs="TH SarabunPSK"/>
                <w:sz w:val="32"/>
                <w:szCs w:val="32"/>
              </w:rPr>
              <w:t>35,880</w:t>
            </w:r>
            <w:r w:rsidRPr="004D0A90">
              <w:rPr>
                <w:rFonts w:ascii="TH SarabunPSK" w:eastAsia="Cordia New" w:hAnsi="TH SarabunPSK" w:cs="TH SarabunPSK"/>
                <w:sz w:val="32"/>
                <w:szCs w:val="32"/>
                <w:cs/>
              </w:rPr>
              <w:t xml:space="preserve"> ไร่ วงเงิน </w:t>
            </w:r>
            <w:r w:rsidRPr="004D0A90">
              <w:rPr>
                <w:rFonts w:ascii="TH SarabunPSK" w:eastAsia="Cordia New" w:hAnsi="TH SarabunPSK" w:cs="TH SarabunPSK"/>
                <w:sz w:val="32"/>
                <w:szCs w:val="32"/>
              </w:rPr>
              <w:t>63</w:t>
            </w:r>
            <w:r w:rsidRPr="004D0A90">
              <w:rPr>
                <w:rFonts w:ascii="TH SarabunPSK" w:eastAsia="Cordia New" w:hAnsi="TH SarabunPSK" w:cs="TH SarabunPSK"/>
                <w:sz w:val="32"/>
                <w:szCs w:val="32"/>
                <w:cs/>
              </w:rPr>
              <w:t>.</w:t>
            </w:r>
            <w:r w:rsidRPr="004D0A90">
              <w:rPr>
                <w:rFonts w:ascii="TH SarabunPSK" w:eastAsia="Cordia New" w:hAnsi="TH SarabunPSK" w:cs="TH SarabunPSK"/>
                <w:sz w:val="32"/>
                <w:szCs w:val="32"/>
              </w:rPr>
              <w:t>40</w:t>
            </w:r>
            <w:r w:rsidRPr="004D0A90">
              <w:rPr>
                <w:rFonts w:ascii="TH SarabunPSK" w:eastAsia="Cordia New" w:hAnsi="TH SarabunPSK" w:cs="TH SarabunPSK"/>
                <w:sz w:val="32"/>
                <w:szCs w:val="32"/>
                <w:cs/>
              </w:rPr>
              <w:t xml:space="preserve"> ล้านบาท  </w:t>
            </w:r>
            <w:r w:rsidRPr="004D0A90">
              <w:rPr>
                <w:rFonts w:ascii="TH SarabunPSK" w:eastAsia="Cordia New" w:hAnsi="TH SarabunPSK" w:cs="TH SarabunPSK"/>
                <w:b/>
                <w:bCs/>
                <w:sz w:val="32"/>
                <w:szCs w:val="32"/>
                <w:u w:val="single"/>
                <w:cs/>
              </w:rPr>
              <w:t>ด้านประมง</w:t>
            </w:r>
            <w:r w:rsidRPr="004D0A90">
              <w:rPr>
                <w:rFonts w:ascii="TH SarabunPSK" w:eastAsia="Cordia New" w:hAnsi="TH SarabunPSK" w:cs="TH SarabunPSK"/>
                <w:sz w:val="32"/>
                <w:szCs w:val="32"/>
                <w:cs/>
              </w:rPr>
              <w:t xml:space="preserve"> ให้ความช่วยเหลือแล้ว </w:t>
            </w:r>
            <w:r w:rsidRPr="004D0A90">
              <w:rPr>
                <w:rFonts w:ascii="TH SarabunPSK" w:eastAsia="Cordia New" w:hAnsi="TH SarabunPSK" w:cs="TH SarabunPSK"/>
                <w:sz w:val="32"/>
                <w:szCs w:val="32"/>
              </w:rPr>
              <w:t>3,775</w:t>
            </w:r>
            <w:r w:rsidRPr="004D0A90">
              <w:rPr>
                <w:rFonts w:ascii="TH SarabunPSK" w:eastAsia="Cordia New" w:hAnsi="TH SarabunPSK" w:cs="TH SarabunPSK"/>
                <w:sz w:val="32"/>
                <w:szCs w:val="32"/>
                <w:cs/>
              </w:rPr>
              <w:t xml:space="preserve"> ราย พื้นที่</w:t>
            </w:r>
            <w:r w:rsidRPr="004D0A90">
              <w:rPr>
                <w:rFonts w:ascii="TH SarabunPSK" w:eastAsia="Cordia New" w:hAnsi="TH SarabunPSK" w:cs="TH SarabunPSK"/>
                <w:sz w:val="32"/>
                <w:szCs w:val="32"/>
              </w:rPr>
              <w:t xml:space="preserve">  5,273</w:t>
            </w:r>
            <w:r w:rsidRPr="004D0A90">
              <w:rPr>
                <w:rFonts w:ascii="TH SarabunPSK" w:eastAsia="Cordia New" w:hAnsi="TH SarabunPSK" w:cs="TH SarabunPSK"/>
                <w:sz w:val="32"/>
                <w:szCs w:val="32"/>
                <w:cs/>
              </w:rPr>
              <w:t xml:space="preserve"> ไร่ วงเงิน </w:t>
            </w:r>
            <w:r w:rsidRPr="004D0A90">
              <w:rPr>
                <w:rFonts w:ascii="TH SarabunPSK" w:eastAsia="Cordia New" w:hAnsi="TH SarabunPSK" w:cs="TH SarabunPSK"/>
                <w:sz w:val="32"/>
                <w:szCs w:val="32"/>
              </w:rPr>
              <w:t>33</w:t>
            </w:r>
            <w:r w:rsidRPr="004D0A90">
              <w:rPr>
                <w:rFonts w:ascii="TH SarabunPSK" w:eastAsia="Cordia New" w:hAnsi="TH SarabunPSK" w:cs="TH SarabunPSK"/>
                <w:sz w:val="32"/>
                <w:szCs w:val="32"/>
                <w:cs/>
              </w:rPr>
              <w:t>.</w:t>
            </w:r>
            <w:r w:rsidRPr="004D0A90">
              <w:rPr>
                <w:rFonts w:ascii="TH SarabunPSK" w:eastAsia="Cordia New" w:hAnsi="TH SarabunPSK" w:cs="TH SarabunPSK"/>
                <w:sz w:val="32"/>
                <w:szCs w:val="32"/>
              </w:rPr>
              <w:t>95</w:t>
            </w:r>
            <w:r w:rsidRPr="004D0A90">
              <w:rPr>
                <w:rFonts w:ascii="TH SarabunPSK" w:eastAsia="Cordia New" w:hAnsi="TH SarabunPSK" w:cs="TH SarabunPSK"/>
                <w:sz w:val="32"/>
                <w:szCs w:val="32"/>
                <w:cs/>
              </w:rPr>
              <w:t xml:space="preserve"> ล้านบาท และ</w:t>
            </w:r>
            <w:r w:rsidRPr="004D0A90">
              <w:rPr>
                <w:rFonts w:ascii="TH SarabunPSK" w:eastAsia="Cordia New" w:hAnsi="TH SarabunPSK" w:cs="TH SarabunPSK"/>
                <w:b/>
                <w:bCs/>
                <w:sz w:val="32"/>
                <w:szCs w:val="32"/>
                <w:u w:val="single"/>
                <w:cs/>
              </w:rPr>
              <w:t>ด้านปศุสัตว์</w:t>
            </w:r>
            <w:r w:rsidRPr="004D0A90">
              <w:rPr>
                <w:rFonts w:ascii="TH SarabunPSK" w:eastAsia="Cordia New" w:hAnsi="TH SarabunPSK" w:cs="TH SarabunPSK"/>
                <w:sz w:val="32"/>
                <w:szCs w:val="32"/>
                <w:cs/>
              </w:rPr>
              <w:t xml:space="preserve"> ให้ความช่วยเหลือแล้ว </w:t>
            </w:r>
            <w:r w:rsidRPr="004D0A90">
              <w:rPr>
                <w:rFonts w:ascii="TH SarabunPSK" w:eastAsia="Cordia New" w:hAnsi="TH SarabunPSK" w:cs="TH SarabunPSK"/>
                <w:sz w:val="32"/>
                <w:szCs w:val="32"/>
              </w:rPr>
              <w:t>38</w:t>
            </w:r>
            <w:r w:rsidRPr="004D0A90">
              <w:rPr>
                <w:rFonts w:ascii="TH SarabunPSK" w:eastAsia="Cordia New" w:hAnsi="TH SarabunPSK" w:cs="TH SarabunPSK"/>
                <w:sz w:val="32"/>
                <w:szCs w:val="32"/>
                <w:cs/>
              </w:rPr>
              <w:t xml:space="preserve"> ราย ช่วยเหลือสัตว์ตายและสูญหาย</w:t>
            </w:r>
            <w:r w:rsidRPr="004D0A90">
              <w:rPr>
                <w:rFonts w:ascii="TH SarabunPSK" w:eastAsia="Cordia New" w:hAnsi="TH SarabunPSK" w:cs="TH SarabunPSK"/>
                <w:sz w:val="32"/>
                <w:szCs w:val="32"/>
              </w:rPr>
              <w:t xml:space="preserve"> 179,377</w:t>
            </w:r>
            <w:r w:rsidRPr="004D0A90">
              <w:rPr>
                <w:rFonts w:ascii="TH SarabunPSK" w:eastAsia="Cordia New" w:hAnsi="TH SarabunPSK" w:cs="TH SarabunPSK"/>
                <w:sz w:val="32"/>
                <w:szCs w:val="32"/>
                <w:cs/>
              </w:rPr>
              <w:t xml:space="preserve"> ตัว คิดเป็นเงิน </w:t>
            </w:r>
            <w:r w:rsidRPr="004D0A90">
              <w:rPr>
                <w:rFonts w:ascii="TH SarabunPSK" w:eastAsia="Cordia New" w:hAnsi="TH SarabunPSK" w:cs="TH SarabunPSK"/>
                <w:sz w:val="32"/>
                <w:szCs w:val="32"/>
              </w:rPr>
              <w:t>420,000</w:t>
            </w:r>
            <w:r w:rsidRPr="004D0A90">
              <w:rPr>
                <w:rFonts w:ascii="TH SarabunPSK" w:eastAsia="Cordia New" w:hAnsi="TH SarabunPSK" w:cs="TH SarabunPSK"/>
                <w:sz w:val="32"/>
                <w:szCs w:val="32"/>
                <w:cs/>
              </w:rPr>
              <w:t xml:space="preserve"> บาท</w:t>
            </w:r>
          </w:p>
          <w:p w:rsidR="004D0A90" w:rsidRPr="004D0A90" w:rsidRDefault="004D0A90" w:rsidP="0064654B">
            <w:pPr>
              <w:spacing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cs/>
              </w:rPr>
              <w:tab/>
              <w:t>(</w:t>
            </w:r>
            <w:r w:rsidRPr="004D0A90">
              <w:rPr>
                <w:rFonts w:ascii="TH SarabunPSK" w:eastAsia="Cordia New" w:hAnsi="TH SarabunPSK" w:cs="TH SarabunPSK" w:hint="cs"/>
                <w:sz w:val="32"/>
                <w:szCs w:val="32"/>
                <w:cs/>
              </w:rPr>
              <w:t>2.2</w:t>
            </w:r>
            <w:r w:rsidRPr="004D0A90">
              <w:rPr>
                <w:rFonts w:ascii="TH SarabunPSK" w:eastAsia="Cordia New" w:hAnsi="TH SarabunPSK" w:cs="TH SarabunPSK"/>
                <w:sz w:val="32"/>
                <w:szCs w:val="32"/>
                <w:cs/>
              </w:rPr>
              <w:t xml:space="preserve">) </w:t>
            </w:r>
            <w:r w:rsidRPr="004D0A90">
              <w:rPr>
                <w:rFonts w:ascii="TH SarabunPSK" w:eastAsia="Cordia New" w:hAnsi="TH SarabunPSK" w:cs="TH SarabunPSK"/>
                <w:b/>
                <w:bCs/>
                <w:sz w:val="32"/>
                <w:szCs w:val="32"/>
                <w:cs/>
              </w:rPr>
              <w:t>พม.</w:t>
            </w:r>
            <w:r w:rsidRPr="004D0A90">
              <w:rPr>
                <w:rFonts w:ascii="TH SarabunPSK" w:eastAsia="Cordia New" w:hAnsi="TH SarabunPSK" w:cs="TH SarabunPSK"/>
                <w:sz w:val="32"/>
                <w:szCs w:val="32"/>
                <w:cs/>
              </w:rPr>
              <w:t xml:space="preserve"> ได้ดำเนินการ เช่น</w:t>
            </w:r>
          </w:p>
          <w:p w:rsidR="004D0A90" w:rsidRPr="004D0A90" w:rsidRDefault="004D0A90" w:rsidP="0064654B">
            <w:pPr>
              <w:spacing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t>(</w:t>
            </w:r>
            <w:r w:rsidRPr="004D0A90">
              <w:rPr>
                <w:rFonts w:ascii="TH SarabunPSK" w:eastAsia="Cordia New" w:hAnsi="TH SarabunPSK" w:cs="TH SarabunPSK" w:hint="cs"/>
                <w:sz w:val="32"/>
                <w:szCs w:val="32"/>
                <w:cs/>
              </w:rPr>
              <w:t>2.2.1</w:t>
            </w:r>
            <w:r w:rsidRPr="004D0A90">
              <w:rPr>
                <w:rFonts w:ascii="TH SarabunPSK" w:eastAsia="Cordia New" w:hAnsi="TH SarabunPSK" w:cs="TH SarabunPSK"/>
                <w:sz w:val="32"/>
                <w:szCs w:val="32"/>
                <w:cs/>
              </w:rPr>
              <w:t xml:space="preserve">) </w:t>
            </w:r>
            <w:r w:rsidRPr="004D0A90">
              <w:rPr>
                <w:rFonts w:ascii="TH SarabunPSK" w:eastAsia="Cordia New" w:hAnsi="TH SarabunPSK" w:cs="TH SarabunPSK"/>
                <w:b/>
                <w:bCs/>
                <w:sz w:val="32"/>
                <w:szCs w:val="32"/>
                <w:cs/>
              </w:rPr>
              <w:t>ช่วยเหลือเป็นเงินสงเคราะห์</w:t>
            </w:r>
            <w:r w:rsidRPr="004D0A90">
              <w:rPr>
                <w:rFonts w:ascii="TH SarabunPSK" w:eastAsia="Cordia New" w:hAnsi="TH SarabunPSK" w:cs="TH SarabunPSK"/>
                <w:sz w:val="32"/>
                <w:szCs w:val="32"/>
                <w:cs/>
              </w:rPr>
              <w:t xml:space="preserve"> เช่น ช่วยเหลือเฉพาะหน้าทุกกลุ่มเป้าหมายตามระเบียบของ พม. จำนวน </w:t>
            </w:r>
            <w:r w:rsidRPr="004D0A90">
              <w:rPr>
                <w:rFonts w:ascii="TH SarabunPSK" w:eastAsia="Cordia New" w:hAnsi="TH SarabunPSK" w:cs="TH SarabunPSK"/>
                <w:sz w:val="32"/>
                <w:szCs w:val="32"/>
              </w:rPr>
              <w:t>1,678</w:t>
            </w:r>
            <w:r w:rsidRPr="004D0A90">
              <w:rPr>
                <w:rFonts w:ascii="TH SarabunPSK" w:eastAsia="Cordia New" w:hAnsi="TH SarabunPSK" w:cs="TH SarabunPSK"/>
                <w:sz w:val="32"/>
                <w:szCs w:val="32"/>
                <w:cs/>
              </w:rPr>
              <w:t xml:space="preserve"> ราย เป็นเงิน </w:t>
            </w:r>
            <w:r w:rsidRPr="004D0A90">
              <w:rPr>
                <w:rFonts w:ascii="TH SarabunPSK" w:eastAsia="Cordia New" w:hAnsi="TH SarabunPSK" w:cs="TH SarabunPSK"/>
                <w:sz w:val="32"/>
                <w:szCs w:val="32"/>
              </w:rPr>
              <w:t>5</w:t>
            </w:r>
            <w:r w:rsidRPr="004D0A90">
              <w:rPr>
                <w:rFonts w:ascii="TH SarabunPSK" w:eastAsia="Cordia New" w:hAnsi="TH SarabunPSK" w:cs="TH SarabunPSK"/>
                <w:sz w:val="32"/>
                <w:szCs w:val="32"/>
                <w:cs/>
              </w:rPr>
              <w:t>.</w:t>
            </w:r>
            <w:r w:rsidRPr="004D0A90">
              <w:rPr>
                <w:rFonts w:ascii="TH SarabunPSK" w:eastAsia="Cordia New" w:hAnsi="TH SarabunPSK" w:cs="TH SarabunPSK"/>
                <w:sz w:val="32"/>
                <w:szCs w:val="32"/>
              </w:rPr>
              <w:t>34</w:t>
            </w:r>
            <w:r w:rsidRPr="004D0A90">
              <w:rPr>
                <w:rFonts w:ascii="TH SarabunPSK" w:eastAsia="Cordia New" w:hAnsi="TH SarabunPSK" w:cs="TH SarabunPSK"/>
                <w:sz w:val="32"/>
                <w:szCs w:val="32"/>
                <w:cs/>
              </w:rPr>
              <w:t xml:space="preserve"> ล้านบาท เงินสงเคราะห์เด็กในครอบครัวยากจน เป็นเงิน </w:t>
            </w:r>
            <w:r w:rsidRPr="004D0A90">
              <w:rPr>
                <w:rFonts w:ascii="TH SarabunPSK" w:eastAsia="Cordia New" w:hAnsi="TH SarabunPSK" w:cs="TH SarabunPSK"/>
                <w:sz w:val="32"/>
                <w:szCs w:val="32"/>
              </w:rPr>
              <w:t>172</w:t>
            </w:r>
            <w:r w:rsidRPr="004D0A90">
              <w:rPr>
                <w:rFonts w:ascii="TH SarabunPSK" w:eastAsia="Cordia New" w:hAnsi="TH SarabunPSK" w:cs="TH SarabunPSK"/>
                <w:sz w:val="32"/>
                <w:szCs w:val="32"/>
                <w:cs/>
              </w:rPr>
              <w:t>.</w:t>
            </w:r>
            <w:r w:rsidRPr="004D0A90">
              <w:rPr>
                <w:rFonts w:ascii="TH SarabunPSK" w:eastAsia="Cordia New" w:hAnsi="TH SarabunPSK" w:cs="TH SarabunPSK"/>
                <w:sz w:val="32"/>
                <w:szCs w:val="32"/>
              </w:rPr>
              <w:t>625</w:t>
            </w:r>
            <w:r w:rsidRPr="004D0A90">
              <w:rPr>
                <w:rFonts w:ascii="TH SarabunPSK" w:eastAsia="Cordia New" w:hAnsi="TH SarabunPSK" w:cs="TH SarabunPSK"/>
                <w:sz w:val="32"/>
                <w:szCs w:val="32"/>
                <w:cs/>
              </w:rPr>
              <w:t xml:space="preserve"> ล้านบาท และเงินสงเคราะห์เด็กรายบุคคลจากกองทุนคุ้มครองเด็ก</w:t>
            </w:r>
            <w:r w:rsidRPr="004D0A90">
              <w:rPr>
                <w:rFonts w:ascii="TH SarabunPSK" w:eastAsia="Cordia New" w:hAnsi="TH SarabunPSK" w:cs="TH SarabunPSK" w:hint="cs"/>
                <w:sz w:val="32"/>
                <w:szCs w:val="32"/>
                <w:cs/>
              </w:rPr>
              <w:t xml:space="preserve"> </w:t>
            </w:r>
            <w:r w:rsidRPr="004D0A90">
              <w:rPr>
                <w:rFonts w:ascii="TH SarabunPSK" w:eastAsia="Cordia New" w:hAnsi="TH SarabunPSK" w:cs="TH SarabunPSK"/>
                <w:sz w:val="32"/>
                <w:szCs w:val="32"/>
                <w:cs/>
              </w:rPr>
              <w:t xml:space="preserve">เป็นเงิน </w:t>
            </w:r>
            <w:r w:rsidRPr="004D0A90">
              <w:rPr>
                <w:rFonts w:ascii="TH SarabunPSK" w:eastAsia="Cordia New" w:hAnsi="TH SarabunPSK" w:cs="TH SarabunPSK"/>
                <w:sz w:val="32"/>
                <w:szCs w:val="32"/>
              </w:rPr>
              <w:t>8</w:t>
            </w:r>
            <w:r w:rsidRPr="004D0A90">
              <w:rPr>
                <w:rFonts w:ascii="TH SarabunPSK" w:eastAsia="Cordia New" w:hAnsi="TH SarabunPSK" w:cs="TH SarabunPSK"/>
                <w:sz w:val="32"/>
                <w:szCs w:val="32"/>
                <w:cs/>
              </w:rPr>
              <w:t>.</w:t>
            </w:r>
            <w:r w:rsidRPr="004D0A90">
              <w:rPr>
                <w:rFonts w:ascii="TH SarabunPSK" w:eastAsia="Cordia New" w:hAnsi="TH SarabunPSK" w:cs="TH SarabunPSK"/>
                <w:sz w:val="32"/>
                <w:szCs w:val="32"/>
              </w:rPr>
              <w:t>5</w:t>
            </w:r>
            <w:r w:rsidRPr="004D0A90">
              <w:rPr>
                <w:rFonts w:ascii="TH SarabunPSK" w:eastAsia="Cordia New" w:hAnsi="TH SarabunPSK" w:cs="TH SarabunPSK"/>
                <w:sz w:val="32"/>
                <w:szCs w:val="32"/>
                <w:cs/>
              </w:rPr>
              <w:t xml:space="preserve"> ล้านบาท</w:t>
            </w:r>
          </w:p>
          <w:p w:rsidR="004D0A90" w:rsidRPr="004D0A90" w:rsidRDefault="004D0A90" w:rsidP="0064654B">
            <w:pPr>
              <w:spacing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r>
            <w:r w:rsidRPr="004D0A90">
              <w:rPr>
                <w:rFonts w:ascii="TH SarabunPSK" w:eastAsia="Cordia New" w:hAnsi="TH SarabunPSK" w:cs="TH SarabunPSK" w:hint="cs"/>
                <w:sz w:val="32"/>
                <w:szCs w:val="32"/>
                <w:cs/>
              </w:rPr>
              <w:t xml:space="preserve">(2.2.2) </w:t>
            </w:r>
            <w:r w:rsidRPr="004D0A90">
              <w:rPr>
                <w:rFonts w:ascii="TH SarabunPSK" w:eastAsia="Cordia New" w:hAnsi="TH SarabunPSK" w:cs="TH SarabunPSK"/>
                <w:b/>
                <w:bCs/>
                <w:sz w:val="32"/>
                <w:szCs w:val="32"/>
                <w:cs/>
              </w:rPr>
              <w:t>มอบสิ่งของเครื่องอุปโภคบริโภค</w:t>
            </w:r>
            <w:r w:rsidRPr="004D0A90">
              <w:rPr>
                <w:rFonts w:ascii="TH SarabunPSK" w:eastAsia="Cordia New" w:hAnsi="TH SarabunPSK" w:cs="TH SarabunPSK"/>
                <w:sz w:val="32"/>
                <w:szCs w:val="32"/>
                <w:cs/>
              </w:rPr>
              <w:t xml:space="preserve"> จำนวน</w:t>
            </w:r>
            <w:r w:rsidRPr="004D0A90">
              <w:rPr>
                <w:rFonts w:ascii="TH SarabunPSK" w:eastAsia="Cordia New" w:hAnsi="TH SarabunPSK" w:cs="TH SarabunPSK"/>
                <w:sz w:val="32"/>
                <w:szCs w:val="32"/>
              </w:rPr>
              <w:t xml:space="preserve"> 324,460</w:t>
            </w:r>
            <w:r w:rsidRPr="004D0A90">
              <w:rPr>
                <w:rFonts w:ascii="TH SarabunPSK" w:eastAsia="Cordia New" w:hAnsi="TH SarabunPSK" w:cs="TH SarabunPSK"/>
                <w:sz w:val="32"/>
                <w:szCs w:val="32"/>
                <w:cs/>
              </w:rPr>
              <w:t xml:space="preserve"> ครัวเรือน เป็นเงิน </w:t>
            </w:r>
            <w:r w:rsidRPr="004D0A90">
              <w:rPr>
                <w:rFonts w:ascii="TH SarabunPSK" w:eastAsia="Cordia New" w:hAnsi="TH SarabunPSK" w:cs="TH SarabunPSK"/>
                <w:sz w:val="32"/>
                <w:szCs w:val="32"/>
              </w:rPr>
              <w:t>8</w:t>
            </w:r>
            <w:r w:rsidRPr="004D0A90">
              <w:rPr>
                <w:rFonts w:ascii="TH SarabunPSK" w:eastAsia="Cordia New" w:hAnsi="TH SarabunPSK" w:cs="TH SarabunPSK"/>
                <w:sz w:val="32"/>
                <w:szCs w:val="32"/>
                <w:cs/>
              </w:rPr>
              <w:t>.</w:t>
            </w:r>
            <w:r w:rsidRPr="004D0A90">
              <w:rPr>
                <w:rFonts w:ascii="TH SarabunPSK" w:eastAsia="Cordia New" w:hAnsi="TH SarabunPSK" w:cs="TH SarabunPSK"/>
                <w:sz w:val="32"/>
                <w:szCs w:val="32"/>
              </w:rPr>
              <w:t xml:space="preserve">8          </w:t>
            </w:r>
            <w:r w:rsidRPr="004D0A90">
              <w:rPr>
                <w:rFonts w:ascii="TH SarabunPSK" w:eastAsia="Cordia New" w:hAnsi="TH SarabunPSK" w:cs="TH SarabunPSK"/>
                <w:sz w:val="32"/>
                <w:szCs w:val="32"/>
                <w:cs/>
              </w:rPr>
              <w:t xml:space="preserve">       ล้านบาท และมอบอาหารปรุงสุกให้แก่ผู้ประสบภัย จำนวน </w:t>
            </w:r>
            <w:r w:rsidRPr="004D0A90">
              <w:rPr>
                <w:rFonts w:ascii="TH SarabunPSK" w:eastAsia="Cordia New" w:hAnsi="TH SarabunPSK" w:cs="TH SarabunPSK"/>
                <w:sz w:val="32"/>
                <w:szCs w:val="32"/>
              </w:rPr>
              <w:t>219,725</w:t>
            </w:r>
            <w:r w:rsidRPr="004D0A90">
              <w:rPr>
                <w:rFonts w:ascii="TH SarabunPSK" w:eastAsia="Cordia New" w:hAnsi="TH SarabunPSK" w:cs="TH SarabunPSK"/>
                <w:sz w:val="32"/>
                <w:szCs w:val="32"/>
                <w:cs/>
              </w:rPr>
              <w:t xml:space="preserve"> กล่อง เป็นเงิน </w:t>
            </w:r>
            <w:r w:rsidRPr="004D0A90">
              <w:rPr>
                <w:rFonts w:ascii="TH SarabunPSK" w:eastAsia="Cordia New" w:hAnsi="TH SarabunPSK" w:cs="TH SarabunPSK"/>
                <w:sz w:val="32"/>
                <w:szCs w:val="32"/>
              </w:rPr>
              <w:t>904,700</w:t>
            </w:r>
            <w:r w:rsidRPr="004D0A90">
              <w:rPr>
                <w:rFonts w:ascii="TH SarabunPSK" w:eastAsia="Cordia New" w:hAnsi="TH SarabunPSK" w:cs="TH SarabunPSK"/>
                <w:sz w:val="32"/>
                <w:szCs w:val="32"/>
                <w:cs/>
              </w:rPr>
              <w:t xml:space="preserve"> บาท</w:t>
            </w:r>
          </w:p>
          <w:p w:rsidR="004D0A90" w:rsidRPr="004D0A90" w:rsidRDefault="004D0A90" w:rsidP="0064654B">
            <w:pPr>
              <w:spacing w:line="320" w:lineRule="exact"/>
              <w:jc w:val="thaiDistribute"/>
              <w:rPr>
                <w:rFonts w:ascii="TH SarabunPSK" w:eastAsia="Cordia New" w:hAnsi="TH SarabunPSK" w:cs="TH SarabunPSK"/>
                <w:sz w:val="32"/>
                <w:szCs w:val="32"/>
                <w:cs/>
              </w:rPr>
            </w:pP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t>(</w:t>
            </w:r>
            <w:r w:rsidRPr="004D0A90">
              <w:rPr>
                <w:rFonts w:ascii="TH SarabunPSK" w:eastAsia="Cordia New" w:hAnsi="TH SarabunPSK" w:cs="TH SarabunPSK" w:hint="cs"/>
                <w:sz w:val="32"/>
                <w:szCs w:val="32"/>
                <w:cs/>
              </w:rPr>
              <w:t>2.2.3</w:t>
            </w:r>
            <w:r w:rsidRPr="004D0A90">
              <w:rPr>
                <w:rFonts w:ascii="TH SarabunPSK" w:eastAsia="Cordia New" w:hAnsi="TH SarabunPSK" w:cs="TH SarabunPSK"/>
                <w:sz w:val="32"/>
                <w:szCs w:val="32"/>
                <w:cs/>
              </w:rPr>
              <w:t xml:space="preserve">) </w:t>
            </w:r>
            <w:r w:rsidRPr="004D0A90">
              <w:rPr>
                <w:rFonts w:ascii="TH SarabunPSK" w:eastAsia="Cordia New" w:hAnsi="TH SarabunPSK" w:cs="TH SarabunPSK"/>
                <w:b/>
                <w:bCs/>
                <w:sz w:val="32"/>
                <w:szCs w:val="32"/>
                <w:cs/>
              </w:rPr>
              <w:t>จัดตั้งศูนย์อพยพ/ศูนย์พักพิงชั่วคราว</w:t>
            </w:r>
            <w:r w:rsidRPr="004D0A90">
              <w:rPr>
                <w:rFonts w:ascii="TH SarabunPSK" w:eastAsia="Cordia New" w:hAnsi="TH SarabunPSK" w:cs="TH SarabunPSK"/>
                <w:sz w:val="32"/>
                <w:szCs w:val="32"/>
                <w:cs/>
              </w:rPr>
              <w:t xml:space="preserve">มีประชาชนที่ได้รับผลกระทบจากอุทกภัยเข้ามาใช้บริการจำนวน </w:t>
            </w:r>
            <w:r w:rsidRPr="004D0A90">
              <w:rPr>
                <w:rFonts w:ascii="TH SarabunPSK" w:eastAsia="Cordia New" w:hAnsi="TH SarabunPSK" w:cs="TH SarabunPSK"/>
                <w:sz w:val="32"/>
                <w:szCs w:val="32"/>
              </w:rPr>
              <w:t>54</w:t>
            </w:r>
            <w:r w:rsidRPr="004D0A90">
              <w:rPr>
                <w:rFonts w:ascii="TH SarabunPSK" w:eastAsia="Cordia New" w:hAnsi="TH SarabunPSK" w:cs="TH SarabunPSK"/>
                <w:sz w:val="32"/>
                <w:szCs w:val="32"/>
                <w:cs/>
              </w:rPr>
              <w:t xml:space="preserve"> คน และบูรณาการความร่วมมือกับจังหวัด เหล่ากาชาด</w:t>
            </w:r>
            <w:r w:rsidRPr="004D0A90">
              <w:rPr>
                <w:rFonts w:ascii="TH SarabunPSK" w:eastAsia="Cordia New" w:hAnsi="TH SarabunPSK" w:cs="TH SarabunPSK" w:hint="cs"/>
                <w:sz w:val="32"/>
                <w:szCs w:val="32"/>
                <w:cs/>
              </w:rPr>
              <w:t xml:space="preserve"> </w:t>
            </w:r>
            <w:r w:rsidRPr="004D0A90">
              <w:rPr>
                <w:rFonts w:ascii="TH SarabunPSK" w:eastAsia="Cordia New" w:hAnsi="TH SarabunPSK" w:cs="TH SarabunPSK"/>
                <w:sz w:val="32"/>
                <w:szCs w:val="32"/>
                <w:cs/>
              </w:rPr>
              <w:t xml:space="preserve">มูลนิธิ และเครือข่ายต่าง ๆ ในการให้ประชาชนที่ได้รับผลกระทบจากอุทกภัยเข้ามาใช้บริการ จำนวน </w:t>
            </w:r>
            <w:r w:rsidRPr="004D0A90">
              <w:rPr>
                <w:rFonts w:ascii="TH SarabunPSK" w:eastAsia="Cordia New" w:hAnsi="TH SarabunPSK" w:cs="TH SarabunPSK"/>
                <w:sz w:val="32"/>
                <w:szCs w:val="32"/>
              </w:rPr>
              <w:t>6,634</w:t>
            </w:r>
            <w:r w:rsidRPr="004D0A90">
              <w:rPr>
                <w:rFonts w:ascii="TH SarabunPSK" w:eastAsia="Cordia New" w:hAnsi="TH SarabunPSK" w:cs="TH SarabunPSK"/>
                <w:sz w:val="32"/>
                <w:szCs w:val="32"/>
                <w:cs/>
              </w:rPr>
              <w:t xml:space="preserve"> คน</w:t>
            </w:r>
          </w:p>
        </w:tc>
        <w:tc>
          <w:tcPr>
            <w:tcW w:w="4910" w:type="dxa"/>
          </w:tcPr>
          <w:p w:rsidR="004D0A90" w:rsidRPr="004D0A90" w:rsidRDefault="004D0A90" w:rsidP="0064654B">
            <w:pPr>
              <w:spacing w:line="320" w:lineRule="exact"/>
              <w:jc w:val="thaiDistribute"/>
              <w:rPr>
                <w:rFonts w:ascii="TH SarabunPSK" w:eastAsia="Cordia New" w:hAnsi="TH SarabunPSK" w:cs="TH SarabunPSK"/>
                <w:b/>
                <w:bCs/>
                <w:sz w:val="32"/>
                <w:szCs w:val="32"/>
              </w:rPr>
            </w:pPr>
            <w:r w:rsidRPr="004D0A90">
              <w:rPr>
                <w:rFonts w:ascii="TH SarabunPSK" w:eastAsia="Cordia New" w:hAnsi="TH SarabunPSK" w:cs="TH SarabunPSK"/>
                <w:b/>
                <w:bCs/>
                <w:sz w:val="32"/>
                <w:szCs w:val="32"/>
                <w:cs/>
              </w:rPr>
              <w:lastRenderedPageBreak/>
              <w:t>ข้อเสนอแนะ :</w:t>
            </w:r>
          </w:p>
          <w:p w:rsidR="004D0A90" w:rsidRPr="004D0A90" w:rsidRDefault="004D0A90" w:rsidP="0064654B">
            <w:pPr>
              <w:spacing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hint="cs"/>
                <w:sz w:val="32"/>
                <w:szCs w:val="32"/>
                <w:cs/>
              </w:rPr>
              <w:t>1</w:t>
            </w:r>
            <w:r w:rsidRPr="004D0A90">
              <w:rPr>
                <w:rFonts w:ascii="TH SarabunPSK" w:eastAsia="Cordia New" w:hAnsi="TH SarabunPSK" w:cs="TH SarabunPSK"/>
                <w:sz w:val="32"/>
                <w:szCs w:val="32"/>
                <w:cs/>
              </w:rPr>
              <w:t>. ควรประชาสัมพันธ์สร้างการรับรู้ให้แก่เกษตรกรและทุกภาคส่วนให้เข้าใจถึงความหลากหลายทางชีวภาพด้านการเกษตร ทั้งพืช ประมง และปศุสัตว์รวมถึงเงื่อนไขจำเป็นในการพิจารณาให้ความช่วยเหลือ [กระทรวงเกษตรและสหกรณ์ (กษ.)]</w:t>
            </w:r>
          </w:p>
          <w:p w:rsidR="004D0A90" w:rsidRPr="004D0A90" w:rsidRDefault="004D0A90" w:rsidP="0064654B">
            <w:pPr>
              <w:spacing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cs/>
              </w:rPr>
              <w:t>2. ควรนำนวัตกรรมและเทคโนโลยีสารสนเทศมาประยุกต์ใช้กับกระบวนการตรวจสอบยืนยันความเสียหายจากภัยพิบัติด้านการเกษตร เพื่อลดระยะเวลาและข้อจำกัดด้านจำนวนบุคลากรในการสำรวจตรวจสอบความเสียหาย (กษ.)</w:t>
            </w:r>
          </w:p>
          <w:p w:rsidR="004D0A90" w:rsidRPr="004D0A90" w:rsidRDefault="004D0A90" w:rsidP="0064654B">
            <w:pPr>
              <w:spacing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cs/>
              </w:rPr>
              <w:lastRenderedPageBreak/>
              <w:t>3. ควรบูรณาการความร่วมมือในการเยียวยาและให้ความช่วยเหลือประชาชนที่ได้รับผลกระทบจากอุทกภัยระหว่าง</w:t>
            </w:r>
            <w:r w:rsidRPr="004D0A90">
              <w:rPr>
                <w:rFonts w:ascii="TH SarabunPSK" w:eastAsia="Cordia New" w:hAnsi="TH SarabunPSK" w:cs="TH SarabunPSK" w:hint="cs"/>
                <w:sz w:val="32"/>
                <w:szCs w:val="32"/>
                <w:cs/>
              </w:rPr>
              <w:t xml:space="preserve"> พม.</w:t>
            </w:r>
            <w:r w:rsidRPr="004D0A90">
              <w:rPr>
                <w:rFonts w:ascii="TH SarabunPSK" w:eastAsia="Cordia New" w:hAnsi="TH SarabunPSK" w:cs="TH SarabunPSK"/>
                <w:sz w:val="32"/>
                <w:szCs w:val="32"/>
                <w:cs/>
              </w:rPr>
              <w:t xml:space="preserve"> กับภาครัฐ ภาคเอกชน และภาคประชาสังคม โดยเน้นบูรณาการด้านงบประมาณ บุคลากรและทรัพยากรร่วมกันอย่างมีประสิทธิภาพ (พม.)</w:t>
            </w:r>
          </w:p>
          <w:p w:rsidR="004D0A90" w:rsidRPr="004D0A90" w:rsidRDefault="004D0A90" w:rsidP="0064654B">
            <w:pPr>
              <w:spacing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hint="cs"/>
                <w:sz w:val="32"/>
                <w:szCs w:val="32"/>
                <w:cs/>
              </w:rPr>
              <w:t xml:space="preserve">4. </w:t>
            </w:r>
            <w:r w:rsidRPr="004D0A90">
              <w:rPr>
                <w:rFonts w:ascii="TH SarabunPSK" w:eastAsia="Cordia New" w:hAnsi="TH SarabunPSK" w:cs="TH SarabunPSK"/>
                <w:sz w:val="32"/>
                <w:szCs w:val="32"/>
                <w:cs/>
              </w:rPr>
              <w:t>ควรมีการกำหนดมาตรการและกลไกในการเยียวยาและให้ความช่วยเหลือประชาชนที่ได้รับผลกระทบจากอุทกภัย (พม.)</w:t>
            </w:r>
          </w:p>
          <w:p w:rsidR="004D0A90" w:rsidRPr="004D0A90" w:rsidRDefault="004D0A90" w:rsidP="0064654B">
            <w:pPr>
              <w:spacing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hint="cs"/>
                <w:sz w:val="32"/>
                <w:szCs w:val="32"/>
                <w:cs/>
              </w:rPr>
              <w:t>5</w:t>
            </w:r>
            <w:r w:rsidRPr="004D0A90">
              <w:rPr>
                <w:rFonts w:ascii="TH SarabunPSK" w:eastAsia="Cordia New" w:hAnsi="TH SarabunPSK" w:cs="TH SarabunPSK"/>
                <w:sz w:val="32"/>
                <w:szCs w:val="32"/>
                <w:cs/>
              </w:rPr>
              <w:t>. ควรมีการระด</w:t>
            </w:r>
            <w:r w:rsidRPr="004D0A90">
              <w:rPr>
                <w:rFonts w:ascii="TH SarabunPSK" w:eastAsia="Cordia New" w:hAnsi="TH SarabunPSK" w:cs="TH SarabunPSK" w:hint="cs"/>
                <w:sz w:val="32"/>
                <w:szCs w:val="32"/>
                <w:cs/>
              </w:rPr>
              <w:t>ม</w:t>
            </w:r>
            <w:r w:rsidRPr="004D0A90">
              <w:rPr>
                <w:rFonts w:ascii="TH SarabunPSK" w:eastAsia="Cordia New" w:hAnsi="TH SarabunPSK" w:cs="TH SarabunPSK"/>
                <w:sz w:val="32"/>
                <w:szCs w:val="32"/>
                <w:cs/>
              </w:rPr>
              <w:t>ความช่วยเหลือและจัดสรรงบประมาณในการสนับสนุนเครื่องอุปโภคบริโภค/ถุงยังชีพให้หน่วยงานนำไปช่วยเหลือประชาชนที่ได้รับผลกระทบจากอุทกภัยในกรณีฉุกเฉินเร่งด่วน (พม.)</w:t>
            </w:r>
          </w:p>
          <w:p w:rsidR="004D0A90" w:rsidRPr="004D0A90" w:rsidRDefault="004D0A90" w:rsidP="0064654B">
            <w:pPr>
              <w:spacing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b/>
                <w:bCs/>
                <w:sz w:val="32"/>
                <w:szCs w:val="32"/>
                <w:cs/>
              </w:rPr>
              <w:t>มติที่ประชุม : รับทราบ</w:t>
            </w:r>
            <w:r w:rsidRPr="004D0A90">
              <w:rPr>
                <w:rFonts w:ascii="TH SarabunPSK" w:eastAsia="Cordia New" w:hAnsi="TH SarabunPSK" w:cs="TH SarabunPSK"/>
                <w:sz w:val="32"/>
                <w:szCs w:val="32"/>
                <w:cs/>
              </w:rPr>
              <w:t xml:space="preserve"> และให้ กษ. พม. มท. และหน่วยงานที่เกี่ยวข้องรับข้อเสนอแนะไปพิจารณาดำเนินการในส่วนที่เกี่ยวข้องต่อไป</w:t>
            </w:r>
          </w:p>
        </w:tc>
      </w:tr>
    </w:tbl>
    <w:p w:rsidR="004D0A90" w:rsidRPr="004D0A90" w:rsidRDefault="004D0A90" w:rsidP="0064654B">
      <w:pPr>
        <w:spacing w:after="0"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cs/>
        </w:rPr>
        <w:lastRenderedPageBreak/>
        <w:tab/>
      </w:r>
      <w:r w:rsidRPr="004D0A90">
        <w:rPr>
          <w:rFonts w:ascii="TH SarabunPSK" w:eastAsia="Cordia New" w:hAnsi="TH SarabunPSK" w:cs="TH SarabunPSK"/>
          <w:sz w:val="32"/>
          <w:szCs w:val="32"/>
          <w:cs/>
        </w:rPr>
        <w:tab/>
        <w:t xml:space="preserve">4. </w:t>
      </w:r>
      <w:r w:rsidRPr="004D0A90">
        <w:rPr>
          <w:rFonts w:ascii="TH SarabunPSK" w:eastAsia="Cordia New" w:hAnsi="TH SarabunPSK" w:cs="TH SarabunPSK"/>
          <w:b/>
          <w:bCs/>
          <w:sz w:val="32"/>
          <w:szCs w:val="32"/>
          <w:cs/>
        </w:rPr>
        <w:t xml:space="preserve">รับทราบรายงานการเบิกจ่ายงบประมาณรายจ่ายประจำปีและงบประมาณที่เกินกว่า </w:t>
      </w:r>
      <w:r w:rsidRPr="004D0A90">
        <w:rPr>
          <w:rFonts w:ascii="TH SarabunPSK" w:eastAsia="Cordia New" w:hAnsi="TH SarabunPSK" w:cs="TH SarabunPSK" w:hint="cs"/>
          <w:b/>
          <w:bCs/>
          <w:sz w:val="32"/>
          <w:szCs w:val="32"/>
          <w:cs/>
        </w:rPr>
        <w:t xml:space="preserve">                 </w:t>
      </w:r>
      <w:r w:rsidRPr="004D0A90">
        <w:rPr>
          <w:rFonts w:ascii="TH SarabunPSK" w:eastAsia="Cordia New" w:hAnsi="TH SarabunPSK" w:cs="TH SarabunPSK"/>
          <w:b/>
          <w:bCs/>
          <w:sz w:val="32"/>
          <w:szCs w:val="32"/>
        </w:rPr>
        <w:t>1,000</w:t>
      </w:r>
      <w:r w:rsidRPr="004D0A90">
        <w:rPr>
          <w:rFonts w:ascii="TH SarabunPSK" w:eastAsia="Cordia New" w:hAnsi="TH SarabunPSK" w:cs="TH SarabunPSK"/>
          <w:b/>
          <w:bCs/>
          <w:sz w:val="32"/>
          <w:szCs w:val="32"/>
          <w:cs/>
        </w:rPr>
        <w:t xml:space="preserve"> ล้านบาทขึ้นไป</w:t>
      </w:r>
      <w:r w:rsidRPr="004D0A90">
        <w:rPr>
          <w:rFonts w:ascii="TH SarabunPSK" w:eastAsia="Cordia New" w:hAnsi="TH SarabunPSK" w:cs="TH SarabunPSK"/>
          <w:sz w:val="32"/>
          <w:szCs w:val="32"/>
          <w:cs/>
        </w:rPr>
        <w:t xml:space="preserve"> ดังนี้</w:t>
      </w:r>
    </w:p>
    <w:p w:rsidR="004D0A90" w:rsidRPr="004D0A90" w:rsidRDefault="004D0A90" w:rsidP="0064654B">
      <w:pPr>
        <w:spacing w:after="0" w:line="320" w:lineRule="exact"/>
        <w:jc w:val="thaiDistribute"/>
        <w:rPr>
          <w:rFonts w:ascii="TH SarabunPSK" w:eastAsia="Cordia New" w:hAnsi="TH SarabunPSK" w:cs="TH SarabunPSK"/>
          <w:b/>
          <w:bCs/>
          <w:sz w:val="32"/>
          <w:szCs w:val="32"/>
        </w:rPr>
      </w:pPr>
      <w:r w:rsidRPr="004D0A90">
        <w:rPr>
          <w:rFonts w:ascii="TH SarabunPSK" w:eastAsia="Cordia New" w:hAnsi="TH SarabunPSK" w:cs="TH SarabunPSK"/>
          <w:b/>
          <w:bCs/>
          <w:sz w:val="32"/>
          <w:szCs w:val="32"/>
          <w:cs/>
        </w:rPr>
        <w:tab/>
      </w:r>
      <w:r w:rsidRPr="004D0A90">
        <w:rPr>
          <w:rFonts w:ascii="TH SarabunPSK" w:eastAsia="Cordia New" w:hAnsi="TH SarabunPSK" w:cs="TH SarabunPSK"/>
          <w:b/>
          <w:bCs/>
          <w:sz w:val="32"/>
          <w:szCs w:val="32"/>
          <w:cs/>
        </w:rPr>
        <w:tab/>
      </w:r>
      <w:r w:rsidRPr="004D0A90">
        <w:rPr>
          <w:rFonts w:ascii="TH SarabunPSK" w:eastAsia="Cordia New" w:hAnsi="TH SarabunPSK" w:cs="TH SarabunPSK"/>
          <w:b/>
          <w:bCs/>
          <w:sz w:val="32"/>
          <w:szCs w:val="32"/>
          <w:cs/>
        </w:rPr>
        <w:tab/>
      </w:r>
      <w:r w:rsidRPr="004D0A90">
        <w:rPr>
          <w:rFonts w:ascii="TH SarabunPSK" w:eastAsia="Cordia New" w:hAnsi="TH SarabunPSK" w:cs="TH SarabunPSK" w:hint="cs"/>
          <w:b/>
          <w:bCs/>
          <w:sz w:val="32"/>
          <w:szCs w:val="32"/>
          <w:cs/>
        </w:rPr>
        <w:t xml:space="preserve">4.1 </w:t>
      </w:r>
      <w:r w:rsidRPr="004D0A90">
        <w:rPr>
          <w:rFonts w:ascii="TH SarabunPSK" w:eastAsia="Cordia New" w:hAnsi="TH SarabunPSK" w:cs="TH SarabunPSK"/>
          <w:b/>
          <w:bCs/>
          <w:sz w:val="32"/>
          <w:szCs w:val="32"/>
          <w:cs/>
        </w:rPr>
        <w:t xml:space="preserve">ผลการใช้จ่ายงบประมาณรายจ่าย ประจำปีงบประมาณ พ.ศ. </w:t>
      </w:r>
      <w:r w:rsidRPr="004D0A90">
        <w:rPr>
          <w:rFonts w:ascii="TH SarabunPSK" w:eastAsia="Cordia New" w:hAnsi="TH SarabunPSK" w:cs="TH SarabunPSK"/>
          <w:b/>
          <w:bCs/>
          <w:sz w:val="32"/>
          <w:szCs w:val="32"/>
        </w:rPr>
        <w:t>2565</w:t>
      </w:r>
      <w:r w:rsidRPr="004D0A90">
        <w:rPr>
          <w:rFonts w:ascii="TH SarabunPSK" w:eastAsia="Cordia New" w:hAnsi="TH SarabunPSK" w:cs="TH SarabunPSK"/>
          <w:b/>
          <w:bCs/>
          <w:sz w:val="32"/>
          <w:szCs w:val="32"/>
          <w:cs/>
        </w:rPr>
        <w:t xml:space="preserve"> ณ วันที่ </w:t>
      </w:r>
      <w:r w:rsidRPr="004D0A90">
        <w:rPr>
          <w:rFonts w:ascii="TH SarabunPSK" w:eastAsia="Cordia New" w:hAnsi="TH SarabunPSK" w:cs="TH SarabunPSK" w:hint="cs"/>
          <w:b/>
          <w:bCs/>
          <w:sz w:val="32"/>
          <w:szCs w:val="32"/>
          <w:cs/>
        </w:rPr>
        <w:t xml:space="preserve">                   </w:t>
      </w:r>
      <w:r w:rsidRPr="004D0A90">
        <w:rPr>
          <w:rFonts w:ascii="TH SarabunPSK" w:eastAsia="Cordia New" w:hAnsi="TH SarabunPSK" w:cs="TH SarabunPSK"/>
          <w:b/>
          <w:bCs/>
          <w:sz w:val="32"/>
          <w:szCs w:val="32"/>
        </w:rPr>
        <w:t>9</w:t>
      </w:r>
      <w:r w:rsidRPr="004D0A90">
        <w:rPr>
          <w:rFonts w:ascii="TH SarabunPSK" w:eastAsia="Cordia New" w:hAnsi="TH SarabunPSK" w:cs="TH SarabunPSK"/>
          <w:b/>
          <w:bCs/>
          <w:sz w:val="32"/>
          <w:szCs w:val="32"/>
          <w:cs/>
        </w:rPr>
        <w:t xml:space="preserve"> ธันวาคม </w:t>
      </w:r>
      <w:r w:rsidRPr="004D0A90">
        <w:rPr>
          <w:rFonts w:ascii="TH SarabunPSK" w:eastAsia="Cordia New" w:hAnsi="TH SarabunPSK" w:cs="TH SarabunPSK" w:hint="cs"/>
          <w:b/>
          <w:bCs/>
          <w:sz w:val="32"/>
          <w:szCs w:val="32"/>
          <w:cs/>
        </w:rPr>
        <w:t>2565</w:t>
      </w:r>
    </w:p>
    <w:p w:rsidR="004D0A90" w:rsidRPr="004D0A90" w:rsidRDefault="004D0A90" w:rsidP="0064654B">
      <w:pPr>
        <w:spacing w:after="0" w:line="320" w:lineRule="exact"/>
        <w:ind w:right="-602"/>
        <w:jc w:val="right"/>
        <w:rPr>
          <w:rFonts w:ascii="TH SarabunPSK" w:eastAsia="Cordia New" w:hAnsi="TH SarabunPSK" w:cs="TH SarabunPSK"/>
          <w:sz w:val="32"/>
          <w:szCs w:val="32"/>
        </w:rPr>
      </w:pPr>
      <w:r w:rsidRPr="004D0A90">
        <w:rPr>
          <w:rFonts w:ascii="TH SarabunPSK" w:eastAsia="Cordia New" w:hAnsi="TH SarabunPSK" w:cs="TH SarabunPSK" w:hint="cs"/>
          <w:sz w:val="32"/>
          <w:szCs w:val="32"/>
          <w:cs/>
        </w:rPr>
        <w:t xml:space="preserve">หน่วย </w:t>
      </w:r>
      <w:r w:rsidRPr="004D0A90">
        <w:rPr>
          <w:rFonts w:ascii="TH SarabunPSK" w:eastAsia="Cordia New" w:hAnsi="TH SarabunPSK" w:cs="TH SarabunPSK"/>
          <w:sz w:val="32"/>
          <w:szCs w:val="32"/>
          <w:cs/>
        </w:rPr>
        <w:t>:</w:t>
      </w:r>
      <w:r w:rsidRPr="004D0A90">
        <w:rPr>
          <w:rFonts w:ascii="TH SarabunPSK" w:eastAsia="Cordia New" w:hAnsi="TH SarabunPSK" w:cs="TH SarabunPSK" w:hint="cs"/>
          <w:sz w:val="32"/>
          <w:szCs w:val="32"/>
          <w:cs/>
        </w:rPr>
        <w:t xml:space="preserve"> ล้านบาท</w:t>
      </w:r>
    </w:p>
    <w:tbl>
      <w:tblPr>
        <w:tblStyle w:val="TableGrid3"/>
        <w:tblW w:w="10314" w:type="dxa"/>
        <w:tblLayout w:type="fixed"/>
        <w:tblLook w:val="04A0" w:firstRow="1" w:lastRow="0" w:firstColumn="1" w:lastColumn="0" w:noHBand="0" w:noVBand="1"/>
      </w:tblPr>
      <w:tblGrid>
        <w:gridCol w:w="1526"/>
        <w:gridCol w:w="1701"/>
        <w:gridCol w:w="1843"/>
        <w:gridCol w:w="1701"/>
        <w:gridCol w:w="1559"/>
        <w:gridCol w:w="1984"/>
      </w:tblGrid>
      <w:tr w:rsidR="004D0A90" w:rsidRPr="004D0A90" w:rsidTr="004D0A90">
        <w:tc>
          <w:tcPr>
            <w:tcW w:w="1526" w:type="dxa"/>
          </w:tcPr>
          <w:p w:rsidR="004D0A90" w:rsidRPr="004D0A90" w:rsidRDefault="004D0A90" w:rsidP="0064654B">
            <w:pPr>
              <w:spacing w:line="320" w:lineRule="exact"/>
              <w:jc w:val="center"/>
              <w:rPr>
                <w:rFonts w:ascii="TH SarabunPSK" w:eastAsia="Cordia New" w:hAnsi="TH SarabunPSK" w:cs="TH SarabunPSK"/>
                <w:b/>
                <w:bCs/>
                <w:sz w:val="32"/>
                <w:szCs w:val="32"/>
              </w:rPr>
            </w:pPr>
            <w:r w:rsidRPr="004D0A90">
              <w:rPr>
                <w:rFonts w:ascii="TH SarabunPSK" w:eastAsia="Cordia New" w:hAnsi="TH SarabunPSK" w:cs="TH SarabunPSK" w:hint="cs"/>
                <w:b/>
                <w:bCs/>
                <w:sz w:val="32"/>
                <w:szCs w:val="32"/>
                <w:cs/>
              </w:rPr>
              <w:t>งบประมาณ</w:t>
            </w:r>
          </w:p>
          <w:p w:rsidR="004D0A90" w:rsidRPr="004D0A90" w:rsidRDefault="004D0A90" w:rsidP="0064654B">
            <w:pPr>
              <w:spacing w:line="320" w:lineRule="exact"/>
              <w:jc w:val="center"/>
              <w:rPr>
                <w:rFonts w:ascii="TH SarabunPSK" w:eastAsia="Cordia New" w:hAnsi="TH SarabunPSK" w:cs="TH SarabunPSK"/>
                <w:b/>
                <w:bCs/>
                <w:sz w:val="32"/>
                <w:szCs w:val="32"/>
              </w:rPr>
            </w:pPr>
            <w:r w:rsidRPr="004D0A90">
              <w:rPr>
                <w:rFonts w:ascii="TH SarabunPSK" w:eastAsia="Cordia New" w:hAnsi="TH SarabunPSK" w:cs="TH SarabunPSK" w:hint="cs"/>
                <w:b/>
                <w:bCs/>
                <w:sz w:val="32"/>
                <w:szCs w:val="32"/>
                <w:cs/>
              </w:rPr>
              <w:t>รายจ่าย</w:t>
            </w:r>
          </w:p>
        </w:tc>
        <w:tc>
          <w:tcPr>
            <w:tcW w:w="1701" w:type="dxa"/>
          </w:tcPr>
          <w:p w:rsidR="004D0A90" w:rsidRPr="004D0A90" w:rsidRDefault="004D0A90" w:rsidP="0064654B">
            <w:pPr>
              <w:spacing w:line="320" w:lineRule="exact"/>
              <w:jc w:val="center"/>
              <w:rPr>
                <w:rFonts w:ascii="TH SarabunPSK" w:eastAsia="Cordia New" w:hAnsi="TH SarabunPSK" w:cs="TH SarabunPSK"/>
                <w:b/>
                <w:bCs/>
                <w:sz w:val="32"/>
                <w:szCs w:val="32"/>
              </w:rPr>
            </w:pPr>
            <w:r w:rsidRPr="004D0A90">
              <w:rPr>
                <w:rFonts w:ascii="TH SarabunPSK" w:eastAsia="Cordia New" w:hAnsi="TH SarabunPSK" w:cs="TH SarabunPSK" w:hint="cs"/>
                <w:b/>
                <w:bCs/>
                <w:sz w:val="32"/>
                <w:szCs w:val="32"/>
                <w:cs/>
              </w:rPr>
              <w:t>วงเงิน พ.ร.บ.</w:t>
            </w:r>
          </w:p>
          <w:p w:rsidR="004D0A90" w:rsidRPr="004D0A90" w:rsidRDefault="004D0A90" w:rsidP="0064654B">
            <w:pPr>
              <w:spacing w:line="320" w:lineRule="exact"/>
              <w:jc w:val="center"/>
              <w:rPr>
                <w:rFonts w:ascii="TH SarabunPSK" w:eastAsia="Cordia New" w:hAnsi="TH SarabunPSK" w:cs="TH SarabunPSK"/>
                <w:b/>
                <w:bCs/>
                <w:sz w:val="32"/>
                <w:szCs w:val="32"/>
              </w:rPr>
            </w:pPr>
            <w:r w:rsidRPr="004D0A90">
              <w:rPr>
                <w:rFonts w:ascii="TH SarabunPSK" w:eastAsia="Cordia New" w:hAnsi="TH SarabunPSK" w:cs="TH SarabunPSK" w:hint="cs"/>
                <w:b/>
                <w:bCs/>
                <w:sz w:val="32"/>
                <w:szCs w:val="32"/>
                <w:cs/>
              </w:rPr>
              <w:t>งบประมาณ</w:t>
            </w:r>
          </w:p>
        </w:tc>
        <w:tc>
          <w:tcPr>
            <w:tcW w:w="1843" w:type="dxa"/>
          </w:tcPr>
          <w:p w:rsidR="004D0A90" w:rsidRPr="004D0A90" w:rsidRDefault="004D0A90" w:rsidP="0064654B">
            <w:pPr>
              <w:spacing w:line="320" w:lineRule="exact"/>
              <w:jc w:val="center"/>
              <w:rPr>
                <w:rFonts w:ascii="TH SarabunPSK" w:eastAsia="Cordia New" w:hAnsi="TH SarabunPSK" w:cs="TH SarabunPSK"/>
                <w:b/>
                <w:bCs/>
                <w:sz w:val="32"/>
                <w:szCs w:val="32"/>
              </w:rPr>
            </w:pPr>
            <w:r w:rsidRPr="004D0A90">
              <w:rPr>
                <w:rFonts w:ascii="TH SarabunPSK" w:eastAsia="Cordia New" w:hAnsi="TH SarabunPSK" w:cs="TH SarabunPSK" w:hint="cs"/>
                <w:b/>
                <w:bCs/>
                <w:sz w:val="32"/>
                <w:szCs w:val="32"/>
                <w:cs/>
              </w:rPr>
              <w:t>จัดสรร</w:t>
            </w:r>
          </w:p>
        </w:tc>
        <w:tc>
          <w:tcPr>
            <w:tcW w:w="1701" w:type="dxa"/>
          </w:tcPr>
          <w:p w:rsidR="004D0A90" w:rsidRPr="004D0A90" w:rsidRDefault="004D0A90" w:rsidP="0064654B">
            <w:pPr>
              <w:spacing w:line="320" w:lineRule="exact"/>
              <w:jc w:val="center"/>
              <w:rPr>
                <w:rFonts w:ascii="TH SarabunPSK" w:eastAsia="Cordia New" w:hAnsi="TH SarabunPSK" w:cs="TH SarabunPSK"/>
                <w:b/>
                <w:bCs/>
                <w:sz w:val="32"/>
                <w:szCs w:val="32"/>
              </w:rPr>
            </w:pPr>
            <w:r w:rsidRPr="004D0A90">
              <w:rPr>
                <w:rFonts w:ascii="TH SarabunPSK" w:eastAsia="Cordia New" w:hAnsi="TH SarabunPSK" w:cs="TH SarabunPSK" w:hint="cs"/>
                <w:b/>
                <w:bCs/>
                <w:sz w:val="32"/>
                <w:szCs w:val="32"/>
                <w:cs/>
              </w:rPr>
              <w:t>แผนการใช้จ่ายฯ</w:t>
            </w:r>
          </w:p>
        </w:tc>
        <w:tc>
          <w:tcPr>
            <w:tcW w:w="1559" w:type="dxa"/>
          </w:tcPr>
          <w:p w:rsidR="004D0A90" w:rsidRPr="004D0A90" w:rsidRDefault="004D0A90" w:rsidP="0064654B">
            <w:pPr>
              <w:spacing w:line="320" w:lineRule="exact"/>
              <w:jc w:val="center"/>
              <w:rPr>
                <w:rFonts w:ascii="TH SarabunPSK" w:eastAsia="Cordia New" w:hAnsi="TH SarabunPSK" w:cs="TH SarabunPSK"/>
                <w:b/>
                <w:bCs/>
                <w:sz w:val="32"/>
                <w:szCs w:val="32"/>
              </w:rPr>
            </w:pPr>
            <w:r w:rsidRPr="004D0A90">
              <w:rPr>
                <w:rFonts w:ascii="TH SarabunPSK" w:eastAsia="Cordia New" w:hAnsi="TH SarabunPSK" w:cs="TH SarabunPSK" w:hint="cs"/>
                <w:b/>
                <w:bCs/>
                <w:sz w:val="32"/>
                <w:szCs w:val="32"/>
                <w:cs/>
              </w:rPr>
              <w:t>ผลการใช้จ่ายฯ</w:t>
            </w:r>
          </w:p>
        </w:tc>
        <w:tc>
          <w:tcPr>
            <w:tcW w:w="1984" w:type="dxa"/>
          </w:tcPr>
          <w:p w:rsidR="004D0A90" w:rsidRPr="004D0A90" w:rsidRDefault="004D0A90" w:rsidP="0064654B">
            <w:pPr>
              <w:spacing w:line="320" w:lineRule="exact"/>
              <w:jc w:val="center"/>
              <w:rPr>
                <w:rFonts w:ascii="TH SarabunPSK" w:eastAsia="Cordia New" w:hAnsi="TH SarabunPSK" w:cs="TH SarabunPSK"/>
                <w:b/>
                <w:bCs/>
                <w:sz w:val="32"/>
                <w:szCs w:val="32"/>
              </w:rPr>
            </w:pPr>
            <w:r w:rsidRPr="004D0A90">
              <w:rPr>
                <w:rFonts w:ascii="TH SarabunPSK" w:eastAsia="Cordia New" w:hAnsi="TH SarabunPSK" w:cs="TH SarabunPSK" w:hint="cs"/>
                <w:b/>
                <w:bCs/>
                <w:sz w:val="32"/>
                <w:szCs w:val="32"/>
                <w:cs/>
              </w:rPr>
              <w:t>สูง/ต่ำกว่าแผนฯ</w:t>
            </w:r>
          </w:p>
        </w:tc>
      </w:tr>
      <w:tr w:rsidR="004D0A90" w:rsidRPr="004D0A90" w:rsidTr="004D0A90">
        <w:tc>
          <w:tcPr>
            <w:tcW w:w="1526" w:type="dxa"/>
          </w:tcPr>
          <w:p w:rsidR="004D0A90" w:rsidRPr="004D0A90" w:rsidRDefault="004D0A90" w:rsidP="0064654B">
            <w:pPr>
              <w:spacing w:line="320" w:lineRule="exact"/>
              <w:rPr>
                <w:rFonts w:ascii="TH SarabunPSK" w:eastAsia="Cordia New" w:hAnsi="TH SarabunPSK" w:cs="TH SarabunPSK"/>
                <w:b/>
                <w:bCs/>
                <w:sz w:val="32"/>
                <w:szCs w:val="32"/>
              </w:rPr>
            </w:pPr>
            <w:r w:rsidRPr="004D0A90">
              <w:rPr>
                <w:rFonts w:ascii="TH SarabunPSK" w:eastAsia="Cordia New" w:hAnsi="TH SarabunPSK" w:cs="TH SarabunPSK" w:hint="cs"/>
                <w:b/>
                <w:bCs/>
                <w:sz w:val="32"/>
                <w:szCs w:val="32"/>
                <w:cs/>
              </w:rPr>
              <w:t xml:space="preserve">ภาพรวม </w:t>
            </w:r>
          </w:p>
          <w:p w:rsidR="004D0A90" w:rsidRPr="004D0A90" w:rsidRDefault="004D0A90" w:rsidP="0064654B">
            <w:pPr>
              <w:spacing w:line="320" w:lineRule="exact"/>
              <w:rPr>
                <w:rFonts w:ascii="TH SarabunPSK" w:eastAsia="Cordia New" w:hAnsi="TH SarabunPSK" w:cs="TH SarabunPSK"/>
                <w:sz w:val="32"/>
                <w:szCs w:val="32"/>
              </w:rPr>
            </w:pPr>
            <w:r w:rsidRPr="004D0A90">
              <w:rPr>
                <w:rFonts w:ascii="TH SarabunPSK" w:eastAsia="Cordia New" w:hAnsi="TH SarabunPSK" w:cs="TH SarabunPSK" w:hint="cs"/>
                <w:sz w:val="32"/>
                <w:szCs w:val="32"/>
                <w:cs/>
              </w:rPr>
              <w:t>ร้อยละ/พ.ร.บ.</w:t>
            </w:r>
          </w:p>
          <w:p w:rsidR="004D0A90" w:rsidRPr="004D0A90" w:rsidRDefault="004D0A90" w:rsidP="0064654B">
            <w:pPr>
              <w:spacing w:line="320" w:lineRule="exact"/>
              <w:rPr>
                <w:rFonts w:ascii="TH SarabunPSK" w:eastAsia="Cordia New" w:hAnsi="TH SarabunPSK" w:cs="TH SarabunPSK"/>
                <w:sz w:val="32"/>
                <w:szCs w:val="32"/>
              </w:rPr>
            </w:pPr>
            <w:r w:rsidRPr="004D0A90">
              <w:rPr>
                <w:rFonts w:ascii="TH SarabunPSK" w:eastAsia="Cordia New" w:hAnsi="TH SarabunPSK" w:cs="TH SarabunPSK" w:hint="cs"/>
                <w:sz w:val="32"/>
                <w:szCs w:val="32"/>
                <w:cs/>
              </w:rPr>
              <w:t>ร้อยละ/จัดสรร</w:t>
            </w:r>
          </w:p>
        </w:tc>
        <w:tc>
          <w:tcPr>
            <w:tcW w:w="1701" w:type="dxa"/>
          </w:tcPr>
          <w:p w:rsidR="004D0A90" w:rsidRPr="004D0A90" w:rsidRDefault="004D0A90" w:rsidP="0064654B">
            <w:pPr>
              <w:spacing w:line="320" w:lineRule="exact"/>
              <w:jc w:val="right"/>
              <w:rPr>
                <w:rFonts w:ascii="TH SarabunPSK" w:eastAsia="Cordia New" w:hAnsi="TH SarabunPSK" w:cs="TH SarabunPSK"/>
                <w:b/>
                <w:bCs/>
                <w:sz w:val="32"/>
                <w:szCs w:val="32"/>
              </w:rPr>
            </w:pPr>
            <w:r w:rsidRPr="004D0A90">
              <w:rPr>
                <w:rFonts w:ascii="TH SarabunPSK" w:eastAsia="Cordia New" w:hAnsi="TH SarabunPSK" w:cs="TH SarabunPSK" w:hint="cs"/>
                <w:b/>
                <w:bCs/>
                <w:sz w:val="32"/>
                <w:szCs w:val="32"/>
                <w:cs/>
              </w:rPr>
              <w:t>3,185,000,000</w:t>
            </w:r>
          </w:p>
        </w:tc>
        <w:tc>
          <w:tcPr>
            <w:tcW w:w="1843" w:type="dxa"/>
          </w:tcPr>
          <w:p w:rsidR="004D0A90" w:rsidRPr="004D0A90" w:rsidRDefault="004D0A90" w:rsidP="0064654B">
            <w:pPr>
              <w:spacing w:line="320" w:lineRule="exact"/>
              <w:jc w:val="right"/>
              <w:rPr>
                <w:rFonts w:ascii="TH SarabunPSK" w:eastAsia="Cordia New" w:hAnsi="TH SarabunPSK" w:cs="TH SarabunPSK"/>
                <w:b/>
                <w:bCs/>
                <w:sz w:val="32"/>
                <w:szCs w:val="32"/>
              </w:rPr>
            </w:pPr>
            <w:r w:rsidRPr="004D0A90">
              <w:rPr>
                <w:rFonts w:ascii="TH SarabunPSK" w:eastAsia="Cordia New" w:hAnsi="TH SarabunPSK" w:cs="TH SarabunPSK" w:hint="cs"/>
                <w:b/>
                <w:bCs/>
                <w:sz w:val="32"/>
                <w:szCs w:val="32"/>
                <w:cs/>
              </w:rPr>
              <w:t>1,898,636.8943</w:t>
            </w:r>
          </w:p>
          <w:p w:rsidR="004D0A90" w:rsidRPr="004D0A90" w:rsidRDefault="004D0A90" w:rsidP="0064654B">
            <w:pPr>
              <w:spacing w:line="320" w:lineRule="exact"/>
              <w:jc w:val="right"/>
              <w:rPr>
                <w:rFonts w:ascii="TH SarabunPSK" w:eastAsia="Cordia New" w:hAnsi="TH SarabunPSK" w:cs="TH SarabunPSK"/>
                <w:sz w:val="32"/>
                <w:szCs w:val="32"/>
              </w:rPr>
            </w:pPr>
            <w:r w:rsidRPr="004D0A90">
              <w:rPr>
                <w:rFonts w:ascii="TH SarabunPSK" w:eastAsia="Cordia New" w:hAnsi="TH SarabunPSK" w:cs="TH SarabunPSK" w:hint="cs"/>
                <w:sz w:val="32"/>
                <w:szCs w:val="32"/>
                <w:cs/>
              </w:rPr>
              <w:t>59.61</w:t>
            </w:r>
          </w:p>
        </w:tc>
        <w:tc>
          <w:tcPr>
            <w:tcW w:w="1701" w:type="dxa"/>
          </w:tcPr>
          <w:p w:rsidR="004D0A90" w:rsidRPr="004D0A90" w:rsidRDefault="004D0A90" w:rsidP="0064654B">
            <w:pPr>
              <w:spacing w:line="320" w:lineRule="exact"/>
              <w:jc w:val="right"/>
              <w:rPr>
                <w:rFonts w:ascii="TH SarabunPSK" w:eastAsia="Cordia New" w:hAnsi="TH SarabunPSK" w:cs="TH SarabunPSK"/>
                <w:b/>
                <w:bCs/>
                <w:sz w:val="32"/>
                <w:szCs w:val="32"/>
              </w:rPr>
            </w:pPr>
            <w:r w:rsidRPr="004D0A90">
              <w:rPr>
                <w:rFonts w:ascii="TH SarabunPSK" w:eastAsia="Cordia New" w:hAnsi="TH SarabunPSK" w:cs="TH SarabunPSK" w:hint="cs"/>
                <w:b/>
                <w:bCs/>
                <w:sz w:val="32"/>
                <w:szCs w:val="32"/>
                <w:cs/>
              </w:rPr>
              <w:t>841,722.3389</w:t>
            </w:r>
          </w:p>
          <w:p w:rsidR="004D0A90" w:rsidRPr="004D0A90" w:rsidRDefault="004D0A90" w:rsidP="0064654B">
            <w:pPr>
              <w:spacing w:line="320" w:lineRule="exact"/>
              <w:jc w:val="right"/>
              <w:rPr>
                <w:rFonts w:ascii="TH SarabunPSK" w:eastAsia="Cordia New" w:hAnsi="TH SarabunPSK" w:cs="TH SarabunPSK"/>
                <w:sz w:val="32"/>
                <w:szCs w:val="32"/>
              </w:rPr>
            </w:pPr>
            <w:r w:rsidRPr="004D0A90">
              <w:rPr>
                <w:rFonts w:ascii="TH SarabunPSK" w:eastAsia="Cordia New" w:hAnsi="TH SarabunPSK" w:cs="TH SarabunPSK" w:hint="cs"/>
                <w:sz w:val="32"/>
                <w:szCs w:val="32"/>
                <w:cs/>
              </w:rPr>
              <w:t>26.43</w:t>
            </w:r>
          </w:p>
          <w:p w:rsidR="004D0A90" w:rsidRPr="004D0A90" w:rsidRDefault="004D0A90" w:rsidP="0064654B">
            <w:pPr>
              <w:spacing w:line="320" w:lineRule="exact"/>
              <w:jc w:val="right"/>
              <w:rPr>
                <w:rFonts w:ascii="TH SarabunPSK" w:eastAsia="Cordia New" w:hAnsi="TH SarabunPSK" w:cs="TH SarabunPSK"/>
                <w:sz w:val="32"/>
                <w:szCs w:val="32"/>
              </w:rPr>
            </w:pPr>
            <w:r w:rsidRPr="004D0A90">
              <w:rPr>
                <w:rFonts w:ascii="TH SarabunPSK" w:eastAsia="Cordia New" w:hAnsi="TH SarabunPSK" w:cs="TH SarabunPSK" w:hint="cs"/>
                <w:sz w:val="32"/>
                <w:szCs w:val="32"/>
                <w:cs/>
              </w:rPr>
              <w:t>44.33</w:t>
            </w:r>
          </w:p>
        </w:tc>
        <w:tc>
          <w:tcPr>
            <w:tcW w:w="1559" w:type="dxa"/>
          </w:tcPr>
          <w:p w:rsidR="004D0A90" w:rsidRPr="004D0A90" w:rsidRDefault="004D0A90" w:rsidP="0064654B">
            <w:pPr>
              <w:spacing w:line="320" w:lineRule="exact"/>
              <w:jc w:val="right"/>
              <w:rPr>
                <w:rFonts w:ascii="TH SarabunPSK" w:eastAsia="Cordia New" w:hAnsi="TH SarabunPSK" w:cs="TH SarabunPSK"/>
                <w:b/>
                <w:bCs/>
                <w:sz w:val="32"/>
                <w:szCs w:val="32"/>
              </w:rPr>
            </w:pPr>
            <w:r w:rsidRPr="004D0A90">
              <w:rPr>
                <w:rFonts w:ascii="TH SarabunPSK" w:eastAsia="Cordia New" w:hAnsi="TH SarabunPSK" w:cs="TH SarabunPSK" w:hint="cs"/>
                <w:b/>
                <w:bCs/>
                <w:sz w:val="32"/>
                <w:szCs w:val="32"/>
                <w:cs/>
              </w:rPr>
              <w:t>964,841.0940</w:t>
            </w:r>
          </w:p>
          <w:p w:rsidR="004D0A90" w:rsidRPr="004D0A90" w:rsidRDefault="004D0A90" w:rsidP="0064654B">
            <w:pPr>
              <w:spacing w:line="320" w:lineRule="exact"/>
              <w:jc w:val="right"/>
              <w:rPr>
                <w:rFonts w:ascii="TH SarabunPSK" w:eastAsia="Cordia New" w:hAnsi="TH SarabunPSK" w:cs="TH SarabunPSK"/>
                <w:sz w:val="32"/>
                <w:szCs w:val="32"/>
              </w:rPr>
            </w:pPr>
            <w:r w:rsidRPr="004D0A90">
              <w:rPr>
                <w:rFonts w:ascii="TH SarabunPSK" w:eastAsia="Cordia New" w:hAnsi="TH SarabunPSK" w:cs="TH SarabunPSK" w:hint="cs"/>
                <w:sz w:val="32"/>
                <w:szCs w:val="32"/>
                <w:cs/>
              </w:rPr>
              <w:t>30.29</w:t>
            </w:r>
          </w:p>
          <w:p w:rsidR="004D0A90" w:rsidRPr="004D0A90" w:rsidRDefault="004D0A90" w:rsidP="0064654B">
            <w:pPr>
              <w:spacing w:line="320" w:lineRule="exact"/>
              <w:jc w:val="right"/>
              <w:rPr>
                <w:rFonts w:ascii="TH SarabunPSK" w:eastAsia="Cordia New" w:hAnsi="TH SarabunPSK" w:cs="TH SarabunPSK"/>
                <w:sz w:val="32"/>
                <w:szCs w:val="32"/>
              </w:rPr>
            </w:pPr>
            <w:r w:rsidRPr="004D0A90">
              <w:rPr>
                <w:rFonts w:ascii="TH SarabunPSK" w:eastAsia="Cordia New" w:hAnsi="TH SarabunPSK" w:cs="TH SarabunPSK" w:hint="cs"/>
                <w:sz w:val="32"/>
                <w:szCs w:val="32"/>
                <w:cs/>
              </w:rPr>
              <w:t>50.82</w:t>
            </w:r>
          </w:p>
        </w:tc>
        <w:tc>
          <w:tcPr>
            <w:tcW w:w="1984" w:type="dxa"/>
          </w:tcPr>
          <w:p w:rsidR="004D0A90" w:rsidRPr="004D0A90" w:rsidRDefault="004D0A90" w:rsidP="0064654B">
            <w:pPr>
              <w:spacing w:line="320" w:lineRule="exact"/>
              <w:jc w:val="right"/>
              <w:rPr>
                <w:rFonts w:ascii="TH SarabunPSK" w:eastAsia="Cordia New" w:hAnsi="TH SarabunPSK" w:cs="TH SarabunPSK"/>
                <w:sz w:val="32"/>
                <w:szCs w:val="32"/>
              </w:rPr>
            </w:pPr>
            <w:r w:rsidRPr="004D0A90">
              <w:rPr>
                <w:rFonts w:ascii="TH SarabunPSK" w:eastAsia="Cordia New" w:hAnsi="TH SarabunPSK" w:cs="TH SarabunPSK"/>
                <w:sz w:val="32"/>
                <w:szCs w:val="32"/>
              </w:rPr>
              <w:sym w:font="Wingdings 3" w:char="F070"/>
            </w:r>
            <w:r w:rsidRPr="004D0A90">
              <w:rPr>
                <w:rFonts w:ascii="TH SarabunPSK" w:eastAsia="Cordia New" w:hAnsi="TH SarabunPSK" w:cs="TH SarabunPSK"/>
                <w:b/>
                <w:bCs/>
                <w:sz w:val="32"/>
                <w:szCs w:val="32"/>
              </w:rPr>
              <w:t>123,118</w:t>
            </w:r>
            <w:r w:rsidRPr="004D0A90">
              <w:rPr>
                <w:rFonts w:ascii="TH SarabunPSK" w:eastAsia="Cordia New" w:hAnsi="TH SarabunPSK" w:cs="TH SarabunPSK"/>
                <w:b/>
                <w:bCs/>
                <w:sz w:val="32"/>
                <w:szCs w:val="32"/>
                <w:cs/>
              </w:rPr>
              <w:t>.</w:t>
            </w:r>
            <w:r w:rsidRPr="004D0A90">
              <w:rPr>
                <w:rFonts w:ascii="TH SarabunPSK" w:eastAsia="Cordia New" w:hAnsi="TH SarabunPSK" w:cs="TH SarabunPSK"/>
                <w:b/>
                <w:bCs/>
                <w:sz w:val="32"/>
                <w:szCs w:val="32"/>
              </w:rPr>
              <w:t>7551</w:t>
            </w:r>
          </w:p>
          <w:p w:rsidR="004D0A90" w:rsidRPr="004D0A90" w:rsidRDefault="004D0A90" w:rsidP="0064654B">
            <w:pPr>
              <w:spacing w:line="320" w:lineRule="exact"/>
              <w:jc w:val="right"/>
              <w:rPr>
                <w:rFonts w:ascii="TH SarabunPSK" w:eastAsia="Cordia New" w:hAnsi="TH SarabunPSK" w:cs="TH SarabunPSK"/>
                <w:sz w:val="32"/>
                <w:szCs w:val="32"/>
              </w:rPr>
            </w:pPr>
            <w:r w:rsidRPr="004D0A90">
              <w:rPr>
                <w:rFonts w:ascii="TH SarabunPSK" w:eastAsia="Cordia New" w:hAnsi="TH SarabunPSK" w:cs="TH SarabunPSK"/>
                <w:sz w:val="32"/>
                <w:szCs w:val="32"/>
              </w:rPr>
              <w:t>3</w:t>
            </w:r>
            <w:r w:rsidRPr="004D0A90">
              <w:rPr>
                <w:rFonts w:ascii="TH SarabunPSK" w:eastAsia="Cordia New" w:hAnsi="TH SarabunPSK" w:cs="TH SarabunPSK"/>
                <w:sz w:val="32"/>
                <w:szCs w:val="32"/>
                <w:cs/>
              </w:rPr>
              <w:t>.</w:t>
            </w:r>
            <w:r w:rsidRPr="004D0A90">
              <w:rPr>
                <w:rFonts w:ascii="TH SarabunPSK" w:eastAsia="Cordia New" w:hAnsi="TH SarabunPSK" w:cs="TH SarabunPSK"/>
                <w:sz w:val="32"/>
                <w:szCs w:val="32"/>
              </w:rPr>
              <w:t>87</w:t>
            </w:r>
          </w:p>
          <w:p w:rsidR="004D0A90" w:rsidRPr="004D0A90" w:rsidRDefault="004D0A90" w:rsidP="0064654B">
            <w:pPr>
              <w:spacing w:line="320" w:lineRule="exact"/>
              <w:jc w:val="right"/>
              <w:rPr>
                <w:rFonts w:ascii="TH SarabunPSK" w:eastAsia="Cordia New" w:hAnsi="TH SarabunPSK" w:cs="TH SarabunPSK"/>
                <w:sz w:val="32"/>
                <w:szCs w:val="32"/>
              </w:rPr>
            </w:pPr>
            <w:r w:rsidRPr="004D0A90">
              <w:rPr>
                <w:rFonts w:ascii="TH SarabunPSK" w:eastAsia="Cordia New" w:hAnsi="TH SarabunPSK" w:cs="TH SarabunPSK"/>
                <w:sz w:val="32"/>
                <w:szCs w:val="32"/>
              </w:rPr>
              <w:t>6</w:t>
            </w:r>
            <w:r w:rsidRPr="004D0A90">
              <w:rPr>
                <w:rFonts w:ascii="TH SarabunPSK" w:eastAsia="Cordia New" w:hAnsi="TH SarabunPSK" w:cs="TH SarabunPSK"/>
                <w:sz w:val="32"/>
                <w:szCs w:val="32"/>
                <w:cs/>
              </w:rPr>
              <w:t>.</w:t>
            </w:r>
            <w:r w:rsidRPr="004D0A90">
              <w:rPr>
                <w:rFonts w:ascii="TH SarabunPSK" w:eastAsia="Cordia New" w:hAnsi="TH SarabunPSK" w:cs="TH SarabunPSK"/>
                <w:sz w:val="32"/>
                <w:szCs w:val="32"/>
              </w:rPr>
              <w:t>48</w:t>
            </w:r>
          </w:p>
        </w:tc>
      </w:tr>
      <w:tr w:rsidR="004D0A90" w:rsidRPr="004D0A90" w:rsidTr="004D0A90">
        <w:tc>
          <w:tcPr>
            <w:tcW w:w="1526" w:type="dxa"/>
          </w:tcPr>
          <w:p w:rsidR="004D0A90" w:rsidRPr="004D0A90" w:rsidRDefault="004D0A90" w:rsidP="0064654B">
            <w:pPr>
              <w:spacing w:line="320" w:lineRule="exact"/>
              <w:rPr>
                <w:rFonts w:ascii="TH SarabunPSK" w:eastAsia="Cordia New" w:hAnsi="TH SarabunPSK" w:cs="TH SarabunPSK"/>
                <w:b/>
                <w:bCs/>
                <w:sz w:val="32"/>
                <w:szCs w:val="32"/>
              </w:rPr>
            </w:pPr>
            <w:r w:rsidRPr="004D0A90">
              <w:rPr>
                <w:rFonts w:ascii="TH SarabunPSK" w:eastAsia="Cordia New" w:hAnsi="TH SarabunPSK" w:cs="TH SarabunPSK" w:hint="cs"/>
                <w:b/>
                <w:bCs/>
                <w:sz w:val="32"/>
                <w:szCs w:val="32"/>
                <w:cs/>
              </w:rPr>
              <w:t>รายจ่ายประจำ</w:t>
            </w:r>
          </w:p>
          <w:p w:rsidR="004D0A90" w:rsidRPr="004D0A90" w:rsidRDefault="004D0A90" w:rsidP="0064654B">
            <w:pPr>
              <w:spacing w:line="320" w:lineRule="exact"/>
              <w:rPr>
                <w:rFonts w:ascii="TH SarabunPSK" w:eastAsia="Cordia New" w:hAnsi="TH SarabunPSK" w:cs="TH SarabunPSK"/>
                <w:sz w:val="32"/>
                <w:szCs w:val="32"/>
              </w:rPr>
            </w:pPr>
            <w:r w:rsidRPr="004D0A90">
              <w:rPr>
                <w:rFonts w:ascii="TH SarabunPSK" w:eastAsia="Cordia New" w:hAnsi="TH SarabunPSK" w:cs="TH SarabunPSK" w:hint="cs"/>
                <w:sz w:val="32"/>
                <w:szCs w:val="32"/>
                <w:cs/>
              </w:rPr>
              <w:t>ร้อยละ/พ.ร.บ.</w:t>
            </w:r>
          </w:p>
          <w:p w:rsidR="004D0A90" w:rsidRPr="004D0A90" w:rsidRDefault="004D0A90" w:rsidP="0064654B">
            <w:pPr>
              <w:spacing w:line="320" w:lineRule="exact"/>
              <w:rPr>
                <w:rFonts w:ascii="TH SarabunPSK" w:eastAsia="Cordia New" w:hAnsi="TH SarabunPSK" w:cs="TH SarabunPSK"/>
                <w:sz w:val="32"/>
                <w:szCs w:val="32"/>
                <w:cs/>
              </w:rPr>
            </w:pPr>
            <w:r w:rsidRPr="004D0A90">
              <w:rPr>
                <w:rFonts w:ascii="TH SarabunPSK" w:eastAsia="Cordia New" w:hAnsi="TH SarabunPSK" w:cs="TH SarabunPSK" w:hint="cs"/>
                <w:sz w:val="32"/>
                <w:szCs w:val="32"/>
                <w:cs/>
              </w:rPr>
              <w:t>ร้อยละ/จัดสรร</w:t>
            </w:r>
          </w:p>
        </w:tc>
        <w:tc>
          <w:tcPr>
            <w:tcW w:w="1701" w:type="dxa"/>
          </w:tcPr>
          <w:p w:rsidR="004D0A90" w:rsidRPr="004D0A90" w:rsidRDefault="004D0A90" w:rsidP="0064654B">
            <w:pPr>
              <w:spacing w:line="320" w:lineRule="exact"/>
              <w:ind w:right="-109"/>
              <w:jc w:val="right"/>
              <w:rPr>
                <w:rFonts w:ascii="TH SarabunPSK" w:eastAsia="Cordia New" w:hAnsi="TH SarabunPSK" w:cs="TH SarabunPSK"/>
                <w:b/>
                <w:bCs/>
                <w:sz w:val="32"/>
                <w:szCs w:val="32"/>
              </w:rPr>
            </w:pPr>
            <w:r w:rsidRPr="004D0A90">
              <w:rPr>
                <w:rFonts w:ascii="TH SarabunPSK" w:eastAsia="Cordia New" w:hAnsi="TH SarabunPSK" w:cs="TH SarabunPSK" w:hint="cs"/>
                <w:b/>
                <w:bCs/>
                <w:sz w:val="32"/>
                <w:szCs w:val="32"/>
                <w:cs/>
              </w:rPr>
              <w:t>2,520,329.0991</w:t>
            </w:r>
          </w:p>
        </w:tc>
        <w:tc>
          <w:tcPr>
            <w:tcW w:w="1843" w:type="dxa"/>
          </w:tcPr>
          <w:p w:rsidR="004D0A90" w:rsidRPr="004D0A90" w:rsidRDefault="004D0A90" w:rsidP="0064654B">
            <w:pPr>
              <w:spacing w:line="320" w:lineRule="exact"/>
              <w:jc w:val="right"/>
              <w:rPr>
                <w:rFonts w:ascii="TH SarabunPSK" w:eastAsia="Cordia New" w:hAnsi="TH SarabunPSK" w:cs="TH SarabunPSK"/>
                <w:b/>
                <w:bCs/>
                <w:sz w:val="32"/>
                <w:szCs w:val="32"/>
              </w:rPr>
            </w:pPr>
            <w:r w:rsidRPr="004D0A90">
              <w:rPr>
                <w:rFonts w:ascii="TH SarabunPSK" w:eastAsia="Cordia New" w:hAnsi="TH SarabunPSK" w:cs="TH SarabunPSK" w:hint="cs"/>
                <w:b/>
                <w:bCs/>
                <w:sz w:val="32"/>
                <w:szCs w:val="32"/>
                <w:cs/>
              </w:rPr>
              <w:t>1,308,464.6161</w:t>
            </w:r>
          </w:p>
          <w:p w:rsidR="004D0A90" w:rsidRPr="004D0A90" w:rsidRDefault="004D0A90" w:rsidP="0064654B">
            <w:pPr>
              <w:spacing w:line="320" w:lineRule="exact"/>
              <w:jc w:val="right"/>
              <w:rPr>
                <w:rFonts w:ascii="TH SarabunPSK" w:eastAsia="Cordia New" w:hAnsi="TH SarabunPSK" w:cs="TH SarabunPSK"/>
                <w:sz w:val="32"/>
                <w:szCs w:val="32"/>
              </w:rPr>
            </w:pPr>
            <w:r w:rsidRPr="004D0A90">
              <w:rPr>
                <w:rFonts w:ascii="TH SarabunPSK" w:eastAsia="Cordia New" w:hAnsi="TH SarabunPSK" w:cs="TH SarabunPSK" w:hint="cs"/>
                <w:sz w:val="32"/>
                <w:szCs w:val="32"/>
                <w:cs/>
              </w:rPr>
              <w:t>51.92</w:t>
            </w:r>
          </w:p>
        </w:tc>
        <w:tc>
          <w:tcPr>
            <w:tcW w:w="1701" w:type="dxa"/>
          </w:tcPr>
          <w:p w:rsidR="004D0A90" w:rsidRPr="004D0A90" w:rsidRDefault="004D0A90" w:rsidP="0064654B">
            <w:pPr>
              <w:spacing w:line="320" w:lineRule="exact"/>
              <w:jc w:val="right"/>
              <w:rPr>
                <w:rFonts w:ascii="TH SarabunPSK" w:eastAsia="Cordia New" w:hAnsi="TH SarabunPSK" w:cs="TH SarabunPSK"/>
                <w:b/>
                <w:bCs/>
                <w:sz w:val="32"/>
                <w:szCs w:val="32"/>
              </w:rPr>
            </w:pPr>
            <w:r w:rsidRPr="004D0A90">
              <w:rPr>
                <w:rFonts w:ascii="TH SarabunPSK" w:eastAsia="Cordia New" w:hAnsi="TH SarabunPSK" w:cs="TH SarabunPSK" w:hint="cs"/>
                <w:b/>
                <w:bCs/>
                <w:sz w:val="32"/>
                <w:szCs w:val="32"/>
                <w:cs/>
              </w:rPr>
              <w:t>731,142.9279</w:t>
            </w:r>
          </w:p>
          <w:p w:rsidR="004D0A90" w:rsidRPr="004D0A90" w:rsidRDefault="004D0A90" w:rsidP="0064654B">
            <w:pPr>
              <w:spacing w:line="320" w:lineRule="exact"/>
              <w:jc w:val="right"/>
              <w:rPr>
                <w:rFonts w:ascii="TH SarabunPSK" w:eastAsia="Cordia New" w:hAnsi="TH SarabunPSK" w:cs="TH SarabunPSK"/>
                <w:sz w:val="32"/>
                <w:szCs w:val="32"/>
              </w:rPr>
            </w:pPr>
            <w:r w:rsidRPr="004D0A90">
              <w:rPr>
                <w:rFonts w:ascii="TH SarabunPSK" w:eastAsia="Cordia New" w:hAnsi="TH SarabunPSK" w:cs="TH SarabunPSK" w:hint="cs"/>
                <w:sz w:val="32"/>
                <w:szCs w:val="32"/>
                <w:cs/>
              </w:rPr>
              <w:t>29.01</w:t>
            </w:r>
          </w:p>
          <w:p w:rsidR="004D0A90" w:rsidRPr="004D0A90" w:rsidRDefault="004D0A90" w:rsidP="0064654B">
            <w:pPr>
              <w:spacing w:line="320" w:lineRule="exact"/>
              <w:jc w:val="right"/>
              <w:rPr>
                <w:rFonts w:ascii="TH SarabunPSK" w:eastAsia="Cordia New" w:hAnsi="TH SarabunPSK" w:cs="TH SarabunPSK"/>
                <w:sz w:val="32"/>
                <w:szCs w:val="32"/>
              </w:rPr>
            </w:pPr>
            <w:r w:rsidRPr="004D0A90">
              <w:rPr>
                <w:rFonts w:ascii="TH SarabunPSK" w:eastAsia="Cordia New" w:hAnsi="TH SarabunPSK" w:cs="TH SarabunPSK" w:hint="cs"/>
                <w:sz w:val="32"/>
                <w:szCs w:val="32"/>
                <w:cs/>
              </w:rPr>
              <w:t>55.88</w:t>
            </w:r>
          </w:p>
        </w:tc>
        <w:tc>
          <w:tcPr>
            <w:tcW w:w="1559" w:type="dxa"/>
          </w:tcPr>
          <w:p w:rsidR="004D0A90" w:rsidRPr="004D0A90" w:rsidRDefault="004D0A90" w:rsidP="0064654B">
            <w:pPr>
              <w:spacing w:line="320" w:lineRule="exact"/>
              <w:jc w:val="right"/>
              <w:rPr>
                <w:rFonts w:ascii="TH SarabunPSK" w:eastAsia="Cordia New" w:hAnsi="TH SarabunPSK" w:cs="TH SarabunPSK"/>
                <w:b/>
                <w:bCs/>
                <w:sz w:val="32"/>
                <w:szCs w:val="32"/>
              </w:rPr>
            </w:pPr>
            <w:r w:rsidRPr="004D0A90">
              <w:rPr>
                <w:rFonts w:ascii="TH SarabunPSK" w:eastAsia="Cordia New" w:hAnsi="TH SarabunPSK" w:cs="TH SarabunPSK" w:hint="cs"/>
                <w:b/>
                <w:bCs/>
                <w:sz w:val="32"/>
                <w:szCs w:val="32"/>
                <w:cs/>
              </w:rPr>
              <w:t>754,517.6968</w:t>
            </w:r>
          </w:p>
          <w:p w:rsidR="004D0A90" w:rsidRPr="004D0A90" w:rsidRDefault="004D0A90" w:rsidP="0064654B">
            <w:pPr>
              <w:spacing w:line="320" w:lineRule="exact"/>
              <w:jc w:val="right"/>
              <w:rPr>
                <w:rFonts w:ascii="TH SarabunPSK" w:eastAsia="Cordia New" w:hAnsi="TH SarabunPSK" w:cs="TH SarabunPSK"/>
                <w:sz w:val="32"/>
                <w:szCs w:val="32"/>
              </w:rPr>
            </w:pPr>
            <w:r w:rsidRPr="004D0A90">
              <w:rPr>
                <w:rFonts w:ascii="TH SarabunPSK" w:eastAsia="Cordia New" w:hAnsi="TH SarabunPSK" w:cs="TH SarabunPSK" w:hint="cs"/>
                <w:sz w:val="32"/>
                <w:szCs w:val="32"/>
                <w:cs/>
              </w:rPr>
              <w:t>29.94</w:t>
            </w:r>
          </w:p>
          <w:p w:rsidR="004D0A90" w:rsidRPr="004D0A90" w:rsidRDefault="004D0A90" w:rsidP="0064654B">
            <w:pPr>
              <w:spacing w:line="320" w:lineRule="exact"/>
              <w:jc w:val="right"/>
              <w:rPr>
                <w:rFonts w:ascii="TH SarabunPSK" w:eastAsia="Cordia New" w:hAnsi="TH SarabunPSK" w:cs="TH SarabunPSK"/>
                <w:sz w:val="32"/>
                <w:szCs w:val="32"/>
              </w:rPr>
            </w:pPr>
            <w:r w:rsidRPr="004D0A90">
              <w:rPr>
                <w:rFonts w:ascii="TH SarabunPSK" w:eastAsia="Cordia New" w:hAnsi="TH SarabunPSK" w:cs="TH SarabunPSK" w:hint="cs"/>
                <w:sz w:val="32"/>
                <w:szCs w:val="32"/>
                <w:cs/>
              </w:rPr>
              <w:t>57.66</w:t>
            </w:r>
          </w:p>
        </w:tc>
        <w:tc>
          <w:tcPr>
            <w:tcW w:w="1984" w:type="dxa"/>
          </w:tcPr>
          <w:p w:rsidR="004D0A90" w:rsidRPr="004D0A90" w:rsidRDefault="004D0A90" w:rsidP="0064654B">
            <w:pPr>
              <w:spacing w:line="320" w:lineRule="exact"/>
              <w:jc w:val="right"/>
              <w:rPr>
                <w:rFonts w:ascii="TH SarabunPSK" w:eastAsia="Cordia New" w:hAnsi="TH SarabunPSK" w:cs="TH SarabunPSK"/>
                <w:b/>
                <w:bCs/>
                <w:sz w:val="32"/>
                <w:szCs w:val="32"/>
              </w:rPr>
            </w:pPr>
            <w:r w:rsidRPr="004D0A90">
              <w:rPr>
                <w:rFonts w:ascii="TH SarabunPSK" w:eastAsia="Cordia New" w:hAnsi="TH SarabunPSK" w:cs="TH SarabunPSK"/>
                <w:sz w:val="32"/>
                <w:szCs w:val="32"/>
              </w:rPr>
              <w:sym w:font="Wingdings 3" w:char="F070"/>
            </w:r>
            <w:r w:rsidRPr="004D0A90">
              <w:rPr>
                <w:rFonts w:ascii="TH SarabunPSK" w:eastAsia="Cordia New" w:hAnsi="TH SarabunPSK" w:cs="TH SarabunPSK" w:hint="cs"/>
                <w:b/>
                <w:bCs/>
                <w:sz w:val="32"/>
                <w:szCs w:val="32"/>
                <w:cs/>
              </w:rPr>
              <w:t>23,374.7689</w:t>
            </w:r>
          </w:p>
          <w:p w:rsidR="004D0A90" w:rsidRPr="004D0A90" w:rsidRDefault="004D0A90" w:rsidP="0064654B">
            <w:pPr>
              <w:spacing w:line="320" w:lineRule="exact"/>
              <w:jc w:val="right"/>
              <w:rPr>
                <w:rFonts w:ascii="TH SarabunPSK" w:eastAsia="Cordia New" w:hAnsi="TH SarabunPSK" w:cs="TH SarabunPSK"/>
                <w:sz w:val="32"/>
                <w:szCs w:val="32"/>
              </w:rPr>
            </w:pPr>
            <w:r w:rsidRPr="004D0A90">
              <w:rPr>
                <w:rFonts w:ascii="TH SarabunPSK" w:eastAsia="Cordia New" w:hAnsi="TH SarabunPSK" w:cs="TH SarabunPSK" w:hint="cs"/>
                <w:sz w:val="32"/>
                <w:szCs w:val="32"/>
                <w:cs/>
              </w:rPr>
              <w:t>0.93</w:t>
            </w:r>
          </w:p>
          <w:p w:rsidR="004D0A90" w:rsidRPr="004D0A90" w:rsidRDefault="004D0A90" w:rsidP="0064654B">
            <w:pPr>
              <w:spacing w:line="320" w:lineRule="exact"/>
              <w:jc w:val="right"/>
              <w:rPr>
                <w:rFonts w:ascii="TH SarabunPSK" w:eastAsia="Cordia New" w:hAnsi="TH SarabunPSK" w:cs="TH SarabunPSK"/>
                <w:sz w:val="32"/>
                <w:szCs w:val="32"/>
              </w:rPr>
            </w:pPr>
            <w:r w:rsidRPr="004D0A90">
              <w:rPr>
                <w:rFonts w:ascii="TH SarabunPSK" w:eastAsia="Cordia New" w:hAnsi="TH SarabunPSK" w:cs="TH SarabunPSK" w:hint="cs"/>
                <w:sz w:val="32"/>
                <w:szCs w:val="32"/>
                <w:cs/>
              </w:rPr>
              <w:t>1.79</w:t>
            </w:r>
          </w:p>
        </w:tc>
      </w:tr>
      <w:tr w:rsidR="004D0A90" w:rsidRPr="004D0A90" w:rsidTr="004D0A90">
        <w:tc>
          <w:tcPr>
            <w:tcW w:w="1526" w:type="dxa"/>
          </w:tcPr>
          <w:p w:rsidR="004D0A90" w:rsidRPr="004D0A90" w:rsidRDefault="004D0A90" w:rsidP="0064654B">
            <w:pPr>
              <w:spacing w:line="320" w:lineRule="exact"/>
              <w:rPr>
                <w:rFonts w:ascii="TH SarabunPSK" w:eastAsia="Cordia New" w:hAnsi="TH SarabunPSK" w:cs="TH SarabunPSK"/>
                <w:b/>
                <w:bCs/>
                <w:sz w:val="32"/>
                <w:szCs w:val="32"/>
              </w:rPr>
            </w:pPr>
            <w:r w:rsidRPr="004D0A90">
              <w:rPr>
                <w:rFonts w:ascii="TH SarabunPSK" w:eastAsia="Cordia New" w:hAnsi="TH SarabunPSK" w:cs="TH SarabunPSK" w:hint="cs"/>
                <w:b/>
                <w:bCs/>
                <w:sz w:val="32"/>
                <w:szCs w:val="32"/>
                <w:cs/>
              </w:rPr>
              <w:t>รายจ่ายลงทุน</w:t>
            </w:r>
          </w:p>
          <w:p w:rsidR="004D0A90" w:rsidRPr="004D0A90" w:rsidRDefault="004D0A90" w:rsidP="0064654B">
            <w:pPr>
              <w:spacing w:line="320" w:lineRule="exact"/>
              <w:rPr>
                <w:rFonts w:ascii="TH SarabunPSK" w:eastAsia="Cordia New" w:hAnsi="TH SarabunPSK" w:cs="TH SarabunPSK"/>
                <w:sz w:val="32"/>
                <w:szCs w:val="32"/>
              </w:rPr>
            </w:pPr>
            <w:r w:rsidRPr="004D0A90">
              <w:rPr>
                <w:rFonts w:ascii="TH SarabunPSK" w:eastAsia="Cordia New" w:hAnsi="TH SarabunPSK" w:cs="TH SarabunPSK" w:hint="cs"/>
                <w:sz w:val="32"/>
                <w:szCs w:val="32"/>
                <w:cs/>
              </w:rPr>
              <w:t>ร้อยละ/พ.ร.บ.</w:t>
            </w:r>
          </w:p>
          <w:p w:rsidR="004D0A90" w:rsidRPr="004D0A90" w:rsidRDefault="004D0A90" w:rsidP="0064654B">
            <w:pPr>
              <w:spacing w:line="320" w:lineRule="exact"/>
              <w:rPr>
                <w:rFonts w:ascii="TH SarabunPSK" w:eastAsia="Cordia New" w:hAnsi="TH SarabunPSK" w:cs="TH SarabunPSK"/>
                <w:sz w:val="32"/>
                <w:szCs w:val="32"/>
              </w:rPr>
            </w:pPr>
            <w:r w:rsidRPr="004D0A90">
              <w:rPr>
                <w:rFonts w:ascii="TH SarabunPSK" w:eastAsia="Cordia New" w:hAnsi="TH SarabunPSK" w:cs="TH SarabunPSK" w:hint="cs"/>
                <w:sz w:val="32"/>
                <w:szCs w:val="32"/>
                <w:cs/>
              </w:rPr>
              <w:t>ร้อยละ/จัดสรร</w:t>
            </w:r>
          </w:p>
        </w:tc>
        <w:tc>
          <w:tcPr>
            <w:tcW w:w="1701" w:type="dxa"/>
          </w:tcPr>
          <w:p w:rsidR="004D0A90" w:rsidRPr="004D0A90" w:rsidRDefault="004D0A90" w:rsidP="0064654B">
            <w:pPr>
              <w:spacing w:line="320" w:lineRule="exact"/>
              <w:jc w:val="right"/>
              <w:rPr>
                <w:rFonts w:ascii="TH SarabunPSK" w:eastAsia="Cordia New" w:hAnsi="TH SarabunPSK" w:cs="TH SarabunPSK"/>
                <w:b/>
                <w:bCs/>
                <w:sz w:val="32"/>
                <w:szCs w:val="32"/>
              </w:rPr>
            </w:pPr>
            <w:r w:rsidRPr="004D0A90">
              <w:rPr>
                <w:rFonts w:ascii="TH SarabunPSK" w:eastAsia="Cordia New" w:hAnsi="TH SarabunPSK" w:cs="TH SarabunPSK" w:hint="cs"/>
                <w:b/>
                <w:bCs/>
                <w:sz w:val="32"/>
                <w:szCs w:val="32"/>
                <w:cs/>
              </w:rPr>
              <w:t>664,760.9009</w:t>
            </w:r>
          </w:p>
        </w:tc>
        <w:tc>
          <w:tcPr>
            <w:tcW w:w="1843" w:type="dxa"/>
          </w:tcPr>
          <w:p w:rsidR="004D0A90" w:rsidRPr="004D0A90" w:rsidRDefault="004D0A90" w:rsidP="0064654B">
            <w:pPr>
              <w:spacing w:line="320" w:lineRule="exact"/>
              <w:jc w:val="right"/>
              <w:rPr>
                <w:rFonts w:ascii="TH SarabunPSK" w:eastAsia="Cordia New" w:hAnsi="TH SarabunPSK" w:cs="TH SarabunPSK"/>
                <w:b/>
                <w:bCs/>
                <w:sz w:val="32"/>
                <w:szCs w:val="32"/>
              </w:rPr>
            </w:pPr>
            <w:r w:rsidRPr="004D0A90">
              <w:rPr>
                <w:rFonts w:ascii="TH SarabunPSK" w:eastAsia="Cordia New" w:hAnsi="TH SarabunPSK" w:cs="TH SarabunPSK" w:hint="cs"/>
                <w:b/>
                <w:bCs/>
                <w:sz w:val="32"/>
                <w:szCs w:val="32"/>
                <w:cs/>
              </w:rPr>
              <w:t>590,172.2782</w:t>
            </w:r>
          </w:p>
          <w:p w:rsidR="004D0A90" w:rsidRPr="004D0A90" w:rsidRDefault="004D0A90" w:rsidP="0064654B">
            <w:pPr>
              <w:spacing w:line="320" w:lineRule="exact"/>
              <w:jc w:val="right"/>
              <w:rPr>
                <w:rFonts w:ascii="TH SarabunPSK" w:eastAsia="Cordia New" w:hAnsi="TH SarabunPSK" w:cs="TH SarabunPSK"/>
                <w:sz w:val="32"/>
                <w:szCs w:val="32"/>
              </w:rPr>
            </w:pPr>
            <w:r w:rsidRPr="004D0A90">
              <w:rPr>
                <w:rFonts w:ascii="TH SarabunPSK" w:eastAsia="Cordia New" w:hAnsi="TH SarabunPSK" w:cs="TH SarabunPSK" w:hint="cs"/>
                <w:sz w:val="32"/>
                <w:szCs w:val="32"/>
                <w:cs/>
              </w:rPr>
              <w:t>88.79</w:t>
            </w:r>
          </w:p>
        </w:tc>
        <w:tc>
          <w:tcPr>
            <w:tcW w:w="1701" w:type="dxa"/>
          </w:tcPr>
          <w:p w:rsidR="004D0A90" w:rsidRPr="004D0A90" w:rsidRDefault="004D0A90" w:rsidP="0064654B">
            <w:pPr>
              <w:spacing w:line="320" w:lineRule="exact"/>
              <w:jc w:val="right"/>
              <w:rPr>
                <w:rFonts w:ascii="TH SarabunPSK" w:eastAsia="Cordia New" w:hAnsi="TH SarabunPSK" w:cs="TH SarabunPSK"/>
                <w:b/>
                <w:bCs/>
                <w:sz w:val="32"/>
                <w:szCs w:val="32"/>
              </w:rPr>
            </w:pPr>
            <w:r w:rsidRPr="004D0A90">
              <w:rPr>
                <w:rFonts w:ascii="TH SarabunPSK" w:eastAsia="Cordia New" w:hAnsi="TH SarabunPSK" w:cs="TH SarabunPSK" w:hint="cs"/>
                <w:b/>
                <w:bCs/>
                <w:sz w:val="32"/>
                <w:szCs w:val="32"/>
                <w:cs/>
              </w:rPr>
              <w:t>110,579.4110</w:t>
            </w:r>
          </w:p>
          <w:p w:rsidR="004D0A90" w:rsidRPr="004D0A90" w:rsidRDefault="004D0A90" w:rsidP="0064654B">
            <w:pPr>
              <w:spacing w:line="320" w:lineRule="exact"/>
              <w:jc w:val="right"/>
              <w:rPr>
                <w:rFonts w:ascii="TH SarabunPSK" w:eastAsia="Cordia New" w:hAnsi="TH SarabunPSK" w:cs="TH SarabunPSK"/>
                <w:sz w:val="32"/>
                <w:szCs w:val="32"/>
              </w:rPr>
            </w:pPr>
            <w:r w:rsidRPr="004D0A90">
              <w:rPr>
                <w:rFonts w:ascii="TH SarabunPSK" w:eastAsia="Cordia New" w:hAnsi="TH SarabunPSK" w:cs="TH SarabunPSK" w:hint="cs"/>
                <w:sz w:val="32"/>
                <w:szCs w:val="32"/>
                <w:cs/>
              </w:rPr>
              <w:t>16.64</w:t>
            </w:r>
          </w:p>
          <w:p w:rsidR="004D0A90" w:rsidRPr="004D0A90" w:rsidRDefault="004D0A90" w:rsidP="0064654B">
            <w:pPr>
              <w:spacing w:line="320" w:lineRule="exact"/>
              <w:jc w:val="right"/>
              <w:rPr>
                <w:rFonts w:ascii="TH SarabunPSK" w:eastAsia="Cordia New" w:hAnsi="TH SarabunPSK" w:cs="TH SarabunPSK"/>
                <w:sz w:val="32"/>
                <w:szCs w:val="32"/>
              </w:rPr>
            </w:pPr>
            <w:r w:rsidRPr="004D0A90">
              <w:rPr>
                <w:rFonts w:ascii="TH SarabunPSK" w:eastAsia="Cordia New" w:hAnsi="TH SarabunPSK" w:cs="TH SarabunPSK" w:hint="cs"/>
                <w:sz w:val="32"/>
                <w:szCs w:val="32"/>
                <w:cs/>
              </w:rPr>
              <w:t>18.74</w:t>
            </w:r>
          </w:p>
        </w:tc>
        <w:tc>
          <w:tcPr>
            <w:tcW w:w="1559" w:type="dxa"/>
          </w:tcPr>
          <w:p w:rsidR="004D0A90" w:rsidRPr="004D0A90" w:rsidRDefault="004D0A90" w:rsidP="0064654B">
            <w:pPr>
              <w:spacing w:line="320" w:lineRule="exact"/>
              <w:jc w:val="right"/>
              <w:rPr>
                <w:rFonts w:ascii="TH SarabunPSK" w:eastAsia="Cordia New" w:hAnsi="TH SarabunPSK" w:cs="TH SarabunPSK"/>
                <w:b/>
                <w:bCs/>
                <w:sz w:val="32"/>
                <w:szCs w:val="32"/>
              </w:rPr>
            </w:pPr>
            <w:r w:rsidRPr="004D0A90">
              <w:rPr>
                <w:rFonts w:ascii="TH SarabunPSK" w:eastAsia="Cordia New" w:hAnsi="TH SarabunPSK" w:cs="TH SarabunPSK" w:hint="cs"/>
                <w:b/>
                <w:bCs/>
                <w:sz w:val="32"/>
                <w:szCs w:val="32"/>
                <w:cs/>
              </w:rPr>
              <w:t>210,323.3972</w:t>
            </w:r>
          </w:p>
          <w:p w:rsidR="004D0A90" w:rsidRPr="004D0A90" w:rsidRDefault="004D0A90" w:rsidP="0064654B">
            <w:pPr>
              <w:spacing w:line="320" w:lineRule="exact"/>
              <w:jc w:val="right"/>
              <w:rPr>
                <w:rFonts w:ascii="TH SarabunPSK" w:eastAsia="Cordia New" w:hAnsi="TH SarabunPSK" w:cs="TH SarabunPSK"/>
                <w:sz w:val="32"/>
                <w:szCs w:val="32"/>
              </w:rPr>
            </w:pPr>
            <w:r w:rsidRPr="004D0A90">
              <w:rPr>
                <w:rFonts w:ascii="TH SarabunPSK" w:eastAsia="Cordia New" w:hAnsi="TH SarabunPSK" w:cs="TH SarabunPSK" w:hint="cs"/>
                <w:sz w:val="32"/>
                <w:szCs w:val="32"/>
                <w:cs/>
              </w:rPr>
              <w:t>31.64</w:t>
            </w:r>
          </w:p>
          <w:p w:rsidR="004D0A90" w:rsidRPr="004D0A90" w:rsidRDefault="004D0A90" w:rsidP="0064654B">
            <w:pPr>
              <w:spacing w:line="320" w:lineRule="exact"/>
              <w:jc w:val="right"/>
              <w:rPr>
                <w:rFonts w:ascii="TH SarabunPSK" w:eastAsia="Cordia New" w:hAnsi="TH SarabunPSK" w:cs="TH SarabunPSK"/>
                <w:sz w:val="32"/>
                <w:szCs w:val="32"/>
              </w:rPr>
            </w:pPr>
            <w:r w:rsidRPr="004D0A90">
              <w:rPr>
                <w:rFonts w:ascii="TH SarabunPSK" w:eastAsia="Cordia New" w:hAnsi="TH SarabunPSK" w:cs="TH SarabunPSK" w:hint="cs"/>
                <w:sz w:val="32"/>
                <w:szCs w:val="32"/>
                <w:cs/>
              </w:rPr>
              <w:t>35.64</w:t>
            </w:r>
          </w:p>
        </w:tc>
        <w:tc>
          <w:tcPr>
            <w:tcW w:w="1984" w:type="dxa"/>
          </w:tcPr>
          <w:p w:rsidR="004D0A90" w:rsidRPr="004D0A90" w:rsidRDefault="004D0A90" w:rsidP="0064654B">
            <w:pPr>
              <w:spacing w:line="320" w:lineRule="exact"/>
              <w:jc w:val="right"/>
              <w:rPr>
                <w:rFonts w:ascii="TH SarabunPSK" w:eastAsia="Cordia New" w:hAnsi="TH SarabunPSK" w:cs="TH SarabunPSK"/>
                <w:b/>
                <w:bCs/>
                <w:sz w:val="32"/>
                <w:szCs w:val="32"/>
              </w:rPr>
            </w:pPr>
            <w:r w:rsidRPr="004D0A90">
              <w:rPr>
                <w:rFonts w:ascii="TH SarabunPSK" w:eastAsia="Cordia New" w:hAnsi="TH SarabunPSK" w:cs="TH SarabunPSK"/>
                <w:sz w:val="32"/>
                <w:szCs w:val="32"/>
              </w:rPr>
              <w:sym w:font="Wingdings 3" w:char="F070"/>
            </w:r>
            <w:r w:rsidRPr="004D0A90">
              <w:rPr>
                <w:rFonts w:ascii="TH SarabunPSK" w:eastAsia="Cordia New" w:hAnsi="TH SarabunPSK" w:cs="TH SarabunPSK" w:hint="cs"/>
                <w:b/>
                <w:bCs/>
                <w:sz w:val="32"/>
                <w:szCs w:val="32"/>
                <w:cs/>
              </w:rPr>
              <w:t>99,743.9862</w:t>
            </w:r>
          </w:p>
          <w:p w:rsidR="004D0A90" w:rsidRPr="004D0A90" w:rsidRDefault="004D0A90" w:rsidP="0064654B">
            <w:pPr>
              <w:spacing w:line="320" w:lineRule="exact"/>
              <w:jc w:val="right"/>
              <w:rPr>
                <w:rFonts w:ascii="TH SarabunPSK" w:eastAsia="Cordia New" w:hAnsi="TH SarabunPSK" w:cs="TH SarabunPSK"/>
                <w:sz w:val="32"/>
                <w:szCs w:val="32"/>
              </w:rPr>
            </w:pPr>
            <w:r w:rsidRPr="004D0A90">
              <w:rPr>
                <w:rFonts w:ascii="TH SarabunPSK" w:eastAsia="Cordia New" w:hAnsi="TH SarabunPSK" w:cs="TH SarabunPSK" w:hint="cs"/>
                <w:sz w:val="32"/>
                <w:szCs w:val="32"/>
                <w:cs/>
              </w:rPr>
              <w:t>15.01</w:t>
            </w:r>
          </w:p>
          <w:p w:rsidR="004D0A90" w:rsidRPr="004D0A90" w:rsidRDefault="004D0A90" w:rsidP="0064654B">
            <w:pPr>
              <w:spacing w:line="320" w:lineRule="exact"/>
              <w:jc w:val="right"/>
              <w:rPr>
                <w:rFonts w:ascii="TH SarabunPSK" w:eastAsia="Cordia New" w:hAnsi="TH SarabunPSK" w:cs="TH SarabunPSK"/>
                <w:sz w:val="32"/>
                <w:szCs w:val="32"/>
              </w:rPr>
            </w:pPr>
            <w:r w:rsidRPr="004D0A90">
              <w:rPr>
                <w:rFonts w:ascii="TH SarabunPSK" w:eastAsia="Cordia New" w:hAnsi="TH SarabunPSK" w:cs="TH SarabunPSK" w:hint="cs"/>
                <w:sz w:val="32"/>
                <w:szCs w:val="32"/>
                <w:cs/>
              </w:rPr>
              <w:t>16.90</w:t>
            </w:r>
          </w:p>
        </w:tc>
      </w:tr>
    </w:tbl>
    <w:p w:rsidR="004D0A90" w:rsidRPr="004D0A90" w:rsidRDefault="004D0A90" w:rsidP="0064654B">
      <w:pPr>
        <w:spacing w:after="0" w:line="320" w:lineRule="exact"/>
        <w:jc w:val="right"/>
        <w:rPr>
          <w:rFonts w:ascii="TH SarabunPSK" w:eastAsia="Cordia New" w:hAnsi="TH SarabunPSK" w:cs="TH SarabunPSK"/>
          <w:sz w:val="32"/>
          <w:szCs w:val="32"/>
        </w:rPr>
      </w:pPr>
    </w:p>
    <w:p w:rsidR="004D0A90" w:rsidRPr="004D0A90" w:rsidRDefault="004D0A90" w:rsidP="0064654B">
      <w:pPr>
        <w:spacing w:after="0"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r>
      <w:r w:rsidRPr="004D0A90">
        <w:rPr>
          <w:rFonts w:ascii="TH SarabunPSK" w:eastAsia="Cordia New" w:hAnsi="TH SarabunPSK" w:cs="TH SarabunPSK" w:hint="cs"/>
          <w:sz w:val="32"/>
          <w:szCs w:val="32"/>
          <w:cs/>
        </w:rPr>
        <w:t xml:space="preserve">4.2 </w:t>
      </w:r>
      <w:r w:rsidRPr="004D0A90">
        <w:rPr>
          <w:rFonts w:ascii="TH SarabunPSK" w:eastAsia="Cordia New" w:hAnsi="TH SarabunPSK" w:cs="TH SarabunPSK"/>
          <w:b/>
          <w:bCs/>
          <w:sz w:val="32"/>
          <w:szCs w:val="32"/>
          <w:cs/>
        </w:rPr>
        <w:t xml:space="preserve">สรุปรายการผูกพันใหม่ของปีงบประมาณ พ.ศ. </w:t>
      </w:r>
      <w:r w:rsidRPr="004D0A90">
        <w:rPr>
          <w:rFonts w:ascii="TH SarabunPSK" w:eastAsia="Cordia New" w:hAnsi="TH SarabunPSK" w:cs="TH SarabunPSK" w:hint="cs"/>
          <w:b/>
          <w:bCs/>
          <w:sz w:val="32"/>
          <w:szCs w:val="32"/>
          <w:cs/>
        </w:rPr>
        <w:t>2566</w:t>
      </w:r>
      <w:r w:rsidRPr="004D0A90">
        <w:rPr>
          <w:rFonts w:ascii="TH SarabunPSK" w:eastAsia="Cordia New" w:hAnsi="TH SarabunPSK" w:cs="TH SarabunPSK"/>
          <w:b/>
          <w:bCs/>
          <w:sz w:val="32"/>
          <w:szCs w:val="32"/>
          <w:cs/>
        </w:rPr>
        <w:t xml:space="preserve"> ที่มีวงเงิ</w:t>
      </w:r>
      <w:r w:rsidRPr="004D0A90">
        <w:rPr>
          <w:rFonts w:ascii="TH SarabunPSK" w:eastAsia="Cordia New" w:hAnsi="TH SarabunPSK" w:cs="TH SarabunPSK" w:hint="cs"/>
          <w:b/>
          <w:bCs/>
          <w:sz w:val="32"/>
          <w:szCs w:val="32"/>
          <w:cs/>
        </w:rPr>
        <w:t xml:space="preserve">นเกิน 1,000 </w:t>
      </w:r>
      <w:r w:rsidRPr="004D0A90">
        <w:rPr>
          <w:rFonts w:ascii="TH SarabunPSK" w:eastAsia="Cordia New" w:hAnsi="TH SarabunPSK" w:cs="TH SarabunPSK"/>
          <w:b/>
          <w:bCs/>
          <w:sz w:val="32"/>
          <w:szCs w:val="32"/>
          <w:cs/>
        </w:rPr>
        <w:t xml:space="preserve">ล้านบาท ณ วันที่ </w:t>
      </w:r>
      <w:r w:rsidRPr="004D0A90">
        <w:rPr>
          <w:rFonts w:ascii="TH SarabunPSK" w:eastAsia="Cordia New" w:hAnsi="TH SarabunPSK" w:cs="TH SarabunPSK" w:hint="cs"/>
          <w:b/>
          <w:bCs/>
          <w:sz w:val="32"/>
          <w:szCs w:val="32"/>
          <w:cs/>
        </w:rPr>
        <w:t xml:space="preserve">9 </w:t>
      </w:r>
      <w:r w:rsidRPr="004D0A90">
        <w:rPr>
          <w:rFonts w:ascii="TH SarabunPSK" w:eastAsia="Cordia New" w:hAnsi="TH SarabunPSK" w:cs="TH SarabunPSK"/>
          <w:b/>
          <w:bCs/>
          <w:sz w:val="32"/>
          <w:szCs w:val="32"/>
          <w:cs/>
        </w:rPr>
        <w:t xml:space="preserve">ธันวาคม </w:t>
      </w:r>
      <w:r w:rsidRPr="004D0A90">
        <w:rPr>
          <w:rFonts w:ascii="TH SarabunPSK" w:eastAsia="Cordia New" w:hAnsi="TH SarabunPSK" w:cs="TH SarabunPSK" w:hint="cs"/>
          <w:b/>
          <w:bCs/>
          <w:sz w:val="32"/>
          <w:szCs w:val="32"/>
          <w:cs/>
        </w:rPr>
        <w:t>2565</w:t>
      </w:r>
      <w:r w:rsidRPr="004D0A90">
        <w:rPr>
          <w:rFonts w:ascii="TH SarabunPSK" w:eastAsia="Cordia New" w:hAnsi="TH SarabunPSK" w:cs="TH SarabunPSK"/>
          <w:sz w:val="32"/>
          <w:szCs w:val="32"/>
          <w:cs/>
        </w:rPr>
        <w:t xml:space="preserve"> โดยในภาพรวมรายการผูก</w:t>
      </w:r>
      <w:r w:rsidRPr="004D0A90">
        <w:rPr>
          <w:rFonts w:ascii="TH SarabunPSK" w:eastAsia="Cordia New" w:hAnsi="TH SarabunPSK" w:cs="TH SarabunPSK" w:hint="cs"/>
          <w:sz w:val="32"/>
          <w:szCs w:val="32"/>
          <w:cs/>
        </w:rPr>
        <w:t xml:space="preserve">พันใหม่ฯ จำนวน 32 </w:t>
      </w:r>
      <w:r w:rsidRPr="004D0A90">
        <w:rPr>
          <w:rFonts w:ascii="TH SarabunPSK" w:eastAsia="Cordia New" w:hAnsi="TH SarabunPSK" w:cs="TH SarabunPSK"/>
          <w:sz w:val="32"/>
          <w:szCs w:val="32"/>
          <w:cs/>
        </w:rPr>
        <w:t xml:space="preserve"> รายการ</w:t>
      </w:r>
      <w:r w:rsidRPr="004D0A90">
        <w:rPr>
          <w:rFonts w:ascii="TH SarabunPSK" w:eastAsia="Cordia New" w:hAnsi="TH SarabunPSK" w:cs="TH SarabunPSK" w:hint="cs"/>
          <w:sz w:val="32"/>
          <w:szCs w:val="32"/>
          <w:cs/>
        </w:rPr>
        <w:t xml:space="preserve"> </w:t>
      </w:r>
      <w:r w:rsidRPr="004D0A90">
        <w:rPr>
          <w:rFonts w:ascii="TH SarabunPSK" w:eastAsia="Cordia New" w:hAnsi="TH SarabunPSK" w:cs="TH SarabunPSK"/>
          <w:sz w:val="32"/>
          <w:szCs w:val="32"/>
          <w:cs/>
        </w:rPr>
        <w:t xml:space="preserve">วงเงินทั้งสิ้น </w:t>
      </w:r>
      <w:r w:rsidRPr="004D0A90">
        <w:rPr>
          <w:rFonts w:ascii="TH SarabunPSK" w:eastAsia="Cordia New" w:hAnsi="TH SarabunPSK" w:cs="TH SarabunPSK" w:hint="cs"/>
          <w:sz w:val="32"/>
          <w:szCs w:val="32"/>
          <w:cs/>
        </w:rPr>
        <w:t>84,051.59</w:t>
      </w:r>
      <w:r w:rsidRPr="004D0A90">
        <w:rPr>
          <w:rFonts w:ascii="TH SarabunPSK" w:eastAsia="Cordia New" w:hAnsi="TH SarabunPSK" w:cs="TH SarabunPSK"/>
          <w:sz w:val="32"/>
          <w:szCs w:val="32"/>
          <w:cs/>
        </w:rPr>
        <w:t xml:space="preserve"> ล้านบาท จำแนกเป็น เงินงบ</w:t>
      </w:r>
      <w:r w:rsidRPr="004D0A90">
        <w:rPr>
          <w:rFonts w:ascii="TH SarabunPSK" w:eastAsia="Cordia New" w:hAnsi="TH SarabunPSK" w:cs="TH SarabunPSK" w:hint="cs"/>
          <w:sz w:val="32"/>
          <w:szCs w:val="32"/>
          <w:cs/>
        </w:rPr>
        <w:t>ประมาณ (พ.ศ. 2566-2571) จำนวน 73,122.57 ล้านบาท เงินนอกงบประมาณ จำนวน 7,556 ล้านบาท   และ</w:t>
      </w:r>
      <w:r w:rsidRPr="004D0A90">
        <w:rPr>
          <w:rFonts w:ascii="TH SarabunPSK" w:eastAsia="Cordia New" w:hAnsi="TH SarabunPSK" w:cs="TH SarabunPSK"/>
          <w:sz w:val="32"/>
          <w:szCs w:val="32"/>
          <w:cs/>
        </w:rPr>
        <w:t xml:space="preserve">เงินสำรองเผื่อเหลือเผื่อขาด ร้อยละ </w:t>
      </w:r>
      <w:r w:rsidRPr="004D0A90">
        <w:rPr>
          <w:rFonts w:ascii="TH SarabunPSK" w:eastAsia="Cordia New" w:hAnsi="TH SarabunPSK" w:cs="TH SarabunPSK" w:hint="cs"/>
          <w:sz w:val="32"/>
          <w:szCs w:val="32"/>
          <w:cs/>
        </w:rPr>
        <w:t>5</w:t>
      </w:r>
      <w:r w:rsidRPr="004D0A90">
        <w:rPr>
          <w:rFonts w:ascii="TH SarabunPSK" w:eastAsia="Cordia New" w:hAnsi="TH SarabunPSK" w:cs="TH SarabunPSK"/>
          <w:sz w:val="32"/>
          <w:szCs w:val="32"/>
          <w:cs/>
        </w:rPr>
        <w:t xml:space="preserve"> จำนวน </w:t>
      </w:r>
      <w:r w:rsidRPr="004D0A90">
        <w:rPr>
          <w:rFonts w:ascii="TH SarabunPSK" w:eastAsia="Cordia New" w:hAnsi="TH SarabunPSK" w:cs="TH SarabunPSK" w:hint="cs"/>
          <w:sz w:val="32"/>
          <w:szCs w:val="32"/>
          <w:cs/>
        </w:rPr>
        <w:t>3,373.02</w:t>
      </w:r>
      <w:r w:rsidRPr="004D0A90">
        <w:rPr>
          <w:rFonts w:ascii="TH SarabunPSK" w:eastAsia="Cordia New" w:hAnsi="TH SarabunPSK" w:cs="TH SarabunPSK"/>
          <w:sz w:val="32"/>
          <w:szCs w:val="32"/>
          <w:cs/>
        </w:rPr>
        <w:t xml:space="preserve"> ล้านบาท</w:t>
      </w:r>
    </w:p>
    <w:p w:rsidR="004D0A90" w:rsidRPr="004D0A90" w:rsidRDefault="004D0A90" w:rsidP="0064654B">
      <w:pPr>
        <w:spacing w:after="0"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cs/>
        </w:rPr>
        <w:lastRenderedPageBreak/>
        <w:tab/>
      </w:r>
      <w:r w:rsidRPr="004D0A90">
        <w:rPr>
          <w:rFonts w:ascii="TH SarabunPSK" w:eastAsia="Cordia New" w:hAnsi="TH SarabunPSK" w:cs="TH SarabunPSK"/>
          <w:sz w:val="32"/>
          <w:szCs w:val="32"/>
          <w:cs/>
        </w:rPr>
        <w:tab/>
      </w:r>
      <w:r w:rsidRPr="004D0A90">
        <w:rPr>
          <w:rFonts w:ascii="TH SarabunPSK" w:eastAsia="Cordia New" w:hAnsi="TH SarabunPSK" w:cs="TH SarabunPSK" w:hint="cs"/>
          <w:sz w:val="32"/>
          <w:szCs w:val="32"/>
          <w:cs/>
        </w:rPr>
        <w:t xml:space="preserve">5. </w:t>
      </w:r>
      <w:r w:rsidRPr="004D0A90">
        <w:rPr>
          <w:rFonts w:ascii="TH SarabunPSK" w:eastAsia="Cordia New" w:hAnsi="TH SarabunPSK" w:cs="TH SarabunPSK"/>
          <w:b/>
          <w:bCs/>
          <w:sz w:val="32"/>
          <w:szCs w:val="32"/>
          <w:cs/>
        </w:rPr>
        <w:t>รับทราบรายงานผลการดำเนินงานของคณะอนุกรรมการด้านการสร้างการรับรู้และการมีส่วนร่วมกับประชาชน</w:t>
      </w:r>
      <w:r w:rsidRPr="004D0A90">
        <w:rPr>
          <w:rFonts w:ascii="TH SarabunPSK" w:eastAsia="Cordia New" w:hAnsi="TH SarabunPSK" w:cs="TH SarabunPSK"/>
          <w:sz w:val="32"/>
          <w:szCs w:val="32"/>
          <w:cs/>
        </w:rPr>
        <w:t xml:space="preserve"> ภายใต้ กตน. โดยดำเนินการขยายผลการขับเคลื่อนเพื่อสร้างการรับรู้ ความเข้าใจ และก่อให้เกิดการมีส่วนร่วมของประชาชน ตามนโยบายตามข้อสั่งการของนายกรัฐมนตรีใน 3 เรื่องหลัก ดังนี้</w:t>
      </w:r>
    </w:p>
    <w:p w:rsidR="004D0A90" w:rsidRPr="004D0A90" w:rsidRDefault="004D0A90" w:rsidP="0064654B">
      <w:pPr>
        <w:spacing w:after="0"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r>
      <w:r w:rsidRPr="004D0A90">
        <w:rPr>
          <w:rFonts w:ascii="TH SarabunPSK" w:eastAsia="Cordia New" w:hAnsi="TH SarabunPSK" w:cs="TH SarabunPSK" w:hint="cs"/>
          <w:sz w:val="32"/>
          <w:szCs w:val="32"/>
          <w:cs/>
        </w:rPr>
        <w:t xml:space="preserve">5.1 </w:t>
      </w:r>
      <w:r w:rsidRPr="004D0A90">
        <w:rPr>
          <w:rFonts w:ascii="TH SarabunPSK" w:eastAsia="Cordia New" w:hAnsi="TH SarabunPSK" w:cs="TH SarabunPSK"/>
          <w:b/>
          <w:bCs/>
          <w:sz w:val="32"/>
          <w:szCs w:val="32"/>
          <w:cs/>
        </w:rPr>
        <w:t>การติดตามสถานการณ์อุทกภัย</w:t>
      </w:r>
      <w:r w:rsidRPr="004D0A90">
        <w:rPr>
          <w:rFonts w:ascii="TH SarabunPSK" w:eastAsia="Cordia New" w:hAnsi="TH SarabunPSK" w:cs="TH SarabunPSK"/>
          <w:sz w:val="32"/>
          <w:szCs w:val="32"/>
          <w:cs/>
        </w:rPr>
        <w:t xml:space="preserve"> โดยจัดตั้งศูนย์ข้อมูลข่าวสารร่วม (</w:t>
      </w:r>
      <w:r w:rsidRPr="004D0A90">
        <w:rPr>
          <w:rFonts w:ascii="TH SarabunPSK" w:eastAsia="Cordia New" w:hAnsi="TH SarabunPSK" w:cs="TH SarabunPSK"/>
          <w:sz w:val="32"/>
          <w:szCs w:val="32"/>
        </w:rPr>
        <w:t>Join Information Center</w:t>
      </w:r>
      <w:r w:rsidRPr="004D0A90">
        <w:rPr>
          <w:rFonts w:ascii="TH SarabunPSK" w:eastAsia="Cordia New" w:hAnsi="TH SarabunPSK" w:cs="TH SarabunPSK"/>
          <w:sz w:val="32"/>
          <w:szCs w:val="32"/>
          <w:cs/>
        </w:rPr>
        <w:t xml:space="preserve">: </w:t>
      </w:r>
      <w:r w:rsidRPr="004D0A90">
        <w:rPr>
          <w:rFonts w:ascii="TH SarabunPSK" w:eastAsia="Cordia New" w:hAnsi="TH SarabunPSK" w:cs="TH SarabunPSK"/>
          <w:sz w:val="32"/>
          <w:szCs w:val="32"/>
        </w:rPr>
        <w:t>JIC</w:t>
      </w:r>
      <w:r w:rsidRPr="004D0A90">
        <w:rPr>
          <w:rFonts w:ascii="TH SarabunPSK" w:eastAsia="Cordia New" w:hAnsi="TH SarabunPSK" w:cs="TH SarabunPSK"/>
          <w:sz w:val="32"/>
          <w:szCs w:val="32"/>
          <w:cs/>
        </w:rPr>
        <w:t>) ระดับเขต ร่วมทำงานจัดการด้านข่าวสารกับศูนย์บัญชาการจัดการน้ำท่วม (ส่วนหน้า</w:t>
      </w:r>
      <w:r w:rsidRPr="004D0A90">
        <w:rPr>
          <w:rFonts w:ascii="TH SarabunPSK" w:eastAsia="Cordia New" w:hAnsi="TH SarabunPSK" w:cs="TH SarabunPSK" w:hint="cs"/>
          <w:sz w:val="32"/>
          <w:szCs w:val="32"/>
          <w:cs/>
        </w:rPr>
        <w:t>)</w:t>
      </w:r>
      <w:r w:rsidRPr="004D0A90">
        <w:rPr>
          <w:rFonts w:ascii="TH SarabunPSK" w:eastAsia="Cordia New" w:hAnsi="TH SarabunPSK" w:cs="TH SarabunPSK"/>
          <w:sz w:val="32"/>
          <w:szCs w:val="32"/>
          <w:cs/>
        </w:rPr>
        <w:t xml:space="preserve"> ในพื้นที่จังหวัดอุบลราชธานี ชัยนาท หนองบัวลำภู สงขลา จันทบุรี สุราษฎร์ธานี และกาญจนบุรี เพื่อปฏิบัติงานร่วมกับหน่วยงานต่าง ๆ ในการเตรียมความพร้อม</w:t>
      </w:r>
      <w:r w:rsidRPr="004D0A90">
        <w:rPr>
          <w:rFonts w:ascii="TH SarabunPSK" w:eastAsia="Cordia New" w:hAnsi="TH SarabunPSK" w:cs="TH SarabunPSK" w:hint="cs"/>
          <w:sz w:val="32"/>
          <w:szCs w:val="32"/>
          <w:cs/>
        </w:rPr>
        <w:t>สื่อสาร</w:t>
      </w:r>
      <w:r w:rsidRPr="004D0A90">
        <w:rPr>
          <w:rFonts w:ascii="TH SarabunPSK" w:eastAsia="Cordia New" w:hAnsi="TH SarabunPSK" w:cs="TH SarabunPSK"/>
          <w:sz w:val="32"/>
          <w:szCs w:val="32"/>
          <w:cs/>
        </w:rPr>
        <w:t xml:space="preserve"> สู่ประชาชนได้รวดเร็วและถูกต้องแม่นยำ ซึ่งสื่อสังคมออนไลน์มียอดเข้าชม จำนวน</w:t>
      </w:r>
      <w:r w:rsidRPr="004D0A90">
        <w:rPr>
          <w:rFonts w:ascii="TH SarabunPSK" w:eastAsia="Cordia New" w:hAnsi="TH SarabunPSK" w:cs="TH SarabunPSK"/>
          <w:sz w:val="32"/>
          <w:szCs w:val="32"/>
        </w:rPr>
        <w:t xml:space="preserve"> 41</w:t>
      </w:r>
      <w:r w:rsidRPr="004D0A90">
        <w:rPr>
          <w:rFonts w:ascii="TH SarabunPSK" w:eastAsia="Cordia New" w:hAnsi="TH SarabunPSK" w:cs="TH SarabunPSK"/>
          <w:sz w:val="32"/>
          <w:szCs w:val="32"/>
          <w:cs/>
        </w:rPr>
        <w:t>.</w:t>
      </w:r>
      <w:r w:rsidRPr="004D0A90">
        <w:rPr>
          <w:rFonts w:ascii="TH SarabunPSK" w:eastAsia="Cordia New" w:hAnsi="TH SarabunPSK" w:cs="TH SarabunPSK"/>
          <w:sz w:val="32"/>
          <w:szCs w:val="32"/>
        </w:rPr>
        <w:t>51</w:t>
      </w:r>
      <w:r w:rsidRPr="004D0A90">
        <w:rPr>
          <w:rFonts w:ascii="TH SarabunPSK" w:eastAsia="Cordia New" w:hAnsi="TH SarabunPSK" w:cs="TH SarabunPSK"/>
          <w:sz w:val="32"/>
          <w:szCs w:val="32"/>
          <w:cs/>
        </w:rPr>
        <w:t xml:space="preserve"> ล้านคน มียอดกดถูกใจ (</w:t>
      </w:r>
      <w:r w:rsidRPr="004D0A90">
        <w:rPr>
          <w:rFonts w:ascii="TH SarabunPSK" w:eastAsia="Cordia New" w:hAnsi="TH SarabunPSK" w:cs="TH SarabunPSK"/>
          <w:sz w:val="32"/>
          <w:szCs w:val="32"/>
        </w:rPr>
        <w:t>Like</w:t>
      </w:r>
      <w:r w:rsidRPr="004D0A90">
        <w:rPr>
          <w:rFonts w:ascii="TH SarabunPSK" w:eastAsia="Cordia New" w:hAnsi="TH SarabunPSK" w:cs="TH SarabunPSK"/>
          <w:sz w:val="32"/>
          <w:szCs w:val="32"/>
          <w:cs/>
        </w:rPr>
        <w:t xml:space="preserve">) จำนวน </w:t>
      </w:r>
      <w:r w:rsidRPr="004D0A90">
        <w:rPr>
          <w:rFonts w:ascii="TH SarabunPSK" w:eastAsia="Cordia New" w:hAnsi="TH SarabunPSK" w:cs="TH SarabunPSK"/>
          <w:sz w:val="32"/>
          <w:szCs w:val="32"/>
        </w:rPr>
        <w:t>29</w:t>
      </w:r>
      <w:r w:rsidRPr="004D0A90">
        <w:rPr>
          <w:rFonts w:ascii="TH SarabunPSK" w:eastAsia="Cordia New" w:hAnsi="TH SarabunPSK" w:cs="TH SarabunPSK"/>
          <w:sz w:val="32"/>
          <w:szCs w:val="32"/>
          <w:cs/>
        </w:rPr>
        <w:t>.</w:t>
      </w:r>
      <w:r w:rsidRPr="004D0A90">
        <w:rPr>
          <w:rFonts w:ascii="TH SarabunPSK" w:eastAsia="Cordia New" w:hAnsi="TH SarabunPSK" w:cs="TH SarabunPSK"/>
          <w:sz w:val="32"/>
          <w:szCs w:val="32"/>
        </w:rPr>
        <w:t>01</w:t>
      </w:r>
      <w:r w:rsidRPr="004D0A90">
        <w:rPr>
          <w:rFonts w:ascii="TH SarabunPSK" w:eastAsia="Cordia New" w:hAnsi="TH SarabunPSK" w:cs="TH SarabunPSK"/>
          <w:sz w:val="32"/>
          <w:szCs w:val="32"/>
          <w:cs/>
        </w:rPr>
        <w:t xml:space="preserve"> ล้านครั้ง และมียอดกดส่งต่อ (</w:t>
      </w:r>
      <w:r w:rsidRPr="004D0A90">
        <w:rPr>
          <w:rFonts w:ascii="TH SarabunPSK" w:eastAsia="Cordia New" w:hAnsi="TH SarabunPSK" w:cs="TH SarabunPSK"/>
          <w:sz w:val="32"/>
          <w:szCs w:val="32"/>
        </w:rPr>
        <w:t>Share</w:t>
      </w:r>
      <w:r w:rsidRPr="004D0A90">
        <w:rPr>
          <w:rFonts w:ascii="TH SarabunPSK" w:eastAsia="Cordia New" w:hAnsi="TH SarabunPSK" w:cs="TH SarabunPSK"/>
          <w:sz w:val="32"/>
          <w:szCs w:val="32"/>
          <w:cs/>
        </w:rPr>
        <w:t xml:space="preserve">) จำนวน </w:t>
      </w:r>
      <w:r w:rsidRPr="004D0A90">
        <w:rPr>
          <w:rFonts w:ascii="TH SarabunPSK" w:eastAsia="Cordia New" w:hAnsi="TH SarabunPSK" w:cs="TH SarabunPSK" w:hint="cs"/>
          <w:sz w:val="32"/>
          <w:szCs w:val="32"/>
          <w:cs/>
        </w:rPr>
        <w:t xml:space="preserve">                  </w:t>
      </w:r>
      <w:r w:rsidRPr="004D0A90">
        <w:rPr>
          <w:rFonts w:ascii="TH SarabunPSK" w:eastAsia="Cordia New" w:hAnsi="TH SarabunPSK" w:cs="TH SarabunPSK"/>
          <w:sz w:val="32"/>
          <w:szCs w:val="32"/>
        </w:rPr>
        <w:t>3</w:t>
      </w:r>
      <w:r w:rsidRPr="004D0A90">
        <w:rPr>
          <w:rFonts w:ascii="TH SarabunPSK" w:eastAsia="Cordia New" w:hAnsi="TH SarabunPSK" w:cs="TH SarabunPSK"/>
          <w:sz w:val="32"/>
          <w:szCs w:val="32"/>
          <w:cs/>
        </w:rPr>
        <w:t>.</w:t>
      </w:r>
      <w:r w:rsidRPr="004D0A90">
        <w:rPr>
          <w:rFonts w:ascii="TH SarabunPSK" w:eastAsia="Cordia New" w:hAnsi="TH SarabunPSK" w:cs="TH SarabunPSK"/>
          <w:sz w:val="32"/>
          <w:szCs w:val="32"/>
        </w:rPr>
        <w:t xml:space="preserve">24 </w:t>
      </w:r>
      <w:r w:rsidRPr="004D0A90">
        <w:rPr>
          <w:rFonts w:ascii="TH SarabunPSK" w:eastAsia="Cordia New" w:hAnsi="TH SarabunPSK" w:cs="TH SarabunPSK"/>
          <w:sz w:val="32"/>
          <w:szCs w:val="32"/>
          <w:cs/>
        </w:rPr>
        <w:t>ล้านครั้ง</w:t>
      </w:r>
    </w:p>
    <w:p w:rsidR="004D0A90" w:rsidRPr="004D0A90" w:rsidRDefault="004D0A90" w:rsidP="0064654B">
      <w:pPr>
        <w:spacing w:after="0"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r>
      <w:r w:rsidRPr="004D0A90">
        <w:rPr>
          <w:rFonts w:ascii="TH SarabunPSK" w:eastAsia="Cordia New" w:hAnsi="TH SarabunPSK" w:cs="TH SarabunPSK" w:hint="cs"/>
          <w:sz w:val="32"/>
          <w:szCs w:val="32"/>
          <w:cs/>
        </w:rPr>
        <w:t xml:space="preserve">5.2 </w:t>
      </w:r>
      <w:r w:rsidRPr="004D0A90">
        <w:rPr>
          <w:rFonts w:ascii="TH SarabunPSK" w:eastAsia="Cordia New" w:hAnsi="TH SarabunPSK" w:cs="TH SarabunPSK"/>
          <w:b/>
          <w:bCs/>
          <w:sz w:val="32"/>
          <w:szCs w:val="32"/>
          <w:cs/>
        </w:rPr>
        <w:t>การขับเคลื่อนงานวิจัยเละนวัตกรรม</w:t>
      </w:r>
      <w:r w:rsidRPr="004D0A90">
        <w:rPr>
          <w:rFonts w:ascii="TH SarabunPSK" w:eastAsia="Cordia New" w:hAnsi="TH SarabunPSK" w:cs="TH SarabunPSK" w:hint="cs"/>
          <w:b/>
          <w:bCs/>
          <w:sz w:val="32"/>
          <w:szCs w:val="32"/>
          <w:cs/>
        </w:rPr>
        <w:t>เ</w:t>
      </w:r>
      <w:r w:rsidRPr="004D0A90">
        <w:rPr>
          <w:rFonts w:ascii="TH SarabunPSK" w:eastAsia="Cordia New" w:hAnsi="TH SarabunPSK" w:cs="TH SarabunPSK"/>
          <w:b/>
          <w:bCs/>
          <w:sz w:val="32"/>
          <w:szCs w:val="32"/>
          <w:cs/>
        </w:rPr>
        <w:t>กษตรมูลค่าสูงเพื่อความมั่นคงทางอาหาร (</w:t>
      </w:r>
      <w:r w:rsidRPr="004D0A90">
        <w:rPr>
          <w:rFonts w:ascii="TH SarabunPSK" w:eastAsia="Cordia New" w:hAnsi="TH SarabunPSK" w:cs="TH SarabunPSK" w:hint="cs"/>
          <w:b/>
          <w:bCs/>
          <w:sz w:val="32"/>
          <w:szCs w:val="32"/>
          <w:cs/>
        </w:rPr>
        <w:t>900</w:t>
      </w:r>
      <w:r w:rsidRPr="004D0A90">
        <w:rPr>
          <w:rFonts w:ascii="TH SarabunPSK" w:eastAsia="Cordia New" w:hAnsi="TH SarabunPSK" w:cs="TH SarabunPSK"/>
          <w:b/>
          <w:bCs/>
          <w:sz w:val="32"/>
          <w:szCs w:val="32"/>
          <w:cs/>
        </w:rPr>
        <w:t xml:space="preserve"> ต้นแบบเทคโนโลยี)</w:t>
      </w:r>
      <w:r w:rsidRPr="004D0A90">
        <w:rPr>
          <w:rFonts w:ascii="TH SarabunPSK" w:eastAsia="Cordia New" w:hAnsi="TH SarabunPSK" w:cs="TH SarabunPSK"/>
          <w:sz w:val="32"/>
          <w:szCs w:val="32"/>
          <w:cs/>
        </w:rPr>
        <w:t xml:space="preserve"> โดยประชาสัมพันธ์ให้เห็นว่ารัฐบาลได้กำหนดเป้าหมายการพัฒนาประเทศไทยให้เป็นประเทศที่มีรายได้สูง มีการนำเสนอผลการดำเนินงานของหน่วยงานที่เกี่ยวข้อง โดยเฉพาะการทำเกษตรมูลค่าสูงภายใต้ </w:t>
      </w:r>
      <w:r w:rsidRPr="004D0A90">
        <w:rPr>
          <w:rFonts w:ascii="TH SarabunPSK" w:eastAsia="Cordia New" w:hAnsi="TH SarabunPSK" w:cs="TH SarabunPSK"/>
          <w:sz w:val="32"/>
          <w:szCs w:val="32"/>
        </w:rPr>
        <w:t>BCG Model</w:t>
      </w:r>
      <w:r w:rsidRPr="004D0A90">
        <w:rPr>
          <w:rFonts w:ascii="TH SarabunPSK" w:eastAsia="Cordia New" w:hAnsi="TH SarabunPSK" w:cs="TH SarabunPSK"/>
          <w:sz w:val="32"/>
          <w:szCs w:val="32"/>
          <w:cs/>
        </w:rPr>
        <w:t xml:space="preserve"> ซึ่งสื่อสังคมออนไลน์มียอดเข้าชมจำนวน </w:t>
      </w:r>
      <w:r w:rsidRPr="004D0A90">
        <w:rPr>
          <w:rFonts w:ascii="TH SarabunPSK" w:eastAsia="Cordia New" w:hAnsi="TH SarabunPSK" w:cs="TH SarabunPSK"/>
          <w:sz w:val="32"/>
          <w:szCs w:val="32"/>
        </w:rPr>
        <w:t>2</w:t>
      </w:r>
      <w:r w:rsidRPr="004D0A90">
        <w:rPr>
          <w:rFonts w:ascii="TH SarabunPSK" w:eastAsia="Cordia New" w:hAnsi="TH SarabunPSK" w:cs="TH SarabunPSK"/>
          <w:sz w:val="32"/>
          <w:szCs w:val="32"/>
          <w:cs/>
        </w:rPr>
        <w:t>.</w:t>
      </w:r>
      <w:r w:rsidRPr="004D0A90">
        <w:rPr>
          <w:rFonts w:ascii="TH SarabunPSK" w:eastAsia="Cordia New" w:hAnsi="TH SarabunPSK" w:cs="TH SarabunPSK"/>
          <w:sz w:val="32"/>
          <w:szCs w:val="32"/>
        </w:rPr>
        <w:t>54</w:t>
      </w:r>
      <w:r w:rsidRPr="004D0A90">
        <w:rPr>
          <w:rFonts w:ascii="TH SarabunPSK" w:eastAsia="Cordia New" w:hAnsi="TH SarabunPSK" w:cs="TH SarabunPSK"/>
          <w:sz w:val="32"/>
          <w:szCs w:val="32"/>
          <w:cs/>
        </w:rPr>
        <w:t xml:space="preserve"> ล้านคน มียอดกดถูกใจ (</w:t>
      </w:r>
      <w:r w:rsidRPr="004D0A90">
        <w:rPr>
          <w:rFonts w:ascii="TH SarabunPSK" w:eastAsia="Cordia New" w:hAnsi="TH SarabunPSK" w:cs="TH SarabunPSK"/>
          <w:sz w:val="32"/>
          <w:szCs w:val="32"/>
        </w:rPr>
        <w:t>Like</w:t>
      </w:r>
      <w:r w:rsidRPr="004D0A90">
        <w:rPr>
          <w:rFonts w:ascii="TH SarabunPSK" w:eastAsia="Cordia New" w:hAnsi="TH SarabunPSK" w:cs="TH SarabunPSK"/>
          <w:sz w:val="32"/>
          <w:szCs w:val="32"/>
          <w:cs/>
        </w:rPr>
        <w:t xml:space="preserve">) จำนวน </w:t>
      </w:r>
      <w:r w:rsidRPr="004D0A90">
        <w:rPr>
          <w:rFonts w:ascii="TH SarabunPSK" w:eastAsia="Cordia New" w:hAnsi="TH SarabunPSK" w:cs="TH SarabunPSK"/>
          <w:sz w:val="32"/>
          <w:szCs w:val="32"/>
        </w:rPr>
        <w:t>147,950</w:t>
      </w:r>
      <w:r w:rsidRPr="004D0A90">
        <w:rPr>
          <w:rFonts w:ascii="TH SarabunPSK" w:eastAsia="Cordia New" w:hAnsi="TH SarabunPSK" w:cs="TH SarabunPSK"/>
          <w:sz w:val="32"/>
          <w:szCs w:val="32"/>
          <w:cs/>
        </w:rPr>
        <w:t xml:space="preserve"> ครั้ง และมียอดกดส่งต่อ (</w:t>
      </w:r>
      <w:r w:rsidRPr="004D0A90">
        <w:rPr>
          <w:rFonts w:ascii="TH SarabunPSK" w:eastAsia="Cordia New" w:hAnsi="TH SarabunPSK" w:cs="TH SarabunPSK"/>
          <w:sz w:val="32"/>
          <w:szCs w:val="32"/>
        </w:rPr>
        <w:t>Share</w:t>
      </w:r>
      <w:r w:rsidRPr="004D0A90">
        <w:rPr>
          <w:rFonts w:ascii="TH SarabunPSK" w:eastAsia="Cordia New" w:hAnsi="TH SarabunPSK" w:cs="TH SarabunPSK"/>
          <w:sz w:val="32"/>
          <w:szCs w:val="32"/>
          <w:cs/>
        </w:rPr>
        <w:t xml:space="preserve">) จำนวน </w:t>
      </w:r>
      <w:r w:rsidRPr="004D0A90">
        <w:rPr>
          <w:rFonts w:ascii="TH SarabunPSK" w:eastAsia="Cordia New" w:hAnsi="TH SarabunPSK" w:cs="TH SarabunPSK"/>
          <w:sz w:val="32"/>
          <w:szCs w:val="32"/>
        </w:rPr>
        <w:t>12,492</w:t>
      </w:r>
      <w:r w:rsidRPr="004D0A90">
        <w:rPr>
          <w:rFonts w:ascii="TH SarabunPSK" w:eastAsia="Cordia New" w:hAnsi="TH SarabunPSK" w:cs="TH SarabunPSK"/>
          <w:sz w:val="32"/>
          <w:szCs w:val="32"/>
          <w:cs/>
        </w:rPr>
        <w:t xml:space="preserve"> ครั้ง</w:t>
      </w:r>
    </w:p>
    <w:p w:rsidR="004D0A90" w:rsidRPr="004D0A90" w:rsidRDefault="004D0A90" w:rsidP="0064654B">
      <w:pPr>
        <w:spacing w:after="0"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r>
      <w:r w:rsidRPr="004D0A90">
        <w:rPr>
          <w:rFonts w:ascii="TH SarabunPSK" w:eastAsia="Cordia New" w:hAnsi="TH SarabunPSK" w:cs="TH SarabunPSK" w:hint="cs"/>
          <w:sz w:val="32"/>
          <w:szCs w:val="32"/>
          <w:cs/>
        </w:rPr>
        <w:t xml:space="preserve">5.3 </w:t>
      </w:r>
      <w:r w:rsidRPr="004D0A90">
        <w:rPr>
          <w:rFonts w:ascii="TH SarabunPSK" w:eastAsia="Cordia New" w:hAnsi="TH SarabunPSK" w:cs="TH SarabunPSK"/>
          <w:b/>
          <w:bCs/>
          <w:sz w:val="32"/>
          <w:szCs w:val="32"/>
          <w:cs/>
        </w:rPr>
        <w:t>การส่งเสริมการนำไทยสู่เมืองหลวงสุขภาพโลก</w:t>
      </w:r>
      <w:r w:rsidRPr="004D0A90">
        <w:rPr>
          <w:rFonts w:ascii="TH SarabunPSK" w:eastAsia="Cordia New" w:hAnsi="TH SarabunPSK" w:cs="TH SarabunPSK"/>
          <w:sz w:val="32"/>
          <w:szCs w:val="32"/>
          <w:cs/>
        </w:rPr>
        <w:t xml:space="preserve"> โดยประชาสัมพันธ์ความสำคัญของการส่งเสริมการนำไทยสู่เมืองหลวงสุขภาพโลก มุ่งเน้นให้ประเทศไทยเป็นศูนย์กลางสุขภาพนานาชาติ ซึ่งสามารถดึงดูดนักท่องเที่ยวต่างชาติ สร้างความเชื่อม</w:t>
      </w:r>
      <w:r w:rsidRPr="004D0A90">
        <w:rPr>
          <w:rFonts w:ascii="TH SarabunPSK" w:eastAsia="Cordia New" w:hAnsi="TH SarabunPSK" w:cs="TH SarabunPSK" w:hint="cs"/>
          <w:sz w:val="32"/>
          <w:szCs w:val="32"/>
          <w:cs/>
        </w:rPr>
        <w:t>ั่น</w:t>
      </w:r>
      <w:r w:rsidRPr="004D0A90">
        <w:rPr>
          <w:rFonts w:ascii="TH SarabunPSK" w:eastAsia="Cordia New" w:hAnsi="TH SarabunPSK" w:cs="TH SarabunPSK"/>
          <w:sz w:val="32"/>
          <w:szCs w:val="32"/>
          <w:cs/>
        </w:rPr>
        <w:t>ในการเข้ามารับบริการด้านสุขภาพ และเกิดความร่วมมือในการเพิ่มมูลค่าทางการแข่งขันด้านธุรกิจสุขภาพของประเทศ</w:t>
      </w:r>
    </w:p>
    <w:p w:rsidR="004D0A90" w:rsidRPr="004D0A90" w:rsidRDefault="004D0A90" w:rsidP="0064654B">
      <w:pPr>
        <w:spacing w:after="0" w:line="320" w:lineRule="exact"/>
        <w:jc w:val="right"/>
        <w:rPr>
          <w:rFonts w:ascii="TH SarabunPSK" w:eastAsia="Cordia New" w:hAnsi="TH SarabunPSK" w:cs="TH SarabunPSK"/>
          <w:sz w:val="32"/>
          <w:szCs w:val="32"/>
          <w:cs/>
        </w:rPr>
      </w:pPr>
    </w:p>
    <w:p w:rsidR="004D0A90" w:rsidRPr="004D0A90" w:rsidRDefault="004D0A90" w:rsidP="0064654B">
      <w:pPr>
        <w:spacing w:after="0"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rPr>
        <w:t>______</w:t>
      </w:r>
      <w:r w:rsidRPr="004D0A90">
        <w:rPr>
          <w:rFonts w:ascii="TH SarabunPSK" w:eastAsia="Cordia New" w:hAnsi="TH SarabunPSK" w:cs="TH SarabunPSK"/>
          <w:sz w:val="32"/>
          <w:szCs w:val="32"/>
        </w:rPr>
        <w:softHyphen/>
      </w:r>
      <w:r w:rsidRPr="004D0A90">
        <w:rPr>
          <w:rFonts w:ascii="TH SarabunPSK" w:eastAsia="Cordia New" w:hAnsi="TH SarabunPSK" w:cs="TH SarabunPSK"/>
          <w:sz w:val="32"/>
          <w:szCs w:val="32"/>
        </w:rPr>
        <w:softHyphen/>
      </w:r>
      <w:r w:rsidRPr="004D0A90">
        <w:rPr>
          <w:rFonts w:ascii="TH SarabunPSK" w:eastAsia="Cordia New" w:hAnsi="TH SarabunPSK" w:cs="TH SarabunPSK"/>
          <w:sz w:val="32"/>
          <w:szCs w:val="32"/>
        </w:rPr>
        <w:softHyphen/>
      </w:r>
      <w:r w:rsidRPr="004D0A90">
        <w:rPr>
          <w:rFonts w:ascii="TH SarabunPSK" w:eastAsia="Cordia New" w:hAnsi="TH SarabunPSK" w:cs="TH SarabunPSK"/>
          <w:sz w:val="32"/>
          <w:szCs w:val="32"/>
        </w:rPr>
        <w:softHyphen/>
      </w:r>
    </w:p>
    <w:p w:rsidR="004D0A90" w:rsidRPr="00310713" w:rsidRDefault="004D0A90" w:rsidP="0064654B">
      <w:pPr>
        <w:spacing w:after="0" w:line="320" w:lineRule="exact"/>
        <w:jc w:val="thaiDistribute"/>
        <w:rPr>
          <w:rFonts w:ascii="TH SarabunPSK" w:eastAsia="Cordia New" w:hAnsi="TH SarabunPSK" w:cs="TH SarabunPSK"/>
          <w:sz w:val="28"/>
        </w:rPr>
      </w:pPr>
      <w:r w:rsidRPr="00310713">
        <w:rPr>
          <w:rFonts w:ascii="TH SarabunPSK" w:eastAsia="Cordia New" w:hAnsi="TH SarabunPSK" w:cs="TH SarabunPSK"/>
          <w:b/>
          <w:bCs/>
          <w:sz w:val="28"/>
          <w:u w:val="single"/>
          <w:cs/>
        </w:rPr>
        <w:t>หมายเหตุ</w:t>
      </w:r>
      <w:r w:rsidRPr="00310713">
        <w:rPr>
          <w:rFonts w:ascii="TH SarabunPSK" w:eastAsia="Cordia New" w:hAnsi="TH SarabunPSK" w:cs="TH SarabunPSK"/>
          <w:sz w:val="28"/>
          <w:cs/>
        </w:rPr>
        <w:t xml:space="preserve"> </w:t>
      </w:r>
      <w:r w:rsidRPr="00310713">
        <w:rPr>
          <w:rFonts w:ascii="TH SarabunPSK" w:eastAsia="Cordia New" w:hAnsi="TH SarabunPSK" w:cs="TH SarabunPSK"/>
          <w:sz w:val="28"/>
          <w:vertAlign w:val="superscript"/>
          <w:cs/>
        </w:rPr>
        <w:t>1</w:t>
      </w:r>
      <w:r w:rsidRPr="00310713">
        <w:rPr>
          <w:rFonts w:ascii="TH SarabunPSK" w:eastAsia="Cordia New" w:hAnsi="TH SarabunPSK" w:cs="TH SarabunPSK"/>
          <w:sz w:val="28"/>
          <w:cs/>
        </w:rPr>
        <w:t xml:space="preserve">คณะรัฐมนตรีมีมติ (1 มีนาคม </w:t>
      </w:r>
      <w:r w:rsidRPr="00310713">
        <w:rPr>
          <w:rFonts w:ascii="TH SarabunPSK" w:eastAsia="Cordia New" w:hAnsi="TH SarabunPSK" w:cs="TH SarabunPSK" w:hint="cs"/>
          <w:sz w:val="28"/>
          <w:cs/>
        </w:rPr>
        <w:t>2565</w:t>
      </w:r>
      <w:r w:rsidRPr="00310713">
        <w:rPr>
          <w:rFonts w:ascii="TH SarabunPSK" w:eastAsia="Cordia New" w:hAnsi="TH SarabunPSK" w:cs="TH SarabunPSK"/>
          <w:sz w:val="28"/>
          <w:cs/>
        </w:rPr>
        <w:t xml:space="preserve">) อนุมัติหลักการโครงการฯ วงเงิน </w:t>
      </w:r>
      <w:r w:rsidRPr="00310713">
        <w:rPr>
          <w:rFonts w:ascii="TH SarabunPSK" w:eastAsia="Cordia New" w:hAnsi="TH SarabunPSK" w:cs="TH SarabunPSK" w:hint="cs"/>
          <w:sz w:val="28"/>
          <w:cs/>
        </w:rPr>
        <w:t>1,411.70</w:t>
      </w:r>
      <w:r w:rsidRPr="00310713">
        <w:rPr>
          <w:rFonts w:ascii="TH SarabunPSK" w:eastAsia="Cordia New" w:hAnsi="TH SarabunPSK" w:cs="TH SarabunPSK"/>
          <w:sz w:val="28"/>
          <w:cs/>
        </w:rPr>
        <w:t xml:space="preserve"> ล้านบาท ตามที่ </w:t>
      </w:r>
      <w:r w:rsidRPr="00310713">
        <w:rPr>
          <w:rFonts w:ascii="TH SarabunPSK" w:eastAsia="Cordia New" w:hAnsi="TH SarabunPSK" w:cs="TH SarabunPSK" w:hint="cs"/>
          <w:sz w:val="28"/>
          <w:cs/>
        </w:rPr>
        <w:t>สธ.</w:t>
      </w:r>
      <w:r w:rsidRPr="00310713">
        <w:rPr>
          <w:rFonts w:ascii="TH SarabunPSK" w:eastAsia="Cordia New" w:hAnsi="TH SarabunPSK" w:cs="TH SarabunPSK"/>
          <w:sz w:val="28"/>
          <w:cs/>
        </w:rPr>
        <w:t xml:space="preserve"> เสนอโดย</w:t>
      </w:r>
      <w:r w:rsidRPr="00310713">
        <w:rPr>
          <w:rFonts w:ascii="TH SarabunPSK" w:eastAsia="Cordia New" w:hAnsi="TH SarabunPSK" w:cs="TH SarabunPSK" w:hint="cs"/>
          <w:sz w:val="28"/>
          <w:cs/>
        </w:rPr>
        <w:t>ค่า</w:t>
      </w:r>
      <w:r w:rsidRPr="00310713">
        <w:rPr>
          <w:rFonts w:ascii="TH SarabunPSK" w:eastAsia="Cordia New" w:hAnsi="TH SarabunPSK" w:cs="TH SarabunPSK"/>
          <w:sz w:val="28"/>
          <w:cs/>
        </w:rPr>
        <w:t>ใช้จ่ายที่อาจเกิดขึ้นในปีงบประมาณ พ</w:t>
      </w:r>
      <w:r w:rsidRPr="00310713">
        <w:rPr>
          <w:rFonts w:ascii="TH SarabunPSK" w:eastAsia="Cordia New" w:hAnsi="TH SarabunPSK" w:cs="TH SarabunPSK" w:hint="cs"/>
          <w:sz w:val="28"/>
          <w:cs/>
        </w:rPr>
        <w:t>.</w:t>
      </w:r>
      <w:r w:rsidRPr="00310713">
        <w:rPr>
          <w:rFonts w:ascii="TH SarabunPSK" w:eastAsia="Cordia New" w:hAnsi="TH SarabunPSK" w:cs="TH SarabunPSK"/>
          <w:sz w:val="28"/>
          <w:cs/>
        </w:rPr>
        <w:t xml:space="preserve">ศ. </w:t>
      </w:r>
      <w:r w:rsidRPr="00310713">
        <w:rPr>
          <w:rFonts w:ascii="TH SarabunPSK" w:eastAsia="Cordia New" w:hAnsi="TH SarabunPSK" w:cs="TH SarabunPSK" w:hint="cs"/>
          <w:sz w:val="28"/>
          <w:cs/>
        </w:rPr>
        <w:t>2565</w:t>
      </w:r>
      <w:r w:rsidRPr="00310713">
        <w:rPr>
          <w:rFonts w:ascii="TH SarabunPSK" w:eastAsia="Cordia New" w:hAnsi="TH SarabunPSK" w:cs="TH SarabunPSK"/>
          <w:sz w:val="28"/>
          <w:cs/>
        </w:rPr>
        <w:t xml:space="preserve"> และในปีงบประมาณต่อ</w:t>
      </w:r>
      <w:r w:rsidRPr="00310713">
        <w:rPr>
          <w:rFonts w:ascii="TH SarabunPSK" w:eastAsia="Cordia New" w:hAnsi="TH SarabunPSK" w:cs="TH SarabunPSK" w:hint="cs"/>
          <w:sz w:val="28"/>
          <w:cs/>
        </w:rPr>
        <w:t xml:space="preserve"> </w:t>
      </w:r>
      <w:r w:rsidRPr="00310713">
        <w:rPr>
          <w:rFonts w:ascii="TH SarabunPSK" w:eastAsia="Cordia New" w:hAnsi="TH SarabunPSK" w:cs="TH SarabunPSK"/>
          <w:sz w:val="28"/>
          <w:cs/>
        </w:rPr>
        <w:t xml:space="preserve">ๆ ไป ให้ สธ. และหน่วยงานที่เกี่ยวข้องดำเนินการตามความเห็นของสำนักงบประมาณ (สงป.) (หนังสือ สงป. ด่วนที่สุด ที่ นร </w:t>
      </w:r>
      <w:r w:rsidRPr="00310713">
        <w:rPr>
          <w:rFonts w:ascii="TH SarabunPSK" w:eastAsia="Cordia New" w:hAnsi="TH SarabunPSK" w:cs="TH SarabunPSK"/>
          <w:sz w:val="28"/>
        </w:rPr>
        <w:t>0723</w:t>
      </w:r>
      <w:r w:rsidRPr="00310713">
        <w:rPr>
          <w:rFonts w:ascii="TH SarabunPSK" w:eastAsia="Cordia New" w:hAnsi="TH SarabunPSK" w:cs="TH SarabunPSK"/>
          <w:sz w:val="28"/>
          <w:cs/>
        </w:rPr>
        <w:t>/</w:t>
      </w:r>
      <w:r w:rsidRPr="00310713">
        <w:rPr>
          <w:rFonts w:ascii="TH SarabunPSK" w:eastAsia="Cordia New" w:hAnsi="TH SarabunPSK" w:cs="TH SarabunPSK"/>
          <w:sz w:val="28"/>
        </w:rPr>
        <w:t>130</w:t>
      </w:r>
      <w:r w:rsidRPr="00310713">
        <w:rPr>
          <w:rFonts w:ascii="TH SarabunPSK" w:eastAsia="Cordia New" w:hAnsi="TH SarabunPSK" w:cs="TH SarabunPSK"/>
          <w:sz w:val="28"/>
          <w:cs/>
        </w:rPr>
        <w:t xml:space="preserve"> ลงวันที่ </w:t>
      </w:r>
      <w:r w:rsidRPr="00310713">
        <w:rPr>
          <w:rFonts w:ascii="TH SarabunPSK" w:eastAsia="Cordia New" w:hAnsi="TH SarabunPSK" w:cs="TH SarabunPSK"/>
          <w:sz w:val="28"/>
        </w:rPr>
        <w:t>15</w:t>
      </w:r>
      <w:r w:rsidRPr="00310713">
        <w:rPr>
          <w:rFonts w:ascii="TH SarabunPSK" w:eastAsia="Cordia New" w:hAnsi="TH SarabunPSK" w:cs="TH SarabunPSK"/>
          <w:sz w:val="28"/>
          <w:cs/>
        </w:rPr>
        <w:t xml:space="preserve"> ธันวาคม </w:t>
      </w:r>
      <w:r w:rsidRPr="00310713">
        <w:rPr>
          <w:rFonts w:ascii="TH SarabunPSK" w:eastAsia="Cordia New" w:hAnsi="TH SarabunPSK" w:cs="TH SarabunPSK"/>
          <w:sz w:val="28"/>
        </w:rPr>
        <w:t>2564</w:t>
      </w:r>
      <w:r w:rsidRPr="00310713">
        <w:rPr>
          <w:rFonts w:ascii="TH SarabunPSK" w:eastAsia="Cordia New" w:hAnsi="TH SarabunPSK" w:cs="TH SarabunPSK"/>
          <w:sz w:val="28"/>
          <w:cs/>
        </w:rPr>
        <w:t>)</w:t>
      </w:r>
    </w:p>
    <w:p w:rsidR="004D0A90" w:rsidRPr="00310713" w:rsidRDefault="004D0A90" w:rsidP="0064654B">
      <w:pPr>
        <w:spacing w:after="0" w:line="320" w:lineRule="exact"/>
        <w:jc w:val="thaiDistribute"/>
        <w:rPr>
          <w:rFonts w:ascii="TH SarabunPSK" w:eastAsia="Cordia New" w:hAnsi="TH SarabunPSK" w:cs="TH SarabunPSK"/>
          <w:sz w:val="28"/>
        </w:rPr>
      </w:pPr>
      <w:r w:rsidRPr="00310713">
        <w:rPr>
          <w:rFonts w:ascii="TH SarabunPSK" w:eastAsia="Cordia New" w:hAnsi="TH SarabunPSK" w:cs="TH SarabunPSK"/>
          <w:b/>
          <w:bCs/>
          <w:sz w:val="28"/>
          <w:u w:val="single"/>
          <w:cs/>
        </w:rPr>
        <w:t>หมายเหตุ</w:t>
      </w:r>
      <w:r w:rsidRPr="00310713">
        <w:rPr>
          <w:rFonts w:ascii="TH SarabunPSK" w:eastAsia="Cordia New" w:hAnsi="TH SarabunPSK" w:cs="TH SarabunPSK"/>
          <w:sz w:val="28"/>
          <w:cs/>
        </w:rPr>
        <w:t xml:space="preserve"> </w:t>
      </w:r>
      <w:r w:rsidRPr="00310713">
        <w:rPr>
          <w:rFonts w:ascii="TH SarabunPSK" w:eastAsia="Cordia New" w:hAnsi="TH SarabunPSK" w:cs="TH SarabunPSK"/>
          <w:sz w:val="28"/>
          <w:vertAlign w:val="superscript"/>
          <w:cs/>
        </w:rPr>
        <w:t xml:space="preserve">2 </w:t>
      </w:r>
      <w:r w:rsidRPr="00310713">
        <w:rPr>
          <w:rFonts w:ascii="TH SarabunPSK" w:eastAsia="Cordia New" w:hAnsi="TH SarabunPSK" w:cs="TH SarabunPSK"/>
          <w:sz w:val="28"/>
          <w:cs/>
        </w:rPr>
        <w:t>คณะรัฐมนตรีมีมติ (29 พฤศจิกายน 2565) เห็นชอบหลักเกณฑ์ เงื่อนไข และวิธีจ่ายเงินการช่วยเหลือผู้ประสบอุทกภัยในช่วงฤดูฝน ตามที่ มท. เสนอ</w:t>
      </w:r>
    </w:p>
    <w:p w:rsidR="004D0A90" w:rsidRDefault="004D0A90" w:rsidP="0064654B">
      <w:pPr>
        <w:spacing w:after="0" w:line="320" w:lineRule="exact"/>
        <w:rPr>
          <w:rFonts w:ascii="TH SarabunPSK" w:hAnsi="TH SarabunPSK" w:cs="TH SarabunPSK"/>
          <w:sz w:val="32"/>
          <w:szCs w:val="32"/>
        </w:rPr>
      </w:pPr>
    </w:p>
    <w:p w:rsidR="004D0A90" w:rsidRPr="004D0A90" w:rsidRDefault="00121E2A" w:rsidP="0064654B">
      <w:pPr>
        <w:spacing w:after="0" w:line="320" w:lineRule="exact"/>
        <w:rPr>
          <w:rFonts w:ascii="TH SarabunPSK" w:eastAsia="Cordia New" w:hAnsi="TH SarabunPSK" w:cs="TH SarabunPSK"/>
          <w:b/>
          <w:bCs/>
          <w:sz w:val="32"/>
          <w:szCs w:val="32"/>
        </w:rPr>
      </w:pPr>
      <w:r>
        <w:rPr>
          <w:rFonts w:ascii="TH SarabunPSK" w:eastAsia="Cordia New" w:hAnsi="TH SarabunPSK" w:cs="TH SarabunPSK" w:hint="cs"/>
          <w:b/>
          <w:bCs/>
          <w:sz w:val="32"/>
          <w:szCs w:val="32"/>
          <w:cs/>
        </w:rPr>
        <w:t>11</w:t>
      </w:r>
      <w:r w:rsidR="00310713">
        <w:rPr>
          <w:rFonts w:ascii="TH SarabunPSK" w:eastAsia="Cordia New" w:hAnsi="TH SarabunPSK" w:cs="TH SarabunPSK" w:hint="cs"/>
          <w:b/>
          <w:bCs/>
          <w:sz w:val="32"/>
          <w:szCs w:val="32"/>
          <w:cs/>
        </w:rPr>
        <w:t>.</w:t>
      </w:r>
      <w:r w:rsidR="004D0A90" w:rsidRPr="004D0A90">
        <w:rPr>
          <w:rFonts w:ascii="TH SarabunPSK" w:eastAsia="Cordia New" w:hAnsi="TH SarabunPSK" w:cs="TH SarabunPSK"/>
          <w:b/>
          <w:bCs/>
          <w:sz w:val="32"/>
          <w:szCs w:val="32"/>
          <w:cs/>
        </w:rPr>
        <w:t xml:space="preserve"> </w:t>
      </w:r>
      <w:r w:rsidR="004D0A90" w:rsidRPr="004D0A90">
        <w:rPr>
          <w:rFonts w:ascii="TH SarabunPSK" w:eastAsia="Cordia New" w:hAnsi="TH SarabunPSK" w:cs="TH SarabunPSK" w:hint="cs"/>
          <w:b/>
          <w:bCs/>
          <w:sz w:val="32"/>
          <w:szCs w:val="32"/>
          <w:cs/>
        </w:rPr>
        <w:t>เรื่อง สรุปผลการดำเนินการป้องกันและลดอุบัติเหตุทางถนนช่วงเทศกาลปีใหม่ พ.ศ. 2566</w:t>
      </w:r>
    </w:p>
    <w:p w:rsidR="004D0A90" w:rsidRPr="004D0A90" w:rsidRDefault="004D0A90" w:rsidP="0064654B">
      <w:pPr>
        <w:spacing w:after="0" w:line="320" w:lineRule="exact"/>
        <w:rPr>
          <w:rFonts w:ascii="TH SarabunPSK" w:eastAsia="Cordia New" w:hAnsi="TH SarabunPSK" w:cs="TH SarabunPSK"/>
          <w:sz w:val="32"/>
          <w:szCs w:val="32"/>
        </w:rPr>
      </w:pPr>
      <w:r w:rsidRPr="004D0A90">
        <w:rPr>
          <w:rFonts w:ascii="TH SarabunPSK" w:eastAsia="Cordia New" w:hAnsi="TH SarabunPSK" w:cs="TH SarabunPSK"/>
          <w:b/>
          <w:bCs/>
          <w:sz w:val="32"/>
          <w:szCs w:val="32"/>
        </w:rPr>
        <w:tab/>
      </w:r>
      <w:r w:rsidRPr="004D0A90">
        <w:rPr>
          <w:rFonts w:ascii="TH SarabunPSK" w:eastAsia="Cordia New" w:hAnsi="TH SarabunPSK" w:cs="TH SarabunPSK"/>
          <w:b/>
          <w:bCs/>
          <w:sz w:val="32"/>
          <w:szCs w:val="32"/>
        </w:rPr>
        <w:tab/>
      </w:r>
      <w:r w:rsidRPr="004D0A90">
        <w:rPr>
          <w:rFonts w:ascii="TH SarabunPSK" w:eastAsia="Cordia New" w:hAnsi="TH SarabunPSK" w:cs="TH SarabunPSK" w:hint="cs"/>
          <w:sz w:val="32"/>
          <w:szCs w:val="32"/>
          <w:cs/>
        </w:rPr>
        <w:t>คณะรัฐมนตรีมีมติรับทราบสรุปผลการดำเนินการป้องกันและลดอุบัติเหตุทางถนนช่วงเทศกาล             ปีใหม่ พ.ศ. 2566 ตามที่ศูนย์อำนวยการความปลอดภัยทางถนนเสนอ ดังนี้</w:t>
      </w:r>
    </w:p>
    <w:p w:rsidR="004D0A90" w:rsidRPr="004D0A90" w:rsidRDefault="004D0A90" w:rsidP="0064654B">
      <w:pPr>
        <w:spacing w:after="0" w:line="320" w:lineRule="exact"/>
        <w:rPr>
          <w:rFonts w:ascii="TH SarabunPSK" w:eastAsia="Cordia New" w:hAnsi="TH SarabunPSK" w:cs="TH SarabunPSK"/>
          <w:b/>
          <w:bCs/>
          <w:sz w:val="32"/>
          <w:szCs w:val="32"/>
        </w:rPr>
      </w:pP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r>
      <w:r w:rsidRPr="004D0A90">
        <w:rPr>
          <w:rFonts w:ascii="TH SarabunPSK" w:eastAsia="Cordia New" w:hAnsi="TH SarabunPSK" w:cs="TH SarabunPSK" w:hint="cs"/>
          <w:b/>
          <w:bCs/>
          <w:sz w:val="32"/>
          <w:szCs w:val="32"/>
          <w:cs/>
        </w:rPr>
        <w:t>สาระ</w:t>
      </w:r>
      <w:r w:rsidRPr="004D0A90">
        <w:rPr>
          <w:rFonts w:ascii="TH SarabunPSK" w:eastAsia="Cordia New" w:hAnsi="TH SarabunPSK" w:cs="TH SarabunPSK"/>
          <w:b/>
          <w:bCs/>
          <w:sz w:val="32"/>
          <w:szCs w:val="32"/>
          <w:cs/>
        </w:rPr>
        <w:t xml:space="preserve">สำคัญ </w:t>
      </w:r>
    </w:p>
    <w:p w:rsidR="004D0A90" w:rsidRPr="004D0A90" w:rsidRDefault="004D0A90" w:rsidP="0064654B">
      <w:pPr>
        <w:spacing w:after="0" w:line="320" w:lineRule="exact"/>
        <w:rPr>
          <w:rFonts w:ascii="TH SarabunPSK" w:eastAsia="Cordia New" w:hAnsi="TH SarabunPSK" w:cs="TH SarabunPSK"/>
          <w:sz w:val="32"/>
          <w:szCs w:val="32"/>
        </w:rPr>
      </w:pP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t xml:space="preserve">คณะรัฐมนตรีได้มีมติเมื่อวันที่ </w:t>
      </w:r>
      <w:r w:rsidRPr="004D0A90">
        <w:rPr>
          <w:rFonts w:ascii="TH SarabunPSK" w:eastAsia="Cordia New" w:hAnsi="TH SarabunPSK" w:cs="TH SarabunPSK" w:hint="cs"/>
          <w:sz w:val="32"/>
          <w:szCs w:val="32"/>
          <w:cs/>
        </w:rPr>
        <w:t>13</w:t>
      </w:r>
      <w:r w:rsidRPr="004D0A90">
        <w:rPr>
          <w:rFonts w:ascii="TH SarabunPSK" w:eastAsia="Cordia New" w:hAnsi="TH SarabunPSK" w:cs="TH SarabunPSK"/>
          <w:sz w:val="32"/>
          <w:szCs w:val="32"/>
          <w:cs/>
        </w:rPr>
        <w:t xml:space="preserve"> ธันวาคม </w:t>
      </w:r>
      <w:r w:rsidRPr="004D0A90">
        <w:rPr>
          <w:rFonts w:ascii="TH SarabunPSK" w:eastAsia="Cordia New" w:hAnsi="TH SarabunPSK" w:cs="TH SarabunPSK" w:hint="cs"/>
          <w:sz w:val="32"/>
          <w:szCs w:val="32"/>
          <w:cs/>
        </w:rPr>
        <w:t xml:space="preserve">2565 </w:t>
      </w:r>
      <w:r w:rsidRPr="004D0A90">
        <w:rPr>
          <w:rFonts w:ascii="TH SarabunPSK" w:eastAsia="Cordia New" w:hAnsi="TH SarabunPSK" w:cs="TH SarabunPSK"/>
          <w:sz w:val="32"/>
          <w:szCs w:val="32"/>
          <w:cs/>
        </w:rPr>
        <w:t xml:space="preserve"> รับทราบแผนบูรณาการป้องกันและลดอุบัติเหตุทางถนนช่วงเทศกาล และช่วงวันหยุด พ.ศ. </w:t>
      </w:r>
      <w:r w:rsidRPr="004D0A90">
        <w:rPr>
          <w:rFonts w:ascii="TH SarabunPSK" w:eastAsia="Cordia New" w:hAnsi="TH SarabunPSK" w:cs="TH SarabunPSK" w:hint="cs"/>
          <w:sz w:val="32"/>
          <w:szCs w:val="32"/>
          <w:cs/>
        </w:rPr>
        <w:t>2566</w:t>
      </w:r>
    </w:p>
    <w:p w:rsidR="004D0A90" w:rsidRPr="004D0A90" w:rsidRDefault="004D0A90" w:rsidP="0064654B">
      <w:pPr>
        <w:spacing w:after="0"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t xml:space="preserve">ศูนย์อำนวยการความปลอดภัยทางถนน ได้ดำเนินการตามแผนบูรณาการป้องกันและลดอุบัติเหตุทางถนนช่วงเทศกาล และช่วงวันหยุด พ.ศ. </w:t>
      </w:r>
      <w:r w:rsidRPr="004D0A90">
        <w:rPr>
          <w:rFonts w:ascii="TH SarabunPSK" w:eastAsia="Cordia New" w:hAnsi="TH SarabunPSK" w:cs="TH SarabunPSK"/>
          <w:sz w:val="32"/>
          <w:szCs w:val="32"/>
        </w:rPr>
        <w:t>2566</w:t>
      </w:r>
      <w:r w:rsidRPr="004D0A90">
        <w:rPr>
          <w:rFonts w:ascii="TH SarabunPSK" w:eastAsia="Cordia New" w:hAnsi="TH SarabunPSK" w:cs="TH SarabunPSK"/>
          <w:sz w:val="32"/>
          <w:szCs w:val="32"/>
          <w:cs/>
        </w:rPr>
        <w:t xml:space="preserve"> โดยร่วมกับหน่วยงานภาคีเครือข่ายที่เกี่ยวข้อง ทั้งภาครัฐ ภาคเอกชน และภาคประชาสังคม ดำเนินการป้องกันและลดอุบัติเหตุทางถนนช่วงเทศกาลปีใหม่ พ.ศ. </w:t>
      </w:r>
      <w:r w:rsidRPr="004D0A90">
        <w:rPr>
          <w:rFonts w:ascii="TH SarabunPSK" w:eastAsia="Cordia New" w:hAnsi="TH SarabunPSK" w:cs="TH SarabunPSK"/>
          <w:sz w:val="32"/>
          <w:szCs w:val="32"/>
        </w:rPr>
        <w:t>2566</w:t>
      </w:r>
      <w:r w:rsidRPr="004D0A90">
        <w:rPr>
          <w:rFonts w:ascii="TH SarabunPSK" w:eastAsia="Cordia New" w:hAnsi="TH SarabunPSK" w:cs="TH SarabunPSK"/>
          <w:sz w:val="32"/>
          <w:szCs w:val="32"/>
          <w:cs/>
        </w:rPr>
        <w:t xml:space="preserve"> ภายใต้ชื่อ </w:t>
      </w:r>
      <w:r w:rsidRPr="004D0A90">
        <w:rPr>
          <w:rFonts w:ascii="TH SarabunPSK" w:eastAsia="Cordia New" w:hAnsi="TH SarabunPSK" w:cs="TH SarabunPSK" w:hint="cs"/>
          <w:sz w:val="32"/>
          <w:szCs w:val="32"/>
          <w:cs/>
        </w:rPr>
        <w:t>“</w:t>
      </w:r>
      <w:r w:rsidRPr="004D0A90">
        <w:rPr>
          <w:rFonts w:ascii="TH SarabunPSK" w:eastAsia="Cordia New" w:hAnsi="TH SarabunPSK" w:cs="TH SarabunPSK"/>
          <w:sz w:val="32"/>
          <w:szCs w:val="32"/>
          <w:cs/>
        </w:rPr>
        <w:t>ชีวิตวิถีใหม่ ขับขี่อย่างปลอดภัย ไร้อุบัติเหตุ</w:t>
      </w:r>
      <w:r w:rsidRPr="004D0A90">
        <w:rPr>
          <w:rFonts w:ascii="TH SarabunPSK" w:eastAsia="Cordia New" w:hAnsi="TH SarabunPSK" w:cs="TH SarabunPSK" w:hint="cs"/>
          <w:sz w:val="32"/>
          <w:szCs w:val="32"/>
          <w:cs/>
        </w:rPr>
        <w:t>”</w:t>
      </w:r>
      <w:r w:rsidRPr="004D0A90">
        <w:rPr>
          <w:rFonts w:ascii="TH SarabunPSK" w:eastAsia="Cordia New" w:hAnsi="TH SarabunPSK" w:cs="TH SarabunPSK"/>
          <w:sz w:val="32"/>
          <w:szCs w:val="32"/>
          <w:cs/>
        </w:rPr>
        <w:t xml:space="preserve"> ระหว่างวันที่</w:t>
      </w:r>
      <w:r w:rsidRPr="004D0A90">
        <w:rPr>
          <w:rFonts w:ascii="TH SarabunPSK" w:eastAsia="Cordia New" w:hAnsi="TH SarabunPSK" w:cs="TH SarabunPSK"/>
          <w:sz w:val="32"/>
          <w:szCs w:val="32"/>
        </w:rPr>
        <w:t xml:space="preserve"> 29</w:t>
      </w:r>
      <w:r w:rsidRPr="004D0A90">
        <w:rPr>
          <w:rFonts w:ascii="TH SarabunPSK" w:eastAsia="Cordia New" w:hAnsi="TH SarabunPSK" w:cs="TH SarabunPSK"/>
          <w:sz w:val="32"/>
          <w:szCs w:val="32"/>
          <w:cs/>
        </w:rPr>
        <w:t xml:space="preserve"> ธันวาคม </w:t>
      </w:r>
      <w:r w:rsidRPr="004D0A90">
        <w:rPr>
          <w:rFonts w:ascii="TH SarabunPSK" w:eastAsia="Cordia New" w:hAnsi="TH SarabunPSK" w:cs="TH SarabunPSK" w:hint="cs"/>
          <w:sz w:val="32"/>
          <w:szCs w:val="32"/>
          <w:cs/>
        </w:rPr>
        <w:t>2565 - 4</w:t>
      </w:r>
      <w:r w:rsidRPr="004D0A90">
        <w:rPr>
          <w:rFonts w:ascii="TH SarabunPSK" w:eastAsia="Cordia New" w:hAnsi="TH SarabunPSK" w:cs="TH SarabunPSK"/>
          <w:sz w:val="32"/>
          <w:szCs w:val="32"/>
          <w:cs/>
        </w:rPr>
        <w:t xml:space="preserve"> มกราคม </w:t>
      </w:r>
      <w:r w:rsidRPr="004D0A90">
        <w:rPr>
          <w:rFonts w:ascii="TH SarabunPSK" w:eastAsia="Cordia New" w:hAnsi="TH SarabunPSK" w:cs="TH SarabunPSK" w:hint="cs"/>
          <w:sz w:val="32"/>
          <w:szCs w:val="32"/>
          <w:cs/>
        </w:rPr>
        <w:t>2566</w:t>
      </w:r>
      <w:r w:rsidRPr="004D0A90">
        <w:rPr>
          <w:rFonts w:ascii="TH SarabunPSK" w:eastAsia="Cordia New" w:hAnsi="TH SarabunPSK" w:cs="TH SarabunPSK"/>
          <w:sz w:val="32"/>
          <w:szCs w:val="32"/>
          <w:cs/>
        </w:rPr>
        <w:t xml:space="preserve"> เสร็จเรียบร้อยแล้ว โดยสรุปผลการดำเนินการ ดังนี้</w:t>
      </w:r>
    </w:p>
    <w:p w:rsidR="004D0A90" w:rsidRPr="004D0A90" w:rsidRDefault="004D0A90" w:rsidP="0064654B">
      <w:pPr>
        <w:spacing w:after="0" w:line="320" w:lineRule="exact"/>
        <w:rPr>
          <w:rFonts w:ascii="TH SarabunPSK" w:eastAsia="Cordia New" w:hAnsi="TH SarabunPSK" w:cs="TH SarabunPSK"/>
          <w:sz w:val="32"/>
          <w:szCs w:val="32"/>
        </w:rPr>
      </w:pP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t xml:space="preserve">สถิติอุบัติเหตุทางถนนช่วงเทศกาลปีใหม่ พ.ศ. </w:t>
      </w:r>
      <w:r w:rsidRPr="004D0A90">
        <w:rPr>
          <w:rFonts w:ascii="TH SarabunPSK" w:eastAsia="Cordia New" w:hAnsi="TH SarabunPSK" w:cs="TH SarabunPSK" w:hint="cs"/>
          <w:sz w:val="32"/>
          <w:szCs w:val="32"/>
          <w:cs/>
        </w:rPr>
        <w:t>2566</w:t>
      </w:r>
      <w:r w:rsidRPr="004D0A90">
        <w:rPr>
          <w:rFonts w:ascii="TH SarabunPSK" w:eastAsia="Cordia New" w:hAnsi="TH SarabunPSK" w:cs="TH SarabunPSK"/>
          <w:sz w:val="32"/>
          <w:szCs w:val="32"/>
          <w:cs/>
        </w:rPr>
        <w:t xml:space="preserve"> (รวม 7 วัน)</w:t>
      </w:r>
    </w:p>
    <w:tbl>
      <w:tblPr>
        <w:tblStyle w:val="TableGrid4"/>
        <w:tblW w:w="0" w:type="auto"/>
        <w:tblLook w:val="04A0" w:firstRow="1" w:lastRow="0" w:firstColumn="1" w:lastColumn="0" w:noHBand="0" w:noVBand="1"/>
      </w:tblPr>
      <w:tblGrid>
        <w:gridCol w:w="3198"/>
        <w:gridCol w:w="3198"/>
        <w:gridCol w:w="3198"/>
      </w:tblGrid>
      <w:tr w:rsidR="004D0A90" w:rsidRPr="004D0A90" w:rsidTr="004D0A90">
        <w:tc>
          <w:tcPr>
            <w:tcW w:w="3198" w:type="dxa"/>
          </w:tcPr>
          <w:p w:rsidR="004D0A90" w:rsidRPr="004D0A90" w:rsidRDefault="004D0A90" w:rsidP="0064654B">
            <w:pPr>
              <w:spacing w:line="320" w:lineRule="exact"/>
              <w:jc w:val="center"/>
              <w:rPr>
                <w:rFonts w:ascii="TH SarabunPSK" w:eastAsia="Cordia New" w:hAnsi="TH SarabunPSK" w:cs="TH SarabunPSK"/>
                <w:b/>
                <w:bCs/>
                <w:sz w:val="32"/>
                <w:szCs w:val="32"/>
              </w:rPr>
            </w:pPr>
            <w:r w:rsidRPr="004D0A90">
              <w:rPr>
                <w:rFonts w:ascii="TH SarabunPSK" w:eastAsia="Cordia New" w:hAnsi="TH SarabunPSK" w:cs="TH SarabunPSK"/>
                <w:b/>
                <w:bCs/>
                <w:sz w:val="32"/>
                <w:szCs w:val="32"/>
                <w:cs/>
              </w:rPr>
              <w:t>จำนวนครั้งการเกิดอุบัติเหตุ</w:t>
            </w:r>
          </w:p>
          <w:p w:rsidR="004D0A90" w:rsidRPr="004D0A90" w:rsidRDefault="004D0A90" w:rsidP="0064654B">
            <w:pPr>
              <w:spacing w:line="320" w:lineRule="exact"/>
              <w:jc w:val="center"/>
              <w:rPr>
                <w:rFonts w:ascii="TH SarabunPSK" w:eastAsia="Cordia New" w:hAnsi="TH SarabunPSK" w:cs="TH SarabunPSK"/>
                <w:b/>
                <w:bCs/>
                <w:sz w:val="32"/>
                <w:szCs w:val="32"/>
              </w:rPr>
            </w:pPr>
            <w:r w:rsidRPr="004D0A90">
              <w:rPr>
                <w:rFonts w:ascii="TH SarabunPSK" w:eastAsia="Cordia New" w:hAnsi="TH SarabunPSK" w:cs="TH SarabunPSK"/>
                <w:b/>
                <w:bCs/>
                <w:sz w:val="32"/>
                <w:szCs w:val="32"/>
                <w:cs/>
              </w:rPr>
              <w:t>(ครั้ง)</w:t>
            </w:r>
          </w:p>
        </w:tc>
        <w:tc>
          <w:tcPr>
            <w:tcW w:w="3198" w:type="dxa"/>
          </w:tcPr>
          <w:p w:rsidR="004D0A90" w:rsidRPr="004D0A90" w:rsidRDefault="004D0A90" w:rsidP="0064654B">
            <w:pPr>
              <w:spacing w:line="320" w:lineRule="exact"/>
              <w:jc w:val="center"/>
              <w:rPr>
                <w:rFonts w:ascii="TH SarabunPSK" w:eastAsia="Cordia New" w:hAnsi="TH SarabunPSK" w:cs="TH SarabunPSK"/>
                <w:b/>
                <w:bCs/>
                <w:sz w:val="32"/>
                <w:szCs w:val="32"/>
              </w:rPr>
            </w:pPr>
            <w:r w:rsidRPr="004D0A90">
              <w:rPr>
                <w:rFonts w:ascii="TH SarabunPSK" w:eastAsia="Cordia New" w:hAnsi="TH SarabunPSK" w:cs="TH SarabunPSK"/>
                <w:b/>
                <w:bCs/>
                <w:sz w:val="32"/>
                <w:szCs w:val="32"/>
                <w:cs/>
              </w:rPr>
              <w:t>จำนวนผู้บาดเจ็บ (คน)</w:t>
            </w:r>
          </w:p>
          <w:p w:rsidR="004D0A90" w:rsidRPr="004D0A90" w:rsidRDefault="004D0A90" w:rsidP="0064654B">
            <w:pPr>
              <w:spacing w:line="320" w:lineRule="exact"/>
              <w:jc w:val="center"/>
              <w:rPr>
                <w:rFonts w:ascii="TH SarabunPSK" w:eastAsia="Cordia New" w:hAnsi="TH SarabunPSK" w:cs="TH SarabunPSK"/>
                <w:b/>
                <w:bCs/>
                <w:sz w:val="32"/>
                <w:szCs w:val="32"/>
              </w:rPr>
            </w:pPr>
            <w:r w:rsidRPr="004D0A90">
              <w:rPr>
                <w:rFonts w:ascii="TH SarabunPSK" w:eastAsia="Cordia New" w:hAnsi="TH SarabunPSK" w:cs="TH SarabunPSK"/>
                <w:b/>
                <w:bCs/>
                <w:sz w:val="32"/>
                <w:szCs w:val="32"/>
                <w:cs/>
              </w:rPr>
              <w:t>(</w:t>
            </w:r>
            <w:r w:rsidRPr="004D0A90">
              <w:rPr>
                <w:rFonts w:ascii="TH SarabunPSK" w:eastAsia="Cordia New" w:hAnsi="TH SarabunPSK" w:cs="TH SarabunPSK"/>
                <w:b/>
                <w:bCs/>
                <w:sz w:val="32"/>
                <w:szCs w:val="32"/>
              </w:rPr>
              <w:t>admit</w:t>
            </w:r>
            <w:r w:rsidRPr="004D0A90">
              <w:rPr>
                <w:rFonts w:ascii="TH SarabunPSK" w:eastAsia="Cordia New" w:hAnsi="TH SarabunPSK" w:cs="TH SarabunPSK"/>
                <w:b/>
                <w:bCs/>
                <w:sz w:val="32"/>
                <w:szCs w:val="32"/>
                <w:cs/>
              </w:rPr>
              <w:t>)</w:t>
            </w:r>
          </w:p>
        </w:tc>
        <w:tc>
          <w:tcPr>
            <w:tcW w:w="3198" w:type="dxa"/>
          </w:tcPr>
          <w:p w:rsidR="004D0A90" w:rsidRPr="004D0A90" w:rsidRDefault="004D0A90" w:rsidP="0064654B">
            <w:pPr>
              <w:spacing w:line="320" w:lineRule="exact"/>
              <w:jc w:val="center"/>
              <w:rPr>
                <w:rFonts w:ascii="TH SarabunPSK" w:eastAsia="Cordia New" w:hAnsi="TH SarabunPSK" w:cs="TH SarabunPSK"/>
                <w:b/>
                <w:bCs/>
                <w:sz w:val="32"/>
                <w:szCs w:val="32"/>
              </w:rPr>
            </w:pPr>
            <w:r w:rsidRPr="004D0A90">
              <w:rPr>
                <w:rFonts w:ascii="TH SarabunPSK" w:eastAsia="Cordia New" w:hAnsi="TH SarabunPSK" w:cs="TH SarabunPSK"/>
                <w:b/>
                <w:bCs/>
                <w:sz w:val="32"/>
                <w:szCs w:val="32"/>
                <w:cs/>
              </w:rPr>
              <w:t>จำนวนผู้เสียชีวิต</w:t>
            </w:r>
          </w:p>
          <w:p w:rsidR="004D0A90" w:rsidRPr="004D0A90" w:rsidRDefault="004D0A90" w:rsidP="0064654B">
            <w:pPr>
              <w:spacing w:line="320" w:lineRule="exact"/>
              <w:jc w:val="center"/>
              <w:rPr>
                <w:rFonts w:ascii="TH SarabunPSK" w:eastAsia="Cordia New" w:hAnsi="TH SarabunPSK" w:cs="TH SarabunPSK"/>
                <w:b/>
                <w:bCs/>
                <w:sz w:val="32"/>
                <w:szCs w:val="32"/>
              </w:rPr>
            </w:pPr>
            <w:r w:rsidRPr="004D0A90">
              <w:rPr>
                <w:rFonts w:ascii="TH SarabunPSK" w:eastAsia="Cordia New" w:hAnsi="TH SarabunPSK" w:cs="TH SarabunPSK"/>
                <w:b/>
                <w:bCs/>
                <w:sz w:val="32"/>
                <w:szCs w:val="32"/>
                <w:cs/>
              </w:rPr>
              <w:t>(ราย)</w:t>
            </w:r>
          </w:p>
        </w:tc>
      </w:tr>
      <w:tr w:rsidR="004D0A90" w:rsidRPr="004D0A90" w:rsidTr="004D0A90">
        <w:trPr>
          <w:trHeight w:val="353"/>
        </w:trPr>
        <w:tc>
          <w:tcPr>
            <w:tcW w:w="3198" w:type="dxa"/>
          </w:tcPr>
          <w:p w:rsidR="004D0A90" w:rsidRPr="004D0A90" w:rsidRDefault="004D0A90" w:rsidP="0064654B">
            <w:pPr>
              <w:spacing w:line="320" w:lineRule="exact"/>
              <w:jc w:val="center"/>
              <w:rPr>
                <w:rFonts w:ascii="TH SarabunPSK" w:eastAsia="Cordia New" w:hAnsi="TH SarabunPSK" w:cs="TH SarabunPSK"/>
                <w:sz w:val="32"/>
                <w:szCs w:val="32"/>
              </w:rPr>
            </w:pPr>
            <w:r w:rsidRPr="004D0A90">
              <w:rPr>
                <w:rFonts w:ascii="TH SarabunPSK" w:eastAsia="Cordia New" w:hAnsi="TH SarabunPSK" w:cs="TH SarabunPSK" w:hint="cs"/>
                <w:sz w:val="32"/>
                <w:szCs w:val="32"/>
                <w:cs/>
              </w:rPr>
              <w:t>2</w:t>
            </w:r>
            <w:r w:rsidRPr="004D0A90">
              <w:rPr>
                <w:rFonts w:ascii="TH SarabunPSK" w:eastAsia="Cordia New" w:hAnsi="TH SarabunPSK" w:cs="TH SarabunPSK"/>
                <w:sz w:val="32"/>
                <w:szCs w:val="32"/>
              </w:rPr>
              <w:t>,440</w:t>
            </w:r>
          </w:p>
        </w:tc>
        <w:tc>
          <w:tcPr>
            <w:tcW w:w="3198" w:type="dxa"/>
          </w:tcPr>
          <w:p w:rsidR="004D0A90" w:rsidRPr="004D0A90" w:rsidRDefault="004D0A90" w:rsidP="0064654B">
            <w:pPr>
              <w:spacing w:line="320" w:lineRule="exact"/>
              <w:jc w:val="center"/>
              <w:rPr>
                <w:rFonts w:ascii="TH SarabunPSK" w:eastAsia="Cordia New" w:hAnsi="TH SarabunPSK" w:cs="TH SarabunPSK"/>
                <w:sz w:val="32"/>
                <w:szCs w:val="32"/>
              </w:rPr>
            </w:pPr>
            <w:r w:rsidRPr="004D0A90">
              <w:rPr>
                <w:rFonts w:ascii="TH SarabunPSK" w:eastAsia="Cordia New" w:hAnsi="TH SarabunPSK" w:cs="TH SarabunPSK" w:hint="cs"/>
                <w:sz w:val="32"/>
                <w:szCs w:val="32"/>
                <w:cs/>
              </w:rPr>
              <w:t>2</w:t>
            </w:r>
            <w:r w:rsidRPr="004D0A90">
              <w:rPr>
                <w:rFonts w:ascii="TH SarabunPSK" w:eastAsia="Cordia New" w:hAnsi="TH SarabunPSK" w:cs="TH SarabunPSK"/>
                <w:sz w:val="32"/>
                <w:szCs w:val="32"/>
              </w:rPr>
              <w:t>,437</w:t>
            </w:r>
          </w:p>
        </w:tc>
        <w:tc>
          <w:tcPr>
            <w:tcW w:w="3198" w:type="dxa"/>
          </w:tcPr>
          <w:p w:rsidR="004D0A90" w:rsidRPr="004D0A90" w:rsidRDefault="004D0A90" w:rsidP="0064654B">
            <w:pPr>
              <w:spacing w:line="320" w:lineRule="exact"/>
              <w:jc w:val="center"/>
              <w:rPr>
                <w:rFonts w:ascii="TH SarabunPSK" w:eastAsia="Cordia New" w:hAnsi="TH SarabunPSK" w:cs="TH SarabunPSK"/>
                <w:sz w:val="32"/>
                <w:szCs w:val="32"/>
              </w:rPr>
            </w:pPr>
            <w:r w:rsidRPr="004D0A90">
              <w:rPr>
                <w:rFonts w:ascii="TH SarabunPSK" w:eastAsia="Cordia New" w:hAnsi="TH SarabunPSK" w:cs="TH SarabunPSK"/>
                <w:sz w:val="32"/>
                <w:szCs w:val="32"/>
              </w:rPr>
              <w:t>317</w:t>
            </w:r>
          </w:p>
        </w:tc>
      </w:tr>
    </w:tbl>
    <w:p w:rsidR="004D0A90" w:rsidRPr="004D0A90" w:rsidRDefault="004D0A90" w:rsidP="0064654B">
      <w:pPr>
        <w:spacing w:after="0" w:line="320" w:lineRule="exact"/>
        <w:rPr>
          <w:rFonts w:ascii="TH SarabunPSK" w:eastAsia="Cordia New" w:hAnsi="TH SarabunPSK" w:cs="TH SarabunPSK"/>
          <w:sz w:val="32"/>
          <w:szCs w:val="32"/>
        </w:rPr>
      </w:pPr>
    </w:p>
    <w:p w:rsidR="004D0A90" w:rsidRPr="004D0A90" w:rsidRDefault="004D0A90" w:rsidP="0064654B">
      <w:pPr>
        <w:spacing w:after="0"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rPr>
        <w:tab/>
      </w:r>
      <w:r w:rsidRPr="004D0A90">
        <w:rPr>
          <w:rFonts w:ascii="TH SarabunPSK" w:eastAsia="Cordia New" w:hAnsi="TH SarabunPSK" w:cs="TH SarabunPSK"/>
          <w:sz w:val="32"/>
          <w:szCs w:val="32"/>
        </w:rPr>
        <w:tab/>
      </w:r>
      <w:r w:rsidRPr="004D0A90">
        <w:rPr>
          <w:rFonts w:ascii="TH SarabunPSK" w:eastAsia="Cordia New" w:hAnsi="TH SarabunPSK" w:cs="TH SarabunPSK"/>
          <w:sz w:val="32"/>
          <w:szCs w:val="32"/>
          <w:cs/>
        </w:rPr>
        <w:t xml:space="preserve">โดยผลการดำเนินงานช่วงควบคุมเข้มข้น ระหว่างวันที่ </w:t>
      </w:r>
      <w:r w:rsidRPr="004D0A90">
        <w:rPr>
          <w:rFonts w:ascii="TH SarabunPSK" w:eastAsia="Cordia New" w:hAnsi="TH SarabunPSK" w:cs="TH SarabunPSK"/>
          <w:sz w:val="32"/>
          <w:szCs w:val="32"/>
        </w:rPr>
        <w:t>25</w:t>
      </w:r>
      <w:r w:rsidRPr="004D0A90">
        <w:rPr>
          <w:rFonts w:ascii="TH SarabunPSK" w:eastAsia="Cordia New" w:hAnsi="TH SarabunPSK" w:cs="TH SarabunPSK"/>
          <w:sz w:val="32"/>
          <w:szCs w:val="32"/>
          <w:cs/>
        </w:rPr>
        <w:t xml:space="preserve"> ธันวาคม </w:t>
      </w:r>
      <w:r w:rsidRPr="004D0A90">
        <w:rPr>
          <w:rFonts w:ascii="TH SarabunPSK" w:eastAsia="Cordia New" w:hAnsi="TH SarabunPSK" w:cs="TH SarabunPSK"/>
          <w:sz w:val="32"/>
          <w:szCs w:val="32"/>
        </w:rPr>
        <w:t>2565</w:t>
      </w:r>
      <w:r w:rsidRPr="004D0A90">
        <w:rPr>
          <w:rFonts w:ascii="TH SarabunPSK" w:eastAsia="Cordia New" w:hAnsi="TH SarabunPSK" w:cs="TH SarabunPSK"/>
          <w:sz w:val="32"/>
          <w:szCs w:val="32"/>
          <w:cs/>
        </w:rPr>
        <w:t xml:space="preserve"> - 4 มกราคม </w:t>
      </w:r>
      <w:r w:rsidRPr="004D0A90">
        <w:rPr>
          <w:rFonts w:ascii="TH SarabunPSK" w:eastAsia="Cordia New" w:hAnsi="TH SarabunPSK" w:cs="TH SarabunPSK" w:hint="cs"/>
          <w:sz w:val="32"/>
          <w:szCs w:val="32"/>
          <w:cs/>
        </w:rPr>
        <w:t>2566</w:t>
      </w:r>
      <w:r w:rsidRPr="004D0A90">
        <w:rPr>
          <w:rFonts w:ascii="TH SarabunPSK" w:eastAsia="Cordia New" w:hAnsi="TH SarabunPSK" w:cs="TH SarabunPSK"/>
          <w:sz w:val="32"/>
          <w:szCs w:val="32"/>
          <w:cs/>
        </w:rPr>
        <w:t xml:space="preserve">เปรียบเทียบกับเทศกาลปีใหม่ </w:t>
      </w:r>
      <w:r w:rsidRPr="004D0A90">
        <w:rPr>
          <w:rFonts w:ascii="TH SarabunPSK" w:eastAsia="Cordia New" w:hAnsi="TH SarabunPSK" w:cs="TH SarabunPSK" w:hint="cs"/>
          <w:sz w:val="32"/>
          <w:szCs w:val="32"/>
          <w:cs/>
        </w:rPr>
        <w:t>3</w:t>
      </w:r>
      <w:r w:rsidRPr="004D0A90">
        <w:rPr>
          <w:rFonts w:ascii="TH SarabunPSK" w:eastAsia="Cordia New" w:hAnsi="TH SarabunPSK" w:cs="TH SarabunPSK"/>
          <w:sz w:val="32"/>
          <w:szCs w:val="32"/>
          <w:cs/>
        </w:rPr>
        <w:t xml:space="preserve"> ปีย้อนหลัง เป็นไปตามเป้าหมายตัวชี้วัดที่กำหนดในภาพรวม ประกอบด้วย </w:t>
      </w:r>
    </w:p>
    <w:p w:rsidR="004D0A90" w:rsidRPr="004D0A90" w:rsidRDefault="004D0A90" w:rsidP="0064654B">
      <w:pPr>
        <w:spacing w:after="0"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cs/>
        </w:rPr>
        <w:lastRenderedPageBreak/>
        <w:tab/>
      </w:r>
      <w:r w:rsidRPr="004D0A90">
        <w:rPr>
          <w:rFonts w:ascii="TH SarabunPSK" w:eastAsia="Cordia New" w:hAnsi="TH SarabunPSK" w:cs="TH SarabunPSK"/>
          <w:sz w:val="32"/>
          <w:szCs w:val="32"/>
          <w:cs/>
        </w:rPr>
        <w:tab/>
      </w:r>
      <w:r w:rsidRPr="004D0A90">
        <w:rPr>
          <w:rFonts w:ascii="TH SarabunPSK" w:eastAsia="Cordia New" w:hAnsi="TH SarabunPSK" w:cs="TH SarabunPSK" w:hint="cs"/>
          <w:sz w:val="32"/>
          <w:szCs w:val="32"/>
          <w:cs/>
        </w:rPr>
        <w:t>1</w:t>
      </w:r>
      <w:r w:rsidRPr="004D0A90">
        <w:rPr>
          <w:rFonts w:ascii="TH SarabunPSK" w:eastAsia="Cordia New" w:hAnsi="TH SarabunPSK" w:cs="TH SarabunPSK"/>
          <w:sz w:val="32"/>
          <w:szCs w:val="32"/>
          <w:cs/>
        </w:rPr>
        <w:t xml:space="preserve">. การเกิดอุบัติเหตุ </w:t>
      </w:r>
      <w:r w:rsidRPr="004D0A90">
        <w:rPr>
          <w:rFonts w:ascii="TH SarabunPSK" w:eastAsia="Cordia New" w:hAnsi="TH SarabunPSK" w:cs="TH SarabunPSK" w:hint="cs"/>
          <w:sz w:val="32"/>
          <w:szCs w:val="32"/>
          <w:cs/>
        </w:rPr>
        <w:t>2,440</w:t>
      </w:r>
      <w:r w:rsidRPr="004D0A90">
        <w:rPr>
          <w:rFonts w:ascii="TH SarabunPSK" w:eastAsia="Cordia New" w:hAnsi="TH SarabunPSK" w:cs="TH SarabunPSK"/>
          <w:sz w:val="32"/>
          <w:szCs w:val="32"/>
          <w:cs/>
        </w:rPr>
        <w:t xml:space="preserve"> ครั้ง ลดลงร้อยละ </w:t>
      </w:r>
      <w:r w:rsidRPr="004D0A90">
        <w:rPr>
          <w:rFonts w:ascii="TH SarabunPSK" w:eastAsia="Cordia New" w:hAnsi="TH SarabunPSK" w:cs="TH SarabunPSK" w:hint="cs"/>
          <w:sz w:val="32"/>
          <w:szCs w:val="32"/>
          <w:cs/>
        </w:rPr>
        <w:t>22.63</w:t>
      </w:r>
      <w:r w:rsidRPr="004D0A90">
        <w:rPr>
          <w:rFonts w:ascii="TH SarabunPSK" w:eastAsia="Cordia New" w:hAnsi="TH SarabunPSK" w:cs="TH SarabunPSK"/>
          <w:sz w:val="32"/>
          <w:szCs w:val="32"/>
          <w:cs/>
        </w:rPr>
        <w:t xml:space="preserve"> ผู้บาดเจ็บ (</w:t>
      </w:r>
      <w:r w:rsidRPr="004D0A90">
        <w:rPr>
          <w:rFonts w:ascii="TH SarabunPSK" w:eastAsia="Cordia New" w:hAnsi="TH SarabunPSK" w:cs="TH SarabunPSK"/>
          <w:sz w:val="32"/>
          <w:szCs w:val="32"/>
        </w:rPr>
        <w:t>admit</w:t>
      </w:r>
      <w:r w:rsidRPr="004D0A90">
        <w:rPr>
          <w:rFonts w:ascii="TH SarabunPSK" w:eastAsia="Cordia New" w:hAnsi="TH SarabunPSK" w:cs="TH SarabunPSK"/>
          <w:sz w:val="32"/>
          <w:szCs w:val="32"/>
          <w:cs/>
        </w:rPr>
        <w:t xml:space="preserve">) </w:t>
      </w:r>
      <w:r w:rsidRPr="004D0A90">
        <w:rPr>
          <w:rFonts w:ascii="TH SarabunPSK" w:eastAsia="Cordia New" w:hAnsi="TH SarabunPSK" w:cs="TH SarabunPSK" w:hint="cs"/>
          <w:sz w:val="32"/>
          <w:szCs w:val="32"/>
          <w:cs/>
        </w:rPr>
        <w:t>2,437</w:t>
      </w:r>
      <w:r w:rsidRPr="004D0A90">
        <w:rPr>
          <w:rFonts w:ascii="TH SarabunPSK" w:eastAsia="Cordia New" w:hAnsi="TH SarabunPSK" w:cs="TH SarabunPSK"/>
          <w:sz w:val="32"/>
          <w:szCs w:val="32"/>
          <w:cs/>
        </w:rPr>
        <w:t xml:space="preserve"> คน  ลดลง</w:t>
      </w:r>
      <w:r w:rsidR="00333DD6">
        <w:rPr>
          <w:rFonts w:ascii="TH SarabunPSK" w:eastAsia="Cordia New" w:hAnsi="TH SarabunPSK" w:cs="TH SarabunPSK" w:hint="cs"/>
          <w:sz w:val="32"/>
          <w:szCs w:val="32"/>
          <w:cs/>
        </w:rPr>
        <w:t xml:space="preserve">                     </w:t>
      </w:r>
      <w:r w:rsidRPr="004D0A90">
        <w:rPr>
          <w:rFonts w:ascii="TH SarabunPSK" w:eastAsia="Cordia New" w:hAnsi="TH SarabunPSK" w:cs="TH SarabunPSK"/>
          <w:sz w:val="32"/>
          <w:szCs w:val="32"/>
          <w:cs/>
        </w:rPr>
        <w:t xml:space="preserve">ร้อยละ </w:t>
      </w:r>
      <w:r w:rsidRPr="004D0A90">
        <w:rPr>
          <w:rFonts w:ascii="TH SarabunPSK" w:eastAsia="Cordia New" w:hAnsi="TH SarabunPSK" w:cs="TH SarabunPSK"/>
          <w:sz w:val="32"/>
          <w:szCs w:val="32"/>
        </w:rPr>
        <w:t>23</w:t>
      </w:r>
      <w:r w:rsidRPr="004D0A90">
        <w:rPr>
          <w:rFonts w:ascii="TH SarabunPSK" w:eastAsia="Cordia New" w:hAnsi="TH SarabunPSK" w:cs="TH SarabunPSK"/>
          <w:sz w:val="32"/>
          <w:szCs w:val="32"/>
          <w:cs/>
        </w:rPr>
        <w:t>.</w:t>
      </w:r>
      <w:r w:rsidRPr="004D0A90">
        <w:rPr>
          <w:rFonts w:ascii="TH SarabunPSK" w:eastAsia="Cordia New" w:hAnsi="TH SarabunPSK" w:cs="TH SarabunPSK"/>
          <w:sz w:val="32"/>
          <w:szCs w:val="32"/>
        </w:rPr>
        <w:t>02</w:t>
      </w:r>
      <w:r w:rsidRPr="004D0A90">
        <w:rPr>
          <w:rFonts w:ascii="TH SarabunPSK" w:eastAsia="Cordia New" w:hAnsi="TH SarabunPSK" w:cs="TH SarabunPSK"/>
          <w:sz w:val="32"/>
          <w:szCs w:val="32"/>
          <w:cs/>
        </w:rPr>
        <w:t xml:space="preserve"> ผู้เสียชีวิต </w:t>
      </w:r>
      <w:r w:rsidRPr="004D0A90">
        <w:rPr>
          <w:rFonts w:ascii="TH SarabunPSK" w:eastAsia="Cordia New" w:hAnsi="TH SarabunPSK" w:cs="TH SarabunPSK"/>
          <w:sz w:val="32"/>
          <w:szCs w:val="32"/>
        </w:rPr>
        <w:t>317</w:t>
      </w:r>
      <w:r w:rsidRPr="004D0A90">
        <w:rPr>
          <w:rFonts w:ascii="TH SarabunPSK" w:eastAsia="Cordia New" w:hAnsi="TH SarabunPSK" w:cs="TH SarabunPSK"/>
          <w:sz w:val="32"/>
          <w:szCs w:val="32"/>
          <w:cs/>
        </w:rPr>
        <w:t xml:space="preserve"> ราย ลดลงร้อยละ </w:t>
      </w:r>
      <w:r w:rsidRPr="004D0A90">
        <w:rPr>
          <w:rFonts w:ascii="TH SarabunPSK" w:eastAsia="Cordia New" w:hAnsi="TH SarabunPSK" w:cs="TH SarabunPSK"/>
          <w:sz w:val="32"/>
          <w:szCs w:val="32"/>
        </w:rPr>
        <w:t>13</w:t>
      </w:r>
      <w:r w:rsidRPr="004D0A90">
        <w:rPr>
          <w:rFonts w:ascii="TH SarabunPSK" w:eastAsia="Cordia New" w:hAnsi="TH SarabunPSK" w:cs="TH SarabunPSK"/>
          <w:sz w:val="32"/>
          <w:szCs w:val="32"/>
          <w:cs/>
        </w:rPr>
        <w:t>.</w:t>
      </w:r>
      <w:r w:rsidRPr="004D0A90">
        <w:rPr>
          <w:rFonts w:ascii="TH SarabunPSK" w:eastAsia="Cordia New" w:hAnsi="TH SarabunPSK" w:cs="TH SarabunPSK"/>
          <w:sz w:val="32"/>
          <w:szCs w:val="32"/>
        </w:rPr>
        <w:t>39</w:t>
      </w:r>
    </w:p>
    <w:p w:rsidR="004D0A90" w:rsidRPr="004D0A90" w:rsidRDefault="004D0A90" w:rsidP="0064654B">
      <w:pPr>
        <w:spacing w:after="0"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r>
      <w:r w:rsidRPr="004D0A90">
        <w:rPr>
          <w:rFonts w:ascii="TH SarabunPSK" w:eastAsia="Cordia New" w:hAnsi="TH SarabunPSK" w:cs="TH SarabunPSK" w:hint="cs"/>
          <w:sz w:val="32"/>
          <w:szCs w:val="32"/>
          <w:cs/>
        </w:rPr>
        <w:t>2</w:t>
      </w:r>
      <w:r w:rsidRPr="004D0A90">
        <w:rPr>
          <w:rFonts w:ascii="TH SarabunPSK" w:eastAsia="Cordia New" w:hAnsi="TH SarabunPSK" w:cs="TH SarabunPSK"/>
          <w:sz w:val="32"/>
          <w:szCs w:val="32"/>
          <w:cs/>
        </w:rPr>
        <w:t xml:space="preserve">. การเกิดอุบัติเหตุใหญ่ </w:t>
      </w:r>
      <w:r w:rsidRPr="004D0A90">
        <w:rPr>
          <w:rFonts w:ascii="TH SarabunPSK" w:eastAsia="Cordia New" w:hAnsi="TH SarabunPSK" w:cs="TH SarabunPSK" w:hint="cs"/>
          <w:sz w:val="32"/>
          <w:szCs w:val="32"/>
          <w:cs/>
        </w:rPr>
        <w:t>21</w:t>
      </w:r>
      <w:r w:rsidRPr="004D0A90">
        <w:rPr>
          <w:rFonts w:ascii="TH SarabunPSK" w:eastAsia="Cordia New" w:hAnsi="TH SarabunPSK" w:cs="TH SarabunPSK"/>
          <w:sz w:val="32"/>
          <w:szCs w:val="32"/>
          <w:cs/>
        </w:rPr>
        <w:t xml:space="preserve"> ครั้ง ลดลงร้อยละ </w:t>
      </w:r>
      <w:r w:rsidRPr="004D0A90">
        <w:rPr>
          <w:rFonts w:ascii="TH SarabunPSK" w:eastAsia="Cordia New" w:hAnsi="TH SarabunPSK" w:cs="TH SarabunPSK" w:hint="cs"/>
          <w:sz w:val="32"/>
          <w:szCs w:val="32"/>
          <w:cs/>
        </w:rPr>
        <w:t>30.00</w:t>
      </w:r>
    </w:p>
    <w:p w:rsidR="004D0A90" w:rsidRPr="004D0A90" w:rsidRDefault="004D0A90" w:rsidP="0064654B">
      <w:pPr>
        <w:spacing w:after="0"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r>
      <w:r w:rsidRPr="004D0A90">
        <w:rPr>
          <w:rFonts w:ascii="TH SarabunPSK" w:eastAsia="Cordia New" w:hAnsi="TH SarabunPSK" w:cs="TH SarabunPSK" w:hint="cs"/>
          <w:sz w:val="32"/>
          <w:szCs w:val="32"/>
          <w:cs/>
        </w:rPr>
        <w:t>3</w:t>
      </w:r>
      <w:r w:rsidRPr="004D0A90">
        <w:rPr>
          <w:rFonts w:ascii="TH SarabunPSK" w:eastAsia="Cordia New" w:hAnsi="TH SarabunPSK" w:cs="TH SarabunPSK"/>
          <w:sz w:val="32"/>
          <w:szCs w:val="32"/>
          <w:cs/>
        </w:rPr>
        <w:t xml:space="preserve">. การเสียชีวิต ณ ที่เกิดเหตุ </w:t>
      </w:r>
      <w:r w:rsidRPr="004D0A90">
        <w:rPr>
          <w:rFonts w:ascii="TH SarabunPSK" w:eastAsia="Cordia New" w:hAnsi="TH SarabunPSK" w:cs="TH SarabunPSK" w:hint="cs"/>
          <w:sz w:val="32"/>
          <w:szCs w:val="32"/>
          <w:cs/>
        </w:rPr>
        <w:t>183</w:t>
      </w:r>
      <w:r w:rsidRPr="004D0A90">
        <w:rPr>
          <w:rFonts w:ascii="TH SarabunPSK" w:eastAsia="Cordia New" w:hAnsi="TH SarabunPSK" w:cs="TH SarabunPSK"/>
          <w:sz w:val="32"/>
          <w:szCs w:val="32"/>
          <w:cs/>
        </w:rPr>
        <w:t xml:space="preserve"> ราย ลดลงร้อยละ </w:t>
      </w:r>
      <w:r w:rsidRPr="004D0A90">
        <w:rPr>
          <w:rFonts w:ascii="TH SarabunPSK" w:eastAsia="Cordia New" w:hAnsi="TH SarabunPSK" w:cs="TH SarabunPSK" w:hint="cs"/>
          <w:sz w:val="32"/>
          <w:szCs w:val="32"/>
          <w:cs/>
        </w:rPr>
        <w:t>11.02</w:t>
      </w:r>
    </w:p>
    <w:p w:rsidR="004D0A90" w:rsidRPr="004D0A90" w:rsidRDefault="004D0A90" w:rsidP="0064654B">
      <w:pPr>
        <w:spacing w:after="0" w:line="320" w:lineRule="exact"/>
        <w:jc w:val="thaiDistribute"/>
        <w:rPr>
          <w:rFonts w:ascii="TH SarabunPSK" w:eastAsia="Cordia New" w:hAnsi="TH SarabunPSK" w:cs="TH SarabunPSK"/>
          <w:sz w:val="32"/>
          <w:szCs w:val="32"/>
        </w:rPr>
      </w:pP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r>
      <w:r w:rsidRPr="004D0A90">
        <w:rPr>
          <w:rFonts w:ascii="TH SarabunPSK" w:eastAsia="Cordia New" w:hAnsi="TH SarabunPSK" w:cs="TH SarabunPSK" w:hint="cs"/>
          <w:sz w:val="32"/>
          <w:szCs w:val="32"/>
          <w:cs/>
        </w:rPr>
        <w:t>4</w:t>
      </w:r>
      <w:r w:rsidRPr="004D0A90">
        <w:rPr>
          <w:rFonts w:ascii="TH SarabunPSK" w:eastAsia="Cordia New" w:hAnsi="TH SarabunPSK" w:cs="TH SarabunPSK"/>
          <w:sz w:val="32"/>
          <w:szCs w:val="32"/>
          <w:cs/>
        </w:rPr>
        <w:t>. ผู้เสียชีวิตในพฤติกรรมเสี่ยงหลัก ได้แก่ ขับรถเร็วเกินกว่ากฎหมายกำหนด ลดลงร้อยละ</w:t>
      </w:r>
      <w:r w:rsidRPr="004D0A90">
        <w:rPr>
          <w:rFonts w:ascii="TH SarabunPSK" w:eastAsia="Cordia New" w:hAnsi="TH SarabunPSK" w:cs="TH SarabunPSK"/>
          <w:sz w:val="32"/>
          <w:szCs w:val="32"/>
        </w:rPr>
        <w:t xml:space="preserve"> 34</w:t>
      </w:r>
      <w:r w:rsidRPr="004D0A90">
        <w:rPr>
          <w:rFonts w:ascii="TH SarabunPSK" w:eastAsia="Cordia New" w:hAnsi="TH SarabunPSK" w:cs="TH SarabunPSK"/>
          <w:sz w:val="32"/>
          <w:szCs w:val="32"/>
          <w:cs/>
        </w:rPr>
        <w:t>.</w:t>
      </w:r>
      <w:r w:rsidRPr="004D0A90">
        <w:rPr>
          <w:rFonts w:ascii="TH SarabunPSK" w:eastAsia="Cordia New" w:hAnsi="TH SarabunPSK" w:cs="TH SarabunPSK"/>
          <w:sz w:val="32"/>
          <w:szCs w:val="32"/>
        </w:rPr>
        <w:t>42</w:t>
      </w:r>
      <w:r w:rsidRPr="004D0A90">
        <w:rPr>
          <w:rFonts w:ascii="TH SarabunPSK" w:eastAsia="Cordia New" w:hAnsi="TH SarabunPSK" w:cs="TH SarabunPSK"/>
          <w:sz w:val="32"/>
          <w:szCs w:val="32"/>
          <w:cs/>
        </w:rPr>
        <w:t xml:space="preserve">ดื่มแล้วขับ ลดลงร้อยละ </w:t>
      </w:r>
      <w:r w:rsidRPr="004D0A90">
        <w:rPr>
          <w:rFonts w:ascii="TH SarabunPSK" w:eastAsia="Cordia New" w:hAnsi="TH SarabunPSK" w:cs="TH SarabunPSK"/>
          <w:sz w:val="32"/>
          <w:szCs w:val="32"/>
        </w:rPr>
        <w:t>40</w:t>
      </w:r>
      <w:r w:rsidRPr="004D0A90">
        <w:rPr>
          <w:rFonts w:ascii="TH SarabunPSK" w:eastAsia="Cordia New" w:hAnsi="TH SarabunPSK" w:cs="TH SarabunPSK"/>
          <w:sz w:val="32"/>
          <w:szCs w:val="32"/>
          <w:cs/>
        </w:rPr>
        <w:t>.</w:t>
      </w:r>
      <w:r w:rsidRPr="004D0A90">
        <w:rPr>
          <w:rFonts w:ascii="TH SarabunPSK" w:eastAsia="Cordia New" w:hAnsi="TH SarabunPSK" w:cs="TH SarabunPSK"/>
          <w:sz w:val="32"/>
          <w:szCs w:val="32"/>
        </w:rPr>
        <w:t>00</w:t>
      </w:r>
      <w:r w:rsidRPr="004D0A90">
        <w:rPr>
          <w:rFonts w:ascii="TH SarabunPSK" w:eastAsia="Cordia New" w:hAnsi="TH SarabunPSK" w:cs="TH SarabunPSK"/>
          <w:sz w:val="32"/>
          <w:szCs w:val="32"/>
          <w:cs/>
        </w:rPr>
        <w:t xml:space="preserve"> การไม่สวมหมวกนิรภัย ลดลงร้อยละ </w:t>
      </w:r>
      <w:r w:rsidRPr="004D0A90">
        <w:rPr>
          <w:rFonts w:ascii="TH SarabunPSK" w:eastAsia="Cordia New" w:hAnsi="TH SarabunPSK" w:cs="TH SarabunPSK"/>
          <w:sz w:val="32"/>
          <w:szCs w:val="32"/>
        </w:rPr>
        <w:t>9</w:t>
      </w:r>
      <w:r w:rsidRPr="004D0A90">
        <w:rPr>
          <w:rFonts w:ascii="TH SarabunPSK" w:eastAsia="Cordia New" w:hAnsi="TH SarabunPSK" w:cs="TH SarabunPSK"/>
          <w:sz w:val="32"/>
          <w:szCs w:val="32"/>
          <w:cs/>
        </w:rPr>
        <w:t>.</w:t>
      </w:r>
      <w:r w:rsidRPr="004D0A90">
        <w:rPr>
          <w:rFonts w:ascii="TH SarabunPSK" w:eastAsia="Cordia New" w:hAnsi="TH SarabunPSK" w:cs="TH SarabunPSK"/>
          <w:sz w:val="32"/>
          <w:szCs w:val="32"/>
        </w:rPr>
        <w:t>20</w:t>
      </w:r>
      <w:r w:rsidRPr="004D0A90">
        <w:rPr>
          <w:rFonts w:ascii="TH SarabunPSK" w:eastAsia="Cordia New" w:hAnsi="TH SarabunPSK" w:cs="TH SarabunPSK"/>
          <w:sz w:val="32"/>
          <w:szCs w:val="32"/>
          <w:cs/>
        </w:rPr>
        <w:t xml:space="preserve"> และไม่คาด</w:t>
      </w:r>
      <w:r w:rsidRPr="004D0A90">
        <w:rPr>
          <w:rFonts w:ascii="TH SarabunPSK" w:eastAsia="Cordia New" w:hAnsi="TH SarabunPSK" w:cs="TH SarabunPSK" w:hint="cs"/>
          <w:sz w:val="32"/>
          <w:szCs w:val="32"/>
          <w:cs/>
        </w:rPr>
        <w:t>เข็มขัดนิรภัยลดลง</w:t>
      </w:r>
      <w:r w:rsidR="00333DD6">
        <w:rPr>
          <w:rFonts w:ascii="TH SarabunPSK" w:eastAsia="Cordia New" w:hAnsi="TH SarabunPSK" w:cs="TH SarabunPSK" w:hint="cs"/>
          <w:sz w:val="32"/>
          <w:szCs w:val="32"/>
          <w:cs/>
        </w:rPr>
        <w:t xml:space="preserve">                   </w:t>
      </w:r>
      <w:r w:rsidRPr="004D0A90">
        <w:rPr>
          <w:rFonts w:ascii="TH SarabunPSK" w:eastAsia="Cordia New" w:hAnsi="TH SarabunPSK" w:cs="TH SarabunPSK" w:hint="cs"/>
          <w:sz w:val="32"/>
          <w:szCs w:val="32"/>
          <w:cs/>
        </w:rPr>
        <w:t>ร้อยละ 38.46</w:t>
      </w:r>
    </w:p>
    <w:p w:rsidR="004D0A90" w:rsidRPr="004D0A90" w:rsidRDefault="004D0A90" w:rsidP="0064654B">
      <w:pPr>
        <w:spacing w:after="0" w:line="320" w:lineRule="exact"/>
        <w:rPr>
          <w:rFonts w:ascii="TH SarabunPSK" w:eastAsia="Cordia New" w:hAnsi="TH SarabunPSK" w:cs="TH SarabunPSK"/>
          <w:sz w:val="32"/>
          <w:szCs w:val="32"/>
        </w:rPr>
      </w:pPr>
    </w:p>
    <w:p w:rsidR="004D0A90" w:rsidRPr="004D0A90" w:rsidRDefault="00310713" w:rsidP="0064654B">
      <w:pPr>
        <w:spacing w:after="0" w:line="320" w:lineRule="exact"/>
        <w:jc w:val="thaiDistribute"/>
        <w:rPr>
          <w:rFonts w:ascii="TH SarabunPSK" w:eastAsia="Cordia New" w:hAnsi="TH SarabunPSK" w:cs="TH SarabunPSK"/>
          <w:b/>
          <w:bCs/>
          <w:sz w:val="32"/>
          <w:szCs w:val="32"/>
        </w:rPr>
      </w:pPr>
      <w:r>
        <w:rPr>
          <w:rFonts w:ascii="TH SarabunPSK" w:eastAsia="Cordia New" w:hAnsi="TH SarabunPSK" w:cs="TH SarabunPSK" w:hint="cs"/>
          <w:b/>
          <w:bCs/>
          <w:sz w:val="32"/>
          <w:szCs w:val="32"/>
          <w:cs/>
        </w:rPr>
        <w:t>13.</w:t>
      </w:r>
      <w:r w:rsidR="004D0A90" w:rsidRPr="004D0A90">
        <w:rPr>
          <w:rFonts w:ascii="TH SarabunPSK" w:eastAsia="Cordia New" w:hAnsi="TH SarabunPSK" w:cs="TH SarabunPSK" w:hint="cs"/>
          <w:b/>
          <w:bCs/>
          <w:sz w:val="32"/>
          <w:szCs w:val="32"/>
          <w:cs/>
        </w:rPr>
        <w:t xml:space="preserve"> </w:t>
      </w:r>
      <w:r w:rsidR="004D0A90" w:rsidRPr="004D0A90">
        <w:rPr>
          <w:rFonts w:ascii="TH SarabunPSK" w:eastAsia="Cordia New" w:hAnsi="TH SarabunPSK" w:cs="TH SarabunPSK"/>
          <w:b/>
          <w:bCs/>
          <w:sz w:val="32"/>
          <w:szCs w:val="32"/>
          <w:cs/>
        </w:rPr>
        <w:t>เรื่อง ความคืบหน้าการดำเนินการตามมติคณะรัฐมนตรี เรื่อง มาตรการป้องกันการละเว้นการปฏิบัติหน้าที่ในการบังคับใช้กฎหมายเกี่ยวกับป้</w:t>
      </w:r>
      <w:r w:rsidR="004D0A90" w:rsidRPr="004D0A90">
        <w:rPr>
          <w:rFonts w:ascii="TH SarabunPSK" w:eastAsia="Cordia New" w:hAnsi="TH SarabunPSK" w:cs="TH SarabunPSK" w:hint="cs"/>
          <w:b/>
          <w:bCs/>
          <w:sz w:val="32"/>
          <w:szCs w:val="32"/>
          <w:cs/>
        </w:rPr>
        <w:t>า</w:t>
      </w:r>
      <w:r w:rsidR="004D0A90" w:rsidRPr="004D0A90">
        <w:rPr>
          <w:rFonts w:ascii="TH SarabunPSK" w:eastAsia="Cordia New" w:hAnsi="TH SarabunPSK" w:cs="TH SarabunPSK"/>
          <w:b/>
          <w:bCs/>
          <w:sz w:val="32"/>
          <w:szCs w:val="32"/>
          <w:cs/>
        </w:rPr>
        <w:t>ยโ</w:t>
      </w:r>
      <w:r w:rsidR="004D0A90" w:rsidRPr="004D0A90">
        <w:rPr>
          <w:rFonts w:ascii="TH SarabunPSK" w:eastAsia="Cordia New" w:hAnsi="TH SarabunPSK" w:cs="TH SarabunPSK" w:hint="cs"/>
          <w:b/>
          <w:bCs/>
          <w:sz w:val="32"/>
          <w:szCs w:val="32"/>
          <w:cs/>
        </w:rPr>
        <w:t>ฆ</w:t>
      </w:r>
      <w:r w:rsidR="004D0A90" w:rsidRPr="004D0A90">
        <w:rPr>
          <w:rFonts w:ascii="TH SarabunPSK" w:eastAsia="Cordia New" w:hAnsi="TH SarabunPSK" w:cs="TH SarabunPSK"/>
          <w:b/>
          <w:bCs/>
          <w:sz w:val="32"/>
          <w:szCs w:val="32"/>
          <w:cs/>
        </w:rPr>
        <w:t>ษณาบนทางสาธารณะ</w:t>
      </w:r>
    </w:p>
    <w:p w:rsidR="00D64DB7" w:rsidRPr="00D64DB7" w:rsidRDefault="004D0A90" w:rsidP="00D64DB7">
      <w:pPr>
        <w:spacing w:line="320" w:lineRule="exact"/>
        <w:jc w:val="thaiDistribute"/>
        <w:rPr>
          <w:rFonts w:ascii="TH SarabunPSK" w:eastAsia="Cordia New" w:hAnsi="TH SarabunPSK" w:cs="TH SarabunPSK"/>
          <w:sz w:val="32"/>
          <w:szCs w:val="32"/>
          <w:cs/>
        </w:rPr>
      </w:pPr>
      <w:r w:rsidRPr="004D0A90">
        <w:rPr>
          <w:rFonts w:ascii="TH SarabunPSK" w:eastAsia="Cordia New" w:hAnsi="TH SarabunPSK" w:cs="TH SarabunPSK"/>
          <w:sz w:val="32"/>
          <w:szCs w:val="32"/>
          <w:cs/>
        </w:rPr>
        <w:tab/>
      </w:r>
      <w:r w:rsidRPr="004D0A90">
        <w:rPr>
          <w:rFonts w:ascii="TH SarabunPSK" w:eastAsia="Cordia New" w:hAnsi="TH SarabunPSK" w:cs="TH SarabunPSK"/>
          <w:sz w:val="32"/>
          <w:szCs w:val="32"/>
          <w:cs/>
        </w:rPr>
        <w:tab/>
      </w:r>
      <w:r w:rsidR="00D64DB7" w:rsidRPr="00D64DB7">
        <w:rPr>
          <w:rFonts w:ascii="TH SarabunPSK" w:eastAsia="Cordia New" w:hAnsi="TH SarabunPSK" w:cs="TH SarabunPSK"/>
          <w:sz w:val="32"/>
          <w:szCs w:val="32"/>
          <w:cs/>
        </w:rPr>
        <w:t>คณะรัฐมนตรีรับทราบ</w:t>
      </w:r>
      <w:r w:rsidR="00D64DB7" w:rsidRPr="00D64DB7">
        <w:rPr>
          <w:rFonts w:ascii="TH SarabunPSK" w:eastAsia="Cordia New" w:hAnsi="TH SarabunPSK" w:cs="TH SarabunPSK" w:hint="cs"/>
          <w:sz w:val="32"/>
          <w:szCs w:val="32"/>
          <w:cs/>
        </w:rPr>
        <w:t xml:space="preserve">ตามที่กระทรวงมหาดไทย (มท.) เสนอ </w:t>
      </w:r>
      <w:r w:rsidR="00D64DB7" w:rsidRPr="00D64DB7">
        <w:rPr>
          <w:rFonts w:ascii="TH SarabunPSK" w:eastAsia="Cordia New" w:hAnsi="TH SarabunPSK" w:cs="TH SarabunPSK"/>
          <w:sz w:val="32"/>
          <w:szCs w:val="32"/>
          <w:cs/>
        </w:rPr>
        <w:t>ความคืบหน้าการดำเนินการตามมติคณะรัฐนตรีเมื่อวันที่</w:t>
      </w:r>
      <w:r w:rsidR="00D64DB7" w:rsidRPr="00D64DB7">
        <w:rPr>
          <w:rFonts w:ascii="TH SarabunPSK" w:eastAsia="Cordia New" w:hAnsi="TH SarabunPSK" w:cs="TH SarabunPSK" w:hint="cs"/>
          <w:sz w:val="32"/>
          <w:szCs w:val="32"/>
          <w:cs/>
        </w:rPr>
        <w:t xml:space="preserve"> </w:t>
      </w:r>
      <w:r w:rsidR="00D64DB7" w:rsidRPr="00D64DB7">
        <w:rPr>
          <w:rFonts w:ascii="TH SarabunPSK" w:eastAsia="Cordia New" w:hAnsi="TH SarabunPSK" w:cs="TH SarabunPSK"/>
          <w:sz w:val="32"/>
          <w:szCs w:val="32"/>
        </w:rPr>
        <w:t>8</w:t>
      </w:r>
      <w:r w:rsidR="00D64DB7" w:rsidRPr="00D64DB7">
        <w:rPr>
          <w:rFonts w:ascii="TH SarabunPSK" w:eastAsia="Cordia New" w:hAnsi="TH SarabunPSK" w:cs="TH SarabunPSK"/>
          <w:sz w:val="32"/>
          <w:szCs w:val="32"/>
          <w:cs/>
        </w:rPr>
        <w:t xml:space="preserve"> มกราคม </w:t>
      </w:r>
      <w:r w:rsidR="00D64DB7" w:rsidRPr="00D64DB7">
        <w:rPr>
          <w:rFonts w:ascii="TH SarabunPSK" w:eastAsia="Cordia New" w:hAnsi="TH SarabunPSK" w:cs="TH SarabunPSK" w:hint="cs"/>
          <w:sz w:val="32"/>
          <w:szCs w:val="32"/>
          <w:cs/>
        </w:rPr>
        <w:t>25</w:t>
      </w:r>
      <w:r w:rsidR="00D64DB7" w:rsidRPr="00D64DB7">
        <w:rPr>
          <w:rFonts w:ascii="TH SarabunPSK" w:eastAsia="Cordia New" w:hAnsi="TH SarabunPSK" w:cs="TH SarabunPSK"/>
          <w:sz w:val="32"/>
          <w:szCs w:val="32"/>
        </w:rPr>
        <w:t>62</w:t>
      </w:r>
      <w:r w:rsidR="00D64DB7" w:rsidRPr="00D64DB7">
        <w:rPr>
          <w:rFonts w:ascii="TH SarabunPSK" w:eastAsia="Cordia New" w:hAnsi="TH SarabunPSK" w:cs="TH SarabunPSK"/>
          <w:sz w:val="32"/>
          <w:szCs w:val="32"/>
          <w:cs/>
        </w:rPr>
        <w:t xml:space="preserve"> เรื่อง มาตรการป้องกันการละเว้นการปฏิบัติหน้าที่ในการบังคับใช้กฎหมายเกี่ยวกับป้ายโฆษณาบนทางสาธารณะ [เป็นการดำเนินการตามมติคณะรัฐมนตรี (</w:t>
      </w:r>
      <w:r w:rsidR="00D64DB7" w:rsidRPr="00D64DB7">
        <w:rPr>
          <w:rFonts w:ascii="TH SarabunPSK" w:eastAsia="Cordia New" w:hAnsi="TH SarabunPSK" w:cs="TH SarabunPSK" w:hint="cs"/>
          <w:sz w:val="32"/>
          <w:szCs w:val="32"/>
          <w:cs/>
        </w:rPr>
        <w:t>8</w:t>
      </w:r>
      <w:r w:rsidR="00D64DB7" w:rsidRPr="00D64DB7">
        <w:rPr>
          <w:rFonts w:ascii="TH SarabunPSK" w:eastAsia="Cordia New" w:hAnsi="TH SarabunPSK" w:cs="TH SarabunPSK"/>
          <w:sz w:val="32"/>
          <w:szCs w:val="32"/>
          <w:cs/>
        </w:rPr>
        <w:t xml:space="preserve"> มกราคม </w:t>
      </w:r>
      <w:r w:rsidR="00D64DB7" w:rsidRPr="00D64DB7">
        <w:rPr>
          <w:rFonts w:ascii="TH SarabunPSK" w:eastAsia="Cordia New" w:hAnsi="TH SarabunPSK" w:cs="TH SarabunPSK" w:hint="cs"/>
          <w:sz w:val="32"/>
          <w:szCs w:val="32"/>
          <w:cs/>
        </w:rPr>
        <w:t>2562</w:t>
      </w:r>
      <w:r w:rsidR="00D64DB7" w:rsidRPr="00D64DB7">
        <w:rPr>
          <w:rFonts w:ascii="TH SarabunPSK" w:eastAsia="Cordia New" w:hAnsi="TH SarabunPSK" w:cs="TH SarabunPSK"/>
          <w:sz w:val="32"/>
          <w:szCs w:val="32"/>
          <w:cs/>
        </w:rPr>
        <w:t>) รับทราบมาตรการป้องกันฯ ตามที่คณะกรรมการป้องกันและปราบปรามการทุจริตแห่ง</w:t>
      </w:r>
      <w:r w:rsidR="00D64DB7" w:rsidRPr="00D64DB7">
        <w:rPr>
          <w:rFonts w:ascii="TH SarabunPSK" w:eastAsia="Cordia New" w:hAnsi="TH SarabunPSK" w:cs="TH SarabunPSK" w:hint="cs"/>
          <w:sz w:val="32"/>
          <w:szCs w:val="32"/>
          <w:cs/>
        </w:rPr>
        <w:t xml:space="preserve">ชาติ </w:t>
      </w:r>
      <w:r w:rsidR="00D64DB7" w:rsidRPr="00D64DB7">
        <w:rPr>
          <w:rFonts w:ascii="TH SarabunPSK" w:eastAsia="Cordia New" w:hAnsi="TH SarabunPSK" w:cs="TH SarabunPSK"/>
          <w:sz w:val="32"/>
          <w:szCs w:val="32"/>
          <w:cs/>
        </w:rPr>
        <w:t>(คณะกรรมการ ป.ป.ช.) เสนอ และให้ มท. เป็นเจ้าภาพหลักร่วมกับกระทรวงคมนาคม กระทรวงทรัพยากรธรรมชาติและสิ่งแวดล้อม องค์กรปกครองส่วนท้องถิ่น (อปท</w:t>
      </w:r>
      <w:r w:rsidR="00D64DB7" w:rsidRPr="00D64DB7">
        <w:rPr>
          <w:rFonts w:ascii="TH SarabunPSK" w:eastAsia="Cordia New" w:hAnsi="TH SarabunPSK" w:cs="TH SarabunPSK" w:hint="cs"/>
          <w:sz w:val="32"/>
          <w:szCs w:val="32"/>
          <w:cs/>
        </w:rPr>
        <w:t>.</w:t>
      </w:r>
      <w:r w:rsidR="00D64DB7" w:rsidRPr="00D64DB7">
        <w:rPr>
          <w:rFonts w:ascii="TH SarabunPSK" w:eastAsia="Cordia New" w:hAnsi="TH SarabunPSK" w:cs="TH SarabunPSK"/>
          <w:sz w:val="32"/>
          <w:szCs w:val="32"/>
          <w:cs/>
        </w:rPr>
        <w:t>) และหน่วยงานที่เกี่ยวข้องรับมาตรการป้องกันฯ ของคณะกรรมการ ป.ป.</w:t>
      </w:r>
      <w:r w:rsidR="00D64DB7" w:rsidRPr="00D64DB7">
        <w:rPr>
          <w:rFonts w:ascii="TH SarabunPSK" w:eastAsia="Cordia New" w:hAnsi="TH SarabunPSK" w:cs="TH SarabunPSK" w:hint="cs"/>
          <w:sz w:val="32"/>
          <w:szCs w:val="32"/>
          <w:cs/>
        </w:rPr>
        <w:t>ช</w:t>
      </w:r>
      <w:r w:rsidR="00D64DB7" w:rsidRPr="00D64DB7">
        <w:rPr>
          <w:rFonts w:ascii="TH SarabunPSK" w:eastAsia="Cordia New" w:hAnsi="TH SarabunPSK" w:cs="TH SarabunPSK"/>
          <w:sz w:val="32"/>
          <w:szCs w:val="32"/>
          <w:cs/>
        </w:rPr>
        <w:t>. ไปพิจารณาดำเนินการ แล้วให้ มท. รวบรวมผลการดำเนินการเสนอต่อคณะรัฐมนตรีต่อไป] มีผลการดำเนินการสรุปได้ ดังนี้</w:t>
      </w:r>
    </w:p>
    <w:tbl>
      <w:tblPr>
        <w:tblStyle w:val="TableGrid9"/>
        <w:tblW w:w="0" w:type="auto"/>
        <w:tblLook w:val="04A0" w:firstRow="1" w:lastRow="0" w:firstColumn="1" w:lastColumn="0" w:noHBand="0" w:noVBand="1"/>
      </w:tblPr>
      <w:tblGrid>
        <w:gridCol w:w="4797"/>
        <w:gridCol w:w="4797"/>
      </w:tblGrid>
      <w:tr w:rsidR="00D64DB7" w:rsidRPr="00D64DB7" w:rsidTr="00D64DB7">
        <w:tc>
          <w:tcPr>
            <w:tcW w:w="4797" w:type="dxa"/>
            <w:shd w:val="clear" w:color="auto" w:fill="BFBFBF"/>
          </w:tcPr>
          <w:p w:rsidR="00D64DB7" w:rsidRPr="00D64DB7" w:rsidRDefault="00D64DB7" w:rsidP="00D64DB7">
            <w:pPr>
              <w:spacing w:line="320" w:lineRule="exact"/>
              <w:jc w:val="center"/>
              <w:rPr>
                <w:rFonts w:ascii="TH SarabunPSK" w:eastAsia="Cordia New" w:hAnsi="TH SarabunPSK" w:cs="TH SarabunPSK"/>
                <w:b/>
                <w:bCs/>
                <w:sz w:val="32"/>
                <w:szCs w:val="32"/>
              </w:rPr>
            </w:pPr>
            <w:r w:rsidRPr="00D64DB7">
              <w:rPr>
                <w:rFonts w:ascii="TH SarabunPSK" w:eastAsia="Cordia New" w:hAnsi="TH SarabunPSK" w:cs="TH SarabunPSK" w:hint="cs"/>
                <w:b/>
                <w:bCs/>
                <w:sz w:val="32"/>
                <w:szCs w:val="32"/>
                <w:cs/>
              </w:rPr>
              <w:t>มาตรการฯ ของคณะกรรมการ ป.ป.ช.</w:t>
            </w:r>
          </w:p>
          <w:p w:rsidR="00D64DB7" w:rsidRPr="00D64DB7" w:rsidRDefault="00D64DB7" w:rsidP="00D64DB7">
            <w:pPr>
              <w:spacing w:line="320" w:lineRule="exact"/>
              <w:jc w:val="center"/>
              <w:rPr>
                <w:rFonts w:ascii="TH SarabunPSK" w:eastAsia="Cordia New" w:hAnsi="TH SarabunPSK" w:cs="TH SarabunPSK"/>
                <w:b/>
                <w:bCs/>
                <w:sz w:val="32"/>
                <w:szCs w:val="32"/>
              </w:rPr>
            </w:pPr>
            <w:r w:rsidRPr="00D64DB7">
              <w:rPr>
                <w:rFonts w:ascii="TH SarabunPSK" w:eastAsia="Cordia New" w:hAnsi="TH SarabunPSK" w:cs="TH SarabunPSK"/>
                <w:b/>
                <w:bCs/>
                <w:sz w:val="32"/>
                <w:szCs w:val="32"/>
                <w:cs/>
              </w:rPr>
              <w:t>[</w:t>
            </w:r>
            <w:r w:rsidRPr="00D64DB7">
              <w:rPr>
                <w:rFonts w:ascii="TH SarabunPSK" w:eastAsia="Cordia New" w:hAnsi="TH SarabunPSK" w:cs="TH SarabunPSK" w:hint="cs"/>
                <w:b/>
                <w:bCs/>
                <w:sz w:val="32"/>
                <w:szCs w:val="32"/>
                <w:cs/>
              </w:rPr>
              <w:t>ตามมติคณะรัฐมนตรี (8 มกราคม 2562)</w:t>
            </w:r>
            <w:r w:rsidRPr="00D64DB7">
              <w:rPr>
                <w:rFonts w:ascii="TH SarabunPSK" w:eastAsia="Cordia New" w:hAnsi="TH SarabunPSK" w:cs="TH SarabunPSK"/>
                <w:b/>
                <w:bCs/>
                <w:sz w:val="32"/>
                <w:szCs w:val="32"/>
                <w:cs/>
              </w:rPr>
              <w:t>]</w:t>
            </w:r>
          </w:p>
        </w:tc>
        <w:tc>
          <w:tcPr>
            <w:tcW w:w="4797" w:type="dxa"/>
            <w:shd w:val="clear" w:color="auto" w:fill="BFBFBF"/>
          </w:tcPr>
          <w:p w:rsidR="00D64DB7" w:rsidRPr="00D64DB7" w:rsidRDefault="00D64DB7" w:rsidP="00D64DB7">
            <w:pPr>
              <w:spacing w:line="320" w:lineRule="exact"/>
              <w:jc w:val="center"/>
              <w:rPr>
                <w:rFonts w:ascii="TH SarabunPSK" w:eastAsia="Cordia New" w:hAnsi="TH SarabunPSK" w:cs="TH SarabunPSK"/>
                <w:b/>
                <w:bCs/>
                <w:sz w:val="32"/>
                <w:szCs w:val="32"/>
                <w:cs/>
              </w:rPr>
            </w:pPr>
            <w:r w:rsidRPr="00D64DB7">
              <w:rPr>
                <w:rFonts w:ascii="TH SarabunPSK" w:eastAsia="Cordia New" w:hAnsi="TH SarabunPSK" w:cs="TH SarabunPSK" w:hint="cs"/>
                <w:b/>
                <w:bCs/>
                <w:sz w:val="32"/>
                <w:szCs w:val="32"/>
                <w:cs/>
              </w:rPr>
              <w:t>ผลการดำเนินการของ มท.</w:t>
            </w:r>
          </w:p>
        </w:tc>
      </w:tr>
      <w:tr w:rsidR="00D64DB7" w:rsidRPr="00D64DB7" w:rsidTr="00327C9A">
        <w:tc>
          <w:tcPr>
            <w:tcW w:w="9594" w:type="dxa"/>
            <w:gridSpan w:val="2"/>
          </w:tcPr>
          <w:p w:rsidR="00D64DB7" w:rsidRPr="00D64DB7" w:rsidRDefault="00D64DB7" w:rsidP="00D64DB7">
            <w:pPr>
              <w:spacing w:line="320" w:lineRule="exact"/>
              <w:rPr>
                <w:rFonts w:ascii="TH SarabunPSK" w:eastAsia="Cordia New" w:hAnsi="TH SarabunPSK" w:cs="TH SarabunPSK"/>
                <w:b/>
                <w:bCs/>
                <w:sz w:val="32"/>
                <w:szCs w:val="32"/>
              </w:rPr>
            </w:pPr>
            <w:r w:rsidRPr="00D64DB7">
              <w:rPr>
                <w:rFonts w:ascii="TH SarabunPSK" w:eastAsia="Cordia New" w:hAnsi="TH SarabunPSK" w:cs="TH SarabunPSK" w:hint="cs"/>
                <w:b/>
                <w:bCs/>
                <w:sz w:val="32"/>
                <w:szCs w:val="32"/>
                <w:cs/>
              </w:rPr>
              <w:t>1. มาตรการระยะเร่งด่วน</w:t>
            </w:r>
          </w:p>
          <w:p w:rsidR="00D64DB7" w:rsidRPr="00D64DB7" w:rsidRDefault="00D64DB7" w:rsidP="00D64DB7">
            <w:pPr>
              <w:spacing w:line="320" w:lineRule="exact"/>
              <w:rPr>
                <w:rFonts w:ascii="TH SarabunPSK" w:eastAsia="Cordia New" w:hAnsi="TH SarabunPSK" w:cs="TH SarabunPSK"/>
                <w:b/>
                <w:bCs/>
                <w:sz w:val="32"/>
                <w:szCs w:val="32"/>
              </w:rPr>
            </w:pPr>
            <w:r w:rsidRPr="00D64DB7">
              <w:rPr>
                <w:rFonts w:ascii="TH SarabunPSK" w:eastAsia="Cordia New" w:hAnsi="TH SarabunPSK" w:cs="TH SarabunPSK"/>
                <w:b/>
                <w:bCs/>
                <w:sz w:val="32"/>
                <w:szCs w:val="32"/>
                <w:cs/>
              </w:rPr>
              <w:tab/>
            </w:r>
            <w:r w:rsidRPr="00D64DB7">
              <w:rPr>
                <w:rFonts w:ascii="TH SarabunPSK" w:eastAsia="Cordia New" w:hAnsi="TH SarabunPSK" w:cs="TH SarabunPSK" w:hint="cs"/>
                <w:b/>
                <w:bCs/>
                <w:sz w:val="32"/>
                <w:szCs w:val="32"/>
                <w:cs/>
              </w:rPr>
              <w:t xml:space="preserve">1.1 มาตรการทางการบริหาร (ควรดำเนินการแล้วเสร็จภายใน 6 เดือน) </w:t>
            </w:r>
          </w:p>
        </w:tc>
      </w:tr>
      <w:tr w:rsidR="00D64DB7" w:rsidRPr="00D64DB7" w:rsidTr="00327C9A">
        <w:tc>
          <w:tcPr>
            <w:tcW w:w="4797" w:type="dxa"/>
          </w:tcPr>
          <w:p w:rsidR="00D64DB7" w:rsidRPr="00D64DB7" w:rsidRDefault="00D64DB7" w:rsidP="00D64DB7">
            <w:pPr>
              <w:spacing w:line="320" w:lineRule="exact"/>
              <w:jc w:val="thaiDistribute"/>
              <w:rPr>
                <w:rFonts w:ascii="TH SarabunPSK" w:eastAsia="Cordia New" w:hAnsi="TH SarabunPSK" w:cs="TH SarabunPSK"/>
                <w:sz w:val="32"/>
                <w:szCs w:val="32"/>
              </w:rPr>
            </w:pPr>
            <w:r w:rsidRPr="00D64DB7">
              <w:rPr>
                <w:rFonts w:ascii="TH SarabunPSK" w:eastAsia="Cordia New" w:hAnsi="TH SarabunPSK" w:cs="TH SarabunPSK"/>
                <w:sz w:val="32"/>
                <w:szCs w:val="32"/>
                <w:cs/>
              </w:rPr>
              <w:tab/>
            </w:r>
            <w:r w:rsidRPr="00D64DB7">
              <w:rPr>
                <w:rFonts w:ascii="TH SarabunPSK" w:eastAsia="Cordia New" w:hAnsi="TH SarabunPSK" w:cs="TH SarabunPSK"/>
                <w:sz w:val="32"/>
                <w:szCs w:val="32"/>
                <w:cs/>
              </w:rPr>
              <w:tab/>
            </w:r>
            <w:r w:rsidRPr="00D64DB7">
              <w:rPr>
                <w:rFonts w:ascii="TH SarabunPSK" w:eastAsia="Cordia New" w:hAnsi="TH SarabunPSK" w:cs="TH SarabunPSK" w:hint="cs"/>
                <w:sz w:val="32"/>
                <w:szCs w:val="32"/>
                <w:cs/>
              </w:rPr>
              <w:t xml:space="preserve">1.1.1 </w:t>
            </w:r>
            <w:r w:rsidRPr="00D64DB7">
              <w:rPr>
                <w:rFonts w:ascii="TH SarabunPSK" w:eastAsia="Cordia New" w:hAnsi="TH SarabunPSK" w:cs="TH SarabunPSK"/>
                <w:sz w:val="32"/>
                <w:szCs w:val="32"/>
                <w:cs/>
              </w:rPr>
              <w:t>ผู้บริหารในแต่ละหน่วยงาน              ที่เกี่ยวข้อง ควรลงพื้นที่ตรวจสอบการทำงานของเจ้าหน้าที่ในสังกัดตามสายการบังคับบัญชาในการกำกับดูแลเรื่องการติดตั้งป้ายโฆษณาบนทางสาธารณะ หากเจ้าหน้าที่ที่กำกับดูแลเรื่องดังกล่าวละเลยหรือละเว้นการปฏิบัติหน้าที่หรือเรียกรับผลประโยชน์จากผู้ที่ติดตั้งป้ายโฆษณาให้ถือเป็นความผิดวินัยหรืออาญาตามแต่กรณี</w:t>
            </w:r>
          </w:p>
        </w:tc>
        <w:tc>
          <w:tcPr>
            <w:tcW w:w="4797" w:type="dxa"/>
          </w:tcPr>
          <w:p w:rsidR="00D64DB7" w:rsidRPr="00D64DB7" w:rsidRDefault="00D64DB7" w:rsidP="00D64DB7">
            <w:pPr>
              <w:spacing w:line="320" w:lineRule="exact"/>
              <w:jc w:val="thaiDistribute"/>
              <w:rPr>
                <w:rFonts w:ascii="TH SarabunPSK" w:eastAsia="Cordia New" w:hAnsi="TH SarabunPSK" w:cs="TH SarabunPSK"/>
                <w:sz w:val="32"/>
                <w:szCs w:val="32"/>
              </w:rPr>
            </w:pPr>
            <w:r w:rsidRPr="00D64DB7">
              <w:rPr>
                <w:rFonts w:ascii="TH SarabunPSK" w:eastAsia="Cordia New" w:hAnsi="TH SarabunPSK" w:cs="TH SarabunPSK"/>
                <w:sz w:val="32"/>
                <w:szCs w:val="32"/>
                <w:cs/>
              </w:rPr>
              <w:t xml:space="preserve">อปท. ได้ตรวจสอบการติดตั้งป้ายโฆษณาบนทางสาธารณะพบว่า มีป้ายโฆษณาบนทางสาธารณะ </w:t>
            </w:r>
            <w:r w:rsidRPr="00D64DB7">
              <w:rPr>
                <w:rFonts w:ascii="TH SarabunPSK" w:eastAsia="Cordia New" w:hAnsi="TH SarabunPSK" w:cs="TH SarabunPSK"/>
                <w:sz w:val="32"/>
                <w:szCs w:val="32"/>
              </w:rPr>
              <w:t>11,117</w:t>
            </w:r>
            <w:r w:rsidRPr="00D64DB7">
              <w:rPr>
                <w:rFonts w:ascii="TH SarabunPSK" w:eastAsia="Cordia New" w:hAnsi="TH SarabunPSK" w:cs="TH SarabunPSK"/>
                <w:sz w:val="32"/>
                <w:szCs w:val="32"/>
                <w:cs/>
              </w:rPr>
              <w:t xml:space="preserve"> ป้าย มีการสั่งรื้อถอนป้าย </w:t>
            </w:r>
            <w:r w:rsidRPr="00D64DB7">
              <w:rPr>
                <w:rFonts w:ascii="TH SarabunPSK" w:eastAsia="Cordia New" w:hAnsi="TH SarabunPSK" w:cs="TH SarabunPSK"/>
                <w:sz w:val="32"/>
                <w:szCs w:val="32"/>
              </w:rPr>
              <w:t>1,802</w:t>
            </w:r>
            <w:r w:rsidRPr="00D64DB7">
              <w:rPr>
                <w:rFonts w:ascii="TH SarabunPSK" w:eastAsia="Cordia New" w:hAnsi="TH SarabunPSK" w:cs="TH SarabunPSK"/>
                <w:sz w:val="32"/>
                <w:szCs w:val="32"/>
                <w:cs/>
              </w:rPr>
              <w:t xml:space="preserve"> ป้าย มีการดำเนินคดี </w:t>
            </w:r>
            <w:r w:rsidRPr="00D64DB7">
              <w:rPr>
                <w:rFonts w:ascii="TH SarabunPSK" w:eastAsia="Cordia New" w:hAnsi="TH SarabunPSK" w:cs="TH SarabunPSK"/>
                <w:sz w:val="32"/>
                <w:szCs w:val="32"/>
              </w:rPr>
              <w:t>78</w:t>
            </w:r>
            <w:r w:rsidRPr="00D64DB7">
              <w:rPr>
                <w:rFonts w:ascii="TH SarabunPSK" w:eastAsia="Cordia New" w:hAnsi="TH SarabunPSK" w:cs="TH SarabunPSK"/>
                <w:sz w:val="32"/>
                <w:szCs w:val="32"/>
                <w:cs/>
              </w:rPr>
              <w:t xml:space="preserve"> ป้าย</w:t>
            </w:r>
          </w:p>
          <w:p w:rsidR="00D64DB7" w:rsidRPr="00D64DB7" w:rsidRDefault="00D64DB7" w:rsidP="00D64DB7">
            <w:pPr>
              <w:spacing w:line="320" w:lineRule="exact"/>
              <w:jc w:val="thaiDistribute"/>
              <w:rPr>
                <w:rFonts w:ascii="TH SarabunPSK" w:eastAsia="Cordia New" w:hAnsi="TH SarabunPSK" w:cs="TH SarabunPSK"/>
                <w:sz w:val="32"/>
                <w:szCs w:val="32"/>
              </w:rPr>
            </w:pPr>
          </w:p>
        </w:tc>
      </w:tr>
      <w:tr w:rsidR="00D64DB7" w:rsidRPr="00D64DB7" w:rsidTr="00327C9A">
        <w:tc>
          <w:tcPr>
            <w:tcW w:w="4797" w:type="dxa"/>
          </w:tcPr>
          <w:p w:rsidR="00D64DB7" w:rsidRPr="00D64DB7" w:rsidRDefault="00D64DB7" w:rsidP="00D64DB7">
            <w:pPr>
              <w:spacing w:line="320" w:lineRule="exact"/>
              <w:jc w:val="thaiDistribute"/>
              <w:rPr>
                <w:rFonts w:ascii="TH SarabunPSK" w:eastAsia="Cordia New" w:hAnsi="TH SarabunPSK" w:cs="TH SarabunPSK"/>
                <w:sz w:val="32"/>
                <w:szCs w:val="32"/>
              </w:rPr>
            </w:pPr>
            <w:r w:rsidRPr="00D64DB7">
              <w:rPr>
                <w:rFonts w:ascii="TH SarabunPSK" w:eastAsia="Cordia New" w:hAnsi="TH SarabunPSK" w:cs="TH SarabunPSK"/>
                <w:sz w:val="32"/>
                <w:szCs w:val="32"/>
              </w:rPr>
              <w:tab/>
            </w:r>
            <w:r w:rsidRPr="00D64DB7">
              <w:rPr>
                <w:rFonts w:ascii="TH SarabunPSK" w:eastAsia="Cordia New" w:hAnsi="TH SarabunPSK" w:cs="TH SarabunPSK"/>
                <w:sz w:val="32"/>
                <w:szCs w:val="32"/>
              </w:rPr>
              <w:tab/>
              <w:t>1</w:t>
            </w:r>
            <w:r w:rsidRPr="00D64DB7">
              <w:rPr>
                <w:rFonts w:ascii="TH SarabunPSK" w:eastAsia="Cordia New" w:hAnsi="TH SarabunPSK" w:cs="TH SarabunPSK"/>
                <w:sz w:val="32"/>
                <w:szCs w:val="32"/>
                <w:cs/>
              </w:rPr>
              <w:t>.</w:t>
            </w:r>
            <w:r w:rsidRPr="00D64DB7">
              <w:rPr>
                <w:rFonts w:ascii="TH SarabunPSK" w:eastAsia="Cordia New" w:hAnsi="TH SarabunPSK" w:cs="TH SarabunPSK"/>
                <w:sz w:val="32"/>
                <w:szCs w:val="32"/>
              </w:rPr>
              <w:t>1</w:t>
            </w:r>
            <w:r w:rsidRPr="00D64DB7">
              <w:rPr>
                <w:rFonts w:ascii="TH SarabunPSK" w:eastAsia="Cordia New" w:hAnsi="TH SarabunPSK" w:cs="TH SarabunPSK"/>
                <w:sz w:val="32"/>
                <w:szCs w:val="32"/>
                <w:cs/>
              </w:rPr>
              <w:t>.</w:t>
            </w:r>
            <w:r w:rsidRPr="00D64DB7">
              <w:rPr>
                <w:rFonts w:ascii="TH SarabunPSK" w:eastAsia="Cordia New" w:hAnsi="TH SarabunPSK" w:cs="TH SarabunPSK"/>
                <w:sz w:val="32"/>
                <w:szCs w:val="32"/>
              </w:rPr>
              <w:t xml:space="preserve">2 </w:t>
            </w:r>
            <w:r w:rsidRPr="00D64DB7">
              <w:rPr>
                <w:rFonts w:ascii="TH SarabunPSK" w:eastAsia="Cordia New" w:hAnsi="TH SarabunPSK" w:cs="TH SarabunPSK"/>
                <w:sz w:val="32"/>
                <w:szCs w:val="32"/>
                <w:cs/>
              </w:rPr>
              <w:t>ป้ายโฆษณาทุกประเภทต้องมีเลขทะเบียนควบคุมเป็นระบบเดียวซึ่งสามารถบ่งบอกว่าหมายเลขนั้น หน่วยงานใดเป็นผู้ออกใบอนุญาตหรือกำกับดูแลป้ายโฆษณาในพื้นที่นั้น ๆ เพื่อสร้างให้เกิดความเข้มงวดในการกำกับดูแลและจัดระเบียบป้ายโฆษณาบนทางสาธารณะ รวมทั้งเป็นข้อมู</w:t>
            </w:r>
            <w:r w:rsidRPr="00D64DB7">
              <w:rPr>
                <w:rFonts w:ascii="TH SarabunPSK" w:eastAsia="Cordia New" w:hAnsi="TH SarabunPSK" w:cs="TH SarabunPSK" w:hint="cs"/>
                <w:sz w:val="32"/>
                <w:szCs w:val="32"/>
                <w:cs/>
              </w:rPr>
              <w:t>ล</w:t>
            </w:r>
            <w:r w:rsidRPr="00D64DB7">
              <w:rPr>
                <w:rFonts w:ascii="TH SarabunPSK" w:eastAsia="Cordia New" w:hAnsi="TH SarabunPSK" w:cs="TH SarabunPSK"/>
                <w:sz w:val="32"/>
                <w:szCs w:val="32"/>
                <w:cs/>
              </w:rPr>
              <w:t>ในการดำเนินการกับผู้ที่ติดตั้งป้ายโฆษณาผิดกฎหมายและหน่วยงานที่ออกใบอนุญาตผิดกฎหมายด้วย</w:t>
            </w:r>
          </w:p>
        </w:tc>
        <w:tc>
          <w:tcPr>
            <w:tcW w:w="4797" w:type="dxa"/>
          </w:tcPr>
          <w:p w:rsidR="00D64DB7" w:rsidRPr="00D64DB7" w:rsidRDefault="00D64DB7" w:rsidP="00D64DB7">
            <w:pPr>
              <w:spacing w:line="320" w:lineRule="exact"/>
              <w:jc w:val="center"/>
              <w:rPr>
                <w:rFonts w:ascii="TH SarabunPSK" w:eastAsia="Cordia New" w:hAnsi="TH SarabunPSK" w:cs="TH SarabunPSK"/>
                <w:sz w:val="32"/>
                <w:szCs w:val="32"/>
              </w:rPr>
            </w:pPr>
            <w:r w:rsidRPr="00D64DB7">
              <w:rPr>
                <w:rFonts w:ascii="TH SarabunPSK" w:eastAsia="Cordia New" w:hAnsi="TH SarabunPSK" w:cs="TH SarabunPSK" w:hint="cs"/>
                <w:sz w:val="32"/>
                <w:szCs w:val="32"/>
                <w:cs/>
              </w:rPr>
              <w:t>-</w:t>
            </w:r>
          </w:p>
        </w:tc>
      </w:tr>
      <w:tr w:rsidR="00D64DB7" w:rsidRPr="00D64DB7" w:rsidTr="00327C9A">
        <w:tc>
          <w:tcPr>
            <w:tcW w:w="4797" w:type="dxa"/>
          </w:tcPr>
          <w:p w:rsidR="00D64DB7" w:rsidRPr="00D64DB7" w:rsidRDefault="00D64DB7" w:rsidP="00D64DB7">
            <w:pPr>
              <w:spacing w:line="320" w:lineRule="exact"/>
              <w:jc w:val="thaiDistribute"/>
              <w:rPr>
                <w:rFonts w:ascii="TH SarabunPSK" w:eastAsia="Cordia New" w:hAnsi="TH SarabunPSK" w:cs="TH SarabunPSK"/>
                <w:sz w:val="32"/>
                <w:szCs w:val="32"/>
              </w:rPr>
            </w:pPr>
            <w:r w:rsidRPr="00D64DB7">
              <w:rPr>
                <w:rFonts w:ascii="TH SarabunPSK" w:eastAsia="Cordia New" w:hAnsi="TH SarabunPSK" w:cs="TH SarabunPSK"/>
                <w:sz w:val="32"/>
                <w:szCs w:val="32"/>
              </w:rPr>
              <w:tab/>
            </w:r>
            <w:r w:rsidRPr="00D64DB7">
              <w:rPr>
                <w:rFonts w:ascii="TH SarabunPSK" w:eastAsia="Cordia New" w:hAnsi="TH SarabunPSK" w:cs="TH SarabunPSK"/>
                <w:sz w:val="32"/>
                <w:szCs w:val="32"/>
              </w:rPr>
              <w:tab/>
              <w:t>1</w:t>
            </w:r>
            <w:r w:rsidRPr="00D64DB7">
              <w:rPr>
                <w:rFonts w:ascii="TH SarabunPSK" w:eastAsia="Cordia New" w:hAnsi="TH SarabunPSK" w:cs="TH SarabunPSK"/>
                <w:sz w:val="32"/>
                <w:szCs w:val="32"/>
                <w:cs/>
              </w:rPr>
              <w:t>.</w:t>
            </w:r>
            <w:r w:rsidRPr="00D64DB7">
              <w:rPr>
                <w:rFonts w:ascii="TH SarabunPSK" w:eastAsia="Cordia New" w:hAnsi="TH SarabunPSK" w:cs="TH SarabunPSK"/>
                <w:sz w:val="32"/>
                <w:szCs w:val="32"/>
              </w:rPr>
              <w:t>1</w:t>
            </w:r>
            <w:r w:rsidRPr="00D64DB7">
              <w:rPr>
                <w:rFonts w:ascii="TH SarabunPSK" w:eastAsia="Cordia New" w:hAnsi="TH SarabunPSK" w:cs="TH SarabunPSK"/>
                <w:sz w:val="32"/>
                <w:szCs w:val="32"/>
                <w:cs/>
              </w:rPr>
              <w:t>.</w:t>
            </w:r>
            <w:r w:rsidRPr="00D64DB7">
              <w:rPr>
                <w:rFonts w:ascii="TH SarabunPSK" w:eastAsia="Cordia New" w:hAnsi="TH SarabunPSK" w:cs="TH SarabunPSK"/>
                <w:sz w:val="32"/>
                <w:szCs w:val="32"/>
              </w:rPr>
              <w:t xml:space="preserve">3 </w:t>
            </w:r>
            <w:r w:rsidRPr="00D64DB7">
              <w:rPr>
                <w:rFonts w:ascii="TH SarabunPSK" w:eastAsia="Cordia New" w:hAnsi="TH SarabunPSK" w:cs="TH SarabunPSK"/>
                <w:sz w:val="32"/>
                <w:szCs w:val="32"/>
                <w:cs/>
              </w:rPr>
              <w:t>หน่วยงานที่เกี่ยวข้องควรจัดให้มีช่องทางที่เหมาะสมสำหรับแจ้งเบาะแสป้ายโฆษณาหรือสิ่งอื่นใดที่รุกล้ำทางสาธารณะหรือไม่ชอบด้วยกฎหมาย โดยอาจใช้ระบบเทคโนโลยีสารสนเทศหรือเครือข่ายสังคมออนไลน์</w:t>
            </w:r>
            <w:r w:rsidRPr="00D64DB7">
              <w:rPr>
                <w:rFonts w:ascii="TH SarabunPSK" w:eastAsia="Cordia New" w:hAnsi="TH SarabunPSK" w:cs="TH SarabunPSK" w:hint="cs"/>
                <w:sz w:val="32"/>
                <w:szCs w:val="32"/>
                <w:cs/>
              </w:rPr>
              <w:t xml:space="preserve"> </w:t>
            </w:r>
            <w:r w:rsidRPr="00D64DB7">
              <w:rPr>
                <w:rFonts w:ascii="TH SarabunPSK" w:eastAsia="Cordia New" w:hAnsi="TH SarabunPSK" w:cs="TH SarabunPSK"/>
                <w:sz w:val="32"/>
                <w:szCs w:val="32"/>
                <w:cs/>
              </w:rPr>
              <w:t>อีกทั้งหน่วยงานนั้นจะต้องมีแนวทางการจัดการที่ชัดเจนและรายงานผลการ</w:t>
            </w:r>
            <w:r w:rsidRPr="00D64DB7">
              <w:rPr>
                <w:rFonts w:ascii="TH SarabunPSK" w:eastAsia="Cordia New" w:hAnsi="TH SarabunPSK" w:cs="TH SarabunPSK" w:hint="cs"/>
                <w:sz w:val="32"/>
                <w:szCs w:val="32"/>
                <w:cs/>
              </w:rPr>
              <w:lastRenderedPageBreak/>
              <w:t>ดำ</w:t>
            </w:r>
            <w:r w:rsidRPr="00D64DB7">
              <w:rPr>
                <w:rFonts w:ascii="TH SarabunPSK" w:eastAsia="Cordia New" w:hAnsi="TH SarabunPSK" w:cs="TH SarabunPSK"/>
                <w:sz w:val="32"/>
                <w:szCs w:val="32"/>
                <w:cs/>
              </w:rPr>
              <w:t>เนินการภายหลังได้รับการแจ้งเบาะแสให้ประชาชน</w:t>
            </w:r>
            <w:r w:rsidRPr="00D64DB7">
              <w:rPr>
                <w:rFonts w:ascii="TH SarabunPSK" w:eastAsia="Cordia New" w:hAnsi="TH SarabunPSK" w:cs="TH SarabunPSK" w:hint="cs"/>
                <w:sz w:val="32"/>
                <w:szCs w:val="32"/>
                <w:cs/>
              </w:rPr>
              <w:t xml:space="preserve">   </w:t>
            </w:r>
            <w:r w:rsidRPr="00D64DB7">
              <w:rPr>
                <w:rFonts w:ascii="TH SarabunPSK" w:eastAsia="Cordia New" w:hAnsi="TH SarabunPSK" w:cs="TH SarabunPSK"/>
                <w:sz w:val="32"/>
                <w:szCs w:val="32"/>
                <w:cs/>
              </w:rPr>
              <w:t>ผู้แจ้งเบาะแสรับทราบด้วย</w:t>
            </w:r>
          </w:p>
        </w:tc>
        <w:tc>
          <w:tcPr>
            <w:tcW w:w="4797" w:type="dxa"/>
          </w:tcPr>
          <w:p w:rsidR="00D64DB7" w:rsidRPr="00D64DB7" w:rsidRDefault="00D64DB7" w:rsidP="00D64DB7">
            <w:pPr>
              <w:spacing w:line="320" w:lineRule="exact"/>
              <w:jc w:val="thaiDistribute"/>
              <w:rPr>
                <w:rFonts w:ascii="TH SarabunPSK" w:eastAsia="Cordia New" w:hAnsi="TH SarabunPSK" w:cs="TH SarabunPSK"/>
                <w:sz w:val="32"/>
                <w:szCs w:val="32"/>
              </w:rPr>
            </w:pPr>
            <w:r w:rsidRPr="00D64DB7">
              <w:rPr>
                <w:rFonts w:ascii="TH SarabunPSK" w:eastAsia="Cordia New" w:hAnsi="TH SarabunPSK" w:cs="TH SarabunPSK"/>
                <w:sz w:val="32"/>
                <w:szCs w:val="32"/>
                <w:cs/>
              </w:rPr>
              <w:lastRenderedPageBreak/>
              <w:t>อปท. ได้จัดให้มีช่องทางในการแจ้งเบาะแสป้ายโฆษณา</w:t>
            </w:r>
          </w:p>
          <w:p w:rsidR="00D64DB7" w:rsidRPr="00D64DB7" w:rsidRDefault="00D64DB7" w:rsidP="00D64DB7">
            <w:pPr>
              <w:spacing w:line="320" w:lineRule="exact"/>
              <w:jc w:val="thaiDistribute"/>
              <w:rPr>
                <w:rFonts w:ascii="TH SarabunPSK" w:eastAsia="Cordia New" w:hAnsi="TH SarabunPSK" w:cs="TH SarabunPSK"/>
                <w:sz w:val="32"/>
                <w:szCs w:val="32"/>
              </w:rPr>
            </w:pPr>
            <w:r w:rsidRPr="00D64DB7">
              <w:rPr>
                <w:rFonts w:ascii="TH SarabunPSK" w:eastAsia="Cordia New" w:hAnsi="TH SarabunPSK" w:cs="TH SarabunPSK"/>
                <w:sz w:val="32"/>
                <w:szCs w:val="32"/>
                <w:cs/>
              </w:rPr>
              <w:t>รุกล้ำทางสาธารณะ เช่น แจ้งเบาะแส ณ อปท. นั้น ๆ</w:t>
            </w:r>
          </w:p>
          <w:p w:rsidR="00D64DB7" w:rsidRPr="00D64DB7" w:rsidRDefault="00D64DB7" w:rsidP="00D64DB7">
            <w:pPr>
              <w:spacing w:line="320" w:lineRule="exact"/>
              <w:jc w:val="thaiDistribute"/>
              <w:rPr>
                <w:rFonts w:ascii="TH SarabunPSK" w:eastAsia="Cordia New" w:hAnsi="TH SarabunPSK" w:cs="TH SarabunPSK"/>
                <w:sz w:val="32"/>
                <w:szCs w:val="32"/>
              </w:rPr>
            </w:pPr>
            <w:r w:rsidRPr="00D64DB7">
              <w:rPr>
                <w:rFonts w:ascii="TH SarabunPSK" w:eastAsia="Cordia New" w:hAnsi="TH SarabunPSK" w:cs="TH SarabunPSK"/>
                <w:sz w:val="32"/>
                <w:szCs w:val="32"/>
                <w:cs/>
              </w:rPr>
              <w:t>ทางโทรศัพท์ของหน่วยงาน ทางไปรษณีย์ รวมทั้งผ่านทางระบบเท</w:t>
            </w:r>
            <w:r w:rsidRPr="00D64DB7">
              <w:rPr>
                <w:rFonts w:ascii="TH SarabunPSK" w:eastAsia="Cordia New" w:hAnsi="TH SarabunPSK" w:cs="TH SarabunPSK" w:hint="cs"/>
                <w:sz w:val="32"/>
                <w:szCs w:val="32"/>
                <w:cs/>
              </w:rPr>
              <w:t>ค</w:t>
            </w:r>
            <w:r w:rsidRPr="00D64DB7">
              <w:rPr>
                <w:rFonts w:ascii="TH SarabunPSK" w:eastAsia="Cordia New" w:hAnsi="TH SarabunPSK" w:cs="TH SarabunPSK"/>
                <w:sz w:val="32"/>
                <w:szCs w:val="32"/>
                <w:cs/>
              </w:rPr>
              <w:t xml:space="preserve">โนโลยีสารสนเทศหรือเครือข่ายสังคมออนไลน์ เช่น </w:t>
            </w:r>
            <w:r w:rsidRPr="00D64DB7">
              <w:rPr>
                <w:rFonts w:ascii="TH SarabunPSK" w:eastAsia="Cordia New" w:hAnsi="TH SarabunPSK" w:cs="TH SarabunPSK"/>
                <w:sz w:val="32"/>
                <w:szCs w:val="32"/>
              </w:rPr>
              <w:t xml:space="preserve">Facebook Line </w:t>
            </w:r>
            <w:r w:rsidRPr="00D64DB7">
              <w:rPr>
                <w:rFonts w:ascii="TH SarabunPSK" w:eastAsia="Cordia New" w:hAnsi="TH SarabunPSK" w:cs="TH SarabunPSK"/>
                <w:sz w:val="32"/>
                <w:szCs w:val="32"/>
                <w:cs/>
              </w:rPr>
              <w:t>และเว็บไซต์ของ อปท. นั้น ๆ</w:t>
            </w:r>
            <w:r w:rsidRPr="00D64DB7">
              <w:rPr>
                <w:rFonts w:ascii="TH SarabunPSK" w:eastAsia="Cordia New" w:hAnsi="TH SarabunPSK" w:cs="TH SarabunPSK" w:hint="cs"/>
                <w:sz w:val="32"/>
                <w:szCs w:val="32"/>
                <w:cs/>
              </w:rPr>
              <w:t xml:space="preserve"> อีก</w:t>
            </w:r>
            <w:r w:rsidRPr="00D64DB7">
              <w:rPr>
                <w:rFonts w:ascii="TH SarabunPSK" w:eastAsia="Cordia New" w:hAnsi="TH SarabunPSK" w:cs="TH SarabunPSK"/>
                <w:sz w:val="32"/>
                <w:szCs w:val="32"/>
                <w:cs/>
              </w:rPr>
              <w:t>ทั้งยังได้มีการประชาสัมพันธ์และรณรงค์การจัด</w:t>
            </w:r>
            <w:r w:rsidRPr="00D64DB7">
              <w:rPr>
                <w:rFonts w:ascii="TH SarabunPSK" w:eastAsia="Cordia New" w:hAnsi="TH SarabunPSK" w:cs="TH SarabunPSK" w:hint="cs"/>
                <w:sz w:val="32"/>
                <w:szCs w:val="32"/>
                <w:cs/>
              </w:rPr>
              <w:t>ระเบียบท</w:t>
            </w:r>
            <w:r w:rsidRPr="00D64DB7">
              <w:rPr>
                <w:rFonts w:ascii="TH SarabunPSK" w:eastAsia="Cordia New" w:hAnsi="TH SarabunPSK" w:cs="TH SarabunPSK"/>
                <w:sz w:val="32"/>
                <w:szCs w:val="32"/>
                <w:cs/>
              </w:rPr>
              <w:t>างเท้าและทางสาธารณะ เพื่อป้องกัน</w:t>
            </w:r>
            <w:r w:rsidRPr="00D64DB7">
              <w:rPr>
                <w:rFonts w:ascii="TH SarabunPSK" w:eastAsia="Cordia New" w:hAnsi="TH SarabunPSK" w:cs="TH SarabunPSK" w:hint="cs"/>
                <w:sz w:val="32"/>
                <w:szCs w:val="32"/>
                <w:cs/>
              </w:rPr>
              <w:t xml:space="preserve">                </w:t>
            </w:r>
            <w:r w:rsidRPr="00D64DB7">
              <w:rPr>
                <w:rFonts w:ascii="TH SarabunPSK" w:eastAsia="Cordia New" w:hAnsi="TH SarabunPSK" w:cs="TH SarabunPSK"/>
                <w:sz w:val="32"/>
                <w:szCs w:val="32"/>
                <w:cs/>
              </w:rPr>
              <w:lastRenderedPageBreak/>
              <w:t>การกระทำควา</w:t>
            </w:r>
            <w:r w:rsidRPr="00D64DB7">
              <w:rPr>
                <w:rFonts w:ascii="TH SarabunPSK" w:eastAsia="Cordia New" w:hAnsi="TH SarabunPSK" w:cs="TH SarabunPSK" w:hint="cs"/>
                <w:sz w:val="32"/>
                <w:szCs w:val="32"/>
                <w:cs/>
              </w:rPr>
              <w:t>มผิด</w:t>
            </w:r>
            <w:r w:rsidRPr="00D64DB7">
              <w:rPr>
                <w:rFonts w:ascii="TH SarabunPSK" w:eastAsia="Cordia New" w:hAnsi="TH SarabunPSK" w:cs="TH SarabunPSK"/>
                <w:sz w:val="32"/>
                <w:szCs w:val="32"/>
                <w:cs/>
              </w:rPr>
              <w:t>และเพื่อให้ประชาชนมีความรู้ความเข้าใจและให้ความร่วมมือกับ อปท. เกี่ยวกับกรณีดังกล่าว</w:t>
            </w:r>
          </w:p>
        </w:tc>
      </w:tr>
      <w:tr w:rsidR="00D64DB7" w:rsidRPr="00D64DB7" w:rsidTr="00327C9A">
        <w:tc>
          <w:tcPr>
            <w:tcW w:w="4797" w:type="dxa"/>
          </w:tcPr>
          <w:p w:rsidR="00D64DB7" w:rsidRPr="00D64DB7" w:rsidRDefault="00D64DB7" w:rsidP="00D64DB7">
            <w:pPr>
              <w:spacing w:line="320" w:lineRule="exact"/>
              <w:jc w:val="thaiDistribute"/>
              <w:rPr>
                <w:rFonts w:ascii="TH SarabunPSK" w:eastAsia="Cordia New" w:hAnsi="TH SarabunPSK" w:cs="TH SarabunPSK"/>
                <w:sz w:val="32"/>
                <w:szCs w:val="32"/>
              </w:rPr>
            </w:pPr>
            <w:r w:rsidRPr="00D64DB7">
              <w:rPr>
                <w:rFonts w:ascii="TH SarabunPSK" w:eastAsia="Cordia New" w:hAnsi="TH SarabunPSK" w:cs="TH SarabunPSK"/>
                <w:sz w:val="32"/>
                <w:szCs w:val="32"/>
                <w:cs/>
              </w:rPr>
              <w:lastRenderedPageBreak/>
              <w:tab/>
            </w:r>
            <w:r w:rsidRPr="00D64DB7">
              <w:rPr>
                <w:rFonts w:ascii="TH SarabunPSK" w:eastAsia="Cordia New" w:hAnsi="TH SarabunPSK" w:cs="TH SarabunPSK"/>
                <w:sz w:val="32"/>
                <w:szCs w:val="32"/>
                <w:cs/>
              </w:rPr>
              <w:tab/>
            </w:r>
            <w:r w:rsidRPr="00D64DB7">
              <w:rPr>
                <w:rFonts w:ascii="TH SarabunPSK" w:eastAsia="Cordia New" w:hAnsi="TH SarabunPSK" w:cs="TH SarabunPSK" w:hint="cs"/>
                <w:sz w:val="32"/>
                <w:szCs w:val="32"/>
                <w:cs/>
              </w:rPr>
              <w:t xml:space="preserve">1.1.4 </w:t>
            </w:r>
            <w:r w:rsidRPr="00D64DB7">
              <w:rPr>
                <w:rFonts w:ascii="TH SarabunPSK" w:eastAsia="Cordia New" w:hAnsi="TH SarabunPSK" w:cs="TH SarabunPSK"/>
                <w:sz w:val="32"/>
                <w:szCs w:val="32"/>
                <w:cs/>
              </w:rPr>
              <w:t>หน่วยงานที่เกี่ยวข้องควรจัดพื้นที่เฉพาะสำหรับการติดป้ายโฆษณาโดยไม่มีค่าธรรมเนียมหรือค่าอนุญาตโดยรวมเป็นศูนย์กลางในสถานที่ที่เหมาะสมในแต่ละพื้นที่และให้มีการบริหารจัดการที่ดีเพื่อความเป็นระเบียบเรียบร้อยและลดโอกาส</w:t>
            </w:r>
          </w:p>
          <w:p w:rsidR="00D64DB7" w:rsidRPr="00D64DB7" w:rsidRDefault="00D64DB7" w:rsidP="00D64DB7">
            <w:pPr>
              <w:spacing w:line="320" w:lineRule="exact"/>
              <w:jc w:val="thaiDistribute"/>
              <w:rPr>
                <w:rFonts w:ascii="TH SarabunPSK" w:eastAsia="Cordia New" w:hAnsi="TH SarabunPSK" w:cs="TH SarabunPSK"/>
                <w:sz w:val="32"/>
                <w:szCs w:val="32"/>
              </w:rPr>
            </w:pPr>
            <w:r w:rsidRPr="00D64DB7">
              <w:rPr>
                <w:rFonts w:ascii="TH SarabunPSK" w:eastAsia="Cordia New" w:hAnsi="TH SarabunPSK" w:cs="TH SarabunPSK"/>
                <w:sz w:val="32"/>
                <w:szCs w:val="32"/>
                <w:cs/>
              </w:rPr>
              <w:t>ในการที่เจ้าหน้าที่เรียกรับผลประโยชน์</w:t>
            </w:r>
          </w:p>
        </w:tc>
        <w:tc>
          <w:tcPr>
            <w:tcW w:w="4797" w:type="dxa"/>
          </w:tcPr>
          <w:p w:rsidR="00D64DB7" w:rsidRPr="00D64DB7" w:rsidRDefault="00D64DB7" w:rsidP="00D64DB7">
            <w:pPr>
              <w:numPr>
                <w:ilvl w:val="0"/>
                <w:numId w:val="12"/>
              </w:numPr>
              <w:spacing w:line="320" w:lineRule="exact"/>
              <w:contextualSpacing/>
              <w:jc w:val="center"/>
              <w:rPr>
                <w:rFonts w:ascii="TH SarabunPSK" w:eastAsia="Calibri" w:hAnsi="TH SarabunPSK" w:cs="TH SarabunPSK"/>
                <w:sz w:val="32"/>
                <w:szCs w:val="32"/>
              </w:rPr>
            </w:pPr>
          </w:p>
          <w:p w:rsidR="00D64DB7" w:rsidRPr="00D64DB7" w:rsidRDefault="00D64DB7" w:rsidP="00D64DB7">
            <w:pPr>
              <w:spacing w:line="320" w:lineRule="exact"/>
              <w:jc w:val="thaiDistribute"/>
              <w:rPr>
                <w:rFonts w:ascii="TH SarabunPSK" w:eastAsia="Cordia New" w:hAnsi="TH SarabunPSK" w:cs="TH SarabunPSK"/>
                <w:sz w:val="32"/>
                <w:szCs w:val="32"/>
              </w:rPr>
            </w:pPr>
          </w:p>
        </w:tc>
      </w:tr>
      <w:tr w:rsidR="00D64DB7" w:rsidRPr="00D64DB7" w:rsidTr="00327C9A">
        <w:tc>
          <w:tcPr>
            <w:tcW w:w="4797" w:type="dxa"/>
          </w:tcPr>
          <w:p w:rsidR="00D64DB7" w:rsidRPr="00D64DB7" w:rsidRDefault="00D64DB7" w:rsidP="00D64DB7">
            <w:pPr>
              <w:spacing w:line="320" w:lineRule="exact"/>
              <w:jc w:val="thaiDistribute"/>
              <w:rPr>
                <w:rFonts w:ascii="TH SarabunPSK" w:eastAsia="Cordia New" w:hAnsi="TH SarabunPSK" w:cs="TH SarabunPSK"/>
                <w:sz w:val="32"/>
                <w:szCs w:val="32"/>
              </w:rPr>
            </w:pPr>
            <w:r w:rsidRPr="00D64DB7">
              <w:rPr>
                <w:rFonts w:ascii="TH SarabunPSK" w:eastAsia="Cordia New" w:hAnsi="TH SarabunPSK" w:cs="TH SarabunPSK"/>
                <w:sz w:val="32"/>
                <w:szCs w:val="32"/>
                <w:cs/>
              </w:rPr>
              <w:tab/>
            </w:r>
            <w:r w:rsidRPr="00D64DB7">
              <w:rPr>
                <w:rFonts w:ascii="TH SarabunPSK" w:eastAsia="Cordia New" w:hAnsi="TH SarabunPSK" w:cs="TH SarabunPSK"/>
                <w:sz w:val="32"/>
                <w:szCs w:val="32"/>
                <w:cs/>
              </w:rPr>
              <w:tab/>
            </w:r>
            <w:r w:rsidRPr="00D64DB7">
              <w:rPr>
                <w:rFonts w:ascii="TH SarabunPSK" w:eastAsia="Cordia New" w:hAnsi="TH SarabunPSK" w:cs="TH SarabunPSK" w:hint="cs"/>
                <w:sz w:val="32"/>
                <w:szCs w:val="32"/>
                <w:cs/>
              </w:rPr>
              <w:t>1.1.5 ในกรณีที่</w:t>
            </w:r>
            <w:r w:rsidRPr="00D64DB7">
              <w:rPr>
                <w:rFonts w:ascii="TH SarabunPSK" w:eastAsia="Cordia New" w:hAnsi="TH SarabunPSK" w:cs="TH SarabunPSK"/>
                <w:sz w:val="32"/>
                <w:szCs w:val="32"/>
                <w:cs/>
              </w:rPr>
              <w:t>หน่วยงาน</w:t>
            </w:r>
            <w:r w:rsidRPr="00D64DB7">
              <w:rPr>
                <w:rFonts w:ascii="TH SarabunPSK" w:eastAsia="Cordia New" w:hAnsi="TH SarabunPSK" w:cs="TH SarabunPSK" w:hint="cs"/>
                <w:sz w:val="32"/>
                <w:szCs w:val="32"/>
                <w:cs/>
              </w:rPr>
              <w:t>ภาครัฐจัดจ้างให้ภาคเอกชนดำเนินการจัดทำป้ายประชาสัมพันธ์หรือรณรงค์เพื่อประโยชน์สาธารณะหน่วยงาน</w:t>
            </w:r>
            <w:r w:rsidRPr="00D64DB7">
              <w:rPr>
                <w:rFonts w:ascii="TH SarabunPSK" w:eastAsia="Cordia New" w:hAnsi="TH SarabunPSK" w:cs="TH SarabunPSK"/>
                <w:sz w:val="32"/>
                <w:szCs w:val="32"/>
                <w:cs/>
              </w:rPr>
              <w:t>ที่เกี่ยวข้องควรกำหนดขนาดมาตรฐานของชื่อหรือสัญลักษณ์ของบริษัทเอกชนที่ปราก</w:t>
            </w:r>
            <w:r w:rsidRPr="00D64DB7">
              <w:rPr>
                <w:rFonts w:ascii="TH SarabunPSK" w:eastAsia="Cordia New" w:hAnsi="TH SarabunPSK" w:cs="TH SarabunPSK" w:hint="cs"/>
                <w:sz w:val="32"/>
                <w:szCs w:val="32"/>
                <w:cs/>
              </w:rPr>
              <w:t>ฏ</w:t>
            </w:r>
            <w:r w:rsidRPr="00D64DB7">
              <w:rPr>
                <w:rFonts w:ascii="TH SarabunPSK" w:eastAsia="Cordia New" w:hAnsi="TH SarabunPSK" w:cs="TH SarabunPSK"/>
                <w:sz w:val="32"/>
                <w:szCs w:val="32"/>
                <w:cs/>
              </w:rPr>
              <w:t>บนป้ายโฆษณาให้มีขนาดตัวอักษรหรือสัญลักษณ์ที่ไม่สามารถมองเห็นได้อย่างเด่นชัดหรือดึงดูดความสนใจได้เทียบเท่ากับข้อความประชาสัมพันธ์หรือข้อความรณรงค์ที่ปรากฏบนป้าย</w:t>
            </w:r>
            <w:r w:rsidRPr="00D64DB7">
              <w:rPr>
                <w:rFonts w:ascii="TH SarabunPSK" w:eastAsia="Cordia New" w:hAnsi="TH SarabunPSK" w:cs="TH SarabunPSK" w:hint="cs"/>
                <w:sz w:val="32"/>
                <w:szCs w:val="32"/>
                <w:cs/>
              </w:rPr>
              <w:t xml:space="preserve">   </w:t>
            </w:r>
            <w:r w:rsidRPr="00D64DB7">
              <w:rPr>
                <w:rFonts w:ascii="TH SarabunPSK" w:eastAsia="Cordia New" w:hAnsi="TH SarabunPSK" w:cs="TH SarabunPSK"/>
                <w:sz w:val="32"/>
                <w:szCs w:val="32"/>
                <w:cs/>
              </w:rPr>
              <w:t>นั้น ๆ เพื่อป้องกันการโฆษณาแฝงของภาคเอกชนที่อาจเกิดขึ้น</w:t>
            </w:r>
          </w:p>
        </w:tc>
        <w:tc>
          <w:tcPr>
            <w:tcW w:w="4797" w:type="dxa"/>
          </w:tcPr>
          <w:p w:rsidR="00D64DB7" w:rsidRPr="00D64DB7" w:rsidRDefault="00D64DB7" w:rsidP="00D64DB7">
            <w:pPr>
              <w:spacing w:line="320" w:lineRule="exact"/>
              <w:jc w:val="thaiDistribute"/>
              <w:rPr>
                <w:rFonts w:ascii="TH SarabunPSK" w:eastAsia="Cordia New" w:hAnsi="TH SarabunPSK" w:cs="TH SarabunPSK"/>
                <w:sz w:val="32"/>
                <w:szCs w:val="32"/>
              </w:rPr>
            </w:pPr>
            <w:r w:rsidRPr="00D64DB7">
              <w:rPr>
                <w:rFonts w:ascii="TH SarabunPSK" w:eastAsia="Cordia New" w:hAnsi="TH SarabunPSK" w:cs="TH SarabunPSK"/>
                <w:sz w:val="32"/>
                <w:szCs w:val="32"/>
                <w:cs/>
              </w:rPr>
              <w:t>อปท. รับทราบการกำหนดขนาดมาตรฐานของชื่อหรือสัญลักษณ์ของบริษัทเอกชนที่ปรากฏบนป้ายโฆษณาไม่ให้สามารถมองเห็นได้อย่างเด่นชัดหรือดึงดูดความสนใจได้เทียบเท่ากับข้อความประชาสัมพันธ์หรือข้อความรณรงค์ที่ปรากฏบนป้ายนั้น ๆ เพื่อป้องกันการโฆษณาแฝงในกรณีจัดจ้างให้ภาคเอกชนดำเนินการจัดทำป้ายประชาสัมพันธ์หรือรณรงค์เพื่อประโยชน์สาธารณะ</w:t>
            </w:r>
          </w:p>
        </w:tc>
      </w:tr>
      <w:tr w:rsidR="00D64DB7" w:rsidRPr="00D64DB7" w:rsidTr="00327C9A">
        <w:tc>
          <w:tcPr>
            <w:tcW w:w="9594" w:type="dxa"/>
            <w:gridSpan w:val="2"/>
          </w:tcPr>
          <w:p w:rsidR="00D64DB7" w:rsidRPr="00D64DB7" w:rsidRDefault="00D64DB7" w:rsidP="00D64DB7">
            <w:pPr>
              <w:spacing w:line="320" w:lineRule="exact"/>
              <w:jc w:val="thaiDistribute"/>
              <w:rPr>
                <w:rFonts w:ascii="TH SarabunPSK" w:eastAsia="Cordia New" w:hAnsi="TH SarabunPSK" w:cs="TH SarabunPSK"/>
                <w:sz w:val="32"/>
                <w:szCs w:val="32"/>
                <w:cs/>
              </w:rPr>
            </w:pPr>
            <w:r w:rsidRPr="00D64DB7">
              <w:rPr>
                <w:rFonts w:ascii="TH SarabunPSK" w:eastAsia="Cordia New" w:hAnsi="TH SarabunPSK" w:cs="TH SarabunPSK"/>
                <w:sz w:val="32"/>
                <w:szCs w:val="32"/>
                <w:cs/>
              </w:rPr>
              <w:tab/>
            </w:r>
            <w:r w:rsidRPr="00D64DB7">
              <w:rPr>
                <w:rFonts w:ascii="TH SarabunPSK" w:eastAsia="Cordia New" w:hAnsi="TH SarabunPSK" w:cs="TH SarabunPSK" w:hint="cs"/>
                <w:sz w:val="32"/>
                <w:szCs w:val="32"/>
                <w:cs/>
              </w:rPr>
              <w:t xml:space="preserve">1.2 </w:t>
            </w:r>
            <w:r w:rsidRPr="00D64DB7">
              <w:rPr>
                <w:rFonts w:ascii="TH SarabunPSK" w:eastAsia="Cordia New" w:hAnsi="TH SarabunPSK" w:cs="TH SarabunPSK"/>
                <w:b/>
                <w:bCs/>
                <w:sz w:val="32"/>
                <w:szCs w:val="32"/>
                <w:cs/>
              </w:rPr>
              <w:t>มาตรการทางก</w:t>
            </w:r>
            <w:r w:rsidRPr="00D64DB7">
              <w:rPr>
                <w:rFonts w:ascii="TH SarabunPSK" w:eastAsia="Cordia New" w:hAnsi="TH SarabunPSK" w:cs="TH SarabunPSK" w:hint="cs"/>
                <w:b/>
                <w:bCs/>
                <w:sz w:val="32"/>
                <w:szCs w:val="32"/>
                <w:cs/>
              </w:rPr>
              <w:t>ฏ</w:t>
            </w:r>
            <w:r w:rsidRPr="00D64DB7">
              <w:rPr>
                <w:rFonts w:ascii="TH SarabunPSK" w:eastAsia="Cordia New" w:hAnsi="TH SarabunPSK" w:cs="TH SarabunPSK"/>
                <w:b/>
                <w:bCs/>
                <w:sz w:val="32"/>
                <w:szCs w:val="32"/>
                <w:cs/>
              </w:rPr>
              <w:t>หมาย (ควรดำเนินก</w:t>
            </w:r>
            <w:r w:rsidRPr="00D64DB7">
              <w:rPr>
                <w:rFonts w:ascii="TH SarabunPSK" w:eastAsia="Cordia New" w:hAnsi="TH SarabunPSK" w:cs="TH SarabunPSK" w:hint="cs"/>
                <w:b/>
                <w:bCs/>
                <w:sz w:val="32"/>
                <w:szCs w:val="32"/>
                <w:cs/>
              </w:rPr>
              <w:t xml:space="preserve">ารแล้วเสร็จภายใน 1 ปี) </w:t>
            </w:r>
          </w:p>
        </w:tc>
      </w:tr>
      <w:tr w:rsidR="00177D04" w:rsidRPr="00D64DB7" w:rsidTr="00CB644D">
        <w:trPr>
          <w:trHeight w:val="5141"/>
        </w:trPr>
        <w:tc>
          <w:tcPr>
            <w:tcW w:w="4797" w:type="dxa"/>
            <w:tcBorders>
              <w:bottom w:val="single" w:sz="4" w:space="0" w:color="auto"/>
            </w:tcBorders>
          </w:tcPr>
          <w:p w:rsidR="00177D04" w:rsidRPr="00D64DB7" w:rsidRDefault="00177D04" w:rsidP="00D64DB7">
            <w:pPr>
              <w:spacing w:line="320" w:lineRule="exact"/>
              <w:jc w:val="thaiDistribute"/>
              <w:rPr>
                <w:rFonts w:ascii="TH SarabunPSK" w:eastAsia="Cordia New" w:hAnsi="TH SarabunPSK" w:cs="TH SarabunPSK"/>
                <w:sz w:val="32"/>
                <w:szCs w:val="32"/>
              </w:rPr>
            </w:pPr>
            <w:r w:rsidRPr="00D64DB7">
              <w:rPr>
                <w:rFonts w:ascii="TH SarabunPSK" w:eastAsia="Cordia New" w:hAnsi="TH SarabunPSK" w:cs="TH SarabunPSK"/>
                <w:sz w:val="32"/>
                <w:szCs w:val="32"/>
                <w:cs/>
              </w:rPr>
              <w:t xml:space="preserve"> </w:t>
            </w:r>
            <w:r w:rsidRPr="00D64DB7">
              <w:rPr>
                <w:rFonts w:ascii="TH SarabunPSK" w:eastAsia="Cordia New" w:hAnsi="TH SarabunPSK" w:cs="TH SarabunPSK"/>
                <w:sz w:val="32"/>
                <w:szCs w:val="32"/>
                <w:cs/>
              </w:rPr>
              <w:tab/>
            </w:r>
            <w:r w:rsidRPr="00D64DB7">
              <w:rPr>
                <w:rFonts w:ascii="TH SarabunPSK" w:eastAsia="Cordia New" w:hAnsi="TH SarabunPSK" w:cs="TH SarabunPSK"/>
                <w:sz w:val="32"/>
                <w:szCs w:val="32"/>
                <w:cs/>
              </w:rPr>
              <w:tab/>
            </w:r>
            <w:r w:rsidRPr="00D64DB7">
              <w:rPr>
                <w:rFonts w:ascii="TH SarabunPSK" w:eastAsia="Cordia New" w:hAnsi="TH SarabunPSK" w:cs="TH SarabunPSK" w:hint="cs"/>
                <w:sz w:val="32"/>
                <w:szCs w:val="32"/>
                <w:cs/>
              </w:rPr>
              <w:t>1.2.1</w:t>
            </w:r>
            <w:r w:rsidRPr="00D64DB7">
              <w:rPr>
                <w:rFonts w:ascii="TH SarabunPSK" w:eastAsia="Cordia New" w:hAnsi="TH SarabunPSK" w:cs="TH SarabunPSK"/>
                <w:sz w:val="32"/>
                <w:szCs w:val="32"/>
                <w:cs/>
              </w:rPr>
              <w:t xml:space="preserve"> กำหนดนิยามคำว่าป้ายโฆษณาให้ชัดเจน รวมถึงกำหนดลักษณะ รูปแบบและขนาดของป้ายโฆษณาให้เป็นแนวทางเดียวกันเพื่อใช้เป็นมาตรฐานกลางในการควบคุมดูแลเรื่องป้ายโฆษณาในแต่ละหน่วยงานที่เกี่ยวข้อง</w:t>
            </w:r>
          </w:p>
        </w:tc>
        <w:tc>
          <w:tcPr>
            <w:tcW w:w="4797" w:type="dxa"/>
          </w:tcPr>
          <w:p w:rsidR="00177D04" w:rsidRPr="00D64DB7" w:rsidRDefault="00177D04" w:rsidP="00D64DB7">
            <w:pPr>
              <w:spacing w:line="320" w:lineRule="exact"/>
              <w:jc w:val="thaiDistribute"/>
              <w:rPr>
                <w:rFonts w:ascii="TH SarabunPSK" w:eastAsia="Cordia New" w:hAnsi="TH SarabunPSK" w:cs="TH SarabunPSK"/>
                <w:b/>
                <w:bCs/>
                <w:sz w:val="32"/>
                <w:szCs w:val="32"/>
              </w:rPr>
            </w:pPr>
            <w:r w:rsidRPr="00D64DB7">
              <w:rPr>
                <w:rFonts w:ascii="TH SarabunPSK" w:eastAsia="Cordia New" w:hAnsi="TH SarabunPSK" w:cs="TH SarabunPSK"/>
                <w:sz w:val="32"/>
                <w:szCs w:val="32"/>
                <w:cs/>
              </w:rPr>
              <w:t xml:space="preserve">นิยามคำว่า </w:t>
            </w:r>
            <w:r w:rsidRPr="00D64DB7">
              <w:rPr>
                <w:rFonts w:ascii="TH SarabunPSK" w:eastAsia="Cordia New" w:hAnsi="TH SarabunPSK" w:cs="TH SarabunPSK" w:hint="cs"/>
                <w:b/>
                <w:bCs/>
                <w:sz w:val="32"/>
                <w:szCs w:val="32"/>
                <w:cs/>
              </w:rPr>
              <w:t>“</w:t>
            </w:r>
            <w:r w:rsidRPr="00D64DB7">
              <w:rPr>
                <w:rFonts w:ascii="TH SarabunPSK" w:eastAsia="Cordia New" w:hAnsi="TH SarabunPSK" w:cs="TH SarabunPSK"/>
                <w:b/>
                <w:bCs/>
                <w:sz w:val="32"/>
                <w:szCs w:val="32"/>
                <w:cs/>
              </w:rPr>
              <w:t>ป้าย</w:t>
            </w:r>
            <w:r w:rsidRPr="00D64DB7">
              <w:rPr>
                <w:rFonts w:ascii="TH SarabunPSK" w:eastAsia="Cordia New" w:hAnsi="TH SarabunPSK" w:cs="TH SarabunPSK" w:hint="cs"/>
                <w:b/>
                <w:bCs/>
                <w:sz w:val="32"/>
                <w:szCs w:val="32"/>
                <w:cs/>
              </w:rPr>
              <w:t>”</w:t>
            </w:r>
            <w:r w:rsidRPr="00D64DB7">
              <w:rPr>
                <w:rFonts w:ascii="TH SarabunPSK" w:eastAsia="Cordia New" w:hAnsi="TH SarabunPSK" w:cs="TH SarabunPSK"/>
                <w:sz w:val="32"/>
                <w:szCs w:val="32"/>
                <w:cs/>
              </w:rPr>
              <w:t xml:space="preserve"> เกี่ยวข้องกับกฎหมาย 2 ฉบับ คือ(</w:t>
            </w:r>
            <w:r w:rsidRPr="00D64DB7">
              <w:rPr>
                <w:rFonts w:ascii="TH SarabunPSK" w:eastAsia="Cordia New" w:hAnsi="TH SarabunPSK" w:cs="TH SarabunPSK" w:hint="cs"/>
                <w:sz w:val="32"/>
                <w:szCs w:val="32"/>
                <w:cs/>
              </w:rPr>
              <w:t>1</w:t>
            </w:r>
            <w:r w:rsidRPr="00D64DB7">
              <w:rPr>
                <w:rFonts w:ascii="TH SarabunPSK" w:eastAsia="Cordia New" w:hAnsi="TH SarabunPSK" w:cs="TH SarabunPSK"/>
                <w:sz w:val="32"/>
                <w:szCs w:val="32"/>
                <w:cs/>
              </w:rPr>
              <w:t xml:space="preserve">) </w:t>
            </w:r>
            <w:r w:rsidRPr="00D64DB7">
              <w:rPr>
                <w:rFonts w:ascii="TH SarabunPSK" w:eastAsia="Cordia New" w:hAnsi="TH SarabunPSK" w:cs="TH SarabunPSK"/>
                <w:b/>
                <w:bCs/>
                <w:sz w:val="32"/>
                <w:szCs w:val="32"/>
                <w:cs/>
              </w:rPr>
              <w:t xml:space="preserve">พระราชบัญญัติควบคุมอาคาร พ.ศ. </w:t>
            </w:r>
            <w:r w:rsidRPr="00D64DB7">
              <w:rPr>
                <w:rFonts w:ascii="TH SarabunPSK" w:eastAsia="Cordia New" w:hAnsi="TH SarabunPSK" w:cs="TH SarabunPSK"/>
                <w:b/>
                <w:bCs/>
                <w:sz w:val="32"/>
                <w:szCs w:val="32"/>
              </w:rPr>
              <w:t xml:space="preserve">2522 </w:t>
            </w:r>
            <w:r w:rsidRPr="00D64DB7">
              <w:rPr>
                <w:rFonts w:ascii="TH SarabunPSK" w:eastAsia="Cordia New" w:hAnsi="TH SarabunPSK" w:cs="TH SarabunPSK"/>
                <w:b/>
                <w:bCs/>
                <w:sz w:val="32"/>
                <w:szCs w:val="32"/>
                <w:cs/>
              </w:rPr>
              <w:t>และที่แก้ไขเพิ่มเติม</w:t>
            </w:r>
            <w:r w:rsidRPr="00D64DB7">
              <w:rPr>
                <w:rFonts w:ascii="TH SarabunPSK" w:eastAsia="Cordia New" w:hAnsi="TH SarabunPSK" w:cs="TH SarabunPSK"/>
                <w:sz w:val="32"/>
                <w:szCs w:val="32"/>
                <w:cs/>
              </w:rPr>
              <w:t xml:space="preserve"> โดยมาตรา </w:t>
            </w:r>
            <w:r w:rsidRPr="00D64DB7">
              <w:rPr>
                <w:rFonts w:ascii="TH SarabunPSK" w:eastAsia="Cordia New" w:hAnsi="TH SarabunPSK" w:cs="TH SarabunPSK"/>
                <w:sz w:val="32"/>
                <w:szCs w:val="32"/>
              </w:rPr>
              <w:t>4</w:t>
            </w:r>
            <w:r w:rsidRPr="00D64DB7">
              <w:rPr>
                <w:rFonts w:ascii="TH SarabunPSK" w:eastAsia="Cordia New" w:hAnsi="TH SarabunPSK" w:cs="TH SarabunPSK"/>
                <w:sz w:val="32"/>
                <w:szCs w:val="32"/>
                <w:cs/>
              </w:rPr>
              <w:t xml:space="preserve"> บัญญัติให้นิยามคำว่า  </w:t>
            </w:r>
            <w:r w:rsidRPr="00D64DB7">
              <w:rPr>
                <w:rFonts w:ascii="TH SarabunPSK" w:eastAsia="Cordia New" w:hAnsi="TH SarabunPSK" w:cs="TH SarabunPSK" w:hint="cs"/>
                <w:b/>
                <w:bCs/>
                <w:sz w:val="32"/>
                <w:szCs w:val="32"/>
                <w:cs/>
              </w:rPr>
              <w:t>“</w:t>
            </w:r>
            <w:r w:rsidRPr="00D64DB7">
              <w:rPr>
                <w:rFonts w:ascii="TH SarabunPSK" w:eastAsia="Cordia New" w:hAnsi="TH SarabunPSK" w:cs="TH SarabunPSK"/>
                <w:b/>
                <w:bCs/>
                <w:sz w:val="32"/>
                <w:szCs w:val="32"/>
                <w:cs/>
              </w:rPr>
              <w:t>อาคาร</w:t>
            </w:r>
            <w:r w:rsidRPr="00D64DB7">
              <w:rPr>
                <w:rFonts w:ascii="TH SarabunPSK" w:eastAsia="Cordia New" w:hAnsi="TH SarabunPSK" w:cs="TH SarabunPSK" w:hint="cs"/>
                <w:b/>
                <w:bCs/>
                <w:sz w:val="32"/>
                <w:szCs w:val="32"/>
                <w:cs/>
              </w:rPr>
              <w:t>”</w:t>
            </w:r>
            <w:r w:rsidRPr="00D64DB7">
              <w:rPr>
                <w:rFonts w:ascii="TH SarabunPSK" w:eastAsia="Cordia New" w:hAnsi="TH SarabunPSK" w:cs="TH SarabunPSK"/>
                <w:b/>
                <w:bCs/>
                <w:sz w:val="32"/>
                <w:szCs w:val="32"/>
                <w:cs/>
              </w:rPr>
              <w:t xml:space="preserve"> ให้หมายความรวมถึงป้ายหรือสิ่งที่สร้างขึ้น</w:t>
            </w:r>
          </w:p>
          <w:p w:rsidR="00177D04" w:rsidRPr="00D64DB7" w:rsidRDefault="00177D04" w:rsidP="00D64DB7">
            <w:pPr>
              <w:spacing w:line="320" w:lineRule="exact"/>
              <w:jc w:val="thaiDistribute"/>
              <w:rPr>
                <w:rFonts w:ascii="TH SarabunPSK" w:eastAsia="Cordia New" w:hAnsi="TH SarabunPSK" w:cs="TH SarabunPSK"/>
                <w:sz w:val="32"/>
                <w:szCs w:val="32"/>
              </w:rPr>
            </w:pPr>
            <w:r w:rsidRPr="00D64DB7">
              <w:rPr>
                <w:rFonts w:ascii="TH SarabunPSK" w:eastAsia="Cordia New" w:hAnsi="TH SarabunPSK" w:cs="TH SarabunPSK"/>
                <w:b/>
                <w:bCs/>
                <w:sz w:val="32"/>
                <w:szCs w:val="32"/>
                <w:cs/>
              </w:rPr>
              <w:t>สำหรับติดหรือตั้งป้ายที่ติดหรือตั้งไว้เหนือที่สาธารณะ</w:t>
            </w:r>
          </w:p>
          <w:p w:rsidR="00177D04" w:rsidRPr="00D64DB7" w:rsidRDefault="00177D04" w:rsidP="00D64DB7">
            <w:pPr>
              <w:spacing w:line="320" w:lineRule="exact"/>
              <w:jc w:val="thaiDistribute"/>
              <w:rPr>
                <w:rFonts w:ascii="TH SarabunPSK" w:eastAsia="Cordia New" w:hAnsi="TH SarabunPSK" w:cs="TH SarabunPSK"/>
                <w:sz w:val="32"/>
                <w:szCs w:val="32"/>
              </w:rPr>
            </w:pPr>
            <w:r w:rsidRPr="00D64DB7">
              <w:rPr>
                <w:rFonts w:ascii="TH SarabunPSK" w:eastAsia="Cordia New" w:hAnsi="TH SarabunPSK" w:cs="TH SarabunPSK"/>
                <w:sz w:val="32"/>
                <w:szCs w:val="32"/>
                <w:cs/>
              </w:rPr>
              <w:t xml:space="preserve">และมีขนาดเกิน 1 ตารางเมตรหรือมีน้ำหนักรวมทั้งโครงสร้างเกิน </w:t>
            </w:r>
            <w:r w:rsidRPr="00D64DB7">
              <w:rPr>
                <w:rFonts w:ascii="TH SarabunPSK" w:eastAsia="Cordia New" w:hAnsi="TH SarabunPSK" w:cs="TH SarabunPSK"/>
                <w:sz w:val="32"/>
                <w:szCs w:val="32"/>
              </w:rPr>
              <w:t>10</w:t>
            </w:r>
            <w:r w:rsidRPr="00D64DB7">
              <w:rPr>
                <w:rFonts w:ascii="TH SarabunPSK" w:eastAsia="Cordia New" w:hAnsi="TH SarabunPSK" w:cs="TH SarabunPSK"/>
                <w:sz w:val="32"/>
                <w:szCs w:val="32"/>
                <w:cs/>
              </w:rPr>
              <w:t xml:space="preserve"> กิโลกรัม หรือที่ติดหรือตั้งไว้ในระยะห่างจากที่สาธารณะซึ่งเมื่อวัดในทางราบแล้วระยะห่างจากที่สาธารณะมีน้อยกว่าความสูงของป้ายนั้น</w:t>
            </w:r>
          </w:p>
          <w:p w:rsidR="00177D04" w:rsidRPr="00D64DB7" w:rsidRDefault="00177D04" w:rsidP="00D64DB7">
            <w:pPr>
              <w:spacing w:line="320" w:lineRule="exact"/>
              <w:jc w:val="thaiDistribute"/>
              <w:rPr>
                <w:rFonts w:ascii="TH SarabunPSK" w:eastAsia="Cordia New" w:hAnsi="TH SarabunPSK" w:cs="TH SarabunPSK"/>
                <w:sz w:val="32"/>
                <w:szCs w:val="32"/>
                <w:cs/>
              </w:rPr>
            </w:pPr>
            <w:r w:rsidRPr="00D64DB7">
              <w:rPr>
                <w:rFonts w:ascii="TH SarabunPSK" w:eastAsia="Cordia New" w:hAnsi="TH SarabunPSK" w:cs="TH SarabunPSK"/>
                <w:sz w:val="32"/>
                <w:szCs w:val="32"/>
                <w:cs/>
              </w:rPr>
              <w:t xml:space="preserve">เมื่อวัดจากพื้นดิน </w:t>
            </w:r>
            <w:r w:rsidRPr="00D64DB7">
              <w:rPr>
                <w:rFonts w:ascii="TH SarabunPSK" w:eastAsia="Cordia New" w:hAnsi="TH SarabunPSK" w:cs="TH SarabunPSK" w:hint="cs"/>
                <w:sz w:val="32"/>
                <w:szCs w:val="32"/>
                <w:cs/>
              </w:rPr>
              <w:t xml:space="preserve">  </w:t>
            </w:r>
            <w:r w:rsidRPr="00D64DB7">
              <w:rPr>
                <w:rFonts w:ascii="TH SarabunPSK" w:eastAsia="Cordia New" w:hAnsi="TH SarabunPSK" w:cs="TH SarabunPSK"/>
                <w:sz w:val="32"/>
                <w:szCs w:val="32"/>
                <w:cs/>
              </w:rPr>
              <w:t>และมีขนาดหรือมีน้ำหนักเกินกว่า</w:t>
            </w:r>
            <w:r w:rsidRPr="00D64DB7">
              <w:rPr>
                <w:rFonts w:ascii="TH SarabunPSK" w:eastAsia="Cordia New" w:hAnsi="TH SarabunPSK" w:cs="TH SarabunPSK" w:hint="cs"/>
                <w:sz w:val="32"/>
                <w:szCs w:val="32"/>
                <w:cs/>
              </w:rPr>
              <w:t>ที่</w:t>
            </w:r>
          </w:p>
          <w:p w:rsidR="00177D04" w:rsidRPr="00D64DB7" w:rsidRDefault="00177D04" w:rsidP="00760D04">
            <w:pPr>
              <w:spacing w:line="320" w:lineRule="exact"/>
              <w:jc w:val="thaiDistribute"/>
              <w:rPr>
                <w:rFonts w:ascii="TH SarabunPSK" w:eastAsia="Cordia New" w:hAnsi="TH SarabunPSK" w:cs="TH SarabunPSK"/>
                <w:sz w:val="32"/>
                <w:szCs w:val="32"/>
                <w:cs/>
              </w:rPr>
            </w:pPr>
            <w:r w:rsidRPr="00D64DB7">
              <w:rPr>
                <w:rFonts w:ascii="TH SarabunPSK" w:eastAsia="Cordia New" w:hAnsi="TH SarabunPSK" w:cs="TH SarabunPSK"/>
                <w:sz w:val="32"/>
                <w:szCs w:val="32"/>
                <w:cs/>
              </w:rPr>
              <w:t>กำหนดในกฎกระทรวง ซึ่งถือได้ว่าเป็นป้ายที่มีขนาดใหญ่และมีโครงสร้างที่มีลักษณะเป็นสิ่งปลูกสร้าง โดยที่</w:t>
            </w:r>
            <w:r w:rsidRPr="00D64DB7">
              <w:rPr>
                <w:rFonts w:ascii="TH SarabunPSK" w:eastAsia="Cordia New" w:hAnsi="TH SarabunPSK" w:cs="TH SarabunPSK"/>
                <w:b/>
                <w:bCs/>
                <w:sz w:val="32"/>
                <w:szCs w:val="32"/>
                <w:cs/>
              </w:rPr>
              <w:t xml:space="preserve">กฎหมายควบคุมอาคารมีวัตถุประสงค์เพื่อเพิ่มประสิทธิภาพในด้านการควบคุมเกี่ยวกับความมั่นคงแข็งแรง ความปลอดภัย การป้องกันอัคคีภัย </w:t>
            </w:r>
            <w:r w:rsidRPr="00D64DB7">
              <w:rPr>
                <w:rFonts w:ascii="TH SarabunPSK" w:eastAsia="Cordia New" w:hAnsi="TH SarabunPSK" w:cs="TH SarabunPSK" w:hint="cs"/>
                <w:b/>
                <w:bCs/>
                <w:sz w:val="32"/>
                <w:szCs w:val="32"/>
                <w:cs/>
              </w:rPr>
              <w:t xml:space="preserve">                      </w:t>
            </w:r>
            <w:r w:rsidRPr="00D64DB7">
              <w:rPr>
                <w:rFonts w:ascii="TH SarabunPSK" w:eastAsia="Cordia New" w:hAnsi="TH SarabunPSK" w:cs="TH SarabunPSK"/>
                <w:b/>
                <w:bCs/>
                <w:sz w:val="32"/>
                <w:szCs w:val="32"/>
                <w:cs/>
              </w:rPr>
              <w:t>การสาธารณสุข  การรักษาคุณภาพสิ่งแวดล้อม</w:t>
            </w:r>
            <w:r w:rsidRPr="00D64DB7">
              <w:rPr>
                <w:rFonts w:ascii="TH SarabunPSK" w:eastAsia="Cordia New" w:hAnsi="TH SarabunPSK" w:cs="TH SarabunPSK" w:hint="cs"/>
                <w:b/>
                <w:bCs/>
                <w:sz w:val="32"/>
                <w:szCs w:val="32"/>
                <w:cs/>
              </w:rPr>
              <w:t xml:space="preserve">        </w:t>
            </w:r>
          </w:p>
        </w:tc>
      </w:tr>
      <w:tr w:rsidR="00760D04" w:rsidRPr="00D64DB7" w:rsidTr="00327C9A">
        <w:tc>
          <w:tcPr>
            <w:tcW w:w="4797" w:type="dxa"/>
            <w:tcBorders>
              <w:bottom w:val="nil"/>
            </w:tcBorders>
          </w:tcPr>
          <w:p w:rsidR="00760D04" w:rsidRPr="00D64DB7" w:rsidRDefault="00760D04" w:rsidP="00D64DB7">
            <w:pPr>
              <w:spacing w:line="320" w:lineRule="exact"/>
              <w:jc w:val="thaiDistribute"/>
              <w:rPr>
                <w:rFonts w:ascii="TH SarabunPSK" w:eastAsia="Cordia New" w:hAnsi="TH SarabunPSK" w:cs="TH SarabunPSK"/>
                <w:sz w:val="32"/>
                <w:szCs w:val="32"/>
                <w:cs/>
              </w:rPr>
            </w:pPr>
          </w:p>
        </w:tc>
        <w:tc>
          <w:tcPr>
            <w:tcW w:w="4797" w:type="dxa"/>
            <w:tcBorders>
              <w:bottom w:val="nil"/>
            </w:tcBorders>
          </w:tcPr>
          <w:p w:rsidR="00760D04" w:rsidRPr="00760D04" w:rsidRDefault="00760D04" w:rsidP="00760D04">
            <w:pPr>
              <w:spacing w:line="320" w:lineRule="exact"/>
              <w:jc w:val="thaiDistribute"/>
              <w:rPr>
                <w:rFonts w:ascii="TH SarabunPSK" w:eastAsia="Cordia New" w:hAnsi="TH SarabunPSK" w:cs="TH SarabunPSK"/>
                <w:b/>
                <w:bCs/>
                <w:sz w:val="32"/>
                <w:szCs w:val="32"/>
                <w:cs/>
              </w:rPr>
            </w:pPr>
            <w:r w:rsidRPr="00D64DB7">
              <w:rPr>
                <w:rFonts w:ascii="TH SarabunPSK" w:eastAsia="Cordia New" w:hAnsi="TH SarabunPSK" w:cs="TH SarabunPSK"/>
                <w:b/>
                <w:bCs/>
                <w:sz w:val="32"/>
                <w:szCs w:val="32"/>
                <w:cs/>
              </w:rPr>
              <w:t>การผังเมือง  การสถาปัตยกรรมและการอำนวยความสะดวกแก่การจราจร</w:t>
            </w:r>
            <w:r w:rsidRPr="00D64DB7">
              <w:rPr>
                <w:rFonts w:ascii="TH SarabunPSK" w:eastAsia="Cordia New" w:hAnsi="TH SarabunPSK" w:cs="TH SarabunPSK"/>
                <w:sz w:val="32"/>
                <w:szCs w:val="32"/>
                <w:cs/>
              </w:rPr>
              <w:t xml:space="preserve"> ตลอดจนเพื่อใช้เป็นข้อปฏิบัติในการก่อสร้าง ดัดแปลง รื้อถอน หรือเคลื่อนย้ายอาคารให้เป็นไปอย่างถูกต้องและเหมาะสมตามมาตรฐานสากล ดังนั้น</w:t>
            </w:r>
            <w:r w:rsidRPr="00D64DB7">
              <w:rPr>
                <w:rFonts w:ascii="TH SarabunPSK" w:eastAsia="Cordia New" w:hAnsi="TH SarabunPSK" w:cs="TH SarabunPSK"/>
                <w:b/>
                <w:bCs/>
                <w:sz w:val="32"/>
                <w:szCs w:val="32"/>
                <w:cs/>
              </w:rPr>
              <w:t xml:space="preserve">คำว่า </w:t>
            </w:r>
            <w:r w:rsidRPr="00D64DB7">
              <w:rPr>
                <w:rFonts w:ascii="TH SarabunPSK" w:eastAsia="Cordia New" w:hAnsi="TH SarabunPSK" w:cs="TH SarabunPSK" w:hint="cs"/>
                <w:b/>
                <w:bCs/>
                <w:sz w:val="32"/>
                <w:szCs w:val="32"/>
                <w:cs/>
              </w:rPr>
              <w:t>“</w:t>
            </w:r>
            <w:r w:rsidRPr="00D64DB7">
              <w:rPr>
                <w:rFonts w:ascii="TH SarabunPSK" w:eastAsia="Cordia New" w:hAnsi="TH SarabunPSK" w:cs="TH SarabunPSK"/>
                <w:b/>
                <w:bCs/>
                <w:sz w:val="32"/>
                <w:szCs w:val="32"/>
                <w:cs/>
              </w:rPr>
              <w:t>ป้าย</w:t>
            </w:r>
            <w:r w:rsidRPr="00D64DB7">
              <w:rPr>
                <w:rFonts w:ascii="TH SarabunPSK" w:eastAsia="Cordia New" w:hAnsi="TH SarabunPSK" w:cs="TH SarabunPSK" w:hint="cs"/>
                <w:b/>
                <w:bCs/>
                <w:sz w:val="32"/>
                <w:szCs w:val="32"/>
                <w:cs/>
              </w:rPr>
              <w:t>”</w:t>
            </w:r>
            <w:r w:rsidRPr="00D64DB7">
              <w:rPr>
                <w:rFonts w:ascii="TH SarabunPSK" w:eastAsia="Cordia New" w:hAnsi="TH SarabunPSK" w:cs="TH SarabunPSK"/>
                <w:b/>
                <w:bCs/>
                <w:sz w:val="32"/>
                <w:szCs w:val="32"/>
                <w:cs/>
              </w:rPr>
              <w:t xml:space="preserve"> ภายใต้วัตถุประสงค์ของกฎหมายควบคุมอาคารจึงมีความเหมาะสมในการแก้ไขปัญหากรณีดังกล่าวแล้ว  </w:t>
            </w:r>
          </w:p>
        </w:tc>
      </w:tr>
      <w:tr w:rsidR="00D64DB7" w:rsidRPr="00D64DB7" w:rsidTr="00327C9A">
        <w:tc>
          <w:tcPr>
            <w:tcW w:w="4797" w:type="dxa"/>
            <w:tcBorders>
              <w:top w:val="nil"/>
            </w:tcBorders>
          </w:tcPr>
          <w:p w:rsidR="00D64DB7" w:rsidRPr="00D64DB7" w:rsidRDefault="00D64DB7" w:rsidP="00D64DB7">
            <w:pPr>
              <w:spacing w:line="320" w:lineRule="exact"/>
              <w:rPr>
                <w:rFonts w:ascii="TH SarabunPSK" w:eastAsia="Cordia New" w:hAnsi="TH SarabunPSK" w:cs="TH SarabunPSK"/>
                <w:sz w:val="32"/>
                <w:szCs w:val="32"/>
              </w:rPr>
            </w:pPr>
          </w:p>
        </w:tc>
        <w:tc>
          <w:tcPr>
            <w:tcW w:w="4797" w:type="dxa"/>
            <w:tcBorders>
              <w:top w:val="nil"/>
            </w:tcBorders>
          </w:tcPr>
          <w:p w:rsidR="00D64DB7" w:rsidRPr="00D64DB7" w:rsidRDefault="00D64DB7" w:rsidP="00D64DB7">
            <w:pPr>
              <w:spacing w:line="320" w:lineRule="exact"/>
              <w:jc w:val="thaiDistribute"/>
              <w:rPr>
                <w:rFonts w:ascii="TH SarabunPSK" w:eastAsia="Cordia New" w:hAnsi="TH SarabunPSK" w:cs="TH SarabunPSK"/>
                <w:b/>
                <w:bCs/>
                <w:sz w:val="32"/>
                <w:szCs w:val="32"/>
              </w:rPr>
            </w:pPr>
            <w:r w:rsidRPr="00D64DB7">
              <w:rPr>
                <w:rFonts w:ascii="TH SarabunPSK" w:eastAsia="Cordia New" w:hAnsi="TH SarabunPSK" w:cs="TH SarabunPSK"/>
                <w:sz w:val="32"/>
                <w:szCs w:val="32"/>
                <w:cs/>
              </w:rPr>
              <w:t xml:space="preserve">(2) </w:t>
            </w:r>
            <w:r w:rsidRPr="00D64DB7">
              <w:rPr>
                <w:rFonts w:ascii="TH SarabunPSK" w:eastAsia="Cordia New" w:hAnsi="TH SarabunPSK" w:cs="TH SarabunPSK"/>
                <w:b/>
                <w:bCs/>
                <w:sz w:val="32"/>
                <w:szCs w:val="32"/>
                <w:cs/>
              </w:rPr>
              <w:t xml:space="preserve">พระราชบัญญัติรักษาความสะอาดและความเป็นระเบียบเรียบร้อยของบ้านเมือง พ.ศ. </w:t>
            </w:r>
            <w:r w:rsidRPr="00D64DB7">
              <w:rPr>
                <w:rFonts w:ascii="TH SarabunPSK" w:eastAsia="Cordia New" w:hAnsi="TH SarabunPSK" w:cs="TH SarabunPSK" w:hint="cs"/>
                <w:b/>
                <w:bCs/>
                <w:sz w:val="32"/>
                <w:szCs w:val="32"/>
                <w:cs/>
              </w:rPr>
              <w:t>2535</w:t>
            </w:r>
            <w:r w:rsidRPr="00D64DB7">
              <w:rPr>
                <w:rFonts w:ascii="TH SarabunPSK" w:eastAsia="Cordia New" w:hAnsi="TH SarabunPSK" w:cs="TH SarabunPSK"/>
                <w:b/>
                <w:bCs/>
                <w:sz w:val="32"/>
                <w:szCs w:val="32"/>
                <w:cs/>
              </w:rPr>
              <w:t xml:space="preserve"> และที่</w:t>
            </w:r>
            <w:r w:rsidRPr="00D64DB7">
              <w:rPr>
                <w:rFonts w:ascii="TH SarabunPSK" w:eastAsia="Cordia New" w:hAnsi="TH SarabunPSK" w:cs="TH SarabunPSK"/>
                <w:b/>
                <w:bCs/>
                <w:sz w:val="32"/>
                <w:szCs w:val="32"/>
                <w:cs/>
              </w:rPr>
              <w:lastRenderedPageBreak/>
              <w:t>แก้ไขเพิ่มเติม</w:t>
            </w:r>
            <w:r w:rsidRPr="00D64DB7">
              <w:rPr>
                <w:rFonts w:ascii="TH SarabunPSK" w:eastAsia="Cordia New" w:hAnsi="TH SarabunPSK" w:cs="TH SarabunPSK"/>
                <w:sz w:val="32"/>
                <w:szCs w:val="32"/>
                <w:cs/>
              </w:rPr>
              <w:t xml:space="preserve">โดยมาตรา </w:t>
            </w:r>
            <w:r w:rsidRPr="00D64DB7">
              <w:rPr>
                <w:rFonts w:ascii="TH SarabunPSK" w:eastAsia="Cordia New" w:hAnsi="TH SarabunPSK" w:cs="TH SarabunPSK"/>
                <w:sz w:val="32"/>
                <w:szCs w:val="32"/>
              </w:rPr>
              <w:t>4</w:t>
            </w:r>
            <w:r w:rsidRPr="00D64DB7">
              <w:rPr>
                <w:rFonts w:ascii="TH SarabunPSK" w:eastAsia="Cordia New" w:hAnsi="TH SarabunPSK" w:cs="TH SarabunPSK"/>
                <w:sz w:val="32"/>
                <w:szCs w:val="32"/>
                <w:cs/>
              </w:rPr>
              <w:t xml:space="preserve"> มาตรา </w:t>
            </w:r>
            <w:r w:rsidRPr="00D64DB7">
              <w:rPr>
                <w:rFonts w:ascii="TH SarabunPSK" w:eastAsia="Cordia New" w:hAnsi="TH SarabunPSK" w:cs="TH SarabunPSK"/>
                <w:sz w:val="32"/>
                <w:szCs w:val="32"/>
              </w:rPr>
              <w:t>10</w:t>
            </w:r>
            <w:r w:rsidRPr="00D64DB7">
              <w:rPr>
                <w:rFonts w:ascii="TH SarabunPSK" w:eastAsia="Cordia New" w:hAnsi="TH SarabunPSK" w:cs="TH SarabunPSK"/>
                <w:sz w:val="32"/>
                <w:szCs w:val="32"/>
                <w:cs/>
              </w:rPr>
              <w:t xml:space="preserve"> และมาตรา </w:t>
            </w:r>
            <w:r w:rsidRPr="00D64DB7">
              <w:rPr>
                <w:rFonts w:ascii="TH SarabunPSK" w:eastAsia="Cordia New" w:hAnsi="TH SarabunPSK" w:cs="TH SarabunPSK"/>
                <w:sz w:val="32"/>
                <w:szCs w:val="32"/>
              </w:rPr>
              <w:t>11</w:t>
            </w:r>
            <w:r w:rsidRPr="00D64DB7">
              <w:rPr>
                <w:rFonts w:ascii="TH SarabunPSK" w:eastAsia="Cordia New" w:hAnsi="TH SarabunPSK" w:cs="TH SarabunPSK"/>
                <w:sz w:val="32"/>
                <w:szCs w:val="32"/>
                <w:cs/>
              </w:rPr>
              <w:t xml:space="preserve"> บัญญัติ</w:t>
            </w:r>
            <w:r w:rsidRPr="00D64DB7">
              <w:rPr>
                <w:rFonts w:ascii="TH SarabunPSK" w:eastAsia="Cordia New" w:hAnsi="TH SarabunPSK" w:cs="TH SarabunPSK"/>
                <w:b/>
                <w:bCs/>
                <w:sz w:val="32"/>
                <w:szCs w:val="32"/>
                <w:cs/>
              </w:rPr>
              <w:t xml:space="preserve">ให้อาคารหมายความรวมถึงป้ายตามกฎหมายควบคุมอาคารด้วย เจ้าพนักงานตามกฎหมายนี้จึงสามารถดำเนินการตามกฎหมายต่อป้ายโฆษณาบนทางสาธารณะได้ เพราะมาตรา </w:t>
            </w:r>
            <w:r w:rsidRPr="00D64DB7">
              <w:rPr>
                <w:rFonts w:ascii="TH SarabunPSK" w:eastAsia="Cordia New" w:hAnsi="TH SarabunPSK" w:cs="TH SarabunPSK" w:hint="cs"/>
                <w:b/>
                <w:bCs/>
                <w:sz w:val="32"/>
                <w:szCs w:val="32"/>
                <w:cs/>
              </w:rPr>
              <w:t xml:space="preserve">10 </w:t>
            </w:r>
            <w:r w:rsidRPr="00D64DB7">
              <w:rPr>
                <w:rFonts w:ascii="TH SarabunPSK" w:eastAsia="Cordia New" w:hAnsi="TH SarabunPSK" w:cs="TH SarabunPSK"/>
                <w:b/>
                <w:bCs/>
                <w:sz w:val="32"/>
                <w:szCs w:val="32"/>
                <w:cs/>
              </w:rPr>
              <w:t xml:space="preserve"> ได้กำหนดลักษณะของการกระทำที่กว้าง สามารถตีความให้เข้ากับป้ายโฆษณาบนทางสาธารณะได้ทุกกรณี</w:t>
            </w:r>
          </w:p>
          <w:p w:rsidR="00D64DB7" w:rsidRPr="00D64DB7" w:rsidRDefault="00D64DB7" w:rsidP="00D64DB7">
            <w:pPr>
              <w:spacing w:line="320" w:lineRule="exact"/>
              <w:jc w:val="thaiDistribute"/>
              <w:rPr>
                <w:rFonts w:ascii="TH SarabunPSK" w:eastAsia="Cordia New" w:hAnsi="TH SarabunPSK" w:cs="TH SarabunPSK"/>
                <w:b/>
                <w:bCs/>
                <w:sz w:val="32"/>
                <w:szCs w:val="32"/>
              </w:rPr>
            </w:pPr>
            <w:r w:rsidRPr="00D64DB7">
              <w:rPr>
                <w:rFonts w:ascii="TH SarabunPSK" w:eastAsia="Cordia New" w:hAnsi="TH SarabunPSK" w:cs="TH SarabunPSK"/>
                <w:sz w:val="32"/>
                <w:szCs w:val="32"/>
                <w:cs/>
              </w:rPr>
              <w:t xml:space="preserve">อย่างไรก็ตาม </w:t>
            </w:r>
            <w:r w:rsidRPr="00D64DB7">
              <w:rPr>
                <w:rFonts w:ascii="TH SarabunPSK" w:eastAsia="Cordia New" w:hAnsi="TH SarabunPSK" w:cs="TH SarabunPSK"/>
                <w:b/>
                <w:bCs/>
                <w:sz w:val="32"/>
                <w:szCs w:val="32"/>
                <w:cs/>
              </w:rPr>
              <w:t>หากมีการกำหนดนิยามคำว่า "ป้าย" ขึ้นใหม่จะทำให้การตีความในการปฏิบัติหน้าที่ของเจ้าพนักงานท้องถิ่นแคบลง และไม่สามารถดำเนินการจัดการกับป้ายโฆษณาบนทางสาธารณะได้ครอบคลุมทุกกรณี</w:t>
            </w:r>
          </w:p>
        </w:tc>
      </w:tr>
      <w:tr w:rsidR="00D64DB7" w:rsidRPr="00D64DB7" w:rsidTr="00327C9A">
        <w:tc>
          <w:tcPr>
            <w:tcW w:w="4797" w:type="dxa"/>
          </w:tcPr>
          <w:p w:rsidR="00D64DB7" w:rsidRPr="00D64DB7" w:rsidRDefault="00D64DB7" w:rsidP="00D64DB7">
            <w:pPr>
              <w:spacing w:line="320" w:lineRule="exact"/>
              <w:jc w:val="thaiDistribute"/>
              <w:rPr>
                <w:rFonts w:ascii="TH SarabunPSK" w:eastAsia="Cordia New" w:hAnsi="TH SarabunPSK" w:cs="TH SarabunPSK"/>
                <w:sz w:val="32"/>
                <w:szCs w:val="32"/>
                <w:cs/>
              </w:rPr>
            </w:pPr>
            <w:r w:rsidRPr="00D64DB7">
              <w:rPr>
                <w:rFonts w:ascii="TH SarabunPSK" w:eastAsia="Cordia New" w:hAnsi="TH SarabunPSK" w:cs="TH SarabunPSK"/>
                <w:sz w:val="32"/>
                <w:szCs w:val="32"/>
                <w:cs/>
              </w:rPr>
              <w:lastRenderedPageBreak/>
              <w:tab/>
            </w:r>
            <w:r w:rsidRPr="00D64DB7">
              <w:rPr>
                <w:rFonts w:ascii="TH SarabunPSK" w:eastAsia="Cordia New" w:hAnsi="TH SarabunPSK" w:cs="TH SarabunPSK"/>
                <w:sz w:val="32"/>
                <w:szCs w:val="32"/>
                <w:cs/>
              </w:rPr>
              <w:tab/>
            </w:r>
            <w:r w:rsidRPr="00D64DB7">
              <w:rPr>
                <w:rFonts w:ascii="TH SarabunPSK" w:eastAsia="Cordia New" w:hAnsi="TH SarabunPSK" w:cs="TH SarabunPSK" w:hint="cs"/>
                <w:sz w:val="32"/>
                <w:szCs w:val="32"/>
                <w:cs/>
              </w:rPr>
              <w:t xml:space="preserve">1.2.2 </w:t>
            </w:r>
            <w:r w:rsidRPr="00D64DB7">
              <w:rPr>
                <w:rFonts w:ascii="TH SarabunPSK" w:eastAsia="Cordia New" w:hAnsi="TH SarabunPSK" w:cs="TH SarabunPSK"/>
                <w:sz w:val="32"/>
                <w:szCs w:val="32"/>
                <w:cs/>
              </w:rPr>
              <w:t>กำหนดค่ามาตรฐานความเข้มของแสงบนป้ายโฆษณาที่ไม่ก่อให้เกิดอันตรายรวมทั้งกำหนดให้ป้ายโฆษณาที่มีแสงสว่างในตัวเองต้องมีระบบการปรับความเข้มของแสงอัตโนมัติตามแสงธรรมชาติ</w:t>
            </w:r>
          </w:p>
        </w:tc>
        <w:tc>
          <w:tcPr>
            <w:tcW w:w="4797" w:type="dxa"/>
          </w:tcPr>
          <w:p w:rsidR="00D64DB7" w:rsidRPr="00D64DB7" w:rsidRDefault="00D64DB7" w:rsidP="00D64DB7">
            <w:pPr>
              <w:spacing w:line="320" w:lineRule="exact"/>
              <w:jc w:val="thaiDistribute"/>
              <w:rPr>
                <w:rFonts w:ascii="TH SarabunPSK" w:eastAsia="Cordia New" w:hAnsi="TH SarabunPSK" w:cs="TH SarabunPSK"/>
                <w:sz w:val="32"/>
                <w:szCs w:val="32"/>
              </w:rPr>
            </w:pPr>
            <w:r w:rsidRPr="00D64DB7">
              <w:rPr>
                <w:rFonts w:ascii="TH SarabunPSK" w:eastAsia="Cordia New" w:hAnsi="TH SarabunPSK" w:cs="TH SarabunPSK"/>
                <w:sz w:val="32"/>
                <w:szCs w:val="32"/>
                <w:cs/>
              </w:rPr>
              <w:t xml:space="preserve">พระราชบัญญัติการสาธารณสุข พ.ศ. </w:t>
            </w:r>
            <w:r w:rsidRPr="00D64DB7">
              <w:rPr>
                <w:rFonts w:ascii="TH SarabunPSK" w:eastAsia="Cordia New" w:hAnsi="TH SarabunPSK" w:cs="TH SarabunPSK"/>
                <w:sz w:val="32"/>
                <w:szCs w:val="32"/>
              </w:rPr>
              <w:t>2535</w:t>
            </w:r>
            <w:r w:rsidRPr="00D64DB7">
              <w:rPr>
                <w:rFonts w:ascii="TH SarabunPSK" w:eastAsia="Cordia New" w:hAnsi="TH SarabunPSK" w:cs="TH SarabunPSK"/>
                <w:sz w:val="32"/>
                <w:szCs w:val="32"/>
                <w:cs/>
              </w:rPr>
              <w:t xml:space="preserve"> และที่แก้ไข</w:t>
            </w:r>
          </w:p>
          <w:p w:rsidR="00D64DB7" w:rsidRPr="00D64DB7" w:rsidRDefault="00D64DB7" w:rsidP="00D64DB7">
            <w:pPr>
              <w:spacing w:line="320" w:lineRule="exact"/>
              <w:jc w:val="thaiDistribute"/>
              <w:rPr>
                <w:rFonts w:ascii="TH SarabunPSK" w:eastAsia="Cordia New" w:hAnsi="TH SarabunPSK" w:cs="TH SarabunPSK"/>
                <w:b/>
                <w:bCs/>
                <w:sz w:val="32"/>
                <w:szCs w:val="32"/>
              </w:rPr>
            </w:pPr>
            <w:r w:rsidRPr="00D64DB7">
              <w:rPr>
                <w:rFonts w:ascii="TH SarabunPSK" w:eastAsia="Cordia New" w:hAnsi="TH SarabunPSK" w:cs="TH SarabunPSK"/>
                <w:sz w:val="32"/>
                <w:szCs w:val="32"/>
                <w:cs/>
              </w:rPr>
              <w:t xml:space="preserve">เพิ่มเติม หมวด 5 เหตุรำคาญ มาตรา </w:t>
            </w:r>
            <w:r w:rsidRPr="00D64DB7">
              <w:rPr>
                <w:rFonts w:ascii="TH SarabunPSK" w:eastAsia="Cordia New" w:hAnsi="TH SarabunPSK" w:cs="TH SarabunPSK" w:hint="cs"/>
                <w:sz w:val="32"/>
                <w:szCs w:val="32"/>
                <w:cs/>
              </w:rPr>
              <w:t>25</w:t>
            </w:r>
            <w:r w:rsidRPr="00D64DB7">
              <w:rPr>
                <w:rFonts w:ascii="TH SarabunPSK" w:eastAsia="Cordia New" w:hAnsi="TH SarabunPSK" w:cs="TH SarabunPSK"/>
                <w:sz w:val="32"/>
                <w:szCs w:val="32"/>
                <w:cs/>
              </w:rPr>
              <w:t xml:space="preserve"> (4) </w:t>
            </w:r>
            <w:r w:rsidRPr="00D64DB7">
              <w:rPr>
                <w:rFonts w:ascii="TH SarabunPSK" w:eastAsia="Cordia New" w:hAnsi="TH SarabunPSK" w:cs="TH SarabunPSK"/>
                <w:b/>
                <w:bCs/>
                <w:sz w:val="32"/>
                <w:szCs w:val="32"/>
                <w:cs/>
              </w:rPr>
              <w:t>บัญญัติให้</w:t>
            </w:r>
          </w:p>
          <w:p w:rsidR="00D64DB7" w:rsidRPr="00D64DB7" w:rsidRDefault="00D64DB7" w:rsidP="00D64DB7">
            <w:pPr>
              <w:spacing w:line="320" w:lineRule="exact"/>
              <w:jc w:val="thaiDistribute"/>
              <w:rPr>
                <w:rFonts w:ascii="TH SarabunPSK" w:eastAsia="Cordia New" w:hAnsi="TH SarabunPSK" w:cs="TH SarabunPSK"/>
                <w:sz w:val="32"/>
                <w:szCs w:val="32"/>
              </w:rPr>
            </w:pPr>
            <w:r w:rsidRPr="00D64DB7">
              <w:rPr>
                <w:rFonts w:ascii="TH SarabunPSK" w:eastAsia="Cordia New" w:hAnsi="TH SarabunPSK" w:cs="TH SarabunPSK"/>
                <w:b/>
                <w:bCs/>
                <w:sz w:val="32"/>
                <w:szCs w:val="32"/>
                <w:cs/>
              </w:rPr>
              <w:t>การกระทำใด ๆ อันเป็นเหตุให้</w:t>
            </w:r>
            <w:r w:rsidRPr="00D64DB7">
              <w:rPr>
                <w:rFonts w:ascii="TH SarabunPSK" w:eastAsia="Cordia New" w:hAnsi="TH SarabunPSK" w:cs="TH SarabunPSK"/>
                <w:sz w:val="32"/>
                <w:szCs w:val="32"/>
                <w:cs/>
              </w:rPr>
              <w:t xml:space="preserve">เกิดกลิ่น </w:t>
            </w:r>
            <w:r w:rsidRPr="00D64DB7">
              <w:rPr>
                <w:rFonts w:ascii="TH SarabunPSK" w:eastAsia="Cordia New" w:hAnsi="TH SarabunPSK" w:cs="TH SarabunPSK"/>
                <w:b/>
                <w:bCs/>
                <w:sz w:val="32"/>
                <w:szCs w:val="32"/>
                <w:cs/>
              </w:rPr>
              <w:t>แสง</w:t>
            </w:r>
            <w:r w:rsidRPr="00D64DB7">
              <w:rPr>
                <w:rFonts w:ascii="TH SarabunPSK" w:eastAsia="Cordia New" w:hAnsi="TH SarabunPSK" w:cs="TH SarabunPSK"/>
                <w:sz w:val="32"/>
                <w:szCs w:val="32"/>
                <w:cs/>
              </w:rPr>
              <w:t xml:space="preserve"> รังสี เสียง</w:t>
            </w:r>
          </w:p>
          <w:p w:rsidR="00D64DB7" w:rsidRPr="00D64DB7" w:rsidRDefault="00D64DB7" w:rsidP="00D64DB7">
            <w:pPr>
              <w:spacing w:line="320" w:lineRule="exact"/>
              <w:jc w:val="thaiDistribute"/>
              <w:rPr>
                <w:rFonts w:ascii="TH SarabunPSK" w:eastAsia="Cordia New" w:hAnsi="TH SarabunPSK" w:cs="TH SarabunPSK"/>
                <w:sz w:val="32"/>
                <w:szCs w:val="32"/>
                <w:cs/>
              </w:rPr>
            </w:pPr>
            <w:r w:rsidRPr="00D64DB7">
              <w:rPr>
                <w:rFonts w:ascii="TH SarabunPSK" w:eastAsia="Cordia New" w:hAnsi="TH SarabunPSK" w:cs="TH SarabunPSK"/>
                <w:sz w:val="32"/>
                <w:szCs w:val="32"/>
                <w:cs/>
              </w:rPr>
              <w:t xml:space="preserve">ความร้อน สิ่งมีพิษ ความสั่นสะเทือน ฝุ่นละออง เขม่าเถ้า </w:t>
            </w:r>
            <w:r w:rsidRPr="00D64DB7">
              <w:rPr>
                <w:rFonts w:ascii="TH SarabunPSK" w:eastAsia="Cordia New" w:hAnsi="TH SarabunPSK" w:cs="TH SarabunPSK"/>
                <w:b/>
                <w:bCs/>
                <w:sz w:val="32"/>
                <w:szCs w:val="32"/>
                <w:cs/>
              </w:rPr>
              <w:t>หรือกรณีอื่นใด จนเป็นเหตุให้เสื่อม หรืออาจเป็นอันตรายต่อสุขภาพ ถือว่าเป็นเหตุรำคาญตามกฎหมาย</w:t>
            </w:r>
            <w:r w:rsidRPr="00D64DB7">
              <w:rPr>
                <w:rFonts w:ascii="TH SarabunPSK" w:eastAsia="Cordia New" w:hAnsi="TH SarabunPSK" w:cs="TH SarabunPSK"/>
                <w:sz w:val="32"/>
                <w:szCs w:val="32"/>
                <w:cs/>
              </w:rPr>
              <w:t xml:space="preserve">ซึ่งเจ้าพนักงานท้องถิ่นมีอำนาจห้ามมิให้ผู้หนึ่งผู้ใดก่อเหตุรำคาญดังกล่าว หากในกรณีที่มีเหตุรำคาญเกิดขึ้นหรืออาจเกิดขึ้นในที่หรือทางสาธารณะ </w:t>
            </w:r>
            <w:r w:rsidRPr="00D64DB7">
              <w:rPr>
                <w:rFonts w:ascii="TH SarabunPSK" w:eastAsia="Cordia New" w:hAnsi="TH SarabunPSK" w:cs="TH SarabunPSK" w:hint="cs"/>
                <w:sz w:val="32"/>
                <w:szCs w:val="32"/>
                <w:cs/>
              </w:rPr>
              <w:t xml:space="preserve">                  </w:t>
            </w:r>
            <w:r w:rsidRPr="00D64DB7">
              <w:rPr>
                <w:rFonts w:ascii="TH SarabunPSK" w:eastAsia="Cordia New" w:hAnsi="TH SarabunPSK" w:cs="TH SarabunPSK"/>
                <w:sz w:val="32"/>
                <w:szCs w:val="32"/>
                <w:cs/>
              </w:rPr>
              <w:t xml:space="preserve">ให้เจ้าพนักงานท้องถิ่นมีอำนาจออกคำสั่งเป็นหนังสือให้บุคคลซึ่งเป็นต้นเหตุหรือเกี่ยวข้องกับการก่อหรืออาจก่อให้เกิดเหตุรำคาญนั้นระงับหรือป้องกันเหตุรำคาญภายในเวลาอันสมควรตามที่ระบุไว้ในคำสั่ง และถ้าเห็นสมควรจะให้กระทำโดยวิธีใดเพื่อระงับหรือป้องกันเหตุรำคาญนั้น หรือสมควรกำหนดวิธีการเพื่อป้องกันมิให้มีเหตุรำคาญเกิดขึ้นอีกในอนาคตให้ระบุไว้ในคำสั่งได้ ดังนั้น </w:t>
            </w:r>
            <w:r w:rsidRPr="00D64DB7">
              <w:rPr>
                <w:rFonts w:ascii="TH SarabunPSK" w:eastAsia="Cordia New" w:hAnsi="TH SarabunPSK" w:cs="TH SarabunPSK"/>
                <w:b/>
                <w:bCs/>
                <w:sz w:val="32"/>
                <w:szCs w:val="32"/>
                <w:cs/>
              </w:rPr>
              <w:t>จึงเป็นกรณีที่มีก</w:t>
            </w:r>
            <w:r w:rsidRPr="00D64DB7">
              <w:rPr>
                <w:rFonts w:ascii="TH SarabunPSK" w:eastAsia="Cordia New" w:hAnsi="TH SarabunPSK" w:cs="TH SarabunPSK" w:hint="cs"/>
                <w:b/>
                <w:bCs/>
                <w:sz w:val="32"/>
                <w:szCs w:val="32"/>
                <w:cs/>
              </w:rPr>
              <w:t>ฎ</w:t>
            </w:r>
            <w:r w:rsidRPr="00D64DB7">
              <w:rPr>
                <w:rFonts w:ascii="TH SarabunPSK" w:eastAsia="Cordia New" w:hAnsi="TH SarabunPSK" w:cs="TH SarabunPSK"/>
                <w:b/>
                <w:bCs/>
                <w:sz w:val="32"/>
                <w:szCs w:val="32"/>
                <w:cs/>
              </w:rPr>
              <w:t>หมายใช้บังคับในการดำเนินการอยู่แล้วและการกำหนดค่ามาตรฐานความเข้มของแสงบนป้ายโฆษณาอาจจะเป็นการสร้างความยุ่งยากในการดำเนินการสอบสวนให้กับเจ้าพนักงานตามกฎหมายซึ่งเป็นผู้ปฏิบัติงาน อีกทั้งการกำหนดให้ป้ายโฆษณาจะต้องมีระบบปรับความเข้มของแสงอัตโนมัติตามแสงธรรมชาติอาจจะเป็นการสร้างภาระให้กับผู้ประกอบการเกินสมควร</w:t>
            </w:r>
          </w:p>
        </w:tc>
      </w:tr>
      <w:tr w:rsidR="00D64DB7" w:rsidRPr="00D64DB7" w:rsidTr="00327C9A">
        <w:tc>
          <w:tcPr>
            <w:tcW w:w="4797" w:type="dxa"/>
            <w:tcBorders>
              <w:bottom w:val="nil"/>
            </w:tcBorders>
          </w:tcPr>
          <w:p w:rsidR="00D64DB7" w:rsidRPr="00D64DB7" w:rsidRDefault="00D64DB7" w:rsidP="00D64DB7">
            <w:pPr>
              <w:spacing w:line="320" w:lineRule="exact"/>
              <w:jc w:val="thaiDistribute"/>
              <w:rPr>
                <w:rFonts w:ascii="TH SarabunPSK" w:eastAsia="Cordia New" w:hAnsi="TH SarabunPSK" w:cs="TH SarabunPSK"/>
                <w:sz w:val="32"/>
                <w:szCs w:val="32"/>
                <w:cs/>
              </w:rPr>
            </w:pPr>
            <w:r w:rsidRPr="00D64DB7">
              <w:rPr>
                <w:rFonts w:ascii="TH SarabunPSK" w:eastAsia="Cordia New" w:hAnsi="TH SarabunPSK" w:cs="TH SarabunPSK"/>
                <w:sz w:val="32"/>
                <w:szCs w:val="32"/>
                <w:cs/>
              </w:rPr>
              <w:tab/>
            </w:r>
            <w:r w:rsidRPr="00D64DB7">
              <w:rPr>
                <w:rFonts w:ascii="TH SarabunPSK" w:eastAsia="Cordia New" w:hAnsi="TH SarabunPSK" w:cs="TH SarabunPSK"/>
                <w:sz w:val="32"/>
                <w:szCs w:val="32"/>
                <w:cs/>
              </w:rPr>
              <w:tab/>
            </w:r>
            <w:r w:rsidRPr="00D64DB7">
              <w:rPr>
                <w:rFonts w:ascii="TH SarabunPSK" w:eastAsia="Cordia New" w:hAnsi="TH SarabunPSK" w:cs="TH SarabunPSK" w:hint="cs"/>
                <w:sz w:val="32"/>
                <w:szCs w:val="32"/>
                <w:cs/>
              </w:rPr>
              <w:t xml:space="preserve">1.2.3 </w:t>
            </w:r>
            <w:r w:rsidRPr="00D64DB7">
              <w:rPr>
                <w:rFonts w:ascii="TH SarabunPSK" w:eastAsia="Cordia New" w:hAnsi="TH SarabunPSK" w:cs="TH SarabunPSK"/>
                <w:sz w:val="32"/>
                <w:szCs w:val="32"/>
                <w:cs/>
              </w:rPr>
              <w:t>ปรับปรุงอัตราค่าธรรมเนียมการขออนุญาตติดตั้งป้ายโฆษณาให้มีความเหมาะสมกับปัจจุบัน โดยกำหนดกรอบเป็นช่วงอัตรา และให้หน่วยงานที่รับผิดชอบพิจารณาให้เหมาะสมกับพื้นที่ของตน โดยพิจารณาจากขนาดของป้าย พื้นที่ติดตั้งป้าย แล้วกำหนดอัตราค่าธรรมเนียมให้มีความเหมาะสมกับสภาพความเป็นจริงที่จะเป็นรายได้ของรัฐ เพื่อนำมาพัฒนาดูแลรักษาพื้นที่นั้น ๆ อย่างเหมาะสม</w:t>
            </w:r>
          </w:p>
        </w:tc>
        <w:tc>
          <w:tcPr>
            <w:tcW w:w="4797" w:type="dxa"/>
            <w:tcBorders>
              <w:bottom w:val="nil"/>
            </w:tcBorders>
          </w:tcPr>
          <w:p w:rsidR="00D64DB7" w:rsidRPr="00D64DB7" w:rsidRDefault="00D64DB7" w:rsidP="00D64DB7">
            <w:pPr>
              <w:spacing w:line="320" w:lineRule="exact"/>
              <w:jc w:val="thaiDistribute"/>
              <w:rPr>
                <w:rFonts w:ascii="TH SarabunPSK" w:eastAsia="Cordia New" w:hAnsi="TH SarabunPSK" w:cs="TH SarabunPSK"/>
                <w:sz w:val="32"/>
                <w:szCs w:val="32"/>
              </w:rPr>
            </w:pPr>
            <w:r w:rsidRPr="00D64DB7">
              <w:rPr>
                <w:rFonts w:ascii="TH SarabunPSK" w:eastAsia="Cordia New" w:hAnsi="TH SarabunPSK" w:cs="TH SarabunPSK"/>
                <w:sz w:val="32"/>
                <w:szCs w:val="32"/>
                <w:cs/>
              </w:rPr>
              <w:t xml:space="preserve">การกำหนดค่าธรรมเนียมในการขออนุญาตติดตั้งป้ายโฆษณาเป็นไปตามกฎหมาย </w:t>
            </w:r>
            <w:r w:rsidRPr="00D64DB7">
              <w:rPr>
                <w:rFonts w:ascii="TH SarabunPSK" w:eastAsia="Cordia New" w:hAnsi="TH SarabunPSK" w:cs="TH SarabunPSK"/>
                <w:sz w:val="32"/>
                <w:szCs w:val="32"/>
              </w:rPr>
              <w:t>3</w:t>
            </w:r>
            <w:r w:rsidRPr="00D64DB7">
              <w:rPr>
                <w:rFonts w:ascii="TH SarabunPSK" w:eastAsia="Cordia New" w:hAnsi="TH SarabunPSK" w:cs="TH SarabunPSK"/>
                <w:sz w:val="32"/>
                <w:szCs w:val="32"/>
                <w:cs/>
              </w:rPr>
              <w:t xml:space="preserve"> ฉบับ ได้แก่</w:t>
            </w:r>
            <w:r w:rsidRPr="00D64DB7">
              <w:rPr>
                <w:rFonts w:ascii="TH SarabunPSK" w:eastAsia="Cordia New" w:hAnsi="TH SarabunPSK" w:cs="TH SarabunPSK" w:hint="cs"/>
                <w:sz w:val="32"/>
                <w:szCs w:val="32"/>
                <w:cs/>
              </w:rPr>
              <w:t xml:space="preserve">                             (1) </w:t>
            </w:r>
            <w:r w:rsidRPr="00D64DB7">
              <w:rPr>
                <w:rFonts w:ascii="TH SarabunPSK" w:eastAsia="Cordia New" w:hAnsi="TH SarabunPSK" w:cs="TH SarabunPSK"/>
                <w:b/>
                <w:bCs/>
                <w:sz w:val="32"/>
                <w:szCs w:val="32"/>
                <w:cs/>
              </w:rPr>
              <w:t>พระราชบัญญัติควบคุมอาคารฯ</w:t>
            </w:r>
            <w:r w:rsidRPr="00D64DB7">
              <w:rPr>
                <w:rFonts w:ascii="TH SarabunPSK" w:eastAsia="Cordia New" w:hAnsi="TH SarabunPSK" w:cs="TH SarabunPSK"/>
                <w:sz w:val="32"/>
                <w:szCs w:val="32"/>
                <w:cs/>
              </w:rPr>
              <w:t xml:space="preserve"> เป็นการบังคับใช้กับ</w:t>
            </w:r>
            <w:r w:rsidRPr="00D64DB7">
              <w:rPr>
                <w:rFonts w:ascii="TH SarabunPSK" w:eastAsia="Cordia New" w:hAnsi="TH SarabunPSK" w:cs="TH SarabunPSK"/>
                <w:b/>
                <w:bCs/>
                <w:sz w:val="32"/>
                <w:szCs w:val="32"/>
                <w:cs/>
              </w:rPr>
              <w:t>ป้ายที่ติดหรือตั้งไว้เหนือที่สาธารณะ</w:t>
            </w:r>
            <w:r w:rsidRPr="00D64DB7">
              <w:rPr>
                <w:rFonts w:ascii="TH SarabunPSK" w:eastAsia="Cordia New" w:hAnsi="TH SarabunPSK" w:cs="TH SarabunPSK"/>
                <w:sz w:val="32"/>
                <w:szCs w:val="32"/>
                <w:cs/>
              </w:rPr>
              <w:t>และมีขนาดเกิน</w:t>
            </w:r>
            <w:r w:rsidRPr="00D64DB7">
              <w:rPr>
                <w:rFonts w:ascii="TH SarabunPSK" w:eastAsia="Cordia New" w:hAnsi="TH SarabunPSK" w:cs="TH SarabunPSK" w:hint="cs"/>
                <w:sz w:val="32"/>
                <w:szCs w:val="32"/>
                <w:cs/>
              </w:rPr>
              <w:t xml:space="preserve"> 1</w:t>
            </w:r>
            <w:r w:rsidRPr="00D64DB7">
              <w:rPr>
                <w:rFonts w:ascii="TH SarabunPSK" w:eastAsia="Cordia New" w:hAnsi="TH SarabunPSK" w:cs="TH SarabunPSK"/>
                <w:sz w:val="32"/>
                <w:szCs w:val="32"/>
                <w:cs/>
              </w:rPr>
              <w:t xml:space="preserve"> ตารางเมตร หรือมีน้ำหนักรวมทั้งโครงสร้างเกิน</w:t>
            </w:r>
            <w:r w:rsidRPr="00D64DB7">
              <w:rPr>
                <w:rFonts w:ascii="TH SarabunPSK" w:eastAsia="Cordia New" w:hAnsi="TH SarabunPSK" w:cs="TH SarabunPSK" w:hint="cs"/>
                <w:sz w:val="32"/>
                <w:szCs w:val="32"/>
                <w:cs/>
              </w:rPr>
              <w:t xml:space="preserve"> 10 </w:t>
            </w:r>
            <w:r w:rsidRPr="00D64DB7">
              <w:rPr>
                <w:rFonts w:ascii="TH SarabunPSK" w:eastAsia="Cordia New" w:hAnsi="TH SarabunPSK" w:cs="TH SarabunPSK"/>
                <w:sz w:val="32"/>
                <w:szCs w:val="32"/>
                <w:cs/>
              </w:rPr>
              <w:t>กิโลกรัม หรือ</w:t>
            </w:r>
            <w:r w:rsidRPr="00D64DB7">
              <w:rPr>
                <w:rFonts w:ascii="TH SarabunPSK" w:eastAsia="Cordia New" w:hAnsi="TH SarabunPSK" w:cs="TH SarabunPSK"/>
                <w:b/>
                <w:bCs/>
                <w:sz w:val="32"/>
                <w:szCs w:val="32"/>
                <w:cs/>
              </w:rPr>
              <w:t>ป้ายที่ติดหรือตั้งไว้ในระยะห่างจากที่สาธารณะ</w:t>
            </w:r>
            <w:r w:rsidRPr="00D64DB7">
              <w:rPr>
                <w:rFonts w:ascii="TH SarabunPSK" w:eastAsia="Cordia New" w:hAnsi="TH SarabunPSK" w:cs="TH SarabunPSK"/>
                <w:sz w:val="32"/>
                <w:szCs w:val="32"/>
                <w:cs/>
              </w:rPr>
              <w:t>ซึ่งเมื่อวัดในทางราบแล้ว ระยะห่างจากที่สาธารณะมีน้อยกว่าความสูงของป้ายนั้นเมื่อวัดจาก</w:t>
            </w:r>
            <w:r w:rsidRPr="00D64DB7">
              <w:rPr>
                <w:rFonts w:ascii="TH SarabunPSK" w:eastAsia="Cordia New" w:hAnsi="TH SarabunPSK" w:cs="TH SarabunPSK"/>
                <w:sz w:val="32"/>
                <w:szCs w:val="32"/>
                <w:cs/>
              </w:rPr>
              <w:lastRenderedPageBreak/>
              <w:t>พื้นดิน และมีขนาดหรือมีน้ำหนักเกินกว่าที่กำหนดในกฎกระทรวง โดยมีอัตราค่าธรรมเนียม ดังนี้</w:t>
            </w:r>
          </w:p>
          <w:tbl>
            <w:tblPr>
              <w:tblStyle w:val="TableGrid9"/>
              <w:tblW w:w="0" w:type="auto"/>
              <w:tblLook w:val="04A0" w:firstRow="1" w:lastRow="0" w:firstColumn="1" w:lastColumn="0" w:noHBand="0" w:noVBand="1"/>
            </w:tblPr>
            <w:tblGrid>
              <w:gridCol w:w="2742"/>
              <w:gridCol w:w="1829"/>
            </w:tblGrid>
            <w:tr w:rsidR="00D64DB7" w:rsidRPr="00D64DB7" w:rsidTr="00327C9A">
              <w:tc>
                <w:tcPr>
                  <w:tcW w:w="2742" w:type="dxa"/>
                </w:tcPr>
                <w:p w:rsidR="00D64DB7" w:rsidRPr="00D64DB7" w:rsidRDefault="00D64DB7" w:rsidP="00D64DB7">
                  <w:pPr>
                    <w:spacing w:line="320" w:lineRule="exact"/>
                    <w:jc w:val="center"/>
                    <w:rPr>
                      <w:rFonts w:ascii="TH SarabunPSK" w:eastAsia="Cordia New" w:hAnsi="TH SarabunPSK" w:cs="TH SarabunPSK"/>
                      <w:b/>
                      <w:bCs/>
                      <w:sz w:val="32"/>
                      <w:szCs w:val="32"/>
                      <w:cs/>
                    </w:rPr>
                  </w:pPr>
                  <w:r w:rsidRPr="00D64DB7">
                    <w:rPr>
                      <w:rFonts w:ascii="TH SarabunPSK" w:eastAsia="Cordia New" w:hAnsi="TH SarabunPSK" w:cs="TH SarabunPSK" w:hint="cs"/>
                      <w:b/>
                      <w:bCs/>
                      <w:sz w:val="32"/>
                      <w:szCs w:val="32"/>
                      <w:cs/>
                    </w:rPr>
                    <w:t>ใบอนุญาต</w:t>
                  </w:r>
                </w:p>
              </w:tc>
              <w:tc>
                <w:tcPr>
                  <w:tcW w:w="1829" w:type="dxa"/>
                </w:tcPr>
                <w:p w:rsidR="00D64DB7" w:rsidRPr="00D64DB7" w:rsidRDefault="00D64DB7" w:rsidP="00D64DB7">
                  <w:pPr>
                    <w:spacing w:line="320" w:lineRule="exact"/>
                    <w:jc w:val="center"/>
                    <w:rPr>
                      <w:rFonts w:ascii="TH SarabunPSK" w:eastAsia="Cordia New" w:hAnsi="TH SarabunPSK" w:cs="TH SarabunPSK"/>
                      <w:b/>
                      <w:bCs/>
                      <w:sz w:val="32"/>
                      <w:szCs w:val="32"/>
                    </w:rPr>
                  </w:pPr>
                  <w:r w:rsidRPr="00D64DB7">
                    <w:rPr>
                      <w:rFonts w:ascii="TH SarabunPSK" w:eastAsia="Cordia New" w:hAnsi="TH SarabunPSK" w:cs="TH SarabunPSK" w:hint="cs"/>
                      <w:b/>
                      <w:bCs/>
                      <w:sz w:val="32"/>
                      <w:szCs w:val="32"/>
                      <w:cs/>
                    </w:rPr>
                    <w:t>ค่าธรรมเนียม</w:t>
                  </w:r>
                </w:p>
              </w:tc>
            </w:tr>
            <w:tr w:rsidR="00D64DB7" w:rsidRPr="00D64DB7" w:rsidTr="00327C9A">
              <w:tc>
                <w:tcPr>
                  <w:tcW w:w="2742" w:type="dxa"/>
                </w:tcPr>
                <w:p w:rsidR="00D64DB7" w:rsidRPr="00D64DB7" w:rsidRDefault="00D64DB7" w:rsidP="00D64DB7">
                  <w:pPr>
                    <w:spacing w:line="320" w:lineRule="exact"/>
                    <w:jc w:val="thaiDistribute"/>
                    <w:rPr>
                      <w:rFonts w:ascii="TH SarabunPSK" w:eastAsia="Cordia New" w:hAnsi="TH SarabunPSK" w:cs="TH SarabunPSK"/>
                      <w:sz w:val="32"/>
                      <w:szCs w:val="32"/>
                    </w:rPr>
                  </w:pPr>
                  <w:r w:rsidRPr="00D64DB7">
                    <w:rPr>
                      <w:rFonts w:ascii="TH SarabunPSK" w:eastAsia="Cordia New" w:hAnsi="TH SarabunPSK" w:cs="TH SarabunPSK" w:hint="cs"/>
                      <w:sz w:val="32"/>
                      <w:szCs w:val="32"/>
                      <w:cs/>
                    </w:rPr>
                    <w:t>1</w:t>
                  </w:r>
                  <w:r w:rsidRPr="00D64DB7">
                    <w:rPr>
                      <w:rFonts w:ascii="TH SarabunPSK" w:eastAsia="Cordia New" w:hAnsi="TH SarabunPSK" w:cs="TH SarabunPSK"/>
                      <w:sz w:val="32"/>
                      <w:szCs w:val="32"/>
                      <w:cs/>
                    </w:rPr>
                    <w:t>) ใบอนุญาตก่อสร้าง</w:t>
                  </w:r>
                </w:p>
              </w:tc>
              <w:tc>
                <w:tcPr>
                  <w:tcW w:w="1829" w:type="dxa"/>
                </w:tcPr>
                <w:p w:rsidR="00D64DB7" w:rsidRPr="00D64DB7" w:rsidRDefault="00D64DB7" w:rsidP="00D64DB7">
                  <w:pPr>
                    <w:spacing w:line="320" w:lineRule="exact"/>
                    <w:jc w:val="thaiDistribute"/>
                    <w:rPr>
                      <w:rFonts w:ascii="TH SarabunPSK" w:eastAsia="Cordia New" w:hAnsi="TH SarabunPSK" w:cs="TH SarabunPSK"/>
                      <w:sz w:val="32"/>
                      <w:szCs w:val="32"/>
                    </w:rPr>
                  </w:pPr>
                  <w:r w:rsidRPr="00D64DB7">
                    <w:rPr>
                      <w:rFonts w:ascii="TH SarabunPSK" w:eastAsia="Cordia New" w:hAnsi="TH SarabunPSK" w:cs="TH SarabunPSK"/>
                      <w:sz w:val="32"/>
                      <w:szCs w:val="32"/>
                      <w:cs/>
                    </w:rPr>
                    <w:t xml:space="preserve">ฉบับละ </w:t>
                  </w:r>
                  <w:r w:rsidRPr="00D64DB7">
                    <w:rPr>
                      <w:rFonts w:ascii="TH SarabunPSK" w:eastAsia="Cordia New" w:hAnsi="TH SarabunPSK" w:cs="TH SarabunPSK"/>
                      <w:sz w:val="32"/>
                      <w:szCs w:val="32"/>
                    </w:rPr>
                    <w:t>200</w:t>
                  </w:r>
                  <w:r w:rsidRPr="00D64DB7">
                    <w:rPr>
                      <w:rFonts w:ascii="TH SarabunPSK" w:eastAsia="Cordia New" w:hAnsi="TH SarabunPSK" w:cs="TH SarabunPSK"/>
                      <w:sz w:val="32"/>
                      <w:szCs w:val="32"/>
                      <w:cs/>
                    </w:rPr>
                    <w:t xml:space="preserve"> บาท</w:t>
                  </w:r>
                </w:p>
              </w:tc>
            </w:tr>
            <w:tr w:rsidR="00D64DB7" w:rsidRPr="00D64DB7" w:rsidTr="00327C9A">
              <w:tc>
                <w:tcPr>
                  <w:tcW w:w="2742" w:type="dxa"/>
                </w:tcPr>
                <w:p w:rsidR="00D64DB7" w:rsidRPr="00D64DB7" w:rsidRDefault="00D64DB7" w:rsidP="00D64DB7">
                  <w:pPr>
                    <w:spacing w:line="320" w:lineRule="exact"/>
                    <w:jc w:val="thaiDistribute"/>
                    <w:rPr>
                      <w:rFonts w:ascii="TH SarabunPSK" w:eastAsia="Cordia New" w:hAnsi="TH SarabunPSK" w:cs="TH SarabunPSK"/>
                      <w:sz w:val="32"/>
                      <w:szCs w:val="32"/>
                    </w:rPr>
                  </w:pPr>
                  <w:r w:rsidRPr="00D64DB7">
                    <w:rPr>
                      <w:rFonts w:ascii="TH SarabunPSK" w:eastAsia="Cordia New" w:hAnsi="TH SarabunPSK" w:cs="TH SarabunPSK"/>
                      <w:sz w:val="32"/>
                      <w:szCs w:val="32"/>
                      <w:cs/>
                    </w:rPr>
                    <w:t>2) ใบอนุญาตดัดแปลง</w:t>
                  </w:r>
                </w:p>
              </w:tc>
              <w:tc>
                <w:tcPr>
                  <w:tcW w:w="1829" w:type="dxa"/>
                </w:tcPr>
                <w:p w:rsidR="00D64DB7" w:rsidRPr="00D64DB7" w:rsidRDefault="00D64DB7" w:rsidP="00D64DB7">
                  <w:pPr>
                    <w:spacing w:line="320" w:lineRule="exact"/>
                    <w:jc w:val="thaiDistribute"/>
                    <w:rPr>
                      <w:rFonts w:ascii="TH SarabunPSK" w:eastAsia="Cordia New" w:hAnsi="TH SarabunPSK" w:cs="TH SarabunPSK"/>
                      <w:sz w:val="32"/>
                      <w:szCs w:val="32"/>
                    </w:rPr>
                  </w:pPr>
                  <w:r w:rsidRPr="00D64DB7">
                    <w:rPr>
                      <w:rFonts w:ascii="TH SarabunPSK" w:eastAsia="Cordia New" w:hAnsi="TH SarabunPSK" w:cs="TH SarabunPSK"/>
                      <w:sz w:val="32"/>
                      <w:szCs w:val="32"/>
                      <w:cs/>
                    </w:rPr>
                    <w:t>ฉบับละ 100 บาท</w:t>
                  </w:r>
                </w:p>
              </w:tc>
            </w:tr>
            <w:tr w:rsidR="00D64DB7" w:rsidRPr="00D64DB7" w:rsidTr="00327C9A">
              <w:tc>
                <w:tcPr>
                  <w:tcW w:w="2742" w:type="dxa"/>
                </w:tcPr>
                <w:p w:rsidR="00D64DB7" w:rsidRPr="00D64DB7" w:rsidRDefault="00D64DB7" w:rsidP="00D64DB7">
                  <w:pPr>
                    <w:spacing w:line="320" w:lineRule="exact"/>
                    <w:jc w:val="thaiDistribute"/>
                    <w:rPr>
                      <w:rFonts w:ascii="TH SarabunPSK" w:eastAsia="Cordia New" w:hAnsi="TH SarabunPSK" w:cs="TH SarabunPSK"/>
                      <w:sz w:val="32"/>
                      <w:szCs w:val="32"/>
                    </w:rPr>
                  </w:pPr>
                  <w:r w:rsidRPr="00D64DB7">
                    <w:rPr>
                      <w:rFonts w:ascii="TH SarabunPSK" w:eastAsia="Cordia New" w:hAnsi="TH SarabunPSK" w:cs="TH SarabunPSK"/>
                      <w:sz w:val="32"/>
                      <w:szCs w:val="32"/>
                      <w:cs/>
                    </w:rPr>
                    <w:t>3) ใบอนุญาตรื้อถอน</w:t>
                  </w:r>
                </w:p>
              </w:tc>
              <w:tc>
                <w:tcPr>
                  <w:tcW w:w="1829" w:type="dxa"/>
                </w:tcPr>
                <w:p w:rsidR="00D64DB7" w:rsidRPr="00D64DB7" w:rsidRDefault="00D64DB7" w:rsidP="00D64DB7">
                  <w:pPr>
                    <w:spacing w:line="320" w:lineRule="exact"/>
                    <w:jc w:val="thaiDistribute"/>
                    <w:rPr>
                      <w:rFonts w:ascii="TH SarabunPSK" w:eastAsia="Cordia New" w:hAnsi="TH SarabunPSK" w:cs="TH SarabunPSK"/>
                      <w:sz w:val="32"/>
                      <w:szCs w:val="32"/>
                    </w:rPr>
                  </w:pPr>
                  <w:r w:rsidRPr="00D64DB7">
                    <w:rPr>
                      <w:rFonts w:ascii="TH SarabunPSK" w:eastAsia="Cordia New" w:hAnsi="TH SarabunPSK" w:cs="TH SarabunPSK"/>
                      <w:sz w:val="32"/>
                      <w:szCs w:val="32"/>
                      <w:cs/>
                    </w:rPr>
                    <w:t xml:space="preserve">ฉบับละ </w:t>
                  </w:r>
                  <w:r w:rsidRPr="00D64DB7">
                    <w:rPr>
                      <w:rFonts w:ascii="TH SarabunPSK" w:eastAsia="Cordia New" w:hAnsi="TH SarabunPSK" w:cs="TH SarabunPSK" w:hint="cs"/>
                      <w:sz w:val="32"/>
                      <w:szCs w:val="32"/>
                      <w:cs/>
                    </w:rPr>
                    <w:t>50</w:t>
                  </w:r>
                  <w:r w:rsidRPr="00D64DB7">
                    <w:rPr>
                      <w:rFonts w:ascii="TH SarabunPSK" w:eastAsia="Cordia New" w:hAnsi="TH SarabunPSK" w:cs="TH SarabunPSK"/>
                      <w:sz w:val="32"/>
                      <w:szCs w:val="32"/>
                      <w:cs/>
                    </w:rPr>
                    <w:t xml:space="preserve"> บาท</w:t>
                  </w:r>
                </w:p>
              </w:tc>
            </w:tr>
            <w:tr w:rsidR="00D64DB7" w:rsidRPr="00D64DB7" w:rsidTr="00327C9A">
              <w:tc>
                <w:tcPr>
                  <w:tcW w:w="2742" w:type="dxa"/>
                </w:tcPr>
                <w:p w:rsidR="00D64DB7" w:rsidRPr="00D64DB7" w:rsidRDefault="00D64DB7" w:rsidP="00D64DB7">
                  <w:pPr>
                    <w:spacing w:line="320" w:lineRule="exact"/>
                    <w:jc w:val="thaiDistribute"/>
                    <w:rPr>
                      <w:rFonts w:ascii="TH SarabunPSK" w:eastAsia="Cordia New" w:hAnsi="TH SarabunPSK" w:cs="TH SarabunPSK"/>
                      <w:sz w:val="32"/>
                      <w:szCs w:val="32"/>
                    </w:rPr>
                  </w:pPr>
                  <w:r w:rsidRPr="00D64DB7">
                    <w:rPr>
                      <w:rFonts w:ascii="TH SarabunPSK" w:eastAsia="Cordia New" w:hAnsi="TH SarabunPSK" w:cs="TH SarabunPSK" w:hint="cs"/>
                      <w:sz w:val="32"/>
                      <w:szCs w:val="32"/>
                      <w:cs/>
                    </w:rPr>
                    <w:t xml:space="preserve">4) </w:t>
                  </w:r>
                  <w:r w:rsidRPr="00D64DB7">
                    <w:rPr>
                      <w:rFonts w:ascii="TH SarabunPSK" w:eastAsia="Cordia New" w:hAnsi="TH SarabunPSK" w:cs="TH SarabunPSK"/>
                      <w:sz w:val="32"/>
                      <w:szCs w:val="32"/>
                      <w:cs/>
                    </w:rPr>
                    <w:t>ใบอนุญาตเคลื่อนย้าย</w:t>
                  </w:r>
                </w:p>
              </w:tc>
              <w:tc>
                <w:tcPr>
                  <w:tcW w:w="1829" w:type="dxa"/>
                </w:tcPr>
                <w:p w:rsidR="00D64DB7" w:rsidRPr="00D64DB7" w:rsidRDefault="00D64DB7" w:rsidP="00D64DB7">
                  <w:pPr>
                    <w:spacing w:line="320" w:lineRule="exact"/>
                    <w:jc w:val="thaiDistribute"/>
                    <w:rPr>
                      <w:rFonts w:ascii="TH SarabunPSK" w:eastAsia="Cordia New" w:hAnsi="TH SarabunPSK" w:cs="TH SarabunPSK"/>
                      <w:sz w:val="32"/>
                      <w:szCs w:val="32"/>
                    </w:rPr>
                  </w:pPr>
                  <w:r w:rsidRPr="00D64DB7">
                    <w:rPr>
                      <w:rFonts w:ascii="TH SarabunPSK" w:eastAsia="Cordia New" w:hAnsi="TH SarabunPSK" w:cs="TH SarabunPSK"/>
                      <w:sz w:val="32"/>
                      <w:szCs w:val="32"/>
                      <w:cs/>
                    </w:rPr>
                    <w:t xml:space="preserve">ฉบับละ </w:t>
                  </w:r>
                  <w:r w:rsidRPr="00D64DB7">
                    <w:rPr>
                      <w:rFonts w:ascii="TH SarabunPSK" w:eastAsia="Cordia New" w:hAnsi="TH SarabunPSK" w:cs="TH SarabunPSK" w:hint="cs"/>
                      <w:sz w:val="32"/>
                      <w:szCs w:val="32"/>
                      <w:cs/>
                    </w:rPr>
                    <w:t xml:space="preserve">50 </w:t>
                  </w:r>
                  <w:r w:rsidRPr="00D64DB7">
                    <w:rPr>
                      <w:rFonts w:ascii="TH SarabunPSK" w:eastAsia="Cordia New" w:hAnsi="TH SarabunPSK" w:cs="TH SarabunPSK"/>
                      <w:sz w:val="32"/>
                      <w:szCs w:val="32"/>
                      <w:cs/>
                    </w:rPr>
                    <w:t>บาท</w:t>
                  </w:r>
                </w:p>
              </w:tc>
            </w:tr>
            <w:tr w:rsidR="00D64DB7" w:rsidRPr="00D64DB7" w:rsidTr="00327C9A">
              <w:tc>
                <w:tcPr>
                  <w:tcW w:w="2742" w:type="dxa"/>
                </w:tcPr>
                <w:p w:rsidR="00D64DB7" w:rsidRPr="00D64DB7" w:rsidRDefault="00D64DB7" w:rsidP="00D64DB7">
                  <w:pPr>
                    <w:spacing w:line="320" w:lineRule="exact"/>
                    <w:jc w:val="thaiDistribute"/>
                    <w:rPr>
                      <w:rFonts w:ascii="TH SarabunPSK" w:eastAsia="Cordia New" w:hAnsi="TH SarabunPSK" w:cs="TH SarabunPSK"/>
                      <w:sz w:val="32"/>
                      <w:szCs w:val="32"/>
                    </w:rPr>
                  </w:pPr>
                  <w:r w:rsidRPr="00D64DB7">
                    <w:rPr>
                      <w:rFonts w:ascii="TH SarabunPSK" w:eastAsia="Cordia New" w:hAnsi="TH SarabunPSK" w:cs="TH SarabunPSK" w:hint="cs"/>
                      <w:sz w:val="32"/>
                      <w:szCs w:val="32"/>
                      <w:cs/>
                    </w:rPr>
                    <w:t xml:space="preserve">5) </w:t>
                  </w:r>
                  <w:r w:rsidRPr="00D64DB7">
                    <w:rPr>
                      <w:rFonts w:ascii="TH SarabunPSK" w:eastAsia="Cordia New" w:hAnsi="TH SarabunPSK" w:cs="TH SarabunPSK"/>
                      <w:sz w:val="32"/>
                      <w:szCs w:val="32"/>
                      <w:cs/>
                    </w:rPr>
                    <w:t>ใบอนุญาตเปลี่ยนการใช้</w:t>
                  </w:r>
                </w:p>
              </w:tc>
              <w:tc>
                <w:tcPr>
                  <w:tcW w:w="1829" w:type="dxa"/>
                </w:tcPr>
                <w:p w:rsidR="00D64DB7" w:rsidRPr="00D64DB7" w:rsidRDefault="00D64DB7" w:rsidP="00D64DB7">
                  <w:pPr>
                    <w:spacing w:line="320" w:lineRule="exact"/>
                    <w:jc w:val="thaiDistribute"/>
                    <w:rPr>
                      <w:rFonts w:ascii="TH SarabunPSK" w:eastAsia="Cordia New" w:hAnsi="TH SarabunPSK" w:cs="TH SarabunPSK"/>
                      <w:sz w:val="32"/>
                      <w:szCs w:val="32"/>
                    </w:rPr>
                  </w:pPr>
                  <w:r w:rsidRPr="00D64DB7">
                    <w:rPr>
                      <w:rFonts w:ascii="TH SarabunPSK" w:eastAsia="Cordia New" w:hAnsi="TH SarabunPSK" w:cs="TH SarabunPSK"/>
                      <w:sz w:val="32"/>
                      <w:szCs w:val="32"/>
                      <w:cs/>
                    </w:rPr>
                    <w:t xml:space="preserve">ฉบับละ </w:t>
                  </w:r>
                  <w:r w:rsidRPr="00D64DB7">
                    <w:rPr>
                      <w:rFonts w:ascii="TH SarabunPSK" w:eastAsia="Cordia New" w:hAnsi="TH SarabunPSK" w:cs="TH SarabunPSK" w:hint="cs"/>
                      <w:sz w:val="32"/>
                      <w:szCs w:val="32"/>
                      <w:cs/>
                    </w:rPr>
                    <w:t>200</w:t>
                  </w:r>
                  <w:r w:rsidRPr="00D64DB7">
                    <w:rPr>
                      <w:rFonts w:ascii="TH SarabunPSK" w:eastAsia="Cordia New" w:hAnsi="TH SarabunPSK" w:cs="TH SarabunPSK"/>
                      <w:sz w:val="32"/>
                      <w:szCs w:val="32"/>
                      <w:cs/>
                    </w:rPr>
                    <w:t xml:space="preserve"> บาท</w:t>
                  </w:r>
                </w:p>
              </w:tc>
            </w:tr>
            <w:tr w:rsidR="00D64DB7" w:rsidRPr="00D64DB7" w:rsidTr="00327C9A">
              <w:tc>
                <w:tcPr>
                  <w:tcW w:w="2742" w:type="dxa"/>
                </w:tcPr>
                <w:p w:rsidR="00D64DB7" w:rsidRPr="00D64DB7" w:rsidRDefault="00D64DB7" w:rsidP="00D64DB7">
                  <w:pPr>
                    <w:spacing w:line="320" w:lineRule="exact"/>
                    <w:jc w:val="thaiDistribute"/>
                    <w:rPr>
                      <w:rFonts w:ascii="TH SarabunPSK" w:eastAsia="Cordia New" w:hAnsi="TH SarabunPSK" w:cs="TH SarabunPSK"/>
                      <w:sz w:val="32"/>
                      <w:szCs w:val="32"/>
                    </w:rPr>
                  </w:pPr>
                  <w:r w:rsidRPr="00D64DB7">
                    <w:rPr>
                      <w:rFonts w:ascii="TH SarabunPSK" w:eastAsia="Cordia New" w:hAnsi="TH SarabunPSK" w:cs="TH SarabunPSK"/>
                      <w:sz w:val="32"/>
                      <w:szCs w:val="32"/>
                      <w:cs/>
                    </w:rPr>
                    <w:t>6) ใบรับรอง</w:t>
                  </w:r>
                </w:p>
              </w:tc>
              <w:tc>
                <w:tcPr>
                  <w:tcW w:w="1829" w:type="dxa"/>
                </w:tcPr>
                <w:p w:rsidR="00D64DB7" w:rsidRPr="00D64DB7" w:rsidRDefault="00D64DB7" w:rsidP="00D64DB7">
                  <w:pPr>
                    <w:spacing w:line="320" w:lineRule="exact"/>
                    <w:jc w:val="thaiDistribute"/>
                    <w:rPr>
                      <w:rFonts w:ascii="TH SarabunPSK" w:eastAsia="Cordia New" w:hAnsi="TH SarabunPSK" w:cs="TH SarabunPSK"/>
                      <w:sz w:val="32"/>
                      <w:szCs w:val="32"/>
                    </w:rPr>
                  </w:pPr>
                  <w:r w:rsidRPr="00D64DB7">
                    <w:rPr>
                      <w:rFonts w:ascii="TH SarabunPSK" w:eastAsia="Cordia New" w:hAnsi="TH SarabunPSK" w:cs="TH SarabunPSK"/>
                      <w:sz w:val="32"/>
                      <w:szCs w:val="32"/>
                      <w:cs/>
                    </w:rPr>
                    <w:t xml:space="preserve">ฉบับละ </w:t>
                  </w:r>
                  <w:r w:rsidRPr="00D64DB7">
                    <w:rPr>
                      <w:rFonts w:ascii="TH SarabunPSK" w:eastAsia="Cordia New" w:hAnsi="TH SarabunPSK" w:cs="TH SarabunPSK" w:hint="cs"/>
                      <w:sz w:val="32"/>
                      <w:szCs w:val="32"/>
                      <w:cs/>
                    </w:rPr>
                    <w:t>100</w:t>
                  </w:r>
                  <w:r w:rsidRPr="00D64DB7">
                    <w:rPr>
                      <w:rFonts w:ascii="TH SarabunPSK" w:eastAsia="Cordia New" w:hAnsi="TH SarabunPSK" w:cs="TH SarabunPSK"/>
                      <w:sz w:val="32"/>
                      <w:szCs w:val="32"/>
                      <w:cs/>
                    </w:rPr>
                    <w:t xml:space="preserve"> บาท</w:t>
                  </w:r>
                </w:p>
              </w:tc>
            </w:tr>
            <w:tr w:rsidR="00D64DB7" w:rsidRPr="00D64DB7" w:rsidTr="00327C9A">
              <w:tc>
                <w:tcPr>
                  <w:tcW w:w="2742" w:type="dxa"/>
                </w:tcPr>
                <w:p w:rsidR="00D64DB7" w:rsidRPr="00D64DB7" w:rsidRDefault="00D64DB7" w:rsidP="00D64DB7">
                  <w:pPr>
                    <w:spacing w:line="320" w:lineRule="exact"/>
                    <w:jc w:val="thaiDistribute"/>
                    <w:rPr>
                      <w:rFonts w:ascii="TH SarabunPSK" w:eastAsia="Cordia New" w:hAnsi="TH SarabunPSK" w:cs="TH SarabunPSK"/>
                      <w:sz w:val="32"/>
                      <w:szCs w:val="32"/>
                      <w:cs/>
                    </w:rPr>
                  </w:pPr>
                  <w:r w:rsidRPr="00D64DB7">
                    <w:rPr>
                      <w:rFonts w:ascii="TH SarabunPSK" w:eastAsia="Cordia New" w:hAnsi="TH SarabunPSK" w:cs="TH SarabunPSK"/>
                      <w:sz w:val="32"/>
                      <w:szCs w:val="32"/>
                      <w:cs/>
                    </w:rPr>
                    <w:t>7) ใบรับรองการตรวจสอบสภาพอาคาร</w:t>
                  </w:r>
                </w:p>
              </w:tc>
              <w:tc>
                <w:tcPr>
                  <w:tcW w:w="1829" w:type="dxa"/>
                </w:tcPr>
                <w:p w:rsidR="00D64DB7" w:rsidRPr="00D64DB7" w:rsidRDefault="00D64DB7" w:rsidP="00D64DB7">
                  <w:pPr>
                    <w:spacing w:line="320" w:lineRule="exact"/>
                    <w:jc w:val="thaiDistribute"/>
                    <w:rPr>
                      <w:rFonts w:ascii="TH SarabunPSK" w:eastAsia="Cordia New" w:hAnsi="TH SarabunPSK" w:cs="TH SarabunPSK"/>
                      <w:sz w:val="32"/>
                      <w:szCs w:val="32"/>
                      <w:cs/>
                    </w:rPr>
                  </w:pPr>
                  <w:r w:rsidRPr="00D64DB7">
                    <w:rPr>
                      <w:rFonts w:ascii="TH SarabunPSK" w:eastAsia="Cordia New" w:hAnsi="TH SarabunPSK" w:cs="TH SarabunPSK"/>
                      <w:sz w:val="32"/>
                      <w:szCs w:val="32"/>
                      <w:cs/>
                    </w:rPr>
                    <w:t xml:space="preserve">ฉบับละ </w:t>
                  </w:r>
                  <w:r w:rsidRPr="00D64DB7">
                    <w:rPr>
                      <w:rFonts w:ascii="TH SarabunPSK" w:eastAsia="Cordia New" w:hAnsi="TH SarabunPSK" w:cs="TH SarabunPSK" w:hint="cs"/>
                      <w:sz w:val="32"/>
                      <w:szCs w:val="32"/>
                      <w:cs/>
                    </w:rPr>
                    <w:t xml:space="preserve">100 </w:t>
                  </w:r>
                  <w:r w:rsidRPr="00D64DB7">
                    <w:rPr>
                      <w:rFonts w:ascii="TH SarabunPSK" w:eastAsia="Cordia New" w:hAnsi="TH SarabunPSK" w:cs="TH SarabunPSK"/>
                      <w:sz w:val="32"/>
                      <w:szCs w:val="32"/>
                      <w:cs/>
                    </w:rPr>
                    <w:t>บาท</w:t>
                  </w:r>
                </w:p>
              </w:tc>
            </w:tr>
            <w:tr w:rsidR="00D64DB7" w:rsidRPr="00D64DB7" w:rsidTr="00327C9A">
              <w:tc>
                <w:tcPr>
                  <w:tcW w:w="2742" w:type="dxa"/>
                </w:tcPr>
                <w:p w:rsidR="00D64DB7" w:rsidRPr="00D64DB7" w:rsidRDefault="00D64DB7" w:rsidP="00D64DB7">
                  <w:pPr>
                    <w:spacing w:line="320" w:lineRule="exact"/>
                    <w:jc w:val="thaiDistribute"/>
                    <w:rPr>
                      <w:rFonts w:ascii="TH SarabunPSK" w:eastAsia="Cordia New" w:hAnsi="TH SarabunPSK" w:cs="TH SarabunPSK"/>
                      <w:sz w:val="32"/>
                      <w:szCs w:val="32"/>
                      <w:cs/>
                    </w:rPr>
                  </w:pPr>
                  <w:r w:rsidRPr="00D64DB7">
                    <w:rPr>
                      <w:rFonts w:ascii="TH SarabunPSK" w:eastAsia="Cordia New" w:hAnsi="TH SarabunPSK" w:cs="TH SarabunPSK" w:hint="cs"/>
                      <w:sz w:val="32"/>
                      <w:szCs w:val="32"/>
                      <w:cs/>
                    </w:rPr>
                    <w:t xml:space="preserve">8) </w:t>
                  </w:r>
                  <w:r w:rsidRPr="00D64DB7">
                    <w:rPr>
                      <w:rFonts w:ascii="TH SarabunPSK" w:eastAsia="Cordia New" w:hAnsi="TH SarabunPSK" w:cs="TH SarabunPSK"/>
                      <w:sz w:val="32"/>
                      <w:szCs w:val="32"/>
                      <w:cs/>
                    </w:rPr>
                    <w:t>ใบแทนใบอนุญาตหรือใบแทนใบรับรอง</w:t>
                  </w:r>
                </w:p>
              </w:tc>
              <w:tc>
                <w:tcPr>
                  <w:tcW w:w="1829" w:type="dxa"/>
                </w:tcPr>
                <w:p w:rsidR="00D64DB7" w:rsidRPr="00D64DB7" w:rsidRDefault="00D64DB7" w:rsidP="00D64DB7">
                  <w:pPr>
                    <w:spacing w:line="320" w:lineRule="exact"/>
                    <w:jc w:val="thaiDistribute"/>
                    <w:rPr>
                      <w:rFonts w:ascii="TH SarabunPSK" w:eastAsia="Cordia New" w:hAnsi="TH SarabunPSK" w:cs="TH SarabunPSK"/>
                      <w:sz w:val="32"/>
                      <w:szCs w:val="32"/>
                    </w:rPr>
                  </w:pPr>
                  <w:r w:rsidRPr="00D64DB7">
                    <w:rPr>
                      <w:rFonts w:ascii="TH SarabunPSK" w:eastAsia="Cordia New" w:hAnsi="TH SarabunPSK" w:cs="TH SarabunPSK"/>
                      <w:sz w:val="32"/>
                      <w:szCs w:val="32"/>
                      <w:cs/>
                    </w:rPr>
                    <w:t xml:space="preserve">ฉบับละ </w:t>
                  </w:r>
                  <w:r w:rsidRPr="00D64DB7">
                    <w:rPr>
                      <w:rFonts w:ascii="TH SarabunPSK" w:eastAsia="Cordia New" w:hAnsi="TH SarabunPSK" w:cs="TH SarabunPSK" w:hint="cs"/>
                      <w:sz w:val="32"/>
                      <w:szCs w:val="32"/>
                      <w:cs/>
                    </w:rPr>
                    <w:t xml:space="preserve">10 </w:t>
                  </w:r>
                  <w:r w:rsidRPr="00D64DB7">
                    <w:rPr>
                      <w:rFonts w:ascii="TH SarabunPSK" w:eastAsia="Cordia New" w:hAnsi="TH SarabunPSK" w:cs="TH SarabunPSK"/>
                      <w:sz w:val="32"/>
                      <w:szCs w:val="32"/>
                      <w:cs/>
                    </w:rPr>
                    <w:t>บาท</w:t>
                  </w:r>
                </w:p>
                <w:p w:rsidR="00D64DB7" w:rsidRPr="00D64DB7" w:rsidRDefault="00D64DB7" w:rsidP="00D64DB7">
                  <w:pPr>
                    <w:spacing w:line="320" w:lineRule="exact"/>
                    <w:jc w:val="thaiDistribute"/>
                    <w:rPr>
                      <w:rFonts w:ascii="TH SarabunPSK" w:eastAsia="Cordia New" w:hAnsi="TH SarabunPSK" w:cs="TH SarabunPSK"/>
                      <w:sz w:val="32"/>
                      <w:szCs w:val="32"/>
                      <w:cs/>
                    </w:rPr>
                  </w:pPr>
                </w:p>
              </w:tc>
            </w:tr>
            <w:tr w:rsidR="00D64DB7" w:rsidRPr="00D64DB7" w:rsidTr="00327C9A">
              <w:tc>
                <w:tcPr>
                  <w:tcW w:w="2742" w:type="dxa"/>
                </w:tcPr>
                <w:p w:rsidR="00D64DB7" w:rsidRPr="00D64DB7" w:rsidRDefault="00D64DB7" w:rsidP="00D64DB7">
                  <w:pPr>
                    <w:spacing w:line="320" w:lineRule="exact"/>
                    <w:jc w:val="thaiDistribute"/>
                    <w:rPr>
                      <w:rFonts w:ascii="TH SarabunPSK" w:eastAsia="Cordia New" w:hAnsi="TH SarabunPSK" w:cs="TH SarabunPSK"/>
                      <w:sz w:val="32"/>
                      <w:szCs w:val="32"/>
                      <w:cs/>
                    </w:rPr>
                  </w:pPr>
                  <w:r w:rsidRPr="00D64DB7">
                    <w:rPr>
                      <w:rFonts w:ascii="TH SarabunPSK" w:eastAsia="Cordia New" w:hAnsi="TH SarabunPSK" w:cs="TH SarabunPSK" w:hint="cs"/>
                      <w:sz w:val="32"/>
                      <w:szCs w:val="32"/>
                      <w:cs/>
                    </w:rPr>
                    <w:t xml:space="preserve">9) </w:t>
                  </w:r>
                  <w:r w:rsidRPr="00D64DB7">
                    <w:rPr>
                      <w:rFonts w:ascii="TH SarabunPSK" w:eastAsia="Cordia New" w:hAnsi="TH SarabunPSK" w:cs="TH SarabunPSK"/>
                      <w:sz w:val="32"/>
                      <w:szCs w:val="32"/>
                      <w:cs/>
                    </w:rPr>
                    <w:t>การตรวจแบบแปลนก่อสร้าง หรือดัดแปลงป้าย ให้คิดค่าธรรมเนียมสำหรับ</w:t>
                  </w:r>
                  <w:r w:rsidRPr="00D64DB7">
                    <w:rPr>
                      <w:rFonts w:ascii="TH SarabunPSK" w:eastAsia="Cordia New" w:hAnsi="TH SarabunPSK" w:cs="TH SarabunPSK" w:hint="cs"/>
                      <w:sz w:val="32"/>
                      <w:szCs w:val="32"/>
                      <w:cs/>
                    </w:rPr>
                    <w:t>การก่อสร้างหรือสำหรับส่วนที่มีการดัดแปลงตามพื้นที่ของป้าย โดยเอาส่วนที่กว้างที่สุดคูณด้วยส่วนที่ยาวที่สุด</w:t>
                  </w:r>
                </w:p>
              </w:tc>
              <w:tc>
                <w:tcPr>
                  <w:tcW w:w="1829" w:type="dxa"/>
                </w:tcPr>
                <w:p w:rsidR="00D64DB7" w:rsidRPr="00D64DB7" w:rsidRDefault="00D64DB7" w:rsidP="00D64DB7">
                  <w:pPr>
                    <w:spacing w:line="320" w:lineRule="exact"/>
                    <w:jc w:val="thaiDistribute"/>
                    <w:rPr>
                      <w:rFonts w:ascii="TH SarabunPSK" w:eastAsia="Cordia New" w:hAnsi="TH SarabunPSK" w:cs="TH SarabunPSK"/>
                      <w:sz w:val="32"/>
                      <w:szCs w:val="32"/>
                      <w:cs/>
                    </w:rPr>
                  </w:pPr>
                  <w:r w:rsidRPr="00D64DB7">
                    <w:rPr>
                      <w:rFonts w:ascii="TH SarabunPSK" w:eastAsia="Cordia New" w:hAnsi="TH SarabunPSK" w:cs="TH SarabunPSK" w:hint="cs"/>
                      <w:sz w:val="32"/>
                      <w:szCs w:val="32"/>
                      <w:cs/>
                    </w:rPr>
                    <w:t>ตารางเมตรละ 4 บาท (เศษของตารางเมตรหรือเมตรตั้งแต่กึ่งหนึ่งขึ้นไปให้ถือเป็นหน่วยเต็ม ถ้าต่ำกว่ากึ่งหนึ่งให้                   ปัดทิ้ง)</w:t>
                  </w:r>
                </w:p>
              </w:tc>
            </w:tr>
          </w:tbl>
          <w:p w:rsidR="00D64DB7" w:rsidRPr="00D64DB7" w:rsidRDefault="00D64DB7" w:rsidP="00D64DB7">
            <w:pPr>
              <w:spacing w:line="320" w:lineRule="exact"/>
              <w:jc w:val="thaiDistribute"/>
              <w:rPr>
                <w:rFonts w:ascii="TH SarabunPSK" w:eastAsia="Cordia New" w:hAnsi="TH SarabunPSK" w:cs="TH SarabunPSK"/>
                <w:sz w:val="32"/>
                <w:szCs w:val="32"/>
                <w:cs/>
              </w:rPr>
            </w:pPr>
          </w:p>
        </w:tc>
      </w:tr>
      <w:tr w:rsidR="00D64DB7" w:rsidRPr="00D64DB7" w:rsidTr="00176AF2">
        <w:tc>
          <w:tcPr>
            <w:tcW w:w="4797" w:type="dxa"/>
            <w:tcBorders>
              <w:top w:val="nil"/>
              <w:bottom w:val="single" w:sz="4" w:space="0" w:color="auto"/>
            </w:tcBorders>
          </w:tcPr>
          <w:p w:rsidR="00D64DB7" w:rsidRPr="00D64DB7" w:rsidRDefault="00D64DB7" w:rsidP="00D64DB7">
            <w:pPr>
              <w:spacing w:line="320" w:lineRule="exact"/>
              <w:rPr>
                <w:rFonts w:ascii="TH SarabunPSK" w:eastAsia="Cordia New" w:hAnsi="TH SarabunPSK" w:cs="TH SarabunPSK"/>
                <w:sz w:val="32"/>
                <w:szCs w:val="32"/>
              </w:rPr>
            </w:pPr>
          </w:p>
        </w:tc>
        <w:tc>
          <w:tcPr>
            <w:tcW w:w="4797" w:type="dxa"/>
            <w:tcBorders>
              <w:top w:val="nil"/>
              <w:bottom w:val="single" w:sz="4" w:space="0" w:color="auto"/>
            </w:tcBorders>
          </w:tcPr>
          <w:p w:rsidR="00D64DB7" w:rsidRPr="00D64DB7" w:rsidRDefault="00D64DB7" w:rsidP="00D64DB7">
            <w:pPr>
              <w:spacing w:line="320" w:lineRule="exact"/>
              <w:jc w:val="thaiDistribute"/>
              <w:rPr>
                <w:rFonts w:ascii="TH SarabunPSK" w:eastAsia="Cordia New" w:hAnsi="TH SarabunPSK" w:cs="TH SarabunPSK"/>
                <w:sz w:val="32"/>
                <w:szCs w:val="32"/>
              </w:rPr>
            </w:pPr>
            <w:r w:rsidRPr="00D64DB7">
              <w:rPr>
                <w:rFonts w:ascii="TH SarabunPSK" w:eastAsia="Cordia New" w:hAnsi="TH SarabunPSK" w:cs="TH SarabunPSK"/>
                <w:sz w:val="32"/>
                <w:szCs w:val="32"/>
                <w:cs/>
              </w:rPr>
              <w:t xml:space="preserve">(2) </w:t>
            </w:r>
            <w:r w:rsidRPr="00D64DB7">
              <w:rPr>
                <w:rFonts w:ascii="TH SarabunPSK" w:eastAsia="Cordia New" w:hAnsi="TH SarabunPSK" w:cs="TH SarabunPSK"/>
                <w:b/>
                <w:bCs/>
                <w:sz w:val="32"/>
                <w:szCs w:val="32"/>
                <w:cs/>
              </w:rPr>
              <w:t>พระราชบัญญัติรักษาความสะอาดฯ</w:t>
            </w:r>
            <w:r w:rsidRPr="00D64DB7">
              <w:rPr>
                <w:rFonts w:ascii="TH SarabunPSK" w:eastAsia="Cordia New" w:hAnsi="TH SarabunPSK" w:cs="TH SarabunPSK"/>
                <w:sz w:val="32"/>
                <w:szCs w:val="32"/>
                <w:cs/>
              </w:rPr>
              <w:t xml:space="preserve"> กำหนดอัตราค่าธรรมเนียมใบอนุญาตปิดแผ่นประกาศหรือเขียนข้อความหรือภาพ ติดตั้งเขียนป้ายหรือเอกสาร หรือทิ้งหรือโปรยแผ่นประกาศเพื่อโฆษณาแก่ประชาชน</w:t>
            </w:r>
            <w:r w:rsidRPr="00D64DB7">
              <w:rPr>
                <w:rFonts w:ascii="TH SarabunPSK" w:eastAsia="Cordia New" w:hAnsi="TH SarabunPSK" w:cs="TH SarabunPSK" w:hint="cs"/>
                <w:sz w:val="32"/>
                <w:szCs w:val="32"/>
                <w:cs/>
              </w:rPr>
              <w:t xml:space="preserve">               </w:t>
            </w:r>
            <w:r w:rsidRPr="00D64DB7">
              <w:rPr>
                <w:rFonts w:ascii="TH SarabunPSK" w:eastAsia="Cordia New" w:hAnsi="TH SarabunPSK" w:cs="TH SarabunPSK"/>
                <w:sz w:val="32"/>
                <w:szCs w:val="32"/>
                <w:cs/>
              </w:rPr>
              <w:t xml:space="preserve"> ฉบับละ</w:t>
            </w:r>
            <w:r w:rsidRPr="00D64DB7">
              <w:rPr>
                <w:rFonts w:ascii="TH SarabunPSK" w:eastAsia="Cordia New" w:hAnsi="TH SarabunPSK" w:cs="TH SarabunPSK"/>
                <w:sz w:val="32"/>
                <w:szCs w:val="32"/>
              </w:rPr>
              <w:t xml:space="preserve"> 200 </w:t>
            </w:r>
            <w:r w:rsidRPr="00D64DB7">
              <w:rPr>
                <w:rFonts w:ascii="TH SarabunPSK" w:eastAsia="Cordia New" w:hAnsi="TH SarabunPSK" w:cs="TH SarabunPSK"/>
                <w:sz w:val="32"/>
                <w:szCs w:val="32"/>
                <w:cs/>
              </w:rPr>
              <w:t>บาท</w:t>
            </w:r>
          </w:p>
          <w:p w:rsidR="00D64DB7" w:rsidRPr="00D64DB7" w:rsidRDefault="00D64DB7" w:rsidP="00D64DB7">
            <w:pPr>
              <w:spacing w:line="320" w:lineRule="exact"/>
              <w:jc w:val="thaiDistribute"/>
              <w:rPr>
                <w:rFonts w:ascii="TH SarabunPSK" w:eastAsia="Cordia New" w:hAnsi="TH SarabunPSK" w:cs="TH SarabunPSK"/>
                <w:sz w:val="32"/>
                <w:szCs w:val="32"/>
              </w:rPr>
            </w:pPr>
            <w:r w:rsidRPr="00D64DB7">
              <w:rPr>
                <w:rFonts w:ascii="TH SarabunPSK" w:eastAsia="Cordia New" w:hAnsi="TH SarabunPSK" w:cs="TH SarabunPSK"/>
                <w:sz w:val="32"/>
                <w:szCs w:val="32"/>
                <w:cs/>
              </w:rPr>
              <w:t>(</w:t>
            </w:r>
            <w:r w:rsidRPr="00D64DB7">
              <w:rPr>
                <w:rFonts w:ascii="TH SarabunPSK" w:eastAsia="Cordia New" w:hAnsi="TH SarabunPSK" w:cs="TH SarabunPSK" w:hint="cs"/>
                <w:sz w:val="32"/>
                <w:szCs w:val="32"/>
                <w:cs/>
              </w:rPr>
              <w:t>3</w:t>
            </w:r>
            <w:r w:rsidRPr="00D64DB7">
              <w:rPr>
                <w:rFonts w:ascii="TH SarabunPSK" w:eastAsia="Cordia New" w:hAnsi="TH SarabunPSK" w:cs="TH SarabunPSK"/>
                <w:sz w:val="32"/>
                <w:szCs w:val="32"/>
                <w:cs/>
              </w:rPr>
              <w:t xml:space="preserve">) </w:t>
            </w:r>
            <w:r w:rsidRPr="00D64DB7">
              <w:rPr>
                <w:rFonts w:ascii="TH SarabunPSK" w:eastAsia="Cordia New" w:hAnsi="TH SarabunPSK" w:cs="TH SarabunPSK"/>
                <w:b/>
                <w:bCs/>
                <w:sz w:val="32"/>
                <w:szCs w:val="32"/>
                <w:cs/>
              </w:rPr>
              <w:t xml:space="preserve">พระราชบัญญัติทางหลวง พ.ศ. </w:t>
            </w:r>
            <w:r w:rsidRPr="00D64DB7">
              <w:rPr>
                <w:rFonts w:ascii="TH SarabunPSK" w:eastAsia="Cordia New" w:hAnsi="TH SarabunPSK" w:cs="TH SarabunPSK" w:hint="cs"/>
                <w:b/>
                <w:bCs/>
                <w:sz w:val="32"/>
                <w:szCs w:val="32"/>
                <w:cs/>
              </w:rPr>
              <w:t xml:space="preserve">2535 </w:t>
            </w:r>
            <w:r w:rsidRPr="00D64DB7">
              <w:rPr>
                <w:rFonts w:ascii="TH SarabunPSK" w:eastAsia="Cordia New" w:hAnsi="TH SarabunPSK" w:cs="TH SarabunPSK"/>
                <w:b/>
                <w:bCs/>
                <w:sz w:val="32"/>
                <w:szCs w:val="32"/>
                <w:cs/>
              </w:rPr>
              <w:t xml:space="preserve">และที่แก้ไขเพิ่มเติม </w:t>
            </w:r>
            <w:r w:rsidRPr="00D64DB7">
              <w:rPr>
                <w:rFonts w:ascii="TH SarabunPSK" w:eastAsia="Cordia New" w:hAnsi="TH SarabunPSK" w:cs="TH SarabunPSK"/>
                <w:sz w:val="32"/>
                <w:szCs w:val="32"/>
                <w:cs/>
              </w:rPr>
              <w:t xml:space="preserve">มาตรา </w:t>
            </w:r>
            <w:r w:rsidRPr="00D64DB7">
              <w:rPr>
                <w:rFonts w:ascii="TH SarabunPSK" w:eastAsia="Cordia New" w:hAnsi="TH SarabunPSK" w:cs="TH SarabunPSK" w:hint="cs"/>
                <w:sz w:val="32"/>
                <w:szCs w:val="32"/>
                <w:cs/>
              </w:rPr>
              <w:t>47</w:t>
            </w:r>
            <w:r w:rsidRPr="00D64DB7">
              <w:rPr>
                <w:rFonts w:ascii="TH SarabunPSK" w:eastAsia="Cordia New" w:hAnsi="TH SarabunPSK" w:cs="TH SarabunPSK"/>
                <w:sz w:val="32"/>
                <w:szCs w:val="32"/>
                <w:cs/>
              </w:rPr>
              <w:t xml:space="preserve"> บัญญัติให้ห้ามมิให้ผู้ใดสร้างอาคารหรือสิ่งอื่นใดในเขตทางหลวง หรือรุกล้ำเข้าไปในเขตทางหลวง เว้นแต่ได้รับอนุญาตเป็นหนังสือจากผู้อำนวยการทางหลวงหรือผู้ซึ่งได้รับมอบหมายจากผู้อำนวยการทางหลวง ในการอนุญาต ผู้อำนวยการทางหลวงหรือผู้ซึ่งได้รับมอบหมายจากผู้อำนวยการทางหลวงจะกำหนดเงื่อนไขอย่างใดก็ได้ รวมทั้งมีอำนาจกำหนดมาตรการในการจัดการเพื่อรักษาสิ่งแวดล้อมการป้องกันอุบัติภัย และการติดขัดของการจราจรด้วยซึ่งผู้ได้รับอนุญาตต้องชำระค่าใช้เขตทางหลวงตามอัตรา</w:t>
            </w:r>
          </w:p>
        </w:tc>
      </w:tr>
      <w:tr w:rsidR="00760D04" w:rsidRPr="00D64DB7" w:rsidTr="00176AF2">
        <w:tc>
          <w:tcPr>
            <w:tcW w:w="4797" w:type="dxa"/>
            <w:tcBorders>
              <w:top w:val="single" w:sz="4" w:space="0" w:color="auto"/>
              <w:bottom w:val="single" w:sz="4" w:space="0" w:color="auto"/>
            </w:tcBorders>
          </w:tcPr>
          <w:p w:rsidR="00760D04" w:rsidRPr="00D64DB7" w:rsidRDefault="00760D04" w:rsidP="00D64DB7">
            <w:pPr>
              <w:spacing w:line="320" w:lineRule="exact"/>
              <w:rPr>
                <w:rFonts w:ascii="TH SarabunPSK" w:eastAsia="Cordia New" w:hAnsi="TH SarabunPSK" w:cs="TH SarabunPSK"/>
                <w:sz w:val="32"/>
                <w:szCs w:val="32"/>
              </w:rPr>
            </w:pPr>
          </w:p>
        </w:tc>
        <w:tc>
          <w:tcPr>
            <w:tcW w:w="4797" w:type="dxa"/>
            <w:tcBorders>
              <w:top w:val="single" w:sz="4" w:space="0" w:color="auto"/>
              <w:bottom w:val="single" w:sz="4" w:space="0" w:color="auto"/>
            </w:tcBorders>
          </w:tcPr>
          <w:p w:rsidR="00760D04" w:rsidRPr="00D64DB7" w:rsidRDefault="00760D04" w:rsidP="00760D04">
            <w:pPr>
              <w:spacing w:line="320" w:lineRule="exact"/>
              <w:jc w:val="thaiDistribute"/>
              <w:rPr>
                <w:rFonts w:ascii="TH SarabunPSK" w:eastAsia="Cordia New" w:hAnsi="TH SarabunPSK" w:cs="TH SarabunPSK"/>
                <w:sz w:val="32"/>
                <w:szCs w:val="32"/>
              </w:rPr>
            </w:pPr>
            <w:r w:rsidRPr="00D64DB7">
              <w:rPr>
                <w:rFonts w:ascii="TH SarabunPSK" w:eastAsia="Cordia New" w:hAnsi="TH SarabunPSK" w:cs="TH SarabunPSK"/>
                <w:sz w:val="32"/>
                <w:szCs w:val="32"/>
                <w:cs/>
              </w:rPr>
              <w:t xml:space="preserve">ที่กำหนดในกฎกระทรวงกำหนดค่าใช้เขตทางหลวงพิเศษทางหลวงแผ่นดิน ทางหลวงชนบท และทางหลวงสัมปทาน พ.ศ. </w:t>
            </w:r>
            <w:r w:rsidRPr="00D64DB7">
              <w:rPr>
                <w:rFonts w:ascii="TH SarabunPSK" w:eastAsia="Cordia New" w:hAnsi="TH SarabunPSK" w:cs="TH SarabunPSK"/>
                <w:sz w:val="32"/>
                <w:szCs w:val="32"/>
              </w:rPr>
              <w:t>2564</w:t>
            </w:r>
            <w:r w:rsidRPr="00D64DB7">
              <w:rPr>
                <w:rFonts w:ascii="TH SarabunPSK" w:eastAsia="Cordia New" w:hAnsi="TH SarabunPSK" w:cs="TH SarabunPSK"/>
                <w:sz w:val="32"/>
                <w:szCs w:val="32"/>
                <w:cs/>
              </w:rPr>
              <w:t xml:space="preserve"> ได้กำหนดอัตราค่าใช้เขตทางหลวงตามมาตรา 47 สำหรับ</w:t>
            </w:r>
            <w:r w:rsidRPr="00D64DB7">
              <w:rPr>
                <w:rFonts w:ascii="TH SarabunPSK" w:eastAsia="Cordia New" w:hAnsi="TH SarabunPSK" w:cs="TH SarabunPSK"/>
                <w:b/>
                <w:bCs/>
                <w:sz w:val="32"/>
                <w:szCs w:val="32"/>
                <w:cs/>
              </w:rPr>
              <w:t>ป้ายบอกทาง</w:t>
            </w:r>
            <w:r w:rsidRPr="00D64DB7">
              <w:rPr>
                <w:rFonts w:ascii="TH SarabunPSK" w:eastAsia="Cordia New" w:hAnsi="TH SarabunPSK" w:cs="TH SarabunPSK"/>
                <w:sz w:val="32"/>
                <w:szCs w:val="32"/>
                <w:cs/>
              </w:rPr>
              <w:t xml:space="preserve"> ได้แก่ </w:t>
            </w:r>
            <w:r w:rsidRPr="00D64DB7">
              <w:rPr>
                <w:rFonts w:ascii="TH SarabunPSK" w:eastAsia="Cordia New" w:hAnsi="TH SarabunPSK" w:cs="TH SarabunPSK" w:hint="cs"/>
                <w:sz w:val="32"/>
                <w:szCs w:val="32"/>
                <w:cs/>
              </w:rPr>
              <w:t xml:space="preserve">                 </w:t>
            </w:r>
            <w:r w:rsidRPr="00D64DB7">
              <w:rPr>
                <w:rFonts w:ascii="TH SarabunPSK" w:eastAsia="Cordia New" w:hAnsi="TH SarabunPSK" w:cs="TH SarabunPSK"/>
                <w:sz w:val="32"/>
                <w:szCs w:val="32"/>
                <w:cs/>
              </w:rPr>
              <w:t xml:space="preserve">1) ป้ายชี้ทางป้ายละ </w:t>
            </w:r>
            <w:r w:rsidRPr="00D64DB7">
              <w:rPr>
                <w:rFonts w:ascii="TH SarabunPSK" w:eastAsia="Cordia New" w:hAnsi="TH SarabunPSK" w:cs="TH SarabunPSK"/>
                <w:sz w:val="32"/>
                <w:szCs w:val="32"/>
              </w:rPr>
              <w:t>7,000</w:t>
            </w:r>
            <w:r w:rsidRPr="00D64DB7">
              <w:rPr>
                <w:rFonts w:ascii="TH SarabunPSK" w:eastAsia="Cordia New" w:hAnsi="TH SarabunPSK" w:cs="TH SarabunPSK"/>
                <w:sz w:val="32"/>
                <w:szCs w:val="32"/>
                <w:cs/>
              </w:rPr>
              <w:t xml:space="preserve"> บาทต่อปี </w:t>
            </w:r>
            <w:r w:rsidRPr="00D64DB7">
              <w:rPr>
                <w:rFonts w:ascii="TH SarabunPSK" w:eastAsia="Cordia New" w:hAnsi="TH SarabunPSK" w:cs="TH SarabunPSK" w:hint="cs"/>
                <w:sz w:val="32"/>
                <w:szCs w:val="32"/>
                <w:cs/>
              </w:rPr>
              <w:t>2</w:t>
            </w:r>
            <w:r w:rsidRPr="00D64DB7">
              <w:rPr>
                <w:rFonts w:ascii="TH SarabunPSK" w:eastAsia="Cordia New" w:hAnsi="TH SarabunPSK" w:cs="TH SarabunPSK"/>
                <w:sz w:val="32"/>
                <w:szCs w:val="32"/>
                <w:cs/>
              </w:rPr>
              <w:t>) ป้ายติดตั้งข้างทาง ป้ายละ</w:t>
            </w:r>
            <w:r w:rsidRPr="00D64DB7">
              <w:rPr>
                <w:rFonts w:ascii="TH SarabunPSK" w:eastAsia="Cordia New" w:hAnsi="TH SarabunPSK" w:cs="TH SarabunPSK"/>
                <w:sz w:val="32"/>
                <w:szCs w:val="32"/>
              </w:rPr>
              <w:t xml:space="preserve"> 11,000 </w:t>
            </w:r>
            <w:r w:rsidRPr="00D64DB7">
              <w:rPr>
                <w:rFonts w:ascii="TH SarabunPSK" w:eastAsia="Cordia New" w:hAnsi="TH SarabunPSK" w:cs="TH SarabunPSK"/>
                <w:sz w:val="32"/>
                <w:szCs w:val="32"/>
                <w:cs/>
              </w:rPr>
              <w:t xml:space="preserve">บาทต่อปี </w:t>
            </w:r>
            <w:r w:rsidRPr="00D64DB7">
              <w:rPr>
                <w:rFonts w:ascii="TH SarabunPSK" w:eastAsia="Cordia New" w:hAnsi="TH SarabunPSK" w:cs="TH SarabunPSK" w:hint="cs"/>
                <w:sz w:val="32"/>
                <w:szCs w:val="32"/>
                <w:cs/>
              </w:rPr>
              <w:t>3</w:t>
            </w:r>
            <w:r w:rsidRPr="00D64DB7">
              <w:rPr>
                <w:rFonts w:ascii="TH SarabunPSK" w:eastAsia="Cordia New" w:hAnsi="TH SarabunPSK" w:cs="TH SarabunPSK"/>
                <w:sz w:val="32"/>
                <w:szCs w:val="32"/>
                <w:cs/>
              </w:rPr>
              <w:t>) ป้ายชนิด แขวนยื่น ป้ายละ</w:t>
            </w:r>
            <w:r w:rsidRPr="00D64DB7">
              <w:rPr>
                <w:rFonts w:ascii="TH SarabunPSK" w:eastAsia="Cordia New" w:hAnsi="TH SarabunPSK" w:cs="TH SarabunPSK"/>
                <w:sz w:val="32"/>
                <w:szCs w:val="32"/>
              </w:rPr>
              <w:t xml:space="preserve"> 45,000</w:t>
            </w:r>
            <w:r w:rsidRPr="00D64DB7">
              <w:rPr>
                <w:rFonts w:ascii="TH SarabunPSK" w:eastAsia="Cordia New" w:hAnsi="TH SarabunPSK" w:cs="TH SarabunPSK"/>
                <w:sz w:val="32"/>
                <w:szCs w:val="32"/>
                <w:cs/>
              </w:rPr>
              <w:t xml:space="preserve"> บาทต่อปี และ </w:t>
            </w:r>
            <w:r w:rsidRPr="00D64DB7">
              <w:rPr>
                <w:rFonts w:ascii="TH SarabunPSK" w:eastAsia="Cordia New" w:hAnsi="TH SarabunPSK" w:cs="TH SarabunPSK" w:hint="cs"/>
                <w:sz w:val="32"/>
                <w:szCs w:val="32"/>
                <w:cs/>
              </w:rPr>
              <w:t>4</w:t>
            </w:r>
            <w:r w:rsidRPr="00D64DB7">
              <w:rPr>
                <w:rFonts w:ascii="TH SarabunPSK" w:eastAsia="Cordia New" w:hAnsi="TH SarabunPSK" w:cs="TH SarabunPSK"/>
                <w:sz w:val="32"/>
                <w:szCs w:val="32"/>
                <w:cs/>
              </w:rPr>
              <w:t xml:space="preserve">) ป้ายชนิดคร่อมผิวจราจร ป้ายละ </w:t>
            </w:r>
            <w:r w:rsidRPr="00D64DB7">
              <w:rPr>
                <w:rFonts w:ascii="TH SarabunPSK" w:eastAsia="Cordia New" w:hAnsi="TH SarabunPSK" w:cs="TH SarabunPSK"/>
                <w:sz w:val="32"/>
                <w:szCs w:val="32"/>
              </w:rPr>
              <w:t>124,</w:t>
            </w:r>
            <w:r w:rsidRPr="00D64DB7">
              <w:rPr>
                <w:rFonts w:ascii="TH SarabunPSK" w:eastAsia="Cordia New" w:hAnsi="TH SarabunPSK" w:cs="TH SarabunPSK" w:hint="cs"/>
                <w:sz w:val="32"/>
                <w:szCs w:val="32"/>
                <w:cs/>
              </w:rPr>
              <w:t>000</w:t>
            </w:r>
            <w:r w:rsidRPr="00D64DB7">
              <w:rPr>
                <w:rFonts w:ascii="TH SarabunPSK" w:eastAsia="Cordia New" w:hAnsi="TH SarabunPSK" w:cs="TH SarabunPSK"/>
                <w:sz w:val="32"/>
                <w:szCs w:val="32"/>
                <w:cs/>
              </w:rPr>
              <w:t xml:space="preserve"> บาทต่อปี นอกจากนี้ ยังมี</w:t>
            </w:r>
            <w:r w:rsidRPr="00D64DB7">
              <w:rPr>
                <w:rFonts w:ascii="TH SarabunPSK" w:eastAsia="Cordia New" w:hAnsi="TH SarabunPSK" w:cs="TH SarabunPSK"/>
                <w:sz w:val="32"/>
                <w:szCs w:val="32"/>
                <w:cs/>
              </w:rPr>
              <w:lastRenderedPageBreak/>
              <w:t xml:space="preserve">กฎกระทรวงกำหนดอัตราภาษีป้าย พ.ศ. </w:t>
            </w:r>
            <w:r w:rsidRPr="00D64DB7">
              <w:rPr>
                <w:rFonts w:ascii="TH SarabunPSK" w:eastAsia="Cordia New" w:hAnsi="TH SarabunPSK" w:cs="TH SarabunPSK"/>
                <w:sz w:val="32"/>
                <w:szCs w:val="32"/>
              </w:rPr>
              <w:t>2563</w:t>
            </w:r>
            <w:r w:rsidRPr="00D64DB7">
              <w:rPr>
                <w:rFonts w:ascii="TH SarabunPSK" w:eastAsia="Cordia New" w:hAnsi="TH SarabunPSK" w:cs="TH SarabunPSK"/>
                <w:sz w:val="32"/>
                <w:szCs w:val="32"/>
                <w:cs/>
              </w:rPr>
              <w:t xml:space="preserve"> ที่มีผลใช้บังคับสำหรับป้ายที่ต้องเสียภาษีป้าย ตั้งแต่วันที่</w:t>
            </w:r>
            <w:r w:rsidRPr="00D64DB7">
              <w:rPr>
                <w:rFonts w:ascii="TH SarabunPSK" w:eastAsia="Cordia New" w:hAnsi="TH SarabunPSK" w:cs="TH SarabunPSK" w:hint="cs"/>
                <w:sz w:val="32"/>
                <w:szCs w:val="32"/>
                <w:cs/>
              </w:rPr>
              <w:t xml:space="preserve">                </w:t>
            </w:r>
            <w:r w:rsidRPr="00D64DB7">
              <w:rPr>
                <w:rFonts w:ascii="TH SarabunPSK" w:eastAsia="Cordia New" w:hAnsi="TH SarabunPSK" w:cs="TH SarabunPSK"/>
                <w:sz w:val="32"/>
                <w:szCs w:val="32"/>
                <w:cs/>
              </w:rPr>
              <w:t xml:space="preserve"> </w:t>
            </w:r>
            <w:r w:rsidRPr="00D64DB7">
              <w:rPr>
                <w:rFonts w:ascii="TH SarabunPSK" w:eastAsia="Cordia New" w:hAnsi="TH SarabunPSK" w:cs="TH SarabunPSK"/>
                <w:sz w:val="32"/>
                <w:szCs w:val="32"/>
              </w:rPr>
              <w:t>1</w:t>
            </w:r>
            <w:r w:rsidRPr="00D64DB7">
              <w:rPr>
                <w:rFonts w:ascii="TH SarabunPSK" w:eastAsia="Cordia New" w:hAnsi="TH SarabunPSK" w:cs="TH SarabunPSK"/>
                <w:sz w:val="32"/>
                <w:szCs w:val="32"/>
                <w:cs/>
              </w:rPr>
              <w:t xml:space="preserve"> มกราคม </w:t>
            </w:r>
            <w:r w:rsidRPr="00D64DB7">
              <w:rPr>
                <w:rFonts w:ascii="TH SarabunPSK" w:eastAsia="Cordia New" w:hAnsi="TH SarabunPSK" w:cs="TH SarabunPSK"/>
                <w:sz w:val="32"/>
                <w:szCs w:val="32"/>
              </w:rPr>
              <w:t xml:space="preserve">2564 </w:t>
            </w:r>
            <w:r w:rsidRPr="00D64DB7">
              <w:rPr>
                <w:rFonts w:ascii="TH SarabunPSK" w:eastAsia="Cordia New" w:hAnsi="TH SarabunPSK" w:cs="TH SarabunPSK"/>
                <w:sz w:val="32"/>
                <w:szCs w:val="32"/>
                <w:cs/>
              </w:rPr>
              <w:t>เป็นต้นไป</w:t>
            </w:r>
            <w:r w:rsidRPr="00D64DB7">
              <w:rPr>
                <w:rFonts w:ascii="TH SarabunPSK" w:eastAsia="Cordia New" w:hAnsi="TH SarabunPSK" w:cs="TH SarabunPSK" w:hint="cs"/>
                <w:sz w:val="32"/>
                <w:szCs w:val="32"/>
                <w:vertAlign w:val="superscript"/>
                <w:cs/>
              </w:rPr>
              <w:t>1</w:t>
            </w:r>
          </w:p>
          <w:p w:rsidR="00760D04" w:rsidRPr="00D64DB7" w:rsidRDefault="00760D04" w:rsidP="00760D04">
            <w:pPr>
              <w:spacing w:line="320" w:lineRule="exact"/>
              <w:jc w:val="thaiDistribute"/>
              <w:rPr>
                <w:rFonts w:ascii="TH SarabunPSK" w:eastAsia="Cordia New" w:hAnsi="TH SarabunPSK" w:cs="TH SarabunPSK"/>
                <w:sz w:val="32"/>
                <w:szCs w:val="32"/>
                <w:cs/>
              </w:rPr>
            </w:pPr>
            <w:r w:rsidRPr="00D64DB7">
              <w:rPr>
                <w:rFonts w:ascii="TH SarabunPSK" w:eastAsia="Cordia New" w:hAnsi="TH SarabunPSK" w:cs="TH SarabunPSK"/>
                <w:b/>
                <w:bCs/>
                <w:sz w:val="32"/>
                <w:szCs w:val="32"/>
                <w:cs/>
              </w:rPr>
              <w:t>ดังนั้น การจัดเก็บค่าธรรมเนียมจึงมีความเหมาะสมและมีหน่วยงานที่รับผิดชอบชัดเจนแล้ว</w:t>
            </w:r>
          </w:p>
        </w:tc>
      </w:tr>
      <w:tr w:rsidR="00D64DB7" w:rsidRPr="00D64DB7" w:rsidTr="00176AF2">
        <w:tc>
          <w:tcPr>
            <w:tcW w:w="4797" w:type="dxa"/>
            <w:tcBorders>
              <w:top w:val="single" w:sz="4" w:space="0" w:color="auto"/>
            </w:tcBorders>
          </w:tcPr>
          <w:p w:rsidR="00D64DB7" w:rsidRPr="00D64DB7" w:rsidRDefault="00D64DB7" w:rsidP="00D64DB7">
            <w:pPr>
              <w:spacing w:line="320" w:lineRule="exact"/>
              <w:jc w:val="thaiDistribute"/>
              <w:rPr>
                <w:rFonts w:ascii="TH SarabunPSK" w:eastAsia="Cordia New" w:hAnsi="TH SarabunPSK" w:cs="TH SarabunPSK"/>
                <w:sz w:val="32"/>
                <w:szCs w:val="32"/>
                <w:cs/>
              </w:rPr>
            </w:pPr>
            <w:r w:rsidRPr="00D64DB7">
              <w:rPr>
                <w:rFonts w:ascii="TH SarabunPSK" w:eastAsia="Cordia New" w:hAnsi="TH SarabunPSK" w:cs="TH SarabunPSK"/>
                <w:sz w:val="32"/>
                <w:szCs w:val="32"/>
                <w:cs/>
              </w:rPr>
              <w:lastRenderedPageBreak/>
              <w:tab/>
            </w:r>
            <w:r w:rsidRPr="00D64DB7">
              <w:rPr>
                <w:rFonts w:ascii="TH SarabunPSK" w:eastAsia="Cordia New" w:hAnsi="TH SarabunPSK" w:cs="TH SarabunPSK"/>
                <w:sz w:val="32"/>
                <w:szCs w:val="32"/>
                <w:cs/>
              </w:rPr>
              <w:tab/>
            </w:r>
            <w:r w:rsidRPr="00D64DB7">
              <w:rPr>
                <w:rFonts w:ascii="TH SarabunPSK" w:eastAsia="Cordia New" w:hAnsi="TH SarabunPSK" w:cs="TH SarabunPSK" w:hint="cs"/>
                <w:sz w:val="32"/>
                <w:szCs w:val="32"/>
                <w:cs/>
              </w:rPr>
              <w:t xml:space="preserve">1.2.4 </w:t>
            </w:r>
            <w:r w:rsidRPr="00D64DB7">
              <w:rPr>
                <w:rFonts w:ascii="TH SarabunPSK" w:eastAsia="Cordia New" w:hAnsi="TH SarabunPSK" w:cs="TH SarabunPSK"/>
                <w:sz w:val="32"/>
                <w:szCs w:val="32"/>
                <w:cs/>
              </w:rPr>
              <w:t>ปรับบทลงโทษเป็นลักษณะของอัตราก้าวหน้า คือ ปรับในอัตราที่สูงขึ้นตามจำนวนครั้งที่กระทำความผิด ซึ่งหากกระทำผิดเกินจำนวนครั้งที่กำหนดให้ระงับสิทธิในการติดตั้งป้ายโฆษณาในที่สาธารณะทุกกรณี</w:t>
            </w:r>
          </w:p>
        </w:tc>
        <w:tc>
          <w:tcPr>
            <w:tcW w:w="4797" w:type="dxa"/>
            <w:tcBorders>
              <w:top w:val="single" w:sz="4" w:space="0" w:color="auto"/>
            </w:tcBorders>
          </w:tcPr>
          <w:p w:rsidR="00D64DB7" w:rsidRPr="00D64DB7" w:rsidRDefault="00D64DB7" w:rsidP="00D64DB7">
            <w:pPr>
              <w:spacing w:line="320" w:lineRule="exact"/>
              <w:jc w:val="thaiDistribute"/>
              <w:rPr>
                <w:rFonts w:ascii="TH SarabunPSK" w:eastAsia="Cordia New" w:hAnsi="TH SarabunPSK" w:cs="TH SarabunPSK"/>
                <w:sz w:val="32"/>
                <w:szCs w:val="32"/>
              </w:rPr>
            </w:pPr>
            <w:r w:rsidRPr="00D64DB7">
              <w:rPr>
                <w:rFonts w:ascii="TH SarabunPSK" w:eastAsia="Cordia New" w:hAnsi="TH SarabunPSK" w:cs="TH SarabunPSK"/>
                <w:sz w:val="32"/>
                <w:szCs w:val="32"/>
                <w:cs/>
              </w:rPr>
              <w:t>มท. โดยกรมส่งเสริมการปกครองท้องถิ่น (</w:t>
            </w:r>
            <w:r w:rsidRPr="00D64DB7">
              <w:rPr>
                <w:rFonts w:ascii="TH SarabunPSK" w:eastAsia="Cordia New" w:hAnsi="TH SarabunPSK" w:cs="TH SarabunPSK" w:hint="cs"/>
                <w:sz w:val="32"/>
                <w:szCs w:val="32"/>
                <w:cs/>
              </w:rPr>
              <w:t xml:space="preserve">สถ.) </w:t>
            </w:r>
            <w:r w:rsidRPr="00D64DB7">
              <w:rPr>
                <w:rFonts w:ascii="TH SarabunPSK" w:eastAsia="Cordia New" w:hAnsi="TH SarabunPSK" w:cs="TH SarabunPSK"/>
                <w:b/>
                <w:bCs/>
                <w:sz w:val="32"/>
                <w:szCs w:val="32"/>
                <w:cs/>
              </w:rPr>
              <w:t>จะได้นำไปพิจารณาประเมินผลสัมฤทธิ์ในการบังคับใช้พระราชบัญญัติรักษาความสะอาดฯ</w:t>
            </w:r>
            <w:r w:rsidRPr="00D64DB7">
              <w:rPr>
                <w:rFonts w:ascii="TH SarabunPSK" w:eastAsia="Cordia New" w:hAnsi="TH SarabunPSK" w:cs="TH SarabunPSK"/>
                <w:sz w:val="32"/>
                <w:szCs w:val="32"/>
                <w:cs/>
              </w:rPr>
              <w:t xml:space="preserve"> ส่วนการแก้ไขบทลงโทษตามพระราชบัญญัติควบคุมอาคารฯ และพระราชบัญญัติทางหลวงฯ </w:t>
            </w:r>
            <w:r w:rsidRPr="00D64DB7">
              <w:rPr>
                <w:rFonts w:ascii="TH SarabunPSK" w:eastAsia="Cordia New" w:hAnsi="TH SarabunPSK" w:cs="TH SarabunPSK"/>
                <w:b/>
                <w:bCs/>
                <w:sz w:val="32"/>
                <w:szCs w:val="32"/>
                <w:cs/>
              </w:rPr>
              <w:t>เห็นควรมอบหมายให้หน่วยงานที่มีอำนาจหน้าที่ตามกฎหมายดังกล่าวในการพิจารณาดำเนินการ</w:t>
            </w:r>
          </w:p>
        </w:tc>
      </w:tr>
      <w:tr w:rsidR="00D64DB7" w:rsidRPr="00D64DB7" w:rsidTr="00327C9A">
        <w:tc>
          <w:tcPr>
            <w:tcW w:w="4797" w:type="dxa"/>
          </w:tcPr>
          <w:p w:rsidR="00D64DB7" w:rsidRPr="00D64DB7" w:rsidRDefault="00D64DB7" w:rsidP="00D64DB7">
            <w:pPr>
              <w:spacing w:line="320" w:lineRule="exact"/>
              <w:jc w:val="thaiDistribute"/>
              <w:rPr>
                <w:rFonts w:ascii="TH SarabunPSK" w:eastAsia="Cordia New" w:hAnsi="TH SarabunPSK" w:cs="TH SarabunPSK"/>
                <w:sz w:val="32"/>
                <w:szCs w:val="32"/>
                <w:cs/>
              </w:rPr>
            </w:pPr>
            <w:r w:rsidRPr="00D64DB7">
              <w:rPr>
                <w:rFonts w:ascii="TH SarabunPSK" w:eastAsia="Cordia New" w:hAnsi="TH SarabunPSK" w:cs="TH SarabunPSK"/>
                <w:sz w:val="32"/>
                <w:szCs w:val="32"/>
              </w:rPr>
              <w:tab/>
            </w:r>
            <w:r w:rsidRPr="00D64DB7">
              <w:rPr>
                <w:rFonts w:ascii="TH SarabunPSK" w:eastAsia="Cordia New" w:hAnsi="TH SarabunPSK" w:cs="TH SarabunPSK"/>
                <w:sz w:val="32"/>
                <w:szCs w:val="32"/>
              </w:rPr>
              <w:tab/>
              <w:t>1</w:t>
            </w:r>
            <w:r w:rsidRPr="00D64DB7">
              <w:rPr>
                <w:rFonts w:ascii="TH SarabunPSK" w:eastAsia="Cordia New" w:hAnsi="TH SarabunPSK" w:cs="TH SarabunPSK"/>
                <w:sz w:val="32"/>
                <w:szCs w:val="32"/>
                <w:cs/>
              </w:rPr>
              <w:t>.</w:t>
            </w:r>
            <w:r w:rsidRPr="00D64DB7">
              <w:rPr>
                <w:rFonts w:ascii="TH SarabunPSK" w:eastAsia="Cordia New" w:hAnsi="TH SarabunPSK" w:cs="TH SarabunPSK"/>
                <w:sz w:val="32"/>
                <w:szCs w:val="32"/>
              </w:rPr>
              <w:t>2</w:t>
            </w:r>
            <w:r w:rsidRPr="00D64DB7">
              <w:rPr>
                <w:rFonts w:ascii="TH SarabunPSK" w:eastAsia="Cordia New" w:hAnsi="TH SarabunPSK" w:cs="TH SarabunPSK"/>
                <w:sz w:val="32"/>
                <w:szCs w:val="32"/>
                <w:cs/>
              </w:rPr>
              <w:t>.</w:t>
            </w:r>
            <w:r w:rsidRPr="00D64DB7">
              <w:rPr>
                <w:rFonts w:ascii="TH SarabunPSK" w:eastAsia="Cordia New" w:hAnsi="TH SarabunPSK" w:cs="TH SarabunPSK"/>
                <w:sz w:val="32"/>
                <w:szCs w:val="32"/>
              </w:rPr>
              <w:t>5</w:t>
            </w:r>
            <w:r w:rsidRPr="00D64DB7">
              <w:rPr>
                <w:rFonts w:ascii="TH SarabunPSK" w:eastAsia="Cordia New" w:hAnsi="TH SarabunPSK" w:cs="TH SarabunPSK"/>
                <w:sz w:val="32"/>
                <w:szCs w:val="32"/>
                <w:cs/>
              </w:rPr>
              <w:t xml:space="preserve"> กรณีไม่ทราบผู้ใดเป็นผู้ติดตั้งป้ายโฆษณา ให้สันนิษฐานไว้ก่อนว่าผู้ได้รับประโยชน์จากป้ายโฆษณานั้นเป็นผู้ติดตั้งเว้นแต่สามารถพิสูจน์ได้ว่าถูกกลั่นแกล้งหรือไม่มีส่วนรู้เห็นในการกระทำดังกล่าว</w:t>
            </w:r>
          </w:p>
        </w:tc>
        <w:tc>
          <w:tcPr>
            <w:tcW w:w="4797" w:type="dxa"/>
          </w:tcPr>
          <w:p w:rsidR="00D64DB7" w:rsidRPr="00D64DB7" w:rsidRDefault="00D64DB7" w:rsidP="00D64DB7">
            <w:pPr>
              <w:spacing w:line="320" w:lineRule="exact"/>
              <w:jc w:val="thaiDistribute"/>
              <w:rPr>
                <w:rFonts w:ascii="TH SarabunPSK" w:eastAsia="Cordia New" w:hAnsi="TH SarabunPSK" w:cs="TH SarabunPSK"/>
                <w:sz w:val="32"/>
                <w:szCs w:val="32"/>
              </w:rPr>
            </w:pPr>
            <w:r w:rsidRPr="00D64DB7">
              <w:rPr>
                <w:rFonts w:ascii="TH SarabunPSK" w:eastAsia="Cordia New" w:hAnsi="TH SarabunPSK" w:cs="TH SarabunPSK"/>
                <w:b/>
                <w:bCs/>
                <w:sz w:val="32"/>
                <w:szCs w:val="32"/>
                <w:cs/>
              </w:rPr>
              <w:t xml:space="preserve">การสันนิษฐานว่าผู้ที่ได้รับประโยชน์จากป้ายโฆษณาไว้ก่อนอาจขัดต่อรัฐธรรมนูญแห่งราชอาณาจักรไทยมาตรา </w:t>
            </w:r>
            <w:r w:rsidRPr="00D64DB7">
              <w:rPr>
                <w:rFonts w:ascii="TH SarabunPSK" w:eastAsia="Cordia New" w:hAnsi="TH SarabunPSK" w:cs="TH SarabunPSK" w:hint="cs"/>
                <w:b/>
                <w:bCs/>
                <w:sz w:val="32"/>
                <w:szCs w:val="32"/>
                <w:cs/>
              </w:rPr>
              <w:t>29</w:t>
            </w:r>
            <w:r w:rsidRPr="00D64DB7">
              <w:rPr>
                <w:rFonts w:ascii="TH SarabunPSK" w:eastAsia="Cordia New" w:hAnsi="TH SarabunPSK" w:cs="TH SarabunPSK"/>
                <w:b/>
                <w:bCs/>
                <w:sz w:val="32"/>
                <w:szCs w:val="32"/>
                <w:cs/>
              </w:rPr>
              <w:t xml:space="preserve"> วรรคสอง</w:t>
            </w:r>
            <w:r w:rsidRPr="00D64DB7">
              <w:rPr>
                <w:rFonts w:ascii="TH SarabunPSK" w:eastAsia="Cordia New" w:hAnsi="TH SarabunPSK" w:cs="TH SarabunPSK"/>
                <w:sz w:val="32"/>
                <w:szCs w:val="32"/>
                <w:cs/>
              </w:rPr>
              <w:t xml:space="preserve"> ที่บัญญัติให้ในคดีอาญาให้สันนิษฐานไว้ก่อนว่าผู้ต้องหาหรือจำเลยไม่มีความผิดและก่อนมีคำพิพากษาอันถึงที่สุดแสดงว่าบุคคลใดได้กระทำความผิด จะปฏิบัติต่อบุคคลนั้นเสมือนเป็นผู้กระทำความผิดมิได้</w:t>
            </w:r>
          </w:p>
        </w:tc>
      </w:tr>
      <w:tr w:rsidR="00D64DB7" w:rsidRPr="00D64DB7" w:rsidTr="00327C9A">
        <w:tc>
          <w:tcPr>
            <w:tcW w:w="9594" w:type="dxa"/>
            <w:gridSpan w:val="2"/>
          </w:tcPr>
          <w:p w:rsidR="00D64DB7" w:rsidRPr="00D64DB7" w:rsidRDefault="00D64DB7" w:rsidP="00D64DB7">
            <w:pPr>
              <w:spacing w:line="320" w:lineRule="exact"/>
              <w:jc w:val="thaiDistribute"/>
              <w:rPr>
                <w:rFonts w:ascii="TH SarabunPSK" w:eastAsia="Cordia New" w:hAnsi="TH SarabunPSK" w:cs="TH SarabunPSK"/>
                <w:b/>
                <w:bCs/>
                <w:sz w:val="32"/>
                <w:szCs w:val="32"/>
              </w:rPr>
            </w:pPr>
            <w:r w:rsidRPr="00D64DB7">
              <w:rPr>
                <w:rFonts w:ascii="TH SarabunPSK" w:eastAsia="Cordia New" w:hAnsi="TH SarabunPSK" w:cs="TH SarabunPSK" w:hint="cs"/>
                <w:b/>
                <w:bCs/>
                <w:sz w:val="32"/>
                <w:szCs w:val="32"/>
                <w:cs/>
              </w:rPr>
              <w:t xml:space="preserve">2. </w:t>
            </w:r>
            <w:r w:rsidRPr="00D64DB7">
              <w:rPr>
                <w:rFonts w:ascii="TH SarabunPSK" w:eastAsia="Cordia New" w:hAnsi="TH SarabunPSK" w:cs="TH SarabunPSK"/>
                <w:b/>
                <w:bCs/>
                <w:sz w:val="32"/>
                <w:szCs w:val="32"/>
                <w:cs/>
              </w:rPr>
              <w:t>มาตรการระยะยาว (ควรดำเนินการอย่างต่อ</w:t>
            </w:r>
            <w:r w:rsidRPr="00D64DB7">
              <w:rPr>
                <w:rFonts w:ascii="TH SarabunPSK" w:eastAsia="Cordia New" w:hAnsi="TH SarabunPSK" w:cs="TH SarabunPSK" w:hint="cs"/>
                <w:b/>
                <w:bCs/>
                <w:sz w:val="32"/>
                <w:szCs w:val="32"/>
                <w:cs/>
              </w:rPr>
              <w:t xml:space="preserve">เนื่อง) </w:t>
            </w:r>
          </w:p>
        </w:tc>
      </w:tr>
      <w:tr w:rsidR="00D64DB7" w:rsidRPr="00D64DB7" w:rsidTr="00327C9A">
        <w:trPr>
          <w:trHeight w:val="2983"/>
        </w:trPr>
        <w:tc>
          <w:tcPr>
            <w:tcW w:w="4797" w:type="dxa"/>
          </w:tcPr>
          <w:p w:rsidR="00D64DB7" w:rsidRPr="00D64DB7" w:rsidRDefault="00D64DB7" w:rsidP="00D64DB7">
            <w:pPr>
              <w:spacing w:line="320" w:lineRule="exact"/>
              <w:jc w:val="thaiDistribute"/>
              <w:rPr>
                <w:rFonts w:ascii="TH SarabunPSK" w:eastAsia="Cordia New" w:hAnsi="TH SarabunPSK" w:cs="TH SarabunPSK"/>
                <w:sz w:val="32"/>
                <w:szCs w:val="32"/>
                <w:cs/>
              </w:rPr>
            </w:pPr>
            <w:r w:rsidRPr="00D64DB7">
              <w:rPr>
                <w:rFonts w:ascii="TH SarabunPSK" w:eastAsia="Cordia New" w:hAnsi="TH SarabunPSK" w:cs="TH SarabunPSK"/>
                <w:sz w:val="32"/>
                <w:szCs w:val="32"/>
                <w:cs/>
              </w:rPr>
              <w:tab/>
            </w:r>
            <w:r w:rsidRPr="00D64DB7">
              <w:rPr>
                <w:rFonts w:ascii="TH SarabunPSK" w:eastAsia="Cordia New" w:hAnsi="TH SarabunPSK" w:cs="TH SarabunPSK" w:hint="cs"/>
                <w:sz w:val="32"/>
                <w:szCs w:val="32"/>
                <w:cs/>
              </w:rPr>
              <w:t xml:space="preserve">2.1 </w:t>
            </w:r>
            <w:r w:rsidRPr="00D64DB7">
              <w:rPr>
                <w:rFonts w:ascii="TH SarabunPSK" w:eastAsia="Cordia New" w:hAnsi="TH SarabunPSK" w:cs="TH SarabunPSK"/>
                <w:sz w:val="32"/>
                <w:szCs w:val="32"/>
                <w:cs/>
              </w:rPr>
              <w:t>หน่วยงานที่เกี่ยวข้องควรจัดเวทีเพื่อให้ความรู้ทางกฎหมายแก่สมาคมโฆษณา</w:t>
            </w:r>
            <w:r w:rsidRPr="00D64DB7">
              <w:rPr>
                <w:rFonts w:ascii="TH SarabunPSK" w:eastAsia="Cordia New" w:hAnsi="TH SarabunPSK" w:cs="TH SarabunPSK" w:hint="cs"/>
                <w:sz w:val="32"/>
                <w:szCs w:val="32"/>
                <w:cs/>
              </w:rPr>
              <w:t xml:space="preserve"> </w:t>
            </w:r>
            <w:r w:rsidRPr="00D64DB7">
              <w:rPr>
                <w:rFonts w:ascii="TH SarabunPSK" w:eastAsia="Cordia New" w:hAnsi="TH SarabunPSK" w:cs="TH SarabunPSK"/>
                <w:sz w:val="32"/>
                <w:szCs w:val="32"/>
                <w:cs/>
              </w:rPr>
              <w:t>สมาคมคอนโดมิเนียม หรือสมาคมภาคธุรกิจเอกชนอื่น ๆ ในพื้นที่นั้นซึ่งมีความประสงค์จะติดตั้งป้ายโฆษณาในบริเวณดังกล่าว เพื่อขอความร่วมมือและเป็นการแลกเปลี่</w:t>
            </w:r>
            <w:r w:rsidRPr="00D64DB7">
              <w:rPr>
                <w:rFonts w:ascii="TH SarabunPSK" w:eastAsia="Cordia New" w:hAnsi="TH SarabunPSK" w:cs="TH SarabunPSK" w:hint="cs"/>
                <w:sz w:val="32"/>
                <w:szCs w:val="32"/>
                <w:cs/>
              </w:rPr>
              <w:t>ย</w:t>
            </w:r>
            <w:r w:rsidRPr="00D64DB7">
              <w:rPr>
                <w:rFonts w:ascii="TH SarabunPSK" w:eastAsia="Cordia New" w:hAnsi="TH SarabunPSK" w:cs="TH SarabunPSK"/>
                <w:sz w:val="32"/>
                <w:szCs w:val="32"/>
                <w:cs/>
              </w:rPr>
              <w:t>นความคิดเห็นและข้อมูลระหว่างเจ้าหน้าที่รัฐกับเจ้าของป้ายโฆษณาได้มีการรับทราบและมีความเข้าใจที่ถูกต้องตรงกัน</w:t>
            </w:r>
          </w:p>
        </w:tc>
        <w:tc>
          <w:tcPr>
            <w:tcW w:w="4797" w:type="dxa"/>
          </w:tcPr>
          <w:p w:rsidR="00D64DB7" w:rsidRPr="00D64DB7" w:rsidRDefault="00D64DB7" w:rsidP="00D64DB7">
            <w:pPr>
              <w:spacing w:line="320" w:lineRule="exact"/>
              <w:jc w:val="thaiDistribute"/>
              <w:rPr>
                <w:rFonts w:ascii="TH SarabunPSK" w:eastAsia="Cordia New" w:hAnsi="TH SarabunPSK" w:cs="TH SarabunPSK"/>
                <w:sz w:val="32"/>
                <w:szCs w:val="32"/>
              </w:rPr>
            </w:pPr>
            <w:r w:rsidRPr="00D64DB7">
              <w:rPr>
                <w:rFonts w:ascii="TH SarabunPSK" w:eastAsia="Cordia New" w:hAnsi="TH SarabunPSK" w:cs="TH SarabunPSK"/>
                <w:sz w:val="32"/>
                <w:szCs w:val="32"/>
                <w:cs/>
              </w:rPr>
              <w:t>มท. โดย สถ. จะได้พิจารณาแนวทางเพื่อให้สำนักงานส่งเสริมการปกครองท้องถิ่นจังหวัดดำเนินการจัดเวทีให้ความรู้ในเรื่องดังกล่าวต่อไป</w:t>
            </w:r>
          </w:p>
        </w:tc>
      </w:tr>
      <w:tr w:rsidR="00D64DB7" w:rsidRPr="00D64DB7" w:rsidTr="00327C9A">
        <w:trPr>
          <w:trHeight w:val="1707"/>
        </w:trPr>
        <w:tc>
          <w:tcPr>
            <w:tcW w:w="4797" w:type="dxa"/>
          </w:tcPr>
          <w:p w:rsidR="00D64DB7" w:rsidRPr="00D64DB7" w:rsidRDefault="00D64DB7" w:rsidP="00D64DB7">
            <w:pPr>
              <w:spacing w:line="320" w:lineRule="exact"/>
              <w:jc w:val="thaiDistribute"/>
              <w:rPr>
                <w:rFonts w:ascii="TH SarabunPSK" w:eastAsia="Cordia New" w:hAnsi="TH SarabunPSK" w:cs="TH SarabunPSK"/>
                <w:sz w:val="32"/>
                <w:szCs w:val="32"/>
                <w:cs/>
              </w:rPr>
            </w:pPr>
            <w:r w:rsidRPr="00D64DB7">
              <w:rPr>
                <w:rFonts w:ascii="TH SarabunPSK" w:eastAsia="Cordia New" w:hAnsi="TH SarabunPSK" w:cs="TH SarabunPSK"/>
                <w:sz w:val="32"/>
                <w:szCs w:val="32"/>
                <w:cs/>
              </w:rPr>
              <w:tab/>
            </w:r>
            <w:r w:rsidRPr="00D64DB7">
              <w:rPr>
                <w:rFonts w:ascii="TH SarabunPSK" w:eastAsia="Cordia New" w:hAnsi="TH SarabunPSK" w:cs="TH SarabunPSK" w:hint="cs"/>
                <w:sz w:val="32"/>
                <w:szCs w:val="32"/>
                <w:cs/>
              </w:rPr>
              <w:t>2.2</w:t>
            </w:r>
            <w:r w:rsidRPr="00D64DB7">
              <w:rPr>
                <w:rFonts w:ascii="TH SarabunPSK" w:eastAsia="Cordia New" w:hAnsi="TH SarabunPSK" w:cs="TH SarabunPSK"/>
                <w:sz w:val="32"/>
                <w:szCs w:val="32"/>
                <w:cs/>
              </w:rPr>
              <w:t xml:space="preserve"> หน่วยงานที่เกี่ยวข้องการรณรงค์ประชาสัมพันธ์ให้เครือข่ายประชาชนในพื้นที่เข้ามามีส่วนร่วมในการแจ้งเบาะแสเกี่ยวกับการติดตั้งป้ายโฆษณาบนทางสา</w:t>
            </w:r>
            <w:r w:rsidRPr="00D64DB7">
              <w:rPr>
                <w:rFonts w:ascii="TH SarabunPSK" w:eastAsia="Cordia New" w:hAnsi="TH SarabunPSK" w:cs="TH SarabunPSK" w:hint="cs"/>
                <w:sz w:val="32"/>
                <w:szCs w:val="32"/>
                <w:cs/>
              </w:rPr>
              <w:t>ธ</w:t>
            </w:r>
            <w:r w:rsidRPr="00D64DB7">
              <w:rPr>
                <w:rFonts w:ascii="TH SarabunPSK" w:eastAsia="Cordia New" w:hAnsi="TH SarabunPSK" w:cs="TH SarabunPSK"/>
                <w:sz w:val="32"/>
                <w:szCs w:val="32"/>
                <w:cs/>
              </w:rPr>
              <w:t>ารณะเพื่อความสะอาดเรียบร้อยของบ้านเมือง</w:t>
            </w:r>
          </w:p>
        </w:tc>
        <w:tc>
          <w:tcPr>
            <w:tcW w:w="4797" w:type="dxa"/>
          </w:tcPr>
          <w:p w:rsidR="00D64DB7" w:rsidRPr="00D64DB7" w:rsidRDefault="00D64DB7" w:rsidP="00D64DB7">
            <w:pPr>
              <w:spacing w:line="320" w:lineRule="exact"/>
              <w:jc w:val="thaiDistribute"/>
              <w:rPr>
                <w:rFonts w:ascii="TH SarabunPSK" w:eastAsia="Cordia New" w:hAnsi="TH SarabunPSK" w:cs="TH SarabunPSK"/>
                <w:sz w:val="32"/>
                <w:szCs w:val="32"/>
                <w:cs/>
              </w:rPr>
            </w:pPr>
            <w:r w:rsidRPr="00D64DB7">
              <w:rPr>
                <w:rFonts w:ascii="TH SarabunPSK" w:eastAsia="Cordia New" w:hAnsi="TH SarabunPSK" w:cs="TH SarabunPSK" w:hint="cs"/>
                <w:sz w:val="32"/>
                <w:szCs w:val="32"/>
                <w:cs/>
              </w:rPr>
              <w:t xml:space="preserve">อปท. ได้ประชาสัมพันธ์และจัดให้มีช่องทางที่เหมาะสมสำหรับแจ้งเบาะแสการติดตั้งป้ายโฆษณาบนทางสาธารณะแล้ว </w:t>
            </w:r>
          </w:p>
        </w:tc>
      </w:tr>
    </w:tbl>
    <w:p w:rsidR="00D64DB7" w:rsidRDefault="00D64DB7" w:rsidP="00D64DB7">
      <w:pPr>
        <w:spacing w:after="0" w:line="320" w:lineRule="exact"/>
        <w:rPr>
          <w:rFonts w:ascii="TH SarabunPSK" w:eastAsia="Cordia New" w:hAnsi="TH SarabunPSK" w:cs="TH SarabunPSK"/>
          <w:sz w:val="32"/>
          <w:szCs w:val="32"/>
        </w:rPr>
      </w:pPr>
    </w:p>
    <w:p w:rsidR="00177D04" w:rsidRPr="00D64DB7" w:rsidRDefault="00177D04" w:rsidP="00D64DB7">
      <w:pPr>
        <w:spacing w:after="0" w:line="320" w:lineRule="exact"/>
        <w:rPr>
          <w:rFonts w:ascii="TH SarabunPSK" w:eastAsia="Cordia New" w:hAnsi="TH SarabunPSK" w:cs="TH SarabunPSK"/>
          <w:sz w:val="32"/>
          <w:szCs w:val="32"/>
        </w:rPr>
      </w:pPr>
    </w:p>
    <w:p w:rsidR="00D64DB7" w:rsidRPr="00D64DB7" w:rsidRDefault="00D64DB7" w:rsidP="00D64DB7">
      <w:pPr>
        <w:spacing w:after="0" w:line="320" w:lineRule="exact"/>
        <w:rPr>
          <w:rFonts w:ascii="TH SarabunPSK" w:eastAsia="Cordia New" w:hAnsi="TH SarabunPSK" w:cs="TH SarabunPSK"/>
          <w:b/>
          <w:bCs/>
          <w:sz w:val="32"/>
          <w:szCs w:val="32"/>
        </w:rPr>
      </w:pPr>
      <w:r w:rsidRPr="00D64DB7">
        <w:rPr>
          <w:rFonts w:ascii="TH SarabunPSK" w:eastAsia="Cordia New" w:hAnsi="TH SarabunPSK" w:cs="TH SarabunPSK"/>
          <w:sz w:val="32"/>
          <w:szCs w:val="32"/>
          <w:cs/>
        </w:rPr>
        <w:tab/>
      </w:r>
      <w:r w:rsidRPr="00D64DB7">
        <w:rPr>
          <w:rFonts w:ascii="TH SarabunPSK" w:eastAsia="Cordia New" w:hAnsi="TH SarabunPSK" w:cs="TH SarabunPSK"/>
          <w:b/>
          <w:bCs/>
          <w:sz w:val="32"/>
          <w:szCs w:val="32"/>
          <w:cs/>
        </w:rPr>
        <w:tab/>
      </w:r>
      <w:r w:rsidRPr="00D64DB7">
        <w:rPr>
          <w:rFonts w:ascii="TH SarabunPSK" w:eastAsia="Cordia New" w:hAnsi="TH SarabunPSK" w:cs="TH SarabunPSK" w:hint="cs"/>
          <w:b/>
          <w:bCs/>
          <w:sz w:val="32"/>
          <w:szCs w:val="32"/>
          <w:cs/>
        </w:rPr>
        <w:t>3</w:t>
      </w:r>
      <w:r w:rsidRPr="00D64DB7">
        <w:rPr>
          <w:rFonts w:ascii="TH SarabunPSK" w:eastAsia="Cordia New" w:hAnsi="TH SarabunPSK" w:cs="TH SarabunPSK"/>
          <w:b/>
          <w:bCs/>
          <w:sz w:val="32"/>
          <w:szCs w:val="32"/>
          <w:cs/>
        </w:rPr>
        <w:t>. การดำเนินการอื่น ๆ ที่เกี่ยวข้อง และปัญหา/อุปสรรคในการปฏิบัติงาน</w:t>
      </w:r>
    </w:p>
    <w:p w:rsidR="00D64DB7" w:rsidRPr="00D64DB7" w:rsidRDefault="00D64DB7" w:rsidP="00D64DB7">
      <w:pPr>
        <w:spacing w:after="0" w:line="320" w:lineRule="exact"/>
        <w:jc w:val="thaiDistribute"/>
        <w:rPr>
          <w:rFonts w:ascii="TH SarabunPSK" w:eastAsia="Cordia New" w:hAnsi="TH SarabunPSK" w:cs="TH SarabunPSK"/>
          <w:sz w:val="32"/>
          <w:szCs w:val="32"/>
        </w:rPr>
      </w:pPr>
      <w:r w:rsidRPr="00D64DB7">
        <w:rPr>
          <w:rFonts w:ascii="TH SarabunPSK" w:eastAsia="Cordia New" w:hAnsi="TH SarabunPSK" w:cs="TH SarabunPSK"/>
          <w:sz w:val="32"/>
          <w:szCs w:val="32"/>
          <w:cs/>
        </w:rPr>
        <w:tab/>
      </w:r>
      <w:r w:rsidRPr="00D64DB7">
        <w:rPr>
          <w:rFonts w:ascii="TH SarabunPSK" w:eastAsia="Cordia New" w:hAnsi="TH SarabunPSK" w:cs="TH SarabunPSK"/>
          <w:sz w:val="32"/>
          <w:szCs w:val="32"/>
          <w:cs/>
        </w:rPr>
        <w:tab/>
      </w:r>
      <w:r w:rsidRPr="00D64DB7">
        <w:rPr>
          <w:rFonts w:ascii="TH SarabunPSK" w:eastAsia="Cordia New" w:hAnsi="TH SarabunPSK" w:cs="TH SarabunPSK"/>
          <w:sz w:val="32"/>
          <w:szCs w:val="32"/>
          <w:cs/>
        </w:rPr>
        <w:tab/>
      </w:r>
      <w:r w:rsidRPr="00D64DB7">
        <w:rPr>
          <w:rFonts w:ascii="TH SarabunPSK" w:eastAsia="Cordia New" w:hAnsi="TH SarabunPSK" w:cs="TH SarabunPSK" w:hint="cs"/>
          <w:sz w:val="32"/>
          <w:szCs w:val="32"/>
          <w:cs/>
        </w:rPr>
        <w:t xml:space="preserve">3.1 </w:t>
      </w:r>
      <w:r w:rsidRPr="00D64DB7">
        <w:rPr>
          <w:rFonts w:ascii="TH SarabunPSK" w:eastAsia="Cordia New" w:hAnsi="TH SarabunPSK" w:cs="TH SarabunPSK"/>
          <w:sz w:val="32"/>
          <w:szCs w:val="32"/>
          <w:cs/>
        </w:rPr>
        <w:t>สถ</w:t>
      </w:r>
      <w:r w:rsidRPr="00D64DB7">
        <w:rPr>
          <w:rFonts w:ascii="TH SarabunPSK" w:eastAsia="Cordia New" w:hAnsi="TH SarabunPSK" w:cs="TH SarabunPSK" w:hint="cs"/>
          <w:sz w:val="32"/>
          <w:szCs w:val="32"/>
          <w:cs/>
        </w:rPr>
        <w:t>.</w:t>
      </w:r>
      <w:r w:rsidRPr="00D64DB7">
        <w:rPr>
          <w:rFonts w:ascii="TH SarabunPSK" w:eastAsia="Cordia New" w:hAnsi="TH SarabunPSK" w:cs="TH SarabunPSK"/>
          <w:sz w:val="32"/>
          <w:szCs w:val="32"/>
          <w:cs/>
        </w:rPr>
        <w:t xml:space="preserve"> ได้นำมาตรการป้องกันการละเว้นการปฏิบัติหน้าที่ในการบังคับใช้กฎหมาย</w:t>
      </w:r>
      <w:r w:rsidRPr="00D64DB7">
        <w:rPr>
          <w:rFonts w:ascii="TH SarabunPSK" w:eastAsia="Cordia New" w:hAnsi="TH SarabunPSK" w:cs="TH SarabunPSK" w:hint="cs"/>
          <w:sz w:val="32"/>
          <w:szCs w:val="32"/>
          <w:cs/>
        </w:rPr>
        <w:t>เ</w:t>
      </w:r>
      <w:r w:rsidRPr="00D64DB7">
        <w:rPr>
          <w:rFonts w:ascii="TH SarabunPSK" w:eastAsia="Cordia New" w:hAnsi="TH SarabunPSK" w:cs="TH SarabunPSK"/>
          <w:sz w:val="32"/>
          <w:szCs w:val="32"/>
          <w:cs/>
        </w:rPr>
        <w:t xml:space="preserve">กี่ยวกับป้ายโฆษณาบนทางสาธารณะไปเป็นตัวชี้วัดย่อยในแบบประเมินประสิทธิภาพของ อปท. ในด้านที่ </w:t>
      </w:r>
      <w:r w:rsidRPr="00D64DB7">
        <w:rPr>
          <w:rFonts w:ascii="TH SarabunPSK" w:eastAsia="Cordia New" w:hAnsi="TH SarabunPSK" w:cs="TH SarabunPSK" w:hint="cs"/>
          <w:sz w:val="32"/>
          <w:szCs w:val="32"/>
          <w:cs/>
        </w:rPr>
        <w:t xml:space="preserve">1 </w:t>
      </w:r>
      <w:r w:rsidRPr="00D64DB7">
        <w:rPr>
          <w:rFonts w:ascii="TH SarabunPSK" w:eastAsia="Cordia New" w:hAnsi="TH SarabunPSK" w:cs="TH SarabunPSK"/>
          <w:sz w:val="32"/>
          <w:szCs w:val="32"/>
          <w:cs/>
        </w:rPr>
        <w:t>การบริหารจัดการ ตัว</w:t>
      </w:r>
      <w:r w:rsidRPr="00D64DB7">
        <w:rPr>
          <w:rFonts w:ascii="TH SarabunPSK" w:eastAsia="Cordia New" w:hAnsi="TH SarabunPSK" w:cs="TH SarabunPSK" w:hint="cs"/>
          <w:sz w:val="32"/>
          <w:szCs w:val="32"/>
          <w:cs/>
        </w:rPr>
        <w:t>ชี้</w:t>
      </w:r>
      <w:r w:rsidRPr="00D64DB7">
        <w:rPr>
          <w:rFonts w:ascii="TH SarabunPSK" w:eastAsia="Cordia New" w:hAnsi="TH SarabunPSK" w:cs="TH SarabunPSK"/>
          <w:sz w:val="32"/>
          <w:szCs w:val="32"/>
          <w:cs/>
        </w:rPr>
        <w:t xml:space="preserve">วัด </w:t>
      </w:r>
      <w:r w:rsidRPr="00D64DB7">
        <w:rPr>
          <w:rFonts w:ascii="TH SarabunPSK" w:eastAsia="Cordia New" w:hAnsi="TH SarabunPSK" w:cs="TH SarabunPSK" w:hint="cs"/>
          <w:sz w:val="32"/>
          <w:szCs w:val="32"/>
          <w:cs/>
        </w:rPr>
        <w:t xml:space="preserve">10 </w:t>
      </w:r>
      <w:r w:rsidRPr="00D64DB7">
        <w:rPr>
          <w:rFonts w:ascii="TH SarabunPSK" w:eastAsia="Cordia New" w:hAnsi="TH SarabunPSK" w:cs="TH SarabunPSK"/>
          <w:sz w:val="32"/>
          <w:szCs w:val="32"/>
          <w:cs/>
        </w:rPr>
        <w:t xml:space="preserve">อปท. มีการดำเนินงานตามมาตรการป้องกันฯ ในปีงบประมาณ พ.ศ. </w:t>
      </w:r>
      <w:r w:rsidRPr="00D64DB7">
        <w:rPr>
          <w:rFonts w:ascii="TH SarabunPSK" w:eastAsia="Cordia New" w:hAnsi="TH SarabunPSK" w:cs="TH SarabunPSK"/>
          <w:sz w:val="32"/>
          <w:szCs w:val="32"/>
        </w:rPr>
        <w:t xml:space="preserve">2565 </w:t>
      </w:r>
      <w:r w:rsidRPr="00D64DB7">
        <w:rPr>
          <w:rFonts w:ascii="TH SarabunPSK" w:eastAsia="Cordia New" w:hAnsi="TH SarabunPSK" w:cs="TH SarabunPSK"/>
          <w:sz w:val="32"/>
          <w:szCs w:val="32"/>
          <w:cs/>
        </w:rPr>
        <w:t xml:space="preserve">และได้สรุปผลคะแนนในภาพรวมของทั้งประเทศ ประจำปีงบประมาณ พ.ศ. </w:t>
      </w:r>
      <w:r w:rsidRPr="00D64DB7">
        <w:rPr>
          <w:rFonts w:ascii="TH SarabunPSK" w:eastAsia="Cordia New" w:hAnsi="TH SarabunPSK" w:cs="TH SarabunPSK"/>
          <w:sz w:val="32"/>
          <w:szCs w:val="32"/>
        </w:rPr>
        <w:t>2565</w:t>
      </w:r>
      <w:r w:rsidRPr="00D64DB7">
        <w:rPr>
          <w:rFonts w:ascii="TH SarabunPSK" w:eastAsia="Cordia New" w:hAnsi="TH SarabunPSK" w:cs="TH SarabunPSK"/>
          <w:sz w:val="32"/>
          <w:szCs w:val="32"/>
          <w:cs/>
        </w:rPr>
        <w:t xml:space="preserve"> เรียบร้อยแล้ว</w:t>
      </w:r>
      <w:r w:rsidRPr="00D64DB7">
        <w:rPr>
          <w:rFonts w:ascii="TH SarabunPSK" w:eastAsia="Cordia New" w:hAnsi="TH SarabunPSK" w:cs="TH SarabunPSK"/>
          <w:sz w:val="32"/>
          <w:szCs w:val="32"/>
          <w:vertAlign w:val="superscript"/>
        </w:rPr>
        <w:t>2</w:t>
      </w:r>
    </w:p>
    <w:p w:rsidR="00D64DB7" w:rsidRPr="00D64DB7" w:rsidRDefault="00D64DB7" w:rsidP="00D64DB7">
      <w:pPr>
        <w:spacing w:after="0" w:line="320" w:lineRule="exact"/>
        <w:jc w:val="thaiDistribute"/>
        <w:rPr>
          <w:rFonts w:ascii="TH SarabunPSK" w:eastAsia="Cordia New" w:hAnsi="TH SarabunPSK" w:cs="TH SarabunPSK"/>
          <w:sz w:val="32"/>
          <w:szCs w:val="32"/>
        </w:rPr>
      </w:pPr>
      <w:r w:rsidRPr="00D64DB7">
        <w:rPr>
          <w:rFonts w:ascii="TH SarabunPSK" w:eastAsia="Cordia New" w:hAnsi="TH SarabunPSK" w:cs="TH SarabunPSK"/>
          <w:sz w:val="32"/>
          <w:szCs w:val="32"/>
          <w:cs/>
        </w:rPr>
        <w:tab/>
      </w:r>
      <w:r w:rsidRPr="00D64DB7">
        <w:rPr>
          <w:rFonts w:ascii="TH SarabunPSK" w:eastAsia="Cordia New" w:hAnsi="TH SarabunPSK" w:cs="TH SarabunPSK"/>
          <w:sz w:val="32"/>
          <w:szCs w:val="32"/>
          <w:cs/>
        </w:rPr>
        <w:tab/>
      </w:r>
      <w:r w:rsidRPr="00D64DB7">
        <w:rPr>
          <w:rFonts w:ascii="TH SarabunPSK" w:eastAsia="Cordia New" w:hAnsi="TH SarabunPSK" w:cs="TH SarabunPSK"/>
          <w:sz w:val="32"/>
          <w:szCs w:val="32"/>
          <w:cs/>
        </w:rPr>
        <w:tab/>
      </w:r>
      <w:r w:rsidRPr="00D64DB7">
        <w:rPr>
          <w:rFonts w:ascii="TH SarabunPSK" w:eastAsia="Cordia New" w:hAnsi="TH SarabunPSK" w:cs="TH SarabunPSK" w:hint="cs"/>
          <w:sz w:val="32"/>
          <w:szCs w:val="32"/>
          <w:cs/>
        </w:rPr>
        <w:t xml:space="preserve">3.2 </w:t>
      </w:r>
      <w:r w:rsidRPr="00D64DB7">
        <w:rPr>
          <w:rFonts w:ascii="TH SarabunPSK" w:eastAsia="Cordia New" w:hAnsi="TH SarabunPSK" w:cs="TH SarabunPSK"/>
          <w:sz w:val="32"/>
          <w:szCs w:val="32"/>
          <w:cs/>
        </w:rPr>
        <w:t>ปัญหาและอุปสรรคทางด้านการปฏิบัติงานของ อปท. เช่น ผู้ประกอบการไม่ปฏิบัติตามคำสั่งแจ้งรื้อถอนป้าย ปัญหาเขตความรับผิดชอบและหน่วยงานที่รับผิดชอบ</w:t>
      </w:r>
      <w:r w:rsidRPr="00D64DB7">
        <w:rPr>
          <w:rFonts w:ascii="TH SarabunPSK" w:eastAsia="Cordia New" w:hAnsi="TH SarabunPSK" w:cs="TH SarabunPSK" w:hint="cs"/>
          <w:sz w:val="32"/>
          <w:szCs w:val="32"/>
          <w:cs/>
        </w:rPr>
        <w:t>ขาด</w:t>
      </w:r>
      <w:r w:rsidRPr="00D64DB7">
        <w:rPr>
          <w:rFonts w:ascii="TH SarabunPSK" w:eastAsia="Cordia New" w:hAnsi="TH SarabunPSK" w:cs="TH SarabunPSK"/>
          <w:sz w:val="32"/>
          <w:szCs w:val="32"/>
          <w:cs/>
        </w:rPr>
        <w:t>บุคลากรในการปฏิบัติงานและลง</w:t>
      </w:r>
      <w:r w:rsidRPr="00D64DB7">
        <w:rPr>
          <w:rFonts w:ascii="TH SarabunPSK" w:eastAsia="Cordia New" w:hAnsi="TH SarabunPSK" w:cs="TH SarabunPSK"/>
          <w:sz w:val="32"/>
          <w:szCs w:val="32"/>
          <w:cs/>
        </w:rPr>
        <w:lastRenderedPageBreak/>
        <w:t>พื้นที่ตรวจสอบ บุคลากรของ อปท. ขาดความรู้คว</w:t>
      </w:r>
      <w:r w:rsidRPr="00D64DB7">
        <w:rPr>
          <w:rFonts w:ascii="TH SarabunPSK" w:eastAsia="Cordia New" w:hAnsi="TH SarabunPSK" w:cs="TH SarabunPSK" w:hint="cs"/>
          <w:sz w:val="32"/>
          <w:szCs w:val="32"/>
          <w:cs/>
        </w:rPr>
        <w:t>ามรู้ความเข้าใจ</w:t>
      </w:r>
      <w:r w:rsidRPr="00D64DB7">
        <w:rPr>
          <w:rFonts w:ascii="TH SarabunPSK" w:eastAsia="Cordia New" w:hAnsi="TH SarabunPSK" w:cs="TH SarabunPSK"/>
          <w:sz w:val="32"/>
          <w:szCs w:val="32"/>
          <w:cs/>
        </w:rPr>
        <w:t>ระเบียบและข้อกฎหมายเกี่ยวกับป้ายโฆษณาบนทางสาธารณะ และขาดความเข้มงวดในการบังคับใช้กฎหมาย</w:t>
      </w:r>
    </w:p>
    <w:p w:rsidR="00D64DB7" w:rsidRPr="00D64DB7" w:rsidRDefault="00D64DB7" w:rsidP="00D64DB7">
      <w:pPr>
        <w:spacing w:after="0" w:line="320" w:lineRule="exact"/>
        <w:jc w:val="thaiDistribute"/>
        <w:rPr>
          <w:rFonts w:ascii="TH SarabunPSK" w:eastAsia="Cordia New" w:hAnsi="TH SarabunPSK" w:cs="TH SarabunPSK"/>
          <w:sz w:val="32"/>
          <w:szCs w:val="32"/>
        </w:rPr>
      </w:pPr>
      <w:r w:rsidRPr="00D64DB7">
        <w:rPr>
          <w:rFonts w:ascii="TH SarabunPSK" w:eastAsia="Cordia New" w:hAnsi="TH SarabunPSK" w:cs="TH SarabunPSK"/>
          <w:sz w:val="32"/>
          <w:szCs w:val="32"/>
          <w:cs/>
        </w:rPr>
        <w:t>ทั้งนี้ มท. จะได้มีหนังสือแจ้งจังหวัด เพื่อให้ดำเนินการกำชับ อปท. ดำเนินการตามมาตรการป้องกัน</w:t>
      </w:r>
      <w:r w:rsidRPr="00D64DB7">
        <w:rPr>
          <w:rFonts w:ascii="TH SarabunPSK" w:eastAsia="Cordia New" w:hAnsi="TH SarabunPSK" w:cs="TH SarabunPSK" w:hint="cs"/>
          <w:sz w:val="32"/>
          <w:szCs w:val="32"/>
          <w:cs/>
        </w:rPr>
        <w:t>ฯ</w:t>
      </w:r>
      <w:r w:rsidRPr="00D64DB7">
        <w:rPr>
          <w:rFonts w:ascii="TH SarabunPSK" w:eastAsia="Cordia New" w:hAnsi="TH SarabunPSK" w:cs="TH SarabunPSK"/>
          <w:sz w:val="32"/>
          <w:szCs w:val="32"/>
          <w:cs/>
        </w:rPr>
        <w:t xml:space="preserve"> อย่างเคร่งครัดอีกครั้ง และขอรับจัดสรรงบประมาณรายจ่ายประจำปีเพื่อดำเนินการจัดทำโครงการให้ความรู้ทางกฎหมายเกี่ยวกับการติดตั้งป้ายโฆษณาบนทางสาธารณะต่อไป</w:t>
      </w:r>
    </w:p>
    <w:p w:rsidR="00D64DB7" w:rsidRPr="00D64DB7" w:rsidRDefault="00D64DB7" w:rsidP="00D64DB7">
      <w:pPr>
        <w:spacing w:after="0" w:line="320" w:lineRule="exact"/>
        <w:rPr>
          <w:rFonts w:ascii="TH SarabunPSK" w:eastAsia="Cordia New" w:hAnsi="TH SarabunPSK" w:cs="TH SarabunPSK"/>
          <w:sz w:val="32"/>
          <w:szCs w:val="32"/>
        </w:rPr>
      </w:pPr>
      <w:r w:rsidRPr="00D64DB7">
        <w:rPr>
          <w:rFonts w:ascii="TH SarabunPSK" w:eastAsia="Cordia New" w:hAnsi="TH SarabunPSK" w:cs="TH SarabunPSK"/>
          <w:sz w:val="32"/>
          <w:szCs w:val="32"/>
          <w:cs/>
        </w:rPr>
        <w:softHyphen/>
      </w:r>
      <w:r w:rsidRPr="00D64DB7">
        <w:rPr>
          <w:rFonts w:ascii="TH SarabunPSK" w:eastAsia="Cordia New" w:hAnsi="TH SarabunPSK" w:cs="TH SarabunPSK"/>
          <w:sz w:val="32"/>
          <w:szCs w:val="32"/>
          <w:cs/>
        </w:rPr>
        <w:softHyphen/>
      </w:r>
      <w:r w:rsidRPr="00D64DB7">
        <w:rPr>
          <w:rFonts w:ascii="TH SarabunPSK" w:eastAsia="Cordia New" w:hAnsi="TH SarabunPSK" w:cs="TH SarabunPSK"/>
          <w:sz w:val="32"/>
          <w:szCs w:val="32"/>
        </w:rPr>
        <w:softHyphen/>
      </w:r>
      <w:r w:rsidRPr="00D64DB7">
        <w:rPr>
          <w:rFonts w:ascii="TH SarabunPSK" w:eastAsia="Cordia New" w:hAnsi="TH SarabunPSK" w:cs="TH SarabunPSK"/>
          <w:sz w:val="32"/>
          <w:szCs w:val="32"/>
        </w:rPr>
        <w:softHyphen/>
        <w:t>__________________________</w:t>
      </w:r>
    </w:p>
    <w:p w:rsidR="00D64DB7" w:rsidRPr="00D64DB7" w:rsidRDefault="00D64DB7" w:rsidP="00D64DB7">
      <w:pPr>
        <w:spacing w:after="0" w:line="320" w:lineRule="exact"/>
        <w:jc w:val="thaiDistribute"/>
        <w:rPr>
          <w:rFonts w:ascii="TH SarabunPSK" w:eastAsia="Cordia New" w:hAnsi="TH SarabunPSK" w:cs="TH SarabunPSK"/>
          <w:sz w:val="28"/>
        </w:rPr>
      </w:pPr>
      <w:r w:rsidRPr="00D64DB7">
        <w:rPr>
          <w:rFonts w:ascii="TH SarabunPSK" w:eastAsia="Cordia New" w:hAnsi="TH SarabunPSK" w:cs="TH SarabunPSK"/>
          <w:sz w:val="28"/>
          <w:vertAlign w:val="superscript"/>
        </w:rPr>
        <w:t>1</w:t>
      </w:r>
      <w:r w:rsidRPr="00D64DB7">
        <w:rPr>
          <w:rFonts w:ascii="TH SarabunPSK" w:eastAsia="Cordia New" w:hAnsi="TH SarabunPSK" w:cs="TH SarabunPSK"/>
          <w:sz w:val="28"/>
          <w:cs/>
        </w:rPr>
        <w:t xml:space="preserve">กฎกระทรวงกำหนดอัตราภาษีป้าย พ.ศ. </w:t>
      </w:r>
      <w:r w:rsidRPr="00D64DB7">
        <w:rPr>
          <w:rFonts w:ascii="TH SarabunPSK" w:eastAsia="Cordia New" w:hAnsi="TH SarabunPSK" w:cs="TH SarabunPSK"/>
          <w:sz w:val="28"/>
        </w:rPr>
        <w:t xml:space="preserve">2563 </w:t>
      </w:r>
      <w:r w:rsidRPr="00D64DB7">
        <w:rPr>
          <w:rFonts w:ascii="TH SarabunPSK" w:eastAsia="Cordia New" w:hAnsi="TH SarabunPSK" w:cs="TH SarabunPSK"/>
          <w:sz w:val="28"/>
          <w:cs/>
        </w:rPr>
        <w:t xml:space="preserve">ข้อ </w:t>
      </w:r>
      <w:r w:rsidRPr="00D64DB7">
        <w:rPr>
          <w:rFonts w:ascii="TH SarabunPSK" w:eastAsia="Cordia New" w:hAnsi="TH SarabunPSK" w:cs="TH SarabunPSK"/>
          <w:sz w:val="28"/>
        </w:rPr>
        <w:t>2</w:t>
      </w:r>
      <w:r w:rsidRPr="00D64DB7">
        <w:rPr>
          <w:rFonts w:ascii="TH SarabunPSK" w:eastAsia="Cordia New" w:hAnsi="TH SarabunPSK" w:cs="TH SarabunPSK"/>
          <w:sz w:val="28"/>
          <w:cs/>
        </w:rPr>
        <w:t xml:space="preserve"> ให้กำหนดอัตราภาษีป้าย ดังต่อไปนี้ (</w:t>
      </w:r>
      <w:r w:rsidRPr="00D64DB7">
        <w:rPr>
          <w:rFonts w:ascii="TH SarabunPSK" w:eastAsia="Cordia New" w:hAnsi="TH SarabunPSK" w:cs="TH SarabunPSK" w:hint="cs"/>
          <w:sz w:val="28"/>
          <w:cs/>
        </w:rPr>
        <w:t>1</w:t>
      </w:r>
      <w:r w:rsidRPr="00D64DB7">
        <w:rPr>
          <w:rFonts w:ascii="TH SarabunPSK" w:eastAsia="Cordia New" w:hAnsi="TH SarabunPSK" w:cs="TH SarabunPSK"/>
          <w:sz w:val="28"/>
          <w:cs/>
        </w:rPr>
        <w:t xml:space="preserve">) ป้ายที่มีอักษรไทยล้วน (ก) ป้ายที่มีข้อความที่เคลื่อนที่หรือเปลี่ยนเป็นข้อความอื่นได้ให้คิดอัตรา </w:t>
      </w:r>
      <w:r w:rsidRPr="00D64DB7">
        <w:rPr>
          <w:rFonts w:ascii="TH SarabunPSK" w:eastAsia="Cordia New" w:hAnsi="TH SarabunPSK" w:cs="TH SarabunPSK" w:hint="cs"/>
          <w:sz w:val="28"/>
          <w:cs/>
        </w:rPr>
        <w:t>10</w:t>
      </w:r>
      <w:r w:rsidRPr="00D64DB7">
        <w:rPr>
          <w:rFonts w:ascii="TH SarabunPSK" w:eastAsia="Cordia New" w:hAnsi="TH SarabunPSK" w:cs="TH SarabunPSK"/>
          <w:sz w:val="28"/>
          <w:cs/>
        </w:rPr>
        <w:t xml:space="preserve"> บาทต่อห้าร้อยตารางเซนติเมตร (ข) ป้ายนอกจาก (ก) ให้คิดอัตรา </w:t>
      </w:r>
      <w:r w:rsidR="00F90921">
        <w:rPr>
          <w:rFonts w:ascii="TH SarabunPSK" w:eastAsia="Cordia New" w:hAnsi="TH SarabunPSK" w:cs="TH SarabunPSK" w:hint="cs"/>
          <w:sz w:val="28"/>
          <w:cs/>
        </w:rPr>
        <w:t xml:space="preserve">       </w:t>
      </w:r>
      <w:r w:rsidRPr="00D64DB7">
        <w:rPr>
          <w:rFonts w:ascii="TH SarabunPSK" w:eastAsia="Cordia New" w:hAnsi="TH SarabunPSK" w:cs="TH SarabunPSK"/>
          <w:sz w:val="28"/>
        </w:rPr>
        <w:t>5</w:t>
      </w:r>
      <w:r w:rsidRPr="00D64DB7">
        <w:rPr>
          <w:rFonts w:ascii="TH SarabunPSK" w:eastAsia="Cordia New" w:hAnsi="TH SarabunPSK" w:cs="TH SarabunPSK"/>
          <w:sz w:val="28"/>
          <w:cs/>
        </w:rPr>
        <w:t xml:space="preserve"> บาทต่อห้าร้อยตารางเซนติเมตร (</w:t>
      </w:r>
      <w:r w:rsidRPr="00D64DB7">
        <w:rPr>
          <w:rFonts w:ascii="TH SarabunPSK" w:eastAsia="Cordia New" w:hAnsi="TH SarabunPSK" w:cs="TH SarabunPSK"/>
          <w:sz w:val="28"/>
        </w:rPr>
        <w:t>2</w:t>
      </w:r>
      <w:r w:rsidRPr="00D64DB7">
        <w:rPr>
          <w:rFonts w:ascii="TH SarabunPSK" w:eastAsia="Cordia New" w:hAnsi="TH SarabunPSK" w:cs="TH SarabunPSK"/>
          <w:sz w:val="28"/>
          <w:cs/>
        </w:rPr>
        <w:t xml:space="preserve">) ป้ายที่มีอักษรไทยปนกับอักษรต่างประเทศ และหรือปนกับภาพและหรือเครื่องหมายอื่น (ก) ป้ายที่มีข้อความ เครื่องหมาย หรือภาพที่เคลื่อนที่หรือเปลี่ยนเป็นข้อความ เครื่องหมาย หรือภาพอื่นได้ให้คิดอัตรา </w:t>
      </w:r>
      <w:r w:rsidRPr="00D64DB7">
        <w:rPr>
          <w:rFonts w:ascii="TH SarabunPSK" w:eastAsia="Cordia New" w:hAnsi="TH SarabunPSK" w:cs="TH SarabunPSK"/>
          <w:sz w:val="28"/>
        </w:rPr>
        <w:t>52</w:t>
      </w:r>
      <w:r w:rsidRPr="00D64DB7">
        <w:rPr>
          <w:rFonts w:ascii="TH SarabunPSK" w:eastAsia="Cordia New" w:hAnsi="TH SarabunPSK" w:cs="TH SarabunPSK"/>
          <w:sz w:val="28"/>
          <w:cs/>
        </w:rPr>
        <w:t xml:space="preserve"> บาทต่อห้าร้อยตารางเซนติเมตร (ข) ป้ายนอกจาก (ก) ให้คิดอัตรา </w:t>
      </w:r>
      <w:r w:rsidRPr="00D64DB7">
        <w:rPr>
          <w:rFonts w:ascii="TH SarabunPSK" w:eastAsia="Cordia New" w:hAnsi="TH SarabunPSK" w:cs="TH SarabunPSK"/>
          <w:sz w:val="28"/>
        </w:rPr>
        <w:t>26</w:t>
      </w:r>
      <w:r w:rsidRPr="00D64DB7">
        <w:rPr>
          <w:rFonts w:ascii="TH SarabunPSK" w:eastAsia="Cordia New" w:hAnsi="TH SarabunPSK" w:cs="TH SarabunPSK"/>
          <w:sz w:val="28"/>
          <w:cs/>
        </w:rPr>
        <w:t xml:space="preserve"> บาทต่อห้าร้อยตารางเชนติเมตร (</w:t>
      </w:r>
      <w:r w:rsidRPr="00D64DB7">
        <w:rPr>
          <w:rFonts w:ascii="TH SarabunPSK" w:eastAsia="Cordia New" w:hAnsi="TH SarabunPSK" w:cs="TH SarabunPSK" w:hint="cs"/>
          <w:sz w:val="28"/>
          <w:cs/>
        </w:rPr>
        <w:t>3</w:t>
      </w:r>
      <w:r w:rsidRPr="00D64DB7">
        <w:rPr>
          <w:rFonts w:ascii="TH SarabunPSK" w:eastAsia="Cordia New" w:hAnsi="TH SarabunPSK" w:cs="TH SarabunPSK"/>
          <w:sz w:val="28"/>
          <w:cs/>
        </w:rPr>
        <w:t xml:space="preserve">) ป้ายที่ไม่มีอักษรไทยไม่ว่าจะมีภาพหรือเครื่องหมายใด ๆ หรือไม่ และป้ายที่มีอักษรไทยบางส่วนหรือทั้งหมดอยู่ใต้หรือต่ำกว่าอักษรต่างประเทศ (ก) ป้ายที่มีข้อความ เครื่องหมาย หรือภาพที่เคลื่อนที่หรือเปลี่ยนเป็นข้อความ เครื่องหมาย หรือภาพอื่นได้ให้คิดอัตรา </w:t>
      </w:r>
      <w:r w:rsidRPr="00D64DB7">
        <w:rPr>
          <w:rFonts w:ascii="TH SarabunPSK" w:eastAsia="Cordia New" w:hAnsi="TH SarabunPSK" w:cs="TH SarabunPSK"/>
          <w:sz w:val="28"/>
        </w:rPr>
        <w:t>52</w:t>
      </w:r>
      <w:r w:rsidRPr="00D64DB7">
        <w:rPr>
          <w:rFonts w:ascii="TH SarabunPSK" w:eastAsia="Cordia New" w:hAnsi="TH SarabunPSK" w:cs="TH SarabunPSK"/>
          <w:sz w:val="28"/>
          <w:cs/>
        </w:rPr>
        <w:t xml:space="preserve"> บาทต่อห้าร้อยตารางเซนติเมตร (ข) ป้ายนอกจาก (ก) ให้คิดอัตรา </w:t>
      </w:r>
      <w:r w:rsidRPr="00D64DB7">
        <w:rPr>
          <w:rFonts w:ascii="TH SarabunPSK" w:eastAsia="Cordia New" w:hAnsi="TH SarabunPSK" w:cs="TH SarabunPSK"/>
          <w:sz w:val="28"/>
        </w:rPr>
        <w:t xml:space="preserve">50 </w:t>
      </w:r>
      <w:r w:rsidRPr="00D64DB7">
        <w:rPr>
          <w:rFonts w:ascii="TH SarabunPSK" w:eastAsia="Cordia New" w:hAnsi="TH SarabunPSK" w:cs="TH SarabunPSK"/>
          <w:sz w:val="28"/>
          <w:cs/>
        </w:rPr>
        <w:t xml:space="preserve"> บาทต่อห้าร้อยตารางเซนติเมตร </w:t>
      </w:r>
    </w:p>
    <w:p w:rsidR="00D64DB7" w:rsidRPr="00D64DB7" w:rsidRDefault="00D64DB7" w:rsidP="00D64DB7">
      <w:pPr>
        <w:spacing w:after="0" w:line="320" w:lineRule="exact"/>
        <w:jc w:val="thaiDistribute"/>
        <w:rPr>
          <w:rFonts w:ascii="TH SarabunPSK" w:eastAsia="Cordia New" w:hAnsi="TH SarabunPSK" w:cs="TH SarabunPSK"/>
          <w:sz w:val="28"/>
        </w:rPr>
      </w:pPr>
      <w:r w:rsidRPr="00D64DB7">
        <w:rPr>
          <w:rFonts w:ascii="TH SarabunPSK" w:eastAsia="Cordia New" w:hAnsi="TH SarabunPSK" w:cs="TH SarabunPSK"/>
          <w:sz w:val="28"/>
          <w:vertAlign w:val="superscript"/>
        </w:rPr>
        <w:t>2</w:t>
      </w:r>
      <w:r w:rsidRPr="00D64DB7">
        <w:rPr>
          <w:rFonts w:ascii="TH SarabunPSK" w:eastAsia="Cordia New" w:hAnsi="TH SarabunPSK" w:cs="TH SarabunPSK"/>
          <w:sz w:val="28"/>
          <w:cs/>
        </w:rPr>
        <w:t xml:space="preserve">อปท. ที่เข้ารับการประเมิน จำนวน </w:t>
      </w:r>
      <w:r w:rsidRPr="00D64DB7">
        <w:rPr>
          <w:rFonts w:ascii="TH SarabunPSK" w:eastAsia="Cordia New" w:hAnsi="TH SarabunPSK" w:cs="TH SarabunPSK" w:hint="cs"/>
          <w:sz w:val="28"/>
          <w:cs/>
        </w:rPr>
        <w:t>7,773</w:t>
      </w:r>
      <w:r w:rsidRPr="00D64DB7">
        <w:rPr>
          <w:rFonts w:ascii="TH SarabunPSK" w:eastAsia="Cordia New" w:hAnsi="TH SarabunPSK" w:cs="TH SarabunPSK"/>
          <w:sz w:val="28"/>
          <w:cs/>
        </w:rPr>
        <w:t xml:space="preserve"> แห่ง ผ่านตัวชี้วัด (</w:t>
      </w:r>
      <w:r w:rsidRPr="00D64DB7">
        <w:rPr>
          <w:rFonts w:ascii="TH SarabunPSK" w:eastAsia="Cordia New" w:hAnsi="TH SarabunPSK" w:cs="TH SarabunPSK" w:hint="cs"/>
          <w:sz w:val="28"/>
          <w:cs/>
        </w:rPr>
        <w:t>5</w:t>
      </w:r>
      <w:r w:rsidRPr="00D64DB7">
        <w:rPr>
          <w:rFonts w:ascii="TH SarabunPSK" w:eastAsia="Cordia New" w:hAnsi="TH SarabunPSK" w:cs="TH SarabunPSK"/>
          <w:sz w:val="28"/>
          <w:cs/>
        </w:rPr>
        <w:t xml:space="preserve"> และ </w:t>
      </w:r>
      <w:r w:rsidRPr="00D64DB7">
        <w:rPr>
          <w:rFonts w:ascii="TH SarabunPSK" w:eastAsia="Cordia New" w:hAnsi="TH SarabunPSK" w:cs="TH SarabunPSK" w:hint="cs"/>
          <w:sz w:val="28"/>
          <w:cs/>
        </w:rPr>
        <w:t>3</w:t>
      </w:r>
      <w:r w:rsidRPr="00D64DB7">
        <w:rPr>
          <w:rFonts w:ascii="TH SarabunPSK" w:eastAsia="Cordia New" w:hAnsi="TH SarabunPSK" w:cs="TH SarabunPSK"/>
          <w:sz w:val="28"/>
          <w:cs/>
        </w:rPr>
        <w:t xml:space="preserve"> คะแนน) จำนวน </w:t>
      </w:r>
      <w:r w:rsidRPr="00D64DB7">
        <w:rPr>
          <w:rFonts w:ascii="TH SarabunPSK" w:eastAsia="Cordia New" w:hAnsi="TH SarabunPSK" w:cs="TH SarabunPSK" w:hint="cs"/>
          <w:sz w:val="28"/>
          <w:cs/>
        </w:rPr>
        <w:t>5,844</w:t>
      </w:r>
      <w:r w:rsidRPr="00D64DB7">
        <w:rPr>
          <w:rFonts w:ascii="TH SarabunPSK" w:eastAsia="Cordia New" w:hAnsi="TH SarabunPSK" w:cs="TH SarabunPSK"/>
          <w:sz w:val="28"/>
          <w:cs/>
        </w:rPr>
        <w:t xml:space="preserve"> แห่ง (ร้อยละ </w:t>
      </w:r>
      <w:r w:rsidRPr="00D64DB7">
        <w:rPr>
          <w:rFonts w:ascii="TH SarabunPSK" w:eastAsia="Cordia New" w:hAnsi="TH SarabunPSK" w:cs="TH SarabunPSK" w:hint="cs"/>
          <w:sz w:val="28"/>
          <w:cs/>
        </w:rPr>
        <w:t>75.18</w:t>
      </w:r>
      <w:r w:rsidRPr="00D64DB7">
        <w:rPr>
          <w:rFonts w:ascii="TH SarabunPSK" w:eastAsia="Cordia New" w:hAnsi="TH SarabunPSK" w:cs="TH SarabunPSK"/>
          <w:sz w:val="28"/>
          <w:cs/>
        </w:rPr>
        <w:t>)</w:t>
      </w:r>
      <w:r w:rsidR="00177D04">
        <w:rPr>
          <w:rFonts w:ascii="TH SarabunPSK" w:eastAsia="Cordia New" w:hAnsi="TH SarabunPSK" w:cs="TH SarabunPSK" w:hint="cs"/>
          <w:sz w:val="28"/>
          <w:cs/>
        </w:rPr>
        <w:t xml:space="preserve"> </w:t>
      </w:r>
      <w:r w:rsidRPr="00D64DB7">
        <w:rPr>
          <w:rFonts w:ascii="TH SarabunPSK" w:eastAsia="Cordia New" w:hAnsi="TH SarabunPSK" w:cs="TH SarabunPSK"/>
          <w:sz w:val="28"/>
          <w:cs/>
        </w:rPr>
        <w:t>ไม่ผ่านตัวชี้วัด (</w:t>
      </w:r>
      <w:r w:rsidRPr="00D64DB7">
        <w:rPr>
          <w:rFonts w:ascii="TH SarabunPSK" w:eastAsia="Cordia New" w:hAnsi="TH SarabunPSK" w:cs="TH SarabunPSK" w:hint="cs"/>
          <w:sz w:val="28"/>
          <w:cs/>
        </w:rPr>
        <w:t>1</w:t>
      </w:r>
      <w:r w:rsidRPr="00D64DB7">
        <w:rPr>
          <w:rFonts w:ascii="TH SarabunPSK" w:eastAsia="Cordia New" w:hAnsi="TH SarabunPSK" w:cs="TH SarabunPSK"/>
          <w:sz w:val="28"/>
          <w:cs/>
        </w:rPr>
        <w:t xml:space="preserve"> และ </w:t>
      </w:r>
      <w:r w:rsidRPr="00D64DB7">
        <w:rPr>
          <w:rFonts w:ascii="TH SarabunPSK" w:eastAsia="Cordia New" w:hAnsi="TH SarabunPSK" w:cs="TH SarabunPSK" w:hint="cs"/>
          <w:sz w:val="28"/>
          <w:cs/>
        </w:rPr>
        <w:t>0</w:t>
      </w:r>
      <w:r w:rsidRPr="00D64DB7">
        <w:rPr>
          <w:rFonts w:ascii="TH SarabunPSK" w:eastAsia="Cordia New" w:hAnsi="TH SarabunPSK" w:cs="TH SarabunPSK"/>
          <w:sz w:val="28"/>
          <w:cs/>
        </w:rPr>
        <w:t xml:space="preserve"> คะแนน) จำนวน </w:t>
      </w:r>
      <w:r w:rsidRPr="00D64DB7">
        <w:rPr>
          <w:rFonts w:ascii="TH SarabunPSK" w:eastAsia="Cordia New" w:hAnsi="TH SarabunPSK" w:cs="TH SarabunPSK" w:hint="cs"/>
          <w:sz w:val="28"/>
          <w:cs/>
        </w:rPr>
        <w:t>1,929</w:t>
      </w:r>
      <w:r w:rsidRPr="00D64DB7">
        <w:rPr>
          <w:rFonts w:ascii="TH SarabunPSK" w:eastAsia="Cordia New" w:hAnsi="TH SarabunPSK" w:cs="TH SarabunPSK"/>
          <w:sz w:val="28"/>
          <w:cs/>
        </w:rPr>
        <w:t xml:space="preserve"> แห่ง (ร้อยละ </w:t>
      </w:r>
      <w:r w:rsidRPr="00D64DB7">
        <w:rPr>
          <w:rFonts w:ascii="TH SarabunPSK" w:eastAsia="Cordia New" w:hAnsi="TH SarabunPSK" w:cs="TH SarabunPSK" w:hint="cs"/>
          <w:sz w:val="28"/>
          <w:cs/>
        </w:rPr>
        <w:t>24.82</w:t>
      </w:r>
      <w:r w:rsidRPr="00D64DB7">
        <w:rPr>
          <w:rFonts w:ascii="TH SarabunPSK" w:eastAsia="Cordia New" w:hAnsi="TH SarabunPSK" w:cs="TH SarabunPSK"/>
          <w:sz w:val="28"/>
          <w:cs/>
        </w:rPr>
        <w:t>)</w:t>
      </w:r>
    </w:p>
    <w:p w:rsidR="004D0A90" w:rsidRPr="004D0A90" w:rsidRDefault="004D0A90" w:rsidP="00D64DB7">
      <w:pPr>
        <w:spacing w:after="0" w:line="320" w:lineRule="exact"/>
        <w:jc w:val="thaiDistribute"/>
        <w:rPr>
          <w:rFonts w:ascii="TH SarabunPSK" w:eastAsia="Cordia New" w:hAnsi="TH SarabunPSK" w:cs="TH SarabunPSK"/>
          <w:sz w:val="32"/>
          <w:szCs w:val="32"/>
          <w:cs/>
          <w:lang w:val="en-GB"/>
        </w:rPr>
      </w:pPr>
    </w:p>
    <w:p w:rsidR="00B17531" w:rsidRPr="00B17531" w:rsidRDefault="00121E2A" w:rsidP="0064654B">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13</w:t>
      </w:r>
      <w:r w:rsidR="00310713">
        <w:rPr>
          <w:rFonts w:ascii="TH SarabunPSK" w:eastAsia="Calibri" w:hAnsi="TH SarabunPSK" w:cs="TH SarabunPSK" w:hint="cs"/>
          <w:b/>
          <w:bCs/>
          <w:sz w:val="32"/>
          <w:szCs w:val="32"/>
          <w:cs/>
        </w:rPr>
        <w:t xml:space="preserve">. </w:t>
      </w:r>
      <w:r w:rsidR="00B17531" w:rsidRPr="00B17531">
        <w:rPr>
          <w:rFonts w:ascii="TH SarabunPSK" w:eastAsia="Calibri" w:hAnsi="TH SarabunPSK" w:cs="TH SarabunPSK" w:hint="cs"/>
          <w:b/>
          <w:bCs/>
          <w:sz w:val="32"/>
          <w:szCs w:val="32"/>
          <w:cs/>
        </w:rPr>
        <w:t xml:space="preserve">เรื่อง การขยายระยะเวลาปรับลดอัตราเงินนำส่งเข้ากองทุนพัฒนาระบบสถาบันการเงินเฉพาะกิจ </w:t>
      </w:r>
    </w:p>
    <w:p w:rsidR="00B17531" w:rsidRPr="00B17531" w:rsidRDefault="00B17531" w:rsidP="0064654B">
      <w:pPr>
        <w:spacing w:after="0" w:line="320" w:lineRule="exact"/>
        <w:jc w:val="thaiDistribute"/>
        <w:rPr>
          <w:rFonts w:ascii="TH SarabunPSK" w:eastAsia="Calibri" w:hAnsi="TH SarabunPSK" w:cs="TH SarabunPSK"/>
          <w:sz w:val="32"/>
          <w:szCs w:val="32"/>
        </w:rPr>
      </w:pPr>
      <w:r w:rsidRPr="00B17531">
        <w:rPr>
          <w:rFonts w:ascii="TH SarabunPSK" w:eastAsia="Calibri" w:hAnsi="TH SarabunPSK" w:cs="TH SarabunPSK"/>
          <w:sz w:val="32"/>
          <w:szCs w:val="32"/>
          <w:cs/>
        </w:rPr>
        <w:tab/>
      </w:r>
      <w:r w:rsidRPr="00B17531">
        <w:rPr>
          <w:rFonts w:ascii="TH SarabunPSK" w:eastAsia="Calibri" w:hAnsi="TH SarabunPSK" w:cs="TH SarabunPSK"/>
          <w:sz w:val="32"/>
          <w:szCs w:val="32"/>
          <w:cs/>
        </w:rPr>
        <w:tab/>
      </w:r>
      <w:r w:rsidRPr="00B17531">
        <w:rPr>
          <w:rFonts w:ascii="TH SarabunPSK" w:eastAsia="Calibri" w:hAnsi="TH SarabunPSK" w:cs="TH SarabunPSK" w:hint="cs"/>
          <w:sz w:val="32"/>
          <w:szCs w:val="32"/>
          <w:cs/>
        </w:rPr>
        <w:t xml:space="preserve">คณะรัฐมนตรีมีมติเห็นชอบร่างประกาศกระทรวงการคลัง เรื่อง กำหนดอัตราเงินนำส่งเข้ากองทุนพัฒนาระบบสถาบันการเงินเฉพาะกิจ พ.ศ. .... ตามที่กระทรวงการคลัง (กค.) เสนอ และให้ดำเนินการต่อไปได้ </w:t>
      </w:r>
    </w:p>
    <w:p w:rsidR="00B17531" w:rsidRPr="00B17531" w:rsidRDefault="00B17531" w:rsidP="0064654B">
      <w:pPr>
        <w:spacing w:after="0" w:line="320" w:lineRule="exact"/>
        <w:jc w:val="thaiDistribute"/>
        <w:rPr>
          <w:rFonts w:ascii="TH SarabunPSK" w:eastAsia="Calibri" w:hAnsi="TH SarabunPSK" w:cs="TH SarabunPSK"/>
          <w:sz w:val="32"/>
          <w:szCs w:val="32"/>
        </w:rPr>
      </w:pPr>
      <w:r w:rsidRPr="00B17531">
        <w:rPr>
          <w:rFonts w:ascii="TH SarabunPSK" w:eastAsia="Calibri" w:hAnsi="TH SarabunPSK" w:cs="TH SarabunPSK"/>
          <w:sz w:val="32"/>
          <w:szCs w:val="32"/>
          <w:cs/>
        </w:rPr>
        <w:tab/>
      </w:r>
      <w:r w:rsidRPr="00B17531">
        <w:rPr>
          <w:rFonts w:ascii="TH SarabunPSK" w:eastAsia="Calibri" w:hAnsi="TH SarabunPSK" w:cs="TH SarabunPSK"/>
          <w:sz w:val="32"/>
          <w:szCs w:val="32"/>
          <w:cs/>
        </w:rPr>
        <w:tab/>
      </w:r>
      <w:r w:rsidRPr="00B17531">
        <w:rPr>
          <w:rFonts w:ascii="TH SarabunPSK" w:eastAsia="Calibri" w:hAnsi="TH SarabunPSK" w:cs="TH SarabunPSK" w:hint="cs"/>
          <w:sz w:val="32"/>
          <w:szCs w:val="32"/>
          <w:cs/>
        </w:rPr>
        <w:t xml:space="preserve">ทั้งนี้ กค. เสนอว่า  </w:t>
      </w:r>
    </w:p>
    <w:p w:rsidR="00B17531" w:rsidRPr="00B17531" w:rsidRDefault="00B17531" w:rsidP="0064654B">
      <w:pPr>
        <w:spacing w:after="0" w:line="320" w:lineRule="exact"/>
        <w:jc w:val="thaiDistribute"/>
        <w:rPr>
          <w:rFonts w:ascii="TH SarabunPSK" w:eastAsia="Calibri" w:hAnsi="TH SarabunPSK" w:cs="TH SarabunPSK"/>
          <w:sz w:val="32"/>
          <w:szCs w:val="32"/>
        </w:rPr>
      </w:pPr>
      <w:r w:rsidRPr="00B17531">
        <w:rPr>
          <w:rFonts w:ascii="TH SarabunPSK" w:eastAsia="Calibri" w:hAnsi="TH SarabunPSK" w:cs="TH SarabunPSK"/>
          <w:sz w:val="32"/>
          <w:szCs w:val="32"/>
          <w:cs/>
        </w:rPr>
        <w:tab/>
      </w:r>
      <w:r w:rsidRPr="00B17531">
        <w:rPr>
          <w:rFonts w:ascii="TH SarabunPSK" w:eastAsia="Calibri" w:hAnsi="TH SarabunPSK" w:cs="TH SarabunPSK"/>
          <w:sz w:val="32"/>
          <w:szCs w:val="32"/>
          <w:cs/>
        </w:rPr>
        <w:tab/>
      </w:r>
      <w:r w:rsidRPr="00B17531">
        <w:rPr>
          <w:rFonts w:ascii="TH SarabunPSK" w:eastAsia="Calibri" w:hAnsi="TH SarabunPSK" w:cs="TH SarabunPSK" w:hint="cs"/>
          <w:sz w:val="32"/>
          <w:szCs w:val="32"/>
          <w:cs/>
        </w:rPr>
        <w:t xml:space="preserve">1. สืบเนื่องจากสถานการณ์การแพร่ระบาดของโรคติดเชื้อไวรัสโคโรนา 2019 </w:t>
      </w:r>
      <w:r w:rsidRPr="00B17531">
        <w:rPr>
          <w:rFonts w:ascii="TH SarabunPSK" w:eastAsia="Calibri" w:hAnsi="TH SarabunPSK" w:cs="TH SarabunPSK"/>
          <w:sz w:val="32"/>
          <w:szCs w:val="32"/>
          <w:cs/>
        </w:rPr>
        <w:t>(</w:t>
      </w:r>
      <w:r w:rsidRPr="00B17531">
        <w:rPr>
          <w:rFonts w:ascii="TH SarabunPSK" w:eastAsia="Calibri" w:hAnsi="TH SarabunPSK" w:cs="TH SarabunPSK"/>
          <w:sz w:val="32"/>
          <w:szCs w:val="32"/>
        </w:rPr>
        <w:t>COVID</w:t>
      </w:r>
      <w:r w:rsidRPr="00B17531">
        <w:rPr>
          <w:rFonts w:ascii="TH SarabunPSK" w:eastAsia="Calibri" w:hAnsi="TH SarabunPSK" w:cs="TH SarabunPSK"/>
          <w:sz w:val="32"/>
          <w:szCs w:val="32"/>
          <w:cs/>
        </w:rPr>
        <w:t>-</w:t>
      </w:r>
      <w:r w:rsidRPr="00B17531">
        <w:rPr>
          <w:rFonts w:ascii="TH SarabunPSK" w:eastAsia="Calibri" w:hAnsi="TH SarabunPSK" w:cs="TH SarabunPSK"/>
          <w:sz w:val="32"/>
          <w:szCs w:val="32"/>
        </w:rPr>
        <w:t>19</w:t>
      </w:r>
      <w:r w:rsidRPr="00B17531">
        <w:rPr>
          <w:rFonts w:ascii="TH SarabunPSK" w:eastAsia="Calibri" w:hAnsi="TH SarabunPSK" w:cs="TH SarabunPSK"/>
          <w:sz w:val="32"/>
          <w:szCs w:val="32"/>
          <w:cs/>
        </w:rPr>
        <w:t>)</w:t>
      </w:r>
      <w:r w:rsidRPr="00B17531">
        <w:rPr>
          <w:rFonts w:ascii="TH SarabunPSK" w:eastAsia="Calibri" w:hAnsi="TH SarabunPSK" w:cs="TH SarabunPSK" w:hint="cs"/>
          <w:sz w:val="32"/>
          <w:szCs w:val="32"/>
          <w:cs/>
        </w:rPr>
        <w:t xml:space="preserve"> ส่งผลต่อกลุ่มลูกค้าของสถาบันการเงินเฉพาะกิจ ซึ่งส่วนใหญ่เป็นกลุ่มธุรกิจขนาดกลางและขนาดย่อม ผู้ประกอบการรายย่อย และประชาชนทั่วไปที่เป็นกลุ่มเปราะบาง หรือกลุ่มเศรษฐกิจฐานราก ทำให้ยังไม่สามารถกลับมาชำระหนี้ได้ตามปกติ ประกอบกับอัตราดอกเบี้ยเงินกู้และราคาสินค้าอุปโภคบริโภคมีการปรับตัวสูงขึ้น ส่งผลกระทบต่อภาระค่าใช้จ่ายและค่าครองชีพของประชาชน สถาบันการเงินเฉพาะกิจเห็นถึงความจำเป็นต้องดำเนินมาตรการช่วยเหลือลูกหนี้อย่างต่อเนื่อง รวมทั้งผ่อนปรนภาระให้กับลูกหนี้ผ่านการปรับโครงสร้างหนี้อย่างยั่งยืนด้วย ดังนั้น เพื่อให้สถาบันการเงินเฉพาะกิจสามารถดำเนินมาตรการเพื่อช่วยเหลือผู้ประกอบการและประชาชนได้อย่างต่อเนื่อง กค. พิจารณาแล้วเห็นควรขยายระยะเวลาการปรับลดอัตราเงินนำส่งเข้ากองทุนพัฒนาระบบสถาบันการเงินเฉพาะกิจ</w:t>
      </w:r>
      <w:r w:rsidRPr="00B17531">
        <w:rPr>
          <w:rFonts w:ascii="TH SarabunPSK" w:eastAsia="Calibri" w:hAnsi="TH SarabunPSK" w:cs="TH SarabunPSK"/>
          <w:sz w:val="32"/>
          <w:szCs w:val="32"/>
          <w:vertAlign w:val="superscript"/>
        </w:rPr>
        <w:t>1</w:t>
      </w:r>
      <w:r w:rsidRPr="00B17531">
        <w:rPr>
          <w:rFonts w:ascii="TH SarabunPSK" w:eastAsia="Calibri" w:hAnsi="TH SarabunPSK" w:cs="TH SarabunPSK"/>
          <w:sz w:val="32"/>
          <w:szCs w:val="32"/>
          <w:cs/>
        </w:rPr>
        <w:t xml:space="preserve"> </w:t>
      </w:r>
      <w:r w:rsidRPr="00B17531">
        <w:rPr>
          <w:rFonts w:ascii="TH SarabunPSK" w:eastAsia="Calibri" w:hAnsi="TH SarabunPSK" w:cs="TH SarabunPSK" w:hint="cs"/>
          <w:sz w:val="32"/>
          <w:szCs w:val="32"/>
          <w:cs/>
        </w:rPr>
        <w:t xml:space="preserve">ของสถาบันการเงินเฉพาะกิจ 4 แห่ง ได้แก่ ธนาคารเพื่อการเกษตรและสหกรณ์การเกษตร (ธ.ก.ส.) ธนาคารออมสิน ธนาคารอาคารสงเคราะห์ (ธอส.) และธนาคารอิสลามแห่งประเทศไทย (ธอท.) จากเดิมอัตราร้อยละ 0.25 ต่อปี เป็นอัตราร้อยละ 0.125 ต่อปี (เนื่องจากประกาศกระทรวงการคลัง เรื่อง กำหนดอัตราเงินนำส่งเข้ากองทุนพัฒนาระบบสถาบันการเงินเฉพาะกิจ พ.ศ. 2565 สำหรับการนำส่งเงินในปี 2565 (มีผลใช้บังคับตั้งแต่วันที่ 1 มกราคม 2565-31 ธันวาคม 2565) สิ้นอายุการใช้บังคับแล้วทำให้การนำส่งเงินเข้ากองทุนฯ อยู่ที่อัตราร้อยละ 0.25 ต่อปี) ของยอดเงินที่ได้รับจากประชาชน ออกไปอีก 1 ปี สำหรับรอบการนำส่งเงินในปี 2566 ตั้งแต่วันที่ 1 มกราคม 2566-31 ธันวาคม 2566 และกลับมาใช้อัตราร้อยละ 0.25 ต่อปี สำหรับรอบการนำส่งเงินตั้งแต่ปี 2567 เป็นต้นไป </w:t>
      </w:r>
    </w:p>
    <w:p w:rsidR="00B17531" w:rsidRPr="00B17531" w:rsidRDefault="00B17531" w:rsidP="0064654B">
      <w:pPr>
        <w:spacing w:after="0" w:line="320" w:lineRule="exact"/>
        <w:jc w:val="thaiDistribute"/>
        <w:rPr>
          <w:rFonts w:ascii="TH SarabunPSK" w:eastAsia="Calibri" w:hAnsi="TH SarabunPSK" w:cs="TH SarabunPSK"/>
          <w:sz w:val="32"/>
          <w:szCs w:val="32"/>
        </w:rPr>
      </w:pPr>
      <w:r w:rsidRPr="00B17531">
        <w:rPr>
          <w:rFonts w:ascii="TH SarabunPSK" w:eastAsia="Calibri" w:hAnsi="TH SarabunPSK" w:cs="TH SarabunPSK"/>
          <w:sz w:val="32"/>
          <w:szCs w:val="32"/>
          <w:cs/>
        </w:rPr>
        <w:tab/>
      </w:r>
      <w:r w:rsidRPr="00B17531">
        <w:rPr>
          <w:rFonts w:ascii="TH SarabunPSK" w:eastAsia="Calibri" w:hAnsi="TH SarabunPSK" w:cs="TH SarabunPSK" w:hint="cs"/>
          <w:sz w:val="32"/>
          <w:szCs w:val="32"/>
          <w:cs/>
        </w:rPr>
        <w:t xml:space="preserve"> </w:t>
      </w:r>
      <w:r w:rsidRPr="00B17531">
        <w:rPr>
          <w:rFonts w:ascii="TH SarabunPSK" w:eastAsia="Calibri" w:hAnsi="TH SarabunPSK" w:cs="TH SarabunPSK" w:hint="cs"/>
          <w:sz w:val="32"/>
          <w:szCs w:val="32"/>
          <w:cs/>
        </w:rPr>
        <w:tab/>
        <w:t xml:space="preserve">2. คณะกรรมการกองทุนพัฒนาระบบสถาบันการเงินเฉพาะกิจ ในคราวประชุมครั้งที่ 8/2565 เมื่อวันที่ 23 ธันวาคม 2565 ได้พิจารณาทบทวนอัตราเงินนำส่งเข้ากองทุนพัฒนาระบบสถาบันการเงินเฉพาะกิจ และมีมติ ดังนี้ </w:t>
      </w:r>
    </w:p>
    <w:p w:rsidR="00B17531" w:rsidRPr="00B17531" w:rsidRDefault="00B17531" w:rsidP="0064654B">
      <w:pPr>
        <w:spacing w:after="0" w:line="320" w:lineRule="exact"/>
        <w:jc w:val="thaiDistribute"/>
        <w:rPr>
          <w:rFonts w:ascii="TH SarabunPSK" w:eastAsia="Calibri" w:hAnsi="TH SarabunPSK" w:cs="TH SarabunPSK"/>
          <w:sz w:val="32"/>
          <w:szCs w:val="32"/>
        </w:rPr>
      </w:pPr>
      <w:r w:rsidRPr="00B17531">
        <w:rPr>
          <w:rFonts w:ascii="TH SarabunPSK" w:eastAsia="Calibri" w:hAnsi="TH SarabunPSK" w:cs="TH SarabunPSK"/>
          <w:sz w:val="32"/>
          <w:szCs w:val="32"/>
          <w:cs/>
        </w:rPr>
        <w:tab/>
      </w:r>
      <w:r w:rsidRPr="00B17531">
        <w:rPr>
          <w:rFonts w:ascii="TH SarabunPSK" w:eastAsia="Calibri" w:hAnsi="TH SarabunPSK" w:cs="TH SarabunPSK"/>
          <w:sz w:val="32"/>
          <w:szCs w:val="32"/>
          <w:cs/>
        </w:rPr>
        <w:tab/>
      </w:r>
      <w:r w:rsidRPr="00B17531">
        <w:rPr>
          <w:rFonts w:ascii="TH SarabunPSK" w:eastAsia="Calibri" w:hAnsi="TH SarabunPSK" w:cs="TH SarabunPSK"/>
          <w:sz w:val="32"/>
          <w:szCs w:val="32"/>
          <w:cs/>
        </w:rPr>
        <w:tab/>
      </w:r>
      <w:r w:rsidRPr="00B17531">
        <w:rPr>
          <w:rFonts w:ascii="TH SarabunPSK" w:eastAsia="Calibri" w:hAnsi="TH SarabunPSK" w:cs="TH SarabunPSK" w:hint="cs"/>
          <w:sz w:val="32"/>
          <w:szCs w:val="32"/>
          <w:cs/>
        </w:rPr>
        <w:t xml:space="preserve">2.1 เห็นชอบการขยายระยะเวลาปรับลดอัตราเงินนำส่งเข้ากองทุนพัฒนาระบบสถาบันการเงินเฉพาะกิจ ของสถาบันการเงินเฉพาะกิจทั้ง 4 แห่ง ได้แก่ ธ.ก.ส. ธนาคารออมสิน ธอส. และ ธอท. โดยปรับลดอัตราเงินนำส่งลงกึ่งหนึ่งจากร้อยละ 0.25 ต่อปี เป็นร้อยละ 0.125 ต่อปีของยอดเงินที่ได้รับจากประชาชนออกไปอีก 1 ปี สำหรับรอบการนำส่งเงินในปี 2566 (แต่ละปีแบ่งการนำส่งเงินออกเป็น 2 งวด โดยนำส่งเงินร้อยละ 0.0625 ต่องวด โดยงวดเดือนมกราคม-มิถุนายน 2566 จะส่งเงินเข้ากองทุนฯ เดือนสิงหาคม และงวดเดือนกรกฎาคม-ธันวาคม 2566 จะส่งเงินเข้ากองทุนฯ เดือนกุมภาพันธ์ของปีถัดไป) </w:t>
      </w:r>
    </w:p>
    <w:p w:rsidR="00B17531" w:rsidRPr="00B17531" w:rsidRDefault="00B17531" w:rsidP="0064654B">
      <w:pPr>
        <w:spacing w:after="0" w:line="320" w:lineRule="exact"/>
        <w:jc w:val="thaiDistribute"/>
        <w:rPr>
          <w:rFonts w:ascii="TH SarabunPSK" w:eastAsia="Calibri" w:hAnsi="TH SarabunPSK" w:cs="TH SarabunPSK"/>
          <w:sz w:val="32"/>
          <w:szCs w:val="32"/>
        </w:rPr>
      </w:pPr>
      <w:r w:rsidRPr="00B17531">
        <w:rPr>
          <w:rFonts w:ascii="TH SarabunPSK" w:eastAsia="Calibri" w:hAnsi="TH SarabunPSK" w:cs="TH SarabunPSK"/>
          <w:sz w:val="32"/>
          <w:szCs w:val="32"/>
          <w:cs/>
        </w:rPr>
        <w:lastRenderedPageBreak/>
        <w:tab/>
      </w:r>
      <w:r w:rsidRPr="00B17531">
        <w:rPr>
          <w:rFonts w:ascii="TH SarabunPSK" w:eastAsia="Calibri" w:hAnsi="TH SarabunPSK" w:cs="TH SarabunPSK"/>
          <w:sz w:val="32"/>
          <w:szCs w:val="32"/>
          <w:cs/>
        </w:rPr>
        <w:tab/>
      </w:r>
      <w:r w:rsidRPr="00B17531">
        <w:rPr>
          <w:rFonts w:ascii="TH SarabunPSK" w:eastAsia="Calibri" w:hAnsi="TH SarabunPSK" w:cs="TH SarabunPSK"/>
          <w:sz w:val="32"/>
          <w:szCs w:val="32"/>
          <w:cs/>
        </w:rPr>
        <w:tab/>
      </w:r>
      <w:r w:rsidRPr="00B17531">
        <w:rPr>
          <w:rFonts w:ascii="TH SarabunPSK" w:eastAsia="Calibri" w:hAnsi="TH SarabunPSK" w:cs="TH SarabunPSK" w:hint="cs"/>
          <w:sz w:val="32"/>
          <w:szCs w:val="32"/>
          <w:cs/>
        </w:rPr>
        <w:t xml:space="preserve">2.2 มอบหมายให้ฝ่ายเลขานุการคณะกรรมการกองทุนฯ ยกร่างประกาศ กค. เรื่อง กำหนดอัตราเงินนำส่งเข้ากองทุนพัฒนาระบบสถาบันการเงินเฉพาะกิจ พ.ศ. ..... โดยใช้บังคับตั้งแต่วันที่ 1 มกราคม </w:t>
      </w:r>
      <w:r w:rsidR="00B622CD">
        <w:rPr>
          <w:rFonts w:ascii="TH SarabunPSK" w:eastAsia="Calibri" w:hAnsi="TH SarabunPSK" w:cs="TH SarabunPSK" w:hint="cs"/>
          <w:sz w:val="32"/>
          <w:szCs w:val="32"/>
          <w:cs/>
        </w:rPr>
        <w:t xml:space="preserve">                </w:t>
      </w:r>
      <w:r w:rsidRPr="00B17531">
        <w:rPr>
          <w:rFonts w:ascii="TH SarabunPSK" w:eastAsia="Calibri" w:hAnsi="TH SarabunPSK" w:cs="TH SarabunPSK" w:hint="cs"/>
          <w:sz w:val="32"/>
          <w:szCs w:val="32"/>
          <w:cs/>
        </w:rPr>
        <w:t xml:space="preserve">พ.ศ. 2566 เป็นต้นไป </w:t>
      </w:r>
    </w:p>
    <w:p w:rsidR="00B17531" w:rsidRPr="00B17531" w:rsidRDefault="00B17531" w:rsidP="0064654B">
      <w:pPr>
        <w:spacing w:after="0" w:line="320" w:lineRule="exact"/>
        <w:jc w:val="thaiDistribute"/>
        <w:rPr>
          <w:rFonts w:ascii="TH SarabunPSK" w:eastAsia="Calibri" w:hAnsi="TH SarabunPSK" w:cs="TH SarabunPSK"/>
          <w:b/>
          <w:bCs/>
          <w:sz w:val="32"/>
          <w:szCs w:val="32"/>
        </w:rPr>
      </w:pPr>
      <w:r w:rsidRPr="00B17531">
        <w:rPr>
          <w:rFonts w:ascii="TH SarabunPSK" w:eastAsia="Calibri" w:hAnsi="TH SarabunPSK" w:cs="TH SarabunPSK"/>
          <w:sz w:val="32"/>
          <w:szCs w:val="32"/>
          <w:cs/>
        </w:rPr>
        <w:tab/>
      </w:r>
      <w:r w:rsidRPr="00B17531">
        <w:rPr>
          <w:rFonts w:ascii="TH SarabunPSK" w:eastAsia="Calibri" w:hAnsi="TH SarabunPSK" w:cs="TH SarabunPSK"/>
          <w:sz w:val="32"/>
          <w:szCs w:val="32"/>
          <w:cs/>
        </w:rPr>
        <w:tab/>
      </w:r>
      <w:r w:rsidRPr="00B17531">
        <w:rPr>
          <w:rFonts w:ascii="TH SarabunPSK" w:eastAsia="Calibri" w:hAnsi="TH SarabunPSK" w:cs="TH SarabunPSK" w:hint="cs"/>
          <w:b/>
          <w:bCs/>
          <w:sz w:val="32"/>
          <w:szCs w:val="32"/>
          <w:cs/>
        </w:rPr>
        <w:t xml:space="preserve">สาระสำคัญของร่างประกาศ </w:t>
      </w:r>
    </w:p>
    <w:p w:rsidR="00B17531" w:rsidRPr="00B17531" w:rsidRDefault="00B17531" w:rsidP="0064654B">
      <w:pPr>
        <w:spacing w:after="0" w:line="320" w:lineRule="exact"/>
        <w:jc w:val="thaiDistribute"/>
        <w:rPr>
          <w:rFonts w:ascii="TH SarabunPSK" w:eastAsia="Calibri" w:hAnsi="TH SarabunPSK" w:cs="TH SarabunPSK"/>
          <w:sz w:val="32"/>
          <w:szCs w:val="32"/>
        </w:rPr>
      </w:pPr>
      <w:r w:rsidRPr="00B17531">
        <w:rPr>
          <w:rFonts w:ascii="TH SarabunPSK" w:eastAsia="Calibri" w:hAnsi="TH SarabunPSK" w:cs="TH SarabunPSK"/>
          <w:sz w:val="32"/>
          <w:szCs w:val="32"/>
          <w:cs/>
        </w:rPr>
        <w:tab/>
      </w:r>
      <w:r w:rsidRPr="00B17531">
        <w:rPr>
          <w:rFonts w:ascii="TH SarabunPSK" w:eastAsia="Calibri" w:hAnsi="TH SarabunPSK" w:cs="TH SarabunPSK"/>
          <w:sz w:val="32"/>
          <w:szCs w:val="32"/>
          <w:cs/>
        </w:rPr>
        <w:tab/>
      </w:r>
      <w:r w:rsidRPr="00B17531">
        <w:rPr>
          <w:rFonts w:ascii="TH SarabunPSK" w:eastAsia="Calibri" w:hAnsi="TH SarabunPSK" w:cs="TH SarabunPSK" w:hint="cs"/>
          <w:sz w:val="32"/>
          <w:szCs w:val="32"/>
          <w:cs/>
        </w:rPr>
        <w:t xml:space="preserve">1. ยกเลิกประกาศ กค. เรื่อง กำหนดอัตราเงินนำส่งเข้ากองทุนพัฒนาระบบสถาบันการเงินเฉพาะกิจ พ.ศ. 2565 ลงวันที่ 10 มกราคม พ.ศ. 2565 </w:t>
      </w:r>
    </w:p>
    <w:p w:rsidR="00B17531" w:rsidRPr="00B17531" w:rsidRDefault="00B17531" w:rsidP="0064654B">
      <w:pPr>
        <w:spacing w:after="0" w:line="320" w:lineRule="exact"/>
        <w:jc w:val="thaiDistribute"/>
        <w:rPr>
          <w:rFonts w:ascii="TH SarabunPSK" w:eastAsia="Calibri" w:hAnsi="TH SarabunPSK" w:cs="TH SarabunPSK"/>
          <w:sz w:val="32"/>
          <w:szCs w:val="32"/>
        </w:rPr>
      </w:pPr>
      <w:r w:rsidRPr="00B17531">
        <w:rPr>
          <w:rFonts w:ascii="TH SarabunPSK" w:eastAsia="Calibri" w:hAnsi="TH SarabunPSK" w:cs="TH SarabunPSK" w:hint="cs"/>
          <w:sz w:val="32"/>
          <w:szCs w:val="32"/>
          <w:cs/>
        </w:rPr>
        <w:t xml:space="preserve"> </w:t>
      </w:r>
      <w:r w:rsidRPr="00B17531">
        <w:rPr>
          <w:rFonts w:ascii="TH SarabunPSK" w:eastAsia="Calibri" w:hAnsi="TH SarabunPSK" w:cs="TH SarabunPSK" w:hint="cs"/>
          <w:sz w:val="32"/>
          <w:szCs w:val="32"/>
          <w:cs/>
        </w:rPr>
        <w:tab/>
      </w:r>
      <w:r w:rsidRPr="00B17531">
        <w:rPr>
          <w:rFonts w:ascii="TH SarabunPSK" w:eastAsia="Calibri" w:hAnsi="TH SarabunPSK" w:cs="TH SarabunPSK" w:hint="cs"/>
          <w:sz w:val="32"/>
          <w:szCs w:val="32"/>
          <w:cs/>
        </w:rPr>
        <w:tab/>
        <w:t xml:space="preserve">2. กำหนดให้สถาบันการเงินเฉพาะกิจนำส่งเงินเข้ากองทุนพัฒนาระบบสถาบันการเงินเฉพาะกิจในอัตรา ดังต่อไปนี้  </w:t>
      </w:r>
    </w:p>
    <w:p w:rsidR="00B17531" w:rsidRPr="00B17531" w:rsidRDefault="00B17531" w:rsidP="0064654B">
      <w:pPr>
        <w:spacing w:after="0" w:line="320" w:lineRule="exact"/>
        <w:jc w:val="thaiDistribute"/>
        <w:rPr>
          <w:rFonts w:ascii="TH SarabunPSK" w:eastAsia="Calibri" w:hAnsi="TH SarabunPSK" w:cs="TH SarabunPSK"/>
          <w:sz w:val="32"/>
          <w:szCs w:val="32"/>
        </w:rPr>
      </w:pPr>
      <w:r w:rsidRPr="00B17531">
        <w:rPr>
          <w:rFonts w:ascii="TH SarabunPSK" w:eastAsia="Calibri" w:hAnsi="TH SarabunPSK" w:cs="TH SarabunPSK"/>
          <w:sz w:val="32"/>
          <w:szCs w:val="32"/>
          <w:cs/>
        </w:rPr>
        <w:tab/>
      </w:r>
      <w:r w:rsidRPr="00B17531">
        <w:rPr>
          <w:rFonts w:ascii="TH SarabunPSK" w:eastAsia="Calibri" w:hAnsi="TH SarabunPSK" w:cs="TH SarabunPSK"/>
          <w:sz w:val="32"/>
          <w:szCs w:val="32"/>
          <w:cs/>
        </w:rPr>
        <w:tab/>
      </w:r>
      <w:r w:rsidRPr="00B17531">
        <w:rPr>
          <w:rFonts w:ascii="TH SarabunPSK" w:eastAsia="Calibri" w:hAnsi="TH SarabunPSK" w:cs="TH SarabunPSK"/>
          <w:sz w:val="32"/>
          <w:szCs w:val="32"/>
          <w:cs/>
        </w:rPr>
        <w:tab/>
      </w:r>
      <w:r w:rsidRPr="00B17531">
        <w:rPr>
          <w:rFonts w:ascii="TH SarabunPSK" w:eastAsia="Calibri" w:hAnsi="TH SarabunPSK" w:cs="TH SarabunPSK" w:hint="cs"/>
          <w:sz w:val="32"/>
          <w:szCs w:val="32"/>
          <w:cs/>
        </w:rPr>
        <w:t xml:space="preserve">2.1 ร้อยละ 0.125 ต่อปี ของยอดเงินที่ได้รับจากประชาชนสำหรับการนำส่งเงินในปี 2566 </w:t>
      </w:r>
    </w:p>
    <w:p w:rsidR="00B17531" w:rsidRPr="00B17531" w:rsidRDefault="00B17531" w:rsidP="0064654B">
      <w:pPr>
        <w:spacing w:after="0" w:line="320" w:lineRule="exact"/>
        <w:jc w:val="thaiDistribute"/>
        <w:rPr>
          <w:rFonts w:ascii="TH SarabunPSK" w:eastAsia="Calibri" w:hAnsi="TH SarabunPSK" w:cs="TH SarabunPSK"/>
          <w:sz w:val="32"/>
          <w:szCs w:val="32"/>
        </w:rPr>
      </w:pPr>
      <w:r w:rsidRPr="00B17531">
        <w:rPr>
          <w:rFonts w:ascii="TH SarabunPSK" w:eastAsia="Calibri" w:hAnsi="TH SarabunPSK" w:cs="TH SarabunPSK"/>
          <w:sz w:val="32"/>
          <w:szCs w:val="32"/>
          <w:cs/>
        </w:rPr>
        <w:tab/>
      </w:r>
      <w:r w:rsidRPr="00B17531">
        <w:rPr>
          <w:rFonts w:ascii="TH SarabunPSK" w:eastAsia="Calibri" w:hAnsi="TH SarabunPSK" w:cs="TH SarabunPSK"/>
          <w:sz w:val="32"/>
          <w:szCs w:val="32"/>
          <w:cs/>
        </w:rPr>
        <w:tab/>
      </w:r>
      <w:r w:rsidRPr="00B17531">
        <w:rPr>
          <w:rFonts w:ascii="TH SarabunPSK" w:eastAsia="Calibri" w:hAnsi="TH SarabunPSK" w:cs="TH SarabunPSK"/>
          <w:sz w:val="32"/>
          <w:szCs w:val="32"/>
          <w:cs/>
        </w:rPr>
        <w:tab/>
      </w:r>
      <w:r w:rsidRPr="00B17531">
        <w:rPr>
          <w:rFonts w:ascii="TH SarabunPSK" w:eastAsia="Calibri" w:hAnsi="TH SarabunPSK" w:cs="TH SarabunPSK" w:hint="cs"/>
          <w:sz w:val="32"/>
          <w:szCs w:val="32"/>
          <w:cs/>
        </w:rPr>
        <w:t xml:space="preserve">2.2 ร้อยละ 0.25 ต่อปี ของยอดเงินที่ได้รับจากประชาชนสำหรับการนำส่งเงินในปี 2567 เป็นต้นไป </w:t>
      </w:r>
    </w:p>
    <w:p w:rsidR="00B17531" w:rsidRPr="00B17531" w:rsidRDefault="00B17531" w:rsidP="0064654B">
      <w:pPr>
        <w:spacing w:after="0" w:line="320" w:lineRule="exact"/>
        <w:jc w:val="thaiDistribute"/>
        <w:rPr>
          <w:rFonts w:ascii="TH SarabunPSK" w:eastAsia="Calibri" w:hAnsi="TH SarabunPSK" w:cs="TH SarabunPSK"/>
          <w:sz w:val="32"/>
          <w:szCs w:val="32"/>
        </w:rPr>
      </w:pPr>
      <w:r w:rsidRPr="00B17531">
        <w:rPr>
          <w:rFonts w:ascii="TH SarabunPSK" w:eastAsia="Calibri" w:hAnsi="TH SarabunPSK" w:cs="TH SarabunPSK" w:hint="cs"/>
          <w:sz w:val="32"/>
          <w:szCs w:val="32"/>
          <w:cs/>
        </w:rPr>
        <w:t xml:space="preserve"> </w:t>
      </w:r>
      <w:r w:rsidRPr="00B17531">
        <w:rPr>
          <w:rFonts w:ascii="TH SarabunPSK" w:eastAsia="Calibri" w:hAnsi="TH SarabunPSK" w:cs="TH SarabunPSK" w:hint="cs"/>
          <w:sz w:val="32"/>
          <w:szCs w:val="32"/>
          <w:cs/>
        </w:rPr>
        <w:tab/>
      </w:r>
      <w:r w:rsidRPr="00B17531">
        <w:rPr>
          <w:rFonts w:ascii="TH SarabunPSK" w:eastAsia="Calibri" w:hAnsi="TH SarabunPSK" w:cs="TH SarabunPSK" w:hint="cs"/>
          <w:sz w:val="32"/>
          <w:szCs w:val="32"/>
          <w:cs/>
        </w:rPr>
        <w:tab/>
        <w:t xml:space="preserve">3. กำหนดให้มีผลใช้บังคับตั้งแต่วันที่ 1 มกราคม 2566 เป็นต้นไป </w:t>
      </w:r>
    </w:p>
    <w:p w:rsidR="00B17531" w:rsidRPr="00B17531" w:rsidRDefault="00B17531" w:rsidP="0064654B">
      <w:pPr>
        <w:spacing w:after="0" w:line="320" w:lineRule="exact"/>
        <w:jc w:val="thaiDistribute"/>
        <w:rPr>
          <w:rFonts w:ascii="TH SarabunPSK" w:eastAsia="Calibri" w:hAnsi="TH SarabunPSK" w:cs="TH SarabunPSK"/>
          <w:sz w:val="32"/>
          <w:szCs w:val="32"/>
        </w:rPr>
      </w:pPr>
      <w:r w:rsidRPr="00B17531">
        <w:rPr>
          <w:rFonts w:ascii="TH SarabunPSK" w:eastAsia="Calibri" w:hAnsi="TH SarabunPSK" w:cs="TH SarabunPSK"/>
          <w:sz w:val="32"/>
          <w:szCs w:val="32"/>
        </w:rPr>
        <w:t xml:space="preserve">________________________   </w:t>
      </w:r>
    </w:p>
    <w:p w:rsidR="00B17531" w:rsidRPr="00310713" w:rsidRDefault="00B17531" w:rsidP="0064654B">
      <w:pPr>
        <w:spacing w:after="0" w:line="320" w:lineRule="exact"/>
        <w:jc w:val="thaiDistribute"/>
        <w:rPr>
          <w:rFonts w:ascii="TH SarabunPSK" w:eastAsia="Calibri" w:hAnsi="TH SarabunPSK" w:cs="TH SarabunPSK"/>
          <w:sz w:val="28"/>
          <w:cs/>
        </w:rPr>
      </w:pPr>
      <w:r w:rsidRPr="00310713">
        <w:rPr>
          <w:rFonts w:ascii="TH SarabunPSK" w:eastAsia="Calibri" w:hAnsi="TH SarabunPSK" w:cs="TH SarabunPSK" w:hint="cs"/>
          <w:sz w:val="28"/>
          <w:vertAlign w:val="superscript"/>
          <w:cs/>
        </w:rPr>
        <w:t xml:space="preserve">1 </w:t>
      </w:r>
      <w:r w:rsidRPr="00310713">
        <w:rPr>
          <w:rFonts w:ascii="TH SarabunPSK" w:eastAsia="Calibri" w:hAnsi="TH SarabunPSK" w:cs="TH SarabunPSK" w:hint="cs"/>
          <w:sz w:val="28"/>
          <w:cs/>
        </w:rPr>
        <w:t xml:space="preserve">กองทุนสถาบันการเงินเฉพาะกิจมีวัตถุประสงค์ในการฟื้นฟูและพัฒนาระบบสถาบันการเงินให้มั่นคงและมีเสถียรภาพ ช่วยเหลือหรือสนับสนุนทางการเงินแก่สถาบันการเงินเฉพาะกิจรวม 4 แห่ง ได้แก่ ธ.ก.ส. ธนาคารออมสิน ธอส. และ ธอท. โดยดำเนินงานภายใต้การกำกับดูแลของ กค. ซึ่งกองทุนฯ มีหน้าที่หลักในการเรียกเก็บเงินนำส่งเข้ากองทุนฯ จากสถาบันการเงินเฉพาะกิจทั้ง 4 แห่ง </w:t>
      </w:r>
    </w:p>
    <w:p w:rsidR="004D0A90" w:rsidRPr="004D0A90" w:rsidRDefault="004D0A90" w:rsidP="0064654B">
      <w:pPr>
        <w:tabs>
          <w:tab w:val="left" w:pos="1418"/>
          <w:tab w:val="left" w:pos="1701"/>
          <w:tab w:val="left" w:pos="2127"/>
        </w:tabs>
        <w:spacing w:after="0" w:line="320" w:lineRule="exact"/>
        <w:jc w:val="thaiDistribute"/>
        <w:rPr>
          <w:rFonts w:ascii="TH SarabunPSK" w:eastAsia="Cordia New" w:hAnsi="TH SarabunPSK" w:cs="TH SarabunPSK"/>
          <w:spacing w:val="-6"/>
          <w:kern w:val="32"/>
          <w:sz w:val="32"/>
          <w:szCs w:val="32"/>
        </w:rPr>
      </w:pPr>
      <w:r w:rsidRPr="004D0A90">
        <w:rPr>
          <w:rFonts w:ascii="TH SarabunPSK" w:eastAsia="Cordia New" w:hAnsi="TH SarabunPSK" w:cs="TH SarabunPSK"/>
          <w:b/>
          <w:bCs/>
          <w:spacing w:val="-6"/>
          <w:kern w:val="32"/>
          <w:sz w:val="32"/>
          <w:szCs w:val="32"/>
          <w:cs/>
        </w:rPr>
        <w:tab/>
      </w:r>
    </w:p>
    <w:p w:rsidR="004D0A90" w:rsidRPr="004D0A90" w:rsidRDefault="004D0A90" w:rsidP="0064654B">
      <w:pPr>
        <w:spacing w:after="0" w:line="320" w:lineRule="exact"/>
        <w:rPr>
          <w:rFonts w:ascii="TH SarabunPSK" w:hAnsi="TH SarabunPSK" w:cs="TH SarabunPSK"/>
          <w:sz w:val="32"/>
          <w:szCs w:val="32"/>
        </w:rPr>
      </w:pPr>
    </w:p>
    <w:p w:rsidR="00941864" w:rsidRPr="00941864" w:rsidRDefault="00121E2A" w:rsidP="0064654B">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14</w:t>
      </w:r>
      <w:r w:rsidR="00310713">
        <w:rPr>
          <w:rFonts w:ascii="TH SarabunPSK" w:eastAsia="Calibri" w:hAnsi="TH SarabunPSK" w:cs="TH SarabunPSK"/>
          <w:b/>
          <w:bCs/>
          <w:sz w:val="32"/>
          <w:szCs w:val="32"/>
          <w:cs/>
        </w:rPr>
        <w:t>.</w:t>
      </w:r>
      <w:r w:rsidR="00941864" w:rsidRPr="00941864">
        <w:rPr>
          <w:rFonts w:ascii="TH SarabunPSK" w:eastAsia="Calibri" w:hAnsi="TH SarabunPSK" w:cs="TH SarabunPSK" w:hint="cs"/>
          <w:b/>
          <w:bCs/>
          <w:sz w:val="32"/>
          <w:szCs w:val="32"/>
          <w:cs/>
        </w:rPr>
        <w:t xml:space="preserve"> เรื่อง การดำเนินงานโครงการจัดเตรียมความพร้อมในการให้บริการการเดินอากาศ ณ สนามบินอู่ตะเภา ของบริษัท วิทยุการบินแห่งประเทศไทย จำกัด</w:t>
      </w:r>
    </w:p>
    <w:p w:rsidR="00941864" w:rsidRPr="00941864" w:rsidRDefault="00941864" w:rsidP="0064654B">
      <w:pPr>
        <w:spacing w:after="0" w:line="320" w:lineRule="exact"/>
        <w:jc w:val="thaiDistribute"/>
        <w:rPr>
          <w:rFonts w:ascii="TH SarabunPSK" w:eastAsia="Calibri" w:hAnsi="TH SarabunPSK" w:cs="TH SarabunPSK"/>
          <w:sz w:val="32"/>
          <w:szCs w:val="32"/>
        </w:rPr>
      </w:pPr>
      <w:r w:rsidRPr="00941864">
        <w:rPr>
          <w:rFonts w:ascii="TH SarabunPSK" w:eastAsia="Calibri" w:hAnsi="TH SarabunPSK" w:cs="TH SarabunPSK"/>
          <w:b/>
          <w:bCs/>
          <w:sz w:val="32"/>
          <w:szCs w:val="32"/>
          <w:cs/>
        </w:rPr>
        <w:tab/>
      </w:r>
      <w:r w:rsidRPr="00941864">
        <w:rPr>
          <w:rFonts w:ascii="TH SarabunPSK" w:eastAsia="Calibri" w:hAnsi="TH SarabunPSK" w:cs="TH SarabunPSK"/>
          <w:b/>
          <w:bCs/>
          <w:sz w:val="32"/>
          <w:szCs w:val="32"/>
          <w:cs/>
        </w:rPr>
        <w:tab/>
      </w:r>
      <w:r w:rsidRPr="00941864">
        <w:rPr>
          <w:rFonts w:ascii="TH SarabunPSK" w:eastAsia="Calibri" w:hAnsi="TH SarabunPSK" w:cs="TH SarabunPSK" w:hint="cs"/>
          <w:sz w:val="32"/>
          <w:szCs w:val="32"/>
          <w:cs/>
        </w:rPr>
        <w:t>คณะรัฐมนตรีมีมติอนุมัติ</w:t>
      </w:r>
      <w:r w:rsidR="00A7067E" w:rsidRPr="00941864">
        <w:rPr>
          <w:rFonts w:ascii="TH SarabunPSK" w:eastAsia="Calibri" w:hAnsi="TH SarabunPSK" w:cs="TH SarabunPSK" w:hint="cs"/>
          <w:sz w:val="32"/>
          <w:szCs w:val="32"/>
          <w:cs/>
        </w:rPr>
        <w:t xml:space="preserve">โครงการจัดเตรียมความพร้อมในการให้บริการการเดินอากาศ ณ สนามบินอู่ตะเภา ของบริษัท วิทยุการบินแห่งประเทศไทย จำกัด (โครงการฯ) วงเงินลงทุน </w:t>
      </w:r>
      <w:r w:rsidR="00A7067E" w:rsidRPr="00941864">
        <w:rPr>
          <w:rFonts w:ascii="TH SarabunPSK" w:eastAsia="Calibri" w:hAnsi="TH SarabunPSK" w:cs="TH SarabunPSK"/>
          <w:sz w:val="32"/>
          <w:szCs w:val="32"/>
        </w:rPr>
        <w:t>1,</w:t>
      </w:r>
      <w:r w:rsidR="00A7067E" w:rsidRPr="00941864">
        <w:rPr>
          <w:rFonts w:ascii="TH SarabunPSK" w:eastAsia="Calibri" w:hAnsi="TH SarabunPSK" w:cs="TH SarabunPSK" w:hint="cs"/>
          <w:sz w:val="32"/>
          <w:szCs w:val="32"/>
          <w:cs/>
        </w:rPr>
        <w:t>256 ล้านบาท</w:t>
      </w:r>
      <w:r w:rsidR="00A7067E">
        <w:rPr>
          <w:rFonts w:ascii="TH SarabunPSK" w:eastAsia="Calibri" w:hAnsi="TH SarabunPSK" w:cs="TH SarabunPSK"/>
          <w:sz w:val="32"/>
          <w:szCs w:val="32"/>
          <w:cs/>
        </w:rPr>
        <w:t xml:space="preserve"> </w:t>
      </w:r>
      <w:r w:rsidR="00A7067E" w:rsidRPr="00941864">
        <w:rPr>
          <w:rFonts w:ascii="TH SarabunPSK" w:eastAsia="Calibri" w:hAnsi="TH SarabunPSK" w:cs="TH SarabunPSK" w:hint="cs"/>
          <w:sz w:val="32"/>
          <w:szCs w:val="32"/>
          <w:cs/>
        </w:rPr>
        <w:t>ตามท</w:t>
      </w:r>
      <w:r w:rsidR="00A7067E">
        <w:rPr>
          <w:rFonts w:ascii="TH SarabunPSK" w:eastAsia="Calibri" w:hAnsi="TH SarabunPSK" w:cs="TH SarabunPSK" w:hint="cs"/>
          <w:sz w:val="32"/>
          <w:szCs w:val="32"/>
          <w:cs/>
        </w:rPr>
        <w:t>ี่กระทรวงคมนาคม (คค.) เสนอ และอนุมัติ</w:t>
      </w:r>
      <w:r w:rsidR="00A7067E" w:rsidRPr="00941864">
        <w:rPr>
          <w:rFonts w:ascii="TH SarabunPSK" w:eastAsia="Calibri" w:hAnsi="TH SarabunPSK" w:cs="TH SarabunPSK" w:hint="cs"/>
          <w:sz w:val="32"/>
          <w:szCs w:val="32"/>
          <w:cs/>
        </w:rPr>
        <w:t xml:space="preserve">การจัดหาแหล่งลงทุนโครงการฯ โดยจัดหาเงินกู้ระยะยาว วงเงิน </w:t>
      </w:r>
      <w:r w:rsidR="00A7067E" w:rsidRPr="00941864">
        <w:rPr>
          <w:rFonts w:ascii="TH SarabunPSK" w:eastAsia="Calibri" w:hAnsi="TH SarabunPSK" w:cs="TH SarabunPSK"/>
          <w:sz w:val="32"/>
          <w:szCs w:val="32"/>
        </w:rPr>
        <w:t>1,</w:t>
      </w:r>
      <w:r w:rsidR="00A7067E" w:rsidRPr="00941864">
        <w:rPr>
          <w:rFonts w:ascii="TH SarabunPSK" w:eastAsia="Calibri" w:hAnsi="TH SarabunPSK" w:cs="TH SarabunPSK" w:hint="cs"/>
          <w:sz w:val="32"/>
          <w:szCs w:val="32"/>
          <w:cs/>
        </w:rPr>
        <w:t xml:space="preserve">256 ล้านบาท โดยกระทรวงการคลัง (กค.) </w:t>
      </w:r>
      <w:r w:rsidR="00A7067E">
        <w:rPr>
          <w:rFonts w:ascii="TH SarabunPSK" w:eastAsia="Calibri" w:hAnsi="TH SarabunPSK" w:cs="TH SarabunPSK" w:hint="cs"/>
          <w:sz w:val="32"/>
          <w:szCs w:val="32"/>
          <w:cs/>
        </w:rPr>
        <w:t>ไม่</w:t>
      </w:r>
      <w:r w:rsidR="00A7067E" w:rsidRPr="00941864">
        <w:rPr>
          <w:rFonts w:ascii="TH SarabunPSK" w:eastAsia="Calibri" w:hAnsi="TH SarabunPSK" w:cs="TH SarabunPSK" w:hint="cs"/>
          <w:sz w:val="32"/>
          <w:szCs w:val="32"/>
          <w:cs/>
        </w:rPr>
        <w:t>ค้ำประกันเงินกู้</w:t>
      </w:r>
    </w:p>
    <w:p w:rsidR="00941864" w:rsidRPr="00941864" w:rsidRDefault="00941864" w:rsidP="0064654B">
      <w:pPr>
        <w:spacing w:after="0" w:line="320" w:lineRule="exact"/>
        <w:jc w:val="thaiDistribute"/>
        <w:rPr>
          <w:rFonts w:ascii="TH SarabunPSK" w:eastAsia="Calibri" w:hAnsi="TH SarabunPSK" w:cs="TH SarabunPSK"/>
          <w:b/>
          <w:bCs/>
          <w:sz w:val="32"/>
          <w:szCs w:val="32"/>
        </w:rPr>
      </w:pPr>
      <w:r w:rsidRPr="00941864">
        <w:rPr>
          <w:rFonts w:ascii="TH SarabunPSK" w:eastAsia="Calibri" w:hAnsi="TH SarabunPSK" w:cs="TH SarabunPSK"/>
          <w:sz w:val="32"/>
          <w:szCs w:val="32"/>
          <w:cs/>
        </w:rPr>
        <w:tab/>
      </w:r>
      <w:r w:rsidRPr="00941864">
        <w:rPr>
          <w:rFonts w:ascii="TH SarabunPSK" w:eastAsia="Calibri" w:hAnsi="TH SarabunPSK" w:cs="TH SarabunPSK"/>
          <w:sz w:val="32"/>
          <w:szCs w:val="32"/>
          <w:cs/>
        </w:rPr>
        <w:tab/>
      </w:r>
      <w:r w:rsidRPr="00941864">
        <w:rPr>
          <w:rFonts w:ascii="TH SarabunPSK" w:eastAsia="Calibri" w:hAnsi="TH SarabunPSK" w:cs="TH SarabunPSK" w:hint="cs"/>
          <w:b/>
          <w:bCs/>
          <w:sz w:val="32"/>
          <w:szCs w:val="32"/>
          <w:cs/>
        </w:rPr>
        <w:t>สาระสำคัญของเรื่อง</w:t>
      </w:r>
    </w:p>
    <w:p w:rsidR="00310713" w:rsidRPr="00941864" w:rsidRDefault="00941864" w:rsidP="0064654B">
      <w:pPr>
        <w:spacing w:after="0" w:line="320" w:lineRule="exact"/>
        <w:jc w:val="thaiDistribute"/>
        <w:rPr>
          <w:rFonts w:ascii="TH SarabunPSK" w:eastAsia="Calibri" w:hAnsi="TH SarabunPSK" w:cs="TH SarabunPSK"/>
          <w:sz w:val="32"/>
          <w:szCs w:val="32"/>
          <w:cs/>
        </w:rPr>
      </w:pPr>
      <w:r w:rsidRPr="00941864">
        <w:rPr>
          <w:rFonts w:ascii="TH SarabunPSK" w:eastAsia="Calibri" w:hAnsi="TH SarabunPSK" w:cs="TH SarabunPSK"/>
          <w:b/>
          <w:bCs/>
          <w:sz w:val="32"/>
          <w:szCs w:val="32"/>
          <w:cs/>
        </w:rPr>
        <w:tab/>
      </w:r>
      <w:r w:rsidRPr="00941864">
        <w:rPr>
          <w:rFonts w:ascii="TH SarabunPSK" w:eastAsia="Calibri" w:hAnsi="TH SarabunPSK" w:cs="TH SarabunPSK"/>
          <w:b/>
          <w:bCs/>
          <w:sz w:val="32"/>
          <w:szCs w:val="32"/>
          <w:cs/>
        </w:rPr>
        <w:tab/>
      </w:r>
      <w:r w:rsidRPr="00941864">
        <w:rPr>
          <w:rFonts w:ascii="TH SarabunPSK" w:eastAsia="Calibri" w:hAnsi="TH SarabunPSK" w:cs="TH SarabunPSK" w:hint="cs"/>
          <w:sz w:val="32"/>
          <w:szCs w:val="32"/>
          <w:cs/>
        </w:rPr>
        <w:t>คค. รายงานว่า การดำเนินโครงการฯ จะเป็นการจัดเตรียมความพร้อมในการให้บริการการเดินอากาศ ณ สนามบินอู่ตะเภา</w:t>
      </w:r>
      <w:r w:rsidRPr="00941864">
        <w:rPr>
          <w:rFonts w:ascii="TH SarabunPSK" w:eastAsia="Calibri" w:hAnsi="TH SarabunPSK" w:cs="TH SarabunPSK" w:hint="cs"/>
          <w:sz w:val="32"/>
          <w:szCs w:val="32"/>
          <w:vertAlign w:val="superscript"/>
          <w:cs/>
        </w:rPr>
        <w:t>1</w:t>
      </w:r>
      <w:r w:rsidRPr="00941864">
        <w:rPr>
          <w:rFonts w:ascii="TH SarabunPSK" w:eastAsia="Calibri" w:hAnsi="TH SarabunPSK" w:cs="TH SarabunPSK" w:hint="cs"/>
          <w:sz w:val="32"/>
          <w:szCs w:val="32"/>
          <w:cs/>
        </w:rPr>
        <w:t xml:space="preserve"> ให้สามารถเปิดให้บริการการเดินอากาศได้อย่างมีประสิทธิภาพเป็นไปตามมาตรฐน ภายในปี 2568 และให้สอดคล้องตามกรอบระยะเวลาการดำเนินโครงการพัฒนาสนามบินอู่ตะเภาและเมืองการบินภาคตะวันออก ซึ่งคณะกรรมการบริษัท วิทยุการบินแห่งประเทศไทย จำกัด ในคราวประชุมครั้งที่ 14/2564 เมื่อวันที่ 5 พฤศจิกายน 2564 และครั้งที่ 3/2565 เมื่อวันที่ 31 มีนาคม 2565 เห็นชอบด้วยแล้ว โดยมีสาระสำคัญของโครงการ สรุปได้ ดังนี้</w:t>
      </w:r>
    </w:p>
    <w:p w:rsidR="00941864" w:rsidRPr="00941864" w:rsidRDefault="00941864" w:rsidP="0064654B">
      <w:pPr>
        <w:spacing w:after="0" w:line="320" w:lineRule="exact"/>
        <w:jc w:val="thaiDistribute"/>
        <w:rPr>
          <w:rFonts w:ascii="TH SarabunPSK" w:eastAsia="Calibri" w:hAnsi="TH SarabunPSK" w:cs="TH SarabunPSK"/>
          <w:b/>
          <w:bCs/>
          <w:sz w:val="32"/>
          <w:szCs w:val="32"/>
        </w:rPr>
      </w:pPr>
      <w:r w:rsidRPr="00941864">
        <w:rPr>
          <w:rFonts w:ascii="TH SarabunPSK" w:eastAsia="Calibri" w:hAnsi="TH SarabunPSK" w:cs="TH SarabunPSK"/>
          <w:sz w:val="32"/>
          <w:szCs w:val="32"/>
          <w:cs/>
        </w:rPr>
        <w:tab/>
      </w:r>
      <w:r w:rsidRPr="00941864">
        <w:rPr>
          <w:rFonts w:ascii="TH SarabunPSK" w:eastAsia="Calibri" w:hAnsi="TH SarabunPSK" w:cs="TH SarabunPSK"/>
          <w:sz w:val="32"/>
          <w:szCs w:val="32"/>
          <w:cs/>
        </w:rPr>
        <w:tab/>
      </w:r>
      <w:r w:rsidRPr="00941864">
        <w:rPr>
          <w:rFonts w:ascii="TH SarabunPSK" w:eastAsia="Calibri" w:hAnsi="TH SarabunPSK" w:cs="TH SarabunPSK" w:hint="cs"/>
          <w:b/>
          <w:bCs/>
          <w:sz w:val="32"/>
          <w:szCs w:val="32"/>
          <w:cs/>
        </w:rPr>
        <w:t>สาระสำคัญของโครงการฯ</w:t>
      </w:r>
    </w:p>
    <w:tbl>
      <w:tblPr>
        <w:tblStyle w:val="TableGrid"/>
        <w:tblW w:w="0" w:type="auto"/>
        <w:tblLook w:val="04A0" w:firstRow="1" w:lastRow="0" w:firstColumn="1" w:lastColumn="0" w:noHBand="0" w:noVBand="1"/>
      </w:tblPr>
      <w:tblGrid>
        <w:gridCol w:w="1838"/>
        <w:gridCol w:w="7178"/>
      </w:tblGrid>
      <w:tr w:rsidR="00941864" w:rsidRPr="00941864" w:rsidTr="008A1B7E">
        <w:tc>
          <w:tcPr>
            <w:tcW w:w="1838" w:type="dxa"/>
          </w:tcPr>
          <w:p w:rsidR="00941864" w:rsidRPr="00941864" w:rsidRDefault="00941864" w:rsidP="0064654B">
            <w:pPr>
              <w:spacing w:line="320" w:lineRule="exact"/>
              <w:jc w:val="center"/>
              <w:rPr>
                <w:rFonts w:ascii="TH SarabunPSK" w:eastAsia="Calibri" w:hAnsi="TH SarabunPSK" w:cs="TH SarabunPSK"/>
                <w:b/>
                <w:bCs/>
                <w:sz w:val="32"/>
                <w:szCs w:val="32"/>
              </w:rPr>
            </w:pPr>
            <w:r w:rsidRPr="00941864">
              <w:rPr>
                <w:rFonts w:ascii="TH SarabunPSK" w:eastAsia="Calibri" w:hAnsi="TH SarabunPSK" w:cs="TH SarabunPSK" w:hint="cs"/>
                <w:b/>
                <w:bCs/>
                <w:sz w:val="32"/>
                <w:szCs w:val="32"/>
                <w:cs/>
              </w:rPr>
              <w:t>หัวข้อ</w:t>
            </w:r>
          </w:p>
        </w:tc>
        <w:tc>
          <w:tcPr>
            <w:tcW w:w="7178" w:type="dxa"/>
          </w:tcPr>
          <w:p w:rsidR="00941864" w:rsidRPr="00941864" w:rsidRDefault="00941864" w:rsidP="0064654B">
            <w:pPr>
              <w:spacing w:line="320" w:lineRule="exact"/>
              <w:jc w:val="center"/>
              <w:rPr>
                <w:rFonts w:ascii="TH SarabunPSK" w:eastAsia="Calibri" w:hAnsi="TH SarabunPSK" w:cs="TH SarabunPSK"/>
                <w:b/>
                <w:bCs/>
                <w:sz w:val="32"/>
                <w:szCs w:val="32"/>
              </w:rPr>
            </w:pPr>
            <w:r w:rsidRPr="00941864">
              <w:rPr>
                <w:rFonts w:ascii="TH SarabunPSK" w:eastAsia="Calibri" w:hAnsi="TH SarabunPSK" w:cs="TH SarabunPSK" w:hint="cs"/>
                <w:b/>
                <w:bCs/>
                <w:sz w:val="32"/>
                <w:szCs w:val="32"/>
                <w:cs/>
              </w:rPr>
              <w:t>สาระสำคัญ</w:t>
            </w:r>
          </w:p>
        </w:tc>
      </w:tr>
      <w:tr w:rsidR="00941864" w:rsidRPr="00941864" w:rsidTr="008A1B7E">
        <w:tc>
          <w:tcPr>
            <w:tcW w:w="1838" w:type="dxa"/>
          </w:tcPr>
          <w:p w:rsidR="00941864" w:rsidRPr="00941864" w:rsidRDefault="00941864" w:rsidP="0064654B">
            <w:pPr>
              <w:spacing w:line="320" w:lineRule="exact"/>
              <w:jc w:val="thaiDistribute"/>
              <w:rPr>
                <w:rFonts w:ascii="TH SarabunPSK" w:eastAsia="Calibri" w:hAnsi="TH SarabunPSK" w:cs="TH SarabunPSK"/>
                <w:sz w:val="32"/>
                <w:szCs w:val="32"/>
              </w:rPr>
            </w:pPr>
            <w:r w:rsidRPr="00941864">
              <w:rPr>
                <w:rFonts w:ascii="TH SarabunPSK" w:eastAsia="Calibri" w:hAnsi="TH SarabunPSK" w:cs="TH SarabunPSK" w:hint="cs"/>
                <w:sz w:val="32"/>
                <w:szCs w:val="32"/>
                <w:cs/>
              </w:rPr>
              <w:t xml:space="preserve">1. </w:t>
            </w:r>
            <w:r w:rsidRPr="00941864">
              <w:rPr>
                <w:rFonts w:ascii="TH SarabunPSK" w:eastAsia="Calibri" w:hAnsi="TH SarabunPSK" w:cs="TH SarabunPSK" w:hint="cs"/>
                <w:b/>
                <w:bCs/>
                <w:sz w:val="32"/>
                <w:szCs w:val="32"/>
                <w:cs/>
              </w:rPr>
              <w:t>วัตถุประสงค์</w:t>
            </w:r>
          </w:p>
        </w:tc>
        <w:tc>
          <w:tcPr>
            <w:tcW w:w="7178" w:type="dxa"/>
          </w:tcPr>
          <w:p w:rsidR="00941864" w:rsidRPr="00941864" w:rsidRDefault="00941864" w:rsidP="0064654B">
            <w:pPr>
              <w:spacing w:line="320" w:lineRule="exact"/>
              <w:jc w:val="thaiDistribute"/>
              <w:rPr>
                <w:rFonts w:ascii="TH SarabunPSK" w:eastAsia="Calibri" w:hAnsi="TH SarabunPSK" w:cs="TH SarabunPSK"/>
                <w:sz w:val="32"/>
                <w:szCs w:val="32"/>
              </w:rPr>
            </w:pPr>
            <w:r w:rsidRPr="00941864">
              <w:rPr>
                <w:rFonts w:ascii="TH SarabunPSK" w:eastAsia="Calibri" w:hAnsi="TH SarabunPSK" w:cs="TH SarabunPSK" w:hint="cs"/>
                <w:sz w:val="32"/>
                <w:szCs w:val="32"/>
                <w:cs/>
              </w:rPr>
              <w:t>เพื่อเตรียมความพร้อมการดำเนินงาน 3 ด้านดังนี้</w:t>
            </w:r>
          </w:p>
          <w:p w:rsidR="00941864" w:rsidRPr="00941864" w:rsidRDefault="00941864" w:rsidP="0064654B">
            <w:pPr>
              <w:spacing w:line="320" w:lineRule="exact"/>
              <w:jc w:val="thaiDistribute"/>
              <w:rPr>
                <w:rFonts w:ascii="TH SarabunPSK" w:eastAsia="Calibri" w:hAnsi="TH SarabunPSK" w:cs="TH SarabunPSK"/>
                <w:sz w:val="32"/>
                <w:szCs w:val="32"/>
              </w:rPr>
            </w:pPr>
            <w:r w:rsidRPr="00941864">
              <w:rPr>
                <w:rFonts w:ascii="TH SarabunPSK" w:eastAsia="Calibri" w:hAnsi="TH SarabunPSK" w:cs="TH SarabunPSK" w:hint="cs"/>
                <w:sz w:val="32"/>
                <w:szCs w:val="32"/>
                <w:cs/>
              </w:rPr>
              <w:t xml:space="preserve">(1) </w:t>
            </w:r>
            <w:r w:rsidRPr="00941864">
              <w:rPr>
                <w:rFonts w:ascii="TH SarabunPSK" w:eastAsia="Calibri" w:hAnsi="TH SarabunPSK" w:cs="TH SarabunPSK" w:hint="cs"/>
                <w:b/>
                <w:bCs/>
                <w:sz w:val="32"/>
                <w:szCs w:val="32"/>
                <w:cs/>
              </w:rPr>
              <w:t xml:space="preserve">ด้านบริการจราจรทางอากาศ </w:t>
            </w:r>
            <w:r w:rsidRPr="00941864">
              <w:rPr>
                <w:rFonts w:ascii="TH SarabunPSK" w:eastAsia="Calibri" w:hAnsi="TH SarabunPSK" w:cs="TH SarabunPSK"/>
                <w:b/>
                <w:bCs/>
                <w:sz w:val="32"/>
                <w:szCs w:val="32"/>
                <w:cs/>
              </w:rPr>
              <w:t>(</w:t>
            </w:r>
            <w:r w:rsidRPr="00941864">
              <w:rPr>
                <w:rFonts w:ascii="TH SarabunPSK" w:eastAsia="Calibri" w:hAnsi="TH SarabunPSK" w:cs="TH SarabunPSK"/>
                <w:b/>
                <w:bCs/>
                <w:sz w:val="32"/>
                <w:szCs w:val="32"/>
              </w:rPr>
              <w:t xml:space="preserve">Air Traffic Services </w:t>
            </w:r>
            <w:r w:rsidRPr="00941864">
              <w:rPr>
                <w:rFonts w:ascii="TH SarabunPSK" w:eastAsia="Calibri" w:hAnsi="TH SarabunPSK" w:cs="TH SarabunPSK"/>
                <w:b/>
                <w:bCs/>
                <w:sz w:val="32"/>
                <w:szCs w:val="32"/>
                <w:cs/>
              </w:rPr>
              <w:t xml:space="preserve">: </w:t>
            </w:r>
            <w:r w:rsidRPr="00941864">
              <w:rPr>
                <w:rFonts w:ascii="TH SarabunPSK" w:eastAsia="Calibri" w:hAnsi="TH SarabunPSK" w:cs="TH SarabunPSK"/>
                <w:b/>
                <w:bCs/>
                <w:sz w:val="32"/>
                <w:szCs w:val="32"/>
              </w:rPr>
              <w:t>ATS</w:t>
            </w:r>
            <w:r w:rsidRPr="00941864">
              <w:rPr>
                <w:rFonts w:ascii="TH SarabunPSK" w:eastAsia="Calibri" w:hAnsi="TH SarabunPSK" w:cs="TH SarabunPSK"/>
                <w:b/>
                <w:bCs/>
                <w:sz w:val="32"/>
                <w:szCs w:val="32"/>
                <w:cs/>
              </w:rPr>
              <w:t xml:space="preserve">) </w:t>
            </w:r>
            <w:r w:rsidRPr="00941864">
              <w:rPr>
                <w:rFonts w:ascii="TH SarabunPSK" w:eastAsia="Calibri" w:hAnsi="TH SarabunPSK" w:cs="TH SarabunPSK" w:hint="cs"/>
                <w:sz w:val="32"/>
                <w:szCs w:val="32"/>
                <w:cs/>
              </w:rPr>
              <w:t>ที่ได้มาตรฐานและมีประสิทธิภาพสามารถรองรับปริมาณเที่ยวบินที่สนามบินอู่ตะเภาได้ตามเป้าหมาย</w:t>
            </w:r>
          </w:p>
          <w:p w:rsidR="00941864" w:rsidRPr="00941864" w:rsidRDefault="00941864" w:rsidP="0064654B">
            <w:pPr>
              <w:spacing w:line="320" w:lineRule="exact"/>
              <w:jc w:val="thaiDistribute"/>
              <w:rPr>
                <w:rFonts w:ascii="TH SarabunPSK" w:eastAsia="Calibri" w:hAnsi="TH SarabunPSK" w:cs="TH SarabunPSK"/>
                <w:sz w:val="32"/>
                <w:szCs w:val="32"/>
              </w:rPr>
            </w:pPr>
            <w:r w:rsidRPr="00941864">
              <w:rPr>
                <w:rFonts w:ascii="TH SarabunPSK" w:eastAsia="Calibri" w:hAnsi="TH SarabunPSK" w:cs="TH SarabunPSK" w:hint="cs"/>
                <w:sz w:val="32"/>
                <w:szCs w:val="32"/>
                <w:cs/>
              </w:rPr>
              <w:t xml:space="preserve">(2) </w:t>
            </w:r>
            <w:r w:rsidRPr="00941864">
              <w:rPr>
                <w:rFonts w:ascii="TH SarabunPSK" w:eastAsia="Calibri" w:hAnsi="TH SarabunPSK" w:cs="TH SarabunPSK" w:hint="cs"/>
                <w:b/>
                <w:bCs/>
                <w:sz w:val="32"/>
                <w:szCs w:val="32"/>
                <w:cs/>
              </w:rPr>
              <w:t>ด้านเทคโนโลยีที่เกี่ยวข้อง</w:t>
            </w:r>
            <w:r w:rsidRPr="00941864">
              <w:rPr>
                <w:rFonts w:ascii="TH SarabunPSK" w:eastAsia="Calibri" w:hAnsi="TH SarabunPSK" w:cs="TH SarabunPSK" w:hint="cs"/>
                <w:sz w:val="32"/>
                <w:szCs w:val="32"/>
                <w:cs/>
              </w:rPr>
              <w:t>ให้ได้มาตรฐานและมีประสิทธิภาพ สามารถรองรับปริมาณเที่ยวบินที่สนามบินอู่ตะเภาได้ตามเป้าหมาย</w:t>
            </w:r>
          </w:p>
          <w:p w:rsidR="00941864" w:rsidRPr="00941864" w:rsidRDefault="00941864" w:rsidP="0064654B">
            <w:pPr>
              <w:spacing w:line="320" w:lineRule="exact"/>
              <w:jc w:val="thaiDistribute"/>
              <w:rPr>
                <w:rFonts w:ascii="TH SarabunPSK" w:eastAsia="Calibri" w:hAnsi="TH SarabunPSK" w:cs="TH SarabunPSK"/>
                <w:sz w:val="32"/>
                <w:szCs w:val="32"/>
                <w:cs/>
              </w:rPr>
            </w:pPr>
            <w:r w:rsidRPr="00941864">
              <w:rPr>
                <w:rFonts w:ascii="TH SarabunPSK" w:eastAsia="Calibri" w:hAnsi="TH SarabunPSK" w:cs="TH SarabunPSK" w:hint="cs"/>
                <w:sz w:val="32"/>
                <w:szCs w:val="32"/>
                <w:cs/>
              </w:rPr>
              <w:t xml:space="preserve">(3) </w:t>
            </w:r>
            <w:r w:rsidRPr="00941864">
              <w:rPr>
                <w:rFonts w:ascii="TH SarabunPSK" w:eastAsia="Calibri" w:hAnsi="TH SarabunPSK" w:cs="TH SarabunPSK" w:hint="cs"/>
                <w:b/>
                <w:bCs/>
                <w:sz w:val="32"/>
                <w:szCs w:val="32"/>
                <w:cs/>
              </w:rPr>
              <w:t>ด้านบุคลากรให้ได้มาตรฐานและเพียงพอต่อการให้บริการการเดินอากาศ</w:t>
            </w:r>
            <w:r w:rsidRPr="00941864">
              <w:rPr>
                <w:rFonts w:ascii="TH SarabunPSK" w:eastAsia="Calibri" w:hAnsi="TH SarabunPSK" w:cs="TH SarabunPSK" w:hint="cs"/>
                <w:sz w:val="32"/>
                <w:szCs w:val="32"/>
                <w:cs/>
              </w:rPr>
              <w:t>ในส่วนที่เกี่ยวข้องที่สนามบินอู่ตะเภา</w:t>
            </w:r>
          </w:p>
        </w:tc>
      </w:tr>
      <w:tr w:rsidR="00941864" w:rsidRPr="00941864" w:rsidTr="008A1B7E">
        <w:tc>
          <w:tcPr>
            <w:tcW w:w="1838" w:type="dxa"/>
          </w:tcPr>
          <w:p w:rsidR="00941864" w:rsidRPr="00941864" w:rsidRDefault="00941864" w:rsidP="0064654B">
            <w:pPr>
              <w:spacing w:line="320" w:lineRule="exact"/>
              <w:jc w:val="thaiDistribute"/>
              <w:rPr>
                <w:rFonts w:ascii="TH SarabunPSK" w:eastAsia="Calibri" w:hAnsi="TH SarabunPSK" w:cs="TH SarabunPSK"/>
                <w:sz w:val="32"/>
                <w:szCs w:val="32"/>
              </w:rPr>
            </w:pPr>
            <w:r w:rsidRPr="00941864">
              <w:rPr>
                <w:rFonts w:ascii="TH SarabunPSK" w:eastAsia="Calibri" w:hAnsi="TH SarabunPSK" w:cs="TH SarabunPSK" w:hint="cs"/>
                <w:sz w:val="32"/>
                <w:szCs w:val="32"/>
                <w:cs/>
              </w:rPr>
              <w:t>2.</w:t>
            </w:r>
            <w:r w:rsidRPr="00941864">
              <w:rPr>
                <w:rFonts w:ascii="TH SarabunPSK" w:eastAsia="Calibri" w:hAnsi="TH SarabunPSK" w:cs="TH SarabunPSK" w:hint="cs"/>
                <w:b/>
                <w:bCs/>
                <w:sz w:val="32"/>
                <w:szCs w:val="32"/>
                <w:cs/>
              </w:rPr>
              <w:t xml:space="preserve"> เป้าหมาย</w:t>
            </w:r>
          </w:p>
        </w:tc>
        <w:tc>
          <w:tcPr>
            <w:tcW w:w="7178" w:type="dxa"/>
          </w:tcPr>
          <w:p w:rsidR="00941864" w:rsidRPr="00941864" w:rsidRDefault="00941864" w:rsidP="0064654B">
            <w:pPr>
              <w:spacing w:line="320" w:lineRule="exact"/>
              <w:jc w:val="thaiDistribute"/>
              <w:rPr>
                <w:rFonts w:ascii="TH SarabunPSK" w:eastAsia="Calibri" w:hAnsi="TH SarabunPSK" w:cs="TH SarabunPSK"/>
                <w:sz w:val="32"/>
                <w:szCs w:val="32"/>
                <w:cs/>
              </w:rPr>
            </w:pPr>
            <w:r w:rsidRPr="00941864">
              <w:rPr>
                <w:rFonts w:ascii="TH SarabunPSK" w:eastAsia="Calibri" w:hAnsi="TH SarabunPSK" w:cs="TH SarabunPSK" w:hint="cs"/>
                <w:sz w:val="32"/>
                <w:szCs w:val="32"/>
                <w:cs/>
              </w:rPr>
              <w:t xml:space="preserve">สนามบินอู่ตะเภาสามารถเปิดให้บริการการเดินอากาศโดย บวท. ได้อย่างมีประสิทธิภาพและเป็นไปตามมาตรฐาน ภายในปี พ.ศ. 2568 ทั้งนี้ คาดว่าจะมีปริมาณการจราจรทางอากาศ ณ สนามบินอู่ตะเภาอยู่ที่ประมาณ </w:t>
            </w:r>
            <w:r w:rsidRPr="00941864">
              <w:rPr>
                <w:rFonts w:ascii="TH SarabunPSK" w:eastAsia="Calibri" w:hAnsi="TH SarabunPSK" w:cs="TH SarabunPSK"/>
                <w:sz w:val="32"/>
                <w:szCs w:val="32"/>
              </w:rPr>
              <w:t xml:space="preserve">241,100 </w:t>
            </w:r>
            <w:r w:rsidRPr="00941864">
              <w:rPr>
                <w:rFonts w:ascii="TH SarabunPSK" w:eastAsia="Calibri" w:hAnsi="TH SarabunPSK" w:cs="TH SarabunPSK" w:hint="cs"/>
                <w:sz w:val="32"/>
                <w:szCs w:val="32"/>
                <w:cs/>
              </w:rPr>
              <w:t>เที่ยวบิน ในปี พ.ศ. 2591</w:t>
            </w:r>
          </w:p>
        </w:tc>
      </w:tr>
      <w:tr w:rsidR="00941864" w:rsidRPr="00941864" w:rsidTr="008A1B7E">
        <w:tc>
          <w:tcPr>
            <w:tcW w:w="1838" w:type="dxa"/>
          </w:tcPr>
          <w:p w:rsidR="00941864" w:rsidRPr="00941864" w:rsidRDefault="00941864" w:rsidP="0064654B">
            <w:pPr>
              <w:spacing w:line="320" w:lineRule="exact"/>
              <w:jc w:val="thaiDistribute"/>
              <w:rPr>
                <w:rFonts w:ascii="TH SarabunPSK" w:eastAsia="Calibri" w:hAnsi="TH SarabunPSK" w:cs="TH SarabunPSK"/>
                <w:sz w:val="32"/>
                <w:szCs w:val="32"/>
              </w:rPr>
            </w:pPr>
            <w:r w:rsidRPr="00941864">
              <w:rPr>
                <w:rFonts w:ascii="TH SarabunPSK" w:eastAsia="Calibri" w:hAnsi="TH SarabunPSK" w:cs="TH SarabunPSK" w:hint="cs"/>
                <w:sz w:val="32"/>
                <w:szCs w:val="32"/>
                <w:cs/>
              </w:rPr>
              <w:lastRenderedPageBreak/>
              <w:t xml:space="preserve">3. </w:t>
            </w:r>
            <w:r w:rsidRPr="00941864">
              <w:rPr>
                <w:rFonts w:ascii="TH SarabunPSK" w:eastAsia="Calibri" w:hAnsi="TH SarabunPSK" w:cs="TH SarabunPSK" w:hint="cs"/>
                <w:b/>
                <w:bCs/>
                <w:sz w:val="32"/>
                <w:szCs w:val="32"/>
                <w:cs/>
              </w:rPr>
              <w:t>ขอบเขตการดำเนินโครงการ</w:t>
            </w:r>
          </w:p>
        </w:tc>
        <w:tc>
          <w:tcPr>
            <w:tcW w:w="7178" w:type="dxa"/>
          </w:tcPr>
          <w:p w:rsidR="00941864" w:rsidRPr="00941864" w:rsidRDefault="00941864" w:rsidP="0064654B">
            <w:pPr>
              <w:spacing w:line="320" w:lineRule="exact"/>
              <w:jc w:val="thaiDistribute"/>
              <w:rPr>
                <w:rFonts w:ascii="TH SarabunPSK" w:eastAsia="Calibri" w:hAnsi="TH SarabunPSK" w:cs="TH SarabunPSK"/>
                <w:sz w:val="32"/>
                <w:szCs w:val="32"/>
              </w:rPr>
            </w:pPr>
            <w:r w:rsidRPr="00941864">
              <w:rPr>
                <w:rFonts w:ascii="TH SarabunPSK" w:eastAsia="Calibri" w:hAnsi="TH SarabunPSK" w:cs="TH SarabunPSK" w:hint="cs"/>
                <w:sz w:val="32"/>
                <w:szCs w:val="32"/>
                <w:cs/>
              </w:rPr>
              <w:t>ประกอบด้วย 4 ด้าน ได้แก่</w:t>
            </w:r>
          </w:p>
          <w:p w:rsidR="00941864" w:rsidRPr="00941864" w:rsidRDefault="00941864" w:rsidP="0064654B">
            <w:pPr>
              <w:spacing w:line="320" w:lineRule="exact"/>
              <w:jc w:val="thaiDistribute"/>
              <w:rPr>
                <w:rFonts w:ascii="TH SarabunPSK" w:eastAsia="Calibri" w:hAnsi="TH SarabunPSK" w:cs="TH SarabunPSK"/>
                <w:b/>
                <w:bCs/>
                <w:sz w:val="32"/>
                <w:szCs w:val="32"/>
              </w:rPr>
            </w:pPr>
            <w:r w:rsidRPr="00941864">
              <w:rPr>
                <w:rFonts w:ascii="TH SarabunPSK" w:eastAsia="Calibri" w:hAnsi="TH SarabunPSK" w:cs="TH SarabunPSK" w:hint="cs"/>
                <w:sz w:val="32"/>
                <w:szCs w:val="32"/>
                <w:cs/>
              </w:rPr>
              <w:t xml:space="preserve">(1) </w:t>
            </w:r>
            <w:r w:rsidRPr="00941864">
              <w:rPr>
                <w:rFonts w:ascii="TH SarabunPSK" w:eastAsia="Calibri" w:hAnsi="TH SarabunPSK" w:cs="TH SarabunPSK" w:hint="cs"/>
                <w:b/>
                <w:bCs/>
                <w:sz w:val="32"/>
                <w:szCs w:val="32"/>
                <w:cs/>
              </w:rPr>
              <w:t>ด้านก่อสร้าง</w:t>
            </w:r>
          </w:p>
          <w:p w:rsidR="00941864" w:rsidRPr="00941864" w:rsidRDefault="00941864" w:rsidP="0064654B">
            <w:pPr>
              <w:spacing w:line="320" w:lineRule="exact"/>
              <w:jc w:val="thaiDistribute"/>
              <w:rPr>
                <w:rFonts w:ascii="TH SarabunPSK" w:eastAsia="Calibri" w:hAnsi="TH SarabunPSK" w:cs="TH SarabunPSK"/>
                <w:sz w:val="32"/>
                <w:szCs w:val="32"/>
              </w:rPr>
            </w:pPr>
            <w:r w:rsidRPr="00941864">
              <w:rPr>
                <w:rFonts w:ascii="TH SarabunPSK" w:eastAsia="Calibri" w:hAnsi="TH SarabunPSK" w:cs="TH SarabunPSK"/>
                <w:b/>
                <w:bCs/>
                <w:sz w:val="32"/>
                <w:szCs w:val="32"/>
                <w:cs/>
              </w:rPr>
              <w:tab/>
            </w:r>
            <w:r w:rsidRPr="00941864">
              <w:rPr>
                <w:rFonts w:ascii="TH SarabunPSK" w:eastAsia="Calibri" w:hAnsi="TH SarabunPSK" w:cs="TH SarabunPSK" w:hint="cs"/>
                <w:sz w:val="32"/>
                <w:szCs w:val="32"/>
                <w:cs/>
              </w:rPr>
              <w:t>- ก่อสร้างอาคารหอควบคุมการจราจรทางอากาศและพื้นที่สนับสนุน ความสูงประมาณ 59 เมตร จากระดับพื้นดิน</w:t>
            </w:r>
          </w:p>
          <w:p w:rsidR="00941864" w:rsidRPr="00941864" w:rsidRDefault="00941864" w:rsidP="0064654B">
            <w:pPr>
              <w:spacing w:line="320" w:lineRule="exact"/>
              <w:jc w:val="thaiDistribute"/>
              <w:rPr>
                <w:rFonts w:ascii="TH SarabunPSK" w:eastAsia="Calibri" w:hAnsi="TH SarabunPSK" w:cs="TH SarabunPSK"/>
                <w:sz w:val="32"/>
                <w:szCs w:val="32"/>
              </w:rPr>
            </w:pPr>
            <w:r w:rsidRPr="00941864">
              <w:rPr>
                <w:rFonts w:ascii="TH SarabunPSK" w:eastAsia="Calibri" w:hAnsi="TH SarabunPSK" w:cs="TH SarabunPSK"/>
                <w:sz w:val="32"/>
                <w:szCs w:val="32"/>
                <w:cs/>
              </w:rPr>
              <w:tab/>
            </w:r>
            <w:r w:rsidRPr="00941864">
              <w:rPr>
                <w:rFonts w:ascii="TH SarabunPSK" w:eastAsia="Calibri" w:hAnsi="TH SarabunPSK" w:cs="TH SarabunPSK" w:hint="cs"/>
                <w:sz w:val="32"/>
                <w:szCs w:val="32"/>
                <w:cs/>
              </w:rPr>
              <w:t xml:space="preserve">- ก่อสร้างอาคารสำหรับติดตั้งระบบ/อุปกรณ์เครื่องอำนวยความสะดวกในการเดินอากาศ </w:t>
            </w:r>
            <w:r w:rsidRPr="00941864">
              <w:rPr>
                <w:rFonts w:ascii="TH SarabunPSK" w:eastAsia="Calibri" w:hAnsi="TH SarabunPSK" w:cs="TH SarabunPSK"/>
                <w:sz w:val="32"/>
                <w:szCs w:val="32"/>
                <w:cs/>
              </w:rPr>
              <w:t>(</w:t>
            </w:r>
            <w:r w:rsidRPr="00941864">
              <w:rPr>
                <w:rFonts w:ascii="TH SarabunPSK" w:eastAsia="Calibri" w:hAnsi="TH SarabunPSK" w:cs="TH SarabunPSK"/>
                <w:sz w:val="32"/>
                <w:szCs w:val="32"/>
              </w:rPr>
              <w:t xml:space="preserve">Communication, Navigation, and Surveillance Services </w:t>
            </w:r>
            <w:r w:rsidRPr="00941864">
              <w:rPr>
                <w:rFonts w:ascii="TH SarabunPSK" w:eastAsia="Calibri" w:hAnsi="TH SarabunPSK" w:cs="TH SarabunPSK"/>
                <w:sz w:val="32"/>
                <w:szCs w:val="32"/>
                <w:cs/>
              </w:rPr>
              <w:t xml:space="preserve">: </w:t>
            </w:r>
            <w:r w:rsidRPr="00941864">
              <w:rPr>
                <w:rFonts w:ascii="TH SarabunPSK" w:eastAsia="Calibri" w:hAnsi="TH SarabunPSK" w:cs="TH SarabunPSK"/>
                <w:sz w:val="32"/>
                <w:szCs w:val="32"/>
              </w:rPr>
              <w:t>CNS</w:t>
            </w:r>
            <w:r w:rsidRPr="00941864">
              <w:rPr>
                <w:rFonts w:ascii="TH SarabunPSK" w:eastAsia="Calibri" w:hAnsi="TH SarabunPSK" w:cs="TH SarabunPSK"/>
                <w:sz w:val="32"/>
                <w:szCs w:val="32"/>
                <w:cs/>
              </w:rPr>
              <w:t xml:space="preserve">) </w:t>
            </w:r>
            <w:r w:rsidRPr="00941864">
              <w:rPr>
                <w:rFonts w:ascii="TH SarabunPSK" w:eastAsia="Calibri" w:hAnsi="TH SarabunPSK" w:cs="TH SarabunPSK" w:hint="cs"/>
                <w:sz w:val="32"/>
                <w:szCs w:val="32"/>
                <w:cs/>
              </w:rPr>
              <w:t xml:space="preserve">ประกอบด้วย อาคาร 3 กลุ่ม ได้แก่ </w:t>
            </w:r>
            <w:r w:rsidRPr="00941864">
              <w:rPr>
                <w:rFonts w:ascii="TH SarabunPSK" w:eastAsia="Calibri" w:hAnsi="TH SarabunPSK" w:cs="TH SarabunPSK" w:hint="cs"/>
                <w:b/>
                <w:bCs/>
                <w:sz w:val="32"/>
                <w:szCs w:val="32"/>
                <w:cs/>
              </w:rPr>
              <w:t xml:space="preserve">อาคารระบบวิทยุสื่อสาร </w:t>
            </w:r>
            <w:r w:rsidRPr="00941864">
              <w:rPr>
                <w:rFonts w:ascii="TH SarabunPSK" w:eastAsia="Calibri" w:hAnsi="TH SarabunPSK" w:cs="TH SarabunPSK"/>
                <w:b/>
                <w:bCs/>
                <w:sz w:val="32"/>
                <w:szCs w:val="32"/>
                <w:cs/>
              </w:rPr>
              <w:t>(</w:t>
            </w:r>
            <w:r w:rsidRPr="00941864">
              <w:rPr>
                <w:rFonts w:ascii="TH SarabunPSK" w:eastAsia="Calibri" w:hAnsi="TH SarabunPSK" w:cs="TH SarabunPSK"/>
                <w:b/>
                <w:bCs/>
                <w:sz w:val="32"/>
                <w:szCs w:val="32"/>
              </w:rPr>
              <w:t>Communication</w:t>
            </w:r>
            <w:r w:rsidRPr="00941864">
              <w:rPr>
                <w:rFonts w:ascii="TH SarabunPSK" w:eastAsia="Calibri" w:hAnsi="TH SarabunPSK" w:cs="TH SarabunPSK"/>
                <w:b/>
                <w:bCs/>
                <w:sz w:val="32"/>
                <w:szCs w:val="32"/>
                <w:cs/>
              </w:rPr>
              <w:t>)</w:t>
            </w:r>
            <w:r w:rsidRPr="00941864">
              <w:rPr>
                <w:rFonts w:ascii="TH SarabunPSK" w:eastAsia="Calibri" w:hAnsi="TH SarabunPSK" w:cs="TH SarabunPSK"/>
                <w:sz w:val="32"/>
                <w:szCs w:val="32"/>
                <w:cs/>
              </w:rPr>
              <w:t xml:space="preserve"> </w:t>
            </w:r>
            <w:r w:rsidRPr="00941864">
              <w:rPr>
                <w:rFonts w:ascii="TH SarabunPSK" w:eastAsia="Calibri" w:hAnsi="TH SarabunPSK" w:cs="TH SarabunPSK" w:hint="cs"/>
                <w:sz w:val="32"/>
                <w:szCs w:val="32"/>
                <w:cs/>
              </w:rPr>
              <w:t xml:space="preserve">เป็นอาคารสำหรับติดตั้งระบบ/อุปกรณ์เครื่องรับ </w:t>
            </w:r>
            <w:r w:rsidRPr="00941864">
              <w:rPr>
                <w:rFonts w:ascii="TH SarabunPSK" w:eastAsia="Calibri" w:hAnsi="TH SarabunPSK" w:cs="TH SarabunPSK"/>
                <w:sz w:val="32"/>
                <w:szCs w:val="32"/>
                <w:cs/>
              </w:rPr>
              <w:t>–</w:t>
            </w:r>
            <w:r w:rsidRPr="00941864">
              <w:rPr>
                <w:rFonts w:ascii="TH SarabunPSK" w:eastAsia="Calibri" w:hAnsi="TH SarabunPSK" w:cs="TH SarabunPSK" w:hint="cs"/>
                <w:sz w:val="32"/>
                <w:szCs w:val="32"/>
                <w:cs/>
              </w:rPr>
              <w:t xml:space="preserve"> ส่งวิทยุสื่อสาร </w:t>
            </w:r>
            <w:r w:rsidRPr="00941864">
              <w:rPr>
                <w:rFonts w:ascii="TH SarabunPSK" w:eastAsia="Calibri" w:hAnsi="TH SarabunPSK" w:cs="TH SarabunPSK" w:hint="cs"/>
                <w:b/>
                <w:bCs/>
                <w:sz w:val="32"/>
                <w:szCs w:val="32"/>
                <w:cs/>
              </w:rPr>
              <w:t xml:space="preserve">อาคารระบบช่วยการเดินอากาศ </w:t>
            </w:r>
            <w:r w:rsidRPr="00941864">
              <w:rPr>
                <w:rFonts w:ascii="TH SarabunPSK" w:eastAsia="Calibri" w:hAnsi="TH SarabunPSK" w:cs="TH SarabunPSK"/>
                <w:b/>
                <w:bCs/>
                <w:sz w:val="32"/>
                <w:szCs w:val="32"/>
                <w:cs/>
              </w:rPr>
              <w:t>(</w:t>
            </w:r>
            <w:r w:rsidRPr="00941864">
              <w:rPr>
                <w:rFonts w:ascii="TH SarabunPSK" w:eastAsia="Calibri" w:hAnsi="TH SarabunPSK" w:cs="TH SarabunPSK"/>
                <w:b/>
                <w:bCs/>
                <w:sz w:val="32"/>
                <w:szCs w:val="32"/>
              </w:rPr>
              <w:t>Navigation</w:t>
            </w:r>
            <w:r w:rsidRPr="00941864">
              <w:rPr>
                <w:rFonts w:ascii="TH SarabunPSK" w:eastAsia="Calibri" w:hAnsi="TH SarabunPSK" w:cs="TH SarabunPSK"/>
                <w:b/>
                <w:bCs/>
                <w:sz w:val="32"/>
                <w:szCs w:val="32"/>
                <w:cs/>
              </w:rPr>
              <w:t xml:space="preserve">) </w:t>
            </w:r>
            <w:r w:rsidRPr="00941864">
              <w:rPr>
                <w:rFonts w:ascii="TH SarabunPSK" w:eastAsia="Calibri" w:hAnsi="TH SarabunPSK" w:cs="TH SarabunPSK" w:hint="cs"/>
                <w:sz w:val="32"/>
                <w:szCs w:val="32"/>
                <w:cs/>
              </w:rPr>
              <w:t>เป็นอาคารสำหรับติดตั้งระบบ/อุปกรณ์ช่วยการเดินอากาศและ</w:t>
            </w:r>
            <w:r w:rsidRPr="00941864">
              <w:rPr>
                <w:rFonts w:ascii="TH SarabunPSK" w:eastAsia="Calibri" w:hAnsi="TH SarabunPSK" w:cs="TH SarabunPSK" w:hint="cs"/>
                <w:b/>
                <w:bCs/>
                <w:sz w:val="32"/>
                <w:szCs w:val="32"/>
                <w:cs/>
              </w:rPr>
              <w:t xml:space="preserve">อาคารระบบติดตามอากาศยาน </w:t>
            </w:r>
            <w:r w:rsidRPr="00941864">
              <w:rPr>
                <w:rFonts w:ascii="TH SarabunPSK" w:eastAsia="Calibri" w:hAnsi="TH SarabunPSK" w:cs="TH SarabunPSK"/>
                <w:b/>
                <w:bCs/>
                <w:sz w:val="32"/>
                <w:szCs w:val="32"/>
                <w:cs/>
              </w:rPr>
              <w:t>(</w:t>
            </w:r>
            <w:r w:rsidRPr="00941864">
              <w:rPr>
                <w:rFonts w:ascii="TH SarabunPSK" w:eastAsia="Calibri" w:hAnsi="TH SarabunPSK" w:cs="TH SarabunPSK"/>
                <w:b/>
                <w:bCs/>
                <w:sz w:val="32"/>
                <w:szCs w:val="32"/>
              </w:rPr>
              <w:t>Surveillance</w:t>
            </w:r>
            <w:r w:rsidRPr="00941864">
              <w:rPr>
                <w:rFonts w:ascii="TH SarabunPSK" w:eastAsia="Calibri" w:hAnsi="TH SarabunPSK" w:cs="TH SarabunPSK"/>
                <w:b/>
                <w:bCs/>
                <w:sz w:val="32"/>
                <w:szCs w:val="32"/>
                <w:cs/>
              </w:rPr>
              <w:t xml:space="preserve">) </w:t>
            </w:r>
            <w:r w:rsidRPr="00941864">
              <w:rPr>
                <w:rFonts w:ascii="TH SarabunPSK" w:eastAsia="Calibri" w:hAnsi="TH SarabunPSK" w:cs="TH SarabunPSK" w:hint="cs"/>
                <w:sz w:val="32"/>
                <w:szCs w:val="32"/>
                <w:cs/>
              </w:rPr>
              <w:t>สำหรับติดตั้งระบบ/อุปกรณ์ติดตามอากาศยานรองรับการใช้งานเป็นหอควบคุมการจราจรทางอากาศสำรองของสนามบินอู่ตะเภา</w:t>
            </w:r>
          </w:p>
          <w:p w:rsidR="00941864" w:rsidRPr="00941864" w:rsidRDefault="00941864" w:rsidP="0064654B">
            <w:pPr>
              <w:spacing w:line="320" w:lineRule="exact"/>
              <w:jc w:val="thaiDistribute"/>
              <w:rPr>
                <w:rFonts w:ascii="TH SarabunPSK" w:eastAsia="Calibri" w:hAnsi="TH SarabunPSK" w:cs="TH SarabunPSK"/>
                <w:b/>
                <w:bCs/>
                <w:sz w:val="32"/>
                <w:szCs w:val="32"/>
              </w:rPr>
            </w:pPr>
            <w:r w:rsidRPr="00941864">
              <w:rPr>
                <w:rFonts w:ascii="TH SarabunPSK" w:eastAsia="Calibri" w:hAnsi="TH SarabunPSK" w:cs="TH SarabunPSK" w:hint="cs"/>
                <w:sz w:val="32"/>
                <w:szCs w:val="32"/>
                <w:cs/>
              </w:rPr>
              <w:t xml:space="preserve">(2) </w:t>
            </w:r>
            <w:r w:rsidRPr="00941864">
              <w:rPr>
                <w:rFonts w:ascii="TH SarabunPSK" w:eastAsia="Calibri" w:hAnsi="TH SarabunPSK" w:cs="TH SarabunPSK" w:hint="cs"/>
                <w:b/>
                <w:bCs/>
                <w:sz w:val="32"/>
                <w:szCs w:val="32"/>
                <w:cs/>
              </w:rPr>
              <w:t>ด้านการจัดหาและติดตั้งระบบและอุปกรณ์</w:t>
            </w:r>
          </w:p>
          <w:p w:rsidR="00941864" w:rsidRPr="00941864" w:rsidRDefault="00941864" w:rsidP="0064654B">
            <w:pPr>
              <w:spacing w:line="320" w:lineRule="exact"/>
              <w:jc w:val="thaiDistribute"/>
              <w:rPr>
                <w:rFonts w:ascii="TH SarabunPSK" w:eastAsia="Calibri" w:hAnsi="TH SarabunPSK" w:cs="TH SarabunPSK"/>
                <w:sz w:val="32"/>
                <w:szCs w:val="32"/>
              </w:rPr>
            </w:pPr>
            <w:r w:rsidRPr="00941864">
              <w:rPr>
                <w:rFonts w:ascii="TH SarabunPSK" w:eastAsia="Calibri" w:hAnsi="TH SarabunPSK" w:cs="TH SarabunPSK"/>
                <w:b/>
                <w:bCs/>
                <w:sz w:val="32"/>
                <w:szCs w:val="32"/>
                <w:cs/>
              </w:rPr>
              <w:tab/>
            </w:r>
            <w:r w:rsidRPr="00941864">
              <w:rPr>
                <w:rFonts w:ascii="TH SarabunPSK" w:eastAsia="Calibri" w:hAnsi="TH SarabunPSK" w:cs="TH SarabunPSK" w:hint="cs"/>
                <w:b/>
                <w:bCs/>
                <w:sz w:val="32"/>
                <w:szCs w:val="32"/>
                <w:cs/>
              </w:rPr>
              <w:t xml:space="preserve">- ระบบการสื่อสาร </w:t>
            </w:r>
            <w:r w:rsidRPr="00941864">
              <w:rPr>
                <w:rFonts w:ascii="TH SarabunPSK" w:eastAsia="Calibri" w:hAnsi="TH SarabunPSK" w:cs="TH SarabunPSK"/>
                <w:b/>
                <w:bCs/>
                <w:sz w:val="32"/>
                <w:szCs w:val="32"/>
                <w:cs/>
              </w:rPr>
              <w:t>(</w:t>
            </w:r>
            <w:r w:rsidRPr="00941864">
              <w:rPr>
                <w:rFonts w:ascii="TH SarabunPSK" w:eastAsia="Calibri" w:hAnsi="TH SarabunPSK" w:cs="TH SarabunPSK"/>
                <w:b/>
                <w:bCs/>
                <w:sz w:val="32"/>
                <w:szCs w:val="32"/>
              </w:rPr>
              <w:t>Communication System</w:t>
            </w:r>
            <w:r w:rsidRPr="00941864">
              <w:rPr>
                <w:rFonts w:ascii="TH SarabunPSK" w:eastAsia="Calibri" w:hAnsi="TH SarabunPSK" w:cs="TH SarabunPSK"/>
                <w:b/>
                <w:bCs/>
                <w:sz w:val="32"/>
                <w:szCs w:val="32"/>
                <w:cs/>
              </w:rPr>
              <w:t xml:space="preserve">) </w:t>
            </w:r>
            <w:r w:rsidRPr="00941864">
              <w:rPr>
                <w:rFonts w:ascii="TH SarabunPSK" w:eastAsia="Calibri" w:hAnsi="TH SarabunPSK" w:cs="TH SarabunPSK" w:hint="cs"/>
                <w:b/>
                <w:bCs/>
                <w:sz w:val="32"/>
                <w:szCs w:val="32"/>
                <w:cs/>
              </w:rPr>
              <w:t xml:space="preserve">ระบบวิทยุสื่อสาร </w:t>
            </w:r>
            <w:r w:rsidRPr="00941864">
              <w:rPr>
                <w:rFonts w:ascii="TH SarabunPSK" w:eastAsia="Calibri" w:hAnsi="TH SarabunPSK" w:cs="TH SarabunPSK" w:hint="cs"/>
                <w:sz w:val="32"/>
                <w:szCs w:val="32"/>
                <w:cs/>
              </w:rPr>
              <w:t xml:space="preserve">แบบคลื่นวิทยุย่านความถี่สูงและคลื่นวิทยุย่านความถี่สูงมาก </w:t>
            </w:r>
            <w:r w:rsidRPr="00941864">
              <w:rPr>
                <w:rFonts w:ascii="TH SarabunPSK" w:eastAsia="Calibri" w:hAnsi="TH SarabunPSK" w:cs="TH SarabunPSK"/>
                <w:sz w:val="32"/>
                <w:szCs w:val="32"/>
                <w:cs/>
              </w:rPr>
              <w:t>(</w:t>
            </w:r>
            <w:r w:rsidRPr="00941864">
              <w:rPr>
                <w:rFonts w:ascii="TH SarabunPSK" w:eastAsia="Calibri" w:hAnsi="TH SarabunPSK" w:cs="TH SarabunPSK"/>
                <w:sz w:val="32"/>
                <w:szCs w:val="32"/>
              </w:rPr>
              <w:t>VHF</w:t>
            </w:r>
            <w:r w:rsidRPr="00941864">
              <w:rPr>
                <w:rFonts w:ascii="TH SarabunPSK" w:eastAsia="Calibri" w:hAnsi="TH SarabunPSK" w:cs="TH SarabunPSK"/>
                <w:sz w:val="32"/>
                <w:szCs w:val="32"/>
                <w:cs/>
              </w:rPr>
              <w:t>/</w:t>
            </w:r>
            <w:r w:rsidRPr="00941864">
              <w:rPr>
                <w:rFonts w:ascii="TH SarabunPSK" w:eastAsia="Calibri" w:hAnsi="TH SarabunPSK" w:cs="TH SarabunPSK"/>
                <w:sz w:val="32"/>
                <w:szCs w:val="32"/>
              </w:rPr>
              <w:t>UHF</w:t>
            </w:r>
            <w:r w:rsidRPr="00941864">
              <w:rPr>
                <w:rFonts w:ascii="TH SarabunPSK" w:eastAsia="Calibri" w:hAnsi="TH SarabunPSK" w:cs="TH SarabunPSK"/>
                <w:sz w:val="32"/>
                <w:szCs w:val="32"/>
                <w:cs/>
              </w:rPr>
              <w:t>)</w:t>
            </w:r>
          </w:p>
          <w:p w:rsidR="00941864" w:rsidRPr="00941864" w:rsidRDefault="00941864" w:rsidP="0064654B">
            <w:pPr>
              <w:spacing w:line="320" w:lineRule="exact"/>
              <w:jc w:val="thaiDistribute"/>
              <w:rPr>
                <w:rFonts w:ascii="TH SarabunPSK" w:eastAsia="Calibri" w:hAnsi="TH SarabunPSK" w:cs="TH SarabunPSK"/>
                <w:sz w:val="32"/>
                <w:szCs w:val="32"/>
              </w:rPr>
            </w:pPr>
            <w:r w:rsidRPr="00941864">
              <w:rPr>
                <w:rFonts w:ascii="TH SarabunPSK" w:eastAsia="Calibri" w:hAnsi="TH SarabunPSK" w:cs="TH SarabunPSK"/>
                <w:sz w:val="32"/>
                <w:szCs w:val="32"/>
              </w:rPr>
              <w:tab/>
            </w:r>
            <w:r w:rsidRPr="00941864">
              <w:rPr>
                <w:rFonts w:ascii="TH SarabunPSK" w:eastAsia="Calibri" w:hAnsi="TH SarabunPSK" w:cs="TH SarabunPSK"/>
                <w:sz w:val="32"/>
                <w:szCs w:val="32"/>
                <w:cs/>
              </w:rPr>
              <w:t xml:space="preserve">- </w:t>
            </w:r>
            <w:r w:rsidRPr="00941864">
              <w:rPr>
                <w:rFonts w:ascii="TH SarabunPSK" w:eastAsia="Calibri" w:hAnsi="TH SarabunPSK" w:cs="TH SarabunPSK" w:hint="cs"/>
                <w:b/>
                <w:bCs/>
                <w:sz w:val="32"/>
                <w:szCs w:val="32"/>
                <w:cs/>
              </w:rPr>
              <w:t xml:space="preserve">ระบบช่วยการเดินอากาศ </w:t>
            </w:r>
            <w:r w:rsidRPr="00941864">
              <w:rPr>
                <w:rFonts w:ascii="TH SarabunPSK" w:eastAsia="Calibri" w:hAnsi="TH SarabunPSK" w:cs="TH SarabunPSK"/>
                <w:b/>
                <w:bCs/>
                <w:sz w:val="32"/>
                <w:szCs w:val="32"/>
                <w:cs/>
              </w:rPr>
              <w:t>(</w:t>
            </w:r>
            <w:r w:rsidRPr="00941864">
              <w:rPr>
                <w:rFonts w:ascii="TH SarabunPSK" w:eastAsia="Calibri" w:hAnsi="TH SarabunPSK" w:cs="TH SarabunPSK"/>
                <w:b/>
                <w:bCs/>
                <w:sz w:val="32"/>
                <w:szCs w:val="32"/>
              </w:rPr>
              <w:t>Navigation System</w:t>
            </w:r>
            <w:r w:rsidRPr="00941864">
              <w:rPr>
                <w:rFonts w:ascii="TH SarabunPSK" w:eastAsia="Calibri" w:hAnsi="TH SarabunPSK" w:cs="TH SarabunPSK"/>
                <w:b/>
                <w:bCs/>
                <w:sz w:val="32"/>
                <w:szCs w:val="32"/>
                <w:cs/>
              </w:rPr>
              <w:t xml:space="preserve">) </w:t>
            </w:r>
            <w:r w:rsidRPr="00941864">
              <w:rPr>
                <w:rFonts w:ascii="TH SarabunPSK" w:eastAsia="Calibri" w:hAnsi="TH SarabunPSK" w:cs="TH SarabunPSK" w:hint="cs"/>
                <w:sz w:val="32"/>
                <w:szCs w:val="32"/>
                <w:cs/>
              </w:rPr>
              <w:t xml:space="preserve">ประกอบด้วย ระบบช่วยการเดินอากาศแบบ </w:t>
            </w:r>
            <w:r w:rsidRPr="00941864">
              <w:rPr>
                <w:rFonts w:ascii="TH SarabunPSK" w:eastAsia="Calibri" w:hAnsi="TH SarabunPSK" w:cs="TH SarabunPSK"/>
                <w:sz w:val="32"/>
                <w:szCs w:val="32"/>
              </w:rPr>
              <w:t>ILS</w:t>
            </w:r>
            <w:r w:rsidRPr="00941864">
              <w:rPr>
                <w:rFonts w:ascii="TH SarabunPSK" w:eastAsia="Calibri" w:hAnsi="TH SarabunPSK" w:cs="TH SarabunPSK"/>
                <w:sz w:val="32"/>
                <w:szCs w:val="32"/>
                <w:cs/>
              </w:rPr>
              <w:t>/</w:t>
            </w:r>
            <w:r w:rsidRPr="00941864">
              <w:rPr>
                <w:rFonts w:ascii="TH SarabunPSK" w:eastAsia="Calibri" w:hAnsi="TH SarabunPSK" w:cs="TH SarabunPSK"/>
                <w:sz w:val="32"/>
                <w:szCs w:val="32"/>
              </w:rPr>
              <w:t>DME CAT II</w:t>
            </w:r>
            <w:r w:rsidRPr="00941864">
              <w:rPr>
                <w:rFonts w:ascii="TH SarabunPSK" w:eastAsia="Calibri" w:hAnsi="TH SarabunPSK" w:cs="TH SarabunPSK"/>
                <w:sz w:val="32"/>
                <w:szCs w:val="32"/>
                <w:cs/>
              </w:rPr>
              <w:t xml:space="preserve"> </w:t>
            </w:r>
            <w:r w:rsidRPr="00941864">
              <w:rPr>
                <w:rFonts w:ascii="TH SarabunPSK" w:eastAsia="Calibri" w:hAnsi="TH SarabunPSK" w:cs="TH SarabunPSK" w:hint="cs"/>
                <w:sz w:val="32"/>
                <w:szCs w:val="32"/>
                <w:cs/>
              </w:rPr>
              <w:t xml:space="preserve">(เครื่องช่วยการเดินอากาศในการนำอากาศยานและลงจอด) พร้อมอุปกรณ์สนับสนุนและระบบช่วยการเดินอากาศแบบ </w:t>
            </w:r>
            <w:r w:rsidRPr="00941864">
              <w:rPr>
                <w:rFonts w:ascii="TH SarabunPSK" w:eastAsia="Calibri" w:hAnsi="TH SarabunPSK" w:cs="TH SarabunPSK"/>
                <w:sz w:val="32"/>
                <w:szCs w:val="32"/>
              </w:rPr>
              <w:t>DVOR</w:t>
            </w:r>
            <w:r w:rsidRPr="00941864">
              <w:rPr>
                <w:rFonts w:ascii="TH SarabunPSK" w:eastAsia="Calibri" w:hAnsi="TH SarabunPSK" w:cs="TH SarabunPSK"/>
                <w:sz w:val="32"/>
                <w:szCs w:val="32"/>
                <w:cs/>
              </w:rPr>
              <w:t>/</w:t>
            </w:r>
            <w:r w:rsidRPr="00941864">
              <w:rPr>
                <w:rFonts w:ascii="TH SarabunPSK" w:eastAsia="Calibri" w:hAnsi="TH SarabunPSK" w:cs="TH SarabunPSK"/>
                <w:sz w:val="32"/>
                <w:szCs w:val="32"/>
              </w:rPr>
              <w:t xml:space="preserve">DME </w:t>
            </w:r>
            <w:r w:rsidRPr="00941864">
              <w:rPr>
                <w:rFonts w:ascii="TH SarabunPSK" w:eastAsia="Calibri" w:hAnsi="TH SarabunPSK" w:cs="TH SarabunPSK" w:hint="cs"/>
                <w:sz w:val="32"/>
                <w:szCs w:val="32"/>
                <w:cs/>
              </w:rPr>
              <w:t xml:space="preserve">(เครื่องช่วยเดินอากาศระบุตำแหน่งและระยะห่าง) เตรียมการสำหรับสนามบิน ซึ่งต่อไปจะต้องมีการกำหนดแนวทางการติดตั้ง/ใช้งานระบบช่วยการเดินอากาศดังกล่าวนี้ร่วมกัน เนื่องจากสนามบินจะไม่สามารถติดตั้งระบบซ้ำซ้อนกันได้ </w:t>
            </w:r>
          </w:p>
          <w:p w:rsidR="00941864" w:rsidRPr="00941864" w:rsidRDefault="00941864" w:rsidP="0064654B">
            <w:pPr>
              <w:spacing w:line="320" w:lineRule="exact"/>
              <w:jc w:val="thaiDistribute"/>
              <w:rPr>
                <w:rFonts w:ascii="TH SarabunPSK" w:eastAsia="Calibri" w:hAnsi="TH SarabunPSK" w:cs="TH SarabunPSK"/>
                <w:b/>
                <w:bCs/>
                <w:sz w:val="32"/>
                <w:szCs w:val="32"/>
              </w:rPr>
            </w:pPr>
            <w:r w:rsidRPr="00941864">
              <w:rPr>
                <w:rFonts w:ascii="TH SarabunPSK" w:eastAsia="Calibri" w:hAnsi="TH SarabunPSK" w:cs="TH SarabunPSK"/>
                <w:sz w:val="32"/>
                <w:szCs w:val="32"/>
                <w:cs/>
              </w:rPr>
              <w:tab/>
            </w:r>
            <w:r w:rsidRPr="00941864">
              <w:rPr>
                <w:rFonts w:ascii="TH SarabunPSK" w:eastAsia="Calibri" w:hAnsi="TH SarabunPSK" w:cs="TH SarabunPSK" w:hint="cs"/>
                <w:sz w:val="32"/>
                <w:szCs w:val="32"/>
                <w:cs/>
              </w:rPr>
              <w:t xml:space="preserve">- </w:t>
            </w:r>
            <w:r w:rsidRPr="00941864">
              <w:rPr>
                <w:rFonts w:ascii="TH SarabunPSK" w:eastAsia="Calibri" w:hAnsi="TH SarabunPSK" w:cs="TH SarabunPSK" w:hint="cs"/>
                <w:b/>
                <w:bCs/>
                <w:sz w:val="32"/>
                <w:szCs w:val="32"/>
                <w:cs/>
              </w:rPr>
              <w:t xml:space="preserve">ระบบติดตามอากาศยาน </w:t>
            </w:r>
            <w:r w:rsidRPr="00941864">
              <w:rPr>
                <w:rFonts w:ascii="TH SarabunPSK" w:eastAsia="Calibri" w:hAnsi="TH SarabunPSK" w:cs="TH SarabunPSK"/>
                <w:b/>
                <w:bCs/>
                <w:sz w:val="32"/>
                <w:szCs w:val="32"/>
                <w:cs/>
              </w:rPr>
              <w:t>(</w:t>
            </w:r>
            <w:r w:rsidRPr="00941864">
              <w:rPr>
                <w:rFonts w:ascii="TH SarabunPSK" w:eastAsia="Calibri" w:hAnsi="TH SarabunPSK" w:cs="TH SarabunPSK"/>
                <w:b/>
                <w:bCs/>
                <w:sz w:val="32"/>
                <w:szCs w:val="32"/>
              </w:rPr>
              <w:t>Surveillance System</w:t>
            </w:r>
            <w:r w:rsidRPr="00941864">
              <w:rPr>
                <w:rFonts w:ascii="TH SarabunPSK" w:eastAsia="Calibri" w:hAnsi="TH SarabunPSK" w:cs="TH SarabunPSK"/>
                <w:b/>
                <w:bCs/>
                <w:sz w:val="32"/>
                <w:szCs w:val="32"/>
                <w:cs/>
              </w:rPr>
              <w:t>)</w:t>
            </w:r>
          </w:p>
          <w:p w:rsidR="00941864" w:rsidRPr="00941864" w:rsidRDefault="00941864" w:rsidP="0064654B">
            <w:pPr>
              <w:spacing w:line="320" w:lineRule="exact"/>
              <w:jc w:val="thaiDistribute"/>
              <w:rPr>
                <w:rFonts w:ascii="TH SarabunPSK" w:eastAsia="Calibri" w:hAnsi="TH SarabunPSK" w:cs="TH SarabunPSK"/>
                <w:sz w:val="32"/>
                <w:szCs w:val="32"/>
              </w:rPr>
            </w:pPr>
            <w:r w:rsidRPr="00941864">
              <w:rPr>
                <w:rFonts w:ascii="TH SarabunPSK" w:eastAsia="Calibri" w:hAnsi="TH SarabunPSK" w:cs="TH SarabunPSK"/>
                <w:b/>
                <w:bCs/>
                <w:sz w:val="32"/>
                <w:szCs w:val="32"/>
              </w:rPr>
              <w:tab/>
            </w:r>
            <w:r w:rsidRPr="00941864">
              <w:rPr>
                <w:rFonts w:ascii="TH SarabunPSK" w:eastAsia="Calibri" w:hAnsi="TH SarabunPSK" w:cs="TH SarabunPSK"/>
                <w:b/>
                <w:bCs/>
                <w:sz w:val="32"/>
                <w:szCs w:val="32"/>
                <w:cs/>
              </w:rPr>
              <w:t xml:space="preserve">- </w:t>
            </w:r>
            <w:r w:rsidRPr="00941864">
              <w:rPr>
                <w:rFonts w:ascii="TH SarabunPSK" w:eastAsia="Calibri" w:hAnsi="TH SarabunPSK" w:cs="TH SarabunPSK" w:hint="cs"/>
                <w:b/>
                <w:bCs/>
                <w:sz w:val="32"/>
                <w:szCs w:val="32"/>
                <w:cs/>
              </w:rPr>
              <w:t xml:space="preserve">ระบบจัดการจราจรทางอากาศ </w:t>
            </w:r>
            <w:r w:rsidRPr="00941864">
              <w:rPr>
                <w:rFonts w:ascii="TH SarabunPSK" w:eastAsia="Calibri" w:hAnsi="TH SarabunPSK" w:cs="TH SarabunPSK"/>
                <w:b/>
                <w:bCs/>
                <w:sz w:val="32"/>
                <w:szCs w:val="32"/>
                <w:cs/>
              </w:rPr>
              <w:t>(</w:t>
            </w:r>
            <w:r w:rsidRPr="00941864">
              <w:rPr>
                <w:rFonts w:ascii="TH SarabunPSK" w:eastAsia="Calibri" w:hAnsi="TH SarabunPSK" w:cs="TH SarabunPSK"/>
                <w:b/>
                <w:bCs/>
                <w:sz w:val="32"/>
                <w:szCs w:val="32"/>
              </w:rPr>
              <w:t xml:space="preserve">Air Traffic Management System </w:t>
            </w:r>
            <w:r w:rsidRPr="00941864">
              <w:rPr>
                <w:rFonts w:ascii="TH SarabunPSK" w:eastAsia="Calibri" w:hAnsi="TH SarabunPSK" w:cs="TH SarabunPSK"/>
                <w:b/>
                <w:bCs/>
                <w:sz w:val="32"/>
                <w:szCs w:val="32"/>
                <w:cs/>
              </w:rPr>
              <w:t xml:space="preserve">: </w:t>
            </w:r>
            <w:r w:rsidRPr="00941864">
              <w:rPr>
                <w:rFonts w:ascii="TH SarabunPSK" w:eastAsia="Calibri" w:hAnsi="TH SarabunPSK" w:cs="TH SarabunPSK"/>
                <w:b/>
                <w:bCs/>
                <w:sz w:val="32"/>
                <w:szCs w:val="32"/>
              </w:rPr>
              <w:t>ATMS</w:t>
            </w:r>
            <w:r w:rsidRPr="00941864">
              <w:rPr>
                <w:rFonts w:ascii="TH SarabunPSK" w:eastAsia="Calibri" w:hAnsi="TH SarabunPSK" w:cs="TH SarabunPSK"/>
                <w:b/>
                <w:bCs/>
                <w:sz w:val="32"/>
                <w:szCs w:val="32"/>
                <w:cs/>
              </w:rPr>
              <w:t xml:space="preserve">) </w:t>
            </w:r>
            <w:r w:rsidRPr="00941864">
              <w:rPr>
                <w:rFonts w:ascii="TH SarabunPSK" w:eastAsia="Calibri" w:hAnsi="TH SarabunPSK" w:cs="TH SarabunPSK" w:hint="cs"/>
                <w:sz w:val="32"/>
                <w:szCs w:val="32"/>
                <w:cs/>
              </w:rPr>
              <w:t xml:space="preserve">ได้แก่ ระบบจัดการจราจรทางอากาศสำหรับ </w:t>
            </w:r>
            <w:r w:rsidRPr="00941864">
              <w:rPr>
                <w:rFonts w:ascii="TH SarabunPSK" w:eastAsia="Calibri" w:hAnsi="TH SarabunPSK" w:cs="TH SarabunPSK"/>
                <w:sz w:val="32"/>
                <w:szCs w:val="32"/>
              </w:rPr>
              <w:t xml:space="preserve">Aerodrome Control Service </w:t>
            </w:r>
          </w:p>
          <w:p w:rsidR="00941864" w:rsidRPr="00941864" w:rsidRDefault="00941864" w:rsidP="0064654B">
            <w:pPr>
              <w:spacing w:line="320" w:lineRule="exact"/>
              <w:jc w:val="thaiDistribute"/>
              <w:rPr>
                <w:rFonts w:ascii="TH SarabunPSK" w:eastAsia="Calibri" w:hAnsi="TH SarabunPSK" w:cs="TH SarabunPSK"/>
                <w:sz w:val="32"/>
                <w:szCs w:val="32"/>
              </w:rPr>
            </w:pPr>
            <w:r w:rsidRPr="00941864">
              <w:rPr>
                <w:rFonts w:ascii="TH SarabunPSK" w:eastAsia="Calibri" w:hAnsi="TH SarabunPSK" w:cs="TH SarabunPSK"/>
                <w:sz w:val="32"/>
                <w:szCs w:val="32"/>
              </w:rPr>
              <w:tab/>
            </w:r>
            <w:r w:rsidRPr="00941864">
              <w:rPr>
                <w:rFonts w:ascii="TH SarabunPSK" w:eastAsia="Calibri" w:hAnsi="TH SarabunPSK" w:cs="TH SarabunPSK"/>
                <w:b/>
                <w:bCs/>
                <w:sz w:val="32"/>
                <w:szCs w:val="32"/>
                <w:cs/>
              </w:rPr>
              <w:t xml:space="preserve">- </w:t>
            </w:r>
            <w:r w:rsidRPr="00941864">
              <w:rPr>
                <w:rFonts w:ascii="TH SarabunPSK" w:eastAsia="Calibri" w:hAnsi="TH SarabunPSK" w:cs="TH SarabunPSK" w:hint="cs"/>
                <w:b/>
                <w:bCs/>
                <w:sz w:val="32"/>
                <w:szCs w:val="32"/>
                <w:cs/>
              </w:rPr>
              <w:t xml:space="preserve">ระบบสนับสนุนอื่น ๆ </w:t>
            </w:r>
            <w:r w:rsidRPr="00941864">
              <w:rPr>
                <w:rFonts w:ascii="TH SarabunPSK" w:eastAsia="Calibri" w:hAnsi="TH SarabunPSK" w:cs="TH SarabunPSK" w:hint="cs"/>
                <w:sz w:val="32"/>
                <w:szCs w:val="32"/>
                <w:cs/>
              </w:rPr>
              <w:t xml:space="preserve">สำหรับบริการจราจรทางอากาศ </w:t>
            </w:r>
            <w:r w:rsidRPr="00941864">
              <w:rPr>
                <w:rFonts w:ascii="TH SarabunPSK" w:eastAsia="Calibri" w:hAnsi="TH SarabunPSK" w:cs="TH SarabunPSK"/>
                <w:sz w:val="32"/>
                <w:szCs w:val="32"/>
                <w:cs/>
              </w:rPr>
              <w:t>(</w:t>
            </w:r>
            <w:r w:rsidRPr="00941864">
              <w:rPr>
                <w:rFonts w:ascii="TH SarabunPSK" w:eastAsia="Calibri" w:hAnsi="TH SarabunPSK" w:cs="TH SarabunPSK"/>
                <w:sz w:val="32"/>
                <w:szCs w:val="32"/>
              </w:rPr>
              <w:t xml:space="preserve">Air Traffic Services </w:t>
            </w:r>
            <w:r w:rsidRPr="00941864">
              <w:rPr>
                <w:rFonts w:ascii="TH SarabunPSK" w:eastAsia="Calibri" w:hAnsi="TH SarabunPSK" w:cs="TH SarabunPSK"/>
                <w:sz w:val="32"/>
                <w:szCs w:val="32"/>
                <w:cs/>
              </w:rPr>
              <w:t xml:space="preserve">: </w:t>
            </w:r>
            <w:r w:rsidRPr="00941864">
              <w:rPr>
                <w:rFonts w:ascii="TH SarabunPSK" w:eastAsia="Calibri" w:hAnsi="TH SarabunPSK" w:cs="TH SarabunPSK"/>
                <w:sz w:val="32"/>
                <w:szCs w:val="32"/>
              </w:rPr>
              <w:t>ATS</w:t>
            </w:r>
            <w:r w:rsidRPr="00941864">
              <w:rPr>
                <w:rFonts w:ascii="TH SarabunPSK" w:eastAsia="Calibri" w:hAnsi="TH SarabunPSK" w:cs="TH SarabunPSK"/>
                <w:sz w:val="32"/>
                <w:szCs w:val="32"/>
                <w:cs/>
              </w:rPr>
              <w:t xml:space="preserve">) </w:t>
            </w:r>
            <w:r w:rsidRPr="00941864">
              <w:rPr>
                <w:rFonts w:ascii="TH SarabunPSK" w:eastAsia="Calibri" w:hAnsi="TH SarabunPSK" w:cs="TH SarabunPSK" w:hint="cs"/>
                <w:sz w:val="32"/>
                <w:szCs w:val="32"/>
                <w:cs/>
              </w:rPr>
              <w:t xml:space="preserve">เช่น </w:t>
            </w:r>
            <w:r w:rsidRPr="00941864">
              <w:rPr>
                <w:rFonts w:ascii="TH SarabunPSK" w:eastAsia="Calibri" w:hAnsi="TH SarabunPSK" w:cs="TH SarabunPSK"/>
                <w:sz w:val="32"/>
                <w:szCs w:val="32"/>
              </w:rPr>
              <w:t xml:space="preserve">CCTV </w:t>
            </w:r>
            <w:r w:rsidRPr="00941864">
              <w:rPr>
                <w:rFonts w:ascii="TH SarabunPSK" w:eastAsia="Calibri" w:hAnsi="TH SarabunPSK" w:cs="TH SarabunPSK" w:hint="cs"/>
                <w:sz w:val="32"/>
                <w:szCs w:val="32"/>
                <w:cs/>
              </w:rPr>
              <w:t>สำหรับบริการควบคุมการจราจรทางอากาศ</w:t>
            </w:r>
          </w:p>
          <w:p w:rsidR="00941864" w:rsidRPr="00941864" w:rsidRDefault="00941864" w:rsidP="0064654B">
            <w:pPr>
              <w:spacing w:line="320" w:lineRule="exact"/>
              <w:jc w:val="thaiDistribute"/>
              <w:rPr>
                <w:rFonts w:ascii="TH SarabunPSK" w:eastAsia="Calibri" w:hAnsi="TH SarabunPSK" w:cs="TH SarabunPSK"/>
                <w:sz w:val="32"/>
                <w:szCs w:val="32"/>
              </w:rPr>
            </w:pPr>
            <w:r w:rsidRPr="00941864">
              <w:rPr>
                <w:rFonts w:ascii="TH SarabunPSK" w:eastAsia="Calibri" w:hAnsi="TH SarabunPSK" w:cs="TH SarabunPSK" w:hint="cs"/>
                <w:sz w:val="32"/>
                <w:szCs w:val="32"/>
                <w:cs/>
              </w:rPr>
              <w:t xml:space="preserve">(3) </w:t>
            </w:r>
            <w:r w:rsidRPr="00941864">
              <w:rPr>
                <w:rFonts w:ascii="TH SarabunPSK" w:eastAsia="Calibri" w:hAnsi="TH SarabunPSK" w:cs="TH SarabunPSK" w:hint="cs"/>
                <w:b/>
                <w:bCs/>
                <w:sz w:val="32"/>
                <w:szCs w:val="32"/>
                <w:cs/>
              </w:rPr>
              <w:t xml:space="preserve">ด้านบุคลากร </w:t>
            </w:r>
            <w:r w:rsidRPr="00941864">
              <w:rPr>
                <w:rFonts w:ascii="TH SarabunPSK" w:eastAsia="Calibri" w:hAnsi="TH SarabunPSK" w:cs="TH SarabunPSK" w:hint="cs"/>
                <w:sz w:val="32"/>
                <w:szCs w:val="32"/>
                <w:cs/>
              </w:rPr>
              <w:t>ประกอบด้วย</w:t>
            </w:r>
          </w:p>
          <w:p w:rsidR="00941864" w:rsidRPr="00941864" w:rsidRDefault="00941864" w:rsidP="0064654B">
            <w:pPr>
              <w:spacing w:line="320" w:lineRule="exact"/>
              <w:jc w:val="thaiDistribute"/>
              <w:rPr>
                <w:rFonts w:ascii="TH SarabunPSK" w:eastAsia="Calibri" w:hAnsi="TH SarabunPSK" w:cs="TH SarabunPSK"/>
                <w:sz w:val="32"/>
                <w:szCs w:val="32"/>
              </w:rPr>
            </w:pPr>
            <w:r w:rsidRPr="00941864">
              <w:rPr>
                <w:rFonts w:ascii="TH SarabunPSK" w:eastAsia="Calibri" w:hAnsi="TH SarabunPSK" w:cs="TH SarabunPSK"/>
                <w:sz w:val="32"/>
                <w:szCs w:val="32"/>
                <w:cs/>
              </w:rPr>
              <w:tab/>
            </w:r>
            <w:r w:rsidRPr="00941864">
              <w:rPr>
                <w:rFonts w:ascii="TH SarabunPSK" w:eastAsia="Calibri" w:hAnsi="TH SarabunPSK" w:cs="TH SarabunPSK" w:hint="cs"/>
                <w:sz w:val="32"/>
                <w:szCs w:val="32"/>
                <w:cs/>
              </w:rPr>
              <w:t xml:space="preserve">- </w:t>
            </w:r>
            <w:r w:rsidRPr="00941864">
              <w:rPr>
                <w:rFonts w:ascii="TH SarabunPSK" w:eastAsia="Calibri" w:hAnsi="TH SarabunPSK" w:cs="TH SarabunPSK" w:hint="cs"/>
                <w:b/>
                <w:bCs/>
                <w:sz w:val="32"/>
                <w:szCs w:val="32"/>
                <w:cs/>
              </w:rPr>
              <w:t xml:space="preserve">สรรหาบุคลากร </w:t>
            </w:r>
            <w:r w:rsidRPr="00941864">
              <w:rPr>
                <w:rFonts w:ascii="TH SarabunPSK" w:eastAsia="Calibri" w:hAnsi="TH SarabunPSK" w:cs="TH SarabunPSK" w:hint="cs"/>
                <w:sz w:val="32"/>
                <w:szCs w:val="32"/>
                <w:cs/>
              </w:rPr>
              <w:t xml:space="preserve">ประกอบด้วย </w:t>
            </w:r>
            <w:r w:rsidRPr="00941864">
              <w:rPr>
                <w:rFonts w:ascii="TH SarabunPSK" w:eastAsia="Calibri" w:hAnsi="TH SarabunPSK" w:cs="TH SarabunPSK" w:hint="cs"/>
                <w:b/>
                <w:bCs/>
                <w:sz w:val="32"/>
                <w:szCs w:val="32"/>
                <w:cs/>
              </w:rPr>
              <w:t xml:space="preserve">พนักงานประจำ รวม 79 อัตรา </w:t>
            </w:r>
            <w:r w:rsidRPr="00941864">
              <w:rPr>
                <w:rFonts w:ascii="TH SarabunPSK" w:eastAsia="Calibri" w:hAnsi="TH SarabunPSK" w:cs="TH SarabunPSK" w:hint="cs"/>
                <w:sz w:val="32"/>
                <w:szCs w:val="32"/>
                <w:cs/>
              </w:rPr>
              <w:t xml:space="preserve">เจ้าหน้าที่ควบคุมจราจรทางอากาศบริเวณสนามบิน ปฏิบัติงาน </w:t>
            </w:r>
            <w:r w:rsidRPr="00941864">
              <w:rPr>
                <w:rFonts w:ascii="TH SarabunPSK" w:eastAsia="Calibri" w:hAnsi="TH SarabunPSK" w:cs="TH SarabunPSK"/>
                <w:sz w:val="32"/>
                <w:szCs w:val="32"/>
              </w:rPr>
              <w:t>U</w:t>
            </w:r>
            <w:r w:rsidRPr="00941864">
              <w:rPr>
                <w:rFonts w:ascii="TH SarabunPSK" w:eastAsia="Calibri" w:hAnsi="TH SarabunPSK" w:cs="TH SarabunPSK"/>
                <w:sz w:val="32"/>
                <w:szCs w:val="32"/>
                <w:cs/>
              </w:rPr>
              <w:t>-</w:t>
            </w:r>
            <w:r w:rsidRPr="00941864">
              <w:rPr>
                <w:rFonts w:ascii="TH SarabunPSK" w:eastAsia="Calibri" w:hAnsi="TH SarabunPSK" w:cs="TH SarabunPSK"/>
                <w:sz w:val="32"/>
                <w:szCs w:val="32"/>
              </w:rPr>
              <w:t xml:space="preserve">Tapao Aerodrome Control </w:t>
            </w:r>
            <w:r w:rsidRPr="00941864">
              <w:rPr>
                <w:rFonts w:ascii="TH SarabunPSK" w:eastAsia="Calibri" w:hAnsi="TH SarabunPSK" w:cs="TH SarabunPSK" w:hint="cs"/>
                <w:sz w:val="32"/>
                <w:szCs w:val="32"/>
                <w:cs/>
              </w:rPr>
              <w:t xml:space="preserve">ณ หอควบคุมการจราจรทางอากาศอู่ตะเภา จำนวน 35 อัตรา และเจ้าหน้าที่ควบคุมจราจรทางอากาศเขตประชิดสนามบินกรุงเทพปฏิบัติงาน </w:t>
            </w:r>
            <w:r w:rsidRPr="00941864">
              <w:rPr>
                <w:rFonts w:ascii="TH SarabunPSK" w:eastAsia="Calibri" w:hAnsi="TH SarabunPSK" w:cs="TH SarabunPSK"/>
                <w:sz w:val="32"/>
                <w:szCs w:val="32"/>
              </w:rPr>
              <w:t xml:space="preserve">Bangkok Approach Control </w:t>
            </w:r>
            <w:r w:rsidRPr="00941864">
              <w:rPr>
                <w:rFonts w:ascii="TH SarabunPSK" w:eastAsia="Calibri" w:hAnsi="TH SarabunPSK" w:cs="TH SarabunPSK" w:hint="cs"/>
                <w:sz w:val="32"/>
                <w:szCs w:val="32"/>
                <w:cs/>
              </w:rPr>
              <w:t xml:space="preserve">ณ ศูนย์ควบคุมการจราจรทางอากาศเขตประชิดสนามบินกรุงเทพ จำนวน 28 อัตรา และวิศวกร จำนวน 16 อัตราและพนักงานชั่วคราว </w:t>
            </w:r>
            <w:r w:rsidRPr="00941864">
              <w:rPr>
                <w:rFonts w:ascii="TH SarabunPSK" w:eastAsia="Calibri" w:hAnsi="TH SarabunPSK" w:cs="TH SarabunPSK"/>
                <w:sz w:val="32"/>
                <w:szCs w:val="32"/>
                <w:cs/>
              </w:rPr>
              <w:t>(</w:t>
            </w:r>
            <w:r w:rsidRPr="00941864">
              <w:rPr>
                <w:rFonts w:ascii="TH SarabunPSK" w:eastAsia="Calibri" w:hAnsi="TH SarabunPSK" w:cs="TH SarabunPSK"/>
                <w:sz w:val="32"/>
                <w:szCs w:val="32"/>
              </w:rPr>
              <w:t>Outsource</w:t>
            </w:r>
            <w:r w:rsidRPr="00941864">
              <w:rPr>
                <w:rFonts w:ascii="TH SarabunPSK" w:eastAsia="Calibri" w:hAnsi="TH SarabunPSK" w:cs="TH SarabunPSK"/>
                <w:sz w:val="32"/>
                <w:szCs w:val="32"/>
                <w:cs/>
              </w:rPr>
              <w:t xml:space="preserve">) </w:t>
            </w:r>
            <w:r w:rsidRPr="00941864">
              <w:rPr>
                <w:rFonts w:ascii="TH SarabunPSK" w:eastAsia="Calibri" w:hAnsi="TH SarabunPSK" w:cs="TH SarabunPSK" w:hint="cs"/>
                <w:sz w:val="32"/>
                <w:szCs w:val="32"/>
                <w:cs/>
              </w:rPr>
              <w:t>จำนวน 30 อัตรา สนับสนุนงานศูนย์ประกอบการ (ไฟฟ้า/โยธา/แม่บ้าน/คนสวน/รักษาความปลอดภัย)</w:t>
            </w:r>
            <w:r w:rsidRPr="00941864">
              <w:rPr>
                <w:rFonts w:ascii="TH SarabunPSK" w:eastAsia="Calibri" w:hAnsi="TH SarabunPSK" w:cs="TH SarabunPSK" w:hint="cs"/>
                <w:sz w:val="32"/>
                <w:szCs w:val="32"/>
                <w:vertAlign w:val="superscript"/>
                <w:cs/>
              </w:rPr>
              <w:t xml:space="preserve">2 </w:t>
            </w:r>
          </w:p>
          <w:p w:rsidR="00941864" w:rsidRPr="00941864" w:rsidRDefault="00941864" w:rsidP="0064654B">
            <w:pPr>
              <w:spacing w:line="320" w:lineRule="exact"/>
              <w:jc w:val="thaiDistribute"/>
              <w:rPr>
                <w:rFonts w:ascii="TH SarabunPSK" w:eastAsia="Calibri" w:hAnsi="TH SarabunPSK" w:cs="TH SarabunPSK"/>
                <w:sz w:val="32"/>
                <w:szCs w:val="32"/>
              </w:rPr>
            </w:pPr>
            <w:r w:rsidRPr="00941864">
              <w:rPr>
                <w:rFonts w:ascii="TH SarabunPSK" w:eastAsia="Calibri" w:hAnsi="TH SarabunPSK" w:cs="TH SarabunPSK"/>
                <w:sz w:val="32"/>
                <w:szCs w:val="32"/>
                <w:cs/>
              </w:rPr>
              <w:tab/>
            </w:r>
            <w:r w:rsidRPr="00941864">
              <w:rPr>
                <w:rFonts w:ascii="TH SarabunPSK" w:eastAsia="Calibri" w:hAnsi="TH SarabunPSK" w:cs="TH SarabunPSK" w:hint="cs"/>
                <w:sz w:val="32"/>
                <w:szCs w:val="32"/>
                <w:cs/>
              </w:rPr>
              <w:t xml:space="preserve">- </w:t>
            </w:r>
            <w:r w:rsidRPr="00941864">
              <w:rPr>
                <w:rFonts w:ascii="TH SarabunPSK" w:eastAsia="Calibri" w:hAnsi="TH SarabunPSK" w:cs="TH SarabunPSK" w:hint="cs"/>
                <w:b/>
                <w:bCs/>
                <w:sz w:val="32"/>
                <w:szCs w:val="32"/>
                <w:cs/>
              </w:rPr>
              <w:t xml:space="preserve">พัฒนาบุคลากร </w:t>
            </w:r>
            <w:r w:rsidRPr="00941864">
              <w:rPr>
                <w:rFonts w:ascii="TH SarabunPSK" w:eastAsia="Calibri" w:hAnsi="TH SarabunPSK" w:cs="TH SarabunPSK" w:hint="cs"/>
                <w:sz w:val="32"/>
                <w:szCs w:val="32"/>
                <w:cs/>
              </w:rPr>
              <w:t xml:space="preserve">โดยมุ่งเน้นในการพัฒนาบุคลากร ได้แก่ บุคลากรสำหรับการให้บริการควบคุมการจราจรทางอากาศและการใช้เทคโนโลยี และระบบอุปกรณ์สิ่งอำนวยความสะดวกที่เกี่ยวข้อง บุคลากรสำหรับการนำเทคโนโลยี ระบบอุปกรณ์ สิ่งอำนวยความสะดวก และระบบวิศวกรรมที่เกี่ยวข้องกับการให้บริการควบคุมการจราจรทางอากาศเข้าใช้งาน และบุคลากรสนับสนุนอื่น ๆ </w:t>
            </w:r>
          </w:p>
          <w:p w:rsidR="00941864" w:rsidRPr="00941864" w:rsidRDefault="00941864" w:rsidP="0064654B">
            <w:pPr>
              <w:spacing w:line="320" w:lineRule="exact"/>
              <w:jc w:val="thaiDistribute"/>
              <w:rPr>
                <w:rFonts w:ascii="TH SarabunPSK" w:eastAsia="Calibri" w:hAnsi="TH SarabunPSK" w:cs="TH SarabunPSK"/>
                <w:sz w:val="32"/>
                <w:szCs w:val="32"/>
              </w:rPr>
            </w:pPr>
            <w:r w:rsidRPr="00941864">
              <w:rPr>
                <w:rFonts w:ascii="TH SarabunPSK" w:eastAsia="Calibri" w:hAnsi="TH SarabunPSK" w:cs="TH SarabunPSK" w:hint="cs"/>
                <w:sz w:val="32"/>
                <w:szCs w:val="32"/>
                <w:cs/>
              </w:rPr>
              <w:t xml:space="preserve">(4) </w:t>
            </w:r>
            <w:r w:rsidRPr="00941864">
              <w:rPr>
                <w:rFonts w:ascii="TH SarabunPSK" w:eastAsia="Calibri" w:hAnsi="TH SarabunPSK" w:cs="TH SarabunPSK" w:hint="cs"/>
                <w:b/>
                <w:bCs/>
                <w:sz w:val="32"/>
                <w:szCs w:val="32"/>
                <w:cs/>
              </w:rPr>
              <w:t xml:space="preserve">ด้านการเตรียมความพร้อมเปิดให้บริการ </w:t>
            </w:r>
            <w:r w:rsidRPr="00941864">
              <w:rPr>
                <w:rFonts w:ascii="TH SarabunPSK" w:eastAsia="Calibri" w:hAnsi="TH SarabunPSK" w:cs="TH SarabunPSK" w:hint="cs"/>
                <w:sz w:val="32"/>
                <w:szCs w:val="32"/>
                <w:cs/>
              </w:rPr>
              <w:t xml:space="preserve">เช่น การกำหนดขั้นตอนและแนวทางวิธีปฏิบัติ </w:t>
            </w:r>
            <w:r w:rsidRPr="00941864">
              <w:rPr>
                <w:rFonts w:ascii="TH SarabunPSK" w:eastAsia="Calibri" w:hAnsi="TH SarabunPSK" w:cs="TH SarabunPSK"/>
                <w:sz w:val="32"/>
                <w:szCs w:val="32"/>
                <w:cs/>
              </w:rPr>
              <w:t>(</w:t>
            </w:r>
            <w:r w:rsidRPr="00941864">
              <w:rPr>
                <w:rFonts w:ascii="TH SarabunPSK" w:eastAsia="Calibri" w:hAnsi="TH SarabunPSK" w:cs="TH SarabunPSK"/>
                <w:sz w:val="32"/>
                <w:szCs w:val="32"/>
              </w:rPr>
              <w:t>Procedure</w:t>
            </w:r>
            <w:r w:rsidRPr="00941864">
              <w:rPr>
                <w:rFonts w:ascii="TH SarabunPSK" w:eastAsia="Calibri" w:hAnsi="TH SarabunPSK" w:cs="TH SarabunPSK"/>
                <w:sz w:val="32"/>
                <w:szCs w:val="32"/>
                <w:cs/>
              </w:rPr>
              <w:t xml:space="preserve">) </w:t>
            </w:r>
            <w:r w:rsidRPr="00941864">
              <w:rPr>
                <w:rFonts w:ascii="TH SarabunPSK" w:eastAsia="Calibri" w:hAnsi="TH SarabunPSK" w:cs="TH SarabunPSK" w:hint="cs"/>
                <w:sz w:val="32"/>
                <w:szCs w:val="32"/>
                <w:cs/>
              </w:rPr>
              <w:t xml:space="preserve">การฝึกอบรมการใช้อุปกรณ์ </w:t>
            </w:r>
            <w:r w:rsidRPr="00941864">
              <w:rPr>
                <w:rFonts w:ascii="TH SarabunPSK" w:eastAsia="Calibri" w:hAnsi="TH SarabunPSK" w:cs="TH SarabunPSK"/>
                <w:sz w:val="32"/>
                <w:szCs w:val="32"/>
                <w:cs/>
              </w:rPr>
              <w:t>(</w:t>
            </w:r>
            <w:r w:rsidRPr="00941864">
              <w:rPr>
                <w:rFonts w:ascii="TH SarabunPSK" w:eastAsia="Calibri" w:hAnsi="TH SarabunPSK" w:cs="TH SarabunPSK"/>
                <w:sz w:val="32"/>
                <w:szCs w:val="32"/>
              </w:rPr>
              <w:t xml:space="preserve">Human Machine Interface </w:t>
            </w:r>
            <w:r w:rsidRPr="00941864">
              <w:rPr>
                <w:rFonts w:ascii="TH SarabunPSK" w:eastAsia="Calibri" w:hAnsi="TH SarabunPSK" w:cs="TH SarabunPSK"/>
                <w:sz w:val="32"/>
                <w:szCs w:val="32"/>
                <w:cs/>
              </w:rPr>
              <w:lastRenderedPageBreak/>
              <w:t xml:space="preserve">: </w:t>
            </w:r>
            <w:r w:rsidRPr="00941864">
              <w:rPr>
                <w:rFonts w:ascii="TH SarabunPSK" w:eastAsia="Calibri" w:hAnsi="TH SarabunPSK" w:cs="TH SarabunPSK"/>
                <w:sz w:val="32"/>
                <w:szCs w:val="32"/>
              </w:rPr>
              <w:t>HMI</w:t>
            </w:r>
            <w:r w:rsidRPr="00941864">
              <w:rPr>
                <w:rFonts w:ascii="TH SarabunPSK" w:eastAsia="Calibri" w:hAnsi="TH SarabunPSK" w:cs="TH SarabunPSK"/>
                <w:sz w:val="32"/>
                <w:szCs w:val="32"/>
                <w:cs/>
              </w:rPr>
              <w:t xml:space="preserve">) </w:t>
            </w:r>
            <w:r w:rsidRPr="00941864">
              <w:rPr>
                <w:rFonts w:ascii="TH SarabunPSK" w:eastAsia="Calibri" w:hAnsi="TH SarabunPSK" w:cs="TH SarabunPSK" w:hint="cs"/>
                <w:sz w:val="32"/>
                <w:szCs w:val="32"/>
                <w:cs/>
              </w:rPr>
              <w:t xml:space="preserve">และฝึกอบรมทำความคุ้นเคยแนวทางวิธีปฏิบัติ และการดำเนินการด้านระบบการจัดการด้านนิรภัย </w:t>
            </w:r>
            <w:r w:rsidRPr="00941864">
              <w:rPr>
                <w:rFonts w:ascii="TH SarabunPSK" w:eastAsia="Calibri" w:hAnsi="TH SarabunPSK" w:cs="TH SarabunPSK"/>
                <w:sz w:val="32"/>
                <w:szCs w:val="32"/>
                <w:cs/>
              </w:rPr>
              <w:t>(</w:t>
            </w:r>
            <w:r w:rsidRPr="00941864">
              <w:rPr>
                <w:rFonts w:ascii="TH SarabunPSK" w:eastAsia="Calibri" w:hAnsi="TH SarabunPSK" w:cs="TH SarabunPSK"/>
                <w:sz w:val="32"/>
                <w:szCs w:val="32"/>
              </w:rPr>
              <w:t xml:space="preserve">Safety Management System </w:t>
            </w:r>
            <w:r w:rsidRPr="00941864">
              <w:rPr>
                <w:rFonts w:ascii="TH SarabunPSK" w:eastAsia="Calibri" w:hAnsi="TH SarabunPSK" w:cs="TH SarabunPSK"/>
                <w:sz w:val="32"/>
                <w:szCs w:val="32"/>
                <w:cs/>
              </w:rPr>
              <w:t xml:space="preserve">: </w:t>
            </w:r>
            <w:r w:rsidRPr="00941864">
              <w:rPr>
                <w:rFonts w:ascii="TH SarabunPSK" w:eastAsia="Calibri" w:hAnsi="TH SarabunPSK" w:cs="TH SarabunPSK"/>
                <w:sz w:val="32"/>
                <w:szCs w:val="32"/>
              </w:rPr>
              <w:t>SMS</w:t>
            </w:r>
            <w:r w:rsidRPr="00941864">
              <w:rPr>
                <w:rFonts w:ascii="TH SarabunPSK" w:eastAsia="Calibri" w:hAnsi="TH SarabunPSK" w:cs="TH SarabunPSK"/>
                <w:sz w:val="32"/>
                <w:szCs w:val="32"/>
                <w:cs/>
              </w:rPr>
              <w:t xml:space="preserve">) </w:t>
            </w:r>
          </w:p>
        </w:tc>
      </w:tr>
      <w:tr w:rsidR="00941864" w:rsidRPr="00941864" w:rsidTr="008A1B7E">
        <w:tc>
          <w:tcPr>
            <w:tcW w:w="1838" w:type="dxa"/>
          </w:tcPr>
          <w:p w:rsidR="00941864" w:rsidRPr="00941864" w:rsidRDefault="00941864" w:rsidP="0064654B">
            <w:pPr>
              <w:spacing w:line="320" w:lineRule="exact"/>
              <w:jc w:val="thaiDistribute"/>
              <w:rPr>
                <w:rFonts w:ascii="TH SarabunPSK" w:eastAsia="Calibri" w:hAnsi="TH SarabunPSK" w:cs="TH SarabunPSK"/>
                <w:sz w:val="32"/>
                <w:szCs w:val="32"/>
                <w:cs/>
              </w:rPr>
            </w:pPr>
            <w:r w:rsidRPr="00941864">
              <w:rPr>
                <w:rFonts w:ascii="TH SarabunPSK" w:eastAsia="Calibri" w:hAnsi="TH SarabunPSK" w:cs="TH SarabunPSK"/>
                <w:sz w:val="32"/>
                <w:szCs w:val="32"/>
              </w:rPr>
              <w:lastRenderedPageBreak/>
              <w:t>4</w:t>
            </w:r>
            <w:r w:rsidRPr="00941864">
              <w:rPr>
                <w:rFonts w:ascii="TH SarabunPSK" w:eastAsia="Calibri" w:hAnsi="TH SarabunPSK" w:cs="TH SarabunPSK"/>
                <w:sz w:val="32"/>
                <w:szCs w:val="32"/>
                <w:cs/>
              </w:rPr>
              <w:t xml:space="preserve">. </w:t>
            </w:r>
            <w:r w:rsidRPr="00941864">
              <w:rPr>
                <w:rFonts w:ascii="TH SarabunPSK" w:eastAsia="Calibri" w:hAnsi="TH SarabunPSK" w:cs="TH SarabunPSK" w:hint="cs"/>
                <w:b/>
                <w:bCs/>
                <w:sz w:val="32"/>
                <w:szCs w:val="32"/>
                <w:cs/>
              </w:rPr>
              <w:t>ประมาณการรายได้</w:t>
            </w:r>
          </w:p>
        </w:tc>
        <w:tc>
          <w:tcPr>
            <w:tcW w:w="7178" w:type="dxa"/>
          </w:tcPr>
          <w:p w:rsidR="00941864" w:rsidRPr="00941864" w:rsidRDefault="00941864" w:rsidP="0064654B">
            <w:pPr>
              <w:spacing w:line="320" w:lineRule="exact"/>
              <w:jc w:val="thaiDistribute"/>
              <w:rPr>
                <w:rFonts w:ascii="TH SarabunPSK" w:eastAsia="Calibri" w:hAnsi="TH SarabunPSK" w:cs="TH SarabunPSK"/>
                <w:sz w:val="32"/>
                <w:szCs w:val="32"/>
              </w:rPr>
            </w:pPr>
            <w:r w:rsidRPr="00941864">
              <w:rPr>
                <w:rFonts w:ascii="TH SarabunPSK" w:eastAsia="Calibri" w:hAnsi="TH SarabunPSK" w:cs="TH SarabunPSK" w:hint="cs"/>
                <w:sz w:val="32"/>
                <w:szCs w:val="32"/>
                <w:cs/>
              </w:rPr>
              <w:t>ประกอบด้วย</w:t>
            </w:r>
          </w:p>
          <w:p w:rsidR="00941864" w:rsidRPr="00941864" w:rsidRDefault="00941864" w:rsidP="0064654B">
            <w:pPr>
              <w:spacing w:line="320" w:lineRule="exact"/>
              <w:jc w:val="thaiDistribute"/>
              <w:rPr>
                <w:rFonts w:ascii="TH SarabunPSK" w:eastAsia="Calibri" w:hAnsi="TH SarabunPSK" w:cs="TH SarabunPSK"/>
                <w:sz w:val="32"/>
                <w:szCs w:val="32"/>
              </w:rPr>
            </w:pPr>
            <w:r w:rsidRPr="00941864">
              <w:rPr>
                <w:rFonts w:ascii="TH SarabunPSK" w:eastAsia="Calibri" w:hAnsi="TH SarabunPSK" w:cs="TH SarabunPSK" w:hint="cs"/>
                <w:sz w:val="32"/>
                <w:szCs w:val="32"/>
                <w:cs/>
              </w:rPr>
              <w:t xml:space="preserve">1) </w:t>
            </w:r>
            <w:r w:rsidRPr="00941864">
              <w:rPr>
                <w:rFonts w:ascii="TH SarabunPSK" w:eastAsia="Calibri" w:hAnsi="TH SarabunPSK" w:cs="TH SarabunPSK" w:hint="cs"/>
                <w:b/>
                <w:bCs/>
                <w:sz w:val="32"/>
                <w:szCs w:val="32"/>
                <w:cs/>
              </w:rPr>
              <w:t xml:space="preserve">รายได้หลัก </w:t>
            </w:r>
            <w:r w:rsidRPr="00941864">
              <w:rPr>
                <w:rFonts w:ascii="TH SarabunPSK" w:eastAsia="Calibri" w:hAnsi="TH SarabunPSK" w:cs="TH SarabunPSK" w:hint="cs"/>
                <w:sz w:val="32"/>
                <w:szCs w:val="32"/>
                <w:cs/>
              </w:rPr>
              <w:t xml:space="preserve">จากการให้บริการบริเวณสนามบินและเขตประชิดสนามบิน </w:t>
            </w:r>
            <w:r w:rsidRPr="00941864">
              <w:rPr>
                <w:rFonts w:ascii="TH SarabunPSK" w:eastAsia="Calibri" w:hAnsi="TH SarabunPSK" w:cs="TH SarabunPSK"/>
                <w:sz w:val="32"/>
                <w:szCs w:val="32"/>
                <w:cs/>
              </w:rPr>
              <w:t>(</w:t>
            </w:r>
            <w:r w:rsidRPr="00941864">
              <w:rPr>
                <w:rFonts w:ascii="TH SarabunPSK" w:eastAsia="Calibri" w:hAnsi="TH SarabunPSK" w:cs="TH SarabunPSK"/>
                <w:sz w:val="32"/>
                <w:szCs w:val="32"/>
              </w:rPr>
              <w:t>Terminal Charge</w:t>
            </w:r>
            <w:r w:rsidRPr="00941864">
              <w:rPr>
                <w:rFonts w:ascii="TH SarabunPSK" w:eastAsia="Calibri" w:hAnsi="TH SarabunPSK" w:cs="TH SarabunPSK"/>
                <w:sz w:val="32"/>
                <w:szCs w:val="32"/>
                <w:cs/>
              </w:rPr>
              <w:t xml:space="preserve">) </w:t>
            </w:r>
            <w:r w:rsidRPr="00941864">
              <w:rPr>
                <w:rFonts w:ascii="TH SarabunPSK" w:eastAsia="Calibri" w:hAnsi="TH SarabunPSK" w:cs="TH SarabunPSK" w:hint="cs"/>
                <w:sz w:val="32"/>
                <w:szCs w:val="32"/>
                <w:cs/>
              </w:rPr>
              <w:t xml:space="preserve">ณ สนามบินอู่ตะเภา </w:t>
            </w:r>
          </w:p>
          <w:p w:rsidR="00941864" w:rsidRPr="00941864" w:rsidRDefault="00941864" w:rsidP="0064654B">
            <w:pPr>
              <w:spacing w:line="320" w:lineRule="exact"/>
              <w:jc w:val="thaiDistribute"/>
              <w:rPr>
                <w:rFonts w:ascii="TH SarabunPSK" w:eastAsia="Calibri" w:hAnsi="TH SarabunPSK" w:cs="TH SarabunPSK"/>
                <w:sz w:val="32"/>
                <w:szCs w:val="32"/>
              </w:rPr>
            </w:pPr>
            <w:r w:rsidRPr="00941864">
              <w:rPr>
                <w:rFonts w:ascii="TH SarabunPSK" w:eastAsia="Calibri" w:hAnsi="TH SarabunPSK" w:cs="TH SarabunPSK" w:hint="cs"/>
                <w:sz w:val="32"/>
                <w:szCs w:val="32"/>
                <w:cs/>
              </w:rPr>
              <w:t xml:space="preserve">2) </w:t>
            </w:r>
            <w:r w:rsidRPr="00941864">
              <w:rPr>
                <w:rFonts w:ascii="TH SarabunPSK" w:eastAsia="Calibri" w:hAnsi="TH SarabunPSK" w:cs="TH SarabunPSK" w:hint="cs"/>
                <w:b/>
                <w:bCs/>
                <w:sz w:val="32"/>
                <w:szCs w:val="32"/>
                <w:cs/>
              </w:rPr>
              <w:t xml:space="preserve">รายได้เพิ่มเติม </w:t>
            </w:r>
            <w:r w:rsidRPr="00941864">
              <w:rPr>
                <w:rFonts w:ascii="TH SarabunPSK" w:eastAsia="Calibri" w:hAnsi="TH SarabunPSK" w:cs="TH SarabunPSK" w:hint="cs"/>
                <w:sz w:val="32"/>
                <w:szCs w:val="32"/>
                <w:cs/>
              </w:rPr>
              <w:t xml:space="preserve">จากการให้บริการตามเส้นทางบิน </w:t>
            </w:r>
            <w:r w:rsidRPr="00941864">
              <w:rPr>
                <w:rFonts w:ascii="TH SarabunPSK" w:eastAsia="Calibri" w:hAnsi="TH SarabunPSK" w:cs="TH SarabunPSK"/>
                <w:sz w:val="32"/>
                <w:szCs w:val="32"/>
                <w:cs/>
              </w:rPr>
              <w:t>(</w:t>
            </w:r>
            <w:r w:rsidRPr="00941864">
              <w:rPr>
                <w:rFonts w:ascii="TH SarabunPSK" w:eastAsia="Calibri" w:hAnsi="TH SarabunPSK" w:cs="TH SarabunPSK"/>
                <w:sz w:val="32"/>
                <w:szCs w:val="32"/>
              </w:rPr>
              <w:t xml:space="preserve">En </w:t>
            </w:r>
            <w:r w:rsidRPr="00941864">
              <w:rPr>
                <w:rFonts w:ascii="TH SarabunPSK" w:eastAsia="Calibri" w:hAnsi="TH SarabunPSK" w:cs="TH SarabunPSK"/>
                <w:sz w:val="32"/>
                <w:szCs w:val="32"/>
                <w:cs/>
              </w:rPr>
              <w:t xml:space="preserve">– </w:t>
            </w:r>
            <w:r w:rsidRPr="00941864">
              <w:rPr>
                <w:rFonts w:ascii="TH SarabunPSK" w:eastAsia="Calibri" w:hAnsi="TH SarabunPSK" w:cs="TH SarabunPSK"/>
                <w:sz w:val="32"/>
                <w:szCs w:val="32"/>
              </w:rPr>
              <w:t>route Charge</w:t>
            </w:r>
            <w:r w:rsidRPr="00941864">
              <w:rPr>
                <w:rFonts w:ascii="TH SarabunPSK" w:eastAsia="Calibri" w:hAnsi="TH SarabunPSK" w:cs="TH SarabunPSK"/>
                <w:sz w:val="32"/>
                <w:szCs w:val="32"/>
                <w:cs/>
              </w:rPr>
              <w:t>)</w:t>
            </w:r>
            <w:r w:rsidRPr="00941864">
              <w:rPr>
                <w:rFonts w:ascii="TH SarabunPSK" w:eastAsia="Calibri" w:hAnsi="TH SarabunPSK" w:cs="TH SarabunPSK" w:hint="cs"/>
                <w:sz w:val="32"/>
                <w:szCs w:val="32"/>
                <w:cs/>
              </w:rPr>
              <w:t xml:space="preserve"> ที่เพิ่มขึ้นจากการเปิดให้บริการ ณ สนามบินอู่ตะเภา และจากการให้บริการบริเวณสนามบินและเขตประชิดสนามบิน </w:t>
            </w:r>
            <w:r w:rsidRPr="00941864">
              <w:rPr>
                <w:rFonts w:ascii="TH SarabunPSK" w:eastAsia="Calibri" w:hAnsi="TH SarabunPSK" w:cs="TH SarabunPSK"/>
                <w:sz w:val="32"/>
                <w:szCs w:val="32"/>
                <w:cs/>
              </w:rPr>
              <w:t>(</w:t>
            </w:r>
            <w:r w:rsidRPr="00941864">
              <w:rPr>
                <w:rFonts w:ascii="TH SarabunPSK" w:eastAsia="Calibri" w:hAnsi="TH SarabunPSK" w:cs="TH SarabunPSK"/>
                <w:sz w:val="32"/>
                <w:szCs w:val="32"/>
              </w:rPr>
              <w:t>Terminal Charge</w:t>
            </w:r>
            <w:r w:rsidRPr="00941864">
              <w:rPr>
                <w:rFonts w:ascii="TH SarabunPSK" w:eastAsia="Calibri" w:hAnsi="TH SarabunPSK" w:cs="TH SarabunPSK"/>
                <w:sz w:val="32"/>
                <w:szCs w:val="32"/>
                <w:cs/>
              </w:rPr>
              <w:t xml:space="preserve">) </w:t>
            </w:r>
            <w:r w:rsidRPr="00941864">
              <w:rPr>
                <w:rFonts w:ascii="TH SarabunPSK" w:eastAsia="Calibri" w:hAnsi="TH SarabunPSK" w:cs="TH SarabunPSK" w:hint="cs"/>
                <w:sz w:val="32"/>
                <w:szCs w:val="32"/>
                <w:cs/>
              </w:rPr>
              <w:t>ณ สนามบินภูมิภาคอื่นที่เป็นคู่สนามบินกับสนามบินอู่ตะเภาที่จะเพิ่มขึ้นเมื่อเปิดให้บริการ</w:t>
            </w:r>
          </w:p>
          <w:p w:rsidR="00941864" w:rsidRPr="00941864" w:rsidRDefault="00941864" w:rsidP="0064654B">
            <w:pPr>
              <w:spacing w:line="320" w:lineRule="exact"/>
              <w:jc w:val="thaiDistribute"/>
              <w:rPr>
                <w:rFonts w:ascii="TH SarabunPSK" w:eastAsia="Calibri" w:hAnsi="TH SarabunPSK" w:cs="TH SarabunPSK"/>
                <w:sz w:val="32"/>
                <w:szCs w:val="32"/>
                <w:cs/>
              </w:rPr>
            </w:pPr>
            <w:r w:rsidRPr="00941864">
              <w:rPr>
                <w:rFonts w:ascii="TH SarabunPSK" w:eastAsia="Calibri" w:hAnsi="TH SarabunPSK" w:cs="TH SarabunPSK" w:hint="cs"/>
                <w:sz w:val="32"/>
                <w:szCs w:val="32"/>
                <w:cs/>
              </w:rPr>
              <w:t xml:space="preserve">สำหรับประมาณการโครงสร้างและอัตราค่าบริการที่เรียกเก็บ ณ สนามบินอู่ตะเภา มีการคาดว่าจะมีการปรับอัตราค่าบริการเพิ่มขึ้นจากอัตราที่เรียกเก็บปัจจุบันตั้งแต่ปี 2566 ภายใต้อัตราค่าบริการขั้นสูง </w:t>
            </w:r>
            <w:r w:rsidRPr="00941864">
              <w:rPr>
                <w:rFonts w:ascii="TH SarabunPSK" w:eastAsia="Calibri" w:hAnsi="TH SarabunPSK" w:cs="TH SarabunPSK"/>
                <w:sz w:val="32"/>
                <w:szCs w:val="32"/>
                <w:cs/>
              </w:rPr>
              <w:t>(</w:t>
            </w:r>
            <w:r w:rsidRPr="00941864">
              <w:rPr>
                <w:rFonts w:ascii="TH SarabunPSK" w:eastAsia="Calibri" w:hAnsi="TH SarabunPSK" w:cs="TH SarabunPSK"/>
                <w:sz w:val="32"/>
                <w:szCs w:val="32"/>
              </w:rPr>
              <w:t>Ceiling</w:t>
            </w:r>
            <w:r w:rsidRPr="00941864">
              <w:rPr>
                <w:rFonts w:ascii="TH SarabunPSK" w:eastAsia="Calibri" w:hAnsi="TH SarabunPSK" w:cs="TH SarabunPSK"/>
                <w:sz w:val="32"/>
                <w:szCs w:val="32"/>
                <w:cs/>
              </w:rPr>
              <w:t xml:space="preserve">) </w:t>
            </w:r>
            <w:r w:rsidRPr="00941864">
              <w:rPr>
                <w:rFonts w:ascii="TH SarabunPSK" w:eastAsia="Calibri" w:hAnsi="TH SarabunPSK" w:cs="TH SarabunPSK" w:hint="cs"/>
                <w:sz w:val="32"/>
                <w:szCs w:val="32"/>
                <w:cs/>
              </w:rPr>
              <w:t xml:space="preserve">อัตรา </w:t>
            </w:r>
            <w:r w:rsidRPr="00941864">
              <w:rPr>
                <w:rFonts w:ascii="TH SarabunPSK" w:eastAsia="Calibri" w:hAnsi="TH SarabunPSK" w:cs="TH SarabunPSK"/>
                <w:sz w:val="32"/>
                <w:szCs w:val="32"/>
              </w:rPr>
              <w:t xml:space="preserve">En </w:t>
            </w:r>
            <w:r w:rsidRPr="00941864">
              <w:rPr>
                <w:rFonts w:ascii="TH SarabunPSK" w:eastAsia="Calibri" w:hAnsi="TH SarabunPSK" w:cs="TH SarabunPSK"/>
                <w:sz w:val="32"/>
                <w:szCs w:val="32"/>
                <w:cs/>
              </w:rPr>
              <w:t xml:space="preserve">– </w:t>
            </w:r>
            <w:r w:rsidRPr="00941864">
              <w:rPr>
                <w:rFonts w:ascii="TH SarabunPSK" w:eastAsia="Calibri" w:hAnsi="TH SarabunPSK" w:cs="TH SarabunPSK"/>
                <w:sz w:val="32"/>
                <w:szCs w:val="32"/>
              </w:rPr>
              <w:t>route Charge</w:t>
            </w:r>
            <w:r w:rsidRPr="00941864">
              <w:rPr>
                <w:rFonts w:ascii="TH SarabunPSK" w:eastAsia="Calibri" w:hAnsi="TH SarabunPSK" w:cs="TH SarabunPSK" w:hint="cs"/>
                <w:sz w:val="32"/>
                <w:szCs w:val="32"/>
                <w:cs/>
              </w:rPr>
              <w:t xml:space="preserve"> </w:t>
            </w:r>
            <w:r w:rsidRPr="00941864">
              <w:rPr>
                <w:rFonts w:ascii="TH SarabunPSK" w:eastAsia="Calibri" w:hAnsi="TH SarabunPSK" w:cs="TH SarabunPSK"/>
                <w:sz w:val="32"/>
                <w:szCs w:val="32"/>
              </w:rPr>
              <w:t xml:space="preserve">3,500 </w:t>
            </w:r>
            <w:r w:rsidRPr="00941864">
              <w:rPr>
                <w:rFonts w:ascii="TH SarabunPSK" w:eastAsia="Calibri" w:hAnsi="TH SarabunPSK" w:cs="TH SarabunPSK" w:hint="cs"/>
                <w:sz w:val="32"/>
                <w:szCs w:val="32"/>
                <w:cs/>
              </w:rPr>
              <w:t xml:space="preserve">บาทต่อหน่วย </w:t>
            </w:r>
            <w:r w:rsidRPr="00941864">
              <w:rPr>
                <w:rFonts w:ascii="TH SarabunPSK" w:eastAsia="Calibri" w:hAnsi="TH SarabunPSK" w:cs="TH SarabunPSK"/>
                <w:sz w:val="32"/>
                <w:szCs w:val="32"/>
              </w:rPr>
              <w:t>Terminal Charge</w:t>
            </w:r>
            <w:r w:rsidRPr="00941864">
              <w:rPr>
                <w:rFonts w:ascii="TH SarabunPSK" w:eastAsia="Calibri" w:hAnsi="TH SarabunPSK" w:cs="TH SarabunPSK" w:hint="cs"/>
                <w:sz w:val="32"/>
                <w:szCs w:val="32"/>
                <w:cs/>
              </w:rPr>
              <w:t xml:space="preserve"> 600 บาทต่อหน่วย จนถึงปี 2574 และหลังจากนั้นเรียกเก็บค่าบริการตามอัตราต้นทุนค่าบริการตามคาดการณ์ปริมาณเที่ยวบินในแต่ละประเภทการทำการบินและตามประมาณการของประเภทอากาศยานที่ใช้ในการทำการบินในอนาคต</w:t>
            </w:r>
          </w:p>
        </w:tc>
      </w:tr>
      <w:tr w:rsidR="00941864" w:rsidRPr="00941864" w:rsidTr="008A1B7E">
        <w:tc>
          <w:tcPr>
            <w:tcW w:w="1838" w:type="dxa"/>
          </w:tcPr>
          <w:p w:rsidR="00941864" w:rsidRPr="00941864" w:rsidRDefault="00941864" w:rsidP="0064654B">
            <w:pPr>
              <w:spacing w:line="320" w:lineRule="exact"/>
              <w:jc w:val="thaiDistribute"/>
              <w:rPr>
                <w:rFonts w:ascii="TH SarabunPSK" w:eastAsia="Calibri" w:hAnsi="TH SarabunPSK" w:cs="TH SarabunPSK"/>
                <w:sz w:val="32"/>
                <w:szCs w:val="32"/>
              </w:rPr>
            </w:pPr>
            <w:r w:rsidRPr="00941864">
              <w:rPr>
                <w:rFonts w:ascii="TH SarabunPSK" w:eastAsia="Calibri" w:hAnsi="TH SarabunPSK" w:cs="TH SarabunPSK" w:hint="cs"/>
                <w:sz w:val="32"/>
                <w:szCs w:val="32"/>
                <w:cs/>
              </w:rPr>
              <w:t xml:space="preserve">5. </w:t>
            </w:r>
            <w:r w:rsidRPr="00941864">
              <w:rPr>
                <w:rFonts w:ascii="TH SarabunPSK" w:eastAsia="Calibri" w:hAnsi="TH SarabunPSK" w:cs="TH SarabunPSK" w:hint="cs"/>
                <w:b/>
                <w:bCs/>
                <w:sz w:val="32"/>
                <w:szCs w:val="32"/>
                <w:cs/>
              </w:rPr>
              <w:t>กรอบวงเงินลงทุน</w:t>
            </w:r>
          </w:p>
        </w:tc>
        <w:tc>
          <w:tcPr>
            <w:tcW w:w="7178" w:type="dxa"/>
          </w:tcPr>
          <w:p w:rsidR="00941864" w:rsidRPr="00941864" w:rsidRDefault="00941864" w:rsidP="0064654B">
            <w:pPr>
              <w:spacing w:line="320" w:lineRule="exact"/>
              <w:jc w:val="center"/>
              <w:rPr>
                <w:rFonts w:ascii="TH SarabunPSK" w:eastAsia="Calibri" w:hAnsi="TH SarabunPSK" w:cs="TH SarabunPSK"/>
                <w:b/>
                <w:bCs/>
                <w:sz w:val="32"/>
                <w:szCs w:val="32"/>
              </w:rPr>
            </w:pPr>
            <w:r w:rsidRPr="00941864">
              <w:rPr>
                <w:rFonts w:ascii="TH SarabunPSK" w:eastAsia="Calibri" w:hAnsi="TH SarabunPSK" w:cs="TH SarabunPSK" w:hint="cs"/>
                <w:b/>
                <w:bCs/>
                <w:sz w:val="32"/>
                <w:szCs w:val="32"/>
                <w:cs/>
              </w:rPr>
              <w:t xml:space="preserve">มีกรอบวงเงินลงทุนรวมทั้งสิ้น </w:t>
            </w:r>
            <w:r w:rsidRPr="00941864">
              <w:rPr>
                <w:rFonts w:ascii="TH SarabunPSK" w:eastAsia="Calibri" w:hAnsi="TH SarabunPSK" w:cs="TH SarabunPSK"/>
                <w:b/>
                <w:bCs/>
                <w:sz w:val="32"/>
                <w:szCs w:val="32"/>
              </w:rPr>
              <w:t xml:space="preserve">1,256 </w:t>
            </w:r>
            <w:r w:rsidRPr="00941864">
              <w:rPr>
                <w:rFonts w:ascii="TH SarabunPSK" w:eastAsia="Calibri" w:hAnsi="TH SarabunPSK" w:cs="TH SarabunPSK" w:hint="cs"/>
                <w:b/>
                <w:bCs/>
                <w:sz w:val="32"/>
                <w:szCs w:val="32"/>
                <w:cs/>
              </w:rPr>
              <w:t xml:space="preserve">ล้านบาท โดยมีแผนการเบิกจ่ายลงทุนตั้งแต่ปี 2566 </w:t>
            </w:r>
            <w:r w:rsidRPr="00941864">
              <w:rPr>
                <w:rFonts w:ascii="TH SarabunPSK" w:eastAsia="Calibri" w:hAnsi="TH SarabunPSK" w:cs="TH SarabunPSK"/>
                <w:b/>
                <w:bCs/>
                <w:sz w:val="32"/>
                <w:szCs w:val="32"/>
                <w:cs/>
              </w:rPr>
              <w:t>–</w:t>
            </w:r>
            <w:r w:rsidRPr="00941864">
              <w:rPr>
                <w:rFonts w:ascii="TH SarabunPSK" w:eastAsia="Calibri" w:hAnsi="TH SarabunPSK" w:cs="TH SarabunPSK" w:hint="cs"/>
                <w:b/>
                <w:bCs/>
                <w:sz w:val="32"/>
                <w:szCs w:val="32"/>
                <w:cs/>
              </w:rPr>
              <w:t xml:space="preserve"> 2568</w:t>
            </w:r>
          </w:p>
          <w:tbl>
            <w:tblPr>
              <w:tblStyle w:val="TableGrid"/>
              <w:tblW w:w="0" w:type="auto"/>
              <w:tblLook w:val="04A0" w:firstRow="1" w:lastRow="0" w:firstColumn="1" w:lastColumn="0" w:noHBand="0" w:noVBand="1"/>
            </w:tblPr>
            <w:tblGrid>
              <w:gridCol w:w="3146"/>
              <w:gridCol w:w="993"/>
              <w:gridCol w:w="992"/>
              <w:gridCol w:w="850"/>
              <w:gridCol w:w="971"/>
            </w:tblGrid>
            <w:tr w:rsidR="00941864" w:rsidRPr="00941864" w:rsidTr="008A1B7E">
              <w:tc>
                <w:tcPr>
                  <w:tcW w:w="3146" w:type="dxa"/>
                  <w:vMerge w:val="restart"/>
                </w:tcPr>
                <w:p w:rsidR="00941864" w:rsidRPr="00941864" w:rsidRDefault="00941864" w:rsidP="0064654B">
                  <w:pPr>
                    <w:spacing w:line="320" w:lineRule="exact"/>
                    <w:jc w:val="center"/>
                    <w:rPr>
                      <w:rFonts w:ascii="TH SarabunPSK" w:eastAsia="Calibri" w:hAnsi="TH SarabunPSK" w:cs="TH SarabunPSK"/>
                      <w:b/>
                      <w:bCs/>
                      <w:sz w:val="32"/>
                      <w:szCs w:val="32"/>
                    </w:rPr>
                  </w:pPr>
                  <w:r w:rsidRPr="00941864">
                    <w:rPr>
                      <w:rFonts w:ascii="TH SarabunPSK" w:eastAsia="Calibri" w:hAnsi="TH SarabunPSK" w:cs="TH SarabunPSK" w:hint="cs"/>
                      <w:b/>
                      <w:bCs/>
                      <w:sz w:val="32"/>
                      <w:szCs w:val="32"/>
                      <w:cs/>
                    </w:rPr>
                    <w:t>แผนการเบิกจ่ายลงทุน</w:t>
                  </w:r>
                </w:p>
              </w:tc>
              <w:tc>
                <w:tcPr>
                  <w:tcW w:w="993" w:type="dxa"/>
                  <w:vMerge w:val="restart"/>
                </w:tcPr>
                <w:p w:rsidR="00941864" w:rsidRPr="00941864" w:rsidRDefault="00941864" w:rsidP="0064654B">
                  <w:pPr>
                    <w:spacing w:line="320" w:lineRule="exact"/>
                    <w:jc w:val="center"/>
                    <w:rPr>
                      <w:rFonts w:ascii="TH SarabunPSK" w:eastAsia="Calibri" w:hAnsi="TH SarabunPSK" w:cs="TH SarabunPSK"/>
                      <w:b/>
                      <w:bCs/>
                      <w:sz w:val="32"/>
                      <w:szCs w:val="32"/>
                    </w:rPr>
                  </w:pPr>
                  <w:r w:rsidRPr="00941864">
                    <w:rPr>
                      <w:rFonts w:ascii="TH SarabunPSK" w:eastAsia="Calibri" w:hAnsi="TH SarabunPSK" w:cs="TH SarabunPSK" w:hint="cs"/>
                      <w:b/>
                      <w:bCs/>
                      <w:sz w:val="32"/>
                      <w:szCs w:val="32"/>
                      <w:cs/>
                    </w:rPr>
                    <w:t>วงเงิน (ล้านบาท)</w:t>
                  </w:r>
                </w:p>
              </w:tc>
              <w:tc>
                <w:tcPr>
                  <w:tcW w:w="2813" w:type="dxa"/>
                  <w:gridSpan w:val="3"/>
                </w:tcPr>
                <w:p w:rsidR="00941864" w:rsidRPr="00941864" w:rsidRDefault="00941864" w:rsidP="0064654B">
                  <w:pPr>
                    <w:spacing w:line="320" w:lineRule="exact"/>
                    <w:jc w:val="center"/>
                    <w:rPr>
                      <w:rFonts w:ascii="TH SarabunPSK" w:eastAsia="Calibri" w:hAnsi="TH SarabunPSK" w:cs="TH SarabunPSK"/>
                      <w:b/>
                      <w:bCs/>
                      <w:sz w:val="32"/>
                      <w:szCs w:val="32"/>
                    </w:rPr>
                  </w:pPr>
                  <w:r w:rsidRPr="00941864">
                    <w:rPr>
                      <w:rFonts w:ascii="TH SarabunPSK" w:eastAsia="Calibri" w:hAnsi="TH SarabunPSK" w:cs="TH SarabunPSK" w:hint="cs"/>
                      <w:b/>
                      <w:bCs/>
                      <w:sz w:val="32"/>
                      <w:szCs w:val="32"/>
                      <w:cs/>
                    </w:rPr>
                    <w:t>ปีงบประมาณ (ล้านบาท)</w:t>
                  </w:r>
                </w:p>
              </w:tc>
            </w:tr>
            <w:tr w:rsidR="00941864" w:rsidRPr="00941864" w:rsidTr="008A1B7E">
              <w:tc>
                <w:tcPr>
                  <w:tcW w:w="3146" w:type="dxa"/>
                  <w:vMerge/>
                </w:tcPr>
                <w:p w:rsidR="00941864" w:rsidRPr="00941864" w:rsidRDefault="00941864" w:rsidP="0064654B">
                  <w:pPr>
                    <w:spacing w:line="320" w:lineRule="exact"/>
                    <w:jc w:val="center"/>
                    <w:rPr>
                      <w:rFonts w:ascii="TH SarabunPSK" w:eastAsia="Calibri" w:hAnsi="TH SarabunPSK" w:cs="TH SarabunPSK"/>
                      <w:b/>
                      <w:bCs/>
                      <w:sz w:val="32"/>
                      <w:szCs w:val="32"/>
                    </w:rPr>
                  </w:pPr>
                </w:p>
              </w:tc>
              <w:tc>
                <w:tcPr>
                  <w:tcW w:w="993" w:type="dxa"/>
                  <w:vMerge/>
                </w:tcPr>
                <w:p w:rsidR="00941864" w:rsidRPr="00941864" w:rsidRDefault="00941864" w:rsidP="0064654B">
                  <w:pPr>
                    <w:spacing w:line="320" w:lineRule="exact"/>
                    <w:jc w:val="center"/>
                    <w:rPr>
                      <w:rFonts w:ascii="TH SarabunPSK" w:eastAsia="Calibri" w:hAnsi="TH SarabunPSK" w:cs="TH SarabunPSK"/>
                      <w:b/>
                      <w:bCs/>
                      <w:sz w:val="32"/>
                      <w:szCs w:val="32"/>
                    </w:rPr>
                  </w:pPr>
                </w:p>
              </w:tc>
              <w:tc>
                <w:tcPr>
                  <w:tcW w:w="992" w:type="dxa"/>
                </w:tcPr>
                <w:p w:rsidR="00941864" w:rsidRPr="00941864" w:rsidRDefault="00941864" w:rsidP="0064654B">
                  <w:pPr>
                    <w:spacing w:line="320" w:lineRule="exact"/>
                    <w:jc w:val="center"/>
                    <w:rPr>
                      <w:rFonts w:ascii="TH SarabunPSK" w:eastAsia="Calibri" w:hAnsi="TH SarabunPSK" w:cs="TH SarabunPSK"/>
                      <w:b/>
                      <w:bCs/>
                      <w:sz w:val="32"/>
                      <w:szCs w:val="32"/>
                    </w:rPr>
                  </w:pPr>
                  <w:r w:rsidRPr="00941864">
                    <w:rPr>
                      <w:rFonts w:ascii="TH SarabunPSK" w:eastAsia="Calibri" w:hAnsi="TH SarabunPSK" w:cs="TH SarabunPSK" w:hint="cs"/>
                      <w:b/>
                      <w:bCs/>
                      <w:sz w:val="32"/>
                      <w:szCs w:val="32"/>
                      <w:cs/>
                    </w:rPr>
                    <w:t>2566</w:t>
                  </w:r>
                </w:p>
              </w:tc>
              <w:tc>
                <w:tcPr>
                  <w:tcW w:w="850" w:type="dxa"/>
                </w:tcPr>
                <w:p w:rsidR="00941864" w:rsidRPr="00941864" w:rsidRDefault="00941864" w:rsidP="0064654B">
                  <w:pPr>
                    <w:spacing w:line="320" w:lineRule="exact"/>
                    <w:jc w:val="center"/>
                    <w:rPr>
                      <w:rFonts w:ascii="TH SarabunPSK" w:eastAsia="Calibri" w:hAnsi="TH SarabunPSK" w:cs="TH SarabunPSK"/>
                      <w:b/>
                      <w:bCs/>
                      <w:sz w:val="32"/>
                      <w:szCs w:val="32"/>
                    </w:rPr>
                  </w:pPr>
                  <w:r w:rsidRPr="00941864">
                    <w:rPr>
                      <w:rFonts w:ascii="TH SarabunPSK" w:eastAsia="Calibri" w:hAnsi="TH SarabunPSK" w:cs="TH SarabunPSK" w:hint="cs"/>
                      <w:b/>
                      <w:bCs/>
                      <w:sz w:val="32"/>
                      <w:szCs w:val="32"/>
                      <w:cs/>
                    </w:rPr>
                    <w:t>2567</w:t>
                  </w:r>
                </w:p>
              </w:tc>
              <w:tc>
                <w:tcPr>
                  <w:tcW w:w="971" w:type="dxa"/>
                </w:tcPr>
                <w:p w:rsidR="00941864" w:rsidRPr="00941864" w:rsidRDefault="00941864" w:rsidP="0064654B">
                  <w:pPr>
                    <w:spacing w:line="320" w:lineRule="exact"/>
                    <w:jc w:val="center"/>
                    <w:rPr>
                      <w:rFonts w:ascii="TH SarabunPSK" w:eastAsia="Calibri" w:hAnsi="TH SarabunPSK" w:cs="TH SarabunPSK"/>
                      <w:b/>
                      <w:bCs/>
                      <w:sz w:val="32"/>
                      <w:szCs w:val="32"/>
                    </w:rPr>
                  </w:pPr>
                  <w:r w:rsidRPr="00941864">
                    <w:rPr>
                      <w:rFonts w:ascii="TH SarabunPSK" w:eastAsia="Calibri" w:hAnsi="TH SarabunPSK" w:cs="TH SarabunPSK" w:hint="cs"/>
                      <w:b/>
                      <w:bCs/>
                      <w:sz w:val="32"/>
                      <w:szCs w:val="32"/>
                      <w:cs/>
                    </w:rPr>
                    <w:t>2568</w:t>
                  </w:r>
                </w:p>
              </w:tc>
            </w:tr>
            <w:tr w:rsidR="00941864" w:rsidRPr="00941864" w:rsidTr="008A1B7E">
              <w:tc>
                <w:tcPr>
                  <w:tcW w:w="3146" w:type="dxa"/>
                </w:tcPr>
                <w:p w:rsidR="00941864" w:rsidRPr="00941864" w:rsidRDefault="00941864" w:rsidP="0064654B">
                  <w:pPr>
                    <w:spacing w:line="320" w:lineRule="exact"/>
                    <w:rPr>
                      <w:rFonts w:ascii="TH SarabunPSK" w:eastAsia="Calibri" w:hAnsi="TH SarabunPSK" w:cs="TH SarabunPSK"/>
                      <w:sz w:val="32"/>
                      <w:szCs w:val="32"/>
                    </w:rPr>
                  </w:pPr>
                  <w:r w:rsidRPr="00941864">
                    <w:rPr>
                      <w:rFonts w:ascii="TH SarabunPSK" w:eastAsia="Calibri" w:hAnsi="TH SarabunPSK" w:cs="TH SarabunPSK" w:hint="cs"/>
                      <w:sz w:val="32"/>
                      <w:szCs w:val="32"/>
                      <w:cs/>
                    </w:rPr>
                    <w:t>(1) การก่อสร้างอาคารหอควบคุมการจราจรทางอากาศและอาคารสนับสนุน สำหรับรองรับการติดตั้งระบบ/อุปกรณ์สนับสนุน</w:t>
                  </w:r>
                </w:p>
              </w:tc>
              <w:tc>
                <w:tcPr>
                  <w:tcW w:w="993" w:type="dxa"/>
                </w:tcPr>
                <w:p w:rsidR="00941864" w:rsidRPr="00941864" w:rsidRDefault="00941864" w:rsidP="0064654B">
                  <w:pPr>
                    <w:spacing w:line="320" w:lineRule="exact"/>
                    <w:jc w:val="center"/>
                    <w:rPr>
                      <w:rFonts w:ascii="TH SarabunPSK" w:eastAsia="Calibri" w:hAnsi="TH SarabunPSK" w:cs="TH SarabunPSK"/>
                      <w:sz w:val="32"/>
                      <w:szCs w:val="32"/>
                    </w:rPr>
                  </w:pPr>
                  <w:r w:rsidRPr="00941864">
                    <w:rPr>
                      <w:rFonts w:ascii="TH SarabunPSK" w:eastAsia="Calibri" w:hAnsi="TH SarabunPSK" w:cs="TH SarabunPSK"/>
                      <w:sz w:val="32"/>
                      <w:szCs w:val="32"/>
                    </w:rPr>
                    <w:t>337</w:t>
                  </w:r>
                </w:p>
              </w:tc>
              <w:tc>
                <w:tcPr>
                  <w:tcW w:w="992" w:type="dxa"/>
                </w:tcPr>
                <w:p w:rsidR="00941864" w:rsidRPr="00941864" w:rsidRDefault="00941864" w:rsidP="0064654B">
                  <w:pPr>
                    <w:spacing w:line="320" w:lineRule="exact"/>
                    <w:jc w:val="center"/>
                    <w:rPr>
                      <w:rFonts w:ascii="TH SarabunPSK" w:eastAsia="Calibri" w:hAnsi="TH SarabunPSK" w:cs="TH SarabunPSK"/>
                      <w:sz w:val="32"/>
                      <w:szCs w:val="32"/>
                    </w:rPr>
                  </w:pPr>
                  <w:r w:rsidRPr="00941864">
                    <w:rPr>
                      <w:rFonts w:ascii="TH SarabunPSK" w:eastAsia="Calibri" w:hAnsi="TH SarabunPSK" w:cs="TH SarabunPSK"/>
                      <w:sz w:val="32"/>
                      <w:szCs w:val="32"/>
                      <w:cs/>
                    </w:rPr>
                    <w:t>-</w:t>
                  </w:r>
                </w:p>
              </w:tc>
              <w:tc>
                <w:tcPr>
                  <w:tcW w:w="850" w:type="dxa"/>
                </w:tcPr>
                <w:p w:rsidR="00941864" w:rsidRPr="00941864" w:rsidRDefault="00941864" w:rsidP="0064654B">
                  <w:pPr>
                    <w:spacing w:line="320" w:lineRule="exact"/>
                    <w:jc w:val="center"/>
                    <w:rPr>
                      <w:rFonts w:ascii="TH SarabunPSK" w:eastAsia="Calibri" w:hAnsi="TH SarabunPSK" w:cs="TH SarabunPSK"/>
                      <w:sz w:val="32"/>
                      <w:szCs w:val="32"/>
                    </w:rPr>
                  </w:pPr>
                  <w:r w:rsidRPr="00941864">
                    <w:rPr>
                      <w:rFonts w:ascii="TH SarabunPSK" w:eastAsia="Calibri" w:hAnsi="TH SarabunPSK" w:cs="TH SarabunPSK"/>
                      <w:sz w:val="32"/>
                      <w:szCs w:val="32"/>
                    </w:rPr>
                    <w:t>106</w:t>
                  </w:r>
                  <w:r w:rsidRPr="00941864">
                    <w:rPr>
                      <w:rFonts w:ascii="TH SarabunPSK" w:eastAsia="Calibri" w:hAnsi="TH SarabunPSK" w:cs="TH SarabunPSK"/>
                      <w:sz w:val="32"/>
                      <w:szCs w:val="32"/>
                      <w:cs/>
                    </w:rPr>
                    <w:t>.</w:t>
                  </w:r>
                  <w:r w:rsidRPr="00941864">
                    <w:rPr>
                      <w:rFonts w:ascii="TH SarabunPSK" w:eastAsia="Calibri" w:hAnsi="TH SarabunPSK" w:cs="TH SarabunPSK"/>
                      <w:sz w:val="32"/>
                      <w:szCs w:val="32"/>
                    </w:rPr>
                    <w:t>80</w:t>
                  </w:r>
                </w:p>
              </w:tc>
              <w:tc>
                <w:tcPr>
                  <w:tcW w:w="971" w:type="dxa"/>
                </w:tcPr>
                <w:p w:rsidR="00941864" w:rsidRPr="00941864" w:rsidRDefault="00941864" w:rsidP="0064654B">
                  <w:pPr>
                    <w:spacing w:line="320" w:lineRule="exact"/>
                    <w:jc w:val="center"/>
                    <w:rPr>
                      <w:rFonts w:ascii="TH SarabunPSK" w:eastAsia="Calibri" w:hAnsi="TH SarabunPSK" w:cs="TH SarabunPSK"/>
                      <w:sz w:val="32"/>
                      <w:szCs w:val="32"/>
                    </w:rPr>
                  </w:pPr>
                  <w:r w:rsidRPr="00941864">
                    <w:rPr>
                      <w:rFonts w:ascii="TH SarabunPSK" w:eastAsia="Calibri" w:hAnsi="TH SarabunPSK" w:cs="TH SarabunPSK"/>
                      <w:sz w:val="32"/>
                      <w:szCs w:val="32"/>
                    </w:rPr>
                    <w:t>230</w:t>
                  </w:r>
                  <w:r w:rsidRPr="00941864">
                    <w:rPr>
                      <w:rFonts w:ascii="TH SarabunPSK" w:eastAsia="Calibri" w:hAnsi="TH SarabunPSK" w:cs="TH SarabunPSK"/>
                      <w:sz w:val="32"/>
                      <w:szCs w:val="32"/>
                      <w:cs/>
                    </w:rPr>
                    <w:t>.</w:t>
                  </w:r>
                  <w:r w:rsidRPr="00941864">
                    <w:rPr>
                      <w:rFonts w:ascii="TH SarabunPSK" w:eastAsia="Calibri" w:hAnsi="TH SarabunPSK" w:cs="TH SarabunPSK"/>
                      <w:sz w:val="32"/>
                      <w:szCs w:val="32"/>
                    </w:rPr>
                    <w:t>20</w:t>
                  </w:r>
                </w:p>
              </w:tc>
            </w:tr>
            <w:tr w:rsidR="00941864" w:rsidRPr="00941864" w:rsidTr="008A1B7E">
              <w:tc>
                <w:tcPr>
                  <w:tcW w:w="3146" w:type="dxa"/>
                </w:tcPr>
                <w:p w:rsidR="00941864" w:rsidRPr="00941864" w:rsidRDefault="00941864" w:rsidP="0064654B">
                  <w:pPr>
                    <w:spacing w:line="320" w:lineRule="exact"/>
                    <w:rPr>
                      <w:rFonts w:ascii="TH SarabunPSK" w:eastAsia="Calibri" w:hAnsi="TH SarabunPSK" w:cs="TH SarabunPSK"/>
                      <w:sz w:val="32"/>
                      <w:szCs w:val="32"/>
                    </w:rPr>
                  </w:pPr>
                  <w:r w:rsidRPr="00941864">
                    <w:rPr>
                      <w:rFonts w:ascii="TH SarabunPSK" w:eastAsia="Calibri" w:hAnsi="TH SarabunPSK" w:cs="TH SarabunPSK" w:hint="cs"/>
                      <w:sz w:val="32"/>
                      <w:szCs w:val="32"/>
                      <w:cs/>
                    </w:rPr>
                    <w:t>(2) การจัดหาและติดตั้งระบบ/อุปกรณ์สนับสนุน</w:t>
                  </w:r>
                </w:p>
              </w:tc>
              <w:tc>
                <w:tcPr>
                  <w:tcW w:w="993" w:type="dxa"/>
                </w:tcPr>
                <w:p w:rsidR="00941864" w:rsidRPr="00941864" w:rsidRDefault="00941864" w:rsidP="0064654B">
                  <w:pPr>
                    <w:spacing w:line="320" w:lineRule="exact"/>
                    <w:jc w:val="center"/>
                    <w:rPr>
                      <w:rFonts w:ascii="TH SarabunPSK" w:eastAsia="Calibri" w:hAnsi="TH SarabunPSK" w:cs="TH SarabunPSK"/>
                      <w:sz w:val="32"/>
                      <w:szCs w:val="32"/>
                    </w:rPr>
                  </w:pPr>
                  <w:r w:rsidRPr="00941864">
                    <w:rPr>
                      <w:rFonts w:ascii="TH SarabunPSK" w:eastAsia="Calibri" w:hAnsi="TH SarabunPSK" w:cs="TH SarabunPSK"/>
                      <w:sz w:val="32"/>
                      <w:szCs w:val="32"/>
                    </w:rPr>
                    <w:t>775</w:t>
                  </w:r>
                </w:p>
              </w:tc>
              <w:tc>
                <w:tcPr>
                  <w:tcW w:w="992" w:type="dxa"/>
                </w:tcPr>
                <w:p w:rsidR="00941864" w:rsidRPr="00941864" w:rsidRDefault="00941864" w:rsidP="0064654B">
                  <w:pPr>
                    <w:spacing w:line="320" w:lineRule="exact"/>
                    <w:jc w:val="center"/>
                    <w:rPr>
                      <w:rFonts w:ascii="TH SarabunPSK" w:eastAsia="Calibri" w:hAnsi="TH SarabunPSK" w:cs="TH SarabunPSK"/>
                      <w:sz w:val="32"/>
                      <w:szCs w:val="32"/>
                    </w:rPr>
                  </w:pPr>
                  <w:r w:rsidRPr="00941864">
                    <w:rPr>
                      <w:rFonts w:ascii="TH SarabunPSK" w:eastAsia="Calibri" w:hAnsi="TH SarabunPSK" w:cs="TH SarabunPSK"/>
                      <w:sz w:val="32"/>
                      <w:szCs w:val="32"/>
                    </w:rPr>
                    <w:t>67</w:t>
                  </w:r>
                  <w:r w:rsidRPr="00941864">
                    <w:rPr>
                      <w:rFonts w:ascii="TH SarabunPSK" w:eastAsia="Calibri" w:hAnsi="TH SarabunPSK" w:cs="TH SarabunPSK"/>
                      <w:sz w:val="32"/>
                      <w:szCs w:val="32"/>
                      <w:cs/>
                    </w:rPr>
                    <w:t>.</w:t>
                  </w:r>
                  <w:r w:rsidRPr="00941864">
                    <w:rPr>
                      <w:rFonts w:ascii="TH SarabunPSK" w:eastAsia="Calibri" w:hAnsi="TH SarabunPSK" w:cs="TH SarabunPSK"/>
                      <w:sz w:val="32"/>
                      <w:szCs w:val="32"/>
                    </w:rPr>
                    <w:t>95</w:t>
                  </w:r>
                </w:p>
              </w:tc>
              <w:tc>
                <w:tcPr>
                  <w:tcW w:w="850" w:type="dxa"/>
                </w:tcPr>
                <w:p w:rsidR="00941864" w:rsidRPr="00941864" w:rsidRDefault="00941864" w:rsidP="0064654B">
                  <w:pPr>
                    <w:spacing w:line="320" w:lineRule="exact"/>
                    <w:jc w:val="center"/>
                    <w:rPr>
                      <w:rFonts w:ascii="TH SarabunPSK" w:eastAsia="Calibri" w:hAnsi="TH SarabunPSK" w:cs="TH SarabunPSK"/>
                      <w:sz w:val="32"/>
                      <w:szCs w:val="32"/>
                    </w:rPr>
                  </w:pPr>
                  <w:r w:rsidRPr="00941864">
                    <w:rPr>
                      <w:rFonts w:ascii="TH SarabunPSK" w:eastAsia="Calibri" w:hAnsi="TH SarabunPSK" w:cs="TH SarabunPSK"/>
                      <w:sz w:val="32"/>
                      <w:szCs w:val="32"/>
                    </w:rPr>
                    <w:t>264</w:t>
                  </w:r>
                  <w:r w:rsidRPr="00941864">
                    <w:rPr>
                      <w:rFonts w:ascii="TH SarabunPSK" w:eastAsia="Calibri" w:hAnsi="TH SarabunPSK" w:cs="TH SarabunPSK"/>
                      <w:sz w:val="32"/>
                      <w:szCs w:val="32"/>
                      <w:cs/>
                    </w:rPr>
                    <w:t>.</w:t>
                  </w:r>
                  <w:r w:rsidRPr="00941864">
                    <w:rPr>
                      <w:rFonts w:ascii="TH SarabunPSK" w:eastAsia="Calibri" w:hAnsi="TH SarabunPSK" w:cs="TH SarabunPSK"/>
                      <w:sz w:val="32"/>
                      <w:szCs w:val="32"/>
                    </w:rPr>
                    <w:t>36</w:t>
                  </w:r>
                </w:p>
              </w:tc>
              <w:tc>
                <w:tcPr>
                  <w:tcW w:w="971" w:type="dxa"/>
                </w:tcPr>
                <w:p w:rsidR="00941864" w:rsidRPr="00941864" w:rsidRDefault="00941864" w:rsidP="0064654B">
                  <w:pPr>
                    <w:spacing w:line="320" w:lineRule="exact"/>
                    <w:jc w:val="center"/>
                    <w:rPr>
                      <w:rFonts w:ascii="TH SarabunPSK" w:eastAsia="Calibri" w:hAnsi="TH SarabunPSK" w:cs="TH SarabunPSK"/>
                      <w:sz w:val="32"/>
                      <w:szCs w:val="32"/>
                    </w:rPr>
                  </w:pPr>
                  <w:r w:rsidRPr="00941864">
                    <w:rPr>
                      <w:rFonts w:ascii="TH SarabunPSK" w:eastAsia="Calibri" w:hAnsi="TH SarabunPSK" w:cs="TH SarabunPSK"/>
                      <w:sz w:val="32"/>
                      <w:szCs w:val="32"/>
                    </w:rPr>
                    <w:t>442</w:t>
                  </w:r>
                  <w:r w:rsidRPr="00941864">
                    <w:rPr>
                      <w:rFonts w:ascii="TH SarabunPSK" w:eastAsia="Calibri" w:hAnsi="TH SarabunPSK" w:cs="TH SarabunPSK"/>
                      <w:sz w:val="32"/>
                      <w:szCs w:val="32"/>
                      <w:cs/>
                    </w:rPr>
                    <w:t>.</w:t>
                  </w:r>
                  <w:r w:rsidRPr="00941864">
                    <w:rPr>
                      <w:rFonts w:ascii="TH SarabunPSK" w:eastAsia="Calibri" w:hAnsi="TH SarabunPSK" w:cs="TH SarabunPSK"/>
                      <w:sz w:val="32"/>
                      <w:szCs w:val="32"/>
                    </w:rPr>
                    <w:t>69</w:t>
                  </w:r>
                </w:p>
              </w:tc>
            </w:tr>
            <w:tr w:rsidR="00941864" w:rsidRPr="00941864" w:rsidTr="008A1B7E">
              <w:tc>
                <w:tcPr>
                  <w:tcW w:w="3146" w:type="dxa"/>
                </w:tcPr>
                <w:p w:rsidR="00941864" w:rsidRPr="00941864" w:rsidRDefault="00941864" w:rsidP="0064654B">
                  <w:pPr>
                    <w:spacing w:line="320" w:lineRule="exact"/>
                    <w:rPr>
                      <w:rFonts w:ascii="TH SarabunPSK" w:eastAsia="Calibri" w:hAnsi="TH SarabunPSK" w:cs="TH SarabunPSK"/>
                      <w:sz w:val="32"/>
                      <w:szCs w:val="32"/>
                    </w:rPr>
                  </w:pPr>
                  <w:r w:rsidRPr="00941864">
                    <w:rPr>
                      <w:rFonts w:ascii="TH SarabunPSK" w:eastAsia="Calibri" w:hAnsi="TH SarabunPSK" w:cs="TH SarabunPSK" w:hint="cs"/>
                      <w:sz w:val="32"/>
                      <w:szCs w:val="32"/>
                      <w:cs/>
                    </w:rPr>
                    <w:t>(3) ค่าใช้จ่ายในการดำเนินการอื่น เช่น ค่าใช้จ่ายในการสำรวจพื้นที่ ติดตั้งและควบคุมงาน</w:t>
                  </w:r>
                </w:p>
              </w:tc>
              <w:tc>
                <w:tcPr>
                  <w:tcW w:w="993" w:type="dxa"/>
                </w:tcPr>
                <w:p w:rsidR="00941864" w:rsidRPr="00941864" w:rsidRDefault="00941864" w:rsidP="0064654B">
                  <w:pPr>
                    <w:spacing w:line="320" w:lineRule="exact"/>
                    <w:jc w:val="center"/>
                    <w:rPr>
                      <w:rFonts w:ascii="TH SarabunPSK" w:eastAsia="Calibri" w:hAnsi="TH SarabunPSK" w:cs="TH SarabunPSK"/>
                      <w:sz w:val="32"/>
                      <w:szCs w:val="32"/>
                    </w:rPr>
                  </w:pPr>
                  <w:r w:rsidRPr="00941864">
                    <w:rPr>
                      <w:rFonts w:ascii="TH SarabunPSK" w:eastAsia="Calibri" w:hAnsi="TH SarabunPSK" w:cs="TH SarabunPSK"/>
                      <w:sz w:val="32"/>
                      <w:szCs w:val="32"/>
                    </w:rPr>
                    <w:t>36</w:t>
                  </w:r>
                  <w:r w:rsidRPr="00941864">
                    <w:rPr>
                      <w:rFonts w:ascii="TH SarabunPSK" w:eastAsia="Calibri" w:hAnsi="TH SarabunPSK" w:cs="TH SarabunPSK"/>
                      <w:sz w:val="32"/>
                      <w:szCs w:val="32"/>
                      <w:cs/>
                    </w:rPr>
                    <w:t>.</w:t>
                  </w:r>
                  <w:r w:rsidRPr="00941864">
                    <w:rPr>
                      <w:rFonts w:ascii="TH SarabunPSK" w:eastAsia="Calibri" w:hAnsi="TH SarabunPSK" w:cs="TH SarabunPSK"/>
                      <w:sz w:val="32"/>
                      <w:szCs w:val="32"/>
                    </w:rPr>
                    <w:t>96</w:t>
                  </w:r>
                </w:p>
              </w:tc>
              <w:tc>
                <w:tcPr>
                  <w:tcW w:w="992" w:type="dxa"/>
                </w:tcPr>
                <w:p w:rsidR="00941864" w:rsidRPr="00941864" w:rsidRDefault="00941864" w:rsidP="0064654B">
                  <w:pPr>
                    <w:spacing w:line="320" w:lineRule="exact"/>
                    <w:jc w:val="center"/>
                    <w:rPr>
                      <w:rFonts w:ascii="TH SarabunPSK" w:eastAsia="Calibri" w:hAnsi="TH SarabunPSK" w:cs="TH SarabunPSK"/>
                      <w:sz w:val="32"/>
                      <w:szCs w:val="32"/>
                    </w:rPr>
                  </w:pPr>
                  <w:r w:rsidRPr="00941864">
                    <w:rPr>
                      <w:rFonts w:ascii="TH SarabunPSK" w:eastAsia="Calibri" w:hAnsi="TH SarabunPSK" w:cs="TH SarabunPSK"/>
                      <w:sz w:val="32"/>
                      <w:szCs w:val="32"/>
                      <w:cs/>
                    </w:rPr>
                    <w:t>-</w:t>
                  </w:r>
                </w:p>
              </w:tc>
              <w:tc>
                <w:tcPr>
                  <w:tcW w:w="850" w:type="dxa"/>
                </w:tcPr>
                <w:p w:rsidR="00941864" w:rsidRPr="00941864" w:rsidRDefault="00941864" w:rsidP="0064654B">
                  <w:pPr>
                    <w:spacing w:line="320" w:lineRule="exact"/>
                    <w:jc w:val="center"/>
                    <w:rPr>
                      <w:rFonts w:ascii="TH SarabunPSK" w:eastAsia="Calibri" w:hAnsi="TH SarabunPSK" w:cs="TH SarabunPSK"/>
                      <w:sz w:val="32"/>
                      <w:szCs w:val="32"/>
                    </w:rPr>
                  </w:pPr>
                  <w:r w:rsidRPr="00941864">
                    <w:rPr>
                      <w:rFonts w:ascii="TH SarabunPSK" w:eastAsia="Calibri" w:hAnsi="TH SarabunPSK" w:cs="TH SarabunPSK"/>
                      <w:sz w:val="32"/>
                      <w:szCs w:val="32"/>
                    </w:rPr>
                    <w:t>23</w:t>
                  </w:r>
                  <w:r w:rsidRPr="00941864">
                    <w:rPr>
                      <w:rFonts w:ascii="TH SarabunPSK" w:eastAsia="Calibri" w:hAnsi="TH SarabunPSK" w:cs="TH SarabunPSK"/>
                      <w:sz w:val="32"/>
                      <w:szCs w:val="32"/>
                      <w:cs/>
                    </w:rPr>
                    <w:t>.</w:t>
                  </w:r>
                  <w:r w:rsidRPr="00941864">
                    <w:rPr>
                      <w:rFonts w:ascii="TH SarabunPSK" w:eastAsia="Calibri" w:hAnsi="TH SarabunPSK" w:cs="TH SarabunPSK"/>
                      <w:sz w:val="32"/>
                      <w:szCs w:val="32"/>
                    </w:rPr>
                    <w:t>50</w:t>
                  </w:r>
                </w:p>
              </w:tc>
              <w:tc>
                <w:tcPr>
                  <w:tcW w:w="971" w:type="dxa"/>
                </w:tcPr>
                <w:p w:rsidR="00941864" w:rsidRPr="00941864" w:rsidRDefault="00941864" w:rsidP="0064654B">
                  <w:pPr>
                    <w:spacing w:line="320" w:lineRule="exact"/>
                    <w:jc w:val="center"/>
                    <w:rPr>
                      <w:rFonts w:ascii="TH SarabunPSK" w:eastAsia="Calibri" w:hAnsi="TH SarabunPSK" w:cs="TH SarabunPSK"/>
                      <w:sz w:val="32"/>
                      <w:szCs w:val="32"/>
                    </w:rPr>
                  </w:pPr>
                  <w:r w:rsidRPr="00941864">
                    <w:rPr>
                      <w:rFonts w:ascii="TH SarabunPSK" w:eastAsia="Calibri" w:hAnsi="TH SarabunPSK" w:cs="TH SarabunPSK"/>
                      <w:sz w:val="32"/>
                      <w:szCs w:val="32"/>
                    </w:rPr>
                    <w:t>13</w:t>
                  </w:r>
                  <w:r w:rsidRPr="00941864">
                    <w:rPr>
                      <w:rFonts w:ascii="TH SarabunPSK" w:eastAsia="Calibri" w:hAnsi="TH SarabunPSK" w:cs="TH SarabunPSK"/>
                      <w:sz w:val="32"/>
                      <w:szCs w:val="32"/>
                      <w:cs/>
                    </w:rPr>
                    <w:t>.</w:t>
                  </w:r>
                  <w:r w:rsidRPr="00941864">
                    <w:rPr>
                      <w:rFonts w:ascii="TH SarabunPSK" w:eastAsia="Calibri" w:hAnsi="TH SarabunPSK" w:cs="TH SarabunPSK"/>
                      <w:sz w:val="32"/>
                      <w:szCs w:val="32"/>
                    </w:rPr>
                    <w:t>46</w:t>
                  </w:r>
                </w:p>
              </w:tc>
            </w:tr>
            <w:tr w:rsidR="00941864" w:rsidRPr="00941864" w:rsidTr="008A1B7E">
              <w:tc>
                <w:tcPr>
                  <w:tcW w:w="3146" w:type="dxa"/>
                </w:tcPr>
                <w:p w:rsidR="00941864" w:rsidRPr="00941864" w:rsidRDefault="00941864" w:rsidP="0064654B">
                  <w:pPr>
                    <w:spacing w:line="320" w:lineRule="exact"/>
                    <w:jc w:val="center"/>
                    <w:rPr>
                      <w:rFonts w:ascii="TH SarabunPSK" w:eastAsia="Calibri" w:hAnsi="TH SarabunPSK" w:cs="TH SarabunPSK"/>
                      <w:sz w:val="32"/>
                      <w:szCs w:val="32"/>
                    </w:rPr>
                  </w:pPr>
                  <w:r w:rsidRPr="00941864">
                    <w:rPr>
                      <w:rFonts w:ascii="TH SarabunPSK" w:eastAsia="Calibri" w:hAnsi="TH SarabunPSK" w:cs="TH SarabunPSK" w:hint="cs"/>
                      <w:sz w:val="32"/>
                      <w:szCs w:val="32"/>
                      <w:cs/>
                    </w:rPr>
                    <w:t>(4) งบสำรองโครงการ</w:t>
                  </w:r>
                </w:p>
              </w:tc>
              <w:tc>
                <w:tcPr>
                  <w:tcW w:w="993" w:type="dxa"/>
                </w:tcPr>
                <w:p w:rsidR="00941864" w:rsidRPr="00941864" w:rsidRDefault="00941864" w:rsidP="0064654B">
                  <w:pPr>
                    <w:spacing w:line="320" w:lineRule="exact"/>
                    <w:jc w:val="center"/>
                    <w:rPr>
                      <w:rFonts w:ascii="TH SarabunPSK" w:eastAsia="Calibri" w:hAnsi="TH SarabunPSK" w:cs="TH SarabunPSK"/>
                      <w:b/>
                      <w:bCs/>
                      <w:sz w:val="32"/>
                      <w:szCs w:val="32"/>
                    </w:rPr>
                  </w:pPr>
                  <w:r w:rsidRPr="00941864">
                    <w:rPr>
                      <w:rFonts w:ascii="TH SarabunPSK" w:eastAsia="Calibri" w:hAnsi="TH SarabunPSK" w:cs="TH SarabunPSK"/>
                      <w:b/>
                      <w:bCs/>
                      <w:sz w:val="32"/>
                      <w:szCs w:val="32"/>
                    </w:rPr>
                    <w:t>107</w:t>
                  </w:r>
                  <w:r w:rsidRPr="00941864">
                    <w:rPr>
                      <w:rFonts w:ascii="TH SarabunPSK" w:eastAsia="Calibri" w:hAnsi="TH SarabunPSK" w:cs="TH SarabunPSK"/>
                      <w:b/>
                      <w:bCs/>
                      <w:sz w:val="32"/>
                      <w:szCs w:val="32"/>
                      <w:cs/>
                    </w:rPr>
                    <w:t>.</w:t>
                  </w:r>
                  <w:r w:rsidRPr="00941864">
                    <w:rPr>
                      <w:rFonts w:ascii="TH SarabunPSK" w:eastAsia="Calibri" w:hAnsi="TH SarabunPSK" w:cs="TH SarabunPSK"/>
                      <w:b/>
                      <w:bCs/>
                      <w:sz w:val="32"/>
                      <w:szCs w:val="32"/>
                    </w:rPr>
                    <w:t>04</w:t>
                  </w:r>
                </w:p>
              </w:tc>
              <w:tc>
                <w:tcPr>
                  <w:tcW w:w="992" w:type="dxa"/>
                </w:tcPr>
                <w:p w:rsidR="00941864" w:rsidRPr="00941864" w:rsidRDefault="00941864" w:rsidP="0064654B">
                  <w:pPr>
                    <w:spacing w:line="320" w:lineRule="exact"/>
                    <w:jc w:val="center"/>
                    <w:rPr>
                      <w:rFonts w:ascii="TH SarabunPSK" w:eastAsia="Calibri" w:hAnsi="TH SarabunPSK" w:cs="TH SarabunPSK"/>
                      <w:b/>
                      <w:bCs/>
                      <w:sz w:val="32"/>
                      <w:szCs w:val="32"/>
                    </w:rPr>
                  </w:pPr>
                  <w:r w:rsidRPr="00941864">
                    <w:rPr>
                      <w:rFonts w:ascii="TH SarabunPSK" w:eastAsia="Calibri" w:hAnsi="TH SarabunPSK" w:cs="TH SarabunPSK"/>
                      <w:b/>
                      <w:bCs/>
                      <w:sz w:val="32"/>
                      <w:szCs w:val="32"/>
                    </w:rPr>
                    <w:t>6</w:t>
                  </w:r>
                </w:p>
              </w:tc>
              <w:tc>
                <w:tcPr>
                  <w:tcW w:w="850" w:type="dxa"/>
                </w:tcPr>
                <w:p w:rsidR="00941864" w:rsidRPr="00941864" w:rsidRDefault="00941864" w:rsidP="0064654B">
                  <w:pPr>
                    <w:spacing w:line="320" w:lineRule="exact"/>
                    <w:jc w:val="center"/>
                    <w:rPr>
                      <w:rFonts w:ascii="TH SarabunPSK" w:eastAsia="Calibri" w:hAnsi="TH SarabunPSK" w:cs="TH SarabunPSK"/>
                      <w:b/>
                      <w:bCs/>
                      <w:sz w:val="32"/>
                      <w:szCs w:val="32"/>
                    </w:rPr>
                  </w:pPr>
                  <w:r w:rsidRPr="00941864">
                    <w:rPr>
                      <w:rFonts w:ascii="TH SarabunPSK" w:eastAsia="Calibri" w:hAnsi="TH SarabunPSK" w:cs="TH SarabunPSK"/>
                      <w:b/>
                      <w:bCs/>
                      <w:sz w:val="32"/>
                      <w:szCs w:val="32"/>
                    </w:rPr>
                    <w:t>37</w:t>
                  </w:r>
                </w:p>
              </w:tc>
              <w:tc>
                <w:tcPr>
                  <w:tcW w:w="971" w:type="dxa"/>
                </w:tcPr>
                <w:p w:rsidR="00941864" w:rsidRPr="00941864" w:rsidRDefault="00941864" w:rsidP="0064654B">
                  <w:pPr>
                    <w:spacing w:line="320" w:lineRule="exact"/>
                    <w:jc w:val="center"/>
                    <w:rPr>
                      <w:rFonts w:ascii="TH SarabunPSK" w:eastAsia="Calibri" w:hAnsi="TH SarabunPSK" w:cs="TH SarabunPSK"/>
                      <w:b/>
                      <w:bCs/>
                      <w:sz w:val="32"/>
                      <w:szCs w:val="32"/>
                    </w:rPr>
                  </w:pPr>
                  <w:r w:rsidRPr="00941864">
                    <w:rPr>
                      <w:rFonts w:ascii="TH SarabunPSK" w:eastAsia="Calibri" w:hAnsi="TH SarabunPSK" w:cs="TH SarabunPSK"/>
                      <w:b/>
                      <w:bCs/>
                      <w:sz w:val="32"/>
                      <w:szCs w:val="32"/>
                    </w:rPr>
                    <w:t>64</w:t>
                  </w:r>
                  <w:r w:rsidRPr="00941864">
                    <w:rPr>
                      <w:rFonts w:ascii="TH SarabunPSK" w:eastAsia="Calibri" w:hAnsi="TH SarabunPSK" w:cs="TH SarabunPSK"/>
                      <w:b/>
                      <w:bCs/>
                      <w:sz w:val="32"/>
                      <w:szCs w:val="32"/>
                      <w:cs/>
                    </w:rPr>
                    <w:t>.</w:t>
                  </w:r>
                  <w:r w:rsidRPr="00941864">
                    <w:rPr>
                      <w:rFonts w:ascii="TH SarabunPSK" w:eastAsia="Calibri" w:hAnsi="TH SarabunPSK" w:cs="TH SarabunPSK"/>
                      <w:b/>
                      <w:bCs/>
                      <w:sz w:val="32"/>
                      <w:szCs w:val="32"/>
                    </w:rPr>
                    <w:t>04</w:t>
                  </w:r>
                </w:p>
              </w:tc>
            </w:tr>
            <w:tr w:rsidR="00941864" w:rsidRPr="00941864" w:rsidTr="008A1B7E">
              <w:tc>
                <w:tcPr>
                  <w:tcW w:w="3146" w:type="dxa"/>
                </w:tcPr>
                <w:p w:rsidR="00941864" w:rsidRPr="00941864" w:rsidRDefault="00941864" w:rsidP="0064654B">
                  <w:pPr>
                    <w:spacing w:line="320" w:lineRule="exact"/>
                    <w:jc w:val="center"/>
                    <w:rPr>
                      <w:rFonts w:ascii="TH SarabunPSK" w:eastAsia="Calibri" w:hAnsi="TH SarabunPSK" w:cs="TH SarabunPSK"/>
                      <w:sz w:val="32"/>
                      <w:szCs w:val="32"/>
                    </w:rPr>
                  </w:pPr>
                  <w:r w:rsidRPr="00941864">
                    <w:rPr>
                      <w:rFonts w:ascii="TH SarabunPSK" w:eastAsia="Calibri" w:hAnsi="TH SarabunPSK" w:cs="TH SarabunPSK" w:hint="cs"/>
                      <w:sz w:val="32"/>
                      <w:szCs w:val="32"/>
                      <w:cs/>
                    </w:rPr>
                    <w:t>รวมวงเงินลงทุนทั้งสิ้น</w:t>
                  </w:r>
                </w:p>
              </w:tc>
              <w:tc>
                <w:tcPr>
                  <w:tcW w:w="993" w:type="dxa"/>
                </w:tcPr>
                <w:p w:rsidR="00941864" w:rsidRPr="00941864" w:rsidRDefault="00941864" w:rsidP="0064654B">
                  <w:pPr>
                    <w:spacing w:line="320" w:lineRule="exact"/>
                    <w:jc w:val="center"/>
                    <w:rPr>
                      <w:rFonts w:ascii="TH SarabunPSK" w:eastAsia="Calibri" w:hAnsi="TH SarabunPSK" w:cs="TH SarabunPSK"/>
                      <w:sz w:val="32"/>
                      <w:szCs w:val="32"/>
                    </w:rPr>
                  </w:pPr>
                  <w:r w:rsidRPr="00941864">
                    <w:rPr>
                      <w:rFonts w:ascii="TH SarabunPSK" w:eastAsia="Calibri" w:hAnsi="TH SarabunPSK" w:cs="TH SarabunPSK"/>
                      <w:sz w:val="32"/>
                      <w:szCs w:val="32"/>
                    </w:rPr>
                    <w:t>1,256</w:t>
                  </w:r>
                </w:p>
              </w:tc>
              <w:tc>
                <w:tcPr>
                  <w:tcW w:w="992" w:type="dxa"/>
                </w:tcPr>
                <w:p w:rsidR="00941864" w:rsidRPr="00941864" w:rsidRDefault="00941864" w:rsidP="0064654B">
                  <w:pPr>
                    <w:spacing w:line="320" w:lineRule="exact"/>
                    <w:jc w:val="center"/>
                    <w:rPr>
                      <w:rFonts w:ascii="TH SarabunPSK" w:eastAsia="Calibri" w:hAnsi="TH SarabunPSK" w:cs="TH SarabunPSK"/>
                      <w:sz w:val="32"/>
                      <w:szCs w:val="32"/>
                    </w:rPr>
                  </w:pPr>
                  <w:r w:rsidRPr="00941864">
                    <w:rPr>
                      <w:rFonts w:ascii="TH SarabunPSK" w:eastAsia="Calibri" w:hAnsi="TH SarabunPSK" w:cs="TH SarabunPSK"/>
                      <w:sz w:val="32"/>
                      <w:szCs w:val="32"/>
                    </w:rPr>
                    <w:t>73</w:t>
                  </w:r>
                  <w:r w:rsidRPr="00941864">
                    <w:rPr>
                      <w:rFonts w:ascii="TH SarabunPSK" w:eastAsia="Calibri" w:hAnsi="TH SarabunPSK" w:cs="TH SarabunPSK"/>
                      <w:sz w:val="32"/>
                      <w:szCs w:val="32"/>
                      <w:cs/>
                    </w:rPr>
                    <w:t>.</w:t>
                  </w:r>
                  <w:r w:rsidRPr="00941864">
                    <w:rPr>
                      <w:rFonts w:ascii="TH SarabunPSK" w:eastAsia="Calibri" w:hAnsi="TH SarabunPSK" w:cs="TH SarabunPSK"/>
                      <w:sz w:val="32"/>
                      <w:szCs w:val="32"/>
                    </w:rPr>
                    <w:t>95</w:t>
                  </w:r>
                </w:p>
              </w:tc>
              <w:tc>
                <w:tcPr>
                  <w:tcW w:w="850" w:type="dxa"/>
                </w:tcPr>
                <w:p w:rsidR="00941864" w:rsidRPr="00941864" w:rsidRDefault="00941864" w:rsidP="0064654B">
                  <w:pPr>
                    <w:spacing w:line="320" w:lineRule="exact"/>
                    <w:jc w:val="center"/>
                    <w:rPr>
                      <w:rFonts w:ascii="TH SarabunPSK" w:eastAsia="Calibri" w:hAnsi="TH SarabunPSK" w:cs="TH SarabunPSK"/>
                      <w:sz w:val="32"/>
                      <w:szCs w:val="32"/>
                    </w:rPr>
                  </w:pPr>
                  <w:r w:rsidRPr="00941864">
                    <w:rPr>
                      <w:rFonts w:ascii="TH SarabunPSK" w:eastAsia="Calibri" w:hAnsi="TH SarabunPSK" w:cs="TH SarabunPSK"/>
                      <w:sz w:val="32"/>
                      <w:szCs w:val="32"/>
                    </w:rPr>
                    <w:t>431</w:t>
                  </w:r>
                  <w:r w:rsidRPr="00941864">
                    <w:rPr>
                      <w:rFonts w:ascii="TH SarabunPSK" w:eastAsia="Calibri" w:hAnsi="TH SarabunPSK" w:cs="TH SarabunPSK"/>
                      <w:sz w:val="32"/>
                      <w:szCs w:val="32"/>
                      <w:cs/>
                    </w:rPr>
                    <w:t>.</w:t>
                  </w:r>
                  <w:r w:rsidRPr="00941864">
                    <w:rPr>
                      <w:rFonts w:ascii="TH SarabunPSK" w:eastAsia="Calibri" w:hAnsi="TH SarabunPSK" w:cs="TH SarabunPSK"/>
                      <w:sz w:val="32"/>
                      <w:szCs w:val="32"/>
                    </w:rPr>
                    <w:t>66</w:t>
                  </w:r>
                </w:p>
              </w:tc>
              <w:tc>
                <w:tcPr>
                  <w:tcW w:w="971" w:type="dxa"/>
                </w:tcPr>
                <w:p w:rsidR="00941864" w:rsidRPr="00941864" w:rsidRDefault="00941864" w:rsidP="0064654B">
                  <w:pPr>
                    <w:spacing w:line="320" w:lineRule="exact"/>
                    <w:jc w:val="center"/>
                    <w:rPr>
                      <w:rFonts w:ascii="TH SarabunPSK" w:eastAsia="Calibri" w:hAnsi="TH SarabunPSK" w:cs="TH SarabunPSK"/>
                      <w:sz w:val="32"/>
                      <w:szCs w:val="32"/>
                    </w:rPr>
                  </w:pPr>
                  <w:r w:rsidRPr="00941864">
                    <w:rPr>
                      <w:rFonts w:ascii="TH SarabunPSK" w:eastAsia="Calibri" w:hAnsi="TH SarabunPSK" w:cs="TH SarabunPSK"/>
                      <w:sz w:val="32"/>
                      <w:szCs w:val="32"/>
                    </w:rPr>
                    <w:t>750</w:t>
                  </w:r>
                  <w:r w:rsidRPr="00941864">
                    <w:rPr>
                      <w:rFonts w:ascii="TH SarabunPSK" w:eastAsia="Calibri" w:hAnsi="TH SarabunPSK" w:cs="TH SarabunPSK"/>
                      <w:sz w:val="32"/>
                      <w:szCs w:val="32"/>
                      <w:cs/>
                    </w:rPr>
                    <w:t>.</w:t>
                  </w:r>
                  <w:r w:rsidRPr="00941864">
                    <w:rPr>
                      <w:rFonts w:ascii="TH SarabunPSK" w:eastAsia="Calibri" w:hAnsi="TH SarabunPSK" w:cs="TH SarabunPSK"/>
                      <w:sz w:val="32"/>
                      <w:szCs w:val="32"/>
                    </w:rPr>
                    <w:t>39</w:t>
                  </w:r>
                </w:p>
              </w:tc>
            </w:tr>
          </w:tbl>
          <w:p w:rsidR="00941864" w:rsidRPr="00941864" w:rsidRDefault="00941864" w:rsidP="0064654B">
            <w:pPr>
              <w:spacing w:line="320" w:lineRule="exact"/>
              <w:jc w:val="center"/>
              <w:rPr>
                <w:rFonts w:ascii="TH SarabunPSK" w:eastAsia="Calibri" w:hAnsi="TH SarabunPSK" w:cs="TH SarabunPSK"/>
                <w:b/>
                <w:bCs/>
                <w:sz w:val="32"/>
                <w:szCs w:val="32"/>
                <w:cs/>
              </w:rPr>
            </w:pPr>
          </w:p>
        </w:tc>
      </w:tr>
      <w:tr w:rsidR="00941864" w:rsidRPr="00941864" w:rsidTr="008A1B7E">
        <w:tc>
          <w:tcPr>
            <w:tcW w:w="1838" w:type="dxa"/>
          </w:tcPr>
          <w:p w:rsidR="00941864" w:rsidRPr="00941864" w:rsidRDefault="00941864" w:rsidP="0064654B">
            <w:pPr>
              <w:spacing w:line="320" w:lineRule="exact"/>
              <w:jc w:val="thaiDistribute"/>
              <w:rPr>
                <w:rFonts w:ascii="TH SarabunPSK" w:eastAsia="Calibri" w:hAnsi="TH SarabunPSK" w:cs="TH SarabunPSK"/>
                <w:sz w:val="32"/>
                <w:szCs w:val="32"/>
                <w:cs/>
              </w:rPr>
            </w:pPr>
            <w:r w:rsidRPr="00941864">
              <w:rPr>
                <w:rFonts w:ascii="TH SarabunPSK" w:eastAsia="Calibri" w:hAnsi="TH SarabunPSK" w:cs="TH SarabunPSK"/>
                <w:sz w:val="32"/>
                <w:szCs w:val="32"/>
              </w:rPr>
              <w:t>6</w:t>
            </w:r>
            <w:r w:rsidRPr="00941864">
              <w:rPr>
                <w:rFonts w:ascii="TH SarabunPSK" w:eastAsia="Calibri" w:hAnsi="TH SarabunPSK" w:cs="TH SarabunPSK"/>
                <w:sz w:val="32"/>
                <w:szCs w:val="32"/>
                <w:cs/>
              </w:rPr>
              <w:t xml:space="preserve">. </w:t>
            </w:r>
            <w:r w:rsidRPr="00941864">
              <w:rPr>
                <w:rFonts w:ascii="TH SarabunPSK" w:eastAsia="Calibri" w:hAnsi="TH SarabunPSK" w:cs="TH SarabunPSK" w:hint="cs"/>
                <w:b/>
                <w:bCs/>
                <w:sz w:val="32"/>
                <w:szCs w:val="32"/>
                <w:cs/>
              </w:rPr>
              <w:t>แหล่งที่มาเงินลงทุน</w:t>
            </w:r>
          </w:p>
        </w:tc>
        <w:tc>
          <w:tcPr>
            <w:tcW w:w="7178" w:type="dxa"/>
          </w:tcPr>
          <w:p w:rsidR="00941864" w:rsidRPr="00941864" w:rsidRDefault="00A7067E" w:rsidP="0064654B">
            <w:pPr>
              <w:spacing w:line="320" w:lineRule="exact"/>
              <w:jc w:val="thaiDistribute"/>
              <w:rPr>
                <w:rFonts w:ascii="TH SarabunPSK" w:eastAsia="Calibri" w:hAnsi="TH SarabunPSK" w:cs="TH SarabunPSK"/>
                <w:sz w:val="32"/>
                <w:szCs w:val="32"/>
                <w:cs/>
              </w:rPr>
            </w:pPr>
            <w:r w:rsidRPr="00A7067E">
              <w:rPr>
                <w:rFonts w:ascii="TH SarabunPSK" w:eastAsia="Calibri" w:hAnsi="TH SarabunPSK" w:cs="TH SarabunPSK"/>
                <w:sz w:val="32"/>
                <w:szCs w:val="32"/>
                <w:cs/>
              </w:rPr>
              <w:t>ใช้เงินกู้ในการดำเนินโครงการฯ กรอบวงเงินไม่เกิน 1</w:t>
            </w:r>
            <w:r w:rsidRPr="00A7067E">
              <w:rPr>
                <w:rFonts w:ascii="TH SarabunPSK" w:eastAsia="Calibri" w:hAnsi="TH SarabunPSK" w:cs="TH SarabunPSK"/>
                <w:sz w:val="32"/>
                <w:szCs w:val="32"/>
              </w:rPr>
              <w:t>,</w:t>
            </w:r>
            <w:r w:rsidRPr="00A7067E">
              <w:rPr>
                <w:rFonts w:ascii="TH SarabunPSK" w:eastAsia="Calibri" w:hAnsi="TH SarabunPSK" w:cs="TH SarabunPSK"/>
                <w:sz w:val="32"/>
                <w:szCs w:val="32"/>
                <w:cs/>
              </w:rPr>
              <w:t xml:space="preserve">256 ล้านบาท </w:t>
            </w:r>
            <w:r w:rsidR="00941864" w:rsidRPr="00941864">
              <w:rPr>
                <w:rFonts w:ascii="TH SarabunPSK" w:eastAsia="Calibri" w:hAnsi="TH SarabunPSK" w:cs="TH SarabunPSK" w:hint="cs"/>
                <w:sz w:val="32"/>
                <w:szCs w:val="32"/>
                <w:cs/>
              </w:rPr>
              <w:t>ซึ่ง คค. ได้เสนอสำนักงานบริหารหนี้สาธารณะเพื่อบรรจุแผนจัดหาเงินกู้ระยะยาวปีงบประมาณ 2566 แล้ว</w:t>
            </w:r>
          </w:p>
        </w:tc>
      </w:tr>
      <w:tr w:rsidR="00941864" w:rsidRPr="00941864" w:rsidTr="008A1B7E">
        <w:tc>
          <w:tcPr>
            <w:tcW w:w="1838" w:type="dxa"/>
          </w:tcPr>
          <w:p w:rsidR="00941864" w:rsidRPr="00941864" w:rsidRDefault="00941864" w:rsidP="0064654B">
            <w:pPr>
              <w:spacing w:line="320" w:lineRule="exact"/>
              <w:jc w:val="thaiDistribute"/>
              <w:rPr>
                <w:rFonts w:ascii="TH SarabunPSK" w:eastAsia="Calibri" w:hAnsi="TH SarabunPSK" w:cs="TH SarabunPSK"/>
                <w:sz w:val="32"/>
                <w:szCs w:val="32"/>
              </w:rPr>
            </w:pPr>
            <w:r w:rsidRPr="00941864">
              <w:rPr>
                <w:rFonts w:ascii="TH SarabunPSK" w:eastAsia="Calibri" w:hAnsi="TH SarabunPSK" w:cs="TH SarabunPSK" w:hint="cs"/>
                <w:sz w:val="32"/>
                <w:szCs w:val="32"/>
                <w:cs/>
              </w:rPr>
              <w:t xml:space="preserve">7. </w:t>
            </w:r>
            <w:r w:rsidRPr="00941864">
              <w:rPr>
                <w:rFonts w:ascii="TH SarabunPSK" w:eastAsia="Calibri" w:hAnsi="TH SarabunPSK" w:cs="TH SarabunPSK" w:hint="cs"/>
                <w:b/>
                <w:bCs/>
                <w:sz w:val="32"/>
                <w:szCs w:val="32"/>
                <w:cs/>
              </w:rPr>
              <w:t>ผลตอบแทนทางการเงิน</w:t>
            </w:r>
          </w:p>
        </w:tc>
        <w:tc>
          <w:tcPr>
            <w:tcW w:w="7178" w:type="dxa"/>
          </w:tcPr>
          <w:p w:rsidR="00941864" w:rsidRPr="00941864" w:rsidRDefault="00941864" w:rsidP="0064654B">
            <w:pPr>
              <w:spacing w:line="320" w:lineRule="exact"/>
              <w:jc w:val="thaiDistribute"/>
              <w:rPr>
                <w:rFonts w:ascii="TH SarabunPSK" w:eastAsia="Calibri" w:hAnsi="TH SarabunPSK" w:cs="TH SarabunPSK"/>
                <w:sz w:val="32"/>
                <w:szCs w:val="32"/>
              </w:rPr>
            </w:pPr>
            <w:r w:rsidRPr="00941864">
              <w:rPr>
                <w:rFonts w:ascii="TH SarabunPSK" w:eastAsia="Calibri" w:hAnsi="TH SarabunPSK" w:cs="TH SarabunPSK" w:hint="cs"/>
                <w:b/>
                <w:bCs/>
                <w:sz w:val="32"/>
                <w:szCs w:val="32"/>
                <w:cs/>
              </w:rPr>
              <w:t>โครงการฯ มีความคุ้มค่าในการลงทุน</w:t>
            </w:r>
            <w:r w:rsidRPr="00941864">
              <w:rPr>
                <w:rFonts w:ascii="TH SarabunPSK" w:eastAsia="Calibri" w:hAnsi="TH SarabunPSK" w:cs="TH SarabunPSK" w:hint="cs"/>
                <w:sz w:val="32"/>
                <w:szCs w:val="32"/>
                <w:vertAlign w:val="superscript"/>
                <w:cs/>
              </w:rPr>
              <w:t>3</w:t>
            </w:r>
            <w:r w:rsidRPr="00941864">
              <w:rPr>
                <w:rFonts w:ascii="TH SarabunPSK" w:eastAsia="Calibri" w:hAnsi="TH SarabunPSK" w:cs="TH SarabunPSK" w:hint="cs"/>
                <w:b/>
                <w:bCs/>
                <w:sz w:val="32"/>
                <w:szCs w:val="32"/>
                <w:cs/>
              </w:rPr>
              <w:t xml:space="preserve"> </w:t>
            </w:r>
            <w:r w:rsidRPr="00941864">
              <w:rPr>
                <w:rFonts w:ascii="TH SarabunPSK" w:eastAsia="Calibri" w:hAnsi="TH SarabunPSK" w:cs="TH SarabunPSK" w:hint="cs"/>
                <w:sz w:val="32"/>
                <w:szCs w:val="32"/>
                <w:cs/>
              </w:rPr>
              <w:t>โดยมีผลตอบแทนทางการเงิน ดังนี้</w:t>
            </w:r>
          </w:p>
          <w:p w:rsidR="00941864" w:rsidRPr="00941864" w:rsidRDefault="00941864" w:rsidP="0064654B">
            <w:pPr>
              <w:spacing w:line="320" w:lineRule="exact"/>
              <w:jc w:val="thaiDistribute"/>
              <w:rPr>
                <w:rFonts w:ascii="TH SarabunPSK" w:eastAsia="Calibri" w:hAnsi="TH SarabunPSK" w:cs="TH SarabunPSK"/>
                <w:sz w:val="32"/>
                <w:szCs w:val="32"/>
              </w:rPr>
            </w:pPr>
            <w:r w:rsidRPr="00941864">
              <w:rPr>
                <w:rFonts w:ascii="TH SarabunPSK" w:eastAsia="Calibri" w:hAnsi="TH SarabunPSK" w:cs="TH SarabunPSK"/>
                <w:sz w:val="32"/>
                <w:szCs w:val="32"/>
                <w:cs/>
              </w:rPr>
              <w:t>- มี</w:t>
            </w:r>
            <w:r w:rsidRPr="00941864">
              <w:rPr>
                <w:rFonts w:ascii="TH SarabunPSK" w:eastAsia="Calibri" w:hAnsi="TH SarabunPSK" w:cs="TH SarabunPSK"/>
                <w:b/>
                <w:bCs/>
                <w:sz w:val="32"/>
                <w:szCs w:val="32"/>
                <w:cs/>
              </w:rPr>
              <w:t>อัตราผลตอบแทนทางการเงิน</w:t>
            </w:r>
            <w:r w:rsidRPr="00941864">
              <w:rPr>
                <w:rFonts w:ascii="TH SarabunPSK" w:eastAsia="Calibri" w:hAnsi="TH SarabunPSK" w:cs="TH SarabunPSK"/>
                <w:sz w:val="32"/>
                <w:szCs w:val="32"/>
                <w:cs/>
              </w:rPr>
              <w:t xml:space="preserve"> (</w:t>
            </w:r>
            <w:r w:rsidRPr="00941864">
              <w:rPr>
                <w:rFonts w:ascii="TH SarabunPSK" w:eastAsia="Calibri" w:hAnsi="TH SarabunPSK" w:cs="TH SarabunPSK"/>
                <w:sz w:val="32"/>
                <w:szCs w:val="32"/>
              </w:rPr>
              <w:t xml:space="preserve">Financial Internal Rate of Return </w:t>
            </w:r>
            <w:r w:rsidRPr="00941864">
              <w:rPr>
                <w:rFonts w:ascii="TH SarabunPSK" w:eastAsia="Calibri" w:hAnsi="TH SarabunPSK" w:cs="TH SarabunPSK"/>
                <w:sz w:val="32"/>
                <w:szCs w:val="32"/>
                <w:cs/>
              </w:rPr>
              <w:t xml:space="preserve">: </w:t>
            </w:r>
            <w:r w:rsidRPr="00941864">
              <w:rPr>
                <w:rFonts w:ascii="TH SarabunPSK" w:eastAsia="Calibri" w:hAnsi="TH SarabunPSK" w:cs="TH SarabunPSK"/>
                <w:sz w:val="32"/>
                <w:szCs w:val="32"/>
              </w:rPr>
              <w:t>FIRR</w:t>
            </w:r>
            <w:r w:rsidRPr="00941864">
              <w:rPr>
                <w:rFonts w:ascii="TH SarabunPSK" w:eastAsia="Calibri" w:hAnsi="TH SarabunPSK" w:cs="TH SarabunPSK"/>
                <w:sz w:val="32"/>
                <w:szCs w:val="32"/>
                <w:cs/>
              </w:rPr>
              <w:t xml:space="preserve">) </w:t>
            </w:r>
            <w:r w:rsidRPr="00941864">
              <w:rPr>
                <w:rFonts w:ascii="TH SarabunPSK" w:eastAsia="Calibri" w:hAnsi="TH SarabunPSK" w:cs="TH SarabunPSK" w:hint="cs"/>
                <w:sz w:val="32"/>
                <w:szCs w:val="32"/>
                <w:cs/>
              </w:rPr>
              <w:t>อยู่ที่ร้อยละ 4.26</w:t>
            </w:r>
          </w:p>
          <w:p w:rsidR="00941864" w:rsidRPr="00941864" w:rsidRDefault="00941864" w:rsidP="0064654B">
            <w:pPr>
              <w:spacing w:line="320" w:lineRule="exact"/>
              <w:jc w:val="thaiDistribute"/>
              <w:rPr>
                <w:rFonts w:ascii="TH SarabunPSK" w:eastAsia="Calibri" w:hAnsi="TH SarabunPSK" w:cs="TH SarabunPSK"/>
                <w:sz w:val="32"/>
                <w:szCs w:val="32"/>
              </w:rPr>
            </w:pPr>
            <w:r w:rsidRPr="00941864">
              <w:rPr>
                <w:rFonts w:ascii="TH SarabunPSK" w:eastAsia="Calibri" w:hAnsi="TH SarabunPSK" w:cs="TH SarabunPSK" w:hint="cs"/>
                <w:sz w:val="32"/>
                <w:szCs w:val="32"/>
                <w:cs/>
              </w:rPr>
              <w:t>- มี</w:t>
            </w:r>
            <w:r w:rsidRPr="00941864">
              <w:rPr>
                <w:rFonts w:ascii="TH SarabunPSK" w:eastAsia="Calibri" w:hAnsi="TH SarabunPSK" w:cs="TH SarabunPSK" w:hint="cs"/>
                <w:b/>
                <w:bCs/>
                <w:sz w:val="32"/>
                <w:szCs w:val="32"/>
                <w:cs/>
              </w:rPr>
              <w:t>มูลค่าปัจจุบันสุทธิ</w:t>
            </w:r>
            <w:r w:rsidRPr="00941864">
              <w:rPr>
                <w:rFonts w:ascii="TH SarabunPSK" w:eastAsia="Calibri" w:hAnsi="TH SarabunPSK" w:cs="TH SarabunPSK" w:hint="cs"/>
                <w:sz w:val="32"/>
                <w:szCs w:val="32"/>
                <w:cs/>
              </w:rPr>
              <w:t xml:space="preserve"> </w:t>
            </w:r>
            <w:r w:rsidRPr="00941864">
              <w:rPr>
                <w:rFonts w:ascii="TH SarabunPSK" w:eastAsia="Calibri" w:hAnsi="TH SarabunPSK" w:cs="TH SarabunPSK"/>
                <w:sz w:val="32"/>
                <w:szCs w:val="32"/>
                <w:cs/>
              </w:rPr>
              <w:t>(</w:t>
            </w:r>
            <w:r w:rsidRPr="00941864">
              <w:rPr>
                <w:rFonts w:ascii="TH SarabunPSK" w:eastAsia="Calibri" w:hAnsi="TH SarabunPSK" w:cs="TH SarabunPSK"/>
                <w:sz w:val="32"/>
                <w:szCs w:val="32"/>
              </w:rPr>
              <w:t xml:space="preserve">Net Present Value </w:t>
            </w:r>
            <w:r w:rsidRPr="00941864">
              <w:rPr>
                <w:rFonts w:ascii="TH SarabunPSK" w:eastAsia="Calibri" w:hAnsi="TH SarabunPSK" w:cs="TH SarabunPSK"/>
                <w:sz w:val="32"/>
                <w:szCs w:val="32"/>
                <w:cs/>
              </w:rPr>
              <w:t xml:space="preserve">: </w:t>
            </w:r>
            <w:r w:rsidRPr="00941864">
              <w:rPr>
                <w:rFonts w:ascii="TH SarabunPSK" w:eastAsia="Calibri" w:hAnsi="TH SarabunPSK" w:cs="TH SarabunPSK"/>
                <w:sz w:val="32"/>
                <w:szCs w:val="32"/>
              </w:rPr>
              <w:t>NPV</w:t>
            </w:r>
            <w:r w:rsidRPr="00941864">
              <w:rPr>
                <w:rFonts w:ascii="TH SarabunPSK" w:eastAsia="Calibri" w:hAnsi="TH SarabunPSK" w:cs="TH SarabunPSK"/>
                <w:sz w:val="32"/>
                <w:szCs w:val="32"/>
                <w:cs/>
              </w:rPr>
              <w:t xml:space="preserve">) </w:t>
            </w:r>
            <w:r w:rsidRPr="00941864">
              <w:rPr>
                <w:rFonts w:ascii="TH SarabunPSK" w:eastAsia="Calibri" w:hAnsi="TH SarabunPSK" w:cs="TH SarabunPSK" w:hint="cs"/>
                <w:sz w:val="32"/>
                <w:szCs w:val="32"/>
                <w:cs/>
              </w:rPr>
              <w:t>ณ อัตราคิดลดเท่ากับร้อยละ 2.75 อยู่ที่ 68.59 ล้านบาท</w:t>
            </w:r>
          </w:p>
          <w:p w:rsidR="00941864" w:rsidRPr="00941864" w:rsidRDefault="00941864" w:rsidP="0064654B">
            <w:pPr>
              <w:spacing w:line="320" w:lineRule="exact"/>
              <w:jc w:val="thaiDistribute"/>
              <w:rPr>
                <w:rFonts w:ascii="TH SarabunPSK" w:eastAsia="Calibri" w:hAnsi="TH SarabunPSK" w:cs="TH SarabunPSK"/>
                <w:sz w:val="32"/>
                <w:szCs w:val="32"/>
                <w:cs/>
              </w:rPr>
            </w:pPr>
            <w:r w:rsidRPr="00941864">
              <w:rPr>
                <w:rFonts w:ascii="TH SarabunPSK" w:eastAsia="Calibri" w:hAnsi="TH SarabunPSK" w:cs="TH SarabunPSK" w:hint="cs"/>
                <w:sz w:val="32"/>
                <w:szCs w:val="32"/>
                <w:cs/>
              </w:rPr>
              <w:t>- มี</w:t>
            </w:r>
            <w:r w:rsidRPr="00941864">
              <w:rPr>
                <w:rFonts w:ascii="TH SarabunPSK" w:eastAsia="Calibri" w:hAnsi="TH SarabunPSK" w:cs="TH SarabunPSK" w:hint="cs"/>
                <w:b/>
                <w:bCs/>
                <w:sz w:val="32"/>
                <w:szCs w:val="32"/>
                <w:cs/>
              </w:rPr>
              <w:t>ระยะเวลาคืนทุน</w:t>
            </w:r>
            <w:r w:rsidRPr="00941864">
              <w:rPr>
                <w:rFonts w:ascii="TH SarabunPSK" w:eastAsia="Calibri" w:hAnsi="TH SarabunPSK" w:cs="TH SarabunPSK" w:hint="cs"/>
                <w:sz w:val="32"/>
                <w:szCs w:val="32"/>
                <w:cs/>
              </w:rPr>
              <w:t xml:space="preserve"> </w:t>
            </w:r>
            <w:r w:rsidRPr="00941864">
              <w:rPr>
                <w:rFonts w:ascii="TH SarabunPSK" w:eastAsia="Calibri" w:hAnsi="TH SarabunPSK" w:cs="TH SarabunPSK"/>
                <w:sz w:val="32"/>
                <w:szCs w:val="32"/>
                <w:cs/>
              </w:rPr>
              <w:t>(</w:t>
            </w:r>
            <w:r w:rsidRPr="00941864">
              <w:rPr>
                <w:rFonts w:ascii="TH SarabunPSK" w:eastAsia="Calibri" w:hAnsi="TH SarabunPSK" w:cs="TH SarabunPSK"/>
                <w:sz w:val="32"/>
                <w:szCs w:val="32"/>
              </w:rPr>
              <w:t>Payback Period</w:t>
            </w:r>
            <w:r w:rsidRPr="00941864">
              <w:rPr>
                <w:rFonts w:ascii="TH SarabunPSK" w:eastAsia="Calibri" w:hAnsi="TH SarabunPSK" w:cs="TH SarabunPSK"/>
                <w:sz w:val="32"/>
                <w:szCs w:val="32"/>
                <w:cs/>
              </w:rPr>
              <w:t xml:space="preserve">) </w:t>
            </w:r>
            <w:r w:rsidRPr="00941864">
              <w:rPr>
                <w:rFonts w:ascii="TH SarabunPSK" w:eastAsia="Calibri" w:hAnsi="TH SarabunPSK" w:cs="TH SarabunPSK" w:hint="cs"/>
                <w:sz w:val="32"/>
                <w:szCs w:val="32"/>
                <w:cs/>
              </w:rPr>
              <w:t>19 ปี 7 เดือน</w:t>
            </w:r>
          </w:p>
        </w:tc>
      </w:tr>
      <w:tr w:rsidR="00941864" w:rsidRPr="00941864" w:rsidTr="008A1B7E">
        <w:tc>
          <w:tcPr>
            <w:tcW w:w="1838" w:type="dxa"/>
          </w:tcPr>
          <w:p w:rsidR="00941864" w:rsidRPr="00941864" w:rsidRDefault="00941864" w:rsidP="0064654B">
            <w:pPr>
              <w:spacing w:line="320" w:lineRule="exact"/>
              <w:jc w:val="thaiDistribute"/>
              <w:rPr>
                <w:rFonts w:ascii="TH SarabunPSK" w:eastAsia="Calibri" w:hAnsi="TH SarabunPSK" w:cs="TH SarabunPSK"/>
                <w:sz w:val="32"/>
                <w:szCs w:val="32"/>
              </w:rPr>
            </w:pPr>
            <w:r w:rsidRPr="00941864">
              <w:rPr>
                <w:rFonts w:ascii="TH SarabunPSK" w:eastAsia="Calibri" w:hAnsi="TH SarabunPSK" w:cs="TH SarabunPSK" w:hint="cs"/>
                <w:sz w:val="32"/>
                <w:szCs w:val="32"/>
                <w:cs/>
              </w:rPr>
              <w:t xml:space="preserve">8. </w:t>
            </w:r>
            <w:r w:rsidRPr="00941864">
              <w:rPr>
                <w:rFonts w:ascii="TH SarabunPSK" w:eastAsia="Calibri" w:hAnsi="TH SarabunPSK" w:cs="TH SarabunPSK" w:hint="cs"/>
                <w:b/>
                <w:bCs/>
                <w:sz w:val="32"/>
                <w:szCs w:val="32"/>
                <w:cs/>
              </w:rPr>
              <w:t>ผลตอบแทนทางเศรษฐกิจ</w:t>
            </w:r>
          </w:p>
        </w:tc>
        <w:tc>
          <w:tcPr>
            <w:tcW w:w="7178" w:type="dxa"/>
          </w:tcPr>
          <w:p w:rsidR="00941864" w:rsidRPr="00941864" w:rsidRDefault="00941864" w:rsidP="0064654B">
            <w:pPr>
              <w:spacing w:line="320" w:lineRule="exact"/>
              <w:jc w:val="thaiDistribute"/>
              <w:rPr>
                <w:rFonts w:ascii="TH SarabunPSK" w:eastAsia="Calibri" w:hAnsi="TH SarabunPSK" w:cs="TH SarabunPSK"/>
                <w:sz w:val="32"/>
                <w:szCs w:val="32"/>
              </w:rPr>
            </w:pPr>
            <w:r w:rsidRPr="00941864">
              <w:rPr>
                <w:rFonts w:ascii="TH SarabunPSK" w:eastAsia="Calibri" w:hAnsi="TH SarabunPSK" w:cs="TH SarabunPSK" w:hint="cs"/>
                <w:sz w:val="32"/>
                <w:szCs w:val="32"/>
                <w:cs/>
              </w:rPr>
              <w:t>- มี</w:t>
            </w:r>
            <w:r w:rsidRPr="00941864">
              <w:rPr>
                <w:rFonts w:ascii="TH SarabunPSK" w:eastAsia="Calibri" w:hAnsi="TH SarabunPSK" w:cs="TH SarabunPSK" w:hint="cs"/>
                <w:b/>
                <w:bCs/>
                <w:sz w:val="32"/>
                <w:szCs w:val="32"/>
                <w:cs/>
              </w:rPr>
              <w:t>อัตราผลตอบแทนทางการเศรษฐกิจ</w:t>
            </w:r>
            <w:r w:rsidRPr="00941864">
              <w:rPr>
                <w:rFonts w:ascii="TH SarabunPSK" w:eastAsia="Calibri" w:hAnsi="TH SarabunPSK" w:cs="TH SarabunPSK" w:hint="cs"/>
                <w:sz w:val="32"/>
                <w:szCs w:val="32"/>
                <w:cs/>
              </w:rPr>
              <w:t xml:space="preserve"> </w:t>
            </w:r>
            <w:r w:rsidRPr="00941864">
              <w:rPr>
                <w:rFonts w:ascii="TH SarabunPSK" w:eastAsia="Calibri" w:hAnsi="TH SarabunPSK" w:cs="TH SarabunPSK"/>
                <w:sz w:val="32"/>
                <w:szCs w:val="32"/>
                <w:cs/>
              </w:rPr>
              <w:t>(</w:t>
            </w:r>
            <w:r w:rsidRPr="00941864">
              <w:rPr>
                <w:rFonts w:ascii="TH SarabunPSK" w:eastAsia="Calibri" w:hAnsi="TH SarabunPSK" w:cs="TH SarabunPSK"/>
                <w:sz w:val="32"/>
                <w:szCs w:val="32"/>
              </w:rPr>
              <w:t xml:space="preserve">Economic Internal Rate of Return </w:t>
            </w:r>
            <w:r w:rsidRPr="00941864">
              <w:rPr>
                <w:rFonts w:ascii="TH SarabunPSK" w:eastAsia="Calibri" w:hAnsi="TH SarabunPSK" w:cs="TH SarabunPSK"/>
                <w:sz w:val="32"/>
                <w:szCs w:val="32"/>
                <w:cs/>
              </w:rPr>
              <w:t xml:space="preserve">: </w:t>
            </w:r>
            <w:r w:rsidRPr="00941864">
              <w:rPr>
                <w:rFonts w:ascii="TH SarabunPSK" w:eastAsia="Calibri" w:hAnsi="TH SarabunPSK" w:cs="TH SarabunPSK"/>
                <w:sz w:val="32"/>
                <w:szCs w:val="32"/>
              </w:rPr>
              <w:t>EIRR</w:t>
            </w:r>
            <w:r w:rsidRPr="00941864">
              <w:rPr>
                <w:rFonts w:ascii="TH SarabunPSK" w:eastAsia="Calibri" w:hAnsi="TH SarabunPSK" w:cs="TH SarabunPSK"/>
                <w:sz w:val="32"/>
                <w:szCs w:val="32"/>
                <w:cs/>
              </w:rPr>
              <w:t xml:space="preserve">) </w:t>
            </w:r>
            <w:r w:rsidRPr="00941864">
              <w:rPr>
                <w:rFonts w:ascii="TH SarabunPSK" w:eastAsia="Calibri" w:hAnsi="TH SarabunPSK" w:cs="TH SarabunPSK" w:hint="cs"/>
                <w:sz w:val="32"/>
                <w:szCs w:val="32"/>
                <w:cs/>
              </w:rPr>
              <w:t>อยู่ที่ร้อยละ 56.96</w:t>
            </w:r>
          </w:p>
          <w:p w:rsidR="00941864" w:rsidRPr="00941864" w:rsidRDefault="00941864" w:rsidP="0064654B">
            <w:pPr>
              <w:spacing w:line="320" w:lineRule="exact"/>
              <w:jc w:val="thaiDistribute"/>
              <w:rPr>
                <w:rFonts w:ascii="TH SarabunPSK" w:eastAsia="Calibri" w:hAnsi="TH SarabunPSK" w:cs="TH SarabunPSK"/>
                <w:sz w:val="32"/>
                <w:szCs w:val="32"/>
                <w:cs/>
              </w:rPr>
            </w:pPr>
            <w:r w:rsidRPr="00941864">
              <w:rPr>
                <w:rFonts w:ascii="TH SarabunPSK" w:eastAsia="Calibri" w:hAnsi="TH SarabunPSK" w:cs="TH SarabunPSK" w:hint="cs"/>
                <w:sz w:val="32"/>
                <w:szCs w:val="32"/>
                <w:cs/>
              </w:rPr>
              <w:t>- มี</w:t>
            </w:r>
            <w:r w:rsidRPr="00941864">
              <w:rPr>
                <w:rFonts w:ascii="TH SarabunPSK" w:eastAsia="Calibri" w:hAnsi="TH SarabunPSK" w:cs="TH SarabunPSK" w:hint="cs"/>
                <w:b/>
                <w:bCs/>
                <w:sz w:val="32"/>
                <w:szCs w:val="32"/>
                <w:cs/>
              </w:rPr>
              <w:t>มูลค่าปัจจุบันสุทธิ</w:t>
            </w:r>
            <w:r w:rsidRPr="00941864">
              <w:rPr>
                <w:rFonts w:ascii="TH SarabunPSK" w:eastAsia="Calibri" w:hAnsi="TH SarabunPSK" w:cs="TH SarabunPSK" w:hint="cs"/>
                <w:sz w:val="32"/>
                <w:szCs w:val="32"/>
                <w:cs/>
              </w:rPr>
              <w:t xml:space="preserve"> </w:t>
            </w:r>
            <w:r w:rsidRPr="00941864">
              <w:rPr>
                <w:rFonts w:ascii="TH SarabunPSK" w:eastAsia="Calibri" w:hAnsi="TH SarabunPSK" w:cs="TH SarabunPSK"/>
                <w:sz w:val="32"/>
                <w:szCs w:val="32"/>
                <w:cs/>
              </w:rPr>
              <w:t>(</w:t>
            </w:r>
            <w:r w:rsidRPr="00941864">
              <w:rPr>
                <w:rFonts w:ascii="TH SarabunPSK" w:eastAsia="Calibri" w:hAnsi="TH SarabunPSK" w:cs="TH SarabunPSK"/>
                <w:sz w:val="32"/>
                <w:szCs w:val="32"/>
              </w:rPr>
              <w:t>NPV</w:t>
            </w:r>
            <w:r w:rsidRPr="00941864">
              <w:rPr>
                <w:rFonts w:ascii="TH SarabunPSK" w:eastAsia="Calibri" w:hAnsi="TH SarabunPSK" w:cs="TH SarabunPSK"/>
                <w:sz w:val="32"/>
                <w:szCs w:val="32"/>
                <w:cs/>
              </w:rPr>
              <w:t xml:space="preserve">) </w:t>
            </w:r>
            <w:r w:rsidRPr="00941864">
              <w:rPr>
                <w:rFonts w:ascii="TH SarabunPSK" w:eastAsia="Calibri" w:hAnsi="TH SarabunPSK" w:cs="TH SarabunPSK" w:hint="cs"/>
                <w:sz w:val="32"/>
                <w:szCs w:val="32"/>
                <w:cs/>
              </w:rPr>
              <w:t xml:space="preserve">ณ อัตราคิดลดเท่ากับร้อยละ 12 อยู่ที่ </w:t>
            </w:r>
            <w:r w:rsidRPr="00941864">
              <w:rPr>
                <w:rFonts w:ascii="TH SarabunPSK" w:eastAsia="Calibri" w:hAnsi="TH SarabunPSK" w:cs="TH SarabunPSK"/>
                <w:sz w:val="32"/>
                <w:szCs w:val="32"/>
              </w:rPr>
              <w:t>2,575</w:t>
            </w:r>
            <w:r w:rsidRPr="00941864">
              <w:rPr>
                <w:rFonts w:ascii="TH SarabunPSK" w:eastAsia="Calibri" w:hAnsi="TH SarabunPSK" w:cs="TH SarabunPSK"/>
                <w:sz w:val="32"/>
                <w:szCs w:val="32"/>
                <w:cs/>
              </w:rPr>
              <w:t>.</w:t>
            </w:r>
            <w:r w:rsidRPr="00941864">
              <w:rPr>
                <w:rFonts w:ascii="TH SarabunPSK" w:eastAsia="Calibri" w:hAnsi="TH SarabunPSK" w:cs="TH SarabunPSK"/>
                <w:sz w:val="32"/>
                <w:szCs w:val="32"/>
              </w:rPr>
              <w:t xml:space="preserve">05 </w:t>
            </w:r>
            <w:r w:rsidRPr="00941864">
              <w:rPr>
                <w:rFonts w:ascii="TH SarabunPSK" w:eastAsia="Calibri" w:hAnsi="TH SarabunPSK" w:cs="TH SarabunPSK" w:hint="cs"/>
                <w:sz w:val="32"/>
                <w:szCs w:val="32"/>
                <w:cs/>
              </w:rPr>
              <w:t>ล้านบาท</w:t>
            </w:r>
          </w:p>
        </w:tc>
      </w:tr>
      <w:tr w:rsidR="00941864" w:rsidRPr="00941864" w:rsidTr="008A1B7E">
        <w:tc>
          <w:tcPr>
            <w:tcW w:w="1838" w:type="dxa"/>
          </w:tcPr>
          <w:p w:rsidR="00941864" w:rsidRPr="00941864" w:rsidRDefault="00941864" w:rsidP="00333DD6">
            <w:pPr>
              <w:spacing w:line="320" w:lineRule="exact"/>
              <w:rPr>
                <w:rFonts w:ascii="TH SarabunPSK" w:eastAsia="Calibri" w:hAnsi="TH SarabunPSK" w:cs="TH SarabunPSK"/>
                <w:sz w:val="32"/>
                <w:szCs w:val="32"/>
                <w:cs/>
              </w:rPr>
            </w:pPr>
            <w:r w:rsidRPr="00941864">
              <w:rPr>
                <w:rFonts w:ascii="TH SarabunPSK" w:eastAsia="Calibri" w:hAnsi="TH SarabunPSK" w:cs="TH SarabunPSK" w:hint="cs"/>
                <w:sz w:val="32"/>
                <w:szCs w:val="32"/>
                <w:cs/>
              </w:rPr>
              <w:lastRenderedPageBreak/>
              <w:t xml:space="preserve">9. </w:t>
            </w:r>
            <w:r w:rsidRPr="00941864">
              <w:rPr>
                <w:rFonts w:ascii="TH SarabunPSK" w:eastAsia="Calibri" w:hAnsi="TH SarabunPSK" w:cs="TH SarabunPSK" w:hint="cs"/>
                <w:b/>
                <w:bCs/>
                <w:sz w:val="32"/>
                <w:szCs w:val="32"/>
                <w:cs/>
              </w:rPr>
              <w:t>การจัดทำรายงานการประเมินผลกระทบสิ่งแวดล้อม</w:t>
            </w:r>
          </w:p>
        </w:tc>
        <w:tc>
          <w:tcPr>
            <w:tcW w:w="7178" w:type="dxa"/>
          </w:tcPr>
          <w:p w:rsidR="00941864" w:rsidRPr="00941864" w:rsidRDefault="00941864" w:rsidP="0064654B">
            <w:pPr>
              <w:spacing w:line="320" w:lineRule="exact"/>
              <w:jc w:val="thaiDistribute"/>
              <w:rPr>
                <w:rFonts w:ascii="TH SarabunPSK" w:eastAsia="Calibri" w:hAnsi="TH SarabunPSK" w:cs="TH SarabunPSK"/>
                <w:sz w:val="32"/>
                <w:szCs w:val="32"/>
                <w:cs/>
              </w:rPr>
            </w:pPr>
            <w:r w:rsidRPr="00941864">
              <w:rPr>
                <w:rFonts w:ascii="TH SarabunPSK" w:eastAsia="Calibri" w:hAnsi="TH SarabunPSK" w:cs="TH SarabunPSK" w:hint="cs"/>
                <w:sz w:val="32"/>
                <w:szCs w:val="32"/>
                <w:cs/>
              </w:rPr>
              <w:t xml:space="preserve">พื้นที่ดำเนินโครงการฯ อยู่ภายในบริเวณพื้นที่โครงการก่อสร้างทางวิ่งที่ 2 และทางขับสนามบินอ่ตะเภา ซึ่งโครงการดังกล่าว เป็นโครงการที่อยู่ในความรับผิดชอบของ ทร. ที่มีความจำเป็นต้องจัดทำรายงานการวิเคราะห์ผลกระทบสิ่งแวดล้อมและสุขภาพ </w:t>
            </w:r>
            <w:r w:rsidRPr="00941864">
              <w:rPr>
                <w:rFonts w:ascii="TH SarabunPSK" w:eastAsia="Calibri" w:hAnsi="TH SarabunPSK" w:cs="TH SarabunPSK"/>
                <w:sz w:val="32"/>
                <w:szCs w:val="32"/>
                <w:cs/>
              </w:rPr>
              <w:t>[</w:t>
            </w:r>
            <w:r w:rsidRPr="00941864">
              <w:rPr>
                <w:rFonts w:ascii="TH SarabunPSK" w:eastAsia="Calibri" w:hAnsi="TH SarabunPSK" w:cs="TH SarabunPSK"/>
                <w:sz w:val="32"/>
                <w:szCs w:val="32"/>
              </w:rPr>
              <w:t xml:space="preserve">Environmental and Health Impact Assessment </w:t>
            </w:r>
            <w:r w:rsidRPr="00941864">
              <w:rPr>
                <w:rFonts w:ascii="TH SarabunPSK" w:eastAsia="Calibri" w:hAnsi="TH SarabunPSK" w:cs="TH SarabunPSK"/>
                <w:sz w:val="32"/>
                <w:szCs w:val="32"/>
                <w:cs/>
              </w:rPr>
              <w:t>(</w:t>
            </w:r>
            <w:r w:rsidRPr="00941864">
              <w:rPr>
                <w:rFonts w:ascii="TH SarabunPSK" w:eastAsia="Calibri" w:hAnsi="TH SarabunPSK" w:cs="TH SarabunPSK"/>
                <w:sz w:val="32"/>
                <w:szCs w:val="32"/>
              </w:rPr>
              <w:t>EHIA</w:t>
            </w:r>
            <w:r w:rsidRPr="00941864">
              <w:rPr>
                <w:rFonts w:ascii="TH SarabunPSK" w:eastAsia="Calibri" w:hAnsi="TH SarabunPSK" w:cs="TH SarabunPSK"/>
                <w:sz w:val="32"/>
                <w:szCs w:val="32"/>
                <w:cs/>
              </w:rPr>
              <w:t xml:space="preserve">)] </w:t>
            </w:r>
            <w:r w:rsidRPr="00941864">
              <w:rPr>
                <w:rFonts w:ascii="TH SarabunPSK" w:eastAsia="Calibri" w:hAnsi="TH SarabunPSK" w:cs="TH SarabunPSK" w:hint="cs"/>
                <w:sz w:val="32"/>
                <w:szCs w:val="32"/>
                <w:cs/>
              </w:rPr>
              <w:t xml:space="preserve">(ปัจจุบันคณะกรรมการสิ่งแวดล้อมแห่งชาติ ในคราวประชุมครั้งที่ 1/2565 เมื่อวันที่ 17 กุมภาพันธ์ 2565 มีมติเห็นชอบรายงาน </w:t>
            </w:r>
            <w:r w:rsidRPr="00941864">
              <w:rPr>
                <w:rFonts w:ascii="TH SarabunPSK" w:eastAsia="Calibri" w:hAnsi="TH SarabunPSK" w:cs="TH SarabunPSK"/>
                <w:sz w:val="32"/>
                <w:szCs w:val="32"/>
              </w:rPr>
              <w:t xml:space="preserve">EHIA </w:t>
            </w:r>
            <w:r w:rsidRPr="00941864">
              <w:rPr>
                <w:rFonts w:ascii="TH SarabunPSK" w:eastAsia="Calibri" w:hAnsi="TH SarabunPSK" w:cs="TH SarabunPSK" w:hint="cs"/>
                <w:sz w:val="32"/>
                <w:szCs w:val="32"/>
                <w:cs/>
              </w:rPr>
              <w:t>ของโครงการก่อสร้างทางวิ่งที่ 2 และทางขับสนามบินอู่ตะเภาแล้ว)</w:t>
            </w:r>
          </w:p>
        </w:tc>
      </w:tr>
      <w:tr w:rsidR="00941864" w:rsidRPr="00941864" w:rsidTr="008A1B7E">
        <w:tc>
          <w:tcPr>
            <w:tcW w:w="1838" w:type="dxa"/>
          </w:tcPr>
          <w:p w:rsidR="00941864" w:rsidRPr="00941864" w:rsidRDefault="00941864" w:rsidP="0064654B">
            <w:pPr>
              <w:spacing w:line="320" w:lineRule="exact"/>
              <w:jc w:val="thaiDistribute"/>
              <w:rPr>
                <w:rFonts w:ascii="TH SarabunPSK" w:eastAsia="Calibri" w:hAnsi="TH SarabunPSK" w:cs="TH SarabunPSK"/>
                <w:sz w:val="32"/>
                <w:szCs w:val="32"/>
                <w:cs/>
              </w:rPr>
            </w:pPr>
            <w:r w:rsidRPr="00941864">
              <w:rPr>
                <w:rFonts w:ascii="TH SarabunPSK" w:eastAsia="Calibri" w:hAnsi="TH SarabunPSK" w:cs="TH SarabunPSK" w:hint="cs"/>
                <w:sz w:val="32"/>
                <w:szCs w:val="32"/>
                <w:cs/>
              </w:rPr>
              <w:t xml:space="preserve">10. </w:t>
            </w:r>
            <w:r w:rsidRPr="00941864">
              <w:rPr>
                <w:rFonts w:ascii="TH SarabunPSK" w:eastAsia="Calibri" w:hAnsi="TH SarabunPSK" w:cs="TH SarabunPSK" w:hint="cs"/>
                <w:b/>
                <w:bCs/>
                <w:sz w:val="32"/>
                <w:szCs w:val="32"/>
                <w:cs/>
              </w:rPr>
              <w:t>ประโยชน์ที่จะได้รับ</w:t>
            </w:r>
          </w:p>
        </w:tc>
        <w:tc>
          <w:tcPr>
            <w:tcW w:w="7178" w:type="dxa"/>
          </w:tcPr>
          <w:p w:rsidR="00941864" w:rsidRPr="00941864" w:rsidRDefault="00941864" w:rsidP="0064654B">
            <w:pPr>
              <w:spacing w:line="320" w:lineRule="exact"/>
              <w:jc w:val="thaiDistribute"/>
              <w:rPr>
                <w:rFonts w:ascii="TH SarabunPSK" w:eastAsia="Calibri" w:hAnsi="TH SarabunPSK" w:cs="TH SarabunPSK"/>
                <w:sz w:val="32"/>
                <w:szCs w:val="32"/>
              </w:rPr>
            </w:pPr>
            <w:r w:rsidRPr="00941864">
              <w:rPr>
                <w:rFonts w:ascii="TH SarabunPSK" w:eastAsia="Calibri" w:hAnsi="TH SarabunPSK" w:cs="TH SarabunPSK" w:hint="cs"/>
                <w:sz w:val="32"/>
                <w:szCs w:val="32"/>
                <w:cs/>
              </w:rPr>
              <w:t>(1) สร้างโอกาสในการจ้างงาน การท่องเที่ยว และเพิ่มการขยายตัวทางเศรษฐกิจ</w:t>
            </w:r>
          </w:p>
          <w:p w:rsidR="00941864" w:rsidRPr="00941864" w:rsidRDefault="00941864" w:rsidP="0064654B">
            <w:pPr>
              <w:spacing w:line="320" w:lineRule="exact"/>
              <w:jc w:val="thaiDistribute"/>
              <w:rPr>
                <w:rFonts w:ascii="TH SarabunPSK" w:eastAsia="Calibri" w:hAnsi="TH SarabunPSK" w:cs="TH SarabunPSK"/>
                <w:sz w:val="32"/>
                <w:szCs w:val="32"/>
              </w:rPr>
            </w:pPr>
            <w:r w:rsidRPr="00941864">
              <w:rPr>
                <w:rFonts w:ascii="TH SarabunPSK" w:eastAsia="Calibri" w:hAnsi="TH SarabunPSK" w:cs="TH SarabunPSK" w:hint="cs"/>
                <w:sz w:val="32"/>
                <w:szCs w:val="32"/>
                <w:cs/>
              </w:rPr>
              <w:t xml:space="preserve">(2) การเพิ่มความปลอดภัยทางการบิน </w:t>
            </w:r>
            <w:r w:rsidRPr="00941864">
              <w:rPr>
                <w:rFonts w:ascii="TH SarabunPSK" w:eastAsia="Calibri" w:hAnsi="TH SarabunPSK" w:cs="TH SarabunPSK"/>
                <w:sz w:val="32"/>
                <w:szCs w:val="32"/>
                <w:cs/>
              </w:rPr>
              <w:t>(</w:t>
            </w:r>
            <w:r w:rsidRPr="00941864">
              <w:rPr>
                <w:rFonts w:ascii="TH SarabunPSK" w:eastAsia="Calibri" w:hAnsi="TH SarabunPSK" w:cs="TH SarabunPSK"/>
                <w:sz w:val="32"/>
                <w:szCs w:val="32"/>
              </w:rPr>
              <w:t>Safety</w:t>
            </w:r>
            <w:r w:rsidRPr="00941864">
              <w:rPr>
                <w:rFonts w:ascii="TH SarabunPSK" w:eastAsia="Calibri" w:hAnsi="TH SarabunPSK" w:cs="TH SarabunPSK"/>
                <w:sz w:val="32"/>
                <w:szCs w:val="32"/>
                <w:cs/>
              </w:rPr>
              <w:t xml:space="preserve">) </w:t>
            </w:r>
            <w:r w:rsidRPr="00941864">
              <w:rPr>
                <w:rFonts w:ascii="TH SarabunPSK" w:eastAsia="Calibri" w:hAnsi="TH SarabunPSK" w:cs="TH SarabunPSK" w:hint="cs"/>
                <w:sz w:val="32"/>
                <w:szCs w:val="32"/>
                <w:cs/>
              </w:rPr>
              <w:t>ในพื้นที่</w:t>
            </w:r>
          </w:p>
          <w:p w:rsidR="00941864" w:rsidRPr="00941864" w:rsidRDefault="00941864" w:rsidP="0064654B">
            <w:pPr>
              <w:spacing w:line="320" w:lineRule="exact"/>
              <w:jc w:val="thaiDistribute"/>
              <w:rPr>
                <w:rFonts w:ascii="TH SarabunPSK" w:eastAsia="Calibri" w:hAnsi="TH SarabunPSK" w:cs="TH SarabunPSK"/>
                <w:sz w:val="32"/>
                <w:szCs w:val="32"/>
              </w:rPr>
            </w:pPr>
            <w:r w:rsidRPr="00941864">
              <w:rPr>
                <w:rFonts w:ascii="TH SarabunPSK" w:eastAsia="Calibri" w:hAnsi="TH SarabunPSK" w:cs="TH SarabunPSK" w:hint="cs"/>
                <w:sz w:val="32"/>
                <w:szCs w:val="32"/>
                <w:cs/>
              </w:rPr>
              <w:t>(3) เพิ่มความสามารถในการรองรับเที่ยวบินในบริเวณกรุงเทพมหานคร โดยการปรับปรุงพัฒนาเส้นทางการบินเพื่อช่วยลดภาระงานของเจ้าหน้าที่ควบคุมการจราจรทางอากาศ และเพิ่มขีดความสามารถในการรองรับเที่ยวบิน</w:t>
            </w:r>
          </w:p>
          <w:p w:rsidR="00941864" w:rsidRPr="00941864" w:rsidRDefault="00941864" w:rsidP="0064654B">
            <w:pPr>
              <w:spacing w:line="320" w:lineRule="exact"/>
              <w:jc w:val="thaiDistribute"/>
              <w:rPr>
                <w:rFonts w:ascii="TH SarabunPSK" w:eastAsia="Calibri" w:hAnsi="TH SarabunPSK" w:cs="TH SarabunPSK"/>
                <w:sz w:val="32"/>
                <w:szCs w:val="32"/>
                <w:cs/>
              </w:rPr>
            </w:pPr>
            <w:r w:rsidRPr="00941864">
              <w:rPr>
                <w:rFonts w:ascii="TH SarabunPSK" w:eastAsia="Calibri" w:hAnsi="TH SarabunPSK" w:cs="TH SarabunPSK" w:hint="cs"/>
                <w:sz w:val="32"/>
                <w:szCs w:val="32"/>
                <w:cs/>
              </w:rPr>
              <w:t>(4) ลดการกระจุกตัวของเที่ยวบินและลดความล่าช้าให้กับเที่ยวบินโดยเฉพาะเส้นทางบินทิศตะวันออกที่ทำการบินไปสู่กรุงเทพมหานคร</w:t>
            </w:r>
          </w:p>
        </w:tc>
      </w:tr>
    </w:tbl>
    <w:p w:rsidR="00941864" w:rsidRPr="00941864" w:rsidRDefault="00941864" w:rsidP="0064654B">
      <w:pPr>
        <w:spacing w:after="0" w:line="320" w:lineRule="exact"/>
        <w:jc w:val="thaiDistribute"/>
        <w:rPr>
          <w:rFonts w:ascii="TH SarabunPSK" w:eastAsia="Calibri" w:hAnsi="TH SarabunPSK" w:cs="TH SarabunPSK"/>
          <w:sz w:val="32"/>
          <w:szCs w:val="32"/>
        </w:rPr>
      </w:pPr>
    </w:p>
    <w:p w:rsidR="00941864" w:rsidRPr="00941864" w:rsidRDefault="00941864" w:rsidP="0064654B">
      <w:pPr>
        <w:spacing w:after="0" w:line="320" w:lineRule="exact"/>
        <w:jc w:val="thaiDistribute"/>
        <w:rPr>
          <w:rFonts w:ascii="TH SarabunPSK" w:eastAsia="Calibri" w:hAnsi="TH SarabunPSK" w:cs="TH SarabunPSK"/>
          <w:sz w:val="32"/>
          <w:szCs w:val="32"/>
        </w:rPr>
      </w:pPr>
      <w:r w:rsidRPr="00941864">
        <w:rPr>
          <w:rFonts w:ascii="TH SarabunPSK" w:eastAsia="Calibri" w:hAnsi="TH SarabunPSK" w:cs="TH SarabunPSK"/>
          <w:sz w:val="32"/>
          <w:szCs w:val="32"/>
        </w:rPr>
        <w:t>_______________________</w:t>
      </w:r>
    </w:p>
    <w:p w:rsidR="00941864" w:rsidRPr="00310713" w:rsidRDefault="00941864" w:rsidP="0064654B">
      <w:pPr>
        <w:spacing w:after="0" w:line="320" w:lineRule="exact"/>
        <w:jc w:val="thaiDistribute"/>
        <w:rPr>
          <w:rFonts w:ascii="TH SarabunPSK" w:eastAsia="Calibri" w:hAnsi="TH SarabunPSK" w:cs="TH SarabunPSK"/>
          <w:sz w:val="28"/>
        </w:rPr>
      </w:pPr>
      <w:r w:rsidRPr="00310713">
        <w:rPr>
          <w:rFonts w:ascii="TH SarabunPSK" w:eastAsia="Calibri" w:hAnsi="TH SarabunPSK" w:cs="TH SarabunPSK" w:hint="cs"/>
          <w:sz w:val="28"/>
          <w:vertAlign w:val="superscript"/>
          <w:cs/>
        </w:rPr>
        <w:t xml:space="preserve">1 </w:t>
      </w:r>
      <w:r w:rsidRPr="00310713">
        <w:rPr>
          <w:rFonts w:ascii="TH SarabunPSK" w:eastAsia="Calibri" w:hAnsi="TH SarabunPSK" w:cs="TH SarabunPSK" w:hint="cs"/>
          <w:sz w:val="28"/>
          <w:cs/>
        </w:rPr>
        <w:t xml:space="preserve">ปัจจุบันกองทัพเรือ (ทร.) เป็นผู้ให้บริการการเดินอากาศ ณ สนามอู่ตะเภา โดยในปีงบประมาณ พ.ศ. 2562 สนามบินอู่ตะเภามีเที่ยวบินเฉลี่ยอยู่ที่ประมาณ 65 เที่ยวบินต่อวัน หรือประมาณ </w:t>
      </w:r>
      <w:r w:rsidRPr="00310713">
        <w:rPr>
          <w:rFonts w:ascii="TH SarabunPSK" w:eastAsia="Calibri" w:hAnsi="TH SarabunPSK" w:cs="TH SarabunPSK"/>
          <w:sz w:val="28"/>
        </w:rPr>
        <w:t xml:space="preserve">24,000 </w:t>
      </w:r>
      <w:r w:rsidRPr="00310713">
        <w:rPr>
          <w:rFonts w:ascii="TH SarabunPSK" w:eastAsia="Calibri" w:hAnsi="TH SarabunPSK" w:cs="TH SarabunPSK" w:hint="cs"/>
          <w:sz w:val="28"/>
          <w:cs/>
        </w:rPr>
        <w:t>เที่ยวบินต่อปี</w:t>
      </w:r>
    </w:p>
    <w:p w:rsidR="00941864" w:rsidRPr="00310713" w:rsidRDefault="00941864" w:rsidP="0064654B">
      <w:pPr>
        <w:spacing w:after="0" w:line="320" w:lineRule="exact"/>
        <w:jc w:val="thaiDistribute"/>
        <w:rPr>
          <w:rFonts w:ascii="TH SarabunPSK" w:eastAsia="Calibri" w:hAnsi="TH SarabunPSK" w:cs="TH SarabunPSK"/>
          <w:sz w:val="28"/>
        </w:rPr>
      </w:pPr>
      <w:r w:rsidRPr="00310713">
        <w:rPr>
          <w:rFonts w:ascii="TH SarabunPSK" w:eastAsia="Calibri" w:hAnsi="TH SarabunPSK" w:cs="TH SarabunPSK" w:hint="cs"/>
          <w:sz w:val="28"/>
          <w:vertAlign w:val="superscript"/>
          <w:cs/>
        </w:rPr>
        <w:t>2</w:t>
      </w:r>
      <w:r w:rsidRPr="00310713">
        <w:rPr>
          <w:rFonts w:ascii="TH SarabunPSK" w:eastAsia="Calibri" w:hAnsi="TH SarabunPSK" w:cs="TH SarabunPSK" w:hint="cs"/>
          <w:sz w:val="28"/>
          <w:cs/>
        </w:rPr>
        <w:t xml:space="preserve"> ตัวเลขอัตรากำลังข้างต้นเป็นตัวเลขประมาณการจากการศึกษาความเป็นไปได้เบื้องต้นเท่านั้น ทั้งนี้ อาจมีการเปลี่ยนแปลงในอนาคตหากมีการศึกษาวิเคราะห์ในรายละเอียดเพิ่มเติม หรืออาจมีการเปลี่ยนแปลงเนื่องมาจากนโยบายด้านการบริหารอัตรากำลังในอนาคต</w:t>
      </w:r>
    </w:p>
    <w:p w:rsidR="00941864" w:rsidRPr="00310713" w:rsidRDefault="00941864" w:rsidP="0064654B">
      <w:pPr>
        <w:spacing w:after="0" w:line="320" w:lineRule="exact"/>
        <w:jc w:val="thaiDistribute"/>
        <w:rPr>
          <w:rFonts w:ascii="TH SarabunPSK" w:eastAsia="Calibri" w:hAnsi="TH SarabunPSK" w:cs="TH SarabunPSK"/>
          <w:sz w:val="28"/>
        </w:rPr>
      </w:pPr>
      <w:r w:rsidRPr="00310713">
        <w:rPr>
          <w:rFonts w:ascii="TH SarabunPSK" w:eastAsia="Calibri" w:hAnsi="TH SarabunPSK" w:cs="TH SarabunPSK" w:hint="cs"/>
          <w:sz w:val="28"/>
          <w:vertAlign w:val="superscript"/>
          <w:cs/>
        </w:rPr>
        <w:t xml:space="preserve">3 </w:t>
      </w:r>
      <w:r w:rsidRPr="00310713">
        <w:rPr>
          <w:rFonts w:ascii="TH SarabunPSK" w:eastAsia="Calibri" w:hAnsi="TH SarabunPSK" w:cs="TH SarabunPSK" w:hint="cs"/>
          <w:sz w:val="28"/>
          <w:cs/>
        </w:rPr>
        <w:t xml:space="preserve">คู่มือแนวทางและหลักเกณฑ์การวิเคราะห์โครงการ พ.ศ. 2555 (ฉบับปรับปรุง) ของสำนักงานสภาพัฒนาการเศรษฐกิจและสังคมแห่งชาติ (สศช.) แนะนำว่า สำหรับการวิเคราะห์ผลตอบแทนด้านการเงินของโครงการ </w:t>
      </w:r>
      <w:r w:rsidRPr="00310713">
        <w:rPr>
          <w:rFonts w:ascii="TH SarabunPSK" w:eastAsia="Calibri" w:hAnsi="TH SarabunPSK" w:cs="TH SarabunPSK"/>
          <w:sz w:val="28"/>
          <w:cs/>
        </w:rPr>
        <w:t>(</w:t>
      </w:r>
      <w:r w:rsidRPr="00310713">
        <w:rPr>
          <w:rFonts w:ascii="TH SarabunPSK" w:eastAsia="Calibri" w:hAnsi="TH SarabunPSK" w:cs="TH SarabunPSK"/>
          <w:sz w:val="28"/>
        </w:rPr>
        <w:t xml:space="preserve">Financial Internal Rate of Return </w:t>
      </w:r>
      <w:r w:rsidRPr="00310713">
        <w:rPr>
          <w:rFonts w:ascii="TH SarabunPSK" w:eastAsia="Calibri" w:hAnsi="TH SarabunPSK" w:cs="TH SarabunPSK"/>
          <w:sz w:val="28"/>
          <w:cs/>
        </w:rPr>
        <w:t xml:space="preserve">: </w:t>
      </w:r>
      <w:r w:rsidRPr="00310713">
        <w:rPr>
          <w:rFonts w:ascii="TH SarabunPSK" w:eastAsia="Calibri" w:hAnsi="TH SarabunPSK" w:cs="TH SarabunPSK"/>
          <w:sz w:val="28"/>
        </w:rPr>
        <w:t>FIRR</w:t>
      </w:r>
      <w:r w:rsidRPr="00310713">
        <w:rPr>
          <w:rFonts w:ascii="TH SarabunPSK" w:eastAsia="Calibri" w:hAnsi="TH SarabunPSK" w:cs="TH SarabunPSK"/>
          <w:sz w:val="28"/>
          <w:cs/>
        </w:rPr>
        <w:t>)</w:t>
      </w:r>
      <w:r w:rsidRPr="00310713">
        <w:rPr>
          <w:rFonts w:ascii="TH SarabunPSK" w:eastAsia="Calibri" w:hAnsi="TH SarabunPSK" w:cs="TH SarabunPSK" w:hint="cs"/>
          <w:sz w:val="28"/>
          <w:cs/>
        </w:rPr>
        <w:t xml:space="preserve"> ควรมากกว่าอัตราเฉลี่ยถ่วงน้ำหนักต้นทุนเงินลงทุนของโครงการ </w:t>
      </w:r>
      <w:r w:rsidRPr="00310713">
        <w:rPr>
          <w:rFonts w:ascii="TH SarabunPSK" w:eastAsia="Calibri" w:hAnsi="TH SarabunPSK" w:cs="TH SarabunPSK"/>
          <w:sz w:val="28"/>
          <w:cs/>
        </w:rPr>
        <w:t>(</w:t>
      </w:r>
      <w:r w:rsidRPr="00310713">
        <w:rPr>
          <w:rFonts w:ascii="TH SarabunPSK" w:eastAsia="Calibri" w:hAnsi="TH SarabunPSK" w:cs="TH SarabunPSK"/>
          <w:sz w:val="28"/>
        </w:rPr>
        <w:t xml:space="preserve">Weighted Cost of Capital </w:t>
      </w:r>
      <w:r w:rsidRPr="00310713">
        <w:rPr>
          <w:rFonts w:ascii="TH SarabunPSK" w:eastAsia="Calibri" w:hAnsi="TH SarabunPSK" w:cs="TH SarabunPSK"/>
          <w:sz w:val="28"/>
          <w:cs/>
        </w:rPr>
        <w:t xml:space="preserve">: </w:t>
      </w:r>
      <w:r w:rsidRPr="00310713">
        <w:rPr>
          <w:rFonts w:ascii="TH SarabunPSK" w:eastAsia="Calibri" w:hAnsi="TH SarabunPSK" w:cs="TH SarabunPSK"/>
          <w:sz w:val="28"/>
        </w:rPr>
        <w:t>WACC</w:t>
      </w:r>
      <w:r w:rsidRPr="00310713">
        <w:rPr>
          <w:rFonts w:ascii="TH SarabunPSK" w:eastAsia="Calibri" w:hAnsi="TH SarabunPSK" w:cs="TH SarabunPSK"/>
          <w:sz w:val="28"/>
          <w:cs/>
        </w:rPr>
        <w:t xml:space="preserve">) </w:t>
      </w:r>
      <w:r w:rsidRPr="00310713">
        <w:rPr>
          <w:rFonts w:ascii="TH SarabunPSK" w:eastAsia="Calibri" w:hAnsi="TH SarabunPSK" w:cs="TH SarabunPSK" w:hint="cs"/>
          <w:sz w:val="28"/>
          <w:cs/>
        </w:rPr>
        <w:t xml:space="preserve">ในขณะที่การวิเคราะห์ผลตอบแทนด้านเศรษฐศาสตร์ของโครงการ ที่ผ่านมา สศช. ได้กำหนดเกณฑ์อัตราผลตอบแทนด้านเศรษฐศาสตร์ของโครงการ </w:t>
      </w:r>
      <w:r w:rsidRPr="00310713">
        <w:rPr>
          <w:rFonts w:ascii="TH SarabunPSK" w:eastAsia="Calibri" w:hAnsi="TH SarabunPSK" w:cs="TH SarabunPSK"/>
          <w:sz w:val="28"/>
          <w:cs/>
        </w:rPr>
        <w:t>(</w:t>
      </w:r>
      <w:r w:rsidRPr="00310713">
        <w:rPr>
          <w:rFonts w:ascii="TH SarabunPSK" w:eastAsia="Calibri" w:hAnsi="TH SarabunPSK" w:cs="TH SarabunPSK"/>
          <w:sz w:val="28"/>
        </w:rPr>
        <w:t xml:space="preserve">Economic Internal Rate of Return </w:t>
      </w:r>
      <w:r w:rsidRPr="00310713">
        <w:rPr>
          <w:rFonts w:ascii="TH SarabunPSK" w:eastAsia="Calibri" w:hAnsi="TH SarabunPSK" w:cs="TH SarabunPSK"/>
          <w:sz w:val="28"/>
          <w:cs/>
        </w:rPr>
        <w:t xml:space="preserve">: </w:t>
      </w:r>
      <w:r w:rsidRPr="00310713">
        <w:rPr>
          <w:rFonts w:ascii="TH SarabunPSK" w:eastAsia="Calibri" w:hAnsi="TH SarabunPSK" w:cs="TH SarabunPSK"/>
          <w:sz w:val="28"/>
        </w:rPr>
        <w:t>EIRR</w:t>
      </w:r>
      <w:r w:rsidRPr="00310713">
        <w:rPr>
          <w:rFonts w:ascii="TH SarabunPSK" w:eastAsia="Calibri" w:hAnsi="TH SarabunPSK" w:cs="TH SarabunPSK"/>
          <w:sz w:val="28"/>
          <w:cs/>
        </w:rPr>
        <w:t>)</w:t>
      </w:r>
      <w:r w:rsidRPr="00310713">
        <w:rPr>
          <w:rFonts w:ascii="TH SarabunPSK" w:eastAsia="Calibri" w:hAnsi="TH SarabunPSK" w:cs="TH SarabunPSK" w:hint="cs"/>
          <w:sz w:val="28"/>
          <w:cs/>
        </w:rPr>
        <w:t xml:space="preserve"> ที่เหมาะสมอยู่ระหว่าง ร้อยละ 9 </w:t>
      </w:r>
      <w:r w:rsidRPr="00310713">
        <w:rPr>
          <w:rFonts w:ascii="TH SarabunPSK" w:eastAsia="Calibri" w:hAnsi="TH SarabunPSK" w:cs="TH SarabunPSK"/>
          <w:sz w:val="28"/>
          <w:cs/>
        </w:rPr>
        <w:t>–</w:t>
      </w:r>
      <w:r w:rsidRPr="00310713">
        <w:rPr>
          <w:rFonts w:ascii="TH SarabunPSK" w:eastAsia="Calibri" w:hAnsi="TH SarabunPSK" w:cs="TH SarabunPSK" w:hint="cs"/>
          <w:sz w:val="28"/>
          <w:cs/>
        </w:rPr>
        <w:t xml:space="preserve"> 12 แล้วแต่ลักษณะของโครงการ</w:t>
      </w:r>
    </w:p>
    <w:p w:rsidR="00941864" w:rsidRPr="00941864" w:rsidRDefault="00941864" w:rsidP="0064654B">
      <w:pPr>
        <w:spacing w:after="0" w:line="320" w:lineRule="exact"/>
        <w:jc w:val="thaiDistribute"/>
        <w:rPr>
          <w:rFonts w:ascii="TH SarabunPSK" w:eastAsia="Calibri" w:hAnsi="TH SarabunPSK" w:cs="TH SarabunPSK"/>
          <w:sz w:val="32"/>
          <w:szCs w:val="32"/>
        </w:rPr>
      </w:pPr>
    </w:p>
    <w:p w:rsidR="00941864" w:rsidRPr="00941864" w:rsidRDefault="00121E2A" w:rsidP="0064654B">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15</w:t>
      </w:r>
      <w:r w:rsidR="00310713">
        <w:rPr>
          <w:rFonts w:ascii="TH SarabunPSK" w:eastAsia="Calibri" w:hAnsi="TH SarabunPSK" w:cs="TH SarabunPSK"/>
          <w:b/>
          <w:bCs/>
          <w:sz w:val="32"/>
          <w:szCs w:val="32"/>
          <w:cs/>
        </w:rPr>
        <w:t>.</w:t>
      </w:r>
      <w:r w:rsidR="00941864" w:rsidRPr="00941864">
        <w:rPr>
          <w:rFonts w:ascii="TH SarabunPSK" w:eastAsia="Calibri" w:hAnsi="TH SarabunPSK" w:cs="TH SarabunPSK" w:hint="cs"/>
          <w:b/>
          <w:bCs/>
          <w:sz w:val="32"/>
          <w:szCs w:val="32"/>
          <w:cs/>
        </w:rPr>
        <w:t xml:space="preserve"> เรื่อง ขอรับการจัดสรรงบประมาณรายจ่ายประจำปีงบประมาณ พ.ศ. 2566 งบกลาง รายการเงินสำรองจ่ายเพื่อกรณีฉุกเฉินหรือจำเป็น วงเงิน </w:t>
      </w:r>
      <w:r w:rsidR="00941864" w:rsidRPr="00941864">
        <w:rPr>
          <w:rFonts w:ascii="TH SarabunPSK" w:eastAsia="Calibri" w:hAnsi="TH SarabunPSK" w:cs="TH SarabunPSK"/>
          <w:b/>
          <w:bCs/>
          <w:sz w:val="32"/>
          <w:szCs w:val="32"/>
        </w:rPr>
        <w:t>3,786</w:t>
      </w:r>
      <w:r w:rsidR="00941864" w:rsidRPr="00941864">
        <w:rPr>
          <w:rFonts w:ascii="TH SarabunPSK" w:eastAsia="Calibri" w:hAnsi="TH SarabunPSK" w:cs="TH SarabunPSK"/>
          <w:b/>
          <w:bCs/>
          <w:sz w:val="32"/>
          <w:szCs w:val="32"/>
          <w:cs/>
        </w:rPr>
        <w:t>.</w:t>
      </w:r>
      <w:r w:rsidR="00941864" w:rsidRPr="00941864">
        <w:rPr>
          <w:rFonts w:ascii="TH SarabunPSK" w:eastAsia="Calibri" w:hAnsi="TH SarabunPSK" w:cs="TH SarabunPSK"/>
          <w:b/>
          <w:bCs/>
          <w:sz w:val="32"/>
          <w:szCs w:val="32"/>
        </w:rPr>
        <w:t xml:space="preserve">55 </w:t>
      </w:r>
      <w:r w:rsidR="00941864" w:rsidRPr="00941864">
        <w:rPr>
          <w:rFonts w:ascii="TH SarabunPSK" w:eastAsia="Calibri" w:hAnsi="TH SarabunPSK" w:cs="TH SarabunPSK" w:hint="cs"/>
          <w:b/>
          <w:bCs/>
          <w:sz w:val="32"/>
          <w:szCs w:val="32"/>
          <w:cs/>
        </w:rPr>
        <w:t>ล้านบาท เพื่อฟื้นฟูโครงสร้างพื้นฐานที่ได้รับความเสียหายจากอุทกภัยและภัยพิบัติ (จำนวน 32 จังหวัด) ของกรมทางหลวงและกรมทางหลวงชนบท</w:t>
      </w:r>
    </w:p>
    <w:p w:rsidR="00941864" w:rsidRPr="00941864" w:rsidRDefault="00941864" w:rsidP="0064654B">
      <w:pPr>
        <w:spacing w:after="0" w:line="320" w:lineRule="exact"/>
        <w:jc w:val="thaiDistribute"/>
        <w:rPr>
          <w:rFonts w:ascii="TH SarabunPSK" w:eastAsia="Calibri" w:hAnsi="TH SarabunPSK" w:cs="TH SarabunPSK"/>
          <w:sz w:val="32"/>
          <w:szCs w:val="32"/>
        </w:rPr>
      </w:pPr>
      <w:r w:rsidRPr="00941864">
        <w:rPr>
          <w:rFonts w:ascii="TH SarabunPSK" w:eastAsia="Calibri" w:hAnsi="TH SarabunPSK" w:cs="TH SarabunPSK"/>
          <w:b/>
          <w:bCs/>
          <w:sz w:val="32"/>
          <w:szCs w:val="32"/>
          <w:cs/>
        </w:rPr>
        <w:tab/>
      </w:r>
      <w:r w:rsidRPr="00941864">
        <w:rPr>
          <w:rFonts w:ascii="TH SarabunPSK" w:eastAsia="Calibri" w:hAnsi="TH SarabunPSK" w:cs="TH SarabunPSK"/>
          <w:b/>
          <w:bCs/>
          <w:sz w:val="32"/>
          <w:szCs w:val="32"/>
          <w:cs/>
        </w:rPr>
        <w:tab/>
      </w:r>
      <w:r w:rsidRPr="00941864">
        <w:rPr>
          <w:rFonts w:ascii="TH SarabunPSK" w:eastAsia="Calibri" w:hAnsi="TH SarabunPSK" w:cs="TH SarabunPSK" w:hint="cs"/>
          <w:sz w:val="32"/>
          <w:szCs w:val="32"/>
          <w:cs/>
        </w:rPr>
        <w:t xml:space="preserve">คณะรัฐมนตรีมีมติอนุมัติการขอรับการจัดสรรงบประมาณรายจ่ายประจำปีงบประมาณ พ.ศ. 2566 งบกลาง รายการเงินสำรองจ่ายเพื่อกรณีฉุกเฉินหรือจำเป็น (งบกลางฯ) วงเงิน </w:t>
      </w:r>
      <w:r w:rsidRPr="00941864">
        <w:rPr>
          <w:rFonts w:ascii="TH SarabunPSK" w:eastAsia="Calibri" w:hAnsi="TH SarabunPSK" w:cs="TH SarabunPSK"/>
          <w:sz w:val="32"/>
          <w:szCs w:val="32"/>
        </w:rPr>
        <w:t>3,786</w:t>
      </w:r>
      <w:r w:rsidRPr="00941864">
        <w:rPr>
          <w:rFonts w:ascii="TH SarabunPSK" w:eastAsia="Calibri" w:hAnsi="TH SarabunPSK" w:cs="TH SarabunPSK"/>
          <w:sz w:val="32"/>
          <w:szCs w:val="32"/>
          <w:cs/>
        </w:rPr>
        <w:t>.</w:t>
      </w:r>
      <w:r w:rsidRPr="00941864">
        <w:rPr>
          <w:rFonts w:ascii="TH SarabunPSK" w:eastAsia="Calibri" w:hAnsi="TH SarabunPSK" w:cs="TH SarabunPSK"/>
          <w:sz w:val="32"/>
          <w:szCs w:val="32"/>
        </w:rPr>
        <w:t xml:space="preserve">55 </w:t>
      </w:r>
      <w:r w:rsidRPr="00941864">
        <w:rPr>
          <w:rFonts w:ascii="TH SarabunPSK" w:eastAsia="Calibri" w:hAnsi="TH SarabunPSK" w:cs="TH SarabunPSK" w:hint="cs"/>
          <w:sz w:val="32"/>
          <w:szCs w:val="32"/>
          <w:cs/>
        </w:rPr>
        <w:t xml:space="preserve">ล้านบาท ประกอบด้วย </w:t>
      </w:r>
      <w:r w:rsidR="00333DD6">
        <w:rPr>
          <w:rFonts w:ascii="TH SarabunPSK" w:eastAsia="Calibri" w:hAnsi="TH SarabunPSK" w:cs="TH SarabunPSK" w:hint="cs"/>
          <w:sz w:val="32"/>
          <w:szCs w:val="32"/>
          <w:cs/>
        </w:rPr>
        <w:t xml:space="preserve">      </w:t>
      </w:r>
      <w:r w:rsidRPr="00941864">
        <w:rPr>
          <w:rFonts w:ascii="TH SarabunPSK" w:eastAsia="Calibri" w:hAnsi="TH SarabunPSK" w:cs="TH SarabunPSK" w:hint="cs"/>
          <w:sz w:val="32"/>
          <w:szCs w:val="32"/>
          <w:cs/>
        </w:rPr>
        <w:t xml:space="preserve">กรมทางหลวง (ทล.) จำนวน </w:t>
      </w:r>
      <w:r w:rsidRPr="00941864">
        <w:rPr>
          <w:rFonts w:ascii="TH SarabunPSK" w:eastAsia="Calibri" w:hAnsi="TH SarabunPSK" w:cs="TH SarabunPSK"/>
          <w:sz w:val="32"/>
          <w:szCs w:val="32"/>
        </w:rPr>
        <w:t>2,654</w:t>
      </w:r>
      <w:r w:rsidRPr="00941864">
        <w:rPr>
          <w:rFonts w:ascii="TH SarabunPSK" w:eastAsia="Calibri" w:hAnsi="TH SarabunPSK" w:cs="TH SarabunPSK"/>
          <w:sz w:val="32"/>
          <w:szCs w:val="32"/>
          <w:cs/>
        </w:rPr>
        <w:t>.</w:t>
      </w:r>
      <w:r w:rsidRPr="00941864">
        <w:rPr>
          <w:rFonts w:ascii="TH SarabunPSK" w:eastAsia="Calibri" w:hAnsi="TH SarabunPSK" w:cs="TH SarabunPSK"/>
          <w:sz w:val="32"/>
          <w:szCs w:val="32"/>
        </w:rPr>
        <w:t xml:space="preserve">83 </w:t>
      </w:r>
      <w:r w:rsidRPr="00941864">
        <w:rPr>
          <w:rFonts w:ascii="TH SarabunPSK" w:eastAsia="Calibri" w:hAnsi="TH SarabunPSK" w:cs="TH SarabunPSK" w:hint="cs"/>
          <w:sz w:val="32"/>
          <w:szCs w:val="32"/>
          <w:cs/>
        </w:rPr>
        <w:t xml:space="preserve">ล้านบาท และกรมทางหลวงชนบท (ทช.) จำนวน </w:t>
      </w:r>
      <w:r w:rsidRPr="00941864">
        <w:rPr>
          <w:rFonts w:ascii="TH SarabunPSK" w:eastAsia="Calibri" w:hAnsi="TH SarabunPSK" w:cs="TH SarabunPSK"/>
          <w:sz w:val="32"/>
          <w:szCs w:val="32"/>
        </w:rPr>
        <w:t>1,131</w:t>
      </w:r>
      <w:r w:rsidRPr="00941864">
        <w:rPr>
          <w:rFonts w:ascii="TH SarabunPSK" w:eastAsia="Calibri" w:hAnsi="TH SarabunPSK" w:cs="TH SarabunPSK"/>
          <w:sz w:val="32"/>
          <w:szCs w:val="32"/>
          <w:cs/>
        </w:rPr>
        <w:t>.</w:t>
      </w:r>
      <w:r w:rsidRPr="00941864">
        <w:rPr>
          <w:rFonts w:ascii="TH SarabunPSK" w:eastAsia="Calibri" w:hAnsi="TH SarabunPSK" w:cs="TH SarabunPSK"/>
          <w:sz w:val="32"/>
          <w:szCs w:val="32"/>
        </w:rPr>
        <w:t xml:space="preserve">72 </w:t>
      </w:r>
      <w:r w:rsidRPr="00941864">
        <w:rPr>
          <w:rFonts w:ascii="TH SarabunPSK" w:eastAsia="Calibri" w:hAnsi="TH SarabunPSK" w:cs="TH SarabunPSK" w:hint="cs"/>
          <w:sz w:val="32"/>
          <w:szCs w:val="32"/>
          <w:cs/>
        </w:rPr>
        <w:t xml:space="preserve">ล้านบาท </w:t>
      </w:r>
      <w:r w:rsidR="00333DD6">
        <w:rPr>
          <w:rFonts w:ascii="TH SarabunPSK" w:eastAsia="Calibri" w:hAnsi="TH SarabunPSK" w:cs="TH SarabunPSK" w:hint="cs"/>
          <w:sz w:val="32"/>
          <w:szCs w:val="32"/>
          <w:cs/>
        </w:rPr>
        <w:t xml:space="preserve">           </w:t>
      </w:r>
      <w:r w:rsidRPr="00941864">
        <w:rPr>
          <w:rFonts w:ascii="TH SarabunPSK" w:eastAsia="Calibri" w:hAnsi="TH SarabunPSK" w:cs="TH SarabunPSK" w:hint="cs"/>
          <w:sz w:val="32"/>
          <w:szCs w:val="32"/>
          <w:cs/>
        </w:rPr>
        <w:t>เพื่อฟื้นฟูโครงสร้างพื้นฐานที่ได้รับความเสียหายจากอุทกภัยและภัยพิบัติ (จำนวน 32 จังหวัด) ตามที่กระทรวงคมนาคม (คค.) เสนอ</w:t>
      </w:r>
    </w:p>
    <w:p w:rsidR="00941864" w:rsidRPr="00941864" w:rsidRDefault="00941864" w:rsidP="0064654B">
      <w:pPr>
        <w:spacing w:after="0" w:line="320" w:lineRule="exact"/>
        <w:jc w:val="thaiDistribute"/>
        <w:rPr>
          <w:rFonts w:ascii="TH SarabunPSK" w:eastAsia="Calibri" w:hAnsi="TH SarabunPSK" w:cs="TH SarabunPSK"/>
          <w:b/>
          <w:bCs/>
          <w:sz w:val="32"/>
          <w:szCs w:val="32"/>
        </w:rPr>
      </w:pPr>
      <w:r w:rsidRPr="00941864">
        <w:rPr>
          <w:rFonts w:ascii="TH SarabunPSK" w:eastAsia="Calibri" w:hAnsi="TH SarabunPSK" w:cs="TH SarabunPSK"/>
          <w:sz w:val="32"/>
          <w:szCs w:val="32"/>
          <w:cs/>
        </w:rPr>
        <w:tab/>
      </w:r>
      <w:r w:rsidRPr="00941864">
        <w:rPr>
          <w:rFonts w:ascii="TH SarabunPSK" w:eastAsia="Calibri" w:hAnsi="TH SarabunPSK" w:cs="TH SarabunPSK"/>
          <w:sz w:val="32"/>
          <w:szCs w:val="32"/>
          <w:cs/>
        </w:rPr>
        <w:tab/>
      </w:r>
      <w:r w:rsidRPr="00941864">
        <w:rPr>
          <w:rFonts w:ascii="TH SarabunPSK" w:eastAsia="Calibri" w:hAnsi="TH SarabunPSK" w:cs="TH SarabunPSK" w:hint="cs"/>
          <w:b/>
          <w:bCs/>
          <w:sz w:val="32"/>
          <w:szCs w:val="32"/>
          <w:cs/>
        </w:rPr>
        <w:t xml:space="preserve">สาระสำคัญของเรื่อง </w:t>
      </w:r>
    </w:p>
    <w:p w:rsidR="00941864" w:rsidRPr="00941864" w:rsidRDefault="00941864" w:rsidP="0064654B">
      <w:pPr>
        <w:spacing w:after="0" w:line="320" w:lineRule="exact"/>
        <w:jc w:val="thaiDistribute"/>
        <w:rPr>
          <w:rFonts w:ascii="TH SarabunPSK" w:eastAsia="Calibri" w:hAnsi="TH SarabunPSK" w:cs="TH SarabunPSK"/>
          <w:sz w:val="32"/>
          <w:szCs w:val="32"/>
        </w:rPr>
      </w:pPr>
      <w:r w:rsidRPr="00941864">
        <w:rPr>
          <w:rFonts w:ascii="TH SarabunPSK" w:eastAsia="Calibri" w:hAnsi="TH SarabunPSK" w:cs="TH SarabunPSK"/>
          <w:b/>
          <w:bCs/>
          <w:sz w:val="32"/>
          <w:szCs w:val="32"/>
          <w:cs/>
        </w:rPr>
        <w:tab/>
      </w:r>
      <w:r w:rsidRPr="00941864">
        <w:rPr>
          <w:rFonts w:ascii="TH SarabunPSK" w:eastAsia="Calibri" w:hAnsi="TH SarabunPSK" w:cs="TH SarabunPSK"/>
          <w:b/>
          <w:bCs/>
          <w:sz w:val="32"/>
          <w:szCs w:val="32"/>
          <w:cs/>
        </w:rPr>
        <w:tab/>
      </w:r>
      <w:r w:rsidRPr="00941864">
        <w:rPr>
          <w:rFonts w:ascii="TH SarabunPSK" w:eastAsia="Calibri" w:hAnsi="TH SarabunPSK" w:cs="TH SarabunPSK" w:hint="cs"/>
          <w:sz w:val="32"/>
          <w:szCs w:val="32"/>
          <w:cs/>
        </w:rPr>
        <w:t xml:space="preserve">คค. รายงานว่า </w:t>
      </w:r>
    </w:p>
    <w:p w:rsidR="00941864" w:rsidRPr="00941864" w:rsidRDefault="00941864" w:rsidP="0064654B">
      <w:pPr>
        <w:spacing w:after="0" w:line="320" w:lineRule="exact"/>
        <w:jc w:val="thaiDistribute"/>
        <w:rPr>
          <w:rFonts w:ascii="TH SarabunPSK" w:eastAsia="Calibri" w:hAnsi="TH SarabunPSK" w:cs="TH SarabunPSK"/>
          <w:sz w:val="32"/>
          <w:szCs w:val="32"/>
        </w:rPr>
      </w:pPr>
      <w:r w:rsidRPr="00941864">
        <w:rPr>
          <w:rFonts w:ascii="TH SarabunPSK" w:eastAsia="Calibri" w:hAnsi="TH SarabunPSK" w:cs="TH SarabunPSK"/>
          <w:sz w:val="32"/>
          <w:szCs w:val="32"/>
          <w:cs/>
        </w:rPr>
        <w:tab/>
      </w:r>
      <w:r w:rsidRPr="00941864">
        <w:rPr>
          <w:rFonts w:ascii="TH SarabunPSK" w:eastAsia="Calibri" w:hAnsi="TH SarabunPSK" w:cs="TH SarabunPSK"/>
          <w:sz w:val="32"/>
          <w:szCs w:val="32"/>
          <w:cs/>
        </w:rPr>
        <w:tab/>
      </w:r>
      <w:r w:rsidRPr="00941864">
        <w:rPr>
          <w:rFonts w:ascii="TH SarabunPSK" w:eastAsia="Calibri" w:hAnsi="TH SarabunPSK" w:cs="TH SarabunPSK" w:hint="cs"/>
          <w:sz w:val="32"/>
          <w:szCs w:val="32"/>
          <w:cs/>
        </w:rPr>
        <w:t xml:space="preserve">1. ตั้งแต่เดือนสิงหาคม </w:t>
      </w:r>
      <w:r w:rsidRPr="00941864">
        <w:rPr>
          <w:rFonts w:ascii="TH SarabunPSK" w:eastAsia="Calibri" w:hAnsi="TH SarabunPSK" w:cs="TH SarabunPSK"/>
          <w:sz w:val="32"/>
          <w:szCs w:val="32"/>
          <w:cs/>
        </w:rPr>
        <w:t>–</w:t>
      </w:r>
      <w:r w:rsidRPr="00941864">
        <w:rPr>
          <w:rFonts w:ascii="TH SarabunPSK" w:eastAsia="Calibri" w:hAnsi="TH SarabunPSK" w:cs="TH SarabunPSK" w:hint="cs"/>
          <w:sz w:val="32"/>
          <w:szCs w:val="32"/>
          <w:cs/>
        </w:rPr>
        <w:t xml:space="preserve"> พฤศจิกายน 2565 ได้เกิดอุทกภัยและภัยพิบัติจากอิทธิพลร่องมรสุมพาดผ่านทั่วประเทศไทย โดยมีพายุและพายุโซนร้อน (มู่หลาน หมาอ๊อน โนรู และเนสาท) ทำให้ทางหลวงแผ่นดินและทางหลวงชนบทได้รับความเสียหายสร้างความเดือดร้อนต่อประชาชนผู้ใช้เส้นทาง ส่งผลกระทบต่อการคมนาคมขนส่งและระบบโลจิสติกส์ ซึ่ง ทล. และ ทช. ได้ให้ความช่วยเหลือผู้ประสบภัยและซ่อมแซมเส้นทางเพื่อให้จราจรผ่านได้ในระยะเร่งด่วนแล้ว</w:t>
      </w:r>
    </w:p>
    <w:p w:rsidR="00941864" w:rsidRPr="00941864" w:rsidRDefault="00941864" w:rsidP="0064654B">
      <w:pPr>
        <w:spacing w:after="0" w:line="320" w:lineRule="exact"/>
        <w:jc w:val="thaiDistribute"/>
        <w:rPr>
          <w:rFonts w:ascii="TH SarabunPSK" w:eastAsia="Calibri" w:hAnsi="TH SarabunPSK" w:cs="TH SarabunPSK"/>
          <w:sz w:val="32"/>
          <w:szCs w:val="32"/>
        </w:rPr>
      </w:pPr>
      <w:r w:rsidRPr="00941864">
        <w:rPr>
          <w:rFonts w:ascii="TH SarabunPSK" w:eastAsia="Calibri" w:hAnsi="TH SarabunPSK" w:cs="TH SarabunPSK"/>
          <w:sz w:val="32"/>
          <w:szCs w:val="32"/>
          <w:cs/>
        </w:rPr>
        <w:tab/>
      </w:r>
      <w:r w:rsidRPr="00941864">
        <w:rPr>
          <w:rFonts w:ascii="TH SarabunPSK" w:eastAsia="Calibri" w:hAnsi="TH SarabunPSK" w:cs="TH SarabunPSK"/>
          <w:sz w:val="32"/>
          <w:szCs w:val="32"/>
          <w:cs/>
        </w:rPr>
        <w:tab/>
      </w:r>
      <w:r w:rsidRPr="00941864">
        <w:rPr>
          <w:rFonts w:ascii="TH SarabunPSK" w:eastAsia="Calibri" w:hAnsi="TH SarabunPSK" w:cs="TH SarabunPSK" w:hint="cs"/>
          <w:sz w:val="32"/>
          <w:szCs w:val="32"/>
          <w:cs/>
        </w:rPr>
        <w:t xml:space="preserve">2. คค. ได้เสนอขอให้สำนักงบประมาณ (สงป.) พิจารณาจัดสรรงบประมาณเพื่อเป็นค่าใช้จ่ายในการฟื้นฟูโครงสร้างพื้นฐานที่ได้รับความเสียหายจากอุทกภัยและภัยพิบัติ จำนวน 340 รายการ ครอบคลุมพื้นที่ </w:t>
      </w:r>
      <w:r w:rsidR="00333DD6">
        <w:rPr>
          <w:rFonts w:ascii="TH SarabunPSK" w:eastAsia="Calibri" w:hAnsi="TH SarabunPSK" w:cs="TH SarabunPSK" w:hint="cs"/>
          <w:sz w:val="32"/>
          <w:szCs w:val="32"/>
          <w:cs/>
        </w:rPr>
        <w:t xml:space="preserve">                </w:t>
      </w:r>
      <w:r w:rsidRPr="00941864">
        <w:rPr>
          <w:rFonts w:ascii="TH SarabunPSK" w:eastAsia="Calibri" w:hAnsi="TH SarabunPSK" w:cs="TH SarabunPSK" w:hint="cs"/>
          <w:sz w:val="32"/>
          <w:szCs w:val="32"/>
          <w:cs/>
        </w:rPr>
        <w:t xml:space="preserve">50 จังหวัด วงเงิน </w:t>
      </w:r>
      <w:r w:rsidRPr="00941864">
        <w:rPr>
          <w:rFonts w:ascii="TH SarabunPSK" w:eastAsia="Calibri" w:hAnsi="TH SarabunPSK" w:cs="TH SarabunPSK"/>
          <w:sz w:val="32"/>
          <w:szCs w:val="32"/>
        </w:rPr>
        <w:t>7,168</w:t>
      </w:r>
      <w:r w:rsidRPr="00941864">
        <w:rPr>
          <w:rFonts w:ascii="TH SarabunPSK" w:eastAsia="Calibri" w:hAnsi="TH SarabunPSK" w:cs="TH SarabunPSK"/>
          <w:sz w:val="32"/>
          <w:szCs w:val="32"/>
          <w:cs/>
        </w:rPr>
        <w:t>.</w:t>
      </w:r>
      <w:r w:rsidRPr="00941864">
        <w:rPr>
          <w:rFonts w:ascii="TH SarabunPSK" w:eastAsia="Calibri" w:hAnsi="TH SarabunPSK" w:cs="TH SarabunPSK"/>
          <w:sz w:val="32"/>
          <w:szCs w:val="32"/>
        </w:rPr>
        <w:t xml:space="preserve">31 </w:t>
      </w:r>
      <w:r w:rsidRPr="00941864">
        <w:rPr>
          <w:rFonts w:ascii="TH SarabunPSK" w:eastAsia="Calibri" w:hAnsi="TH SarabunPSK" w:cs="TH SarabunPSK" w:hint="cs"/>
          <w:sz w:val="32"/>
          <w:szCs w:val="32"/>
          <w:cs/>
        </w:rPr>
        <w:t xml:space="preserve">ล้านบาท ซึ่ง สงป. แจ้งว่า </w:t>
      </w:r>
      <w:r w:rsidRPr="00941864">
        <w:rPr>
          <w:rFonts w:ascii="TH SarabunPSK" w:eastAsia="Calibri" w:hAnsi="TH SarabunPSK" w:cs="TH SarabunPSK" w:hint="cs"/>
          <w:b/>
          <w:bCs/>
          <w:sz w:val="32"/>
          <w:szCs w:val="32"/>
          <w:cs/>
        </w:rPr>
        <w:t xml:space="preserve">นายกรัฐมนตรีเห็นชอบให้ คค. ใช้จ่ายงบประมาณรายจ่ายประจำปีงบประมาณ พ.ศ. 2566 งบกลาง รายการเงินสำรองจ่ายเพื่อกรณีฉุกเฉินหรือจำเป็น ภายในวงเงินทั้งสิ้น </w:t>
      </w:r>
      <w:r w:rsidRPr="00941864">
        <w:rPr>
          <w:rFonts w:ascii="TH SarabunPSK" w:eastAsia="Calibri" w:hAnsi="TH SarabunPSK" w:cs="TH SarabunPSK"/>
          <w:b/>
          <w:bCs/>
          <w:sz w:val="32"/>
          <w:szCs w:val="32"/>
        </w:rPr>
        <w:lastRenderedPageBreak/>
        <w:t>3,</w:t>
      </w:r>
      <w:r w:rsidRPr="00941864">
        <w:rPr>
          <w:rFonts w:ascii="TH SarabunPSK" w:eastAsia="Calibri" w:hAnsi="TH SarabunPSK" w:cs="TH SarabunPSK" w:hint="cs"/>
          <w:b/>
          <w:bCs/>
          <w:sz w:val="32"/>
          <w:szCs w:val="32"/>
          <w:cs/>
        </w:rPr>
        <w:t>786.55 ล้านบาท เพื่อเป็นค่าใช้จ่ายในการฟื้นฟูโครงสร้างพื้นฐานที่ได้รับความเสียหายจากอุทกภัยในพื้นที่ 32 จังหวัด ประกอบด้วย ทล. จำนวน 117 รายการ วงเงิน 2</w:t>
      </w:r>
      <w:r w:rsidRPr="00941864">
        <w:rPr>
          <w:rFonts w:ascii="TH SarabunPSK" w:eastAsia="Calibri" w:hAnsi="TH SarabunPSK" w:cs="TH SarabunPSK"/>
          <w:b/>
          <w:bCs/>
          <w:sz w:val="32"/>
          <w:szCs w:val="32"/>
        </w:rPr>
        <w:t>,</w:t>
      </w:r>
      <w:r w:rsidRPr="00941864">
        <w:rPr>
          <w:rFonts w:ascii="TH SarabunPSK" w:eastAsia="Calibri" w:hAnsi="TH SarabunPSK" w:cs="TH SarabunPSK" w:hint="cs"/>
          <w:b/>
          <w:bCs/>
          <w:sz w:val="32"/>
          <w:szCs w:val="32"/>
          <w:cs/>
        </w:rPr>
        <w:t xml:space="preserve">654.83 ล้านบาท และ ทช. จำนวน 58 รายการ วงเงิน </w:t>
      </w:r>
      <w:r w:rsidRPr="00941864">
        <w:rPr>
          <w:rFonts w:ascii="TH SarabunPSK" w:eastAsia="Calibri" w:hAnsi="TH SarabunPSK" w:cs="TH SarabunPSK"/>
          <w:b/>
          <w:bCs/>
          <w:sz w:val="32"/>
          <w:szCs w:val="32"/>
        </w:rPr>
        <w:t>1,</w:t>
      </w:r>
      <w:r w:rsidRPr="00941864">
        <w:rPr>
          <w:rFonts w:ascii="TH SarabunPSK" w:eastAsia="Calibri" w:hAnsi="TH SarabunPSK" w:cs="TH SarabunPSK" w:hint="cs"/>
          <w:b/>
          <w:bCs/>
          <w:sz w:val="32"/>
          <w:szCs w:val="32"/>
          <w:cs/>
        </w:rPr>
        <w:t xml:space="preserve">131.72 ล้านบาท โดยเบิกจ่ายในงบลงทุนค่าสิ่งก่อสร้าง </w:t>
      </w:r>
      <w:r w:rsidRPr="00941864">
        <w:rPr>
          <w:rFonts w:ascii="TH SarabunPSK" w:eastAsia="Calibri" w:hAnsi="TH SarabunPSK" w:cs="TH SarabunPSK" w:hint="cs"/>
          <w:sz w:val="32"/>
          <w:szCs w:val="32"/>
          <w:cs/>
        </w:rPr>
        <w:t xml:space="preserve">และขอให้ ทล. และ ทช. จัดทำแผนการปฏิบัติงานและแผนการใช้จ่ายงบประมาณ พร้อมทั้งแบบรูปรายการและประมาณการค่าก่อสร้างเพื่อขอทำความตกลงกับ สงป. </w:t>
      </w:r>
      <w:r w:rsidR="00333DD6">
        <w:rPr>
          <w:rFonts w:ascii="TH SarabunPSK" w:eastAsia="Calibri" w:hAnsi="TH SarabunPSK" w:cs="TH SarabunPSK" w:hint="cs"/>
          <w:sz w:val="32"/>
          <w:szCs w:val="32"/>
          <w:cs/>
        </w:rPr>
        <w:t xml:space="preserve">        </w:t>
      </w:r>
      <w:r w:rsidRPr="00941864">
        <w:rPr>
          <w:rFonts w:ascii="TH SarabunPSK" w:eastAsia="Calibri" w:hAnsi="TH SarabunPSK" w:cs="TH SarabunPSK" w:hint="cs"/>
          <w:sz w:val="32"/>
          <w:szCs w:val="32"/>
          <w:cs/>
        </w:rPr>
        <w:t xml:space="preserve">ตามขั้นตอนต่อไป สำหรับรายการในส่วนที่เหลือ เห็นควรให้ คค. พิจารณาปรับแผนการปฏิบัติงานและแผนการใช้จ่ายงบประมาณประจำปีงบประมาณ พ.ศ. 2566 หรือใช้จ่ายจากงบประมาณที่เหลือจ่ายจากการจัดซื้อจัดจ้างในโอกาสแรก โดยถือปฏิบัติตามระเบียบว่าด้วยการบริหารงบประมาณ พ.ศ. 2562 ซึ่ง ทล. และ ทช. คาดว่าจะใช้เงินงบประมาณ ปี พ.ศ. 2566 </w:t>
      </w:r>
      <w:r w:rsidRPr="00941864">
        <w:rPr>
          <w:rFonts w:ascii="TH SarabunPSK" w:eastAsia="Calibri" w:hAnsi="TH SarabunPSK" w:cs="TH SarabunPSK"/>
          <w:sz w:val="32"/>
          <w:szCs w:val="32"/>
          <w:cs/>
        </w:rPr>
        <w:t>–</w:t>
      </w:r>
      <w:r w:rsidRPr="00941864">
        <w:rPr>
          <w:rFonts w:ascii="TH SarabunPSK" w:eastAsia="Calibri" w:hAnsi="TH SarabunPSK" w:cs="TH SarabunPSK" w:hint="cs"/>
          <w:sz w:val="32"/>
          <w:szCs w:val="32"/>
          <w:cs/>
        </w:rPr>
        <w:t xml:space="preserve"> 2567 เพื่อดำเนินการ สรุปได้ ดังนี้ </w:t>
      </w:r>
    </w:p>
    <w:tbl>
      <w:tblPr>
        <w:tblStyle w:val="TableGrid"/>
        <w:tblW w:w="0" w:type="auto"/>
        <w:tblLook w:val="04A0" w:firstRow="1" w:lastRow="0" w:firstColumn="1" w:lastColumn="0" w:noHBand="0" w:noVBand="1"/>
      </w:tblPr>
      <w:tblGrid>
        <w:gridCol w:w="1089"/>
        <w:gridCol w:w="1498"/>
        <w:gridCol w:w="1130"/>
        <w:gridCol w:w="1948"/>
        <w:gridCol w:w="1701"/>
        <w:gridCol w:w="2228"/>
      </w:tblGrid>
      <w:tr w:rsidR="00941864" w:rsidRPr="00941864" w:rsidTr="008A1B7E">
        <w:tc>
          <w:tcPr>
            <w:tcW w:w="1089" w:type="dxa"/>
            <w:vMerge w:val="restart"/>
            <w:vAlign w:val="center"/>
          </w:tcPr>
          <w:p w:rsidR="00941864" w:rsidRPr="00941864" w:rsidRDefault="00941864" w:rsidP="0064654B">
            <w:pPr>
              <w:spacing w:line="320" w:lineRule="exact"/>
              <w:jc w:val="center"/>
              <w:rPr>
                <w:rFonts w:ascii="TH SarabunPSK" w:eastAsia="Calibri" w:hAnsi="TH SarabunPSK" w:cs="TH SarabunPSK"/>
                <w:b/>
                <w:bCs/>
                <w:sz w:val="32"/>
                <w:szCs w:val="32"/>
              </w:rPr>
            </w:pPr>
            <w:r w:rsidRPr="00941864">
              <w:rPr>
                <w:rFonts w:ascii="TH SarabunPSK" w:eastAsia="Calibri" w:hAnsi="TH SarabunPSK" w:cs="TH SarabunPSK" w:hint="cs"/>
                <w:b/>
                <w:bCs/>
                <w:sz w:val="32"/>
                <w:szCs w:val="32"/>
                <w:cs/>
              </w:rPr>
              <w:t>หน่วยงาน</w:t>
            </w:r>
          </w:p>
        </w:tc>
        <w:tc>
          <w:tcPr>
            <w:tcW w:w="1498" w:type="dxa"/>
            <w:vMerge w:val="restart"/>
            <w:vAlign w:val="center"/>
          </w:tcPr>
          <w:p w:rsidR="00941864" w:rsidRPr="00941864" w:rsidRDefault="00941864" w:rsidP="0064654B">
            <w:pPr>
              <w:spacing w:line="320" w:lineRule="exact"/>
              <w:jc w:val="center"/>
              <w:rPr>
                <w:rFonts w:ascii="TH SarabunPSK" w:eastAsia="Calibri" w:hAnsi="TH SarabunPSK" w:cs="TH SarabunPSK"/>
                <w:b/>
                <w:bCs/>
                <w:sz w:val="32"/>
                <w:szCs w:val="32"/>
              </w:rPr>
            </w:pPr>
            <w:r w:rsidRPr="00941864">
              <w:rPr>
                <w:rFonts w:ascii="TH SarabunPSK" w:eastAsia="Calibri" w:hAnsi="TH SarabunPSK" w:cs="TH SarabunPSK" w:hint="cs"/>
                <w:b/>
                <w:bCs/>
                <w:sz w:val="32"/>
                <w:szCs w:val="32"/>
                <w:cs/>
              </w:rPr>
              <w:t>ความเสียหายทั้งสิ้น</w:t>
            </w:r>
          </w:p>
        </w:tc>
        <w:tc>
          <w:tcPr>
            <w:tcW w:w="1130" w:type="dxa"/>
            <w:vMerge w:val="restart"/>
            <w:vAlign w:val="center"/>
          </w:tcPr>
          <w:p w:rsidR="00941864" w:rsidRPr="00941864" w:rsidRDefault="00941864" w:rsidP="0064654B">
            <w:pPr>
              <w:spacing w:line="320" w:lineRule="exact"/>
              <w:jc w:val="center"/>
              <w:rPr>
                <w:rFonts w:ascii="TH SarabunPSK" w:eastAsia="Calibri" w:hAnsi="TH SarabunPSK" w:cs="TH SarabunPSK"/>
                <w:b/>
                <w:bCs/>
                <w:sz w:val="32"/>
                <w:szCs w:val="32"/>
              </w:rPr>
            </w:pPr>
            <w:r w:rsidRPr="00941864">
              <w:rPr>
                <w:rFonts w:ascii="TH SarabunPSK" w:eastAsia="Calibri" w:hAnsi="TH SarabunPSK" w:cs="TH SarabunPSK" w:hint="cs"/>
                <w:b/>
                <w:bCs/>
                <w:sz w:val="32"/>
                <w:szCs w:val="32"/>
                <w:cs/>
              </w:rPr>
              <w:t>หน่วยนับ</w:t>
            </w:r>
          </w:p>
        </w:tc>
        <w:tc>
          <w:tcPr>
            <w:tcW w:w="5877" w:type="dxa"/>
            <w:gridSpan w:val="3"/>
          </w:tcPr>
          <w:p w:rsidR="00941864" w:rsidRPr="00941864" w:rsidRDefault="00941864" w:rsidP="0064654B">
            <w:pPr>
              <w:spacing w:line="320" w:lineRule="exact"/>
              <w:jc w:val="center"/>
              <w:rPr>
                <w:rFonts w:ascii="TH SarabunPSK" w:eastAsia="Calibri" w:hAnsi="TH SarabunPSK" w:cs="TH SarabunPSK"/>
                <w:b/>
                <w:bCs/>
                <w:sz w:val="32"/>
                <w:szCs w:val="32"/>
              </w:rPr>
            </w:pPr>
            <w:r w:rsidRPr="00941864">
              <w:rPr>
                <w:rFonts w:ascii="TH SarabunPSK" w:eastAsia="Calibri" w:hAnsi="TH SarabunPSK" w:cs="TH SarabunPSK" w:hint="cs"/>
                <w:b/>
                <w:bCs/>
                <w:sz w:val="32"/>
                <w:szCs w:val="32"/>
                <w:cs/>
              </w:rPr>
              <w:t>แหล่งเงิน</w:t>
            </w:r>
          </w:p>
        </w:tc>
      </w:tr>
      <w:tr w:rsidR="00941864" w:rsidRPr="00941864" w:rsidTr="008A1B7E">
        <w:tc>
          <w:tcPr>
            <w:tcW w:w="1089" w:type="dxa"/>
            <w:vMerge/>
          </w:tcPr>
          <w:p w:rsidR="00941864" w:rsidRPr="00941864" w:rsidRDefault="00941864" w:rsidP="0064654B">
            <w:pPr>
              <w:spacing w:line="320" w:lineRule="exact"/>
              <w:jc w:val="center"/>
              <w:rPr>
                <w:rFonts w:ascii="TH SarabunPSK" w:eastAsia="Calibri" w:hAnsi="TH SarabunPSK" w:cs="TH SarabunPSK"/>
                <w:b/>
                <w:bCs/>
                <w:sz w:val="32"/>
                <w:szCs w:val="32"/>
              </w:rPr>
            </w:pPr>
          </w:p>
        </w:tc>
        <w:tc>
          <w:tcPr>
            <w:tcW w:w="1498" w:type="dxa"/>
            <w:vMerge/>
          </w:tcPr>
          <w:p w:rsidR="00941864" w:rsidRPr="00941864" w:rsidRDefault="00941864" w:rsidP="0064654B">
            <w:pPr>
              <w:spacing w:line="320" w:lineRule="exact"/>
              <w:jc w:val="center"/>
              <w:rPr>
                <w:rFonts w:ascii="TH SarabunPSK" w:eastAsia="Calibri" w:hAnsi="TH SarabunPSK" w:cs="TH SarabunPSK"/>
                <w:b/>
                <w:bCs/>
                <w:sz w:val="32"/>
                <w:szCs w:val="32"/>
              </w:rPr>
            </w:pPr>
          </w:p>
        </w:tc>
        <w:tc>
          <w:tcPr>
            <w:tcW w:w="1130" w:type="dxa"/>
            <w:vMerge/>
          </w:tcPr>
          <w:p w:rsidR="00941864" w:rsidRPr="00941864" w:rsidRDefault="00941864" w:rsidP="0064654B">
            <w:pPr>
              <w:spacing w:line="320" w:lineRule="exact"/>
              <w:jc w:val="center"/>
              <w:rPr>
                <w:rFonts w:ascii="TH SarabunPSK" w:eastAsia="Calibri" w:hAnsi="TH SarabunPSK" w:cs="TH SarabunPSK"/>
                <w:b/>
                <w:bCs/>
                <w:sz w:val="32"/>
                <w:szCs w:val="32"/>
              </w:rPr>
            </w:pPr>
          </w:p>
        </w:tc>
        <w:tc>
          <w:tcPr>
            <w:tcW w:w="1948" w:type="dxa"/>
            <w:vAlign w:val="center"/>
          </w:tcPr>
          <w:p w:rsidR="00941864" w:rsidRPr="00941864" w:rsidRDefault="00941864" w:rsidP="0064654B">
            <w:pPr>
              <w:spacing w:line="320" w:lineRule="exact"/>
              <w:jc w:val="center"/>
              <w:rPr>
                <w:rFonts w:ascii="TH SarabunPSK" w:eastAsia="Calibri" w:hAnsi="TH SarabunPSK" w:cs="TH SarabunPSK"/>
                <w:b/>
                <w:bCs/>
                <w:sz w:val="32"/>
                <w:szCs w:val="32"/>
              </w:rPr>
            </w:pPr>
            <w:r w:rsidRPr="00941864">
              <w:rPr>
                <w:rFonts w:ascii="TH SarabunPSK" w:eastAsia="Calibri" w:hAnsi="TH SarabunPSK" w:cs="TH SarabunPSK" w:hint="cs"/>
                <w:b/>
                <w:bCs/>
                <w:sz w:val="32"/>
                <w:szCs w:val="32"/>
                <w:cs/>
              </w:rPr>
              <w:t>วงเงินที่เสนอขอรับจัดสรรสนับสนุนงบกลางฯ (ที่เสนอในครั้งนี้)</w:t>
            </w:r>
          </w:p>
        </w:tc>
        <w:tc>
          <w:tcPr>
            <w:tcW w:w="1701" w:type="dxa"/>
            <w:vAlign w:val="center"/>
          </w:tcPr>
          <w:p w:rsidR="00941864" w:rsidRPr="00941864" w:rsidRDefault="00941864" w:rsidP="0064654B">
            <w:pPr>
              <w:spacing w:line="320" w:lineRule="exact"/>
              <w:jc w:val="center"/>
              <w:rPr>
                <w:rFonts w:ascii="TH SarabunPSK" w:eastAsia="Calibri" w:hAnsi="TH SarabunPSK" w:cs="TH SarabunPSK"/>
                <w:b/>
                <w:bCs/>
                <w:sz w:val="32"/>
                <w:szCs w:val="32"/>
              </w:rPr>
            </w:pPr>
            <w:r w:rsidRPr="00941864">
              <w:rPr>
                <w:rFonts w:ascii="TH SarabunPSK" w:eastAsia="Calibri" w:hAnsi="TH SarabunPSK" w:cs="TH SarabunPSK" w:hint="cs"/>
                <w:b/>
                <w:bCs/>
                <w:sz w:val="32"/>
                <w:szCs w:val="32"/>
                <w:cs/>
              </w:rPr>
              <w:t>ปรับแผนการใช้จ่ายงบประมาณ ปี 2566</w:t>
            </w:r>
          </w:p>
        </w:tc>
        <w:tc>
          <w:tcPr>
            <w:tcW w:w="2228" w:type="dxa"/>
            <w:vAlign w:val="center"/>
          </w:tcPr>
          <w:p w:rsidR="00941864" w:rsidRPr="00941864" w:rsidRDefault="00941864" w:rsidP="0064654B">
            <w:pPr>
              <w:spacing w:line="320" w:lineRule="exact"/>
              <w:jc w:val="center"/>
              <w:rPr>
                <w:rFonts w:ascii="TH SarabunPSK" w:eastAsia="Calibri" w:hAnsi="TH SarabunPSK" w:cs="TH SarabunPSK"/>
                <w:b/>
                <w:bCs/>
                <w:sz w:val="32"/>
                <w:szCs w:val="32"/>
              </w:rPr>
            </w:pPr>
            <w:r w:rsidRPr="00941864">
              <w:rPr>
                <w:rFonts w:ascii="TH SarabunPSK" w:eastAsia="Calibri" w:hAnsi="TH SarabunPSK" w:cs="TH SarabunPSK" w:hint="cs"/>
                <w:b/>
                <w:bCs/>
                <w:sz w:val="32"/>
                <w:szCs w:val="32"/>
                <w:cs/>
              </w:rPr>
              <w:t>กรอบวงเงินที่เหลือ (รายการที่ไม่ได้รับจัดสรรงบกลางฯ และรายการ ที่ ทล. และ ทช. คาดว่าจะใช้งบประมาณ ปี 2567)</w:t>
            </w:r>
          </w:p>
        </w:tc>
      </w:tr>
      <w:tr w:rsidR="00941864" w:rsidRPr="00941864" w:rsidTr="008A1B7E">
        <w:tc>
          <w:tcPr>
            <w:tcW w:w="1089" w:type="dxa"/>
            <w:vMerge w:val="restart"/>
          </w:tcPr>
          <w:p w:rsidR="00941864" w:rsidRPr="00941864" w:rsidRDefault="00941864" w:rsidP="0064654B">
            <w:pPr>
              <w:spacing w:line="320" w:lineRule="exact"/>
              <w:jc w:val="center"/>
              <w:rPr>
                <w:rFonts w:ascii="TH SarabunPSK" w:eastAsia="Calibri" w:hAnsi="TH SarabunPSK" w:cs="TH SarabunPSK"/>
                <w:b/>
                <w:bCs/>
                <w:sz w:val="32"/>
                <w:szCs w:val="32"/>
              </w:rPr>
            </w:pPr>
            <w:r w:rsidRPr="00941864">
              <w:rPr>
                <w:rFonts w:ascii="TH SarabunPSK" w:eastAsia="Calibri" w:hAnsi="TH SarabunPSK" w:cs="TH SarabunPSK" w:hint="cs"/>
                <w:b/>
                <w:bCs/>
                <w:sz w:val="32"/>
                <w:szCs w:val="32"/>
                <w:cs/>
              </w:rPr>
              <w:t>ทล.</w:t>
            </w:r>
          </w:p>
        </w:tc>
        <w:tc>
          <w:tcPr>
            <w:tcW w:w="1498" w:type="dxa"/>
          </w:tcPr>
          <w:p w:rsidR="00941864" w:rsidRPr="00941864" w:rsidRDefault="00941864" w:rsidP="0064654B">
            <w:pPr>
              <w:spacing w:line="320" w:lineRule="exact"/>
              <w:jc w:val="right"/>
              <w:rPr>
                <w:rFonts w:ascii="TH SarabunPSK" w:eastAsia="Calibri" w:hAnsi="TH SarabunPSK" w:cs="TH SarabunPSK"/>
                <w:sz w:val="32"/>
                <w:szCs w:val="32"/>
              </w:rPr>
            </w:pPr>
            <w:r w:rsidRPr="00941864">
              <w:rPr>
                <w:rFonts w:ascii="TH SarabunPSK" w:eastAsia="Calibri" w:hAnsi="TH SarabunPSK" w:cs="TH SarabunPSK"/>
                <w:sz w:val="32"/>
                <w:szCs w:val="32"/>
              </w:rPr>
              <w:t>10,557</w:t>
            </w:r>
            <w:r w:rsidRPr="00941864">
              <w:rPr>
                <w:rFonts w:ascii="TH SarabunPSK" w:eastAsia="Calibri" w:hAnsi="TH SarabunPSK" w:cs="TH SarabunPSK"/>
                <w:sz w:val="32"/>
                <w:szCs w:val="32"/>
                <w:cs/>
              </w:rPr>
              <w:t>.</w:t>
            </w:r>
            <w:r w:rsidRPr="00941864">
              <w:rPr>
                <w:rFonts w:ascii="TH SarabunPSK" w:eastAsia="Calibri" w:hAnsi="TH SarabunPSK" w:cs="TH SarabunPSK"/>
                <w:sz w:val="32"/>
                <w:szCs w:val="32"/>
              </w:rPr>
              <w:t>12</w:t>
            </w:r>
          </w:p>
        </w:tc>
        <w:tc>
          <w:tcPr>
            <w:tcW w:w="1130" w:type="dxa"/>
          </w:tcPr>
          <w:p w:rsidR="00941864" w:rsidRPr="00941864" w:rsidRDefault="00941864" w:rsidP="0064654B">
            <w:pPr>
              <w:spacing w:line="320" w:lineRule="exact"/>
              <w:jc w:val="center"/>
              <w:rPr>
                <w:rFonts w:ascii="TH SarabunPSK" w:eastAsia="Calibri" w:hAnsi="TH SarabunPSK" w:cs="TH SarabunPSK"/>
                <w:sz w:val="32"/>
                <w:szCs w:val="32"/>
                <w:cs/>
              </w:rPr>
            </w:pPr>
            <w:r w:rsidRPr="00941864">
              <w:rPr>
                <w:rFonts w:ascii="TH SarabunPSK" w:eastAsia="Calibri" w:hAnsi="TH SarabunPSK" w:cs="TH SarabunPSK" w:hint="cs"/>
                <w:sz w:val="32"/>
                <w:szCs w:val="32"/>
                <w:cs/>
              </w:rPr>
              <w:t>ล้านบาท</w:t>
            </w:r>
          </w:p>
        </w:tc>
        <w:tc>
          <w:tcPr>
            <w:tcW w:w="1948" w:type="dxa"/>
          </w:tcPr>
          <w:p w:rsidR="00941864" w:rsidRPr="00941864" w:rsidRDefault="00941864" w:rsidP="0064654B">
            <w:pPr>
              <w:spacing w:line="320" w:lineRule="exact"/>
              <w:jc w:val="right"/>
              <w:rPr>
                <w:rFonts w:ascii="TH SarabunPSK" w:eastAsia="Calibri" w:hAnsi="TH SarabunPSK" w:cs="TH SarabunPSK"/>
                <w:sz w:val="32"/>
                <w:szCs w:val="32"/>
              </w:rPr>
            </w:pPr>
            <w:r w:rsidRPr="00941864">
              <w:rPr>
                <w:rFonts w:ascii="TH SarabunPSK" w:eastAsia="Calibri" w:hAnsi="TH SarabunPSK" w:cs="TH SarabunPSK"/>
                <w:sz w:val="32"/>
                <w:szCs w:val="32"/>
              </w:rPr>
              <w:t>2,654</w:t>
            </w:r>
            <w:r w:rsidRPr="00941864">
              <w:rPr>
                <w:rFonts w:ascii="TH SarabunPSK" w:eastAsia="Calibri" w:hAnsi="TH SarabunPSK" w:cs="TH SarabunPSK"/>
                <w:sz w:val="32"/>
                <w:szCs w:val="32"/>
                <w:cs/>
              </w:rPr>
              <w:t>.</w:t>
            </w:r>
            <w:r w:rsidRPr="00941864">
              <w:rPr>
                <w:rFonts w:ascii="TH SarabunPSK" w:eastAsia="Calibri" w:hAnsi="TH SarabunPSK" w:cs="TH SarabunPSK"/>
                <w:sz w:val="32"/>
                <w:szCs w:val="32"/>
              </w:rPr>
              <w:t>83</w:t>
            </w:r>
          </w:p>
        </w:tc>
        <w:tc>
          <w:tcPr>
            <w:tcW w:w="1701" w:type="dxa"/>
          </w:tcPr>
          <w:p w:rsidR="00941864" w:rsidRPr="00941864" w:rsidRDefault="00941864" w:rsidP="0064654B">
            <w:pPr>
              <w:spacing w:line="320" w:lineRule="exact"/>
              <w:jc w:val="right"/>
              <w:rPr>
                <w:rFonts w:ascii="TH SarabunPSK" w:eastAsia="Calibri" w:hAnsi="TH SarabunPSK" w:cs="TH SarabunPSK"/>
                <w:sz w:val="32"/>
                <w:szCs w:val="32"/>
              </w:rPr>
            </w:pPr>
            <w:r w:rsidRPr="00941864">
              <w:rPr>
                <w:rFonts w:ascii="TH SarabunPSK" w:eastAsia="Calibri" w:hAnsi="TH SarabunPSK" w:cs="TH SarabunPSK"/>
                <w:sz w:val="32"/>
                <w:szCs w:val="32"/>
              </w:rPr>
              <w:t>69</w:t>
            </w:r>
            <w:r w:rsidRPr="00941864">
              <w:rPr>
                <w:rFonts w:ascii="TH SarabunPSK" w:eastAsia="Calibri" w:hAnsi="TH SarabunPSK" w:cs="TH SarabunPSK"/>
                <w:sz w:val="32"/>
                <w:szCs w:val="32"/>
                <w:cs/>
              </w:rPr>
              <w:t>.</w:t>
            </w:r>
            <w:r w:rsidRPr="00941864">
              <w:rPr>
                <w:rFonts w:ascii="TH SarabunPSK" w:eastAsia="Calibri" w:hAnsi="TH SarabunPSK" w:cs="TH SarabunPSK"/>
                <w:sz w:val="32"/>
                <w:szCs w:val="32"/>
              </w:rPr>
              <w:t>34</w:t>
            </w:r>
          </w:p>
        </w:tc>
        <w:tc>
          <w:tcPr>
            <w:tcW w:w="2228" w:type="dxa"/>
          </w:tcPr>
          <w:p w:rsidR="00941864" w:rsidRPr="00941864" w:rsidRDefault="00941864" w:rsidP="0064654B">
            <w:pPr>
              <w:spacing w:line="320" w:lineRule="exact"/>
              <w:jc w:val="right"/>
              <w:rPr>
                <w:rFonts w:ascii="TH SarabunPSK" w:eastAsia="Calibri" w:hAnsi="TH SarabunPSK" w:cs="TH SarabunPSK"/>
                <w:sz w:val="32"/>
                <w:szCs w:val="32"/>
              </w:rPr>
            </w:pPr>
            <w:r w:rsidRPr="00941864">
              <w:rPr>
                <w:rFonts w:ascii="TH SarabunPSK" w:eastAsia="Calibri" w:hAnsi="TH SarabunPSK" w:cs="TH SarabunPSK"/>
                <w:sz w:val="32"/>
                <w:szCs w:val="32"/>
              </w:rPr>
              <w:t>7,832</w:t>
            </w:r>
            <w:r w:rsidRPr="00941864">
              <w:rPr>
                <w:rFonts w:ascii="TH SarabunPSK" w:eastAsia="Calibri" w:hAnsi="TH SarabunPSK" w:cs="TH SarabunPSK"/>
                <w:sz w:val="32"/>
                <w:szCs w:val="32"/>
                <w:cs/>
              </w:rPr>
              <w:t>.</w:t>
            </w:r>
            <w:r w:rsidRPr="00941864">
              <w:rPr>
                <w:rFonts w:ascii="TH SarabunPSK" w:eastAsia="Calibri" w:hAnsi="TH SarabunPSK" w:cs="TH SarabunPSK"/>
                <w:sz w:val="32"/>
                <w:szCs w:val="32"/>
              </w:rPr>
              <w:t>95</w:t>
            </w:r>
          </w:p>
        </w:tc>
      </w:tr>
      <w:tr w:rsidR="00941864" w:rsidRPr="00941864" w:rsidTr="008A1B7E">
        <w:tc>
          <w:tcPr>
            <w:tcW w:w="1089" w:type="dxa"/>
            <w:vMerge/>
          </w:tcPr>
          <w:p w:rsidR="00941864" w:rsidRPr="00941864" w:rsidRDefault="00941864" w:rsidP="0064654B">
            <w:pPr>
              <w:spacing w:line="320" w:lineRule="exact"/>
              <w:jc w:val="center"/>
              <w:rPr>
                <w:rFonts w:ascii="TH SarabunPSK" w:eastAsia="Calibri" w:hAnsi="TH SarabunPSK" w:cs="TH SarabunPSK"/>
                <w:b/>
                <w:bCs/>
                <w:sz w:val="32"/>
                <w:szCs w:val="32"/>
                <w:cs/>
              </w:rPr>
            </w:pPr>
          </w:p>
        </w:tc>
        <w:tc>
          <w:tcPr>
            <w:tcW w:w="1498" w:type="dxa"/>
          </w:tcPr>
          <w:p w:rsidR="00941864" w:rsidRPr="00941864" w:rsidRDefault="00941864" w:rsidP="0064654B">
            <w:pPr>
              <w:spacing w:line="320" w:lineRule="exact"/>
              <w:jc w:val="right"/>
              <w:rPr>
                <w:rFonts w:ascii="TH SarabunPSK" w:eastAsia="Calibri" w:hAnsi="TH SarabunPSK" w:cs="TH SarabunPSK"/>
                <w:sz w:val="32"/>
                <w:szCs w:val="32"/>
              </w:rPr>
            </w:pPr>
            <w:r w:rsidRPr="00941864">
              <w:rPr>
                <w:rFonts w:ascii="TH SarabunPSK" w:eastAsia="Calibri" w:hAnsi="TH SarabunPSK" w:cs="TH SarabunPSK"/>
                <w:sz w:val="32"/>
                <w:szCs w:val="32"/>
              </w:rPr>
              <w:t>1,018</w:t>
            </w:r>
          </w:p>
        </w:tc>
        <w:tc>
          <w:tcPr>
            <w:tcW w:w="1130" w:type="dxa"/>
          </w:tcPr>
          <w:p w:rsidR="00941864" w:rsidRPr="00941864" w:rsidRDefault="00941864" w:rsidP="0064654B">
            <w:pPr>
              <w:spacing w:line="320" w:lineRule="exact"/>
              <w:jc w:val="center"/>
              <w:rPr>
                <w:rFonts w:ascii="TH SarabunPSK" w:eastAsia="Calibri" w:hAnsi="TH SarabunPSK" w:cs="TH SarabunPSK"/>
                <w:sz w:val="32"/>
                <w:szCs w:val="32"/>
                <w:cs/>
              </w:rPr>
            </w:pPr>
            <w:r w:rsidRPr="00941864">
              <w:rPr>
                <w:rFonts w:ascii="TH SarabunPSK" w:eastAsia="Calibri" w:hAnsi="TH SarabunPSK" w:cs="TH SarabunPSK" w:hint="cs"/>
                <w:sz w:val="32"/>
                <w:szCs w:val="32"/>
                <w:cs/>
              </w:rPr>
              <w:t>รายการ</w:t>
            </w:r>
          </w:p>
        </w:tc>
        <w:tc>
          <w:tcPr>
            <w:tcW w:w="1948" w:type="dxa"/>
          </w:tcPr>
          <w:p w:rsidR="00941864" w:rsidRPr="00941864" w:rsidRDefault="00941864" w:rsidP="0064654B">
            <w:pPr>
              <w:spacing w:line="320" w:lineRule="exact"/>
              <w:jc w:val="right"/>
              <w:rPr>
                <w:rFonts w:ascii="TH SarabunPSK" w:eastAsia="Calibri" w:hAnsi="TH SarabunPSK" w:cs="TH SarabunPSK"/>
                <w:sz w:val="32"/>
                <w:szCs w:val="32"/>
              </w:rPr>
            </w:pPr>
            <w:r w:rsidRPr="00941864">
              <w:rPr>
                <w:rFonts w:ascii="TH SarabunPSK" w:eastAsia="Calibri" w:hAnsi="TH SarabunPSK" w:cs="TH SarabunPSK"/>
                <w:sz w:val="32"/>
                <w:szCs w:val="32"/>
              </w:rPr>
              <w:t>117</w:t>
            </w:r>
          </w:p>
        </w:tc>
        <w:tc>
          <w:tcPr>
            <w:tcW w:w="1701" w:type="dxa"/>
          </w:tcPr>
          <w:p w:rsidR="00941864" w:rsidRPr="00941864" w:rsidRDefault="00941864" w:rsidP="0064654B">
            <w:pPr>
              <w:spacing w:line="320" w:lineRule="exact"/>
              <w:jc w:val="right"/>
              <w:rPr>
                <w:rFonts w:ascii="TH SarabunPSK" w:eastAsia="Calibri" w:hAnsi="TH SarabunPSK" w:cs="TH SarabunPSK"/>
                <w:sz w:val="32"/>
                <w:szCs w:val="32"/>
              </w:rPr>
            </w:pPr>
            <w:r w:rsidRPr="00941864">
              <w:rPr>
                <w:rFonts w:ascii="TH SarabunPSK" w:eastAsia="Calibri" w:hAnsi="TH SarabunPSK" w:cs="TH SarabunPSK"/>
                <w:sz w:val="32"/>
                <w:szCs w:val="32"/>
              </w:rPr>
              <w:t>551</w:t>
            </w:r>
          </w:p>
        </w:tc>
        <w:tc>
          <w:tcPr>
            <w:tcW w:w="2228" w:type="dxa"/>
          </w:tcPr>
          <w:p w:rsidR="00941864" w:rsidRPr="00941864" w:rsidRDefault="00941864" w:rsidP="0064654B">
            <w:pPr>
              <w:spacing w:line="320" w:lineRule="exact"/>
              <w:jc w:val="right"/>
              <w:rPr>
                <w:rFonts w:ascii="TH SarabunPSK" w:eastAsia="Calibri" w:hAnsi="TH SarabunPSK" w:cs="TH SarabunPSK"/>
                <w:sz w:val="32"/>
                <w:szCs w:val="32"/>
              </w:rPr>
            </w:pPr>
            <w:r w:rsidRPr="00941864">
              <w:rPr>
                <w:rFonts w:ascii="TH SarabunPSK" w:eastAsia="Calibri" w:hAnsi="TH SarabunPSK" w:cs="TH SarabunPSK"/>
                <w:sz w:val="32"/>
                <w:szCs w:val="32"/>
              </w:rPr>
              <w:t>350</w:t>
            </w:r>
          </w:p>
        </w:tc>
      </w:tr>
      <w:tr w:rsidR="00941864" w:rsidRPr="00941864" w:rsidTr="008A1B7E">
        <w:tc>
          <w:tcPr>
            <w:tcW w:w="1089" w:type="dxa"/>
            <w:vMerge w:val="restart"/>
          </w:tcPr>
          <w:p w:rsidR="00941864" w:rsidRPr="00941864" w:rsidRDefault="00941864" w:rsidP="0064654B">
            <w:pPr>
              <w:spacing w:line="320" w:lineRule="exact"/>
              <w:jc w:val="center"/>
              <w:rPr>
                <w:rFonts w:ascii="TH SarabunPSK" w:eastAsia="Calibri" w:hAnsi="TH SarabunPSK" w:cs="TH SarabunPSK"/>
                <w:b/>
                <w:bCs/>
                <w:sz w:val="32"/>
                <w:szCs w:val="32"/>
              </w:rPr>
            </w:pPr>
            <w:r w:rsidRPr="00941864">
              <w:rPr>
                <w:rFonts w:ascii="TH SarabunPSK" w:eastAsia="Calibri" w:hAnsi="TH SarabunPSK" w:cs="TH SarabunPSK" w:hint="cs"/>
                <w:b/>
                <w:bCs/>
                <w:sz w:val="32"/>
                <w:szCs w:val="32"/>
                <w:cs/>
              </w:rPr>
              <w:t>ทช.</w:t>
            </w:r>
          </w:p>
        </w:tc>
        <w:tc>
          <w:tcPr>
            <w:tcW w:w="1498" w:type="dxa"/>
          </w:tcPr>
          <w:p w:rsidR="00941864" w:rsidRPr="00941864" w:rsidRDefault="00941864" w:rsidP="0064654B">
            <w:pPr>
              <w:spacing w:line="320" w:lineRule="exact"/>
              <w:jc w:val="right"/>
              <w:rPr>
                <w:rFonts w:ascii="TH SarabunPSK" w:eastAsia="Calibri" w:hAnsi="TH SarabunPSK" w:cs="TH SarabunPSK"/>
                <w:sz w:val="32"/>
                <w:szCs w:val="32"/>
              </w:rPr>
            </w:pPr>
            <w:r w:rsidRPr="00941864">
              <w:rPr>
                <w:rFonts w:ascii="TH SarabunPSK" w:eastAsia="Calibri" w:hAnsi="TH SarabunPSK" w:cs="TH SarabunPSK"/>
                <w:sz w:val="32"/>
                <w:szCs w:val="32"/>
              </w:rPr>
              <w:t>2,776</w:t>
            </w:r>
            <w:r w:rsidRPr="00941864">
              <w:rPr>
                <w:rFonts w:ascii="TH SarabunPSK" w:eastAsia="Calibri" w:hAnsi="TH SarabunPSK" w:cs="TH SarabunPSK"/>
                <w:sz w:val="32"/>
                <w:szCs w:val="32"/>
                <w:cs/>
              </w:rPr>
              <w:t>.</w:t>
            </w:r>
            <w:r w:rsidRPr="00941864">
              <w:rPr>
                <w:rFonts w:ascii="TH SarabunPSK" w:eastAsia="Calibri" w:hAnsi="TH SarabunPSK" w:cs="TH SarabunPSK"/>
                <w:sz w:val="32"/>
                <w:szCs w:val="32"/>
              </w:rPr>
              <w:t>96</w:t>
            </w:r>
          </w:p>
        </w:tc>
        <w:tc>
          <w:tcPr>
            <w:tcW w:w="1130" w:type="dxa"/>
          </w:tcPr>
          <w:p w:rsidR="00941864" w:rsidRPr="00941864" w:rsidRDefault="00941864" w:rsidP="0064654B">
            <w:pPr>
              <w:spacing w:line="320" w:lineRule="exact"/>
              <w:jc w:val="center"/>
              <w:rPr>
                <w:rFonts w:ascii="TH SarabunPSK" w:eastAsia="Calibri" w:hAnsi="TH SarabunPSK" w:cs="TH SarabunPSK"/>
                <w:sz w:val="32"/>
                <w:szCs w:val="32"/>
                <w:cs/>
              </w:rPr>
            </w:pPr>
            <w:r w:rsidRPr="00941864">
              <w:rPr>
                <w:rFonts w:ascii="TH SarabunPSK" w:eastAsia="Calibri" w:hAnsi="TH SarabunPSK" w:cs="TH SarabunPSK" w:hint="cs"/>
                <w:sz w:val="32"/>
                <w:szCs w:val="32"/>
                <w:cs/>
              </w:rPr>
              <w:t>ล้านบาท</w:t>
            </w:r>
          </w:p>
        </w:tc>
        <w:tc>
          <w:tcPr>
            <w:tcW w:w="1948" w:type="dxa"/>
          </w:tcPr>
          <w:p w:rsidR="00941864" w:rsidRPr="00941864" w:rsidRDefault="00941864" w:rsidP="0064654B">
            <w:pPr>
              <w:spacing w:line="320" w:lineRule="exact"/>
              <w:jc w:val="right"/>
              <w:rPr>
                <w:rFonts w:ascii="TH SarabunPSK" w:eastAsia="Calibri" w:hAnsi="TH SarabunPSK" w:cs="TH SarabunPSK"/>
                <w:sz w:val="32"/>
                <w:szCs w:val="32"/>
              </w:rPr>
            </w:pPr>
            <w:r w:rsidRPr="00941864">
              <w:rPr>
                <w:rFonts w:ascii="TH SarabunPSK" w:eastAsia="Calibri" w:hAnsi="TH SarabunPSK" w:cs="TH SarabunPSK"/>
                <w:sz w:val="32"/>
                <w:szCs w:val="32"/>
              </w:rPr>
              <w:t>1,131</w:t>
            </w:r>
            <w:r w:rsidRPr="00941864">
              <w:rPr>
                <w:rFonts w:ascii="TH SarabunPSK" w:eastAsia="Calibri" w:hAnsi="TH SarabunPSK" w:cs="TH SarabunPSK"/>
                <w:sz w:val="32"/>
                <w:szCs w:val="32"/>
                <w:cs/>
              </w:rPr>
              <w:t>.</w:t>
            </w:r>
            <w:r w:rsidRPr="00941864">
              <w:rPr>
                <w:rFonts w:ascii="TH SarabunPSK" w:eastAsia="Calibri" w:hAnsi="TH SarabunPSK" w:cs="TH SarabunPSK"/>
                <w:sz w:val="32"/>
                <w:szCs w:val="32"/>
              </w:rPr>
              <w:t>72</w:t>
            </w:r>
          </w:p>
        </w:tc>
        <w:tc>
          <w:tcPr>
            <w:tcW w:w="1701" w:type="dxa"/>
          </w:tcPr>
          <w:p w:rsidR="00941864" w:rsidRPr="00941864" w:rsidRDefault="00941864" w:rsidP="0064654B">
            <w:pPr>
              <w:spacing w:line="320" w:lineRule="exact"/>
              <w:jc w:val="right"/>
              <w:rPr>
                <w:rFonts w:ascii="TH SarabunPSK" w:eastAsia="Calibri" w:hAnsi="TH SarabunPSK" w:cs="TH SarabunPSK"/>
                <w:sz w:val="32"/>
                <w:szCs w:val="32"/>
              </w:rPr>
            </w:pPr>
            <w:r w:rsidRPr="00941864">
              <w:rPr>
                <w:rFonts w:ascii="TH SarabunPSK" w:eastAsia="Calibri" w:hAnsi="TH SarabunPSK" w:cs="TH SarabunPSK"/>
                <w:sz w:val="32"/>
                <w:szCs w:val="32"/>
              </w:rPr>
              <w:t>33</w:t>
            </w:r>
            <w:r w:rsidRPr="00941864">
              <w:rPr>
                <w:rFonts w:ascii="TH SarabunPSK" w:eastAsia="Calibri" w:hAnsi="TH SarabunPSK" w:cs="TH SarabunPSK"/>
                <w:sz w:val="32"/>
                <w:szCs w:val="32"/>
                <w:cs/>
              </w:rPr>
              <w:t>.</w:t>
            </w:r>
            <w:r w:rsidRPr="00941864">
              <w:rPr>
                <w:rFonts w:ascii="TH SarabunPSK" w:eastAsia="Calibri" w:hAnsi="TH SarabunPSK" w:cs="TH SarabunPSK"/>
                <w:sz w:val="32"/>
                <w:szCs w:val="32"/>
              </w:rPr>
              <w:t>79</w:t>
            </w:r>
          </w:p>
        </w:tc>
        <w:tc>
          <w:tcPr>
            <w:tcW w:w="2228" w:type="dxa"/>
          </w:tcPr>
          <w:p w:rsidR="00941864" w:rsidRPr="00941864" w:rsidRDefault="00941864" w:rsidP="0064654B">
            <w:pPr>
              <w:spacing w:line="320" w:lineRule="exact"/>
              <w:jc w:val="right"/>
              <w:rPr>
                <w:rFonts w:ascii="TH SarabunPSK" w:eastAsia="Calibri" w:hAnsi="TH SarabunPSK" w:cs="TH SarabunPSK"/>
                <w:sz w:val="32"/>
                <w:szCs w:val="32"/>
              </w:rPr>
            </w:pPr>
            <w:r w:rsidRPr="00941864">
              <w:rPr>
                <w:rFonts w:ascii="TH SarabunPSK" w:eastAsia="Calibri" w:hAnsi="TH SarabunPSK" w:cs="TH SarabunPSK"/>
                <w:sz w:val="32"/>
                <w:szCs w:val="32"/>
              </w:rPr>
              <w:t>1,611</w:t>
            </w:r>
            <w:r w:rsidRPr="00941864">
              <w:rPr>
                <w:rFonts w:ascii="TH SarabunPSK" w:eastAsia="Calibri" w:hAnsi="TH SarabunPSK" w:cs="TH SarabunPSK"/>
                <w:sz w:val="32"/>
                <w:szCs w:val="32"/>
                <w:cs/>
              </w:rPr>
              <w:t>.</w:t>
            </w:r>
            <w:r w:rsidRPr="00941864">
              <w:rPr>
                <w:rFonts w:ascii="TH SarabunPSK" w:eastAsia="Calibri" w:hAnsi="TH SarabunPSK" w:cs="TH SarabunPSK"/>
                <w:sz w:val="32"/>
                <w:szCs w:val="32"/>
              </w:rPr>
              <w:t>45</w:t>
            </w:r>
          </w:p>
        </w:tc>
      </w:tr>
      <w:tr w:rsidR="00941864" w:rsidRPr="00941864" w:rsidTr="008A1B7E">
        <w:tc>
          <w:tcPr>
            <w:tcW w:w="1089" w:type="dxa"/>
            <w:vMerge/>
          </w:tcPr>
          <w:p w:rsidR="00941864" w:rsidRPr="00941864" w:rsidRDefault="00941864" w:rsidP="0064654B">
            <w:pPr>
              <w:spacing w:line="320" w:lineRule="exact"/>
              <w:jc w:val="center"/>
              <w:rPr>
                <w:rFonts w:ascii="TH SarabunPSK" w:eastAsia="Calibri" w:hAnsi="TH SarabunPSK" w:cs="TH SarabunPSK"/>
                <w:b/>
                <w:bCs/>
                <w:sz w:val="32"/>
                <w:szCs w:val="32"/>
              </w:rPr>
            </w:pPr>
          </w:p>
        </w:tc>
        <w:tc>
          <w:tcPr>
            <w:tcW w:w="1498" w:type="dxa"/>
          </w:tcPr>
          <w:p w:rsidR="00941864" w:rsidRPr="00941864" w:rsidRDefault="00941864" w:rsidP="0064654B">
            <w:pPr>
              <w:spacing w:line="320" w:lineRule="exact"/>
              <w:jc w:val="right"/>
              <w:rPr>
                <w:rFonts w:ascii="TH SarabunPSK" w:eastAsia="Calibri" w:hAnsi="TH SarabunPSK" w:cs="TH SarabunPSK"/>
                <w:sz w:val="32"/>
                <w:szCs w:val="32"/>
              </w:rPr>
            </w:pPr>
            <w:r w:rsidRPr="00941864">
              <w:rPr>
                <w:rFonts w:ascii="TH SarabunPSK" w:eastAsia="Calibri" w:hAnsi="TH SarabunPSK" w:cs="TH SarabunPSK"/>
                <w:sz w:val="32"/>
                <w:szCs w:val="32"/>
              </w:rPr>
              <w:t>191</w:t>
            </w:r>
          </w:p>
        </w:tc>
        <w:tc>
          <w:tcPr>
            <w:tcW w:w="1130" w:type="dxa"/>
          </w:tcPr>
          <w:p w:rsidR="00941864" w:rsidRPr="00941864" w:rsidRDefault="00941864" w:rsidP="0064654B">
            <w:pPr>
              <w:spacing w:line="320" w:lineRule="exact"/>
              <w:jc w:val="center"/>
              <w:rPr>
                <w:rFonts w:ascii="TH SarabunPSK" w:eastAsia="Calibri" w:hAnsi="TH SarabunPSK" w:cs="TH SarabunPSK"/>
                <w:sz w:val="32"/>
                <w:szCs w:val="32"/>
                <w:cs/>
              </w:rPr>
            </w:pPr>
            <w:r w:rsidRPr="00941864">
              <w:rPr>
                <w:rFonts w:ascii="TH SarabunPSK" w:eastAsia="Calibri" w:hAnsi="TH SarabunPSK" w:cs="TH SarabunPSK" w:hint="cs"/>
                <w:sz w:val="32"/>
                <w:szCs w:val="32"/>
                <w:cs/>
              </w:rPr>
              <w:t>รายการ</w:t>
            </w:r>
          </w:p>
        </w:tc>
        <w:tc>
          <w:tcPr>
            <w:tcW w:w="1948" w:type="dxa"/>
          </w:tcPr>
          <w:p w:rsidR="00941864" w:rsidRPr="00941864" w:rsidRDefault="00941864" w:rsidP="0064654B">
            <w:pPr>
              <w:spacing w:line="320" w:lineRule="exact"/>
              <w:jc w:val="right"/>
              <w:rPr>
                <w:rFonts w:ascii="TH SarabunPSK" w:eastAsia="Calibri" w:hAnsi="TH SarabunPSK" w:cs="TH SarabunPSK"/>
                <w:sz w:val="32"/>
                <w:szCs w:val="32"/>
              </w:rPr>
            </w:pPr>
            <w:r w:rsidRPr="00941864">
              <w:rPr>
                <w:rFonts w:ascii="TH SarabunPSK" w:eastAsia="Calibri" w:hAnsi="TH SarabunPSK" w:cs="TH SarabunPSK"/>
                <w:sz w:val="32"/>
                <w:szCs w:val="32"/>
              </w:rPr>
              <w:t>58</w:t>
            </w:r>
          </w:p>
        </w:tc>
        <w:tc>
          <w:tcPr>
            <w:tcW w:w="1701" w:type="dxa"/>
          </w:tcPr>
          <w:p w:rsidR="00941864" w:rsidRPr="00941864" w:rsidRDefault="00941864" w:rsidP="0064654B">
            <w:pPr>
              <w:spacing w:line="320" w:lineRule="exact"/>
              <w:jc w:val="right"/>
              <w:rPr>
                <w:rFonts w:ascii="TH SarabunPSK" w:eastAsia="Calibri" w:hAnsi="TH SarabunPSK" w:cs="TH SarabunPSK"/>
                <w:sz w:val="32"/>
                <w:szCs w:val="32"/>
              </w:rPr>
            </w:pPr>
            <w:r w:rsidRPr="00941864">
              <w:rPr>
                <w:rFonts w:ascii="TH SarabunPSK" w:eastAsia="Calibri" w:hAnsi="TH SarabunPSK" w:cs="TH SarabunPSK"/>
                <w:sz w:val="32"/>
                <w:szCs w:val="32"/>
              </w:rPr>
              <w:t>22</w:t>
            </w:r>
          </w:p>
        </w:tc>
        <w:tc>
          <w:tcPr>
            <w:tcW w:w="2228" w:type="dxa"/>
          </w:tcPr>
          <w:p w:rsidR="00941864" w:rsidRPr="00941864" w:rsidRDefault="00941864" w:rsidP="0064654B">
            <w:pPr>
              <w:spacing w:line="320" w:lineRule="exact"/>
              <w:jc w:val="right"/>
              <w:rPr>
                <w:rFonts w:ascii="TH SarabunPSK" w:eastAsia="Calibri" w:hAnsi="TH SarabunPSK" w:cs="TH SarabunPSK"/>
                <w:sz w:val="32"/>
                <w:szCs w:val="32"/>
              </w:rPr>
            </w:pPr>
            <w:r w:rsidRPr="00941864">
              <w:rPr>
                <w:rFonts w:ascii="TH SarabunPSK" w:eastAsia="Calibri" w:hAnsi="TH SarabunPSK" w:cs="TH SarabunPSK"/>
                <w:sz w:val="32"/>
                <w:szCs w:val="32"/>
              </w:rPr>
              <w:t>111</w:t>
            </w:r>
          </w:p>
        </w:tc>
      </w:tr>
      <w:tr w:rsidR="00941864" w:rsidRPr="00941864" w:rsidTr="008A1B7E">
        <w:tc>
          <w:tcPr>
            <w:tcW w:w="1089" w:type="dxa"/>
            <w:vMerge w:val="restart"/>
          </w:tcPr>
          <w:p w:rsidR="00941864" w:rsidRPr="00941864" w:rsidRDefault="00941864" w:rsidP="0064654B">
            <w:pPr>
              <w:spacing w:line="320" w:lineRule="exact"/>
              <w:jc w:val="center"/>
              <w:rPr>
                <w:rFonts w:ascii="TH SarabunPSK" w:eastAsia="Calibri" w:hAnsi="TH SarabunPSK" w:cs="TH SarabunPSK"/>
                <w:b/>
                <w:bCs/>
                <w:sz w:val="32"/>
                <w:szCs w:val="32"/>
                <w:cs/>
              </w:rPr>
            </w:pPr>
            <w:r w:rsidRPr="00941864">
              <w:rPr>
                <w:rFonts w:ascii="TH SarabunPSK" w:eastAsia="Calibri" w:hAnsi="TH SarabunPSK" w:cs="TH SarabunPSK" w:hint="cs"/>
                <w:b/>
                <w:bCs/>
                <w:sz w:val="32"/>
                <w:szCs w:val="32"/>
                <w:cs/>
              </w:rPr>
              <w:t>รวมทั้งสิ้น</w:t>
            </w:r>
          </w:p>
        </w:tc>
        <w:tc>
          <w:tcPr>
            <w:tcW w:w="1498" w:type="dxa"/>
          </w:tcPr>
          <w:p w:rsidR="00941864" w:rsidRPr="00941864" w:rsidRDefault="00941864" w:rsidP="0064654B">
            <w:pPr>
              <w:spacing w:line="320" w:lineRule="exact"/>
              <w:jc w:val="right"/>
              <w:rPr>
                <w:rFonts w:ascii="TH SarabunPSK" w:eastAsia="Calibri" w:hAnsi="TH SarabunPSK" w:cs="TH SarabunPSK"/>
                <w:b/>
                <w:bCs/>
                <w:sz w:val="32"/>
                <w:szCs w:val="32"/>
              </w:rPr>
            </w:pPr>
            <w:r w:rsidRPr="00941864">
              <w:rPr>
                <w:rFonts w:ascii="TH SarabunPSK" w:eastAsia="Calibri" w:hAnsi="TH SarabunPSK" w:cs="TH SarabunPSK"/>
                <w:b/>
                <w:bCs/>
                <w:sz w:val="32"/>
                <w:szCs w:val="32"/>
              </w:rPr>
              <w:t>13,334</w:t>
            </w:r>
            <w:r w:rsidRPr="00941864">
              <w:rPr>
                <w:rFonts w:ascii="TH SarabunPSK" w:eastAsia="Calibri" w:hAnsi="TH SarabunPSK" w:cs="TH SarabunPSK"/>
                <w:b/>
                <w:bCs/>
                <w:sz w:val="32"/>
                <w:szCs w:val="32"/>
                <w:cs/>
              </w:rPr>
              <w:t>.</w:t>
            </w:r>
            <w:r w:rsidRPr="00941864">
              <w:rPr>
                <w:rFonts w:ascii="TH SarabunPSK" w:eastAsia="Calibri" w:hAnsi="TH SarabunPSK" w:cs="TH SarabunPSK"/>
                <w:b/>
                <w:bCs/>
                <w:sz w:val="32"/>
                <w:szCs w:val="32"/>
              </w:rPr>
              <w:t>08</w:t>
            </w:r>
          </w:p>
        </w:tc>
        <w:tc>
          <w:tcPr>
            <w:tcW w:w="1130" w:type="dxa"/>
          </w:tcPr>
          <w:p w:rsidR="00941864" w:rsidRPr="00941864" w:rsidRDefault="00941864" w:rsidP="0064654B">
            <w:pPr>
              <w:spacing w:line="320" w:lineRule="exact"/>
              <w:jc w:val="center"/>
              <w:rPr>
                <w:rFonts w:ascii="TH SarabunPSK" w:eastAsia="Calibri" w:hAnsi="TH SarabunPSK" w:cs="TH SarabunPSK"/>
                <w:b/>
                <w:bCs/>
                <w:sz w:val="32"/>
                <w:szCs w:val="32"/>
                <w:cs/>
              </w:rPr>
            </w:pPr>
            <w:r w:rsidRPr="00941864">
              <w:rPr>
                <w:rFonts w:ascii="TH SarabunPSK" w:eastAsia="Calibri" w:hAnsi="TH SarabunPSK" w:cs="TH SarabunPSK" w:hint="cs"/>
                <w:b/>
                <w:bCs/>
                <w:sz w:val="32"/>
                <w:szCs w:val="32"/>
                <w:cs/>
              </w:rPr>
              <w:t>ล้านบาท</w:t>
            </w:r>
          </w:p>
        </w:tc>
        <w:tc>
          <w:tcPr>
            <w:tcW w:w="1948" w:type="dxa"/>
          </w:tcPr>
          <w:p w:rsidR="00941864" w:rsidRPr="00941864" w:rsidRDefault="00941864" w:rsidP="0064654B">
            <w:pPr>
              <w:spacing w:line="320" w:lineRule="exact"/>
              <w:jc w:val="right"/>
              <w:rPr>
                <w:rFonts w:ascii="TH SarabunPSK" w:eastAsia="Calibri" w:hAnsi="TH SarabunPSK" w:cs="TH SarabunPSK"/>
                <w:b/>
                <w:bCs/>
                <w:sz w:val="32"/>
                <w:szCs w:val="32"/>
              </w:rPr>
            </w:pPr>
            <w:r w:rsidRPr="00941864">
              <w:rPr>
                <w:rFonts w:ascii="TH SarabunPSK" w:eastAsia="Calibri" w:hAnsi="TH SarabunPSK" w:cs="TH SarabunPSK"/>
                <w:b/>
                <w:bCs/>
                <w:sz w:val="32"/>
                <w:szCs w:val="32"/>
              </w:rPr>
              <w:t>3,786</w:t>
            </w:r>
            <w:r w:rsidRPr="00941864">
              <w:rPr>
                <w:rFonts w:ascii="TH SarabunPSK" w:eastAsia="Calibri" w:hAnsi="TH SarabunPSK" w:cs="TH SarabunPSK"/>
                <w:b/>
                <w:bCs/>
                <w:sz w:val="32"/>
                <w:szCs w:val="32"/>
                <w:cs/>
              </w:rPr>
              <w:t>.</w:t>
            </w:r>
            <w:r w:rsidRPr="00941864">
              <w:rPr>
                <w:rFonts w:ascii="TH SarabunPSK" w:eastAsia="Calibri" w:hAnsi="TH SarabunPSK" w:cs="TH SarabunPSK"/>
                <w:b/>
                <w:bCs/>
                <w:sz w:val="32"/>
                <w:szCs w:val="32"/>
              </w:rPr>
              <w:t>55</w:t>
            </w:r>
          </w:p>
        </w:tc>
        <w:tc>
          <w:tcPr>
            <w:tcW w:w="1701" w:type="dxa"/>
          </w:tcPr>
          <w:p w:rsidR="00941864" w:rsidRPr="00941864" w:rsidRDefault="00941864" w:rsidP="0064654B">
            <w:pPr>
              <w:spacing w:line="320" w:lineRule="exact"/>
              <w:jc w:val="right"/>
              <w:rPr>
                <w:rFonts w:ascii="TH SarabunPSK" w:eastAsia="Calibri" w:hAnsi="TH SarabunPSK" w:cs="TH SarabunPSK"/>
                <w:b/>
                <w:bCs/>
                <w:sz w:val="32"/>
                <w:szCs w:val="32"/>
              </w:rPr>
            </w:pPr>
            <w:r w:rsidRPr="00941864">
              <w:rPr>
                <w:rFonts w:ascii="TH SarabunPSK" w:eastAsia="Calibri" w:hAnsi="TH SarabunPSK" w:cs="TH SarabunPSK"/>
                <w:b/>
                <w:bCs/>
                <w:sz w:val="32"/>
                <w:szCs w:val="32"/>
              </w:rPr>
              <w:t>103</w:t>
            </w:r>
            <w:r w:rsidRPr="00941864">
              <w:rPr>
                <w:rFonts w:ascii="TH SarabunPSK" w:eastAsia="Calibri" w:hAnsi="TH SarabunPSK" w:cs="TH SarabunPSK"/>
                <w:b/>
                <w:bCs/>
                <w:sz w:val="32"/>
                <w:szCs w:val="32"/>
                <w:cs/>
              </w:rPr>
              <w:t>.</w:t>
            </w:r>
            <w:r w:rsidRPr="00941864">
              <w:rPr>
                <w:rFonts w:ascii="TH SarabunPSK" w:eastAsia="Calibri" w:hAnsi="TH SarabunPSK" w:cs="TH SarabunPSK"/>
                <w:b/>
                <w:bCs/>
                <w:sz w:val="32"/>
                <w:szCs w:val="32"/>
              </w:rPr>
              <w:t>13</w:t>
            </w:r>
          </w:p>
        </w:tc>
        <w:tc>
          <w:tcPr>
            <w:tcW w:w="2228" w:type="dxa"/>
          </w:tcPr>
          <w:p w:rsidR="00941864" w:rsidRPr="00941864" w:rsidRDefault="00941864" w:rsidP="0064654B">
            <w:pPr>
              <w:spacing w:line="320" w:lineRule="exact"/>
              <w:jc w:val="right"/>
              <w:rPr>
                <w:rFonts w:ascii="TH SarabunPSK" w:eastAsia="Calibri" w:hAnsi="TH SarabunPSK" w:cs="TH SarabunPSK"/>
                <w:b/>
                <w:bCs/>
                <w:sz w:val="32"/>
                <w:szCs w:val="32"/>
              </w:rPr>
            </w:pPr>
            <w:r w:rsidRPr="00941864">
              <w:rPr>
                <w:rFonts w:ascii="TH SarabunPSK" w:eastAsia="Calibri" w:hAnsi="TH SarabunPSK" w:cs="TH SarabunPSK"/>
                <w:b/>
                <w:bCs/>
                <w:sz w:val="32"/>
                <w:szCs w:val="32"/>
              </w:rPr>
              <w:t>9,444</w:t>
            </w:r>
            <w:r w:rsidRPr="00941864">
              <w:rPr>
                <w:rFonts w:ascii="TH SarabunPSK" w:eastAsia="Calibri" w:hAnsi="TH SarabunPSK" w:cs="TH SarabunPSK"/>
                <w:b/>
                <w:bCs/>
                <w:sz w:val="32"/>
                <w:szCs w:val="32"/>
                <w:cs/>
              </w:rPr>
              <w:t>.</w:t>
            </w:r>
            <w:r w:rsidRPr="00941864">
              <w:rPr>
                <w:rFonts w:ascii="TH SarabunPSK" w:eastAsia="Calibri" w:hAnsi="TH SarabunPSK" w:cs="TH SarabunPSK"/>
                <w:b/>
                <w:bCs/>
                <w:sz w:val="32"/>
                <w:szCs w:val="32"/>
              </w:rPr>
              <w:t>40</w:t>
            </w:r>
          </w:p>
        </w:tc>
      </w:tr>
      <w:tr w:rsidR="00941864" w:rsidRPr="00941864" w:rsidTr="008A1B7E">
        <w:tc>
          <w:tcPr>
            <w:tcW w:w="1089" w:type="dxa"/>
            <w:vMerge/>
          </w:tcPr>
          <w:p w:rsidR="00941864" w:rsidRPr="00941864" w:rsidRDefault="00941864" w:rsidP="0064654B">
            <w:pPr>
              <w:spacing w:line="320" w:lineRule="exact"/>
              <w:jc w:val="center"/>
              <w:rPr>
                <w:rFonts w:ascii="TH SarabunPSK" w:eastAsia="Calibri" w:hAnsi="TH SarabunPSK" w:cs="TH SarabunPSK"/>
                <w:sz w:val="32"/>
                <w:szCs w:val="32"/>
              </w:rPr>
            </w:pPr>
          </w:p>
        </w:tc>
        <w:tc>
          <w:tcPr>
            <w:tcW w:w="1498" w:type="dxa"/>
          </w:tcPr>
          <w:p w:rsidR="00941864" w:rsidRPr="00941864" w:rsidRDefault="00941864" w:rsidP="0064654B">
            <w:pPr>
              <w:spacing w:line="320" w:lineRule="exact"/>
              <w:jc w:val="right"/>
              <w:rPr>
                <w:rFonts w:ascii="TH SarabunPSK" w:eastAsia="Calibri" w:hAnsi="TH SarabunPSK" w:cs="TH SarabunPSK"/>
                <w:b/>
                <w:bCs/>
                <w:sz w:val="32"/>
                <w:szCs w:val="32"/>
              </w:rPr>
            </w:pPr>
            <w:r w:rsidRPr="00941864">
              <w:rPr>
                <w:rFonts w:ascii="TH SarabunPSK" w:eastAsia="Calibri" w:hAnsi="TH SarabunPSK" w:cs="TH SarabunPSK"/>
                <w:b/>
                <w:bCs/>
                <w:sz w:val="32"/>
                <w:szCs w:val="32"/>
              </w:rPr>
              <w:t>1,209</w:t>
            </w:r>
          </w:p>
        </w:tc>
        <w:tc>
          <w:tcPr>
            <w:tcW w:w="1130" w:type="dxa"/>
          </w:tcPr>
          <w:p w:rsidR="00941864" w:rsidRPr="00941864" w:rsidRDefault="00941864" w:rsidP="0064654B">
            <w:pPr>
              <w:spacing w:line="320" w:lineRule="exact"/>
              <w:jc w:val="center"/>
              <w:rPr>
                <w:rFonts w:ascii="TH SarabunPSK" w:eastAsia="Calibri" w:hAnsi="TH SarabunPSK" w:cs="TH SarabunPSK"/>
                <w:b/>
                <w:bCs/>
                <w:sz w:val="32"/>
                <w:szCs w:val="32"/>
                <w:cs/>
              </w:rPr>
            </w:pPr>
            <w:r w:rsidRPr="00941864">
              <w:rPr>
                <w:rFonts w:ascii="TH SarabunPSK" w:eastAsia="Calibri" w:hAnsi="TH SarabunPSK" w:cs="TH SarabunPSK" w:hint="cs"/>
                <w:b/>
                <w:bCs/>
                <w:sz w:val="32"/>
                <w:szCs w:val="32"/>
                <w:cs/>
              </w:rPr>
              <w:t>รายการ</w:t>
            </w:r>
          </w:p>
        </w:tc>
        <w:tc>
          <w:tcPr>
            <w:tcW w:w="1948" w:type="dxa"/>
          </w:tcPr>
          <w:p w:rsidR="00941864" w:rsidRPr="00941864" w:rsidRDefault="00941864" w:rsidP="0064654B">
            <w:pPr>
              <w:spacing w:line="320" w:lineRule="exact"/>
              <w:jc w:val="right"/>
              <w:rPr>
                <w:rFonts w:ascii="TH SarabunPSK" w:eastAsia="Calibri" w:hAnsi="TH SarabunPSK" w:cs="TH SarabunPSK"/>
                <w:b/>
                <w:bCs/>
                <w:sz w:val="32"/>
                <w:szCs w:val="32"/>
              </w:rPr>
            </w:pPr>
            <w:r w:rsidRPr="00941864">
              <w:rPr>
                <w:rFonts w:ascii="TH SarabunPSK" w:eastAsia="Calibri" w:hAnsi="TH SarabunPSK" w:cs="TH SarabunPSK" w:hint="cs"/>
                <w:b/>
                <w:bCs/>
                <w:sz w:val="32"/>
                <w:szCs w:val="32"/>
                <w:cs/>
              </w:rPr>
              <w:t>175</w:t>
            </w:r>
          </w:p>
        </w:tc>
        <w:tc>
          <w:tcPr>
            <w:tcW w:w="1701" w:type="dxa"/>
          </w:tcPr>
          <w:p w:rsidR="00941864" w:rsidRPr="00941864" w:rsidRDefault="00941864" w:rsidP="0064654B">
            <w:pPr>
              <w:spacing w:line="320" w:lineRule="exact"/>
              <w:jc w:val="right"/>
              <w:rPr>
                <w:rFonts w:ascii="TH SarabunPSK" w:eastAsia="Calibri" w:hAnsi="TH SarabunPSK" w:cs="TH SarabunPSK"/>
                <w:b/>
                <w:bCs/>
                <w:sz w:val="32"/>
                <w:szCs w:val="32"/>
              </w:rPr>
            </w:pPr>
            <w:r w:rsidRPr="00941864">
              <w:rPr>
                <w:rFonts w:ascii="TH SarabunPSK" w:eastAsia="Calibri" w:hAnsi="TH SarabunPSK" w:cs="TH SarabunPSK" w:hint="cs"/>
                <w:b/>
                <w:bCs/>
                <w:sz w:val="32"/>
                <w:szCs w:val="32"/>
                <w:cs/>
              </w:rPr>
              <w:t>573</w:t>
            </w:r>
          </w:p>
        </w:tc>
        <w:tc>
          <w:tcPr>
            <w:tcW w:w="2228" w:type="dxa"/>
          </w:tcPr>
          <w:p w:rsidR="00941864" w:rsidRPr="00941864" w:rsidRDefault="00941864" w:rsidP="0064654B">
            <w:pPr>
              <w:spacing w:line="320" w:lineRule="exact"/>
              <w:jc w:val="right"/>
              <w:rPr>
                <w:rFonts w:ascii="TH SarabunPSK" w:eastAsia="Calibri" w:hAnsi="TH SarabunPSK" w:cs="TH SarabunPSK"/>
                <w:b/>
                <w:bCs/>
                <w:sz w:val="32"/>
                <w:szCs w:val="32"/>
              </w:rPr>
            </w:pPr>
            <w:r w:rsidRPr="00941864">
              <w:rPr>
                <w:rFonts w:ascii="TH SarabunPSK" w:eastAsia="Calibri" w:hAnsi="TH SarabunPSK" w:cs="TH SarabunPSK" w:hint="cs"/>
                <w:b/>
                <w:bCs/>
                <w:sz w:val="32"/>
                <w:szCs w:val="32"/>
                <w:cs/>
              </w:rPr>
              <w:t>461</w:t>
            </w:r>
          </w:p>
        </w:tc>
      </w:tr>
    </w:tbl>
    <w:p w:rsidR="00941864" w:rsidRPr="00941864" w:rsidRDefault="00941864" w:rsidP="0064654B">
      <w:pPr>
        <w:spacing w:after="0" w:line="320" w:lineRule="exact"/>
        <w:jc w:val="thaiDistribute"/>
        <w:rPr>
          <w:rFonts w:ascii="TH SarabunPSK" w:eastAsia="Calibri" w:hAnsi="TH SarabunPSK" w:cs="TH SarabunPSK"/>
          <w:b/>
          <w:bCs/>
          <w:sz w:val="32"/>
          <w:szCs w:val="32"/>
        </w:rPr>
      </w:pPr>
      <w:r w:rsidRPr="00941864">
        <w:rPr>
          <w:rFonts w:ascii="TH SarabunPSK" w:eastAsia="Calibri" w:hAnsi="TH SarabunPSK" w:cs="TH SarabunPSK" w:hint="cs"/>
          <w:sz w:val="32"/>
          <w:szCs w:val="32"/>
          <w:cs/>
        </w:rPr>
        <w:t xml:space="preserve"> </w:t>
      </w:r>
    </w:p>
    <w:p w:rsidR="00941864" w:rsidRPr="00941864" w:rsidRDefault="00941864" w:rsidP="0064654B">
      <w:pPr>
        <w:spacing w:after="0" w:line="320" w:lineRule="exact"/>
        <w:jc w:val="thaiDistribute"/>
        <w:rPr>
          <w:rFonts w:ascii="TH SarabunPSK" w:eastAsia="Calibri" w:hAnsi="TH SarabunPSK" w:cs="TH SarabunPSK"/>
          <w:sz w:val="32"/>
          <w:szCs w:val="32"/>
        </w:rPr>
      </w:pPr>
      <w:r w:rsidRPr="00941864">
        <w:rPr>
          <w:rFonts w:ascii="TH SarabunPSK" w:eastAsia="Calibri" w:hAnsi="TH SarabunPSK" w:cs="TH SarabunPSK"/>
          <w:b/>
          <w:bCs/>
          <w:sz w:val="32"/>
          <w:szCs w:val="32"/>
          <w:cs/>
        </w:rPr>
        <w:tab/>
      </w:r>
      <w:r w:rsidRPr="00941864">
        <w:rPr>
          <w:rFonts w:ascii="TH SarabunPSK" w:eastAsia="Calibri" w:hAnsi="TH SarabunPSK" w:cs="TH SarabunPSK"/>
          <w:b/>
          <w:bCs/>
          <w:sz w:val="32"/>
          <w:szCs w:val="32"/>
          <w:cs/>
        </w:rPr>
        <w:tab/>
      </w:r>
      <w:r w:rsidRPr="00941864">
        <w:rPr>
          <w:rFonts w:ascii="TH SarabunPSK" w:eastAsia="Calibri" w:hAnsi="TH SarabunPSK" w:cs="TH SarabunPSK" w:hint="cs"/>
          <w:sz w:val="32"/>
          <w:szCs w:val="32"/>
          <w:cs/>
        </w:rPr>
        <w:t>3. ทล. และ ทช. แจ้งว่ามีความพร้อมในการดำเนินการจัดซื้อจัดจ้างหากได้รับการจัดสรรงบประมาณจะเร่งดำเนินการก่อสร้างให้แล้วเสร็จโดยเร็ว</w:t>
      </w:r>
    </w:p>
    <w:p w:rsidR="00941864" w:rsidRPr="00941864" w:rsidRDefault="00941864" w:rsidP="0064654B">
      <w:pPr>
        <w:spacing w:after="0" w:line="320" w:lineRule="exact"/>
        <w:jc w:val="thaiDistribute"/>
        <w:rPr>
          <w:rFonts w:ascii="TH SarabunPSK" w:eastAsia="Calibri" w:hAnsi="TH SarabunPSK" w:cs="TH SarabunPSK"/>
          <w:sz w:val="32"/>
          <w:szCs w:val="32"/>
        </w:rPr>
      </w:pPr>
    </w:p>
    <w:p w:rsidR="00941864" w:rsidRPr="00941864" w:rsidRDefault="00121E2A" w:rsidP="0064654B">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16</w:t>
      </w:r>
      <w:r w:rsidR="00310713">
        <w:rPr>
          <w:rFonts w:ascii="TH SarabunPSK" w:eastAsia="Calibri" w:hAnsi="TH SarabunPSK" w:cs="TH SarabunPSK"/>
          <w:b/>
          <w:bCs/>
          <w:sz w:val="32"/>
          <w:szCs w:val="32"/>
          <w:cs/>
        </w:rPr>
        <w:t>.</w:t>
      </w:r>
      <w:r w:rsidR="00941864" w:rsidRPr="00941864">
        <w:rPr>
          <w:rFonts w:ascii="TH SarabunPSK" w:eastAsia="Calibri" w:hAnsi="TH SarabunPSK" w:cs="TH SarabunPSK" w:hint="cs"/>
          <w:b/>
          <w:bCs/>
          <w:sz w:val="32"/>
          <w:szCs w:val="32"/>
          <w:cs/>
        </w:rPr>
        <w:t xml:space="preserve"> เรื่อง ขอรับการจัดสรรงบประมาณรายจ่ายงบกลาง รายการเงินสำรองจ่ายเพื่อกรณีฉุกเฉินหรือจำเป็นของสำนักงานอัยการสูงสุด</w:t>
      </w:r>
    </w:p>
    <w:p w:rsidR="00941864" w:rsidRPr="00941864" w:rsidRDefault="00941864" w:rsidP="0064654B">
      <w:pPr>
        <w:spacing w:after="0" w:line="320" w:lineRule="exact"/>
        <w:jc w:val="thaiDistribute"/>
        <w:rPr>
          <w:rFonts w:ascii="TH SarabunPSK" w:eastAsia="Calibri" w:hAnsi="TH SarabunPSK" w:cs="TH SarabunPSK"/>
          <w:sz w:val="32"/>
          <w:szCs w:val="32"/>
        </w:rPr>
      </w:pPr>
      <w:r w:rsidRPr="00941864">
        <w:rPr>
          <w:rFonts w:ascii="TH SarabunPSK" w:eastAsia="Calibri" w:hAnsi="TH SarabunPSK" w:cs="TH SarabunPSK"/>
          <w:b/>
          <w:bCs/>
          <w:sz w:val="32"/>
          <w:szCs w:val="32"/>
          <w:cs/>
        </w:rPr>
        <w:tab/>
      </w:r>
      <w:r w:rsidRPr="00941864">
        <w:rPr>
          <w:rFonts w:ascii="TH SarabunPSK" w:eastAsia="Calibri" w:hAnsi="TH SarabunPSK" w:cs="TH SarabunPSK"/>
          <w:b/>
          <w:bCs/>
          <w:sz w:val="32"/>
          <w:szCs w:val="32"/>
          <w:cs/>
        </w:rPr>
        <w:tab/>
      </w:r>
      <w:r w:rsidRPr="00941864">
        <w:rPr>
          <w:rFonts w:ascii="TH SarabunPSK" w:eastAsia="Calibri" w:hAnsi="TH SarabunPSK" w:cs="TH SarabunPSK" w:hint="cs"/>
          <w:sz w:val="32"/>
          <w:szCs w:val="32"/>
          <w:cs/>
        </w:rPr>
        <w:t xml:space="preserve">คณะรัฐมนตรีมีมติอนุมัติหลักการการขอรับการจัดสรรงบประมาณรายจ่ายงบกลาง รายการเงินสำรองจ่ายเพื่อกรณีฉุกเฉินหรือจำเป็น ของสำนักงานอัยการสูงสุด (อส.) และให้ใช้จ่ายงบประมาณรายจ่ายประจำปีงบประมาณ พ.ศ. 2566 งบกลาง รายการเงินสำรองจ่ายเพื่อกรณีฉุกเฉินหรือจำเป็น จำนวน </w:t>
      </w:r>
      <w:r w:rsidRPr="00941864">
        <w:rPr>
          <w:rFonts w:ascii="TH SarabunPSK" w:eastAsia="Calibri" w:hAnsi="TH SarabunPSK" w:cs="TH SarabunPSK"/>
          <w:sz w:val="32"/>
          <w:szCs w:val="32"/>
        </w:rPr>
        <w:t>1,</w:t>
      </w:r>
      <w:r w:rsidRPr="00941864">
        <w:rPr>
          <w:rFonts w:ascii="TH SarabunPSK" w:eastAsia="Calibri" w:hAnsi="TH SarabunPSK" w:cs="TH SarabunPSK" w:hint="cs"/>
          <w:sz w:val="32"/>
          <w:szCs w:val="32"/>
          <w:cs/>
        </w:rPr>
        <w:t>480</w:t>
      </w:r>
      <w:r w:rsidRPr="00941864">
        <w:rPr>
          <w:rFonts w:ascii="TH SarabunPSK" w:eastAsia="Calibri" w:hAnsi="TH SarabunPSK" w:cs="TH SarabunPSK"/>
          <w:sz w:val="32"/>
          <w:szCs w:val="32"/>
        </w:rPr>
        <w:t xml:space="preserve">,600 </w:t>
      </w:r>
      <w:r w:rsidRPr="00941864">
        <w:rPr>
          <w:rFonts w:ascii="TH SarabunPSK" w:eastAsia="Calibri" w:hAnsi="TH SarabunPSK" w:cs="TH SarabunPSK" w:hint="cs"/>
          <w:sz w:val="32"/>
          <w:szCs w:val="32"/>
          <w:cs/>
        </w:rPr>
        <w:t xml:space="preserve">บาท เพื่อเป็นค่าใช้จ่ายดำเนินงานตามแผนปฏิบัติการว่าด้วยกลไกการส่งต่อระดับชาติ การบริหารจัดการคดี และการช่วยเหลือคุ้มครองผู้เสียหายจากการค้ามนุษย์ และการบังคับใช้แรงงานหรือบริการ พ.ศ. 2565 ตามนัยข้อ 8 และข้อ 9 (1) ของระเบียบว่าด้วยการบริหารงบประมาณรายจ่ายงบกลาง รายการเงินสำรองจ่ายเพื่อกรณีฉุกเฉินหรือจำเป็น พ.ศ. 2562 </w:t>
      </w:r>
    </w:p>
    <w:p w:rsidR="00941864" w:rsidRPr="00941864" w:rsidRDefault="00941864" w:rsidP="0064654B">
      <w:pPr>
        <w:spacing w:after="0" w:line="320" w:lineRule="exact"/>
        <w:jc w:val="thaiDistribute"/>
        <w:rPr>
          <w:rFonts w:ascii="TH SarabunPSK" w:eastAsia="Calibri" w:hAnsi="TH SarabunPSK" w:cs="TH SarabunPSK"/>
          <w:sz w:val="32"/>
          <w:szCs w:val="32"/>
        </w:rPr>
      </w:pPr>
      <w:r w:rsidRPr="00941864">
        <w:rPr>
          <w:rFonts w:ascii="TH SarabunPSK" w:eastAsia="Calibri" w:hAnsi="TH SarabunPSK" w:cs="TH SarabunPSK"/>
          <w:sz w:val="32"/>
          <w:szCs w:val="32"/>
          <w:cs/>
        </w:rPr>
        <w:tab/>
      </w:r>
      <w:r w:rsidRPr="00941864">
        <w:rPr>
          <w:rFonts w:ascii="TH SarabunPSK" w:eastAsia="Calibri" w:hAnsi="TH SarabunPSK" w:cs="TH SarabunPSK"/>
          <w:sz w:val="32"/>
          <w:szCs w:val="32"/>
          <w:cs/>
        </w:rPr>
        <w:tab/>
      </w:r>
      <w:r w:rsidRPr="00941864">
        <w:rPr>
          <w:rFonts w:ascii="TH SarabunPSK" w:eastAsia="Calibri" w:hAnsi="TH SarabunPSK" w:cs="TH SarabunPSK" w:hint="cs"/>
          <w:sz w:val="32"/>
          <w:szCs w:val="32"/>
          <w:cs/>
        </w:rPr>
        <w:t xml:space="preserve">ทั้งนี้ ขอให้สำนักงานอัยการสูงสุดปฏิบัติตามกฎหมาย ระเบียบ ข้อบังคับ มติคณะรัฐมนตรี </w:t>
      </w:r>
      <w:r w:rsidR="00333DD6">
        <w:rPr>
          <w:rFonts w:ascii="TH SarabunPSK" w:eastAsia="Calibri" w:hAnsi="TH SarabunPSK" w:cs="TH SarabunPSK" w:hint="cs"/>
          <w:sz w:val="32"/>
          <w:szCs w:val="32"/>
          <w:cs/>
        </w:rPr>
        <w:t xml:space="preserve">                 </w:t>
      </w:r>
      <w:r w:rsidRPr="00941864">
        <w:rPr>
          <w:rFonts w:ascii="TH SarabunPSK" w:eastAsia="Calibri" w:hAnsi="TH SarabunPSK" w:cs="TH SarabunPSK" w:hint="cs"/>
          <w:sz w:val="32"/>
          <w:szCs w:val="32"/>
          <w:cs/>
        </w:rPr>
        <w:t>และหนังสือเวียนที่เกี่ยวข้อง ตลอดจนมาตรฐานของทางราชการให้ถูกต้องครบถ้วนในทุกขั้นตอน โดยคำนึงถึงประโยชน์สูงสุดของทางราชการและประโยชน์ที่ประชาชนจะได้รับเป็นสำคัญ ตามความเห็นของสำนักงบประมาณ</w:t>
      </w:r>
    </w:p>
    <w:p w:rsidR="00941864" w:rsidRPr="00941864" w:rsidRDefault="00941864" w:rsidP="0064654B">
      <w:pPr>
        <w:spacing w:after="0" w:line="320" w:lineRule="exact"/>
        <w:jc w:val="thaiDistribute"/>
        <w:rPr>
          <w:rFonts w:ascii="TH SarabunPSK" w:eastAsia="Calibri" w:hAnsi="TH SarabunPSK" w:cs="TH SarabunPSK"/>
          <w:b/>
          <w:bCs/>
          <w:sz w:val="32"/>
          <w:szCs w:val="32"/>
        </w:rPr>
      </w:pPr>
      <w:r w:rsidRPr="00941864">
        <w:rPr>
          <w:rFonts w:ascii="TH SarabunPSK" w:eastAsia="Calibri" w:hAnsi="TH SarabunPSK" w:cs="TH SarabunPSK"/>
          <w:sz w:val="32"/>
          <w:szCs w:val="32"/>
          <w:cs/>
        </w:rPr>
        <w:tab/>
      </w:r>
      <w:r w:rsidRPr="00941864">
        <w:rPr>
          <w:rFonts w:ascii="TH SarabunPSK" w:eastAsia="Calibri" w:hAnsi="TH SarabunPSK" w:cs="TH SarabunPSK"/>
          <w:sz w:val="32"/>
          <w:szCs w:val="32"/>
          <w:cs/>
        </w:rPr>
        <w:tab/>
      </w:r>
      <w:r w:rsidRPr="00941864">
        <w:rPr>
          <w:rFonts w:ascii="TH SarabunPSK" w:eastAsia="Calibri" w:hAnsi="TH SarabunPSK" w:cs="TH SarabunPSK" w:hint="cs"/>
          <w:b/>
          <w:bCs/>
          <w:sz w:val="32"/>
          <w:szCs w:val="32"/>
          <w:cs/>
        </w:rPr>
        <w:t>สาระสำคัญของเรื่อง</w:t>
      </w:r>
    </w:p>
    <w:p w:rsidR="00941864" w:rsidRPr="00941864" w:rsidRDefault="00941864" w:rsidP="0064654B">
      <w:pPr>
        <w:spacing w:after="0" w:line="320" w:lineRule="exact"/>
        <w:jc w:val="thaiDistribute"/>
        <w:rPr>
          <w:rFonts w:ascii="TH SarabunPSK" w:eastAsia="Calibri" w:hAnsi="TH SarabunPSK" w:cs="TH SarabunPSK"/>
          <w:sz w:val="32"/>
          <w:szCs w:val="32"/>
        </w:rPr>
      </w:pPr>
      <w:r w:rsidRPr="00941864">
        <w:rPr>
          <w:rFonts w:ascii="TH SarabunPSK" w:eastAsia="Calibri" w:hAnsi="TH SarabunPSK" w:cs="TH SarabunPSK"/>
          <w:b/>
          <w:bCs/>
          <w:sz w:val="32"/>
          <w:szCs w:val="32"/>
          <w:cs/>
        </w:rPr>
        <w:tab/>
      </w:r>
      <w:r w:rsidRPr="00941864">
        <w:rPr>
          <w:rFonts w:ascii="TH SarabunPSK" w:eastAsia="Calibri" w:hAnsi="TH SarabunPSK" w:cs="TH SarabunPSK"/>
          <w:b/>
          <w:bCs/>
          <w:sz w:val="32"/>
          <w:szCs w:val="32"/>
          <w:cs/>
        </w:rPr>
        <w:tab/>
      </w:r>
      <w:r w:rsidRPr="00941864">
        <w:rPr>
          <w:rFonts w:ascii="TH SarabunPSK" w:eastAsia="Calibri" w:hAnsi="TH SarabunPSK" w:cs="TH SarabunPSK" w:hint="cs"/>
          <w:sz w:val="32"/>
          <w:szCs w:val="32"/>
          <w:cs/>
        </w:rPr>
        <w:t xml:space="preserve">อส. รายงานว่า </w:t>
      </w:r>
    </w:p>
    <w:p w:rsidR="00941864" w:rsidRPr="00941864" w:rsidRDefault="00941864" w:rsidP="0064654B">
      <w:pPr>
        <w:spacing w:after="0" w:line="320" w:lineRule="exact"/>
        <w:jc w:val="thaiDistribute"/>
        <w:rPr>
          <w:rFonts w:ascii="TH SarabunPSK" w:eastAsia="Calibri" w:hAnsi="TH SarabunPSK" w:cs="TH SarabunPSK"/>
          <w:sz w:val="32"/>
          <w:szCs w:val="32"/>
        </w:rPr>
      </w:pPr>
      <w:r w:rsidRPr="00941864">
        <w:rPr>
          <w:rFonts w:ascii="TH SarabunPSK" w:eastAsia="Calibri" w:hAnsi="TH SarabunPSK" w:cs="TH SarabunPSK"/>
          <w:sz w:val="32"/>
          <w:szCs w:val="32"/>
          <w:cs/>
        </w:rPr>
        <w:tab/>
      </w:r>
      <w:r w:rsidRPr="00941864">
        <w:rPr>
          <w:rFonts w:ascii="TH SarabunPSK" w:eastAsia="Calibri" w:hAnsi="TH SarabunPSK" w:cs="TH SarabunPSK"/>
          <w:sz w:val="32"/>
          <w:szCs w:val="32"/>
          <w:cs/>
        </w:rPr>
        <w:tab/>
      </w:r>
      <w:r w:rsidRPr="00941864">
        <w:rPr>
          <w:rFonts w:ascii="TH SarabunPSK" w:eastAsia="Calibri" w:hAnsi="TH SarabunPSK" w:cs="TH SarabunPSK" w:hint="cs"/>
          <w:sz w:val="32"/>
          <w:szCs w:val="32"/>
          <w:cs/>
        </w:rPr>
        <w:t xml:space="preserve">1. คณะกรรมการประสานและกำกับการดำเนินงานป้องกันและปราบปรามการค้ามนุษย์ (คณะกรรมการ ปกค.) มีมติเมื่อวันที่ 8 เมษายน 2565 เห็นชอบแผนปฏิบัติการว่าด้วยกลไกส่งต่อระดับชาติ </w:t>
      </w:r>
      <w:r w:rsidR="00333DD6">
        <w:rPr>
          <w:rFonts w:ascii="TH SarabunPSK" w:eastAsia="Calibri" w:hAnsi="TH SarabunPSK" w:cs="TH SarabunPSK" w:hint="cs"/>
          <w:sz w:val="32"/>
          <w:szCs w:val="32"/>
          <w:cs/>
        </w:rPr>
        <w:t xml:space="preserve">                      </w:t>
      </w:r>
      <w:r w:rsidRPr="00941864">
        <w:rPr>
          <w:rFonts w:ascii="TH SarabunPSK" w:eastAsia="Calibri" w:hAnsi="TH SarabunPSK" w:cs="TH SarabunPSK" w:hint="cs"/>
          <w:sz w:val="32"/>
          <w:szCs w:val="32"/>
          <w:cs/>
        </w:rPr>
        <w:t xml:space="preserve">การบริหารจัดการคดี และการช่วยเหลือคุ้มครองผู้เสียหายจากการค้ามนุษย์และการบังคับใช้แรงงานหรือบริการ </w:t>
      </w:r>
      <w:r w:rsidR="00333DD6">
        <w:rPr>
          <w:rFonts w:ascii="TH SarabunPSK" w:eastAsia="Calibri" w:hAnsi="TH SarabunPSK" w:cs="TH SarabunPSK" w:hint="cs"/>
          <w:sz w:val="32"/>
          <w:szCs w:val="32"/>
          <w:cs/>
        </w:rPr>
        <w:t xml:space="preserve">                </w:t>
      </w:r>
      <w:r w:rsidRPr="00941864">
        <w:rPr>
          <w:rFonts w:ascii="TH SarabunPSK" w:eastAsia="Calibri" w:hAnsi="TH SarabunPSK" w:cs="TH SarabunPSK" w:hint="cs"/>
          <w:sz w:val="32"/>
          <w:szCs w:val="32"/>
          <w:cs/>
        </w:rPr>
        <w:t>พ.ศ. 2565 เพื่อให้มีแนวทางปฏิบัติในการยกระดับมาตรฐานการปฏิบัติงานของเจ้าหน้าที่ด้านการป้องกันและปราบปรามการค้ามนุษย์ให้เป็นไปด้วยความเรียบร้อย มีประสิทธิภาพตามนโยบาย ยุทธศาสตร์ และมาตรการในการป้องกันและปราบปรามการค้ามนุษย์ มีสาะสำคัญสรุปได้ ดังนี้</w:t>
      </w:r>
    </w:p>
    <w:tbl>
      <w:tblPr>
        <w:tblStyle w:val="TableGrid"/>
        <w:tblW w:w="0" w:type="auto"/>
        <w:tblLook w:val="04A0" w:firstRow="1" w:lastRow="0" w:firstColumn="1" w:lastColumn="0" w:noHBand="0" w:noVBand="1"/>
      </w:tblPr>
      <w:tblGrid>
        <w:gridCol w:w="2263"/>
        <w:gridCol w:w="7331"/>
      </w:tblGrid>
      <w:tr w:rsidR="00941864" w:rsidRPr="00941864" w:rsidTr="008A1B7E">
        <w:tc>
          <w:tcPr>
            <w:tcW w:w="2263" w:type="dxa"/>
          </w:tcPr>
          <w:p w:rsidR="00941864" w:rsidRPr="00941864" w:rsidRDefault="00941864" w:rsidP="0064654B">
            <w:pPr>
              <w:spacing w:line="320" w:lineRule="exact"/>
              <w:jc w:val="center"/>
              <w:rPr>
                <w:rFonts w:ascii="TH SarabunPSK" w:eastAsia="Calibri" w:hAnsi="TH SarabunPSK" w:cs="TH SarabunPSK"/>
                <w:b/>
                <w:bCs/>
                <w:sz w:val="32"/>
                <w:szCs w:val="32"/>
              </w:rPr>
            </w:pPr>
            <w:r w:rsidRPr="00941864">
              <w:rPr>
                <w:rFonts w:ascii="TH SarabunPSK" w:eastAsia="Calibri" w:hAnsi="TH SarabunPSK" w:cs="TH SarabunPSK" w:hint="cs"/>
                <w:b/>
                <w:bCs/>
                <w:sz w:val="32"/>
                <w:szCs w:val="32"/>
                <w:cs/>
              </w:rPr>
              <w:t>หัวข้อ</w:t>
            </w:r>
          </w:p>
        </w:tc>
        <w:tc>
          <w:tcPr>
            <w:tcW w:w="7331" w:type="dxa"/>
          </w:tcPr>
          <w:p w:rsidR="00941864" w:rsidRPr="00941864" w:rsidRDefault="00941864" w:rsidP="0064654B">
            <w:pPr>
              <w:spacing w:line="320" w:lineRule="exact"/>
              <w:jc w:val="center"/>
              <w:rPr>
                <w:rFonts w:ascii="TH SarabunPSK" w:eastAsia="Calibri" w:hAnsi="TH SarabunPSK" w:cs="TH SarabunPSK"/>
                <w:b/>
                <w:bCs/>
                <w:sz w:val="32"/>
                <w:szCs w:val="32"/>
              </w:rPr>
            </w:pPr>
            <w:r w:rsidRPr="00941864">
              <w:rPr>
                <w:rFonts w:ascii="TH SarabunPSK" w:eastAsia="Calibri" w:hAnsi="TH SarabunPSK" w:cs="TH SarabunPSK" w:hint="cs"/>
                <w:b/>
                <w:bCs/>
                <w:sz w:val="32"/>
                <w:szCs w:val="32"/>
                <w:cs/>
              </w:rPr>
              <w:t>สาระสำคัญ</w:t>
            </w:r>
            <w:r w:rsidRPr="00941864">
              <w:rPr>
                <w:rFonts w:ascii="TH SarabunPSK" w:eastAsia="Calibri" w:hAnsi="TH SarabunPSK" w:cs="TH SarabunPSK" w:hint="cs"/>
                <w:sz w:val="32"/>
                <w:szCs w:val="32"/>
                <w:cs/>
              </w:rPr>
              <w:t xml:space="preserve"> เช่น</w:t>
            </w:r>
          </w:p>
        </w:tc>
      </w:tr>
      <w:tr w:rsidR="00941864" w:rsidRPr="00941864" w:rsidTr="008A1B7E">
        <w:tc>
          <w:tcPr>
            <w:tcW w:w="2263" w:type="dxa"/>
          </w:tcPr>
          <w:p w:rsidR="00941864" w:rsidRPr="00941864" w:rsidRDefault="00941864" w:rsidP="0064654B">
            <w:pPr>
              <w:spacing w:line="320" w:lineRule="exact"/>
              <w:jc w:val="thaiDistribute"/>
              <w:rPr>
                <w:rFonts w:ascii="TH SarabunPSK" w:eastAsia="Calibri" w:hAnsi="TH SarabunPSK" w:cs="TH SarabunPSK"/>
                <w:sz w:val="32"/>
                <w:szCs w:val="32"/>
                <w:cs/>
              </w:rPr>
            </w:pPr>
            <w:r w:rsidRPr="00941864">
              <w:rPr>
                <w:rFonts w:ascii="TH SarabunPSK" w:eastAsia="Calibri" w:hAnsi="TH SarabunPSK" w:cs="TH SarabunPSK" w:hint="cs"/>
                <w:sz w:val="32"/>
                <w:szCs w:val="32"/>
                <w:cs/>
              </w:rPr>
              <w:lastRenderedPageBreak/>
              <w:t xml:space="preserve">(1) </w:t>
            </w:r>
            <w:r w:rsidRPr="00941864">
              <w:rPr>
                <w:rFonts w:ascii="TH SarabunPSK" w:eastAsia="Calibri" w:hAnsi="TH SarabunPSK" w:cs="TH SarabunPSK" w:hint="cs"/>
                <w:b/>
                <w:bCs/>
                <w:sz w:val="32"/>
                <w:szCs w:val="32"/>
                <w:cs/>
              </w:rPr>
              <w:t>กลไกการส่งต่อระดับชาติ</w:t>
            </w:r>
          </w:p>
        </w:tc>
        <w:tc>
          <w:tcPr>
            <w:tcW w:w="7331" w:type="dxa"/>
          </w:tcPr>
          <w:p w:rsidR="00941864" w:rsidRPr="00941864" w:rsidRDefault="00941864" w:rsidP="0064654B">
            <w:pPr>
              <w:spacing w:line="320" w:lineRule="exact"/>
              <w:jc w:val="thaiDistribute"/>
              <w:rPr>
                <w:rFonts w:ascii="TH SarabunPSK" w:eastAsia="Calibri" w:hAnsi="TH SarabunPSK" w:cs="TH SarabunPSK"/>
                <w:sz w:val="32"/>
                <w:szCs w:val="32"/>
              </w:rPr>
            </w:pPr>
            <w:r w:rsidRPr="00941864">
              <w:rPr>
                <w:rFonts w:ascii="TH SarabunPSK" w:eastAsia="Calibri" w:hAnsi="TH SarabunPSK" w:cs="TH SarabunPSK" w:hint="cs"/>
                <w:sz w:val="32"/>
                <w:szCs w:val="32"/>
                <w:cs/>
              </w:rPr>
              <w:t>แบ่งเป็น 4 ขั้นตอน ดังนี้</w:t>
            </w:r>
          </w:p>
          <w:p w:rsidR="00941864" w:rsidRPr="00941864" w:rsidRDefault="00941864" w:rsidP="0064654B">
            <w:pPr>
              <w:spacing w:line="320" w:lineRule="exact"/>
              <w:jc w:val="thaiDistribute"/>
              <w:rPr>
                <w:rFonts w:ascii="TH SarabunPSK" w:eastAsia="Calibri" w:hAnsi="TH SarabunPSK" w:cs="TH SarabunPSK"/>
                <w:sz w:val="32"/>
                <w:szCs w:val="32"/>
              </w:rPr>
            </w:pPr>
            <w:r w:rsidRPr="00941864">
              <w:rPr>
                <w:rFonts w:ascii="TH SarabunPSK" w:eastAsia="Calibri" w:hAnsi="TH SarabunPSK" w:cs="TH SarabunPSK" w:hint="cs"/>
                <w:sz w:val="32"/>
                <w:szCs w:val="32"/>
                <w:cs/>
              </w:rPr>
              <w:t xml:space="preserve">(1.1) </w:t>
            </w:r>
            <w:r w:rsidRPr="00941864">
              <w:rPr>
                <w:rFonts w:ascii="TH SarabunPSK" w:eastAsia="Calibri" w:hAnsi="TH SarabunPSK" w:cs="TH SarabunPSK" w:hint="cs"/>
                <w:b/>
                <w:bCs/>
                <w:sz w:val="32"/>
                <w:szCs w:val="32"/>
                <w:cs/>
              </w:rPr>
              <w:t xml:space="preserve">ขั้นตอนเผชิญเหตุหรือรับแจ้งเหตุ </w:t>
            </w:r>
            <w:r w:rsidRPr="00941864">
              <w:rPr>
                <w:rFonts w:ascii="TH SarabunPSK" w:eastAsia="Calibri" w:hAnsi="TH SarabunPSK" w:cs="TH SarabunPSK" w:hint="cs"/>
                <w:sz w:val="32"/>
                <w:szCs w:val="32"/>
                <w:cs/>
              </w:rPr>
              <w:t>เมื่อเจ้าหน้าที่ด้านป้องกันและปราบปรามการค้ามนุษย์ได้รับแจ้งเหตุเบาะแสเกี่ยวกับพฤติการณ์อันมีเหตุอันควรสงสัยว่าอาจมีการกระทำผิดเกี่ยวกับการค้ามนุษย์หรือการบังคับใช้แรงงานหรือบริการ หากมีการร้องขอความช่วยเหลือให้ออกมาจากสถานที่ใดให้ถือว่าบุคคลดังกล่าวเป็นผู้มีเหตุอันควรสงสัยว่าอาจเป็นผู้เสียหาย ซึ่งเจ้าหน้าที่ผู้เผชิญเหตุของหน่วยงานด่านหน้าต้องดำเนินการนำตัวเข้าสู่กระบวนการของกลไกการส่งต่อระดับชาติโดยทันที</w:t>
            </w:r>
          </w:p>
          <w:p w:rsidR="00941864" w:rsidRPr="00941864" w:rsidRDefault="00941864" w:rsidP="0064654B">
            <w:pPr>
              <w:spacing w:line="320" w:lineRule="exact"/>
              <w:jc w:val="thaiDistribute"/>
              <w:rPr>
                <w:rFonts w:ascii="TH SarabunPSK" w:eastAsia="Calibri" w:hAnsi="TH SarabunPSK" w:cs="TH SarabunPSK"/>
                <w:sz w:val="32"/>
                <w:szCs w:val="32"/>
              </w:rPr>
            </w:pPr>
            <w:r w:rsidRPr="00941864">
              <w:rPr>
                <w:rFonts w:ascii="TH SarabunPSK" w:eastAsia="Calibri" w:hAnsi="TH SarabunPSK" w:cs="TH SarabunPSK" w:hint="cs"/>
                <w:sz w:val="32"/>
                <w:szCs w:val="32"/>
                <w:cs/>
              </w:rPr>
              <w:t xml:space="preserve">(1.2) </w:t>
            </w:r>
            <w:r w:rsidRPr="00941864">
              <w:rPr>
                <w:rFonts w:ascii="TH SarabunPSK" w:eastAsia="Calibri" w:hAnsi="TH SarabunPSK" w:cs="TH SarabunPSK" w:hint="cs"/>
                <w:b/>
                <w:bCs/>
                <w:sz w:val="32"/>
                <w:szCs w:val="32"/>
                <w:cs/>
              </w:rPr>
              <w:t xml:space="preserve">ขั้นตอนคัดกรองเบื้องต้น </w:t>
            </w:r>
            <w:r w:rsidRPr="00941864">
              <w:rPr>
                <w:rFonts w:ascii="TH SarabunPSK" w:eastAsia="Calibri" w:hAnsi="TH SarabunPSK" w:cs="TH SarabunPSK" w:hint="cs"/>
                <w:sz w:val="32"/>
                <w:szCs w:val="32"/>
                <w:cs/>
              </w:rPr>
              <w:t>โดยมีการซักถาม แสวงหาข้อเท็จจริงเกี่ยวกับเหตุการณ์ที่เกิดขึ้น และให้ความช่วยเหลือคุ้มครองสวัสดิภาพเบื้องต้นตามความจำเป็น เช่น การตรวจร่างกายและสังเกตสภาพจิตใจ</w:t>
            </w:r>
          </w:p>
          <w:p w:rsidR="00941864" w:rsidRPr="00941864" w:rsidRDefault="00941864" w:rsidP="0064654B">
            <w:pPr>
              <w:spacing w:line="320" w:lineRule="exact"/>
              <w:jc w:val="thaiDistribute"/>
              <w:rPr>
                <w:rFonts w:ascii="TH SarabunPSK" w:eastAsia="Calibri" w:hAnsi="TH SarabunPSK" w:cs="TH SarabunPSK"/>
                <w:sz w:val="32"/>
                <w:szCs w:val="32"/>
              </w:rPr>
            </w:pPr>
            <w:r w:rsidRPr="00941864">
              <w:rPr>
                <w:rFonts w:ascii="TH SarabunPSK" w:eastAsia="Calibri" w:hAnsi="TH SarabunPSK" w:cs="TH SarabunPSK" w:hint="cs"/>
                <w:sz w:val="32"/>
                <w:szCs w:val="32"/>
                <w:cs/>
              </w:rPr>
              <w:t xml:space="preserve">(1.3) </w:t>
            </w:r>
            <w:r w:rsidRPr="00941864">
              <w:rPr>
                <w:rFonts w:ascii="TH SarabunPSK" w:eastAsia="Calibri" w:hAnsi="TH SarabunPSK" w:cs="TH SarabunPSK" w:hint="cs"/>
                <w:b/>
                <w:bCs/>
                <w:sz w:val="32"/>
                <w:szCs w:val="32"/>
                <w:cs/>
              </w:rPr>
              <w:t xml:space="preserve">ขั้นตอนการคัดแยก </w:t>
            </w:r>
            <w:r w:rsidRPr="00941864">
              <w:rPr>
                <w:rFonts w:ascii="TH SarabunPSK" w:eastAsia="Calibri" w:hAnsi="TH SarabunPSK" w:cs="TH SarabunPSK" w:hint="cs"/>
                <w:sz w:val="32"/>
                <w:szCs w:val="32"/>
                <w:cs/>
              </w:rPr>
              <w:t>เป็นการคัดแยกผู้เสียหายด้วยการพิสูจน์ทราบข้อเท็จจริงตามคำให้สัมภาษณ์ พร้อมแสวงหาข้อมูลหลักฐานเกี่ยวกับข้อบ่งชี้ให้ได้อย่างเพียงพอ</w:t>
            </w:r>
          </w:p>
          <w:p w:rsidR="00941864" w:rsidRPr="00941864" w:rsidRDefault="00941864" w:rsidP="0064654B">
            <w:pPr>
              <w:spacing w:line="320" w:lineRule="exact"/>
              <w:jc w:val="thaiDistribute"/>
              <w:rPr>
                <w:rFonts w:ascii="TH SarabunPSK" w:eastAsia="Calibri" w:hAnsi="TH SarabunPSK" w:cs="TH SarabunPSK"/>
                <w:sz w:val="32"/>
                <w:szCs w:val="32"/>
                <w:cs/>
              </w:rPr>
            </w:pPr>
            <w:r w:rsidRPr="00941864">
              <w:rPr>
                <w:rFonts w:ascii="TH SarabunPSK" w:eastAsia="Calibri" w:hAnsi="TH SarabunPSK" w:cs="TH SarabunPSK" w:hint="cs"/>
                <w:sz w:val="32"/>
                <w:szCs w:val="32"/>
                <w:cs/>
              </w:rPr>
              <w:t xml:space="preserve">(1.4) </w:t>
            </w:r>
            <w:r w:rsidRPr="00941864">
              <w:rPr>
                <w:rFonts w:ascii="TH SarabunPSK" w:eastAsia="Calibri" w:hAnsi="TH SarabunPSK" w:cs="TH SarabunPSK" w:hint="cs"/>
                <w:b/>
                <w:bCs/>
                <w:sz w:val="32"/>
                <w:szCs w:val="32"/>
                <w:cs/>
              </w:rPr>
              <w:t xml:space="preserve">ขั้นตอนการคุ้มครอง </w:t>
            </w:r>
            <w:r w:rsidRPr="00941864">
              <w:rPr>
                <w:rFonts w:ascii="TH SarabunPSK" w:eastAsia="Calibri" w:hAnsi="TH SarabunPSK" w:cs="TH SarabunPSK" w:hint="cs"/>
                <w:sz w:val="32"/>
                <w:szCs w:val="32"/>
                <w:cs/>
              </w:rPr>
              <w:t>เป็นการนำผู้เสียหายเข้าสู่กระบวนการช่วยเหลือคุ้มครองในสถานคุ้มครองของรัฐหรือที่ได้รับอนุญาตจากรัฐ ซึ่งจะต้องจัดให้มีการประเมินความช่วยเหลือเป็นรายกรณี การบำบัดฟื้นฟูทางร่างกายและจิตใจและการเตรียมส่งกลับคืนสู่สังคมไปยังประเทศต้นทาง</w:t>
            </w:r>
          </w:p>
        </w:tc>
      </w:tr>
      <w:tr w:rsidR="00941864" w:rsidRPr="00941864" w:rsidTr="008A1B7E">
        <w:tc>
          <w:tcPr>
            <w:tcW w:w="2263" w:type="dxa"/>
          </w:tcPr>
          <w:p w:rsidR="00941864" w:rsidRPr="00941864" w:rsidRDefault="00941864" w:rsidP="0064654B">
            <w:pPr>
              <w:spacing w:line="320" w:lineRule="exact"/>
              <w:jc w:val="thaiDistribute"/>
              <w:rPr>
                <w:rFonts w:ascii="TH SarabunPSK" w:eastAsia="Calibri" w:hAnsi="TH SarabunPSK" w:cs="TH SarabunPSK"/>
                <w:sz w:val="32"/>
                <w:szCs w:val="32"/>
              </w:rPr>
            </w:pPr>
            <w:r w:rsidRPr="00941864">
              <w:rPr>
                <w:rFonts w:ascii="TH SarabunPSK" w:eastAsia="Calibri" w:hAnsi="TH SarabunPSK" w:cs="TH SarabunPSK" w:hint="cs"/>
                <w:sz w:val="32"/>
                <w:szCs w:val="32"/>
                <w:cs/>
              </w:rPr>
              <w:t xml:space="preserve">(2) </w:t>
            </w:r>
            <w:r w:rsidRPr="00941864">
              <w:rPr>
                <w:rFonts w:ascii="TH SarabunPSK" w:eastAsia="Calibri" w:hAnsi="TH SarabunPSK" w:cs="TH SarabunPSK" w:hint="cs"/>
                <w:b/>
                <w:bCs/>
                <w:sz w:val="32"/>
                <w:szCs w:val="32"/>
                <w:cs/>
              </w:rPr>
              <w:t>แนวทางปฏิบัติในการบริหารจัดการคดี</w:t>
            </w:r>
          </w:p>
        </w:tc>
        <w:tc>
          <w:tcPr>
            <w:tcW w:w="7331" w:type="dxa"/>
          </w:tcPr>
          <w:p w:rsidR="00941864" w:rsidRPr="00941864" w:rsidRDefault="00941864" w:rsidP="0064654B">
            <w:pPr>
              <w:spacing w:line="320" w:lineRule="exact"/>
              <w:jc w:val="thaiDistribute"/>
              <w:rPr>
                <w:rFonts w:ascii="TH SarabunPSK" w:eastAsia="Calibri" w:hAnsi="TH SarabunPSK" w:cs="TH SarabunPSK"/>
                <w:sz w:val="32"/>
                <w:szCs w:val="32"/>
              </w:rPr>
            </w:pPr>
            <w:r w:rsidRPr="00941864">
              <w:rPr>
                <w:rFonts w:ascii="TH SarabunPSK" w:eastAsia="Calibri" w:hAnsi="TH SarabunPSK" w:cs="TH SarabunPSK" w:hint="cs"/>
                <w:sz w:val="32"/>
                <w:szCs w:val="32"/>
                <w:cs/>
              </w:rPr>
              <w:t>(2.1) ให้มีความร่วมมือและประสานงานระหว่างเจ้าหน้าที่ฝ่ายสืบสวนสอบสวน พนักงานอัยการและหน่วยงานที่เกี่ยวข้องอย่างใกล้ชิด</w:t>
            </w:r>
          </w:p>
          <w:p w:rsidR="00941864" w:rsidRPr="00941864" w:rsidRDefault="00941864" w:rsidP="0064654B">
            <w:pPr>
              <w:spacing w:line="320" w:lineRule="exact"/>
              <w:jc w:val="thaiDistribute"/>
              <w:rPr>
                <w:rFonts w:ascii="TH SarabunPSK" w:eastAsia="Calibri" w:hAnsi="TH SarabunPSK" w:cs="TH SarabunPSK"/>
                <w:sz w:val="32"/>
                <w:szCs w:val="32"/>
              </w:rPr>
            </w:pPr>
            <w:r w:rsidRPr="00941864">
              <w:rPr>
                <w:rFonts w:ascii="TH SarabunPSK" w:eastAsia="Calibri" w:hAnsi="TH SarabunPSK" w:cs="TH SarabunPSK" w:hint="cs"/>
                <w:sz w:val="32"/>
                <w:szCs w:val="32"/>
                <w:cs/>
              </w:rPr>
              <w:t>(2.2) จัดทำแผนการสืบสวนสอบสวน และบริหารจัดการคดีด้วยการประเมินความเสี่ยงเกี่ยวกับสถานการณ์ที่เป็นไปได้ เช่น การหลบหนีของผู้เสียหายและกรณีบุคคลซึ่งมีความเสี่ยงที่จะเป็นผู้เสียหายจากการค้ามนุษย์</w:t>
            </w:r>
          </w:p>
        </w:tc>
      </w:tr>
      <w:tr w:rsidR="00941864" w:rsidRPr="00941864" w:rsidTr="008A1B7E">
        <w:tc>
          <w:tcPr>
            <w:tcW w:w="2263" w:type="dxa"/>
          </w:tcPr>
          <w:p w:rsidR="00941864" w:rsidRPr="00941864" w:rsidRDefault="00941864" w:rsidP="0064654B">
            <w:pPr>
              <w:spacing w:line="320" w:lineRule="exact"/>
              <w:jc w:val="thaiDistribute"/>
              <w:rPr>
                <w:rFonts w:ascii="TH SarabunPSK" w:eastAsia="Calibri" w:hAnsi="TH SarabunPSK" w:cs="TH SarabunPSK"/>
                <w:sz w:val="32"/>
                <w:szCs w:val="32"/>
              </w:rPr>
            </w:pPr>
            <w:r w:rsidRPr="00941864">
              <w:rPr>
                <w:rFonts w:ascii="TH SarabunPSK" w:eastAsia="Calibri" w:hAnsi="TH SarabunPSK" w:cs="TH SarabunPSK" w:hint="cs"/>
                <w:sz w:val="32"/>
                <w:szCs w:val="32"/>
                <w:cs/>
              </w:rPr>
              <w:t xml:space="preserve">(3) </w:t>
            </w:r>
            <w:r w:rsidRPr="00941864">
              <w:rPr>
                <w:rFonts w:ascii="TH SarabunPSK" w:eastAsia="Calibri" w:hAnsi="TH SarabunPSK" w:cs="TH SarabunPSK" w:hint="cs"/>
                <w:b/>
                <w:bCs/>
                <w:sz w:val="32"/>
                <w:szCs w:val="32"/>
                <w:cs/>
              </w:rPr>
              <w:t>การกำกับและติดตามแผนปฏิบัติการฯ</w:t>
            </w:r>
            <w:r w:rsidRPr="00941864">
              <w:rPr>
                <w:rFonts w:ascii="TH SarabunPSK" w:eastAsia="Calibri" w:hAnsi="TH SarabunPSK" w:cs="TH SarabunPSK" w:hint="cs"/>
                <w:sz w:val="32"/>
                <w:szCs w:val="32"/>
                <w:cs/>
              </w:rPr>
              <w:t xml:space="preserve"> </w:t>
            </w:r>
          </w:p>
        </w:tc>
        <w:tc>
          <w:tcPr>
            <w:tcW w:w="7331" w:type="dxa"/>
          </w:tcPr>
          <w:p w:rsidR="00941864" w:rsidRPr="00941864" w:rsidRDefault="00941864" w:rsidP="0064654B">
            <w:pPr>
              <w:spacing w:line="320" w:lineRule="exact"/>
              <w:jc w:val="thaiDistribute"/>
              <w:rPr>
                <w:rFonts w:ascii="TH SarabunPSK" w:eastAsia="Calibri" w:hAnsi="TH SarabunPSK" w:cs="TH SarabunPSK"/>
                <w:sz w:val="32"/>
                <w:szCs w:val="32"/>
              </w:rPr>
            </w:pPr>
            <w:r w:rsidRPr="00941864">
              <w:rPr>
                <w:rFonts w:ascii="TH SarabunPSK" w:eastAsia="Calibri" w:hAnsi="TH SarabunPSK" w:cs="TH SarabunPSK" w:hint="cs"/>
                <w:sz w:val="32"/>
                <w:szCs w:val="32"/>
                <w:cs/>
              </w:rPr>
              <w:t>(3.1) จัดตั้ง</w:t>
            </w:r>
            <w:r w:rsidRPr="00941864">
              <w:rPr>
                <w:rFonts w:ascii="TH SarabunPSK" w:eastAsia="Calibri" w:hAnsi="TH SarabunPSK" w:cs="TH SarabunPSK" w:hint="cs"/>
                <w:b/>
                <w:bCs/>
                <w:sz w:val="32"/>
                <w:szCs w:val="32"/>
                <w:cs/>
              </w:rPr>
              <w:t>ศูนย์ปฏิบัติการ</w:t>
            </w:r>
            <w:r w:rsidRPr="00941864">
              <w:rPr>
                <w:rFonts w:ascii="TH SarabunPSK" w:eastAsia="Calibri" w:hAnsi="TH SarabunPSK" w:cs="TH SarabunPSK" w:hint="cs"/>
                <w:sz w:val="32"/>
                <w:szCs w:val="32"/>
                <w:cs/>
              </w:rPr>
              <w:t>ป้องกันและปราบปรามการค้ามนุษย์เพื่อกำกับและติดตามการดำเนินการตามแผนปฏิบัติการฯ</w:t>
            </w:r>
          </w:p>
          <w:p w:rsidR="00941864" w:rsidRPr="00941864" w:rsidRDefault="00941864" w:rsidP="0064654B">
            <w:pPr>
              <w:spacing w:line="320" w:lineRule="exact"/>
              <w:jc w:val="thaiDistribute"/>
              <w:rPr>
                <w:rFonts w:ascii="TH SarabunPSK" w:eastAsia="Calibri" w:hAnsi="TH SarabunPSK" w:cs="TH SarabunPSK"/>
                <w:sz w:val="32"/>
                <w:szCs w:val="32"/>
              </w:rPr>
            </w:pPr>
            <w:r w:rsidRPr="00941864">
              <w:rPr>
                <w:rFonts w:ascii="TH SarabunPSK" w:eastAsia="Calibri" w:hAnsi="TH SarabunPSK" w:cs="TH SarabunPSK" w:hint="cs"/>
                <w:sz w:val="32"/>
                <w:szCs w:val="32"/>
                <w:cs/>
              </w:rPr>
              <w:t>(3.2) กำหนดให้มี</w:t>
            </w:r>
            <w:r w:rsidRPr="00941864">
              <w:rPr>
                <w:rFonts w:ascii="TH SarabunPSK" w:eastAsia="Calibri" w:hAnsi="TH SarabunPSK" w:cs="TH SarabunPSK" w:hint="cs"/>
                <w:b/>
                <w:bCs/>
                <w:sz w:val="32"/>
                <w:szCs w:val="32"/>
                <w:cs/>
              </w:rPr>
              <w:t>ทีมสหวิชาชีพ</w:t>
            </w:r>
            <w:r w:rsidRPr="00941864">
              <w:rPr>
                <w:rFonts w:ascii="TH SarabunPSK" w:eastAsia="Calibri" w:hAnsi="TH SarabunPSK" w:cs="TH SarabunPSK" w:hint="cs"/>
                <w:sz w:val="32"/>
                <w:szCs w:val="32"/>
                <w:cs/>
              </w:rPr>
              <w:t xml:space="preserve">เพื่อทำหน้าที่วิเคราะห์และให้ความเห็นเกี่ยวกับข้อบ่งชี้ เบาะแส และพฤติการณ์เกี่ยวกับการมีเหตุอันควรสงสัยว่ามีการกระทำความผิด เช่น เจ้าหน้าที่แรงงาน พิจารณาข้อบ่งชี้เกี่ยวกับการแสวงหาประโยชน์ด้านแรงงาน </w:t>
            </w:r>
            <w:r w:rsidRPr="00941864">
              <w:rPr>
                <w:rFonts w:ascii="TH SarabunPSK" w:eastAsia="Calibri" w:hAnsi="TH SarabunPSK" w:cs="TH SarabunPSK" w:hint="cs"/>
                <w:b/>
                <w:bCs/>
                <w:sz w:val="32"/>
                <w:szCs w:val="32"/>
                <w:cs/>
              </w:rPr>
              <w:t xml:space="preserve">เจ้าหน้าที่พัฒนาสังคมและความมั่นคงของมนุษย์ </w:t>
            </w:r>
            <w:r w:rsidRPr="00941864">
              <w:rPr>
                <w:rFonts w:ascii="TH SarabunPSK" w:eastAsia="Calibri" w:hAnsi="TH SarabunPSK" w:cs="TH SarabunPSK" w:hint="cs"/>
                <w:sz w:val="32"/>
                <w:szCs w:val="32"/>
                <w:cs/>
              </w:rPr>
              <w:t>พิจารณาข้อบ่งชี้เกี่ยวกับตัวบุคคล และ</w:t>
            </w:r>
            <w:r w:rsidRPr="00941864">
              <w:rPr>
                <w:rFonts w:ascii="TH SarabunPSK" w:eastAsia="Calibri" w:hAnsi="TH SarabunPSK" w:cs="TH SarabunPSK" w:hint="cs"/>
                <w:b/>
                <w:bCs/>
                <w:sz w:val="32"/>
                <w:szCs w:val="32"/>
                <w:cs/>
              </w:rPr>
              <w:t>พนักงานอัยการ</w:t>
            </w:r>
            <w:r w:rsidRPr="00941864">
              <w:rPr>
                <w:rFonts w:ascii="TH SarabunPSK" w:eastAsia="Calibri" w:hAnsi="TH SarabunPSK" w:cs="TH SarabunPSK" w:hint="cs"/>
                <w:sz w:val="32"/>
                <w:szCs w:val="32"/>
                <w:cs/>
              </w:rPr>
              <w:t>พิจารณาข้อบ่งชี้เฉพาะกรณีที่เกี่ยวข้องกับองค์กรอาชญากรรมข้ามชาติ</w:t>
            </w:r>
          </w:p>
          <w:p w:rsidR="00941864" w:rsidRPr="00941864" w:rsidRDefault="00941864" w:rsidP="0064654B">
            <w:pPr>
              <w:spacing w:line="320" w:lineRule="exact"/>
              <w:jc w:val="thaiDistribute"/>
              <w:rPr>
                <w:rFonts w:ascii="TH SarabunPSK" w:eastAsia="Calibri" w:hAnsi="TH SarabunPSK" w:cs="TH SarabunPSK"/>
                <w:sz w:val="32"/>
                <w:szCs w:val="32"/>
              </w:rPr>
            </w:pPr>
            <w:r w:rsidRPr="00941864">
              <w:rPr>
                <w:rFonts w:ascii="TH SarabunPSK" w:eastAsia="Calibri" w:hAnsi="TH SarabunPSK" w:cs="TH SarabunPSK" w:hint="cs"/>
                <w:sz w:val="32"/>
                <w:szCs w:val="32"/>
                <w:cs/>
              </w:rPr>
              <w:t>(3.3) สรรหาและแต่งตั้ง</w:t>
            </w:r>
            <w:r w:rsidRPr="00941864">
              <w:rPr>
                <w:rFonts w:ascii="TH SarabunPSK" w:eastAsia="Calibri" w:hAnsi="TH SarabunPSK" w:cs="TH SarabunPSK" w:hint="cs"/>
                <w:b/>
                <w:bCs/>
                <w:sz w:val="32"/>
                <w:szCs w:val="32"/>
                <w:cs/>
              </w:rPr>
              <w:t xml:space="preserve">คณะกรรมการผู้เชี่ยวชาญระดับชาติ </w:t>
            </w:r>
            <w:r w:rsidRPr="00941864">
              <w:rPr>
                <w:rFonts w:ascii="TH SarabunPSK" w:eastAsia="Calibri" w:hAnsi="TH SarabunPSK" w:cs="TH SarabunPSK" w:hint="cs"/>
                <w:sz w:val="32"/>
                <w:szCs w:val="32"/>
                <w:cs/>
              </w:rPr>
              <w:t>เช่น ด้านการแสวงหาประโยชน์ทางเพศ ประโยชน์ทางแรงงาน และการให้คำปรึกษาและช่วยเหลือผู้เสียหาย ซึ่งทำหน้าที่กำกับ ติดตาม และวินิจฉัยชี้ขาดการดำเนินงานของทีมสหวิชาชีพในส่วนที่เกี่ยวข้องกับการประเมินสภาพร่างกายและบาดแผลทางจิตใจของผู้ที่อาจเป็นผู้เสียหาย การฟื้นฟูเยียวยาสภาพจิตใจ และการประเมินการให้ความช่วยเหลือ</w:t>
            </w:r>
          </w:p>
        </w:tc>
      </w:tr>
    </w:tbl>
    <w:p w:rsidR="00941864" w:rsidRPr="00941864" w:rsidRDefault="00941864" w:rsidP="0064654B">
      <w:pPr>
        <w:spacing w:after="0" w:line="320" w:lineRule="exact"/>
        <w:jc w:val="thaiDistribute"/>
        <w:rPr>
          <w:rFonts w:ascii="TH SarabunPSK" w:eastAsia="Calibri" w:hAnsi="TH SarabunPSK" w:cs="TH SarabunPSK"/>
          <w:sz w:val="32"/>
          <w:szCs w:val="32"/>
        </w:rPr>
      </w:pPr>
    </w:p>
    <w:p w:rsidR="00941864" w:rsidRPr="00941864" w:rsidRDefault="00941864" w:rsidP="0064654B">
      <w:pPr>
        <w:spacing w:after="0" w:line="320" w:lineRule="exact"/>
        <w:jc w:val="thaiDistribute"/>
        <w:rPr>
          <w:rFonts w:ascii="TH SarabunPSK" w:eastAsia="Calibri" w:hAnsi="TH SarabunPSK" w:cs="TH SarabunPSK"/>
          <w:sz w:val="32"/>
          <w:szCs w:val="32"/>
        </w:rPr>
      </w:pPr>
      <w:r w:rsidRPr="00941864">
        <w:rPr>
          <w:rFonts w:ascii="TH SarabunPSK" w:eastAsia="Calibri" w:hAnsi="TH SarabunPSK" w:cs="TH SarabunPSK"/>
          <w:sz w:val="32"/>
          <w:szCs w:val="32"/>
          <w:cs/>
        </w:rPr>
        <w:tab/>
      </w:r>
      <w:r w:rsidRPr="00941864">
        <w:rPr>
          <w:rFonts w:ascii="TH SarabunPSK" w:eastAsia="Calibri" w:hAnsi="TH SarabunPSK" w:cs="TH SarabunPSK"/>
          <w:sz w:val="32"/>
          <w:szCs w:val="32"/>
          <w:cs/>
        </w:rPr>
        <w:tab/>
      </w:r>
      <w:r w:rsidRPr="00941864">
        <w:rPr>
          <w:rFonts w:ascii="TH SarabunPSK" w:eastAsia="Calibri" w:hAnsi="TH SarabunPSK" w:cs="TH SarabunPSK" w:hint="cs"/>
          <w:sz w:val="32"/>
          <w:szCs w:val="32"/>
          <w:cs/>
        </w:rPr>
        <w:t xml:space="preserve">2. ต่อมาที่ประชุมคณะกรรมการ ปกค. ครั้งที่ 4/2565 เมื่อวันที่ 3 พฤศจิกายน 2565 ได้มีมติเห็นชอบการจัดทำความต้องการขอรับการสนับสนุนงบประมาณ รวมจำนวน </w:t>
      </w:r>
      <w:r w:rsidRPr="00941864">
        <w:rPr>
          <w:rFonts w:ascii="TH SarabunPSK" w:eastAsia="Calibri" w:hAnsi="TH SarabunPSK" w:cs="TH SarabunPSK"/>
          <w:sz w:val="32"/>
          <w:szCs w:val="32"/>
        </w:rPr>
        <w:t xml:space="preserve">82,940,791 </w:t>
      </w:r>
      <w:r w:rsidRPr="00941864">
        <w:rPr>
          <w:rFonts w:ascii="TH SarabunPSK" w:eastAsia="Calibri" w:hAnsi="TH SarabunPSK" w:cs="TH SarabunPSK" w:hint="cs"/>
          <w:sz w:val="32"/>
          <w:szCs w:val="32"/>
          <w:cs/>
        </w:rPr>
        <w:t xml:space="preserve">บาท โดยให้หน่วยงานจัดทำคำขอรับการสนับสนุนงบประมาณตามระเบียบว่าด้วยการบริหารงบประมาณรายจ่ายงบกลาง รายการเงินสำรองจ่ายเพื่อกรณีฉุกเฉิน หรือจำเป็น พ.ศ. 2562 </w:t>
      </w:r>
    </w:p>
    <w:p w:rsidR="00941864" w:rsidRPr="00941864" w:rsidRDefault="00941864" w:rsidP="0064654B">
      <w:pPr>
        <w:spacing w:after="0" w:line="320" w:lineRule="exact"/>
        <w:jc w:val="thaiDistribute"/>
        <w:rPr>
          <w:rFonts w:ascii="TH SarabunPSK" w:eastAsia="Calibri" w:hAnsi="TH SarabunPSK" w:cs="TH SarabunPSK"/>
          <w:sz w:val="32"/>
          <w:szCs w:val="32"/>
        </w:rPr>
      </w:pPr>
      <w:r w:rsidRPr="00941864">
        <w:rPr>
          <w:rFonts w:ascii="TH SarabunPSK" w:eastAsia="Calibri" w:hAnsi="TH SarabunPSK" w:cs="TH SarabunPSK"/>
          <w:sz w:val="32"/>
          <w:szCs w:val="32"/>
          <w:cs/>
        </w:rPr>
        <w:tab/>
      </w:r>
      <w:r w:rsidRPr="00941864">
        <w:rPr>
          <w:rFonts w:ascii="TH SarabunPSK" w:eastAsia="Calibri" w:hAnsi="TH SarabunPSK" w:cs="TH SarabunPSK"/>
          <w:sz w:val="32"/>
          <w:szCs w:val="32"/>
          <w:cs/>
        </w:rPr>
        <w:tab/>
      </w:r>
      <w:r w:rsidRPr="00941864">
        <w:rPr>
          <w:rFonts w:ascii="TH SarabunPSK" w:eastAsia="Calibri" w:hAnsi="TH SarabunPSK" w:cs="TH SarabunPSK" w:hint="cs"/>
          <w:sz w:val="32"/>
          <w:szCs w:val="32"/>
          <w:cs/>
        </w:rPr>
        <w:t xml:space="preserve">3. ในส่วนของ อส. มีหน้าที่ในการดำเนินการตามแผนปฏิบัติการดังกล่าวโดยมีทั้งการให้คำปรึกษา แนะนำ เข้าร่วมสอบสวนตามที่พนักงานสอบสวนและกรมสอบสวนคดีพิเศษร้องขอ รวมทั้งมีบทบาทหน้าที่ในคดีที่เกี่ยวข้องกับอาชญากรรมข้ามชาติ คดีที่เกิดขึ้นนอกราชอาณาจักร และการช่วยเหลือคุ้มครองผู้เสียหายจากการค้ามนุษย์ และการบังคับใช้แรงงานหรือบริการ อส. จึงขอรับการจัดสรรงบประมาณจากรายจ่ายงบกลาง รายการเงินสำรองจ่ายเพื่อกรณีฉุกเฉินหรือจำเป็น เพื่อเป็นค่าใช้จ่ายในการดำเนินการตามแผนปฏิบัติตั้งแต่เดือนมกราคม-กันยายน 2566 ประกอบด้วย 1) </w:t>
      </w:r>
      <w:r w:rsidRPr="00941864">
        <w:rPr>
          <w:rFonts w:ascii="TH SarabunPSK" w:eastAsia="Calibri" w:hAnsi="TH SarabunPSK" w:cs="TH SarabunPSK" w:hint="cs"/>
          <w:b/>
          <w:bCs/>
          <w:sz w:val="32"/>
          <w:szCs w:val="32"/>
          <w:cs/>
        </w:rPr>
        <w:t>ค่าเบี้ยเลี้ยง</w:t>
      </w:r>
      <w:r w:rsidRPr="00941864">
        <w:rPr>
          <w:rFonts w:ascii="TH SarabunPSK" w:eastAsia="Calibri" w:hAnsi="TH SarabunPSK" w:cs="TH SarabunPSK" w:hint="cs"/>
          <w:sz w:val="32"/>
          <w:szCs w:val="32"/>
          <w:cs/>
        </w:rPr>
        <w:t xml:space="preserve"> 2) </w:t>
      </w:r>
      <w:r w:rsidRPr="00941864">
        <w:rPr>
          <w:rFonts w:ascii="TH SarabunPSK" w:eastAsia="Calibri" w:hAnsi="TH SarabunPSK" w:cs="TH SarabunPSK" w:hint="cs"/>
          <w:b/>
          <w:bCs/>
          <w:sz w:val="32"/>
          <w:szCs w:val="32"/>
          <w:cs/>
        </w:rPr>
        <w:t>ค่าเช่าที่พัก</w:t>
      </w:r>
      <w:r w:rsidRPr="00941864">
        <w:rPr>
          <w:rFonts w:ascii="TH SarabunPSK" w:eastAsia="Calibri" w:hAnsi="TH SarabunPSK" w:cs="TH SarabunPSK" w:hint="cs"/>
          <w:sz w:val="32"/>
          <w:szCs w:val="32"/>
          <w:cs/>
        </w:rPr>
        <w:t xml:space="preserve"> 3) </w:t>
      </w:r>
      <w:r w:rsidRPr="00941864">
        <w:rPr>
          <w:rFonts w:ascii="TH SarabunPSK" w:eastAsia="Calibri" w:hAnsi="TH SarabunPSK" w:cs="TH SarabunPSK" w:hint="cs"/>
          <w:b/>
          <w:bCs/>
          <w:sz w:val="32"/>
          <w:szCs w:val="32"/>
          <w:cs/>
        </w:rPr>
        <w:t>ค่าพาหนะ</w:t>
      </w:r>
      <w:r w:rsidRPr="00941864">
        <w:rPr>
          <w:rFonts w:ascii="TH SarabunPSK" w:eastAsia="Calibri" w:hAnsi="TH SarabunPSK" w:cs="TH SarabunPSK" w:hint="cs"/>
          <w:sz w:val="32"/>
          <w:szCs w:val="32"/>
          <w:cs/>
        </w:rPr>
        <w:t xml:space="preserve"> (ค่าโดยสารเครื่องบินภายในประเทศและ</w:t>
      </w:r>
      <w:r w:rsidRPr="00941864">
        <w:rPr>
          <w:rFonts w:ascii="TH SarabunPSK" w:eastAsia="Calibri" w:hAnsi="TH SarabunPSK" w:cs="TH SarabunPSK" w:hint="cs"/>
          <w:sz w:val="32"/>
          <w:szCs w:val="32"/>
          <w:cs/>
        </w:rPr>
        <w:lastRenderedPageBreak/>
        <w:t xml:space="preserve">ค่าเช่ารถตู้โดยสารเพื่อไปปฏิบัติหน้าที่ในการบริหารจัดการคดีและการช่วยเหลือคุ้มครองผู้เสียหาย) 4) </w:t>
      </w:r>
      <w:r w:rsidRPr="00941864">
        <w:rPr>
          <w:rFonts w:ascii="TH SarabunPSK" w:eastAsia="Calibri" w:hAnsi="TH SarabunPSK" w:cs="TH SarabunPSK" w:hint="cs"/>
          <w:b/>
          <w:bCs/>
          <w:sz w:val="32"/>
          <w:szCs w:val="32"/>
          <w:cs/>
        </w:rPr>
        <w:t>ค่าตอบแทนเจ้าหน้าที่ผู้ปฏิบัติงานนอกเวลาราชการ</w:t>
      </w:r>
      <w:r w:rsidRPr="00941864">
        <w:rPr>
          <w:rFonts w:ascii="TH SarabunPSK" w:eastAsia="Calibri" w:hAnsi="TH SarabunPSK" w:cs="TH SarabunPSK" w:hint="cs"/>
          <w:sz w:val="32"/>
          <w:szCs w:val="32"/>
          <w:cs/>
        </w:rPr>
        <w:t xml:space="preserve"> 5) </w:t>
      </w:r>
      <w:r w:rsidRPr="00941864">
        <w:rPr>
          <w:rFonts w:ascii="TH SarabunPSK" w:eastAsia="Calibri" w:hAnsi="TH SarabunPSK" w:cs="TH SarabunPSK" w:hint="cs"/>
          <w:b/>
          <w:bCs/>
          <w:sz w:val="32"/>
          <w:szCs w:val="32"/>
          <w:cs/>
        </w:rPr>
        <w:t>ค่าใช้จ่ายในการเดินทางไปราชการต่างประเทศชั่วคราวแถวเอเชีย/ตะวันออกกลางเพื่อติดตามคดี</w:t>
      </w:r>
      <w:r w:rsidRPr="00941864">
        <w:rPr>
          <w:rFonts w:ascii="TH SarabunPSK" w:eastAsia="Calibri" w:hAnsi="TH SarabunPSK" w:cs="TH SarabunPSK" w:hint="cs"/>
          <w:sz w:val="32"/>
          <w:szCs w:val="32"/>
          <w:cs/>
        </w:rPr>
        <w:t xml:space="preserve"> (สำหรับข้าราชการอัยการระดับ 3 และระดับ 4 ประกอบด้วยค่าตั๋วเครื่องบิน ค่าเช่าที่พัก ค่าเบี้ยเลี้ยง และค่าพาหนะเดินทางไปสนามบิน) </w:t>
      </w:r>
    </w:p>
    <w:p w:rsidR="00941864" w:rsidRPr="00941864" w:rsidRDefault="00941864" w:rsidP="0064654B">
      <w:pPr>
        <w:spacing w:after="0" w:line="320" w:lineRule="exact"/>
        <w:jc w:val="thaiDistribute"/>
        <w:rPr>
          <w:rFonts w:ascii="TH SarabunPSK" w:eastAsia="Calibri" w:hAnsi="TH SarabunPSK" w:cs="TH SarabunPSK"/>
          <w:sz w:val="32"/>
          <w:szCs w:val="32"/>
        </w:rPr>
      </w:pPr>
    </w:p>
    <w:p w:rsidR="00941864" w:rsidRPr="00941864" w:rsidRDefault="00121E2A" w:rsidP="0064654B">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17</w:t>
      </w:r>
      <w:r w:rsidR="00310713">
        <w:rPr>
          <w:rFonts w:ascii="TH SarabunPSK" w:eastAsia="Calibri" w:hAnsi="TH SarabunPSK" w:cs="TH SarabunPSK"/>
          <w:b/>
          <w:bCs/>
          <w:sz w:val="32"/>
          <w:szCs w:val="32"/>
          <w:cs/>
        </w:rPr>
        <w:t>.</w:t>
      </w:r>
      <w:r w:rsidR="00941864" w:rsidRPr="00941864">
        <w:rPr>
          <w:rFonts w:ascii="TH SarabunPSK" w:eastAsia="Calibri" w:hAnsi="TH SarabunPSK" w:cs="TH SarabunPSK" w:hint="cs"/>
          <w:b/>
          <w:bCs/>
          <w:sz w:val="32"/>
          <w:szCs w:val="32"/>
          <w:cs/>
        </w:rPr>
        <w:t xml:space="preserve"> เรื่อง การเสนอวิธีและขั้นตอนยุติการดำเนินการของกองทุนเพื่อรักษาสภาพคล่องของการระดมทุนในตลาดตราสารหนี้ต่อคณะรัฐมนตรี</w:t>
      </w:r>
    </w:p>
    <w:p w:rsidR="00941864" w:rsidRPr="00941864" w:rsidRDefault="00941864" w:rsidP="0064654B">
      <w:pPr>
        <w:spacing w:after="0" w:line="320" w:lineRule="exact"/>
        <w:jc w:val="thaiDistribute"/>
        <w:rPr>
          <w:rFonts w:ascii="TH SarabunPSK" w:eastAsia="Calibri" w:hAnsi="TH SarabunPSK" w:cs="TH SarabunPSK"/>
          <w:sz w:val="32"/>
          <w:szCs w:val="32"/>
        </w:rPr>
      </w:pPr>
      <w:r w:rsidRPr="00941864">
        <w:rPr>
          <w:rFonts w:ascii="TH SarabunPSK" w:eastAsia="Calibri" w:hAnsi="TH SarabunPSK" w:cs="TH SarabunPSK"/>
          <w:b/>
          <w:bCs/>
          <w:sz w:val="32"/>
          <w:szCs w:val="32"/>
          <w:cs/>
        </w:rPr>
        <w:tab/>
      </w:r>
      <w:r w:rsidRPr="00941864">
        <w:rPr>
          <w:rFonts w:ascii="TH SarabunPSK" w:eastAsia="Calibri" w:hAnsi="TH SarabunPSK" w:cs="TH SarabunPSK"/>
          <w:b/>
          <w:bCs/>
          <w:sz w:val="32"/>
          <w:szCs w:val="32"/>
          <w:cs/>
        </w:rPr>
        <w:tab/>
      </w:r>
      <w:r w:rsidRPr="00941864">
        <w:rPr>
          <w:rFonts w:ascii="TH SarabunPSK" w:eastAsia="Calibri" w:hAnsi="TH SarabunPSK" w:cs="TH SarabunPSK" w:hint="cs"/>
          <w:sz w:val="32"/>
          <w:szCs w:val="32"/>
          <w:cs/>
        </w:rPr>
        <w:t xml:space="preserve">คณะรัฐมนตรีมีมติเห็นชอบตามที่กระทรวงการคลัง (กค.) เสนอวิธีและขั้นตอนยุติการดำเนินการของกองทุนเพื่อรักษาสภาพคล่องของการระดมทุนในตลาดตราสารหนี้ </w:t>
      </w:r>
      <w:r w:rsidRPr="00941864">
        <w:rPr>
          <w:rFonts w:ascii="TH SarabunPSK" w:eastAsia="Calibri" w:hAnsi="TH SarabunPSK" w:cs="TH SarabunPSK"/>
          <w:sz w:val="32"/>
          <w:szCs w:val="32"/>
          <w:cs/>
        </w:rPr>
        <w:t>(</w:t>
      </w:r>
      <w:r w:rsidRPr="00941864">
        <w:rPr>
          <w:rFonts w:ascii="TH SarabunPSK" w:eastAsia="Calibri" w:hAnsi="TH SarabunPSK" w:cs="TH SarabunPSK"/>
          <w:sz w:val="32"/>
          <w:szCs w:val="32"/>
        </w:rPr>
        <w:t>Corporate Bond Stabilization Fund</w:t>
      </w:r>
      <w:r w:rsidRPr="00941864">
        <w:rPr>
          <w:rFonts w:ascii="TH SarabunPSK" w:eastAsia="Calibri" w:hAnsi="TH SarabunPSK" w:cs="TH SarabunPSK"/>
          <w:sz w:val="32"/>
          <w:szCs w:val="32"/>
          <w:cs/>
        </w:rPr>
        <w:t xml:space="preserve">) </w:t>
      </w:r>
      <w:r w:rsidRPr="00941864">
        <w:rPr>
          <w:rFonts w:ascii="TH SarabunPSK" w:eastAsia="Calibri" w:hAnsi="TH SarabunPSK" w:cs="TH SarabunPSK" w:hint="cs"/>
          <w:sz w:val="32"/>
          <w:szCs w:val="32"/>
          <w:cs/>
        </w:rPr>
        <w:t xml:space="preserve">(กองทุน </w:t>
      </w:r>
      <w:r w:rsidRPr="00941864">
        <w:rPr>
          <w:rFonts w:ascii="TH SarabunPSK" w:eastAsia="Calibri" w:hAnsi="TH SarabunPSK" w:cs="TH SarabunPSK"/>
          <w:sz w:val="32"/>
          <w:szCs w:val="32"/>
        </w:rPr>
        <w:t>BSF</w:t>
      </w:r>
      <w:r w:rsidRPr="00941864">
        <w:rPr>
          <w:rFonts w:ascii="TH SarabunPSK" w:eastAsia="Calibri" w:hAnsi="TH SarabunPSK" w:cs="TH SarabunPSK"/>
          <w:sz w:val="32"/>
          <w:szCs w:val="32"/>
          <w:cs/>
        </w:rPr>
        <w:t xml:space="preserve">) </w:t>
      </w:r>
      <w:r w:rsidRPr="00941864">
        <w:rPr>
          <w:rFonts w:ascii="TH SarabunPSK" w:eastAsia="Calibri" w:hAnsi="TH SarabunPSK" w:cs="TH SarabunPSK" w:hint="cs"/>
          <w:sz w:val="32"/>
          <w:szCs w:val="32"/>
          <w:cs/>
        </w:rPr>
        <w:t>เพื่อให้ กค. และธนาคารแห่งประเทศไทย (ธปท.) ดำเนินการในส่วนที่เกี่ยวข้องต่อไป</w:t>
      </w:r>
    </w:p>
    <w:p w:rsidR="00941864" w:rsidRPr="00941864" w:rsidRDefault="00941864" w:rsidP="0064654B">
      <w:pPr>
        <w:spacing w:after="0" w:line="320" w:lineRule="exact"/>
        <w:jc w:val="thaiDistribute"/>
        <w:rPr>
          <w:rFonts w:ascii="TH SarabunPSK" w:eastAsia="Calibri" w:hAnsi="TH SarabunPSK" w:cs="TH SarabunPSK"/>
          <w:b/>
          <w:bCs/>
          <w:sz w:val="32"/>
          <w:szCs w:val="32"/>
        </w:rPr>
      </w:pPr>
      <w:r w:rsidRPr="00941864">
        <w:rPr>
          <w:rFonts w:ascii="TH SarabunPSK" w:eastAsia="Calibri" w:hAnsi="TH SarabunPSK" w:cs="TH SarabunPSK"/>
          <w:sz w:val="32"/>
          <w:szCs w:val="32"/>
          <w:cs/>
        </w:rPr>
        <w:tab/>
      </w:r>
      <w:r w:rsidRPr="00941864">
        <w:rPr>
          <w:rFonts w:ascii="TH SarabunPSK" w:eastAsia="Calibri" w:hAnsi="TH SarabunPSK" w:cs="TH SarabunPSK"/>
          <w:sz w:val="32"/>
          <w:szCs w:val="32"/>
          <w:cs/>
        </w:rPr>
        <w:tab/>
      </w:r>
      <w:r w:rsidRPr="00941864">
        <w:rPr>
          <w:rFonts w:ascii="TH SarabunPSK" w:eastAsia="Calibri" w:hAnsi="TH SarabunPSK" w:cs="TH SarabunPSK" w:hint="cs"/>
          <w:b/>
          <w:bCs/>
          <w:sz w:val="32"/>
          <w:szCs w:val="32"/>
          <w:cs/>
        </w:rPr>
        <w:t xml:space="preserve">สาระสำคัญของเรื่อง </w:t>
      </w:r>
    </w:p>
    <w:p w:rsidR="00941864" w:rsidRPr="00941864" w:rsidRDefault="00941864" w:rsidP="0064654B">
      <w:pPr>
        <w:spacing w:after="0" w:line="320" w:lineRule="exact"/>
        <w:jc w:val="thaiDistribute"/>
        <w:rPr>
          <w:rFonts w:ascii="TH SarabunPSK" w:eastAsia="Calibri" w:hAnsi="TH SarabunPSK" w:cs="TH SarabunPSK"/>
          <w:sz w:val="32"/>
          <w:szCs w:val="32"/>
        </w:rPr>
      </w:pPr>
      <w:r w:rsidRPr="00941864">
        <w:rPr>
          <w:rFonts w:ascii="TH SarabunPSK" w:eastAsia="Calibri" w:hAnsi="TH SarabunPSK" w:cs="TH SarabunPSK"/>
          <w:b/>
          <w:bCs/>
          <w:sz w:val="32"/>
          <w:szCs w:val="32"/>
          <w:cs/>
        </w:rPr>
        <w:tab/>
      </w:r>
      <w:r w:rsidRPr="00941864">
        <w:rPr>
          <w:rFonts w:ascii="TH SarabunPSK" w:eastAsia="Calibri" w:hAnsi="TH SarabunPSK" w:cs="TH SarabunPSK"/>
          <w:b/>
          <w:bCs/>
          <w:sz w:val="32"/>
          <w:szCs w:val="32"/>
          <w:cs/>
        </w:rPr>
        <w:tab/>
      </w:r>
      <w:r w:rsidRPr="00941864">
        <w:rPr>
          <w:rFonts w:ascii="TH SarabunPSK" w:eastAsia="Calibri" w:hAnsi="TH SarabunPSK" w:cs="TH SarabunPSK" w:hint="cs"/>
          <w:sz w:val="32"/>
          <w:szCs w:val="32"/>
          <w:cs/>
        </w:rPr>
        <w:t xml:space="preserve">กค. รายงานว่า </w:t>
      </w:r>
    </w:p>
    <w:p w:rsidR="00941864" w:rsidRPr="00941864" w:rsidRDefault="00941864" w:rsidP="0064654B">
      <w:pPr>
        <w:spacing w:after="0" w:line="320" w:lineRule="exact"/>
        <w:jc w:val="thaiDistribute"/>
        <w:rPr>
          <w:rFonts w:ascii="TH SarabunPSK" w:eastAsia="Calibri" w:hAnsi="TH SarabunPSK" w:cs="TH SarabunPSK"/>
          <w:sz w:val="32"/>
          <w:szCs w:val="32"/>
        </w:rPr>
      </w:pPr>
      <w:r w:rsidRPr="00941864">
        <w:rPr>
          <w:rFonts w:ascii="TH SarabunPSK" w:eastAsia="Calibri" w:hAnsi="TH SarabunPSK" w:cs="TH SarabunPSK"/>
          <w:sz w:val="32"/>
          <w:szCs w:val="32"/>
          <w:cs/>
        </w:rPr>
        <w:tab/>
      </w:r>
      <w:r w:rsidRPr="00941864">
        <w:rPr>
          <w:rFonts w:ascii="TH SarabunPSK" w:eastAsia="Calibri" w:hAnsi="TH SarabunPSK" w:cs="TH SarabunPSK"/>
          <w:sz w:val="32"/>
          <w:szCs w:val="32"/>
          <w:cs/>
        </w:rPr>
        <w:tab/>
      </w:r>
      <w:r w:rsidRPr="00941864">
        <w:rPr>
          <w:rFonts w:ascii="TH SarabunPSK" w:eastAsia="Calibri" w:hAnsi="TH SarabunPSK" w:cs="TH SarabunPSK" w:hint="cs"/>
          <w:sz w:val="32"/>
          <w:szCs w:val="32"/>
          <w:cs/>
        </w:rPr>
        <w:t xml:space="preserve">1. </w:t>
      </w:r>
      <w:r w:rsidRPr="00941864">
        <w:rPr>
          <w:rFonts w:ascii="TH SarabunPSK" w:eastAsia="Calibri" w:hAnsi="TH SarabunPSK" w:cs="TH SarabunPSK" w:hint="cs"/>
          <w:b/>
          <w:bCs/>
          <w:sz w:val="32"/>
          <w:szCs w:val="32"/>
          <w:cs/>
        </w:rPr>
        <w:t xml:space="preserve">กองทุน </w:t>
      </w:r>
      <w:r w:rsidRPr="00941864">
        <w:rPr>
          <w:rFonts w:ascii="TH SarabunPSK" w:eastAsia="Calibri" w:hAnsi="TH SarabunPSK" w:cs="TH SarabunPSK"/>
          <w:b/>
          <w:bCs/>
          <w:sz w:val="32"/>
          <w:szCs w:val="32"/>
        </w:rPr>
        <w:t xml:space="preserve">BSF </w:t>
      </w:r>
      <w:r w:rsidRPr="00941864">
        <w:rPr>
          <w:rFonts w:ascii="TH SarabunPSK" w:eastAsia="Calibri" w:hAnsi="TH SarabunPSK" w:cs="TH SarabunPSK" w:hint="cs"/>
          <w:sz w:val="32"/>
          <w:szCs w:val="32"/>
          <w:cs/>
        </w:rPr>
        <w:t xml:space="preserve">จัดตั้งขึ้นตามมาตรา 7 แห่งพระราชกำหนดการรักษาเสถียรภาพของระบบการเงินและความมั่นคงทางเศรษฐกิจของประเทศ พ.ศ. 2563 เพื่อรักษาเสถียรภาพและสภาพคล่องของตลาดตราสารหนี้ที่มีพื้นฐานดีแต่ประสบปัญหาสภาพคล่องชั่วคราวอันเนื่องมาจากการแพร่ระบาดของโรคติดเชื้อไวรัสโคโรนา 2019 </w:t>
      </w:r>
      <w:r w:rsidR="00333DD6">
        <w:rPr>
          <w:rFonts w:ascii="TH SarabunPSK" w:eastAsia="Calibri" w:hAnsi="TH SarabunPSK" w:cs="TH SarabunPSK" w:hint="cs"/>
          <w:sz w:val="32"/>
          <w:szCs w:val="32"/>
          <w:cs/>
        </w:rPr>
        <w:t xml:space="preserve">             </w:t>
      </w:r>
      <w:r w:rsidRPr="00941864">
        <w:rPr>
          <w:rFonts w:ascii="TH SarabunPSK" w:eastAsia="Calibri" w:hAnsi="TH SarabunPSK" w:cs="TH SarabunPSK" w:hint="cs"/>
          <w:sz w:val="32"/>
          <w:szCs w:val="32"/>
          <w:cs/>
        </w:rPr>
        <w:t xml:space="preserve">(โรคโควิด 19) ด้วยวิธีการลงทุนในตราสารหนี้ภาคเอกชนที่ออกใหม่ ซึ่งเป็นมาตรการเชิงป้องกันเพื่อสร้างความเชื่อมั่นในตลาดตราสารหนี้ภาคเอกชนและทำให้กลไกตลาดกลับมาทำงานเป็นปกติในระยะเวลาอันสั้น โดยตลอดระยะเวลาการดำเนินการที่ผ่านมา กองทุน </w:t>
      </w:r>
      <w:r w:rsidRPr="00941864">
        <w:rPr>
          <w:rFonts w:ascii="TH SarabunPSK" w:eastAsia="Calibri" w:hAnsi="TH SarabunPSK" w:cs="TH SarabunPSK"/>
          <w:sz w:val="32"/>
          <w:szCs w:val="32"/>
        </w:rPr>
        <w:t xml:space="preserve">BSF </w:t>
      </w:r>
      <w:r w:rsidRPr="00941864">
        <w:rPr>
          <w:rFonts w:ascii="TH SarabunPSK" w:eastAsia="Calibri" w:hAnsi="TH SarabunPSK" w:cs="TH SarabunPSK" w:hint="cs"/>
          <w:sz w:val="32"/>
          <w:szCs w:val="32"/>
          <w:cs/>
        </w:rPr>
        <w:t xml:space="preserve">มิได้ให้ความช่วยเหลือบริษัทผู้ออกตราสารหนี้รายใด (เนื่องจากไม่มีบริษัทผู้ออกตราสารหนี้ยื่นขอความช่วยเหลือจากกองทุน </w:t>
      </w:r>
      <w:r w:rsidRPr="00941864">
        <w:rPr>
          <w:rFonts w:ascii="TH SarabunPSK" w:eastAsia="Calibri" w:hAnsi="TH SarabunPSK" w:cs="TH SarabunPSK"/>
          <w:sz w:val="32"/>
          <w:szCs w:val="32"/>
        </w:rPr>
        <w:t>BSF</w:t>
      </w:r>
      <w:r w:rsidRPr="00941864">
        <w:rPr>
          <w:rFonts w:ascii="TH SarabunPSK" w:eastAsia="Calibri" w:hAnsi="TH SarabunPSK" w:cs="TH SarabunPSK"/>
          <w:sz w:val="32"/>
          <w:szCs w:val="32"/>
          <w:cs/>
        </w:rPr>
        <w:t>)</w:t>
      </w:r>
    </w:p>
    <w:p w:rsidR="00941864" w:rsidRPr="00941864" w:rsidRDefault="00941864" w:rsidP="0064654B">
      <w:pPr>
        <w:spacing w:after="0" w:line="320" w:lineRule="exact"/>
        <w:jc w:val="thaiDistribute"/>
        <w:rPr>
          <w:rFonts w:ascii="TH SarabunPSK" w:eastAsia="Calibri" w:hAnsi="TH SarabunPSK" w:cs="TH SarabunPSK"/>
          <w:sz w:val="32"/>
          <w:szCs w:val="32"/>
        </w:rPr>
      </w:pPr>
      <w:r w:rsidRPr="00941864">
        <w:rPr>
          <w:rFonts w:ascii="TH SarabunPSK" w:eastAsia="Calibri" w:hAnsi="TH SarabunPSK" w:cs="TH SarabunPSK"/>
          <w:sz w:val="32"/>
          <w:szCs w:val="32"/>
        </w:rPr>
        <w:tab/>
      </w:r>
      <w:r w:rsidRPr="00941864">
        <w:rPr>
          <w:rFonts w:ascii="TH SarabunPSK" w:eastAsia="Calibri" w:hAnsi="TH SarabunPSK" w:cs="TH SarabunPSK"/>
          <w:sz w:val="32"/>
          <w:szCs w:val="32"/>
        </w:rPr>
        <w:tab/>
      </w:r>
      <w:r w:rsidRPr="00941864">
        <w:rPr>
          <w:rFonts w:ascii="TH SarabunPSK" w:eastAsia="Calibri" w:hAnsi="TH SarabunPSK" w:cs="TH SarabunPSK" w:hint="cs"/>
          <w:sz w:val="32"/>
          <w:szCs w:val="32"/>
          <w:cs/>
        </w:rPr>
        <w:t xml:space="preserve">2. คณะกรรมการกำกับกองทุน </w:t>
      </w:r>
      <w:r w:rsidRPr="00941864">
        <w:rPr>
          <w:rFonts w:ascii="TH SarabunPSK" w:eastAsia="Calibri" w:hAnsi="TH SarabunPSK" w:cs="TH SarabunPSK"/>
          <w:sz w:val="32"/>
          <w:szCs w:val="32"/>
        </w:rPr>
        <w:t xml:space="preserve">BSF </w:t>
      </w:r>
      <w:r w:rsidRPr="00941864">
        <w:rPr>
          <w:rFonts w:ascii="TH SarabunPSK" w:eastAsia="Calibri" w:hAnsi="TH SarabunPSK" w:cs="TH SarabunPSK" w:hint="cs"/>
          <w:sz w:val="32"/>
          <w:szCs w:val="32"/>
          <w:cs/>
        </w:rPr>
        <w:t xml:space="preserve">ในการประชุมเมื่อวันที่ 26 ตุลาคม 2565 ได้มีมติเห็นชอบให้ยุติการเปิดรับการขอความช่วยเหลือของกองทุน </w:t>
      </w:r>
      <w:r w:rsidRPr="00941864">
        <w:rPr>
          <w:rFonts w:ascii="TH SarabunPSK" w:eastAsia="Calibri" w:hAnsi="TH SarabunPSK" w:cs="TH SarabunPSK"/>
          <w:sz w:val="32"/>
          <w:szCs w:val="32"/>
        </w:rPr>
        <w:t xml:space="preserve">BSF </w:t>
      </w:r>
      <w:r w:rsidRPr="00941864">
        <w:rPr>
          <w:rFonts w:ascii="TH SarabunPSK" w:eastAsia="Calibri" w:hAnsi="TH SarabunPSK" w:cs="TH SarabunPSK" w:hint="cs"/>
          <w:sz w:val="32"/>
          <w:szCs w:val="32"/>
          <w:cs/>
        </w:rPr>
        <w:t xml:space="preserve">หลังวันที่ 31 ธันวาคม 2565 เป็นต้นไป และยุติการดำเนินการของกองทุน </w:t>
      </w:r>
      <w:r w:rsidRPr="00941864">
        <w:rPr>
          <w:rFonts w:ascii="TH SarabunPSK" w:eastAsia="Calibri" w:hAnsi="TH SarabunPSK" w:cs="TH SarabunPSK"/>
          <w:sz w:val="32"/>
          <w:szCs w:val="32"/>
        </w:rPr>
        <w:t xml:space="preserve">BSF </w:t>
      </w:r>
      <w:r w:rsidRPr="00941864">
        <w:rPr>
          <w:rFonts w:ascii="TH SarabunPSK" w:eastAsia="Calibri" w:hAnsi="TH SarabunPSK" w:cs="TH SarabunPSK" w:hint="cs"/>
          <w:sz w:val="32"/>
          <w:szCs w:val="32"/>
          <w:cs/>
        </w:rPr>
        <w:t>โดยมีเหตุผลสรุปได้ ดังนี้</w:t>
      </w:r>
    </w:p>
    <w:p w:rsidR="00941864" w:rsidRPr="00941864" w:rsidRDefault="00941864" w:rsidP="0064654B">
      <w:pPr>
        <w:spacing w:after="0" w:line="320" w:lineRule="exact"/>
        <w:jc w:val="thaiDistribute"/>
        <w:rPr>
          <w:rFonts w:ascii="TH SarabunPSK" w:eastAsia="Calibri" w:hAnsi="TH SarabunPSK" w:cs="TH SarabunPSK"/>
          <w:sz w:val="32"/>
          <w:szCs w:val="32"/>
        </w:rPr>
      </w:pPr>
      <w:r w:rsidRPr="00941864">
        <w:rPr>
          <w:rFonts w:ascii="TH SarabunPSK" w:eastAsia="Calibri" w:hAnsi="TH SarabunPSK" w:cs="TH SarabunPSK"/>
          <w:sz w:val="32"/>
          <w:szCs w:val="32"/>
          <w:cs/>
        </w:rPr>
        <w:tab/>
      </w:r>
      <w:r w:rsidRPr="00941864">
        <w:rPr>
          <w:rFonts w:ascii="TH SarabunPSK" w:eastAsia="Calibri" w:hAnsi="TH SarabunPSK" w:cs="TH SarabunPSK"/>
          <w:sz w:val="32"/>
          <w:szCs w:val="32"/>
          <w:cs/>
        </w:rPr>
        <w:tab/>
      </w:r>
      <w:r w:rsidRPr="00941864">
        <w:rPr>
          <w:rFonts w:ascii="TH SarabunPSK" w:eastAsia="Calibri" w:hAnsi="TH SarabunPSK" w:cs="TH SarabunPSK"/>
          <w:sz w:val="32"/>
          <w:szCs w:val="32"/>
          <w:cs/>
        </w:rPr>
        <w:tab/>
      </w:r>
      <w:r w:rsidRPr="00941864">
        <w:rPr>
          <w:rFonts w:ascii="TH SarabunPSK" w:eastAsia="Calibri" w:hAnsi="TH SarabunPSK" w:cs="TH SarabunPSK" w:hint="cs"/>
          <w:sz w:val="32"/>
          <w:szCs w:val="32"/>
          <w:cs/>
        </w:rPr>
        <w:t>2.1 ภาวะตลาดตราสารหนี้ภาคเอกชนทำงานได้เป็นปกติ เนื่องจากผู้ออกตราสารหนี้ส่วนใหญ่สามารถระดมทุนได้ตามจำนวนที่เสนอขาย โดยปริมาณหุ้นกู้ออกใหม่มากกว่าที่ครบกำหนดอย่างต่อเนื่อง สะท้อนว่าโอกาสที่ตราสารหนี้ภาคเอกชนจะประสบปัญหาสภาพคล่องลดลง</w:t>
      </w:r>
    </w:p>
    <w:p w:rsidR="00941864" w:rsidRPr="00941864" w:rsidRDefault="00941864" w:rsidP="0064654B">
      <w:pPr>
        <w:spacing w:after="0" w:line="320" w:lineRule="exact"/>
        <w:jc w:val="thaiDistribute"/>
        <w:rPr>
          <w:rFonts w:ascii="TH SarabunPSK" w:eastAsia="Calibri" w:hAnsi="TH SarabunPSK" w:cs="TH SarabunPSK"/>
          <w:sz w:val="32"/>
          <w:szCs w:val="32"/>
        </w:rPr>
      </w:pPr>
      <w:r w:rsidRPr="00941864">
        <w:rPr>
          <w:rFonts w:ascii="TH SarabunPSK" w:eastAsia="Calibri" w:hAnsi="TH SarabunPSK" w:cs="TH SarabunPSK"/>
          <w:sz w:val="32"/>
          <w:szCs w:val="32"/>
        </w:rPr>
        <w:tab/>
      </w:r>
      <w:r w:rsidRPr="00941864">
        <w:rPr>
          <w:rFonts w:ascii="TH SarabunPSK" w:eastAsia="Calibri" w:hAnsi="TH SarabunPSK" w:cs="TH SarabunPSK"/>
          <w:sz w:val="32"/>
          <w:szCs w:val="32"/>
        </w:rPr>
        <w:tab/>
      </w:r>
      <w:r w:rsidRPr="00941864">
        <w:rPr>
          <w:rFonts w:ascii="TH SarabunPSK" w:eastAsia="Calibri" w:hAnsi="TH SarabunPSK" w:cs="TH SarabunPSK"/>
          <w:sz w:val="32"/>
          <w:szCs w:val="32"/>
        </w:rPr>
        <w:tab/>
        <w:t>2</w:t>
      </w:r>
      <w:r w:rsidRPr="00941864">
        <w:rPr>
          <w:rFonts w:ascii="TH SarabunPSK" w:eastAsia="Calibri" w:hAnsi="TH SarabunPSK" w:cs="TH SarabunPSK"/>
          <w:sz w:val="32"/>
          <w:szCs w:val="32"/>
          <w:cs/>
        </w:rPr>
        <w:t>.</w:t>
      </w:r>
      <w:r w:rsidRPr="00941864">
        <w:rPr>
          <w:rFonts w:ascii="TH SarabunPSK" w:eastAsia="Calibri" w:hAnsi="TH SarabunPSK" w:cs="TH SarabunPSK"/>
          <w:sz w:val="32"/>
          <w:szCs w:val="32"/>
        </w:rPr>
        <w:t xml:space="preserve">2 </w:t>
      </w:r>
      <w:r w:rsidRPr="00941864">
        <w:rPr>
          <w:rFonts w:ascii="TH SarabunPSK" w:eastAsia="Calibri" w:hAnsi="TH SarabunPSK" w:cs="TH SarabunPSK" w:hint="cs"/>
          <w:sz w:val="32"/>
          <w:szCs w:val="32"/>
          <w:cs/>
        </w:rPr>
        <w:t xml:space="preserve">คุณภาพหุ้นกู้ในตลาดปรับดีขึ้นในปี 2565 สะท้อนจากบริษัทที่ถูกปรับลดอันดับความน่าเชื่อถือมีจำนวนลดลงเมื่อเทียบกับปี 2563 และปี 2564 นอกจากนี้ ความเสี่ยงการผิดชำระหนี้ในตลาดตราสารหนี้ปรับลดลงตามการฟื้นตัวของเศรษฐกิจที่ดีขึ้นและสถานการณ์การแพร่ระบาดของโรคโควิด 19 ที่คลี่คลายลง อีกทั้ง หุ้นกู้เสี่ยงที่เข้าข่ายได้รับความช่วยเหลือจากกองทุน </w:t>
      </w:r>
      <w:r w:rsidRPr="00941864">
        <w:rPr>
          <w:rFonts w:ascii="TH SarabunPSK" w:eastAsia="Calibri" w:hAnsi="TH SarabunPSK" w:cs="TH SarabunPSK"/>
          <w:sz w:val="32"/>
          <w:szCs w:val="32"/>
        </w:rPr>
        <w:t xml:space="preserve">BSF </w:t>
      </w:r>
      <w:r w:rsidRPr="00941864">
        <w:rPr>
          <w:rFonts w:ascii="TH SarabunPSK" w:eastAsia="Calibri" w:hAnsi="TH SarabunPSK" w:cs="TH SarabunPSK" w:hint="cs"/>
          <w:sz w:val="32"/>
          <w:szCs w:val="32"/>
          <w:cs/>
        </w:rPr>
        <w:t xml:space="preserve">มีจำนวนลดลงเหลือประมาณ </w:t>
      </w:r>
      <w:r w:rsidRPr="00941864">
        <w:rPr>
          <w:rFonts w:ascii="TH SarabunPSK" w:eastAsia="Calibri" w:hAnsi="TH SarabunPSK" w:cs="TH SarabunPSK"/>
          <w:sz w:val="32"/>
          <w:szCs w:val="32"/>
        </w:rPr>
        <w:t xml:space="preserve">16,000 </w:t>
      </w:r>
      <w:r w:rsidRPr="00941864">
        <w:rPr>
          <w:rFonts w:ascii="TH SarabunPSK" w:eastAsia="Calibri" w:hAnsi="TH SarabunPSK" w:cs="TH SarabunPSK" w:hint="cs"/>
          <w:sz w:val="32"/>
          <w:szCs w:val="32"/>
          <w:cs/>
        </w:rPr>
        <w:t xml:space="preserve">ล้านบาท และในจำนวนดังกล่าวมีหุ้นกู้เสี่ยงในกลุ่ม </w:t>
      </w:r>
      <w:r w:rsidRPr="00941864">
        <w:rPr>
          <w:rFonts w:ascii="TH SarabunPSK" w:eastAsia="Calibri" w:hAnsi="TH SarabunPSK" w:cs="TH SarabunPSK"/>
          <w:sz w:val="32"/>
          <w:szCs w:val="32"/>
        </w:rPr>
        <w:t>BBB</w:t>
      </w:r>
      <w:r w:rsidRPr="00941864">
        <w:rPr>
          <w:rFonts w:ascii="TH SarabunPSK" w:eastAsia="Calibri" w:hAnsi="TH SarabunPSK" w:cs="TH SarabunPSK"/>
          <w:sz w:val="32"/>
          <w:szCs w:val="32"/>
          <w:cs/>
        </w:rPr>
        <w:t xml:space="preserve">- </w:t>
      </w:r>
      <w:r w:rsidRPr="00941864">
        <w:rPr>
          <w:rFonts w:ascii="TH SarabunPSK" w:eastAsia="Calibri" w:hAnsi="TH SarabunPSK" w:cs="TH SarabunPSK" w:hint="cs"/>
          <w:sz w:val="32"/>
          <w:szCs w:val="32"/>
          <w:cs/>
        </w:rPr>
        <w:t xml:space="preserve">ซึ่งมีโอกาสขอรับความช่วยเหลือจากกองทุน </w:t>
      </w:r>
      <w:r w:rsidRPr="00941864">
        <w:rPr>
          <w:rFonts w:ascii="TH SarabunPSK" w:eastAsia="Calibri" w:hAnsi="TH SarabunPSK" w:cs="TH SarabunPSK"/>
          <w:sz w:val="32"/>
          <w:szCs w:val="32"/>
        </w:rPr>
        <w:t xml:space="preserve">BSF </w:t>
      </w:r>
      <w:r w:rsidRPr="00941864">
        <w:rPr>
          <w:rFonts w:ascii="TH SarabunPSK" w:eastAsia="Calibri" w:hAnsi="TH SarabunPSK" w:cs="TH SarabunPSK" w:hint="cs"/>
          <w:sz w:val="32"/>
          <w:szCs w:val="32"/>
          <w:cs/>
        </w:rPr>
        <w:t xml:space="preserve">เพียง </w:t>
      </w:r>
      <w:r w:rsidRPr="00941864">
        <w:rPr>
          <w:rFonts w:ascii="TH SarabunPSK" w:eastAsia="Calibri" w:hAnsi="TH SarabunPSK" w:cs="TH SarabunPSK"/>
          <w:sz w:val="32"/>
          <w:szCs w:val="32"/>
        </w:rPr>
        <w:t xml:space="preserve">5,000 </w:t>
      </w:r>
      <w:r w:rsidRPr="00941864">
        <w:rPr>
          <w:rFonts w:ascii="TH SarabunPSK" w:eastAsia="Calibri" w:hAnsi="TH SarabunPSK" w:cs="TH SarabunPSK" w:hint="cs"/>
          <w:sz w:val="32"/>
          <w:szCs w:val="32"/>
          <w:cs/>
        </w:rPr>
        <w:t xml:space="preserve">ล้านบาท </w:t>
      </w:r>
      <w:r w:rsidR="00333DD6">
        <w:rPr>
          <w:rFonts w:ascii="TH SarabunPSK" w:eastAsia="Calibri" w:hAnsi="TH SarabunPSK" w:cs="TH SarabunPSK" w:hint="cs"/>
          <w:sz w:val="32"/>
          <w:szCs w:val="32"/>
          <w:cs/>
        </w:rPr>
        <w:t xml:space="preserve">              </w:t>
      </w:r>
      <w:r w:rsidRPr="00941864">
        <w:rPr>
          <w:rFonts w:ascii="TH SarabunPSK" w:eastAsia="Calibri" w:hAnsi="TH SarabunPSK" w:cs="TH SarabunPSK" w:hint="cs"/>
          <w:sz w:val="32"/>
          <w:szCs w:val="32"/>
          <w:cs/>
        </w:rPr>
        <w:t>ซึ่งคาดว่าไม่ส่งผลกระทบต่อเสถียรภาพระบบการเงินโดยรวม ประกอบกับในระยะต่อไป ปัจจัยที่อาจส่งผลกระทบต่อเศรษฐกิจไทย คือปัจจัยภายนอก เช่น การดำเนินนโยบายการเงิน แบบตึงตัวของธนาคารกลางหลักของโลก ความเสี่ยงของการเกิดภาวะเศรษฐกิจโลกถดถอย และความเสี่ยงด้านภูมิรัฐศาสตร์ เป็นต้น ซึ่งคาดว่าผลกระทบโดยรวมจะไม่รุนแรงเท่าช่วงต้นของการแพร่ระบาดของโรคโควิด 19 ในปี 2563</w:t>
      </w:r>
    </w:p>
    <w:p w:rsidR="00941864" w:rsidRPr="00941864" w:rsidRDefault="00941864" w:rsidP="0064654B">
      <w:pPr>
        <w:spacing w:after="0" w:line="320" w:lineRule="exact"/>
        <w:jc w:val="thaiDistribute"/>
        <w:rPr>
          <w:rFonts w:ascii="TH SarabunPSK" w:eastAsia="Calibri" w:hAnsi="TH SarabunPSK" w:cs="TH SarabunPSK"/>
          <w:sz w:val="32"/>
          <w:szCs w:val="32"/>
        </w:rPr>
      </w:pPr>
      <w:r w:rsidRPr="00941864">
        <w:rPr>
          <w:rFonts w:ascii="TH SarabunPSK" w:eastAsia="Calibri" w:hAnsi="TH SarabunPSK" w:cs="TH SarabunPSK"/>
          <w:sz w:val="32"/>
          <w:szCs w:val="32"/>
          <w:cs/>
        </w:rPr>
        <w:tab/>
      </w:r>
      <w:r w:rsidRPr="00941864">
        <w:rPr>
          <w:rFonts w:ascii="TH SarabunPSK" w:eastAsia="Calibri" w:hAnsi="TH SarabunPSK" w:cs="TH SarabunPSK"/>
          <w:sz w:val="32"/>
          <w:szCs w:val="32"/>
          <w:cs/>
        </w:rPr>
        <w:tab/>
      </w:r>
      <w:r w:rsidRPr="00941864">
        <w:rPr>
          <w:rFonts w:ascii="TH SarabunPSK" w:eastAsia="Calibri" w:hAnsi="TH SarabunPSK" w:cs="TH SarabunPSK"/>
          <w:sz w:val="32"/>
          <w:szCs w:val="32"/>
          <w:cs/>
        </w:rPr>
        <w:tab/>
      </w:r>
      <w:r w:rsidRPr="00941864">
        <w:rPr>
          <w:rFonts w:ascii="TH SarabunPSK" w:eastAsia="Calibri" w:hAnsi="TH SarabunPSK" w:cs="TH SarabunPSK" w:hint="cs"/>
          <w:sz w:val="32"/>
          <w:szCs w:val="32"/>
          <w:cs/>
        </w:rPr>
        <w:t xml:space="preserve">2.3 </w:t>
      </w:r>
      <w:r w:rsidRPr="00941864">
        <w:rPr>
          <w:rFonts w:ascii="TH SarabunPSK" w:eastAsia="Calibri" w:hAnsi="TH SarabunPSK" w:cs="TH SarabunPSK" w:hint="cs"/>
          <w:b/>
          <w:bCs/>
          <w:sz w:val="32"/>
          <w:szCs w:val="32"/>
          <w:cs/>
        </w:rPr>
        <w:t>การแพร่ระบาดของโรคโควิด 19 มีความรุนแรงลดลงต่อเนื่อง</w:t>
      </w:r>
      <w:r w:rsidRPr="00941864">
        <w:rPr>
          <w:rFonts w:ascii="TH SarabunPSK" w:eastAsia="Calibri" w:hAnsi="TH SarabunPSK" w:cs="TH SarabunPSK" w:hint="cs"/>
          <w:sz w:val="32"/>
          <w:szCs w:val="32"/>
          <w:cs/>
        </w:rPr>
        <w:t xml:space="preserve"> โดยภาครัฐได้ประกาศลดระดับความรุนแรงของโรคโควิด 19 จากเดิมที่เป็น </w:t>
      </w:r>
      <w:r w:rsidRPr="00941864">
        <w:rPr>
          <w:rFonts w:ascii="TH SarabunPSK" w:eastAsia="Calibri" w:hAnsi="TH SarabunPSK" w:cs="TH SarabunPSK"/>
          <w:sz w:val="32"/>
          <w:szCs w:val="32"/>
          <w:cs/>
        </w:rPr>
        <w:t>“</w:t>
      </w:r>
      <w:r w:rsidRPr="00941864">
        <w:rPr>
          <w:rFonts w:ascii="TH SarabunPSK" w:eastAsia="Calibri" w:hAnsi="TH SarabunPSK" w:cs="TH SarabunPSK" w:hint="cs"/>
          <w:sz w:val="32"/>
          <w:szCs w:val="32"/>
          <w:cs/>
        </w:rPr>
        <w:t>โรคติดต่ออันตราย</w:t>
      </w:r>
      <w:r w:rsidRPr="00941864">
        <w:rPr>
          <w:rFonts w:ascii="TH SarabunPSK" w:eastAsia="Calibri" w:hAnsi="TH SarabunPSK" w:cs="TH SarabunPSK"/>
          <w:sz w:val="32"/>
          <w:szCs w:val="32"/>
          <w:cs/>
        </w:rPr>
        <w:t xml:space="preserve">” </w:t>
      </w:r>
      <w:r w:rsidRPr="00941864">
        <w:rPr>
          <w:rFonts w:ascii="TH SarabunPSK" w:eastAsia="Calibri" w:hAnsi="TH SarabunPSK" w:cs="TH SarabunPSK" w:hint="cs"/>
          <w:sz w:val="32"/>
          <w:szCs w:val="32"/>
          <w:cs/>
        </w:rPr>
        <w:t xml:space="preserve">ให้เป็น </w:t>
      </w:r>
      <w:r w:rsidRPr="00941864">
        <w:rPr>
          <w:rFonts w:ascii="TH SarabunPSK" w:eastAsia="Calibri" w:hAnsi="TH SarabunPSK" w:cs="TH SarabunPSK"/>
          <w:sz w:val="32"/>
          <w:szCs w:val="32"/>
          <w:cs/>
        </w:rPr>
        <w:t>“</w:t>
      </w:r>
      <w:r w:rsidRPr="00941864">
        <w:rPr>
          <w:rFonts w:ascii="TH SarabunPSK" w:eastAsia="Calibri" w:hAnsi="TH SarabunPSK" w:cs="TH SarabunPSK" w:hint="cs"/>
          <w:sz w:val="32"/>
          <w:szCs w:val="32"/>
          <w:cs/>
        </w:rPr>
        <w:t>โรคติดต่อเฝ้าระวัง</w:t>
      </w:r>
      <w:r w:rsidRPr="00941864">
        <w:rPr>
          <w:rFonts w:ascii="TH SarabunPSK" w:eastAsia="Calibri" w:hAnsi="TH SarabunPSK" w:cs="TH SarabunPSK"/>
          <w:sz w:val="32"/>
          <w:szCs w:val="32"/>
          <w:cs/>
        </w:rPr>
        <w:t xml:space="preserve">” </w:t>
      </w:r>
      <w:r w:rsidRPr="00941864">
        <w:rPr>
          <w:rFonts w:ascii="TH SarabunPSK" w:eastAsia="Calibri" w:hAnsi="TH SarabunPSK" w:cs="TH SarabunPSK" w:hint="cs"/>
          <w:sz w:val="32"/>
          <w:szCs w:val="32"/>
          <w:cs/>
        </w:rPr>
        <w:t>ตั้งแต่วันที่ 1 ตุลาคม 2565 พร้อมกับผ่อนคลายมาตรการเข้มงวดหลายด้านเพื่อสนับสนุนกิจกรรมทางเศรษฐกิจ ทำให้สถานการณ์ใกล้เคียงกับการเป็นโรคประจำถิ่นมายิ่งขึ้น ประกอบกับประชาชนได้รับวัคซีนอย่างทั่วถึงมากขึ้น จึงคาดว่าอัตราการเสียชีวิตจะไม่เพิ่มขึ้นอย่างมีนัยสำคัญและไม่ก่อให้เกิดความตื่นตระหนกจนเกิดความเสี่ยงเชิงระบบในตลาดตราสารหนี้ภาคเอกชน</w:t>
      </w:r>
    </w:p>
    <w:p w:rsidR="00941864" w:rsidRPr="00941864" w:rsidRDefault="00941864" w:rsidP="0064654B">
      <w:pPr>
        <w:spacing w:after="0" w:line="320" w:lineRule="exact"/>
        <w:jc w:val="thaiDistribute"/>
        <w:rPr>
          <w:rFonts w:ascii="TH SarabunPSK" w:eastAsia="Calibri" w:hAnsi="TH SarabunPSK" w:cs="TH SarabunPSK"/>
          <w:b/>
          <w:bCs/>
          <w:sz w:val="32"/>
          <w:szCs w:val="32"/>
        </w:rPr>
      </w:pPr>
      <w:r w:rsidRPr="00941864">
        <w:rPr>
          <w:rFonts w:ascii="TH SarabunPSK" w:eastAsia="Calibri" w:hAnsi="TH SarabunPSK" w:cs="TH SarabunPSK"/>
          <w:sz w:val="32"/>
          <w:szCs w:val="32"/>
          <w:cs/>
        </w:rPr>
        <w:tab/>
      </w:r>
      <w:r w:rsidRPr="00941864">
        <w:rPr>
          <w:rFonts w:ascii="TH SarabunPSK" w:eastAsia="Calibri" w:hAnsi="TH SarabunPSK" w:cs="TH SarabunPSK"/>
          <w:sz w:val="32"/>
          <w:szCs w:val="32"/>
          <w:cs/>
        </w:rPr>
        <w:tab/>
      </w:r>
      <w:r w:rsidRPr="00941864">
        <w:rPr>
          <w:rFonts w:ascii="TH SarabunPSK" w:eastAsia="Calibri" w:hAnsi="TH SarabunPSK" w:cs="TH SarabunPSK" w:hint="cs"/>
          <w:sz w:val="32"/>
          <w:szCs w:val="32"/>
          <w:cs/>
        </w:rPr>
        <w:t xml:space="preserve">3. </w:t>
      </w:r>
      <w:r w:rsidRPr="00941864">
        <w:rPr>
          <w:rFonts w:ascii="TH SarabunPSK" w:eastAsia="Calibri" w:hAnsi="TH SarabunPSK" w:cs="TH SarabunPSK" w:hint="cs"/>
          <w:b/>
          <w:bCs/>
          <w:sz w:val="32"/>
          <w:szCs w:val="32"/>
          <w:cs/>
        </w:rPr>
        <w:t xml:space="preserve">วิธีและขั้นตอนยุติการดำเนินการของกองทุน </w:t>
      </w:r>
      <w:r w:rsidRPr="00941864">
        <w:rPr>
          <w:rFonts w:ascii="TH SarabunPSK" w:eastAsia="Calibri" w:hAnsi="TH SarabunPSK" w:cs="TH SarabunPSK"/>
          <w:b/>
          <w:bCs/>
          <w:sz w:val="32"/>
          <w:szCs w:val="32"/>
        </w:rPr>
        <w:t>BSF</w:t>
      </w:r>
    </w:p>
    <w:p w:rsidR="00941864" w:rsidRPr="00941864" w:rsidRDefault="00941864" w:rsidP="0064654B">
      <w:pPr>
        <w:spacing w:after="0" w:line="320" w:lineRule="exact"/>
        <w:jc w:val="thaiDistribute"/>
        <w:rPr>
          <w:rFonts w:ascii="TH SarabunPSK" w:eastAsia="Calibri" w:hAnsi="TH SarabunPSK" w:cs="TH SarabunPSK"/>
          <w:sz w:val="32"/>
          <w:szCs w:val="32"/>
        </w:rPr>
      </w:pPr>
      <w:r w:rsidRPr="00941864">
        <w:rPr>
          <w:rFonts w:ascii="TH SarabunPSK" w:eastAsia="Calibri" w:hAnsi="TH SarabunPSK" w:cs="TH SarabunPSK"/>
          <w:b/>
          <w:bCs/>
          <w:sz w:val="32"/>
          <w:szCs w:val="32"/>
        </w:rPr>
        <w:tab/>
      </w:r>
      <w:r w:rsidRPr="00941864">
        <w:rPr>
          <w:rFonts w:ascii="TH SarabunPSK" w:eastAsia="Calibri" w:hAnsi="TH SarabunPSK" w:cs="TH SarabunPSK"/>
          <w:b/>
          <w:bCs/>
          <w:sz w:val="32"/>
          <w:szCs w:val="32"/>
        </w:rPr>
        <w:tab/>
      </w:r>
      <w:r w:rsidRPr="00941864">
        <w:rPr>
          <w:rFonts w:ascii="TH SarabunPSK" w:eastAsia="Calibri" w:hAnsi="TH SarabunPSK" w:cs="TH SarabunPSK"/>
          <w:b/>
          <w:bCs/>
          <w:sz w:val="32"/>
          <w:szCs w:val="32"/>
        </w:rPr>
        <w:tab/>
      </w:r>
      <w:r w:rsidRPr="00941864">
        <w:rPr>
          <w:rFonts w:ascii="TH SarabunPSK" w:eastAsia="Calibri" w:hAnsi="TH SarabunPSK" w:cs="TH SarabunPSK" w:hint="cs"/>
          <w:sz w:val="32"/>
          <w:szCs w:val="32"/>
          <w:cs/>
        </w:rPr>
        <w:t xml:space="preserve">3.1 </w:t>
      </w:r>
      <w:r w:rsidRPr="00941864">
        <w:rPr>
          <w:rFonts w:ascii="TH SarabunPSK" w:eastAsia="Calibri" w:hAnsi="TH SarabunPSK" w:cs="TH SarabunPSK" w:hint="cs"/>
          <w:b/>
          <w:bCs/>
          <w:sz w:val="32"/>
          <w:szCs w:val="32"/>
          <w:cs/>
        </w:rPr>
        <w:t xml:space="preserve">ให้ ธปท. ขายคืนหน่วยลงทุนที่ถืออยู่ทั้งหมด </w:t>
      </w:r>
      <w:r w:rsidRPr="00941864">
        <w:rPr>
          <w:rFonts w:ascii="TH SarabunPSK" w:eastAsia="Calibri" w:hAnsi="TH SarabunPSK" w:cs="TH SarabunPSK" w:hint="cs"/>
          <w:sz w:val="32"/>
          <w:szCs w:val="32"/>
          <w:cs/>
        </w:rPr>
        <w:t xml:space="preserve">(ณ วันที่ 31 ตุลาคม 2565 กองทุน </w:t>
      </w:r>
      <w:r w:rsidRPr="00941864">
        <w:rPr>
          <w:rFonts w:ascii="TH SarabunPSK" w:eastAsia="Calibri" w:hAnsi="TH SarabunPSK" w:cs="TH SarabunPSK"/>
          <w:sz w:val="32"/>
          <w:szCs w:val="32"/>
        </w:rPr>
        <w:t xml:space="preserve">BSF </w:t>
      </w:r>
      <w:r w:rsidRPr="00941864">
        <w:rPr>
          <w:rFonts w:ascii="TH SarabunPSK" w:eastAsia="Calibri" w:hAnsi="TH SarabunPSK" w:cs="TH SarabunPSK" w:hint="cs"/>
          <w:sz w:val="32"/>
          <w:szCs w:val="32"/>
          <w:cs/>
        </w:rPr>
        <w:t xml:space="preserve">มีมูลค่าสินทรัพย์สุทธิประมาณ </w:t>
      </w:r>
      <w:r w:rsidRPr="00941864">
        <w:rPr>
          <w:rFonts w:ascii="TH SarabunPSK" w:eastAsia="Calibri" w:hAnsi="TH SarabunPSK" w:cs="TH SarabunPSK"/>
          <w:sz w:val="32"/>
          <w:szCs w:val="32"/>
        </w:rPr>
        <w:t>1,002</w:t>
      </w:r>
      <w:r w:rsidRPr="00941864">
        <w:rPr>
          <w:rFonts w:ascii="TH SarabunPSK" w:eastAsia="Calibri" w:hAnsi="TH SarabunPSK" w:cs="TH SarabunPSK"/>
          <w:sz w:val="32"/>
          <w:szCs w:val="32"/>
          <w:cs/>
        </w:rPr>
        <w:t>.</w:t>
      </w:r>
      <w:r w:rsidRPr="00941864">
        <w:rPr>
          <w:rFonts w:ascii="TH SarabunPSK" w:eastAsia="Calibri" w:hAnsi="TH SarabunPSK" w:cs="TH SarabunPSK"/>
          <w:sz w:val="32"/>
          <w:szCs w:val="32"/>
        </w:rPr>
        <w:t xml:space="preserve">63 </w:t>
      </w:r>
      <w:r w:rsidRPr="00941864">
        <w:rPr>
          <w:rFonts w:ascii="TH SarabunPSK" w:eastAsia="Calibri" w:hAnsi="TH SarabunPSK" w:cs="TH SarabunPSK" w:hint="cs"/>
          <w:sz w:val="32"/>
          <w:szCs w:val="32"/>
          <w:cs/>
        </w:rPr>
        <w:t>ล้านบาท)</w:t>
      </w:r>
    </w:p>
    <w:p w:rsidR="00941864" w:rsidRPr="00941864" w:rsidRDefault="00941864" w:rsidP="0064654B">
      <w:pPr>
        <w:spacing w:after="0" w:line="320" w:lineRule="exact"/>
        <w:jc w:val="thaiDistribute"/>
        <w:rPr>
          <w:rFonts w:ascii="TH SarabunPSK" w:eastAsia="Calibri" w:hAnsi="TH SarabunPSK" w:cs="TH SarabunPSK"/>
          <w:sz w:val="32"/>
          <w:szCs w:val="32"/>
        </w:rPr>
      </w:pPr>
      <w:r w:rsidRPr="00941864">
        <w:rPr>
          <w:rFonts w:ascii="TH SarabunPSK" w:eastAsia="Calibri" w:hAnsi="TH SarabunPSK" w:cs="TH SarabunPSK"/>
          <w:sz w:val="32"/>
          <w:szCs w:val="32"/>
          <w:cs/>
        </w:rPr>
        <w:tab/>
      </w:r>
      <w:r w:rsidRPr="00941864">
        <w:rPr>
          <w:rFonts w:ascii="TH SarabunPSK" w:eastAsia="Calibri" w:hAnsi="TH SarabunPSK" w:cs="TH SarabunPSK"/>
          <w:sz w:val="32"/>
          <w:szCs w:val="32"/>
          <w:cs/>
        </w:rPr>
        <w:tab/>
      </w:r>
      <w:r w:rsidRPr="00941864">
        <w:rPr>
          <w:rFonts w:ascii="TH SarabunPSK" w:eastAsia="Calibri" w:hAnsi="TH SarabunPSK" w:cs="TH SarabunPSK"/>
          <w:sz w:val="32"/>
          <w:szCs w:val="32"/>
          <w:cs/>
        </w:rPr>
        <w:tab/>
      </w:r>
      <w:r w:rsidRPr="00941864">
        <w:rPr>
          <w:rFonts w:ascii="TH SarabunPSK" w:eastAsia="Calibri" w:hAnsi="TH SarabunPSK" w:cs="TH SarabunPSK" w:hint="cs"/>
          <w:sz w:val="32"/>
          <w:szCs w:val="32"/>
          <w:cs/>
        </w:rPr>
        <w:t xml:space="preserve">3.2 </w:t>
      </w:r>
      <w:r w:rsidRPr="00941864">
        <w:rPr>
          <w:rFonts w:ascii="TH SarabunPSK" w:eastAsia="Calibri" w:hAnsi="TH SarabunPSK" w:cs="TH SarabunPSK" w:hint="cs"/>
          <w:b/>
          <w:bCs/>
          <w:sz w:val="32"/>
          <w:szCs w:val="32"/>
          <w:cs/>
        </w:rPr>
        <w:t>ให้ยุติการดำเนินการของกองทุน</w:t>
      </w:r>
      <w:r w:rsidRPr="00941864">
        <w:rPr>
          <w:rFonts w:ascii="TH SarabunPSK" w:eastAsia="Calibri" w:hAnsi="TH SarabunPSK" w:cs="TH SarabunPSK"/>
          <w:b/>
          <w:bCs/>
          <w:sz w:val="32"/>
          <w:szCs w:val="32"/>
        </w:rPr>
        <w:t xml:space="preserve"> BSF </w:t>
      </w:r>
      <w:r w:rsidRPr="00941864">
        <w:rPr>
          <w:rFonts w:ascii="TH SarabunPSK" w:eastAsia="Calibri" w:hAnsi="TH SarabunPSK" w:cs="TH SarabunPSK" w:hint="cs"/>
          <w:b/>
          <w:bCs/>
          <w:sz w:val="32"/>
          <w:szCs w:val="32"/>
          <w:cs/>
        </w:rPr>
        <w:t>ภายใน 30 วัน นับจากวันที่คณะรัฐมนตรีเห็นชอบ</w:t>
      </w:r>
      <w:r w:rsidRPr="00941864">
        <w:rPr>
          <w:rFonts w:ascii="TH SarabunPSK" w:eastAsia="Calibri" w:hAnsi="TH SarabunPSK" w:cs="TH SarabunPSK" w:hint="cs"/>
          <w:sz w:val="32"/>
          <w:szCs w:val="32"/>
          <w:cs/>
        </w:rPr>
        <w:t xml:space="preserve">วิธีและขั้นตอนยุติการดำเนินการของกองทุน </w:t>
      </w:r>
      <w:r w:rsidRPr="00941864">
        <w:rPr>
          <w:rFonts w:ascii="TH SarabunPSK" w:eastAsia="Calibri" w:hAnsi="TH SarabunPSK" w:cs="TH SarabunPSK"/>
          <w:sz w:val="32"/>
          <w:szCs w:val="32"/>
        </w:rPr>
        <w:t>BSF</w:t>
      </w:r>
    </w:p>
    <w:p w:rsidR="00941864" w:rsidRPr="00941864" w:rsidRDefault="00941864" w:rsidP="0064654B">
      <w:pPr>
        <w:spacing w:after="0" w:line="320" w:lineRule="exact"/>
        <w:jc w:val="thaiDistribute"/>
        <w:rPr>
          <w:rFonts w:ascii="TH SarabunPSK" w:eastAsia="Calibri" w:hAnsi="TH SarabunPSK" w:cs="TH SarabunPSK"/>
          <w:sz w:val="32"/>
          <w:szCs w:val="32"/>
        </w:rPr>
      </w:pPr>
      <w:r w:rsidRPr="00941864">
        <w:rPr>
          <w:rFonts w:ascii="TH SarabunPSK" w:eastAsia="Calibri" w:hAnsi="TH SarabunPSK" w:cs="TH SarabunPSK"/>
          <w:sz w:val="32"/>
          <w:szCs w:val="32"/>
          <w:cs/>
        </w:rPr>
        <w:lastRenderedPageBreak/>
        <w:tab/>
      </w:r>
      <w:r w:rsidRPr="00941864">
        <w:rPr>
          <w:rFonts w:ascii="TH SarabunPSK" w:eastAsia="Calibri" w:hAnsi="TH SarabunPSK" w:cs="TH SarabunPSK"/>
          <w:sz w:val="32"/>
          <w:szCs w:val="32"/>
          <w:cs/>
        </w:rPr>
        <w:tab/>
      </w:r>
      <w:r w:rsidRPr="00941864">
        <w:rPr>
          <w:rFonts w:ascii="TH SarabunPSK" w:eastAsia="Calibri" w:hAnsi="TH SarabunPSK" w:cs="TH SarabunPSK"/>
          <w:sz w:val="32"/>
          <w:szCs w:val="32"/>
          <w:cs/>
        </w:rPr>
        <w:tab/>
      </w:r>
      <w:r w:rsidRPr="00941864">
        <w:rPr>
          <w:rFonts w:ascii="TH SarabunPSK" w:eastAsia="Calibri" w:hAnsi="TH SarabunPSK" w:cs="TH SarabunPSK" w:hint="cs"/>
          <w:sz w:val="32"/>
          <w:szCs w:val="32"/>
          <w:cs/>
        </w:rPr>
        <w:t xml:space="preserve">3.3 </w:t>
      </w:r>
      <w:r w:rsidRPr="00941864">
        <w:rPr>
          <w:rFonts w:ascii="TH SarabunPSK" w:eastAsia="Calibri" w:hAnsi="TH SarabunPSK" w:cs="TH SarabunPSK" w:hint="cs"/>
          <w:b/>
          <w:bCs/>
          <w:sz w:val="32"/>
          <w:szCs w:val="32"/>
          <w:cs/>
        </w:rPr>
        <w:t xml:space="preserve">ให้มีการวินิจฉัยผลกำไรหรือความเสียหายของกองทุน </w:t>
      </w:r>
      <w:r w:rsidRPr="00941864">
        <w:rPr>
          <w:rFonts w:ascii="TH SarabunPSK" w:eastAsia="Calibri" w:hAnsi="TH SarabunPSK" w:cs="TH SarabunPSK"/>
          <w:b/>
          <w:bCs/>
          <w:sz w:val="32"/>
          <w:szCs w:val="32"/>
        </w:rPr>
        <w:t xml:space="preserve">BSF </w:t>
      </w:r>
      <w:r w:rsidRPr="00941864">
        <w:rPr>
          <w:rFonts w:ascii="TH SarabunPSK" w:eastAsia="Calibri" w:hAnsi="TH SarabunPSK" w:cs="TH SarabunPSK" w:hint="cs"/>
          <w:sz w:val="32"/>
          <w:szCs w:val="32"/>
          <w:cs/>
        </w:rPr>
        <w:t xml:space="preserve">ตามหลักเกณฑ์และวิธีการคำนวณที่คณะกรรมการพิจารณาผลการดำเนินการกำหนดและให้รายงานต่อ ธปท. และ กค. โดยหากมีกำไรเกิดขึ้น ให้ ธปท. นำส่ง กค. เป็นรายได้แผ่นดิน แต่หากเกิดความเสียหาย ให้ กค. ชดเชยความเสียหายให้แก่ ธปท. </w:t>
      </w:r>
      <w:r w:rsidR="00333DD6">
        <w:rPr>
          <w:rFonts w:ascii="TH SarabunPSK" w:eastAsia="Calibri" w:hAnsi="TH SarabunPSK" w:cs="TH SarabunPSK" w:hint="cs"/>
          <w:sz w:val="32"/>
          <w:szCs w:val="32"/>
          <w:cs/>
        </w:rPr>
        <w:t xml:space="preserve">       </w:t>
      </w:r>
      <w:r w:rsidRPr="00941864">
        <w:rPr>
          <w:rFonts w:ascii="TH SarabunPSK" w:eastAsia="Calibri" w:hAnsi="TH SarabunPSK" w:cs="TH SarabunPSK" w:hint="cs"/>
          <w:sz w:val="32"/>
          <w:szCs w:val="32"/>
          <w:cs/>
        </w:rPr>
        <w:t>ในวงเงินไม่เกิน 4 หมื่นล้านบาท (ตามมาตรา 20 และ 21 แห่งพระราชกำหนดการรักษาเสถียรภาพของระบบการเงินและความมั่นคงทางเศรษฐกิจของประเทศ พ.ศ. 2563)</w:t>
      </w:r>
    </w:p>
    <w:p w:rsidR="00941864" w:rsidRPr="00941864" w:rsidRDefault="00941864" w:rsidP="0064654B">
      <w:pPr>
        <w:spacing w:after="0" w:line="320" w:lineRule="exact"/>
        <w:jc w:val="thaiDistribute"/>
        <w:rPr>
          <w:rFonts w:ascii="TH SarabunPSK" w:eastAsia="Calibri" w:hAnsi="TH SarabunPSK" w:cs="TH SarabunPSK"/>
          <w:sz w:val="32"/>
          <w:szCs w:val="32"/>
        </w:rPr>
      </w:pPr>
      <w:r w:rsidRPr="00941864">
        <w:rPr>
          <w:rFonts w:ascii="TH SarabunPSK" w:eastAsia="Calibri" w:hAnsi="TH SarabunPSK" w:cs="TH SarabunPSK"/>
          <w:sz w:val="32"/>
          <w:szCs w:val="32"/>
          <w:cs/>
        </w:rPr>
        <w:tab/>
      </w:r>
      <w:r w:rsidRPr="00941864">
        <w:rPr>
          <w:rFonts w:ascii="TH SarabunPSK" w:eastAsia="Calibri" w:hAnsi="TH SarabunPSK" w:cs="TH SarabunPSK"/>
          <w:sz w:val="32"/>
          <w:szCs w:val="32"/>
          <w:cs/>
        </w:rPr>
        <w:tab/>
      </w:r>
      <w:r w:rsidRPr="00941864">
        <w:rPr>
          <w:rFonts w:ascii="TH SarabunPSK" w:eastAsia="Calibri" w:hAnsi="TH SarabunPSK" w:cs="TH SarabunPSK"/>
          <w:sz w:val="32"/>
          <w:szCs w:val="32"/>
          <w:cs/>
        </w:rPr>
        <w:tab/>
      </w:r>
      <w:r w:rsidRPr="00941864">
        <w:rPr>
          <w:rFonts w:ascii="TH SarabunPSK" w:eastAsia="Calibri" w:hAnsi="TH SarabunPSK" w:cs="TH SarabunPSK" w:hint="cs"/>
          <w:sz w:val="32"/>
          <w:szCs w:val="32"/>
          <w:cs/>
        </w:rPr>
        <w:t xml:space="preserve">3.4 </w:t>
      </w:r>
      <w:r w:rsidRPr="00941864">
        <w:rPr>
          <w:rFonts w:ascii="TH SarabunPSK" w:eastAsia="Calibri" w:hAnsi="TH SarabunPSK" w:cs="TH SarabunPSK" w:hint="cs"/>
          <w:b/>
          <w:bCs/>
          <w:sz w:val="32"/>
          <w:szCs w:val="32"/>
          <w:cs/>
        </w:rPr>
        <w:t xml:space="preserve">ให้กองทุน </w:t>
      </w:r>
      <w:r w:rsidRPr="00941864">
        <w:rPr>
          <w:rFonts w:ascii="TH SarabunPSK" w:eastAsia="Calibri" w:hAnsi="TH SarabunPSK" w:cs="TH SarabunPSK"/>
          <w:b/>
          <w:bCs/>
          <w:sz w:val="32"/>
          <w:szCs w:val="32"/>
        </w:rPr>
        <w:t xml:space="preserve">BSF </w:t>
      </w:r>
      <w:r w:rsidRPr="00941864">
        <w:rPr>
          <w:rFonts w:ascii="TH SarabunPSK" w:eastAsia="Calibri" w:hAnsi="TH SarabunPSK" w:cs="TH SarabunPSK" w:hint="cs"/>
          <w:b/>
          <w:bCs/>
          <w:sz w:val="32"/>
          <w:szCs w:val="32"/>
          <w:cs/>
        </w:rPr>
        <w:t xml:space="preserve">ชำระบัญชีให้แล้วเสร็จภายใน 90 วัน นับแต่วันยุติการดำเนินการของกองทุน </w:t>
      </w:r>
      <w:r w:rsidRPr="00941864">
        <w:rPr>
          <w:rFonts w:ascii="TH SarabunPSK" w:eastAsia="Calibri" w:hAnsi="TH SarabunPSK" w:cs="TH SarabunPSK" w:hint="cs"/>
          <w:sz w:val="32"/>
          <w:szCs w:val="32"/>
          <w:cs/>
        </w:rPr>
        <w:t xml:space="preserve">ทั้งนี้ หากมีความจำเป็นที่จะต้องใช้ระยะเวลาชำระบัญชีเกิดกว่า 90 วัน ให้ขยายระยะเวลาได้ครั้งละ </w:t>
      </w:r>
      <w:r w:rsidR="00333DD6">
        <w:rPr>
          <w:rFonts w:ascii="TH SarabunPSK" w:eastAsia="Calibri" w:hAnsi="TH SarabunPSK" w:cs="TH SarabunPSK" w:hint="cs"/>
          <w:sz w:val="32"/>
          <w:szCs w:val="32"/>
          <w:cs/>
        </w:rPr>
        <w:t xml:space="preserve">             </w:t>
      </w:r>
      <w:r w:rsidRPr="00941864">
        <w:rPr>
          <w:rFonts w:ascii="TH SarabunPSK" w:eastAsia="Calibri" w:hAnsi="TH SarabunPSK" w:cs="TH SarabunPSK" w:hint="cs"/>
          <w:sz w:val="32"/>
          <w:szCs w:val="32"/>
          <w:cs/>
        </w:rPr>
        <w:t>30 วัน จำนวนไม่เกิน 2 ครั้ง</w:t>
      </w:r>
    </w:p>
    <w:p w:rsidR="00941864" w:rsidRPr="00941864" w:rsidRDefault="00941864" w:rsidP="0064654B">
      <w:pPr>
        <w:spacing w:after="0" w:line="320" w:lineRule="exact"/>
        <w:jc w:val="thaiDistribute"/>
        <w:rPr>
          <w:rFonts w:ascii="TH SarabunPSK" w:eastAsia="Calibri" w:hAnsi="TH SarabunPSK" w:cs="TH SarabunPSK"/>
          <w:sz w:val="32"/>
          <w:szCs w:val="32"/>
        </w:rPr>
      </w:pPr>
    </w:p>
    <w:p w:rsidR="00941864" w:rsidRPr="00941864" w:rsidRDefault="00121E2A" w:rsidP="0064654B">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18</w:t>
      </w:r>
      <w:r w:rsidR="00310713">
        <w:rPr>
          <w:rFonts w:ascii="TH SarabunPSK" w:eastAsia="Calibri" w:hAnsi="TH SarabunPSK" w:cs="TH SarabunPSK"/>
          <w:b/>
          <w:bCs/>
          <w:sz w:val="32"/>
          <w:szCs w:val="32"/>
          <w:cs/>
        </w:rPr>
        <w:t>.</w:t>
      </w:r>
      <w:r w:rsidR="00941864" w:rsidRPr="00941864">
        <w:rPr>
          <w:rFonts w:ascii="TH SarabunPSK" w:eastAsia="Calibri" w:hAnsi="TH SarabunPSK" w:cs="TH SarabunPSK" w:hint="cs"/>
          <w:b/>
          <w:bCs/>
          <w:sz w:val="32"/>
          <w:szCs w:val="32"/>
          <w:cs/>
        </w:rPr>
        <w:t xml:space="preserve"> เรื่อง ผลการพิจารณาของคณะกรรมการกลั่นกรองการใช้จ่ายเงินกู้ ภายใต้พระราชกำหนดฯ เพิ่มเติม พ.ศ. 2564 ในคราวประชุมครั้งที่ 2/2566</w:t>
      </w:r>
    </w:p>
    <w:p w:rsidR="00941864" w:rsidRPr="00941864" w:rsidRDefault="00941864" w:rsidP="0064654B">
      <w:pPr>
        <w:spacing w:after="0" w:line="320" w:lineRule="exact"/>
        <w:jc w:val="thaiDistribute"/>
        <w:rPr>
          <w:rFonts w:ascii="TH SarabunPSK" w:eastAsia="Calibri" w:hAnsi="TH SarabunPSK" w:cs="TH SarabunPSK"/>
          <w:sz w:val="32"/>
          <w:szCs w:val="32"/>
          <w:cs/>
        </w:rPr>
      </w:pPr>
      <w:r w:rsidRPr="00941864">
        <w:rPr>
          <w:rFonts w:ascii="TH SarabunPSK" w:eastAsia="Calibri" w:hAnsi="TH SarabunPSK" w:cs="TH SarabunPSK"/>
          <w:b/>
          <w:bCs/>
          <w:sz w:val="32"/>
          <w:szCs w:val="32"/>
          <w:cs/>
        </w:rPr>
        <w:tab/>
      </w:r>
      <w:r w:rsidRPr="00941864">
        <w:rPr>
          <w:rFonts w:ascii="TH SarabunPSK" w:eastAsia="Calibri" w:hAnsi="TH SarabunPSK" w:cs="TH SarabunPSK"/>
          <w:b/>
          <w:bCs/>
          <w:sz w:val="32"/>
          <w:szCs w:val="32"/>
          <w:cs/>
        </w:rPr>
        <w:tab/>
      </w:r>
      <w:r w:rsidRPr="00941864">
        <w:rPr>
          <w:rFonts w:ascii="TH SarabunPSK" w:eastAsia="Calibri" w:hAnsi="TH SarabunPSK" w:cs="TH SarabunPSK" w:hint="cs"/>
          <w:sz w:val="32"/>
          <w:szCs w:val="32"/>
          <w:cs/>
        </w:rPr>
        <w:t xml:space="preserve">คณะรัฐมนตรีมีมติเห็นชอบตามที่เลขาธิการสภาพัฒนาการเศรษฐกิจและสังคมแห่งชาติในฐานะประธานกรรมการกลั่นกรองการใช้จ่ายเงินกู้ เสนอผลการพิจารณาของคณะกรรมการกลั่นกรองการใช้จ่ายเงินกู้ (คกง.) ภายใต้พระราชกำหนดให้อำนาจกระทรวงการคลังกู้เงินเพื่อแก้ไขปัญหาเศรษฐกิจและสังคม จากการระบาดของโรคติดเชื้อไวรัสโคโรนา 2019 เพิ่มเติม พ.ศ. 2564 (พระราชกำหนดกู้เงินฯ เพิ่มเติม พ.ศ. 2564) ในคราวประชุม ครั้งที่ 2/2566 เมื่อวันที่ 26 มกราคม 2566 ดังนี้ </w:t>
      </w:r>
    </w:p>
    <w:p w:rsidR="00941864" w:rsidRPr="00941864" w:rsidRDefault="00941864" w:rsidP="0064654B">
      <w:pPr>
        <w:spacing w:after="0" w:line="320" w:lineRule="exact"/>
        <w:jc w:val="thaiDistribute"/>
        <w:rPr>
          <w:rFonts w:ascii="TH SarabunPSK" w:eastAsia="Calibri" w:hAnsi="TH SarabunPSK" w:cs="TH SarabunPSK"/>
          <w:sz w:val="32"/>
          <w:szCs w:val="32"/>
        </w:rPr>
      </w:pPr>
      <w:r w:rsidRPr="00941864">
        <w:rPr>
          <w:rFonts w:ascii="TH SarabunPSK" w:eastAsia="Calibri" w:hAnsi="TH SarabunPSK" w:cs="TH SarabunPSK"/>
          <w:sz w:val="32"/>
          <w:szCs w:val="32"/>
          <w:cs/>
        </w:rPr>
        <w:tab/>
      </w:r>
      <w:r w:rsidRPr="00941864">
        <w:rPr>
          <w:rFonts w:ascii="TH SarabunPSK" w:eastAsia="Calibri" w:hAnsi="TH SarabunPSK" w:cs="TH SarabunPSK"/>
          <w:sz w:val="32"/>
          <w:szCs w:val="32"/>
          <w:cs/>
        </w:rPr>
        <w:tab/>
        <w:t>1. อนุมัติให้สำนักงานหลักประกันสุขภาพแห่งชาติ (สปสช.) เปลี่ยนแปลง</w:t>
      </w:r>
      <w:r w:rsidRPr="00941864">
        <w:rPr>
          <w:rFonts w:ascii="TH SarabunPSK" w:eastAsia="Calibri" w:hAnsi="TH SarabunPSK" w:cs="TH SarabunPSK" w:hint="cs"/>
          <w:sz w:val="32"/>
          <w:szCs w:val="32"/>
          <w:cs/>
        </w:rPr>
        <w:t>รายละเอียดที่เป็นสาระสำคัญของโครงการ กรณีโครงการค่าบริการสาธารณสุขภายใต้ระบบ</w:t>
      </w:r>
      <w:r w:rsidRPr="00941864">
        <w:rPr>
          <w:rFonts w:ascii="TH SarabunPSK" w:eastAsia="Calibri" w:hAnsi="TH SarabunPSK" w:cs="TH SarabunPSK"/>
          <w:sz w:val="32"/>
          <w:szCs w:val="32"/>
          <w:cs/>
        </w:rPr>
        <w:t>หลักประกันสุขภาพแห่งชาติ ปี</w:t>
      </w:r>
      <w:r w:rsidRPr="00941864">
        <w:rPr>
          <w:rFonts w:ascii="TH SarabunPSK" w:eastAsia="Calibri" w:hAnsi="TH SarabunPSK" w:cs="TH SarabunPSK" w:hint="cs"/>
          <w:sz w:val="32"/>
          <w:szCs w:val="32"/>
          <w:cs/>
        </w:rPr>
        <w:t xml:space="preserve"> 2565</w:t>
      </w:r>
      <w:r w:rsidRPr="00941864">
        <w:rPr>
          <w:rFonts w:ascii="TH SarabunPSK" w:eastAsia="Calibri" w:hAnsi="TH SarabunPSK" w:cs="TH SarabunPSK"/>
          <w:sz w:val="32"/>
          <w:szCs w:val="32"/>
          <w:cs/>
        </w:rPr>
        <w:t xml:space="preserve"> </w:t>
      </w:r>
      <w:r w:rsidR="00333DD6">
        <w:rPr>
          <w:rFonts w:ascii="TH SarabunPSK" w:eastAsia="Calibri" w:hAnsi="TH SarabunPSK" w:cs="TH SarabunPSK" w:hint="cs"/>
          <w:sz w:val="32"/>
          <w:szCs w:val="32"/>
          <w:cs/>
        </w:rPr>
        <w:t xml:space="preserve">           </w:t>
      </w:r>
      <w:r w:rsidRPr="00941864">
        <w:rPr>
          <w:rFonts w:ascii="TH SarabunPSK" w:eastAsia="Calibri" w:hAnsi="TH SarabunPSK" w:cs="TH SarabunPSK"/>
          <w:sz w:val="32"/>
          <w:szCs w:val="32"/>
          <w:cs/>
        </w:rPr>
        <w:t xml:space="preserve">รอบที่ 5 (โครงการค่าบริการสาธารณสุขฯ) โดยขยายระยะเวลาสิ้นสุดการดำเนินโครงการ </w:t>
      </w:r>
      <w:r w:rsidRPr="00941864">
        <w:rPr>
          <w:rFonts w:ascii="TH SarabunPSK" w:eastAsia="Calibri" w:hAnsi="TH SarabunPSK" w:cs="TH SarabunPSK"/>
          <w:sz w:val="32"/>
          <w:szCs w:val="32"/>
          <w:u w:val="single"/>
          <w:cs/>
        </w:rPr>
        <w:t>จาก</w:t>
      </w:r>
      <w:r w:rsidRPr="00941864">
        <w:rPr>
          <w:rFonts w:ascii="TH SarabunPSK" w:eastAsia="Calibri" w:hAnsi="TH SarabunPSK" w:cs="TH SarabunPSK"/>
          <w:sz w:val="32"/>
          <w:szCs w:val="32"/>
          <w:cs/>
        </w:rPr>
        <w:t xml:space="preserve">เดือนธันวาคม </w:t>
      </w:r>
      <w:r w:rsidRPr="00941864">
        <w:rPr>
          <w:rFonts w:ascii="TH SarabunPSK" w:eastAsia="Calibri" w:hAnsi="TH SarabunPSK" w:cs="TH SarabunPSK" w:hint="cs"/>
          <w:sz w:val="32"/>
          <w:szCs w:val="32"/>
          <w:cs/>
        </w:rPr>
        <w:t>2565</w:t>
      </w:r>
      <w:r w:rsidRPr="00941864">
        <w:rPr>
          <w:rFonts w:ascii="TH SarabunPSK" w:eastAsia="Calibri" w:hAnsi="TH SarabunPSK" w:cs="TH SarabunPSK"/>
          <w:sz w:val="32"/>
          <w:szCs w:val="32"/>
          <w:cs/>
        </w:rPr>
        <w:t xml:space="preserve"> </w:t>
      </w:r>
      <w:r w:rsidRPr="00941864">
        <w:rPr>
          <w:rFonts w:ascii="TH SarabunPSK" w:eastAsia="Calibri" w:hAnsi="TH SarabunPSK" w:cs="TH SarabunPSK"/>
          <w:sz w:val="32"/>
          <w:szCs w:val="32"/>
          <w:u w:val="single"/>
          <w:cs/>
        </w:rPr>
        <w:t>เป็น</w:t>
      </w:r>
      <w:r w:rsidRPr="00941864">
        <w:rPr>
          <w:rFonts w:ascii="TH SarabunPSK" w:eastAsia="Calibri" w:hAnsi="TH SarabunPSK" w:cs="TH SarabunPSK"/>
          <w:sz w:val="32"/>
          <w:szCs w:val="32"/>
          <w:cs/>
        </w:rPr>
        <w:t xml:space="preserve">เดือนมีนาคม </w:t>
      </w:r>
      <w:r w:rsidRPr="00941864">
        <w:rPr>
          <w:rFonts w:ascii="TH SarabunPSK" w:eastAsia="Calibri" w:hAnsi="TH SarabunPSK" w:cs="TH SarabunPSK" w:hint="cs"/>
          <w:sz w:val="32"/>
          <w:szCs w:val="32"/>
          <w:cs/>
        </w:rPr>
        <w:t xml:space="preserve">2566 </w:t>
      </w:r>
      <w:r w:rsidRPr="00941864">
        <w:rPr>
          <w:rFonts w:ascii="TH SarabunPSK" w:eastAsia="Calibri" w:hAnsi="TH SarabunPSK" w:cs="TH SarabunPSK"/>
          <w:sz w:val="32"/>
          <w:szCs w:val="32"/>
          <w:cs/>
        </w:rPr>
        <w:t>ตามที่รัฐมนตรีว่าการกระทรวงสาธารณสุขได้ให้ความเห็นชอบตามขั้นตอนแล้ว</w:t>
      </w:r>
    </w:p>
    <w:p w:rsidR="00941864" w:rsidRPr="00941864" w:rsidRDefault="00941864" w:rsidP="0064654B">
      <w:pPr>
        <w:spacing w:after="0" w:line="320" w:lineRule="exact"/>
        <w:jc w:val="thaiDistribute"/>
        <w:rPr>
          <w:rFonts w:ascii="TH SarabunPSK" w:eastAsia="Calibri" w:hAnsi="TH SarabunPSK" w:cs="TH SarabunPSK"/>
          <w:sz w:val="32"/>
          <w:szCs w:val="32"/>
        </w:rPr>
      </w:pPr>
      <w:r w:rsidRPr="00941864">
        <w:rPr>
          <w:rFonts w:ascii="TH SarabunPSK" w:eastAsia="Calibri" w:hAnsi="TH SarabunPSK" w:cs="TH SarabunPSK"/>
          <w:sz w:val="32"/>
          <w:szCs w:val="32"/>
          <w:cs/>
        </w:rPr>
        <w:tab/>
      </w:r>
      <w:r w:rsidRPr="00941864">
        <w:rPr>
          <w:rFonts w:ascii="TH SarabunPSK" w:eastAsia="Calibri" w:hAnsi="TH SarabunPSK" w:cs="TH SarabunPSK"/>
          <w:sz w:val="32"/>
          <w:szCs w:val="32"/>
          <w:cs/>
        </w:rPr>
        <w:tab/>
      </w:r>
      <w:r w:rsidRPr="00941864">
        <w:rPr>
          <w:rFonts w:ascii="TH SarabunPSK" w:eastAsia="Calibri" w:hAnsi="TH SarabunPSK" w:cs="TH SarabunPSK" w:hint="cs"/>
          <w:sz w:val="32"/>
          <w:szCs w:val="32"/>
          <w:cs/>
        </w:rPr>
        <w:t xml:space="preserve">2. </w:t>
      </w:r>
      <w:r w:rsidRPr="00941864">
        <w:rPr>
          <w:rFonts w:ascii="TH SarabunPSK" w:eastAsia="Calibri" w:hAnsi="TH SarabunPSK" w:cs="TH SarabunPSK"/>
          <w:sz w:val="32"/>
          <w:szCs w:val="32"/>
          <w:cs/>
        </w:rPr>
        <w:t>มอบหมายให้ สปสช.เร่งรัดการตรวจสอบเอกสารการเบิกจ่ายเละคำขออุทธรณ์ให้แล้วเสร็จภายในกรอบระยะเวลาที่เสนอโดยเคร่งครัด รวมถึงพิจารณาความเหมาะสมในการคืนกรอบวงเงินกู้เหลือจ่ายของโครงการในส่วนที่ได้มีการพิจารณาคำขออุทธรณ์ที่มีความชัดเจนแล้วเพื่อช่วยประหยัดค่าใช้จ่ายดอกเบี้ยเงินกู้ในภาพรวม</w:t>
      </w:r>
    </w:p>
    <w:p w:rsidR="00941864" w:rsidRPr="00941864" w:rsidRDefault="00941864" w:rsidP="0064654B">
      <w:pPr>
        <w:spacing w:after="0" w:line="320" w:lineRule="exact"/>
        <w:jc w:val="thaiDistribute"/>
        <w:rPr>
          <w:rFonts w:ascii="TH SarabunPSK" w:eastAsia="Calibri" w:hAnsi="TH SarabunPSK" w:cs="TH SarabunPSK"/>
          <w:sz w:val="32"/>
          <w:szCs w:val="32"/>
        </w:rPr>
      </w:pPr>
      <w:r w:rsidRPr="00941864">
        <w:rPr>
          <w:rFonts w:ascii="TH SarabunPSK" w:eastAsia="Calibri" w:hAnsi="TH SarabunPSK" w:cs="TH SarabunPSK"/>
          <w:sz w:val="32"/>
          <w:szCs w:val="32"/>
          <w:cs/>
        </w:rPr>
        <w:tab/>
      </w:r>
      <w:r w:rsidRPr="00941864">
        <w:rPr>
          <w:rFonts w:ascii="TH SarabunPSK" w:eastAsia="Calibri" w:hAnsi="TH SarabunPSK" w:cs="TH SarabunPSK"/>
          <w:sz w:val="32"/>
          <w:szCs w:val="32"/>
          <w:cs/>
        </w:rPr>
        <w:tab/>
      </w:r>
      <w:r w:rsidRPr="00941864">
        <w:rPr>
          <w:rFonts w:ascii="TH SarabunPSK" w:eastAsia="Calibri" w:hAnsi="TH SarabunPSK" w:cs="TH SarabunPSK" w:hint="cs"/>
          <w:sz w:val="32"/>
          <w:szCs w:val="32"/>
          <w:cs/>
        </w:rPr>
        <w:t>3</w:t>
      </w:r>
      <w:r w:rsidRPr="00941864">
        <w:rPr>
          <w:rFonts w:ascii="TH SarabunPSK" w:eastAsia="Calibri" w:hAnsi="TH SarabunPSK" w:cs="TH SarabunPSK" w:hint="cs"/>
          <w:b/>
          <w:bCs/>
          <w:sz w:val="32"/>
          <w:szCs w:val="32"/>
          <w:cs/>
        </w:rPr>
        <w:t>.</w:t>
      </w:r>
      <w:r w:rsidRPr="00941864">
        <w:rPr>
          <w:rFonts w:ascii="TH SarabunPSK" w:eastAsia="Calibri" w:hAnsi="TH SarabunPSK" w:cs="TH SarabunPSK"/>
          <w:b/>
          <w:bCs/>
          <w:sz w:val="32"/>
          <w:szCs w:val="32"/>
          <w:cs/>
        </w:rPr>
        <w:t xml:space="preserve"> อนุมัติให้จังหวัดเปลี่ยนแปลงรายละเอียดที่เป็นสาระสำคัญของโครงการ กรณีโครงการพัฒนาและเสริมสร้างความเข้มแข็งของเศรษฐกิจฐานรากปี </w:t>
      </w:r>
      <w:r w:rsidRPr="00941864">
        <w:rPr>
          <w:rFonts w:ascii="TH SarabunPSK" w:eastAsia="Calibri" w:hAnsi="TH SarabunPSK" w:cs="TH SarabunPSK" w:hint="cs"/>
          <w:b/>
          <w:bCs/>
          <w:sz w:val="32"/>
          <w:szCs w:val="32"/>
          <w:cs/>
        </w:rPr>
        <w:t>2565</w:t>
      </w:r>
      <w:r w:rsidRPr="00941864">
        <w:rPr>
          <w:rFonts w:ascii="TH SarabunPSK" w:eastAsia="Calibri" w:hAnsi="TH SarabunPSK" w:cs="TH SarabunPSK"/>
          <w:sz w:val="32"/>
          <w:szCs w:val="32"/>
          <w:cs/>
        </w:rPr>
        <w:t xml:space="preserve"> (โครงการพัฒนาและเสริมสร้างความเข้มแข็งฯ) </w:t>
      </w:r>
      <w:r w:rsidR="00ED177A">
        <w:rPr>
          <w:rFonts w:ascii="TH SarabunPSK" w:eastAsia="Calibri" w:hAnsi="TH SarabunPSK" w:cs="TH SarabunPSK" w:hint="cs"/>
          <w:sz w:val="32"/>
          <w:szCs w:val="32"/>
          <w:cs/>
        </w:rPr>
        <w:t xml:space="preserve">          </w:t>
      </w:r>
      <w:r w:rsidRPr="00941864">
        <w:rPr>
          <w:rFonts w:ascii="TH SarabunPSK" w:eastAsia="Calibri" w:hAnsi="TH SarabunPSK" w:cs="TH SarabunPSK"/>
          <w:sz w:val="32"/>
          <w:szCs w:val="32"/>
          <w:cs/>
        </w:rPr>
        <w:t>ของกระทรวงมหาดไทย (มท) ตามที่รัฐมนตรีว่าการกระทรวงมหาดไทยได้ให้ความเห็นชอบตามชั้นตอนแล้ว</w:t>
      </w:r>
    </w:p>
    <w:p w:rsidR="00941864" w:rsidRPr="00941864" w:rsidRDefault="00941864" w:rsidP="0064654B">
      <w:pPr>
        <w:spacing w:after="0" w:line="320" w:lineRule="exact"/>
        <w:jc w:val="thaiDistribute"/>
        <w:rPr>
          <w:rFonts w:ascii="TH SarabunPSK" w:eastAsia="Calibri" w:hAnsi="TH SarabunPSK" w:cs="TH SarabunPSK"/>
          <w:sz w:val="32"/>
          <w:szCs w:val="32"/>
        </w:rPr>
      </w:pPr>
      <w:r w:rsidRPr="00941864">
        <w:rPr>
          <w:rFonts w:ascii="TH SarabunPSK" w:eastAsia="Calibri" w:hAnsi="TH SarabunPSK" w:cs="TH SarabunPSK"/>
          <w:sz w:val="32"/>
          <w:szCs w:val="32"/>
          <w:cs/>
        </w:rPr>
        <w:tab/>
      </w:r>
      <w:r w:rsidRPr="00941864">
        <w:rPr>
          <w:rFonts w:ascii="TH SarabunPSK" w:eastAsia="Calibri" w:hAnsi="TH SarabunPSK" w:cs="TH SarabunPSK"/>
          <w:sz w:val="32"/>
          <w:szCs w:val="32"/>
          <w:cs/>
        </w:rPr>
        <w:tab/>
        <w:t xml:space="preserve">4. </w:t>
      </w:r>
      <w:r w:rsidRPr="00941864">
        <w:rPr>
          <w:rFonts w:ascii="TH SarabunPSK" w:eastAsia="Calibri" w:hAnsi="TH SarabunPSK" w:cs="TH SarabunPSK"/>
          <w:b/>
          <w:bCs/>
          <w:sz w:val="32"/>
          <w:szCs w:val="32"/>
          <w:cs/>
        </w:rPr>
        <w:t>มอบหมายให้ มท.</w:t>
      </w:r>
      <w:r w:rsidRPr="00941864">
        <w:rPr>
          <w:rFonts w:ascii="TH SarabunPSK" w:eastAsia="Calibri" w:hAnsi="TH SarabunPSK" w:cs="TH SarabunPSK"/>
          <w:sz w:val="32"/>
          <w:szCs w:val="32"/>
          <w:cs/>
        </w:rPr>
        <w:t xml:space="preserve"> เร่งตรวจสอบการดำเนินโครงการของหน่วยงานที่ได้รับอนุมัติให้ดำเนินโครงการโดยใช้เงินกู้ตามพระราชกำหนดฯ เพิ่มเติม พ.ศ. </w:t>
      </w:r>
      <w:r w:rsidRPr="00941864">
        <w:rPr>
          <w:rFonts w:ascii="TH SarabunPSK" w:eastAsia="Calibri" w:hAnsi="TH SarabunPSK" w:cs="TH SarabunPSK" w:hint="cs"/>
          <w:sz w:val="32"/>
          <w:szCs w:val="32"/>
          <w:cs/>
        </w:rPr>
        <w:t>2564</w:t>
      </w:r>
      <w:r w:rsidRPr="00941864">
        <w:rPr>
          <w:rFonts w:ascii="TH SarabunPSK" w:eastAsia="Calibri" w:hAnsi="TH SarabunPSK" w:cs="TH SarabunPSK"/>
          <w:sz w:val="32"/>
          <w:szCs w:val="32"/>
          <w:cs/>
        </w:rPr>
        <w:t xml:space="preserve"> โดยกรณี</w:t>
      </w:r>
      <w:r w:rsidRPr="00941864">
        <w:rPr>
          <w:rFonts w:ascii="TH SarabunPSK" w:eastAsia="Calibri" w:hAnsi="TH SarabunPSK" w:cs="TH SarabunPSK" w:hint="cs"/>
          <w:sz w:val="32"/>
          <w:szCs w:val="32"/>
          <w:cs/>
        </w:rPr>
        <w:t>ที่</w:t>
      </w:r>
      <w:r w:rsidRPr="00941864">
        <w:rPr>
          <w:rFonts w:ascii="TH SarabunPSK" w:eastAsia="Calibri" w:hAnsi="TH SarabunPSK" w:cs="TH SarabunPSK"/>
          <w:sz w:val="32"/>
          <w:szCs w:val="32"/>
          <w:cs/>
        </w:rPr>
        <w:t>จังหวัดไม่สามารถดำเนินโครงการให้แล้วเสร็จภายในระยะเวลาที่ได้รับอนุมัติตา</w:t>
      </w:r>
      <w:r w:rsidRPr="00941864">
        <w:rPr>
          <w:rFonts w:ascii="TH SarabunPSK" w:eastAsia="Calibri" w:hAnsi="TH SarabunPSK" w:cs="TH SarabunPSK" w:hint="cs"/>
          <w:sz w:val="32"/>
          <w:szCs w:val="32"/>
          <w:cs/>
        </w:rPr>
        <w:t>มมติค</w:t>
      </w:r>
      <w:r w:rsidRPr="00941864">
        <w:rPr>
          <w:rFonts w:ascii="TH SarabunPSK" w:eastAsia="Calibri" w:hAnsi="TH SarabunPSK" w:cs="TH SarabunPSK"/>
          <w:sz w:val="32"/>
          <w:szCs w:val="32"/>
          <w:cs/>
        </w:rPr>
        <w:t>ณะรัฐมนตรี ให้เร่งรัดจังหวัดดำเนินการขอเปลี่ยนแปลงรายละเอียดที่เป็นสาระสำคั</w:t>
      </w:r>
      <w:r w:rsidRPr="00941864">
        <w:rPr>
          <w:rFonts w:ascii="TH SarabunPSK" w:eastAsia="Calibri" w:hAnsi="TH SarabunPSK" w:cs="TH SarabunPSK" w:hint="cs"/>
          <w:sz w:val="32"/>
          <w:szCs w:val="32"/>
          <w:cs/>
        </w:rPr>
        <w:t>ญ</w:t>
      </w:r>
      <w:r w:rsidRPr="00941864">
        <w:rPr>
          <w:rFonts w:ascii="TH SarabunPSK" w:eastAsia="Calibri" w:hAnsi="TH SarabunPSK" w:cs="TH SarabunPSK"/>
          <w:sz w:val="32"/>
          <w:szCs w:val="32"/>
          <w:cs/>
        </w:rPr>
        <w:t xml:space="preserve">ของโครงการและหรือเสนอขอยกเลิกการดำเนินโครงการตามขั้นตอนของระเบียบสำนักนายกรัฐมนตรีว่าด้วยการดำเนินการตามแผนงานหรือโครงการภายใต้พระราชกำหนดให้อำนาจกระทรวงการคลังกู้เงินเพื่อแก้ไขปัญหาเศรษฐกิจและสังคมจากการระบาดของโรคติดเชื้อไวรัสโคโรนา </w:t>
      </w:r>
      <w:r w:rsidRPr="00941864">
        <w:rPr>
          <w:rFonts w:ascii="TH SarabunPSK" w:eastAsia="Calibri" w:hAnsi="TH SarabunPSK" w:cs="TH SarabunPSK" w:hint="cs"/>
          <w:sz w:val="32"/>
          <w:szCs w:val="32"/>
          <w:cs/>
        </w:rPr>
        <w:t>2019</w:t>
      </w:r>
      <w:r w:rsidRPr="00941864">
        <w:rPr>
          <w:rFonts w:ascii="TH SarabunPSK" w:eastAsia="Calibri" w:hAnsi="TH SarabunPSK" w:cs="TH SarabunPSK"/>
          <w:sz w:val="32"/>
          <w:szCs w:val="32"/>
          <w:cs/>
        </w:rPr>
        <w:t xml:space="preserve"> เพิ่มเติม พ.ศ. </w:t>
      </w:r>
      <w:r w:rsidRPr="00941864">
        <w:rPr>
          <w:rFonts w:ascii="TH SarabunPSK" w:eastAsia="Calibri" w:hAnsi="TH SarabunPSK" w:cs="TH SarabunPSK" w:hint="cs"/>
          <w:sz w:val="32"/>
          <w:szCs w:val="32"/>
          <w:cs/>
        </w:rPr>
        <w:t xml:space="preserve">2564 </w:t>
      </w:r>
      <w:r w:rsidR="00333DD6">
        <w:rPr>
          <w:rFonts w:ascii="TH SarabunPSK" w:eastAsia="Calibri" w:hAnsi="TH SarabunPSK" w:cs="TH SarabunPSK" w:hint="cs"/>
          <w:sz w:val="32"/>
          <w:szCs w:val="32"/>
          <w:cs/>
        </w:rPr>
        <w:t xml:space="preserve">                 </w:t>
      </w:r>
      <w:r w:rsidRPr="00941864">
        <w:rPr>
          <w:rFonts w:ascii="TH SarabunPSK" w:eastAsia="Calibri" w:hAnsi="TH SarabunPSK" w:cs="TH SarabunPSK"/>
          <w:sz w:val="32"/>
          <w:szCs w:val="32"/>
          <w:cs/>
        </w:rPr>
        <w:t xml:space="preserve">พ.ศ. </w:t>
      </w:r>
      <w:r w:rsidRPr="00941864">
        <w:rPr>
          <w:rFonts w:ascii="TH SarabunPSK" w:eastAsia="Calibri" w:hAnsi="TH SarabunPSK" w:cs="TH SarabunPSK" w:hint="cs"/>
          <w:sz w:val="32"/>
          <w:szCs w:val="32"/>
          <w:cs/>
        </w:rPr>
        <w:t>2564</w:t>
      </w:r>
      <w:r w:rsidRPr="00941864">
        <w:rPr>
          <w:rFonts w:ascii="TH SarabunPSK" w:eastAsia="Calibri" w:hAnsi="TH SarabunPSK" w:cs="TH SarabunPSK"/>
          <w:sz w:val="32"/>
          <w:szCs w:val="32"/>
          <w:cs/>
        </w:rPr>
        <w:t xml:space="preserve"> (ระเบียบสำนักนายกรัฐมนตรีกู้เงินฯ</w:t>
      </w:r>
      <w:r w:rsidRPr="00941864">
        <w:rPr>
          <w:rFonts w:ascii="TH SarabunPSK" w:eastAsia="Calibri" w:hAnsi="TH SarabunPSK" w:cs="TH SarabunPSK" w:hint="cs"/>
          <w:sz w:val="32"/>
          <w:szCs w:val="32"/>
          <w:cs/>
        </w:rPr>
        <w:t xml:space="preserve"> </w:t>
      </w:r>
      <w:r w:rsidRPr="00941864">
        <w:rPr>
          <w:rFonts w:ascii="TH SarabunPSK" w:eastAsia="Calibri" w:hAnsi="TH SarabunPSK" w:cs="TH SarabunPSK"/>
          <w:sz w:val="32"/>
          <w:szCs w:val="32"/>
          <w:cs/>
        </w:rPr>
        <w:t xml:space="preserve">เพิ่มเติม พ.ศ. </w:t>
      </w:r>
      <w:r w:rsidRPr="00941864">
        <w:rPr>
          <w:rFonts w:ascii="TH SarabunPSK" w:eastAsia="Calibri" w:hAnsi="TH SarabunPSK" w:cs="TH SarabunPSK" w:hint="cs"/>
          <w:sz w:val="32"/>
          <w:szCs w:val="32"/>
          <w:cs/>
        </w:rPr>
        <w:t>2564</w:t>
      </w:r>
      <w:r w:rsidRPr="00941864">
        <w:rPr>
          <w:rFonts w:ascii="TH SarabunPSK" w:eastAsia="Calibri" w:hAnsi="TH SarabunPSK" w:cs="TH SarabunPSK"/>
          <w:sz w:val="32"/>
          <w:szCs w:val="32"/>
          <w:cs/>
        </w:rPr>
        <w:t>)</w:t>
      </w:r>
    </w:p>
    <w:p w:rsidR="00941864" w:rsidRPr="00941864" w:rsidRDefault="00941864" w:rsidP="0064654B">
      <w:pPr>
        <w:spacing w:after="0" w:line="320" w:lineRule="exact"/>
        <w:jc w:val="thaiDistribute"/>
        <w:rPr>
          <w:rFonts w:ascii="TH SarabunPSK" w:eastAsia="Calibri" w:hAnsi="TH SarabunPSK" w:cs="TH SarabunPSK"/>
          <w:sz w:val="32"/>
          <w:szCs w:val="32"/>
        </w:rPr>
      </w:pPr>
      <w:r w:rsidRPr="00941864">
        <w:rPr>
          <w:rFonts w:ascii="TH SarabunPSK" w:eastAsia="Calibri" w:hAnsi="TH SarabunPSK" w:cs="TH SarabunPSK"/>
          <w:sz w:val="32"/>
          <w:szCs w:val="32"/>
          <w:cs/>
        </w:rPr>
        <w:tab/>
      </w:r>
      <w:r w:rsidRPr="00941864">
        <w:rPr>
          <w:rFonts w:ascii="TH SarabunPSK" w:eastAsia="Calibri" w:hAnsi="TH SarabunPSK" w:cs="TH SarabunPSK"/>
          <w:sz w:val="32"/>
          <w:szCs w:val="32"/>
          <w:cs/>
        </w:rPr>
        <w:tab/>
      </w:r>
      <w:r w:rsidRPr="00941864">
        <w:rPr>
          <w:rFonts w:ascii="TH SarabunPSK" w:eastAsia="Calibri" w:hAnsi="TH SarabunPSK" w:cs="TH SarabunPSK" w:hint="cs"/>
          <w:sz w:val="32"/>
          <w:szCs w:val="32"/>
          <w:cs/>
        </w:rPr>
        <w:t xml:space="preserve">5. </w:t>
      </w:r>
      <w:r w:rsidRPr="00941864">
        <w:rPr>
          <w:rFonts w:ascii="TH SarabunPSK" w:eastAsia="Calibri" w:hAnsi="TH SarabunPSK" w:cs="TH SarabunPSK" w:hint="cs"/>
          <w:b/>
          <w:bCs/>
          <w:sz w:val="32"/>
          <w:szCs w:val="32"/>
          <w:cs/>
        </w:rPr>
        <w:t xml:space="preserve">มอบหมายให้หน่วยงานรับผิดชอบโครงการตามข้อ 1 และ 3 </w:t>
      </w:r>
      <w:r w:rsidRPr="00941864">
        <w:rPr>
          <w:rFonts w:ascii="TH SarabunPSK" w:eastAsia="Calibri" w:hAnsi="TH SarabunPSK" w:cs="TH SarabunPSK" w:hint="cs"/>
          <w:sz w:val="32"/>
          <w:szCs w:val="32"/>
          <w:cs/>
        </w:rPr>
        <w:t xml:space="preserve">เร่งแก้ไขข้อมูลโครงการในระบบ </w:t>
      </w:r>
      <w:r w:rsidRPr="00941864">
        <w:rPr>
          <w:rFonts w:ascii="TH SarabunPSK" w:eastAsia="Calibri" w:hAnsi="TH SarabunPSK" w:cs="TH SarabunPSK"/>
          <w:sz w:val="32"/>
          <w:szCs w:val="32"/>
          <w:cs/>
        </w:rPr>
        <w:t>(</w:t>
      </w:r>
      <w:r w:rsidRPr="00941864">
        <w:rPr>
          <w:rFonts w:ascii="TH SarabunPSK" w:eastAsia="Calibri" w:hAnsi="TH SarabunPSK" w:cs="TH SarabunPSK"/>
          <w:sz w:val="32"/>
          <w:szCs w:val="32"/>
        </w:rPr>
        <w:t xml:space="preserve">Electronic Monitoring and Evaluation System of National Strategy and Country Reform </w:t>
      </w:r>
      <w:r w:rsidRPr="00941864">
        <w:rPr>
          <w:rFonts w:ascii="TH SarabunPSK" w:eastAsia="Calibri" w:hAnsi="TH SarabunPSK" w:cs="TH SarabunPSK"/>
          <w:sz w:val="32"/>
          <w:szCs w:val="32"/>
          <w:cs/>
        </w:rPr>
        <w:t xml:space="preserve">: </w:t>
      </w:r>
      <w:r w:rsidRPr="00941864">
        <w:rPr>
          <w:rFonts w:ascii="TH SarabunPSK" w:eastAsia="Calibri" w:hAnsi="TH SarabunPSK" w:cs="TH SarabunPSK"/>
          <w:sz w:val="32"/>
          <w:szCs w:val="32"/>
        </w:rPr>
        <w:t>eMENSCR</w:t>
      </w:r>
      <w:r w:rsidRPr="00941864">
        <w:rPr>
          <w:rFonts w:ascii="TH SarabunPSK" w:eastAsia="Calibri" w:hAnsi="TH SarabunPSK" w:cs="TH SarabunPSK"/>
          <w:sz w:val="32"/>
          <w:szCs w:val="32"/>
          <w:cs/>
        </w:rPr>
        <w:t xml:space="preserve">) </w:t>
      </w:r>
      <w:r w:rsidRPr="00941864">
        <w:rPr>
          <w:rFonts w:ascii="TH SarabunPSK" w:eastAsia="Calibri" w:hAnsi="TH SarabunPSK" w:cs="TH SarabunPSK" w:hint="cs"/>
          <w:sz w:val="32"/>
          <w:szCs w:val="32"/>
          <w:cs/>
        </w:rPr>
        <w:t>ให้สอดคล้องกับการปรับปรุงรายละเอียดโครงการโดยเร็ว</w:t>
      </w:r>
    </w:p>
    <w:p w:rsidR="00941864" w:rsidRPr="00941864" w:rsidRDefault="00941864" w:rsidP="0064654B">
      <w:pPr>
        <w:spacing w:after="0" w:line="320" w:lineRule="exact"/>
        <w:jc w:val="thaiDistribute"/>
        <w:rPr>
          <w:rFonts w:ascii="TH SarabunPSK" w:eastAsia="Calibri" w:hAnsi="TH SarabunPSK" w:cs="TH SarabunPSK"/>
          <w:b/>
          <w:bCs/>
          <w:sz w:val="32"/>
          <w:szCs w:val="32"/>
        </w:rPr>
      </w:pPr>
      <w:r w:rsidRPr="00941864">
        <w:rPr>
          <w:rFonts w:ascii="TH SarabunPSK" w:eastAsia="Calibri" w:hAnsi="TH SarabunPSK" w:cs="TH SarabunPSK"/>
          <w:sz w:val="32"/>
          <w:szCs w:val="32"/>
          <w:cs/>
        </w:rPr>
        <w:tab/>
      </w:r>
      <w:r w:rsidRPr="00941864">
        <w:rPr>
          <w:rFonts w:ascii="TH SarabunPSK" w:eastAsia="Calibri" w:hAnsi="TH SarabunPSK" w:cs="TH SarabunPSK"/>
          <w:sz w:val="32"/>
          <w:szCs w:val="32"/>
          <w:cs/>
        </w:rPr>
        <w:tab/>
      </w:r>
      <w:r w:rsidRPr="00941864">
        <w:rPr>
          <w:rFonts w:ascii="TH SarabunPSK" w:eastAsia="Calibri" w:hAnsi="TH SarabunPSK" w:cs="TH SarabunPSK" w:hint="cs"/>
          <w:b/>
          <w:bCs/>
          <w:sz w:val="32"/>
          <w:szCs w:val="32"/>
          <w:cs/>
        </w:rPr>
        <w:t>สาระสำคัญของเรื่อง</w:t>
      </w:r>
    </w:p>
    <w:p w:rsidR="00941864" w:rsidRPr="00941864" w:rsidRDefault="00941864" w:rsidP="0064654B">
      <w:pPr>
        <w:spacing w:after="0" w:line="320" w:lineRule="exact"/>
        <w:jc w:val="thaiDistribute"/>
        <w:rPr>
          <w:rFonts w:ascii="TH SarabunPSK" w:eastAsia="Calibri" w:hAnsi="TH SarabunPSK" w:cs="TH SarabunPSK"/>
          <w:sz w:val="32"/>
          <w:szCs w:val="32"/>
        </w:rPr>
      </w:pPr>
      <w:r w:rsidRPr="00941864">
        <w:rPr>
          <w:rFonts w:ascii="TH SarabunPSK" w:eastAsia="Calibri" w:hAnsi="TH SarabunPSK" w:cs="TH SarabunPSK"/>
          <w:b/>
          <w:bCs/>
          <w:sz w:val="32"/>
          <w:szCs w:val="32"/>
          <w:cs/>
        </w:rPr>
        <w:tab/>
      </w:r>
      <w:r w:rsidRPr="00941864">
        <w:rPr>
          <w:rFonts w:ascii="TH SarabunPSK" w:eastAsia="Calibri" w:hAnsi="TH SarabunPSK" w:cs="TH SarabunPSK"/>
          <w:b/>
          <w:bCs/>
          <w:sz w:val="32"/>
          <w:szCs w:val="32"/>
          <w:cs/>
        </w:rPr>
        <w:tab/>
      </w:r>
      <w:r w:rsidRPr="00941864">
        <w:rPr>
          <w:rFonts w:ascii="TH SarabunPSK" w:eastAsia="Calibri" w:hAnsi="TH SarabunPSK" w:cs="TH SarabunPSK"/>
          <w:sz w:val="32"/>
          <w:szCs w:val="32"/>
          <w:cs/>
        </w:rPr>
        <w:t xml:space="preserve">คกง. รายงานว่า ที่ประชุม คกง. ในคราวประชุมครั้งที่ </w:t>
      </w:r>
      <w:r w:rsidRPr="00941864">
        <w:rPr>
          <w:rFonts w:ascii="TH SarabunPSK" w:eastAsia="Calibri" w:hAnsi="TH SarabunPSK" w:cs="TH SarabunPSK" w:hint="cs"/>
          <w:sz w:val="32"/>
          <w:szCs w:val="32"/>
          <w:cs/>
        </w:rPr>
        <w:t>2/2566</w:t>
      </w:r>
      <w:r w:rsidRPr="00941864">
        <w:rPr>
          <w:rFonts w:ascii="TH SarabunPSK" w:eastAsia="Calibri" w:hAnsi="TH SarabunPSK" w:cs="TH SarabunPSK"/>
          <w:sz w:val="32"/>
          <w:szCs w:val="32"/>
          <w:cs/>
        </w:rPr>
        <w:t xml:space="preserve"> เมื่อวันที่</w:t>
      </w:r>
      <w:r w:rsidRPr="00941864">
        <w:rPr>
          <w:rFonts w:ascii="TH SarabunPSK" w:eastAsia="Calibri" w:hAnsi="TH SarabunPSK" w:cs="TH SarabunPSK" w:hint="cs"/>
          <w:sz w:val="32"/>
          <w:szCs w:val="32"/>
          <w:cs/>
        </w:rPr>
        <w:t xml:space="preserve"> 26</w:t>
      </w:r>
      <w:r w:rsidRPr="00941864">
        <w:rPr>
          <w:rFonts w:ascii="TH SarabunPSK" w:eastAsia="Calibri" w:hAnsi="TH SarabunPSK" w:cs="TH SarabunPSK"/>
          <w:sz w:val="32"/>
          <w:szCs w:val="32"/>
          <w:cs/>
        </w:rPr>
        <w:t xml:space="preserve"> มกราคม </w:t>
      </w:r>
      <w:r w:rsidRPr="00941864">
        <w:rPr>
          <w:rFonts w:ascii="TH SarabunPSK" w:eastAsia="Calibri" w:hAnsi="TH SarabunPSK" w:cs="TH SarabunPSK" w:hint="cs"/>
          <w:sz w:val="32"/>
          <w:szCs w:val="32"/>
          <w:cs/>
        </w:rPr>
        <w:t>2566</w:t>
      </w:r>
      <w:r w:rsidRPr="00941864">
        <w:rPr>
          <w:rFonts w:ascii="TH SarabunPSK" w:eastAsia="Calibri" w:hAnsi="TH SarabunPSK" w:cs="TH SarabunPSK"/>
          <w:sz w:val="32"/>
          <w:szCs w:val="32"/>
          <w:cs/>
        </w:rPr>
        <w:t xml:space="preserve"> มีมติที่เกี่ยวข้องกับ</w:t>
      </w:r>
      <w:r w:rsidRPr="00941864">
        <w:rPr>
          <w:rFonts w:ascii="TH SarabunPSK" w:eastAsia="Calibri" w:hAnsi="TH SarabunPSK" w:cs="TH SarabunPSK"/>
          <w:b/>
          <w:bCs/>
          <w:sz w:val="32"/>
          <w:szCs w:val="32"/>
          <w:cs/>
        </w:rPr>
        <w:t>การพิจารณากลั่นกรองความเหมาะสมของข้อเสนอการเปลี่ยนแปล</w:t>
      </w:r>
      <w:r w:rsidRPr="00941864">
        <w:rPr>
          <w:rFonts w:ascii="TH SarabunPSK" w:eastAsia="Calibri" w:hAnsi="TH SarabunPSK" w:cs="TH SarabunPSK" w:hint="cs"/>
          <w:b/>
          <w:bCs/>
          <w:sz w:val="32"/>
          <w:szCs w:val="32"/>
          <w:cs/>
        </w:rPr>
        <w:t>ง</w:t>
      </w:r>
      <w:r w:rsidRPr="00941864">
        <w:rPr>
          <w:rFonts w:ascii="TH SarabunPSK" w:eastAsia="Calibri" w:hAnsi="TH SarabunPSK" w:cs="TH SarabunPSK"/>
          <w:b/>
          <w:bCs/>
          <w:sz w:val="32"/>
          <w:szCs w:val="32"/>
          <w:cs/>
        </w:rPr>
        <w:t>รายละเอียดที่เป็นสาระสำคัญของโครงการที่ได้รับอนุมัติจากคณะรัฐมนตรีให้ใช้จ่ายจากเงินกู้</w:t>
      </w:r>
      <w:r w:rsidRPr="00941864">
        <w:rPr>
          <w:rFonts w:ascii="TH SarabunPSK" w:eastAsia="Calibri" w:hAnsi="TH SarabunPSK" w:cs="TH SarabunPSK"/>
          <w:sz w:val="32"/>
          <w:szCs w:val="32"/>
          <w:cs/>
        </w:rPr>
        <w:t xml:space="preserve">ตามพระราชกำหนดกู้เงินฯ เพิ่มเติม พ.ศ. </w:t>
      </w:r>
      <w:r w:rsidRPr="00941864">
        <w:rPr>
          <w:rFonts w:ascii="TH SarabunPSK" w:eastAsia="Calibri" w:hAnsi="TH SarabunPSK" w:cs="TH SarabunPSK" w:hint="cs"/>
          <w:sz w:val="32"/>
          <w:szCs w:val="32"/>
          <w:cs/>
        </w:rPr>
        <w:t>2564</w:t>
      </w:r>
      <w:r w:rsidRPr="00941864">
        <w:rPr>
          <w:rFonts w:ascii="TH SarabunPSK" w:eastAsia="Calibri" w:hAnsi="TH SarabunPSK" w:cs="TH SarabunPSK"/>
          <w:sz w:val="32"/>
          <w:szCs w:val="32"/>
          <w:cs/>
        </w:rPr>
        <w:t xml:space="preserve"> เสนอคณะรัฐมนตรีพิจารณา</w:t>
      </w:r>
      <w:r w:rsidRPr="00941864">
        <w:rPr>
          <w:rFonts w:ascii="TH SarabunPSK" w:eastAsia="Calibri" w:hAnsi="TH SarabunPSK" w:cs="TH SarabunPSK" w:hint="cs"/>
          <w:sz w:val="32"/>
          <w:szCs w:val="32"/>
          <w:cs/>
        </w:rPr>
        <w:t xml:space="preserve"> </w:t>
      </w:r>
      <w:r w:rsidRPr="00941864">
        <w:rPr>
          <w:rFonts w:ascii="TH SarabunPSK" w:eastAsia="Calibri" w:hAnsi="TH SarabunPSK" w:cs="TH SarabunPSK"/>
          <w:sz w:val="32"/>
          <w:szCs w:val="32"/>
          <w:cs/>
        </w:rPr>
        <w:t xml:space="preserve">โดยมีรายละเอียดสรุปได้ ดังนี้ </w:t>
      </w:r>
    </w:p>
    <w:p w:rsidR="00941864" w:rsidRPr="00941864" w:rsidRDefault="00941864" w:rsidP="0064654B">
      <w:pPr>
        <w:spacing w:after="0" w:line="320" w:lineRule="exact"/>
        <w:jc w:val="thaiDistribute"/>
        <w:rPr>
          <w:rFonts w:ascii="TH SarabunPSK" w:eastAsia="Calibri" w:hAnsi="TH SarabunPSK" w:cs="TH SarabunPSK"/>
          <w:b/>
          <w:bCs/>
          <w:sz w:val="32"/>
          <w:szCs w:val="32"/>
        </w:rPr>
      </w:pPr>
      <w:r w:rsidRPr="00941864">
        <w:rPr>
          <w:rFonts w:ascii="TH SarabunPSK" w:eastAsia="Calibri" w:hAnsi="TH SarabunPSK" w:cs="TH SarabunPSK"/>
          <w:sz w:val="32"/>
          <w:szCs w:val="32"/>
          <w:cs/>
        </w:rPr>
        <w:t xml:space="preserve"> </w:t>
      </w:r>
      <w:r w:rsidRPr="00941864">
        <w:rPr>
          <w:rFonts w:ascii="TH SarabunPSK" w:eastAsia="Calibri" w:hAnsi="TH SarabunPSK" w:cs="TH SarabunPSK"/>
          <w:sz w:val="32"/>
          <w:szCs w:val="32"/>
        </w:rPr>
        <w:tab/>
      </w:r>
      <w:r w:rsidRPr="00941864">
        <w:rPr>
          <w:rFonts w:ascii="TH SarabunPSK" w:eastAsia="Calibri" w:hAnsi="TH SarabunPSK" w:cs="TH SarabunPSK"/>
          <w:sz w:val="32"/>
          <w:szCs w:val="32"/>
        </w:rPr>
        <w:tab/>
        <w:t>1</w:t>
      </w:r>
      <w:r w:rsidRPr="00941864">
        <w:rPr>
          <w:rFonts w:ascii="TH SarabunPSK" w:eastAsia="Calibri" w:hAnsi="TH SarabunPSK" w:cs="TH SarabunPSK"/>
          <w:sz w:val="32"/>
          <w:szCs w:val="32"/>
          <w:cs/>
        </w:rPr>
        <w:t xml:space="preserve">. </w:t>
      </w:r>
      <w:r w:rsidRPr="00941864">
        <w:rPr>
          <w:rFonts w:ascii="TH SarabunPSK" w:eastAsia="Calibri" w:hAnsi="TH SarabunPSK" w:cs="TH SarabunPSK" w:hint="cs"/>
          <w:b/>
          <w:bCs/>
          <w:sz w:val="32"/>
          <w:szCs w:val="32"/>
          <w:cs/>
        </w:rPr>
        <w:t>การเปลี่ยนแปลงรายละเอียดที่เป็นสาระสำคัญของโครงการกรณีโครงการค่าบริการสาธารณสุขฯ ของ สปสช. สธ.</w:t>
      </w:r>
    </w:p>
    <w:tbl>
      <w:tblPr>
        <w:tblStyle w:val="TableGrid"/>
        <w:tblW w:w="0" w:type="auto"/>
        <w:tblLook w:val="04A0" w:firstRow="1" w:lastRow="0" w:firstColumn="1" w:lastColumn="0" w:noHBand="0" w:noVBand="1"/>
      </w:tblPr>
      <w:tblGrid>
        <w:gridCol w:w="2405"/>
        <w:gridCol w:w="2268"/>
        <w:gridCol w:w="4921"/>
      </w:tblGrid>
      <w:tr w:rsidR="00941864" w:rsidRPr="00941864" w:rsidTr="00941864">
        <w:tc>
          <w:tcPr>
            <w:tcW w:w="2405" w:type="dxa"/>
          </w:tcPr>
          <w:p w:rsidR="00941864" w:rsidRPr="00941864" w:rsidRDefault="00941864" w:rsidP="0064654B">
            <w:pPr>
              <w:spacing w:line="320" w:lineRule="exact"/>
              <w:jc w:val="center"/>
              <w:rPr>
                <w:rFonts w:ascii="TH SarabunPSK" w:eastAsia="Calibri" w:hAnsi="TH SarabunPSK" w:cs="TH SarabunPSK"/>
                <w:b/>
                <w:bCs/>
                <w:sz w:val="32"/>
                <w:szCs w:val="32"/>
              </w:rPr>
            </w:pPr>
            <w:r w:rsidRPr="00941864">
              <w:rPr>
                <w:rFonts w:ascii="TH SarabunPSK" w:eastAsia="Calibri" w:hAnsi="TH SarabunPSK" w:cs="TH SarabunPSK" w:hint="cs"/>
                <w:b/>
                <w:bCs/>
                <w:sz w:val="32"/>
                <w:szCs w:val="32"/>
                <w:cs/>
              </w:rPr>
              <w:t>โครงการ</w:t>
            </w:r>
          </w:p>
        </w:tc>
        <w:tc>
          <w:tcPr>
            <w:tcW w:w="2268" w:type="dxa"/>
          </w:tcPr>
          <w:p w:rsidR="00941864" w:rsidRPr="00941864" w:rsidRDefault="00941864" w:rsidP="0064654B">
            <w:pPr>
              <w:spacing w:line="320" w:lineRule="exact"/>
              <w:jc w:val="center"/>
              <w:rPr>
                <w:rFonts w:ascii="TH SarabunPSK" w:eastAsia="Calibri" w:hAnsi="TH SarabunPSK" w:cs="TH SarabunPSK"/>
                <w:b/>
                <w:bCs/>
                <w:sz w:val="32"/>
                <w:szCs w:val="32"/>
                <w:cs/>
              </w:rPr>
            </w:pPr>
            <w:r w:rsidRPr="00941864">
              <w:rPr>
                <w:rFonts w:ascii="TH SarabunPSK" w:eastAsia="Calibri" w:hAnsi="TH SarabunPSK" w:cs="TH SarabunPSK" w:hint="cs"/>
                <w:b/>
                <w:bCs/>
                <w:sz w:val="32"/>
                <w:szCs w:val="32"/>
                <w:cs/>
              </w:rPr>
              <w:t>มติคณะรัฐมนตรีเดิม</w:t>
            </w:r>
          </w:p>
        </w:tc>
        <w:tc>
          <w:tcPr>
            <w:tcW w:w="4921" w:type="dxa"/>
          </w:tcPr>
          <w:p w:rsidR="00941864" w:rsidRPr="00941864" w:rsidRDefault="00941864" w:rsidP="0064654B">
            <w:pPr>
              <w:spacing w:line="320" w:lineRule="exact"/>
              <w:jc w:val="center"/>
              <w:rPr>
                <w:rFonts w:ascii="TH SarabunPSK" w:eastAsia="Calibri" w:hAnsi="TH SarabunPSK" w:cs="TH SarabunPSK"/>
                <w:b/>
                <w:bCs/>
                <w:sz w:val="32"/>
                <w:szCs w:val="32"/>
              </w:rPr>
            </w:pPr>
            <w:r w:rsidRPr="00941864">
              <w:rPr>
                <w:rFonts w:ascii="TH SarabunPSK" w:eastAsia="Calibri" w:hAnsi="TH SarabunPSK" w:cs="TH SarabunPSK" w:hint="cs"/>
                <w:b/>
                <w:bCs/>
                <w:sz w:val="32"/>
                <w:szCs w:val="32"/>
                <w:cs/>
              </w:rPr>
              <w:t>มติ คกง.</w:t>
            </w:r>
          </w:p>
        </w:tc>
      </w:tr>
      <w:tr w:rsidR="00941864" w:rsidRPr="00941864" w:rsidTr="00941864">
        <w:tc>
          <w:tcPr>
            <w:tcW w:w="2405" w:type="dxa"/>
          </w:tcPr>
          <w:p w:rsidR="00941864" w:rsidRPr="00941864" w:rsidRDefault="00941864" w:rsidP="0064654B">
            <w:pPr>
              <w:spacing w:line="320" w:lineRule="exact"/>
              <w:jc w:val="thaiDistribute"/>
              <w:rPr>
                <w:rFonts w:ascii="TH SarabunPSK" w:eastAsia="Calibri" w:hAnsi="TH SarabunPSK" w:cs="TH SarabunPSK"/>
                <w:b/>
                <w:bCs/>
                <w:sz w:val="32"/>
                <w:szCs w:val="32"/>
                <w:cs/>
              </w:rPr>
            </w:pPr>
            <w:r w:rsidRPr="00941864">
              <w:rPr>
                <w:rFonts w:ascii="TH SarabunPSK" w:eastAsia="Calibri" w:hAnsi="TH SarabunPSK" w:cs="TH SarabunPSK" w:hint="cs"/>
                <w:b/>
                <w:bCs/>
                <w:sz w:val="32"/>
                <w:szCs w:val="32"/>
                <w:cs/>
              </w:rPr>
              <w:lastRenderedPageBreak/>
              <w:t>โครงการค่าบริการสาธารณสุขฯ</w:t>
            </w:r>
            <w:r w:rsidRPr="00941864">
              <w:rPr>
                <w:rFonts w:ascii="TH SarabunPSK" w:eastAsia="Calibri" w:hAnsi="TH SarabunPSK" w:cs="TH SarabunPSK"/>
                <w:b/>
                <w:bCs/>
                <w:sz w:val="32"/>
                <w:szCs w:val="32"/>
                <w:cs/>
              </w:rPr>
              <w:t xml:space="preserve"> </w:t>
            </w:r>
            <w:r w:rsidRPr="00941864">
              <w:rPr>
                <w:rFonts w:ascii="TH SarabunPSK" w:eastAsia="Calibri" w:hAnsi="TH SarabunPSK" w:cs="TH SarabunPSK" w:hint="cs"/>
                <w:sz w:val="32"/>
                <w:szCs w:val="32"/>
                <w:cs/>
              </w:rPr>
              <w:t>ของ สปสช. สธ.</w:t>
            </w:r>
          </w:p>
        </w:tc>
        <w:tc>
          <w:tcPr>
            <w:tcW w:w="2268" w:type="dxa"/>
          </w:tcPr>
          <w:p w:rsidR="00941864" w:rsidRPr="00941864" w:rsidRDefault="00941864" w:rsidP="0064654B">
            <w:pPr>
              <w:spacing w:line="320" w:lineRule="exact"/>
              <w:jc w:val="thaiDistribute"/>
              <w:rPr>
                <w:rFonts w:ascii="TH SarabunPSK" w:eastAsia="Calibri" w:hAnsi="TH SarabunPSK" w:cs="TH SarabunPSK"/>
                <w:sz w:val="32"/>
                <w:szCs w:val="32"/>
                <w:cs/>
              </w:rPr>
            </w:pPr>
            <w:r w:rsidRPr="00941864">
              <w:rPr>
                <w:rFonts w:ascii="TH SarabunPSK" w:eastAsia="Calibri" w:hAnsi="TH SarabunPSK" w:cs="TH SarabunPSK" w:hint="cs"/>
                <w:sz w:val="32"/>
                <w:szCs w:val="32"/>
                <w:cs/>
              </w:rPr>
              <w:t xml:space="preserve">สิ้นสุดเดือนธันวาคม 2565 (กรอบวงเงิน </w:t>
            </w:r>
            <w:r w:rsidRPr="00941864">
              <w:rPr>
                <w:rFonts w:ascii="TH SarabunPSK" w:eastAsia="Calibri" w:hAnsi="TH SarabunPSK" w:cs="TH SarabunPSK"/>
                <w:sz w:val="32"/>
                <w:szCs w:val="32"/>
              </w:rPr>
              <w:t>25,845</w:t>
            </w:r>
            <w:r w:rsidRPr="00941864">
              <w:rPr>
                <w:rFonts w:ascii="TH SarabunPSK" w:eastAsia="Calibri" w:hAnsi="TH SarabunPSK" w:cs="TH SarabunPSK"/>
                <w:sz w:val="32"/>
                <w:szCs w:val="32"/>
                <w:cs/>
              </w:rPr>
              <w:t>.</w:t>
            </w:r>
            <w:r w:rsidRPr="00941864">
              <w:rPr>
                <w:rFonts w:ascii="TH SarabunPSK" w:eastAsia="Calibri" w:hAnsi="TH SarabunPSK" w:cs="TH SarabunPSK"/>
                <w:sz w:val="32"/>
                <w:szCs w:val="32"/>
              </w:rPr>
              <w:t>8471</w:t>
            </w:r>
            <w:r w:rsidRPr="00941864">
              <w:rPr>
                <w:rFonts w:ascii="TH SarabunPSK" w:eastAsia="Calibri" w:hAnsi="TH SarabunPSK" w:cs="TH SarabunPSK" w:hint="cs"/>
                <w:sz w:val="32"/>
                <w:szCs w:val="32"/>
                <w:cs/>
              </w:rPr>
              <w:t xml:space="preserve"> ล้านบาท)</w:t>
            </w:r>
          </w:p>
        </w:tc>
        <w:tc>
          <w:tcPr>
            <w:tcW w:w="4921" w:type="dxa"/>
          </w:tcPr>
          <w:p w:rsidR="00941864" w:rsidRPr="00941864" w:rsidRDefault="00941864" w:rsidP="0064654B">
            <w:pPr>
              <w:spacing w:line="320" w:lineRule="exact"/>
              <w:jc w:val="thaiDistribute"/>
              <w:rPr>
                <w:rFonts w:ascii="TH SarabunPSK" w:eastAsia="Calibri" w:hAnsi="TH SarabunPSK" w:cs="TH SarabunPSK"/>
                <w:b/>
                <w:bCs/>
                <w:sz w:val="32"/>
                <w:szCs w:val="32"/>
              </w:rPr>
            </w:pPr>
            <w:r w:rsidRPr="00941864">
              <w:rPr>
                <w:rFonts w:ascii="TH SarabunPSK" w:eastAsia="Calibri" w:hAnsi="TH SarabunPSK" w:cs="TH SarabunPSK" w:hint="cs"/>
                <w:b/>
                <w:bCs/>
                <w:sz w:val="32"/>
                <w:szCs w:val="32"/>
                <w:cs/>
              </w:rPr>
              <w:t xml:space="preserve">ขยายระยะเวลาโครงการ </w:t>
            </w:r>
            <w:r w:rsidRPr="00941864">
              <w:rPr>
                <w:rFonts w:ascii="TH SarabunPSK" w:eastAsia="Calibri" w:hAnsi="TH SarabunPSK" w:cs="TH SarabunPSK" w:hint="cs"/>
                <w:sz w:val="32"/>
                <w:szCs w:val="32"/>
                <w:u w:val="single"/>
                <w:cs/>
              </w:rPr>
              <w:t>เป็น</w:t>
            </w:r>
            <w:r w:rsidRPr="00941864">
              <w:rPr>
                <w:rFonts w:ascii="TH SarabunPSK" w:eastAsia="Calibri" w:hAnsi="TH SarabunPSK" w:cs="TH SarabunPSK" w:hint="cs"/>
                <w:b/>
                <w:bCs/>
                <w:sz w:val="32"/>
                <w:szCs w:val="32"/>
                <w:cs/>
              </w:rPr>
              <w:t>สิ้นสุดเดือนมีนาคม 2566</w:t>
            </w:r>
          </w:p>
          <w:p w:rsidR="00941864" w:rsidRPr="00941864" w:rsidRDefault="00941864" w:rsidP="0064654B">
            <w:pPr>
              <w:spacing w:line="320" w:lineRule="exact"/>
              <w:jc w:val="thaiDistribute"/>
              <w:rPr>
                <w:rFonts w:ascii="TH SarabunPSK" w:eastAsia="Calibri" w:hAnsi="TH SarabunPSK" w:cs="TH SarabunPSK"/>
                <w:sz w:val="32"/>
                <w:szCs w:val="32"/>
              </w:rPr>
            </w:pPr>
            <w:r w:rsidRPr="00941864">
              <w:rPr>
                <w:rFonts w:ascii="TH SarabunPSK" w:eastAsia="Calibri" w:hAnsi="TH SarabunPSK" w:cs="TH SarabunPSK" w:hint="cs"/>
                <w:sz w:val="32"/>
                <w:szCs w:val="32"/>
                <w:cs/>
              </w:rPr>
              <w:t>เนื่องจากอยู่ระหว่างดำเนินการตามกระบวนการตรวจสอบเอกสารการเบิกจ่าย และการพิจารณาคำร้องขอรับเงินช่วยเหลือกรณีค่าความเสียหายจากการรับบริการฉีดวัตซีน</w:t>
            </w:r>
          </w:p>
        </w:tc>
      </w:tr>
    </w:tbl>
    <w:p w:rsidR="00941864" w:rsidRPr="00941864" w:rsidRDefault="00941864" w:rsidP="0064654B">
      <w:pPr>
        <w:spacing w:after="0" w:line="320" w:lineRule="exact"/>
        <w:jc w:val="thaiDistribute"/>
        <w:rPr>
          <w:rFonts w:ascii="TH SarabunPSK" w:eastAsia="Calibri" w:hAnsi="TH SarabunPSK" w:cs="TH SarabunPSK"/>
          <w:b/>
          <w:bCs/>
          <w:sz w:val="32"/>
          <w:szCs w:val="32"/>
        </w:rPr>
      </w:pPr>
      <w:r w:rsidRPr="00941864">
        <w:rPr>
          <w:rFonts w:ascii="TH SarabunPSK" w:eastAsia="Calibri" w:hAnsi="TH SarabunPSK" w:cs="TH SarabunPSK"/>
          <w:b/>
          <w:bCs/>
          <w:sz w:val="32"/>
          <w:szCs w:val="32"/>
          <w:cs/>
        </w:rPr>
        <w:tab/>
      </w:r>
      <w:r w:rsidRPr="00941864">
        <w:rPr>
          <w:rFonts w:ascii="TH SarabunPSK" w:eastAsia="Calibri" w:hAnsi="TH SarabunPSK" w:cs="TH SarabunPSK"/>
          <w:b/>
          <w:bCs/>
          <w:sz w:val="32"/>
          <w:szCs w:val="32"/>
          <w:cs/>
        </w:rPr>
        <w:tab/>
      </w:r>
      <w:r w:rsidRPr="00941864">
        <w:rPr>
          <w:rFonts w:ascii="TH SarabunPSK" w:eastAsia="Calibri" w:hAnsi="TH SarabunPSK" w:cs="TH SarabunPSK" w:hint="cs"/>
          <w:sz w:val="32"/>
          <w:szCs w:val="32"/>
          <w:cs/>
        </w:rPr>
        <w:t>2.</w:t>
      </w:r>
      <w:r w:rsidRPr="00941864">
        <w:rPr>
          <w:rFonts w:ascii="TH SarabunPSK" w:eastAsia="Calibri" w:hAnsi="TH SarabunPSK" w:cs="TH SarabunPSK" w:hint="cs"/>
          <w:b/>
          <w:bCs/>
          <w:sz w:val="32"/>
          <w:szCs w:val="32"/>
          <w:cs/>
        </w:rPr>
        <w:t xml:space="preserve"> </w:t>
      </w:r>
      <w:r w:rsidRPr="00941864">
        <w:rPr>
          <w:rFonts w:ascii="TH SarabunPSK" w:eastAsia="Calibri" w:hAnsi="TH SarabunPSK" w:cs="TH SarabunPSK"/>
          <w:b/>
          <w:bCs/>
          <w:sz w:val="32"/>
          <w:szCs w:val="32"/>
          <w:cs/>
        </w:rPr>
        <w:t>การเปลี่ยนแปลงรายละเอียดที่เป็นสาระสำคัญของโครงการกรณีโครงการพัฒนาและเสริมสร้างความเข้มแข็งฯ ของ มท.</w:t>
      </w:r>
    </w:p>
    <w:p w:rsidR="00941864" w:rsidRPr="00941864" w:rsidRDefault="00941864" w:rsidP="0064654B">
      <w:pPr>
        <w:spacing w:after="0" w:line="320" w:lineRule="exact"/>
        <w:jc w:val="thaiDistribute"/>
        <w:rPr>
          <w:rFonts w:ascii="TH SarabunPSK" w:eastAsia="Calibri" w:hAnsi="TH SarabunPSK" w:cs="TH SarabunPSK"/>
          <w:b/>
          <w:bCs/>
          <w:sz w:val="32"/>
          <w:szCs w:val="32"/>
        </w:rPr>
      </w:pPr>
      <w:r w:rsidRPr="00941864">
        <w:rPr>
          <w:rFonts w:ascii="TH SarabunPSK" w:eastAsia="Calibri" w:hAnsi="TH SarabunPSK" w:cs="TH SarabunPSK" w:hint="cs"/>
          <w:b/>
          <w:bCs/>
          <w:sz w:val="32"/>
          <w:szCs w:val="32"/>
          <w:cs/>
        </w:rPr>
        <w:tab/>
      </w:r>
      <w:r w:rsidRPr="00941864">
        <w:rPr>
          <w:rFonts w:ascii="TH SarabunPSK" w:eastAsia="Calibri" w:hAnsi="TH SarabunPSK" w:cs="TH SarabunPSK" w:hint="cs"/>
          <w:b/>
          <w:bCs/>
          <w:sz w:val="32"/>
          <w:szCs w:val="32"/>
          <w:cs/>
        </w:rPr>
        <w:tab/>
      </w:r>
      <w:r w:rsidRPr="00941864">
        <w:rPr>
          <w:rFonts w:ascii="TH SarabunPSK" w:eastAsia="Calibri" w:hAnsi="TH SarabunPSK" w:cs="TH SarabunPSK" w:hint="cs"/>
          <w:b/>
          <w:bCs/>
          <w:sz w:val="32"/>
          <w:szCs w:val="32"/>
          <w:cs/>
        </w:rPr>
        <w:tab/>
        <w:t>2.1</w:t>
      </w:r>
      <w:r w:rsidRPr="00941864">
        <w:rPr>
          <w:rFonts w:ascii="TH SarabunPSK" w:eastAsia="Calibri" w:hAnsi="TH SarabunPSK" w:cs="TH SarabunPSK"/>
          <w:b/>
          <w:bCs/>
          <w:sz w:val="32"/>
          <w:szCs w:val="32"/>
          <w:cs/>
        </w:rPr>
        <w:t xml:space="preserve"> มท. </w:t>
      </w:r>
      <w:r w:rsidRPr="00941864">
        <w:rPr>
          <w:rFonts w:ascii="TH SarabunPSK" w:eastAsia="Calibri" w:hAnsi="TH SarabunPSK" w:cs="TH SarabunPSK"/>
          <w:sz w:val="32"/>
          <w:szCs w:val="32"/>
          <w:cs/>
        </w:rPr>
        <w:t>ได้ขอเปลี่ยนแปลงสาระสำคัญของโครงการพัฒนาและเสริมสร้างความเข้มแข็งฯ จำนวน 18 จังหวัด (จังหวัดชลบุรี จังหวัดบุรีรัมย์ จังหวัดระนอง</w:t>
      </w:r>
      <w:r w:rsidRPr="00941864">
        <w:rPr>
          <w:rFonts w:ascii="TH SarabunPSK" w:eastAsia="Calibri" w:hAnsi="TH SarabunPSK" w:cs="TH SarabunPSK" w:hint="cs"/>
          <w:sz w:val="32"/>
          <w:szCs w:val="32"/>
          <w:cs/>
        </w:rPr>
        <w:t xml:space="preserve"> </w:t>
      </w:r>
      <w:r w:rsidRPr="00941864">
        <w:rPr>
          <w:rFonts w:ascii="TH SarabunPSK" w:eastAsia="Calibri" w:hAnsi="TH SarabunPSK" w:cs="TH SarabunPSK"/>
          <w:sz w:val="32"/>
          <w:szCs w:val="32"/>
          <w:cs/>
        </w:rPr>
        <w:t>จังหวัดระยอง จังหวัดเพชรบูรณ์ จังหวัดยะลา จังหวัดภูเก็ต จังหวัดราชบุรี จังหวัดมหาสารคาม</w:t>
      </w:r>
      <w:r w:rsidRPr="00941864">
        <w:rPr>
          <w:rFonts w:ascii="TH SarabunPSK" w:eastAsia="Calibri" w:hAnsi="TH SarabunPSK" w:cs="TH SarabunPSK" w:hint="cs"/>
          <w:sz w:val="32"/>
          <w:szCs w:val="32"/>
          <w:cs/>
        </w:rPr>
        <w:t xml:space="preserve"> </w:t>
      </w:r>
      <w:r w:rsidRPr="00941864">
        <w:rPr>
          <w:rFonts w:ascii="TH SarabunPSK" w:eastAsia="Calibri" w:hAnsi="TH SarabunPSK" w:cs="TH SarabunPSK"/>
          <w:sz w:val="32"/>
          <w:szCs w:val="32"/>
          <w:cs/>
        </w:rPr>
        <w:t>จังหวัดหนองคาย จังหวัดมุกดาหาร จังหวัดพะเยา จังหวัดพิจิตร จังหวัดยโสธร จังหวัดอำนาจเจริญ</w:t>
      </w:r>
      <w:r w:rsidRPr="00941864">
        <w:rPr>
          <w:rFonts w:ascii="TH SarabunPSK" w:eastAsia="Calibri" w:hAnsi="TH SarabunPSK" w:cs="TH SarabunPSK" w:hint="cs"/>
          <w:sz w:val="32"/>
          <w:szCs w:val="32"/>
          <w:cs/>
        </w:rPr>
        <w:t xml:space="preserve"> </w:t>
      </w:r>
      <w:r w:rsidRPr="00941864">
        <w:rPr>
          <w:rFonts w:ascii="TH SarabunPSK" w:eastAsia="Calibri" w:hAnsi="TH SarabunPSK" w:cs="TH SarabunPSK"/>
          <w:sz w:val="32"/>
          <w:szCs w:val="32"/>
          <w:cs/>
        </w:rPr>
        <w:t>จังหวัดสุรินทร์ จังหวัดศรีสะเกษ และจังหวัดตรัง) สรุปได้ ดังนี้</w:t>
      </w:r>
    </w:p>
    <w:p w:rsidR="00941864" w:rsidRPr="00941864" w:rsidRDefault="00941864" w:rsidP="0064654B">
      <w:pPr>
        <w:spacing w:after="0" w:line="320" w:lineRule="exact"/>
        <w:jc w:val="thaiDistribute"/>
        <w:rPr>
          <w:rFonts w:ascii="TH SarabunPSK" w:eastAsia="Calibri" w:hAnsi="TH SarabunPSK" w:cs="TH SarabunPSK"/>
          <w:b/>
          <w:bCs/>
          <w:sz w:val="32"/>
          <w:szCs w:val="32"/>
        </w:rPr>
      </w:pPr>
    </w:p>
    <w:tbl>
      <w:tblPr>
        <w:tblStyle w:val="TableGrid"/>
        <w:tblW w:w="0" w:type="auto"/>
        <w:tblLook w:val="04A0" w:firstRow="1" w:lastRow="0" w:firstColumn="1" w:lastColumn="0" w:noHBand="0" w:noVBand="1"/>
      </w:tblPr>
      <w:tblGrid>
        <w:gridCol w:w="3114"/>
        <w:gridCol w:w="3876"/>
        <w:gridCol w:w="971"/>
        <w:gridCol w:w="1633"/>
      </w:tblGrid>
      <w:tr w:rsidR="00941864" w:rsidRPr="00941864" w:rsidTr="008A1B7E">
        <w:tc>
          <w:tcPr>
            <w:tcW w:w="3114" w:type="dxa"/>
          </w:tcPr>
          <w:p w:rsidR="00941864" w:rsidRPr="00941864" w:rsidRDefault="00941864" w:rsidP="0064654B">
            <w:pPr>
              <w:spacing w:line="320" w:lineRule="exact"/>
              <w:jc w:val="center"/>
              <w:rPr>
                <w:rFonts w:ascii="TH SarabunPSK" w:eastAsia="Calibri" w:hAnsi="TH SarabunPSK" w:cs="TH SarabunPSK"/>
                <w:b/>
                <w:bCs/>
                <w:sz w:val="32"/>
                <w:szCs w:val="32"/>
              </w:rPr>
            </w:pPr>
            <w:r w:rsidRPr="00941864">
              <w:rPr>
                <w:rFonts w:ascii="TH SarabunPSK" w:eastAsia="Calibri" w:hAnsi="TH SarabunPSK" w:cs="TH SarabunPSK" w:hint="cs"/>
                <w:b/>
                <w:bCs/>
                <w:sz w:val="32"/>
                <w:szCs w:val="32"/>
                <w:cs/>
              </w:rPr>
              <w:t>รายการ</w:t>
            </w:r>
          </w:p>
        </w:tc>
        <w:tc>
          <w:tcPr>
            <w:tcW w:w="3876" w:type="dxa"/>
          </w:tcPr>
          <w:p w:rsidR="00941864" w:rsidRPr="00941864" w:rsidRDefault="00941864" w:rsidP="0064654B">
            <w:pPr>
              <w:spacing w:line="320" w:lineRule="exact"/>
              <w:jc w:val="center"/>
              <w:rPr>
                <w:rFonts w:ascii="TH SarabunPSK" w:eastAsia="Calibri" w:hAnsi="TH SarabunPSK" w:cs="TH SarabunPSK"/>
                <w:b/>
                <w:bCs/>
                <w:sz w:val="32"/>
                <w:szCs w:val="32"/>
              </w:rPr>
            </w:pPr>
            <w:r w:rsidRPr="00941864">
              <w:rPr>
                <w:rFonts w:ascii="TH SarabunPSK" w:eastAsia="Calibri" w:hAnsi="TH SarabunPSK" w:cs="TH SarabunPSK" w:hint="cs"/>
                <w:b/>
                <w:bCs/>
                <w:sz w:val="32"/>
                <w:szCs w:val="32"/>
                <w:cs/>
              </w:rPr>
              <w:t>เหตุผล</w:t>
            </w:r>
          </w:p>
        </w:tc>
        <w:tc>
          <w:tcPr>
            <w:tcW w:w="971" w:type="dxa"/>
          </w:tcPr>
          <w:p w:rsidR="00941864" w:rsidRPr="00941864" w:rsidRDefault="00941864" w:rsidP="0064654B">
            <w:pPr>
              <w:spacing w:line="320" w:lineRule="exact"/>
              <w:jc w:val="center"/>
              <w:rPr>
                <w:rFonts w:ascii="TH SarabunPSK" w:eastAsia="Calibri" w:hAnsi="TH SarabunPSK" w:cs="TH SarabunPSK"/>
                <w:b/>
                <w:bCs/>
                <w:sz w:val="32"/>
                <w:szCs w:val="32"/>
              </w:rPr>
            </w:pPr>
            <w:r w:rsidRPr="00941864">
              <w:rPr>
                <w:rFonts w:ascii="TH SarabunPSK" w:eastAsia="Calibri" w:hAnsi="TH SarabunPSK" w:cs="TH SarabunPSK" w:hint="cs"/>
                <w:b/>
                <w:bCs/>
                <w:sz w:val="32"/>
                <w:szCs w:val="32"/>
                <w:cs/>
              </w:rPr>
              <w:t>จำนวนโครงการ</w:t>
            </w:r>
          </w:p>
        </w:tc>
        <w:tc>
          <w:tcPr>
            <w:tcW w:w="1633" w:type="dxa"/>
          </w:tcPr>
          <w:p w:rsidR="00941864" w:rsidRPr="00941864" w:rsidRDefault="00941864" w:rsidP="0064654B">
            <w:pPr>
              <w:spacing w:line="320" w:lineRule="exact"/>
              <w:jc w:val="center"/>
              <w:rPr>
                <w:rFonts w:ascii="TH SarabunPSK" w:eastAsia="Calibri" w:hAnsi="TH SarabunPSK" w:cs="TH SarabunPSK"/>
                <w:b/>
                <w:bCs/>
                <w:sz w:val="32"/>
                <w:szCs w:val="32"/>
              </w:rPr>
            </w:pPr>
            <w:r w:rsidRPr="00941864">
              <w:rPr>
                <w:rFonts w:ascii="TH SarabunPSK" w:eastAsia="Calibri" w:hAnsi="TH SarabunPSK" w:cs="TH SarabunPSK" w:hint="cs"/>
                <w:b/>
                <w:bCs/>
                <w:sz w:val="32"/>
                <w:szCs w:val="32"/>
                <w:cs/>
              </w:rPr>
              <w:t>วงเงิน</w:t>
            </w:r>
          </w:p>
          <w:p w:rsidR="00941864" w:rsidRPr="00941864" w:rsidRDefault="00941864" w:rsidP="0064654B">
            <w:pPr>
              <w:spacing w:line="320" w:lineRule="exact"/>
              <w:jc w:val="center"/>
              <w:rPr>
                <w:rFonts w:ascii="TH SarabunPSK" w:eastAsia="Calibri" w:hAnsi="TH SarabunPSK" w:cs="TH SarabunPSK"/>
                <w:b/>
                <w:bCs/>
                <w:sz w:val="32"/>
                <w:szCs w:val="32"/>
              </w:rPr>
            </w:pPr>
            <w:r w:rsidRPr="00941864">
              <w:rPr>
                <w:rFonts w:ascii="TH SarabunPSK" w:eastAsia="Calibri" w:hAnsi="TH SarabunPSK" w:cs="TH SarabunPSK" w:hint="cs"/>
                <w:sz w:val="32"/>
                <w:szCs w:val="32"/>
                <w:cs/>
              </w:rPr>
              <w:t>(ล้านบาท)</w:t>
            </w:r>
          </w:p>
        </w:tc>
      </w:tr>
      <w:tr w:rsidR="00941864" w:rsidRPr="00941864" w:rsidTr="008A1B7E">
        <w:tc>
          <w:tcPr>
            <w:tcW w:w="3114" w:type="dxa"/>
            <w:vMerge w:val="restart"/>
          </w:tcPr>
          <w:p w:rsidR="00941864" w:rsidRPr="00941864" w:rsidRDefault="00941864" w:rsidP="0064654B">
            <w:pPr>
              <w:spacing w:line="320" w:lineRule="exact"/>
              <w:jc w:val="thaiDistribute"/>
              <w:rPr>
                <w:rFonts w:ascii="TH SarabunPSK" w:eastAsia="Calibri" w:hAnsi="TH SarabunPSK" w:cs="TH SarabunPSK"/>
                <w:sz w:val="32"/>
                <w:szCs w:val="32"/>
              </w:rPr>
            </w:pPr>
            <w:r w:rsidRPr="00941864">
              <w:rPr>
                <w:rFonts w:ascii="TH SarabunPSK" w:eastAsia="Calibri" w:hAnsi="TH SarabunPSK" w:cs="TH SarabunPSK" w:hint="cs"/>
                <w:sz w:val="32"/>
                <w:szCs w:val="32"/>
                <w:cs/>
              </w:rPr>
              <w:t>(1) ขอยกเลิกโครงาร จำนวน 10 จังหวัด (จังหวัดบุรีรัมย์ จังหวัดระยอง จังหวัดเพชรบูรณ์ จังหวัดภูเก็ต จังหวัดมหาสารคาม จังหวัดพิจิตร จังหวัดอำนาจเจริญ จังหวัดสุรินทร์ จังหวัดตรัง และจังหวัดราชบุรี)</w:t>
            </w:r>
          </w:p>
        </w:tc>
        <w:tc>
          <w:tcPr>
            <w:tcW w:w="3876" w:type="dxa"/>
          </w:tcPr>
          <w:p w:rsidR="00941864" w:rsidRPr="00941864" w:rsidRDefault="00941864" w:rsidP="0064654B">
            <w:pPr>
              <w:spacing w:line="320" w:lineRule="exact"/>
              <w:jc w:val="thaiDistribute"/>
              <w:rPr>
                <w:rFonts w:ascii="TH SarabunPSK" w:eastAsia="Calibri" w:hAnsi="TH SarabunPSK" w:cs="TH SarabunPSK"/>
                <w:sz w:val="32"/>
                <w:szCs w:val="32"/>
              </w:rPr>
            </w:pPr>
            <w:r w:rsidRPr="00941864">
              <w:rPr>
                <w:rFonts w:ascii="TH SarabunPSK" w:eastAsia="Calibri" w:hAnsi="TH SarabunPSK" w:cs="TH SarabunPSK" w:hint="cs"/>
                <w:sz w:val="32"/>
                <w:szCs w:val="32"/>
                <w:cs/>
              </w:rPr>
              <w:t>ดำเนินการไม่ได้เนื่องจากข้อจำกัดของพื้นที่</w:t>
            </w:r>
          </w:p>
        </w:tc>
        <w:tc>
          <w:tcPr>
            <w:tcW w:w="971" w:type="dxa"/>
          </w:tcPr>
          <w:p w:rsidR="00941864" w:rsidRPr="00941864" w:rsidRDefault="00941864" w:rsidP="0064654B">
            <w:pPr>
              <w:spacing w:line="320" w:lineRule="exact"/>
              <w:jc w:val="right"/>
              <w:rPr>
                <w:rFonts w:ascii="TH SarabunPSK" w:eastAsia="Calibri" w:hAnsi="TH SarabunPSK" w:cs="TH SarabunPSK"/>
                <w:sz w:val="32"/>
                <w:szCs w:val="32"/>
              </w:rPr>
            </w:pPr>
            <w:r w:rsidRPr="00941864">
              <w:rPr>
                <w:rFonts w:ascii="TH SarabunPSK" w:eastAsia="Calibri" w:hAnsi="TH SarabunPSK" w:cs="TH SarabunPSK" w:hint="cs"/>
                <w:sz w:val="32"/>
                <w:szCs w:val="32"/>
                <w:cs/>
              </w:rPr>
              <w:t>12</w:t>
            </w:r>
          </w:p>
        </w:tc>
        <w:tc>
          <w:tcPr>
            <w:tcW w:w="1633" w:type="dxa"/>
          </w:tcPr>
          <w:p w:rsidR="00941864" w:rsidRPr="00941864" w:rsidRDefault="00941864" w:rsidP="0064654B">
            <w:pPr>
              <w:spacing w:line="320" w:lineRule="exact"/>
              <w:jc w:val="right"/>
              <w:rPr>
                <w:rFonts w:ascii="TH SarabunPSK" w:eastAsia="Calibri" w:hAnsi="TH SarabunPSK" w:cs="TH SarabunPSK"/>
                <w:sz w:val="32"/>
                <w:szCs w:val="32"/>
              </w:rPr>
            </w:pPr>
            <w:r w:rsidRPr="00941864">
              <w:rPr>
                <w:rFonts w:ascii="TH SarabunPSK" w:eastAsia="Calibri" w:hAnsi="TH SarabunPSK" w:cs="TH SarabunPSK"/>
                <w:sz w:val="32"/>
                <w:szCs w:val="32"/>
              </w:rPr>
              <w:t>11</w:t>
            </w:r>
            <w:r w:rsidRPr="00941864">
              <w:rPr>
                <w:rFonts w:ascii="TH SarabunPSK" w:eastAsia="Calibri" w:hAnsi="TH SarabunPSK" w:cs="TH SarabunPSK"/>
                <w:sz w:val="32"/>
                <w:szCs w:val="32"/>
                <w:cs/>
              </w:rPr>
              <w:t>.</w:t>
            </w:r>
            <w:r w:rsidRPr="00941864">
              <w:rPr>
                <w:rFonts w:ascii="TH SarabunPSK" w:eastAsia="Calibri" w:hAnsi="TH SarabunPSK" w:cs="TH SarabunPSK"/>
                <w:sz w:val="32"/>
                <w:szCs w:val="32"/>
              </w:rPr>
              <w:t>9570</w:t>
            </w:r>
          </w:p>
        </w:tc>
      </w:tr>
      <w:tr w:rsidR="00941864" w:rsidRPr="00941864" w:rsidTr="008A1B7E">
        <w:tc>
          <w:tcPr>
            <w:tcW w:w="3114" w:type="dxa"/>
            <w:vMerge/>
          </w:tcPr>
          <w:p w:rsidR="00941864" w:rsidRPr="00941864" w:rsidRDefault="00941864" w:rsidP="0064654B">
            <w:pPr>
              <w:spacing w:line="320" w:lineRule="exact"/>
              <w:jc w:val="thaiDistribute"/>
              <w:rPr>
                <w:rFonts w:ascii="TH SarabunPSK" w:eastAsia="Calibri" w:hAnsi="TH SarabunPSK" w:cs="TH SarabunPSK"/>
                <w:b/>
                <w:bCs/>
                <w:sz w:val="32"/>
                <w:szCs w:val="32"/>
              </w:rPr>
            </w:pPr>
          </w:p>
        </w:tc>
        <w:tc>
          <w:tcPr>
            <w:tcW w:w="3876" w:type="dxa"/>
          </w:tcPr>
          <w:p w:rsidR="00941864" w:rsidRPr="00941864" w:rsidRDefault="00941864" w:rsidP="0064654B">
            <w:pPr>
              <w:spacing w:line="320" w:lineRule="exact"/>
              <w:jc w:val="thaiDistribute"/>
              <w:rPr>
                <w:rFonts w:ascii="TH SarabunPSK" w:eastAsia="Calibri" w:hAnsi="TH SarabunPSK" w:cs="TH SarabunPSK"/>
                <w:sz w:val="32"/>
                <w:szCs w:val="32"/>
              </w:rPr>
            </w:pPr>
            <w:r w:rsidRPr="00941864">
              <w:rPr>
                <w:rFonts w:ascii="TH SarabunPSK" w:eastAsia="Calibri" w:hAnsi="TH SarabunPSK" w:cs="TH SarabunPSK" w:hint="cs"/>
                <w:sz w:val="32"/>
                <w:szCs w:val="32"/>
                <w:cs/>
              </w:rPr>
              <w:t>ได้รับงบประมาณจากแหล่งเงินอื่นแล้ว</w:t>
            </w:r>
          </w:p>
        </w:tc>
        <w:tc>
          <w:tcPr>
            <w:tcW w:w="971" w:type="dxa"/>
          </w:tcPr>
          <w:p w:rsidR="00941864" w:rsidRPr="00941864" w:rsidRDefault="00941864" w:rsidP="0064654B">
            <w:pPr>
              <w:spacing w:line="320" w:lineRule="exact"/>
              <w:jc w:val="right"/>
              <w:rPr>
                <w:rFonts w:ascii="TH SarabunPSK" w:eastAsia="Calibri" w:hAnsi="TH SarabunPSK" w:cs="TH SarabunPSK"/>
                <w:sz w:val="32"/>
                <w:szCs w:val="32"/>
              </w:rPr>
            </w:pPr>
            <w:r w:rsidRPr="00941864">
              <w:rPr>
                <w:rFonts w:ascii="TH SarabunPSK" w:eastAsia="Calibri" w:hAnsi="TH SarabunPSK" w:cs="TH SarabunPSK" w:hint="cs"/>
                <w:sz w:val="32"/>
                <w:szCs w:val="32"/>
                <w:cs/>
              </w:rPr>
              <w:t>2</w:t>
            </w:r>
          </w:p>
        </w:tc>
        <w:tc>
          <w:tcPr>
            <w:tcW w:w="1633" w:type="dxa"/>
          </w:tcPr>
          <w:p w:rsidR="00941864" w:rsidRPr="00941864" w:rsidRDefault="00941864" w:rsidP="0064654B">
            <w:pPr>
              <w:spacing w:line="320" w:lineRule="exact"/>
              <w:jc w:val="right"/>
              <w:rPr>
                <w:rFonts w:ascii="TH SarabunPSK" w:eastAsia="Calibri" w:hAnsi="TH SarabunPSK" w:cs="TH SarabunPSK"/>
                <w:sz w:val="32"/>
                <w:szCs w:val="32"/>
              </w:rPr>
            </w:pPr>
            <w:r w:rsidRPr="00941864">
              <w:rPr>
                <w:rFonts w:ascii="TH SarabunPSK" w:eastAsia="Calibri" w:hAnsi="TH SarabunPSK" w:cs="TH SarabunPSK"/>
                <w:sz w:val="32"/>
                <w:szCs w:val="32"/>
              </w:rPr>
              <w:t>7</w:t>
            </w:r>
            <w:r w:rsidRPr="00941864">
              <w:rPr>
                <w:rFonts w:ascii="TH SarabunPSK" w:eastAsia="Calibri" w:hAnsi="TH SarabunPSK" w:cs="TH SarabunPSK"/>
                <w:sz w:val="32"/>
                <w:szCs w:val="32"/>
                <w:cs/>
              </w:rPr>
              <w:t>.</w:t>
            </w:r>
            <w:r w:rsidRPr="00941864">
              <w:rPr>
                <w:rFonts w:ascii="TH SarabunPSK" w:eastAsia="Calibri" w:hAnsi="TH SarabunPSK" w:cs="TH SarabunPSK"/>
                <w:sz w:val="32"/>
                <w:szCs w:val="32"/>
              </w:rPr>
              <w:t>5000</w:t>
            </w:r>
          </w:p>
        </w:tc>
      </w:tr>
      <w:tr w:rsidR="00941864" w:rsidRPr="00941864" w:rsidTr="008A1B7E">
        <w:tc>
          <w:tcPr>
            <w:tcW w:w="3114" w:type="dxa"/>
            <w:vMerge/>
          </w:tcPr>
          <w:p w:rsidR="00941864" w:rsidRPr="00941864" w:rsidRDefault="00941864" w:rsidP="0064654B">
            <w:pPr>
              <w:spacing w:line="320" w:lineRule="exact"/>
              <w:jc w:val="thaiDistribute"/>
              <w:rPr>
                <w:rFonts w:ascii="TH SarabunPSK" w:eastAsia="Calibri" w:hAnsi="TH SarabunPSK" w:cs="TH SarabunPSK"/>
                <w:b/>
                <w:bCs/>
                <w:sz w:val="32"/>
                <w:szCs w:val="32"/>
              </w:rPr>
            </w:pPr>
          </w:p>
        </w:tc>
        <w:tc>
          <w:tcPr>
            <w:tcW w:w="3876" w:type="dxa"/>
          </w:tcPr>
          <w:p w:rsidR="00941864" w:rsidRPr="00941864" w:rsidRDefault="00941864" w:rsidP="0064654B">
            <w:pPr>
              <w:spacing w:line="320" w:lineRule="exact"/>
              <w:jc w:val="thaiDistribute"/>
              <w:rPr>
                <w:rFonts w:ascii="TH SarabunPSK" w:eastAsia="Calibri" w:hAnsi="TH SarabunPSK" w:cs="TH SarabunPSK"/>
                <w:sz w:val="32"/>
                <w:szCs w:val="32"/>
              </w:rPr>
            </w:pPr>
            <w:r w:rsidRPr="00941864">
              <w:rPr>
                <w:rFonts w:ascii="TH SarabunPSK" w:eastAsia="Calibri" w:hAnsi="TH SarabunPSK" w:cs="TH SarabunPSK" w:hint="cs"/>
                <w:sz w:val="32"/>
                <w:szCs w:val="32"/>
                <w:cs/>
              </w:rPr>
              <w:t>ลงนามผูกพันสัญญาจัดซื้อจัดจ้างไม่ทันภายในเดือนพฤศจิกายน 2565</w:t>
            </w:r>
          </w:p>
        </w:tc>
        <w:tc>
          <w:tcPr>
            <w:tcW w:w="971" w:type="dxa"/>
          </w:tcPr>
          <w:p w:rsidR="00941864" w:rsidRPr="00941864" w:rsidRDefault="00941864" w:rsidP="0064654B">
            <w:pPr>
              <w:spacing w:line="320" w:lineRule="exact"/>
              <w:jc w:val="right"/>
              <w:rPr>
                <w:rFonts w:ascii="TH SarabunPSK" w:eastAsia="Calibri" w:hAnsi="TH SarabunPSK" w:cs="TH SarabunPSK"/>
                <w:sz w:val="32"/>
                <w:szCs w:val="32"/>
              </w:rPr>
            </w:pPr>
            <w:r w:rsidRPr="00941864">
              <w:rPr>
                <w:rFonts w:ascii="TH SarabunPSK" w:eastAsia="Calibri" w:hAnsi="TH SarabunPSK" w:cs="TH SarabunPSK" w:hint="cs"/>
                <w:sz w:val="32"/>
                <w:szCs w:val="32"/>
                <w:cs/>
              </w:rPr>
              <w:t>2</w:t>
            </w:r>
          </w:p>
        </w:tc>
        <w:tc>
          <w:tcPr>
            <w:tcW w:w="1633" w:type="dxa"/>
          </w:tcPr>
          <w:p w:rsidR="00941864" w:rsidRPr="00941864" w:rsidRDefault="00941864" w:rsidP="0064654B">
            <w:pPr>
              <w:spacing w:line="320" w:lineRule="exact"/>
              <w:jc w:val="right"/>
              <w:rPr>
                <w:rFonts w:ascii="TH SarabunPSK" w:eastAsia="Calibri" w:hAnsi="TH SarabunPSK" w:cs="TH SarabunPSK"/>
                <w:sz w:val="32"/>
                <w:szCs w:val="32"/>
              </w:rPr>
            </w:pPr>
            <w:r w:rsidRPr="00941864">
              <w:rPr>
                <w:rFonts w:ascii="TH SarabunPSK" w:eastAsia="Calibri" w:hAnsi="TH SarabunPSK" w:cs="TH SarabunPSK"/>
                <w:sz w:val="32"/>
                <w:szCs w:val="32"/>
              </w:rPr>
              <w:t>7</w:t>
            </w:r>
            <w:r w:rsidRPr="00941864">
              <w:rPr>
                <w:rFonts w:ascii="TH SarabunPSK" w:eastAsia="Calibri" w:hAnsi="TH SarabunPSK" w:cs="TH SarabunPSK"/>
                <w:sz w:val="32"/>
                <w:szCs w:val="32"/>
                <w:cs/>
              </w:rPr>
              <w:t>.</w:t>
            </w:r>
            <w:r w:rsidRPr="00941864">
              <w:rPr>
                <w:rFonts w:ascii="TH SarabunPSK" w:eastAsia="Calibri" w:hAnsi="TH SarabunPSK" w:cs="TH SarabunPSK"/>
                <w:sz w:val="32"/>
                <w:szCs w:val="32"/>
              </w:rPr>
              <w:t>4749</w:t>
            </w:r>
          </w:p>
        </w:tc>
      </w:tr>
      <w:tr w:rsidR="00941864" w:rsidRPr="00941864" w:rsidTr="008A1B7E">
        <w:tc>
          <w:tcPr>
            <w:tcW w:w="3114" w:type="dxa"/>
            <w:vMerge/>
          </w:tcPr>
          <w:p w:rsidR="00941864" w:rsidRPr="00941864" w:rsidRDefault="00941864" w:rsidP="0064654B">
            <w:pPr>
              <w:spacing w:line="320" w:lineRule="exact"/>
              <w:jc w:val="thaiDistribute"/>
              <w:rPr>
                <w:rFonts w:ascii="TH SarabunPSK" w:eastAsia="Calibri" w:hAnsi="TH SarabunPSK" w:cs="TH SarabunPSK"/>
                <w:b/>
                <w:bCs/>
                <w:sz w:val="32"/>
                <w:szCs w:val="32"/>
              </w:rPr>
            </w:pPr>
          </w:p>
        </w:tc>
        <w:tc>
          <w:tcPr>
            <w:tcW w:w="3876" w:type="dxa"/>
          </w:tcPr>
          <w:p w:rsidR="00941864" w:rsidRPr="00941864" w:rsidRDefault="00941864" w:rsidP="0064654B">
            <w:pPr>
              <w:spacing w:line="320" w:lineRule="exact"/>
              <w:jc w:val="thaiDistribute"/>
              <w:rPr>
                <w:rFonts w:ascii="TH SarabunPSK" w:eastAsia="Calibri" w:hAnsi="TH SarabunPSK" w:cs="TH SarabunPSK"/>
                <w:sz w:val="32"/>
                <w:szCs w:val="32"/>
              </w:rPr>
            </w:pPr>
            <w:r w:rsidRPr="00941864">
              <w:rPr>
                <w:rFonts w:ascii="TH SarabunPSK" w:eastAsia="Calibri" w:hAnsi="TH SarabunPSK" w:cs="TH SarabunPSK" w:hint="cs"/>
                <w:sz w:val="32"/>
                <w:szCs w:val="32"/>
                <w:cs/>
              </w:rPr>
              <w:t>ไม่มีผู้ยื่นข้อเสนอราคา/ไม่สามารถจัดหาผู้รับจ้างได้</w:t>
            </w:r>
          </w:p>
        </w:tc>
        <w:tc>
          <w:tcPr>
            <w:tcW w:w="971" w:type="dxa"/>
          </w:tcPr>
          <w:p w:rsidR="00941864" w:rsidRPr="00941864" w:rsidRDefault="00941864" w:rsidP="0064654B">
            <w:pPr>
              <w:spacing w:line="320" w:lineRule="exact"/>
              <w:jc w:val="right"/>
              <w:rPr>
                <w:rFonts w:ascii="TH SarabunPSK" w:eastAsia="Calibri" w:hAnsi="TH SarabunPSK" w:cs="TH SarabunPSK"/>
                <w:sz w:val="32"/>
                <w:szCs w:val="32"/>
              </w:rPr>
            </w:pPr>
            <w:r w:rsidRPr="00941864">
              <w:rPr>
                <w:rFonts w:ascii="TH SarabunPSK" w:eastAsia="Calibri" w:hAnsi="TH SarabunPSK" w:cs="TH SarabunPSK" w:hint="cs"/>
                <w:sz w:val="32"/>
                <w:szCs w:val="32"/>
                <w:cs/>
              </w:rPr>
              <w:t>2</w:t>
            </w:r>
          </w:p>
        </w:tc>
        <w:tc>
          <w:tcPr>
            <w:tcW w:w="1633" w:type="dxa"/>
          </w:tcPr>
          <w:p w:rsidR="00941864" w:rsidRPr="00941864" w:rsidRDefault="00941864" w:rsidP="0064654B">
            <w:pPr>
              <w:spacing w:line="320" w:lineRule="exact"/>
              <w:jc w:val="right"/>
              <w:rPr>
                <w:rFonts w:ascii="TH SarabunPSK" w:eastAsia="Calibri" w:hAnsi="TH SarabunPSK" w:cs="TH SarabunPSK"/>
                <w:sz w:val="32"/>
                <w:szCs w:val="32"/>
              </w:rPr>
            </w:pPr>
            <w:r w:rsidRPr="00941864">
              <w:rPr>
                <w:rFonts w:ascii="TH SarabunPSK" w:eastAsia="Calibri" w:hAnsi="TH SarabunPSK" w:cs="TH SarabunPSK"/>
                <w:sz w:val="32"/>
                <w:szCs w:val="32"/>
              </w:rPr>
              <w:t>15</w:t>
            </w:r>
            <w:r w:rsidRPr="00941864">
              <w:rPr>
                <w:rFonts w:ascii="TH SarabunPSK" w:eastAsia="Calibri" w:hAnsi="TH SarabunPSK" w:cs="TH SarabunPSK"/>
                <w:sz w:val="32"/>
                <w:szCs w:val="32"/>
                <w:cs/>
              </w:rPr>
              <w:t>.</w:t>
            </w:r>
            <w:r w:rsidRPr="00941864">
              <w:rPr>
                <w:rFonts w:ascii="TH SarabunPSK" w:eastAsia="Calibri" w:hAnsi="TH SarabunPSK" w:cs="TH SarabunPSK"/>
                <w:sz w:val="32"/>
                <w:szCs w:val="32"/>
              </w:rPr>
              <w:t>5555</w:t>
            </w:r>
          </w:p>
        </w:tc>
      </w:tr>
      <w:tr w:rsidR="00941864" w:rsidRPr="00941864" w:rsidTr="008A1B7E">
        <w:tc>
          <w:tcPr>
            <w:tcW w:w="3114" w:type="dxa"/>
            <w:vMerge/>
          </w:tcPr>
          <w:p w:rsidR="00941864" w:rsidRPr="00941864" w:rsidRDefault="00941864" w:rsidP="0064654B">
            <w:pPr>
              <w:spacing w:line="320" w:lineRule="exact"/>
              <w:jc w:val="thaiDistribute"/>
              <w:rPr>
                <w:rFonts w:ascii="TH SarabunPSK" w:eastAsia="Calibri" w:hAnsi="TH SarabunPSK" w:cs="TH SarabunPSK"/>
                <w:b/>
                <w:bCs/>
                <w:sz w:val="32"/>
                <w:szCs w:val="32"/>
              </w:rPr>
            </w:pPr>
          </w:p>
        </w:tc>
        <w:tc>
          <w:tcPr>
            <w:tcW w:w="3876" w:type="dxa"/>
          </w:tcPr>
          <w:p w:rsidR="00941864" w:rsidRPr="00941864" w:rsidRDefault="00941864" w:rsidP="0064654B">
            <w:pPr>
              <w:spacing w:line="320" w:lineRule="exact"/>
              <w:jc w:val="thaiDistribute"/>
              <w:rPr>
                <w:rFonts w:ascii="TH SarabunPSK" w:eastAsia="Calibri" w:hAnsi="TH SarabunPSK" w:cs="TH SarabunPSK"/>
                <w:sz w:val="32"/>
                <w:szCs w:val="32"/>
              </w:rPr>
            </w:pPr>
            <w:r w:rsidRPr="00941864">
              <w:rPr>
                <w:rFonts w:ascii="TH SarabunPSK" w:eastAsia="Calibri" w:hAnsi="TH SarabunPSK" w:cs="TH SarabunPSK" w:hint="cs"/>
                <w:sz w:val="32"/>
                <w:szCs w:val="32"/>
                <w:cs/>
              </w:rPr>
              <w:t>ผู้ชนะคัดเลือกไม่มาลงนามสัญญา</w:t>
            </w:r>
          </w:p>
        </w:tc>
        <w:tc>
          <w:tcPr>
            <w:tcW w:w="971" w:type="dxa"/>
          </w:tcPr>
          <w:p w:rsidR="00941864" w:rsidRPr="00941864" w:rsidRDefault="00941864" w:rsidP="0064654B">
            <w:pPr>
              <w:spacing w:line="320" w:lineRule="exact"/>
              <w:jc w:val="right"/>
              <w:rPr>
                <w:rFonts w:ascii="TH SarabunPSK" w:eastAsia="Calibri" w:hAnsi="TH SarabunPSK" w:cs="TH SarabunPSK"/>
                <w:sz w:val="32"/>
                <w:szCs w:val="32"/>
              </w:rPr>
            </w:pPr>
            <w:r w:rsidRPr="00941864">
              <w:rPr>
                <w:rFonts w:ascii="TH SarabunPSK" w:eastAsia="Calibri" w:hAnsi="TH SarabunPSK" w:cs="TH SarabunPSK" w:hint="cs"/>
                <w:sz w:val="32"/>
                <w:szCs w:val="32"/>
                <w:cs/>
              </w:rPr>
              <w:t>2</w:t>
            </w:r>
          </w:p>
        </w:tc>
        <w:tc>
          <w:tcPr>
            <w:tcW w:w="1633" w:type="dxa"/>
          </w:tcPr>
          <w:p w:rsidR="00941864" w:rsidRPr="00941864" w:rsidRDefault="00941864" w:rsidP="0064654B">
            <w:pPr>
              <w:spacing w:line="320" w:lineRule="exact"/>
              <w:jc w:val="right"/>
              <w:rPr>
                <w:rFonts w:ascii="TH SarabunPSK" w:eastAsia="Calibri" w:hAnsi="TH SarabunPSK" w:cs="TH SarabunPSK"/>
                <w:sz w:val="32"/>
                <w:szCs w:val="32"/>
              </w:rPr>
            </w:pPr>
            <w:r w:rsidRPr="00941864">
              <w:rPr>
                <w:rFonts w:ascii="TH SarabunPSK" w:eastAsia="Calibri" w:hAnsi="TH SarabunPSK" w:cs="TH SarabunPSK"/>
                <w:sz w:val="32"/>
                <w:szCs w:val="32"/>
              </w:rPr>
              <w:t>2</w:t>
            </w:r>
            <w:r w:rsidRPr="00941864">
              <w:rPr>
                <w:rFonts w:ascii="TH SarabunPSK" w:eastAsia="Calibri" w:hAnsi="TH SarabunPSK" w:cs="TH SarabunPSK"/>
                <w:sz w:val="32"/>
                <w:szCs w:val="32"/>
                <w:cs/>
              </w:rPr>
              <w:t>.</w:t>
            </w:r>
            <w:r w:rsidRPr="00941864">
              <w:rPr>
                <w:rFonts w:ascii="TH SarabunPSK" w:eastAsia="Calibri" w:hAnsi="TH SarabunPSK" w:cs="TH SarabunPSK"/>
                <w:sz w:val="32"/>
                <w:szCs w:val="32"/>
              </w:rPr>
              <w:t>1103</w:t>
            </w:r>
          </w:p>
        </w:tc>
      </w:tr>
      <w:tr w:rsidR="00941864" w:rsidRPr="00941864" w:rsidTr="008A1B7E">
        <w:tc>
          <w:tcPr>
            <w:tcW w:w="3114" w:type="dxa"/>
            <w:vMerge/>
          </w:tcPr>
          <w:p w:rsidR="00941864" w:rsidRPr="00941864" w:rsidRDefault="00941864" w:rsidP="0064654B">
            <w:pPr>
              <w:spacing w:line="320" w:lineRule="exact"/>
              <w:jc w:val="thaiDistribute"/>
              <w:rPr>
                <w:rFonts w:ascii="TH SarabunPSK" w:eastAsia="Calibri" w:hAnsi="TH SarabunPSK" w:cs="TH SarabunPSK"/>
                <w:b/>
                <w:bCs/>
                <w:sz w:val="32"/>
                <w:szCs w:val="32"/>
              </w:rPr>
            </w:pPr>
          </w:p>
        </w:tc>
        <w:tc>
          <w:tcPr>
            <w:tcW w:w="3876" w:type="dxa"/>
          </w:tcPr>
          <w:p w:rsidR="00941864" w:rsidRPr="00941864" w:rsidRDefault="00941864" w:rsidP="0064654B">
            <w:pPr>
              <w:spacing w:line="320" w:lineRule="exact"/>
              <w:jc w:val="thaiDistribute"/>
              <w:rPr>
                <w:rFonts w:ascii="TH SarabunPSK" w:eastAsia="Calibri" w:hAnsi="TH SarabunPSK" w:cs="TH SarabunPSK"/>
                <w:sz w:val="32"/>
                <w:szCs w:val="32"/>
              </w:rPr>
            </w:pPr>
            <w:r w:rsidRPr="00941864">
              <w:rPr>
                <w:rFonts w:ascii="TH SarabunPSK" w:eastAsia="Calibri" w:hAnsi="TH SarabunPSK" w:cs="TH SarabunPSK" w:hint="cs"/>
                <w:sz w:val="32"/>
                <w:szCs w:val="32"/>
                <w:cs/>
              </w:rPr>
              <w:t>อยู่ระหว่างการพิจารณาคณะกรรมการพิจารณาอุทธรณ์และข้อร้องเรียน</w:t>
            </w:r>
          </w:p>
        </w:tc>
        <w:tc>
          <w:tcPr>
            <w:tcW w:w="971" w:type="dxa"/>
          </w:tcPr>
          <w:p w:rsidR="00941864" w:rsidRPr="00941864" w:rsidRDefault="00941864" w:rsidP="0064654B">
            <w:pPr>
              <w:spacing w:line="320" w:lineRule="exact"/>
              <w:jc w:val="right"/>
              <w:rPr>
                <w:rFonts w:ascii="TH SarabunPSK" w:eastAsia="Calibri" w:hAnsi="TH SarabunPSK" w:cs="TH SarabunPSK"/>
                <w:sz w:val="32"/>
                <w:szCs w:val="32"/>
              </w:rPr>
            </w:pPr>
            <w:r w:rsidRPr="00941864">
              <w:rPr>
                <w:rFonts w:ascii="TH SarabunPSK" w:eastAsia="Calibri" w:hAnsi="TH SarabunPSK" w:cs="TH SarabunPSK" w:hint="cs"/>
                <w:sz w:val="32"/>
                <w:szCs w:val="32"/>
                <w:cs/>
              </w:rPr>
              <w:t>1</w:t>
            </w:r>
          </w:p>
        </w:tc>
        <w:tc>
          <w:tcPr>
            <w:tcW w:w="1633" w:type="dxa"/>
          </w:tcPr>
          <w:p w:rsidR="00941864" w:rsidRPr="00941864" w:rsidRDefault="00941864" w:rsidP="0064654B">
            <w:pPr>
              <w:spacing w:line="320" w:lineRule="exact"/>
              <w:jc w:val="right"/>
              <w:rPr>
                <w:rFonts w:ascii="TH SarabunPSK" w:eastAsia="Calibri" w:hAnsi="TH SarabunPSK" w:cs="TH SarabunPSK"/>
                <w:sz w:val="32"/>
                <w:szCs w:val="32"/>
              </w:rPr>
            </w:pPr>
            <w:r w:rsidRPr="00941864">
              <w:rPr>
                <w:rFonts w:ascii="TH SarabunPSK" w:eastAsia="Calibri" w:hAnsi="TH SarabunPSK" w:cs="TH SarabunPSK"/>
                <w:sz w:val="32"/>
                <w:szCs w:val="32"/>
              </w:rPr>
              <w:t>3</w:t>
            </w:r>
            <w:r w:rsidRPr="00941864">
              <w:rPr>
                <w:rFonts w:ascii="TH SarabunPSK" w:eastAsia="Calibri" w:hAnsi="TH SarabunPSK" w:cs="TH SarabunPSK"/>
                <w:sz w:val="32"/>
                <w:szCs w:val="32"/>
                <w:cs/>
              </w:rPr>
              <w:t>.</w:t>
            </w:r>
            <w:r w:rsidRPr="00941864">
              <w:rPr>
                <w:rFonts w:ascii="TH SarabunPSK" w:eastAsia="Calibri" w:hAnsi="TH SarabunPSK" w:cs="TH SarabunPSK"/>
                <w:sz w:val="32"/>
                <w:szCs w:val="32"/>
              </w:rPr>
              <w:t>0000</w:t>
            </w:r>
          </w:p>
        </w:tc>
      </w:tr>
      <w:tr w:rsidR="00941864" w:rsidRPr="00941864" w:rsidTr="008A1B7E">
        <w:tc>
          <w:tcPr>
            <w:tcW w:w="6990" w:type="dxa"/>
            <w:gridSpan w:val="2"/>
          </w:tcPr>
          <w:p w:rsidR="00941864" w:rsidRPr="00941864" w:rsidRDefault="00941864" w:rsidP="0064654B">
            <w:pPr>
              <w:spacing w:line="320" w:lineRule="exact"/>
              <w:jc w:val="center"/>
              <w:rPr>
                <w:rFonts w:ascii="TH SarabunPSK" w:eastAsia="Calibri" w:hAnsi="TH SarabunPSK" w:cs="TH SarabunPSK"/>
                <w:b/>
                <w:bCs/>
                <w:sz w:val="32"/>
                <w:szCs w:val="32"/>
              </w:rPr>
            </w:pPr>
            <w:r w:rsidRPr="00941864">
              <w:rPr>
                <w:rFonts w:ascii="TH SarabunPSK" w:eastAsia="Calibri" w:hAnsi="TH SarabunPSK" w:cs="TH SarabunPSK" w:hint="cs"/>
                <w:b/>
                <w:bCs/>
                <w:sz w:val="32"/>
                <w:szCs w:val="32"/>
                <w:cs/>
              </w:rPr>
              <w:t>รวม</w:t>
            </w:r>
          </w:p>
        </w:tc>
        <w:tc>
          <w:tcPr>
            <w:tcW w:w="971" w:type="dxa"/>
          </w:tcPr>
          <w:p w:rsidR="00941864" w:rsidRPr="00941864" w:rsidRDefault="00941864" w:rsidP="0064654B">
            <w:pPr>
              <w:spacing w:line="320" w:lineRule="exact"/>
              <w:jc w:val="right"/>
              <w:rPr>
                <w:rFonts w:ascii="TH SarabunPSK" w:eastAsia="Calibri" w:hAnsi="TH SarabunPSK" w:cs="TH SarabunPSK"/>
                <w:b/>
                <w:bCs/>
                <w:sz w:val="32"/>
                <w:szCs w:val="32"/>
              </w:rPr>
            </w:pPr>
            <w:r w:rsidRPr="00941864">
              <w:rPr>
                <w:rFonts w:ascii="TH SarabunPSK" w:eastAsia="Calibri" w:hAnsi="TH SarabunPSK" w:cs="TH SarabunPSK" w:hint="cs"/>
                <w:b/>
                <w:bCs/>
                <w:sz w:val="32"/>
                <w:szCs w:val="32"/>
                <w:cs/>
              </w:rPr>
              <w:t>21</w:t>
            </w:r>
          </w:p>
        </w:tc>
        <w:tc>
          <w:tcPr>
            <w:tcW w:w="1633" w:type="dxa"/>
          </w:tcPr>
          <w:p w:rsidR="00941864" w:rsidRPr="00941864" w:rsidRDefault="00941864" w:rsidP="0064654B">
            <w:pPr>
              <w:spacing w:line="320" w:lineRule="exact"/>
              <w:jc w:val="right"/>
              <w:rPr>
                <w:rFonts w:ascii="TH SarabunPSK" w:eastAsia="Calibri" w:hAnsi="TH SarabunPSK" w:cs="TH SarabunPSK"/>
                <w:b/>
                <w:bCs/>
                <w:sz w:val="32"/>
                <w:szCs w:val="32"/>
              </w:rPr>
            </w:pPr>
            <w:r w:rsidRPr="00941864">
              <w:rPr>
                <w:rFonts w:ascii="TH SarabunPSK" w:eastAsia="Calibri" w:hAnsi="TH SarabunPSK" w:cs="TH SarabunPSK"/>
                <w:b/>
                <w:bCs/>
                <w:sz w:val="32"/>
                <w:szCs w:val="32"/>
              </w:rPr>
              <w:t>47</w:t>
            </w:r>
            <w:r w:rsidRPr="00941864">
              <w:rPr>
                <w:rFonts w:ascii="TH SarabunPSK" w:eastAsia="Calibri" w:hAnsi="TH SarabunPSK" w:cs="TH SarabunPSK"/>
                <w:b/>
                <w:bCs/>
                <w:sz w:val="32"/>
                <w:szCs w:val="32"/>
                <w:cs/>
              </w:rPr>
              <w:t>.</w:t>
            </w:r>
            <w:r w:rsidRPr="00941864">
              <w:rPr>
                <w:rFonts w:ascii="TH SarabunPSK" w:eastAsia="Calibri" w:hAnsi="TH SarabunPSK" w:cs="TH SarabunPSK"/>
                <w:b/>
                <w:bCs/>
                <w:sz w:val="32"/>
                <w:szCs w:val="32"/>
              </w:rPr>
              <w:t>5977</w:t>
            </w:r>
          </w:p>
        </w:tc>
      </w:tr>
      <w:tr w:rsidR="00941864" w:rsidRPr="00941864" w:rsidTr="008A1B7E">
        <w:tc>
          <w:tcPr>
            <w:tcW w:w="3114" w:type="dxa"/>
            <w:vMerge w:val="restart"/>
          </w:tcPr>
          <w:p w:rsidR="00941864" w:rsidRPr="00941864" w:rsidRDefault="00941864" w:rsidP="0064654B">
            <w:pPr>
              <w:spacing w:line="320" w:lineRule="exact"/>
              <w:jc w:val="thaiDistribute"/>
              <w:rPr>
                <w:rFonts w:ascii="TH SarabunPSK" w:eastAsia="Calibri" w:hAnsi="TH SarabunPSK" w:cs="TH SarabunPSK"/>
                <w:sz w:val="32"/>
                <w:szCs w:val="32"/>
                <w:cs/>
              </w:rPr>
            </w:pPr>
            <w:r w:rsidRPr="00941864">
              <w:rPr>
                <w:rFonts w:ascii="TH SarabunPSK" w:eastAsia="Calibri" w:hAnsi="TH SarabunPSK" w:cs="TH SarabunPSK" w:hint="cs"/>
                <w:sz w:val="32"/>
                <w:szCs w:val="32"/>
                <w:cs/>
              </w:rPr>
              <w:t>(2) ขอขยายระยะเวลาสิ้นสุดโครงการ จำนวน 16 จังหวัด (จังหวัดชลบุรี จังหวัดบุรีรัมย์ จังหวัดระนอง จังหวัดระยอง จังหวัดยะลา จังหวัดภูเก็ต จังหวัดราชบุรี จังหวัดหนองคาย จังหวัดมุกดาหาร จังหวัดพะเยา จังหวัดยโสธร จังหวัดอำนาจเจริญ จังหวัดสุรินทร์ จังหวัดศรีสะเกษ จังหวัดตรัง และจังหวัดมหาสารคาม)</w:t>
            </w:r>
          </w:p>
        </w:tc>
        <w:tc>
          <w:tcPr>
            <w:tcW w:w="3876" w:type="dxa"/>
          </w:tcPr>
          <w:p w:rsidR="00941864" w:rsidRPr="00941864" w:rsidRDefault="00941864" w:rsidP="0064654B">
            <w:pPr>
              <w:spacing w:line="320" w:lineRule="exact"/>
              <w:jc w:val="thaiDistribute"/>
              <w:rPr>
                <w:rFonts w:ascii="TH SarabunPSK" w:eastAsia="Calibri" w:hAnsi="TH SarabunPSK" w:cs="TH SarabunPSK"/>
                <w:sz w:val="32"/>
                <w:szCs w:val="32"/>
                <w:cs/>
              </w:rPr>
            </w:pPr>
            <w:r w:rsidRPr="00941864">
              <w:rPr>
                <w:rFonts w:ascii="TH SarabunPSK" w:eastAsia="Calibri" w:hAnsi="TH SarabunPSK" w:cs="TH SarabunPSK" w:hint="cs"/>
                <w:sz w:val="32"/>
                <w:szCs w:val="32"/>
                <w:cs/>
              </w:rPr>
              <w:t>ดำเนินการแล้วเสร็จอยู่ระหว่างเบิกจ่าย</w:t>
            </w:r>
          </w:p>
        </w:tc>
        <w:tc>
          <w:tcPr>
            <w:tcW w:w="971" w:type="dxa"/>
          </w:tcPr>
          <w:p w:rsidR="00941864" w:rsidRPr="00941864" w:rsidRDefault="00941864" w:rsidP="0064654B">
            <w:pPr>
              <w:spacing w:line="320" w:lineRule="exact"/>
              <w:jc w:val="right"/>
              <w:rPr>
                <w:rFonts w:ascii="TH SarabunPSK" w:eastAsia="Calibri" w:hAnsi="TH SarabunPSK" w:cs="TH SarabunPSK"/>
                <w:sz w:val="32"/>
                <w:szCs w:val="32"/>
                <w:cs/>
              </w:rPr>
            </w:pPr>
            <w:r w:rsidRPr="00941864">
              <w:rPr>
                <w:rFonts w:ascii="TH SarabunPSK" w:eastAsia="Calibri" w:hAnsi="TH SarabunPSK" w:cs="TH SarabunPSK" w:hint="cs"/>
                <w:sz w:val="32"/>
                <w:szCs w:val="32"/>
                <w:cs/>
              </w:rPr>
              <w:t>9</w:t>
            </w:r>
          </w:p>
        </w:tc>
        <w:tc>
          <w:tcPr>
            <w:tcW w:w="1633" w:type="dxa"/>
          </w:tcPr>
          <w:p w:rsidR="00941864" w:rsidRPr="00941864" w:rsidRDefault="00941864" w:rsidP="0064654B">
            <w:pPr>
              <w:spacing w:line="320" w:lineRule="exact"/>
              <w:jc w:val="right"/>
              <w:rPr>
                <w:rFonts w:ascii="TH SarabunPSK" w:eastAsia="Calibri" w:hAnsi="TH SarabunPSK" w:cs="TH SarabunPSK"/>
                <w:sz w:val="32"/>
                <w:szCs w:val="32"/>
              </w:rPr>
            </w:pPr>
            <w:r w:rsidRPr="00941864">
              <w:rPr>
                <w:rFonts w:ascii="TH SarabunPSK" w:eastAsia="Calibri" w:hAnsi="TH SarabunPSK" w:cs="TH SarabunPSK" w:hint="cs"/>
                <w:sz w:val="32"/>
                <w:szCs w:val="32"/>
                <w:cs/>
              </w:rPr>
              <w:t>69.4236</w:t>
            </w:r>
          </w:p>
        </w:tc>
      </w:tr>
      <w:tr w:rsidR="00941864" w:rsidRPr="00941864" w:rsidTr="008A1B7E">
        <w:tc>
          <w:tcPr>
            <w:tcW w:w="3114" w:type="dxa"/>
            <w:vMerge/>
          </w:tcPr>
          <w:p w:rsidR="00941864" w:rsidRPr="00941864" w:rsidRDefault="00941864" w:rsidP="0064654B">
            <w:pPr>
              <w:spacing w:line="320" w:lineRule="exact"/>
              <w:jc w:val="thaiDistribute"/>
              <w:rPr>
                <w:rFonts w:ascii="TH SarabunPSK" w:eastAsia="Calibri" w:hAnsi="TH SarabunPSK" w:cs="TH SarabunPSK"/>
                <w:b/>
                <w:bCs/>
                <w:sz w:val="32"/>
                <w:szCs w:val="32"/>
              </w:rPr>
            </w:pPr>
          </w:p>
        </w:tc>
        <w:tc>
          <w:tcPr>
            <w:tcW w:w="3876" w:type="dxa"/>
          </w:tcPr>
          <w:p w:rsidR="00941864" w:rsidRPr="00941864" w:rsidRDefault="00941864" w:rsidP="0064654B">
            <w:pPr>
              <w:spacing w:line="320" w:lineRule="exact"/>
              <w:jc w:val="thaiDistribute"/>
              <w:rPr>
                <w:rFonts w:ascii="TH SarabunPSK" w:eastAsia="Calibri" w:hAnsi="TH SarabunPSK" w:cs="TH SarabunPSK"/>
                <w:sz w:val="32"/>
                <w:szCs w:val="32"/>
                <w:cs/>
              </w:rPr>
            </w:pPr>
            <w:r w:rsidRPr="00941864">
              <w:rPr>
                <w:rFonts w:ascii="TH SarabunPSK" w:eastAsia="Calibri" w:hAnsi="TH SarabunPSK" w:cs="TH SarabunPSK" w:hint="cs"/>
                <w:sz w:val="32"/>
                <w:szCs w:val="32"/>
                <w:cs/>
              </w:rPr>
              <w:t xml:space="preserve">ผูกพันสัญญาแล้ว คาดว่าจะสามารถดำเนินการได้แล้วเสร็จภายในเดือน มีนาคม 2566 </w:t>
            </w:r>
          </w:p>
        </w:tc>
        <w:tc>
          <w:tcPr>
            <w:tcW w:w="971" w:type="dxa"/>
          </w:tcPr>
          <w:p w:rsidR="00941864" w:rsidRPr="00941864" w:rsidRDefault="00941864" w:rsidP="0064654B">
            <w:pPr>
              <w:spacing w:line="320" w:lineRule="exact"/>
              <w:jc w:val="right"/>
              <w:rPr>
                <w:rFonts w:ascii="TH SarabunPSK" w:eastAsia="Calibri" w:hAnsi="TH SarabunPSK" w:cs="TH SarabunPSK"/>
                <w:sz w:val="32"/>
                <w:szCs w:val="32"/>
                <w:cs/>
              </w:rPr>
            </w:pPr>
            <w:r w:rsidRPr="00941864">
              <w:rPr>
                <w:rFonts w:ascii="TH SarabunPSK" w:eastAsia="Calibri" w:hAnsi="TH SarabunPSK" w:cs="TH SarabunPSK" w:hint="cs"/>
                <w:sz w:val="32"/>
                <w:szCs w:val="32"/>
                <w:cs/>
              </w:rPr>
              <w:t>171</w:t>
            </w:r>
          </w:p>
        </w:tc>
        <w:tc>
          <w:tcPr>
            <w:tcW w:w="1633" w:type="dxa"/>
          </w:tcPr>
          <w:p w:rsidR="00941864" w:rsidRPr="00941864" w:rsidRDefault="00941864" w:rsidP="0064654B">
            <w:pPr>
              <w:spacing w:line="320" w:lineRule="exact"/>
              <w:jc w:val="right"/>
              <w:rPr>
                <w:rFonts w:ascii="TH SarabunPSK" w:eastAsia="Calibri" w:hAnsi="TH SarabunPSK" w:cs="TH SarabunPSK"/>
                <w:sz w:val="32"/>
                <w:szCs w:val="32"/>
              </w:rPr>
            </w:pPr>
            <w:r w:rsidRPr="00941864">
              <w:rPr>
                <w:rFonts w:ascii="TH SarabunPSK" w:eastAsia="Calibri" w:hAnsi="TH SarabunPSK" w:cs="TH SarabunPSK" w:hint="cs"/>
                <w:sz w:val="32"/>
                <w:szCs w:val="32"/>
                <w:cs/>
              </w:rPr>
              <w:t>254.4764</w:t>
            </w:r>
          </w:p>
        </w:tc>
      </w:tr>
      <w:tr w:rsidR="00941864" w:rsidRPr="00941864" w:rsidTr="008A1B7E">
        <w:tc>
          <w:tcPr>
            <w:tcW w:w="3114" w:type="dxa"/>
            <w:vMerge/>
          </w:tcPr>
          <w:p w:rsidR="00941864" w:rsidRPr="00941864" w:rsidRDefault="00941864" w:rsidP="0064654B">
            <w:pPr>
              <w:spacing w:line="320" w:lineRule="exact"/>
              <w:jc w:val="thaiDistribute"/>
              <w:rPr>
                <w:rFonts w:ascii="TH SarabunPSK" w:eastAsia="Calibri" w:hAnsi="TH SarabunPSK" w:cs="TH SarabunPSK"/>
                <w:b/>
                <w:bCs/>
                <w:sz w:val="32"/>
                <w:szCs w:val="32"/>
              </w:rPr>
            </w:pPr>
          </w:p>
        </w:tc>
        <w:tc>
          <w:tcPr>
            <w:tcW w:w="3876" w:type="dxa"/>
          </w:tcPr>
          <w:p w:rsidR="00941864" w:rsidRPr="00941864" w:rsidRDefault="00941864" w:rsidP="0064654B">
            <w:pPr>
              <w:spacing w:line="320" w:lineRule="exact"/>
              <w:jc w:val="thaiDistribute"/>
              <w:rPr>
                <w:rFonts w:ascii="TH SarabunPSK" w:eastAsia="Calibri" w:hAnsi="TH SarabunPSK" w:cs="TH SarabunPSK"/>
                <w:sz w:val="32"/>
                <w:szCs w:val="32"/>
                <w:cs/>
              </w:rPr>
            </w:pPr>
            <w:r w:rsidRPr="00941864">
              <w:rPr>
                <w:rFonts w:ascii="TH SarabunPSK" w:eastAsia="Calibri" w:hAnsi="TH SarabunPSK" w:cs="TH SarabunPSK" w:hint="cs"/>
                <w:sz w:val="32"/>
                <w:szCs w:val="32"/>
                <w:cs/>
              </w:rPr>
              <w:t>ผูกพันสัญญาแล้ว คาดว่าจะสามารถดำเนินการได้แล้วเสร็จหลังเดือน มีนาคม 2566</w:t>
            </w:r>
          </w:p>
        </w:tc>
        <w:tc>
          <w:tcPr>
            <w:tcW w:w="971" w:type="dxa"/>
          </w:tcPr>
          <w:p w:rsidR="00941864" w:rsidRPr="00941864" w:rsidRDefault="00941864" w:rsidP="0064654B">
            <w:pPr>
              <w:spacing w:line="320" w:lineRule="exact"/>
              <w:jc w:val="right"/>
              <w:rPr>
                <w:rFonts w:ascii="TH SarabunPSK" w:eastAsia="Calibri" w:hAnsi="TH SarabunPSK" w:cs="TH SarabunPSK"/>
                <w:sz w:val="32"/>
                <w:szCs w:val="32"/>
                <w:cs/>
              </w:rPr>
            </w:pPr>
            <w:r w:rsidRPr="00941864">
              <w:rPr>
                <w:rFonts w:ascii="TH SarabunPSK" w:eastAsia="Calibri" w:hAnsi="TH SarabunPSK" w:cs="TH SarabunPSK" w:hint="cs"/>
                <w:sz w:val="32"/>
                <w:szCs w:val="32"/>
                <w:cs/>
              </w:rPr>
              <w:t>2</w:t>
            </w:r>
          </w:p>
        </w:tc>
        <w:tc>
          <w:tcPr>
            <w:tcW w:w="1633" w:type="dxa"/>
          </w:tcPr>
          <w:p w:rsidR="00941864" w:rsidRPr="00941864" w:rsidRDefault="00941864" w:rsidP="0064654B">
            <w:pPr>
              <w:spacing w:line="320" w:lineRule="exact"/>
              <w:jc w:val="right"/>
              <w:rPr>
                <w:rFonts w:ascii="TH SarabunPSK" w:eastAsia="Calibri" w:hAnsi="TH SarabunPSK" w:cs="TH SarabunPSK"/>
                <w:sz w:val="32"/>
                <w:szCs w:val="32"/>
              </w:rPr>
            </w:pPr>
            <w:r w:rsidRPr="00941864">
              <w:rPr>
                <w:rFonts w:ascii="TH SarabunPSK" w:eastAsia="Calibri" w:hAnsi="TH SarabunPSK" w:cs="TH SarabunPSK" w:hint="cs"/>
                <w:sz w:val="32"/>
                <w:szCs w:val="32"/>
                <w:cs/>
              </w:rPr>
              <w:t>11.0100</w:t>
            </w:r>
          </w:p>
        </w:tc>
      </w:tr>
      <w:tr w:rsidR="00941864" w:rsidRPr="00941864" w:rsidTr="008A1B7E">
        <w:tc>
          <w:tcPr>
            <w:tcW w:w="6990" w:type="dxa"/>
            <w:gridSpan w:val="2"/>
          </w:tcPr>
          <w:p w:rsidR="00941864" w:rsidRPr="00941864" w:rsidRDefault="00941864" w:rsidP="0064654B">
            <w:pPr>
              <w:spacing w:line="320" w:lineRule="exact"/>
              <w:jc w:val="center"/>
              <w:rPr>
                <w:rFonts w:ascii="TH SarabunPSK" w:eastAsia="Calibri" w:hAnsi="TH SarabunPSK" w:cs="TH SarabunPSK"/>
                <w:b/>
                <w:bCs/>
                <w:sz w:val="32"/>
                <w:szCs w:val="32"/>
                <w:cs/>
              </w:rPr>
            </w:pPr>
            <w:r w:rsidRPr="00941864">
              <w:rPr>
                <w:rFonts w:ascii="TH SarabunPSK" w:eastAsia="Calibri" w:hAnsi="TH SarabunPSK" w:cs="TH SarabunPSK" w:hint="cs"/>
                <w:b/>
                <w:bCs/>
                <w:sz w:val="32"/>
                <w:szCs w:val="32"/>
                <w:cs/>
              </w:rPr>
              <w:t>รวม</w:t>
            </w:r>
          </w:p>
        </w:tc>
        <w:tc>
          <w:tcPr>
            <w:tcW w:w="971" w:type="dxa"/>
          </w:tcPr>
          <w:p w:rsidR="00941864" w:rsidRPr="00941864" w:rsidRDefault="00941864" w:rsidP="0064654B">
            <w:pPr>
              <w:spacing w:line="320" w:lineRule="exact"/>
              <w:jc w:val="right"/>
              <w:rPr>
                <w:rFonts w:ascii="TH SarabunPSK" w:eastAsia="Calibri" w:hAnsi="TH SarabunPSK" w:cs="TH SarabunPSK"/>
                <w:b/>
                <w:bCs/>
                <w:sz w:val="32"/>
                <w:szCs w:val="32"/>
                <w:cs/>
              </w:rPr>
            </w:pPr>
            <w:r w:rsidRPr="00941864">
              <w:rPr>
                <w:rFonts w:ascii="TH SarabunPSK" w:eastAsia="Calibri" w:hAnsi="TH SarabunPSK" w:cs="TH SarabunPSK" w:hint="cs"/>
                <w:b/>
                <w:bCs/>
                <w:sz w:val="32"/>
                <w:szCs w:val="32"/>
                <w:cs/>
              </w:rPr>
              <w:t>182</w:t>
            </w:r>
          </w:p>
        </w:tc>
        <w:tc>
          <w:tcPr>
            <w:tcW w:w="1633" w:type="dxa"/>
          </w:tcPr>
          <w:p w:rsidR="00941864" w:rsidRPr="00941864" w:rsidRDefault="00941864" w:rsidP="0064654B">
            <w:pPr>
              <w:spacing w:line="320" w:lineRule="exact"/>
              <w:jc w:val="right"/>
              <w:rPr>
                <w:rFonts w:ascii="TH SarabunPSK" w:eastAsia="Calibri" w:hAnsi="TH SarabunPSK" w:cs="TH SarabunPSK"/>
                <w:b/>
                <w:bCs/>
                <w:sz w:val="32"/>
                <w:szCs w:val="32"/>
              </w:rPr>
            </w:pPr>
            <w:r w:rsidRPr="00941864">
              <w:rPr>
                <w:rFonts w:ascii="TH SarabunPSK" w:eastAsia="Calibri" w:hAnsi="TH SarabunPSK" w:cs="TH SarabunPSK" w:hint="cs"/>
                <w:b/>
                <w:bCs/>
                <w:sz w:val="32"/>
                <w:szCs w:val="32"/>
                <w:cs/>
              </w:rPr>
              <w:t>334.9100</w:t>
            </w:r>
          </w:p>
        </w:tc>
      </w:tr>
    </w:tbl>
    <w:p w:rsidR="00941864" w:rsidRPr="00941864" w:rsidRDefault="00941864" w:rsidP="0064654B">
      <w:pPr>
        <w:spacing w:after="0" w:line="320" w:lineRule="exact"/>
        <w:jc w:val="thaiDistribute"/>
        <w:rPr>
          <w:rFonts w:ascii="TH SarabunPSK" w:eastAsia="Calibri" w:hAnsi="TH SarabunPSK" w:cs="TH SarabunPSK"/>
          <w:b/>
          <w:bCs/>
          <w:sz w:val="32"/>
          <w:szCs w:val="32"/>
        </w:rPr>
      </w:pPr>
      <w:r w:rsidRPr="00941864">
        <w:rPr>
          <w:rFonts w:ascii="TH SarabunPSK" w:eastAsia="Calibri" w:hAnsi="TH SarabunPSK" w:cs="TH SarabunPSK"/>
          <w:b/>
          <w:bCs/>
          <w:sz w:val="32"/>
          <w:szCs w:val="32"/>
          <w:cs/>
        </w:rPr>
        <w:tab/>
      </w:r>
      <w:r w:rsidRPr="00941864">
        <w:rPr>
          <w:rFonts w:ascii="TH SarabunPSK" w:eastAsia="Calibri" w:hAnsi="TH SarabunPSK" w:cs="TH SarabunPSK"/>
          <w:b/>
          <w:bCs/>
          <w:sz w:val="32"/>
          <w:szCs w:val="32"/>
          <w:cs/>
        </w:rPr>
        <w:tab/>
      </w:r>
      <w:r w:rsidRPr="00941864">
        <w:rPr>
          <w:rFonts w:ascii="TH SarabunPSK" w:eastAsia="Calibri" w:hAnsi="TH SarabunPSK" w:cs="TH SarabunPSK"/>
          <w:b/>
          <w:bCs/>
          <w:sz w:val="32"/>
          <w:szCs w:val="32"/>
          <w:cs/>
        </w:rPr>
        <w:tab/>
      </w:r>
    </w:p>
    <w:p w:rsidR="00941864" w:rsidRPr="00941864" w:rsidRDefault="00941864" w:rsidP="0064654B">
      <w:pPr>
        <w:spacing w:after="0" w:line="320" w:lineRule="exact"/>
        <w:jc w:val="thaiDistribute"/>
        <w:rPr>
          <w:rFonts w:ascii="TH SarabunPSK" w:eastAsia="Calibri" w:hAnsi="TH SarabunPSK" w:cs="TH SarabunPSK"/>
          <w:b/>
          <w:bCs/>
          <w:sz w:val="32"/>
          <w:szCs w:val="32"/>
        </w:rPr>
      </w:pPr>
      <w:r w:rsidRPr="00941864">
        <w:rPr>
          <w:rFonts w:ascii="TH SarabunPSK" w:eastAsia="Calibri" w:hAnsi="TH SarabunPSK" w:cs="TH SarabunPSK"/>
          <w:b/>
          <w:bCs/>
          <w:sz w:val="32"/>
          <w:szCs w:val="32"/>
          <w:cs/>
        </w:rPr>
        <w:tab/>
      </w:r>
      <w:r w:rsidRPr="00941864">
        <w:rPr>
          <w:rFonts w:ascii="TH SarabunPSK" w:eastAsia="Calibri" w:hAnsi="TH SarabunPSK" w:cs="TH SarabunPSK"/>
          <w:b/>
          <w:bCs/>
          <w:sz w:val="32"/>
          <w:szCs w:val="32"/>
          <w:cs/>
        </w:rPr>
        <w:tab/>
      </w:r>
      <w:r w:rsidRPr="00941864">
        <w:rPr>
          <w:rFonts w:ascii="TH SarabunPSK" w:eastAsia="Calibri" w:hAnsi="TH SarabunPSK" w:cs="TH SarabunPSK"/>
          <w:b/>
          <w:bCs/>
          <w:sz w:val="32"/>
          <w:szCs w:val="32"/>
          <w:cs/>
        </w:rPr>
        <w:tab/>
      </w:r>
      <w:r w:rsidRPr="00941864">
        <w:rPr>
          <w:rFonts w:ascii="TH SarabunPSK" w:eastAsia="Calibri" w:hAnsi="TH SarabunPSK" w:cs="TH SarabunPSK" w:hint="cs"/>
          <w:sz w:val="32"/>
          <w:szCs w:val="32"/>
          <w:cs/>
        </w:rPr>
        <w:t xml:space="preserve">2.2 </w:t>
      </w:r>
      <w:r w:rsidRPr="00941864">
        <w:rPr>
          <w:rFonts w:ascii="TH SarabunPSK" w:eastAsia="Calibri" w:hAnsi="TH SarabunPSK" w:cs="TH SarabunPSK" w:hint="cs"/>
          <w:b/>
          <w:bCs/>
          <w:sz w:val="32"/>
          <w:szCs w:val="32"/>
          <w:cs/>
        </w:rPr>
        <w:t>มติ คกง.</w:t>
      </w:r>
    </w:p>
    <w:p w:rsidR="00941864" w:rsidRPr="00941864" w:rsidRDefault="00941864" w:rsidP="0064654B">
      <w:pPr>
        <w:spacing w:after="0" w:line="320" w:lineRule="exact"/>
        <w:jc w:val="thaiDistribute"/>
        <w:rPr>
          <w:rFonts w:ascii="TH SarabunPSK" w:eastAsia="Calibri" w:hAnsi="TH SarabunPSK" w:cs="TH SarabunPSK"/>
          <w:sz w:val="32"/>
          <w:szCs w:val="32"/>
        </w:rPr>
      </w:pPr>
      <w:r w:rsidRPr="00941864">
        <w:rPr>
          <w:rFonts w:ascii="TH SarabunPSK" w:eastAsia="Calibri" w:hAnsi="TH SarabunPSK" w:cs="TH SarabunPSK"/>
          <w:b/>
          <w:bCs/>
          <w:sz w:val="32"/>
          <w:szCs w:val="32"/>
          <w:cs/>
        </w:rPr>
        <w:tab/>
      </w:r>
      <w:r w:rsidRPr="00941864">
        <w:rPr>
          <w:rFonts w:ascii="TH SarabunPSK" w:eastAsia="Calibri" w:hAnsi="TH SarabunPSK" w:cs="TH SarabunPSK"/>
          <w:b/>
          <w:bCs/>
          <w:sz w:val="32"/>
          <w:szCs w:val="32"/>
          <w:cs/>
        </w:rPr>
        <w:tab/>
      </w:r>
      <w:r w:rsidRPr="00941864">
        <w:rPr>
          <w:rFonts w:ascii="TH SarabunPSK" w:eastAsia="Calibri" w:hAnsi="TH SarabunPSK" w:cs="TH SarabunPSK"/>
          <w:b/>
          <w:bCs/>
          <w:sz w:val="32"/>
          <w:szCs w:val="32"/>
          <w:cs/>
        </w:rPr>
        <w:tab/>
      </w:r>
      <w:r w:rsidRPr="00941864">
        <w:rPr>
          <w:rFonts w:ascii="TH SarabunPSK" w:eastAsia="Calibri" w:hAnsi="TH SarabunPSK" w:cs="TH SarabunPSK"/>
          <w:b/>
          <w:bCs/>
          <w:sz w:val="32"/>
          <w:szCs w:val="32"/>
          <w:cs/>
        </w:rPr>
        <w:tab/>
      </w:r>
      <w:r w:rsidRPr="00941864">
        <w:rPr>
          <w:rFonts w:ascii="TH SarabunPSK" w:eastAsia="Calibri" w:hAnsi="TH SarabunPSK" w:cs="TH SarabunPSK" w:hint="cs"/>
          <w:b/>
          <w:bCs/>
          <w:sz w:val="32"/>
          <w:szCs w:val="32"/>
          <w:cs/>
        </w:rPr>
        <w:t xml:space="preserve">อนุมัติให้จังหวัดเปลี่ยนแปลงรายละเอียดที่เป็นสาระสำคัญของโครงการ </w:t>
      </w:r>
      <w:r w:rsidRPr="00941864">
        <w:rPr>
          <w:rFonts w:ascii="TH SarabunPSK" w:eastAsia="Calibri" w:hAnsi="TH SarabunPSK" w:cs="TH SarabunPSK" w:hint="cs"/>
          <w:sz w:val="32"/>
          <w:szCs w:val="32"/>
          <w:cs/>
        </w:rPr>
        <w:t>ตามที่คณะรัฐมนตรีว่าการกระทรวงมหาดไทยได้ให้ความเห็นชอบตามขั้นตอนแล้ว ดังนี้</w:t>
      </w:r>
    </w:p>
    <w:p w:rsidR="00941864" w:rsidRPr="00941864" w:rsidRDefault="00941864" w:rsidP="0064654B">
      <w:pPr>
        <w:spacing w:after="0" w:line="320" w:lineRule="exact"/>
        <w:jc w:val="thaiDistribute"/>
        <w:rPr>
          <w:rFonts w:ascii="TH SarabunPSK" w:eastAsia="Calibri" w:hAnsi="TH SarabunPSK" w:cs="TH SarabunPSK"/>
          <w:sz w:val="32"/>
          <w:szCs w:val="32"/>
        </w:rPr>
      </w:pPr>
      <w:r w:rsidRPr="00941864">
        <w:rPr>
          <w:rFonts w:ascii="TH SarabunPSK" w:eastAsia="Calibri" w:hAnsi="TH SarabunPSK" w:cs="TH SarabunPSK"/>
          <w:sz w:val="32"/>
          <w:szCs w:val="32"/>
          <w:cs/>
        </w:rPr>
        <w:tab/>
      </w:r>
      <w:r w:rsidRPr="00941864">
        <w:rPr>
          <w:rFonts w:ascii="TH SarabunPSK" w:eastAsia="Calibri" w:hAnsi="TH SarabunPSK" w:cs="TH SarabunPSK"/>
          <w:sz w:val="32"/>
          <w:szCs w:val="32"/>
          <w:cs/>
        </w:rPr>
        <w:tab/>
      </w:r>
      <w:r w:rsidRPr="00941864">
        <w:rPr>
          <w:rFonts w:ascii="TH SarabunPSK" w:eastAsia="Calibri" w:hAnsi="TH SarabunPSK" w:cs="TH SarabunPSK"/>
          <w:sz w:val="32"/>
          <w:szCs w:val="32"/>
          <w:cs/>
        </w:rPr>
        <w:tab/>
      </w:r>
      <w:r w:rsidRPr="00941864">
        <w:rPr>
          <w:rFonts w:ascii="TH SarabunPSK" w:eastAsia="Calibri" w:hAnsi="TH SarabunPSK" w:cs="TH SarabunPSK"/>
          <w:sz w:val="32"/>
          <w:szCs w:val="32"/>
          <w:cs/>
        </w:rPr>
        <w:tab/>
      </w:r>
      <w:r w:rsidRPr="00941864">
        <w:rPr>
          <w:rFonts w:ascii="TH SarabunPSK" w:eastAsia="Calibri" w:hAnsi="TH SarabunPSK" w:cs="TH SarabunPSK" w:hint="cs"/>
          <w:sz w:val="32"/>
          <w:szCs w:val="32"/>
          <w:cs/>
        </w:rPr>
        <w:t xml:space="preserve">(1) </w:t>
      </w:r>
      <w:r w:rsidRPr="00941864">
        <w:rPr>
          <w:rFonts w:ascii="TH SarabunPSK" w:eastAsia="Calibri" w:hAnsi="TH SarabunPSK" w:cs="TH SarabunPSK" w:hint="cs"/>
          <w:b/>
          <w:bCs/>
          <w:sz w:val="32"/>
          <w:szCs w:val="32"/>
          <w:cs/>
        </w:rPr>
        <w:t xml:space="preserve">จังหวัดบุรีรัมย์ จังหวัดระยอง จังหวัดเพชรบูรณ์ จังหวัดภูเก็ต จังหวัดมหาสารคาม จังหวัดพิจิตร จังหวัดอำนาจเจริญ จังหวัดสุรินทร์ จังหวัดตรัง และจังหวัดราชบุรี ยกเลิกการดำเนินโครงการ รวม 21 โครงการ กรอบวงเงิน </w:t>
      </w:r>
      <w:r w:rsidRPr="00941864">
        <w:rPr>
          <w:rFonts w:ascii="TH SarabunPSK" w:eastAsia="Calibri" w:hAnsi="TH SarabunPSK" w:cs="TH SarabunPSK"/>
          <w:b/>
          <w:bCs/>
          <w:sz w:val="32"/>
          <w:szCs w:val="32"/>
        </w:rPr>
        <w:t>47</w:t>
      </w:r>
      <w:r w:rsidRPr="00941864">
        <w:rPr>
          <w:rFonts w:ascii="TH SarabunPSK" w:eastAsia="Calibri" w:hAnsi="TH SarabunPSK" w:cs="TH SarabunPSK"/>
          <w:b/>
          <w:bCs/>
          <w:sz w:val="32"/>
          <w:szCs w:val="32"/>
          <w:cs/>
        </w:rPr>
        <w:t>.</w:t>
      </w:r>
      <w:r w:rsidRPr="00941864">
        <w:rPr>
          <w:rFonts w:ascii="TH SarabunPSK" w:eastAsia="Calibri" w:hAnsi="TH SarabunPSK" w:cs="TH SarabunPSK"/>
          <w:b/>
          <w:bCs/>
          <w:sz w:val="32"/>
          <w:szCs w:val="32"/>
        </w:rPr>
        <w:t xml:space="preserve">5977 </w:t>
      </w:r>
      <w:r w:rsidRPr="00941864">
        <w:rPr>
          <w:rFonts w:ascii="TH SarabunPSK" w:eastAsia="Calibri" w:hAnsi="TH SarabunPSK" w:cs="TH SarabunPSK" w:hint="cs"/>
          <w:b/>
          <w:bCs/>
          <w:sz w:val="32"/>
          <w:szCs w:val="32"/>
          <w:cs/>
        </w:rPr>
        <w:t xml:space="preserve">ล้านบาท </w:t>
      </w:r>
      <w:r w:rsidRPr="00941864">
        <w:rPr>
          <w:rFonts w:ascii="TH SarabunPSK" w:eastAsia="Calibri" w:hAnsi="TH SarabunPSK" w:cs="TH SarabunPSK" w:hint="cs"/>
          <w:sz w:val="32"/>
          <w:szCs w:val="32"/>
          <w:cs/>
        </w:rPr>
        <w:t>เนื่องจากไม่สามารถจัดหาผู้รับจ้างและลงนามผูกพันสัญญาได้ทันภายในเดือนพฤศจิกายน 2565 ตามมติคณะรัฐมนตรีเมื่อวันที่ 15 พฤศจิกายน 2565 รวมถึงไม่สามารถดำเนินการให้แล้วเสร็จได้ทันตามกรอบระยะเวลาที่ได้รับอนุมัติตามมติคณะรัฐมนตรี</w:t>
      </w:r>
    </w:p>
    <w:p w:rsidR="00941864" w:rsidRPr="00941864" w:rsidRDefault="00941864" w:rsidP="0064654B">
      <w:pPr>
        <w:spacing w:after="0" w:line="320" w:lineRule="exact"/>
        <w:jc w:val="thaiDistribute"/>
        <w:rPr>
          <w:rFonts w:ascii="TH SarabunPSK" w:eastAsia="Calibri" w:hAnsi="TH SarabunPSK" w:cs="TH SarabunPSK"/>
          <w:sz w:val="32"/>
          <w:szCs w:val="32"/>
        </w:rPr>
      </w:pPr>
      <w:r w:rsidRPr="00941864">
        <w:rPr>
          <w:rFonts w:ascii="TH SarabunPSK" w:eastAsia="Calibri" w:hAnsi="TH SarabunPSK" w:cs="TH SarabunPSK"/>
          <w:sz w:val="32"/>
          <w:szCs w:val="32"/>
          <w:cs/>
        </w:rPr>
        <w:lastRenderedPageBreak/>
        <w:tab/>
      </w:r>
      <w:r w:rsidRPr="00941864">
        <w:rPr>
          <w:rFonts w:ascii="TH SarabunPSK" w:eastAsia="Calibri" w:hAnsi="TH SarabunPSK" w:cs="TH SarabunPSK"/>
          <w:sz w:val="32"/>
          <w:szCs w:val="32"/>
          <w:cs/>
        </w:rPr>
        <w:tab/>
      </w:r>
      <w:r w:rsidRPr="00941864">
        <w:rPr>
          <w:rFonts w:ascii="TH SarabunPSK" w:eastAsia="Calibri" w:hAnsi="TH SarabunPSK" w:cs="TH SarabunPSK"/>
          <w:sz w:val="32"/>
          <w:szCs w:val="32"/>
          <w:cs/>
        </w:rPr>
        <w:tab/>
      </w:r>
      <w:r w:rsidRPr="00941864">
        <w:rPr>
          <w:rFonts w:ascii="TH SarabunPSK" w:eastAsia="Calibri" w:hAnsi="TH SarabunPSK" w:cs="TH SarabunPSK"/>
          <w:sz w:val="32"/>
          <w:szCs w:val="32"/>
          <w:cs/>
        </w:rPr>
        <w:tab/>
      </w:r>
      <w:r w:rsidRPr="00941864">
        <w:rPr>
          <w:rFonts w:ascii="TH SarabunPSK" w:eastAsia="Calibri" w:hAnsi="TH SarabunPSK" w:cs="TH SarabunPSK" w:hint="cs"/>
          <w:sz w:val="32"/>
          <w:szCs w:val="32"/>
          <w:cs/>
        </w:rPr>
        <w:t xml:space="preserve">(2) </w:t>
      </w:r>
      <w:r w:rsidRPr="00941864">
        <w:rPr>
          <w:rFonts w:ascii="TH SarabunPSK" w:eastAsia="Calibri" w:hAnsi="TH SarabunPSK" w:cs="TH SarabunPSK" w:hint="cs"/>
          <w:b/>
          <w:bCs/>
          <w:sz w:val="32"/>
          <w:szCs w:val="32"/>
          <w:cs/>
        </w:rPr>
        <w:t xml:space="preserve">จังหวัดชลบุรี จังหวัดบุรีรัมย์ จังหวัดระนอง จังหวัดระยอง จังหวัดยะลา จังหวัดภูเก็ต จังหวัดราชบุรี จังหวัดหนองคาย จังหวัดมุกดาหาร จังหวัดพะเยา จังหวัดยโสธร </w:t>
      </w:r>
      <w:r w:rsidR="00333DD6">
        <w:rPr>
          <w:rFonts w:ascii="TH SarabunPSK" w:eastAsia="Calibri" w:hAnsi="TH SarabunPSK" w:cs="TH SarabunPSK" w:hint="cs"/>
          <w:b/>
          <w:bCs/>
          <w:sz w:val="32"/>
          <w:szCs w:val="32"/>
          <w:cs/>
        </w:rPr>
        <w:t xml:space="preserve">                              </w:t>
      </w:r>
      <w:r w:rsidRPr="00941864">
        <w:rPr>
          <w:rFonts w:ascii="TH SarabunPSK" w:eastAsia="Calibri" w:hAnsi="TH SarabunPSK" w:cs="TH SarabunPSK" w:hint="cs"/>
          <w:b/>
          <w:bCs/>
          <w:sz w:val="32"/>
          <w:szCs w:val="32"/>
          <w:cs/>
        </w:rPr>
        <w:t>จังหวัดอำนาจเจริญ จังหวัดสุรินทร์ จังหวัดศรีสะเกษ จังหวัดตรัง และจังหวัดมหาสารคาม</w:t>
      </w:r>
      <w:r w:rsidRPr="00941864">
        <w:rPr>
          <w:rFonts w:ascii="TH SarabunPSK" w:eastAsia="Calibri" w:hAnsi="TH SarabunPSK" w:cs="TH SarabunPSK" w:hint="cs"/>
          <w:sz w:val="32"/>
          <w:szCs w:val="32"/>
          <w:cs/>
        </w:rPr>
        <w:t xml:space="preserve"> </w:t>
      </w:r>
      <w:r w:rsidRPr="00941864">
        <w:rPr>
          <w:rFonts w:ascii="TH SarabunPSK" w:eastAsia="Calibri" w:hAnsi="TH SarabunPSK" w:cs="TH SarabunPSK" w:hint="cs"/>
          <w:b/>
          <w:bCs/>
          <w:sz w:val="32"/>
          <w:szCs w:val="32"/>
          <w:cs/>
        </w:rPr>
        <w:t xml:space="preserve">รวม 182 โครงการ </w:t>
      </w:r>
      <w:r w:rsidR="00333DD6">
        <w:rPr>
          <w:rFonts w:ascii="TH SarabunPSK" w:eastAsia="Calibri" w:hAnsi="TH SarabunPSK" w:cs="TH SarabunPSK" w:hint="cs"/>
          <w:b/>
          <w:bCs/>
          <w:sz w:val="32"/>
          <w:szCs w:val="32"/>
          <w:cs/>
        </w:rPr>
        <w:t xml:space="preserve">                </w:t>
      </w:r>
      <w:r w:rsidRPr="00941864">
        <w:rPr>
          <w:rFonts w:ascii="TH SarabunPSK" w:eastAsia="Calibri" w:hAnsi="TH SarabunPSK" w:cs="TH SarabunPSK" w:hint="cs"/>
          <w:b/>
          <w:bCs/>
          <w:sz w:val="32"/>
          <w:szCs w:val="32"/>
          <w:cs/>
        </w:rPr>
        <w:t xml:space="preserve">กรอบวงเงิน 334.9100 ล้านบาท ขยายระยะเวลาสิ้นสุดการดำเนินโครงการ </w:t>
      </w:r>
      <w:r w:rsidRPr="00941864">
        <w:rPr>
          <w:rFonts w:ascii="TH SarabunPSK" w:eastAsia="Calibri" w:hAnsi="TH SarabunPSK" w:cs="TH SarabunPSK" w:hint="cs"/>
          <w:sz w:val="32"/>
          <w:szCs w:val="32"/>
          <w:u w:val="single"/>
          <w:cs/>
        </w:rPr>
        <w:t>เป็น</w:t>
      </w:r>
      <w:r w:rsidRPr="00941864">
        <w:rPr>
          <w:rFonts w:ascii="TH SarabunPSK" w:eastAsia="Calibri" w:hAnsi="TH SarabunPSK" w:cs="TH SarabunPSK" w:hint="cs"/>
          <w:b/>
          <w:bCs/>
          <w:sz w:val="32"/>
          <w:szCs w:val="32"/>
          <w:cs/>
        </w:rPr>
        <w:t xml:space="preserve">ภายในเดือนมีนาคม 2566 </w:t>
      </w:r>
      <w:r w:rsidRPr="00941864">
        <w:rPr>
          <w:rFonts w:ascii="TH SarabunPSK" w:eastAsia="Calibri" w:hAnsi="TH SarabunPSK" w:cs="TH SarabunPSK" w:hint="cs"/>
          <w:sz w:val="32"/>
          <w:szCs w:val="32"/>
          <w:cs/>
        </w:rPr>
        <w:t xml:space="preserve">เนื่องจากได้ลงนามผูกพันสัญญาแล้ว ทั้งนี้ ภายหลังจากที่คณะรัฐมนตรีมีมติอนุมัติตามผลการพิจารณาของ คกง. </w:t>
      </w:r>
      <w:r w:rsidR="00333DD6">
        <w:rPr>
          <w:rFonts w:ascii="TH SarabunPSK" w:eastAsia="Calibri" w:hAnsi="TH SarabunPSK" w:cs="TH SarabunPSK" w:hint="cs"/>
          <w:sz w:val="32"/>
          <w:szCs w:val="32"/>
          <w:cs/>
        </w:rPr>
        <w:t xml:space="preserve">          </w:t>
      </w:r>
      <w:r w:rsidRPr="00941864">
        <w:rPr>
          <w:rFonts w:ascii="TH SarabunPSK" w:eastAsia="Calibri" w:hAnsi="TH SarabunPSK" w:cs="TH SarabunPSK" w:hint="cs"/>
          <w:sz w:val="32"/>
          <w:szCs w:val="32"/>
          <w:cs/>
        </w:rPr>
        <w:t xml:space="preserve">เห็นควรมอบหมายให้จังหวัดเร่งปรับปรุงรายละเอียดของโครงการในระบบ </w:t>
      </w:r>
      <w:r w:rsidRPr="00941864">
        <w:rPr>
          <w:rFonts w:ascii="TH SarabunPSK" w:eastAsia="Calibri" w:hAnsi="TH SarabunPSK" w:cs="TH SarabunPSK"/>
          <w:sz w:val="32"/>
          <w:szCs w:val="32"/>
        </w:rPr>
        <w:t xml:space="preserve">eMENSCR </w:t>
      </w:r>
      <w:r w:rsidRPr="00941864">
        <w:rPr>
          <w:rFonts w:ascii="TH SarabunPSK" w:eastAsia="Calibri" w:hAnsi="TH SarabunPSK" w:cs="TH SarabunPSK" w:hint="cs"/>
          <w:sz w:val="32"/>
          <w:szCs w:val="32"/>
          <w:cs/>
        </w:rPr>
        <w:t>ให้เป็นไปตามมติคณะรัฐมนตรีโดยเร็ว พร้อมทั้งเร่งดำเนินโครงการให้แล้วเสร็จตามกรอบระยะเวลาที่ได้รับอนุมัติจากคณะรัฐมนตรีอย่างเคร่งครัด</w:t>
      </w:r>
    </w:p>
    <w:p w:rsidR="00941864" w:rsidRPr="00941864" w:rsidRDefault="00941864" w:rsidP="0064654B">
      <w:pPr>
        <w:spacing w:after="0" w:line="320" w:lineRule="exact"/>
        <w:jc w:val="thaiDistribute"/>
        <w:rPr>
          <w:rFonts w:ascii="TH SarabunPSK" w:eastAsia="Calibri" w:hAnsi="TH SarabunPSK" w:cs="TH SarabunPSK"/>
          <w:sz w:val="32"/>
          <w:szCs w:val="32"/>
        </w:rPr>
      </w:pPr>
    </w:p>
    <w:p w:rsidR="00941864" w:rsidRPr="00941864" w:rsidRDefault="00941864" w:rsidP="0064654B">
      <w:pPr>
        <w:spacing w:after="0" w:line="320" w:lineRule="exact"/>
        <w:jc w:val="thaiDistribute"/>
        <w:rPr>
          <w:rFonts w:ascii="TH SarabunPSK" w:eastAsia="Calibri" w:hAnsi="TH SarabunPSK" w:cs="TH SarabunPSK"/>
          <w:b/>
          <w:bCs/>
          <w:sz w:val="32"/>
          <w:szCs w:val="32"/>
        </w:rPr>
      </w:pPr>
      <w:r w:rsidRPr="00941864">
        <w:rPr>
          <w:rFonts w:ascii="TH SarabunPSK" w:eastAsia="Calibri" w:hAnsi="TH SarabunPSK" w:cs="TH SarabunPSK" w:hint="cs"/>
          <w:sz w:val="32"/>
          <w:szCs w:val="32"/>
          <w:cs/>
        </w:rPr>
        <w:t xml:space="preserve"> </w:t>
      </w:r>
      <w:r w:rsidR="00121E2A">
        <w:rPr>
          <w:rFonts w:ascii="TH SarabunPSK" w:eastAsia="Calibri" w:hAnsi="TH SarabunPSK" w:cs="TH SarabunPSK"/>
          <w:b/>
          <w:bCs/>
          <w:sz w:val="32"/>
          <w:szCs w:val="32"/>
        </w:rPr>
        <w:t>19</w:t>
      </w:r>
      <w:r w:rsidR="00310713">
        <w:rPr>
          <w:rFonts w:ascii="TH SarabunPSK" w:eastAsia="Calibri" w:hAnsi="TH SarabunPSK" w:cs="TH SarabunPSK"/>
          <w:b/>
          <w:bCs/>
          <w:sz w:val="32"/>
          <w:szCs w:val="32"/>
          <w:cs/>
        </w:rPr>
        <w:t>.</w:t>
      </w:r>
      <w:r w:rsidRPr="00941864">
        <w:rPr>
          <w:rFonts w:ascii="TH SarabunPSK" w:eastAsia="Calibri" w:hAnsi="TH SarabunPSK" w:cs="TH SarabunPSK" w:hint="cs"/>
          <w:b/>
          <w:bCs/>
          <w:sz w:val="32"/>
          <w:szCs w:val="32"/>
          <w:cs/>
        </w:rPr>
        <w:t xml:space="preserve"> เรื่อง ขออนุมัติปรับระยะเวลาและแผนการดำเนินงานโครงการส่งเสริมการผลิตครูที่มีความสามารถพิเศษทางวิทยาศาสตร์และคณิตศาสตร์ (สควค.) ระยะที่ 4 จากปี พ.ศ. 2564 </w:t>
      </w:r>
      <w:r w:rsidRPr="00941864">
        <w:rPr>
          <w:rFonts w:ascii="TH SarabunPSK" w:eastAsia="Calibri" w:hAnsi="TH SarabunPSK" w:cs="TH SarabunPSK"/>
          <w:b/>
          <w:bCs/>
          <w:sz w:val="32"/>
          <w:szCs w:val="32"/>
          <w:cs/>
        </w:rPr>
        <w:t>–</w:t>
      </w:r>
      <w:r w:rsidRPr="00941864">
        <w:rPr>
          <w:rFonts w:ascii="TH SarabunPSK" w:eastAsia="Calibri" w:hAnsi="TH SarabunPSK" w:cs="TH SarabunPSK" w:hint="cs"/>
          <w:b/>
          <w:bCs/>
          <w:sz w:val="32"/>
          <w:szCs w:val="32"/>
          <w:cs/>
        </w:rPr>
        <w:t xml:space="preserve"> 2567 เป็นปี พ.ศ. 2566 </w:t>
      </w:r>
      <w:r w:rsidRPr="00941864">
        <w:rPr>
          <w:rFonts w:ascii="TH SarabunPSK" w:eastAsia="Calibri" w:hAnsi="TH SarabunPSK" w:cs="TH SarabunPSK"/>
          <w:b/>
          <w:bCs/>
          <w:sz w:val="32"/>
          <w:szCs w:val="32"/>
          <w:cs/>
        </w:rPr>
        <w:t>–</w:t>
      </w:r>
      <w:r w:rsidRPr="00941864">
        <w:rPr>
          <w:rFonts w:ascii="TH SarabunPSK" w:eastAsia="Calibri" w:hAnsi="TH SarabunPSK" w:cs="TH SarabunPSK" w:hint="cs"/>
          <w:b/>
          <w:bCs/>
          <w:sz w:val="32"/>
          <w:szCs w:val="32"/>
          <w:cs/>
        </w:rPr>
        <w:t xml:space="preserve"> 2569 </w:t>
      </w:r>
    </w:p>
    <w:p w:rsidR="00941864" w:rsidRPr="00941864" w:rsidRDefault="00941864" w:rsidP="0064654B">
      <w:pPr>
        <w:spacing w:after="0" w:line="320" w:lineRule="exact"/>
        <w:jc w:val="thaiDistribute"/>
        <w:rPr>
          <w:rFonts w:ascii="TH SarabunPSK" w:eastAsia="Calibri" w:hAnsi="TH SarabunPSK" w:cs="TH SarabunPSK"/>
          <w:sz w:val="32"/>
          <w:szCs w:val="32"/>
        </w:rPr>
      </w:pPr>
      <w:r w:rsidRPr="00941864">
        <w:rPr>
          <w:rFonts w:ascii="TH SarabunPSK" w:eastAsia="Calibri" w:hAnsi="TH SarabunPSK" w:cs="TH SarabunPSK"/>
          <w:b/>
          <w:bCs/>
          <w:sz w:val="32"/>
          <w:szCs w:val="32"/>
        </w:rPr>
        <w:tab/>
      </w:r>
      <w:r w:rsidRPr="00941864">
        <w:rPr>
          <w:rFonts w:ascii="TH SarabunPSK" w:eastAsia="Calibri" w:hAnsi="TH SarabunPSK" w:cs="TH SarabunPSK"/>
          <w:b/>
          <w:bCs/>
          <w:sz w:val="32"/>
          <w:szCs w:val="32"/>
        </w:rPr>
        <w:tab/>
      </w:r>
      <w:r w:rsidRPr="00941864">
        <w:rPr>
          <w:rFonts w:ascii="TH SarabunPSK" w:eastAsia="Calibri" w:hAnsi="TH SarabunPSK" w:cs="TH SarabunPSK" w:hint="cs"/>
          <w:sz w:val="32"/>
          <w:szCs w:val="32"/>
          <w:cs/>
        </w:rPr>
        <w:t>คณะรัฐมนตรีมีมติอนุมัติตามที่กระทรวงศึกษาธิการ (ศธ.) เสนอดังนี้</w:t>
      </w:r>
    </w:p>
    <w:p w:rsidR="00941864" w:rsidRPr="00941864" w:rsidRDefault="00941864" w:rsidP="0064654B">
      <w:pPr>
        <w:spacing w:after="0" w:line="320" w:lineRule="exact"/>
        <w:jc w:val="thaiDistribute"/>
        <w:rPr>
          <w:rFonts w:ascii="TH SarabunPSK" w:eastAsia="Calibri" w:hAnsi="TH SarabunPSK" w:cs="TH SarabunPSK"/>
          <w:sz w:val="32"/>
          <w:szCs w:val="32"/>
        </w:rPr>
      </w:pPr>
      <w:r w:rsidRPr="00941864">
        <w:rPr>
          <w:rFonts w:ascii="TH SarabunPSK" w:eastAsia="Calibri" w:hAnsi="TH SarabunPSK" w:cs="TH SarabunPSK"/>
          <w:sz w:val="32"/>
          <w:szCs w:val="32"/>
        </w:rPr>
        <w:tab/>
      </w:r>
      <w:r w:rsidRPr="00941864">
        <w:rPr>
          <w:rFonts w:ascii="TH SarabunPSK" w:eastAsia="Calibri" w:hAnsi="TH SarabunPSK" w:cs="TH SarabunPSK"/>
          <w:sz w:val="32"/>
          <w:szCs w:val="32"/>
        </w:rPr>
        <w:tab/>
        <w:t>1</w:t>
      </w:r>
      <w:r w:rsidRPr="00941864">
        <w:rPr>
          <w:rFonts w:ascii="TH SarabunPSK" w:eastAsia="Calibri" w:hAnsi="TH SarabunPSK" w:cs="TH SarabunPSK"/>
          <w:sz w:val="32"/>
          <w:szCs w:val="32"/>
          <w:cs/>
        </w:rPr>
        <w:t xml:space="preserve">. </w:t>
      </w:r>
      <w:r w:rsidRPr="00941864">
        <w:rPr>
          <w:rFonts w:ascii="TH SarabunPSK" w:eastAsia="Calibri" w:hAnsi="TH SarabunPSK" w:cs="TH SarabunPSK" w:hint="cs"/>
          <w:b/>
          <w:bCs/>
          <w:sz w:val="32"/>
          <w:szCs w:val="32"/>
          <w:cs/>
        </w:rPr>
        <w:t>ปรับระยะเวลาและแผนการดำเนินงานโครงการส่งเสริมการผลิตครูที่มีความสามารถพิเศษทางวิทยาศาสตร์และคณิตศาสตร์</w:t>
      </w:r>
      <w:r w:rsidRPr="00941864">
        <w:rPr>
          <w:rFonts w:ascii="TH SarabunPSK" w:eastAsia="Calibri" w:hAnsi="TH SarabunPSK" w:cs="TH SarabunPSK" w:hint="cs"/>
          <w:sz w:val="32"/>
          <w:szCs w:val="32"/>
          <w:cs/>
        </w:rPr>
        <w:t xml:space="preserve"> (สควค.) ระยะที่ 4 จาก</w:t>
      </w:r>
      <w:r w:rsidRPr="00941864">
        <w:rPr>
          <w:rFonts w:ascii="TH SarabunPSK" w:eastAsia="Calibri" w:hAnsi="TH SarabunPSK" w:cs="TH SarabunPSK" w:hint="cs"/>
          <w:sz w:val="32"/>
          <w:szCs w:val="32"/>
          <w:u w:val="single"/>
          <w:cs/>
        </w:rPr>
        <w:t>เดิม</w:t>
      </w:r>
      <w:r w:rsidRPr="00941864">
        <w:rPr>
          <w:rFonts w:ascii="TH SarabunPSK" w:eastAsia="Calibri" w:hAnsi="TH SarabunPSK" w:cs="TH SarabunPSK" w:hint="cs"/>
          <w:sz w:val="32"/>
          <w:szCs w:val="32"/>
          <w:cs/>
        </w:rPr>
        <w:t xml:space="preserve">ปี พ.ศ. 2564 </w:t>
      </w:r>
      <w:r w:rsidRPr="00941864">
        <w:rPr>
          <w:rFonts w:ascii="TH SarabunPSK" w:eastAsia="Calibri" w:hAnsi="TH SarabunPSK" w:cs="TH SarabunPSK"/>
          <w:sz w:val="32"/>
          <w:szCs w:val="32"/>
          <w:cs/>
        </w:rPr>
        <w:t>–</w:t>
      </w:r>
      <w:r w:rsidRPr="00941864">
        <w:rPr>
          <w:rFonts w:ascii="TH SarabunPSK" w:eastAsia="Calibri" w:hAnsi="TH SarabunPSK" w:cs="TH SarabunPSK" w:hint="cs"/>
          <w:sz w:val="32"/>
          <w:szCs w:val="32"/>
          <w:cs/>
        </w:rPr>
        <w:t xml:space="preserve"> 2567 </w:t>
      </w:r>
      <w:r w:rsidRPr="00941864">
        <w:rPr>
          <w:rFonts w:ascii="TH SarabunPSK" w:eastAsia="Calibri" w:hAnsi="TH SarabunPSK" w:cs="TH SarabunPSK" w:hint="cs"/>
          <w:sz w:val="32"/>
          <w:szCs w:val="32"/>
          <w:u w:val="single"/>
          <w:cs/>
        </w:rPr>
        <w:t>เป็น</w:t>
      </w:r>
      <w:r w:rsidRPr="00941864">
        <w:rPr>
          <w:rFonts w:ascii="TH SarabunPSK" w:eastAsia="Calibri" w:hAnsi="TH SarabunPSK" w:cs="TH SarabunPSK" w:hint="cs"/>
          <w:sz w:val="32"/>
          <w:szCs w:val="32"/>
          <w:cs/>
        </w:rPr>
        <w:t xml:space="preserve">ปี พ.ศ. 2566 </w:t>
      </w:r>
      <w:r w:rsidRPr="00941864">
        <w:rPr>
          <w:rFonts w:ascii="TH SarabunPSK" w:eastAsia="Calibri" w:hAnsi="TH SarabunPSK" w:cs="TH SarabunPSK"/>
          <w:sz w:val="32"/>
          <w:szCs w:val="32"/>
          <w:cs/>
        </w:rPr>
        <w:t>–</w:t>
      </w:r>
      <w:r w:rsidRPr="00941864">
        <w:rPr>
          <w:rFonts w:ascii="TH SarabunPSK" w:eastAsia="Calibri" w:hAnsi="TH SarabunPSK" w:cs="TH SarabunPSK" w:hint="cs"/>
          <w:sz w:val="32"/>
          <w:szCs w:val="32"/>
          <w:cs/>
        </w:rPr>
        <w:t xml:space="preserve"> 2569 </w:t>
      </w:r>
      <w:r w:rsidR="00333DD6">
        <w:rPr>
          <w:rFonts w:ascii="TH SarabunPSK" w:eastAsia="Calibri" w:hAnsi="TH SarabunPSK" w:cs="TH SarabunPSK" w:hint="cs"/>
          <w:sz w:val="32"/>
          <w:szCs w:val="32"/>
          <w:cs/>
        </w:rPr>
        <w:t xml:space="preserve">                  </w:t>
      </w:r>
      <w:r w:rsidRPr="00941864">
        <w:rPr>
          <w:rFonts w:ascii="TH SarabunPSK" w:eastAsia="Calibri" w:hAnsi="TH SarabunPSK" w:cs="TH SarabunPSK" w:hint="cs"/>
          <w:sz w:val="32"/>
          <w:szCs w:val="32"/>
          <w:cs/>
        </w:rPr>
        <w:t>(4 รุ่น)</w:t>
      </w:r>
    </w:p>
    <w:p w:rsidR="00941864" w:rsidRPr="00941864" w:rsidRDefault="00941864" w:rsidP="0064654B">
      <w:pPr>
        <w:spacing w:after="0" w:line="320" w:lineRule="exact"/>
        <w:jc w:val="thaiDistribute"/>
        <w:rPr>
          <w:rFonts w:ascii="TH SarabunPSK" w:eastAsia="Calibri" w:hAnsi="TH SarabunPSK" w:cs="TH SarabunPSK"/>
          <w:sz w:val="32"/>
          <w:szCs w:val="32"/>
          <w:cs/>
        </w:rPr>
      </w:pPr>
      <w:r w:rsidRPr="00941864">
        <w:rPr>
          <w:rFonts w:ascii="TH SarabunPSK" w:eastAsia="Calibri" w:hAnsi="TH SarabunPSK" w:cs="TH SarabunPSK"/>
          <w:sz w:val="32"/>
          <w:szCs w:val="32"/>
        </w:rPr>
        <w:tab/>
      </w:r>
      <w:r w:rsidRPr="00941864">
        <w:rPr>
          <w:rFonts w:ascii="TH SarabunPSK" w:eastAsia="Calibri" w:hAnsi="TH SarabunPSK" w:cs="TH SarabunPSK"/>
          <w:sz w:val="32"/>
          <w:szCs w:val="32"/>
        </w:rPr>
        <w:tab/>
        <w:t>2</w:t>
      </w:r>
      <w:r w:rsidRPr="00941864">
        <w:rPr>
          <w:rFonts w:ascii="TH SarabunPSK" w:eastAsia="Calibri" w:hAnsi="TH SarabunPSK" w:cs="TH SarabunPSK"/>
          <w:sz w:val="32"/>
          <w:szCs w:val="32"/>
          <w:cs/>
        </w:rPr>
        <w:t xml:space="preserve">. </w:t>
      </w:r>
      <w:r w:rsidRPr="00941864">
        <w:rPr>
          <w:rFonts w:ascii="TH SarabunPSK" w:eastAsia="Calibri" w:hAnsi="TH SarabunPSK" w:cs="TH SarabunPSK" w:hint="cs"/>
          <w:b/>
          <w:bCs/>
          <w:sz w:val="32"/>
          <w:szCs w:val="32"/>
          <w:cs/>
        </w:rPr>
        <w:t xml:space="preserve">ปรับลดจำนวนการผลิตทุนประเภทที่ 1 ทุนระดับปริญญาตรี </w:t>
      </w:r>
      <w:r w:rsidRPr="00941864">
        <w:rPr>
          <w:rFonts w:ascii="TH SarabunPSK" w:eastAsia="Calibri" w:hAnsi="TH SarabunPSK" w:cs="TH SarabunPSK"/>
          <w:b/>
          <w:bCs/>
          <w:sz w:val="32"/>
          <w:szCs w:val="32"/>
          <w:cs/>
        </w:rPr>
        <w:t>–</w:t>
      </w:r>
      <w:r w:rsidRPr="00941864">
        <w:rPr>
          <w:rFonts w:ascii="TH SarabunPSK" w:eastAsia="Calibri" w:hAnsi="TH SarabunPSK" w:cs="TH SarabunPSK" w:hint="cs"/>
          <w:b/>
          <w:bCs/>
          <w:sz w:val="32"/>
          <w:szCs w:val="32"/>
          <w:cs/>
        </w:rPr>
        <w:t xml:space="preserve"> โท จาก</w:t>
      </w:r>
      <w:r w:rsidRPr="00941864">
        <w:rPr>
          <w:rFonts w:ascii="TH SarabunPSK" w:eastAsia="Calibri" w:hAnsi="TH SarabunPSK" w:cs="TH SarabunPSK" w:hint="cs"/>
          <w:b/>
          <w:bCs/>
          <w:sz w:val="32"/>
          <w:szCs w:val="32"/>
          <w:u w:val="single"/>
          <w:cs/>
        </w:rPr>
        <w:t>เดิม</w:t>
      </w:r>
      <w:r w:rsidRPr="00941864">
        <w:rPr>
          <w:rFonts w:ascii="TH SarabunPSK" w:eastAsia="Calibri" w:hAnsi="TH SarabunPSK" w:cs="TH SarabunPSK" w:hint="cs"/>
          <w:b/>
          <w:bCs/>
          <w:sz w:val="32"/>
          <w:szCs w:val="32"/>
          <w:cs/>
        </w:rPr>
        <w:t xml:space="preserve"> 600 ทุน </w:t>
      </w:r>
      <w:r w:rsidRPr="00941864">
        <w:rPr>
          <w:rFonts w:ascii="TH SarabunPSK" w:eastAsia="Calibri" w:hAnsi="TH SarabunPSK" w:cs="TH SarabunPSK" w:hint="cs"/>
          <w:b/>
          <w:bCs/>
          <w:sz w:val="32"/>
          <w:szCs w:val="32"/>
          <w:u w:val="single"/>
          <w:cs/>
        </w:rPr>
        <w:t>เป็น</w:t>
      </w:r>
      <w:r w:rsidRPr="00941864">
        <w:rPr>
          <w:rFonts w:ascii="TH SarabunPSK" w:eastAsia="Calibri" w:hAnsi="TH SarabunPSK" w:cs="TH SarabunPSK" w:hint="cs"/>
          <w:b/>
          <w:bCs/>
          <w:sz w:val="32"/>
          <w:szCs w:val="32"/>
          <w:cs/>
        </w:rPr>
        <w:t xml:space="preserve"> 375 ทุน</w:t>
      </w:r>
      <w:r w:rsidRPr="00941864">
        <w:rPr>
          <w:rFonts w:ascii="TH SarabunPSK" w:eastAsia="Calibri" w:hAnsi="TH SarabunPSK" w:cs="TH SarabunPSK" w:hint="cs"/>
          <w:sz w:val="32"/>
          <w:szCs w:val="32"/>
          <w:cs/>
        </w:rPr>
        <w:t xml:space="preserve"> และ</w:t>
      </w:r>
      <w:r w:rsidRPr="00941864">
        <w:rPr>
          <w:rFonts w:ascii="TH SarabunPSK" w:eastAsia="Calibri" w:hAnsi="TH SarabunPSK" w:cs="TH SarabunPSK" w:hint="cs"/>
          <w:b/>
          <w:bCs/>
          <w:sz w:val="32"/>
          <w:szCs w:val="32"/>
          <w:cs/>
        </w:rPr>
        <w:t>ทุนประเภทที่ 2 ทุนระดับปริญญาโท จาก</w:t>
      </w:r>
      <w:r w:rsidRPr="00941864">
        <w:rPr>
          <w:rFonts w:ascii="TH SarabunPSK" w:eastAsia="Calibri" w:hAnsi="TH SarabunPSK" w:cs="TH SarabunPSK" w:hint="cs"/>
          <w:b/>
          <w:bCs/>
          <w:sz w:val="32"/>
          <w:szCs w:val="32"/>
          <w:u w:val="single"/>
          <w:cs/>
        </w:rPr>
        <w:t>เดิม</w:t>
      </w:r>
      <w:r w:rsidRPr="00941864">
        <w:rPr>
          <w:rFonts w:ascii="TH SarabunPSK" w:eastAsia="Calibri" w:hAnsi="TH SarabunPSK" w:cs="TH SarabunPSK" w:hint="cs"/>
          <w:b/>
          <w:bCs/>
          <w:sz w:val="32"/>
          <w:szCs w:val="32"/>
          <w:cs/>
        </w:rPr>
        <w:t xml:space="preserve"> 600 ทุน </w:t>
      </w:r>
      <w:r w:rsidRPr="00941864">
        <w:rPr>
          <w:rFonts w:ascii="TH SarabunPSK" w:eastAsia="Calibri" w:hAnsi="TH SarabunPSK" w:cs="TH SarabunPSK" w:hint="cs"/>
          <w:b/>
          <w:bCs/>
          <w:sz w:val="32"/>
          <w:szCs w:val="32"/>
          <w:u w:val="single"/>
          <w:cs/>
        </w:rPr>
        <w:t>เป็น</w:t>
      </w:r>
      <w:r w:rsidRPr="00941864">
        <w:rPr>
          <w:rFonts w:ascii="TH SarabunPSK" w:eastAsia="Calibri" w:hAnsi="TH SarabunPSK" w:cs="TH SarabunPSK" w:hint="cs"/>
          <w:b/>
          <w:bCs/>
          <w:sz w:val="32"/>
          <w:szCs w:val="32"/>
          <w:cs/>
        </w:rPr>
        <w:t xml:space="preserve"> 375 ทุน</w:t>
      </w:r>
    </w:p>
    <w:p w:rsidR="00941864" w:rsidRPr="00941864" w:rsidRDefault="00941864" w:rsidP="0064654B">
      <w:pPr>
        <w:spacing w:after="0" w:line="320" w:lineRule="exact"/>
        <w:jc w:val="thaiDistribute"/>
        <w:rPr>
          <w:rFonts w:ascii="TH SarabunPSK" w:eastAsia="Calibri" w:hAnsi="TH SarabunPSK" w:cs="TH SarabunPSK"/>
          <w:sz w:val="32"/>
          <w:szCs w:val="32"/>
        </w:rPr>
      </w:pPr>
      <w:r w:rsidRPr="00941864">
        <w:rPr>
          <w:rFonts w:ascii="TH SarabunPSK" w:eastAsia="Calibri" w:hAnsi="TH SarabunPSK" w:cs="TH SarabunPSK"/>
          <w:sz w:val="32"/>
          <w:szCs w:val="32"/>
          <w:cs/>
        </w:rPr>
        <w:tab/>
      </w:r>
      <w:r w:rsidRPr="00941864">
        <w:rPr>
          <w:rFonts w:ascii="TH SarabunPSK" w:eastAsia="Calibri" w:hAnsi="TH SarabunPSK" w:cs="TH SarabunPSK"/>
          <w:sz w:val="32"/>
          <w:szCs w:val="32"/>
          <w:cs/>
        </w:rPr>
        <w:tab/>
      </w:r>
      <w:r w:rsidRPr="00941864">
        <w:rPr>
          <w:rFonts w:ascii="TH SarabunPSK" w:eastAsia="Calibri" w:hAnsi="TH SarabunPSK" w:cs="TH SarabunPSK" w:hint="cs"/>
          <w:sz w:val="32"/>
          <w:szCs w:val="32"/>
          <w:cs/>
        </w:rPr>
        <w:t xml:space="preserve">3. ปรับลดกรอบวงเงินงบประมาณตามนัยการดำเนินงานโครงการ สควค. ระยะที่ 4 ปี พ.ศ. 2566 </w:t>
      </w:r>
      <w:r w:rsidRPr="00941864">
        <w:rPr>
          <w:rFonts w:ascii="TH SarabunPSK" w:eastAsia="Calibri" w:hAnsi="TH SarabunPSK" w:cs="TH SarabunPSK"/>
          <w:sz w:val="32"/>
          <w:szCs w:val="32"/>
          <w:cs/>
        </w:rPr>
        <w:t>–</w:t>
      </w:r>
      <w:r w:rsidRPr="00941864">
        <w:rPr>
          <w:rFonts w:ascii="TH SarabunPSK" w:eastAsia="Calibri" w:hAnsi="TH SarabunPSK" w:cs="TH SarabunPSK" w:hint="cs"/>
          <w:sz w:val="32"/>
          <w:szCs w:val="32"/>
          <w:cs/>
        </w:rPr>
        <w:t xml:space="preserve"> 2569 ตั้งแต่เริ่มรับนักศึกษารุ่นแรกจนถึงรุ่นสุดท้ายสำเร็จการศึกษา จาก</w:t>
      </w:r>
      <w:r w:rsidRPr="00941864">
        <w:rPr>
          <w:rFonts w:ascii="TH SarabunPSK" w:eastAsia="Calibri" w:hAnsi="TH SarabunPSK" w:cs="TH SarabunPSK" w:hint="cs"/>
          <w:sz w:val="32"/>
          <w:szCs w:val="32"/>
          <w:u w:val="single"/>
          <w:cs/>
        </w:rPr>
        <w:t>เดิม</w:t>
      </w:r>
      <w:r w:rsidRPr="00941864">
        <w:rPr>
          <w:rFonts w:ascii="TH SarabunPSK" w:eastAsia="Calibri" w:hAnsi="TH SarabunPSK" w:cs="TH SarabunPSK" w:hint="cs"/>
          <w:sz w:val="32"/>
          <w:szCs w:val="32"/>
          <w:cs/>
        </w:rPr>
        <w:t xml:space="preserve"> ในกรอบวงเงินงบประมาณ </w:t>
      </w:r>
      <w:r w:rsidRPr="00941864">
        <w:rPr>
          <w:rFonts w:ascii="TH SarabunPSK" w:eastAsia="Calibri" w:hAnsi="TH SarabunPSK" w:cs="TH SarabunPSK"/>
          <w:sz w:val="32"/>
          <w:szCs w:val="32"/>
        </w:rPr>
        <w:t>1,654</w:t>
      </w:r>
      <w:r w:rsidRPr="00941864">
        <w:rPr>
          <w:rFonts w:ascii="TH SarabunPSK" w:eastAsia="Calibri" w:hAnsi="TH SarabunPSK" w:cs="TH SarabunPSK"/>
          <w:sz w:val="32"/>
          <w:szCs w:val="32"/>
          <w:cs/>
        </w:rPr>
        <w:t>.</w:t>
      </w:r>
      <w:r w:rsidRPr="00941864">
        <w:rPr>
          <w:rFonts w:ascii="TH SarabunPSK" w:eastAsia="Calibri" w:hAnsi="TH SarabunPSK" w:cs="TH SarabunPSK"/>
          <w:sz w:val="32"/>
          <w:szCs w:val="32"/>
        </w:rPr>
        <w:t xml:space="preserve">98 </w:t>
      </w:r>
      <w:r w:rsidRPr="00941864">
        <w:rPr>
          <w:rFonts w:ascii="TH SarabunPSK" w:eastAsia="Calibri" w:hAnsi="TH SarabunPSK" w:cs="TH SarabunPSK" w:hint="cs"/>
          <w:sz w:val="32"/>
          <w:szCs w:val="32"/>
          <w:cs/>
        </w:rPr>
        <w:t xml:space="preserve">ล้านบาท </w:t>
      </w:r>
      <w:r w:rsidRPr="00941864">
        <w:rPr>
          <w:rFonts w:ascii="TH SarabunPSK" w:eastAsia="Calibri" w:hAnsi="TH SarabunPSK" w:cs="TH SarabunPSK" w:hint="cs"/>
          <w:sz w:val="32"/>
          <w:szCs w:val="32"/>
          <w:u w:val="single"/>
          <w:cs/>
        </w:rPr>
        <w:t>เป็น</w:t>
      </w:r>
      <w:r w:rsidRPr="00941864">
        <w:rPr>
          <w:rFonts w:ascii="TH SarabunPSK" w:eastAsia="Calibri" w:hAnsi="TH SarabunPSK" w:cs="TH SarabunPSK" w:hint="cs"/>
          <w:sz w:val="32"/>
          <w:szCs w:val="32"/>
          <w:cs/>
        </w:rPr>
        <w:t xml:space="preserve"> </w:t>
      </w:r>
      <w:r w:rsidRPr="00941864">
        <w:rPr>
          <w:rFonts w:ascii="TH SarabunPSK" w:eastAsia="Calibri" w:hAnsi="TH SarabunPSK" w:cs="TH SarabunPSK"/>
          <w:sz w:val="32"/>
          <w:szCs w:val="32"/>
        </w:rPr>
        <w:t>1,097</w:t>
      </w:r>
      <w:r w:rsidRPr="00941864">
        <w:rPr>
          <w:rFonts w:ascii="TH SarabunPSK" w:eastAsia="Calibri" w:hAnsi="TH SarabunPSK" w:cs="TH SarabunPSK"/>
          <w:sz w:val="32"/>
          <w:szCs w:val="32"/>
          <w:cs/>
        </w:rPr>
        <w:t>.</w:t>
      </w:r>
      <w:r w:rsidRPr="00941864">
        <w:rPr>
          <w:rFonts w:ascii="TH SarabunPSK" w:eastAsia="Calibri" w:hAnsi="TH SarabunPSK" w:cs="TH SarabunPSK"/>
          <w:sz w:val="32"/>
          <w:szCs w:val="32"/>
        </w:rPr>
        <w:t xml:space="preserve">93 </w:t>
      </w:r>
      <w:r w:rsidRPr="00941864">
        <w:rPr>
          <w:rFonts w:ascii="TH SarabunPSK" w:eastAsia="Calibri" w:hAnsi="TH SarabunPSK" w:cs="TH SarabunPSK" w:hint="cs"/>
          <w:sz w:val="32"/>
          <w:szCs w:val="32"/>
          <w:cs/>
        </w:rPr>
        <w:t>ล้านบาท (ปรับลดลงจำนวน 557.05 ล้านบาท)</w:t>
      </w:r>
    </w:p>
    <w:p w:rsidR="00941864" w:rsidRPr="00941864" w:rsidRDefault="00941864" w:rsidP="0064654B">
      <w:pPr>
        <w:spacing w:after="0" w:line="320" w:lineRule="exact"/>
        <w:jc w:val="thaiDistribute"/>
        <w:rPr>
          <w:rFonts w:ascii="TH SarabunPSK" w:eastAsia="Calibri" w:hAnsi="TH SarabunPSK" w:cs="TH SarabunPSK"/>
          <w:sz w:val="32"/>
          <w:szCs w:val="32"/>
        </w:rPr>
      </w:pPr>
      <w:r w:rsidRPr="00941864">
        <w:rPr>
          <w:rFonts w:ascii="TH SarabunPSK" w:eastAsia="Calibri" w:hAnsi="TH SarabunPSK" w:cs="TH SarabunPSK"/>
          <w:sz w:val="32"/>
          <w:szCs w:val="32"/>
          <w:cs/>
        </w:rPr>
        <w:tab/>
      </w:r>
      <w:r w:rsidRPr="00941864">
        <w:rPr>
          <w:rFonts w:ascii="TH SarabunPSK" w:eastAsia="Calibri" w:hAnsi="TH SarabunPSK" w:cs="TH SarabunPSK"/>
          <w:sz w:val="32"/>
          <w:szCs w:val="32"/>
          <w:cs/>
        </w:rPr>
        <w:tab/>
      </w:r>
      <w:r w:rsidRPr="00941864">
        <w:rPr>
          <w:rFonts w:ascii="TH SarabunPSK" w:eastAsia="Calibri" w:hAnsi="TH SarabunPSK" w:cs="TH SarabunPSK" w:hint="cs"/>
          <w:sz w:val="32"/>
          <w:szCs w:val="32"/>
          <w:cs/>
        </w:rPr>
        <w:t>ทั้งนี้ ให้ ศธ. โดยสถาบันส่งเสริมการสอนวิทยาศสาสตร์และเทคโนโลยี (สสวท.) จัดทำแผนการปฏิบัติงานและแผนการใช้จ่ายงบประมาณในแต่ละปีให้สอดคล้องกับจำนวนครูที่สำนักงานคณะกรรมการการศึกษาขั้นพื้นฐาน (สพฐ.) ต้องการ โดยผลิตไม่เกินจำนวนความต้องการบรรจุข้าราชการครูและบุคลากรทางการศึกษาภายในกรอบอัตราอย่างเคร่งครัด พร้อมรายละเอียดค่าใช้จ่ายที่ชัดเจนเพื่อเสนอขอตั้งงบประมาณรายจ่ายประจำปีตามความจำเป็นและเหมาะสมตามขั้นตอนต่อไป ตามความเห็นของสำนักงบประมาณ</w:t>
      </w:r>
    </w:p>
    <w:p w:rsidR="00941864" w:rsidRPr="00941864" w:rsidRDefault="00941864" w:rsidP="0064654B">
      <w:pPr>
        <w:spacing w:after="0" w:line="320" w:lineRule="exact"/>
        <w:jc w:val="thaiDistribute"/>
        <w:rPr>
          <w:rFonts w:ascii="TH SarabunPSK" w:eastAsia="Calibri" w:hAnsi="TH SarabunPSK" w:cs="TH SarabunPSK"/>
          <w:b/>
          <w:bCs/>
          <w:sz w:val="32"/>
          <w:szCs w:val="32"/>
        </w:rPr>
      </w:pPr>
      <w:r w:rsidRPr="00941864">
        <w:rPr>
          <w:rFonts w:ascii="TH SarabunPSK" w:eastAsia="Calibri" w:hAnsi="TH SarabunPSK" w:cs="TH SarabunPSK"/>
          <w:sz w:val="32"/>
          <w:szCs w:val="32"/>
          <w:cs/>
        </w:rPr>
        <w:tab/>
      </w:r>
      <w:r w:rsidRPr="00941864">
        <w:rPr>
          <w:rFonts w:ascii="TH SarabunPSK" w:eastAsia="Calibri" w:hAnsi="TH SarabunPSK" w:cs="TH SarabunPSK"/>
          <w:sz w:val="32"/>
          <w:szCs w:val="32"/>
          <w:cs/>
        </w:rPr>
        <w:tab/>
      </w:r>
      <w:r w:rsidRPr="00941864">
        <w:rPr>
          <w:rFonts w:ascii="TH SarabunPSK" w:eastAsia="Calibri" w:hAnsi="TH SarabunPSK" w:cs="TH SarabunPSK" w:hint="cs"/>
          <w:b/>
          <w:bCs/>
          <w:sz w:val="32"/>
          <w:szCs w:val="32"/>
          <w:cs/>
        </w:rPr>
        <w:t>สาระสำคัญของเรื่อง</w:t>
      </w:r>
      <w:r w:rsidRPr="00941864">
        <w:rPr>
          <w:rFonts w:ascii="TH SarabunPSK" w:eastAsia="Calibri" w:hAnsi="TH SarabunPSK" w:cs="TH SarabunPSK" w:hint="cs"/>
          <w:b/>
          <w:bCs/>
          <w:sz w:val="32"/>
          <w:szCs w:val="32"/>
          <w:cs/>
        </w:rPr>
        <w:tab/>
      </w:r>
    </w:p>
    <w:p w:rsidR="00941864" w:rsidRPr="00941864" w:rsidRDefault="00941864" w:rsidP="0064654B">
      <w:pPr>
        <w:spacing w:after="0" w:line="320" w:lineRule="exact"/>
        <w:jc w:val="thaiDistribute"/>
        <w:rPr>
          <w:rFonts w:ascii="TH SarabunPSK" w:eastAsia="Calibri" w:hAnsi="TH SarabunPSK" w:cs="TH SarabunPSK"/>
          <w:sz w:val="32"/>
          <w:szCs w:val="32"/>
        </w:rPr>
      </w:pPr>
      <w:r w:rsidRPr="00941864">
        <w:rPr>
          <w:rFonts w:ascii="TH SarabunPSK" w:eastAsia="Calibri" w:hAnsi="TH SarabunPSK" w:cs="TH SarabunPSK"/>
          <w:b/>
          <w:bCs/>
          <w:sz w:val="32"/>
          <w:szCs w:val="32"/>
          <w:cs/>
        </w:rPr>
        <w:tab/>
      </w:r>
      <w:r w:rsidRPr="00941864">
        <w:rPr>
          <w:rFonts w:ascii="TH SarabunPSK" w:eastAsia="Calibri" w:hAnsi="TH SarabunPSK" w:cs="TH SarabunPSK"/>
          <w:b/>
          <w:bCs/>
          <w:sz w:val="32"/>
          <w:szCs w:val="32"/>
          <w:cs/>
        </w:rPr>
        <w:tab/>
      </w:r>
      <w:r w:rsidRPr="00941864">
        <w:rPr>
          <w:rFonts w:ascii="TH SarabunPSK" w:eastAsia="Calibri" w:hAnsi="TH SarabunPSK" w:cs="TH SarabunPSK" w:hint="cs"/>
          <w:sz w:val="32"/>
          <w:szCs w:val="32"/>
          <w:cs/>
        </w:rPr>
        <w:t xml:space="preserve">โครงการส่งเสริมการผลิตครูที่มีความสามารถพิเศษทางวิทยาศาสตร์และคณิตศาสตร์ (สควค.) เป็นโครงการที่จัดตั้งขึ้นเพื่อผลิตครูสอนวิชาฟิสิกส์ เคมี ชีววิทยา คณิตศาสตร์ และคอมพิวเตอร์ ที่กระทรวงศึกษาธิการ (ศธ.) โดยสถาบันส่งเสริมการสอนวิทยาศาสตร์และเทคโนโลยี (สสวท.) ดำเนินการมาแล้ว 3 ระยะ คณะรัฐมนตรีจึงได้มีมติ (23 มีนาคม 2564) เห็นชอบในหลักการโครงการ สควค. ระยะที่ 4 ปี พ.ศ. 2564 </w:t>
      </w:r>
      <w:r w:rsidRPr="00941864">
        <w:rPr>
          <w:rFonts w:ascii="TH SarabunPSK" w:eastAsia="Calibri" w:hAnsi="TH SarabunPSK" w:cs="TH SarabunPSK"/>
          <w:sz w:val="32"/>
          <w:szCs w:val="32"/>
          <w:cs/>
        </w:rPr>
        <w:t>–</w:t>
      </w:r>
      <w:r w:rsidRPr="00941864">
        <w:rPr>
          <w:rFonts w:ascii="TH SarabunPSK" w:eastAsia="Calibri" w:hAnsi="TH SarabunPSK" w:cs="TH SarabunPSK" w:hint="cs"/>
          <w:sz w:val="32"/>
          <w:szCs w:val="32"/>
          <w:cs/>
        </w:rPr>
        <w:t xml:space="preserve"> 2567 แต่เนื่องจากช่วงเวลาที่ได้รับอนุมัติให้ดำเนินโครงการตามช่วงเวลาดังกล่าวไม่ทันต่อการพิจารณาจัดสรรงบประมาณรายจ่ายประจำปีงบประมาณ พ.ศ. 2564 และปีงบประมาณ พ.ศ. 2565 ของสำนักงบประมาณ (สงป.) สสวท. จึงไม่มีงบประมาณสำหรับการดำเนินงานให้ทุนการศึกษาในปีการศึกษา 2564 และปีการศึกษา 2565 ซึ่งต่อมา สสวท. ได้รับจัดสรรงบประมาณปีงบประมาณ พ.ศ. 2566 เรียบร้อยแล้ว และคณะกรรมการกำหนดนโยบายผู้มีความสามารถพิเศษทางวิทยาศาสตร์และเทคโนโลยี ในการประชุมครั้งที่ 39 </w:t>
      </w:r>
      <w:r w:rsidRPr="00941864">
        <w:rPr>
          <w:rFonts w:ascii="TH SarabunPSK" w:eastAsia="Calibri" w:hAnsi="TH SarabunPSK" w:cs="TH SarabunPSK"/>
          <w:sz w:val="32"/>
          <w:szCs w:val="32"/>
          <w:cs/>
        </w:rPr>
        <w:t>–</w:t>
      </w:r>
      <w:r w:rsidRPr="00941864">
        <w:rPr>
          <w:rFonts w:ascii="TH SarabunPSK" w:eastAsia="Calibri" w:hAnsi="TH SarabunPSK" w:cs="TH SarabunPSK" w:hint="cs"/>
          <w:sz w:val="32"/>
          <w:szCs w:val="32"/>
          <w:cs/>
        </w:rPr>
        <w:t xml:space="preserve"> 1/2565 เมื่อวันที่ 24 มีนาคม 2565 ได้มีมติเห็นชอบ</w:t>
      </w:r>
      <w:r w:rsidRPr="00941864">
        <w:rPr>
          <w:rFonts w:ascii="TH SarabunPSK" w:eastAsia="Calibri" w:hAnsi="TH SarabunPSK" w:cs="TH SarabunPSK"/>
          <w:sz w:val="32"/>
          <w:szCs w:val="32"/>
          <w:cs/>
        </w:rPr>
        <w:t>ให้เลื่อนระยะเวลาแผนการดำเนินงานโครงการ สควค.</w:t>
      </w:r>
      <w:r w:rsidRPr="00941864">
        <w:rPr>
          <w:rFonts w:ascii="TH SarabunPSK" w:eastAsia="Calibri" w:hAnsi="TH SarabunPSK" w:cs="TH SarabunPSK" w:hint="cs"/>
          <w:sz w:val="32"/>
          <w:szCs w:val="32"/>
          <w:cs/>
        </w:rPr>
        <w:t xml:space="preserve"> ระยะ</w:t>
      </w:r>
      <w:r w:rsidRPr="00941864">
        <w:rPr>
          <w:rFonts w:ascii="TH SarabunPSK" w:eastAsia="Calibri" w:hAnsi="TH SarabunPSK" w:cs="TH SarabunPSK"/>
          <w:sz w:val="32"/>
          <w:szCs w:val="32"/>
          <w:cs/>
        </w:rPr>
        <w:t xml:space="preserve">ที่ 4 จากปี พ.ศ. </w:t>
      </w:r>
      <w:r w:rsidRPr="00941864">
        <w:rPr>
          <w:rFonts w:ascii="TH SarabunPSK" w:eastAsia="Calibri" w:hAnsi="TH SarabunPSK" w:cs="TH SarabunPSK" w:hint="cs"/>
          <w:sz w:val="32"/>
          <w:szCs w:val="32"/>
          <w:cs/>
        </w:rPr>
        <w:t>2564 - 2567</w:t>
      </w:r>
      <w:r w:rsidRPr="00941864">
        <w:rPr>
          <w:rFonts w:ascii="TH SarabunPSK" w:eastAsia="Calibri" w:hAnsi="TH SarabunPSK" w:cs="TH SarabunPSK"/>
          <w:sz w:val="32"/>
          <w:szCs w:val="32"/>
          <w:cs/>
        </w:rPr>
        <w:t xml:space="preserve"> เป็นปี พ.ศ. </w:t>
      </w:r>
      <w:r w:rsidRPr="00941864">
        <w:rPr>
          <w:rFonts w:ascii="TH SarabunPSK" w:eastAsia="Calibri" w:hAnsi="TH SarabunPSK" w:cs="TH SarabunPSK" w:hint="cs"/>
          <w:sz w:val="32"/>
          <w:szCs w:val="32"/>
          <w:cs/>
        </w:rPr>
        <w:t xml:space="preserve">2566 </w:t>
      </w:r>
      <w:r w:rsidRPr="00941864">
        <w:rPr>
          <w:rFonts w:ascii="TH SarabunPSK" w:eastAsia="Calibri" w:hAnsi="TH SarabunPSK" w:cs="TH SarabunPSK"/>
          <w:sz w:val="32"/>
          <w:szCs w:val="32"/>
          <w:cs/>
        </w:rPr>
        <w:t>–</w:t>
      </w:r>
      <w:r w:rsidRPr="00941864">
        <w:rPr>
          <w:rFonts w:ascii="TH SarabunPSK" w:eastAsia="Calibri" w:hAnsi="TH SarabunPSK" w:cs="TH SarabunPSK" w:hint="cs"/>
          <w:sz w:val="32"/>
          <w:szCs w:val="32"/>
          <w:cs/>
        </w:rPr>
        <w:t xml:space="preserve"> 2569 </w:t>
      </w:r>
      <w:r w:rsidR="00333DD6">
        <w:rPr>
          <w:rFonts w:ascii="TH SarabunPSK" w:eastAsia="Calibri" w:hAnsi="TH SarabunPSK" w:cs="TH SarabunPSK" w:hint="cs"/>
          <w:sz w:val="32"/>
          <w:szCs w:val="32"/>
          <w:cs/>
        </w:rPr>
        <w:t xml:space="preserve">            </w:t>
      </w:r>
      <w:r w:rsidRPr="00941864">
        <w:rPr>
          <w:rFonts w:ascii="TH SarabunPSK" w:eastAsia="Calibri" w:hAnsi="TH SarabunPSK" w:cs="TH SarabunPSK"/>
          <w:sz w:val="32"/>
          <w:szCs w:val="32"/>
          <w:cs/>
        </w:rPr>
        <w:t>และให้นำเสนอคณะรัฐมนตรี</w:t>
      </w:r>
      <w:r w:rsidRPr="00941864">
        <w:rPr>
          <w:rFonts w:ascii="TH SarabunPSK" w:eastAsia="Calibri" w:hAnsi="TH SarabunPSK" w:cs="TH SarabunPSK" w:hint="cs"/>
          <w:sz w:val="32"/>
          <w:szCs w:val="32"/>
          <w:cs/>
        </w:rPr>
        <w:t>ต่อไป รวม</w:t>
      </w:r>
      <w:r w:rsidRPr="00941864">
        <w:rPr>
          <w:rFonts w:ascii="TH SarabunPSK" w:eastAsia="Calibri" w:hAnsi="TH SarabunPSK" w:cs="TH SarabunPSK"/>
          <w:sz w:val="32"/>
          <w:szCs w:val="32"/>
          <w:cs/>
        </w:rPr>
        <w:t>ทั้ง สสวท. ได้หารือกับสำนักงานคณะกรรมการข้าราชการครูและบุคลากรทางกา</w:t>
      </w:r>
      <w:r w:rsidRPr="00941864">
        <w:rPr>
          <w:rFonts w:ascii="TH SarabunPSK" w:eastAsia="Calibri" w:hAnsi="TH SarabunPSK" w:cs="TH SarabunPSK" w:hint="cs"/>
          <w:sz w:val="32"/>
          <w:szCs w:val="32"/>
          <w:cs/>
        </w:rPr>
        <w:t>รศึกษา</w:t>
      </w:r>
      <w:r w:rsidRPr="00941864">
        <w:rPr>
          <w:rFonts w:ascii="TH SarabunPSK" w:eastAsia="Calibri" w:hAnsi="TH SarabunPSK" w:cs="TH SarabunPSK"/>
          <w:sz w:val="32"/>
          <w:szCs w:val="32"/>
          <w:cs/>
        </w:rPr>
        <w:t xml:space="preserve">และสำนักงานคณะกรรมการการศึกษาขั้นพื้นฐานเกี่ยวกับความต้องการบรรจุข้าราชการครูและบุคลากรทางการศึกษา ปี พ.ศ. </w:t>
      </w:r>
      <w:r w:rsidRPr="00941864">
        <w:rPr>
          <w:rFonts w:ascii="TH SarabunPSK" w:eastAsia="Calibri" w:hAnsi="TH SarabunPSK" w:cs="TH SarabunPSK" w:hint="cs"/>
          <w:sz w:val="32"/>
          <w:szCs w:val="32"/>
          <w:cs/>
        </w:rPr>
        <w:t>2568 - 2573</w:t>
      </w:r>
      <w:r w:rsidRPr="00941864">
        <w:rPr>
          <w:rFonts w:ascii="TH SarabunPSK" w:eastAsia="Calibri" w:hAnsi="TH SarabunPSK" w:cs="TH SarabunPSK"/>
          <w:sz w:val="32"/>
          <w:szCs w:val="32"/>
          <w:cs/>
        </w:rPr>
        <w:t xml:space="preserve"> เพื่อรองรับการบรรจุผู้สำเร็จการศึกษาทุนโครงการ สควค.</w:t>
      </w:r>
      <w:r w:rsidRPr="00941864">
        <w:rPr>
          <w:rFonts w:ascii="TH SarabunPSK" w:eastAsia="Calibri" w:hAnsi="TH SarabunPSK" w:cs="TH SarabunPSK" w:hint="cs"/>
          <w:sz w:val="32"/>
          <w:szCs w:val="32"/>
          <w:cs/>
        </w:rPr>
        <w:t xml:space="preserve"> </w:t>
      </w:r>
      <w:r w:rsidRPr="00941864">
        <w:rPr>
          <w:rFonts w:ascii="TH SarabunPSK" w:eastAsia="Calibri" w:hAnsi="TH SarabunPSK" w:cs="TH SarabunPSK"/>
          <w:sz w:val="32"/>
          <w:szCs w:val="32"/>
          <w:cs/>
        </w:rPr>
        <w:t xml:space="preserve">ดังนั้น เพื่อให้การสร้างและพัฒนาบุคลากรทางการศึกษาที่มีคุณภาพทางวิทยาศาสตร์และคณิตศาสตร์เข้าสู่ระบบได้อย่างต่อเนื่อง สามารถผลิตบุคลากรที่มีคุณภาพสูงเข้าสู่ระบบทดแทนบุคลากรที่เกษียณอายุราชการ และทำให้การดำเนินงานโครงการ สควค. ระยะที่ </w:t>
      </w:r>
      <w:r w:rsidRPr="00941864">
        <w:rPr>
          <w:rFonts w:ascii="TH SarabunPSK" w:eastAsia="Calibri" w:hAnsi="TH SarabunPSK" w:cs="TH SarabunPSK" w:hint="cs"/>
          <w:sz w:val="32"/>
          <w:szCs w:val="32"/>
          <w:cs/>
        </w:rPr>
        <w:t xml:space="preserve">4 </w:t>
      </w:r>
      <w:r w:rsidRPr="00941864">
        <w:rPr>
          <w:rFonts w:ascii="TH SarabunPSK" w:eastAsia="Calibri" w:hAnsi="TH SarabunPSK" w:cs="TH SarabunPSK"/>
          <w:sz w:val="32"/>
          <w:szCs w:val="32"/>
          <w:cs/>
        </w:rPr>
        <w:t>มีระยะเวลาการผลิตเป็นไปตามแผน</w:t>
      </w:r>
      <w:r w:rsidRPr="00941864">
        <w:rPr>
          <w:rFonts w:ascii="TH SarabunPSK" w:eastAsia="Calibri" w:hAnsi="TH SarabunPSK" w:cs="TH SarabunPSK" w:hint="cs"/>
          <w:sz w:val="32"/>
          <w:szCs w:val="32"/>
          <w:cs/>
        </w:rPr>
        <w:t xml:space="preserve"> 4</w:t>
      </w:r>
      <w:r w:rsidRPr="00941864">
        <w:rPr>
          <w:rFonts w:ascii="TH SarabunPSK" w:eastAsia="Calibri" w:hAnsi="TH SarabunPSK" w:cs="TH SarabunPSK"/>
          <w:sz w:val="32"/>
          <w:szCs w:val="32"/>
          <w:cs/>
        </w:rPr>
        <w:t xml:space="preserve"> ปี สอดคล้องกับงบประมาณรายจ่ายประจำปีงบประมาณ</w:t>
      </w:r>
      <w:r w:rsidRPr="00941864">
        <w:rPr>
          <w:rFonts w:ascii="TH SarabunPSK" w:eastAsia="Calibri" w:hAnsi="TH SarabunPSK" w:cs="TH SarabunPSK" w:hint="cs"/>
          <w:sz w:val="32"/>
          <w:szCs w:val="32"/>
          <w:cs/>
        </w:rPr>
        <w:t xml:space="preserve"> </w:t>
      </w:r>
      <w:r w:rsidRPr="00941864">
        <w:rPr>
          <w:rFonts w:ascii="TH SarabunPSK" w:eastAsia="Calibri" w:hAnsi="TH SarabunPSK" w:cs="TH SarabunPSK"/>
          <w:sz w:val="32"/>
          <w:szCs w:val="32"/>
          <w:cs/>
        </w:rPr>
        <w:t xml:space="preserve">พ.ศ. </w:t>
      </w:r>
      <w:r w:rsidRPr="00941864">
        <w:rPr>
          <w:rFonts w:ascii="TH SarabunPSK" w:eastAsia="Calibri" w:hAnsi="TH SarabunPSK" w:cs="TH SarabunPSK" w:hint="cs"/>
          <w:sz w:val="32"/>
          <w:szCs w:val="32"/>
          <w:cs/>
        </w:rPr>
        <w:t>2566</w:t>
      </w:r>
      <w:r w:rsidRPr="00941864">
        <w:rPr>
          <w:rFonts w:ascii="TH SarabunPSK" w:eastAsia="Calibri" w:hAnsi="TH SarabunPSK" w:cs="TH SarabunPSK"/>
          <w:sz w:val="32"/>
          <w:szCs w:val="32"/>
          <w:cs/>
        </w:rPr>
        <w:t xml:space="preserve"> ที่ ศธ. (สสวท.) ได้รับจัดสรร รวมถึงสอดคล้องกับข้อมูลความต้องการบรรจุข้าราชการครูและบุคลากรทางการศึกษา ในครั้งนี้ ศธ. จึงได้เสนอขอปรับระยะเวลาและแผนการดำเนินงานปรับลดจำนวนการผลิตทุนและปรับลดกรอบวงเงินงบประมาณของโครงการ สควค. ระยะที่ </w:t>
      </w:r>
      <w:r w:rsidRPr="00941864">
        <w:rPr>
          <w:rFonts w:ascii="TH SarabunPSK" w:eastAsia="Calibri" w:hAnsi="TH SarabunPSK" w:cs="TH SarabunPSK" w:hint="cs"/>
          <w:sz w:val="32"/>
          <w:szCs w:val="32"/>
          <w:cs/>
        </w:rPr>
        <w:t>4</w:t>
      </w:r>
      <w:r w:rsidRPr="00941864">
        <w:rPr>
          <w:rFonts w:ascii="TH SarabunPSK" w:eastAsia="Calibri" w:hAnsi="TH SarabunPSK" w:cs="TH SarabunPSK"/>
          <w:sz w:val="32"/>
          <w:szCs w:val="32"/>
          <w:cs/>
        </w:rPr>
        <w:t xml:space="preserve"> ดังนี้</w:t>
      </w:r>
    </w:p>
    <w:tbl>
      <w:tblPr>
        <w:tblStyle w:val="TableGrid"/>
        <w:tblW w:w="0" w:type="auto"/>
        <w:tblLook w:val="04A0" w:firstRow="1" w:lastRow="0" w:firstColumn="1" w:lastColumn="0" w:noHBand="0" w:noVBand="1"/>
      </w:tblPr>
      <w:tblGrid>
        <w:gridCol w:w="1980"/>
        <w:gridCol w:w="4416"/>
        <w:gridCol w:w="3198"/>
      </w:tblGrid>
      <w:tr w:rsidR="00941864" w:rsidRPr="00941864" w:rsidTr="008A1B7E">
        <w:tc>
          <w:tcPr>
            <w:tcW w:w="1980" w:type="dxa"/>
          </w:tcPr>
          <w:p w:rsidR="00941864" w:rsidRPr="00941864" w:rsidRDefault="00941864" w:rsidP="0064654B">
            <w:pPr>
              <w:spacing w:line="320" w:lineRule="exact"/>
              <w:jc w:val="center"/>
              <w:rPr>
                <w:rFonts w:ascii="TH SarabunPSK" w:eastAsia="Calibri" w:hAnsi="TH SarabunPSK" w:cs="TH SarabunPSK"/>
                <w:b/>
                <w:bCs/>
                <w:sz w:val="32"/>
                <w:szCs w:val="32"/>
              </w:rPr>
            </w:pPr>
            <w:r w:rsidRPr="00941864">
              <w:rPr>
                <w:rFonts w:ascii="TH SarabunPSK" w:eastAsia="Calibri" w:hAnsi="TH SarabunPSK" w:cs="TH SarabunPSK" w:hint="cs"/>
                <w:b/>
                <w:bCs/>
                <w:sz w:val="32"/>
                <w:szCs w:val="32"/>
                <w:cs/>
              </w:rPr>
              <w:lastRenderedPageBreak/>
              <w:t>ประเด็น</w:t>
            </w:r>
          </w:p>
        </w:tc>
        <w:tc>
          <w:tcPr>
            <w:tcW w:w="4416" w:type="dxa"/>
          </w:tcPr>
          <w:p w:rsidR="00941864" w:rsidRPr="00941864" w:rsidRDefault="00941864" w:rsidP="0064654B">
            <w:pPr>
              <w:spacing w:line="320" w:lineRule="exact"/>
              <w:jc w:val="center"/>
              <w:rPr>
                <w:rFonts w:ascii="TH SarabunPSK" w:eastAsia="Calibri" w:hAnsi="TH SarabunPSK" w:cs="TH SarabunPSK"/>
                <w:b/>
                <w:bCs/>
                <w:sz w:val="32"/>
                <w:szCs w:val="32"/>
                <w:cs/>
              </w:rPr>
            </w:pPr>
            <w:r w:rsidRPr="00941864">
              <w:rPr>
                <w:rFonts w:ascii="TH SarabunPSK" w:eastAsia="Calibri" w:hAnsi="TH SarabunPSK" w:cs="TH SarabunPSK" w:hint="cs"/>
                <w:b/>
                <w:bCs/>
                <w:sz w:val="32"/>
                <w:szCs w:val="32"/>
                <w:cs/>
              </w:rPr>
              <w:t>มติคณะรัฐมนตรี เมื่อวันที่ 23 มีนาคม 2564</w:t>
            </w:r>
          </w:p>
        </w:tc>
        <w:tc>
          <w:tcPr>
            <w:tcW w:w="3198" w:type="dxa"/>
          </w:tcPr>
          <w:p w:rsidR="00941864" w:rsidRPr="00941864" w:rsidRDefault="00941864" w:rsidP="0064654B">
            <w:pPr>
              <w:spacing w:line="320" w:lineRule="exact"/>
              <w:jc w:val="center"/>
              <w:rPr>
                <w:rFonts w:ascii="TH SarabunPSK" w:eastAsia="Calibri" w:hAnsi="TH SarabunPSK" w:cs="TH SarabunPSK"/>
                <w:b/>
                <w:bCs/>
                <w:sz w:val="32"/>
                <w:szCs w:val="32"/>
              </w:rPr>
            </w:pPr>
            <w:r w:rsidRPr="00941864">
              <w:rPr>
                <w:rFonts w:ascii="TH SarabunPSK" w:eastAsia="Calibri" w:hAnsi="TH SarabunPSK" w:cs="TH SarabunPSK" w:hint="cs"/>
                <w:b/>
                <w:bCs/>
                <w:sz w:val="32"/>
                <w:szCs w:val="32"/>
                <w:cs/>
              </w:rPr>
              <w:t>ที่ ศธ. เสนอขอปรับรายละเอียดในครั้งนี้</w:t>
            </w:r>
          </w:p>
        </w:tc>
      </w:tr>
      <w:tr w:rsidR="00941864" w:rsidRPr="00941864" w:rsidTr="008A1B7E">
        <w:tc>
          <w:tcPr>
            <w:tcW w:w="1980" w:type="dxa"/>
          </w:tcPr>
          <w:p w:rsidR="00941864" w:rsidRPr="00941864" w:rsidRDefault="00941864" w:rsidP="0064654B">
            <w:pPr>
              <w:spacing w:line="320" w:lineRule="exact"/>
              <w:jc w:val="center"/>
              <w:rPr>
                <w:rFonts w:ascii="TH SarabunPSK" w:eastAsia="Calibri" w:hAnsi="TH SarabunPSK" w:cs="TH SarabunPSK"/>
                <w:b/>
                <w:bCs/>
                <w:sz w:val="32"/>
                <w:szCs w:val="32"/>
              </w:rPr>
            </w:pPr>
            <w:r w:rsidRPr="00941864">
              <w:rPr>
                <w:rFonts w:ascii="TH SarabunPSK" w:eastAsia="Calibri" w:hAnsi="TH SarabunPSK" w:cs="TH SarabunPSK" w:hint="cs"/>
                <w:b/>
                <w:bCs/>
                <w:sz w:val="32"/>
                <w:szCs w:val="32"/>
                <w:cs/>
              </w:rPr>
              <w:t>ระยะเวลาการดำเนินงาน</w:t>
            </w:r>
          </w:p>
        </w:tc>
        <w:tc>
          <w:tcPr>
            <w:tcW w:w="4416" w:type="dxa"/>
          </w:tcPr>
          <w:p w:rsidR="00941864" w:rsidRPr="00941864" w:rsidRDefault="00941864" w:rsidP="0064654B">
            <w:pPr>
              <w:spacing w:line="320" w:lineRule="exact"/>
              <w:jc w:val="center"/>
              <w:rPr>
                <w:rFonts w:ascii="TH SarabunPSK" w:eastAsia="Calibri" w:hAnsi="TH SarabunPSK" w:cs="TH SarabunPSK"/>
                <w:sz w:val="32"/>
                <w:szCs w:val="32"/>
              </w:rPr>
            </w:pPr>
            <w:r w:rsidRPr="00941864">
              <w:rPr>
                <w:rFonts w:ascii="TH SarabunPSK" w:eastAsia="Calibri" w:hAnsi="TH SarabunPSK" w:cs="TH SarabunPSK" w:hint="cs"/>
                <w:sz w:val="32"/>
                <w:szCs w:val="32"/>
                <w:cs/>
              </w:rPr>
              <w:t xml:space="preserve">ปี พ.ศ. 2564 </w:t>
            </w:r>
            <w:r w:rsidRPr="00941864">
              <w:rPr>
                <w:rFonts w:ascii="TH SarabunPSK" w:eastAsia="Calibri" w:hAnsi="TH SarabunPSK" w:cs="TH SarabunPSK"/>
                <w:sz w:val="32"/>
                <w:szCs w:val="32"/>
                <w:cs/>
              </w:rPr>
              <w:t>–</w:t>
            </w:r>
            <w:r w:rsidRPr="00941864">
              <w:rPr>
                <w:rFonts w:ascii="TH SarabunPSK" w:eastAsia="Calibri" w:hAnsi="TH SarabunPSK" w:cs="TH SarabunPSK" w:hint="cs"/>
                <w:sz w:val="32"/>
                <w:szCs w:val="32"/>
                <w:cs/>
              </w:rPr>
              <w:t xml:space="preserve"> 2567</w:t>
            </w:r>
          </w:p>
        </w:tc>
        <w:tc>
          <w:tcPr>
            <w:tcW w:w="3198" w:type="dxa"/>
          </w:tcPr>
          <w:p w:rsidR="00941864" w:rsidRPr="00941864" w:rsidRDefault="00941864" w:rsidP="0064654B">
            <w:pPr>
              <w:spacing w:line="320" w:lineRule="exact"/>
              <w:jc w:val="center"/>
              <w:rPr>
                <w:rFonts w:ascii="TH SarabunPSK" w:eastAsia="Calibri" w:hAnsi="TH SarabunPSK" w:cs="TH SarabunPSK"/>
                <w:sz w:val="32"/>
                <w:szCs w:val="32"/>
              </w:rPr>
            </w:pPr>
            <w:r w:rsidRPr="00941864">
              <w:rPr>
                <w:rFonts w:ascii="TH SarabunPSK" w:eastAsia="Calibri" w:hAnsi="TH SarabunPSK" w:cs="TH SarabunPSK" w:hint="cs"/>
                <w:sz w:val="32"/>
                <w:szCs w:val="32"/>
                <w:cs/>
              </w:rPr>
              <w:t>ปี พ.ศ. 2566 - 2569</w:t>
            </w:r>
          </w:p>
        </w:tc>
      </w:tr>
      <w:tr w:rsidR="00941864" w:rsidRPr="00941864" w:rsidTr="008A1B7E">
        <w:tc>
          <w:tcPr>
            <w:tcW w:w="1980" w:type="dxa"/>
          </w:tcPr>
          <w:p w:rsidR="00941864" w:rsidRPr="00941864" w:rsidRDefault="00941864" w:rsidP="0064654B">
            <w:pPr>
              <w:spacing w:line="320" w:lineRule="exact"/>
              <w:rPr>
                <w:rFonts w:ascii="TH SarabunPSK" w:eastAsia="Calibri" w:hAnsi="TH SarabunPSK" w:cs="TH SarabunPSK"/>
                <w:b/>
                <w:bCs/>
                <w:sz w:val="32"/>
                <w:szCs w:val="32"/>
              </w:rPr>
            </w:pPr>
            <w:r w:rsidRPr="00941864">
              <w:rPr>
                <w:rFonts w:ascii="TH SarabunPSK" w:eastAsia="Calibri" w:hAnsi="TH SarabunPSK" w:cs="TH SarabunPSK" w:hint="cs"/>
                <w:b/>
                <w:bCs/>
                <w:sz w:val="32"/>
                <w:szCs w:val="32"/>
                <w:cs/>
              </w:rPr>
              <w:t>จำนวนทุนและประเภททุนการศึกษา</w:t>
            </w:r>
          </w:p>
        </w:tc>
        <w:tc>
          <w:tcPr>
            <w:tcW w:w="4416" w:type="dxa"/>
          </w:tcPr>
          <w:p w:rsidR="00941864" w:rsidRPr="00941864" w:rsidRDefault="00941864" w:rsidP="0064654B">
            <w:pPr>
              <w:spacing w:line="320" w:lineRule="exact"/>
              <w:jc w:val="thaiDistribute"/>
              <w:rPr>
                <w:rFonts w:ascii="TH SarabunPSK" w:eastAsia="Calibri" w:hAnsi="TH SarabunPSK" w:cs="TH SarabunPSK"/>
                <w:sz w:val="32"/>
                <w:szCs w:val="32"/>
              </w:rPr>
            </w:pPr>
            <w:r w:rsidRPr="00941864">
              <w:rPr>
                <w:rFonts w:ascii="TH SarabunPSK" w:eastAsia="Calibri" w:hAnsi="TH SarabunPSK" w:cs="TH SarabunPSK" w:hint="cs"/>
                <w:sz w:val="32"/>
                <w:szCs w:val="32"/>
                <w:cs/>
              </w:rPr>
              <w:t xml:space="preserve">รวมทั้งหมด </w:t>
            </w:r>
            <w:r w:rsidRPr="00941864">
              <w:rPr>
                <w:rFonts w:ascii="TH SarabunPSK" w:eastAsia="Calibri" w:hAnsi="TH SarabunPSK" w:cs="TH SarabunPSK"/>
                <w:sz w:val="32"/>
                <w:szCs w:val="32"/>
              </w:rPr>
              <w:t xml:space="preserve">1,200 </w:t>
            </w:r>
            <w:r w:rsidRPr="00941864">
              <w:rPr>
                <w:rFonts w:ascii="TH SarabunPSK" w:eastAsia="Calibri" w:hAnsi="TH SarabunPSK" w:cs="TH SarabunPSK" w:hint="cs"/>
                <w:sz w:val="32"/>
                <w:szCs w:val="32"/>
                <w:cs/>
              </w:rPr>
              <w:t>ทุน ประกอบด้วย</w:t>
            </w:r>
          </w:p>
          <w:p w:rsidR="00941864" w:rsidRPr="00941864" w:rsidRDefault="00941864" w:rsidP="0064654B">
            <w:pPr>
              <w:spacing w:line="320" w:lineRule="exact"/>
              <w:jc w:val="thaiDistribute"/>
              <w:rPr>
                <w:rFonts w:ascii="TH SarabunPSK" w:eastAsia="Calibri" w:hAnsi="TH SarabunPSK" w:cs="TH SarabunPSK"/>
                <w:sz w:val="32"/>
                <w:szCs w:val="32"/>
                <w:cs/>
              </w:rPr>
            </w:pPr>
            <w:r w:rsidRPr="00941864">
              <w:rPr>
                <w:rFonts w:ascii="TH SarabunPSK" w:eastAsia="Calibri" w:hAnsi="TH SarabunPSK" w:cs="TH SarabunPSK" w:hint="cs"/>
                <w:sz w:val="32"/>
                <w:szCs w:val="32"/>
                <w:cs/>
              </w:rPr>
              <w:t xml:space="preserve">- ทุนประเภทที่ 1 ทุนระดับปริญญาตรี </w:t>
            </w:r>
            <w:r w:rsidRPr="00941864">
              <w:rPr>
                <w:rFonts w:ascii="TH SarabunPSK" w:eastAsia="Calibri" w:hAnsi="TH SarabunPSK" w:cs="TH SarabunPSK"/>
                <w:sz w:val="32"/>
                <w:szCs w:val="32"/>
                <w:cs/>
              </w:rPr>
              <w:t>–</w:t>
            </w:r>
            <w:r w:rsidRPr="00941864">
              <w:rPr>
                <w:rFonts w:ascii="TH SarabunPSK" w:eastAsia="Calibri" w:hAnsi="TH SarabunPSK" w:cs="TH SarabunPSK" w:hint="cs"/>
                <w:sz w:val="32"/>
                <w:szCs w:val="32"/>
                <w:cs/>
              </w:rPr>
              <w:t xml:space="preserve"> โท จำนวนไม่เกินปีละ 150 ทุน ระยะเวลารับทุน 6 ปีการศึกษา จำนวน 4 รุ่น (พ.ศ. 2564 </w:t>
            </w:r>
            <w:r w:rsidRPr="00941864">
              <w:rPr>
                <w:rFonts w:ascii="TH SarabunPSK" w:eastAsia="Calibri" w:hAnsi="TH SarabunPSK" w:cs="TH SarabunPSK"/>
                <w:sz w:val="32"/>
                <w:szCs w:val="32"/>
                <w:cs/>
              </w:rPr>
              <w:t>–</w:t>
            </w:r>
            <w:r w:rsidRPr="00941864">
              <w:rPr>
                <w:rFonts w:ascii="TH SarabunPSK" w:eastAsia="Calibri" w:hAnsi="TH SarabunPSK" w:cs="TH SarabunPSK" w:hint="cs"/>
                <w:sz w:val="32"/>
                <w:szCs w:val="32"/>
                <w:cs/>
              </w:rPr>
              <w:t xml:space="preserve"> 2567)</w:t>
            </w:r>
            <w:r w:rsidRPr="00941864">
              <w:rPr>
                <w:rFonts w:ascii="TH SarabunPSK" w:eastAsia="Calibri" w:hAnsi="TH SarabunPSK" w:cs="TH SarabunPSK"/>
                <w:sz w:val="32"/>
                <w:szCs w:val="32"/>
                <w:cs/>
              </w:rPr>
              <w:t xml:space="preserve"> </w:t>
            </w:r>
            <w:r w:rsidRPr="00941864">
              <w:rPr>
                <w:rFonts w:ascii="TH SarabunPSK" w:eastAsia="Calibri" w:hAnsi="TH SarabunPSK" w:cs="TH SarabunPSK" w:hint="cs"/>
                <w:sz w:val="32"/>
                <w:szCs w:val="32"/>
                <w:cs/>
              </w:rPr>
              <w:t>ศึกษาต่อเนื่องตั้งแต่ปีการศึกษา พ.ศ. 2564 - 2573 รวม 600 ทุน</w:t>
            </w:r>
          </w:p>
          <w:p w:rsidR="00941864" w:rsidRPr="00941864" w:rsidRDefault="00941864" w:rsidP="0064654B">
            <w:pPr>
              <w:spacing w:line="320" w:lineRule="exact"/>
              <w:jc w:val="thaiDistribute"/>
              <w:rPr>
                <w:rFonts w:ascii="TH SarabunPSK" w:eastAsia="Calibri" w:hAnsi="TH SarabunPSK" w:cs="TH SarabunPSK"/>
                <w:sz w:val="32"/>
                <w:szCs w:val="32"/>
                <w:cs/>
              </w:rPr>
            </w:pPr>
            <w:r w:rsidRPr="00941864">
              <w:rPr>
                <w:rFonts w:ascii="TH SarabunPSK" w:eastAsia="Calibri" w:hAnsi="TH SarabunPSK" w:cs="TH SarabunPSK" w:hint="cs"/>
                <w:sz w:val="32"/>
                <w:szCs w:val="32"/>
                <w:cs/>
              </w:rPr>
              <w:t xml:space="preserve">- ทุนประเภทที่ 2 ทุนระดับปริญญาโท จำนวนไม่เกินปีละ 150 ทุน ระยะเวลารับทุน 2 ปีการศึกษา จำนวน 4 รุ่น (พ.ศ. 2564 </w:t>
            </w:r>
            <w:r w:rsidRPr="00941864">
              <w:rPr>
                <w:rFonts w:ascii="TH SarabunPSK" w:eastAsia="Calibri" w:hAnsi="TH SarabunPSK" w:cs="TH SarabunPSK"/>
                <w:sz w:val="32"/>
                <w:szCs w:val="32"/>
                <w:cs/>
              </w:rPr>
              <w:t>–</w:t>
            </w:r>
            <w:r w:rsidRPr="00941864">
              <w:rPr>
                <w:rFonts w:ascii="TH SarabunPSK" w:eastAsia="Calibri" w:hAnsi="TH SarabunPSK" w:cs="TH SarabunPSK" w:hint="cs"/>
                <w:sz w:val="32"/>
                <w:szCs w:val="32"/>
                <w:cs/>
              </w:rPr>
              <w:t xml:space="preserve"> 2567) ศึกษาต่อเนื่องตั้งแต่ปีการศึกษา พ.ศ. 2564 </w:t>
            </w:r>
            <w:r w:rsidRPr="00941864">
              <w:rPr>
                <w:rFonts w:ascii="TH SarabunPSK" w:eastAsia="Calibri" w:hAnsi="TH SarabunPSK" w:cs="TH SarabunPSK"/>
                <w:sz w:val="32"/>
                <w:szCs w:val="32"/>
                <w:cs/>
              </w:rPr>
              <w:t>–</w:t>
            </w:r>
            <w:r w:rsidRPr="00941864">
              <w:rPr>
                <w:rFonts w:ascii="TH SarabunPSK" w:eastAsia="Calibri" w:hAnsi="TH SarabunPSK" w:cs="TH SarabunPSK" w:hint="cs"/>
                <w:sz w:val="32"/>
                <w:szCs w:val="32"/>
                <w:cs/>
              </w:rPr>
              <w:t xml:space="preserve"> 2568 รวม 600 ทุน</w:t>
            </w:r>
          </w:p>
        </w:tc>
        <w:tc>
          <w:tcPr>
            <w:tcW w:w="3198" w:type="dxa"/>
          </w:tcPr>
          <w:p w:rsidR="00941864" w:rsidRPr="00941864" w:rsidRDefault="00941864" w:rsidP="0064654B">
            <w:pPr>
              <w:spacing w:line="320" w:lineRule="exact"/>
              <w:jc w:val="thaiDistribute"/>
              <w:rPr>
                <w:rFonts w:ascii="TH SarabunPSK" w:eastAsia="Calibri" w:hAnsi="TH SarabunPSK" w:cs="TH SarabunPSK"/>
                <w:sz w:val="32"/>
                <w:szCs w:val="32"/>
              </w:rPr>
            </w:pPr>
            <w:r w:rsidRPr="00941864">
              <w:rPr>
                <w:rFonts w:ascii="TH SarabunPSK" w:eastAsia="Calibri" w:hAnsi="TH SarabunPSK" w:cs="TH SarabunPSK" w:hint="cs"/>
                <w:sz w:val="32"/>
                <w:szCs w:val="32"/>
                <w:cs/>
              </w:rPr>
              <w:t>รวมทั้งหมด 750 ทุน (ปรับลดจำนวนทุนลง 450 ทุน)</w:t>
            </w:r>
          </w:p>
          <w:p w:rsidR="00941864" w:rsidRPr="00941864" w:rsidRDefault="00941864" w:rsidP="0064654B">
            <w:pPr>
              <w:spacing w:line="320" w:lineRule="exact"/>
              <w:jc w:val="thaiDistribute"/>
              <w:rPr>
                <w:rFonts w:ascii="TH SarabunPSK" w:eastAsia="Calibri" w:hAnsi="TH SarabunPSK" w:cs="TH SarabunPSK"/>
                <w:sz w:val="32"/>
                <w:szCs w:val="32"/>
              </w:rPr>
            </w:pPr>
            <w:r w:rsidRPr="00941864">
              <w:rPr>
                <w:rFonts w:ascii="TH SarabunPSK" w:eastAsia="Calibri" w:hAnsi="TH SarabunPSK" w:cs="TH SarabunPSK" w:hint="cs"/>
                <w:sz w:val="32"/>
                <w:szCs w:val="32"/>
                <w:cs/>
              </w:rPr>
              <w:t>ประกอบด้วย</w:t>
            </w:r>
          </w:p>
          <w:p w:rsidR="00941864" w:rsidRPr="00941864" w:rsidRDefault="00941864" w:rsidP="0064654B">
            <w:pPr>
              <w:spacing w:line="320" w:lineRule="exact"/>
              <w:jc w:val="thaiDistribute"/>
              <w:rPr>
                <w:rFonts w:ascii="TH SarabunPSK" w:eastAsia="Calibri" w:hAnsi="TH SarabunPSK" w:cs="TH SarabunPSK"/>
                <w:sz w:val="32"/>
                <w:szCs w:val="32"/>
              </w:rPr>
            </w:pPr>
            <w:r w:rsidRPr="00941864">
              <w:rPr>
                <w:rFonts w:ascii="TH SarabunPSK" w:eastAsia="Calibri" w:hAnsi="TH SarabunPSK" w:cs="TH SarabunPSK" w:hint="cs"/>
                <w:sz w:val="32"/>
                <w:szCs w:val="32"/>
                <w:cs/>
              </w:rPr>
              <w:t xml:space="preserve">- ทุนประเภทที่ 1 ทุนระดับปริญญาตรี </w:t>
            </w:r>
            <w:r w:rsidRPr="00941864">
              <w:rPr>
                <w:rFonts w:ascii="TH SarabunPSK" w:eastAsia="Calibri" w:hAnsi="TH SarabunPSK" w:cs="TH SarabunPSK"/>
                <w:sz w:val="32"/>
                <w:szCs w:val="32"/>
                <w:cs/>
              </w:rPr>
              <w:t>–</w:t>
            </w:r>
            <w:r w:rsidRPr="00941864">
              <w:rPr>
                <w:rFonts w:ascii="TH SarabunPSK" w:eastAsia="Calibri" w:hAnsi="TH SarabunPSK" w:cs="TH SarabunPSK" w:hint="cs"/>
                <w:sz w:val="32"/>
                <w:szCs w:val="32"/>
                <w:cs/>
              </w:rPr>
              <w:t xml:space="preserve"> โท จำนวนไม่เกินปีละ 100 ทุน ระยะเวลารับทุน 6 ปีการศึกษา จำนวน 4 รุ่น (พ.ศ. 2566 </w:t>
            </w:r>
            <w:r w:rsidRPr="00941864">
              <w:rPr>
                <w:rFonts w:ascii="TH SarabunPSK" w:eastAsia="Calibri" w:hAnsi="TH SarabunPSK" w:cs="TH SarabunPSK"/>
                <w:sz w:val="32"/>
                <w:szCs w:val="32"/>
                <w:cs/>
              </w:rPr>
              <w:t>–</w:t>
            </w:r>
            <w:r w:rsidRPr="00941864">
              <w:rPr>
                <w:rFonts w:ascii="TH SarabunPSK" w:eastAsia="Calibri" w:hAnsi="TH SarabunPSK" w:cs="TH SarabunPSK" w:hint="cs"/>
                <w:sz w:val="32"/>
                <w:szCs w:val="32"/>
                <w:cs/>
              </w:rPr>
              <w:t xml:space="preserve"> 2569) ศึกษาต่อเนื่องตั้งแต่ปีการศึกษา พ.ศ. 2566 </w:t>
            </w:r>
            <w:r w:rsidRPr="00941864">
              <w:rPr>
                <w:rFonts w:ascii="TH SarabunPSK" w:eastAsia="Calibri" w:hAnsi="TH SarabunPSK" w:cs="TH SarabunPSK"/>
                <w:sz w:val="32"/>
                <w:szCs w:val="32"/>
                <w:cs/>
              </w:rPr>
              <w:t>–</w:t>
            </w:r>
            <w:r w:rsidRPr="00941864">
              <w:rPr>
                <w:rFonts w:ascii="TH SarabunPSK" w:eastAsia="Calibri" w:hAnsi="TH SarabunPSK" w:cs="TH SarabunPSK" w:hint="cs"/>
                <w:sz w:val="32"/>
                <w:szCs w:val="32"/>
                <w:cs/>
              </w:rPr>
              <w:t xml:space="preserve"> 2575 รวม 375 ทุน (ปีงบประมาณ พ.ศ. 2566 ได้รับจัดสรรแล้ว 75 ทุน)</w:t>
            </w:r>
          </w:p>
          <w:p w:rsidR="00941864" w:rsidRPr="00941864" w:rsidRDefault="00941864" w:rsidP="0064654B">
            <w:pPr>
              <w:spacing w:line="320" w:lineRule="exact"/>
              <w:jc w:val="thaiDistribute"/>
              <w:rPr>
                <w:rFonts w:ascii="TH SarabunPSK" w:eastAsia="Calibri" w:hAnsi="TH SarabunPSK" w:cs="TH SarabunPSK"/>
                <w:sz w:val="32"/>
                <w:szCs w:val="32"/>
              </w:rPr>
            </w:pPr>
            <w:r w:rsidRPr="00941864">
              <w:rPr>
                <w:rFonts w:ascii="TH SarabunPSK" w:eastAsia="Calibri" w:hAnsi="TH SarabunPSK" w:cs="TH SarabunPSK" w:hint="cs"/>
                <w:sz w:val="32"/>
                <w:szCs w:val="32"/>
                <w:cs/>
              </w:rPr>
              <w:t xml:space="preserve">- ทุนประเภทที่ 2 ทุนระดับปริญญาโท จำนวนไม่เกินปีละ 100 ทุน ระยะเวลารับทุน 2 ปีการศึกษา จำนวน 4 รุ่น (พ.ศ. 2566 </w:t>
            </w:r>
            <w:r w:rsidRPr="00941864">
              <w:rPr>
                <w:rFonts w:ascii="TH SarabunPSK" w:eastAsia="Calibri" w:hAnsi="TH SarabunPSK" w:cs="TH SarabunPSK"/>
                <w:sz w:val="32"/>
                <w:szCs w:val="32"/>
                <w:cs/>
              </w:rPr>
              <w:t>–</w:t>
            </w:r>
            <w:r w:rsidRPr="00941864">
              <w:rPr>
                <w:rFonts w:ascii="TH SarabunPSK" w:eastAsia="Calibri" w:hAnsi="TH SarabunPSK" w:cs="TH SarabunPSK" w:hint="cs"/>
                <w:sz w:val="32"/>
                <w:szCs w:val="32"/>
                <w:cs/>
              </w:rPr>
              <w:t xml:space="preserve"> 2569) ศึกษาต่อเนื่องตั้งแต่ปีการศึกษา พ.ศ. 2566 -2570 รวม 375 ทุน (ปีงบประมาณ พ.ศ. 2566 ได้รับจัดสรรแล้ว 75 ทุน)</w:t>
            </w:r>
          </w:p>
        </w:tc>
      </w:tr>
      <w:tr w:rsidR="00941864" w:rsidRPr="00941864" w:rsidTr="008A1B7E">
        <w:tc>
          <w:tcPr>
            <w:tcW w:w="1980" w:type="dxa"/>
          </w:tcPr>
          <w:p w:rsidR="00941864" w:rsidRPr="00941864" w:rsidRDefault="00941864" w:rsidP="0064654B">
            <w:pPr>
              <w:spacing w:line="320" w:lineRule="exact"/>
              <w:jc w:val="thaiDistribute"/>
              <w:rPr>
                <w:rFonts w:ascii="TH SarabunPSK" w:eastAsia="Calibri" w:hAnsi="TH SarabunPSK" w:cs="TH SarabunPSK"/>
                <w:b/>
                <w:bCs/>
                <w:sz w:val="32"/>
                <w:szCs w:val="32"/>
                <w:cs/>
              </w:rPr>
            </w:pPr>
            <w:r w:rsidRPr="00941864">
              <w:rPr>
                <w:rFonts w:ascii="TH SarabunPSK" w:eastAsia="Calibri" w:hAnsi="TH SarabunPSK" w:cs="TH SarabunPSK" w:hint="cs"/>
                <w:b/>
                <w:bCs/>
                <w:sz w:val="32"/>
                <w:szCs w:val="32"/>
                <w:cs/>
              </w:rPr>
              <w:t>งบประมาณ</w:t>
            </w:r>
          </w:p>
        </w:tc>
        <w:tc>
          <w:tcPr>
            <w:tcW w:w="4416" w:type="dxa"/>
          </w:tcPr>
          <w:p w:rsidR="00941864" w:rsidRPr="00941864" w:rsidRDefault="00941864" w:rsidP="0064654B">
            <w:pPr>
              <w:spacing w:line="320" w:lineRule="exact"/>
              <w:jc w:val="thaiDistribute"/>
              <w:rPr>
                <w:rFonts w:ascii="TH SarabunPSK" w:eastAsia="Calibri" w:hAnsi="TH SarabunPSK" w:cs="TH SarabunPSK"/>
                <w:sz w:val="32"/>
                <w:szCs w:val="32"/>
              </w:rPr>
            </w:pPr>
            <w:r w:rsidRPr="00941864">
              <w:rPr>
                <w:rFonts w:ascii="TH SarabunPSK" w:eastAsia="Calibri" w:hAnsi="TH SarabunPSK" w:cs="TH SarabunPSK"/>
                <w:sz w:val="32"/>
                <w:szCs w:val="32"/>
              </w:rPr>
              <w:t>1,654</w:t>
            </w:r>
            <w:r w:rsidRPr="00941864">
              <w:rPr>
                <w:rFonts w:ascii="TH SarabunPSK" w:eastAsia="Calibri" w:hAnsi="TH SarabunPSK" w:cs="TH SarabunPSK"/>
                <w:sz w:val="32"/>
                <w:szCs w:val="32"/>
                <w:cs/>
              </w:rPr>
              <w:t>.</w:t>
            </w:r>
            <w:r w:rsidRPr="00941864">
              <w:rPr>
                <w:rFonts w:ascii="TH SarabunPSK" w:eastAsia="Calibri" w:hAnsi="TH SarabunPSK" w:cs="TH SarabunPSK"/>
                <w:sz w:val="32"/>
                <w:szCs w:val="32"/>
              </w:rPr>
              <w:t xml:space="preserve">98 </w:t>
            </w:r>
            <w:r w:rsidRPr="00941864">
              <w:rPr>
                <w:rFonts w:ascii="TH SarabunPSK" w:eastAsia="Calibri" w:hAnsi="TH SarabunPSK" w:cs="TH SarabunPSK" w:hint="cs"/>
                <w:sz w:val="32"/>
                <w:szCs w:val="32"/>
                <w:cs/>
              </w:rPr>
              <w:t>ล้านบาท ประกอบด้วย</w:t>
            </w:r>
          </w:p>
          <w:p w:rsidR="00941864" w:rsidRPr="00941864" w:rsidRDefault="00941864" w:rsidP="0064654B">
            <w:pPr>
              <w:spacing w:line="320" w:lineRule="exact"/>
              <w:jc w:val="thaiDistribute"/>
              <w:rPr>
                <w:rFonts w:ascii="TH SarabunPSK" w:eastAsia="Calibri" w:hAnsi="TH SarabunPSK" w:cs="TH SarabunPSK"/>
                <w:sz w:val="32"/>
                <w:szCs w:val="32"/>
              </w:rPr>
            </w:pPr>
            <w:r w:rsidRPr="00941864">
              <w:rPr>
                <w:rFonts w:ascii="TH SarabunPSK" w:eastAsia="Calibri" w:hAnsi="TH SarabunPSK" w:cs="TH SarabunPSK" w:hint="cs"/>
                <w:sz w:val="32"/>
                <w:szCs w:val="32"/>
                <w:cs/>
              </w:rPr>
              <w:t xml:space="preserve">1) ทุนการศึกษา </w:t>
            </w:r>
            <w:r w:rsidRPr="00941864">
              <w:rPr>
                <w:rFonts w:ascii="TH SarabunPSK" w:eastAsia="Calibri" w:hAnsi="TH SarabunPSK" w:cs="TH SarabunPSK"/>
                <w:sz w:val="32"/>
                <w:szCs w:val="32"/>
              </w:rPr>
              <w:t>1,377</w:t>
            </w:r>
            <w:r w:rsidRPr="00941864">
              <w:rPr>
                <w:rFonts w:ascii="TH SarabunPSK" w:eastAsia="Calibri" w:hAnsi="TH SarabunPSK" w:cs="TH SarabunPSK"/>
                <w:sz w:val="32"/>
                <w:szCs w:val="32"/>
                <w:cs/>
              </w:rPr>
              <w:t>.</w:t>
            </w:r>
            <w:r w:rsidRPr="00941864">
              <w:rPr>
                <w:rFonts w:ascii="TH SarabunPSK" w:eastAsia="Calibri" w:hAnsi="TH SarabunPSK" w:cs="TH SarabunPSK"/>
                <w:sz w:val="32"/>
                <w:szCs w:val="32"/>
              </w:rPr>
              <w:t xml:space="preserve">48 </w:t>
            </w:r>
            <w:r w:rsidRPr="00941864">
              <w:rPr>
                <w:rFonts w:ascii="TH SarabunPSK" w:eastAsia="Calibri" w:hAnsi="TH SarabunPSK" w:cs="TH SarabunPSK" w:hint="cs"/>
                <w:sz w:val="32"/>
                <w:szCs w:val="32"/>
                <w:cs/>
              </w:rPr>
              <w:t>ล้านบาท</w:t>
            </w:r>
          </w:p>
          <w:p w:rsidR="00941864" w:rsidRPr="00941864" w:rsidRDefault="00941864" w:rsidP="0064654B">
            <w:pPr>
              <w:spacing w:line="320" w:lineRule="exact"/>
              <w:jc w:val="thaiDistribute"/>
              <w:rPr>
                <w:rFonts w:ascii="TH SarabunPSK" w:eastAsia="Calibri" w:hAnsi="TH SarabunPSK" w:cs="TH SarabunPSK"/>
                <w:sz w:val="32"/>
                <w:szCs w:val="32"/>
                <w:cs/>
              </w:rPr>
            </w:pPr>
            <w:r w:rsidRPr="00941864">
              <w:rPr>
                <w:rFonts w:ascii="TH SarabunPSK" w:eastAsia="Calibri" w:hAnsi="TH SarabunPSK" w:cs="TH SarabunPSK" w:hint="cs"/>
                <w:sz w:val="32"/>
                <w:szCs w:val="32"/>
                <w:cs/>
              </w:rPr>
              <w:t>2) งบดำเนินการ 277.5 ล้านบาท</w:t>
            </w:r>
          </w:p>
        </w:tc>
        <w:tc>
          <w:tcPr>
            <w:tcW w:w="3198" w:type="dxa"/>
          </w:tcPr>
          <w:p w:rsidR="00941864" w:rsidRPr="00941864" w:rsidRDefault="00941864" w:rsidP="0064654B">
            <w:pPr>
              <w:spacing w:line="320" w:lineRule="exact"/>
              <w:jc w:val="thaiDistribute"/>
              <w:rPr>
                <w:rFonts w:ascii="TH SarabunPSK" w:eastAsia="Calibri" w:hAnsi="TH SarabunPSK" w:cs="TH SarabunPSK"/>
                <w:sz w:val="32"/>
                <w:szCs w:val="32"/>
              </w:rPr>
            </w:pPr>
            <w:r w:rsidRPr="00941864">
              <w:rPr>
                <w:rFonts w:ascii="TH SarabunPSK" w:eastAsia="Calibri" w:hAnsi="TH SarabunPSK" w:cs="TH SarabunPSK" w:hint="cs"/>
                <w:sz w:val="32"/>
                <w:szCs w:val="32"/>
                <w:cs/>
              </w:rPr>
              <w:t xml:space="preserve">ปรับลดกรอบวงเงินงบประมาณเป็น </w:t>
            </w:r>
            <w:r w:rsidRPr="00941864">
              <w:rPr>
                <w:rFonts w:ascii="TH SarabunPSK" w:eastAsia="Calibri" w:hAnsi="TH SarabunPSK" w:cs="TH SarabunPSK"/>
                <w:sz w:val="32"/>
                <w:szCs w:val="32"/>
              </w:rPr>
              <w:t>1,097</w:t>
            </w:r>
            <w:r w:rsidRPr="00941864">
              <w:rPr>
                <w:rFonts w:ascii="TH SarabunPSK" w:eastAsia="Calibri" w:hAnsi="TH SarabunPSK" w:cs="TH SarabunPSK"/>
                <w:sz w:val="32"/>
                <w:szCs w:val="32"/>
                <w:cs/>
              </w:rPr>
              <w:t>.</w:t>
            </w:r>
            <w:r w:rsidRPr="00941864">
              <w:rPr>
                <w:rFonts w:ascii="TH SarabunPSK" w:eastAsia="Calibri" w:hAnsi="TH SarabunPSK" w:cs="TH SarabunPSK"/>
                <w:sz w:val="32"/>
                <w:szCs w:val="32"/>
              </w:rPr>
              <w:t xml:space="preserve">93 </w:t>
            </w:r>
            <w:r w:rsidRPr="00941864">
              <w:rPr>
                <w:rFonts w:ascii="TH SarabunPSK" w:eastAsia="Calibri" w:hAnsi="TH SarabunPSK" w:cs="TH SarabunPSK" w:hint="cs"/>
                <w:sz w:val="32"/>
                <w:szCs w:val="32"/>
                <w:cs/>
              </w:rPr>
              <w:t>ล้านบาท (ปรับลดลงจำนวน 557.05 ล้านบาท) ประกอบด้วย</w:t>
            </w:r>
          </w:p>
          <w:p w:rsidR="00941864" w:rsidRPr="00941864" w:rsidRDefault="00941864" w:rsidP="0064654B">
            <w:pPr>
              <w:spacing w:line="320" w:lineRule="exact"/>
              <w:jc w:val="thaiDistribute"/>
              <w:rPr>
                <w:rFonts w:ascii="TH SarabunPSK" w:eastAsia="Calibri" w:hAnsi="TH SarabunPSK" w:cs="TH SarabunPSK"/>
                <w:sz w:val="32"/>
                <w:szCs w:val="32"/>
              </w:rPr>
            </w:pPr>
            <w:r w:rsidRPr="00941864">
              <w:rPr>
                <w:rFonts w:ascii="TH SarabunPSK" w:eastAsia="Calibri" w:hAnsi="TH SarabunPSK" w:cs="TH SarabunPSK" w:hint="cs"/>
                <w:sz w:val="32"/>
                <w:szCs w:val="32"/>
                <w:cs/>
              </w:rPr>
              <w:t>1) ทุนการศึกษา 860.93 ล้านบาท</w:t>
            </w:r>
          </w:p>
          <w:p w:rsidR="00941864" w:rsidRPr="00941864" w:rsidRDefault="00941864" w:rsidP="0064654B">
            <w:pPr>
              <w:spacing w:line="320" w:lineRule="exact"/>
              <w:jc w:val="thaiDistribute"/>
              <w:rPr>
                <w:rFonts w:ascii="TH SarabunPSK" w:eastAsia="Calibri" w:hAnsi="TH SarabunPSK" w:cs="TH SarabunPSK"/>
                <w:sz w:val="32"/>
                <w:szCs w:val="32"/>
                <w:cs/>
              </w:rPr>
            </w:pPr>
            <w:r w:rsidRPr="00941864">
              <w:rPr>
                <w:rFonts w:ascii="TH SarabunPSK" w:eastAsia="Calibri" w:hAnsi="TH SarabunPSK" w:cs="TH SarabunPSK" w:hint="cs"/>
                <w:sz w:val="32"/>
                <w:szCs w:val="32"/>
                <w:cs/>
              </w:rPr>
              <w:t>2) งบดำเนินการ 237 ล้านบาท</w:t>
            </w:r>
          </w:p>
        </w:tc>
      </w:tr>
    </w:tbl>
    <w:p w:rsidR="00941864" w:rsidRPr="00941864" w:rsidRDefault="00941864" w:rsidP="0064654B">
      <w:pPr>
        <w:spacing w:after="0" w:line="320" w:lineRule="exact"/>
        <w:jc w:val="thaiDistribute"/>
        <w:rPr>
          <w:rFonts w:ascii="TH SarabunPSK" w:eastAsia="Calibri" w:hAnsi="TH SarabunPSK" w:cs="TH SarabunPSK"/>
          <w:sz w:val="32"/>
          <w:szCs w:val="32"/>
          <w:cs/>
        </w:rPr>
      </w:pPr>
      <w:r w:rsidRPr="00941864">
        <w:rPr>
          <w:rFonts w:ascii="TH SarabunPSK" w:eastAsia="Calibri" w:hAnsi="TH SarabunPSK" w:cs="TH SarabunPSK" w:hint="cs"/>
          <w:b/>
          <w:bCs/>
          <w:sz w:val="32"/>
          <w:szCs w:val="32"/>
          <w:cs/>
        </w:rPr>
        <w:t xml:space="preserve">หมายเหตุ </w:t>
      </w:r>
      <w:r w:rsidRPr="00941864">
        <w:rPr>
          <w:rFonts w:ascii="TH SarabunPSK" w:eastAsia="Calibri" w:hAnsi="TH SarabunPSK" w:cs="TH SarabunPSK"/>
          <w:b/>
          <w:bCs/>
          <w:sz w:val="32"/>
          <w:szCs w:val="32"/>
          <w:cs/>
        </w:rPr>
        <w:t xml:space="preserve">: </w:t>
      </w:r>
      <w:r w:rsidRPr="00941864">
        <w:rPr>
          <w:rFonts w:ascii="TH SarabunPSK" w:eastAsia="Calibri" w:hAnsi="TH SarabunPSK" w:cs="TH SarabunPSK" w:hint="cs"/>
          <w:sz w:val="32"/>
          <w:szCs w:val="32"/>
          <w:cs/>
        </w:rPr>
        <w:t>สาระสำคัญอื่น ๆ ยังคงเป็นไปตามมติคณะรัฐมนตรีเมื่อวันที่ 23 มีนาคม 2564 และได้เริ่มกระบวนการรับนักศึกษาปริญญาตรีในปีงบประมาณ พ.ศ. 2566 แล้ว</w:t>
      </w:r>
    </w:p>
    <w:p w:rsidR="001F700E" w:rsidRDefault="001F700E" w:rsidP="0064654B">
      <w:pPr>
        <w:spacing w:after="0" w:line="320" w:lineRule="exact"/>
        <w:rPr>
          <w:rFonts w:ascii="TH SarabunPSK" w:hAnsi="TH SarabunPSK" w:cs="TH SarabunPSK"/>
          <w:sz w:val="32"/>
          <w:szCs w:val="32"/>
        </w:rPr>
      </w:pPr>
    </w:p>
    <w:p w:rsidR="00727C20" w:rsidRDefault="00727C20" w:rsidP="0064654B">
      <w:pPr>
        <w:spacing w:after="0" w:line="320" w:lineRule="exact"/>
        <w:rPr>
          <w:rFonts w:ascii="TH SarabunPSK" w:hAnsi="TH SarabunPSK" w:cs="TH SarabunPSK"/>
          <w:sz w:val="32"/>
          <w:szCs w:val="32"/>
        </w:rPr>
      </w:pPr>
    </w:p>
    <w:p w:rsidR="0019704F" w:rsidRPr="0019704F" w:rsidRDefault="00121E2A" w:rsidP="0064654B">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20</w:t>
      </w:r>
      <w:r w:rsidR="00310713">
        <w:rPr>
          <w:rFonts w:ascii="TH SarabunPSK" w:eastAsia="Calibri" w:hAnsi="TH SarabunPSK" w:cs="TH SarabunPSK"/>
          <w:b/>
          <w:bCs/>
          <w:sz w:val="32"/>
          <w:szCs w:val="32"/>
          <w:cs/>
        </w:rPr>
        <w:t>.</w:t>
      </w:r>
      <w:r w:rsidR="0019704F" w:rsidRPr="0019704F">
        <w:rPr>
          <w:rFonts w:ascii="TH SarabunPSK" w:eastAsia="Calibri" w:hAnsi="TH SarabunPSK" w:cs="TH SarabunPSK" w:hint="cs"/>
          <w:b/>
          <w:bCs/>
          <w:sz w:val="32"/>
          <w:szCs w:val="32"/>
          <w:cs/>
        </w:rPr>
        <w:t xml:space="preserve"> เรื่อง โครงการจัดตั้งศูนย์การเรียนรู้แห่งชาติ </w:t>
      </w:r>
      <w:r w:rsidR="0019704F" w:rsidRPr="0019704F">
        <w:rPr>
          <w:rFonts w:ascii="TH SarabunPSK" w:eastAsia="Calibri" w:hAnsi="TH SarabunPSK" w:cs="TH SarabunPSK"/>
          <w:b/>
          <w:bCs/>
          <w:sz w:val="32"/>
          <w:szCs w:val="32"/>
        </w:rPr>
        <w:t xml:space="preserve">OKMD </w:t>
      </w:r>
      <w:r w:rsidR="0019704F" w:rsidRPr="0019704F">
        <w:rPr>
          <w:rFonts w:ascii="TH SarabunPSK" w:eastAsia="Calibri" w:hAnsi="TH SarabunPSK" w:cs="TH SarabunPSK"/>
          <w:b/>
          <w:bCs/>
          <w:sz w:val="32"/>
          <w:szCs w:val="32"/>
          <w:cs/>
        </w:rPr>
        <w:t xml:space="preserve">: </w:t>
      </w:r>
      <w:r w:rsidR="0019704F" w:rsidRPr="0019704F">
        <w:rPr>
          <w:rFonts w:ascii="TH SarabunPSK" w:eastAsia="Calibri" w:hAnsi="TH SarabunPSK" w:cs="TH SarabunPSK"/>
          <w:b/>
          <w:bCs/>
          <w:sz w:val="32"/>
          <w:szCs w:val="32"/>
        </w:rPr>
        <w:t xml:space="preserve">OKMD National Knowledge Center </w:t>
      </w:r>
      <w:r w:rsidR="0019704F" w:rsidRPr="0019704F">
        <w:rPr>
          <w:rFonts w:ascii="TH SarabunPSK" w:eastAsia="Calibri" w:hAnsi="TH SarabunPSK" w:cs="TH SarabunPSK"/>
          <w:b/>
          <w:bCs/>
          <w:sz w:val="32"/>
          <w:szCs w:val="32"/>
          <w:cs/>
        </w:rPr>
        <w:t>(</w:t>
      </w:r>
      <w:r w:rsidR="0019704F" w:rsidRPr="0019704F">
        <w:rPr>
          <w:rFonts w:ascii="TH SarabunPSK" w:eastAsia="Calibri" w:hAnsi="TH SarabunPSK" w:cs="TH SarabunPSK"/>
          <w:b/>
          <w:bCs/>
          <w:sz w:val="32"/>
          <w:szCs w:val="32"/>
        </w:rPr>
        <w:t xml:space="preserve">Ratchadamnoen Center 1 </w:t>
      </w:r>
      <w:r w:rsidR="0019704F" w:rsidRPr="0019704F">
        <w:rPr>
          <w:rFonts w:ascii="TH SarabunPSK" w:eastAsia="Calibri" w:hAnsi="TH SarabunPSK" w:cs="TH SarabunPSK" w:hint="cs"/>
          <w:b/>
          <w:bCs/>
          <w:sz w:val="32"/>
          <w:szCs w:val="32"/>
          <w:cs/>
        </w:rPr>
        <w:t>และ 2)</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b/>
          <w:bCs/>
          <w:sz w:val="32"/>
          <w:szCs w:val="32"/>
          <w:cs/>
        </w:rPr>
        <w:tab/>
      </w:r>
      <w:r w:rsidRPr="0019704F">
        <w:rPr>
          <w:rFonts w:ascii="TH SarabunPSK" w:eastAsia="Calibri" w:hAnsi="TH SarabunPSK" w:cs="TH SarabunPSK"/>
          <w:b/>
          <w:bCs/>
          <w:sz w:val="32"/>
          <w:szCs w:val="32"/>
          <w:cs/>
        </w:rPr>
        <w:tab/>
      </w:r>
      <w:r w:rsidRPr="0019704F">
        <w:rPr>
          <w:rFonts w:ascii="TH SarabunPSK" w:eastAsia="Calibri" w:hAnsi="TH SarabunPSK" w:cs="TH SarabunPSK" w:hint="cs"/>
          <w:sz w:val="32"/>
          <w:szCs w:val="32"/>
          <w:cs/>
        </w:rPr>
        <w:t>คณะรัฐมนตรีมีมติเห็นชอบตามที่สำนักงานบริหารและพัฒนาองค์ความรู้ (องค์การมหาชน) (สบร.) เสนอดังนี้</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 xml:space="preserve">1. </w:t>
      </w:r>
      <w:r w:rsidRPr="0019704F">
        <w:rPr>
          <w:rFonts w:ascii="TH SarabunPSK" w:eastAsia="Calibri" w:hAnsi="TH SarabunPSK" w:cs="TH SarabunPSK" w:hint="cs"/>
          <w:b/>
          <w:bCs/>
          <w:sz w:val="32"/>
          <w:szCs w:val="32"/>
          <w:cs/>
        </w:rPr>
        <w:t>เห็นชอบให้</w:t>
      </w:r>
      <w:r w:rsidRPr="0019704F">
        <w:rPr>
          <w:rFonts w:ascii="TH SarabunPSK" w:eastAsia="Calibri" w:hAnsi="TH SarabunPSK" w:cs="TH SarabunPSK" w:hint="cs"/>
          <w:sz w:val="32"/>
          <w:szCs w:val="32"/>
          <w:cs/>
        </w:rPr>
        <w:t xml:space="preserve"> </w:t>
      </w:r>
      <w:r w:rsidRPr="0019704F">
        <w:rPr>
          <w:rFonts w:ascii="TH SarabunPSK" w:eastAsia="Calibri" w:hAnsi="TH SarabunPSK" w:cs="TH SarabunPSK" w:hint="cs"/>
          <w:b/>
          <w:bCs/>
          <w:sz w:val="32"/>
          <w:szCs w:val="32"/>
          <w:cs/>
        </w:rPr>
        <w:t xml:space="preserve">สบร. ดำเนินโครงการจัดตั้งศูนย์การเรียนรู้แห่งชาติ </w:t>
      </w:r>
      <w:r w:rsidRPr="0019704F">
        <w:rPr>
          <w:rFonts w:ascii="TH SarabunPSK" w:eastAsia="Calibri" w:hAnsi="TH SarabunPSK" w:cs="TH SarabunPSK"/>
          <w:b/>
          <w:bCs/>
          <w:sz w:val="32"/>
          <w:szCs w:val="32"/>
        </w:rPr>
        <w:t xml:space="preserve">OKMD </w:t>
      </w:r>
      <w:r w:rsidRPr="0019704F">
        <w:rPr>
          <w:rFonts w:ascii="TH SarabunPSK" w:eastAsia="Calibri" w:hAnsi="TH SarabunPSK" w:cs="TH SarabunPSK"/>
          <w:b/>
          <w:bCs/>
          <w:sz w:val="32"/>
          <w:szCs w:val="32"/>
          <w:cs/>
        </w:rPr>
        <w:t xml:space="preserve">: </w:t>
      </w:r>
      <w:r w:rsidRPr="0019704F">
        <w:rPr>
          <w:rFonts w:ascii="TH SarabunPSK" w:eastAsia="Calibri" w:hAnsi="TH SarabunPSK" w:cs="TH SarabunPSK"/>
          <w:b/>
          <w:bCs/>
          <w:sz w:val="32"/>
          <w:szCs w:val="32"/>
        </w:rPr>
        <w:t xml:space="preserve">OKMD National Knowledge Center </w:t>
      </w:r>
      <w:r w:rsidRPr="0019704F">
        <w:rPr>
          <w:rFonts w:ascii="TH SarabunPSK" w:eastAsia="Calibri" w:hAnsi="TH SarabunPSK" w:cs="TH SarabunPSK"/>
          <w:b/>
          <w:bCs/>
          <w:sz w:val="32"/>
          <w:szCs w:val="32"/>
          <w:cs/>
        </w:rPr>
        <w:t>(</w:t>
      </w:r>
      <w:r w:rsidRPr="0019704F">
        <w:rPr>
          <w:rFonts w:ascii="TH SarabunPSK" w:eastAsia="Calibri" w:hAnsi="TH SarabunPSK" w:cs="TH SarabunPSK"/>
          <w:b/>
          <w:bCs/>
          <w:sz w:val="32"/>
          <w:szCs w:val="32"/>
        </w:rPr>
        <w:t xml:space="preserve">Ratchadamnoen Center 1 </w:t>
      </w:r>
      <w:r w:rsidRPr="0019704F">
        <w:rPr>
          <w:rFonts w:ascii="TH SarabunPSK" w:eastAsia="Calibri" w:hAnsi="TH SarabunPSK" w:cs="TH SarabunPSK" w:hint="cs"/>
          <w:b/>
          <w:bCs/>
          <w:sz w:val="32"/>
          <w:szCs w:val="32"/>
          <w:cs/>
        </w:rPr>
        <w:t xml:space="preserve">และ 2) </w:t>
      </w:r>
      <w:r w:rsidRPr="0019704F">
        <w:rPr>
          <w:rFonts w:ascii="TH SarabunPSK" w:eastAsia="Calibri" w:hAnsi="TH SarabunPSK" w:cs="TH SarabunPSK" w:hint="cs"/>
          <w:sz w:val="32"/>
          <w:szCs w:val="32"/>
          <w:cs/>
        </w:rPr>
        <w:t xml:space="preserve">(ศูนย์ฯ </w:t>
      </w:r>
      <w:r w:rsidRPr="0019704F">
        <w:rPr>
          <w:rFonts w:ascii="TH SarabunPSK" w:eastAsia="Calibri" w:hAnsi="TH SarabunPSK" w:cs="TH SarabunPSK"/>
          <w:sz w:val="32"/>
          <w:szCs w:val="32"/>
        </w:rPr>
        <w:t>OKMD</w:t>
      </w:r>
      <w:r w:rsidRPr="0019704F">
        <w:rPr>
          <w:rFonts w:ascii="TH SarabunPSK" w:eastAsia="Calibri" w:hAnsi="TH SarabunPSK" w:cs="TH SarabunPSK" w:hint="cs"/>
          <w:sz w:val="32"/>
          <w:szCs w:val="32"/>
          <w:cs/>
        </w:rPr>
        <w:t>) (โครงการฯ) ในบริเวณพื้นที่ของสำนักงานทรัพย์สินพระมหากษัตริย์</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 xml:space="preserve">2. </w:t>
      </w:r>
      <w:r w:rsidRPr="0019704F">
        <w:rPr>
          <w:rFonts w:ascii="TH SarabunPSK" w:eastAsia="Calibri" w:hAnsi="TH SarabunPSK" w:cs="TH SarabunPSK" w:hint="cs"/>
          <w:b/>
          <w:bCs/>
          <w:sz w:val="32"/>
          <w:szCs w:val="32"/>
          <w:cs/>
        </w:rPr>
        <w:t xml:space="preserve">เห็นชอบกรอบวงเงินงบประมาณในการพัฒนาศูนย์ฯ </w:t>
      </w:r>
      <w:r w:rsidRPr="0019704F">
        <w:rPr>
          <w:rFonts w:ascii="TH SarabunPSK" w:eastAsia="Calibri" w:hAnsi="TH SarabunPSK" w:cs="TH SarabunPSK"/>
          <w:b/>
          <w:bCs/>
          <w:sz w:val="32"/>
          <w:szCs w:val="32"/>
        </w:rPr>
        <w:t xml:space="preserve">OKMD </w:t>
      </w:r>
      <w:r w:rsidRPr="0019704F">
        <w:rPr>
          <w:rFonts w:ascii="TH SarabunPSK" w:eastAsia="Calibri" w:hAnsi="TH SarabunPSK" w:cs="TH SarabunPSK" w:hint="cs"/>
          <w:b/>
          <w:bCs/>
          <w:sz w:val="32"/>
          <w:szCs w:val="32"/>
          <w:cs/>
        </w:rPr>
        <w:t xml:space="preserve">ระยะ 3 ปี </w:t>
      </w:r>
      <w:r w:rsidRPr="0019704F">
        <w:rPr>
          <w:rFonts w:ascii="TH SarabunPSK" w:eastAsia="Calibri" w:hAnsi="TH SarabunPSK" w:cs="TH SarabunPSK" w:hint="cs"/>
          <w:sz w:val="32"/>
          <w:szCs w:val="32"/>
          <w:cs/>
        </w:rPr>
        <w:t xml:space="preserve">(ปีงบประมาณ </w:t>
      </w:r>
      <w:r w:rsidR="00333DD6">
        <w:rPr>
          <w:rFonts w:ascii="TH SarabunPSK" w:eastAsia="Calibri" w:hAnsi="TH SarabunPSK" w:cs="TH SarabunPSK" w:hint="cs"/>
          <w:sz w:val="32"/>
          <w:szCs w:val="32"/>
          <w:cs/>
        </w:rPr>
        <w:t xml:space="preserve">         </w:t>
      </w:r>
      <w:r w:rsidRPr="0019704F">
        <w:rPr>
          <w:rFonts w:ascii="TH SarabunPSK" w:eastAsia="Calibri" w:hAnsi="TH SarabunPSK" w:cs="TH SarabunPSK" w:hint="cs"/>
          <w:sz w:val="32"/>
          <w:szCs w:val="32"/>
          <w:cs/>
        </w:rPr>
        <w:t xml:space="preserve">พ.ศ. 2567 </w:t>
      </w:r>
      <w:r w:rsidRPr="0019704F">
        <w:rPr>
          <w:rFonts w:ascii="TH SarabunPSK" w:eastAsia="Calibri" w:hAnsi="TH SarabunPSK" w:cs="TH SarabunPSK"/>
          <w:sz w:val="32"/>
          <w:szCs w:val="32"/>
          <w:cs/>
        </w:rPr>
        <w:t>–</w:t>
      </w:r>
      <w:r w:rsidRPr="0019704F">
        <w:rPr>
          <w:rFonts w:ascii="TH SarabunPSK" w:eastAsia="Calibri" w:hAnsi="TH SarabunPSK" w:cs="TH SarabunPSK" w:hint="cs"/>
          <w:sz w:val="32"/>
          <w:szCs w:val="32"/>
          <w:cs/>
        </w:rPr>
        <w:t xml:space="preserve"> 2569) ซึ่งประกอบด้วยงบประมาณการก่อสร้างและปรับปรุงพื้นที่อาคาร </w:t>
      </w:r>
      <w:r w:rsidRPr="0019704F">
        <w:rPr>
          <w:rFonts w:ascii="TH SarabunPSK" w:eastAsia="Calibri" w:hAnsi="TH SarabunPSK" w:cs="TH SarabunPSK" w:hint="cs"/>
          <w:b/>
          <w:bCs/>
          <w:sz w:val="32"/>
          <w:szCs w:val="32"/>
          <w:cs/>
        </w:rPr>
        <w:t xml:space="preserve">รวมทั้ง 970 ล้านบาท </w:t>
      </w:r>
      <w:r w:rsidRPr="0019704F">
        <w:rPr>
          <w:rFonts w:ascii="TH SarabunPSK" w:eastAsia="Calibri" w:hAnsi="TH SarabunPSK" w:cs="TH SarabunPSK" w:hint="cs"/>
          <w:sz w:val="32"/>
          <w:szCs w:val="32"/>
          <w:cs/>
        </w:rPr>
        <w:t>ดังนี้</w:t>
      </w:r>
    </w:p>
    <w:tbl>
      <w:tblPr>
        <w:tblStyle w:val="TableGrid7"/>
        <w:tblW w:w="0" w:type="auto"/>
        <w:tblInd w:w="1413" w:type="dxa"/>
        <w:tblLook w:val="04A0" w:firstRow="1" w:lastRow="0" w:firstColumn="1" w:lastColumn="0" w:noHBand="0" w:noVBand="1"/>
      </w:tblPr>
      <w:tblGrid>
        <w:gridCol w:w="3095"/>
        <w:gridCol w:w="3000"/>
      </w:tblGrid>
      <w:tr w:rsidR="0019704F" w:rsidRPr="0019704F" w:rsidTr="00310713">
        <w:tc>
          <w:tcPr>
            <w:tcW w:w="3095" w:type="dxa"/>
          </w:tcPr>
          <w:p w:rsidR="0019704F" w:rsidRPr="0019704F" w:rsidRDefault="0019704F" w:rsidP="0064654B">
            <w:pPr>
              <w:spacing w:line="320" w:lineRule="exact"/>
              <w:jc w:val="center"/>
              <w:rPr>
                <w:rFonts w:ascii="TH SarabunPSK" w:eastAsia="Calibri" w:hAnsi="TH SarabunPSK" w:cs="TH SarabunPSK"/>
                <w:b/>
                <w:bCs/>
                <w:sz w:val="32"/>
                <w:szCs w:val="32"/>
              </w:rPr>
            </w:pPr>
            <w:r w:rsidRPr="0019704F">
              <w:rPr>
                <w:rFonts w:ascii="TH SarabunPSK" w:eastAsia="Calibri" w:hAnsi="TH SarabunPSK" w:cs="TH SarabunPSK" w:hint="cs"/>
                <w:b/>
                <w:bCs/>
                <w:sz w:val="32"/>
                <w:szCs w:val="32"/>
                <w:cs/>
              </w:rPr>
              <w:t>ปีงบประมาณฯ พ.ศ.</w:t>
            </w:r>
          </w:p>
        </w:tc>
        <w:tc>
          <w:tcPr>
            <w:tcW w:w="3000" w:type="dxa"/>
          </w:tcPr>
          <w:p w:rsidR="0019704F" w:rsidRPr="0019704F" w:rsidRDefault="0019704F" w:rsidP="0064654B">
            <w:pPr>
              <w:spacing w:line="320" w:lineRule="exact"/>
              <w:jc w:val="center"/>
              <w:rPr>
                <w:rFonts w:ascii="TH SarabunPSK" w:eastAsia="Calibri" w:hAnsi="TH SarabunPSK" w:cs="TH SarabunPSK"/>
                <w:b/>
                <w:bCs/>
                <w:sz w:val="32"/>
                <w:szCs w:val="32"/>
              </w:rPr>
            </w:pPr>
            <w:r w:rsidRPr="0019704F">
              <w:rPr>
                <w:rFonts w:ascii="TH SarabunPSK" w:eastAsia="Calibri" w:hAnsi="TH SarabunPSK" w:cs="TH SarabunPSK" w:hint="cs"/>
                <w:b/>
                <w:bCs/>
                <w:sz w:val="32"/>
                <w:szCs w:val="32"/>
                <w:cs/>
              </w:rPr>
              <w:t>จำนวนเงิน (ล้านบาท)</w:t>
            </w:r>
          </w:p>
        </w:tc>
      </w:tr>
      <w:tr w:rsidR="0019704F" w:rsidRPr="0019704F" w:rsidTr="00310713">
        <w:tc>
          <w:tcPr>
            <w:tcW w:w="3095" w:type="dxa"/>
          </w:tcPr>
          <w:p w:rsidR="0019704F" w:rsidRPr="0019704F" w:rsidRDefault="0019704F" w:rsidP="0064654B">
            <w:pPr>
              <w:spacing w:line="320" w:lineRule="exact"/>
              <w:jc w:val="center"/>
              <w:rPr>
                <w:rFonts w:ascii="TH SarabunPSK" w:eastAsia="Calibri" w:hAnsi="TH SarabunPSK" w:cs="TH SarabunPSK"/>
                <w:sz w:val="32"/>
                <w:szCs w:val="32"/>
              </w:rPr>
            </w:pPr>
            <w:r w:rsidRPr="0019704F">
              <w:rPr>
                <w:rFonts w:ascii="TH SarabunPSK" w:eastAsia="Calibri" w:hAnsi="TH SarabunPSK" w:cs="TH SarabunPSK" w:hint="cs"/>
                <w:sz w:val="32"/>
                <w:szCs w:val="32"/>
                <w:cs/>
              </w:rPr>
              <w:t>2567</w:t>
            </w:r>
          </w:p>
        </w:tc>
        <w:tc>
          <w:tcPr>
            <w:tcW w:w="3000" w:type="dxa"/>
          </w:tcPr>
          <w:p w:rsidR="0019704F" w:rsidRPr="0019704F" w:rsidRDefault="0019704F" w:rsidP="0064654B">
            <w:pPr>
              <w:spacing w:line="320" w:lineRule="exact"/>
              <w:jc w:val="center"/>
              <w:rPr>
                <w:rFonts w:ascii="TH SarabunPSK" w:eastAsia="Calibri" w:hAnsi="TH SarabunPSK" w:cs="TH SarabunPSK"/>
                <w:sz w:val="32"/>
                <w:szCs w:val="32"/>
              </w:rPr>
            </w:pPr>
            <w:r w:rsidRPr="0019704F">
              <w:rPr>
                <w:rFonts w:ascii="TH SarabunPSK" w:eastAsia="Calibri" w:hAnsi="TH SarabunPSK" w:cs="TH SarabunPSK" w:hint="cs"/>
                <w:sz w:val="32"/>
                <w:szCs w:val="32"/>
                <w:cs/>
              </w:rPr>
              <w:t>194</w:t>
            </w:r>
          </w:p>
        </w:tc>
      </w:tr>
      <w:tr w:rsidR="0019704F" w:rsidRPr="0019704F" w:rsidTr="00310713">
        <w:tc>
          <w:tcPr>
            <w:tcW w:w="3095" w:type="dxa"/>
          </w:tcPr>
          <w:p w:rsidR="0019704F" w:rsidRPr="0019704F" w:rsidRDefault="0019704F" w:rsidP="0064654B">
            <w:pPr>
              <w:spacing w:line="320" w:lineRule="exact"/>
              <w:jc w:val="center"/>
              <w:rPr>
                <w:rFonts w:ascii="TH SarabunPSK" w:eastAsia="Calibri" w:hAnsi="TH SarabunPSK" w:cs="TH SarabunPSK"/>
                <w:sz w:val="32"/>
                <w:szCs w:val="32"/>
              </w:rPr>
            </w:pPr>
            <w:r w:rsidRPr="0019704F">
              <w:rPr>
                <w:rFonts w:ascii="TH SarabunPSK" w:eastAsia="Calibri" w:hAnsi="TH SarabunPSK" w:cs="TH SarabunPSK" w:hint="cs"/>
                <w:sz w:val="32"/>
                <w:szCs w:val="32"/>
                <w:cs/>
              </w:rPr>
              <w:t>2568</w:t>
            </w:r>
          </w:p>
        </w:tc>
        <w:tc>
          <w:tcPr>
            <w:tcW w:w="3000" w:type="dxa"/>
          </w:tcPr>
          <w:p w:rsidR="0019704F" w:rsidRPr="0019704F" w:rsidRDefault="0019704F" w:rsidP="0064654B">
            <w:pPr>
              <w:spacing w:line="320" w:lineRule="exact"/>
              <w:jc w:val="center"/>
              <w:rPr>
                <w:rFonts w:ascii="TH SarabunPSK" w:eastAsia="Calibri" w:hAnsi="TH SarabunPSK" w:cs="TH SarabunPSK"/>
                <w:sz w:val="32"/>
                <w:szCs w:val="32"/>
              </w:rPr>
            </w:pPr>
            <w:r w:rsidRPr="0019704F">
              <w:rPr>
                <w:rFonts w:ascii="TH SarabunPSK" w:eastAsia="Calibri" w:hAnsi="TH SarabunPSK" w:cs="TH SarabunPSK" w:hint="cs"/>
                <w:sz w:val="32"/>
                <w:szCs w:val="32"/>
                <w:cs/>
              </w:rPr>
              <w:t>388</w:t>
            </w:r>
          </w:p>
        </w:tc>
      </w:tr>
      <w:tr w:rsidR="0019704F" w:rsidRPr="0019704F" w:rsidTr="00310713">
        <w:tc>
          <w:tcPr>
            <w:tcW w:w="3095" w:type="dxa"/>
          </w:tcPr>
          <w:p w:rsidR="0019704F" w:rsidRPr="0019704F" w:rsidRDefault="0019704F" w:rsidP="0064654B">
            <w:pPr>
              <w:spacing w:line="320" w:lineRule="exact"/>
              <w:jc w:val="center"/>
              <w:rPr>
                <w:rFonts w:ascii="TH SarabunPSK" w:eastAsia="Calibri" w:hAnsi="TH SarabunPSK" w:cs="TH SarabunPSK"/>
                <w:sz w:val="32"/>
                <w:szCs w:val="32"/>
              </w:rPr>
            </w:pPr>
            <w:r w:rsidRPr="0019704F">
              <w:rPr>
                <w:rFonts w:ascii="TH SarabunPSK" w:eastAsia="Calibri" w:hAnsi="TH SarabunPSK" w:cs="TH SarabunPSK" w:hint="cs"/>
                <w:sz w:val="32"/>
                <w:szCs w:val="32"/>
                <w:cs/>
              </w:rPr>
              <w:lastRenderedPageBreak/>
              <w:t>2569</w:t>
            </w:r>
          </w:p>
        </w:tc>
        <w:tc>
          <w:tcPr>
            <w:tcW w:w="3000" w:type="dxa"/>
          </w:tcPr>
          <w:p w:rsidR="0019704F" w:rsidRPr="0019704F" w:rsidRDefault="0019704F" w:rsidP="0064654B">
            <w:pPr>
              <w:spacing w:line="320" w:lineRule="exact"/>
              <w:jc w:val="center"/>
              <w:rPr>
                <w:rFonts w:ascii="TH SarabunPSK" w:eastAsia="Calibri" w:hAnsi="TH SarabunPSK" w:cs="TH SarabunPSK"/>
                <w:sz w:val="32"/>
                <w:szCs w:val="32"/>
              </w:rPr>
            </w:pPr>
            <w:r w:rsidRPr="0019704F">
              <w:rPr>
                <w:rFonts w:ascii="TH SarabunPSK" w:eastAsia="Calibri" w:hAnsi="TH SarabunPSK" w:cs="TH SarabunPSK" w:hint="cs"/>
                <w:sz w:val="32"/>
                <w:szCs w:val="32"/>
                <w:cs/>
              </w:rPr>
              <w:t>388</w:t>
            </w:r>
          </w:p>
        </w:tc>
      </w:tr>
      <w:tr w:rsidR="0019704F" w:rsidRPr="0019704F" w:rsidTr="00310713">
        <w:tc>
          <w:tcPr>
            <w:tcW w:w="3095" w:type="dxa"/>
          </w:tcPr>
          <w:p w:rsidR="0019704F" w:rsidRPr="0019704F" w:rsidRDefault="0019704F" w:rsidP="0064654B">
            <w:pPr>
              <w:spacing w:line="320" w:lineRule="exact"/>
              <w:jc w:val="center"/>
              <w:rPr>
                <w:rFonts w:ascii="TH SarabunPSK" w:eastAsia="Calibri" w:hAnsi="TH SarabunPSK" w:cs="TH SarabunPSK"/>
                <w:b/>
                <w:bCs/>
                <w:sz w:val="32"/>
                <w:szCs w:val="32"/>
              </w:rPr>
            </w:pPr>
            <w:r w:rsidRPr="0019704F">
              <w:rPr>
                <w:rFonts w:ascii="TH SarabunPSK" w:eastAsia="Calibri" w:hAnsi="TH SarabunPSK" w:cs="TH SarabunPSK" w:hint="cs"/>
                <w:b/>
                <w:bCs/>
                <w:sz w:val="32"/>
                <w:szCs w:val="32"/>
                <w:cs/>
              </w:rPr>
              <w:t>รวมทั้งสิ้น</w:t>
            </w:r>
          </w:p>
        </w:tc>
        <w:tc>
          <w:tcPr>
            <w:tcW w:w="3000" w:type="dxa"/>
          </w:tcPr>
          <w:p w:rsidR="0019704F" w:rsidRPr="0019704F" w:rsidRDefault="0019704F" w:rsidP="0064654B">
            <w:pPr>
              <w:spacing w:line="320" w:lineRule="exact"/>
              <w:jc w:val="center"/>
              <w:rPr>
                <w:rFonts w:ascii="TH SarabunPSK" w:eastAsia="Calibri" w:hAnsi="TH SarabunPSK" w:cs="TH SarabunPSK"/>
                <w:b/>
                <w:bCs/>
                <w:sz w:val="32"/>
                <w:szCs w:val="32"/>
              </w:rPr>
            </w:pPr>
            <w:r w:rsidRPr="0019704F">
              <w:rPr>
                <w:rFonts w:ascii="TH SarabunPSK" w:eastAsia="Calibri" w:hAnsi="TH SarabunPSK" w:cs="TH SarabunPSK" w:hint="cs"/>
                <w:b/>
                <w:bCs/>
                <w:sz w:val="32"/>
                <w:szCs w:val="32"/>
                <w:cs/>
              </w:rPr>
              <w:t>970</w:t>
            </w:r>
          </w:p>
        </w:tc>
      </w:tr>
    </w:tbl>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 xml:space="preserve">3. </w:t>
      </w:r>
      <w:r w:rsidRPr="0019704F">
        <w:rPr>
          <w:rFonts w:ascii="TH SarabunPSK" w:eastAsia="Calibri" w:hAnsi="TH SarabunPSK" w:cs="TH SarabunPSK" w:hint="cs"/>
          <w:b/>
          <w:bCs/>
          <w:sz w:val="32"/>
          <w:szCs w:val="32"/>
          <w:cs/>
        </w:rPr>
        <w:t xml:space="preserve">ในส่วนของการดำเนินการเช่าพื้นที่จากสำนักงานทรัพย์สินพระมหากษัตริย์ ให้ สบร. หารือกับสำนักงบประมาณ </w:t>
      </w:r>
      <w:r w:rsidRPr="0019704F">
        <w:rPr>
          <w:rFonts w:ascii="TH SarabunPSK" w:eastAsia="Calibri" w:hAnsi="TH SarabunPSK" w:cs="TH SarabunPSK" w:hint="cs"/>
          <w:sz w:val="32"/>
          <w:szCs w:val="32"/>
          <w:cs/>
        </w:rPr>
        <w:t>(สงป.) ถึงเงื่อนไขและข้อกำหนดการเช่าพื้นที่ของสำนักงานทรัพย์สินพระมหากษัตริย์ต่อไป</w:t>
      </w:r>
    </w:p>
    <w:p w:rsidR="0019704F" w:rsidRPr="0019704F" w:rsidRDefault="0019704F" w:rsidP="0064654B">
      <w:pPr>
        <w:spacing w:after="0" w:line="320" w:lineRule="exact"/>
        <w:jc w:val="thaiDistribute"/>
        <w:rPr>
          <w:rFonts w:ascii="TH SarabunPSK" w:eastAsia="Calibri" w:hAnsi="TH SarabunPSK" w:cs="TH SarabunPSK"/>
          <w:b/>
          <w:bCs/>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b/>
          <w:bCs/>
          <w:sz w:val="32"/>
          <w:szCs w:val="32"/>
          <w:cs/>
        </w:rPr>
        <w:t>สาระสำคัญของเรื่อง</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b/>
          <w:bCs/>
          <w:sz w:val="32"/>
          <w:szCs w:val="32"/>
          <w:cs/>
        </w:rPr>
        <w:tab/>
      </w:r>
      <w:r w:rsidRPr="0019704F">
        <w:rPr>
          <w:rFonts w:ascii="TH SarabunPSK" w:eastAsia="Calibri" w:hAnsi="TH SarabunPSK" w:cs="TH SarabunPSK"/>
          <w:b/>
          <w:bCs/>
          <w:sz w:val="32"/>
          <w:szCs w:val="32"/>
          <w:cs/>
        </w:rPr>
        <w:tab/>
      </w:r>
      <w:r w:rsidRPr="0019704F">
        <w:rPr>
          <w:rFonts w:ascii="TH SarabunPSK" w:eastAsia="Calibri" w:hAnsi="TH SarabunPSK" w:cs="TH SarabunPSK" w:hint="cs"/>
          <w:sz w:val="32"/>
          <w:szCs w:val="32"/>
          <w:cs/>
        </w:rPr>
        <w:t>1. สำนักงานบริหารและพัฒนาองค์ความรู้ (สบร.) ได้ขอดำเนินโครงการจัดตั้งศูนย์การเรียนรู้แห่งชาติ</w:t>
      </w:r>
      <w:r w:rsidRPr="0019704F">
        <w:rPr>
          <w:rFonts w:ascii="TH SarabunPSK" w:eastAsia="Calibri" w:hAnsi="TH SarabunPSK" w:cs="TH SarabunPSK"/>
          <w:b/>
          <w:bCs/>
          <w:sz w:val="32"/>
          <w:szCs w:val="32"/>
          <w:cs/>
        </w:rPr>
        <w:t xml:space="preserve"> </w:t>
      </w:r>
      <w:r w:rsidRPr="0019704F">
        <w:rPr>
          <w:rFonts w:ascii="TH SarabunPSK" w:eastAsia="Calibri" w:hAnsi="TH SarabunPSK" w:cs="TH SarabunPSK"/>
          <w:sz w:val="32"/>
          <w:szCs w:val="32"/>
        </w:rPr>
        <w:t xml:space="preserve">OKMD </w:t>
      </w:r>
      <w:r w:rsidRPr="0019704F">
        <w:rPr>
          <w:rFonts w:ascii="TH SarabunPSK" w:eastAsia="Calibri" w:hAnsi="TH SarabunPSK" w:cs="TH SarabunPSK"/>
          <w:sz w:val="32"/>
          <w:szCs w:val="32"/>
          <w:cs/>
        </w:rPr>
        <w:t xml:space="preserve">: </w:t>
      </w:r>
      <w:r w:rsidRPr="0019704F">
        <w:rPr>
          <w:rFonts w:ascii="TH SarabunPSK" w:eastAsia="Calibri" w:hAnsi="TH SarabunPSK" w:cs="TH SarabunPSK"/>
          <w:sz w:val="32"/>
          <w:szCs w:val="32"/>
        </w:rPr>
        <w:t xml:space="preserve">OKMD National Knowledge Center </w:t>
      </w:r>
      <w:r w:rsidRPr="0019704F">
        <w:rPr>
          <w:rFonts w:ascii="TH SarabunPSK" w:eastAsia="Calibri" w:hAnsi="TH SarabunPSK" w:cs="TH SarabunPSK"/>
          <w:sz w:val="32"/>
          <w:szCs w:val="32"/>
          <w:cs/>
        </w:rPr>
        <w:t>(</w:t>
      </w:r>
      <w:r w:rsidRPr="0019704F">
        <w:rPr>
          <w:rFonts w:ascii="TH SarabunPSK" w:eastAsia="Calibri" w:hAnsi="TH SarabunPSK" w:cs="TH SarabunPSK"/>
          <w:sz w:val="32"/>
          <w:szCs w:val="32"/>
        </w:rPr>
        <w:t xml:space="preserve">Ratchadamnoen Center 1 </w:t>
      </w:r>
      <w:r w:rsidRPr="0019704F">
        <w:rPr>
          <w:rFonts w:ascii="TH SarabunPSK" w:eastAsia="Calibri" w:hAnsi="TH SarabunPSK" w:cs="TH SarabunPSK" w:hint="cs"/>
          <w:sz w:val="32"/>
          <w:szCs w:val="32"/>
          <w:cs/>
        </w:rPr>
        <w:t xml:space="preserve">และ 2) (ศูนย์ฯ </w:t>
      </w:r>
      <w:r w:rsidRPr="0019704F">
        <w:rPr>
          <w:rFonts w:ascii="TH SarabunPSK" w:eastAsia="Calibri" w:hAnsi="TH SarabunPSK" w:cs="TH SarabunPSK"/>
          <w:sz w:val="32"/>
          <w:szCs w:val="32"/>
        </w:rPr>
        <w:t>OKMD</w:t>
      </w:r>
      <w:r w:rsidRPr="0019704F">
        <w:rPr>
          <w:rFonts w:ascii="TH SarabunPSK" w:eastAsia="Calibri" w:hAnsi="TH SarabunPSK" w:cs="TH SarabunPSK" w:hint="cs"/>
          <w:sz w:val="32"/>
          <w:szCs w:val="32"/>
          <w:cs/>
        </w:rPr>
        <w:t xml:space="preserve">) (โครงการฯ) ในบริเวณพื้นที่ของสำนักงานทรัพย์สินพระมหากษัตริย์ และขอความเห็นชอบกรอบวงเงินงบประมาณในการพัฒนาศูนย์ </w:t>
      </w:r>
      <w:r w:rsidRPr="0019704F">
        <w:rPr>
          <w:rFonts w:ascii="TH SarabunPSK" w:eastAsia="Calibri" w:hAnsi="TH SarabunPSK" w:cs="TH SarabunPSK"/>
          <w:sz w:val="32"/>
          <w:szCs w:val="32"/>
        </w:rPr>
        <w:t xml:space="preserve">OKMD </w:t>
      </w:r>
      <w:r w:rsidRPr="0019704F">
        <w:rPr>
          <w:rFonts w:ascii="TH SarabunPSK" w:eastAsia="Calibri" w:hAnsi="TH SarabunPSK" w:cs="TH SarabunPSK" w:hint="cs"/>
          <w:sz w:val="32"/>
          <w:szCs w:val="32"/>
          <w:cs/>
        </w:rPr>
        <w:t xml:space="preserve">ระยะ 3 ปี (ปีงบประมาณ พ.ศ. 2567 </w:t>
      </w:r>
      <w:r w:rsidRPr="0019704F">
        <w:rPr>
          <w:rFonts w:ascii="TH SarabunPSK" w:eastAsia="Calibri" w:hAnsi="TH SarabunPSK" w:cs="TH SarabunPSK"/>
          <w:sz w:val="32"/>
          <w:szCs w:val="32"/>
          <w:cs/>
        </w:rPr>
        <w:t>–</w:t>
      </w:r>
      <w:r w:rsidRPr="0019704F">
        <w:rPr>
          <w:rFonts w:ascii="TH SarabunPSK" w:eastAsia="Calibri" w:hAnsi="TH SarabunPSK" w:cs="TH SarabunPSK" w:hint="cs"/>
          <w:sz w:val="32"/>
          <w:szCs w:val="32"/>
          <w:cs/>
        </w:rPr>
        <w:t xml:space="preserve"> 2569) ซึ่งประกอบด้วยงบประมาณการก่อสร้างและปรับปรุงพื้นที่อาคาร รวมทั้งสิ้น 970 ล้านบาท โดยโครงการฯ </w:t>
      </w:r>
      <w:r w:rsidRPr="0019704F">
        <w:rPr>
          <w:rFonts w:ascii="TH SarabunPSK" w:eastAsia="Calibri" w:hAnsi="TH SarabunPSK" w:cs="TH SarabunPSK"/>
          <w:sz w:val="32"/>
          <w:szCs w:val="32"/>
          <w:cs/>
        </w:rPr>
        <w:t>มีวัตถุประสงค์ เช่น (1</w:t>
      </w:r>
      <w:r w:rsidRPr="0019704F">
        <w:rPr>
          <w:rFonts w:ascii="TH SarabunPSK" w:eastAsia="Calibri" w:hAnsi="TH SarabunPSK" w:cs="TH SarabunPSK" w:hint="cs"/>
          <w:sz w:val="32"/>
          <w:szCs w:val="32"/>
          <w:cs/>
        </w:rPr>
        <w:t>)</w:t>
      </w:r>
      <w:r w:rsidRPr="0019704F">
        <w:rPr>
          <w:rFonts w:ascii="TH SarabunPSK" w:eastAsia="Calibri" w:hAnsi="TH SarabunPSK" w:cs="TH SarabunPSK"/>
          <w:sz w:val="32"/>
          <w:szCs w:val="32"/>
          <w:cs/>
        </w:rPr>
        <w:t xml:space="preserve"> </w:t>
      </w:r>
      <w:r w:rsidRPr="0019704F">
        <w:rPr>
          <w:rFonts w:ascii="TH SarabunPSK" w:eastAsia="Calibri" w:hAnsi="TH SarabunPSK" w:cs="TH SarabunPSK"/>
          <w:b/>
          <w:bCs/>
          <w:sz w:val="32"/>
          <w:szCs w:val="32"/>
          <w:cs/>
        </w:rPr>
        <w:t>เพื่อเป็นศูนย์การเรียนรู้รูปแบบ</w:t>
      </w:r>
      <w:r w:rsidRPr="0019704F">
        <w:rPr>
          <w:rFonts w:ascii="TH SarabunPSK" w:eastAsia="Calibri" w:hAnsi="TH SarabunPSK" w:cs="TH SarabunPSK" w:hint="cs"/>
          <w:b/>
          <w:bCs/>
          <w:sz w:val="32"/>
          <w:szCs w:val="32"/>
          <w:cs/>
        </w:rPr>
        <w:t>ใหม่ที่เป็นพื้นที่กายภาพที่เปิดกว้าง</w:t>
      </w:r>
      <w:r w:rsidRPr="0019704F">
        <w:rPr>
          <w:rFonts w:ascii="TH SarabunPSK" w:eastAsia="Calibri" w:hAnsi="TH SarabunPSK" w:cs="TH SarabunPSK"/>
          <w:b/>
          <w:bCs/>
          <w:sz w:val="32"/>
          <w:szCs w:val="32"/>
          <w:cs/>
        </w:rPr>
        <w:t>สำหรับประชาชนทุกช่วงวัย</w:t>
      </w:r>
      <w:r w:rsidRPr="0019704F">
        <w:rPr>
          <w:rFonts w:ascii="TH SarabunPSK" w:eastAsia="Calibri" w:hAnsi="TH SarabunPSK" w:cs="TH SarabunPSK"/>
          <w:sz w:val="32"/>
          <w:szCs w:val="32"/>
          <w:cs/>
        </w:rPr>
        <w:t xml:space="preserve"> ที่ส่งเสริมการเรียนรู้ สร้างแรงบันดาลใจ ปลูกฝังนิสัยรักการเรียนรู้ตลอดชีวิต และกระตุ้นให้เกิดการค้นพบศักยภาพของตนเอง (</w:t>
      </w:r>
      <w:r w:rsidRPr="0019704F">
        <w:rPr>
          <w:rFonts w:ascii="TH SarabunPSK" w:eastAsia="Calibri" w:hAnsi="TH SarabunPSK" w:cs="TH SarabunPSK"/>
          <w:sz w:val="32"/>
          <w:szCs w:val="32"/>
        </w:rPr>
        <w:t>Potential Searching</w:t>
      </w:r>
      <w:r w:rsidRPr="0019704F">
        <w:rPr>
          <w:rFonts w:ascii="TH SarabunPSK" w:eastAsia="Calibri" w:hAnsi="TH SarabunPSK" w:cs="TH SarabunPSK"/>
          <w:sz w:val="32"/>
          <w:szCs w:val="32"/>
          <w:cs/>
        </w:rPr>
        <w:t xml:space="preserve">) ผ่านกิจกรรมการเรียนรู้และพัฒนาทักษะที่ทันสมัยและหลากหลาย (2) </w:t>
      </w:r>
      <w:r w:rsidRPr="0019704F">
        <w:rPr>
          <w:rFonts w:ascii="TH SarabunPSK" w:eastAsia="Calibri" w:hAnsi="TH SarabunPSK" w:cs="TH SarabunPSK"/>
          <w:b/>
          <w:bCs/>
          <w:sz w:val="32"/>
          <w:szCs w:val="32"/>
          <w:cs/>
        </w:rPr>
        <w:t>เพื่อเป็นศูนย์การเรียนรู้ที่นำเสนอความรู้และทักษะแห่งอนาคต</w:t>
      </w:r>
      <w:r w:rsidRPr="0019704F">
        <w:rPr>
          <w:rFonts w:ascii="TH SarabunPSK" w:eastAsia="Calibri" w:hAnsi="TH SarabunPSK" w:cs="TH SarabunPSK"/>
          <w:sz w:val="32"/>
          <w:szCs w:val="32"/>
          <w:cs/>
        </w:rPr>
        <w:t xml:space="preserve"> (</w:t>
      </w:r>
      <w:r w:rsidRPr="0019704F">
        <w:rPr>
          <w:rFonts w:ascii="TH SarabunPSK" w:eastAsia="Calibri" w:hAnsi="TH SarabunPSK" w:cs="TH SarabunPSK"/>
          <w:sz w:val="32"/>
          <w:szCs w:val="32"/>
        </w:rPr>
        <w:t>Future Knowledge and Skills</w:t>
      </w:r>
      <w:r w:rsidRPr="0019704F">
        <w:rPr>
          <w:rFonts w:ascii="TH SarabunPSK" w:eastAsia="Calibri" w:hAnsi="TH SarabunPSK" w:cs="TH SarabunPSK"/>
          <w:sz w:val="32"/>
          <w:szCs w:val="32"/>
          <w:cs/>
        </w:rPr>
        <w:t>) โดยเฉพาะทักษะความรู้ที่เกี่ยวข้องกับเทคโนโลยีสมัยใหมที่สอดคล้องกับแนวโน้มการพัฒนาของโลก และทักษะการมีปฏิสัมพันธ์กับผู้อื่น</w:t>
      </w:r>
      <w:r w:rsidRPr="0019704F">
        <w:rPr>
          <w:rFonts w:ascii="TH SarabunPSK" w:eastAsia="Calibri" w:hAnsi="TH SarabunPSK" w:cs="TH SarabunPSK" w:hint="cs"/>
          <w:sz w:val="32"/>
          <w:szCs w:val="32"/>
          <w:cs/>
        </w:rPr>
        <w:t xml:space="preserve"> </w:t>
      </w:r>
      <w:r w:rsidRPr="0019704F">
        <w:rPr>
          <w:rFonts w:ascii="TH SarabunPSK" w:eastAsia="Calibri" w:hAnsi="TH SarabunPSK" w:cs="TH SarabunPSK"/>
          <w:sz w:val="32"/>
          <w:szCs w:val="32"/>
          <w:cs/>
        </w:rPr>
        <w:t>(</w:t>
      </w:r>
      <w:r w:rsidRPr="0019704F">
        <w:rPr>
          <w:rFonts w:ascii="TH SarabunPSK" w:eastAsia="Calibri" w:hAnsi="TH SarabunPSK" w:cs="TH SarabunPSK"/>
          <w:sz w:val="32"/>
          <w:szCs w:val="32"/>
        </w:rPr>
        <w:t>Soft Skils</w:t>
      </w:r>
      <w:r w:rsidRPr="0019704F">
        <w:rPr>
          <w:rFonts w:ascii="TH SarabunPSK" w:eastAsia="Calibri" w:hAnsi="TH SarabunPSK" w:cs="TH SarabunPSK"/>
          <w:sz w:val="32"/>
          <w:szCs w:val="32"/>
          <w:cs/>
        </w:rPr>
        <w:t>) (</w:t>
      </w:r>
      <w:r w:rsidRPr="0019704F">
        <w:rPr>
          <w:rFonts w:ascii="TH SarabunPSK" w:eastAsia="Calibri" w:hAnsi="TH SarabunPSK" w:cs="TH SarabunPSK" w:hint="cs"/>
          <w:sz w:val="32"/>
          <w:szCs w:val="32"/>
          <w:cs/>
        </w:rPr>
        <w:t>3</w:t>
      </w:r>
      <w:r w:rsidRPr="0019704F">
        <w:rPr>
          <w:rFonts w:ascii="TH SarabunPSK" w:eastAsia="Calibri" w:hAnsi="TH SarabunPSK" w:cs="TH SarabunPSK"/>
          <w:sz w:val="32"/>
          <w:szCs w:val="32"/>
          <w:cs/>
        </w:rPr>
        <w:t xml:space="preserve">) </w:t>
      </w:r>
      <w:r w:rsidRPr="0019704F">
        <w:rPr>
          <w:rFonts w:ascii="TH SarabunPSK" w:eastAsia="Calibri" w:hAnsi="TH SarabunPSK" w:cs="TH SarabunPSK"/>
          <w:b/>
          <w:bCs/>
          <w:sz w:val="32"/>
          <w:szCs w:val="32"/>
          <w:cs/>
        </w:rPr>
        <w:t>เพื่อส่งเสริมภาพลักษณ์ของประเทศไทยให้เป็นเมืองแห่งการเรียนรู้ที่ทันสมัย เป็นต้น</w:t>
      </w:r>
      <w:r w:rsidRPr="0019704F">
        <w:rPr>
          <w:rFonts w:ascii="TH SarabunPSK" w:eastAsia="Calibri" w:hAnsi="TH SarabunPSK" w:cs="TH SarabunPSK" w:hint="cs"/>
          <w:b/>
          <w:bCs/>
          <w:sz w:val="32"/>
          <w:szCs w:val="32"/>
          <w:cs/>
        </w:rPr>
        <w:t xml:space="preserve"> </w:t>
      </w:r>
      <w:r w:rsidRPr="0019704F">
        <w:rPr>
          <w:rFonts w:ascii="TH SarabunPSK" w:eastAsia="Calibri" w:hAnsi="TH SarabunPSK" w:cs="TH SarabunPSK"/>
          <w:b/>
          <w:bCs/>
          <w:sz w:val="32"/>
          <w:szCs w:val="32"/>
          <w:cs/>
        </w:rPr>
        <w:t xml:space="preserve">โดยศูนย์ฯ </w:t>
      </w:r>
      <w:r w:rsidRPr="0019704F">
        <w:rPr>
          <w:rFonts w:ascii="TH SarabunPSK" w:eastAsia="Calibri" w:hAnsi="TH SarabunPSK" w:cs="TH SarabunPSK"/>
          <w:b/>
          <w:bCs/>
          <w:sz w:val="32"/>
          <w:szCs w:val="32"/>
        </w:rPr>
        <w:t>OKMD</w:t>
      </w:r>
      <w:r w:rsidRPr="0019704F">
        <w:rPr>
          <w:rFonts w:ascii="TH SarabunPSK" w:eastAsia="Calibri" w:hAnsi="TH SarabunPSK" w:cs="TH SarabunPSK"/>
          <w:sz w:val="32"/>
          <w:szCs w:val="32"/>
          <w:cs/>
        </w:rPr>
        <w:t xml:space="preserve"> ประกอบด้วยอาคาร 2 หลังติดกัน คือ 1) อาคาร </w:t>
      </w:r>
      <w:r w:rsidRPr="0019704F">
        <w:rPr>
          <w:rFonts w:ascii="TH SarabunPSK" w:eastAsia="Calibri" w:hAnsi="TH SarabunPSK" w:cs="TH SarabunPSK"/>
          <w:sz w:val="32"/>
          <w:szCs w:val="32"/>
        </w:rPr>
        <w:t xml:space="preserve">Ratchadamnoen Center </w:t>
      </w:r>
      <w:r w:rsidRPr="0019704F">
        <w:rPr>
          <w:rFonts w:ascii="TH SarabunPSK" w:eastAsia="Calibri" w:hAnsi="TH SarabunPSK" w:cs="TH SarabunPSK"/>
          <w:sz w:val="32"/>
          <w:szCs w:val="32"/>
          <w:cs/>
        </w:rPr>
        <w:t>1</w:t>
      </w:r>
      <w:r w:rsidRPr="0019704F">
        <w:rPr>
          <w:rFonts w:ascii="TH SarabunPSK" w:eastAsia="Calibri" w:hAnsi="TH SarabunPSK" w:cs="TH SarabunPSK" w:hint="cs"/>
          <w:sz w:val="32"/>
          <w:szCs w:val="32"/>
          <w:cs/>
        </w:rPr>
        <w:t xml:space="preserve"> </w:t>
      </w:r>
      <w:r w:rsidRPr="0019704F">
        <w:rPr>
          <w:rFonts w:ascii="TH SarabunPSK" w:eastAsia="Calibri" w:hAnsi="TH SarabunPSK" w:cs="TH SarabunPSK"/>
          <w:sz w:val="32"/>
          <w:szCs w:val="32"/>
          <w:cs/>
        </w:rPr>
        <w:t xml:space="preserve">ซึ่งอาคารดังกล่าวเคยเป็นที่ทำการของสำนักงานสลากกินแบ่งรัฐบาล (เดิม) ขนาด 5 ไร่ จัดเป็นศูนย์การเรียนรู้รูปแบบใหม่ ประกอบด้วยพื้นที่ต่าง ๆ ได้แก่ (1) </w:t>
      </w:r>
      <w:r w:rsidRPr="0019704F">
        <w:rPr>
          <w:rFonts w:ascii="TH SarabunPSK" w:eastAsia="Calibri" w:hAnsi="TH SarabunPSK" w:cs="TH SarabunPSK"/>
          <w:b/>
          <w:bCs/>
          <w:sz w:val="32"/>
          <w:szCs w:val="32"/>
          <w:cs/>
        </w:rPr>
        <w:t>พื้นที่ห้องสมุดมีชีวิต</w:t>
      </w:r>
      <w:r w:rsidRPr="0019704F">
        <w:rPr>
          <w:rFonts w:ascii="TH SarabunPSK" w:eastAsia="Calibri" w:hAnsi="TH SarabunPSK" w:cs="TH SarabunPSK"/>
          <w:sz w:val="32"/>
          <w:szCs w:val="32"/>
          <w:cs/>
        </w:rPr>
        <w:t xml:space="preserve"> (</w:t>
      </w:r>
      <w:r w:rsidRPr="0019704F">
        <w:rPr>
          <w:rFonts w:ascii="TH SarabunPSK" w:eastAsia="Calibri" w:hAnsi="TH SarabunPSK" w:cs="TH SarabunPSK"/>
          <w:sz w:val="32"/>
          <w:szCs w:val="32"/>
        </w:rPr>
        <w:t>Living Library</w:t>
      </w:r>
      <w:r w:rsidRPr="0019704F">
        <w:rPr>
          <w:rFonts w:ascii="TH SarabunPSK" w:eastAsia="Calibri" w:hAnsi="TH SarabunPSK" w:cs="TH SarabunPSK"/>
          <w:sz w:val="32"/>
          <w:szCs w:val="32"/>
          <w:cs/>
        </w:rPr>
        <w:t xml:space="preserve">) เพื่อเป็นพื้นที่ส่งเสริมการอ่าน กระตุ้นความคิดสร้างสรรค์ และปลูกฝังอุปนิสัยรักการเรียนรู้ </w:t>
      </w:r>
      <w:r w:rsidR="00333DD6">
        <w:rPr>
          <w:rFonts w:ascii="TH SarabunPSK" w:eastAsia="Calibri" w:hAnsi="TH SarabunPSK" w:cs="TH SarabunPSK" w:hint="cs"/>
          <w:sz w:val="32"/>
          <w:szCs w:val="32"/>
          <w:cs/>
        </w:rPr>
        <w:t xml:space="preserve">        </w:t>
      </w:r>
      <w:r w:rsidRPr="0019704F">
        <w:rPr>
          <w:rFonts w:ascii="TH SarabunPSK" w:eastAsia="Calibri" w:hAnsi="TH SarabunPSK" w:cs="TH SarabunPSK"/>
          <w:sz w:val="32"/>
          <w:szCs w:val="32"/>
          <w:cs/>
        </w:rPr>
        <w:t xml:space="preserve">(2) </w:t>
      </w:r>
      <w:r w:rsidRPr="0019704F">
        <w:rPr>
          <w:rFonts w:ascii="TH SarabunPSK" w:eastAsia="Calibri" w:hAnsi="TH SarabunPSK" w:cs="TH SarabunPSK"/>
          <w:b/>
          <w:bCs/>
          <w:sz w:val="32"/>
          <w:szCs w:val="32"/>
          <w:cs/>
        </w:rPr>
        <w:t>พื้นที่เรียนรู้และพัฒนาทักษะที่จำเป็นในศตวรรษที่ 21</w:t>
      </w:r>
      <w:r w:rsidRPr="0019704F">
        <w:rPr>
          <w:rFonts w:ascii="TH SarabunPSK" w:eastAsia="Calibri" w:hAnsi="TH SarabunPSK" w:cs="TH SarabunPSK"/>
          <w:sz w:val="32"/>
          <w:szCs w:val="32"/>
          <w:cs/>
        </w:rPr>
        <w:t xml:space="preserve"> (</w:t>
      </w:r>
      <w:r w:rsidRPr="0019704F">
        <w:rPr>
          <w:rFonts w:ascii="TH SarabunPSK" w:eastAsia="Calibri" w:hAnsi="TH SarabunPSK" w:cs="TH SarabunPSK"/>
          <w:sz w:val="32"/>
          <w:szCs w:val="32"/>
        </w:rPr>
        <w:t>Learning Space</w:t>
      </w:r>
      <w:r w:rsidRPr="0019704F">
        <w:rPr>
          <w:rFonts w:ascii="TH SarabunPSK" w:eastAsia="Calibri" w:hAnsi="TH SarabunPSK" w:cs="TH SarabunPSK"/>
          <w:sz w:val="32"/>
          <w:szCs w:val="32"/>
          <w:cs/>
        </w:rPr>
        <w:t>)</w:t>
      </w:r>
      <w:r w:rsidRPr="0019704F">
        <w:rPr>
          <w:rFonts w:ascii="TH SarabunPSK" w:eastAsia="Calibri" w:hAnsi="TH SarabunPSK" w:cs="TH SarabunPSK" w:hint="cs"/>
          <w:sz w:val="32"/>
          <w:szCs w:val="32"/>
          <w:cs/>
        </w:rPr>
        <w:t xml:space="preserve"> </w:t>
      </w:r>
      <w:r w:rsidRPr="0019704F">
        <w:rPr>
          <w:rFonts w:ascii="TH SarabunPSK" w:eastAsia="Calibri" w:hAnsi="TH SarabunPSK" w:cs="TH SarabunPSK"/>
          <w:sz w:val="32"/>
          <w:szCs w:val="32"/>
          <w:cs/>
        </w:rPr>
        <w:t>เป็นพื้นที่แลกเปลี่ยนเรียนรู้และพัฒนาทักษะแห่งอนาคต ประกอบด้วยพื้นที่อเนกประสงค์ พื้นที่ปฏิบัติการทางนวัตกรรม พื้นที่ปฏิบัติการด้านงานฝีมือ</w:t>
      </w:r>
      <w:r w:rsidRPr="0019704F">
        <w:rPr>
          <w:rFonts w:ascii="TH SarabunPSK" w:eastAsia="Calibri" w:hAnsi="TH SarabunPSK" w:cs="TH SarabunPSK" w:hint="cs"/>
          <w:sz w:val="32"/>
          <w:szCs w:val="32"/>
          <w:cs/>
        </w:rPr>
        <w:t xml:space="preserve"> </w:t>
      </w:r>
      <w:r w:rsidRPr="0019704F">
        <w:rPr>
          <w:rFonts w:ascii="TH SarabunPSK" w:eastAsia="Calibri" w:hAnsi="TH SarabunPSK" w:cs="TH SarabunPSK"/>
          <w:sz w:val="32"/>
          <w:szCs w:val="32"/>
          <w:cs/>
        </w:rPr>
        <w:t xml:space="preserve">พื้นที่ปฏิบัติการด้านสื่อ และพื้นที่ปฏิบัติการสำหรับเด็ก (3) </w:t>
      </w:r>
      <w:r w:rsidRPr="0019704F">
        <w:rPr>
          <w:rFonts w:ascii="TH SarabunPSK" w:eastAsia="Calibri" w:hAnsi="TH SarabunPSK" w:cs="TH SarabunPSK"/>
          <w:b/>
          <w:bCs/>
          <w:sz w:val="32"/>
          <w:szCs w:val="32"/>
          <w:cs/>
        </w:rPr>
        <w:t>พื้นที่แสดงออก</w:t>
      </w:r>
      <w:r w:rsidRPr="0019704F">
        <w:rPr>
          <w:rFonts w:ascii="TH SarabunPSK" w:eastAsia="Calibri" w:hAnsi="TH SarabunPSK" w:cs="TH SarabunPSK"/>
          <w:sz w:val="32"/>
          <w:szCs w:val="32"/>
          <w:cs/>
        </w:rPr>
        <w:t xml:space="preserve"> (</w:t>
      </w:r>
      <w:r w:rsidRPr="0019704F">
        <w:rPr>
          <w:rFonts w:ascii="TH SarabunPSK" w:eastAsia="Calibri" w:hAnsi="TH SarabunPSK" w:cs="TH SarabunPSK"/>
          <w:sz w:val="32"/>
          <w:szCs w:val="32"/>
        </w:rPr>
        <w:t>Expression Space</w:t>
      </w:r>
      <w:r w:rsidRPr="0019704F">
        <w:rPr>
          <w:rFonts w:ascii="TH SarabunPSK" w:eastAsia="Calibri" w:hAnsi="TH SarabunPSK" w:cs="TH SarabunPSK"/>
          <w:sz w:val="32"/>
          <w:szCs w:val="32"/>
          <w:cs/>
        </w:rPr>
        <w:t>) เป็นพื้นที่ส่งเสริมการแสดงออกอย่างสร้างสรรค์และการมีส่วนร่วมของประชาชน ประกอบด้วยหอประชุมอเนกประสงค์</w:t>
      </w:r>
      <w:r w:rsidRPr="0019704F">
        <w:rPr>
          <w:rFonts w:ascii="TH SarabunPSK" w:eastAsia="Calibri" w:hAnsi="TH SarabunPSK" w:cs="TH SarabunPSK" w:hint="cs"/>
          <w:sz w:val="32"/>
          <w:szCs w:val="32"/>
          <w:cs/>
        </w:rPr>
        <w:t xml:space="preserve"> พื้นที่จัดนิทรรศการ และพื้นที่จำหน่ายอาหารและเครื่องดื่ม โดยจะย้ายพื้นที่ </w:t>
      </w:r>
      <w:r w:rsidRPr="0019704F">
        <w:rPr>
          <w:rFonts w:ascii="TH SarabunPSK" w:eastAsia="Calibri" w:hAnsi="TH SarabunPSK" w:cs="TH SarabunPSK"/>
          <w:sz w:val="32"/>
          <w:szCs w:val="32"/>
        </w:rPr>
        <w:t xml:space="preserve">TK park </w:t>
      </w:r>
      <w:r w:rsidRPr="0019704F">
        <w:rPr>
          <w:rFonts w:ascii="TH SarabunPSK" w:eastAsia="Calibri" w:hAnsi="TH SarabunPSK" w:cs="TH SarabunPSK" w:hint="cs"/>
          <w:sz w:val="32"/>
          <w:szCs w:val="32"/>
          <w:cs/>
        </w:rPr>
        <w:t>(ตั้งอยู่ชั้น 8 เซ็นทรัลเวิล์ด กรุงเทพมหานคร) มารวมไว้ในอาคารนี้ด้วย และ 2) อาคาร</w:t>
      </w:r>
      <w:r w:rsidRPr="0019704F">
        <w:rPr>
          <w:rFonts w:ascii="TH SarabunPSK" w:eastAsia="Calibri" w:hAnsi="TH SarabunPSK" w:cs="TH SarabunPSK"/>
          <w:sz w:val="32"/>
          <w:szCs w:val="32"/>
        </w:rPr>
        <w:t xml:space="preserve">Ratchadamnoen Center 2 </w:t>
      </w:r>
      <w:r w:rsidRPr="0019704F">
        <w:rPr>
          <w:rFonts w:ascii="TH SarabunPSK" w:eastAsia="Calibri" w:hAnsi="TH SarabunPSK" w:cs="TH SarabunPSK" w:hint="cs"/>
          <w:sz w:val="32"/>
          <w:szCs w:val="32"/>
          <w:cs/>
        </w:rPr>
        <w:t>ซึ่งอาคารดังกล่าวเคยเป็นอาคารอนุรักษ์ที่ตั้งอยู่บนพื้นที่ขนาด 1 ไร่ (อาคาร 7) ประกอบด้วยพื้นที่จัดกิจกรรมทางวิชาการ จัดแสดงนิทรรศการและผลงานหลากหลายสาขาโดยจะย้ายสำนักงาน สบร. (ตั้งอยู่ที่ชั้น 19 อาคารวิทยาลัยการจัดการ มหาวิทยาลัยมหิดล) มารวมไว้ในอาคารนี้ด้วย ซึ่งสภาพัฒนาการเศรษฐกิจและสังคมแห่งชาติในคราวประชุม ครั้งที่ 13/2565 เมื่อวันที่ 7 ธันวาคม 2565 มีมติเห็นชอบในหลักการโครงการฯ และเห็นควรให้ สบร. พิจารณาดำเนินการปรับปรุงเอกสารโครงการฯ เพิ่มเติม เช่น ควรต้องมีการวางแผนจัดกิจกรรมตลอดทั้งปี โดยต้องปรับให้มีความเหมาะสมกับความต้องการของแต่ละกลุ่มเป้าหมาย สามารถที่จะปรับเปลี่ยนให้ทันกับยุคสมัยได้ตลอดเวลา และกลุ่มเป้าหมายควรให้ครอบคลุมทุกกลุ่มด้วย ซึ่ง สบร. แจ้งว่าได้ดำเนินการปรับปรุงรายละเอียดโครงการฯ ตามข้อเสนอของสภาพัฒนาฯ และหน่วยงานอื่น ๆ ที่เกี่ยวข้องเป็นที่เรียบร้อยแล้ว และต่อมาสำนักงานสภาพัฒนาการเศรษฐกิจและสังคมแห่งชาติ (สศช.) ได้แจ้งความเห็นมายังสำนักเลขาธิการคณะรัฐมนตรีแล้วว่า สบร. ได้รับความเห็นชอบของสภาพัฒนาฯ ไปดำเนินการด้วยแล้ว</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 xml:space="preserve">2. </w:t>
      </w:r>
      <w:r w:rsidRPr="0019704F">
        <w:rPr>
          <w:rFonts w:ascii="TH SarabunPSK" w:eastAsia="Calibri" w:hAnsi="TH SarabunPSK" w:cs="TH SarabunPSK" w:hint="cs"/>
          <w:b/>
          <w:bCs/>
          <w:sz w:val="32"/>
          <w:szCs w:val="32"/>
          <w:cs/>
        </w:rPr>
        <w:t xml:space="preserve">กระทรวงการท่องเที่ยวและกีฬา กระทรวงการอุดมศึกษา วิทยาศาสตร์ วิจัยและนวัตกรรม กระทรวงมหาดไทย สำนักงาน ก.พ. สำนักงบประมาณ และ สศช. </w:t>
      </w:r>
      <w:r w:rsidRPr="0019704F">
        <w:rPr>
          <w:rFonts w:ascii="TH SarabunPSK" w:eastAsia="Calibri" w:hAnsi="TH SarabunPSK" w:cs="TH SarabunPSK" w:hint="cs"/>
          <w:sz w:val="32"/>
          <w:szCs w:val="32"/>
          <w:cs/>
        </w:rPr>
        <w:t>พิจารณาแล้ว</w:t>
      </w:r>
      <w:r w:rsidRPr="0019704F">
        <w:rPr>
          <w:rFonts w:ascii="TH SarabunPSK" w:eastAsia="Calibri" w:hAnsi="TH SarabunPSK" w:cs="TH SarabunPSK" w:hint="cs"/>
          <w:b/>
          <w:bCs/>
          <w:sz w:val="32"/>
          <w:szCs w:val="32"/>
          <w:cs/>
        </w:rPr>
        <w:t>เห็นชอบ/เห็นชอบในหลักการ/ไม่ขัดข้อง</w:t>
      </w:r>
      <w:r w:rsidRPr="0019704F">
        <w:rPr>
          <w:rFonts w:ascii="TH SarabunPSK" w:eastAsia="Calibri" w:hAnsi="TH SarabunPSK" w:cs="TH SarabunPSK" w:hint="cs"/>
          <w:sz w:val="32"/>
          <w:szCs w:val="32"/>
          <w:cs/>
        </w:rPr>
        <w:t xml:space="preserve">ต่อโครงการฯ </w:t>
      </w:r>
      <w:r w:rsidRPr="0019704F">
        <w:rPr>
          <w:rFonts w:ascii="TH SarabunPSK" w:eastAsia="Calibri" w:hAnsi="TH SarabunPSK" w:cs="TH SarabunPSK" w:hint="cs"/>
          <w:b/>
          <w:bCs/>
          <w:sz w:val="32"/>
          <w:szCs w:val="32"/>
          <w:cs/>
        </w:rPr>
        <w:t xml:space="preserve">โดยมีความเห็นเพิ่มเติมบางประการ </w:t>
      </w:r>
      <w:r w:rsidRPr="0019704F">
        <w:rPr>
          <w:rFonts w:ascii="TH SarabunPSK" w:eastAsia="Calibri" w:hAnsi="TH SarabunPSK" w:cs="TH SarabunPSK" w:hint="cs"/>
          <w:sz w:val="32"/>
          <w:szCs w:val="32"/>
          <w:cs/>
        </w:rPr>
        <w:t xml:space="preserve">เช่น เห็นควรให้ สบร. จัดทำรูปแบบรายการแบบประมาณการราคาค่าก่อสร้างและปรับปรุงอาคารตามความเหมาะสมและจำเป็น โดยคำนึงถึงภาระงบประมาณที่จะเกิดขึ้น รวมทั้งจัดทำแผนบริหารการดำเนินงานของศูนย์ฯ </w:t>
      </w:r>
      <w:r w:rsidRPr="0019704F">
        <w:rPr>
          <w:rFonts w:ascii="TH SarabunPSK" w:eastAsia="Calibri" w:hAnsi="TH SarabunPSK" w:cs="TH SarabunPSK"/>
          <w:sz w:val="32"/>
          <w:szCs w:val="32"/>
        </w:rPr>
        <w:t xml:space="preserve">OKMD </w:t>
      </w:r>
      <w:r w:rsidRPr="0019704F">
        <w:rPr>
          <w:rFonts w:ascii="TH SarabunPSK" w:eastAsia="Calibri" w:hAnsi="TH SarabunPSK" w:cs="TH SarabunPSK" w:hint="cs"/>
          <w:sz w:val="32"/>
          <w:szCs w:val="32"/>
          <w:cs/>
        </w:rPr>
        <w:t xml:space="preserve">เพื่อให้สามารถจัดหารายได้มาสนับสนุนศูนย์ฯ </w:t>
      </w:r>
      <w:r w:rsidRPr="0019704F">
        <w:rPr>
          <w:rFonts w:ascii="TH SarabunPSK" w:eastAsia="Calibri" w:hAnsi="TH SarabunPSK" w:cs="TH SarabunPSK"/>
          <w:sz w:val="32"/>
          <w:szCs w:val="32"/>
        </w:rPr>
        <w:t xml:space="preserve">OKMD </w:t>
      </w:r>
      <w:r w:rsidRPr="0019704F">
        <w:rPr>
          <w:rFonts w:ascii="TH SarabunPSK" w:eastAsia="Calibri" w:hAnsi="TH SarabunPSK" w:cs="TH SarabunPSK" w:hint="cs"/>
          <w:sz w:val="32"/>
          <w:szCs w:val="32"/>
          <w:cs/>
        </w:rPr>
        <w:t xml:space="preserve">ซึ่งจะเป็นการช่วยลดภาระงบประมาณของประเทศได้ทางหนึ่ง </w:t>
      </w:r>
      <w:r w:rsidRPr="0019704F">
        <w:rPr>
          <w:rFonts w:ascii="TH SarabunPSK" w:eastAsia="Calibri" w:hAnsi="TH SarabunPSK" w:cs="TH SarabunPSK"/>
          <w:b/>
          <w:bCs/>
          <w:sz w:val="32"/>
          <w:szCs w:val="32"/>
          <w:cs/>
        </w:rPr>
        <w:t>รวมทั้งสำนักงานนโยบายและแผนทรัพยากรธรรมชาติและสิ่งแวดล้อมในฐานะกรรมการและเลขานุการคณะกรรมการอนุรักษ์และพัฒนากรุงรัตนโกสินทร์ และเมืองเก่า</w:t>
      </w:r>
      <w:r w:rsidRPr="0019704F">
        <w:rPr>
          <w:rFonts w:ascii="TH SarabunPSK" w:eastAsia="Calibri" w:hAnsi="TH SarabunPSK" w:cs="TH SarabunPSK"/>
          <w:sz w:val="32"/>
          <w:szCs w:val="32"/>
          <w:cs/>
        </w:rPr>
        <w:t xml:space="preserve"> (คณะกรรมการอนุรักษ์ฯ) แจ้งว่า โครงการดังกล่าวอยู่ในพื้นที่กรุงรัตนโกสินทร์ชั้นนอกซึ่งคณะกรรมการอนุรักษ์ฯ</w:t>
      </w:r>
      <w:r w:rsidRPr="0019704F">
        <w:rPr>
          <w:rFonts w:ascii="TH SarabunPSK" w:eastAsia="Calibri" w:hAnsi="TH SarabunPSK" w:cs="TH SarabunPSK" w:hint="cs"/>
          <w:sz w:val="32"/>
          <w:szCs w:val="32"/>
          <w:cs/>
        </w:rPr>
        <w:t xml:space="preserve"> </w:t>
      </w:r>
      <w:r w:rsidRPr="0019704F">
        <w:rPr>
          <w:rFonts w:ascii="TH SarabunPSK" w:eastAsia="Calibri" w:hAnsi="TH SarabunPSK" w:cs="TH SarabunPSK"/>
          <w:sz w:val="32"/>
          <w:szCs w:val="32"/>
          <w:cs/>
        </w:rPr>
        <w:t xml:space="preserve">โดยในคราวประชุมครั้งที่ </w:t>
      </w:r>
      <w:r w:rsidRPr="0019704F">
        <w:rPr>
          <w:rFonts w:ascii="TH SarabunPSK" w:eastAsia="Calibri" w:hAnsi="TH SarabunPSK" w:cs="TH SarabunPSK" w:hint="cs"/>
          <w:sz w:val="32"/>
          <w:szCs w:val="32"/>
          <w:cs/>
        </w:rPr>
        <w:t>2/2565</w:t>
      </w:r>
      <w:r w:rsidRPr="0019704F">
        <w:rPr>
          <w:rFonts w:ascii="TH SarabunPSK" w:eastAsia="Calibri" w:hAnsi="TH SarabunPSK" w:cs="TH SarabunPSK"/>
          <w:sz w:val="32"/>
          <w:szCs w:val="32"/>
          <w:cs/>
        </w:rPr>
        <w:t xml:space="preserve"> เมื่อวันที่ 7 ธันวาคม </w:t>
      </w:r>
      <w:r w:rsidRPr="0019704F">
        <w:rPr>
          <w:rFonts w:ascii="TH SarabunPSK" w:eastAsia="Calibri" w:hAnsi="TH SarabunPSK" w:cs="TH SarabunPSK" w:hint="cs"/>
          <w:sz w:val="32"/>
          <w:szCs w:val="32"/>
          <w:cs/>
        </w:rPr>
        <w:t>2565</w:t>
      </w:r>
      <w:r w:rsidRPr="0019704F">
        <w:rPr>
          <w:rFonts w:ascii="TH SarabunPSK" w:eastAsia="Calibri" w:hAnsi="TH SarabunPSK" w:cs="TH SarabunPSK"/>
          <w:sz w:val="32"/>
          <w:szCs w:val="32"/>
          <w:cs/>
        </w:rPr>
        <w:t xml:space="preserve"> มีมติ</w:t>
      </w:r>
      <w:r w:rsidRPr="0019704F">
        <w:rPr>
          <w:rFonts w:ascii="TH SarabunPSK" w:eastAsia="Calibri" w:hAnsi="TH SarabunPSK" w:cs="TH SarabunPSK"/>
          <w:b/>
          <w:bCs/>
          <w:sz w:val="32"/>
          <w:szCs w:val="32"/>
          <w:cs/>
        </w:rPr>
        <w:t>เห็นชอบในหลักการโครงการฯ</w:t>
      </w:r>
      <w:r w:rsidRPr="0019704F">
        <w:rPr>
          <w:rFonts w:ascii="TH SarabunPSK" w:eastAsia="Calibri" w:hAnsi="TH SarabunPSK" w:cs="TH SarabunPSK"/>
          <w:sz w:val="32"/>
          <w:szCs w:val="32"/>
          <w:cs/>
        </w:rPr>
        <w:t xml:space="preserve"> และให้ สบร. นำข้อคิดเห็นและข้อเสนอแนะของคณะอนุกรรมการกลั่นกรอง</w:t>
      </w:r>
      <w:r w:rsidRPr="0019704F">
        <w:rPr>
          <w:rFonts w:ascii="TH SarabunPSK" w:eastAsia="Calibri" w:hAnsi="TH SarabunPSK" w:cs="TH SarabunPSK" w:hint="cs"/>
          <w:sz w:val="32"/>
          <w:szCs w:val="32"/>
          <w:cs/>
        </w:rPr>
        <w:t xml:space="preserve"> </w:t>
      </w:r>
      <w:r w:rsidRPr="0019704F">
        <w:rPr>
          <w:rFonts w:ascii="TH SarabunPSK" w:eastAsia="Calibri" w:hAnsi="TH SarabunPSK" w:cs="TH SarabunPSK"/>
          <w:sz w:val="32"/>
          <w:szCs w:val="32"/>
          <w:cs/>
        </w:rPr>
        <w:t>และพิจารณาแผนการ</w:t>
      </w:r>
      <w:r w:rsidRPr="0019704F">
        <w:rPr>
          <w:rFonts w:ascii="TH SarabunPSK" w:eastAsia="Calibri" w:hAnsi="TH SarabunPSK" w:cs="TH SarabunPSK"/>
          <w:sz w:val="32"/>
          <w:szCs w:val="32"/>
          <w:cs/>
        </w:rPr>
        <w:lastRenderedPageBreak/>
        <w:t>ดำเนินงานในกรุงรัตนโกสินทร์และคณะกรรมการอนุรักษ์ฯ เช่น ควรจัดพื้นที่ภายนอกอาคารแสดงนิทรรศการเป็นการถาวร เพื่อให้ความรู้และประวัติศาสตร์เกี่ยวกับมรดกสถาปัตยกรรมยุคโมเดิร์น (</w:t>
      </w:r>
      <w:r w:rsidRPr="0019704F">
        <w:rPr>
          <w:rFonts w:ascii="TH SarabunPSK" w:eastAsia="Calibri" w:hAnsi="TH SarabunPSK" w:cs="TH SarabunPSK"/>
          <w:sz w:val="32"/>
          <w:szCs w:val="32"/>
        </w:rPr>
        <w:t>Modern Architecture</w:t>
      </w:r>
      <w:r w:rsidRPr="0019704F">
        <w:rPr>
          <w:rFonts w:ascii="TH SarabunPSK" w:eastAsia="Calibri" w:hAnsi="TH SarabunPSK" w:cs="TH SarabunPSK"/>
          <w:sz w:val="32"/>
          <w:szCs w:val="32"/>
          <w:cs/>
        </w:rPr>
        <w:t>) ในพื้นที่ และข้อมูลจากการขุดค้นทางโบราณคดี เนื่องจากเป็นพื้นที่สำคัญใน</w:t>
      </w:r>
      <w:r w:rsidRPr="0019704F">
        <w:rPr>
          <w:rFonts w:ascii="TH SarabunPSK" w:eastAsia="Calibri" w:hAnsi="TH SarabunPSK" w:cs="TH SarabunPSK"/>
          <w:spacing w:val="-2"/>
          <w:sz w:val="32"/>
          <w:szCs w:val="32"/>
          <w:cs/>
        </w:rPr>
        <w:t>เขตกรุงรัตนโกสินทร์ไปพิจารณาดำเนินกา</w:t>
      </w:r>
      <w:r w:rsidRPr="0019704F">
        <w:rPr>
          <w:rFonts w:ascii="TH SarabunPSK" w:eastAsia="Calibri" w:hAnsi="TH SarabunPSK" w:cs="TH SarabunPSK" w:hint="cs"/>
          <w:spacing w:val="-2"/>
          <w:sz w:val="32"/>
          <w:szCs w:val="32"/>
          <w:cs/>
        </w:rPr>
        <w:t>ร</w:t>
      </w:r>
      <w:r w:rsidRPr="0019704F">
        <w:rPr>
          <w:rFonts w:ascii="TH SarabunPSK" w:eastAsia="Calibri" w:hAnsi="TH SarabunPSK" w:cs="TH SarabunPSK"/>
          <w:spacing w:val="-2"/>
          <w:sz w:val="32"/>
          <w:szCs w:val="32"/>
          <w:cs/>
        </w:rPr>
        <w:t>และก่อสร้างอาคารตามรูปแบบที่เสนอคณะกรรมการอนุรักษ์ฯ</w:t>
      </w:r>
      <w:r w:rsidRPr="0019704F">
        <w:rPr>
          <w:rFonts w:ascii="TH SarabunPSK" w:eastAsia="Calibri" w:hAnsi="TH SarabunPSK" w:cs="TH SarabunPSK"/>
          <w:sz w:val="32"/>
          <w:szCs w:val="32"/>
          <w:cs/>
        </w:rPr>
        <w:t xml:space="preserve"> ต่อไป</w:t>
      </w:r>
      <w:r w:rsidRPr="0019704F">
        <w:rPr>
          <w:rFonts w:ascii="TH SarabunPSK" w:eastAsia="Calibri" w:hAnsi="TH SarabunPSK" w:cs="TH SarabunPSK" w:hint="cs"/>
          <w:sz w:val="32"/>
          <w:szCs w:val="32"/>
          <w:cs/>
        </w:rPr>
        <w:t xml:space="preserve"> </w:t>
      </w:r>
    </w:p>
    <w:p w:rsidR="0019704F" w:rsidRPr="0019704F" w:rsidRDefault="0019704F" w:rsidP="0064654B">
      <w:pPr>
        <w:spacing w:after="0" w:line="320" w:lineRule="exact"/>
        <w:jc w:val="thaiDistribute"/>
        <w:rPr>
          <w:rFonts w:ascii="TH SarabunPSK" w:eastAsia="Calibri" w:hAnsi="TH SarabunPSK" w:cs="TH SarabunPSK"/>
          <w:sz w:val="32"/>
          <w:szCs w:val="32"/>
        </w:rPr>
      </w:pPr>
    </w:p>
    <w:p w:rsidR="0019704F" w:rsidRPr="0019704F" w:rsidRDefault="00121E2A" w:rsidP="0064654B">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21</w:t>
      </w:r>
      <w:r w:rsidR="00310713">
        <w:rPr>
          <w:rFonts w:ascii="TH SarabunPSK" w:eastAsia="Calibri" w:hAnsi="TH SarabunPSK" w:cs="TH SarabunPSK"/>
          <w:b/>
          <w:bCs/>
          <w:sz w:val="32"/>
          <w:szCs w:val="32"/>
          <w:cs/>
        </w:rPr>
        <w:t>.</w:t>
      </w:r>
      <w:r w:rsidR="0019704F" w:rsidRPr="0019704F">
        <w:rPr>
          <w:rFonts w:ascii="TH SarabunPSK" w:eastAsia="Calibri" w:hAnsi="TH SarabunPSK" w:cs="TH SarabunPSK" w:hint="cs"/>
          <w:b/>
          <w:bCs/>
          <w:sz w:val="32"/>
          <w:szCs w:val="32"/>
          <w:cs/>
        </w:rPr>
        <w:t xml:space="preserve"> เรื่อง การพิจารณามีมติให้ข้าราชการ พนักงาน เจ้าหน้าที่ หรือผู้ปฏิบัติงานอื่นใดในหน่วยงานของรัฐมาปฏิบัติงานที่สำนักงานคณะกรรมการคุ้มครองข้อมูลส่วนบุคคล เป็นการชั่วคราว</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b/>
          <w:bCs/>
          <w:sz w:val="32"/>
          <w:szCs w:val="32"/>
          <w:cs/>
        </w:rPr>
        <w:tab/>
      </w:r>
      <w:r w:rsidRPr="0019704F">
        <w:rPr>
          <w:rFonts w:ascii="TH SarabunPSK" w:eastAsia="Calibri" w:hAnsi="TH SarabunPSK" w:cs="TH SarabunPSK"/>
          <w:b/>
          <w:bCs/>
          <w:sz w:val="32"/>
          <w:szCs w:val="32"/>
          <w:cs/>
        </w:rPr>
        <w:tab/>
      </w:r>
      <w:r w:rsidRPr="0019704F">
        <w:rPr>
          <w:rFonts w:ascii="TH SarabunPSK" w:eastAsia="Calibri" w:hAnsi="TH SarabunPSK" w:cs="TH SarabunPSK" w:hint="cs"/>
          <w:sz w:val="32"/>
          <w:szCs w:val="32"/>
          <w:cs/>
        </w:rPr>
        <w:t xml:space="preserve">คณะรัฐมนตรีมีมติอนุมัติตามที่กระทรวงดิจิทัลเพื่อเศรษฐกิจและสังคม (ดศ.) เสนอให้ข้าราชการ พนักงาน เจ้าหน้าที่ หรือผู้ปฏิบัติงานอื่นใดในหน่วยงานของรัฐมาปฏิบัติงานที่สำนักงานคณะกรรมการคุ้มครองข้อมูลส่วนบุคคล (สคส.) เป็นการชั่วคราว ทั้งนี้ ภายในระยะเวลา 180 วัน นับแต่วันที่คณะรัฐมนตรีมีมติเป็นต้นไป โดยถือว่าข้าราชการ พนักงาน เจ้าหน้าที่ หรือผู้ปฏิบัติงานอื่นใดในหน่วยงานของรัฐที่มาปฏิบัติงานใน สคส. เป็นการชั่วคราวไม่ขาดจากสถานภาพเดิมและคงได้รับเงินเดือนหรือค่าจ้างแล้วแต่กรณี จากสังกัดเดิมตามนัยมาตรา 94 วรรคห้า </w:t>
      </w:r>
      <w:r w:rsidR="00333DD6">
        <w:rPr>
          <w:rFonts w:ascii="TH SarabunPSK" w:eastAsia="Calibri" w:hAnsi="TH SarabunPSK" w:cs="TH SarabunPSK" w:hint="cs"/>
          <w:sz w:val="32"/>
          <w:szCs w:val="32"/>
          <w:cs/>
        </w:rPr>
        <w:t xml:space="preserve">        </w:t>
      </w:r>
      <w:r w:rsidRPr="0019704F">
        <w:rPr>
          <w:rFonts w:ascii="TH SarabunPSK" w:eastAsia="Calibri" w:hAnsi="TH SarabunPSK" w:cs="TH SarabunPSK" w:hint="cs"/>
          <w:sz w:val="32"/>
          <w:szCs w:val="32"/>
          <w:cs/>
        </w:rPr>
        <w:t xml:space="preserve">แห่งพระราชบัญญัติคุ้มครองข้อมูลส่วนบุคคล พ.ศ. 2562 </w:t>
      </w:r>
    </w:p>
    <w:p w:rsidR="0019704F" w:rsidRPr="0019704F" w:rsidRDefault="0019704F" w:rsidP="0064654B">
      <w:pPr>
        <w:spacing w:after="0" w:line="320" w:lineRule="exact"/>
        <w:jc w:val="thaiDistribute"/>
        <w:rPr>
          <w:rFonts w:ascii="TH SarabunPSK" w:eastAsia="Calibri" w:hAnsi="TH SarabunPSK" w:cs="TH SarabunPSK"/>
          <w:b/>
          <w:bCs/>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b/>
          <w:bCs/>
          <w:sz w:val="32"/>
          <w:szCs w:val="32"/>
          <w:cs/>
        </w:rPr>
        <w:t>สาระสำคัญของเรื่อง</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b/>
          <w:bCs/>
          <w:sz w:val="32"/>
          <w:szCs w:val="32"/>
          <w:cs/>
        </w:rPr>
        <w:tab/>
      </w:r>
      <w:r w:rsidRPr="0019704F">
        <w:rPr>
          <w:rFonts w:ascii="TH SarabunPSK" w:eastAsia="Calibri" w:hAnsi="TH SarabunPSK" w:cs="TH SarabunPSK"/>
          <w:b/>
          <w:bCs/>
          <w:sz w:val="32"/>
          <w:szCs w:val="32"/>
          <w:cs/>
        </w:rPr>
        <w:tab/>
      </w:r>
      <w:r w:rsidRPr="0019704F">
        <w:rPr>
          <w:rFonts w:ascii="TH SarabunPSK" w:eastAsia="Calibri" w:hAnsi="TH SarabunPSK" w:cs="TH SarabunPSK"/>
          <w:sz w:val="32"/>
          <w:szCs w:val="32"/>
          <w:cs/>
        </w:rPr>
        <w:t>ดศ. รายงานว่า</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1.</w:t>
      </w:r>
      <w:r w:rsidRPr="0019704F">
        <w:rPr>
          <w:rFonts w:ascii="TH SarabunPSK" w:eastAsia="Calibri" w:hAnsi="TH SarabunPSK" w:cs="TH SarabunPSK"/>
          <w:sz w:val="32"/>
          <w:szCs w:val="32"/>
          <w:cs/>
        </w:rPr>
        <w:t xml:space="preserve"> เมื่อพระร</w:t>
      </w:r>
      <w:r w:rsidRPr="0019704F">
        <w:rPr>
          <w:rFonts w:ascii="TH SarabunPSK" w:eastAsia="Calibri" w:hAnsi="TH SarabunPSK" w:cs="TH SarabunPSK" w:hint="cs"/>
          <w:sz w:val="32"/>
          <w:szCs w:val="32"/>
          <w:cs/>
        </w:rPr>
        <w:t>า</w:t>
      </w:r>
      <w:r w:rsidRPr="0019704F">
        <w:rPr>
          <w:rFonts w:ascii="TH SarabunPSK" w:eastAsia="Calibri" w:hAnsi="TH SarabunPSK" w:cs="TH SarabunPSK"/>
          <w:sz w:val="32"/>
          <w:szCs w:val="32"/>
          <w:cs/>
        </w:rPr>
        <w:t xml:space="preserve">ชบัญญัติคุ้มครองข้อมูลส่วนบุคคล พ.ศ. </w:t>
      </w:r>
      <w:r w:rsidRPr="0019704F">
        <w:rPr>
          <w:rFonts w:ascii="TH SarabunPSK" w:eastAsia="Calibri" w:hAnsi="TH SarabunPSK" w:cs="TH SarabunPSK" w:hint="cs"/>
          <w:sz w:val="32"/>
          <w:szCs w:val="32"/>
          <w:cs/>
        </w:rPr>
        <w:t>2562</w:t>
      </w:r>
      <w:r w:rsidRPr="0019704F">
        <w:rPr>
          <w:rFonts w:ascii="TH SarabunPSK" w:eastAsia="Calibri" w:hAnsi="TH SarabunPSK" w:cs="TH SarabunPSK"/>
          <w:sz w:val="32"/>
          <w:szCs w:val="32"/>
          <w:cs/>
        </w:rPr>
        <w:t xml:space="preserve"> มีผลบังคับใช้</w:t>
      </w:r>
      <w:r w:rsidRPr="0019704F">
        <w:rPr>
          <w:rFonts w:ascii="TH SarabunPSK" w:eastAsia="Calibri" w:hAnsi="TH SarabunPSK" w:cs="TH SarabunPSK" w:hint="cs"/>
          <w:sz w:val="32"/>
          <w:szCs w:val="32"/>
          <w:cs/>
        </w:rPr>
        <w:t xml:space="preserve"> </w:t>
      </w:r>
      <w:r w:rsidRPr="0019704F">
        <w:rPr>
          <w:rFonts w:ascii="TH SarabunPSK" w:eastAsia="Calibri" w:hAnsi="TH SarabunPSK" w:cs="TH SarabunPSK"/>
          <w:sz w:val="32"/>
          <w:szCs w:val="32"/>
          <w:cs/>
        </w:rPr>
        <w:t xml:space="preserve">เมื่อวันที่ </w:t>
      </w:r>
      <w:r w:rsidRPr="0019704F">
        <w:rPr>
          <w:rFonts w:ascii="TH SarabunPSK" w:eastAsia="Calibri" w:hAnsi="TH SarabunPSK" w:cs="TH SarabunPSK" w:hint="cs"/>
          <w:sz w:val="32"/>
          <w:szCs w:val="32"/>
          <w:cs/>
        </w:rPr>
        <w:t>28</w:t>
      </w:r>
      <w:r w:rsidRPr="0019704F">
        <w:rPr>
          <w:rFonts w:ascii="TH SarabunPSK" w:eastAsia="Calibri" w:hAnsi="TH SarabunPSK" w:cs="TH SarabunPSK"/>
          <w:sz w:val="32"/>
          <w:szCs w:val="32"/>
          <w:cs/>
        </w:rPr>
        <w:t xml:space="preserve">พฤษภาคม </w:t>
      </w:r>
      <w:r w:rsidRPr="0019704F">
        <w:rPr>
          <w:rFonts w:ascii="TH SarabunPSK" w:eastAsia="Calibri" w:hAnsi="TH SarabunPSK" w:cs="TH SarabunPSK" w:hint="cs"/>
          <w:sz w:val="32"/>
          <w:szCs w:val="32"/>
          <w:cs/>
        </w:rPr>
        <w:t xml:space="preserve">2562 </w:t>
      </w:r>
      <w:r w:rsidRPr="0019704F">
        <w:rPr>
          <w:rFonts w:ascii="TH SarabunPSK" w:eastAsia="Calibri" w:hAnsi="TH SarabunPSK" w:cs="TH SarabunPSK"/>
          <w:sz w:val="32"/>
          <w:szCs w:val="32"/>
          <w:cs/>
        </w:rPr>
        <w:t>สคส. ได้ดำเนินการตามภารกิจต่าง ๆ ตามที่พระราชบัญญัติดังกล่าวกำหนดไว้ เช่น</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1.1</w:t>
      </w:r>
      <w:r w:rsidRPr="0019704F">
        <w:rPr>
          <w:rFonts w:ascii="TH SarabunPSK" w:eastAsia="Calibri" w:hAnsi="TH SarabunPSK" w:cs="TH SarabunPSK"/>
          <w:sz w:val="32"/>
          <w:szCs w:val="32"/>
          <w:cs/>
        </w:rPr>
        <w:t xml:space="preserve"> จัดตั้ง สคส. พร้อมทั้งดำเนินการจัดประชุมคณะกรรมการต่าง ๆ</w:t>
      </w:r>
      <w:r w:rsidRPr="0019704F">
        <w:rPr>
          <w:rFonts w:ascii="TH SarabunPSK" w:eastAsia="Calibri" w:hAnsi="TH SarabunPSK" w:cs="TH SarabunPSK" w:hint="cs"/>
          <w:sz w:val="32"/>
          <w:szCs w:val="32"/>
          <w:cs/>
        </w:rPr>
        <w:t xml:space="preserve"> </w:t>
      </w:r>
      <w:r w:rsidRPr="0019704F">
        <w:rPr>
          <w:rFonts w:ascii="TH SarabunPSK" w:eastAsia="Calibri" w:hAnsi="TH SarabunPSK" w:cs="TH SarabunPSK"/>
          <w:sz w:val="32"/>
          <w:szCs w:val="32"/>
          <w:cs/>
        </w:rPr>
        <w:t>เช่นคณะกรรมการคุ้มครองข้อมูลส่วนบุคคล คณะกรรมการผู้เชี่ยวชาญ และคณะกรรมการกำกับสำนักงานคณะกรรมการคุ้มครองข้อมูลส่วนบุคคล</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 xml:space="preserve">1.2 </w:t>
      </w:r>
      <w:r w:rsidRPr="0019704F">
        <w:rPr>
          <w:rFonts w:ascii="TH SarabunPSK" w:eastAsia="Calibri" w:hAnsi="TH SarabunPSK" w:cs="TH SarabunPSK"/>
          <w:sz w:val="32"/>
          <w:szCs w:val="32"/>
          <w:cs/>
        </w:rPr>
        <w:t xml:space="preserve">จัดทำคำขอรับการจัดสรรงบประมาณรายจ่ายงบกลาง รายการเงินสำรองจ่ายเพื่อกรณีฉุกเฉินหรือจำเป็น ประจำปีงบประมาณ พ.ศ. </w:t>
      </w:r>
      <w:r w:rsidRPr="0019704F">
        <w:rPr>
          <w:rFonts w:ascii="TH SarabunPSK" w:eastAsia="Calibri" w:hAnsi="TH SarabunPSK" w:cs="TH SarabunPSK" w:hint="cs"/>
          <w:sz w:val="32"/>
          <w:szCs w:val="32"/>
          <w:cs/>
        </w:rPr>
        <w:t>2566</w:t>
      </w:r>
      <w:r w:rsidRPr="0019704F">
        <w:rPr>
          <w:rFonts w:ascii="TH SarabunPSK" w:eastAsia="Calibri" w:hAnsi="TH SarabunPSK" w:cs="TH SarabunPSK"/>
          <w:sz w:val="32"/>
          <w:szCs w:val="32"/>
          <w:cs/>
        </w:rPr>
        <w:t xml:space="preserve"> เพื่อเป็นทุนประเดิม</w:t>
      </w:r>
      <w:r w:rsidRPr="0019704F">
        <w:rPr>
          <w:rFonts w:ascii="TH SarabunPSK" w:eastAsia="Calibri" w:hAnsi="TH SarabunPSK" w:cs="TH SarabunPSK" w:hint="cs"/>
          <w:sz w:val="32"/>
          <w:szCs w:val="32"/>
          <w:cs/>
        </w:rPr>
        <w:t>ไว้</w:t>
      </w:r>
      <w:r w:rsidRPr="0019704F">
        <w:rPr>
          <w:rFonts w:ascii="TH SarabunPSK" w:eastAsia="Calibri" w:hAnsi="TH SarabunPSK" w:cs="TH SarabunPSK"/>
          <w:sz w:val="32"/>
          <w:szCs w:val="32"/>
          <w:cs/>
        </w:rPr>
        <w:t>ใช้จ่ายในการดำเนินงานในช่วงเริ่มต้นสำหรับการดำเนินภารกิจของ สคส. วงเงินรว</w:t>
      </w:r>
      <w:r w:rsidRPr="0019704F">
        <w:rPr>
          <w:rFonts w:ascii="TH SarabunPSK" w:eastAsia="Calibri" w:hAnsi="TH SarabunPSK" w:cs="TH SarabunPSK" w:hint="cs"/>
          <w:sz w:val="32"/>
          <w:szCs w:val="32"/>
          <w:cs/>
        </w:rPr>
        <w:t xml:space="preserve">มทั้งสิ้น 395.36 </w:t>
      </w:r>
      <w:r w:rsidRPr="0019704F">
        <w:rPr>
          <w:rFonts w:ascii="TH SarabunPSK" w:eastAsia="Calibri" w:hAnsi="TH SarabunPSK" w:cs="TH SarabunPSK"/>
          <w:sz w:val="32"/>
          <w:szCs w:val="32"/>
          <w:cs/>
        </w:rPr>
        <w:t xml:space="preserve">ล้านบาท และต่อมา สคส. ได้ทบทวนวงเงินที่ขอรับการจัดสรรคงเหลือ </w:t>
      </w:r>
      <w:r w:rsidRPr="0019704F">
        <w:rPr>
          <w:rFonts w:ascii="TH SarabunPSK" w:eastAsia="Calibri" w:hAnsi="TH SarabunPSK" w:cs="TH SarabunPSK" w:hint="cs"/>
          <w:sz w:val="32"/>
          <w:szCs w:val="32"/>
          <w:cs/>
        </w:rPr>
        <w:t>99.75</w:t>
      </w:r>
      <w:r w:rsidRPr="0019704F">
        <w:rPr>
          <w:rFonts w:ascii="TH SarabunPSK" w:eastAsia="Calibri" w:hAnsi="TH SarabunPSK" w:cs="TH SarabunPSK"/>
          <w:sz w:val="32"/>
          <w:szCs w:val="32"/>
          <w:cs/>
        </w:rPr>
        <w:t xml:space="preserve"> ล้านบาท</w:t>
      </w:r>
      <w:r w:rsidRPr="0019704F">
        <w:rPr>
          <w:rFonts w:ascii="TH SarabunPSK" w:eastAsia="Calibri" w:hAnsi="TH SarabunPSK" w:cs="TH SarabunPSK" w:hint="cs"/>
          <w:sz w:val="32"/>
          <w:szCs w:val="32"/>
          <w:cs/>
        </w:rPr>
        <w:t xml:space="preserve"> </w:t>
      </w:r>
      <w:r w:rsidRPr="0019704F">
        <w:rPr>
          <w:rFonts w:ascii="TH SarabunPSK" w:eastAsia="Calibri" w:hAnsi="TH SarabunPSK" w:cs="TH SarabunPSK"/>
          <w:sz w:val="32"/>
          <w:szCs w:val="32"/>
          <w:cs/>
        </w:rPr>
        <w:t xml:space="preserve">เนื่องจากมีภารกิจจำเป็นเร่งด่วนที่จะต้องดำเนินการเพื่อให้การดำเนินงานเกี่ยวกับการคุ้มครองข้อมูลส่วนบุคคลเป็นไปอย่างมีประสิทธิภาพและหากไม่ได้รับการจัดสรรงบประมาณจะทำให้ภารกิจเร่งด่วนตามแผนการปฏิบัติงานหยุดชะงักไม่เป็นไปตามระยะเวลา รวมทั้งต้องใช้หรือก่อหนี้ผูกพันงบประมาณโดยเร็วภายในปีงบประมาณ พ.ศ. </w:t>
      </w:r>
      <w:r w:rsidRPr="0019704F">
        <w:rPr>
          <w:rFonts w:ascii="TH SarabunPSK" w:eastAsia="Calibri" w:hAnsi="TH SarabunPSK" w:cs="TH SarabunPSK" w:hint="cs"/>
          <w:sz w:val="32"/>
          <w:szCs w:val="32"/>
          <w:cs/>
        </w:rPr>
        <w:t>2566</w:t>
      </w:r>
      <w:r w:rsidRPr="0019704F">
        <w:rPr>
          <w:rFonts w:ascii="TH SarabunPSK" w:eastAsia="Calibri" w:hAnsi="TH SarabunPSK" w:cs="TH SarabunPSK"/>
          <w:sz w:val="32"/>
          <w:szCs w:val="32"/>
          <w:cs/>
        </w:rPr>
        <w:t xml:space="preserve"> ซึ่งขณะนี้อยู่ระหว่างการพิจารณาของสำนักงบประมาณ (สงป.)</w:t>
      </w:r>
    </w:p>
    <w:p w:rsid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 xml:space="preserve">1.3 </w:t>
      </w:r>
      <w:r w:rsidRPr="0019704F">
        <w:rPr>
          <w:rFonts w:ascii="TH SarabunPSK" w:eastAsia="Calibri" w:hAnsi="TH SarabunPSK" w:cs="TH SarabunPSK"/>
          <w:sz w:val="32"/>
          <w:szCs w:val="32"/>
          <w:cs/>
        </w:rPr>
        <w:t xml:space="preserve">จัดทำกรอบโครงสร้างองค์กร อัตรากำลัง และแผนการบรรจุอัตรากำลังของ สคส. สำหรับรองรับภารกิจในการดำเนินการตามนโยบายที่สำคัญเฉพาะด้านของรัฐบาลที่เกี่ยวกับการคุ้มครองข้อมูลส่วนบุคคล รวมทั้งส่งเสริมและสนับสนุนให้เกิดการพัฒนาด้านการคุ้มครองข้อมูลส่วนบุคคลของประเทศ ซึ่งคณะกรรมการกำกับสำนักงานคณะกรรมการคุ้มครองข้อมูลส่วนบุคคล ในคราวประชุมครั้งที่ </w:t>
      </w:r>
      <w:r w:rsidRPr="0019704F">
        <w:rPr>
          <w:rFonts w:ascii="TH SarabunPSK" w:eastAsia="Calibri" w:hAnsi="TH SarabunPSK" w:cs="TH SarabunPSK" w:hint="cs"/>
          <w:sz w:val="32"/>
          <w:szCs w:val="32"/>
          <w:cs/>
        </w:rPr>
        <w:t xml:space="preserve">1/2565 </w:t>
      </w:r>
      <w:r w:rsidRPr="0019704F">
        <w:rPr>
          <w:rFonts w:ascii="TH SarabunPSK" w:eastAsia="Calibri" w:hAnsi="TH SarabunPSK" w:cs="TH SarabunPSK"/>
          <w:sz w:val="32"/>
          <w:szCs w:val="32"/>
          <w:cs/>
        </w:rPr>
        <w:t xml:space="preserve">วันที่ 24 พฤษภาคม </w:t>
      </w:r>
      <w:r w:rsidRPr="0019704F">
        <w:rPr>
          <w:rFonts w:ascii="TH SarabunPSK" w:eastAsia="Calibri" w:hAnsi="TH SarabunPSK" w:cs="TH SarabunPSK" w:hint="cs"/>
          <w:sz w:val="32"/>
          <w:szCs w:val="32"/>
          <w:cs/>
        </w:rPr>
        <w:t xml:space="preserve">2565 </w:t>
      </w:r>
      <w:r w:rsidRPr="0019704F">
        <w:rPr>
          <w:rFonts w:ascii="TH SarabunPSK" w:eastAsia="Calibri" w:hAnsi="TH SarabunPSK" w:cs="TH SarabunPSK"/>
          <w:sz w:val="32"/>
          <w:szCs w:val="32"/>
          <w:cs/>
        </w:rPr>
        <w:t>ได้มีมติเห็นชอบแล้ว โดยมีรายละเอียดสรุปได้ ดังนี้</w:t>
      </w:r>
      <w:r w:rsidRPr="0019704F">
        <w:rPr>
          <w:rFonts w:ascii="TH SarabunPSK" w:eastAsia="Calibri" w:hAnsi="TH SarabunPSK" w:cs="TH SarabunPSK" w:hint="cs"/>
          <w:sz w:val="32"/>
          <w:szCs w:val="32"/>
          <w:cs/>
        </w:rPr>
        <w:t xml:space="preserve"> </w:t>
      </w:r>
    </w:p>
    <w:p w:rsidR="00630C96" w:rsidRPr="0019704F" w:rsidRDefault="00630C96" w:rsidP="0064654B">
      <w:pPr>
        <w:spacing w:after="0" w:line="320" w:lineRule="exact"/>
        <w:jc w:val="thaiDistribute"/>
        <w:rPr>
          <w:rFonts w:ascii="TH SarabunPSK" w:eastAsia="Calibri" w:hAnsi="TH SarabunPSK" w:cs="TH SarabunPSK"/>
          <w:sz w:val="32"/>
          <w:szCs w:val="32"/>
        </w:rPr>
      </w:pPr>
    </w:p>
    <w:p w:rsidR="0019704F" w:rsidRPr="0019704F" w:rsidRDefault="0019704F" w:rsidP="0064654B">
      <w:pPr>
        <w:spacing w:after="0" w:line="320" w:lineRule="exact"/>
        <w:jc w:val="thaiDistribute"/>
        <w:rPr>
          <w:rFonts w:ascii="TH SarabunPSK" w:eastAsia="Calibri" w:hAnsi="TH SarabunPSK" w:cs="TH SarabunPSK"/>
          <w:b/>
          <w:bCs/>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b/>
          <w:bCs/>
          <w:sz w:val="32"/>
          <w:szCs w:val="32"/>
          <w:cs/>
        </w:rPr>
        <w:t>โครงสร้างองค์กร</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t>การแบ่งหน่วยงานใน สคส. แบ่งออกเป็น 8 สำนัก</w:t>
      </w:r>
      <w:r w:rsidRPr="0019704F">
        <w:rPr>
          <w:rFonts w:ascii="TH SarabunPSK" w:eastAsia="Calibri" w:hAnsi="TH SarabunPSK" w:cs="TH SarabunPSK" w:hint="cs"/>
          <w:sz w:val="32"/>
          <w:szCs w:val="32"/>
          <w:cs/>
        </w:rPr>
        <w:t xml:space="preserve"> </w:t>
      </w:r>
      <w:r w:rsidRPr="0019704F">
        <w:rPr>
          <w:rFonts w:ascii="TH SarabunPSK" w:eastAsia="Calibri" w:hAnsi="TH SarabunPSK" w:cs="TH SarabunPSK"/>
          <w:sz w:val="32"/>
          <w:szCs w:val="32"/>
          <w:cs/>
        </w:rPr>
        <w:t>และ 3 ฝ่าย ประกอบด้วย สำนักบริหารกลาง สำนักเทคโนโลยีสารสนเทศ ศูนย์วิจัยและพัฒนา</w:t>
      </w:r>
      <w:r w:rsidRPr="0019704F">
        <w:rPr>
          <w:rFonts w:ascii="TH SarabunPSK" w:eastAsia="Calibri" w:hAnsi="TH SarabunPSK" w:cs="TH SarabunPSK" w:hint="cs"/>
          <w:sz w:val="32"/>
          <w:szCs w:val="32"/>
          <w:cs/>
        </w:rPr>
        <w:t xml:space="preserve"> </w:t>
      </w:r>
      <w:r w:rsidRPr="0019704F">
        <w:rPr>
          <w:rFonts w:ascii="TH SarabunPSK" w:eastAsia="Calibri" w:hAnsi="TH SarabunPSK" w:cs="TH SarabunPSK"/>
          <w:sz w:val="32"/>
          <w:szCs w:val="32"/>
          <w:cs/>
        </w:rPr>
        <w:t>สำนักส่งเสริมการคุ้มครองข้อมูลส่วนบุคคล สำนักกฎหมาย ศูนย์ให้คำปรึกษาและรับเรื่องร้องเรียน สำนักนโยบายและยุทธศาสตร์ สำนักตรวจสอบและกำกับดูแล ฝ่ายตรวจสอบภายใน</w:t>
      </w:r>
      <w:r w:rsidRPr="0019704F">
        <w:rPr>
          <w:rFonts w:ascii="TH SarabunPSK" w:eastAsia="Calibri" w:hAnsi="TH SarabunPSK" w:cs="TH SarabunPSK" w:hint="cs"/>
          <w:sz w:val="32"/>
          <w:szCs w:val="32"/>
          <w:cs/>
        </w:rPr>
        <w:t xml:space="preserve"> </w:t>
      </w:r>
      <w:r w:rsidRPr="0019704F">
        <w:rPr>
          <w:rFonts w:ascii="TH SarabunPSK" w:eastAsia="Calibri" w:hAnsi="TH SarabunPSK" w:cs="TH SarabunPSK"/>
          <w:sz w:val="32"/>
          <w:szCs w:val="32"/>
          <w:cs/>
        </w:rPr>
        <w:t>ฝ่ายพัฒนาองค์กร และฝ่ายการคุ้มครองข้อมูลส่วนบุคคล</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1.3.2</w:t>
      </w:r>
      <w:r w:rsidRPr="0019704F">
        <w:rPr>
          <w:rFonts w:ascii="TH SarabunPSK" w:eastAsia="Calibri" w:hAnsi="TH SarabunPSK" w:cs="TH SarabunPSK"/>
          <w:sz w:val="32"/>
          <w:szCs w:val="32"/>
          <w:cs/>
        </w:rPr>
        <w:t xml:space="preserve"> </w:t>
      </w:r>
      <w:r w:rsidRPr="0019704F">
        <w:rPr>
          <w:rFonts w:ascii="TH SarabunPSK" w:eastAsia="Calibri" w:hAnsi="TH SarabunPSK" w:cs="TH SarabunPSK"/>
          <w:b/>
          <w:bCs/>
          <w:sz w:val="32"/>
          <w:szCs w:val="32"/>
          <w:cs/>
        </w:rPr>
        <w:t>อัตรากำลัง และแผนการบรรจุ</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t>กรอบอัตรากำลังของ สคส. รวมทั้งสิ้นไม่เกิน</w:t>
      </w:r>
      <w:r w:rsidRPr="0019704F">
        <w:rPr>
          <w:rFonts w:ascii="TH SarabunPSK" w:eastAsia="Calibri" w:hAnsi="TH SarabunPSK" w:cs="TH SarabunPSK" w:hint="cs"/>
          <w:sz w:val="32"/>
          <w:szCs w:val="32"/>
          <w:cs/>
        </w:rPr>
        <w:t xml:space="preserve"> 210</w:t>
      </w:r>
      <w:r w:rsidRPr="0019704F">
        <w:rPr>
          <w:rFonts w:ascii="TH SarabunPSK" w:eastAsia="Calibri" w:hAnsi="TH SarabunPSK" w:cs="TH SarabunPSK"/>
          <w:sz w:val="32"/>
          <w:szCs w:val="32"/>
          <w:cs/>
        </w:rPr>
        <w:t xml:space="preserve"> คน โดยแบ่งแผนการบรรจุอัตรากำลังดังกล่าว ดังนี้</w:t>
      </w:r>
    </w:p>
    <w:tbl>
      <w:tblPr>
        <w:tblStyle w:val="TableGrid7"/>
        <w:tblW w:w="0" w:type="auto"/>
        <w:tblInd w:w="2122" w:type="dxa"/>
        <w:tblLook w:val="04A0" w:firstRow="1" w:lastRow="0" w:firstColumn="1" w:lastColumn="0" w:noHBand="0" w:noVBand="1"/>
      </w:tblPr>
      <w:tblGrid>
        <w:gridCol w:w="2675"/>
        <w:gridCol w:w="2569"/>
      </w:tblGrid>
      <w:tr w:rsidR="0019704F" w:rsidRPr="0019704F" w:rsidTr="00310713">
        <w:tc>
          <w:tcPr>
            <w:tcW w:w="2675" w:type="dxa"/>
          </w:tcPr>
          <w:p w:rsidR="0019704F" w:rsidRPr="0019704F" w:rsidRDefault="0019704F" w:rsidP="0064654B">
            <w:pPr>
              <w:spacing w:line="320" w:lineRule="exact"/>
              <w:jc w:val="center"/>
              <w:rPr>
                <w:rFonts w:ascii="TH SarabunPSK" w:eastAsia="Calibri" w:hAnsi="TH SarabunPSK" w:cs="TH SarabunPSK"/>
                <w:b/>
                <w:bCs/>
                <w:sz w:val="32"/>
                <w:szCs w:val="32"/>
              </w:rPr>
            </w:pPr>
            <w:r w:rsidRPr="0019704F">
              <w:rPr>
                <w:rFonts w:ascii="TH SarabunPSK" w:eastAsia="Calibri" w:hAnsi="TH SarabunPSK" w:cs="TH SarabunPSK" w:hint="cs"/>
                <w:b/>
                <w:bCs/>
                <w:sz w:val="32"/>
                <w:szCs w:val="32"/>
                <w:cs/>
              </w:rPr>
              <w:t>แผนการบรรจุ</w:t>
            </w:r>
          </w:p>
        </w:tc>
        <w:tc>
          <w:tcPr>
            <w:tcW w:w="2569" w:type="dxa"/>
          </w:tcPr>
          <w:p w:rsidR="0019704F" w:rsidRPr="0019704F" w:rsidRDefault="0019704F" w:rsidP="0064654B">
            <w:pPr>
              <w:spacing w:line="320" w:lineRule="exact"/>
              <w:jc w:val="center"/>
              <w:rPr>
                <w:rFonts w:ascii="TH SarabunPSK" w:eastAsia="Calibri" w:hAnsi="TH SarabunPSK" w:cs="TH SarabunPSK"/>
                <w:b/>
                <w:bCs/>
                <w:sz w:val="32"/>
                <w:szCs w:val="32"/>
              </w:rPr>
            </w:pPr>
            <w:r w:rsidRPr="0019704F">
              <w:rPr>
                <w:rFonts w:ascii="TH SarabunPSK" w:eastAsia="Calibri" w:hAnsi="TH SarabunPSK" w:cs="TH SarabunPSK" w:hint="cs"/>
                <w:b/>
                <w:bCs/>
                <w:sz w:val="32"/>
                <w:szCs w:val="32"/>
                <w:cs/>
              </w:rPr>
              <w:t>อัตรากำลัง (คน)</w:t>
            </w:r>
          </w:p>
        </w:tc>
      </w:tr>
      <w:tr w:rsidR="0019704F" w:rsidRPr="0019704F" w:rsidTr="00310713">
        <w:tc>
          <w:tcPr>
            <w:tcW w:w="2675" w:type="dxa"/>
          </w:tcPr>
          <w:p w:rsidR="0019704F" w:rsidRPr="0019704F" w:rsidRDefault="0019704F" w:rsidP="0064654B">
            <w:pPr>
              <w:spacing w:line="320" w:lineRule="exact"/>
              <w:jc w:val="center"/>
              <w:rPr>
                <w:rFonts w:ascii="TH SarabunPSK" w:eastAsia="Calibri" w:hAnsi="TH SarabunPSK" w:cs="TH SarabunPSK"/>
                <w:sz w:val="32"/>
                <w:szCs w:val="32"/>
              </w:rPr>
            </w:pPr>
            <w:r w:rsidRPr="0019704F">
              <w:rPr>
                <w:rFonts w:ascii="TH SarabunPSK" w:eastAsia="Calibri" w:hAnsi="TH SarabunPSK" w:cs="TH SarabunPSK" w:hint="cs"/>
                <w:sz w:val="32"/>
                <w:szCs w:val="32"/>
                <w:cs/>
              </w:rPr>
              <w:t>ปีที่ 1 (พ.ศ. 2566)</w:t>
            </w:r>
          </w:p>
        </w:tc>
        <w:tc>
          <w:tcPr>
            <w:tcW w:w="2569" w:type="dxa"/>
          </w:tcPr>
          <w:p w:rsidR="0019704F" w:rsidRPr="0019704F" w:rsidRDefault="0019704F" w:rsidP="0064654B">
            <w:pPr>
              <w:spacing w:line="320" w:lineRule="exact"/>
              <w:jc w:val="center"/>
              <w:rPr>
                <w:rFonts w:ascii="TH SarabunPSK" w:eastAsia="Calibri" w:hAnsi="TH SarabunPSK" w:cs="TH SarabunPSK"/>
                <w:sz w:val="32"/>
                <w:szCs w:val="32"/>
              </w:rPr>
            </w:pPr>
            <w:r w:rsidRPr="0019704F">
              <w:rPr>
                <w:rFonts w:ascii="TH SarabunPSK" w:eastAsia="Calibri" w:hAnsi="TH SarabunPSK" w:cs="TH SarabunPSK" w:hint="cs"/>
                <w:sz w:val="32"/>
                <w:szCs w:val="32"/>
                <w:cs/>
              </w:rPr>
              <w:t>126</w:t>
            </w:r>
          </w:p>
        </w:tc>
      </w:tr>
      <w:tr w:rsidR="0019704F" w:rsidRPr="0019704F" w:rsidTr="00310713">
        <w:tc>
          <w:tcPr>
            <w:tcW w:w="2675" w:type="dxa"/>
          </w:tcPr>
          <w:p w:rsidR="0019704F" w:rsidRPr="0019704F" w:rsidRDefault="0019704F" w:rsidP="0064654B">
            <w:pPr>
              <w:spacing w:line="320" w:lineRule="exact"/>
              <w:jc w:val="center"/>
              <w:rPr>
                <w:rFonts w:ascii="TH SarabunPSK" w:eastAsia="Calibri" w:hAnsi="TH SarabunPSK" w:cs="TH SarabunPSK"/>
                <w:sz w:val="32"/>
                <w:szCs w:val="32"/>
              </w:rPr>
            </w:pPr>
            <w:r w:rsidRPr="0019704F">
              <w:rPr>
                <w:rFonts w:ascii="TH SarabunPSK" w:eastAsia="Calibri" w:hAnsi="TH SarabunPSK" w:cs="TH SarabunPSK" w:hint="cs"/>
                <w:sz w:val="32"/>
                <w:szCs w:val="32"/>
                <w:cs/>
              </w:rPr>
              <w:t>ปีที่ 2 (พ.ศ. 2567)</w:t>
            </w:r>
          </w:p>
        </w:tc>
        <w:tc>
          <w:tcPr>
            <w:tcW w:w="2569" w:type="dxa"/>
          </w:tcPr>
          <w:p w:rsidR="0019704F" w:rsidRPr="0019704F" w:rsidRDefault="0019704F" w:rsidP="0064654B">
            <w:pPr>
              <w:spacing w:line="320" w:lineRule="exact"/>
              <w:jc w:val="center"/>
              <w:rPr>
                <w:rFonts w:ascii="TH SarabunPSK" w:eastAsia="Calibri" w:hAnsi="TH SarabunPSK" w:cs="TH SarabunPSK"/>
                <w:sz w:val="32"/>
                <w:szCs w:val="32"/>
              </w:rPr>
            </w:pPr>
            <w:r w:rsidRPr="0019704F">
              <w:rPr>
                <w:rFonts w:ascii="TH SarabunPSK" w:eastAsia="Calibri" w:hAnsi="TH SarabunPSK" w:cs="TH SarabunPSK" w:hint="cs"/>
                <w:sz w:val="32"/>
                <w:szCs w:val="32"/>
                <w:cs/>
              </w:rPr>
              <w:t>52</w:t>
            </w:r>
          </w:p>
        </w:tc>
      </w:tr>
      <w:tr w:rsidR="0019704F" w:rsidRPr="0019704F" w:rsidTr="00310713">
        <w:tc>
          <w:tcPr>
            <w:tcW w:w="2675" w:type="dxa"/>
          </w:tcPr>
          <w:p w:rsidR="0019704F" w:rsidRPr="0019704F" w:rsidRDefault="0019704F" w:rsidP="0064654B">
            <w:pPr>
              <w:spacing w:line="320" w:lineRule="exact"/>
              <w:jc w:val="center"/>
              <w:rPr>
                <w:rFonts w:ascii="TH SarabunPSK" w:eastAsia="Calibri" w:hAnsi="TH SarabunPSK" w:cs="TH SarabunPSK"/>
                <w:sz w:val="32"/>
                <w:szCs w:val="32"/>
              </w:rPr>
            </w:pPr>
            <w:r w:rsidRPr="0019704F">
              <w:rPr>
                <w:rFonts w:ascii="TH SarabunPSK" w:eastAsia="Calibri" w:hAnsi="TH SarabunPSK" w:cs="TH SarabunPSK" w:hint="cs"/>
                <w:sz w:val="32"/>
                <w:szCs w:val="32"/>
                <w:cs/>
              </w:rPr>
              <w:t>ปีที่ 3 (พ.ศ. 2568)</w:t>
            </w:r>
          </w:p>
        </w:tc>
        <w:tc>
          <w:tcPr>
            <w:tcW w:w="2569" w:type="dxa"/>
          </w:tcPr>
          <w:p w:rsidR="0019704F" w:rsidRPr="0019704F" w:rsidRDefault="0019704F" w:rsidP="0064654B">
            <w:pPr>
              <w:spacing w:line="320" w:lineRule="exact"/>
              <w:jc w:val="center"/>
              <w:rPr>
                <w:rFonts w:ascii="TH SarabunPSK" w:eastAsia="Calibri" w:hAnsi="TH SarabunPSK" w:cs="TH SarabunPSK"/>
                <w:sz w:val="32"/>
                <w:szCs w:val="32"/>
              </w:rPr>
            </w:pPr>
            <w:r w:rsidRPr="0019704F">
              <w:rPr>
                <w:rFonts w:ascii="TH SarabunPSK" w:eastAsia="Calibri" w:hAnsi="TH SarabunPSK" w:cs="TH SarabunPSK" w:hint="cs"/>
                <w:sz w:val="32"/>
                <w:szCs w:val="32"/>
                <w:cs/>
              </w:rPr>
              <w:t>32</w:t>
            </w:r>
          </w:p>
        </w:tc>
      </w:tr>
      <w:tr w:rsidR="0019704F" w:rsidRPr="0019704F" w:rsidTr="00310713">
        <w:tc>
          <w:tcPr>
            <w:tcW w:w="2675" w:type="dxa"/>
          </w:tcPr>
          <w:p w:rsidR="0019704F" w:rsidRPr="0019704F" w:rsidRDefault="0019704F" w:rsidP="0064654B">
            <w:pPr>
              <w:spacing w:line="320" w:lineRule="exact"/>
              <w:jc w:val="center"/>
              <w:rPr>
                <w:rFonts w:ascii="TH SarabunPSK" w:eastAsia="Calibri" w:hAnsi="TH SarabunPSK" w:cs="TH SarabunPSK"/>
                <w:b/>
                <w:bCs/>
                <w:sz w:val="32"/>
                <w:szCs w:val="32"/>
                <w:cs/>
              </w:rPr>
            </w:pPr>
            <w:r w:rsidRPr="0019704F">
              <w:rPr>
                <w:rFonts w:ascii="TH SarabunPSK" w:eastAsia="Calibri" w:hAnsi="TH SarabunPSK" w:cs="TH SarabunPSK" w:hint="cs"/>
                <w:b/>
                <w:bCs/>
                <w:sz w:val="32"/>
                <w:szCs w:val="32"/>
                <w:cs/>
              </w:rPr>
              <w:lastRenderedPageBreak/>
              <w:t>รวมทั้งสิ้น</w:t>
            </w:r>
          </w:p>
        </w:tc>
        <w:tc>
          <w:tcPr>
            <w:tcW w:w="2569" w:type="dxa"/>
          </w:tcPr>
          <w:p w:rsidR="0019704F" w:rsidRPr="0019704F" w:rsidRDefault="0019704F" w:rsidP="0064654B">
            <w:pPr>
              <w:spacing w:line="320" w:lineRule="exact"/>
              <w:jc w:val="center"/>
              <w:rPr>
                <w:rFonts w:ascii="TH SarabunPSK" w:eastAsia="Calibri" w:hAnsi="TH SarabunPSK" w:cs="TH SarabunPSK"/>
                <w:b/>
                <w:bCs/>
                <w:sz w:val="32"/>
                <w:szCs w:val="32"/>
                <w:cs/>
              </w:rPr>
            </w:pPr>
            <w:r w:rsidRPr="0019704F">
              <w:rPr>
                <w:rFonts w:ascii="TH SarabunPSK" w:eastAsia="Calibri" w:hAnsi="TH SarabunPSK" w:cs="TH SarabunPSK" w:hint="cs"/>
                <w:b/>
                <w:bCs/>
                <w:sz w:val="32"/>
                <w:szCs w:val="32"/>
                <w:cs/>
              </w:rPr>
              <w:t>210</w:t>
            </w:r>
          </w:p>
        </w:tc>
      </w:tr>
    </w:tbl>
    <w:p w:rsidR="0019704F" w:rsidRPr="0019704F" w:rsidRDefault="0019704F" w:rsidP="0064654B">
      <w:pPr>
        <w:spacing w:after="0" w:line="320" w:lineRule="exact"/>
        <w:jc w:val="thaiDistribute"/>
        <w:rPr>
          <w:rFonts w:ascii="TH SarabunPSK" w:eastAsia="Calibri" w:hAnsi="TH SarabunPSK" w:cs="TH SarabunPSK"/>
          <w:sz w:val="32"/>
          <w:szCs w:val="32"/>
        </w:rPr>
      </w:pP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t xml:space="preserve">2. สคส. ได้ดำเนินการตามที่กำหนดไว้ในพระราชบัญญัติคุ้มครองข้อมูลส่วนบุคคล พ.ศ. </w:t>
      </w:r>
      <w:r w:rsidRPr="0019704F">
        <w:rPr>
          <w:rFonts w:ascii="TH SarabunPSK" w:eastAsia="Calibri" w:hAnsi="TH SarabunPSK" w:cs="TH SarabunPSK" w:hint="cs"/>
          <w:sz w:val="32"/>
          <w:szCs w:val="32"/>
          <w:cs/>
        </w:rPr>
        <w:t>2562</w:t>
      </w:r>
      <w:r w:rsidRPr="0019704F">
        <w:rPr>
          <w:rFonts w:ascii="TH SarabunPSK" w:eastAsia="Calibri" w:hAnsi="TH SarabunPSK" w:cs="TH SarabunPSK"/>
          <w:sz w:val="32"/>
          <w:szCs w:val="32"/>
          <w:cs/>
        </w:rPr>
        <w:t xml:space="preserve"> </w:t>
      </w:r>
      <w:r w:rsidR="00333DD6">
        <w:rPr>
          <w:rFonts w:ascii="TH SarabunPSK" w:eastAsia="Calibri" w:hAnsi="TH SarabunPSK" w:cs="TH SarabunPSK" w:hint="cs"/>
          <w:sz w:val="32"/>
          <w:szCs w:val="32"/>
          <w:cs/>
        </w:rPr>
        <w:t xml:space="preserve">      </w:t>
      </w:r>
      <w:r w:rsidRPr="0019704F">
        <w:rPr>
          <w:rFonts w:ascii="TH SarabunPSK" w:eastAsia="Calibri" w:hAnsi="TH SarabunPSK" w:cs="TH SarabunPSK"/>
          <w:sz w:val="32"/>
          <w:szCs w:val="32"/>
          <w:cs/>
        </w:rPr>
        <w:t>แล้ว ซึ่งได้จัดให้มีคณะกรรมการชุดต่าง ๆ และเลขาธิการคณะกรรมการคุ้มครองข้อมูลส่วนบุคคล รวมทั้งแผนโครงสร้างและอัตรากำลัง (ตามข้อ 1)</w:t>
      </w:r>
      <w:r w:rsidRPr="0019704F">
        <w:rPr>
          <w:rFonts w:ascii="TH SarabunPSK" w:eastAsia="Calibri" w:hAnsi="TH SarabunPSK" w:cs="TH SarabunPSK" w:hint="cs"/>
          <w:sz w:val="32"/>
          <w:szCs w:val="32"/>
          <w:cs/>
        </w:rPr>
        <w:t xml:space="preserve"> </w:t>
      </w:r>
      <w:r w:rsidRPr="0019704F">
        <w:rPr>
          <w:rFonts w:ascii="TH SarabunPSK" w:eastAsia="Calibri" w:hAnsi="TH SarabunPSK" w:cs="TH SarabunPSK"/>
          <w:b/>
          <w:bCs/>
          <w:sz w:val="32"/>
          <w:szCs w:val="32"/>
          <w:cs/>
        </w:rPr>
        <w:t>แต่ยังขาดพนักงานมาขับเคลื่อนและดำเนินการตามภารกิจของ สคส. และนโยบายของรัฐบาลให้แล้วเสร็จบรรลุวัตถุประสงค์ตามที่กฎหมายกำหนดไว้ เนื่องจาก สคส. ยังไม่ได้รับงบประมาณเพื่อดำเนินการดังกล่าว จึงยังไม่สามารถคัดเลือกและบรรจุพนักงานได้ตามแผนการบรรจุอัตรากำลังที่คณะกรรมการกำกับสำนักงานคณะกรรมการคุ้มครองข้อมูลส่วนบุคคลได้เห็นชอบไว้</w:t>
      </w:r>
      <w:r w:rsidRPr="0019704F">
        <w:rPr>
          <w:rFonts w:ascii="TH SarabunPSK" w:eastAsia="Calibri" w:hAnsi="TH SarabunPSK" w:cs="TH SarabunPSK"/>
          <w:sz w:val="32"/>
          <w:szCs w:val="32"/>
          <w:cs/>
        </w:rPr>
        <w:t xml:space="preserve"> ทั้งนี้ ภายหลังจากได้รับการจัดสรรงบประมาณแล้ว สคส. จะเร่งดำเนินการคัดเลือกและบรรจุพนักงานในระยะแรก จำนวน </w:t>
      </w:r>
      <w:r w:rsidRPr="0019704F">
        <w:rPr>
          <w:rFonts w:ascii="TH SarabunPSK" w:eastAsia="Calibri" w:hAnsi="TH SarabunPSK" w:cs="TH SarabunPSK" w:hint="cs"/>
          <w:sz w:val="32"/>
          <w:szCs w:val="32"/>
          <w:cs/>
        </w:rPr>
        <w:t>49</w:t>
      </w:r>
      <w:r w:rsidRPr="0019704F">
        <w:rPr>
          <w:rFonts w:ascii="TH SarabunPSK" w:eastAsia="Calibri" w:hAnsi="TH SarabunPSK" w:cs="TH SarabunPSK"/>
          <w:sz w:val="32"/>
          <w:szCs w:val="32"/>
          <w:cs/>
        </w:rPr>
        <w:t xml:space="preserve"> คน เพื่อปฏิบัติภารกิจเร่งด่วน</w:t>
      </w:r>
      <w:r w:rsidRPr="0019704F">
        <w:rPr>
          <w:rFonts w:ascii="TH SarabunPSK" w:eastAsia="Calibri" w:hAnsi="TH SarabunPSK" w:cs="TH SarabunPSK" w:hint="cs"/>
          <w:sz w:val="32"/>
          <w:szCs w:val="32"/>
          <w:cs/>
        </w:rPr>
        <w:t xml:space="preserve"> </w:t>
      </w:r>
      <w:r w:rsidRPr="0019704F">
        <w:rPr>
          <w:rFonts w:ascii="TH SarabunPSK" w:eastAsia="Calibri" w:hAnsi="TH SarabunPSK" w:cs="TH SarabunPSK"/>
          <w:sz w:val="32"/>
          <w:szCs w:val="32"/>
          <w:cs/>
        </w:rPr>
        <w:t>เช่น (1) การจัดทำกฎหมายลำดับรองภายใต้พระราชบัญญัติคุ้มครองข้อมูลส่วนบุคคล</w:t>
      </w:r>
      <w:r w:rsidRPr="0019704F">
        <w:rPr>
          <w:rFonts w:ascii="TH SarabunPSK" w:eastAsia="Calibri" w:hAnsi="TH SarabunPSK" w:cs="TH SarabunPSK" w:hint="cs"/>
          <w:sz w:val="32"/>
          <w:szCs w:val="32"/>
          <w:cs/>
        </w:rPr>
        <w:t xml:space="preserve"> </w:t>
      </w:r>
      <w:r w:rsidRPr="0019704F">
        <w:rPr>
          <w:rFonts w:ascii="TH SarabunPSK" w:eastAsia="Calibri" w:hAnsi="TH SarabunPSK" w:cs="TH SarabunPSK"/>
          <w:sz w:val="32"/>
          <w:szCs w:val="32"/>
          <w:cs/>
        </w:rPr>
        <w:t>พ.ศ.</w:t>
      </w:r>
      <w:r w:rsidRPr="0019704F">
        <w:rPr>
          <w:rFonts w:ascii="TH SarabunPSK" w:eastAsia="Calibri" w:hAnsi="TH SarabunPSK" w:cs="TH SarabunPSK" w:hint="cs"/>
          <w:sz w:val="32"/>
          <w:szCs w:val="32"/>
          <w:cs/>
        </w:rPr>
        <w:t xml:space="preserve"> 2562</w:t>
      </w:r>
      <w:r w:rsidRPr="0019704F">
        <w:rPr>
          <w:rFonts w:ascii="TH SarabunPSK" w:eastAsia="Calibri" w:hAnsi="TH SarabunPSK" w:cs="TH SarabunPSK"/>
          <w:sz w:val="32"/>
          <w:szCs w:val="32"/>
          <w:cs/>
        </w:rPr>
        <w:t xml:space="preserve"> </w:t>
      </w:r>
      <w:r w:rsidR="00333DD6">
        <w:rPr>
          <w:rFonts w:ascii="TH SarabunPSK" w:eastAsia="Calibri" w:hAnsi="TH SarabunPSK" w:cs="TH SarabunPSK" w:hint="cs"/>
          <w:sz w:val="32"/>
          <w:szCs w:val="32"/>
          <w:cs/>
        </w:rPr>
        <w:t xml:space="preserve">          </w:t>
      </w:r>
      <w:r w:rsidRPr="0019704F">
        <w:rPr>
          <w:rFonts w:ascii="TH SarabunPSK" w:eastAsia="Calibri" w:hAnsi="TH SarabunPSK" w:cs="TH SarabunPSK"/>
          <w:sz w:val="32"/>
          <w:szCs w:val="32"/>
          <w:cs/>
        </w:rPr>
        <w:t>(2) การจัดทำแผนแม่บทการดำเนินงานด้านการส่งเสริมและการคุ้มครองข้อมูลส่วนบุคคล (3) การพิจารณาดำเนินการเรื่องร้องเรียนตามพระราชบัญญัติดังกล่าว (4) การให้คำปรึกษาเกี่ยวกับการดำเนินการคุ้มครองข้อมูลส่วนบุคคลแก่หน่วยงานของรัฐและภาคเอกชน</w:t>
      </w:r>
      <w:r w:rsidRPr="0019704F">
        <w:rPr>
          <w:rFonts w:ascii="TH SarabunPSK" w:eastAsia="Calibri" w:hAnsi="TH SarabunPSK" w:cs="TH SarabunPSK" w:hint="cs"/>
          <w:sz w:val="32"/>
          <w:szCs w:val="32"/>
          <w:cs/>
        </w:rPr>
        <w:t xml:space="preserve"> </w:t>
      </w:r>
      <w:r w:rsidRPr="0019704F">
        <w:rPr>
          <w:rFonts w:ascii="TH SarabunPSK" w:eastAsia="Calibri" w:hAnsi="TH SarabunPSK" w:cs="TH SarabunPSK"/>
          <w:sz w:val="32"/>
          <w:szCs w:val="32"/>
          <w:cs/>
        </w:rPr>
        <w:t>และ (5) การส่งเสริมและสนับสนุนให้เกิดทักษะการเรียนรู้เกี่ยวกับการคุ้มครองข้อมูลส่วนบุคคลแก่ประชาชน</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3. สคส. ได้ขอความอนุเคราะห์ยืมตัวบุคลากรเพื่อมาปฏิบัติงานที่ สคส. เป็นการชั่วคราว จาก 10 หน่วยงาน รวมจำนวน 19 คน ทั้งนี้ หน่วยงานต่าง ๆ ได้แจ้งผลการพิจารณาสรุปได้ดังนี้</w:t>
      </w:r>
    </w:p>
    <w:tbl>
      <w:tblPr>
        <w:tblStyle w:val="TableGrid7"/>
        <w:tblW w:w="0" w:type="auto"/>
        <w:tblLook w:val="04A0" w:firstRow="1" w:lastRow="0" w:firstColumn="1" w:lastColumn="0" w:noHBand="0" w:noVBand="1"/>
      </w:tblPr>
      <w:tblGrid>
        <w:gridCol w:w="4390"/>
        <w:gridCol w:w="2693"/>
        <w:gridCol w:w="2511"/>
      </w:tblGrid>
      <w:tr w:rsidR="0019704F" w:rsidRPr="0019704F" w:rsidTr="00310713">
        <w:tc>
          <w:tcPr>
            <w:tcW w:w="4390" w:type="dxa"/>
          </w:tcPr>
          <w:p w:rsidR="0019704F" w:rsidRPr="0019704F" w:rsidRDefault="0019704F" w:rsidP="0064654B">
            <w:pPr>
              <w:spacing w:line="320" w:lineRule="exact"/>
              <w:jc w:val="center"/>
              <w:rPr>
                <w:rFonts w:ascii="TH SarabunPSK" w:eastAsia="Calibri" w:hAnsi="TH SarabunPSK" w:cs="TH SarabunPSK"/>
                <w:b/>
                <w:bCs/>
                <w:sz w:val="32"/>
                <w:szCs w:val="32"/>
              </w:rPr>
            </w:pPr>
            <w:r w:rsidRPr="0019704F">
              <w:rPr>
                <w:rFonts w:ascii="TH SarabunPSK" w:eastAsia="Calibri" w:hAnsi="TH SarabunPSK" w:cs="TH SarabunPSK" w:hint="cs"/>
                <w:b/>
                <w:bCs/>
                <w:sz w:val="32"/>
                <w:szCs w:val="32"/>
                <w:cs/>
              </w:rPr>
              <w:t>ความเห็นหน่วยงานต้นสังกัด</w:t>
            </w:r>
          </w:p>
        </w:tc>
        <w:tc>
          <w:tcPr>
            <w:tcW w:w="2693" w:type="dxa"/>
          </w:tcPr>
          <w:p w:rsidR="0019704F" w:rsidRPr="0019704F" w:rsidRDefault="0019704F" w:rsidP="0064654B">
            <w:pPr>
              <w:spacing w:line="320" w:lineRule="exact"/>
              <w:jc w:val="center"/>
              <w:rPr>
                <w:rFonts w:ascii="TH SarabunPSK" w:eastAsia="Calibri" w:hAnsi="TH SarabunPSK" w:cs="TH SarabunPSK"/>
                <w:b/>
                <w:bCs/>
                <w:sz w:val="32"/>
                <w:szCs w:val="32"/>
              </w:rPr>
            </w:pPr>
            <w:r w:rsidRPr="0019704F">
              <w:rPr>
                <w:rFonts w:ascii="TH SarabunPSK" w:eastAsia="Calibri" w:hAnsi="TH SarabunPSK" w:cs="TH SarabunPSK" w:hint="cs"/>
                <w:b/>
                <w:bCs/>
                <w:sz w:val="32"/>
                <w:szCs w:val="32"/>
                <w:cs/>
              </w:rPr>
              <w:t>หน่วยงาน (แห่ง)</w:t>
            </w:r>
          </w:p>
        </w:tc>
        <w:tc>
          <w:tcPr>
            <w:tcW w:w="2511" w:type="dxa"/>
          </w:tcPr>
          <w:p w:rsidR="0019704F" w:rsidRPr="0019704F" w:rsidRDefault="0019704F" w:rsidP="0064654B">
            <w:pPr>
              <w:spacing w:line="320" w:lineRule="exact"/>
              <w:jc w:val="center"/>
              <w:rPr>
                <w:rFonts w:ascii="TH SarabunPSK" w:eastAsia="Calibri" w:hAnsi="TH SarabunPSK" w:cs="TH SarabunPSK"/>
                <w:b/>
                <w:bCs/>
                <w:sz w:val="32"/>
                <w:szCs w:val="32"/>
              </w:rPr>
            </w:pPr>
            <w:r w:rsidRPr="0019704F">
              <w:rPr>
                <w:rFonts w:ascii="TH SarabunPSK" w:eastAsia="Calibri" w:hAnsi="TH SarabunPSK" w:cs="TH SarabunPSK" w:hint="cs"/>
                <w:b/>
                <w:bCs/>
                <w:sz w:val="32"/>
                <w:szCs w:val="32"/>
                <w:cs/>
              </w:rPr>
              <w:t>จำนวนบุคลากร (คน)</w:t>
            </w:r>
          </w:p>
        </w:tc>
      </w:tr>
      <w:tr w:rsidR="0019704F" w:rsidRPr="0019704F" w:rsidTr="00310713">
        <w:tc>
          <w:tcPr>
            <w:tcW w:w="4390" w:type="dxa"/>
          </w:tcPr>
          <w:p w:rsidR="0019704F" w:rsidRPr="0019704F" w:rsidRDefault="0019704F" w:rsidP="0064654B">
            <w:pPr>
              <w:spacing w:line="320" w:lineRule="exact"/>
              <w:jc w:val="thaiDistribute"/>
              <w:rPr>
                <w:rFonts w:ascii="TH SarabunPSK" w:eastAsia="Calibri" w:hAnsi="TH SarabunPSK" w:cs="TH SarabunPSK"/>
                <w:b/>
                <w:bCs/>
                <w:sz w:val="32"/>
                <w:szCs w:val="32"/>
              </w:rPr>
            </w:pPr>
            <w:r w:rsidRPr="0019704F">
              <w:rPr>
                <w:rFonts w:ascii="TH SarabunPSK" w:eastAsia="Calibri" w:hAnsi="TH SarabunPSK" w:cs="TH SarabunPSK" w:hint="cs"/>
                <w:b/>
                <w:bCs/>
                <w:sz w:val="32"/>
                <w:szCs w:val="32"/>
                <w:cs/>
              </w:rPr>
              <w:t xml:space="preserve">1. อนุญาตให้บุคลากรมาปฏิบัติงานที่ สคส. </w:t>
            </w:r>
          </w:p>
        </w:tc>
        <w:tc>
          <w:tcPr>
            <w:tcW w:w="2693" w:type="dxa"/>
            <w:vMerge w:val="restart"/>
            <w:vAlign w:val="center"/>
          </w:tcPr>
          <w:p w:rsidR="0019704F" w:rsidRPr="0019704F" w:rsidRDefault="0019704F" w:rsidP="0064654B">
            <w:pPr>
              <w:spacing w:line="320" w:lineRule="exact"/>
              <w:jc w:val="center"/>
              <w:rPr>
                <w:rFonts w:ascii="TH SarabunPSK" w:eastAsia="Calibri" w:hAnsi="TH SarabunPSK" w:cs="TH SarabunPSK"/>
                <w:b/>
                <w:bCs/>
                <w:sz w:val="32"/>
                <w:szCs w:val="32"/>
              </w:rPr>
            </w:pPr>
            <w:r w:rsidRPr="0019704F">
              <w:rPr>
                <w:rFonts w:ascii="TH SarabunPSK" w:eastAsia="Calibri" w:hAnsi="TH SarabunPSK" w:cs="TH SarabunPSK" w:hint="cs"/>
                <w:b/>
                <w:bCs/>
                <w:sz w:val="32"/>
                <w:szCs w:val="32"/>
                <w:cs/>
              </w:rPr>
              <w:t>9</w:t>
            </w:r>
          </w:p>
        </w:tc>
        <w:tc>
          <w:tcPr>
            <w:tcW w:w="2511" w:type="dxa"/>
          </w:tcPr>
          <w:p w:rsidR="0019704F" w:rsidRPr="0019704F" w:rsidRDefault="0019704F" w:rsidP="0064654B">
            <w:pPr>
              <w:spacing w:line="320" w:lineRule="exact"/>
              <w:jc w:val="center"/>
              <w:rPr>
                <w:rFonts w:ascii="TH SarabunPSK" w:eastAsia="Calibri" w:hAnsi="TH SarabunPSK" w:cs="TH SarabunPSK"/>
                <w:b/>
                <w:bCs/>
                <w:sz w:val="32"/>
                <w:szCs w:val="32"/>
              </w:rPr>
            </w:pPr>
            <w:r w:rsidRPr="0019704F">
              <w:rPr>
                <w:rFonts w:ascii="TH SarabunPSK" w:eastAsia="Calibri" w:hAnsi="TH SarabunPSK" w:cs="TH SarabunPSK" w:hint="cs"/>
                <w:b/>
                <w:bCs/>
                <w:sz w:val="32"/>
                <w:szCs w:val="32"/>
                <w:cs/>
              </w:rPr>
              <w:t>15</w:t>
            </w:r>
          </w:p>
        </w:tc>
      </w:tr>
      <w:tr w:rsidR="0019704F" w:rsidRPr="0019704F" w:rsidTr="00310713">
        <w:tc>
          <w:tcPr>
            <w:tcW w:w="4390" w:type="dxa"/>
          </w:tcPr>
          <w:p w:rsidR="0019704F" w:rsidRPr="0019704F" w:rsidRDefault="0019704F" w:rsidP="0064654B">
            <w:pPr>
              <w:spacing w:line="320" w:lineRule="exact"/>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t xml:space="preserve">2. บุคลากรขอยกเลิกการไปปฏิบัติงานที่ สคส. </w:t>
            </w:r>
          </w:p>
        </w:tc>
        <w:tc>
          <w:tcPr>
            <w:tcW w:w="2693" w:type="dxa"/>
            <w:vMerge/>
          </w:tcPr>
          <w:p w:rsidR="0019704F" w:rsidRPr="0019704F" w:rsidRDefault="0019704F" w:rsidP="0064654B">
            <w:pPr>
              <w:spacing w:line="320" w:lineRule="exact"/>
              <w:jc w:val="center"/>
              <w:rPr>
                <w:rFonts w:ascii="TH SarabunPSK" w:eastAsia="Calibri" w:hAnsi="TH SarabunPSK" w:cs="TH SarabunPSK"/>
                <w:sz w:val="32"/>
                <w:szCs w:val="32"/>
              </w:rPr>
            </w:pPr>
          </w:p>
        </w:tc>
        <w:tc>
          <w:tcPr>
            <w:tcW w:w="2511" w:type="dxa"/>
          </w:tcPr>
          <w:p w:rsidR="0019704F" w:rsidRPr="0019704F" w:rsidRDefault="0019704F" w:rsidP="0064654B">
            <w:pPr>
              <w:spacing w:line="320" w:lineRule="exact"/>
              <w:jc w:val="center"/>
              <w:rPr>
                <w:rFonts w:ascii="TH SarabunPSK" w:eastAsia="Calibri" w:hAnsi="TH SarabunPSK" w:cs="TH SarabunPSK"/>
                <w:sz w:val="32"/>
                <w:szCs w:val="32"/>
              </w:rPr>
            </w:pPr>
            <w:r w:rsidRPr="0019704F">
              <w:rPr>
                <w:rFonts w:ascii="TH SarabunPSK" w:eastAsia="Calibri" w:hAnsi="TH SarabunPSK" w:cs="TH SarabunPSK" w:hint="cs"/>
                <w:sz w:val="32"/>
                <w:szCs w:val="32"/>
                <w:cs/>
              </w:rPr>
              <w:t>3</w:t>
            </w:r>
          </w:p>
        </w:tc>
      </w:tr>
      <w:tr w:rsidR="0019704F" w:rsidRPr="0019704F" w:rsidTr="00310713">
        <w:tc>
          <w:tcPr>
            <w:tcW w:w="4390" w:type="dxa"/>
          </w:tcPr>
          <w:p w:rsidR="0019704F" w:rsidRPr="0019704F" w:rsidRDefault="0019704F" w:rsidP="0064654B">
            <w:pPr>
              <w:spacing w:line="320" w:lineRule="exact"/>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t>3. ไม่สามารถให้การสนับสนุนบุคลากรได้</w:t>
            </w:r>
          </w:p>
        </w:tc>
        <w:tc>
          <w:tcPr>
            <w:tcW w:w="2693" w:type="dxa"/>
          </w:tcPr>
          <w:p w:rsidR="0019704F" w:rsidRPr="0019704F" w:rsidRDefault="0019704F" w:rsidP="0064654B">
            <w:pPr>
              <w:spacing w:line="320" w:lineRule="exact"/>
              <w:jc w:val="center"/>
              <w:rPr>
                <w:rFonts w:ascii="TH SarabunPSK" w:eastAsia="Calibri" w:hAnsi="TH SarabunPSK" w:cs="TH SarabunPSK"/>
                <w:sz w:val="32"/>
                <w:szCs w:val="32"/>
              </w:rPr>
            </w:pPr>
            <w:r w:rsidRPr="0019704F">
              <w:rPr>
                <w:rFonts w:ascii="TH SarabunPSK" w:eastAsia="Calibri" w:hAnsi="TH SarabunPSK" w:cs="TH SarabunPSK" w:hint="cs"/>
                <w:sz w:val="32"/>
                <w:szCs w:val="32"/>
                <w:cs/>
              </w:rPr>
              <w:t>1</w:t>
            </w:r>
          </w:p>
        </w:tc>
        <w:tc>
          <w:tcPr>
            <w:tcW w:w="2511" w:type="dxa"/>
          </w:tcPr>
          <w:p w:rsidR="0019704F" w:rsidRPr="0019704F" w:rsidRDefault="0019704F" w:rsidP="0064654B">
            <w:pPr>
              <w:spacing w:line="320" w:lineRule="exact"/>
              <w:jc w:val="center"/>
              <w:rPr>
                <w:rFonts w:ascii="TH SarabunPSK" w:eastAsia="Calibri" w:hAnsi="TH SarabunPSK" w:cs="TH SarabunPSK"/>
                <w:sz w:val="32"/>
                <w:szCs w:val="32"/>
              </w:rPr>
            </w:pPr>
            <w:r w:rsidRPr="0019704F">
              <w:rPr>
                <w:rFonts w:ascii="TH SarabunPSK" w:eastAsia="Calibri" w:hAnsi="TH SarabunPSK" w:cs="TH SarabunPSK" w:hint="cs"/>
                <w:sz w:val="32"/>
                <w:szCs w:val="32"/>
                <w:cs/>
              </w:rPr>
              <w:t>1</w:t>
            </w:r>
          </w:p>
        </w:tc>
      </w:tr>
      <w:tr w:rsidR="0019704F" w:rsidRPr="0019704F" w:rsidTr="00310713">
        <w:tc>
          <w:tcPr>
            <w:tcW w:w="4390" w:type="dxa"/>
            <w:vAlign w:val="center"/>
          </w:tcPr>
          <w:p w:rsidR="0019704F" w:rsidRPr="0019704F" w:rsidRDefault="0019704F" w:rsidP="0064654B">
            <w:pPr>
              <w:spacing w:line="320" w:lineRule="exact"/>
              <w:jc w:val="center"/>
              <w:rPr>
                <w:rFonts w:ascii="TH SarabunPSK" w:eastAsia="Calibri" w:hAnsi="TH SarabunPSK" w:cs="TH SarabunPSK"/>
                <w:b/>
                <w:bCs/>
                <w:sz w:val="32"/>
                <w:szCs w:val="32"/>
                <w:cs/>
              </w:rPr>
            </w:pPr>
            <w:r w:rsidRPr="0019704F">
              <w:rPr>
                <w:rFonts w:ascii="TH SarabunPSK" w:eastAsia="Calibri" w:hAnsi="TH SarabunPSK" w:cs="TH SarabunPSK" w:hint="cs"/>
                <w:b/>
                <w:bCs/>
                <w:sz w:val="32"/>
                <w:szCs w:val="32"/>
                <w:cs/>
              </w:rPr>
              <w:t>รวมทั้งสิ้น</w:t>
            </w:r>
          </w:p>
        </w:tc>
        <w:tc>
          <w:tcPr>
            <w:tcW w:w="2693" w:type="dxa"/>
          </w:tcPr>
          <w:p w:rsidR="0019704F" w:rsidRPr="0019704F" w:rsidRDefault="0019704F" w:rsidP="0064654B">
            <w:pPr>
              <w:spacing w:line="320" w:lineRule="exact"/>
              <w:jc w:val="center"/>
              <w:rPr>
                <w:rFonts w:ascii="TH SarabunPSK" w:eastAsia="Calibri" w:hAnsi="TH SarabunPSK" w:cs="TH SarabunPSK"/>
                <w:b/>
                <w:bCs/>
                <w:sz w:val="32"/>
                <w:szCs w:val="32"/>
              </w:rPr>
            </w:pPr>
            <w:r w:rsidRPr="0019704F">
              <w:rPr>
                <w:rFonts w:ascii="TH SarabunPSK" w:eastAsia="Calibri" w:hAnsi="TH SarabunPSK" w:cs="TH SarabunPSK" w:hint="cs"/>
                <w:b/>
                <w:bCs/>
                <w:sz w:val="32"/>
                <w:szCs w:val="32"/>
                <w:cs/>
              </w:rPr>
              <w:t>10</w:t>
            </w:r>
          </w:p>
        </w:tc>
        <w:tc>
          <w:tcPr>
            <w:tcW w:w="2511" w:type="dxa"/>
          </w:tcPr>
          <w:p w:rsidR="0019704F" w:rsidRPr="0019704F" w:rsidRDefault="0019704F" w:rsidP="0064654B">
            <w:pPr>
              <w:spacing w:line="320" w:lineRule="exact"/>
              <w:jc w:val="center"/>
              <w:rPr>
                <w:rFonts w:ascii="TH SarabunPSK" w:eastAsia="Calibri" w:hAnsi="TH SarabunPSK" w:cs="TH SarabunPSK"/>
                <w:b/>
                <w:bCs/>
                <w:sz w:val="32"/>
                <w:szCs w:val="32"/>
              </w:rPr>
            </w:pPr>
            <w:r w:rsidRPr="0019704F">
              <w:rPr>
                <w:rFonts w:ascii="TH SarabunPSK" w:eastAsia="Calibri" w:hAnsi="TH SarabunPSK" w:cs="TH SarabunPSK" w:hint="cs"/>
                <w:b/>
                <w:bCs/>
                <w:sz w:val="32"/>
                <w:szCs w:val="32"/>
                <w:cs/>
              </w:rPr>
              <w:t>19</w:t>
            </w:r>
          </w:p>
        </w:tc>
      </w:tr>
    </w:tbl>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sz w:val="32"/>
          <w:szCs w:val="32"/>
          <w:cs/>
        </w:rPr>
        <w:t xml:space="preserve">4. สคส. ได้ดำเนินการขอยืมบุคลากรจากหน่วยงานซึ่งอนุญาตให้บุคลากรมาปฏิบัติงานที่ สคส. </w:t>
      </w:r>
      <w:r w:rsidR="00333DD6">
        <w:rPr>
          <w:rFonts w:ascii="TH SarabunPSK" w:eastAsia="Calibri" w:hAnsi="TH SarabunPSK" w:cs="TH SarabunPSK" w:hint="cs"/>
          <w:sz w:val="32"/>
          <w:szCs w:val="32"/>
          <w:cs/>
        </w:rPr>
        <w:t xml:space="preserve">      </w:t>
      </w:r>
      <w:r w:rsidRPr="0019704F">
        <w:rPr>
          <w:rFonts w:ascii="TH SarabunPSK" w:eastAsia="Calibri" w:hAnsi="TH SarabunPSK" w:cs="TH SarabunPSK" w:hint="cs"/>
          <w:sz w:val="32"/>
          <w:szCs w:val="32"/>
          <w:cs/>
        </w:rPr>
        <w:t>เป็นการชั่วคราวได้ จำนวน 9 หน่วยงาน รวมทั้งสิ้น 15 คน โดยมีรายละเอียด ดังนี้</w:t>
      </w:r>
    </w:p>
    <w:p w:rsidR="0019704F" w:rsidRPr="0019704F" w:rsidRDefault="0019704F" w:rsidP="0064654B">
      <w:pPr>
        <w:spacing w:after="0" w:line="320" w:lineRule="exact"/>
        <w:jc w:val="thaiDistribute"/>
        <w:rPr>
          <w:rFonts w:ascii="TH SarabunPSK" w:eastAsia="Calibri" w:hAnsi="TH SarabunPSK" w:cs="TH SarabunPSK"/>
          <w:sz w:val="32"/>
          <w:szCs w:val="32"/>
        </w:rPr>
      </w:pPr>
    </w:p>
    <w:tbl>
      <w:tblPr>
        <w:tblStyle w:val="TableGrid7"/>
        <w:tblW w:w="0" w:type="auto"/>
        <w:tblLook w:val="04A0" w:firstRow="1" w:lastRow="0" w:firstColumn="1" w:lastColumn="0" w:noHBand="0" w:noVBand="1"/>
      </w:tblPr>
      <w:tblGrid>
        <w:gridCol w:w="1271"/>
        <w:gridCol w:w="3744"/>
        <w:gridCol w:w="4579"/>
      </w:tblGrid>
      <w:tr w:rsidR="0019704F" w:rsidRPr="0019704F" w:rsidTr="00310713">
        <w:tc>
          <w:tcPr>
            <w:tcW w:w="1271" w:type="dxa"/>
          </w:tcPr>
          <w:p w:rsidR="0019704F" w:rsidRPr="0019704F" w:rsidRDefault="0019704F" w:rsidP="0064654B">
            <w:pPr>
              <w:spacing w:line="320" w:lineRule="exact"/>
              <w:jc w:val="center"/>
              <w:rPr>
                <w:rFonts w:ascii="TH SarabunPSK" w:eastAsia="Calibri" w:hAnsi="TH SarabunPSK" w:cs="TH SarabunPSK"/>
                <w:b/>
                <w:bCs/>
                <w:sz w:val="32"/>
                <w:szCs w:val="32"/>
              </w:rPr>
            </w:pPr>
            <w:r w:rsidRPr="0019704F">
              <w:rPr>
                <w:rFonts w:ascii="TH SarabunPSK" w:eastAsia="Calibri" w:hAnsi="TH SarabunPSK" w:cs="TH SarabunPSK" w:hint="cs"/>
                <w:b/>
                <w:bCs/>
                <w:sz w:val="32"/>
                <w:szCs w:val="32"/>
                <w:cs/>
              </w:rPr>
              <w:t>ลำดับ</w:t>
            </w:r>
          </w:p>
        </w:tc>
        <w:tc>
          <w:tcPr>
            <w:tcW w:w="3744" w:type="dxa"/>
          </w:tcPr>
          <w:p w:rsidR="0019704F" w:rsidRPr="0019704F" w:rsidRDefault="0019704F" w:rsidP="0064654B">
            <w:pPr>
              <w:spacing w:line="320" w:lineRule="exact"/>
              <w:jc w:val="center"/>
              <w:rPr>
                <w:rFonts w:ascii="TH SarabunPSK" w:eastAsia="Calibri" w:hAnsi="TH SarabunPSK" w:cs="TH SarabunPSK"/>
                <w:b/>
                <w:bCs/>
                <w:sz w:val="32"/>
                <w:szCs w:val="32"/>
              </w:rPr>
            </w:pPr>
            <w:r w:rsidRPr="0019704F">
              <w:rPr>
                <w:rFonts w:ascii="TH SarabunPSK" w:eastAsia="Calibri" w:hAnsi="TH SarabunPSK" w:cs="TH SarabunPSK" w:hint="cs"/>
                <w:b/>
                <w:bCs/>
                <w:sz w:val="32"/>
                <w:szCs w:val="32"/>
                <w:cs/>
              </w:rPr>
              <w:t xml:space="preserve">ชื่อ </w:t>
            </w:r>
            <w:r w:rsidRPr="0019704F">
              <w:rPr>
                <w:rFonts w:ascii="TH SarabunPSK" w:eastAsia="Calibri" w:hAnsi="TH SarabunPSK" w:cs="TH SarabunPSK"/>
                <w:b/>
                <w:bCs/>
                <w:sz w:val="32"/>
                <w:szCs w:val="32"/>
                <w:cs/>
              </w:rPr>
              <w:t>–</w:t>
            </w:r>
            <w:r w:rsidRPr="0019704F">
              <w:rPr>
                <w:rFonts w:ascii="TH SarabunPSK" w:eastAsia="Calibri" w:hAnsi="TH SarabunPSK" w:cs="TH SarabunPSK" w:hint="cs"/>
                <w:b/>
                <w:bCs/>
                <w:sz w:val="32"/>
                <w:szCs w:val="32"/>
                <w:cs/>
              </w:rPr>
              <w:t xml:space="preserve"> สกุล</w:t>
            </w:r>
          </w:p>
        </w:tc>
        <w:tc>
          <w:tcPr>
            <w:tcW w:w="4579" w:type="dxa"/>
          </w:tcPr>
          <w:p w:rsidR="0019704F" w:rsidRPr="0019704F" w:rsidRDefault="0019704F" w:rsidP="0064654B">
            <w:pPr>
              <w:spacing w:line="320" w:lineRule="exact"/>
              <w:jc w:val="center"/>
              <w:rPr>
                <w:rFonts w:ascii="TH SarabunPSK" w:eastAsia="Calibri" w:hAnsi="TH SarabunPSK" w:cs="TH SarabunPSK"/>
                <w:b/>
                <w:bCs/>
                <w:sz w:val="32"/>
                <w:szCs w:val="32"/>
              </w:rPr>
            </w:pPr>
            <w:r w:rsidRPr="0019704F">
              <w:rPr>
                <w:rFonts w:ascii="TH SarabunPSK" w:eastAsia="Calibri" w:hAnsi="TH SarabunPSK" w:cs="TH SarabunPSK" w:hint="cs"/>
                <w:b/>
                <w:bCs/>
                <w:sz w:val="32"/>
                <w:szCs w:val="32"/>
                <w:cs/>
              </w:rPr>
              <w:t>ตำแหน่ง</w:t>
            </w:r>
          </w:p>
        </w:tc>
      </w:tr>
      <w:tr w:rsidR="0019704F" w:rsidRPr="0019704F" w:rsidTr="00310713">
        <w:tc>
          <w:tcPr>
            <w:tcW w:w="9594" w:type="dxa"/>
            <w:gridSpan w:val="3"/>
          </w:tcPr>
          <w:p w:rsidR="0019704F" w:rsidRPr="0019704F" w:rsidRDefault="0019704F" w:rsidP="0064654B">
            <w:pPr>
              <w:spacing w:line="320" w:lineRule="exact"/>
              <w:jc w:val="thaiDistribute"/>
              <w:rPr>
                <w:rFonts w:ascii="TH SarabunPSK" w:eastAsia="Calibri" w:hAnsi="TH SarabunPSK" w:cs="TH SarabunPSK"/>
                <w:b/>
                <w:bCs/>
                <w:sz w:val="32"/>
                <w:szCs w:val="32"/>
              </w:rPr>
            </w:pPr>
            <w:r w:rsidRPr="0019704F">
              <w:rPr>
                <w:rFonts w:ascii="TH SarabunPSK" w:eastAsia="Calibri" w:hAnsi="TH SarabunPSK" w:cs="TH SarabunPSK" w:hint="cs"/>
                <w:b/>
                <w:bCs/>
                <w:sz w:val="32"/>
                <w:szCs w:val="32"/>
                <w:cs/>
              </w:rPr>
              <w:t>สำนักงานปลัดกระทรวงดิจิทัลเพื่อเศรษฐกิจและสังคม</w:t>
            </w:r>
          </w:p>
        </w:tc>
      </w:tr>
      <w:tr w:rsidR="0019704F" w:rsidRPr="0019704F" w:rsidTr="00310713">
        <w:tc>
          <w:tcPr>
            <w:tcW w:w="1271" w:type="dxa"/>
          </w:tcPr>
          <w:p w:rsidR="0019704F" w:rsidRPr="0019704F" w:rsidRDefault="0019704F" w:rsidP="0064654B">
            <w:pPr>
              <w:spacing w:line="320" w:lineRule="exact"/>
              <w:jc w:val="center"/>
              <w:rPr>
                <w:rFonts w:ascii="TH SarabunPSK" w:eastAsia="Calibri" w:hAnsi="TH SarabunPSK" w:cs="TH SarabunPSK"/>
                <w:sz w:val="32"/>
                <w:szCs w:val="32"/>
              </w:rPr>
            </w:pPr>
            <w:r w:rsidRPr="0019704F">
              <w:rPr>
                <w:rFonts w:ascii="TH SarabunPSK" w:eastAsia="Calibri" w:hAnsi="TH SarabunPSK" w:cs="TH SarabunPSK" w:hint="cs"/>
                <w:sz w:val="32"/>
                <w:szCs w:val="32"/>
                <w:cs/>
              </w:rPr>
              <w:t>1</w:t>
            </w:r>
          </w:p>
        </w:tc>
        <w:tc>
          <w:tcPr>
            <w:tcW w:w="3744" w:type="dxa"/>
          </w:tcPr>
          <w:p w:rsidR="0019704F" w:rsidRPr="0019704F" w:rsidRDefault="0019704F" w:rsidP="0064654B">
            <w:pPr>
              <w:spacing w:line="320" w:lineRule="exact"/>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t>นายปฐมพงษ์ ขาวจันทร์</w:t>
            </w:r>
          </w:p>
        </w:tc>
        <w:tc>
          <w:tcPr>
            <w:tcW w:w="4579" w:type="dxa"/>
          </w:tcPr>
          <w:p w:rsidR="0019704F" w:rsidRPr="0019704F" w:rsidRDefault="0019704F" w:rsidP="0064654B">
            <w:pPr>
              <w:spacing w:line="320" w:lineRule="exact"/>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t>นักวิชาการคอมพิวเตอร์ชำนาญการพิเศษ</w:t>
            </w:r>
          </w:p>
        </w:tc>
      </w:tr>
      <w:tr w:rsidR="0019704F" w:rsidRPr="0019704F" w:rsidTr="00310713">
        <w:tc>
          <w:tcPr>
            <w:tcW w:w="1271" w:type="dxa"/>
          </w:tcPr>
          <w:p w:rsidR="0019704F" w:rsidRPr="0019704F" w:rsidRDefault="0019704F" w:rsidP="0064654B">
            <w:pPr>
              <w:spacing w:line="320" w:lineRule="exact"/>
              <w:jc w:val="center"/>
              <w:rPr>
                <w:rFonts w:ascii="TH SarabunPSK" w:eastAsia="Calibri" w:hAnsi="TH SarabunPSK" w:cs="TH SarabunPSK"/>
                <w:sz w:val="32"/>
                <w:szCs w:val="32"/>
              </w:rPr>
            </w:pPr>
            <w:r w:rsidRPr="0019704F">
              <w:rPr>
                <w:rFonts w:ascii="TH SarabunPSK" w:eastAsia="Calibri" w:hAnsi="TH SarabunPSK" w:cs="TH SarabunPSK" w:hint="cs"/>
                <w:sz w:val="32"/>
                <w:szCs w:val="32"/>
                <w:cs/>
              </w:rPr>
              <w:t>2</w:t>
            </w:r>
          </w:p>
        </w:tc>
        <w:tc>
          <w:tcPr>
            <w:tcW w:w="3744" w:type="dxa"/>
          </w:tcPr>
          <w:p w:rsidR="0019704F" w:rsidRPr="0019704F" w:rsidRDefault="0019704F" w:rsidP="0064654B">
            <w:pPr>
              <w:spacing w:line="320" w:lineRule="exact"/>
              <w:jc w:val="thaiDistribute"/>
              <w:rPr>
                <w:rFonts w:ascii="TH SarabunPSK" w:eastAsia="Calibri" w:hAnsi="TH SarabunPSK" w:cs="TH SarabunPSK"/>
                <w:sz w:val="32"/>
                <w:szCs w:val="32"/>
                <w:cs/>
              </w:rPr>
            </w:pPr>
            <w:r w:rsidRPr="0019704F">
              <w:rPr>
                <w:rFonts w:ascii="TH SarabunPSK" w:eastAsia="Calibri" w:hAnsi="TH SarabunPSK" w:cs="TH SarabunPSK" w:hint="cs"/>
                <w:sz w:val="32"/>
                <w:szCs w:val="32"/>
                <w:cs/>
              </w:rPr>
              <w:t>นางสุนทรีย์ ส่งเสริม</w:t>
            </w:r>
          </w:p>
        </w:tc>
        <w:tc>
          <w:tcPr>
            <w:tcW w:w="4579" w:type="dxa"/>
          </w:tcPr>
          <w:p w:rsidR="0019704F" w:rsidRPr="0019704F" w:rsidRDefault="0019704F" w:rsidP="0064654B">
            <w:pPr>
              <w:spacing w:line="320" w:lineRule="exact"/>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t>นักวิชาการคอมพิวเตอร์ชำนาญการ</w:t>
            </w:r>
          </w:p>
        </w:tc>
      </w:tr>
      <w:tr w:rsidR="0019704F" w:rsidRPr="0019704F" w:rsidTr="00310713">
        <w:tc>
          <w:tcPr>
            <w:tcW w:w="1271" w:type="dxa"/>
          </w:tcPr>
          <w:p w:rsidR="0019704F" w:rsidRPr="0019704F" w:rsidRDefault="0019704F" w:rsidP="0064654B">
            <w:pPr>
              <w:spacing w:line="320" w:lineRule="exact"/>
              <w:jc w:val="center"/>
              <w:rPr>
                <w:rFonts w:ascii="TH SarabunPSK" w:eastAsia="Calibri" w:hAnsi="TH SarabunPSK" w:cs="TH SarabunPSK"/>
                <w:sz w:val="32"/>
                <w:szCs w:val="32"/>
              </w:rPr>
            </w:pPr>
            <w:r w:rsidRPr="0019704F">
              <w:rPr>
                <w:rFonts w:ascii="TH SarabunPSK" w:eastAsia="Calibri" w:hAnsi="TH SarabunPSK" w:cs="TH SarabunPSK" w:hint="cs"/>
                <w:sz w:val="32"/>
                <w:szCs w:val="32"/>
                <w:cs/>
              </w:rPr>
              <w:t>3</w:t>
            </w:r>
          </w:p>
        </w:tc>
        <w:tc>
          <w:tcPr>
            <w:tcW w:w="3744" w:type="dxa"/>
          </w:tcPr>
          <w:p w:rsidR="0019704F" w:rsidRPr="0019704F" w:rsidRDefault="0019704F" w:rsidP="0064654B">
            <w:pPr>
              <w:spacing w:line="320" w:lineRule="exact"/>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t>นางสาวสุรีย์รัชญ์ กลิ่นจันทร์</w:t>
            </w:r>
          </w:p>
        </w:tc>
        <w:tc>
          <w:tcPr>
            <w:tcW w:w="4579" w:type="dxa"/>
          </w:tcPr>
          <w:p w:rsidR="0019704F" w:rsidRPr="0019704F" w:rsidRDefault="0019704F" w:rsidP="0064654B">
            <w:pPr>
              <w:spacing w:line="320" w:lineRule="exact"/>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t>นักวิชาการคอมพิวเตอร์ชำนาญการ</w:t>
            </w:r>
          </w:p>
        </w:tc>
      </w:tr>
      <w:tr w:rsidR="0019704F" w:rsidRPr="0019704F" w:rsidTr="00310713">
        <w:tc>
          <w:tcPr>
            <w:tcW w:w="1271" w:type="dxa"/>
          </w:tcPr>
          <w:p w:rsidR="0019704F" w:rsidRPr="0019704F" w:rsidRDefault="0019704F" w:rsidP="0064654B">
            <w:pPr>
              <w:spacing w:line="320" w:lineRule="exact"/>
              <w:jc w:val="center"/>
              <w:rPr>
                <w:rFonts w:ascii="TH SarabunPSK" w:eastAsia="Calibri" w:hAnsi="TH SarabunPSK" w:cs="TH SarabunPSK"/>
                <w:sz w:val="32"/>
                <w:szCs w:val="32"/>
              </w:rPr>
            </w:pPr>
            <w:r w:rsidRPr="0019704F">
              <w:rPr>
                <w:rFonts w:ascii="TH SarabunPSK" w:eastAsia="Calibri" w:hAnsi="TH SarabunPSK" w:cs="TH SarabunPSK" w:hint="cs"/>
                <w:sz w:val="32"/>
                <w:szCs w:val="32"/>
                <w:cs/>
              </w:rPr>
              <w:t>4</w:t>
            </w:r>
          </w:p>
        </w:tc>
        <w:tc>
          <w:tcPr>
            <w:tcW w:w="3744" w:type="dxa"/>
          </w:tcPr>
          <w:p w:rsidR="0019704F" w:rsidRPr="0019704F" w:rsidRDefault="0019704F" w:rsidP="0064654B">
            <w:pPr>
              <w:spacing w:line="320" w:lineRule="exact"/>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t>นายทวีสิทธิ์ เพ็ญรัศมีพูนสุข</w:t>
            </w:r>
          </w:p>
        </w:tc>
        <w:tc>
          <w:tcPr>
            <w:tcW w:w="4579" w:type="dxa"/>
          </w:tcPr>
          <w:p w:rsidR="0019704F" w:rsidRPr="0019704F" w:rsidRDefault="0019704F" w:rsidP="0064654B">
            <w:pPr>
              <w:spacing w:line="320" w:lineRule="exact"/>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t>นักวิชาการคอมพิวเตอร์ปฏิบัติการ</w:t>
            </w:r>
          </w:p>
        </w:tc>
      </w:tr>
      <w:tr w:rsidR="0019704F" w:rsidRPr="0019704F" w:rsidTr="00310713">
        <w:tc>
          <w:tcPr>
            <w:tcW w:w="1271" w:type="dxa"/>
          </w:tcPr>
          <w:p w:rsidR="0019704F" w:rsidRPr="0019704F" w:rsidRDefault="0019704F" w:rsidP="0064654B">
            <w:pPr>
              <w:spacing w:line="320" w:lineRule="exact"/>
              <w:jc w:val="center"/>
              <w:rPr>
                <w:rFonts w:ascii="TH SarabunPSK" w:eastAsia="Calibri" w:hAnsi="TH SarabunPSK" w:cs="TH SarabunPSK"/>
                <w:sz w:val="32"/>
                <w:szCs w:val="32"/>
              </w:rPr>
            </w:pPr>
            <w:r w:rsidRPr="0019704F">
              <w:rPr>
                <w:rFonts w:ascii="TH SarabunPSK" w:eastAsia="Calibri" w:hAnsi="TH SarabunPSK" w:cs="TH SarabunPSK" w:hint="cs"/>
                <w:sz w:val="32"/>
                <w:szCs w:val="32"/>
                <w:cs/>
              </w:rPr>
              <w:t>5</w:t>
            </w:r>
          </w:p>
        </w:tc>
        <w:tc>
          <w:tcPr>
            <w:tcW w:w="3744" w:type="dxa"/>
          </w:tcPr>
          <w:p w:rsidR="0019704F" w:rsidRPr="0019704F" w:rsidRDefault="0019704F" w:rsidP="0064654B">
            <w:pPr>
              <w:spacing w:line="320" w:lineRule="exact"/>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t>นางสาวศิริรัตน์ อมตะธงไชย</w:t>
            </w:r>
          </w:p>
        </w:tc>
        <w:tc>
          <w:tcPr>
            <w:tcW w:w="4579" w:type="dxa"/>
          </w:tcPr>
          <w:p w:rsidR="0019704F" w:rsidRPr="0019704F" w:rsidRDefault="0019704F" w:rsidP="0064654B">
            <w:pPr>
              <w:spacing w:line="320" w:lineRule="exact"/>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t>นักวิเคราะห์นโยบายและแผน</w:t>
            </w:r>
          </w:p>
        </w:tc>
      </w:tr>
      <w:tr w:rsidR="0019704F" w:rsidRPr="0019704F" w:rsidTr="00310713">
        <w:tc>
          <w:tcPr>
            <w:tcW w:w="9594" w:type="dxa"/>
            <w:gridSpan w:val="3"/>
          </w:tcPr>
          <w:p w:rsidR="0019704F" w:rsidRPr="0019704F" w:rsidRDefault="0019704F" w:rsidP="0064654B">
            <w:pPr>
              <w:spacing w:line="320" w:lineRule="exact"/>
              <w:jc w:val="thaiDistribute"/>
              <w:rPr>
                <w:rFonts w:ascii="TH SarabunPSK" w:eastAsia="Calibri" w:hAnsi="TH SarabunPSK" w:cs="TH SarabunPSK"/>
                <w:b/>
                <w:bCs/>
                <w:sz w:val="32"/>
                <w:szCs w:val="32"/>
              </w:rPr>
            </w:pPr>
            <w:r w:rsidRPr="0019704F">
              <w:rPr>
                <w:rFonts w:ascii="TH SarabunPSK" w:eastAsia="Calibri" w:hAnsi="TH SarabunPSK" w:cs="TH SarabunPSK" w:hint="cs"/>
                <w:b/>
                <w:bCs/>
                <w:sz w:val="32"/>
                <w:szCs w:val="32"/>
                <w:cs/>
              </w:rPr>
              <w:t>สำนักงานคณะกรรมการดิจิทัลเพื่อเศรษฐกิจและสังคมแห่งชาติ</w:t>
            </w:r>
          </w:p>
        </w:tc>
      </w:tr>
      <w:tr w:rsidR="0019704F" w:rsidRPr="0019704F" w:rsidTr="00310713">
        <w:tc>
          <w:tcPr>
            <w:tcW w:w="1271" w:type="dxa"/>
          </w:tcPr>
          <w:p w:rsidR="0019704F" w:rsidRPr="0019704F" w:rsidRDefault="0019704F" w:rsidP="0064654B">
            <w:pPr>
              <w:spacing w:line="320" w:lineRule="exact"/>
              <w:jc w:val="center"/>
              <w:rPr>
                <w:rFonts w:ascii="TH SarabunPSK" w:eastAsia="Calibri" w:hAnsi="TH SarabunPSK" w:cs="TH SarabunPSK"/>
                <w:sz w:val="32"/>
                <w:szCs w:val="32"/>
              </w:rPr>
            </w:pPr>
            <w:r w:rsidRPr="0019704F">
              <w:rPr>
                <w:rFonts w:ascii="TH SarabunPSK" w:eastAsia="Calibri" w:hAnsi="TH SarabunPSK" w:cs="TH SarabunPSK" w:hint="cs"/>
                <w:sz w:val="32"/>
                <w:szCs w:val="32"/>
                <w:cs/>
              </w:rPr>
              <w:t>6</w:t>
            </w:r>
          </w:p>
        </w:tc>
        <w:tc>
          <w:tcPr>
            <w:tcW w:w="3744" w:type="dxa"/>
          </w:tcPr>
          <w:p w:rsidR="0019704F" w:rsidRPr="0019704F" w:rsidRDefault="0019704F" w:rsidP="0064654B">
            <w:pPr>
              <w:spacing w:line="320" w:lineRule="exact"/>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t>นางสาวฉัตรเพชร วัฒนสนธิ</w:t>
            </w:r>
          </w:p>
        </w:tc>
        <w:tc>
          <w:tcPr>
            <w:tcW w:w="4579" w:type="dxa"/>
          </w:tcPr>
          <w:p w:rsidR="0019704F" w:rsidRPr="0019704F" w:rsidRDefault="0019704F" w:rsidP="0064654B">
            <w:pPr>
              <w:spacing w:line="320" w:lineRule="exact"/>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t>นักวิชาการคอมพิวเตอร์ชำนาญการ</w:t>
            </w:r>
          </w:p>
        </w:tc>
      </w:tr>
      <w:tr w:rsidR="0019704F" w:rsidRPr="0019704F" w:rsidTr="00310713">
        <w:tc>
          <w:tcPr>
            <w:tcW w:w="9594" w:type="dxa"/>
            <w:gridSpan w:val="3"/>
          </w:tcPr>
          <w:p w:rsidR="0019704F" w:rsidRPr="0019704F" w:rsidRDefault="0019704F" w:rsidP="0064654B">
            <w:pPr>
              <w:spacing w:line="320" w:lineRule="exact"/>
              <w:jc w:val="thaiDistribute"/>
              <w:rPr>
                <w:rFonts w:ascii="TH SarabunPSK" w:eastAsia="Calibri" w:hAnsi="TH SarabunPSK" w:cs="TH SarabunPSK"/>
                <w:b/>
                <w:bCs/>
                <w:sz w:val="32"/>
                <w:szCs w:val="32"/>
              </w:rPr>
            </w:pPr>
            <w:r w:rsidRPr="0019704F">
              <w:rPr>
                <w:rFonts w:ascii="TH SarabunPSK" w:eastAsia="Calibri" w:hAnsi="TH SarabunPSK" w:cs="TH SarabunPSK" w:hint="cs"/>
                <w:b/>
                <w:bCs/>
                <w:sz w:val="32"/>
                <w:szCs w:val="32"/>
                <w:cs/>
              </w:rPr>
              <w:t>สำนักข่าวกรองแห่งชาติ</w:t>
            </w:r>
          </w:p>
        </w:tc>
      </w:tr>
      <w:tr w:rsidR="0019704F" w:rsidRPr="0019704F" w:rsidTr="00310713">
        <w:tc>
          <w:tcPr>
            <w:tcW w:w="1271" w:type="dxa"/>
          </w:tcPr>
          <w:p w:rsidR="0019704F" w:rsidRPr="0019704F" w:rsidRDefault="0019704F" w:rsidP="0064654B">
            <w:pPr>
              <w:spacing w:line="320" w:lineRule="exact"/>
              <w:jc w:val="center"/>
              <w:rPr>
                <w:rFonts w:ascii="TH SarabunPSK" w:eastAsia="Calibri" w:hAnsi="TH SarabunPSK" w:cs="TH SarabunPSK"/>
                <w:sz w:val="32"/>
                <w:szCs w:val="32"/>
              </w:rPr>
            </w:pPr>
            <w:r w:rsidRPr="0019704F">
              <w:rPr>
                <w:rFonts w:ascii="TH SarabunPSK" w:eastAsia="Calibri" w:hAnsi="TH SarabunPSK" w:cs="TH SarabunPSK"/>
                <w:sz w:val="32"/>
                <w:szCs w:val="32"/>
              </w:rPr>
              <w:t>7</w:t>
            </w:r>
          </w:p>
        </w:tc>
        <w:tc>
          <w:tcPr>
            <w:tcW w:w="3744" w:type="dxa"/>
          </w:tcPr>
          <w:p w:rsidR="0019704F" w:rsidRPr="0019704F" w:rsidRDefault="0019704F" w:rsidP="0064654B">
            <w:pPr>
              <w:spacing w:line="320" w:lineRule="exact"/>
              <w:jc w:val="thaiDistribute"/>
              <w:rPr>
                <w:rFonts w:ascii="TH SarabunPSK" w:eastAsia="Calibri" w:hAnsi="TH SarabunPSK" w:cs="TH SarabunPSK"/>
                <w:sz w:val="32"/>
                <w:szCs w:val="32"/>
                <w:cs/>
              </w:rPr>
            </w:pPr>
            <w:r w:rsidRPr="0019704F">
              <w:rPr>
                <w:rFonts w:ascii="TH SarabunPSK" w:eastAsia="Calibri" w:hAnsi="TH SarabunPSK" w:cs="TH SarabunPSK" w:hint="cs"/>
                <w:sz w:val="32"/>
                <w:szCs w:val="32"/>
                <w:cs/>
              </w:rPr>
              <w:t>นางสาวธนพร ทองขาว</w:t>
            </w:r>
          </w:p>
        </w:tc>
        <w:tc>
          <w:tcPr>
            <w:tcW w:w="4579" w:type="dxa"/>
          </w:tcPr>
          <w:p w:rsidR="0019704F" w:rsidRPr="0019704F" w:rsidRDefault="0019704F" w:rsidP="0064654B">
            <w:pPr>
              <w:spacing w:line="320" w:lineRule="exact"/>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t>นักการข่าวชำนาญการ</w:t>
            </w:r>
          </w:p>
        </w:tc>
      </w:tr>
      <w:tr w:rsidR="0019704F" w:rsidRPr="0019704F" w:rsidTr="00310713">
        <w:tc>
          <w:tcPr>
            <w:tcW w:w="9594" w:type="dxa"/>
            <w:gridSpan w:val="3"/>
          </w:tcPr>
          <w:p w:rsidR="0019704F" w:rsidRPr="0019704F" w:rsidRDefault="0019704F" w:rsidP="0064654B">
            <w:pPr>
              <w:spacing w:line="320" w:lineRule="exact"/>
              <w:jc w:val="thaiDistribute"/>
              <w:rPr>
                <w:rFonts w:ascii="TH SarabunPSK" w:eastAsia="Calibri" w:hAnsi="TH SarabunPSK" w:cs="TH SarabunPSK"/>
                <w:b/>
                <w:bCs/>
                <w:sz w:val="32"/>
                <w:szCs w:val="32"/>
              </w:rPr>
            </w:pPr>
            <w:r w:rsidRPr="0019704F">
              <w:rPr>
                <w:rFonts w:ascii="TH SarabunPSK" w:eastAsia="Calibri" w:hAnsi="TH SarabunPSK" w:cs="TH SarabunPSK" w:hint="cs"/>
                <w:b/>
                <w:bCs/>
                <w:sz w:val="32"/>
                <w:szCs w:val="32"/>
                <w:cs/>
              </w:rPr>
              <w:t>กรมคุ้มครองสิทธิและเสรีภาพ</w:t>
            </w:r>
          </w:p>
        </w:tc>
      </w:tr>
      <w:tr w:rsidR="0019704F" w:rsidRPr="0019704F" w:rsidTr="00310713">
        <w:tc>
          <w:tcPr>
            <w:tcW w:w="1271" w:type="dxa"/>
          </w:tcPr>
          <w:p w:rsidR="0019704F" w:rsidRPr="0019704F" w:rsidRDefault="0019704F" w:rsidP="0064654B">
            <w:pPr>
              <w:spacing w:line="320" w:lineRule="exact"/>
              <w:jc w:val="center"/>
              <w:rPr>
                <w:rFonts w:ascii="TH SarabunPSK" w:eastAsia="Calibri" w:hAnsi="TH SarabunPSK" w:cs="TH SarabunPSK"/>
                <w:sz w:val="32"/>
                <w:szCs w:val="32"/>
              </w:rPr>
            </w:pPr>
            <w:r w:rsidRPr="0019704F">
              <w:rPr>
                <w:rFonts w:ascii="TH SarabunPSK" w:eastAsia="Calibri" w:hAnsi="TH SarabunPSK" w:cs="TH SarabunPSK"/>
                <w:sz w:val="32"/>
                <w:szCs w:val="32"/>
              </w:rPr>
              <w:t>8</w:t>
            </w:r>
          </w:p>
        </w:tc>
        <w:tc>
          <w:tcPr>
            <w:tcW w:w="3744" w:type="dxa"/>
          </w:tcPr>
          <w:p w:rsidR="0019704F" w:rsidRPr="0019704F" w:rsidRDefault="0019704F" w:rsidP="0064654B">
            <w:pPr>
              <w:spacing w:line="320" w:lineRule="exact"/>
              <w:jc w:val="thaiDistribute"/>
              <w:rPr>
                <w:rFonts w:ascii="TH SarabunPSK" w:eastAsia="Calibri" w:hAnsi="TH SarabunPSK" w:cs="TH SarabunPSK"/>
                <w:sz w:val="32"/>
                <w:szCs w:val="32"/>
                <w:cs/>
              </w:rPr>
            </w:pPr>
            <w:r w:rsidRPr="0019704F">
              <w:rPr>
                <w:rFonts w:ascii="TH SarabunPSK" w:eastAsia="Calibri" w:hAnsi="TH SarabunPSK" w:cs="TH SarabunPSK" w:hint="cs"/>
                <w:sz w:val="32"/>
                <w:szCs w:val="32"/>
                <w:cs/>
              </w:rPr>
              <w:t>นางสาวปฏิญญา บ่มไล่</w:t>
            </w:r>
          </w:p>
        </w:tc>
        <w:tc>
          <w:tcPr>
            <w:tcW w:w="4579" w:type="dxa"/>
          </w:tcPr>
          <w:p w:rsidR="0019704F" w:rsidRPr="0019704F" w:rsidRDefault="0019704F" w:rsidP="0064654B">
            <w:pPr>
              <w:spacing w:line="320" w:lineRule="exact"/>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t>นิติกร</w:t>
            </w:r>
          </w:p>
        </w:tc>
      </w:tr>
      <w:tr w:rsidR="0019704F" w:rsidRPr="0019704F" w:rsidTr="00310713">
        <w:tc>
          <w:tcPr>
            <w:tcW w:w="9594" w:type="dxa"/>
            <w:gridSpan w:val="3"/>
          </w:tcPr>
          <w:p w:rsidR="0019704F" w:rsidRPr="0019704F" w:rsidRDefault="0019704F" w:rsidP="0064654B">
            <w:pPr>
              <w:spacing w:line="320" w:lineRule="exact"/>
              <w:jc w:val="thaiDistribute"/>
              <w:rPr>
                <w:rFonts w:ascii="TH SarabunPSK" w:eastAsia="Calibri" w:hAnsi="TH SarabunPSK" w:cs="TH SarabunPSK"/>
                <w:b/>
                <w:bCs/>
                <w:sz w:val="32"/>
                <w:szCs w:val="32"/>
              </w:rPr>
            </w:pPr>
            <w:r w:rsidRPr="0019704F">
              <w:rPr>
                <w:rFonts w:ascii="TH SarabunPSK" w:eastAsia="Calibri" w:hAnsi="TH SarabunPSK" w:cs="TH SarabunPSK" w:hint="cs"/>
                <w:b/>
                <w:bCs/>
                <w:sz w:val="32"/>
                <w:szCs w:val="32"/>
                <w:cs/>
              </w:rPr>
              <w:t>สำนักงานปลัดกระทรวงยุติธรรม</w:t>
            </w:r>
          </w:p>
        </w:tc>
      </w:tr>
      <w:tr w:rsidR="0019704F" w:rsidRPr="0019704F" w:rsidTr="00310713">
        <w:tc>
          <w:tcPr>
            <w:tcW w:w="1271" w:type="dxa"/>
          </w:tcPr>
          <w:p w:rsidR="0019704F" w:rsidRPr="0019704F" w:rsidRDefault="0019704F" w:rsidP="0064654B">
            <w:pPr>
              <w:spacing w:line="320" w:lineRule="exact"/>
              <w:jc w:val="center"/>
              <w:rPr>
                <w:rFonts w:ascii="TH SarabunPSK" w:eastAsia="Calibri" w:hAnsi="TH SarabunPSK" w:cs="TH SarabunPSK"/>
                <w:sz w:val="32"/>
                <w:szCs w:val="32"/>
              </w:rPr>
            </w:pPr>
            <w:r w:rsidRPr="0019704F">
              <w:rPr>
                <w:rFonts w:ascii="TH SarabunPSK" w:eastAsia="Calibri" w:hAnsi="TH SarabunPSK" w:cs="TH SarabunPSK" w:hint="cs"/>
                <w:sz w:val="32"/>
                <w:szCs w:val="32"/>
                <w:cs/>
              </w:rPr>
              <w:t>9</w:t>
            </w:r>
          </w:p>
        </w:tc>
        <w:tc>
          <w:tcPr>
            <w:tcW w:w="3744" w:type="dxa"/>
          </w:tcPr>
          <w:p w:rsidR="0019704F" w:rsidRPr="0019704F" w:rsidRDefault="0019704F" w:rsidP="0064654B">
            <w:pPr>
              <w:spacing w:line="320" w:lineRule="exact"/>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t>นายษมภูมิ สุขอนันต์</w:t>
            </w:r>
          </w:p>
        </w:tc>
        <w:tc>
          <w:tcPr>
            <w:tcW w:w="4579" w:type="dxa"/>
          </w:tcPr>
          <w:p w:rsidR="0019704F" w:rsidRPr="0019704F" w:rsidRDefault="0019704F" w:rsidP="0064654B">
            <w:pPr>
              <w:spacing w:line="320" w:lineRule="exact"/>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t>พนักงานกองทุนยุติธรรม ตำแหน่ง นิติกร</w:t>
            </w:r>
          </w:p>
        </w:tc>
      </w:tr>
      <w:tr w:rsidR="0019704F" w:rsidRPr="0019704F" w:rsidTr="00310713">
        <w:tc>
          <w:tcPr>
            <w:tcW w:w="1271" w:type="dxa"/>
          </w:tcPr>
          <w:p w:rsidR="0019704F" w:rsidRPr="0019704F" w:rsidRDefault="0019704F" w:rsidP="0064654B">
            <w:pPr>
              <w:spacing w:line="320" w:lineRule="exact"/>
              <w:jc w:val="center"/>
              <w:rPr>
                <w:rFonts w:ascii="TH SarabunPSK" w:eastAsia="Calibri" w:hAnsi="TH SarabunPSK" w:cs="TH SarabunPSK"/>
                <w:sz w:val="32"/>
                <w:szCs w:val="32"/>
              </w:rPr>
            </w:pPr>
            <w:r w:rsidRPr="0019704F">
              <w:rPr>
                <w:rFonts w:ascii="TH SarabunPSK" w:eastAsia="Calibri" w:hAnsi="TH SarabunPSK" w:cs="TH SarabunPSK" w:hint="cs"/>
                <w:sz w:val="32"/>
                <w:szCs w:val="32"/>
                <w:cs/>
              </w:rPr>
              <w:t>10</w:t>
            </w:r>
          </w:p>
        </w:tc>
        <w:tc>
          <w:tcPr>
            <w:tcW w:w="3744" w:type="dxa"/>
          </w:tcPr>
          <w:p w:rsidR="0019704F" w:rsidRPr="0019704F" w:rsidRDefault="0019704F" w:rsidP="0064654B">
            <w:pPr>
              <w:spacing w:line="320" w:lineRule="exact"/>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t>นายอดุลย์ สืบยุบล</w:t>
            </w:r>
          </w:p>
        </w:tc>
        <w:tc>
          <w:tcPr>
            <w:tcW w:w="4579" w:type="dxa"/>
          </w:tcPr>
          <w:p w:rsidR="0019704F" w:rsidRPr="0019704F" w:rsidRDefault="0019704F" w:rsidP="0064654B">
            <w:pPr>
              <w:spacing w:line="320" w:lineRule="exact"/>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t>พนักงานราชการ ตำแหน่ง นักบริหารจัดการงานยุติธรรม</w:t>
            </w:r>
          </w:p>
        </w:tc>
      </w:tr>
      <w:tr w:rsidR="0019704F" w:rsidRPr="0019704F" w:rsidTr="00310713">
        <w:tc>
          <w:tcPr>
            <w:tcW w:w="9594" w:type="dxa"/>
            <w:gridSpan w:val="3"/>
          </w:tcPr>
          <w:p w:rsidR="0019704F" w:rsidRPr="0019704F" w:rsidRDefault="0019704F" w:rsidP="0064654B">
            <w:pPr>
              <w:spacing w:line="320" w:lineRule="exact"/>
              <w:jc w:val="thaiDistribute"/>
              <w:rPr>
                <w:rFonts w:ascii="TH SarabunPSK" w:eastAsia="Calibri" w:hAnsi="TH SarabunPSK" w:cs="TH SarabunPSK"/>
                <w:b/>
                <w:bCs/>
                <w:sz w:val="32"/>
                <w:szCs w:val="32"/>
              </w:rPr>
            </w:pPr>
            <w:r w:rsidRPr="0019704F">
              <w:rPr>
                <w:rFonts w:ascii="TH SarabunPSK" w:eastAsia="Calibri" w:hAnsi="TH SarabunPSK" w:cs="TH SarabunPSK" w:hint="cs"/>
                <w:b/>
                <w:bCs/>
                <w:sz w:val="32"/>
                <w:szCs w:val="32"/>
                <w:cs/>
              </w:rPr>
              <w:t>การประปาส่วนภูมิภาค</w:t>
            </w:r>
          </w:p>
        </w:tc>
      </w:tr>
      <w:tr w:rsidR="0019704F" w:rsidRPr="0019704F" w:rsidTr="00310713">
        <w:tc>
          <w:tcPr>
            <w:tcW w:w="1271" w:type="dxa"/>
          </w:tcPr>
          <w:p w:rsidR="0019704F" w:rsidRPr="0019704F" w:rsidRDefault="0019704F" w:rsidP="0064654B">
            <w:pPr>
              <w:spacing w:line="320" w:lineRule="exact"/>
              <w:jc w:val="center"/>
              <w:rPr>
                <w:rFonts w:ascii="TH SarabunPSK" w:eastAsia="Calibri" w:hAnsi="TH SarabunPSK" w:cs="TH SarabunPSK"/>
                <w:sz w:val="32"/>
                <w:szCs w:val="32"/>
              </w:rPr>
            </w:pPr>
            <w:r w:rsidRPr="0019704F">
              <w:rPr>
                <w:rFonts w:ascii="TH SarabunPSK" w:eastAsia="Calibri" w:hAnsi="TH SarabunPSK" w:cs="TH SarabunPSK"/>
                <w:sz w:val="32"/>
                <w:szCs w:val="32"/>
              </w:rPr>
              <w:t>11</w:t>
            </w:r>
          </w:p>
        </w:tc>
        <w:tc>
          <w:tcPr>
            <w:tcW w:w="3744" w:type="dxa"/>
          </w:tcPr>
          <w:p w:rsidR="0019704F" w:rsidRPr="0019704F" w:rsidRDefault="0019704F" w:rsidP="0064654B">
            <w:pPr>
              <w:spacing w:line="320" w:lineRule="exact"/>
              <w:jc w:val="thaiDistribute"/>
              <w:rPr>
                <w:rFonts w:ascii="TH SarabunPSK" w:eastAsia="Calibri" w:hAnsi="TH SarabunPSK" w:cs="TH SarabunPSK"/>
                <w:sz w:val="32"/>
                <w:szCs w:val="32"/>
                <w:cs/>
              </w:rPr>
            </w:pPr>
            <w:r w:rsidRPr="0019704F">
              <w:rPr>
                <w:rFonts w:ascii="TH SarabunPSK" w:eastAsia="Calibri" w:hAnsi="TH SarabunPSK" w:cs="TH SarabunPSK" w:hint="cs"/>
                <w:sz w:val="32"/>
                <w:szCs w:val="32"/>
                <w:cs/>
              </w:rPr>
              <w:t>นายกิตตินันท์ ศรีมงคล</w:t>
            </w:r>
          </w:p>
        </w:tc>
        <w:tc>
          <w:tcPr>
            <w:tcW w:w="4579" w:type="dxa"/>
          </w:tcPr>
          <w:p w:rsidR="0019704F" w:rsidRPr="0019704F" w:rsidRDefault="0019704F" w:rsidP="0064654B">
            <w:pPr>
              <w:spacing w:line="320" w:lineRule="exact"/>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t>เศรษฐกร 7</w:t>
            </w:r>
          </w:p>
        </w:tc>
      </w:tr>
      <w:tr w:rsidR="0019704F" w:rsidRPr="0019704F" w:rsidTr="00310713">
        <w:tc>
          <w:tcPr>
            <w:tcW w:w="9594" w:type="dxa"/>
            <w:gridSpan w:val="3"/>
          </w:tcPr>
          <w:p w:rsidR="0019704F" w:rsidRPr="0019704F" w:rsidRDefault="0019704F" w:rsidP="0064654B">
            <w:pPr>
              <w:spacing w:line="320" w:lineRule="exact"/>
              <w:jc w:val="thaiDistribute"/>
              <w:rPr>
                <w:rFonts w:ascii="TH SarabunPSK" w:eastAsia="Calibri" w:hAnsi="TH SarabunPSK" w:cs="TH SarabunPSK"/>
                <w:b/>
                <w:bCs/>
                <w:sz w:val="32"/>
                <w:szCs w:val="32"/>
              </w:rPr>
            </w:pPr>
            <w:r w:rsidRPr="0019704F">
              <w:rPr>
                <w:rFonts w:ascii="TH SarabunPSK" w:eastAsia="Calibri" w:hAnsi="TH SarabunPSK" w:cs="TH SarabunPSK" w:hint="cs"/>
                <w:b/>
                <w:bCs/>
                <w:sz w:val="32"/>
                <w:szCs w:val="32"/>
                <w:cs/>
              </w:rPr>
              <w:t>องค์การคลังสินค้า</w:t>
            </w:r>
          </w:p>
        </w:tc>
      </w:tr>
      <w:tr w:rsidR="0019704F" w:rsidRPr="0019704F" w:rsidTr="00310713">
        <w:tc>
          <w:tcPr>
            <w:tcW w:w="1271" w:type="dxa"/>
          </w:tcPr>
          <w:p w:rsidR="0019704F" w:rsidRPr="0019704F" w:rsidRDefault="0019704F" w:rsidP="0064654B">
            <w:pPr>
              <w:spacing w:line="320" w:lineRule="exact"/>
              <w:jc w:val="center"/>
              <w:rPr>
                <w:rFonts w:ascii="TH SarabunPSK" w:eastAsia="Calibri" w:hAnsi="TH SarabunPSK" w:cs="TH SarabunPSK"/>
                <w:sz w:val="32"/>
                <w:szCs w:val="32"/>
              </w:rPr>
            </w:pPr>
            <w:r w:rsidRPr="0019704F">
              <w:rPr>
                <w:rFonts w:ascii="TH SarabunPSK" w:eastAsia="Calibri" w:hAnsi="TH SarabunPSK" w:cs="TH SarabunPSK" w:hint="cs"/>
                <w:sz w:val="32"/>
                <w:szCs w:val="32"/>
                <w:cs/>
              </w:rPr>
              <w:lastRenderedPageBreak/>
              <w:t>12</w:t>
            </w:r>
          </w:p>
        </w:tc>
        <w:tc>
          <w:tcPr>
            <w:tcW w:w="3744" w:type="dxa"/>
          </w:tcPr>
          <w:p w:rsidR="0019704F" w:rsidRPr="0019704F" w:rsidRDefault="0019704F" w:rsidP="0064654B">
            <w:pPr>
              <w:spacing w:line="320" w:lineRule="exact"/>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t>นางสาวชลาลัย ยิ่งรุ่งเรือง</w:t>
            </w:r>
          </w:p>
        </w:tc>
        <w:tc>
          <w:tcPr>
            <w:tcW w:w="4579" w:type="dxa"/>
          </w:tcPr>
          <w:p w:rsidR="0019704F" w:rsidRPr="0019704F" w:rsidRDefault="0019704F" w:rsidP="0064654B">
            <w:pPr>
              <w:spacing w:line="320" w:lineRule="exact"/>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t>พนักงานบริหารทั่วไป 4</w:t>
            </w:r>
          </w:p>
        </w:tc>
      </w:tr>
      <w:tr w:rsidR="0019704F" w:rsidRPr="0019704F" w:rsidTr="00310713">
        <w:tc>
          <w:tcPr>
            <w:tcW w:w="9594" w:type="dxa"/>
            <w:gridSpan w:val="3"/>
          </w:tcPr>
          <w:p w:rsidR="0019704F" w:rsidRPr="0019704F" w:rsidRDefault="0019704F" w:rsidP="0064654B">
            <w:pPr>
              <w:spacing w:line="320" w:lineRule="exact"/>
              <w:jc w:val="thaiDistribute"/>
              <w:rPr>
                <w:rFonts w:ascii="TH SarabunPSK" w:eastAsia="Calibri" w:hAnsi="TH SarabunPSK" w:cs="TH SarabunPSK"/>
                <w:b/>
                <w:bCs/>
                <w:sz w:val="32"/>
                <w:szCs w:val="32"/>
              </w:rPr>
            </w:pPr>
            <w:r w:rsidRPr="0019704F">
              <w:rPr>
                <w:rFonts w:ascii="TH SarabunPSK" w:eastAsia="Calibri" w:hAnsi="TH SarabunPSK" w:cs="TH SarabunPSK" w:hint="cs"/>
                <w:b/>
                <w:bCs/>
                <w:sz w:val="32"/>
                <w:szCs w:val="32"/>
                <w:cs/>
              </w:rPr>
              <w:t>กระทรวงกลาโหม</w:t>
            </w:r>
          </w:p>
        </w:tc>
      </w:tr>
      <w:tr w:rsidR="0019704F" w:rsidRPr="0019704F" w:rsidTr="00310713">
        <w:tc>
          <w:tcPr>
            <w:tcW w:w="1271" w:type="dxa"/>
          </w:tcPr>
          <w:p w:rsidR="0019704F" w:rsidRPr="0019704F" w:rsidRDefault="0019704F" w:rsidP="0064654B">
            <w:pPr>
              <w:spacing w:line="320" w:lineRule="exact"/>
              <w:jc w:val="center"/>
              <w:rPr>
                <w:rFonts w:ascii="TH SarabunPSK" w:eastAsia="Calibri" w:hAnsi="TH SarabunPSK" w:cs="TH SarabunPSK"/>
                <w:sz w:val="32"/>
                <w:szCs w:val="32"/>
              </w:rPr>
            </w:pPr>
            <w:r w:rsidRPr="0019704F">
              <w:rPr>
                <w:rFonts w:ascii="TH SarabunPSK" w:eastAsia="Calibri" w:hAnsi="TH SarabunPSK" w:cs="TH SarabunPSK" w:hint="cs"/>
                <w:sz w:val="32"/>
                <w:szCs w:val="32"/>
                <w:cs/>
              </w:rPr>
              <w:t>13</w:t>
            </w:r>
          </w:p>
        </w:tc>
        <w:tc>
          <w:tcPr>
            <w:tcW w:w="3744" w:type="dxa"/>
          </w:tcPr>
          <w:p w:rsidR="0019704F" w:rsidRPr="0019704F" w:rsidRDefault="0019704F" w:rsidP="0064654B">
            <w:pPr>
              <w:spacing w:line="320" w:lineRule="exact"/>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t>พันเอกหญิง ศิริลักษณ์ มิ่งโมฬี</w:t>
            </w:r>
          </w:p>
        </w:tc>
        <w:tc>
          <w:tcPr>
            <w:tcW w:w="4579" w:type="dxa"/>
          </w:tcPr>
          <w:p w:rsidR="0019704F" w:rsidRPr="0019704F" w:rsidRDefault="0019704F" w:rsidP="0064654B">
            <w:pPr>
              <w:spacing w:line="320" w:lineRule="exact"/>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t>ประจำสำนักงานปลัดกระทรวงกลาโหม</w:t>
            </w:r>
          </w:p>
        </w:tc>
      </w:tr>
      <w:tr w:rsidR="0019704F" w:rsidRPr="0019704F" w:rsidTr="00310713">
        <w:tc>
          <w:tcPr>
            <w:tcW w:w="1271" w:type="dxa"/>
          </w:tcPr>
          <w:p w:rsidR="0019704F" w:rsidRPr="0019704F" w:rsidRDefault="0019704F" w:rsidP="0064654B">
            <w:pPr>
              <w:spacing w:line="320" w:lineRule="exact"/>
              <w:jc w:val="center"/>
              <w:rPr>
                <w:rFonts w:ascii="TH SarabunPSK" w:eastAsia="Calibri" w:hAnsi="TH SarabunPSK" w:cs="TH SarabunPSK"/>
                <w:sz w:val="32"/>
                <w:szCs w:val="32"/>
              </w:rPr>
            </w:pPr>
            <w:r w:rsidRPr="0019704F">
              <w:rPr>
                <w:rFonts w:ascii="TH SarabunPSK" w:eastAsia="Calibri" w:hAnsi="TH SarabunPSK" w:cs="TH SarabunPSK" w:hint="cs"/>
                <w:sz w:val="32"/>
                <w:szCs w:val="32"/>
                <w:cs/>
              </w:rPr>
              <w:t>14</w:t>
            </w:r>
          </w:p>
        </w:tc>
        <w:tc>
          <w:tcPr>
            <w:tcW w:w="3744" w:type="dxa"/>
          </w:tcPr>
          <w:p w:rsidR="0019704F" w:rsidRPr="0019704F" w:rsidRDefault="0019704F" w:rsidP="0064654B">
            <w:pPr>
              <w:spacing w:line="320" w:lineRule="exact"/>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t>ร้อยตรี ฐานันดร สำราญสุข</w:t>
            </w:r>
          </w:p>
        </w:tc>
        <w:tc>
          <w:tcPr>
            <w:tcW w:w="4579" w:type="dxa"/>
          </w:tcPr>
          <w:p w:rsidR="0019704F" w:rsidRPr="0019704F" w:rsidRDefault="0019704F" w:rsidP="0064654B">
            <w:pPr>
              <w:spacing w:line="320" w:lineRule="exact"/>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t>ประจำกรมเทคโนโลยีสารสนเทศและอวกาศกลาโหม</w:t>
            </w:r>
          </w:p>
        </w:tc>
      </w:tr>
      <w:tr w:rsidR="0019704F" w:rsidRPr="0019704F" w:rsidTr="00310713">
        <w:tc>
          <w:tcPr>
            <w:tcW w:w="9594" w:type="dxa"/>
            <w:gridSpan w:val="3"/>
          </w:tcPr>
          <w:p w:rsidR="0019704F" w:rsidRPr="0019704F" w:rsidRDefault="0019704F" w:rsidP="0064654B">
            <w:pPr>
              <w:spacing w:line="320" w:lineRule="exact"/>
              <w:jc w:val="thaiDistribute"/>
              <w:rPr>
                <w:rFonts w:ascii="TH SarabunPSK" w:eastAsia="Calibri" w:hAnsi="TH SarabunPSK" w:cs="TH SarabunPSK"/>
                <w:b/>
                <w:bCs/>
                <w:sz w:val="32"/>
                <w:szCs w:val="32"/>
              </w:rPr>
            </w:pPr>
            <w:r w:rsidRPr="0019704F">
              <w:rPr>
                <w:rFonts w:ascii="TH SarabunPSK" w:eastAsia="Calibri" w:hAnsi="TH SarabunPSK" w:cs="TH SarabunPSK" w:hint="cs"/>
                <w:b/>
                <w:bCs/>
                <w:sz w:val="32"/>
                <w:szCs w:val="32"/>
                <w:cs/>
              </w:rPr>
              <w:t>สำนักงานพัฒนาวิทยาศาสตร์และเทคโนโลยีแห่งชาติ</w:t>
            </w:r>
          </w:p>
        </w:tc>
      </w:tr>
      <w:tr w:rsidR="0019704F" w:rsidRPr="0019704F" w:rsidTr="00310713">
        <w:tc>
          <w:tcPr>
            <w:tcW w:w="1271" w:type="dxa"/>
          </w:tcPr>
          <w:p w:rsidR="0019704F" w:rsidRPr="0019704F" w:rsidRDefault="0019704F" w:rsidP="0064654B">
            <w:pPr>
              <w:spacing w:line="320" w:lineRule="exact"/>
              <w:jc w:val="center"/>
              <w:rPr>
                <w:rFonts w:ascii="TH SarabunPSK" w:eastAsia="Calibri" w:hAnsi="TH SarabunPSK" w:cs="TH SarabunPSK"/>
                <w:sz w:val="32"/>
                <w:szCs w:val="32"/>
              </w:rPr>
            </w:pPr>
            <w:r w:rsidRPr="0019704F">
              <w:rPr>
                <w:rFonts w:ascii="TH SarabunPSK" w:eastAsia="Calibri" w:hAnsi="TH SarabunPSK" w:cs="TH SarabunPSK"/>
                <w:sz w:val="32"/>
                <w:szCs w:val="32"/>
              </w:rPr>
              <w:t>15</w:t>
            </w:r>
          </w:p>
        </w:tc>
        <w:tc>
          <w:tcPr>
            <w:tcW w:w="3744" w:type="dxa"/>
          </w:tcPr>
          <w:p w:rsidR="0019704F" w:rsidRPr="0019704F" w:rsidRDefault="0019704F" w:rsidP="0064654B">
            <w:pPr>
              <w:spacing w:line="320" w:lineRule="exact"/>
              <w:jc w:val="thaiDistribute"/>
              <w:rPr>
                <w:rFonts w:ascii="TH SarabunPSK" w:eastAsia="Calibri" w:hAnsi="TH SarabunPSK" w:cs="TH SarabunPSK"/>
                <w:sz w:val="32"/>
                <w:szCs w:val="32"/>
                <w:cs/>
              </w:rPr>
            </w:pPr>
            <w:r w:rsidRPr="0019704F">
              <w:rPr>
                <w:rFonts w:ascii="TH SarabunPSK" w:eastAsia="Calibri" w:hAnsi="TH SarabunPSK" w:cs="TH SarabunPSK" w:hint="cs"/>
                <w:sz w:val="32"/>
                <w:szCs w:val="32"/>
                <w:cs/>
              </w:rPr>
              <w:t>นายชาลี วรกุลพิพัฒน์</w:t>
            </w:r>
          </w:p>
        </w:tc>
        <w:tc>
          <w:tcPr>
            <w:tcW w:w="4579" w:type="dxa"/>
          </w:tcPr>
          <w:p w:rsidR="0019704F" w:rsidRPr="0019704F" w:rsidRDefault="0019704F" w:rsidP="0064654B">
            <w:pPr>
              <w:spacing w:line="320" w:lineRule="exact"/>
              <w:jc w:val="thaiDistribute"/>
              <w:rPr>
                <w:rFonts w:ascii="TH SarabunPSK" w:eastAsia="Calibri" w:hAnsi="TH SarabunPSK" w:cs="TH SarabunPSK"/>
                <w:sz w:val="32"/>
                <w:szCs w:val="32"/>
              </w:rPr>
            </w:pPr>
            <w:r w:rsidRPr="0019704F">
              <w:rPr>
                <w:rFonts w:ascii="TH SarabunPSK" w:eastAsia="Calibri" w:hAnsi="TH SarabunPSK" w:cs="TH SarabunPSK" w:hint="cs"/>
                <w:sz w:val="32"/>
                <w:szCs w:val="32"/>
                <w:cs/>
              </w:rPr>
              <w:t>หัวหน้าทีมวิจัยความมั่นคงปลอดภัยสารสนเทศ</w:t>
            </w:r>
          </w:p>
        </w:tc>
      </w:tr>
    </w:tbl>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ซึ่งตามนัย</w:t>
      </w:r>
      <w:r w:rsidRPr="0019704F">
        <w:rPr>
          <w:rFonts w:ascii="TH SarabunPSK" w:eastAsia="Calibri" w:hAnsi="TH SarabunPSK" w:cs="TH SarabunPSK"/>
          <w:b/>
          <w:bCs/>
          <w:sz w:val="32"/>
          <w:szCs w:val="32"/>
          <w:cs/>
        </w:rPr>
        <w:t xml:space="preserve">มาตรา </w:t>
      </w:r>
      <w:r w:rsidRPr="0019704F">
        <w:rPr>
          <w:rFonts w:ascii="TH SarabunPSK" w:eastAsia="Calibri" w:hAnsi="TH SarabunPSK" w:cs="TH SarabunPSK" w:hint="cs"/>
          <w:b/>
          <w:bCs/>
          <w:sz w:val="32"/>
          <w:szCs w:val="32"/>
          <w:cs/>
        </w:rPr>
        <w:t>94</w:t>
      </w:r>
      <w:r w:rsidRPr="0019704F">
        <w:rPr>
          <w:rFonts w:ascii="TH SarabunPSK" w:eastAsia="Calibri" w:hAnsi="TH SarabunPSK" w:cs="TH SarabunPSK"/>
          <w:b/>
          <w:bCs/>
          <w:sz w:val="32"/>
          <w:szCs w:val="32"/>
          <w:cs/>
        </w:rPr>
        <w:t xml:space="preserve"> แห่งพระราชบัญญัติคุ้มครองข้อมูลส่วนบุคคล พ.ศ. 2562 บัญญัติให้รัฐมนตรีว่าการกระทรวงดิจิทัลเพื่อเศรษฐกิจและสังคมเสนอต่อคณะรัฐมนตรีเพื่อพิจารณาให้ข้าราชการ พนักงาน เจ้าหน้าที่ หรือผู้ปฏิบัติงานอื่นใดในหน่วยงานของรัฐ มาปฏิบัติงานเป็นพนักงานของ สคส. เป็นการชั่วคราวภายในระยะเวลาที่คณะรัฐมนตรีกำหนด </w:t>
      </w:r>
      <w:r w:rsidRPr="0019704F">
        <w:rPr>
          <w:rFonts w:ascii="TH SarabunPSK" w:eastAsia="Calibri" w:hAnsi="TH SarabunPSK" w:cs="TH SarabunPSK"/>
          <w:sz w:val="32"/>
          <w:szCs w:val="32"/>
          <w:cs/>
        </w:rPr>
        <w:t>และให้ถือว่า</w:t>
      </w:r>
      <w:r w:rsidRPr="0019704F">
        <w:rPr>
          <w:rFonts w:ascii="TH SarabunPSK" w:eastAsia="Calibri" w:hAnsi="TH SarabunPSK" w:cs="TH SarabunPSK" w:hint="cs"/>
          <w:sz w:val="32"/>
          <w:szCs w:val="32"/>
          <w:cs/>
        </w:rPr>
        <w:t xml:space="preserve"> </w:t>
      </w:r>
      <w:r w:rsidRPr="0019704F">
        <w:rPr>
          <w:rFonts w:ascii="TH SarabunPSK" w:eastAsia="Calibri" w:hAnsi="TH SarabunPSK" w:cs="TH SarabunPSK"/>
          <w:sz w:val="32"/>
          <w:szCs w:val="32"/>
          <w:cs/>
        </w:rPr>
        <w:t>ข้าราชการ พนักงาน เจ้าหน้าที่ หรือผู้ปฏิบัติงานอื่นใดในหน่วยงานของรัฐที่มาปฏิบัติงานใน สคส. เป็นการชั่วคราว โดยไม่ขาดจากสภาพภาพเดิมและคงได้รับเงินเดือนหรือค่าจ้างแล้วแต่กรณี จากสังกัดเดิม</w:t>
      </w:r>
      <w:r w:rsidRPr="0019704F">
        <w:rPr>
          <w:rFonts w:ascii="TH SarabunPSK" w:eastAsia="Calibri" w:hAnsi="TH SarabunPSK" w:cs="TH SarabunPSK" w:hint="cs"/>
          <w:sz w:val="32"/>
          <w:szCs w:val="32"/>
          <w:vertAlign w:val="superscript"/>
          <w:cs/>
        </w:rPr>
        <w:t>*</w:t>
      </w:r>
      <w:r w:rsidRPr="0019704F">
        <w:rPr>
          <w:rFonts w:ascii="TH SarabunPSK" w:eastAsia="Calibri" w:hAnsi="TH SarabunPSK" w:cs="TH SarabunPSK"/>
          <w:sz w:val="32"/>
          <w:szCs w:val="32"/>
          <w:cs/>
        </w:rPr>
        <w:t xml:space="preserve">ทั้งนี้ ปัจจุบัน สคส. ได้รับความอนุเคราะห์ให้ยืมตัวข้าราชการและพนักงานราชการในสังกัด ดศ. (สำนักงานปลัดกระทรวงดิจิทัลเพื่อเศรษฐกิจและสังคมและสำนักงานคณะกรรมการดิจิทัลเพื่อเศรษฐกิจและสังคมแห่งชาติ) </w:t>
      </w:r>
      <w:r w:rsidRPr="0019704F">
        <w:rPr>
          <w:rFonts w:ascii="TH SarabunPSK" w:eastAsia="Calibri" w:hAnsi="TH SarabunPSK" w:cs="TH SarabunPSK"/>
          <w:b/>
          <w:bCs/>
          <w:sz w:val="32"/>
          <w:szCs w:val="32"/>
          <w:cs/>
        </w:rPr>
        <w:t xml:space="preserve">รวมทั้งสิ้น 6 คน (รวมอยู่ใน 15 คน ตามข้อ </w:t>
      </w:r>
      <w:r w:rsidRPr="0019704F">
        <w:rPr>
          <w:rFonts w:ascii="TH SarabunPSK" w:eastAsia="Calibri" w:hAnsi="TH SarabunPSK" w:cs="TH SarabunPSK" w:hint="cs"/>
          <w:b/>
          <w:bCs/>
          <w:sz w:val="32"/>
          <w:szCs w:val="32"/>
          <w:cs/>
        </w:rPr>
        <w:t xml:space="preserve">4) </w:t>
      </w:r>
      <w:r w:rsidRPr="0019704F">
        <w:rPr>
          <w:rFonts w:ascii="TH SarabunPSK" w:eastAsia="Calibri" w:hAnsi="TH SarabunPSK" w:cs="TH SarabunPSK"/>
          <w:b/>
          <w:bCs/>
          <w:sz w:val="32"/>
          <w:szCs w:val="32"/>
          <w:cs/>
        </w:rPr>
        <w:t>มาปฏิบัติงานเป็นการชั่วคราวจนกว่าคณะรัฐมนตรีจะมีมติให้ความเห็นชอบในเรื่องดังกล่าว</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rPr>
        <w:t>________________</w:t>
      </w:r>
    </w:p>
    <w:p w:rsidR="0019704F" w:rsidRDefault="0019704F" w:rsidP="0064654B">
      <w:pPr>
        <w:spacing w:after="0" w:line="320" w:lineRule="exact"/>
        <w:rPr>
          <w:rFonts w:ascii="TH SarabunPSK" w:hAnsi="TH SarabunPSK" w:cs="TH SarabunPSK"/>
          <w:sz w:val="32"/>
          <w:szCs w:val="32"/>
        </w:rPr>
      </w:pPr>
      <w:r w:rsidRPr="0019704F">
        <w:rPr>
          <w:rFonts w:ascii="TH SarabunPSK" w:eastAsia="Calibri" w:hAnsi="TH SarabunPSK" w:cs="TH SarabunPSK"/>
          <w:sz w:val="28"/>
          <w:vertAlign w:val="superscript"/>
          <w:cs/>
        </w:rPr>
        <w:t>*</w:t>
      </w:r>
      <w:r w:rsidRPr="0019704F">
        <w:rPr>
          <w:rFonts w:ascii="TH SarabunPSK" w:eastAsia="Calibri" w:hAnsi="TH SarabunPSK" w:cs="TH SarabunPSK"/>
          <w:sz w:val="28"/>
          <w:cs/>
        </w:rPr>
        <w:t xml:space="preserve"> </w:t>
      </w:r>
      <w:r w:rsidRPr="0019704F">
        <w:rPr>
          <w:rFonts w:ascii="TH SarabunPSK" w:eastAsia="Calibri" w:hAnsi="TH SarabunPSK" w:cs="TH SarabunPSK" w:hint="cs"/>
          <w:sz w:val="28"/>
          <w:cs/>
        </w:rPr>
        <w:t>ทั้งนี้ มาตรา 94 วรรคสี่ บัญญัติให้ภายใน 180 วันนับแต่วันที่จัดตั้ง สคส. แล้วเสร็จ ให้ สคส. ดำเนินการคัดเลือกข้าราชการ พนักงาน เจ้าหน้าที่ หรือผู้ปฏิบัติงานอื่นใดในหน่วยงานของรัฐตามวรรคสองเพื่อบรรจุ เป็นพนักงานของ สคส. ต่อไป</w:t>
      </w:r>
    </w:p>
    <w:p w:rsidR="0019704F" w:rsidRDefault="0019704F" w:rsidP="0064654B">
      <w:pPr>
        <w:spacing w:after="0" w:line="320" w:lineRule="exact"/>
        <w:rPr>
          <w:rFonts w:ascii="TH SarabunPSK" w:hAnsi="TH SarabunPSK" w:cs="TH SarabunPSK"/>
          <w:sz w:val="32"/>
          <w:szCs w:val="32"/>
        </w:rPr>
      </w:pPr>
    </w:p>
    <w:p w:rsidR="0019704F" w:rsidRPr="0019704F" w:rsidRDefault="00121E2A" w:rsidP="0064654B">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22</w:t>
      </w:r>
      <w:r w:rsidR="00310713">
        <w:rPr>
          <w:rFonts w:ascii="TH SarabunPSK" w:eastAsia="Calibri" w:hAnsi="TH SarabunPSK" w:cs="TH SarabunPSK"/>
          <w:b/>
          <w:bCs/>
          <w:sz w:val="32"/>
          <w:szCs w:val="32"/>
          <w:cs/>
        </w:rPr>
        <w:t>.</w:t>
      </w:r>
      <w:r w:rsidR="0019704F" w:rsidRPr="0019704F">
        <w:rPr>
          <w:rFonts w:ascii="TH SarabunPSK" w:eastAsia="Calibri" w:hAnsi="TH SarabunPSK" w:cs="TH SarabunPSK" w:hint="cs"/>
          <w:b/>
          <w:bCs/>
          <w:sz w:val="32"/>
          <w:szCs w:val="32"/>
          <w:cs/>
        </w:rPr>
        <w:t xml:space="preserve"> เรื่อง สรุปรายงานการติดตามการดำเนินงานตามนโยบายรัฐบาลและข้อสั่งการนายกรัฐมนตรี ครั้งที่ 20 (ระหว่างวันที่ 1 มกราคม 2564 - 30 พฤศจิกายน 2565)</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b/>
          <w:bCs/>
          <w:sz w:val="32"/>
          <w:szCs w:val="32"/>
          <w:cs/>
        </w:rPr>
        <w:tab/>
      </w:r>
      <w:r w:rsidRPr="0019704F">
        <w:rPr>
          <w:rFonts w:ascii="TH SarabunPSK" w:eastAsia="Calibri" w:hAnsi="TH SarabunPSK" w:cs="TH SarabunPSK"/>
          <w:b/>
          <w:bCs/>
          <w:sz w:val="32"/>
          <w:szCs w:val="32"/>
          <w:cs/>
        </w:rPr>
        <w:tab/>
      </w:r>
      <w:r w:rsidRPr="0019704F">
        <w:rPr>
          <w:rFonts w:ascii="TH SarabunPSK" w:eastAsia="Calibri" w:hAnsi="TH SarabunPSK" w:cs="TH SarabunPSK" w:hint="cs"/>
          <w:sz w:val="32"/>
          <w:szCs w:val="32"/>
          <w:cs/>
        </w:rPr>
        <w:t>คณะรัฐมนตรีรับทราบตามที่คณะกรรมการติดตามการดำเนินงานตามนโยบายรัฐบาลและข้อสั่งการนายกรัฐมนตรี (กตน.) เสนอสรุปรายงานการติดตามการดำเนินงานตามนโยบายรัฐบาลและข้อสั่งการนายกรัฐมนตรี    ครั้งที่ 20 (ระหว่างวันที่ 1 มกราคม 2564 - 30 พฤศจิกายน 2565) สรุปสาระสำคัญได้ ดังนี้</w:t>
      </w: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b/>
          <w:bCs/>
          <w:sz w:val="32"/>
          <w:szCs w:val="32"/>
          <w:cs/>
        </w:rPr>
        <w:t xml:space="preserve">1. นโยบายหลัก 9 ด้าน </w:t>
      </w:r>
      <w:r w:rsidRPr="0019704F">
        <w:rPr>
          <w:rFonts w:ascii="TH SarabunPSK" w:eastAsia="Calibri" w:hAnsi="TH SarabunPSK" w:cs="TH SarabunPSK" w:hint="cs"/>
          <w:sz w:val="32"/>
          <w:szCs w:val="32"/>
          <w:cs/>
        </w:rPr>
        <w:t>ประกอบด้วย</w:t>
      </w:r>
    </w:p>
    <w:tbl>
      <w:tblPr>
        <w:tblStyle w:val="TableGrid8"/>
        <w:tblW w:w="0" w:type="auto"/>
        <w:tblLook w:val="04A0" w:firstRow="1" w:lastRow="0" w:firstColumn="1" w:lastColumn="0" w:noHBand="0" w:noVBand="1"/>
      </w:tblPr>
      <w:tblGrid>
        <w:gridCol w:w="2215"/>
        <w:gridCol w:w="7379"/>
      </w:tblGrid>
      <w:tr w:rsidR="0019704F" w:rsidRPr="0019704F" w:rsidTr="00310713">
        <w:tc>
          <w:tcPr>
            <w:tcW w:w="2263" w:type="dxa"/>
          </w:tcPr>
          <w:p w:rsidR="0019704F" w:rsidRPr="0019704F" w:rsidRDefault="0019704F" w:rsidP="0064654B">
            <w:pPr>
              <w:spacing w:line="320" w:lineRule="exact"/>
              <w:jc w:val="center"/>
              <w:rPr>
                <w:rFonts w:eastAsia="Calibri"/>
                <w:b/>
                <w:bCs/>
              </w:rPr>
            </w:pPr>
            <w:r w:rsidRPr="0019704F">
              <w:rPr>
                <w:rFonts w:eastAsia="Calibri" w:hint="cs"/>
                <w:b/>
                <w:bCs/>
                <w:cs/>
              </w:rPr>
              <w:t>นโยบายหลัก</w:t>
            </w:r>
          </w:p>
        </w:tc>
        <w:tc>
          <w:tcPr>
            <w:tcW w:w="7665" w:type="dxa"/>
          </w:tcPr>
          <w:p w:rsidR="0019704F" w:rsidRPr="0019704F" w:rsidRDefault="0019704F" w:rsidP="0064654B">
            <w:pPr>
              <w:spacing w:line="320" w:lineRule="exact"/>
              <w:jc w:val="center"/>
              <w:rPr>
                <w:rFonts w:eastAsia="Calibri"/>
                <w:b/>
                <w:bCs/>
              </w:rPr>
            </w:pPr>
            <w:r w:rsidRPr="0019704F">
              <w:rPr>
                <w:rFonts w:eastAsia="Calibri" w:hint="cs"/>
                <w:b/>
                <w:bCs/>
                <w:cs/>
              </w:rPr>
              <w:t>มาตรการ/ผลการดำเนินงานที่สำคัญ</w:t>
            </w:r>
          </w:p>
        </w:tc>
      </w:tr>
      <w:tr w:rsidR="0019704F" w:rsidRPr="0019704F" w:rsidTr="00310713">
        <w:tc>
          <w:tcPr>
            <w:tcW w:w="2263" w:type="dxa"/>
          </w:tcPr>
          <w:p w:rsidR="0019704F" w:rsidRPr="0019704F" w:rsidRDefault="0019704F" w:rsidP="0064654B">
            <w:pPr>
              <w:spacing w:line="320" w:lineRule="exact"/>
              <w:rPr>
                <w:rFonts w:eastAsia="Calibri"/>
              </w:rPr>
            </w:pPr>
            <w:r w:rsidRPr="0019704F">
              <w:rPr>
                <w:rFonts w:eastAsia="Calibri" w:hint="cs"/>
                <w:cs/>
              </w:rPr>
              <w:t xml:space="preserve">1) </w:t>
            </w:r>
            <w:r w:rsidRPr="0019704F">
              <w:rPr>
                <w:rFonts w:eastAsia="Calibri" w:hint="cs"/>
                <w:b/>
                <w:bCs/>
                <w:cs/>
              </w:rPr>
              <w:t>การปกป้องและเชิดชูสถาบันพระมหากษัตริย์</w:t>
            </w:r>
          </w:p>
        </w:tc>
        <w:tc>
          <w:tcPr>
            <w:tcW w:w="7665" w:type="dxa"/>
          </w:tcPr>
          <w:p w:rsidR="0019704F" w:rsidRPr="0019704F" w:rsidRDefault="0019704F" w:rsidP="0064654B">
            <w:pPr>
              <w:spacing w:line="320" w:lineRule="exact"/>
              <w:jc w:val="thaiDistribute"/>
              <w:rPr>
                <w:rFonts w:eastAsia="Calibri"/>
                <w:b/>
                <w:bCs/>
              </w:rPr>
            </w:pPr>
            <w:r w:rsidRPr="0019704F">
              <w:rPr>
                <w:rFonts w:eastAsia="Calibri" w:hint="cs"/>
                <w:b/>
                <w:bCs/>
                <w:cs/>
              </w:rPr>
              <w:t xml:space="preserve">สืบสาน รักษาและต่อยอดพระราชดำรัสและพระมหากรุณาธิคุณของสมเด็จพระนางเจ้าสิริกิติ์ พระบรมราชินีนาถ พระบรมราชชนนีพันปีหลวง </w:t>
            </w:r>
            <w:r w:rsidRPr="0019704F">
              <w:rPr>
                <w:rFonts w:eastAsia="Calibri" w:hint="cs"/>
                <w:cs/>
              </w:rPr>
              <w:t xml:space="preserve">คัดเลือกให้ </w:t>
            </w:r>
            <w:r w:rsidRPr="0019704F">
              <w:rPr>
                <w:rFonts w:eastAsia="Calibri"/>
                <w:b/>
                <w:bCs/>
                <w:cs/>
              </w:rPr>
              <w:t>“</w:t>
            </w:r>
            <w:r w:rsidRPr="0019704F">
              <w:rPr>
                <w:rFonts w:eastAsia="Calibri" w:hint="cs"/>
                <w:b/>
                <w:bCs/>
                <w:cs/>
              </w:rPr>
              <w:t>ดอนกอยโมเดล</w:t>
            </w:r>
            <w:r w:rsidRPr="0019704F">
              <w:rPr>
                <w:rFonts w:eastAsia="Calibri"/>
                <w:b/>
                <w:bCs/>
                <w:cs/>
              </w:rPr>
              <w:t>”</w:t>
            </w:r>
            <w:r w:rsidRPr="0019704F">
              <w:rPr>
                <w:rFonts w:eastAsia="Calibri" w:hint="cs"/>
                <w:b/>
                <w:bCs/>
                <w:cs/>
              </w:rPr>
              <w:t xml:space="preserve"> </w:t>
            </w:r>
            <w:r w:rsidRPr="0019704F">
              <w:rPr>
                <w:rFonts w:eastAsia="Calibri" w:hint="cs"/>
                <w:cs/>
              </w:rPr>
              <w:t>ซึ่งเป็นกลุ่มผ้าทอต้นแบบของอำเภอพรรณานิคม จังหวัดสกลนคร ที่</w:t>
            </w:r>
            <w:r w:rsidRPr="0019704F">
              <w:rPr>
                <w:rFonts w:eastAsia="Calibri" w:hint="cs"/>
                <w:b/>
                <w:bCs/>
                <w:cs/>
              </w:rPr>
              <w:t xml:space="preserve">ได้รับพระกรุณาธิคุณจากสมเด็จพระเจ้าลูกเธอ เจ้าฟ้าสิริวัณณวรี นารีรัตนราชกัญญา </w:t>
            </w:r>
            <w:r w:rsidRPr="0019704F">
              <w:rPr>
                <w:rFonts w:eastAsia="Calibri" w:hint="cs"/>
                <w:cs/>
              </w:rPr>
              <w:t xml:space="preserve">พระราชทานแนวทางการพัฒนาครามและสีย้อมธรรมชาติสู่คอลเลกชันผ้าไทยร่วมสมัย เพื่อร่วมนิทรรศการและสาธิตในการประชุมผู้นำเขตเศรษฐกิจเอเปค ครั้งที่ 29 เมื่อวันที่ 14-18 พฤศจิกายน 2565 ณ ศูนย์การประชุมแห่งชาติสิริกิติ์ </w:t>
            </w:r>
            <w:r w:rsidRPr="0019704F">
              <w:rPr>
                <w:rFonts w:eastAsia="Calibri" w:hint="cs"/>
                <w:b/>
                <w:bCs/>
                <w:cs/>
              </w:rPr>
              <w:t>สร้างรายได้มากกว่า 143,900 บาท</w:t>
            </w:r>
          </w:p>
        </w:tc>
      </w:tr>
      <w:tr w:rsidR="0019704F" w:rsidRPr="0019704F" w:rsidTr="00310713">
        <w:tc>
          <w:tcPr>
            <w:tcW w:w="2263" w:type="dxa"/>
          </w:tcPr>
          <w:p w:rsidR="0019704F" w:rsidRPr="0019704F" w:rsidRDefault="0019704F" w:rsidP="0064654B">
            <w:pPr>
              <w:spacing w:line="320" w:lineRule="exact"/>
              <w:jc w:val="thaiDistribute"/>
              <w:rPr>
                <w:rFonts w:eastAsia="Calibri"/>
                <w:b/>
                <w:bCs/>
              </w:rPr>
            </w:pPr>
            <w:r w:rsidRPr="0019704F">
              <w:rPr>
                <w:rFonts w:eastAsia="Calibri" w:hint="cs"/>
                <w:cs/>
              </w:rPr>
              <w:t xml:space="preserve">2) </w:t>
            </w:r>
            <w:r w:rsidRPr="0019704F">
              <w:rPr>
                <w:rFonts w:eastAsia="Calibri" w:hint="cs"/>
                <w:b/>
                <w:bCs/>
                <w:cs/>
              </w:rPr>
              <w:t>การสร้างความมั่นคง ความปลอดภัยของประเทศ และความสงบสุขของประเทศ</w:t>
            </w:r>
          </w:p>
        </w:tc>
        <w:tc>
          <w:tcPr>
            <w:tcW w:w="7665" w:type="dxa"/>
          </w:tcPr>
          <w:p w:rsidR="0019704F" w:rsidRPr="0019704F" w:rsidRDefault="0019704F" w:rsidP="0064654B">
            <w:pPr>
              <w:spacing w:line="320" w:lineRule="exact"/>
              <w:jc w:val="thaiDistribute"/>
              <w:rPr>
                <w:rFonts w:eastAsia="Calibri"/>
                <w:cs/>
              </w:rPr>
            </w:pPr>
            <w:r w:rsidRPr="0019704F">
              <w:rPr>
                <w:rFonts w:eastAsia="Calibri" w:hint="cs"/>
                <w:b/>
                <w:bCs/>
                <w:cs/>
              </w:rPr>
              <w:t xml:space="preserve">ป้องกันและปราบปรามยาเสพติด </w:t>
            </w:r>
            <w:r w:rsidRPr="0019704F">
              <w:rPr>
                <w:rFonts w:eastAsia="Calibri"/>
                <w:b/>
                <w:bCs/>
                <w:cs/>
              </w:rPr>
              <w:t xml:space="preserve">: </w:t>
            </w:r>
            <w:r w:rsidRPr="0019704F">
              <w:rPr>
                <w:rFonts w:eastAsia="Calibri" w:hint="cs"/>
                <w:b/>
                <w:bCs/>
                <w:cs/>
              </w:rPr>
              <w:t xml:space="preserve">ขยายผลยึดทรัพย์เครือข่ายยาเสพติดรายสำคัญ   </w:t>
            </w:r>
            <w:r w:rsidRPr="0019704F">
              <w:rPr>
                <w:rFonts w:eastAsia="Calibri" w:hint="cs"/>
                <w:cs/>
              </w:rPr>
              <w:t>โดยจับกุมเครือข่ายยาเสพติดของเครือข่ายทุน มิน หลัด (นักธุรกิจชาวเมียนมา)             ยึดทรัพย์สินมูลค่า 1,858 ล้านบาท ทั้งนี้ การติดตามจับกุมตั้งแต่ ปี 2562-2565 จำนวน   5 คดี ยึดยาบ้า 3.53 ล้านเม็ด ไอซ์ 86.98 กิโลกรัม คีตามีน 6 กิโลกรัม และเฮโรอีน 380 กรัม</w:t>
            </w:r>
          </w:p>
        </w:tc>
      </w:tr>
      <w:tr w:rsidR="0019704F" w:rsidRPr="0019704F" w:rsidTr="00310713">
        <w:tc>
          <w:tcPr>
            <w:tcW w:w="2263" w:type="dxa"/>
          </w:tcPr>
          <w:p w:rsidR="0019704F" w:rsidRPr="0019704F" w:rsidRDefault="0019704F" w:rsidP="0064654B">
            <w:pPr>
              <w:spacing w:line="320" w:lineRule="exact"/>
              <w:rPr>
                <w:rFonts w:eastAsia="Calibri"/>
                <w:b/>
                <w:bCs/>
              </w:rPr>
            </w:pPr>
            <w:r w:rsidRPr="0019704F">
              <w:rPr>
                <w:rFonts w:eastAsia="Calibri" w:hint="cs"/>
                <w:cs/>
              </w:rPr>
              <w:t xml:space="preserve">3) </w:t>
            </w:r>
            <w:r w:rsidRPr="0019704F">
              <w:rPr>
                <w:rFonts w:eastAsia="Calibri" w:hint="cs"/>
                <w:b/>
                <w:bCs/>
                <w:cs/>
              </w:rPr>
              <w:t>การทำนุบำรุงศาสนา ศิลปะและวัฒนธรรม</w:t>
            </w:r>
          </w:p>
        </w:tc>
        <w:tc>
          <w:tcPr>
            <w:tcW w:w="7665" w:type="dxa"/>
          </w:tcPr>
          <w:p w:rsidR="0019704F" w:rsidRPr="0019704F" w:rsidRDefault="0019704F" w:rsidP="0064654B">
            <w:pPr>
              <w:spacing w:line="320" w:lineRule="exact"/>
              <w:jc w:val="thaiDistribute"/>
              <w:rPr>
                <w:rFonts w:eastAsia="Calibri"/>
              </w:rPr>
            </w:pPr>
            <w:r w:rsidRPr="0019704F">
              <w:rPr>
                <w:rFonts w:eastAsia="Calibri" w:hint="cs"/>
                <w:cs/>
              </w:rPr>
              <w:t xml:space="preserve">3.1) </w:t>
            </w:r>
            <w:r w:rsidRPr="0019704F">
              <w:rPr>
                <w:rFonts w:eastAsia="Calibri" w:hint="cs"/>
                <w:b/>
                <w:bCs/>
                <w:cs/>
              </w:rPr>
              <w:t xml:space="preserve">เปิดตัว </w:t>
            </w:r>
            <w:r w:rsidRPr="0019704F">
              <w:rPr>
                <w:rFonts w:eastAsia="Calibri"/>
                <w:b/>
                <w:bCs/>
                <w:cs/>
              </w:rPr>
              <w:t>“</w:t>
            </w:r>
            <w:r w:rsidRPr="0019704F">
              <w:rPr>
                <w:rFonts w:eastAsia="Calibri" w:hint="cs"/>
                <w:b/>
                <w:bCs/>
                <w:cs/>
              </w:rPr>
              <w:t xml:space="preserve">โขนภาพยนตร์ หนุมาน </w:t>
            </w:r>
            <w:r w:rsidRPr="0019704F">
              <w:rPr>
                <w:rFonts w:eastAsia="Calibri"/>
                <w:b/>
                <w:bCs/>
              </w:rPr>
              <w:t>WHITE MONKEY</w:t>
            </w:r>
            <w:r w:rsidRPr="0019704F">
              <w:rPr>
                <w:rFonts w:eastAsia="Calibri"/>
                <w:b/>
                <w:bCs/>
                <w:cs/>
              </w:rPr>
              <w:t xml:space="preserve">” </w:t>
            </w:r>
            <w:r w:rsidRPr="0019704F">
              <w:rPr>
                <w:rFonts w:eastAsia="Calibri" w:hint="cs"/>
                <w:cs/>
              </w:rPr>
              <w:t>โดยเปิดฉายรอบปฐมทัศน์เมื่อวันที่ 4 ธันวาคม 2565 และรอบปกติเมื่อวันที่ 5 ธันวาคม 2565 เพื่อรำลึกถึงพระมหากรุณาธิคุณเนื่องในโอกาสวันคล้ายวันพระบรมราชสมภพของพระบาทสมเด็จพระบรมชนกาธิเบศร มหาภูมิพลอดุลยเดชมหาราช บรมนาถบพิตร และดำเนินตามพระราชเสาวนีย์ของสมเด็จพระนางเจ้าสิริกิติ์ พระบรมราชินีนาถ พระบรมราชชนนีพันปีหลวง ในการอนุรักษ์และสืบสานศิลปะ การแสดงโขน รวมทั้งดำเนินตามพระราช</w:t>
            </w:r>
            <w:r w:rsidRPr="0019704F">
              <w:rPr>
                <w:rFonts w:eastAsia="Calibri" w:hint="cs"/>
                <w:cs/>
              </w:rPr>
              <w:lastRenderedPageBreak/>
              <w:t>ปณิธานของพระบาทสมเด็จพระวชิรเกล้าเจ้าอยู่หัวและสมเด็จพระนางเจ้าฯ พระบรมราชินี ในการสืบสาน รักษา ต่อยอด ศิลปวัฒนธรรมประจำชาติไทย เพื่อให้เกิดความยั่งยืนและสืบทอดไปสู่เยาวชนของชาติ</w:t>
            </w:r>
          </w:p>
          <w:p w:rsidR="0019704F" w:rsidRPr="0019704F" w:rsidRDefault="0019704F" w:rsidP="0064654B">
            <w:pPr>
              <w:spacing w:line="320" w:lineRule="exact"/>
              <w:jc w:val="thaiDistribute"/>
              <w:rPr>
                <w:rFonts w:eastAsia="Calibri"/>
              </w:rPr>
            </w:pPr>
            <w:r w:rsidRPr="0019704F">
              <w:rPr>
                <w:rFonts w:eastAsia="Calibri" w:hint="cs"/>
                <w:cs/>
              </w:rPr>
              <w:t xml:space="preserve">3.2) </w:t>
            </w:r>
            <w:r w:rsidRPr="0019704F">
              <w:rPr>
                <w:rFonts w:eastAsia="Calibri" w:hint="cs"/>
                <w:b/>
                <w:bCs/>
                <w:cs/>
              </w:rPr>
              <w:t xml:space="preserve">จัดงาน </w:t>
            </w:r>
            <w:r w:rsidRPr="0019704F">
              <w:rPr>
                <w:rFonts w:eastAsia="Calibri"/>
                <w:b/>
                <w:bCs/>
                <w:cs/>
              </w:rPr>
              <w:t>“</w:t>
            </w:r>
            <w:r w:rsidRPr="0019704F">
              <w:rPr>
                <w:rFonts w:eastAsia="Calibri" w:hint="cs"/>
                <w:b/>
                <w:bCs/>
                <w:cs/>
              </w:rPr>
              <w:t>มหกรรมพุทธธรรมนำสื่อสร้างสันติสุข</w:t>
            </w:r>
            <w:r w:rsidRPr="0019704F">
              <w:rPr>
                <w:rFonts w:eastAsia="Calibri"/>
                <w:b/>
                <w:bCs/>
                <w:cs/>
              </w:rPr>
              <w:t>”</w:t>
            </w:r>
            <w:r w:rsidRPr="0019704F">
              <w:rPr>
                <w:rFonts w:eastAsia="Calibri" w:hint="cs"/>
                <w:b/>
                <w:bCs/>
                <w:cs/>
              </w:rPr>
              <w:t xml:space="preserve"> </w:t>
            </w:r>
            <w:r w:rsidRPr="0019704F">
              <w:rPr>
                <w:rFonts w:eastAsia="Calibri" w:hint="cs"/>
                <w:cs/>
              </w:rPr>
              <w:t xml:space="preserve">เมื่อวันที่ 7-8 พฤศจิกายน 2565 เพื่อส่งเสริมการนำหลักธรรมในพระพุทธศาสนาไปปรับใช้ในชีวิตประจำวันและรวบรวมข้อมูลด้านพุทธธรรมของพระพุทธศาสนาให้สามารถสืบค้นในรูป </w:t>
            </w:r>
            <w:r w:rsidRPr="0019704F">
              <w:rPr>
                <w:rFonts w:eastAsia="Calibri"/>
              </w:rPr>
              <w:t xml:space="preserve">Big Data </w:t>
            </w:r>
            <w:r w:rsidRPr="0019704F">
              <w:rPr>
                <w:rFonts w:eastAsia="Calibri" w:hint="cs"/>
                <w:cs/>
              </w:rPr>
              <w:t>ทั้งในประเทศและต่างประเทศ</w:t>
            </w:r>
          </w:p>
          <w:p w:rsidR="0019704F" w:rsidRPr="0019704F" w:rsidRDefault="0019704F" w:rsidP="0064654B">
            <w:pPr>
              <w:spacing w:line="320" w:lineRule="exact"/>
              <w:jc w:val="thaiDistribute"/>
              <w:rPr>
                <w:rFonts w:eastAsia="Calibri"/>
              </w:rPr>
            </w:pPr>
            <w:r w:rsidRPr="0019704F">
              <w:rPr>
                <w:rFonts w:eastAsia="Calibri" w:hint="cs"/>
                <w:cs/>
              </w:rPr>
              <w:t xml:space="preserve">3.3) </w:t>
            </w:r>
            <w:r w:rsidRPr="0019704F">
              <w:rPr>
                <w:rFonts w:eastAsia="Calibri" w:hint="cs"/>
                <w:b/>
                <w:bCs/>
                <w:cs/>
              </w:rPr>
              <w:t xml:space="preserve">ส่งเสริมวัฒนธรรมไทยที่มีศักยภาพ </w:t>
            </w:r>
            <w:r w:rsidRPr="0019704F">
              <w:rPr>
                <w:rFonts w:eastAsia="Calibri"/>
                <w:b/>
                <w:bCs/>
                <w:cs/>
              </w:rPr>
              <w:t>“</w:t>
            </w:r>
            <w:r w:rsidRPr="0019704F">
              <w:rPr>
                <w:rFonts w:eastAsia="Calibri"/>
                <w:b/>
                <w:bCs/>
              </w:rPr>
              <w:t>Thai 5F Soft Power</w:t>
            </w:r>
            <w:r w:rsidRPr="0019704F">
              <w:rPr>
                <w:rFonts w:eastAsia="Calibri"/>
                <w:b/>
                <w:bCs/>
                <w:cs/>
              </w:rPr>
              <w:t xml:space="preserve">” </w:t>
            </w:r>
            <w:r w:rsidRPr="0019704F">
              <w:rPr>
                <w:rFonts w:eastAsia="Calibri" w:hint="cs"/>
                <w:cs/>
              </w:rPr>
              <w:t xml:space="preserve">ได้แก่ </w:t>
            </w:r>
            <w:r w:rsidRPr="0019704F">
              <w:rPr>
                <w:rFonts w:eastAsia="Calibri"/>
              </w:rPr>
              <w:t xml:space="preserve">Food </w:t>
            </w:r>
            <w:r w:rsidRPr="0019704F">
              <w:rPr>
                <w:rFonts w:eastAsia="Calibri" w:hint="cs"/>
                <w:cs/>
              </w:rPr>
              <w:t>(อาหาร)</w:t>
            </w:r>
            <w:r w:rsidRPr="0019704F">
              <w:rPr>
                <w:rFonts w:eastAsia="Calibri"/>
              </w:rPr>
              <w:t xml:space="preserve"> Film</w:t>
            </w:r>
            <w:r w:rsidRPr="0019704F">
              <w:rPr>
                <w:rFonts w:eastAsia="Calibri" w:hint="cs"/>
                <w:cs/>
              </w:rPr>
              <w:t xml:space="preserve"> (ภาพยนตร์)</w:t>
            </w:r>
            <w:r w:rsidRPr="0019704F">
              <w:rPr>
                <w:rFonts w:eastAsia="Calibri"/>
              </w:rPr>
              <w:t xml:space="preserve"> Fashion </w:t>
            </w:r>
            <w:r w:rsidRPr="0019704F">
              <w:rPr>
                <w:rFonts w:eastAsia="Calibri" w:hint="cs"/>
                <w:cs/>
              </w:rPr>
              <w:t xml:space="preserve">(ผ้าไทยและการออกแบบแฟชั่น) </w:t>
            </w:r>
            <w:r w:rsidRPr="0019704F">
              <w:rPr>
                <w:rFonts w:eastAsia="Calibri"/>
              </w:rPr>
              <w:t xml:space="preserve">Fighting </w:t>
            </w:r>
            <w:r w:rsidRPr="0019704F">
              <w:rPr>
                <w:rFonts w:eastAsia="Calibri" w:hint="cs"/>
                <w:cs/>
              </w:rPr>
              <w:t xml:space="preserve">(ศิลปะการต่อสู้-มวยไทย) และ </w:t>
            </w:r>
            <w:r w:rsidRPr="0019704F">
              <w:rPr>
                <w:rFonts w:eastAsia="Calibri"/>
              </w:rPr>
              <w:t>Festival</w:t>
            </w:r>
            <w:r w:rsidRPr="0019704F">
              <w:rPr>
                <w:rFonts w:eastAsia="Calibri" w:hint="cs"/>
                <w:cs/>
              </w:rPr>
              <w:t xml:space="preserve"> (การอนุรักษ์และขับเคลื่อนเทศกาลประเพณีสู่ระดับโลก) ดังนี้</w:t>
            </w:r>
          </w:p>
          <w:p w:rsidR="0019704F" w:rsidRPr="0019704F" w:rsidRDefault="0019704F" w:rsidP="0064654B">
            <w:pPr>
              <w:spacing w:line="320" w:lineRule="exact"/>
              <w:jc w:val="thaiDistribute"/>
              <w:rPr>
                <w:rFonts w:eastAsia="Calibri"/>
                <w:cs/>
              </w:rPr>
            </w:pPr>
            <w:r w:rsidRPr="0019704F">
              <w:rPr>
                <w:rFonts w:eastAsia="Calibri" w:hint="cs"/>
                <w:cs/>
              </w:rPr>
              <w:t xml:space="preserve">3.4) </w:t>
            </w:r>
            <w:r w:rsidRPr="0019704F">
              <w:rPr>
                <w:rFonts w:eastAsia="Calibri" w:hint="cs"/>
                <w:b/>
                <w:bCs/>
                <w:cs/>
              </w:rPr>
              <w:t>จัดการแสดงทางวัฒนธรรม 5</w:t>
            </w:r>
            <w:r w:rsidRPr="0019704F">
              <w:rPr>
                <w:rFonts w:eastAsia="Calibri"/>
                <w:b/>
                <w:bCs/>
              </w:rPr>
              <w:t xml:space="preserve">F </w:t>
            </w:r>
            <w:r w:rsidRPr="0019704F">
              <w:rPr>
                <w:rFonts w:eastAsia="Calibri" w:hint="cs"/>
                <w:b/>
                <w:bCs/>
                <w:cs/>
              </w:rPr>
              <w:t xml:space="preserve">ในการประชุมเอเปค 2022 </w:t>
            </w:r>
            <w:r w:rsidRPr="0019704F">
              <w:rPr>
                <w:rFonts w:eastAsia="Calibri" w:hint="cs"/>
                <w:cs/>
              </w:rPr>
              <w:t xml:space="preserve">ผ่านผลงานการแสดงทางศิลปวัฒนธรรม ได้แก่ (1) </w:t>
            </w:r>
            <w:r w:rsidRPr="0019704F">
              <w:rPr>
                <w:rFonts w:eastAsia="Calibri"/>
              </w:rPr>
              <w:t xml:space="preserve">OPEN TO ALL OPPORTUNITIES </w:t>
            </w:r>
            <w:r w:rsidRPr="0019704F">
              <w:rPr>
                <w:rFonts w:eastAsia="Calibri" w:hint="cs"/>
                <w:cs/>
              </w:rPr>
              <w:t xml:space="preserve">เป็นการบรรเลงบทเพลง (2) </w:t>
            </w:r>
            <w:r w:rsidRPr="0019704F">
              <w:rPr>
                <w:rFonts w:eastAsia="Calibri"/>
              </w:rPr>
              <w:t xml:space="preserve">CONNECT IN ALL DIMENSIONS </w:t>
            </w:r>
            <w:r w:rsidRPr="0019704F">
              <w:rPr>
                <w:rFonts w:eastAsia="Calibri" w:hint="cs"/>
                <w:cs/>
              </w:rPr>
              <w:t xml:space="preserve">การแสดงแฟชั่นโชว์ผ้าไหมไทยร่วมสมัยจากดีไซน์เนอร์เขตเศรษฐกิจเอเปคทั้ง 21 เขต และ (3) </w:t>
            </w:r>
            <w:r w:rsidRPr="0019704F">
              <w:rPr>
                <w:rFonts w:eastAsia="Calibri"/>
              </w:rPr>
              <w:t xml:space="preserve">BALANCE IN ALL ASPE CTS </w:t>
            </w:r>
            <w:r w:rsidRPr="0019704F">
              <w:rPr>
                <w:rFonts w:eastAsia="Calibri" w:hint="cs"/>
                <w:cs/>
              </w:rPr>
              <w:t>การร้อยเรียงศิลปวัฒนธรรมถ่ายทอดในรูปแบบการแสดงประเพณีดั้งเดิม และการแสดงร่วมสมัย</w:t>
            </w:r>
          </w:p>
        </w:tc>
      </w:tr>
      <w:tr w:rsidR="0019704F" w:rsidRPr="0019704F" w:rsidTr="00310713">
        <w:tc>
          <w:tcPr>
            <w:tcW w:w="2263" w:type="dxa"/>
          </w:tcPr>
          <w:p w:rsidR="0019704F" w:rsidRPr="0019704F" w:rsidRDefault="0019704F" w:rsidP="0064654B">
            <w:pPr>
              <w:spacing w:line="320" w:lineRule="exact"/>
              <w:jc w:val="thaiDistribute"/>
              <w:rPr>
                <w:rFonts w:eastAsia="Calibri"/>
                <w:b/>
                <w:bCs/>
              </w:rPr>
            </w:pPr>
            <w:r w:rsidRPr="0019704F">
              <w:rPr>
                <w:rFonts w:eastAsia="Calibri" w:hint="cs"/>
                <w:cs/>
              </w:rPr>
              <w:lastRenderedPageBreak/>
              <w:t xml:space="preserve">4) </w:t>
            </w:r>
            <w:r w:rsidRPr="0019704F">
              <w:rPr>
                <w:rFonts w:eastAsia="Calibri" w:hint="cs"/>
                <w:b/>
                <w:bCs/>
                <w:cs/>
              </w:rPr>
              <w:t>การสร้างบทบาทของไทยในเวทีโลก</w:t>
            </w:r>
          </w:p>
        </w:tc>
        <w:tc>
          <w:tcPr>
            <w:tcW w:w="7665" w:type="dxa"/>
          </w:tcPr>
          <w:p w:rsidR="0019704F" w:rsidRPr="0019704F" w:rsidRDefault="0019704F" w:rsidP="0064654B">
            <w:pPr>
              <w:spacing w:line="320" w:lineRule="exact"/>
              <w:jc w:val="thaiDistribute"/>
              <w:rPr>
                <w:rFonts w:eastAsia="Calibri"/>
              </w:rPr>
            </w:pPr>
            <w:r w:rsidRPr="0019704F">
              <w:rPr>
                <w:rFonts w:eastAsia="Calibri" w:hint="cs"/>
                <w:cs/>
              </w:rPr>
              <w:t xml:space="preserve">4.1) เมื่อวันที่ 17 พฤศจิกายน 2565 </w:t>
            </w:r>
            <w:r w:rsidRPr="0019704F">
              <w:rPr>
                <w:rFonts w:eastAsia="Calibri" w:hint="cs"/>
                <w:b/>
                <w:bCs/>
                <w:cs/>
              </w:rPr>
              <w:t xml:space="preserve">นายกรัฐมนตรีได้เปิดการประชุม </w:t>
            </w:r>
            <w:r w:rsidRPr="0019704F">
              <w:rPr>
                <w:rFonts w:eastAsia="Calibri"/>
                <w:b/>
                <w:bCs/>
              </w:rPr>
              <w:t xml:space="preserve">APEC CEO Summit </w:t>
            </w:r>
            <w:r w:rsidRPr="0019704F">
              <w:rPr>
                <w:rFonts w:eastAsia="Calibri" w:hint="cs"/>
                <w:cs/>
              </w:rPr>
              <w:t xml:space="preserve">เพื่อผลักดันความร่วมมือกับภาคเอกชน ภายใต้หัวข้อ </w:t>
            </w:r>
            <w:r w:rsidRPr="0019704F">
              <w:rPr>
                <w:rFonts w:eastAsia="Calibri"/>
                <w:cs/>
              </w:rPr>
              <w:t>“</w:t>
            </w:r>
            <w:r w:rsidRPr="0019704F">
              <w:rPr>
                <w:rFonts w:eastAsia="Calibri"/>
              </w:rPr>
              <w:t>Embrace, Engage, Enable</w:t>
            </w:r>
            <w:r w:rsidRPr="0019704F">
              <w:rPr>
                <w:rFonts w:eastAsia="Calibri"/>
                <w:cs/>
              </w:rPr>
              <w:t xml:space="preserve">” </w:t>
            </w:r>
            <w:r w:rsidRPr="0019704F">
              <w:rPr>
                <w:rFonts w:eastAsia="Calibri" w:hint="cs"/>
                <w:cs/>
              </w:rPr>
              <w:t>และได้</w:t>
            </w:r>
            <w:r w:rsidRPr="0019704F">
              <w:rPr>
                <w:rFonts w:eastAsia="Calibri" w:hint="cs"/>
                <w:b/>
                <w:bCs/>
                <w:cs/>
              </w:rPr>
              <w:t>กล่าวปาฐกถาเสนอแนวทางความร่วมมือระหว่างภาครัฐและภาคธุรกิจ</w:t>
            </w:r>
            <w:r w:rsidRPr="0019704F">
              <w:rPr>
                <w:rFonts w:eastAsia="Calibri" w:hint="cs"/>
                <w:cs/>
              </w:rPr>
              <w:t xml:space="preserve"> ได้แก่ (1) </w:t>
            </w:r>
            <w:r w:rsidRPr="0019704F">
              <w:rPr>
                <w:rFonts w:eastAsia="Calibri" w:hint="cs"/>
                <w:u w:val="single"/>
                <w:cs/>
              </w:rPr>
              <w:t>การส่งเสริมความยั่งยืน</w:t>
            </w:r>
            <w:r w:rsidRPr="0019704F">
              <w:rPr>
                <w:rFonts w:eastAsia="Calibri" w:hint="cs"/>
                <w:cs/>
              </w:rPr>
              <w:t xml:space="preserve"> มุ่งมั่นที่จะนำเศรษฐกิจชีวภาพ เศรษฐกิจหมุนเวียน เศรษฐกิจสีเขียว (</w:t>
            </w:r>
            <w:r w:rsidRPr="0019704F">
              <w:rPr>
                <w:rFonts w:eastAsia="Calibri"/>
              </w:rPr>
              <w:t>Bio</w:t>
            </w:r>
            <w:r w:rsidRPr="0019704F">
              <w:rPr>
                <w:rFonts w:eastAsia="Calibri"/>
                <w:cs/>
              </w:rPr>
              <w:t>-</w:t>
            </w:r>
            <w:r w:rsidRPr="0019704F">
              <w:rPr>
                <w:rFonts w:eastAsia="Calibri"/>
              </w:rPr>
              <w:t>Circular</w:t>
            </w:r>
            <w:r w:rsidRPr="0019704F">
              <w:rPr>
                <w:rFonts w:eastAsia="Calibri"/>
                <w:cs/>
              </w:rPr>
              <w:t>-</w:t>
            </w:r>
            <w:r w:rsidRPr="0019704F">
              <w:rPr>
                <w:rFonts w:eastAsia="Calibri"/>
              </w:rPr>
              <w:t>Green Economy</w:t>
            </w:r>
            <w:r w:rsidRPr="0019704F">
              <w:rPr>
                <w:rFonts w:eastAsia="Calibri"/>
                <w:cs/>
              </w:rPr>
              <w:t xml:space="preserve">: </w:t>
            </w:r>
            <w:r w:rsidRPr="0019704F">
              <w:rPr>
                <w:rFonts w:eastAsia="Calibri"/>
              </w:rPr>
              <w:t>BCG Model</w:t>
            </w:r>
            <w:r w:rsidRPr="0019704F">
              <w:rPr>
                <w:rFonts w:eastAsia="Calibri" w:hint="cs"/>
                <w:cs/>
              </w:rPr>
              <w:t>)</w:t>
            </w:r>
            <w:r w:rsidRPr="0019704F">
              <w:rPr>
                <w:rFonts w:eastAsia="Calibri"/>
                <w:cs/>
              </w:rPr>
              <w:t xml:space="preserve"> </w:t>
            </w:r>
            <w:r w:rsidRPr="0019704F">
              <w:rPr>
                <w:rFonts w:eastAsia="Calibri" w:hint="cs"/>
                <w:cs/>
              </w:rPr>
              <w:t xml:space="preserve">มาขับเคลื่อนการเจริญเติบโตทางเศรษฐกิจควบคู่ไปกับการส่งเสริมความยั่งยืนทางสิ่งแวดล้อม (2) </w:t>
            </w:r>
            <w:r w:rsidRPr="0019704F">
              <w:rPr>
                <w:rFonts w:eastAsia="Calibri" w:hint="cs"/>
                <w:u w:val="single"/>
                <w:cs/>
              </w:rPr>
              <w:t>การเติบโตที่ครอบคลุม</w:t>
            </w:r>
            <w:r w:rsidRPr="0019704F">
              <w:rPr>
                <w:rFonts w:eastAsia="Calibri" w:hint="cs"/>
                <w:cs/>
              </w:rPr>
              <w:t xml:space="preserve"> ส่งเสริมบรรยากาศการดำเนินธุรกิจและการลงทุนการดำเนินธุรกิจอย่างมีความรับผิดชอบ และ (3) </w:t>
            </w:r>
            <w:r w:rsidRPr="0019704F">
              <w:rPr>
                <w:rFonts w:eastAsia="Calibri" w:hint="cs"/>
                <w:u w:val="single"/>
                <w:cs/>
              </w:rPr>
              <w:t>การมุ่งไปสู่ดิจิทัล</w:t>
            </w:r>
            <w:r w:rsidRPr="0019704F">
              <w:rPr>
                <w:rFonts w:eastAsia="Calibri" w:hint="cs"/>
                <w:cs/>
              </w:rPr>
              <w:t xml:space="preserve"> โดยร่วมกันเพื่อใช้ประโยชน์จากศักยภาพของการเปลี่ยนผ่านไปสู่ดิจิทัล</w:t>
            </w:r>
          </w:p>
          <w:p w:rsidR="0019704F" w:rsidRPr="0019704F" w:rsidRDefault="0019704F" w:rsidP="0064654B">
            <w:pPr>
              <w:spacing w:line="320" w:lineRule="exact"/>
              <w:jc w:val="thaiDistribute"/>
              <w:rPr>
                <w:rFonts w:eastAsia="Calibri"/>
              </w:rPr>
            </w:pPr>
            <w:r w:rsidRPr="0019704F">
              <w:rPr>
                <w:rFonts w:eastAsia="Calibri" w:hint="cs"/>
                <w:cs/>
              </w:rPr>
              <w:t>4.2) เมื่อวันที่ 18 พฤศจิกายน 2565 ประเทศไทย</w:t>
            </w:r>
            <w:r w:rsidRPr="0019704F">
              <w:rPr>
                <w:rFonts w:eastAsia="Calibri" w:hint="cs"/>
                <w:b/>
                <w:bCs/>
                <w:cs/>
              </w:rPr>
              <w:t xml:space="preserve">เป็นเจ้าภาพการประชุมเอเปค 2022       </w:t>
            </w:r>
            <w:r w:rsidRPr="0019704F">
              <w:rPr>
                <w:rFonts w:eastAsia="Calibri" w:hint="cs"/>
                <w:cs/>
              </w:rPr>
              <w:t xml:space="preserve">มีการรับรองปฏิญญาผู้นำเขตเศรษฐกิจเอเปค ค.ศ. 2022 ที่มีแนวคิดเศรษฐกิจ </w:t>
            </w:r>
            <w:r w:rsidRPr="0019704F">
              <w:rPr>
                <w:rFonts w:eastAsia="Calibri"/>
              </w:rPr>
              <w:t xml:space="preserve">BCG </w:t>
            </w:r>
            <w:r w:rsidRPr="0019704F">
              <w:rPr>
                <w:rFonts w:eastAsia="Calibri" w:hint="cs"/>
                <w:cs/>
              </w:rPr>
              <w:t xml:space="preserve">          มีผลลัพธ์ดังนี้</w:t>
            </w:r>
          </w:p>
          <w:tbl>
            <w:tblPr>
              <w:tblStyle w:val="TableGrid8"/>
              <w:tblW w:w="0" w:type="auto"/>
              <w:tblLook w:val="04A0" w:firstRow="1" w:lastRow="0" w:firstColumn="1" w:lastColumn="0" w:noHBand="0" w:noVBand="1"/>
            </w:tblPr>
            <w:tblGrid>
              <w:gridCol w:w="2079"/>
              <w:gridCol w:w="5074"/>
            </w:tblGrid>
            <w:tr w:rsidR="0019704F" w:rsidRPr="0019704F" w:rsidTr="00310713">
              <w:tc>
                <w:tcPr>
                  <w:tcW w:w="2152" w:type="dxa"/>
                </w:tcPr>
                <w:p w:rsidR="0019704F" w:rsidRPr="0019704F" w:rsidRDefault="0019704F" w:rsidP="0064654B">
                  <w:pPr>
                    <w:spacing w:line="320" w:lineRule="exact"/>
                    <w:jc w:val="center"/>
                    <w:rPr>
                      <w:rFonts w:eastAsia="Calibri"/>
                      <w:b/>
                      <w:bCs/>
                    </w:rPr>
                  </w:pPr>
                  <w:r w:rsidRPr="0019704F">
                    <w:rPr>
                      <w:rFonts w:eastAsia="Calibri" w:hint="cs"/>
                      <w:b/>
                      <w:bCs/>
                      <w:cs/>
                    </w:rPr>
                    <w:t>หัวข้อหลัก</w:t>
                  </w:r>
                </w:p>
              </w:tc>
              <w:tc>
                <w:tcPr>
                  <w:tcW w:w="5287" w:type="dxa"/>
                </w:tcPr>
                <w:p w:rsidR="0019704F" w:rsidRPr="0019704F" w:rsidRDefault="0019704F" w:rsidP="0064654B">
                  <w:pPr>
                    <w:spacing w:line="320" w:lineRule="exact"/>
                    <w:jc w:val="center"/>
                    <w:rPr>
                      <w:rFonts w:eastAsia="Calibri"/>
                      <w:b/>
                      <w:bCs/>
                    </w:rPr>
                  </w:pPr>
                  <w:r w:rsidRPr="0019704F">
                    <w:rPr>
                      <w:rFonts w:eastAsia="Calibri" w:hint="cs"/>
                      <w:b/>
                      <w:bCs/>
                      <w:cs/>
                    </w:rPr>
                    <w:t>ผลลัพธ์</w:t>
                  </w:r>
                </w:p>
              </w:tc>
            </w:tr>
            <w:tr w:rsidR="0019704F" w:rsidRPr="0019704F" w:rsidTr="00310713">
              <w:tc>
                <w:tcPr>
                  <w:tcW w:w="2152" w:type="dxa"/>
                </w:tcPr>
                <w:p w:rsidR="0019704F" w:rsidRPr="0019704F" w:rsidRDefault="0019704F" w:rsidP="0064654B">
                  <w:pPr>
                    <w:spacing w:line="320" w:lineRule="exact"/>
                    <w:jc w:val="thaiDistribute"/>
                    <w:rPr>
                      <w:rFonts w:eastAsia="Calibri"/>
                      <w:b/>
                      <w:bCs/>
                    </w:rPr>
                  </w:pPr>
                  <w:r w:rsidRPr="0019704F">
                    <w:rPr>
                      <w:rFonts w:eastAsia="Calibri" w:hint="cs"/>
                      <w:b/>
                      <w:bCs/>
                      <w:cs/>
                    </w:rPr>
                    <w:t>เปิดกว้างสร้างสัมพันธ์</w:t>
                  </w:r>
                </w:p>
                <w:p w:rsidR="0019704F" w:rsidRPr="0019704F" w:rsidRDefault="0019704F" w:rsidP="0064654B">
                  <w:pPr>
                    <w:spacing w:line="320" w:lineRule="exact"/>
                    <w:jc w:val="thaiDistribute"/>
                    <w:rPr>
                      <w:rFonts w:eastAsia="Calibri"/>
                    </w:rPr>
                  </w:pPr>
                  <w:r w:rsidRPr="0019704F">
                    <w:rPr>
                      <w:rFonts w:eastAsia="Calibri" w:hint="cs"/>
                      <w:cs/>
                    </w:rPr>
                    <w:t>(</w:t>
                  </w:r>
                  <w:r w:rsidRPr="0019704F">
                    <w:rPr>
                      <w:rFonts w:eastAsia="Calibri"/>
                    </w:rPr>
                    <w:t>Open</w:t>
                  </w:r>
                  <w:r w:rsidRPr="0019704F">
                    <w:rPr>
                      <w:rFonts w:eastAsia="Calibri" w:hint="cs"/>
                      <w:cs/>
                    </w:rPr>
                    <w:t>)</w:t>
                  </w:r>
                </w:p>
              </w:tc>
              <w:tc>
                <w:tcPr>
                  <w:tcW w:w="5287" w:type="dxa"/>
                </w:tcPr>
                <w:p w:rsidR="0019704F" w:rsidRPr="0019704F" w:rsidRDefault="0019704F" w:rsidP="0064654B">
                  <w:pPr>
                    <w:spacing w:line="320" w:lineRule="exact"/>
                    <w:jc w:val="thaiDistribute"/>
                    <w:rPr>
                      <w:rFonts w:eastAsia="Calibri"/>
                      <w:cs/>
                    </w:rPr>
                  </w:pPr>
                  <w:r w:rsidRPr="0019704F">
                    <w:rPr>
                      <w:rFonts w:eastAsia="Calibri" w:hint="cs"/>
                      <w:cs/>
                    </w:rPr>
                    <w:t>เอเปคได้เดินหน้าสานต่อการหารือเรื่องเขตการค้าเสรีเอเชีย-แปซิฟิก ผลงานที่เป็นรูปธรรม คือ จัดทำแผนงานต่อเนื่องเพื่อเพิ่มขีดความสามารถของสมาชิก และเตรียมรับมือกับประเด็นการค้าการลงทุนใหม่ๆ</w:t>
                  </w:r>
                </w:p>
              </w:tc>
            </w:tr>
            <w:tr w:rsidR="0019704F" w:rsidRPr="0019704F" w:rsidTr="00310713">
              <w:tc>
                <w:tcPr>
                  <w:tcW w:w="2152" w:type="dxa"/>
                </w:tcPr>
                <w:p w:rsidR="0019704F" w:rsidRPr="0019704F" w:rsidRDefault="0019704F" w:rsidP="0064654B">
                  <w:pPr>
                    <w:spacing w:line="320" w:lineRule="exact"/>
                    <w:jc w:val="thaiDistribute"/>
                    <w:rPr>
                      <w:rFonts w:eastAsia="Calibri"/>
                      <w:b/>
                      <w:bCs/>
                    </w:rPr>
                  </w:pPr>
                  <w:r w:rsidRPr="0019704F">
                    <w:rPr>
                      <w:rFonts w:eastAsia="Calibri" w:hint="cs"/>
                      <w:b/>
                      <w:bCs/>
                      <w:cs/>
                    </w:rPr>
                    <w:t>เชื่อมโยงกัน</w:t>
                  </w:r>
                </w:p>
                <w:p w:rsidR="0019704F" w:rsidRPr="0019704F" w:rsidRDefault="0019704F" w:rsidP="0064654B">
                  <w:pPr>
                    <w:spacing w:line="320" w:lineRule="exact"/>
                    <w:jc w:val="thaiDistribute"/>
                    <w:rPr>
                      <w:rFonts w:eastAsia="Calibri"/>
                    </w:rPr>
                  </w:pPr>
                  <w:r w:rsidRPr="0019704F">
                    <w:rPr>
                      <w:rFonts w:eastAsia="Calibri" w:hint="cs"/>
                      <w:cs/>
                    </w:rPr>
                    <w:t>(</w:t>
                  </w:r>
                  <w:r w:rsidRPr="0019704F">
                    <w:rPr>
                      <w:rFonts w:eastAsia="Calibri"/>
                    </w:rPr>
                    <w:t>Connect</w:t>
                  </w:r>
                  <w:r w:rsidRPr="0019704F">
                    <w:rPr>
                      <w:rFonts w:eastAsia="Calibri" w:hint="cs"/>
                      <w:cs/>
                    </w:rPr>
                    <w:t>)</w:t>
                  </w:r>
                </w:p>
              </w:tc>
              <w:tc>
                <w:tcPr>
                  <w:tcW w:w="5287" w:type="dxa"/>
                </w:tcPr>
                <w:p w:rsidR="0019704F" w:rsidRPr="0019704F" w:rsidRDefault="0019704F" w:rsidP="0064654B">
                  <w:pPr>
                    <w:spacing w:line="320" w:lineRule="exact"/>
                    <w:jc w:val="thaiDistribute"/>
                    <w:rPr>
                      <w:rFonts w:eastAsia="Calibri"/>
                    </w:rPr>
                  </w:pPr>
                  <w:r w:rsidRPr="0019704F">
                    <w:rPr>
                      <w:rFonts w:eastAsia="Calibri" w:hint="cs"/>
                      <w:cs/>
                    </w:rPr>
                    <w:t>เอเปคได้ฟื้นฟูการเดินทางข้ามแดนระหว่างกันอย่างปลอดภัยและไร้รอยต่อ เพื่อสร้างความพร้อมรับมือวิกฤตใหม่ในอนาคต</w:t>
                  </w:r>
                </w:p>
              </w:tc>
            </w:tr>
            <w:tr w:rsidR="0019704F" w:rsidRPr="0019704F" w:rsidTr="00310713">
              <w:tc>
                <w:tcPr>
                  <w:tcW w:w="2152" w:type="dxa"/>
                </w:tcPr>
                <w:p w:rsidR="0019704F" w:rsidRPr="0019704F" w:rsidRDefault="0019704F" w:rsidP="0064654B">
                  <w:pPr>
                    <w:spacing w:line="320" w:lineRule="exact"/>
                    <w:jc w:val="thaiDistribute"/>
                    <w:rPr>
                      <w:rFonts w:eastAsia="Calibri"/>
                    </w:rPr>
                  </w:pPr>
                  <w:r w:rsidRPr="0019704F">
                    <w:rPr>
                      <w:rFonts w:eastAsia="Calibri" w:hint="cs"/>
                      <w:b/>
                      <w:bCs/>
                      <w:cs/>
                    </w:rPr>
                    <w:t>สู่สมดุล</w:t>
                  </w:r>
                  <w:r w:rsidRPr="0019704F">
                    <w:rPr>
                      <w:rFonts w:eastAsia="Calibri" w:hint="cs"/>
                      <w:cs/>
                    </w:rPr>
                    <w:t xml:space="preserve"> </w:t>
                  </w:r>
                </w:p>
                <w:p w:rsidR="0019704F" w:rsidRPr="0019704F" w:rsidRDefault="0019704F" w:rsidP="0064654B">
                  <w:pPr>
                    <w:spacing w:line="320" w:lineRule="exact"/>
                    <w:jc w:val="thaiDistribute"/>
                    <w:rPr>
                      <w:rFonts w:eastAsia="Calibri"/>
                      <w:cs/>
                    </w:rPr>
                  </w:pPr>
                  <w:r w:rsidRPr="0019704F">
                    <w:rPr>
                      <w:rFonts w:eastAsia="Calibri" w:hint="cs"/>
                      <w:cs/>
                    </w:rPr>
                    <w:t>(</w:t>
                  </w:r>
                  <w:r w:rsidRPr="0019704F">
                    <w:rPr>
                      <w:rFonts w:eastAsia="Calibri"/>
                    </w:rPr>
                    <w:t>Balance</w:t>
                  </w:r>
                  <w:r w:rsidRPr="0019704F">
                    <w:rPr>
                      <w:rFonts w:eastAsia="Calibri" w:hint="cs"/>
                      <w:cs/>
                    </w:rPr>
                    <w:t>)</w:t>
                  </w:r>
                </w:p>
              </w:tc>
              <w:tc>
                <w:tcPr>
                  <w:tcW w:w="5287" w:type="dxa"/>
                </w:tcPr>
                <w:p w:rsidR="0019704F" w:rsidRPr="0019704F" w:rsidRDefault="0019704F" w:rsidP="0064654B">
                  <w:pPr>
                    <w:spacing w:line="320" w:lineRule="exact"/>
                    <w:jc w:val="thaiDistribute"/>
                    <w:rPr>
                      <w:rFonts w:eastAsia="Calibri"/>
                      <w:cs/>
                    </w:rPr>
                  </w:pPr>
                  <w:r w:rsidRPr="0019704F">
                    <w:rPr>
                      <w:rFonts w:eastAsia="Calibri" w:hint="cs"/>
                      <w:cs/>
                    </w:rPr>
                    <w:t xml:space="preserve">ผู้นำเอเปคทุกคนได้ร่วมกันรับรองเป้าหมายกรุงเทพฯ ว่าด้วยเศรษฐกิจ </w:t>
                  </w:r>
                  <w:r w:rsidRPr="0019704F">
                    <w:rPr>
                      <w:rFonts w:eastAsia="Calibri"/>
                    </w:rPr>
                    <w:t xml:space="preserve">BCG </w:t>
                  </w:r>
                  <w:r w:rsidRPr="0019704F">
                    <w:rPr>
                      <w:rFonts w:eastAsia="Calibri" w:hint="cs"/>
                      <w:cs/>
                    </w:rPr>
                    <w:t xml:space="preserve">เพื่อวางรากฐานในการขับเคลื่อนเศรษฐกิจในภูมิภาคเอเชีย-แปซิฟิก อย่างครอบคลุม ยั่งยืน และเป็นมิตรกับสิ่งแวดล้อมอย่างเป็นระบบ และเอเปคได้ร่วมเปิดตัวเว็บไซต์ </w:t>
                  </w:r>
                  <w:r w:rsidRPr="0019704F">
                    <w:rPr>
                      <w:rFonts w:eastAsia="Calibri"/>
                    </w:rPr>
                    <w:t>bangkokgoals</w:t>
                  </w:r>
                  <w:r w:rsidRPr="0019704F">
                    <w:rPr>
                      <w:rFonts w:eastAsia="Calibri"/>
                      <w:cs/>
                    </w:rPr>
                    <w:t>.</w:t>
                  </w:r>
                  <w:r w:rsidRPr="0019704F">
                    <w:rPr>
                      <w:rFonts w:eastAsia="Calibri"/>
                    </w:rPr>
                    <w:t>apec</w:t>
                  </w:r>
                  <w:r w:rsidRPr="0019704F">
                    <w:rPr>
                      <w:rFonts w:eastAsia="Calibri"/>
                      <w:cs/>
                    </w:rPr>
                    <w:t>.</w:t>
                  </w:r>
                  <w:r w:rsidRPr="0019704F">
                    <w:rPr>
                      <w:rFonts w:eastAsia="Calibri"/>
                    </w:rPr>
                    <w:t xml:space="preserve">org </w:t>
                  </w:r>
                  <w:r w:rsidRPr="0019704F">
                    <w:rPr>
                      <w:rFonts w:eastAsia="Calibri" w:hint="cs"/>
                      <w:cs/>
                    </w:rPr>
                    <w:t>ด้วย</w:t>
                  </w:r>
                </w:p>
              </w:tc>
            </w:tr>
          </w:tbl>
          <w:p w:rsidR="0019704F" w:rsidRPr="0019704F" w:rsidRDefault="0019704F" w:rsidP="0064654B">
            <w:pPr>
              <w:spacing w:line="320" w:lineRule="exact"/>
              <w:jc w:val="thaiDistribute"/>
              <w:rPr>
                <w:rFonts w:eastAsia="Calibri"/>
                <w:cs/>
              </w:rPr>
            </w:pPr>
          </w:p>
        </w:tc>
      </w:tr>
      <w:tr w:rsidR="0019704F" w:rsidRPr="0019704F" w:rsidTr="00310713">
        <w:tc>
          <w:tcPr>
            <w:tcW w:w="2263" w:type="dxa"/>
          </w:tcPr>
          <w:p w:rsidR="0019704F" w:rsidRPr="0019704F" w:rsidRDefault="0019704F" w:rsidP="0064654B">
            <w:pPr>
              <w:spacing w:line="320" w:lineRule="exact"/>
              <w:jc w:val="thaiDistribute"/>
              <w:rPr>
                <w:rFonts w:eastAsia="Calibri"/>
                <w:b/>
                <w:bCs/>
                <w:cs/>
              </w:rPr>
            </w:pPr>
            <w:r w:rsidRPr="0019704F">
              <w:rPr>
                <w:rFonts w:eastAsia="Calibri"/>
              </w:rPr>
              <w:t>5</w:t>
            </w:r>
            <w:r w:rsidRPr="0019704F">
              <w:rPr>
                <w:rFonts w:eastAsia="Calibri" w:hint="cs"/>
                <w:cs/>
              </w:rPr>
              <w:t xml:space="preserve">) </w:t>
            </w:r>
            <w:r w:rsidRPr="0019704F">
              <w:rPr>
                <w:rFonts w:eastAsia="Calibri" w:hint="cs"/>
                <w:b/>
                <w:bCs/>
                <w:cs/>
              </w:rPr>
              <w:t>การพัฒนาเศรษฐกิจและความสามารถในการแข่งขันของไทย</w:t>
            </w:r>
          </w:p>
        </w:tc>
        <w:tc>
          <w:tcPr>
            <w:tcW w:w="7665" w:type="dxa"/>
          </w:tcPr>
          <w:p w:rsidR="0019704F" w:rsidRPr="0019704F" w:rsidRDefault="0019704F" w:rsidP="0064654B">
            <w:pPr>
              <w:spacing w:line="320" w:lineRule="exact"/>
              <w:jc w:val="thaiDistribute"/>
              <w:rPr>
                <w:rFonts w:eastAsia="Calibri"/>
              </w:rPr>
            </w:pPr>
            <w:r w:rsidRPr="0019704F">
              <w:rPr>
                <w:rFonts w:eastAsia="Calibri" w:hint="cs"/>
                <w:cs/>
              </w:rPr>
              <w:t xml:space="preserve">5.1) </w:t>
            </w:r>
            <w:r w:rsidRPr="0019704F">
              <w:rPr>
                <w:rFonts w:eastAsia="Calibri" w:hint="cs"/>
                <w:b/>
                <w:bCs/>
                <w:cs/>
              </w:rPr>
              <w:t xml:space="preserve">เศรษฐกิจมหภาค การเงินและการคลัง </w:t>
            </w:r>
            <w:r w:rsidRPr="0019704F">
              <w:rPr>
                <w:rFonts w:eastAsia="Calibri" w:hint="cs"/>
                <w:cs/>
              </w:rPr>
              <w:t xml:space="preserve">โดยขยายเวลาขึ้นอัตราภาษีความหวานตามปริมาณน้ำตาล ระยะที่ 3 ออกไปอีก 6 เดือน ตั้งแต่วันที่ 1 ตุลาคม 2565 - </w:t>
            </w:r>
            <w:r w:rsidR="00333DD6">
              <w:rPr>
                <w:rFonts w:eastAsia="Calibri" w:hint="cs"/>
                <w:cs/>
              </w:rPr>
              <w:t xml:space="preserve">        </w:t>
            </w:r>
            <w:r w:rsidRPr="0019704F">
              <w:rPr>
                <w:rFonts w:eastAsia="Calibri" w:hint="cs"/>
                <w:cs/>
              </w:rPr>
              <w:t>31 มีนาคม 2566 เพื่อช่วยบรรเทาค่าครองชีพของประชาชนและให้อุตสาหกรรม</w:t>
            </w:r>
            <w:r w:rsidRPr="0019704F">
              <w:rPr>
                <w:rFonts w:eastAsia="Calibri" w:hint="cs"/>
                <w:cs/>
              </w:rPr>
              <w:lastRenderedPageBreak/>
              <w:t>เครื่องดื่มมีระยะเวลาปรับตัวเพื่อรองรับการปรับขึ้นอัตราภาษีความหวานฯ ระยะที่ 3 ต่อไป</w:t>
            </w:r>
          </w:p>
          <w:p w:rsidR="0019704F" w:rsidRPr="0019704F" w:rsidRDefault="0019704F" w:rsidP="0064654B">
            <w:pPr>
              <w:spacing w:line="320" w:lineRule="exact"/>
              <w:jc w:val="thaiDistribute"/>
              <w:rPr>
                <w:rFonts w:eastAsia="Calibri"/>
              </w:rPr>
            </w:pPr>
            <w:r w:rsidRPr="0019704F">
              <w:rPr>
                <w:rFonts w:eastAsia="Calibri" w:hint="cs"/>
                <w:cs/>
              </w:rPr>
              <w:t xml:space="preserve">5.2) </w:t>
            </w:r>
            <w:r w:rsidRPr="0019704F">
              <w:rPr>
                <w:rFonts w:eastAsia="Calibri" w:hint="cs"/>
                <w:b/>
                <w:bCs/>
                <w:cs/>
              </w:rPr>
              <w:t xml:space="preserve">พัฒนาภาคอุตสาหกรรม </w:t>
            </w:r>
            <w:r w:rsidRPr="0019704F">
              <w:rPr>
                <w:rFonts w:eastAsia="Calibri" w:hint="cs"/>
                <w:cs/>
              </w:rPr>
              <w:t>โดยดำเนินโครงการปรับปรุงเครื่องจักรเพื่อเพิ่มประสิทธิภาพการผลิต มีสถานประกอบการวิสาหกิจขนาดกลางและขนาดย่อม (</w:t>
            </w:r>
            <w:r w:rsidRPr="0019704F">
              <w:rPr>
                <w:rFonts w:eastAsia="Calibri"/>
              </w:rPr>
              <w:t>Small and Medium Enterprises</w:t>
            </w:r>
            <w:r w:rsidRPr="0019704F">
              <w:rPr>
                <w:rFonts w:eastAsia="Calibri"/>
                <w:cs/>
              </w:rPr>
              <w:t xml:space="preserve">: </w:t>
            </w:r>
            <w:r w:rsidRPr="0019704F">
              <w:rPr>
                <w:rFonts w:eastAsia="Calibri"/>
              </w:rPr>
              <w:t>SMEs</w:t>
            </w:r>
            <w:r w:rsidRPr="0019704F">
              <w:rPr>
                <w:rFonts w:eastAsia="Calibri" w:hint="cs"/>
                <w:cs/>
              </w:rPr>
              <w:t>)</w:t>
            </w:r>
            <w:r w:rsidRPr="0019704F">
              <w:rPr>
                <w:rFonts w:eastAsia="Calibri"/>
                <w:cs/>
              </w:rPr>
              <w:t xml:space="preserve"> </w:t>
            </w:r>
            <w:r w:rsidRPr="0019704F">
              <w:rPr>
                <w:rFonts w:eastAsia="Calibri" w:hint="cs"/>
                <w:cs/>
              </w:rPr>
              <w:t xml:space="preserve">จำนวน 50 ราย ได้รับการวิเคราะห์ประสิทธิภาพเครื่องจักรให้สามารถลดต้นทุนด้านพลังงาน ด้านสิ่งแวดล้อม และการใช้พลังงานทดแทน มีเครื่องจักร จำนวน 1,309 เครื่อง วงเงินลงทุน จำนวน 193.86 ล้านบาท </w:t>
            </w:r>
            <w:r w:rsidR="00333DD6">
              <w:rPr>
                <w:rFonts w:eastAsia="Calibri" w:hint="cs"/>
                <w:cs/>
              </w:rPr>
              <w:t xml:space="preserve">         </w:t>
            </w:r>
            <w:r w:rsidRPr="0019704F">
              <w:rPr>
                <w:rFonts w:eastAsia="Calibri" w:hint="cs"/>
                <w:cs/>
              </w:rPr>
              <w:t>มีผลตอบแทน จำนวน 62.67 ล้านบาท และ (2) ส่งเสริมและสนับสนุนการรับซื้อไฟฟ้าจากวัสดุเหลือใช้จากอ้อย (ใบและยอดอ้อย) มาเป็นพลังงานทางเลือกเป็นการเฉพาะเพื่อผลิตกระแสไฟฟ้า โดยไม่ต้องขออนุญาตเพิ่มเติมประเภทหรือโครงการใหม่ในการจัดทำรายงานการประเมินผลกระทบสิ่งแวดล้อม (</w:t>
            </w:r>
            <w:r w:rsidRPr="0019704F">
              <w:rPr>
                <w:rFonts w:eastAsia="Calibri"/>
              </w:rPr>
              <w:t>EIA</w:t>
            </w:r>
            <w:r w:rsidRPr="0019704F">
              <w:rPr>
                <w:rFonts w:eastAsia="Calibri" w:hint="cs"/>
                <w:cs/>
              </w:rPr>
              <w:t>)</w:t>
            </w:r>
            <w:r w:rsidRPr="0019704F">
              <w:rPr>
                <w:rFonts w:eastAsia="Calibri"/>
                <w:cs/>
              </w:rPr>
              <w:t xml:space="preserve"> </w:t>
            </w:r>
            <w:r w:rsidRPr="0019704F">
              <w:rPr>
                <w:rFonts w:eastAsia="Calibri" w:hint="cs"/>
                <w:cs/>
              </w:rPr>
              <w:t>ให้กับโรงงานน้ำตาลทรายและโรงงานผลิตกระแสไฟฟ้าชีวมวล</w:t>
            </w:r>
          </w:p>
          <w:p w:rsidR="0019704F" w:rsidRPr="0019704F" w:rsidRDefault="0019704F" w:rsidP="0064654B">
            <w:pPr>
              <w:spacing w:line="320" w:lineRule="exact"/>
              <w:jc w:val="thaiDistribute"/>
              <w:rPr>
                <w:rFonts w:eastAsia="Calibri"/>
              </w:rPr>
            </w:pPr>
            <w:r w:rsidRPr="0019704F">
              <w:rPr>
                <w:rFonts w:eastAsia="Calibri" w:hint="cs"/>
                <w:cs/>
              </w:rPr>
              <w:t xml:space="preserve">5.3) </w:t>
            </w:r>
            <w:r w:rsidRPr="0019704F">
              <w:rPr>
                <w:rFonts w:eastAsia="Calibri" w:hint="cs"/>
                <w:b/>
                <w:bCs/>
                <w:cs/>
              </w:rPr>
              <w:t xml:space="preserve">พัฒนาภาคเกษตร </w:t>
            </w:r>
            <w:r w:rsidRPr="0019704F">
              <w:rPr>
                <w:rFonts w:eastAsia="Calibri" w:hint="cs"/>
                <w:cs/>
              </w:rPr>
              <w:t xml:space="preserve">เช่น (1) องค์การอาหารและเกษตรแห่งชาติ สหประชาชาติประกาศให้ </w:t>
            </w:r>
            <w:r w:rsidRPr="0019704F">
              <w:rPr>
                <w:rFonts w:eastAsia="Calibri"/>
                <w:cs/>
              </w:rPr>
              <w:t>“</w:t>
            </w:r>
            <w:r w:rsidRPr="0019704F">
              <w:rPr>
                <w:rFonts w:eastAsia="Calibri" w:hint="cs"/>
                <w:cs/>
              </w:rPr>
              <w:t>ระบบการเลี้ยงควายปลักพื้นที่ทะเลน้อย</w:t>
            </w:r>
            <w:r w:rsidRPr="0019704F">
              <w:rPr>
                <w:rFonts w:eastAsia="Calibri"/>
                <w:cs/>
              </w:rPr>
              <w:t>”</w:t>
            </w:r>
            <w:r w:rsidRPr="0019704F">
              <w:rPr>
                <w:rFonts w:eastAsia="Calibri" w:hint="cs"/>
                <w:cs/>
              </w:rPr>
              <w:t xml:space="preserve"> เป็นพื้นที่มรดกโลกทางการเกษตรแห่งแรกของไทย (2) โครงการธนาคารโค-กระบือ เพื่อเกษตรกรตามพระราชดำริพระบาทสมเด็จพระปรเมนทรรามาธิบดีศรีสินทรมหาวชิราลงกรณพระวชิรเกล้าเจ้าอยู่หัว ส่งมอบโค จำนวน 27 ตัว ให้แก่เกษตรกร 27 ราย ในพื้นที่จังหวัดนครราชสีมา และ (3) โครงการสานฝันสร้างอาชีพ และยกระดับรายได้เกษตรกร ปล่อยสินเชื่อสำหรับใช้ในการประกอบอาชีพการเกษตร อาชีพนอกภาคเกษตรหรือการลงทุนค้าขาย ให้วงเงินกู้สูงสุดรายละไม่เกินจำนวน 100,000 บาท</w:t>
            </w:r>
          </w:p>
          <w:p w:rsidR="0019704F" w:rsidRPr="0019704F" w:rsidRDefault="0019704F" w:rsidP="0064654B">
            <w:pPr>
              <w:spacing w:line="320" w:lineRule="exact"/>
              <w:jc w:val="thaiDistribute"/>
              <w:rPr>
                <w:rFonts w:eastAsia="Calibri"/>
              </w:rPr>
            </w:pPr>
            <w:r w:rsidRPr="0019704F">
              <w:rPr>
                <w:rFonts w:eastAsia="Calibri" w:hint="cs"/>
                <w:cs/>
              </w:rPr>
              <w:t xml:space="preserve">5.4) </w:t>
            </w:r>
            <w:r w:rsidRPr="0019704F">
              <w:rPr>
                <w:rFonts w:eastAsia="Calibri" w:hint="cs"/>
                <w:b/>
                <w:bCs/>
                <w:cs/>
              </w:rPr>
              <w:t xml:space="preserve">พัฒนาภาคการท่องเที่ยว </w:t>
            </w:r>
            <w:r w:rsidRPr="0019704F">
              <w:rPr>
                <w:rFonts w:eastAsia="Calibri" w:hint="cs"/>
                <w:cs/>
              </w:rPr>
              <w:t xml:space="preserve">โดยจัดงาน </w:t>
            </w:r>
            <w:r w:rsidRPr="0019704F">
              <w:rPr>
                <w:rFonts w:eastAsia="Calibri"/>
                <w:b/>
                <w:bCs/>
              </w:rPr>
              <w:t xml:space="preserve">Gala Dinner </w:t>
            </w:r>
            <w:r w:rsidRPr="0019704F">
              <w:rPr>
                <w:rFonts w:eastAsia="Calibri"/>
                <w:b/>
                <w:bCs/>
                <w:cs/>
              </w:rPr>
              <w:t>“</w:t>
            </w:r>
            <w:r w:rsidRPr="0019704F">
              <w:rPr>
                <w:rFonts w:eastAsia="Calibri"/>
                <w:b/>
                <w:bCs/>
              </w:rPr>
              <w:t>Michelin Guide Thailand, The New Horizon</w:t>
            </w:r>
            <w:r w:rsidRPr="0019704F">
              <w:rPr>
                <w:rFonts w:eastAsia="Calibri"/>
                <w:b/>
                <w:bCs/>
                <w:cs/>
              </w:rPr>
              <w:t xml:space="preserve">” </w:t>
            </w:r>
            <w:r w:rsidRPr="0019704F">
              <w:rPr>
                <w:rFonts w:eastAsia="Calibri" w:hint="cs"/>
                <w:cs/>
              </w:rPr>
              <w:t xml:space="preserve">โดยมิชลินได้เผยรายชื่อร้านอาหารและร้านอาหารริมทาง (สตรีทฟู้ด) คุณภาพดีราคาย่อมเยาที่ได้รับสัญลักษณ์ </w:t>
            </w:r>
            <w:r w:rsidRPr="0019704F">
              <w:rPr>
                <w:rFonts w:eastAsia="Calibri"/>
                <w:cs/>
              </w:rPr>
              <w:t>‘</w:t>
            </w:r>
            <w:r w:rsidRPr="0019704F">
              <w:rPr>
                <w:rFonts w:eastAsia="Calibri" w:hint="cs"/>
                <w:cs/>
              </w:rPr>
              <w:t>บิบ กูร์มองด์</w:t>
            </w:r>
            <w:r w:rsidRPr="0019704F">
              <w:rPr>
                <w:rFonts w:eastAsia="Calibri"/>
                <w:cs/>
              </w:rPr>
              <w:t>’</w:t>
            </w:r>
            <w:r w:rsidRPr="0019704F">
              <w:rPr>
                <w:rFonts w:eastAsia="Calibri" w:hint="cs"/>
                <w:cs/>
              </w:rPr>
              <w:t xml:space="preserve"> (</w:t>
            </w:r>
            <w:r w:rsidRPr="0019704F">
              <w:rPr>
                <w:rFonts w:eastAsia="Calibri"/>
              </w:rPr>
              <w:t>Bib Gourmand</w:t>
            </w:r>
            <w:r w:rsidRPr="0019704F">
              <w:rPr>
                <w:rFonts w:eastAsia="Calibri" w:hint="cs"/>
                <w:cs/>
              </w:rPr>
              <w:t>)</w:t>
            </w:r>
            <w:r w:rsidRPr="0019704F">
              <w:rPr>
                <w:rFonts w:eastAsia="Calibri"/>
                <w:cs/>
              </w:rPr>
              <w:t xml:space="preserve"> </w:t>
            </w:r>
            <w:r w:rsidRPr="0019704F">
              <w:rPr>
                <w:rFonts w:eastAsia="Calibri" w:hint="cs"/>
                <w:cs/>
              </w:rPr>
              <w:t>ประจำปี 2566 ของมิชลิน จำนวน 189 ร้าน</w:t>
            </w:r>
          </w:p>
          <w:p w:rsidR="0019704F" w:rsidRPr="0019704F" w:rsidRDefault="0019704F" w:rsidP="0064654B">
            <w:pPr>
              <w:spacing w:line="320" w:lineRule="exact"/>
              <w:jc w:val="thaiDistribute"/>
              <w:rPr>
                <w:rFonts w:eastAsia="Calibri"/>
              </w:rPr>
            </w:pPr>
            <w:r w:rsidRPr="0019704F">
              <w:rPr>
                <w:rFonts w:eastAsia="Calibri" w:hint="cs"/>
                <w:cs/>
              </w:rPr>
              <w:t xml:space="preserve">5.5) </w:t>
            </w:r>
            <w:r w:rsidRPr="0019704F">
              <w:rPr>
                <w:rFonts w:eastAsia="Calibri" w:hint="cs"/>
                <w:b/>
                <w:bCs/>
                <w:cs/>
              </w:rPr>
              <w:t xml:space="preserve">พัฒนาการค้าการลงทุนเพื่อมุ่งสู่การเป็นชาติการค้า การบริการและการลงทุนในภูมิภาค </w:t>
            </w:r>
            <w:r w:rsidRPr="0019704F">
              <w:rPr>
                <w:rFonts w:eastAsia="Calibri" w:hint="cs"/>
                <w:cs/>
              </w:rPr>
              <w:t xml:space="preserve">ได้แก่ (1) กระทรวงพาณิชย์ได้ทำสัญญาซื้อขายสินค้าเกษตรล่วงหน้า เช่น สัปปะรด มังคุด และข้าวเหนียว ตามนโยบาย </w:t>
            </w:r>
            <w:r w:rsidRPr="0019704F">
              <w:rPr>
                <w:rFonts w:eastAsia="Calibri"/>
                <w:cs/>
              </w:rPr>
              <w:t>“</w:t>
            </w:r>
            <w:r w:rsidRPr="0019704F">
              <w:rPr>
                <w:rFonts w:eastAsia="Calibri" w:hint="cs"/>
                <w:cs/>
              </w:rPr>
              <w:t>อมก๋อยโมเดล</w:t>
            </w:r>
            <w:r w:rsidRPr="0019704F">
              <w:rPr>
                <w:rFonts w:eastAsia="Calibri"/>
                <w:cs/>
              </w:rPr>
              <w:t>”</w:t>
            </w:r>
            <w:r w:rsidRPr="0019704F">
              <w:rPr>
                <w:rFonts w:eastAsia="Calibri" w:hint="cs"/>
                <w:cs/>
              </w:rPr>
              <w:t xml:space="preserve"> เพื่อตรึงราคาตลาดให้เพิ่มสูงขึ้น และ (2) เสริมสร้างความสัมพันธ์กับสาธารณรัฐสิงคโปร์ ดังนี้ (2.1) ประชุมกรอบความร่วมมือทางเศรษฐกิจ (</w:t>
            </w:r>
            <w:r w:rsidRPr="0019704F">
              <w:rPr>
                <w:rFonts w:eastAsia="Calibri"/>
              </w:rPr>
              <w:t>Singapore</w:t>
            </w:r>
            <w:r w:rsidRPr="0019704F">
              <w:rPr>
                <w:rFonts w:eastAsia="Calibri"/>
                <w:cs/>
              </w:rPr>
              <w:t>-</w:t>
            </w:r>
            <w:r w:rsidRPr="0019704F">
              <w:rPr>
                <w:rFonts w:eastAsia="Calibri"/>
              </w:rPr>
              <w:t>Thailand Enhanced Economic Relationship</w:t>
            </w:r>
            <w:r w:rsidRPr="0019704F">
              <w:rPr>
                <w:rFonts w:eastAsia="Calibri"/>
                <w:cs/>
              </w:rPr>
              <w:t xml:space="preserve">: </w:t>
            </w:r>
            <w:r w:rsidRPr="0019704F">
              <w:rPr>
                <w:rFonts w:eastAsia="Calibri"/>
              </w:rPr>
              <w:t>STEER</w:t>
            </w:r>
            <w:r w:rsidRPr="0019704F">
              <w:rPr>
                <w:rFonts w:eastAsia="Calibri" w:hint="cs"/>
                <w:cs/>
              </w:rPr>
              <w:t>)</w:t>
            </w:r>
            <w:r w:rsidRPr="0019704F">
              <w:rPr>
                <w:rFonts w:eastAsia="Calibri"/>
                <w:cs/>
              </w:rPr>
              <w:t xml:space="preserve"> </w:t>
            </w:r>
            <w:r w:rsidRPr="0019704F">
              <w:rPr>
                <w:rFonts w:eastAsia="Calibri" w:hint="cs"/>
                <w:cs/>
              </w:rPr>
              <w:t>ครั้งที่ 6 (2.2) ลงนามความร่วมมือ (</w:t>
            </w:r>
            <w:r w:rsidRPr="0019704F">
              <w:rPr>
                <w:rFonts w:eastAsia="Calibri"/>
              </w:rPr>
              <w:t>MOU</w:t>
            </w:r>
            <w:r w:rsidRPr="0019704F">
              <w:rPr>
                <w:rFonts w:eastAsia="Calibri" w:hint="cs"/>
                <w:cs/>
              </w:rPr>
              <w:t>)</w:t>
            </w:r>
            <w:r w:rsidRPr="0019704F">
              <w:rPr>
                <w:rFonts w:eastAsia="Calibri"/>
                <w:cs/>
              </w:rPr>
              <w:t xml:space="preserve"> </w:t>
            </w:r>
            <w:r w:rsidRPr="0019704F">
              <w:rPr>
                <w:rFonts w:eastAsia="Calibri" w:hint="cs"/>
                <w:cs/>
              </w:rPr>
              <w:t>ระหว่างไทย-สิงคโปร์ และ (3) กิจกรรมจับคู่ธุรกิจออนไลน์ (</w:t>
            </w:r>
            <w:r w:rsidRPr="0019704F">
              <w:rPr>
                <w:rFonts w:eastAsia="Calibri"/>
              </w:rPr>
              <w:t>Online Business Matching</w:t>
            </w:r>
            <w:r w:rsidRPr="0019704F">
              <w:rPr>
                <w:rFonts w:eastAsia="Calibri"/>
                <w:cs/>
              </w:rPr>
              <w:t xml:space="preserve">: </w:t>
            </w:r>
            <w:r w:rsidRPr="0019704F">
              <w:rPr>
                <w:rFonts w:eastAsia="Calibri"/>
              </w:rPr>
              <w:t>OBM</w:t>
            </w:r>
            <w:r w:rsidRPr="0019704F">
              <w:rPr>
                <w:rFonts w:eastAsia="Calibri" w:hint="cs"/>
                <w:cs/>
              </w:rPr>
              <w:t>)</w:t>
            </w:r>
            <w:r w:rsidRPr="0019704F">
              <w:rPr>
                <w:rFonts w:eastAsia="Calibri"/>
                <w:cs/>
              </w:rPr>
              <w:t xml:space="preserve"> </w:t>
            </w:r>
            <w:r w:rsidRPr="0019704F">
              <w:rPr>
                <w:rFonts w:eastAsia="Calibri" w:hint="cs"/>
                <w:cs/>
              </w:rPr>
              <w:t>ระหว่างผู้ส่งออกไทย จำนวน 33 บริษัท และผู้นำเข้าจากสิงคโปร์ จำนวน 11 บริษัท สร้างมูลค่าการค้า จำนวน 30 ล้านบาท</w:t>
            </w:r>
          </w:p>
          <w:p w:rsidR="0019704F" w:rsidRPr="0019704F" w:rsidRDefault="0019704F" w:rsidP="0064654B">
            <w:pPr>
              <w:spacing w:line="320" w:lineRule="exact"/>
              <w:jc w:val="thaiDistribute"/>
              <w:rPr>
                <w:rFonts w:eastAsia="Calibri"/>
              </w:rPr>
            </w:pPr>
            <w:r w:rsidRPr="0019704F">
              <w:rPr>
                <w:rFonts w:eastAsia="Calibri" w:hint="cs"/>
                <w:cs/>
              </w:rPr>
              <w:t xml:space="preserve">5.6) </w:t>
            </w:r>
            <w:r w:rsidRPr="0019704F">
              <w:rPr>
                <w:rFonts w:eastAsia="Calibri" w:hint="cs"/>
                <w:b/>
                <w:bCs/>
                <w:cs/>
              </w:rPr>
              <w:t xml:space="preserve">พัฒนาโครงสร้างพื้นฐานด้านดิจิทัลและมุ่งสู่การเป็นประเทศอัจฉริยะ </w:t>
            </w:r>
            <w:r w:rsidRPr="0019704F">
              <w:rPr>
                <w:rFonts w:eastAsia="Calibri" w:hint="cs"/>
                <w:cs/>
              </w:rPr>
              <w:t xml:space="preserve">โดยเปิดตัวบัญชี </w:t>
            </w:r>
            <w:r w:rsidRPr="0019704F">
              <w:rPr>
                <w:rFonts w:eastAsia="Calibri"/>
              </w:rPr>
              <w:t xml:space="preserve">LINE ALERT </w:t>
            </w:r>
            <w:r w:rsidRPr="0019704F">
              <w:rPr>
                <w:rFonts w:eastAsia="Calibri" w:hint="cs"/>
                <w:cs/>
              </w:rPr>
              <w:t>เพื่อแจ้งเตือนภัยพิบัติร้ายแรง ประกอบด้วย 6 รูปแบบหลัก ได้แก่     (1) อัปเดตภัยพิบัติ 4 ประเภท คือ พายุ น้ำท่วม ไฟไหม้ และแผ่นดินไหว (2) เช็คพื้นที่เสี่ยง (3) รวมเบอร์ติดต่อฉุกเฉิน (4) โรงพยาบาลใกล้เคียง (5) การป้องกันตนเอง และ (6) บริจาค ทั้งนี้</w:t>
            </w:r>
            <w:r w:rsidRPr="0019704F">
              <w:rPr>
                <w:rFonts w:eastAsia="Calibri"/>
                <w:cs/>
              </w:rPr>
              <w:t xml:space="preserve"> </w:t>
            </w:r>
            <w:r w:rsidRPr="0019704F">
              <w:rPr>
                <w:rFonts w:eastAsia="Calibri" w:hint="cs"/>
                <w:cs/>
              </w:rPr>
              <w:t xml:space="preserve">สามารถเพิ่มบัญชี </w:t>
            </w:r>
            <w:r w:rsidRPr="0019704F">
              <w:rPr>
                <w:rFonts w:eastAsia="Calibri"/>
              </w:rPr>
              <w:t xml:space="preserve">LINE ALERT </w:t>
            </w:r>
            <w:r w:rsidRPr="0019704F">
              <w:rPr>
                <w:rFonts w:eastAsia="Calibri" w:hint="cs"/>
                <w:cs/>
              </w:rPr>
              <w:t xml:space="preserve">ได้ด้วยไอดี </w:t>
            </w:r>
            <w:r w:rsidRPr="0019704F">
              <w:rPr>
                <w:rFonts w:eastAsia="Calibri"/>
              </w:rPr>
              <w:t>@linealert</w:t>
            </w:r>
          </w:p>
          <w:p w:rsidR="0019704F" w:rsidRPr="0019704F" w:rsidRDefault="0019704F" w:rsidP="0064654B">
            <w:pPr>
              <w:spacing w:line="320" w:lineRule="exact"/>
              <w:jc w:val="thaiDistribute"/>
              <w:rPr>
                <w:rFonts w:eastAsia="Calibri"/>
                <w:cs/>
              </w:rPr>
            </w:pPr>
            <w:r w:rsidRPr="0019704F">
              <w:rPr>
                <w:rFonts w:eastAsia="Calibri"/>
              </w:rPr>
              <w:t>5</w:t>
            </w:r>
            <w:r w:rsidRPr="0019704F">
              <w:rPr>
                <w:rFonts w:eastAsia="Calibri"/>
                <w:cs/>
              </w:rPr>
              <w:t>.</w:t>
            </w:r>
            <w:r w:rsidRPr="0019704F">
              <w:rPr>
                <w:rFonts w:eastAsia="Calibri"/>
              </w:rPr>
              <w:t>7</w:t>
            </w:r>
            <w:r w:rsidRPr="0019704F">
              <w:rPr>
                <w:rFonts w:eastAsia="Calibri" w:hint="cs"/>
                <w:cs/>
              </w:rPr>
              <w:t xml:space="preserve">) </w:t>
            </w:r>
            <w:r w:rsidRPr="0019704F">
              <w:rPr>
                <w:rFonts w:eastAsia="Calibri" w:hint="cs"/>
                <w:b/>
                <w:bCs/>
                <w:cs/>
              </w:rPr>
              <w:t xml:space="preserve">พัฒนาโครงสร้างพื้นฐานด้านวิทยาศาสตร์ เทคโนโลยี การวิจัยและพัฒนา และนวัตกรรม </w:t>
            </w:r>
            <w:r w:rsidRPr="0019704F">
              <w:rPr>
                <w:rFonts w:eastAsia="Calibri" w:hint="cs"/>
                <w:cs/>
              </w:rPr>
              <w:t xml:space="preserve">โดยจดสิทธิบัตร </w:t>
            </w:r>
            <w:r w:rsidRPr="0019704F">
              <w:rPr>
                <w:rFonts w:eastAsia="Calibri"/>
                <w:cs/>
              </w:rPr>
              <w:t>“</w:t>
            </w:r>
            <w:r w:rsidRPr="0019704F">
              <w:rPr>
                <w:rFonts w:eastAsia="Calibri" w:hint="cs"/>
                <w:cs/>
              </w:rPr>
              <w:t>แผ่นกรองอากาศคาร์บาโน (</w:t>
            </w:r>
            <w:r w:rsidRPr="0019704F">
              <w:rPr>
                <w:rFonts w:eastAsia="Calibri"/>
              </w:rPr>
              <w:t>CARBANO air filter</w:t>
            </w:r>
            <w:r w:rsidRPr="0019704F">
              <w:rPr>
                <w:rFonts w:eastAsia="Calibri" w:hint="cs"/>
                <w:cs/>
              </w:rPr>
              <w:t>)</w:t>
            </w:r>
            <w:r w:rsidRPr="0019704F">
              <w:rPr>
                <w:rFonts w:eastAsia="Calibri"/>
                <w:cs/>
              </w:rPr>
              <w:t xml:space="preserve">” </w:t>
            </w:r>
            <w:r w:rsidRPr="0019704F">
              <w:rPr>
                <w:rFonts w:eastAsia="Calibri" w:hint="cs"/>
                <w:cs/>
              </w:rPr>
              <w:t>สามารถกรองฝุ่นดักจับสารประกอบอินทรีย์ระเหยง่าย สารก่อภูมิแพ้ เช่น ฝุ่นละอองขนาดเล็ก (</w:t>
            </w:r>
            <w:r w:rsidRPr="0019704F">
              <w:rPr>
                <w:rFonts w:eastAsia="Calibri"/>
              </w:rPr>
              <w:t>PM</w:t>
            </w:r>
            <w:r w:rsidRPr="0019704F">
              <w:rPr>
                <w:rFonts w:eastAsia="Calibri"/>
                <w:vertAlign w:val="subscript"/>
              </w:rPr>
              <w:t>2</w:t>
            </w:r>
            <w:r w:rsidRPr="0019704F">
              <w:rPr>
                <w:rFonts w:eastAsia="Calibri"/>
                <w:vertAlign w:val="subscript"/>
                <w:cs/>
              </w:rPr>
              <w:t>.</w:t>
            </w:r>
            <w:r w:rsidRPr="0019704F">
              <w:rPr>
                <w:rFonts w:eastAsia="Calibri"/>
                <w:vertAlign w:val="subscript"/>
              </w:rPr>
              <w:t>5</w:t>
            </w:r>
            <w:r w:rsidRPr="0019704F">
              <w:rPr>
                <w:rFonts w:eastAsia="Calibri" w:hint="cs"/>
                <w:cs/>
              </w:rPr>
              <w:t>)</w:t>
            </w:r>
            <w:r w:rsidRPr="0019704F">
              <w:rPr>
                <w:rFonts w:eastAsia="Calibri"/>
                <w:cs/>
              </w:rPr>
              <w:t xml:space="preserve"> </w:t>
            </w:r>
            <w:r w:rsidRPr="0019704F">
              <w:rPr>
                <w:rFonts w:eastAsia="Calibri" w:hint="cs"/>
                <w:cs/>
              </w:rPr>
              <w:t>เชื้อรา ไวรัส แบคทีเรีย ละอองเกสรดอกไม้ และยับยั้งเชื้อก่อโรคได้</w:t>
            </w:r>
          </w:p>
        </w:tc>
      </w:tr>
      <w:tr w:rsidR="0019704F" w:rsidRPr="0019704F" w:rsidTr="00310713">
        <w:tc>
          <w:tcPr>
            <w:tcW w:w="2263" w:type="dxa"/>
          </w:tcPr>
          <w:p w:rsidR="0019704F" w:rsidRPr="0019704F" w:rsidRDefault="0019704F" w:rsidP="0064654B">
            <w:pPr>
              <w:spacing w:line="320" w:lineRule="exact"/>
              <w:jc w:val="thaiDistribute"/>
              <w:rPr>
                <w:rFonts w:eastAsia="Calibri"/>
                <w:b/>
                <w:bCs/>
                <w:cs/>
              </w:rPr>
            </w:pPr>
            <w:r w:rsidRPr="0019704F">
              <w:rPr>
                <w:rFonts w:eastAsia="Calibri" w:hint="cs"/>
                <w:cs/>
              </w:rPr>
              <w:lastRenderedPageBreak/>
              <w:t xml:space="preserve">6) </w:t>
            </w:r>
            <w:r w:rsidRPr="0019704F">
              <w:rPr>
                <w:rFonts w:eastAsia="Calibri" w:hint="cs"/>
                <w:b/>
                <w:bCs/>
                <w:cs/>
              </w:rPr>
              <w:t>การพัฒนา สร้างความเข้มแข็งของฐานราก</w:t>
            </w:r>
          </w:p>
        </w:tc>
        <w:tc>
          <w:tcPr>
            <w:tcW w:w="7665" w:type="dxa"/>
          </w:tcPr>
          <w:p w:rsidR="0019704F" w:rsidRPr="0019704F" w:rsidRDefault="0019704F" w:rsidP="0064654B">
            <w:pPr>
              <w:spacing w:line="320" w:lineRule="exact"/>
              <w:jc w:val="thaiDistribute"/>
              <w:rPr>
                <w:rFonts w:eastAsia="Calibri"/>
              </w:rPr>
            </w:pPr>
            <w:r w:rsidRPr="0019704F">
              <w:rPr>
                <w:rFonts w:eastAsia="Calibri" w:hint="cs"/>
                <w:cs/>
              </w:rPr>
              <w:t xml:space="preserve">6.1) ดำเนินโครงการ </w:t>
            </w:r>
            <w:r w:rsidRPr="0019704F">
              <w:rPr>
                <w:rFonts w:eastAsia="Calibri"/>
              </w:rPr>
              <w:t xml:space="preserve">Life DD Market Roadshow by </w:t>
            </w:r>
            <w:r w:rsidRPr="0019704F">
              <w:rPr>
                <w:rFonts w:eastAsia="Calibri" w:hint="cs"/>
                <w:cs/>
              </w:rPr>
              <w:t>องค์กรตลาด จำนวน 11 ครั้ง มีผู้ประกอบการและเกษตรกรเข้าร่วม จำนวน 1,000 ราย และมีรายได้หมุนเวียน จำนวน 21 ล้านบาท</w:t>
            </w:r>
          </w:p>
          <w:p w:rsidR="0019704F" w:rsidRPr="0019704F" w:rsidRDefault="0019704F" w:rsidP="0064654B">
            <w:pPr>
              <w:spacing w:line="320" w:lineRule="exact"/>
              <w:jc w:val="thaiDistribute"/>
              <w:rPr>
                <w:rFonts w:eastAsia="Calibri"/>
              </w:rPr>
            </w:pPr>
            <w:r w:rsidRPr="0019704F">
              <w:rPr>
                <w:rFonts w:eastAsia="Calibri" w:hint="cs"/>
                <w:cs/>
              </w:rPr>
              <w:lastRenderedPageBreak/>
              <w:t xml:space="preserve">6.2) ดำเนินกิจกรรมสร้างความเข้มแข็งหมู่บ้านตามแนวทาง </w:t>
            </w:r>
            <w:r w:rsidRPr="0019704F">
              <w:rPr>
                <w:rFonts w:eastAsia="Calibri"/>
                <w:cs/>
              </w:rPr>
              <w:t>“</w:t>
            </w:r>
            <w:r w:rsidRPr="0019704F">
              <w:rPr>
                <w:rFonts w:eastAsia="Calibri" w:hint="cs"/>
                <w:cs/>
              </w:rPr>
              <w:t>แผ่นดินธรรม แผ่นดินทอง</w:t>
            </w:r>
            <w:r w:rsidRPr="0019704F">
              <w:rPr>
                <w:rFonts w:eastAsia="Calibri"/>
                <w:cs/>
              </w:rPr>
              <w:t>”</w:t>
            </w:r>
            <w:r w:rsidRPr="0019704F">
              <w:rPr>
                <w:rFonts w:eastAsia="Calibri" w:hint="cs"/>
                <w:cs/>
              </w:rPr>
              <w:t xml:space="preserve"> ครอบคลุมทั้งประเทศ 74,709 หมู่บ้าน รวม 16,856 กิจกรรม แบ่งเป็น (1) ด้านการปกป้องเทิดทูนสถาบันพระมหากษัตริย์ จำนวน 3,145 กิจกรรม (2) ด้านพัฒนาคน จำนวน 1,948 กิจกรรม (3) ด้านสังคม จำนวน 4,230 กิจกรรม (4) ด้านเศรษฐกิจ จำนวน 1,425 กิจกรรม และ (5) ด้านสิ่งแวดล้อม จำนวน 6,108 กิจกรรม</w:t>
            </w:r>
          </w:p>
        </w:tc>
      </w:tr>
      <w:tr w:rsidR="0019704F" w:rsidRPr="0019704F" w:rsidTr="00310713">
        <w:tc>
          <w:tcPr>
            <w:tcW w:w="2263" w:type="dxa"/>
          </w:tcPr>
          <w:p w:rsidR="0019704F" w:rsidRPr="0019704F" w:rsidRDefault="0019704F" w:rsidP="0064654B">
            <w:pPr>
              <w:spacing w:line="320" w:lineRule="exact"/>
              <w:jc w:val="thaiDistribute"/>
              <w:rPr>
                <w:rFonts w:eastAsia="Calibri"/>
                <w:b/>
                <w:bCs/>
              </w:rPr>
            </w:pPr>
            <w:r w:rsidRPr="0019704F">
              <w:rPr>
                <w:rFonts w:eastAsia="Calibri" w:hint="cs"/>
                <w:cs/>
              </w:rPr>
              <w:lastRenderedPageBreak/>
              <w:t>7)</w:t>
            </w:r>
            <w:r w:rsidRPr="0019704F">
              <w:rPr>
                <w:rFonts w:eastAsia="Calibri" w:hint="cs"/>
                <w:b/>
                <w:bCs/>
                <w:cs/>
              </w:rPr>
              <w:t xml:space="preserve"> การปฏิรูปกระบวน</w:t>
            </w:r>
          </w:p>
          <w:p w:rsidR="0019704F" w:rsidRPr="0019704F" w:rsidRDefault="0019704F" w:rsidP="0064654B">
            <w:pPr>
              <w:spacing w:line="320" w:lineRule="exact"/>
              <w:jc w:val="thaiDistribute"/>
              <w:rPr>
                <w:rFonts w:eastAsia="Calibri"/>
                <w:b/>
                <w:bCs/>
              </w:rPr>
            </w:pPr>
            <w:r w:rsidRPr="0019704F">
              <w:rPr>
                <w:rFonts w:eastAsia="Calibri" w:hint="cs"/>
                <w:b/>
                <w:bCs/>
                <w:cs/>
              </w:rPr>
              <w:t>การเรียนรู้และพัฒนาศักยภาพของคนไทยทุกช่วงวัย</w:t>
            </w:r>
          </w:p>
        </w:tc>
        <w:tc>
          <w:tcPr>
            <w:tcW w:w="7665" w:type="dxa"/>
          </w:tcPr>
          <w:p w:rsidR="0019704F" w:rsidRPr="0019704F" w:rsidRDefault="0019704F" w:rsidP="0064654B">
            <w:pPr>
              <w:spacing w:line="320" w:lineRule="exact"/>
              <w:jc w:val="thaiDistribute"/>
              <w:rPr>
                <w:rFonts w:eastAsia="Calibri"/>
                <w:cs/>
              </w:rPr>
            </w:pPr>
            <w:r w:rsidRPr="0019704F">
              <w:rPr>
                <w:rFonts w:eastAsia="Calibri" w:hint="cs"/>
                <w:cs/>
              </w:rPr>
              <w:t>กระทรวงการอุดมศึกษา วิทยาศาสตร์ วิจัยและนวัตกรรม หน่วยงานที่เกี่ยวข้องและบริษัท เชฟรอนประเทศไทยสำรวจและผลิต จำกัด ได้ลงนามข้อตกลงความร่วมมือทางวิชาการใน</w:t>
            </w:r>
            <w:r w:rsidRPr="0019704F">
              <w:rPr>
                <w:rFonts w:eastAsia="Calibri" w:hint="cs"/>
                <w:b/>
                <w:bCs/>
                <w:cs/>
              </w:rPr>
              <w:t>โครงการครุศึกษายุคใหม่ (</w:t>
            </w:r>
            <w:r w:rsidRPr="0019704F">
              <w:rPr>
                <w:rFonts w:eastAsia="Calibri"/>
                <w:b/>
                <w:bCs/>
              </w:rPr>
              <w:t>Strengthening Teachers Education Program</w:t>
            </w:r>
            <w:r w:rsidRPr="0019704F">
              <w:rPr>
                <w:rFonts w:eastAsia="Calibri"/>
                <w:b/>
                <w:bCs/>
                <w:cs/>
              </w:rPr>
              <w:t xml:space="preserve">: </w:t>
            </w:r>
            <w:r w:rsidRPr="0019704F">
              <w:rPr>
                <w:rFonts w:eastAsia="Calibri"/>
                <w:b/>
                <w:bCs/>
              </w:rPr>
              <w:t>STEP</w:t>
            </w:r>
            <w:r w:rsidRPr="0019704F">
              <w:rPr>
                <w:rFonts w:eastAsia="Calibri" w:hint="cs"/>
                <w:b/>
                <w:bCs/>
                <w:cs/>
              </w:rPr>
              <w:t>)</w:t>
            </w:r>
            <w:r w:rsidRPr="0019704F">
              <w:rPr>
                <w:rFonts w:eastAsia="Calibri"/>
                <w:b/>
                <w:bCs/>
                <w:cs/>
              </w:rPr>
              <w:t xml:space="preserve"> </w:t>
            </w:r>
            <w:r w:rsidRPr="0019704F">
              <w:rPr>
                <w:rFonts w:eastAsia="Calibri" w:hint="cs"/>
                <w:cs/>
              </w:rPr>
              <w:t>เพื่อนำองค์ความรู้และเทคนิคการสอนภาคปฏิบัติจากมหาวิทยาลัยเพนซิลเวเนีย สหรัฐอเมริกา มาประยุกต์ใช้เป็นโมเดลต้นแบบในการจัดการเรียนการสอนและยกระดับคุณภาพการจัดการศึกษาแก่นิสิต นักศึกษา คณะศึกษาศาสตร์และครุศาสตร์ระดับปริญญาตรีของไทย มีสถาบันอุดมศึกษาเข้าร่วมโครงการ จำนวน 10 แห่ง</w:t>
            </w:r>
          </w:p>
        </w:tc>
      </w:tr>
      <w:tr w:rsidR="0019704F" w:rsidRPr="0019704F" w:rsidTr="00310713">
        <w:tc>
          <w:tcPr>
            <w:tcW w:w="2263" w:type="dxa"/>
          </w:tcPr>
          <w:p w:rsidR="0019704F" w:rsidRPr="0019704F" w:rsidRDefault="0019704F" w:rsidP="0064654B">
            <w:pPr>
              <w:spacing w:line="320" w:lineRule="exact"/>
              <w:jc w:val="thaiDistribute"/>
              <w:rPr>
                <w:rFonts w:eastAsia="Calibri"/>
                <w:b/>
                <w:bCs/>
              </w:rPr>
            </w:pPr>
            <w:r w:rsidRPr="0019704F">
              <w:rPr>
                <w:rFonts w:eastAsia="Calibri" w:hint="cs"/>
                <w:cs/>
              </w:rPr>
              <w:t xml:space="preserve">8) </w:t>
            </w:r>
            <w:r w:rsidRPr="0019704F">
              <w:rPr>
                <w:rFonts w:eastAsia="Calibri" w:hint="cs"/>
                <w:b/>
                <w:bCs/>
                <w:cs/>
              </w:rPr>
              <w:t>การพัฒนาระบบสาธารณสุขและหลักประกันทางสังคม</w:t>
            </w:r>
          </w:p>
        </w:tc>
        <w:tc>
          <w:tcPr>
            <w:tcW w:w="7665" w:type="dxa"/>
          </w:tcPr>
          <w:p w:rsidR="0019704F" w:rsidRPr="0019704F" w:rsidRDefault="0019704F" w:rsidP="0064654B">
            <w:pPr>
              <w:spacing w:line="320" w:lineRule="exact"/>
              <w:jc w:val="thaiDistribute"/>
              <w:rPr>
                <w:rFonts w:eastAsia="Calibri"/>
              </w:rPr>
            </w:pPr>
            <w:r w:rsidRPr="0019704F">
              <w:rPr>
                <w:rFonts w:eastAsia="Calibri" w:hint="cs"/>
                <w:cs/>
              </w:rPr>
              <w:t xml:space="preserve">8.1) </w:t>
            </w:r>
            <w:r w:rsidRPr="0019704F">
              <w:rPr>
                <w:rFonts w:eastAsia="Calibri" w:hint="cs"/>
                <w:b/>
                <w:bCs/>
                <w:cs/>
              </w:rPr>
              <w:t>กำหนดนโยบายพัฒนาระบบบริการสุขภาพ (</w:t>
            </w:r>
            <w:r w:rsidRPr="0019704F">
              <w:rPr>
                <w:rFonts w:eastAsia="Calibri"/>
                <w:b/>
                <w:bCs/>
              </w:rPr>
              <w:t>Service Plan</w:t>
            </w:r>
            <w:r w:rsidRPr="0019704F">
              <w:rPr>
                <w:rFonts w:eastAsia="Calibri" w:hint="cs"/>
                <w:b/>
                <w:bCs/>
                <w:cs/>
              </w:rPr>
              <w:t>)</w:t>
            </w:r>
            <w:r w:rsidRPr="0019704F">
              <w:rPr>
                <w:rFonts w:eastAsia="Calibri"/>
                <w:b/>
                <w:bCs/>
                <w:cs/>
              </w:rPr>
              <w:t xml:space="preserve"> </w:t>
            </w:r>
            <w:r w:rsidRPr="0019704F">
              <w:rPr>
                <w:rFonts w:eastAsia="Calibri" w:hint="cs"/>
                <w:b/>
                <w:bCs/>
                <w:cs/>
              </w:rPr>
              <w:t xml:space="preserve">ปีงบประมาณ พ.ศ. 2566-2568 </w:t>
            </w:r>
            <w:r w:rsidRPr="0019704F">
              <w:rPr>
                <w:rFonts w:eastAsia="Calibri" w:hint="cs"/>
                <w:cs/>
              </w:rPr>
              <w:t>จำนวน 19 สาขา เช่น สาขาโรคหัวใจ โรคมะเร็ง และอุบัติเหตุและฉุกเฉิน เพื่อให้สอดคล้องกับความต้องการของประชาชนและการพัฒนาประเทศ</w:t>
            </w:r>
          </w:p>
          <w:p w:rsidR="0019704F" w:rsidRPr="0019704F" w:rsidRDefault="0019704F" w:rsidP="0064654B">
            <w:pPr>
              <w:spacing w:line="320" w:lineRule="exact"/>
              <w:jc w:val="thaiDistribute"/>
              <w:rPr>
                <w:rFonts w:eastAsia="Calibri"/>
                <w:cs/>
              </w:rPr>
            </w:pPr>
            <w:r w:rsidRPr="0019704F">
              <w:rPr>
                <w:rFonts w:eastAsia="Calibri" w:hint="cs"/>
                <w:cs/>
              </w:rPr>
              <w:t xml:space="preserve">8.2) </w:t>
            </w:r>
            <w:r w:rsidRPr="0019704F">
              <w:rPr>
                <w:rFonts w:eastAsia="Calibri" w:hint="cs"/>
                <w:b/>
                <w:bCs/>
                <w:cs/>
              </w:rPr>
              <w:t xml:space="preserve">ใช้เทคโนโลยีดิจิทัลจัดระบบสารสนเทศข้อมูลสุขภาพให้มีความปลอดภัยและมีคุณภาพ </w:t>
            </w:r>
            <w:r w:rsidRPr="0019704F">
              <w:rPr>
                <w:rFonts w:eastAsia="Calibri" w:hint="cs"/>
                <w:cs/>
              </w:rPr>
              <w:t>เชื่อมโยงข้อมูล และสร้างนวัตกรรมใหม่ ลดปัญหาความเสี่ยงในการถูกโจมตีด้านความปลอดภัย และเพิ่มคุณค่าการนำข้อมูลไปใช้ในการวางนโยบายการดูแลประชาชนในอนาคต เช่น โรคเรื้อรัง สังคมผู้สูงอายุ และภาวะแทรกซ้อนในโรคอื่น ๆ</w:t>
            </w:r>
          </w:p>
        </w:tc>
      </w:tr>
      <w:tr w:rsidR="0019704F" w:rsidRPr="0019704F" w:rsidTr="00310713">
        <w:tc>
          <w:tcPr>
            <w:tcW w:w="2263" w:type="dxa"/>
          </w:tcPr>
          <w:p w:rsidR="0019704F" w:rsidRPr="0019704F" w:rsidRDefault="0019704F" w:rsidP="0064654B">
            <w:pPr>
              <w:spacing w:line="320" w:lineRule="exact"/>
              <w:jc w:val="thaiDistribute"/>
              <w:rPr>
                <w:rFonts w:eastAsia="Calibri"/>
                <w:b/>
                <w:bCs/>
              </w:rPr>
            </w:pPr>
            <w:r w:rsidRPr="0019704F">
              <w:rPr>
                <w:rFonts w:eastAsia="Calibri" w:hint="cs"/>
                <w:cs/>
              </w:rPr>
              <w:t xml:space="preserve"> 9) </w:t>
            </w:r>
            <w:r w:rsidRPr="0019704F">
              <w:rPr>
                <w:rFonts w:eastAsia="Calibri" w:hint="cs"/>
                <w:b/>
                <w:bCs/>
                <w:cs/>
              </w:rPr>
              <w:t>การป้องกัน ปราบ</w:t>
            </w:r>
          </w:p>
          <w:p w:rsidR="0019704F" w:rsidRPr="0019704F" w:rsidRDefault="0019704F" w:rsidP="0064654B">
            <w:pPr>
              <w:spacing w:line="320" w:lineRule="exact"/>
              <w:jc w:val="thaiDistribute"/>
              <w:rPr>
                <w:rFonts w:eastAsia="Calibri"/>
                <w:b/>
                <w:bCs/>
              </w:rPr>
            </w:pPr>
            <w:r w:rsidRPr="0019704F">
              <w:rPr>
                <w:rFonts w:eastAsia="Calibri" w:hint="cs"/>
                <w:b/>
                <w:bCs/>
                <w:cs/>
              </w:rPr>
              <w:t>ปรามทุจริตและประพฤติมิชอบ และกระบวนการยุติธรรม</w:t>
            </w:r>
          </w:p>
        </w:tc>
        <w:tc>
          <w:tcPr>
            <w:tcW w:w="7665" w:type="dxa"/>
          </w:tcPr>
          <w:p w:rsidR="0019704F" w:rsidRPr="0019704F" w:rsidRDefault="0019704F" w:rsidP="0064654B">
            <w:pPr>
              <w:spacing w:line="320" w:lineRule="exact"/>
              <w:jc w:val="thaiDistribute"/>
              <w:rPr>
                <w:rFonts w:eastAsia="Calibri"/>
              </w:rPr>
            </w:pPr>
            <w:r w:rsidRPr="0019704F">
              <w:rPr>
                <w:rFonts w:eastAsia="Calibri" w:hint="cs"/>
                <w:cs/>
              </w:rPr>
              <w:t>กระทรวงยุติธรรมเสนอการปรับปรุงแก้ไขกฎหมายให้มีความทันสมัยและมีมาตรฐานสากล จำนวน 22 ฉบับ (สถานะ ณ วันที่ 30 กันยายน 2565) เช่น ร่างพระราชบัญญัติล้มละลาย (ฉบับที่ ..) พ.ศ. .... (เจ้าพนักงานพิทักษ์ทรัพย์เอกชน) ร่างพระราชบัญญัติระบบนิติวิทยาศาสตร์แห่งชาติ พ.ศ. .... และร่างพระราชบัญญัติขจัดการเลือกปฏิบัติต่อบุคคล พ.ศ. ....</w:t>
            </w:r>
          </w:p>
        </w:tc>
      </w:tr>
    </w:tbl>
    <w:p w:rsidR="0019704F" w:rsidRPr="0019704F" w:rsidRDefault="0019704F" w:rsidP="0064654B">
      <w:pPr>
        <w:spacing w:after="0" w:line="320" w:lineRule="exact"/>
        <w:jc w:val="thaiDistribute"/>
        <w:rPr>
          <w:rFonts w:ascii="TH SarabunPSK" w:eastAsia="Calibri" w:hAnsi="TH SarabunPSK" w:cs="TH SarabunPSK"/>
          <w:sz w:val="32"/>
          <w:szCs w:val="32"/>
        </w:rPr>
      </w:pPr>
    </w:p>
    <w:p w:rsidR="0019704F" w:rsidRPr="0019704F" w:rsidRDefault="0019704F" w:rsidP="0064654B">
      <w:pPr>
        <w:spacing w:after="0" w:line="320" w:lineRule="exact"/>
        <w:jc w:val="thaiDistribute"/>
        <w:rPr>
          <w:rFonts w:ascii="TH SarabunPSK" w:eastAsia="Calibri" w:hAnsi="TH SarabunPSK" w:cs="TH SarabunPSK"/>
          <w:sz w:val="32"/>
          <w:szCs w:val="32"/>
        </w:rPr>
      </w:pPr>
      <w:r w:rsidRPr="0019704F">
        <w:rPr>
          <w:rFonts w:ascii="TH SarabunPSK" w:eastAsia="Calibri" w:hAnsi="TH SarabunPSK" w:cs="TH SarabunPSK"/>
          <w:sz w:val="32"/>
          <w:szCs w:val="32"/>
          <w:cs/>
        </w:rPr>
        <w:tab/>
      </w:r>
      <w:r w:rsidRPr="0019704F">
        <w:rPr>
          <w:rFonts w:ascii="TH SarabunPSK" w:eastAsia="Calibri" w:hAnsi="TH SarabunPSK" w:cs="TH SarabunPSK"/>
          <w:sz w:val="32"/>
          <w:szCs w:val="32"/>
          <w:cs/>
        </w:rPr>
        <w:tab/>
      </w:r>
      <w:r w:rsidRPr="0019704F">
        <w:rPr>
          <w:rFonts w:ascii="TH SarabunPSK" w:eastAsia="Calibri" w:hAnsi="TH SarabunPSK" w:cs="TH SarabunPSK" w:hint="cs"/>
          <w:b/>
          <w:bCs/>
          <w:sz w:val="32"/>
          <w:szCs w:val="32"/>
          <w:cs/>
        </w:rPr>
        <w:t xml:space="preserve">2. นโยบายเร่งด่วน 9 เรื่อง </w:t>
      </w:r>
      <w:r w:rsidRPr="0019704F">
        <w:rPr>
          <w:rFonts w:ascii="TH SarabunPSK" w:eastAsia="Calibri" w:hAnsi="TH SarabunPSK" w:cs="TH SarabunPSK" w:hint="cs"/>
          <w:sz w:val="32"/>
          <w:szCs w:val="32"/>
          <w:cs/>
        </w:rPr>
        <w:t>ประกอบด้วย</w:t>
      </w:r>
    </w:p>
    <w:tbl>
      <w:tblPr>
        <w:tblStyle w:val="TableGrid8"/>
        <w:tblW w:w="0" w:type="auto"/>
        <w:tblLook w:val="04A0" w:firstRow="1" w:lastRow="0" w:firstColumn="1" w:lastColumn="0" w:noHBand="0" w:noVBand="1"/>
      </w:tblPr>
      <w:tblGrid>
        <w:gridCol w:w="2208"/>
        <w:gridCol w:w="7386"/>
      </w:tblGrid>
      <w:tr w:rsidR="0019704F" w:rsidRPr="0019704F" w:rsidTr="00310713">
        <w:tc>
          <w:tcPr>
            <w:tcW w:w="2263" w:type="dxa"/>
          </w:tcPr>
          <w:p w:rsidR="0019704F" w:rsidRPr="0019704F" w:rsidRDefault="0019704F" w:rsidP="0064654B">
            <w:pPr>
              <w:spacing w:line="320" w:lineRule="exact"/>
              <w:jc w:val="center"/>
              <w:rPr>
                <w:rFonts w:eastAsia="Calibri"/>
                <w:b/>
                <w:bCs/>
              </w:rPr>
            </w:pPr>
            <w:r w:rsidRPr="0019704F">
              <w:rPr>
                <w:rFonts w:eastAsia="Calibri" w:hint="cs"/>
                <w:b/>
                <w:bCs/>
                <w:cs/>
              </w:rPr>
              <w:t>นโยบายหลัก</w:t>
            </w:r>
          </w:p>
        </w:tc>
        <w:tc>
          <w:tcPr>
            <w:tcW w:w="7665" w:type="dxa"/>
          </w:tcPr>
          <w:p w:rsidR="0019704F" w:rsidRPr="0019704F" w:rsidRDefault="0019704F" w:rsidP="0064654B">
            <w:pPr>
              <w:spacing w:line="320" w:lineRule="exact"/>
              <w:jc w:val="center"/>
              <w:rPr>
                <w:rFonts w:eastAsia="Calibri"/>
                <w:b/>
                <w:bCs/>
              </w:rPr>
            </w:pPr>
            <w:r w:rsidRPr="0019704F">
              <w:rPr>
                <w:rFonts w:eastAsia="Calibri" w:hint="cs"/>
                <w:b/>
                <w:bCs/>
                <w:cs/>
              </w:rPr>
              <w:t>มาตรการ/ผลการดำเนินงานที่สำคัญ</w:t>
            </w:r>
          </w:p>
        </w:tc>
      </w:tr>
      <w:tr w:rsidR="0019704F" w:rsidRPr="0019704F" w:rsidTr="00310713">
        <w:tc>
          <w:tcPr>
            <w:tcW w:w="2263" w:type="dxa"/>
          </w:tcPr>
          <w:p w:rsidR="0019704F" w:rsidRPr="0019704F" w:rsidRDefault="0019704F" w:rsidP="0064654B">
            <w:pPr>
              <w:spacing w:line="320" w:lineRule="exact"/>
              <w:jc w:val="thaiDistribute"/>
              <w:rPr>
                <w:rFonts w:eastAsia="Calibri"/>
                <w:b/>
                <w:bCs/>
              </w:rPr>
            </w:pPr>
            <w:r w:rsidRPr="0019704F">
              <w:rPr>
                <w:rFonts w:eastAsia="Calibri" w:hint="cs"/>
                <w:cs/>
              </w:rPr>
              <w:t xml:space="preserve">1) </w:t>
            </w:r>
            <w:r w:rsidRPr="0019704F">
              <w:rPr>
                <w:rFonts w:eastAsia="Calibri" w:hint="cs"/>
                <w:b/>
                <w:bCs/>
                <w:cs/>
              </w:rPr>
              <w:t>การแก้ไขปัญหาในการดำรงชีวิต</w:t>
            </w:r>
          </w:p>
        </w:tc>
        <w:tc>
          <w:tcPr>
            <w:tcW w:w="7665" w:type="dxa"/>
          </w:tcPr>
          <w:p w:rsidR="0019704F" w:rsidRPr="0019704F" w:rsidRDefault="0019704F" w:rsidP="0064654B">
            <w:pPr>
              <w:spacing w:line="320" w:lineRule="exact"/>
              <w:jc w:val="thaiDistribute"/>
              <w:rPr>
                <w:rFonts w:eastAsia="Calibri"/>
              </w:rPr>
            </w:pPr>
            <w:r w:rsidRPr="0019704F">
              <w:rPr>
                <w:rFonts w:eastAsia="Calibri" w:hint="cs"/>
                <w:cs/>
              </w:rPr>
              <w:t xml:space="preserve">1.1) </w:t>
            </w:r>
            <w:r w:rsidRPr="0019704F">
              <w:rPr>
                <w:rFonts w:eastAsia="Calibri" w:hint="cs"/>
                <w:b/>
                <w:bCs/>
                <w:cs/>
              </w:rPr>
              <w:t xml:space="preserve">ดำเนินโครงการเพิ่มกำลังซื้อให้แก่ผู้มีบัตรสวัสดิการแห่งรัฐ ระยะที่ 5 </w:t>
            </w:r>
            <w:r w:rsidRPr="0019704F">
              <w:rPr>
                <w:rFonts w:eastAsia="Calibri" w:hint="cs"/>
                <w:cs/>
              </w:rPr>
              <w:t>เพื่อช่วยลดภาระค่าใช้จ่ายในช่วงสถานการณ์การแพร่ระบาดของโรคติดเชื้อไวรัสโคโรนา 2019         (โควิด-19) โดยกลุ่มผู้มีบัตรฯ ที่มีรายได้ 30,001-100,000 บาท/ปี ให้ได้รับความช่วยเหลือ 400 บาท/คน/ปี และกลุ่มผู้มีบัตรฯ ที่มีรายได้ไม่เกิน 30,000 บาท/ปี ให้ได้รับความช่วยเหลือ 500 บาท/คน/ปี</w:t>
            </w:r>
          </w:p>
          <w:p w:rsidR="0019704F" w:rsidRPr="0019704F" w:rsidRDefault="0019704F" w:rsidP="0064654B">
            <w:pPr>
              <w:spacing w:line="320" w:lineRule="exact"/>
              <w:jc w:val="thaiDistribute"/>
              <w:rPr>
                <w:rFonts w:eastAsia="Calibri"/>
              </w:rPr>
            </w:pPr>
            <w:r w:rsidRPr="0019704F">
              <w:rPr>
                <w:rFonts w:eastAsia="Calibri" w:hint="cs"/>
                <w:cs/>
              </w:rPr>
              <w:t xml:space="preserve">1.2) </w:t>
            </w:r>
            <w:r w:rsidRPr="0019704F">
              <w:rPr>
                <w:rFonts w:eastAsia="Calibri" w:hint="cs"/>
                <w:b/>
                <w:bCs/>
                <w:cs/>
              </w:rPr>
              <w:t xml:space="preserve">จัดมหกรรมร่วมใจแก้หนี้ </w:t>
            </w:r>
            <w:r w:rsidRPr="0019704F">
              <w:rPr>
                <w:rFonts w:eastAsia="Calibri"/>
                <w:b/>
                <w:bCs/>
                <w:cs/>
              </w:rPr>
              <w:t>“</w:t>
            </w:r>
            <w:r w:rsidRPr="0019704F">
              <w:rPr>
                <w:rFonts w:eastAsia="Calibri" w:hint="cs"/>
                <w:b/>
                <w:bCs/>
                <w:cs/>
              </w:rPr>
              <w:t>มีหนี้ต้องแก้ไข เริ่มต้นใหม่อย่างยั่งยืน</w:t>
            </w:r>
            <w:r w:rsidRPr="0019704F">
              <w:rPr>
                <w:rFonts w:eastAsia="Calibri"/>
                <w:b/>
                <w:bCs/>
                <w:cs/>
              </w:rPr>
              <w:t>”</w:t>
            </w:r>
            <w:r w:rsidRPr="0019704F">
              <w:rPr>
                <w:rFonts w:eastAsia="Calibri" w:hint="cs"/>
                <w:b/>
                <w:bCs/>
                <w:cs/>
              </w:rPr>
              <w:t xml:space="preserve"> ครั้งที่ 1 </w:t>
            </w:r>
            <w:r w:rsidRPr="0019704F">
              <w:rPr>
                <w:rFonts w:eastAsia="Calibri" w:hint="cs"/>
                <w:cs/>
              </w:rPr>
              <w:t>เพื่อช่วยเหลือแก้ไขหนี้ให้กับประชาชนผ่าน 3 องค์ประกอบ</w:t>
            </w:r>
            <w:r w:rsidRPr="0019704F">
              <w:rPr>
                <w:rFonts w:eastAsia="Calibri"/>
                <w:b/>
                <w:bCs/>
                <w:cs/>
              </w:rPr>
              <w:t xml:space="preserve"> </w:t>
            </w:r>
            <w:r w:rsidRPr="0019704F">
              <w:rPr>
                <w:rFonts w:eastAsia="Calibri" w:hint="cs"/>
                <w:cs/>
              </w:rPr>
              <w:t>ได้แก่ (1) การแก้ปัญหาหนี้สินที่มีอยู่เดิม (2) การสร้างรายได้ผ่านการสร้างอาชีพหรืออาชีพเสริม และ (3) การให้ความรู้ทางการเงินและการส่งเสริมทักษะในการประกอบอาชีพ มีประชาชนที่ได้รับความช่วยเหลือไม่ต่ำกว่า 15,000 ราย</w:t>
            </w:r>
          </w:p>
        </w:tc>
      </w:tr>
      <w:tr w:rsidR="0019704F" w:rsidRPr="0019704F" w:rsidTr="00310713">
        <w:tc>
          <w:tcPr>
            <w:tcW w:w="2263" w:type="dxa"/>
          </w:tcPr>
          <w:p w:rsidR="0019704F" w:rsidRPr="0019704F" w:rsidRDefault="0019704F" w:rsidP="0064654B">
            <w:pPr>
              <w:spacing w:line="320" w:lineRule="exact"/>
              <w:jc w:val="thaiDistribute"/>
              <w:rPr>
                <w:rFonts w:eastAsia="Calibri"/>
                <w:b/>
                <w:bCs/>
                <w:cs/>
              </w:rPr>
            </w:pPr>
            <w:r w:rsidRPr="0019704F">
              <w:rPr>
                <w:rFonts w:eastAsia="Calibri" w:hint="cs"/>
                <w:cs/>
              </w:rPr>
              <w:t xml:space="preserve">2) </w:t>
            </w:r>
            <w:r w:rsidRPr="0019704F">
              <w:rPr>
                <w:rFonts w:eastAsia="Calibri" w:hint="cs"/>
                <w:b/>
                <w:bCs/>
                <w:cs/>
              </w:rPr>
              <w:t>การปรับปรุงระบบสวัสดิการและพัฒนาคุณภาพชีวิตของประชาชน</w:t>
            </w:r>
          </w:p>
        </w:tc>
        <w:tc>
          <w:tcPr>
            <w:tcW w:w="7665" w:type="dxa"/>
          </w:tcPr>
          <w:p w:rsidR="0019704F" w:rsidRPr="0019704F" w:rsidRDefault="0019704F" w:rsidP="0064654B">
            <w:pPr>
              <w:spacing w:line="320" w:lineRule="exact"/>
              <w:jc w:val="thaiDistribute"/>
              <w:rPr>
                <w:rFonts w:eastAsia="Calibri"/>
              </w:rPr>
            </w:pPr>
            <w:r w:rsidRPr="0019704F">
              <w:rPr>
                <w:rFonts w:eastAsia="Calibri" w:hint="cs"/>
                <w:cs/>
              </w:rPr>
              <w:t xml:space="preserve">2.1) </w:t>
            </w:r>
            <w:r w:rsidRPr="0019704F">
              <w:rPr>
                <w:rFonts w:eastAsia="Calibri" w:hint="cs"/>
                <w:b/>
                <w:bCs/>
                <w:cs/>
              </w:rPr>
              <w:t xml:space="preserve">ช่วยเหลือผู้ได้รับผลกระทบจากเหตุการณ์ความรุนแรงในพื้นที่จังหวัดหนองบัวลำภู </w:t>
            </w:r>
            <w:r w:rsidRPr="0019704F">
              <w:rPr>
                <w:rFonts w:eastAsia="Calibri" w:hint="cs"/>
                <w:cs/>
              </w:rPr>
              <w:t>จำนวน 40 ครอบครัว โดยจัดตั้งทีมปฏิบัติการสังคมสงเคราะห์ลงพื้นที่เยี่ยมบ้าน จัดทีมผู้จัดการให้ความช่วยเหลือดูแลเป็นรายกรณี (</w:t>
            </w:r>
            <w:r w:rsidRPr="0019704F">
              <w:rPr>
                <w:rFonts w:eastAsia="Calibri"/>
              </w:rPr>
              <w:t>Case Manager</w:t>
            </w:r>
            <w:r w:rsidRPr="0019704F">
              <w:rPr>
                <w:rFonts w:eastAsia="Calibri"/>
                <w:cs/>
              </w:rPr>
              <w:t xml:space="preserve">: </w:t>
            </w:r>
            <w:r w:rsidRPr="0019704F">
              <w:rPr>
                <w:rFonts w:eastAsia="Calibri"/>
              </w:rPr>
              <w:t>CM</w:t>
            </w:r>
            <w:r w:rsidRPr="0019704F">
              <w:rPr>
                <w:rFonts w:eastAsia="Calibri" w:hint="cs"/>
                <w:cs/>
              </w:rPr>
              <w:t>) และประเมินสุขภาพจิตและความเข้มแข็งของครอบครัว และบูรณาการเครือข่ายในพื้นที่เพื่อพัฒนาคุณภาพชีวิต</w:t>
            </w:r>
          </w:p>
          <w:p w:rsidR="0019704F" w:rsidRPr="0019704F" w:rsidRDefault="0019704F" w:rsidP="0064654B">
            <w:pPr>
              <w:spacing w:line="320" w:lineRule="exact"/>
              <w:jc w:val="thaiDistribute"/>
              <w:rPr>
                <w:rFonts w:eastAsia="Calibri"/>
                <w:cs/>
              </w:rPr>
            </w:pPr>
            <w:r w:rsidRPr="0019704F">
              <w:rPr>
                <w:rFonts w:eastAsia="Calibri" w:hint="cs"/>
                <w:cs/>
              </w:rPr>
              <w:t xml:space="preserve">2.2) </w:t>
            </w:r>
            <w:r w:rsidRPr="0019704F">
              <w:rPr>
                <w:rFonts w:eastAsia="Calibri" w:hint="cs"/>
                <w:b/>
                <w:bCs/>
                <w:cs/>
              </w:rPr>
              <w:t xml:space="preserve">จ่ายเงินช่วยเหลือพิเศษแก่ผู้สูงอายุที่ได้รับสิทธิสวัสดิการเบี้ยยังชีพผู้สูงอายุ </w:t>
            </w:r>
            <w:r w:rsidRPr="0019704F">
              <w:rPr>
                <w:rFonts w:eastAsia="Calibri" w:hint="cs"/>
                <w:cs/>
              </w:rPr>
              <w:t>ตั้งแต่เดือนเมษายน-กันยายน 2565 โดยจ่ายเงินแล้ว จำนวน 10.61 ล้านคน เป็นเงิน 8,002.32 ล้านบาท ในส่วนของกรณีผู้สูงอายุที่ยังไม่ได้รับเงินช่วยเหลือพิเศษ ขณะนี้อยู่</w:t>
            </w:r>
            <w:r w:rsidRPr="0019704F">
              <w:rPr>
                <w:rFonts w:eastAsia="Calibri" w:hint="cs"/>
                <w:cs/>
              </w:rPr>
              <w:lastRenderedPageBreak/>
              <w:t>ระหว่างร่างแนวทางการเบิกจ่ายเงินช่วยเหลือพิเศษผู้สูงอายุฯ กรณีกรมบัญชีกลางโอนเงินไม่สำเร็จ (</w:t>
            </w:r>
            <w:r w:rsidRPr="0019704F">
              <w:rPr>
                <w:rFonts w:eastAsia="Calibri"/>
              </w:rPr>
              <w:t>reject</w:t>
            </w:r>
            <w:r w:rsidRPr="0019704F">
              <w:rPr>
                <w:rFonts w:eastAsia="Calibri" w:hint="cs"/>
                <w:cs/>
              </w:rPr>
              <w:t>)</w:t>
            </w:r>
            <w:r w:rsidRPr="0019704F">
              <w:rPr>
                <w:rFonts w:eastAsia="Calibri"/>
                <w:cs/>
              </w:rPr>
              <w:t xml:space="preserve"> </w:t>
            </w:r>
            <w:r w:rsidRPr="0019704F">
              <w:rPr>
                <w:rFonts w:eastAsia="Calibri" w:hint="cs"/>
                <w:cs/>
              </w:rPr>
              <w:t>และถูกระงับการจ่ายเงินช่วยเหลือพิเศษผู้สูงอายุ</w:t>
            </w:r>
          </w:p>
        </w:tc>
      </w:tr>
      <w:tr w:rsidR="0019704F" w:rsidRPr="0019704F" w:rsidTr="00310713">
        <w:tc>
          <w:tcPr>
            <w:tcW w:w="2263" w:type="dxa"/>
          </w:tcPr>
          <w:p w:rsidR="0019704F" w:rsidRPr="0019704F" w:rsidRDefault="0019704F" w:rsidP="0064654B">
            <w:pPr>
              <w:spacing w:line="320" w:lineRule="exact"/>
              <w:jc w:val="thaiDistribute"/>
              <w:rPr>
                <w:rFonts w:eastAsia="Calibri"/>
                <w:b/>
                <w:bCs/>
              </w:rPr>
            </w:pPr>
            <w:r w:rsidRPr="0019704F">
              <w:rPr>
                <w:rFonts w:eastAsia="Calibri" w:hint="cs"/>
                <w:cs/>
              </w:rPr>
              <w:lastRenderedPageBreak/>
              <w:t xml:space="preserve">3) </w:t>
            </w:r>
            <w:r w:rsidRPr="0019704F">
              <w:rPr>
                <w:rFonts w:eastAsia="Calibri" w:hint="cs"/>
                <w:b/>
                <w:bCs/>
                <w:cs/>
              </w:rPr>
              <w:t>มาตรการเศรษฐกิจเพื่อรองรับความผันผวนของเศรษฐกิจโลก</w:t>
            </w:r>
          </w:p>
        </w:tc>
        <w:tc>
          <w:tcPr>
            <w:tcW w:w="7665" w:type="dxa"/>
          </w:tcPr>
          <w:p w:rsidR="0019704F" w:rsidRPr="0019704F" w:rsidRDefault="0019704F" w:rsidP="0064654B">
            <w:pPr>
              <w:spacing w:line="320" w:lineRule="exact"/>
              <w:jc w:val="thaiDistribute"/>
              <w:rPr>
                <w:rFonts w:eastAsia="Calibri"/>
                <w:cs/>
              </w:rPr>
            </w:pPr>
            <w:r w:rsidRPr="0019704F">
              <w:rPr>
                <w:rFonts w:eastAsia="Calibri" w:hint="cs"/>
                <w:b/>
                <w:bCs/>
                <w:cs/>
              </w:rPr>
              <w:t xml:space="preserve">ดำเนินโครงการ </w:t>
            </w:r>
            <w:r w:rsidRPr="0019704F">
              <w:rPr>
                <w:rFonts w:eastAsia="Calibri"/>
                <w:b/>
                <w:bCs/>
              </w:rPr>
              <w:t xml:space="preserve">SME </w:t>
            </w:r>
            <w:r w:rsidRPr="0019704F">
              <w:rPr>
                <w:rFonts w:eastAsia="Calibri" w:hint="cs"/>
                <w:b/>
                <w:bCs/>
                <w:cs/>
              </w:rPr>
              <w:t xml:space="preserve">ปรับตัวรับมือ </w:t>
            </w:r>
            <w:r w:rsidRPr="0019704F">
              <w:rPr>
                <w:rFonts w:eastAsia="Calibri"/>
                <w:b/>
                <w:bCs/>
              </w:rPr>
              <w:t xml:space="preserve">VUCA World </w:t>
            </w:r>
            <w:r w:rsidRPr="0019704F">
              <w:rPr>
                <w:rFonts w:eastAsia="Calibri" w:hint="cs"/>
                <w:b/>
                <w:bCs/>
                <w:cs/>
              </w:rPr>
              <w:t xml:space="preserve">ปีงบประมาณ พ.ศ. 2565 </w:t>
            </w:r>
            <w:r w:rsidRPr="0019704F">
              <w:rPr>
                <w:rFonts w:eastAsia="Calibri" w:hint="cs"/>
                <w:cs/>
              </w:rPr>
              <w:t xml:space="preserve">โดยส่งเสริมผู้ประกอบการ </w:t>
            </w:r>
            <w:r w:rsidRPr="0019704F">
              <w:rPr>
                <w:rFonts w:eastAsia="Calibri"/>
              </w:rPr>
              <w:t xml:space="preserve">SMEs </w:t>
            </w:r>
            <w:r w:rsidRPr="0019704F">
              <w:rPr>
                <w:rFonts w:eastAsia="Calibri" w:hint="cs"/>
                <w:cs/>
              </w:rPr>
              <w:t xml:space="preserve">ภาคบริการ </w:t>
            </w:r>
            <w:r w:rsidRPr="0019704F">
              <w:rPr>
                <w:rFonts w:eastAsia="Calibri"/>
              </w:rPr>
              <w:t xml:space="preserve">Traditional Service </w:t>
            </w:r>
            <w:r w:rsidRPr="0019704F">
              <w:rPr>
                <w:rFonts w:eastAsia="Calibri" w:hint="cs"/>
                <w:cs/>
              </w:rPr>
              <w:t xml:space="preserve">และ </w:t>
            </w:r>
            <w:r w:rsidRPr="0019704F">
              <w:rPr>
                <w:rFonts w:eastAsia="Calibri"/>
              </w:rPr>
              <w:t xml:space="preserve">Modern Service </w:t>
            </w:r>
            <w:r w:rsidRPr="0019704F">
              <w:rPr>
                <w:rFonts w:eastAsia="Calibri" w:hint="cs"/>
                <w:cs/>
              </w:rPr>
              <w:t xml:space="preserve">เช่น ร้านอาหาร การท่องเที่ยว การแพทย์วิถีใหม่ การดูแลผู้สูงอายุ นวดสปา และธุรกิจขนส่ง จำนวน 76 กิจการ มีผู้ประกอบการได้รับรางวัลจากการประกวด </w:t>
            </w:r>
            <w:r w:rsidRPr="0019704F">
              <w:rPr>
                <w:rFonts w:eastAsia="Calibri"/>
              </w:rPr>
              <w:t xml:space="preserve">SME VUCA World Award </w:t>
            </w:r>
            <w:r w:rsidRPr="0019704F">
              <w:rPr>
                <w:rFonts w:eastAsia="Calibri" w:hint="cs"/>
                <w:cs/>
              </w:rPr>
              <w:t xml:space="preserve">เพื่อเป็น </w:t>
            </w:r>
            <w:r w:rsidRPr="0019704F">
              <w:rPr>
                <w:rFonts w:eastAsia="Calibri"/>
              </w:rPr>
              <w:t xml:space="preserve">Role Model </w:t>
            </w:r>
            <w:r w:rsidRPr="0019704F">
              <w:rPr>
                <w:rFonts w:eastAsia="Calibri" w:hint="cs"/>
                <w:cs/>
              </w:rPr>
              <w:t>ต้นแบบ จำนวน 7 ราย ทำให้เกิดมูลค่าทางเศรษฐกิจ จำนวน 865.52 ล้านบาท</w:t>
            </w:r>
          </w:p>
        </w:tc>
      </w:tr>
      <w:tr w:rsidR="0019704F" w:rsidRPr="0019704F" w:rsidTr="00310713">
        <w:tc>
          <w:tcPr>
            <w:tcW w:w="2263" w:type="dxa"/>
          </w:tcPr>
          <w:p w:rsidR="0019704F" w:rsidRPr="0019704F" w:rsidRDefault="0019704F" w:rsidP="0064654B">
            <w:pPr>
              <w:spacing w:line="320" w:lineRule="exact"/>
              <w:jc w:val="thaiDistribute"/>
              <w:rPr>
                <w:rFonts w:eastAsia="Calibri"/>
                <w:b/>
                <w:bCs/>
              </w:rPr>
            </w:pPr>
            <w:r w:rsidRPr="0019704F">
              <w:rPr>
                <w:rFonts w:eastAsia="Calibri" w:hint="cs"/>
                <w:cs/>
              </w:rPr>
              <w:t xml:space="preserve">4) </w:t>
            </w:r>
            <w:r w:rsidRPr="0019704F">
              <w:rPr>
                <w:rFonts w:eastAsia="Calibri" w:hint="cs"/>
                <w:b/>
                <w:bCs/>
                <w:cs/>
              </w:rPr>
              <w:t>การให้ความช่วยเหลือเกษตรกรและพัฒนานวัตกรรม</w:t>
            </w:r>
          </w:p>
        </w:tc>
        <w:tc>
          <w:tcPr>
            <w:tcW w:w="7665" w:type="dxa"/>
          </w:tcPr>
          <w:p w:rsidR="0019704F" w:rsidRPr="0019704F" w:rsidRDefault="0019704F" w:rsidP="0064654B">
            <w:pPr>
              <w:spacing w:line="320" w:lineRule="exact"/>
              <w:jc w:val="thaiDistribute"/>
              <w:rPr>
                <w:rFonts w:eastAsia="Calibri"/>
              </w:rPr>
            </w:pPr>
            <w:r w:rsidRPr="0019704F">
              <w:rPr>
                <w:rFonts w:eastAsia="Calibri" w:hint="cs"/>
                <w:cs/>
              </w:rPr>
              <w:t xml:space="preserve">4.1) </w:t>
            </w:r>
            <w:r w:rsidRPr="0019704F">
              <w:rPr>
                <w:rFonts w:eastAsia="Calibri" w:hint="cs"/>
                <w:b/>
                <w:bCs/>
                <w:cs/>
              </w:rPr>
              <w:t xml:space="preserve">การบูรณาการระบบข้อมูลทะเบียนเกษตรกรและจัดทำข้อมูลทางด้านการเกษตรแบบเปิดเชื่อมโยงกับศูนย์กลางข้อมูลเปิดภาครัฐ </w:t>
            </w:r>
            <w:r w:rsidRPr="0019704F">
              <w:rPr>
                <w:rFonts w:eastAsia="Calibri" w:hint="cs"/>
                <w:cs/>
              </w:rPr>
              <w:t>โดยพัฒนาระบบเชื่อมโยงข้อมูลเกี่ยวกับด้านการเกษตร เช่น ระบบข้อมูลทะเบียนเกษตรกรและจัดทำข้อมูลทางด้านการเกษตรแบบเปิด (</w:t>
            </w:r>
            <w:r w:rsidRPr="0019704F">
              <w:rPr>
                <w:rFonts w:eastAsia="Calibri"/>
              </w:rPr>
              <w:t>Open Data</w:t>
            </w:r>
            <w:r w:rsidRPr="0019704F">
              <w:rPr>
                <w:rFonts w:eastAsia="Calibri" w:hint="cs"/>
                <w:cs/>
              </w:rPr>
              <w:t>)</w:t>
            </w:r>
            <w:r w:rsidRPr="0019704F">
              <w:rPr>
                <w:rFonts w:eastAsia="Calibri"/>
                <w:cs/>
              </w:rPr>
              <w:t xml:space="preserve"> </w:t>
            </w:r>
            <w:r w:rsidRPr="0019704F">
              <w:rPr>
                <w:rFonts w:eastAsia="Calibri" w:hint="cs"/>
                <w:cs/>
              </w:rPr>
              <w:t xml:space="preserve">พัฒนา </w:t>
            </w:r>
            <w:r w:rsidRPr="0019704F">
              <w:rPr>
                <w:rFonts w:eastAsia="Calibri"/>
              </w:rPr>
              <w:t xml:space="preserve">API Engine </w:t>
            </w:r>
            <w:r w:rsidRPr="0019704F">
              <w:rPr>
                <w:rFonts w:eastAsia="Calibri" w:hint="cs"/>
                <w:cs/>
              </w:rPr>
              <w:t xml:space="preserve">สำหรับเชื่อมโยงกับกรมที่ดิน พัฒนาแอปพลิเคชั่น </w:t>
            </w:r>
            <w:r w:rsidRPr="0019704F">
              <w:rPr>
                <w:rFonts w:eastAsia="Calibri"/>
              </w:rPr>
              <w:t xml:space="preserve">FAARMis </w:t>
            </w:r>
            <w:r w:rsidRPr="0019704F">
              <w:rPr>
                <w:rFonts w:eastAsia="Calibri" w:hint="cs"/>
                <w:cs/>
              </w:rPr>
              <w:t>และกำหนดชุดข้อมูลทะเบียนเกษตรกรส่งให้ระบบบริหารจัดการข้อมูลการพัฒนาคนแบบชี้เป้า (</w:t>
            </w:r>
            <w:r w:rsidRPr="0019704F">
              <w:rPr>
                <w:rFonts w:eastAsia="Calibri"/>
              </w:rPr>
              <w:t>Thai People Map and Analytics Platform</w:t>
            </w:r>
            <w:r w:rsidRPr="0019704F">
              <w:rPr>
                <w:rFonts w:eastAsia="Calibri"/>
                <w:cs/>
              </w:rPr>
              <w:t xml:space="preserve">: </w:t>
            </w:r>
            <w:r w:rsidRPr="0019704F">
              <w:rPr>
                <w:rFonts w:eastAsia="Calibri"/>
              </w:rPr>
              <w:t>TPMAP</w:t>
            </w:r>
            <w:r w:rsidRPr="0019704F">
              <w:rPr>
                <w:rFonts w:eastAsia="Calibri" w:hint="cs"/>
                <w:cs/>
              </w:rPr>
              <w:t>)</w:t>
            </w:r>
          </w:p>
          <w:p w:rsidR="0019704F" w:rsidRPr="0019704F" w:rsidRDefault="0019704F" w:rsidP="0064654B">
            <w:pPr>
              <w:spacing w:line="320" w:lineRule="exact"/>
              <w:jc w:val="thaiDistribute"/>
              <w:rPr>
                <w:rFonts w:eastAsia="Calibri"/>
                <w:cs/>
              </w:rPr>
            </w:pPr>
            <w:r w:rsidRPr="0019704F">
              <w:rPr>
                <w:rFonts w:eastAsia="Calibri"/>
              </w:rPr>
              <w:t>4</w:t>
            </w:r>
            <w:r w:rsidRPr="0019704F">
              <w:rPr>
                <w:rFonts w:eastAsia="Calibri"/>
                <w:cs/>
              </w:rPr>
              <w:t>.</w:t>
            </w:r>
            <w:r w:rsidRPr="0019704F">
              <w:rPr>
                <w:rFonts w:eastAsia="Calibri"/>
              </w:rPr>
              <w:t>2</w:t>
            </w:r>
            <w:r w:rsidRPr="0019704F">
              <w:rPr>
                <w:rFonts w:eastAsia="Calibri" w:hint="cs"/>
                <w:cs/>
              </w:rPr>
              <w:t xml:space="preserve">) </w:t>
            </w:r>
            <w:r w:rsidRPr="0019704F">
              <w:rPr>
                <w:rFonts w:eastAsia="Calibri"/>
                <w:b/>
                <w:bCs/>
                <w:cs/>
              </w:rPr>
              <w:t>ดำเนินโครงการต้นแบบเกษตร</w:t>
            </w:r>
            <w:r w:rsidRPr="0019704F">
              <w:rPr>
                <w:rFonts w:eastAsia="Calibri" w:hint="cs"/>
                <w:b/>
                <w:bCs/>
                <w:cs/>
              </w:rPr>
              <w:t>อั</w:t>
            </w:r>
            <w:r w:rsidRPr="0019704F">
              <w:rPr>
                <w:rFonts w:eastAsia="Calibri"/>
                <w:b/>
                <w:bCs/>
                <w:cs/>
              </w:rPr>
              <w:t>จฉริยะ</w:t>
            </w:r>
            <w:r w:rsidRPr="0019704F">
              <w:rPr>
                <w:rFonts w:eastAsia="Calibri"/>
                <w:cs/>
              </w:rPr>
              <w:t xml:space="preserve"> โดยพัฒนาสร้างโรงเรือ</w:t>
            </w:r>
            <w:r w:rsidRPr="0019704F">
              <w:rPr>
                <w:rFonts w:eastAsia="Calibri" w:hint="cs"/>
                <w:cs/>
              </w:rPr>
              <w:t>นต้นแบบ</w:t>
            </w:r>
            <w:r w:rsidRPr="0019704F">
              <w:rPr>
                <w:rFonts w:eastAsia="Calibri"/>
                <w:cs/>
              </w:rPr>
              <w:t>เกษตรอัจฉริยะ (</w:t>
            </w:r>
            <w:r w:rsidRPr="0019704F">
              <w:rPr>
                <w:rFonts w:eastAsia="Calibri"/>
              </w:rPr>
              <w:t>Smart Farming</w:t>
            </w:r>
            <w:r w:rsidRPr="0019704F">
              <w:rPr>
                <w:rFonts w:eastAsia="Calibri"/>
                <w:cs/>
              </w:rPr>
              <w:t>) ควบคู่กับพัฒนาแอปพลิเคชันบนมือถือโดยทดลองปลูกผักบนแปลงไฮโดรโปนิกส์ เพื่อทดสอบระบบการควบคุมต่าง ๆ</w:t>
            </w:r>
            <w:r w:rsidRPr="0019704F">
              <w:rPr>
                <w:rFonts w:eastAsia="Calibri" w:hint="cs"/>
                <w:cs/>
              </w:rPr>
              <w:t xml:space="preserve"> </w:t>
            </w:r>
            <w:r w:rsidRPr="0019704F">
              <w:rPr>
                <w:rFonts w:eastAsia="Calibri"/>
                <w:cs/>
              </w:rPr>
              <w:t>เช่น อุณหภูมิ ความชื้น แสง ธาตุอาหาร และค่าความเป็นกรดด่าง รวมทั้งพัฒนาหัววัดในระบบการเพาะปลูกแบบแปลงดิน</w:t>
            </w:r>
          </w:p>
        </w:tc>
      </w:tr>
      <w:tr w:rsidR="0019704F" w:rsidRPr="0019704F" w:rsidTr="00310713">
        <w:tc>
          <w:tcPr>
            <w:tcW w:w="2263" w:type="dxa"/>
          </w:tcPr>
          <w:p w:rsidR="0019704F" w:rsidRPr="0019704F" w:rsidRDefault="0019704F" w:rsidP="0064654B">
            <w:pPr>
              <w:spacing w:line="320" w:lineRule="exact"/>
              <w:jc w:val="thaiDistribute"/>
              <w:rPr>
                <w:rFonts w:eastAsia="Calibri"/>
                <w:cs/>
              </w:rPr>
            </w:pPr>
            <w:r w:rsidRPr="0019704F">
              <w:rPr>
                <w:rFonts w:eastAsia="Calibri" w:hint="cs"/>
                <w:cs/>
              </w:rPr>
              <w:t xml:space="preserve">5) </w:t>
            </w:r>
            <w:r w:rsidRPr="0019704F">
              <w:rPr>
                <w:rFonts w:eastAsia="Calibri" w:hint="cs"/>
                <w:b/>
                <w:bCs/>
                <w:cs/>
              </w:rPr>
              <w:t>การยกระดับศักยภาพของแรงงาน</w:t>
            </w:r>
          </w:p>
        </w:tc>
        <w:tc>
          <w:tcPr>
            <w:tcW w:w="7665" w:type="dxa"/>
          </w:tcPr>
          <w:p w:rsidR="0019704F" w:rsidRPr="0019704F" w:rsidRDefault="0019704F" w:rsidP="0064654B">
            <w:pPr>
              <w:spacing w:line="320" w:lineRule="exact"/>
              <w:jc w:val="thaiDistribute"/>
              <w:rPr>
                <w:rFonts w:eastAsia="Calibri"/>
              </w:rPr>
            </w:pPr>
            <w:r w:rsidRPr="0019704F">
              <w:rPr>
                <w:rFonts w:eastAsia="Calibri" w:hint="cs"/>
                <w:cs/>
              </w:rPr>
              <w:t>5.1</w:t>
            </w:r>
            <w:r w:rsidRPr="0019704F">
              <w:rPr>
                <w:rFonts w:eastAsia="Calibri" w:hint="cs"/>
                <w:b/>
                <w:bCs/>
                <w:cs/>
              </w:rPr>
              <w:t xml:space="preserve">) </w:t>
            </w:r>
            <w:r w:rsidRPr="0019704F">
              <w:rPr>
                <w:rFonts w:eastAsia="Calibri"/>
                <w:b/>
                <w:bCs/>
                <w:cs/>
              </w:rPr>
              <w:t>จัดทำโครงการ “</w:t>
            </w:r>
            <w:r w:rsidRPr="0019704F">
              <w:rPr>
                <w:rFonts w:eastAsia="Calibri"/>
                <w:b/>
                <w:bCs/>
              </w:rPr>
              <w:t>Samart Skills</w:t>
            </w:r>
            <w:r w:rsidRPr="0019704F">
              <w:rPr>
                <w:rFonts w:eastAsia="Calibri"/>
                <w:b/>
                <w:bCs/>
                <w:cs/>
              </w:rPr>
              <w:t>” พัฒนาแรงงานทักษะสูงด้านดิจิทัล</w:t>
            </w:r>
            <w:r w:rsidRPr="0019704F">
              <w:rPr>
                <w:rFonts w:eastAsia="Calibri" w:hint="cs"/>
                <w:cs/>
              </w:rPr>
              <w:t xml:space="preserve"> </w:t>
            </w:r>
            <w:r w:rsidRPr="0019704F">
              <w:rPr>
                <w:rFonts w:eastAsia="Calibri"/>
                <w:cs/>
              </w:rPr>
              <w:t>โดยมอบทุนการศึกษาแก่ผู้ที่สนใจให้เข้าเรียนเพิ่มความรู้และทักษะทางอาชีพที่เป็นที่ต้องการของตลาด และช่วยหาช่องทางให้ผู้ที่สำเร็จการอบรมแล้วหางานที่เหมาะสมกับตนเองได้</w:t>
            </w:r>
          </w:p>
          <w:p w:rsidR="0019704F" w:rsidRPr="0019704F" w:rsidRDefault="0019704F" w:rsidP="0064654B">
            <w:pPr>
              <w:spacing w:line="320" w:lineRule="exact"/>
              <w:jc w:val="thaiDistribute"/>
              <w:rPr>
                <w:rFonts w:eastAsia="Calibri"/>
              </w:rPr>
            </w:pPr>
            <w:r w:rsidRPr="0019704F">
              <w:rPr>
                <w:rFonts w:eastAsia="Calibri" w:hint="cs"/>
                <w:cs/>
              </w:rPr>
              <w:t xml:space="preserve">5.2) </w:t>
            </w:r>
            <w:r w:rsidRPr="0019704F">
              <w:rPr>
                <w:rFonts w:eastAsia="Calibri"/>
                <w:b/>
                <w:bCs/>
                <w:cs/>
              </w:rPr>
              <w:t>จัดทำโครงการยกระดับสมรรถนะแรงงานในอุตสาหกรรมปิโตรเลียมเพื่อขับเคลื่อนเศรษฐกิจและฟื้นฟูความสัมพันธ์กับประเทศซาอุดีอาระเบีย</w:t>
            </w:r>
            <w:r w:rsidRPr="0019704F">
              <w:rPr>
                <w:rFonts w:eastAsia="Calibri" w:hint="cs"/>
                <w:cs/>
              </w:rPr>
              <w:t xml:space="preserve"> </w:t>
            </w:r>
            <w:r w:rsidRPr="0019704F">
              <w:rPr>
                <w:rFonts w:eastAsia="Calibri"/>
                <w:cs/>
              </w:rPr>
              <w:t>เพื่อเตรียมความพร้อมด้านทักษะฝีมือแรงานและภาษาต่างประเทศให้แรงงานไทยก่อนไปทำงาน โดยได้ฝึกสำเร็จแล้ว 1 รุ่น</w:t>
            </w:r>
          </w:p>
          <w:p w:rsidR="0019704F" w:rsidRPr="0019704F" w:rsidRDefault="0019704F" w:rsidP="0064654B">
            <w:pPr>
              <w:spacing w:line="320" w:lineRule="exact"/>
              <w:jc w:val="thaiDistribute"/>
              <w:rPr>
                <w:rFonts w:eastAsia="Calibri"/>
                <w:cs/>
              </w:rPr>
            </w:pPr>
            <w:r w:rsidRPr="0019704F">
              <w:rPr>
                <w:rFonts w:eastAsia="Calibri" w:hint="cs"/>
                <w:cs/>
              </w:rPr>
              <w:t>5.3</w:t>
            </w:r>
            <w:r w:rsidRPr="0019704F">
              <w:rPr>
                <w:rFonts w:eastAsia="Calibri"/>
                <w:cs/>
              </w:rPr>
              <w:t xml:space="preserve">) </w:t>
            </w:r>
            <w:r w:rsidRPr="0019704F">
              <w:rPr>
                <w:rFonts w:eastAsia="Calibri"/>
                <w:b/>
                <w:bCs/>
                <w:cs/>
              </w:rPr>
              <w:t>จัดทำโครงการพัฒนาทักษะกำลังคนของประเทศ</w:t>
            </w:r>
            <w:r w:rsidRPr="0019704F">
              <w:rPr>
                <w:rFonts w:eastAsia="Calibri"/>
                <w:cs/>
              </w:rPr>
              <w:t xml:space="preserve"> เพื่อพัฒนาบัณฑิตและแรงงานให้เป็น “แรงงานทักษะสูง” สอดคล้องกับความต้องการของภาคอุตสาหกรรมและภาคบริการ จำนวน 2 โครงก</w:t>
            </w:r>
            <w:r w:rsidRPr="0019704F">
              <w:rPr>
                <w:rFonts w:eastAsia="Calibri" w:hint="cs"/>
                <w:cs/>
              </w:rPr>
              <w:t>า</w:t>
            </w:r>
            <w:r w:rsidRPr="0019704F">
              <w:rPr>
                <w:rFonts w:eastAsia="Calibri"/>
                <w:cs/>
              </w:rPr>
              <w:t>ร ได้แก่ โครงการเรียนรู้ตลอดชีวิตและพัฒนาทักษะเพื่ออนาคต (</w:t>
            </w:r>
            <w:r w:rsidRPr="0019704F">
              <w:rPr>
                <w:rFonts w:eastAsia="Calibri"/>
              </w:rPr>
              <w:t>Reskill</w:t>
            </w:r>
            <w:r w:rsidRPr="0019704F">
              <w:rPr>
                <w:rFonts w:eastAsia="Calibri"/>
                <w:cs/>
              </w:rPr>
              <w:t>/</w:t>
            </w:r>
            <w:r w:rsidRPr="0019704F">
              <w:rPr>
                <w:rFonts w:eastAsia="Calibri"/>
              </w:rPr>
              <w:t>Upskill</w:t>
            </w:r>
            <w:r w:rsidRPr="0019704F">
              <w:rPr>
                <w:rFonts w:eastAsia="Calibri"/>
                <w:cs/>
              </w:rPr>
              <w:t xml:space="preserve">) จำนวน </w:t>
            </w:r>
            <w:r w:rsidRPr="0019704F">
              <w:rPr>
                <w:rFonts w:eastAsia="Calibri"/>
              </w:rPr>
              <w:t>60</w:t>
            </w:r>
            <w:r w:rsidRPr="0019704F">
              <w:rPr>
                <w:rFonts w:eastAsia="Calibri"/>
                <w:cs/>
              </w:rPr>
              <w:t xml:space="preserve"> หลักสูตร และโครงการพัฒนาทักษะกำลังคนของประเทศ (</w:t>
            </w:r>
            <w:r w:rsidRPr="0019704F">
              <w:rPr>
                <w:rFonts w:eastAsia="Calibri"/>
              </w:rPr>
              <w:t>Reskill</w:t>
            </w:r>
            <w:r w:rsidRPr="0019704F">
              <w:rPr>
                <w:rFonts w:eastAsia="Calibri"/>
                <w:cs/>
              </w:rPr>
              <w:t>/</w:t>
            </w:r>
            <w:r w:rsidRPr="0019704F">
              <w:rPr>
                <w:rFonts w:eastAsia="Calibri"/>
              </w:rPr>
              <w:t>Upskill</w:t>
            </w:r>
            <w:r w:rsidRPr="0019704F">
              <w:rPr>
                <w:rFonts w:eastAsia="Calibri"/>
                <w:cs/>
              </w:rPr>
              <w:t>/</w:t>
            </w:r>
            <w:r w:rsidRPr="0019704F">
              <w:rPr>
                <w:rFonts w:eastAsia="Calibri"/>
              </w:rPr>
              <w:t>Newskill</w:t>
            </w:r>
            <w:r w:rsidRPr="0019704F">
              <w:rPr>
                <w:rFonts w:eastAsia="Calibri"/>
                <w:cs/>
              </w:rPr>
              <w:t xml:space="preserve">) จำนวน </w:t>
            </w:r>
            <w:r w:rsidRPr="0019704F">
              <w:rPr>
                <w:rFonts w:eastAsia="Calibri"/>
              </w:rPr>
              <w:t>12</w:t>
            </w:r>
            <w:r w:rsidRPr="0019704F">
              <w:rPr>
                <w:rFonts w:eastAsia="Calibri"/>
                <w:cs/>
              </w:rPr>
              <w:t xml:space="preserve"> หลักสูตร</w:t>
            </w:r>
          </w:p>
        </w:tc>
      </w:tr>
      <w:tr w:rsidR="0019704F" w:rsidRPr="0019704F" w:rsidTr="00310713">
        <w:tc>
          <w:tcPr>
            <w:tcW w:w="2263" w:type="dxa"/>
          </w:tcPr>
          <w:p w:rsidR="0019704F" w:rsidRPr="0019704F" w:rsidRDefault="0019704F" w:rsidP="0064654B">
            <w:pPr>
              <w:spacing w:line="320" w:lineRule="exact"/>
              <w:jc w:val="thaiDistribute"/>
              <w:rPr>
                <w:rFonts w:eastAsia="Calibri"/>
                <w:b/>
                <w:bCs/>
                <w:cs/>
              </w:rPr>
            </w:pPr>
            <w:r w:rsidRPr="0019704F">
              <w:rPr>
                <w:rFonts w:eastAsia="Calibri"/>
              </w:rPr>
              <w:t>6</w:t>
            </w:r>
            <w:r w:rsidRPr="0019704F">
              <w:rPr>
                <w:rFonts w:eastAsia="Calibri" w:hint="cs"/>
                <w:cs/>
              </w:rPr>
              <w:t xml:space="preserve">) </w:t>
            </w:r>
            <w:r w:rsidRPr="0019704F">
              <w:rPr>
                <w:rFonts w:eastAsia="Calibri" w:hint="cs"/>
                <w:b/>
                <w:bCs/>
                <w:cs/>
              </w:rPr>
              <w:t>การวางรากฐานระบบเศรษฐกิจของประเทศสู่อนาคต</w:t>
            </w:r>
          </w:p>
        </w:tc>
        <w:tc>
          <w:tcPr>
            <w:tcW w:w="7665" w:type="dxa"/>
          </w:tcPr>
          <w:p w:rsidR="0019704F" w:rsidRPr="0019704F" w:rsidRDefault="0019704F" w:rsidP="0064654B">
            <w:pPr>
              <w:spacing w:line="320" w:lineRule="exact"/>
              <w:jc w:val="thaiDistribute"/>
              <w:rPr>
                <w:rFonts w:eastAsia="Calibri"/>
              </w:rPr>
            </w:pPr>
            <w:r w:rsidRPr="0019704F">
              <w:rPr>
                <w:rFonts w:eastAsia="Calibri"/>
                <w:b/>
                <w:bCs/>
                <w:cs/>
              </w:rPr>
              <w:t>จัดทำแพลตฟอร์มเชื่อมโยงนวัตกรรมปัญญาประดิษฐ์รังสีวินิจฉัยและการรักษาสู่การใช้งานจริงและอุตสาหกรรมการแพทย์ (</w:t>
            </w:r>
            <w:r w:rsidRPr="0019704F">
              <w:rPr>
                <w:rFonts w:eastAsia="Calibri"/>
                <w:b/>
                <w:bCs/>
              </w:rPr>
              <w:t>Medical AI connecting to</w:t>
            </w:r>
            <w:r w:rsidRPr="0019704F">
              <w:rPr>
                <w:rFonts w:eastAsia="Calibri" w:hint="cs"/>
                <w:b/>
                <w:bCs/>
                <w:cs/>
              </w:rPr>
              <w:t xml:space="preserve"> </w:t>
            </w:r>
            <w:r w:rsidRPr="0019704F">
              <w:rPr>
                <w:rFonts w:eastAsia="Calibri"/>
                <w:b/>
                <w:bCs/>
              </w:rPr>
              <w:t>the medical industry Project</w:t>
            </w:r>
            <w:r w:rsidRPr="0019704F">
              <w:rPr>
                <w:rFonts w:eastAsia="Calibri"/>
                <w:b/>
                <w:bCs/>
                <w:cs/>
              </w:rPr>
              <w:t>)</w:t>
            </w:r>
            <w:r w:rsidRPr="0019704F">
              <w:rPr>
                <w:rFonts w:eastAsia="Calibri"/>
                <w:cs/>
              </w:rPr>
              <w:t xml:space="preserve"> เพื่อส่งเสริมให้เกิดพื้นที่ต้นแบบในการทดสอบการใช้เทคโนโลยีปัญญาประดิษฐ์ทางการแพทย์ และส่งเสริมบริษัท และ </w:t>
            </w:r>
            <w:r w:rsidRPr="0019704F">
              <w:rPr>
                <w:rFonts w:eastAsia="Calibri"/>
              </w:rPr>
              <w:t>Startup</w:t>
            </w:r>
            <w:r w:rsidRPr="0019704F">
              <w:rPr>
                <w:rFonts w:eastAsia="Calibri" w:hint="cs"/>
                <w:cs/>
              </w:rPr>
              <w:t xml:space="preserve"> </w:t>
            </w:r>
            <w:r w:rsidRPr="0019704F">
              <w:rPr>
                <w:rFonts w:eastAsia="Calibri"/>
                <w:cs/>
              </w:rPr>
              <w:t>กลุ่มพัฒนานวัตกรรมปัญญาประดิษฐ์และกลุ่มอุตสาหกรรมดิจิทัลให้สามารถต่อยอดและแข่งขันได้ในเชิงพาณิชย์ทั้งในและต่างประเทศ</w:t>
            </w:r>
          </w:p>
        </w:tc>
      </w:tr>
      <w:tr w:rsidR="0019704F" w:rsidRPr="0019704F" w:rsidTr="00310713">
        <w:tc>
          <w:tcPr>
            <w:tcW w:w="2263" w:type="dxa"/>
          </w:tcPr>
          <w:p w:rsidR="0019704F" w:rsidRPr="0019704F" w:rsidRDefault="0019704F" w:rsidP="0064654B">
            <w:pPr>
              <w:spacing w:line="320" w:lineRule="exact"/>
              <w:jc w:val="thaiDistribute"/>
              <w:rPr>
                <w:rFonts w:eastAsia="Calibri"/>
                <w:b/>
                <w:bCs/>
              </w:rPr>
            </w:pPr>
            <w:r w:rsidRPr="0019704F">
              <w:rPr>
                <w:rFonts w:eastAsia="Calibri" w:hint="cs"/>
                <w:cs/>
              </w:rPr>
              <w:t xml:space="preserve">7) </w:t>
            </w:r>
            <w:r w:rsidRPr="0019704F">
              <w:rPr>
                <w:rFonts w:eastAsia="Calibri" w:hint="cs"/>
                <w:b/>
                <w:bCs/>
                <w:cs/>
              </w:rPr>
              <w:t xml:space="preserve">การเตรียมคนไทยสู่ศตวรรษที่ 21 </w:t>
            </w:r>
          </w:p>
        </w:tc>
        <w:tc>
          <w:tcPr>
            <w:tcW w:w="7665" w:type="dxa"/>
          </w:tcPr>
          <w:p w:rsidR="0019704F" w:rsidRPr="0019704F" w:rsidRDefault="0019704F" w:rsidP="0064654B">
            <w:pPr>
              <w:spacing w:line="320" w:lineRule="exact"/>
              <w:jc w:val="thaiDistribute"/>
              <w:rPr>
                <w:rFonts w:eastAsia="Calibri"/>
                <w:cs/>
              </w:rPr>
            </w:pPr>
            <w:r w:rsidRPr="0019704F">
              <w:rPr>
                <w:rFonts w:eastAsia="Calibri"/>
                <w:b/>
                <w:bCs/>
                <w:cs/>
              </w:rPr>
              <w:t>ดำเนินโครงการส่งเสริมการเรียนรู้ด้านวิทยาศาสตร์และเทคโนโลยี และพัฒนาโครงสร้างพื้นฐานเพื่อบ่มเพาะเยาวชนให้กับโรงเรียนในพื้นที่เขตพัฒนาพิเศษภาคตะวันออก</w:t>
            </w:r>
            <w:r w:rsidRPr="0019704F">
              <w:rPr>
                <w:rFonts w:eastAsia="Calibri"/>
                <w:cs/>
              </w:rPr>
              <w:t xml:space="preserve"> โดยจัดอบรมความรู้ให้แก่ครูเพื่อเป็นต้นแบบในการขยายผลกิจกรรมจัดทำเป็นรายวิชาเพิ่มเติมให้เกิดขึ้นจริงในโรงเรียน เน้นการทำงานร่วมกับสถาบันการศึกษาในพื้นที่ รวมทั้งพัฒนาความรู้และทักษะด้านสะเต็มศึกษา</w:t>
            </w:r>
            <w:r w:rsidRPr="0019704F">
              <w:rPr>
                <w:rFonts w:eastAsia="Calibri" w:hint="cs"/>
                <w:cs/>
              </w:rPr>
              <w:t xml:space="preserve"> </w:t>
            </w:r>
            <w:r w:rsidRPr="0019704F">
              <w:rPr>
                <w:rFonts w:eastAsia="Calibri"/>
                <w:cs/>
              </w:rPr>
              <w:t>(</w:t>
            </w:r>
            <w:r w:rsidRPr="0019704F">
              <w:rPr>
                <w:rFonts w:eastAsia="Calibri"/>
              </w:rPr>
              <w:t>STEM Education</w:t>
            </w:r>
            <w:r w:rsidRPr="0019704F">
              <w:rPr>
                <w:rFonts w:eastAsia="Calibri"/>
                <w:cs/>
              </w:rPr>
              <w:t>) ซึ่งดำเนินการให้กับครูและนักเรียนแล้ว จำนวน 1</w:t>
            </w:r>
            <w:r w:rsidRPr="0019704F">
              <w:rPr>
                <w:rFonts w:eastAsia="Calibri" w:hint="cs"/>
                <w:cs/>
              </w:rPr>
              <w:t>,487</w:t>
            </w:r>
            <w:r w:rsidRPr="0019704F">
              <w:rPr>
                <w:rFonts w:eastAsia="Calibri"/>
                <w:cs/>
              </w:rPr>
              <w:t xml:space="preserve"> คน</w:t>
            </w:r>
          </w:p>
        </w:tc>
      </w:tr>
      <w:tr w:rsidR="0019704F" w:rsidRPr="0019704F" w:rsidTr="00310713">
        <w:tc>
          <w:tcPr>
            <w:tcW w:w="2263" w:type="dxa"/>
          </w:tcPr>
          <w:p w:rsidR="0019704F" w:rsidRPr="0019704F" w:rsidRDefault="0019704F" w:rsidP="0064654B">
            <w:pPr>
              <w:spacing w:line="320" w:lineRule="exact"/>
              <w:jc w:val="thaiDistribute"/>
              <w:rPr>
                <w:rFonts w:eastAsia="Calibri"/>
                <w:b/>
                <w:bCs/>
              </w:rPr>
            </w:pPr>
            <w:r w:rsidRPr="0019704F">
              <w:rPr>
                <w:rFonts w:eastAsia="Calibri" w:hint="cs"/>
                <w:cs/>
              </w:rPr>
              <w:lastRenderedPageBreak/>
              <w:t xml:space="preserve">8) </w:t>
            </w:r>
            <w:r w:rsidRPr="0019704F">
              <w:rPr>
                <w:rFonts w:eastAsia="Calibri" w:hint="cs"/>
                <w:b/>
                <w:bCs/>
                <w:cs/>
              </w:rPr>
              <w:t>การแก้ไขปัญหายาเสพติดและสร้างความสงบสุขในพื้นที่ชายแดนภาคใต้</w:t>
            </w:r>
          </w:p>
        </w:tc>
        <w:tc>
          <w:tcPr>
            <w:tcW w:w="7665" w:type="dxa"/>
          </w:tcPr>
          <w:p w:rsidR="0019704F" w:rsidRPr="0019704F" w:rsidRDefault="0019704F" w:rsidP="0064654B">
            <w:pPr>
              <w:spacing w:line="320" w:lineRule="exact"/>
              <w:jc w:val="thaiDistribute"/>
              <w:rPr>
                <w:rFonts w:eastAsia="Calibri"/>
                <w:cs/>
              </w:rPr>
            </w:pPr>
            <w:r w:rsidRPr="0019704F">
              <w:rPr>
                <w:rFonts w:eastAsia="Calibri"/>
                <w:b/>
                <w:bCs/>
                <w:cs/>
              </w:rPr>
              <w:t>ดำเนินโครงการศูนย์ประสานงานและส่งเสริมการมีงานทำ (</w:t>
            </w:r>
            <w:r w:rsidRPr="0019704F">
              <w:rPr>
                <w:rFonts w:eastAsia="Calibri"/>
                <w:b/>
                <w:bCs/>
              </w:rPr>
              <w:t>Center for Assistance</w:t>
            </w:r>
            <w:r w:rsidRPr="0019704F">
              <w:rPr>
                <w:rFonts w:eastAsia="Calibri" w:hint="cs"/>
                <w:b/>
                <w:bCs/>
                <w:cs/>
              </w:rPr>
              <w:t xml:space="preserve"> </w:t>
            </w:r>
            <w:r w:rsidRPr="0019704F">
              <w:rPr>
                <w:rFonts w:eastAsia="Calibri"/>
                <w:b/>
                <w:bCs/>
              </w:rPr>
              <w:t>to Reintegration and Employment</w:t>
            </w:r>
            <w:r w:rsidRPr="0019704F">
              <w:rPr>
                <w:rFonts w:eastAsia="Calibri"/>
                <w:b/>
                <w:bCs/>
                <w:cs/>
              </w:rPr>
              <w:t xml:space="preserve">: </w:t>
            </w:r>
            <w:r w:rsidRPr="0019704F">
              <w:rPr>
                <w:rFonts w:eastAsia="Calibri"/>
                <w:b/>
                <w:bCs/>
              </w:rPr>
              <w:t>CARE</w:t>
            </w:r>
            <w:r w:rsidRPr="0019704F">
              <w:rPr>
                <w:rFonts w:eastAsia="Calibri"/>
                <w:b/>
                <w:bCs/>
                <w:cs/>
              </w:rPr>
              <w:t>)</w:t>
            </w:r>
            <w:r w:rsidRPr="0019704F">
              <w:rPr>
                <w:rFonts w:eastAsia="Calibri"/>
                <w:cs/>
              </w:rPr>
              <w:t xml:space="preserve"> (ข้อมูลผลการดำเนินงานเฉพาะในพื้นที่จังหวัดชายแดนภาคใต้ มีผู้เข้ารับบริการแนะนำแหล่งงานและตำแหน่งงาน จำนวน 166 คน และบริการให้การสงเคราะห์ด้านต่าง ๆ</w:t>
            </w:r>
            <w:r w:rsidRPr="0019704F">
              <w:rPr>
                <w:rFonts w:eastAsia="Calibri" w:hint="cs"/>
                <w:cs/>
              </w:rPr>
              <w:t xml:space="preserve"> </w:t>
            </w:r>
            <w:r w:rsidRPr="0019704F">
              <w:rPr>
                <w:rFonts w:eastAsia="Calibri"/>
                <w:cs/>
              </w:rPr>
              <w:t>จำนวน 165 คน รวมทั้งสิ้น 331 คน ทั้งนี้ ได้มีการติดตามผู้พ้นโทษด้วยระบบรายงานผลการพัฒนาและส่งเสริมอาชีพผู้พ้นโทษและผู้ถูกคุมประพฤติ</w:t>
            </w:r>
            <w:r w:rsidRPr="0019704F">
              <w:rPr>
                <w:rFonts w:eastAsia="Calibri" w:hint="cs"/>
                <w:cs/>
              </w:rPr>
              <w:t xml:space="preserve"> </w:t>
            </w:r>
            <w:r w:rsidRPr="0019704F">
              <w:rPr>
                <w:rFonts w:eastAsia="Calibri"/>
                <w:cs/>
              </w:rPr>
              <w:t>(</w:t>
            </w:r>
            <w:r w:rsidRPr="0019704F">
              <w:rPr>
                <w:rFonts w:eastAsia="Calibri"/>
              </w:rPr>
              <w:t>CARE Support</w:t>
            </w:r>
            <w:r w:rsidRPr="0019704F">
              <w:rPr>
                <w:rFonts w:eastAsia="Calibri"/>
                <w:cs/>
              </w:rPr>
              <w:t>) ประจำปีงบประมาณ พ.ศ. 2566 (วันที่ 1-31 ตุลาคม 2565)</w:t>
            </w:r>
            <w:r w:rsidRPr="0019704F">
              <w:rPr>
                <w:rFonts w:eastAsia="Calibri" w:hint="cs"/>
                <w:cs/>
              </w:rPr>
              <w:t xml:space="preserve"> </w:t>
            </w:r>
            <w:r w:rsidRPr="0019704F">
              <w:rPr>
                <w:rFonts w:eastAsia="Calibri"/>
                <w:cs/>
              </w:rPr>
              <w:t>จำนวน 30 คน มีผู้ที่มีงานทำแล้ว จำนวน 29 คน</w:t>
            </w:r>
          </w:p>
        </w:tc>
      </w:tr>
      <w:tr w:rsidR="0019704F" w:rsidRPr="0019704F" w:rsidTr="00310713">
        <w:tc>
          <w:tcPr>
            <w:tcW w:w="2263" w:type="dxa"/>
          </w:tcPr>
          <w:p w:rsidR="0019704F" w:rsidRPr="0019704F" w:rsidRDefault="0019704F" w:rsidP="0064654B">
            <w:pPr>
              <w:spacing w:line="320" w:lineRule="exact"/>
              <w:jc w:val="thaiDistribute"/>
              <w:rPr>
                <w:rFonts w:eastAsia="Calibri"/>
                <w:b/>
                <w:bCs/>
              </w:rPr>
            </w:pPr>
            <w:r w:rsidRPr="0019704F">
              <w:rPr>
                <w:rFonts w:eastAsia="Calibri" w:hint="cs"/>
                <w:cs/>
              </w:rPr>
              <w:t xml:space="preserve">9) </w:t>
            </w:r>
            <w:r w:rsidRPr="0019704F">
              <w:rPr>
                <w:rFonts w:eastAsia="Calibri" w:hint="cs"/>
                <w:b/>
                <w:bCs/>
                <w:cs/>
              </w:rPr>
              <w:t>การจัดเตรียมมาตรการรองรับภัยแล้งและอุทกภัย</w:t>
            </w:r>
          </w:p>
        </w:tc>
        <w:tc>
          <w:tcPr>
            <w:tcW w:w="7665" w:type="dxa"/>
          </w:tcPr>
          <w:p w:rsidR="0019704F" w:rsidRPr="0019704F" w:rsidRDefault="0019704F" w:rsidP="0064654B">
            <w:pPr>
              <w:spacing w:line="320" w:lineRule="exact"/>
              <w:jc w:val="thaiDistribute"/>
              <w:rPr>
                <w:rFonts w:eastAsia="Calibri"/>
              </w:rPr>
            </w:pPr>
            <w:r w:rsidRPr="0019704F">
              <w:rPr>
                <w:rFonts w:eastAsia="Calibri" w:hint="cs"/>
                <w:cs/>
              </w:rPr>
              <w:t xml:space="preserve">9.1) </w:t>
            </w:r>
            <w:r w:rsidRPr="0019704F">
              <w:rPr>
                <w:rFonts w:eastAsia="Calibri" w:hint="cs"/>
                <w:b/>
                <w:bCs/>
                <w:cs/>
              </w:rPr>
              <w:t xml:space="preserve">เสริมสร้างศักยภาพกำนัน ผู้ใหญ่บ้าน ด้านการป้องกันและบรรเทาสาธารณภัย </w:t>
            </w:r>
            <w:r w:rsidRPr="0019704F">
              <w:rPr>
                <w:rFonts w:eastAsia="Calibri" w:hint="cs"/>
                <w:cs/>
              </w:rPr>
              <w:t>โดยจัดสัมมนาเชิงปฏิบัติการ การบรรยาย และการฝึกซ้อมสถานการณ์จำลองเกี่ยวกับกระบวนการเสริมสร้างการมีส่วนร่วมของประชาชนเพื่อการป้องกันและบรรเทาสาธารณภัย ดำเนินการแล้ว 4 รุ่น มีผู้เข้าร่วมสัมมนา ทั้งสิ้น 902 คน</w:t>
            </w:r>
          </w:p>
          <w:p w:rsidR="0019704F" w:rsidRPr="0019704F" w:rsidRDefault="0019704F" w:rsidP="0064654B">
            <w:pPr>
              <w:spacing w:line="320" w:lineRule="exact"/>
              <w:jc w:val="thaiDistribute"/>
              <w:rPr>
                <w:rFonts w:eastAsia="Calibri"/>
              </w:rPr>
            </w:pPr>
            <w:r w:rsidRPr="0019704F">
              <w:rPr>
                <w:rFonts w:eastAsia="Calibri" w:hint="cs"/>
                <w:cs/>
              </w:rPr>
              <w:t xml:space="preserve">9.2) </w:t>
            </w:r>
            <w:r w:rsidRPr="0019704F">
              <w:rPr>
                <w:rFonts w:eastAsia="Calibri" w:hint="cs"/>
                <w:b/>
                <w:bCs/>
                <w:cs/>
              </w:rPr>
              <w:t xml:space="preserve">การจัดการน้ำท่วมและอุทกภัย ในปีงบประมาณ พ.ศ. 2566 </w:t>
            </w:r>
            <w:r w:rsidRPr="0019704F">
              <w:rPr>
                <w:rFonts w:eastAsia="Calibri" w:hint="cs"/>
                <w:cs/>
              </w:rPr>
              <w:t>เช่น (1) โครงการคลองระบายน้ำหลากบางบาล-บางไทร จังหวัดพระนครศรีอยุธยามีผลการดำเนินงานร้อยละ 13.20 (ภาพรวมร้อยละ 30.26) (2) โครงการบรรเทาอุทกภัยเมืองชัยภูมิ จังหวัดชัยภูมิ (ระยะที่ 1) มีผลการดำเนินงานร้อยละ 0.49 (ภาพรวมร้อยละ 19.83) และ (3) โครงการบรรเทาอุทกภัยเมืองนครศรีธรรมราช จังหวัดนครศรีธรรมราช มีผลการดำเนินงานร้อยละ 0.03 (ภาพรวมร้อยละ 20.94)</w:t>
            </w:r>
          </w:p>
        </w:tc>
      </w:tr>
    </w:tbl>
    <w:p w:rsidR="0019704F" w:rsidRDefault="0019704F" w:rsidP="0064654B">
      <w:pPr>
        <w:spacing w:after="0" w:line="320" w:lineRule="exact"/>
        <w:rPr>
          <w:rFonts w:ascii="TH SarabunPSK" w:hAnsi="TH SarabunPSK" w:cs="TH SarabunPSK"/>
          <w:sz w:val="32"/>
          <w:szCs w:val="32"/>
        </w:rPr>
      </w:pPr>
    </w:p>
    <w:p w:rsidR="0019704F" w:rsidRPr="0019704F" w:rsidRDefault="00121E2A" w:rsidP="0064654B">
      <w:pPr>
        <w:tabs>
          <w:tab w:val="left" w:pos="709"/>
        </w:tabs>
        <w:spacing w:after="0" w:line="320" w:lineRule="exact"/>
        <w:ind w:left="709" w:hanging="709"/>
        <w:jc w:val="thaiDistribute"/>
        <w:rPr>
          <w:rFonts w:ascii="TH SarabunPSK" w:eastAsia="Cordia New" w:hAnsi="TH SarabunPSK" w:cs="TH SarabunPSK"/>
          <w:b/>
          <w:bCs/>
          <w:spacing w:val="-6"/>
          <w:sz w:val="32"/>
          <w:szCs w:val="32"/>
          <w:lang w:val="x-none"/>
        </w:rPr>
      </w:pPr>
      <w:r>
        <w:rPr>
          <w:rFonts w:ascii="TH SarabunPSK" w:eastAsia="Cordia New" w:hAnsi="TH SarabunPSK" w:cs="TH SarabunPSK" w:hint="cs"/>
          <w:b/>
          <w:bCs/>
          <w:sz w:val="32"/>
          <w:szCs w:val="32"/>
          <w:cs/>
        </w:rPr>
        <w:t>23</w:t>
      </w:r>
      <w:r w:rsidR="00310713">
        <w:rPr>
          <w:rFonts w:ascii="TH SarabunPSK" w:eastAsia="Cordia New" w:hAnsi="TH SarabunPSK" w:cs="TH SarabunPSK" w:hint="cs"/>
          <w:b/>
          <w:bCs/>
          <w:sz w:val="32"/>
          <w:szCs w:val="32"/>
          <w:cs/>
        </w:rPr>
        <w:t>.</w:t>
      </w:r>
      <w:r w:rsidR="0019704F" w:rsidRPr="0019704F">
        <w:rPr>
          <w:rFonts w:ascii="TH SarabunPSK" w:eastAsia="Cordia New" w:hAnsi="TH SarabunPSK" w:cs="TH SarabunPSK"/>
          <w:b/>
          <w:bCs/>
          <w:sz w:val="32"/>
          <w:szCs w:val="32"/>
          <w:cs/>
        </w:rPr>
        <w:t xml:space="preserve"> เรื่อง </w:t>
      </w:r>
      <w:r w:rsidR="0019704F" w:rsidRPr="0019704F">
        <w:rPr>
          <w:rFonts w:ascii="TH SarabunPSK" w:eastAsia="Cordia New" w:hAnsi="TH SarabunPSK" w:cs="TH SarabunPSK"/>
          <w:b/>
          <w:bCs/>
          <w:spacing w:val="-6"/>
          <w:sz w:val="32"/>
          <w:szCs w:val="32"/>
          <w:cs/>
        </w:rPr>
        <w:t>รายงานความคืบหน้า</w:t>
      </w:r>
      <w:r w:rsidR="0019704F" w:rsidRPr="0019704F">
        <w:rPr>
          <w:rFonts w:ascii="TH SarabunPSK" w:eastAsia="Cordia New" w:hAnsi="TH SarabunPSK" w:cs="TH SarabunPSK"/>
          <w:b/>
          <w:bCs/>
          <w:spacing w:val="-6"/>
          <w:sz w:val="32"/>
          <w:szCs w:val="32"/>
          <w:cs/>
          <w:lang w:val="x-none"/>
        </w:rPr>
        <w:t>การช่วยเหลือผู้ได้รับผลกระทบจากเหตุการณ์ความรุนแรงในพื้นที่จังหวัด</w:t>
      </w:r>
    </w:p>
    <w:p w:rsidR="0019704F" w:rsidRPr="0019704F" w:rsidRDefault="0019704F" w:rsidP="0064654B">
      <w:pPr>
        <w:tabs>
          <w:tab w:val="left" w:pos="709"/>
        </w:tabs>
        <w:spacing w:after="0" w:line="320" w:lineRule="exact"/>
        <w:ind w:left="709" w:hanging="709"/>
        <w:jc w:val="thaiDistribute"/>
        <w:rPr>
          <w:rFonts w:ascii="TH SarabunPSK" w:eastAsia="Cordia New" w:hAnsi="TH SarabunPSK" w:cs="TH SarabunPSK"/>
          <w:b/>
          <w:bCs/>
          <w:sz w:val="32"/>
          <w:szCs w:val="32"/>
        </w:rPr>
      </w:pPr>
      <w:r w:rsidRPr="0019704F">
        <w:rPr>
          <w:rFonts w:ascii="TH SarabunPSK" w:eastAsia="Cordia New" w:hAnsi="TH SarabunPSK" w:cs="TH SarabunPSK"/>
          <w:b/>
          <w:bCs/>
          <w:spacing w:val="-6"/>
          <w:sz w:val="32"/>
          <w:szCs w:val="32"/>
          <w:cs/>
          <w:lang w:val="x-none"/>
        </w:rPr>
        <w:t>หนองบัวลำภู</w:t>
      </w:r>
      <w:r w:rsidRPr="0019704F">
        <w:rPr>
          <w:rFonts w:ascii="TH SarabunPSK" w:eastAsia="Cordia New" w:hAnsi="TH SarabunPSK" w:cs="TH SarabunPSK"/>
          <w:b/>
          <w:bCs/>
          <w:sz w:val="32"/>
          <w:szCs w:val="32"/>
          <w:cs/>
        </w:rPr>
        <w:t xml:space="preserve"> ครั้งที่ 3</w:t>
      </w:r>
    </w:p>
    <w:p w:rsidR="0019704F" w:rsidRPr="0019704F" w:rsidRDefault="0019704F" w:rsidP="0064654B">
      <w:pPr>
        <w:tabs>
          <w:tab w:val="left" w:pos="709"/>
        </w:tabs>
        <w:spacing w:after="0" w:line="320" w:lineRule="exact"/>
        <w:ind w:left="709" w:hanging="709"/>
        <w:jc w:val="thaiDistribute"/>
        <w:rPr>
          <w:rFonts w:ascii="TH SarabunPSK" w:eastAsia="Cordia New" w:hAnsi="TH SarabunPSK" w:cs="TH SarabunPSK"/>
          <w:spacing w:val="-6"/>
          <w:sz w:val="32"/>
          <w:szCs w:val="32"/>
          <w:lang w:val="x-none"/>
        </w:rPr>
      </w:pPr>
      <w:r w:rsidRPr="0019704F">
        <w:rPr>
          <w:rFonts w:ascii="TH SarabunPSK" w:eastAsia="Cordia New" w:hAnsi="TH SarabunPSK" w:cs="TH SarabunPSK"/>
          <w:b/>
          <w:bCs/>
          <w:sz w:val="32"/>
          <w:szCs w:val="32"/>
          <w:cs/>
        </w:rPr>
        <w:tab/>
      </w:r>
      <w:r w:rsidRPr="0019704F">
        <w:rPr>
          <w:rFonts w:ascii="TH SarabunPSK" w:eastAsia="Cordia New" w:hAnsi="TH SarabunPSK" w:cs="TH SarabunPSK"/>
          <w:b/>
          <w:bCs/>
          <w:sz w:val="32"/>
          <w:szCs w:val="32"/>
          <w:cs/>
        </w:rPr>
        <w:tab/>
      </w:r>
      <w:r w:rsidRPr="0019704F">
        <w:rPr>
          <w:rFonts w:ascii="TH SarabunPSK" w:eastAsia="Cordia New" w:hAnsi="TH SarabunPSK" w:cs="TH SarabunPSK"/>
          <w:b/>
          <w:bCs/>
          <w:sz w:val="32"/>
          <w:szCs w:val="32"/>
          <w:cs/>
        </w:rPr>
        <w:tab/>
      </w:r>
      <w:r w:rsidRPr="0019704F">
        <w:rPr>
          <w:rFonts w:ascii="TH SarabunPSK" w:eastAsia="Cordia New" w:hAnsi="TH SarabunPSK" w:cs="TH SarabunPSK" w:hint="cs"/>
          <w:sz w:val="32"/>
          <w:szCs w:val="32"/>
          <w:cs/>
        </w:rPr>
        <w:t>คณะรัฐมนตรีมีมติรับทราบ</w:t>
      </w:r>
      <w:r w:rsidRPr="0019704F">
        <w:rPr>
          <w:rFonts w:ascii="TH SarabunPSK" w:eastAsia="Cordia New" w:hAnsi="TH SarabunPSK" w:cs="TH SarabunPSK"/>
          <w:spacing w:val="-6"/>
          <w:sz w:val="32"/>
          <w:szCs w:val="32"/>
          <w:cs/>
        </w:rPr>
        <w:t>รายงานความคืบหน้า</w:t>
      </w:r>
      <w:r w:rsidRPr="0019704F">
        <w:rPr>
          <w:rFonts w:ascii="TH SarabunPSK" w:eastAsia="Cordia New" w:hAnsi="TH SarabunPSK" w:cs="TH SarabunPSK"/>
          <w:spacing w:val="-6"/>
          <w:sz w:val="32"/>
          <w:szCs w:val="32"/>
          <w:cs/>
          <w:lang w:val="x-none"/>
        </w:rPr>
        <w:t>การช่วยเหลือผู้ได้รับผลกระทบจากเหตุการณ์ความ</w:t>
      </w:r>
    </w:p>
    <w:p w:rsidR="0019704F" w:rsidRPr="0019704F" w:rsidRDefault="0019704F" w:rsidP="0064654B">
      <w:pPr>
        <w:tabs>
          <w:tab w:val="left" w:pos="709"/>
        </w:tabs>
        <w:spacing w:after="0" w:line="320" w:lineRule="exact"/>
        <w:ind w:left="709" w:hanging="709"/>
        <w:jc w:val="thaiDistribute"/>
        <w:rPr>
          <w:rFonts w:ascii="TH SarabunPSK" w:eastAsia="Cordia New" w:hAnsi="TH SarabunPSK" w:cs="TH SarabunPSK"/>
          <w:sz w:val="32"/>
          <w:szCs w:val="32"/>
          <w:cs/>
        </w:rPr>
      </w:pPr>
      <w:r w:rsidRPr="0019704F">
        <w:rPr>
          <w:rFonts w:ascii="TH SarabunPSK" w:eastAsia="Cordia New" w:hAnsi="TH SarabunPSK" w:cs="TH SarabunPSK"/>
          <w:spacing w:val="-6"/>
          <w:sz w:val="32"/>
          <w:szCs w:val="32"/>
          <w:cs/>
          <w:lang w:val="x-none"/>
        </w:rPr>
        <w:t>รุนแรงในพื้นที่จังหวัดหนองบัวลำภู</w:t>
      </w:r>
      <w:r w:rsidRPr="0019704F">
        <w:rPr>
          <w:rFonts w:ascii="TH SarabunPSK" w:eastAsia="Cordia New" w:hAnsi="TH SarabunPSK" w:cs="TH SarabunPSK"/>
          <w:sz w:val="32"/>
          <w:szCs w:val="32"/>
          <w:cs/>
        </w:rPr>
        <w:t xml:space="preserve"> ครั้งที่ 3 </w:t>
      </w:r>
      <w:r w:rsidRPr="0019704F">
        <w:rPr>
          <w:rFonts w:ascii="TH SarabunPSK" w:eastAsia="Cordia New" w:hAnsi="TH SarabunPSK" w:cs="TH SarabunPSK" w:hint="cs"/>
          <w:sz w:val="32"/>
          <w:szCs w:val="32"/>
          <w:cs/>
        </w:rPr>
        <w:t>ตามที่</w:t>
      </w:r>
      <w:r w:rsidRPr="0019704F">
        <w:rPr>
          <w:rFonts w:ascii="TH SarabunPSK" w:eastAsia="Cordia New" w:hAnsi="TH SarabunPSK" w:cs="TH SarabunPSK"/>
          <w:color w:val="000000"/>
          <w:sz w:val="32"/>
          <w:szCs w:val="32"/>
          <w:cs/>
        </w:rPr>
        <w:t>กระทรวงการพัฒนาสังคมและความมั่นคงของมนุษย์</w:t>
      </w:r>
      <w:r w:rsidRPr="0019704F">
        <w:rPr>
          <w:rFonts w:ascii="TH SarabunPSK" w:eastAsia="Cordia New" w:hAnsi="TH SarabunPSK" w:cs="TH SarabunPSK" w:hint="cs"/>
          <w:sz w:val="32"/>
          <w:szCs w:val="32"/>
          <w:cs/>
        </w:rPr>
        <w:t xml:space="preserve">เสนอ ดังนี้ </w:t>
      </w:r>
    </w:p>
    <w:p w:rsidR="0019704F" w:rsidRPr="0019704F" w:rsidRDefault="0019704F" w:rsidP="0064654B">
      <w:pPr>
        <w:tabs>
          <w:tab w:val="left" w:pos="1080"/>
          <w:tab w:val="left" w:pos="1418"/>
          <w:tab w:val="left" w:pos="1701"/>
          <w:tab w:val="left" w:pos="1778"/>
          <w:tab w:val="left" w:pos="2282"/>
        </w:tabs>
        <w:spacing w:after="0" w:line="320" w:lineRule="exact"/>
        <w:jc w:val="thaiDistribute"/>
        <w:rPr>
          <w:rFonts w:ascii="TH SarabunPSK" w:eastAsia="MS Mincho" w:hAnsi="TH SarabunPSK" w:cs="TH SarabunPSK"/>
          <w:b/>
          <w:bCs/>
          <w:sz w:val="32"/>
          <w:szCs w:val="32"/>
        </w:rPr>
      </w:pPr>
      <w:bookmarkStart w:id="1" w:name="_Hlk31711338"/>
      <w:r w:rsidRPr="0019704F">
        <w:rPr>
          <w:rFonts w:ascii="TH SarabunPSK" w:eastAsia="MS Mincho" w:hAnsi="TH SarabunPSK" w:cs="TH SarabunPSK"/>
          <w:b/>
          <w:bCs/>
          <w:sz w:val="32"/>
          <w:szCs w:val="32"/>
          <w:cs/>
        </w:rPr>
        <w:tab/>
      </w:r>
      <w:r w:rsidRPr="0019704F">
        <w:rPr>
          <w:rFonts w:ascii="TH SarabunPSK" w:eastAsia="MS Mincho" w:hAnsi="TH SarabunPSK" w:cs="TH SarabunPSK"/>
          <w:b/>
          <w:bCs/>
          <w:sz w:val="32"/>
          <w:szCs w:val="32"/>
          <w:cs/>
        </w:rPr>
        <w:tab/>
        <w:t xml:space="preserve">สาระสำคัญ </w:t>
      </w:r>
    </w:p>
    <w:p w:rsidR="0019704F" w:rsidRPr="0019704F" w:rsidRDefault="0019704F" w:rsidP="0064654B">
      <w:pPr>
        <w:tabs>
          <w:tab w:val="left" w:pos="1080"/>
          <w:tab w:val="left" w:pos="1470"/>
          <w:tab w:val="left" w:pos="1701"/>
          <w:tab w:val="left" w:pos="1946"/>
        </w:tabs>
        <w:spacing w:after="0" w:line="320" w:lineRule="exact"/>
        <w:jc w:val="thaiDistribute"/>
        <w:rPr>
          <w:rFonts w:ascii="TH SarabunPSK" w:eastAsia="Cordia New" w:hAnsi="TH SarabunPSK" w:cs="TH SarabunPSK"/>
          <w:spacing w:val="-4"/>
          <w:sz w:val="32"/>
          <w:szCs w:val="32"/>
          <w:u w:val="single"/>
        </w:rPr>
      </w:pPr>
      <w:r w:rsidRPr="0019704F">
        <w:rPr>
          <w:rFonts w:ascii="TH SarabunPSK" w:eastAsia="Cordia New" w:hAnsi="TH SarabunPSK" w:cs="TH SarabunPSK"/>
          <w:color w:val="000000"/>
          <w:sz w:val="32"/>
          <w:szCs w:val="32"/>
          <w:cs/>
        </w:rPr>
        <w:tab/>
      </w:r>
      <w:r w:rsidRPr="0019704F">
        <w:rPr>
          <w:rFonts w:ascii="TH SarabunPSK" w:eastAsia="Cordia New" w:hAnsi="TH SarabunPSK" w:cs="TH SarabunPSK"/>
          <w:color w:val="000000"/>
          <w:sz w:val="32"/>
          <w:szCs w:val="32"/>
          <w:cs/>
        </w:rPr>
        <w:tab/>
        <w:t xml:space="preserve">กระทรวงการพัฒนาสังคมและความมั่นคงของมนุษย์ </w:t>
      </w:r>
      <w:r w:rsidRPr="0019704F">
        <w:rPr>
          <w:rFonts w:ascii="TH SarabunPSK" w:eastAsia="Cordia New" w:hAnsi="TH SarabunPSK" w:cs="TH SarabunPSK"/>
          <w:sz w:val="32"/>
          <w:szCs w:val="32"/>
          <w:cs/>
        </w:rPr>
        <w:t xml:space="preserve">รายงานความคืบหน้าการช่วยเหลือผู้ได้รับผลกระทบจากเหตุการณ์ความรุนแรงในพื้นที่จังหวัดหนองบัวลำภู ครั้งที่ </w:t>
      </w:r>
      <w:r w:rsidRPr="0019704F">
        <w:rPr>
          <w:rFonts w:ascii="TH SarabunPSK" w:eastAsia="Cordia New" w:hAnsi="TH SarabunPSK" w:cs="TH SarabunPSK" w:hint="cs"/>
          <w:sz w:val="32"/>
          <w:szCs w:val="32"/>
          <w:cs/>
        </w:rPr>
        <w:t>3</w:t>
      </w:r>
      <w:r w:rsidR="00630C96">
        <w:rPr>
          <w:rFonts w:ascii="TH SarabunPSK" w:eastAsia="Cordia New" w:hAnsi="TH SarabunPSK" w:cs="TH SarabunPSK"/>
          <w:sz w:val="32"/>
          <w:szCs w:val="32"/>
          <w:cs/>
        </w:rPr>
        <w:t xml:space="preserve"> </w:t>
      </w:r>
      <w:r w:rsidRPr="0019704F">
        <w:rPr>
          <w:rFonts w:ascii="TH SarabunPSK" w:eastAsia="Cordia New" w:hAnsi="TH SarabunPSK" w:cs="TH SarabunPSK"/>
          <w:sz w:val="32"/>
          <w:szCs w:val="32"/>
          <w:cs/>
        </w:rPr>
        <w:t xml:space="preserve">ซึ่งมีผู้เสียชีวิต จำนวน </w:t>
      </w:r>
      <w:r w:rsidRPr="0019704F">
        <w:rPr>
          <w:rFonts w:ascii="TH SarabunPSK" w:eastAsia="Cordia New" w:hAnsi="TH SarabunPSK" w:cs="TH SarabunPSK"/>
          <w:sz w:val="32"/>
          <w:szCs w:val="32"/>
          <w:cs/>
        </w:rPr>
        <w:br/>
      </w:r>
      <w:r w:rsidRPr="0019704F">
        <w:rPr>
          <w:rFonts w:ascii="TH SarabunPSK" w:eastAsia="Cordia New" w:hAnsi="TH SarabunPSK" w:cs="TH SarabunPSK" w:hint="cs"/>
          <w:sz w:val="32"/>
          <w:szCs w:val="32"/>
          <w:cs/>
        </w:rPr>
        <w:t>37</w:t>
      </w:r>
      <w:r w:rsidRPr="0019704F">
        <w:rPr>
          <w:rFonts w:ascii="TH SarabunPSK" w:eastAsia="Cordia New" w:hAnsi="TH SarabunPSK" w:cs="TH SarabunPSK"/>
          <w:sz w:val="32"/>
          <w:szCs w:val="32"/>
          <w:cs/>
        </w:rPr>
        <w:t xml:space="preserve"> ราย (รวมผู้ก่อเหตุ) ผู้บาดเจ็บ </w:t>
      </w:r>
      <w:r w:rsidRPr="0019704F">
        <w:rPr>
          <w:rFonts w:ascii="TH SarabunPSK" w:eastAsia="Cordia New" w:hAnsi="TH SarabunPSK" w:cs="TH SarabunPSK" w:hint="cs"/>
          <w:sz w:val="32"/>
          <w:szCs w:val="32"/>
          <w:cs/>
        </w:rPr>
        <w:t>11</w:t>
      </w:r>
      <w:r w:rsidRPr="0019704F">
        <w:rPr>
          <w:rFonts w:ascii="TH SarabunPSK" w:eastAsia="Cordia New" w:hAnsi="TH SarabunPSK" w:cs="TH SarabunPSK"/>
          <w:sz w:val="32"/>
          <w:szCs w:val="32"/>
          <w:cs/>
        </w:rPr>
        <w:t xml:space="preserve"> ราย รวมแล้ว </w:t>
      </w:r>
      <w:r w:rsidRPr="0019704F">
        <w:rPr>
          <w:rFonts w:ascii="TH SarabunPSK" w:eastAsia="Cordia New" w:hAnsi="TH SarabunPSK" w:cs="TH SarabunPSK" w:hint="cs"/>
          <w:sz w:val="32"/>
          <w:szCs w:val="32"/>
          <w:cs/>
        </w:rPr>
        <w:t>48</w:t>
      </w:r>
      <w:r w:rsidRPr="0019704F">
        <w:rPr>
          <w:rFonts w:ascii="TH SarabunPSK" w:eastAsia="Cordia New" w:hAnsi="TH SarabunPSK" w:cs="TH SarabunPSK"/>
          <w:sz w:val="32"/>
          <w:szCs w:val="32"/>
          <w:cs/>
        </w:rPr>
        <w:t xml:space="preserve"> ราย </w:t>
      </w:r>
      <w:r w:rsidRPr="0019704F">
        <w:rPr>
          <w:rFonts w:ascii="TH SarabunPSK" w:eastAsia="Cordia New" w:hAnsi="TH SarabunPSK" w:cs="TH SarabunPSK" w:hint="cs"/>
          <w:sz w:val="32"/>
          <w:szCs w:val="32"/>
          <w:cs/>
        </w:rPr>
        <w:t>40</w:t>
      </w:r>
      <w:r w:rsidRPr="0019704F">
        <w:rPr>
          <w:rFonts w:ascii="TH SarabunPSK" w:eastAsia="Cordia New" w:hAnsi="TH SarabunPSK" w:cs="TH SarabunPSK"/>
          <w:sz w:val="32"/>
          <w:szCs w:val="32"/>
          <w:cs/>
        </w:rPr>
        <w:t xml:space="preserve"> ครอบครัว ปัจจุบันผู้บาดเจ็บยังคงรักษาตัว</w:t>
      </w:r>
      <w:r w:rsidRPr="0019704F">
        <w:rPr>
          <w:rFonts w:ascii="TH SarabunPSK" w:eastAsia="Cordia New" w:hAnsi="TH SarabunPSK" w:cs="TH SarabunPSK"/>
          <w:sz w:val="32"/>
          <w:szCs w:val="32"/>
          <w:cs/>
        </w:rPr>
        <w:br/>
      </w:r>
      <w:bookmarkEnd w:id="1"/>
      <w:r w:rsidRPr="0019704F">
        <w:rPr>
          <w:rFonts w:ascii="TH SarabunPSK" w:eastAsia="Cordia New" w:hAnsi="TH SarabunPSK" w:cs="TH SarabunPSK"/>
          <w:sz w:val="32"/>
          <w:szCs w:val="32"/>
          <w:cs/>
        </w:rPr>
        <w:t>ในโรงพยาบาล 1 ราย ผู้บาดเจ็บที่อาการดีขึ้น และหายเป็นปกติกลับบ้านแล้ว 10 ราย กระทรวงการพัฒนาสังคมและความมั่นคงของมนุษย์ได้บูรณาการร่วมกับหน่วยงานต่าง ๆ ในการให้ความช่วยเหลือครอบครัวผู้ได้รับผลกระทบและเสริมสร้างความมั่นคงในชุมชน ดังนี้</w:t>
      </w:r>
    </w:p>
    <w:p w:rsidR="0019704F" w:rsidRPr="0019704F" w:rsidRDefault="0019704F" w:rsidP="0064654B">
      <w:pPr>
        <w:spacing w:after="0" w:line="320" w:lineRule="exact"/>
        <w:ind w:left="720" w:firstLine="1016"/>
        <w:jc w:val="thaiDistribute"/>
        <w:rPr>
          <w:rFonts w:ascii="TH SarabunPSK" w:eastAsia="Cordia New" w:hAnsi="TH SarabunPSK" w:cs="TH SarabunPSK"/>
          <w:sz w:val="32"/>
          <w:szCs w:val="32"/>
        </w:rPr>
      </w:pPr>
      <w:r w:rsidRPr="0019704F">
        <w:rPr>
          <w:rFonts w:ascii="TH SarabunPSK" w:eastAsia="Cordia New" w:hAnsi="TH SarabunPSK" w:cs="TH SarabunPSK" w:hint="cs"/>
          <w:sz w:val="32"/>
          <w:szCs w:val="32"/>
          <w:cs/>
        </w:rPr>
        <w:t>1)</w:t>
      </w:r>
      <w:r w:rsidRPr="0019704F">
        <w:rPr>
          <w:rFonts w:ascii="TH SarabunPSK" w:eastAsia="Cordia New" w:hAnsi="TH SarabunPSK" w:cs="TH SarabunPSK"/>
          <w:sz w:val="32"/>
          <w:szCs w:val="32"/>
          <w:cs/>
        </w:rPr>
        <w:t xml:space="preserve">  การช่วยเหลือเยียวยาทางด้านจิตใจ</w:t>
      </w:r>
    </w:p>
    <w:p w:rsidR="0019704F" w:rsidRPr="0019704F" w:rsidRDefault="0019704F" w:rsidP="0064654B">
      <w:pPr>
        <w:spacing w:after="0" w:line="320" w:lineRule="exact"/>
        <w:ind w:firstLine="2226"/>
        <w:jc w:val="thaiDistribute"/>
        <w:rPr>
          <w:rFonts w:ascii="TH SarabunPSK" w:eastAsia="Cordia New" w:hAnsi="TH SarabunPSK" w:cs="TH SarabunPSK"/>
          <w:spacing w:val="-2"/>
          <w:sz w:val="32"/>
          <w:szCs w:val="32"/>
          <w:cs/>
        </w:rPr>
      </w:pPr>
      <w:r w:rsidRPr="0019704F">
        <w:rPr>
          <w:rFonts w:ascii="TH SarabunPSK" w:eastAsia="Cordia New" w:hAnsi="TH SarabunPSK" w:cs="TH SarabunPSK"/>
          <w:sz w:val="32"/>
          <w:szCs w:val="32"/>
          <w:cs/>
        </w:rPr>
        <w:t>(1)  ทีมปฏิบัติการสังคมสงเคราะห์และพัฒนาคุณภาพชีวิต (</w:t>
      </w:r>
      <w:r w:rsidRPr="0019704F">
        <w:rPr>
          <w:rFonts w:ascii="TH SarabunPSK" w:eastAsia="Cordia New" w:hAnsi="TH SarabunPSK" w:cs="TH SarabunPSK"/>
          <w:sz w:val="32"/>
          <w:szCs w:val="32"/>
        </w:rPr>
        <w:t xml:space="preserve">Case Manager </w:t>
      </w:r>
      <w:r w:rsidRPr="0019704F">
        <w:rPr>
          <w:rFonts w:ascii="TH SarabunPSK" w:eastAsia="Cordia New" w:hAnsi="TH SarabunPSK" w:cs="TH SarabunPSK"/>
          <w:sz w:val="32"/>
          <w:szCs w:val="32"/>
          <w:cs/>
        </w:rPr>
        <w:t xml:space="preserve">: </w:t>
      </w:r>
      <w:r w:rsidRPr="0019704F">
        <w:rPr>
          <w:rFonts w:ascii="TH SarabunPSK" w:eastAsia="Cordia New" w:hAnsi="TH SarabunPSK" w:cs="TH SarabunPSK"/>
          <w:sz w:val="32"/>
          <w:szCs w:val="32"/>
        </w:rPr>
        <w:t>CM</w:t>
      </w:r>
      <w:r w:rsidRPr="0019704F">
        <w:rPr>
          <w:rFonts w:ascii="TH SarabunPSK" w:eastAsia="Cordia New" w:hAnsi="TH SarabunPSK" w:cs="TH SarabunPSK"/>
          <w:sz w:val="32"/>
          <w:szCs w:val="32"/>
          <w:cs/>
        </w:rPr>
        <w:t xml:space="preserve">)  </w:t>
      </w:r>
      <w:r w:rsidRPr="0019704F">
        <w:rPr>
          <w:rFonts w:ascii="TH SarabunPSK" w:eastAsia="Cordia New" w:hAnsi="TH SarabunPSK" w:cs="TH SarabunPSK" w:hint="cs"/>
          <w:sz w:val="32"/>
          <w:szCs w:val="32"/>
          <w:cs/>
        </w:rPr>
        <w:t xml:space="preserve">              </w:t>
      </w:r>
      <w:r w:rsidRPr="0019704F">
        <w:rPr>
          <w:rFonts w:ascii="TH SarabunPSK" w:eastAsia="Cordia New" w:hAnsi="TH SarabunPSK" w:cs="TH SarabunPSK"/>
          <w:sz w:val="32"/>
          <w:szCs w:val="32"/>
          <w:cs/>
        </w:rPr>
        <w:t>40 ทีม ได้เยี่ยมบ้านให้คำปรึกษาแนะนำเยียวยาจิตใจ จัดทำสมุดพกครอบครัว ร่วมวางแผนพัฒนาคุณภาพชีวิตรายครอบครัว 40 ครอบครัว ประสานส่งต่อเพื่อให้ได้รับสิทธิและบริการที่ตอบสนองต่อสภาพปัญหาและความต้องการ</w:t>
      </w:r>
      <w:r w:rsidRPr="0019704F">
        <w:rPr>
          <w:rFonts w:ascii="TH SarabunPSK" w:eastAsia="Cordia New" w:hAnsi="TH SarabunPSK" w:cs="TH SarabunPSK"/>
          <w:spacing w:val="-2"/>
          <w:sz w:val="32"/>
          <w:szCs w:val="32"/>
          <w:cs/>
        </w:rPr>
        <w:t xml:space="preserve">  โดยทีม</w:t>
      </w:r>
      <w:r w:rsidRPr="0019704F">
        <w:rPr>
          <w:rFonts w:ascii="TH SarabunPSK" w:eastAsia="Cordia New" w:hAnsi="TH SarabunPSK" w:cs="TH SarabunPSK"/>
          <w:spacing w:val="-2"/>
          <w:sz w:val="32"/>
          <w:szCs w:val="32"/>
        </w:rPr>
        <w:t xml:space="preserve"> CM </w:t>
      </w:r>
      <w:r w:rsidRPr="0019704F">
        <w:rPr>
          <w:rFonts w:ascii="TH SarabunPSK" w:eastAsia="Cordia New" w:hAnsi="TH SarabunPSK" w:cs="TH SarabunPSK"/>
          <w:spacing w:val="-2"/>
          <w:sz w:val="32"/>
          <w:szCs w:val="32"/>
          <w:cs/>
        </w:rPr>
        <w:t>ได้ลงพื้นที่เยี่ยมบ้านและทำกระบวนการให้ความช่วยเหลือตามแผนช่วยเหลือระยะเร่งด่วน  และแผนฟื้นฟูระยะปานกลาง (6 เดือน) โดยครอบครัวผู้ได้รับผลกระทบมีความพร้อมและมีแผนในการดำเนินชีวิตของตนเองต่อไป  33 ครอบครัว และอยู่ระหว่างเตรียมความพร้อมด้านสุขภาพ อาชีพ และที่อยู่อาศัย  7 ครอบครัว ทั้งนี้กระทรวงการพัฒนาสังคมและความมั่นคงของมนุษย์มีแผนในการติดตามผลระยะ 1 เดือน</w:t>
      </w:r>
      <w:r w:rsidRPr="0019704F">
        <w:rPr>
          <w:rFonts w:ascii="TH SarabunPSK" w:eastAsia="Cordia New" w:hAnsi="TH SarabunPSK" w:cs="TH SarabunPSK" w:hint="cs"/>
          <w:spacing w:val="-2"/>
          <w:sz w:val="32"/>
          <w:szCs w:val="32"/>
          <w:cs/>
        </w:rPr>
        <w:t xml:space="preserve"> </w:t>
      </w:r>
      <w:r w:rsidRPr="0019704F">
        <w:rPr>
          <w:rFonts w:ascii="TH SarabunPSK" w:eastAsia="Cordia New" w:hAnsi="TH SarabunPSK" w:cs="TH SarabunPSK"/>
          <w:spacing w:val="-2"/>
          <w:sz w:val="32"/>
          <w:szCs w:val="32"/>
          <w:cs/>
        </w:rPr>
        <w:t>3 เดือน 6 เดือน และ 1 ปี</w:t>
      </w:r>
    </w:p>
    <w:p w:rsidR="0019704F" w:rsidRPr="0019704F" w:rsidRDefault="0019704F" w:rsidP="0064654B">
      <w:pPr>
        <w:spacing w:after="0" w:line="320" w:lineRule="exact"/>
        <w:ind w:firstLine="2226"/>
        <w:jc w:val="thaiDistribute"/>
        <w:rPr>
          <w:rFonts w:ascii="TH SarabunPSK" w:eastAsia="Cordia New" w:hAnsi="TH SarabunPSK" w:cs="TH SarabunPSK"/>
          <w:sz w:val="32"/>
          <w:szCs w:val="32"/>
        </w:rPr>
      </w:pPr>
      <w:r w:rsidRPr="0019704F">
        <w:rPr>
          <w:rFonts w:ascii="TH SarabunPSK" w:eastAsia="Cordia New" w:hAnsi="TH SarabunPSK" w:cs="TH SarabunPSK"/>
          <w:sz w:val="32"/>
          <w:szCs w:val="32"/>
          <w:cs/>
        </w:rPr>
        <w:t>(2)  ทีมช่วยเหลือเยียวยาจิตใจผู้ประสบภาวะวิกฤต (</w:t>
      </w:r>
      <w:r w:rsidRPr="0019704F">
        <w:rPr>
          <w:rFonts w:ascii="TH SarabunPSK" w:eastAsia="Cordia New" w:hAnsi="TH SarabunPSK" w:cs="TH SarabunPSK"/>
          <w:sz w:val="32"/>
          <w:szCs w:val="32"/>
        </w:rPr>
        <w:t>MCATT</w:t>
      </w:r>
      <w:r w:rsidRPr="0019704F">
        <w:rPr>
          <w:rFonts w:ascii="TH SarabunPSK" w:eastAsia="Cordia New" w:hAnsi="TH SarabunPSK" w:cs="TH SarabunPSK"/>
          <w:sz w:val="32"/>
          <w:szCs w:val="32"/>
          <w:cs/>
        </w:rPr>
        <w:t>) กระทรวงสาธารณสุข ร่วมกับทีมปฏิบั</w:t>
      </w:r>
      <w:r w:rsidR="00630C96">
        <w:rPr>
          <w:rFonts w:ascii="TH SarabunPSK" w:eastAsia="Cordia New" w:hAnsi="TH SarabunPSK" w:cs="TH SarabunPSK"/>
          <w:sz w:val="32"/>
          <w:szCs w:val="32"/>
          <w:cs/>
        </w:rPr>
        <w:t>ติการฯ พม.</w:t>
      </w:r>
      <w:r w:rsidRPr="0019704F">
        <w:rPr>
          <w:rFonts w:ascii="TH SarabunPSK" w:eastAsia="Cordia New" w:hAnsi="TH SarabunPSK" w:cs="TH SarabunPSK"/>
          <w:sz w:val="32"/>
          <w:szCs w:val="32"/>
          <w:cs/>
        </w:rPr>
        <w:t xml:space="preserve"> ได้จัดกิจกรรม “คืนรอยยิ้ม” และ “บายศรีสู่ขวัญ” เพื่อประเมินสภาพจิตใจและภาวะเสี่ยง ให้กับสมาชิกครอบครัวผู้ได้รับผลกระทบและสมาชิกชุมชน โดยภาพรวมสมาชิกครอบครัวผู้ได้รับผลกระทบโดยตรงมีความพร้อมด้านจิตใจ 37 ครอบครัว และมีครอบครัวที่อยู่ในข่ายเฝ้าระวัง 3 ครอบครัว</w:t>
      </w:r>
    </w:p>
    <w:p w:rsidR="0019704F" w:rsidRPr="0019704F" w:rsidRDefault="0019704F" w:rsidP="0064654B">
      <w:pPr>
        <w:spacing w:after="0" w:line="320" w:lineRule="exact"/>
        <w:ind w:firstLine="2226"/>
        <w:jc w:val="thaiDistribute"/>
        <w:rPr>
          <w:rFonts w:ascii="TH SarabunPSK" w:eastAsia="Cordia New" w:hAnsi="TH SarabunPSK" w:cs="TH SarabunPSK"/>
          <w:sz w:val="32"/>
          <w:szCs w:val="32"/>
        </w:rPr>
      </w:pPr>
      <w:r w:rsidRPr="0019704F">
        <w:rPr>
          <w:rFonts w:ascii="TH SarabunPSK" w:eastAsia="Cordia New" w:hAnsi="TH SarabunPSK" w:cs="TH SarabunPSK"/>
          <w:sz w:val="32"/>
          <w:szCs w:val="32"/>
          <w:cs/>
        </w:rPr>
        <w:t>(3)  การจัดการแข่งขันกีฬาเสริมสร้างขวัญกำลังใจให้กับประชาชนในพื้นที่อำเภอ</w:t>
      </w:r>
      <w:r w:rsidRPr="0019704F">
        <w:rPr>
          <w:rFonts w:ascii="TH SarabunPSK" w:eastAsia="Cordia New" w:hAnsi="TH SarabunPSK" w:cs="TH SarabunPSK"/>
          <w:sz w:val="32"/>
          <w:szCs w:val="32"/>
          <w:cs/>
        </w:rPr>
        <w:br/>
        <w:t>นากลาง มีประชาชนเข้าร่วม จำนวน 500 ราย ได้มีการแข่งกีฬาฟุตบอลเยาวชนชาย เยาวชนหญิง และวอลเลย์บอล</w:t>
      </w:r>
      <w:r w:rsidRPr="00333DD6">
        <w:rPr>
          <w:rFonts w:ascii="TH SarabunPSK" w:eastAsia="Cordia New" w:hAnsi="TH SarabunPSK" w:cs="TH SarabunPSK"/>
          <w:spacing w:val="-4"/>
          <w:sz w:val="32"/>
          <w:szCs w:val="32"/>
          <w:cs/>
        </w:rPr>
        <w:t>เยาวชนหญิง มีการมอบถ้วยรางวัลจากผู้บริหารกระทรวงการพัฒนาสังคมและความมั่นคงของมนุษย์ จำนวน 12 รางวัล</w:t>
      </w:r>
      <w:r w:rsidRPr="0019704F">
        <w:rPr>
          <w:rFonts w:ascii="TH SarabunPSK" w:eastAsia="Cordia New" w:hAnsi="TH SarabunPSK" w:cs="TH SarabunPSK"/>
          <w:sz w:val="32"/>
          <w:szCs w:val="32"/>
          <w:cs/>
        </w:rPr>
        <w:t xml:space="preserve">  </w:t>
      </w:r>
      <w:r w:rsidRPr="0019704F">
        <w:rPr>
          <w:rFonts w:ascii="TH SarabunPSK" w:eastAsia="Cordia New" w:hAnsi="TH SarabunPSK" w:cs="TH SarabunPSK"/>
          <w:sz w:val="32"/>
          <w:szCs w:val="32"/>
          <w:cs/>
        </w:rPr>
        <w:lastRenderedPageBreak/>
        <w:t>มีการแข่งขันกีฬาเปตองผู้สูงอายุ  และมอบถ้วยรางวัลจากผู้บริหารกระทรวงการพัฒนาสังคมและความมั่นคงของมนุษย์ จำนวน 3 รางวัล สนับสนุนอุปกรณ์กีฬาฟุตบอล วอลเลย์บอล จำนวน 60 ชุด ให้กับเด็กและเยาวชนในพื้นที่อำเภอนากลาง จำนวน 90 ราย</w:t>
      </w:r>
    </w:p>
    <w:p w:rsidR="0019704F" w:rsidRPr="0019704F" w:rsidRDefault="0019704F" w:rsidP="0064654B">
      <w:pPr>
        <w:spacing w:after="0" w:line="320" w:lineRule="exact"/>
        <w:ind w:firstLine="1736"/>
        <w:jc w:val="thaiDistribute"/>
        <w:rPr>
          <w:rFonts w:ascii="TH SarabunPSK" w:eastAsia="Cordia New" w:hAnsi="TH SarabunPSK" w:cs="TH SarabunPSK"/>
          <w:sz w:val="32"/>
          <w:szCs w:val="32"/>
        </w:rPr>
      </w:pPr>
      <w:r w:rsidRPr="0019704F">
        <w:rPr>
          <w:rFonts w:ascii="TH SarabunPSK" w:eastAsia="Cordia New" w:hAnsi="TH SarabunPSK" w:cs="TH SarabunPSK" w:hint="cs"/>
          <w:sz w:val="32"/>
          <w:szCs w:val="32"/>
          <w:cs/>
        </w:rPr>
        <w:t>2)</w:t>
      </w:r>
      <w:r w:rsidRPr="0019704F">
        <w:rPr>
          <w:rFonts w:ascii="TH SarabunPSK" w:eastAsia="Cordia New" w:hAnsi="TH SarabunPSK" w:cs="TH SarabunPSK"/>
          <w:sz w:val="32"/>
          <w:szCs w:val="32"/>
          <w:cs/>
        </w:rPr>
        <w:t xml:space="preserve">  </w:t>
      </w:r>
      <w:r w:rsidRPr="0019704F">
        <w:rPr>
          <w:rFonts w:ascii="TH SarabunPSK" w:eastAsia="Cordia New" w:hAnsi="TH SarabunPSK" w:cs="TH SarabunPSK"/>
          <w:spacing w:val="-6"/>
          <w:sz w:val="32"/>
          <w:szCs w:val="32"/>
          <w:cs/>
        </w:rPr>
        <w:t xml:space="preserve">การช่วยเหลือและพัฒนาคุณภาพชีวิตเด็กในครอบครัวผู้ประสบเหตุ </w:t>
      </w:r>
      <w:r w:rsidRPr="0019704F">
        <w:rPr>
          <w:rFonts w:ascii="TH SarabunPSK" w:eastAsia="Cordia New" w:hAnsi="TH SarabunPSK" w:cs="TH SarabunPSK"/>
          <w:sz w:val="32"/>
          <w:szCs w:val="32"/>
          <w:cs/>
        </w:rPr>
        <w:t>เด็กในพื้นที่ตำบล</w:t>
      </w:r>
      <w:r w:rsidRPr="0019704F">
        <w:rPr>
          <w:rFonts w:ascii="TH SarabunPSK" w:eastAsia="Cordia New" w:hAnsi="TH SarabunPSK" w:cs="TH SarabunPSK" w:hint="cs"/>
          <w:sz w:val="32"/>
          <w:szCs w:val="32"/>
          <w:cs/>
        </w:rPr>
        <w:t xml:space="preserve">                   </w:t>
      </w:r>
      <w:r w:rsidRPr="0019704F">
        <w:rPr>
          <w:rFonts w:ascii="TH SarabunPSK" w:eastAsia="Cordia New" w:hAnsi="TH SarabunPSK" w:cs="TH SarabunPSK"/>
          <w:sz w:val="32"/>
          <w:szCs w:val="32"/>
          <w:cs/>
        </w:rPr>
        <w:t>อุทัยสวรรค์ มีการดำเนินการ ดังนี้</w:t>
      </w:r>
    </w:p>
    <w:p w:rsidR="0019704F" w:rsidRPr="0019704F" w:rsidRDefault="0019704F" w:rsidP="0064654B">
      <w:pPr>
        <w:spacing w:after="0" w:line="320" w:lineRule="exact"/>
        <w:ind w:firstLine="2296"/>
        <w:jc w:val="thaiDistribute"/>
        <w:rPr>
          <w:rFonts w:ascii="TH SarabunPSK" w:eastAsia="Cordia New" w:hAnsi="TH SarabunPSK" w:cs="TH SarabunPSK"/>
          <w:spacing w:val="-4"/>
          <w:sz w:val="32"/>
          <w:szCs w:val="32"/>
          <w:cs/>
        </w:rPr>
      </w:pPr>
      <w:r w:rsidRPr="0019704F">
        <w:rPr>
          <w:rFonts w:ascii="TH SarabunPSK" w:eastAsia="Cordia New" w:hAnsi="TH SarabunPSK" w:cs="TH SarabunPSK"/>
          <w:spacing w:val="-6"/>
          <w:sz w:val="32"/>
          <w:szCs w:val="32"/>
          <w:cs/>
        </w:rPr>
        <w:t xml:space="preserve">(1)  สนับสนุนทุนการศึกษาจากกองทุนคุ้มครองเด็ก 41 ราย เป็นเงิน 206,000 บาท </w:t>
      </w:r>
      <w:r w:rsidRPr="0019704F">
        <w:rPr>
          <w:rFonts w:ascii="TH SarabunPSK" w:eastAsia="Cordia New" w:hAnsi="TH SarabunPSK" w:cs="TH SarabunPSK"/>
          <w:spacing w:val="-2"/>
          <w:sz w:val="32"/>
          <w:szCs w:val="32"/>
          <w:cs/>
        </w:rPr>
        <w:t xml:space="preserve"> </w:t>
      </w:r>
      <w:r w:rsidR="00333DD6">
        <w:rPr>
          <w:rFonts w:ascii="TH SarabunPSK" w:eastAsia="Cordia New" w:hAnsi="TH SarabunPSK" w:cs="TH SarabunPSK" w:hint="cs"/>
          <w:spacing w:val="-2"/>
          <w:sz w:val="32"/>
          <w:szCs w:val="32"/>
          <w:cs/>
        </w:rPr>
        <w:t xml:space="preserve">           </w:t>
      </w:r>
      <w:r w:rsidRPr="0019704F">
        <w:rPr>
          <w:rFonts w:ascii="TH SarabunPSK" w:eastAsia="Cordia New" w:hAnsi="TH SarabunPSK" w:cs="TH SarabunPSK"/>
          <w:spacing w:val="-2"/>
          <w:sz w:val="32"/>
          <w:szCs w:val="32"/>
          <w:cs/>
        </w:rPr>
        <w:t xml:space="preserve">และได้รับการสนับสนุนทุนการศึกษาจากแหล่งเงินอื่นเพิ่มเติม จำนวน 6 ราย ได้แก่ </w:t>
      </w:r>
      <w:r w:rsidRPr="0019704F">
        <w:rPr>
          <w:rFonts w:ascii="TH SarabunPSK" w:eastAsia="Cordia New" w:hAnsi="TH SarabunPSK" w:cs="TH SarabunPSK"/>
          <w:sz w:val="32"/>
          <w:szCs w:val="32"/>
          <w:shd w:val="clear" w:color="auto" w:fill="FFFFFF"/>
          <w:cs/>
          <w:lang w:val="th-TH"/>
        </w:rPr>
        <w:t xml:space="preserve">กองทุนเพื่อความเสมอภาคทางการศึกษา </w:t>
      </w:r>
      <w:r w:rsidRPr="0019704F">
        <w:rPr>
          <w:rFonts w:ascii="TH SarabunPSK" w:eastAsia="Cordia New" w:hAnsi="TH SarabunPSK" w:cs="TH SarabunPSK"/>
          <w:sz w:val="32"/>
          <w:szCs w:val="32"/>
          <w:shd w:val="clear" w:color="auto" w:fill="FFFFFF"/>
          <w:cs/>
        </w:rPr>
        <w:t>(</w:t>
      </w:r>
      <w:r w:rsidRPr="0019704F">
        <w:rPr>
          <w:rFonts w:ascii="TH SarabunPSK" w:eastAsia="Cordia New" w:hAnsi="TH SarabunPSK" w:cs="TH SarabunPSK"/>
          <w:sz w:val="32"/>
          <w:szCs w:val="32"/>
          <w:shd w:val="clear" w:color="auto" w:fill="FFFFFF"/>
          <w:cs/>
          <w:lang w:val="th-TH"/>
        </w:rPr>
        <w:t>กสศ</w:t>
      </w:r>
      <w:r w:rsidR="00630C96">
        <w:rPr>
          <w:rFonts w:ascii="TH SarabunPSK" w:eastAsia="Cordia New" w:hAnsi="TH SarabunPSK" w:cs="TH SarabunPSK" w:hint="cs"/>
          <w:sz w:val="32"/>
          <w:szCs w:val="32"/>
          <w:shd w:val="clear" w:color="auto" w:fill="FFFFFF"/>
          <w:cs/>
        </w:rPr>
        <w:t>.</w:t>
      </w:r>
      <w:r w:rsidR="00630C96">
        <w:rPr>
          <w:rFonts w:ascii="TH SarabunPSK" w:eastAsia="Cordia New" w:hAnsi="TH SarabunPSK" w:cs="TH SarabunPSK"/>
          <w:sz w:val="32"/>
          <w:szCs w:val="32"/>
          <w:shd w:val="clear" w:color="auto" w:fill="FFFFFF"/>
          <w:cs/>
        </w:rPr>
        <w:t>)</w:t>
      </w:r>
      <w:r w:rsidRPr="0019704F">
        <w:rPr>
          <w:rFonts w:ascii="TH SarabunPSK" w:eastAsia="Cordia New" w:hAnsi="TH SarabunPSK" w:cs="TH SarabunPSK"/>
          <w:sz w:val="32"/>
          <w:szCs w:val="32"/>
          <w:shd w:val="clear" w:color="auto" w:fill="FFFFFF"/>
          <w:cs/>
        </w:rPr>
        <w:t xml:space="preserve"> จำนวน </w:t>
      </w:r>
      <w:r w:rsidRPr="0019704F">
        <w:rPr>
          <w:rFonts w:ascii="TH SarabunPSK" w:eastAsia="Cordia New" w:hAnsi="TH SarabunPSK" w:cs="TH SarabunPSK"/>
          <w:sz w:val="32"/>
          <w:szCs w:val="32"/>
          <w:shd w:val="clear" w:color="auto" w:fill="FFFFFF"/>
          <w:cs/>
          <w:lang w:val="th-TH"/>
        </w:rPr>
        <w:t>2 รายๆ ละ 1,500 บาท</w:t>
      </w:r>
      <w:r w:rsidRPr="0019704F">
        <w:rPr>
          <w:rFonts w:ascii="TH SarabunPSK" w:eastAsia="Cordia New" w:hAnsi="TH SarabunPSK" w:cs="TH SarabunPSK"/>
          <w:spacing w:val="-2"/>
          <w:sz w:val="32"/>
          <w:szCs w:val="32"/>
          <w:cs/>
        </w:rPr>
        <w:t xml:space="preserve"> </w:t>
      </w:r>
      <w:r w:rsidRPr="0019704F">
        <w:rPr>
          <w:rFonts w:ascii="TH SarabunPSK" w:eastAsia="Cordia New" w:hAnsi="TH SarabunPSK" w:cs="TH SarabunPSK"/>
          <w:sz w:val="32"/>
          <w:szCs w:val="32"/>
          <w:shd w:val="clear" w:color="auto" w:fill="FFFFFF"/>
          <w:cs/>
          <w:lang w:val="th-TH"/>
        </w:rPr>
        <w:t>ทุนโรงเรียนกีฬาจังหวัดขอนแก่น จำนวน 1 ราย ได้รับการยกเว้นค่าบำรุงการศึกษาจาก</w:t>
      </w:r>
      <w:r w:rsidRPr="0019704F">
        <w:rPr>
          <w:rFonts w:ascii="TH SarabunPSK" w:eastAsia="Cordia New" w:hAnsi="TH SarabunPSK" w:cs="TH SarabunPSK"/>
          <w:spacing w:val="-6"/>
          <w:sz w:val="32"/>
          <w:szCs w:val="32"/>
          <w:shd w:val="clear" w:color="auto" w:fill="FFFFFF"/>
          <w:cs/>
          <w:lang w:val="th-TH"/>
        </w:rPr>
        <w:t>โรงเรียนเอกชน จำนวน 3 ราย</w:t>
      </w:r>
      <w:r w:rsidRPr="0019704F">
        <w:rPr>
          <w:rFonts w:ascii="TH SarabunPSK" w:eastAsia="Cordia New" w:hAnsi="TH SarabunPSK" w:cs="TH SarabunPSK"/>
          <w:spacing w:val="-6"/>
          <w:sz w:val="32"/>
          <w:szCs w:val="32"/>
          <w:shd w:val="clear" w:color="auto" w:fill="FFFFFF"/>
          <w:cs/>
        </w:rPr>
        <w:t>ๆ ละ 3,000 บาท</w:t>
      </w:r>
      <w:r w:rsidRPr="0019704F">
        <w:rPr>
          <w:rFonts w:ascii="TH SarabunPSK" w:eastAsia="Cordia New" w:hAnsi="TH SarabunPSK" w:cs="TH SarabunPSK"/>
          <w:spacing w:val="-6"/>
          <w:sz w:val="32"/>
          <w:szCs w:val="32"/>
          <w:shd w:val="clear" w:color="auto" w:fill="FFFFFF"/>
          <w:cs/>
          <w:lang w:val="th-TH"/>
        </w:rPr>
        <w:t xml:space="preserve"> และได้รับสนับสนุน</w:t>
      </w:r>
      <w:r w:rsidRPr="0019704F">
        <w:rPr>
          <w:rFonts w:ascii="TH SarabunPSK" w:eastAsia="Cordia New" w:hAnsi="TH SarabunPSK" w:cs="TH SarabunPSK"/>
          <w:spacing w:val="-4"/>
          <w:sz w:val="32"/>
          <w:szCs w:val="32"/>
          <w:shd w:val="clear" w:color="auto" w:fill="FFFFFF"/>
          <w:cs/>
          <w:lang w:val="th-TH"/>
        </w:rPr>
        <w:t xml:space="preserve">ค่าพาหนะเดินทางไปโรงเรียน จำนวน 1 ราย เดือนละ 600 บาท </w:t>
      </w:r>
    </w:p>
    <w:p w:rsidR="0019704F" w:rsidRPr="0019704F" w:rsidRDefault="0019704F" w:rsidP="0064654B">
      <w:pPr>
        <w:spacing w:after="0" w:line="320" w:lineRule="exact"/>
        <w:ind w:firstLine="2296"/>
        <w:jc w:val="thaiDistribute"/>
        <w:rPr>
          <w:rFonts w:ascii="TH SarabunPSK" w:eastAsia="Cordia New" w:hAnsi="TH SarabunPSK" w:cs="TH SarabunPSK"/>
          <w:spacing w:val="-6"/>
          <w:sz w:val="32"/>
          <w:szCs w:val="32"/>
        </w:rPr>
      </w:pPr>
      <w:r w:rsidRPr="0019704F">
        <w:rPr>
          <w:rFonts w:ascii="TH SarabunPSK" w:eastAsia="Cordia New" w:hAnsi="TH SarabunPSK" w:cs="TH SarabunPSK"/>
          <w:spacing w:val="-6"/>
          <w:sz w:val="32"/>
          <w:szCs w:val="32"/>
          <w:cs/>
        </w:rPr>
        <w:t xml:space="preserve">(2) </w:t>
      </w:r>
      <w:r w:rsidRPr="0019704F">
        <w:rPr>
          <w:rFonts w:ascii="TH SarabunPSK" w:eastAsia="Cordia New" w:hAnsi="TH SarabunPSK" w:cs="TH SarabunPSK"/>
          <w:spacing w:val="-6"/>
          <w:sz w:val="32"/>
          <w:szCs w:val="32"/>
          <w:shd w:val="clear" w:color="auto" w:fill="FFFFFF"/>
          <w:cs/>
          <w:lang w:val="th-TH"/>
        </w:rPr>
        <w:t xml:space="preserve">ให้การสงเคราะห์เด็กในครอบครัวอุปถัมภ์ จำนวน 2 ราย ๆ ละ </w:t>
      </w:r>
      <w:r w:rsidRPr="0019704F">
        <w:rPr>
          <w:rFonts w:ascii="TH SarabunPSK" w:eastAsia="Cordia New" w:hAnsi="TH SarabunPSK" w:cs="TH SarabunPSK"/>
          <w:spacing w:val="-6"/>
          <w:sz w:val="32"/>
          <w:szCs w:val="32"/>
          <w:shd w:val="clear" w:color="auto" w:fill="FFFFFF"/>
          <w:cs/>
        </w:rPr>
        <w:t xml:space="preserve">2,000 </w:t>
      </w:r>
      <w:r w:rsidRPr="0019704F">
        <w:rPr>
          <w:rFonts w:ascii="TH SarabunPSK" w:eastAsia="Cordia New" w:hAnsi="TH SarabunPSK" w:cs="TH SarabunPSK"/>
          <w:spacing w:val="-6"/>
          <w:sz w:val="32"/>
          <w:szCs w:val="32"/>
          <w:shd w:val="clear" w:color="auto" w:fill="FFFFFF"/>
          <w:cs/>
          <w:lang w:val="th-TH"/>
        </w:rPr>
        <w:t>บาท</w:t>
      </w:r>
      <w:r w:rsidRPr="0019704F">
        <w:rPr>
          <w:rFonts w:ascii="TH SarabunPSK" w:eastAsia="Cordia New" w:hAnsi="TH SarabunPSK" w:cs="TH SarabunPSK"/>
          <w:spacing w:val="-6"/>
          <w:sz w:val="32"/>
          <w:szCs w:val="32"/>
          <w:shd w:val="clear" w:color="auto" w:fill="FFFFFF"/>
          <w:cs/>
        </w:rPr>
        <w:t>/</w:t>
      </w:r>
      <w:r w:rsidRPr="0019704F">
        <w:rPr>
          <w:rFonts w:ascii="TH SarabunPSK" w:eastAsia="Cordia New" w:hAnsi="TH SarabunPSK" w:cs="TH SarabunPSK"/>
          <w:spacing w:val="-6"/>
          <w:sz w:val="32"/>
          <w:szCs w:val="32"/>
          <w:shd w:val="clear" w:color="auto" w:fill="FFFFFF"/>
          <w:cs/>
          <w:lang w:val="th-TH"/>
        </w:rPr>
        <w:t>เดือน</w:t>
      </w:r>
    </w:p>
    <w:p w:rsidR="0019704F" w:rsidRPr="0019704F" w:rsidRDefault="0019704F" w:rsidP="0064654B">
      <w:pPr>
        <w:spacing w:after="0" w:line="320" w:lineRule="exact"/>
        <w:ind w:firstLine="2296"/>
        <w:jc w:val="thaiDistribute"/>
        <w:rPr>
          <w:rFonts w:ascii="TH SarabunPSK" w:eastAsia="Cordia New" w:hAnsi="TH SarabunPSK" w:cs="TH SarabunPSK"/>
          <w:spacing w:val="-2"/>
          <w:sz w:val="32"/>
          <w:szCs w:val="32"/>
          <w:cs/>
        </w:rPr>
      </w:pPr>
      <w:r w:rsidRPr="0019704F">
        <w:rPr>
          <w:rFonts w:ascii="TH SarabunPSK" w:eastAsia="Cordia New" w:hAnsi="TH SarabunPSK" w:cs="TH SarabunPSK"/>
          <w:spacing w:val="-2"/>
          <w:sz w:val="32"/>
          <w:szCs w:val="32"/>
          <w:cs/>
        </w:rPr>
        <w:t xml:space="preserve">(3) </w:t>
      </w:r>
      <w:r w:rsidRPr="0019704F">
        <w:rPr>
          <w:rFonts w:ascii="TH SarabunPSK" w:eastAsia="Cordia New" w:hAnsi="TH SarabunPSK" w:cs="TH SarabunPSK"/>
          <w:sz w:val="32"/>
          <w:szCs w:val="32"/>
          <w:shd w:val="clear" w:color="auto" w:fill="FFFFFF"/>
          <w:cs/>
          <w:lang w:val="th-TH"/>
        </w:rPr>
        <w:t xml:space="preserve">ส่งเข้ารับการศึกษาและพัฒนาศักยภาพในสถาบันเพาะกล้าคุณธรรม </w:t>
      </w:r>
      <w:r w:rsidR="00333DD6">
        <w:rPr>
          <w:rFonts w:ascii="TH SarabunPSK" w:eastAsia="Cordia New" w:hAnsi="TH SarabunPSK" w:cs="TH SarabunPSK" w:hint="cs"/>
          <w:sz w:val="32"/>
          <w:szCs w:val="32"/>
          <w:shd w:val="clear" w:color="auto" w:fill="FFFFFF"/>
          <w:cs/>
          <w:lang w:val="th-TH"/>
        </w:rPr>
        <w:t xml:space="preserve">                            </w:t>
      </w:r>
      <w:r w:rsidRPr="0019704F">
        <w:rPr>
          <w:rFonts w:ascii="TH SarabunPSK" w:eastAsia="Cordia New" w:hAnsi="TH SarabunPSK" w:cs="TH SarabunPSK"/>
          <w:sz w:val="32"/>
          <w:szCs w:val="32"/>
          <w:shd w:val="clear" w:color="auto" w:fill="FFFFFF"/>
          <w:cs/>
          <w:lang w:val="th-TH"/>
        </w:rPr>
        <w:t xml:space="preserve">จังหวัดกาญจนบุรี ระดับมัธยมศึกษาตอนต้น จำนวน </w:t>
      </w:r>
      <w:r w:rsidRPr="0019704F">
        <w:rPr>
          <w:rFonts w:ascii="TH SarabunPSK" w:eastAsia="Cordia New" w:hAnsi="TH SarabunPSK" w:cs="TH SarabunPSK"/>
          <w:sz w:val="32"/>
          <w:szCs w:val="32"/>
          <w:shd w:val="clear" w:color="auto" w:fill="FFFFFF"/>
          <w:cs/>
        </w:rPr>
        <w:t xml:space="preserve">1 </w:t>
      </w:r>
      <w:r w:rsidRPr="0019704F">
        <w:rPr>
          <w:rFonts w:ascii="TH SarabunPSK" w:eastAsia="Cordia New" w:hAnsi="TH SarabunPSK" w:cs="TH SarabunPSK"/>
          <w:sz w:val="32"/>
          <w:szCs w:val="32"/>
          <w:shd w:val="clear" w:color="auto" w:fill="FFFFFF"/>
          <w:cs/>
          <w:lang w:val="th-TH"/>
        </w:rPr>
        <w:t>ราย</w:t>
      </w:r>
    </w:p>
    <w:p w:rsidR="0019704F" w:rsidRPr="0019704F" w:rsidRDefault="0019704F" w:rsidP="0064654B">
      <w:pPr>
        <w:spacing w:after="0" w:line="320" w:lineRule="exact"/>
        <w:ind w:firstLine="2296"/>
        <w:jc w:val="thaiDistribute"/>
        <w:rPr>
          <w:rFonts w:ascii="TH SarabunPSK" w:eastAsia="Cordia New" w:hAnsi="TH SarabunPSK" w:cs="TH SarabunPSK"/>
          <w:sz w:val="32"/>
          <w:szCs w:val="32"/>
          <w:cs/>
          <w:lang w:val="th-TH"/>
        </w:rPr>
      </w:pPr>
      <w:r w:rsidRPr="0019704F">
        <w:rPr>
          <w:rFonts w:ascii="TH SarabunPSK" w:eastAsia="Cordia New" w:hAnsi="TH SarabunPSK" w:cs="TH SarabunPSK"/>
          <w:sz w:val="32"/>
          <w:szCs w:val="32"/>
          <w:cs/>
        </w:rPr>
        <w:t>(4) สถานีโทรทัศน์ไทยพีบีเอส (</w:t>
      </w:r>
      <w:r w:rsidRPr="0019704F">
        <w:rPr>
          <w:rFonts w:ascii="TH SarabunPSK" w:eastAsia="Cordia New" w:hAnsi="TH SarabunPSK" w:cs="TH SarabunPSK"/>
          <w:sz w:val="32"/>
          <w:szCs w:val="32"/>
        </w:rPr>
        <w:t>Thai PBS</w:t>
      </w:r>
      <w:r w:rsidRPr="0019704F">
        <w:rPr>
          <w:rFonts w:ascii="TH SarabunPSK" w:eastAsia="Cordia New" w:hAnsi="TH SarabunPSK" w:cs="TH SarabunPSK"/>
          <w:sz w:val="32"/>
          <w:szCs w:val="32"/>
          <w:cs/>
        </w:rPr>
        <w:t>) ได้</w:t>
      </w:r>
      <w:r w:rsidRPr="0019704F">
        <w:rPr>
          <w:rFonts w:ascii="TH SarabunPSK" w:eastAsia="Cordia New" w:hAnsi="TH SarabunPSK" w:cs="TH SarabunPSK"/>
          <w:sz w:val="32"/>
          <w:szCs w:val="32"/>
          <w:cs/>
          <w:lang w:val="th-TH"/>
        </w:rPr>
        <w:t>สนับสนุนชุดเสริมพัฒนาการเด็ก</w:t>
      </w:r>
      <w:r w:rsidRPr="0019704F">
        <w:rPr>
          <w:rFonts w:ascii="TH SarabunPSK" w:eastAsia="Cordia New" w:hAnsi="TH SarabunPSK" w:cs="TH SarabunPSK"/>
          <w:sz w:val="32"/>
          <w:szCs w:val="32"/>
          <w:cs/>
        </w:rPr>
        <w:t xml:space="preserve"> จำนวน 200 </w:t>
      </w:r>
      <w:r w:rsidRPr="0019704F">
        <w:rPr>
          <w:rFonts w:ascii="TH SarabunPSK" w:eastAsia="Cordia New" w:hAnsi="TH SarabunPSK" w:cs="TH SarabunPSK"/>
          <w:sz w:val="32"/>
          <w:szCs w:val="32"/>
          <w:cs/>
          <w:lang w:val="th-TH"/>
        </w:rPr>
        <w:t xml:space="preserve">ชุด ให้กับศูนย์พัฒนาเด็กเล็ก </w:t>
      </w:r>
      <w:r w:rsidRPr="0019704F">
        <w:rPr>
          <w:rFonts w:ascii="TH SarabunPSK" w:eastAsia="Cordia New" w:hAnsi="TH SarabunPSK" w:cs="TH SarabunPSK"/>
          <w:sz w:val="32"/>
          <w:szCs w:val="32"/>
          <w:cs/>
        </w:rPr>
        <w:t xml:space="preserve">3 </w:t>
      </w:r>
      <w:r w:rsidRPr="0019704F">
        <w:rPr>
          <w:rFonts w:ascii="TH SarabunPSK" w:eastAsia="Cordia New" w:hAnsi="TH SarabunPSK" w:cs="TH SarabunPSK"/>
          <w:sz w:val="32"/>
          <w:szCs w:val="32"/>
          <w:cs/>
          <w:lang w:val="th-TH"/>
        </w:rPr>
        <w:t>แห่ง ในอำเภอนากลาง จังหวัดหนองบัวลำภู</w:t>
      </w:r>
    </w:p>
    <w:p w:rsidR="0019704F" w:rsidRPr="0019704F" w:rsidRDefault="0019704F" w:rsidP="0064654B">
      <w:pPr>
        <w:spacing w:after="0" w:line="320" w:lineRule="exact"/>
        <w:ind w:firstLine="2296"/>
        <w:jc w:val="thaiDistribute"/>
        <w:rPr>
          <w:rFonts w:ascii="TH SarabunPSK" w:eastAsia="Cordia New" w:hAnsi="TH SarabunPSK" w:cs="TH SarabunPSK"/>
          <w:sz w:val="32"/>
          <w:szCs w:val="32"/>
        </w:rPr>
      </w:pPr>
      <w:r w:rsidRPr="0019704F">
        <w:rPr>
          <w:rFonts w:ascii="TH SarabunPSK" w:eastAsia="Cordia New" w:hAnsi="TH SarabunPSK" w:cs="TH SarabunPSK"/>
          <w:sz w:val="32"/>
          <w:szCs w:val="32"/>
          <w:cs/>
        </w:rPr>
        <w:t>(5) ปรับปรุงห้องสมุดของโรงเรียนหนองกุงศรีโพธิ์สมพร เป็นศูนย์พัฒนาเด็กเล็กชั่วคราว จากงบประมาณของกระทรวงศึกษาธิการ ห้องน้ำสำหรับเด็กเล็ก จากองค์การบริหาร</w:t>
      </w:r>
      <w:r w:rsidRPr="0019704F">
        <w:rPr>
          <w:rFonts w:ascii="TH SarabunPSK" w:eastAsia="Cordia New" w:hAnsi="TH SarabunPSK" w:cs="TH SarabunPSK"/>
          <w:spacing w:val="-6"/>
          <w:sz w:val="32"/>
          <w:szCs w:val="32"/>
          <w:cs/>
        </w:rPr>
        <w:t xml:space="preserve">ส่วนตำบลอุทัยสวรรค์ </w:t>
      </w:r>
      <w:r w:rsidRPr="0019704F">
        <w:rPr>
          <w:rFonts w:ascii="TH SarabunPSK" w:eastAsia="Cordia New" w:hAnsi="TH SarabunPSK" w:cs="TH SarabunPSK" w:hint="cs"/>
          <w:spacing w:val="-6"/>
          <w:sz w:val="32"/>
          <w:szCs w:val="32"/>
          <w:cs/>
        </w:rPr>
        <w:t xml:space="preserve">                    </w:t>
      </w:r>
      <w:r w:rsidRPr="0019704F">
        <w:rPr>
          <w:rFonts w:ascii="TH SarabunPSK" w:eastAsia="Cordia New" w:hAnsi="TH SarabunPSK" w:cs="TH SarabunPSK"/>
          <w:spacing w:val="-6"/>
          <w:sz w:val="32"/>
          <w:szCs w:val="32"/>
          <w:cs/>
        </w:rPr>
        <w:t xml:space="preserve">การปรับปรุงห้องน้ำได้รับการสนับสนุนกำลังพลจากหน่วยพัฒนาการเคลื่อนที่ 23 จังหวัดเลย การปรับปรุงโรงอาหาร </w:t>
      </w:r>
      <w:r w:rsidR="00333DD6">
        <w:rPr>
          <w:rFonts w:ascii="TH SarabunPSK" w:eastAsia="Cordia New" w:hAnsi="TH SarabunPSK" w:cs="TH SarabunPSK" w:hint="cs"/>
          <w:spacing w:val="-6"/>
          <w:sz w:val="32"/>
          <w:szCs w:val="32"/>
          <w:cs/>
        </w:rPr>
        <w:t xml:space="preserve">           </w:t>
      </w:r>
      <w:r w:rsidRPr="0019704F">
        <w:rPr>
          <w:rFonts w:ascii="TH SarabunPSK" w:eastAsia="Cordia New" w:hAnsi="TH SarabunPSK" w:cs="TH SarabunPSK"/>
          <w:spacing w:val="-6"/>
          <w:sz w:val="32"/>
          <w:szCs w:val="32"/>
          <w:cs/>
        </w:rPr>
        <w:t>รั้ว และอื่น ๆ ได้สนับสนุนจากสมาคมกู้ภัยสันติธรรมนากลาง</w:t>
      </w:r>
      <w:r w:rsidRPr="0019704F">
        <w:rPr>
          <w:rFonts w:ascii="TH SarabunPSK" w:eastAsia="Cordia New" w:hAnsi="TH SarabunPSK" w:cs="TH SarabunPSK"/>
          <w:spacing w:val="-6"/>
          <w:sz w:val="32"/>
          <w:szCs w:val="32"/>
          <w:cs/>
          <w:lang w:val="th-TH"/>
        </w:rPr>
        <w:t xml:space="preserve"> คาร์เปเตียม</w:t>
      </w:r>
      <w:r w:rsidRPr="0019704F">
        <w:rPr>
          <w:rFonts w:ascii="TH SarabunPSK" w:eastAsia="Cordia New" w:hAnsi="TH SarabunPSK" w:cs="TH SarabunPSK"/>
          <w:sz w:val="32"/>
          <w:szCs w:val="32"/>
          <w:cs/>
          <w:lang w:val="th-TH"/>
        </w:rPr>
        <w:t xml:space="preserve"> บีชคลับ หาดบางเทา จังหวัดภูเก็ต และบริษัท </w:t>
      </w:r>
      <w:r w:rsidRPr="0019704F">
        <w:rPr>
          <w:rFonts w:ascii="TH SarabunPSK" w:eastAsia="Cordia New" w:hAnsi="TH SarabunPSK" w:cs="TH SarabunPSK"/>
          <w:sz w:val="32"/>
          <w:szCs w:val="32"/>
        </w:rPr>
        <w:t xml:space="preserve">SM </w:t>
      </w:r>
      <w:r w:rsidRPr="0019704F">
        <w:rPr>
          <w:rFonts w:ascii="TH SarabunPSK" w:eastAsia="Cordia New" w:hAnsi="TH SarabunPSK" w:cs="TH SarabunPSK"/>
          <w:sz w:val="32"/>
          <w:szCs w:val="32"/>
          <w:cs/>
        </w:rPr>
        <w:t>เอนจิเนียร์ลิงค์ การติดตั้งกล้องวงจรปิดในอาคารเรี</w:t>
      </w:r>
      <w:r w:rsidR="00630C96">
        <w:rPr>
          <w:rFonts w:ascii="TH SarabunPSK" w:eastAsia="Cordia New" w:hAnsi="TH SarabunPSK" w:cs="TH SarabunPSK"/>
          <w:sz w:val="32"/>
          <w:szCs w:val="32"/>
          <w:cs/>
        </w:rPr>
        <w:t>ยนได้รับการสนับสนุนของบริษัท ที.ซี.</w:t>
      </w:r>
      <w:r w:rsidRPr="0019704F">
        <w:rPr>
          <w:rFonts w:ascii="TH SarabunPSK" w:eastAsia="Cordia New" w:hAnsi="TH SarabunPSK" w:cs="TH SarabunPSK"/>
          <w:sz w:val="32"/>
          <w:szCs w:val="32"/>
          <w:cs/>
        </w:rPr>
        <w:t xml:space="preserve"> ฟาร์มาซูติคอล จำกัด อุตสาหกรรม(บริษัทเครื่องดื่มกระทิงแดง) และการเคหะแห่งชาติ ซึ่งเปิดให้บริการตั้งแต่วันพุธที่ 4 มกราคม 2566 ปัจจุบันมีเด็กปฐมวัยเข้าใช้บริการ 68 ราย นอกจากนี้ยังได้มีการพัฒนาบริการและเสริมสร้างพัฒนาการเด็กโดยใช้การเรียนการสอนแบบมอนเทสซอริ </w:t>
      </w:r>
      <w:r w:rsidRPr="0019704F">
        <w:rPr>
          <w:rFonts w:ascii="TH SarabunPSK" w:eastAsia="Cordia New" w:hAnsi="TH SarabunPSK" w:cs="TH SarabunPSK"/>
          <w:sz w:val="32"/>
          <w:szCs w:val="32"/>
          <w:shd w:val="clear" w:color="auto" w:fill="FFFFFF"/>
          <w:cs/>
        </w:rPr>
        <w:t>(</w:t>
      </w:r>
      <w:r w:rsidRPr="0019704F">
        <w:rPr>
          <w:rFonts w:ascii="TH SarabunPSK" w:eastAsia="Cordia New" w:hAnsi="TH SarabunPSK" w:cs="TH SarabunPSK"/>
          <w:sz w:val="32"/>
          <w:szCs w:val="32"/>
          <w:shd w:val="clear" w:color="auto" w:fill="FFFFFF"/>
        </w:rPr>
        <w:t>Montessori</w:t>
      </w:r>
      <w:r w:rsidRPr="0019704F">
        <w:rPr>
          <w:rFonts w:ascii="TH SarabunPSK" w:eastAsia="Cordia New" w:hAnsi="TH SarabunPSK" w:cs="TH SarabunPSK"/>
          <w:sz w:val="32"/>
          <w:szCs w:val="32"/>
          <w:shd w:val="clear" w:color="auto" w:fill="FFFFFF"/>
          <w:cs/>
        </w:rPr>
        <w:t xml:space="preserve">) </w:t>
      </w:r>
      <w:r w:rsidRPr="0019704F">
        <w:rPr>
          <w:rFonts w:ascii="TH SarabunPSK" w:eastAsia="Cordia New" w:hAnsi="TH SarabunPSK" w:cs="TH SarabunPSK"/>
          <w:sz w:val="32"/>
          <w:szCs w:val="32"/>
          <w:cs/>
        </w:rPr>
        <w:t>โดยผู้เชี่ยวชาญมอนเทสซอริสากล ของมูลนิธิมอนเทสซอริประเทศออสเตรเลีย ได้จัดอบรมครูพี่เลี้ยงและเจ้าหน้าที่ศูนย์พัฒนาเด็กเล็กอุทัยสวรรค์ จำนวน 5 ราย ใน</w:t>
      </w:r>
      <w:r w:rsidRPr="0019704F">
        <w:rPr>
          <w:rFonts w:ascii="TH SarabunPSK" w:eastAsia="Cordia New" w:hAnsi="TH SarabunPSK" w:cs="TH SarabunPSK"/>
          <w:sz w:val="32"/>
          <w:szCs w:val="32"/>
          <w:shd w:val="clear" w:color="auto" w:fill="FFFFFF"/>
          <w:cs/>
        </w:rPr>
        <w:t>หลักสูตรปฐมวัย</w:t>
      </w:r>
      <w:r w:rsidRPr="0019704F">
        <w:rPr>
          <w:rFonts w:ascii="TH SarabunPSK" w:eastAsia="Cordia New" w:hAnsi="TH SarabunPSK" w:cs="TH SarabunPSK"/>
          <w:sz w:val="32"/>
          <w:szCs w:val="32"/>
          <w:cs/>
        </w:rPr>
        <w:t>เป็นระยะเวลา 1 สัปดาห์</w:t>
      </w:r>
      <w:r w:rsidRPr="0019704F">
        <w:rPr>
          <w:rFonts w:ascii="TH SarabunPSK" w:eastAsia="Cordia New" w:hAnsi="TH SarabunPSK" w:cs="TH SarabunPSK" w:hint="cs"/>
          <w:sz w:val="32"/>
          <w:szCs w:val="32"/>
          <w:cs/>
        </w:rPr>
        <w:t xml:space="preserve"> </w:t>
      </w:r>
      <w:r w:rsidRPr="0019704F">
        <w:rPr>
          <w:rFonts w:ascii="TH SarabunPSK" w:eastAsia="Cordia New" w:hAnsi="TH SarabunPSK" w:cs="TH SarabunPSK"/>
          <w:sz w:val="32"/>
          <w:szCs w:val="32"/>
          <w:cs/>
        </w:rPr>
        <w:t>พร้อมสนับสนุนสื่ออุปกรณ์การเรียนการสอนแบบมอนเทสซอริของประเทศออสเตรเลีย จำนวน 1 ชุด  และกรมกิจการเด็กและเยาวชนได้สนับสนุนอุปกรณ์เครื่องใช้และมอบหมายบุคลากรที่มีความชำนาญเข้ามาร่วมเสริมสร้างพัฒนาการเด็ก</w:t>
      </w:r>
    </w:p>
    <w:p w:rsidR="0019704F" w:rsidRPr="0019704F" w:rsidRDefault="0019704F" w:rsidP="0064654B">
      <w:pPr>
        <w:spacing w:after="0" w:line="320" w:lineRule="exact"/>
        <w:ind w:firstLine="2296"/>
        <w:jc w:val="thaiDistribute"/>
        <w:rPr>
          <w:rFonts w:ascii="TH SarabunPSK" w:eastAsia="Cordia New" w:hAnsi="TH SarabunPSK" w:cs="TH SarabunPSK"/>
          <w:spacing w:val="-4"/>
          <w:sz w:val="32"/>
          <w:szCs w:val="32"/>
        </w:rPr>
      </w:pPr>
      <w:r w:rsidRPr="0019704F">
        <w:rPr>
          <w:rFonts w:ascii="TH SarabunPSK" w:eastAsia="Cordia New" w:hAnsi="TH SarabunPSK" w:cs="TH SarabunPSK"/>
          <w:sz w:val="32"/>
          <w:szCs w:val="32"/>
          <w:cs/>
        </w:rPr>
        <w:t>(6) การก่อสร้างศูนย์พัฒนาเด็กเล็กแห่งใหม่ ซึ่งอยู่ห่างจากศูนย์พัฒนาเด็กเล็ก</w:t>
      </w:r>
      <w:r w:rsidRPr="0019704F">
        <w:rPr>
          <w:rFonts w:ascii="TH SarabunPSK" w:eastAsia="Cordia New" w:hAnsi="TH SarabunPSK" w:cs="TH SarabunPSK"/>
          <w:sz w:val="32"/>
          <w:szCs w:val="32"/>
          <w:cs/>
        </w:rPr>
        <w:br/>
        <w:t xml:space="preserve">แห่งเดิมประมาณ 200 เมตร เป็นการขอใช้พื้นที่จากสำนักงานการปฏิรูปที่ดินเพื่อเกษตรกรรม ทั้งนี้เมื่อวันที่ </w:t>
      </w:r>
      <w:r w:rsidR="00333DD6">
        <w:rPr>
          <w:rFonts w:ascii="TH SarabunPSK" w:eastAsia="Cordia New" w:hAnsi="TH SarabunPSK" w:cs="TH SarabunPSK" w:hint="cs"/>
          <w:sz w:val="32"/>
          <w:szCs w:val="32"/>
          <w:cs/>
        </w:rPr>
        <w:t xml:space="preserve">                </w:t>
      </w:r>
      <w:r w:rsidRPr="0019704F">
        <w:rPr>
          <w:rFonts w:ascii="TH SarabunPSK" w:eastAsia="Cordia New" w:hAnsi="TH SarabunPSK" w:cs="TH SarabunPSK"/>
          <w:sz w:val="32"/>
          <w:szCs w:val="32"/>
          <w:cs/>
        </w:rPr>
        <w:t>11 มกราคม 2566 สำนักงานการปฏิรูปที่ดินเพื่อเกษตรกรรม ได้อนุญาต</w:t>
      </w:r>
      <w:r w:rsidRPr="0019704F">
        <w:rPr>
          <w:rFonts w:ascii="TH SarabunPSK" w:eastAsia="Cordia New" w:hAnsi="TH SarabunPSK" w:cs="TH SarabunPSK"/>
          <w:spacing w:val="-4"/>
          <w:sz w:val="32"/>
          <w:szCs w:val="32"/>
          <w:cs/>
        </w:rPr>
        <w:t>ให้องค์การบริหารส่วนตำบล</w:t>
      </w:r>
      <w:r w:rsidRPr="0019704F">
        <w:rPr>
          <w:rFonts w:ascii="TH SarabunPSK" w:eastAsia="Cordia New" w:hAnsi="TH SarabunPSK" w:cs="TH SarabunPSK"/>
          <w:spacing w:val="-4"/>
          <w:sz w:val="32"/>
          <w:szCs w:val="32"/>
          <w:cs/>
        </w:rPr>
        <w:br/>
        <w:t xml:space="preserve">อุทัยสวรรค์ ใช้ที่ดินเพื่อสร้างศูนย์พัฒนาเด็กเล็กตำบลอุทัยสวรรค์ จำนวนเนื้อที่ 1 ไร่ 2 งาน แปลงที่ดินเลขที่ 26 ระวาง </w:t>
      </w:r>
      <w:r w:rsidR="00630C96">
        <w:rPr>
          <w:rFonts w:ascii="TH SarabunPSK" w:eastAsia="Cordia New" w:hAnsi="TH SarabunPSK" w:cs="TH SarabunPSK"/>
          <w:spacing w:val="-4"/>
          <w:sz w:val="32"/>
          <w:szCs w:val="32"/>
          <w:cs/>
        </w:rPr>
        <w:t>ส.ป.ก.</w:t>
      </w:r>
      <w:r w:rsidRPr="0019704F">
        <w:rPr>
          <w:rFonts w:ascii="TH SarabunPSK" w:eastAsia="Cordia New" w:hAnsi="TH SarabunPSK" w:cs="TH SarabunPSK"/>
          <w:spacing w:val="-4"/>
          <w:sz w:val="32"/>
          <w:szCs w:val="32"/>
          <w:cs/>
        </w:rPr>
        <w:t xml:space="preserve"> ที่ หรือกลุ่มที่ 5442</w:t>
      </w:r>
      <w:r w:rsidRPr="0019704F">
        <w:rPr>
          <w:rFonts w:ascii="TH SarabunPSK" w:eastAsia="Cordia New" w:hAnsi="TH SarabunPSK" w:cs="TH SarabunPSK"/>
          <w:spacing w:val="-4"/>
          <w:sz w:val="32"/>
          <w:szCs w:val="32"/>
        </w:rPr>
        <w:t>III</w:t>
      </w:r>
      <w:r w:rsidRPr="0019704F">
        <w:rPr>
          <w:rFonts w:ascii="TH SarabunPSK" w:eastAsia="Cordia New" w:hAnsi="TH SarabunPSK" w:cs="TH SarabunPSK"/>
          <w:spacing w:val="-4"/>
          <w:sz w:val="32"/>
          <w:szCs w:val="32"/>
          <w:cs/>
        </w:rPr>
        <w:t>9806 โดยจังหวัดหนองบัวลำภูได้ขอรับการสนับสนุนเพื่อก่อสร้างศูนย์พัฒนาเด็กเล็กแห่งใหม่จากง</w:t>
      </w:r>
      <w:r w:rsidR="00630C96">
        <w:rPr>
          <w:rFonts w:ascii="TH SarabunPSK" w:eastAsia="Cordia New" w:hAnsi="TH SarabunPSK" w:cs="TH SarabunPSK"/>
          <w:spacing w:val="-4"/>
          <w:sz w:val="32"/>
          <w:szCs w:val="32"/>
          <w:cs/>
        </w:rPr>
        <w:t>บประมาณรายจ่ายประจำปีงบประมาณ พ.ศ.</w:t>
      </w:r>
      <w:r w:rsidRPr="0019704F">
        <w:rPr>
          <w:rFonts w:ascii="TH SarabunPSK" w:eastAsia="Cordia New" w:hAnsi="TH SarabunPSK" w:cs="TH SarabunPSK"/>
          <w:spacing w:val="-4"/>
          <w:sz w:val="32"/>
          <w:szCs w:val="32"/>
          <w:cs/>
        </w:rPr>
        <w:t xml:space="preserve"> 2566 งบกลาง รายการเงินสำรองจ่ายเพื่อกรณีฉุกเฉินหรือจำเป็น ภายในวงเงิน 8</w:t>
      </w:r>
      <w:r w:rsidRPr="0019704F">
        <w:rPr>
          <w:rFonts w:ascii="TH SarabunPSK" w:eastAsia="Cordia New" w:hAnsi="TH SarabunPSK" w:cs="TH SarabunPSK"/>
          <w:spacing w:val="-4"/>
          <w:sz w:val="32"/>
          <w:szCs w:val="32"/>
        </w:rPr>
        <w:t>,</w:t>
      </w:r>
      <w:r w:rsidRPr="0019704F">
        <w:rPr>
          <w:rFonts w:ascii="TH SarabunPSK" w:eastAsia="Cordia New" w:hAnsi="TH SarabunPSK" w:cs="TH SarabunPSK"/>
          <w:spacing w:val="-4"/>
          <w:sz w:val="32"/>
          <w:szCs w:val="32"/>
          <w:cs/>
        </w:rPr>
        <w:t>582</w:t>
      </w:r>
      <w:r w:rsidRPr="0019704F">
        <w:rPr>
          <w:rFonts w:ascii="TH SarabunPSK" w:eastAsia="Cordia New" w:hAnsi="TH SarabunPSK" w:cs="TH SarabunPSK"/>
          <w:spacing w:val="-4"/>
          <w:sz w:val="32"/>
          <w:szCs w:val="32"/>
        </w:rPr>
        <w:t>,</w:t>
      </w:r>
      <w:r w:rsidRPr="0019704F">
        <w:rPr>
          <w:rFonts w:ascii="TH SarabunPSK" w:eastAsia="Cordia New" w:hAnsi="TH SarabunPSK" w:cs="TH SarabunPSK"/>
          <w:spacing w:val="-4"/>
          <w:sz w:val="32"/>
          <w:szCs w:val="32"/>
          <w:cs/>
        </w:rPr>
        <w:t xml:space="preserve">000 บาท เพื่อรองรับเด็ก จำนวน 100 ราย </w:t>
      </w:r>
    </w:p>
    <w:p w:rsidR="0019704F" w:rsidRPr="0019704F" w:rsidRDefault="0019704F" w:rsidP="0064654B">
      <w:pPr>
        <w:shd w:val="clear" w:color="auto" w:fill="FFFFFF"/>
        <w:tabs>
          <w:tab w:val="left" w:pos="2410"/>
        </w:tabs>
        <w:spacing w:after="0" w:line="320" w:lineRule="exact"/>
        <w:ind w:firstLine="1708"/>
        <w:jc w:val="thaiDistribute"/>
        <w:rPr>
          <w:rFonts w:ascii="TH SarabunPSK" w:eastAsia="Cordia New" w:hAnsi="TH SarabunPSK" w:cs="TH SarabunPSK"/>
          <w:sz w:val="32"/>
          <w:szCs w:val="32"/>
          <w:cs/>
        </w:rPr>
      </w:pPr>
      <w:r w:rsidRPr="0019704F">
        <w:rPr>
          <w:rFonts w:ascii="TH SarabunPSK" w:eastAsia="Cordia New" w:hAnsi="TH SarabunPSK" w:cs="TH SarabunPSK" w:hint="cs"/>
          <w:spacing w:val="-8"/>
          <w:sz w:val="32"/>
          <w:szCs w:val="32"/>
          <w:cs/>
        </w:rPr>
        <w:t>3)</w:t>
      </w:r>
      <w:r w:rsidRPr="0019704F">
        <w:rPr>
          <w:rFonts w:ascii="TH SarabunPSK" w:eastAsia="Cordia New" w:hAnsi="TH SarabunPSK" w:cs="TH SarabunPSK"/>
          <w:spacing w:val="-8"/>
          <w:sz w:val="32"/>
          <w:szCs w:val="32"/>
          <w:cs/>
        </w:rPr>
        <w:t xml:space="preserve">  การปรับปรุงสภาพแวดล้อมและที่อยู่อาศัยให้แก่ครอบครัวผู้ได้รับผลกระทบ จำนวน </w:t>
      </w:r>
      <w:r w:rsidRPr="0019704F">
        <w:rPr>
          <w:rFonts w:ascii="TH SarabunPSK" w:eastAsia="Cordia New" w:hAnsi="TH SarabunPSK" w:cs="TH SarabunPSK"/>
          <w:spacing w:val="-8"/>
          <w:sz w:val="32"/>
          <w:szCs w:val="32"/>
          <w:cs/>
        </w:rPr>
        <w:br/>
        <w:t>40 หลัง  ประกอบด้วย บ้านที่มีผู้สูงอายุ จำนวน 14 หลัง  บ้านที่มีผู้พิการ จำนวน 10 หลัง และบ้านผู้มีรายได้น้อย</w:t>
      </w:r>
      <w:r w:rsidRPr="0019704F">
        <w:rPr>
          <w:rFonts w:ascii="TH SarabunPSK" w:eastAsia="Cordia New" w:hAnsi="TH SarabunPSK" w:cs="TH SarabunPSK"/>
          <w:spacing w:val="-8"/>
          <w:sz w:val="32"/>
          <w:szCs w:val="32"/>
          <w:cs/>
        </w:rPr>
        <w:br/>
      </w:r>
      <w:r w:rsidRPr="0019704F">
        <w:rPr>
          <w:rFonts w:ascii="TH SarabunPSK" w:eastAsia="Cordia New" w:hAnsi="TH SarabunPSK" w:cs="TH SarabunPSK"/>
          <w:sz w:val="32"/>
          <w:szCs w:val="32"/>
          <w:cs/>
        </w:rPr>
        <w:t>ที่อยู่ในภาวะยากลำบาก จำนวน 16 หลัง ได้รับงบประมาณจากกระทรวงการพัฒนาสังคมและความมั่นคง</w:t>
      </w:r>
      <w:r w:rsidRPr="0019704F">
        <w:rPr>
          <w:rFonts w:ascii="TH SarabunPSK" w:eastAsia="Cordia New" w:hAnsi="TH SarabunPSK" w:cs="TH SarabunPSK"/>
          <w:sz w:val="32"/>
          <w:szCs w:val="32"/>
          <w:cs/>
        </w:rPr>
        <w:br/>
        <w:t>ของมนุษย์ และกองบุญแห่งการให้ จังหวัดขอนแก่น โดยได้รับการ</w:t>
      </w:r>
      <w:r w:rsidR="005E54E2">
        <w:rPr>
          <w:rFonts w:ascii="TH SarabunPSK" w:eastAsia="Cordia New" w:hAnsi="TH SarabunPSK" w:cs="TH SarabunPSK"/>
          <w:sz w:val="32"/>
          <w:szCs w:val="32"/>
          <w:cs/>
        </w:rPr>
        <w:t xml:space="preserve">สนับสนุนกำลังพลจากมณฑลทหารบกที่ </w:t>
      </w:r>
      <w:r w:rsidRPr="0019704F">
        <w:rPr>
          <w:rFonts w:ascii="TH SarabunPSK" w:eastAsia="Cordia New" w:hAnsi="TH SarabunPSK" w:cs="TH SarabunPSK"/>
          <w:sz w:val="32"/>
          <w:szCs w:val="32"/>
          <w:cs/>
        </w:rPr>
        <w:t xml:space="preserve">28 จังหวัดเลย มณฑลทหารบกที่ 24 กรมทหารพรานที่ 23 ค่ายศรีสองรัก กองพันทหารราบที่ 3 สำนักงานการศึกษานอกระบบและการศึกษาตามอัธยาศัยจังหวัดหนองบัวลำภู สำนักงานพัฒนาฝีมือแรงงานหนองบัวลำภู วิทยาลัยเทคนิคหนองบัวลำภู และช่างชุมชน ในการก่อสร้าง นอกจากนี้ยังได้รับการสนับสนุนจากบริษัท </w:t>
      </w:r>
      <w:r w:rsidRPr="0019704F">
        <w:rPr>
          <w:rFonts w:ascii="TH SarabunPSK" w:eastAsia="Cordia New" w:hAnsi="TH SarabunPSK" w:cs="TH SarabunPSK"/>
          <w:sz w:val="32"/>
          <w:szCs w:val="32"/>
        </w:rPr>
        <w:t xml:space="preserve">Panasonic </w:t>
      </w:r>
      <w:r w:rsidRPr="0019704F">
        <w:rPr>
          <w:rFonts w:ascii="TH SarabunPSK" w:eastAsia="Cordia New" w:hAnsi="TH SarabunPSK" w:cs="TH SarabunPSK"/>
          <w:sz w:val="32"/>
          <w:szCs w:val="32"/>
          <w:cs/>
        </w:rPr>
        <w:t xml:space="preserve">จังหวัดขอนแก่น ในการปรับปรุงระบบไฟฟ้าภายในบ้าน 28 หลัง </w:t>
      </w:r>
    </w:p>
    <w:p w:rsidR="0019704F" w:rsidRPr="0019704F" w:rsidRDefault="0019704F" w:rsidP="0064654B">
      <w:pPr>
        <w:spacing w:after="0" w:line="320" w:lineRule="exact"/>
        <w:ind w:firstLine="1560"/>
        <w:jc w:val="thaiDistribute"/>
        <w:rPr>
          <w:rFonts w:ascii="TH SarabunPSK" w:eastAsia="Cordia New" w:hAnsi="TH SarabunPSK" w:cs="TH SarabunPSK"/>
          <w:sz w:val="32"/>
          <w:szCs w:val="32"/>
        </w:rPr>
      </w:pPr>
      <w:r w:rsidRPr="0019704F">
        <w:rPr>
          <w:rFonts w:ascii="TH SarabunPSK" w:eastAsia="Cordia New" w:hAnsi="TH SarabunPSK" w:cs="TH SarabunPSK" w:hint="cs"/>
          <w:sz w:val="32"/>
          <w:szCs w:val="32"/>
          <w:cs/>
        </w:rPr>
        <w:t>4)</w:t>
      </w:r>
      <w:r w:rsidRPr="0019704F">
        <w:rPr>
          <w:rFonts w:ascii="TH SarabunPSK" w:eastAsia="Cordia New" w:hAnsi="TH SarabunPSK" w:cs="TH SarabunPSK"/>
          <w:sz w:val="32"/>
          <w:szCs w:val="32"/>
          <w:cs/>
        </w:rPr>
        <w:t xml:space="preserve"> </w:t>
      </w:r>
      <w:r w:rsidRPr="0019704F">
        <w:rPr>
          <w:rFonts w:ascii="TH SarabunPSK" w:eastAsia="Cordia New" w:hAnsi="TH SarabunPSK" w:cs="TH SarabunPSK"/>
          <w:spacing w:val="-4"/>
          <w:sz w:val="32"/>
          <w:szCs w:val="32"/>
          <w:cs/>
        </w:rPr>
        <w:t xml:space="preserve"> </w:t>
      </w:r>
      <w:r w:rsidRPr="0019704F">
        <w:rPr>
          <w:rFonts w:ascii="TH SarabunPSK" w:eastAsia="Cordia New" w:hAnsi="TH SarabunPSK" w:cs="TH SarabunPSK"/>
          <w:spacing w:val="-2"/>
          <w:sz w:val="32"/>
          <w:szCs w:val="32"/>
          <w:cs/>
        </w:rPr>
        <w:t xml:space="preserve">เสริมสร้างความมั่นคงทางด้านอาชีพและรายได้ ให้แก่ครอบครัวที่ได้รับผลกระทบ จำนวน </w:t>
      </w:r>
      <w:r w:rsidRPr="0019704F">
        <w:rPr>
          <w:rFonts w:ascii="TH SarabunPSK" w:eastAsia="Cordia New" w:hAnsi="TH SarabunPSK" w:cs="TH SarabunPSK" w:hint="cs"/>
          <w:spacing w:val="-2"/>
          <w:sz w:val="32"/>
          <w:szCs w:val="32"/>
          <w:cs/>
        </w:rPr>
        <w:t xml:space="preserve">                 </w:t>
      </w:r>
      <w:r w:rsidRPr="0019704F">
        <w:rPr>
          <w:rFonts w:ascii="TH SarabunPSK" w:eastAsia="Cordia New" w:hAnsi="TH SarabunPSK" w:cs="TH SarabunPSK"/>
          <w:spacing w:val="-2"/>
          <w:sz w:val="32"/>
          <w:szCs w:val="32"/>
          <w:cs/>
        </w:rPr>
        <w:t>40 ครอบครัว และประชาชนในพื้นที่เกิดเหตุ</w:t>
      </w:r>
      <w:r w:rsidRPr="0019704F">
        <w:rPr>
          <w:rFonts w:ascii="TH SarabunPSK" w:eastAsia="Cordia New" w:hAnsi="TH SarabunPSK" w:cs="TH SarabunPSK"/>
          <w:sz w:val="32"/>
          <w:szCs w:val="32"/>
          <w:cs/>
        </w:rPr>
        <w:t xml:space="preserve"> ได้แก่</w:t>
      </w:r>
    </w:p>
    <w:p w:rsidR="0019704F" w:rsidRPr="0019704F" w:rsidRDefault="0019704F" w:rsidP="0064654B">
      <w:pPr>
        <w:spacing w:after="0" w:line="320" w:lineRule="exact"/>
        <w:ind w:firstLine="2184"/>
        <w:jc w:val="thaiDistribute"/>
        <w:rPr>
          <w:rFonts w:ascii="TH SarabunPSK" w:eastAsia="Cordia New" w:hAnsi="TH SarabunPSK" w:cs="TH SarabunPSK"/>
          <w:spacing w:val="-10"/>
          <w:sz w:val="32"/>
          <w:szCs w:val="32"/>
        </w:rPr>
      </w:pPr>
      <w:r w:rsidRPr="0019704F">
        <w:rPr>
          <w:rFonts w:ascii="TH SarabunPSK" w:eastAsia="Cordia New" w:hAnsi="TH SarabunPSK" w:cs="TH SarabunPSK"/>
          <w:spacing w:val="-10"/>
          <w:sz w:val="32"/>
          <w:szCs w:val="32"/>
          <w:cs/>
        </w:rPr>
        <w:lastRenderedPageBreak/>
        <w:t xml:space="preserve">(1)  การเพิ่มพูนทักษะอาชีพ สร้างอาชีพ และอาชีพทางเลือก จำนวน 9 ราย ได้แก่ </w:t>
      </w:r>
      <w:r w:rsidRPr="0019704F">
        <w:rPr>
          <w:rFonts w:ascii="TH SarabunPSK" w:eastAsia="Cordia New" w:hAnsi="TH SarabunPSK" w:cs="TH SarabunPSK"/>
          <w:spacing w:val="-10"/>
          <w:sz w:val="32"/>
          <w:szCs w:val="32"/>
          <w:cs/>
        </w:rPr>
        <w:br/>
        <w:t>การได้รับการสนับสนุนสลากกินแบ่งรัฐบาลจากสมาคมคนตาบอดแห่งประเทศไทย จำนวน 2 ราย องค์การบริหาร</w:t>
      </w:r>
      <w:r w:rsidRPr="0019704F">
        <w:rPr>
          <w:rFonts w:ascii="TH SarabunPSK" w:eastAsia="Cordia New" w:hAnsi="TH SarabunPSK" w:cs="TH SarabunPSK"/>
          <w:spacing w:val="-10"/>
          <w:sz w:val="32"/>
          <w:szCs w:val="32"/>
          <w:cs/>
        </w:rPr>
        <w:br/>
        <w:t xml:space="preserve">ส่วนตำบลอุทัยสวรรค์จ้างงาน จำนวน 1 ราย การจัดหาอุปกรณ์ในการทอผ้า จำนวน 1 ราย การได้รับการฝึกทำอาหารและสูตรการทำอาหาร (ก๋วยเตี๋ยว) จำนวน 1 ราย ประมงจังหวัดหนองบัวลำภูมอบพันธุ์ปลา จำนวน 1 ราย และปศุสัตว์จังหวัดหนองบัวลำภูมอบไก่ไข่ จำนวน 1 ราย ประสานความช่วยเหลือตามมาตรา 35 ตามพระราชบัญญัติส่งเสริมและพัฒนาคุณภาพชีวิตคนพิการ จำนวน 1 ราย การหางานให้ทำเป็นงานก่อสร้าง จำนวน 1 ราย </w:t>
      </w:r>
    </w:p>
    <w:p w:rsidR="0019704F" w:rsidRPr="0019704F" w:rsidRDefault="0019704F" w:rsidP="0064654B">
      <w:pPr>
        <w:spacing w:after="0" w:line="320" w:lineRule="exact"/>
        <w:ind w:firstLine="2184"/>
        <w:jc w:val="thaiDistribute"/>
        <w:rPr>
          <w:rFonts w:ascii="TH SarabunPSK" w:eastAsia="Cordia New" w:hAnsi="TH SarabunPSK" w:cs="TH SarabunPSK"/>
          <w:sz w:val="32"/>
          <w:szCs w:val="32"/>
        </w:rPr>
      </w:pPr>
      <w:r w:rsidRPr="0019704F">
        <w:rPr>
          <w:rFonts w:ascii="TH SarabunPSK" w:eastAsia="Cordia New" w:hAnsi="TH SarabunPSK" w:cs="TH SarabunPSK"/>
          <w:sz w:val="32"/>
          <w:szCs w:val="32"/>
          <w:cs/>
        </w:rPr>
        <w:t xml:space="preserve">(2)  ฝึกอาชีพจักสานเส้นพลาสติกให้กลุ่มอาชีพและประชาชนในตำบลอุทัยสวรรค์ อำเภอนากลาง จำนวน 39 ราย </w:t>
      </w:r>
      <w:r w:rsidRPr="0019704F">
        <w:rPr>
          <w:rFonts w:ascii="TH SarabunPSK" w:eastAsia="Cordia New" w:hAnsi="TH SarabunPSK" w:cs="TH SarabunPSK"/>
          <w:spacing w:val="4"/>
          <w:sz w:val="32"/>
          <w:szCs w:val="32"/>
          <w:cs/>
        </w:rPr>
        <w:t xml:space="preserve">ฝึกอาชีพ </w:t>
      </w:r>
      <w:r w:rsidRPr="0019704F">
        <w:rPr>
          <w:rFonts w:ascii="TH SarabunPSK" w:eastAsia="Cordia New" w:hAnsi="TH SarabunPSK" w:cs="TH SarabunPSK"/>
          <w:sz w:val="32"/>
          <w:szCs w:val="32"/>
          <w:cs/>
        </w:rPr>
        <w:t xml:space="preserve">และส่งเสริมการรวมกลุ่มอาชีพผ้ามัดย้อม และผ้ามัดหมี่ </w:t>
      </w:r>
      <w:r w:rsidRPr="0019704F">
        <w:rPr>
          <w:rFonts w:ascii="TH SarabunPSK" w:eastAsia="Cordia New" w:hAnsi="TH SarabunPSK" w:cs="TH SarabunPSK"/>
          <w:spacing w:val="4"/>
          <w:sz w:val="32"/>
          <w:szCs w:val="32"/>
          <w:cs/>
        </w:rPr>
        <w:t>ในชุมชนพื้นที่ตำบล</w:t>
      </w:r>
      <w:r w:rsidRPr="0019704F">
        <w:rPr>
          <w:rFonts w:ascii="TH SarabunPSK" w:eastAsia="Cordia New" w:hAnsi="TH SarabunPSK" w:cs="TH SarabunPSK" w:hint="cs"/>
          <w:spacing w:val="4"/>
          <w:sz w:val="32"/>
          <w:szCs w:val="32"/>
          <w:cs/>
        </w:rPr>
        <w:t xml:space="preserve">              </w:t>
      </w:r>
      <w:r w:rsidRPr="0019704F">
        <w:rPr>
          <w:rFonts w:ascii="TH SarabunPSK" w:eastAsia="Cordia New" w:hAnsi="TH SarabunPSK" w:cs="TH SarabunPSK"/>
          <w:spacing w:val="4"/>
          <w:sz w:val="32"/>
          <w:szCs w:val="32"/>
          <w:cs/>
        </w:rPr>
        <w:t xml:space="preserve">กุดแห่ </w:t>
      </w:r>
      <w:r w:rsidRPr="0019704F">
        <w:rPr>
          <w:rFonts w:ascii="TH SarabunPSK" w:eastAsia="Cordia New" w:hAnsi="TH SarabunPSK" w:cs="TH SarabunPSK"/>
          <w:sz w:val="32"/>
          <w:szCs w:val="32"/>
          <w:cs/>
        </w:rPr>
        <w:t xml:space="preserve">อำเภอนากลาง จำนวน 30 ราย และฝึกอาชีพการทำอาหารจานเดียว ให้กับผู้ประสบเหตุ และประชาชนตำบลกุดแห่ อำเภอนากลาง จำนวน 33  ราย </w:t>
      </w:r>
    </w:p>
    <w:p w:rsidR="0019704F" w:rsidRPr="0019704F" w:rsidRDefault="0019704F" w:rsidP="0064654B">
      <w:pPr>
        <w:spacing w:after="0" w:line="320" w:lineRule="exact"/>
        <w:ind w:firstLine="2184"/>
        <w:jc w:val="thaiDistribute"/>
        <w:rPr>
          <w:rFonts w:ascii="TH SarabunPSK" w:eastAsia="Cordia New" w:hAnsi="TH SarabunPSK" w:cs="TH SarabunPSK"/>
          <w:sz w:val="32"/>
          <w:szCs w:val="32"/>
        </w:rPr>
      </w:pPr>
      <w:r w:rsidRPr="0019704F">
        <w:rPr>
          <w:rFonts w:ascii="TH SarabunPSK" w:eastAsia="Cordia New" w:hAnsi="TH SarabunPSK" w:cs="TH SarabunPSK"/>
          <w:sz w:val="32"/>
          <w:szCs w:val="32"/>
          <w:cs/>
        </w:rPr>
        <w:t>(3)  ประชาสัมพันธ์หาผู้ที่ต้องการซื้อกระบือจากครอบครัวผู้สูงอายุที่ต้องการจำหน่ายกระบือของบุตรชายที่เสียชีวิต โดยได้จัดหาผู้ซื้อกระบือได้ครบท</w:t>
      </w:r>
      <w:r w:rsidR="00630C96">
        <w:rPr>
          <w:rFonts w:ascii="TH SarabunPSK" w:eastAsia="Cordia New" w:hAnsi="TH SarabunPSK" w:cs="TH SarabunPSK"/>
          <w:sz w:val="32"/>
          <w:szCs w:val="32"/>
          <w:cs/>
        </w:rPr>
        <w:t xml:space="preserve">ั้ง 5 ตัว เป็นเงิน 470,000 บาท </w:t>
      </w:r>
    </w:p>
    <w:p w:rsidR="0019704F" w:rsidRPr="0019704F" w:rsidRDefault="0019704F" w:rsidP="0064654B">
      <w:pPr>
        <w:spacing w:after="0" w:line="320" w:lineRule="exact"/>
        <w:ind w:firstLine="1722"/>
        <w:jc w:val="thaiDistribute"/>
        <w:rPr>
          <w:rFonts w:ascii="TH SarabunPSK" w:eastAsia="Cordia New" w:hAnsi="TH SarabunPSK" w:cs="TH SarabunPSK"/>
          <w:sz w:val="32"/>
          <w:szCs w:val="32"/>
        </w:rPr>
      </w:pPr>
      <w:r w:rsidRPr="0019704F">
        <w:rPr>
          <w:rFonts w:ascii="TH SarabunPSK" w:eastAsia="Cordia New" w:hAnsi="TH SarabunPSK" w:cs="TH SarabunPSK" w:hint="cs"/>
          <w:sz w:val="32"/>
          <w:szCs w:val="32"/>
          <w:cs/>
        </w:rPr>
        <w:t>5)</w:t>
      </w:r>
      <w:r w:rsidRPr="0019704F">
        <w:rPr>
          <w:rFonts w:ascii="TH SarabunPSK" w:eastAsia="Cordia New" w:hAnsi="TH SarabunPSK" w:cs="TH SarabunPSK"/>
          <w:sz w:val="32"/>
          <w:szCs w:val="32"/>
          <w:cs/>
        </w:rPr>
        <w:t xml:space="preserve">  ประสานกับสถาบันการเงินและให้คำปรึกษาแนะนำการแก้ไขปัญหาหนี้สิน</w:t>
      </w:r>
      <w:r w:rsidRPr="0019704F">
        <w:rPr>
          <w:rFonts w:ascii="TH SarabunPSK" w:eastAsia="Cordia New" w:hAnsi="TH SarabunPSK" w:cs="TH SarabunPSK"/>
          <w:sz w:val="32"/>
          <w:szCs w:val="32"/>
          <w:cs/>
        </w:rPr>
        <w:br/>
        <w:t xml:space="preserve">รายครัวเรือน เมื่อรวมหนี้ของสมาชิกในครัวเรือนทั้งหมดปรากฏว่า เป็นหนี้ทั้งสิ้น 20,323,639 บาท </w:t>
      </w:r>
      <w:r w:rsidRPr="0019704F">
        <w:rPr>
          <w:rFonts w:ascii="TH SarabunPSK" w:eastAsia="Cordia New" w:hAnsi="TH SarabunPSK" w:cs="TH SarabunPSK"/>
          <w:sz w:val="32"/>
          <w:szCs w:val="32"/>
          <w:cs/>
        </w:rPr>
        <w:br/>
      </w:r>
      <w:r w:rsidRPr="005E54E2">
        <w:rPr>
          <w:rFonts w:ascii="TH SarabunPSK" w:eastAsia="Cordia New" w:hAnsi="TH SarabunPSK" w:cs="TH SarabunPSK"/>
          <w:spacing w:val="-2"/>
          <w:sz w:val="32"/>
          <w:szCs w:val="32"/>
          <w:cs/>
        </w:rPr>
        <w:t>ต่อมาได้มีการปรับหนี้ในส่วนของครอบครัวผู้ที่ประสบเหตุ พบว่ามีจำนวน</w:t>
      </w:r>
      <w:r w:rsidR="00630C96">
        <w:rPr>
          <w:rFonts w:ascii="TH SarabunPSK" w:eastAsia="Cordia New" w:hAnsi="TH SarabunPSK" w:cs="TH SarabunPSK"/>
          <w:spacing w:val="-2"/>
          <w:sz w:val="32"/>
          <w:szCs w:val="32"/>
          <w:cs/>
        </w:rPr>
        <w:t xml:space="preserve"> 35 ครอบครัว เป็นเงิน 5,924,035.</w:t>
      </w:r>
      <w:r w:rsidRPr="005E54E2">
        <w:rPr>
          <w:rFonts w:ascii="TH SarabunPSK" w:eastAsia="Cordia New" w:hAnsi="TH SarabunPSK" w:cs="TH SarabunPSK"/>
          <w:spacing w:val="-2"/>
          <w:sz w:val="32"/>
          <w:szCs w:val="32"/>
          <w:cs/>
        </w:rPr>
        <w:t>09 บาท</w:t>
      </w:r>
      <w:r w:rsidRPr="0019704F">
        <w:rPr>
          <w:rFonts w:ascii="TH SarabunPSK" w:eastAsia="Cordia New" w:hAnsi="TH SarabunPSK" w:cs="TH SarabunPSK"/>
          <w:sz w:val="32"/>
          <w:szCs w:val="32"/>
          <w:cs/>
        </w:rPr>
        <w:t xml:space="preserve"> ชำระปิดหนี้ จำนวน 7 ครอบครัว เป็นเงิน</w:t>
      </w:r>
      <w:r w:rsidR="00630C96">
        <w:rPr>
          <w:rFonts w:ascii="TH SarabunPSK" w:eastAsia="Cordia New" w:hAnsi="TH SarabunPSK" w:cs="TH SarabunPSK"/>
          <w:spacing w:val="-4"/>
          <w:sz w:val="32"/>
          <w:szCs w:val="32"/>
          <w:cs/>
        </w:rPr>
        <w:t xml:space="preserve"> 388,985.</w:t>
      </w:r>
      <w:r w:rsidRPr="0019704F">
        <w:rPr>
          <w:rFonts w:ascii="TH SarabunPSK" w:eastAsia="Cordia New" w:hAnsi="TH SarabunPSK" w:cs="TH SarabunPSK"/>
          <w:spacing w:val="-4"/>
          <w:sz w:val="32"/>
          <w:szCs w:val="32"/>
          <w:cs/>
        </w:rPr>
        <w:t xml:space="preserve">38 บาท </w:t>
      </w:r>
      <w:r w:rsidRPr="0019704F">
        <w:rPr>
          <w:rFonts w:ascii="TH SarabunPSK" w:eastAsia="Cordia New" w:hAnsi="TH SarabunPSK" w:cs="TH SarabunPSK"/>
          <w:sz w:val="32"/>
          <w:szCs w:val="32"/>
          <w:cs/>
        </w:rPr>
        <w:t>และยินยอมผ่อนชำระตามระบบ 28 ครอบครัว</w:t>
      </w:r>
      <w:r w:rsidR="00630C96">
        <w:rPr>
          <w:rFonts w:ascii="TH SarabunPSK" w:eastAsia="Cordia New" w:hAnsi="TH SarabunPSK" w:cs="TH SarabunPSK"/>
          <w:spacing w:val="-4"/>
          <w:sz w:val="32"/>
          <w:szCs w:val="32"/>
          <w:cs/>
        </w:rPr>
        <w:t xml:space="preserve"> เป็นเงิน 5,535,050.</w:t>
      </w:r>
      <w:r w:rsidRPr="0019704F">
        <w:rPr>
          <w:rFonts w:ascii="TH SarabunPSK" w:eastAsia="Cordia New" w:hAnsi="TH SarabunPSK" w:cs="TH SarabunPSK"/>
          <w:spacing w:val="-4"/>
          <w:sz w:val="32"/>
          <w:szCs w:val="32"/>
          <w:cs/>
        </w:rPr>
        <w:t xml:space="preserve">52 บาท </w:t>
      </w:r>
    </w:p>
    <w:p w:rsidR="0019704F" w:rsidRPr="0019704F" w:rsidRDefault="0019704F" w:rsidP="0064654B">
      <w:pPr>
        <w:spacing w:after="0" w:line="320" w:lineRule="exact"/>
        <w:ind w:firstLine="1722"/>
        <w:jc w:val="thaiDistribute"/>
        <w:rPr>
          <w:rFonts w:ascii="TH SarabunPSK" w:eastAsia="Cordia New" w:hAnsi="TH SarabunPSK" w:cs="TH SarabunPSK"/>
          <w:sz w:val="32"/>
          <w:szCs w:val="32"/>
        </w:rPr>
      </w:pPr>
      <w:r w:rsidRPr="0019704F">
        <w:rPr>
          <w:rFonts w:ascii="TH SarabunPSK" w:eastAsia="Cordia New" w:hAnsi="TH SarabunPSK" w:cs="TH SarabunPSK" w:hint="cs"/>
          <w:sz w:val="32"/>
          <w:szCs w:val="32"/>
          <w:cs/>
        </w:rPr>
        <w:t>6)</w:t>
      </w:r>
      <w:r w:rsidRPr="0019704F">
        <w:rPr>
          <w:rFonts w:ascii="TH SarabunPSK" w:eastAsia="Cordia New" w:hAnsi="TH SarabunPSK" w:cs="TH SarabunPSK"/>
          <w:sz w:val="32"/>
          <w:szCs w:val="32"/>
          <w:cs/>
        </w:rPr>
        <w:t xml:space="preserve">  การสร้างกลไกการทำงานเพื่อให้ชุมชนมีความเข้มแข็ง มีการดำเนินการ ดังนี้</w:t>
      </w:r>
    </w:p>
    <w:p w:rsidR="0019704F" w:rsidRPr="0019704F" w:rsidRDefault="0019704F" w:rsidP="0064654B">
      <w:pPr>
        <w:spacing w:after="0" w:line="320" w:lineRule="exact"/>
        <w:ind w:firstLine="2170"/>
        <w:jc w:val="thaiDistribute"/>
        <w:rPr>
          <w:rFonts w:ascii="TH SarabunPSK" w:eastAsia="Cordia New" w:hAnsi="TH SarabunPSK" w:cs="TH SarabunPSK"/>
          <w:sz w:val="32"/>
          <w:szCs w:val="32"/>
        </w:rPr>
      </w:pPr>
      <w:r w:rsidRPr="0019704F">
        <w:rPr>
          <w:rFonts w:ascii="TH SarabunPSK" w:eastAsia="Cordia New" w:hAnsi="TH SarabunPSK" w:cs="TH SarabunPSK"/>
          <w:sz w:val="32"/>
          <w:szCs w:val="32"/>
          <w:cs/>
        </w:rPr>
        <w:t xml:space="preserve">(1) </w:t>
      </w:r>
      <w:r w:rsidRPr="0019704F">
        <w:rPr>
          <w:rFonts w:ascii="TH SarabunPSK" w:eastAsia="Cordia New" w:hAnsi="TH SarabunPSK" w:cs="TH SarabunPSK"/>
          <w:spacing w:val="-8"/>
          <w:sz w:val="32"/>
          <w:szCs w:val="32"/>
          <w:cs/>
        </w:rPr>
        <w:t xml:space="preserve"> </w:t>
      </w:r>
      <w:r w:rsidRPr="0019704F">
        <w:rPr>
          <w:rFonts w:ascii="TH SarabunPSK" w:eastAsia="Cordia New" w:hAnsi="TH SarabunPSK" w:cs="TH SarabunPSK"/>
          <w:sz w:val="32"/>
          <w:szCs w:val="32"/>
          <w:cs/>
        </w:rPr>
        <w:t>อบรมพัฒนาศักยภาพประชาชนในตำบลอุทัยสวรรค์ อำเภอนากลาง ให้เป็นอาสาสมัครพัฒนาสั</w:t>
      </w:r>
      <w:r w:rsidR="00630C96">
        <w:rPr>
          <w:rFonts w:ascii="TH SarabunPSK" w:eastAsia="Cordia New" w:hAnsi="TH SarabunPSK" w:cs="TH SarabunPSK"/>
          <w:sz w:val="32"/>
          <w:szCs w:val="32"/>
          <w:cs/>
        </w:rPr>
        <w:t>งคมและความมั่นคงของมนุษย์ (อพม</w:t>
      </w:r>
      <w:r w:rsidR="00630C96">
        <w:rPr>
          <w:rFonts w:ascii="TH SarabunPSK" w:eastAsia="Cordia New" w:hAnsi="TH SarabunPSK" w:cs="TH SarabunPSK" w:hint="cs"/>
          <w:sz w:val="32"/>
          <w:szCs w:val="32"/>
          <w:cs/>
        </w:rPr>
        <w:t>.</w:t>
      </w:r>
      <w:r w:rsidR="00630C96">
        <w:rPr>
          <w:rFonts w:ascii="TH SarabunPSK" w:eastAsia="Cordia New" w:hAnsi="TH SarabunPSK" w:cs="TH SarabunPSK"/>
          <w:sz w:val="32"/>
          <w:szCs w:val="32"/>
          <w:cs/>
        </w:rPr>
        <w:t>)</w:t>
      </w:r>
      <w:r w:rsidRPr="0019704F">
        <w:rPr>
          <w:rFonts w:ascii="TH SarabunPSK" w:eastAsia="Cordia New" w:hAnsi="TH SarabunPSK" w:cs="TH SarabunPSK"/>
          <w:sz w:val="32"/>
          <w:szCs w:val="32"/>
          <w:cs/>
        </w:rPr>
        <w:t xml:space="preserve"> จำนวน 120 ราย </w:t>
      </w:r>
    </w:p>
    <w:p w:rsidR="0019704F" w:rsidRPr="0019704F" w:rsidRDefault="0019704F" w:rsidP="0064654B">
      <w:pPr>
        <w:spacing w:after="0" w:line="320" w:lineRule="exact"/>
        <w:ind w:firstLine="2170"/>
        <w:jc w:val="thaiDistribute"/>
        <w:rPr>
          <w:rFonts w:ascii="TH SarabunPSK" w:eastAsia="Cordia New" w:hAnsi="TH SarabunPSK" w:cs="TH SarabunPSK"/>
          <w:sz w:val="32"/>
          <w:szCs w:val="32"/>
        </w:rPr>
      </w:pPr>
      <w:r w:rsidRPr="0019704F">
        <w:rPr>
          <w:rFonts w:ascii="TH SarabunPSK" w:eastAsia="Cordia New" w:hAnsi="TH SarabunPSK" w:cs="TH SarabunPSK"/>
          <w:sz w:val="32"/>
          <w:szCs w:val="32"/>
          <w:cs/>
        </w:rPr>
        <w:t>(2)  พัฒนาศักยภาพอาสาสมัครพัฒนาส</w:t>
      </w:r>
      <w:r w:rsidR="00630C96">
        <w:rPr>
          <w:rFonts w:ascii="TH SarabunPSK" w:eastAsia="Cordia New" w:hAnsi="TH SarabunPSK" w:cs="TH SarabunPSK"/>
          <w:sz w:val="32"/>
          <w:szCs w:val="32"/>
          <w:cs/>
        </w:rPr>
        <w:t>ังคมและความมั่นคงของมนุษย์ (อพม.</w:t>
      </w:r>
      <w:r w:rsidRPr="0019704F">
        <w:rPr>
          <w:rFonts w:ascii="TH SarabunPSK" w:eastAsia="Cordia New" w:hAnsi="TH SarabunPSK" w:cs="TH SarabunPSK"/>
          <w:sz w:val="32"/>
          <w:szCs w:val="32"/>
          <w:cs/>
        </w:rPr>
        <w:t xml:space="preserve">) </w:t>
      </w:r>
      <w:r w:rsidRPr="0019704F">
        <w:rPr>
          <w:rFonts w:ascii="TH SarabunPSK" w:eastAsia="Cordia New" w:hAnsi="TH SarabunPSK" w:cs="TH SarabunPSK"/>
          <w:sz w:val="32"/>
          <w:szCs w:val="32"/>
          <w:cs/>
        </w:rPr>
        <w:br/>
        <w:t>ให้เป็น อพม</w:t>
      </w:r>
      <w:r w:rsidR="00630C96">
        <w:rPr>
          <w:rFonts w:ascii="TH SarabunPSK" w:eastAsia="Cordia New" w:hAnsi="TH SarabunPSK" w:cs="TH SarabunPSK" w:hint="cs"/>
          <w:sz w:val="32"/>
          <w:szCs w:val="32"/>
          <w:cs/>
        </w:rPr>
        <w:t>.</w:t>
      </w:r>
      <w:r w:rsidRPr="0019704F">
        <w:rPr>
          <w:rFonts w:ascii="TH SarabunPSK" w:eastAsia="Cordia New" w:hAnsi="TH SarabunPSK" w:cs="TH SarabunPSK"/>
          <w:sz w:val="32"/>
          <w:szCs w:val="32"/>
          <w:cs/>
        </w:rPr>
        <w:t xml:space="preserve"> เชี่ยวชาญผู้สูงอายุ จำนวน 71 ราย</w:t>
      </w:r>
    </w:p>
    <w:p w:rsidR="0019704F" w:rsidRPr="0019704F" w:rsidRDefault="0019704F" w:rsidP="0064654B">
      <w:pPr>
        <w:spacing w:after="0" w:line="320" w:lineRule="exact"/>
        <w:ind w:firstLine="2170"/>
        <w:jc w:val="thaiDistribute"/>
        <w:rPr>
          <w:rFonts w:ascii="TH SarabunPSK" w:eastAsia="Cordia New" w:hAnsi="TH SarabunPSK" w:cs="TH SarabunPSK"/>
          <w:sz w:val="32"/>
          <w:szCs w:val="32"/>
        </w:rPr>
      </w:pPr>
      <w:r w:rsidRPr="0019704F">
        <w:rPr>
          <w:rFonts w:ascii="TH SarabunPSK" w:eastAsia="Cordia New" w:hAnsi="TH SarabunPSK" w:cs="TH SarabunPSK"/>
          <w:sz w:val="32"/>
          <w:szCs w:val="32"/>
          <w:cs/>
        </w:rPr>
        <w:t xml:space="preserve"> (3)  พัฒนาศักยภาพอาสาสมัครพัฒนาส</w:t>
      </w:r>
      <w:r w:rsidR="00630C96">
        <w:rPr>
          <w:rFonts w:ascii="TH SarabunPSK" w:eastAsia="Cordia New" w:hAnsi="TH SarabunPSK" w:cs="TH SarabunPSK"/>
          <w:sz w:val="32"/>
          <w:szCs w:val="32"/>
          <w:cs/>
        </w:rPr>
        <w:t>ังคมและความมั่นคงของมนุษย์ (อพม.</w:t>
      </w:r>
      <w:r w:rsidRPr="0019704F">
        <w:rPr>
          <w:rFonts w:ascii="TH SarabunPSK" w:eastAsia="Cordia New" w:hAnsi="TH SarabunPSK" w:cs="TH SarabunPSK"/>
          <w:sz w:val="32"/>
          <w:szCs w:val="32"/>
          <w:cs/>
        </w:rPr>
        <w:t xml:space="preserve">) จำนวน 40 ราย และทีม </w:t>
      </w:r>
      <w:r w:rsidRPr="0019704F">
        <w:rPr>
          <w:rFonts w:ascii="TH SarabunPSK" w:eastAsia="Cordia New" w:hAnsi="TH SarabunPSK" w:cs="TH SarabunPSK"/>
          <w:sz w:val="32"/>
          <w:szCs w:val="32"/>
        </w:rPr>
        <w:t xml:space="preserve">One Home </w:t>
      </w:r>
      <w:r w:rsidRPr="0019704F">
        <w:rPr>
          <w:rFonts w:ascii="TH SarabunPSK" w:eastAsia="Cordia New" w:hAnsi="TH SarabunPSK" w:cs="TH SarabunPSK"/>
          <w:sz w:val="32"/>
          <w:szCs w:val="32"/>
          <w:cs/>
        </w:rPr>
        <w:t>พม) จังหวัดหนองบัวลำภู จำนวน 20 ราย ให้</w:t>
      </w:r>
      <w:r w:rsidRPr="0019704F">
        <w:rPr>
          <w:rFonts w:ascii="TH SarabunPSK" w:eastAsia="Cordia New" w:hAnsi="TH SarabunPSK" w:cs="TH SarabunPSK"/>
          <w:spacing w:val="-8"/>
          <w:sz w:val="32"/>
          <w:szCs w:val="32"/>
          <w:cs/>
        </w:rPr>
        <w:t>สามารถเป็นนัก</w:t>
      </w:r>
      <w:r w:rsidRPr="0019704F">
        <w:rPr>
          <w:rFonts w:ascii="TH SarabunPSK" w:eastAsia="Cordia New" w:hAnsi="TH SarabunPSK" w:cs="TH SarabunPSK"/>
          <w:sz w:val="32"/>
          <w:szCs w:val="32"/>
          <w:cs/>
        </w:rPr>
        <w:t>ปฏิบัติการสังคมสงเคราะห์และพัฒนาคุณภาพชีวิตหรือ</w:t>
      </w:r>
      <w:r w:rsidRPr="0019704F">
        <w:rPr>
          <w:rFonts w:ascii="TH SarabunPSK" w:eastAsia="Cordia New" w:hAnsi="TH SarabunPSK" w:cs="TH SarabunPSK"/>
          <w:spacing w:val="-8"/>
          <w:sz w:val="32"/>
          <w:szCs w:val="32"/>
          <w:cs/>
        </w:rPr>
        <w:t xml:space="preserve">ผู้จัดการรายกรณี </w:t>
      </w:r>
      <w:r w:rsidRPr="0019704F">
        <w:rPr>
          <w:rFonts w:ascii="TH SarabunPSK" w:eastAsia="Cordia New" w:hAnsi="TH SarabunPSK" w:cs="TH SarabunPSK"/>
          <w:sz w:val="32"/>
          <w:szCs w:val="32"/>
          <w:cs/>
        </w:rPr>
        <w:t>(</w:t>
      </w:r>
      <w:r w:rsidRPr="0019704F">
        <w:rPr>
          <w:rFonts w:ascii="TH SarabunPSK" w:eastAsia="Cordia New" w:hAnsi="TH SarabunPSK" w:cs="TH SarabunPSK"/>
          <w:sz w:val="32"/>
          <w:szCs w:val="32"/>
        </w:rPr>
        <w:t xml:space="preserve">Case Manager </w:t>
      </w:r>
      <w:r w:rsidRPr="0019704F">
        <w:rPr>
          <w:rFonts w:ascii="TH SarabunPSK" w:eastAsia="Cordia New" w:hAnsi="TH SarabunPSK" w:cs="TH SarabunPSK"/>
          <w:sz w:val="32"/>
          <w:szCs w:val="32"/>
          <w:cs/>
        </w:rPr>
        <w:t xml:space="preserve">: </w:t>
      </w:r>
      <w:r w:rsidRPr="0019704F">
        <w:rPr>
          <w:rFonts w:ascii="TH SarabunPSK" w:eastAsia="Cordia New" w:hAnsi="TH SarabunPSK" w:cs="TH SarabunPSK"/>
          <w:sz w:val="32"/>
          <w:szCs w:val="32"/>
        </w:rPr>
        <w:t>CM</w:t>
      </w:r>
      <w:r w:rsidRPr="0019704F">
        <w:rPr>
          <w:rFonts w:ascii="TH SarabunPSK" w:eastAsia="Cordia New" w:hAnsi="TH SarabunPSK" w:cs="TH SarabunPSK"/>
          <w:sz w:val="32"/>
          <w:szCs w:val="32"/>
          <w:cs/>
        </w:rPr>
        <w:t xml:space="preserve">) </w:t>
      </w:r>
    </w:p>
    <w:p w:rsidR="0019704F" w:rsidRPr="0019704F" w:rsidRDefault="0019704F" w:rsidP="0064654B">
      <w:pPr>
        <w:spacing w:after="0" w:line="320" w:lineRule="exact"/>
        <w:ind w:firstLine="2170"/>
        <w:jc w:val="thaiDistribute"/>
        <w:rPr>
          <w:rFonts w:ascii="TH SarabunPSK" w:eastAsia="Cordia New" w:hAnsi="TH SarabunPSK" w:cs="TH SarabunPSK"/>
          <w:sz w:val="32"/>
          <w:szCs w:val="32"/>
        </w:rPr>
      </w:pPr>
      <w:r w:rsidRPr="0019704F">
        <w:rPr>
          <w:rFonts w:ascii="TH SarabunPSK" w:eastAsia="Cordia New" w:hAnsi="TH SarabunPSK" w:cs="TH SarabunPSK"/>
          <w:sz w:val="32"/>
          <w:szCs w:val="32"/>
          <w:cs/>
        </w:rPr>
        <w:t>(4) พัฒนาเสริมสร้างความเข้มแข็งผู้นำในก</w:t>
      </w:r>
      <w:r w:rsidR="00630C96">
        <w:rPr>
          <w:rFonts w:ascii="TH SarabunPSK" w:eastAsia="Cordia New" w:hAnsi="TH SarabunPSK" w:cs="TH SarabunPSK"/>
          <w:sz w:val="32"/>
          <w:szCs w:val="32"/>
          <w:cs/>
        </w:rPr>
        <w:t>ารป้องกันความรุนแรงในชุมชน (ชรบ.</w:t>
      </w:r>
      <w:r w:rsidRPr="0019704F">
        <w:rPr>
          <w:rFonts w:ascii="TH SarabunPSK" w:eastAsia="Cordia New" w:hAnsi="TH SarabunPSK" w:cs="TH SarabunPSK"/>
          <w:sz w:val="32"/>
          <w:szCs w:val="32"/>
          <w:cs/>
        </w:rPr>
        <w:t xml:space="preserve">) </w:t>
      </w:r>
      <w:r w:rsidR="005E54E2">
        <w:rPr>
          <w:rFonts w:ascii="TH SarabunPSK" w:eastAsia="Cordia New" w:hAnsi="TH SarabunPSK" w:cs="TH SarabunPSK" w:hint="cs"/>
          <w:sz w:val="32"/>
          <w:szCs w:val="32"/>
          <w:cs/>
        </w:rPr>
        <w:t xml:space="preserve">               </w:t>
      </w:r>
      <w:r w:rsidRPr="0019704F">
        <w:rPr>
          <w:rFonts w:ascii="TH SarabunPSK" w:eastAsia="Cordia New" w:hAnsi="TH SarabunPSK" w:cs="TH SarabunPSK"/>
          <w:sz w:val="32"/>
          <w:szCs w:val="32"/>
          <w:cs/>
        </w:rPr>
        <w:t>จังหวัดหนองบัวลำภู ของอำเภอนากลาง จำนวน 120 ราย พร้อมทั้งจัดให้มีชุดปฏิบัติการเพื่อเป็นเวรยามประจำหมู่บ้าน สร้างความปลอดภัยในการดำเนินชีวิตให้แก่ประชาชนในพื้นที่นากลาง</w:t>
      </w:r>
    </w:p>
    <w:p w:rsidR="0019704F" w:rsidRPr="005E54E2" w:rsidRDefault="0019704F" w:rsidP="0064654B">
      <w:pPr>
        <w:spacing w:after="0" w:line="320" w:lineRule="exact"/>
        <w:ind w:firstLine="2170"/>
        <w:jc w:val="thaiDistribute"/>
        <w:rPr>
          <w:rFonts w:ascii="TH SarabunPSK" w:eastAsia="Cordia New" w:hAnsi="TH SarabunPSK" w:cs="TH SarabunPSK"/>
          <w:spacing w:val="-4"/>
          <w:sz w:val="32"/>
          <w:szCs w:val="32"/>
        </w:rPr>
      </w:pPr>
      <w:r w:rsidRPr="005E54E2">
        <w:rPr>
          <w:rFonts w:ascii="TH SarabunPSK" w:eastAsia="Cordia New" w:hAnsi="TH SarabunPSK" w:cs="TH SarabunPSK"/>
          <w:spacing w:val="-4"/>
          <w:sz w:val="32"/>
          <w:szCs w:val="32"/>
          <w:cs/>
        </w:rPr>
        <w:t>(5) ส่งเสริมให้สตรีในครอบครัวที่ได้รับผลกระทบเข้าเป็นสมาชิกกองทุนพัฒนาสตรี จำนวน 30 ราย</w:t>
      </w:r>
    </w:p>
    <w:p w:rsidR="0019704F" w:rsidRPr="0019704F" w:rsidRDefault="0019704F" w:rsidP="0064654B">
      <w:pPr>
        <w:spacing w:after="0" w:line="320" w:lineRule="exact"/>
        <w:ind w:firstLine="2170"/>
        <w:jc w:val="thaiDistribute"/>
        <w:rPr>
          <w:rFonts w:ascii="TH SarabunPSK" w:eastAsia="Cordia New" w:hAnsi="TH SarabunPSK" w:cs="TH SarabunPSK"/>
          <w:sz w:val="32"/>
          <w:szCs w:val="32"/>
        </w:rPr>
      </w:pPr>
      <w:r w:rsidRPr="0019704F">
        <w:rPr>
          <w:rFonts w:ascii="TH SarabunPSK" w:eastAsia="Cordia New" w:hAnsi="TH SarabunPSK" w:cs="TH SarabunPSK"/>
          <w:sz w:val="32"/>
          <w:szCs w:val="32"/>
          <w:cs/>
        </w:rPr>
        <w:t>(6) ส่งเสริมให้ผู้ได้รับผลกระทบฯ เข้าถึงสิทธิสวัสดิการ จำนวน 21 ราย โดยได้รับบัตรประจำตัวประชาชน 1 ราย และบัตรประจำตัวคนพิการ 20 ราย</w:t>
      </w:r>
    </w:p>
    <w:p w:rsidR="0019704F" w:rsidRPr="0019704F" w:rsidRDefault="0019704F" w:rsidP="0064654B">
      <w:pPr>
        <w:spacing w:after="0" w:line="320" w:lineRule="exact"/>
        <w:ind w:firstLine="2170"/>
        <w:jc w:val="thaiDistribute"/>
        <w:rPr>
          <w:rFonts w:ascii="TH SarabunPSK" w:eastAsia="Cordia New" w:hAnsi="TH SarabunPSK" w:cs="TH SarabunPSK"/>
          <w:sz w:val="32"/>
          <w:szCs w:val="32"/>
        </w:rPr>
      </w:pPr>
      <w:r w:rsidRPr="0019704F">
        <w:rPr>
          <w:rFonts w:ascii="TH SarabunPSK" w:eastAsia="Cordia New" w:hAnsi="TH SarabunPSK" w:cs="TH SarabunPSK"/>
          <w:sz w:val="32"/>
          <w:szCs w:val="32"/>
          <w:cs/>
        </w:rPr>
        <w:t xml:space="preserve">(7) </w:t>
      </w:r>
      <w:r w:rsidRPr="0019704F">
        <w:rPr>
          <w:rFonts w:ascii="TH SarabunPSK" w:eastAsia="Cordia New" w:hAnsi="TH SarabunPSK" w:cs="TH SarabunPSK"/>
          <w:spacing w:val="4"/>
          <w:sz w:val="32"/>
          <w:szCs w:val="32"/>
          <w:cs/>
        </w:rPr>
        <w:t xml:space="preserve">จัดตั้งศูนย์ช่วยเหลือสังคมตำบล 3 ตำบล ในพื้นที่เกิดเหตุ (ตำบลอุทัยสวรรค์ </w:t>
      </w:r>
      <w:r w:rsidR="005E54E2">
        <w:rPr>
          <w:rFonts w:ascii="TH SarabunPSK" w:eastAsia="Cordia New" w:hAnsi="TH SarabunPSK" w:cs="TH SarabunPSK" w:hint="cs"/>
          <w:spacing w:val="4"/>
          <w:sz w:val="32"/>
          <w:szCs w:val="32"/>
          <w:cs/>
        </w:rPr>
        <w:t xml:space="preserve">           </w:t>
      </w:r>
      <w:r w:rsidRPr="0019704F">
        <w:rPr>
          <w:rFonts w:ascii="TH SarabunPSK" w:eastAsia="Cordia New" w:hAnsi="TH SarabunPSK" w:cs="TH SarabunPSK"/>
          <w:spacing w:val="4"/>
          <w:sz w:val="32"/>
          <w:szCs w:val="32"/>
          <w:cs/>
        </w:rPr>
        <w:t>ตำบลด่านช้าง และตำบลกุดแห่)</w:t>
      </w:r>
      <w:r w:rsidRPr="0019704F">
        <w:rPr>
          <w:rFonts w:ascii="TH SarabunPSK" w:eastAsia="Cordia New" w:hAnsi="TH SarabunPSK" w:cs="TH SarabunPSK"/>
          <w:sz w:val="32"/>
          <w:szCs w:val="32"/>
          <w:cs/>
        </w:rPr>
        <w:t xml:space="preserve"> พร้อมจัดทำแผนชุมชนเพื่อขับเคลื่อนและพัฒนาคุณภาพชีวิตให้กับครัวเรือนเปราะบาง</w:t>
      </w:r>
      <w:r w:rsidRPr="0019704F">
        <w:rPr>
          <w:rFonts w:ascii="TH SarabunPSK" w:eastAsia="Cordia New" w:hAnsi="TH SarabunPSK" w:cs="TH SarabunPSK" w:hint="cs"/>
          <w:sz w:val="32"/>
          <w:szCs w:val="32"/>
          <w:cs/>
        </w:rPr>
        <w:t xml:space="preserve">   </w:t>
      </w:r>
      <w:r w:rsidRPr="0019704F">
        <w:rPr>
          <w:rFonts w:ascii="TH SarabunPSK" w:eastAsia="Cordia New" w:hAnsi="TH SarabunPSK" w:cs="TH SarabunPSK"/>
          <w:sz w:val="32"/>
          <w:szCs w:val="32"/>
          <w:cs/>
        </w:rPr>
        <w:t>ซึ่งเป็นครอบครัวที่คัดกรองจากพื้นที่ จำนวน 1</w:t>
      </w:r>
      <w:r w:rsidRPr="0019704F">
        <w:rPr>
          <w:rFonts w:ascii="TH SarabunPSK" w:eastAsia="Cordia New" w:hAnsi="TH SarabunPSK" w:cs="TH SarabunPSK"/>
          <w:sz w:val="32"/>
          <w:szCs w:val="32"/>
        </w:rPr>
        <w:t>,</w:t>
      </w:r>
      <w:r w:rsidRPr="0019704F">
        <w:rPr>
          <w:rFonts w:ascii="TH SarabunPSK" w:eastAsia="Cordia New" w:hAnsi="TH SarabunPSK" w:cs="TH SarabunPSK"/>
          <w:sz w:val="32"/>
          <w:szCs w:val="32"/>
          <w:cs/>
        </w:rPr>
        <w:t>492 ครัวเรือน และให้การช่วยเหลือครัวเรือนเปราะบางจำนวน</w:t>
      </w:r>
      <w:r w:rsidRPr="0019704F">
        <w:rPr>
          <w:rFonts w:ascii="TH SarabunPSK" w:eastAsia="Cordia New" w:hAnsi="TH SarabunPSK" w:cs="TH SarabunPSK" w:hint="cs"/>
          <w:sz w:val="32"/>
          <w:szCs w:val="32"/>
          <w:cs/>
        </w:rPr>
        <w:t xml:space="preserve"> </w:t>
      </w:r>
      <w:r w:rsidRPr="0019704F">
        <w:rPr>
          <w:rFonts w:ascii="TH SarabunPSK" w:eastAsia="Cordia New" w:hAnsi="TH SarabunPSK" w:cs="TH SarabunPSK"/>
          <w:sz w:val="32"/>
          <w:szCs w:val="32"/>
          <w:cs/>
        </w:rPr>
        <w:t>159 ราย เป็นเงิน 1,192,000 บาท ได้แก่ช่วยเหลือเงินสงเคราะห์คนพิการ 12 ราย เป็นเงิน 36,000 บาท  ผู้สูงอายุ</w:t>
      </w:r>
      <w:r w:rsidR="005E54E2">
        <w:rPr>
          <w:rFonts w:ascii="TH SarabunPSK" w:eastAsia="Cordia New" w:hAnsi="TH SarabunPSK" w:cs="TH SarabunPSK" w:hint="cs"/>
          <w:sz w:val="32"/>
          <w:szCs w:val="32"/>
          <w:cs/>
        </w:rPr>
        <w:t xml:space="preserve"> </w:t>
      </w:r>
      <w:r w:rsidRPr="0019704F">
        <w:rPr>
          <w:rFonts w:ascii="TH SarabunPSK" w:eastAsia="Cordia New" w:hAnsi="TH SarabunPSK" w:cs="TH SarabunPSK"/>
          <w:sz w:val="32"/>
          <w:szCs w:val="32"/>
          <w:cs/>
        </w:rPr>
        <w:t>39 ราย เป็นเงิน 117,000 บาท ผู้มีรายได้น้อยและไร้ที่พ</w:t>
      </w:r>
      <w:r w:rsidR="005E54E2">
        <w:rPr>
          <w:rFonts w:ascii="TH SarabunPSK" w:eastAsia="Cordia New" w:hAnsi="TH SarabunPSK" w:cs="TH SarabunPSK"/>
          <w:sz w:val="32"/>
          <w:szCs w:val="32"/>
          <w:cs/>
        </w:rPr>
        <w:t>ึ่ง 12 ราย เป็นเงิน  36,000 บาท</w:t>
      </w:r>
      <w:r w:rsidRPr="0019704F">
        <w:rPr>
          <w:rFonts w:ascii="TH SarabunPSK" w:eastAsia="Cordia New" w:hAnsi="TH SarabunPSK" w:cs="TH SarabunPSK"/>
          <w:sz w:val="32"/>
          <w:szCs w:val="32"/>
          <w:cs/>
        </w:rPr>
        <w:t xml:space="preserve"> เด็ก 49 ราย </w:t>
      </w:r>
      <w:r w:rsidR="005E54E2">
        <w:rPr>
          <w:rFonts w:ascii="TH SarabunPSK" w:eastAsia="Cordia New" w:hAnsi="TH SarabunPSK" w:cs="TH SarabunPSK" w:hint="cs"/>
          <w:sz w:val="32"/>
          <w:szCs w:val="32"/>
          <w:cs/>
        </w:rPr>
        <w:t xml:space="preserve">       </w:t>
      </w:r>
      <w:r w:rsidRPr="0019704F">
        <w:rPr>
          <w:rFonts w:ascii="TH SarabunPSK" w:eastAsia="Cordia New" w:hAnsi="TH SarabunPSK" w:cs="TH SarabunPSK"/>
          <w:sz w:val="32"/>
          <w:szCs w:val="32"/>
          <w:cs/>
        </w:rPr>
        <w:t>เป็นเงิน 60,000 บาท และสนับสนุนการดำเนินโครงการบ้านพอเพียง 47 ราย เป็นเงิน 940,000 บาท และขยายให้มีศูนย์ช่วยเหลือสังคมตำบล ครบทั้ง 9 ตำบลในอำเภอนากลาง จังหวัดนครสวรรค์</w:t>
      </w:r>
    </w:p>
    <w:p w:rsidR="0019704F" w:rsidRPr="0019704F" w:rsidRDefault="0019704F" w:rsidP="0064654B">
      <w:pPr>
        <w:spacing w:after="0" w:line="320" w:lineRule="exact"/>
        <w:ind w:firstLine="2170"/>
        <w:jc w:val="thaiDistribute"/>
        <w:rPr>
          <w:rFonts w:ascii="TH SarabunPSK" w:eastAsia="Cordia New" w:hAnsi="TH SarabunPSK" w:cs="TH SarabunPSK"/>
          <w:sz w:val="32"/>
          <w:szCs w:val="32"/>
        </w:rPr>
      </w:pPr>
      <w:r w:rsidRPr="0019704F">
        <w:rPr>
          <w:rFonts w:ascii="TH SarabunPSK" w:eastAsia="Cordia New" w:hAnsi="TH SarabunPSK" w:cs="TH SarabunPSK"/>
          <w:sz w:val="32"/>
          <w:szCs w:val="32"/>
          <w:cs/>
        </w:rPr>
        <w:t xml:space="preserve"> (8) ได้มีการจัดทำแผนเผชิญเหตุทางสังคม กรณีเกิดเหตุการณ์ในพื้นที่ตำบล</w:t>
      </w:r>
      <w:r w:rsidRPr="0019704F">
        <w:rPr>
          <w:rFonts w:ascii="TH SarabunPSK" w:eastAsia="Cordia New" w:hAnsi="TH SarabunPSK" w:cs="TH SarabunPSK"/>
          <w:sz w:val="32"/>
          <w:szCs w:val="32"/>
          <w:cs/>
        </w:rPr>
        <w:br/>
        <w:t xml:space="preserve">อุทัยสวรรค์ อำเภอนากลาง จังหวัดหนองบัวลำภู ซึ่งจัดทำโดยหน่วยงานที่เกี่ยวข้อง ได้แก่ สำนักงานพัฒนาสังคมและความมั่นคงของมนุษย์จังหวัด สำนักงานป้องกันและบรรเทาสาธารณภัยจังหวัด กองอำนวยการรักษาความมั่นคงภายในจังหวัด ที่ทำการปกครองจังหวัด สำนักงานสาธารณสุขจังหวัด สำนักงานประชาสัมพันธ์จังหวัด ศูนย์ปฏิบัติการป้องกันยาเสพติดจังหวัด นายอำเภอนากลาง ผู้อำนวยการโรงพยาบาลนากลาง และผู้อำนวยการโรงพยาบาลหนองบัวลำภู </w:t>
      </w:r>
    </w:p>
    <w:p w:rsidR="00630C96" w:rsidRDefault="0019704F" w:rsidP="00630C96">
      <w:pPr>
        <w:spacing w:after="0" w:line="320" w:lineRule="exact"/>
        <w:ind w:firstLine="2170"/>
        <w:jc w:val="thaiDistribute"/>
        <w:rPr>
          <w:rFonts w:ascii="TH SarabunPSK" w:eastAsia="Cordia New" w:hAnsi="TH SarabunPSK" w:cs="TH SarabunPSK"/>
          <w:sz w:val="32"/>
          <w:szCs w:val="32"/>
        </w:rPr>
      </w:pPr>
      <w:r w:rsidRPr="0019704F">
        <w:rPr>
          <w:rFonts w:ascii="TH SarabunPSK" w:eastAsia="Cordia New" w:hAnsi="TH SarabunPSK" w:cs="TH SarabunPSK"/>
          <w:sz w:val="32"/>
          <w:szCs w:val="32"/>
          <w:cs/>
        </w:rPr>
        <w:lastRenderedPageBreak/>
        <w:t xml:space="preserve"> (9) การถอดบทเรียนกรณีความรุนแรงจังหวัดหนองบัวลำภูร่วมกับภาคีเครือข่าย</w:t>
      </w:r>
      <w:r w:rsidRPr="0019704F">
        <w:rPr>
          <w:rFonts w:ascii="TH SarabunPSK" w:eastAsia="Cordia New" w:hAnsi="TH SarabunPSK" w:cs="TH SarabunPSK"/>
          <w:sz w:val="32"/>
          <w:szCs w:val="32"/>
          <w:cs/>
        </w:rPr>
        <w:br/>
        <w:t>ที่เกี่ยวข้อง เพื่อค้นหาปัจจัยความสำเร็จ ข้อจำกัด และกลไก แนวทางการการบริหารจัดการภาวะวิกฤติ</w:t>
      </w:r>
      <w:r w:rsidRPr="0019704F">
        <w:rPr>
          <w:rFonts w:ascii="TH SarabunPSK" w:eastAsia="Cordia New" w:hAnsi="TH SarabunPSK" w:cs="TH SarabunPSK"/>
          <w:sz w:val="32"/>
          <w:szCs w:val="32"/>
          <w:cs/>
        </w:rPr>
        <w:br/>
        <w:t>ความรุนแรงทางสังคมที่มีประสิทธิภาพโดยศึกษาจากเหตุการณ์หนองบัวลำภู เพื่อเตรียมการเผชิญเหตุการณ์</w:t>
      </w:r>
      <w:r w:rsidRPr="0019704F">
        <w:rPr>
          <w:rFonts w:ascii="TH SarabunPSK" w:eastAsia="Cordia New" w:hAnsi="TH SarabunPSK" w:cs="TH SarabunPSK"/>
          <w:sz w:val="32"/>
          <w:szCs w:val="32"/>
          <w:cs/>
        </w:rPr>
        <w:br/>
        <w:t>ในอนาคต โดยค้นพบกลไกสำคัญ คือ การมีผู้บัญชาการเหตุการณ์ (</w:t>
      </w:r>
      <w:r w:rsidRPr="0019704F">
        <w:rPr>
          <w:rFonts w:ascii="TH SarabunPSK" w:eastAsia="Cordia New" w:hAnsi="TH SarabunPSK" w:cs="TH SarabunPSK"/>
          <w:sz w:val="32"/>
          <w:szCs w:val="32"/>
        </w:rPr>
        <w:t>CEO</w:t>
      </w:r>
      <w:r w:rsidRPr="0019704F">
        <w:rPr>
          <w:rFonts w:ascii="TH SarabunPSK" w:eastAsia="Cordia New" w:hAnsi="TH SarabunPSK" w:cs="TH SarabunPSK"/>
          <w:sz w:val="32"/>
          <w:szCs w:val="32"/>
          <w:cs/>
        </w:rPr>
        <w:t xml:space="preserve">) เป็นหัวใจความสำเร็จในการบริหารจัดการ การมีศูนย์ปฏิบัติการข้อมูลและการสื่อสาร มีระบบข้อมูลข่าวสาร เป็นกลไกที่ช่วยทำให้การขับเคลื่อนงานเป็นระบบต่อเนื่อง และเพิ่มประสิทธิภาพในการประสานงาน การแจ้งข่าว และการประชาสัมพันธ์  </w:t>
      </w:r>
      <w:r w:rsidRPr="0019704F">
        <w:rPr>
          <w:rFonts w:ascii="TH SarabunPSK" w:eastAsia="Cordia New" w:hAnsi="TH SarabunPSK" w:cs="TH SarabunPSK"/>
          <w:sz w:val="32"/>
          <w:szCs w:val="32"/>
          <w:cs/>
        </w:rPr>
        <w:br/>
        <w:t>นอกจากนี้การมีทีมจัดการรายกรณี (</w:t>
      </w:r>
      <w:r w:rsidRPr="0019704F">
        <w:rPr>
          <w:rFonts w:ascii="TH SarabunPSK" w:eastAsia="Cordia New" w:hAnsi="TH SarabunPSK" w:cs="TH SarabunPSK"/>
          <w:sz w:val="32"/>
          <w:szCs w:val="32"/>
        </w:rPr>
        <w:t>CM</w:t>
      </w:r>
      <w:r w:rsidRPr="0019704F">
        <w:rPr>
          <w:rFonts w:ascii="TH SarabunPSK" w:eastAsia="Cordia New" w:hAnsi="TH SarabunPSK" w:cs="TH SarabunPSK"/>
          <w:sz w:val="32"/>
          <w:szCs w:val="32"/>
          <w:cs/>
        </w:rPr>
        <w:t>) ทำให้ผู้ได้รับผลกระทบได้รับการช่วยเหลือ ฟื้นฟูอย่างเป็นระบบ ทั้งนี้การตั้งทีมช่วยเหลือ ฟื้นฟู ในลักษณะของทีมสหวิชาชีพ ของหน่วยงานที่เกี่ยวข้อง  เช่น กระทรวงการพัฒนาสังคมและความมั่นคงของมนุษย์ กระทรวงสาธารณสุข กระทรวงศึกษาธิการ กระทรวงแรงงาน กระทรวง</w:t>
      </w:r>
      <w:r w:rsidRPr="0019704F">
        <w:rPr>
          <w:rFonts w:ascii="TH SarabunPSK" w:eastAsia="Cordia New" w:hAnsi="TH SarabunPSK" w:cs="TH SarabunPSK"/>
          <w:sz w:val="32"/>
          <w:szCs w:val="32"/>
          <w:cs/>
        </w:rPr>
        <w:br/>
        <w:t xml:space="preserve">ยุติธรรม และกระทรวงมหาดไทย  ร่วมลงพื้นที่และส่งต่อข้อมูล ส่งผลให้การดำเนินงานมีประสิทธิภาพ ผู้ได้รับผลกระทบและครอบครัวได้รับการช่วยเหลือ ฟื้นฟู ครอบคลุมทุกมิติ และรวดเร็ว ลดความกังวล สามารถดำเนินวิถีชีวิตตามปกติได้เร็วขึ้น </w:t>
      </w:r>
    </w:p>
    <w:p w:rsidR="0019704F" w:rsidRPr="00630C96" w:rsidRDefault="00630C96" w:rsidP="00630C96">
      <w:pPr>
        <w:spacing w:after="0" w:line="320" w:lineRule="exact"/>
        <w:jc w:val="thaiDistribute"/>
        <w:rPr>
          <w:rFonts w:ascii="TH SarabunPSK" w:eastAsia="Cordia New" w:hAnsi="TH SarabunPSK" w:cs="TH SarabunPSK"/>
          <w:sz w:val="32"/>
          <w:szCs w:val="32"/>
        </w:rPr>
      </w:pPr>
      <w:r>
        <w:rPr>
          <w:rFonts w:ascii="TH SarabunPSK" w:eastAsia="Cordia New" w:hAnsi="TH SarabunPSK" w:cs="TH SarabunPSK"/>
          <w:sz w:val="32"/>
          <w:szCs w:val="32"/>
          <w:cs/>
        </w:rPr>
        <w:tab/>
      </w:r>
      <w:r>
        <w:rPr>
          <w:rFonts w:ascii="TH SarabunPSK" w:eastAsia="Cordia New" w:hAnsi="TH SarabunPSK" w:cs="TH SarabunPSK"/>
          <w:sz w:val="32"/>
          <w:szCs w:val="32"/>
          <w:cs/>
        </w:rPr>
        <w:tab/>
      </w:r>
      <w:r w:rsidR="0019704F" w:rsidRPr="0019704F">
        <w:rPr>
          <w:rFonts w:ascii="TH SarabunPSK" w:eastAsia="Cordia New" w:hAnsi="TH SarabunPSK" w:cs="TH SarabunPSK" w:hint="cs"/>
          <w:sz w:val="32"/>
          <w:szCs w:val="32"/>
          <w:cs/>
        </w:rPr>
        <w:t>7)</w:t>
      </w:r>
      <w:r w:rsidR="0019704F" w:rsidRPr="0019704F">
        <w:rPr>
          <w:rFonts w:ascii="TH SarabunPSK" w:eastAsia="Cordia New" w:hAnsi="TH SarabunPSK" w:cs="TH SarabunPSK"/>
          <w:sz w:val="32"/>
          <w:szCs w:val="32"/>
          <w:cs/>
        </w:rPr>
        <w:t xml:space="preserve">  เมื่อวันที่ 12 มกราคม 2566 ผู้บริหารกระทรวงการพัฒนาสังคมและความมั่นคงของมนุษย์ ได้ร่วมงานบำเพ็ญกุศลอุทิศ 100 วัน ณ องค์การบริหารส่วนตำบลอุทัยสวรรค์ อำเภอนากลาง จังหวัดนครสวรรค์ โดยมีประชาชนเข้าร่วมงานประมาณ 500 ราย ซึ่งมีกิจกรรมเยี่ยมศูนย์พัฒนาเด็กเล็กชั่วคราว ณ โรงเรียนบ้านหนองกุงศรีโพธิ์ศรีสมพร มอบถ้วยรางวัลการแข่งกีฬาฟุตบอล วอลเลย์บอล และเปตอง </w:t>
      </w:r>
      <w:r w:rsidR="0019704F" w:rsidRPr="0019704F">
        <w:rPr>
          <w:rFonts w:ascii="TH SarabunPSK" w:eastAsia="Cordia New" w:hAnsi="TH SarabunPSK" w:cs="TH SarabunPSK"/>
          <w:spacing w:val="-6"/>
          <w:sz w:val="32"/>
          <w:szCs w:val="32"/>
          <w:cs/>
        </w:rPr>
        <w:t xml:space="preserve">จำนวน 15 รางวัล มอบเงินสงเคราะห์ผู้สูงอายุ จำนวน 13 ราย เป็นเงิน 39,000 บาท </w:t>
      </w:r>
      <w:r w:rsidR="0019704F" w:rsidRPr="0019704F">
        <w:rPr>
          <w:rFonts w:ascii="TH SarabunPSK" w:eastAsia="Cordia New" w:hAnsi="TH SarabunPSK" w:cs="TH SarabunPSK"/>
          <w:sz w:val="32"/>
          <w:szCs w:val="32"/>
          <w:cs/>
        </w:rPr>
        <w:t>เงินสงเคราะห์ผู้มีรายได้น้อยและผู้ไร้ที่พึ่ง จำนวน 15 ราย เป็นเงิน  45,000 บาท เงินสงเคราะห์เด็กในครอบครัวยากจน จำนวน 52 ราย เป็นเงิน 64,000 บาท และ</w:t>
      </w:r>
      <w:r w:rsidR="0019704F" w:rsidRPr="0019704F">
        <w:rPr>
          <w:rFonts w:ascii="TH SarabunPSK" w:eastAsia="Cordia New" w:hAnsi="TH SarabunPSK" w:cs="TH SarabunPSK"/>
          <w:spacing w:val="-6"/>
          <w:sz w:val="32"/>
          <w:szCs w:val="32"/>
          <w:cs/>
        </w:rPr>
        <w:t>เงินสงเคราะห์และฟื้นฟูสมรรถภาพคนพิการ จำนวน 12 ราย เป็นเงิน 36,000 บาท</w:t>
      </w:r>
    </w:p>
    <w:p w:rsidR="0019704F" w:rsidRDefault="0019704F" w:rsidP="0064654B">
      <w:pPr>
        <w:spacing w:after="0" w:line="320" w:lineRule="exact"/>
        <w:rPr>
          <w:rFonts w:ascii="TH SarabunPSK" w:hAnsi="TH SarabunPSK" w:cs="TH SarabunPSK"/>
          <w:sz w:val="32"/>
          <w:szCs w:val="32"/>
        </w:rPr>
      </w:pPr>
    </w:p>
    <w:p w:rsidR="00333DD6" w:rsidRPr="004D0A90" w:rsidRDefault="00333DD6" w:rsidP="00333DD6">
      <w:pPr>
        <w:tabs>
          <w:tab w:val="left" w:pos="1260"/>
        </w:tabs>
        <w:spacing w:after="0" w:line="320" w:lineRule="exact"/>
        <w:jc w:val="thaiDistribute"/>
        <w:rPr>
          <w:rFonts w:ascii="TH SarabunPSK" w:eastAsia="Cordia New" w:hAnsi="TH SarabunPSK" w:cs="TH SarabunPSK"/>
          <w:b/>
          <w:bCs/>
          <w:spacing w:val="-6"/>
          <w:kern w:val="32"/>
          <w:sz w:val="32"/>
          <w:szCs w:val="32"/>
          <w:cs/>
        </w:rPr>
      </w:pPr>
      <w:r>
        <w:rPr>
          <w:rFonts w:ascii="TH SarabunPSK" w:eastAsia="Cordia New" w:hAnsi="TH SarabunPSK" w:cs="TH SarabunPSK" w:hint="cs"/>
          <w:b/>
          <w:bCs/>
          <w:spacing w:val="-6"/>
          <w:kern w:val="32"/>
          <w:sz w:val="32"/>
          <w:szCs w:val="32"/>
          <w:cs/>
        </w:rPr>
        <w:t>24.</w:t>
      </w:r>
      <w:r w:rsidRPr="004D0A90">
        <w:rPr>
          <w:rFonts w:ascii="TH SarabunPSK" w:eastAsia="Cordia New" w:hAnsi="TH SarabunPSK" w:cs="TH SarabunPSK" w:hint="cs"/>
          <w:b/>
          <w:bCs/>
          <w:spacing w:val="-6"/>
          <w:kern w:val="32"/>
          <w:sz w:val="32"/>
          <w:szCs w:val="32"/>
          <w:cs/>
        </w:rPr>
        <w:t xml:space="preserve"> </w:t>
      </w:r>
      <w:r w:rsidRPr="004D0A90">
        <w:rPr>
          <w:rFonts w:ascii="TH SarabunPSK" w:eastAsia="Cordia New" w:hAnsi="TH SarabunPSK" w:cs="TH SarabunPSK"/>
          <w:b/>
          <w:bCs/>
          <w:spacing w:val="-6"/>
          <w:kern w:val="32"/>
          <w:sz w:val="32"/>
          <w:szCs w:val="32"/>
          <w:cs/>
        </w:rPr>
        <w:t>เรื่อง  รายงานสถานการณ์การส่งออกของไทย เดือนธันวาคม 2565 และทั้งปี 2565</w:t>
      </w:r>
    </w:p>
    <w:p w:rsidR="00333DD6" w:rsidRPr="004D0A90" w:rsidRDefault="00333DD6" w:rsidP="00333DD6">
      <w:pPr>
        <w:tabs>
          <w:tab w:val="left" w:pos="1260"/>
        </w:tabs>
        <w:spacing w:after="0" w:line="320" w:lineRule="exact"/>
        <w:jc w:val="thaiDistribute"/>
        <w:rPr>
          <w:rFonts w:ascii="TH SarabunPSK" w:eastAsia="Cordia New" w:hAnsi="TH SarabunPSK" w:cs="TH SarabunPSK"/>
          <w:spacing w:val="-6"/>
          <w:kern w:val="32"/>
          <w:sz w:val="32"/>
          <w:szCs w:val="32"/>
          <w:cs/>
        </w:rPr>
      </w:pPr>
      <w:r w:rsidRPr="004D0A90">
        <w:rPr>
          <w:rFonts w:ascii="TH SarabunPSK" w:eastAsia="Cordia New" w:hAnsi="TH SarabunPSK" w:cs="TH SarabunPSK"/>
          <w:spacing w:val="-6"/>
          <w:kern w:val="32"/>
          <w:sz w:val="32"/>
          <w:szCs w:val="32"/>
          <w:cs/>
        </w:rPr>
        <w:tab/>
      </w:r>
      <w:r w:rsidRPr="004D0A90">
        <w:rPr>
          <w:rFonts w:ascii="TH SarabunPSK" w:eastAsia="Cordia New" w:hAnsi="TH SarabunPSK" w:cs="TH SarabunPSK"/>
          <w:spacing w:val="-6"/>
          <w:kern w:val="32"/>
          <w:sz w:val="32"/>
          <w:szCs w:val="32"/>
          <w:cs/>
        </w:rPr>
        <w:tab/>
      </w:r>
      <w:r w:rsidRPr="004D0A90">
        <w:rPr>
          <w:rFonts w:ascii="TH SarabunPSK" w:eastAsia="Cordia New" w:hAnsi="TH SarabunPSK" w:cs="TH SarabunPSK" w:hint="cs"/>
          <w:spacing w:val="-6"/>
          <w:kern w:val="32"/>
          <w:sz w:val="32"/>
          <w:szCs w:val="32"/>
          <w:cs/>
        </w:rPr>
        <w:t>คณะรัฐมนตรีมีมติรับทราบ</w:t>
      </w:r>
      <w:r w:rsidRPr="004D0A90">
        <w:rPr>
          <w:rFonts w:ascii="TH SarabunPSK" w:eastAsia="Cordia New" w:hAnsi="TH SarabunPSK" w:cs="TH SarabunPSK"/>
          <w:spacing w:val="-6"/>
          <w:kern w:val="32"/>
          <w:sz w:val="32"/>
          <w:szCs w:val="32"/>
          <w:cs/>
        </w:rPr>
        <w:t>รายงานสถานการณ์การส่งออกของไทย เดือนธันวาคม 2565 และทั้งปี 2565</w:t>
      </w:r>
      <w:r w:rsidRPr="004D0A90">
        <w:rPr>
          <w:rFonts w:ascii="TH SarabunPSK" w:eastAsia="Cordia New" w:hAnsi="TH SarabunPSK" w:cs="TH SarabunPSK" w:hint="cs"/>
          <w:spacing w:val="-6"/>
          <w:kern w:val="32"/>
          <w:sz w:val="32"/>
          <w:szCs w:val="32"/>
          <w:cs/>
        </w:rPr>
        <w:t xml:space="preserve"> ตามที่กระทรวงพาณิชย์เสนอ ดังนี้ </w:t>
      </w:r>
    </w:p>
    <w:p w:rsidR="00333DD6" w:rsidRPr="004D0A90" w:rsidRDefault="00333DD6" w:rsidP="00333DD6">
      <w:pPr>
        <w:tabs>
          <w:tab w:val="left" w:pos="1418"/>
          <w:tab w:val="left" w:pos="1701"/>
        </w:tabs>
        <w:spacing w:after="0" w:line="320" w:lineRule="exact"/>
        <w:jc w:val="thaiDistribute"/>
        <w:rPr>
          <w:rFonts w:ascii="TH SarabunPSK" w:eastAsia="Cordia New" w:hAnsi="TH SarabunPSK" w:cs="TH SarabunPSK"/>
          <w:spacing w:val="-6"/>
          <w:kern w:val="32"/>
          <w:sz w:val="32"/>
          <w:szCs w:val="32"/>
          <w:cs/>
        </w:rPr>
      </w:pPr>
      <w:r w:rsidRPr="004D0A90">
        <w:rPr>
          <w:rFonts w:ascii="TH SarabunPSK" w:eastAsia="Cordia New" w:hAnsi="TH SarabunPSK" w:cs="TH SarabunPSK"/>
          <w:spacing w:val="-6"/>
          <w:kern w:val="32"/>
          <w:sz w:val="32"/>
          <w:szCs w:val="32"/>
          <w:cs/>
        </w:rPr>
        <w:tab/>
      </w:r>
      <w:r w:rsidRPr="004D0A90">
        <w:rPr>
          <w:rFonts w:ascii="TH SarabunPSK" w:eastAsia="Cordia New" w:hAnsi="TH SarabunPSK" w:cs="TH SarabunPSK"/>
          <w:b/>
          <w:bCs/>
          <w:spacing w:val="-6"/>
          <w:kern w:val="32"/>
          <w:sz w:val="32"/>
          <w:szCs w:val="32"/>
          <w:cs/>
        </w:rPr>
        <w:t xml:space="preserve">สาระสำคัญ </w:t>
      </w:r>
    </w:p>
    <w:p w:rsidR="00333DD6" w:rsidRPr="004D0A90" w:rsidRDefault="00333DD6" w:rsidP="00333DD6">
      <w:pPr>
        <w:tabs>
          <w:tab w:val="left" w:pos="1418"/>
          <w:tab w:val="left" w:pos="1701"/>
          <w:tab w:val="left" w:pos="2127"/>
        </w:tabs>
        <w:spacing w:after="0" w:line="320" w:lineRule="exact"/>
        <w:jc w:val="thaiDistribute"/>
        <w:rPr>
          <w:rFonts w:ascii="TH SarabunPSK" w:eastAsia="Cordia New" w:hAnsi="TH SarabunPSK" w:cs="TH SarabunPSK"/>
          <w:spacing w:val="-10"/>
          <w:kern w:val="32"/>
          <w:sz w:val="32"/>
          <w:szCs w:val="32"/>
          <w:cs/>
        </w:rPr>
      </w:pPr>
      <w:r w:rsidRPr="004D0A90">
        <w:rPr>
          <w:rFonts w:ascii="TH SarabunPSK" w:eastAsia="Cordia New" w:hAnsi="TH SarabunPSK" w:cs="TH SarabunPSK"/>
          <w:b/>
          <w:bCs/>
          <w:spacing w:val="-10"/>
          <w:kern w:val="32"/>
          <w:sz w:val="32"/>
          <w:szCs w:val="32"/>
          <w:cs/>
        </w:rPr>
        <w:tab/>
      </w:r>
      <w:r w:rsidRPr="004D0A90">
        <w:rPr>
          <w:rFonts w:ascii="TH SarabunPSK" w:eastAsia="Cordia New" w:hAnsi="TH SarabunPSK" w:cs="TH SarabunPSK" w:hint="cs"/>
          <w:b/>
          <w:bCs/>
          <w:spacing w:val="-10"/>
          <w:kern w:val="32"/>
          <w:sz w:val="32"/>
          <w:szCs w:val="32"/>
          <w:cs/>
        </w:rPr>
        <w:t xml:space="preserve">1. </w:t>
      </w:r>
      <w:r w:rsidRPr="004D0A90">
        <w:rPr>
          <w:rFonts w:ascii="TH SarabunPSK" w:eastAsia="Cordia New" w:hAnsi="TH SarabunPSK" w:cs="TH SarabunPSK"/>
          <w:b/>
          <w:bCs/>
          <w:spacing w:val="-10"/>
          <w:kern w:val="32"/>
          <w:sz w:val="32"/>
          <w:szCs w:val="32"/>
          <w:cs/>
        </w:rPr>
        <w:t xml:space="preserve">สรุปสถานการณ์การส่งออกของไทย เดือนธันวาคม 2565 และทั้งปี 2565 </w:t>
      </w:r>
    </w:p>
    <w:p w:rsidR="00333DD6" w:rsidRPr="004D0A90" w:rsidRDefault="00333DD6" w:rsidP="00333DD6">
      <w:pPr>
        <w:tabs>
          <w:tab w:val="left" w:pos="1418"/>
          <w:tab w:val="left" w:pos="1701"/>
          <w:tab w:val="left" w:pos="2127"/>
        </w:tabs>
        <w:spacing w:after="0" w:line="320" w:lineRule="exact"/>
        <w:ind w:firstLine="1418"/>
        <w:jc w:val="thaiDistribute"/>
        <w:rPr>
          <w:rFonts w:ascii="TH SarabunPSK" w:eastAsia="Cordia New" w:hAnsi="TH SarabunPSK" w:cs="TH SarabunPSK"/>
          <w:b/>
          <w:bCs/>
          <w:spacing w:val="-6"/>
          <w:sz w:val="32"/>
          <w:szCs w:val="32"/>
          <w:cs/>
        </w:rPr>
      </w:pPr>
      <w:r w:rsidRPr="004D0A90">
        <w:rPr>
          <w:rFonts w:ascii="TH SarabunPSK" w:eastAsia="Cordia New" w:hAnsi="TH SarabunPSK" w:cs="TH SarabunPSK"/>
          <w:spacing w:val="-6"/>
          <w:kern w:val="32"/>
          <w:sz w:val="32"/>
          <w:szCs w:val="32"/>
          <w:cs/>
        </w:rPr>
        <w:tab/>
      </w:r>
      <w:r w:rsidRPr="004D0A90">
        <w:rPr>
          <w:rFonts w:ascii="TH SarabunPSK" w:eastAsia="Cordia New" w:hAnsi="TH SarabunPSK" w:cs="TH SarabunPSK"/>
          <w:b/>
          <w:bCs/>
          <w:sz w:val="32"/>
          <w:szCs w:val="32"/>
          <w:cs/>
        </w:rPr>
        <w:t xml:space="preserve">การส่งออกของไทยในเดือนธันวาคม 2565 มีมูลค่า 21,718.8 ล้านเหรียญสหรัฐ (776,324 ล้านบาท) หดตัวร้อยละ 14.6 </w:t>
      </w:r>
      <w:r w:rsidRPr="004D0A90">
        <w:rPr>
          <w:rFonts w:ascii="TH SarabunPSK" w:eastAsia="Cordia New" w:hAnsi="TH SarabunPSK" w:cs="TH SarabunPSK"/>
          <w:sz w:val="32"/>
          <w:szCs w:val="32"/>
          <w:cs/>
        </w:rPr>
        <w:t xml:space="preserve">หากหักสินค้าเกี่ยวเนื่องกับน้ำมัน ทองคำ และยุทธปัจจัย หดตัวร้อยละ </w:t>
      </w:r>
      <w:r w:rsidRPr="004D0A90">
        <w:rPr>
          <w:rFonts w:ascii="TH SarabunPSK" w:eastAsia="Cordia New" w:hAnsi="TH SarabunPSK" w:cs="TH SarabunPSK"/>
          <w:color w:val="000000"/>
          <w:sz w:val="32"/>
          <w:szCs w:val="32"/>
          <w:cs/>
        </w:rPr>
        <w:t xml:space="preserve">12.5 </w:t>
      </w:r>
      <w:bookmarkStart w:id="2" w:name="_Hlk112329567"/>
      <w:r w:rsidR="005E54E2">
        <w:rPr>
          <w:rFonts w:ascii="TH SarabunPSK" w:eastAsia="Cordia New" w:hAnsi="TH SarabunPSK" w:cs="TH SarabunPSK" w:hint="cs"/>
          <w:color w:val="000000"/>
          <w:sz w:val="32"/>
          <w:szCs w:val="32"/>
          <w:cs/>
        </w:rPr>
        <w:t xml:space="preserve">              </w:t>
      </w:r>
      <w:r w:rsidRPr="004D0A90">
        <w:rPr>
          <w:rFonts w:ascii="TH SarabunPSK" w:eastAsia="Cordia New" w:hAnsi="TH SarabunPSK" w:cs="TH SarabunPSK"/>
          <w:color w:val="000000"/>
          <w:sz w:val="32"/>
          <w:szCs w:val="32"/>
          <w:cs/>
        </w:rPr>
        <w:t>การส่งออกไทยเดือนนี้หดตัวจากฐานที่สูงในปีที่ผ่านมา แต่เมื่อพิจารณาในแง่ของมูลค่าการส่งออกยังทำได้มากกว่าค่าเฉลี่ยห้าปีย้อนหลัง (20,759.5 ล้านเหรียญสหรัฐ) เป็นผลจากการชะลอตัวของเศรษฐกิจโลก และกำลังซื้อของผู้บริโภคที่อ่อนแอ ซึ่งหลายประเทศในเอเชียต่างได้รับผลกระทบเช่นเดียวกัน แต่ยังมีปัจจัยหนุนจากค่าระวางเรือที่ลดลงอย่างต่อเนื่อง ภาคการท่องเที่ยวทั่วโลกที่ฟื้นตัวส่งผลให้การส่งออกสินค้าที่เกี่ยวเนื่องเพิ่มสูงขึ้น และการดำเนินงานของกระทรวงพาณิชย์ ทั้</w:t>
      </w:r>
      <w:r w:rsidRPr="004D0A90">
        <w:rPr>
          <w:rFonts w:ascii="TH SarabunPSK" w:eastAsia="Cordia New" w:hAnsi="TH SarabunPSK" w:cs="TH SarabunPSK"/>
          <w:sz w:val="32"/>
          <w:szCs w:val="32"/>
          <w:cs/>
        </w:rPr>
        <w:t>งนี้</w:t>
      </w:r>
      <w:r w:rsidRPr="004D0A90">
        <w:rPr>
          <w:rFonts w:ascii="TH SarabunPSK" w:eastAsia="Cordia New" w:hAnsi="TH SarabunPSK" w:cs="TH SarabunPSK"/>
          <w:b/>
          <w:bCs/>
          <w:sz w:val="32"/>
          <w:szCs w:val="32"/>
          <w:cs/>
        </w:rPr>
        <w:t xml:space="preserve"> </w:t>
      </w:r>
      <w:bookmarkEnd w:id="2"/>
      <w:r w:rsidRPr="004D0A90">
        <w:rPr>
          <w:rFonts w:ascii="TH SarabunPSK" w:eastAsia="Cordia New" w:hAnsi="TH SarabunPSK" w:cs="TH SarabunPSK"/>
          <w:b/>
          <w:bCs/>
          <w:sz w:val="32"/>
          <w:szCs w:val="32"/>
          <w:cs/>
        </w:rPr>
        <w:t>การส่งออกไทย ทั้งปี 2565 (มกราคม-ธันวาคม) มีมูลค่าสูงสุดเป็นประวัติการณ์ที่ 287,067.9 ล้านเหรียญสหรัฐ โดยมีอัตราการเติบโตที่ร้อยละ 5.5 และเมื่อหักสินค้าเกี่ยวเนื่องกับน้ำมัน ทองคำ และยุทธปัจจัย ขยายตัวร้อยละ 4.7</w:t>
      </w:r>
    </w:p>
    <w:p w:rsidR="00333DD6" w:rsidRPr="004D0A90" w:rsidRDefault="00333DD6" w:rsidP="00333DD6">
      <w:pPr>
        <w:tabs>
          <w:tab w:val="left" w:pos="1418"/>
          <w:tab w:val="left" w:pos="1701"/>
          <w:tab w:val="left" w:pos="2127"/>
        </w:tabs>
        <w:spacing w:after="0" w:line="320" w:lineRule="exact"/>
        <w:rPr>
          <w:rFonts w:ascii="TH SarabunPSK" w:eastAsia="Cordia New" w:hAnsi="TH SarabunPSK" w:cs="TH SarabunPSK"/>
          <w:spacing w:val="-6"/>
          <w:kern w:val="32"/>
          <w:sz w:val="32"/>
          <w:szCs w:val="32"/>
          <w:cs/>
        </w:rPr>
      </w:pPr>
      <w:r w:rsidRPr="004D0A90">
        <w:rPr>
          <w:rFonts w:ascii="TH SarabunPSK" w:eastAsia="Cordia New" w:hAnsi="TH SarabunPSK" w:cs="TH SarabunPSK"/>
          <w:b/>
          <w:bCs/>
          <w:spacing w:val="-6"/>
          <w:kern w:val="32"/>
          <w:sz w:val="32"/>
          <w:szCs w:val="32"/>
          <w:cs/>
        </w:rPr>
        <w:tab/>
      </w:r>
      <w:r w:rsidRPr="004D0A90">
        <w:rPr>
          <w:rFonts w:ascii="TH SarabunPSK" w:eastAsia="Cordia New" w:hAnsi="TH SarabunPSK" w:cs="TH SarabunPSK"/>
          <w:b/>
          <w:bCs/>
          <w:spacing w:val="-6"/>
          <w:kern w:val="32"/>
          <w:sz w:val="32"/>
          <w:szCs w:val="32"/>
          <w:cs/>
        </w:rPr>
        <w:tab/>
        <w:t>มูลค่าการค้ารวม</w:t>
      </w:r>
      <w:bookmarkStart w:id="3" w:name="_Hlk46392397"/>
    </w:p>
    <w:p w:rsidR="00333DD6" w:rsidRPr="004D0A90" w:rsidRDefault="00333DD6" w:rsidP="00333DD6">
      <w:pPr>
        <w:tabs>
          <w:tab w:val="left" w:pos="1701"/>
          <w:tab w:val="left" w:pos="1843"/>
          <w:tab w:val="left" w:pos="2127"/>
        </w:tabs>
        <w:spacing w:after="0" w:line="320" w:lineRule="exact"/>
        <w:ind w:firstLine="1411"/>
        <w:jc w:val="thaiDistribute"/>
        <w:rPr>
          <w:rFonts w:ascii="TH SarabunPSK" w:eastAsia="Cordia New" w:hAnsi="TH SarabunPSK" w:cs="TH SarabunPSK"/>
          <w:b/>
          <w:bCs/>
          <w:sz w:val="32"/>
          <w:szCs w:val="32"/>
          <w:cs/>
        </w:rPr>
      </w:pPr>
      <w:r w:rsidRPr="004D0A90">
        <w:rPr>
          <w:rFonts w:ascii="TH SarabunPSK" w:eastAsia="Cordia New" w:hAnsi="TH SarabunPSK" w:cs="TH SarabunPSK"/>
          <w:spacing w:val="-6"/>
          <w:kern w:val="32"/>
          <w:sz w:val="32"/>
          <w:szCs w:val="32"/>
          <w:cs/>
        </w:rPr>
        <w:tab/>
      </w:r>
      <w:bookmarkStart w:id="4" w:name="_Hlk46392409"/>
      <w:bookmarkEnd w:id="3"/>
      <w:r w:rsidRPr="004D0A90">
        <w:rPr>
          <w:rFonts w:ascii="TH SarabunPSK" w:eastAsia="Cordia New" w:hAnsi="TH SarabunPSK" w:cs="TH SarabunPSK"/>
          <w:b/>
          <w:bCs/>
          <w:sz w:val="32"/>
          <w:szCs w:val="32"/>
          <w:cs/>
        </w:rPr>
        <w:t>มูลค่าการค้าในรูปเงินเหรียญสหรัฐ เดือนธันวาคม 2565</w:t>
      </w:r>
      <w:r w:rsidRPr="004D0A90">
        <w:rPr>
          <w:rFonts w:ascii="TH SarabunPSK" w:eastAsia="Cordia New" w:hAnsi="TH SarabunPSK" w:cs="TH SarabunPSK"/>
          <w:sz w:val="32"/>
          <w:szCs w:val="32"/>
          <w:cs/>
        </w:rPr>
        <w:t xml:space="preserve"> </w:t>
      </w:r>
      <w:r w:rsidRPr="004D0A90">
        <w:rPr>
          <w:rFonts w:ascii="TH SarabunPSK" w:eastAsia="Cordia New" w:hAnsi="TH SarabunPSK" w:cs="TH SarabunPSK"/>
          <w:b/>
          <w:bCs/>
          <w:sz w:val="32"/>
          <w:szCs w:val="32"/>
          <w:cs/>
        </w:rPr>
        <w:t>การส่งออก</w:t>
      </w:r>
      <w:r w:rsidRPr="004D0A90">
        <w:rPr>
          <w:rFonts w:ascii="TH SarabunPSK" w:eastAsia="Cordia New" w:hAnsi="TH SarabunPSK" w:cs="TH SarabunPSK"/>
          <w:sz w:val="32"/>
          <w:szCs w:val="32"/>
          <w:cs/>
        </w:rPr>
        <w:t xml:space="preserve"> มีมูลค่า 21,718.8 </w:t>
      </w:r>
      <w:r w:rsidR="005E54E2">
        <w:rPr>
          <w:rFonts w:ascii="TH SarabunPSK" w:eastAsia="Cordia New" w:hAnsi="TH SarabunPSK" w:cs="TH SarabunPSK" w:hint="cs"/>
          <w:sz w:val="32"/>
          <w:szCs w:val="32"/>
          <w:cs/>
        </w:rPr>
        <w:t xml:space="preserve">          </w:t>
      </w:r>
      <w:r w:rsidRPr="005E54E2">
        <w:rPr>
          <w:rFonts w:ascii="TH SarabunPSK" w:eastAsia="Cordia New" w:hAnsi="TH SarabunPSK" w:cs="TH SarabunPSK"/>
          <w:spacing w:val="-4"/>
          <w:sz w:val="32"/>
          <w:szCs w:val="32"/>
          <w:cs/>
        </w:rPr>
        <w:t xml:space="preserve">ล้านเหรียญสหรัฐ หดตัวร้อยละ 14.6 เทียบกับเดือนเดียวกันของปีก่อน </w:t>
      </w:r>
      <w:r w:rsidRPr="005E54E2">
        <w:rPr>
          <w:rFonts w:ascii="TH SarabunPSK" w:eastAsia="Cordia New" w:hAnsi="TH SarabunPSK" w:cs="TH SarabunPSK"/>
          <w:b/>
          <w:bCs/>
          <w:spacing w:val="-4"/>
          <w:sz w:val="32"/>
          <w:szCs w:val="32"/>
          <w:cs/>
        </w:rPr>
        <w:t>การนำเข้า</w:t>
      </w:r>
      <w:r w:rsidRPr="005E54E2">
        <w:rPr>
          <w:rFonts w:ascii="TH SarabunPSK" w:eastAsia="Cordia New" w:hAnsi="TH SarabunPSK" w:cs="TH SarabunPSK"/>
          <w:spacing w:val="-4"/>
          <w:sz w:val="32"/>
          <w:szCs w:val="32"/>
          <w:cs/>
        </w:rPr>
        <w:t xml:space="preserve"> มีมูลค่า 22,752.7 ล้านเหรียญสหรัฐ</w:t>
      </w:r>
      <w:r w:rsidRPr="004D0A90">
        <w:rPr>
          <w:rFonts w:ascii="TH SarabunPSK" w:eastAsia="Cordia New" w:hAnsi="TH SarabunPSK" w:cs="TH SarabunPSK"/>
          <w:sz w:val="32"/>
          <w:szCs w:val="32"/>
          <w:cs/>
        </w:rPr>
        <w:t xml:space="preserve"> หดตัวร้อยละ 12.0 </w:t>
      </w:r>
      <w:r w:rsidRPr="004D0A90">
        <w:rPr>
          <w:rFonts w:ascii="TH SarabunPSK" w:eastAsia="Cordia New" w:hAnsi="TH SarabunPSK" w:cs="TH SarabunPSK"/>
          <w:b/>
          <w:bCs/>
          <w:sz w:val="32"/>
          <w:szCs w:val="32"/>
          <w:cs/>
        </w:rPr>
        <w:t xml:space="preserve">ดุลการค้า </w:t>
      </w:r>
      <w:r w:rsidRPr="004D0A90">
        <w:rPr>
          <w:rFonts w:ascii="TH SarabunPSK" w:eastAsia="Cordia New" w:hAnsi="TH SarabunPSK" w:cs="TH SarabunPSK"/>
          <w:sz w:val="32"/>
          <w:szCs w:val="32"/>
          <w:u w:val="single"/>
          <w:cs/>
        </w:rPr>
        <w:t>ขาดดุล</w:t>
      </w:r>
      <w:r w:rsidRPr="004D0A90">
        <w:rPr>
          <w:rFonts w:ascii="TH SarabunPSK" w:eastAsia="Cordia New" w:hAnsi="TH SarabunPSK" w:cs="TH SarabunPSK"/>
          <w:sz w:val="32"/>
          <w:szCs w:val="32"/>
          <w:cs/>
        </w:rPr>
        <w:t xml:space="preserve"> 1,033.9 ล้านเหรียญสหรัฐ ขณะที่</w:t>
      </w:r>
      <w:r w:rsidRPr="004D0A90">
        <w:rPr>
          <w:rFonts w:ascii="TH SarabunPSK" w:eastAsia="Cordia New" w:hAnsi="TH SarabunPSK" w:cs="TH SarabunPSK"/>
          <w:b/>
          <w:bCs/>
          <w:sz w:val="32"/>
          <w:szCs w:val="32"/>
          <w:cs/>
        </w:rPr>
        <w:t>ภาพรวมทั้ง</w:t>
      </w:r>
      <w:r w:rsidRPr="004D0A90">
        <w:rPr>
          <w:rFonts w:ascii="TH SarabunPSK" w:eastAsia="Cordia New" w:hAnsi="TH SarabunPSK" w:cs="TH SarabunPSK"/>
          <w:b/>
          <w:bCs/>
          <w:sz w:val="32"/>
          <w:szCs w:val="32"/>
          <w:cs/>
          <w:lang w:val="en-GB"/>
        </w:rPr>
        <w:t>ปี 2565 (มกราคม-ธันวาคม)</w:t>
      </w:r>
      <w:r w:rsidRPr="004D0A90">
        <w:rPr>
          <w:rFonts w:ascii="TH SarabunPSK" w:eastAsia="Cordia New" w:hAnsi="TH SarabunPSK" w:cs="TH SarabunPSK"/>
          <w:b/>
          <w:bCs/>
          <w:sz w:val="32"/>
          <w:szCs w:val="32"/>
          <w:cs/>
        </w:rPr>
        <w:t xml:space="preserve"> การส่งออก </w:t>
      </w:r>
      <w:r w:rsidRPr="004D0A90">
        <w:rPr>
          <w:rFonts w:ascii="TH SarabunPSK" w:eastAsia="Cordia New" w:hAnsi="TH SarabunPSK" w:cs="TH SarabunPSK"/>
          <w:sz w:val="32"/>
          <w:szCs w:val="32"/>
          <w:cs/>
        </w:rPr>
        <w:t xml:space="preserve">มีมูลค่า 287,067.9 ล้านเหรียญสหรัฐ ขยายตัวร้อยละ 5.5 </w:t>
      </w:r>
      <w:r w:rsidRPr="004D0A90">
        <w:rPr>
          <w:rFonts w:ascii="TH SarabunPSK" w:eastAsia="Cordia New" w:hAnsi="TH SarabunPSK" w:cs="TH SarabunPSK"/>
          <w:b/>
          <w:bCs/>
          <w:sz w:val="32"/>
          <w:szCs w:val="32"/>
          <w:cs/>
        </w:rPr>
        <w:t>การนำเข้า</w:t>
      </w:r>
      <w:r w:rsidRPr="004D0A90">
        <w:rPr>
          <w:rFonts w:ascii="TH SarabunPSK" w:eastAsia="Cordia New" w:hAnsi="TH SarabunPSK" w:cs="TH SarabunPSK"/>
          <w:sz w:val="32"/>
          <w:szCs w:val="32"/>
          <w:cs/>
        </w:rPr>
        <w:t xml:space="preserve"> มีมูลค่า 303,190.7 ล้านเหรียญสหรัฐ ขยายตัวร้อยละ 13.6 </w:t>
      </w:r>
      <w:r w:rsidRPr="004D0A90">
        <w:rPr>
          <w:rFonts w:ascii="TH SarabunPSK" w:eastAsia="Cordia New" w:hAnsi="TH SarabunPSK" w:cs="TH SarabunPSK"/>
          <w:b/>
          <w:bCs/>
          <w:sz w:val="32"/>
          <w:szCs w:val="32"/>
          <w:cs/>
        </w:rPr>
        <w:t xml:space="preserve">ดุลการค้า </w:t>
      </w:r>
      <w:r w:rsidRPr="004D0A90">
        <w:rPr>
          <w:rFonts w:ascii="TH SarabunPSK" w:eastAsia="Cordia New" w:hAnsi="TH SarabunPSK" w:cs="TH SarabunPSK"/>
          <w:sz w:val="32"/>
          <w:szCs w:val="32"/>
          <w:u w:val="single"/>
          <w:cs/>
        </w:rPr>
        <w:t>ขาดดุล</w:t>
      </w:r>
      <w:r w:rsidRPr="004D0A90">
        <w:rPr>
          <w:rFonts w:ascii="TH SarabunPSK" w:eastAsia="Cordia New" w:hAnsi="TH SarabunPSK" w:cs="TH SarabunPSK"/>
          <w:sz w:val="32"/>
          <w:szCs w:val="32"/>
          <w:cs/>
        </w:rPr>
        <w:t xml:space="preserve"> 16,122.8 ล้านเหรียญสหรัฐ</w:t>
      </w:r>
      <w:r w:rsidRPr="004D0A90">
        <w:rPr>
          <w:rFonts w:ascii="TH SarabunPSK" w:eastAsia="Cordia New" w:hAnsi="TH SarabunPSK" w:cs="TH SarabunPSK"/>
          <w:color w:val="000000"/>
          <w:spacing w:val="-6"/>
          <w:kern w:val="32"/>
          <w:sz w:val="32"/>
          <w:szCs w:val="32"/>
          <w:cs/>
        </w:rPr>
        <w:tab/>
      </w:r>
      <w:bookmarkEnd w:id="4"/>
    </w:p>
    <w:p w:rsidR="00333DD6" w:rsidRPr="004D0A90" w:rsidRDefault="00333DD6" w:rsidP="00333DD6">
      <w:pPr>
        <w:tabs>
          <w:tab w:val="left" w:pos="1701"/>
          <w:tab w:val="left" w:pos="1843"/>
          <w:tab w:val="left" w:pos="2127"/>
        </w:tabs>
        <w:spacing w:after="0" w:line="320" w:lineRule="exact"/>
        <w:ind w:firstLine="1411"/>
        <w:jc w:val="thaiDistribute"/>
        <w:rPr>
          <w:rFonts w:ascii="TH SarabunPSK" w:eastAsia="Cordia New" w:hAnsi="TH SarabunPSK" w:cs="TH SarabunPSK"/>
          <w:b/>
          <w:bCs/>
          <w:color w:val="000000"/>
          <w:spacing w:val="-6"/>
          <w:kern w:val="32"/>
          <w:sz w:val="36"/>
          <w:szCs w:val="36"/>
          <w:cs/>
        </w:rPr>
      </w:pPr>
      <w:r w:rsidRPr="004D0A90">
        <w:rPr>
          <w:rFonts w:ascii="TH SarabunPSK" w:eastAsia="Cordia New" w:hAnsi="TH SarabunPSK" w:cs="TH SarabunPSK"/>
          <w:b/>
          <w:bCs/>
          <w:sz w:val="32"/>
          <w:szCs w:val="32"/>
          <w:cs/>
        </w:rPr>
        <w:tab/>
      </w:r>
      <w:r w:rsidRPr="004D0A90">
        <w:rPr>
          <w:rFonts w:ascii="TH SarabunPSK" w:eastAsia="Cordia New" w:hAnsi="TH SarabunPSK" w:cs="TH SarabunPSK"/>
          <w:b/>
          <w:bCs/>
          <w:sz w:val="32"/>
          <w:szCs w:val="32"/>
          <w:cs/>
        </w:rPr>
        <w:tab/>
        <w:t>มูลค่าการค้าในรูปเงินบาท เดือนธันวาคม 2565 การส่งออก</w:t>
      </w:r>
      <w:r w:rsidRPr="004D0A90">
        <w:rPr>
          <w:rFonts w:ascii="TH SarabunPSK" w:eastAsia="Cordia New" w:hAnsi="TH SarabunPSK" w:cs="TH SarabunPSK"/>
          <w:sz w:val="32"/>
          <w:szCs w:val="32"/>
          <w:cs/>
        </w:rPr>
        <w:t xml:space="preserve"> มีมูลค่า 776,324 ล้านบาท ขยายตัวร้อยละ 6.1 เทียบกับเดือนเดียวกันของปีก่อน </w:t>
      </w:r>
      <w:r w:rsidRPr="004D0A90">
        <w:rPr>
          <w:rFonts w:ascii="TH SarabunPSK" w:eastAsia="Cordia New" w:hAnsi="TH SarabunPSK" w:cs="TH SarabunPSK"/>
          <w:b/>
          <w:bCs/>
          <w:sz w:val="32"/>
          <w:szCs w:val="32"/>
          <w:cs/>
        </w:rPr>
        <w:t>การนำเข้า</w:t>
      </w:r>
      <w:r w:rsidRPr="004D0A90">
        <w:rPr>
          <w:rFonts w:ascii="TH SarabunPSK" w:eastAsia="Cordia New" w:hAnsi="TH SarabunPSK" w:cs="TH SarabunPSK"/>
          <w:sz w:val="32"/>
          <w:szCs w:val="32"/>
          <w:cs/>
        </w:rPr>
        <w:t xml:space="preserve"> มีมูลค่า 823,082 ล้านบาท </w:t>
      </w:r>
      <w:r w:rsidRPr="004D0A90">
        <w:rPr>
          <w:rFonts w:ascii="TH SarabunPSK" w:eastAsia="Cordia New" w:hAnsi="TH SarabunPSK" w:cs="TH SarabunPSK"/>
          <w:sz w:val="32"/>
          <w:szCs w:val="32"/>
          <w:cs/>
        </w:rPr>
        <w:br/>
        <w:t xml:space="preserve">หดตัวร้อยละ 3.3 </w:t>
      </w:r>
      <w:r w:rsidRPr="004D0A90">
        <w:rPr>
          <w:rFonts w:ascii="TH SarabunPSK" w:eastAsia="Cordia New" w:hAnsi="TH SarabunPSK" w:cs="TH SarabunPSK"/>
          <w:b/>
          <w:bCs/>
          <w:sz w:val="32"/>
          <w:szCs w:val="32"/>
          <w:cs/>
        </w:rPr>
        <w:t>ดุลการค้า</w:t>
      </w:r>
      <w:r w:rsidRPr="004D0A90">
        <w:rPr>
          <w:rFonts w:ascii="TH SarabunPSK" w:eastAsia="Cordia New" w:hAnsi="TH SarabunPSK" w:cs="TH SarabunPSK"/>
          <w:sz w:val="32"/>
          <w:szCs w:val="32"/>
          <w:cs/>
        </w:rPr>
        <w:t xml:space="preserve"> </w:t>
      </w:r>
      <w:r w:rsidRPr="004D0A90">
        <w:rPr>
          <w:rFonts w:ascii="TH SarabunPSK" w:eastAsia="Cordia New" w:hAnsi="TH SarabunPSK" w:cs="TH SarabunPSK"/>
          <w:sz w:val="32"/>
          <w:szCs w:val="32"/>
          <w:u w:val="single"/>
          <w:cs/>
        </w:rPr>
        <w:t>ขาดดุล</w:t>
      </w:r>
      <w:r w:rsidRPr="004D0A90">
        <w:rPr>
          <w:rFonts w:ascii="TH SarabunPSK" w:eastAsia="Cordia New" w:hAnsi="TH SarabunPSK" w:cs="TH SarabunPSK"/>
          <w:sz w:val="32"/>
          <w:szCs w:val="32"/>
          <w:cs/>
        </w:rPr>
        <w:t xml:space="preserve"> 46,758 ล้านบาท ขณะที่</w:t>
      </w:r>
      <w:r w:rsidRPr="004D0A90">
        <w:rPr>
          <w:rFonts w:ascii="TH SarabunPSK" w:eastAsia="Cordia New" w:hAnsi="TH SarabunPSK" w:cs="TH SarabunPSK"/>
          <w:b/>
          <w:bCs/>
          <w:sz w:val="32"/>
          <w:szCs w:val="32"/>
          <w:cs/>
        </w:rPr>
        <w:t>ภาพรวมทั้งปี 2565 (มกราคม-ธันวาคม) การส่งออก</w:t>
      </w:r>
      <w:r w:rsidRPr="004D0A90">
        <w:rPr>
          <w:rFonts w:ascii="TH SarabunPSK" w:eastAsia="Cordia New" w:hAnsi="TH SarabunPSK" w:cs="TH SarabunPSK"/>
          <w:sz w:val="32"/>
          <w:szCs w:val="32"/>
          <w:cs/>
        </w:rPr>
        <w:t xml:space="preserve"> มีมูลค่า 9,944,317 ล้านบาท ขยายตัวร้อยละ 16.1 </w:t>
      </w:r>
      <w:r w:rsidRPr="004D0A90">
        <w:rPr>
          <w:rFonts w:ascii="TH SarabunPSK" w:eastAsia="Cordia New" w:hAnsi="TH SarabunPSK" w:cs="TH SarabunPSK"/>
          <w:b/>
          <w:bCs/>
          <w:sz w:val="32"/>
          <w:szCs w:val="32"/>
          <w:cs/>
        </w:rPr>
        <w:t>การนำเข้า</w:t>
      </w:r>
      <w:r w:rsidRPr="004D0A90">
        <w:rPr>
          <w:rFonts w:ascii="TH SarabunPSK" w:eastAsia="Cordia New" w:hAnsi="TH SarabunPSK" w:cs="TH SarabunPSK"/>
          <w:sz w:val="32"/>
          <w:szCs w:val="32"/>
          <w:cs/>
        </w:rPr>
        <w:t xml:space="preserve"> มีมูลค่า 10,646,953 ล้านบาท ขยายตัวร้อยละ 24.9 </w:t>
      </w:r>
      <w:r w:rsidRPr="004D0A90">
        <w:rPr>
          <w:rFonts w:ascii="TH SarabunPSK" w:eastAsia="Cordia New" w:hAnsi="TH SarabunPSK" w:cs="TH SarabunPSK"/>
          <w:b/>
          <w:bCs/>
          <w:sz w:val="32"/>
          <w:szCs w:val="32"/>
          <w:cs/>
        </w:rPr>
        <w:t>ดุลการค้า</w:t>
      </w:r>
      <w:r w:rsidRPr="004D0A90">
        <w:rPr>
          <w:rFonts w:ascii="TH SarabunPSK" w:eastAsia="Cordia New" w:hAnsi="TH SarabunPSK" w:cs="TH SarabunPSK"/>
          <w:sz w:val="32"/>
          <w:szCs w:val="32"/>
          <w:cs/>
        </w:rPr>
        <w:t xml:space="preserve"> </w:t>
      </w:r>
      <w:r w:rsidRPr="004D0A90">
        <w:rPr>
          <w:rFonts w:ascii="TH SarabunPSK" w:eastAsia="Cordia New" w:hAnsi="TH SarabunPSK" w:cs="TH SarabunPSK"/>
          <w:sz w:val="32"/>
          <w:szCs w:val="32"/>
          <w:u w:val="single"/>
          <w:cs/>
        </w:rPr>
        <w:t>ขาดดุล</w:t>
      </w:r>
      <w:r w:rsidRPr="004D0A90">
        <w:rPr>
          <w:rFonts w:ascii="TH SarabunPSK" w:eastAsia="Cordia New" w:hAnsi="TH SarabunPSK" w:cs="TH SarabunPSK"/>
          <w:sz w:val="32"/>
          <w:szCs w:val="32"/>
          <w:cs/>
        </w:rPr>
        <w:t xml:space="preserve"> 702,636 ล้านบาท</w:t>
      </w:r>
    </w:p>
    <w:p w:rsidR="00333DD6" w:rsidRPr="004D0A90" w:rsidRDefault="00333DD6" w:rsidP="00333DD6">
      <w:pPr>
        <w:tabs>
          <w:tab w:val="left" w:pos="1701"/>
          <w:tab w:val="left" w:pos="2127"/>
        </w:tabs>
        <w:spacing w:after="0" w:line="320" w:lineRule="exact"/>
        <w:ind w:firstLine="1418"/>
        <w:jc w:val="thaiDistribute"/>
        <w:rPr>
          <w:rFonts w:ascii="TH SarabunPSK" w:eastAsia="Cordia New" w:hAnsi="TH SarabunPSK" w:cs="TH SarabunPSK"/>
          <w:b/>
          <w:bCs/>
          <w:sz w:val="32"/>
          <w:szCs w:val="32"/>
          <w:cs/>
        </w:rPr>
      </w:pPr>
      <w:r w:rsidRPr="004D0A90">
        <w:rPr>
          <w:rFonts w:ascii="TH SarabunPSK" w:eastAsia="Cordia New" w:hAnsi="TH SarabunPSK" w:cs="TH SarabunPSK"/>
          <w:b/>
          <w:bCs/>
          <w:color w:val="000000"/>
          <w:spacing w:val="-6"/>
          <w:kern w:val="32"/>
          <w:sz w:val="32"/>
          <w:szCs w:val="32"/>
          <w:cs/>
        </w:rPr>
        <w:lastRenderedPageBreak/>
        <w:tab/>
        <w:t>การส่งออกสินค้าเกษตรและอุตสาหกรรมเกษตร</w:t>
      </w:r>
    </w:p>
    <w:p w:rsidR="00333DD6" w:rsidRPr="004D0A90" w:rsidRDefault="00333DD6" w:rsidP="00333DD6">
      <w:pPr>
        <w:tabs>
          <w:tab w:val="left" w:pos="1701"/>
          <w:tab w:val="left" w:pos="2127"/>
        </w:tabs>
        <w:spacing w:after="0" w:line="320" w:lineRule="exact"/>
        <w:ind w:firstLine="1418"/>
        <w:jc w:val="thaiDistribute"/>
        <w:rPr>
          <w:rFonts w:ascii="TH SarabunPSK" w:eastAsia="Cordia New" w:hAnsi="TH SarabunPSK" w:cs="TH SarabunPSK"/>
          <w:color w:val="000000"/>
          <w:spacing w:val="-2"/>
          <w:sz w:val="36"/>
          <w:szCs w:val="36"/>
          <w:cs/>
        </w:rPr>
      </w:pPr>
      <w:r w:rsidRPr="004D0A90">
        <w:rPr>
          <w:rFonts w:ascii="TH SarabunPSK" w:eastAsia="Cordia New" w:hAnsi="TH SarabunPSK" w:cs="TH SarabunPSK"/>
          <w:spacing w:val="-6"/>
          <w:kern w:val="32"/>
          <w:sz w:val="36"/>
          <w:szCs w:val="36"/>
          <w:cs/>
        </w:rPr>
        <w:tab/>
      </w:r>
      <w:r w:rsidRPr="004D0A90">
        <w:rPr>
          <w:rFonts w:ascii="TH SarabunPSK" w:eastAsia="Cordia New" w:hAnsi="TH SarabunPSK" w:cs="TH SarabunPSK"/>
          <w:b/>
          <w:bCs/>
          <w:sz w:val="32"/>
          <w:szCs w:val="32"/>
          <w:cs/>
        </w:rPr>
        <w:t xml:space="preserve">มูลค่าการส่งออกสินค้าเกษตรและอุตสาหกรรมเกษตร </w:t>
      </w:r>
      <w:r w:rsidRPr="004D0A90">
        <w:rPr>
          <w:rFonts w:ascii="TH SarabunPSK" w:eastAsia="Cordia New" w:hAnsi="TH SarabunPSK" w:cs="TH SarabunPSK"/>
          <w:b/>
          <w:bCs/>
          <w:sz w:val="32"/>
          <w:szCs w:val="32"/>
          <w:u w:val="single"/>
          <w:cs/>
        </w:rPr>
        <w:t>หดตัว</w:t>
      </w:r>
      <w:r w:rsidRPr="004D0A90">
        <w:rPr>
          <w:rFonts w:ascii="TH SarabunPSK" w:eastAsia="Cordia New" w:hAnsi="TH SarabunPSK" w:cs="TH SarabunPSK"/>
          <w:b/>
          <w:bCs/>
          <w:sz w:val="32"/>
          <w:szCs w:val="32"/>
          <w:cs/>
        </w:rPr>
        <w:t xml:space="preserve">ร้อยละ 11.2 </w:t>
      </w:r>
      <w:r w:rsidRPr="004D0A90">
        <w:rPr>
          <w:rFonts w:ascii="TH SarabunPSK" w:eastAsia="Cordia New" w:hAnsi="TH SarabunPSK" w:cs="TH SarabunPSK"/>
          <w:b/>
          <w:bCs/>
          <w:spacing w:val="-4"/>
          <w:sz w:val="32"/>
          <w:szCs w:val="32"/>
          <w:cs/>
        </w:rPr>
        <w:t>แต่ยังมีสินค้าที่</w:t>
      </w:r>
      <w:r w:rsidRPr="004D0A90">
        <w:rPr>
          <w:rFonts w:ascii="TH SarabunPSK" w:eastAsia="Cordia New" w:hAnsi="TH SarabunPSK" w:cs="TH SarabunPSK"/>
          <w:b/>
          <w:bCs/>
          <w:spacing w:val="-4"/>
          <w:sz w:val="32"/>
          <w:szCs w:val="32"/>
          <w:u w:val="single"/>
          <w:cs/>
        </w:rPr>
        <w:t>ขยายตัวดี</w:t>
      </w:r>
      <w:r w:rsidRPr="004D0A90">
        <w:rPr>
          <w:rFonts w:ascii="TH SarabunPSK" w:eastAsia="Cordia New" w:hAnsi="TH SarabunPSK" w:cs="TH SarabunPSK"/>
          <w:spacing w:val="-4"/>
          <w:sz w:val="32"/>
          <w:szCs w:val="32"/>
          <w:cs/>
        </w:rPr>
        <w:t xml:space="preserve"> ได้แก่</w:t>
      </w:r>
      <w:r w:rsidRPr="004D0A90">
        <w:rPr>
          <w:rFonts w:ascii="TH SarabunPSK" w:eastAsia="Cordia New" w:hAnsi="TH SarabunPSK" w:cs="TH SarabunPSK"/>
          <w:b/>
          <w:bCs/>
          <w:color w:val="000000"/>
          <w:sz w:val="32"/>
          <w:szCs w:val="32"/>
          <w:cs/>
        </w:rPr>
        <w:t xml:space="preserve"> ผลไม้สด แช่เย็น แช่แข็ง และแห้ง </w:t>
      </w:r>
      <w:r w:rsidRPr="004D0A90">
        <w:rPr>
          <w:rFonts w:ascii="TH SarabunPSK" w:eastAsia="Cordia New" w:hAnsi="TH SarabunPSK" w:cs="TH SarabunPSK"/>
          <w:color w:val="000000"/>
          <w:sz w:val="32"/>
          <w:szCs w:val="32"/>
          <w:cs/>
        </w:rPr>
        <w:t>ขยายตัวร้อยละ 21.6 (ขยายตัวในตลาดจีน</w:t>
      </w:r>
      <w:r w:rsidRPr="004D0A90">
        <w:rPr>
          <w:rFonts w:ascii="TH SarabunPSK" w:eastAsia="Cordia New" w:hAnsi="TH SarabunPSK" w:cs="TH SarabunPSK"/>
          <w:color w:val="000000"/>
          <w:sz w:val="32"/>
          <w:szCs w:val="32"/>
          <w:cs/>
        </w:rPr>
        <w:br/>
        <w:t>อินโดนีเซีย และเกาหลีใต้)</w:t>
      </w:r>
      <w:r w:rsidRPr="004D0A90">
        <w:rPr>
          <w:rFonts w:ascii="TH SarabunPSK" w:eastAsia="Cordia New" w:hAnsi="TH SarabunPSK" w:cs="TH SarabunPSK"/>
          <w:b/>
          <w:bCs/>
          <w:color w:val="000000"/>
          <w:sz w:val="32"/>
          <w:szCs w:val="32"/>
          <w:cs/>
        </w:rPr>
        <w:t xml:space="preserve"> อาหารทะเลกระป๋องและแปรรูป </w:t>
      </w:r>
      <w:r w:rsidRPr="004D0A90">
        <w:rPr>
          <w:rFonts w:ascii="TH SarabunPSK" w:eastAsia="Cordia New" w:hAnsi="TH SarabunPSK" w:cs="TH SarabunPSK"/>
          <w:color w:val="000000"/>
          <w:sz w:val="32"/>
          <w:szCs w:val="32"/>
          <w:cs/>
        </w:rPr>
        <w:t>ขยายตัวร้อยละ 1.5 (ขยายตัวในตลาดซาอุดีอาระเบีย อิสราเอล แคนาดา สหรัฐอาหรับเอมิเรตส์ และแอฟริกาใต้)</w:t>
      </w:r>
      <w:r w:rsidRPr="004D0A90">
        <w:rPr>
          <w:rFonts w:ascii="TH SarabunPSK" w:eastAsia="Cordia New" w:hAnsi="TH SarabunPSK" w:cs="TH SarabunPSK"/>
          <w:b/>
          <w:bCs/>
          <w:color w:val="000000"/>
          <w:sz w:val="32"/>
          <w:szCs w:val="32"/>
          <w:cs/>
        </w:rPr>
        <w:t xml:space="preserve"> ไขมันและน้ำมันจากพืชและสัตว์ </w:t>
      </w:r>
      <w:r w:rsidRPr="004D0A90">
        <w:rPr>
          <w:rFonts w:ascii="TH SarabunPSK" w:eastAsia="Cordia New" w:hAnsi="TH SarabunPSK" w:cs="TH SarabunPSK"/>
          <w:color w:val="000000"/>
          <w:sz w:val="32"/>
          <w:szCs w:val="32"/>
          <w:cs/>
        </w:rPr>
        <w:t>ขยายตัวร้อยละ 35.5 (</w:t>
      </w:r>
      <w:r w:rsidRPr="004D0A90">
        <w:rPr>
          <w:rFonts w:ascii="TH SarabunPSK" w:eastAsia="Cordia New" w:hAnsi="TH SarabunPSK" w:cs="TH SarabunPSK"/>
          <w:color w:val="000000"/>
          <w:spacing w:val="-10"/>
          <w:sz w:val="32"/>
          <w:szCs w:val="32"/>
          <w:cs/>
        </w:rPr>
        <w:t>ขยายตัวในตลาดอินเดีย เนเธอร์แลนด์ เวียดนาม เมียนมา และกัมพูชา)</w:t>
      </w:r>
      <w:r w:rsidRPr="004D0A90">
        <w:rPr>
          <w:rFonts w:ascii="TH SarabunPSK" w:eastAsia="Cordia New" w:hAnsi="TH SarabunPSK" w:cs="TH SarabunPSK"/>
          <w:b/>
          <w:bCs/>
          <w:color w:val="000000"/>
          <w:spacing w:val="-10"/>
          <w:sz w:val="32"/>
          <w:szCs w:val="32"/>
          <w:cs/>
        </w:rPr>
        <w:t xml:space="preserve"> </w:t>
      </w:r>
      <w:r w:rsidRPr="004D0A90">
        <w:rPr>
          <w:rFonts w:ascii="TH SarabunPSK" w:eastAsia="Cordia New" w:hAnsi="TH SarabunPSK" w:cs="TH SarabunPSK"/>
          <w:b/>
          <w:bCs/>
          <w:color w:val="000000"/>
          <w:spacing w:val="-8"/>
          <w:sz w:val="32"/>
          <w:szCs w:val="32"/>
          <w:cs/>
        </w:rPr>
        <w:t xml:space="preserve">ไก่สด แช่เย็น </w:t>
      </w:r>
      <w:r w:rsidRPr="004D0A90">
        <w:rPr>
          <w:rFonts w:ascii="TH SarabunPSK" w:eastAsia="Cordia New" w:hAnsi="TH SarabunPSK" w:cs="TH SarabunPSK"/>
          <w:b/>
          <w:bCs/>
          <w:color w:val="000000"/>
          <w:spacing w:val="-8"/>
          <w:sz w:val="32"/>
          <w:szCs w:val="32"/>
          <w:cs/>
        </w:rPr>
        <w:br/>
        <w:t xml:space="preserve">แช่แข็ง </w:t>
      </w:r>
      <w:r w:rsidRPr="004D0A90">
        <w:rPr>
          <w:rFonts w:ascii="TH SarabunPSK" w:eastAsia="Cordia New" w:hAnsi="TH SarabunPSK" w:cs="TH SarabunPSK"/>
          <w:color w:val="000000"/>
          <w:sz w:val="32"/>
          <w:szCs w:val="32"/>
          <w:cs/>
        </w:rPr>
        <w:t xml:space="preserve">ขยายตัวร้อยละ 22.8 (ขยายตัวในตลาดจีน มาเลเซีย เกาหลีใต้ เนเธอร์แลนด์ และสิงคโปร์) </w:t>
      </w:r>
      <w:r w:rsidRPr="004D0A90">
        <w:rPr>
          <w:rFonts w:ascii="TH SarabunPSK" w:eastAsia="Cordia New" w:hAnsi="TH SarabunPSK" w:cs="TH SarabunPSK"/>
          <w:b/>
          <w:bCs/>
          <w:color w:val="000000"/>
          <w:spacing w:val="-8"/>
          <w:sz w:val="32"/>
          <w:szCs w:val="32"/>
          <w:cs/>
        </w:rPr>
        <w:t xml:space="preserve">นมและผลิตภัณฑ์จากนม </w:t>
      </w:r>
      <w:r w:rsidRPr="004D0A90">
        <w:rPr>
          <w:rFonts w:ascii="TH SarabunPSK" w:eastAsia="Cordia New" w:hAnsi="TH SarabunPSK" w:cs="TH SarabunPSK"/>
          <w:color w:val="000000"/>
          <w:spacing w:val="-8"/>
          <w:sz w:val="32"/>
          <w:szCs w:val="32"/>
          <w:cs/>
        </w:rPr>
        <w:t xml:space="preserve">ขยายตัวร้อยละ 2.7 (ขยายตัวในตลาดฟิลิปปินส์ ฮ่องกง และลาว) </w:t>
      </w:r>
      <w:r w:rsidRPr="004D0A90">
        <w:rPr>
          <w:rFonts w:ascii="TH SarabunPSK" w:eastAsia="Cordia New" w:hAnsi="TH SarabunPSK" w:cs="TH SarabunPSK"/>
          <w:b/>
          <w:bCs/>
          <w:color w:val="000000"/>
          <w:spacing w:val="-8"/>
          <w:sz w:val="32"/>
          <w:szCs w:val="32"/>
          <w:cs/>
        </w:rPr>
        <w:t>สินค้าสำคัญที่</w:t>
      </w:r>
      <w:r w:rsidRPr="004D0A90">
        <w:rPr>
          <w:rFonts w:ascii="TH SarabunPSK" w:eastAsia="Cordia New" w:hAnsi="TH SarabunPSK" w:cs="TH SarabunPSK"/>
          <w:b/>
          <w:bCs/>
          <w:color w:val="000000"/>
          <w:spacing w:val="-8"/>
          <w:sz w:val="32"/>
          <w:szCs w:val="32"/>
          <w:u w:val="single"/>
          <w:cs/>
        </w:rPr>
        <w:t>หดตัว</w:t>
      </w:r>
      <w:r w:rsidRPr="004D0A90">
        <w:rPr>
          <w:rFonts w:ascii="TH SarabunPSK" w:eastAsia="Cordia New" w:hAnsi="TH SarabunPSK" w:cs="TH SarabunPSK"/>
          <w:b/>
          <w:bCs/>
          <w:color w:val="000000"/>
          <w:spacing w:val="-8"/>
          <w:sz w:val="32"/>
          <w:szCs w:val="32"/>
          <w:cs/>
        </w:rPr>
        <w:t xml:space="preserve"> </w:t>
      </w:r>
      <w:r w:rsidRPr="004D0A90">
        <w:rPr>
          <w:rFonts w:ascii="TH SarabunPSK" w:eastAsia="Cordia New" w:hAnsi="TH SarabunPSK" w:cs="TH SarabunPSK"/>
          <w:color w:val="000000"/>
          <w:spacing w:val="-8"/>
          <w:sz w:val="32"/>
          <w:szCs w:val="32"/>
          <w:cs/>
        </w:rPr>
        <w:t>อาทิ</w:t>
      </w:r>
      <w:r w:rsidRPr="004D0A90">
        <w:rPr>
          <w:rFonts w:ascii="TH SarabunPSK" w:eastAsia="Cordia New" w:hAnsi="TH SarabunPSK" w:cs="TH SarabunPSK"/>
          <w:b/>
          <w:bCs/>
          <w:color w:val="000000"/>
          <w:spacing w:val="-8"/>
          <w:sz w:val="32"/>
          <w:szCs w:val="32"/>
          <w:cs/>
        </w:rPr>
        <w:t xml:space="preserve"> </w:t>
      </w:r>
      <w:bookmarkStart w:id="5" w:name="_Hlk104557793"/>
      <w:r w:rsidRPr="004D0A90">
        <w:rPr>
          <w:rFonts w:ascii="TH SarabunPSK" w:eastAsia="Cordia New" w:hAnsi="TH SarabunPSK" w:cs="TH SarabunPSK"/>
          <w:b/>
          <w:bCs/>
          <w:color w:val="000000"/>
          <w:sz w:val="32"/>
          <w:szCs w:val="32"/>
          <w:cs/>
        </w:rPr>
        <w:t xml:space="preserve">ข้าว </w:t>
      </w:r>
      <w:r w:rsidRPr="004D0A90">
        <w:rPr>
          <w:rFonts w:ascii="TH SarabunPSK" w:eastAsia="Cordia New" w:hAnsi="TH SarabunPSK" w:cs="TH SarabunPSK"/>
          <w:color w:val="000000"/>
          <w:sz w:val="32"/>
          <w:szCs w:val="32"/>
          <w:cs/>
        </w:rPr>
        <w:t xml:space="preserve">หดตัวร้อยละ 4.1 (หดตัวในตลาดจีน สหรัฐฯ ฮ่องกง ฟิลิปปินส์ และสิงคโปร์) </w:t>
      </w:r>
      <w:r w:rsidRPr="004D0A90">
        <w:rPr>
          <w:rFonts w:ascii="TH SarabunPSK" w:eastAsia="Cordia New" w:hAnsi="TH SarabunPSK" w:cs="TH SarabunPSK"/>
          <w:b/>
          <w:bCs/>
          <w:color w:val="000000"/>
          <w:sz w:val="32"/>
          <w:szCs w:val="32"/>
          <w:cs/>
        </w:rPr>
        <w:t xml:space="preserve">ผลิตภัณฑ์มันสำปะหลัง </w:t>
      </w:r>
      <w:r w:rsidRPr="004D0A90">
        <w:rPr>
          <w:rFonts w:ascii="TH SarabunPSK" w:eastAsia="Cordia New" w:hAnsi="TH SarabunPSK" w:cs="TH SarabunPSK"/>
          <w:color w:val="000000"/>
          <w:sz w:val="32"/>
          <w:szCs w:val="32"/>
          <w:cs/>
        </w:rPr>
        <w:t xml:space="preserve">หดตัวร้อยละ 12.4 (หดตัวในตลาดจีน ไต้หวัน สหรัฐฯ อินโดนีเซีย และเวียดนาม) </w:t>
      </w:r>
      <w:r w:rsidRPr="004D0A90">
        <w:rPr>
          <w:rFonts w:ascii="TH SarabunPSK" w:eastAsia="Cordia New" w:hAnsi="TH SarabunPSK" w:cs="TH SarabunPSK"/>
          <w:b/>
          <w:bCs/>
          <w:color w:val="000000"/>
          <w:sz w:val="32"/>
          <w:szCs w:val="32"/>
          <w:cs/>
        </w:rPr>
        <w:t xml:space="preserve">ยางพารา </w:t>
      </w:r>
      <w:r w:rsidRPr="004D0A90">
        <w:rPr>
          <w:rFonts w:ascii="TH SarabunPSK" w:eastAsia="Cordia New" w:hAnsi="TH SarabunPSK" w:cs="TH SarabunPSK"/>
          <w:color w:val="000000"/>
          <w:sz w:val="32"/>
          <w:szCs w:val="32"/>
          <w:cs/>
        </w:rPr>
        <w:t xml:space="preserve">หดตัวร้อยละ 47.7 (หดตัวในตลาดจีน มาเลเซีย สหรัฐฯ ญี่ปุ่น และเกาหลีใต้) </w:t>
      </w:r>
      <w:r w:rsidRPr="004D0A90">
        <w:rPr>
          <w:rFonts w:ascii="TH SarabunPSK" w:eastAsia="Cordia New" w:hAnsi="TH SarabunPSK" w:cs="TH SarabunPSK"/>
          <w:b/>
          <w:bCs/>
          <w:color w:val="000000"/>
          <w:sz w:val="32"/>
          <w:szCs w:val="32"/>
          <w:cs/>
        </w:rPr>
        <w:t xml:space="preserve">ผลไม้กระป๋องและแปรรูป </w:t>
      </w:r>
      <w:r w:rsidRPr="004D0A90">
        <w:rPr>
          <w:rFonts w:ascii="TH SarabunPSK" w:eastAsia="Cordia New" w:hAnsi="TH SarabunPSK" w:cs="TH SarabunPSK"/>
          <w:color w:val="000000"/>
          <w:sz w:val="32"/>
          <w:szCs w:val="32"/>
          <w:cs/>
        </w:rPr>
        <w:t xml:space="preserve">หดตัวร้อยละ 20.5 (หดตัวในตลาดสหรัฐฯ ญี่ปุ่น ออสเตรเลีย เนเธอร์แลนด์ และกัมพูชา) </w:t>
      </w:r>
      <w:r w:rsidRPr="004D0A90">
        <w:rPr>
          <w:rFonts w:ascii="TH SarabunPSK" w:eastAsia="Cordia New" w:hAnsi="TH SarabunPSK" w:cs="TH SarabunPSK"/>
          <w:b/>
          <w:bCs/>
          <w:color w:val="000000"/>
          <w:sz w:val="32"/>
          <w:szCs w:val="32"/>
          <w:cs/>
        </w:rPr>
        <w:t xml:space="preserve">น้ำตาลทราย </w:t>
      </w:r>
      <w:r w:rsidRPr="004D0A90">
        <w:rPr>
          <w:rFonts w:ascii="TH SarabunPSK" w:eastAsia="Cordia New" w:hAnsi="TH SarabunPSK" w:cs="TH SarabunPSK"/>
          <w:color w:val="000000"/>
          <w:sz w:val="32"/>
          <w:szCs w:val="32"/>
          <w:cs/>
        </w:rPr>
        <w:t xml:space="preserve">หดตัวร้อยละ 45.4 (หดตัวในตลาดอินโดนีเซีย ไต้หวัน จีน ฟิลิปปินส์ </w:t>
      </w:r>
      <w:r w:rsidR="005E54E2">
        <w:rPr>
          <w:rFonts w:ascii="TH SarabunPSK" w:eastAsia="Cordia New" w:hAnsi="TH SarabunPSK" w:cs="TH SarabunPSK" w:hint="cs"/>
          <w:color w:val="000000"/>
          <w:sz w:val="32"/>
          <w:szCs w:val="32"/>
          <w:cs/>
        </w:rPr>
        <w:t xml:space="preserve">          </w:t>
      </w:r>
      <w:r w:rsidRPr="004D0A90">
        <w:rPr>
          <w:rFonts w:ascii="TH SarabunPSK" w:eastAsia="Cordia New" w:hAnsi="TH SarabunPSK" w:cs="TH SarabunPSK"/>
          <w:color w:val="000000"/>
          <w:sz w:val="32"/>
          <w:szCs w:val="32"/>
          <w:cs/>
        </w:rPr>
        <w:t>และเวียดนาม)</w:t>
      </w:r>
      <w:r w:rsidRPr="004D0A90">
        <w:rPr>
          <w:rFonts w:ascii="TH SarabunPSK" w:eastAsia="Cordia New" w:hAnsi="TH SarabunPSK" w:cs="TH SarabunPSK"/>
          <w:color w:val="000000"/>
          <w:spacing w:val="-2"/>
          <w:sz w:val="32"/>
          <w:szCs w:val="32"/>
          <w:cs/>
        </w:rPr>
        <w:t xml:space="preserve"> ทั้งนี้ </w:t>
      </w:r>
      <w:r w:rsidRPr="004D0A90">
        <w:rPr>
          <w:rFonts w:ascii="TH SarabunPSK" w:eastAsia="Cordia New" w:hAnsi="TH SarabunPSK" w:cs="TH SarabunPSK"/>
          <w:b/>
          <w:bCs/>
          <w:color w:val="000000"/>
          <w:spacing w:val="-2"/>
          <w:sz w:val="32"/>
          <w:szCs w:val="32"/>
          <w:cs/>
        </w:rPr>
        <w:t>ปี 2565 การส่งออกสินค้าเกษตรและอุตสาหกรรมเกษตร ขยายตัวร้อยละ</w:t>
      </w:r>
      <w:r w:rsidRPr="004D0A90">
        <w:rPr>
          <w:rFonts w:ascii="TH SarabunPSK" w:eastAsia="Cordia New" w:hAnsi="TH SarabunPSK" w:cs="TH SarabunPSK"/>
          <w:color w:val="000000"/>
          <w:spacing w:val="-2"/>
          <w:sz w:val="32"/>
          <w:szCs w:val="32"/>
          <w:cs/>
        </w:rPr>
        <w:t xml:space="preserve"> </w:t>
      </w:r>
      <w:bookmarkEnd w:id="5"/>
      <w:r w:rsidRPr="004D0A90">
        <w:rPr>
          <w:rFonts w:ascii="TH SarabunPSK" w:eastAsia="Cordia New" w:hAnsi="TH SarabunPSK" w:cs="TH SarabunPSK"/>
          <w:b/>
          <w:bCs/>
          <w:color w:val="000000"/>
          <w:spacing w:val="-2"/>
          <w:sz w:val="32"/>
          <w:szCs w:val="32"/>
          <w:cs/>
        </w:rPr>
        <w:t>8.8</w:t>
      </w:r>
    </w:p>
    <w:p w:rsidR="00333DD6" w:rsidRPr="004D0A90" w:rsidRDefault="00333DD6" w:rsidP="00333DD6">
      <w:pPr>
        <w:tabs>
          <w:tab w:val="left" w:pos="1701"/>
          <w:tab w:val="left" w:pos="2127"/>
        </w:tabs>
        <w:spacing w:after="0" w:line="320" w:lineRule="exact"/>
        <w:ind w:firstLine="1418"/>
        <w:jc w:val="thaiDistribute"/>
        <w:rPr>
          <w:rFonts w:ascii="TH SarabunPSK" w:eastAsia="Cordia New" w:hAnsi="TH SarabunPSK" w:cs="TH SarabunPSK"/>
          <w:spacing w:val="-6"/>
          <w:kern w:val="32"/>
          <w:sz w:val="32"/>
          <w:szCs w:val="32"/>
          <w:cs/>
        </w:rPr>
      </w:pPr>
      <w:r w:rsidRPr="004D0A90">
        <w:rPr>
          <w:rFonts w:ascii="TH SarabunPSK" w:eastAsia="Cordia New" w:hAnsi="TH SarabunPSK" w:cs="TH SarabunPSK"/>
          <w:spacing w:val="-6"/>
          <w:kern w:val="32"/>
          <w:sz w:val="32"/>
          <w:szCs w:val="32"/>
          <w:cs/>
        </w:rPr>
        <w:tab/>
      </w:r>
      <w:bookmarkStart w:id="6" w:name="_Hlk104557816"/>
      <w:r w:rsidRPr="004D0A90">
        <w:rPr>
          <w:rFonts w:ascii="TH SarabunPSK" w:eastAsia="Cordia New" w:hAnsi="TH SarabunPSK" w:cs="TH SarabunPSK"/>
          <w:b/>
          <w:bCs/>
          <w:spacing w:val="-6"/>
          <w:kern w:val="32"/>
          <w:sz w:val="32"/>
          <w:szCs w:val="32"/>
          <w:cs/>
        </w:rPr>
        <w:t>การส่งออกสินค้าอุตสาหกรรม</w:t>
      </w:r>
      <w:bookmarkEnd w:id="6"/>
    </w:p>
    <w:p w:rsidR="00333DD6" w:rsidRPr="004D0A90" w:rsidRDefault="00333DD6" w:rsidP="00333DD6">
      <w:pPr>
        <w:tabs>
          <w:tab w:val="left" w:pos="1701"/>
          <w:tab w:val="left" w:pos="2127"/>
        </w:tabs>
        <w:autoSpaceDE w:val="0"/>
        <w:autoSpaceDN w:val="0"/>
        <w:adjustRightInd w:val="0"/>
        <w:spacing w:after="0" w:line="320" w:lineRule="exact"/>
        <w:ind w:firstLine="720"/>
        <w:jc w:val="thaiDistribute"/>
        <w:rPr>
          <w:rFonts w:ascii="TH SarabunPSK" w:eastAsia="Calibri" w:hAnsi="TH SarabunPSK" w:cs="TH SarabunPSK"/>
          <w:color w:val="000000"/>
          <w:spacing w:val="-2"/>
          <w:sz w:val="32"/>
          <w:szCs w:val="32"/>
        </w:rPr>
      </w:pPr>
      <w:r w:rsidRPr="004D0A90">
        <w:rPr>
          <w:rFonts w:ascii="TH SarabunPSK" w:eastAsia="Calibri" w:hAnsi="TH SarabunPSK" w:cs="TH SarabunPSK"/>
          <w:color w:val="000000"/>
          <w:spacing w:val="-6"/>
          <w:kern w:val="32"/>
          <w:sz w:val="32"/>
          <w:szCs w:val="32"/>
          <w:cs/>
        </w:rPr>
        <w:tab/>
      </w:r>
      <w:bookmarkStart w:id="7" w:name="_Hlk112326155"/>
      <w:r w:rsidRPr="004D0A90">
        <w:rPr>
          <w:rFonts w:ascii="TH SarabunPSK" w:eastAsia="Calibri" w:hAnsi="TH SarabunPSK" w:cs="TH SarabunPSK"/>
          <w:b/>
          <w:bCs/>
          <w:color w:val="000000"/>
          <w:sz w:val="32"/>
          <w:szCs w:val="32"/>
          <w:cs/>
        </w:rPr>
        <w:t>มูลค่า</w:t>
      </w:r>
      <w:bookmarkEnd w:id="7"/>
      <w:r w:rsidRPr="004D0A90">
        <w:rPr>
          <w:rFonts w:ascii="TH SarabunPSK" w:eastAsia="Calibri" w:hAnsi="TH SarabunPSK" w:cs="TH SarabunPSK"/>
          <w:b/>
          <w:bCs/>
          <w:color w:val="000000"/>
          <w:sz w:val="32"/>
          <w:szCs w:val="32"/>
          <w:cs/>
        </w:rPr>
        <w:t xml:space="preserve">การส่งออกสินค้าอุตสาหกรรม หดตัวร้อยละ 15.7 </w:t>
      </w:r>
      <w:r w:rsidRPr="004D0A90">
        <w:rPr>
          <w:rFonts w:ascii="TH SarabunPSK" w:eastAsia="Calibri" w:hAnsi="TH SarabunPSK" w:cs="TH SarabunPSK"/>
          <w:b/>
          <w:bCs/>
          <w:color w:val="000000"/>
          <w:sz w:val="32"/>
          <w:szCs w:val="32"/>
          <w:cs/>
          <w:lang w:val="en-GB"/>
        </w:rPr>
        <w:t>แต่ยังมี</w:t>
      </w:r>
      <w:r w:rsidRPr="004D0A90">
        <w:rPr>
          <w:rFonts w:ascii="TH SarabunPSK" w:eastAsia="Calibri" w:hAnsi="TH SarabunPSK" w:cs="TH SarabunPSK"/>
          <w:b/>
          <w:bCs/>
          <w:color w:val="000000"/>
          <w:sz w:val="32"/>
          <w:szCs w:val="32"/>
          <w:cs/>
        </w:rPr>
        <w:t>สินค้าสำคัญที่</w:t>
      </w:r>
      <w:r w:rsidRPr="004D0A90">
        <w:rPr>
          <w:rFonts w:ascii="TH SarabunPSK" w:eastAsia="Calibri" w:hAnsi="TH SarabunPSK" w:cs="TH SarabunPSK"/>
          <w:b/>
          <w:bCs/>
          <w:color w:val="000000"/>
          <w:sz w:val="32"/>
          <w:szCs w:val="32"/>
          <w:u w:val="single"/>
          <w:cs/>
        </w:rPr>
        <w:t>ขยายตัวดี</w:t>
      </w:r>
      <w:r w:rsidRPr="004D0A90">
        <w:rPr>
          <w:rFonts w:ascii="TH SarabunPSK" w:eastAsia="Calibri" w:hAnsi="TH SarabunPSK" w:cs="TH SarabunPSK"/>
          <w:b/>
          <w:bCs/>
          <w:color w:val="000000"/>
          <w:sz w:val="32"/>
          <w:szCs w:val="32"/>
          <w:cs/>
        </w:rPr>
        <w:t xml:space="preserve"> </w:t>
      </w:r>
      <w:r w:rsidRPr="004D0A90">
        <w:rPr>
          <w:rFonts w:ascii="TH SarabunPSK" w:eastAsia="Calibri" w:hAnsi="TH SarabunPSK" w:cs="TH SarabunPSK"/>
          <w:color w:val="000000"/>
          <w:sz w:val="32"/>
          <w:szCs w:val="32"/>
          <w:cs/>
        </w:rPr>
        <w:t>อาทิ</w:t>
      </w:r>
      <w:r w:rsidRPr="004D0A90">
        <w:rPr>
          <w:rFonts w:ascii="TH SarabunPSK" w:eastAsia="Calibri" w:hAnsi="TH SarabunPSK" w:cs="TH SarabunPSK"/>
          <w:b/>
          <w:bCs/>
          <w:color w:val="000000"/>
          <w:sz w:val="32"/>
          <w:szCs w:val="32"/>
          <w:cs/>
        </w:rPr>
        <w:t xml:space="preserve"> เครื่องโทรสาร โทรศัพท์ อุปกรณ์และส่วนประกอบ </w:t>
      </w:r>
      <w:r w:rsidRPr="004D0A90">
        <w:rPr>
          <w:rFonts w:ascii="TH SarabunPSK" w:eastAsia="Calibri" w:hAnsi="TH SarabunPSK" w:cs="TH SarabunPSK"/>
          <w:color w:val="000000"/>
          <w:sz w:val="32"/>
          <w:szCs w:val="32"/>
          <w:cs/>
        </w:rPr>
        <w:t>ขยายตัวร้อยละ 65.6 (ขยายตัวในตลาดสหรัฐฯ สหรัฐอาหรับเอมิเรตส์ เม็กซิโก สหราชอาณาจักร และสิงคโปร์</w:t>
      </w:r>
      <w:r w:rsidRPr="004D0A90">
        <w:rPr>
          <w:rFonts w:ascii="TH SarabunPSK" w:eastAsia="Calibri" w:hAnsi="TH SarabunPSK" w:cs="TH SarabunPSK"/>
          <w:color w:val="000000"/>
          <w:spacing w:val="-6"/>
          <w:sz w:val="32"/>
          <w:szCs w:val="32"/>
          <w:cs/>
        </w:rPr>
        <w:t xml:space="preserve">) </w:t>
      </w:r>
      <w:r w:rsidRPr="004D0A90">
        <w:rPr>
          <w:rFonts w:ascii="TH SarabunPSK" w:eastAsia="Calibri" w:hAnsi="TH SarabunPSK" w:cs="TH SarabunPSK"/>
          <w:b/>
          <w:bCs/>
          <w:color w:val="000000"/>
          <w:sz w:val="32"/>
          <w:szCs w:val="32"/>
          <w:cs/>
        </w:rPr>
        <w:t xml:space="preserve">อุปกรณ์กึ่งตัวนำ ทรานซิสเตอร์ และไดโอด </w:t>
      </w:r>
      <w:r w:rsidRPr="004D0A90">
        <w:rPr>
          <w:rFonts w:ascii="TH SarabunPSK" w:eastAsia="Calibri" w:hAnsi="TH SarabunPSK" w:cs="TH SarabunPSK"/>
          <w:color w:val="000000"/>
          <w:sz w:val="32"/>
          <w:szCs w:val="32"/>
          <w:cs/>
        </w:rPr>
        <w:t xml:space="preserve">ขยายตัวร้อยละ 83.7 (ขยายตัวในตลาดสหรัฐฯ เวียดนาม อินเดีย ตุรกี และแคนาดา) </w:t>
      </w:r>
      <w:r w:rsidRPr="004D0A90">
        <w:rPr>
          <w:rFonts w:ascii="TH SarabunPSK" w:eastAsia="Calibri" w:hAnsi="TH SarabunPSK" w:cs="TH SarabunPSK"/>
          <w:b/>
          <w:bCs/>
          <w:color w:val="000000"/>
          <w:sz w:val="32"/>
          <w:szCs w:val="32"/>
          <w:cs/>
        </w:rPr>
        <w:t xml:space="preserve">รถจักรยานยนต์และส่วนประกอบ </w:t>
      </w:r>
      <w:r w:rsidRPr="004D0A90">
        <w:rPr>
          <w:rFonts w:ascii="TH SarabunPSK" w:eastAsia="Calibri" w:hAnsi="TH SarabunPSK" w:cs="TH SarabunPSK"/>
          <w:color w:val="000000"/>
          <w:sz w:val="32"/>
          <w:szCs w:val="32"/>
          <w:cs/>
        </w:rPr>
        <w:t xml:space="preserve">ขยายตัวร้อยละ 8.1 (ขยายตัวในตลาดเบลเยียม ญี่ปุ่น เนเธอร์แลนด์ เวียดนาม และอิตาลี) </w:t>
      </w:r>
      <w:r w:rsidRPr="004D0A90">
        <w:rPr>
          <w:rFonts w:ascii="TH SarabunPSK" w:eastAsia="Calibri" w:hAnsi="TH SarabunPSK" w:cs="TH SarabunPSK"/>
          <w:b/>
          <w:bCs/>
          <w:color w:val="000000"/>
          <w:sz w:val="32"/>
          <w:szCs w:val="32"/>
          <w:cs/>
        </w:rPr>
        <w:t xml:space="preserve">เครื่องใช้สำหรับเดินทาง </w:t>
      </w:r>
      <w:r w:rsidRPr="004D0A90">
        <w:rPr>
          <w:rFonts w:ascii="TH SarabunPSK" w:eastAsia="Calibri" w:hAnsi="TH SarabunPSK" w:cs="TH SarabunPSK"/>
          <w:color w:val="000000"/>
          <w:sz w:val="32"/>
          <w:szCs w:val="32"/>
          <w:cs/>
        </w:rPr>
        <w:t>ขยายตัวร้อยละ 56.6 (ขยายตัวในตลาดสหรัฐฯ จีน อินเดีย ญี่ปุ่น และฮ่องกง)</w:t>
      </w:r>
      <w:r w:rsidRPr="004D0A90">
        <w:rPr>
          <w:rFonts w:ascii="TH SarabunPSK" w:eastAsia="Calibri" w:hAnsi="TH SarabunPSK" w:cs="TH SarabunPSK" w:hint="cs"/>
          <w:b/>
          <w:bCs/>
          <w:color w:val="000000"/>
          <w:sz w:val="32"/>
          <w:szCs w:val="32"/>
          <w:cs/>
        </w:rPr>
        <w:t xml:space="preserve"> </w:t>
      </w:r>
      <w:r w:rsidRPr="004D0A90">
        <w:rPr>
          <w:rFonts w:ascii="TH SarabunPSK" w:eastAsia="Calibri" w:hAnsi="TH SarabunPSK" w:cs="TH SarabunPSK"/>
          <w:b/>
          <w:bCs/>
          <w:color w:val="000000"/>
          <w:sz w:val="32"/>
          <w:szCs w:val="32"/>
          <w:cs/>
        </w:rPr>
        <w:t>ขณะที่สินค้าสำคัญที่</w:t>
      </w:r>
      <w:r w:rsidRPr="004D0A90">
        <w:rPr>
          <w:rFonts w:ascii="TH SarabunPSK" w:eastAsia="Calibri" w:hAnsi="TH SarabunPSK" w:cs="TH SarabunPSK"/>
          <w:b/>
          <w:bCs/>
          <w:color w:val="000000"/>
          <w:sz w:val="32"/>
          <w:szCs w:val="32"/>
          <w:u w:val="single"/>
          <w:cs/>
        </w:rPr>
        <w:t>หดตัว</w:t>
      </w:r>
      <w:r w:rsidRPr="004D0A90">
        <w:rPr>
          <w:rFonts w:ascii="TH SarabunPSK" w:eastAsia="Calibri" w:hAnsi="TH SarabunPSK" w:cs="TH SarabunPSK"/>
          <w:b/>
          <w:bCs/>
          <w:color w:val="000000"/>
          <w:sz w:val="32"/>
          <w:szCs w:val="32"/>
          <w:cs/>
        </w:rPr>
        <w:t xml:space="preserve"> </w:t>
      </w:r>
      <w:r w:rsidRPr="004D0A90">
        <w:rPr>
          <w:rFonts w:ascii="TH SarabunPSK" w:eastAsia="Calibri" w:hAnsi="TH SarabunPSK" w:cs="TH SarabunPSK"/>
          <w:color w:val="000000"/>
          <w:spacing w:val="-8"/>
          <w:sz w:val="32"/>
          <w:szCs w:val="32"/>
          <w:cs/>
        </w:rPr>
        <w:t>อาทิ</w:t>
      </w:r>
      <w:r w:rsidRPr="004D0A90">
        <w:rPr>
          <w:rFonts w:ascii="TH SarabunPSK" w:eastAsia="Calibri" w:hAnsi="TH SarabunPSK" w:cs="TH SarabunPSK"/>
          <w:b/>
          <w:bCs/>
          <w:color w:val="000000"/>
          <w:sz w:val="32"/>
          <w:szCs w:val="32"/>
          <w:cs/>
        </w:rPr>
        <w:t xml:space="preserve"> </w:t>
      </w:r>
      <w:r w:rsidRPr="004D0A90">
        <w:rPr>
          <w:rFonts w:ascii="TH SarabunPSK" w:eastAsia="Calibri" w:hAnsi="TH SarabunPSK" w:cs="TH SarabunPSK"/>
          <w:b/>
          <w:bCs/>
          <w:color w:val="000000"/>
          <w:spacing w:val="-6"/>
          <w:sz w:val="32"/>
          <w:szCs w:val="32"/>
          <w:cs/>
        </w:rPr>
        <w:t>รถยนต์ อุปกรณ์ และส่วนประกอบ</w:t>
      </w:r>
      <w:r w:rsidRPr="004D0A90">
        <w:rPr>
          <w:rFonts w:ascii="TH SarabunPSK" w:eastAsia="Calibri" w:hAnsi="TH SarabunPSK" w:cs="TH SarabunPSK"/>
          <w:b/>
          <w:bCs/>
          <w:color w:val="000000"/>
          <w:sz w:val="32"/>
          <w:szCs w:val="32"/>
          <w:cs/>
        </w:rPr>
        <w:t xml:space="preserve"> </w:t>
      </w:r>
      <w:r w:rsidRPr="004D0A90">
        <w:rPr>
          <w:rFonts w:ascii="TH SarabunPSK" w:eastAsia="Calibri" w:hAnsi="TH SarabunPSK" w:cs="TH SarabunPSK"/>
          <w:color w:val="000000"/>
          <w:spacing w:val="-4"/>
          <w:sz w:val="32"/>
          <w:szCs w:val="32"/>
          <w:cs/>
        </w:rPr>
        <w:t xml:space="preserve">หดตัวร้อยละ 17.1 (หดตัวในตลาดออสเตรเลีย ฟิลิปปินส์ ญี่ปุ่น สหรัฐฯ และเม็กซิโก) </w:t>
      </w:r>
      <w:r w:rsidRPr="004D0A90">
        <w:rPr>
          <w:rFonts w:ascii="TH SarabunPSK" w:eastAsia="Calibri" w:hAnsi="TH SarabunPSK" w:cs="TH SarabunPSK"/>
          <w:b/>
          <w:bCs/>
          <w:color w:val="000000"/>
          <w:spacing w:val="-4"/>
          <w:sz w:val="32"/>
          <w:szCs w:val="32"/>
          <w:cs/>
        </w:rPr>
        <w:t xml:space="preserve">สินค้าที่เกี่ยวเนื่องกับน้ำมัน </w:t>
      </w:r>
      <w:r w:rsidRPr="004D0A90">
        <w:rPr>
          <w:rFonts w:ascii="TH SarabunPSK" w:eastAsia="Calibri" w:hAnsi="TH SarabunPSK" w:cs="TH SarabunPSK"/>
          <w:color w:val="000000"/>
          <w:spacing w:val="-4"/>
          <w:sz w:val="32"/>
          <w:szCs w:val="32"/>
          <w:cs/>
        </w:rPr>
        <w:t>หดตัวร้อยละ 25.7 (หดตัวใน</w:t>
      </w:r>
      <w:r w:rsidRPr="004D0A90">
        <w:rPr>
          <w:rFonts w:ascii="TH SarabunPSK" w:eastAsia="Calibri" w:hAnsi="TH SarabunPSK" w:cs="TH SarabunPSK"/>
          <w:color w:val="000000"/>
          <w:spacing w:val="-2"/>
          <w:sz w:val="32"/>
          <w:szCs w:val="32"/>
          <w:cs/>
        </w:rPr>
        <w:t xml:space="preserve">ตลาดจีน เวียดนาม กัมพูชา อินเดีย และญี่ปุ่น) </w:t>
      </w:r>
      <w:r w:rsidRPr="004D0A90">
        <w:rPr>
          <w:rFonts w:ascii="TH SarabunPSK" w:eastAsia="Calibri" w:hAnsi="TH SarabunPSK" w:cs="TH SarabunPSK"/>
          <w:b/>
          <w:bCs/>
          <w:color w:val="000000"/>
          <w:spacing w:val="-2"/>
          <w:sz w:val="32"/>
          <w:szCs w:val="32"/>
          <w:cs/>
        </w:rPr>
        <w:t xml:space="preserve">เครื่องคอมพิวเตอร์และอุปกรณ์ </w:t>
      </w:r>
      <w:r w:rsidRPr="004D0A90">
        <w:rPr>
          <w:rFonts w:ascii="TH SarabunPSK" w:eastAsia="Calibri" w:hAnsi="TH SarabunPSK" w:cs="TH SarabunPSK"/>
          <w:color w:val="000000"/>
          <w:spacing w:val="-2"/>
          <w:sz w:val="32"/>
          <w:szCs w:val="32"/>
          <w:cs/>
        </w:rPr>
        <w:t>หดตัวร้อยละ 24.3  (หดตัวใน</w:t>
      </w:r>
      <w:r w:rsidRPr="004D0A90">
        <w:rPr>
          <w:rFonts w:ascii="TH SarabunPSK" w:eastAsia="Calibri" w:hAnsi="TH SarabunPSK" w:cs="TH SarabunPSK"/>
          <w:color w:val="000000"/>
          <w:spacing w:val="2"/>
          <w:sz w:val="32"/>
          <w:szCs w:val="32"/>
          <w:cs/>
        </w:rPr>
        <w:t xml:space="preserve">ตลาดสหรัฐฯ ฮ่องกง จีน เนเธอร์แลนด์ และญี่ปุ่น) </w:t>
      </w:r>
      <w:r w:rsidRPr="004D0A90">
        <w:rPr>
          <w:rFonts w:ascii="TH SarabunPSK" w:eastAsia="Calibri" w:hAnsi="TH SarabunPSK" w:cs="TH SarabunPSK"/>
          <w:b/>
          <w:bCs/>
          <w:color w:val="000000"/>
          <w:spacing w:val="2"/>
          <w:sz w:val="32"/>
          <w:szCs w:val="32"/>
          <w:cs/>
        </w:rPr>
        <w:t xml:space="preserve">อัญมณีและเครื่องประดับ (ไม่รวมทองคำ) </w:t>
      </w:r>
      <w:r w:rsidRPr="004D0A90">
        <w:rPr>
          <w:rFonts w:ascii="TH SarabunPSK" w:eastAsia="Calibri" w:hAnsi="TH SarabunPSK" w:cs="TH SarabunPSK"/>
          <w:color w:val="000000"/>
          <w:spacing w:val="2"/>
          <w:sz w:val="32"/>
          <w:szCs w:val="32"/>
          <w:cs/>
        </w:rPr>
        <w:t>หดตัวร้อยละ</w:t>
      </w:r>
      <w:r w:rsidRPr="004D0A90">
        <w:rPr>
          <w:rFonts w:ascii="TH SarabunPSK" w:eastAsia="Calibri" w:hAnsi="TH SarabunPSK" w:cs="TH SarabunPSK"/>
          <w:color w:val="000000"/>
          <w:spacing w:val="-4"/>
          <w:sz w:val="32"/>
          <w:szCs w:val="32"/>
          <w:cs/>
        </w:rPr>
        <w:t>12.4 (หดตัวในตลาดสหรัฐฯ ฮ่องกง เยอรมนี อินเดีย และสหราชอาณาจักร)  ทั้งนี้</w:t>
      </w:r>
      <w:r w:rsidRPr="004D0A90">
        <w:rPr>
          <w:rFonts w:ascii="TH SarabunPSK" w:eastAsia="Calibri" w:hAnsi="TH SarabunPSK" w:cs="TH SarabunPSK"/>
          <w:b/>
          <w:bCs/>
          <w:color w:val="000000"/>
          <w:spacing w:val="-4"/>
          <w:sz w:val="32"/>
          <w:szCs w:val="32"/>
          <w:cs/>
        </w:rPr>
        <w:t xml:space="preserve"> ทั้งปี 2565 การส่งออกสินค้าอุตสาหกรรม ขยายตัวร้อยละ 4.4</w:t>
      </w:r>
    </w:p>
    <w:p w:rsidR="00333DD6" w:rsidRPr="004D0A90" w:rsidRDefault="00333DD6" w:rsidP="00333DD6">
      <w:pPr>
        <w:tabs>
          <w:tab w:val="left" w:pos="1701"/>
          <w:tab w:val="left" w:pos="2127"/>
        </w:tabs>
        <w:autoSpaceDE w:val="0"/>
        <w:autoSpaceDN w:val="0"/>
        <w:adjustRightInd w:val="0"/>
        <w:spacing w:after="0" w:line="320" w:lineRule="exact"/>
        <w:jc w:val="thaiDistribute"/>
        <w:rPr>
          <w:rFonts w:ascii="TH SarabunPSK" w:eastAsia="Calibri" w:hAnsi="TH SarabunPSK" w:cs="TH SarabunPSK"/>
          <w:color w:val="000000"/>
          <w:spacing w:val="-6"/>
          <w:kern w:val="32"/>
          <w:sz w:val="32"/>
          <w:szCs w:val="32"/>
          <w:cs/>
        </w:rPr>
      </w:pPr>
      <w:r w:rsidRPr="004D0A90">
        <w:rPr>
          <w:rFonts w:ascii="TH SarabunPSK" w:eastAsia="Calibri" w:hAnsi="TH SarabunPSK" w:cs="TH SarabunPSK"/>
          <w:color w:val="000000"/>
          <w:spacing w:val="-2"/>
          <w:sz w:val="32"/>
          <w:szCs w:val="32"/>
        </w:rPr>
        <w:tab/>
      </w:r>
      <w:r w:rsidRPr="004D0A90">
        <w:rPr>
          <w:rFonts w:ascii="TH SarabunPSK" w:eastAsia="Calibri" w:hAnsi="TH SarabunPSK" w:cs="TH SarabunPSK"/>
          <w:b/>
          <w:bCs/>
          <w:color w:val="000000"/>
          <w:spacing w:val="-6"/>
          <w:kern w:val="32"/>
          <w:sz w:val="32"/>
          <w:szCs w:val="32"/>
          <w:cs/>
        </w:rPr>
        <w:t>ตลาดส่งออกสำคัญ</w:t>
      </w:r>
    </w:p>
    <w:p w:rsidR="00333DD6" w:rsidRPr="004D0A90" w:rsidRDefault="00333DD6" w:rsidP="00333DD6">
      <w:pPr>
        <w:tabs>
          <w:tab w:val="left" w:pos="1701"/>
          <w:tab w:val="left" w:pos="2127"/>
        </w:tabs>
        <w:spacing w:after="0" w:line="320" w:lineRule="exact"/>
        <w:ind w:firstLine="1418"/>
        <w:jc w:val="thaiDistribute"/>
        <w:rPr>
          <w:rFonts w:ascii="TH SarabunPSK" w:eastAsia="Cordia New" w:hAnsi="TH SarabunPSK" w:cs="TH SarabunPSK"/>
          <w:spacing w:val="-6"/>
          <w:kern w:val="32"/>
          <w:sz w:val="36"/>
          <w:szCs w:val="36"/>
          <w:cs/>
          <w:lang w:val="en-GB"/>
        </w:rPr>
      </w:pPr>
      <w:r w:rsidRPr="004D0A90">
        <w:rPr>
          <w:rFonts w:ascii="TH SarabunPSK" w:eastAsia="Cordia New" w:hAnsi="TH SarabunPSK" w:cs="TH SarabunPSK"/>
          <w:spacing w:val="-6"/>
          <w:kern w:val="32"/>
          <w:sz w:val="36"/>
          <w:szCs w:val="36"/>
          <w:cs/>
        </w:rPr>
        <w:tab/>
      </w:r>
      <w:bookmarkStart w:id="8" w:name="_Hlk104558043"/>
      <w:r w:rsidRPr="004D0A90">
        <w:rPr>
          <w:rFonts w:ascii="TH SarabunPSK" w:eastAsia="Cordia New" w:hAnsi="TH SarabunPSK" w:cs="TH SarabunPSK"/>
          <w:b/>
          <w:bCs/>
          <w:spacing w:val="-6"/>
          <w:sz w:val="32"/>
          <w:szCs w:val="32"/>
          <w:cs/>
        </w:rPr>
        <w:t xml:space="preserve">การส่งออกไปยังตลาดสำคัญในภาพรวมยังหดตัวต่อเนื่อง ตามการลดลงของอุปสงค์จากประเทศคู่ค้าซึ่งสอดคล้องกับการชะลอตัวของเศรษฐกิจการค้าโลก </w:t>
      </w:r>
      <w:r w:rsidRPr="004D0A90">
        <w:rPr>
          <w:rFonts w:ascii="TH SarabunPSK" w:eastAsia="Cordia New" w:hAnsi="TH SarabunPSK" w:cs="TH SarabunPSK"/>
          <w:spacing w:val="-6"/>
          <w:sz w:val="32"/>
          <w:szCs w:val="32"/>
          <w:cs/>
        </w:rPr>
        <w:t>ทั้งนี้ ภาพรวมการส่งออกไปยังกลุ่มตลาดต่าง ๆ</w:t>
      </w:r>
      <w:r w:rsidRPr="004D0A90">
        <w:rPr>
          <w:rFonts w:ascii="TH SarabunPSK" w:eastAsia="Cordia New" w:hAnsi="TH SarabunPSK" w:cs="TH SarabunPSK"/>
          <w:b/>
          <w:bCs/>
          <w:spacing w:val="-6"/>
          <w:sz w:val="32"/>
          <w:szCs w:val="32"/>
          <w:cs/>
        </w:rPr>
        <w:t xml:space="preserve"> </w:t>
      </w:r>
      <w:r w:rsidRPr="004D0A90">
        <w:rPr>
          <w:rFonts w:ascii="TH SarabunPSK" w:eastAsia="Cordia New" w:hAnsi="TH SarabunPSK" w:cs="TH SarabunPSK"/>
          <w:sz w:val="32"/>
          <w:szCs w:val="32"/>
          <w:cs/>
        </w:rPr>
        <w:t>สรุปได้ดังนี้</w:t>
      </w:r>
      <w:r w:rsidRPr="004D0A90">
        <w:rPr>
          <w:rFonts w:ascii="TH SarabunPSK" w:eastAsia="Cordia New" w:hAnsi="TH SarabunPSK" w:cs="TH SarabunPSK"/>
          <w:b/>
          <w:bCs/>
          <w:sz w:val="32"/>
          <w:szCs w:val="32"/>
          <w:cs/>
        </w:rPr>
        <w:t xml:space="preserve"> (1) ตลาดหลัก หดตัวร้อยละ 13.6 </w:t>
      </w:r>
      <w:r w:rsidRPr="004D0A90">
        <w:rPr>
          <w:rFonts w:ascii="TH SarabunPSK" w:eastAsia="Cordia New" w:hAnsi="TH SarabunPSK" w:cs="TH SarabunPSK"/>
          <w:sz w:val="32"/>
          <w:szCs w:val="32"/>
          <w:cs/>
        </w:rPr>
        <w:t xml:space="preserve">หดตัวในทุกตลาด ได้แก่ </w:t>
      </w:r>
      <w:r w:rsidRPr="004D0A90">
        <w:rPr>
          <w:rFonts w:ascii="TH SarabunPSK" w:eastAsia="Cordia New" w:hAnsi="TH SarabunPSK" w:cs="TH SarabunPSK"/>
          <w:sz w:val="32"/>
          <w:szCs w:val="32"/>
          <w:u w:val="single"/>
          <w:cs/>
        </w:rPr>
        <w:t>สหรัฐฯ</w:t>
      </w:r>
      <w:r w:rsidRPr="004D0A90">
        <w:rPr>
          <w:rFonts w:ascii="TH SarabunPSK" w:eastAsia="Cordia New" w:hAnsi="TH SarabunPSK" w:cs="TH SarabunPSK"/>
          <w:sz w:val="32"/>
          <w:szCs w:val="32"/>
          <w:cs/>
        </w:rPr>
        <w:t xml:space="preserve"> ร้อยละ 3.9 </w:t>
      </w:r>
      <w:r w:rsidRPr="004D0A90">
        <w:rPr>
          <w:rFonts w:ascii="TH SarabunPSK" w:eastAsia="Cordia New" w:hAnsi="TH SarabunPSK" w:cs="TH SarabunPSK"/>
          <w:sz w:val="32"/>
          <w:szCs w:val="32"/>
          <w:u w:val="single"/>
          <w:cs/>
        </w:rPr>
        <w:t>จีน</w:t>
      </w:r>
      <w:r w:rsidRPr="004D0A90">
        <w:rPr>
          <w:rFonts w:ascii="TH SarabunPSK" w:eastAsia="Cordia New" w:hAnsi="TH SarabunPSK" w:cs="TH SarabunPSK"/>
          <w:sz w:val="32"/>
          <w:szCs w:val="32"/>
          <w:u w:val="single"/>
          <w:cs/>
        </w:rPr>
        <w:br/>
      </w:r>
      <w:r w:rsidRPr="004D0A90">
        <w:rPr>
          <w:rFonts w:ascii="TH SarabunPSK" w:eastAsia="Cordia New" w:hAnsi="TH SarabunPSK" w:cs="TH SarabunPSK"/>
          <w:sz w:val="32"/>
          <w:szCs w:val="32"/>
          <w:cs/>
        </w:rPr>
        <w:t xml:space="preserve">ร้อยละ 20.8 </w:t>
      </w:r>
      <w:r w:rsidRPr="004D0A90">
        <w:rPr>
          <w:rFonts w:ascii="TH SarabunPSK" w:eastAsia="Cordia New" w:hAnsi="TH SarabunPSK" w:cs="TH SarabunPSK"/>
          <w:sz w:val="32"/>
          <w:szCs w:val="32"/>
          <w:u w:val="single"/>
          <w:cs/>
        </w:rPr>
        <w:t>ญี่ปุ่น</w:t>
      </w:r>
      <w:r w:rsidRPr="004D0A90">
        <w:rPr>
          <w:rFonts w:ascii="TH SarabunPSK" w:eastAsia="Cordia New" w:hAnsi="TH SarabunPSK" w:cs="TH SarabunPSK"/>
          <w:sz w:val="32"/>
          <w:szCs w:val="32"/>
          <w:cs/>
        </w:rPr>
        <w:t xml:space="preserve"> ร้อยละ 13.7  </w:t>
      </w:r>
      <w:r w:rsidRPr="004D0A90">
        <w:rPr>
          <w:rFonts w:ascii="TH SarabunPSK" w:eastAsia="Cordia New" w:hAnsi="TH SarabunPSK" w:cs="TH SarabunPSK"/>
          <w:sz w:val="32"/>
          <w:szCs w:val="32"/>
          <w:u w:val="single"/>
          <w:cs/>
        </w:rPr>
        <w:t>อาเซียน (5)</w:t>
      </w:r>
      <w:r w:rsidRPr="004D0A90">
        <w:rPr>
          <w:rFonts w:ascii="TH SarabunPSK" w:eastAsia="Cordia New" w:hAnsi="TH SarabunPSK" w:cs="TH SarabunPSK"/>
          <w:sz w:val="32"/>
          <w:szCs w:val="32"/>
          <w:cs/>
        </w:rPr>
        <w:t xml:space="preserve">  ร้อยละ 24.2 </w:t>
      </w:r>
      <w:r w:rsidRPr="004D0A90">
        <w:rPr>
          <w:rFonts w:ascii="TH SarabunPSK" w:eastAsia="Cordia New" w:hAnsi="TH SarabunPSK" w:cs="TH SarabunPSK"/>
          <w:sz w:val="32"/>
          <w:szCs w:val="32"/>
          <w:u w:val="single"/>
        </w:rPr>
        <w:t>CLMV</w:t>
      </w:r>
      <w:r w:rsidRPr="004D0A90">
        <w:rPr>
          <w:rFonts w:ascii="TH SarabunPSK" w:eastAsia="Cordia New" w:hAnsi="TH SarabunPSK" w:cs="TH SarabunPSK"/>
          <w:sz w:val="32"/>
          <w:szCs w:val="32"/>
          <w:cs/>
        </w:rPr>
        <w:t xml:space="preserve"> </w:t>
      </w:r>
      <w:r w:rsidRPr="004D0A90">
        <w:rPr>
          <w:rFonts w:ascii="TH SarabunPSK" w:eastAsia="Cordia New" w:hAnsi="TH SarabunPSK" w:cs="TH SarabunPSK"/>
          <w:sz w:val="32"/>
          <w:szCs w:val="32"/>
          <w:cs/>
          <w:lang w:val="en-GB"/>
        </w:rPr>
        <w:t xml:space="preserve">ร้อยละ 11.8 </w:t>
      </w:r>
      <w:r w:rsidRPr="004D0A90">
        <w:rPr>
          <w:rFonts w:ascii="TH SarabunPSK" w:eastAsia="Cordia New" w:hAnsi="TH SarabunPSK" w:cs="TH SarabunPSK"/>
          <w:sz w:val="32"/>
          <w:szCs w:val="32"/>
          <w:u w:val="single"/>
          <w:cs/>
          <w:lang w:val="en-GB"/>
        </w:rPr>
        <w:t>สหภาพยุโรป (27)</w:t>
      </w:r>
      <w:r w:rsidRPr="004D0A90">
        <w:rPr>
          <w:rFonts w:ascii="TH SarabunPSK" w:eastAsia="Cordia New" w:hAnsi="TH SarabunPSK" w:cs="TH SarabunPSK"/>
          <w:sz w:val="32"/>
          <w:szCs w:val="32"/>
          <w:cs/>
          <w:lang w:val="en-GB"/>
        </w:rPr>
        <w:t xml:space="preserve"> ร้อยละ 4.9 </w:t>
      </w:r>
      <w:r w:rsidRPr="004D0A90">
        <w:rPr>
          <w:rFonts w:ascii="TH SarabunPSK" w:eastAsia="Cordia New" w:hAnsi="TH SarabunPSK" w:cs="TH SarabunPSK" w:hint="cs"/>
          <w:b/>
          <w:bCs/>
          <w:spacing w:val="-6"/>
          <w:sz w:val="32"/>
          <w:szCs w:val="32"/>
          <w:cs/>
        </w:rPr>
        <w:t xml:space="preserve">   </w:t>
      </w:r>
      <w:r w:rsidRPr="004D0A90">
        <w:rPr>
          <w:rFonts w:ascii="TH SarabunPSK" w:eastAsia="Cordia New" w:hAnsi="TH SarabunPSK" w:cs="TH SarabunPSK"/>
          <w:b/>
          <w:bCs/>
          <w:spacing w:val="-6"/>
          <w:sz w:val="32"/>
          <w:szCs w:val="32"/>
          <w:cs/>
        </w:rPr>
        <w:t xml:space="preserve">(2) ตลาดรอง หดตัวร้อยละ 16.5 </w:t>
      </w:r>
      <w:r w:rsidRPr="004D0A90">
        <w:rPr>
          <w:rFonts w:ascii="TH SarabunPSK" w:eastAsia="Cordia New" w:hAnsi="TH SarabunPSK" w:cs="TH SarabunPSK"/>
          <w:spacing w:val="-6"/>
          <w:sz w:val="32"/>
          <w:szCs w:val="32"/>
          <w:cs/>
        </w:rPr>
        <w:t>โดยหดตัวใน</w:t>
      </w:r>
      <w:r w:rsidRPr="004D0A90">
        <w:rPr>
          <w:rFonts w:ascii="TH SarabunPSK" w:eastAsia="Cordia New" w:hAnsi="TH SarabunPSK" w:cs="TH SarabunPSK"/>
          <w:spacing w:val="-4"/>
          <w:sz w:val="32"/>
          <w:szCs w:val="32"/>
          <w:u w:val="single"/>
          <w:cs/>
        </w:rPr>
        <w:t>เอเชียใต้</w:t>
      </w:r>
      <w:r w:rsidRPr="004D0A90">
        <w:rPr>
          <w:rFonts w:ascii="TH SarabunPSK" w:eastAsia="Cordia New" w:hAnsi="TH SarabunPSK" w:cs="TH SarabunPSK"/>
          <w:spacing w:val="-4"/>
          <w:sz w:val="32"/>
          <w:szCs w:val="32"/>
          <w:cs/>
        </w:rPr>
        <w:t xml:space="preserve"> ร้อยละ 11.6 </w:t>
      </w:r>
      <w:r w:rsidRPr="004D0A90">
        <w:rPr>
          <w:rFonts w:ascii="TH SarabunPSK" w:eastAsia="Cordia New" w:hAnsi="TH SarabunPSK" w:cs="TH SarabunPSK"/>
          <w:spacing w:val="-8"/>
          <w:sz w:val="32"/>
          <w:szCs w:val="32"/>
          <w:u w:val="single"/>
          <w:cs/>
        </w:rPr>
        <w:t>ทวีปออสเตรเลีย</w:t>
      </w:r>
      <w:r w:rsidRPr="004D0A90">
        <w:rPr>
          <w:rFonts w:ascii="TH SarabunPSK" w:eastAsia="Cordia New" w:hAnsi="TH SarabunPSK" w:cs="TH SarabunPSK"/>
          <w:spacing w:val="-8"/>
          <w:sz w:val="32"/>
          <w:szCs w:val="32"/>
          <w:cs/>
        </w:rPr>
        <w:t xml:space="preserve"> ร้อยละ 18.0 </w:t>
      </w:r>
      <w:r w:rsidRPr="004D0A90">
        <w:rPr>
          <w:rFonts w:ascii="TH SarabunPSK" w:eastAsia="Cordia New" w:hAnsi="TH SarabunPSK" w:cs="TH SarabunPSK"/>
          <w:spacing w:val="-4"/>
          <w:sz w:val="32"/>
          <w:szCs w:val="32"/>
          <w:u w:val="single"/>
          <w:cs/>
        </w:rPr>
        <w:t>ทวีปแอฟริกา</w:t>
      </w:r>
      <w:r w:rsidRPr="004D0A90">
        <w:rPr>
          <w:rFonts w:ascii="TH SarabunPSK" w:eastAsia="Cordia New" w:hAnsi="TH SarabunPSK" w:cs="TH SarabunPSK"/>
          <w:spacing w:val="-4"/>
          <w:sz w:val="32"/>
          <w:szCs w:val="32"/>
          <w:cs/>
        </w:rPr>
        <w:t xml:space="preserve"> </w:t>
      </w:r>
      <w:r w:rsidRPr="004D0A90">
        <w:rPr>
          <w:rFonts w:ascii="TH SarabunPSK" w:eastAsia="Cordia New" w:hAnsi="TH SarabunPSK" w:cs="TH SarabunPSK" w:hint="cs"/>
          <w:spacing w:val="-4"/>
          <w:sz w:val="32"/>
          <w:szCs w:val="32"/>
          <w:cs/>
        </w:rPr>
        <w:t xml:space="preserve">                   </w:t>
      </w:r>
      <w:r w:rsidRPr="004D0A90">
        <w:rPr>
          <w:rFonts w:ascii="TH SarabunPSK" w:eastAsia="Cordia New" w:hAnsi="TH SarabunPSK" w:cs="TH SarabunPSK"/>
          <w:spacing w:val="-4"/>
          <w:sz w:val="32"/>
          <w:szCs w:val="32"/>
          <w:cs/>
        </w:rPr>
        <w:t xml:space="preserve">ร้อยละ 26.7  </w:t>
      </w:r>
      <w:r w:rsidRPr="004D0A90">
        <w:rPr>
          <w:rFonts w:ascii="TH SarabunPSK" w:eastAsia="Cordia New" w:hAnsi="TH SarabunPSK" w:cs="TH SarabunPSK"/>
          <w:spacing w:val="-4"/>
          <w:sz w:val="32"/>
          <w:szCs w:val="32"/>
          <w:u w:val="single"/>
          <w:cs/>
        </w:rPr>
        <w:t>ลาตินอเมริกา</w:t>
      </w:r>
      <w:r w:rsidRPr="004D0A90">
        <w:rPr>
          <w:rFonts w:ascii="TH SarabunPSK" w:eastAsia="Cordia New" w:hAnsi="TH SarabunPSK" w:cs="TH SarabunPSK"/>
          <w:spacing w:val="-8"/>
          <w:sz w:val="32"/>
          <w:szCs w:val="32"/>
          <w:cs/>
        </w:rPr>
        <w:t xml:space="preserve"> ร้อยละ 9.4 </w:t>
      </w:r>
      <w:r w:rsidRPr="004D0A90">
        <w:rPr>
          <w:rFonts w:ascii="TH SarabunPSK" w:eastAsia="Cordia New" w:hAnsi="TH SarabunPSK" w:cs="TH SarabunPSK"/>
          <w:spacing w:val="-8"/>
          <w:sz w:val="32"/>
          <w:szCs w:val="32"/>
          <w:u w:val="single"/>
          <w:cs/>
        </w:rPr>
        <w:t xml:space="preserve">รัสเซียและกลุ่มประเทศ </w:t>
      </w:r>
      <w:r w:rsidRPr="004D0A90">
        <w:rPr>
          <w:rFonts w:ascii="TH SarabunPSK" w:eastAsia="Cordia New" w:hAnsi="TH SarabunPSK" w:cs="TH SarabunPSK"/>
          <w:spacing w:val="-8"/>
          <w:sz w:val="32"/>
          <w:szCs w:val="32"/>
          <w:u w:val="single"/>
        </w:rPr>
        <w:t>CIS</w:t>
      </w:r>
      <w:r w:rsidRPr="004D0A90">
        <w:rPr>
          <w:rFonts w:ascii="TH SarabunPSK" w:eastAsia="Cordia New" w:hAnsi="TH SarabunPSK" w:cs="TH SarabunPSK"/>
          <w:spacing w:val="-8"/>
          <w:sz w:val="32"/>
          <w:szCs w:val="32"/>
          <w:cs/>
          <w:lang w:val="en-GB"/>
        </w:rPr>
        <w:t xml:space="preserve"> </w:t>
      </w:r>
      <w:r w:rsidRPr="004D0A90">
        <w:rPr>
          <w:rFonts w:ascii="TH SarabunPSK" w:eastAsia="Cordia New" w:hAnsi="TH SarabunPSK" w:cs="TH SarabunPSK"/>
          <w:spacing w:val="-8"/>
          <w:sz w:val="32"/>
          <w:szCs w:val="32"/>
          <w:cs/>
        </w:rPr>
        <w:t xml:space="preserve">ร้อยละ 47.7  ขณะที่ </w:t>
      </w:r>
      <w:r w:rsidRPr="004D0A90">
        <w:rPr>
          <w:rFonts w:ascii="TH SarabunPSK" w:eastAsia="Cordia New" w:hAnsi="TH SarabunPSK" w:cs="TH SarabunPSK"/>
          <w:spacing w:val="-8"/>
          <w:sz w:val="32"/>
          <w:szCs w:val="32"/>
          <w:u w:val="single"/>
          <w:cs/>
        </w:rPr>
        <w:t>ตะวันออกกลาง</w:t>
      </w:r>
      <w:r w:rsidRPr="004D0A90">
        <w:rPr>
          <w:rFonts w:ascii="TH SarabunPSK" w:eastAsia="Cordia New" w:hAnsi="TH SarabunPSK" w:cs="TH SarabunPSK"/>
          <w:spacing w:val="-8"/>
          <w:sz w:val="32"/>
          <w:szCs w:val="32"/>
          <w:cs/>
        </w:rPr>
        <w:t xml:space="preserve"> </w:t>
      </w:r>
      <w:r w:rsidR="005E54E2">
        <w:rPr>
          <w:rFonts w:ascii="TH SarabunPSK" w:eastAsia="Cordia New" w:hAnsi="TH SarabunPSK" w:cs="TH SarabunPSK" w:hint="cs"/>
          <w:spacing w:val="-8"/>
          <w:sz w:val="32"/>
          <w:szCs w:val="32"/>
          <w:cs/>
        </w:rPr>
        <w:t xml:space="preserve">                    </w:t>
      </w:r>
      <w:r w:rsidRPr="004D0A90">
        <w:rPr>
          <w:rFonts w:ascii="TH SarabunPSK" w:eastAsia="Cordia New" w:hAnsi="TH SarabunPSK" w:cs="TH SarabunPSK"/>
          <w:spacing w:val="-8"/>
          <w:sz w:val="32"/>
          <w:szCs w:val="32"/>
          <w:cs/>
        </w:rPr>
        <w:t>และ</w:t>
      </w:r>
      <w:r w:rsidRPr="004D0A90">
        <w:rPr>
          <w:rFonts w:ascii="TH SarabunPSK" w:eastAsia="Cordia New" w:hAnsi="TH SarabunPSK" w:cs="TH SarabunPSK"/>
          <w:spacing w:val="-8"/>
          <w:sz w:val="32"/>
          <w:szCs w:val="32"/>
          <w:u w:val="single"/>
          <w:cs/>
        </w:rPr>
        <w:t>สหราชอาณาจักร</w:t>
      </w:r>
      <w:r w:rsidRPr="004D0A90">
        <w:rPr>
          <w:rFonts w:ascii="TH SarabunPSK" w:eastAsia="Cordia New" w:hAnsi="TH SarabunPSK" w:cs="TH SarabunPSK"/>
          <w:spacing w:val="-4"/>
          <w:sz w:val="32"/>
          <w:szCs w:val="32"/>
          <w:cs/>
          <w:lang w:val="en-GB"/>
        </w:rPr>
        <w:t xml:space="preserve"> ขยายตัวร้อยละ 4.7 และร้อยละ 23.7 ตามลำดับ </w:t>
      </w:r>
      <w:r w:rsidRPr="004D0A90">
        <w:rPr>
          <w:rFonts w:ascii="TH SarabunPSK" w:eastAsia="Cordia New" w:hAnsi="TH SarabunPSK" w:cs="TH SarabunPSK"/>
          <w:b/>
          <w:bCs/>
          <w:spacing w:val="-4"/>
          <w:sz w:val="32"/>
          <w:szCs w:val="32"/>
          <w:cs/>
        </w:rPr>
        <w:t xml:space="preserve">(3) ตลาดอื่น ๆ หดตัวร้อยละ 29.0 </w:t>
      </w:r>
      <w:r w:rsidRPr="004D0A90">
        <w:rPr>
          <w:rFonts w:ascii="TH SarabunPSK" w:eastAsia="Cordia New" w:hAnsi="TH SarabunPSK" w:cs="TH SarabunPSK"/>
          <w:spacing w:val="-4"/>
          <w:sz w:val="32"/>
          <w:szCs w:val="32"/>
          <w:cs/>
          <w:lang w:val="en-GB"/>
        </w:rPr>
        <w:t xml:space="preserve">อาทิ สวิตเซอร์แลนด์ หดตัวร้อยละ </w:t>
      </w:r>
      <w:bookmarkEnd w:id="8"/>
      <w:r w:rsidRPr="004D0A90">
        <w:rPr>
          <w:rFonts w:ascii="TH SarabunPSK" w:eastAsia="Cordia New" w:hAnsi="TH SarabunPSK" w:cs="TH SarabunPSK"/>
          <w:spacing w:val="-4"/>
          <w:kern w:val="32"/>
          <w:sz w:val="32"/>
          <w:szCs w:val="32"/>
          <w:cs/>
          <w:lang w:val="en-GB"/>
        </w:rPr>
        <w:t>10.4</w:t>
      </w:r>
    </w:p>
    <w:p w:rsidR="00333DD6" w:rsidRPr="004D0A90" w:rsidRDefault="00333DD6" w:rsidP="00333DD6">
      <w:pPr>
        <w:tabs>
          <w:tab w:val="left" w:pos="1701"/>
        </w:tabs>
        <w:spacing w:after="0" w:line="320" w:lineRule="exact"/>
        <w:jc w:val="thaiDistribute"/>
        <w:rPr>
          <w:rFonts w:ascii="TH SarabunPSK" w:eastAsia="Cordia New" w:hAnsi="TH SarabunPSK" w:cs="TH SarabunPSK"/>
          <w:spacing w:val="-6"/>
          <w:kern w:val="32"/>
          <w:sz w:val="32"/>
          <w:szCs w:val="32"/>
          <w:cs/>
        </w:rPr>
      </w:pPr>
      <w:bookmarkStart w:id="9" w:name="_Hlk114845990"/>
      <w:bookmarkStart w:id="10" w:name="_Hlk46392917"/>
      <w:r w:rsidRPr="004D0A90">
        <w:rPr>
          <w:rFonts w:ascii="TH SarabunPSK" w:eastAsia="Cordia New" w:hAnsi="TH SarabunPSK" w:cs="TH SarabunPSK"/>
          <w:b/>
          <w:bCs/>
          <w:sz w:val="32"/>
          <w:szCs w:val="32"/>
          <w:cs/>
        </w:rPr>
        <w:tab/>
      </w:r>
      <w:r w:rsidRPr="004D0A90">
        <w:rPr>
          <w:rFonts w:ascii="TH SarabunPSK" w:eastAsia="Cordia New" w:hAnsi="TH SarabunPSK" w:cs="TH SarabunPSK" w:hint="cs"/>
          <w:b/>
          <w:bCs/>
          <w:sz w:val="32"/>
          <w:szCs w:val="32"/>
          <w:cs/>
        </w:rPr>
        <w:t xml:space="preserve">2. </w:t>
      </w:r>
      <w:r w:rsidRPr="004D0A90">
        <w:rPr>
          <w:rFonts w:ascii="TH SarabunPSK" w:eastAsia="Cordia New" w:hAnsi="TH SarabunPSK" w:cs="TH SarabunPSK"/>
          <w:b/>
          <w:bCs/>
          <w:sz w:val="32"/>
          <w:szCs w:val="32"/>
          <w:u w:val="single"/>
          <w:cs/>
        </w:rPr>
        <w:t>มาตรการส่งเสริมการส่งออกและแนวโน้มการส่งออกระยะต่อไป</w:t>
      </w:r>
      <w:bookmarkEnd w:id="9"/>
    </w:p>
    <w:p w:rsidR="00333DD6" w:rsidRPr="004D0A90" w:rsidRDefault="00333DD6" w:rsidP="00333DD6">
      <w:pPr>
        <w:tabs>
          <w:tab w:val="left" w:pos="1701"/>
          <w:tab w:val="left" w:pos="2127"/>
        </w:tabs>
        <w:spacing w:after="0" w:line="320" w:lineRule="exact"/>
        <w:jc w:val="thaiDistribute"/>
        <w:rPr>
          <w:rFonts w:ascii="TH SarabunPSK" w:eastAsia="Cordia New" w:hAnsi="TH SarabunPSK" w:cs="TH SarabunPSK"/>
          <w:spacing w:val="-4"/>
          <w:sz w:val="32"/>
          <w:szCs w:val="32"/>
          <w:cs/>
          <w:lang w:val="en-GB"/>
        </w:rPr>
      </w:pPr>
      <w:r w:rsidRPr="004D0A90">
        <w:rPr>
          <w:rFonts w:ascii="TH SarabunPSK" w:eastAsia="Cordia New" w:hAnsi="TH SarabunPSK" w:cs="TH SarabunPSK"/>
          <w:color w:val="000000"/>
          <w:spacing w:val="-6"/>
          <w:kern w:val="32"/>
          <w:sz w:val="36"/>
          <w:szCs w:val="36"/>
          <w:cs/>
        </w:rPr>
        <w:tab/>
      </w:r>
      <w:bookmarkStart w:id="11" w:name="_Hlk101778669"/>
      <w:bookmarkEnd w:id="10"/>
      <w:r w:rsidRPr="004D0A90">
        <w:rPr>
          <w:rFonts w:ascii="TH SarabunPSK" w:eastAsia="Cordia New" w:hAnsi="TH SarabunPSK" w:cs="TH SarabunPSK"/>
          <w:b/>
          <w:bCs/>
          <w:sz w:val="32"/>
          <w:szCs w:val="32"/>
          <w:cs/>
        </w:rPr>
        <w:t xml:space="preserve">การส่งเสริมการส่งออก </w:t>
      </w:r>
      <w:r w:rsidRPr="004D0A90">
        <w:rPr>
          <w:rFonts w:ascii="TH SarabunPSK" w:eastAsia="Cordia New" w:hAnsi="TH SarabunPSK" w:cs="TH SarabunPSK"/>
          <w:spacing w:val="-4"/>
          <w:sz w:val="32"/>
          <w:szCs w:val="32"/>
          <w:cs/>
        </w:rPr>
        <w:t xml:space="preserve">กระทรวงพาณิชย์ดำเนินการเชิงรุกและลึก เพื่อผลักดันและอำนวยความสะดวกการส่งออก โดยการดำเนินงานที่สำคัญในรอบเดือนที่ผ่านมา อาทิ </w:t>
      </w:r>
      <w:r w:rsidRPr="004D0A90">
        <w:rPr>
          <w:rFonts w:ascii="TH SarabunPSK" w:eastAsia="Cordia New" w:hAnsi="TH SarabunPSK" w:cs="TH SarabunPSK"/>
          <w:b/>
          <w:bCs/>
          <w:spacing w:val="-4"/>
          <w:sz w:val="32"/>
          <w:szCs w:val="32"/>
          <w:cs/>
        </w:rPr>
        <w:t xml:space="preserve">(1) การแก้ไขอุปสรรคการค้าชายแดน </w:t>
      </w:r>
      <w:r w:rsidRPr="004D0A90">
        <w:rPr>
          <w:rFonts w:ascii="TH SarabunPSK" w:eastAsia="Cordia New" w:hAnsi="TH SarabunPSK" w:cs="TH SarabunPSK"/>
          <w:spacing w:val="-4"/>
          <w:sz w:val="32"/>
          <w:szCs w:val="32"/>
          <w:cs/>
          <w:lang w:val="en-GB"/>
        </w:rPr>
        <w:t>กระทรวงพาณิชย์เดินหน้าเจรจากับประเทศเพื่อนบ้าน และได้ลงพื้นที่ร่วมกับหน่วยงานภาครัฐและเอกชน ทั้งในส่วนกลางและส่วนภูมิภาคอย่างต่อเนื่อง ทำให้ในเดือนธันวาคม 2565 มีจุดผ่านแดนฝั่งไทย</w:t>
      </w:r>
      <w:r w:rsidRPr="004D0A90">
        <w:rPr>
          <w:rFonts w:ascii="TH SarabunPSK" w:eastAsia="Cordia New" w:hAnsi="TH SarabunPSK" w:cs="TH SarabunPSK"/>
          <w:spacing w:val="-4"/>
          <w:sz w:val="32"/>
          <w:szCs w:val="32"/>
          <w:cs/>
          <w:lang w:val="en-GB"/>
        </w:rPr>
        <w:br/>
        <w:t xml:space="preserve">เปิดทำการแล้วทั้งสิ้น 72 แห่ง จากทั้งหมด 97 แห่ง ขณะที่ประเทศเพื่อนบ้านเปิดทำการแล้ว 65 แห่ง </w:t>
      </w:r>
      <w:r w:rsidRPr="004D0A90">
        <w:rPr>
          <w:rFonts w:ascii="TH SarabunPSK" w:eastAsia="Cordia New" w:hAnsi="TH SarabunPSK" w:cs="TH SarabunPSK"/>
          <w:spacing w:val="-4"/>
          <w:sz w:val="32"/>
          <w:szCs w:val="32"/>
          <w:cs/>
          <w:lang w:val="en-GB"/>
        </w:rPr>
        <w:br/>
      </w:r>
      <w:r w:rsidRPr="004D0A90">
        <w:rPr>
          <w:rFonts w:ascii="TH SarabunPSK" w:eastAsia="Cordia New" w:hAnsi="TH SarabunPSK" w:cs="TH SarabunPSK"/>
          <w:b/>
          <w:bCs/>
          <w:spacing w:val="-4"/>
          <w:sz w:val="32"/>
          <w:szCs w:val="32"/>
          <w:cs/>
          <w:lang w:val="en-GB"/>
        </w:rPr>
        <w:t xml:space="preserve">(2) การผลักดันความสัมพันธ์ทางการค้า </w:t>
      </w:r>
      <w:r w:rsidRPr="004D0A90">
        <w:rPr>
          <w:rFonts w:ascii="TH SarabunPSK" w:eastAsia="Cordia New" w:hAnsi="TH SarabunPSK" w:cs="TH SarabunPSK"/>
          <w:spacing w:val="-4"/>
          <w:sz w:val="32"/>
          <w:szCs w:val="32"/>
          <w:cs/>
          <w:lang w:val="en-GB"/>
        </w:rPr>
        <w:t>โดยเดินหน้าจัดทำยุทธศาสตร์ความร่วมมือทางเศรษฐกิจ (</w:t>
      </w:r>
      <w:r w:rsidRPr="004D0A90">
        <w:rPr>
          <w:rFonts w:ascii="TH SarabunPSK" w:eastAsia="Cordia New" w:hAnsi="TH SarabunPSK" w:cs="TH SarabunPSK"/>
          <w:spacing w:val="-4"/>
          <w:sz w:val="32"/>
          <w:szCs w:val="32"/>
        </w:rPr>
        <w:t>SECA</w:t>
      </w:r>
      <w:r w:rsidRPr="004D0A90">
        <w:rPr>
          <w:rFonts w:ascii="TH SarabunPSK" w:eastAsia="Cordia New" w:hAnsi="TH SarabunPSK" w:cs="TH SarabunPSK"/>
          <w:spacing w:val="-4"/>
          <w:sz w:val="32"/>
          <w:szCs w:val="32"/>
          <w:cs/>
        </w:rPr>
        <w:t xml:space="preserve">) </w:t>
      </w:r>
      <w:r w:rsidR="005E54E2">
        <w:rPr>
          <w:rFonts w:ascii="TH SarabunPSK" w:eastAsia="Cordia New" w:hAnsi="TH SarabunPSK" w:cs="TH SarabunPSK" w:hint="cs"/>
          <w:spacing w:val="-4"/>
          <w:sz w:val="32"/>
          <w:szCs w:val="32"/>
          <w:cs/>
          <w:lang w:val="en-GB"/>
        </w:rPr>
        <w:t xml:space="preserve">                 </w:t>
      </w:r>
      <w:r w:rsidRPr="004D0A90">
        <w:rPr>
          <w:rFonts w:ascii="TH SarabunPSK" w:eastAsia="Cordia New" w:hAnsi="TH SarabunPSK" w:cs="TH SarabunPSK"/>
          <w:spacing w:val="-4"/>
          <w:sz w:val="32"/>
          <w:szCs w:val="32"/>
          <w:cs/>
          <w:lang w:val="en-GB"/>
        </w:rPr>
        <w:t xml:space="preserve">กับออสเตรเลีย ใน 8 สาขาสำคัญ เช่น เกษตร ท่องเที่ยว สุขภาพ การศึกษา การค้าดิจิทัล เศรษฐกิจสร้างสรรค์ </w:t>
      </w:r>
      <w:r w:rsidRPr="004D0A90">
        <w:rPr>
          <w:rFonts w:ascii="TH SarabunPSK" w:eastAsia="Cordia New" w:hAnsi="TH SarabunPSK" w:cs="TH SarabunPSK"/>
          <w:spacing w:val="-4"/>
          <w:sz w:val="32"/>
          <w:szCs w:val="32"/>
          <w:cs/>
          <w:lang w:val="en-GB"/>
        </w:rPr>
        <w:br/>
        <w:t xml:space="preserve">การลงทุน พลังงานสีเขียว </w:t>
      </w:r>
      <w:r w:rsidRPr="004D0A90">
        <w:rPr>
          <w:rFonts w:ascii="TH SarabunPSK" w:eastAsia="Cordia New" w:hAnsi="TH SarabunPSK" w:cs="TH SarabunPSK"/>
          <w:b/>
          <w:bCs/>
          <w:spacing w:val="-4"/>
          <w:sz w:val="32"/>
          <w:szCs w:val="32"/>
          <w:cs/>
          <w:lang w:val="en-GB"/>
        </w:rPr>
        <w:t xml:space="preserve">และช่วยอำนวยความสะดวกทางการค้า </w:t>
      </w:r>
      <w:r w:rsidRPr="004D0A90">
        <w:rPr>
          <w:rFonts w:ascii="TH SarabunPSK" w:eastAsia="Cordia New" w:hAnsi="TH SarabunPSK" w:cs="TH SarabunPSK"/>
          <w:spacing w:val="-4"/>
          <w:sz w:val="32"/>
          <w:szCs w:val="32"/>
          <w:cs/>
          <w:lang w:val="en-GB"/>
        </w:rPr>
        <w:t xml:space="preserve">เจรจาปรับปรุงกฎถิ่นกำเนิดและระเบียบปฏิบัติที่เกี่ยวข้อง </w:t>
      </w:r>
      <w:r w:rsidRPr="004D0A90">
        <w:rPr>
          <w:rFonts w:ascii="TH SarabunPSK" w:eastAsia="Cordia New" w:hAnsi="TH SarabunPSK" w:cs="TH SarabunPSK"/>
          <w:spacing w:val="-4"/>
          <w:sz w:val="32"/>
          <w:szCs w:val="32"/>
        </w:rPr>
        <w:t xml:space="preserve">FTA </w:t>
      </w:r>
      <w:r w:rsidRPr="004D0A90">
        <w:rPr>
          <w:rFonts w:ascii="TH SarabunPSK" w:eastAsia="Cordia New" w:hAnsi="TH SarabunPSK" w:cs="TH SarabunPSK"/>
          <w:spacing w:val="-4"/>
          <w:sz w:val="32"/>
          <w:szCs w:val="32"/>
          <w:cs/>
          <w:lang w:val="en-GB"/>
        </w:rPr>
        <w:t>2 ฉบับสำคัญ ได้แก่ ความตกลงการค้าเสรีอาเซียน-ออสเตรเลีย-นิวซีแลนด์ (</w:t>
      </w:r>
      <w:r w:rsidRPr="004D0A90">
        <w:rPr>
          <w:rFonts w:ascii="TH SarabunPSK" w:eastAsia="Cordia New" w:hAnsi="TH SarabunPSK" w:cs="TH SarabunPSK"/>
          <w:spacing w:val="-4"/>
          <w:sz w:val="32"/>
          <w:szCs w:val="32"/>
        </w:rPr>
        <w:t>AANZFTA</w:t>
      </w:r>
      <w:r w:rsidRPr="004D0A90">
        <w:rPr>
          <w:rFonts w:ascii="TH SarabunPSK" w:eastAsia="Cordia New" w:hAnsi="TH SarabunPSK" w:cs="TH SarabunPSK"/>
          <w:spacing w:val="-4"/>
          <w:sz w:val="32"/>
          <w:szCs w:val="32"/>
          <w:cs/>
        </w:rPr>
        <w:t xml:space="preserve">) </w:t>
      </w:r>
      <w:r w:rsidRPr="004D0A90">
        <w:rPr>
          <w:rFonts w:ascii="TH SarabunPSK" w:eastAsia="Cordia New" w:hAnsi="TH SarabunPSK" w:cs="TH SarabunPSK"/>
          <w:spacing w:val="-4"/>
          <w:sz w:val="32"/>
          <w:szCs w:val="32"/>
          <w:cs/>
          <w:lang w:val="en-GB"/>
        </w:rPr>
        <w:t>และความตกลงการค้าเสรีของอาเซียน (</w:t>
      </w:r>
      <w:r w:rsidRPr="004D0A90">
        <w:rPr>
          <w:rFonts w:ascii="TH SarabunPSK" w:eastAsia="Cordia New" w:hAnsi="TH SarabunPSK" w:cs="TH SarabunPSK"/>
          <w:spacing w:val="-4"/>
          <w:sz w:val="32"/>
          <w:szCs w:val="32"/>
        </w:rPr>
        <w:t>ATIGA</w:t>
      </w:r>
      <w:r w:rsidRPr="004D0A90">
        <w:rPr>
          <w:rFonts w:ascii="TH SarabunPSK" w:eastAsia="Cordia New" w:hAnsi="TH SarabunPSK" w:cs="TH SarabunPSK"/>
          <w:spacing w:val="-4"/>
          <w:sz w:val="32"/>
          <w:szCs w:val="32"/>
          <w:cs/>
        </w:rPr>
        <w:t xml:space="preserve">) </w:t>
      </w:r>
      <w:r w:rsidRPr="004D0A90">
        <w:rPr>
          <w:rFonts w:ascii="TH SarabunPSK" w:eastAsia="Cordia New" w:hAnsi="TH SarabunPSK" w:cs="TH SarabunPSK"/>
          <w:spacing w:val="-4"/>
          <w:sz w:val="32"/>
          <w:szCs w:val="32"/>
          <w:cs/>
          <w:lang w:val="en-GB"/>
        </w:rPr>
        <w:t>ที่จะช่วยอำนวยความสะดวกทางการค้าให้กับผู้ประกอบการไทย ลดอุปสรรคการใช้สิทธิ</w:t>
      </w:r>
      <w:r w:rsidRPr="004D0A90">
        <w:rPr>
          <w:rFonts w:ascii="TH SarabunPSK" w:eastAsia="Cordia New" w:hAnsi="TH SarabunPSK" w:cs="TH SarabunPSK"/>
          <w:spacing w:val="-4"/>
          <w:sz w:val="32"/>
          <w:szCs w:val="32"/>
          <w:cs/>
          <w:lang w:val="en-GB"/>
        </w:rPr>
        <w:lastRenderedPageBreak/>
        <w:t>พิเศษทางภาษีและผ่อนคลายกฎเกณฑ์ให้สอดคล้องกับประเด็นการค้าใหม่</w:t>
      </w:r>
      <w:r w:rsidRPr="004D0A90">
        <w:rPr>
          <w:rFonts w:ascii="TH SarabunPSK" w:eastAsia="Cordia New" w:hAnsi="TH SarabunPSK" w:cs="TH SarabunPSK" w:hint="cs"/>
          <w:spacing w:val="-4"/>
          <w:sz w:val="32"/>
          <w:szCs w:val="32"/>
          <w:cs/>
          <w:lang w:val="en-GB"/>
        </w:rPr>
        <w:t xml:space="preserve"> </w:t>
      </w:r>
      <w:r w:rsidRPr="004D0A90">
        <w:rPr>
          <w:rFonts w:ascii="TH SarabunPSK" w:eastAsia="Cordia New" w:hAnsi="TH SarabunPSK" w:cs="TH SarabunPSK"/>
          <w:spacing w:val="-4"/>
          <w:sz w:val="32"/>
          <w:szCs w:val="32"/>
          <w:cs/>
          <w:lang w:val="en-GB"/>
        </w:rPr>
        <w:t xml:space="preserve">ๆ </w:t>
      </w:r>
      <w:r w:rsidRPr="004D0A90">
        <w:rPr>
          <w:rFonts w:ascii="TH SarabunPSK" w:eastAsia="Cordia New" w:hAnsi="TH SarabunPSK" w:cs="TH SarabunPSK"/>
          <w:b/>
          <w:bCs/>
          <w:spacing w:val="-4"/>
          <w:sz w:val="32"/>
          <w:szCs w:val="32"/>
          <w:cs/>
          <w:lang w:val="en-GB"/>
        </w:rPr>
        <w:t xml:space="preserve">(3) ศึกษาพฤติกรรมผู้บริโภค เพื่อวางแผนเจาะตลาดให้ตรงเป้าหมายเพิ่มโอกาสในการค้าและการส่งออก </w:t>
      </w:r>
      <w:r w:rsidRPr="004D0A90">
        <w:rPr>
          <w:rFonts w:ascii="TH SarabunPSK" w:eastAsia="Cordia New" w:hAnsi="TH SarabunPSK" w:cs="TH SarabunPSK"/>
          <w:spacing w:val="-4"/>
          <w:sz w:val="32"/>
          <w:szCs w:val="32"/>
          <w:cs/>
          <w:lang w:val="en-GB"/>
        </w:rPr>
        <w:t xml:space="preserve">อาทิ ผลักดันสินค้ากลุ่ม </w:t>
      </w:r>
      <w:r w:rsidRPr="004D0A90">
        <w:rPr>
          <w:rFonts w:ascii="TH SarabunPSK" w:eastAsia="Cordia New" w:hAnsi="TH SarabunPSK" w:cs="TH SarabunPSK"/>
          <w:spacing w:val="-4"/>
          <w:sz w:val="32"/>
          <w:szCs w:val="32"/>
        </w:rPr>
        <w:t xml:space="preserve">BCG </w:t>
      </w:r>
      <w:r w:rsidRPr="004D0A90">
        <w:rPr>
          <w:rFonts w:ascii="TH SarabunPSK" w:eastAsia="Cordia New" w:hAnsi="TH SarabunPSK" w:cs="TH SarabunPSK"/>
          <w:spacing w:val="-4"/>
          <w:sz w:val="32"/>
          <w:szCs w:val="32"/>
          <w:cs/>
          <w:lang w:val="en-GB"/>
        </w:rPr>
        <w:t xml:space="preserve">ไปยังผู้บริโภคกลุ่ม </w:t>
      </w:r>
      <w:r w:rsidRPr="004D0A90">
        <w:rPr>
          <w:rFonts w:ascii="TH SarabunPSK" w:eastAsia="Cordia New" w:hAnsi="TH SarabunPSK" w:cs="TH SarabunPSK"/>
          <w:spacing w:val="-4"/>
          <w:sz w:val="32"/>
          <w:szCs w:val="32"/>
        </w:rPr>
        <w:t xml:space="preserve">Gen Z </w:t>
      </w:r>
      <w:r w:rsidRPr="004D0A90">
        <w:rPr>
          <w:rFonts w:ascii="TH SarabunPSK" w:eastAsia="Cordia New" w:hAnsi="TH SarabunPSK" w:cs="TH SarabunPSK"/>
          <w:spacing w:val="-4"/>
          <w:sz w:val="32"/>
          <w:szCs w:val="32"/>
          <w:cs/>
          <w:lang w:val="en-GB"/>
        </w:rPr>
        <w:t xml:space="preserve">ในแคนาดา ที่ปัจจุบันให้ความสำคัญกับสินค้าที่เป็นมิตรกับสิ่งแวดล้อม ศึกษาไลฟ์สไตล์ของชาวอเมริกันแต่ละ </w:t>
      </w:r>
      <w:r w:rsidRPr="004D0A90">
        <w:rPr>
          <w:rFonts w:ascii="TH SarabunPSK" w:eastAsia="Cordia New" w:hAnsi="TH SarabunPSK" w:cs="TH SarabunPSK"/>
          <w:spacing w:val="-4"/>
          <w:sz w:val="32"/>
          <w:szCs w:val="32"/>
        </w:rPr>
        <w:t xml:space="preserve">Gen </w:t>
      </w:r>
      <w:r w:rsidRPr="004D0A90">
        <w:rPr>
          <w:rFonts w:ascii="TH SarabunPSK" w:eastAsia="Cordia New" w:hAnsi="TH SarabunPSK" w:cs="TH SarabunPSK"/>
          <w:spacing w:val="-4"/>
          <w:sz w:val="32"/>
          <w:szCs w:val="32"/>
          <w:cs/>
          <w:lang w:val="en-GB"/>
        </w:rPr>
        <w:t xml:space="preserve">เพื่อเป็นข้อมูลให้กับผู้ประกอบการไทยนำไปใช้ในการวางแผนการผลิต ทำการตลาด และส่งออกสินค้าให้เข้าถึงกลุ่มผู้บริโภคแต่ละ </w:t>
      </w:r>
      <w:r w:rsidRPr="004D0A90">
        <w:rPr>
          <w:rFonts w:ascii="TH SarabunPSK" w:eastAsia="Cordia New" w:hAnsi="TH SarabunPSK" w:cs="TH SarabunPSK"/>
          <w:spacing w:val="-4"/>
          <w:sz w:val="32"/>
          <w:szCs w:val="32"/>
          <w:lang w:val="en-GB"/>
        </w:rPr>
        <w:t xml:space="preserve">Gen </w:t>
      </w:r>
      <w:r w:rsidRPr="004D0A90">
        <w:rPr>
          <w:rFonts w:ascii="TH SarabunPSK" w:eastAsia="Cordia New" w:hAnsi="TH SarabunPSK" w:cs="TH SarabunPSK"/>
          <w:spacing w:val="-4"/>
          <w:sz w:val="32"/>
          <w:szCs w:val="32"/>
          <w:cs/>
          <w:lang w:val="en-GB"/>
        </w:rPr>
        <w:t>อย่างเหมาะสม</w:t>
      </w:r>
      <w:r w:rsidRPr="004D0A90">
        <w:rPr>
          <w:rFonts w:ascii="TH SarabunPSK" w:eastAsia="Cordia New" w:hAnsi="TH SarabunPSK" w:cs="TH SarabunPSK"/>
          <w:b/>
          <w:bCs/>
          <w:spacing w:val="-4"/>
          <w:sz w:val="32"/>
          <w:szCs w:val="32"/>
          <w:cs/>
          <w:lang w:val="en-GB"/>
        </w:rPr>
        <w:t xml:space="preserve"> (4) การเดินหน้าโครงการประกันรายได้ </w:t>
      </w:r>
      <w:r w:rsidRPr="004D0A90">
        <w:rPr>
          <w:rFonts w:ascii="TH SarabunPSK" w:eastAsia="Cordia New" w:hAnsi="TH SarabunPSK" w:cs="TH SarabunPSK"/>
          <w:spacing w:val="-4"/>
          <w:sz w:val="32"/>
          <w:szCs w:val="32"/>
          <w:cs/>
          <w:lang w:val="en-GB"/>
        </w:rPr>
        <w:t xml:space="preserve">ผ่านโครงการประกันรายได้ งวดที่ 11 ในเดือนธันวาคม 2565 ช่วยเหลือเกษตรกร โดยเฉพาะยางพาราที่ได้รับผลกระทบจากการชะลอตัวของตลาดโลก </w:t>
      </w:r>
      <w:r w:rsidR="005E54E2">
        <w:rPr>
          <w:rFonts w:ascii="TH SarabunPSK" w:eastAsia="Cordia New" w:hAnsi="TH SarabunPSK" w:cs="TH SarabunPSK" w:hint="cs"/>
          <w:spacing w:val="-4"/>
          <w:sz w:val="32"/>
          <w:szCs w:val="32"/>
          <w:cs/>
          <w:lang w:val="en-GB"/>
        </w:rPr>
        <w:t xml:space="preserve">            </w:t>
      </w:r>
      <w:r w:rsidRPr="004D0A90">
        <w:rPr>
          <w:rFonts w:ascii="TH SarabunPSK" w:eastAsia="Cordia New" w:hAnsi="TH SarabunPSK" w:cs="TH SarabunPSK"/>
          <w:spacing w:val="-4"/>
          <w:sz w:val="32"/>
          <w:szCs w:val="32"/>
          <w:cs/>
          <w:lang w:val="en-GB"/>
        </w:rPr>
        <w:t>และปาล์มน้ำมันที่ได้รับผลกระทบเนื่องจากอินโดนีเซียเร่งรัดการส่งออก และยกเลิกการเก็บภาษีชั่วคราว ทำให้ราคาลดลง ซึ่งกระทรวงพาณิชย์ได้ช่วยจ่ายเงินชดเชยให้เกษตรกรมีความมั่นคงทางรายได้มากขึ้น และพร้อมที่จะผลักดันการส่งออกไปยังตลาดอื่นที่มีความต้องการต่อไปในอนาคต</w:t>
      </w:r>
    </w:p>
    <w:p w:rsidR="00333DD6" w:rsidRPr="009B0AC8" w:rsidRDefault="00333DD6" w:rsidP="005E54E2">
      <w:pPr>
        <w:spacing w:after="0" w:line="320" w:lineRule="exact"/>
        <w:jc w:val="thaiDistribute"/>
        <w:rPr>
          <w:rFonts w:ascii="TH SarabunPSK" w:hAnsi="TH SarabunPSK" w:cs="TH SarabunPSK"/>
          <w:sz w:val="32"/>
          <w:szCs w:val="32"/>
        </w:rPr>
      </w:pPr>
      <w:r w:rsidRPr="004D0A90">
        <w:rPr>
          <w:rFonts w:ascii="TH SarabunPSK" w:eastAsia="Cordia New" w:hAnsi="TH SarabunPSK" w:cs="TH SarabunPSK"/>
          <w:sz w:val="32"/>
          <w:szCs w:val="32"/>
          <w:lang w:val="en-GB"/>
        </w:rPr>
        <w:tab/>
      </w:r>
      <w:bookmarkEnd w:id="11"/>
      <w:r w:rsidRPr="004D0A90">
        <w:rPr>
          <w:rFonts w:ascii="TH SarabunPSK" w:eastAsia="Cordia New" w:hAnsi="TH SarabunPSK" w:cs="TH SarabunPSK"/>
          <w:b/>
          <w:bCs/>
          <w:sz w:val="32"/>
          <w:szCs w:val="32"/>
          <w:cs/>
          <w:lang w:val="en-GB"/>
        </w:rPr>
        <w:t xml:space="preserve">แนวโน้มการส่งออกระยะถัดไป </w:t>
      </w:r>
      <w:r w:rsidRPr="004D0A90">
        <w:rPr>
          <w:rFonts w:ascii="TH SarabunPSK" w:eastAsia="Cordia New" w:hAnsi="TH SarabunPSK" w:cs="TH SarabunPSK"/>
          <w:sz w:val="32"/>
          <w:szCs w:val="32"/>
          <w:cs/>
          <w:lang w:val="en-GB"/>
        </w:rPr>
        <w:t>แนวโน้มการส่งออกระยะถัดไป กระทรวงพาณิชย์ ประเมินว่า การชะลอตัวของเศรษฐกิจโลกเป็นปัจจัยหลักที่จะส่งผลกระทบโดยตรงต่อการส่งออกของไทยใน</w:t>
      </w:r>
      <w:r w:rsidRPr="004D0A90">
        <w:rPr>
          <w:rFonts w:ascii="TH SarabunPSK" w:eastAsia="Cordia New" w:hAnsi="TH SarabunPSK" w:cs="TH SarabunPSK"/>
          <w:sz w:val="32"/>
          <w:szCs w:val="32"/>
          <w:cs/>
          <w:lang w:val="en-GB"/>
        </w:rPr>
        <w:br/>
        <w:t>ปี 2566 โดยเฉพาะเศรษฐกิจของประเทศคู่ค้าหลัก อาทิ สหรัฐฯ ญี่ปุ่น และกลุ่มประเทศยูโรโซน ที่ชะลอตัวลงจากกำลังซื้อที่อ่อนแอ อย่างไรก็ดี เศรษฐกิจของตลาดเป้าหมายการส่งออกยังคงเติบโตได้ดี อาทิ เอเชียใต้ ตะวันออกกลาง และอาเซียน รวมถึงการเปิดประเทศและผ่อนคลายมาตรการโควิดเป็นศูนย์ของจีน จะเป็นปัจจัยที่ส่งผลดีต่อการส่งออกของไทย อย่างไรก็ดี มีปัจจัยที่ต้องติดตาม อาทิ ความขัดแย้งทางภูมิรัฐศาสตร์ที่ยังคงตึงเครียด (สหรัฐฯ-จีน-ไต้หวัน หรือ</w:t>
      </w:r>
      <w:r w:rsidRPr="004D0A90">
        <w:rPr>
          <w:rFonts w:ascii="TH SarabunPSK" w:eastAsia="Cordia New" w:hAnsi="TH SarabunPSK" w:cs="TH SarabunPSK"/>
          <w:spacing w:val="-4"/>
          <w:sz w:val="32"/>
          <w:szCs w:val="32"/>
          <w:cs/>
          <w:lang w:val="en-GB"/>
        </w:rPr>
        <w:t>รัสเซีย-ยูเครน) สร้างอุปสรรคด้านการค้าและความเสี่ยงต่อปัญหาห่วงโซ่อุปทาน แนวโน้มการแข็งค่าของเงินบาท และมาตรการด้านสิ่งแวดล้อมของประเทศคู่ค้ากับความสามารถในการปรับตัวของผู้ส่งออกไทยเพื่อรับมือระเบียบ</w:t>
      </w:r>
      <w:r w:rsidRPr="004D0A90">
        <w:rPr>
          <w:rFonts w:ascii="TH SarabunPSK" w:eastAsia="Cordia New" w:hAnsi="TH SarabunPSK" w:cs="TH SarabunPSK"/>
          <w:sz w:val="32"/>
          <w:szCs w:val="32"/>
          <w:cs/>
          <w:lang w:val="en-GB"/>
        </w:rPr>
        <w:t>การค้าใหม่ ๆ เป็นต้น โดยกระทรวงพาณิชย์ได้ทำงานใกล้ชิดกับภาคเอกชนเตรียมรับมือกับสถานการณ์เศรษฐกิจที่</w:t>
      </w:r>
      <w:r w:rsidRPr="004D0A90">
        <w:rPr>
          <w:rFonts w:ascii="TH SarabunPSK" w:eastAsia="Cordia New" w:hAnsi="TH SarabunPSK" w:cs="TH SarabunPSK" w:hint="cs"/>
          <w:sz w:val="32"/>
          <w:szCs w:val="32"/>
          <w:cs/>
          <w:lang w:val="en-GB"/>
        </w:rPr>
        <w:t xml:space="preserve"> </w:t>
      </w:r>
      <w:r w:rsidRPr="004D0A90">
        <w:rPr>
          <w:rFonts w:ascii="TH SarabunPSK" w:eastAsia="Cordia New" w:hAnsi="TH SarabunPSK" w:cs="TH SarabunPSK"/>
          <w:sz w:val="32"/>
          <w:szCs w:val="32"/>
          <w:cs/>
          <w:lang w:val="en-GB"/>
        </w:rPr>
        <w:t xml:space="preserve">ผันผวน โดยมีแผนผลักดันการส่งออกใน 3 ตลาดใหญ่ที่มีศักยภาพ ได้แก่ ตะวันออกกลาง เอเชียใต้ และ </w:t>
      </w:r>
      <w:r w:rsidRPr="004D0A90">
        <w:rPr>
          <w:rFonts w:ascii="TH SarabunPSK" w:eastAsia="Cordia New" w:hAnsi="TH SarabunPSK" w:cs="TH SarabunPSK"/>
          <w:sz w:val="32"/>
          <w:szCs w:val="32"/>
        </w:rPr>
        <w:t xml:space="preserve">CLMV </w:t>
      </w:r>
      <w:r w:rsidR="005E54E2">
        <w:rPr>
          <w:rFonts w:ascii="TH SarabunPSK" w:eastAsia="Cordia New" w:hAnsi="TH SarabunPSK" w:cs="TH SarabunPSK"/>
          <w:sz w:val="32"/>
          <w:szCs w:val="32"/>
          <w:cs/>
        </w:rPr>
        <w:t xml:space="preserve">           </w:t>
      </w:r>
      <w:r w:rsidRPr="004D0A90">
        <w:rPr>
          <w:rFonts w:ascii="TH SarabunPSK" w:eastAsia="Cordia New" w:hAnsi="TH SarabunPSK" w:cs="TH SarabunPSK"/>
          <w:sz w:val="32"/>
          <w:szCs w:val="32"/>
          <w:cs/>
          <w:lang w:val="en-GB"/>
        </w:rPr>
        <w:t>ซึ่งคาดว่าจะทำรายได้เข้าสู่ประเทศชดเชยตลาดหลักที่ชะลอตัว</w:t>
      </w:r>
    </w:p>
    <w:p w:rsidR="00333DD6" w:rsidRPr="0019704F" w:rsidRDefault="00333DD6" w:rsidP="0064654B">
      <w:pPr>
        <w:spacing w:after="0" w:line="320" w:lineRule="exact"/>
        <w:rPr>
          <w:rFonts w:ascii="TH SarabunPSK" w:hAnsi="TH SarabunPSK" w:cs="TH SarabunPSK"/>
          <w:sz w:val="32"/>
          <w:szCs w:val="32"/>
        </w:rPr>
      </w:pPr>
    </w:p>
    <w:tbl>
      <w:tblPr>
        <w:tblStyle w:val="TableGrid"/>
        <w:tblW w:w="0" w:type="auto"/>
        <w:tblLook w:val="04A0" w:firstRow="1" w:lastRow="0" w:firstColumn="1" w:lastColumn="0" w:noHBand="0" w:noVBand="1"/>
      </w:tblPr>
      <w:tblGrid>
        <w:gridCol w:w="9594"/>
      </w:tblGrid>
      <w:tr w:rsidR="005F667A" w:rsidRPr="009B0AC8" w:rsidTr="004D0A90">
        <w:tc>
          <w:tcPr>
            <w:tcW w:w="9594" w:type="dxa"/>
          </w:tcPr>
          <w:p w:rsidR="005F667A" w:rsidRPr="009B0AC8" w:rsidRDefault="005F667A" w:rsidP="0064654B">
            <w:pPr>
              <w:spacing w:line="320" w:lineRule="exact"/>
              <w:jc w:val="center"/>
              <w:rPr>
                <w:rFonts w:ascii="TH SarabunPSK" w:hAnsi="TH SarabunPSK" w:cs="TH SarabunPSK"/>
                <w:b/>
                <w:bCs/>
                <w:sz w:val="32"/>
                <w:szCs w:val="32"/>
              </w:rPr>
            </w:pPr>
            <w:r>
              <w:rPr>
                <w:rFonts w:ascii="TH SarabunPSK" w:hAnsi="TH SarabunPSK" w:cs="TH SarabunPSK" w:hint="cs"/>
                <w:b/>
                <w:bCs/>
                <w:sz w:val="32"/>
                <w:szCs w:val="32"/>
                <w:cs/>
              </w:rPr>
              <w:t>ต่างประเทศ</w:t>
            </w:r>
          </w:p>
        </w:tc>
      </w:tr>
    </w:tbl>
    <w:p w:rsidR="008440AE" w:rsidRPr="008440AE" w:rsidRDefault="00333DD6" w:rsidP="0064654B">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25</w:t>
      </w:r>
      <w:r w:rsidR="008440AE" w:rsidRPr="008440AE">
        <w:rPr>
          <w:rFonts w:ascii="TH SarabunPSK" w:eastAsia="Calibri" w:hAnsi="TH SarabunPSK" w:cs="TH SarabunPSK"/>
          <w:b/>
          <w:bCs/>
          <w:sz w:val="32"/>
          <w:szCs w:val="32"/>
          <w:cs/>
        </w:rPr>
        <w:t>.</w:t>
      </w:r>
      <w:r w:rsidR="008440AE" w:rsidRPr="008440AE">
        <w:rPr>
          <w:rFonts w:ascii="TH SarabunPSK" w:eastAsia="Calibri" w:hAnsi="TH SarabunPSK" w:cs="TH SarabunPSK" w:hint="cs"/>
          <w:b/>
          <w:bCs/>
          <w:sz w:val="32"/>
          <w:szCs w:val="32"/>
          <w:cs/>
        </w:rPr>
        <w:t xml:space="preserve"> เรื่อง สรุปผลการประชุมรัฐภาคีกรอบอนุสัญญาสหประชาชาติว่าด้วยการเปลี่ยนแปลงสภาพภูมิอากาศ สมัยที่ 27 (</w:t>
      </w:r>
      <w:r w:rsidR="008440AE" w:rsidRPr="008440AE">
        <w:rPr>
          <w:rFonts w:ascii="TH SarabunPSK" w:eastAsia="Calibri" w:hAnsi="TH SarabunPSK" w:cs="TH SarabunPSK"/>
          <w:b/>
          <w:bCs/>
          <w:sz w:val="32"/>
          <w:szCs w:val="32"/>
        </w:rPr>
        <w:t>COP 27</w:t>
      </w:r>
      <w:r w:rsidR="008440AE" w:rsidRPr="008440AE">
        <w:rPr>
          <w:rFonts w:ascii="TH SarabunPSK" w:eastAsia="Calibri" w:hAnsi="TH SarabunPSK" w:cs="TH SarabunPSK" w:hint="cs"/>
          <w:b/>
          <w:bCs/>
          <w:sz w:val="32"/>
          <w:szCs w:val="32"/>
          <w:cs/>
        </w:rPr>
        <w:t>)</w:t>
      </w:r>
      <w:r w:rsidR="008440AE" w:rsidRPr="008440AE">
        <w:rPr>
          <w:rFonts w:ascii="TH SarabunPSK" w:eastAsia="Calibri" w:hAnsi="TH SarabunPSK" w:cs="TH SarabunPSK"/>
          <w:b/>
          <w:bCs/>
          <w:sz w:val="32"/>
          <w:szCs w:val="32"/>
          <w:cs/>
        </w:rPr>
        <w:t xml:space="preserve"> </w:t>
      </w:r>
      <w:r w:rsidR="008440AE" w:rsidRPr="008440AE">
        <w:rPr>
          <w:rFonts w:ascii="TH SarabunPSK" w:eastAsia="Calibri" w:hAnsi="TH SarabunPSK" w:cs="TH SarabunPSK" w:hint="cs"/>
          <w:b/>
          <w:bCs/>
          <w:sz w:val="32"/>
          <w:szCs w:val="32"/>
          <w:cs/>
        </w:rPr>
        <w:t>และการประชุมอื่นที่เกี่ยวข้อง ณ เมืองชาร์ม เอล เชค สาธารณรัฐอาหรับอียิปต์</w:t>
      </w:r>
    </w:p>
    <w:p w:rsidR="008440AE" w:rsidRPr="008440AE" w:rsidRDefault="008440AE" w:rsidP="0064654B">
      <w:pPr>
        <w:spacing w:after="0" w:line="320" w:lineRule="exact"/>
        <w:jc w:val="thaiDistribute"/>
        <w:rPr>
          <w:rFonts w:ascii="TH SarabunPSK" w:eastAsia="Calibri" w:hAnsi="TH SarabunPSK" w:cs="TH SarabunPSK"/>
          <w:sz w:val="32"/>
          <w:szCs w:val="32"/>
        </w:rPr>
      </w:pPr>
      <w:r w:rsidRPr="008440AE">
        <w:rPr>
          <w:rFonts w:ascii="TH SarabunPSK" w:eastAsia="Calibri" w:hAnsi="TH SarabunPSK" w:cs="TH SarabunPSK"/>
          <w:sz w:val="32"/>
          <w:szCs w:val="32"/>
          <w:cs/>
        </w:rPr>
        <w:tab/>
      </w:r>
      <w:r w:rsidRPr="008440AE">
        <w:rPr>
          <w:rFonts w:ascii="TH SarabunPSK" w:eastAsia="Calibri" w:hAnsi="TH SarabunPSK" w:cs="TH SarabunPSK"/>
          <w:sz w:val="32"/>
          <w:szCs w:val="32"/>
          <w:cs/>
        </w:rPr>
        <w:tab/>
      </w:r>
      <w:r w:rsidRPr="008440AE">
        <w:rPr>
          <w:rFonts w:ascii="TH SarabunPSK" w:eastAsia="Calibri" w:hAnsi="TH SarabunPSK" w:cs="TH SarabunPSK" w:hint="cs"/>
          <w:sz w:val="32"/>
          <w:szCs w:val="32"/>
          <w:cs/>
        </w:rPr>
        <w:t>คณะรัฐมนตรีมีมติรับทราบและเห็นชอบตามที่กระทรวงทรัพยากรธรรมชาติและสิ่งแวดล้อม (ทส.) เสนอสรุปผลการประชุมรัฐภาคีกรอบอนุสัญญาสหประชาชาติว่าด้วยการเปลี่ยนแปลงสภาพภูมิอากาศ สมัยที่ 27 (</w:t>
      </w:r>
      <w:r w:rsidRPr="008440AE">
        <w:rPr>
          <w:rFonts w:ascii="TH SarabunPSK" w:eastAsia="Calibri" w:hAnsi="TH SarabunPSK" w:cs="TH SarabunPSK"/>
          <w:sz w:val="32"/>
          <w:szCs w:val="32"/>
        </w:rPr>
        <w:t>Conference of the parties</w:t>
      </w:r>
      <w:r w:rsidRPr="008440AE">
        <w:rPr>
          <w:rFonts w:ascii="TH SarabunPSK" w:eastAsia="Calibri" w:hAnsi="TH SarabunPSK" w:cs="TH SarabunPSK"/>
          <w:sz w:val="32"/>
          <w:szCs w:val="32"/>
          <w:cs/>
        </w:rPr>
        <w:t xml:space="preserve">: </w:t>
      </w:r>
      <w:r w:rsidRPr="008440AE">
        <w:rPr>
          <w:rFonts w:ascii="TH SarabunPSK" w:eastAsia="Calibri" w:hAnsi="TH SarabunPSK" w:cs="TH SarabunPSK"/>
          <w:sz w:val="32"/>
          <w:szCs w:val="32"/>
        </w:rPr>
        <w:t>COP 27</w:t>
      </w:r>
      <w:r w:rsidRPr="008440AE">
        <w:rPr>
          <w:rFonts w:ascii="TH SarabunPSK" w:eastAsia="Calibri" w:hAnsi="TH SarabunPSK" w:cs="TH SarabunPSK" w:hint="cs"/>
          <w:sz w:val="32"/>
          <w:szCs w:val="32"/>
          <w:cs/>
        </w:rPr>
        <w:t>)</w:t>
      </w:r>
      <w:r w:rsidRPr="008440AE">
        <w:rPr>
          <w:rFonts w:ascii="TH SarabunPSK" w:eastAsia="Calibri" w:hAnsi="TH SarabunPSK" w:cs="TH SarabunPSK"/>
          <w:sz w:val="32"/>
          <w:szCs w:val="32"/>
          <w:cs/>
        </w:rPr>
        <w:t xml:space="preserve"> </w:t>
      </w:r>
      <w:r w:rsidRPr="008440AE">
        <w:rPr>
          <w:rFonts w:ascii="TH SarabunPSK" w:eastAsia="Calibri" w:hAnsi="TH SarabunPSK" w:cs="TH SarabunPSK" w:hint="cs"/>
          <w:sz w:val="32"/>
          <w:szCs w:val="32"/>
          <w:cs/>
        </w:rPr>
        <w:t>และการประชุมอื่นที่เกี่ยวข้อง ณ เมืองชาร์ม เอล เชค สาธารณรัฐอาหรับอียิปต์ และมอบหมาย ทส. กระทรวงการอุดมศึกษา วิทยาศาสตร์ วิจัยและนวัตกรรม (อว.) กระทรวงเกษตรและสหกรณ์ (กษ.) กระทรวงคมนาคม (คค.) กระทรวงพลังงาน (พน.) กระทรวงมหาดไทย (มท.) กระทรวงอุตสาหกรรม (อก.) และหน่วยงานอื่น ๆ ที่เกี่ยวข้องเร่งรัดเตรียมการดำเนินงานตามภารกิจเพื่อให้บรรลุเป้าหมายของประเทศด้านการลดก๊าซเรือนกระจกและการเสริมสร้างภูมิคุ้มกันต่อผลกระทบจากการเปลี่ยนแปลงสภาพภูมิอากาศตามยุทธศาสตร์ระยะยาวในการพัฒนาแบบปล่อยก๊าซเรือนกระจกตกต่ำของประเทศ</w:t>
      </w:r>
      <w:r w:rsidRPr="008440AE">
        <w:rPr>
          <w:rFonts w:ascii="TH SarabunPSK" w:eastAsia="Calibri" w:hAnsi="TH SarabunPSK" w:cs="TH SarabunPSK" w:hint="cs"/>
          <w:sz w:val="32"/>
          <w:szCs w:val="32"/>
          <w:vertAlign w:val="superscript"/>
          <w:cs/>
        </w:rPr>
        <w:t>1</w:t>
      </w:r>
      <w:r w:rsidRPr="008440AE">
        <w:rPr>
          <w:rFonts w:ascii="TH SarabunPSK" w:eastAsia="Calibri" w:hAnsi="TH SarabunPSK" w:cs="TH SarabunPSK" w:hint="cs"/>
          <w:sz w:val="32"/>
          <w:szCs w:val="32"/>
          <w:cs/>
        </w:rPr>
        <w:t xml:space="preserve"> ฉบับปรับปรุง </w:t>
      </w:r>
      <w:r w:rsidRPr="008440AE">
        <w:rPr>
          <w:rFonts w:ascii="TH SarabunPSK" w:eastAsia="Calibri" w:hAnsi="TH SarabunPSK" w:cs="TH SarabunPSK"/>
          <w:sz w:val="32"/>
          <w:szCs w:val="32"/>
          <w:cs/>
        </w:rPr>
        <w:t>[</w:t>
      </w:r>
      <w:r w:rsidRPr="008440AE">
        <w:rPr>
          <w:rFonts w:ascii="TH SarabunPSK" w:eastAsia="Calibri" w:hAnsi="TH SarabunPSK" w:cs="TH SarabunPSK"/>
          <w:sz w:val="32"/>
          <w:szCs w:val="32"/>
        </w:rPr>
        <w:t>Thailand</w:t>
      </w:r>
      <w:r w:rsidRPr="008440AE">
        <w:rPr>
          <w:rFonts w:ascii="TH SarabunPSK" w:eastAsia="Calibri" w:hAnsi="TH SarabunPSK" w:cs="TH SarabunPSK"/>
          <w:sz w:val="32"/>
          <w:szCs w:val="32"/>
          <w:cs/>
        </w:rPr>
        <w:t>’</w:t>
      </w:r>
      <w:r w:rsidRPr="008440AE">
        <w:rPr>
          <w:rFonts w:ascii="TH SarabunPSK" w:eastAsia="Calibri" w:hAnsi="TH SarabunPSK" w:cs="TH SarabunPSK"/>
          <w:sz w:val="32"/>
          <w:szCs w:val="32"/>
        </w:rPr>
        <w:t>s Long</w:t>
      </w:r>
      <w:r w:rsidRPr="008440AE">
        <w:rPr>
          <w:rFonts w:ascii="TH SarabunPSK" w:eastAsia="Calibri" w:hAnsi="TH SarabunPSK" w:cs="TH SarabunPSK"/>
          <w:sz w:val="32"/>
          <w:szCs w:val="32"/>
          <w:cs/>
        </w:rPr>
        <w:t>-</w:t>
      </w:r>
      <w:r w:rsidRPr="008440AE">
        <w:rPr>
          <w:rFonts w:ascii="TH SarabunPSK" w:eastAsia="Calibri" w:hAnsi="TH SarabunPSK" w:cs="TH SarabunPSK"/>
          <w:sz w:val="32"/>
          <w:szCs w:val="32"/>
        </w:rPr>
        <w:t>Term Low Greenhouse Gas Emission Development Strategy</w:t>
      </w:r>
      <w:r w:rsidRPr="008440AE">
        <w:rPr>
          <w:rFonts w:ascii="TH SarabunPSK" w:eastAsia="Calibri" w:hAnsi="TH SarabunPSK" w:cs="TH SarabunPSK"/>
          <w:sz w:val="32"/>
          <w:szCs w:val="32"/>
          <w:cs/>
        </w:rPr>
        <w:t xml:space="preserve">: </w:t>
      </w:r>
      <w:r w:rsidRPr="008440AE">
        <w:rPr>
          <w:rFonts w:ascii="TH SarabunPSK" w:eastAsia="Calibri" w:hAnsi="TH SarabunPSK" w:cs="TH SarabunPSK"/>
          <w:sz w:val="32"/>
          <w:szCs w:val="32"/>
        </w:rPr>
        <w:t>LT</w:t>
      </w:r>
      <w:r w:rsidRPr="008440AE">
        <w:rPr>
          <w:rFonts w:ascii="TH SarabunPSK" w:eastAsia="Calibri" w:hAnsi="TH SarabunPSK" w:cs="TH SarabunPSK"/>
          <w:sz w:val="32"/>
          <w:szCs w:val="32"/>
          <w:cs/>
        </w:rPr>
        <w:t>-</w:t>
      </w:r>
      <w:r w:rsidRPr="008440AE">
        <w:rPr>
          <w:rFonts w:ascii="TH SarabunPSK" w:eastAsia="Calibri" w:hAnsi="TH SarabunPSK" w:cs="TH SarabunPSK"/>
          <w:sz w:val="32"/>
          <w:szCs w:val="32"/>
        </w:rPr>
        <w:t xml:space="preserve">LEDS </w:t>
      </w:r>
      <w:r w:rsidRPr="008440AE">
        <w:rPr>
          <w:rFonts w:ascii="TH SarabunPSK" w:eastAsia="Calibri" w:hAnsi="TH SarabunPSK" w:cs="TH SarabunPSK" w:hint="cs"/>
          <w:sz w:val="32"/>
          <w:szCs w:val="32"/>
          <w:cs/>
        </w:rPr>
        <w:t>(</w:t>
      </w:r>
      <w:r w:rsidRPr="008440AE">
        <w:rPr>
          <w:rFonts w:ascii="TH SarabunPSK" w:eastAsia="Calibri" w:hAnsi="TH SarabunPSK" w:cs="TH SarabunPSK"/>
          <w:sz w:val="32"/>
          <w:szCs w:val="32"/>
        </w:rPr>
        <w:t>Revised Version</w:t>
      </w:r>
      <w:r w:rsidRPr="008440AE">
        <w:rPr>
          <w:rFonts w:ascii="TH SarabunPSK" w:eastAsia="Calibri" w:hAnsi="TH SarabunPSK" w:cs="TH SarabunPSK" w:hint="cs"/>
          <w:sz w:val="32"/>
          <w:szCs w:val="32"/>
          <w:cs/>
        </w:rPr>
        <w:t>)</w:t>
      </w:r>
      <w:r w:rsidRPr="008440AE">
        <w:rPr>
          <w:rFonts w:ascii="TH SarabunPSK" w:eastAsia="Calibri" w:hAnsi="TH SarabunPSK" w:cs="TH SarabunPSK"/>
          <w:sz w:val="32"/>
          <w:szCs w:val="32"/>
          <w:cs/>
        </w:rPr>
        <w:t xml:space="preserve">] </w:t>
      </w:r>
      <w:r w:rsidRPr="008440AE">
        <w:rPr>
          <w:rFonts w:ascii="TH SarabunPSK" w:eastAsia="Calibri" w:hAnsi="TH SarabunPSK" w:cs="TH SarabunPSK" w:hint="cs"/>
          <w:sz w:val="32"/>
          <w:szCs w:val="32"/>
          <w:cs/>
        </w:rPr>
        <w:t>และการมีส่วนร่วมที่ประเทศกำหนด</w:t>
      </w:r>
      <w:r w:rsidRPr="008440AE">
        <w:rPr>
          <w:rFonts w:ascii="TH SarabunPSK" w:eastAsia="Calibri" w:hAnsi="TH SarabunPSK" w:cs="TH SarabunPSK" w:hint="cs"/>
          <w:sz w:val="32"/>
          <w:szCs w:val="32"/>
          <w:vertAlign w:val="superscript"/>
          <w:cs/>
        </w:rPr>
        <w:t>2</w:t>
      </w:r>
      <w:r w:rsidRPr="008440AE">
        <w:rPr>
          <w:rFonts w:ascii="TH SarabunPSK" w:eastAsia="Calibri" w:hAnsi="TH SarabunPSK" w:cs="TH SarabunPSK" w:hint="cs"/>
          <w:sz w:val="32"/>
          <w:szCs w:val="32"/>
          <w:cs/>
        </w:rPr>
        <w:t xml:space="preserve"> (</w:t>
      </w:r>
      <w:r w:rsidRPr="008440AE">
        <w:rPr>
          <w:rFonts w:ascii="TH SarabunPSK" w:eastAsia="Calibri" w:hAnsi="TH SarabunPSK" w:cs="TH SarabunPSK"/>
          <w:sz w:val="32"/>
          <w:szCs w:val="32"/>
        </w:rPr>
        <w:t>Nationally Determined Contribution</w:t>
      </w:r>
      <w:r w:rsidRPr="008440AE">
        <w:rPr>
          <w:rFonts w:ascii="TH SarabunPSK" w:eastAsia="Calibri" w:hAnsi="TH SarabunPSK" w:cs="TH SarabunPSK"/>
          <w:sz w:val="32"/>
          <w:szCs w:val="32"/>
          <w:cs/>
        </w:rPr>
        <w:t xml:space="preserve">: </w:t>
      </w:r>
      <w:r w:rsidRPr="008440AE">
        <w:rPr>
          <w:rFonts w:ascii="TH SarabunPSK" w:eastAsia="Calibri" w:hAnsi="TH SarabunPSK" w:cs="TH SarabunPSK"/>
          <w:sz w:val="32"/>
          <w:szCs w:val="32"/>
        </w:rPr>
        <w:t>NDC</w:t>
      </w:r>
      <w:r w:rsidRPr="008440AE">
        <w:rPr>
          <w:rFonts w:ascii="TH SarabunPSK" w:eastAsia="Calibri" w:hAnsi="TH SarabunPSK" w:cs="TH SarabunPSK" w:hint="cs"/>
          <w:sz w:val="32"/>
          <w:szCs w:val="32"/>
          <w:cs/>
        </w:rPr>
        <w:t>)</w:t>
      </w:r>
      <w:r w:rsidRPr="008440AE">
        <w:rPr>
          <w:rFonts w:ascii="TH SarabunPSK" w:eastAsia="Calibri" w:hAnsi="TH SarabunPSK" w:cs="TH SarabunPSK"/>
          <w:sz w:val="32"/>
          <w:szCs w:val="32"/>
          <w:cs/>
        </w:rPr>
        <w:t xml:space="preserve"> </w:t>
      </w:r>
      <w:r w:rsidRPr="008440AE">
        <w:rPr>
          <w:rFonts w:ascii="TH SarabunPSK" w:eastAsia="Calibri" w:hAnsi="TH SarabunPSK" w:cs="TH SarabunPSK" w:hint="cs"/>
          <w:sz w:val="32"/>
          <w:szCs w:val="32"/>
          <w:cs/>
        </w:rPr>
        <w:t>ฉบับปรับปรุง ครั้งที่ 2 (</w:t>
      </w:r>
      <w:r w:rsidRPr="008440AE">
        <w:rPr>
          <w:rFonts w:ascii="TH SarabunPSK" w:eastAsia="Calibri" w:hAnsi="TH SarabunPSK" w:cs="TH SarabunPSK"/>
          <w:sz w:val="32"/>
          <w:szCs w:val="32"/>
        </w:rPr>
        <w:t xml:space="preserve">NDC </w:t>
      </w:r>
      <w:r w:rsidRPr="008440AE">
        <w:rPr>
          <w:rFonts w:ascii="TH SarabunPSK" w:eastAsia="Calibri" w:hAnsi="TH SarabunPSK" w:cs="TH SarabunPSK" w:hint="cs"/>
          <w:sz w:val="32"/>
          <w:szCs w:val="32"/>
          <w:cs/>
        </w:rPr>
        <w:t>ฉบับปรับปรุง ครั้งที่ 2)</w:t>
      </w:r>
    </w:p>
    <w:p w:rsidR="008440AE" w:rsidRPr="008440AE" w:rsidRDefault="008440AE" w:rsidP="0064654B">
      <w:pPr>
        <w:spacing w:after="0" w:line="320" w:lineRule="exact"/>
        <w:jc w:val="thaiDistribute"/>
        <w:rPr>
          <w:rFonts w:ascii="TH SarabunPSK" w:eastAsia="Calibri" w:hAnsi="TH SarabunPSK" w:cs="TH SarabunPSK"/>
          <w:b/>
          <w:bCs/>
          <w:sz w:val="32"/>
          <w:szCs w:val="32"/>
        </w:rPr>
      </w:pPr>
      <w:r w:rsidRPr="008440AE">
        <w:rPr>
          <w:rFonts w:ascii="TH SarabunPSK" w:eastAsia="Calibri" w:hAnsi="TH SarabunPSK" w:cs="TH SarabunPSK"/>
          <w:sz w:val="32"/>
          <w:szCs w:val="32"/>
          <w:cs/>
        </w:rPr>
        <w:tab/>
      </w:r>
      <w:r w:rsidRPr="008440AE">
        <w:rPr>
          <w:rFonts w:ascii="TH SarabunPSK" w:eastAsia="Calibri" w:hAnsi="TH SarabunPSK" w:cs="TH SarabunPSK"/>
          <w:sz w:val="32"/>
          <w:szCs w:val="32"/>
          <w:cs/>
        </w:rPr>
        <w:tab/>
      </w:r>
      <w:r w:rsidRPr="008440AE">
        <w:rPr>
          <w:rFonts w:ascii="TH SarabunPSK" w:eastAsia="Calibri" w:hAnsi="TH SarabunPSK" w:cs="TH SarabunPSK" w:hint="cs"/>
          <w:b/>
          <w:bCs/>
          <w:sz w:val="32"/>
          <w:szCs w:val="32"/>
          <w:cs/>
        </w:rPr>
        <w:t>สาระสำคัญของเรื่อง</w:t>
      </w:r>
    </w:p>
    <w:p w:rsidR="008440AE" w:rsidRPr="008440AE" w:rsidRDefault="008440AE" w:rsidP="0064654B">
      <w:pPr>
        <w:spacing w:after="0" w:line="320" w:lineRule="exact"/>
        <w:jc w:val="thaiDistribute"/>
        <w:rPr>
          <w:rFonts w:ascii="TH SarabunPSK" w:eastAsia="Calibri" w:hAnsi="TH SarabunPSK" w:cs="TH SarabunPSK"/>
          <w:sz w:val="32"/>
          <w:szCs w:val="32"/>
        </w:rPr>
      </w:pPr>
      <w:r w:rsidRPr="008440AE">
        <w:rPr>
          <w:rFonts w:ascii="TH SarabunPSK" w:eastAsia="Calibri" w:hAnsi="TH SarabunPSK" w:cs="TH SarabunPSK"/>
          <w:b/>
          <w:bCs/>
          <w:sz w:val="32"/>
          <w:szCs w:val="32"/>
          <w:cs/>
        </w:rPr>
        <w:tab/>
      </w:r>
      <w:r w:rsidRPr="008440AE">
        <w:rPr>
          <w:rFonts w:ascii="TH SarabunPSK" w:eastAsia="Calibri" w:hAnsi="TH SarabunPSK" w:cs="TH SarabunPSK"/>
          <w:b/>
          <w:bCs/>
          <w:sz w:val="32"/>
          <w:szCs w:val="32"/>
          <w:cs/>
        </w:rPr>
        <w:tab/>
      </w:r>
      <w:r w:rsidRPr="008440AE">
        <w:rPr>
          <w:rFonts w:ascii="TH SarabunPSK" w:eastAsia="Calibri" w:hAnsi="TH SarabunPSK" w:cs="TH SarabunPSK" w:hint="cs"/>
          <w:sz w:val="32"/>
          <w:szCs w:val="32"/>
          <w:cs/>
        </w:rPr>
        <w:t>ทส. รายงานว่า</w:t>
      </w:r>
    </w:p>
    <w:p w:rsidR="008440AE" w:rsidRPr="008440AE" w:rsidRDefault="008440AE" w:rsidP="0064654B">
      <w:pPr>
        <w:spacing w:after="0" w:line="320" w:lineRule="exact"/>
        <w:jc w:val="thaiDistribute"/>
        <w:rPr>
          <w:rFonts w:ascii="TH SarabunPSK" w:eastAsia="Calibri" w:hAnsi="TH SarabunPSK" w:cs="TH SarabunPSK"/>
          <w:sz w:val="32"/>
          <w:szCs w:val="32"/>
        </w:rPr>
      </w:pPr>
      <w:r w:rsidRPr="008440AE">
        <w:rPr>
          <w:rFonts w:ascii="TH SarabunPSK" w:eastAsia="Calibri" w:hAnsi="TH SarabunPSK" w:cs="TH SarabunPSK"/>
          <w:sz w:val="32"/>
          <w:szCs w:val="32"/>
          <w:cs/>
        </w:rPr>
        <w:tab/>
      </w:r>
      <w:r w:rsidRPr="008440AE">
        <w:rPr>
          <w:rFonts w:ascii="TH SarabunPSK" w:eastAsia="Calibri" w:hAnsi="TH SarabunPSK" w:cs="TH SarabunPSK"/>
          <w:sz w:val="32"/>
          <w:szCs w:val="32"/>
          <w:cs/>
        </w:rPr>
        <w:tab/>
        <w:t>1. ประเท</w:t>
      </w:r>
      <w:r w:rsidRPr="008440AE">
        <w:rPr>
          <w:rFonts w:ascii="TH SarabunPSK" w:eastAsia="Calibri" w:hAnsi="TH SarabunPSK" w:cs="TH SarabunPSK" w:hint="cs"/>
          <w:sz w:val="32"/>
          <w:szCs w:val="32"/>
          <w:cs/>
        </w:rPr>
        <w:t>ศไทยในฐานะรัฐภาคีกรอบอนุสัญญาสหประชาชาติว่าด้วยการเปลี่ยนแปลงสภาพภูมิอากาศ</w:t>
      </w:r>
      <w:r w:rsidRPr="008440AE">
        <w:rPr>
          <w:rFonts w:ascii="TH SarabunPSK" w:eastAsia="Calibri" w:hAnsi="TH SarabunPSK" w:cs="TH SarabunPSK" w:hint="cs"/>
          <w:sz w:val="32"/>
          <w:szCs w:val="32"/>
          <w:vertAlign w:val="superscript"/>
          <w:cs/>
        </w:rPr>
        <w:t>3</w:t>
      </w:r>
      <w:r w:rsidRPr="008440AE">
        <w:rPr>
          <w:rFonts w:ascii="TH SarabunPSK" w:eastAsia="Calibri" w:hAnsi="TH SarabunPSK" w:cs="TH SarabunPSK" w:hint="cs"/>
          <w:sz w:val="32"/>
          <w:szCs w:val="32"/>
          <w:cs/>
        </w:rPr>
        <w:t xml:space="preserve"> (</w:t>
      </w:r>
      <w:r w:rsidRPr="008440AE">
        <w:rPr>
          <w:rFonts w:ascii="TH SarabunPSK" w:eastAsia="Calibri" w:hAnsi="TH SarabunPSK" w:cs="TH SarabunPSK"/>
          <w:sz w:val="32"/>
          <w:szCs w:val="32"/>
        </w:rPr>
        <w:t>United Nations Framework Convention on Climate Change</w:t>
      </w:r>
      <w:r w:rsidRPr="008440AE">
        <w:rPr>
          <w:rFonts w:ascii="TH SarabunPSK" w:eastAsia="Calibri" w:hAnsi="TH SarabunPSK" w:cs="TH SarabunPSK"/>
          <w:sz w:val="32"/>
          <w:szCs w:val="32"/>
          <w:cs/>
        </w:rPr>
        <w:t xml:space="preserve">: </w:t>
      </w:r>
      <w:r w:rsidRPr="008440AE">
        <w:rPr>
          <w:rFonts w:ascii="TH SarabunPSK" w:eastAsia="Calibri" w:hAnsi="TH SarabunPSK" w:cs="TH SarabunPSK"/>
          <w:sz w:val="32"/>
          <w:szCs w:val="32"/>
        </w:rPr>
        <w:t>UNFCCC</w:t>
      </w:r>
      <w:r w:rsidRPr="008440AE">
        <w:rPr>
          <w:rFonts w:ascii="TH SarabunPSK" w:eastAsia="Calibri" w:hAnsi="TH SarabunPSK" w:cs="TH SarabunPSK" w:hint="cs"/>
          <w:sz w:val="32"/>
          <w:szCs w:val="32"/>
          <w:cs/>
        </w:rPr>
        <w:t>)</w:t>
      </w:r>
      <w:r w:rsidRPr="008440AE">
        <w:rPr>
          <w:rFonts w:ascii="TH SarabunPSK" w:eastAsia="Calibri" w:hAnsi="TH SarabunPSK" w:cs="TH SarabunPSK"/>
          <w:sz w:val="32"/>
          <w:szCs w:val="32"/>
          <w:cs/>
        </w:rPr>
        <w:t xml:space="preserve"> </w:t>
      </w:r>
      <w:r w:rsidRPr="008440AE">
        <w:rPr>
          <w:rFonts w:ascii="TH SarabunPSK" w:eastAsia="Calibri" w:hAnsi="TH SarabunPSK" w:cs="TH SarabunPSK" w:hint="cs"/>
          <w:sz w:val="32"/>
          <w:szCs w:val="32"/>
          <w:cs/>
        </w:rPr>
        <w:t>พิธีสารเกียวโต</w:t>
      </w:r>
      <w:r w:rsidRPr="008440AE">
        <w:rPr>
          <w:rFonts w:ascii="TH SarabunPSK" w:eastAsia="Calibri" w:hAnsi="TH SarabunPSK" w:cs="TH SarabunPSK" w:hint="cs"/>
          <w:sz w:val="32"/>
          <w:szCs w:val="32"/>
          <w:vertAlign w:val="superscript"/>
          <w:cs/>
        </w:rPr>
        <w:t>4</w:t>
      </w:r>
      <w:r w:rsidRPr="008440AE">
        <w:rPr>
          <w:rFonts w:ascii="TH SarabunPSK" w:eastAsia="Calibri" w:hAnsi="TH SarabunPSK" w:cs="TH SarabunPSK" w:hint="cs"/>
          <w:sz w:val="32"/>
          <w:szCs w:val="32"/>
          <w:cs/>
        </w:rPr>
        <w:t xml:space="preserve"> </w:t>
      </w:r>
      <w:r w:rsidR="005E54E2">
        <w:rPr>
          <w:rFonts w:ascii="TH SarabunPSK" w:eastAsia="Calibri" w:hAnsi="TH SarabunPSK" w:cs="TH SarabunPSK" w:hint="cs"/>
          <w:sz w:val="32"/>
          <w:szCs w:val="32"/>
          <w:cs/>
        </w:rPr>
        <w:t xml:space="preserve">            </w:t>
      </w:r>
      <w:r w:rsidRPr="008440AE">
        <w:rPr>
          <w:rFonts w:ascii="TH SarabunPSK" w:eastAsia="Calibri" w:hAnsi="TH SarabunPSK" w:cs="TH SarabunPSK" w:hint="cs"/>
          <w:sz w:val="32"/>
          <w:szCs w:val="32"/>
          <w:cs/>
        </w:rPr>
        <w:t>และความตกลงปารีส</w:t>
      </w:r>
      <w:r w:rsidRPr="008440AE">
        <w:rPr>
          <w:rFonts w:ascii="TH SarabunPSK" w:eastAsia="Calibri" w:hAnsi="TH SarabunPSK" w:cs="TH SarabunPSK" w:hint="cs"/>
          <w:sz w:val="32"/>
          <w:szCs w:val="32"/>
          <w:vertAlign w:val="superscript"/>
          <w:cs/>
        </w:rPr>
        <w:t>5</w:t>
      </w:r>
      <w:r w:rsidRPr="008440AE">
        <w:rPr>
          <w:rFonts w:ascii="TH SarabunPSK" w:eastAsia="Calibri" w:hAnsi="TH SarabunPSK" w:cs="TH SarabunPSK" w:hint="cs"/>
          <w:sz w:val="32"/>
          <w:szCs w:val="32"/>
          <w:cs/>
        </w:rPr>
        <w:t xml:space="preserve"> มีพันธกรณีที่จะต้องดำเนินการภายใต้กรอบ </w:t>
      </w:r>
      <w:r w:rsidRPr="008440AE">
        <w:rPr>
          <w:rFonts w:ascii="TH SarabunPSK" w:eastAsia="Calibri" w:hAnsi="TH SarabunPSK" w:cs="TH SarabunPSK"/>
          <w:sz w:val="32"/>
          <w:szCs w:val="32"/>
        </w:rPr>
        <w:t xml:space="preserve">UNFCCC </w:t>
      </w:r>
      <w:r w:rsidRPr="008440AE">
        <w:rPr>
          <w:rFonts w:ascii="TH SarabunPSK" w:eastAsia="Calibri" w:hAnsi="TH SarabunPSK" w:cs="TH SarabunPSK" w:hint="cs"/>
          <w:sz w:val="32"/>
          <w:szCs w:val="32"/>
          <w:cs/>
        </w:rPr>
        <w:t xml:space="preserve">เพื่อขับเคลื่อนการดำเนินงานด้านการเปลี่ยนแปลงสภาพภูมิอากาศในประเทศอย่างต่อเนื่องและยั่งยืน ซึ่ง ทส. โดยสำนักงานนโยบายและแผนทรัพยากรธรรมชาติและสิ่งแวดล้อม (สผ.) ในฐานะหน่วยประสานงานกลางของประเทศภายใต้กรอบ </w:t>
      </w:r>
      <w:r w:rsidRPr="008440AE">
        <w:rPr>
          <w:rFonts w:ascii="TH SarabunPSK" w:eastAsia="Calibri" w:hAnsi="TH SarabunPSK" w:cs="TH SarabunPSK"/>
          <w:sz w:val="32"/>
          <w:szCs w:val="32"/>
        </w:rPr>
        <w:t xml:space="preserve">UNFCCC </w:t>
      </w:r>
      <w:r w:rsidR="005E54E2">
        <w:rPr>
          <w:rFonts w:ascii="TH SarabunPSK" w:eastAsia="Calibri" w:hAnsi="TH SarabunPSK" w:cs="TH SarabunPSK"/>
          <w:sz w:val="32"/>
          <w:szCs w:val="32"/>
          <w:cs/>
        </w:rPr>
        <w:t xml:space="preserve">       </w:t>
      </w:r>
      <w:r w:rsidRPr="008440AE">
        <w:rPr>
          <w:rFonts w:ascii="TH SarabunPSK" w:eastAsia="Calibri" w:hAnsi="TH SarabunPSK" w:cs="TH SarabunPSK" w:hint="cs"/>
          <w:sz w:val="32"/>
          <w:szCs w:val="32"/>
          <w:cs/>
        </w:rPr>
        <w:t xml:space="preserve">ได้จัดส่ง </w:t>
      </w:r>
      <w:r w:rsidRPr="008440AE">
        <w:rPr>
          <w:rFonts w:ascii="TH SarabunPSK" w:eastAsia="Calibri" w:hAnsi="TH SarabunPSK" w:cs="TH SarabunPSK"/>
          <w:sz w:val="32"/>
          <w:szCs w:val="32"/>
        </w:rPr>
        <w:t xml:space="preserve">NDC </w:t>
      </w:r>
      <w:r w:rsidRPr="008440AE">
        <w:rPr>
          <w:rFonts w:ascii="TH SarabunPSK" w:eastAsia="Calibri" w:hAnsi="TH SarabunPSK" w:cs="TH SarabunPSK" w:hint="cs"/>
          <w:sz w:val="32"/>
          <w:szCs w:val="32"/>
          <w:cs/>
        </w:rPr>
        <w:t xml:space="preserve">ฉบับปรับปรุง ครั้งที่ 2 และยุทธศาสตร์ระยะยาวฯ ต่อสำนักเลขาธิการ </w:t>
      </w:r>
      <w:r w:rsidRPr="008440AE">
        <w:rPr>
          <w:rFonts w:ascii="TH SarabunPSK" w:eastAsia="Calibri" w:hAnsi="TH SarabunPSK" w:cs="TH SarabunPSK"/>
          <w:sz w:val="32"/>
          <w:szCs w:val="32"/>
        </w:rPr>
        <w:t xml:space="preserve">UNFCCC </w:t>
      </w:r>
      <w:r w:rsidRPr="008440AE">
        <w:rPr>
          <w:rFonts w:ascii="TH SarabunPSK" w:eastAsia="Calibri" w:hAnsi="TH SarabunPSK" w:cs="TH SarabunPSK" w:hint="cs"/>
          <w:sz w:val="32"/>
          <w:szCs w:val="32"/>
          <w:cs/>
        </w:rPr>
        <w:t>แล้ว เมื่อวันที่ 2 และ   7 พฤศจิกายน 2565 ตามลำดับ</w:t>
      </w:r>
    </w:p>
    <w:p w:rsidR="008440AE" w:rsidRPr="008440AE" w:rsidRDefault="008440AE" w:rsidP="0064654B">
      <w:pPr>
        <w:spacing w:after="0" w:line="320" w:lineRule="exact"/>
        <w:jc w:val="thaiDistribute"/>
        <w:rPr>
          <w:rFonts w:ascii="TH SarabunPSK" w:eastAsia="Calibri" w:hAnsi="TH SarabunPSK" w:cs="TH SarabunPSK"/>
          <w:sz w:val="32"/>
          <w:szCs w:val="32"/>
        </w:rPr>
      </w:pPr>
      <w:r w:rsidRPr="008440AE">
        <w:rPr>
          <w:rFonts w:ascii="TH SarabunPSK" w:eastAsia="Calibri" w:hAnsi="TH SarabunPSK" w:cs="TH SarabunPSK"/>
          <w:sz w:val="32"/>
          <w:szCs w:val="32"/>
          <w:cs/>
        </w:rPr>
        <w:lastRenderedPageBreak/>
        <w:tab/>
      </w:r>
      <w:r w:rsidRPr="008440AE">
        <w:rPr>
          <w:rFonts w:ascii="TH SarabunPSK" w:eastAsia="Calibri" w:hAnsi="TH SarabunPSK" w:cs="TH SarabunPSK"/>
          <w:sz w:val="32"/>
          <w:szCs w:val="32"/>
          <w:cs/>
        </w:rPr>
        <w:tab/>
      </w:r>
      <w:r w:rsidRPr="008440AE">
        <w:rPr>
          <w:rFonts w:ascii="TH SarabunPSK" w:eastAsia="Calibri" w:hAnsi="TH SarabunPSK" w:cs="TH SarabunPSK" w:hint="cs"/>
          <w:sz w:val="32"/>
          <w:szCs w:val="32"/>
          <w:cs/>
        </w:rPr>
        <w:t xml:space="preserve">2. ในการประชุม </w:t>
      </w:r>
      <w:r w:rsidRPr="008440AE">
        <w:rPr>
          <w:rFonts w:ascii="TH SarabunPSK" w:eastAsia="Calibri" w:hAnsi="TH SarabunPSK" w:cs="TH SarabunPSK"/>
          <w:sz w:val="32"/>
          <w:szCs w:val="32"/>
        </w:rPr>
        <w:t xml:space="preserve">COP 27 </w:t>
      </w:r>
      <w:r w:rsidRPr="008440AE">
        <w:rPr>
          <w:rFonts w:ascii="TH SarabunPSK" w:eastAsia="Calibri" w:hAnsi="TH SarabunPSK" w:cs="TH SarabunPSK" w:hint="cs"/>
          <w:sz w:val="32"/>
          <w:szCs w:val="32"/>
          <w:cs/>
        </w:rPr>
        <w:t>ระหว่างวันที่ 6-18 พฤศจิกายน 2565 ณ เมืองชาร์ม เอล เชค สาธารณรัฐอาหรับอียิปต์ ประกอบด้วย การประชุมรัฐภาคีพิธีสารเกียวโต สมัยที่ 17 (</w:t>
      </w:r>
      <w:r w:rsidRPr="008440AE">
        <w:rPr>
          <w:rFonts w:ascii="TH SarabunPSK" w:eastAsia="Calibri" w:hAnsi="TH SarabunPSK" w:cs="TH SarabunPSK"/>
          <w:sz w:val="32"/>
          <w:szCs w:val="32"/>
        </w:rPr>
        <w:t>CMP 17</w:t>
      </w:r>
      <w:r w:rsidRPr="008440AE">
        <w:rPr>
          <w:rFonts w:ascii="TH SarabunPSK" w:eastAsia="Calibri" w:hAnsi="TH SarabunPSK" w:cs="TH SarabunPSK" w:hint="cs"/>
          <w:sz w:val="32"/>
          <w:szCs w:val="32"/>
          <w:cs/>
        </w:rPr>
        <w:t>)</w:t>
      </w:r>
      <w:r w:rsidRPr="008440AE">
        <w:rPr>
          <w:rFonts w:ascii="TH SarabunPSK" w:eastAsia="Calibri" w:hAnsi="TH SarabunPSK" w:cs="TH SarabunPSK"/>
          <w:sz w:val="32"/>
          <w:szCs w:val="32"/>
          <w:cs/>
        </w:rPr>
        <w:t xml:space="preserve"> </w:t>
      </w:r>
      <w:r w:rsidRPr="008440AE">
        <w:rPr>
          <w:rFonts w:ascii="TH SarabunPSK" w:eastAsia="Calibri" w:hAnsi="TH SarabunPSK" w:cs="TH SarabunPSK" w:hint="cs"/>
          <w:sz w:val="32"/>
          <w:szCs w:val="32"/>
          <w:cs/>
        </w:rPr>
        <w:t>การประชุมรัฐภาคี</w:t>
      </w:r>
      <w:r w:rsidRPr="008440AE">
        <w:rPr>
          <w:rFonts w:ascii="TH SarabunPSK" w:eastAsia="Calibri" w:hAnsi="TH SarabunPSK" w:cs="TH SarabunPSK" w:hint="cs"/>
          <w:spacing w:val="-2"/>
          <w:sz w:val="32"/>
          <w:szCs w:val="32"/>
          <w:cs/>
        </w:rPr>
        <w:t>ความตกลงปารีส สมัยที่ 4 (</w:t>
      </w:r>
      <w:r w:rsidRPr="008440AE">
        <w:rPr>
          <w:rFonts w:ascii="TH SarabunPSK" w:eastAsia="Calibri" w:hAnsi="TH SarabunPSK" w:cs="TH SarabunPSK"/>
          <w:spacing w:val="-2"/>
          <w:sz w:val="32"/>
          <w:szCs w:val="32"/>
        </w:rPr>
        <w:t>CMA 4</w:t>
      </w:r>
      <w:r w:rsidRPr="008440AE">
        <w:rPr>
          <w:rFonts w:ascii="TH SarabunPSK" w:eastAsia="Calibri" w:hAnsi="TH SarabunPSK" w:cs="TH SarabunPSK" w:hint="cs"/>
          <w:spacing w:val="-2"/>
          <w:sz w:val="32"/>
          <w:szCs w:val="32"/>
          <w:cs/>
        </w:rPr>
        <w:t>)</w:t>
      </w:r>
      <w:r w:rsidRPr="008440AE">
        <w:rPr>
          <w:rFonts w:ascii="TH SarabunPSK" w:eastAsia="Calibri" w:hAnsi="TH SarabunPSK" w:cs="TH SarabunPSK"/>
          <w:spacing w:val="-2"/>
          <w:sz w:val="32"/>
          <w:szCs w:val="32"/>
          <w:cs/>
        </w:rPr>
        <w:t xml:space="preserve"> </w:t>
      </w:r>
      <w:r w:rsidRPr="008440AE">
        <w:rPr>
          <w:rFonts w:ascii="TH SarabunPSK" w:eastAsia="Calibri" w:hAnsi="TH SarabunPSK" w:cs="TH SarabunPSK" w:hint="cs"/>
          <w:spacing w:val="-2"/>
          <w:sz w:val="32"/>
          <w:szCs w:val="32"/>
          <w:cs/>
        </w:rPr>
        <w:t>การประชุมองค์กรย่อยเพื่อให้คำปรึกษาทางวิทยาศาสตร์และเทคโนโลยี ครั้งที่ 57</w:t>
      </w:r>
      <w:r w:rsidRPr="008440AE">
        <w:rPr>
          <w:rFonts w:ascii="TH SarabunPSK" w:eastAsia="Calibri" w:hAnsi="TH SarabunPSK" w:cs="TH SarabunPSK" w:hint="cs"/>
          <w:sz w:val="32"/>
          <w:szCs w:val="32"/>
          <w:cs/>
        </w:rPr>
        <w:t xml:space="preserve"> (</w:t>
      </w:r>
      <w:r w:rsidRPr="008440AE">
        <w:rPr>
          <w:rFonts w:ascii="TH SarabunPSK" w:eastAsia="Calibri" w:hAnsi="TH SarabunPSK" w:cs="TH SarabunPSK"/>
          <w:sz w:val="32"/>
          <w:szCs w:val="32"/>
        </w:rPr>
        <w:t>SBSTA 57</w:t>
      </w:r>
      <w:r w:rsidRPr="008440AE">
        <w:rPr>
          <w:rFonts w:ascii="TH SarabunPSK" w:eastAsia="Calibri" w:hAnsi="TH SarabunPSK" w:cs="TH SarabunPSK" w:hint="cs"/>
          <w:sz w:val="32"/>
          <w:szCs w:val="32"/>
          <w:cs/>
        </w:rPr>
        <w:t>)</w:t>
      </w:r>
      <w:r w:rsidRPr="008440AE">
        <w:rPr>
          <w:rFonts w:ascii="TH SarabunPSK" w:eastAsia="Calibri" w:hAnsi="TH SarabunPSK" w:cs="TH SarabunPSK"/>
          <w:sz w:val="32"/>
          <w:szCs w:val="32"/>
          <w:cs/>
        </w:rPr>
        <w:t xml:space="preserve"> </w:t>
      </w:r>
      <w:r w:rsidRPr="008440AE">
        <w:rPr>
          <w:rFonts w:ascii="TH SarabunPSK" w:eastAsia="Calibri" w:hAnsi="TH SarabunPSK" w:cs="TH SarabunPSK" w:hint="cs"/>
          <w:sz w:val="32"/>
          <w:szCs w:val="32"/>
          <w:cs/>
        </w:rPr>
        <w:t>และการประชุมองค์กรย่อยด้านการดำเนินงาน ครั้งที่ 57 (</w:t>
      </w:r>
      <w:r w:rsidRPr="008440AE">
        <w:rPr>
          <w:rFonts w:ascii="TH SarabunPSK" w:eastAsia="Calibri" w:hAnsi="TH SarabunPSK" w:cs="TH SarabunPSK"/>
          <w:sz w:val="32"/>
          <w:szCs w:val="32"/>
        </w:rPr>
        <w:t>SBI 57</w:t>
      </w:r>
      <w:r w:rsidRPr="008440AE">
        <w:rPr>
          <w:rFonts w:ascii="TH SarabunPSK" w:eastAsia="Calibri" w:hAnsi="TH SarabunPSK" w:cs="TH SarabunPSK" w:hint="cs"/>
          <w:sz w:val="32"/>
          <w:szCs w:val="32"/>
          <w:cs/>
        </w:rPr>
        <w:t>)</w:t>
      </w:r>
      <w:r w:rsidRPr="008440AE">
        <w:rPr>
          <w:rFonts w:ascii="TH SarabunPSK" w:eastAsia="Calibri" w:hAnsi="TH SarabunPSK" w:cs="TH SarabunPSK"/>
          <w:sz w:val="32"/>
          <w:szCs w:val="32"/>
          <w:cs/>
        </w:rPr>
        <w:t xml:space="preserve"> </w:t>
      </w:r>
      <w:r w:rsidRPr="008440AE">
        <w:rPr>
          <w:rFonts w:ascii="TH SarabunPSK" w:eastAsia="Calibri" w:hAnsi="TH SarabunPSK" w:cs="TH SarabunPSK" w:hint="cs"/>
          <w:sz w:val="32"/>
          <w:szCs w:val="32"/>
          <w:cs/>
        </w:rPr>
        <w:t>มีสาระสำคัญสรุปได้ ดังนี้</w:t>
      </w:r>
    </w:p>
    <w:tbl>
      <w:tblPr>
        <w:tblStyle w:val="TableGrid2"/>
        <w:tblW w:w="0" w:type="auto"/>
        <w:tblLook w:val="04A0" w:firstRow="1" w:lastRow="0" w:firstColumn="1" w:lastColumn="0" w:noHBand="0" w:noVBand="1"/>
      </w:tblPr>
      <w:tblGrid>
        <w:gridCol w:w="3442"/>
        <w:gridCol w:w="6152"/>
      </w:tblGrid>
      <w:tr w:rsidR="008440AE" w:rsidRPr="008440AE" w:rsidTr="00333DD6">
        <w:tc>
          <w:tcPr>
            <w:tcW w:w="3539" w:type="dxa"/>
          </w:tcPr>
          <w:p w:rsidR="008440AE" w:rsidRPr="008440AE" w:rsidRDefault="008440AE" w:rsidP="0064654B">
            <w:pPr>
              <w:spacing w:line="320" w:lineRule="exact"/>
              <w:jc w:val="center"/>
              <w:rPr>
                <w:rFonts w:eastAsia="Calibri"/>
                <w:b/>
                <w:bCs/>
              </w:rPr>
            </w:pPr>
            <w:r w:rsidRPr="008440AE">
              <w:rPr>
                <w:rFonts w:eastAsia="Calibri" w:hint="cs"/>
                <w:b/>
                <w:bCs/>
                <w:cs/>
              </w:rPr>
              <w:t>การประชุม</w:t>
            </w:r>
          </w:p>
        </w:tc>
        <w:tc>
          <w:tcPr>
            <w:tcW w:w="6389" w:type="dxa"/>
          </w:tcPr>
          <w:p w:rsidR="008440AE" w:rsidRPr="008440AE" w:rsidRDefault="008440AE" w:rsidP="0064654B">
            <w:pPr>
              <w:spacing w:line="320" w:lineRule="exact"/>
              <w:jc w:val="center"/>
              <w:rPr>
                <w:rFonts w:eastAsia="Calibri"/>
                <w:b/>
                <w:bCs/>
              </w:rPr>
            </w:pPr>
            <w:r w:rsidRPr="008440AE">
              <w:rPr>
                <w:rFonts w:eastAsia="Calibri" w:hint="cs"/>
                <w:b/>
                <w:bCs/>
                <w:cs/>
              </w:rPr>
              <w:t>สาระสำคัญ</w:t>
            </w:r>
          </w:p>
        </w:tc>
      </w:tr>
      <w:tr w:rsidR="008440AE" w:rsidRPr="008440AE" w:rsidTr="00333DD6">
        <w:tc>
          <w:tcPr>
            <w:tcW w:w="3539" w:type="dxa"/>
          </w:tcPr>
          <w:p w:rsidR="008440AE" w:rsidRPr="008440AE" w:rsidRDefault="008440AE" w:rsidP="0064654B">
            <w:pPr>
              <w:spacing w:line="320" w:lineRule="exact"/>
              <w:jc w:val="thaiDistribute"/>
              <w:rPr>
                <w:rFonts w:eastAsia="Calibri"/>
              </w:rPr>
            </w:pPr>
            <w:r w:rsidRPr="008440AE">
              <w:rPr>
                <w:rFonts w:eastAsia="Calibri" w:hint="cs"/>
                <w:cs/>
              </w:rPr>
              <w:t xml:space="preserve">2.1 การประชุม </w:t>
            </w:r>
            <w:r w:rsidRPr="008440AE">
              <w:rPr>
                <w:rFonts w:eastAsia="Calibri"/>
              </w:rPr>
              <w:t>The Sharmel</w:t>
            </w:r>
            <w:r w:rsidRPr="008440AE">
              <w:rPr>
                <w:rFonts w:eastAsia="Calibri"/>
                <w:cs/>
              </w:rPr>
              <w:t>-</w:t>
            </w:r>
            <w:r w:rsidRPr="008440AE">
              <w:rPr>
                <w:rFonts w:eastAsia="Calibri"/>
              </w:rPr>
              <w:t xml:space="preserve">Sheikh Climate Implementation Summit </w:t>
            </w:r>
            <w:r w:rsidRPr="008440AE">
              <w:rPr>
                <w:rFonts w:eastAsia="Calibri" w:hint="cs"/>
                <w:cs/>
              </w:rPr>
              <w:t xml:space="preserve">และการประชุม </w:t>
            </w:r>
            <w:r w:rsidRPr="008440AE">
              <w:rPr>
                <w:rFonts w:eastAsia="Calibri"/>
              </w:rPr>
              <w:t>High</w:t>
            </w:r>
            <w:r w:rsidRPr="008440AE">
              <w:rPr>
                <w:rFonts w:eastAsia="Calibri"/>
                <w:cs/>
              </w:rPr>
              <w:t>-</w:t>
            </w:r>
            <w:r w:rsidRPr="008440AE">
              <w:rPr>
                <w:rFonts w:eastAsia="Calibri"/>
              </w:rPr>
              <w:t>Level Segment</w:t>
            </w:r>
          </w:p>
        </w:tc>
        <w:tc>
          <w:tcPr>
            <w:tcW w:w="6389" w:type="dxa"/>
          </w:tcPr>
          <w:p w:rsidR="008440AE" w:rsidRPr="008440AE" w:rsidRDefault="008440AE" w:rsidP="0064654B">
            <w:pPr>
              <w:spacing w:line="320" w:lineRule="exact"/>
              <w:jc w:val="thaiDistribute"/>
              <w:rPr>
                <w:rFonts w:eastAsia="Calibri"/>
              </w:rPr>
            </w:pPr>
            <w:r w:rsidRPr="008440AE">
              <w:rPr>
                <w:rFonts w:eastAsia="Calibri" w:hint="cs"/>
              </w:rPr>
              <w:sym w:font="Symbol" w:char="F0B7"/>
            </w:r>
            <w:r w:rsidRPr="008440AE">
              <w:rPr>
                <w:rFonts w:eastAsia="Calibri"/>
                <w:cs/>
              </w:rPr>
              <w:t xml:space="preserve"> </w:t>
            </w:r>
            <w:r w:rsidRPr="008440AE">
              <w:rPr>
                <w:rFonts w:eastAsia="Calibri" w:hint="cs"/>
                <w:cs/>
              </w:rPr>
              <w:t>จัดขึ้นระหว่างที่ 7-8 และวันที่ 15-16 พฤศจิกายน 2565 มีประมุขของรัฐ หัวหน้ารัฐบาล รัฐมนตรี หรือผู้บริหารระดับสูงของรัฐบาลเข้าร่วมจำนวน 16</w:t>
            </w:r>
            <w:r w:rsidRPr="008440AE">
              <w:rPr>
                <w:rFonts w:eastAsia="Calibri"/>
              </w:rPr>
              <w:t>4</w:t>
            </w:r>
            <w:r w:rsidRPr="008440AE">
              <w:rPr>
                <w:rFonts w:eastAsia="Calibri" w:hint="cs"/>
                <w:cs/>
              </w:rPr>
              <w:t xml:space="preserve"> ประเทศ</w:t>
            </w:r>
          </w:p>
          <w:p w:rsidR="008440AE" w:rsidRPr="008440AE" w:rsidRDefault="008440AE" w:rsidP="0064654B">
            <w:pPr>
              <w:spacing w:line="320" w:lineRule="exact"/>
              <w:jc w:val="thaiDistribute"/>
              <w:rPr>
                <w:rFonts w:eastAsia="Calibri"/>
                <w:b/>
                <w:bCs/>
              </w:rPr>
            </w:pPr>
            <w:r w:rsidRPr="008440AE">
              <w:rPr>
                <w:rFonts w:eastAsia="Calibri"/>
              </w:rPr>
              <w:sym w:font="Symbol" w:char="F0B7"/>
            </w:r>
            <w:r w:rsidRPr="008440AE">
              <w:rPr>
                <w:rFonts w:eastAsia="Calibri" w:hint="cs"/>
                <w:cs/>
              </w:rPr>
              <w:t xml:space="preserve"> มีการ</w:t>
            </w:r>
            <w:r w:rsidRPr="008440AE">
              <w:rPr>
                <w:rFonts w:eastAsia="Calibri" w:hint="cs"/>
                <w:b/>
                <w:bCs/>
                <w:cs/>
              </w:rPr>
              <w:t>กล่าวถ้อยแถลงซึ่งให้ความสำคัญกับการกำหนดแผนงานเพื่อการแก้ไขปัญหาการเปลี่ยนแปลงสภาพภูมิอากาศของโลกอย่างเป็นรูปธรรม</w:t>
            </w:r>
            <w:r w:rsidRPr="008440AE">
              <w:rPr>
                <w:rFonts w:eastAsia="Calibri" w:hint="cs"/>
                <w:cs/>
              </w:rPr>
              <w:t>สอดคล้องกับเป้าหมายที่ประกาศไว้ ทั้งในด้านการลดก๊าซเรือนกระจกและการปรับตัวต่อการเปลี่ยนแปลงสภาพภูมิอากาศ โดนเน้นย้ำว่า</w:t>
            </w:r>
            <w:r w:rsidRPr="008440AE">
              <w:rPr>
                <w:rFonts w:eastAsia="Calibri" w:hint="cs"/>
                <w:b/>
                <w:bCs/>
                <w:cs/>
              </w:rPr>
              <w:t xml:space="preserve">การสนับสนุนทางการเงินและการถ่ายทอดเทคโนโลยีจะช่วยเพิ่มศักยภาพของประเทศกำลังพัฒนาในการรับมือกับการเปลี่ยนแปลงสภาพภูมิอากาศ </w:t>
            </w:r>
            <w:r w:rsidRPr="008440AE">
              <w:rPr>
                <w:rFonts w:eastAsia="Calibri" w:hint="cs"/>
                <w:cs/>
              </w:rPr>
              <w:t>โดยประเทศที่พัฒนาแล้วหลายประเทศยืนยันที่จะเพิ่มการสนับสนุนการเงินด้านการปรับตัวต่อการเปลี่ยนแปลงสภาพภูมิอากาศ โดย</w:t>
            </w:r>
            <w:r w:rsidRPr="008440AE">
              <w:rPr>
                <w:rFonts w:eastAsia="Calibri" w:hint="cs"/>
                <w:b/>
                <w:bCs/>
                <w:cs/>
              </w:rPr>
              <w:t>กลุ่มประเทศหมู่เกาะขนาดเล็ก</w:t>
            </w:r>
            <w:r w:rsidRPr="008440AE">
              <w:rPr>
                <w:rFonts w:eastAsia="Calibri" w:hint="cs"/>
                <w:cs/>
              </w:rPr>
              <w:t xml:space="preserve">ซึ่งได้รับผลกระทบทางลบโดยตรงจากการเปลี่ยนแปลงสภาพภูมิอากาศ </w:t>
            </w:r>
            <w:r w:rsidRPr="008440AE">
              <w:rPr>
                <w:rFonts w:eastAsia="Calibri" w:hint="cs"/>
                <w:b/>
                <w:bCs/>
                <w:cs/>
              </w:rPr>
              <w:t>และกลุ่มประเทศที่มีความเปราะบางต้องการผลักดันให้มีกลไกทางการเงินสำหรับการสูญเสียและความเสียหายเป็นการเฉพาะ</w:t>
            </w:r>
          </w:p>
          <w:p w:rsidR="008440AE" w:rsidRPr="008440AE" w:rsidRDefault="008440AE" w:rsidP="0064654B">
            <w:pPr>
              <w:spacing w:line="320" w:lineRule="exact"/>
              <w:jc w:val="thaiDistribute"/>
              <w:rPr>
                <w:rFonts w:eastAsia="Calibri"/>
                <w:cs/>
              </w:rPr>
            </w:pPr>
            <w:r w:rsidRPr="008440AE">
              <w:rPr>
                <w:rFonts w:eastAsia="Calibri"/>
                <w:b/>
                <w:bCs/>
              </w:rPr>
              <w:sym w:font="Symbol" w:char="F0B7"/>
            </w:r>
            <w:r w:rsidRPr="008440AE">
              <w:rPr>
                <w:rFonts w:eastAsia="Calibri" w:hint="cs"/>
                <w:b/>
                <w:bCs/>
                <w:cs/>
              </w:rPr>
              <w:t xml:space="preserve"> รัฐมนตรีว่าการกระทรวงทรัพยากรธรรมชาติและสิ่งแวดล้อม</w:t>
            </w:r>
            <w:r w:rsidRPr="008440AE">
              <w:rPr>
                <w:rFonts w:eastAsia="Calibri" w:hint="cs"/>
                <w:cs/>
              </w:rPr>
              <w:t>ได้ร่วมกล่าวถ้อยแถลง</w:t>
            </w:r>
            <w:r w:rsidRPr="008440AE">
              <w:rPr>
                <w:rFonts w:eastAsia="Calibri" w:hint="cs"/>
                <w:b/>
                <w:bCs/>
                <w:cs/>
              </w:rPr>
              <w:t>แสดงจุดยืนของไทย</w:t>
            </w:r>
            <w:r w:rsidRPr="008440AE">
              <w:rPr>
                <w:rFonts w:eastAsia="Calibri" w:hint="cs"/>
                <w:cs/>
              </w:rPr>
              <w:t>ในการมีส่วนร่วมกับประชาคมโลกเพื่อรับมือกับการเปลี่ยนแปลงสภาพภูมิอากาศ รวมถึง</w:t>
            </w:r>
            <w:r w:rsidRPr="008440AE">
              <w:rPr>
                <w:rFonts w:eastAsia="Calibri" w:hint="cs"/>
                <w:b/>
                <w:bCs/>
                <w:cs/>
              </w:rPr>
              <w:t xml:space="preserve">การปรับปรุงยุทธศาสตร์ระยะยาวฯ และการยกระดับเป้าหมาย </w:t>
            </w:r>
            <w:r w:rsidRPr="008440AE">
              <w:rPr>
                <w:rFonts w:eastAsia="Calibri"/>
                <w:b/>
                <w:bCs/>
              </w:rPr>
              <w:t xml:space="preserve">NDC </w:t>
            </w:r>
            <w:r w:rsidRPr="008440AE">
              <w:rPr>
                <w:rFonts w:eastAsia="Calibri" w:hint="cs"/>
                <w:b/>
                <w:bCs/>
                <w:cs/>
              </w:rPr>
              <w:t xml:space="preserve">ค.ศ. 2030 เพื่อมุ่งสู่ความเป็นกลางทางคาร์บอนภายในปี ค.ศ. 2050 และการปล่อยก๊าซเรือนกระจกสุทธิเป็นศูนย์ภายในปี ค.ศ. 2065 ในทุกสาขา </w:t>
            </w:r>
            <w:r w:rsidRPr="008440AE">
              <w:rPr>
                <w:rFonts w:eastAsia="Calibri" w:hint="cs"/>
                <w:cs/>
              </w:rPr>
              <w:t>ควบคู่กับการดำเนินงานที่เป็นรูปธรรม</w:t>
            </w:r>
            <w:r w:rsidRPr="008440AE">
              <w:rPr>
                <w:rFonts w:eastAsia="Calibri"/>
                <w:cs/>
              </w:rPr>
              <w:t xml:space="preserve"> </w:t>
            </w:r>
            <w:r w:rsidRPr="008440AE">
              <w:rPr>
                <w:rFonts w:eastAsia="Calibri" w:hint="cs"/>
                <w:cs/>
              </w:rPr>
              <w:t>การดำเนินความร่วมมือระหว่างประเทศเพื่อถ่ายโอนผลการลดก๊าซเรือนกระจกระหว่างประเทศภายใต้ความตกลงปารีส การน้อมนำหลักปรัชญาของเศรษฐกิจพอเพียงมาเป็นแนวทางสำคัญในการจัดทำแผนการปรับตัวต่อการเปลี่ยนแปลงสภาพภูมิอากาศแห่งชาติเพื่อเสริมภูมิคุ้มกันให้กับประชาชน รวมทั้งเน้นย้ำการส่งเสริมโมเดลเศรษฐกิจชีวภาพ เศรษฐกิจหมุนเวียน และเศรษฐกิจสีเขียว (</w:t>
            </w:r>
            <w:r w:rsidRPr="008440AE">
              <w:rPr>
                <w:rFonts w:eastAsia="Calibri"/>
              </w:rPr>
              <w:t>Bio</w:t>
            </w:r>
            <w:r w:rsidRPr="008440AE">
              <w:rPr>
                <w:rFonts w:eastAsia="Calibri"/>
                <w:cs/>
              </w:rPr>
              <w:t>-</w:t>
            </w:r>
            <w:r w:rsidRPr="008440AE">
              <w:rPr>
                <w:rFonts w:eastAsia="Calibri"/>
              </w:rPr>
              <w:t>Circular</w:t>
            </w:r>
            <w:r w:rsidRPr="008440AE">
              <w:rPr>
                <w:rFonts w:eastAsia="Calibri"/>
                <w:cs/>
              </w:rPr>
              <w:t>-</w:t>
            </w:r>
            <w:r w:rsidRPr="008440AE">
              <w:rPr>
                <w:rFonts w:eastAsia="Calibri"/>
              </w:rPr>
              <w:t>Green Economy</w:t>
            </w:r>
            <w:r w:rsidRPr="008440AE">
              <w:rPr>
                <w:rFonts w:eastAsia="Calibri"/>
                <w:cs/>
              </w:rPr>
              <w:t xml:space="preserve">: </w:t>
            </w:r>
            <w:r w:rsidRPr="008440AE">
              <w:rPr>
                <w:rFonts w:eastAsia="Calibri"/>
              </w:rPr>
              <w:t>BCG Economy Model</w:t>
            </w:r>
            <w:r w:rsidRPr="008440AE">
              <w:rPr>
                <w:rFonts w:eastAsia="Calibri" w:hint="cs"/>
                <w:cs/>
              </w:rPr>
              <w:t>)</w:t>
            </w:r>
            <w:r w:rsidRPr="008440AE">
              <w:rPr>
                <w:rFonts w:eastAsia="Calibri"/>
                <w:cs/>
              </w:rPr>
              <w:t xml:space="preserve"> </w:t>
            </w:r>
            <w:r w:rsidRPr="008440AE">
              <w:rPr>
                <w:rFonts w:eastAsia="Calibri" w:hint="cs"/>
                <w:cs/>
              </w:rPr>
              <w:t xml:space="preserve">       ซึ่งเป็นผลลัพธ์ที่สำคัญของการประชุมผู้นำเขตเศรษฐกิจเอเปคเพื่อบูรณาการความร่วมมือระหว่างภาคส่วนต่าง ๆ และนำไปสู่การเติบโตที่ยั่งยืน</w:t>
            </w:r>
          </w:p>
        </w:tc>
      </w:tr>
      <w:tr w:rsidR="008440AE" w:rsidRPr="008440AE" w:rsidTr="00333DD6">
        <w:tc>
          <w:tcPr>
            <w:tcW w:w="3539" w:type="dxa"/>
          </w:tcPr>
          <w:p w:rsidR="008440AE" w:rsidRPr="008440AE" w:rsidRDefault="008440AE" w:rsidP="0064654B">
            <w:pPr>
              <w:spacing w:line="320" w:lineRule="exact"/>
              <w:jc w:val="thaiDistribute"/>
              <w:rPr>
                <w:rFonts w:eastAsia="Calibri"/>
                <w:cs/>
              </w:rPr>
            </w:pPr>
            <w:r w:rsidRPr="008440AE">
              <w:rPr>
                <w:rFonts w:eastAsia="Calibri" w:hint="cs"/>
                <w:cs/>
              </w:rPr>
              <w:t>2.2 การประชุมระดับเจ้าหน้าที่</w:t>
            </w:r>
          </w:p>
        </w:tc>
        <w:tc>
          <w:tcPr>
            <w:tcW w:w="6389" w:type="dxa"/>
          </w:tcPr>
          <w:p w:rsidR="008440AE" w:rsidRPr="008440AE" w:rsidRDefault="008440AE" w:rsidP="0064654B">
            <w:pPr>
              <w:spacing w:line="320" w:lineRule="exact"/>
              <w:jc w:val="thaiDistribute"/>
              <w:rPr>
                <w:rFonts w:eastAsia="Calibri"/>
              </w:rPr>
            </w:pPr>
            <w:r w:rsidRPr="008440AE">
              <w:rPr>
                <w:rFonts w:eastAsia="Calibri" w:hint="cs"/>
              </w:rPr>
              <w:sym w:font="Symbol" w:char="F0B7"/>
            </w:r>
            <w:r w:rsidRPr="008440AE">
              <w:rPr>
                <w:rFonts w:eastAsia="Calibri" w:hint="cs"/>
                <w:cs/>
              </w:rPr>
              <w:t xml:space="preserve"> จัดขึ้นระหว่างวันที่ 6-18 พฤศจิกายน 2565 โดยมีสรุปผลการประชุมและข้อตัดสินใจที่สำคัญ เช่น</w:t>
            </w:r>
          </w:p>
          <w:p w:rsidR="008440AE" w:rsidRPr="008440AE" w:rsidRDefault="008440AE" w:rsidP="0064654B">
            <w:pPr>
              <w:spacing w:line="320" w:lineRule="exact"/>
              <w:jc w:val="thaiDistribute"/>
              <w:rPr>
                <w:rFonts w:eastAsia="Calibri"/>
                <w:vertAlign w:val="superscript"/>
              </w:rPr>
            </w:pPr>
            <w:r w:rsidRPr="008440AE">
              <w:rPr>
                <w:rFonts w:eastAsia="Calibri" w:hint="cs"/>
                <w:cs/>
              </w:rPr>
              <w:t xml:space="preserve">(1) </w:t>
            </w:r>
            <w:r w:rsidRPr="008440AE">
              <w:rPr>
                <w:rFonts w:eastAsia="Calibri" w:hint="cs"/>
                <w:b/>
                <w:bCs/>
                <w:cs/>
              </w:rPr>
              <w:t xml:space="preserve">การจัดทำแผนงานสำหรับการยกระดับเป้าหมายและการดำเนินงานด้านการลดก๊าซเรือนกระจก </w:t>
            </w:r>
            <w:r w:rsidRPr="008440AE">
              <w:rPr>
                <w:rFonts w:eastAsia="Calibri" w:hint="cs"/>
                <w:cs/>
              </w:rPr>
              <w:t>(</w:t>
            </w:r>
            <w:r w:rsidRPr="008440AE">
              <w:rPr>
                <w:rFonts w:eastAsia="Calibri"/>
              </w:rPr>
              <w:t>Mitigation Work Programme</w:t>
            </w:r>
            <w:r w:rsidRPr="008440AE">
              <w:rPr>
                <w:rFonts w:eastAsia="Calibri"/>
                <w:cs/>
              </w:rPr>
              <w:t xml:space="preserve">: </w:t>
            </w:r>
            <w:r w:rsidRPr="008440AE">
              <w:rPr>
                <w:rFonts w:eastAsia="Calibri"/>
              </w:rPr>
              <w:t>MWP</w:t>
            </w:r>
            <w:r w:rsidRPr="008440AE">
              <w:rPr>
                <w:rFonts w:eastAsia="Calibri" w:hint="cs"/>
                <w:cs/>
              </w:rPr>
              <w:t>)</w:t>
            </w:r>
            <w:r w:rsidRPr="008440AE">
              <w:rPr>
                <w:rFonts w:eastAsia="Calibri"/>
                <w:cs/>
              </w:rPr>
              <w:t xml:space="preserve"> </w:t>
            </w:r>
            <w:r w:rsidRPr="008440AE">
              <w:rPr>
                <w:rFonts w:eastAsia="Calibri" w:hint="cs"/>
                <w:cs/>
              </w:rPr>
              <w:t xml:space="preserve">ครอบคลุมทุกสาขาตามคู่มือแนวทางการประเมินก๊าซเรือนกระจกระดับประเทศ 2006 </w:t>
            </w:r>
            <w:r w:rsidRPr="008440AE">
              <w:rPr>
                <w:rFonts w:eastAsia="Calibri"/>
              </w:rPr>
              <w:t>IPCC</w:t>
            </w:r>
            <w:r w:rsidRPr="008440AE">
              <w:rPr>
                <w:rFonts w:eastAsia="Calibri"/>
                <w:vertAlign w:val="superscript"/>
              </w:rPr>
              <w:t>6</w:t>
            </w:r>
            <w:r w:rsidRPr="008440AE">
              <w:rPr>
                <w:rFonts w:eastAsia="Calibri"/>
              </w:rPr>
              <w:t xml:space="preserve"> Guideline for National Greenhouse Gas Inventories </w:t>
            </w:r>
            <w:r w:rsidRPr="008440AE">
              <w:rPr>
                <w:rFonts w:eastAsia="Calibri" w:hint="cs"/>
                <w:cs/>
              </w:rPr>
              <w:t xml:space="preserve">ซึ่งจะได้มีการนำเสนอรายงานประจำปีของ </w:t>
            </w:r>
            <w:r w:rsidRPr="008440AE">
              <w:rPr>
                <w:rFonts w:eastAsia="Calibri"/>
              </w:rPr>
              <w:t xml:space="preserve">MWP </w:t>
            </w:r>
            <w:r w:rsidRPr="008440AE">
              <w:rPr>
                <w:rFonts w:eastAsia="Calibri" w:hint="cs"/>
                <w:cs/>
              </w:rPr>
              <w:t>ในการประชุมโต๊ะกลมระดับสูงประจำปีเพื่อยกระดับการดำเนินงานก่อนปี ค.ศ. 2030 โดยจะเป็นส่วนหนึ่งของการทบทวนสถานการณ์และการดำเนินงานระดับโลก (</w:t>
            </w:r>
            <w:r w:rsidRPr="008440AE">
              <w:rPr>
                <w:rFonts w:eastAsia="Calibri"/>
              </w:rPr>
              <w:t>Global Stocktake</w:t>
            </w:r>
            <w:r w:rsidRPr="008440AE">
              <w:rPr>
                <w:rFonts w:eastAsia="Calibri"/>
                <w:cs/>
              </w:rPr>
              <w:t xml:space="preserve">: </w:t>
            </w:r>
            <w:r w:rsidRPr="008440AE">
              <w:rPr>
                <w:rFonts w:eastAsia="Calibri"/>
              </w:rPr>
              <w:t>GST</w:t>
            </w:r>
            <w:r w:rsidRPr="008440AE">
              <w:rPr>
                <w:rFonts w:eastAsia="Calibri" w:hint="cs"/>
                <w:cs/>
              </w:rPr>
              <w:t>)</w:t>
            </w:r>
            <w:r w:rsidRPr="008440AE">
              <w:rPr>
                <w:rFonts w:eastAsia="Calibri"/>
                <w:vertAlign w:val="superscript"/>
              </w:rPr>
              <w:t>7</w:t>
            </w:r>
          </w:p>
          <w:p w:rsidR="008440AE" w:rsidRPr="008440AE" w:rsidRDefault="008440AE" w:rsidP="0064654B">
            <w:pPr>
              <w:spacing w:line="320" w:lineRule="exact"/>
              <w:jc w:val="thaiDistribute"/>
              <w:rPr>
                <w:rFonts w:eastAsia="Calibri"/>
              </w:rPr>
            </w:pPr>
            <w:r w:rsidRPr="008440AE">
              <w:rPr>
                <w:rFonts w:eastAsia="Calibri" w:hint="cs"/>
                <w:cs/>
              </w:rPr>
              <w:lastRenderedPageBreak/>
              <w:t>(2) ที่ประชุมให้การรับรองคำแนะนำต่อ</w:t>
            </w:r>
            <w:r w:rsidRPr="008440AE">
              <w:rPr>
                <w:rFonts w:eastAsia="Calibri" w:hint="cs"/>
                <w:b/>
                <w:bCs/>
                <w:cs/>
              </w:rPr>
              <w:t xml:space="preserve">การจัดการผลกระทบจากการใช้มาตรการในการแก้ไขปัญหาการเปลี่ยนแปลงสภาพภูมิอากาศ </w:t>
            </w:r>
            <w:r w:rsidRPr="008440AE">
              <w:rPr>
                <w:rFonts w:eastAsia="Calibri" w:hint="cs"/>
                <w:cs/>
              </w:rPr>
              <w:t>เช่น การสำรวจความเป็นไปได้ในการใช้เทคโนโลยีเพื่อเพิ่มผลกระทบเชิงบวกและลดผลกระทบเชิงลบ (การดักจับ กักเก็บ และใช้ประโยชน์จากคาร์บอนและไฮโดรเจน) รวมถึงการเสริมสร้างศักยภาพในการประเมินและวิเคราะห์</w:t>
            </w:r>
            <w:r w:rsidRPr="008440AE">
              <w:rPr>
                <w:rFonts w:eastAsia="Calibri" w:hint="cs"/>
                <w:b/>
                <w:bCs/>
                <w:cs/>
              </w:rPr>
              <w:t xml:space="preserve">ผลกระทบข้ามพรมแดนของนโยบายกำหนดราคาคาร์บอน </w:t>
            </w:r>
            <w:r w:rsidRPr="008440AE">
              <w:rPr>
                <w:rFonts w:eastAsia="Calibri" w:hint="cs"/>
                <w:cs/>
              </w:rPr>
              <w:t>(</w:t>
            </w:r>
            <w:r w:rsidRPr="008440AE">
              <w:rPr>
                <w:rFonts w:eastAsia="Calibri"/>
              </w:rPr>
              <w:t>Carbon pricing</w:t>
            </w:r>
            <w:r w:rsidRPr="008440AE">
              <w:rPr>
                <w:rFonts w:eastAsia="Calibri" w:hint="cs"/>
                <w:cs/>
              </w:rPr>
              <w:t>)</w:t>
            </w:r>
            <w:r w:rsidRPr="008440AE">
              <w:rPr>
                <w:rFonts w:eastAsia="Calibri"/>
                <w:cs/>
              </w:rPr>
              <w:t xml:space="preserve"> </w:t>
            </w:r>
            <w:r w:rsidRPr="008440AE">
              <w:rPr>
                <w:rFonts w:eastAsia="Calibri" w:hint="cs"/>
                <w:cs/>
              </w:rPr>
              <w:t xml:space="preserve">มาตรการลดก๊าซเรือนกระจก และมาตรการฝ่ายเดียวทางการค้าที่เกี่ยวกับการเปลี่ยนแปลงสภาพภูมิอากาศ และการเสริมสร้างความตระหนักรู้เกี่ยวกับผลกระทบของเทคโนโลยีและนโยบายด้านการเปลี่ยนผ่านไปสู่ระบบพลังงานที่ปล่อยคาร์บอนต่ำ ทั้งนี้ ที่ประชุมได้ขอให้สำนักเลขาธิการฯ จัดประชุมเชิงปฏิบัติการในระดับภูมิภาคเกี่ยวกับเครื่องมือและระเบียบวิธีในการจัดทำแบบจำลองและการประเมินผลกระทบจากการใช้มาตรการในการแก้ไขปัญหาการเปลี่ยนแปลงสภาพภูมิอากาศภายในการประชุมองค์กรย่อยภายใต้กรอบ </w:t>
            </w:r>
            <w:r w:rsidRPr="008440AE">
              <w:rPr>
                <w:rFonts w:eastAsia="Calibri"/>
              </w:rPr>
              <w:t xml:space="preserve">UNFCCC </w:t>
            </w:r>
            <w:r w:rsidRPr="008440AE">
              <w:rPr>
                <w:rFonts w:eastAsia="Calibri" w:hint="cs"/>
                <w:cs/>
              </w:rPr>
              <w:t>ครั้งที่ 59 (เดือนพฤศจิกายน-ธันวาคม             ค.ศ. 2023)</w:t>
            </w:r>
          </w:p>
          <w:p w:rsidR="008440AE" w:rsidRPr="008440AE" w:rsidRDefault="008440AE" w:rsidP="0064654B">
            <w:pPr>
              <w:spacing w:line="320" w:lineRule="exact"/>
              <w:jc w:val="thaiDistribute"/>
              <w:rPr>
                <w:rFonts w:eastAsia="Calibri"/>
              </w:rPr>
            </w:pPr>
            <w:r w:rsidRPr="008440AE">
              <w:rPr>
                <w:rFonts w:eastAsia="Calibri" w:hint="cs"/>
                <w:cs/>
              </w:rPr>
              <w:t>(3) ที่ประชุม</w:t>
            </w:r>
            <w:r w:rsidRPr="008440AE">
              <w:rPr>
                <w:rFonts w:eastAsia="Calibri" w:hint="cs"/>
                <w:b/>
                <w:bCs/>
                <w:cs/>
              </w:rPr>
              <w:t>แสดงความกังวลที่มีประเทศจำนวนมากยังไม่สามารถจัดทำและ/หรือดำเนินการตามแผนการปรับตัวต่อการเปลี่ยนแปลงสภาพภูมิอากาศ</w:t>
            </w:r>
            <w:r w:rsidRPr="008440AE">
              <w:rPr>
                <w:rFonts w:eastAsia="Calibri" w:hint="cs"/>
                <w:vertAlign w:val="superscript"/>
                <w:cs/>
              </w:rPr>
              <w:t xml:space="preserve">8 </w:t>
            </w:r>
            <w:r w:rsidRPr="008440AE">
              <w:rPr>
                <w:rFonts w:eastAsia="Calibri" w:hint="cs"/>
                <w:cs/>
              </w:rPr>
              <w:t>(</w:t>
            </w:r>
            <w:r w:rsidRPr="008440AE">
              <w:rPr>
                <w:rFonts w:eastAsia="Calibri"/>
              </w:rPr>
              <w:t>National Adaptation Plan</w:t>
            </w:r>
            <w:r w:rsidRPr="008440AE">
              <w:rPr>
                <w:rFonts w:eastAsia="Calibri"/>
                <w:cs/>
              </w:rPr>
              <w:t xml:space="preserve">: </w:t>
            </w:r>
            <w:r w:rsidRPr="008440AE">
              <w:rPr>
                <w:rFonts w:eastAsia="Calibri"/>
              </w:rPr>
              <w:t>NAP</w:t>
            </w:r>
            <w:r w:rsidRPr="008440AE">
              <w:rPr>
                <w:rFonts w:eastAsia="Calibri" w:hint="cs"/>
                <w:cs/>
              </w:rPr>
              <w:t>)</w:t>
            </w:r>
            <w:r w:rsidRPr="008440AE">
              <w:rPr>
                <w:rFonts w:eastAsia="Calibri"/>
                <w:cs/>
              </w:rPr>
              <w:t xml:space="preserve"> </w:t>
            </w:r>
            <w:r w:rsidRPr="008440AE">
              <w:rPr>
                <w:rFonts w:eastAsia="Calibri" w:hint="cs"/>
                <w:cs/>
              </w:rPr>
              <w:t xml:space="preserve">อย่างพอเพียง </w:t>
            </w:r>
            <w:r w:rsidRPr="008440AE">
              <w:rPr>
                <w:rFonts w:eastAsia="Calibri" w:hint="cs"/>
                <w:b/>
                <w:bCs/>
                <w:cs/>
              </w:rPr>
              <w:t>เนื่องจากข้อจำกัดในการเข้าถึงกองทุนภูมิอากาศสีเขียว</w:t>
            </w:r>
            <w:r w:rsidRPr="008440AE">
              <w:rPr>
                <w:rFonts w:eastAsia="Calibri" w:hint="cs"/>
                <w:vertAlign w:val="superscript"/>
                <w:cs/>
              </w:rPr>
              <w:t xml:space="preserve">9 </w:t>
            </w:r>
            <w:r w:rsidRPr="008440AE">
              <w:rPr>
                <w:rFonts w:eastAsia="Calibri" w:hint="cs"/>
                <w:cs/>
              </w:rPr>
              <w:t>(</w:t>
            </w:r>
            <w:r w:rsidRPr="008440AE">
              <w:rPr>
                <w:rFonts w:eastAsia="Calibri"/>
              </w:rPr>
              <w:t>Green Climate Fund</w:t>
            </w:r>
            <w:r w:rsidRPr="008440AE">
              <w:rPr>
                <w:rFonts w:eastAsia="Calibri"/>
                <w:cs/>
              </w:rPr>
              <w:t xml:space="preserve">: </w:t>
            </w:r>
            <w:r w:rsidRPr="008440AE">
              <w:rPr>
                <w:rFonts w:eastAsia="Calibri"/>
              </w:rPr>
              <w:t>GCF</w:t>
            </w:r>
            <w:r w:rsidRPr="008440AE">
              <w:rPr>
                <w:rFonts w:eastAsia="Calibri" w:hint="cs"/>
                <w:cs/>
              </w:rPr>
              <w:t>)</w:t>
            </w:r>
            <w:r w:rsidRPr="008440AE">
              <w:rPr>
                <w:rFonts w:eastAsia="Calibri"/>
                <w:cs/>
              </w:rPr>
              <w:t xml:space="preserve"> </w:t>
            </w:r>
            <w:r w:rsidRPr="008440AE">
              <w:rPr>
                <w:rFonts w:eastAsia="Calibri" w:hint="cs"/>
                <w:cs/>
              </w:rPr>
              <w:t xml:space="preserve">ดังนั้น จึงให้กองทุน </w:t>
            </w:r>
            <w:r w:rsidRPr="008440AE">
              <w:rPr>
                <w:rFonts w:eastAsia="Calibri"/>
              </w:rPr>
              <w:t xml:space="preserve">GCF </w:t>
            </w:r>
            <w:r w:rsidRPr="008440AE">
              <w:rPr>
                <w:rFonts w:eastAsia="Calibri" w:hint="cs"/>
                <w:cs/>
              </w:rPr>
              <w:t xml:space="preserve">เร่งให้เงินทุนสนับสนุนประเทศกำลังพัฒนา และหาแนวทางการเร่งการอนุมัติโครงการด้านการปรับตัวต่อการเปลี่ยนแปลงสภาพภูมิอากาศของประเทศต่าง ๆ          และรายงานผลการดำเนินงานต่อที่ประชุม </w:t>
            </w:r>
            <w:r w:rsidRPr="008440AE">
              <w:rPr>
                <w:rFonts w:eastAsia="Calibri"/>
              </w:rPr>
              <w:t>COP 28</w:t>
            </w:r>
          </w:p>
          <w:p w:rsidR="008440AE" w:rsidRPr="008440AE" w:rsidRDefault="008440AE" w:rsidP="0064654B">
            <w:pPr>
              <w:spacing w:line="320" w:lineRule="exact"/>
              <w:jc w:val="thaiDistribute"/>
              <w:rPr>
                <w:rFonts w:eastAsia="Calibri"/>
                <w:cs/>
              </w:rPr>
            </w:pPr>
            <w:r w:rsidRPr="008440AE">
              <w:rPr>
                <w:rFonts w:eastAsia="Calibri" w:hint="cs"/>
                <w:cs/>
              </w:rPr>
              <w:t>(4) ที่ประชุมเห็นชอบต่อข้อตัดสินใจของที่ประชุมรัฐภาคีความตกลงปารีส สมัยที่ 4 ในรายละเอียดการดำเนินงานเกี่ยวกับเครือข่ายซานติอาโก (</w:t>
            </w:r>
            <w:r w:rsidRPr="008440AE">
              <w:rPr>
                <w:rFonts w:eastAsia="Calibri"/>
              </w:rPr>
              <w:t>Santiago Network</w:t>
            </w:r>
            <w:r w:rsidRPr="008440AE">
              <w:rPr>
                <w:rFonts w:eastAsia="Calibri" w:hint="cs"/>
                <w:cs/>
              </w:rPr>
              <w:t>)</w:t>
            </w:r>
            <w:r w:rsidRPr="008440AE">
              <w:rPr>
                <w:rFonts w:eastAsia="Calibri"/>
                <w:cs/>
              </w:rPr>
              <w:t xml:space="preserve"> </w:t>
            </w:r>
            <w:r w:rsidRPr="008440AE">
              <w:rPr>
                <w:rFonts w:eastAsia="Calibri" w:hint="cs"/>
                <w:cs/>
              </w:rPr>
              <w:t>ซึ่งเป็นหน่วยงานสนับสนุนด้านเทคนิคเพื่อช่วยลดการสูญเสียและความเสียหายที่เกิดจากการเปลี่ยนแปลงสภาพภูมิอากาศ รวมทั้งที่ประชุมรับทราบว่าเงินกองทุนที่มีอยู่ ณ ปัจจุบัน        ไม่เพียงพอที่จะตอบสนองต่อผลกระทบจากการเปลี่ยนแปลงสภาพภูมิอากาศจึง</w:t>
            </w:r>
            <w:r w:rsidRPr="008440AE">
              <w:rPr>
                <w:rFonts w:eastAsia="Calibri" w:hint="cs"/>
                <w:b/>
                <w:bCs/>
                <w:cs/>
              </w:rPr>
              <w:t xml:space="preserve">เห็นชอบการจัดตั้งกองทุนใหม่ภายใต้กรอบ </w:t>
            </w:r>
            <w:r w:rsidRPr="008440AE">
              <w:rPr>
                <w:rFonts w:eastAsia="Calibri"/>
                <w:b/>
                <w:bCs/>
              </w:rPr>
              <w:t xml:space="preserve">UNFCCC </w:t>
            </w:r>
            <w:r w:rsidRPr="008440AE">
              <w:rPr>
                <w:rFonts w:eastAsia="Calibri" w:hint="cs"/>
                <w:b/>
                <w:bCs/>
                <w:cs/>
              </w:rPr>
              <w:t>และความตกลงปารีสเพื่อช่วยประเทศกำลังพัฒนาที่มีความเปราะบาง ลดการสูญเสียและความเสียหายที่เกิดขึ้นจากการเปลี่ยนแปลงสภาพภูมิอากาศ</w:t>
            </w:r>
            <w:r w:rsidRPr="008440AE">
              <w:rPr>
                <w:rFonts w:eastAsia="Calibri" w:hint="cs"/>
                <w:cs/>
              </w:rPr>
              <w:t xml:space="preserve">ทั้งจากเหตุการณ์รุนแรงและเหตุการณ์ที่ค่อย ๆ เกิดขึ้น โดยให้มีการแต่งตั้ง </w:t>
            </w:r>
            <w:r w:rsidRPr="008440AE">
              <w:rPr>
                <w:rFonts w:eastAsia="Calibri"/>
              </w:rPr>
              <w:t xml:space="preserve">Transitional Committee </w:t>
            </w:r>
            <w:r w:rsidRPr="008440AE">
              <w:rPr>
                <w:rFonts w:eastAsia="Calibri" w:hint="cs"/>
                <w:cs/>
              </w:rPr>
              <w:t>เพื่อกำหนดรายละเอียดของกองทุนและจัดทำรายงานการวิเคราะห์การเข้าถึงแหล่งเงินปัจจุบัน ช่องว่างและปัญหาอุปสรรคของการเข้าถึงแหล่งเงินเพื่อการดังกล่าวต่อไป</w:t>
            </w:r>
          </w:p>
        </w:tc>
      </w:tr>
      <w:tr w:rsidR="008440AE" w:rsidRPr="008440AE" w:rsidTr="00333DD6">
        <w:tc>
          <w:tcPr>
            <w:tcW w:w="3539" w:type="dxa"/>
          </w:tcPr>
          <w:p w:rsidR="008440AE" w:rsidRPr="008440AE" w:rsidRDefault="008440AE" w:rsidP="0064654B">
            <w:pPr>
              <w:spacing w:line="320" w:lineRule="exact"/>
              <w:jc w:val="thaiDistribute"/>
              <w:rPr>
                <w:rFonts w:eastAsia="Calibri"/>
              </w:rPr>
            </w:pPr>
            <w:r w:rsidRPr="008440AE">
              <w:rPr>
                <w:rFonts w:eastAsia="Calibri" w:hint="cs"/>
                <w:cs/>
              </w:rPr>
              <w:lastRenderedPageBreak/>
              <w:t xml:space="preserve">2.3 การดำเนินงานอื่น ๆ ที่เกี่ยวข้องในระหว่างการประชุม </w:t>
            </w:r>
            <w:r w:rsidRPr="008440AE">
              <w:rPr>
                <w:rFonts w:eastAsia="Calibri"/>
              </w:rPr>
              <w:t>COP 27</w:t>
            </w:r>
          </w:p>
        </w:tc>
        <w:tc>
          <w:tcPr>
            <w:tcW w:w="6389" w:type="dxa"/>
          </w:tcPr>
          <w:p w:rsidR="008440AE" w:rsidRPr="008440AE" w:rsidRDefault="008440AE" w:rsidP="0064654B">
            <w:pPr>
              <w:spacing w:line="320" w:lineRule="exact"/>
              <w:jc w:val="thaiDistribute"/>
              <w:rPr>
                <w:rFonts w:eastAsia="Calibri"/>
              </w:rPr>
            </w:pPr>
            <w:r w:rsidRPr="008440AE">
              <w:rPr>
                <w:rFonts w:eastAsia="Calibri" w:hint="cs"/>
              </w:rPr>
              <w:sym w:font="Symbol" w:char="F0B7"/>
            </w:r>
            <w:r w:rsidRPr="008440AE">
              <w:rPr>
                <w:rFonts w:eastAsia="Calibri"/>
                <w:cs/>
              </w:rPr>
              <w:t xml:space="preserve"> </w:t>
            </w:r>
            <w:r w:rsidRPr="008440AE">
              <w:rPr>
                <w:rFonts w:eastAsia="Calibri" w:hint="cs"/>
                <w:b/>
                <w:bCs/>
                <w:cs/>
              </w:rPr>
              <w:t>การหารือทวิภาคีระดับรัฐมนตรีกับผู้แทนพิเศษฝ่ายกิจการน้ำระหว่างประเทศ</w:t>
            </w:r>
            <w:r w:rsidRPr="008440AE">
              <w:rPr>
                <w:rFonts w:eastAsia="Calibri" w:hint="cs"/>
                <w:cs/>
              </w:rPr>
              <w:t>แห่งราชอาณาจักรเนเธอร์แลนด์ถึงความเป็นไปได้ถึง</w:t>
            </w:r>
            <w:r w:rsidRPr="008440AE">
              <w:rPr>
                <w:rFonts w:eastAsia="Calibri" w:hint="cs"/>
                <w:b/>
                <w:bCs/>
                <w:cs/>
              </w:rPr>
              <w:t xml:space="preserve">ความร่วมมือด้านการจัดการน้ำภายใต้ข้อริเริ่ม </w:t>
            </w:r>
            <w:r w:rsidRPr="008440AE">
              <w:rPr>
                <w:rFonts w:eastAsia="Calibri"/>
                <w:b/>
                <w:bCs/>
                <w:cs/>
              </w:rPr>
              <w:t>“</w:t>
            </w:r>
            <w:r w:rsidRPr="008440AE">
              <w:rPr>
                <w:rFonts w:eastAsia="Calibri"/>
                <w:b/>
                <w:bCs/>
              </w:rPr>
              <w:t>Water as Leverage</w:t>
            </w:r>
            <w:r w:rsidRPr="008440AE">
              <w:rPr>
                <w:rFonts w:eastAsia="Calibri"/>
                <w:b/>
                <w:bCs/>
                <w:cs/>
              </w:rPr>
              <w:t xml:space="preserve">” </w:t>
            </w:r>
            <w:r w:rsidRPr="008440AE">
              <w:rPr>
                <w:rFonts w:eastAsia="Calibri" w:hint="cs"/>
                <w:cs/>
              </w:rPr>
              <w:t>ซึ่งพัฒนาบนฐานของประสบการณ์ งานวิจัยและนวัตกรรมด้านการจัดการน้ำของเนเธอร์แลนด์ พร้อม</w:t>
            </w:r>
            <w:r w:rsidRPr="008440AE">
              <w:rPr>
                <w:rFonts w:eastAsia="Calibri" w:hint="cs"/>
                <w:b/>
                <w:bCs/>
                <w:cs/>
              </w:rPr>
              <w:t xml:space="preserve">เชิญชวนให้ไทย (กรุงเทพมหานคร) เข้าร่วมเป็นหนึ่งในเมืองตัวอย่างเพื่อเสริมสร้างศักยภาพในการบริหารจัดการน้ำในเขตเมือง </w:t>
            </w:r>
            <w:r w:rsidRPr="008440AE">
              <w:rPr>
                <w:rFonts w:eastAsia="Calibri" w:hint="cs"/>
                <w:cs/>
              </w:rPr>
              <w:t xml:space="preserve">และเข้าร่วมการประชุม </w:t>
            </w:r>
            <w:r w:rsidRPr="008440AE">
              <w:rPr>
                <w:rFonts w:eastAsia="Calibri"/>
              </w:rPr>
              <w:lastRenderedPageBreak/>
              <w:t>UN 2023</w:t>
            </w:r>
            <w:r w:rsidRPr="008440AE">
              <w:rPr>
                <w:rFonts w:eastAsia="Calibri" w:hint="cs"/>
                <w:cs/>
              </w:rPr>
              <w:t xml:space="preserve"> </w:t>
            </w:r>
            <w:r w:rsidRPr="008440AE">
              <w:rPr>
                <w:rFonts w:eastAsia="Calibri"/>
              </w:rPr>
              <w:t xml:space="preserve">Water Conference </w:t>
            </w:r>
            <w:r w:rsidRPr="008440AE">
              <w:rPr>
                <w:rFonts w:eastAsia="Calibri" w:hint="cs"/>
                <w:cs/>
              </w:rPr>
              <w:t>ที่เนเธอร์แลนด์จะเป็นเจ้าภาพในระหว่างวันที่ 22-24 มีนาคม 2566 ณ นครนิวยอร์ค สหรัฐอเมริกา</w:t>
            </w:r>
          </w:p>
          <w:p w:rsidR="008440AE" w:rsidRPr="008440AE" w:rsidRDefault="008440AE" w:rsidP="0064654B">
            <w:pPr>
              <w:spacing w:line="320" w:lineRule="exact"/>
              <w:jc w:val="thaiDistribute"/>
              <w:rPr>
                <w:rFonts w:eastAsia="Calibri"/>
              </w:rPr>
            </w:pPr>
            <w:r w:rsidRPr="008440AE">
              <w:rPr>
                <w:rFonts w:eastAsia="Calibri"/>
              </w:rPr>
              <w:sym w:font="Symbol" w:char="F0B7"/>
            </w:r>
            <w:r w:rsidRPr="008440AE">
              <w:rPr>
                <w:rFonts w:eastAsia="Calibri" w:hint="cs"/>
                <w:cs/>
              </w:rPr>
              <w:t xml:space="preserve"> </w:t>
            </w:r>
            <w:r w:rsidRPr="008440AE">
              <w:rPr>
                <w:rFonts w:eastAsia="Calibri" w:hint="cs"/>
                <w:b/>
                <w:bCs/>
                <w:cs/>
              </w:rPr>
              <w:t xml:space="preserve">การหารือทวิภาคีระดับรัฐมนตรีกับรองผู้แทนพิเศษด้านการเปลี่ยนแปลงสภาพภูมิอากาศของสหรัฐอเมริกา </w:t>
            </w:r>
            <w:r w:rsidRPr="008440AE">
              <w:rPr>
                <w:rFonts w:eastAsia="Calibri" w:hint="cs"/>
                <w:cs/>
              </w:rPr>
              <w:t>โดย</w:t>
            </w:r>
            <w:r w:rsidRPr="008440AE">
              <w:rPr>
                <w:rFonts w:eastAsia="Calibri" w:hint="cs"/>
                <w:b/>
                <w:bCs/>
                <w:cs/>
              </w:rPr>
              <w:t xml:space="preserve">เชิญชวนไทยเข้าร่วมข้อริเริ่มระดับโลกด้านการลดก๊าซมีเทน </w:t>
            </w:r>
            <w:r w:rsidRPr="008440AE">
              <w:rPr>
                <w:rFonts w:eastAsia="Calibri" w:hint="cs"/>
                <w:cs/>
              </w:rPr>
              <w:t>(</w:t>
            </w:r>
            <w:r w:rsidRPr="008440AE">
              <w:rPr>
                <w:rFonts w:eastAsia="Calibri"/>
              </w:rPr>
              <w:t>Global Methane Pledge</w:t>
            </w:r>
            <w:r w:rsidRPr="008440AE">
              <w:rPr>
                <w:rFonts w:eastAsia="Calibri" w:hint="cs"/>
                <w:cs/>
              </w:rPr>
              <w:t>)</w:t>
            </w:r>
            <w:r w:rsidRPr="008440AE">
              <w:rPr>
                <w:rFonts w:eastAsia="Calibri"/>
                <w:cs/>
              </w:rPr>
              <w:t xml:space="preserve"> </w:t>
            </w:r>
            <w:r w:rsidRPr="008440AE">
              <w:rPr>
                <w:rFonts w:eastAsia="Calibri" w:hint="cs"/>
                <w:cs/>
              </w:rPr>
              <w:t>ซึ่งมีเป้าหมายเพื่อร่วมกันลดการปล่อยก๊าซมีเทนของโลกร้อยละ 30 ภายในปี ค.ศ. 2030 ครอบคลุมทั้งภาคการเกษตร พลังงาน อุตสาหกรรม</w:t>
            </w:r>
            <w:r w:rsidRPr="008440AE">
              <w:rPr>
                <w:rFonts w:eastAsia="Calibri" w:hint="cs"/>
                <w:b/>
                <w:bCs/>
                <w:cs/>
              </w:rPr>
              <w:t xml:space="preserve">และข้อริเริ่มด้านยานยนต์ที่ปล่อยก๊าซเรือนกระจกเป็นศูนย์ </w:t>
            </w:r>
            <w:r w:rsidRPr="008440AE">
              <w:rPr>
                <w:rFonts w:eastAsia="Calibri" w:hint="cs"/>
                <w:cs/>
              </w:rPr>
              <w:t>(</w:t>
            </w:r>
            <w:r w:rsidRPr="008440AE">
              <w:rPr>
                <w:rFonts w:eastAsia="Calibri"/>
              </w:rPr>
              <w:t>Zero Emission Vehicle Goal</w:t>
            </w:r>
            <w:r w:rsidRPr="008440AE">
              <w:rPr>
                <w:rFonts w:eastAsia="Calibri"/>
                <w:cs/>
              </w:rPr>
              <w:t xml:space="preserve">: </w:t>
            </w:r>
            <w:r w:rsidRPr="008440AE">
              <w:rPr>
                <w:rFonts w:eastAsia="Calibri"/>
              </w:rPr>
              <w:t>ZEV</w:t>
            </w:r>
            <w:r w:rsidRPr="008440AE">
              <w:rPr>
                <w:rFonts w:eastAsia="Calibri" w:hint="cs"/>
                <w:cs/>
              </w:rPr>
              <w:t>)</w:t>
            </w:r>
            <w:r w:rsidRPr="008440AE">
              <w:rPr>
                <w:rFonts w:eastAsia="Calibri"/>
                <w:cs/>
              </w:rPr>
              <w:t xml:space="preserve"> </w:t>
            </w:r>
            <w:r w:rsidRPr="008440AE">
              <w:rPr>
                <w:rFonts w:eastAsia="Calibri" w:hint="cs"/>
                <w:cs/>
              </w:rPr>
              <w:t>ซึ่งมีเป้าหมายในการ</w:t>
            </w:r>
            <w:r w:rsidRPr="008440AE">
              <w:rPr>
                <w:rFonts w:eastAsia="Calibri" w:hint="cs"/>
                <w:b/>
                <w:bCs/>
                <w:cs/>
              </w:rPr>
              <w:t xml:space="preserve">เพิ่มสัดส่วนการขาย </w:t>
            </w:r>
            <w:r w:rsidRPr="008440AE">
              <w:rPr>
                <w:rFonts w:eastAsia="Calibri"/>
                <w:b/>
                <w:bCs/>
              </w:rPr>
              <w:t xml:space="preserve">ZEV </w:t>
            </w:r>
            <w:r w:rsidRPr="008440AE">
              <w:rPr>
                <w:rFonts w:eastAsia="Calibri" w:hint="cs"/>
                <w:b/>
                <w:bCs/>
                <w:cs/>
              </w:rPr>
              <w:t xml:space="preserve">ขนาดเล็กให้ได้ร้อยละ 50 ภายในปี ค.ศ. 2030 </w:t>
            </w:r>
            <w:r w:rsidRPr="008440AE">
              <w:rPr>
                <w:rFonts w:eastAsia="Calibri" w:hint="cs"/>
                <w:cs/>
              </w:rPr>
              <w:t>ซึ่ง</w:t>
            </w:r>
            <w:r w:rsidRPr="008440AE">
              <w:rPr>
                <w:rFonts w:eastAsia="Calibri" w:hint="cs"/>
                <w:b/>
                <w:bCs/>
                <w:cs/>
              </w:rPr>
              <w:t>สอดคล้องกับทิศทางของไทย</w:t>
            </w:r>
            <w:r w:rsidRPr="008440AE">
              <w:rPr>
                <w:rFonts w:eastAsia="Calibri" w:hint="cs"/>
                <w:cs/>
              </w:rPr>
              <w:t xml:space="preserve">ในภาพรวมที่มุ่งสู่เป้าหมายความเป็นกลางทางคาร์บอนภายในปี ค.ศ. 2050 และการปล่อยก๊าซเรือนกระจกสุทธิเป็นศูนย์ภายในปี ค.ศ. 2065 </w:t>
            </w:r>
            <w:r w:rsidRPr="008440AE">
              <w:rPr>
                <w:rFonts w:eastAsia="Calibri" w:hint="cs"/>
                <w:b/>
                <w:bCs/>
                <w:cs/>
              </w:rPr>
              <w:t xml:space="preserve">ไทยมีมาตรการที่จะเพิ่มการผลิต </w:t>
            </w:r>
            <w:r w:rsidRPr="008440AE">
              <w:rPr>
                <w:rFonts w:eastAsia="Calibri"/>
                <w:b/>
                <w:bCs/>
              </w:rPr>
              <w:t xml:space="preserve">ZEV </w:t>
            </w:r>
            <w:r w:rsidRPr="008440AE">
              <w:rPr>
                <w:rFonts w:eastAsia="Calibri" w:hint="cs"/>
                <w:b/>
                <w:bCs/>
                <w:cs/>
              </w:rPr>
              <w:t xml:space="preserve">เป็นร้อยละ 30 จากสัดส่วนการผลิตรถยนต์ทั้งหมด ภายในปี ค.ศ. 2030 </w:t>
            </w:r>
            <w:r w:rsidRPr="008440AE">
              <w:rPr>
                <w:rFonts w:eastAsia="Calibri" w:hint="cs"/>
                <w:cs/>
              </w:rPr>
              <w:t>ทั้งนี้การผลักดันเพื่อเร่งการดำเนินการต้องอาศัยความร่วมมือและการสนับสนุนจากต่างประเทศทั้งด้านการเงินและเทคนิค โดย ทส. จะสื่อสารข้อริเริ่มดังกล่าวกับหน่วยงานที่เกี่ยวข้องเพื่อพิจารณาตามกระบวนการภายในประเทศต่อไป</w:t>
            </w:r>
          </w:p>
          <w:p w:rsidR="008440AE" w:rsidRPr="008440AE" w:rsidRDefault="008440AE" w:rsidP="0064654B">
            <w:pPr>
              <w:spacing w:line="320" w:lineRule="exact"/>
              <w:jc w:val="thaiDistribute"/>
              <w:rPr>
                <w:rFonts w:eastAsia="Calibri"/>
                <w:b/>
                <w:bCs/>
              </w:rPr>
            </w:pPr>
            <w:r w:rsidRPr="008440AE">
              <w:rPr>
                <w:rFonts w:eastAsia="Calibri"/>
              </w:rPr>
              <w:sym w:font="Symbol" w:char="F0B7"/>
            </w:r>
            <w:r w:rsidRPr="008440AE">
              <w:rPr>
                <w:rFonts w:eastAsia="Calibri" w:hint="cs"/>
                <w:cs/>
              </w:rPr>
              <w:t xml:space="preserve"> </w:t>
            </w:r>
            <w:r w:rsidRPr="008440AE">
              <w:rPr>
                <w:rFonts w:eastAsia="Calibri" w:hint="cs"/>
                <w:b/>
                <w:bCs/>
                <w:cs/>
              </w:rPr>
              <w:t xml:space="preserve">การหารือทวิภาคีเพื่อการเตรียมการก่อนการประชุม </w:t>
            </w:r>
            <w:r w:rsidRPr="008440AE">
              <w:rPr>
                <w:rFonts w:eastAsia="Calibri"/>
                <w:b/>
                <w:bCs/>
              </w:rPr>
              <w:t xml:space="preserve">Steering Committee </w:t>
            </w:r>
            <w:r w:rsidRPr="008440AE">
              <w:rPr>
                <w:rFonts w:eastAsia="Calibri" w:hint="cs"/>
                <w:b/>
                <w:bCs/>
                <w:cs/>
              </w:rPr>
              <w:t>ระหว่างฝ่ายไทยกับเยอรมนี</w:t>
            </w:r>
            <w:r w:rsidRPr="008440AE">
              <w:rPr>
                <w:rFonts w:eastAsia="Calibri" w:hint="cs"/>
                <w:cs/>
              </w:rPr>
              <w:t xml:space="preserve">อย่างเป็นทางการในช่วงเดือนมิถุนายน 2566 เพื่อเร่งขับเคลื่อนโครงการภายใต้แผนงานปกป้องการเปลี่ยนแปลงสภาพภูมิอากาศระดับสากล ภายใต้งบประมาณ         40 ล้านยูโร รวมถึงหารือความร่วมมือและการสนับสนุนทางการเงินเพิ่มเติม ทั้งด้านการเปลี่ยนผ่านด้านพลังงาน </w:t>
            </w:r>
            <w:r w:rsidRPr="008440AE">
              <w:rPr>
                <w:rFonts w:eastAsia="Calibri" w:hint="cs"/>
                <w:b/>
                <w:bCs/>
                <w:cs/>
              </w:rPr>
              <w:t xml:space="preserve">การพัฒนา </w:t>
            </w:r>
            <w:r w:rsidRPr="008440AE">
              <w:rPr>
                <w:rFonts w:eastAsia="Calibri"/>
                <w:b/>
                <w:bCs/>
              </w:rPr>
              <w:t xml:space="preserve">Smart grid </w:t>
            </w:r>
            <w:r w:rsidRPr="008440AE">
              <w:rPr>
                <w:rFonts w:eastAsia="Calibri" w:hint="cs"/>
                <w:b/>
                <w:bCs/>
                <w:cs/>
              </w:rPr>
              <w:t xml:space="preserve">การเปลี่ยนแปลงโครงสร้างที่ขจัดคาร์บอนออกจากการผลิตพลังงาน </w:t>
            </w:r>
            <w:r w:rsidRPr="008440AE">
              <w:rPr>
                <w:rFonts w:eastAsia="Calibri"/>
                <w:b/>
                <w:bCs/>
                <w:cs/>
              </w:rPr>
              <w:t>(</w:t>
            </w:r>
            <w:r w:rsidRPr="008440AE">
              <w:rPr>
                <w:rFonts w:eastAsia="Calibri"/>
                <w:b/>
                <w:bCs/>
              </w:rPr>
              <w:t>Decarbonization</w:t>
            </w:r>
            <w:r w:rsidRPr="008440AE">
              <w:rPr>
                <w:rFonts w:eastAsia="Calibri"/>
                <w:b/>
                <w:bCs/>
                <w:cs/>
              </w:rPr>
              <w:t xml:space="preserve">) </w:t>
            </w:r>
            <w:r w:rsidRPr="008440AE">
              <w:rPr>
                <w:rFonts w:eastAsia="Calibri" w:hint="cs"/>
                <w:cs/>
              </w:rPr>
              <w:t>ในภาคอุตสาหกรรม ด้านเศรษฐกิจหมุนเวียน รวมทั้งได้</w:t>
            </w:r>
            <w:r w:rsidRPr="008440AE">
              <w:rPr>
                <w:rFonts w:eastAsia="Calibri" w:hint="cs"/>
                <w:b/>
                <w:bCs/>
                <w:cs/>
              </w:rPr>
              <w:t xml:space="preserve">เชิญชวนให้ไทยเข้าร่วม </w:t>
            </w:r>
            <w:r w:rsidRPr="008440AE">
              <w:rPr>
                <w:rFonts w:eastAsia="Calibri"/>
                <w:b/>
                <w:bCs/>
              </w:rPr>
              <w:t xml:space="preserve">Climate Club </w:t>
            </w:r>
            <w:r w:rsidRPr="008440AE">
              <w:rPr>
                <w:rFonts w:eastAsia="Calibri" w:hint="cs"/>
                <w:b/>
                <w:bCs/>
                <w:cs/>
              </w:rPr>
              <w:t>ซึ่งมุ่งเน้นการดำเนินงานด้าน</w:t>
            </w:r>
            <w:r w:rsidRPr="008440AE">
              <w:rPr>
                <w:rFonts w:eastAsia="Calibri"/>
                <w:b/>
                <w:bCs/>
              </w:rPr>
              <w:t xml:space="preserve"> Decarbonization</w:t>
            </w:r>
          </w:p>
        </w:tc>
      </w:tr>
    </w:tbl>
    <w:p w:rsidR="008440AE" w:rsidRPr="008440AE" w:rsidRDefault="008440AE" w:rsidP="0064654B">
      <w:pPr>
        <w:spacing w:after="0" w:line="320" w:lineRule="exact"/>
        <w:jc w:val="thaiDistribute"/>
        <w:rPr>
          <w:rFonts w:ascii="TH SarabunPSK" w:eastAsia="Calibri" w:hAnsi="TH SarabunPSK" w:cs="TH SarabunPSK"/>
          <w:sz w:val="32"/>
          <w:szCs w:val="32"/>
        </w:rPr>
      </w:pPr>
      <w:r w:rsidRPr="008440AE">
        <w:rPr>
          <w:rFonts w:ascii="TH SarabunPSK" w:eastAsia="Calibri" w:hAnsi="TH SarabunPSK" w:cs="TH SarabunPSK"/>
          <w:sz w:val="32"/>
          <w:szCs w:val="32"/>
        </w:rPr>
        <w:lastRenderedPageBreak/>
        <w:tab/>
      </w:r>
      <w:r w:rsidRPr="008440AE">
        <w:rPr>
          <w:rFonts w:ascii="TH SarabunPSK" w:eastAsia="Calibri" w:hAnsi="TH SarabunPSK" w:cs="TH SarabunPSK"/>
          <w:sz w:val="32"/>
          <w:szCs w:val="32"/>
        </w:rPr>
        <w:tab/>
      </w:r>
      <w:r w:rsidRPr="008440AE">
        <w:rPr>
          <w:rFonts w:ascii="TH SarabunPSK" w:eastAsia="Calibri" w:hAnsi="TH SarabunPSK" w:cs="TH SarabunPSK" w:hint="cs"/>
          <w:sz w:val="32"/>
          <w:szCs w:val="32"/>
          <w:cs/>
        </w:rPr>
        <w:t>3. รัฐมนตรีว่าการกระทรวงทรัพยากรธรรมชาติและสิ่งแวดล้อมได้เข้าร่วม</w:t>
      </w:r>
      <w:r w:rsidRPr="008440AE">
        <w:rPr>
          <w:rFonts w:ascii="TH SarabunPSK" w:eastAsia="Calibri" w:hAnsi="TH SarabunPSK" w:cs="TH SarabunPSK" w:hint="cs"/>
          <w:b/>
          <w:bCs/>
          <w:sz w:val="32"/>
          <w:szCs w:val="32"/>
          <w:cs/>
        </w:rPr>
        <w:t xml:space="preserve">กิจกรรม </w:t>
      </w:r>
      <w:r w:rsidRPr="008440AE">
        <w:rPr>
          <w:rFonts w:ascii="TH SarabunPSK" w:eastAsia="Calibri" w:hAnsi="TH SarabunPSK" w:cs="TH SarabunPSK"/>
          <w:b/>
          <w:bCs/>
          <w:sz w:val="32"/>
          <w:szCs w:val="32"/>
        </w:rPr>
        <w:t>Thailand Chapter</w:t>
      </w:r>
      <w:r w:rsidRPr="008440AE">
        <w:rPr>
          <w:rFonts w:ascii="TH SarabunPSK" w:eastAsia="Calibri" w:hAnsi="TH SarabunPSK" w:cs="TH SarabunPSK"/>
          <w:b/>
          <w:bCs/>
          <w:sz w:val="32"/>
          <w:szCs w:val="32"/>
          <w:cs/>
        </w:rPr>
        <w:t>-</w:t>
      </w:r>
      <w:r w:rsidRPr="008440AE">
        <w:rPr>
          <w:rFonts w:ascii="TH SarabunPSK" w:eastAsia="Calibri" w:hAnsi="TH SarabunPSK" w:cs="TH SarabunPSK"/>
          <w:b/>
          <w:bCs/>
          <w:sz w:val="32"/>
          <w:szCs w:val="32"/>
        </w:rPr>
        <w:t xml:space="preserve">Net zero cement and concrete roadmap 2050 </w:t>
      </w:r>
      <w:r w:rsidRPr="008440AE">
        <w:rPr>
          <w:rFonts w:ascii="TH SarabunPSK" w:eastAsia="Calibri" w:hAnsi="TH SarabunPSK" w:cs="TH SarabunPSK" w:hint="cs"/>
          <w:sz w:val="32"/>
          <w:szCs w:val="32"/>
          <w:cs/>
        </w:rPr>
        <w:t>เพื่อเผยแพร่</w:t>
      </w:r>
      <w:r w:rsidRPr="008440AE">
        <w:rPr>
          <w:rFonts w:ascii="TH SarabunPSK" w:eastAsia="Calibri" w:hAnsi="TH SarabunPSK" w:cs="TH SarabunPSK" w:hint="cs"/>
          <w:b/>
          <w:bCs/>
          <w:sz w:val="32"/>
          <w:szCs w:val="32"/>
          <w:cs/>
        </w:rPr>
        <w:t xml:space="preserve">ความสำเร็จของภาคเอกชน </w:t>
      </w:r>
      <w:r w:rsidRPr="008440AE">
        <w:rPr>
          <w:rFonts w:ascii="TH SarabunPSK" w:eastAsia="Calibri" w:hAnsi="TH SarabunPSK" w:cs="TH SarabunPSK" w:hint="cs"/>
          <w:sz w:val="32"/>
          <w:szCs w:val="32"/>
          <w:cs/>
        </w:rPr>
        <w:t>โดยเฉพาะ</w:t>
      </w:r>
      <w:r w:rsidRPr="008440AE">
        <w:rPr>
          <w:rFonts w:ascii="TH SarabunPSK" w:eastAsia="Calibri" w:hAnsi="TH SarabunPSK" w:cs="TH SarabunPSK" w:hint="cs"/>
          <w:b/>
          <w:bCs/>
          <w:sz w:val="32"/>
          <w:szCs w:val="32"/>
          <w:cs/>
        </w:rPr>
        <w:t xml:space="preserve">แผนที่นำทางอุตสาหกรรมปูนซีเมนต์ของไทยที่มุ่งเป้าหมายลดการปล่อยก๊าซเรือนกระจกเป็นศูนย์ในปี ค.ศ. 2050 </w:t>
      </w:r>
      <w:r w:rsidRPr="008440AE">
        <w:rPr>
          <w:rFonts w:ascii="TH SarabunPSK" w:eastAsia="Calibri" w:hAnsi="TH SarabunPSK" w:cs="TH SarabunPSK" w:hint="cs"/>
          <w:sz w:val="32"/>
          <w:szCs w:val="32"/>
          <w:cs/>
        </w:rPr>
        <w:t xml:space="preserve">ร่วมกับ </w:t>
      </w:r>
      <w:r w:rsidRPr="008440AE">
        <w:rPr>
          <w:rFonts w:ascii="TH SarabunPSK" w:eastAsia="Calibri" w:hAnsi="TH SarabunPSK" w:cs="TH SarabunPSK"/>
          <w:sz w:val="32"/>
          <w:szCs w:val="32"/>
        </w:rPr>
        <w:t xml:space="preserve">Global Cement and Concrete Association </w:t>
      </w:r>
      <w:r w:rsidRPr="008440AE">
        <w:rPr>
          <w:rFonts w:ascii="TH SarabunPSK" w:eastAsia="Calibri" w:hAnsi="TH SarabunPSK" w:cs="TH SarabunPSK" w:hint="cs"/>
          <w:sz w:val="32"/>
          <w:szCs w:val="32"/>
          <w:cs/>
        </w:rPr>
        <w:t xml:space="preserve">องค์กรซีเมนต์และคอนกรีตระดับโลก ตลอดจนการจัดแสดงนิทรรศการและกิจกรรมเสวนาคู่ขนาน ณ ศาลาไทย เพื่อเผยแพร่ข้อมูลและผลการดำเนินงานด้านการเปลี่ยนแปลงสภาพภูมิอากาศของประเทศไทยให้แก่ผู้เข้าร่วมการประชุม รวมทั้งเป็นเวทีเสวนาแลกเปลี่ยนความคิดเห็น ข้อมูล ความรู้และประสบการณ์ด้านการเปลี่ยนแปลงสภาพภูมิอากาศ โดยมีประเด็นในการเสวนาที่สำคัญ เช่น บทบาทสำคัญของภาคการเกษตร การถ่ายโอนเทคโนโลยี ความเป็นธรรมด้านการเปลี่ยนแปลงสภาพภูมิอากาศ การมีส่วนร่วมของเยาวชน ความร่วมมือภายใต้ความตกลงปารีส การจัดการน้ำ บทบาทของภาคเอกชนและภาคธุรกิจ และการประยุกต์ใช้แนวทางธรรมชาติในการรับมือกับการเปลี่ยนแปลงสภาพภูมิอากาศ นอกจากนี้ </w:t>
      </w:r>
      <w:r w:rsidRPr="008440AE">
        <w:rPr>
          <w:rFonts w:ascii="TH SarabunPSK" w:eastAsia="Calibri" w:hAnsi="TH SarabunPSK" w:cs="TH SarabunPSK" w:hint="cs"/>
          <w:b/>
          <w:bCs/>
          <w:sz w:val="32"/>
          <w:szCs w:val="32"/>
          <w:cs/>
        </w:rPr>
        <w:t xml:space="preserve">การเดินทางไปเข้าร่วมประชุม </w:t>
      </w:r>
      <w:r w:rsidRPr="008440AE">
        <w:rPr>
          <w:rFonts w:ascii="TH SarabunPSK" w:eastAsia="Calibri" w:hAnsi="TH SarabunPSK" w:cs="TH SarabunPSK"/>
          <w:b/>
          <w:bCs/>
          <w:sz w:val="32"/>
          <w:szCs w:val="32"/>
        </w:rPr>
        <w:t xml:space="preserve">COP 27 </w:t>
      </w:r>
      <w:r w:rsidRPr="008440AE">
        <w:rPr>
          <w:rFonts w:ascii="TH SarabunPSK" w:eastAsia="Calibri" w:hAnsi="TH SarabunPSK" w:cs="TH SarabunPSK" w:hint="cs"/>
          <w:sz w:val="32"/>
          <w:szCs w:val="32"/>
          <w:cs/>
        </w:rPr>
        <w:t>ของคณะผู้แทนไทย เป็นการเข้าร่วมการประชุมแบบเป็นกลางทางคาร์บอน (</w:t>
      </w:r>
      <w:r w:rsidRPr="008440AE">
        <w:rPr>
          <w:rFonts w:ascii="TH SarabunPSK" w:eastAsia="Calibri" w:hAnsi="TH SarabunPSK" w:cs="TH SarabunPSK"/>
          <w:sz w:val="32"/>
          <w:szCs w:val="32"/>
        </w:rPr>
        <w:t>Carbon Neutral</w:t>
      </w:r>
      <w:r w:rsidRPr="008440AE">
        <w:rPr>
          <w:rFonts w:ascii="TH SarabunPSK" w:eastAsia="Calibri" w:hAnsi="TH SarabunPSK" w:cs="TH SarabunPSK" w:hint="cs"/>
          <w:sz w:val="32"/>
          <w:szCs w:val="32"/>
          <w:cs/>
        </w:rPr>
        <w:t>)</w:t>
      </w:r>
      <w:r w:rsidRPr="008440AE">
        <w:rPr>
          <w:rFonts w:ascii="TH SarabunPSK" w:eastAsia="Calibri" w:hAnsi="TH SarabunPSK" w:cs="TH SarabunPSK"/>
          <w:sz w:val="32"/>
          <w:szCs w:val="32"/>
          <w:vertAlign w:val="superscript"/>
        </w:rPr>
        <w:t>10</w:t>
      </w:r>
      <w:r w:rsidRPr="008440AE">
        <w:rPr>
          <w:rFonts w:ascii="TH SarabunPSK" w:eastAsia="Calibri" w:hAnsi="TH SarabunPSK" w:cs="TH SarabunPSK"/>
          <w:sz w:val="32"/>
          <w:szCs w:val="32"/>
          <w:cs/>
        </w:rPr>
        <w:t xml:space="preserve"> </w:t>
      </w:r>
      <w:r w:rsidRPr="008440AE">
        <w:rPr>
          <w:rFonts w:ascii="TH SarabunPSK" w:eastAsia="Calibri" w:hAnsi="TH SarabunPSK" w:cs="TH SarabunPSK" w:hint="cs"/>
          <w:sz w:val="32"/>
          <w:szCs w:val="32"/>
          <w:cs/>
        </w:rPr>
        <w:t>ซึ่ง</w:t>
      </w:r>
      <w:r w:rsidRPr="008440AE">
        <w:rPr>
          <w:rFonts w:ascii="TH SarabunPSK" w:eastAsia="Calibri" w:hAnsi="TH SarabunPSK" w:cs="TH SarabunPSK" w:hint="cs"/>
          <w:b/>
          <w:bCs/>
          <w:sz w:val="32"/>
          <w:szCs w:val="32"/>
          <w:cs/>
        </w:rPr>
        <w:t>ได้รับการชดเชยคาร์บอนเครดิต ในปริมาณ 300 ตันคาร์บอนไดออกไซด์เทียบเท่า</w:t>
      </w:r>
      <w:r w:rsidRPr="008440AE">
        <w:rPr>
          <w:rFonts w:ascii="TH SarabunPSK" w:eastAsia="Calibri" w:hAnsi="TH SarabunPSK" w:cs="TH SarabunPSK" w:hint="cs"/>
          <w:sz w:val="32"/>
          <w:szCs w:val="32"/>
          <w:cs/>
        </w:rPr>
        <w:t>จากสถาบันการเปลี่ยนแปลงสภาพภูมิอากาศ สภาอุตสาหกรรมแห่งประเทศไทย โดยความอนุเคราะห์จาก บริษัท ปูนซิเมนต์ไทย จำกัด (มหาชน) บริษัท พลังงานบริสุทธิ์ จำกัด (มหาชน) และบริษัทซุปเปอร์ เอนเนอร์ยี คอร์เปอเรชั่น จำกัด (มหาชน) รายละ 100 ตันคาร์บอนไดออกไซด์เทียบเท่าซึ่งผ่านการประเมินโดยองค์การบริหารจัดการก๊าซเรือนกระจก (องค์การมหาชน)</w:t>
      </w:r>
    </w:p>
    <w:p w:rsidR="008440AE" w:rsidRPr="008440AE" w:rsidRDefault="008440AE" w:rsidP="0064654B">
      <w:pPr>
        <w:spacing w:after="0" w:line="320" w:lineRule="exact"/>
        <w:jc w:val="thaiDistribute"/>
        <w:rPr>
          <w:rFonts w:ascii="TH SarabunPSK" w:eastAsia="Calibri" w:hAnsi="TH SarabunPSK" w:cs="TH SarabunPSK"/>
          <w:sz w:val="32"/>
          <w:szCs w:val="32"/>
        </w:rPr>
      </w:pPr>
      <w:r w:rsidRPr="008440AE">
        <w:rPr>
          <w:rFonts w:ascii="TH SarabunPSK" w:eastAsia="Calibri" w:hAnsi="TH SarabunPSK" w:cs="TH SarabunPSK"/>
          <w:sz w:val="32"/>
          <w:szCs w:val="32"/>
          <w:cs/>
        </w:rPr>
        <w:lastRenderedPageBreak/>
        <w:tab/>
      </w:r>
      <w:r w:rsidRPr="008440AE">
        <w:rPr>
          <w:rFonts w:ascii="TH SarabunPSK" w:eastAsia="Calibri" w:hAnsi="TH SarabunPSK" w:cs="TH SarabunPSK"/>
          <w:sz w:val="32"/>
          <w:szCs w:val="32"/>
          <w:cs/>
        </w:rPr>
        <w:tab/>
      </w:r>
      <w:r w:rsidRPr="008440AE">
        <w:rPr>
          <w:rFonts w:ascii="TH SarabunPSK" w:eastAsia="Calibri" w:hAnsi="TH SarabunPSK" w:cs="TH SarabunPSK" w:hint="cs"/>
          <w:sz w:val="32"/>
          <w:szCs w:val="32"/>
          <w:cs/>
        </w:rPr>
        <w:t>4. ทส. พิจารณาแล้วเห็นว่า จากผลการประชุมดังกล่าวจำเป็นต้องมอบหมายหน่วยงานที่เกี่ยวข้องดำเนินงาน ดังนี้</w:t>
      </w:r>
    </w:p>
    <w:tbl>
      <w:tblPr>
        <w:tblStyle w:val="TableGrid2"/>
        <w:tblW w:w="0" w:type="auto"/>
        <w:tblLook w:val="04A0" w:firstRow="1" w:lastRow="0" w:firstColumn="1" w:lastColumn="0" w:noHBand="0" w:noVBand="1"/>
      </w:tblPr>
      <w:tblGrid>
        <w:gridCol w:w="4798"/>
        <w:gridCol w:w="4796"/>
      </w:tblGrid>
      <w:tr w:rsidR="008440AE" w:rsidRPr="008440AE" w:rsidTr="00333DD6">
        <w:tc>
          <w:tcPr>
            <w:tcW w:w="4964" w:type="dxa"/>
          </w:tcPr>
          <w:p w:rsidR="008440AE" w:rsidRPr="008440AE" w:rsidRDefault="008440AE" w:rsidP="0064654B">
            <w:pPr>
              <w:spacing w:line="320" w:lineRule="exact"/>
              <w:jc w:val="center"/>
              <w:rPr>
                <w:rFonts w:eastAsia="Calibri"/>
                <w:b/>
                <w:bCs/>
              </w:rPr>
            </w:pPr>
            <w:r w:rsidRPr="008440AE">
              <w:rPr>
                <w:rFonts w:eastAsia="Calibri" w:hint="cs"/>
                <w:b/>
                <w:bCs/>
                <w:cs/>
              </w:rPr>
              <w:t>ประเด็น</w:t>
            </w:r>
          </w:p>
        </w:tc>
        <w:tc>
          <w:tcPr>
            <w:tcW w:w="4964" w:type="dxa"/>
          </w:tcPr>
          <w:p w:rsidR="008440AE" w:rsidRPr="008440AE" w:rsidRDefault="008440AE" w:rsidP="0064654B">
            <w:pPr>
              <w:spacing w:line="320" w:lineRule="exact"/>
              <w:jc w:val="center"/>
              <w:rPr>
                <w:rFonts w:eastAsia="Calibri"/>
                <w:b/>
                <w:bCs/>
              </w:rPr>
            </w:pPr>
            <w:r w:rsidRPr="008440AE">
              <w:rPr>
                <w:rFonts w:eastAsia="Calibri" w:hint="cs"/>
                <w:b/>
                <w:bCs/>
                <w:cs/>
              </w:rPr>
              <w:t>หน่วยงาน</w:t>
            </w:r>
          </w:p>
        </w:tc>
      </w:tr>
      <w:tr w:rsidR="008440AE" w:rsidRPr="008440AE" w:rsidTr="00333DD6">
        <w:tc>
          <w:tcPr>
            <w:tcW w:w="4964" w:type="dxa"/>
          </w:tcPr>
          <w:p w:rsidR="008440AE" w:rsidRPr="008440AE" w:rsidRDefault="008440AE" w:rsidP="0064654B">
            <w:pPr>
              <w:spacing w:line="320" w:lineRule="exact"/>
              <w:jc w:val="thaiDistribute"/>
              <w:rPr>
                <w:rFonts w:eastAsia="Calibri"/>
              </w:rPr>
            </w:pPr>
            <w:r w:rsidRPr="008440AE">
              <w:rPr>
                <w:rFonts w:eastAsia="Calibri" w:hint="cs"/>
                <w:cs/>
              </w:rPr>
              <w:t>1. จัดทำภาพรวมในการขับเคลื่อนตามเป้าหมายความเป็นกลางทางคาร์บอนภายในปี ค.ศ. 2050 และการปล่อยก๊าซเรือนกระจกสุทธิเป็นศูนย์ภายในปี ค.ศ. 2065</w:t>
            </w:r>
          </w:p>
        </w:tc>
        <w:tc>
          <w:tcPr>
            <w:tcW w:w="4964" w:type="dxa"/>
          </w:tcPr>
          <w:p w:rsidR="008440AE" w:rsidRPr="008440AE" w:rsidRDefault="008440AE" w:rsidP="0064654B">
            <w:pPr>
              <w:spacing w:line="320" w:lineRule="exact"/>
              <w:jc w:val="center"/>
              <w:rPr>
                <w:rFonts w:eastAsia="Calibri"/>
              </w:rPr>
            </w:pPr>
            <w:r w:rsidRPr="008440AE">
              <w:rPr>
                <w:rFonts w:eastAsia="Calibri" w:hint="cs"/>
                <w:cs/>
              </w:rPr>
              <w:t>ทส.</w:t>
            </w:r>
          </w:p>
        </w:tc>
      </w:tr>
      <w:tr w:rsidR="008440AE" w:rsidRPr="008440AE" w:rsidTr="00333DD6">
        <w:tc>
          <w:tcPr>
            <w:tcW w:w="4964" w:type="dxa"/>
          </w:tcPr>
          <w:p w:rsidR="008440AE" w:rsidRPr="008440AE" w:rsidRDefault="008440AE" w:rsidP="0064654B">
            <w:pPr>
              <w:spacing w:line="320" w:lineRule="exact"/>
              <w:jc w:val="thaiDistribute"/>
              <w:rPr>
                <w:rFonts w:eastAsia="Calibri"/>
              </w:rPr>
            </w:pPr>
            <w:r w:rsidRPr="008440AE">
              <w:rPr>
                <w:rFonts w:eastAsia="Calibri" w:hint="cs"/>
                <w:cs/>
              </w:rPr>
              <w:t>2. จัดทำ/ปรับปรุงนโยบาย แผน มาตรการ และขับเคลื่อนการดำเนินงานในการลดก๊าซเรือนกระจกและปรับตัวต่อผลกระทบจากการเปลี่ยนแปลงสภาพภูมิอากาศตามกรอบเวลาร่วมในการดำเนินงานตาม</w:t>
            </w:r>
            <w:r w:rsidRPr="008440AE">
              <w:rPr>
                <w:rFonts w:eastAsia="Calibri"/>
              </w:rPr>
              <w:t xml:space="preserve"> NDC</w:t>
            </w:r>
          </w:p>
        </w:tc>
        <w:tc>
          <w:tcPr>
            <w:tcW w:w="4964" w:type="dxa"/>
          </w:tcPr>
          <w:p w:rsidR="008440AE" w:rsidRPr="008440AE" w:rsidRDefault="008440AE" w:rsidP="0064654B">
            <w:pPr>
              <w:spacing w:line="320" w:lineRule="exact"/>
              <w:jc w:val="center"/>
              <w:rPr>
                <w:rFonts w:eastAsia="Calibri"/>
              </w:rPr>
            </w:pPr>
            <w:r w:rsidRPr="008440AE">
              <w:rPr>
                <w:rFonts w:eastAsia="Calibri" w:hint="cs"/>
                <w:cs/>
              </w:rPr>
              <w:t>อว. กษ. คค. พน. ทส. อก. และสำนักงาน</w:t>
            </w:r>
          </w:p>
          <w:p w:rsidR="008440AE" w:rsidRPr="008440AE" w:rsidRDefault="008440AE" w:rsidP="0064654B">
            <w:pPr>
              <w:spacing w:line="320" w:lineRule="exact"/>
              <w:jc w:val="center"/>
              <w:rPr>
                <w:rFonts w:eastAsia="Calibri"/>
                <w:cs/>
              </w:rPr>
            </w:pPr>
            <w:r w:rsidRPr="008440AE">
              <w:rPr>
                <w:rFonts w:eastAsia="Calibri" w:hint="cs"/>
                <w:cs/>
              </w:rPr>
              <w:t>สภาพัฒนาการเศรษฐกิจและสังคมแห่งชาติ (สศช.)</w:t>
            </w:r>
          </w:p>
        </w:tc>
      </w:tr>
      <w:tr w:rsidR="008440AE" w:rsidRPr="008440AE" w:rsidTr="00333DD6">
        <w:tc>
          <w:tcPr>
            <w:tcW w:w="4964" w:type="dxa"/>
          </w:tcPr>
          <w:p w:rsidR="008440AE" w:rsidRPr="008440AE" w:rsidRDefault="008440AE" w:rsidP="0064654B">
            <w:pPr>
              <w:spacing w:line="320" w:lineRule="exact"/>
              <w:jc w:val="thaiDistribute"/>
              <w:rPr>
                <w:rFonts w:eastAsia="Calibri"/>
              </w:rPr>
            </w:pPr>
            <w:r w:rsidRPr="008440AE">
              <w:rPr>
                <w:rFonts w:eastAsia="Calibri" w:hint="cs"/>
                <w:cs/>
              </w:rPr>
              <w:t>3. ติดตามและเตรียมความพร้อมภายในประเทศเพื่อรองรับผลกระทบจากการดำเนินมาตรการลดก๊าซเรือนกระจกต่อประเทศกำลังพัฒนา เช่น การเตรียมความพร้อมเพื่อรองรับในเรื่องสินค้าที่จะส่งออกไปขายต่างประเทศให้ได้รับการยอมรับมากขึ้นและไม่ให้ถูกใช้เป็นข้ออ้างในการกีดกันทางการค้าได้</w:t>
            </w:r>
          </w:p>
        </w:tc>
        <w:tc>
          <w:tcPr>
            <w:tcW w:w="4964" w:type="dxa"/>
          </w:tcPr>
          <w:p w:rsidR="008440AE" w:rsidRPr="008440AE" w:rsidRDefault="008440AE" w:rsidP="0064654B">
            <w:pPr>
              <w:spacing w:line="320" w:lineRule="exact"/>
              <w:jc w:val="center"/>
              <w:rPr>
                <w:rFonts w:eastAsia="Calibri"/>
              </w:rPr>
            </w:pPr>
            <w:r w:rsidRPr="008440AE">
              <w:rPr>
                <w:rFonts w:eastAsia="Calibri" w:hint="cs"/>
                <w:cs/>
              </w:rPr>
              <w:t>กระทรวงพาณิชย์ (พณ.) และ สศช.</w:t>
            </w:r>
          </w:p>
        </w:tc>
      </w:tr>
      <w:tr w:rsidR="008440AE" w:rsidRPr="008440AE" w:rsidTr="00333DD6">
        <w:tc>
          <w:tcPr>
            <w:tcW w:w="4964" w:type="dxa"/>
          </w:tcPr>
          <w:p w:rsidR="008440AE" w:rsidRPr="008440AE" w:rsidRDefault="008440AE" w:rsidP="0064654B">
            <w:pPr>
              <w:spacing w:line="320" w:lineRule="exact"/>
              <w:jc w:val="thaiDistribute"/>
              <w:rPr>
                <w:rFonts w:eastAsia="Calibri"/>
                <w:cs/>
              </w:rPr>
            </w:pPr>
            <w:r w:rsidRPr="008440AE">
              <w:rPr>
                <w:rFonts w:eastAsia="Calibri" w:hint="cs"/>
                <w:cs/>
              </w:rPr>
              <w:t>4. จัดทำนโยบาย แผน มาตรการ และขับเคลื่อนการดำเนินงานด้านการปรับตัวต่อผลกระทบจากการเปลี่ยนแปลงสภาพภูมิอากาศและกลไกระหว่างประเทศวอร์ซอด้านการสูญเสียและความเสียหายที่เกี่ยวกับผลกระทบจากการเปลี่ยนแปลงสภาพภูมิอากาศ</w:t>
            </w:r>
          </w:p>
        </w:tc>
        <w:tc>
          <w:tcPr>
            <w:tcW w:w="4964" w:type="dxa"/>
          </w:tcPr>
          <w:p w:rsidR="008440AE" w:rsidRPr="008440AE" w:rsidRDefault="008440AE" w:rsidP="0064654B">
            <w:pPr>
              <w:spacing w:line="320" w:lineRule="exact"/>
              <w:jc w:val="center"/>
              <w:rPr>
                <w:rFonts w:eastAsia="Calibri"/>
              </w:rPr>
            </w:pPr>
            <w:r w:rsidRPr="008440AE">
              <w:rPr>
                <w:rFonts w:eastAsia="Calibri" w:hint="cs"/>
                <w:cs/>
              </w:rPr>
              <w:t>กษ. ทส. มท. กระทรวงสาธารณสุข</w:t>
            </w:r>
          </w:p>
          <w:p w:rsidR="008440AE" w:rsidRPr="008440AE" w:rsidRDefault="008440AE" w:rsidP="0064654B">
            <w:pPr>
              <w:spacing w:line="320" w:lineRule="exact"/>
              <w:jc w:val="center"/>
              <w:rPr>
                <w:rFonts w:eastAsia="Calibri"/>
                <w:cs/>
              </w:rPr>
            </w:pPr>
            <w:r w:rsidRPr="008440AE">
              <w:rPr>
                <w:rFonts w:eastAsia="Calibri" w:hint="cs"/>
                <w:cs/>
              </w:rPr>
              <w:t>และสำนักงานทรัพยากรน้ำแห่งชาติ</w:t>
            </w:r>
          </w:p>
        </w:tc>
      </w:tr>
      <w:tr w:rsidR="008440AE" w:rsidRPr="008440AE" w:rsidTr="00333DD6">
        <w:tc>
          <w:tcPr>
            <w:tcW w:w="4964" w:type="dxa"/>
          </w:tcPr>
          <w:p w:rsidR="008440AE" w:rsidRPr="008440AE" w:rsidRDefault="008440AE" w:rsidP="0064654B">
            <w:pPr>
              <w:spacing w:line="320" w:lineRule="exact"/>
              <w:jc w:val="thaiDistribute"/>
              <w:rPr>
                <w:rFonts w:eastAsia="Calibri"/>
                <w:cs/>
              </w:rPr>
            </w:pPr>
            <w:r w:rsidRPr="008440AE">
              <w:rPr>
                <w:rFonts w:eastAsia="Calibri" w:hint="cs"/>
                <w:cs/>
              </w:rPr>
              <w:t>5. พิจารณาแนวทางและขับเคลื่อนการขอรับการสนับสนุนทางการเงินเพื่อการเปลี่ยนแปลงสภาพภูมิอากาศจากกลไกภายใต้กรอบอนุสัญญาฯ และ/หรือจัดสรรงบประมาณตามนโยบายด้านการเปลี่ยนแปลงสภาพภูมิอากาศของประเทศ</w:t>
            </w:r>
          </w:p>
        </w:tc>
        <w:tc>
          <w:tcPr>
            <w:tcW w:w="4964" w:type="dxa"/>
          </w:tcPr>
          <w:p w:rsidR="008440AE" w:rsidRPr="008440AE" w:rsidRDefault="008440AE" w:rsidP="0064654B">
            <w:pPr>
              <w:spacing w:line="320" w:lineRule="exact"/>
              <w:jc w:val="center"/>
              <w:rPr>
                <w:rFonts w:eastAsia="Calibri"/>
              </w:rPr>
            </w:pPr>
            <w:r w:rsidRPr="008440AE">
              <w:rPr>
                <w:rFonts w:eastAsia="Calibri" w:hint="cs"/>
                <w:cs/>
              </w:rPr>
              <w:t>กค. ทส. สำนักงบประมาณ</w:t>
            </w:r>
          </w:p>
          <w:p w:rsidR="008440AE" w:rsidRPr="008440AE" w:rsidRDefault="008440AE" w:rsidP="0064654B">
            <w:pPr>
              <w:spacing w:line="320" w:lineRule="exact"/>
              <w:jc w:val="center"/>
              <w:rPr>
                <w:rFonts w:eastAsia="Calibri"/>
              </w:rPr>
            </w:pPr>
            <w:r w:rsidRPr="008440AE">
              <w:rPr>
                <w:rFonts w:eastAsia="Calibri" w:hint="cs"/>
                <w:cs/>
              </w:rPr>
              <w:t>สำนักงานคณะกรรมการส่งเสริมการลงทุน (สกท.)</w:t>
            </w:r>
          </w:p>
          <w:p w:rsidR="008440AE" w:rsidRPr="008440AE" w:rsidRDefault="008440AE" w:rsidP="0064654B">
            <w:pPr>
              <w:spacing w:line="320" w:lineRule="exact"/>
              <w:jc w:val="center"/>
              <w:rPr>
                <w:rFonts w:eastAsia="Calibri"/>
                <w:cs/>
              </w:rPr>
            </w:pPr>
            <w:r w:rsidRPr="008440AE">
              <w:rPr>
                <w:rFonts w:eastAsia="Calibri" w:hint="cs"/>
                <w:cs/>
              </w:rPr>
              <w:t>และธนาคารแห่งประเทศไทย</w:t>
            </w:r>
          </w:p>
        </w:tc>
      </w:tr>
      <w:tr w:rsidR="008440AE" w:rsidRPr="008440AE" w:rsidTr="00333DD6">
        <w:tc>
          <w:tcPr>
            <w:tcW w:w="4964" w:type="dxa"/>
          </w:tcPr>
          <w:p w:rsidR="008440AE" w:rsidRPr="008440AE" w:rsidRDefault="008440AE" w:rsidP="0064654B">
            <w:pPr>
              <w:spacing w:line="320" w:lineRule="exact"/>
              <w:jc w:val="thaiDistribute"/>
              <w:rPr>
                <w:rFonts w:eastAsia="Calibri"/>
                <w:cs/>
              </w:rPr>
            </w:pPr>
            <w:r w:rsidRPr="008440AE">
              <w:rPr>
                <w:rFonts w:eastAsia="Calibri" w:hint="cs"/>
                <w:cs/>
              </w:rPr>
              <w:t>6. ขับเคลื่อนการปฏิบัติการเสริมพลังความร่วมมือด้านการเปลี่ยนแปลงสภาพภูมิอากาศ</w:t>
            </w:r>
          </w:p>
        </w:tc>
        <w:tc>
          <w:tcPr>
            <w:tcW w:w="4964" w:type="dxa"/>
          </w:tcPr>
          <w:p w:rsidR="008440AE" w:rsidRPr="008440AE" w:rsidRDefault="008440AE" w:rsidP="0064654B">
            <w:pPr>
              <w:spacing w:line="320" w:lineRule="exact"/>
              <w:jc w:val="center"/>
              <w:rPr>
                <w:rFonts w:eastAsia="Calibri"/>
              </w:rPr>
            </w:pPr>
            <w:r w:rsidRPr="008440AE">
              <w:rPr>
                <w:rFonts w:eastAsia="Calibri" w:hint="cs"/>
                <w:cs/>
              </w:rPr>
              <w:t>กระทรวงการพัฒนาสังคมและความมั่นคง</w:t>
            </w:r>
          </w:p>
          <w:p w:rsidR="008440AE" w:rsidRPr="008440AE" w:rsidRDefault="008440AE" w:rsidP="0064654B">
            <w:pPr>
              <w:spacing w:line="320" w:lineRule="exact"/>
              <w:jc w:val="center"/>
              <w:rPr>
                <w:rFonts w:eastAsia="Calibri"/>
                <w:cs/>
              </w:rPr>
            </w:pPr>
            <w:r w:rsidRPr="008440AE">
              <w:rPr>
                <w:rFonts w:eastAsia="Calibri" w:hint="cs"/>
                <w:cs/>
              </w:rPr>
              <w:t>ของมนุษย์ และ ทส.</w:t>
            </w:r>
          </w:p>
        </w:tc>
      </w:tr>
      <w:tr w:rsidR="008440AE" w:rsidRPr="008440AE" w:rsidTr="00333DD6">
        <w:tc>
          <w:tcPr>
            <w:tcW w:w="4964" w:type="dxa"/>
          </w:tcPr>
          <w:p w:rsidR="008440AE" w:rsidRPr="008440AE" w:rsidRDefault="008440AE" w:rsidP="0064654B">
            <w:pPr>
              <w:spacing w:line="320" w:lineRule="exact"/>
              <w:jc w:val="thaiDistribute"/>
              <w:rPr>
                <w:rFonts w:eastAsia="Calibri"/>
                <w:cs/>
              </w:rPr>
            </w:pPr>
            <w:r w:rsidRPr="008440AE">
              <w:rPr>
                <w:rFonts w:eastAsia="Calibri" w:hint="cs"/>
                <w:cs/>
              </w:rPr>
              <w:t>7. เตรียมความพร้อมและจัดทำรายงานตามกรอบความโปร่งใสในการดำเนินงานและการสนับสนุน</w:t>
            </w:r>
          </w:p>
        </w:tc>
        <w:tc>
          <w:tcPr>
            <w:tcW w:w="4964" w:type="dxa"/>
          </w:tcPr>
          <w:p w:rsidR="008440AE" w:rsidRPr="008440AE" w:rsidRDefault="008440AE" w:rsidP="0064654B">
            <w:pPr>
              <w:spacing w:line="320" w:lineRule="exact"/>
              <w:jc w:val="center"/>
              <w:rPr>
                <w:rFonts w:eastAsia="Calibri"/>
                <w:cs/>
              </w:rPr>
            </w:pPr>
            <w:r w:rsidRPr="008440AE">
              <w:rPr>
                <w:rFonts w:eastAsia="Calibri" w:hint="cs"/>
                <w:cs/>
              </w:rPr>
              <w:t>ทส.</w:t>
            </w:r>
          </w:p>
        </w:tc>
      </w:tr>
      <w:tr w:rsidR="008440AE" w:rsidRPr="008440AE" w:rsidTr="00333DD6">
        <w:tc>
          <w:tcPr>
            <w:tcW w:w="4964" w:type="dxa"/>
          </w:tcPr>
          <w:p w:rsidR="008440AE" w:rsidRPr="008440AE" w:rsidRDefault="008440AE" w:rsidP="0064654B">
            <w:pPr>
              <w:spacing w:line="320" w:lineRule="exact"/>
              <w:jc w:val="thaiDistribute"/>
              <w:rPr>
                <w:rFonts w:eastAsia="Calibri"/>
                <w:cs/>
              </w:rPr>
            </w:pPr>
            <w:r w:rsidRPr="008440AE">
              <w:rPr>
                <w:rFonts w:eastAsia="Calibri" w:hint="cs"/>
                <w:cs/>
              </w:rPr>
              <w:t>8. เตรียมการด้านนโยบายและกลไกภายในประเทศเพื่อรองรับแนวปฏิบัติและกฎการดำเนินงานตามความตกลงปารีส</w:t>
            </w:r>
          </w:p>
        </w:tc>
        <w:tc>
          <w:tcPr>
            <w:tcW w:w="4964" w:type="dxa"/>
          </w:tcPr>
          <w:p w:rsidR="008440AE" w:rsidRPr="008440AE" w:rsidRDefault="008440AE" w:rsidP="0064654B">
            <w:pPr>
              <w:spacing w:line="320" w:lineRule="exact"/>
              <w:jc w:val="center"/>
              <w:rPr>
                <w:rFonts w:eastAsia="Calibri"/>
                <w:cs/>
              </w:rPr>
            </w:pPr>
            <w:r w:rsidRPr="008440AE">
              <w:rPr>
                <w:rFonts w:eastAsia="Calibri" w:hint="cs"/>
                <w:cs/>
              </w:rPr>
              <w:t>ทส. และ พณ.</w:t>
            </w:r>
          </w:p>
        </w:tc>
      </w:tr>
      <w:tr w:rsidR="008440AE" w:rsidRPr="008440AE" w:rsidTr="00333DD6">
        <w:tc>
          <w:tcPr>
            <w:tcW w:w="4964" w:type="dxa"/>
          </w:tcPr>
          <w:p w:rsidR="008440AE" w:rsidRPr="008440AE" w:rsidRDefault="008440AE" w:rsidP="0064654B">
            <w:pPr>
              <w:spacing w:line="320" w:lineRule="exact"/>
              <w:jc w:val="thaiDistribute"/>
              <w:rPr>
                <w:rFonts w:eastAsia="Calibri"/>
                <w:cs/>
              </w:rPr>
            </w:pPr>
            <w:r w:rsidRPr="008440AE">
              <w:rPr>
                <w:rFonts w:eastAsia="Calibri" w:hint="cs"/>
                <w:cs/>
              </w:rPr>
              <w:t>9. การเผยแพร่ความรู้ด้านการเปลี่ยนแปลงสภาพภูมิอากาศ</w:t>
            </w:r>
          </w:p>
        </w:tc>
        <w:tc>
          <w:tcPr>
            <w:tcW w:w="4964" w:type="dxa"/>
          </w:tcPr>
          <w:p w:rsidR="008440AE" w:rsidRPr="008440AE" w:rsidRDefault="008440AE" w:rsidP="0064654B">
            <w:pPr>
              <w:spacing w:line="320" w:lineRule="exact"/>
              <w:jc w:val="center"/>
              <w:rPr>
                <w:rFonts w:eastAsia="Calibri"/>
              </w:rPr>
            </w:pPr>
            <w:r w:rsidRPr="008440AE">
              <w:rPr>
                <w:rFonts w:eastAsia="Calibri" w:hint="cs"/>
                <w:cs/>
              </w:rPr>
              <w:t>ทุกหน่วยงานที่มีการดำเนินงาน</w:t>
            </w:r>
          </w:p>
          <w:p w:rsidR="008440AE" w:rsidRPr="008440AE" w:rsidRDefault="008440AE" w:rsidP="0064654B">
            <w:pPr>
              <w:spacing w:line="320" w:lineRule="exact"/>
              <w:jc w:val="center"/>
              <w:rPr>
                <w:rFonts w:eastAsia="Calibri"/>
                <w:cs/>
              </w:rPr>
            </w:pPr>
            <w:r w:rsidRPr="008440AE">
              <w:rPr>
                <w:rFonts w:eastAsia="Calibri" w:hint="cs"/>
                <w:cs/>
              </w:rPr>
              <w:t>ด้านการเปลี่ยนแปลงสภาพภูมิอากาศ</w:t>
            </w:r>
          </w:p>
        </w:tc>
      </w:tr>
    </w:tbl>
    <w:p w:rsidR="008440AE" w:rsidRPr="008440AE" w:rsidRDefault="008440AE" w:rsidP="0064654B">
      <w:pPr>
        <w:spacing w:after="0" w:line="320" w:lineRule="exact"/>
        <w:jc w:val="thaiDistribute"/>
        <w:rPr>
          <w:rFonts w:ascii="TH SarabunPSK" w:eastAsia="Calibri" w:hAnsi="TH SarabunPSK" w:cs="TH SarabunPSK"/>
          <w:sz w:val="32"/>
          <w:szCs w:val="32"/>
        </w:rPr>
      </w:pPr>
      <w:r w:rsidRPr="008440AE">
        <w:rPr>
          <w:rFonts w:ascii="TH SarabunPSK" w:eastAsia="Calibri" w:hAnsi="TH SarabunPSK" w:cs="TH SarabunPSK"/>
          <w:sz w:val="32"/>
          <w:szCs w:val="32"/>
        </w:rPr>
        <w:t>_____________________</w:t>
      </w:r>
    </w:p>
    <w:p w:rsidR="008440AE" w:rsidRPr="005E54E2" w:rsidRDefault="008440AE" w:rsidP="0064654B">
      <w:pPr>
        <w:spacing w:after="0" w:line="320" w:lineRule="exact"/>
        <w:jc w:val="thaiDistribute"/>
        <w:rPr>
          <w:rFonts w:ascii="TH SarabunPSK" w:eastAsia="Calibri" w:hAnsi="TH SarabunPSK" w:cs="TH SarabunPSK"/>
          <w:sz w:val="28"/>
        </w:rPr>
      </w:pPr>
      <w:r w:rsidRPr="005E54E2">
        <w:rPr>
          <w:rFonts w:ascii="TH SarabunPSK" w:eastAsia="Calibri" w:hAnsi="TH SarabunPSK" w:cs="TH SarabunPSK" w:hint="cs"/>
          <w:sz w:val="28"/>
          <w:vertAlign w:val="superscript"/>
          <w:cs/>
        </w:rPr>
        <w:t>1</w:t>
      </w:r>
      <w:r w:rsidRPr="005E54E2">
        <w:rPr>
          <w:rFonts w:ascii="TH SarabunPSK" w:eastAsia="Calibri" w:hAnsi="TH SarabunPSK" w:cs="TH SarabunPSK" w:hint="cs"/>
          <w:sz w:val="28"/>
          <w:cs/>
        </w:rPr>
        <w:t xml:space="preserve"> จัดทำขึ้นเพื่อตอบสนองต่อการร่วมมือกับประชาคมโลกในการพยายามควบคุมการเพิ่มขึ้นของอุณหภูมิเฉลี่ยของโลกไม่ให้เกิน 1.5-2 องศาเซลเซียส โดยมุ่งลดการปล่อยก๊าซเรือนกระจกอย่างเข้มข้นตามความตกลงปารีส</w:t>
      </w:r>
    </w:p>
    <w:p w:rsidR="008440AE" w:rsidRPr="005E54E2" w:rsidRDefault="008440AE" w:rsidP="0064654B">
      <w:pPr>
        <w:spacing w:after="0" w:line="320" w:lineRule="exact"/>
        <w:jc w:val="thaiDistribute"/>
        <w:rPr>
          <w:rFonts w:ascii="TH SarabunPSK" w:eastAsia="Calibri" w:hAnsi="TH SarabunPSK" w:cs="TH SarabunPSK"/>
          <w:sz w:val="28"/>
        </w:rPr>
      </w:pPr>
      <w:r w:rsidRPr="005E54E2">
        <w:rPr>
          <w:rFonts w:ascii="TH SarabunPSK" w:eastAsia="Calibri" w:hAnsi="TH SarabunPSK" w:cs="TH SarabunPSK" w:hint="cs"/>
          <w:sz w:val="28"/>
          <w:vertAlign w:val="superscript"/>
          <w:cs/>
        </w:rPr>
        <w:t>2</w:t>
      </w:r>
      <w:r w:rsidRPr="005E54E2">
        <w:rPr>
          <w:rFonts w:ascii="TH SarabunPSK" w:eastAsia="Calibri" w:hAnsi="TH SarabunPSK" w:cs="TH SarabunPSK" w:hint="cs"/>
          <w:sz w:val="28"/>
          <w:cs/>
        </w:rPr>
        <w:t xml:space="preserve"> เป็นการกำหนดเป้าหมายในระยะสั้นที่แต่ละประเทศจะดำเนินการในระยะ 5-10 ปี และจะต้องมีการปรับปรุงให้ทันสมัยทุก 5 ปี ซึ่งปัจจุบันประเทศไทยได้จัดทำเอกสาร </w:t>
      </w:r>
      <w:r w:rsidRPr="005E54E2">
        <w:rPr>
          <w:rFonts w:ascii="TH SarabunPSK" w:eastAsia="Calibri" w:hAnsi="TH SarabunPSK" w:cs="TH SarabunPSK"/>
          <w:sz w:val="28"/>
        </w:rPr>
        <w:t xml:space="preserve">NDC </w:t>
      </w:r>
      <w:r w:rsidRPr="005E54E2">
        <w:rPr>
          <w:rFonts w:ascii="TH SarabunPSK" w:eastAsia="Calibri" w:hAnsi="TH SarabunPSK" w:cs="TH SarabunPSK" w:hint="cs"/>
          <w:sz w:val="28"/>
          <w:cs/>
        </w:rPr>
        <w:t xml:space="preserve">ฉบับปรับปรุงมาแล้ว 1 ครั้ง โดยได้ตั้งเป้าหมายจะลดก๊าซเรือนกระจกใน 3 สาขา ได้แก่ (1) สาขาพลังงานและขนส่ง (2) สาขาของเสีย และ (3) สาขากระบวนการทางอุตสาหกรรม ทั้งนี้ </w:t>
      </w:r>
      <w:r w:rsidRPr="005E54E2">
        <w:rPr>
          <w:rFonts w:ascii="TH SarabunPSK" w:eastAsia="Calibri" w:hAnsi="TH SarabunPSK" w:cs="TH SarabunPSK"/>
          <w:sz w:val="28"/>
        </w:rPr>
        <w:t xml:space="preserve">NDC </w:t>
      </w:r>
      <w:r w:rsidRPr="005E54E2">
        <w:rPr>
          <w:rFonts w:ascii="TH SarabunPSK" w:eastAsia="Calibri" w:hAnsi="TH SarabunPSK" w:cs="TH SarabunPSK" w:hint="cs"/>
          <w:sz w:val="28"/>
          <w:cs/>
        </w:rPr>
        <w:t>ฉบับที่ 2 จะมีการจัดทำอีกครั้งในปี ค.ศ. 2025 ตามกรอบเวลาที่กำหนดในความตกลงปารีส</w:t>
      </w:r>
    </w:p>
    <w:p w:rsidR="008440AE" w:rsidRPr="005E54E2" w:rsidRDefault="008440AE" w:rsidP="0064654B">
      <w:pPr>
        <w:spacing w:after="0" w:line="320" w:lineRule="exact"/>
        <w:jc w:val="thaiDistribute"/>
        <w:rPr>
          <w:rFonts w:ascii="TH SarabunPSK" w:eastAsia="Calibri" w:hAnsi="TH SarabunPSK" w:cs="TH SarabunPSK"/>
          <w:sz w:val="28"/>
        </w:rPr>
      </w:pPr>
      <w:r w:rsidRPr="005E54E2">
        <w:rPr>
          <w:rFonts w:ascii="TH SarabunPSK" w:eastAsia="Calibri" w:hAnsi="TH SarabunPSK" w:cs="TH SarabunPSK" w:hint="cs"/>
          <w:sz w:val="28"/>
          <w:vertAlign w:val="superscript"/>
          <w:cs/>
        </w:rPr>
        <w:lastRenderedPageBreak/>
        <w:t>3</w:t>
      </w:r>
      <w:r w:rsidRPr="005E54E2">
        <w:rPr>
          <w:rFonts w:ascii="TH SarabunPSK" w:eastAsia="Calibri" w:hAnsi="TH SarabunPSK" w:cs="TH SarabunPSK" w:hint="cs"/>
          <w:sz w:val="28"/>
          <w:cs/>
        </w:rPr>
        <w:t xml:space="preserve"> เป็นเวทีการเจรจาระหว่างประเทศในระดับพหุภาคีที่ประเทศสมาชิกองค์การสหประชาชาติรวมทั้งไทย (ไทยเข้าร่วมเป็นภาคีอนุสัญญา </w:t>
      </w:r>
      <w:r w:rsidRPr="005E54E2">
        <w:rPr>
          <w:rFonts w:ascii="TH SarabunPSK" w:eastAsia="Calibri" w:hAnsi="TH SarabunPSK" w:cs="TH SarabunPSK"/>
          <w:sz w:val="28"/>
        </w:rPr>
        <w:t xml:space="preserve">UNFCCC </w:t>
      </w:r>
      <w:r w:rsidRPr="005E54E2">
        <w:rPr>
          <w:rFonts w:ascii="TH SarabunPSK" w:eastAsia="Calibri" w:hAnsi="TH SarabunPSK" w:cs="TH SarabunPSK" w:hint="cs"/>
          <w:sz w:val="28"/>
          <w:cs/>
        </w:rPr>
        <w:t>เมื่อปี 2537) ได้เข้าร่วมหารือเพื่อกำหนดแนวทางการแก้ไขปัญหาและลดผลกระทบที่เกิดจากการเปลี่ยนแปลงสภาพภูมิอากาศ โดยมีเป้าหมายและวัตถุประสงค์สำคัญของการเจรจา คือ การควบคุมปริมาณการปล่อยก๊าซเรือนกระจกซึ่งเป็นสาเหตุของภาวะโลกร้อนและการเปลี่ยนแปลงสภาพภูมิอากาศและป้องกันไม่ให้อุณหภูมิของโลกสูงขึ้นเกินกว่า 2 องศาเซลเซียส ซึ่งจะเป็นระดับที่จะเป็นอันตรายต่อการดำรงอยู่ของมนุษยชาติอย่างแก้ไขไม่ได้</w:t>
      </w:r>
    </w:p>
    <w:p w:rsidR="008440AE" w:rsidRPr="005E54E2" w:rsidRDefault="008440AE" w:rsidP="0064654B">
      <w:pPr>
        <w:spacing w:after="0" w:line="320" w:lineRule="exact"/>
        <w:jc w:val="thaiDistribute"/>
        <w:rPr>
          <w:rFonts w:ascii="TH SarabunPSK" w:eastAsia="Calibri" w:hAnsi="TH SarabunPSK" w:cs="TH SarabunPSK"/>
          <w:sz w:val="28"/>
        </w:rPr>
      </w:pPr>
      <w:r w:rsidRPr="005E54E2">
        <w:rPr>
          <w:rFonts w:ascii="TH SarabunPSK" w:eastAsia="Calibri" w:hAnsi="TH SarabunPSK" w:cs="TH SarabunPSK" w:hint="cs"/>
          <w:sz w:val="28"/>
          <w:vertAlign w:val="superscript"/>
          <w:cs/>
        </w:rPr>
        <w:t>4</w:t>
      </w:r>
      <w:r w:rsidRPr="005E54E2">
        <w:rPr>
          <w:rFonts w:ascii="TH SarabunPSK" w:eastAsia="Calibri" w:hAnsi="TH SarabunPSK" w:cs="TH SarabunPSK" w:hint="cs"/>
          <w:sz w:val="28"/>
          <w:cs/>
        </w:rPr>
        <w:t xml:space="preserve"> เป็นข้อตกลงที่กำหนดพันธกรณีในการลดก๊าซเรือนกระจกสำหรับประเทศพัฒนาแล้วและผลักดันให้ประเทศกำลังพัฒนามีส่วนร่วมในการลดก๊าซเรือนกระจกด้วยความสมัครใจ ซึ่งไทยได้ให้สัตยาบันเข้าร่วมรับรองพิธีสารเกียวโตเมื่อปี 2545</w:t>
      </w:r>
    </w:p>
    <w:p w:rsidR="008440AE" w:rsidRPr="005E54E2" w:rsidRDefault="008440AE" w:rsidP="0064654B">
      <w:pPr>
        <w:spacing w:after="0" w:line="320" w:lineRule="exact"/>
        <w:jc w:val="thaiDistribute"/>
        <w:rPr>
          <w:rFonts w:ascii="TH SarabunPSK" w:eastAsia="Calibri" w:hAnsi="TH SarabunPSK" w:cs="TH SarabunPSK"/>
          <w:sz w:val="28"/>
        </w:rPr>
      </w:pPr>
      <w:r w:rsidRPr="005E54E2">
        <w:rPr>
          <w:rFonts w:ascii="TH SarabunPSK" w:eastAsia="Calibri" w:hAnsi="TH SarabunPSK" w:cs="TH SarabunPSK" w:hint="cs"/>
          <w:sz w:val="28"/>
          <w:vertAlign w:val="superscript"/>
          <w:cs/>
        </w:rPr>
        <w:t>5</w:t>
      </w:r>
      <w:r w:rsidRPr="005E54E2">
        <w:rPr>
          <w:rFonts w:ascii="TH SarabunPSK" w:eastAsia="Calibri" w:hAnsi="TH SarabunPSK" w:cs="TH SarabunPSK" w:hint="cs"/>
          <w:sz w:val="28"/>
          <w:cs/>
        </w:rPr>
        <w:t xml:space="preserve"> ที่ประชุมรัฐภาคีอนุสัญญา </w:t>
      </w:r>
      <w:r w:rsidRPr="005E54E2">
        <w:rPr>
          <w:rFonts w:ascii="TH SarabunPSK" w:eastAsia="Calibri" w:hAnsi="TH SarabunPSK" w:cs="TH SarabunPSK"/>
          <w:sz w:val="28"/>
        </w:rPr>
        <w:t>UNFCCC</w:t>
      </w:r>
      <w:r w:rsidRPr="005E54E2">
        <w:rPr>
          <w:rFonts w:ascii="TH SarabunPSK" w:eastAsia="Calibri" w:hAnsi="TH SarabunPSK" w:cs="TH SarabunPSK" w:hint="cs"/>
          <w:sz w:val="28"/>
          <w:cs/>
        </w:rPr>
        <w:t xml:space="preserve"> ได้จัดทำความตกลงปารีส เมื่อปี 2559 เพื่อกำหนดความร่วมมือการดำเนินงานเพื่อให้บรรลุเป้าหมายร่วมกันระดับโลก 3 เป้าหมายหลัก ได้แก่ (1) การควบคุมการเพิ่มขึ้นของอุณหภูมิเฉลี่ยของโลกให้ต่ำกว่า 2 องศาเซลเซียส และพยายามควบคุมให้เพิ่มขึ้นไม่เกิน 1.5 องศาเซลเซียส (2) การเพิ่มขีดความสามารถในการปรับตัว และ (3) การสร้างเงินกองทุนหมุนเวียนที่สอดคล้องกับแนวทางการพัฒนาที่ปล่อยก๊าซเรือนกระจกต่ำ</w:t>
      </w:r>
    </w:p>
    <w:p w:rsidR="008440AE" w:rsidRPr="005E54E2" w:rsidRDefault="008440AE" w:rsidP="0064654B">
      <w:pPr>
        <w:spacing w:after="0" w:line="320" w:lineRule="exact"/>
        <w:jc w:val="thaiDistribute"/>
        <w:rPr>
          <w:rFonts w:ascii="TH SarabunPSK" w:eastAsia="Calibri" w:hAnsi="TH SarabunPSK" w:cs="TH SarabunPSK"/>
          <w:sz w:val="28"/>
        </w:rPr>
      </w:pPr>
      <w:r w:rsidRPr="005E54E2">
        <w:rPr>
          <w:rFonts w:ascii="TH SarabunPSK" w:eastAsia="Calibri" w:hAnsi="TH SarabunPSK" w:cs="TH SarabunPSK" w:hint="cs"/>
          <w:sz w:val="28"/>
          <w:vertAlign w:val="superscript"/>
          <w:cs/>
        </w:rPr>
        <w:t>6</w:t>
      </w:r>
      <w:r w:rsidRPr="005E54E2">
        <w:rPr>
          <w:rFonts w:ascii="TH SarabunPSK" w:eastAsia="Calibri" w:hAnsi="TH SarabunPSK" w:cs="TH SarabunPSK" w:hint="cs"/>
          <w:sz w:val="28"/>
          <w:cs/>
        </w:rPr>
        <w:t xml:space="preserve"> คณะกรรมการระหว่างรัฐบาลว่าด้วยการเปลี่ยนแปลงสภาพภูมิอากาศ (</w:t>
      </w:r>
      <w:r w:rsidRPr="005E54E2">
        <w:rPr>
          <w:rFonts w:ascii="TH SarabunPSK" w:eastAsia="Calibri" w:hAnsi="TH SarabunPSK" w:cs="TH SarabunPSK"/>
          <w:sz w:val="28"/>
        </w:rPr>
        <w:t xml:space="preserve">Intergovernmental Panel on Climate Change </w:t>
      </w:r>
      <w:r w:rsidRPr="005E54E2">
        <w:rPr>
          <w:rFonts w:ascii="TH SarabunPSK" w:eastAsia="Calibri" w:hAnsi="TH SarabunPSK" w:cs="TH SarabunPSK" w:hint="cs"/>
          <w:sz w:val="28"/>
          <w:cs/>
        </w:rPr>
        <w:t xml:space="preserve">หรือ </w:t>
      </w:r>
      <w:r w:rsidRPr="005E54E2">
        <w:rPr>
          <w:rFonts w:ascii="TH SarabunPSK" w:eastAsia="Calibri" w:hAnsi="TH SarabunPSK" w:cs="TH SarabunPSK"/>
          <w:sz w:val="28"/>
        </w:rPr>
        <w:t>IPCC</w:t>
      </w:r>
      <w:r w:rsidRPr="005E54E2">
        <w:rPr>
          <w:rFonts w:ascii="TH SarabunPSK" w:eastAsia="Calibri" w:hAnsi="TH SarabunPSK" w:cs="TH SarabunPSK" w:hint="cs"/>
          <w:sz w:val="28"/>
          <w:cs/>
        </w:rPr>
        <w:t>)</w:t>
      </w:r>
      <w:r w:rsidRPr="005E54E2">
        <w:rPr>
          <w:rFonts w:ascii="TH SarabunPSK" w:eastAsia="Calibri" w:hAnsi="TH SarabunPSK" w:cs="TH SarabunPSK"/>
          <w:sz w:val="28"/>
          <w:cs/>
        </w:rPr>
        <w:t xml:space="preserve"> </w:t>
      </w:r>
      <w:r w:rsidRPr="005E54E2">
        <w:rPr>
          <w:rFonts w:ascii="TH SarabunPSK" w:eastAsia="Calibri" w:hAnsi="TH SarabunPSK" w:cs="TH SarabunPSK" w:hint="cs"/>
          <w:sz w:val="28"/>
          <w:cs/>
        </w:rPr>
        <w:t xml:space="preserve">ก่อตั้งขึ้นในปี พ.ศ. 2531 เพื่อให้คำแนะนำแก่ผู้กำหนดนโยบายเกี่ยวกับสภาวการณ์ปัจจุบัน ให้ข้อมูลที่น่าเชื่อถือเกี่ยวกับภาวะโลกร้อน และสรุป </w:t>
      </w:r>
      <w:r w:rsidRPr="005E54E2">
        <w:rPr>
          <w:rFonts w:ascii="TH SarabunPSK" w:eastAsia="Calibri" w:hAnsi="TH SarabunPSK" w:cs="TH SarabunPSK"/>
          <w:sz w:val="28"/>
          <w:cs/>
        </w:rPr>
        <w:t>“</w:t>
      </w:r>
      <w:r w:rsidRPr="005E54E2">
        <w:rPr>
          <w:rFonts w:ascii="TH SarabunPSK" w:eastAsia="Calibri" w:hAnsi="TH SarabunPSK" w:cs="TH SarabunPSK" w:hint="cs"/>
          <w:sz w:val="28"/>
          <w:cs/>
        </w:rPr>
        <w:t>สถานะขององค์ความรู้</w:t>
      </w:r>
      <w:r w:rsidRPr="005E54E2">
        <w:rPr>
          <w:rFonts w:ascii="TH SarabunPSK" w:eastAsia="Calibri" w:hAnsi="TH SarabunPSK" w:cs="TH SarabunPSK"/>
          <w:sz w:val="28"/>
          <w:cs/>
        </w:rPr>
        <w:t>”</w:t>
      </w:r>
      <w:r w:rsidRPr="005E54E2">
        <w:rPr>
          <w:rFonts w:ascii="TH SarabunPSK" w:eastAsia="Calibri" w:hAnsi="TH SarabunPSK" w:cs="TH SarabunPSK" w:hint="cs"/>
          <w:sz w:val="28"/>
          <w:cs/>
        </w:rPr>
        <w:t xml:space="preserve"> เรื่องภาวะโลกร้อนในรายงานการประเมินซึ่งตีพิมพ์ทุก ๆ 5 ปี</w:t>
      </w:r>
    </w:p>
    <w:p w:rsidR="008440AE" w:rsidRPr="005E54E2" w:rsidRDefault="008440AE" w:rsidP="0064654B">
      <w:pPr>
        <w:spacing w:after="0" w:line="320" w:lineRule="exact"/>
        <w:jc w:val="thaiDistribute"/>
        <w:rPr>
          <w:rFonts w:ascii="TH SarabunPSK" w:eastAsia="Calibri" w:hAnsi="TH SarabunPSK" w:cs="TH SarabunPSK"/>
          <w:sz w:val="28"/>
        </w:rPr>
      </w:pPr>
      <w:r w:rsidRPr="005E54E2">
        <w:rPr>
          <w:rFonts w:ascii="TH SarabunPSK" w:eastAsia="Calibri" w:hAnsi="TH SarabunPSK" w:cs="TH SarabunPSK" w:hint="cs"/>
          <w:sz w:val="28"/>
          <w:vertAlign w:val="superscript"/>
          <w:cs/>
        </w:rPr>
        <w:t xml:space="preserve">7 </w:t>
      </w:r>
      <w:r w:rsidRPr="005E54E2">
        <w:rPr>
          <w:rFonts w:ascii="TH SarabunPSK" w:eastAsia="Calibri" w:hAnsi="TH SarabunPSK" w:cs="TH SarabunPSK" w:hint="cs"/>
          <w:sz w:val="28"/>
          <w:cs/>
        </w:rPr>
        <w:t>ความตกลงปารีสกำหนดให้มีการประเมินสถานการณ์ดำเนินงานระดับโลก (</w:t>
      </w:r>
      <w:r w:rsidRPr="005E54E2">
        <w:rPr>
          <w:rFonts w:ascii="TH SarabunPSK" w:eastAsia="Calibri" w:hAnsi="TH SarabunPSK" w:cs="TH SarabunPSK"/>
          <w:sz w:val="28"/>
        </w:rPr>
        <w:t>Global Stocktake</w:t>
      </w:r>
      <w:r w:rsidRPr="005E54E2">
        <w:rPr>
          <w:rFonts w:ascii="TH SarabunPSK" w:eastAsia="Calibri" w:hAnsi="TH SarabunPSK" w:cs="TH SarabunPSK" w:hint="cs"/>
          <w:sz w:val="28"/>
          <w:cs/>
        </w:rPr>
        <w:t>)</w:t>
      </w:r>
      <w:r w:rsidRPr="005E54E2">
        <w:rPr>
          <w:rFonts w:ascii="TH SarabunPSK" w:eastAsia="Calibri" w:hAnsi="TH SarabunPSK" w:cs="TH SarabunPSK"/>
          <w:sz w:val="28"/>
          <w:cs/>
        </w:rPr>
        <w:t xml:space="preserve"> </w:t>
      </w:r>
      <w:r w:rsidRPr="005E54E2">
        <w:rPr>
          <w:rFonts w:ascii="TH SarabunPSK" w:eastAsia="Calibri" w:hAnsi="TH SarabunPSK" w:cs="TH SarabunPSK" w:hint="cs"/>
          <w:sz w:val="28"/>
          <w:cs/>
        </w:rPr>
        <w:t>ทุก 5 ปี เพื่อติดตามผลการดำเนินงานและประเมินความก้าวหน้าในการแก้ไขปัญหาการเปลี่ยนแปลงสภาพภูมิอากาศในภาพรวมทุกมิติ โดยเฉพาะการประเมินระดับความสำเร็จในการควบคุมการเพิ่มของอุณหภูมิเฉลี่ยของโลก ณ ปลายศตวรรษ ไม่ให้เกิน 2 หรือ 1.5 องศาเซลเซียส</w:t>
      </w:r>
    </w:p>
    <w:p w:rsidR="008440AE" w:rsidRPr="005E54E2" w:rsidRDefault="008440AE" w:rsidP="0064654B">
      <w:pPr>
        <w:spacing w:after="0" w:line="320" w:lineRule="exact"/>
        <w:jc w:val="thaiDistribute"/>
        <w:rPr>
          <w:rFonts w:ascii="TH SarabunPSK" w:eastAsia="Calibri" w:hAnsi="TH SarabunPSK" w:cs="TH SarabunPSK"/>
          <w:sz w:val="28"/>
        </w:rPr>
      </w:pPr>
      <w:r w:rsidRPr="005E54E2">
        <w:rPr>
          <w:rFonts w:ascii="TH SarabunPSK" w:eastAsia="Calibri" w:hAnsi="TH SarabunPSK" w:cs="TH SarabunPSK" w:hint="cs"/>
          <w:sz w:val="28"/>
          <w:vertAlign w:val="superscript"/>
          <w:cs/>
        </w:rPr>
        <w:t>8</w:t>
      </w:r>
      <w:r w:rsidRPr="005E54E2">
        <w:rPr>
          <w:rFonts w:ascii="TH SarabunPSK" w:eastAsia="Calibri" w:hAnsi="TH SarabunPSK" w:cs="TH SarabunPSK" w:hint="cs"/>
          <w:sz w:val="28"/>
          <w:cs/>
        </w:rPr>
        <w:t xml:space="preserve"> เป็นกระบวนการที่ถูกจัดตั้งขึ้นภายใต้กรอบการดำเนินงานด้านการปรับตัวแคคูน </w:t>
      </w:r>
      <w:r w:rsidRPr="005E54E2">
        <w:rPr>
          <w:rFonts w:ascii="TH SarabunPSK" w:eastAsia="Calibri" w:hAnsi="TH SarabunPSK" w:cs="TH SarabunPSK"/>
          <w:sz w:val="28"/>
        </w:rPr>
        <w:t>UNFCCC</w:t>
      </w:r>
      <w:r w:rsidRPr="005E54E2">
        <w:rPr>
          <w:rFonts w:ascii="TH SarabunPSK" w:eastAsia="Calibri" w:hAnsi="TH SarabunPSK" w:cs="TH SarabunPSK"/>
          <w:sz w:val="28"/>
          <w:cs/>
        </w:rPr>
        <w:t xml:space="preserve">: </w:t>
      </w:r>
      <w:r w:rsidRPr="005E54E2">
        <w:rPr>
          <w:rFonts w:ascii="TH SarabunPSK" w:eastAsia="Calibri" w:hAnsi="TH SarabunPSK" w:cs="TH SarabunPSK"/>
          <w:sz w:val="28"/>
        </w:rPr>
        <w:t xml:space="preserve">Cancun Agreement </w:t>
      </w:r>
      <w:r w:rsidRPr="005E54E2">
        <w:rPr>
          <w:rFonts w:ascii="TH SarabunPSK" w:eastAsia="Calibri" w:hAnsi="TH SarabunPSK" w:cs="TH SarabunPSK" w:hint="cs"/>
          <w:sz w:val="28"/>
          <w:cs/>
        </w:rPr>
        <w:t xml:space="preserve">เพื่อให้ภาคีสมาชิกกรอบอนุสัญญาฯ สามารถจัดทำและดำเนินการ </w:t>
      </w:r>
      <w:r w:rsidRPr="005E54E2">
        <w:rPr>
          <w:rFonts w:ascii="TH SarabunPSK" w:eastAsia="Calibri" w:hAnsi="TH SarabunPSK" w:cs="TH SarabunPSK"/>
          <w:sz w:val="28"/>
        </w:rPr>
        <w:t>NAP</w:t>
      </w:r>
      <w:r w:rsidRPr="005E54E2">
        <w:rPr>
          <w:rFonts w:ascii="TH SarabunPSK" w:eastAsia="Calibri" w:hAnsi="TH SarabunPSK" w:cs="TH SarabunPSK" w:hint="cs"/>
          <w:sz w:val="28"/>
          <w:cs/>
        </w:rPr>
        <w:t xml:space="preserve"> ซึ่งเป็นกลไกและวิธีการในการระบุความจำเป็นต่อการปรับตัวในระยะกลางและระยะยาว เพื่อลดความเปราะบางต่อผลกระทบจากการเปลี่ยนแปลงสภาพภูมิอากาศและอำนวยให้เกิดการบูรณาการการปรับตัวต่อการเปลี่ยนแปลงสภาพภูมิอากาศเข้ากับนโยบาย แผนงานและกิจกรรมที่เกี่ยวข้องทั้งใหม่หรือที่มีอยู่แล้วให้มีลักษณะที่สอดคล้องกัน</w:t>
      </w:r>
    </w:p>
    <w:p w:rsidR="008440AE" w:rsidRPr="005E54E2" w:rsidRDefault="008440AE" w:rsidP="0064654B">
      <w:pPr>
        <w:spacing w:after="0" w:line="320" w:lineRule="exact"/>
        <w:jc w:val="thaiDistribute"/>
        <w:rPr>
          <w:rFonts w:ascii="TH SarabunPSK" w:eastAsia="Calibri" w:hAnsi="TH SarabunPSK" w:cs="TH SarabunPSK"/>
          <w:sz w:val="28"/>
        </w:rPr>
      </w:pPr>
      <w:r w:rsidRPr="005E54E2">
        <w:rPr>
          <w:rFonts w:ascii="TH SarabunPSK" w:eastAsia="Calibri" w:hAnsi="TH SarabunPSK" w:cs="TH SarabunPSK" w:hint="cs"/>
          <w:sz w:val="28"/>
          <w:vertAlign w:val="superscript"/>
          <w:cs/>
        </w:rPr>
        <w:t>9</w:t>
      </w:r>
      <w:r w:rsidRPr="005E54E2">
        <w:rPr>
          <w:rFonts w:ascii="TH SarabunPSK" w:eastAsia="Calibri" w:hAnsi="TH SarabunPSK" w:cs="TH SarabunPSK" w:hint="cs"/>
          <w:sz w:val="28"/>
          <w:cs/>
        </w:rPr>
        <w:t xml:space="preserve"> เป็นกลไกทางการเงินหลักของกรอบ </w:t>
      </w:r>
      <w:r w:rsidRPr="005E54E2">
        <w:rPr>
          <w:rFonts w:ascii="TH SarabunPSK" w:eastAsia="Calibri" w:hAnsi="TH SarabunPSK" w:cs="TH SarabunPSK"/>
          <w:sz w:val="28"/>
        </w:rPr>
        <w:t xml:space="preserve">UNFCCC </w:t>
      </w:r>
      <w:r w:rsidRPr="005E54E2">
        <w:rPr>
          <w:rFonts w:ascii="TH SarabunPSK" w:eastAsia="Calibri" w:hAnsi="TH SarabunPSK" w:cs="TH SarabunPSK" w:hint="cs"/>
          <w:sz w:val="28"/>
          <w:cs/>
        </w:rPr>
        <w:t>และความตกลงปารีส ในการจัดสรรเงินจากกองทุนฯ ได้กำหนดหลักการให้มีการสนับสนุนการดำเนินงานประเทศกำลังพัฒนาอย่างสมดุล โดยสนับสนุนด้านการปล่อยก๊าซเรือนกระจก ร้อยละ 50 และด้านการปรับตัวต่อผลกระทบจากการเปลี่ยนแปลงสภาพภูมิอากาศ ร้อยละ 50 โดยร้อยละ 50 ของการสนับสนุนด้านการปรับตัวดังกล่าวจะให้ความสำคัญกับกลุ่มประเทศพัฒนาน้อยที่สุดและกลุ่มประเทศกำลังพัฒนาที่เป็นหมู่เกาะขนาดเล็ก และอีกร้อยละ 50 จะสนับสนุนประเทศกำลังพัฒนาซึ่งคิดเป็น ร้อยละ 25         ของการสนับสนุนทั้งหมด</w:t>
      </w:r>
    </w:p>
    <w:p w:rsidR="008440AE" w:rsidRPr="005E54E2" w:rsidRDefault="008440AE" w:rsidP="0064654B">
      <w:pPr>
        <w:spacing w:after="0" w:line="320" w:lineRule="exact"/>
        <w:jc w:val="thaiDistribute"/>
        <w:rPr>
          <w:rFonts w:ascii="TH SarabunPSK" w:eastAsia="Calibri" w:hAnsi="TH SarabunPSK" w:cs="TH SarabunPSK"/>
          <w:sz w:val="28"/>
        </w:rPr>
      </w:pPr>
      <w:r w:rsidRPr="005E54E2">
        <w:rPr>
          <w:rFonts w:ascii="TH SarabunPSK" w:eastAsia="Calibri" w:hAnsi="TH SarabunPSK" w:cs="TH SarabunPSK" w:hint="cs"/>
          <w:sz w:val="28"/>
          <w:vertAlign w:val="superscript"/>
          <w:cs/>
        </w:rPr>
        <w:t xml:space="preserve">10 </w:t>
      </w:r>
      <w:r w:rsidRPr="005E54E2">
        <w:rPr>
          <w:rFonts w:ascii="TH SarabunPSK" w:eastAsia="Calibri" w:hAnsi="TH SarabunPSK" w:cs="TH SarabunPSK" w:hint="cs"/>
          <w:sz w:val="28"/>
          <w:cs/>
        </w:rPr>
        <w:t>คำนวณคาร์บอนฟุตพริ้นท์ที่ปล่อยจากการจัดงานตั้งแต่ก่อนเริ่มจนจบงาน เช่น การเดินทาง การพักแรม อาหาร ของแจก ของเสียที่เกิดขึ้นจากการจัดงาน โดยผู้จัดงานสามารถทำการชดเชยก๊าซเรือนกระจกที่ปล่อยจากการจัดงาน (</w:t>
      </w:r>
      <w:r w:rsidRPr="005E54E2">
        <w:rPr>
          <w:rFonts w:ascii="TH SarabunPSK" w:eastAsia="Calibri" w:hAnsi="TH SarabunPSK" w:cs="TH SarabunPSK"/>
          <w:sz w:val="28"/>
        </w:rPr>
        <w:t>Carbon Offset</w:t>
      </w:r>
      <w:r w:rsidRPr="005E54E2">
        <w:rPr>
          <w:rFonts w:ascii="TH SarabunPSK" w:eastAsia="Calibri" w:hAnsi="TH SarabunPSK" w:cs="TH SarabunPSK" w:hint="cs"/>
          <w:sz w:val="28"/>
          <w:cs/>
        </w:rPr>
        <w:t>)</w:t>
      </w:r>
      <w:r w:rsidRPr="005E54E2">
        <w:rPr>
          <w:rFonts w:ascii="TH SarabunPSK" w:eastAsia="Calibri" w:hAnsi="TH SarabunPSK" w:cs="TH SarabunPSK"/>
          <w:sz w:val="28"/>
          <w:cs/>
        </w:rPr>
        <w:t xml:space="preserve"> </w:t>
      </w:r>
      <w:r w:rsidRPr="005E54E2">
        <w:rPr>
          <w:rFonts w:ascii="TH SarabunPSK" w:eastAsia="Calibri" w:hAnsi="TH SarabunPSK" w:cs="TH SarabunPSK" w:hint="cs"/>
          <w:sz w:val="28"/>
          <w:cs/>
        </w:rPr>
        <w:t xml:space="preserve">ด้วยการซื้อคาร์บอนเครดิตมาชดเชยเท่ากับปริมาณการปล่อยเพื่อให้งานที่จัดนั้นเป็น </w:t>
      </w:r>
      <w:r w:rsidRPr="005E54E2">
        <w:rPr>
          <w:rFonts w:ascii="TH SarabunPSK" w:eastAsia="Calibri" w:hAnsi="TH SarabunPSK" w:cs="TH SarabunPSK"/>
          <w:sz w:val="28"/>
          <w:cs/>
        </w:rPr>
        <w:t>“</w:t>
      </w:r>
      <w:r w:rsidRPr="005E54E2">
        <w:rPr>
          <w:rFonts w:ascii="TH SarabunPSK" w:eastAsia="Calibri" w:hAnsi="TH SarabunPSK" w:cs="TH SarabunPSK"/>
          <w:sz w:val="28"/>
        </w:rPr>
        <w:t>Carbon Neutral Event</w:t>
      </w:r>
      <w:r w:rsidRPr="005E54E2">
        <w:rPr>
          <w:rFonts w:ascii="TH SarabunPSK" w:eastAsia="Calibri" w:hAnsi="TH SarabunPSK" w:cs="TH SarabunPSK"/>
          <w:sz w:val="28"/>
          <w:cs/>
        </w:rPr>
        <w:t>”</w:t>
      </w:r>
    </w:p>
    <w:p w:rsidR="005F667A" w:rsidRDefault="005F667A" w:rsidP="0064654B">
      <w:pPr>
        <w:spacing w:after="0" w:line="320" w:lineRule="exact"/>
        <w:rPr>
          <w:rFonts w:ascii="TH SarabunPSK" w:hAnsi="TH SarabunPSK" w:cs="TH SarabunPSK"/>
          <w:sz w:val="32"/>
          <w:szCs w:val="32"/>
        </w:rPr>
      </w:pPr>
    </w:p>
    <w:p w:rsidR="00B532A1" w:rsidRDefault="00B532A1" w:rsidP="0064654B">
      <w:pPr>
        <w:spacing w:after="0" w:line="320" w:lineRule="exact"/>
        <w:rPr>
          <w:rFonts w:ascii="TH SarabunPSK" w:hAnsi="TH SarabunPSK" w:cs="TH SarabunPSK"/>
          <w:sz w:val="32"/>
          <w:szCs w:val="32"/>
        </w:rPr>
      </w:pPr>
    </w:p>
    <w:p w:rsidR="00B17531" w:rsidRPr="00B17531" w:rsidRDefault="00310713" w:rsidP="0064654B">
      <w:pPr>
        <w:spacing w:after="160"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26.</w:t>
      </w:r>
      <w:r w:rsidR="00B17531" w:rsidRPr="00B17531">
        <w:rPr>
          <w:rFonts w:ascii="TH SarabunPSK" w:eastAsia="Calibri" w:hAnsi="TH SarabunPSK" w:cs="TH SarabunPSK" w:hint="cs"/>
          <w:b/>
          <w:bCs/>
          <w:sz w:val="32"/>
          <w:szCs w:val="32"/>
          <w:cs/>
        </w:rPr>
        <w:t xml:space="preserve"> เรื่อง การเข้าร่วมเจรจาจัดทำความตกลงการค้าเสรีระหว่างไทยกับสหภาพยุโรป (</w:t>
      </w:r>
      <w:r w:rsidR="00B17531" w:rsidRPr="00B17531">
        <w:rPr>
          <w:rFonts w:ascii="TH SarabunPSK" w:eastAsia="Calibri" w:hAnsi="TH SarabunPSK" w:cs="TH SarabunPSK"/>
          <w:b/>
          <w:bCs/>
          <w:sz w:val="32"/>
          <w:szCs w:val="32"/>
        </w:rPr>
        <w:t>European Union</w:t>
      </w:r>
      <w:r w:rsidR="00B17531" w:rsidRPr="00B17531">
        <w:rPr>
          <w:rFonts w:ascii="TH SarabunPSK" w:eastAsia="Calibri" w:hAnsi="TH SarabunPSK" w:cs="TH SarabunPSK"/>
          <w:b/>
          <w:bCs/>
          <w:sz w:val="32"/>
          <w:szCs w:val="32"/>
          <w:cs/>
        </w:rPr>
        <w:t xml:space="preserve">: </w:t>
      </w:r>
      <w:r w:rsidR="00B17531" w:rsidRPr="00B17531">
        <w:rPr>
          <w:rFonts w:ascii="TH SarabunPSK" w:eastAsia="Calibri" w:hAnsi="TH SarabunPSK" w:cs="TH SarabunPSK"/>
          <w:b/>
          <w:bCs/>
          <w:sz w:val="32"/>
          <w:szCs w:val="32"/>
        </w:rPr>
        <w:t>EU</w:t>
      </w:r>
      <w:r w:rsidR="00B17531" w:rsidRPr="00B17531">
        <w:rPr>
          <w:rFonts w:ascii="TH SarabunPSK" w:eastAsia="Calibri" w:hAnsi="TH SarabunPSK" w:cs="TH SarabunPSK" w:hint="cs"/>
          <w:b/>
          <w:bCs/>
          <w:sz w:val="32"/>
          <w:szCs w:val="32"/>
          <w:cs/>
        </w:rPr>
        <w:t>)</w:t>
      </w:r>
    </w:p>
    <w:p w:rsidR="00B17531" w:rsidRPr="00B17531" w:rsidRDefault="00B17531" w:rsidP="0064654B">
      <w:pPr>
        <w:spacing w:after="0" w:line="320" w:lineRule="exact"/>
        <w:jc w:val="thaiDistribute"/>
        <w:rPr>
          <w:rFonts w:ascii="TH SarabunPSK" w:eastAsia="Calibri" w:hAnsi="TH SarabunPSK" w:cs="TH SarabunPSK"/>
          <w:sz w:val="32"/>
          <w:szCs w:val="32"/>
          <w:cs/>
        </w:rPr>
      </w:pPr>
      <w:r w:rsidRPr="00B17531">
        <w:rPr>
          <w:rFonts w:ascii="TH SarabunPSK" w:eastAsia="Calibri" w:hAnsi="TH SarabunPSK" w:cs="TH SarabunPSK"/>
          <w:sz w:val="32"/>
          <w:szCs w:val="32"/>
          <w:cs/>
        </w:rPr>
        <w:tab/>
      </w:r>
      <w:r w:rsidRPr="00B17531">
        <w:rPr>
          <w:rFonts w:ascii="TH SarabunPSK" w:eastAsia="Calibri" w:hAnsi="TH SarabunPSK" w:cs="TH SarabunPSK"/>
          <w:sz w:val="32"/>
          <w:szCs w:val="32"/>
          <w:cs/>
        </w:rPr>
        <w:tab/>
        <w:t>คณะรัฐมนตรี</w:t>
      </w:r>
      <w:r w:rsidRPr="00B17531">
        <w:rPr>
          <w:rFonts w:ascii="TH SarabunPSK" w:eastAsia="Calibri" w:hAnsi="TH SarabunPSK" w:cs="TH SarabunPSK" w:hint="cs"/>
          <w:sz w:val="32"/>
          <w:szCs w:val="32"/>
          <w:cs/>
        </w:rPr>
        <w:t>มีมติ</w:t>
      </w:r>
      <w:r w:rsidRPr="00B17531">
        <w:rPr>
          <w:rFonts w:ascii="TH SarabunPSK" w:eastAsia="Calibri" w:hAnsi="TH SarabunPSK" w:cs="TH SarabunPSK"/>
          <w:sz w:val="32"/>
          <w:szCs w:val="32"/>
          <w:cs/>
        </w:rPr>
        <w:t>เห็นชอบการเข้าร่วมเจรจาจัดทำความตกลงการค้าเสรีกับสหภาพยุโรป</w:t>
      </w:r>
      <w:r w:rsidRPr="00B17531">
        <w:rPr>
          <w:rFonts w:ascii="TH SarabunPSK" w:eastAsia="Calibri" w:hAnsi="TH SarabunPSK" w:cs="TH SarabunPSK" w:hint="cs"/>
          <w:sz w:val="32"/>
          <w:szCs w:val="32"/>
          <w:vertAlign w:val="superscript"/>
          <w:cs/>
        </w:rPr>
        <w:t>1</w:t>
      </w:r>
      <w:r w:rsidRPr="00B17531">
        <w:rPr>
          <w:rFonts w:ascii="TH SarabunPSK" w:eastAsia="Calibri" w:hAnsi="TH SarabunPSK" w:cs="TH SarabunPSK"/>
          <w:sz w:val="32"/>
          <w:szCs w:val="32"/>
          <w:cs/>
        </w:rPr>
        <w:t xml:space="preserve"> (</w:t>
      </w:r>
      <w:r w:rsidRPr="00B17531">
        <w:rPr>
          <w:rFonts w:ascii="TH SarabunPSK" w:eastAsia="Calibri" w:hAnsi="TH SarabunPSK" w:cs="TH SarabunPSK"/>
          <w:sz w:val="32"/>
          <w:szCs w:val="32"/>
        </w:rPr>
        <w:t>European Union</w:t>
      </w:r>
      <w:r w:rsidRPr="00B17531">
        <w:rPr>
          <w:rFonts w:ascii="TH SarabunPSK" w:eastAsia="Calibri" w:hAnsi="TH SarabunPSK" w:cs="TH SarabunPSK"/>
          <w:sz w:val="32"/>
          <w:szCs w:val="32"/>
          <w:cs/>
        </w:rPr>
        <w:t xml:space="preserve">: </w:t>
      </w:r>
      <w:r w:rsidRPr="00B17531">
        <w:rPr>
          <w:rFonts w:ascii="TH SarabunPSK" w:eastAsia="Calibri" w:hAnsi="TH SarabunPSK" w:cs="TH SarabunPSK"/>
          <w:sz w:val="32"/>
          <w:szCs w:val="32"/>
        </w:rPr>
        <w:t>EU</w:t>
      </w:r>
      <w:r w:rsidRPr="00B17531">
        <w:rPr>
          <w:rFonts w:ascii="TH SarabunPSK" w:eastAsia="Calibri" w:hAnsi="TH SarabunPSK" w:cs="TH SarabunPSK"/>
          <w:sz w:val="32"/>
          <w:szCs w:val="32"/>
          <w:cs/>
        </w:rPr>
        <w:t xml:space="preserve">) ของไทย </w:t>
      </w:r>
      <w:r w:rsidRPr="00B17531">
        <w:rPr>
          <w:rFonts w:ascii="TH SarabunPSK" w:eastAsia="Calibri" w:hAnsi="TH SarabunPSK" w:cs="TH SarabunPSK" w:hint="cs"/>
          <w:sz w:val="32"/>
          <w:szCs w:val="32"/>
          <w:cs/>
        </w:rPr>
        <w:t>และ</w:t>
      </w:r>
      <w:r w:rsidRPr="00B17531">
        <w:rPr>
          <w:rFonts w:ascii="TH SarabunPSK" w:eastAsia="Calibri" w:hAnsi="TH SarabunPSK" w:cs="TH SarabunPSK"/>
          <w:sz w:val="32"/>
          <w:szCs w:val="32"/>
          <w:cs/>
        </w:rPr>
        <w:t xml:space="preserve">เห็นชอบกรอบการเจรจาความตกลงการค้าเสรีไทย - สหภาพยุโรป </w:t>
      </w:r>
      <w:r w:rsidRPr="00B17531">
        <w:rPr>
          <w:rFonts w:ascii="TH SarabunPSK" w:eastAsia="Calibri" w:hAnsi="TH SarabunPSK" w:cs="TH SarabunPSK" w:hint="cs"/>
          <w:sz w:val="32"/>
          <w:szCs w:val="32"/>
          <w:cs/>
        </w:rPr>
        <w:t>รวมทั้งให้</w:t>
      </w:r>
      <w:r w:rsidRPr="00B17531">
        <w:rPr>
          <w:rFonts w:ascii="TH SarabunPSK" w:eastAsia="Calibri" w:hAnsi="TH SarabunPSK" w:cs="TH SarabunPSK"/>
          <w:sz w:val="32"/>
          <w:szCs w:val="32"/>
          <w:cs/>
        </w:rPr>
        <w:t>รัฐมนตรีว่าการกระทรวงพาณิชย์ หรือผู้แทนที่ได้รับมอบหมายร่วมประกาศหรือออกแถลงการณ์เปิดการเจรจาจัดทำความตกลงการค้าเสรีไทย-สหภาพยุโรป</w:t>
      </w:r>
      <w:r w:rsidRPr="00B17531">
        <w:rPr>
          <w:rFonts w:ascii="TH SarabunPSK" w:eastAsia="Calibri" w:hAnsi="TH SarabunPSK" w:cs="TH SarabunPSK" w:hint="cs"/>
          <w:sz w:val="32"/>
          <w:szCs w:val="32"/>
          <w:cs/>
        </w:rPr>
        <w:t>ตามที่</w:t>
      </w:r>
      <w:r w:rsidRPr="00B17531">
        <w:rPr>
          <w:rFonts w:ascii="TH SarabunPSK" w:eastAsia="Calibri" w:hAnsi="TH SarabunPSK" w:cs="TH SarabunPSK"/>
          <w:sz w:val="32"/>
          <w:szCs w:val="32"/>
          <w:cs/>
        </w:rPr>
        <w:t>กระทรวงพาณิชย์ (พณ.)</w:t>
      </w:r>
      <w:r w:rsidRPr="00B17531">
        <w:rPr>
          <w:rFonts w:ascii="TH SarabunPSK" w:eastAsia="Calibri" w:hAnsi="TH SarabunPSK" w:cs="TH SarabunPSK" w:hint="cs"/>
          <w:sz w:val="32"/>
          <w:szCs w:val="32"/>
          <w:cs/>
        </w:rPr>
        <w:t xml:space="preserve"> เสนอ</w:t>
      </w:r>
    </w:p>
    <w:p w:rsidR="00B17531" w:rsidRPr="00B17531" w:rsidRDefault="00B17531" w:rsidP="00116142">
      <w:pPr>
        <w:spacing w:after="0" w:line="320" w:lineRule="exact"/>
        <w:jc w:val="thaiDistribute"/>
        <w:rPr>
          <w:rFonts w:ascii="TH SarabunPSK" w:eastAsia="Calibri" w:hAnsi="TH SarabunPSK" w:cs="TH SarabunPSK"/>
          <w:b/>
          <w:bCs/>
          <w:sz w:val="32"/>
          <w:szCs w:val="32"/>
        </w:rPr>
      </w:pPr>
      <w:r w:rsidRPr="00B17531">
        <w:rPr>
          <w:rFonts w:ascii="TH SarabunPSK" w:eastAsia="Calibri" w:hAnsi="TH SarabunPSK" w:cs="TH SarabunPSK"/>
          <w:sz w:val="32"/>
          <w:szCs w:val="32"/>
          <w:cs/>
        </w:rPr>
        <w:tab/>
      </w:r>
      <w:r w:rsidRPr="00B17531">
        <w:rPr>
          <w:rFonts w:ascii="TH SarabunPSK" w:eastAsia="Calibri" w:hAnsi="TH SarabunPSK" w:cs="TH SarabunPSK"/>
          <w:sz w:val="32"/>
          <w:szCs w:val="32"/>
          <w:cs/>
        </w:rPr>
        <w:tab/>
      </w:r>
    </w:p>
    <w:p w:rsidR="00B17531" w:rsidRPr="00B17531" w:rsidRDefault="00310713" w:rsidP="0064654B">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27.</w:t>
      </w:r>
      <w:r w:rsidR="00B17531" w:rsidRPr="00B17531">
        <w:rPr>
          <w:rFonts w:ascii="TH SarabunPSK" w:eastAsia="Calibri" w:hAnsi="TH SarabunPSK" w:cs="TH SarabunPSK" w:hint="cs"/>
          <w:b/>
          <w:bCs/>
          <w:sz w:val="32"/>
          <w:szCs w:val="32"/>
          <w:cs/>
        </w:rPr>
        <w:t xml:space="preserve"> </w:t>
      </w:r>
      <w:r w:rsidR="00B17531" w:rsidRPr="00B17531">
        <w:rPr>
          <w:rFonts w:ascii="TH SarabunPSK" w:eastAsia="Calibri" w:hAnsi="TH SarabunPSK" w:cs="TH SarabunPSK"/>
          <w:b/>
          <w:bCs/>
          <w:sz w:val="32"/>
          <w:szCs w:val="32"/>
          <w:cs/>
        </w:rPr>
        <w:t>เรื่อง ขออนุมัติการลงนามในบันทึกความเข้าใจว่าด้วยความร่วมมือด้านการแลกเปลี่ยนข้อมูลการต่อต้านการทำการประมงผิดกฎหมาย ระหว่างกรมประมง กระทรวงเกษตรและสหกรณ์แห่งราชอาณาจักรไทย และกรมประมง กระทรวงเกษตรและพัฒนาชนบทแห่งสาธารณรัฐสังคมนิยมเวียดนาม</w:t>
      </w:r>
    </w:p>
    <w:p w:rsidR="00B17531" w:rsidRPr="00B17531" w:rsidRDefault="00B17531" w:rsidP="0064654B">
      <w:pPr>
        <w:spacing w:after="0" w:line="320" w:lineRule="exact"/>
        <w:jc w:val="thaiDistribute"/>
        <w:rPr>
          <w:rFonts w:ascii="TH SarabunPSK" w:eastAsia="Calibri" w:hAnsi="TH SarabunPSK" w:cs="TH SarabunPSK"/>
          <w:sz w:val="32"/>
          <w:szCs w:val="32"/>
        </w:rPr>
      </w:pPr>
      <w:r w:rsidRPr="00B17531">
        <w:rPr>
          <w:rFonts w:ascii="TH SarabunPSK" w:eastAsia="Calibri" w:hAnsi="TH SarabunPSK" w:cs="TH SarabunPSK"/>
          <w:sz w:val="32"/>
          <w:szCs w:val="32"/>
          <w:cs/>
        </w:rPr>
        <w:tab/>
      </w:r>
      <w:r w:rsidRPr="00B17531">
        <w:rPr>
          <w:rFonts w:ascii="TH SarabunPSK" w:eastAsia="Calibri" w:hAnsi="TH SarabunPSK" w:cs="TH SarabunPSK"/>
          <w:sz w:val="32"/>
          <w:szCs w:val="32"/>
          <w:cs/>
        </w:rPr>
        <w:tab/>
        <w:t>คณะรัฐมนตรี</w:t>
      </w:r>
      <w:r w:rsidRPr="00B17531">
        <w:rPr>
          <w:rFonts w:ascii="TH SarabunPSK" w:eastAsia="Calibri" w:hAnsi="TH SarabunPSK" w:cs="TH SarabunPSK" w:hint="cs"/>
          <w:sz w:val="32"/>
          <w:szCs w:val="32"/>
          <w:cs/>
        </w:rPr>
        <w:t>มีมติเห็นชอบและอนุมัติตามที่</w:t>
      </w:r>
      <w:r w:rsidRPr="00B17531">
        <w:rPr>
          <w:rFonts w:ascii="TH SarabunPSK" w:eastAsia="Calibri" w:hAnsi="TH SarabunPSK" w:cs="TH SarabunPSK"/>
          <w:sz w:val="32"/>
          <w:szCs w:val="32"/>
          <w:cs/>
        </w:rPr>
        <w:t>กระทรวงเกษตรและสหกรณ์ (กษ.) เสนอ ดังนี้</w:t>
      </w:r>
    </w:p>
    <w:p w:rsidR="00B17531" w:rsidRPr="00B17531" w:rsidRDefault="00B17531" w:rsidP="0064654B">
      <w:pPr>
        <w:spacing w:after="0" w:line="320" w:lineRule="exact"/>
        <w:jc w:val="thaiDistribute"/>
        <w:rPr>
          <w:rFonts w:ascii="TH SarabunPSK" w:eastAsia="Calibri" w:hAnsi="TH SarabunPSK" w:cs="TH SarabunPSK"/>
          <w:sz w:val="32"/>
          <w:szCs w:val="32"/>
        </w:rPr>
      </w:pPr>
      <w:r w:rsidRPr="00B17531">
        <w:rPr>
          <w:rFonts w:ascii="TH SarabunPSK" w:eastAsia="Calibri" w:hAnsi="TH SarabunPSK" w:cs="TH SarabunPSK"/>
          <w:sz w:val="32"/>
          <w:szCs w:val="32"/>
          <w:cs/>
        </w:rPr>
        <w:tab/>
      </w:r>
      <w:r w:rsidRPr="00B17531">
        <w:rPr>
          <w:rFonts w:ascii="TH SarabunPSK" w:eastAsia="Calibri" w:hAnsi="TH SarabunPSK" w:cs="TH SarabunPSK"/>
          <w:sz w:val="32"/>
          <w:szCs w:val="32"/>
          <w:cs/>
        </w:rPr>
        <w:tab/>
      </w:r>
      <w:r w:rsidRPr="00B17531">
        <w:rPr>
          <w:rFonts w:ascii="TH SarabunPSK" w:eastAsia="Calibri" w:hAnsi="TH SarabunPSK" w:cs="TH SarabunPSK" w:hint="cs"/>
          <w:sz w:val="32"/>
          <w:szCs w:val="32"/>
          <w:cs/>
        </w:rPr>
        <w:t xml:space="preserve">1. </w:t>
      </w:r>
      <w:r w:rsidRPr="00B17531">
        <w:rPr>
          <w:rFonts w:ascii="TH SarabunPSK" w:eastAsia="Calibri" w:hAnsi="TH SarabunPSK" w:cs="TH SarabunPSK"/>
          <w:sz w:val="32"/>
          <w:szCs w:val="32"/>
          <w:cs/>
        </w:rPr>
        <w:t>เห็นชอบและอนุมัติให้มีการลงนามในบันทึกความเข้าใจว่</w:t>
      </w:r>
      <w:r w:rsidRPr="00B17531">
        <w:rPr>
          <w:rFonts w:ascii="TH SarabunPSK" w:eastAsia="Calibri" w:hAnsi="TH SarabunPSK" w:cs="TH SarabunPSK" w:hint="cs"/>
          <w:sz w:val="32"/>
          <w:szCs w:val="32"/>
          <w:cs/>
        </w:rPr>
        <w:t>า</w:t>
      </w:r>
      <w:r w:rsidRPr="00B17531">
        <w:rPr>
          <w:rFonts w:ascii="TH SarabunPSK" w:eastAsia="Calibri" w:hAnsi="TH SarabunPSK" w:cs="TH SarabunPSK"/>
          <w:sz w:val="32"/>
          <w:szCs w:val="32"/>
          <w:cs/>
        </w:rPr>
        <w:t>ด้วยความร่วมมือด้านการแลกเปลี่ยนข้อมูลการต่อต้านการทำการประมงผิดกฎหมายระหว่างกรมประมง กษ. แห่งราชอาณาจักรไทย และกรมประมง กระทรวงเกษตรและพัฒนาชนบทแห่งสาธารณรัฐสังคมนิยมเวียดนาม</w:t>
      </w:r>
    </w:p>
    <w:p w:rsidR="00B17531" w:rsidRPr="00B17531" w:rsidRDefault="00B17531" w:rsidP="0064654B">
      <w:pPr>
        <w:spacing w:after="0" w:line="320" w:lineRule="exact"/>
        <w:jc w:val="thaiDistribute"/>
        <w:rPr>
          <w:rFonts w:ascii="TH SarabunPSK" w:eastAsia="Calibri" w:hAnsi="TH SarabunPSK" w:cs="TH SarabunPSK"/>
          <w:sz w:val="32"/>
          <w:szCs w:val="32"/>
        </w:rPr>
      </w:pPr>
      <w:r w:rsidRPr="00B17531">
        <w:rPr>
          <w:rFonts w:ascii="TH SarabunPSK" w:eastAsia="Calibri" w:hAnsi="TH SarabunPSK" w:cs="TH SarabunPSK"/>
          <w:sz w:val="32"/>
          <w:szCs w:val="32"/>
          <w:cs/>
        </w:rPr>
        <w:lastRenderedPageBreak/>
        <w:tab/>
      </w:r>
      <w:r w:rsidRPr="00B17531">
        <w:rPr>
          <w:rFonts w:ascii="TH SarabunPSK" w:eastAsia="Calibri" w:hAnsi="TH SarabunPSK" w:cs="TH SarabunPSK"/>
          <w:sz w:val="32"/>
          <w:szCs w:val="32"/>
          <w:cs/>
        </w:rPr>
        <w:tab/>
      </w:r>
      <w:r w:rsidRPr="00B17531">
        <w:rPr>
          <w:rFonts w:ascii="TH SarabunPSK" w:eastAsia="Calibri" w:hAnsi="TH SarabunPSK" w:cs="TH SarabunPSK" w:hint="cs"/>
          <w:sz w:val="32"/>
          <w:szCs w:val="32"/>
          <w:cs/>
        </w:rPr>
        <w:t xml:space="preserve">2. </w:t>
      </w:r>
      <w:r w:rsidRPr="00B17531">
        <w:rPr>
          <w:rFonts w:ascii="TH SarabunPSK" w:eastAsia="Calibri" w:hAnsi="TH SarabunPSK" w:cs="TH SarabunPSK"/>
          <w:sz w:val="32"/>
          <w:szCs w:val="32"/>
          <w:cs/>
        </w:rPr>
        <w:t>อนุมัติในหลักการว่า ก่อนที่จะมีการลงนาม หากมีความจำเป็นที่จะต้องปรับปรุงแก้ไขบันทึกความเข้าใจในประเด็นที่ไม่ใช่หลักการสำคัญ ให้ กษ. ดำเนินการได้โดยไม่ต้องเสนอคณะรัฐมนตรีพิจารณาอีก</w:t>
      </w:r>
    </w:p>
    <w:p w:rsidR="00B17531" w:rsidRPr="00B17531" w:rsidRDefault="00B17531" w:rsidP="0064654B">
      <w:pPr>
        <w:spacing w:after="0" w:line="320" w:lineRule="exact"/>
        <w:jc w:val="thaiDistribute"/>
        <w:rPr>
          <w:rFonts w:ascii="TH SarabunPSK" w:eastAsia="Calibri" w:hAnsi="TH SarabunPSK" w:cs="TH SarabunPSK"/>
          <w:sz w:val="32"/>
          <w:szCs w:val="32"/>
        </w:rPr>
      </w:pPr>
      <w:r w:rsidRPr="00B17531">
        <w:rPr>
          <w:rFonts w:ascii="TH SarabunPSK" w:eastAsia="Calibri" w:hAnsi="TH SarabunPSK" w:cs="TH SarabunPSK"/>
          <w:sz w:val="32"/>
          <w:szCs w:val="32"/>
          <w:cs/>
        </w:rPr>
        <w:tab/>
      </w:r>
      <w:r w:rsidRPr="00B17531">
        <w:rPr>
          <w:rFonts w:ascii="TH SarabunPSK" w:eastAsia="Calibri" w:hAnsi="TH SarabunPSK" w:cs="TH SarabunPSK"/>
          <w:sz w:val="32"/>
          <w:szCs w:val="32"/>
          <w:cs/>
        </w:rPr>
        <w:tab/>
      </w:r>
      <w:r w:rsidRPr="00B17531">
        <w:rPr>
          <w:rFonts w:ascii="TH SarabunPSK" w:eastAsia="Calibri" w:hAnsi="TH SarabunPSK" w:cs="TH SarabunPSK" w:hint="cs"/>
          <w:sz w:val="32"/>
          <w:szCs w:val="32"/>
          <w:cs/>
        </w:rPr>
        <w:t xml:space="preserve">3. </w:t>
      </w:r>
      <w:r w:rsidRPr="00B17531">
        <w:rPr>
          <w:rFonts w:ascii="TH SarabunPSK" w:eastAsia="Calibri" w:hAnsi="TH SarabunPSK" w:cs="TH SarabunPSK"/>
          <w:sz w:val="32"/>
          <w:szCs w:val="32"/>
          <w:cs/>
        </w:rPr>
        <w:t>อนุมัติให้อธิบดีกรมประมงหรือผู้ที่อธิบดีกรมประมงมอบหมายเป็นผู้ลงนามในบันทึกความเข้าใจฯ</w:t>
      </w:r>
    </w:p>
    <w:p w:rsidR="00B17531" w:rsidRPr="00B17531" w:rsidRDefault="00B17531" w:rsidP="0064654B">
      <w:pPr>
        <w:spacing w:after="0" w:line="320" w:lineRule="exact"/>
        <w:jc w:val="thaiDistribute"/>
        <w:rPr>
          <w:rFonts w:ascii="TH SarabunPSK" w:eastAsia="Calibri" w:hAnsi="TH SarabunPSK" w:cs="TH SarabunPSK"/>
          <w:sz w:val="32"/>
          <w:szCs w:val="32"/>
        </w:rPr>
      </w:pPr>
      <w:r w:rsidRPr="00B17531">
        <w:rPr>
          <w:rFonts w:ascii="TH SarabunPSK" w:eastAsia="Calibri" w:hAnsi="TH SarabunPSK" w:cs="TH SarabunPSK"/>
          <w:sz w:val="32"/>
          <w:szCs w:val="32"/>
          <w:cs/>
        </w:rPr>
        <w:tab/>
      </w:r>
      <w:r w:rsidRPr="00B17531">
        <w:rPr>
          <w:rFonts w:ascii="TH SarabunPSK" w:eastAsia="Calibri" w:hAnsi="TH SarabunPSK" w:cs="TH SarabunPSK"/>
          <w:sz w:val="32"/>
          <w:szCs w:val="32"/>
          <w:cs/>
        </w:rPr>
        <w:tab/>
      </w:r>
      <w:r w:rsidRPr="00B17531">
        <w:rPr>
          <w:rFonts w:ascii="TH SarabunPSK" w:eastAsia="Calibri" w:hAnsi="TH SarabunPSK" w:cs="TH SarabunPSK" w:hint="cs"/>
          <w:sz w:val="32"/>
          <w:szCs w:val="32"/>
          <w:cs/>
        </w:rPr>
        <w:t xml:space="preserve">4. </w:t>
      </w:r>
      <w:r w:rsidRPr="00B17531">
        <w:rPr>
          <w:rFonts w:ascii="TH SarabunPSK" w:eastAsia="Calibri" w:hAnsi="TH SarabunPSK" w:cs="TH SarabunPSK"/>
          <w:sz w:val="32"/>
          <w:szCs w:val="32"/>
          <w:cs/>
        </w:rPr>
        <w:t>มอบหมายกระทรวงการต่างประเทศ (กต.) จัดทำหนังสือมอบอำนาจเต็ม (</w:t>
      </w:r>
      <w:r w:rsidRPr="00B17531">
        <w:rPr>
          <w:rFonts w:ascii="TH SarabunPSK" w:eastAsia="Calibri" w:hAnsi="TH SarabunPSK" w:cs="TH SarabunPSK"/>
          <w:sz w:val="32"/>
          <w:szCs w:val="32"/>
        </w:rPr>
        <w:t>Full Powers</w:t>
      </w:r>
      <w:r w:rsidRPr="00B17531">
        <w:rPr>
          <w:rFonts w:ascii="TH SarabunPSK" w:eastAsia="Calibri" w:hAnsi="TH SarabunPSK" w:cs="TH SarabunPSK"/>
          <w:sz w:val="32"/>
          <w:szCs w:val="32"/>
          <w:cs/>
        </w:rPr>
        <w:t xml:space="preserve">) ให้แก่ผู้ลงนามในบันทึกความเข้าใจฯ (ตามข้อ </w:t>
      </w:r>
      <w:r w:rsidRPr="00B17531">
        <w:rPr>
          <w:rFonts w:ascii="TH SarabunPSK" w:eastAsia="Calibri" w:hAnsi="TH SarabunPSK" w:cs="TH SarabunPSK" w:hint="cs"/>
          <w:sz w:val="32"/>
          <w:szCs w:val="32"/>
          <w:cs/>
        </w:rPr>
        <w:t>3</w:t>
      </w:r>
      <w:r w:rsidRPr="00B17531">
        <w:rPr>
          <w:rFonts w:ascii="TH SarabunPSK" w:eastAsia="Calibri" w:hAnsi="TH SarabunPSK" w:cs="TH SarabunPSK"/>
          <w:sz w:val="32"/>
          <w:szCs w:val="32"/>
          <w:cs/>
        </w:rPr>
        <w:t>)</w:t>
      </w:r>
    </w:p>
    <w:p w:rsidR="00B17531" w:rsidRPr="00B17531" w:rsidRDefault="00B17531" w:rsidP="0064654B">
      <w:pPr>
        <w:spacing w:after="0" w:line="320" w:lineRule="exact"/>
        <w:jc w:val="thaiDistribute"/>
        <w:rPr>
          <w:rFonts w:ascii="TH SarabunPSK" w:eastAsia="Calibri" w:hAnsi="TH SarabunPSK" w:cs="TH SarabunPSK"/>
          <w:sz w:val="32"/>
          <w:szCs w:val="32"/>
        </w:rPr>
      </w:pPr>
      <w:r w:rsidRPr="00B17531">
        <w:rPr>
          <w:rFonts w:ascii="TH SarabunPSK" w:eastAsia="Calibri" w:hAnsi="TH SarabunPSK" w:cs="TH SarabunPSK"/>
          <w:sz w:val="32"/>
          <w:szCs w:val="32"/>
          <w:cs/>
        </w:rPr>
        <w:t xml:space="preserve">[สาธารณรัฐสังคมนิยมเวียดนาม (เวียดนาม) ประสงค์ให้มีการลงนามบันทึกความเข้าใจฯ ระหว่างการประชุมคณะทำงานร่วมกลุ่มย่อยด้านการประมงระหว่างไทยและเวียดนาม ครั้งที่ </w:t>
      </w:r>
      <w:r w:rsidRPr="00B17531">
        <w:rPr>
          <w:rFonts w:ascii="TH SarabunPSK" w:eastAsia="Calibri" w:hAnsi="TH SarabunPSK" w:cs="TH SarabunPSK"/>
          <w:sz w:val="32"/>
          <w:szCs w:val="32"/>
        </w:rPr>
        <w:t xml:space="preserve">7 </w:t>
      </w:r>
      <w:r w:rsidRPr="00B17531">
        <w:rPr>
          <w:rFonts w:ascii="TH SarabunPSK" w:eastAsia="Calibri" w:hAnsi="TH SarabunPSK" w:cs="TH SarabunPSK"/>
          <w:sz w:val="32"/>
          <w:szCs w:val="32"/>
          <w:cs/>
        </w:rPr>
        <w:t xml:space="preserve">ซึ่งเวียดนามจะเป็นเจ้าภาพจัดการประชุมฯ ในช่วงต้นปี </w:t>
      </w:r>
      <w:r w:rsidRPr="00B17531">
        <w:rPr>
          <w:rFonts w:ascii="TH SarabunPSK" w:eastAsia="Calibri" w:hAnsi="TH SarabunPSK" w:cs="TH SarabunPSK"/>
          <w:sz w:val="32"/>
          <w:szCs w:val="32"/>
        </w:rPr>
        <w:t>2566</w:t>
      </w:r>
      <w:r w:rsidRPr="00B17531">
        <w:rPr>
          <w:rFonts w:ascii="TH SarabunPSK" w:eastAsia="Calibri" w:hAnsi="TH SarabunPSK" w:cs="TH SarabunPSK"/>
          <w:sz w:val="32"/>
          <w:szCs w:val="32"/>
          <w:cs/>
        </w:rPr>
        <w:t xml:space="preserve"> ซึ่งคาดว่าประมาณดือนมีนาคม </w:t>
      </w:r>
      <w:r w:rsidRPr="00B17531">
        <w:rPr>
          <w:rFonts w:ascii="TH SarabunPSK" w:eastAsia="Calibri" w:hAnsi="TH SarabunPSK" w:cs="TH SarabunPSK"/>
          <w:sz w:val="32"/>
          <w:szCs w:val="32"/>
        </w:rPr>
        <w:t>2566</w:t>
      </w:r>
      <w:r w:rsidRPr="00B17531">
        <w:rPr>
          <w:rFonts w:ascii="TH SarabunPSK" w:eastAsia="Calibri" w:hAnsi="TH SarabunPSK" w:cs="TH SarabunPSK"/>
          <w:sz w:val="32"/>
          <w:szCs w:val="32"/>
          <w:cs/>
        </w:rPr>
        <w:t>)]</w:t>
      </w:r>
    </w:p>
    <w:p w:rsidR="00B17531" w:rsidRPr="00B17531" w:rsidRDefault="00B17531" w:rsidP="0064654B">
      <w:pPr>
        <w:spacing w:after="0" w:line="320" w:lineRule="exact"/>
        <w:jc w:val="thaiDistribute"/>
        <w:rPr>
          <w:rFonts w:ascii="TH SarabunPSK" w:eastAsia="Calibri" w:hAnsi="TH SarabunPSK" w:cs="TH SarabunPSK"/>
          <w:b/>
          <w:bCs/>
          <w:sz w:val="32"/>
          <w:szCs w:val="32"/>
        </w:rPr>
      </w:pPr>
      <w:r w:rsidRPr="00B17531">
        <w:rPr>
          <w:rFonts w:ascii="TH SarabunPSK" w:eastAsia="Calibri" w:hAnsi="TH SarabunPSK" w:cs="TH SarabunPSK"/>
          <w:sz w:val="32"/>
          <w:szCs w:val="32"/>
          <w:cs/>
        </w:rPr>
        <w:tab/>
      </w:r>
      <w:r w:rsidRPr="00B17531">
        <w:rPr>
          <w:rFonts w:ascii="TH SarabunPSK" w:eastAsia="Calibri" w:hAnsi="TH SarabunPSK" w:cs="TH SarabunPSK"/>
          <w:sz w:val="32"/>
          <w:szCs w:val="32"/>
          <w:cs/>
        </w:rPr>
        <w:tab/>
      </w:r>
      <w:r w:rsidRPr="00B17531">
        <w:rPr>
          <w:rFonts w:ascii="TH SarabunPSK" w:eastAsia="Calibri" w:hAnsi="TH SarabunPSK" w:cs="TH SarabunPSK"/>
          <w:b/>
          <w:bCs/>
          <w:sz w:val="32"/>
          <w:szCs w:val="32"/>
          <w:cs/>
        </w:rPr>
        <w:t>สาระสำคัญของเรื่อง</w:t>
      </w:r>
    </w:p>
    <w:p w:rsidR="00B17531" w:rsidRPr="00B17531" w:rsidRDefault="00B17531" w:rsidP="0064654B">
      <w:pPr>
        <w:spacing w:after="0" w:line="320" w:lineRule="exact"/>
        <w:jc w:val="thaiDistribute"/>
        <w:rPr>
          <w:rFonts w:ascii="TH SarabunPSK" w:eastAsia="Calibri" w:hAnsi="TH SarabunPSK" w:cs="TH SarabunPSK"/>
          <w:sz w:val="32"/>
          <w:szCs w:val="32"/>
        </w:rPr>
      </w:pPr>
      <w:r w:rsidRPr="00B17531">
        <w:rPr>
          <w:rFonts w:ascii="TH SarabunPSK" w:eastAsia="Calibri" w:hAnsi="TH SarabunPSK" w:cs="TH SarabunPSK"/>
          <w:b/>
          <w:bCs/>
          <w:sz w:val="32"/>
          <w:szCs w:val="32"/>
        </w:rPr>
        <w:tab/>
      </w:r>
      <w:r w:rsidRPr="00B17531">
        <w:rPr>
          <w:rFonts w:ascii="TH SarabunPSK" w:eastAsia="Calibri" w:hAnsi="TH SarabunPSK" w:cs="TH SarabunPSK"/>
          <w:b/>
          <w:bCs/>
          <w:sz w:val="32"/>
          <w:szCs w:val="32"/>
        </w:rPr>
        <w:tab/>
      </w:r>
      <w:r w:rsidRPr="00B17531">
        <w:rPr>
          <w:rFonts w:ascii="TH SarabunPSK" w:eastAsia="Calibri" w:hAnsi="TH SarabunPSK" w:cs="TH SarabunPSK"/>
          <w:sz w:val="32"/>
          <w:szCs w:val="32"/>
          <w:cs/>
        </w:rPr>
        <w:t xml:space="preserve">กระทรวงเกษตรและสหกรณ์ขอให้นำเสนอคณะรัฐมนตรีพิจารณาให้ความเห็นชอบและอนุมัติให้มีการลงนามในบันทึกความเข้าใจว่าด้วยความร่วมมือด้านการแลกเปลี่ยนข้อมูลการต่อต้านการทำการประมงผิดกฎหมาย ระหว่างกรมประมง กระทรวงเกษตรและสหกรณ์แห่งราชอาณาจักรไทย และกรมประมง กระทรวงเกษตรและพัฒนาชนบทแห่งสาธารณรัฐสังคมนิยมเวียดนาม (อธิบดีกรมประมงหรือผู้ที่ได้รับมอบหมายจะเป็นผู้ลงนามในร่างบันทึกความเข้าใจดังกล่าวในช่วงเดือนมีนาคม </w:t>
      </w:r>
      <w:r w:rsidRPr="00B17531">
        <w:rPr>
          <w:rFonts w:ascii="TH SarabunPSK" w:eastAsia="Calibri" w:hAnsi="TH SarabunPSK" w:cs="TH SarabunPSK"/>
          <w:sz w:val="32"/>
          <w:szCs w:val="32"/>
        </w:rPr>
        <w:t>2566</w:t>
      </w:r>
      <w:r w:rsidRPr="00B17531">
        <w:rPr>
          <w:rFonts w:ascii="TH SarabunPSK" w:eastAsia="Calibri" w:hAnsi="TH SarabunPSK" w:cs="TH SarabunPSK"/>
          <w:sz w:val="32"/>
          <w:szCs w:val="32"/>
          <w:cs/>
        </w:rPr>
        <w:t>) โดยร่างบันทึกความเข้าใจ</w:t>
      </w:r>
      <w:r w:rsidRPr="00B17531">
        <w:rPr>
          <w:rFonts w:ascii="TH SarabunPSK" w:eastAsia="Calibri" w:hAnsi="TH SarabunPSK" w:cs="TH SarabunPSK" w:hint="cs"/>
          <w:sz w:val="32"/>
          <w:szCs w:val="32"/>
          <w:cs/>
        </w:rPr>
        <w:t>ฯ</w:t>
      </w:r>
      <w:r w:rsidRPr="00B17531">
        <w:rPr>
          <w:rFonts w:ascii="TH SarabunPSK" w:eastAsia="Calibri" w:hAnsi="TH SarabunPSK" w:cs="TH SarabunPSK"/>
          <w:sz w:val="32"/>
          <w:szCs w:val="32"/>
          <w:cs/>
        </w:rPr>
        <w:t xml:space="preserve"> มีวัตถุประสงค์เพื่อแลกเปลี่ยนข้อมูลการทำการประมงผิดกฎหมาย โดยเฉพาะข้อมูลเรือประม</w:t>
      </w:r>
      <w:r w:rsidRPr="00B17531">
        <w:rPr>
          <w:rFonts w:ascii="TH SarabunPSK" w:eastAsia="Calibri" w:hAnsi="TH SarabunPSK" w:cs="TH SarabunPSK" w:hint="cs"/>
          <w:sz w:val="32"/>
          <w:szCs w:val="32"/>
          <w:cs/>
        </w:rPr>
        <w:t>ง</w:t>
      </w:r>
      <w:r w:rsidRPr="00B17531">
        <w:rPr>
          <w:rFonts w:ascii="TH SarabunPSK" w:eastAsia="Calibri" w:hAnsi="TH SarabunPSK" w:cs="TH SarabunPSK"/>
          <w:sz w:val="32"/>
          <w:szCs w:val="32"/>
          <w:cs/>
        </w:rPr>
        <w:t xml:space="preserve">รุกล้ำน่านน้ำ ข้อมูลการตรวจสอบย้อนกลับและใบรับรองการจับสัตว์น้ำเพื่อไม่ให้มีสินค้าประมงจากการทำการประมงผิดกฎหมายเข้าสู่ห่วงโซ่การผลิต และข้อมูลที่เกี่ยวข้องในการต่อต้านการทำการประมงผิดกฎหมาย ซึ่งมีผลบังคับใช้ตั้งแต่วันที่ลงนามเป็นระยะเวลา </w:t>
      </w:r>
      <w:r w:rsidRPr="00B17531">
        <w:rPr>
          <w:rFonts w:ascii="TH SarabunPSK" w:eastAsia="Calibri" w:hAnsi="TH SarabunPSK" w:cs="TH SarabunPSK"/>
          <w:sz w:val="32"/>
          <w:szCs w:val="32"/>
        </w:rPr>
        <w:t>5</w:t>
      </w:r>
      <w:r w:rsidRPr="00B17531">
        <w:rPr>
          <w:rFonts w:ascii="TH SarabunPSK" w:eastAsia="Calibri" w:hAnsi="TH SarabunPSK" w:cs="TH SarabunPSK"/>
          <w:sz w:val="32"/>
          <w:szCs w:val="32"/>
          <w:cs/>
        </w:rPr>
        <w:t xml:space="preserve"> ปี และอาจต่ออายุได้อีก </w:t>
      </w:r>
      <w:r w:rsidRPr="00B17531">
        <w:rPr>
          <w:rFonts w:ascii="TH SarabunPSK" w:eastAsia="Calibri" w:hAnsi="TH SarabunPSK" w:cs="TH SarabunPSK"/>
          <w:sz w:val="32"/>
          <w:szCs w:val="32"/>
        </w:rPr>
        <w:t>5</w:t>
      </w:r>
      <w:r w:rsidRPr="00B17531">
        <w:rPr>
          <w:rFonts w:ascii="TH SarabunPSK" w:eastAsia="Calibri" w:hAnsi="TH SarabunPSK" w:cs="TH SarabunPSK"/>
          <w:sz w:val="32"/>
          <w:szCs w:val="32"/>
          <w:cs/>
        </w:rPr>
        <w:t xml:space="preserve"> ปี ตามที่คู่ภาคียอมรับร่วมกันล่วงหน้าอย่างน้อย </w:t>
      </w:r>
      <w:r w:rsidRPr="00B17531">
        <w:rPr>
          <w:rFonts w:ascii="TH SarabunPSK" w:eastAsia="Calibri" w:hAnsi="TH SarabunPSK" w:cs="TH SarabunPSK"/>
          <w:sz w:val="32"/>
          <w:szCs w:val="32"/>
        </w:rPr>
        <w:t>3</w:t>
      </w:r>
      <w:r w:rsidRPr="00B17531">
        <w:rPr>
          <w:rFonts w:ascii="TH SarabunPSK" w:eastAsia="Calibri" w:hAnsi="TH SarabunPSK" w:cs="TH SarabunPSK"/>
          <w:sz w:val="32"/>
          <w:szCs w:val="32"/>
          <w:cs/>
        </w:rPr>
        <w:t xml:space="preserve"> เดือน ก่อนวันที่บันทึกความเข้าใจฉบับนี้จะสิ้นสุด ทั้งนี้หากมีค่าใช้จ่ายที่เกิดขึ้นภายใต้บันทึกความเข้าใจ</w:t>
      </w:r>
      <w:r w:rsidRPr="00B17531">
        <w:rPr>
          <w:rFonts w:ascii="TH SarabunPSK" w:eastAsia="Calibri" w:hAnsi="TH SarabunPSK" w:cs="TH SarabunPSK" w:hint="cs"/>
          <w:sz w:val="32"/>
          <w:szCs w:val="32"/>
          <w:cs/>
        </w:rPr>
        <w:t>ฯ</w:t>
      </w:r>
      <w:r w:rsidRPr="00B17531">
        <w:rPr>
          <w:rFonts w:ascii="TH SarabunPSK" w:eastAsia="Calibri" w:hAnsi="TH SarabunPSK" w:cs="TH SarabunPSK"/>
          <w:sz w:val="32"/>
          <w:szCs w:val="32"/>
          <w:cs/>
        </w:rPr>
        <w:t xml:space="preserve"> แต่ละฝ่ายจะเป็นผู้รับผิดชอบค่าใช้จ่ายที่เกิดขึ้น และไม่ถือเป็นสนธิสัญญาภายใต้กฎหมายระหว่างประเทศ</w:t>
      </w:r>
    </w:p>
    <w:p w:rsidR="00B17531" w:rsidRPr="00B17531" w:rsidRDefault="00B17531" w:rsidP="0064654B">
      <w:pPr>
        <w:spacing w:after="0" w:line="320" w:lineRule="exact"/>
        <w:jc w:val="thaiDistribute"/>
        <w:rPr>
          <w:rFonts w:ascii="TH SarabunPSK" w:eastAsia="Calibri" w:hAnsi="TH SarabunPSK" w:cs="TH SarabunPSK"/>
          <w:sz w:val="32"/>
          <w:szCs w:val="32"/>
        </w:rPr>
      </w:pPr>
      <w:r w:rsidRPr="00B17531">
        <w:rPr>
          <w:rFonts w:ascii="TH SarabunPSK" w:eastAsia="Calibri" w:hAnsi="TH SarabunPSK" w:cs="TH SarabunPSK"/>
          <w:sz w:val="32"/>
          <w:szCs w:val="32"/>
          <w:cs/>
        </w:rPr>
        <w:tab/>
      </w:r>
      <w:r w:rsidRPr="00B17531">
        <w:rPr>
          <w:rFonts w:ascii="TH SarabunPSK" w:eastAsia="Calibri" w:hAnsi="TH SarabunPSK" w:cs="TH SarabunPSK"/>
          <w:sz w:val="32"/>
          <w:szCs w:val="32"/>
          <w:cs/>
        </w:rPr>
        <w:tab/>
      </w:r>
      <w:r w:rsidRPr="00B17531">
        <w:rPr>
          <w:rFonts w:ascii="TH SarabunPSK" w:eastAsia="Calibri" w:hAnsi="TH SarabunPSK" w:cs="TH SarabunPSK" w:hint="cs"/>
          <w:sz w:val="32"/>
          <w:szCs w:val="32"/>
          <w:cs/>
        </w:rPr>
        <w:t xml:space="preserve">ทั้งนี้ </w:t>
      </w:r>
      <w:r w:rsidRPr="00B17531">
        <w:rPr>
          <w:rFonts w:ascii="TH SarabunPSK" w:eastAsia="Calibri" w:hAnsi="TH SarabunPSK" w:cs="TH SarabunPSK"/>
          <w:sz w:val="32"/>
          <w:szCs w:val="32"/>
          <w:cs/>
        </w:rPr>
        <w:t xml:space="preserve">ที่ผ่านมารัฐบาลได้ให้ความเห็นชอบให้กระทรวงเกษตรและสหกรณ์โดยกรมประมงจัดทำความตกลง/บันทึกความเข้าใจในประเด็นที่เกี่ยวกับการส่งเสริม การป้องกัน ยับยั้ง และขจัดการทำประมงที่ผิดกฎหมาย ขาดการรายงาน และไร้การควบคุมร่วมกับประเทศต่าง ๆ และองค์กรระหว่างประเทศ เช่น สาธารณรัฐฟิจิ องค์การอาหารและเกษตรแห่งสหประชาชาติ สาธารณรัฐเกาหลี สหภาพเมียนมา ประเทศญี่ปุ่น และราชอาณาจักรกัมพูชา รวมทั้งเป็นการดำเนินการที่สอดคล้องกับมติคณะรัฐมนตรีเมื่อวันที่ </w:t>
      </w:r>
      <w:r w:rsidRPr="00B17531">
        <w:rPr>
          <w:rFonts w:ascii="TH SarabunPSK" w:eastAsia="Calibri" w:hAnsi="TH SarabunPSK" w:cs="TH SarabunPSK" w:hint="cs"/>
          <w:sz w:val="32"/>
          <w:szCs w:val="32"/>
          <w:cs/>
        </w:rPr>
        <w:t>13</w:t>
      </w:r>
      <w:r w:rsidRPr="00B17531">
        <w:rPr>
          <w:rFonts w:ascii="TH SarabunPSK" w:eastAsia="Calibri" w:hAnsi="TH SarabunPSK" w:cs="TH SarabunPSK"/>
          <w:sz w:val="32"/>
          <w:szCs w:val="32"/>
          <w:cs/>
        </w:rPr>
        <w:t xml:space="preserve"> ธันวาคม </w:t>
      </w:r>
      <w:r w:rsidRPr="00B17531">
        <w:rPr>
          <w:rFonts w:ascii="TH SarabunPSK" w:eastAsia="Calibri" w:hAnsi="TH SarabunPSK" w:cs="TH SarabunPSK" w:hint="cs"/>
          <w:sz w:val="32"/>
          <w:szCs w:val="32"/>
          <w:cs/>
        </w:rPr>
        <w:t>2559</w:t>
      </w:r>
      <w:r w:rsidRPr="00B17531">
        <w:rPr>
          <w:rFonts w:ascii="TH SarabunPSK" w:eastAsia="Calibri" w:hAnsi="TH SarabunPSK" w:cs="TH SarabunPSK"/>
          <w:sz w:val="32"/>
          <w:szCs w:val="32"/>
          <w:cs/>
        </w:rPr>
        <w:t xml:space="preserve"> (เรื่อง สรุปผลการเดินทางเยือนสาธารณรัฐเกาหลีของรัฐมนตรีว่าการกระทรวงเกษตรและสหกรณ์) และข้อสั่งการของนายกรัฐมนตรี ที่ให้กระทรวงเกษตรและสหกรณ์เร่งรัดการดำเนินการเพื่อขยายความร่วมมือด้านการทำประมงกับประเทศต่าง ๆ ให้มากยิ่งขึ้น ดังนั้น การจัดทำบันทึกความเข้าใจฯ ที่กระทรวงเกษตรและสหกรณ์เสนอมาในครั้งนี้นั้น จะเป็นการสร้างความเชื่อมั่นและภาพลักษณ์ที่ดีให้กับประเทศไทยในการมุ่งมั่นที่จะปฏิบัติตามพันธกรณีที่เกี่ยวกับการป้องกันและขจัดการทำการประมงที่ผิดกฎหมาย รวมทั้งเสริมสร้างบทบาทที่เข้มแข็งขององค์กรของไทยในการจัดการประมงในระดับอนุภูมิภาคและภูมิภาค</w:t>
      </w:r>
    </w:p>
    <w:p w:rsidR="00B17531" w:rsidRPr="00B17531" w:rsidRDefault="00B17531" w:rsidP="0064654B">
      <w:pPr>
        <w:spacing w:after="0" w:line="320" w:lineRule="exact"/>
        <w:jc w:val="thaiDistribute"/>
        <w:rPr>
          <w:rFonts w:ascii="TH SarabunPSK" w:eastAsia="Calibri" w:hAnsi="TH SarabunPSK" w:cs="TH SarabunPSK"/>
          <w:sz w:val="32"/>
          <w:szCs w:val="32"/>
        </w:rPr>
      </w:pPr>
    </w:p>
    <w:p w:rsidR="00B17531" w:rsidRPr="00B17531" w:rsidRDefault="00310713" w:rsidP="0064654B">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28.</w:t>
      </w:r>
      <w:r w:rsidR="00B17531" w:rsidRPr="00B17531">
        <w:rPr>
          <w:rFonts w:ascii="TH SarabunPSK" w:eastAsia="Calibri" w:hAnsi="TH SarabunPSK" w:cs="TH SarabunPSK" w:hint="cs"/>
          <w:b/>
          <w:bCs/>
          <w:sz w:val="32"/>
          <w:szCs w:val="32"/>
          <w:cs/>
        </w:rPr>
        <w:t xml:space="preserve"> </w:t>
      </w:r>
      <w:r w:rsidR="00B17531" w:rsidRPr="00B17531">
        <w:rPr>
          <w:rFonts w:ascii="TH SarabunPSK" w:eastAsia="Calibri" w:hAnsi="TH SarabunPSK" w:cs="TH SarabunPSK"/>
          <w:b/>
          <w:bCs/>
          <w:sz w:val="32"/>
          <w:szCs w:val="32"/>
          <w:cs/>
        </w:rPr>
        <w:t xml:space="preserve">เรื่อง </w:t>
      </w:r>
      <w:r w:rsidR="00B17531" w:rsidRPr="00B17531">
        <w:rPr>
          <w:rFonts w:ascii="TH SarabunPSK" w:eastAsia="Calibri" w:hAnsi="TH SarabunPSK" w:cs="TH SarabunPSK" w:hint="cs"/>
          <w:b/>
          <w:bCs/>
          <w:sz w:val="32"/>
          <w:szCs w:val="32"/>
          <w:cs/>
        </w:rPr>
        <w:t xml:space="preserve"> </w:t>
      </w:r>
      <w:r w:rsidR="00B17531" w:rsidRPr="00B17531">
        <w:rPr>
          <w:rFonts w:ascii="TH SarabunPSK" w:eastAsia="Calibri" w:hAnsi="TH SarabunPSK" w:cs="TH SarabunPSK"/>
          <w:b/>
          <w:bCs/>
          <w:sz w:val="32"/>
          <w:szCs w:val="32"/>
          <w:cs/>
        </w:rPr>
        <w:t>ร่างพิธีสารแ</w:t>
      </w:r>
      <w:r w:rsidR="00B17531" w:rsidRPr="00B17531">
        <w:rPr>
          <w:rFonts w:ascii="TH SarabunPSK" w:eastAsia="Calibri" w:hAnsi="TH SarabunPSK" w:cs="TH SarabunPSK" w:hint="cs"/>
          <w:b/>
          <w:bCs/>
          <w:sz w:val="32"/>
          <w:szCs w:val="32"/>
          <w:cs/>
        </w:rPr>
        <w:t>ก้</w:t>
      </w:r>
      <w:r w:rsidR="00B17531" w:rsidRPr="00B17531">
        <w:rPr>
          <w:rFonts w:ascii="TH SarabunPSK" w:eastAsia="Calibri" w:hAnsi="TH SarabunPSK" w:cs="TH SarabunPSK"/>
          <w:b/>
          <w:bCs/>
          <w:sz w:val="32"/>
          <w:szCs w:val="32"/>
          <w:cs/>
        </w:rPr>
        <w:t>ไขบันทึกความเข้าใจว่าด้วยความร่วมมือระหว่างสำนักงานคณะกรรมการนโยบายเขตพัฒนาพิเศษภาคตะวันออกกับรัฐบาลมณฑลกวางตุ้ง</w:t>
      </w:r>
    </w:p>
    <w:p w:rsidR="00B17531" w:rsidRPr="00B17531" w:rsidRDefault="00B17531" w:rsidP="0064654B">
      <w:pPr>
        <w:spacing w:after="0" w:line="320" w:lineRule="exact"/>
        <w:jc w:val="thaiDistribute"/>
        <w:rPr>
          <w:rFonts w:ascii="TH SarabunPSK" w:eastAsia="Calibri" w:hAnsi="TH SarabunPSK" w:cs="TH SarabunPSK"/>
          <w:sz w:val="32"/>
          <w:szCs w:val="32"/>
        </w:rPr>
      </w:pPr>
      <w:r w:rsidRPr="00B17531">
        <w:rPr>
          <w:rFonts w:ascii="TH SarabunPSK" w:eastAsia="Calibri" w:hAnsi="TH SarabunPSK" w:cs="TH SarabunPSK"/>
          <w:sz w:val="32"/>
          <w:szCs w:val="32"/>
          <w:cs/>
        </w:rPr>
        <w:tab/>
      </w:r>
      <w:r w:rsidRPr="00B17531">
        <w:rPr>
          <w:rFonts w:ascii="TH SarabunPSK" w:eastAsia="Calibri" w:hAnsi="TH SarabunPSK" w:cs="TH SarabunPSK"/>
          <w:sz w:val="32"/>
          <w:szCs w:val="32"/>
          <w:cs/>
        </w:rPr>
        <w:tab/>
        <w:t>คณะรัฐมนตรี</w:t>
      </w:r>
      <w:r w:rsidRPr="00B17531">
        <w:rPr>
          <w:rFonts w:ascii="TH SarabunPSK" w:eastAsia="Calibri" w:hAnsi="TH SarabunPSK" w:cs="TH SarabunPSK" w:hint="cs"/>
          <w:sz w:val="32"/>
          <w:szCs w:val="32"/>
          <w:cs/>
        </w:rPr>
        <w:t>มีมติ</w:t>
      </w:r>
      <w:r w:rsidRPr="00B17531">
        <w:rPr>
          <w:rFonts w:ascii="TH SarabunPSK" w:eastAsia="Calibri" w:hAnsi="TH SarabunPSK" w:cs="TH SarabunPSK"/>
          <w:sz w:val="32"/>
          <w:szCs w:val="32"/>
          <w:cs/>
        </w:rPr>
        <w:t xml:space="preserve">เห็นชอบต่อร่างพิธีสารแก้ไขบันทึกความเข้าใจว่าด้วยความร่วมมือระหว่าง สำนักงานคณะกรรมการนโยบายเขตพัฒนาพิเศษภาคตะวันออก (สกพอ.) กับรัฐบาลมณฑลกวางตุ้ง (ร่างพิธีสารแก้ไขบันทึกความเข้าใจฯ) </w:t>
      </w:r>
      <w:r w:rsidRPr="00B17531">
        <w:rPr>
          <w:rFonts w:ascii="TH SarabunPSK" w:eastAsia="Calibri" w:hAnsi="TH SarabunPSK" w:cs="TH SarabunPSK" w:hint="cs"/>
          <w:sz w:val="32"/>
          <w:szCs w:val="32"/>
          <w:cs/>
        </w:rPr>
        <w:t>โดย</w:t>
      </w:r>
      <w:r w:rsidRPr="00B17531">
        <w:rPr>
          <w:rFonts w:ascii="TH SarabunPSK" w:eastAsia="Calibri" w:hAnsi="TH SarabunPSK" w:cs="TH SarabunPSK"/>
          <w:sz w:val="32"/>
          <w:szCs w:val="32"/>
          <w:cs/>
        </w:rPr>
        <w:t>หากมีความจำเป็นต้องแก้ไขปรับปรุงถ้อยคำของร่างพิธีสารแก้ไขบันทึกความเข้าใจ</w:t>
      </w:r>
      <w:r w:rsidRPr="00B17531">
        <w:rPr>
          <w:rFonts w:ascii="TH SarabunPSK" w:eastAsia="Calibri" w:hAnsi="TH SarabunPSK" w:cs="TH SarabunPSK" w:hint="cs"/>
          <w:sz w:val="32"/>
          <w:szCs w:val="32"/>
          <w:cs/>
        </w:rPr>
        <w:t>ฯ</w:t>
      </w:r>
      <w:r w:rsidRPr="00B17531">
        <w:rPr>
          <w:rFonts w:ascii="TH SarabunPSK" w:eastAsia="Calibri" w:hAnsi="TH SarabunPSK" w:cs="TH SarabunPSK"/>
          <w:sz w:val="32"/>
          <w:szCs w:val="32"/>
          <w:cs/>
        </w:rPr>
        <w:t xml:space="preserve"> ดังกล่าวที่มิใช่สาระสำคัญหรือขัดต่อผลประโยชน์ของประเทศไทย ให้ สกพอ. สามารถพิจารณาดำเนินการภายใต้หลักการดังกล่าวข้างต้นโดยไม่ต้องนำเสนอคณะรัฐมนตรีเพื่อพิจารณาอีกครั้ง</w:t>
      </w:r>
      <w:r w:rsidRPr="00B17531">
        <w:rPr>
          <w:rFonts w:ascii="TH SarabunPSK" w:eastAsia="Calibri" w:hAnsi="TH SarabunPSK" w:cs="TH SarabunPSK" w:hint="cs"/>
          <w:sz w:val="32"/>
          <w:szCs w:val="32"/>
          <w:cs/>
        </w:rPr>
        <w:t xml:space="preserve"> รวมทั้ง</w:t>
      </w:r>
      <w:r w:rsidRPr="00B17531">
        <w:rPr>
          <w:rFonts w:ascii="TH SarabunPSK" w:eastAsia="Calibri" w:hAnsi="TH SarabunPSK" w:cs="TH SarabunPSK"/>
          <w:sz w:val="32"/>
          <w:szCs w:val="32"/>
          <w:cs/>
        </w:rPr>
        <w:t>อนุมัติให้เลขาธิการคณะกรรมการนโยบายเขตพัฒนาพิเศษภาคตะวันออกหรือผู้ที่ได้รับมอบหมายเป็นผู้ลงนามร่างพิธีสารแก้ไขบันทึกความเข้าใจฯ ดังกล่าวของฝ่ายไทย</w:t>
      </w:r>
    </w:p>
    <w:p w:rsidR="00B17531" w:rsidRPr="00B17531" w:rsidRDefault="00B17531" w:rsidP="0064654B">
      <w:pPr>
        <w:spacing w:after="0" w:line="320" w:lineRule="exact"/>
        <w:jc w:val="thaiDistribute"/>
        <w:rPr>
          <w:rFonts w:ascii="TH SarabunPSK" w:eastAsia="Calibri" w:hAnsi="TH SarabunPSK" w:cs="TH SarabunPSK"/>
          <w:b/>
          <w:bCs/>
          <w:sz w:val="32"/>
          <w:szCs w:val="32"/>
          <w:cs/>
        </w:rPr>
      </w:pPr>
      <w:r w:rsidRPr="00B17531">
        <w:rPr>
          <w:rFonts w:ascii="TH SarabunPSK" w:eastAsia="Calibri" w:hAnsi="TH SarabunPSK" w:cs="TH SarabunPSK"/>
          <w:sz w:val="32"/>
          <w:szCs w:val="32"/>
        </w:rPr>
        <w:tab/>
      </w:r>
      <w:r w:rsidRPr="00B17531">
        <w:rPr>
          <w:rFonts w:ascii="TH SarabunPSK" w:eastAsia="Calibri" w:hAnsi="TH SarabunPSK" w:cs="TH SarabunPSK"/>
          <w:sz w:val="32"/>
          <w:szCs w:val="32"/>
        </w:rPr>
        <w:tab/>
      </w:r>
      <w:r w:rsidRPr="00B17531">
        <w:rPr>
          <w:rFonts w:ascii="TH SarabunPSK" w:eastAsia="Calibri" w:hAnsi="TH SarabunPSK" w:cs="TH SarabunPSK" w:hint="cs"/>
          <w:b/>
          <w:bCs/>
          <w:sz w:val="32"/>
          <w:szCs w:val="32"/>
          <w:cs/>
        </w:rPr>
        <w:t>สาระสำคัญของเรื่อง</w:t>
      </w:r>
    </w:p>
    <w:p w:rsidR="00B17531" w:rsidRPr="00B17531" w:rsidRDefault="00B17531" w:rsidP="0064654B">
      <w:pPr>
        <w:spacing w:after="0" w:line="320" w:lineRule="exact"/>
        <w:jc w:val="thaiDistribute"/>
        <w:rPr>
          <w:rFonts w:ascii="TH SarabunPSK" w:eastAsia="Calibri" w:hAnsi="TH SarabunPSK" w:cs="TH SarabunPSK"/>
          <w:sz w:val="32"/>
          <w:szCs w:val="32"/>
        </w:rPr>
      </w:pPr>
      <w:r w:rsidRPr="00B17531">
        <w:rPr>
          <w:rFonts w:ascii="TH SarabunPSK" w:eastAsia="Calibri" w:hAnsi="TH SarabunPSK" w:cs="TH SarabunPSK"/>
          <w:sz w:val="32"/>
          <w:szCs w:val="32"/>
          <w:cs/>
        </w:rPr>
        <w:tab/>
      </w:r>
      <w:r w:rsidRPr="00B17531">
        <w:rPr>
          <w:rFonts w:ascii="TH SarabunPSK" w:eastAsia="Calibri" w:hAnsi="TH SarabunPSK" w:cs="TH SarabunPSK"/>
          <w:sz w:val="32"/>
          <w:szCs w:val="32"/>
          <w:cs/>
        </w:rPr>
        <w:tab/>
      </w:r>
      <w:r w:rsidRPr="00B17531">
        <w:rPr>
          <w:rFonts w:ascii="TH SarabunPSK" w:eastAsia="Calibri" w:hAnsi="TH SarabunPSK" w:cs="TH SarabunPSK" w:hint="cs"/>
          <w:sz w:val="32"/>
          <w:szCs w:val="32"/>
          <w:cs/>
        </w:rPr>
        <w:t xml:space="preserve">1. </w:t>
      </w:r>
      <w:r w:rsidRPr="00B17531">
        <w:rPr>
          <w:rFonts w:ascii="TH SarabunPSK" w:eastAsia="Calibri" w:hAnsi="TH SarabunPSK" w:cs="TH SarabunPSK"/>
          <w:sz w:val="32"/>
          <w:szCs w:val="32"/>
          <w:cs/>
        </w:rPr>
        <w:t>คณะรัฐมนตรีมีมติ (</w:t>
      </w:r>
      <w:r w:rsidRPr="00B17531">
        <w:rPr>
          <w:rFonts w:ascii="TH SarabunPSK" w:eastAsia="Calibri" w:hAnsi="TH SarabunPSK" w:cs="TH SarabunPSK" w:hint="cs"/>
          <w:sz w:val="32"/>
          <w:szCs w:val="32"/>
          <w:cs/>
        </w:rPr>
        <w:t>15</w:t>
      </w:r>
      <w:r w:rsidRPr="00B17531">
        <w:rPr>
          <w:rFonts w:ascii="TH SarabunPSK" w:eastAsia="Calibri" w:hAnsi="TH SarabunPSK" w:cs="TH SarabunPSK"/>
          <w:sz w:val="32"/>
          <w:szCs w:val="32"/>
          <w:cs/>
        </w:rPr>
        <w:t xml:space="preserve"> ตุลาคม </w:t>
      </w:r>
      <w:r w:rsidRPr="00B17531">
        <w:rPr>
          <w:rFonts w:ascii="TH SarabunPSK" w:eastAsia="Calibri" w:hAnsi="TH SarabunPSK" w:cs="TH SarabunPSK" w:hint="cs"/>
          <w:sz w:val="32"/>
          <w:szCs w:val="32"/>
          <w:cs/>
        </w:rPr>
        <w:t>2562</w:t>
      </w:r>
      <w:r w:rsidRPr="00B17531">
        <w:rPr>
          <w:rFonts w:ascii="TH SarabunPSK" w:eastAsia="Calibri" w:hAnsi="TH SarabunPSK" w:cs="TH SarabunPSK"/>
          <w:sz w:val="32"/>
          <w:szCs w:val="32"/>
          <w:cs/>
        </w:rPr>
        <w:t>) เห็นชอบร่างบันทึกความเข้าใจว่าด้วยความร่วมมือด้านเศรษฐกิจระหว่าง สกพอ. กับรัฐบาลมณฑลกวางตุ้ง (บันทึกความเข้าใจว่าด้วยความร่วมมือด้านเศรษฐกิจฯ) และนุมัติให้เลขาธิการคณะกรรมการนโยบายเขตพัฒนาพิเศษภาคตะวันออก หรือผู้ที่ได้รับมอบหมายเป็นผู้ลงนามในร่างบันทึก</w:t>
      </w:r>
      <w:r w:rsidRPr="00B17531">
        <w:rPr>
          <w:rFonts w:ascii="TH SarabunPSK" w:eastAsia="Calibri" w:hAnsi="TH SarabunPSK" w:cs="TH SarabunPSK"/>
          <w:sz w:val="32"/>
          <w:szCs w:val="32"/>
          <w:cs/>
        </w:rPr>
        <w:lastRenderedPageBreak/>
        <w:t xml:space="preserve">ความเข้าใจฯ ของฝ่ายไทย โดยบันทึกความเข้าใจว่าด้วยความร่วมมือด้านเศรษฐกิจฯ ดังกล่าว เกิดจากการพบปะหารือกันระหว่าง สกพอ. กับนายหลิน จี รองเลขาธิการรัฐบาลมณฑลกวางตุ้ง ในโอกาสเยือนมณฑลกวางตุ้ง ระหว่างวันที่ </w:t>
      </w:r>
      <w:r w:rsidRPr="00B17531">
        <w:rPr>
          <w:rFonts w:ascii="TH SarabunPSK" w:eastAsia="Calibri" w:hAnsi="TH SarabunPSK" w:cs="TH SarabunPSK"/>
          <w:sz w:val="32"/>
          <w:szCs w:val="32"/>
        </w:rPr>
        <w:t>19</w:t>
      </w:r>
      <w:r w:rsidRPr="00B17531">
        <w:rPr>
          <w:rFonts w:ascii="TH SarabunPSK" w:eastAsia="Calibri" w:hAnsi="TH SarabunPSK" w:cs="TH SarabunPSK"/>
          <w:sz w:val="32"/>
          <w:szCs w:val="32"/>
          <w:cs/>
        </w:rPr>
        <w:t xml:space="preserve"> - </w:t>
      </w:r>
      <w:r w:rsidRPr="00B17531">
        <w:rPr>
          <w:rFonts w:ascii="TH SarabunPSK" w:eastAsia="Calibri" w:hAnsi="TH SarabunPSK" w:cs="TH SarabunPSK"/>
          <w:sz w:val="32"/>
          <w:szCs w:val="32"/>
        </w:rPr>
        <w:t>22</w:t>
      </w:r>
      <w:r w:rsidRPr="00B17531">
        <w:rPr>
          <w:rFonts w:ascii="TH SarabunPSK" w:eastAsia="Calibri" w:hAnsi="TH SarabunPSK" w:cs="TH SarabunPSK"/>
          <w:sz w:val="32"/>
          <w:szCs w:val="32"/>
          <w:cs/>
        </w:rPr>
        <w:t xml:space="preserve"> พฤษภาคม </w:t>
      </w:r>
      <w:r w:rsidRPr="00B17531">
        <w:rPr>
          <w:rFonts w:ascii="TH SarabunPSK" w:eastAsia="Calibri" w:hAnsi="TH SarabunPSK" w:cs="TH SarabunPSK"/>
          <w:sz w:val="32"/>
          <w:szCs w:val="32"/>
        </w:rPr>
        <w:t>2562</w:t>
      </w:r>
      <w:r w:rsidRPr="00B17531">
        <w:rPr>
          <w:rFonts w:ascii="TH SarabunPSK" w:eastAsia="Calibri" w:hAnsi="TH SarabunPSK" w:cs="TH SarabunPSK"/>
          <w:sz w:val="32"/>
          <w:szCs w:val="32"/>
          <w:cs/>
        </w:rPr>
        <w:t xml:space="preserve"> เพื่อส่งเสริมความร่วมมือระหว่าง สกพอ. กับมณฑลกวางตุ้งในส่วนที่เป็นประโยชน์ร่วมกัน โดยทั้งสองฝ่ายเห็นพ้องกันว่าควรจัดให้มีการทำบันทึกความเข้าใจระหว่าง สกพอ. กับมณฑลกวางตุ้งเพื่อส่งเสริมความร่วมมือด้านเศรษฐกิจระหว่างกัน ตลอดจนความเชื่อมโยงระหว่างเขตพัฒนาพิเศษภาคตะวันออกกับมณฑลกวางตุ้งและโครงการอ่าวกวางตุ้ง - ฮ่องกง - มาเก๊า (</w:t>
      </w:r>
      <w:r w:rsidRPr="00B17531">
        <w:rPr>
          <w:rFonts w:ascii="TH SarabunPSK" w:eastAsia="Calibri" w:hAnsi="TH SarabunPSK" w:cs="TH SarabunPSK"/>
          <w:sz w:val="32"/>
          <w:szCs w:val="32"/>
        </w:rPr>
        <w:t xml:space="preserve">Guangdong </w:t>
      </w:r>
      <w:r w:rsidRPr="00B17531">
        <w:rPr>
          <w:rFonts w:ascii="TH SarabunPSK" w:eastAsia="Calibri" w:hAnsi="TH SarabunPSK" w:cs="TH SarabunPSK"/>
          <w:sz w:val="32"/>
          <w:szCs w:val="32"/>
          <w:cs/>
        </w:rPr>
        <w:t xml:space="preserve">- </w:t>
      </w:r>
      <w:r w:rsidRPr="00B17531">
        <w:rPr>
          <w:rFonts w:ascii="TH SarabunPSK" w:eastAsia="Calibri" w:hAnsi="TH SarabunPSK" w:cs="TH SarabunPSK"/>
          <w:sz w:val="32"/>
          <w:szCs w:val="32"/>
        </w:rPr>
        <w:t xml:space="preserve">Hong Kong </w:t>
      </w:r>
      <w:r w:rsidRPr="00B17531">
        <w:rPr>
          <w:rFonts w:ascii="TH SarabunPSK" w:eastAsia="Calibri" w:hAnsi="TH SarabunPSK" w:cs="TH SarabunPSK"/>
          <w:sz w:val="32"/>
          <w:szCs w:val="32"/>
          <w:cs/>
        </w:rPr>
        <w:t xml:space="preserve">- </w:t>
      </w:r>
      <w:r w:rsidRPr="00B17531">
        <w:rPr>
          <w:rFonts w:ascii="TH SarabunPSK" w:eastAsia="Calibri" w:hAnsi="TH SarabunPSK" w:cs="TH SarabunPSK"/>
          <w:sz w:val="32"/>
          <w:szCs w:val="32"/>
        </w:rPr>
        <w:t xml:space="preserve">Macao Greater Bay Area </w:t>
      </w:r>
      <w:r w:rsidRPr="00B17531">
        <w:rPr>
          <w:rFonts w:ascii="TH SarabunPSK" w:eastAsia="Calibri" w:hAnsi="TH SarabunPSK" w:cs="TH SarabunPSK"/>
          <w:sz w:val="32"/>
          <w:szCs w:val="32"/>
          <w:cs/>
        </w:rPr>
        <w:t xml:space="preserve">: </w:t>
      </w:r>
      <w:r w:rsidRPr="00B17531">
        <w:rPr>
          <w:rFonts w:ascii="TH SarabunPSK" w:eastAsia="Calibri" w:hAnsi="TH SarabunPSK" w:cs="TH SarabunPSK"/>
          <w:sz w:val="32"/>
          <w:szCs w:val="32"/>
        </w:rPr>
        <w:t>GBA</w:t>
      </w:r>
      <w:r w:rsidRPr="00B17531">
        <w:rPr>
          <w:rFonts w:ascii="TH SarabunPSK" w:eastAsia="Calibri" w:hAnsi="TH SarabunPSK" w:cs="TH SarabunPSK"/>
          <w:sz w:val="32"/>
          <w:szCs w:val="32"/>
          <w:cs/>
        </w:rPr>
        <w:t>)</w:t>
      </w:r>
    </w:p>
    <w:p w:rsidR="00B17531" w:rsidRPr="00B17531" w:rsidRDefault="00B17531" w:rsidP="0064654B">
      <w:pPr>
        <w:spacing w:after="0" w:line="320" w:lineRule="exact"/>
        <w:jc w:val="thaiDistribute"/>
        <w:rPr>
          <w:rFonts w:ascii="TH SarabunPSK" w:eastAsia="Calibri" w:hAnsi="TH SarabunPSK" w:cs="TH SarabunPSK"/>
          <w:sz w:val="32"/>
          <w:szCs w:val="32"/>
        </w:rPr>
      </w:pPr>
      <w:r w:rsidRPr="00B17531">
        <w:rPr>
          <w:rFonts w:ascii="TH SarabunPSK" w:eastAsia="Calibri" w:hAnsi="TH SarabunPSK" w:cs="TH SarabunPSK"/>
          <w:sz w:val="32"/>
          <w:szCs w:val="32"/>
        </w:rPr>
        <w:tab/>
      </w:r>
      <w:r w:rsidRPr="00B17531">
        <w:rPr>
          <w:rFonts w:ascii="TH SarabunPSK" w:eastAsia="Calibri" w:hAnsi="TH SarabunPSK" w:cs="TH SarabunPSK"/>
          <w:sz w:val="32"/>
          <w:szCs w:val="32"/>
        </w:rPr>
        <w:tab/>
        <w:t>2</w:t>
      </w:r>
      <w:r w:rsidRPr="00B17531">
        <w:rPr>
          <w:rFonts w:ascii="TH SarabunPSK" w:eastAsia="Calibri" w:hAnsi="TH SarabunPSK" w:cs="TH SarabunPSK"/>
          <w:sz w:val="32"/>
          <w:szCs w:val="32"/>
          <w:cs/>
        </w:rPr>
        <w:t xml:space="preserve">. บันทึกความเข้าใจว่าด้วยความร่วมมือด้านเศรษฐกิจฯ มีสาระสำคัญเป็นการเสริมสร้างความเข้มแข็งและความร่วมมือด้านเศรษฐกิจในสาขาที่ทั้งสองฝ่ายมีความสนใจร่วมกัน ได้แก่ การส่งเสริมความร่วมมือระหว่างสองฝ่ายในการสร้างความเชื่อมโยงระหว่างเขตพัฒนาพิเศษภาคตะวันออกกับมณฑลกวางตุ้ง และเขตอ่าวกวางตุ้ง - ฮ่องกง – มาเก๊า ความร่วมมือในด้านการพัฒนาอุตสาหกรรมเป้าหมาย ด้านการวิจัยและพัฒนา และนวัตกรรม รวมทั้งด้านการศึกษาและการพัฒนาทรัพยากรมนุษย์ ซึ่งบันทึกความเข้าใจดังกล่าว มีระยะเวลาบังคับใช้ </w:t>
      </w:r>
      <w:r w:rsidR="005E54E2">
        <w:rPr>
          <w:rFonts w:ascii="TH SarabunPSK" w:eastAsia="Calibri" w:hAnsi="TH SarabunPSK" w:cs="TH SarabunPSK"/>
          <w:sz w:val="32"/>
          <w:szCs w:val="32"/>
          <w:cs/>
        </w:rPr>
        <w:t xml:space="preserve">      </w:t>
      </w:r>
      <w:r w:rsidRPr="00B17531">
        <w:rPr>
          <w:rFonts w:ascii="TH SarabunPSK" w:eastAsia="Calibri" w:hAnsi="TH SarabunPSK" w:cs="TH SarabunPSK"/>
          <w:sz w:val="32"/>
          <w:szCs w:val="32"/>
        </w:rPr>
        <w:t>3</w:t>
      </w:r>
      <w:r w:rsidRPr="00B17531">
        <w:rPr>
          <w:rFonts w:ascii="TH SarabunPSK" w:eastAsia="Calibri" w:hAnsi="TH SarabunPSK" w:cs="TH SarabunPSK"/>
          <w:sz w:val="32"/>
          <w:szCs w:val="32"/>
          <w:cs/>
        </w:rPr>
        <w:t xml:space="preserve"> ปี นับจากวันที่ได้ลงนาม (</w:t>
      </w:r>
      <w:r w:rsidRPr="00B17531">
        <w:rPr>
          <w:rFonts w:ascii="TH SarabunPSK" w:eastAsia="Calibri" w:hAnsi="TH SarabunPSK" w:cs="TH SarabunPSK"/>
          <w:sz w:val="32"/>
          <w:szCs w:val="32"/>
        </w:rPr>
        <w:t>22</w:t>
      </w:r>
      <w:r w:rsidRPr="00B17531">
        <w:rPr>
          <w:rFonts w:ascii="TH SarabunPSK" w:eastAsia="Calibri" w:hAnsi="TH SarabunPSK" w:cs="TH SarabunPSK"/>
          <w:sz w:val="32"/>
          <w:szCs w:val="32"/>
          <w:cs/>
        </w:rPr>
        <w:t xml:space="preserve"> ตุลาคม </w:t>
      </w:r>
      <w:r w:rsidRPr="00B17531">
        <w:rPr>
          <w:rFonts w:ascii="TH SarabunPSK" w:eastAsia="Calibri" w:hAnsi="TH SarabunPSK" w:cs="TH SarabunPSK"/>
          <w:sz w:val="32"/>
          <w:szCs w:val="32"/>
        </w:rPr>
        <w:t>2562</w:t>
      </w:r>
      <w:r w:rsidRPr="00B17531">
        <w:rPr>
          <w:rFonts w:ascii="TH SarabunPSK" w:eastAsia="Calibri" w:hAnsi="TH SarabunPSK" w:cs="TH SarabunPSK"/>
          <w:sz w:val="32"/>
          <w:szCs w:val="32"/>
          <w:cs/>
        </w:rPr>
        <w:t xml:space="preserve"> - </w:t>
      </w:r>
      <w:r w:rsidRPr="00B17531">
        <w:rPr>
          <w:rFonts w:ascii="TH SarabunPSK" w:eastAsia="Calibri" w:hAnsi="TH SarabunPSK" w:cs="TH SarabunPSK"/>
          <w:sz w:val="32"/>
          <w:szCs w:val="32"/>
        </w:rPr>
        <w:t>21</w:t>
      </w:r>
      <w:r w:rsidRPr="00B17531">
        <w:rPr>
          <w:rFonts w:ascii="TH SarabunPSK" w:eastAsia="Calibri" w:hAnsi="TH SarabunPSK" w:cs="TH SarabunPSK"/>
          <w:sz w:val="32"/>
          <w:szCs w:val="32"/>
          <w:cs/>
        </w:rPr>
        <w:t xml:space="preserve"> ตุลาคม </w:t>
      </w:r>
      <w:r w:rsidRPr="00B17531">
        <w:rPr>
          <w:rFonts w:ascii="TH SarabunPSK" w:eastAsia="Calibri" w:hAnsi="TH SarabunPSK" w:cs="TH SarabunPSK"/>
          <w:sz w:val="32"/>
          <w:szCs w:val="32"/>
        </w:rPr>
        <w:t>2565</w:t>
      </w:r>
      <w:r w:rsidRPr="00B17531">
        <w:rPr>
          <w:rFonts w:ascii="TH SarabunPSK" w:eastAsia="Calibri" w:hAnsi="TH SarabunPSK" w:cs="TH SarabunPSK"/>
          <w:sz w:val="32"/>
          <w:szCs w:val="32"/>
          <w:cs/>
        </w:rPr>
        <w:t xml:space="preserve">) เว้นแต่ทั้งสองฝ่ายตกลงร่วมกันที่จะขยายระยะเวลาของบันทึกความเข้าใจฉบับนี้เป็นลายลักษณ์อักษร โดยระหว่างปี พ.ศ. </w:t>
      </w:r>
      <w:r w:rsidRPr="00B17531">
        <w:rPr>
          <w:rFonts w:ascii="TH SarabunPSK" w:eastAsia="Calibri" w:hAnsi="TH SarabunPSK" w:cs="TH SarabunPSK"/>
          <w:sz w:val="32"/>
          <w:szCs w:val="32"/>
        </w:rPr>
        <w:t>2562</w:t>
      </w:r>
      <w:r w:rsidRPr="00B17531">
        <w:rPr>
          <w:rFonts w:ascii="TH SarabunPSK" w:eastAsia="Calibri" w:hAnsi="TH SarabunPSK" w:cs="TH SarabunPSK"/>
          <w:sz w:val="32"/>
          <w:szCs w:val="32"/>
          <w:cs/>
        </w:rPr>
        <w:t xml:space="preserve"> - </w:t>
      </w:r>
      <w:r w:rsidRPr="00B17531">
        <w:rPr>
          <w:rFonts w:ascii="TH SarabunPSK" w:eastAsia="Calibri" w:hAnsi="TH SarabunPSK" w:cs="TH SarabunPSK"/>
          <w:sz w:val="32"/>
          <w:szCs w:val="32"/>
        </w:rPr>
        <w:t>2565</w:t>
      </w:r>
      <w:r w:rsidRPr="00B17531">
        <w:rPr>
          <w:rFonts w:ascii="TH SarabunPSK" w:eastAsia="Calibri" w:hAnsi="TH SarabunPSK" w:cs="TH SarabunPSK"/>
          <w:sz w:val="32"/>
          <w:szCs w:val="32"/>
          <w:cs/>
        </w:rPr>
        <w:t xml:space="preserve"> สกพอ. และรัฐบาลมณฑลกวางตุ้งได้มีความร่วมมืออย่างใกล้ชิดและดำเนินการตามกรอบบันทึกความเข้าใจดังกล่าว อันเป็นประโยชน์ต่อเศรษฐกิจของทั้งประเทศ โดยเฉพาะการลงทุนในอุตสาหกรรมเป้าหมายในพื้นที่เขตพัฒนาพิเศษภาคตะวันออก (</w:t>
      </w:r>
      <w:r w:rsidRPr="00B17531">
        <w:rPr>
          <w:rFonts w:ascii="TH SarabunPSK" w:eastAsia="Calibri" w:hAnsi="TH SarabunPSK" w:cs="TH SarabunPSK"/>
          <w:sz w:val="32"/>
          <w:szCs w:val="32"/>
        </w:rPr>
        <w:t>Eastern</w:t>
      </w:r>
      <w:r w:rsidRPr="00B17531">
        <w:rPr>
          <w:rFonts w:ascii="TH SarabunPSK" w:eastAsia="Calibri" w:hAnsi="TH SarabunPSK" w:cs="TH SarabunPSK"/>
          <w:sz w:val="32"/>
          <w:szCs w:val="32"/>
          <w:cs/>
        </w:rPr>
        <w:t xml:space="preserve"> </w:t>
      </w:r>
      <w:r w:rsidRPr="00B17531">
        <w:rPr>
          <w:rFonts w:ascii="TH SarabunPSK" w:eastAsia="Calibri" w:hAnsi="TH SarabunPSK" w:cs="TH SarabunPSK"/>
          <w:sz w:val="32"/>
          <w:szCs w:val="32"/>
        </w:rPr>
        <w:t xml:space="preserve">Economic Corridor </w:t>
      </w:r>
      <w:r w:rsidRPr="00B17531">
        <w:rPr>
          <w:rFonts w:ascii="TH SarabunPSK" w:eastAsia="Calibri" w:hAnsi="TH SarabunPSK" w:cs="TH SarabunPSK"/>
          <w:sz w:val="32"/>
          <w:szCs w:val="32"/>
          <w:cs/>
        </w:rPr>
        <w:t xml:space="preserve">: </w:t>
      </w:r>
      <w:r w:rsidRPr="00B17531">
        <w:rPr>
          <w:rFonts w:ascii="TH SarabunPSK" w:eastAsia="Calibri" w:hAnsi="TH SarabunPSK" w:cs="TH SarabunPSK"/>
          <w:sz w:val="32"/>
          <w:szCs w:val="32"/>
        </w:rPr>
        <w:t>EEC</w:t>
      </w:r>
      <w:r w:rsidRPr="00B17531">
        <w:rPr>
          <w:rFonts w:ascii="TH SarabunPSK" w:eastAsia="Calibri" w:hAnsi="TH SarabunPSK" w:cs="TH SarabunPSK"/>
          <w:sz w:val="32"/>
          <w:szCs w:val="32"/>
          <w:cs/>
        </w:rPr>
        <w:t>) ดังนี้</w:t>
      </w:r>
    </w:p>
    <w:tbl>
      <w:tblPr>
        <w:tblStyle w:val="TableGrid5"/>
        <w:tblW w:w="0" w:type="auto"/>
        <w:tblLook w:val="04A0" w:firstRow="1" w:lastRow="0" w:firstColumn="1" w:lastColumn="0" w:noHBand="0" w:noVBand="1"/>
      </w:tblPr>
      <w:tblGrid>
        <w:gridCol w:w="2830"/>
        <w:gridCol w:w="6186"/>
      </w:tblGrid>
      <w:tr w:rsidR="00B17531" w:rsidRPr="00B17531" w:rsidTr="008A1B7E">
        <w:tc>
          <w:tcPr>
            <w:tcW w:w="2830" w:type="dxa"/>
          </w:tcPr>
          <w:p w:rsidR="00B17531" w:rsidRPr="00B17531" w:rsidRDefault="00B17531" w:rsidP="0064654B">
            <w:pPr>
              <w:spacing w:line="320" w:lineRule="exact"/>
              <w:jc w:val="center"/>
              <w:rPr>
                <w:rFonts w:eastAsia="Calibri"/>
                <w:b/>
                <w:bCs/>
              </w:rPr>
            </w:pPr>
            <w:r w:rsidRPr="00B17531">
              <w:rPr>
                <w:rFonts w:eastAsia="Calibri"/>
                <w:b/>
                <w:bCs/>
                <w:cs/>
              </w:rPr>
              <w:t>อุตสาหกรรมเป้าหมาย</w:t>
            </w:r>
          </w:p>
        </w:tc>
        <w:tc>
          <w:tcPr>
            <w:tcW w:w="6186" w:type="dxa"/>
          </w:tcPr>
          <w:p w:rsidR="00B17531" w:rsidRPr="00B17531" w:rsidRDefault="00B17531" w:rsidP="0064654B">
            <w:pPr>
              <w:spacing w:line="320" w:lineRule="exact"/>
              <w:jc w:val="center"/>
              <w:rPr>
                <w:rFonts w:eastAsia="Calibri"/>
                <w:b/>
                <w:bCs/>
              </w:rPr>
            </w:pPr>
            <w:r w:rsidRPr="00B17531">
              <w:rPr>
                <w:rFonts w:eastAsia="Calibri"/>
                <w:b/>
                <w:bCs/>
                <w:cs/>
              </w:rPr>
              <w:t xml:space="preserve">ผลการดำเนินงานระหว่างปี พ.ศ. </w:t>
            </w:r>
            <w:r w:rsidRPr="00B17531">
              <w:rPr>
                <w:rFonts w:eastAsia="Calibri"/>
                <w:b/>
                <w:bCs/>
              </w:rPr>
              <w:t>2562</w:t>
            </w:r>
            <w:r w:rsidRPr="00B17531">
              <w:rPr>
                <w:rFonts w:eastAsia="Calibri"/>
                <w:b/>
                <w:bCs/>
                <w:cs/>
              </w:rPr>
              <w:t xml:space="preserve"> - </w:t>
            </w:r>
            <w:r w:rsidRPr="00B17531">
              <w:rPr>
                <w:rFonts w:eastAsia="Calibri"/>
                <w:b/>
                <w:bCs/>
              </w:rPr>
              <w:t>2565</w:t>
            </w:r>
          </w:p>
        </w:tc>
      </w:tr>
      <w:tr w:rsidR="00B17531" w:rsidRPr="00B17531" w:rsidTr="008A1B7E">
        <w:tc>
          <w:tcPr>
            <w:tcW w:w="2830" w:type="dxa"/>
          </w:tcPr>
          <w:p w:rsidR="00B17531" w:rsidRPr="00B17531" w:rsidRDefault="00B17531" w:rsidP="0064654B">
            <w:pPr>
              <w:spacing w:line="320" w:lineRule="exact"/>
              <w:jc w:val="thaiDistribute"/>
              <w:rPr>
                <w:rFonts w:eastAsia="Calibri"/>
              </w:rPr>
            </w:pPr>
            <w:r w:rsidRPr="00B17531">
              <w:rPr>
                <w:rFonts w:eastAsia="Calibri" w:hint="cs"/>
                <w:cs/>
              </w:rPr>
              <w:t xml:space="preserve">(1) </w:t>
            </w:r>
            <w:r w:rsidRPr="00B17531">
              <w:rPr>
                <w:rFonts w:eastAsia="Calibri"/>
                <w:cs/>
              </w:rPr>
              <w:t>อุตสาหกรรมยานยนต์สมัยใหม่</w:t>
            </w:r>
          </w:p>
        </w:tc>
        <w:tc>
          <w:tcPr>
            <w:tcW w:w="6186" w:type="dxa"/>
          </w:tcPr>
          <w:p w:rsidR="00B17531" w:rsidRPr="00B17531" w:rsidRDefault="00B17531" w:rsidP="0064654B">
            <w:pPr>
              <w:spacing w:line="320" w:lineRule="exact"/>
              <w:jc w:val="thaiDistribute"/>
              <w:rPr>
                <w:rFonts w:eastAsia="Calibri"/>
              </w:rPr>
            </w:pPr>
            <w:r w:rsidRPr="00B17531">
              <w:rPr>
                <w:rFonts w:eastAsia="Calibri"/>
                <w:cs/>
              </w:rPr>
              <w:t xml:space="preserve">ร่วมผลักดันให้บริษัท </w:t>
            </w:r>
            <w:r w:rsidRPr="00B17531">
              <w:rPr>
                <w:rFonts w:eastAsia="Calibri"/>
              </w:rPr>
              <w:t xml:space="preserve">BYD Auto </w:t>
            </w:r>
            <w:r w:rsidRPr="00B17531">
              <w:rPr>
                <w:rFonts w:eastAsia="Calibri"/>
                <w:cs/>
              </w:rPr>
              <w:t>ซึ่งมีสำนักงานใหญ่ตั้งอยู่ในเมืองเ</w:t>
            </w:r>
            <w:r w:rsidRPr="00B17531">
              <w:rPr>
                <w:rFonts w:eastAsia="Calibri" w:hint="cs"/>
                <w:cs/>
              </w:rPr>
              <w:t>ซิ</w:t>
            </w:r>
            <w:r w:rsidRPr="00B17531">
              <w:rPr>
                <w:rFonts w:eastAsia="Calibri"/>
                <w:cs/>
              </w:rPr>
              <w:t>นเจิ้น สาธารณรัฐประชาชนจีน นำเข้ายานยนต์ไฟฟ้ามายังประเทศไทย และลงทุนโครงการจัดตั้งโรงงานผลิตยานยนต์ไฟฟ้าทั้งแบบยานยนต์แบตเตอรี่ (</w:t>
            </w:r>
            <w:r w:rsidRPr="00B17531">
              <w:rPr>
                <w:rFonts w:eastAsia="Calibri"/>
              </w:rPr>
              <w:t>Electronic Vehicles</w:t>
            </w:r>
            <w:r w:rsidRPr="00B17531">
              <w:rPr>
                <w:rFonts w:eastAsia="Calibri"/>
                <w:cs/>
              </w:rPr>
              <w:t xml:space="preserve">: </w:t>
            </w:r>
            <w:r w:rsidRPr="00B17531">
              <w:rPr>
                <w:rFonts w:eastAsia="Calibri"/>
              </w:rPr>
              <w:t>EV</w:t>
            </w:r>
            <w:r w:rsidRPr="00B17531">
              <w:rPr>
                <w:rFonts w:eastAsia="Calibri"/>
                <w:cs/>
              </w:rPr>
              <w:t>) และรถยนต์ไฟฟ้าแบบผสมเสียบปลั๊ก (</w:t>
            </w:r>
            <w:r w:rsidRPr="00B17531">
              <w:rPr>
                <w:rFonts w:eastAsia="Calibri"/>
              </w:rPr>
              <w:t xml:space="preserve">Plug </w:t>
            </w:r>
            <w:r w:rsidRPr="00B17531">
              <w:rPr>
                <w:rFonts w:eastAsia="Calibri"/>
                <w:cs/>
              </w:rPr>
              <w:t xml:space="preserve">- </w:t>
            </w:r>
            <w:r w:rsidRPr="00B17531">
              <w:rPr>
                <w:rFonts w:eastAsia="Calibri"/>
              </w:rPr>
              <w:t xml:space="preserve">In Hybrid Electric Vehicle </w:t>
            </w:r>
            <w:r w:rsidRPr="00B17531">
              <w:rPr>
                <w:rFonts w:eastAsia="Calibri"/>
                <w:cs/>
              </w:rPr>
              <w:t xml:space="preserve">: </w:t>
            </w:r>
            <w:r w:rsidRPr="00B17531">
              <w:rPr>
                <w:rFonts w:eastAsia="Calibri"/>
              </w:rPr>
              <w:t xml:space="preserve">PHEV </w:t>
            </w:r>
            <w:r w:rsidRPr="00B17531">
              <w:rPr>
                <w:rFonts w:eastAsia="Calibri"/>
                <w:cs/>
              </w:rPr>
              <w:t xml:space="preserve">ในพื้นที่ </w:t>
            </w:r>
            <w:r w:rsidRPr="00B17531">
              <w:rPr>
                <w:rFonts w:eastAsia="Calibri"/>
              </w:rPr>
              <w:t xml:space="preserve">EEC </w:t>
            </w:r>
            <w:r w:rsidRPr="00B17531">
              <w:rPr>
                <w:rFonts w:eastAsia="Calibri"/>
                <w:cs/>
              </w:rPr>
              <w:t xml:space="preserve">โดยคาดว่าจะเริ่มผลิตได้ในปี </w:t>
            </w:r>
            <w:r w:rsidRPr="00B17531">
              <w:rPr>
                <w:rFonts w:eastAsia="Calibri"/>
              </w:rPr>
              <w:t>2567</w:t>
            </w:r>
            <w:r w:rsidRPr="00B17531">
              <w:rPr>
                <w:rFonts w:eastAsia="Calibri"/>
                <w:cs/>
              </w:rPr>
              <w:t xml:space="preserve"> ด้วยกำลังการผลิตรถยนต์นั่งไฟฟ้า</w:t>
            </w:r>
            <w:r w:rsidRPr="00B17531">
              <w:rPr>
                <w:rFonts w:eastAsia="Calibri"/>
              </w:rPr>
              <w:t xml:space="preserve"> 150,000</w:t>
            </w:r>
            <w:r w:rsidRPr="00B17531">
              <w:rPr>
                <w:rFonts w:eastAsia="Calibri"/>
                <w:cs/>
              </w:rPr>
              <w:t xml:space="preserve"> คันต่อปี เพื่อส่งออกไปยังอาเ</w:t>
            </w:r>
            <w:r w:rsidRPr="00B17531">
              <w:rPr>
                <w:rFonts w:eastAsia="Calibri" w:hint="cs"/>
                <w:cs/>
              </w:rPr>
              <w:t>ซี</w:t>
            </w:r>
            <w:r w:rsidRPr="00B17531">
              <w:rPr>
                <w:rFonts w:eastAsia="Calibri"/>
                <w:cs/>
              </w:rPr>
              <w:t>ยนและยุโรป</w:t>
            </w:r>
          </w:p>
        </w:tc>
      </w:tr>
      <w:tr w:rsidR="00B17531" w:rsidRPr="00B17531" w:rsidTr="008A1B7E">
        <w:tc>
          <w:tcPr>
            <w:tcW w:w="2830" w:type="dxa"/>
          </w:tcPr>
          <w:p w:rsidR="00B17531" w:rsidRPr="00B17531" w:rsidRDefault="00B17531" w:rsidP="0064654B">
            <w:pPr>
              <w:spacing w:line="320" w:lineRule="exact"/>
              <w:jc w:val="thaiDistribute"/>
              <w:rPr>
                <w:rFonts w:eastAsia="Calibri"/>
              </w:rPr>
            </w:pPr>
            <w:r w:rsidRPr="00B17531">
              <w:rPr>
                <w:rFonts w:eastAsia="Calibri" w:hint="cs"/>
                <w:cs/>
              </w:rPr>
              <w:t xml:space="preserve">(2) </w:t>
            </w:r>
            <w:r w:rsidRPr="00B17531">
              <w:rPr>
                <w:rFonts w:eastAsia="Calibri"/>
                <w:cs/>
              </w:rPr>
              <w:t>อุตสาหกรรมการแพทย์</w:t>
            </w:r>
          </w:p>
        </w:tc>
        <w:tc>
          <w:tcPr>
            <w:tcW w:w="6186" w:type="dxa"/>
          </w:tcPr>
          <w:p w:rsidR="00B17531" w:rsidRPr="00B17531" w:rsidRDefault="00B17531" w:rsidP="0064654B">
            <w:pPr>
              <w:spacing w:line="320" w:lineRule="exact"/>
              <w:jc w:val="thaiDistribute"/>
              <w:rPr>
                <w:rFonts w:eastAsia="Calibri"/>
              </w:rPr>
            </w:pPr>
            <w:r w:rsidRPr="00B17531">
              <w:rPr>
                <w:rFonts w:eastAsia="Calibri"/>
                <w:cs/>
              </w:rPr>
              <w:t xml:space="preserve">มีบริษัทชั้นนำด้านจีโนมิกส์ ของ </w:t>
            </w:r>
            <w:r w:rsidRPr="00B17531">
              <w:rPr>
                <w:rFonts w:eastAsia="Calibri"/>
              </w:rPr>
              <w:t xml:space="preserve">GBA </w:t>
            </w:r>
            <w:r w:rsidRPr="00B17531">
              <w:rPr>
                <w:rFonts w:eastAsia="Calibri"/>
                <w:cs/>
              </w:rPr>
              <w:t xml:space="preserve">ได้แก่ บริษัท </w:t>
            </w:r>
            <w:r w:rsidRPr="00B17531">
              <w:rPr>
                <w:rFonts w:eastAsia="Calibri"/>
              </w:rPr>
              <w:t>BGI Genomics</w:t>
            </w:r>
            <w:r w:rsidRPr="00B17531">
              <w:rPr>
                <w:rFonts w:eastAsia="Calibri"/>
                <w:cs/>
              </w:rPr>
              <w:t xml:space="preserve"> ซึ่งมีสำนักงานใหญ่ตั้งอยู่ในเมืองเ</w:t>
            </w:r>
            <w:r w:rsidRPr="00B17531">
              <w:rPr>
                <w:rFonts w:eastAsia="Calibri" w:hint="cs"/>
                <w:cs/>
              </w:rPr>
              <w:t>ซิ</w:t>
            </w:r>
            <w:r w:rsidRPr="00B17531">
              <w:rPr>
                <w:rFonts w:eastAsia="Calibri"/>
                <w:cs/>
              </w:rPr>
              <w:t>นเจิ้น สาธารณรัฐประชาชนจีน เข้าร่วมลงทุนและแลกเปลี่ยนองค์ความรู้ด้านการแพทย์จีโนมิกส์กับหน่วยงานของรัฐและสถาบันการศึกษา ภายใต้โครงการจีโนมิกส์ประเทศไทย (</w:t>
            </w:r>
            <w:r w:rsidRPr="00B17531">
              <w:rPr>
                <w:rFonts w:eastAsia="Calibri"/>
              </w:rPr>
              <w:t>Genomics Thailand</w:t>
            </w:r>
            <w:r w:rsidRPr="00B17531">
              <w:rPr>
                <w:rFonts w:eastAsia="Calibri"/>
                <w:cs/>
              </w:rPr>
              <w:t>) เพื่อยกระดับโครงสร้างพื้นฐานที่เกี่ยวข้องในการรองรับบริการการแพทย์จีโนมิกส์ของประเทศไทย</w:t>
            </w:r>
          </w:p>
        </w:tc>
      </w:tr>
    </w:tbl>
    <w:p w:rsidR="00B17531" w:rsidRPr="00B17531" w:rsidRDefault="00B17531" w:rsidP="0064654B">
      <w:pPr>
        <w:spacing w:after="0" w:line="320" w:lineRule="exact"/>
        <w:jc w:val="thaiDistribute"/>
        <w:rPr>
          <w:rFonts w:ascii="TH SarabunPSK" w:eastAsia="Calibri" w:hAnsi="TH SarabunPSK" w:cs="TH SarabunPSK"/>
          <w:sz w:val="32"/>
          <w:szCs w:val="32"/>
        </w:rPr>
      </w:pPr>
    </w:p>
    <w:p w:rsidR="00B17531" w:rsidRPr="00B17531" w:rsidRDefault="00B17531" w:rsidP="0064654B">
      <w:pPr>
        <w:spacing w:after="0" w:line="320" w:lineRule="exact"/>
        <w:jc w:val="thaiDistribute"/>
        <w:rPr>
          <w:rFonts w:ascii="TH SarabunPSK" w:eastAsia="Calibri" w:hAnsi="TH SarabunPSK" w:cs="TH SarabunPSK"/>
          <w:sz w:val="32"/>
          <w:szCs w:val="32"/>
        </w:rPr>
      </w:pPr>
      <w:r w:rsidRPr="00B17531">
        <w:rPr>
          <w:rFonts w:ascii="TH SarabunPSK" w:eastAsia="Calibri" w:hAnsi="TH SarabunPSK" w:cs="TH SarabunPSK"/>
          <w:sz w:val="32"/>
          <w:szCs w:val="32"/>
          <w:cs/>
        </w:rPr>
        <w:tab/>
      </w:r>
      <w:r w:rsidRPr="00B17531">
        <w:rPr>
          <w:rFonts w:ascii="TH SarabunPSK" w:eastAsia="Calibri" w:hAnsi="TH SarabunPSK" w:cs="TH SarabunPSK"/>
          <w:sz w:val="32"/>
          <w:szCs w:val="32"/>
          <w:cs/>
        </w:rPr>
        <w:tab/>
      </w:r>
      <w:r w:rsidRPr="00B17531">
        <w:rPr>
          <w:rFonts w:ascii="TH SarabunPSK" w:eastAsia="Calibri" w:hAnsi="TH SarabunPSK" w:cs="TH SarabunPSK" w:hint="cs"/>
          <w:sz w:val="32"/>
          <w:szCs w:val="32"/>
          <w:cs/>
        </w:rPr>
        <w:t xml:space="preserve">3. </w:t>
      </w:r>
      <w:r w:rsidRPr="00B17531">
        <w:rPr>
          <w:rFonts w:ascii="TH SarabunPSK" w:eastAsia="Calibri" w:hAnsi="TH SarabunPSK" w:cs="TH SarabunPSK"/>
          <w:sz w:val="32"/>
          <w:szCs w:val="32"/>
          <w:cs/>
        </w:rPr>
        <w:t xml:space="preserve">ปัจจุบันบันทึกความเข้าใจว่าด้วยความร่วมมือด้านเศรษฐกิจฯ ได้สิ้นสุดระยะเวลาบังคับใช้แล้ว รัฐบาลมณฑลกวางตุ้งจึงประสานกับ สกพอ. ผ่านช่องทางทางการทูต </w:t>
      </w:r>
      <w:r w:rsidRPr="00B17531">
        <w:rPr>
          <w:rFonts w:ascii="TH SarabunPSK" w:eastAsia="Calibri" w:hAnsi="TH SarabunPSK" w:cs="TH SarabunPSK" w:hint="cs"/>
          <w:sz w:val="32"/>
          <w:szCs w:val="32"/>
          <w:cs/>
        </w:rPr>
        <w:t>(ส</w:t>
      </w:r>
      <w:r w:rsidRPr="00B17531">
        <w:rPr>
          <w:rFonts w:ascii="TH SarabunPSK" w:eastAsia="Calibri" w:hAnsi="TH SarabunPSK" w:cs="TH SarabunPSK"/>
          <w:sz w:val="32"/>
          <w:szCs w:val="32"/>
          <w:cs/>
        </w:rPr>
        <w:t>ถานกงสุลใหญ่ ณ นครกวางโจว) เสนอขยายระยะเวลาไปจนกว่าจะมีการประชุ</w:t>
      </w:r>
      <w:r w:rsidRPr="00B17531">
        <w:rPr>
          <w:rFonts w:ascii="TH SarabunPSK" w:eastAsia="Calibri" w:hAnsi="TH SarabunPSK" w:cs="TH SarabunPSK" w:hint="cs"/>
          <w:sz w:val="32"/>
          <w:szCs w:val="32"/>
          <w:cs/>
        </w:rPr>
        <w:t>มระดับสูง</w:t>
      </w:r>
      <w:r w:rsidRPr="00B17531">
        <w:rPr>
          <w:rFonts w:ascii="TH SarabunPSK" w:eastAsia="Calibri" w:hAnsi="TH SarabunPSK" w:cs="TH SarabunPSK"/>
          <w:sz w:val="32"/>
          <w:szCs w:val="32"/>
          <w:cs/>
        </w:rPr>
        <w:t xml:space="preserve">ไทย - มณฑลกวางตุ้ง ครั้งที่ </w:t>
      </w:r>
      <w:r w:rsidRPr="00B17531">
        <w:rPr>
          <w:rFonts w:ascii="TH SarabunPSK" w:eastAsia="Calibri" w:hAnsi="TH SarabunPSK" w:cs="TH SarabunPSK" w:hint="cs"/>
          <w:sz w:val="32"/>
          <w:szCs w:val="32"/>
          <w:cs/>
        </w:rPr>
        <w:t>2</w:t>
      </w:r>
      <w:r w:rsidRPr="00B17531">
        <w:rPr>
          <w:rFonts w:ascii="TH SarabunPSK" w:eastAsia="Calibri" w:hAnsi="TH SarabunPSK" w:cs="TH SarabunPSK"/>
          <w:sz w:val="32"/>
          <w:szCs w:val="32"/>
          <w:cs/>
        </w:rPr>
        <w:t xml:space="preserve"> ในปี พ.ศ. </w:t>
      </w:r>
      <w:r w:rsidRPr="00B17531">
        <w:rPr>
          <w:rFonts w:ascii="TH SarabunPSK" w:eastAsia="Calibri" w:hAnsi="TH SarabunPSK" w:cs="TH SarabunPSK" w:hint="cs"/>
          <w:sz w:val="32"/>
          <w:szCs w:val="32"/>
          <w:cs/>
        </w:rPr>
        <w:t>2566</w:t>
      </w:r>
      <w:r w:rsidRPr="00B17531">
        <w:rPr>
          <w:rFonts w:ascii="TH SarabunPSK" w:eastAsia="Calibri" w:hAnsi="TH SarabunPSK" w:cs="TH SarabunPSK"/>
          <w:sz w:val="32"/>
          <w:szCs w:val="32"/>
          <w:cs/>
        </w:rPr>
        <w:t xml:space="preserve"> ซึ่งประเทศไทยเป็นเจ้าภาพ เพื่อให้ สกพอ. และรัฐบาลมณฑลกวางตุ้งสามารถดำเนินการสร้างความร่วมมือด้านเศรษฐกิจระหว่างสองฝ่ายในด้านการพัฒนาอุตสาหกรรมเป้าหมาย ด้านการวิจัยและพัฒนา และนวัตกรรม รวมทั้งด้านการศึกษาและการพัฒนาทรัพยากรมนุษย์ได้อย่างต่อเนื่อง โดยจะจัดพิธีลงนามร่างพิธีสารแก้ไขบันทึกความเข้าใจฯ ผ่านระบบออนไลน์ภายในเดือนธันวาคม </w:t>
      </w:r>
      <w:r w:rsidRPr="00B17531">
        <w:rPr>
          <w:rFonts w:ascii="TH SarabunPSK" w:eastAsia="Calibri" w:hAnsi="TH SarabunPSK" w:cs="TH SarabunPSK" w:hint="cs"/>
          <w:sz w:val="32"/>
          <w:szCs w:val="32"/>
          <w:cs/>
        </w:rPr>
        <w:t>2565</w:t>
      </w:r>
      <w:r w:rsidRPr="00B17531">
        <w:rPr>
          <w:rFonts w:ascii="TH SarabunPSK" w:eastAsia="Calibri" w:hAnsi="TH SarabunPSK" w:cs="TH SarabunPSK" w:hint="cs"/>
          <w:sz w:val="32"/>
          <w:szCs w:val="32"/>
          <w:vertAlign w:val="superscript"/>
          <w:cs/>
        </w:rPr>
        <w:t>2</w:t>
      </w:r>
      <w:r w:rsidRPr="00B17531">
        <w:rPr>
          <w:rFonts w:ascii="TH SarabunPSK" w:eastAsia="Calibri" w:hAnsi="TH SarabunPSK" w:cs="TH SarabunPSK"/>
          <w:sz w:val="32"/>
          <w:szCs w:val="32"/>
          <w:cs/>
        </w:rPr>
        <w:t xml:space="preserve"> ทั้งนี้ ในการประชุมระดับสูงไทย - มณทลกวางตุ้งดังกล่าว ทั้งสองฝ่ายจะพิจารณาร่วมกันจัดทำบันทึกความเข้าใจว่าด้วยความร่วมมือด้านเศรษฐกิจฯ ฉบับใหม่ ให้สอดคล้องกับยุทธศาสตร์ความร่วมมือที่มีความสำคัญในปัจจุบันและในอนาคตต่อไป ซึ่งจะมีการรับรองบันทึกความเข้าใจว่าด้วยความร่วมมือด้านเศรษฐกิจฯ ฉบับใหม่ในช่วงการประชุมดังกล่าวด้วย</w:t>
      </w:r>
    </w:p>
    <w:p w:rsidR="00B17531" w:rsidRPr="00B17531" w:rsidRDefault="00B17531" w:rsidP="0064654B">
      <w:pPr>
        <w:spacing w:after="0" w:line="320" w:lineRule="exact"/>
        <w:jc w:val="thaiDistribute"/>
        <w:rPr>
          <w:rFonts w:ascii="TH SarabunPSK" w:eastAsia="Calibri" w:hAnsi="TH SarabunPSK" w:cs="TH SarabunPSK"/>
          <w:sz w:val="32"/>
          <w:szCs w:val="32"/>
        </w:rPr>
      </w:pPr>
      <w:r w:rsidRPr="00B17531">
        <w:rPr>
          <w:rFonts w:ascii="TH SarabunPSK" w:eastAsia="Calibri" w:hAnsi="TH SarabunPSK" w:cs="TH SarabunPSK"/>
          <w:sz w:val="32"/>
          <w:szCs w:val="32"/>
        </w:rPr>
        <w:tab/>
      </w:r>
      <w:r w:rsidRPr="00B17531">
        <w:rPr>
          <w:rFonts w:ascii="TH SarabunPSK" w:eastAsia="Calibri" w:hAnsi="TH SarabunPSK" w:cs="TH SarabunPSK"/>
          <w:sz w:val="32"/>
          <w:szCs w:val="32"/>
        </w:rPr>
        <w:tab/>
      </w:r>
      <w:r w:rsidRPr="00B17531">
        <w:rPr>
          <w:rFonts w:ascii="TH SarabunPSK" w:eastAsia="Calibri" w:hAnsi="TH SarabunPSK" w:cs="TH SarabunPSK" w:hint="cs"/>
          <w:sz w:val="32"/>
          <w:szCs w:val="32"/>
          <w:cs/>
        </w:rPr>
        <w:t xml:space="preserve">ทั้งนี้ กระทรวงการต่างประเทศ (กรมเอเชียตะวันออก) พิจารณาแล้ว </w:t>
      </w:r>
      <w:r w:rsidRPr="00B17531">
        <w:rPr>
          <w:rFonts w:ascii="TH SarabunPSK" w:eastAsia="Calibri" w:hAnsi="TH SarabunPSK" w:cs="TH SarabunPSK"/>
          <w:sz w:val="32"/>
          <w:szCs w:val="32"/>
          <w:cs/>
        </w:rPr>
        <w:t xml:space="preserve">ร่างพิธีสารแก้ไขบันทึกความเข้าใจฯ ไม่มีถ้อยคำหรือบริบทใดที่มุ่งจะก่อให้เกิดพันธกรณีภายใต้บังคับของรัฐธรรมนูญของกฎหมายระหว่างประเทศ </w:t>
      </w:r>
      <w:r w:rsidRPr="00B17531">
        <w:rPr>
          <w:rFonts w:ascii="TH SarabunPSK" w:eastAsia="Calibri" w:hAnsi="TH SarabunPSK" w:cs="TH SarabunPSK"/>
          <w:sz w:val="32"/>
          <w:szCs w:val="32"/>
          <w:cs/>
        </w:rPr>
        <w:lastRenderedPageBreak/>
        <w:t>จึงไม่เป็นสนธิสัญญาตามกฎหมายระหว่างประเทศ และไม่เป็น</w:t>
      </w:r>
      <w:r w:rsidRPr="00B17531">
        <w:rPr>
          <w:rFonts w:ascii="TH SarabunPSK" w:eastAsia="Calibri" w:hAnsi="TH SarabunPSK" w:cs="TH SarabunPSK" w:hint="cs"/>
          <w:sz w:val="32"/>
          <w:szCs w:val="32"/>
          <w:cs/>
        </w:rPr>
        <w:t>หนังสือสัญญาตามมาตรา 178 ของรัฐธรรมนูญ</w:t>
      </w:r>
      <w:r w:rsidRPr="00B17531">
        <w:rPr>
          <w:rFonts w:ascii="TH SarabunPSK" w:eastAsia="Calibri" w:hAnsi="TH SarabunPSK" w:cs="TH SarabunPSK"/>
          <w:sz w:val="32"/>
          <w:szCs w:val="32"/>
          <w:cs/>
        </w:rPr>
        <w:t xml:space="preserve">แห่งราชอาณาจักรไทย </w:t>
      </w:r>
      <w:r w:rsidRPr="00B17531">
        <w:rPr>
          <w:rFonts w:ascii="TH SarabunPSK" w:eastAsia="Calibri" w:hAnsi="TH SarabunPSK" w:cs="TH SarabunPSK" w:hint="cs"/>
          <w:sz w:val="32"/>
          <w:szCs w:val="32"/>
          <w:cs/>
        </w:rPr>
        <w:t>พ.ศ. 2560</w:t>
      </w:r>
    </w:p>
    <w:p w:rsidR="00B17531" w:rsidRPr="00B17531" w:rsidRDefault="00B17531" w:rsidP="0064654B">
      <w:pPr>
        <w:spacing w:after="0" w:line="320" w:lineRule="exact"/>
        <w:jc w:val="thaiDistribute"/>
        <w:rPr>
          <w:rFonts w:ascii="TH SarabunPSK" w:eastAsia="Calibri" w:hAnsi="TH SarabunPSK" w:cs="TH SarabunPSK"/>
          <w:sz w:val="32"/>
          <w:szCs w:val="32"/>
        </w:rPr>
      </w:pPr>
      <w:r w:rsidRPr="00B17531">
        <w:rPr>
          <w:rFonts w:ascii="TH SarabunPSK" w:eastAsia="Calibri" w:hAnsi="TH SarabunPSK" w:cs="TH SarabunPSK"/>
          <w:sz w:val="32"/>
          <w:szCs w:val="32"/>
        </w:rPr>
        <w:t>__________________________</w:t>
      </w:r>
    </w:p>
    <w:p w:rsidR="00B17531" w:rsidRPr="00310713" w:rsidRDefault="00B17531" w:rsidP="0064654B">
      <w:pPr>
        <w:spacing w:after="0" w:line="320" w:lineRule="exact"/>
        <w:jc w:val="thaiDistribute"/>
        <w:rPr>
          <w:rFonts w:ascii="TH SarabunPSK" w:eastAsia="Calibri" w:hAnsi="TH SarabunPSK" w:cs="TH SarabunPSK"/>
          <w:sz w:val="28"/>
        </w:rPr>
      </w:pPr>
      <w:r w:rsidRPr="00310713">
        <w:rPr>
          <w:rFonts w:ascii="TH SarabunPSK" w:eastAsia="Calibri" w:hAnsi="TH SarabunPSK" w:cs="TH SarabunPSK" w:hint="cs"/>
          <w:sz w:val="28"/>
          <w:vertAlign w:val="superscript"/>
          <w:cs/>
        </w:rPr>
        <w:t>1</w:t>
      </w:r>
      <w:r w:rsidRPr="00310713">
        <w:rPr>
          <w:rFonts w:ascii="TH SarabunPSK" w:eastAsia="Calibri" w:hAnsi="TH SarabunPSK" w:cs="TH SarabunPSK"/>
          <w:sz w:val="28"/>
          <w:cs/>
        </w:rPr>
        <w:t xml:space="preserve">สกพอ. แจ้งว่าการประชุมระดับสูงไทย - มณฑลกวางตุ้ง ครั้งที่ </w:t>
      </w:r>
      <w:r w:rsidRPr="00310713">
        <w:rPr>
          <w:rFonts w:ascii="TH SarabunPSK" w:eastAsia="Calibri" w:hAnsi="TH SarabunPSK" w:cs="TH SarabunPSK"/>
          <w:sz w:val="28"/>
        </w:rPr>
        <w:t>2</w:t>
      </w:r>
      <w:r w:rsidRPr="00310713">
        <w:rPr>
          <w:rFonts w:ascii="TH SarabunPSK" w:eastAsia="Calibri" w:hAnsi="TH SarabunPSK" w:cs="TH SarabunPSK"/>
          <w:sz w:val="28"/>
          <w:cs/>
        </w:rPr>
        <w:t xml:space="preserve"> ในปี พ.ศ. </w:t>
      </w:r>
      <w:r w:rsidRPr="00310713">
        <w:rPr>
          <w:rFonts w:ascii="TH SarabunPSK" w:eastAsia="Calibri" w:hAnsi="TH SarabunPSK" w:cs="TH SarabunPSK"/>
          <w:sz w:val="28"/>
        </w:rPr>
        <w:t>2566</w:t>
      </w:r>
      <w:r w:rsidRPr="00310713">
        <w:rPr>
          <w:rFonts w:ascii="TH SarabunPSK" w:eastAsia="Calibri" w:hAnsi="TH SarabunPSK" w:cs="TH SarabunPSK"/>
          <w:sz w:val="28"/>
          <w:cs/>
        </w:rPr>
        <w:t xml:space="preserve"> คาดว่าจะจัดขึ้นในช่วงเดือนสิงหาคม พ.ศ. </w:t>
      </w:r>
      <w:r w:rsidRPr="00310713">
        <w:rPr>
          <w:rFonts w:ascii="TH SarabunPSK" w:eastAsia="Calibri" w:hAnsi="TH SarabunPSK" w:cs="TH SarabunPSK"/>
          <w:sz w:val="28"/>
        </w:rPr>
        <w:t>2566</w:t>
      </w:r>
      <w:r w:rsidRPr="00310713">
        <w:rPr>
          <w:rFonts w:ascii="TH SarabunPSK" w:eastAsia="Calibri" w:hAnsi="TH SarabunPSK" w:cs="TH SarabunPSK"/>
          <w:sz w:val="28"/>
          <w:cs/>
        </w:rPr>
        <w:t xml:space="preserve"> โดยมีกระทรวงอุตสาหกรรมเป็นเจ้าภาพ</w:t>
      </w:r>
    </w:p>
    <w:p w:rsidR="00B17531" w:rsidRPr="00310713" w:rsidRDefault="00B17531" w:rsidP="0064654B">
      <w:pPr>
        <w:spacing w:after="0" w:line="320" w:lineRule="exact"/>
        <w:jc w:val="thaiDistribute"/>
        <w:rPr>
          <w:rFonts w:ascii="TH SarabunPSK" w:eastAsia="Calibri" w:hAnsi="TH SarabunPSK" w:cs="TH SarabunPSK"/>
          <w:sz w:val="28"/>
        </w:rPr>
      </w:pPr>
      <w:r w:rsidRPr="00310713">
        <w:rPr>
          <w:rFonts w:ascii="TH SarabunPSK" w:eastAsia="Calibri" w:hAnsi="TH SarabunPSK" w:cs="TH SarabunPSK" w:hint="cs"/>
          <w:sz w:val="28"/>
          <w:vertAlign w:val="superscript"/>
          <w:cs/>
        </w:rPr>
        <w:t>2</w:t>
      </w:r>
      <w:r w:rsidRPr="00310713">
        <w:rPr>
          <w:rFonts w:ascii="TH SarabunPSK" w:eastAsia="Calibri" w:hAnsi="TH SarabunPSK" w:cs="TH SarabunPSK"/>
          <w:sz w:val="28"/>
          <w:cs/>
        </w:rPr>
        <w:t>สกพอ. แจ้งว่าการลงนามในร่างพิธีสารแก้ไขบันทึกความเข้าใจฯ ผ่านระบบออนไลน์ จะลงนามทันทีหลังจาก</w:t>
      </w:r>
    </w:p>
    <w:p w:rsidR="00B17531" w:rsidRPr="00310713" w:rsidRDefault="00B17531" w:rsidP="0064654B">
      <w:pPr>
        <w:spacing w:after="0" w:line="320" w:lineRule="exact"/>
        <w:jc w:val="thaiDistribute"/>
        <w:rPr>
          <w:rFonts w:ascii="TH SarabunPSK" w:eastAsia="Calibri" w:hAnsi="TH SarabunPSK" w:cs="TH SarabunPSK"/>
          <w:sz w:val="28"/>
        </w:rPr>
      </w:pPr>
      <w:r w:rsidRPr="00310713">
        <w:rPr>
          <w:rFonts w:ascii="TH SarabunPSK" w:eastAsia="Calibri" w:hAnsi="TH SarabunPSK" w:cs="TH SarabunPSK"/>
          <w:sz w:val="28"/>
          <w:cs/>
        </w:rPr>
        <w:t>ที่คณะรัฐมนตรีพิจารณาให้ความเห็นชอบต่อร่างพิธีสารแก้ไขบันทึกความเข้าใจฯ เนื่องจากเลยระยะเวลา</w:t>
      </w:r>
    </w:p>
    <w:p w:rsidR="00B17531" w:rsidRPr="00310713" w:rsidRDefault="00B17531" w:rsidP="0064654B">
      <w:pPr>
        <w:spacing w:after="0" w:line="320" w:lineRule="exact"/>
        <w:jc w:val="thaiDistribute"/>
        <w:rPr>
          <w:rFonts w:ascii="TH SarabunPSK" w:eastAsia="Calibri" w:hAnsi="TH SarabunPSK" w:cs="TH SarabunPSK"/>
          <w:sz w:val="28"/>
        </w:rPr>
      </w:pPr>
      <w:r w:rsidRPr="00310713">
        <w:rPr>
          <w:rFonts w:ascii="TH SarabunPSK" w:eastAsia="Calibri" w:hAnsi="TH SarabunPSK" w:cs="TH SarabunPSK"/>
          <w:sz w:val="28"/>
          <w:cs/>
        </w:rPr>
        <w:t>กำหนดการลงนามภายในเดือนธันวาคม พ.ศ. ๒๕๖๕ แล้ว</w:t>
      </w:r>
    </w:p>
    <w:p w:rsidR="00B17531" w:rsidRPr="00B17531" w:rsidRDefault="00B17531" w:rsidP="0064654B">
      <w:pPr>
        <w:spacing w:after="0" w:line="320" w:lineRule="exact"/>
        <w:jc w:val="thaiDistribute"/>
        <w:rPr>
          <w:rFonts w:ascii="TH SarabunPSK" w:eastAsia="Calibri" w:hAnsi="TH SarabunPSK" w:cs="TH SarabunPSK"/>
          <w:sz w:val="32"/>
          <w:szCs w:val="32"/>
        </w:rPr>
      </w:pPr>
    </w:p>
    <w:p w:rsidR="00B17531" w:rsidRPr="00B17531" w:rsidRDefault="00310713" w:rsidP="0064654B">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29</w:t>
      </w:r>
      <w:r>
        <w:rPr>
          <w:rFonts w:ascii="TH SarabunPSK" w:eastAsia="Calibri" w:hAnsi="TH SarabunPSK" w:cs="TH SarabunPSK"/>
          <w:b/>
          <w:bCs/>
          <w:sz w:val="32"/>
          <w:szCs w:val="32"/>
          <w:cs/>
        </w:rPr>
        <w:t>.</w:t>
      </w:r>
      <w:r w:rsidR="00B17531" w:rsidRPr="00B17531">
        <w:rPr>
          <w:rFonts w:ascii="TH SarabunPSK" w:eastAsia="Calibri" w:hAnsi="TH SarabunPSK" w:cs="TH SarabunPSK" w:hint="cs"/>
          <w:b/>
          <w:bCs/>
          <w:sz w:val="32"/>
          <w:szCs w:val="32"/>
          <w:cs/>
        </w:rPr>
        <w:t xml:space="preserve"> เรื่อง รายงานผลการเจรจาการบินระหว่างไทย </w:t>
      </w:r>
      <w:r w:rsidR="00B17531" w:rsidRPr="00B17531">
        <w:rPr>
          <w:rFonts w:ascii="TH SarabunPSK" w:eastAsia="Calibri" w:hAnsi="TH SarabunPSK" w:cs="TH SarabunPSK"/>
          <w:b/>
          <w:bCs/>
          <w:sz w:val="32"/>
          <w:szCs w:val="32"/>
          <w:cs/>
        </w:rPr>
        <w:t>–</w:t>
      </w:r>
      <w:r w:rsidR="00B17531" w:rsidRPr="00B17531">
        <w:rPr>
          <w:rFonts w:ascii="TH SarabunPSK" w:eastAsia="Calibri" w:hAnsi="TH SarabunPSK" w:cs="TH SarabunPSK" w:hint="cs"/>
          <w:b/>
          <w:bCs/>
          <w:sz w:val="32"/>
          <w:szCs w:val="32"/>
          <w:cs/>
        </w:rPr>
        <w:t xml:space="preserve"> ซาอุดีอาระเบีย </w:t>
      </w:r>
    </w:p>
    <w:p w:rsidR="00B17531" w:rsidRPr="00B17531" w:rsidRDefault="00B17531" w:rsidP="0064654B">
      <w:pPr>
        <w:spacing w:after="0" w:line="320" w:lineRule="exact"/>
        <w:jc w:val="thaiDistribute"/>
        <w:rPr>
          <w:rFonts w:ascii="TH SarabunPSK" w:eastAsia="Calibri" w:hAnsi="TH SarabunPSK" w:cs="TH SarabunPSK"/>
          <w:sz w:val="32"/>
          <w:szCs w:val="32"/>
        </w:rPr>
      </w:pPr>
      <w:r w:rsidRPr="00B17531">
        <w:rPr>
          <w:rFonts w:ascii="TH SarabunPSK" w:eastAsia="Calibri" w:hAnsi="TH SarabunPSK" w:cs="TH SarabunPSK"/>
          <w:sz w:val="32"/>
          <w:szCs w:val="32"/>
          <w:cs/>
        </w:rPr>
        <w:tab/>
      </w:r>
      <w:r w:rsidRPr="00B17531">
        <w:rPr>
          <w:rFonts w:ascii="TH SarabunPSK" w:eastAsia="Calibri" w:hAnsi="TH SarabunPSK" w:cs="TH SarabunPSK"/>
          <w:sz w:val="32"/>
          <w:szCs w:val="32"/>
          <w:cs/>
        </w:rPr>
        <w:tab/>
      </w:r>
      <w:r w:rsidRPr="00B17531">
        <w:rPr>
          <w:rFonts w:ascii="TH SarabunPSK" w:eastAsia="Calibri" w:hAnsi="TH SarabunPSK" w:cs="TH SarabunPSK" w:hint="cs"/>
          <w:sz w:val="32"/>
          <w:szCs w:val="32"/>
          <w:cs/>
        </w:rPr>
        <w:t xml:space="preserve">คณะรัฐมนตรีมีมติรับทราบบันทึกความเข้าใจระหว่างไทย </w:t>
      </w:r>
      <w:r w:rsidRPr="00B17531">
        <w:rPr>
          <w:rFonts w:ascii="TH SarabunPSK" w:eastAsia="Calibri" w:hAnsi="TH SarabunPSK" w:cs="TH SarabunPSK"/>
          <w:sz w:val="32"/>
          <w:szCs w:val="32"/>
          <w:cs/>
        </w:rPr>
        <w:t>–</w:t>
      </w:r>
      <w:r w:rsidRPr="00B17531">
        <w:rPr>
          <w:rFonts w:ascii="TH SarabunPSK" w:eastAsia="Calibri" w:hAnsi="TH SarabunPSK" w:cs="TH SarabunPSK" w:hint="cs"/>
          <w:sz w:val="32"/>
          <w:szCs w:val="32"/>
          <w:cs/>
        </w:rPr>
        <w:t xml:space="preserve"> ซาอุดีอาระเบีย (บันทึกความเข้าใจฯ) และเห็นชอบร่างหนังสือแลกเปลี่ยนทางการทูตของฝ่ายไทย รวมทั้งมอบหมายให้กระทรวงการต่างประเทศ (กต.) ดำเนินการแลกเปลี่ยนหนังสือทางการทูตยืนยันการมีผลใช้บังคับของบันทึกความเข้าใจดังกล่าวต่อไป โดยให้ กต. สามารถปรับถ้อยคำตามความเหมาะสมที่ไม่กระทบกับสาระสำคัญตามที่กระทรวงคมนาคม (คค.) เสนอ</w:t>
      </w:r>
    </w:p>
    <w:p w:rsidR="00B17531" w:rsidRPr="00B17531" w:rsidRDefault="00B17531" w:rsidP="0064654B">
      <w:pPr>
        <w:spacing w:after="0" w:line="320" w:lineRule="exact"/>
        <w:jc w:val="thaiDistribute"/>
        <w:rPr>
          <w:rFonts w:ascii="TH SarabunPSK" w:eastAsia="Calibri" w:hAnsi="TH SarabunPSK" w:cs="TH SarabunPSK"/>
          <w:b/>
          <w:bCs/>
          <w:sz w:val="32"/>
          <w:szCs w:val="32"/>
        </w:rPr>
      </w:pPr>
      <w:r w:rsidRPr="00B17531">
        <w:rPr>
          <w:rFonts w:ascii="TH SarabunPSK" w:eastAsia="Calibri" w:hAnsi="TH SarabunPSK" w:cs="TH SarabunPSK"/>
          <w:sz w:val="32"/>
          <w:szCs w:val="32"/>
          <w:cs/>
        </w:rPr>
        <w:tab/>
      </w:r>
      <w:r w:rsidRPr="00B17531">
        <w:rPr>
          <w:rFonts w:ascii="TH SarabunPSK" w:eastAsia="Calibri" w:hAnsi="TH SarabunPSK" w:cs="TH SarabunPSK"/>
          <w:sz w:val="32"/>
          <w:szCs w:val="32"/>
          <w:cs/>
        </w:rPr>
        <w:tab/>
      </w:r>
      <w:r w:rsidRPr="00B17531">
        <w:rPr>
          <w:rFonts w:ascii="TH SarabunPSK" w:eastAsia="Calibri" w:hAnsi="TH SarabunPSK" w:cs="TH SarabunPSK" w:hint="cs"/>
          <w:b/>
          <w:bCs/>
          <w:sz w:val="32"/>
          <w:szCs w:val="32"/>
          <w:cs/>
        </w:rPr>
        <w:t>สาระสำคัญของเรื่อง</w:t>
      </w:r>
    </w:p>
    <w:p w:rsidR="00B17531" w:rsidRPr="00B17531" w:rsidRDefault="00B17531" w:rsidP="0064654B">
      <w:pPr>
        <w:spacing w:after="0" w:line="320" w:lineRule="exact"/>
        <w:jc w:val="thaiDistribute"/>
        <w:rPr>
          <w:rFonts w:ascii="TH SarabunPSK" w:eastAsia="Calibri" w:hAnsi="TH SarabunPSK" w:cs="TH SarabunPSK"/>
          <w:sz w:val="32"/>
          <w:szCs w:val="32"/>
        </w:rPr>
      </w:pPr>
      <w:r w:rsidRPr="00B17531">
        <w:rPr>
          <w:rFonts w:ascii="TH SarabunPSK" w:eastAsia="Calibri" w:hAnsi="TH SarabunPSK" w:cs="TH SarabunPSK"/>
          <w:sz w:val="32"/>
          <w:szCs w:val="32"/>
          <w:cs/>
        </w:rPr>
        <w:tab/>
      </w:r>
      <w:r w:rsidRPr="00B17531">
        <w:rPr>
          <w:rFonts w:ascii="TH SarabunPSK" w:eastAsia="Calibri" w:hAnsi="TH SarabunPSK" w:cs="TH SarabunPSK"/>
          <w:sz w:val="32"/>
          <w:szCs w:val="32"/>
          <w:cs/>
        </w:rPr>
        <w:tab/>
        <w:t>คค. รายงานว่า</w:t>
      </w:r>
    </w:p>
    <w:p w:rsidR="00B17531" w:rsidRPr="00B17531" w:rsidRDefault="00B17531" w:rsidP="0064654B">
      <w:pPr>
        <w:spacing w:after="0" w:line="320" w:lineRule="exact"/>
        <w:jc w:val="thaiDistribute"/>
        <w:rPr>
          <w:rFonts w:ascii="TH SarabunPSK" w:eastAsia="Calibri" w:hAnsi="TH SarabunPSK" w:cs="TH SarabunPSK"/>
          <w:sz w:val="32"/>
          <w:szCs w:val="32"/>
        </w:rPr>
      </w:pPr>
      <w:r w:rsidRPr="00B17531">
        <w:rPr>
          <w:rFonts w:ascii="TH SarabunPSK" w:eastAsia="Calibri" w:hAnsi="TH SarabunPSK" w:cs="TH SarabunPSK"/>
          <w:sz w:val="32"/>
          <w:szCs w:val="32"/>
          <w:cs/>
        </w:rPr>
        <w:tab/>
      </w:r>
      <w:r w:rsidRPr="00B17531">
        <w:rPr>
          <w:rFonts w:ascii="TH SarabunPSK" w:eastAsia="Calibri" w:hAnsi="TH SarabunPSK" w:cs="TH SarabunPSK"/>
          <w:sz w:val="32"/>
          <w:szCs w:val="32"/>
          <w:cs/>
        </w:rPr>
        <w:tab/>
      </w:r>
      <w:r w:rsidRPr="00B17531">
        <w:rPr>
          <w:rFonts w:ascii="TH SarabunPSK" w:eastAsia="Calibri" w:hAnsi="TH SarabunPSK" w:cs="TH SarabunPSK" w:hint="cs"/>
          <w:sz w:val="32"/>
          <w:szCs w:val="32"/>
          <w:cs/>
        </w:rPr>
        <w:t xml:space="preserve">1. </w:t>
      </w:r>
      <w:r w:rsidRPr="00B17531">
        <w:rPr>
          <w:rFonts w:ascii="TH SarabunPSK" w:eastAsia="Calibri" w:hAnsi="TH SarabunPSK" w:cs="TH SarabunPSK"/>
          <w:sz w:val="32"/>
          <w:szCs w:val="32"/>
          <w:cs/>
        </w:rPr>
        <w:t>คณะผู้แทนประเทศไทยและประเทศ</w:t>
      </w:r>
      <w:r w:rsidRPr="00B17531">
        <w:rPr>
          <w:rFonts w:ascii="TH SarabunPSK" w:eastAsia="Calibri" w:hAnsi="TH SarabunPSK" w:cs="TH SarabunPSK" w:hint="cs"/>
          <w:sz w:val="32"/>
          <w:szCs w:val="32"/>
          <w:cs/>
        </w:rPr>
        <w:t>ซ</w:t>
      </w:r>
      <w:r w:rsidRPr="00B17531">
        <w:rPr>
          <w:rFonts w:ascii="TH SarabunPSK" w:eastAsia="Calibri" w:hAnsi="TH SarabunPSK" w:cs="TH SarabunPSK"/>
          <w:sz w:val="32"/>
          <w:szCs w:val="32"/>
          <w:cs/>
        </w:rPr>
        <w:t xml:space="preserve">าอุดีอาระเบียได้จัดการประชุมเจรจาร่วมกันเมื่อวันที่ </w:t>
      </w:r>
      <w:r w:rsidR="005E54E2">
        <w:rPr>
          <w:rFonts w:ascii="TH SarabunPSK" w:eastAsia="Calibri" w:hAnsi="TH SarabunPSK" w:cs="TH SarabunPSK" w:hint="cs"/>
          <w:sz w:val="32"/>
          <w:szCs w:val="32"/>
          <w:cs/>
        </w:rPr>
        <w:t xml:space="preserve">         </w:t>
      </w:r>
      <w:r w:rsidRPr="00B17531">
        <w:rPr>
          <w:rFonts w:ascii="TH SarabunPSK" w:eastAsia="Calibri" w:hAnsi="TH SarabunPSK" w:cs="TH SarabunPSK" w:hint="cs"/>
          <w:sz w:val="32"/>
          <w:szCs w:val="32"/>
          <w:cs/>
        </w:rPr>
        <w:t>29</w:t>
      </w:r>
      <w:r w:rsidRPr="00B17531">
        <w:rPr>
          <w:rFonts w:ascii="TH SarabunPSK" w:eastAsia="Calibri" w:hAnsi="TH SarabunPSK" w:cs="TH SarabunPSK"/>
          <w:sz w:val="32"/>
          <w:szCs w:val="32"/>
          <w:cs/>
        </w:rPr>
        <w:t xml:space="preserve"> สิงหาคม </w:t>
      </w:r>
      <w:r w:rsidRPr="00B17531">
        <w:rPr>
          <w:rFonts w:ascii="TH SarabunPSK" w:eastAsia="Calibri" w:hAnsi="TH SarabunPSK" w:cs="TH SarabunPSK" w:hint="cs"/>
          <w:sz w:val="32"/>
          <w:szCs w:val="32"/>
          <w:cs/>
        </w:rPr>
        <w:t>2565</w:t>
      </w:r>
      <w:r w:rsidRPr="00B17531">
        <w:rPr>
          <w:rFonts w:ascii="TH SarabunPSK" w:eastAsia="Calibri" w:hAnsi="TH SarabunPSK" w:cs="TH SarabunPSK"/>
          <w:sz w:val="32"/>
          <w:szCs w:val="32"/>
          <w:cs/>
        </w:rPr>
        <w:t xml:space="preserve"> ณ กรุงเทพมหานคร และได้จัดทำบันทึกความเข้าใจฯ ซึ่งต่อมาคณะกรรมการผู้แทนรัฐบาลเพื่อพิจารณาทำความตกลงว่าด้วยการขนส่งทางอากาศกับรัฐบาลต่างประเทศเป็นประจำได้มีมติรับทราบผลการเจรจาดังกล่าวแล้ว ในคราวการประชุมครั้งที่ </w:t>
      </w:r>
      <w:r w:rsidRPr="00B17531">
        <w:rPr>
          <w:rFonts w:ascii="TH SarabunPSK" w:eastAsia="Calibri" w:hAnsi="TH SarabunPSK" w:cs="TH SarabunPSK"/>
          <w:sz w:val="32"/>
          <w:szCs w:val="32"/>
        </w:rPr>
        <w:t>12</w:t>
      </w:r>
      <w:r w:rsidRPr="00B17531">
        <w:rPr>
          <w:rFonts w:ascii="TH SarabunPSK" w:eastAsia="Calibri" w:hAnsi="TH SarabunPSK" w:cs="TH SarabunPSK"/>
          <w:sz w:val="32"/>
          <w:szCs w:val="32"/>
          <w:cs/>
        </w:rPr>
        <w:t>/</w:t>
      </w:r>
      <w:r w:rsidRPr="00B17531">
        <w:rPr>
          <w:rFonts w:ascii="TH SarabunPSK" w:eastAsia="Calibri" w:hAnsi="TH SarabunPSK" w:cs="TH SarabunPSK"/>
          <w:sz w:val="32"/>
          <w:szCs w:val="32"/>
        </w:rPr>
        <w:t>2565</w:t>
      </w:r>
      <w:r w:rsidRPr="00B17531">
        <w:rPr>
          <w:rFonts w:ascii="TH SarabunPSK" w:eastAsia="Calibri" w:hAnsi="TH SarabunPSK" w:cs="TH SarabunPSK"/>
          <w:sz w:val="32"/>
          <w:szCs w:val="32"/>
          <w:cs/>
        </w:rPr>
        <w:t xml:space="preserve"> เมื่อวันที่ </w:t>
      </w:r>
      <w:r w:rsidRPr="00B17531">
        <w:rPr>
          <w:rFonts w:ascii="TH SarabunPSK" w:eastAsia="Calibri" w:hAnsi="TH SarabunPSK" w:cs="TH SarabunPSK"/>
          <w:sz w:val="32"/>
          <w:szCs w:val="32"/>
        </w:rPr>
        <w:t>23</w:t>
      </w:r>
      <w:r w:rsidRPr="00B17531">
        <w:rPr>
          <w:rFonts w:ascii="TH SarabunPSK" w:eastAsia="Calibri" w:hAnsi="TH SarabunPSK" w:cs="TH SarabunPSK"/>
          <w:sz w:val="32"/>
          <w:szCs w:val="32"/>
          <w:cs/>
        </w:rPr>
        <w:t xml:space="preserve"> พฤศจิกายน </w:t>
      </w:r>
      <w:r w:rsidRPr="00B17531">
        <w:rPr>
          <w:rFonts w:ascii="TH SarabunPSK" w:eastAsia="Calibri" w:hAnsi="TH SarabunPSK" w:cs="TH SarabunPSK"/>
          <w:sz w:val="32"/>
          <w:szCs w:val="32"/>
        </w:rPr>
        <w:t>2565</w:t>
      </w:r>
      <w:r w:rsidRPr="00B17531">
        <w:rPr>
          <w:rFonts w:ascii="TH SarabunPSK" w:eastAsia="Calibri" w:hAnsi="TH SarabunPSK" w:cs="TH SarabunPSK"/>
          <w:sz w:val="32"/>
          <w:szCs w:val="32"/>
          <w:cs/>
        </w:rPr>
        <w:t xml:space="preserve"> ทั้งนี้ บันทึกความเข้าใจฯ จะมีผลใช้บังคับในวันที่มีการแลกเปลี่ยนหนังสือทางการทูต (เนื้อหาของหนังสือแลกเปลี่ยนทางการทูตมีสาระสำคัญเหมือนกับบันทึกความเข้าใจฯ)</w:t>
      </w:r>
    </w:p>
    <w:p w:rsidR="00B17531" w:rsidRPr="00B17531" w:rsidRDefault="00B17531" w:rsidP="0064654B">
      <w:pPr>
        <w:spacing w:after="0" w:line="320" w:lineRule="exact"/>
        <w:jc w:val="thaiDistribute"/>
        <w:rPr>
          <w:rFonts w:ascii="TH SarabunPSK" w:eastAsia="Calibri" w:hAnsi="TH SarabunPSK" w:cs="TH SarabunPSK"/>
          <w:sz w:val="32"/>
          <w:szCs w:val="32"/>
        </w:rPr>
      </w:pPr>
      <w:r w:rsidRPr="00B17531">
        <w:rPr>
          <w:rFonts w:ascii="TH SarabunPSK" w:eastAsia="Calibri" w:hAnsi="TH SarabunPSK" w:cs="TH SarabunPSK"/>
          <w:sz w:val="32"/>
          <w:szCs w:val="32"/>
          <w:cs/>
        </w:rPr>
        <w:tab/>
      </w:r>
      <w:r w:rsidRPr="00B17531">
        <w:rPr>
          <w:rFonts w:ascii="TH SarabunPSK" w:eastAsia="Calibri" w:hAnsi="TH SarabunPSK" w:cs="TH SarabunPSK"/>
          <w:sz w:val="32"/>
          <w:szCs w:val="32"/>
          <w:cs/>
        </w:rPr>
        <w:tab/>
      </w:r>
      <w:r w:rsidRPr="00B17531">
        <w:rPr>
          <w:rFonts w:ascii="TH SarabunPSK" w:eastAsia="Calibri" w:hAnsi="TH SarabunPSK" w:cs="TH SarabunPSK" w:hint="cs"/>
          <w:sz w:val="32"/>
          <w:szCs w:val="32"/>
          <w:cs/>
        </w:rPr>
        <w:t xml:space="preserve">2. </w:t>
      </w:r>
      <w:r w:rsidRPr="00B17531">
        <w:rPr>
          <w:rFonts w:ascii="TH SarabunPSK" w:eastAsia="Calibri" w:hAnsi="TH SarabunPSK" w:cs="TH SarabunPSK"/>
          <w:sz w:val="32"/>
          <w:szCs w:val="32"/>
          <w:cs/>
        </w:rPr>
        <w:t>บันทึกความเข้าใจฯ และหนังสือแลกเปลี่ยนทางการทูตที่เสนอในครั้งนี้ มีสาระสำคัญสรุปได้ ดังนี้</w:t>
      </w:r>
    </w:p>
    <w:tbl>
      <w:tblPr>
        <w:tblStyle w:val="TableGrid5"/>
        <w:tblW w:w="0" w:type="auto"/>
        <w:tblLook w:val="04A0" w:firstRow="1" w:lastRow="0" w:firstColumn="1" w:lastColumn="0" w:noHBand="0" w:noVBand="1"/>
      </w:tblPr>
      <w:tblGrid>
        <w:gridCol w:w="2263"/>
        <w:gridCol w:w="6753"/>
      </w:tblGrid>
      <w:tr w:rsidR="00B17531" w:rsidRPr="00B17531" w:rsidTr="008A1B7E">
        <w:tc>
          <w:tcPr>
            <w:tcW w:w="2263" w:type="dxa"/>
          </w:tcPr>
          <w:p w:rsidR="00B17531" w:rsidRPr="00B17531" w:rsidRDefault="00B17531" w:rsidP="0064654B">
            <w:pPr>
              <w:spacing w:line="320" w:lineRule="exact"/>
              <w:jc w:val="center"/>
              <w:rPr>
                <w:rFonts w:eastAsia="Calibri"/>
                <w:b/>
                <w:bCs/>
              </w:rPr>
            </w:pPr>
            <w:r w:rsidRPr="00B17531">
              <w:rPr>
                <w:rFonts w:eastAsia="Calibri"/>
                <w:b/>
                <w:bCs/>
                <w:cs/>
              </w:rPr>
              <w:t>รายการ</w:t>
            </w:r>
          </w:p>
        </w:tc>
        <w:tc>
          <w:tcPr>
            <w:tcW w:w="6753" w:type="dxa"/>
          </w:tcPr>
          <w:p w:rsidR="00B17531" w:rsidRPr="00B17531" w:rsidRDefault="00B17531" w:rsidP="0064654B">
            <w:pPr>
              <w:spacing w:line="320" w:lineRule="exact"/>
              <w:jc w:val="center"/>
              <w:rPr>
                <w:rFonts w:eastAsia="Calibri"/>
                <w:b/>
                <w:bCs/>
              </w:rPr>
            </w:pPr>
            <w:r w:rsidRPr="00B17531">
              <w:rPr>
                <w:rFonts w:eastAsia="Calibri"/>
                <w:b/>
                <w:bCs/>
                <w:cs/>
              </w:rPr>
              <w:t>สาระสำคัญ</w:t>
            </w:r>
          </w:p>
        </w:tc>
      </w:tr>
      <w:tr w:rsidR="00B17531" w:rsidRPr="00B17531" w:rsidTr="008A1B7E">
        <w:tc>
          <w:tcPr>
            <w:tcW w:w="2263" w:type="dxa"/>
          </w:tcPr>
          <w:p w:rsidR="00B17531" w:rsidRPr="00B17531" w:rsidRDefault="00B17531" w:rsidP="0064654B">
            <w:pPr>
              <w:spacing w:line="320" w:lineRule="exact"/>
              <w:jc w:val="thaiDistribute"/>
              <w:rPr>
                <w:rFonts w:eastAsia="Calibri"/>
              </w:rPr>
            </w:pPr>
            <w:r w:rsidRPr="00B17531">
              <w:rPr>
                <w:rFonts w:eastAsia="Calibri"/>
              </w:rPr>
              <w:t>2</w:t>
            </w:r>
            <w:r w:rsidRPr="00B17531">
              <w:rPr>
                <w:rFonts w:eastAsia="Calibri"/>
                <w:cs/>
              </w:rPr>
              <w:t>.</w:t>
            </w:r>
            <w:r w:rsidRPr="00B17531">
              <w:rPr>
                <w:rFonts w:eastAsia="Calibri"/>
              </w:rPr>
              <w:t xml:space="preserve">1 </w:t>
            </w:r>
            <w:r w:rsidRPr="00B17531">
              <w:rPr>
                <w:rFonts w:eastAsia="Calibri"/>
                <w:b/>
                <w:bCs/>
                <w:cs/>
              </w:rPr>
              <w:t>พิกัดเส้นทางบิน</w:t>
            </w:r>
          </w:p>
        </w:tc>
        <w:tc>
          <w:tcPr>
            <w:tcW w:w="6753" w:type="dxa"/>
          </w:tcPr>
          <w:p w:rsidR="00B17531" w:rsidRPr="00B17531" w:rsidRDefault="00B17531" w:rsidP="0064654B">
            <w:pPr>
              <w:spacing w:line="320" w:lineRule="exact"/>
              <w:jc w:val="thaiDistribute"/>
              <w:rPr>
                <w:rFonts w:eastAsia="Calibri"/>
              </w:rPr>
            </w:pPr>
            <w:r w:rsidRPr="00B17531">
              <w:rPr>
                <w:rFonts w:eastAsia="Calibri"/>
                <w:cs/>
              </w:rPr>
              <w:t>สายการบินที่กำหนดของแต่ละฝ่ายสามารถทำการบินตามเส้นทาง ดังต่อไปนี้</w:t>
            </w:r>
          </w:p>
          <w:p w:rsidR="00B17531" w:rsidRPr="00B17531" w:rsidRDefault="00B17531" w:rsidP="0064654B">
            <w:pPr>
              <w:spacing w:line="320" w:lineRule="exact"/>
              <w:jc w:val="thaiDistribute"/>
              <w:rPr>
                <w:rFonts w:eastAsia="Calibri"/>
              </w:rPr>
            </w:pPr>
            <w:r w:rsidRPr="00B17531">
              <w:rPr>
                <w:rFonts w:eastAsia="Calibri"/>
                <w:u w:val="single"/>
                <w:cs/>
              </w:rPr>
              <w:t>ไทย</w:t>
            </w:r>
            <w:r w:rsidRPr="00B17531">
              <w:rPr>
                <w:rFonts w:eastAsia="Calibri"/>
                <w:cs/>
              </w:rPr>
              <w:t xml:space="preserve"> จุดใด ๆ ในไทย - จุดระหว่างทางใด ๆ - จุดต่าง ๆ ใน</w:t>
            </w:r>
            <w:r w:rsidRPr="00B17531">
              <w:rPr>
                <w:rFonts w:eastAsia="Calibri" w:hint="cs"/>
                <w:cs/>
              </w:rPr>
              <w:t>ซ</w:t>
            </w:r>
            <w:r w:rsidRPr="00B17531">
              <w:rPr>
                <w:rFonts w:eastAsia="Calibri"/>
                <w:cs/>
              </w:rPr>
              <w:t>าอุดีอาระเบีย - จุดพ้นใด ๆ</w:t>
            </w:r>
          </w:p>
          <w:p w:rsidR="00B17531" w:rsidRPr="00B17531" w:rsidRDefault="00B17531" w:rsidP="0064654B">
            <w:pPr>
              <w:spacing w:line="320" w:lineRule="exact"/>
              <w:jc w:val="thaiDistribute"/>
              <w:rPr>
                <w:rFonts w:eastAsia="Calibri"/>
              </w:rPr>
            </w:pPr>
            <w:r w:rsidRPr="00B17531">
              <w:rPr>
                <w:rFonts w:eastAsia="Calibri"/>
                <w:u w:val="single"/>
                <w:cs/>
              </w:rPr>
              <w:t>ซาอุดีอาระเบีย</w:t>
            </w:r>
            <w:r w:rsidRPr="00B17531">
              <w:rPr>
                <w:rFonts w:eastAsia="Calibri"/>
                <w:cs/>
              </w:rPr>
              <w:t xml:space="preserve"> จุดใด ๆ ในซาอุดีอาระเบีย - จุดระหว่างทางใด ๆ - จุดต่าง ๆ ในไทย - จุดพ้นใด ๆ</w:t>
            </w:r>
          </w:p>
        </w:tc>
      </w:tr>
      <w:tr w:rsidR="00B17531" w:rsidRPr="00B17531" w:rsidTr="008A1B7E">
        <w:tc>
          <w:tcPr>
            <w:tcW w:w="2263" w:type="dxa"/>
          </w:tcPr>
          <w:p w:rsidR="00B17531" w:rsidRPr="00B17531" w:rsidRDefault="00B17531" w:rsidP="0064654B">
            <w:pPr>
              <w:spacing w:line="320" w:lineRule="exact"/>
              <w:jc w:val="thaiDistribute"/>
              <w:rPr>
                <w:rFonts w:eastAsia="Calibri"/>
              </w:rPr>
            </w:pPr>
            <w:r w:rsidRPr="00B17531">
              <w:rPr>
                <w:rFonts w:eastAsia="Calibri" w:hint="cs"/>
                <w:cs/>
              </w:rPr>
              <w:t>2.2</w:t>
            </w:r>
            <w:r w:rsidRPr="00B17531">
              <w:rPr>
                <w:rFonts w:eastAsia="Calibri"/>
                <w:cs/>
              </w:rPr>
              <w:t xml:space="preserve"> </w:t>
            </w:r>
            <w:r w:rsidRPr="00B17531">
              <w:rPr>
                <w:rFonts w:eastAsia="Calibri"/>
                <w:b/>
                <w:bCs/>
                <w:cs/>
              </w:rPr>
              <w:t>ความจุความถี่</w:t>
            </w:r>
          </w:p>
          <w:p w:rsidR="00B17531" w:rsidRPr="00B17531" w:rsidRDefault="00B17531" w:rsidP="0064654B">
            <w:pPr>
              <w:spacing w:line="320" w:lineRule="exact"/>
              <w:jc w:val="thaiDistribute"/>
              <w:rPr>
                <w:rFonts w:eastAsia="Calibri"/>
              </w:rPr>
            </w:pPr>
          </w:p>
        </w:tc>
        <w:tc>
          <w:tcPr>
            <w:tcW w:w="6753" w:type="dxa"/>
          </w:tcPr>
          <w:p w:rsidR="00B17531" w:rsidRPr="00B17531" w:rsidRDefault="00B17531" w:rsidP="0064654B">
            <w:pPr>
              <w:spacing w:line="320" w:lineRule="exact"/>
              <w:jc w:val="thaiDistribute"/>
              <w:rPr>
                <w:rFonts w:eastAsia="Calibri"/>
                <w:cs/>
              </w:rPr>
            </w:pPr>
            <w:r w:rsidRPr="00B17531">
              <w:rPr>
                <w:rFonts w:eastAsia="Calibri"/>
                <w:cs/>
              </w:rPr>
              <w:t>สายการบินที่กำหนดสายหนึ่งหรือหลายสายของแต่ละฝ่ายสามารถทำการบินด้วยสิทธิรับขนการจราจร</w:t>
            </w:r>
            <w:r w:rsidRPr="00B17531">
              <w:rPr>
                <w:rFonts w:eastAsia="Calibri" w:hint="cs"/>
                <w:cs/>
              </w:rPr>
              <w:t>เสรีภา</w:t>
            </w:r>
            <w:r w:rsidRPr="00B17531">
              <w:rPr>
                <w:rFonts w:eastAsia="Calibri"/>
                <w:cs/>
              </w:rPr>
              <w:t>พ</w:t>
            </w:r>
            <w:r w:rsidRPr="00B17531">
              <w:rPr>
                <w:rFonts w:eastAsia="Calibri" w:hint="cs"/>
                <w:vertAlign w:val="superscript"/>
                <w:cs/>
              </w:rPr>
              <w:t>1</w:t>
            </w:r>
            <w:r w:rsidRPr="00B17531">
              <w:rPr>
                <w:rFonts w:eastAsia="Calibri"/>
                <w:cs/>
              </w:rPr>
              <w:t xml:space="preserve"> ที่ </w:t>
            </w:r>
            <w:r w:rsidRPr="00B17531">
              <w:rPr>
                <w:rFonts w:eastAsia="Calibri" w:hint="cs"/>
                <w:cs/>
              </w:rPr>
              <w:t>3</w:t>
            </w:r>
            <w:r w:rsidRPr="00B17531">
              <w:rPr>
                <w:rFonts w:eastAsia="Calibri"/>
                <w:cs/>
              </w:rPr>
              <w:t xml:space="preserve"> และ</w:t>
            </w:r>
            <w:r w:rsidRPr="00B17531">
              <w:rPr>
                <w:rFonts w:eastAsia="Calibri" w:hint="cs"/>
                <w:cs/>
              </w:rPr>
              <w:t xml:space="preserve"> 4</w:t>
            </w:r>
            <w:r w:rsidRPr="00B17531">
              <w:rPr>
                <w:rFonts w:eastAsia="Calibri"/>
                <w:cs/>
              </w:rPr>
              <w:t xml:space="preserve"> โดยไม่จำกัดแบบอากาศยาน ไปยัง/มาจากจุดต่าง ๆ ที่ระบุในพิกัดเส้นท</w:t>
            </w:r>
            <w:r w:rsidRPr="00B17531">
              <w:rPr>
                <w:rFonts w:eastAsia="Calibri" w:hint="cs"/>
                <w:cs/>
              </w:rPr>
              <w:t>างการบิน ดังนี้</w:t>
            </w:r>
          </w:p>
          <w:p w:rsidR="00B17531" w:rsidRPr="00B17531" w:rsidRDefault="00B17531" w:rsidP="0064654B">
            <w:pPr>
              <w:spacing w:line="320" w:lineRule="exact"/>
              <w:jc w:val="thaiDistribute"/>
              <w:rPr>
                <w:rFonts w:eastAsia="Calibri"/>
              </w:rPr>
            </w:pPr>
            <w:r w:rsidRPr="00B17531">
              <w:rPr>
                <w:rFonts w:eastAsia="Calibri"/>
                <w:cs/>
              </w:rPr>
              <w:t xml:space="preserve">เที่ยวบินขนส่งผู้โดยสาร: </w:t>
            </w:r>
            <w:r w:rsidRPr="00B17531">
              <w:rPr>
                <w:rFonts w:eastAsia="Calibri"/>
                <w:b/>
                <w:bCs/>
                <w:cs/>
              </w:rPr>
              <w:t xml:space="preserve">ไม่เกิน </w:t>
            </w:r>
            <w:r w:rsidRPr="00B17531">
              <w:rPr>
                <w:rFonts w:eastAsia="Calibri" w:hint="cs"/>
                <w:b/>
                <w:bCs/>
                <w:cs/>
              </w:rPr>
              <w:t>42</w:t>
            </w:r>
            <w:r w:rsidRPr="00B17531">
              <w:rPr>
                <w:rFonts w:eastAsia="Calibri"/>
                <w:b/>
                <w:bCs/>
                <w:cs/>
              </w:rPr>
              <w:t xml:space="preserve"> เที่ยวบิน/สัปดาห์</w:t>
            </w:r>
          </w:p>
          <w:p w:rsidR="00B17531" w:rsidRPr="00B17531" w:rsidRDefault="00B17531" w:rsidP="0064654B">
            <w:pPr>
              <w:spacing w:line="320" w:lineRule="exact"/>
              <w:jc w:val="thaiDistribute"/>
              <w:rPr>
                <w:rFonts w:eastAsia="Calibri"/>
              </w:rPr>
            </w:pPr>
            <w:r w:rsidRPr="00B17531">
              <w:rPr>
                <w:rFonts w:eastAsia="Calibri"/>
                <w:cs/>
              </w:rPr>
              <w:t xml:space="preserve">เที่ยวบินขนส่งเฉพาะสินค้า: </w:t>
            </w:r>
            <w:r w:rsidRPr="00B17531">
              <w:rPr>
                <w:rFonts w:eastAsia="Calibri"/>
                <w:b/>
                <w:bCs/>
                <w:cs/>
              </w:rPr>
              <w:t>ไม่จำกัด</w:t>
            </w:r>
            <w:r w:rsidRPr="00B17531">
              <w:rPr>
                <w:rFonts w:eastAsia="Calibri"/>
                <w:cs/>
              </w:rPr>
              <w:t>จำนวนเที่ยวบิน</w:t>
            </w:r>
          </w:p>
          <w:p w:rsidR="00B17531" w:rsidRPr="00B17531" w:rsidRDefault="00B17531" w:rsidP="0064654B">
            <w:pPr>
              <w:spacing w:line="320" w:lineRule="exact"/>
              <w:jc w:val="thaiDistribute"/>
              <w:rPr>
                <w:rFonts w:eastAsia="Calibri"/>
              </w:rPr>
            </w:pPr>
            <w:r w:rsidRPr="00B17531">
              <w:rPr>
                <w:rFonts w:eastAsia="Calibri"/>
                <w:cs/>
              </w:rPr>
              <w:t xml:space="preserve">(สิทธิรับขนการจราจรเสรีภาพที่ </w:t>
            </w:r>
            <w:r w:rsidRPr="00B17531">
              <w:rPr>
                <w:rFonts w:eastAsia="Calibri"/>
              </w:rPr>
              <w:t>5</w:t>
            </w:r>
            <w:r w:rsidRPr="00B17531">
              <w:rPr>
                <w:rFonts w:eastAsia="Calibri"/>
                <w:cs/>
              </w:rPr>
              <w:t xml:space="preserve"> จะต้องมีการตกลงกันทั้ง </w:t>
            </w:r>
            <w:r w:rsidRPr="00B17531">
              <w:rPr>
                <w:rFonts w:eastAsia="Calibri"/>
              </w:rPr>
              <w:t>2</w:t>
            </w:r>
            <w:r w:rsidRPr="00B17531">
              <w:rPr>
                <w:rFonts w:eastAsia="Calibri"/>
                <w:cs/>
              </w:rPr>
              <w:t xml:space="preserve"> ฝ่าย</w:t>
            </w:r>
            <w:r w:rsidRPr="00B17531">
              <w:rPr>
                <w:rFonts w:eastAsia="Calibri" w:hint="cs"/>
                <w:vertAlign w:val="superscript"/>
                <w:cs/>
              </w:rPr>
              <w:t>2</w:t>
            </w:r>
            <w:r w:rsidRPr="00B17531">
              <w:rPr>
                <w:rFonts w:eastAsia="Calibri" w:hint="cs"/>
                <w:cs/>
              </w:rPr>
              <w:t>)</w:t>
            </w:r>
          </w:p>
        </w:tc>
      </w:tr>
      <w:tr w:rsidR="00B17531" w:rsidRPr="00B17531" w:rsidTr="008A1B7E">
        <w:tc>
          <w:tcPr>
            <w:tcW w:w="2263" w:type="dxa"/>
          </w:tcPr>
          <w:p w:rsidR="00B17531" w:rsidRPr="00B17531" w:rsidRDefault="00B17531" w:rsidP="0064654B">
            <w:pPr>
              <w:spacing w:line="320" w:lineRule="exact"/>
              <w:jc w:val="thaiDistribute"/>
              <w:rPr>
                <w:rFonts w:eastAsia="Calibri"/>
              </w:rPr>
            </w:pPr>
            <w:r w:rsidRPr="00B17531">
              <w:rPr>
                <w:rFonts w:eastAsia="Calibri" w:hint="cs"/>
                <w:cs/>
              </w:rPr>
              <w:t>2.3</w:t>
            </w:r>
            <w:r w:rsidRPr="00B17531">
              <w:rPr>
                <w:rFonts w:eastAsia="Calibri"/>
                <w:cs/>
              </w:rPr>
              <w:t xml:space="preserve"> </w:t>
            </w:r>
            <w:r w:rsidRPr="00B17531">
              <w:rPr>
                <w:rFonts w:eastAsia="Calibri"/>
                <w:b/>
                <w:bCs/>
                <w:cs/>
              </w:rPr>
              <w:t>การทำการบินเที่ยวบินเช่าเหมาลำ</w:t>
            </w:r>
          </w:p>
        </w:tc>
        <w:tc>
          <w:tcPr>
            <w:tcW w:w="6753" w:type="dxa"/>
          </w:tcPr>
          <w:p w:rsidR="00B17531" w:rsidRPr="00B17531" w:rsidRDefault="00B17531" w:rsidP="0064654B">
            <w:pPr>
              <w:spacing w:line="320" w:lineRule="exact"/>
              <w:jc w:val="thaiDistribute"/>
              <w:rPr>
                <w:rFonts w:eastAsia="Calibri"/>
              </w:rPr>
            </w:pPr>
            <w:r w:rsidRPr="00B17531">
              <w:rPr>
                <w:rFonts w:eastAsia="Calibri"/>
                <w:cs/>
              </w:rPr>
              <w:t>สายการบินของภาคีทั้งสองฝ่ายต้องขออนุญาตในการทำการบินเที่ยวบินเช่าเหมาลำจากเจ้าหน้าที่การเดินอากาศ และการให้บริการนั้น</w:t>
            </w:r>
            <w:r w:rsidRPr="00B17531">
              <w:rPr>
                <w:rFonts w:eastAsia="Calibri"/>
                <w:b/>
                <w:bCs/>
                <w:cs/>
              </w:rPr>
              <w:t>จะต้องไม่ส่งผลกระทบต่อการทำการบินแบบประจำ</w:t>
            </w:r>
            <w:r w:rsidRPr="00B17531">
              <w:rPr>
                <w:rFonts w:eastAsia="Calibri"/>
                <w:cs/>
              </w:rPr>
              <w:t xml:space="preserve"> ทั้งนี้ ให้เป็นไปตามกฎหมายและข้อบังคับของภาคีทั้งสองฝ่าย</w:t>
            </w:r>
          </w:p>
        </w:tc>
      </w:tr>
      <w:tr w:rsidR="00B17531" w:rsidRPr="00B17531" w:rsidTr="008A1B7E">
        <w:tc>
          <w:tcPr>
            <w:tcW w:w="2263" w:type="dxa"/>
          </w:tcPr>
          <w:p w:rsidR="00B17531" w:rsidRPr="00B17531" w:rsidRDefault="00B17531" w:rsidP="0064654B">
            <w:pPr>
              <w:spacing w:line="320" w:lineRule="exact"/>
              <w:jc w:val="thaiDistribute"/>
              <w:rPr>
                <w:rFonts w:eastAsia="Calibri"/>
              </w:rPr>
            </w:pPr>
            <w:r w:rsidRPr="00B17531">
              <w:rPr>
                <w:rFonts w:eastAsia="Calibri"/>
              </w:rPr>
              <w:t>2</w:t>
            </w:r>
            <w:r w:rsidRPr="00B17531">
              <w:rPr>
                <w:rFonts w:eastAsia="Calibri"/>
                <w:cs/>
              </w:rPr>
              <w:t>.</w:t>
            </w:r>
            <w:r w:rsidRPr="00B17531">
              <w:rPr>
                <w:rFonts w:eastAsia="Calibri"/>
              </w:rPr>
              <w:t>4</w:t>
            </w:r>
            <w:r w:rsidRPr="00B17531">
              <w:rPr>
                <w:rFonts w:eastAsia="Calibri"/>
                <w:cs/>
              </w:rPr>
              <w:t xml:space="preserve"> </w:t>
            </w:r>
            <w:r w:rsidRPr="00B17531">
              <w:rPr>
                <w:rFonts w:eastAsia="Calibri"/>
                <w:b/>
                <w:bCs/>
                <w:cs/>
              </w:rPr>
              <w:t>การทำการบินโดยใช้ชื่อเที่ยวบินร่วมกัน</w:t>
            </w:r>
          </w:p>
        </w:tc>
        <w:tc>
          <w:tcPr>
            <w:tcW w:w="6753" w:type="dxa"/>
          </w:tcPr>
          <w:p w:rsidR="00B17531" w:rsidRPr="00B17531" w:rsidRDefault="00B17531" w:rsidP="0064654B">
            <w:pPr>
              <w:spacing w:line="320" w:lineRule="exact"/>
              <w:jc w:val="thaiDistribute"/>
              <w:rPr>
                <w:rFonts w:eastAsia="Calibri"/>
              </w:rPr>
            </w:pPr>
            <w:r w:rsidRPr="00B17531">
              <w:rPr>
                <w:rFonts w:eastAsia="Calibri"/>
                <w:cs/>
              </w:rPr>
              <w:t>สายการบินที่กำหนดของแต่ละฝ่ายสามารถทำการบินในเส้นทางที่ตกลงกัน (ตามพิกัดเส้นทางบิน) โดยใช้ชื่อเที่ยวบินร่วมกันในลักษณะ</w:t>
            </w:r>
          </w:p>
          <w:p w:rsidR="00B17531" w:rsidRPr="00B17531" w:rsidRDefault="00B17531" w:rsidP="0064654B">
            <w:pPr>
              <w:spacing w:line="320" w:lineRule="exact"/>
              <w:jc w:val="thaiDistribute"/>
              <w:rPr>
                <w:rFonts w:eastAsia="Calibri"/>
              </w:rPr>
            </w:pPr>
            <w:r w:rsidRPr="00B17531">
              <w:rPr>
                <w:rFonts w:eastAsia="Calibri"/>
                <w:cs/>
              </w:rPr>
              <w:t xml:space="preserve"> (1) ร่วมกันกับสายการบินของภาคีเดียวกัน</w:t>
            </w:r>
          </w:p>
          <w:p w:rsidR="00B17531" w:rsidRPr="00B17531" w:rsidRDefault="00B17531" w:rsidP="0064654B">
            <w:pPr>
              <w:spacing w:line="320" w:lineRule="exact"/>
              <w:jc w:val="thaiDistribute"/>
              <w:rPr>
                <w:rFonts w:eastAsia="Calibri"/>
              </w:rPr>
            </w:pPr>
            <w:r w:rsidRPr="00B17531">
              <w:rPr>
                <w:rFonts w:eastAsia="Calibri" w:hint="cs"/>
                <w:cs/>
              </w:rPr>
              <w:t xml:space="preserve"> (2) </w:t>
            </w:r>
            <w:r w:rsidRPr="00B17531">
              <w:rPr>
                <w:rFonts w:eastAsia="Calibri"/>
                <w:cs/>
              </w:rPr>
              <w:t>ร่วมกันกับสายการบินระหว่างคู่ภาคี เพื่อ</w:t>
            </w:r>
          </w:p>
          <w:p w:rsidR="00B17531" w:rsidRPr="00B17531" w:rsidRDefault="00B17531" w:rsidP="0064654B">
            <w:pPr>
              <w:spacing w:line="320" w:lineRule="exact"/>
              <w:jc w:val="thaiDistribute"/>
              <w:rPr>
                <w:rFonts w:eastAsia="Calibri"/>
              </w:rPr>
            </w:pPr>
            <w:r w:rsidRPr="00B17531">
              <w:rPr>
                <w:rFonts w:eastAsia="Calibri"/>
              </w:rPr>
              <w:tab/>
            </w:r>
            <w:r w:rsidRPr="00B17531">
              <w:rPr>
                <w:rFonts w:eastAsia="Calibri"/>
                <w:cs/>
              </w:rPr>
              <w:t>(</w:t>
            </w:r>
            <w:r w:rsidRPr="00B17531">
              <w:rPr>
                <w:rFonts w:eastAsia="Calibri"/>
              </w:rPr>
              <w:t>2</w:t>
            </w:r>
            <w:r w:rsidRPr="00B17531">
              <w:rPr>
                <w:rFonts w:eastAsia="Calibri"/>
                <w:cs/>
              </w:rPr>
              <w:t>.</w:t>
            </w:r>
            <w:r w:rsidRPr="00B17531">
              <w:rPr>
                <w:rFonts w:eastAsia="Calibri"/>
              </w:rPr>
              <w:t>1</w:t>
            </w:r>
            <w:r w:rsidRPr="00B17531">
              <w:rPr>
                <w:rFonts w:eastAsia="Calibri"/>
                <w:cs/>
              </w:rPr>
              <w:t>) ทำการบินช่วงเส้นทางบินระหว่างประเทศ (</w:t>
            </w:r>
            <w:r w:rsidRPr="00B17531">
              <w:rPr>
                <w:rFonts w:eastAsia="Calibri"/>
              </w:rPr>
              <w:t>International sector</w:t>
            </w:r>
            <w:r w:rsidRPr="00B17531">
              <w:rPr>
                <w:rFonts w:eastAsia="Calibri"/>
                <w:cs/>
              </w:rPr>
              <w:t>)</w:t>
            </w:r>
          </w:p>
          <w:p w:rsidR="00B17531" w:rsidRPr="00B17531" w:rsidRDefault="00B17531" w:rsidP="0064654B">
            <w:pPr>
              <w:spacing w:line="320" w:lineRule="exact"/>
              <w:jc w:val="thaiDistribute"/>
              <w:rPr>
                <w:rFonts w:eastAsia="Calibri"/>
              </w:rPr>
            </w:pPr>
            <w:r w:rsidRPr="00B17531">
              <w:rPr>
                <w:rFonts w:eastAsia="Calibri"/>
                <w:cs/>
              </w:rPr>
              <w:lastRenderedPageBreak/>
              <w:tab/>
            </w:r>
            <w:r w:rsidRPr="00B17531">
              <w:rPr>
                <w:rFonts w:eastAsia="Calibri" w:hint="cs"/>
                <w:cs/>
              </w:rPr>
              <w:t>(2.2</w:t>
            </w:r>
            <w:r w:rsidRPr="00B17531">
              <w:rPr>
                <w:rFonts w:eastAsia="Calibri"/>
                <w:cs/>
              </w:rPr>
              <w:t>) ทำการบินช่วงเส้นทางบินภายในประเทศ (</w:t>
            </w:r>
            <w:r w:rsidRPr="00B17531">
              <w:rPr>
                <w:rFonts w:eastAsia="Calibri"/>
              </w:rPr>
              <w:t>Domestic sector</w:t>
            </w:r>
            <w:r w:rsidRPr="00B17531">
              <w:rPr>
                <w:rFonts w:eastAsia="Calibri"/>
                <w:cs/>
              </w:rPr>
              <w:t>) โดยจ</w:t>
            </w:r>
            <w:r w:rsidRPr="00B17531">
              <w:rPr>
                <w:rFonts w:eastAsia="Calibri" w:hint="cs"/>
                <w:cs/>
              </w:rPr>
              <w:t>ะต้องเป็น</w:t>
            </w:r>
            <w:r w:rsidRPr="00B17531">
              <w:rPr>
                <w:rFonts w:eastAsia="Calibri"/>
                <w:cs/>
              </w:rPr>
              <w:t>การจราจรต่อเนื่องไปยัง/มาจากบริการระหว่างประเทศของตน</w:t>
            </w:r>
            <w:r w:rsidRPr="00B17531">
              <w:rPr>
                <w:rFonts w:eastAsia="Calibri" w:hint="cs"/>
                <w:vertAlign w:val="superscript"/>
                <w:cs/>
              </w:rPr>
              <w:t>3</w:t>
            </w:r>
          </w:p>
          <w:p w:rsidR="00B17531" w:rsidRPr="00B17531" w:rsidRDefault="00B17531" w:rsidP="0064654B">
            <w:pPr>
              <w:spacing w:line="320" w:lineRule="exact"/>
              <w:jc w:val="thaiDistribute"/>
              <w:rPr>
                <w:rFonts w:eastAsia="Calibri"/>
              </w:rPr>
            </w:pPr>
            <w:r w:rsidRPr="00B17531">
              <w:rPr>
                <w:rFonts w:eastAsia="Calibri"/>
                <w:cs/>
              </w:rPr>
              <w:t>(3) ร่วมกันกับสายการบินของประเทศที่สาม</w:t>
            </w:r>
          </w:p>
          <w:p w:rsidR="00B17531" w:rsidRPr="00B17531" w:rsidRDefault="00B17531" w:rsidP="0064654B">
            <w:pPr>
              <w:spacing w:line="320" w:lineRule="exact"/>
              <w:jc w:val="thaiDistribute"/>
              <w:rPr>
                <w:rFonts w:eastAsia="Calibri"/>
              </w:rPr>
            </w:pPr>
            <w:r w:rsidRPr="00B17531">
              <w:rPr>
                <w:rFonts w:eastAsia="Calibri"/>
                <w:cs/>
              </w:rPr>
              <w:t>ทั้งนี้ การนับหักสิทธิความจุความถี่จะหักจากสิทธิของประเทศที่กำหนดสายการบินผู้ดำเนินบริการเท่านั้น (</w:t>
            </w:r>
            <w:r w:rsidRPr="00B17531">
              <w:rPr>
                <w:rFonts w:eastAsia="Calibri"/>
              </w:rPr>
              <w:t>Operating Airline</w:t>
            </w:r>
            <w:r w:rsidRPr="00B17531">
              <w:rPr>
                <w:rFonts w:eastAsia="Calibri"/>
                <w:cs/>
              </w:rPr>
              <w:t>)</w:t>
            </w:r>
          </w:p>
        </w:tc>
      </w:tr>
      <w:tr w:rsidR="00B17531" w:rsidRPr="00B17531" w:rsidTr="008A1B7E">
        <w:tc>
          <w:tcPr>
            <w:tcW w:w="2263" w:type="dxa"/>
          </w:tcPr>
          <w:p w:rsidR="00B17531" w:rsidRPr="00B17531" w:rsidRDefault="00B17531" w:rsidP="0064654B">
            <w:pPr>
              <w:spacing w:line="320" w:lineRule="exact"/>
              <w:jc w:val="thaiDistribute"/>
              <w:rPr>
                <w:rFonts w:eastAsia="Calibri"/>
                <w:cs/>
              </w:rPr>
            </w:pPr>
            <w:r w:rsidRPr="00B17531">
              <w:rPr>
                <w:rFonts w:eastAsia="Calibri"/>
              </w:rPr>
              <w:lastRenderedPageBreak/>
              <w:t>2</w:t>
            </w:r>
            <w:r w:rsidRPr="00B17531">
              <w:rPr>
                <w:rFonts w:eastAsia="Calibri"/>
                <w:cs/>
              </w:rPr>
              <w:t>.</w:t>
            </w:r>
            <w:r w:rsidRPr="00B17531">
              <w:rPr>
                <w:rFonts w:eastAsia="Calibri"/>
              </w:rPr>
              <w:t xml:space="preserve">5 </w:t>
            </w:r>
            <w:r w:rsidRPr="00B17531">
              <w:rPr>
                <w:rFonts w:eastAsia="Calibri" w:hint="cs"/>
                <w:b/>
                <w:bCs/>
                <w:cs/>
              </w:rPr>
              <w:t>การใช้อากาศยานเช่า</w:t>
            </w:r>
          </w:p>
        </w:tc>
        <w:tc>
          <w:tcPr>
            <w:tcW w:w="6753" w:type="dxa"/>
          </w:tcPr>
          <w:p w:rsidR="00B17531" w:rsidRPr="00B17531" w:rsidRDefault="00B17531" w:rsidP="0064654B">
            <w:pPr>
              <w:spacing w:line="320" w:lineRule="exact"/>
              <w:jc w:val="thaiDistribute"/>
              <w:rPr>
                <w:rFonts w:eastAsia="Calibri"/>
              </w:rPr>
            </w:pPr>
            <w:r w:rsidRPr="00B17531">
              <w:rPr>
                <w:rFonts w:eastAsia="Calibri" w:hint="cs"/>
                <w:cs/>
              </w:rPr>
              <w:t xml:space="preserve">- </w:t>
            </w:r>
            <w:r w:rsidRPr="00B17531">
              <w:rPr>
                <w:rFonts w:eastAsia="Calibri"/>
                <w:cs/>
              </w:rPr>
              <w:t>สายการบินที่กำหนดของแต่ละฝ่ายอาจเช่าอากาศยาน [หรืออากาศยานพร้อมลูกเรือ (</w:t>
            </w:r>
            <w:r w:rsidRPr="00B17531">
              <w:rPr>
                <w:rFonts w:eastAsia="Calibri"/>
              </w:rPr>
              <w:t>wet lease</w:t>
            </w:r>
            <w:r w:rsidRPr="00B17531">
              <w:rPr>
                <w:rFonts w:eastAsia="Calibri"/>
                <w:cs/>
              </w:rPr>
              <w:t>)] จากบริษัทหรือสายการบินใด</w:t>
            </w:r>
            <w:r w:rsidRPr="00B17531">
              <w:rPr>
                <w:rFonts w:eastAsia="Calibri" w:hint="cs"/>
                <w:cs/>
              </w:rPr>
              <w:t xml:space="preserve"> ๆ</w:t>
            </w:r>
            <w:r w:rsidRPr="00B17531">
              <w:rPr>
                <w:rFonts w:eastAsia="Calibri"/>
                <w:cs/>
              </w:rPr>
              <w:t xml:space="preserve"> ทั้งนี้ ให้เป็นไปตามกฎหมายและข้อบังคับ โดยมีเงื่อนไขว่าจะไม่ก่อให้เกิดการแฝงสิทธิของสายการบินผู้</w:t>
            </w:r>
            <w:r w:rsidRPr="00B17531">
              <w:rPr>
                <w:rFonts w:eastAsia="Calibri" w:hint="cs"/>
                <w:cs/>
              </w:rPr>
              <w:t>ใ</w:t>
            </w:r>
            <w:r w:rsidRPr="00B17531">
              <w:rPr>
                <w:rFonts w:eastAsia="Calibri"/>
                <w:cs/>
              </w:rPr>
              <w:t>ห้เช่าอากาศยาน นอกจากนี้ ภาคีฝ่ายใดฝ่ายหนึ่งอาจห้ามการใช้อากาศยานเช่าที่ไม่เป็นไปตามข้อบทเรื่องความปลอดภัยด้านการบิน (</w:t>
            </w:r>
            <w:r w:rsidRPr="00B17531">
              <w:rPr>
                <w:rFonts w:eastAsia="Calibri"/>
              </w:rPr>
              <w:t>aviation safety</w:t>
            </w:r>
            <w:r w:rsidRPr="00B17531">
              <w:rPr>
                <w:rFonts w:eastAsia="Calibri"/>
                <w:cs/>
              </w:rPr>
              <w:t>) และการรักษาความปลอดภัยด้านการบิน (</w:t>
            </w:r>
            <w:r w:rsidRPr="00B17531">
              <w:rPr>
                <w:rFonts w:eastAsia="Calibri"/>
              </w:rPr>
              <w:t>aviation security</w:t>
            </w:r>
            <w:r w:rsidRPr="00B17531">
              <w:rPr>
                <w:rFonts w:eastAsia="Calibri"/>
                <w:cs/>
              </w:rPr>
              <w:t xml:space="preserve">) ของบันทึกความเข้าใจฯ ปี </w:t>
            </w:r>
            <w:r w:rsidRPr="00B17531">
              <w:rPr>
                <w:rFonts w:eastAsia="Calibri"/>
              </w:rPr>
              <w:t>2548</w:t>
            </w:r>
          </w:p>
          <w:p w:rsidR="00B17531" w:rsidRPr="00B17531" w:rsidRDefault="00B17531" w:rsidP="0064654B">
            <w:pPr>
              <w:spacing w:line="320" w:lineRule="exact"/>
              <w:jc w:val="thaiDistribute"/>
              <w:rPr>
                <w:rFonts w:eastAsia="Calibri"/>
                <w:cs/>
              </w:rPr>
            </w:pPr>
            <w:r w:rsidRPr="00B17531">
              <w:rPr>
                <w:rFonts w:eastAsia="Calibri"/>
                <w:cs/>
              </w:rPr>
              <w:t>- การอนุมัติการเช่าอากาศยานพร้อมลูกเรือ (</w:t>
            </w:r>
            <w:r w:rsidRPr="00B17531">
              <w:rPr>
                <w:rFonts w:eastAsia="Calibri"/>
              </w:rPr>
              <w:t>wet lease</w:t>
            </w:r>
            <w:r w:rsidRPr="00B17531">
              <w:rPr>
                <w:rFonts w:eastAsia="Calibri"/>
                <w:cs/>
              </w:rPr>
              <w:t>) สำหรับการทำการบินประจำฤดูกาล เจ้าหน้าที่การเดินอากาศจะพิจารณาเป็นรายกรณีไป</w:t>
            </w:r>
          </w:p>
        </w:tc>
      </w:tr>
      <w:tr w:rsidR="00B17531" w:rsidRPr="00B17531" w:rsidTr="008A1B7E">
        <w:tc>
          <w:tcPr>
            <w:tcW w:w="2263" w:type="dxa"/>
          </w:tcPr>
          <w:p w:rsidR="00B17531" w:rsidRPr="00B17531" w:rsidRDefault="00B17531" w:rsidP="0064654B">
            <w:pPr>
              <w:spacing w:line="320" w:lineRule="exact"/>
              <w:jc w:val="thaiDistribute"/>
              <w:rPr>
                <w:rFonts w:eastAsia="Calibri"/>
              </w:rPr>
            </w:pPr>
            <w:r w:rsidRPr="00B17531">
              <w:rPr>
                <w:rFonts w:eastAsia="Calibri" w:hint="cs"/>
                <w:cs/>
              </w:rPr>
              <w:t>2.6</w:t>
            </w:r>
            <w:r w:rsidRPr="00B17531">
              <w:rPr>
                <w:rFonts w:eastAsia="Calibri"/>
                <w:cs/>
              </w:rPr>
              <w:t xml:space="preserve"> </w:t>
            </w:r>
            <w:r w:rsidRPr="00B17531">
              <w:rPr>
                <w:rFonts w:eastAsia="Calibri"/>
                <w:b/>
                <w:bCs/>
                <w:cs/>
              </w:rPr>
              <w:t>การกำหนดสายการบิน</w:t>
            </w:r>
          </w:p>
        </w:tc>
        <w:tc>
          <w:tcPr>
            <w:tcW w:w="6753" w:type="dxa"/>
          </w:tcPr>
          <w:p w:rsidR="00B17531" w:rsidRPr="00B17531" w:rsidRDefault="00B17531" w:rsidP="0064654B">
            <w:pPr>
              <w:spacing w:line="320" w:lineRule="exact"/>
              <w:jc w:val="thaiDistribute"/>
              <w:rPr>
                <w:rFonts w:eastAsia="Calibri"/>
                <w:cs/>
              </w:rPr>
            </w:pPr>
            <w:r w:rsidRPr="00B17531">
              <w:rPr>
                <w:rFonts w:eastAsia="Calibri"/>
                <w:cs/>
              </w:rPr>
              <w:t>ทั้งสองฝ่ายยืนยันให้ภาคีแต่ละฝ่ายสามารถแต่งตั้งสายการบินที่กำหนดได้หลายสาย</w:t>
            </w:r>
          </w:p>
        </w:tc>
      </w:tr>
      <w:tr w:rsidR="00B17531" w:rsidRPr="00B17531" w:rsidTr="008A1B7E">
        <w:tc>
          <w:tcPr>
            <w:tcW w:w="2263" w:type="dxa"/>
          </w:tcPr>
          <w:p w:rsidR="00B17531" w:rsidRPr="00B17531" w:rsidRDefault="00B17531" w:rsidP="0064654B">
            <w:pPr>
              <w:spacing w:line="320" w:lineRule="exact"/>
              <w:jc w:val="thaiDistribute"/>
              <w:rPr>
                <w:rFonts w:eastAsia="Calibri"/>
              </w:rPr>
            </w:pPr>
            <w:r w:rsidRPr="00B17531">
              <w:rPr>
                <w:rFonts w:eastAsia="Calibri"/>
              </w:rPr>
              <w:t>2</w:t>
            </w:r>
            <w:r w:rsidRPr="00B17531">
              <w:rPr>
                <w:rFonts w:eastAsia="Calibri"/>
                <w:cs/>
              </w:rPr>
              <w:t>.</w:t>
            </w:r>
            <w:r w:rsidRPr="00B17531">
              <w:rPr>
                <w:rFonts w:eastAsia="Calibri"/>
              </w:rPr>
              <w:t>7</w:t>
            </w:r>
            <w:r w:rsidRPr="00B17531">
              <w:rPr>
                <w:rFonts w:eastAsia="Calibri"/>
                <w:cs/>
              </w:rPr>
              <w:t xml:space="preserve"> </w:t>
            </w:r>
            <w:r w:rsidRPr="00B17531">
              <w:rPr>
                <w:rFonts w:eastAsia="Calibri"/>
                <w:b/>
                <w:bCs/>
                <w:cs/>
              </w:rPr>
              <w:t>เรื่องอื่น</w:t>
            </w:r>
            <w:r w:rsidRPr="00B17531">
              <w:rPr>
                <w:rFonts w:eastAsia="Calibri" w:hint="cs"/>
                <w:b/>
                <w:bCs/>
                <w:cs/>
              </w:rPr>
              <w:t xml:space="preserve"> </w:t>
            </w:r>
            <w:r w:rsidRPr="00B17531">
              <w:rPr>
                <w:rFonts w:eastAsia="Calibri"/>
                <w:b/>
                <w:bCs/>
                <w:cs/>
              </w:rPr>
              <w:t>ๆ</w:t>
            </w:r>
          </w:p>
        </w:tc>
        <w:tc>
          <w:tcPr>
            <w:tcW w:w="6753" w:type="dxa"/>
          </w:tcPr>
          <w:p w:rsidR="00B17531" w:rsidRPr="00B17531" w:rsidRDefault="00B17531" w:rsidP="0064654B">
            <w:pPr>
              <w:spacing w:line="320" w:lineRule="exact"/>
              <w:jc w:val="thaiDistribute"/>
              <w:rPr>
                <w:rFonts w:eastAsia="Calibri"/>
                <w:cs/>
              </w:rPr>
            </w:pPr>
            <w:r w:rsidRPr="00B17531">
              <w:rPr>
                <w:rFonts w:eastAsia="Calibri" w:hint="cs"/>
                <w:cs/>
              </w:rPr>
              <w:t>ค</w:t>
            </w:r>
            <w:r w:rsidRPr="00B17531">
              <w:rPr>
                <w:rFonts w:eastAsia="Calibri"/>
                <w:cs/>
              </w:rPr>
              <w:t>ณะผู้แทนทั้งสองฝ่ายตกลงที่จะหารือและปรับปรุงความตกลงว่าด้วยบริการ</w:t>
            </w:r>
            <w:r w:rsidRPr="00B17531">
              <w:rPr>
                <w:rFonts w:eastAsia="Calibri" w:hint="cs"/>
                <w:cs/>
              </w:rPr>
              <w:t>เดินอากาศ</w:t>
            </w:r>
            <w:r w:rsidRPr="00B17531">
              <w:rPr>
                <w:rFonts w:eastAsia="Calibri"/>
                <w:cs/>
              </w:rPr>
              <w:t>ในการเจรจาการบินครั้งต่อไป</w:t>
            </w:r>
          </w:p>
        </w:tc>
      </w:tr>
      <w:tr w:rsidR="00B17531" w:rsidRPr="00B17531" w:rsidTr="008A1B7E">
        <w:tc>
          <w:tcPr>
            <w:tcW w:w="2263" w:type="dxa"/>
          </w:tcPr>
          <w:p w:rsidR="00B17531" w:rsidRPr="00B17531" w:rsidRDefault="00B17531" w:rsidP="0064654B">
            <w:pPr>
              <w:spacing w:line="320" w:lineRule="exact"/>
              <w:jc w:val="thaiDistribute"/>
              <w:rPr>
                <w:rFonts w:eastAsia="Calibri"/>
              </w:rPr>
            </w:pPr>
            <w:r w:rsidRPr="00B17531">
              <w:rPr>
                <w:rFonts w:eastAsia="Calibri"/>
              </w:rPr>
              <w:t>2</w:t>
            </w:r>
            <w:r w:rsidRPr="00B17531">
              <w:rPr>
                <w:rFonts w:eastAsia="Calibri"/>
                <w:cs/>
              </w:rPr>
              <w:t>.</w:t>
            </w:r>
            <w:r w:rsidRPr="00B17531">
              <w:rPr>
                <w:rFonts w:eastAsia="Calibri"/>
              </w:rPr>
              <w:t>8</w:t>
            </w:r>
            <w:r w:rsidRPr="00B17531">
              <w:rPr>
                <w:rFonts w:eastAsia="Calibri"/>
                <w:cs/>
              </w:rPr>
              <w:t xml:space="preserve"> </w:t>
            </w:r>
            <w:r w:rsidRPr="00B17531">
              <w:rPr>
                <w:rFonts w:eastAsia="Calibri"/>
                <w:b/>
                <w:bCs/>
                <w:cs/>
              </w:rPr>
              <w:t>การมีผลใช้บังคับ</w:t>
            </w:r>
          </w:p>
        </w:tc>
        <w:tc>
          <w:tcPr>
            <w:tcW w:w="6753" w:type="dxa"/>
          </w:tcPr>
          <w:p w:rsidR="00B17531" w:rsidRPr="00B17531" w:rsidRDefault="00B17531" w:rsidP="0064654B">
            <w:pPr>
              <w:spacing w:line="320" w:lineRule="exact"/>
              <w:jc w:val="thaiDistribute"/>
              <w:rPr>
                <w:rFonts w:eastAsia="Calibri"/>
                <w:cs/>
              </w:rPr>
            </w:pPr>
            <w:r w:rsidRPr="00B17531">
              <w:rPr>
                <w:rFonts w:eastAsia="Calibri" w:hint="cs"/>
                <w:cs/>
              </w:rPr>
              <w:t>บั</w:t>
            </w:r>
            <w:r w:rsidRPr="00B17531">
              <w:rPr>
                <w:rFonts w:eastAsia="Calibri"/>
                <w:cs/>
              </w:rPr>
              <w:t>นทึกความเข้าใจ</w:t>
            </w:r>
            <w:r w:rsidRPr="00B17531">
              <w:rPr>
                <w:rFonts w:eastAsia="Calibri" w:hint="cs"/>
                <w:cs/>
              </w:rPr>
              <w:t>ฯ</w:t>
            </w:r>
            <w:r w:rsidRPr="00B17531">
              <w:rPr>
                <w:rFonts w:eastAsia="Calibri"/>
                <w:cs/>
              </w:rPr>
              <w:t xml:space="preserve"> จะมีผลใช้บังคับในวันที่มีการแลกเปลี่ยนหนังสือทาง</w:t>
            </w:r>
            <w:r w:rsidRPr="00B17531">
              <w:rPr>
                <w:rFonts w:eastAsia="Calibri" w:hint="cs"/>
                <w:cs/>
              </w:rPr>
              <w:t>การทูต</w:t>
            </w:r>
            <w:r w:rsidRPr="00B17531">
              <w:rPr>
                <w:rFonts w:eastAsia="Calibri"/>
                <w:cs/>
              </w:rPr>
              <w:t>และข้อกำหนดในบันทึกความเข้าใจฯ จะแทนที่ข้อกำหนดที่เกี่ยวข้องในบันทึกความเข้าใจ</w:t>
            </w:r>
            <w:r w:rsidRPr="00B17531">
              <w:rPr>
                <w:rFonts w:eastAsia="Calibri" w:hint="cs"/>
                <w:cs/>
              </w:rPr>
              <w:t>ฯ</w:t>
            </w:r>
            <w:r w:rsidRPr="00B17531">
              <w:rPr>
                <w:rFonts w:eastAsia="Calibri"/>
                <w:cs/>
              </w:rPr>
              <w:t xml:space="preserve"> ปี </w:t>
            </w:r>
            <w:r w:rsidRPr="00B17531">
              <w:rPr>
                <w:rFonts w:eastAsia="Calibri" w:hint="cs"/>
                <w:cs/>
              </w:rPr>
              <w:t xml:space="preserve">2548 </w:t>
            </w:r>
            <w:r w:rsidRPr="00B17531">
              <w:rPr>
                <w:rFonts w:eastAsia="Calibri"/>
                <w:cs/>
              </w:rPr>
              <w:t xml:space="preserve">ยกเว้นวรรค </w:t>
            </w:r>
            <w:r w:rsidRPr="00B17531">
              <w:rPr>
                <w:rFonts w:eastAsia="Calibri" w:hint="cs"/>
                <w:cs/>
              </w:rPr>
              <w:t>2.1</w:t>
            </w:r>
            <w:r w:rsidRPr="00B17531">
              <w:rPr>
                <w:rFonts w:eastAsia="Calibri"/>
                <w:cs/>
              </w:rPr>
              <w:t xml:space="preserve"> และเอกสารแนบ (ค) และ (ง) ของบันทึกความเข้าใจฯ ปี </w:t>
            </w:r>
            <w:r w:rsidRPr="00B17531">
              <w:rPr>
                <w:rFonts w:eastAsia="Calibri" w:hint="cs"/>
                <w:cs/>
              </w:rPr>
              <w:t>2548</w:t>
            </w:r>
            <w:r w:rsidRPr="00B17531">
              <w:rPr>
                <w:rFonts w:eastAsia="Calibri"/>
                <w:cs/>
              </w:rPr>
              <w:t xml:space="preserve"> โดยระหว่างรอให้บันทึกความเข้าใจ</w:t>
            </w:r>
            <w:r w:rsidRPr="00B17531">
              <w:rPr>
                <w:rFonts w:eastAsia="Calibri" w:hint="cs"/>
                <w:cs/>
              </w:rPr>
              <w:t>ฯ</w:t>
            </w:r>
            <w:r w:rsidRPr="00B17531">
              <w:rPr>
                <w:rFonts w:eastAsia="Calibri"/>
                <w:cs/>
              </w:rPr>
              <w:t xml:space="preserve"> มีผลใช้บังคับ เจ้าหน้าที่การเดินอากาศของทั้งสองฝ่ายอาจพิจารณาอำนวยความสะดวกแก่สายการบินในการดำเนินการตามบันทึกความเข้าใจฉบับนี้</w:t>
            </w:r>
          </w:p>
        </w:tc>
      </w:tr>
    </w:tbl>
    <w:p w:rsidR="00B17531" w:rsidRPr="00B17531" w:rsidRDefault="00B17531" w:rsidP="0064654B">
      <w:pPr>
        <w:spacing w:after="0" w:line="320" w:lineRule="exact"/>
        <w:jc w:val="thaiDistribute"/>
        <w:rPr>
          <w:rFonts w:ascii="TH SarabunPSK" w:eastAsia="Calibri" w:hAnsi="TH SarabunPSK" w:cs="TH SarabunPSK"/>
          <w:sz w:val="32"/>
          <w:szCs w:val="32"/>
        </w:rPr>
      </w:pPr>
    </w:p>
    <w:p w:rsidR="00B17531" w:rsidRPr="00B17531" w:rsidRDefault="00B17531" w:rsidP="0064654B">
      <w:pPr>
        <w:spacing w:after="0" w:line="320" w:lineRule="exact"/>
        <w:jc w:val="thaiDistribute"/>
        <w:rPr>
          <w:rFonts w:ascii="TH SarabunPSK" w:eastAsia="Calibri" w:hAnsi="TH SarabunPSK" w:cs="TH SarabunPSK"/>
          <w:sz w:val="32"/>
          <w:szCs w:val="32"/>
        </w:rPr>
      </w:pPr>
      <w:r w:rsidRPr="00B17531">
        <w:rPr>
          <w:rFonts w:ascii="TH SarabunPSK" w:eastAsia="Calibri" w:hAnsi="TH SarabunPSK" w:cs="TH SarabunPSK"/>
          <w:sz w:val="32"/>
          <w:szCs w:val="32"/>
        </w:rPr>
        <w:tab/>
      </w:r>
      <w:r w:rsidRPr="00B17531">
        <w:rPr>
          <w:rFonts w:ascii="TH SarabunPSK" w:eastAsia="Calibri" w:hAnsi="TH SarabunPSK" w:cs="TH SarabunPSK"/>
          <w:sz w:val="32"/>
          <w:szCs w:val="32"/>
        </w:rPr>
        <w:tab/>
      </w:r>
      <w:r w:rsidRPr="00B17531">
        <w:rPr>
          <w:rFonts w:ascii="TH SarabunPSK" w:eastAsia="Calibri" w:hAnsi="TH SarabunPSK" w:cs="TH SarabunPSK" w:hint="cs"/>
          <w:sz w:val="32"/>
          <w:szCs w:val="32"/>
          <w:cs/>
        </w:rPr>
        <w:t xml:space="preserve">3. </w:t>
      </w:r>
      <w:r w:rsidRPr="00B17531">
        <w:rPr>
          <w:rFonts w:ascii="TH SarabunPSK" w:eastAsia="Calibri" w:hAnsi="TH SarabunPSK" w:cs="TH SarabunPSK"/>
          <w:b/>
          <w:bCs/>
          <w:sz w:val="32"/>
          <w:szCs w:val="32"/>
          <w:cs/>
        </w:rPr>
        <w:t>ประโยชน์ที่จะได้รับจากผลการเจรจาดังกล่าว</w:t>
      </w:r>
      <w:r w:rsidRPr="00B17531">
        <w:rPr>
          <w:rFonts w:ascii="TH SarabunPSK" w:eastAsia="Calibri" w:hAnsi="TH SarabunPSK" w:cs="TH SarabunPSK"/>
          <w:sz w:val="32"/>
          <w:szCs w:val="32"/>
          <w:cs/>
        </w:rPr>
        <w:t xml:space="preserve"> การปรับปรุงสิทธิการบินระหว่างสองประเทศในครั้งนี้จะช่วยส่งเสริมและสนับสนุนให้การทำการบินของสายการบินของทั้งสองฝ่ายมีความคล่องตัว เพิ่มความยืดหยุ่นในการวางแผนการตลาดให้การให้บริการของสายการบินเกิดความคุ้มทุนมากขึ้น ซึ่งเป็นการอำนวยความสะดวกและเพิ่มทางเลือกให้แก่ผู้โดยสารด้วย นอกจากนี้ การปรับปรุงสิทธิการบินตามที่ คค. เสนอในครั้งนี้จะเป็นประโยชน์ต่อธุรกิจการขนส่งสินค้า อุตสาหกรรมการท่องเที่ยว การค้าและการบริการระหว่างทั้งสองประเทศให้เจริญเติบโตอย่างมีศักยภาพ อีกทั้งยังเป็นการพัฒนาความสัมพันธ์ทั้งในระดับรัฐบาลและระดับสายการบินของทั้งสองประเทศต่อไป</w:t>
      </w:r>
    </w:p>
    <w:p w:rsidR="00B17531" w:rsidRPr="00B17531" w:rsidRDefault="00B17531" w:rsidP="0064654B">
      <w:pPr>
        <w:spacing w:after="0" w:line="320" w:lineRule="exact"/>
        <w:jc w:val="thaiDistribute"/>
        <w:rPr>
          <w:rFonts w:ascii="TH SarabunPSK" w:eastAsia="Calibri" w:hAnsi="TH SarabunPSK" w:cs="TH SarabunPSK"/>
          <w:sz w:val="32"/>
          <w:szCs w:val="32"/>
        </w:rPr>
      </w:pPr>
      <w:r w:rsidRPr="00B17531">
        <w:rPr>
          <w:rFonts w:ascii="TH SarabunPSK" w:eastAsia="Calibri" w:hAnsi="TH SarabunPSK" w:cs="TH SarabunPSK"/>
          <w:sz w:val="32"/>
          <w:szCs w:val="32"/>
        </w:rPr>
        <w:t>_______________________________</w:t>
      </w:r>
    </w:p>
    <w:p w:rsidR="00B17531" w:rsidRPr="00310713" w:rsidRDefault="00B17531" w:rsidP="0064654B">
      <w:pPr>
        <w:spacing w:after="0" w:line="320" w:lineRule="exact"/>
        <w:jc w:val="thaiDistribute"/>
        <w:rPr>
          <w:rFonts w:ascii="TH SarabunPSK" w:eastAsia="Calibri" w:hAnsi="TH SarabunPSK" w:cs="TH SarabunPSK"/>
          <w:sz w:val="28"/>
        </w:rPr>
      </w:pPr>
      <w:r w:rsidRPr="00310713">
        <w:rPr>
          <w:rFonts w:ascii="TH SarabunPSK" w:eastAsia="Calibri" w:hAnsi="TH SarabunPSK" w:cs="TH SarabunPSK"/>
          <w:sz w:val="28"/>
          <w:vertAlign w:val="superscript"/>
        </w:rPr>
        <w:t>1</w:t>
      </w:r>
      <w:r w:rsidRPr="00310713">
        <w:rPr>
          <w:rFonts w:ascii="TH SarabunPSK" w:eastAsia="Calibri" w:hAnsi="TH SarabunPSK" w:cs="TH SarabunPSK"/>
          <w:sz w:val="28"/>
          <w:cs/>
        </w:rPr>
        <w:t>สิทธิรับขนการจราจรเสรีภาพทางการบิน (</w:t>
      </w:r>
      <w:r w:rsidRPr="00310713">
        <w:rPr>
          <w:rFonts w:ascii="TH SarabunPSK" w:eastAsia="Calibri" w:hAnsi="TH SarabunPSK" w:cs="TH SarabunPSK"/>
          <w:sz w:val="28"/>
        </w:rPr>
        <w:t>Freedoms of the Air</w:t>
      </w:r>
      <w:r w:rsidRPr="00310713">
        <w:rPr>
          <w:rFonts w:ascii="TH SarabunPSK" w:eastAsia="Calibri" w:hAnsi="TH SarabunPSK" w:cs="TH SarabunPSK"/>
          <w:sz w:val="28"/>
          <w:cs/>
        </w:rPr>
        <w:t>) หมายถึง สิทธิในการดำเนินบริการ</w:t>
      </w:r>
      <w:r w:rsidRPr="00310713">
        <w:rPr>
          <w:rFonts w:ascii="TH SarabunPSK" w:eastAsia="Calibri" w:hAnsi="TH SarabunPSK" w:cs="TH SarabunPSK" w:hint="cs"/>
          <w:sz w:val="28"/>
          <w:cs/>
        </w:rPr>
        <w:t>เ</w:t>
      </w:r>
      <w:r w:rsidRPr="00310713">
        <w:rPr>
          <w:rFonts w:ascii="TH SarabunPSK" w:eastAsia="Calibri" w:hAnsi="TH SarabunPSK" w:cs="TH SarabunPSK"/>
          <w:sz w:val="28"/>
          <w:cs/>
        </w:rPr>
        <w:t xml:space="preserve">ดินอากาศแบบประจำระหว่างประเทศ โดยแต่ละประเภทมีความหมาย ดังนี้ สิทธิรับขนการจราจรเสรีภาพที่ </w:t>
      </w:r>
      <w:r w:rsidRPr="00310713">
        <w:rPr>
          <w:rFonts w:ascii="TH SarabunPSK" w:eastAsia="Calibri" w:hAnsi="TH SarabunPSK" w:cs="TH SarabunPSK"/>
          <w:sz w:val="28"/>
        </w:rPr>
        <w:t>1</w:t>
      </w:r>
      <w:r w:rsidRPr="00310713">
        <w:rPr>
          <w:rFonts w:ascii="TH SarabunPSK" w:eastAsia="Calibri" w:hAnsi="TH SarabunPSK" w:cs="TH SarabunPSK"/>
          <w:sz w:val="28"/>
          <w:cs/>
        </w:rPr>
        <w:t xml:space="preserve"> อนุญาตให้สายการบินบินผ่านน่านฟ้า สิทธิรับขนการจราจรเสรีภาพที่ </w:t>
      </w:r>
      <w:r w:rsidRPr="00310713">
        <w:rPr>
          <w:rFonts w:ascii="TH SarabunPSK" w:eastAsia="Calibri" w:hAnsi="TH SarabunPSK" w:cs="TH SarabunPSK"/>
          <w:sz w:val="28"/>
        </w:rPr>
        <w:t>2</w:t>
      </w:r>
      <w:r w:rsidRPr="00310713">
        <w:rPr>
          <w:rFonts w:ascii="TH SarabunPSK" w:eastAsia="Calibri" w:hAnsi="TH SarabunPSK" w:cs="TH SarabunPSK"/>
          <w:sz w:val="28"/>
          <w:cs/>
        </w:rPr>
        <w:t xml:space="preserve"> อนุญาตให้สายการบินแวะจอด เช่น เติมน้ำมันกรณีฉุกเฉิน สิทธิรับขนการจราจรเสรีภาพที่ </w:t>
      </w:r>
      <w:r w:rsidRPr="00310713">
        <w:rPr>
          <w:rFonts w:ascii="TH SarabunPSK" w:eastAsia="Calibri" w:hAnsi="TH SarabunPSK" w:cs="TH SarabunPSK"/>
          <w:sz w:val="28"/>
        </w:rPr>
        <w:t xml:space="preserve">3 </w:t>
      </w:r>
      <w:r w:rsidRPr="00310713">
        <w:rPr>
          <w:rFonts w:ascii="TH SarabunPSK" w:eastAsia="Calibri" w:hAnsi="TH SarabunPSK" w:cs="TH SarabunPSK" w:hint="cs"/>
          <w:sz w:val="28"/>
          <w:cs/>
        </w:rPr>
        <w:t>อนุ</w:t>
      </w:r>
      <w:r w:rsidRPr="00310713">
        <w:rPr>
          <w:rFonts w:ascii="TH SarabunPSK" w:eastAsia="Calibri" w:hAnsi="TH SarabunPSK" w:cs="TH SarabunPSK"/>
          <w:sz w:val="28"/>
          <w:cs/>
        </w:rPr>
        <w:t>ญา</w:t>
      </w:r>
      <w:r w:rsidRPr="00310713">
        <w:rPr>
          <w:rFonts w:ascii="TH SarabunPSK" w:eastAsia="Calibri" w:hAnsi="TH SarabunPSK" w:cs="TH SarabunPSK" w:hint="cs"/>
          <w:sz w:val="28"/>
          <w:cs/>
        </w:rPr>
        <w:t>ต</w:t>
      </w:r>
      <w:r w:rsidRPr="00310713">
        <w:rPr>
          <w:rFonts w:ascii="TH SarabunPSK" w:eastAsia="Calibri" w:hAnsi="TH SarabunPSK" w:cs="TH SarabunPSK"/>
          <w:sz w:val="28"/>
          <w:cs/>
        </w:rPr>
        <w:t>ให้สายการบินขนส่งผู้โดยสารและสินค้าจากประทศของตนไปยังประเทศอื่น สิทธิรับขนการจราจ</w:t>
      </w:r>
      <w:r w:rsidRPr="00310713">
        <w:rPr>
          <w:rFonts w:ascii="TH SarabunPSK" w:eastAsia="Calibri" w:hAnsi="TH SarabunPSK" w:cs="TH SarabunPSK" w:hint="cs"/>
          <w:sz w:val="28"/>
          <w:cs/>
        </w:rPr>
        <w:t xml:space="preserve">รเสรีภาพที่ 4 </w:t>
      </w:r>
      <w:r w:rsidRPr="00310713">
        <w:rPr>
          <w:rFonts w:ascii="TH SarabunPSK" w:eastAsia="Calibri" w:hAnsi="TH SarabunPSK" w:cs="TH SarabunPSK"/>
          <w:sz w:val="28"/>
          <w:cs/>
        </w:rPr>
        <w:t xml:space="preserve">อนุญาตให้สายการบินขนส่งผู้โดยสารและสินค้าจากประเทศอื่นไปยังประเทศของตน สิทธิรับขนการจราจรเสรีภาพที่ </w:t>
      </w:r>
      <w:r w:rsidRPr="00310713">
        <w:rPr>
          <w:rFonts w:ascii="TH SarabunPSK" w:eastAsia="Calibri" w:hAnsi="TH SarabunPSK" w:cs="TH SarabunPSK" w:hint="cs"/>
          <w:sz w:val="28"/>
          <w:cs/>
        </w:rPr>
        <w:t xml:space="preserve">5 </w:t>
      </w:r>
      <w:r w:rsidRPr="00310713">
        <w:rPr>
          <w:rFonts w:ascii="TH SarabunPSK" w:eastAsia="Calibri" w:hAnsi="TH SarabunPSK" w:cs="TH SarabunPSK"/>
          <w:sz w:val="28"/>
          <w:cs/>
        </w:rPr>
        <w:t>อนุญาตให้สายการบินขนส่งผู้โดยสารและสินค้าจากประเทศคู่ตกลงเพื่อไปยังประเทศที่สามในอาณาเขตของตน</w:t>
      </w:r>
    </w:p>
    <w:p w:rsidR="00B17531" w:rsidRPr="00310713" w:rsidRDefault="00B17531" w:rsidP="0064654B">
      <w:pPr>
        <w:spacing w:after="0" w:line="320" w:lineRule="exact"/>
        <w:jc w:val="thaiDistribute"/>
        <w:rPr>
          <w:rFonts w:ascii="TH SarabunPSK" w:eastAsia="Calibri" w:hAnsi="TH SarabunPSK" w:cs="TH SarabunPSK"/>
          <w:sz w:val="28"/>
        </w:rPr>
      </w:pPr>
      <w:r w:rsidRPr="00310713">
        <w:rPr>
          <w:rFonts w:ascii="TH SarabunPSK" w:eastAsia="Calibri" w:hAnsi="TH SarabunPSK" w:cs="TH SarabunPSK" w:hint="cs"/>
          <w:sz w:val="28"/>
          <w:vertAlign w:val="superscript"/>
          <w:cs/>
        </w:rPr>
        <w:t>2</w:t>
      </w:r>
      <w:r w:rsidRPr="00310713">
        <w:rPr>
          <w:rFonts w:ascii="TH SarabunPSK" w:eastAsia="Calibri" w:hAnsi="TH SarabunPSK" w:cs="TH SarabunPSK"/>
          <w:sz w:val="28"/>
          <w:cs/>
        </w:rPr>
        <w:t xml:space="preserve">ทั้งสองฝ่ายตกลงที่จะไม่หารือเกี่ยวกับสิทธิรับขนการจราจรเสรีภาพที่ </w:t>
      </w:r>
      <w:r w:rsidRPr="00310713">
        <w:rPr>
          <w:rFonts w:ascii="TH SarabunPSK" w:eastAsia="Calibri" w:hAnsi="TH SarabunPSK" w:cs="TH SarabunPSK" w:hint="cs"/>
          <w:sz w:val="28"/>
          <w:cs/>
        </w:rPr>
        <w:t>5</w:t>
      </w:r>
      <w:r w:rsidRPr="00310713">
        <w:rPr>
          <w:rFonts w:ascii="TH SarabunPSK" w:eastAsia="Calibri" w:hAnsi="TH SarabunPSK" w:cs="TH SarabunPSK"/>
          <w:sz w:val="28"/>
          <w:cs/>
        </w:rPr>
        <w:t xml:space="preserve"> ในการเจรจาครั้งนี้</w:t>
      </w:r>
    </w:p>
    <w:p w:rsidR="00B17531" w:rsidRPr="00310713" w:rsidRDefault="00B17531" w:rsidP="0064654B">
      <w:pPr>
        <w:spacing w:after="0" w:line="320" w:lineRule="exact"/>
        <w:jc w:val="thaiDistribute"/>
        <w:rPr>
          <w:rFonts w:ascii="TH SarabunPSK" w:eastAsia="Calibri" w:hAnsi="TH SarabunPSK" w:cs="TH SarabunPSK"/>
          <w:sz w:val="28"/>
        </w:rPr>
      </w:pPr>
      <w:r w:rsidRPr="00310713">
        <w:rPr>
          <w:rFonts w:ascii="TH SarabunPSK" w:eastAsia="Calibri" w:hAnsi="TH SarabunPSK" w:cs="TH SarabunPSK"/>
          <w:sz w:val="28"/>
          <w:vertAlign w:val="superscript"/>
          <w:cs/>
        </w:rPr>
        <w:t xml:space="preserve"> </w:t>
      </w:r>
      <w:r w:rsidRPr="00310713">
        <w:rPr>
          <w:rFonts w:ascii="TH SarabunPSK" w:eastAsia="Calibri" w:hAnsi="TH SarabunPSK" w:cs="TH SarabunPSK"/>
          <w:sz w:val="28"/>
          <w:vertAlign w:val="superscript"/>
        </w:rPr>
        <w:t>3</w:t>
      </w:r>
      <w:r w:rsidRPr="00310713">
        <w:rPr>
          <w:rFonts w:ascii="TH SarabunPSK" w:eastAsia="Calibri" w:hAnsi="TH SarabunPSK" w:cs="TH SarabunPSK"/>
          <w:sz w:val="28"/>
          <w:cs/>
        </w:rPr>
        <w:t>เช่น สายการบิน ซาอุดีอาระเบียน แอร์ไลนส์ ทำการบินจากกรุงเจดดาห์ มายังกรุงเทพมหานคร (ซึ่งเป็นบริการระหว่างประเทศ) ซาอุดีอาระเบียน แอร์ไลนส์ อาจทำการบินโดยใช้ชื่อเที่ยวบินร่วมกันกับสายการบินไทยจากกรุงเทพมหานครไปยังจังหวัดภูเก็ต (เส้นทางบินภายในประเทศ) ได้</w:t>
      </w:r>
    </w:p>
    <w:p w:rsidR="00B17531" w:rsidRPr="00B17531" w:rsidRDefault="00B17531" w:rsidP="0064654B">
      <w:pPr>
        <w:spacing w:after="0" w:line="320" w:lineRule="exact"/>
        <w:jc w:val="thaiDistribute"/>
        <w:rPr>
          <w:rFonts w:ascii="TH SarabunPSK" w:eastAsia="Calibri" w:hAnsi="TH SarabunPSK" w:cs="TH SarabunPSK"/>
          <w:sz w:val="32"/>
          <w:szCs w:val="32"/>
        </w:rPr>
      </w:pPr>
    </w:p>
    <w:tbl>
      <w:tblPr>
        <w:tblStyle w:val="TableGrid"/>
        <w:tblW w:w="0" w:type="auto"/>
        <w:tblLook w:val="04A0" w:firstRow="1" w:lastRow="0" w:firstColumn="1" w:lastColumn="0" w:noHBand="0" w:noVBand="1"/>
      </w:tblPr>
      <w:tblGrid>
        <w:gridCol w:w="9594"/>
      </w:tblGrid>
      <w:tr w:rsidR="005F667A" w:rsidRPr="009B0AC8" w:rsidTr="00B17531">
        <w:tc>
          <w:tcPr>
            <w:tcW w:w="9594" w:type="dxa"/>
          </w:tcPr>
          <w:p w:rsidR="005F667A" w:rsidRPr="009B0AC8" w:rsidRDefault="005F667A" w:rsidP="0064654B">
            <w:pPr>
              <w:spacing w:line="320" w:lineRule="exact"/>
              <w:jc w:val="center"/>
              <w:rPr>
                <w:rFonts w:ascii="TH SarabunPSK" w:hAnsi="TH SarabunPSK" w:cs="TH SarabunPSK"/>
                <w:b/>
                <w:bCs/>
                <w:sz w:val="32"/>
                <w:szCs w:val="32"/>
              </w:rPr>
            </w:pPr>
            <w:r>
              <w:rPr>
                <w:rFonts w:ascii="TH SarabunPSK" w:hAnsi="TH SarabunPSK" w:cs="TH SarabunPSK" w:hint="cs"/>
                <w:b/>
                <w:bCs/>
                <w:sz w:val="32"/>
                <w:szCs w:val="32"/>
                <w:cs/>
              </w:rPr>
              <w:t>แต่งตั้ง</w:t>
            </w:r>
          </w:p>
        </w:tc>
      </w:tr>
    </w:tbl>
    <w:p w:rsidR="00B17531" w:rsidRPr="00B17531" w:rsidRDefault="00310713" w:rsidP="0064654B">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30</w:t>
      </w:r>
      <w:r>
        <w:rPr>
          <w:rFonts w:ascii="TH SarabunPSK" w:eastAsia="Calibri" w:hAnsi="TH SarabunPSK" w:cs="TH SarabunPSK"/>
          <w:b/>
          <w:bCs/>
          <w:sz w:val="32"/>
          <w:szCs w:val="32"/>
          <w:cs/>
        </w:rPr>
        <w:t>.</w:t>
      </w:r>
      <w:r w:rsidR="00B17531" w:rsidRPr="00B17531">
        <w:rPr>
          <w:rFonts w:ascii="TH SarabunPSK" w:eastAsia="Calibri" w:hAnsi="TH SarabunPSK" w:cs="TH SarabunPSK" w:hint="cs"/>
          <w:b/>
          <w:bCs/>
          <w:sz w:val="32"/>
          <w:szCs w:val="32"/>
          <w:cs/>
        </w:rPr>
        <w:t xml:space="preserve"> เรื่อง การแต่งตั้งโฆษกกระทรวงวัฒนธรรม และรองโฆษกกระทรวงวัฒนธรรม </w:t>
      </w:r>
    </w:p>
    <w:p w:rsidR="00B17531" w:rsidRPr="00B17531" w:rsidRDefault="00B17531" w:rsidP="0064654B">
      <w:pPr>
        <w:spacing w:after="0" w:line="320" w:lineRule="exact"/>
        <w:jc w:val="thaiDistribute"/>
        <w:rPr>
          <w:rFonts w:ascii="TH SarabunPSK" w:eastAsia="Calibri" w:hAnsi="TH SarabunPSK" w:cs="TH SarabunPSK"/>
          <w:sz w:val="32"/>
          <w:szCs w:val="32"/>
        </w:rPr>
      </w:pPr>
      <w:r w:rsidRPr="00B17531">
        <w:rPr>
          <w:rFonts w:ascii="TH SarabunPSK" w:eastAsia="Calibri" w:hAnsi="TH SarabunPSK" w:cs="TH SarabunPSK"/>
          <w:sz w:val="32"/>
          <w:szCs w:val="32"/>
          <w:cs/>
        </w:rPr>
        <w:lastRenderedPageBreak/>
        <w:tab/>
      </w:r>
      <w:r w:rsidRPr="00B17531">
        <w:rPr>
          <w:rFonts w:ascii="TH SarabunPSK" w:eastAsia="Calibri" w:hAnsi="TH SarabunPSK" w:cs="TH SarabunPSK"/>
          <w:sz w:val="32"/>
          <w:szCs w:val="32"/>
          <w:cs/>
        </w:rPr>
        <w:tab/>
      </w:r>
      <w:r w:rsidRPr="00B17531">
        <w:rPr>
          <w:rFonts w:ascii="TH SarabunPSK" w:eastAsia="Calibri" w:hAnsi="TH SarabunPSK" w:cs="TH SarabunPSK" w:hint="cs"/>
          <w:sz w:val="32"/>
          <w:szCs w:val="32"/>
          <w:cs/>
        </w:rPr>
        <w:t xml:space="preserve">คณะรัฐมนตรีมีมติรับทราบตามที่กระทรวงวัฒนธรรม (วธ.) เสนอการแต่งตั้งโฆษกกระทรวงวัฒนธรรม และรองโฆษกกระทรวงวัฒนธรรม </w:t>
      </w:r>
      <w:r w:rsidRPr="00B17531">
        <w:rPr>
          <w:rFonts w:ascii="TH SarabunPSK" w:eastAsia="Calibri" w:hAnsi="TH SarabunPSK" w:cs="TH SarabunPSK"/>
          <w:sz w:val="32"/>
          <w:szCs w:val="32"/>
          <w:cs/>
        </w:rPr>
        <w:t>[</w:t>
      </w:r>
      <w:r w:rsidRPr="00B17531">
        <w:rPr>
          <w:rFonts w:ascii="TH SarabunPSK" w:eastAsia="Calibri" w:hAnsi="TH SarabunPSK" w:cs="TH SarabunPSK" w:hint="cs"/>
          <w:sz w:val="32"/>
          <w:szCs w:val="32"/>
          <w:cs/>
        </w:rPr>
        <w:t>เป็นการดำเนินการตามมติคณะรัฐมนตรี (5 มกราคม 2559) ที่ให้รัฐมนตรีว่าการกระทรวงทุกกระทรวงแต่งตั้งผู้ทำหน้าที่โฆษกกระทรวงอย่างเป็นทางการ แล้วแจ้งสำนักเลขาธิการคณะรัฐมนตรีรวบรวมรายชื่อเสนอคณะรัฐมนตรีทราบ</w:t>
      </w:r>
      <w:r w:rsidRPr="00B17531">
        <w:rPr>
          <w:rFonts w:ascii="TH SarabunPSK" w:eastAsia="Calibri" w:hAnsi="TH SarabunPSK" w:cs="TH SarabunPSK"/>
          <w:sz w:val="32"/>
          <w:szCs w:val="32"/>
          <w:cs/>
        </w:rPr>
        <w:t xml:space="preserve">] </w:t>
      </w:r>
      <w:r w:rsidRPr="00B17531">
        <w:rPr>
          <w:rFonts w:ascii="TH SarabunPSK" w:eastAsia="Calibri" w:hAnsi="TH SarabunPSK" w:cs="TH SarabunPSK" w:hint="cs"/>
          <w:sz w:val="32"/>
          <w:szCs w:val="32"/>
          <w:cs/>
        </w:rPr>
        <w:t xml:space="preserve">เนื่องจาก วธ. มีการเปลี่ยนแปลงการมอบหมายการปฏิบัติราชการใหม่ </w:t>
      </w:r>
      <w:r w:rsidRPr="00B17531">
        <w:rPr>
          <w:rFonts w:ascii="TH SarabunPSK" w:eastAsia="Calibri" w:hAnsi="TH SarabunPSK" w:cs="TH SarabunPSK"/>
          <w:sz w:val="32"/>
          <w:szCs w:val="32"/>
          <w:cs/>
        </w:rPr>
        <w:t>[</w:t>
      </w:r>
      <w:r w:rsidRPr="00B17531">
        <w:rPr>
          <w:rFonts w:ascii="TH SarabunPSK" w:eastAsia="Calibri" w:hAnsi="TH SarabunPSK" w:cs="TH SarabunPSK" w:hint="cs"/>
          <w:sz w:val="32"/>
          <w:szCs w:val="32"/>
          <w:cs/>
        </w:rPr>
        <w:t>เดิม วธ. ได้มีคำสั่ง วธ. ที่ 4/2564 ลงวันที่ 5 มกราคม 2564 แต่งตั้ง (1) นายประสพ เรียงเงิน รองปลัด วธ. เป็นโฆษก วธ. และ (2) นางสาวเพชรรัตน์ สายทอง ผู้ช่วยปลัด วธ. เป็นรองโฆษก วธ.</w:t>
      </w:r>
      <w:r w:rsidRPr="00B17531">
        <w:rPr>
          <w:rFonts w:ascii="TH SarabunPSK" w:eastAsia="Calibri" w:hAnsi="TH SarabunPSK" w:cs="TH SarabunPSK"/>
          <w:sz w:val="32"/>
          <w:szCs w:val="32"/>
          <w:cs/>
        </w:rPr>
        <w:t xml:space="preserve">] </w:t>
      </w:r>
      <w:r w:rsidRPr="00B17531">
        <w:rPr>
          <w:rFonts w:ascii="TH SarabunPSK" w:eastAsia="Calibri" w:hAnsi="TH SarabunPSK" w:cs="TH SarabunPSK" w:hint="cs"/>
          <w:sz w:val="32"/>
          <w:szCs w:val="32"/>
          <w:cs/>
        </w:rPr>
        <w:t xml:space="preserve">ดังนั้น เพื่อให้การดำเนินงานของ วธ. เป็นไปอย่างมีประสิทธิภาพและสอดคล้องกับสถานการณ์ปัจจุบัน วธ. จึงแต่งตั้งโฆษกและรองโฆษก วธ. ขึ้นใหม่ ซึ่ง วธ. ได้มีคำสั่ง วธ. ที่ 15/2566 เรื่อง แต่งตั้งโฆษก วธ. และรองโฆษก วธ. ลงวันที่ 16 มกราคม 2566 ด้วยแล้ว ดังรายนามต่อไปนี้  </w:t>
      </w:r>
    </w:p>
    <w:p w:rsidR="00B17531" w:rsidRPr="00B17531" w:rsidRDefault="00B17531" w:rsidP="0064654B">
      <w:pPr>
        <w:spacing w:after="0" w:line="320" w:lineRule="exact"/>
        <w:jc w:val="thaiDistribute"/>
        <w:rPr>
          <w:rFonts w:ascii="TH SarabunPSK" w:eastAsia="Calibri" w:hAnsi="TH SarabunPSK" w:cs="TH SarabunPSK"/>
          <w:sz w:val="32"/>
          <w:szCs w:val="32"/>
        </w:rPr>
      </w:pPr>
      <w:r w:rsidRPr="00B17531">
        <w:rPr>
          <w:rFonts w:ascii="TH SarabunPSK" w:eastAsia="Calibri" w:hAnsi="TH SarabunPSK" w:cs="TH SarabunPSK" w:hint="cs"/>
          <w:sz w:val="32"/>
          <w:szCs w:val="32"/>
          <w:cs/>
        </w:rPr>
        <w:t xml:space="preserve"> </w:t>
      </w:r>
      <w:r w:rsidRPr="00B17531">
        <w:rPr>
          <w:rFonts w:ascii="TH SarabunPSK" w:eastAsia="Calibri" w:hAnsi="TH SarabunPSK" w:cs="TH SarabunPSK" w:hint="cs"/>
          <w:sz w:val="32"/>
          <w:szCs w:val="32"/>
          <w:cs/>
        </w:rPr>
        <w:tab/>
      </w:r>
      <w:r w:rsidRPr="00B17531">
        <w:rPr>
          <w:rFonts w:ascii="TH SarabunPSK" w:eastAsia="Calibri" w:hAnsi="TH SarabunPSK" w:cs="TH SarabunPSK" w:hint="cs"/>
          <w:sz w:val="32"/>
          <w:szCs w:val="32"/>
          <w:cs/>
        </w:rPr>
        <w:tab/>
        <w:t xml:space="preserve">1. </w:t>
      </w:r>
      <w:r w:rsidRPr="00B17531">
        <w:rPr>
          <w:rFonts w:ascii="TH SarabunPSK" w:eastAsia="Calibri" w:hAnsi="TH SarabunPSK" w:cs="TH SarabunPSK" w:hint="cs"/>
          <w:b/>
          <w:bCs/>
          <w:sz w:val="32"/>
          <w:szCs w:val="32"/>
          <w:cs/>
        </w:rPr>
        <w:t>นางโชติกา อัครกิจโสภากุล</w:t>
      </w:r>
      <w:r w:rsidRPr="00B17531">
        <w:rPr>
          <w:rFonts w:ascii="TH SarabunPSK" w:eastAsia="Calibri" w:hAnsi="TH SarabunPSK" w:cs="TH SarabunPSK" w:hint="cs"/>
          <w:sz w:val="32"/>
          <w:szCs w:val="32"/>
          <w:cs/>
        </w:rPr>
        <w:t xml:space="preserve"> รองปลัด วธ. เป็นโฆษก วธ. </w:t>
      </w:r>
    </w:p>
    <w:p w:rsidR="00B17531" w:rsidRDefault="00B17531" w:rsidP="0064654B">
      <w:pPr>
        <w:spacing w:after="0" w:line="320" w:lineRule="exact"/>
        <w:jc w:val="thaiDistribute"/>
        <w:rPr>
          <w:rFonts w:ascii="TH SarabunPSK" w:eastAsia="Calibri" w:hAnsi="TH SarabunPSK" w:cs="TH SarabunPSK"/>
          <w:sz w:val="32"/>
          <w:szCs w:val="32"/>
        </w:rPr>
      </w:pPr>
      <w:r w:rsidRPr="00B17531">
        <w:rPr>
          <w:rFonts w:ascii="TH SarabunPSK" w:eastAsia="Calibri" w:hAnsi="TH SarabunPSK" w:cs="TH SarabunPSK" w:hint="cs"/>
          <w:sz w:val="32"/>
          <w:szCs w:val="32"/>
          <w:cs/>
        </w:rPr>
        <w:t xml:space="preserve"> </w:t>
      </w:r>
      <w:r w:rsidRPr="00B17531">
        <w:rPr>
          <w:rFonts w:ascii="TH SarabunPSK" w:eastAsia="Calibri" w:hAnsi="TH SarabunPSK" w:cs="TH SarabunPSK" w:hint="cs"/>
          <w:sz w:val="32"/>
          <w:szCs w:val="32"/>
          <w:cs/>
        </w:rPr>
        <w:tab/>
      </w:r>
      <w:r w:rsidRPr="00B17531">
        <w:rPr>
          <w:rFonts w:ascii="TH SarabunPSK" w:eastAsia="Calibri" w:hAnsi="TH SarabunPSK" w:cs="TH SarabunPSK" w:hint="cs"/>
          <w:sz w:val="32"/>
          <w:szCs w:val="32"/>
          <w:cs/>
        </w:rPr>
        <w:tab/>
        <w:t xml:space="preserve">2. </w:t>
      </w:r>
      <w:r w:rsidRPr="00B17531">
        <w:rPr>
          <w:rFonts w:ascii="TH SarabunPSK" w:eastAsia="Calibri" w:hAnsi="TH SarabunPSK" w:cs="TH SarabunPSK" w:hint="cs"/>
          <w:b/>
          <w:bCs/>
          <w:sz w:val="32"/>
          <w:szCs w:val="32"/>
          <w:cs/>
        </w:rPr>
        <w:t>นางสาวฐิต์ณัฐ สมบัติศิริ</w:t>
      </w:r>
      <w:r w:rsidRPr="00B17531">
        <w:rPr>
          <w:rFonts w:ascii="TH SarabunPSK" w:eastAsia="Calibri" w:hAnsi="TH SarabunPSK" w:cs="TH SarabunPSK" w:hint="cs"/>
          <w:sz w:val="32"/>
          <w:szCs w:val="32"/>
          <w:cs/>
        </w:rPr>
        <w:t xml:space="preserve"> ผู้ช่วยปลัด วธ. เป็นรองโฆษก วธ.   </w:t>
      </w:r>
    </w:p>
    <w:p w:rsidR="00A82F88" w:rsidRPr="00B17531" w:rsidRDefault="00A82F88" w:rsidP="0064654B">
      <w:pPr>
        <w:spacing w:after="0" w:line="320" w:lineRule="exact"/>
        <w:jc w:val="thaiDistribute"/>
        <w:rPr>
          <w:rFonts w:ascii="TH SarabunPSK" w:eastAsia="Calibri" w:hAnsi="TH SarabunPSK" w:cs="TH SarabunPSK"/>
          <w:sz w:val="32"/>
          <w:szCs w:val="32"/>
          <w:cs/>
        </w:rPr>
      </w:pPr>
    </w:p>
    <w:p w:rsidR="00A82F88" w:rsidRPr="00A82F88" w:rsidRDefault="00A82F88" w:rsidP="0064654B">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31.</w:t>
      </w:r>
      <w:r w:rsidRPr="00A82F88">
        <w:rPr>
          <w:rFonts w:ascii="TH SarabunPSK" w:eastAsia="Calibri" w:hAnsi="TH SarabunPSK" w:cs="TH SarabunPSK" w:hint="cs"/>
          <w:b/>
          <w:bCs/>
          <w:sz w:val="32"/>
          <w:szCs w:val="32"/>
          <w:cs/>
        </w:rPr>
        <w:t xml:space="preserve"> เรื่อง การโอนข้าราชการเพื่อแต่งตั้งให้ดำรงตำแหน่งผู้อำนวยการสำนักงาน ป.ย.ป. </w:t>
      </w:r>
    </w:p>
    <w:p w:rsidR="00A82F88" w:rsidRPr="00A82F88" w:rsidRDefault="00A82F88" w:rsidP="0064654B">
      <w:pPr>
        <w:spacing w:after="0" w:line="320" w:lineRule="exact"/>
        <w:jc w:val="thaiDistribute"/>
        <w:rPr>
          <w:rFonts w:ascii="TH SarabunPSK" w:eastAsia="Calibri" w:hAnsi="TH SarabunPSK" w:cs="TH SarabunPSK"/>
          <w:sz w:val="32"/>
          <w:szCs w:val="32"/>
        </w:rPr>
      </w:pPr>
      <w:r w:rsidRPr="00A82F88">
        <w:rPr>
          <w:rFonts w:ascii="TH SarabunPSK" w:eastAsia="Calibri" w:hAnsi="TH SarabunPSK" w:cs="TH SarabunPSK"/>
          <w:sz w:val="32"/>
          <w:szCs w:val="32"/>
          <w:cs/>
        </w:rPr>
        <w:tab/>
      </w:r>
      <w:r w:rsidRPr="00A82F88">
        <w:rPr>
          <w:rFonts w:ascii="TH SarabunPSK" w:eastAsia="Calibri" w:hAnsi="TH SarabunPSK" w:cs="TH SarabunPSK"/>
          <w:sz w:val="32"/>
          <w:szCs w:val="32"/>
          <w:cs/>
        </w:rPr>
        <w:tab/>
      </w:r>
      <w:r w:rsidRPr="00A82F88">
        <w:rPr>
          <w:rFonts w:ascii="TH SarabunPSK" w:eastAsia="Calibri" w:hAnsi="TH SarabunPSK" w:cs="TH SarabunPSK" w:hint="cs"/>
          <w:sz w:val="32"/>
          <w:szCs w:val="32"/>
          <w:cs/>
        </w:rPr>
        <w:t>คณะรัฐมนตรีมีมติอนุมัติตามที่สำนักนายกรัฐมนตรีเสนอรับโอน</w:t>
      </w:r>
      <w:r w:rsidRPr="00A82F88">
        <w:rPr>
          <w:rFonts w:ascii="TH SarabunPSK" w:eastAsia="Calibri" w:hAnsi="TH SarabunPSK" w:cs="TH SarabunPSK" w:hint="cs"/>
          <w:b/>
          <w:bCs/>
          <w:sz w:val="32"/>
          <w:szCs w:val="32"/>
          <w:cs/>
        </w:rPr>
        <w:t>นางชุติมา หาญเผชิญ</w:t>
      </w:r>
      <w:r w:rsidRPr="00A82F88">
        <w:rPr>
          <w:rFonts w:ascii="TH SarabunPSK" w:eastAsia="Calibri" w:hAnsi="TH SarabunPSK" w:cs="TH SarabunPSK" w:hint="cs"/>
          <w:sz w:val="32"/>
          <w:szCs w:val="32"/>
          <w:cs/>
        </w:rPr>
        <w:t xml:space="preserve"> </w:t>
      </w:r>
      <w:r w:rsidR="00630C96">
        <w:rPr>
          <w:rFonts w:ascii="TH SarabunPSK" w:eastAsia="Calibri" w:hAnsi="TH SarabunPSK" w:cs="TH SarabunPSK" w:hint="cs"/>
          <w:sz w:val="32"/>
          <w:szCs w:val="32"/>
          <w:cs/>
        </w:rPr>
        <w:t xml:space="preserve">                   </w:t>
      </w:r>
      <w:r w:rsidRPr="00A82F88">
        <w:rPr>
          <w:rFonts w:ascii="TH SarabunPSK" w:eastAsia="Calibri" w:hAnsi="TH SarabunPSK" w:cs="TH SarabunPSK" w:hint="cs"/>
          <w:sz w:val="32"/>
          <w:szCs w:val="32"/>
          <w:cs/>
        </w:rPr>
        <w:t xml:space="preserve">รองเลขาธิการคณะกรรมการข้าราชการพลเรือน (นักบริหารระดับสูง เงินประจำตำแหน่ง 14,500 บาท) สำนักงานคณะกรรมการข้าราชการพลเรือน สำนักนายกรัฐมนตรี ซึ่งนายกรัฐมนตรีพิจารณาแล้วว่าเป็นผู้มีความรู้ ความสามารถ และประสบการณ์ที่เหมาะสม เพื่อมาแต่งตั้งให้ดำรงตำแหน่งผู้อำนวยการสำนักงาน ป.ย.ป. (นักบริหารระดับสูง เงินประจำตำแหน่ง 21,000 บาท) สำนักนายกรัฐมนตรี ตั้งแต่วันที่ทรงพระกรุณาโปรดเกล้าโปรดกระหม่อมแต่งตั้งเป็นต้นไป ทั้งนี้ เพื่อประโยชน์ของทางราชการและสำนักนายกรัฐมนตรี โดยผู้มีอำนาจสั่งบรรจุทั้งสองฝ่ายได้ตกลงยินยอมในการโอนแล้ว </w:t>
      </w:r>
    </w:p>
    <w:p w:rsidR="00A82F88" w:rsidRPr="00A82F88" w:rsidRDefault="00A82F88" w:rsidP="0064654B">
      <w:pPr>
        <w:spacing w:after="0" w:line="320" w:lineRule="exact"/>
        <w:jc w:val="thaiDistribute"/>
        <w:rPr>
          <w:rFonts w:ascii="TH SarabunPSK" w:eastAsia="Calibri" w:hAnsi="TH SarabunPSK" w:cs="TH SarabunPSK"/>
          <w:sz w:val="32"/>
          <w:szCs w:val="32"/>
        </w:rPr>
      </w:pPr>
    </w:p>
    <w:p w:rsidR="00A82F88" w:rsidRPr="00A82F88" w:rsidRDefault="00A82F88" w:rsidP="0064654B">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32.</w:t>
      </w:r>
      <w:r w:rsidRPr="00A82F88">
        <w:rPr>
          <w:rFonts w:ascii="TH SarabunPSK" w:eastAsia="Calibri" w:hAnsi="TH SarabunPSK" w:cs="TH SarabunPSK" w:hint="cs"/>
          <w:b/>
          <w:bCs/>
          <w:sz w:val="32"/>
          <w:szCs w:val="32"/>
          <w:cs/>
        </w:rPr>
        <w:t xml:space="preserve"> เรื่อง การแต่งตั้งกรรมการผู้ช่วยรัฐมนตรี </w:t>
      </w:r>
    </w:p>
    <w:p w:rsidR="00A82F88" w:rsidRPr="00A82F88" w:rsidRDefault="00A82F88" w:rsidP="0064654B">
      <w:pPr>
        <w:spacing w:after="0" w:line="320" w:lineRule="exact"/>
        <w:jc w:val="thaiDistribute"/>
        <w:rPr>
          <w:rFonts w:ascii="TH SarabunPSK" w:eastAsia="Calibri" w:hAnsi="TH SarabunPSK" w:cs="TH SarabunPSK"/>
          <w:sz w:val="32"/>
          <w:szCs w:val="32"/>
        </w:rPr>
      </w:pPr>
      <w:r w:rsidRPr="00A82F88">
        <w:rPr>
          <w:rFonts w:ascii="TH SarabunPSK" w:eastAsia="Calibri" w:hAnsi="TH SarabunPSK" w:cs="TH SarabunPSK"/>
          <w:sz w:val="32"/>
          <w:szCs w:val="32"/>
          <w:cs/>
        </w:rPr>
        <w:tab/>
      </w:r>
      <w:r w:rsidRPr="00A82F88">
        <w:rPr>
          <w:rFonts w:ascii="TH SarabunPSK" w:eastAsia="Calibri" w:hAnsi="TH SarabunPSK" w:cs="TH SarabunPSK"/>
          <w:sz w:val="32"/>
          <w:szCs w:val="32"/>
          <w:cs/>
        </w:rPr>
        <w:tab/>
      </w:r>
      <w:r w:rsidRPr="00A82F88">
        <w:rPr>
          <w:rFonts w:ascii="TH SarabunPSK" w:eastAsia="Calibri" w:hAnsi="TH SarabunPSK" w:cs="TH SarabunPSK" w:hint="cs"/>
          <w:sz w:val="32"/>
          <w:szCs w:val="32"/>
          <w:cs/>
        </w:rPr>
        <w:t xml:space="preserve">คณะรัฐมนตรีมีมติเห็นชอบตามที่สำนักเลขาธิการนายกรัฐมนตรีเสนอการแต่งตั้ง </w:t>
      </w:r>
      <w:r w:rsidRPr="00A82F88">
        <w:rPr>
          <w:rFonts w:ascii="TH SarabunPSK" w:eastAsia="Calibri" w:hAnsi="TH SarabunPSK" w:cs="TH SarabunPSK" w:hint="cs"/>
          <w:b/>
          <w:bCs/>
          <w:sz w:val="32"/>
          <w:szCs w:val="32"/>
          <w:cs/>
        </w:rPr>
        <w:t>พันตำรวจโท อนุรักษ์ จิรจิตร</w:t>
      </w:r>
      <w:r w:rsidRPr="00A82F88">
        <w:rPr>
          <w:rFonts w:ascii="TH SarabunPSK" w:eastAsia="Calibri" w:hAnsi="TH SarabunPSK" w:cs="TH SarabunPSK" w:hint="cs"/>
          <w:sz w:val="32"/>
          <w:szCs w:val="32"/>
          <w:cs/>
        </w:rPr>
        <w:t xml:space="preserve"> เป็นกรรมการผู้ช่วยรัฐมนตรี โดยให้มีผลตั้งแต่วันที่นายกรัฐมนตรีลงนามในประกาศแต่งตั้ง </w:t>
      </w:r>
    </w:p>
    <w:p w:rsidR="00A82F88" w:rsidRPr="00A82F88" w:rsidRDefault="00A82F88" w:rsidP="0064654B">
      <w:pPr>
        <w:spacing w:after="0" w:line="320" w:lineRule="exact"/>
        <w:jc w:val="thaiDistribute"/>
        <w:rPr>
          <w:rFonts w:ascii="TH SarabunPSK" w:eastAsia="Calibri" w:hAnsi="TH SarabunPSK" w:cs="TH SarabunPSK"/>
          <w:sz w:val="32"/>
          <w:szCs w:val="32"/>
        </w:rPr>
      </w:pPr>
    </w:p>
    <w:p w:rsidR="00A82F88" w:rsidRPr="00A82F88" w:rsidRDefault="00A82F88" w:rsidP="0064654B">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33.</w:t>
      </w:r>
      <w:r w:rsidRPr="00A82F88">
        <w:rPr>
          <w:rFonts w:ascii="TH SarabunPSK" w:eastAsia="Calibri" w:hAnsi="TH SarabunPSK" w:cs="TH SarabunPSK" w:hint="cs"/>
          <w:b/>
          <w:bCs/>
          <w:sz w:val="32"/>
          <w:szCs w:val="32"/>
          <w:cs/>
        </w:rPr>
        <w:t xml:space="preserve"> เรื่อง ขออนุมัติแต่งตั้งกรรมการอื่นในคณะกรรมการปฏิรูปที่ดินเพื่อเกษตรกรรม </w:t>
      </w:r>
    </w:p>
    <w:p w:rsidR="00A82F88" w:rsidRPr="00A82F88" w:rsidRDefault="00A82F88" w:rsidP="0064654B">
      <w:pPr>
        <w:spacing w:after="0" w:line="320" w:lineRule="exact"/>
        <w:jc w:val="thaiDistribute"/>
        <w:rPr>
          <w:rFonts w:ascii="TH SarabunPSK" w:eastAsia="Calibri" w:hAnsi="TH SarabunPSK" w:cs="TH SarabunPSK"/>
          <w:sz w:val="32"/>
          <w:szCs w:val="32"/>
        </w:rPr>
      </w:pPr>
      <w:r w:rsidRPr="00A82F88">
        <w:rPr>
          <w:rFonts w:ascii="TH SarabunPSK" w:eastAsia="Calibri" w:hAnsi="TH SarabunPSK" w:cs="TH SarabunPSK"/>
          <w:sz w:val="32"/>
          <w:szCs w:val="32"/>
          <w:cs/>
        </w:rPr>
        <w:tab/>
      </w:r>
      <w:r w:rsidRPr="00A82F88">
        <w:rPr>
          <w:rFonts w:ascii="TH SarabunPSK" w:eastAsia="Calibri" w:hAnsi="TH SarabunPSK" w:cs="TH SarabunPSK"/>
          <w:sz w:val="32"/>
          <w:szCs w:val="32"/>
          <w:cs/>
        </w:rPr>
        <w:tab/>
      </w:r>
      <w:r w:rsidRPr="00A82F88">
        <w:rPr>
          <w:rFonts w:ascii="TH SarabunPSK" w:eastAsia="Calibri" w:hAnsi="TH SarabunPSK" w:cs="TH SarabunPSK" w:hint="cs"/>
          <w:sz w:val="32"/>
          <w:szCs w:val="32"/>
          <w:cs/>
        </w:rPr>
        <w:t xml:space="preserve">คณะรัฐมนตรีมีมติอนุมัติตามที่กระทรวงเกษตรและสหกรณ์เสนอแต่งตั้งกรรมการอื่นในคณะกรรมการปฏิรูปที่ดินเพื่อเกษตรกรรมชุดใหม่ จำนวน 9 คน ดังนี้ </w:t>
      </w:r>
    </w:p>
    <w:p w:rsidR="00A82F88" w:rsidRPr="00A82F88" w:rsidRDefault="00A82F88" w:rsidP="0064654B">
      <w:pPr>
        <w:spacing w:after="0" w:line="320" w:lineRule="exact"/>
        <w:jc w:val="thaiDistribute"/>
        <w:rPr>
          <w:rFonts w:ascii="TH SarabunPSK" w:eastAsia="Calibri" w:hAnsi="TH SarabunPSK" w:cs="TH SarabunPSK"/>
          <w:sz w:val="32"/>
          <w:szCs w:val="32"/>
        </w:rPr>
      </w:pPr>
      <w:r w:rsidRPr="00A82F88">
        <w:rPr>
          <w:rFonts w:ascii="TH SarabunPSK" w:eastAsia="Calibri" w:hAnsi="TH SarabunPSK" w:cs="TH SarabunPSK"/>
          <w:sz w:val="32"/>
          <w:szCs w:val="32"/>
          <w:cs/>
        </w:rPr>
        <w:tab/>
      </w:r>
      <w:r w:rsidRPr="00A82F88">
        <w:rPr>
          <w:rFonts w:ascii="TH SarabunPSK" w:eastAsia="Calibri" w:hAnsi="TH SarabunPSK" w:cs="TH SarabunPSK"/>
          <w:sz w:val="32"/>
          <w:szCs w:val="32"/>
          <w:cs/>
        </w:rPr>
        <w:tab/>
      </w:r>
      <w:r w:rsidRPr="00A82F88">
        <w:rPr>
          <w:rFonts w:ascii="TH SarabunPSK" w:eastAsia="Calibri" w:hAnsi="TH SarabunPSK" w:cs="TH SarabunPSK" w:hint="cs"/>
          <w:sz w:val="32"/>
          <w:szCs w:val="32"/>
          <w:cs/>
        </w:rPr>
        <w:t xml:space="preserve">1. นายประพันธ์ เทียนวิหาร </w:t>
      </w:r>
      <w:r w:rsidRPr="00A82F88">
        <w:rPr>
          <w:rFonts w:ascii="TH SarabunPSK" w:eastAsia="Calibri" w:hAnsi="TH SarabunPSK" w:cs="TH SarabunPSK" w:hint="cs"/>
          <w:sz w:val="32"/>
          <w:szCs w:val="32"/>
          <w:cs/>
        </w:rPr>
        <w:tab/>
        <w:t xml:space="preserve">ผู้แทนเกษตรกร </w:t>
      </w:r>
    </w:p>
    <w:p w:rsidR="00A82F88" w:rsidRPr="00A82F88" w:rsidRDefault="00A82F88" w:rsidP="0064654B">
      <w:pPr>
        <w:spacing w:after="0" w:line="320" w:lineRule="exact"/>
        <w:jc w:val="thaiDistribute"/>
        <w:rPr>
          <w:rFonts w:ascii="TH SarabunPSK" w:eastAsia="Calibri" w:hAnsi="TH SarabunPSK" w:cs="TH SarabunPSK"/>
          <w:sz w:val="32"/>
          <w:szCs w:val="32"/>
        </w:rPr>
      </w:pPr>
      <w:r w:rsidRPr="00A82F88">
        <w:rPr>
          <w:rFonts w:ascii="TH SarabunPSK" w:eastAsia="Calibri" w:hAnsi="TH SarabunPSK" w:cs="TH SarabunPSK"/>
          <w:sz w:val="32"/>
          <w:szCs w:val="32"/>
          <w:cs/>
        </w:rPr>
        <w:tab/>
      </w:r>
      <w:r w:rsidRPr="00A82F88">
        <w:rPr>
          <w:rFonts w:ascii="TH SarabunPSK" w:eastAsia="Calibri" w:hAnsi="TH SarabunPSK" w:cs="TH SarabunPSK"/>
          <w:sz w:val="32"/>
          <w:szCs w:val="32"/>
          <w:cs/>
        </w:rPr>
        <w:tab/>
      </w:r>
      <w:r w:rsidRPr="00A82F88">
        <w:rPr>
          <w:rFonts w:ascii="TH SarabunPSK" w:eastAsia="Calibri" w:hAnsi="TH SarabunPSK" w:cs="TH SarabunPSK" w:hint="cs"/>
          <w:sz w:val="32"/>
          <w:szCs w:val="32"/>
          <w:cs/>
        </w:rPr>
        <w:t xml:space="preserve">2. นายเด่นณรงศ์ ธรรมมา  </w:t>
      </w:r>
      <w:r w:rsidRPr="00A82F88">
        <w:rPr>
          <w:rFonts w:ascii="TH SarabunPSK" w:eastAsia="Calibri" w:hAnsi="TH SarabunPSK" w:cs="TH SarabunPSK" w:hint="cs"/>
          <w:sz w:val="32"/>
          <w:szCs w:val="32"/>
          <w:cs/>
        </w:rPr>
        <w:tab/>
        <w:t>ผู้แทนเกษตรกร</w:t>
      </w:r>
      <w:r w:rsidRPr="00A82F88">
        <w:rPr>
          <w:rFonts w:ascii="TH SarabunPSK" w:eastAsia="Calibri" w:hAnsi="TH SarabunPSK" w:cs="TH SarabunPSK" w:hint="cs"/>
          <w:sz w:val="32"/>
          <w:szCs w:val="32"/>
          <w:cs/>
        </w:rPr>
        <w:tab/>
        <w:t xml:space="preserve"> </w:t>
      </w:r>
    </w:p>
    <w:p w:rsidR="00A82F88" w:rsidRPr="00A82F88" w:rsidRDefault="00A82F88" w:rsidP="0064654B">
      <w:pPr>
        <w:spacing w:after="0" w:line="320" w:lineRule="exact"/>
        <w:jc w:val="thaiDistribute"/>
        <w:rPr>
          <w:rFonts w:ascii="TH SarabunPSK" w:eastAsia="Calibri" w:hAnsi="TH SarabunPSK" w:cs="TH SarabunPSK"/>
          <w:sz w:val="32"/>
          <w:szCs w:val="32"/>
        </w:rPr>
      </w:pPr>
      <w:r w:rsidRPr="00A82F88">
        <w:rPr>
          <w:rFonts w:ascii="TH SarabunPSK" w:eastAsia="Calibri" w:hAnsi="TH SarabunPSK" w:cs="TH SarabunPSK"/>
          <w:sz w:val="32"/>
          <w:szCs w:val="32"/>
          <w:cs/>
        </w:rPr>
        <w:tab/>
      </w:r>
      <w:r w:rsidRPr="00A82F88">
        <w:rPr>
          <w:rFonts w:ascii="TH SarabunPSK" w:eastAsia="Calibri" w:hAnsi="TH SarabunPSK" w:cs="TH SarabunPSK"/>
          <w:sz w:val="32"/>
          <w:szCs w:val="32"/>
          <w:cs/>
        </w:rPr>
        <w:tab/>
      </w:r>
      <w:r w:rsidRPr="00A82F88">
        <w:rPr>
          <w:rFonts w:ascii="TH SarabunPSK" w:eastAsia="Calibri" w:hAnsi="TH SarabunPSK" w:cs="TH SarabunPSK" w:hint="cs"/>
          <w:sz w:val="32"/>
          <w:szCs w:val="32"/>
          <w:cs/>
        </w:rPr>
        <w:t xml:space="preserve">3. นายบุญช่วย มหิวรรณ </w:t>
      </w:r>
      <w:r w:rsidRPr="00A82F88">
        <w:rPr>
          <w:rFonts w:ascii="TH SarabunPSK" w:eastAsia="Calibri" w:hAnsi="TH SarabunPSK" w:cs="TH SarabunPSK" w:hint="cs"/>
          <w:sz w:val="32"/>
          <w:szCs w:val="32"/>
          <w:cs/>
        </w:rPr>
        <w:tab/>
      </w:r>
      <w:r w:rsidRPr="00A82F88">
        <w:rPr>
          <w:rFonts w:ascii="TH SarabunPSK" w:eastAsia="Calibri" w:hAnsi="TH SarabunPSK" w:cs="TH SarabunPSK" w:hint="cs"/>
          <w:sz w:val="32"/>
          <w:szCs w:val="32"/>
          <w:cs/>
        </w:rPr>
        <w:tab/>
        <w:t>ผู้แทนเกษตรกร</w:t>
      </w:r>
      <w:r w:rsidRPr="00A82F88">
        <w:rPr>
          <w:rFonts w:ascii="TH SarabunPSK" w:eastAsia="Calibri" w:hAnsi="TH SarabunPSK" w:cs="TH SarabunPSK" w:hint="cs"/>
          <w:sz w:val="32"/>
          <w:szCs w:val="32"/>
          <w:cs/>
        </w:rPr>
        <w:tab/>
        <w:t xml:space="preserve"> </w:t>
      </w:r>
    </w:p>
    <w:p w:rsidR="00A82F88" w:rsidRPr="00A82F88" w:rsidRDefault="00A82F88" w:rsidP="0064654B">
      <w:pPr>
        <w:spacing w:after="0" w:line="320" w:lineRule="exact"/>
        <w:jc w:val="thaiDistribute"/>
        <w:rPr>
          <w:rFonts w:ascii="TH SarabunPSK" w:eastAsia="Calibri" w:hAnsi="TH SarabunPSK" w:cs="TH SarabunPSK"/>
          <w:sz w:val="32"/>
          <w:szCs w:val="32"/>
        </w:rPr>
      </w:pPr>
      <w:r w:rsidRPr="00A82F88">
        <w:rPr>
          <w:rFonts w:ascii="TH SarabunPSK" w:eastAsia="Calibri" w:hAnsi="TH SarabunPSK" w:cs="TH SarabunPSK"/>
          <w:sz w:val="32"/>
          <w:szCs w:val="32"/>
          <w:cs/>
        </w:rPr>
        <w:tab/>
      </w:r>
      <w:r w:rsidRPr="00A82F88">
        <w:rPr>
          <w:rFonts w:ascii="TH SarabunPSK" w:eastAsia="Calibri" w:hAnsi="TH SarabunPSK" w:cs="TH SarabunPSK"/>
          <w:sz w:val="32"/>
          <w:szCs w:val="32"/>
          <w:cs/>
        </w:rPr>
        <w:tab/>
      </w:r>
      <w:r w:rsidRPr="00A82F88">
        <w:rPr>
          <w:rFonts w:ascii="TH SarabunPSK" w:eastAsia="Calibri" w:hAnsi="TH SarabunPSK" w:cs="TH SarabunPSK" w:hint="cs"/>
          <w:sz w:val="32"/>
          <w:szCs w:val="32"/>
          <w:cs/>
        </w:rPr>
        <w:t xml:space="preserve">4. นายสมศักดิ์ ป้องปัญจมิตร </w:t>
      </w:r>
      <w:r w:rsidRPr="00A82F88">
        <w:rPr>
          <w:rFonts w:ascii="TH SarabunPSK" w:eastAsia="Calibri" w:hAnsi="TH SarabunPSK" w:cs="TH SarabunPSK" w:hint="cs"/>
          <w:sz w:val="32"/>
          <w:szCs w:val="32"/>
          <w:cs/>
        </w:rPr>
        <w:tab/>
        <w:t xml:space="preserve">ผู้แทนเกษตรกร </w:t>
      </w:r>
    </w:p>
    <w:p w:rsidR="00A82F88" w:rsidRPr="00A82F88" w:rsidRDefault="00A82F88" w:rsidP="0064654B">
      <w:pPr>
        <w:spacing w:after="0" w:line="320" w:lineRule="exact"/>
        <w:jc w:val="thaiDistribute"/>
        <w:rPr>
          <w:rFonts w:ascii="TH SarabunPSK" w:eastAsia="Calibri" w:hAnsi="TH SarabunPSK" w:cs="TH SarabunPSK"/>
          <w:sz w:val="32"/>
          <w:szCs w:val="32"/>
        </w:rPr>
      </w:pPr>
      <w:r w:rsidRPr="00A82F88">
        <w:rPr>
          <w:rFonts w:ascii="TH SarabunPSK" w:eastAsia="Calibri" w:hAnsi="TH SarabunPSK" w:cs="TH SarabunPSK"/>
          <w:sz w:val="32"/>
          <w:szCs w:val="32"/>
          <w:cs/>
        </w:rPr>
        <w:tab/>
      </w:r>
      <w:r w:rsidRPr="00A82F88">
        <w:rPr>
          <w:rFonts w:ascii="TH SarabunPSK" w:eastAsia="Calibri" w:hAnsi="TH SarabunPSK" w:cs="TH SarabunPSK"/>
          <w:sz w:val="32"/>
          <w:szCs w:val="32"/>
          <w:cs/>
        </w:rPr>
        <w:tab/>
      </w:r>
      <w:r w:rsidRPr="00A82F88">
        <w:rPr>
          <w:rFonts w:ascii="TH SarabunPSK" w:eastAsia="Calibri" w:hAnsi="TH SarabunPSK" w:cs="TH SarabunPSK" w:hint="cs"/>
          <w:sz w:val="32"/>
          <w:szCs w:val="32"/>
          <w:cs/>
        </w:rPr>
        <w:t xml:space="preserve">5. นายตระกูล สว่างอารมย์ </w:t>
      </w:r>
      <w:r w:rsidRPr="00A82F88">
        <w:rPr>
          <w:rFonts w:ascii="TH SarabunPSK" w:eastAsia="Calibri" w:hAnsi="TH SarabunPSK" w:cs="TH SarabunPSK" w:hint="cs"/>
          <w:sz w:val="32"/>
          <w:szCs w:val="32"/>
          <w:cs/>
        </w:rPr>
        <w:tab/>
        <w:t xml:space="preserve">ผู้แทนเกษตรกร </w:t>
      </w:r>
    </w:p>
    <w:p w:rsidR="00A82F88" w:rsidRPr="00A82F88" w:rsidRDefault="00A82F88" w:rsidP="0064654B">
      <w:pPr>
        <w:spacing w:after="0" w:line="320" w:lineRule="exact"/>
        <w:jc w:val="thaiDistribute"/>
        <w:rPr>
          <w:rFonts w:ascii="TH SarabunPSK" w:eastAsia="Calibri" w:hAnsi="TH SarabunPSK" w:cs="TH SarabunPSK"/>
          <w:sz w:val="32"/>
          <w:szCs w:val="32"/>
        </w:rPr>
      </w:pPr>
      <w:r w:rsidRPr="00A82F88">
        <w:rPr>
          <w:rFonts w:ascii="TH SarabunPSK" w:eastAsia="Calibri" w:hAnsi="TH SarabunPSK" w:cs="TH SarabunPSK"/>
          <w:sz w:val="32"/>
          <w:szCs w:val="32"/>
          <w:cs/>
        </w:rPr>
        <w:tab/>
      </w:r>
      <w:r w:rsidRPr="00A82F88">
        <w:rPr>
          <w:rFonts w:ascii="TH SarabunPSK" w:eastAsia="Calibri" w:hAnsi="TH SarabunPSK" w:cs="TH SarabunPSK"/>
          <w:sz w:val="32"/>
          <w:szCs w:val="32"/>
          <w:cs/>
        </w:rPr>
        <w:tab/>
      </w:r>
      <w:r w:rsidRPr="00A82F88">
        <w:rPr>
          <w:rFonts w:ascii="TH SarabunPSK" w:eastAsia="Calibri" w:hAnsi="TH SarabunPSK" w:cs="TH SarabunPSK" w:hint="cs"/>
          <w:sz w:val="32"/>
          <w:szCs w:val="32"/>
          <w:cs/>
        </w:rPr>
        <w:t xml:space="preserve">6. นายฉลองชาติ ยังปักษี </w:t>
      </w:r>
      <w:r w:rsidRPr="00A82F88">
        <w:rPr>
          <w:rFonts w:ascii="TH SarabunPSK" w:eastAsia="Calibri" w:hAnsi="TH SarabunPSK" w:cs="TH SarabunPSK" w:hint="cs"/>
          <w:sz w:val="32"/>
          <w:szCs w:val="32"/>
          <w:cs/>
        </w:rPr>
        <w:tab/>
      </w:r>
      <w:r w:rsidRPr="00A82F88">
        <w:rPr>
          <w:rFonts w:ascii="TH SarabunPSK" w:eastAsia="Calibri" w:hAnsi="TH SarabunPSK" w:cs="TH SarabunPSK" w:hint="cs"/>
          <w:sz w:val="32"/>
          <w:szCs w:val="32"/>
          <w:cs/>
        </w:rPr>
        <w:tab/>
        <w:t xml:space="preserve">ผู้แทนเกษตรกร </w:t>
      </w:r>
    </w:p>
    <w:p w:rsidR="00A82F88" w:rsidRPr="00A82F88" w:rsidRDefault="00A82F88" w:rsidP="0064654B">
      <w:pPr>
        <w:spacing w:after="0" w:line="320" w:lineRule="exact"/>
        <w:jc w:val="thaiDistribute"/>
        <w:rPr>
          <w:rFonts w:ascii="TH SarabunPSK" w:eastAsia="Calibri" w:hAnsi="TH SarabunPSK" w:cs="TH SarabunPSK"/>
          <w:sz w:val="32"/>
          <w:szCs w:val="32"/>
        </w:rPr>
      </w:pPr>
      <w:r w:rsidRPr="00A82F88">
        <w:rPr>
          <w:rFonts w:ascii="TH SarabunPSK" w:eastAsia="Calibri" w:hAnsi="TH SarabunPSK" w:cs="TH SarabunPSK"/>
          <w:sz w:val="32"/>
          <w:szCs w:val="32"/>
          <w:cs/>
        </w:rPr>
        <w:tab/>
      </w:r>
      <w:r w:rsidRPr="00A82F88">
        <w:rPr>
          <w:rFonts w:ascii="TH SarabunPSK" w:eastAsia="Calibri" w:hAnsi="TH SarabunPSK" w:cs="TH SarabunPSK"/>
          <w:sz w:val="32"/>
          <w:szCs w:val="32"/>
          <w:cs/>
        </w:rPr>
        <w:tab/>
      </w:r>
      <w:r w:rsidRPr="00A82F88">
        <w:rPr>
          <w:rFonts w:ascii="TH SarabunPSK" w:eastAsia="Calibri" w:hAnsi="TH SarabunPSK" w:cs="TH SarabunPSK" w:hint="cs"/>
          <w:sz w:val="32"/>
          <w:szCs w:val="32"/>
          <w:cs/>
        </w:rPr>
        <w:t xml:space="preserve">7. นายปราณพงษ์ ติลภัทร </w:t>
      </w:r>
      <w:r w:rsidRPr="00A82F88">
        <w:rPr>
          <w:rFonts w:ascii="TH SarabunPSK" w:eastAsia="Calibri" w:hAnsi="TH SarabunPSK" w:cs="TH SarabunPSK" w:hint="cs"/>
          <w:sz w:val="32"/>
          <w:szCs w:val="32"/>
          <w:cs/>
        </w:rPr>
        <w:tab/>
        <w:t xml:space="preserve">ผู้ทรงคุณวุฒิ </w:t>
      </w:r>
    </w:p>
    <w:p w:rsidR="00A82F88" w:rsidRPr="00A82F88" w:rsidRDefault="00A82F88" w:rsidP="0064654B">
      <w:pPr>
        <w:spacing w:after="0" w:line="320" w:lineRule="exact"/>
        <w:jc w:val="thaiDistribute"/>
        <w:rPr>
          <w:rFonts w:ascii="TH SarabunPSK" w:eastAsia="Calibri" w:hAnsi="TH SarabunPSK" w:cs="TH SarabunPSK"/>
          <w:sz w:val="32"/>
          <w:szCs w:val="32"/>
        </w:rPr>
      </w:pPr>
      <w:r w:rsidRPr="00A82F88">
        <w:rPr>
          <w:rFonts w:ascii="TH SarabunPSK" w:eastAsia="Calibri" w:hAnsi="TH SarabunPSK" w:cs="TH SarabunPSK"/>
          <w:sz w:val="32"/>
          <w:szCs w:val="32"/>
          <w:cs/>
        </w:rPr>
        <w:tab/>
      </w:r>
      <w:r w:rsidRPr="00A82F88">
        <w:rPr>
          <w:rFonts w:ascii="TH SarabunPSK" w:eastAsia="Calibri" w:hAnsi="TH SarabunPSK" w:cs="TH SarabunPSK"/>
          <w:sz w:val="32"/>
          <w:szCs w:val="32"/>
          <w:cs/>
        </w:rPr>
        <w:tab/>
      </w:r>
      <w:r w:rsidRPr="00A82F88">
        <w:rPr>
          <w:rFonts w:ascii="TH SarabunPSK" w:eastAsia="Calibri" w:hAnsi="TH SarabunPSK" w:cs="TH SarabunPSK" w:hint="cs"/>
          <w:sz w:val="32"/>
          <w:szCs w:val="32"/>
          <w:cs/>
        </w:rPr>
        <w:t xml:space="preserve">8. นายธนู มีแสงเงิน  </w:t>
      </w:r>
      <w:r w:rsidRPr="00A82F88">
        <w:rPr>
          <w:rFonts w:ascii="TH SarabunPSK" w:eastAsia="Calibri" w:hAnsi="TH SarabunPSK" w:cs="TH SarabunPSK" w:hint="cs"/>
          <w:sz w:val="32"/>
          <w:szCs w:val="32"/>
          <w:cs/>
        </w:rPr>
        <w:tab/>
      </w:r>
      <w:r w:rsidRPr="00A82F88">
        <w:rPr>
          <w:rFonts w:ascii="TH SarabunPSK" w:eastAsia="Calibri" w:hAnsi="TH SarabunPSK" w:cs="TH SarabunPSK"/>
          <w:sz w:val="32"/>
          <w:szCs w:val="32"/>
          <w:cs/>
        </w:rPr>
        <w:tab/>
      </w:r>
      <w:r w:rsidRPr="00A82F88">
        <w:rPr>
          <w:rFonts w:ascii="TH SarabunPSK" w:eastAsia="Calibri" w:hAnsi="TH SarabunPSK" w:cs="TH SarabunPSK" w:hint="cs"/>
          <w:sz w:val="32"/>
          <w:szCs w:val="32"/>
          <w:cs/>
        </w:rPr>
        <w:t xml:space="preserve">ผู้ทรงคุณวุฒิ </w:t>
      </w:r>
    </w:p>
    <w:p w:rsidR="00A82F88" w:rsidRPr="00A82F88" w:rsidRDefault="00A82F88" w:rsidP="0064654B">
      <w:pPr>
        <w:spacing w:after="0" w:line="320" w:lineRule="exact"/>
        <w:jc w:val="thaiDistribute"/>
        <w:rPr>
          <w:rFonts w:ascii="TH SarabunPSK" w:eastAsia="Calibri" w:hAnsi="TH SarabunPSK" w:cs="TH SarabunPSK"/>
          <w:sz w:val="32"/>
          <w:szCs w:val="32"/>
        </w:rPr>
      </w:pPr>
      <w:r w:rsidRPr="00A82F88">
        <w:rPr>
          <w:rFonts w:ascii="TH SarabunPSK" w:eastAsia="Calibri" w:hAnsi="TH SarabunPSK" w:cs="TH SarabunPSK"/>
          <w:sz w:val="32"/>
          <w:szCs w:val="32"/>
          <w:cs/>
        </w:rPr>
        <w:tab/>
      </w:r>
      <w:r w:rsidRPr="00A82F88">
        <w:rPr>
          <w:rFonts w:ascii="TH SarabunPSK" w:eastAsia="Calibri" w:hAnsi="TH SarabunPSK" w:cs="TH SarabunPSK"/>
          <w:sz w:val="32"/>
          <w:szCs w:val="32"/>
          <w:cs/>
        </w:rPr>
        <w:tab/>
      </w:r>
      <w:r w:rsidRPr="00A82F88">
        <w:rPr>
          <w:rFonts w:ascii="TH SarabunPSK" w:eastAsia="Calibri" w:hAnsi="TH SarabunPSK" w:cs="TH SarabunPSK" w:hint="cs"/>
          <w:sz w:val="32"/>
          <w:szCs w:val="32"/>
          <w:cs/>
        </w:rPr>
        <w:t xml:space="preserve">9. นางวรรณนภา บุญสุข </w:t>
      </w:r>
      <w:r w:rsidRPr="00A82F88">
        <w:rPr>
          <w:rFonts w:ascii="TH SarabunPSK" w:eastAsia="Calibri" w:hAnsi="TH SarabunPSK" w:cs="TH SarabunPSK" w:hint="cs"/>
          <w:sz w:val="32"/>
          <w:szCs w:val="32"/>
          <w:cs/>
        </w:rPr>
        <w:tab/>
      </w:r>
      <w:r w:rsidRPr="00A82F88">
        <w:rPr>
          <w:rFonts w:ascii="TH SarabunPSK" w:eastAsia="Calibri" w:hAnsi="TH SarabunPSK" w:cs="TH SarabunPSK" w:hint="cs"/>
          <w:sz w:val="32"/>
          <w:szCs w:val="32"/>
          <w:cs/>
        </w:rPr>
        <w:tab/>
        <w:t xml:space="preserve">ผู้ทรงคุณวุฒิ </w:t>
      </w:r>
    </w:p>
    <w:p w:rsidR="00A82F88" w:rsidRPr="00A82F88" w:rsidRDefault="00A82F88" w:rsidP="0064654B">
      <w:pPr>
        <w:spacing w:after="0" w:line="320" w:lineRule="exact"/>
        <w:jc w:val="thaiDistribute"/>
        <w:rPr>
          <w:rFonts w:ascii="TH SarabunPSK" w:eastAsia="Calibri" w:hAnsi="TH SarabunPSK" w:cs="TH SarabunPSK"/>
          <w:sz w:val="32"/>
          <w:szCs w:val="32"/>
        </w:rPr>
      </w:pPr>
      <w:r w:rsidRPr="00A82F88">
        <w:rPr>
          <w:rFonts w:ascii="TH SarabunPSK" w:eastAsia="Calibri" w:hAnsi="TH SarabunPSK" w:cs="TH SarabunPSK"/>
          <w:sz w:val="32"/>
          <w:szCs w:val="32"/>
          <w:cs/>
        </w:rPr>
        <w:tab/>
      </w:r>
      <w:r w:rsidRPr="00A82F88">
        <w:rPr>
          <w:rFonts w:ascii="TH SarabunPSK" w:eastAsia="Calibri" w:hAnsi="TH SarabunPSK" w:cs="TH SarabunPSK"/>
          <w:sz w:val="32"/>
          <w:szCs w:val="32"/>
          <w:cs/>
        </w:rPr>
        <w:tab/>
      </w:r>
      <w:r w:rsidRPr="00A82F88">
        <w:rPr>
          <w:rFonts w:ascii="TH SarabunPSK" w:eastAsia="Calibri" w:hAnsi="TH SarabunPSK" w:cs="TH SarabunPSK" w:hint="cs"/>
          <w:sz w:val="32"/>
          <w:szCs w:val="32"/>
          <w:cs/>
        </w:rPr>
        <w:t xml:space="preserve">ทั้งนี้ ตั้งแต่วันที่ 14 กุมภาพันธ์ 2566 เป็นต้นไป </w:t>
      </w:r>
    </w:p>
    <w:p w:rsidR="00A82F88" w:rsidRPr="00A82F88" w:rsidRDefault="00A82F88" w:rsidP="0064654B">
      <w:pPr>
        <w:spacing w:after="0" w:line="320" w:lineRule="exact"/>
        <w:jc w:val="thaiDistribute"/>
        <w:rPr>
          <w:rFonts w:ascii="TH SarabunPSK" w:eastAsia="Calibri" w:hAnsi="TH SarabunPSK" w:cs="TH SarabunPSK"/>
          <w:sz w:val="32"/>
          <w:szCs w:val="32"/>
        </w:rPr>
      </w:pPr>
    </w:p>
    <w:p w:rsidR="00A82F88" w:rsidRPr="00A82F88" w:rsidRDefault="00A82F88" w:rsidP="0064654B">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34.</w:t>
      </w:r>
      <w:r w:rsidRPr="00A82F88">
        <w:rPr>
          <w:rFonts w:ascii="TH SarabunPSK" w:eastAsia="Calibri" w:hAnsi="TH SarabunPSK" w:cs="TH SarabunPSK" w:hint="cs"/>
          <w:b/>
          <w:bCs/>
          <w:sz w:val="32"/>
          <w:szCs w:val="32"/>
          <w:cs/>
        </w:rPr>
        <w:t xml:space="preserve"> เรื่อง แต่งตั้งกรรมการผู้ทรงคุณวุฒิในคณะกรรมการจัดรูปที่ดินเพื่อพัฒนาพื้นที่ </w:t>
      </w:r>
    </w:p>
    <w:p w:rsidR="00A82F88" w:rsidRPr="00A82F88" w:rsidRDefault="00A82F88" w:rsidP="0064654B">
      <w:pPr>
        <w:spacing w:after="0" w:line="320" w:lineRule="exact"/>
        <w:jc w:val="thaiDistribute"/>
        <w:rPr>
          <w:rFonts w:ascii="TH SarabunPSK" w:eastAsia="Calibri" w:hAnsi="TH SarabunPSK" w:cs="TH SarabunPSK"/>
          <w:sz w:val="32"/>
          <w:szCs w:val="32"/>
        </w:rPr>
      </w:pPr>
      <w:r w:rsidRPr="00A82F88">
        <w:rPr>
          <w:rFonts w:ascii="TH SarabunPSK" w:eastAsia="Calibri" w:hAnsi="TH SarabunPSK" w:cs="TH SarabunPSK"/>
          <w:sz w:val="32"/>
          <w:szCs w:val="32"/>
          <w:cs/>
        </w:rPr>
        <w:tab/>
      </w:r>
      <w:r w:rsidRPr="00A82F88">
        <w:rPr>
          <w:rFonts w:ascii="TH SarabunPSK" w:eastAsia="Calibri" w:hAnsi="TH SarabunPSK" w:cs="TH SarabunPSK"/>
          <w:sz w:val="32"/>
          <w:szCs w:val="32"/>
          <w:cs/>
        </w:rPr>
        <w:tab/>
      </w:r>
      <w:r w:rsidRPr="00A82F88">
        <w:rPr>
          <w:rFonts w:ascii="TH SarabunPSK" w:eastAsia="Calibri" w:hAnsi="TH SarabunPSK" w:cs="TH SarabunPSK" w:hint="cs"/>
          <w:sz w:val="32"/>
          <w:szCs w:val="32"/>
          <w:cs/>
        </w:rPr>
        <w:t xml:space="preserve">คณะรัฐมนตรีมีมติอนุมัติตามที่กระทรวงมหาดไทยเสนอแต่งตั้งกรรมการผู้ทรงคุณวุฒิในคณะกรรมการจัดรูปที่ดินเพื่อพัฒนาพื้นที่ จำนวน 4 คน เนื่องจากกรรมการผู้ทรงคุณวุฒิเดิมได้ดำรงตำแหน่งครบวาระสองปี เมื่อวันที่ 7 ธันวาคม 2565 ดังนี้ </w:t>
      </w:r>
    </w:p>
    <w:p w:rsidR="00A82F88" w:rsidRPr="00A82F88" w:rsidRDefault="00A82F88" w:rsidP="0064654B">
      <w:pPr>
        <w:spacing w:after="0" w:line="320" w:lineRule="exact"/>
        <w:jc w:val="thaiDistribute"/>
        <w:rPr>
          <w:rFonts w:ascii="TH SarabunPSK" w:eastAsia="Calibri" w:hAnsi="TH SarabunPSK" w:cs="TH SarabunPSK"/>
          <w:sz w:val="32"/>
          <w:szCs w:val="32"/>
        </w:rPr>
      </w:pPr>
      <w:r w:rsidRPr="00A82F88">
        <w:rPr>
          <w:rFonts w:ascii="TH SarabunPSK" w:eastAsia="Calibri" w:hAnsi="TH SarabunPSK" w:cs="TH SarabunPSK"/>
          <w:sz w:val="32"/>
          <w:szCs w:val="32"/>
          <w:cs/>
        </w:rPr>
        <w:tab/>
      </w:r>
      <w:r w:rsidRPr="00A82F88">
        <w:rPr>
          <w:rFonts w:ascii="TH SarabunPSK" w:eastAsia="Calibri" w:hAnsi="TH SarabunPSK" w:cs="TH SarabunPSK"/>
          <w:sz w:val="32"/>
          <w:szCs w:val="32"/>
          <w:cs/>
        </w:rPr>
        <w:tab/>
      </w:r>
      <w:r w:rsidRPr="00A82F88">
        <w:rPr>
          <w:rFonts w:ascii="TH SarabunPSK" w:eastAsia="Calibri" w:hAnsi="TH SarabunPSK" w:cs="TH SarabunPSK" w:hint="cs"/>
          <w:sz w:val="32"/>
          <w:szCs w:val="32"/>
          <w:cs/>
        </w:rPr>
        <w:t xml:space="preserve">1. </w:t>
      </w:r>
      <w:r w:rsidRPr="00A82F88">
        <w:rPr>
          <w:rFonts w:ascii="TH SarabunPSK" w:eastAsia="Calibri" w:hAnsi="TH SarabunPSK" w:cs="TH SarabunPSK" w:hint="cs"/>
          <w:b/>
          <w:bCs/>
          <w:sz w:val="32"/>
          <w:szCs w:val="32"/>
          <w:cs/>
        </w:rPr>
        <w:t>กลุ่มบุคคลที่เป็นผู้แทนจากสถาบันหรืองค์การ</w:t>
      </w:r>
      <w:r w:rsidRPr="00A82F88">
        <w:rPr>
          <w:rFonts w:ascii="TH SarabunPSK" w:eastAsia="Calibri" w:hAnsi="TH SarabunPSK" w:cs="TH SarabunPSK" w:hint="cs"/>
          <w:sz w:val="32"/>
          <w:szCs w:val="32"/>
          <w:cs/>
        </w:rPr>
        <w:t xml:space="preserve"> 1.1 </w:t>
      </w:r>
      <w:r w:rsidRPr="00A82F88">
        <w:rPr>
          <w:rFonts w:ascii="TH SarabunPSK" w:eastAsia="Calibri" w:hAnsi="TH SarabunPSK" w:cs="TH SarabunPSK" w:hint="cs"/>
          <w:b/>
          <w:bCs/>
          <w:sz w:val="32"/>
          <w:szCs w:val="32"/>
          <w:cs/>
        </w:rPr>
        <w:t>นายวิจารย์ สิมาฉายา</w:t>
      </w:r>
      <w:r w:rsidRPr="00A82F88">
        <w:rPr>
          <w:rFonts w:ascii="TH SarabunPSK" w:eastAsia="Calibri" w:hAnsi="TH SarabunPSK" w:cs="TH SarabunPSK" w:hint="cs"/>
          <w:sz w:val="32"/>
          <w:szCs w:val="32"/>
          <w:cs/>
        </w:rPr>
        <w:t xml:space="preserve"> (ผู้แทนสถาบันสิ่งแวดล้อมไทย) 1.2 </w:t>
      </w:r>
      <w:r w:rsidRPr="00A82F88">
        <w:rPr>
          <w:rFonts w:ascii="TH SarabunPSK" w:eastAsia="Calibri" w:hAnsi="TH SarabunPSK" w:cs="TH SarabunPSK" w:hint="cs"/>
          <w:b/>
          <w:bCs/>
          <w:sz w:val="32"/>
          <w:szCs w:val="32"/>
          <w:cs/>
        </w:rPr>
        <w:t xml:space="preserve">รองศาสตราจารย์พนิต ภู่จินดา </w:t>
      </w:r>
      <w:r w:rsidRPr="00A82F88">
        <w:rPr>
          <w:rFonts w:ascii="TH SarabunPSK" w:eastAsia="Calibri" w:hAnsi="TH SarabunPSK" w:cs="TH SarabunPSK" w:hint="cs"/>
          <w:sz w:val="32"/>
          <w:szCs w:val="32"/>
          <w:cs/>
        </w:rPr>
        <w:t xml:space="preserve">(ผู้แทนสมาคมนักผังเมืองไทย) </w:t>
      </w:r>
    </w:p>
    <w:p w:rsidR="00A82F88" w:rsidRPr="00A82F88" w:rsidRDefault="00A82F88" w:rsidP="0064654B">
      <w:pPr>
        <w:spacing w:after="0" w:line="320" w:lineRule="exact"/>
        <w:jc w:val="thaiDistribute"/>
        <w:rPr>
          <w:rFonts w:ascii="TH SarabunPSK" w:eastAsia="Calibri" w:hAnsi="TH SarabunPSK" w:cs="TH SarabunPSK"/>
          <w:sz w:val="32"/>
          <w:szCs w:val="32"/>
          <w:cs/>
        </w:rPr>
      </w:pPr>
      <w:r w:rsidRPr="00A82F88">
        <w:rPr>
          <w:rFonts w:ascii="TH SarabunPSK" w:eastAsia="Calibri" w:hAnsi="TH SarabunPSK" w:cs="TH SarabunPSK" w:hint="cs"/>
          <w:sz w:val="32"/>
          <w:szCs w:val="32"/>
          <w:cs/>
        </w:rPr>
        <w:lastRenderedPageBreak/>
        <w:t xml:space="preserve"> </w:t>
      </w:r>
      <w:r w:rsidRPr="00A82F88">
        <w:rPr>
          <w:rFonts w:ascii="TH SarabunPSK" w:eastAsia="Calibri" w:hAnsi="TH SarabunPSK" w:cs="TH SarabunPSK" w:hint="cs"/>
          <w:sz w:val="32"/>
          <w:szCs w:val="32"/>
          <w:cs/>
        </w:rPr>
        <w:tab/>
      </w:r>
      <w:r w:rsidRPr="00A82F88">
        <w:rPr>
          <w:rFonts w:ascii="TH SarabunPSK" w:eastAsia="Calibri" w:hAnsi="TH SarabunPSK" w:cs="TH SarabunPSK" w:hint="cs"/>
          <w:sz w:val="32"/>
          <w:szCs w:val="32"/>
          <w:cs/>
        </w:rPr>
        <w:tab/>
        <w:t xml:space="preserve">2. </w:t>
      </w:r>
      <w:r w:rsidRPr="00A82F88">
        <w:rPr>
          <w:rFonts w:ascii="TH SarabunPSK" w:eastAsia="Calibri" w:hAnsi="TH SarabunPSK" w:cs="TH SarabunPSK" w:hint="cs"/>
          <w:b/>
          <w:bCs/>
          <w:sz w:val="32"/>
          <w:szCs w:val="32"/>
          <w:cs/>
        </w:rPr>
        <w:t>กลุ่มบุคคลผู้มีคุณวุฒิในสาขาต่าง ๆ</w:t>
      </w:r>
      <w:r w:rsidRPr="00A82F88">
        <w:rPr>
          <w:rFonts w:ascii="TH SarabunPSK" w:eastAsia="Calibri" w:hAnsi="TH SarabunPSK" w:cs="TH SarabunPSK" w:hint="cs"/>
          <w:sz w:val="32"/>
          <w:szCs w:val="32"/>
          <w:cs/>
        </w:rPr>
        <w:t xml:space="preserve"> 2.1 </w:t>
      </w:r>
      <w:r w:rsidRPr="00A82F88">
        <w:rPr>
          <w:rFonts w:ascii="TH SarabunPSK" w:eastAsia="Calibri" w:hAnsi="TH SarabunPSK" w:cs="TH SarabunPSK" w:hint="cs"/>
          <w:b/>
          <w:bCs/>
          <w:sz w:val="32"/>
          <w:szCs w:val="32"/>
          <w:cs/>
        </w:rPr>
        <w:t xml:space="preserve">นายวีระพงษ์ บุญญานุสนธิ์ </w:t>
      </w:r>
      <w:r w:rsidRPr="00A82F88">
        <w:rPr>
          <w:rFonts w:ascii="TH SarabunPSK" w:eastAsia="Calibri" w:hAnsi="TH SarabunPSK" w:cs="TH SarabunPSK" w:hint="cs"/>
          <w:sz w:val="32"/>
          <w:szCs w:val="32"/>
          <w:cs/>
        </w:rPr>
        <w:t xml:space="preserve">(ด้านกฎหมายและการจัดรูปที่ดิน) 2.2 </w:t>
      </w:r>
      <w:r w:rsidRPr="00A82F88">
        <w:rPr>
          <w:rFonts w:ascii="TH SarabunPSK" w:eastAsia="Calibri" w:hAnsi="TH SarabunPSK" w:cs="TH SarabunPSK" w:hint="cs"/>
          <w:b/>
          <w:bCs/>
          <w:sz w:val="32"/>
          <w:szCs w:val="32"/>
          <w:cs/>
        </w:rPr>
        <w:t>รองศาสตราจารย์ชโยดม สรรพศรี</w:t>
      </w:r>
      <w:r w:rsidRPr="00A82F88">
        <w:rPr>
          <w:rFonts w:ascii="TH SarabunPSK" w:eastAsia="Calibri" w:hAnsi="TH SarabunPSK" w:cs="TH SarabunPSK" w:hint="cs"/>
          <w:sz w:val="32"/>
          <w:szCs w:val="32"/>
          <w:cs/>
        </w:rPr>
        <w:t xml:space="preserve"> (ด้านการวางแผนภาคและเมือง การบริหารจัดการสิ่งแวดล้อมเมือง และการจัดรูปที่ดิน)  </w:t>
      </w:r>
    </w:p>
    <w:p w:rsidR="00A82F88" w:rsidRPr="00A82F88" w:rsidRDefault="00A82F88" w:rsidP="0064654B">
      <w:pPr>
        <w:spacing w:after="0" w:line="320" w:lineRule="exact"/>
        <w:jc w:val="thaiDistribute"/>
        <w:rPr>
          <w:rFonts w:ascii="TH SarabunPSK" w:eastAsia="Calibri" w:hAnsi="TH SarabunPSK" w:cs="TH SarabunPSK"/>
          <w:sz w:val="32"/>
          <w:szCs w:val="32"/>
        </w:rPr>
      </w:pPr>
      <w:r w:rsidRPr="00A82F88">
        <w:rPr>
          <w:rFonts w:ascii="TH SarabunPSK" w:eastAsia="Calibri" w:hAnsi="TH SarabunPSK" w:cs="TH SarabunPSK" w:hint="cs"/>
          <w:sz w:val="32"/>
          <w:szCs w:val="32"/>
          <w:cs/>
        </w:rPr>
        <w:t xml:space="preserve"> </w:t>
      </w:r>
      <w:r w:rsidRPr="00A82F88">
        <w:rPr>
          <w:rFonts w:ascii="TH SarabunPSK" w:eastAsia="Calibri" w:hAnsi="TH SarabunPSK" w:cs="TH SarabunPSK" w:hint="cs"/>
          <w:sz w:val="32"/>
          <w:szCs w:val="32"/>
          <w:cs/>
        </w:rPr>
        <w:tab/>
      </w:r>
      <w:r w:rsidRPr="00A82F88">
        <w:rPr>
          <w:rFonts w:ascii="TH SarabunPSK" w:eastAsia="Calibri" w:hAnsi="TH SarabunPSK" w:cs="TH SarabunPSK" w:hint="cs"/>
          <w:sz w:val="32"/>
          <w:szCs w:val="32"/>
          <w:cs/>
        </w:rPr>
        <w:tab/>
        <w:t xml:space="preserve">ทั้งนี้ ตั้งแต่วันที่ 14 กุมภาพันธ์ 2566 เป็นต้นไป </w:t>
      </w:r>
    </w:p>
    <w:p w:rsidR="00A82F88" w:rsidRPr="00A82F88" w:rsidRDefault="00A82F88" w:rsidP="0064654B">
      <w:pPr>
        <w:spacing w:after="0" w:line="320" w:lineRule="exact"/>
        <w:jc w:val="thaiDistribute"/>
        <w:rPr>
          <w:rFonts w:ascii="TH SarabunPSK" w:eastAsia="Calibri" w:hAnsi="TH SarabunPSK" w:cs="TH SarabunPSK"/>
          <w:sz w:val="32"/>
          <w:szCs w:val="32"/>
        </w:rPr>
      </w:pPr>
    </w:p>
    <w:p w:rsidR="00A82F88" w:rsidRPr="00A82F88" w:rsidRDefault="00A82F88" w:rsidP="0064654B">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35.</w:t>
      </w:r>
      <w:r w:rsidRPr="00A82F88">
        <w:rPr>
          <w:rFonts w:ascii="TH SarabunPSK" w:eastAsia="Calibri" w:hAnsi="TH SarabunPSK" w:cs="TH SarabunPSK" w:hint="cs"/>
          <w:b/>
          <w:bCs/>
          <w:sz w:val="32"/>
          <w:szCs w:val="32"/>
          <w:cs/>
        </w:rPr>
        <w:t xml:space="preserve"> เรื่อง การแต่งตั้งประธานกรรมการในคณะกรรมการสำนักงานพัฒนารัฐบาลดิจิทัล </w:t>
      </w:r>
    </w:p>
    <w:p w:rsidR="00A82F88" w:rsidRPr="00A82F88" w:rsidRDefault="00A82F88" w:rsidP="0064654B">
      <w:pPr>
        <w:spacing w:after="0" w:line="320" w:lineRule="exact"/>
        <w:jc w:val="thaiDistribute"/>
        <w:rPr>
          <w:rFonts w:ascii="TH SarabunPSK" w:eastAsia="Calibri" w:hAnsi="TH SarabunPSK" w:cs="TH SarabunPSK"/>
          <w:sz w:val="32"/>
          <w:szCs w:val="32"/>
        </w:rPr>
      </w:pPr>
      <w:r w:rsidRPr="00A82F88">
        <w:rPr>
          <w:rFonts w:ascii="TH SarabunPSK" w:eastAsia="Calibri" w:hAnsi="TH SarabunPSK" w:cs="TH SarabunPSK"/>
          <w:sz w:val="32"/>
          <w:szCs w:val="32"/>
          <w:cs/>
        </w:rPr>
        <w:tab/>
      </w:r>
      <w:r w:rsidRPr="00A82F88">
        <w:rPr>
          <w:rFonts w:ascii="TH SarabunPSK" w:eastAsia="Calibri" w:hAnsi="TH SarabunPSK" w:cs="TH SarabunPSK"/>
          <w:sz w:val="32"/>
          <w:szCs w:val="32"/>
          <w:cs/>
        </w:rPr>
        <w:tab/>
      </w:r>
      <w:r w:rsidRPr="00A82F88">
        <w:rPr>
          <w:rFonts w:ascii="TH SarabunPSK" w:eastAsia="Calibri" w:hAnsi="TH SarabunPSK" w:cs="TH SarabunPSK" w:hint="cs"/>
          <w:sz w:val="32"/>
          <w:szCs w:val="32"/>
          <w:cs/>
        </w:rPr>
        <w:t xml:space="preserve">คณะรัฐมนตรีมีมติอนุมัติตามที่รัฐมนตรีประจำสำนักนายกรัฐมนตรี (นายอนุชา นาคาศัย) เสนอแต่งตั้ง </w:t>
      </w:r>
      <w:r w:rsidRPr="00A82F88">
        <w:rPr>
          <w:rFonts w:ascii="TH SarabunPSK" w:eastAsia="Calibri" w:hAnsi="TH SarabunPSK" w:cs="TH SarabunPSK" w:hint="cs"/>
          <w:b/>
          <w:bCs/>
          <w:sz w:val="32"/>
          <w:szCs w:val="32"/>
          <w:cs/>
        </w:rPr>
        <w:t>นายนพรัตน์ เมธาวีกุลชัย</w:t>
      </w:r>
      <w:r w:rsidRPr="00A82F88">
        <w:rPr>
          <w:rFonts w:ascii="TH SarabunPSK" w:eastAsia="Calibri" w:hAnsi="TH SarabunPSK" w:cs="TH SarabunPSK" w:hint="cs"/>
          <w:sz w:val="32"/>
          <w:szCs w:val="32"/>
          <w:cs/>
        </w:rPr>
        <w:t xml:space="preserve"> เป็นประธานกรรมการในคณะกรรมการสำนักงานพัฒนารัฐบาลดิจิทัล แทน นายวีรพงศ์ ไชยเพิ่ม ประธานกรรมการเดิมที่พ้นจากตำแหน่งเนื่องจากขอลาออก เมื่อวันที่ 9 พฤศจิกายน 2565 ทั้งนี้ ตั้งแต่วันที่ 14 กุมภาพันธ์ 2566 เป็นต้นไป และผู้ได้รับแต่งตั้งแทนนี้อยู่ในตำแหน่งเท่ากับวาระที่เหลืออยู่ของประธานกรรมการซึ่งได้แต่งตั้งไว้แล้ว </w:t>
      </w:r>
    </w:p>
    <w:p w:rsidR="00A82F88" w:rsidRPr="00A82F88" w:rsidRDefault="00A82F88" w:rsidP="0064654B">
      <w:pPr>
        <w:spacing w:after="0" w:line="320" w:lineRule="exact"/>
        <w:jc w:val="thaiDistribute"/>
        <w:rPr>
          <w:rFonts w:ascii="TH SarabunPSK" w:eastAsia="Calibri" w:hAnsi="TH SarabunPSK" w:cs="TH SarabunPSK"/>
          <w:sz w:val="32"/>
          <w:szCs w:val="32"/>
        </w:rPr>
      </w:pPr>
    </w:p>
    <w:p w:rsidR="00A82F88" w:rsidRPr="00A82F88" w:rsidRDefault="00A82F88" w:rsidP="0064654B">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36.</w:t>
      </w:r>
      <w:r w:rsidRPr="00A82F88">
        <w:rPr>
          <w:rFonts w:ascii="TH SarabunPSK" w:eastAsia="Calibri" w:hAnsi="TH SarabunPSK" w:cs="TH SarabunPSK" w:hint="cs"/>
          <w:b/>
          <w:bCs/>
          <w:sz w:val="32"/>
          <w:szCs w:val="32"/>
          <w:cs/>
        </w:rPr>
        <w:t xml:space="preserve"> เรื่อง ผลการสรรหากรรมการในคณะกรรมการการแข่งขันทางการค้า </w:t>
      </w:r>
    </w:p>
    <w:p w:rsidR="00A82F88" w:rsidRPr="00A82F88" w:rsidRDefault="00A82F88" w:rsidP="0064654B">
      <w:pPr>
        <w:spacing w:after="0" w:line="320" w:lineRule="exact"/>
        <w:jc w:val="thaiDistribute"/>
        <w:rPr>
          <w:rFonts w:ascii="TH SarabunPSK" w:eastAsia="Calibri" w:hAnsi="TH SarabunPSK" w:cs="TH SarabunPSK"/>
          <w:sz w:val="32"/>
          <w:szCs w:val="32"/>
        </w:rPr>
      </w:pPr>
      <w:r w:rsidRPr="00A82F88">
        <w:rPr>
          <w:rFonts w:ascii="TH SarabunPSK" w:eastAsia="Calibri" w:hAnsi="TH SarabunPSK" w:cs="TH SarabunPSK"/>
          <w:sz w:val="32"/>
          <w:szCs w:val="32"/>
          <w:cs/>
        </w:rPr>
        <w:tab/>
      </w:r>
      <w:r w:rsidRPr="00A82F88">
        <w:rPr>
          <w:rFonts w:ascii="TH SarabunPSK" w:eastAsia="Calibri" w:hAnsi="TH SarabunPSK" w:cs="TH SarabunPSK"/>
          <w:sz w:val="32"/>
          <w:szCs w:val="32"/>
          <w:cs/>
        </w:rPr>
        <w:tab/>
      </w:r>
      <w:r w:rsidRPr="00A82F88">
        <w:rPr>
          <w:rFonts w:ascii="TH SarabunPSK" w:eastAsia="Calibri" w:hAnsi="TH SarabunPSK" w:cs="TH SarabunPSK" w:hint="cs"/>
          <w:sz w:val="32"/>
          <w:szCs w:val="32"/>
          <w:cs/>
        </w:rPr>
        <w:t xml:space="preserve">คณะรัฐมนตรีมีมติเห็นชอบตามที่กระทรวงพาณิชย์เสนอรายชื่อผู้ที่ได้รับคัดเลือกเป็นกรรมการในคณะกรรมการการแข่งขันทางการค้า จำนวน 4 คน ตามที่คณะกรรมการสรรหาบุคคลที่สมควรได้รับการเสนอรายชื่อเป็นกรรมการในคณะกรรมการการแข่งขันทางการค้า  ได้คัดเลือกแล้ว ก่อนเสนอให้นายกรัฐมนตรีมีคำสั่งแต่งตั้งเป็นกรรมการในคณะกรรมการการแข่งขันทางการค้า ได้แก่ </w:t>
      </w:r>
    </w:p>
    <w:p w:rsidR="00A82F88" w:rsidRPr="00A82F88" w:rsidRDefault="00A82F88" w:rsidP="0064654B">
      <w:pPr>
        <w:spacing w:after="0" w:line="320" w:lineRule="exact"/>
        <w:jc w:val="thaiDistribute"/>
        <w:rPr>
          <w:rFonts w:ascii="TH SarabunPSK" w:eastAsia="Calibri" w:hAnsi="TH SarabunPSK" w:cs="TH SarabunPSK"/>
          <w:sz w:val="32"/>
          <w:szCs w:val="32"/>
        </w:rPr>
      </w:pPr>
      <w:r w:rsidRPr="00A82F88">
        <w:rPr>
          <w:rFonts w:ascii="TH SarabunPSK" w:eastAsia="Calibri" w:hAnsi="TH SarabunPSK" w:cs="TH SarabunPSK"/>
          <w:sz w:val="32"/>
          <w:szCs w:val="32"/>
          <w:cs/>
        </w:rPr>
        <w:tab/>
      </w:r>
      <w:r w:rsidRPr="00A82F88">
        <w:rPr>
          <w:rFonts w:ascii="TH SarabunPSK" w:eastAsia="Calibri" w:hAnsi="TH SarabunPSK" w:cs="TH SarabunPSK"/>
          <w:sz w:val="32"/>
          <w:szCs w:val="32"/>
          <w:cs/>
        </w:rPr>
        <w:tab/>
      </w:r>
      <w:r w:rsidRPr="00A82F88">
        <w:rPr>
          <w:rFonts w:ascii="TH SarabunPSK" w:eastAsia="Calibri" w:hAnsi="TH SarabunPSK" w:cs="TH SarabunPSK" w:hint="cs"/>
          <w:sz w:val="32"/>
          <w:szCs w:val="32"/>
          <w:cs/>
        </w:rPr>
        <w:t xml:space="preserve">1. นายไมตรี สุเทพากุล </w:t>
      </w:r>
    </w:p>
    <w:p w:rsidR="00A82F88" w:rsidRPr="00A82F88" w:rsidRDefault="00A82F88" w:rsidP="0064654B">
      <w:pPr>
        <w:spacing w:after="0" w:line="320" w:lineRule="exact"/>
        <w:jc w:val="thaiDistribute"/>
        <w:rPr>
          <w:rFonts w:ascii="TH SarabunPSK" w:eastAsia="Calibri" w:hAnsi="TH SarabunPSK" w:cs="TH SarabunPSK"/>
          <w:sz w:val="32"/>
          <w:szCs w:val="32"/>
        </w:rPr>
      </w:pPr>
      <w:r w:rsidRPr="00A82F88">
        <w:rPr>
          <w:rFonts w:ascii="TH SarabunPSK" w:eastAsia="Calibri" w:hAnsi="TH SarabunPSK" w:cs="TH SarabunPSK" w:hint="cs"/>
          <w:sz w:val="32"/>
          <w:szCs w:val="32"/>
          <w:cs/>
        </w:rPr>
        <w:t xml:space="preserve"> </w:t>
      </w:r>
      <w:r w:rsidRPr="00A82F88">
        <w:rPr>
          <w:rFonts w:ascii="TH SarabunPSK" w:eastAsia="Calibri" w:hAnsi="TH SarabunPSK" w:cs="TH SarabunPSK" w:hint="cs"/>
          <w:sz w:val="32"/>
          <w:szCs w:val="32"/>
          <w:cs/>
        </w:rPr>
        <w:tab/>
      </w:r>
      <w:r w:rsidRPr="00A82F88">
        <w:rPr>
          <w:rFonts w:ascii="TH SarabunPSK" w:eastAsia="Calibri" w:hAnsi="TH SarabunPSK" w:cs="TH SarabunPSK" w:hint="cs"/>
          <w:sz w:val="32"/>
          <w:szCs w:val="32"/>
          <w:cs/>
        </w:rPr>
        <w:tab/>
        <w:t xml:space="preserve">2. นายสมชาติ สร้อยทอง </w:t>
      </w:r>
    </w:p>
    <w:p w:rsidR="00A82F88" w:rsidRPr="00A82F88" w:rsidRDefault="00A82F88" w:rsidP="0064654B">
      <w:pPr>
        <w:spacing w:after="0" w:line="320" w:lineRule="exact"/>
        <w:jc w:val="thaiDistribute"/>
        <w:rPr>
          <w:rFonts w:ascii="TH SarabunPSK" w:eastAsia="Calibri" w:hAnsi="TH SarabunPSK" w:cs="TH SarabunPSK"/>
          <w:sz w:val="32"/>
          <w:szCs w:val="32"/>
        </w:rPr>
      </w:pPr>
      <w:r w:rsidRPr="00A82F88">
        <w:rPr>
          <w:rFonts w:ascii="TH SarabunPSK" w:eastAsia="Calibri" w:hAnsi="TH SarabunPSK" w:cs="TH SarabunPSK"/>
          <w:sz w:val="32"/>
          <w:szCs w:val="32"/>
          <w:cs/>
        </w:rPr>
        <w:tab/>
      </w:r>
      <w:r w:rsidRPr="00A82F88">
        <w:rPr>
          <w:rFonts w:ascii="TH SarabunPSK" w:eastAsia="Calibri" w:hAnsi="TH SarabunPSK" w:cs="TH SarabunPSK"/>
          <w:sz w:val="32"/>
          <w:szCs w:val="32"/>
          <w:cs/>
        </w:rPr>
        <w:tab/>
      </w:r>
      <w:r w:rsidRPr="00A82F88">
        <w:rPr>
          <w:rFonts w:ascii="TH SarabunPSK" w:eastAsia="Calibri" w:hAnsi="TH SarabunPSK" w:cs="TH SarabunPSK" w:hint="cs"/>
          <w:sz w:val="32"/>
          <w:szCs w:val="32"/>
          <w:cs/>
        </w:rPr>
        <w:t xml:space="preserve">3. พันตำรวจเอก ทรงศักดิ์ รักศักดิ์สกุล </w:t>
      </w:r>
    </w:p>
    <w:p w:rsidR="00A82F88" w:rsidRPr="00A82F88" w:rsidRDefault="00A82F88" w:rsidP="0064654B">
      <w:pPr>
        <w:spacing w:after="0" w:line="320" w:lineRule="exact"/>
        <w:jc w:val="thaiDistribute"/>
        <w:rPr>
          <w:rFonts w:ascii="TH SarabunPSK" w:eastAsia="Calibri" w:hAnsi="TH SarabunPSK" w:cs="TH SarabunPSK"/>
          <w:sz w:val="32"/>
          <w:szCs w:val="32"/>
        </w:rPr>
      </w:pPr>
      <w:r w:rsidRPr="00A82F88">
        <w:rPr>
          <w:rFonts w:ascii="TH SarabunPSK" w:eastAsia="Calibri" w:hAnsi="TH SarabunPSK" w:cs="TH SarabunPSK"/>
          <w:sz w:val="32"/>
          <w:szCs w:val="32"/>
          <w:cs/>
        </w:rPr>
        <w:tab/>
      </w:r>
      <w:r w:rsidRPr="00A82F88">
        <w:rPr>
          <w:rFonts w:ascii="TH SarabunPSK" w:eastAsia="Calibri" w:hAnsi="TH SarabunPSK" w:cs="TH SarabunPSK"/>
          <w:sz w:val="32"/>
          <w:szCs w:val="32"/>
          <w:cs/>
        </w:rPr>
        <w:tab/>
      </w:r>
      <w:r w:rsidRPr="00A82F88">
        <w:rPr>
          <w:rFonts w:ascii="TH SarabunPSK" w:eastAsia="Calibri" w:hAnsi="TH SarabunPSK" w:cs="TH SarabunPSK" w:hint="cs"/>
          <w:sz w:val="32"/>
          <w:szCs w:val="32"/>
          <w:cs/>
        </w:rPr>
        <w:t xml:space="preserve">4. นายทองชัย ชวลิตพิเชฐ </w:t>
      </w:r>
    </w:p>
    <w:p w:rsidR="00A82F88" w:rsidRPr="00A82F88" w:rsidRDefault="00A82F88" w:rsidP="0064654B">
      <w:pPr>
        <w:spacing w:after="0" w:line="320" w:lineRule="exact"/>
        <w:jc w:val="thaiDistribute"/>
        <w:rPr>
          <w:rFonts w:ascii="TH SarabunPSK" w:eastAsia="Calibri" w:hAnsi="TH SarabunPSK" w:cs="TH SarabunPSK"/>
          <w:sz w:val="32"/>
          <w:szCs w:val="32"/>
        </w:rPr>
      </w:pPr>
    </w:p>
    <w:p w:rsidR="00A82F88" w:rsidRPr="00A82F88" w:rsidRDefault="00A82F88" w:rsidP="0064654B">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37.</w:t>
      </w:r>
      <w:r w:rsidRPr="00A82F88">
        <w:rPr>
          <w:rFonts w:ascii="TH SarabunPSK" w:eastAsia="Calibri" w:hAnsi="TH SarabunPSK" w:cs="TH SarabunPSK" w:hint="cs"/>
          <w:b/>
          <w:bCs/>
          <w:sz w:val="32"/>
          <w:szCs w:val="32"/>
          <w:cs/>
        </w:rPr>
        <w:t xml:space="preserve"> เรื่อง การแต่งตั้งข้าราชการพลเรือนสามัญให้ดำรงตำแหน่งประเภทบริหาร ระดับสูง (กระทรวงการพัฒนาสังคมและความมั่นคงของมนุษย์) </w:t>
      </w:r>
    </w:p>
    <w:p w:rsidR="00A82F88" w:rsidRPr="00A82F88" w:rsidRDefault="00A82F88" w:rsidP="0064654B">
      <w:pPr>
        <w:spacing w:after="0" w:line="320" w:lineRule="exact"/>
        <w:jc w:val="thaiDistribute"/>
        <w:rPr>
          <w:rFonts w:ascii="TH SarabunPSK" w:eastAsia="Calibri" w:hAnsi="TH SarabunPSK" w:cs="TH SarabunPSK"/>
          <w:sz w:val="32"/>
          <w:szCs w:val="32"/>
        </w:rPr>
      </w:pPr>
      <w:r w:rsidRPr="00A82F88">
        <w:rPr>
          <w:rFonts w:ascii="TH SarabunPSK" w:eastAsia="Calibri" w:hAnsi="TH SarabunPSK" w:cs="TH SarabunPSK"/>
          <w:sz w:val="32"/>
          <w:szCs w:val="32"/>
          <w:cs/>
        </w:rPr>
        <w:tab/>
      </w:r>
      <w:r w:rsidRPr="00A82F88">
        <w:rPr>
          <w:rFonts w:ascii="TH SarabunPSK" w:eastAsia="Calibri" w:hAnsi="TH SarabunPSK" w:cs="TH SarabunPSK"/>
          <w:sz w:val="32"/>
          <w:szCs w:val="32"/>
          <w:cs/>
        </w:rPr>
        <w:tab/>
      </w:r>
      <w:r w:rsidRPr="00A82F88">
        <w:rPr>
          <w:rFonts w:ascii="TH SarabunPSK" w:eastAsia="Calibri" w:hAnsi="TH SarabunPSK" w:cs="TH SarabunPSK" w:hint="cs"/>
          <w:sz w:val="32"/>
          <w:szCs w:val="32"/>
          <w:cs/>
        </w:rPr>
        <w:t xml:space="preserve">คณะรัฐมนตรีมีมติอนุมัติตามที่กระทรวงการพัฒนาสังคมและความมั่นคงของมนุษย์เสนอแต่งตั้งข้าราชการให้ดำรงตำแหน่งประเภทบริหาร ระดับสูง เพื่อทดแทนตำแหน่งที่ว่าง และเพื่อสับเปลี่ยนหมุนเวียนในคราวเดียวกัน รวมจำนวน 2 ราย ดังนี้  </w:t>
      </w:r>
    </w:p>
    <w:p w:rsidR="00A82F88" w:rsidRPr="00A82F88" w:rsidRDefault="00A82F88" w:rsidP="0064654B">
      <w:pPr>
        <w:spacing w:after="0" w:line="320" w:lineRule="exact"/>
        <w:jc w:val="thaiDistribute"/>
        <w:rPr>
          <w:rFonts w:ascii="TH SarabunPSK" w:eastAsia="Calibri" w:hAnsi="TH SarabunPSK" w:cs="TH SarabunPSK"/>
          <w:sz w:val="32"/>
          <w:szCs w:val="32"/>
        </w:rPr>
      </w:pPr>
      <w:r w:rsidRPr="00A82F88">
        <w:rPr>
          <w:rFonts w:ascii="TH SarabunPSK" w:eastAsia="Calibri" w:hAnsi="TH SarabunPSK" w:cs="TH SarabunPSK"/>
          <w:sz w:val="32"/>
          <w:szCs w:val="32"/>
          <w:cs/>
        </w:rPr>
        <w:tab/>
      </w:r>
      <w:r w:rsidRPr="00A82F88">
        <w:rPr>
          <w:rFonts w:ascii="TH SarabunPSK" w:eastAsia="Calibri" w:hAnsi="TH SarabunPSK" w:cs="TH SarabunPSK"/>
          <w:sz w:val="32"/>
          <w:szCs w:val="32"/>
          <w:cs/>
        </w:rPr>
        <w:tab/>
      </w:r>
      <w:r w:rsidRPr="00A82F88">
        <w:rPr>
          <w:rFonts w:ascii="TH SarabunPSK" w:eastAsia="Calibri" w:hAnsi="TH SarabunPSK" w:cs="TH SarabunPSK" w:hint="cs"/>
          <w:sz w:val="32"/>
          <w:szCs w:val="32"/>
          <w:cs/>
        </w:rPr>
        <w:t xml:space="preserve">1. แต่งตั้ง </w:t>
      </w:r>
      <w:r w:rsidRPr="00A82F88">
        <w:rPr>
          <w:rFonts w:ascii="TH SarabunPSK" w:eastAsia="Calibri" w:hAnsi="TH SarabunPSK" w:cs="TH SarabunPSK" w:hint="cs"/>
          <w:b/>
          <w:bCs/>
          <w:sz w:val="32"/>
          <w:szCs w:val="32"/>
          <w:cs/>
        </w:rPr>
        <w:t>นางจตุพร โรจนพานิช</w:t>
      </w:r>
      <w:r w:rsidRPr="00A82F88">
        <w:rPr>
          <w:rFonts w:ascii="TH SarabunPSK" w:eastAsia="Calibri" w:hAnsi="TH SarabunPSK" w:cs="TH SarabunPSK" w:hint="cs"/>
          <w:sz w:val="32"/>
          <w:szCs w:val="32"/>
          <w:cs/>
        </w:rPr>
        <w:t xml:space="preserve"> อธิบดี (นักบริหารสูง) กรมกิจการเด็กและเยาวชน กระทรวงการพัฒนาสังคมและความมั่นคงของมนุษย์ ให้ดำรงตำแหน่ง อธิบดี (นักบริหารสูง) กรมพัฒนาสังคมและสวัสดิการ กระทรวงการพัฒนาสังคมและความมั่นคงของมนุษย์  </w:t>
      </w:r>
    </w:p>
    <w:p w:rsidR="00A82F88" w:rsidRPr="00A82F88" w:rsidRDefault="00A82F88" w:rsidP="0064654B">
      <w:pPr>
        <w:spacing w:after="0" w:line="320" w:lineRule="exact"/>
        <w:jc w:val="thaiDistribute"/>
        <w:rPr>
          <w:rFonts w:ascii="TH SarabunPSK" w:eastAsia="Calibri" w:hAnsi="TH SarabunPSK" w:cs="TH SarabunPSK"/>
          <w:sz w:val="32"/>
          <w:szCs w:val="32"/>
          <w:cs/>
        </w:rPr>
      </w:pPr>
      <w:r w:rsidRPr="00A82F88">
        <w:rPr>
          <w:rFonts w:ascii="TH SarabunPSK" w:eastAsia="Calibri" w:hAnsi="TH SarabunPSK" w:cs="TH SarabunPSK" w:hint="cs"/>
          <w:sz w:val="32"/>
          <w:szCs w:val="32"/>
          <w:cs/>
        </w:rPr>
        <w:t xml:space="preserve"> </w:t>
      </w:r>
      <w:r w:rsidRPr="00A82F88">
        <w:rPr>
          <w:rFonts w:ascii="TH SarabunPSK" w:eastAsia="Calibri" w:hAnsi="TH SarabunPSK" w:cs="TH SarabunPSK" w:hint="cs"/>
          <w:sz w:val="32"/>
          <w:szCs w:val="32"/>
          <w:cs/>
        </w:rPr>
        <w:tab/>
      </w:r>
      <w:r w:rsidRPr="00A82F88">
        <w:rPr>
          <w:rFonts w:ascii="TH SarabunPSK" w:eastAsia="Calibri" w:hAnsi="TH SarabunPSK" w:cs="TH SarabunPSK" w:hint="cs"/>
          <w:sz w:val="32"/>
          <w:szCs w:val="32"/>
          <w:cs/>
        </w:rPr>
        <w:tab/>
        <w:t xml:space="preserve">2. แต่งตั้ง </w:t>
      </w:r>
      <w:r w:rsidRPr="00A82F88">
        <w:rPr>
          <w:rFonts w:ascii="TH SarabunPSK" w:eastAsia="Calibri" w:hAnsi="TH SarabunPSK" w:cs="TH SarabunPSK" w:hint="cs"/>
          <w:b/>
          <w:bCs/>
          <w:sz w:val="32"/>
          <w:szCs w:val="32"/>
          <w:cs/>
        </w:rPr>
        <w:t xml:space="preserve">นางอภิญญา ชมภูมาศ </w:t>
      </w:r>
      <w:r w:rsidRPr="00A82F88">
        <w:rPr>
          <w:rFonts w:ascii="TH SarabunPSK" w:eastAsia="Calibri" w:hAnsi="TH SarabunPSK" w:cs="TH SarabunPSK" w:hint="cs"/>
          <w:sz w:val="32"/>
          <w:szCs w:val="32"/>
          <w:cs/>
        </w:rPr>
        <w:t xml:space="preserve">ผู้ตรวจราชการกระทรวง (นักบริหารสูง) สำนักงานปลัดกระทรวง กระทรวงการพัฒนาสังคมและความมั่นคงของมนุษย์ ให้ดำรงตำแหน่ง อธิบดี (นักบริหารสูง) กรมกิจการเด็กและเยาวชน กระทรวงการพัฒนาสังคมและความมั่นคงของมนุษย์ </w:t>
      </w:r>
    </w:p>
    <w:p w:rsidR="00A82F88" w:rsidRPr="00A82F88" w:rsidRDefault="00A82F88" w:rsidP="0064654B">
      <w:pPr>
        <w:spacing w:after="0" w:line="320" w:lineRule="exact"/>
        <w:jc w:val="thaiDistribute"/>
        <w:rPr>
          <w:rFonts w:ascii="TH SarabunPSK" w:eastAsia="Calibri" w:hAnsi="TH SarabunPSK" w:cs="TH SarabunPSK"/>
          <w:sz w:val="32"/>
          <w:szCs w:val="32"/>
        </w:rPr>
      </w:pPr>
      <w:r w:rsidRPr="00A82F88">
        <w:rPr>
          <w:rFonts w:ascii="TH SarabunPSK" w:eastAsia="Calibri" w:hAnsi="TH SarabunPSK" w:cs="TH SarabunPSK" w:hint="cs"/>
          <w:sz w:val="32"/>
          <w:szCs w:val="32"/>
          <w:cs/>
        </w:rPr>
        <w:t xml:space="preserve">  </w:t>
      </w:r>
      <w:r w:rsidRPr="00A82F88">
        <w:rPr>
          <w:rFonts w:ascii="TH SarabunPSK" w:eastAsia="Calibri" w:hAnsi="TH SarabunPSK" w:cs="TH SarabunPSK" w:hint="cs"/>
          <w:sz w:val="32"/>
          <w:szCs w:val="32"/>
          <w:cs/>
        </w:rPr>
        <w:tab/>
      </w:r>
      <w:r w:rsidRPr="00A82F88">
        <w:rPr>
          <w:rFonts w:ascii="TH SarabunPSK" w:eastAsia="Calibri" w:hAnsi="TH SarabunPSK" w:cs="TH SarabunPSK"/>
          <w:sz w:val="32"/>
          <w:szCs w:val="32"/>
          <w:cs/>
        </w:rPr>
        <w:tab/>
      </w:r>
      <w:r w:rsidRPr="00A82F88">
        <w:rPr>
          <w:rFonts w:ascii="TH SarabunPSK" w:eastAsia="Calibri" w:hAnsi="TH SarabunPSK" w:cs="TH SarabunPSK" w:hint="cs"/>
          <w:sz w:val="32"/>
          <w:szCs w:val="32"/>
          <w:cs/>
        </w:rPr>
        <w:t xml:space="preserve">ทั้งนี้ ตั้งแต่วันที่ทรงพระกรุณาโปรดเกล้าโปรดกระหม่อมแต่งตั้งเป็นต้นไป </w:t>
      </w:r>
    </w:p>
    <w:p w:rsidR="00A82F88" w:rsidRDefault="00A82F88" w:rsidP="0064654B">
      <w:pPr>
        <w:spacing w:after="0" w:line="320" w:lineRule="exact"/>
        <w:jc w:val="thaiDistribute"/>
        <w:rPr>
          <w:rFonts w:ascii="TH SarabunPSK" w:hAnsi="TH SarabunPSK" w:cs="TH SarabunPSK"/>
          <w:b/>
          <w:bCs/>
          <w:sz w:val="32"/>
          <w:szCs w:val="32"/>
        </w:rPr>
      </w:pPr>
    </w:p>
    <w:p w:rsidR="0019704F" w:rsidRPr="0019704F" w:rsidRDefault="00A82F88" w:rsidP="0064654B">
      <w:pPr>
        <w:spacing w:after="0" w:line="320" w:lineRule="exact"/>
        <w:jc w:val="thaiDistribute"/>
        <w:rPr>
          <w:rFonts w:ascii="TH SarabunPSK" w:eastAsia="Cordia New" w:hAnsi="TH SarabunPSK" w:cs="TH SarabunPSK"/>
          <w:b/>
          <w:bCs/>
          <w:sz w:val="32"/>
          <w:szCs w:val="32"/>
        </w:rPr>
      </w:pPr>
      <w:r>
        <w:rPr>
          <w:rFonts w:ascii="TH SarabunPSK" w:eastAsia="Cordia New" w:hAnsi="TH SarabunPSK" w:cs="TH SarabunPSK"/>
          <w:b/>
          <w:bCs/>
          <w:sz w:val="32"/>
          <w:szCs w:val="32"/>
        </w:rPr>
        <w:t>38</w:t>
      </w:r>
      <w:r>
        <w:rPr>
          <w:rFonts w:ascii="TH SarabunPSK" w:eastAsia="Cordia New" w:hAnsi="TH SarabunPSK" w:cs="TH SarabunPSK"/>
          <w:b/>
          <w:bCs/>
          <w:sz w:val="32"/>
          <w:szCs w:val="32"/>
          <w:cs/>
        </w:rPr>
        <w:t>.</w:t>
      </w:r>
      <w:r w:rsidR="0019704F" w:rsidRPr="0019704F">
        <w:rPr>
          <w:rFonts w:ascii="TH SarabunPSK" w:eastAsia="Cordia New" w:hAnsi="TH SarabunPSK" w:cs="TH SarabunPSK" w:hint="cs"/>
          <w:b/>
          <w:bCs/>
          <w:sz w:val="32"/>
          <w:szCs w:val="32"/>
          <w:cs/>
        </w:rPr>
        <w:t xml:space="preserve"> </w:t>
      </w:r>
      <w:r w:rsidR="0019704F" w:rsidRPr="0019704F">
        <w:rPr>
          <w:rFonts w:ascii="TH SarabunPSK" w:eastAsia="Cordia New" w:hAnsi="TH SarabunPSK" w:cs="TH SarabunPSK"/>
          <w:b/>
          <w:bCs/>
          <w:sz w:val="32"/>
          <w:szCs w:val="32"/>
          <w:cs/>
        </w:rPr>
        <w:t>เรื่อง  การแต่งตั้งคณะกรรมการเฉพาะด้านการขับเคลื่อนยุทธศาสตร์ข้อมูลและคณะกรรมการเฉพาะด้านระบบสุขภาพดิจิทัล</w:t>
      </w:r>
    </w:p>
    <w:p w:rsidR="0019704F" w:rsidRPr="0019704F" w:rsidRDefault="0019704F" w:rsidP="0064654B">
      <w:pPr>
        <w:spacing w:after="0" w:line="320" w:lineRule="exact"/>
        <w:jc w:val="thaiDistribute"/>
        <w:rPr>
          <w:rFonts w:ascii="TH SarabunPSK" w:eastAsia="MS Mincho" w:hAnsi="TH SarabunPSK" w:cs="TH SarabunPSK"/>
          <w:sz w:val="32"/>
          <w:szCs w:val="32"/>
        </w:rPr>
      </w:pPr>
      <w:r w:rsidRPr="0019704F">
        <w:rPr>
          <w:rFonts w:ascii="TH SarabunPSK" w:eastAsia="Cordia New" w:hAnsi="TH SarabunPSK" w:cs="TH SarabunPSK"/>
          <w:sz w:val="32"/>
          <w:szCs w:val="32"/>
          <w:cs/>
        </w:rPr>
        <w:tab/>
      </w:r>
      <w:r w:rsidRPr="0019704F">
        <w:rPr>
          <w:rFonts w:ascii="TH SarabunPSK" w:eastAsia="Cordia New" w:hAnsi="TH SarabunPSK" w:cs="TH SarabunPSK"/>
          <w:sz w:val="32"/>
          <w:szCs w:val="32"/>
          <w:cs/>
        </w:rPr>
        <w:tab/>
      </w:r>
      <w:r w:rsidRPr="0019704F">
        <w:rPr>
          <w:rFonts w:ascii="TH SarabunPSK" w:eastAsia="Cordia New" w:hAnsi="TH SarabunPSK" w:cs="TH SarabunPSK" w:hint="cs"/>
          <w:sz w:val="32"/>
          <w:szCs w:val="32"/>
          <w:cs/>
        </w:rPr>
        <w:t>คณะรัฐมนตรีมีมติเห็นชอบตามที่</w:t>
      </w:r>
      <w:r w:rsidRPr="0019704F">
        <w:rPr>
          <w:rFonts w:ascii="TH SarabunPSK" w:eastAsia="Cordia New" w:hAnsi="TH SarabunPSK" w:cs="TH SarabunPSK"/>
          <w:sz w:val="32"/>
          <w:szCs w:val="32"/>
          <w:cs/>
        </w:rPr>
        <w:t>กระทรวงดิจิ</w:t>
      </w:r>
      <w:r w:rsidRPr="0019704F">
        <w:rPr>
          <w:rFonts w:ascii="TH SarabunPSK" w:eastAsia="Cordia New" w:hAnsi="TH SarabunPSK" w:cs="TH SarabunPSK" w:hint="cs"/>
          <w:sz w:val="32"/>
          <w:szCs w:val="32"/>
          <w:cs/>
        </w:rPr>
        <w:t>ทัล</w:t>
      </w:r>
      <w:r w:rsidRPr="0019704F">
        <w:rPr>
          <w:rFonts w:ascii="TH SarabunPSK" w:eastAsia="Cordia New" w:hAnsi="TH SarabunPSK" w:cs="TH SarabunPSK"/>
          <w:sz w:val="32"/>
          <w:szCs w:val="32"/>
          <w:cs/>
        </w:rPr>
        <w:t>เพื่อเศรษฐกิจและสังคม (ดศ</w:t>
      </w:r>
      <w:r w:rsidRPr="0019704F">
        <w:rPr>
          <w:rFonts w:ascii="TH SarabunPSK" w:eastAsia="Cordia New" w:hAnsi="TH SarabunPSK" w:cs="TH SarabunPSK" w:hint="cs"/>
          <w:sz w:val="32"/>
          <w:szCs w:val="32"/>
          <w:cs/>
        </w:rPr>
        <w:t>.</w:t>
      </w:r>
      <w:r w:rsidRPr="0019704F">
        <w:rPr>
          <w:rFonts w:ascii="TH SarabunPSK" w:eastAsia="Cordia New" w:hAnsi="TH SarabunPSK" w:cs="TH SarabunPSK"/>
          <w:sz w:val="32"/>
          <w:szCs w:val="32"/>
          <w:cs/>
        </w:rPr>
        <w:t xml:space="preserve">) </w:t>
      </w:r>
      <w:r w:rsidRPr="0019704F">
        <w:rPr>
          <w:rFonts w:ascii="TH SarabunPSK" w:eastAsia="Cordia New" w:hAnsi="TH SarabunPSK" w:cs="TH SarabunPSK" w:hint="cs"/>
          <w:sz w:val="32"/>
          <w:szCs w:val="32"/>
          <w:cs/>
        </w:rPr>
        <w:t>เสนอ แต่งตั้ง</w:t>
      </w:r>
      <w:r w:rsidRPr="0019704F">
        <w:rPr>
          <w:rFonts w:ascii="TH SarabunPSK" w:eastAsia="Cordia New" w:hAnsi="TH SarabunPSK" w:cs="TH SarabunPSK"/>
          <w:sz w:val="32"/>
          <w:szCs w:val="32"/>
          <w:cs/>
        </w:rPr>
        <w:t xml:space="preserve">คณะกรรมการเฉพาะด้านการขับเคลื่อนยุทธศาสตร์ข้อมูล </w:t>
      </w:r>
      <w:r w:rsidRPr="0019704F">
        <w:rPr>
          <w:rFonts w:ascii="TH SarabunPSK" w:eastAsia="Cordia New" w:hAnsi="TH SarabunPSK" w:cs="TH SarabunPSK" w:hint="cs"/>
          <w:sz w:val="32"/>
          <w:szCs w:val="32"/>
          <w:cs/>
        </w:rPr>
        <w:t>และ</w:t>
      </w:r>
      <w:r w:rsidRPr="0019704F">
        <w:rPr>
          <w:rFonts w:ascii="TH SarabunPSK" w:eastAsia="Cordia New" w:hAnsi="TH SarabunPSK" w:cs="TH SarabunPSK"/>
          <w:sz w:val="32"/>
          <w:szCs w:val="32"/>
          <w:cs/>
        </w:rPr>
        <w:t xml:space="preserve">คณะกรรมการเฉพาะด้านระบบสุขภาพดิจิทัล โดยมีองค์ประกอบ หน้าที่และอำนาจของคณะกรรมการ ฯ </w:t>
      </w:r>
      <w:r w:rsidRPr="0019704F">
        <w:rPr>
          <w:rFonts w:ascii="TH SarabunPSK" w:eastAsia="MS Mincho" w:hAnsi="TH SarabunPSK" w:cs="TH SarabunPSK" w:hint="cs"/>
          <w:sz w:val="32"/>
          <w:szCs w:val="32"/>
          <w:cs/>
        </w:rPr>
        <w:t xml:space="preserve">ดังนี้  </w:t>
      </w:r>
    </w:p>
    <w:p w:rsidR="0019704F" w:rsidRPr="0019704F" w:rsidRDefault="0019704F" w:rsidP="0064654B">
      <w:pPr>
        <w:spacing w:after="0" w:line="320" w:lineRule="exact"/>
        <w:jc w:val="thaiDistribute"/>
        <w:rPr>
          <w:rFonts w:ascii="TH SarabunPSK" w:eastAsia="MS Mincho" w:hAnsi="TH SarabunPSK" w:cs="TH SarabunPSK"/>
          <w:sz w:val="32"/>
          <w:szCs w:val="32"/>
        </w:rPr>
      </w:pPr>
      <w:r w:rsidRPr="0019704F">
        <w:rPr>
          <w:rFonts w:ascii="TH SarabunPSK" w:eastAsia="MS Mincho" w:hAnsi="TH SarabunPSK" w:cs="TH SarabunPSK"/>
          <w:sz w:val="32"/>
          <w:szCs w:val="32"/>
          <w:cs/>
        </w:rPr>
        <w:tab/>
      </w:r>
      <w:r w:rsidRPr="0019704F">
        <w:rPr>
          <w:rFonts w:ascii="TH SarabunPSK" w:eastAsia="MS Mincho" w:hAnsi="TH SarabunPSK" w:cs="TH SarabunPSK"/>
          <w:b/>
          <w:bCs/>
          <w:sz w:val="32"/>
          <w:szCs w:val="32"/>
          <w:cs/>
        </w:rPr>
        <w:tab/>
      </w:r>
      <w:r w:rsidRPr="0019704F">
        <w:rPr>
          <w:rFonts w:ascii="TH SarabunPSK" w:eastAsia="MS Mincho" w:hAnsi="TH SarabunPSK" w:cs="TH SarabunPSK" w:hint="cs"/>
          <w:b/>
          <w:bCs/>
          <w:sz w:val="32"/>
          <w:szCs w:val="32"/>
          <w:cs/>
        </w:rPr>
        <w:t>1. คณะกรรมการเฉพาะ</w:t>
      </w:r>
      <w:r w:rsidRPr="0019704F">
        <w:rPr>
          <w:rFonts w:ascii="TH SarabunPSK" w:eastAsia="MS Mincho" w:hAnsi="TH SarabunPSK" w:cs="TH SarabunPSK"/>
          <w:b/>
          <w:bCs/>
          <w:sz w:val="32"/>
          <w:szCs w:val="32"/>
          <w:cs/>
        </w:rPr>
        <w:t>ด้านการขับเคลื่อนยุทธ</w:t>
      </w:r>
      <w:r w:rsidRPr="0019704F">
        <w:rPr>
          <w:rFonts w:ascii="TH SarabunPSK" w:eastAsia="MS Mincho" w:hAnsi="TH SarabunPSK" w:cs="TH SarabunPSK" w:hint="cs"/>
          <w:b/>
          <w:bCs/>
          <w:sz w:val="32"/>
          <w:szCs w:val="32"/>
          <w:cs/>
        </w:rPr>
        <w:t>ศาสตร์ข้อมูล</w:t>
      </w:r>
      <w:r w:rsidRPr="0019704F">
        <w:rPr>
          <w:rFonts w:ascii="TH SarabunPSK" w:eastAsia="MS Mincho" w:hAnsi="TH SarabunPSK" w:cs="TH SarabunPSK" w:hint="cs"/>
          <w:sz w:val="32"/>
          <w:szCs w:val="32"/>
          <w:cs/>
        </w:rPr>
        <w:t xml:space="preserve"> </w:t>
      </w:r>
    </w:p>
    <w:p w:rsidR="0019704F" w:rsidRPr="0019704F" w:rsidRDefault="0019704F" w:rsidP="0064654B">
      <w:pPr>
        <w:spacing w:after="0" w:line="320" w:lineRule="exact"/>
        <w:jc w:val="thaiDistribute"/>
        <w:rPr>
          <w:rFonts w:ascii="TH SarabunPSK" w:eastAsia="MS Mincho" w:hAnsi="TH SarabunPSK" w:cs="TH SarabunPSK"/>
          <w:sz w:val="32"/>
          <w:szCs w:val="32"/>
        </w:rPr>
      </w:pPr>
      <w:r w:rsidRPr="0019704F">
        <w:rPr>
          <w:rFonts w:ascii="TH SarabunPSK" w:eastAsia="MS Mincho" w:hAnsi="TH SarabunPSK" w:cs="TH SarabunPSK"/>
          <w:sz w:val="32"/>
          <w:szCs w:val="32"/>
          <w:cs/>
        </w:rPr>
        <w:tab/>
      </w:r>
      <w:r w:rsidRPr="0019704F">
        <w:rPr>
          <w:rFonts w:ascii="TH SarabunPSK" w:eastAsia="MS Mincho" w:hAnsi="TH SarabunPSK" w:cs="TH SarabunPSK"/>
          <w:sz w:val="32"/>
          <w:szCs w:val="32"/>
          <w:cs/>
        </w:rPr>
        <w:tab/>
      </w:r>
      <w:r w:rsidRPr="0019704F">
        <w:rPr>
          <w:rFonts w:ascii="TH SarabunPSK" w:eastAsia="MS Mincho" w:hAnsi="TH SarabunPSK" w:cs="TH SarabunPSK" w:hint="cs"/>
          <w:b/>
          <w:bCs/>
          <w:sz w:val="32"/>
          <w:szCs w:val="32"/>
          <w:cs/>
        </w:rPr>
        <w:t>องค์ประกอบ</w:t>
      </w:r>
      <w:r w:rsidRPr="0019704F">
        <w:rPr>
          <w:rFonts w:ascii="TH SarabunPSK" w:eastAsia="MS Mincho" w:hAnsi="TH SarabunPSK" w:cs="TH SarabunPSK" w:hint="cs"/>
          <w:sz w:val="32"/>
          <w:szCs w:val="32"/>
          <w:cs/>
        </w:rPr>
        <w:t xml:space="preserve"> </w:t>
      </w:r>
      <w:r w:rsidRPr="0019704F">
        <w:rPr>
          <w:rFonts w:ascii="TH SarabunPSK" w:eastAsia="MS Mincho" w:hAnsi="TH SarabunPSK" w:cs="TH SarabunPSK"/>
          <w:sz w:val="32"/>
          <w:szCs w:val="32"/>
          <w:cs/>
        </w:rPr>
        <w:t>รัฐมนตรีว่าการกระทร</w:t>
      </w:r>
      <w:r w:rsidRPr="0019704F">
        <w:rPr>
          <w:rFonts w:ascii="TH SarabunPSK" w:eastAsia="MS Mincho" w:hAnsi="TH SarabunPSK" w:cs="TH SarabunPSK" w:hint="cs"/>
          <w:sz w:val="32"/>
          <w:szCs w:val="32"/>
          <w:cs/>
        </w:rPr>
        <w:t>ว</w:t>
      </w:r>
      <w:r w:rsidRPr="0019704F">
        <w:rPr>
          <w:rFonts w:ascii="TH SarabunPSK" w:eastAsia="MS Mincho" w:hAnsi="TH SarabunPSK" w:cs="TH SarabunPSK"/>
          <w:sz w:val="32"/>
          <w:szCs w:val="32"/>
          <w:cs/>
        </w:rPr>
        <w:t>งดิจิทัลเพื่อเศรษ</w:t>
      </w:r>
      <w:r w:rsidRPr="0019704F">
        <w:rPr>
          <w:rFonts w:ascii="TH SarabunPSK" w:eastAsia="MS Mincho" w:hAnsi="TH SarabunPSK" w:cs="TH SarabunPSK" w:hint="cs"/>
          <w:sz w:val="32"/>
          <w:szCs w:val="32"/>
          <w:cs/>
        </w:rPr>
        <w:t>ฐ</w:t>
      </w:r>
      <w:r w:rsidRPr="0019704F">
        <w:rPr>
          <w:rFonts w:ascii="TH SarabunPSK" w:eastAsia="MS Mincho" w:hAnsi="TH SarabunPSK" w:cs="TH SarabunPSK"/>
          <w:sz w:val="32"/>
          <w:szCs w:val="32"/>
          <w:cs/>
        </w:rPr>
        <w:t xml:space="preserve">กิจและสังคม เป็น </w:t>
      </w:r>
      <w:r w:rsidRPr="0019704F">
        <w:rPr>
          <w:rFonts w:ascii="TH SarabunPSK" w:eastAsia="MS Mincho" w:hAnsi="TH SarabunPSK" w:cs="TH SarabunPSK" w:hint="cs"/>
          <w:sz w:val="32"/>
          <w:szCs w:val="32"/>
          <w:cs/>
        </w:rPr>
        <w:t xml:space="preserve">ประธานกรรมการ กรรมการประกอบด้วย </w:t>
      </w:r>
      <w:r w:rsidRPr="0019704F">
        <w:rPr>
          <w:rFonts w:ascii="TH SarabunPSK" w:eastAsia="MS Mincho" w:hAnsi="TH SarabunPSK" w:cs="TH SarabunPSK"/>
          <w:sz w:val="32"/>
          <w:szCs w:val="32"/>
          <w:cs/>
        </w:rPr>
        <w:t>ปลัดกระทรวงดิจิทัลเพื่อเศรษฐกิจและสังคม</w:t>
      </w:r>
      <w:r w:rsidRPr="0019704F">
        <w:rPr>
          <w:rFonts w:ascii="TH SarabunPSK" w:eastAsia="MS Mincho" w:hAnsi="TH SarabunPSK" w:cs="TH SarabunPSK" w:hint="cs"/>
          <w:sz w:val="32"/>
          <w:szCs w:val="32"/>
          <w:cs/>
        </w:rPr>
        <w:t xml:space="preserve">  </w:t>
      </w:r>
      <w:r w:rsidRPr="0019704F">
        <w:rPr>
          <w:rFonts w:ascii="TH SarabunPSK" w:eastAsia="MS Mincho" w:hAnsi="TH SarabunPSK" w:cs="TH SarabunPSK"/>
          <w:sz w:val="32"/>
          <w:szCs w:val="32"/>
          <w:cs/>
        </w:rPr>
        <w:t xml:space="preserve">อธิบดีกรมการปกครอง  อธิบดีกรมที่ดิน  อธิบดีกรมพัฒนาธุรกิจการค้า อธิบดีกรมสรรพากร  ผู้อำนวยการสำนักงานนโยบายและแผนพลังงาน  เลขาธิการสำนักงานเศรษฐกิจการเกษตร  ผู้อำนวยการสำนักงานสถิติแห่งชาติ  เลขาธิการสำนักงานหลักประกันสุขภาพแห่งชาติ  </w:t>
      </w:r>
      <w:r w:rsidRPr="0019704F">
        <w:rPr>
          <w:rFonts w:ascii="TH SarabunPSK" w:eastAsia="MS Mincho" w:hAnsi="TH SarabunPSK" w:cs="TH SarabunPSK"/>
          <w:sz w:val="32"/>
          <w:szCs w:val="32"/>
          <w:cs/>
        </w:rPr>
        <w:lastRenderedPageBreak/>
        <w:t>เลขาธิการคณะกรรมการการรักษาความมั่นคงปลอดภัยไซเบอร์แห่งชาติ   เลขาธิการสำนักงานคณะกรรมการกำกับหลักทรัพย์และตลาดหลักทรัพย์  เลขาธิการคณะกรรมการคุ้มครองข้อมูลส่วนบุคคล  ผู้อำนวยการสำนักงานพัฒนารัฐบาลดิจิทั</w:t>
      </w:r>
      <w:r w:rsidRPr="0019704F">
        <w:rPr>
          <w:rFonts w:ascii="TH SarabunPSK" w:eastAsia="MS Mincho" w:hAnsi="TH SarabunPSK" w:cs="TH SarabunPSK" w:hint="cs"/>
          <w:sz w:val="32"/>
          <w:szCs w:val="32"/>
          <w:cs/>
        </w:rPr>
        <w:t xml:space="preserve">ล  </w:t>
      </w:r>
      <w:r w:rsidRPr="0019704F">
        <w:rPr>
          <w:rFonts w:ascii="TH SarabunPSK" w:eastAsia="MS Mincho" w:hAnsi="TH SarabunPSK" w:cs="TH SarabunPSK"/>
          <w:sz w:val="32"/>
          <w:szCs w:val="32"/>
          <w:cs/>
        </w:rPr>
        <w:t>ผู้อำนวยการสำนักงานส่งเสริมเศรษฐกิจดิจิทัล  ผู้ว่าการการท่องเที่ยวแห่งประเทศไทย</w:t>
      </w:r>
      <w:r w:rsidRPr="0019704F">
        <w:rPr>
          <w:rFonts w:ascii="TH SarabunPSK" w:eastAsia="MS Mincho" w:hAnsi="TH SarabunPSK" w:cs="TH SarabunPSK" w:hint="cs"/>
          <w:sz w:val="32"/>
          <w:szCs w:val="32"/>
          <w:cs/>
        </w:rPr>
        <w:t xml:space="preserve">  </w:t>
      </w:r>
      <w:r w:rsidRPr="0019704F">
        <w:rPr>
          <w:rFonts w:ascii="TH SarabunPSK" w:eastAsia="MS Mincho" w:hAnsi="TH SarabunPSK" w:cs="TH SarabunPSK"/>
          <w:sz w:val="32"/>
          <w:szCs w:val="32"/>
          <w:cs/>
        </w:rPr>
        <w:t>ผู้ว่าการธนาคารแห่งประเทศไทย  ประธานสภาดิจิทัลเพื่อเศรษฐกิจและสังคมแห่งประเทศไทย  ประธานกรรมการหอการค้าไทยและสภาหอการค้าแห่งประเทศไทย  ประธานสภาอุตสาหกรรมแห่งประเทศไทย  นายพีรพล เวทีกูล  ผู้ทรงคุณวุฒิด้านเทคโนโลยีสารสนเทศและการสื่อสาร นายชโย</w:t>
      </w:r>
      <w:r w:rsidRPr="0019704F">
        <w:rPr>
          <w:rFonts w:ascii="TH SarabunPSK" w:eastAsia="MS Mincho" w:hAnsi="TH SarabunPSK" w:cs="TH SarabunPSK" w:hint="cs"/>
          <w:sz w:val="32"/>
          <w:szCs w:val="32"/>
          <w:cs/>
        </w:rPr>
        <w:t>ด</w:t>
      </w:r>
      <w:r w:rsidRPr="0019704F">
        <w:rPr>
          <w:rFonts w:ascii="TH SarabunPSK" w:eastAsia="MS Mincho" w:hAnsi="TH SarabunPSK" w:cs="TH SarabunPSK"/>
          <w:sz w:val="32"/>
          <w:szCs w:val="32"/>
          <w:cs/>
        </w:rPr>
        <w:t>ม สรรพศรี  ผู้ทรงคุณวุฒิด้านเศรษฐศาสตร์                  นางเมธินี เทพมณี</w:t>
      </w:r>
      <w:r w:rsidRPr="0019704F">
        <w:rPr>
          <w:rFonts w:ascii="TH SarabunPSK" w:eastAsia="MS Mincho" w:hAnsi="TH SarabunPSK" w:cs="TH SarabunPSK" w:hint="cs"/>
          <w:sz w:val="32"/>
          <w:szCs w:val="32"/>
          <w:cs/>
        </w:rPr>
        <w:t xml:space="preserve">  </w:t>
      </w:r>
      <w:r w:rsidRPr="0019704F">
        <w:rPr>
          <w:rFonts w:ascii="TH SarabunPSK" w:eastAsia="MS Mincho" w:hAnsi="TH SarabunPSK" w:cs="TH SarabunPSK"/>
          <w:sz w:val="32"/>
          <w:szCs w:val="32"/>
          <w:cs/>
        </w:rPr>
        <w:t xml:space="preserve">ผู้ทรงคุณวุฒิด้านสังคมศาสตร์  นายกุลเชษฐ์ มงคล  ผู้ทรงคุณวุฒิด้านบริหารธุรกิจ </w:t>
      </w:r>
      <w:r w:rsidRPr="0019704F">
        <w:rPr>
          <w:rFonts w:ascii="TH SarabunPSK" w:eastAsia="MS Mincho" w:hAnsi="TH SarabunPSK" w:cs="TH SarabunPSK" w:hint="cs"/>
          <w:sz w:val="32"/>
          <w:szCs w:val="32"/>
          <w:cs/>
        </w:rPr>
        <w:t>และ</w:t>
      </w:r>
      <w:r w:rsidRPr="0019704F">
        <w:rPr>
          <w:rFonts w:ascii="TH SarabunPSK" w:eastAsia="MS Mincho" w:hAnsi="TH SarabunPSK" w:cs="TH SarabunPSK"/>
          <w:sz w:val="32"/>
          <w:szCs w:val="32"/>
          <w:cs/>
        </w:rPr>
        <w:t>นายฐากูร ศิริยุทธ์วัฒนา ผู้ทรงคุณวุฒิด้านกฎหมาย</w:t>
      </w:r>
      <w:r w:rsidRPr="0019704F">
        <w:rPr>
          <w:rFonts w:ascii="TH SarabunPSK" w:eastAsia="MS Mincho" w:hAnsi="TH SarabunPSK" w:cs="TH SarabunPSK" w:hint="cs"/>
          <w:sz w:val="32"/>
          <w:szCs w:val="32"/>
          <w:cs/>
        </w:rPr>
        <w:t xml:space="preserve"> โดยมี</w:t>
      </w:r>
      <w:r w:rsidRPr="0019704F">
        <w:rPr>
          <w:rFonts w:ascii="TH SarabunPSK" w:eastAsia="MS Mincho" w:hAnsi="TH SarabunPSK" w:cs="TH SarabunPSK"/>
          <w:sz w:val="32"/>
          <w:szCs w:val="32"/>
          <w:cs/>
        </w:rPr>
        <w:t xml:space="preserve">เลขาธิการคณะกรรมการดิจิทัลเพื่อเศรษฐกิจและสังคมแห่งชาติ </w:t>
      </w:r>
      <w:r w:rsidRPr="0019704F">
        <w:rPr>
          <w:rFonts w:ascii="TH SarabunPSK" w:eastAsia="MS Mincho" w:hAnsi="TH SarabunPSK" w:cs="TH SarabunPSK" w:hint="cs"/>
          <w:sz w:val="32"/>
          <w:szCs w:val="32"/>
          <w:cs/>
        </w:rPr>
        <w:t xml:space="preserve">เป็นกรรมการและเลขานุการ  </w:t>
      </w:r>
      <w:r w:rsidRPr="0019704F">
        <w:rPr>
          <w:rFonts w:ascii="TH SarabunPSK" w:eastAsia="MS Mincho" w:hAnsi="TH SarabunPSK" w:cs="TH SarabunPSK"/>
          <w:sz w:val="32"/>
          <w:szCs w:val="32"/>
          <w:cs/>
        </w:rPr>
        <w:t>ผู้อำนวยการกองขับเคลื่อนดิจิทัลเพื่อเศรษฐกิจ   สำนักงานคณะกรรมการดิจิ</w:t>
      </w:r>
      <w:r w:rsidRPr="0019704F">
        <w:rPr>
          <w:rFonts w:ascii="TH SarabunPSK" w:eastAsia="MS Mincho" w:hAnsi="TH SarabunPSK" w:cs="TH SarabunPSK" w:hint="cs"/>
          <w:sz w:val="32"/>
          <w:szCs w:val="32"/>
          <w:cs/>
        </w:rPr>
        <w:t>ทั</w:t>
      </w:r>
      <w:r w:rsidRPr="0019704F">
        <w:rPr>
          <w:rFonts w:ascii="TH SarabunPSK" w:eastAsia="MS Mincho" w:hAnsi="TH SarabunPSK" w:cs="TH SarabunPSK"/>
          <w:sz w:val="32"/>
          <w:szCs w:val="32"/>
          <w:cs/>
        </w:rPr>
        <w:t xml:space="preserve">ลเพื่อเศรษฐกิจและสังคมแห่งชาติ </w:t>
      </w:r>
      <w:r w:rsidRPr="0019704F">
        <w:rPr>
          <w:rFonts w:ascii="TH SarabunPSK" w:eastAsia="MS Mincho" w:hAnsi="TH SarabunPSK" w:cs="TH SarabunPSK" w:hint="cs"/>
          <w:sz w:val="32"/>
          <w:szCs w:val="32"/>
          <w:cs/>
        </w:rPr>
        <w:t xml:space="preserve">เป็น กรรมการและผู้ช่วยเลขานุการ </w:t>
      </w:r>
    </w:p>
    <w:p w:rsidR="0019704F" w:rsidRPr="0019704F" w:rsidRDefault="0019704F" w:rsidP="0064654B">
      <w:pPr>
        <w:spacing w:after="0" w:line="320" w:lineRule="exact"/>
        <w:jc w:val="thaiDistribute"/>
        <w:rPr>
          <w:rFonts w:ascii="TH SarabunPSK" w:eastAsia="MS Mincho" w:hAnsi="TH SarabunPSK" w:cs="TH SarabunPSK"/>
          <w:b/>
          <w:bCs/>
          <w:sz w:val="32"/>
          <w:szCs w:val="32"/>
        </w:rPr>
      </w:pPr>
      <w:r w:rsidRPr="0019704F">
        <w:rPr>
          <w:rFonts w:ascii="TH SarabunPSK" w:eastAsia="MS Mincho" w:hAnsi="TH SarabunPSK" w:cs="TH SarabunPSK"/>
          <w:sz w:val="32"/>
          <w:szCs w:val="32"/>
          <w:cs/>
        </w:rPr>
        <w:tab/>
      </w:r>
      <w:r w:rsidRPr="0019704F">
        <w:rPr>
          <w:rFonts w:ascii="TH SarabunPSK" w:eastAsia="MS Mincho" w:hAnsi="TH SarabunPSK" w:cs="TH SarabunPSK"/>
          <w:sz w:val="32"/>
          <w:szCs w:val="32"/>
          <w:cs/>
        </w:rPr>
        <w:tab/>
      </w:r>
      <w:r w:rsidRPr="0019704F">
        <w:rPr>
          <w:rFonts w:ascii="TH SarabunPSK" w:eastAsia="MS Mincho" w:hAnsi="TH SarabunPSK" w:cs="TH SarabunPSK" w:hint="cs"/>
          <w:b/>
          <w:bCs/>
          <w:sz w:val="32"/>
          <w:szCs w:val="32"/>
          <w:cs/>
        </w:rPr>
        <w:t>หน้าที่และอำนาจ</w:t>
      </w:r>
    </w:p>
    <w:p w:rsidR="0019704F" w:rsidRPr="0019704F" w:rsidRDefault="0019704F" w:rsidP="0064654B">
      <w:pPr>
        <w:spacing w:after="0" w:line="320" w:lineRule="exact"/>
        <w:jc w:val="thaiDistribute"/>
        <w:rPr>
          <w:rFonts w:ascii="TH SarabunPSK" w:eastAsia="MS Mincho" w:hAnsi="TH SarabunPSK" w:cs="TH SarabunPSK"/>
          <w:sz w:val="32"/>
          <w:szCs w:val="32"/>
        </w:rPr>
      </w:pPr>
      <w:r w:rsidRPr="0019704F">
        <w:rPr>
          <w:rFonts w:ascii="TH SarabunPSK" w:eastAsia="MS Mincho" w:hAnsi="TH SarabunPSK" w:cs="TH SarabunPSK"/>
          <w:sz w:val="32"/>
          <w:szCs w:val="32"/>
          <w:cs/>
        </w:rPr>
        <w:tab/>
      </w:r>
      <w:r w:rsidRPr="0019704F">
        <w:rPr>
          <w:rFonts w:ascii="TH SarabunPSK" w:eastAsia="MS Mincho" w:hAnsi="TH SarabunPSK" w:cs="TH SarabunPSK"/>
          <w:sz w:val="32"/>
          <w:szCs w:val="32"/>
          <w:cs/>
        </w:rPr>
        <w:tab/>
      </w:r>
      <w:r w:rsidRPr="0019704F">
        <w:rPr>
          <w:rFonts w:ascii="TH SarabunPSK" w:eastAsia="MS Mincho" w:hAnsi="TH SarabunPSK" w:cs="TH SarabunPSK" w:hint="cs"/>
          <w:sz w:val="32"/>
          <w:szCs w:val="32"/>
          <w:cs/>
        </w:rPr>
        <w:t xml:space="preserve">1) </w:t>
      </w:r>
      <w:r w:rsidRPr="0019704F">
        <w:rPr>
          <w:rFonts w:ascii="TH SarabunPSK" w:eastAsia="MS Mincho" w:hAnsi="TH SarabunPSK" w:cs="TH SarabunPSK"/>
          <w:sz w:val="32"/>
          <w:szCs w:val="32"/>
          <w:cs/>
        </w:rPr>
        <w:t>จัดทำ เสนอแนะ และติดตามการดำเนินการตามน</w:t>
      </w:r>
      <w:r w:rsidRPr="0019704F">
        <w:rPr>
          <w:rFonts w:ascii="TH SarabunPSK" w:eastAsia="MS Mincho" w:hAnsi="TH SarabunPSK" w:cs="TH SarabunPSK" w:hint="cs"/>
          <w:sz w:val="32"/>
          <w:szCs w:val="32"/>
          <w:cs/>
        </w:rPr>
        <w:t>โ</w:t>
      </w:r>
      <w:r w:rsidRPr="0019704F">
        <w:rPr>
          <w:rFonts w:ascii="TH SarabunPSK" w:eastAsia="MS Mincho" w:hAnsi="TH SarabunPSK" w:cs="TH SarabunPSK"/>
          <w:sz w:val="32"/>
          <w:szCs w:val="32"/>
          <w:cs/>
        </w:rPr>
        <w:t xml:space="preserve">ยบายและแผนระดับชาติตามมาตรา </w:t>
      </w:r>
      <w:r w:rsidRPr="0019704F">
        <w:rPr>
          <w:rFonts w:ascii="TH SarabunPSK" w:eastAsia="MS Mincho" w:hAnsi="TH SarabunPSK" w:cs="TH SarabunPSK" w:hint="cs"/>
          <w:sz w:val="32"/>
          <w:szCs w:val="32"/>
          <w:cs/>
        </w:rPr>
        <w:t>6</w:t>
      </w:r>
      <w:r w:rsidRPr="0019704F">
        <w:rPr>
          <w:rFonts w:ascii="TH SarabunPSK" w:eastAsia="MS Mincho" w:hAnsi="TH SarabunPSK" w:cs="TH SarabunPSK"/>
          <w:sz w:val="32"/>
          <w:szCs w:val="32"/>
          <w:cs/>
        </w:rPr>
        <w:t xml:space="preserve"> </w:t>
      </w:r>
      <w:r w:rsidR="00FE4342">
        <w:rPr>
          <w:rFonts w:ascii="TH SarabunPSK" w:eastAsia="MS Mincho" w:hAnsi="TH SarabunPSK" w:cs="TH SarabunPSK" w:hint="cs"/>
          <w:sz w:val="32"/>
          <w:szCs w:val="32"/>
          <w:cs/>
        </w:rPr>
        <w:t xml:space="preserve">           </w:t>
      </w:r>
      <w:r w:rsidRPr="0019704F">
        <w:rPr>
          <w:rFonts w:ascii="TH SarabunPSK" w:eastAsia="MS Mincho" w:hAnsi="TH SarabunPSK" w:cs="TH SarabunPSK"/>
          <w:sz w:val="32"/>
          <w:szCs w:val="32"/>
          <w:cs/>
        </w:rPr>
        <w:t>(</w:t>
      </w:r>
      <w:r w:rsidRPr="0019704F">
        <w:rPr>
          <w:rFonts w:ascii="TH SarabunPSK" w:eastAsia="MS Mincho" w:hAnsi="TH SarabunPSK" w:cs="TH SarabunPSK" w:hint="cs"/>
          <w:sz w:val="32"/>
          <w:szCs w:val="32"/>
          <w:cs/>
        </w:rPr>
        <w:t>1</w:t>
      </w:r>
      <w:r w:rsidRPr="0019704F">
        <w:rPr>
          <w:rFonts w:ascii="TH SarabunPSK" w:eastAsia="MS Mincho" w:hAnsi="TH SarabunPSK" w:cs="TH SarabunPSK"/>
          <w:sz w:val="32"/>
          <w:szCs w:val="32"/>
          <w:cs/>
        </w:rPr>
        <w:t xml:space="preserve">) แห่งพระราชบัญญัติการพัฒนาดิจิทัลเพื่อเศรษฐกิจและสังคม </w:t>
      </w:r>
      <w:r w:rsidRPr="0019704F">
        <w:rPr>
          <w:rFonts w:ascii="TH SarabunPSK" w:eastAsia="MS Mincho" w:hAnsi="TH SarabunPSK" w:cs="TH SarabunPSK" w:hint="cs"/>
          <w:sz w:val="32"/>
          <w:szCs w:val="32"/>
          <w:cs/>
        </w:rPr>
        <w:t>พ.ศ. 2560</w:t>
      </w:r>
      <w:r w:rsidRPr="0019704F">
        <w:rPr>
          <w:rFonts w:ascii="TH SarabunPSK" w:eastAsia="MS Mincho" w:hAnsi="TH SarabunPSK" w:cs="TH SarabunPSK"/>
          <w:sz w:val="32"/>
          <w:szCs w:val="32"/>
          <w:cs/>
        </w:rPr>
        <w:t xml:space="preserve"> และนโยบายและแผนระดับชาติอื่น</w:t>
      </w:r>
      <w:r w:rsidRPr="0019704F">
        <w:rPr>
          <w:rFonts w:ascii="TH SarabunPSK" w:eastAsia="MS Mincho" w:hAnsi="TH SarabunPSK" w:cs="TH SarabunPSK" w:hint="cs"/>
          <w:sz w:val="32"/>
          <w:szCs w:val="32"/>
          <w:cs/>
        </w:rPr>
        <w:t xml:space="preserve">                     </w:t>
      </w:r>
      <w:r w:rsidRPr="0019704F">
        <w:rPr>
          <w:rFonts w:ascii="TH SarabunPSK" w:eastAsia="MS Mincho" w:hAnsi="TH SarabunPSK" w:cs="TH SarabunPSK"/>
          <w:sz w:val="32"/>
          <w:szCs w:val="32"/>
          <w:cs/>
        </w:rPr>
        <w:t>ที่คณะกรรมการดิจิทัลเพื่อเศรษฐกิจและสังคมแห่งชาติกำหนด</w:t>
      </w:r>
    </w:p>
    <w:p w:rsidR="0019704F" w:rsidRPr="0019704F" w:rsidRDefault="0019704F" w:rsidP="0064654B">
      <w:pPr>
        <w:spacing w:after="0" w:line="320" w:lineRule="exact"/>
        <w:jc w:val="thaiDistribute"/>
        <w:rPr>
          <w:rFonts w:ascii="TH SarabunPSK" w:eastAsia="MS Mincho" w:hAnsi="TH SarabunPSK" w:cs="TH SarabunPSK"/>
          <w:sz w:val="32"/>
          <w:szCs w:val="32"/>
        </w:rPr>
      </w:pPr>
      <w:r w:rsidRPr="0019704F">
        <w:rPr>
          <w:rFonts w:ascii="TH SarabunPSK" w:eastAsia="MS Mincho" w:hAnsi="TH SarabunPSK" w:cs="TH SarabunPSK"/>
          <w:sz w:val="32"/>
          <w:szCs w:val="32"/>
          <w:cs/>
        </w:rPr>
        <w:tab/>
      </w:r>
      <w:r w:rsidRPr="0019704F">
        <w:rPr>
          <w:rFonts w:ascii="TH SarabunPSK" w:eastAsia="MS Mincho" w:hAnsi="TH SarabunPSK" w:cs="TH SarabunPSK"/>
          <w:sz w:val="32"/>
          <w:szCs w:val="32"/>
          <w:cs/>
        </w:rPr>
        <w:tab/>
      </w:r>
      <w:r w:rsidRPr="0019704F">
        <w:rPr>
          <w:rFonts w:ascii="TH SarabunPSK" w:eastAsia="MS Mincho" w:hAnsi="TH SarabunPSK" w:cs="TH SarabunPSK" w:hint="cs"/>
          <w:sz w:val="32"/>
          <w:szCs w:val="32"/>
          <w:cs/>
        </w:rPr>
        <w:t xml:space="preserve">2) </w:t>
      </w:r>
      <w:r w:rsidRPr="0019704F">
        <w:rPr>
          <w:rFonts w:ascii="TH SarabunPSK" w:eastAsia="MS Mincho" w:hAnsi="TH SarabunPSK" w:cs="TH SarabunPSK"/>
          <w:sz w:val="32"/>
          <w:szCs w:val="32"/>
          <w:cs/>
        </w:rPr>
        <w:t>รวบรวมข้อมูลและจัด</w:t>
      </w:r>
      <w:r w:rsidRPr="0019704F">
        <w:rPr>
          <w:rFonts w:ascii="TH SarabunPSK" w:eastAsia="MS Mincho" w:hAnsi="TH SarabunPSK" w:cs="TH SarabunPSK" w:hint="cs"/>
          <w:sz w:val="32"/>
          <w:szCs w:val="32"/>
          <w:cs/>
        </w:rPr>
        <w:t>ทำ</w:t>
      </w:r>
      <w:r w:rsidRPr="0019704F">
        <w:rPr>
          <w:rFonts w:ascii="TH SarabunPSK" w:eastAsia="MS Mincho" w:hAnsi="TH SarabunPSK" w:cs="TH SarabunPSK"/>
          <w:sz w:val="32"/>
          <w:szCs w:val="32"/>
          <w:cs/>
        </w:rPr>
        <w:t>นโยบายและแผนยุทธศาสตร์ข้อมูลด้านต่าง ๆ ที่จำเป็นต่อการพัฒนาดิจิทัลเพื่อเศรษฐกิจและสังคม พร้อมทั้งแนวทางและมาตรการในการส่งเสริมและพัฒนาด้านเศรษฐกิจและสังคม</w:t>
      </w:r>
      <w:r w:rsidRPr="0019704F">
        <w:rPr>
          <w:rFonts w:ascii="TH SarabunPSK" w:eastAsia="MS Mincho" w:hAnsi="TH SarabunPSK" w:cs="TH SarabunPSK" w:hint="cs"/>
          <w:sz w:val="32"/>
          <w:szCs w:val="32"/>
          <w:cs/>
        </w:rPr>
        <w:t>ดิ</w:t>
      </w:r>
      <w:r w:rsidRPr="0019704F">
        <w:rPr>
          <w:rFonts w:ascii="TH SarabunPSK" w:eastAsia="MS Mincho" w:hAnsi="TH SarabunPSK" w:cs="TH SarabunPSK"/>
          <w:sz w:val="32"/>
          <w:szCs w:val="32"/>
          <w:cs/>
        </w:rPr>
        <w:t>จิทั</w:t>
      </w:r>
      <w:r w:rsidRPr="0019704F">
        <w:rPr>
          <w:rFonts w:ascii="TH SarabunPSK" w:eastAsia="MS Mincho" w:hAnsi="TH SarabunPSK" w:cs="TH SarabunPSK" w:hint="cs"/>
          <w:sz w:val="32"/>
          <w:szCs w:val="32"/>
          <w:cs/>
        </w:rPr>
        <w:t>ล</w:t>
      </w:r>
      <w:r w:rsidRPr="0019704F">
        <w:rPr>
          <w:rFonts w:ascii="TH SarabunPSK" w:eastAsia="MS Mincho" w:hAnsi="TH SarabunPSK" w:cs="TH SarabunPSK"/>
          <w:sz w:val="32"/>
          <w:szCs w:val="32"/>
          <w:cs/>
        </w:rPr>
        <w:t>ที่คณะกรรมการเฉพาะด้านนั้นรับผิดชอบ และเสนอต่อคณะกรรมการ</w:t>
      </w:r>
      <w:r w:rsidRPr="0019704F">
        <w:rPr>
          <w:rFonts w:ascii="TH SarabunPSK" w:eastAsia="MS Mincho" w:hAnsi="TH SarabunPSK" w:cs="TH SarabunPSK" w:hint="cs"/>
          <w:sz w:val="32"/>
          <w:szCs w:val="32"/>
          <w:cs/>
        </w:rPr>
        <w:t>ดิ</w:t>
      </w:r>
      <w:r w:rsidRPr="0019704F">
        <w:rPr>
          <w:rFonts w:ascii="TH SarabunPSK" w:eastAsia="MS Mincho" w:hAnsi="TH SarabunPSK" w:cs="TH SarabunPSK"/>
          <w:sz w:val="32"/>
          <w:szCs w:val="32"/>
          <w:cs/>
        </w:rPr>
        <w:t>จิทัลเพื่อเศรษฐกิจและสังคมแห่งชาติ</w:t>
      </w:r>
      <w:r w:rsidRPr="0019704F">
        <w:rPr>
          <w:rFonts w:ascii="TH SarabunPSK" w:eastAsia="MS Mincho" w:hAnsi="TH SarabunPSK" w:cs="TH SarabunPSK" w:hint="cs"/>
          <w:sz w:val="32"/>
          <w:szCs w:val="32"/>
          <w:cs/>
        </w:rPr>
        <w:t xml:space="preserve"> </w:t>
      </w:r>
      <w:r w:rsidRPr="0019704F">
        <w:rPr>
          <w:rFonts w:ascii="TH SarabunPSK" w:eastAsia="MS Mincho" w:hAnsi="TH SarabunPSK" w:cs="TH SarabunPSK"/>
          <w:sz w:val="32"/>
          <w:szCs w:val="32"/>
          <w:cs/>
        </w:rPr>
        <w:t>เพื่อประกอบการจัดทำนโยบายและแผนระดับชาติว่าด้วยการพัฒนา</w:t>
      </w:r>
      <w:r w:rsidRPr="0019704F">
        <w:rPr>
          <w:rFonts w:ascii="TH SarabunPSK" w:eastAsia="MS Mincho" w:hAnsi="TH SarabunPSK" w:cs="TH SarabunPSK" w:hint="cs"/>
          <w:sz w:val="32"/>
          <w:szCs w:val="32"/>
          <w:cs/>
        </w:rPr>
        <w:t>ดิ</w:t>
      </w:r>
      <w:r w:rsidRPr="0019704F">
        <w:rPr>
          <w:rFonts w:ascii="TH SarabunPSK" w:eastAsia="MS Mincho" w:hAnsi="TH SarabunPSK" w:cs="TH SarabunPSK"/>
          <w:sz w:val="32"/>
          <w:szCs w:val="32"/>
          <w:cs/>
        </w:rPr>
        <w:t>จิทัลเพื่อเศรษฐกิจและสังคม</w:t>
      </w:r>
    </w:p>
    <w:p w:rsidR="0019704F" w:rsidRPr="0019704F" w:rsidRDefault="0019704F" w:rsidP="0064654B">
      <w:pPr>
        <w:spacing w:after="0" w:line="320" w:lineRule="exact"/>
        <w:jc w:val="thaiDistribute"/>
        <w:rPr>
          <w:rFonts w:ascii="TH SarabunPSK" w:eastAsia="MS Mincho" w:hAnsi="TH SarabunPSK" w:cs="TH SarabunPSK"/>
          <w:sz w:val="32"/>
          <w:szCs w:val="32"/>
        </w:rPr>
      </w:pPr>
      <w:r w:rsidRPr="0019704F">
        <w:rPr>
          <w:rFonts w:ascii="TH SarabunPSK" w:eastAsia="MS Mincho" w:hAnsi="TH SarabunPSK" w:cs="TH SarabunPSK"/>
          <w:sz w:val="32"/>
          <w:szCs w:val="32"/>
        </w:rPr>
        <w:tab/>
      </w:r>
      <w:r w:rsidRPr="0019704F">
        <w:rPr>
          <w:rFonts w:ascii="TH SarabunPSK" w:eastAsia="MS Mincho" w:hAnsi="TH SarabunPSK" w:cs="TH SarabunPSK"/>
          <w:sz w:val="32"/>
          <w:szCs w:val="32"/>
        </w:rPr>
        <w:tab/>
        <w:t>3</w:t>
      </w:r>
      <w:r w:rsidRPr="0019704F">
        <w:rPr>
          <w:rFonts w:ascii="TH SarabunPSK" w:eastAsia="MS Mincho" w:hAnsi="TH SarabunPSK" w:cs="TH SarabunPSK"/>
          <w:sz w:val="32"/>
          <w:szCs w:val="32"/>
          <w:cs/>
        </w:rPr>
        <w:t>) เสนอแนะต่อคณะกรรมการ</w:t>
      </w:r>
      <w:r w:rsidRPr="0019704F">
        <w:rPr>
          <w:rFonts w:ascii="TH SarabunPSK" w:eastAsia="MS Mincho" w:hAnsi="TH SarabunPSK" w:cs="TH SarabunPSK" w:hint="cs"/>
          <w:sz w:val="32"/>
          <w:szCs w:val="32"/>
          <w:cs/>
        </w:rPr>
        <w:t>ดิ</w:t>
      </w:r>
      <w:r w:rsidRPr="0019704F">
        <w:rPr>
          <w:rFonts w:ascii="TH SarabunPSK" w:eastAsia="MS Mincho" w:hAnsi="TH SarabunPSK" w:cs="TH SarabunPSK"/>
          <w:sz w:val="32"/>
          <w:szCs w:val="32"/>
          <w:cs/>
        </w:rPr>
        <w:t>จิทัลเพื่อเศรษฐกิจและสังคมแห่งชาติเกี่ยวกับการดำเนินงานตามนโยบายและแผนยุทธศาสตร์ข้อมูล</w:t>
      </w:r>
      <w:r w:rsidRPr="0019704F">
        <w:rPr>
          <w:rFonts w:ascii="TH SarabunPSK" w:eastAsia="MS Mincho" w:hAnsi="TH SarabunPSK" w:cs="TH SarabunPSK" w:hint="cs"/>
          <w:sz w:val="32"/>
          <w:szCs w:val="32"/>
          <w:cs/>
        </w:rPr>
        <w:t>ด้านต่างๆ</w:t>
      </w:r>
      <w:r w:rsidRPr="0019704F">
        <w:rPr>
          <w:rFonts w:ascii="TH SarabunPSK" w:eastAsia="MS Mincho" w:hAnsi="TH SarabunPSK" w:cs="TH SarabunPSK"/>
          <w:sz w:val="32"/>
          <w:szCs w:val="32"/>
          <w:cs/>
        </w:rPr>
        <w:t xml:space="preserve">  ที่จำเป็นต่อการพัฒนาดิจิทัลเพื่อเศรษฐกิจและสังคม รวมทั้งเสนอมาตรการในการ</w:t>
      </w:r>
      <w:r w:rsidRPr="0019704F">
        <w:rPr>
          <w:rFonts w:ascii="TH SarabunPSK" w:eastAsia="MS Mincho" w:hAnsi="TH SarabunPSK" w:cs="TH SarabunPSK" w:hint="cs"/>
          <w:sz w:val="32"/>
          <w:szCs w:val="32"/>
          <w:cs/>
        </w:rPr>
        <w:t>ดำเนิน</w:t>
      </w:r>
      <w:r w:rsidRPr="0019704F">
        <w:rPr>
          <w:rFonts w:ascii="TH SarabunPSK" w:eastAsia="MS Mincho" w:hAnsi="TH SarabunPSK" w:cs="TH SarabunPSK"/>
          <w:sz w:val="32"/>
          <w:szCs w:val="32"/>
          <w:cs/>
        </w:rPr>
        <w:t>การและแก้ไขปัญหาอุปสร</w:t>
      </w:r>
      <w:r w:rsidRPr="0019704F">
        <w:rPr>
          <w:rFonts w:ascii="TH SarabunPSK" w:eastAsia="MS Mincho" w:hAnsi="TH SarabunPSK" w:cs="TH SarabunPSK" w:hint="cs"/>
          <w:sz w:val="32"/>
          <w:szCs w:val="32"/>
          <w:cs/>
        </w:rPr>
        <w:t>ร</w:t>
      </w:r>
      <w:r w:rsidRPr="0019704F">
        <w:rPr>
          <w:rFonts w:ascii="TH SarabunPSK" w:eastAsia="MS Mincho" w:hAnsi="TH SarabunPSK" w:cs="TH SarabunPSK"/>
          <w:sz w:val="32"/>
          <w:szCs w:val="32"/>
          <w:cs/>
        </w:rPr>
        <w:t>คในการปฏิบัติก</w:t>
      </w:r>
      <w:r w:rsidRPr="0019704F">
        <w:rPr>
          <w:rFonts w:ascii="TH SarabunPSK" w:eastAsia="MS Mincho" w:hAnsi="TH SarabunPSK" w:cs="TH SarabunPSK" w:hint="cs"/>
          <w:sz w:val="32"/>
          <w:szCs w:val="32"/>
          <w:cs/>
        </w:rPr>
        <w:t>า</w:t>
      </w:r>
      <w:r w:rsidRPr="0019704F">
        <w:rPr>
          <w:rFonts w:ascii="TH SarabunPSK" w:eastAsia="MS Mincho" w:hAnsi="TH SarabunPSK" w:cs="TH SarabunPSK"/>
          <w:sz w:val="32"/>
          <w:szCs w:val="32"/>
          <w:cs/>
        </w:rPr>
        <w:t>รต</w:t>
      </w:r>
      <w:r w:rsidRPr="0019704F">
        <w:rPr>
          <w:rFonts w:ascii="TH SarabunPSK" w:eastAsia="MS Mincho" w:hAnsi="TH SarabunPSK" w:cs="TH SarabunPSK" w:hint="cs"/>
          <w:sz w:val="32"/>
          <w:szCs w:val="32"/>
          <w:cs/>
        </w:rPr>
        <w:t>า</w:t>
      </w:r>
      <w:r w:rsidRPr="0019704F">
        <w:rPr>
          <w:rFonts w:ascii="TH SarabunPSK" w:eastAsia="MS Mincho" w:hAnsi="TH SarabunPSK" w:cs="TH SarabunPSK"/>
          <w:sz w:val="32"/>
          <w:szCs w:val="32"/>
          <w:cs/>
        </w:rPr>
        <w:t>มนโยบายและแผน</w:t>
      </w:r>
      <w:r w:rsidRPr="0019704F">
        <w:rPr>
          <w:rFonts w:ascii="TH SarabunPSK" w:eastAsia="MS Mincho" w:hAnsi="TH SarabunPSK" w:cs="TH SarabunPSK" w:hint="cs"/>
          <w:sz w:val="32"/>
          <w:szCs w:val="32"/>
          <w:cs/>
        </w:rPr>
        <w:t>ดั</w:t>
      </w:r>
      <w:r w:rsidRPr="0019704F">
        <w:rPr>
          <w:rFonts w:ascii="TH SarabunPSK" w:eastAsia="MS Mincho" w:hAnsi="TH SarabunPSK" w:cs="TH SarabunPSK"/>
          <w:sz w:val="32"/>
          <w:szCs w:val="32"/>
          <w:cs/>
        </w:rPr>
        <w:t>งกล่าวและประเด็น</w:t>
      </w:r>
      <w:r w:rsidRPr="0019704F">
        <w:rPr>
          <w:rFonts w:ascii="TH SarabunPSK" w:eastAsia="MS Mincho" w:hAnsi="TH SarabunPSK" w:cs="TH SarabunPSK" w:hint="cs"/>
          <w:sz w:val="32"/>
          <w:szCs w:val="32"/>
          <w:cs/>
        </w:rPr>
        <w:t xml:space="preserve">              </w:t>
      </w:r>
      <w:r w:rsidRPr="0019704F">
        <w:rPr>
          <w:rFonts w:ascii="TH SarabunPSK" w:eastAsia="MS Mincho" w:hAnsi="TH SarabunPSK" w:cs="TH SarabunPSK"/>
          <w:sz w:val="32"/>
          <w:szCs w:val="32"/>
          <w:cs/>
        </w:rPr>
        <w:t>อื่น ๆ ที่เกี่ยว</w:t>
      </w:r>
      <w:r w:rsidRPr="0019704F">
        <w:rPr>
          <w:rFonts w:ascii="TH SarabunPSK" w:eastAsia="MS Mincho" w:hAnsi="TH SarabunPSK" w:cs="TH SarabunPSK" w:hint="cs"/>
          <w:sz w:val="32"/>
          <w:szCs w:val="32"/>
          <w:cs/>
        </w:rPr>
        <w:t xml:space="preserve">ข้อง  </w:t>
      </w:r>
      <w:r w:rsidRPr="0019704F">
        <w:rPr>
          <w:rFonts w:ascii="TH SarabunPSK" w:eastAsia="MS Mincho" w:hAnsi="TH SarabunPSK" w:cs="TH SarabunPSK"/>
          <w:sz w:val="32"/>
          <w:szCs w:val="32"/>
          <w:cs/>
        </w:rPr>
        <w:t>เพื่อเสนอต่อคณะรัฐมนตรีพิจารณาให้ความเห็นชอบประกาศเป็นนโยบายและแผนเฉพาะด้านการขับเคลื่อนยุทธศาสตร์ข้อมูลต่อไป</w:t>
      </w:r>
    </w:p>
    <w:p w:rsidR="0019704F" w:rsidRPr="0019704F" w:rsidRDefault="0019704F" w:rsidP="0064654B">
      <w:pPr>
        <w:spacing w:after="0" w:line="320" w:lineRule="exact"/>
        <w:jc w:val="thaiDistribute"/>
        <w:rPr>
          <w:rFonts w:ascii="TH SarabunPSK" w:eastAsia="MS Mincho" w:hAnsi="TH SarabunPSK" w:cs="TH SarabunPSK"/>
          <w:sz w:val="32"/>
          <w:szCs w:val="32"/>
        </w:rPr>
      </w:pPr>
      <w:r w:rsidRPr="0019704F">
        <w:rPr>
          <w:rFonts w:ascii="TH SarabunPSK" w:eastAsia="MS Mincho" w:hAnsi="TH SarabunPSK" w:cs="TH SarabunPSK"/>
          <w:sz w:val="32"/>
          <w:szCs w:val="32"/>
          <w:cs/>
        </w:rPr>
        <w:tab/>
      </w:r>
      <w:r w:rsidRPr="0019704F">
        <w:rPr>
          <w:rFonts w:ascii="TH SarabunPSK" w:eastAsia="MS Mincho" w:hAnsi="TH SarabunPSK" w:cs="TH SarabunPSK"/>
          <w:sz w:val="32"/>
          <w:szCs w:val="32"/>
          <w:cs/>
        </w:rPr>
        <w:tab/>
      </w:r>
      <w:r w:rsidRPr="0019704F">
        <w:rPr>
          <w:rFonts w:ascii="TH SarabunPSK" w:eastAsia="MS Mincho" w:hAnsi="TH SarabunPSK" w:cs="TH SarabunPSK" w:hint="cs"/>
          <w:sz w:val="32"/>
          <w:szCs w:val="32"/>
          <w:cs/>
        </w:rPr>
        <w:t xml:space="preserve">4) </w:t>
      </w:r>
      <w:r w:rsidRPr="0019704F">
        <w:rPr>
          <w:rFonts w:ascii="TH SarabunPSK" w:eastAsia="MS Mincho" w:hAnsi="TH SarabunPSK" w:cs="TH SarabunPSK"/>
          <w:sz w:val="32"/>
          <w:szCs w:val="32"/>
          <w:cs/>
        </w:rPr>
        <w:t>ติดตามและประเมินผลการดำเนินการตามนโยบายและแผนยุทธศาสตร์ข้อมูลด้านต่าง ๆ ที่จำเป็นต่อการพัฒนาดิจิทัลเพื่อเศรษฐกิจและสังคม นโยบายและแผนระดับชาติว่าด้วยการพัฒนาดิจิทัลเพื่อเศรษฐกิจและสังคม และนโยบายและแผนเฉพาะด้านในความรับผิดชอบแล้วรายงานผลการดำเนินงานต่อคณะกรรมการดิจิทัลเพื่อเศรษฐกิจและสังคมแห่งชาติ</w:t>
      </w:r>
    </w:p>
    <w:p w:rsidR="0019704F" w:rsidRPr="0019704F" w:rsidRDefault="0019704F" w:rsidP="0064654B">
      <w:pPr>
        <w:spacing w:after="0" w:line="320" w:lineRule="exact"/>
        <w:jc w:val="thaiDistribute"/>
        <w:rPr>
          <w:rFonts w:ascii="TH SarabunPSK" w:eastAsia="MS Mincho" w:hAnsi="TH SarabunPSK" w:cs="TH SarabunPSK"/>
          <w:sz w:val="32"/>
          <w:szCs w:val="32"/>
        </w:rPr>
      </w:pPr>
      <w:r w:rsidRPr="0019704F">
        <w:rPr>
          <w:rFonts w:ascii="TH SarabunPSK" w:eastAsia="MS Mincho" w:hAnsi="TH SarabunPSK" w:cs="TH SarabunPSK"/>
          <w:sz w:val="32"/>
          <w:szCs w:val="32"/>
          <w:cs/>
        </w:rPr>
        <w:tab/>
      </w:r>
      <w:r w:rsidRPr="0019704F">
        <w:rPr>
          <w:rFonts w:ascii="TH SarabunPSK" w:eastAsia="MS Mincho" w:hAnsi="TH SarabunPSK" w:cs="TH SarabunPSK"/>
          <w:sz w:val="32"/>
          <w:szCs w:val="32"/>
          <w:cs/>
        </w:rPr>
        <w:tab/>
      </w:r>
      <w:r w:rsidRPr="0019704F">
        <w:rPr>
          <w:rFonts w:ascii="TH SarabunPSK" w:eastAsia="MS Mincho" w:hAnsi="TH SarabunPSK" w:cs="TH SarabunPSK" w:hint="cs"/>
          <w:sz w:val="32"/>
          <w:szCs w:val="32"/>
          <w:cs/>
        </w:rPr>
        <w:t xml:space="preserve">5) </w:t>
      </w:r>
      <w:r w:rsidRPr="0019704F">
        <w:rPr>
          <w:rFonts w:ascii="TH SarabunPSK" w:eastAsia="MS Mincho" w:hAnsi="TH SarabunPSK" w:cs="TH SarabunPSK"/>
          <w:sz w:val="32"/>
          <w:szCs w:val="32"/>
          <w:cs/>
        </w:rPr>
        <w:t>กำกับดูแลการดำเนินการตามแผนปฏิบัติการและแผนงานเฉพาะ</w:t>
      </w:r>
      <w:r w:rsidRPr="0019704F">
        <w:rPr>
          <w:rFonts w:ascii="TH SarabunPSK" w:eastAsia="MS Mincho" w:hAnsi="TH SarabunPSK" w:cs="TH SarabunPSK" w:hint="cs"/>
          <w:sz w:val="32"/>
          <w:szCs w:val="32"/>
          <w:cs/>
        </w:rPr>
        <w:t>ด้</w:t>
      </w:r>
      <w:r w:rsidRPr="0019704F">
        <w:rPr>
          <w:rFonts w:ascii="TH SarabunPSK" w:eastAsia="MS Mincho" w:hAnsi="TH SarabunPSK" w:cs="TH SarabunPSK"/>
          <w:sz w:val="32"/>
          <w:szCs w:val="32"/>
          <w:cs/>
        </w:rPr>
        <w:t>านการขับเคลื่อนยุทธศาสตร์ข้อมูลของหน่วยงานของรัฐและการส่งเสริมเศรษฐกิจดิจิ</w:t>
      </w:r>
      <w:r w:rsidRPr="0019704F">
        <w:rPr>
          <w:rFonts w:ascii="TH SarabunPSK" w:eastAsia="MS Mincho" w:hAnsi="TH SarabunPSK" w:cs="TH SarabunPSK" w:hint="cs"/>
          <w:sz w:val="32"/>
          <w:szCs w:val="32"/>
          <w:cs/>
        </w:rPr>
        <w:t>ทัล</w:t>
      </w:r>
      <w:r w:rsidRPr="0019704F">
        <w:rPr>
          <w:rFonts w:ascii="TH SarabunPSK" w:eastAsia="MS Mincho" w:hAnsi="TH SarabunPSK" w:cs="TH SarabunPSK"/>
          <w:sz w:val="32"/>
          <w:szCs w:val="32"/>
          <w:cs/>
        </w:rPr>
        <w:t xml:space="preserve">ตามหมวด </w:t>
      </w:r>
      <w:r w:rsidRPr="0019704F">
        <w:rPr>
          <w:rFonts w:ascii="TH SarabunPSK" w:eastAsia="MS Mincho" w:hAnsi="TH SarabunPSK" w:cs="TH SarabunPSK" w:hint="cs"/>
          <w:sz w:val="32"/>
          <w:szCs w:val="32"/>
          <w:cs/>
        </w:rPr>
        <w:t>5</w:t>
      </w:r>
      <w:r w:rsidRPr="0019704F">
        <w:rPr>
          <w:rFonts w:ascii="TH SarabunPSK" w:eastAsia="MS Mincho" w:hAnsi="TH SarabunPSK" w:cs="TH SarabunPSK"/>
          <w:sz w:val="32"/>
          <w:szCs w:val="32"/>
          <w:cs/>
        </w:rPr>
        <w:t xml:space="preserve"> ภายในขอบเขตอำนาจของคณะกรรมการเฉพาะด้าน</w:t>
      </w:r>
    </w:p>
    <w:p w:rsidR="0019704F" w:rsidRPr="0019704F" w:rsidRDefault="0019704F" w:rsidP="0064654B">
      <w:pPr>
        <w:spacing w:after="0" w:line="320" w:lineRule="exact"/>
        <w:jc w:val="thaiDistribute"/>
        <w:rPr>
          <w:rFonts w:ascii="TH SarabunPSK" w:eastAsia="MS Mincho" w:hAnsi="TH SarabunPSK" w:cs="TH SarabunPSK"/>
          <w:sz w:val="32"/>
          <w:szCs w:val="32"/>
        </w:rPr>
      </w:pPr>
      <w:r w:rsidRPr="0019704F">
        <w:rPr>
          <w:rFonts w:ascii="TH SarabunPSK" w:eastAsia="MS Mincho" w:hAnsi="TH SarabunPSK" w:cs="TH SarabunPSK"/>
          <w:sz w:val="32"/>
          <w:szCs w:val="32"/>
          <w:cs/>
        </w:rPr>
        <w:tab/>
      </w:r>
      <w:r w:rsidRPr="0019704F">
        <w:rPr>
          <w:rFonts w:ascii="TH SarabunPSK" w:eastAsia="MS Mincho" w:hAnsi="TH SarabunPSK" w:cs="TH SarabunPSK"/>
          <w:sz w:val="32"/>
          <w:szCs w:val="32"/>
          <w:cs/>
        </w:rPr>
        <w:tab/>
      </w:r>
      <w:r w:rsidRPr="0019704F">
        <w:rPr>
          <w:rFonts w:ascii="TH SarabunPSK" w:eastAsia="MS Mincho" w:hAnsi="TH SarabunPSK" w:cs="TH SarabunPSK" w:hint="cs"/>
          <w:sz w:val="32"/>
          <w:szCs w:val="32"/>
          <w:cs/>
        </w:rPr>
        <w:t xml:space="preserve">6) </w:t>
      </w:r>
      <w:r w:rsidRPr="0019704F">
        <w:rPr>
          <w:rFonts w:ascii="TH SarabunPSK" w:eastAsia="MS Mincho" w:hAnsi="TH SarabunPSK" w:cs="TH SarabunPSK"/>
          <w:sz w:val="32"/>
          <w:szCs w:val="32"/>
          <w:cs/>
        </w:rPr>
        <w:t>เชิญหน่วยงานของรัฐหรือบุคคลใดมาให้ข้อเท็จจริง ความเห็น หรือคำแนะนำ ตลอดจนส่งเอกสารหรือหลักฐานที่เกี่ยวข้องเพื่อประกอบการคำเนินงานได้</w:t>
      </w:r>
    </w:p>
    <w:p w:rsidR="0019704F" w:rsidRPr="0019704F" w:rsidRDefault="0019704F" w:rsidP="0064654B">
      <w:pPr>
        <w:spacing w:after="0" w:line="320" w:lineRule="exact"/>
        <w:jc w:val="thaiDistribute"/>
        <w:rPr>
          <w:rFonts w:ascii="TH SarabunPSK" w:eastAsia="MS Mincho" w:hAnsi="TH SarabunPSK" w:cs="TH SarabunPSK"/>
          <w:sz w:val="32"/>
          <w:szCs w:val="32"/>
        </w:rPr>
      </w:pPr>
      <w:r w:rsidRPr="0019704F">
        <w:rPr>
          <w:rFonts w:ascii="TH SarabunPSK" w:eastAsia="MS Mincho" w:hAnsi="TH SarabunPSK" w:cs="TH SarabunPSK"/>
          <w:sz w:val="32"/>
          <w:szCs w:val="32"/>
          <w:cs/>
        </w:rPr>
        <w:tab/>
      </w:r>
      <w:r w:rsidRPr="0019704F">
        <w:rPr>
          <w:rFonts w:ascii="TH SarabunPSK" w:eastAsia="MS Mincho" w:hAnsi="TH SarabunPSK" w:cs="TH SarabunPSK"/>
          <w:sz w:val="32"/>
          <w:szCs w:val="32"/>
          <w:cs/>
        </w:rPr>
        <w:tab/>
      </w:r>
      <w:r w:rsidRPr="0019704F">
        <w:rPr>
          <w:rFonts w:ascii="TH SarabunPSK" w:eastAsia="MS Mincho" w:hAnsi="TH SarabunPSK" w:cs="TH SarabunPSK" w:hint="cs"/>
          <w:sz w:val="32"/>
          <w:szCs w:val="32"/>
          <w:cs/>
        </w:rPr>
        <w:t xml:space="preserve">7) </w:t>
      </w:r>
      <w:r w:rsidRPr="0019704F">
        <w:rPr>
          <w:rFonts w:ascii="TH SarabunPSK" w:eastAsia="MS Mincho" w:hAnsi="TH SarabunPSK" w:cs="TH SarabunPSK"/>
          <w:sz w:val="32"/>
          <w:szCs w:val="32"/>
          <w:cs/>
        </w:rPr>
        <w:t>แต่งตั้งคณะอนุกรรมการเพื่อปฏิบัติการอย่างใดอย่างหนึ่งตามที่คณะกรรมการเฉพาะด้านมอบหมาย</w:t>
      </w:r>
    </w:p>
    <w:p w:rsidR="0019704F" w:rsidRPr="0019704F" w:rsidRDefault="0019704F" w:rsidP="0064654B">
      <w:pPr>
        <w:spacing w:after="0" w:line="320" w:lineRule="exact"/>
        <w:jc w:val="thaiDistribute"/>
        <w:rPr>
          <w:rFonts w:ascii="TH SarabunPSK" w:eastAsia="MS Mincho" w:hAnsi="TH SarabunPSK" w:cs="TH SarabunPSK"/>
          <w:sz w:val="32"/>
          <w:szCs w:val="32"/>
        </w:rPr>
      </w:pPr>
      <w:r w:rsidRPr="0019704F">
        <w:rPr>
          <w:rFonts w:ascii="TH SarabunPSK" w:eastAsia="MS Mincho" w:hAnsi="TH SarabunPSK" w:cs="TH SarabunPSK"/>
          <w:sz w:val="32"/>
          <w:szCs w:val="32"/>
          <w:cs/>
        </w:rPr>
        <w:tab/>
      </w:r>
      <w:r w:rsidRPr="0019704F">
        <w:rPr>
          <w:rFonts w:ascii="TH SarabunPSK" w:eastAsia="MS Mincho" w:hAnsi="TH SarabunPSK" w:cs="TH SarabunPSK"/>
          <w:sz w:val="32"/>
          <w:szCs w:val="32"/>
          <w:cs/>
        </w:rPr>
        <w:tab/>
      </w:r>
      <w:r w:rsidRPr="0019704F">
        <w:rPr>
          <w:rFonts w:ascii="TH SarabunPSK" w:eastAsia="MS Mincho" w:hAnsi="TH SarabunPSK" w:cs="TH SarabunPSK" w:hint="cs"/>
          <w:sz w:val="32"/>
          <w:szCs w:val="32"/>
          <w:cs/>
        </w:rPr>
        <w:t xml:space="preserve">8) </w:t>
      </w:r>
      <w:r w:rsidRPr="0019704F">
        <w:rPr>
          <w:rFonts w:ascii="TH SarabunPSK" w:eastAsia="MS Mincho" w:hAnsi="TH SarabunPSK" w:cs="TH SarabunPSK"/>
          <w:sz w:val="32"/>
          <w:szCs w:val="32"/>
          <w:cs/>
        </w:rPr>
        <w:t>ปฏิบัติหน้าที่อื่นตามที่คณะกรรมการ</w:t>
      </w:r>
      <w:r w:rsidRPr="0019704F">
        <w:rPr>
          <w:rFonts w:ascii="TH SarabunPSK" w:eastAsia="MS Mincho" w:hAnsi="TH SarabunPSK" w:cs="TH SarabunPSK" w:hint="cs"/>
          <w:sz w:val="32"/>
          <w:szCs w:val="32"/>
          <w:cs/>
        </w:rPr>
        <w:t>ดิ</w:t>
      </w:r>
      <w:r w:rsidRPr="0019704F">
        <w:rPr>
          <w:rFonts w:ascii="TH SarabunPSK" w:eastAsia="MS Mincho" w:hAnsi="TH SarabunPSK" w:cs="TH SarabunPSK"/>
          <w:sz w:val="32"/>
          <w:szCs w:val="32"/>
          <w:cs/>
        </w:rPr>
        <w:t>จิทัลเพื่อเศรษฐกิจและสังคมแห่งชาติมอบหมาย หรือตามที่มีกฎหมายกำหนดให้เป็นหน้าที่ของคณะกรรมการเฉพาะด้าน</w:t>
      </w:r>
    </w:p>
    <w:p w:rsidR="0019704F" w:rsidRPr="0019704F" w:rsidRDefault="0019704F" w:rsidP="0064654B">
      <w:pPr>
        <w:spacing w:after="0" w:line="320" w:lineRule="exact"/>
        <w:jc w:val="thaiDistribute"/>
        <w:rPr>
          <w:rFonts w:ascii="TH SarabunPSK" w:eastAsia="MS Mincho" w:hAnsi="TH SarabunPSK" w:cs="TH SarabunPSK"/>
          <w:b/>
          <w:bCs/>
          <w:sz w:val="32"/>
          <w:szCs w:val="32"/>
        </w:rPr>
      </w:pPr>
      <w:r w:rsidRPr="0019704F">
        <w:rPr>
          <w:rFonts w:ascii="TH SarabunPSK" w:eastAsia="MS Mincho" w:hAnsi="TH SarabunPSK" w:cs="TH SarabunPSK"/>
          <w:sz w:val="32"/>
          <w:szCs w:val="32"/>
        </w:rPr>
        <w:tab/>
      </w:r>
      <w:r w:rsidRPr="0019704F">
        <w:rPr>
          <w:rFonts w:ascii="TH SarabunPSK" w:eastAsia="MS Mincho" w:hAnsi="TH SarabunPSK" w:cs="TH SarabunPSK"/>
          <w:b/>
          <w:bCs/>
          <w:sz w:val="32"/>
          <w:szCs w:val="32"/>
        </w:rPr>
        <w:tab/>
        <w:t>2</w:t>
      </w:r>
      <w:r w:rsidRPr="0019704F">
        <w:rPr>
          <w:rFonts w:ascii="TH SarabunPSK" w:eastAsia="MS Mincho" w:hAnsi="TH SarabunPSK" w:cs="TH SarabunPSK"/>
          <w:b/>
          <w:bCs/>
          <w:sz w:val="32"/>
          <w:szCs w:val="32"/>
          <w:cs/>
        </w:rPr>
        <w:t xml:space="preserve">. </w:t>
      </w:r>
      <w:r w:rsidRPr="0019704F">
        <w:rPr>
          <w:rFonts w:ascii="TH SarabunPSK" w:eastAsia="MS Mincho" w:hAnsi="TH SarabunPSK" w:cs="TH SarabunPSK" w:hint="cs"/>
          <w:b/>
          <w:bCs/>
          <w:sz w:val="32"/>
          <w:szCs w:val="32"/>
          <w:cs/>
        </w:rPr>
        <w:t>ค</w:t>
      </w:r>
      <w:r w:rsidRPr="0019704F">
        <w:rPr>
          <w:rFonts w:ascii="TH SarabunPSK" w:eastAsia="MS Mincho" w:hAnsi="TH SarabunPSK" w:cs="TH SarabunPSK"/>
          <w:b/>
          <w:bCs/>
          <w:sz w:val="32"/>
          <w:szCs w:val="32"/>
          <w:cs/>
        </w:rPr>
        <w:t xml:space="preserve">ณะกรรมการเฉพาะด้านระบบสุขภาพดิจิทัล </w:t>
      </w:r>
    </w:p>
    <w:p w:rsidR="0019704F" w:rsidRPr="0019704F" w:rsidRDefault="0019704F" w:rsidP="0064654B">
      <w:pPr>
        <w:spacing w:after="0" w:line="320" w:lineRule="exact"/>
        <w:jc w:val="thaiDistribute"/>
        <w:rPr>
          <w:rFonts w:ascii="TH SarabunPSK" w:eastAsia="MS Mincho" w:hAnsi="TH SarabunPSK" w:cs="TH SarabunPSK"/>
          <w:sz w:val="32"/>
          <w:szCs w:val="32"/>
          <w:cs/>
        </w:rPr>
      </w:pPr>
      <w:r w:rsidRPr="0019704F">
        <w:rPr>
          <w:rFonts w:ascii="TH SarabunPSK" w:eastAsia="MS Mincho" w:hAnsi="TH SarabunPSK" w:cs="TH SarabunPSK"/>
          <w:b/>
          <w:bCs/>
          <w:sz w:val="32"/>
          <w:szCs w:val="32"/>
        </w:rPr>
        <w:tab/>
      </w:r>
      <w:r w:rsidRPr="0019704F">
        <w:rPr>
          <w:rFonts w:ascii="TH SarabunPSK" w:eastAsia="MS Mincho" w:hAnsi="TH SarabunPSK" w:cs="TH SarabunPSK"/>
          <w:b/>
          <w:bCs/>
          <w:sz w:val="32"/>
          <w:szCs w:val="32"/>
        </w:rPr>
        <w:tab/>
      </w:r>
      <w:r w:rsidRPr="0019704F">
        <w:rPr>
          <w:rFonts w:ascii="TH SarabunPSK" w:eastAsia="MS Mincho" w:hAnsi="TH SarabunPSK" w:cs="TH SarabunPSK" w:hint="cs"/>
          <w:b/>
          <w:bCs/>
          <w:sz w:val="32"/>
          <w:szCs w:val="32"/>
          <w:cs/>
        </w:rPr>
        <w:t>องค์ประกอบ</w:t>
      </w:r>
      <w:r w:rsidRPr="0019704F">
        <w:rPr>
          <w:rFonts w:ascii="TH SarabunPSK" w:eastAsia="MS Mincho" w:hAnsi="TH SarabunPSK" w:cs="TH SarabunPSK" w:hint="cs"/>
          <w:sz w:val="32"/>
          <w:szCs w:val="32"/>
          <w:cs/>
        </w:rPr>
        <w:t xml:space="preserve"> </w:t>
      </w:r>
      <w:r w:rsidRPr="0019704F">
        <w:rPr>
          <w:rFonts w:ascii="TH SarabunPSK" w:eastAsia="MS Mincho" w:hAnsi="TH SarabunPSK" w:cs="TH SarabunPSK"/>
          <w:b/>
          <w:bCs/>
          <w:sz w:val="32"/>
          <w:szCs w:val="32"/>
          <w:cs/>
        </w:rPr>
        <w:t xml:space="preserve"> </w:t>
      </w:r>
      <w:r w:rsidRPr="0019704F">
        <w:rPr>
          <w:rFonts w:ascii="TH SarabunPSK" w:eastAsia="MS Mincho" w:hAnsi="TH SarabunPSK" w:cs="TH SarabunPSK"/>
          <w:sz w:val="32"/>
          <w:szCs w:val="32"/>
          <w:cs/>
        </w:rPr>
        <w:t>รัฐมนตรีว่าการกระทรวงสาธารณสุข เป็</w:t>
      </w:r>
      <w:r w:rsidRPr="0019704F">
        <w:rPr>
          <w:rFonts w:ascii="TH SarabunPSK" w:eastAsia="MS Mincho" w:hAnsi="TH SarabunPSK" w:cs="TH SarabunPSK" w:hint="cs"/>
          <w:sz w:val="32"/>
          <w:szCs w:val="32"/>
          <w:cs/>
        </w:rPr>
        <w:t xml:space="preserve">นประธานกรรมการ กรรมการประกอบด้วย </w:t>
      </w:r>
      <w:r w:rsidRPr="0019704F">
        <w:rPr>
          <w:rFonts w:ascii="TH SarabunPSK" w:eastAsia="MS Mincho" w:hAnsi="TH SarabunPSK" w:cs="TH SarabunPSK"/>
          <w:sz w:val="32"/>
          <w:szCs w:val="32"/>
          <w:cs/>
        </w:rPr>
        <w:t xml:space="preserve">รัฐมนตรีว่าการกระทรวงดิจิทัลเพื่อเศรษฐกิจและสังคม ปลัดกระทรวงกลาโหม ปลัดกระทรวงดิจิทัลเพื่อเศรษฐกิจและสังคม ปลัดกระทรวงมหาดไทย ปลัดกระทรวงสาธารณสุข อธิบดีกรมควบคุมโรค อธิบดีกรมบัญชีกลาง อธิบดีกรมสนับสนุนบริการสุขภาพ เลขาธิการคณะกรรมการดิจิทัลเพื่อเศรษฐกิจและสังคมแห่งชาติ  เลขาธิการสถาบันการแพทย์ฉุกเฉินแห่งชาติ  เลขาธิการสำนักงานประกันสังคม  เลขาธิการสำนักงานหลักประกันสุขภาพแห่งชาติ  ผู้แทนแพทยสภา ผู้แทนสมาคมโรงพยาบาลเอกชน ผู้แทนคณบดีคณะแพทยศาสตร์ของสถาบันอุดมศึกษา  ผู้อำนวยการสำนักงานพัฒนารัฐบาลดิจิทัล  </w:t>
      </w:r>
      <w:r w:rsidRPr="0019704F">
        <w:rPr>
          <w:rFonts w:ascii="TH SarabunPSK" w:eastAsia="MS Mincho" w:hAnsi="TH SarabunPSK" w:cs="TH SarabunPSK" w:hint="cs"/>
          <w:sz w:val="32"/>
          <w:szCs w:val="32"/>
          <w:cs/>
        </w:rPr>
        <w:t>และ</w:t>
      </w:r>
      <w:r w:rsidRPr="0019704F">
        <w:rPr>
          <w:rFonts w:ascii="TH SarabunPSK" w:eastAsia="MS Mincho" w:hAnsi="TH SarabunPSK" w:cs="TH SarabunPSK"/>
          <w:sz w:val="32"/>
          <w:szCs w:val="32"/>
          <w:cs/>
        </w:rPr>
        <w:t xml:space="preserve">ผู้แทนสำนักงานพัฒนาวิทยาศาสตร์และเทคโนโลยีแห่งชาติ </w:t>
      </w:r>
      <w:r w:rsidRPr="0019704F">
        <w:rPr>
          <w:rFonts w:ascii="TH SarabunPSK" w:eastAsia="MS Mincho" w:hAnsi="TH SarabunPSK" w:cs="TH SarabunPSK" w:hint="cs"/>
          <w:sz w:val="32"/>
          <w:szCs w:val="32"/>
          <w:cs/>
        </w:rPr>
        <w:t>โดยมี</w:t>
      </w:r>
      <w:r w:rsidRPr="0019704F">
        <w:rPr>
          <w:rFonts w:ascii="TH SarabunPSK" w:eastAsia="MS Mincho" w:hAnsi="TH SarabunPSK" w:cs="TH SarabunPSK"/>
          <w:sz w:val="32"/>
          <w:szCs w:val="32"/>
          <w:cs/>
        </w:rPr>
        <w:t>ผู้บริหารเทคโนโลยีสารสนเทศระดับสูง (</w:t>
      </w:r>
      <w:r w:rsidRPr="0019704F">
        <w:rPr>
          <w:rFonts w:ascii="TH SarabunPSK" w:eastAsia="MS Mincho" w:hAnsi="TH SarabunPSK" w:cs="TH SarabunPSK"/>
          <w:sz w:val="32"/>
          <w:szCs w:val="32"/>
        </w:rPr>
        <w:t>Chief Information Officer</w:t>
      </w:r>
      <w:r w:rsidRPr="0019704F">
        <w:rPr>
          <w:rFonts w:ascii="TH SarabunPSK" w:eastAsia="MS Mincho" w:hAnsi="TH SarabunPSK" w:cs="TH SarabunPSK"/>
          <w:sz w:val="32"/>
          <w:szCs w:val="32"/>
          <w:cs/>
        </w:rPr>
        <w:t>) ประจำกระทรวงสาธารณสุข</w:t>
      </w:r>
      <w:r w:rsidRPr="0019704F">
        <w:rPr>
          <w:rFonts w:ascii="TH SarabunPSK" w:eastAsia="MS Mincho" w:hAnsi="TH SarabunPSK" w:cs="TH SarabunPSK" w:hint="cs"/>
          <w:sz w:val="32"/>
          <w:szCs w:val="32"/>
          <w:cs/>
        </w:rPr>
        <w:t xml:space="preserve"> เป็นกรรมการ</w:t>
      </w:r>
      <w:r w:rsidRPr="0019704F">
        <w:rPr>
          <w:rFonts w:ascii="TH SarabunPSK" w:eastAsia="MS Mincho" w:hAnsi="TH SarabunPSK" w:cs="TH SarabunPSK" w:hint="cs"/>
          <w:sz w:val="32"/>
          <w:szCs w:val="32"/>
          <w:cs/>
        </w:rPr>
        <w:lastRenderedPageBreak/>
        <w:t xml:space="preserve">และเลขานุการ  </w:t>
      </w:r>
      <w:r w:rsidRPr="0019704F">
        <w:rPr>
          <w:rFonts w:ascii="TH SarabunPSK" w:eastAsia="MS Mincho" w:hAnsi="TH SarabunPSK" w:cs="TH SarabunPSK"/>
          <w:sz w:val="32"/>
          <w:szCs w:val="32"/>
          <w:cs/>
        </w:rPr>
        <w:t xml:space="preserve">ผู้อำนวยการศูนย์เทคโนโลยีสารสนเทศและการสื่อสาร สำนักงานปลัดกระทรวงสาธารณสุข ผู้อำนวยการสำนักดิจิทัลสุขภาพ สำนักงานปลัดกระทรวงสาธารณสุข </w:t>
      </w:r>
      <w:r w:rsidRPr="0019704F">
        <w:rPr>
          <w:rFonts w:ascii="TH SarabunPSK" w:eastAsia="MS Mincho" w:hAnsi="TH SarabunPSK" w:cs="TH SarabunPSK" w:hint="cs"/>
          <w:sz w:val="32"/>
          <w:szCs w:val="32"/>
          <w:cs/>
        </w:rPr>
        <w:t>และ</w:t>
      </w:r>
      <w:r w:rsidRPr="0019704F">
        <w:rPr>
          <w:rFonts w:ascii="TH SarabunPSK" w:eastAsia="MS Mincho" w:hAnsi="TH SarabunPSK" w:cs="TH SarabunPSK"/>
          <w:sz w:val="32"/>
          <w:szCs w:val="32"/>
          <w:cs/>
        </w:rPr>
        <w:t xml:space="preserve">ผู้อำนวยการกองโครงสร้างพื้นฐานเทคโนโลยีดิจิทัล  สำนักงานคณะกรรมการดิจิทัลเพื่อเศรษฐกิจและสังคมแห่งชาติ </w:t>
      </w:r>
      <w:r w:rsidRPr="0019704F">
        <w:rPr>
          <w:rFonts w:ascii="TH SarabunPSK" w:eastAsia="MS Mincho" w:hAnsi="TH SarabunPSK" w:cs="TH SarabunPSK" w:hint="cs"/>
          <w:sz w:val="32"/>
          <w:szCs w:val="32"/>
          <w:cs/>
        </w:rPr>
        <w:t xml:space="preserve">เป็นกรรมการและผู้ช่วยเลขานุการ </w:t>
      </w:r>
    </w:p>
    <w:p w:rsidR="0019704F" w:rsidRPr="0019704F" w:rsidRDefault="0019704F" w:rsidP="0064654B">
      <w:pPr>
        <w:spacing w:after="0" w:line="320" w:lineRule="exact"/>
        <w:jc w:val="thaiDistribute"/>
        <w:rPr>
          <w:rFonts w:ascii="TH SarabunPSK" w:eastAsia="MS Mincho" w:hAnsi="TH SarabunPSK" w:cs="TH SarabunPSK"/>
          <w:b/>
          <w:bCs/>
          <w:sz w:val="32"/>
          <w:szCs w:val="32"/>
        </w:rPr>
      </w:pPr>
      <w:r w:rsidRPr="0019704F">
        <w:rPr>
          <w:rFonts w:ascii="TH SarabunPSK" w:eastAsia="MS Mincho" w:hAnsi="TH SarabunPSK" w:cs="TH SarabunPSK"/>
          <w:sz w:val="32"/>
          <w:szCs w:val="32"/>
          <w:cs/>
        </w:rPr>
        <w:tab/>
      </w:r>
      <w:r w:rsidRPr="0019704F">
        <w:rPr>
          <w:rFonts w:ascii="TH SarabunPSK" w:eastAsia="MS Mincho" w:hAnsi="TH SarabunPSK" w:cs="TH SarabunPSK"/>
          <w:sz w:val="32"/>
          <w:szCs w:val="32"/>
          <w:cs/>
        </w:rPr>
        <w:tab/>
      </w:r>
      <w:r w:rsidRPr="0019704F">
        <w:rPr>
          <w:rFonts w:ascii="TH SarabunPSK" w:eastAsia="MS Mincho" w:hAnsi="TH SarabunPSK" w:cs="TH SarabunPSK"/>
          <w:b/>
          <w:bCs/>
          <w:sz w:val="32"/>
          <w:szCs w:val="32"/>
          <w:cs/>
        </w:rPr>
        <w:t>หน้าที่และอำนาจ</w:t>
      </w:r>
    </w:p>
    <w:p w:rsidR="0019704F" w:rsidRPr="0019704F" w:rsidRDefault="0019704F" w:rsidP="0064654B">
      <w:pPr>
        <w:spacing w:after="0" w:line="320" w:lineRule="exact"/>
        <w:jc w:val="thaiDistribute"/>
        <w:rPr>
          <w:rFonts w:ascii="TH SarabunPSK" w:eastAsia="MS Mincho" w:hAnsi="TH SarabunPSK" w:cs="TH SarabunPSK"/>
          <w:sz w:val="32"/>
          <w:szCs w:val="32"/>
        </w:rPr>
      </w:pPr>
      <w:r w:rsidRPr="0019704F">
        <w:rPr>
          <w:rFonts w:ascii="TH SarabunPSK" w:eastAsia="MS Mincho" w:hAnsi="TH SarabunPSK" w:cs="TH SarabunPSK"/>
          <w:sz w:val="32"/>
          <w:szCs w:val="32"/>
          <w:cs/>
        </w:rPr>
        <w:tab/>
      </w:r>
      <w:r w:rsidRPr="0019704F">
        <w:rPr>
          <w:rFonts w:ascii="TH SarabunPSK" w:eastAsia="MS Mincho" w:hAnsi="TH SarabunPSK" w:cs="TH SarabunPSK"/>
          <w:sz w:val="32"/>
          <w:szCs w:val="32"/>
          <w:cs/>
        </w:rPr>
        <w:tab/>
      </w:r>
      <w:r w:rsidRPr="0019704F">
        <w:rPr>
          <w:rFonts w:ascii="TH SarabunPSK" w:eastAsia="MS Mincho" w:hAnsi="TH SarabunPSK" w:cs="TH SarabunPSK" w:hint="cs"/>
          <w:sz w:val="32"/>
          <w:szCs w:val="32"/>
          <w:cs/>
        </w:rPr>
        <w:t>1) จัด</w:t>
      </w:r>
      <w:r w:rsidRPr="0019704F">
        <w:rPr>
          <w:rFonts w:ascii="TH SarabunPSK" w:eastAsia="MS Mincho" w:hAnsi="TH SarabunPSK" w:cs="TH SarabunPSK"/>
          <w:sz w:val="32"/>
          <w:szCs w:val="32"/>
          <w:cs/>
        </w:rPr>
        <w:t>ทำนโยบายแผนงาน แนวทาง และมาตรการในการส่งเสริมและพัฒนาด้านสุขภาพดิจิทัลเสนอต่อคณะกรรมการดิจิทัลเพื่อเศรษฐกิจและสังคมแห่งชาติ เพื่อประกอบการจัดทำนโยบายและแผนระดับชาติว่าด้วยการพัฒนาดิจิทัลเพื่อเศรษฐกิจและสังคม</w:t>
      </w:r>
    </w:p>
    <w:p w:rsidR="0019704F" w:rsidRPr="0019704F" w:rsidRDefault="0019704F" w:rsidP="0064654B">
      <w:pPr>
        <w:spacing w:after="0" w:line="320" w:lineRule="exact"/>
        <w:jc w:val="thaiDistribute"/>
        <w:rPr>
          <w:rFonts w:ascii="TH SarabunPSK" w:eastAsia="MS Mincho" w:hAnsi="TH SarabunPSK" w:cs="TH SarabunPSK"/>
          <w:sz w:val="32"/>
          <w:szCs w:val="32"/>
        </w:rPr>
      </w:pPr>
      <w:r w:rsidRPr="0019704F">
        <w:rPr>
          <w:rFonts w:ascii="TH SarabunPSK" w:eastAsia="MS Mincho" w:hAnsi="TH SarabunPSK" w:cs="TH SarabunPSK"/>
          <w:sz w:val="32"/>
          <w:szCs w:val="32"/>
          <w:cs/>
        </w:rPr>
        <w:tab/>
      </w:r>
      <w:r w:rsidRPr="0019704F">
        <w:rPr>
          <w:rFonts w:ascii="TH SarabunPSK" w:eastAsia="MS Mincho" w:hAnsi="TH SarabunPSK" w:cs="TH SarabunPSK"/>
          <w:sz w:val="32"/>
          <w:szCs w:val="32"/>
          <w:cs/>
        </w:rPr>
        <w:tab/>
      </w:r>
      <w:r w:rsidR="005A7E43">
        <w:rPr>
          <w:rFonts w:ascii="TH SarabunPSK" w:eastAsia="MS Mincho" w:hAnsi="TH SarabunPSK" w:cs="TH SarabunPSK" w:hint="cs"/>
          <w:sz w:val="32"/>
          <w:szCs w:val="32"/>
          <w:cs/>
        </w:rPr>
        <w:t>2)</w:t>
      </w:r>
      <w:r w:rsidRPr="0019704F">
        <w:rPr>
          <w:rFonts w:ascii="TH SarabunPSK" w:eastAsia="MS Mincho" w:hAnsi="TH SarabunPSK" w:cs="TH SarabunPSK" w:hint="cs"/>
          <w:sz w:val="32"/>
          <w:szCs w:val="32"/>
          <w:cs/>
        </w:rPr>
        <w:t xml:space="preserve"> </w:t>
      </w:r>
      <w:r w:rsidRPr="0019704F">
        <w:rPr>
          <w:rFonts w:ascii="TH SarabunPSK" w:eastAsia="MS Mincho" w:hAnsi="TH SarabunPSK" w:cs="TH SarabunPSK"/>
          <w:sz w:val="32"/>
          <w:szCs w:val="32"/>
          <w:cs/>
        </w:rPr>
        <w:t>เสนอแนะต่อคณะกรรมการดิจิทัลเพื่อเศรษฐกิจและสังคมแห่งชาติเกี่ยวกับการดำเนินงานตามนโยบายและแผน</w:t>
      </w:r>
      <w:r w:rsidRPr="0019704F">
        <w:rPr>
          <w:rFonts w:ascii="TH SarabunPSK" w:eastAsia="MS Mincho" w:hAnsi="TH SarabunPSK" w:cs="TH SarabunPSK" w:hint="cs"/>
          <w:sz w:val="32"/>
          <w:szCs w:val="32"/>
          <w:cs/>
        </w:rPr>
        <w:t>ด้</w:t>
      </w:r>
      <w:r w:rsidRPr="0019704F">
        <w:rPr>
          <w:rFonts w:ascii="TH SarabunPSK" w:eastAsia="MS Mincho" w:hAnsi="TH SarabunPSK" w:cs="TH SarabunPSK"/>
          <w:sz w:val="32"/>
          <w:szCs w:val="32"/>
          <w:cs/>
        </w:rPr>
        <w:t>านสุขภาพดิจิทัล รวมทั้งเสนอมาตรการในการดำเนินการและแก้ไขปัญหาอุปสรรคในการปฏิบัติการตามนโยบายและแผนด้านสุขภาพดิจิทัล ซึ่งรวมถึงการกำหนดหลักเกณฑ์ มาตรฐานในการบูรณาการและการประมวลผลข้อม</w:t>
      </w:r>
      <w:r w:rsidRPr="0019704F">
        <w:rPr>
          <w:rFonts w:ascii="TH SarabunPSK" w:eastAsia="MS Mincho" w:hAnsi="TH SarabunPSK" w:cs="TH SarabunPSK" w:hint="cs"/>
          <w:sz w:val="32"/>
          <w:szCs w:val="32"/>
          <w:cs/>
        </w:rPr>
        <w:t>ูลสุขภาพ</w:t>
      </w:r>
    </w:p>
    <w:p w:rsidR="0019704F" w:rsidRPr="0019704F" w:rsidRDefault="0019704F" w:rsidP="0064654B">
      <w:pPr>
        <w:spacing w:after="0" w:line="320" w:lineRule="exact"/>
        <w:jc w:val="thaiDistribute"/>
        <w:rPr>
          <w:rFonts w:ascii="TH SarabunPSK" w:eastAsia="MS Mincho" w:hAnsi="TH SarabunPSK" w:cs="TH SarabunPSK"/>
          <w:sz w:val="32"/>
          <w:szCs w:val="32"/>
        </w:rPr>
      </w:pPr>
      <w:r w:rsidRPr="0019704F">
        <w:rPr>
          <w:rFonts w:ascii="TH SarabunPSK" w:eastAsia="MS Mincho" w:hAnsi="TH SarabunPSK" w:cs="TH SarabunPSK"/>
          <w:sz w:val="32"/>
          <w:szCs w:val="32"/>
          <w:cs/>
        </w:rPr>
        <w:tab/>
      </w:r>
      <w:r w:rsidRPr="0019704F">
        <w:rPr>
          <w:rFonts w:ascii="TH SarabunPSK" w:eastAsia="MS Mincho" w:hAnsi="TH SarabunPSK" w:cs="TH SarabunPSK"/>
          <w:sz w:val="32"/>
          <w:szCs w:val="32"/>
          <w:cs/>
        </w:rPr>
        <w:tab/>
      </w:r>
      <w:r w:rsidR="005A7E43">
        <w:rPr>
          <w:rFonts w:ascii="TH SarabunPSK" w:eastAsia="MS Mincho" w:hAnsi="TH SarabunPSK" w:cs="TH SarabunPSK" w:hint="cs"/>
          <w:sz w:val="32"/>
          <w:szCs w:val="32"/>
          <w:cs/>
        </w:rPr>
        <w:t>3)</w:t>
      </w:r>
      <w:r w:rsidRPr="0019704F">
        <w:rPr>
          <w:rFonts w:ascii="TH SarabunPSK" w:eastAsia="MS Mincho" w:hAnsi="TH SarabunPSK" w:cs="TH SarabunPSK" w:hint="cs"/>
          <w:sz w:val="32"/>
          <w:szCs w:val="32"/>
          <w:cs/>
        </w:rPr>
        <w:t xml:space="preserve"> </w:t>
      </w:r>
      <w:r w:rsidRPr="0019704F">
        <w:rPr>
          <w:rFonts w:ascii="TH SarabunPSK" w:eastAsia="MS Mincho" w:hAnsi="TH SarabunPSK" w:cs="TH SarabunPSK"/>
          <w:sz w:val="32"/>
          <w:szCs w:val="32"/>
          <w:cs/>
        </w:rPr>
        <w:t>ติดตาม กำกับดูแล และประเมินผลการดำเนินการตามนโยบายและแผนปฏิบัติการสุขภาพดิจิทัลของหน่วยงานในระบบสุขภาพ</w:t>
      </w:r>
    </w:p>
    <w:p w:rsidR="0019704F" w:rsidRPr="0019704F" w:rsidRDefault="0019704F" w:rsidP="0064654B">
      <w:pPr>
        <w:spacing w:after="0" w:line="320" w:lineRule="exact"/>
        <w:jc w:val="thaiDistribute"/>
        <w:rPr>
          <w:rFonts w:ascii="TH SarabunPSK" w:eastAsia="MS Mincho" w:hAnsi="TH SarabunPSK" w:cs="TH SarabunPSK"/>
          <w:sz w:val="32"/>
          <w:szCs w:val="32"/>
        </w:rPr>
      </w:pPr>
      <w:r w:rsidRPr="0019704F">
        <w:rPr>
          <w:rFonts w:ascii="TH SarabunPSK" w:eastAsia="MS Mincho" w:hAnsi="TH SarabunPSK" w:cs="TH SarabunPSK"/>
          <w:sz w:val="32"/>
          <w:szCs w:val="32"/>
          <w:cs/>
        </w:rPr>
        <w:tab/>
      </w:r>
      <w:r w:rsidRPr="0019704F">
        <w:rPr>
          <w:rFonts w:ascii="TH SarabunPSK" w:eastAsia="MS Mincho" w:hAnsi="TH SarabunPSK" w:cs="TH SarabunPSK"/>
          <w:sz w:val="32"/>
          <w:szCs w:val="32"/>
          <w:cs/>
        </w:rPr>
        <w:tab/>
      </w:r>
      <w:r w:rsidR="005A7E43">
        <w:rPr>
          <w:rFonts w:ascii="TH SarabunPSK" w:eastAsia="MS Mincho" w:hAnsi="TH SarabunPSK" w:cs="TH SarabunPSK" w:hint="cs"/>
          <w:sz w:val="32"/>
          <w:szCs w:val="32"/>
          <w:cs/>
        </w:rPr>
        <w:t>4)</w:t>
      </w:r>
      <w:r w:rsidRPr="0019704F">
        <w:rPr>
          <w:rFonts w:ascii="TH SarabunPSK" w:eastAsia="MS Mincho" w:hAnsi="TH SarabunPSK" w:cs="TH SarabunPSK" w:hint="cs"/>
          <w:sz w:val="32"/>
          <w:szCs w:val="32"/>
          <w:cs/>
        </w:rPr>
        <w:t xml:space="preserve"> </w:t>
      </w:r>
      <w:r w:rsidRPr="0019704F">
        <w:rPr>
          <w:rFonts w:ascii="TH SarabunPSK" w:eastAsia="MS Mincho" w:hAnsi="TH SarabunPSK" w:cs="TH SarabunPSK"/>
          <w:sz w:val="32"/>
          <w:szCs w:val="32"/>
          <w:cs/>
        </w:rPr>
        <w:t>เชิญหน่วยงานของรัฐหรือบุคคลใดมาให้ข้อเท็จจริง ความเห็น หรือคำแนะนำ ตลอดจนส่งเอกสารหรือหลักฐานที่เกี่ยวข้องเพื่อประกอบการดำเนินงานได้</w:t>
      </w:r>
    </w:p>
    <w:p w:rsidR="0019704F" w:rsidRPr="0019704F" w:rsidRDefault="0019704F" w:rsidP="0064654B">
      <w:pPr>
        <w:spacing w:after="0" w:line="320" w:lineRule="exact"/>
        <w:jc w:val="thaiDistribute"/>
        <w:rPr>
          <w:rFonts w:ascii="TH SarabunPSK" w:eastAsia="MS Mincho" w:hAnsi="TH SarabunPSK" w:cs="TH SarabunPSK"/>
          <w:sz w:val="32"/>
          <w:szCs w:val="32"/>
        </w:rPr>
      </w:pPr>
      <w:r w:rsidRPr="0019704F">
        <w:rPr>
          <w:rFonts w:ascii="TH SarabunPSK" w:eastAsia="MS Mincho" w:hAnsi="TH SarabunPSK" w:cs="TH SarabunPSK"/>
          <w:sz w:val="32"/>
          <w:szCs w:val="32"/>
          <w:cs/>
        </w:rPr>
        <w:tab/>
      </w:r>
      <w:r w:rsidRPr="0019704F">
        <w:rPr>
          <w:rFonts w:ascii="TH SarabunPSK" w:eastAsia="MS Mincho" w:hAnsi="TH SarabunPSK" w:cs="TH SarabunPSK"/>
          <w:sz w:val="32"/>
          <w:szCs w:val="32"/>
          <w:cs/>
        </w:rPr>
        <w:tab/>
      </w:r>
      <w:r w:rsidR="005A7E43">
        <w:rPr>
          <w:rFonts w:ascii="TH SarabunPSK" w:eastAsia="MS Mincho" w:hAnsi="TH SarabunPSK" w:cs="TH SarabunPSK" w:hint="cs"/>
          <w:sz w:val="32"/>
          <w:szCs w:val="32"/>
          <w:cs/>
        </w:rPr>
        <w:t>5)</w:t>
      </w:r>
      <w:r w:rsidRPr="0019704F">
        <w:rPr>
          <w:rFonts w:ascii="TH SarabunPSK" w:eastAsia="MS Mincho" w:hAnsi="TH SarabunPSK" w:cs="TH SarabunPSK" w:hint="cs"/>
          <w:sz w:val="32"/>
          <w:szCs w:val="32"/>
          <w:cs/>
        </w:rPr>
        <w:t xml:space="preserve"> </w:t>
      </w:r>
      <w:r w:rsidRPr="0019704F">
        <w:rPr>
          <w:rFonts w:ascii="TH SarabunPSK" w:eastAsia="MS Mincho" w:hAnsi="TH SarabunPSK" w:cs="TH SarabunPSK"/>
          <w:sz w:val="32"/>
          <w:szCs w:val="32"/>
          <w:cs/>
        </w:rPr>
        <w:t xml:space="preserve">แต่งตั้งที่ปรึกษาจำนวนไม่เกิน </w:t>
      </w:r>
      <w:r w:rsidRPr="0019704F">
        <w:rPr>
          <w:rFonts w:ascii="TH SarabunPSK" w:eastAsia="MS Mincho" w:hAnsi="TH SarabunPSK" w:cs="TH SarabunPSK" w:hint="cs"/>
          <w:sz w:val="32"/>
          <w:szCs w:val="32"/>
          <w:cs/>
        </w:rPr>
        <w:t>4</w:t>
      </w:r>
      <w:r w:rsidRPr="0019704F">
        <w:rPr>
          <w:rFonts w:ascii="TH SarabunPSK" w:eastAsia="MS Mincho" w:hAnsi="TH SarabunPSK" w:cs="TH SarabunPSK"/>
          <w:sz w:val="32"/>
          <w:szCs w:val="32"/>
          <w:cs/>
        </w:rPr>
        <w:t xml:space="preserve"> คน เพื่อให้คำปรึกษาแก่คณะกรรมการเฉพาะด้านระบบสุขภาพดิจิทัล</w:t>
      </w:r>
    </w:p>
    <w:p w:rsidR="0019704F" w:rsidRPr="0019704F" w:rsidRDefault="0019704F" w:rsidP="0064654B">
      <w:pPr>
        <w:spacing w:after="0" w:line="320" w:lineRule="exact"/>
        <w:jc w:val="thaiDistribute"/>
        <w:rPr>
          <w:rFonts w:ascii="TH SarabunPSK" w:eastAsia="MS Mincho" w:hAnsi="TH SarabunPSK" w:cs="TH SarabunPSK"/>
          <w:sz w:val="32"/>
          <w:szCs w:val="32"/>
        </w:rPr>
      </w:pPr>
      <w:r w:rsidRPr="0019704F">
        <w:rPr>
          <w:rFonts w:ascii="TH SarabunPSK" w:eastAsia="MS Mincho" w:hAnsi="TH SarabunPSK" w:cs="TH SarabunPSK"/>
          <w:sz w:val="32"/>
          <w:szCs w:val="32"/>
          <w:cs/>
        </w:rPr>
        <w:tab/>
      </w:r>
      <w:r w:rsidRPr="0019704F">
        <w:rPr>
          <w:rFonts w:ascii="TH SarabunPSK" w:eastAsia="MS Mincho" w:hAnsi="TH SarabunPSK" w:cs="TH SarabunPSK"/>
          <w:sz w:val="32"/>
          <w:szCs w:val="32"/>
          <w:cs/>
        </w:rPr>
        <w:tab/>
      </w:r>
      <w:r w:rsidR="005A7E43">
        <w:rPr>
          <w:rFonts w:ascii="TH SarabunPSK" w:eastAsia="MS Mincho" w:hAnsi="TH SarabunPSK" w:cs="TH SarabunPSK" w:hint="cs"/>
          <w:sz w:val="32"/>
          <w:szCs w:val="32"/>
          <w:cs/>
        </w:rPr>
        <w:t>6)</w:t>
      </w:r>
      <w:r w:rsidRPr="0019704F">
        <w:rPr>
          <w:rFonts w:ascii="TH SarabunPSK" w:eastAsia="MS Mincho" w:hAnsi="TH SarabunPSK" w:cs="TH SarabunPSK" w:hint="cs"/>
          <w:sz w:val="32"/>
          <w:szCs w:val="32"/>
          <w:cs/>
        </w:rPr>
        <w:t xml:space="preserve"> </w:t>
      </w:r>
      <w:r w:rsidRPr="0019704F">
        <w:rPr>
          <w:rFonts w:ascii="TH SarabunPSK" w:eastAsia="MS Mincho" w:hAnsi="TH SarabunPSK" w:cs="TH SarabunPSK"/>
          <w:sz w:val="32"/>
          <w:szCs w:val="32"/>
          <w:cs/>
        </w:rPr>
        <w:t>แต่งตั้งคณะอนุกรรมการเพื่อปฏิบัติการอย่างใดอย่างหนึ่งตามที่คณะกรรมการเฉพาะด้านมอบหมาย</w:t>
      </w:r>
    </w:p>
    <w:p w:rsidR="0019704F" w:rsidRPr="0019704F" w:rsidRDefault="0019704F" w:rsidP="0064654B">
      <w:pPr>
        <w:spacing w:after="0" w:line="320" w:lineRule="exact"/>
        <w:jc w:val="thaiDistribute"/>
        <w:rPr>
          <w:rFonts w:ascii="TH SarabunPSK" w:eastAsia="MS Mincho" w:hAnsi="TH SarabunPSK" w:cs="TH SarabunPSK"/>
          <w:sz w:val="32"/>
          <w:szCs w:val="32"/>
        </w:rPr>
      </w:pPr>
      <w:r w:rsidRPr="0019704F">
        <w:rPr>
          <w:rFonts w:ascii="TH SarabunPSK" w:eastAsia="MS Mincho" w:hAnsi="TH SarabunPSK" w:cs="TH SarabunPSK"/>
          <w:sz w:val="32"/>
          <w:szCs w:val="32"/>
          <w:cs/>
        </w:rPr>
        <w:tab/>
      </w:r>
      <w:r w:rsidRPr="0019704F">
        <w:rPr>
          <w:rFonts w:ascii="TH SarabunPSK" w:eastAsia="MS Mincho" w:hAnsi="TH SarabunPSK" w:cs="TH SarabunPSK"/>
          <w:sz w:val="32"/>
          <w:szCs w:val="32"/>
          <w:cs/>
        </w:rPr>
        <w:tab/>
      </w:r>
      <w:r w:rsidR="005A7E43">
        <w:rPr>
          <w:rFonts w:ascii="TH SarabunPSK" w:eastAsia="MS Mincho" w:hAnsi="TH SarabunPSK" w:cs="TH SarabunPSK" w:hint="cs"/>
          <w:sz w:val="32"/>
          <w:szCs w:val="32"/>
          <w:cs/>
        </w:rPr>
        <w:t>7)</w:t>
      </w:r>
      <w:r w:rsidRPr="0019704F">
        <w:rPr>
          <w:rFonts w:ascii="TH SarabunPSK" w:eastAsia="MS Mincho" w:hAnsi="TH SarabunPSK" w:cs="TH SarabunPSK" w:hint="cs"/>
          <w:sz w:val="32"/>
          <w:szCs w:val="32"/>
          <w:cs/>
        </w:rPr>
        <w:t xml:space="preserve"> ปฎิบั</w:t>
      </w:r>
      <w:r w:rsidRPr="0019704F">
        <w:rPr>
          <w:rFonts w:ascii="TH SarabunPSK" w:eastAsia="MS Mincho" w:hAnsi="TH SarabunPSK" w:cs="TH SarabunPSK"/>
          <w:sz w:val="32"/>
          <w:szCs w:val="32"/>
          <w:cs/>
        </w:rPr>
        <w:t>ติหน้าที่อื่นตามที่คณะกรรมการดิจิทัลเพื่อเศรษฐกิจและสังคมแห่งชาติมอบหมาย หรือตามที่มีกฎห</w:t>
      </w:r>
      <w:r w:rsidRPr="0019704F">
        <w:rPr>
          <w:rFonts w:ascii="TH SarabunPSK" w:eastAsia="MS Mincho" w:hAnsi="TH SarabunPSK" w:cs="TH SarabunPSK" w:hint="cs"/>
          <w:sz w:val="32"/>
          <w:szCs w:val="32"/>
          <w:cs/>
        </w:rPr>
        <w:t xml:space="preserve">มายกำหนด </w:t>
      </w:r>
    </w:p>
    <w:p w:rsidR="0019704F" w:rsidRPr="0019704F" w:rsidRDefault="0019704F" w:rsidP="0064654B">
      <w:pPr>
        <w:spacing w:after="0" w:line="320" w:lineRule="exact"/>
        <w:jc w:val="thaiDistribute"/>
        <w:rPr>
          <w:rFonts w:ascii="TH SarabunPSK" w:eastAsia="MS Mincho" w:hAnsi="TH SarabunPSK" w:cs="TH SarabunPSK"/>
          <w:sz w:val="32"/>
          <w:szCs w:val="32"/>
          <w:cs/>
        </w:rPr>
      </w:pPr>
      <w:r w:rsidRPr="0019704F">
        <w:rPr>
          <w:rFonts w:ascii="TH SarabunPSK" w:eastAsia="MS Mincho" w:hAnsi="TH SarabunPSK" w:cs="TH SarabunPSK"/>
          <w:sz w:val="32"/>
          <w:szCs w:val="32"/>
          <w:cs/>
        </w:rPr>
        <w:tab/>
      </w:r>
      <w:r w:rsidRPr="0019704F">
        <w:rPr>
          <w:rFonts w:ascii="TH SarabunPSK" w:eastAsia="MS Mincho" w:hAnsi="TH SarabunPSK" w:cs="TH SarabunPSK"/>
          <w:sz w:val="32"/>
          <w:szCs w:val="32"/>
          <w:cs/>
        </w:rPr>
        <w:tab/>
      </w:r>
      <w:r w:rsidRPr="0019704F">
        <w:rPr>
          <w:rFonts w:ascii="TH SarabunPSK" w:eastAsia="MS Mincho" w:hAnsi="TH SarabunPSK" w:cs="TH SarabunPSK" w:hint="cs"/>
          <w:sz w:val="32"/>
          <w:szCs w:val="32"/>
          <w:cs/>
        </w:rPr>
        <w:t>ทั้งนี้  ตั้งแต่วันที่ 14 กุมภาพันธ์ 2566 เป็นต้นไป</w:t>
      </w:r>
    </w:p>
    <w:p w:rsidR="0019704F" w:rsidRDefault="0019704F" w:rsidP="0064654B">
      <w:pPr>
        <w:spacing w:after="0" w:line="320" w:lineRule="exact"/>
        <w:jc w:val="thaiDistribute"/>
        <w:rPr>
          <w:rFonts w:ascii="TH SarabunPSK" w:hAnsi="TH SarabunPSK" w:cs="TH SarabunPSK"/>
          <w:b/>
          <w:bCs/>
          <w:sz w:val="32"/>
          <w:szCs w:val="32"/>
        </w:rPr>
      </w:pPr>
    </w:p>
    <w:p w:rsidR="000F5DAC" w:rsidRDefault="000F5DAC" w:rsidP="0064654B">
      <w:pPr>
        <w:spacing w:after="0" w:line="320" w:lineRule="exact"/>
        <w:jc w:val="thaiDistribute"/>
        <w:rPr>
          <w:rFonts w:ascii="TH SarabunPSK" w:hAnsi="TH SarabunPSK" w:cs="TH SarabunPSK"/>
          <w:b/>
          <w:bCs/>
          <w:sz w:val="32"/>
          <w:szCs w:val="32"/>
        </w:rPr>
      </w:pPr>
    </w:p>
    <w:p w:rsidR="000F5DAC" w:rsidRPr="009B0AC8" w:rsidRDefault="000F5DAC" w:rsidP="000F5DAC">
      <w:pPr>
        <w:spacing w:after="0" w:line="320" w:lineRule="exact"/>
        <w:jc w:val="center"/>
        <w:rPr>
          <w:rFonts w:ascii="TH SarabunPSK" w:hAnsi="TH SarabunPSK" w:cs="TH SarabunPSK"/>
          <w:b/>
          <w:bCs/>
          <w:sz w:val="32"/>
          <w:szCs w:val="32"/>
        </w:rPr>
      </w:pPr>
      <w:r>
        <w:rPr>
          <w:rFonts w:ascii="TH SarabunPSK" w:hAnsi="TH SarabunPSK" w:cs="TH SarabunPSK"/>
          <w:b/>
          <w:bCs/>
          <w:sz w:val="32"/>
          <w:szCs w:val="32"/>
        </w:rPr>
        <w:t>____________________________________</w:t>
      </w:r>
    </w:p>
    <w:sectPr w:rsidR="000F5DAC" w:rsidRPr="009B0AC8" w:rsidSect="007E204A">
      <w:headerReference w:type="default" r:id="rId7"/>
      <w:pgSz w:w="11906" w:h="16838"/>
      <w:pgMar w:top="1418" w:right="1151" w:bottom="851" w:left="11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847" w:rsidRDefault="00B64847" w:rsidP="004910B6">
      <w:pPr>
        <w:spacing w:after="0" w:line="240" w:lineRule="auto"/>
      </w:pPr>
      <w:r>
        <w:separator/>
      </w:r>
    </w:p>
  </w:endnote>
  <w:endnote w:type="continuationSeparator" w:id="0">
    <w:p w:rsidR="00B64847" w:rsidRDefault="00B64847" w:rsidP="00491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ucrosiaUPC">
    <w:panose1 w:val="02020603050405020304"/>
    <w:charset w:val="00"/>
    <w:family w:val="roman"/>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illeniaUPC">
    <w:panose1 w:val="02020603050405020304"/>
    <w:charset w:val="00"/>
    <w:family w:val="roman"/>
    <w:pitch w:val="variable"/>
    <w:sig w:usb0="81000003" w:usb1="00000000" w:usb2="00000000" w:usb3="00000000" w:csb0="00010001"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847" w:rsidRDefault="00B64847" w:rsidP="004910B6">
      <w:pPr>
        <w:spacing w:after="0" w:line="240" w:lineRule="auto"/>
      </w:pPr>
      <w:r>
        <w:separator/>
      </w:r>
    </w:p>
  </w:footnote>
  <w:footnote w:type="continuationSeparator" w:id="0">
    <w:p w:rsidR="00B64847" w:rsidRDefault="00B64847" w:rsidP="00491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106842"/>
      <w:docPartObj>
        <w:docPartGallery w:val="Page Numbers (Top of Page)"/>
        <w:docPartUnique/>
      </w:docPartObj>
    </w:sdtPr>
    <w:sdtEndPr>
      <w:rPr>
        <w:noProof/>
      </w:rPr>
    </w:sdtEndPr>
    <w:sdtContent>
      <w:p w:rsidR="00333DD6" w:rsidRDefault="00333DD6">
        <w:pPr>
          <w:pStyle w:val="Header"/>
          <w:jc w:val="center"/>
        </w:pPr>
        <w:r>
          <w:fldChar w:fldCharType="begin"/>
        </w:r>
        <w:r>
          <w:instrText xml:space="preserve"> PAGE   \</w:instrText>
        </w:r>
        <w:r>
          <w:rPr>
            <w:rFonts w:cs="Angsana New"/>
            <w:cs/>
          </w:rPr>
          <w:instrText xml:space="preserve">* </w:instrText>
        </w:r>
        <w:r>
          <w:instrText xml:space="preserve">MERGEFORMAT </w:instrText>
        </w:r>
        <w:r>
          <w:fldChar w:fldCharType="separate"/>
        </w:r>
        <w:r w:rsidR="006C161D">
          <w:rPr>
            <w:noProof/>
          </w:rPr>
          <w:t>1</w:t>
        </w:r>
        <w:r>
          <w:rPr>
            <w:noProof/>
          </w:rPr>
          <w:fldChar w:fldCharType="end"/>
        </w:r>
      </w:p>
    </w:sdtContent>
  </w:sdt>
  <w:p w:rsidR="00333DD6" w:rsidRDefault="00333D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7BB5"/>
    <w:multiLevelType w:val="hybridMultilevel"/>
    <w:tmpl w:val="EFF64258"/>
    <w:lvl w:ilvl="0" w:tplc="5A62F6FE">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 w15:restartNumberingAfterBreak="0">
    <w:nsid w:val="00E50EDC"/>
    <w:multiLevelType w:val="hybridMultilevel"/>
    <w:tmpl w:val="A8C0762E"/>
    <w:lvl w:ilvl="0" w:tplc="9F46B3BC">
      <w:start w:val="3"/>
      <w:numFmt w:val="bullet"/>
      <w:lvlText w:val="-"/>
      <w:lvlJc w:val="left"/>
      <w:pPr>
        <w:ind w:left="3014" w:hanging="360"/>
      </w:pPr>
      <w:rPr>
        <w:rFonts w:ascii="TH SarabunPSK" w:eastAsia="Cordia New" w:hAnsi="TH SarabunPSK" w:cs="TH SarabunPSK"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0BA467E"/>
    <w:multiLevelType w:val="hybridMultilevel"/>
    <w:tmpl w:val="00865434"/>
    <w:lvl w:ilvl="0" w:tplc="5824C84C">
      <w:start w:val="1"/>
      <w:numFmt w:val="bullet"/>
      <w:lvlText w:val=""/>
      <w:lvlJc w:val="left"/>
      <w:pPr>
        <w:ind w:left="750" w:hanging="360"/>
      </w:pPr>
      <w:rPr>
        <w:rFonts w:ascii="Symbol" w:hAnsi="Symbol" w:hint="default"/>
        <w:sz w:val="28"/>
        <w:szCs w:val="28"/>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2999205E"/>
    <w:multiLevelType w:val="hybridMultilevel"/>
    <w:tmpl w:val="B5841BA0"/>
    <w:lvl w:ilvl="0" w:tplc="75E8DE16">
      <w:start w:val="1"/>
      <w:numFmt w:val="bullet"/>
      <w:lvlText w:val="-"/>
      <w:lvlJc w:val="left"/>
      <w:pPr>
        <w:ind w:left="720" w:hanging="360"/>
      </w:pPr>
      <w:rPr>
        <w:rFonts w:ascii="TH SarabunPSK" w:eastAsia="Cordia New"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E06DF"/>
    <w:multiLevelType w:val="hybridMultilevel"/>
    <w:tmpl w:val="DEF060D4"/>
    <w:lvl w:ilvl="0" w:tplc="4C12BE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716CD4"/>
    <w:multiLevelType w:val="hybridMultilevel"/>
    <w:tmpl w:val="E1C8685E"/>
    <w:lvl w:ilvl="0" w:tplc="25FE0E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2B24B2D"/>
    <w:multiLevelType w:val="hybridMultilevel"/>
    <w:tmpl w:val="A2FC26C0"/>
    <w:lvl w:ilvl="0" w:tplc="1854C1C8">
      <w:start w:val="1"/>
      <w:numFmt w:val="bullet"/>
      <w:lvlText w:val="-"/>
      <w:lvlJc w:val="left"/>
      <w:pPr>
        <w:ind w:left="720" w:hanging="360"/>
      </w:pPr>
      <w:rPr>
        <w:rFonts w:ascii="TH SarabunPSK" w:eastAsia="Cordia New"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F71958"/>
    <w:multiLevelType w:val="hybridMultilevel"/>
    <w:tmpl w:val="4CEA2152"/>
    <w:lvl w:ilvl="0" w:tplc="51F225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6A27202"/>
    <w:multiLevelType w:val="hybridMultilevel"/>
    <w:tmpl w:val="4BEC31AE"/>
    <w:lvl w:ilvl="0" w:tplc="8D4645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7F12C09"/>
    <w:multiLevelType w:val="hybridMultilevel"/>
    <w:tmpl w:val="014C3394"/>
    <w:lvl w:ilvl="0" w:tplc="BE5690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A6674D6"/>
    <w:multiLevelType w:val="hybridMultilevel"/>
    <w:tmpl w:val="0E74FA70"/>
    <w:lvl w:ilvl="0" w:tplc="606814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B8E5B35"/>
    <w:multiLevelType w:val="hybridMultilevel"/>
    <w:tmpl w:val="9B629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5E1D3E"/>
    <w:multiLevelType w:val="hybridMultilevel"/>
    <w:tmpl w:val="004E2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num>
  <w:num w:numId="6">
    <w:abstractNumId w:val="9"/>
  </w:num>
  <w:num w:numId="7">
    <w:abstractNumId w:val="5"/>
  </w:num>
  <w:num w:numId="8">
    <w:abstractNumId w:val="7"/>
  </w:num>
  <w:num w:numId="9">
    <w:abstractNumId w:val="0"/>
  </w:num>
  <w:num w:numId="10">
    <w:abstractNumId w:val="3"/>
  </w:num>
  <w:num w:numId="11">
    <w:abstractNumId w:val="4"/>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hideSpellingError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4A"/>
    <w:rsid w:val="0007228F"/>
    <w:rsid w:val="000C076F"/>
    <w:rsid w:val="000C6F31"/>
    <w:rsid w:val="000F5DAC"/>
    <w:rsid w:val="0011067B"/>
    <w:rsid w:val="00116142"/>
    <w:rsid w:val="00121E2A"/>
    <w:rsid w:val="00155BA1"/>
    <w:rsid w:val="00176AF2"/>
    <w:rsid w:val="00177D04"/>
    <w:rsid w:val="00182D34"/>
    <w:rsid w:val="0019704F"/>
    <w:rsid w:val="001A7562"/>
    <w:rsid w:val="001F700E"/>
    <w:rsid w:val="00264609"/>
    <w:rsid w:val="002D2635"/>
    <w:rsid w:val="00310713"/>
    <w:rsid w:val="00333DD6"/>
    <w:rsid w:val="003C3ED6"/>
    <w:rsid w:val="003F2C4E"/>
    <w:rsid w:val="00401944"/>
    <w:rsid w:val="004047A2"/>
    <w:rsid w:val="00410BA9"/>
    <w:rsid w:val="004549A1"/>
    <w:rsid w:val="004910B6"/>
    <w:rsid w:val="004D0A90"/>
    <w:rsid w:val="00532486"/>
    <w:rsid w:val="00533C51"/>
    <w:rsid w:val="005A7E43"/>
    <w:rsid w:val="005E0608"/>
    <w:rsid w:val="005E54E2"/>
    <w:rsid w:val="005F667A"/>
    <w:rsid w:val="00630C96"/>
    <w:rsid w:val="00637723"/>
    <w:rsid w:val="0064654B"/>
    <w:rsid w:val="006C161D"/>
    <w:rsid w:val="00727C20"/>
    <w:rsid w:val="00760D04"/>
    <w:rsid w:val="007D3B2C"/>
    <w:rsid w:val="007D70FE"/>
    <w:rsid w:val="007E204A"/>
    <w:rsid w:val="00802A17"/>
    <w:rsid w:val="008217D3"/>
    <w:rsid w:val="008440AE"/>
    <w:rsid w:val="0088095E"/>
    <w:rsid w:val="00882967"/>
    <w:rsid w:val="008A1B7E"/>
    <w:rsid w:val="008D1044"/>
    <w:rsid w:val="008E1FBD"/>
    <w:rsid w:val="008F59C1"/>
    <w:rsid w:val="00941864"/>
    <w:rsid w:val="009B0AC8"/>
    <w:rsid w:val="009C53F4"/>
    <w:rsid w:val="00A7067E"/>
    <w:rsid w:val="00A71DFD"/>
    <w:rsid w:val="00A823C5"/>
    <w:rsid w:val="00A82F88"/>
    <w:rsid w:val="00AC7765"/>
    <w:rsid w:val="00AD330A"/>
    <w:rsid w:val="00B04917"/>
    <w:rsid w:val="00B14938"/>
    <w:rsid w:val="00B17531"/>
    <w:rsid w:val="00B343DA"/>
    <w:rsid w:val="00B532A1"/>
    <w:rsid w:val="00B61721"/>
    <w:rsid w:val="00B622CD"/>
    <w:rsid w:val="00B64847"/>
    <w:rsid w:val="00B74A8C"/>
    <w:rsid w:val="00BA7DA8"/>
    <w:rsid w:val="00BD7147"/>
    <w:rsid w:val="00BF15F5"/>
    <w:rsid w:val="00C11AF8"/>
    <w:rsid w:val="00CC59F1"/>
    <w:rsid w:val="00CD4663"/>
    <w:rsid w:val="00D22996"/>
    <w:rsid w:val="00D471A6"/>
    <w:rsid w:val="00D64DB7"/>
    <w:rsid w:val="00D96C06"/>
    <w:rsid w:val="00D97AC1"/>
    <w:rsid w:val="00DC0589"/>
    <w:rsid w:val="00DE0ABC"/>
    <w:rsid w:val="00DF4F39"/>
    <w:rsid w:val="00ED177A"/>
    <w:rsid w:val="00F84AA2"/>
    <w:rsid w:val="00F908EA"/>
    <w:rsid w:val="00F90921"/>
    <w:rsid w:val="00F9729C"/>
    <w:rsid w:val="00FD3A5B"/>
    <w:rsid w:val="00FE4342"/>
    <w:rsid w:val="00FF55C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3FCE5-0E44-47DB-B57B-AF1A245B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04A"/>
  </w:style>
  <w:style w:type="paragraph" w:styleId="Heading1">
    <w:name w:val="heading 1"/>
    <w:basedOn w:val="Normal"/>
    <w:next w:val="Normal"/>
    <w:link w:val="Heading1Char"/>
    <w:qFormat/>
    <w:rsid w:val="004D0A90"/>
    <w:pPr>
      <w:keepNext/>
      <w:spacing w:after="0" w:line="240" w:lineRule="auto"/>
      <w:jc w:val="center"/>
      <w:outlineLvl w:val="0"/>
    </w:pPr>
    <w:rPr>
      <w:rFonts w:ascii="EucrosiaUPC" w:eastAsia="Cordia New" w:hAnsi="EucrosiaUPC" w:cs="EucrosiaUPC"/>
      <w:b/>
      <w:bCs/>
      <w:sz w:val="36"/>
      <w:szCs w:val="36"/>
    </w:rPr>
  </w:style>
  <w:style w:type="paragraph" w:styleId="Heading2">
    <w:name w:val="heading 2"/>
    <w:basedOn w:val="Normal"/>
    <w:next w:val="Normal"/>
    <w:link w:val="Heading2Char"/>
    <w:qFormat/>
    <w:rsid w:val="004D0A90"/>
    <w:pPr>
      <w:keepNext/>
      <w:spacing w:after="0" w:line="240" w:lineRule="auto"/>
      <w:ind w:right="-550"/>
      <w:outlineLvl w:val="1"/>
    </w:pPr>
    <w:rPr>
      <w:rFonts w:ascii="EucrosiaUPC" w:eastAsia="Cordia New" w:hAnsi="EucrosiaUPC" w:cs="Angsana New"/>
      <w:sz w:val="36"/>
      <w:szCs w:val="36"/>
    </w:rPr>
  </w:style>
  <w:style w:type="paragraph" w:styleId="Heading3">
    <w:name w:val="heading 3"/>
    <w:basedOn w:val="Normal"/>
    <w:next w:val="Normal"/>
    <w:link w:val="Heading3Char"/>
    <w:qFormat/>
    <w:rsid w:val="004D0A90"/>
    <w:pPr>
      <w:keepNext/>
      <w:spacing w:before="240" w:after="60" w:line="240" w:lineRule="auto"/>
      <w:outlineLvl w:val="2"/>
    </w:pPr>
    <w:rPr>
      <w:rFonts w:ascii="Arial" w:eastAsia="Cordia New" w:hAnsi="Arial" w:cs="Angsana New"/>
      <w:b/>
      <w:bCs/>
      <w:sz w:val="26"/>
      <w:szCs w:val="30"/>
    </w:rPr>
  </w:style>
  <w:style w:type="paragraph" w:styleId="Heading4">
    <w:name w:val="heading 4"/>
    <w:basedOn w:val="Normal"/>
    <w:next w:val="Normal"/>
    <w:link w:val="Heading4Char"/>
    <w:qFormat/>
    <w:rsid w:val="004D0A90"/>
    <w:pPr>
      <w:keepNext/>
      <w:spacing w:before="240" w:after="60" w:line="240" w:lineRule="auto"/>
      <w:outlineLvl w:val="3"/>
    </w:pPr>
    <w:rPr>
      <w:rFonts w:ascii="Times New Roman" w:eastAsia="Cordia New" w:hAnsi="Times New Roman" w:cs="Angsana New"/>
      <w:b/>
      <w:bCs/>
      <w:sz w:val="28"/>
      <w:szCs w:val="32"/>
    </w:rPr>
  </w:style>
  <w:style w:type="paragraph" w:styleId="Heading5">
    <w:name w:val="heading 5"/>
    <w:basedOn w:val="Normal"/>
    <w:next w:val="Normal"/>
    <w:link w:val="Heading5Char"/>
    <w:uiPriority w:val="9"/>
    <w:qFormat/>
    <w:rsid w:val="004D0A90"/>
    <w:pPr>
      <w:keepNext/>
      <w:spacing w:after="0" w:line="240" w:lineRule="auto"/>
      <w:jc w:val="center"/>
      <w:outlineLvl w:val="4"/>
    </w:pPr>
    <w:rPr>
      <w:rFonts w:ascii="DilleniaUPC" w:eastAsia="Cordia New" w:hAnsi="DilleniaUPC" w:cs="Angsana New"/>
      <w:b/>
      <w:bCs/>
      <w:sz w:val="32"/>
      <w:szCs w:val="32"/>
      <w:lang w:eastAsia="zh-CN"/>
    </w:rPr>
  </w:style>
  <w:style w:type="paragraph" w:styleId="Heading6">
    <w:name w:val="heading 6"/>
    <w:basedOn w:val="Normal"/>
    <w:next w:val="Normal"/>
    <w:link w:val="Heading6Char"/>
    <w:qFormat/>
    <w:rsid w:val="004D0A90"/>
    <w:pPr>
      <w:spacing w:before="240" w:after="60" w:line="240" w:lineRule="auto"/>
      <w:outlineLvl w:val="5"/>
    </w:pPr>
    <w:rPr>
      <w:rFonts w:ascii="Times New Roman" w:eastAsia="Cordia New" w:hAnsi="Times New Roman" w:cs="Angsana New"/>
      <w:b/>
      <w:bCs/>
      <w:szCs w:val="25"/>
    </w:rPr>
  </w:style>
  <w:style w:type="paragraph" w:styleId="Heading7">
    <w:name w:val="heading 7"/>
    <w:basedOn w:val="Normal"/>
    <w:next w:val="Normal"/>
    <w:link w:val="Heading7Char"/>
    <w:qFormat/>
    <w:rsid w:val="004D0A90"/>
    <w:pPr>
      <w:keepNext/>
      <w:spacing w:after="0" w:line="240" w:lineRule="auto"/>
      <w:outlineLvl w:val="6"/>
    </w:pPr>
    <w:rPr>
      <w:rFonts w:ascii="DilleniaUPC" w:eastAsia="Cordia New" w:hAnsi="DilleniaUPC" w:cs="DilleniaUPC"/>
      <w:sz w:val="34"/>
      <w:szCs w:val="34"/>
      <w:lang w:eastAsia="zh-CN"/>
    </w:rPr>
  </w:style>
  <w:style w:type="paragraph" w:styleId="Heading8">
    <w:name w:val="heading 8"/>
    <w:basedOn w:val="Normal"/>
    <w:next w:val="Normal"/>
    <w:link w:val="Heading8Char"/>
    <w:qFormat/>
    <w:rsid w:val="004D0A90"/>
    <w:pPr>
      <w:spacing w:before="240" w:after="60" w:line="240" w:lineRule="auto"/>
      <w:outlineLvl w:val="7"/>
    </w:pPr>
    <w:rPr>
      <w:rFonts w:ascii="Times New Roman" w:eastAsia="Cordia New" w:hAnsi="Times New Roman" w:cs="Angsana New"/>
      <w:i/>
      <w:iCs/>
      <w:sz w:val="24"/>
    </w:rPr>
  </w:style>
  <w:style w:type="paragraph" w:styleId="Heading9">
    <w:name w:val="heading 9"/>
    <w:basedOn w:val="Normal"/>
    <w:next w:val="Normal"/>
    <w:link w:val="Heading9Char"/>
    <w:qFormat/>
    <w:rsid w:val="004D0A90"/>
    <w:pPr>
      <w:keepNext/>
      <w:spacing w:after="0" w:line="240" w:lineRule="auto"/>
      <w:outlineLvl w:val="8"/>
    </w:pPr>
    <w:rPr>
      <w:rFonts w:ascii="DilleniaUPC" w:eastAsia="Cordia New" w:hAnsi="DilleniaUPC" w:cs="Angsana New"/>
      <w:b/>
      <w:bCs/>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1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unhideWhenUsed/>
    <w:rsid w:val="004910B6"/>
  </w:style>
  <w:style w:type="paragraph" w:styleId="Header">
    <w:name w:val="header"/>
    <w:aliases w:val=" อักขระ อักขระ, อักขระ"/>
    <w:basedOn w:val="Normal"/>
    <w:link w:val="HeaderChar"/>
    <w:uiPriority w:val="99"/>
    <w:unhideWhenUsed/>
    <w:rsid w:val="004910B6"/>
    <w:pPr>
      <w:tabs>
        <w:tab w:val="center" w:pos="4513"/>
        <w:tab w:val="right" w:pos="9026"/>
      </w:tabs>
      <w:spacing w:after="0" w:line="240" w:lineRule="auto"/>
    </w:pPr>
  </w:style>
  <w:style w:type="character" w:customStyle="1" w:styleId="HeaderChar">
    <w:name w:val="Header Char"/>
    <w:aliases w:val=" อักขระ อักขระ Char1, อักขระ Char1"/>
    <w:basedOn w:val="DefaultParagraphFont"/>
    <w:link w:val="Header"/>
    <w:rsid w:val="004910B6"/>
  </w:style>
  <w:style w:type="paragraph" w:styleId="Footer">
    <w:name w:val="footer"/>
    <w:basedOn w:val="Normal"/>
    <w:link w:val="FooterChar"/>
    <w:uiPriority w:val="99"/>
    <w:unhideWhenUsed/>
    <w:rsid w:val="004910B6"/>
    <w:pPr>
      <w:tabs>
        <w:tab w:val="center" w:pos="4513"/>
        <w:tab w:val="right" w:pos="9026"/>
      </w:tabs>
      <w:spacing w:after="0" w:line="240" w:lineRule="auto"/>
    </w:pPr>
  </w:style>
  <w:style w:type="character" w:customStyle="1" w:styleId="FooterChar">
    <w:name w:val="Footer Char"/>
    <w:basedOn w:val="DefaultParagraphFont"/>
    <w:link w:val="Footer"/>
    <w:rsid w:val="004910B6"/>
  </w:style>
  <w:style w:type="paragraph" w:styleId="ListParagraph">
    <w:name w:val="List Paragraph"/>
    <w:aliases w:val="List Title,En tête 1,List Number #1,ย่อหน้าขีด,ย่อย(1),00 List Bull,ÂèÍË¹éÒ¢Õ´,1.1.1_List Paragraph,List_Paragraph,Multilevel para_II,Recommendation,Number i,Rec para,Dot pt,F5 List Paragraph,Indicator Text,Text,リスト段,En têt"/>
    <w:basedOn w:val="Normal"/>
    <w:link w:val="ListParagraphChar1"/>
    <w:uiPriority w:val="34"/>
    <w:qFormat/>
    <w:rsid w:val="00A71DFD"/>
    <w:pPr>
      <w:ind w:left="720"/>
      <w:contextualSpacing/>
    </w:pPr>
  </w:style>
  <w:style w:type="table" w:customStyle="1" w:styleId="TableGrid1">
    <w:name w:val="Table Grid1"/>
    <w:basedOn w:val="TableNormal"/>
    <w:next w:val="TableGrid"/>
    <w:uiPriority w:val="39"/>
    <w:rsid w:val="00A71DFD"/>
    <w:pPr>
      <w:spacing w:after="0" w:line="240" w:lineRule="auto"/>
    </w:pPr>
    <w:rPr>
      <w:rFonts w:ascii="Times New Roman" w:eastAsia="MS Mincho"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D0A90"/>
    <w:pPr>
      <w:spacing w:after="0" w:line="240" w:lineRule="auto"/>
    </w:pPr>
    <w:rPr>
      <w:rFonts w:ascii="TH SarabunPSK"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D0A90"/>
    <w:rPr>
      <w:rFonts w:ascii="EucrosiaUPC" w:eastAsia="Cordia New" w:hAnsi="EucrosiaUPC" w:cs="EucrosiaUPC"/>
      <w:b/>
      <w:bCs/>
      <w:sz w:val="36"/>
      <w:szCs w:val="36"/>
    </w:rPr>
  </w:style>
  <w:style w:type="character" w:customStyle="1" w:styleId="Heading2Char">
    <w:name w:val="Heading 2 Char"/>
    <w:basedOn w:val="DefaultParagraphFont"/>
    <w:link w:val="Heading2"/>
    <w:rsid w:val="004D0A90"/>
    <w:rPr>
      <w:rFonts w:ascii="EucrosiaUPC" w:eastAsia="Cordia New" w:hAnsi="EucrosiaUPC" w:cs="Angsana New"/>
      <w:sz w:val="36"/>
      <w:szCs w:val="36"/>
    </w:rPr>
  </w:style>
  <w:style w:type="character" w:customStyle="1" w:styleId="Heading3Char">
    <w:name w:val="Heading 3 Char"/>
    <w:basedOn w:val="DefaultParagraphFont"/>
    <w:link w:val="Heading3"/>
    <w:rsid w:val="004D0A90"/>
    <w:rPr>
      <w:rFonts w:ascii="Arial" w:eastAsia="Cordia New" w:hAnsi="Arial" w:cs="Angsana New"/>
      <w:b/>
      <w:bCs/>
      <w:sz w:val="26"/>
      <w:szCs w:val="30"/>
    </w:rPr>
  </w:style>
  <w:style w:type="character" w:customStyle="1" w:styleId="Heading4Char">
    <w:name w:val="Heading 4 Char"/>
    <w:basedOn w:val="DefaultParagraphFont"/>
    <w:link w:val="Heading4"/>
    <w:rsid w:val="004D0A90"/>
    <w:rPr>
      <w:rFonts w:ascii="Times New Roman" w:eastAsia="Cordia New" w:hAnsi="Times New Roman" w:cs="Angsana New"/>
      <w:b/>
      <w:bCs/>
      <w:sz w:val="28"/>
      <w:szCs w:val="32"/>
    </w:rPr>
  </w:style>
  <w:style w:type="character" w:customStyle="1" w:styleId="Heading5Char">
    <w:name w:val="Heading 5 Char"/>
    <w:basedOn w:val="DefaultParagraphFont"/>
    <w:link w:val="Heading5"/>
    <w:uiPriority w:val="9"/>
    <w:rsid w:val="004D0A90"/>
    <w:rPr>
      <w:rFonts w:ascii="DilleniaUPC" w:eastAsia="Cordia New" w:hAnsi="DilleniaUPC" w:cs="Angsana New"/>
      <w:b/>
      <w:bCs/>
      <w:sz w:val="32"/>
      <w:szCs w:val="32"/>
      <w:lang w:eastAsia="zh-CN"/>
    </w:rPr>
  </w:style>
  <w:style w:type="character" w:customStyle="1" w:styleId="Heading6Char">
    <w:name w:val="Heading 6 Char"/>
    <w:basedOn w:val="DefaultParagraphFont"/>
    <w:link w:val="Heading6"/>
    <w:rsid w:val="004D0A90"/>
    <w:rPr>
      <w:rFonts w:ascii="Times New Roman" w:eastAsia="Cordia New" w:hAnsi="Times New Roman" w:cs="Angsana New"/>
      <w:b/>
      <w:bCs/>
      <w:szCs w:val="25"/>
    </w:rPr>
  </w:style>
  <w:style w:type="character" w:customStyle="1" w:styleId="Heading7Char">
    <w:name w:val="Heading 7 Char"/>
    <w:basedOn w:val="DefaultParagraphFont"/>
    <w:link w:val="Heading7"/>
    <w:rsid w:val="004D0A90"/>
    <w:rPr>
      <w:rFonts w:ascii="DilleniaUPC" w:eastAsia="Cordia New" w:hAnsi="DilleniaUPC" w:cs="DilleniaUPC"/>
      <w:sz w:val="34"/>
      <w:szCs w:val="34"/>
      <w:lang w:eastAsia="zh-CN"/>
    </w:rPr>
  </w:style>
  <w:style w:type="character" w:customStyle="1" w:styleId="Heading8Char">
    <w:name w:val="Heading 8 Char"/>
    <w:basedOn w:val="DefaultParagraphFont"/>
    <w:link w:val="Heading8"/>
    <w:rsid w:val="004D0A90"/>
    <w:rPr>
      <w:rFonts w:ascii="Times New Roman" w:eastAsia="Cordia New" w:hAnsi="Times New Roman" w:cs="Angsana New"/>
      <w:i/>
      <w:iCs/>
      <w:sz w:val="24"/>
    </w:rPr>
  </w:style>
  <w:style w:type="character" w:customStyle="1" w:styleId="Heading9Char">
    <w:name w:val="Heading 9 Char"/>
    <w:basedOn w:val="DefaultParagraphFont"/>
    <w:link w:val="Heading9"/>
    <w:rsid w:val="004D0A90"/>
    <w:rPr>
      <w:rFonts w:ascii="DilleniaUPC" w:eastAsia="Cordia New" w:hAnsi="DilleniaUPC" w:cs="Angsana New"/>
      <w:b/>
      <w:bCs/>
      <w:szCs w:val="22"/>
      <w:lang w:eastAsia="zh-CN"/>
    </w:rPr>
  </w:style>
  <w:style w:type="numbering" w:customStyle="1" w:styleId="NoList1">
    <w:name w:val="No List1"/>
    <w:next w:val="NoList"/>
    <w:uiPriority w:val="99"/>
    <w:semiHidden/>
    <w:unhideWhenUsed/>
    <w:rsid w:val="004D0A90"/>
  </w:style>
  <w:style w:type="paragraph" w:styleId="BodyText">
    <w:name w:val="Body Text"/>
    <w:basedOn w:val="Normal"/>
    <w:link w:val="BodyTextChar1"/>
    <w:rsid w:val="004D0A90"/>
    <w:pPr>
      <w:tabs>
        <w:tab w:val="left" w:pos="1890"/>
        <w:tab w:val="left" w:pos="2520"/>
        <w:tab w:val="left" w:pos="3420"/>
        <w:tab w:val="left" w:pos="4050"/>
      </w:tabs>
      <w:spacing w:after="0" w:line="240" w:lineRule="auto"/>
      <w:jc w:val="thaiDistribute"/>
    </w:pPr>
    <w:rPr>
      <w:rFonts w:ascii="Times New Roman" w:eastAsia="Cordia New" w:hAnsi="EucrosiaUPC" w:cs="Angsana New"/>
      <w:b/>
      <w:bCs/>
      <w:sz w:val="34"/>
      <w:szCs w:val="34"/>
    </w:rPr>
  </w:style>
  <w:style w:type="character" w:customStyle="1" w:styleId="BodyTextChar">
    <w:name w:val="Body Text Char"/>
    <w:basedOn w:val="DefaultParagraphFont"/>
    <w:rsid w:val="004D0A90"/>
  </w:style>
  <w:style w:type="paragraph" w:styleId="BalloonText">
    <w:name w:val="Balloon Text"/>
    <w:basedOn w:val="Normal"/>
    <w:link w:val="BalloonTextChar1"/>
    <w:uiPriority w:val="99"/>
    <w:semiHidden/>
    <w:rsid w:val="004D0A90"/>
    <w:pPr>
      <w:spacing w:after="0" w:line="240" w:lineRule="auto"/>
    </w:pPr>
    <w:rPr>
      <w:rFonts w:ascii="Tahoma" w:eastAsia="Cordia New" w:hAnsi="Tahoma" w:cs="Angsana New"/>
      <w:sz w:val="16"/>
      <w:szCs w:val="18"/>
    </w:rPr>
  </w:style>
  <w:style w:type="character" w:customStyle="1" w:styleId="BalloonTextChar">
    <w:name w:val="Balloon Text Char"/>
    <w:basedOn w:val="DefaultParagraphFont"/>
    <w:uiPriority w:val="99"/>
    <w:rsid w:val="004D0A90"/>
    <w:rPr>
      <w:rFonts w:ascii="Segoe UI" w:hAnsi="Segoe UI" w:cs="Angsana New"/>
      <w:sz w:val="18"/>
      <w:szCs w:val="22"/>
    </w:rPr>
  </w:style>
  <w:style w:type="paragraph" w:styleId="BodyText2">
    <w:name w:val="Body Text 2"/>
    <w:basedOn w:val="Normal"/>
    <w:link w:val="BodyText2Char"/>
    <w:rsid w:val="004D0A90"/>
    <w:pPr>
      <w:spacing w:after="120" w:line="480" w:lineRule="auto"/>
    </w:pPr>
    <w:rPr>
      <w:rFonts w:ascii="Cordia New" w:eastAsia="Cordia New" w:hAnsi="Cordia New" w:cs="Cordia New"/>
      <w:sz w:val="28"/>
      <w:szCs w:val="32"/>
    </w:rPr>
  </w:style>
  <w:style w:type="character" w:customStyle="1" w:styleId="BodyText2Char">
    <w:name w:val="Body Text 2 Char"/>
    <w:basedOn w:val="DefaultParagraphFont"/>
    <w:link w:val="BodyText2"/>
    <w:rsid w:val="004D0A90"/>
    <w:rPr>
      <w:rFonts w:ascii="Cordia New" w:eastAsia="Cordia New" w:hAnsi="Cordia New" w:cs="Cordia New"/>
      <w:sz w:val="28"/>
      <w:szCs w:val="32"/>
    </w:rPr>
  </w:style>
  <w:style w:type="paragraph" w:styleId="Title">
    <w:name w:val="Title"/>
    <w:basedOn w:val="Normal"/>
    <w:link w:val="TitleChar1"/>
    <w:qFormat/>
    <w:rsid w:val="004D0A90"/>
    <w:pPr>
      <w:spacing w:after="0" w:line="240" w:lineRule="auto"/>
      <w:jc w:val="center"/>
    </w:pPr>
    <w:rPr>
      <w:rFonts w:ascii="EucrosiaUPC" w:eastAsia="Cordia New" w:hAnsi="EucrosiaUPC" w:cs="Angsana New"/>
      <w:sz w:val="40"/>
      <w:szCs w:val="40"/>
    </w:rPr>
  </w:style>
  <w:style w:type="character" w:customStyle="1" w:styleId="TitleChar">
    <w:name w:val="Title Char"/>
    <w:basedOn w:val="DefaultParagraphFont"/>
    <w:rsid w:val="004D0A90"/>
    <w:rPr>
      <w:rFonts w:asciiTheme="majorHAnsi" w:eastAsiaTheme="majorEastAsia" w:hAnsiTheme="majorHAnsi" w:cstheme="majorBidi"/>
      <w:spacing w:val="-10"/>
      <w:kern w:val="28"/>
      <w:sz w:val="56"/>
      <w:szCs w:val="71"/>
    </w:rPr>
  </w:style>
  <w:style w:type="paragraph" w:styleId="Subtitle">
    <w:name w:val="Subtitle"/>
    <w:basedOn w:val="Normal"/>
    <w:link w:val="SubtitleChar"/>
    <w:qFormat/>
    <w:rsid w:val="004D0A90"/>
    <w:pPr>
      <w:spacing w:after="0" w:line="240" w:lineRule="auto"/>
      <w:jc w:val="center"/>
    </w:pPr>
    <w:rPr>
      <w:rFonts w:ascii="EucrosiaUPC" w:eastAsia="Cordia New" w:hAnsi="EucrosiaUPC" w:cs="Angsana New"/>
      <w:b/>
      <w:bCs/>
      <w:sz w:val="40"/>
      <w:szCs w:val="40"/>
    </w:rPr>
  </w:style>
  <w:style w:type="character" w:customStyle="1" w:styleId="SubtitleChar">
    <w:name w:val="Subtitle Char"/>
    <w:basedOn w:val="DefaultParagraphFont"/>
    <w:link w:val="Subtitle"/>
    <w:rsid w:val="004D0A90"/>
    <w:rPr>
      <w:rFonts w:ascii="EucrosiaUPC" w:eastAsia="Cordia New" w:hAnsi="EucrosiaUPC" w:cs="Angsana New"/>
      <w:b/>
      <w:bCs/>
      <w:sz w:val="40"/>
      <w:szCs w:val="40"/>
    </w:rPr>
  </w:style>
  <w:style w:type="paragraph" w:styleId="BodyTextIndent">
    <w:name w:val="Body Text Indent"/>
    <w:basedOn w:val="Normal"/>
    <w:link w:val="BodyTextIndentChar"/>
    <w:rsid w:val="004D0A90"/>
    <w:pPr>
      <w:spacing w:before="120" w:after="0" w:line="240" w:lineRule="auto"/>
      <w:ind w:left="720"/>
    </w:pPr>
    <w:rPr>
      <w:rFonts w:ascii="DilleniaUPC" w:eastAsia="Cordia New" w:hAnsi="DilleniaUPC" w:cs="DilleniaUPC"/>
      <w:sz w:val="34"/>
      <w:szCs w:val="34"/>
    </w:rPr>
  </w:style>
  <w:style w:type="character" w:customStyle="1" w:styleId="BodyTextIndentChar">
    <w:name w:val="Body Text Indent Char"/>
    <w:basedOn w:val="DefaultParagraphFont"/>
    <w:link w:val="BodyTextIndent"/>
    <w:rsid w:val="004D0A90"/>
    <w:rPr>
      <w:rFonts w:ascii="DilleniaUPC" w:eastAsia="Cordia New" w:hAnsi="DilleniaUPC" w:cs="DilleniaUPC"/>
      <w:sz w:val="34"/>
      <w:szCs w:val="34"/>
    </w:rPr>
  </w:style>
  <w:style w:type="paragraph" w:styleId="BodyTextIndent3">
    <w:name w:val="Body Text Indent 3"/>
    <w:basedOn w:val="Normal"/>
    <w:link w:val="BodyTextIndent3Char"/>
    <w:rsid w:val="004D0A90"/>
    <w:pPr>
      <w:spacing w:after="0" w:line="240" w:lineRule="auto"/>
      <w:ind w:left="284"/>
      <w:jc w:val="thaiDistribute"/>
    </w:pPr>
    <w:rPr>
      <w:rFonts w:ascii="Cordia New" w:eastAsia="Cordia New" w:hAnsi="Cordia New" w:cs="Angsana New"/>
      <w:sz w:val="32"/>
      <w:szCs w:val="32"/>
    </w:rPr>
  </w:style>
  <w:style w:type="character" w:customStyle="1" w:styleId="BodyTextIndent3Char">
    <w:name w:val="Body Text Indent 3 Char"/>
    <w:basedOn w:val="DefaultParagraphFont"/>
    <w:link w:val="BodyTextIndent3"/>
    <w:rsid w:val="004D0A90"/>
    <w:rPr>
      <w:rFonts w:ascii="Cordia New" w:eastAsia="Cordia New" w:hAnsi="Cordia New" w:cs="Angsana New"/>
      <w:sz w:val="32"/>
      <w:szCs w:val="32"/>
    </w:rPr>
  </w:style>
  <w:style w:type="character" w:styleId="PageNumber">
    <w:name w:val="page number"/>
    <w:basedOn w:val="DefaultParagraphFont"/>
    <w:rsid w:val="004D0A90"/>
  </w:style>
  <w:style w:type="paragraph" w:customStyle="1" w:styleId="2">
    <w:name w:val="2"/>
    <w:basedOn w:val="Normal"/>
    <w:next w:val="Title"/>
    <w:rsid w:val="004D0A90"/>
    <w:pPr>
      <w:spacing w:after="0" w:line="240" w:lineRule="auto"/>
      <w:jc w:val="center"/>
    </w:pPr>
    <w:rPr>
      <w:rFonts w:ascii="Times New Roman" w:eastAsia="Cordia New" w:hAnsi="Times New Roman" w:cs="DilleniaUPC"/>
      <w:b/>
      <w:bCs/>
      <w:color w:val="0000FF"/>
      <w:sz w:val="50"/>
      <w:szCs w:val="50"/>
      <w:lang w:eastAsia="th-TH"/>
    </w:rPr>
  </w:style>
  <w:style w:type="character" w:styleId="Hyperlink">
    <w:name w:val="Hyperlink"/>
    <w:uiPriority w:val="99"/>
    <w:rsid w:val="004D0A90"/>
    <w:rPr>
      <w:color w:val="0000FF"/>
      <w:u w:val="single"/>
      <w:lang w:bidi="th-TH"/>
    </w:rPr>
  </w:style>
  <w:style w:type="character" w:styleId="FollowedHyperlink">
    <w:name w:val="FollowedHyperlink"/>
    <w:rsid w:val="004D0A90"/>
    <w:rPr>
      <w:color w:val="800080"/>
      <w:u w:val="single"/>
      <w:lang w:bidi="th-TH"/>
    </w:rPr>
  </w:style>
  <w:style w:type="paragraph" w:customStyle="1" w:styleId="4">
    <w:name w:val="4"/>
    <w:basedOn w:val="Normal"/>
    <w:next w:val="Title"/>
    <w:rsid w:val="004D0A90"/>
    <w:pPr>
      <w:spacing w:after="0" w:line="240" w:lineRule="auto"/>
      <w:jc w:val="center"/>
    </w:pPr>
    <w:rPr>
      <w:rFonts w:ascii="Times New Roman" w:eastAsia="Cordia New" w:hAnsi="Times New Roman" w:cs="DilleniaUPC"/>
      <w:b/>
      <w:bCs/>
      <w:color w:val="0000FF"/>
      <w:sz w:val="50"/>
      <w:szCs w:val="50"/>
      <w:lang w:eastAsia="th-TH"/>
    </w:rPr>
  </w:style>
  <w:style w:type="character" w:styleId="Strong">
    <w:name w:val="Strong"/>
    <w:uiPriority w:val="22"/>
    <w:qFormat/>
    <w:rsid w:val="004D0A90"/>
    <w:rPr>
      <w:b/>
      <w:bCs/>
      <w:lang w:bidi="th-TH"/>
    </w:rPr>
  </w:style>
  <w:style w:type="paragraph" w:styleId="BodyText3">
    <w:name w:val="Body Text 3"/>
    <w:basedOn w:val="Normal"/>
    <w:link w:val="BodyText3Char"/>
    <w:rsid w:val="004D0A90"/>
    <w:pPr>
      <w:tabs>
        <w:tab w:val="left" w:pos="1800"/>
      </w:tabs>
      <w:spacing w:after="0" w:line="240" w:lineRule="auto"/>
    </w:pPr>
    <w:rPr>
      <w:rFonts w:ascii="DilleniaUPC" w:eastAsia="Angsana New" w:hAnsi="DilleniaUPC" w:cs="Angsana New"/>
      <w:b/>
      <w:bCs/>
      <w:color w:val="000000"/>
      <w:sz w:val="34"/>
      <w:szCs w:val="34"/>
    </w:rPr>
  </w:style>
  <w:style w:type="character" w:customStyle="1" w:styleId="BodyText3Char">
    <w:name w:val="Body Text 3 Char"/>
    <w:basedOn w:val="DefaultParagraphFont"/>
    <w:link w:val="BodyText3"/>
    <w:rsid w:val="004D0A90"/>
    <w:rPr>
      <w:rFonts w:ascii="DilleniaUPC" w:eastAsia="Angsana New" w:hAnsi="DilleniaUPC" w:cs="Angsana New"/>
      <w:b/>
      <w:bCs/>
      <w:color w:val="000000"/>
      <w:sz w:val="34"/>
      <w:szCs w:val="34"/>
    </w:rPr>
  </w:style>
  <w:style w:type="paragraph" w:styleId="ListBullet">
    <w:name w:val="List Bullet"/>
    <w:basedOn w:val="Normal"/>
    <w:autoRedefine/>
    <w:rsid w:val="004D0A90"/>
    <w:pPr>
      <w:tabs>
        <w:tab w:val="num" w:pos="360"/>
      </w:tabs>
      <w:spacing w:after="0" w:line="240" w:lineRule="auto"/>
      <w:ind w:left="360" w:hanging="360"/>
    </w:pPr>
    <w:rPr>
      <w:rFonts w:ascii="Cordia New" w:eastAsia="Cordia New" w:hAnsi="Cordia New" w:cs="Cordia New"/>
      <w:color w:val="0000FF"/>
      <w:sz w:val="32"/>
      <w:szCs w:val="32"/>
      <w:lang w:eastAsia="th-TH"/>
    </w:rPr>
  </w:style>
  <w:style w:type="paragraph" w:customStyle="1" w:styleId="BalloonText1">
    <w:name w:val="Balloon Text1"/>
    <w:basedOn w:val="Normal"/>
    <w:semiHidden/>
    <w:rsid w:val="004D0A90"/>
    <w:pPr>
      <w:spacing w:after="0" w:line="240" w:lineRule="auto"/>
    </w:pPr>
    <w:rPr>
      <w:rFonts w:ascii="Tahoma" w:eastAsia="Times New Roman" w:hAnsi="Tahoma" w:cs="Angsana New"/>
      <w:sz w:val="16"/>
      <w:szCs w:val="18"/>
    </w:rPr>
  </w:style>
  <w:style w:type="paragraph" w:styleId="BodyTextIndent2">
    <w:name w:val="Body Text Indent 2"/>
    <w:basedOn w:val="Normal"/>
    <w:link w:val="BodyTextIndent2Char"/>
    <w:rsid w:val="004D0A90"/>
    <w:pPr>
      <w:spacing w:after="120" w:line="480" w:lineRule="auto"/>
      <w:ind w:left="283"/>
    </w:pPr>
    <w:rPr>
      <w:rFonts w:ascii="DilleniaUPC" w:eastAsia="Cordia New" w:hAnsi="DilleniaUPC" w:cs="Angsana New"/>
      <w:sz w:val="34"/>
      <w:szCs w:val="39"/>
    </w:rPr>
  </w:style>
  <w:style w:type="character" w:customStyle="1" w:styleId="BodyTextIndent2Char">
    <w:name w:val="Body Text Indent 2 Char"/>
    <w:basedOn w:val="DefaultParagraphFont"/>
    <w:link w:val="BodyTextIndent2"/>
    <w:rsid w:val="004D0A90"/>
    <w:rPr>
      <w:rFonts w:ascii="DilleniaUPC" w:eastAsia="Cordia New" w:hAnsi="DilleniaUPC" w:cs="Angsana New"/>
      <w:sz w:val="34"/>
      <w:szCs w:val="39"/>
    </w:rPr>
  </w:style>
  <w:style w:type="paragraph" w:styleId="NormalWeb">
    <w:name w:val="Normal (Web)"/>
    <w:basedOn w:val="Normal"/>
    <w:uiPriority w:val="99"/>
    <w:rsid w:val="004D0A9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style9">
    <w:name w:val="style9"/>
    <w:basedOn w:val="DefaultParagraphFont"/>
    <w:rsid w:val="004D0A90"/>
  </w:style>
  <w:style w:type="character" w:styleId="Emphasis">
    <w:name w:val="Emphasis"/>
    <w:uiPriority w:val="20"/>
    <w:qFormat/>
    <w:rsid w:val="004D0A90"/>
    <w:rPr>
      <w:b w:val="0"/>
      <w:bCs w:val="0"/>
      <w:i w:val="0"/>
      <w:iCs w:val="0"/>
      <w:color w:val="CC0033"/>
    </w:rPr>
  </w:style>
  <w:style w:type="character" w:customStyle="1" w:styleId="style6">
    <w:name w:val="style6"/>
    <w:basedOn w:val="DefaultParagraphFont"/>
    <w:rsid w:val="004D0A90"/>
  </w:style>
  <w:style w:type="paragraph" w:styleId="Caption">
    <w:name w:val="caption"/>
    <w:basedOn w:val="Normal"/>
    <w:next w:val="Normal"/>
    <w:qFormat/>
    <w:rsid w:val="004D0A90"/>
    <w:pPr>
      <w:spacing w:after="0" w:line="240" w:lineRule="auto"/>
      <w:jc w:val="right"/>
    </w:pPr>
    <w:rPr>
      <w:rFonts w:ascii="Angsana New" w:eastAsia="Cordia New" w:hAnsi="Angsana New" w:cs="Angsana New"/>
      <w:sz w:val="32"/>
      <w:szCs w:val="32"/>
    </w:rPr>
  </w:style>
  <w:style w:type="paragraph" w:customStyle="1" w:styleId="a">
    <w:name w:val="à¹×éÍàÃ×èÍ§"/>
    <w:basedOn w:val="Normal"/>
    <w:rsid w:val="004D0A90"/>
    <w:pPr>
      <w:spacing w:after="0" w:line="240" w:lineRule="auto"/>
      <w:ind w:right="386"/>
    </w:pPr>
    <w:rPr>
      <w:rFonts w:ascii="Cordia New" w:eastAsia="Times New Roman" w:hAnsi="Cordia New" w:cs="CordiaUPC"/>
      <w:sz w:val="28"/>
    </w:rPr>
  </w:style>
  <w:style w:type="paragraph" w:customStyle="1" w:styleId="DocumentLabel">
    <w:name w:val="Document Label"/>
    <w:basedOn w:val="Normal"/>
    <w:next w:val="Normal"/>
    <w:rsid w:val="004D0A90"/>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eastAsia="Times New Roman" w:hAnsi="Garamond" w:cs="Angsana New"/>
      <w:spacing w:val="-80"/>
      <w:kern w:val="28"/>
      <w:sz w:val="108"/>
      <w:szCs w:val="20"/>
      <w:lang w:bidi="ar-SA"/>
    </w:rPr>
  </w:style>
  <w:style w:type="paragraph" w:customStyle="1" w:styleId="ecxmsonormal">
    <w:name w:val="ecxmsonormal"/>
    <w:basedOn w:val="Normal"/>
    <w:rsid w:val="004D0A90"/>
    <w:pPr>
      <w:spacing w:after="324" w:line="240" w:lineRule="auto"/>
    </w:pPr>
    <w:rPr>
      <w:rFonts w:ascii="Tahoma" w:eastAsia="Times New Roman" w:hAnsi="Tahoma" w:cs="Tahoma"/>
      <w:sz w:val="24"/>
      <w:szCs w:val="24"/>
    </w:rPr>
  </w:style>
  <w:style w:type="paragraph" w:customStyle="1" w:styleId="ecxmsobodytextindent">
    <w:name w:val="ecxmsobodytextindent"/>
    <w:basedOn w:val="Normal"/>
    <w:rsid w:val="004D0A90"/>
    <w:pPr>
      <w:spacing w:after="324" w:line="240" w:lineRule="auto"/>
    </w:pPr>
    <w:rPr>
      <w:rFonts w:ascii="Tahoma" w:eastAsia="Times New Roman" w:hAnsi="Tahoma" w:cs="Tahoma"/>
      <w:sz w:val="24"/>
      <w:szCs w:val="24"/>
    </w:rPr>
  </w:style>
  <w:style w:type="paragraph" w:customStyle="1" w:styleId="ecxmsoheading8">
    <w:name w:val="ecxmsoheading8"/>
    <w:basedOn w:val="Normal"/>
    <w:rsid w:val="004D0A90"/>
    <w:pPr>
      <w:spacing w:after="324" w:line="240" w:lineRule="auto"/>
    </w:pPr>
    <w:rPr>
      <w:rFonts w:ascii="Tahoma" w:eastAsia="Times New Roman" w:hAnsi="Tahoma" w:cs="Tahoma"/>
      <w:sz w:val="24"/>
      <w:szCs w:val="24"/>
    </w:rPr>
  </w:style>
  <w:style w:type="paragraph" w:customStyle="1" w:styleId="ecxmsobodytext2">
    <w:name w:val="ecxmsobodytext2"/>
    <w:basedOn w:val="Normal"/>
    <w:rsid w:val="004D0A90"/>
    <w:pPr>
      <w:spacing w:after="324" w:line="240" w:lineRule="auto"/>
    </w:pPr>
    <w:rPr>
      <w:rFonts w:ascii="Tahoma" w:eastAsia="Times New Roman" w:hAnsi="Tahoma" w:cs="Tahoma"/>
      <w:sz w:val="24"/>
      <w:szCs w:val="24"/>
    </w:rPr>
  </w:style>
  <w:style w:type="paragraph" w:customStyle="1" w:styleId="ecxmsoheader">
    <w:name w:val="ecxmsoheader"/>
    <w:basedOn w:val="Normal"/>
    <w:rsid w:val="004D0A90"/>
    <w:pPr>
      <w:spacing w:after="324" w:line="240" w:lineRule="auto"/>
    </w:pPr>
    <w:rPr>
      <w:rFonts w:ascii="Tahoma" w:eastAsia="Times New Roman" w:hAnsi="Tahoma" w:cs="Tahoma"/>
      <w:sz w:val="24"/>
      <w:szCs w:val="24"/>
    </w:rPr>
  </w:style>
  <w:style w:type="paragraph" w:customStyle="1" w:styleId="ecxlistparagraph">
    <w:name w:val="ecxlistparagraph"/>
    <w:basedOn w:val="Normal"/>
    <w:rsid w:val="004D0A90"/>
    <w:pPr>
      <w:spacing w:after="324" w:line="240" w:lineRule="auto"/>
    </w:pPr>
    <w:rPr>
      <w:rFonts w:ascii="Tahoma" w:eastAsia="Times New Roman" w:hAnsi="Tahoma" w:cs="Tahoma"/>
      <w:sz w:val="24"/>
      <w:szCs w:val="24"/>
    </w:rPr>
  </w:style>
  <w:style w:type="character" w:customStyle="1" w:styleId="ecxmsopagenumber">
    <w:name w:val="ecxmsopagenumber"/>
    <w:basedOn w:val="DefaultParagraphFont"/>
    <w:rsid w:val="004D0A90"/>
  </w:style>
  <w:style w:type="paragraph" w:customStyle="1" w:styleId="ecxmsobodytext">
    <w:name w:val="ecxmsobodytext"/>
    <w:basedOn w:val="Normal"/>
    <w:rsid w:val="004D0A90"/>
    <w:pPr>
      <w:spacing w:after="324" w:line="240" w:lineRule="auto"/>
    </w:pPr>
    <w:rPr>
      <w:rFonts w:ascii="Tahoma" w:eastAsia="Times New Roman" w:hAnsi="Tahoma" w:cs="Tahoma"/>
      <w:sz w:val="24"/>
      <w:szCs w:val="24"/>
    </w:rPr>
  </w:style>
  <w:style w:type="paragraph" w:customStyle="1" w:styleId="a0">
    <w:name w:val="a"/>
    <w:basedOn w:val="Normal"/>
    <w:rsid w:val="004D0A90"/>
    <w:pPr>
      <w:spacing w:after="324" w:line="240" w:lineRule="auto"/>
    </w:pPr>
    <w:rPr>
      <w:rFonts w:ascii="Tahoma" w:eastAsia="Times New Roman" w:hAnsi="Tahoma" w:cs="Tahoma"/>
      <w:sz w:val="24"/>
      <w:szCs w:val="24"/>
    </w:rPr>
  </w:style>
  <w:style w:type="paragraph" w:customStyle="1" w:styleId="ecxa0">
    <w:name w:val="ecxa0"/>
    <w:basedOn w:val="Normal"/>
    <w:rsid w:val="004D0A90"/>
    <w:pPr>
      <w:spacing w:after="324" w:line="240" w:lineRule="auto"/>
    </w:pPr>
    <w:rPr>
      <w:rFonts w:ascii="Tahoma" w:eastAsia="Times New Roman" w:hAnsi="Tahoma" w:cs="Tahoma"/>
      <w:sz w:val="24"/>
      <w:szCs w:val="24"/>
    </w:rPr>
  </w:style>
  <w:style w:type="paragraph" w:customStyle="1" w:styleId="1">
    <w:name w:val="รายการย่อหน้า1"/>
    <w:basedOn w:val="Normal"/>
    <w:qFormat/>
    <w:rsid w:val="004D0A90"/>
    <w:pPr>
      <w:ind w:left="720"/>
    </w:pPr>
    <w:rPr>
      <w:rFonts w:ascii="Calibri" w:eastAsia="Calibri" w:hAnsi="Calibri" w:cs="Cordia New"/>
    </w:rPr>
  </w:style>
  <w:style w:type="character" w:customStyle="1" w:styleId="20">
    <w:name w:val="เนื้อความ 2 อักขระ"/>
    <w:rsid w:val="004D0A90"/>
    <w:rPr>
      <w:rFonts w:ascii="Cordia New" w:eastAsia="Cordia New" w:hAnsi="Cordia New" w:cs="Cordia New"/>
      <w:sz w:val="28"/>
      <w:szCs w:val="35"/>
    </w:rPr>
  </w:style>
  <w:style w:type="character" w:customStyle="1" w:styleId="CharChar">
    <w:name w:val="Char Char"/>
    <w:rsid w:val="004D0A90"/>
    <w:rPr>
      <w:rFonts w:ascii="Cordia New" w:eastAsia="Cordia New" w:hAnsi="Cordia New" w:cs="Angsana New"/>
      <w:sz w:val="16"/>
      <w:lang w:val="en-US" w:eastAsia="en-US" w:bidi="th-TH"/>
    </w:rPr>
  </w:style>
  <w:style w:type="paragraph" w:customStyle="1" w:styleId="CharChar0">
    <w:name w:val="อักขระ Char Char อักขระ"/>
    <w:basedOn w:val="Normal"/>
    <w:next w:val="Normal"/>
    <w:rsid w:val="004D0A90"/>
    <w:pPr>
      <w:spacing w:after="160" w:line="240" w:lineRule="exact"/>
    </w:pPr>
    <w:rPr>
      <w:rFonts w:ascii="Tahoma" w:eastAsia="Times New Roman" w:hAnsi="Tahoma" w:cs="Times New Roman"/>
      <w:sz w:val="24"/>
      <w:szCs w:val="20"/>
      <w:lang w:bidi="ar-SA"/>
    </w:rPr>
  </w:style>
  <w:style w:type="paragraph" w:customStyle="1" w:styleId="ListParagraph1">
    <w:name w:val="List Paragraph1"/>
    <w:aliases w:val="Table Heading"/>
    <w:basedOn w:val="Normal"/>
    <w:link w:val="ListParagraphChar"/>
    <w:qFormat/>
    <w:rsid w:val="004D0A90"/>
    <w:pPr>
      <w:ind w:left="720"/>
    </w:pPr>
    <w:rPr>
      <w:rFonts w:ascii="Calibri" w:eastAsia="Calibri" w:hAnsi="Calibri" w:cs="Angsana New"/>
    </w:rPr>
  </w:style>
  <w:style w:type="paragraph" w:customStyle="1" w:styleId="21">
    <w:name w:val="ลักษณะ2"/>
    <w:basedOn w:val="Normal"/>
    <w:rsid w:val="004D0A90"/>
    <w:pPr>
      <w:spacing w:after="0" w:line="240" w:lineRule="auto"/>
    </w:pPr>
    <w:rPr>
      <w:rFonts w:ascii="Angsana New" w:eastAsia="Cordia New" w:hAnsi="Angsana New" w:cs="EucrosiaUPC"/>
      <w:sz w:val="32"/>
      <w:szCs w:val="32"/>
    </w:rPr>
  </w:style>
  <w:style w:type="paragraph" w:customStyle="1" w:styleId="1CharCharCharChar">
    <w:name w:val="อักขระ อักขระ1 Char Char อักขระ อักขระ Char Char"/>
    <w:basedOn w:val="Normal"/>
    <w:next w:val="Normal"/>
    <w:rsid w:val="004D0A90"/>
    <w:pPr>
      <w:spacing w:after="160" w:line="240" w:lineRule="exact"/>
    </w:pPr>
    <w:rPr>
      <w:rFonts w:ascii="Tahoma" w:eastAsia="Times New Roman" w:hAnsi="Tahoma" w:cs="Times New Roman"/>
      <w:sz w:val="24"/>
      <w:szCs w:val="20"/>
      <w:lang w:bidi="ar-SA"/>
    </w:rPr>
  </w:style>
  <w:style w:type="paragraph" w:customStyle="1" w:styleId="CharChar1">
    <w:name w:val="อักขระ อักขระ Char Char"/>
    <w:basedOn w:val="Normal"/>
    <w:next w:val="Normal"/>
    <w:rsid w:val="004D0A90"/>
    <w:pPr>
      <w:spacing w:after="160" w:line="240" w:lineRule="exact"/>
    </w:pPr>
    <w:rPr>
      <w:rFonts w:ascii="Tahoma" w:eastAsia="Times New Roman" w:hAnsi="Tahoma" w:cs="Times New Roman"/>
      <w:sz w:val="24"/>
      <w:szCs w:val="20"/>
      <w:lang w:bidi="ar-SA"/>
    </w:rPr>
  </w:style>
  <w:style w:type="paragraph" w:customStyle="1" w:styleId="1CharCharCharChar1">
    <w:name w:val="อักขระ อักขระ1 Char Char อักขระ อักขระ Char Char อักขระ อักขระ1"/>
    <w:basedOn w:val="Normal"/>
    <w:next w:val="Normal"/>
    <w:rsid w:val="004D0A90"/>
    <w:pPr>
      <w:spacing w:after="160" w:line="240" w:lineRule="exact"/>
    </w:pPr>
    <w:rPr>
      <w:rFonts w:ascii="Tahoma" w:eastAsia="Times New Roman" w:hAnsi="Tahoma" w:cs="Times New Roman"/>
      <w:sz w:val="24"/>
      <w:szCs w:val="20"/>
      <w:lang w:bidi="ar-SA"/>
    </w:rPr>
  </w:style>
  <w:style w:type="paragraph" w:customStyle="1" w:styleId="10">
    <w:name w:val="อักขระ อักขระ1"/>
    <w:basedOn w:val="Normal"/>
    <w:next w:val="Normal"/>
    <w:rsid w:val="004D0A90"/>
    <w:pPr>
      <w:spacing w:after="160" w:line="240" w:lineRule="exact"/>
    </w:pPr>
    <w:rPr>
      <w:rFonts w:ascii="Tahoma" w:eastAsia="Times New Roman" w:hAnsi="Tahoma" w:cs="Times New Roman"/>
      <w:sz w:val="24"/>
      <w:szCs w:val="20"/>
      <w:lang w:bidi="ar-SA"/>
    </w:rPr>
  </w:style>
  <w:style w:type="character" w:customStyle="1" w:styleId="googqs-tidbit-0">
    <w:name w:val="goog_qs-tidbit-0"/>
    <w:basedOn w:val="DefaultParagraphFont"/>
    <w:rsid w:val="004D0A90"/>
  </w:style>
  <w:style w:type="paragraph" w:customStyle="1" w:styleId="Standard">
    <w:name w:val="Standard"/>
    <w:rsid w:val="004D0A90"/>
    <w:pPr>
      <w:suppressAutoHyphens/>
      <w:autoSpaceDN w:val="0"/>
      <w:spacing w:after="0" w:line="240" w:lineRule="auto"/>
      <w:textAlignment w:val="baseline"/>
    </w:pPr>
    <w:rPr>
      <w:rFonts w:ascii="Times New Roman" w:eastAsia="Times New Roman" w:hAnsi="Times New Roman" w:cs="Angsana New"/>
      <w:kern w:val="3"/>
      <w:sz w:val="24"/>
    </w:rPr>
  </w:style>
  <w:style w:type="table" w:customStyle="1" w:styleId="TableGrid3">
    <w:name w:val="Table Grid3"/>
    <w:basedOn w:val="TableNormal"/>
    <w:next w:val="TableGrid"/>
    <w:uiPriority w:val="39"/>
    <w:rsid w:val="004D0A90"/>
    <w:pPr>
      <w:spacing w:after="0" w:line="240" w:lineRule="auto"/>
    </w:pPr>
    <w:rPr>
      <w:rFonts w:ascii="Times New Roman" w:eastAsia="MS Mincho"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A90"/>
    <w:pPr>
      <w:autoSpaceDE w:val="0"/>
      <w:autoSpaceDN w:val="0"/>
      <w:adjustRightInd w:val="0"/>
      <w:spacing w:after="0" w:line="240" w:lineRule="auto"/>
    </w:pPr>
    <w:rPr>
      <w:rFonts w:ascii="TH SarabunPSK" w:eastAsia="Calibri" w:hAnsi="TH SarabunPSK" w:cs="TH SarabunPSK"/>
      <w:color w:val="000000"/>
      <w:sz w:val="24"/>
      <w:szCs w:val="24"/>
    </w:rPr>
  </w:style>
  <w:style w:type="paragraph" w:customStyle="1" w:styleId="11">
    <w:name w:val="1"/>
    <w:basedOn w:val="Normal"/>
    <w:rsid w:val="004D0A90"/>
    <w:pPr>
      <w:spacing w:after="160" w:line="240" w:lineRule="exact"/>
    </w:pPr>
    <w:rPr>
      <w:rFonts w:ascii="Tahoma" w:eastAsia="Times New Roman" w:hAnsi="Tahoma" w:cs="Angsana New"/>
      <w:sz w:val="20"/>
      <w:szCs w:val="20"/>
      <w:lang w:bidi="ar-SA"/>
    </w:rPr>
  </w:style>
  <w:style w:type="character" w:customStyle="1" w:styleId="ListParagraphChar">
    <w:name w:val="List Paragraph Char"/>
    <w:aliases w:val="Table Heading Char"/>
    <w:link w:val="ListParagraph1"/>
    <w:rsid w:val="004D0A90"/>
    <w:rPr>
      <w:rFonts w:ascii="Calibri" w:eastAsia="Calibri" w:hAnsi="Calibri" w:cs="Angsana New"/>
    </w:rPr>
  </w:style>
  <w:style w:type="character" w:customStyle="1" w:styleId="BodyTextChar1">
    <w:name w:val="Body Text Char1"/>
    <w:link w:val="BodyText"/>
    <w:rsid w:val="004D0A90"/>
    <w:rPr>
      <w:rFonts w:ascii="Times New Roman" w:eastAsia="Cordia New" w:hAnsi="EucrosiaUPC" w:cs="Angsana New"/>
      <w:b/>
      <w:bCs/>
      <w:sz w:val="34"/>
      <w:szCs w:val="34"/>
    </w:rPr>
  </w:style>
  <w:style w:type="character" w:customStyle="1" w:styleId="TitleChar1">
    <w:name w:val="Title Char1"/>
    <w:link w:val="Title"/>
    <w:rsid w:val="004D0A90"/>
    <w:rPr>
      <w:rFonts w:ascii="EucrosiaUPC" w:eastAsia="Cordia New" w:hAnsi="EucrosiaUPC" w:cs="Angsana New"/>
      <w:sz w:val="40"/>
      <w:szCs w:val="40"/>
    </w:rPr>
  </w:style>
  <w:style w:type="paragraph" w:styleId="NoSpacing">
    <w:name w:val="No Spacing"/>
    <w:uiPriority w:val="99"/>
    <w:qFormat/>
    <w:rsid w:val="004D0A90"/>
    <w:pPr>
      <w:spacing w:after="0" w:line="240" w:lineRule="auto"/>
    </w:pPr>
    <w:rPr>
      <w:rFonts w:ascii="Cordia New" w:eastAsia="Calibri" w:hAnsi="Cordia New" w:cs="Angsana New"/>
      <w:sz w:val="32"/>
      <w:szCs w:val="32"/>
      <w:lang w:bidi="ar-SA"/>
    </w:rPr>
  </w:style>
  <w:style w:type="character" w:customStyle="1" w:styleId="style8">
    <w:name w:val="style8"/>
    <w:rsid w:val="004D0A90"/>
    <w:rPr>
      <w:rFonts w:cs="Times New Roman"/>
    </w:rPr>
  </w:style>
  <w:style w:type="paragraph" w:customStyle="1" w:styleId="NoSpacing1">
    <w:name w:val="No Spacing1"/>
    <w:qFormat/>
    <w:rsid w:val="004D0A90"/>
    <w:pPr>
      <w:spacing w:after="0" w:line="240" w:lineRule="auto"/>
    </w:pPr>
    <w:rPr>
      <w:rFonts w:ascii="Cordia New" w:eastAsia="Calibri" w:hAnsi="Cordia New" w:cs="Angsana New"/>
      <w:sz w:val="32"/>
      <w:szCs w:val="32"/>
      <w:lang w:bidi="ar-SA"/>
    </w:rPr>
  </w:style>
  <w:style w:type="character" w:customStyle="1" w:styleId="st">
    <w:name w:val="st"/>
    <w:basedOn w:val="DefaultParagraphFont"/>
    <w:rsid w:val="004D0A90"/>
  </w:style>
  <w:style w:type="character" w:customStyle="1" w:styleId="apple-converted-space">
    <w:name w:val="apple-converted-space"/>
    <w:basedOn w:val="DefaultParagraphFont"/>
    <w:rsid w:val="004D0A90"/>
  </w:style>
  <w:style w:type="paragraph" w:customStyle="1" w:styleId="22">
    <w:name w:val="รายการย่อหน้า2"/>
    <w:basedOn w:val="Normal"/>
    <w:uiPriority w:val="99"/>
    <w:qFormat/>
    <w:rsid w:val="004D0A90"/>
    <w:pPr>
      <w:spacing w:before="120" w:after="0" w:line="240" w:lineRule="auto"/>
      <w:ind w:left="720"/>
    </w:pPr>
    <w:rPr>
      <w:rFonts w:ascii="Times New Roman" w:eastAsia="Times New Roman" w:hAnsi="Times New Roman" w:cs="Angsana New"/>
      <w:sz w:val="24"/>
      <w:szCs w:val="40"/>
    </w:rPr>
  </w:style>
  <w:style w:type="character" w:customStyle="1" w:styleId="st1">
    <w:name w:val="st1"/>
    <w:rsid w:val="004D0A90"/>
  </w:style>
  <w:style w:type="character" w:customStyle="1" w:styleId="text">
    <w:name w:val="text"/>
    <w:basedOn w:val="DefaultParagraphFont"/>
    <w:rsid w:val="004D0A90"/>
  </w:style>
  <w:style w:type="paragraph" w:customStyle="1" w:styleId="a1">
    <w:name w:val="???????????"/>
    <w:basedOn w:val="Normal"/>
    <w:rsid w:val="004D0A90"/>
    <w:pPr>
      <w:widowControl w:val="0"/>
      <w:spacing w:after="0" w:line="240" w:lineRule="auto"/>
      <w:ind w:right="386"/>
    </w:pPr>
    <w:rPr>
      <w:rFonts w:ascii="CordiaUPC" w:eastAsia="Times New Roman" w:hAnsi="CordiaUPC" w:cs="CordiaUPC"/>
      <w:sz w:val="20"/>
      <w:szCs w:val="20"/>
    </w:rPr>
  </w:style>
  <w:style w:type="character" w:customStyle="1" w:styleId="apple-style-span">
    <w:name w:val="apple-style-span"/>
    <w:rsid w:val="004D0A90"/>
    <w:rPr>
      <w:rFonts w:ascii="Times New Roman" w:hAnsi="Times New Roman" w:cs="Times New Roman" w:hint="default"/>
    </w:rPr>
  </w:style>
  <w:style w:type="paragraph" w:customStyle="1" w:styleId="3">
    <w:name w:val="รายการย่อหน้า3"/>
    <w:basedOn w:val="Normal"/>
    <w:uiPriority w:val="34"/>
    <w:qFormat/>
    <w:rsid w:val="004D0A90"/>
    <w:pPr>
      <w:spacing w:after="0" w:line="240" w:lineRule="auto"/>
      <w:ind w:left="720"/>
      <w:contextualSpacing/>
    </w:pPr>
    <w:rPr>
      <w:rFonts w:ascii="Cordia New" w:eastAsia="Cordia New" w:hAnsi="Cordia New" w:cs="Cordia New"/>
      <w:sz w:val="28"/>
      <w:szCs w:val="35"/>
    </w:rPr>
  </w:style>
  <w:style w:type="character" w:customStyle="1" w:styleId="ListParagraphChar1">
    <w:name w:val="List Paragraph Char1"/>
    <w:aliases w:val="List Title Char,En tête 1 Char,List Number #1 Char,ย่อหน้าขีด Char,ย่อย(1) Char,00 List Bull Char,ÂèÍË¹éÒ¢Õ´ Char,1.1.1_List Paragraph Char,List_Paragraph Char,Multilevel para_II Char,Recommendation Char,Number i Char,Rec para Char"/>
    <w:link w:val="ListParagraph"/>
    <w:uiPriority w:val="34"/>
    <w:qFormat/>
    <w:locked/>
    <w:rsid w:val="004D0A90"/>
  </w:style>
  <w:style w:type="character" w:customStyle="1" w:styleId="HeaderChar1">
    <w:name w:val="Header Char1"/>
    <w:aliases w:val=" อักขระ อักขระ Char, อักขระ Char"/>
    <w:uiPriority w:val="99"/>
    <w:rsid w:val="004D0A90"/>
    <w:rPr>
      <w:rFonts w:ascii="DilleniaUPC" w:eastAsia="Cordia New" w:hAnsi="DilleniaUPC" w:cs="DilleniaUPC"/>
      <w:sz w:val="34"/>
      <w:szCs w:val="34"/>
    </w:rPr>
  </w:style>
  <w:style w:type="character" w:customStyle="1" w:styleId="FooterChar1">
    <w:name w:val="Footer Char1"/>
    <w:basedOn w:val="DefaultParagraphFont"/>
    <w:uiPriority w:val="99"/>
    <w:rsid w:val="004D0A90"/>
    <w:rPr>
      <w:rFonts w:ascii="DilleniaUPC" w:eastAsia="Cordia New" w:hAnsi="DilleniaUPC" w:cs="DilleniaUPC"/>
      <w:sz w:val="34"/>
      <w:szCs w:val="34"/>
    </w:rPr>
  </w:style>
  <w:style w:type="character" w:customStyle="1" w:styleId="ecxapple-converted-space">
    <w:name w:val="ecxapple-converted-space"/>
    <w:rsid w:val="004D0A90"/>
  </w:style>
  <w:style w:type="paragraph" w:customStyle="1" w:styleId="ecxmsolistparagraph">
    <w:name w:val="ecxmsolistparagraph"/>
    <w:basedOn w:val="Normal"/>
    <w:rsid w:val="004D0A90"/>
    <w:pPr>
      <w:spacing w:before="100" w:beforeAutospacing="1" w:after="100" w:afterAutospacing="1" w:line="240" w:lineRule="auto"/>
    </w:pPr>
    <w:rPr>
      <w:rFonts w:ascii="Tahoma" w:eastAsia="Times New Roman" w:hAnsi="Tahoma" w:cs="Tahoma"/>
      <w:sz w:val="24"/>
      <w:szCs w:val="24"/>
    </w:rPr>
  </w:style>
  <w:style w:type="paragraph" w:customStyle="1" w:styleId="Normal1">
    <w:name w:val="Normal1"/>
    <w:rsid w:val="004D0A90"/>
    <w:pPr>
      <w:spacing w:after="0"/>
    </w:pPr>
    <w:rPr>
      <w:rFonts w:ascii="Arial" w:eastAsia="Arial" w:hAnsi="Arial" w:cs="Arial"/>
      <w:color w:val="000000"/>
      <w:szCs w:val="22"/>
    </w:rPr>
  </w:style>
  <w:style w:type="character" w:customStyle="1" w:styleId="BalloonTextChar1">
    <w:name w:val="Balloon Text Char1"/>
    <w:basedOn w:val="DefaultParagraphFont"/>
    <w:link w:val="BalloonText"/>
    <w:uiPriority w:val="99"/>
    <w:semiHidden/>
    <w:rsid w:val="004D0A90"/>
    <w:rPr>
      <w:rFonts w:ascii="Tahoma" w:eastAsia="Cordia New" w:hAnsi="Tahoma" w:cs="Angsana New"/>
      <w:sz w:val="16"/>
      <w:szCs w:val="18"/>
    </w:rPr>
  </w:style>
  <w:style w:type="table" w:customStyle="1" w:styleId="TableGrid4">
    <w:name w:val="Table Grid4"/>
    <w:basedOn w:val="TableNormal"/>
    <w:next w:val="TableGrid"/>
    <w:uiPriority w:val="39"/>
    <w:rsid w:val="004D0A90"/>
    <w:pPr>
      <w:spacing w:after="0" w:line="240" w:lineRule="auto"/>
    </w:pPr>
    <w:rPr>
      <w:rFonts w:ascii="Times New Roman" w:eastAsia="MS Mincho"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17531"/>
    <w:pPr>
      <w:spacing w:after="0" w:line="240" w:lineRule="auto"/>
    </w:pPr>
    <w:rPr>
      <w:rFonts w:ascii="TH SarabunPSK"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97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97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9704F"/>
    <w:pPr>
      <w:spacing w:after="0" w:line="240" w:lineRule="auto"/>
    </w:pPr>
    <w:rPr>
      <w:rFonts w:ascii="TH SarabunPSK"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D64DB7"/>
    <w:pPr>
      <w:spacing w:after="0" w:line="240" w:lineRule="auto"/>
    </w:pPr>
    <w:rPr>
      <w:rFonts w:ascii="Times New Roman" w:eastAsia="MS Mincho"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70776">
      <w:bodyDiv w:val="1"/>
      <w:marLeft w:val="0"/>
      <w:marRight w:val="0"/>
      <w:marTop w:val="0"/>
      <w:marBottom w:val="0"/>
      <w:divBdr>
        <w:top w:val="none" w:sz="0" w:space="0" w:color="auto"/>
        <w:left w:val="none" w:sz="0" w:space="0" w:color="auto"/>
        <w:bottom w:val="none" w:sz="0" w:space="0" w:color="auto"/>
        <w:right w:val="none" w:sz="0" w:space="0" w:color="auto"/>
      </w:divBdr>
    </w:div>
    <w:div w:id="1314331054">
      <w:bodyDiv w:val="1"/>
      <w:marLeft w:val="0"/>
      <w:marRight w:val="0"/>
      <w:marTop w:val="0"/>
      <w:marBottom w:val="0"/>
      <w:divBdr>
        <w:top w:val="none" w:sz="0" w:space="0" w:color="auto"/>
        <w:left w:val="none" w:sz="0" w:space="0" w:color="auto"/>
        <w:bottom w:val="none" w:sz="0" w:space="0" w:color="auto"/>
        <w:right w:val="none" w:sz="0" w:space="0" w:color="auto"/>
      </w:divBdr>
    </w:div>
    <w:div w:id="1430808817">
      <w:bodyDiv w:val="1"/>
      <w:marLeft w:val="0"/>
      <w:marRight w:val="0"/>
      <w:marTop w:val="0"/>
      <w:marBottom w:val="0"/>
      <w:divBdr>
        <w:top w:val="none" w:sz="0" w:space="0" w:color="auto"/>
        <w:left w:val="none" w:sz="0" w:space="0" w:color="auto"/>
        <w:bottom w:val="none" w:sz="0" w:space="0" w:color="auto"/>
        <w:right w:val="none" w:sz="0" w:space="0" w:color="auto"/>
      </w:divBdr>
    </w:div>
    <w:div w:id="185868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32052</Words>
  <Characters>182697</Characters>
  <Application>Microsoft Office Word</Application>
  <DocSecurity>0</DocSecurity>
  <Lines>1522</Lines>
  <Paragraphs>428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Chompoonuch Changkwang</dc:creator>
  <cp:lastModifiedBy>SPMHP64</cp:lastModifiedBy>
  <cp:revision>2</cp:revision>
  <cp:lastPrinted>2023-02-14T11:35:00Z</cp:lastPrinted>
  <dcterms:created xsi:type="dcterms:W3CDTF">2023-02-24T04:42:00Z</dcterms:created>
  <dcterms:modified xsi:type="dcterms:W3CDTF">2023-02-24T04:42:00Z</dcterms:modified>
</cp:coreProperties>
</file>