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A80C5F" w:rsidRDefault="0088693F" w:rsidP="00A80C5F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A80C5F" w:rsidRDefault="0088693F" w:rsidP="00A80C5F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80C5F" w:rsidRDefault="0088693F" w:rsidP="00A80C5F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80C5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E245A" w:rsidRPr="00A80C5F"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 w:rsidR="009E245A" w:rsidRPr="00A80C5F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BF5B29" w:rsidRPr="00A80C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A80C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A80C5F">
        <w:rPr>
          <w:rFonts w:ascii="TH SarabunPSK" w:hAnsi="TH SarabunPSK" w:cs="TH SarabunPSK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80C5F">
        <w:rPr>
          <w:rFonts w:ascii="TH SarabunPSK" w:hAnsi="TH SarabunPSK" w:cs="TH SarabunPSK"/>
          <w:sz w:val="32"/>
          <w:szCs w:val="32"/>
        </w:rPr>
        <w:t xml:space="preserve">09.00 </w:t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80C5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80C5F">
        <w:rPr>
          <w:rFonts w:ascii="TH SarabunPSK" w:hAnsi="TH SarabunPSK" w:cs="TH SarabunPSK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80C5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80C5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80C5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80C5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A80C5F" w:rsidRDefault="0088693F" w:rsidP="00A80C5F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80C5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17422" w:rsidRPr="00A80C5F" w:rsidRDefault="0088693F" w:rsidP="00A80C5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80C5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A80C5F">
        <w:rPr>
          <w:rFonts w:ascii="TH SarabunPSK" w:hAnsi="TH SarabunPSK" w:cs="TH SarabunPSK"/>
          <w:sz w:val="32"/>
          <w:szCs w:val="32"/>
          <w:rtl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80C5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A80C5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A80C5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A80C5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A80C5F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A80C5F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A80C5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A80C5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A80C5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88693F" w:rsidRPr="00A80C5F" w:rsidRDefault="0088693F" w:rsidP="00A80C5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C7BCA" w:rsidRPr="00A80C5F" w:rsidRDefault="004C7BC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C7BCA" w:rsidRPr="00A80C5F" w:rsidTr="00B14171">
        <w:tc>
          <w:tcPr>
            <w:tcW w:w="9820" w:type="dxa"/>
          </w:tcPr>
          <w:p w:rsidR="004C7BCA" w:rsidRPr="00A80C5F" w:rsidRDefault="004C7BCA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ร่างพระราชกฤษฎีกากำหนดให้ผลิตภัณฑ์อุตสาหกรรมต้องเป็นไปตามมาตรฐาน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  <w:t xml:space="preserve">รวม </w:t>
      </w:r>
      <w:r w:rsidRPr="00A80C5F">
        <w:rPr>
          <w:rFonts w:ascii="TH SarabunPSK" w:hAnsi="TH SarabunPSK" w:cs="TH SarabunPSK"/>
          <w:sz w:val="32"/>
          <w:szCs w:val="32"/>
        </w:rPr>
        <w:t>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ทางละเมิดของเจ้าหน้าที่ พ.ศ. </w:t>
      </w:r>
      <w:r w:rsidRPr="00A80C5F">
        <w:rPr>
          <w:rFonts w:ascii="TH SarabunPSK" w:hAnsi="TH SarabunPSK" w:cs="TH SarabunPSK"/>
          <w:sz w:val="32"/>
          <w:szCs w:val="32"/>
        </w:rPr>
        <w:t xml:space="preserve">2539 </w:t>
      </w:r>
      <w:r w:rsidRPr="00A80C5F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C7BCA" w:rsidRPr="00A80C5F" w:rsidTr="00B14171">
        <w:tc>
          <w:tcPr>
            <w:tcW w:w="9820" w:type="dxa"/>
          </w:tcPr>
          <w:p w:rsidR="004C7BCA" w:rsidRPr="00A80C5F" w:rsidRDefault="004C7BCA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C7BCA" w:rsidRPr="00A80C5F" w:rsidRDefault="004C7BCA" w:rsidP="00A80C5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การขอขยายโครงข่ายเน็ตประชารัฐเพื่อยกระดับโครงสร้างพื้นฐานโทรคมนาคม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เพื่อขับเคลื่อนเศรษฐกิจและสังคมของประเทศ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การโอนเงินหรือสินทรัพย์ของกองทุนเพื่อการฟื้นฟูและพัฒนาระบบสถาบัน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การเงินเพื่อชำระคืนต้นเงินกู้และดอกเบี้ยเงินกู้ </w:t>
      </w:r>
      <w:r w:rsidRPr="00A80C5F">
        <w:rPr>
          <w:rFonts w:ascii="TH SarabunPSK" w:hAnsi="TH SarabunPSK" w:cs="TH SarabunPSK"/>
          <w:sz w:val="32"/>
          <w:szCs w:val="32"/>
        </w:rPr>
        <w:t>FIDF 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80C5F">
        <w:rPr>
          <w:rFonts w:ascii="TH SarabunPSK" w:hAnsi="TH SarabunPSK" w:cs="TH SarabunPSK"/>
          <w:sz w:val="32"/>
          <w:szCs w:val="32"/>
        </w:rPr>
        <w:t xml:space="preserve">FIDF 3 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แผนการบริหารหนี้สาธารณะ ประจำปีงบประมาณ 2562 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กรอบและงบลงทุนของรัฐวิสาหกิจประจำปีงบประมาณ 2562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ข้อเสนอโครงการเสริมสร้างศักยภาพของสำนักงานคณะกรรมการพัฒนาการ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เศรษฐกิจและสังคมแห่งชาติ 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การลงทุนจัดตั้งนิคมอุตสาหกรรมในพื้นที่เขตพัฒนาเศรษฐกิจพิเศษสงขลา 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การดำเนินการตามมติคณะรัฐมนตรีเมื่อวันที่ 3 กรกฎาคม 2561 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เรื่อง การยกระดับการวิจัย พัฒนาและนวัตกรรม เพื่อเพิ่มความสามารถใน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การแข่งขันของประเทศสู่ </w:t>
      </w:r>
      <w:r w:rsidRPr="00A80C5F">
        <w:rPr>
          <w:rFonts w:ascii="TH SarabunPSK" w:hAnsi="TH SarabunPSK" w:cs="TH SarabunPSK"/>
          <w:sz w:val="32"/>
          <w:szCs w:val="32"/>
        </w:rPr>
        <w:t>Thailand 4</w:t>
      </w:r>
      <w:r w:rsidRPr="00A80C5F">
        <w:rPr>
          <w:rFonts w:ascii="TH SarabunPSK" w:hAnsi="TH SarabunPSK" w:cs="TH SarabunPSK"/>
          <w:sz w:val="32"/>
          <w:szCs w:val="32"/>
          <w:cs/>
        </w:rPr>
        <w:t>.</w:t>
      </w:r>
      <w:r w:rsidRPr="00A80C5F">
        <w:rPr>
          <w:rFonts w:ascii="TH SarabunPSK" w:hAnsi="TH SarabunPSK" w:cs="TH SarabunPSK"/>
          <w:sz w:val="32"/>
          <w:szCs w:val="32"/>
        </w:rPr>
        <w:t xml:space="preserve">0 </w:t>
      </w: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ขออนุมัติดำเนินงานโครงการสานพลังประชารัฐเพื่อสนับสนุนการปลูกข้าวโพด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หลังฤดูทำนา</w:t>
      </w: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0C5F" w:rsidRPr="00A80C5F" w:rsidRDefault="00A80C5F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>(ท่านสามารถดาวน์โหลดมติผลการประชุมคณะรัฐมนตรี ฉบับวันที่ 25 กันยายน 2561)</w:t>
      </w:r>
    </w:p>
    <w:p w:rsidR="00A80C5F" w:rsidRPr="00A80C5F" w:rsidRDefault="00A80C5F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A80C5F">
        <w:rPr>
          <w:rFonts w:ascii="TH SarabunPSK" w:hAnsi="TH SarabunPSK" w:cs="TH SarabunPSK"/>
          <w:sz w:val="32"/>
          <w:szCs w:val="32"/>
        </w:rPr>
        <w:t>QR Code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190500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0" descr="QRcode-25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2509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C5F" w:rsidRPr="00A80C5F" w:rsidRDefault="00A80C5F" w:rsidP="00A80C5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A1DC4" w:rsidRPr="00A80C5F" w:rsidTr="00B14171">
        <w:tc>
          <w:tcPr>
            <w:tcW w:w="9820" w:type="dxa"/>
          </w:tcPr>
          <w:p w:rsidR="004C7BCA" w:rsidRPr="00A80C5F" w:rsidRDefault="004C7BCA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11.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ขออนุมัติการลงนามในบันทึกความเข้าใจระหว่างกรมประมง กระทรวงเกษตรและ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สหกรณ์แห่งราชอาณาจักรไทย และสำนักงานการประมง กระทรวงเกษตร ป่าไม้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และการประมงแห่งราชอาณาจักรกัมพูชา ว่าด้วยความร่วมมือด้านประมง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การรับรองการปรับปรุงรายการข้อสงวนของสหพันธรัฐมาเลเซีย ภายใต้กรอบ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ความตกลงว่าด้วยการลงทุนอาเซียน (</w:t>
      </w:r>
      <w:r w:rsidR="004C7BCA" w:rsidRPr="00A80C5F">
        <w:rPr>
          <w:rFonts w:ascii="TH SarabunPSK" w:hAnsi="TH SarabunPSK" w:cs="TH SarabunPSK"/>
          <w:sz w:val="32"/>
          <w:szCs w:val="32"/>
        </w:rPr>
        <w:t xml:space="preserve">ASEAN Comprehensive Investment </w:t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="004C7BCA" w:rsidRPr="00A80C5F">
        <w:rPr>
          <w:rFonts w:ascii="TH SarabunPSK" w:hAnsi="TH SarabunPSK" w:cs="TH SarabunPSK"/>
          <w:sz w:val="32"/>
          <w:szCs w:val="32"/>
        </w:rPr>
        <w:t>Agreement</w:t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13.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ร่างแถลงการณ์ร่วมของการประชุมระดับรัฐมนตรี ครั้งที่ 24 แผนงานการพัฒนา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เขตเศรษฐกิจสามฝ่าย อินโดนีเซีย-มาเลเซีย-ไทย (</w:t>
      </w:r>
      <w:r w:rsidR="004C7BCA" w:rsidRPr="00A80C5F">
        <w:rPr>
          <w:rFonts w:ascii="TH SarabunPSK" w:hAnsi="TH SarabunPSK" w:cs="TH SarabunPSK"/>
          <w:sz w:val="32"/>
          <w:szCs w:val="32"/>
        </w:rPr>
        <w:t>IMT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-</w:t>
      </w:r>
      <w:r w:rsidR="004C7BCA" w:rsidRPr="00A80C5F">
        <w:rPr>
          <w:rFonts w:ascii="TH SarabunPSK" w:hAnsi="TH SarabunPSK" w:cs="TH SarabunPSK"/>
          <w:sz w:val="32"/>
          <w:szCs w:val="32"/>
        </w:rPr>
        <w:t>GT</w:t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ร่างแถลงการณ์ร่วมอาเซียนว่าด้วยการเปลี่ยนแปลงสภาพภูมิอากาศต่อที่ประชุม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รัฐภาคีอนุสัญญาสหประชาชาติว่าด้วยการเปลี่ยนแปลงสภาพภูมิอากาศ 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สมัยที่ 24 และร่างแถลงการณ์ร่วมอาเซียนว่าด้วยการอนุรักษ์ความหลากหลาย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ทางชีวภาพสำหรับการประชุมสมัชชาภาคีอนุสัญญาว่าด้วยความหลากหลายทาง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ชีวภาพสมัยที่ 14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15.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สาธารรัฐคอซอวอว่าด้วยการยกเว้นการตรวจลงตราสำหรับผู้ถือหนังสือเดินทาง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ทูตและราชการ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16.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การจัดทำความตกลงระหว่างรัฐบาลแห่งราชอาณาจักรไทยกับรัฐบาลแห่งจอร์เจีย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ว่าด้วยการยกเว้นการตรวจลงตราสำหรับผู้ถือหนังสือเดินทางทูตและหนังสือ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เดินทางราชการหรือหนังสือเดินทางพิเศษ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การต่ออายุความตกลงประเทศเจ้าภาพระหว่างไทยกับสหประชาชาติในรูปแบบ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ของหนังสือแลกเปลี่ยนสำหรับการฝึกอบรมหลักสูตรกฎหมายระหว่างประเทศ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ระดับภูมิภาคของสหประชาชาติ 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(</w:t>
      </w:r>
      <w:r w:rsidR="004C7BCA" w:rsidRPr="00A80C5F">
        <w:rPr>
          <w:rFonts w:ascii="TH SarabunPSK" w:hAnsi="TH SarabunPSK" w:cs="TH SarabunPSK"/>
          <w:sz w:val="32"/>
          <w:szCs w:val="32"/>
        </w:rPr>
        <w:t xml:space="preserve">United Nations Regional Course in </w:t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="004C7BCA" w:rsidRPr="00A80C5F">
        <w:rPr>
          <w:rFonts w:ascii="TH SarabunPSK" w:hAnsi="TH SarabunPSK" w:cs="TH SarabunPSK"/>
          <w:sz w:val="32"/>
          <w:szCs w:val="32"/>
        </w:rPr>
        <w:t>International Law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)</w:t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 ประจำปี 2561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ขอความเห็นชอบต่อร่างปฏิญญาทางการเมืองของการประชุมระดับสูงของสมัชชา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สหประชาชาติว่าด้วยการต่อสู้กับวัณโรค  และร่างปฏิญญาทางการเมืองของการ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ประชุมระดับสูงของสมัชชาสหประชาชาติว่าด้วยการป้องกันและควบคุมโรคไม่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ติดต่อ 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การเป็นเจ้าภาพร่วมและการรับรองเอกสาร </w:t>
      </w:r>
      <w:r w:rsidR="004C7BCA" w:rsidRPr="00A80C5F">
        <w:rPr>
          <w:rFonts w:ascii="TH SarabunPSK" w:hAnsi="TH SarabunPSK" w:cs="TH SarabunPSK"/>
          <w:sz w:val="32"/>
          <w:szCs w:val="32"/>
        </w:rPr>
        <w:t xml:space="preserve">Global Call to Action on the </w:t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="004C7BCA" w:rsidRPr="00A80C5F">
        <w:rPr>
          <w:rFonts w:ascii="TH SarabunPSK" w:hAnsi="TH SarabunPSK" w:cs="TH SarabunPSK"/>
          <w:sz w:val="32"/>
          <w:szCs w:val="32"/>
        </w:rPr>
        <w:t xml:space="preserve">World Drug Problem 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การบริจาคเงินสมทบทุนสำหรับพันธมิตรหลากอารยธรรมแห่งสหประชาชาติ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(</w:t>
      </w:r>
      <w:r w:rsidR="004C7BCA" w:rsidRPr="00A80C5F">
        <w:rPr>
          <w:rFonts w:ascii="TH SarabunPSK" w:hAnsi="TH SarabunPSK" w:cs="TH SarabunPSK"/>
          <w:sz w:val="32"/>
          <w:szCs w:val="32"/>
        </w:rPr>
        <w:t xml:space="preserve">United Nations Alliance of Civilizations 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4C7BCA" w:rsidRPr="00A80C5F">
        <w:rPr>
          <w:rFonts w:ascii="TH SarabunPSK" w:hAnsi="TH SarabunPSK" w:cs="TH SarabunPSK"/>
          <w:sz w:val="32"/>
          <w:szCs w:val="32"/>
        </w:rPr>
        <w:t>UNAOC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>)</w:t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C7BCA" w:rsidRPr="00A80C5F" w:rsidTr="00B14171">
        <w:tc>
          <w:tcPr>
            <w:tcW w:w="9820" w:type="dxa"/>
          </w:tcPr>
          <w:p w:rsidR="004C7BCA" w:rsidRPr="00A80C5F" w:rsidRDefault="004C7BCA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7BCA" w:rsidRPr="00A80C5F" w:rsidRDefault="004C7BCA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การแต่งตั้งข้าราชการพลเรือนสามัญตำแหน่งประเภทบริหารระดับสูง 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(กระทรวงวิทยาศาสตร์และเทคโนโลยี)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(ตำแหน่งผู้ช่วยเลขานุการรัฐมนตรีว่าการ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กระทรวงศึกษาธิการ) </w:t>
      </w:r>
    </w:p>
    <w:p w:rsidR="00A80C5F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การแต่งตั้งข้าราชการให้ดำรงตำแหน่งรองปลัดสำนักนายกรัฐมนตรี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สำนักงานปลัดสำนักนายกรัฐมนตรี สำนักนายกรัฐมนตรี 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4C7BCA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ขอความเห็นชอบในการแต่งตั้งผู้ว่าการการทางพิเศษแห่งประเทศไทย 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การแต่งตั้งกรรมการผู้ทรงคุณวุฒิในคณะกรรมการพิจารณามาตรการปกป้อง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ให้กรรมการผู้ช่วยรัฐมนตรีคงอยู่ปฏิบัติหน้าที่ต่ออีกหนึ่งวาระ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การแต่งตั้งกรรมการผู้ทรงคุณวุฒิในคณะกรรมการพิจารณาการทุ่มตลาดและ</w:t>
      </w:r>
    </w:p>
    <w:p w:rsidR="004C7BCA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sz w:val="32"/>
          <w:szCs w:val="32"/>
          <w:cs/>
        </w:rPr>
        <w:t>การอุดหนุน</w:t>
      </w:r>
      <w:r w:rsidR="004C7BCA" w:rsidRPr="00A80C5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C7BCA" w:rsidRPr="00A80C5F" w:rsidRDefault="00A80C5F" w:rsidP="00A80C5F">
      <w:pPr>
        <w:pStyle w:val="Heading6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90"/>
          <w:tab w:val="left" w:pos="2835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before="0" w:after="0" w:line="340" w:lineRule="exact"/>
        <w:ind w:right="-687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33. </w:t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C7BCA"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</w:t>
      </w:r>
      <w:r w:rsidR="004C7BCA"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มอบหมายให้รองนายกรัฐมนตรีและรัฐมนตรีประจำสำนักนายกรัฐมนตรีกำกับและติดตาม</w:t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4C7BCA" w:rsidRPr="00A80C5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การปฏิบัติราชการ</w:t>
      </w:r>
      <w:r w:rsidR="004C7BCA" w:rsidRPr="00A80C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ในภูมิภาค</w:t>
      </w:r>
    </w:p>
    <w:p w:rsidR="0088693F" w:rsidRPr="00A80C5F" w:rsidRDefault="0088693F" w:rsidP="00A80C5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A80C5F" w:rsidRDefault="004A4A5A" w:rsidP="00A80C5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A80C5F" w:rsidRDefault="0088693F" w:rsidP="00A80C5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A80C5F" w:rsidRDefault="0088693F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A80C5F" w:rsidRDefault="0088693F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80C5F" w:rsidRDefault="008316C8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80C5F" w:rsidRDefault="008316C8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80C5F" w:rsidRDefault="008316C8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80C5F" w:rsidRDefault="008316C8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80C5F" w:rsidRDefault="0088693F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245A" w:rsidRPr="00A80C5F" w:rsidRDefault="009E245A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80C5F" w:rsidTr="00403738">
        <w:tc>
          <w:tcPr>
            <w:tcW w:w="9820" w:type="dxa"/>
          </w:tcPr>
          <w:p w:rsidR="0088693F" w:rsidRPr="00A80C5F" w:rsidRDefault="0088693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A80C5F" w:rsidRDefault="00984D6C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ร่างพระราชกฤษฎีกากำหนดให้ผลิตภัณฑ์อุตสาหกรรมต้องเป็นไปตามมาตรฐานรวม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</w:t>
      </w:r>
      <w:r w:rsidRPr="00A80C5F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กำหนดให้ผลิตภัณฑ์อุตสาหกรรมกระจกโฟลตใส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ต้องเป็นไปตามมาตรฐาน พ.ศ. ....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ร่างพระราชกฤษฎีกากำหนดให้ผลิตภัณฑ์อุตสาหกรรมกระจกโฟลตสีตัดแสงต้องเป็นไปตามมาตรฐาน พ.ศ. ....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รวม 2 ฉบับ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ร่างพระราชกฤษฎีกากำหนดให้ผลิตภัณฑ์อุตสาหกรรมกระจกโฟลตใสต้องเป็นไปตามมาตรฐาน พ.ศ. ....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เป็นการกำหนดให้ผลิตภัณฑ์อุตสาหกรรมกระจกโพลตใสต้องเป็นไปตามมาตรฐานเลขที่ มอก. </w:t>
      </w:r>
      <w:r w:rsidRPr="00A80C5F">
        <w:rPr>
          <w:rFonts w:ascii="TH SarabunPSK" w:hAnsi="TH SarabunPSK" w:cs="TH SarabunPSK"/>
          <w:sz w:val="32"/>
          <w:szCs w:val="32"/>
        </w:rPr>
        <w:t xml:space="preserve">880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0C5F">
        <w:rPr>
          <w:rFonts w:ascii="TH SarabunPSK" w:hAnsi="TH SarabunPSK" w:cs="TH SarabunPSK"/>
          <w:sz w:val="32"/>
          <w:szCs w:val="32"/>
        </w:rPr>
        <w:t>2560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80C5F">
        <w:rPr>
          <w:rFonts w:ascii="TH SarabunPSK" w:hAnsi="TH SarabunPSK" w:cs="TH SarabunPSK"/>
          <w:sz w:val="32"/>
          <w:szCs w:val="32"/>
        </w:rPr>
        <w:t xml:space="preserve">5004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A80C5F">
        <w:rPr>
          <w:rFonts w:ascii="TH SarabunPSK" w:hAnsi="TH SarabunPSK" w:cs="TH SarabunPSK"/>
          <w:sz w:val="32"/>
          <w:szCs w:val="32"/>
        </w:rPr>
        <w:t>2560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ออกตามความในพระราชบัญญัติมาตรฐานผลิตภัณฑ์อุตสาหกรรม พ.ศ. </w:t>
      </w:r>
      <w:r w:rsidRPr="00A80C5F">
        <w:rPr>
          <w:rFonts w:ascii="TH SarabunPSK" w:hAnsi="TH SarabunPSK" w:cs="TH SarabunPSK"/>
          <w:sz w:val="32"/>
          <w:szCs w:val="32"/>
        </w:rPr>
        <w:t>2511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เรื่อง ยกเลิกและกำหนดม</w:t>
      </w:r>
      <w:r w:rsidR="00DA1DC4">
        <w:rPr>
          <w:rFonts w:ascii="TH SarabunPSK" w:hAnsi="TH SarabunPSK" w:cs="TH SarabunPSK"/>
          <w:sz w:val="32"/>
          <w:szCs w:val="32"/>
          <w:cs/>
        </w:rPr>
        <w:t>าตรฐานผลิตภัณฑ์อุตสาหกรรมกระจกโ</w:t>
      </w:r>
      <w:r w:rsidR="00DA1DC4">
        <w:rPr>
          <w:rFonts w:ascii="TH SarabunPSK" w:hAnsi="TH SarabunPSK" w:cs="TH SarabunPSK" w:hint="cs"/>
          <w:sz w:val="32"/>
          <w:szCs w:val="32"/>
          <w:cs/>
        </w:rPr>
        <w:t>ฟ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ลตใส ลงวันที่ </w:t>
      </w:r>
      <w:r w:rsidRPr="00A80C5F">
        <w:rPr>
          <w:rFonts w:ascii="TH SarabunPSK" w:hAnsi="TH SarabunPSK" w:cs="TH SarabunPSK"/>
          <w:sz w:val="32"/>
          <w:szCs w:val="32"/>
        </w:rPr>
        <w:t>5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ตุลาคม พ.ศ. </w:t>
      </w:r>
      <w:r w:rsidRPr="00A80C5F">
        <w:rPr>
          <w:rFonts w:ascii="TH SarabunPSK" w:hAnsi="TH SarabunPSK" w:cs="TH SarabunPSK"/>
          <w:sz w:val="32"/>
          <w:szCs w:val="32"/>
        </w:rPr>
        <w:t>2560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โดยให้มีผลใช้บังคับเมื่อพ้นกำหนด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 xml:space="preserve"> 60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นับแต่วันประกาศในราชกิจจานุเบกษาเป็นต้นไป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ร่างพระราชกฤษฎีกากำหนดให้ผลิตภัณฑ์อุตสาหกรรมกระจกโฟลตสีตัดแสงต้องเป็นไปตามมาตรฐาน พ.ศ. ....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เป็นการกำหนดให้ผลิตภัณฑ์อุตสาหกรรมกระจกโฟลตสีตัดแสงต้องเป็นไปตามมาตรฐานเลขที่ มอก. </w:t>
      </w:r>
      <w:r w:rsidRPr="00A80C5F">
        <w:rPr>
          <w:rFonts w:ascii="TH SarabunPSK" w:hAnsi="TH SarabunPSK" w:cs="TH SarabunPSK"/>
          <w:sz w:val="32"/>
          <w:szCs w:val="32"/>
        </w:rPr>
        <w:t xml:space="preserve">1344 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 2560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80C5F">
        <w:rPr>
          <w:rFonts w:ascii="TH SarabunPSK" w:hAnsi="TH SarabunPSK" w:cs="TH SarabunPSK"/>
          <w:sz w:val="32"/>
          <w:szCs w:val="32"/>
        </w:rPr>
        <w:t xml:space="preserve">5007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A80C5F">
        <w:rPr>
          <w:rFonts w:ascii="TH SarabunPSK" w:hAnsi="TH SarabunPSK" w:cs="TH SarabunPSK"/>
          <w:sz w:val="32"/>
          <w:szCs w:val="32"/>
        </w:rPr>
        <w:t>2560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ออกตามความในพระราชบัญญัติมาตรฐานผลิตภัณฑ์อุตสาหกรรม พ.ศ. </w:t>
      </w:r>
      <w:r w:rsidRPr="00A80C5F">
        <w:rPr>
          <w:rFonts w:ascii="TH SarabunPSK" w:hAnsi="TH SarabunPSK" w:cs="TH SarabunPSK"/>
          <w:sz w:val="32"/>
          <w:szCs w:val="32"/>
        </w:rPr>
        <w:t>2511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เรื่อง ยกเลิกและกำหนดมาตรฐานผลิตภัณฑ์อุตสาหกรรมกระจกโฟลตสีตัดแสงลงวันที่ </w:t>
      </w:r>
      <w:r w:rsidRPr="00A80C5F">
        <w:rPr>
          <w:rFonts w:ascii="TH SarabunPSK" w:hAnsi="TH SarabunPSK" w:cs="TH SarabunPSK"/>
          <w:sz w:val="32"/>
          <w:szCs w:val="32"/>
        </w:rPr>
        <w:t>5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ตุลาคม พ.ศ. </w:t>
      </w:r>
      <w:r w:rsidRPr="00A80C5F">
        <w:rPr>
          <w:rFonts w:ascii="TH SarabunPSK" w:hAnsi="TH SarabunPSK" w:cs="TH SarabunPSK"/>
          <w:sz w:val="32"/>
          <w:szCs w:val="32"/>
        </w:rPr>
        <w:t>2560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โดยให้มีผลใช้บังคับเมื่อพ้นกำหนด 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นับแต่วันประกาศในราชกิจ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จานุเบกษาเป็นต้นไป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ของเจ้าหน้าที่ พ.ศ.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 xml:space="preserve">2539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คณะรัฐมนตรีมีมติอนุมัติหลักการร่างพระราชกฤษฎีกากำหนดหน่วยงานของรัฐ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</w:t>
      </w:r>
      <w:r w:rsidRPr="00A80C5F">
        <w:rPr>
          <w:rFonts w:ascii="TH SarabunPSK" w:hAnsi="TH SarabunPSK" w:cs="TH SarabunPSK"/>
          <w:sz w:val="32"/>
          <w:szCs w:val="32"/>
        </w:rPr>
        <w:t xml:space="preserve">2539 </w:t>
      </w:r>
      <w:r w:rsidRPr="00A80C5F">
        <w:rPr>
          <w:rFonts w:ascii="TH SarabunPSK" w:hAnsi="TH SarabunPSK" w:cs="TH SarabunPSK"/>
          <w:sz w:val="32"/>
          <w:szCs w:val="32"/>
          <w:cs/>
        </w:rPr>
        <w:t>(ฉบับที่ ..) พ.ศ. .... ตามที่รองนายกรัฐมนตรี (นายวิษณุ เครืองาม) ในฐานะประธานกรรมการกองทุนพัฒนาสื่อปลอดภัยและสร้างสรรค์เสนอ และให้ส่งสำนักงานคณะกรรมการกฤษฎีกาตรวจพิจารณาแล้วดำเนินการต่อไปได้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  <w:t>สำนักงานกองทุนพัฒนาสื่อปลอดภัยและสื่อสร้างสรรค์เสนอว่า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กองทุนพัฒนาสื่อปลอดภัยและสร้างสรรค์ได้จัดตั้งขึ้นตามพระราชบัญญัติกองทุนพัฒนาสื่อปลอดภัยและสร้างสรรค์ พ.ศ. </w:t>
      </w:r>
      <w:r w:rsidRPr="00A80C5F">
        <w:rPr>
          <w:rFonts w:ascii="TH SarabunPSK" w:hAnsi="TH SarabunPSK" w:cs="TH SarabunPSK"/>
          <w:sz w:val="32"/>
          <w:szCs w:val="32"/>
        </w:rPr>
        <w:t>2558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โดยมีฐานะเป็นหน่วยงานของรัฐที่ไม่เป็นส่วนราชการหรือรัฐวิสาหกิจ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โดยที่พระราชบัญญัติความรับผิดทางละเมิดของเจ้าหน้าที่ พ.ศ. </w:t>
      </w:r>
      <w:r w:rsidRPr="00A80C5F">
        <w:rPr>
          <w:rFonts w:ascii="TH SarabunPSK" w:hAnsi="TH SarabunPSK" w:cs="TH SarabunPSK"/>
          <w:sz w:val="32"/>
          <w:szCs w:val="32"/>
        </w:rPr>
        <w:t>2539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บัญญัติให้หน่วยงานของรัฐ หมายความว่า กระทรวง ทบวง กรม หรือส่วนราชการที่เรียกชื่ออย่างอื่น และมีฐานะเป็นกรม ราชการส่วนภูมิภาค ราชการส่วนท้องถิ่น หรือรัฐวิสาหกิจที่ตั้งขึ้นโดยพระราชบัญญัติ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ซึ่งกองทุนพัฒนาสื่อปลอดภัยและสร้างสรรค์มีฐานะเป็นหน่วยงานของรัฐและใช้อำนาจรัฐในการ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หน้าที่ตามพระราชบัญญัติกองทุนพัฒนาสื่อปลอดภัยและสร้างสรรค์ พ.ศ. 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>2558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ยังไม่ได้ถูกกำหนดให้เป็นหน่วยงานของรัฐ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ตามพระราชบัญญัติดังกล่าว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เพื่อให้กองทุนพัฒนาสื่อปลอดภัยและสร้างสรรค์เป็นหน่วยงานของรัฐตาม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ว่าด้วยความรับผิดทางละเมิดของเจ้าหน้าที่อันจะทำให้เจ้าหน้าที่หรือลูกจ้างของกองทุนพัฒนาสื่อปลอดภัยและสร้างสรรค์ที่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หน้าที่โดยสุจริตได้รับความคุ้มครองตามกฎหมายดังกล่าว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>จึงได้เสนอร่างพระราชกฤษฎีกาฯ มาเพื่อดำเนินการ</w:t>
      </w:r>
    </w:p>
    <w:p w:rsidR="00E17422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องทุนพัฒนาสื่อปลอดภัยและสร้างสรรค์เป็นหน่วยงานของรัฐตามพระราชบัญญัติความรับผิดทางละเมิดของเจ้าหน้าที่ พ.ศ. </w:t>
      </w:r>
      <w:r w:rsidRPr="00A80C5F">
        <w:rPr>
          <w:rFonts w:ascii="TH SarabunPSK" w:hAnsi="TH SarabunPSK" w:cs="TH SarabunPSK"/>
          <w:sz w:val="32"/>
          <w:szCs w:val="32"/>
        </w:rPr>
        <w:t>2539</w:t>
      </w:r>
    </w:p>
    <w:p w:rsidR="00F4222D" w:rsidRPr="00A80C5F" w:rsidRDefault="00F4222D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80C5F" w:rsidTr="00403738">
        <w:tc>
          <w:tcPr>
            <w:tcW w:w="9820" w:type="dxa"/>
          </w:tcPr>
          <w:p w:rsidR="0088693F" w:rsidRPr="00A80C5F" w:rsidRDefault="0088693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A80C5F" w:rsidRDefault="00DD5718" w:rsidP="00A80C5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ขยายโครงข่ายเน็ตประชารัฐเพื่อยกระดับโครงสร้างพื้นฐานโทรคมนาคมเพื่อขับเคลื่อนเศรษฐกิจและสังคมของประเทศ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 ดังนี้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/>
          <w:sz w:val="32"/>
          <w:szCs w:val="32"/>
          <w:cs/>
        </w:rPr>
        <w:t>รับทราบผลการดำเนินโครงการยกระดับโครงสร้างพื้นฐานโทรคมนาคมเพื่อขับเคลื่อนเศรษฐกิจของประเทศ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ตามที่กระทรวงดิจิทัลเพื่อเศรษฐกิจและสังคมเสนอ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รับทราบการพิจารณาจัดสรรงบประมาณตามแผนการจัดให้มีบริการโทรคมนาคมพื้นฐานโดยทั่วถึงและบริการเพื่อสังคม (แผน </w:t>
      </w:r>
      <w:r w:rsidRPr="00A80C5F">
        <w:rPr>
          <w:rFonts w:ascii="TH SarabunPSK" w:hAnsi="TH SarabunPSK" w:cs="TH SarabunPSK"/>
          <w:sz w:val="32"/>
          <w:szCs w:val="32"/>
        </w:rPr>
        <w:t>USO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ของสำนักงานคณะกรรมการกิจการกระจายเสียง กิจการโทรทัศน์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 (สำนักงาน กสทช.) ตามที่กระทรวงดิจิทัลเพื่อเศรษฐกิจและสังคมเสนอ และ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ให้กระทรวงดิจิทัลเพื่อเศรษฐกิจและสังคม โดยสำนักงานคณะกรรมการดิจิทัลเพื่อเศรษฐกิจและสังคมแห่งชาติ ประสานความร่วมมือไปยังสำนักงาน กสทช. และจัดทำรายละเอียดเกี่ยวกับพิจารณาจัดสรรงบประมาณตามแผน </w:t>
      </w:r>
      <w:r w:rsidRPr="00A80C5F">
        <w:rPr>
          <w:rFonts w:ascii="TH SarabunPSK" w:hAnsi="TH SarabunPSK" w:cs="TH SarabunPSK"/>
          <w:sz w:val="32"/>
          <w:szCs w:val="32"/>
        </w:rPr>
        <w:t xml:space="preserve">USO </w:t>
      </w:r>
      <w:r w:rsidRPr="00A80C5F">
        <w:rPr>
          <w:rFonts w:ascii="TH SarabunPSK" w:hAnsi="TH SarabunPSK" w:cs="TH SarabunPSK"/>
          <w:sz w:val="32"/>
          <w:szCs w:val="32"/>
          <w:cs/>
        </w:rPr>
        <w:t>ตามขั้นตอนของกฎหมาย ระเบียบ หลักเกณฑ์ และมติคณะรัฐมนตรีที่เกี่ยวข้องต่อไป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กรณีการขอขยายเวลาเบิกจ่ายงบประมาณโครงการยกระดับโครงสร้างพื้นฐานโทรคมนาคม กิจกรรมที่ </w:t>
      </w:r>
      <w:r w:rsidRPr="00A80C5F">
        <w:rPr>
          <w:rFonts w:ascii="TH SarabunPSK" w:hAnsi="TH SarabunPSK" w:cs="TH SarabunPSK"/>
          <w:sz w:val="32"/>
          <w:szCs w:val="32"/>
        </w:rPr>
        <w:t>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 (โครงการเน็ตประชารัฐ) จำนวน </w:t>
      </w:r>
      <w:r w:rsidRPr="00A80C5F">
        <w:rPr>
          <w:rFonts w:ascii="TH SarabunPSK" w:hAnsi="TH SarabunPSK" w:cs="TH SarabunPSK"/>
          <w:sz w:val="32"/>
          <w:szCs w:val="32"/>
        </w:rPr>
        <w:t>1,072</w:t>
      </w:r>
      <w:r w:rsidRPr="00A80C5F">
        <w:rPr>
          <w:rFonts w:ascii="TH SarabunPSK" w:hAnsi="TH SarabunPSK" w:cs="TH SarabunPSK"/>
          <w:sz w:val="32"/>
          <w:szCs w:val="32"/>
          <w:cs/>
        </w:rPr>
        <w:t>.</w:t>
      </w:r>
      <w:r w:rsidRPr="00A80C5F">
        <w:rPr>
          <w:rFonts w:ascii="TH SarabunPSK" w:hAnsi="TH SarabunPSK" w:cs="TH SarabunPSK"/>
          <w:sz w:val="32"/>
          <w:szCs w:val="32"/>
        </w:rPr>
        <w:t>1955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ล้านบาท และกิจกรรมที่ </w:t>
      </w:r>
      <w:r w:rsidRPr="00A80C5F">
        <w:rPr>
          <w:rFonts w:ascii="TH SarabunPSK" w:hAnsi="TH SarabunPSK" w:cs="TH SarabunPSK"/>
          <w:sz w:val="32"/>
          <w:szCs w:val="32"/>
        </w:rPr>
        <w:t>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A80C5F">
        <w:rPr>
          <w:rFonts w:ascii="TH SarabunPSK" w:hAnsi="TH SarabunPSK" w:cs="TH SarabunPSK"/>
          <w:sz w:val="32"/>
          <w:szCs w:val="32"/>
        </w:rPr>
        <w:t>ASEAN Digital Hub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A80C5F">
        <w:rPr>
          <w:rFonts w:ascii="TH SarabunPSK" w:hAnsi="TH SarabunPSK" w:cs="TH SarabunPSK"/>
          <w:sz w:val="32"/>
          <w:szCs w:val="32"/>
        </w:rPr>
        <w:t>1,000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ล้านบาทนั้น ให้กระทรวงดิจิทัลเพื่อเศรษฐกิจและสังคมขอทำความตกลงกับกระทรวงการคลังตามขั้นตอนของกฎหมาย ระเบียบ หลักเกณฑ์ และมติคณะรัฐมนตรีที่เกี่ยวข้อง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80C5F">
        <w:rPr>
          <w:rFonts w:ascii="TH SarabunPSK" w:hAnsi="TH SarabunPSK" w:cs="TH SarabunPSK"/>
          <w:sz w:val="32"/>
          <w:szCs w:val="32"/>
          <w:cs/>
        </w:rPr>
        <w:t>ก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</w:t>
      </w:r>
      <w:r w:rsidRPr="00A80C5F">
        <w:rPr>
          <w:rFonts w:ascii="TH SarabunPSK" w:hAnsi="TH SarabunPSK" w:cs="TH SarabunPSK"/>
          <w:sz w:val="32"/>
          <w:szCs w:val="32"/>
          <w:cs/>
        </w:rPr>
        <w:t>ณีการขอความเห็นชอบให้กระทรวงดิจิทัลเพื่อเศรษฐกิจและสังคมนำงบประมาณเหลือจ่ายจากการดำเนินการโครงการเน็ตประชารัฐมาดำเนินกิจกรรมนั้น ให้กระทรวงดิจิทัลเพื่อเศรษฐกิจและสังคมขอทำความตกลงกับสำนักงบประมาณตามขั้นตอนของกฎหมาย ระเบียบ หลักเกณฑ์ และมติคณะรัฐมนตรีที่เกี่ยวข้อง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80C5F">
        <w:rPr>
          <w:rFonts w:ascii="TH SarabunPSK" w:hAnsi="TH SarabunPSK" w:cs="TH SarabunPSK"/>
          <w:sz w:val="32"/>
          <w:szCs w:val="32"/>
          <w:cs/>
        </w:rPr>
        <w:t>ให้กระทรวงดิจิทัลเพื่อเศรษฐกิจและสังคม กระทรวงมหาดไทย และหน่วยงานที่เกี่ยวข้อง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เร่งดำเนินการตามข้อสั่งการของนายกรัฐมนตรีในคราวประชุมคณะรัฐมนตรีเมื่อวันที่ </w:t>
      </w:r>
      <w:r w:rsidRPr="00A80C5F">
        <w:rPr>
          <w:rFonts w:ascii="TH SarabunPSK" w:hAnsi="TH SarabunPSK" w:cs="TH SarabunPSK"/>
          <w:sz w:val="32"/>
          <w:szCs w:val="32"/>
        </w:rPr>
        <w:t>21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80C5F">
        <w:rPr>
          <w:rFonts w:ascii="TH SarabunPSK" w:hAnsi="TH SarabunPSK" w:cs="TH SarabunPSK"/>
          <w:sz w:val="32"/>
          <w:szCs w:val="32"/>
        </w:rPr>
        <w:t>28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A80C5F">
        <w:rPr>
          <w:rFonts w:ascii="TH SarabunPSK" w:hAnsi="TH SarabunPSK" w:cs="TH SarabunPSK"/>
          <w:sz w:val="32"/>
          <w:szCs w:val="32"/>
        </w:rPr>
        <w:t>2561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ที่ให้ตรวจสอบ ติดตาม และประเมินผลการดำเนินโครงการเน็ตประชารัฐ แล้วเสนอนายกรัฐมนตรีและคณะรัฐมนตรีทราบโดยเร็วต่อไป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80C5F">
        <w:rPr>
          <w:rFonts w:ascii="TH SarabunPSK" w:hAnsi="TH SarabunPSK" w:cs="TH SarabunPSK"/>
          <w:sz w:val="32"/>
          <w:szCs w:val="32"/>
          <w:cs/>
        </w:rPr>
        <w:t>ให้กระทรวงดิจิทัลเพื่อเศรษฐกิจและสังคมเร่งรัดการดำเนินโครงการยกระดับโครงสร้างพื้นฐานโทรคมนาคมเพื่อขับเคลื่อนเศรษฐกิจของประเทศ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เพื่อให้การดำเนินโครงการฯ แล้วเสร็จตามแผนที่กำหนดไว้ อีกทั้งเพื่อให้การใช้จ่ายงบประมาณของภาครัฐเป็นไปอย่างมีประสิทธิภาพ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  <w:t>ทั้งนี้ ผลการดำเนินโครงการยกระดับโครงสร้างพื้นฐาน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โทร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คมนาคมเพื่อขับเคลื่อนเศรษฐกิจของประเทศ ในส่วนของกิจกรรมที่ </w:t>
      </w:r>
      <w:r w:rsidRPr="00A80C5F">
        <w:rPr>
          <w:rFonts w:ascii="TH SarabunPSK" w:hAnsi="TH SarabunPSK" w:cs="TH SarabunPSK"/>
          <w:sz w:val="32"/>
          <w:szCs w:val="32"/>
        </w:rPr>
        <w:t>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 (โครงการเน็ตประชารัฐ) กระทรวงดิจิทัลเพื่อเศรษฐกิจและสังคมอยู่ระหว่างดำเนินกิจกรรม/โครงการเพิ่มเติมเพื่อให้เกิดการใช้ประโยชน์ของโครงข่ายเน็ตประชารัฐที่ติดตั้งแล้วเสร็จอย่างคุ้มค่า ซึ่งประกอบด้วย การตรวจสอบอุปกรณ์และระบบก่อนดำเนินการรับมอบ การจัดหาอุปกรณ์เพิ่มเติมเพื่อป้องกันไฟกระชาก (</w:t>
      </w:r>
      <w:r w:rsidRPr="00A80C5F">
        <w:rPr>
          <w:rFonts w:ascii="TH SarabunPSK" w:hAnsi="TH SarabunPSK" w:cs="TH SarabunPSK"/>
          <w:sz w:val="32"/>
          <w:szCs w:val="32"/>
        </w:rPr>
        <w:t>Surge Protection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การจัดกิจกรรมสร้างการรับรู้การใช้ประโยชน์จากเน็ตประชารัฐให้แก่ประชาชนในพื้นที่ การประเมินผลสัมฤทธิ์โดยการสำรวจความคิดเห็นประชาชน และการบำรุง และดูแลรักษาโครงข่ายที่สร้างขึ้น ส่วนกิจกรรมที่ </w:t>
      </w:r>
      <w:r w:rsidRPr="00A80C5F">
        <w:rPr>
          <w:rFonts w:ascii="TH SarabunPSK" w:hAnsi="TH SarabunPSK" w:cs="TH SarabunPSK"/>
          <w:sz w:val="32"/>
          <w:szCs w:val="32"/>
        </w:rPr>
        <w:t>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การเพิ่มประสิทธิภาพโครงข่ายอินเทอร์เน็ตระหว่างประเทศสู่การเป็นศูนย์กลางการแลกเปลี่ยนข้อมูล</w:t>
      </w: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>ดิจิทัลของภูมิภาคอาเซียน (</w:t>
      </w:r>
      <w:r w:rsidRPr="00A80C5F">
        <w:rPr>
          <w:rFonts w:ascii="TH SarabunPSK" w:hAnsi="TH SarabunPSK" w:cs="TH SarabunPSK"/>
          <w:sz w:val="32"/>
          <w:szCs w:val="32"/>
        </w:rPr>
        <w:t>ASEAN Digital Hub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ประกอบด้วย </w:t>
      </w:r>
      <w:r w:rsidRPr="00A80C5F">
        <w:rPr>
          <w:rFonts w:ascii="TH SarabunPSK" w:hAnsi="TH SarabunPSK" w:cs="TH SarabunPSK"/>
          <w:sz w:val="32"/>
          <w:szCs w:val="32"/>
        </w:rPr>
        <w:t>3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กิจกรรมย่อย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โดยกิจกรรมย่อยที่มีความคืบหน้ามากที่สุด คือ กิจกรรมย่อยที่ </w:t>
      </w:r>
      <w:r w:rsidRPr="00A80C5F">
        <w:rPr>
          <w:rFonts w:ascii="TH SarabunPSK" w:hAnsi="TH SarabunPSK" w:cs="TH SarabunPSK"/>
          <w:sz w:val="32"/>
          <w:szCs w:val="32"/>
        </w:rPr>
        <w:t xml:space="preserve">2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(การขยายความจุโครงข่ายเคเบิลใต้น้ำระหว่างประเทศของระบบที่มีอยู่ </w:t>
      </w:r>
      <w:r w:rsidRPr="00A80C5F">
        <w:rPr>
          <w:rFonts w:ascii="TH SarabunPSK" w:hAnsi="TH SarabunPSK" w:cs="TH SarabunPSK"/>
          <w:sz w:val="32"/>
          <w:szCs w:val="32"/>
        </w:rPr>
        <w:t>1,770 Gbps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ซึ่งบริษัท กสท โทรคมนาคม จำกัด (มหาชน) ได้ดำเนินการขยายความจุโครงข่ายเคเบิลใต้น้ำฯ แล้วจำนวน </w:t>
      </w:r>
      <w:r w:rsidRPr="00A80C5F">
        <w:rPr>
          <w:rFonts w:ascii="TH SarabunPSK" w:hAnsi="TH SarabunPSK" w:cs="TH SarabunPSK"/>
          <w:sz w:val="32"/>
          <w:szCs w:val="32"/>
        </w:rPr>
        <w:t xml:space="preserve">980 Gbps </w:t>
      </w:r>
      <w:r w:rsidRPr="00A80C5F">
        <w:rPr>
          <w:rFonts w:ascii="TH SarabunPSK" w:hAnsi="TH SarabunPSK" w:cs="TH SarabunPSK"/>
          <w:sz w:val="32"/>
          <w:szCs w:val="32"/>
          <w:cs/>
        </w:rPr>
        <w:t>นอกจากนี้ ในส่วนของโครงการขยายอินเทอร์เน็ตความเร็วสูงเพื่อพัฒนาคุณภาพชีวิต กระทรวงดิจิทัล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เพื่อเศรษฐกิจและสังคมได้โอนงบประมาณในลักษณะเบิกจ่ายแทนกันให้บริษัท ทีโอที จำกัด (มหาชน) เพื่อดำเนินโครงการดังกล่าวเรียบร้อยแล้ว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เงินกู้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FIDF 1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 xml:space="preserve">FIDF 3 </w:t>
      </w:r>
    </w:p>
    <w:p w:rsidR="009763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 (กค.) เสนอให้โอนเงินของกองทุนเพื่อการฟื้นฟูและพัฒนาระบบสถาบันการเงิน (กองทุนฯ) เข้าบัญชีสะสมเพื่อชำระคืนต้นเงินกู้ชดใช้ความเสียหายของกองทุนเพื่อการฟื้นฟูและพัฒนาระบบสถาบันการเงิน (บัญชีสะสมฯ) ในปีงบประมาณ </w:t>
      </w:r>
      <w:r w:rsidRPr="00A80C5F">
        <w:rPr>
          <w:rFonts w:ascii="TH SarabunPSK" w:hAnsi="TH SarabunPSK" w:cs="TH SarabunPSK"/>
          <w:sz w:val="32"/>
          <w:szCs w:val="32"/>
        </w:rPr>
        <w:t>2562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0C5F">
        <w:rPr>
          <w:rFonts w:ascii="TH SarabunPSK" w:hAnsi="TH SarabunPSK" w:cs="TH SarabunPSK"/>
          <w:sz w:val="32"/>
          <w:szCs w:val="32"/>
        </w:rPr>
        <w:t>7,000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ล้านบาท โดยให้กองทุนฯ ทยอยโอนเงินดังกล่าวเข้าบัญชีสะสมฯ ตามปริมาณสภาพคล่องของกองทุนฯ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A1DC4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กค. รายงานว่า กองทุนฯ ได้พิจารณาประมาณการกระแสเงินรับ-จ่ายของกองทุนฯ ซึ่งคาดว่าในปีงบประมาณ </w:t>
      </w:r>
      <w:r w:rsidRPr="00A80C5F">
        <w:rPr>
          <w:rFonts w:ascii="TH SarabunPSK" w:hAnsi="TH SarabunPSK" w:cs="TH SarabunPSK"/>
          <w:sz w:val="32"/>
          <w:szCs w:val="32"/>
        </w:rPr>
        <w:t>2562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กองทุนฯ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80C5F">
        <w:rPr>
          <w:rFonts w:ascii="TH SarabunPSK" w:hAnsi="TH SarabunPSK" w:cs="TH SarabunPSK"/>
          <w:sz w:val="32"/>
          <w:szCs w:val="32"/>
          <w:cs/>
        </w:rPr>
        <w:t>มีเงินสดรับคงเหลือประมาณ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</w:rPr>
        <w:t>7,908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ล้านบาท กองทุนฯ จึงขอนำส่งเงินของ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 xml:space="preserve">กองทุนฯ เข้าบัญชีสะสมฯ ปีงบประมาณ </w:t>
      </w:r>
      <w:r w:rsidRPr="00A80C5F">
        <w:rPr>
          <w:rFonts w:ascii="TH SarabunPSK" w:hAnsi="TH SarabunPSK" w:cs="TH SarabunPSK"/>
          <w:sz w:val="32"/>
          <w:szCs w:val="32"/>
        </w:rPr>
        <w:t>2562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0C5F">
        <w:rPr>
          <w:rFonts w:ascii="TH SarabunPSK" w:hAnsi="TH SarabunPSK" w:cs="TH SarabunPSK"/>
          <w:sz w:val="32"/>
          <w:szCs w:val="32"/>
        </w:rPr>
        <w:t>7,000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ล้านบาท และคณะกรรมการจัดการกองทุนในการประชุมเมื่อวันที่ </w:t>
      </w:r>
      <w:r w:rsidRPr="00A80C5F">
        <w:rPr>
          <w:rFonts w:ascii="TH SarabunPSK" w:hAnsi="TH SarabunPSK" w:cs="TH SarabunPSK"/>
          <w:sz w:val="32"/>
          <w:szCs w:val="32"/>
        </w:rPr>
        <w:t>18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80C5F">
        <w:rPr>
          <w:rFonts w:ascii="TH SarabunPSK" w:hAnsi="TH SarabunPSK" w:cs="TH SarabunPSK"/>
          <w:sz w:val="32"/>
          <w:szCs w:val="32"/>
        </w:rPr>
        <w:t>2561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ได้มีมติเห็นชอบการนำส่งเงินของกองทุนฯ จำนวนดังกล่าว เพื่อชำระคืนต้นเงินกู้และดอกเบี้ยเงินกู้</w:t>
      </w:r>
      <w:r w:rsidRPr="00A80C5F">
        <w:rPr>
          <w:rFonts w:ascii="TH SarabunPSK" w:hAnsi="TH SarabunPSK" w:cs="TH SarabunPSK"/>
          <w:sz w:val="32"/>
          <w:szCs w:val="32"/>
        </w:rPr>
        <w:t xml:space="preserve"> FIDF 1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80C5F">
        <w:rPr>
          <w:rFonts w:ascii="TH SarabunPSK" w:hAnsi="TH SarabunPSK" w:cs="TH SarabunPSK"/>
          <w:sz w:val="32"/>
          <w:szCs w:val="32"/>
        </w:rPr>
        <w:t>FIDF 3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โดยให้กองทุนฯ ทยอยโอนเงินจำนวนดังกล่าวเข้าบัญชีสะสมฯ ตามปริมาณสภาพคล่องของกองทุนฯ ทั้งนี้ หากกองทุนฯ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นำส่ง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เงินเข้าตามที่เสนอ กองทุนฯ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มีเงินสดคงเหลือประมาณ </w:t>
      </w:r>
      <w:r w:rsidRPr="00A80C5F">
        <w:rPr>
          <w:rFonts w:ascii="TH SarabunPSK" w:hAnsi="TH SarabunPSK" w:cs="TH SarabunPSK"/>
          <w:sz w:val="32"/>
          <w:szCs w:val="32"/>
        </w:rPr>
        <w:t>908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ล้านบาท เพื่อใช้เป็นค่าใช้จ่ายในการดำเนินงาน และภาระชดเชยที่อยู่ระหว่างดำเนินการ และหากกองทุนฯ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สภาพคล่องคงเหลือ กองทุนฯ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80C5F">
        <w:rPr>
          <w:rFonts w:ascii="TH SarabunPSK" w:hAnsi="TH SarabunPSK" w:cs="TH SarabunPSK"/>
          <w:sz w:val="32"/>
          <w:szCs w:val="32"/>
          <w:cs/>
        </w:rPr>
        <w:t>ได้พิจารณาทบทวนเพื่อขออนุมัตินำส่งเงินเข้าบัญชีสะสมฯ เพิ่มเติมต่อไป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แผนการบริหารหนี้สาธารณะ ประจำปีงบประมาณ 2562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 อนุมัติและรับทราบ (ตามข้อ 1.1</w:t>
      </w:r>
      <w:r w:rsidR="00DA1DC4">
        <w:rPr>
          <w:rFonts w:ascii="TH SarabunPSK" w:hAnsi="TH SarabunPSK" w:cs="TH SarabunPSK" w:hint="cs"/>
          <w:sz w:val="32"/>
          <w:szCs w:val="32"/>
          <w:cs/>
        </w:rPr>
        <w:t>-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1.7) ตามที่รัฐมนตรีว่าการกระทรวงการคลัง ประธานกรรมการนโยบายและกำกับการบริหารหนี้สาธารณะเสนอ ดังนี้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1.1 อนุมัติแผนการบริหารหนี้สาธารณะ (แผนฯ) ประจำปีงบประมาณ 2562 วงเงินรวม 1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663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001.98 ล้านบาท ได้แก่ แผนการก่อหนี้ใหม่ วงเงิน 743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901.31 ล้านบาท และแผนการบริหารหนี้เดิม วงเงิน 919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100.67 ล้านบาท และรับทราบแผนการบริหารหนี้ของรัฐวิสาหกิจและหน่วยงานอื่นของรัฐที่ไม่ต้องขออนุมัติคณะรัฐมนตรีภายใต้กรอบแผนฯ วงเงิน 165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117.20 ล้านบาท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1.2 อนุมัติการกู้เงินของรัฐบาลเพื่อการก่อหนี้ใหม่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ตามมาตรา 7 แห่งพระราชบัญญัติการบริหารหนี้สาธารณะ พ.ศ. 25</w:t>
      </w:r>
      <w:r w:rsidRPr="00A80C5F">
        <w:rPr>
          <w:rFonts w:ascii="TH SarabunPSK" w:hAnsi="TH SarabunPSK" w:cs="TH SarabunPSK"/>
          <w:sz w:val="32"/>
          <w:szCs w:val="32"/>
        </w:rPr>
        <w:t>4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8 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 ภายใต้กรอบวงเงินของแผนฯ ประจำปีงบประมาณ 2562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1.3 อนุมัติให้กระทรวงการคลัง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ภายใต้แผนฯ ประจำปีงบประมาณ 2562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 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1.4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กค. จะรายงานผล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ดำเนินการตามแผนการบริหารหนี้สาธารณะดังกล่าวตามที่กำหนดไว้ในพระราชบัญญัติการบริหารหนี้สาธารณะ พ.ศ. 2548 และที่แก้ไขเพิ่มเติม และระเบียบกระทรวงการคลังว่าด้วยการบริหารหนี้สาธารณะ พ.ศ. 2549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1.5 รับทราบแนวทางการแก้ไขปัญหาหนี้คงค้างขององค์การขนส่งมวลชนกรุงเทพ (ขสมก.)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1.6 มอบหมายให้กระทรวงคมนาคม (คค.) นำเสนอคณะรัฐมนตรีเพื่อพิจารณาให้รัฐบาลรับภาระหนี้ของ ขสมก. เฉพาะในส่วนดอกเบี้ยจ่ายที่เกิดขึ้นจริง เพื่อ ขสมก. จะได้ขอรับจัดสรรงบประมาณในการชำระดอกเบี้ยตามพระราชบัญญัติวินัยการเงินการคลังของรัฐ พ.ศ. 2561 มาตรา 20 (3) การตั้งงบประมาณรายจ่ายเพื่อชำระหนี้ภาครัฐ ซึ่งเป็นหนี้สาธารณะ ที่ กค. ค้ำประกันทั้งต้นเงินกู้และดอกเบี้ยอย่างพอเพียง และประกาศคณะกรรมการนโยบายการเงินการคลังของรัฐ เรื่อง กำหนดสัดส่วนต่าง ๆ เพื่อเป็นกรอบวินัยการเงินการคลังของรัฐ พ.ศ. 2561 ข้อ (3) สัดส่วนงบประมาณเพื่อการชำระดอกเบี้ยและค่าใช้จ่ายในการกู้เงินของรัฐบาลและหน่วยงานของรัฐซึ่งรัฐบาลรับภาระ ต้องตั้งตามภาระที่คาดว่าจะเกิดขึ้นในปีงบประมาณนั้น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1.7 รับทราบประมาณการหนี้สาธารณะต่อ </w:t>
      </w:r>
      <w:r w:rsidRPr="00A80C5F">
        <w:rPr>
          <w:rFonts w:ascii="TH SarabunPSK" w:hAnsi="TH SarabunPSK" w:cs="TH SarabunPSK"/>
          <w:sz w:val="32"/>
          <w:szCs w:val="32"/>
        </w:rPr>
        <w:t xml:space="preserve">GDP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ในช่วงปีงบประมาณ 2562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2571 และมอบหมายให้หน่วยงานเจ้าของโครงการดำเนินโครงการลงทุนให้เป็นไปตามแผนที่กำหนด เพื่อไม่ให้ส่งผลกระทบต่อการพัฒนาขีดความสามารถในการแข่งขันของประเทศ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ดยให้กระทรวงเจ้าสังกัดและหน่วยงานเจ้าของวงเงินกู้กำกับติดตามการดำเนินแผนงาน/โครงการให้เป็นไปตามแผนที่กำหนดอย่างเคร่งครัด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มอบหมายให้กระทรวงคมนาคมเป็นหน่วยงานหลักร่วมกับสำนักงบประมาณ สำนักงานคณะกรรมการพัฒนาการเศรษฐกิจและสังคมแห่งชาติ และกระทรวงการคลัง (สำนักงานบริหารหนี้สาธารณะ ในฐานะฝ่ายเลขานุการคณะกรรมการนโนบายและกำกับการบริหารหนี้สาธารณะ และสำนักงานคณะกรรมการนโยบายรัฐวิสาหกิจ ในฐานะฝ่ายเลขานุการคณะกรรมการนโยบายรัฐวิสาหกิจ) พิจารณาเกี่ยวกับแนวทางการบริหารจัดการหนี้ขององค์การขนส่งมวลชนกรุงเทพ ให้เกิดผลเป็นรูปธรรมโดยเร็วตามนัยมติคณะรัฐมนตรีเมื่อวันที่ 12 กันยายน 2560 (เรื่อง แผนการบริหารหนี้สาธารณะ ประจำปีงบประมาณ 2561)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ให้กระทรวงคมนาคมและองค์การขนส่งมวลชนกรุงเทพ เร่งดำเนินการเกี่ยวกับการฟื้นฟูกิจการตามแผนการแก้ไขปัญหาองค์กรให้แล้วเสร็จโดยเร็ว ตามนัยมติคณะรัฐมนตรีเมื่อวันที่ 11 กันยายน 2561 (เรื่อง ผลการประชุมคณะกรรมการนโยบายรัฐวิสาหกิจ ครั้งที่ 2/2561)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กรอบและงบลงทุนของรัฐวิสาหกิจประจำปีงบประมาณ 2562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คณะรัฐมนตรีมีมติเห็นชอบและรับทราบตามที่สำนักงานคณะกรรมการพัฒนาการเศรษฐกิจและสังคมแห่งชาติ (สศช.) เสนอ ดังนี้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 เห็นชอบกรอบและงบลงทุนของรัฐวิสาหกิจประจำปีงบประมาณ 2562 วงเงินดำเนินการ จำนวน 2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058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196 ล้านบาท และวงเงินเบิกจ่ายลงทุนจำนวน 638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943 ล้านบาท ประกอบด้วย (1) กรอบการลงทุนสำหรับงานตามภารกิจปกติและโครงการต่อเนื่อง วงเงินดำเนินการ จำนวน 1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508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196 ล้านบาท และวงเงินเบิกจ่ายลงทุนจำนวน 538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943 ล้านบาท และ (2) กรอบการลงทุนสำหรับการเพิ่มเติมระหว่างปี วงเงินดำเนินการ 550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000 ล้านบาท และวงเงินเบิกจ่ายลงทุน จำนวน 100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000 ล้านบาท สำหรับโครงการที่ยังไม่ได้รับความเห็นชอบจากคณะรัฐมนตรี และการลงทุนที่ใช้เงินงบประมาณตามพระราชบัญญัติงบประมาณรายจ่ายประจำปีงบประมาณ พ.ศ. 2562 ให้ดำเนินการได้เมื่อได้รับอนุมัติตามขั้นตอนแล้ว ทั้งนี้ กำหนดเป้าหมายให้รัฐวิสาหกิจเบิกจ่ายลงทุนไม่น้อยกว่าร้อยละ 95 ของกรอบวงเงินอนุมัติเบิกจ่ายลงทุน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2. เห็นชอบให้ สศช. ปรับวงเงินลงทุนของรัฐวิสาหกิจประจำปีงบประมาณ 2562 ให้สอดคล้องกับผลการจัดสรรงบประมาณตามพระราชบัญญัติงบประมาณรายจ่ายประจำปีงบประมาณ พ.ศ. 2562 รวมถึงงบประมาณรายจ่ายเพิ่มเติม งบกลาง หรืองบประมาณที่ปรับปรุงเปลี่ยนแปลงตามหลักเกณฑ์แวะวิธีการงบประมาณหรือได้รับความเห็นชอบจากสำนักงบประมาณแล้ว และปรับเพิ่มกรอบวงเงินดำเนินการ และกรอบวงเงินเบิกจ่าย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ลงทุนให้สอดคล้องกับการอนุมัติการลงทุนเพิ่มเติมตามมติคณะรัฐมนตรี เพื่อให้รัฐวิสาหกิจสามารถดำเนินการได้ทันทีภายในปีงบประมาณ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มอบหมายให้คณะกรรมการพัฒนาการเศรษฐกิจและสังคมแห่งชาติ (คณะกรรมการฯ) เป็นผู้พิจารณาอนุมัติการเปลี่ยนแปลงงบลงทุนระหว่างปีในส่วนงบลงทุน เพื่อการดำเนินงานปกติและโครงการต่อเนื่องที่การเปลี่ยนแปลงไม่มีผลกระทบต่อสาระสำคัญ และกรอบวงเงินโครงการที่คณะรัฐมนตรีได้อนุมัติไว้แล้ว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4. ให้รัฐวิสาหกิจรายงานผลความก้าวหน้าของการดำเนินงานและการลงทุนปี 2562 ให้ สศช. ทราบภายในทุกวันที่ 5 ของเดือนอย่างเคร่งครัด และให้กระทรวงเจ้าสังกัดรับข้อเสนอแนะเชิงนโยบายระดับกระทรวง และระดับองค์กรไปพิจารณาดำเนินการ รวมทั้งรายงานผลการดำเนินงานตามข้อเสนอแนะและความก้าวหน้าการดำเนินโครงการลงทุนทุกไตรมาส เพื่อประโยชน์ในการติดตามประเมินผลการดำเนินงาน และการลงทุนของรัฐวิสาหกิจได้อย่างต่อเนื่อง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5. รับทราบประมาณการงบทำการประจำปีงบประมาณ 2562 ที่คาดว่าจะมีกำไรสุทธิประมาณ 117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110 ล้านบาท และประมาณการแนวโน้มการดำเนินงานช่วงปี 2563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2565 ของรัฐวิสาหกิจในเบื้องต้นที่คาดว่าจะมีการลงทุนเฉลี่ยประมาณปีละ 612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711 ล้านบาท และผลประกอบการจะมีกำไรสุทธิเฉลี่ยประมาณปีละ 133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909 ล้านบาท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6. ให้กระทรวงการคลัง (กค.) พิจารณาจัดกลุ่มรัฐวิสาหกิจตามประเภทการดำเนินกิจการ โดยหากเป็นรัฐวิสาหกิจที่อยู่ในอุตสาหกรรมที่มีการแข่งขัน ให้พิจารณารูปแบบและสถานะขององค์กรให้สอดคล้องกับภาวะการแข่งขันของตลาด เพื่อให้เกิดความคล่องตัวในการดำเนินกิจการ สามารถเพิ่มผลิตภาพและขีดความสามารถในการแข่งขัน โดยกำหนดรูปแบบการกำกับดูแลภายใต้ความโปร่งใสและตรวจสอบได้ สำหรับรัฐวิสาหกิจที่ให้บริการเชิงสังคมสมควรทบทวนบทบาทและการคงสถานะเป็นรัฐวิสาหกิจ โดยอาจปรับเปลี่ยนรูปแบบเป็นหน่วยงานของรัฐประเภทอื่นที่ไม่ใช่รัฐวิสาหกิจ และให้แยกกิจกรรมที่สามารถให้ภาคเอกชนเข้ามาร่วมบริหารเพื่อลดภาระงบประมาณของรัฐ ทั้งนี้ ในช่วงที่อยู่ระหว่างขั้นตอนการพิจารณาปรับเปลี่ยนสถานะหรือจัดกลุ่มที่ชัดเจน ภาครัฐต้องกำกับดูแลบทบาทของรัฐวิสาหกิจให้ยังคงสามารถให้บริการเพื่อประโยชน์สาธารณะได้อย่างต่อเนื่อง โดยเฉพาะในด้านการช่วยเหลือผู้มีรายได้น้อย และเพื่อความรวดเร็วในการดำเนินการดังกล่าวอาจนำแนวทางการปรับสถานะและความจำเป็นในการดำรงอยู่ของรัฐวิสาหกิจที่สำนักงานคณะกรรมการนโยบายรัฐวิสาหกิจเสนอคณะกรรมการนโยบายและกำกับดูแลรัฐวิสาหกิจให้ความเห็นชอบไว้แล้วในปี 2558 มาประกอบการพิจารณา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7. ให้ สศช. และสำนักงานคณะกรรมการนโยบายรัฐวิสาหกิจ (สคร.) มีบทบาทในกระบวนการพิจารณาการลงทุนของรัฐวิสาหกิจร่วมกัน โดย สศช. เป็นผู้พิจารณากรอบการลงทุนที่ตอบสนองกับยุทธศาสตร์การพัฒนาประเทศ และ สคร. เป็นผู้ตรวจสอบและกำกับการลงทุนให้เป็นไปตามแผนยุทธศาสตร์รัฐวิสาหกิจ เพื่อให้มีข้อมูลประกอบการพิจารณาทิศทางการลงทุนที่สอดคล้องกับนโยบายการกำกับดูแลรัฐวิสาหกิจด้วย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8. ให้กำหนดเงื่อนไขและกรอบระยะเวลาให้กระทรวงเจ้าสังกัดจัดทำแผนการลงทุนของรัฐวิสาหกิจเพื่อกำหนดทิศทางการลงทุนของรัฐวิสาหกิจในระยะยาวให้ชัดเจน โดยเฉพาะรัฐวิสาหกิจด้านคมนาคมขนส่ง ด้านพลังงาน และรัฐวิสาหกิจที่อยู่ในช่วงการฟื้นฟูกิจการ โดยให้เสนอขออนุมัติโครงการตามขั้นตอนที่สอดคล้องกับแผนการลงทุนดังกล่าว และในการเสนอของบลงทุนให้มีรายละเอียดเรื่องการใช้เทคโนโลยีสมัยใหม่ด้วย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ข้อเสนอโครงการเสริมสร้างศักยภาพของสำนักงานคณะกรรมการพัฒนาการเศรษฐกิจและสังคมแห่งชาติ </w:t>
      </w:r>
    </w:p>
    <w:p w:rsidR="003E7B19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คณะรัฐมนตรีมีมติเห็นชอบตามที่สำนักงานคณะกรรมการพัฒนาการเศรษฐกิจและสังคมแห่งชาติ (สศช.) เสนอดังนี้ </w:t>
      </w:r>
    </w:p>
    <w:p w:rsidR="00DA1DC4" w:rsidRDefault="00DA1DC4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1DC4" w:rsidRPr="00A80C5F" w:rsidRDefault="00DA1DC4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="002F2A0D" w:rsidRPr="00A80C5F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โครงการเสริมสร้างศักยภาพของ สศช. และกรอบงบประมาณเป็นเงินอุดหนุนสำหรับดำเนินการตามข้อเสนอโครงการดังกล่าวในช่วงระยะครึ่งหลังของแผนพัฒนาเศรษฐกิจและสังคมแห่งชาติ ฉบับที่ 12 (ปีงบประมาณ พ.ศ. 2562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2565) </w:t>
      </w:r>
    </w:p>
    <w:p w:rsidR="002F2A0D" w:rsidRPr="00A80C5F" w:rsidRDefault="002F2A0D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สำหรับค่าใช้จ่ายที่จะเกิดขึ้นจากการดำเนินการดังกล่าว  ขอให้ สศช. พิจารณาจัดทำแผนการปฏิบัติงานและแผนการใช้จ่ายงบประมาณ โดยคำนึงถึงความครอบคลุมของงบประมาณหรือแหล่งเงินนอกงบประมาณให้ครบถ้วน  เพื่อเสนอขอตั้งงบประมาณรายจ่ายประจำปีตามความจำเป็นและเหมาะสมต่อไป รวมทั้งกำหนดแนวทางในการบริหารจัดการสถาบันฯ ให้ม</w:t>
      </w:r>
      <w:r w:rsidR="005D2ABB" w:rsidRPr="00A80C5F">
        <w:rPr>
          <w:rFonts w:ascii="TH SarabunPSK" w:hAnsi="TH SarabunPSK" w:cs="TH SarabunPSK" w:hint="cs"/>
          <w:sz w:val="32"/>
          <w:szCs w:val="32"/>
          <w:cs/>
        </w:rPr>
        <w:t>ีความชัดเจน โดยเฉพาะการสรรหาบุคลากร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และการสร้างกลไกความร่วมมือด้านการวิจัยและพ</w:t>
      </w:r>
      <w:r w:rsidR="005D2ABB" w:rsidRPr="00A80C5F">
        <w:rPr>
          <w:rFonts w:ascii="TH SarabunPSK" w:hAnsi="TH SarabunPSK" w:cs="TH SarabunPSK" w:hint="cs"/>
          <w:sz w:val="32"/>
          <w:szCs w:val="32"/>
          <w:cs/>
        </w:rPr>
        <w:t>ัฒนาของหน่วยงานที่เกี่ยวข้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อง เพื่อไม่ให้มีความซ้ำซ้อน  โดยคำนึงถึงความคุ้มค่าและประหยัด  การพิจารณาเป้าหมาย ประโยชน์ที่จะได้รับ ประสิทธิภาพและผลสัมฤทธิ์ที่จะเกิดขึ้น  เป็นสำคัญตามนัยพระราชบัญญัติวินัยการเงินการคลังของรัฐ พ.ศ. 2561 </w:t>
      </w:r>
      <w:r w:rsidR="005D2ABB" w:rsidRPr="00A80C5F">
        <w:rPr>
          <w:rFonts w:ascii="TH SarabunPSK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เห็นชอบให้มีสถาบันนโยบายสาธารณะและการพัฒนา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Institute of Public Policy and Development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ในรูปแบบสถาบันภายใต้มูลนิธิพระยาสุริยานุวัตร เป็นหน่วยงานดำเนินโครงการเสริมสร้างศักยภาพของ สศช.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สศช. ได้นำเสนอข้อเสนอโครงการเสริมสร้างศักยภาพ สศช. และกรอบงบประมาณเป็นเงินอุดหนุนสำหรับการดำเนินการในช่วงระยะครึ่งหลังของแผนพัฒนาเศรษฐกิจและสังคมแห่งชาติ ฉบับที่ 12 (ปีงบประมาณ พ.ศ. 2562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2565) รวมถึงขอดำเนินการจัดตั้ง “สถาบันนโยบายสาธารณะและการพัฒนา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Institute of Public Policy and Development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)”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เป็นหน่วยงานดำเนินโครงการเสริมสร้างศักยภาพของ สศช.     ในรูปแบบสถาบันภายใต้มูลนิธิพระยาสุริยานุวัตร ซึ่งเป็นมูลนิธิที่ สศช. ได้จัดตั้งและดำเนินการอยู่แล้ว เพื่อเป็นกลไกในการเสริมสร้างความเข้มแข็งทางวิชาการและการวิจัย และสนับสนุนบทบาทการทำงานให้ สศช. เป็นคลังสมอง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Think Tank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ของประเทศในด้านการศึกษาวิจัยประเด็นการพัฒนาและนโยบายที่สำคัญ เพื่อให้ สศช. กำหนดยุทธศาสตร์และแนวทางการพัฒนาประเทศทั้งในระยะยาว ระยะปานกลาง และระยะสั้นได้อย่างชัดเจนมากขึ้น โดยโครงการเสริมสร้างศักยภาพของ สศช. ที่ สศช. เสนอมานี้ มีแผนงาน/โครงการที่สำคัญต่อการพัฒนาเศรษฐกิจ สังคม และสิ่งแวดล้อมของประเทศ เช่น แผนงานการสร้างฐานสำหรับการวิเคราะห์วิจัยด้านเศรษฐกิจและสังคมเชิงลึก โครงการพัฒนาเครื่องมือและระบบการวิเคราะห์ข้อมูลขนาดใหญ่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Big Data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เพื่อการตัดสินใจเชิงนโยบายทางเศรษฐกิจ สังคม และสิ่งแวดล้อม โครงการพัฒนาระบบเตือนภัยทางเศรษฐกิจ สังคม และสิ่งแวดล้อม ที่รองรับพลวัตที่รวดเร็ว แม่นยำ และมีประสิทธิภาพสูง แผนงานการวิเคราะห์คาดการณ์แนวโน้มอนาคตและผลกระทบเชิงยุทธศาสตร์ต่อการพัฒนาเศรษฐกิจและสังคม โครงการวิเคราะห์ภาพอนาคต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Scenario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ของการเปลี่ยนแปลงอันเป็นผลจากการดำเนินนโยบายสำคัญของรัฐบาล แผนงานการออกแบบและการพัฒนานโยบายสาธารณะ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Policy Design and Development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โครงการพัฒนานโยบายสร้างพื้นที่เติบโตทางเศรษฐกิจใหม่ของประเทศ โครงการออกแบบนโยบายพัฒนาสาขาการผลิตและบริการ ที่จะเป็นเครื่องจักรการเติบโตทางเศรษฐกิจใหม่ของประเทศ เป็นต้น ซึ่งคณะกรรมการพัฒนาการเศรษฐกิจและสังคมแห่งชาติเห็นชอบเรื่องดังกล่าวด้วยแล้ว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การลงทุนจัดตั้งนิคมอุตสาหกรรมในพื้นที่เขตพัฒนาเศรษฐกิจพิเศษสงขลา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287B6B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เห็นชอบในหลักการการลงทุนจัดตั้งนิคมอุตสาหกรรมในพื้นที่เขตพัฒนาเศรษฐกิจพิเศษสงขลา </w:t>
      </w:r>
      <w:r w:rsidR="00EA0AFC" w:rsidRPr="00A80C5F">
        <w:rPr>
          <w:rFonts w:ascii="TH SarabunPSK" w:hAnsi="TH SarabunPSK" w:cs="TH SarabunPSK" w:hint="cs"/>
          <w:sz w:val="32"/>
          <w:szCs w:val="32"/>
          <w:cs/>
        </w:rPr>
        <w:t xml:space="preserve">ภายในกรอบวงเงิน 2,890,402,000 บาท ตามที่กระทรวงอุตสาหกรรมเสนอ </w:t>
      </w:r>
    </w:p>
    <w:p w:rsidR="00DA1DC4" w:rsidRDefault="00287B6B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แหล่งเงินทุนที่จะนำมาใช้ดำเนินโครงการดังกล่าว  เห็นสมควรใช้จ่ายจากรายได้ของการนิคมอุตสาหกรรมแห่งประเทศไทยเป็นลำดับแรกก่อน อย่างไรก็ตามหากมีความจำเป็นก็เห็นควรให้การนิคมอุตสาหกรรมแห่งประเทศไทยจัดทำแผนการปฏิบัติงานและแผนการใช้จ่ายงบประมาณ  เพื่อขอสนับสนุนงบประมาณรายจ่าย</w:t>
      </w:r>
    </w:p>
    <w:p w:rsidR="00DA1DC4" w:rsidRDefault="00DA1DC4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1DC4" w:rsidRDefault="00287B6B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ประจำปีสำหรับเป็นค่าก่อสร้างนิคมอุตสาหกรรมในพื้นที่เขตพัฒนาเศรษฐกิจพิเศษสงขลาตามขั้นตอนต่อไป  </w:t>
      </w:r>
    </w:p>
    <w:p w:rsidR="00287B6B" w:rsidRPr="00A80C5F" w:rsidRDefault="00DA1DC4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3E7B19" w:rsidRPr="00A80C5F" w:rsidRDefault="00287B6B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 xml:space="preserve">และให้กระทรวงอุตสาหกรรมดำเนินการตามความเห็นของคณะกรรมการสิ่งแวดล้อมแห่งชาติ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ในคราวประชุมครั้งที่ 4/2560 เมื่อวันที่ 30 พฤศจิกายน 2560 อย่างเคร่งครัด รวมทั้งให้รับความเห็นของกระทรวงการท่องเที่ยวและกีฬา กระทรวงเกษตรและสหกรณ์ กระทรวงทรัพยากรธรรมชาติและสิ่งแวดล้อม กระทรวงพาณิชย์ กระทรวงวิทยาศาสตร์และเทคโนโลยี กระทรวงสาธารณสุข สำนักงานคณะกรรมการพัฒนาการเศรษฐกิจและสังคมแห่งชาติ คณะกรรมการนโยบายเขตพัฒนาเศรษฐกิจพิเศษ และคณะกรรมการพัฒนาการเศรษฐกิจและสังคมแห่งชาติในคราวประชุมเมื่อวันที่ 2 พฤษภาคม 2561 ไปพิจารณาดำเนินการต่อไป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ในการจัดตั้งนิคมอุตสาหกรรมในพื้นที่เขตพัฒนาเศรษฐกิจพิเศษสงขลา กระทรวงอุตสาหกรรมควรพิจารณาความสอดคล้องกับนิคมอุตสาหกรรมภาคใต้ จังหวัดสงขลา ตลอดทั้งห่วงโซ่อุปทาน และใช้จุดเด่นของนิคมอุตสาหกรรมในเขตพัฒนาเศรษฐกิจพิเศษสงขลาดึงดูดผู้ประกอบการ/นักลงทุนเพื่อให้เกิดการลงทุนได้อย่างรวดเร็วด้วย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ระทรวงอุตสาหกรรมได้เสนอคณะรัฐมนตรีพิจารณาให้ความเห็นชอบการลงทุนจัดตั้งนิคมอุตสาหกรรมในพื้นที่เขตพัฒนาเศรษฐกิจพิเศษสงขลา ซึ่งจะจัดตั้งขึ้นในพื้นที่ตำบลสำนักขาม อำเภอสะเดา จังหวัดสงขลา บนพื้นที่ดินราชพัสดุประมาณ 927.925 ไร่ ซึ่งปัจจุบันได้ทำสัญญาเช่าที่ดินประมาณ 629.425 ไร่ (ระยะที่ 1) กับกรมธนารักษ์เป็นเวลา 50 ปี เรียบร้อยแล้ว </w:t>
      </w:r>
      <w:r w:rsidRPr="00A80C5F">
        <w:rPr>
          <w:rFonts w:ascii="TH SarabunPSK" w:hAnsi="TH SarabunPSK" w:cs="TH SarabunPSK"/>
          <w:sz w:val="32"/>
          <w:szCs w:val="32"/>
          <w:cs/>
        </w:rPr>
        <w:t>[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ส่วนที่เหลือ (ระยะที่ 2) จะทำสัญญาเช่าจนครบเต็มพื้นที่ต่อไป</w:t>
      </w:r>
      <w:r w:rsidRPr="00A80C5F">
        <w:rPr>
          <w:rFonts w:ascii="TH SarabunPSK" w:hAnsi="TH SarabunPSK" w:cs="TH SarabunPSK"/>
          <w:sz w:val="32"/>
          <w:szCs w:val="32"/>
          <w:cs/>
        </w:rPr>
        <w:t>]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ใช้เงินลงทุนโครงการรวม 2</w:t>
      </w:r>
      <w:r w:rsidRPr="00A80C5F">
        <w:rPr>
          <w:rFonts w:ascii="TH SarabunPSK" w:hAnsi="TH SarabunPSK" w:cs="TH SarabunPSK" w:hint="cs"/>
          <w:sz w:val="32"/>
          <w:szCs w:val="32"/>
        </w:rPr>
        <w:t>,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890.402 ล้านบาท มีอุตสาหกรรมเป้าหมาย ได้แก่ อุตสาหกรรมแปรรูปสินค้าเกษตร อุตสาหกรรมโลจิสติกส์ อุตสาหกรรมเบา อุตสาหกรรมผลิตชิ้นส่วนยานพาหนะหรือเครื่องจักร อุตสาหกรรมผลิตเครื่องไฟฟ้าและชิ้นส่วนอิเล็กทรอนิกส์ และอุตสาหกรรมบริการ โดยระยะที่ 1 คาดว่าจะใช้เวลาพัฒนาโครงการประมาณ 15 เดือน ส่วนระยะที่ 2 เริ่มก่อสร้างในปีงบประมาณ พ.ศ. 2563 คาดว่าจะใช้ระยะเวลาประมาณ 12 เดือน และคาดว่าจะให้เช่าพื้นที่แก่ผู้ประกอบการอุตสาหกรรมและนักลงทุนได้หมดภายใน 6 ปี ทั้งนี้ โครงการดังกล่าวได้ผ่านความเห็นชอบจากคณะกรรมการนโยบายเขตพัฒนาเศรษฐกิจพิเศษ และคณะกรรมการพัฒนาการเศรษฐกิจและสังคมแห่งชาติ รวมทั้งคณะกรรมการสิ่งแวดล้อมแห่งชาติ ได้ให้ความเห็นชอบรายงานการวิเคราะห์ผลกระทบสิ่งแวดล้อมแล้ว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การดำเนินการตามมติคณะรัฐมนตรีเมื่อวันที่ 3 กรกฎาคม 2561 เรื่อง การยกระดับการวิจัย พัฒนาและนวัตกรรม เพื่อเพิ่มความสามารถในการแข่งขันของประเทศสู่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Thailand 4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เห็นชอบตามที่สำนักงาน ก.พ.ร. เสนอ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</w:rPr>
        <w:t>1</w:t>
      </w:r>
      <w:r w:rsidRPr="00A80C5F">
        <w:rPr>
          <w:rFonts w:ascii="TH SarabunPSK" w:hAnsi="TH SarabunPSK" w:cs="TH SarabunPSK"/>
          <w:sz w:val="32"/>
          <w:szCs w:val="32"/>
          <w:cs/>
        </w:rPr>
        <w:t>.</w:t>
      </w:r>
      <w:r w:rsidRPr="00A80C5F">
        <w:rPr>
          <w:rFonts w:ascii="TH SarabunPSK" w:hAnsi="TH SarabunPSK" w:cs="TH SarabunPSK"/>
          <w:sz w:val="32"/>
          <w:szCs w:val="32"/>
        </w:rPr>
        <w:t xml:space="preserve">1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เห็นชอบหลักเกณฑ์กลางในการบริหารองค์การมหาชนด้านการวิจัย เพื่อให้องค์การมหาชนที่จัดตั้งโดยพระราชกฤษฎีกาออกตามความในพระราชบัญญัติองค์การมหาชน พ.ศ. 2542 และที่แก้ไขเพิ่มเติม และองค์การมหาชนที่จัดตั้งตามพระราชบัญญัติเฉพาะ นำไปใช้เป็นแนวปฏิบัติต่อไป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1.2 เห็นชอบให้สำนักงานพัฒนาวิทยาศาสตร์และเทคโนโลยีแห่งชาติ (สวทช.) เป็นองค์การมหาชนด้านการวิจัย และสามารถดำเนินการได้ตามหลักเกณฑ์กลางที่กำหนด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และให้สำนักงาน ก.พ.ร. รับความเห็นของกระทรวงการพัฒนาสังคมและความมั่นคงของมนุษย์ กระทรวงพาณิชย์ กระทรวงวัฒนธรรม กระทรวงศึกษาธิการ กระทรวงอุตสาหกรรม สำนักงบประมาณ สำนักงาน ก.พ. และสำนักงานกองทุนสนับสนุนการวิจัย ข้อสังเกตของสำนักงานคณะกรรมการพัฒนาการเศรษฐกิจและสังคมแห่งชาติ รวมถึงข้อเสนอแนะของกระทรวงวิทยาศาสตรและเทคโนโลยีไปพิจารณาดำเนินการในส่วนี่เกี่ยวข้องต่อไป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2. ให้สำนักงาน ก.พ.ร. ดำเนินการตามนัยมติคณะรัฐมนตรีเมื่อวันที่ 28 พฤษภาคม 2561 ในส่วนของการทบทวนความเหมาะสมของสัดส่วนค่าใช้จ่ายด้านบุคลากรขององค์การมหาชนในแต่ละปีอย่างเคร่งครัด และ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พิจารณาครอบคลุมถึงความเหมาะสมของสัดส่วนค่าใช้จ่ายด้านบุคลากรขององค์การมหาชนด้านการวิจัยในคราวเดียวกัน เพื่อให้เกิดความเหมาะสมและสอดคล้องทั้งระบบ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ให้สำนักงาน ก.พ. เร่งดำเนินการตามข้อสั่งการของนายกรัฐมนตรี เมื่อวันที่ 18 ตุลาคม 2559 โดยร่วมกับหน่วยงานที่เกี่ยวข้องศึกษาและวิเคราะห์ รวมทั้งจัดทำข้อมูลเกี่ยวกับค่าตอบแทนบุคลากรภาครัฐในภาพรวมเพื่อเป็นการพัฒนาระบบบริหารทรัพยากรบุคคลภาครัฐให้สามารถดึงดูด รักษา จูงใจผู้มีความรู้ความสามารถเข้ามาทำงานได้อย่างเป็นมืออาชีพสอดคล้องตามแผนปฏิรูปประเทศด้านการบริหารราชการแผ่นดิน (พ.ศ. 2561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2565)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ก.พ.ร. โดยคณะกรรมการพัฒนาและส่งเสริมองค์การมหาชน นำเสนอคณะรัฐมนตรีพิจารณาให้ความเห็นชอบหลักเกณฑ์กลางในการบริหารองค์การมหาชนด้านการวิจัย และให้สำนักงานพัฒนาวิทยาศาสตร์และเทคโนโลยีแห่งชาติเป็นองค์การมหาชนด้านการวิจัย และสามารถดำเนินการได้ตามหลักเกณฑ์กลางที่กำหนดไว้ ซึ่งเป็นการดำเนินการตามนัยมติคณะรัฐมนตรีเมื่อวันที่ 3 กรกฎาคม 2561 สำหรับหลักเกณฑ์กลางดังกล่าว มีสาระสำคัญครอบคลุม 2 ประเด็นหลัก ได้แก่ 1) ลักษณะขององค์การมหาชนที่จะถือว่าเป็นองค์การมหาชนด้านการวิจัย เช่น (1) กฎหมายจัดตั้งองค์การมหาชนกำหนดให้มีภารกิจ “ดำเนินการวิจัย” เป็นหลัก (2) มีงบประมาณเพื่อดำเนินการวิจัยเป็นหลัก รวมทั้งมีค่าใช้จ่ายด้านบุคลากรวิจัยเป็นหลัก (3) จำนวนบุคลากรวิจัยมากกว่าบุคลากรสายงานอื่น 2) แนวทางการบริหารองค์การมหาชนด้านการวิจัย ได้แก่ (1) การกำหนดอัตราเงินเดือน และประโยชน์ตอบแทนอื่นของผู้อำนวยการองค์การมหาชนที่ยังคงหลักการตามนัยมติคณะรัฐมนตรี เมื่อวันที่ 7 กันยายน 2547 (2) แนวทางการจ่ายเงินเพิ่มพิเศษแก่ผู้อำนวยการองค์การมหาชน (3) ค่าใช้จ่ายด้านบุคลากรขององค์การมหาชนที่กำหนดว่าหากเกินกว่าร้อยละ 30 ของแผนการใช้จ่ายเงินก็ให้เสนอคณะกรรมการพัฒนาและส่งเสริมองค์การมหาชนพิจารณายกเว้นให้เป็นรายกรณี (4) การประเมินผลการปฏิบัติงาน และ (5) แนวทางการดำเนินการเพื่อเข้าร่วมเป็นองค์การมหาชนด้านการวิจัย ทั้งนี้ คณะกรรมการพัฒนาและส่งเสริมองค์การมหาชน ในการประชุมครั้งที่ 4/2561 เมื่อวันที่ 2 สิงหาคม 2561 เห็นชอบด้วยแล้ว </w:t>
      </w:r>
    </w:p>
    <w:p w:rsidR="0088693F" w:rsidRPr="00A80C5F" w:rsidRDefault="0088693F" w:rsidP="00A80C5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0C5F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A80C5F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ขออนุมัติดำเนินงานโครงการสานพลังประชารัฐเพื่อสนับสนุนการปลูกข้าวโพดหลังฤดูทำนา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ห้ดำเนินงานโครงการสานพลังประชารัฐเพื่อสนับสนุนการปลูกข้าวโพดหลังฤดูทำนาตามที่กระทรวงเกษตรและสหกรณ์ (กษ.) เสนอ และอนุมัติกรอบวงเงินตามความเห็นของสำนักงบประมาณ เพื่อดำเนินโครงการสานพลังประชารัฐเพื่อสนับสนุนการปลูกข้าวโพดหลังฤดูทำนา ภายในกรอบวงเงินทั้งสิ้น 286,678,000 บาท ซึ่งนายกรัฐมนตรีได้เห็นชอบแล้ว และมีข้อสั่งการ “ปลูกในพื้นที่ที่ถูกกฎหมาย” โดยกรอบวงเงินดังกล่าวมีรายละเอียด ดังนี้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ค่าบริหารจัดการโครงการ จำนวน 103,678,000 บาท เห็นควรให้กรมส่งเสริมการเกษตรดำเนินการปรับแผนการปฏิบัติงานและแผนการใช้จ่ายงบประมาณ ประจำปีงบประมาณ พ.ศ. 2562 จากโครงการที่มีลำดับความสำคัญน้อยกว่าในโอกาสแรกก่อน เพื่อเป็นค่าใช้จ่ายในการประชุมสัมมนาเจ้าหน้าที่ประชาสัมพันธ์ จัดเวทีชุมชนรับสมัครเกษตรกร จัดเวทีวางแผนการผลิตการตลาด อบรมเกษตรกร ติดตามประเมินผล และสรุปบทเรียน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2. ค่าชดเชยดอกเบี้ย อัตราดอกเบี้ยร้อยละ 3 ต่อปี ระยะเวลา 6 เดือน วงเงินรวม 168,000,000 บาท ประกอบด้วย 1) ค่าชดเชยดอกเบี้ยสินเชื่อเพื่อสนับสนุนการปลูกข้าวโพดเลี้ยงสัตว์ จำนวน 60,000,000 บาท และ 2) ค่าชดเชยดอกเบี้ยเพื่อเสริมสภาพคล่องแก่สถาบันเกษตรกรในการรวบรวมและรับซื้อผลผลิตข้าวโพดเลี้ยงสัตว์จากเกษตรกร จำนวน 108,000,000 บาท เห็นควรให้ธนาคารเพื่อการเกษตรและสหกรณ์การเกษตร (ธ.ก.ส.) จัดทำรายละเอียดค่าใช้จ่ายที่เกิดขึ้นจริงเสนอขอรับจัดสรรงบประมาณรายจ่ายประจำปีตามความจำเป็นและเหมาะสมตามขั้นตอนต่อไป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3. ค่าปรับปรุงและจัดทำแอพพลิเคชั่น จำนวน 15,000,000 บาท เห็นควรให้กรมส่งเสริมการเกษตรดำเนินการปรับแผนการปฏิบัติงานและแผนการใช้จ่ายงบประมาณ ประจำปีงบประมาณ พ.ศ. 2562 จากโครงการขึ้นทะเบียนและปรับปรุงทะเบียนเกษตรกร ซึ่งได้ตั้งงบประมาณรองรับไว้แล้ว จำนวน 133,936,600 บาท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4. สำหรับค่าเบี้ยประกันภัยไร่ละ 65 บาท จำนวน 2,000,000 ไร่ เนื่องจากการประกันความเสี่ยงให้กับเกษตรกรเมื่อประสบภัยพิบัติ ขาดความชัดเจนของการประเมินความคุ้มค่าในการดำเนินโครงการประกันภัยในส่วนที่เกี่ยวข้องกับจำนวนเกษตรกรผู้เอาประกันภัย จำนวนของพื้นที่การเพาะปลูก ประเภทของภัยที่จะคุ้มครอง อัตราเบี้ยประกันภัย วงเงินความคุ้มครอง และความซ้ำซ้อนที่อาจจะเกิดขึ้น จึงเห็นสมควรเสนอให้คณะกรรมการนโยบายและบริหารจัดการข้าวโพดเลี้ยงสัตว์ (นบขพ.) ซึ่งมีอำนาจหน้าที่ในการบริหารจัดการสินค้าข้าวโพดเลี้ยงสัตว์ทั้งระบบพิจารณาเห็นชอบในหลักการก่อนและนำเสนอคณะรัฐมนตรีพิจารณาให้ความเห็นชอบต่อไป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ทั้งนี้ ภาระที่รัฐต้องชดเชยค่าใช้จ่ายในการดำเนินโครงการดังกล่าว กระทรวงเกษตรและสหกรณ์ และหน่วยงานที่เกี่ยวข้องจะต้องดำเนินการให้เป็นไปตามนัยมาตรา 28 ของพระราชบัญญัติวินัยการเงินการคลังของรัฐ พ.ศ. 2561 และปฏิบัติตามขั้นตอนของกฎหมาย ระเบียบ ข้อบังคับ และมติคณะรัฐมนตรีที่เกี่ยวข้องให้ถูกต้องครบถ้วน โดยคำนึงถึงประโยชน์สูงสุดของทางราชการและประโยชน์ที่เกษตรกรจะได้รับเป็นสำคัญ ตามความเห็นของสำนักงบประมาณ</w:t>
      </w:r>
    </w:p>
    <w:p w:rsid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สำหรับโครงการสานพลังประชารัฐเพื่อสนับสนุนการปลูกข้าวโพดหลังฤดูทำนา มีวัตถุประสงค์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เพื่อปรับสมดุลของปริมาณการผลิตการตลาดข้าวและข้าวโพดเลี้ยงสัตว์ อีกทั้งเกษตรกรมีรายได้และอาชีพที่มั่นคง ยั่งยืน จากกิจกรรมการปลูกข้าวโพดเลี้ยงสัตว์ในช่วงฤดูนาปรัง และเพื่อให้อุตสาหกรรมต่อเนื่องของข้าวโพดเลี้ยงสัตว์มีเสถียรภาพในการผลิตสินค้า ลดการพึ่งพาจากภายนอกประเทศ โดยมี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เป้าหมายและพื้นที่ดำเนินการ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ในพื้นที่ปลูกข้าวในเขตชลประทาน และนอกเขตชลประทานที่มีความเหมาะสม ตาม </w:t>
      </w:r>
      <w:r w:rsidRPr="00A80C5F">
        <w:rPr>
          <w:rFonts w:ascii="TH SarabunPSK" w:hAnsi="TH SarabunPSK" w:cs="TH SarabunPSK"/>
          <w:sz w:val="32"/>
          <w:szCs w:val="32"/>
        </w:rPr>
        <w:t xml:space="preserve">Zoning by Agri – Map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ของกรมพัฒนาที่ดิน รวมพื้นที่ 2 ล้านไร่ ใน 33 จังหวัด ดังนี้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7609"/>
      </w:tblGrid>
      <w:tr w:rsidR="00A80C5F" w:rsidRPr="00A80C5F" w:rsidTr="00B14171">
        <w:tc>
          <w:tcPr>
            <w:tcW w:w="1098" w:type="dxa"/>
          </w:tcPr>
          <w:p w:rsidR="00A80C5F" w:rsidRPr="00A80C5F" w:rsidRDefault="00A80C5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8478" w:type="dxa"/>
          </w:tcPr>
          <w:p w:rsidR="00A80C5F" w:rsidRPr="00A80C5F" w:rsidRDefault="00A80C5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A80C5F" w:rsidRPr="00A80C5F" w:rsidTr="00B14171">
        <w:tc>
          <w:tcPr>
            <w:tcW w:w="109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847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จังหวัด ได้แก่ กำแพงเพชร เชียงราย ลำพูน ลำปาง น่าน แพร่ ตาก นครสวรรค์ พะเยา พิจิตร พิษณุโลก เพชรบูรณ์ สุโขทัย อุตรดิตถ์ อุทัยธานี</w:t>
            </w:r>
          </w:p>
        </w:tc>
      </w:tr>
      <w:tr w:rsidR="00A80C5F" w:rsidRPr="00A80C5F" w:rsidTr="00B14171">
        <w:tc>
          <w:tcPr>
            <w:tcW w:w="109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847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 จังหวัด ได้แก่ นครราชสีมา นครพนม สกลนคร กาฬสินธุ์ ขอนแก่น ชัยภูมิ บุรีรัมย์ ศรีสะเกษ มหาสารคาม ร้อยเอ็ด สุรินทร์ หนองคาย หนองบัวลำภู อุดรธานี อุบลราชธานี </w:t>
            </w:r>
          </w:p>
        </w:tc>
      </w:tr>
      <w:tr w:rsidR="00A80C5F" w:rsidRPr="00A80C5F" w:rsidTr="00B14171">
        <w:tc>
          <w:tcPr>
            <w:tcW w:w="109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ภาคกลาง</w:t>
            </w:r>
          </w:p>
        </w:tc>
        <w:tc>
          <w:tcPr>
            <w:tcW w:w="847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จังหวัด ได้แก่ ชัยนาท สระบุรี</w:t>
            </w:r>
          </w:p>
        </w:tc>
      </w:tr>
      <w:tr w:rsidR="00A80C5F" w:rsidRPr="00A80C5F" w:rsidTr="00B14171">
        <w:tc>
          <w:tcPr>
            <w:tcW w:w="109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ภาคตะวันออก</w:t>
            </w:r>
          </w:p>
        </w:tc>
        <w:tc>
          <w:tcPr>
            <w:tcW w:w="847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จังหวัด ได้แก่ ปราจีนบุรี</w:t>
            </w:r>
          </w:p>
        </w:tc>
      </w:tr>
    </w:tbl>
    <w:p w:rsidR="00A80C5F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80C5F" w:rsidRPr="00A80C5F" w:rsidRDefault="00A80C5F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คุณสมบัติเกษตรกร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เป็นเกษตรกรที่ขึ้นทะเบียนเป็นหัวหน้าครัวเรือนในทะเบียนเกษตรกรกับ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กรมส่งเสริมการเกษตร ซึ่งมีความประสงค์ปรับเปลี่ยนการปลูกข้าวมาเป็นการปลูกข้าวโพดเลี้ยงสัตว์ในนาช่วงฤดูแล้ง โดยพื้นที่ที่เข้าร่วมโครงการต้องอยู่ในเขตชลประทาน หรือพื้นที่นอกเขตชลประทานที่มีศักยภาพในการบริหารจัดการน้ำและอยู่ในพื้นที่ที่โครงการกำหนด ทั้งนี้ เกษตรกรต้องมีบัญชีเงินฝากกับ ธ.ก.ส. ยกเว้นเกษตรกรที่เป็นสมาชิกสถาบันเกษตรกร และมีความประสงค์ขอรับสินเชื่อจากสถาบันเกษตรกร</w:t>
      </w:r>
    </w:p>
    <w:p w:rsid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โดยมีมาตรการจูงใจให้กับเกษตรกร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ด้วยการจัดหาปัจจัยการผลิตและการเตรียมดิน โดยจะให้เกษตรกรและสถาบันเกษตรกรที่เข้าร่วมโครงการเป็นผู้ที่สามารถขอสินเชื่อจาก ธ.ก.ส. ซึ่งมีรายละเอียด ดังนี้</w:t>
      </w:r>
    </w:p>
    <w:p w:rsidR="00A80C5F" w:rsidRPr="00A80C5F" w:rsidRDefault="00A80C5F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140"/>
        <w:gridCol w:w="3708"/>
      </w:tblGrid>
      <w:tr w:rsidR="00A80C5F" w:rsidRPr="00A80C5F" w:rsidTr="00B14171">
        <w:tc>
          <w:tcPr>
            <w:tcW w:w="1728" w:type="dxa"/>
          </w:tcPr>
          <w:p w:rsidR="00A80C5F" w:rsidRPr="00A80C5F" w:rsidRDefault="00A80C5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ผู้ขอสินเชื่อ</w:t>
            </w:r>
          </w:p>
        </w:tc>
        <w:tc>
          <w:tcPr>
            <w:tcW w:w="4140" w:type="dxa"/>
          </w:tcPr>
          <w:p w:rsidR="00A80C5F" w:rsidRPr="00A80C5F" w:rsidRDefault="00A80C5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708" w:type="dxa"/>
          </w:tcPr>
          <w:p w:rsidR="00A80C5F" w:rsidRPr="00A80C5F" w:rsidRDefault="00A80C5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การชำระเงินกู้</w:t>
            </w:r>
          </w:p>
        </w:tc>
      </w:tr>
      <w:tr w:rsidR="00A80C5F" w:rsidRPr="00A80C5F" w:rsidTr="00B14171">
        <w:tc>
          <w:tcPr>
            <w:tcW w:w="172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เกษตรกร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  <w:vMerge w:val="restart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กรณีเกษตรกรขอรับสินเชื่อจาก ธ.ก.ส. ผ่านบัตรเกษตรสุขใจหรือใบจัดหาปัจจัยการผลิตกับ</w:t>
            </w: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ร้านจำหน่ายการผลิตที่ขึ้นทะเบียนตามโครงการ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>- ธ.ก.ส. คิดอัตราดอกเบี้ยร้อยละ 4 ต่อปี วงเงินไร่ละ 2,000 บาท (ไม่เกิน 15 ไร่ต่อราย) เป้าหมายพื้นที่ 2 ล้านไร่ แบ่งเป็น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>(1) เกษตรกร/สถาบันเกษตรกรถูกเรียกเก็บดอกเบี้ยร้อยละ 0.01 ต่อปี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>(2) รัฐบาลชดเชยดอกเบี้ยให้ ธ.ก.ส. แทนเกษตรกร/สถาบันเกษตรกร ร้อยละ 3.99 ต่อปี ระยะเวลา 6 เดือน</w:t>
            </w:r>
          </w:p>
        </w:tc>
        <w:tc>
          <w:tcPr>
            <w:tcW w:w="370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ชำระคืนไม่เกิน 6 เดือนนับแต่วันกู้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กรณีมีเหตุจำเป็นไม่เกิน 12 เดือนนับแต่วันกู้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กรณีไม่ชำระหนี้เงินกู้ได้ตามกำหนดชำระ ให้ ธ.ก.ส. สามารถคิดดอกเบี้ยเพิ่มกับเกษตรกรเป็นไปตามประกาศของธนาคาร</w:t>
            </w:r>
          </w:p>
        </w:tc>
      </w:tr>
      <w:tr w:rsidR="00A80C5F" w:rsidRPr="00A80C5F" w:rsidTr="00B14171">
        <w:tc>
          <w:tcPr>
            <w:tcW w:w="172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สถาบันเกษตรกร</w:t>
            </w:r>
          </w:p>
        </w:tc>
        <w:tc>
          <w:tcPr>
            <w:tcW w:w="4140" w:type="dxa"/>
            <w:vMerge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8" w:type="dxa"/>
          </w:tcPr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>- ชำระคืนไม่เกิน 6 เดือนนับแต่วันกู้</w:t>
            </w:r>
          </w:p>
          <w:p w:rsidR="00A80C5F" w:rsidRPr="00A80C5F" w:rsidRDefault="00A80C5F" w:rsidP="00A80C5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80C5F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กรณีสถาบันเกษตรกรไม่สามารถชำระคืนเงินกู้ได้ตามกำหนด ให้       ธ.ก.ส. สามารถคิดดอกเบี้ยเพิ่มกับสถาบันเกษตรกรเป็นไปตามประกาศของธนาคาร ทั้งนี้การพิจารณาสินเชื่อให้เป็นไปตามหลักเกณฑ์ที่ ธ.ก.ส. กำหนด</w:t>
            </w:r>
          </w:p>
        </w:tc>
      </w:tr>
    </w:tbl>
    <w:p w:rsidR="00A80C5F" w:rsidRPr="00A80C5F" w:rsidRDefault="00A80C5F" w:rsidP="00A80C5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80C5F" w:rsidTr="00403738">
        <w:tc>
          <w:tcPr>
            <w:tcW w:w="9820" w:type="dxa"/>
          </w:tcPr>
          <w:p w:rsidR="0088693F" w:rsidRPr="00A80C5F" w:rsidRDefault="0088693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A80C5F" w:rsidRDefault="00BB1C0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E7B19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ขออนุมัติการลงนามในบันทึกความเข้าใจระหว่างกรมประมง กระทรวงเกษตรและสหกรณ์แห่งราชอาณาจักรไทย และสำนักงานการประมง กระทรวงเกษตร ป่าไม้และการประมงแห่งราชอาณาจักรกัมพูชา ว่าด้วยความร่วมมือด้านประมง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เห็นชอบและอนุมัติให้มีการลงนามในบันทึกความเข้าใจระหว่างกรมประมง กระทรวงเกษตรและสหกรณ์แห่งราชอาณาจักรไทย และสำนักงานการประมง</w:t>
      </w:r>
      <w:r w:rsidR="0015183B" w:rsidRPr="00A80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กระทรวงเกษตร ป่าไม้และการประมง แห่งราชอาณาจักรกัมพูชา ว่าด้วยความร่วมมือด้านประมง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2. อนุมัติในหลักการว่า ก่อนที่จะมีการลงนาม หากมีความจำเป็นที่จะต้องปรับปรุงแก้ไขบันทึกความเข้าใจฯ ในประเด็นที่ไม่ใช่หลักการสำคัญ ให้ กษ.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อนุมัติให้อธิบดีกรมประมงเป็นผู้ลงนามในบันทึกความเข้าใจฯ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รวมทั้ง ให้ กษ. รับความเห็นของกระทรวงกลาโหม กระทรวงการต่างประเทศ กระทรวงคมนาคม กระทรวงทรัพยากรธรรมชาติและสิ่งแวดล้อม สำนักงบประมาณ และสำนักงานคณะกรรมการพัฒนาการเศรษฐกิจและสังคมแห่งชาติไปพิจารณาดำเนินการต่อไปด้วย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กษ. เสนอคณะรัฐมนตรีพิจารณาให้ความเห็นชอบและอนุมัติให้มีการลงนามในบันทึกความเข้าใจระหว่างกรมประมง กระทรวงเกษตรและสหกรณ์แห่งราอาณาจักรไทย และสำนักงานการประมง กระทรวงเกษตร ป่าไม้และการประมงแห่งราชอาณาจักรกัมพูชา ว่าด้วยความร่วมมือด้านประมง และอนุมัติให้อธิบดีกรมประมงเป็นผู้ลงนามในบันทึกความเข้าใจฯ ดังกล่าว โดยบันทึกความเข้าใจฯ มีวัตถุประสงค์เพื่อเสริมสร้างและสนับสนุนความร่วมมือทางด้านวิชาการและเศรษฐกิจ รวมถึงการดำเนินโครงการร่วม และการส่งเสริมการค้าในสาขาประมงด้านต่าง ๆ ระหว่างคู่ภาคี และมีขอบเขตความร่วมมือ เช่น การบริหารจัดการและการอนุรักษ์ทรัพยากรสัตว์น้ำ การพัฒนาเทคโนโลยีด้านการเพาะเลี้ยงสัตว์น้ำและการประมง</w:t>
      </w:r>
      <w:r w:rsidR="0015183B" w:rsidRPr="00A80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การส่งเสริมการลงทุนและการค้าสัตว์น้ำ และการขยายตลาดโดยคำนึงถึงประโยชน์ร่วมกันในบริบทของภูมิภาค เป็นต้น รวมทั้งระบุให้มีการจัดตั้งคณะทำงานร่วมด้านประมง (</w:t>
      </w:r>
      <w:r w:rsidRPr="00A80C5F">
        <w:rPr>
          <w:rFonts w:ascii="TH SarabunPSK" w:hAnsi="TH SarabunPSK" w:cs="TH SarabunPSK"/>
          <w:sz w:val="32"/>
          <w:szCs w:val="32"/>
        </w:rPr>
        <w:t xml:space="preserve">Joint Fisheries Working Group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0C5F">
        <w:rPr>
          <w:rFonts w:ascii="TH SarabunPSK" w:hAnsi="TH SarabunPSK" w:cs="TH SarabunPSK"/>
          <w:sz w:val="32"/>
          <w:szCs w:val="32"/>
        </w:rPr>
        <w:t>JFWG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เพื่อดำเนินการตามบันทึกความเข้าใจฉบับนี้ โดยมีการจัดประชุมทุกปี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2. บันทึกความเข้าใจฯ ฉบับนี้ ไม่ได้กล่าวถึงการป้องกันการทำประมงผิดกฎหมาย ขาดการรายงาน และไร้การควบคุมโดยตรง เนื่องจากฝ่ายกัมพูชามีความประสงค์ที่จะทำบันทึกความเข้าใจด้านการประมง                       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>(ที่ครอบคลุมประเด็นที่เกี่ยวข้องกับการประมงอย่างกว้าง ๆ) ซึ่งจะมีความสอดคล้องกับบทบาทหน้าที่ของสำนักงานการประมงของกัมพูชาซึ่งเป็นหน่วยงานระดับกรมมากกว่า แต่ได้มีการระบุขอบเขตความร่วมมือที่มีความเกี่ยวข้องกับการป้องกันการทำประมงผิดกฎหมาย ขาดการรายงาน และไร้การควบคุม เช่น การบริหารจัดการและการอนุรักษ์ทรัพยากรสัตว์น้ำ ไว้ในบันทึกความเข้าใจฯ ด้วยแล้ว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การรับรองการปรับปรุงรายการข้อสงวนของสหพันธรัฐมาเลเซีย ภายใต้กรอบความตกลงว่าด้วยการลงทุนอาเซียน (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ASEAN Comprehensive Investment Agreement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ห้รัฐมนตรีว่าการกระทรวงพาณิชย์ลงนามในจดหมายรับรองการปรับปรุงรายการข้อสงวนของสหพันธรัฐมาเลเซียภายใต้ความตกลงว่าด้วยการลงทุนอาเซียน (</w:t>
      </w:r>
      <w:r w:rsidRPr="00A80C5F">
        <w:rPr>
          <w:rFonts w:ascii="TH SarabunPSK" w:hAnsi="TH SarabunPSK" w:cs="TH SarabunPSK"/>
          <w:sz w:val="32"/>
          <w:szCs w:val="32"/>
        </w:rPr>
        <w:t>ASEAN Comprehensive Investment Agreement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C5F">
        <w:rPr>
          <w:rFonts w:ascii="TH SarabunPSK" w:hAnsi="TH SarabunPSK" w:cs="TH SarabunPSK"/>
          <w:sz w:val="32"/>
          <w:szCs w:val="32"/>
        </w:rPr>
        <w:t>ACIA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 ตามที่</w:t>
      </w:r>
      <w:r w:rsidR="0015183B" w:rsidRPr="00A80C5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คณะกรรมการส่งเสริมการลงทุน (สกท.) เสนอ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E7B19" w:rsidRPr="00A80C5F" w:rsidRDefault="0015183B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่งเสริมการลงทุนได้เสนอคณะรัฐมนตรีพิจารณาอนุมัติให้รัฐมนตรีว่าการกระทรวงพาณิชย์ลงนามในจดหมายรับรองการปรับปรุงรายการข้อสงวนของสหพันธรัฐมาเลเซียภายใต้ความตกลงว่าด้วยการลงทุนอาเซียนเพื่อให้กระบวนการการปรับปรุงรายการข้อสงวนของมาเลเซียเสร็จสมบูรณ์ โดยการปรับปรุงรายการข้อสงวนของสหพันธรัฐมาเลเซียดังกล่าว มีวัตถุประสงค์หลักเพื่อให้รายการข้อสงวนมีความชัดเจนโปร่งใสมากยิ่งขึ้น โดยหลังจากการปรับปรุงรายการข้อสงวนของสหพันธรัฐมาเลเซียแล้วจะเป็นประโยชน์ต่อผู้ลงทุนของประเทศสมาชิกอาเซียนที่จะไปลงทุนในมาเลเซีย และไม่มีผลกระทบในเชิงลบต่อเศรษฐกิจของประเทศสมาชิกอื่น ซึ่งเป็นไปตามวัตถุประสงค์ของอาเซียนที่ประเทศสมาชิกควรต้องดำเนินการลดหรือยกเลิกอุปสรรคที่มีต่อการลงทุนอย่างเป็นลำดับหรือเปิดเสรีมากขึ้นด้วยข้อจำกัดที่น้อยลง ซึ่งการปรับปรุงรายการข้อสงวนของสหพันธรัฐมาเลเซีย มีรายละเอียด เช่น ทุกบริษัทที่จัดตั้งในมาเลเซียจะต้องมีผู้บริหารอย่างน้อย 2 ราย ที่มีถิ่นที่อยู่หลักหรือมีถิ่นที่อยู่เพียงแห่งเดียวในมาเลเซีย การกำหนดคำนิยามของเรือประมงและน่านน้ำประมงและการเปิดเสรีให้กิจการผลิตเหล็กเส้น เหล็กแท่ง และการผ่อนปรนให้กิจการผลิตน้ำตาลทรายให้อยู่ในรายการที่เปิดเสรีแต่มีเงื่อนไขเฉพาะ โดยการปรับปรุงรายการข้อสงวนดังกล่าวจะเป็นประโยชน์ต่อนักลงทุนไทยที่มีความสนใจจะเข้าไปลงทุนในมาเลเซีย สามารถศึกษาได้จากรายการข้อสงวนนี้ และไม่มีผลกระทบเชิงลบต่อผู้ประกอบการไทยที่จะไปลงทุนในมาเลเซียเนื่องจากเป็นข้อสงวนที่มีอยู่เดิมแต่ขยายความให้ชัดเจนขึ้น รวมทั้งไม่มีผลกระทบต่อผู้ประกอบการในประเทศไทย เนื่องจากการปรับเปลี่ยนรายการข้อสงวนเป็นการปรับเปลี่ยนสำหรับการลงทุนในประเทศมาเลเซียเท่านั้น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ร่างแถลงการณ์ร่วมของการประชุมระดับรัฐมนตรี ครั้งที่ 24 แผนงาน</w:t>
      </w:r>
      <w:r w:rsidR="0015183B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พัฒนาเขตเศรษฐกิจสามฝ่าย อินโดนีเซีย-มาเลเซีย-ไทย (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ร่างแถลงการณ์ร่วมของการประชุมระดับรัฐมนตรี ครั้งที่ 24 แผนงานการพัฒนาเขตเศรษฐกิจสามฝ่าย อินโดนีเซีย-มาเลเซีย-ไทย (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>GT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Draft Joint Statement of the Twenty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>Forth Indonesia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>Malaysia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>Thailand Growth Triangle Ministerial Meeting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และหากมีความจำเป็นต้องแก้ไขร่างแถลงการณ์               ร่วมฯ ให้ สศช. สามารถดำเนินการได้ โดยให้ สศช. นำเสนอคณะรัฐมนตรีทราบในภายหลังหากมีการปรับปรุงแก้ไขพร้อมด้วยเหตุผลประกอบ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รัฐมนตรีว่าการกระทรวงคมนาคมร่วมกับรัฐมนตรีของประเทศสมาชิกให้การรับรองร่างแถลงการณ์ร่วมระดับรัฐมนตรี ครั้งที่ 24 แผนงาน 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GT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โดยไม่มีการลงนามในการประชุมระดับรัฐมนตรีแผนงาน 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GT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ครั้งที่ 24 ในวันที่ 1 ตุลาคม 2561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สำนักงานคณะกรรมการพัฒนา</w:t>
      </w:r>
      <w:r w:rsidR="0015183B" w:rsidRPr="00A80C5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เสนอคณะรัฐมนตรีพิจารณาให้ความเห็นชอบร่างแถลงการณ์ร่วมของการประชุมระดับรัฐมนตรี ครั้งที่ 24 แผนงานการ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>พัฒนาเขตเศรษฐกิจสามฝ่าย อินโดนีเซีย-มาเลเซีย-ไทย (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>GT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ซึ่งมีสาระสำคัญเป็นการชื่นชมความก้าวหน้าในการดำเนินงานในรอบปี 2560-2561 และการขับเคลื่อนแผนดำเนินงานระยะห้าปี ปี 2560-2564 (</w:t>
      </w:r>
      <w:r w:rsidRPr="00A80C5F">
        <w:rPr>
          <w:rFonts w:ascii="TH SarabunPSK" w:hAnsi="TH SarabunPSK" w:cs="TH SarabunPSK"/>
          <w:sz w:val="32"/>
          <w:szCs w:val="32"/>
        </w:rPr>
        <w:t>IB2017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>2021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เพื่อบรรลุเป้าหมายตามวิสัยทัศน์ปี 2579 ของ 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GT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ซึ่งได้รับรองในที่ประชุมระดับผู้นำ ครั้งที่ 11 แผนงาน 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GT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ตลอดจนเป็นการยืนยันเจตนารมณ์ในการพัฒนาความร่วมมือในด้านต่าง ๆ เช่น การขับเคลื่อนโครงการด้านการเชื่อมโยงโครงสร้างพื้นฐาน ความร่วมมือด้านการเกษตรเพื่อสร้างความมั่นคงทางอาหารในอนุภูมิภาค การพัฒนายุทธศาสตร์ด้านการท่องเที่ยว การพัฒนาผลิตภัณฑ์และบริการฮาลาลและการพัฒนาทรัพยากรมนุษย์ อันจะส่งผลให้ประเทศไทยได้รับประโยชน์จากความร่วมมือดังกล่าวในด้านต่าง ๆ เช่น การดึงดูดการลงทุนจากนักลงทุนทั้งภายในและต่างประเทศ การสร้างรายได้จากการท่องเที่ยว ตลอดจนการพัฒนาความสามารถในการแข่งขัน นอกจากนี้ การประชุมดังกล่าวยังเป็นโอกาสที่ดีในการขับเคลื่อนแนวระเบียงเศรษฐกิจที่หกที่ประเทศไทยได้ริเริ่มไว้ เมื่อคราวการประชุมระดับรัฐมนตรี ครั้งที่ 23 แผนงาน 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GT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ซึ่งสอดคล้องกับการพัฒนาของพื้นที่เป้าหมายของรัฐบาล คือ การพัฒนาความเชื่อมโยงกับพื้นที่สามเหลี่ยมมั่นคง มั่งคั่ง ยั่งยืน ในสามจังหวัดชายแดนภาคใต้ด้วย ทั้งนี้ รัฐมนตรีว่าการกระทรวงคมนาคมจะต้องร่วมกับรัฐมนตรีของประเทศสมาชิกให้การรับรองร่างแถลงการณ์ร่วมฯ ดังกล่าวในการประชุมระดับรัฐมนตรี ครั้งที่ 24 แผนงาน </w:t>
      </w:r>
      <w:r w:rsidRPr="00A80C5F">
        <w:rPr>
          <w:rFonts w:ascii="TH SarabunPSK" w:hAnsi="TH SarabunPSK" w:cs="TH SarabunPSK"/>
          <w:sz w:val="32"/>
          <w:szCs w:val="32"/>
        </w:rPr>
        <w:t>IMT</w:t>
      </w:r>
      <w:r w:rsidRPr="00A80C5F">
        <w:rPr>
          <w:rFonts w:ascii="TH SarabunPSK" w:hAnsi="TH SarabunPSK" w:cs="TH SarabunPSK"/>
          <w:sz w:val="32"/>
          <w:szCs w:val="32"/>
          <w:cs/>
        </w:rPr>
        <w:t>-</w:t>
      </w:r>
      <w:r w:rsidRPr="00A80C5F">
        <w:rPr>
          <w:rFonts w:ascii="TH SarabunPSK" w:hAnsi="TH SarabunPSK" w:cs="TH SarabunPSK"/>
          <w:sz w:val="32"/>
          <w:szCs w:val="32"/>
        </w:rPr>
        <w:t xml:space="preserve">GT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ในวันที่ 1 ตุลาคม 2561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แถลงการณ์ร่วมอาเซียนว่าด้วยการเปลี่ยนแปลงสภาพภูมิอากาศต่อที่ประชุมรัฐภาคีอนุสัญญาสหประชาชาติว่าด้วยการเปลี่ยนแปลงสภาพภูมิอากาศ สมัยที่ 24 และร่างแถลงการณ์ร่วมอาเซียนว่าด้วยการอนุรักษ์ความหลากหลายทางชีวภาพสำหรับการประชุมสมัชชาภาคีอนุสัญญาว่าด้วยความหลากหลายทางชีวภาพสมัยที่ 14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ของร่างแถลงการณ์ร่วมอาเซียนว่าด้วยการเปลี่ยนแปลงสภาพภูมิอากาศต่อที่ประชุมรัฐภาคีอนุสัญญาสหประชาชาติว่าด้วยการเปลี่ยนแปลงสภาพภูมิอากาศ สมัยที่ 24 (</w:t>
      </w:r>
      <w:r w:rsidRPr="00A80C5F">
        <w:rPr>
          <w:rFonts w:ascii="TH SarabunPSK" w:hAnsi="TH SarabunPSK" w:cs="TH SarabunPSK"/>
          <w:sz w:val="32"/>
          <w:szCs w:val="32"/>
        </w:rPr>
        <w:t>Draft ASEAN Joint Statement on Climate Change to the 24</w:t>
      </w:r>
      <w:r w:rsidRPr="00A80C5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80C5F">
        <w:rPr>
          <w:rFonts w:ascii="TH SarabunPSK" w:hAnsi="TH SarabunPSK" w:cs="TH SarabunPSK"/>
          <w:sz w:val="32"/>
          <w:szCs w:val="32"/>
        </w:rPr>
        <w:t xml:space="preserve"> Session of the Conference of the Parties to the United Nations Framework Convention on Climate Change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C5F">
        <w:rPr>
          <w:rFonts w:ascii="TH SarabunPSK" w:hAnsi="TH SarabunPSK" w:cs="TH SarabunPSK"/>
          <w:sz w:val="32"/>
          <w:szCs w:val="32"/>
        </w:rPr>
        <w:t>COP 24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และร่างแถลงการณ์ร่วมอาเซียนว่าด้วยการอนุรักษ์ความหลากหลายทางชีวภาพ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 สมัยที่ 14 (</w:t>
      </w:r>
      <w:r w:rsidRPr="00A80C5F">
        <w:rPr>
          <w:rFonts w:ascii="TH SarabunPSK" w:hAnsi="TH SarabunPSK" w:cs="TH SarabunPSK"/>
          <w:sz w:val="32"/>
          <w:szCs w:val="32"/>
        </w:rPr>
        <w:t>Draft ASEAN Joint Statement to the 14</w:t>
      </w:r>
      <w:r w:rsidRPr="00A80C5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80C5F">
        <w:rPr>
          <w:rFonts w:ascii="TH SarabunPSK" w:hAnsi="TH SarabunPSK" w:cs="TH SarabunPSK"/>
          <w:sz w:val="32"/>
          <w:szCs w:val="32"/>
        </w:rPr>
        <w:t xml:space="preserve"> Meeting of the Conference of the Parties to the Convention on Biological Diversity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C5F">
        <w:rPr>
          <w:rFonts w:ascii="TH SarabunPSK" w:hAnsi="TH SarabunPSK" w:cs="TH SarabunPSK"/>
          <w:sz w:val="32"/>
          <w:szCs w:val="32"/>
        </w:rPr>
        <w:t>CBD COP 14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  <w:t>2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อนุมัติให้รัฐมนตรีว่าการกระทรวงทรัพยากรธรรมชาติและสิ่งแวดล้อม (หรือผู้ที่ได้รับมอบหมายจากรัฐมนตรีว่าการกระทรวงทรัพยากรธรรมชาติและสิ่งแวดล้อม) เป็นผู้ให้การรับรองร่างแถลงการณ์ร่วมอาเซียนฯ ทั้งสองฉบับ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3.เห็นชอบให้นายกรัฐมนตรีหรือผู้แทนที่ได้รับมอบหมายร่วมรับรองร่างแถลงการณ์ร่วมอาเซียนฯ ทั้งสองฉบับในการประชุมสุดยอดอาเซียน ครั้งที่ 33 (</w:t>
      </w:r>
      <w:r w:rsidRPr="00A80C5F">
        <w:rPr>
          <w:rFonts w:ascii="TH SarabunPSK" w:hAnsi="TH SarabunPSK" w:cs="TH SarabunPSK"/>
          <w:sz w:val="32"/>
          <w:szCs w:val="32"/>
        </w:rPr>
        <w:t>The 33</w:t>
      </w:r>
      <w:r w:rsidRPr="00A80C5F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A80C5F">
        <w:rPr>
          <w:rFonts w:ascii="TH SarabunPSK" w:hAnsi="TH SarabunPSK" w:cs="TH SarabunPSK"/>
          <w:sz w:val="32"/>
          <w:szCs w:val="32"/>
        </w:rPr>
        <w:t xml:space="preserve"> ASEAN Summit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(ระหว่างวันที่ 11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15 พฤศจิกายน 2561 ณ สาธารณรัฐสิงคโปร์) และการประชุมอื่น ๆ ที่เกี่ยวข้อง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ทั้งนี้ ในกรณีที่มีความจำเป็นต้องแก้ไขปรับปรุงร่างเอกสารในส่วนที่ไม่ใช่สาระสำคัญหรือไม่ขัดต่อผลประโยชน์ของไทย และไม่ขัดกับหลักการที่คณะรัฐมนตรีได้มีมติอนุมัติหรือให้ความเห็นชอบไปแล้ว ให้กระทรวงทรัพยากรธรรมชาติและสิ่งแวดล้อมสามารถดำเนินการได้โดยให้นำเสนอคณะรัฐมนตรีทราบภายหลัง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E7B19" w:rsidRPr="00A80C5F" w:rsidRDefault="00DA1DC4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เสนอคณะรัฐมนตรีพิจารณาให้ความเห็นชอบในหลักการร่างแถลงการณ์ร่วมอาเซียสองฉบับ ได้แก่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ร่างแถลงการณ์ร่วมอาเซียนว่าด้วยการเปลี่ยนแปลงสภาพภูมิอากาศต่อที่ประชุมรัฐภาคีอนุสัญญาสหประชาชาติว่าด้วยการเปลี่ยนแปลงสภาพภูมิอากาศ สมัยที่ 24 ซึ่งเป็นเอกสารในการแสดงจุดยืนร่วมกันของประเทศสมาชิกอาเซียนในการดำเนินงานด้านการเปลี่ยนแปลงสภาพภูมิอากาศ โดยคำนึงถึงขีดความสามารถของแต่ละภาคี เช่น การลดการปล่อยก๊าซเรือนกระจก การสนับสนุนกลไกทางการเงิน การให้ความช่วยเหลือทางด้านเทคโนโลยีเพื่อการดำเนินงานด้านการเปลี่ยนแปลงสภาพภูมิอากาศในประเด็นต่าง ๆ เพื่อให้เป็นไปตามวัตถุประสงค์ของอนุสัญญาสหประชาชาติว่าด้วยการเปลี่ยนแปลงสภาพภูมิอากาศ</w:t>
      </w:r>
    </w:p>
    <w:p w:rsidR="003E7B19" w:rsidRPr="00A80C5F" w:rsidRDefault="00DA1DC4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 xml:space="preserve"> ร่างแถลงการณ์ร่วมอา</w:t>
      </w:r>
      <w:r w:rsidR="0015183B" w:rsidRPr="00A80C5F">
        <w:rPr>
          <w:rFonts w:ascii="TH SarabunPSK" w:hAnsi="TH SarabunPSK" w:cs="TH SarabunPSK" w:hint="cs"/>
          <w:sz w:val="32"/>
          <w:szCs w:val="32"/>
          <w:cs/>
        </w:rPr>
        <w:t>เซียนว่าด้วย</w:t>
      </w:r>
      <w:r w:rsidR="003E7B19" w:rsidRPr="00A80C5F">
        <w:rPr>
          <w:rFonts w:ascii="TH SarabunPSK" w:hAnsi="TH SarabunPSK" w:cs="TH SarabunPSK" w:hint="cs"/>
          <w:sz w:val="32"/>
          <w:szCs w:val="32"/>
          <w:cs/>
        </w:rPr>
        <w:t>การอนุรักษ์ความหลากหลายทางชีวภาพสำหรับการประชุมสมัชชาภาคีอนุสัญญาว่าด้วยความหลากหลายทางชีวภาพ สมัยที่ 14 ซึ่งเป็นเอกสารในการแสดงจุดยืนร่วมกันของประเทศสมาชิกอาเซียนในการอนุรักษ์ความหลากหลายทางชีวภาพ โดยให้ความสำคัญกับการเร่งส่งเสริมกิจกรรมการบูรณาการความหลากหลายทางชีวภาพเข้าสู่แผนระดับชาติและภาคส่วนต่าง ๆ ที่เกี่ยวข้อง รวมทั้งสนับสนุนการแก้ไขปัญหาขยะทางทะเลที่ส่งผลกระทบต่อความหลากหลายทางชีวภาพทางทะเลและชายฝั่ง ตลอดจนจัดเตรียมทรัพยากรทางการเงินและวิชาการเพื่อสนับสนุนความพยายามของประเทศกำลังพัฒนาในการดำเนินงานตามแผนปฏิบัติการความหลากหลายทางชีวภาพแห่งชาติเพื่อให้เกิดการพัฒนาที่ยั่งยืนในภูมิภาค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ดยอนุมัติให้รัฐมนตรีว่าการกระทรวงทรัพยากรธรรมชาติและสิ่งแวดล้อมหรือผู้ที่ได้รับมอบหมายจากรัฐมนตรีว่าการกระทรวงทรัพยากรธรรมชาติและสิ่งแวดล้อมเป็นผู้ให้การรับรองร่างแถลงการณ์ร่วมอาเซียนฯ ทั้งสองฉบับข้างต้น (ซึ่งจะต้องให้การรับรองภายในเดือนกันยายน 2561) เพื่อเสนอต่อที่ประชุมสุดยอดอาเซียน ครั้งที่ 33 และการประชุมอื่น ๆ ที่เกี่ยวข้องให้การรับรองต่อไป โดยมีนายกรัฐมนตรีหรือผู้แทนที่ได้รับมอบหมายจะเป็นผู้ร่วมรับรองร่างแถลงการณ์ร่วมอาเซียนฯ ทั้งสองฉบับในการประชุมดังกล่าว (ระหว่างวันที่ 11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15 พฤศจิกายน 2561 ณ สาธารณรัฐสิงคโปร์)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จัดทำความตกลงระหว่างรัฐบาลแห่งราชอาณาจักรไทยกับรัฐบาลแห่งสาธารรัฐคอซอวอว่าด้วยการยกเว้นการตรวจลงตราสำหรับผู้ถือหนังสือเดินทางทูตและราชการ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ความตกลงระหว่างรัฐบาลแห่งราชอาณาจักรไทยกับรัฐบาลแห่งสาธารรัฐคอซอวอว่าด้วยการยกเว้นการตรวจลงตราสำหรับผู้ถือหนังสือเดินทางทูตและราชการ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</w:t>
      </w:r>
      <w:r w:rsidR="0015183B" w:rsidRPr="00A80C5F">
        <w:rPr>
          <w:rFonts w:ascii="TH SarabunPSK" w:hAnsi="TH SarabunPSK" w:cs="TH SarabunPSK" w:hint="cs"/>
          <w:sz w:val="32"/>
          <w:szCs w:val="32"/>
          <w:cs/>
        </w:rPr>
        <w:t>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การกระทรวงการต่างประเทศหรือผู้ที่ได้รับมอบหมายเป็นผู้ลงนามในร่างความตกลงฯ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3. มอบหมายให้ กต. จัดทำหนังสือมอบอำนาจเต็ม (</w:t>
      </w:r>
      <w:r w:rsidRPr="00A80C5F">
        <w:rPr>
          <w:rFonts w:ascii="TH SarabunPSK" w:hAnsi="TH SarabunPSK" w:cs="TH SarabunPSK"/>
          <w:sz w:val="32"/>
          <w:szCs w:val="32"/>
        </w:rPr>
        <w:t>Full Powers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ให้แก่ผู้ลงนามในข้อ 2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4. อนุมัติในหลักการให้ กต. มีหนังสือแจ้งฝ่ายคอซอวอเพื่อให้ความตกลงฯ มีผลบังคับใช้ต่อไป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5. หากมีความจำเป็นต้องแก้ไขปรับปรุงร่างความตกลงฯ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โดยไม่ขัดกับหลักการที่คณะรัฐมนตรีได้อนุมัติหรือให้ความเห็นชอบไว้ ให้ กต. สามารถดำเนินการได้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ต่างประเทศได้เสนอคณะรัฐมนตรีพิจารณาให้ความเห็นชอบร่างความตกลงระหว่างรัฐบาลแห่งราชอาณาจักรไทยกับรัฐบาลแห่งสาธารณรัฐคอซอวอว่าด้วยการยกเว้นการตรวจลงตราสำหรับผู้ถือหนังสือเดินทางทูตและราชการ  ซึ่งทั้งสองฝ่ายได้เห็นชอบร่างความตกลงฯ ร่วมกันแล้ว และกำหนดที่จะลงนามในร่างความตกลงฯ ในช่วงที่คณะผู้แทนไทยเข้าร่วมการประชุมสมัชชาสหประชาชาติ สมัยสามัญ ครั้งที่ 73 ที่นครนิวยอร์ก สหรัฐอเมริกา ระหว่างวันที่ 24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2561 โดยร่างความตกลงฯ มีสาระสำคัญเกี่ยวกับการยกเว้นการตรวจลงตราแก่บุคคลที่ถือหนังสือเดินทางทูตหรือราชการของแต่ละฝ่ายในการเดินทางเข้า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ออก เดินทางผ่าน และพำนักอยู่ในดินแดนของอีกฝ่ายหนึ่งโดยได้รับการยกเว้นการตรวจลงตราเป็นระยะเวลาไม่เกิน 90 วัน โดยมีเงื่อนไขว่าบุคคลเหล่านั้นต้องไม่ทำงานใด ๆ ไม่ว่าจะเป็นการดำเนินกิจการตนเอง หรือกิจกรรมส่วนตัวอื่นใดในดินแดนของอีกฝ่ายหนึ่ง แต่หากบุคคลดังกล่าวเป็นบุคคลที่ได้รับแต่งตั้งเป็นสมาชิกในคณะผู้แทนทางการทูต สถานทำ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>การทางกงสุล หรือตัวแทนประจำองค์การระหว่างประเทศ (รวมถึงสมาชิกในครอบครัวซึ่งถือหนังสือเดินทางทูตหรือราชการ) สามารถขยายระยะเวลาออกไปจนสิ้นสุดวาระการปฏิบัติหน้าที่ของบุคคลดังกล่าวนั้น นอกจากนี้ ความตกลงฯ จะมีผลใช้บังคับ 60 วันนับจากวันที่ได้รับแจ้งครั้งสุดท้ายว่าคู่ภาคีทั้งสองฝ่ายได้ดำเนินการตามกระบวนการภายในที่จำเป็นเพื่อให้ความตกลงมีผลใช้บังคับเสร็จสิ้นแล้ว เป็นต้น ทั้งนี้ร่างความตกลงดังกล่าวมีลักษณะเดียวกับร่างความตกลงที่ใช้จัดทำความตกลงว่าด้วยการยกเว้นการตรวจลงตราสำหรับผู้ถือหนังสือเดินทางทูตและราชการกับประเทศอื่น ๆ ซึ่งคณะรัฐมนตรีได้เคยมีมติเห็นชอบเรื่องในลักษณะเดียวกันนี้ไว้แล้ว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จัดทำความตกลงระหว่างรัฐบาลแห่งราชอาณาจักรไทยกับรัฐบาลแห่งจอร์เจียว่าด้วยการยกเว้นการตรวจลงตราสำหรับผู้ถือหนังสือเดินทางทูตและหนังสือเดินทางราชการหรือหนังสือเดินทางพิเศษ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เห็นชอบร่างความตกลงระหว่างรัฐบาลแห่งราชอาณาจักรไทยกับรัฐบาลแห่งจอร์เจียว่าด้วยการยกเว้นการตรวจลงตราสำหรับผู้ถือหนังสือเดินทางทูตและหนังสือเดินทางราชการหรือหนังสือเดินทางพิเศษ*                    (*หนังสือเดินทางพิเศษ คือ หนังสือเดินทางประเภทหนึ่งที่รัฐบาลจอร์เจียออกให้แก่เจ้าหน้าที่ของ กต. จอร์เจียในสายงานสนับสนุน เช่น เจ้าพนักงานธุรการ ทั้งนี้ ในส่วนของประเทศไทยไม่มีหนังสือเดินทางประเภทนี้)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เป็นผู้ลงนามในร่างความตกลงฯ </w:t>
      </w:r>
    </w:p>
    <w:p w:rsidR="003E7B19" w:rsidRPr="00A80C5F" w:rsidRDefault="003E7B19" w:rsidP="00A80C5F">
      <w:pPr>
        <w:pStyle w:val="ListParagraph"/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 กต.จัดทำหนังสือมอบอำนาจเต็ม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Full Powers</w:t>
      </w:r>
      <w:r w:rsidRPr="00A80C5F">
        <w:rPr>
          <w:rFonts w:ascii="TH SarabunPSK" w:hAnsi="TH SarabunPSK" w:cs="TH SarabunPSK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ให้แก่ผู้ลงนามในข้อ 2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4. อนุมัติในหลักการให้ กต.  มีหนังสือแจ้งฝ่ายจอร์เจีย เพื่อให้ความตกลงฯ มีผลใช้บังคับต่อไป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5. หากมีความจำเป็นต้องแก้ไขปรับปรุงร่างความตกลงฯ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โดยไม่ขัดกับหลักการที่คณะรัฐมนตรีได้อนุมัติหรือให้ความเห็นชอบไว้  ให้ กต. สามารถดำเนินการได้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ต่างประเทศได้เสนอคณะรัฐมนตรีพิจารณาให้ความเห็นชอบร่างความตกลงระหว่างรัฐบาลแห่งราชอาณาจักรไทยกับรัฐบาลแห่งจอร์เจียว่าด้วยการยกเว้นการตรวจลงตราสำหรับผู้ถือหนังสือเดินทางทูตและหนังสือเดินทางราชการหรือหนังสือเดินทางพิเศษ ซึ่งทั้งสองฝ่ายได้เห็นชอบร่างความตกลงฯ ร่วมกันแล้ว และมีกำหนดลงนามในระหว่างการประชุมสมัชชาสหประชาชาติ สมัยสามัญ ครั้งที่ 73 ในวันที่ 24-30 กันยายน 2561 ณ นครนิวยอร์ก สหรัฐอเมริกา  โดยร่างความตกลงดังกล่าวมีสาระสำคัญเกี่ยวกับการยกเว้นการตรวจลงตราแก่ (1) บุคคลที่ถือหนังสือเดินทางทูตและหนังสือเดินทางราชการหรือหนังสือเดินทางพิเศษที่มีอายุใช้ได้ของแต่ละฝ่ายในการเดินทางเข้า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ออก  แวะผ่าน และพำนักอยู่ในดินแดนของอีกฝ่ายหนึ่งได้เป็นระยะเวลาไม่เกิน 90 วัน ภายในระยะเวลา 180 วันใด ๆ นับตั้งแต่วันที่เดินทางเข้า (ในช่วงระยะเวลา 180 วันจะเดินทางเข้า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ออกกี่ครั้งก็ได้ แต่รวมกันแล้วต้องไม่เกิน 90 วัน) โดยมีเงื่อนไขว่าบุคคลเหล่านั้นจะต้องไม่ทำงานใด ๆ ไม่ว่าจะเป็นการดำเนินกิจการของตนเองหรือกิจกรรมส่วนตัวอื่นใดในดินแดนของอีกฝ่ายหนึ่ง และ (2)  บุคคลที่ถือหนังสือเดินทางประเภทดังกล่าว ซึ่งได้รับการแต่งตั้งเป็นสมาชิกในคณะผู้แทนทางการทูตหรือในสถานทำการทางกงสุลหรือองค์การระหว่างประเทศที่มีที่ตั้งอยู่ในดินแดนของอีกฝ่ายรวมทั้งสมาชิกในครอบครัวซึ่งถือหนังสือเดินทางประเภทดังกล่าวสามารถเดินทางเข้า พำนักและออกจากดินแดนของอีกฝ่ายได้ไม่เกิน 90 วัน โดยร่างความตกลงฯ จะมีผลใช้บังคับในวันที่ 30  นับจากวันที่ทั้งสองฝ่ายได้แจ้งซึ่งกันและกันเป็นลายลักษณ์อักษรฉบับสุดท้ายผ่านช่องทางการทูตว่าได้ปฏิบัติตามขั้นตอนภายในที่จำเป็นแล้วโดยไม่มีกำหนดระยะเวลาสิ้นสุด แต่อาจขอยกเลิกได้โดยแจ้งเป็นลายลักษณ์อักษร ทั้งนี้ ร่างความตกลงดังกล่าวเป็นรูปแบบเดียวกับร่างความตกลงมาตรฐานที่ใช้จัดทำความตกลงว่าด้วยการยกเว้นการตรวจลงตราสำหรับผู้ถือหนังสือเดินทางทูตและราชการกับประเทศอื่น ๆ  ซึ่งคณะรัฐมนตรีได้เคยมีมติเห็นชอบในเรื่องทำนองเดียวกันนี้ไว้แล้ว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ต่ออายุความตกลงประเทศเจ้าภาพ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United Nations Regional Course in International Law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2561</w:t>
      </w:r>
    </w:p>
    <w:p w:rsidR="00191D39" w:rsidRPr="00A80C5F" w:rsidRDefault="00191D39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 (กต.) เสนอ ดังนี้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อนุมัติให้ต่ออายุความตกลงประเทศเจ้าภาพระหว่างไทยกับสหประชาชาติในรูปแบบของหนังสือแลกเปลี่ยนให้ใช้บังคับกับการฝึกอบรมหลักสูตรกฎหมายระหว่างประเทศระดับภูมิภาคของสหประชาชาติ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United Nations Regional Course in International Law</w:t>
      </w:r>
      <w:r w:rsidRPr="00A80C5F">
        <w:rPr>
          <w:rFonts w:ascii="TH SarabunPSK" w:hAnsi="TH SarabunPSK" w:cs="TH SarabunPSK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ประจำปี 2561</w:t>
      </w:r>
      <w:r w:rsidR="00DA1DC4">
        <w:rPr>
          <w:rFonts w:ascii="TH SarabunPSK" w:hAnsi="TH SarabunPSK" w:cs="TH SarabunPSK"/>
          <w:sz w:val="32"/>
          <w:szCs w:val="32"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19 พฤศจิกายน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14  ธันวาคม 2561 ที่กรุงเทพมหานคร 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อนุมัติให้เอกอัครราชทูตผู้แทนถาวรไทยประจำสหประชาชาติ ณ นครนิวยอร์ก หรือผู้ที่ได้รับมอบหมาย เป็นผู้ลงนามในหนังสือแลกเปลี่ยนฯ ของฝ่ายไทยสำหรับการฝึกอบรมฯ  ประจำปี 2561 พร้อมทั้งอนุมัติให้ กต. จัดทำหนังสือมอบอำนาจเต็ม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>Full Powers</w:t>
      </w:r>
      <w:r w:rsidRPr="00A80C5F">
        <w:rPr>
          <w:rFonts w:ascii="TH SarabunPSK" w:hAnsi="TH SarabunPSK" w:cs="TH SarabunPSK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ให้แก่ผู้ลงนาม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ทั้งนี้ ในกรณีที่กระทรวงการต่างประเทศต้องแก้ไขปรับปรุงร่างเอกสารฯ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ก็ให้ดำเนินการได้โดยให้นำเสนอคณะรัฐมนตรีทราบภายหลัง  พร้อมทั้งชี้แจงเหตุผลและประโยชน์ที่ไทยได้รับจากการปรับเปลี่ยนดังกล่าวด้วย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 หรือองค์การระหว่างประเทศ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อนุมัติในหลักการให้ต่ออายุความตกลงประเทศเจ้าภาพได้ หากสหประชาชาติทาบทามให้ไทยร่วมเป็นเจ้าภาพในปีต่อ ๆ ไป โดย กต. จะเสนอความตกลงประเทศเจ้าภาพเพื่อให้คณะรัฐมนตรีพิจารณาให้ความเห็นชอบเมื่อทั้งสองฝ่ายตกลงกันได้ในเนื้อหาและถ้อยคำเรียบร้อยแล้ว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ร่างหนังสือแลกเปลี่ยนสำหรับการฝึกอบรมดังกล่าว ประจำปี 2561 มีสาระสำคัญเป็นการกำหนดรายละเอียดของการฝึกอบรม เช่น กลุ่มเป้าหมายได้แก่ผู้ที่มีภูมิหลังหรือประสบการณ์ด้านกฎหมายระหว่างประเทศจากภูมิภาคเอเชีย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แปซิฟิกจำนวนไม่เกิน 30 คน  ซึ่งไทยสามารถส่งผู้แทนเข้าร่วมได้ 5 คน  และการให้เอกสิทธิและความคุ้มกันแก่ผู้แทนจากประเทศต่าง ๆ ผู้บรรยายและพนักงานของสหประชาชาติที่เกี่ยวข้อง ซึ่งจะเป็นไปตามพระราชบัญญัติคุ้มครองการดำเนินงานของสหประชาชาติและทบวงการชำนัญพิเศษในประเทศไทย  พ.ศ. 2504 ทั้งนี้ ความตกลงดังกล่าวจะมีผลใช้บังคับ ณ วันที่มีการลงนามหนังสือฉบับนี้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สำหรับการแบ่งส่วนความรับผิดชอบค่าใช้จ่าย โดยสหประชาชาติจะรับผิดชอบในการเตรียมหลักสูตรการฝึกอบรมฯ ส่วนรัฐบาลไทยจะรับผิดชอบค่าที่พัก อาหารเช้า และอาหารค่ำ  การจัดรถรับ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ส่งผู้เข้าร่วมระหว่างโรงแรมที่พักกับสนามบิน และการจัดกิจกรรมทางวัฒนธรรมให้แก่ผู้เข้าร่วม ซึ่งกระทรวงการต่างประเทศจะใช้จัดสรรจากงบประมาณรายจ่ายประจำปีงบประมาณ พ.ศ. 2562 งบรายจ่ายอื่น โครงการสัมมนากฎหมายระหว่างประเทศระดับภูมิภาคของสหประชาชาติ ส่วนประโยชน์ที่ไทยจะได้รับจากการเป็นเจ้าภาพจัดการฝึกอบรมดังกล่าวอย่างสม่ำเสมอ  ได้แก่  การยกระดับภาพลักษณ์ของไทยให้เป็นศูนย์กลางด้านกฎหมายระหว่างประเทศในภูมิภาคเอเชีย  - แปซิฟิก  ตลอดจนสะท้อนให้เห็นถึงความร่วมมืออันดีระหว่างไทยกับสหประชาติ อันจะเชิดชูบทบาทของไทยในเวทีระหว่างประเทศ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ปฏิญญาทางการเมืองของการประชุมระดับสูงของสมัชชาสหประชาชาติว่าด้วยการต่อสู้กับวัณโรค  และร่างปฏิญญาทางการเมืองของการประชุมระดับสูงของสมัชชาสหประชาชาติว่าด้วยการป้องกันและควบคุมโรคไม่ติดต่อ </w:t>
      </w:r>
    </w:p>
    <w:p w:rsidR="00DA1DC4" w:rsidRDefault="00DA1DC4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1DC4" w:rsidRPr="00A80C5F" w:rsidRDefault="00DA1DC4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 (สธ.)  เสนอ ดังนี้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 (1) ร่างปฏิญญาทางการเมืองของการประชุมระดับสูงของสมัชชาสหประชาชาติว่าด้วยการต่อสู้กับวัณโรค  และ (2) ร่างปฏิญญาทางการเมืองของการประชุมระดับสูงของสมัชชาสหประชาชาติว่าด้วยการป้องกันและควบคุมโรคไม่ติดต่อ (จะมีการรับรองร่างปฏิญญาฯ ทั้งสองฉบับระหว่างการประชุมระดับสูงของสมัชชาสหประชาชาติว่าด้วยการต่อสู้กับวัณโรค และการป้องกันและควบคุมโรคไม่ติดต่อ ระหว่างวันที่ 26-27 กันยายน 2561)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สำหรับในกรณีที่มีความจำเป็นต้องปรับปรุงแก้ไขร่างปฏิญญาฯ ที่ไม่ใช่สาระสำคัญและไม่ขัดกับหลักการที่คณะรัฐมนตรีได้อนุมัติหรือให้ความเห็นชอบไว้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ด้วย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ให้ สธ. (รัฐมนตรีว่าการกระทรวงสาธารณสุข) และกระทรวงการต่างประเทศ (กต.) (รัฐมนตรีช่วยว่าการกระทรวงการต่างประเทศ)  ร่วมรับรองร่างปฏิญญาทั้งสองฉบับดังกล่าว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ร่างปฏิญญาฯ ทั้งสองฉบับดังกล่าวมีสาระสำคัญสรุปได้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ร่างปฏิญญาฯ ว่าด้วยการต่อสู้กับวัณโรค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1) ยืนยันคำมั่นในการยุติวัณโรคภายในปี พ.ศ. 2573 ตามเป้าหมายการพัฒนาที่ยั่งยืน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2) มุ่งมั่นที่จะให้การวินิจฉัยและรักษาผู้ป่วยวัณโรค 40 ล้านคน ระหว่างปี  พ.ศ. 2561 </w:t>
      </w:r>
      <w:r w:rsidRPr="00A80C5F">
        <w:rPr>
          <w:rFonts w:ascii="TH SarabunPSK" w:hAnsi="TH SarabunPSK" w:cs="TH SarabunPSK"/>
          <w:sz w:val="32"/>
          <w:szCs w:val="32"/>
          <w:cs/>
        </w:rPr>
        <w:t>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3) มุ่งมั่นที่จะชนะวิกฤตของวัณโรคดื้อยาหลายขนานด้วยการป้องกัน วินิจฉัย การรักษา และการให้การดูแล รวมทั้งประสานงานและร่วมมือกันในการดำเนินโครงการเกี่ยวกับเอชไอวีและวัณโรค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4) มุ่งมั่นที่จะพัฒนาการให้บริการสาธารณสุขระดับชุมชนเพื่อแก้ปัญหาวัณโรค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5) มุ่งมั่นในการปรับปรุงนโยบายและระบบสาธารณสุข เพื่อให้บรรลุหลักประกันสุขภาพถ้วนหน้าที่ยั่งยืน  เพื่อให้ผู้ป่วยวัณโรคและผู้มีความเสี่ยงสามารถเข้าถึงการรักษาได้โดยไม่เกิดภาระทางการเงิ</w:t>
      </w:r>
      <w:r w:rsidR="00DA1DC4">
        <w:rPr>
          <w:rFonts w:ascii="TH SarabunPSK" w:hAnsi="TH SarabunPSK" w:cs="TH SarabunPSK" w:hint="cs"/>
          <w:sz w:val="32"/>
          <w:szCs w:val="32"/>
          <w:cs/>
        </w:rPr>
        <w:t>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ที่มากเกินไป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6) มุ่งมั่นจัดสรรเงินทุนทั่วโลกให้เพียงพอต่อการรับมือกับวัณโรค โดยตั้งเป้าว่าจะลงทุนเงินทุนอย่างน้อย 13,000 ล้านบาทต่อปีภายในปี พ.ศ. 2565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7) มุ่งมั่นที่จะพัฒนาหรือเสริมสร้างความเข้มแข็งของแผนยุทธศาสตร์ชาติว่าด้วยวัณโรค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8) เรียกร้องให้เลขาธิการสหประชาชาติ โดยการสนับสนุนขององค์การอนามัยโลกจัดทำรายงานความคืบหน้าในระดับโลกและระดับชาติในปี พ.ศ. 2563 เพื่อเตรียมการทบทวนอย่างครอบคลุมโดยผู้นำรัฐบาลในการประชุมระดับสูงในปี พ.ศ. 2566 ต่อไป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ร่างปฏิญญาฯ ว่าด้วยการป้องกันและควบคุมโรคไม่ติดต่อ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1) ยืนยันความมุ่งมั่นทางการเมืองในการเร่งดำเนินการตามปฏิญญาทางการเมืองของการประชุมระดับสูงของสมัชชาสหประชาชาติว่าด้วยการป้องกันและควบคุมโรคไม่ติดต่อ เมื่อปี พ.ศ. 2555 และเอกสารผลลัพธ์การประชุมระดับสูงของสมัชชาสหประชาชาติว่าด้วยการทบทวนและประเมินอย่างครอบคลุมเกี่ยวกับความคืบหน้าในการป้องกันและควบคุมโรคไม่ติดต่อเมื่อปี พ.ศ. 2557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2) เพิ่มความมุ่งมั่นในการส่งเสริมให้เกิดความสอดคล้องทางนโยบาย โดยใช้ความร่วมมือระหว่างทุกภาคส่วนและแนวทางทุกนโยบายห่วงใยสุขภาพโดยให้ผู้มีส่วนได้ส่วนเสียเข้ามามีส่วนร่วม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3)  จัดตั้งหรือเสริมสร้างความเข้มแข็งให้แก่กลไกระดับชาติเพื่อดำเนินการตามแผนปฏิบัติระดับชาติด้านการป้องกันและควบคุมโรคไม่ติดต่อ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4) ส่งเสริมให้เกิดการแก้ปัญหาโรคไม่ติดต่ออย่างครอบคลุมเพื่อสุขภาพและความเป็นอยู่ที่ดีผ่านการมีกิจกรรมทางกายอย่างสม่ำเสมอ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5) เสริมสร้างระบบสาธารณสุขเพื่อให้บรรลุหลักประกันสุขภาพถ้วนหน้า โดยร่วมกันป้องกัน คัดกรอง และควบคุมโรคไม่ติดต่อ รวมถึงความผิดปกติทางจิต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6) ให้ความรู้ด้านสุขภาพแก่ประชาชนเกี่ยวกับโทษของการสูบบุหรี่และการดื่มแอลกอฮอล์แบบอันตราย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7) เชิญชวนให้ภาคเอกชนเพิ่มความมุ่งมั่นในการช่วยป้องกัน ควบคุม และรักษาโรคไม่ติดต่อ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8) เรียกร้องให้เลขาธิการสหประชาชาตินำเสนอรายงานต่อที่ประชุมเกี่ยวกับความคืบหน้าในการดำเนินการตามปฏิญญานี้ภายในปี พ.ศ. 2567 เพื่อเป็นการเตรียมการสำหรับการประชุมระดับสูง เพื่อทบทวนการดำเนินการอย่างครอบคลุมด้านการป้องกันและควบคุมโรคไม่ติดต่อในปี พ.ศ. 2568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การเป็นเจ้าภาพร่วมและการรับรองเอกสาร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 xml:space="preserve">Global Call to Action on the World Drug Problem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คณะรัฐมนตรีมีมติรับทราบและเห็นชอบตามที่รองนายกรัฐมนตรี (พลอากาศเอก ประจิน จั่นตอง) และรัฐมนตรีว่าการกระทรวงยุติธรรม เสนอ ดังนี้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รับทราบการเป็นเจ้าภาพร่วมกิจกรรม </w:t>
      </w:r>
      <w:r w:rsidRPr="00A80C5F">
        <w:rPr>
          <w:rFonts w:ascii="TH SarabunPSK" w:hAnsi="TH SarabunPSK" w:cs="TH SarabunPSK"/>
          <w:sz w:val="32"/>
          <w:szCs w:val="32"/>
        </w:rPr>
        <w:t xml:space="preserve">Global Call to Action on the World Drug Problem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เห็นชอบร่างเอกสาร </w:t>
      </w:r>
      <w:r w:rsidRPr="00A80C5F">
        <w:rPr>
          <w:rFonts w:ascii="TH SarabunPSK" w:hAnsi="TH SarabunPSK" w:cs="TH SarabunPSK"/>
          <w:sz w:val="32"/>
          <w:szCs w:val="32"/>
        </w:rPr>
        <w:t xml:space="preserve">Global Call to Action on the World Drug Problem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โดยหากมีความจำเป็นต้องแก้ไขปรับปรุงร่างเอกสารฯ ในส่วนที่ไม่ใช่สาระสำคัญก่อนการลงนาม  อนุมัติให้กระทรวงยุติธรรม (ยธ.) และ / หรือกระทรวงการต่างประเทศ (กต.)  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มอบหมายให้หัวหน้าคณะผู้แทนไทย (รัฐมนตรีช่วยว่าการกระทรวงการต่างประเทศ)  ที่เข้าร่วมการประชุมสมัชชาสหประชาชาติสมัยสามัญ ครั้งที่ 73 หรือผู้แทนเป็นผู้รับรองเอกสาร </w:t>
      </w:r>
      <w:r w:rsidRPr="00A80C5F">
        <w:rPr>
          <w:rFonts w:ascii="TH SarabunPSK" w:hAnsi="TH SarabunPSK" w:cs="TH SarabunPSK"/>
          <w:sz w:val="32"/>
          <w:szCs w:val="32"/>
        </w:rPr>
        <w:t xml:space="preserve">Global Call to Action on the World Drug Problem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ในนามผู้แทนรัฐบาลไทย 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กระทรวงยุติธรรมได้เสนอคณะรัฐมนตรีรับทราบการเป็นเจ้าภาพร่วมกิจกรรม </w:t>
      </w:r>
      <w:r w:rsidRPr="00A80C5F">
        <w:rPr>
          <w:rFonts w:ascii="TH SarabunPSK" w:hAnsi="TH SarabunPSK" w:cs="TH SarabunPSK"/>
          <w:sz w:val="32"/>
          <w:szCs w:val="32"/>
        </w:rPr>
        <w:t xml:space="preserve">Global Call to Action on the World Drug Problem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และพิจารณาให้ความเห็นชอบร่างเอกสาร </w:t>
      </w:r>
      <w:r w:rsidRPr="00A80C5F">
        <w:rPr>
          <w:rFonts w:ascii="TH SarabunPSK" w:hAnsi="TH SarabunPSK" w:cs="TH SarabunPSK"/>
          <w:sz w:val="32"/>
          <w:szCs w:val="32"/>
        </w:rPr>
        <w:t xml:space="preserve">Global Call to Action on the World Drug Problem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รวมทั้งมอบหมายให้หัวหน้าคณะผู้แทนไทย (รัฐมนตรีช่วยว่าการกระทรวงการต่างประเทศ) ที่เข้าร่วมการประชุมสมัชชาสหประชาชาติสมัยสามัญ ครั้งที่ 73 หรือผู้แทนเป็นผู้รับรองเอกสาร </w:t>
      </w:r>
      <w:r w:rsidRPr="00A80C5F">
        <w:rPr>
          <w:rFonts w:ascii="TH SarabunPSK" w:hAnsi="TH SarabunPSK" w:cs="TH SarabunPSK"/>
          <w:sz w:val="32"/>
          <w:szCs w:val="32"/>
        </w:rPr>
        <w:t xml:space="preserve">Global Call to Action on the World Drug Problem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ในนามผู้แทนรัฐบาลไทย โดยมีกำหนดการประชุมดังกล่าวระหว่างวันที่ 18-30 กันยายน 2561 ณ สำนักงานใหญ่สหประชาชาติ นครนิวยอร์ก ประเทศสหรัฐอเมริกา ซึ่งร่างเอกสารฯ เป็นการแสดงความมุ่งมั่นทางการเมืองระหว่างประเทศร่วมกับกลุ่มประเทศที่มีความคิดเห็นในทิศทางเดียวกัน เพื่อเสริมสร้างความร่วมมือและดำเนินการเพื่อจัดการกับปัญหายาเสพติด โดยการเป็นเจ้าภาพร่วมกิจกรรมและการรับรองเอกสารข้างต้นจะช่วยส่งเสริมบทบาทของประเทศไทยในกรอบพหุภาคีในฐานะประเทศที่มีความมุ่งมั่นตั้งใจจริงในการแก้ไขปัญหายาเสพติด  และช่วยส่งเสริมสัมพันธไมตรีระหว่างประเทศไทยกับสหรัฐอเมริกาอีกด้วย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7B19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การบริจาคเงินสมทบทุนสำหรับพันธมิตรหลากอารยธรรมแห่งสหประชาชาติ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 xml:space="preserve">United Nations Alliance of Civilizations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</w:rPr>
        <w:t>UNAOC</w:t>
      </w:r>
      <w:r w:rsidR="003E7B19" w:rsidRPr="00A80C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E7B19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 (กต.) เสนอดังนี้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อนุมัติการเบิกจ่ายเงินสมทบทุนสำหรับพันธมิตรหลากอารยธรรมแห่งสหประชาชาติ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 xml:space="preserve">United Nations Alliance of Civilizations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80C5F">
        <w:rPr>
          <w:rFonts w:ascii="TH SarabunPSK" w:hAnsi="TH SarabunPSK" w:cs="TH SarabunPSK"/>
          <w:sz w:val="32"/>
          <w:szCs w:val="32"/>
        </w:rPr>
        <w:t>UNAOC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โดยสมัครใจเพื่อสนับสนุนการดำเนินงานและกิจกรรมของ </w:t>
      </w:r>
      <w:r w:rsidRPr="00A80C5F">
        <w:rPr>
          <w:rFonts w:ascii="TH SarabunPSK" w:hAnsi="TH SarabunPSK" w:cs="TH SarabunPSK"/>
          <w:sz w:val="32"/>
          <w:szCs w:val="32"/>
        </w:rPr>
        <w:t>UNAOC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ประจำปี 2561 จำนวน 10,000 ดอลลาร์สหรัฐ (คิดเป็นเงินบาทประมาณ 325,990 บาท) จากงบประมาณรายจ่ายประจำปี พ.ศ. 2561 งบเงินอุดหนุน ซึ่ง กต. ได้รับอนุมัติจัดสรรแล้ว 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อนุมัติการบริจาคเงินสมทบทุนกองทุนฯ เพื่อสนับสนุนการดำเนินงานและกิจกรรมของ </w:t>
      </w:r>
      <w:r w:rsidRPr="00A80C5F">
        <w:rPr>
          <w:rFonts w:ascii="TH SarabunPSK" w:hAnsi="TH SarabunPSK" w:cs="TH SarabunPSK"/>
          <w:sz w:val="32"/>
          <w:szCs w:val="32"/>
        </w:rPr>
        <w:t>UNAOC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ประจำปี  2562-2565 รวม 4 ปี ๆ ละจำนวน 10,000 ดอลลาร์สหรัฐ (คิดเป็นเงินบาทประมาณ 1,303,960 บาท) </w:t>
      </w: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จากงบเงินอุดหนุน ซึ่ง กต. จะขอรับจัดสรรงบประมาณรายจ่ายประจำปีต่อไป โดยไม่ต้องเสนอให้คณะรัฐมนตรีพิจารณาอีก หากไม่มีการเปลี่ยนแปลงจำนวนหรือคำนวณอัตราการบริจาคใหม่  </w:t>
      </w:r>
    </w:p>
    <w:p w:rsidR="003E7B19" w:rsidRPr="00A80C5F" w:rsidRDefault="003E7B1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(หมายเหตุ </w:t>
      </w:r>
      <w:r w:rsidRPr="00A80C5F">
        <w:rPr>
          <w:rFonts w:ascii="TH SarabunPSK" w:hAnsi="TH SarabunPSK" w:cs="TH SarabunPSK"/>
          <w:sz w:val="32"/>
          <w:szCs w:val="32"/>
          <w:cs/>
        </w:rPr>
        <w:t>: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อัตราแลกเปลี่ยนเงินตราต่างประเทศ ณ วันที่ 18 กันยายน 2561 คือ  1 ดอลลาร์สหรัฐ เท่ากับ 32.599 บาท)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7B19" w:rsidRPr="00A80C5F" w:rsidRDefault="003E7B19" w:rsidP="00A80C5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กต. แจ้งว่า  กองทุนสำหรับพันธมิตรหลากอารยธรรมแห่งสหประชาชาติ </w:t>
      </w:r>
      <w:r w:rsidRPr="00A80C5F">
        <w:rPr>
          <w:rFonts w:ascii="TH SarabunPSK" w:hAnsi="TH SarabunPSK" w:cs="TH SarabunPSK"/>
          <w:sz w:val="32"/>
          <w:szCs w:val="32"/>
          <w:cs/>
        </w:rPr>
        <w:t>(</w:t>
      </w:r>
      <w:r w:rsidRPr="00A80C5F">
        <w:rPr>
          <w:rFonts w:ascii="TH SarabunPSK" w:hAnsi="TH SarabunPSK" w:cs="TH SarabunPSK"/>
          <w:sz w:val="32"/>
          <w:szCs w:val="32"/>
        </w:rPr>
        <w:t xml:space="preserve">United Nations Alliance of Civilizations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80C5F">
        <w:rPr>
          <w:rFonts w:ascii="TH SarabunPSK" w:hAnsi="TH SarabunPSK" w:cs="TH SarabunPSK"/>
          <w:sz w:val="32"/>
          <w:szCs w:val="32"/>
        </w:rPr>
        <w:t>UNAOC</w:t>
      </w:r>
      <w:r w:rsidRPr="00A80C5F">
        <w:rPr>
          <w:rFonts w:ascii="TH SarabunPSK" w:hAnsi="TH SarabunPSK" w:cs="TH SarabunPSK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จัดตั้งขึ้นเพื่อเป็นเวทีเสริมสร้างสันติภาพ ผ่านการส่งเสริมการเสวนาระหว่างวัฒนธรรม ศาสนา และความเชื่อที่แตกต่างกัน ลดความขัดแย้งระหว่างโลกมุสลิมกับโลกตะวันตก และป้องกันแนวคิดความรุนแรงสุดโต่งในกลุ่มเยาวชน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ซึ่งประเทศไทยได้เข้าร่วมเป็นสมาชิกเมื่อปี 2548 และที่ผ่านมาประเทศไทยได้บริจาคเงินสมทบกองทุนฯ เพื่อสนับสนุนการดำเนินการตามวัตถุประสงค์ของ 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>UNAOC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มาโดยตลอด จำนวน 9 ครั้ง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เป็นการบริจาคครั้งละ 10,000 ดอลลาร์สหรัฐ โดยล่าสุดคณะรัฐมนตรีได้มีมติ (21 พฤษภาคม 2556) อนุมัติให้เบิกจ่ายเงินสมทบกองทุนฯ ในระหว่างปี 2556-2560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และเพื่อเป็นการสนับสนุนการดำเนินงานและกิจกรรมของ 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>UNAOC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อย่างต่อเนื่อง กต. จึงเสนอคณะรัฐมนตรีพิจารณาอนุมัติการเบิกจ่ายเงินสมทบกองทุนฯ จำนวน 10,000  ดอลลาร์สหรัฐต่อปี ในปี 2561 จากงบประมาณรายจ่ายประจำปี พ.ศ. 2561 งบเงินอุดหนุน ที่ได้รับการจัดสรรไว้แล้ว และอนุมัติการบริจาคเงินสมทบกองทุนฯ จำนวน 10,000 ดอลลาร์สหรัฐต่อปี  ในปี 2562-2565 โดยกระทรวงการต่างประเทศจะจัดทำคำขอการรับจัดสรรงบประมาณรายจ่ายประจำปีต่อไป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ทั้งนี้                  การดำเนินการดังกล่าวจะเป็นประโยชน์ต่อประเทศไทย เช่น 1) เป็นการแสดงท่าทีของประเทศไทยที่ให้ความสำคัญต่อเรื่องเสรีภาพในการนับถือศาสนา  การเสวนาระหว่างศาสนา  ความเชื่อ วัฒนธรรม และหลักขันติธรรม                       2) เกื้อหนุนต่อการสมัครรับเลือกตั้งของไทยในตำแหน่งสมาชิกคณะมนตรีเศรษฐกิจและสังคมแห่งสหประชาชาติ วาระปี ค.ศ. 2020-2022  กต. จะแจ้งการร่วมบริจาคเงินสมทบดังกล่าวในที่ประชุมสมัชชาใหญ่สหประชาติ สมัยที่ 73 ในช่วงการประชุม </w:t>
      </w:r>
      <w:r w:rsidRPr="00A80C5F">
        <w:rPr>
          <w:rFonts w:ascii="TH SarabunPSK" w:hAnsi="TH SarabunPSK" w:cs="TH SarabunPSK"/>
          <w:sz w:val="32"/>
          <w:szCs w:val="32"/>
        </w:rPr>
        <w:t xml:space="preserve">UNAOC Group of Friends Annual Ministerial Meeting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ในวันที่ 29 กันยายน 2561 ต่อไปด้วย</w:t>
      </w:r>
    </w:p>
    <w:p w:rsidR="00BB1C09" w:rsidRPr="00A80C5F" w:rsidRDefault="00BB1C0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80C5F" w:rsidTr="00403738">
        <w:tc>
          <w:tcPr>
            <w:tcW w:w="9820" w:type="dxa"/>
          </w:tcPr>
          <w:p w:rsidR="0088693F" w:rsidRPr="00A80C5F" w:rsidRDefault="0088693F" w:rsidP="00A80C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C5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80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A80C5F" w:rsidRDefault="00BB1C09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การแต่งตั้งข้าราชการพลเรือนสามัญตำแหน่งประเภทบริหารระดับสูง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คณะรัฐมนตรีมีมติอนุมัติตามที่สำนักเลขาธิการนายกรัฐมนตีเสนอรับโอน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พลตำรวจเอก ธรรมศักดิ์ วิชชารยะ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ข้าราชการตำรวจ ตำแหน่ง ที่ปรึกษา (สบ 10) สำนักงานตำรวจแห่งชาติ และแต่งตั้งให้เป็นข้าราชการพลเรือนสามัญ ตำแหน่ง ผู้ทรงคุณวุฒิประจำสำนักเลขาธิการนายกรัฐมนตรี (นักบริหารระดับสูง)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เพื่อทดแทนตำแน่งที่ว่าง โดย พลตำรวจเอก ธรรมศักดิ์ฯ แสดงความประสงค์และสมัครใจในการไปรับราชการที่สำนักเลขาธิการนายกรัฐมนตรี และผู้มีอำนาจสั่งบรรจุทั้งสองฝ่ายได้ตกลงยินยอมในการโอนข้าราชการดังกล่าว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ดังนี้ </w:t>
      </w:r>
    </w:p>
    <w:p w:rsidR="00DA1DC4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นายเอนก มีมงคล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ดำรงตำแหน่ง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 สำนักนายกรัฐมนตรี ตั้งแต่วันที่ทรงพระกรุณาโปรดเกล้าโปรดกระหม่อมแต่งตั้ง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</w:p>
    <w:p w:rsidR="00E13071" w:rsidRPr="00A80C5F" w:rsidRDefault="00DA1DC4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3071" w:rsidRPr="00A80C5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นรารักษ์</w:t>
      </w:r>
      <w:r w:rsidR="00E13071" w:rsidRPr="00A80C5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ดำรงตำแหน่ง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 สำนักนายกรัฐมนตรี ตั้งแต่วันที่ 1 ตุลาคม 2561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และทดแทนผู้ที่จะเกษียณอายุราชการ ตามลำดับ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 ตำแหน่งเอกอัครราชทูตประจำต่างประเทศ จำนวน 3 ราย ดังนี้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นายศรัณย์ เจริญสุวรรณ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อธิบดีกรมอเมริกาและแปซิฟิกใต้ ดำรงตำแหน่ง เอกอัครราชทูต สถานเอกอัครราชทูต ณ กรุงปารีส สาธารณรัฐฝรั่งเศส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นายรัศม์ ชาลีจันทร์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กรุงมาปูโต สาธารณรัฐโมซัมบิก ดำรงตำแหน่ง เอกอัครราชทูต สถานเอกอัครราชทูต ณ กรุงอัสตานา สาธารณรัฐคาซัคสถาน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นายทศพร มูลศาสตรสาทร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ดำรงตำแหน่ง เอกอัครราชทูต สถานเอกอัครราชทูต ณ กรุงมาปูโต สาธารณรัฐโมซัมบิก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 เพื่อทดแทนผู้ที่จะเกษียณอายุราชการ และสับเปลี่ยนหมุนเวียน ซึ่ง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นางสาวอัจฉรา วงศ์แสงจันทร์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เลขาธิการสำนักงานปรมาณูเพื่อสันติ ให้ดำรงตำแหน่ง รองปลัดกระทรวง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ข้าราชการให้ดำรงตำแหน่งประเภทบริหารระดับสูง จำนวน 24 ราย ดังนี้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นายกมล เชียงวงค์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จังหวัดสมุทรปราการ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นางกานต์เปรมปรีด์ ชิตานนท์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จังหวัดจันทบุรี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นายนิพันธ์ บุญหลวง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จังหวัดแพร่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นายปิยะ วงศ์ลือชา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กรมป้องกันและบรรเทาสาธารณภัย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 ร.ต.พิเชียน ลิมป์หวังอยู่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จังหวัดพระนครศรีอยุธยา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นายมนต์สิทธิ์ ไพศาลธนวัฒน์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จังหวัดปทุมธานี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นายรังสรรค์ ตันเจริญ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จังหวัดสมุทรสงคราม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บำรุงทรัพย์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จังหวัดเพชรบุรี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นายสมบูรณ์ ศิริเวช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จังหวัดเชียงราย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นายสุวพงศ์ กิติภัทย์พิบูลย์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จังหวัดตาก สำนักงานปลัดกระทรวง 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นายเชาวลิตร แสงอุทัย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จังหวัดชลบุรี สำนักงานปลัดกระทรวง ให้ดำรงตำแหน่ง</w:t>
      </w:r>
      <w:r w:rsidR="00D102B2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 (นักปกครอง ระดับสูง) จังหวัดกำแพงเพชร</w:t>
      </w:r>
      <w:bookmarkStart w:id="0" w:name="_GoBack"/>
      <w:bookmarkEnd w:id="0"/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นายลือชัย เจริญทรัพย์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จังหวัดปัตตานี สำนักงานปลัดกระทรวง ให้ดำรงตำแหน่งผู้ว่าราชการจังหวัด (นักปกครอง ระดับสูง) จังหวัดตรัง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นายเอกรัฐ หลีเส็น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จังหวัดนราธิวาส สำนักงานปลัดกระทรวง ให้ดำรงตำแหน่งผู้ว่าราชการจังหวัด (นักปกครอง ระดับสูง) จังหวัดนราธิวาส สำนักงานปลัดกระทรวง 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14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. นายวรกิตติ ศรีทิพากร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จังหวัดน่าน สำนักงานปลัดกระทรวง ให้ดำรงตำแหน่งผู้ว่าราชการจังหวัด (นักปกครอง ระดับสูง) จังหวัดน่าน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นายธีรวัฒน์ วุฒิคุณ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จังหวัดอุตรดิตถ์ สำนักงานปลัดกระทรวง ให้ดำรงตำแหน่งผู้ว่าราชการจังหวัด (นักปกครอง ระดับสูง) จังหวัดบุรีรัมย์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นายวรพันธุ์ สุวัณณุสส์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จังหวัดนครนายก สำนักงานปลัดกระทรวง ให้ดำรงตำแหน่งผู้ว่าราชการจังหวัด (นักปกครอง ระดับสูง) จังหวัดพิจิตร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บุญอรณะ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กรมป้องกันและบรรเทาสาธารณภัย ให้ดำรงตำแหน่งผู้ว่าราชการจังหวัด (นักปกครอง ระดับสูง) จังหวัดเพชรบุรี สำนักงานปลัดกระทรวง 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นายชยันต์ ศิริมาศ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จังหวัดร้อยเอ็ด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ให้ดำรงตำแหน่งผู้ว่าราชการจังหวัด (นักปกครอง ระดับสูง) จังหวัดมุกดาหาร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นายจารุวัฒน์ เกลี้ยงเกลา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จังหวัดสตูล สำนักงานปลัดกระทรวง ให้ดำรงตำแหน่งผู้ว่าราชการจังหวัด (นักปกครอง ระดับสูง) จังหวัดสตูล สำนักงานปลัดกระทรวง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นายชำนาญวิทย์ เตรัตน์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กรมการปกครอง ให้ดำรงตำแหน่งผู้ว่าราชการจังหวัด (นักปกครอง ระดับสูง) จังหวัดสิงห์บุรี สำนักงานปลัดกระทรวง 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นายไมตรี ไตรติลานันท์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จังหวัดอุทัยธานี สำนักงานปลัดกระทรวง ให้ดำรงตำแหน่งผู้ว่าราชการจังหวัด (นักปกครอง ระดับสูง) จังหวัดสุโขทัย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นายชัยธวัช เนียมศิริ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จังหวัดขอนแก่น สำนักงานปลัดกระทรวง ให้ดำรงตำแหน่งผู้ว่าราชการจังหวัด (นักปกครอง ระดับสูง) จังหวัดหนองบัวลำภู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นายเรวัต ประสงค์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จังหวัดพระนครศรีอยุธยา สำนักงานปลัดกระทรวง ให้ดำรงตำแหน่งผู้ว่าราชการจังหวัด (นักปกครอง ระดับสูง) จังหวัดอ่างทอง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รักร้อย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จังหวัดกาญจนบุรี สำนักงานปลัดกระทรวง ให้ดำรงตำแหน่งผู้ว่าราชการจังหวัด (นักปกครอง ระดับสูง) จังหวัดอุทัยธานี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ทั้งนี้ ตั้งแต่วันที่ทรงพระกรุณาโปรดเกล้าโปรดกระหม่อมแต่งตั้ง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(ตำแหน่งผู้ช่วยเลขานุการรัฐมนตรีว่าการกระทรวงศึกษาธิการ)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คณะรัฐมนตรีมีมติเห็นชอบตามที่รัฐมนตรีว่าการกระทรวงศึกษาธิการเสนอแต่งตั้ง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นายปรีชา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สุนทรานันท์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ตำแหน่งผู้ช่วยเลขานุการรัฐมนตรีว่าการกระทรวงศึกษาธิการ </w:t>
      </w:r>
      <w:r w:rsidRPr="00A80C5F">
        <w:rPr>
          <w:rFonts w:ascii="TH SarabunPSK" w:hAnsi="TH SarabunPSK" w:cs="TH SarabunPSK"/>
          <w:sz w:val="32"/>
          <w:szCs w:val="32"/>
        </w:rPr>
        <w:t>[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(นายอุดม คชินทร</w:t>
      </w:r>
      <w:r w:rsidRPr="00A80C5F">
        <w:rPr>
          <w:rFonts w:ascii="TH SarabunPSK" w:hAnsi="TH SarabunPSK" w:cs="TH SarabunPSK"/>
          <w:sz w:val="32"/>
          <w:szCs w:val="32"/>
        </w:rPr>
        <w:t>)]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ทั้งนี้ ตั้งแต่วันที่ 1 ตุลาคม 2561 เป็นต้นไป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การแต่งตั้งข้าราชการให้ดำรงตำแหน่งรองปลัดสำนักนายกรัฐมนตรี (นักบริหารระดับสูง) สำนักงานปลัดสำนักนายกรัฐมนตรี สำนักนายกรัฐมนตรี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คณะรัฐมนตรีมีมติอนุมัติตามที่สำนักนายกรัฐมนตรีเสนอการแต่งตั้ง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เรียงเครือ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ให้ดำรงตำแหน่งรองปลัดสำนักนายกรัฐมนตรี (นักบริหารระดับสูง) สำนักงานปลัดสำนักนายกรัฐมนตรี สำนักนายกรัฐมนตรี เพื่อทดแทนตำแหน่งที่จะว่างลง ตั้งแต่วันที่ 1 ตุลาคม 2561 ทั้งนี้ ตั้งแต่วันที่ทรงพระกรุณาโปรดเกล้าโปรดกระหม่อมแต่งตั้งเป็นต้นไป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ข้าราชการให้ดำรงตำแหน่งประเภทบริหารระดับสูง เพื่อทดแทนตำแหน่งที่จะเกษียณอายุราชการและสับเปลี่ยนหมุนเวียน จำนวน 5 ตำแหน่ง ได้แก่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ย้ายนางสาวนันธิกา ทังสุพานิช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กระทรวงพลังงาน เพื่อแต่งตั้งให้ดำรงตำแหน่งอธิบดี (นักบริหาร ระดับสูง) กรมธุรกิจพลังงาน กระทรวงพลังงาน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ย้ายนางเปรมฤทัย วินัยแพทย์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 กระทรวงพลังงาน เพื่อแต่งตั้งให้ดำรงตำแหน่งอธิบดี (นักบริหาร ระดับสูง) กรมเชื้อเพลิงธรรมชาติ กระทรวงพลังงาน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ย้ายนายยงยุทธ จันทรโรทัย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กระทรวงพลังงาน เพื่อแต่งตั้งให้ดำรงตำแหน่งอธิบดี (นักบริหาร ระดับสูง) กรมพัฒนาพลังงานทดแทนและอนุรักษ์พลังงาน กระทรวงพลังงาน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ย้ายนายประพนธ์ วงษ์ท่าเรือ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กรมพัฒนาพลังงานทดแทนและอนุรักษ์พลังงาน กระทรวงพลังงาน เพื่อแต่งตั้งให้ดำรงตำแหน่งผู้ตรวจราชการกระทรวง (ผู้ตรวจราชการกระทรวง ระดับสูง) สำนักงานปลัดกระทรวง กระทรวงพลังงาน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ย้ายนายทวารัฐ สูตะบุตร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 (นักบริหาร ระดับสูง) สำนักงานนโยบายและแผนพลังงาน กระทรวงพลังงาน เพื่อแต่งตั้งให้ดำรงตำแหน่งผู้ตรวจราชการกระทรวง (ผู้ตรวจราชการกระทรวง ระดับสูง) สำนักงานปลัดกระทรวง กระทรวงพลังงาน  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ขอความเห็นชอบในการแต่งตั้งผู้ว่าการการทางพิเศษแห่งประเทศไทย </w:t>
      </w:r>
    </w:p>
    <w:p w:rsidR="00B26CAA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ชลศักดิ์พิพัฒน์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ดำรงตำแหน่งผู้ว่าการการทางพิเศษแห่งประเทศไทย โดยให้ได้รับค่าตอบแทนคงที่ รวมทั้งค่าตอบแทนพิเศษประจำปี และสิทธิประโยชน์อื่นที่ผู้รับจ้างจะได้รับ ตามที่กระทรวงการคลังเห็นชอบแล้ว 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13071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การแต่งตั้งกรรมการผู้ทรงคุณวุฒิในคณะกรรมการพิจารณามาตรการปกป้อง</w:t>
      </w:r>
    </w:p>
    <w:p w:rsidR="00B26CAA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 (พณ.) เสนอแต่งตั้งกรรมการผู้ทรงคุณวุฒิในคณะกรรมการพิจารณามาตรการปกป้อง แทนกรรมการผู้ทรงคุณวุฒิชุดเดิมที่ดำรงตำแหน่งครบวาระสามปี 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จำนวน 7 คน ดังนี้ 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 นางอรทัย ศิลปนภาพร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ผู้ทรงคุณวุฒิด้านการเกษตร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2. นายอาทิตย์ วุฒิคะโร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ผู้ทรงคุณวุฒิด้านการอุตสาหกรรม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3. นางอุบล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มลิลา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ผู้ทรงคุณวุฒิด้านการบริหารธุรกิจ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4. นายธนวรรธน์ พลวิชัย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ผู้ทรงคุณวุฒิด้านการค้าระหว่างประเทศ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5. นายสิงห์ชัย อรุณวุฒิพงศ์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ผู้ทรงคุณวุฒิด้านการบัญชีและการเงิน การคลัง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6. นายชยงการ ภมรมาศ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ผู้ทรงคุณวุฒิด้านเศรษฐศาสตร์ระหว่างประเทศ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7. นางสาวนุชนาถ เกษมพิบูลย์ไชย ผู้ทรงคุณวุฒิด้านกฎหมายการค้าระหว่างประเทศ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25 กันยายน 2561 เป็นต้นไป และให้กระทรวงพาณิชย์ดำเนินการแต่งตั้งกรรมการผู้ทรงคุณวุฒิในคณะกรรมการพิจารณามาตรการปกป้องในครั้งต่อไปให้เป็นไปอย่างต่อเนื่อง ตามมติคณะรัฐมนตรีเมื่อวันที่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</w:t>
      </w:r>
    </w:p>
    <w:p w:rsidR="00B26CAA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 (สลน.) เสนอให้กรรมการ</w:t>
      </w:r>
    </w:p>
    <w:p w:rsidR="00B26CAA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ผู้ช่วยรัฐมนตรี ซึ่งจะครบวาระการดำรงตำแหน่งหนึ่งปี ในวันที่ 7 ตุลาคม 2561 คงอยู่ปฏิบัติหน้าที่ต่ออีกหนึ่งวาระ 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2561 จำนวน 5 ราย ดังนี้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1. นายไพศาล พืชมงคล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อยู่ในบังคับบัญชารองนายกรัฐมนตรี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(พลเอก ประวิตร วงษ์สุวรรณ)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2. ศาสตราจารย์ไชยา ยิ้มวิไล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อยู่ในบังคับบัญชารองนายกรัฐมนตรี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(นายวิษณุ เครืองาม)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3. พลเอก รุ่งโรจน์ จำรัสโรมรัน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ผู้ช่วยรัฐมนตรีประจำ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กระทรวงกลาโหม </w:t>
      </w:r>
      <w:r w:rsidRPr="00A80C5F">
        <w:rPr>
          <w:rFonts w:ascii="TH SarabunPSK" w:hAnsi="TH SarabunPSK" w:cs="TH SarabunPSK"/>
          <w:sz w:val="32"/>
          <w:szCs w:val="32"/>
          <w:cs/>
        </w:rPr>
        <w:t>อยู่ในบังคับบัญชา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รัฐมนตรีว่าการกระทรวงกลาโหม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4. พลตำรวจโท ณัฐพิชย์ สนิทวงศ์ ณ อยุธยา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ผู้ช่วยรัฐมนตรีประจำ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อยู่ในบังคับบัญชา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รัฐมนตรีว่าการกระทรวงมหาดไทย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5. นางฉวีรัตน์ เกษตรสุนทร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ผู้ช่วยรัฐมนตรีประจำ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กระทรวงวัฒนธรรม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อยู่ในบังคับบัญชารัฐมนตรีว่าการกระทรวง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3071" w:rsidRPr="00A80C5F" w:rsidRDefault="00E17422" w:rsidP="00A80C5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E13071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การแต่งตั้งกรรมการผู้ทรงคุณวุฒิในคณะกรรมการพิจารณาการทุ่มตลาดและการอุดหนุน</w:t>
      </w:r>
      <w:r w:rsidR="00E13071"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คณะรัฐมนตรีมีมติอนุมัติตามที่กระทรวงพาณิชย์ (พณ.) เสนอแต่งตั้งกรรมการผู้ทรงคุณวุฒิในคณะกรรมการพิจารณาการทุ่มตลาดและการอุดหนุน จำนวน 6 คน แทนกรรมการผู้ทรงคุณวุฒิเดิมที่จะครบวาระการดำรงตำแหน่งสี่ปี ในวันที่ 17 พฤศจิกายน 2561 ดังนี้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1. นายธวัชชัย โสภาเสถียรพงศ์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ผู้ทรงคุณวุฒิด้านการค้าระหว่างประเทศ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2. นายประสัณห์ เชื้อพานิช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ผู้ทรงคุณวุฒิด้านการบัญชี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3. นายคนิต ลิขิตวิทยาวุฒิ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ผู้ทรงคุณวุฒิด้านการเกษตร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4. นายศักดา ธนิตกุล 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ผู้ทรงคุณวุฒิด้านนิติศาสตร์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5. นายเสน่ห์ นิยมไทย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ผู้ทรงคุณวุฒิด้านการอุตสาหกรรม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6. นางวริชนันท์ ต่อวงศ์ไพชยนต์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ผู้ทรงคุณวุฒิด้านเศรษฐศาสตร์</w:t>
      </w:r>
    </w:p>
    <w:p w:rsidR="00E13071" w:rsidRPr="00A80C5F" w:rsidRDefault="00E13071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พฤศจิกายน 2561 เป็นต้นไป</w:t>
      </w:r>
    </w:p>
    <w:p w:rsidR="00E13071" w:rsidRPr="00A80C5F" w:rsidRDefault="00E13071" w:rsidP="00A80C5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93B0C" w:rsidRPr="00A80C5F" w:rsidRDefault="00E17422" w:rsidP="00A80C5F">
      <w:pPr>
        <w:pStyle w:val="Heading6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before="0" w:after="0" w:line="340" w:lineRule="exact"/>
        <w:ind w:right="-687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>33.</w:t>
      </w:r>
      <w:r w:rsidR="00993B0C"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B0C" w:rsidRPr="00A80C5F">
        <w:rPr>
          <w:rFonts w:ascii="TH SarabunPSK" w:hAnsi="TH SarabunPSK" w:cs="TH SarabunPSK"/>
          <w:sz w:val="32"/>
          <w:szCs w:val="32"/>
          <w:cs/>
        </w:rPr>
        <w:t>เรื่อง  มอบหมายให้รองนายกรัฐมนตรีและรัฐมนตรีประจำสำนักนายกรัฐมนตรีกำกับและติดตามการปฏิบัติราชการ</w:t>
      </w:r>
      <w:r w:rsidR="00993B0C" w:rsidRPr="00A80C5F">
        <w:rPr>
          <w:rFonts w:ascii="TH SarabunPSK" w:hAnsi="TH SarabunPSK" w:cs="TH SarabunPSK" w:hint="cs"/>
          <w:sz w:val="32"/>
          <w:szCs w:val="32"/>
          <w:cs/>
        </w:rPr>
        <w:t>ในภูมิภาค</w:t>
      </w:r>
    </w:p>
    <w:p w:rsidR="00993B0C" w:rsidRPr="00A80C5F" w:rsidRDefault="00993B0C" w:rsidP="00A80C5F">
      <w:pPr>
        <w:pStyle w:val="Title"/>
        <w:spacing w:line="34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A80C5F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A80C5F">
        <w:rPr>
          <w:rFonts w:ascii="TH SarabunPSK" w:hAnsi="TH SarabunPSK" w:cs="TH SarabunPSK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ที่</w:t>
      </w:r>
      <w:r w:rsidRPr="00A80C5F">
        <w:rPr>
          <w:rFonts w:ascii="TH SarabunPSK" w:hAnsi="TH SarabunPSK" w:cs="TH SarabunPSK"/>
          <w:sz w:val="32"/>
          <w:szCs w:val="32"/>
        </w:rPr>
        <w:t xml:space="preserve"> 232</w:t>
      </w:r>
      <w:r w:rsidRPr="00A80C5F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A80C5F">
        <w:rPr>
          <w:rFonts w:ascii="TH SarabunPSK" w:hAnsi="TH SarabunPSK" w:cs="TH SarabunPSK"/>
          <w:sz w:val="32"/>
          <w:szCs w:val="32"/>
          <w:cs/>
        </w:rPr>
        <w:t>25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61 </w:t>
      </w:r>
      <w:r w:rsidRPr="00A80C5F">
        <w:rPr>
          <w:rFonts w:ascii="TH SarabunPSK" w:hAnsi="TH SarabunPSK" w:cs="TH SarabunPSK"/>
          <w:sz w:val="32"/>
          <w:szCs w:val="32"/>
          <w:cs/>
        </w:rPr>
        <w:t>เรื่อง  มอบหมายให้</w:t>
      </w:r>
      <w:r w:rsidR="00B26CAA" w:rsidRPr="00A80C5F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รองนายกรัฐมนตรีและรัฐมนตรีประจำสำนักนายกรัฐมนตรีกำกับและติดตามการปฏิบัติราชการ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ในภูมิภาค</w:t>
      </w:r>
    </w:p>
    <w:p w:rsidR="00993B0C" w:rsidRPr="00A80C5F" w:rsidRDefault="00993B0C" w:rsidP="007E5BC1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>ตามที่ได้มี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คำสั่งสำนักนายกรัฐมนตรี ที่ 325/2560 เรื่อง มอบหมายให้รองนายก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รัฐมนตรี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และรัฐมนตรีประจำสำนักนายกรัฐมนตรีกำกับและติดตามการปฏิบัติราชการกลุ่มจังหวัดแบบบูรณาการ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>ลงวันที่ 4 ธันวาคม 2560 และคำสั่งสำนักนายกรัฐมนตรี ที่ 334/2560 เรื่อง มอบหมายให้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รองนายกรัฐมนตรีและรัฐมนตรีประจำสำนักนายกรัฐมนตรีกำกับและติดตามการปฏิบัติราชการในภูมิภาค ลงวันที่ 8   ธันวาคม 2560 ไปแล้ว นั้น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="007E5BC1">
        <w:rPr>
          <w:rFonts w:ascii="TH SarabunPSK" w:hAnsi="TH SarabunPSK" w:cs="TH SarabunPSK"/>
          <w:sz w:val="32"/>
          <w:szCs w:val="32"/>
          <w:cs/>
        </w:rPr>
        <w:tab/>
      </w:r>
      <w:r w:rsidR="007E5BC1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10  แห่งพระราชบัญญัติระเบียบบริหารราชการแผ่นดิน </w:t>
      </w:r>
      <w:r w:rsidR="00B26CAA" w:rsidRPr="00A80C5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พ</w:t>
      </w:r>
      <w:r w:rsidRPr="00A80C5F">
        <w:rPr>
          <w:rFonts w:ascii="TH SarabunPSK" w:hAnsi="TH SarabunPSK" w:cs="TH SarabunPSK"/>
          <w:sz w:val="32"/>
          <w:szCs w:val="32"/>
        </w:rPr>
        <w:t>.</w:t>
      </w:r>
      <w:r w:rsidRPr="00A80C5F">
        <w:rPr>
          <w:rFonts w:ascii="TH SarabunPSK" w:hAnsi="TH SarabunPSK" w:cs="TH SarabunPSK"/>
          <w:sz w:val="32"/>
          <w:szCs w:val="32"/>
          <w:cs/>
        </w:rPr>
        <w:t>ศ</w:t>
      </w:r>
      <w:r w:rsidRPr="00A80C5F">
        <w:rPr>
          <w:rFonts w:ascii="TH SarabunPSK" w:hAnsi="TH SarabunPSK" w:cs="TH SarabunPSK"/>
          <w:sz w:val="32"/>
          <w:szCs w:val="32"/>
        </w:rPr>
        <w:t xml:space="preserve">. </w:t>
      </w:r>
      <w:r w:rsidRPr="00A80C5F">
        <w:rPr>
          <w:rFonts w:ascii="TH SarabunPSK" w:hAnsi="TH SarabunPSK" w:cs="TH SarabunPSK"/>
          <w:sz w:val="32"/>
          <w:szCs w:val="32"/>
          <w:cs/>
        </w:rPr>
        <w:t>2534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ซึ่งแก้ไขเพิ่มเติมโดย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(ฉบับที่ 5)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พ.ศ. 2545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มาตรา 11 แห่งพระราชบัญญัติระเบียบบริหารราชการแผ่นดิน พ</w:t>
      </w:r>
      <w:r w:rsidRPr="00A80C5F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A80C5F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2534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และมาตรา 38</w:t>
      </w:r>
      <w:r w:rsidRPr="00A80C5F">
        <w:rPr>
          <w:rFonts w:ascii="TH SarabunPSK" w:hAnsi="TH SarabunPSK" w:cs="TH SarabunPSK"/>
          <w:sz w:val="32"/>
          <w:szCs w:val="32"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 พ</w:t>
      </w:r>
      <w:r w:rsidRPr="00A80C5F">
        <w:rPr>
          <w:rFonts w:ascii="TH SarabunPSK" w:hAnsi="TH SarabunPSK" w:cs="TH SarabunPSK"/>
          <w:sz w:val="32"/>
          <w:szCs w:val="32"/>
        </w:rPr>
        <w:t>.</w:t>
      </w:r>
      <w:r w:rsidRPr="00A80C5F">
        <w:rPr>
          <w:rFonts w:ascii="TH SarabunPSK" w:hAnsi="TH SarabunPSK" w:cs="TH SarabunPSK"/>
          <w:sz w:val="32"/>
          <w:szCs w:val="32"/>
          <w:cs/>
        </w:rPr>
        <w:t>ศ</w:t>
      </w:r>
      <w:r w:rsidRPr="00A80C5F">
        <w:rPr>
          <w:rFonts w:ascii="TH SarabunPSK" w:hAnsi="TH SarabunPSK" w:cs="TH SarabunPSK"/>
          <w:sz w:val="32"/>
          <w:szCs w:val="32"/>
        </w:rPr>
        <w:t xml:space="preserve">. </w:t>
      </w:r>
      <w:r w:rsidRPr="00A80C5F">
        <w:rPr>
          <w:rFonts w:ascii="TH SarabunPSK" w:hAnsi="TH SarabunPSK" w:cs="TH SarabunPSK"/>
          <w:sz w:val="32"/>
          <w:szCs w:val="32"/>
          <w:cs/>
        </w:rPr>
        <w:t>2534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(ฉบับที่ 7) </w:t>
      </w:r>
      <w:r w:rsidR="007E5BC1">
        <w:rPr>
          <w:rFonts w:ascii="TH SarabunPSK" w:hAnsi="TH SarabunPSK" w:cs="TH SarabunPSK"/>
          <w:sz w:val="32"/>
          <w:szCs w:val="32"/>
        </w:rPr>
        <w:t xml:space="preserve">        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พ.ศ. 2550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ระเบียบสำนักนายกรัฐมนตรีว่าด้วยการกำกับและติดตามการปฏิบัติราชการในภูมิภาค </w:t>
      </w:r>
      <w:r w:rsidR="007E5BC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พ.ศ. 2547</w:t>
      </w:r>
      <w:r w:rsidRPr="00A80C5F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>ระเบียบสำนักนายกรัฐมนตรี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ว่าด้วยการบริหารงานเชิงพื้นที่แบบบูรณาการ พ.ศ. 2560 ประกาศคณะกรรมการนโยบายการบริหารงาน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>จังหวัดและกลุ่มจังหวัดแบบบูรณาการ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การจัดตั้งกลุ่มจังหวัดและกำหนดจังหวัดที่เป็นศูนย์ปฏิบัติการของกลุ่มจังหวัด (ฉบับที่ 3) ลงวันที่ 16 พฤศจิกายน 2560 และคำสั่งสำนักนายกรัฐมนตรี ที่ 221/2561  เรื่อง กำหนดพื้นที่การตรวจราชการของผู้ตรวจราชการ ลงวันที่ 10 กันยายน 2561 </w:t>
      </w:r>
      <w:r w:rsidRPr="00A80C5F">
        <w:rPr>
          <w:rFonts w:ascii="TH SarabunPSK" w:hAnsi="TH SarabunPSK" w:cs="TH SarabunPSK"/>
          <w:sz w:val="32"/>
          <w:szCs w:val="32"/>
          <w:cs/>
          <w:lang w:val="fr-FR"/>
        </w:rPr>
        <w:t>นายกรัฐมนตรี</w:t>
      </w:r>
      <w:r w:rsidRPr="00A80C5F">
        <w:rPr>
          <w:rFonts w:ascii="TH SarabunPSK" w:hAnsi="TH SarabunPSK" w:cs="TH SarabunPSK"/>
          <w:sz w:val="32"/>
          <w:szCs w:val="32"/>
          <w:cs/>
        </w:rPr>
        <w:t>จึง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มีคำสั่งให้ยกเลิกคำสั่งสำนักนายกรัฐมนตรี ที่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325/2560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ลงวันที่ 4 ธันวาคม 2560 และคำสั่งสำนักนายกรัฐมนตรี ที่ 334/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2560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ลงวันที่ 8 ธันวาคม 2560 และ</w:t>
      </w:r>
      <w:r w:rsidRPr="00A80C5F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ร</w:t>
      </w:r>
      <w:r w:rsidRPr="00A80C5F">
        <w:rPr>
          <w:rFonts w:ascii="TH SarabunPSK" w:hAnsi="TH SarabunPSK" w:cs="TH SarabunPSK"/>
          <w:sz w:val="32"/>
          <w:szCs w:val="32"/>
          <w:cs/>
        </w:rPr>
        <w:t>องนายกรัฐมนตรีและรัฐมนตรีประจำสำนักนายกรัฐมนตรี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ในภูมิภาค </w:t>
      </w:r>
      <w:r w:rsidRPr="00A80C5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93B0C" w:rsidRPr="00A80C5F" w:rsidRDefault="00993B0C" w:rsidP="00A80C5F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right="-15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 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</w:p>
    <w:p w:rsidR="00993B0C" w:rsidRPr="00A80C5F" w:rsidRDefault="00993B0C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ประวิตร  วงษ์สุวรรณ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ภาคกลาง ดังนี้</w:t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>1)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เขตตรวจราชการที่ 1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ของสำนักนายกรัฐมนตรี ได้แก่ กลุ่มจังหวัด</w:t>
      </w:r>
      <w:r w:rsidRPr="00A80C5F">
        <w:rPr>
          <w:rFonts w:ascii="TH SarabunPSK" w:hAnsi="TH SarabunPSK" w:cs="TH SarabunPSK"/>
          <w:sz w:val="32"/>
          <w:szCs w:val="32"/>
          <w:cs/>
        </w:rPr>
        <w:t>ภาคกลาง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ตอนบน ประกอบด้วย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ชัยนาท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พระนครศรีอยุธยา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ลพบุรี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สระบุรี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สิงห์บุรี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อ่างทอง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>2)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เขตตรวจราชการที่ 2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ของสำนักนายกรัฐมนตรี ได้แก่ กลุ่มจังหวัด                </w:t>
      </w:r>
      <w:r w:rsidRPr="00A80C5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ภาคกลางปริมณฑล ประกอบด้วย </w:t>
      </w:r>
      <w:r w:rsidRPr="00A80C5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นนทบุรี </w:t>
      </w:r>
      <w:r w:rsidRPr="00A80C5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ปทุมธานี </w:t>
      </w:r>
      <w:r w:rsidRPr="00A80C5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นครปฐม </w:t>
      </w:r>
      <w:r w:rsidRPr="00A80C5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สมุทรปราการ</w:t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>3)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เขตตรวจราชการที่ 3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กลุ่มจังหวัด</w:t>
      </w:r>
      <w:r w:rsidR="00B44E42"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ภาคกลางตอนล่าง 1 ประกอบด้วย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กาญจนบุรี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ราชบุรี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สุพรรณบุรี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4)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เขตตรวจราชการที่ 4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กลุ่มจังหวัด  ภาคกลางตอนล่าง 2 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ประจวบคีรีขันธ์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เพชรบุรี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สมุทรสงคราม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สมุทรสาคร</w:t>
      </w:r>
    </w:p>
    <w:p w:rsidR="00993B0C" w:rsidRPr="00A80C5F" w:rsidRDefault="00993B0C" w:rsidP="00A80C5F">
      <w:pPr>
        <w:spacing w:line="34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A80C5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ประจิน จั่นตอง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</w:t>
      </w:r>
      <w:r w:rsidRPr="00A80C5F">
        <w:rPr>
          <w:rFonts w:ascii="TH SarabunPSK" w:hAnsi="TH SarabunPSK" w:cs="TH SarabunPSK"/>
          <w:sz w:val="32"/>
          <w:szCs w:val="32"/>
          <w:cs/>
        </w:rPr>
        <w:t>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 ดังนี้</w:t>
      </w:r>
    </w:p>
    <w:p w:rsidR="00993B0C" w:rsidRPr="00A80C5F" w:rsidRDefault="00993B0C" w:rsidP="00A80C5F">
      <w:pPr>
        <w:spacing w:line="340" w:lineRule="exact"/>
        <w:ind w:firstLine="269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10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ของสำนักนายกรัฐมนตรี ได้แก่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  </w:t>
      </w:r>
      <w:r w:rsidR="00B44E42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ภาคตะวันออกเฉียงเหนือตอนบน 1 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บึงกาฬ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เลย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หนองคาย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หนองบัวลำภู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อุดรธานี </w:t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2)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11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ของสำนักนายกรัฐมนตรี ได้แก่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  </w:t>
      </w:r>
      <w:r w:rsidR="00B44E42" w:rsidRPr="00A80C5F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ภาคตะวันออกเฉียงเหนือตอนบน 2 ประกอบด้วย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นครพนม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มุกดาหาร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สกลนคร </w:t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3)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12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ของสำนักนายกรัฐมนตรี ได้แก่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 </w:t>
      </w:r>
      <w:r w:rsidR="00B44E42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ภาคตะวันออกเฉียงเหนือตอนกลาง 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กาฬสินธุ์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ขอนแก่น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มหาสารคาม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ร้อยเอ็ด </w:t>
      </w:r>
    </w:p>
    <w:p w:rsidR="00993B0C" w:rsidRPr="00A80C5F" w:rsidRDefault="00993B0C" w:rsidP="00A80C5F">
      <w:pPr>
        <w:tabs>
          <w:tab w:val="left" w:pos="2552"/>
          <w:tab w:val="left" w:pos="2694"/>
        </w:tabs>
        <w:spacing w:line="340" w:lineRule="exact"/>
        <w:ind w:right="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4) </w:t>
      </w:r>
      <w:r w:rsidRPr="00A80C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เขตตรวจราชการที่ 13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ของสำนักนายกรัฐมนตรี ได้แก่</w:t>
      </w:r>
      <w:r w:rsidRPr="00A80C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</w:t>
      </w:r>
      <w:r w:rsidR="00B44E42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ภาคตะวันออกเฉียงเหนือตอนล่าง 1 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ชัยภูมิ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นครราชสีมา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บุรีรัมย์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สุรินทร์</w:t>
      </w:r>
    </w:p>
    <w:p w:rsidR="00993B0C" w:rsidRPr="00A80C5F" w:rsidRDefault="00993B0C" w:rsidP="00A80C5F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5)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14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 </w:t>
      </w:r>
      <w:r w:rsidR="00B44E42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ภาคตะวันออกเฉียงเหนือตอนล่าง 2 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ยโสธร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ศรีสะเกษ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อำนาจเจริญ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อุบลราชธานี</w:t>
      </w:r>
    </w:p>
    <w:p w:rsidR="00993B0C" w:rsidRPr="00A80C5F" w:rsidRDefault="00993B0C" w:rsidP="00A80C5F">
      <w:pPr>
        <w:tabs>
          <w:tab w:val="left" w:pos="2127"/>
          <w:tab w:val="left" w:pos="2694"/>
          <w:tab w:val="left" w:pos="2977"/>
        </w:tabs>
        <w:spacing w:line="34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1.3</w:t>
      </w:r>
      <w:r w:rsidRPr="00A80C5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Pr="00A80C5F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นายสมคิด  จาตุศรีพิทักษ์</w:t>
      </w:r>
      <w:r w:rsidRPr="00A80C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</w:t>
      </w:r>
      <w:r w:rsidRPr="00A80C5F">
        <w:rPr>
          <w:rFonts w:ascii="TH SarabunPSK" w:hAnsi="TH SarabunPSK" w:cs="TH SarabunPSK"/>
          <w:sz w:val="32"/>
          <w:szCs w:val="32"/>
          <w:cs/>
        </w:rPr>
        <w:t>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ภาคตะวันออก ดังนี้</w:t>
      </w:r>
    </w:p>
    <w:p w:rsidR="00993B0C" w:rsidRPr="00A80C5F" w:rsidRDefault="00993B0C" w:rsidP="00A80C5F">
      <w:pPr>
        <w:tabs>
          <w:tab w:val="left" w:pos="2694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8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กลุ่มจังหวัด     </w:t>
      </w:r>
      <w:r w:rsidR="00B44E42"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 1 ประกอบด้วย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ฉะเชิงเทรา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ชลบุรี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ระยอง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993B0C" w:rsidRPr="00A80C5F" w:rsidRDefault="00993B0C" w:rsidP="00A80C5F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700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right="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9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กลุ่มจังหวัด     </w:t>
      </w:r>
      <w:r w:rsidR="00B44E42"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 2 ประกอบด้วย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จันทบุรี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ตราด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นครนายก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ปราจีนบุรี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สระแก้ว</w:t>
      </w:r>
    </w:p>
    <w:p w:rsidR="00993B0C" w:rsidRPr="00A80C5F" w:rsidRDefault="00993B0C" w:rsidP="00A80C5F">
      <w:pPr>
        <w:tabs>
          <w:tab w:val="left" w:pos="1985"/>
          <w:tab w:val="left" w:pos="2127"/>
          <w:tab w:val="left" w:pos="2552"/>
          <w:tab w:val="left" w:pos="2694"/>
        </w:tabs>
        <w:spacing w:line="340" w:lineRule="exact"/>
        <w:ind w:right="2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1.4</w:t>
      </w:r>
      <w:r w:rsidRPr="00A80C5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นายวิษณุ  เครืองาม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A80C5F">
        <w:rPr>
          <w:rFonts w:ascii="TH SarabunPSK" w:hAnsi="TH SarabunPSK" w:cs="TH SarabunPSK"/>
          <w:sz w:val="32"/>
          <w:szCs w:val="32"/>
          <w:cs/>
        </w:rPr>
        <w:t>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ภาคเหนือ ดังนี้</w:t>
      </w:r>
    </w:p>
    <w:p w:rsidR="00993B0C" w:rsidRPr="00A80C5F" w:rsidRDefault="00993B0C" w:rsidP="00A80C5F">
      <w:pPr>
        <w:tabs>
          <w:tab w:val="left" w:pos="1985"/>
          <w:tab w:val="left" w:pos="2127"/>
          <w:tab w:val="left" w:pos="2552"/>
          <w:tab w:val="left" w:pos="2977"/>
        </w:tabs>
        <w:spacing w:line="340" w:lineRule="exact"/>
        <w:ind w:right="28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1)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15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กลุ่มจังหวัดภาคเหนือตอนบน 1 ประกอบด้วย 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เชียงใหม่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แม่ฮ่องสอน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ลำปาง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และจังหวัด</w:t>
      </w:r>
      <w:r w:rsidRPr="00A80C5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ลำพูน </w:t>
      </w:r>
    </w:p>
    <w:p w:rsidR="00993B0C" w:rsidRPr="00A80C5F" w:rsidRDefault="00993B0C" w:rsidP="00A80C5F">
      <w:pPr>
        <w:tabs>
          <w:tab w:val="left" w:pos="1985"/>
          <w:tab w:val="left" w:pos="2127"/>
          <w:tab w:val="left" w:pos="2552"/>
          <w:tab w:val="left" w:pos="2977"/>
        </w:tabs>
        <w:spacing w:line="340" w:lineRule="exact"/>
        <w:ind w:right="28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  <w:t xml:space="preserve">2)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16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เชียงราย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น่าน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พะเยา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แพร่</w:t>
      </w:r>
    </w:p>
    <w:p w:rsidR="00993B0C" w:rsidRPr="00A80C5F" w:rsidRDefault="00993B0C" w:rsidP="00A80C5F">
      <w:pPr>
        <w:tabs>
          <w:tab w:val="left" w:pos="1985"/>
          <w:tab w:val="left" w:pos="2127"/>
          <w:tab w:val="left" w:pos="2552"/>
          <w:tab w:val="left" w:pos="2977"/>
        </w:tabs>
        <w:spacing w:line="340" w:lineRule="exact"/>
        <w:ind w:right="2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  <w:t xml:space="preserve">3)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17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1 ประกอบด้วย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ตาก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พิษณุโลก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เพชรบูรณ์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สุโขทัย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อุตรดิตถ์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993B0C" w:rsidRPr="00A80C5F" w:rsidRDefault="00993B0C" w:rsidP="00A80C5F">
      <w:pPr>
        <w:tabs>
          <w:tab w:val="left" w:pos="1985"/>
          <w:tab w:val="left" w:pos="2127"/>
          <w:tab w:val="left" w:pos="2552"/>
          <w:tab w:val="left" w:pos="2835"/>
        </w:tabs>
        <w:spacing w:line="34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4)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18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กำแพงเพชร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นครสวรรค์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พิจิตร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อุทัยธานี</w:t>
      </w:r>
    </w:p>
    <w:p w:rsidR="00993B0C" w:rsidRPr="00A80C5F" w:rsidRDefault="00993B0C" w:rsidP="00A80C5F">
      <w:pPr>
        <w:tabs>
          <w:tab w:val="left" w:pos="720"/>
          <w:tab w:val="left" w:pos="1440"/>
          <w:tab w:val="left" w:pos="1800"/>
          <w:tab w:val="left" w:pos="1985"/>
          <w:tab w:val="left" w:pos="2268"/>
          <w:tab w:val="left" w:pos="2340"/>
          <w:tab w:val="left" w:pos="2552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right="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1.5</w:t>
      </w:r>
      <w:r w:rsidRPr="00A80C5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ฉัตรชัย  สาริกัลยะ</w:t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80C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ภาคใต้และภาคใต้ชายแดน ดังนี้</w:t>
      </w:r>
    </w:p>
    <w:p w:rsidR="00993B0C" w:rsidRPr="00A80C5F" w:rsidRDefault="00993B0C" w:rsidP="00A80C5F">
      <w:pPr>
        <w:tabs>
          <w:tab w:val="left" w:pos="2835"/>
        </w:tabs>
        <w:spacing w:line="340" w:lineRule="exact"/>
        <w:ind w:right="27"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>1)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5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>กลุ่มจังหวัด</w:t>
      </w:r>
      <w:r w:rsidRPr="00A80C5F">
        <w:rPr>
          <w:rFonts w:ascii="TH SarabunPSK" w:hAnsi="TH SarabunPSK" w:cs="TH SarabunPSK"/>
          <w:spacing w:val="-2"/>
          <w:sz w:val="32"/>
          <w:szCs w:val="32"/>
          <w:cs/>
        </w:rPr>
        <w:t>ภาคใต้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44E42"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>ฝั่งอ่าวไทย ประกอบด้วย</w:t>
      </w:r>
      <w:r w:rsidRPr="00A80C5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จังหวัด</w:t>
      </w:r>
      <w:r w:rsidRPr="00A80C5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ชุมพร </w:t>
      </w:r>
      <w:r w:rsidRPr="00A80C5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นครศรีธรรมราช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พัทลุง </w:t>
      </w:r>
      <w:r w:rsidRPr="00A80C5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สุราษฎร์ธานี</w:t>
      </w:r>
      <w:r w:rsidRPr="00A80C5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44E42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สงขลา </w:t>
      </w:r>
    </w:p>
    <w:p w:rsidR="00993B0C" w:rsidRPr="00A80C5F" w:rsidRDefault="00993B0C" w:rsidP="00A80C5F">
      <w:pPr>
        <w:tabs>
          <w:tab w:val="left" w:pos="2835"/>
        </w:tabs>
        <w:spacing w:line="340" w:lineRule="exact"/>
        <w:ind w:right="27"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>2)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6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>กลุ่มจังหวัด</w:t>
      </w:r>
      <w:r w:rsidRPr="00A80C5F">
        <w:rPr>
          <w:rFonts w:ascii="TH SarabunPSK" w:hAnsi="TH SarabunPSK" w:cs="TH SarabunPSK"/>
          <w:spacing w:val="-2"/>
          <w:sz w:val="32"/>
          <w:szCs w:val="32"/>
          <w:cs/>
        </w:rPr>
        <w:t>ภาคใต้</w:t>
      </w:r>
      <w:r w:rsidRPr="00A80C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ฝั่งอันดามัน ประกอบด้วย</w:t>
      </w:r>
      <w:r w:rsidRPr="00A80C5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กระบี่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ตรัง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พังงา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ภูเก็ต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ระนอง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สตูล</w:t>
      </w:r>
    </w:p>
    <w:p w:rsidR="00993B0C" w:rsidRPr="00A80C5F" w:rsidRDefault="00993B0C" w:rsidP="00A80C5F">
      <w:pPr>
        <w:tabs>
          <w:tab w:val="left" w:pos="2835"/>
        </w:tabs>
        <w:spacing w:line="340" w:lineRule="exact"/>
        <w:ind w:right="27"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>3)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7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กลุ่มจังหวัด</w:t>
      </w:r>
      <w:r w:rsidRPr="00A80C5F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ภาคใต้ชายแดน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ประกอบด้วย 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นราธิวาส </w:t>
      </w:r>
      <w:r w:rsidRPr="00A80C5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ปัตตานี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ยะลา</w:t>
      </w:r>
    </w:p>
    <w:p w:rsidR="00993B0C" w:rsidRPr="00A80C5F" w:rsidRDefault="00993B0C" w:rsidP="00A80C5F">
      <w:pPr>
        <w:tabs>
          <w:tab w:val="left" w:pos="1985"/>
          <w:tab w:val="left" w:pos="2552"/>
        </w:tabs>
        <w:spacing w:line="34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1.6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รัฐมนตรีประจำสำนักนายกรัฐมนตรี (นายสุวพันธุ์  ตันยุวรรธนะ)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80C5F">
        <w:rPr>
          <w:rFonts w:ascii="TH SarabunPSK" w:hAnsi="TH SarabunPSK" w:cs="TH SarabunPSK" w:hint="cs"/>
          <w:spacing w:val="-10"/>
          <w:sz w:val="32"/>
          <w:szCs w:val="32"/>
          <w:cs/>
        </w:rPr>
        <w:t>ช่วยปฏิบัติงานในการ</w:t>
      </w:r>
      <w:r w:rsidRPr="00A80C5F">
        <w:rPr>
          <w:rFonts w:ascii="TH SarabunPSK" w:hAnsi="TH SarabunPSK" w:cs="TH SarabunPSK"/>
          <w:spacing w:val="-10"/>
          <w:sz w:val="32"/>
          <w:szCs w:val="32"/>
          <w:cs/>
        </w:rPr>
        <w:t>กำกับและติดตามการปฏิบัติราชการ</w:t>
      </w:r>
      <w:r w:rsidRPr="00A80C5F"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A80C5F">
        <w:rPr>
          <w:rFonts w:ascii="TH SarabunPSK" w:hAnsi="TH SarabunPSK" w:cs="TH SarabunPSK"/>
          <w:spacing w:val="-10"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spacing w:val="-10"/>
          <w:sz w:val="32"/>
          <w:szCs w:val="32"/>
          <w:cs/>
        </w:rPr>
        <w:t>พลเอก ฉัตรชัย  สาริกัลยะ</w:t>
      </w:r>
      <w:r w:rsidRPr="00A80C5F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7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ของสำนักนายกรัฐมนตรี ได้แก่ กลุ่มจังหวัด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ภาคใต้ชายแดน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นราธิวาส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ปัตตานี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ยะลา</w:t>
      </w:r>
    </w:p>
    <w:p w:rsidR="00993B0C" w:rsidRPr="00A80C5F" w:rsidRDefault="00993B0C" w:rsidP="00A80C5F">
      <w:pPr>
        <w:tabs>
          <w:tab w:val="left" w:pos="1985"/>
          <w:tab w:val="left" w:pos="2552"/>
        </w:tabs>
        <w:spacing w:line="340" w:lineRule="exact"/>
        <w:ind w:right="2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1.7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>รัฐมนตรีประจำสำนักนายกรัฐมนตรี (นายกอบศักดิ์  ภูตระกูล)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>ช่วยปฏิบัติงานในการ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กำกับและติดตามการปฏิบัติราชการ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</w:t>
      </w:r>
      <w:r w:rsidRPr="00A80C5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>พลอากาศเอก ประจิน  จั่นตอง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993B0C" w:rsidRPr="00A80C5F" w:rsidRDefault="00993B0C" w:rsidP="00A80C5F">
      <w:pPr>
        <w:tabs>
          <w:tab w:val="left" w:pos="2552"/>
          <w:tab w:val="left" w:pos="2835"/>
        </w:tabs>
        <w:spacing w:line="340" w:lineRule="exact"/>
        <w:ind w:right="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0C5F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A80C5F">
        <w:rPr>
          <w:rFonts w:ascii="TH SarabunPSK" w:hAnsi="TH SarabunPSK" w:cs="TH SarabunPSK" w:hint="cs"/>
          <w:sz w:val="32"/>
          <w:szCs w:val="32"/>
          <w:cs/>
        </w:rPr>
        <w:tab/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13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ของสำนักนายกรัฐมนตรี ได้แก่</w:t>
      </w: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  </w:t>
      </w:r>
      <w:r w:rsidR="00B44E42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ภาคตะวันออกเฉียงเหนือตอนล่าง 1 ประกอบด้วย 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ชัยภูมิ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นครราชสีมา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บุรีรัมย์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และจังหวัด</w:t>
      </w: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>สุรินทร์</w:t>
      </w:r>
    </w:p>
    <w:p w:rsidR="00993B0C" w:rsidRPr="00A80C5F" w:rsidRDefault="00B44E42" w:rsidP="00A80C5F">
      <w:pPr>
        <w:tabs>
          <w:tab w:val="left" w:pos="2552"/>
          <w:tab w:val="left" w:pos="2835"/>
        </w:tabs>
        <w:spacing w:line="34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3B0C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2) </w:t>
      </w:r>
      <w:r w:rsidR="00993B0C"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เขตตรวจราชการที่ 14 </w:t>
      </w:r>
      <w:r w:rsidR="00993B0C" w:rsidRPr="00A80C5F">
        <w:rPr>
          <w:rFonts w:ascii="TH SarabunPSK" w:hAnsi="TH SarabunPSK" w:cs="TH SarabunPSK" w:hint="cs"/>
          <w:sz w:val="32"/>
          <w:szCs w:val="32"/>
          <w:cs/>
        </w:rPr>
        <w:t xml:space="preserve">ของสำนักนายกรัฐมนตรี ได้แก่ </w:t>
      </w:r>
      <w:r w:rsidR="00993B0C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กลุ่มจังหวัด     </w:t>
      </w:r>
      <w:r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993B0C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ภาคตะวันออกเฉียงเหนือตอนล่าง 2 ประกอบด้วย จังหวัด</w:t>
      </w:r>
      <w:r w:rsidR="00993B0C" w:rsidRPr="00A80C5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ยโสธร </w:t>
      </w:r>
      <w:r w:rsidR="00993B0C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="00993B0C" w:rsidRPr="00A80C5F">
        <w:rPr>
          <w:rFonts w:ascii="TH SarabunPSK" w:hAnsi="TH SarabunPSK" w:cs="TH SarabunPSK"/>
          <w:color w:val="000000"/>
          <w:sz w:val="32"/>
          <w:szCs w:val="32"/>
          <w:cs/>
        </w:rPr>
        <w:t>ศรีสะเกษ</w:t>
      </w:r>
      <w:r w:rsidR="00993B0C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="00993B0C" w:rsidRPr="00A80C5F">
        <w:rPr>
          <w:rFonts w:ascii="TH SarabunPSK" w:hAnsi="TH SarabunPSK" w:cs="TH SarabunPSK"/>
          <w:color w:val="000000"/>
          <w:sz w:val="32"/>
          <w:szCs w:val="32"/>
          <w:cs/>
        </w:rPr>
        <w:t>อำนาจเจริญ</w:t>
      </w:r>
      <w:r w:rsidR="00993B0C" w:rsidRPr="00A80C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และจังหวัด</w:t>
      </w:r>
      <w:r w:rsidR="00993B0C" w:rsidRPr="00A80C5F">
        <w:rPr>
          <w:rFonts w:ascii="TH SarabunPSK" w:hAnsi="TH SarabunPSK" w:cs="TH SarabunPSK"/>
          <w:color w:val="000000"/>
          <w:sz w:val="32"/>
          <w:szCs w:val="32"/>
          <w:cs/>
        </w:rPr>
        <w:t>อุบลราชธานี</w:t>
      </w:r>
    </w:p>
    <w:p w:rsidR="00993B0C" w:rsidRPr="00A80C5F" w:rsidRDefault="00993B0C" w:rsidP="00A80C5F">
      <w:pPr>
        <w:tabs>
          <w:tab w:val="left" w:pos="1418"/>
          <w:tab w:val="left" w:pos="1985"/>
          <w:tab w:val="left" w:pos="2552"/>
        </w:tabs>
        <w:spacing w:line="340" w:lineRule="exact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 การกำกับและติดตามการปฏิบัติราชการ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ในภูมิภาค</w:t>
      </w:r>
      <w:r w:rsidRPr="00A80C5F">
        <w:rPr>
          <w:rFonts w:ascii="TH SarabunPSK" w:hAnsi="TH SarabunPSK" w:cs="TH SarabunPSK"/>
          <w:sz w:val="32"/>
          <w:szCs w:val="32"/>
          <w:cs/>
        </w:rPr>
        <w:t>ตามคำสั่งนี้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หมายถึง การตรวจราชการ </w:t>
      </w:r>
      <w:r w:rsidR="00B44E42"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การขอให้เจ้าหน้าที่ของรัฐรายงานเหตุการณ์และผลการปฏิบัติงานตามนโยบายของรัฐบาล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และนายกรัฐมนตรี ยุทธศาสตร์ชาติ ยุทธศาสตร์กลุ่มจังหวัด และยุทธศาสตร์จังหวัด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การประสานราชการเพื่อให้เกิดการบูรณาการยุทธศาสตร์กลุ่มจังหวัด และยุทธศาสตร์จังหวั</w:t>
      </w:r>
      <w:r w:rsidR="00B44E42" w:rsidRPr="00A80C5F">
        <w:rPr>
          <w:rFonts w:ascii="TH SarabunPSK" w:hAnsi="TH SarabunPSK" w:cs="TH SarabunPSK"/>
          <w:sz w:val="32"/>
          <w:szCs w:val="32"/>
          <w:cs/>
        </w:rPr>
        <w:t>ด ไปสู่การปฏิบัติที่เป็นรูปธรรม</w:t>
      </w:r>
      <w:r w:rsidRPr="00A80C5F">
        <w:rPr>
          <w:rFonts w:ascii="TH SarabunPSK" w:hAnsi="TH SarabunPSK" w:cs="TH SarabunPSK"/>
          <w:sz w:val="32"/>
          <w:szCs w:val="32"/>
          <w:cs/>
        </w:rPr>
        <w:t>การเร่งรัด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การติดตามผล การให้คำแนะนำช่วยเหลือเจ้าหน้าที่ของรัฐในพื้นที่ และการประเมินผลการปฏิบัติงานของหน่วยงานของรัฐและเจ้าหน้าที่ของรัฐ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โดยให้คณะกรรมการธรรมาภิบาลจังหวัดมีส่วนร่วมในการตรวจสอบด้วย</w:t>
      </w:r>
    </w:p>
    <w:p w:rsidR="00993B0C" w:rsidRPr="00A80C5F" w:rsidRDefault="00993B0C" w:rsidP="00A80C5F">
      <w:pPr>
        <w:tabs>
          <w:tab w:val="left" w:pos="1418"/>
          <w:tab w:val="left" w:pos="1985"/>
          <w:tab w:val="left" w:pos="2552"/>
        </w:tabs>
        <w:spacing w:line="340" w:lineRule="exact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ในเขตตรวจราชการหรือพื้นที่</w:t>
      </w:r>
      <w:r w:rsidRPr="00A80C5F">
        <w:rPr>
          <w:rFonts w:ascii="TH SarabunPSK" w:hAnsi="TH SarabunPSK" w:cs="TH SarabunPSK"/>
          <w:sz w:val="32"/>
          <w:szCs w:val="32"/>
          <w:cs/>
        </w:rPr>
        <w:t>ในความรับผิดชอบ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44E42"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80C5F">
        <w:rPr>
          <w:rFonts w:ascii="TH SarabunPSK" w:hAnsi="TH SarabunPSK" w:cs="TH SarabunPSK"/>
          <w:sz w:val="32"/>
          <w:szCs w:val="32"/>
          <w:cs/>
        </w:rPr>
        <w:t>ต่อนายกรัฐมนตรี</w:t>
      </w:r>
    </w:p>
    <w:p w:rsidR="00993B0C" w:rsidRPr="00A80C5F" w:rsidRDefault="00993B0C" w:rsidP="00A80C5F">
      <w:pPr>
        <w:tabs>
          <w:tab w:val="left" w:pos="1418"/>
          <w:tab w:val="left" w:pos="1985"/>
          <w:tab w:val="left" w:pos="2552"/>
        </w:tabs>
        <w:spacing w:line="340" w:lineRule="exact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 ให้สำนักงานปลัดสำนักนายกรัฐมนตรีจัดให้ผู้ตรวจราชการสำนักนายกรัฐมนตรี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ประจำเขตตรวจราชการต่าง ๆ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pacing w:val="-4"/>
          <w:sz w:val="32"/>
          <w:szCs w:val="32"/>
          <w:cs/>
        </w:rPr>
        <w:t>ที่เกี่ยวข้องเป็นฝ่ายเลขานุการของรองนายกรัฐมนตรี</w:t>
      </w:r>
      <w:r w:rsidRPr="00A80C5F">
        <w:rPr>
          <w:rFonts w:ascii="TH SarabunPSK" w:hAnsi="TH SarabunPSK" w:cs="TH SarabunPSK" w:hint="cs"/>
          <w:spacing w:val="-4"/>
          <w:sz w:val="32"/>
          <w:szCs w:val="32"/>
          <w:cs/>
        </w:rPr>
        <w:t>และรัฐมนตรีประจำสำนักนายกรัฐมนตรี</w:t>
      </w:r>
      <w:r w:rsidRPr="00A80C5F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ในกรณีที่รองนายกรัฐมนตรีและรัฐมนตรีประจำสำนักนายกรัฐมนตรีติดภารกิจจำเป็น</w:t>
      </w:r>
      <w:r w:rsidRPr="00A80C5F">
        <w:rPr>
          <w:rFonts w:ascii="TH SarabunPSK" w:hAnsi="TH SarabunPSK" w:cs="TH SarabunPSK"/>
          <w:sz w:val="32"/>
          <w:szCs w:val="32"/>
          <w:cs/>
        </w:rPr>
        <w:t>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</w:p>
    <w:p w:rsidR="00993B0C" w:rsidRPr="00A80C5F" w:rsidRDefault="00993B0C" w:rsidP="00A80C5F">
      <w:pPr>
        <w:tabs>
          <w:tab w:val="left" w:pos="1418"/>
          <w:tab w:val="left" w:pos="1985"/>
          <w:tab w:val="left" w:pos="2552"/>
        </w:tabs>
        <w:spacing w:line="34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 ให้ผู้ว่าราชการจังหวัด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และหัวหน้าส่วนราชการในจังหวัด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44E42" w:rsidRPr="00A80C5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0C5F">
        <w:rPr>
          <w:rFonts w:ascii="TH SarabunPSK" w:hAnsi="TH SarabunPSK" w:cs="TH SarabunPSK"/>
          <w:sz w:val="32"/>
          <w:szCs w:val="32"/>
          <w:cs/>
        </w:rPr>
        <w:t>ที่เกี่ยวข้องเสนอข้อมูล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อำนวยความสะดวก และให้ความร่วมมือในการปฏิบัติหน้าที่ตามคำสั่งนี้ด้วย</w:t>
      </w:r>
    </w:p>
    <w:p w:rsidR="00993B0C" w:rsidRPr="00A80C5F" w:rsidRDefault="00993B0C" w:rsidP="00A80C5F">
      <w:pPr>
        <w:tabs>
          <w:tab w:val="left" w:pos="1418"/>
          <w:tab w:val="left" w:pos="1843"/>
          <w:tab w:val="left" w:pos="2552"/>
        </w:tabs>
        <w:spacing w:line="34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0C5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ให้เบิกค่าใช้จ่ายในการกำกับและติดตามการปฏิบัติราชการ</w:t>
      </w:r>
      <w:r w:rsidRPr="00A80C5F">
        <w:rPr>
          <w:rFonts w:ascii="TH SarabunPSK" w:hAnsi="TH SarabunPSK" w:cs="TH SarabunPSK" w:hint="cs"/>
          <w:spacing w:val="-6"/>
          <w:sz w:val="32"/>
          <w:szCs w:val="32"/>
          <w:cs/>
        </w:rPr>
        <w:t>ในภูมิ</w:t>
      </w:r>
      <w:r w:rsidRPr="00A80C5F">
        <w:rPr>
          <w:rFonts w:ascii="TH SarabunPSK" w:hAnsi="TH SarabunPSK" w:cs="TH SarabunPSK"/>
          <w:spacing w:val="-6"/>
          <w:sz w:val="32"/>
          <w:szCs w:val="32"/>
          <w:cs/>
        </w:rPr>
        <w:t>ภาคของรองนายกรั</w:t>
      </w:r>
      <w:r w:rsidRPr="00A80C5F">
        <w:rPr>
          <w:rFonts w:ascii="TH SarabunPSK" w:hAnsi="TH SarabunPSK" w:cs="TH SarabunPSK"/>
          <w:sz w:val="32"/>
          <w:szCs w:val="32"/>
          <w:cs/>
        </w:rPr>
        <w:t>ฐมนตรี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และรัฐมนตรีประจำสำนักนายกรัฐมนตรีจากงบประมาณของสำนักงานปลัดสำนักนายกรัฐมนตรี</w:t>
      </w:r>
      <w:r w:rsidRPr="00A8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993B0C" w:rsidRPr="00A80C5F" w:rsidRDefault="00993B0C" w:rsidP="00A80C5F">
      <w:pPr>
        <w:spacing w:line="340" w:lineRule="exact"/>
        <w:ind w:right="-1138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b/>
          <w:bCs/>
          <w:sz w:val="32"/>
          <w:szCs w:val="32"/>
        </w:rPr>
        <w:tab/>
      </w:r>
      <w:r w:rsidRPr="00A80C5F">
        <w:rPr>
          <w:rFonts w:ascii="TH SarabunPSK" w:hAnsi="TH SarabunPSK" w:cs="TH SarabunPSK"/>
          <w:sz w:val="32"/>
          <w:szCs w:val="32"/>
        </w:rPr>
        <w:tab/>
      </w:r>
      <w:r w:rsidRPr="00A80C5F">
        <w:rPr>
          <w:rFonts w:ascii="TH SarabunPSK" w:hAnsi="TH SarabunPSK" w:cs="TH SarabunPSK" w:hint="cs"/>
          <w:sz w:val="32"/>
          <w:szCs w:val="32"/>
          <w:cs/>
        </w:rPr>
        <w:t>ทั้งนี้   ตั้งแต่วันที่ 1 ตุลาคม พ.ศ.</w:t>
      </w:r>
      <w:r w:rsidRPr="00A8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C5F">
        <w:rPr>
          <w:rFonts w:ascii="TH SarabunPSK" w:hAnsi="TH SarabunPSK" w:cs="TH SarabunPSK" w:hint="cs"/>
          <w:sz w:val="32"/>
          <w:szCs w:val="32"/>
          <w:cs/>
        </w:rPr>
        <w:t>2561 เป็นต้นไป</w:t>
      </w:r>
    </w:p>
    <w:p w:rsidR="00993B0C" w:rsidRPr="00A80C5F" w:rsidRDefault="00993B0C" w:rsidP="00A80C5F">
      <w:pPr>
        <w:spacing w:line="340" w:lineRule="exact"/>
        <w:ind w:left="720" w:right="-692" w:firstLine="720"/>
        <w:rPr>
          <w:rFonts w:ascii="TH SarabunPSK" w:hAnsi="TH SarabunPSK" w:cs="TH SarabunPSK"/>
          <w:sz w:val="32"/>
          <w:szCs w:val="32"/>
        </w:rPr>
      </w:pPr>
      <w:r w:rsidRPr="00A80C5F">
        <w:rPr>
          <w:rFonts w:ascii="TH SarabunPSK" w:hAnsi="TH SarabunPSK" w:cs="TH SarabunPSK"/>
          <w:sz w:val="32"/>
          <w:szCs w:val="32"/>
          <w:cs/>
        </w:rPr>
        <w:tab/>
      </w:r>
      <w:r w:rsidRPr="00A80C5F">
        <w:rPr>
          <w:rFonts w:ascii="TH SarabunPSK" w:hAnsi="TH SarabunPSK" w:cs="TH SarabunPSK"/>
          <w:sz w:val="32"/>
          <w:szCs w:val="32"/>
          <w:cs/>
        </w:rPr>
        <w:tab/>
      </w:r>
    </w:p>
    <w:p w:rsidR="00993B0C" w:rsidRPr="00A80C5F" w:rsidRDefault="00993B0C" w:rsidP="00A80C5F">
      <w:pPr>
        <w:spacing w:line="340" w:lineRule="exact"/>
        <w:ind w:left="720" w:right="-69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B0C" w:rsidRPr="00A80C5F" w:rsidRDefault="00B26CAA" w:rsidP="00A80C5F">
      <w:pPr>
        <w:spacing w:line="340" w:lineRule="exact"/>
        <w:jc w:val="center"/>
        <w:rPr>
          <w:sz w:val="32"/>
          <w:szCs w:val="32"/>
        </w:rPr>
      </w:pPr>
      <w:r w:rsidRPr="00A80C5F">
        <w:rPr>
          <w:rFonts w:hint="cs"/>
          <w:sz w:val="32"/>
          <w:szCs w:val="32"/>
          <w:cs/>
        </w:rPr>
        <w:t>.......................................</w:t>
      </w:r>
    </w:p>
    <w:p w:rsidR="00993B0C" w:rsidRPr="00A80C5F" w:rsidRDefault="00993B0C" w:rsidP="00A80C5F">
      <w:pPr>
        <w:pStyle w:val="Heading1"/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rPr>
          <w:sz w:val="32"/>
          <w:szCs w:val="32"/>
        </w:rPr>
      </w:pPr>
    </w:p>
    <w:p w:rsidR="00993B0C" w:rsidRPr="00A80C5F" w:rsidRDefault="00993B0C" w:rsidP="00A80C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93B0C" w:rsidRPr="00A80C5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CF" w:rsidRDefault="00952FCF">
      <w:r>
        <w:separator/>
      </w:r>
    </w:p>
  </w:endnote>
  <w:endnote w:type="continuationSeparator" w:id="0">
    <w:p w:rsidR="00952FCF" w:rsidRDefault="0095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CF" w:rsidRDefault="00952FCF">
      <w:r>
        <w:separator/>
      </w:r>
    </w:p>
  </w:footnote>
  <w:footnote w:type="continuationSeparator" w:id="0">
    <w:p w:rsidR="00952FCF" w:rsidRDefault="0095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87D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87D1C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9229D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0423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77F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4172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672C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2B6C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183B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612"/>
    <w:rsid w:val="00187EA9"/>
    <w:rsid w:val="00190537"/>
    <w:rsid w:val="00190B73"/>
    <w:rsid w:val="00191664"/>
    <w:rsid w:val="00191D39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5AC7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87B6B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A0D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29D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B19"/>
    <w:rsid w:val="003E7DD1"/>
    <w:rsid w:val="003F05C4"/>
    <w:rsid w:val="003F0C06"/>
    <w:rsid w:val="003F2C7A"/>
    <w:rsid w:val="003F2F60"/>
    <w:rsid w:val="003F5389"/>
    <w:rsid w:val="003F5E03"/>
    <w:rsid w:val="003F64DA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3FB2"/>
    <w:rsid w:val="00404233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87D1C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BCA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BFC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2ABB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0D6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5BC1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6897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4F47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2FCF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319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3B0C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96E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45A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0C5F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6CAA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4E42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2CA2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2B2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6811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DC4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071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422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AFC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EEE2A"/>
  <w15:docId w15:val="{8398D544-56CC-4EF3-AE73-283A1D6D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EED5-6A2B-4683-BDD1-0E0DC118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12367</Words>
  <Characters>70495</Characters>
  <Application>Microsoft Office Word</Application>
  <DocSecurity>0</DocSecurity>
  <Lines>587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6</cp:revision>
  <cp:lastPrinted>2018-09-25T11:09:00Z</cp:lastPrinted>
  <dcterms:created xsi:type="dcterms:W3CDTF">2018-09-25T11:17:00Z</dcterms:created>
  <dcterms:modified xsi:type="dcterms:W3CDTF">2018-09-26T04:28:00Z</dcterms:modified>
</cp:coreProperties>
</file>