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C6E65" w:rsidRDefault="00544074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ยน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6F0350" w:rsidRDefault="001929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1.</w:t>
      </w:r>
      <w:r w:rsidRPr="009B6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ร่างพระราชกำหนดมาตรการป้องกันและปราบปรามอาชญากรรมทางเทคโนโลยี (ฉบับที่ ..) พ.ศ. .... และร่างพระราชกำหนดการประกอบธุรกิจสินทรัพย์ดิจิทัล (ฉบับที่...) พ.ศ. .... รวม </w:t>
      </w:r>
      <w:r w:rsidRPr="009B6F68">
        <w:rPr>
          <w:rFonts w:ascii="TH SarabunPSK" w:hAnsi="TH SarabunPSK" w:cs="TH SarabunPSK" w:hint="cs"/>
          <w:sz w:val="32"/>
          <w:szCs w:val="32"/>
          <w:cs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944061" w:rsidRDefault="00944061" w:rsidP="009B10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2.</w:t>
      </w:r>
      <w:r w:rsidRPr="00944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06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44061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ร่างพระราชบัญญัติอาสาสมัครสาธาร</w:t>
      </w:r>
      <w:r w:rsidRPr="00944061">
        <w:rPr>
          <w:rFonts w:ascii="TH SarabunPSK" w:hAnsi="TH SarabunPSK" w:cs="TH SarabunPSK" w:hint="cs"/>
          <w:sz w:val="32"/>
          <w:szCs w:val="32"/>
          <w:cs/>
        </w:rPr>
        <w:t>ณ</w:t>
      </w:r>
      <w:r w:rsidRPr="00944061">
        <w:rPr>
          <w:rFonts w:ascii="TH SarabunPSK" w:hAnsi="TH SarabunPSK" w:cs="TH SarabunPSK"/>
          <w:sz w:val="32"/>
          <w:szCs w:val="32"/>
          <w:cs/>
        </w:rPr>
        <w:t xml:space="preserve">สุขประจำหมู่บ้าน </w:t>
      </w:r>
      <w:r w:rsidRPr="00944061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2076BF">
        <w:rPr>
          <w:rFonts w:ascii="TH SarabunPSK" w:hAnsi="TH SarabunPSK" w:cs="TH SarabunPSK"/>
          <w:sz w:val="32"/>
          <w:szCs w:val="32"/>
        </w:rPr>
        <w:br/>
      </w:r>
      <w:r w:rsidR="002076BF">
        <w:rPr>
          <w:rFonts w:ascii="TH SarabunPSK" w:hAnsi="TH SarabunPSK" w:cs="TH SarabunPSK"/>
          <w:sz w:val="32"/>
          <w:szCs w:val="32"/>
        </w:rPr>
        <w:tab/>
      </w:r>
      <w:r w:rsidR="002076BF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3.</w:t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ร่างกฎกระทรวงกำหนดหลักเกณฑ์เกี่ยวกับผู้ที่มีสิทธิขอขึ้นทะเบียนผู้ประกอบการ</w:t>
      </w:r>
      <w:r w:rsidR="00A14CC3" w:rsidRPr="002076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  <w:r w:rsidR="00397955" w:rsidRPr="002076BF">
        <w:rPr>
          <w:rFonts w:ascii="TH SarabunPSK" w:hAnsi="TH SarabunPSK" w:cs="TH SarabunPSK"/>
          <w:sz w:val="32"/>
          <w:szCs w:val="32"/>
        </w:rPr>
        <w:br/>
      </w:r>
      <w:r w:rsidR="00397955">
        <w:rPr>
          <w:rFonts w:ascii="TH SarabunPSK" w:hAnsi="TH SarabunPSK" w:cs="TH SarabunPSK"/>
          <w:sz w:val="32"/>
          <w:szCs w:val="32"/>
        </w:rPr>
        <w:tab/>
      </w:r>
      <w:r w:rsidR="00397955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4.</w:t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พระราชพิธีสมมงคลพระชนมายุเท่าพระบาทสมเด็จพระพุทธยอดฟ้าจุฬาโลกมหาราช พ.ศ. ....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 วิธีการและเงื่อนไข ในการบริการแผนที่หรือข้อมูลทางแผนที่เป็นการเฉพาะราย พ.ศ. .... </w:t>
      </w:r>
    </w:p>
    <w:p w:rsidR="00EC1A08" w:rsidRPr="00EC1A08" w:rsidRDefault="00C508A9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6.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ออ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ซิ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กาแรตและบุหรี่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ซิ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การ์ การแจ้ง และการออกใบรับรอง  พ.ศ. 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2567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 พ.ศ. ....</w:t>
      </w:r>
    </w:p>
    <w:p w:rsidR="001929ED" w:rsidRPr="00FE6FAA" w:rsidRDefault="001929ED" w:rsidP="009B10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929ED" w:rsidRPr="00AE7118" w:rsidRDefault="001929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14CC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7.</w:t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2BB">
        <w:rPr>
          <w:rFonts w:ascii="TH SarabunPSK" w:hAnsi="TH SarabunPSK" w:cs="TH SarabunPSK"/>
          <w:sz w:val="32"/>
          <w:szCs w:val="32"/>
          <w:cs/>
        </w:rPr>
        <w:tab/>
      </w:r>
      <w:r w:rsidR="00A762B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762BB">
        <w:rPr>
          <w:rFonts w:ascii="TH SarabunPSK" w:hAnsi="TH SarabunPSK" w:cs="TH SarabunPSK"/>
          <w:sz w:val="32"/>
          <w:szCs w:val="32"/>
          <w:cs/>
        </w:rPr>
        <w:tab/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>มาตรการลดค่าธรรมเนียมจดทะเบียนสิทธิและนิติกรรมสำหรับที่อยู่อาศัย</w:t>
      </w:r>
    </w:p>
    <w:p w:rsidR="00A14CC3" w:rsidRDefault="00501B75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8.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และขอขยายเวลาการดำเนินโครงการแก้ไขปัญหาหนี้สินเกษตรกรสมาชิกกองทุนฟื้นฟูและพัฒนาเกษตร ลูกหนี้ธนาคารของรัฐ 4 แห่ง</w:t>
      </w:r>
    </w:p>
    <w:p w:rsidR="00A14CC3" w:rsidRDefault="004C644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9.</w:t>
      </w:r>
      <w:r w:rsidRPr="004C6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64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6449">
        <w:rPr>
          <w:rFonts w:ascii="TH SarabunPSK" w:hAnsi="TH SarabunPSK" w:cs="TH SarabunPSK" w:hint="cs"/>
          <w:sz w:val="32"/>
          <w:szCs w:val="32"/>
          <w:cs/>
        </w:rPr>
        <w:t>ขออนุมัติงบกลาง รายการเงินสำรองจ่ายเพื่อกรณีฉุกเฉินหรือจำเป็น เพื่อ</w:t>
      </w:r>
      <w:r w:rsidR="00623EC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4C6449">
        <w:rPr>
          <w:rFonts w:ascii="TH SarabunPSK" w:hAnsi="TH SarabunPSK" w:cs="TH SarabunPSK" w:hint="cs"/>
          <w:sz w:val="32"/>
          <w:szCs w:val="32"/>
          <w:cs/>
        </w:rPr>
        <w:t>เป็นค่าใช้จ่ายโครงการพัฒนาแหล่งน้ำ บริหารจัดการน้ำ และฟื้นฟูโครงการที่ได้รับ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ความเสียหายจากอุทกภัย</w:t>
      </w:r>
    </w:p>
    <w:p w:rsidR="00A14CC3" w:rsidRDefault="00A14CC3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10.</w:t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เรื่อง</w:t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ขอรับการสนับสนุนงบประมาณในการปรับปรุงสถานที่ฝึกซ้อม/แข่งขัน (กีฬาทางน้ำ)</w:t>
      </w:r>
      <w:r w:rsidR="00133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027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ในสนามกีฬาหัวหมาก เพื่อเตรียมความพร้อมในการเป็นเจ้าภาพการจัดการแข่งขันกีฬาซีเกมส์ ครั้งที่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33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) และกีฬาอาเซียนพาราเกมส์ พ.ศ.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) จากงบประมาณรายจ่ายงบกลาง รายการเงินสำรองจ่ายเพื่อกรณีฉุกเฉินหรือจำเป็น</w:t>
      </w:r>
    </w:p>
    <w:p w:rsidR="002478FF" w:rsidRPr="002478FF" w:rsidRDefault="002478F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8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8F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ขอผ่อนผันการเข้าทำประโยชน์ในพื้นที่ลุ่มน้ำชั้นที่ 1 เอ เพื่อดำเนินงานก่อสร้างระบบจำหน่ายไฟฟ้า 22</w:t>
      </w:r>
      <w:r w:rsidRPr="002478FF">
        <w:rPr>
          <w:rFonts w:ascii="TH SarabunPSK" w:hAnsi="TH SarabunPSK" w:cs="TH SarabunPSK"/>
          <w:sz w:val="32"/>
          <w:szCs w:val="32"/>
        </w:rPr>
        <w:t>kV</w:t>
      </w:r>
      <w:r w:rsidRPr="002478FF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ถึงจุดผ่านแดนถาวรบ้านพุน้ำร้อน  ตำบลบ้าน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478FF">
        <w:rPr>
          <w:rFonts w:ascii="TH SarabunPSK" w:hAnsi="TH SarabunPSK" w:cs="TH SarabunPSK"/>
          <w:sz w:val="32"/>
          <w:szCs w:val="32"/>
          <w:cs/>
        </w:rPr>
        <w:t>ก่า อำเภอเมืองกาญจนบุรี จังหวัดกาญจนบุรี ตามโครงการพัฒนาระบ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2478FF">
        <w:rPr>
          <w:rFonts w:ascii="TH SarabunPSK" w:hAnsi="TH SarabunPSK" w:cs="TH SarabunPSK"/>
          <w:sz w:val="32"/>
          <w:szCs w:val="32"/>
          <w:cs/>
        </w:rPr>
        <w:t xml:space="preserve">ไฟฟ้า เพื่อรองรับการจัดตั้งเขตพัฒนาเศรษฐกิจพิเศษ ระยะที่ 2 และงานก่อสร้างสายส่งไฟฟ้า 115 </w:t>
      </w:r>
      <w:r w:rsidRPr="002478FF">
        <w:rPr>
          <w:rFonts w:ascii="TH SarabunPSK" w:hAnsi="TH SarabunPSK" w:cs="TH SarabunPSK"/>
          <w:sz w:val="32"/>
          <w:szCs w:val="32"/>
        </w:rPr>
        <w:t>kV</w:t>
      </w:r>
      <w:r w:rsidRPr="002478FF">
        <w:rPr>
          <w:rFonts w:ascii="TH SarabunPSK" w:hAnsi="TH SarabunPSK" w:cs="TH SarabunPSK"/>
          <w:sz w:val="32"/>
          <w:szCs w:val="32"/>
          <w:cs/>
        </w:rPr>
        <w:t xml:space="preserve">  ช่วงสถานีไฟฟ้ากาญจนบุรี 4 ถึงสถานีไฟฟ้าบริเวณพื้นที่นิคมอุตสาหกรรมกาญจนบุรี</w:t>
      </w:r>
    </w:p>
    <w:p w:rsidR="00A14CC3" w:rsidRDefault="002478F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12.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การจัดทำโครงการบ้านพักข้าราชการ (บ้านหลวง) ของกระทรวงศึกษาธิการ สำนักงานคณะกรรมการการอาชีวศึกษา ภายใต้แผนแม่บทการพัฒนาที่อยู่อาศัยระยะ 20 ปี (พ.ศ. 2560 - 2579)</w:t>
      </w:r>
    </w:p>
    <w:p w:rsidR="00397955" w:rsidRPr="00501B7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13.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มติการประชุมคณะกรรมการนโยบายยานยนต์ไฟฟ้าแห่งชาติ ครั้งที่ 1/2567</w:t>
      </w:r>
    </w:p>
    <w:p w:rsidR="00A14CC3" w:rsidRDefault="00D53AE1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14.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ผลการประชุมคณะกรรมการบริหารสถานการณ์ฉุกเฉิน ครั้งที่ 2/2568</w:t>
      </w:r>
    </w:p>
    <w:p w:rsidR="00A14CC3" w:rsidRDefault="00721AF3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15.</w:t>
      </w:r>
      <w:r w:rsidRPr="007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1AF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1AF3">
        <w:rPr>
          <w:rFonts w:ascii="TH SarabunPSK" w:hAnsi="TH SarabunPSK" w:cs="TH SarabunPSK"/>
          <w:sz w:val="32"/>
          <w:szCs w:val="32"/>
          <w:cs/>
        </w:rPr>
        <w:t>ผลการพิจาร</w:t>
      </w:r>
      <w:r w:rsidRPr="00721AF3">
        <w:rPr>
          <w:rFonts w:ascii="TH SarabunPSK" w:hAnsi="TH SarabunPSK" w:cs="TH SarabunPSK" w:hint="cs"/>
          <w:sz w:val="32"/>
          <w:szCs w:val="32"/>
          <w:cs/>
        </w:rPr>
        <w:t xml:space="preserve">ณาญัตติมาตรการป้องกัน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>ฟื้</w:t>
      </w:r>
      <w:r w:rsidRPr="00721AF3">
        <w:rPr>
          <w:rFonts w:ascii="TH SarabunPSK" w:hAnsi="TH SarabunPSK" w:cs="TH SarabunPSK"/>
          <w:sz w:val="32"/>
          <w:szCs w:val="32"/>
          <w:cs/>
        </w:rPr>
        <w:t>นฟู และ</w:t>
      </w:r>
      <w:r w:rsidRPr="00721AF3">
        <w:rPr>
          <w:rFonts w:ascii="TH SarabunPSK" w:hAnsi="TH SarabunPSK" w:cs="TH SarabunPSK" w:hint="cs"/>
          <w:sz w:val="32"/>
          <w:szCs w:val="32"/>
          <w:cs/>
        </w:rPr>
        <w:t>เยียว</w:t>
      </w:r>
      <w:r w:rsidRPr="00721AF3">
        <w:rPr>
          <w:rFonts w:ascii="TH SarabunPSK" w:hAnsi="TH SarabunPSK" w:cs="TH SarabunPSK"/>
          <w:sz w:val="32"/>
          <w:szCs w:val="32"/>
          <w:cs/>
        </w:rPr>
        <w:t>ยา</w:t>
      </w:r>
      <w:r w:rsidRPr="00721AF3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721AF3">
        <w:rPr>
          <w:rFonts w:ascii="TH SarabunPSK" w:hAnsi="TH SarabunPSK" w:cs="TH SarabunPSK"/>
          <w:sz w:val="32"/>
          <w:szCs w:val="32"/>
          <w:cs/>
        </w:rPr>
        <w:t>กระทบจากสถานการณ์โรงงานผลิตพลุและดอกไม้เพลิงระเบิด</w:t>
      </w:r>
    </w:p>
    <w:p w:rsidR="00A14CC3" w:rsidRDefault="00412959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16.</w:t>
      </w:r>
      <w:r w:rsidRPr="00412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59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ข้อเสนอแนะกรณีการแต่งกายของผู้ต้องขังที่มีความหลากหลายทางเพศ </w:t>
      </w:r>
    </w:p>
    <w:p w:rsidR="00EA50FB" w:rsidRPr="00C508A9" w:rsidRDefault="00412959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17.</w:t>
      </w:r>
      <w:r w:rsidRPr="00412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59">
        <w:rPr>
          <w:rFonts w:ascii="TH SarabunPSK" w:hAnsi="TH SarabunPSK" w:cs="TH SarabunPSK" w:hint="cs"/>
          <w:sz w:val="32"/>
          <w:szCs w:val="32"/>
          <w:cs/>
        </w:rPr>
        <w:t>(ร่าง) ข้อเสนอการเพิ่มประสิทธิภาพการกักเก็บน้ำในแหล่งน้ำนอกเขตชลประทาน</w:t>
      </w:r>
    </w:p>
    <w:p w:rsidR="001929ED" w:rsidRPr="00364F52" w:rsidRDefault="00364F52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9B10A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18.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ขอรับจัดสรรงบกลาง รายการเงินสำรองจ่ายเพื่อกรณีฉุกเฉินหรือจำเป็น ประจำปีงบประมาณ พ.ศ. 2568 เพื่อดำเนินการโครงการจัดทำระบบเฝ้าระวังแจ้งเตือนภัยแผ่นดินถล่มและน้ำป่าไหลหลาก</w:t>
      </w:r>
    </w:p>
    <w:p w:rsidR="001929ED" w:rsidRDefault="00C81EB6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9B10A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19.</w:t>
      </w:r>
      <w:r w:rsidRPr="00364F5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การนำเสนอแหล่งมรดกทางวัฒนธรรม “พระปรางค์ วัดอรุณราชวราราม อัตลักษณ์ แห่งกรุงรัตนโกสินทร์” เข้าสู่บัญชีรายชื่อเบื้องต้น (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  <w:r w:rsidR="007118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ของศูนย์มรดกโล</w:t>
      </w:r>
      <w:r w:rsidR="007118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</w:t>
      </w:r>
    </w:p>
    <w:p w:rsidR="00711841" w:rsidRDefault="0071184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11841" w:rsidRPr="00364F52" w:rsidRDefault="0071184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71453" w:rsidRPr="00E71453" w:rsidRDefault="00E71453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20.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การสมัครรับเลือกตั้งเป็นสมาชิกคณะกรรมาธิการกฎหมายการค้าระหว่างประเทศแห่งสหประชาชาติ วาระปี ค.ศ. 2028 - 2034 และคณะมนตรีเศรษฐกิจและสังคมแห่งสหประชาชาติ วาระปี ค.ศ. 2029 – 2031</w:t>
      </w:r>
    </w:p>
    <w:p w:rsidR="00E71453" w:rsidRPr="00E71453" w:rsidRDefault="00E71453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453">
        <w:rPr>
          <w:rFonts w:ascii="TH SarabunPSK" w:hAnsi="TH SarabunPSK" w:cs="TH SarabunPSK"/>
          <w:sz w:val="32"/>
          <w:szCs w:val="32"/>
        </w:rPr>
        <w:tab/>
      </w:r>
      <w:r w:rsidRPr="00E71453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21.</w:t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การสมัครรับเลือกตั้งตำแหน่งสมาชิกสภาบริหาร (</w:t>
      </w:r>
      <w:r w:rsidRPr="00E71453">
        <w:rPr>
          <w:rFonts w:ascii="TH SarabunPSK" w:hAnsi="TH SarabunPSK" w:cs="TH SarabunPSK"/>
          <w:sz w:val="32"/>
          <w:szCs w:val="32"/>
        </w:rPr>
        <w:t>ITU Council</w:t>
      </w:r>
      <w:r w:rsidRPr="00E71453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(</w:t>
      </w:r>
      <w:r w:rsidRPr="00E71453">
        <w:rPr>
          <w:rFonts w:ascii="TH SarabunPSK" w:hAnsi="TH SarabunPSK" w:cs="TH SarabunPSK"/>
          <w:sz w:val="32"/>
          <w:szCs w:val="32"/>
        </w:rPr>
        <w:t>ITU</w:t>
      </w:r>
      <w:r w:rsidRPr="00E71453">
        <w:rPr>
          <w:rFonts w:ascii="TH SarabunPSK" w:hAnsi="TH SarabunPSK" w:cs="TH SarabunPSK"/>
          <w:sz w:val="32"/>
          <w:szCs w:val="32"/>
          <w:cs/>
        </w:rPr>
        <w:t>) ในระหว่างการประชุมใหญ่ผู้แทนผู้มีอำนาจเต็ม (</w:t>
      </w:r>
      <w:r w:rsidRPr="00E71453">
        <w:rPr>
          <w:rFonts w:ascii="TH SarabunPSK" w:hAnsi="TH SarabunPSK" w:cs="TH SarabunPSK"/>
          <w:sz w:val="32"/>
          <w:szCs w:val="32"/>
        </w:rPr>
        <w:t>Plenipotentiary Conference</w:t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E71453">
        <w:rPr>
          <w:rFonts w:ascii="TH SarabunPSK" w:hAnsi="TH SarabunPSK" w:cs="TH SarabunPSK"/>
          <w:sz w:val="32"/>
          <w:szCs w:val="32"/>
        </w:rPr>
        <w:t>2026</w:t>
      </w:r>
    </w:p>
    <w:p w:rsidR="001929ED" w:rsidRPr="00AE7118" w:rsidRDefault="001929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A4E68" w:rsidRPr="006D1F0A" w:rsidRDefault="007A4E68" w:rsidP="009B10AF">
      <w:pPr>
        <w:spacing w:after="0" w:line="320" w:lineRule="exact"/>
        <w:jc w:val="thaiDistribute"/>
      </w:pPr>
    </w:p>
    <w:p w:rsidR="001929ED" w:rsidRPr="00AE7118" w:rsidRDefault="001929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6FAA" w:rsidRPr="00D45D59" w:rsidRDefault="00D45D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5D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22.</w:t>
      </w:r>
      <w:r w:rsidRPr="00D45D59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FE6FAA" w:rsidRPr="00D45D59" w:rsidRDefault="00D45D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23.</w:t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 (กระทรวงศึกษาธิการ)</w:t>
      </w:r>
    </w:p>
    <w:p w:rsidR="007B56A4" w:rsidRDefault="007B56A4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9B10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0A3D16" w:rsidRDefault="000A3D16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A3D16" w:rsidRPr="00AE7118" w:rsidRDefault="000A3D16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6F68" w:rsidRPr="006F12D5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B6F68"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6F68" w:rsidRPr="006F1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ร่างพระราชกำหนดมาตรการป้องกันและปราบปรามอาชญากรรมทางเทคโนโลยี (ฉบับที่ ..) พ.ศ. .... และร่างพระราชกำหนดการประกอบธุรกิจสินทรัพย์ดิจิทัล (ฉบับที่...) พ.ศ. .... รวม </w:t>
      </w:r>
      <w:r w:rsidR="009B6F68"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B6F68" w:rsidRPr="006F12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F12D5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ร่างพระราชกำหนดมาตรการป้องกันและปราบปรามอาชญากรรมทางเทคโนโลยี (ฉบับที่ ..) พ.ศ. 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F12D5">
        <w:rPr>
          <w:rFonts w:ascii="TH SarabunPSK" w:hAnsi="TH SarabunPSK" w:cs="TH SarabunPSK"/>
          <w:sz w:val="32"/>
          <w:szCs w:val="32"/>
          <w:cs/>
        </w:rPr>
        <w:t>ร่างพระราชกำหนดการประกอบธุรกิจสินทรัพย์ดิจิทัล (ฉบับที่ ..)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  จำนวน 2 ฉบับ ตามที่กระทรวงดิจิทัล</w:t>
      </w:r>
      <w:r w:rsidRPr="006F12D5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(ดศ.)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9B6F68" w:rsidRPr="006F12D5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>1. ร่</w:t>
      </w: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างพระราชกำหนดมาตรการป้องกันและปราบปรามอาชญากรรมทางเทคโนโลยี (ฉบับที่ ..) </w:t>
      </w:r>
      <w:r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ของกระทรวงดิจิทัล</w:t>
      </w:r>
      <w:r w:rsidRPr="006F12D5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เป็นการเพิ่มมาตรการแก้ไขปัญหาอาชญากรรมออนไลน์และมิจฉาชีพ ซึ่งสำนักงานคณะกรรมการกฤษฎีกา โดยคณะกรรมการกฤษฎีกา (คณะพิเศษ) ได้ตรวจพิจารณา และได้มีการแก้ไขเพิ่มเติมในสาระสำคัญ ดังนี้  </w:t>
      </w:r>
    </w:p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แก้ไขเพิ่มเติมในสาระสำคัญ สรุปได้ ดังนี้  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23B0">
        <w:rPr>
          <w:rFonts w:ascii="TH SarabunPSK" w:hAnsi="TH SarabunPSK" w:cs="TH SarabunPSK"/>
          <w:b/>
          <w:bCs/>
          <w:sz w:val="32"/>
          <w:szCs w:val="32"/>
          <w:cs/>
        </w:rPr>
        <w:t>แก้ไขวันใช้บังคับ</w:t>
      </w:r>
      <w:r w:rsidRPr="000D5B23">
        <w:rPr>
          <w:rFonts w:ascii="TH SarabunPSK" w:hAnsi="TH SarabunPSK" w:cs="TH SarabunPSK"/>
          <w:sz w:val="32"/>
          <w:szCs w:val="32"/>
          <w:cs/>
        </w:rPr>
        <w:t>โดยกำหนดให้มีผลใช้บังคับตั้ง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0D5B23">
        <w:rPr>
          <w:rFonts w:ascii="TH SarabunPSK" w:hAnsi="TH SarabunPSK" w:cs="TH SarabunPSK"/>
          <w:sz w:val="32"/>
          <w:szCs w:val="32"/>
          <w:cs/>
        </w:rPr>
        <w:t>วันถัดจากวันประกาศใน</w:t>
      </w:r>
      <w:r w:rsidR="00E7539F">
        <w:rPr>
          <w:rFonts w:ascii="TH SarabunPSK" w:hAnsi="TH SarabunPSK" w:cs="TH SarabunPSK"/>
          <w:sz w:val="32"/>
          <w:szCs w:val="32"/>
          <w:cs/>
        </w:rPr>
        <w:br/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ราชกิจจานุเบกษาเป็นต้นไป (เดิม ใช้บังคับเมื่อพ้นกำหนด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วันนับแต่วันประกาศในราชกิจจานุเบกษา)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แก้ไขบทนิยาม</w:t>
      </w:r>
      <w:r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0D5B23">
        <w:rPr>
          <w:rFonts w:ascii="TH SarabunPSK" w:hAnsi="TH SarabunPSK" w:cs="TH SarabunPSK"/>
          <w:sz w:val="32"/>
          <w:szCs w:val="32"/>
          <w:cs/>
        </w:rPr>
        <w:t>ผู้ประกอบธุรกิจ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โดยกำหนดให้มีความหมายรวมถึงผู้ประกอบธุรกิจสินทรัพย์ดิจิทัลตามกฎหมายว่าด้วยการประกอบธุรกิจสินทรัพย์ดิจิทัล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เพิ่มบทนิยาม</w:t>
      </w:r>
      <w:r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0D5B23">
        <w:rPr>
          <w:rFonts w:ascii="TH SarabunPSK" w:hAnsi="TH SarabunPSK" w:cs="TH SarabunPSK"/>
          <w:sz w:val="32"/>
          <w:szCs w:val="32"/>
          <w:cs/>
        </w:rPr>
        <w:t>าสินทรัพย์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ดิจิทัล” </w:t>
      </w:r>
      <w:r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“บัญชีเงินอิเล็กทรอนิกส์” 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ให้มีการเปิดเผยหรือแลกเปลี่ยนข้อมูลเกี่ยวกับ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>เลขที่กระเป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>
        <w:rPr>
          <w:rFonts w:ascii="TH SarabunPSK" w:hAnsi="TH SarabunPSK" w:cs="TH SarabunPSK"/>
          <w:sz w:val="32"/>
          <w:szCs w:val="32"/>
          <w:cs/>
        </w:rPr>
        <w:t>าสินทรัพย์ดิจิทัล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และเพิ่มเติมให้สำนักงานคณะกรรมการกำกับหลักทรัพย์และตลาดหลักทรัพย์ซึ่งเป็นหน่วยงานที่มีหน้าที่กำกับดูแลการประกอบธุรกิจ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>สินดิจิทัล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เป็นหน่วยงานที่มีหน้าที่ในการร่วมกับหน่วยงานอื่น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>เพื่อตรวจสอบและ</w:t>
      </w:r>
      <w:r w:rsidRPr="000D5B23">
        <w:rPr>
          <w:rFonts w:ascii="TH SarabunPSK" w:hAnsi="TH SarabunPSK" w:cs="TH SarabunPSK"/>
          <w:sz w:val="32"/>
          <w:szCs w:val="32"/>
          <w:cs/>
        </w:rPr>
        <w:lastRenderedPageBreak/>
        <w:t>กำกับดูแลการประกอบธุรกิจสินทรัพย์ดิจิทัลผ่านระบบหรือกระบวนการเปิดเผยหรือแลกเปลี่ยนข้อมูล (เดิม ไม่ได้กำหนดไว้)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เพิ่มเติมการกำหนดมาตรฐานหรือมาตรการเพื่อป้องกันอา</w:t>
      </w:r>
      <w:r w:rsidRPr="004D1935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ญากรรมทางเทคโนโลยี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เพื่อคัดกรองจากข้อความที่เห็นได้ชัดเจนว่าเป็นข้อความที่เสี่ยงต่อ</w:t>
      </w:r>
      <w:r>
        <w:rPr>
          <w:rFonts w:ascii="TH SarabunPSK" w:hAnsi="TH SarabunPSK" w:cs="TH SarabunPSK" w:hint="cs"/>
          <w:sz w:val="32"/>
          <w:szCs w:val="32"/>
          <w:cs/>
        </w:rPr>
        <w:t>การถูก</w:t>
      </w:r>
      <w:r w:rsidRPr="000D5B23">
        <w:rPr>
          <w:rFonts w:ascii="TH SarabunPSK" w:hAnsi="TH SarabunPSK" w:cs="TH SarabunPSK"/>
          <w:sz w:val="32"/>
          <w:szCs w:val="32"/>
          <w:cs/>
        </w:rPr>
        <w:t>หลอกลวงซึ่งไม่ต้องกดเข้าไปอ่านเนื้อหาภายในข้อความนั้น เช่น ข้อความชักช</w:t>
      </w:r>
      <w:r>
        <w:rPr>
          <w:rFonts w:ascii="TH SarabunPSK" w:hAnsi="TH SarabunPSK" w:cs="TH SarabunPSK" w:hint="cs"/>
          <w:sz w:val="32"/>
          <w:szCs w:val="32"/>
          <w:cs/>
        </w:rPr>
        <w:t>วนให้เล่น</w:t>
      </w:r>
      <w:r w:rsidRPr="000D5B23">
        <w:rPr>
          <w:rFonts w:ascii="TH SarabunPSK" w:hAnsi="TH SarabunPSK" w:cs="TH SarabunPSK"/>
          <w:sz w:val="32"/>
          <w:szCs w:val="32"/>
          <w:cs/>
        </w:rPr>
        <w:t>การพนันออนไลน์ หรือข้อความที่หลอกลวงชักชวนให้นำเงินไปลงทุน (เดิม ไม่ได้กำหนดไว้)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(5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มาตรการด้านการระงับการให้บริการโทรคมนาคม</w:t>
      </w:r>
      <w:r w:rsidR="00C16243">
        <w:rPr>
          <w:rFonts w:ascii="TH SarabunPSK" w:hAnsi="TH SarabunPSK" w:cs="TH SarabunPSK"/>
          <w:sz w:val="32"/>
          <w:szCs w:val="32"/>
          <w:cs/>
        </w:rPr>
        <w:t xml:space="preserve"> โดยกำหนดให้ชัดเจนว่า เมื่อปราก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ฏ</w:t>
      </w:r>
      <w:r w:rsidRPr="000D5B23">
        <w:rPr>
          <w:rFonts w:ascii="TH SarabunPSK" w:hAnsi="TH SarabunPSK" w:cs="TH SarabunPSK"/>
          <w:sz w:val="32"/>
          <w:szCs w:val="32"/>
          <w:cs/>
        </w:rPr>
        <w:t>พยานหลักฐานอันควรเชื่อได้ว่ามีการใช้บริการโทรคมนาคมเพื่อกระทำความผิดอาชญากรรมทางเทคโนโลยี สำนักงานตำรวจแห่งชาติ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5B23">
        <w:rPr>
          <w:rFonts w:ascii="TH SarabunPSK" w:hAnsi="TH SarabunPSK" w:cs="TH SarabunPSK"/>
          <w:sz w:val="32"/>
          <w:szCs w:val="32"/>
          <w:cs/>
        </w:rPr>
        <w:t>กรมสอบสวนคดีพิเศษ สำนักงานป้องกันและปราบปรามการฟอกเงิน หรือศูนย์ปฏิบัติการเพื่อป้องกันและปราบปรามอาชญากรรมทางเทคโนโลยีต้องแจ้งให้ สำนักงาน กสทช. สั่งให้ผู้ให้บริการเครือข่ายโทรศัพท์ ผู้ให้บริการโทรคมนาคมอื่น หรือผู้ให้บริการอื่นที่เกี่ยวข้อง ระงับการให้บริการโทรคมนาคม (เดิม กำหนดให้ผู้ให้บริการเครือข่ายโทรศัพท์ ผู้ให้บริการโทรคมนาคมอื่น ผู้ให้บริการอื่นที่เกี่ยวข้อง หรือสำนักงาน กสทช. แล้วแต่กรณี สั่งระงับการให้บริการหมายเลขโทรศัพท์)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การระงับการทำให้แพร่หลายของข้อมูลคอมพิวเตอร์หรือนำข้อมูลคอมพิวเตอร์ที่ผิดกฎหมายออกจากระบบคอมพิวเตอร์</w:t>
      </w:r>
      <w:r w:rsidRPr="000D5B23">
        <w:rPr>
          <w:rFonts w:ascii="TH SarabunPSK" w:hAnsi="TH SarabunPSK" w:cs="TH SarabunPSK"/>
          <w:sz w:val="32"/>
          <w:szCs w:val="32"/>
          <w:cs/>
        </w:rPr>
        <w:t>โดยกำหนดให้พนักงานเจ้าหน้าที่ซึ่งได้รับการแต่งตั้งตามกฎหมายว่าด้วยการกระทำความผิด</w:t>
      </w:r>
      <w:r>
        <w:rPr>
          <w:rFonts w:ascii="TH SarabunPSK" w:hAnsi="TH SarabunPSK" w:cs="TH SarabunPSK" w:hint="cs"/>
          <w:sz w:val="32"/>
          <w:szCs w:val="32"/>
          <w:cs/>
        </w:rPr>
        <w:t>เกี่ยว</w:t>
      </w:r>
      <w:r w:rsidRPr="000D5B23">
        <w:rPr>
          <w:rFonts w:ascii="TH SarabunPSK" w:hAnsi="TH SarabunPSK" w:cs="TH SarabunPSK"/>
          <w:sz w:val="32"/>
          <w:szCs w:val="32"/>
          <w:cs/>
        </w:rPr>
        <w:t>กับคอมพิวเตอร์ มีคำสั่งระงับการทำให้แพร่หลายของข้อมูลคอม</w:t>
      </w:r>
      <w:r>
        <w:rPr>
          <w:rFonts w:ascii="TH SarabunPSK" w:hAnsi="TH SarabunPSK" w:cs="TH SarabunPSK" w:hint="cs"/>
          <w:sz w:val="32"/>
          <w:szCs w:val="32"/>
          <w:cs/>
        </w:rPr>
        <w:t>พิวเตอร์หรือนำข้อ</w:t>
      </w:r>
      <w:r w:rsidRPr="000D5B23">
        <w:rPr>
          <w:rFonts w:ascii="TH SarabunPSK" w:hAnsi="TH SarabunPSK" w:cs="TH SarabunPSK"/>
          <w:sz w:val="32"/>
          <w:szCs w:val="32"/>
          <w:cs/>
        </w:rPr>
        <w:t>มูลคอมพิวเตอร์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หรือนำข้อมูลคอมพิ</w:t>
      </w:r>
      <w:r>
        <w:rPr>
          <w:rFonts w:ascii="TH SarabunPSK" w:hAnsi="TH SarabunPSK" w:cs="TH SarabunPSK" w:hint="cs"/>
          <w:sz w:val="32"/>
          <w:szCs w:val="32"/>
          <w:cs/>
        </w:rPr>
        <w:t>วเตอร์ที่ผิด</w:t>
      </w:r>
      <w:r w:rsidRPr="000D5B23">
        <w:rPr>
          <w:rFonts w:ascii="TH SarabunPSK" w:hAnsi="TH SarabunPSK" w:cs="TH SarabunPSK"/>
          <w:sz w:val="32"/>
          <w:szCs w:val="32"/>
          <w:cs/>
        </w:rPr>
        <w:t>กฎหมายออก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ากระบบคอมพิวเตอร์ได้  เมื่อปรากฏ</w:t>
      </w:r>
      <w:r>
        <w:rPr>
          <w:rFonts w:ascii="TH SarabunPSK" w:hAnsi="TH SarabunPSK" w:cs="TH SarabunPSK" w:hint="cs"/>
          <w:sz w:val="32"/>
          <w:szCs w:val="32"/>
          <w:cs/>
        </w:rPr>
        <w:t>ข้อมูลว่ามีผู้ประกอบ</w:t>
      </w:r>
      <w:r w:rsidRPr="000D5B23">
        <w:rPr>
          <w:rFonts w:ascii="TH SarabunPSK" w:hAnsi="TH SarabunPSK" w:cs="TH SarabunPSK"/>
          <w:sz w:val="32"/>
          <w:szCs w:val="32"/>
          <w:cs/>
        </w:rPr>
        <w:t>ธุรกิจสินทรัพย์ดิจิทัลโดยไม่ได้รับอนุญาตตามกฎหมายว่าด้วยการประกอบธุรกิจสินทรัพย์ดิจิ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ทัล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9B10AF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>การคืน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เงินให้แก่ผู้เสียหาย โดยให้นำรายละเอียดที่เกี่ยวข้องในทุกขั้นตอน รวมทั้งหลักเกณฑ์ วิธีการและเงื่อนไขในการคืนเงินให้แก่ผู้เสียหายกำหนดไว้ในกฎกระทรวง และเพิ่มเติมการดำเนินการกรณีที่ไม่มีผู้เสียหายหรือผู้ที่เกี่ยวข้องมายื่นคำร้องภายใน </w:t>
      </w:r>
      <w:r>
        <w:rPr>
          <w:rFonts w:ascii="TH SarabunPSK" w:hAnsi="TH SarabunPSK" w:cs="TH SarabunPSK"/>
          <w:sz w:val="32"/>
          <w:szCs w:val="32"/>
        </w:rPr>
        <w:t>10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ปีนับแต่วันที่ครบกำหนดที่ต้องยื่นคำร้องคัดค้าน หรือมีเงินที่เหลือภายหลังจากได้คืนเงินแก่ผู้เสียหายแล้ว ให้เงินดังกล่าวตกเป็นของกองทุนป้องกันและปราบปรามการฟอกเงิน (แต่ไม่ตัดสิทธิเจ้าของเงินที่จะขอรับเงินคืนจากกองทุนป้องกันและปราบปรามการฟอกเงิน)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การกำหนดภาระการพิสูจน์ของหน่วยงานเอกชน</w:t>
      </w:r>
      <w:r>
        <w:rPr>
          <w:rFonts w:ascii="TH SarabunPSK" w:hAnsi="TH SarabunPSK" w:cs="TH SarabunPSK"/>
          <w:sz w:val="32"/>
          <w:szCs w:val="32"/>
          <w:cs/>
        </w:rPr>
        <w:t>โดยให้หน่วยงานเอกช</w:t>
      </w:r>
      <w:r w:rsidRPr="000D5B23">
        <w:rPr>
          <w:rFonts w:ascii="TH SarabunPSK" w:hAnsi="TH SarabunPSK" w:cs="TH SarabunPSK"/>
          <w:sz w:val="32"/>
          <w:szCs w:val="32"/>
          <w:cs/>
        </w:rPr>
        <w:t>นมีภาระการพิสูจน์เพื่อไม่ต้องมีความรับผิดในความเสียหายที่เกิดจากการกระทำความผิดอาชญากรรมทางเทคโนโลยี ในกรณีที่พิสูจน์ได้ว่าได้ปฏิบัติตามมาตรฐานหรือ</w:t>
      </w:r>
      <w:r>
        <w:rPr>
          <w:rFonts w:ascii="TH SarabunPSK" w:hAnsi="TH SarabunPSK" w:cs="TH SarabunPSK"/>
          <w:sz w:val="32"/>
          <w:szCs w:val="32"/>
          <w:cs/>
        </w:rPr>
        <w:t>มาตรการเพื่อป้องกันอาช</w:t>
      </w:r>
      <w:r w:rsidRPr="000D5B23">
        <w:rPr>
          <w:rFonts w:ascii="TH SarabunPSK" w:hAnsi="TH SarabunPSK" w:cs="TH SarabunPSK"/>
          <w:sz w:val="32"/>
          <w:szCs w:val="32"/>
          <w:cs/>
        </w:rPr>
        <w:t>ญากรรมทางเทคโนโลยีกำหนดโดยหน่วยงานของรัฐที่มีหน้าที่กำที่กำกับดูแลแล้ว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 w:rsidR="00C162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243" w:rsidRPr="0031173E">
        <w:rPr>
          <w:rFonts w:ascii="TH SarabunPSK" w:hAnsi="TH SarabunPSK" w:cs="TH SarabunPSK"/>
          <w:b/>
          <w:bCs/>
          <w:sz w:val="32"/>
          <w:szCs w:val="32"/>
          <w:cs/>
        </w:rPr>
        <w:t>เพิ่มบทกำหน</w:t>
      </w:r>
      <w:r w:rsidR="00C16243" w:rsidRPr="0031173E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โทษกรณีผู้กระทำความผิด</w:t>
      </w:r>
      <w:r w:rsidRPr="000D5B23">
        <w:rPr>
          <w:rFonts w:ascii="TH SarabunPSK" w:hAnsi="TH SarabunPSK" w:cs="TH SarabunPSK"/>
          <w:sz w:val="32"/>
          <w:szCs w:val="32"/>
          <w:cs/>
        </w:rPr>
        <w:t>ซึ่งเป็นสถาบันการเงินหรือผู้ประกอบธุรกิจตามกฎหมายว่าด้วยระบบการชำระเงินและผู้ประกอบธุรกิจสินทรัพย์ดิจิทัลตามกฎหมายว่าด้วยการประกอบธุรกิจสินทรัพย์ดิจิทัล ให้ระวางโทษปรับ เนื่องจากเป็นนิติบุคคล เพิ่มบทกำหนดโทษกรณีที่ที่ผู้แทนสถาบันการเงินหรือผู้ประกอบธุรกิจดังกล่าวต้องรับผิดต้องระวางโทษจำคุกไม่เกินหนึ่งปี หรือปรับไม่เกินหนึ่งแสนบาท หรือทั้งจำทั้งปรับ และเพิ่มบทกำหนดโทษกรณีที่ผู้ซื้อเลขหมายโทรศัพท์หรือผู้ขายเลขหมายโทรศัพท์ที่มีหน้าที่เกี่ยวกับ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การลงทะเบียน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ให้แก่ผู้ใช้บริการ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ลงทะเบียนไม่ถูกต้องครบถ้วนตามที่กำหนดโดยประการที่รู้หรือควรรู้ว่า</w:t>
      </w:r>
      <w:r w:rsidRPr="000D5B23">
        <w:rPr>
          <w:rFonts w:ascii="TH SarabunPSK" w:hAnsi="TH SarabunPSK" w:cs="TH SarabunPSK"/>
          <w:sz w:val="32"/>
          <w:szCs w:val="32"/>
          <w:cs/>
        </w:rPr>
        <w:t>จะนำไปใช้ในการกระทำความผิดเกี่ยวกับอาชญากรรมทางเทคโนโลยีหรือความผิดทางอาญาอื่นใด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ตัดหลักการที่กำหนด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มาตรการห้ามการซื้อขายสินทรัพย์ดิจิทัล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ผ่านแพลตฟอร์ม </w:t>
      </w:r>
      <w:r w:rsidRPr="000D5B23">
        <w:rPr>
          <w:rFonts w:ascii="TH SarabunPSK" w:hAnsi="TH SarabunPSK" w:cs="TH SarabunPSK"/>
          <w:sz w:val="32"/>
          <w:szCs w:val="32"/>
        </w:rPr>
        <w:t>Peer</w:t>
      </w:r>
      <w:r w:rsidRPr="000D5B23">
        <w:rPr>
          <w:rFonts w:ascii="TH SarabunPSK" w:hAnsi="TH SarabunPSK" w:cs="TH SarabunPSK"/>
          <w:sz w:val="32"/>
          <w:szCs w:val="32"/>
          <w:cs/>
        </w:rPr>
        <w:t>-</w:t>
      </w:r>
      <w:r w:rsidRPr="000D5B23">
        <w:rPr>
          <w:rFonts w:ascii="TH SarabunPSK" w:hAnsi="TH SarabunPSK" w:cs="TH SarabunPSK"/>
          <w:sz w:val="32"/>
          <w:szCs w:val="32"/>
        </w:rPr>
        <w:t>to</w:t>
      </w:r>
      <w:r w:rsidRPr="000D5B23">
        <w:rPr>
          <w:rFonts w:ascii="TH SarabunPSK" w:hAnsi="TH SarabunPSK" w:cs="TH SarabunPSK"/>
          <w:sz w:val="32"/>
          <w:szCs w:val="32"/>
          <w:cs/>
        </w:rPr>
        <w:t>-</w:t>
      </w:r>
      <w:r w:rsidRPr="000D5B23">
        <w:rPr>
          <w:rFonts w:ascii="TH SarabunPSK" w:hAnsi="TH SarabunPSK" w:cs="TH SarabunPSK"/>
          <w:sz w:val="32"/>
          <w:szCs w:val="32"/>
        </w:rPr>
        <w:t xml:space="preserve">Peer </w:t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 w:rsidRPr="000D5B23">
        <w:rPr>
          <w:rFonts w:ascii="TH SarabunPSK" w:hAnsi="TH SarabunPSK" w:cs="TH SarabunPSK"/>
          <w:sz w:val="32"/>
          <w:szCs w:val="32"/>
        </w:rPr>
        <w:t>P2P</w:t>
      </w:r>
      <w:r w:rsidRPr="000D5B23">
        <w:rPr>
          <w:rFonts w:ascii="TH SarabunPSK" w:hAnsi="TH SarabunPSK" w:cs="TH SarabunPSK"/>
          <w:sz w:val="32"/>
          <w:szCs w:val="32"/>
          <w:cs/>
        </w:rPr>
        <w:t>) และตัดการกำหนดบทกำหนดโทษสำหรับ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ผู้ที่ฝ่าฝืน</w:t>
      </w:r>
      <w:r w:rsidRPr="000D5B23">
        <w:rPr>
          <w:rFonts w:ascii="TH SarabunPSK" w:hAnsi="TH SarabunPSK" w:cs="TH SarabunPSK"/>
          <w:sz w:val="32"/>
          <w:szCs w:val="32"/>
          <w:cs/>
        </w:rPr>
        <w:t>โดยซื้อขายสินทรัพย์ดิจิทัลผ่านแพล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 w:rsidRPr="000D5B23">
        <w:rPr>
          <w:rFonts w:ascii="TH SarabunPSK" w:hAnsi="TH SarabunPSK" w:cs="TH SarabunPSK"/>
          <w:sz w:val="32"/>
          <w:szCs w:val="32"/>
        </w:rPr>
        <w:t>P2P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6F68" w:rsidRPr="000D5B23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0D5B23">
        <w:rPr>
          <w:rFonts w:ascii="TH SarabunPSK" w:hAnsi="TH SarabunPSK" w:cs="TH SarabunPSK"/>
          <w:sz w:val="32"/>
          <w:szCs w:val="32"/>
          <w:cs/>
        </w:rPr>
        <w:t>ตัดบทก</w:t>
      </w:r>
      <w:r>
        <w:rPr>
          <w:rFonts w:ascii="TH SarabunPSK" w:hAnsi="TH SarabunPSK" w:cs="TH SarabunPSK"/>
          <w:sz w:val="32"/>
          <w:szCs w:val="32"/>
          <w:cs/>
        </w:rPr>
        <w:t>ำหนดโทษกรณีการนำเข้าสู่ระบบคอมพิ</w:t>
      </w:r>
      <w:r w:rsidRPr="000D5B23">
        <w:rPr>
          <w:rFonts w:ascii="TH SarabunPSK" w:hAnsi="TH SarabunPSK" w:cs="TH SarabunPSK"/>
          <w:sz w:val="32"/>
          <w:szCs w:val="32"/>
          <w:cs/>
        </w:rPr>
        <w:t>วเตอร์ที่มีลักษณะเป็นการพนันหรือพนันออนไลน์</w:t>
      </w:r>
    </w:p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ให้มีการจัดตั้งศูนย์ปฏิบัติการเพื่อป้องกันและปรา</w:t>
      </w:r>
      <w:r>
        <w:rPr>
          <w:rFonts w:ascii="TH SarabunPSK" w:hAnsi="TH SarabunPSK" w:cs="TH SarabunPSK"/>
          <w:sz w:val="32"/>
          <w:szCs w:val="32"/>
          <w:cs/>
        </w:rPr>
        <w:t>บปรามอาช</w:t>
      </w:r>
      <w:r>
        <w:rPr>
          <w:rFonts w:ascii="TH SarabunPSK" w:hAnsi="TH SarabunPSK" w:cs="TH SarabunPSK" w:hint="cs"/>
          <w:sz w:val="32"/>
          <w:szCs w:val="32"/>
          <w:cs/>
        </w:rPr>
        <w:t>ญา</w:t>
      </w:r>
      <w:r w:rsidRPr="000D5B23">
        <w:rPr>
          <w:rFonts w:ascii="TH SarabunPSK" w:hAnsi="TH SarabunPSK" w:cs="TH SarabunPSK"/>
          <w:sz w:val="32"/>
          <w:szCs w:val="32"/>
          <w:cs/>
        </w:rPr>
        <w:t>กรรม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ทางเทคโนโลยีใน</w:t>
      </w:r>
      <w:r w:rsidRPr="000D5B23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ปลัดกระทรวงดิจิทัลเพื่อเศรษฐกิจและสั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และกำหนดให้มีหน้าที่ เช่น </w:t>
      </w:r>
      <w:r>
        <w:rPr>
          <w:rFonts w:ascii="TH SarabunPSK" w:hAnsi="TH SarabunPSK" w:cs="TH SarabunPSK"/>
          <w:sz w:val="32"/>
          <w:szCs w:val="32"/>
          <w:cs/>
        </w:rPr>
        <w:t>แจ้งรายชื่อบุคคลหรือเลขที่กระเป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>
        <w:rPr>
          <w:rFonts w:ascii="TH SarabunPSK" w:hAnsi="TH SarabunPSK" w:cs="TH SarabunPSK"/>
          <w:sz w:val="32"/>
          <w:szCs w:val="32"/>
          <w:cs/>
        </w:rPr>
        <w:t>าสินทรัพย์ดิจิ</w:t>
      </w:r>
      <w:r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0D5B23">
        <w:rPr>
          <w:rFonts w:ascii="TH SarabunPSK" w:hAnsi="TH SarabunPSK" w:cs="TH SarabunPSK"/>
          <w:sz w:val="32"/>
          <w:szCs w:val="32"/>
          <w:cs/>
        </w:rPr>
        <w:t>ที่เกี่ยวข้องกับการกระทำความผิดอาชญากรรมทางเทคโนโลยี</w:t>
      </w:r>
    </w:p>
    <w:p w:rsidR="009B6F68" w:rsidRPr="00DD402E" w:rsidRDefault="008E0C38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F68"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B6F68" w:rsidRPr="00DD40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ร่างพระราชกำหนดการประกอบธุรกิจสินทรัพย์ดิจิทัล (ฉบับที่...)</w:t>
      </w:r>
    </w:p>
    <w:p w:rsidR="009B6F68" w:rsidRPr="00DD402E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Pr="00DD402E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9B6F68" w:rsidRPr="00DD402E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กำหนดวันใช้บัง</w:t>
      </w:r>
      <w:r w:rsidRPr="0031173E">
        <w:rPr>
          <w:rFonts w:ascii="TH SarabunPSK" w:hAnsi="TH SarabunPSK" w:cs="TH SarabunPSK" w:hint="cs"/>
          <w:b/>
          <w:bCs/>
          <w:sz w:val="32"/>
          <w:szCs w:val="32"/>
          <w:cs/>
        </w:rPr>
        <w:t>คั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DD402E">
        <w:rPr>
          <w:rFonts w:ascii="TH SarabunPSK" w:hAnsi="TH SarabunPSK" w:cs="TH SarabunPSK"/>
          <w:sz w:val="32"/>
          <w:szCs w:val="32"/>
          <w:cs/>
        </w:rPr>
        <w:t>โดยให้ร่างพระ</w:t>
      </w:r>
      <w:r>
        <w:rPr>
          <w:rFonts w:ascii="TH SarabunPSK" w:hAnsi="TH SarabunPSK" w:cs="TH SarabunPSK" w:hint="cs"/>
          <w:sz w:val="32"/>
          <w:szCs w:val="32"/>
          <w:cs/>
        </w:rPr>
        <w:t>ราชกำหนดฉบับนี้มีผลใช้บังคับ</w:t>
      </w:r>
      <w:r w:rsidRPr="00DD402E">
        <w:rPr>
          <w:rFonts w:ascii="TH SarabunPSK" w:hAnsi="TH SarabunPSK" w:cs="TH SarabunPSK"/>
          <w:sz w:val="32"/>
          <w:szCs w:val="32"/>
          <w:cs/>
        </w:rPr>
        <w:t>ตั้งแต่วันถัดจากวันประกาศในราชกิจจานุเบกษาเป็นต้นไป</w:t>
      </w:r>
    </w:p>
    <w:p w:rsidR="009B6F68" w:rsidRPr="00DD402E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</w:rPr>
        <w:t>กำหนดให้ผู้ประกอบธุรกิจสินท</w:t>
      </w:r>
      <w:r w:rsidRPr="00DD402E">
        <w:rPr>
          <w:rFonts w:ascii="TH SarabunPSK" w:hAnsi="TH SarabunPSK" w:cs="TH SarabunPSK"/>
          <w:sz w:val="32"/>
          <w:szCs w:val="32"/>
          <w:cs/>
        </w:rPr>
        <w:t>รัพย์ดิจิทัลที่ประกอบธุรกิจอยู่นอกราชอาณาจักรแต่ให้บริการแก่บุคคลซึ่งอยู่ในราชอาณาจักรต้องได้รับอนุญาตตามพระราชกำหนดการประกอบธุรกิจสินทรัพย์ดิจิทัลฯ</w:t>
      </w:r>
    </w:p>
    <w:p w:rsid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DD402E">
        <w:rPr>
          <w:rFonts w:ascii="TH SarabunPSK" w:hAnsi="TH SarabunPSK" w:cs="TH SarabunPSK"/>
          <w:sz w:val="32"/>
          <w:szCs w:val="32"/>
          <w:cs/>
        </w:rPr>
        <w:t>กำหนดลักษณะที่ถือว่าเป็นการให้บริการแก่บุคคลซึ่งอยู่ในราชอาณาจักร เช่น มีการแสดงผลโดยผู้ประกอบธุรกิจสินทรัพย์ดิจิทัลทั้งหมดหรือบางส่วนเป็นภาษาไทย สามารถเลือกชำระเงินเป็นสกุลเงินบาท มีการรับชำระเงินผ่านบัญชีเงินฝากหรือบัญชีเงินอิเล็กทรอนิกส์ในประเทศไทย หรือมีเงื่อนไขให้ใช้กฎหมายไทยเป็นกฎหมายที่ใช้บังคับแก่ธุรกรรมซื้อขายสินทรัพย์ดิจิทัลหรือกำหนดให้ดำเนินคดีในศาลไทย 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02E">
        <w:rPr>
          <w:rFonts w:ascii="TH SarabunPSK" w:hAnsi="TH SarabunPSK" w:cs="TH SarabunPSK"/>
          <w:sz w:val="32"/>
          <w:szCs w:val="32"/>
          <w:cs/>
        </w:rPr>
        <w:t xml:space="preserve">ทั้งนี้ ดศ. ได้ให้ความเห็นชอบด้วยกับร่างพระราชกำหนด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 ที่ สค</w:t>
      </w:r>
      <w:r w:rsidRPr="00DD402E">
        <w:rPr>
          <w:rFonts w:ascii="TH SarabunPSK" w:hAnsi="TH SarabunPSK" w:cs="TH SarabunPSK"/>
          <w:sz w:val="32"/>
          <w:szCs w:val="32"/>
          <w:cs/>
        </w:rPr>
        <w:t>ก. ตรวจพิจารณาแล้ว</w:t>
      </w:r>
    </w:p>
    <w:p w:rsidR="008E0C38" w:rsidRPr="000D5B23" w:rsidRDefault="008E0C3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061" w:rsidRPr="008B7B6F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44061"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ร่างพระราชบัญญัติอาสาสมัครสาธาร</w:t>
      </w:r>
      <w:r w:rsidR="00944061"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944061"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สุขประจำหมู่บ้าน </w:t>
      </w:r>
      <w:r w:rsidR="00944061"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944061" w:rsidRDefault="00944061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</w:t>
      </w:r>
      <w:r>
        <w:rPr>
          <w:rFonts w:ascii="TH SarabunPSK" w:hAnsi="TH SarabunPSK" w:cs="TH SarabunPSK"/>
          <w:sz w:val="32"/>
          <w:szCs w:val="32"/>
          <w:cs/>
        </w:rPr>
        <w:t>หลักการร่างพระราชบัญญัติอาสาสมัครสาธา</w:t>
      </w:r>
      <w:r w:rsidRPr="008B7B6F">
        <w:rPr>
          <w:rFonts w:ascii="TH SarabunPSK" w:hAnsi="TH SarabunPSK" w:cs="TH SarabunPSK"/>
          <w:sz w:val="32"/>
          <w:szCs w:val="32"/>
          <w:cs/>
        </w:rPr>
        <w:t>รณสุขประจำหมู่บ้าน พ.ศ. ..... ซึ่งมีสาระสำคัญเป็นการกำหนดให้มีกฎหมายว่าด้วยอาสาสมัครสาธารณสุขประจำหมู่บ้าน (อสม.) เพื่อส่งเสริมและสนับสนุนให้ อสม. เป็นกำลังสำคัญสำหรับการดูแลสุขภาพของประชาชนในชุมชนตามหลักการสาธารณสุขมูลฐาน และยกระดับทักษะและขีดความสามารถของ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ให้ดำเนินการตามหลักการดังกล่าวได้สัมฤทธิ์ผล ตลอดจนเสริมสร้างเครือข่ายการประสานงานบริหารกิจการ อสม. และดำเนินกิจกรรมด้านสุขภาพภายในชุมชนให้เป็นไปอย่างมีระบบ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B7B6F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</w:t>
      </w:r>
      <w:r w:rsidR="00C16243">
        <w:rPr>
          <w:rFonts w:ascii="TH SarabunPSK" w:hAnsi="TH SarabunPSK" w:cs="TH SarabunPSK"/>
          <w:sz w:val="32"/>
          <w:szCs w:val="32"/>
          <w:cs/>
        </w:rPr>
        <w:t>กฎหมายลำดับรองที่ออกตามร่างพระ</w:t>
      </w:r>
      <w:r w:rsidRPr="008B7B6F">
        <w:rPr>
          <w:rFonts w:ascii="TH SarabunPSK" w:hAnsi="TH SarabunPSK" w:cs="TH SarabunPSK"/>
          <w:sz w:val="32"/>
          <w:szCs w:val="32"/>
          <w:cs/>
        </w:rPr>
        <w:t>ราชบัญญัติดังกล่าว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(สธ.)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944061" w:rsidRPr="008B7B6F" w:rsidRDefault="00944061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7B6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8B7B6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ร่างพระราชบัญญัติอาสาสมัครสาธาร</w:t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สุขประจำหมู่บ้าน </w:t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การยกระดับ</w:t>
      </w:r>
      <w:r w:rsidRPr="008B7B6F">
        <w:rPr>
          <w:rFonts w:ascii="TH SarabunPSK" w:hAnsi="TH SarabunPSK" w:cs="TH SarabunPSK"/>
          <w:sz w:val="32"/>
          <w:szCs w:val="32"/>
          <w:cs/>
        </w:rPr>
        <w:t>กฎหมายจากระเบียบ (ระเบียบกระทรวงสาธารณสุขว่าด้วยอาสาสมัครสาธารณสุขประจำหมู่บ้าน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2554</w:t>
      </w:r>
      <w:r w:rsidRPr="008B7B6F">
        <w:rPr>
          <w:rFonts w:ascii="TH SarabunPSK" w:hAnsi="TH SarabunPSK" w:cs="TH SarabunPSK"/>
          <w:sz w:val="32"/>
          <w:szCs w:val="32"/>
          <w:cs/>
        </w:rPr>
        <w:t>) เป็นพระราชบัญญัติ เพื่อให้การดำเนินงานของอาสาสมัครสาธารณสุขประจำหมู่บ้าน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(อสม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7B6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มีความเข้มแข็ง และ อสม. ได้รับการคุ้มครองในระดับที่สูงขึ้น มีหลักประกันในการปฏิบัติงานอย่างต่อเนื่อง และได้รับสิทธิประโยชน์ที่เหมาะสม ซึ่งร่างพระราชบัญญัตินี้มีสาระสำคัญเป็นการกำหนดให้ อสม. มี </w:t>
      </w:r>
      <w:r>
        <w:rPr>
          <w:rFonts w:ascii="TH SarabunPSK" w:hAnsi="TH SarabunPSK" w:cs="TH SarabunPSK"/>
          <w:sz w:val="32"/>
          <w:szCs w:val="32"/>
        </w:rPr>
        <w:t>3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ประเภท (เหมือนเดิม) ได้แก่ (</w:t>
      </w:r>
      <w:r>
        <w:rPr>
          <w:rFonts w:ascii="TH SarabunPSK" w:hAnsi="TH SarabunPSK" w:cs="TH SarabunPSK"/>
          <w:sz w:val="32"/>
          <w:szCs w:val="32"/>
        </w:rPr>
        <w:t>1</w:t>
      </w:r>
      <w:r w:rsidRPr="008B7B6F">
        <w:rPr>
          <w:rFonts w:ascii="TH SarabunPSK" w:hAnsi="TH SarabunPSK" w:cs="TH SarabunPSK"/>
          <w:sz w:val="32"/>
          <w:szCs w:val="32"/>
          <w:cs/>
        </w:rPr>
        <w:t>) อสม. (</w:t>
      </w:r>
      <w:r>
        <w:rPr>
          <w:rFonts w:ascii="TH SarabunPSK" w:hAnsi="TH SarabunPSK" w:cs="TH SarabunPSK"/>
          <w:sz w:val="32"/>
          <w:szCs w:val="32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>) อาสาสมัครสาธารณสุข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กรุงเทพมหานคร และ (3) อาสาสมัครสา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ธารณสุขอื่น ตามที่รัฐมนตรีประกาศกำหนด โดยคำแนะนำของคณะกรรมการระดับประเทศ และกำหนดให้มีคณะกรรมการเป็น </w:t>
      </w:r>
      <w:r>
        <w:rPr>
          <w:rFonts w:ascii="TH SarabunPSK" w:hAnsi="TH SarabunPSK" w:cs="TH SarabunPSK"/>
          <w:sz w:val="32"/>
          <w:szCs w:val="32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กลุ่ม คือ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</w:t>
      </w:r>
    </w:p>
    <w:p w:rsidR="00944061" w:rsidRPr="008B7B6F" w:rsidRDefault="00944061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7B6F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 อสม. แบ่งเป็น </w:t>
      </w:r>
      <w:r>
        <w:rPr>
          <w:rFonts w:ascii="TH SarabunPSK" w:hAnsi="TH SarabunPSK" w:cs="TH SarabunPSK"/>
          <w:sz w:val="32"/>
          <w:szCs w:val="32"/>
        </w:rPr>
        <w:t>4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ได้แก่ คณะกรรมการระดับประเทศ คณะกรรมการระดับเขตสุขภาพ คณะกรรมการระดับจังหวัด และคณะกรรมการกรุงเทพมหานคร (เดิม กำหนดให้มี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ได้แก่ คณะกรรมการส่งเสริมและสนับสนุนอาสาสมัครสาธารณสุขประจำหมู่บ้านกลาง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คณะกรรมการส่งเสริมและสนับสนุนอาสาสมัครสาธารณสุขประจำหมู่บ้านระดับจังหวัด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คณะกรรมการส่งเสริมและคณะกรรมการสนับสนุนอาสาสมัครสาธารณสุขกรุงเทพมหานคร)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ซึ่งคณะกรรมการระดับประเทศทำหน้าที่ในการเสนอนโยบายด้านการดำเนินงาน อสม. คณะกรรมการระดับเขตสุขภาพทำหน้าที่ดำเนินการตาม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น</w:t>
      </w:r>
      <w:r w:rsidRPr="008B7B6F">
        <w:rPr>
          <w:rFonts w:ascii="TH SarabunPSK" w:hAnsi="TH SarabunPSK" w:cs="TH SarabunPSK"/>
          <w:sz w:val="32"/>
          <w:szCs w:val="32"/>
          <w:cs/>
        </w:rPr>
        <w:t>โยบายในการส่งเสริมศักยภาพและสนับสนุนสวัสดิการ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ให้แก่ อสม. ที่คณะกรรมการระดับประเทศกำหนดไว้ และจัดสรรให้มี อสม. ในแต่ละจังหวัดในสัดส่วนที่กำหนด ส่วนคณะกรรมการระดับจังหวัดและคณะกรรมการกรุงเทพมหานครทำหน้าที่ลักษณะเดียวกัน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โดยดำเนินการตามนโยบายที่คณะกรรมการระดับประเทศกำหนดไว้ และ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คณะกรรมการส่งเสริม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และส</w:t>
      </w:r>
      <w:r w:rsidRPr="008B7B6F">
        <w:rPr>
          <w:rFonts w:ascii="TH SarabunPSK" w:hAnsi="TH SarabunPSK" w:cs="TH SarabunPSK"/>
          <w:sz w:val="32"/>
          <w:szCs w:val="32"/>
          <w:cs/>
        </w:rPr>
        <w:t>นับสนุนอาสาสมัครสาธารณสุขอื่น (เพิ่มจากเดิม) ทำหน้าที่ดำเนินการตามนโยบายเพื่อส่งเส</w:t>
      </w:r>
      <w:r>
        <w:rPr>
          <w:rFonts w:ascii="TH SarabunPSK" w:hAnsi="TH SarabunPSK" w:cs="TH SarabunPSK" w:hint="cs"/>
          <w:sz w:val="32"/>
          <w:szCs w:val="32"/>
          <w:cs/>
        </w:rPr>
        <w:t>ริม</w:t>
      </w:r>
      <w:r w:rsidRPr="008B7B6F">
        <w:rPr>
          <w:rFonts w:ascii="TH SarabunPSK" w:hAnsi="TH SarabunPSK" w:cs="TH SarabunPSK"/>
          <w:sz w:val="32"/>
          <w:szCs w:val="32"/>
          <w:cs/>
        </w:rPr>
        <w:t>ศักย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และสนับสนุน </w:t>
      </w:r>
      <w:r>
        <w:rPr>
          <w:rFonts w:ascii="TH SarabunPSK" w:hAnsi="TH SarabunPSK" w:cs="TH SarabunPSK" w:hint="cs"/>
          <w:sz w:val="32"/>
          <w:szCs w:val="32"/>
          <w:cs/>
        </w:rPr>
        <w:t>อสม</w:t>
      </w:r>
      <w:r w:rsidRPr="008B7B6F">
        <w:rPr>
          <w:rFonts w:ascii="TH SarabunPSK" w:hAnsi="TH SarabunPSK" w:cs="TH SarabunPSK"/>
          <w:sz w:val="32"/>
          <w:szCs w:val="32"/>
          <w:cs/>
        </w:rPr>
        <w:t>. อื่นซึ่งเกิดขึ้นตามร่าง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พระราชบัญญัติฉบับนี้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นอกจากนี้ได้ปรับ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8B7B6F">
        <w:rPr>
          <w:rFonts w:ascii="TH SarabunPSK" w:hAnsi="TH SarabunPSK" w:cs="TH SarabunPSK"/>
          <w:sz w:val="32"/>
          <w:szCs w:val="32"/>
          <w:cs/>
        </w:rPr>
        <w:t>คุณสมบัติและลักษณะ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8B7B6F">
        <w:rPr>
          <w:rFonts w:ascii="TH SarabunPSK" w:hAnsi="TH SarabunPSK" w:cs="TH SarabunPSK"/>
          <w:sz w:val="32"/>
          <w:szCs w:val="32"/>
          <w:cs/>
        </w:rPr>
        <w:t>ห้ามของผู้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8B7B6F">
        <w:rPr>
          <w:rFonts w:ascii="TH SarabunPSK" w:hAnsi="TH SarabunPSK" w:cs="TH SarabunPSK"/>
          <w:sz w:val="32"/>
          <w:szCs w:val="32"/>
          <w:cs/>
        </w:rPr>
        <w:t>ขึ้นทะเบียน อสม. เช่น ต้อง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B7B6F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8B7B6F">
        <w:rPr>
          <w:rFonts w:ascii="TH SarabunPSK" w:hAnsi="TH SarabunPSK" w:cs="TH SarabunPSK"/>
          <w:sz w:val="32"/>
          <w:szCs w:val="32"/>
          <w:cs/>
        </w:rPr>
        <w:t>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ต่ำกว่า 18 ปี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ปีบริบูรณ์ (เดิม ต้องไม่ต่ำกว่า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ปี โดยมิได้กำหนดเกณฑ์อายุขั้นสูงและมิได้กำหนดลักษณะต้องห้ามไว้) เพื่อให้เหมาะสมกับสถานการณ์ด้านประชากรสูงวัยของประเทศในปัจจุบันที่เพิ่มมากขึ้น กำหนดบทบาทหน้าที่และมาตรฐานจริยธรรมของ อสม. โดยให้ อสม. มีบทบาทและหน้าที่ในการให้บริการสาธารณสุขแก่ประชาชน ดำรงตนและปฏิบัติตามมาตรฐานทางจริยธรรมตามที่คณะกรรมการระดับประเทศกำหนดไว้ เพื่อให้การปฏิบัติงานของ อสม. มีมาตรฐานยิ่งขึ้น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(เดิม มิได้กำหนดบทบาทหน้าที่เกี่ยวกับการดำรงตนและปฏิบัติตามมาตรฐานทางจริยธรรมไว้)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ปรับปรุงวิธีร้องเรียน อสม. โดยให้ผู้ร้องเรียนยื่นคำร้องต่อนายทะเบียน เพื่อรายงานต่อคณะกรรมการระดับจังหวัดต่อไป เพื่อให้วิธีปฏิบัติในการร้องเรียนมีความสะดวกและรวดเร็วยิ่งขึ้น (เดิม กำหนดให้</w:t>
      </w:r>
    </w:p>
    <w:p w:rsidR="00944061" w:rsidRPr="00A22211" w:rsidRDefault="00944061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2211">
        <w:rPr>
          <w:rFonts w:ascii="TH SarabunPSK" w:hAnsi="TH SarabunPSK" w:cs="TH SarabunPSK"/>
          <w:sz w:val="32"/>
          <w:szCs w:val="32"/>
          <w:cs/>
        </w:rPr>
        <w:t>หัวหน้าครัวร้อน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>ไม่น้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อยกว่า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หลังหา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22211">
        <w:rPr>
          <w:rFonts w:ascii="TH SarabunPSK" w:hAnsi="TH SarabunPSK" w:cs="TH SarabunPSK"/>
          <w:sz w:val="32"/>
          <w:szCs w:val="32"/>
          <w:cs/>
        </w:rPr>
        <w:t>รือนร่วมกัน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ลงลายมือร้องเรียน อสม. </w:t>
      </w:r>
      <w:r>
        <w:rPr>
          <w:rFonts w:ascii="TH SarabunPSK" w:hAnsi="TH SarabunPSK" w:cs="TH SarabunPSK"/>
          <w:sz w:val="32"/>
          <w:szCs w:val="32"/>
          <w:cs/>
        </w:rPr>
        <w:t>ต่อน</w:t>
      </w:r>
      <w:r w:rsidRPr="00A22211">
        <w:rPr>
          <w:rFonts w:ascii="TH SarabunPSK" w:hAnsi="TH SarabunPSK" w:cs="TH SarabunPSK"/>
          <w:sz w:val="32"/>
          <w:szCs w:val="32"/>
          <w:cs/>
        </w:rPr>
        <w:t>ายแพท</w:t>
      </w:r>
      <w:r>
        <w:rPr>
          <w:rFonts w:ascii="TH SarabunPSK" w:hAnsi="TH SarabunPSK" w:cs="TH SarabunPSK"/>
          <w:sz w:val="32"/>
          <w:szCs w:val="32"/>
          <w:cs/>
        </w:rPr>
        <w:t>ย์สาธารณสุขจังหวัด เพื่อส่งให้ค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A22211">
        <w:rPr>
          <w:rFonts w:ascii="TH SarabunPSK" w:hAnsi="TH SarabunPSK" w:cs="TH SarabunPSK"/>
          <w:sz w:val="32"/>
          <w:szCs w:val="32"/>
          <w:cs/>
        </w:rPr>
        <w:t>ะกรรมกา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ร</w:t>
      </w:r>
      <w:r w:rsidRPr="00A2221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จังหวัดพิจารณาต่อไป) เพิ่มเหตุ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ของการพ้นสภาพจากการเป็น อสม. </w:t>
      </w:r>
      <w:r w:rsidRPr="00A22211">
        <w:rPr>
          <w:rFonts w:ascii="TH SarabunPSK" w:hAnsi="TH SarabunPSK" w:cs="TH SarabunPSK"/>
          <w:sz w:val="32"/>
          <w:szCs w:val="32"/>
          <w:cs/>
        </w:rPr>
        <w:lastRenderedPageBreak/>
        <w:t>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การไม่ผ่านการประเมินมาตรฐานการ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และได้รับโทษโดยคำพิพากษาถึงที่สุดให้จำคุก (เดิม กำหนดไว้เพียง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เหตุ ได้แก่ ตาย ลาออก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เป็นคนไร้ความสามารถหรือคนเสมือนไร้ความสามารถ นายแพทย์สาธารณสุขจังหวัดมีคำสั่งให้พ้นสภาพ) เพื่อให้มีความชัดเจนยิ่งขึ้น รวมทั้งเพิ่มเติมสิทธิประโยชน์ต่าง ๆ ให้กับ อสม.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2211">
        <w:rPr>
          <w:rFonts w:ascii="TH SarabunPSK" w:hAnsi="TH SarabunPSK" w:cs="TH SarabunPSK"/>
          <w:sz w:val="32"/>
          <w:szCs w:val="32"/>
          <w:cs/>
        </w:rPr>
        <w:t>สิทธิในการรวมกลุ่มในลักษณะชมรม สมาคม หรือมูลนิธิ และสิทธิในการแต่งเครื่องแบบ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(เดิม มิได้กำหนดไว้) เพื่อเป็นขวัญกำลังใจให้แก่ อสม. และเป็นการสร้างเครือข่ายของ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2211">
        <w:rPr>
          <w:rFonts w:ascii="TH SarabunPSK" w:hAnsi="TH SarabunPSK" w:cs="TH SarabunPSK"/>
          <w:sz w:val="32"/>
          <w:szCs w:val="32"/>
          <w:cs/>
        </w:rPr>
        <w:t>ให้มีความเข้มแข็ง ตลอดจนเพิ่มเติมในเรื่องการสนับสนุนกิจการ อสม. โดยให้ความช่วยเหลือเยียวยา</w:t>
      </w:r>
      <w:r>
        <w:rPr>
          <w:rFonts w:ascii="TH SarabunPSK" w:hAnsi="TH SarabunPSK" w:cs="TH SarabunPSK"/>
          <w:sz w:val="32"/>
          <w:szCs w:val="32"/>
          <w:cs/>
        </w:rPr>
        <w:t>และให้สวั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ดิ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การแก่ อสม.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กลุ่ม คือ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) อสม. ที่ปฏิบัติงานอยู่ และ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อาสาสมัครสาธา</w:t>
      </w:r>
      <w:r w:rsidRPr="00A22211">
        <w:rPr>
          <w:rFonts w:ascii="TH SarabunPSK" w:hAnsi="TH SarabunPSK" w:cs="TH SarabunPSK"/>
          <w:sz w:val="32"/>
          <w:szCs w:val="32"/>
          <w:cs/>
        </w:rPr>
        <w:t>รณสุขอื่น 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อสม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ที่เป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็นผู้สูง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ซึ่งเคย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จึงไม่ได้รับค่าป่วยการ (เนื่องจากร่างพระราชบัญญัตินี้กำหนดเพดาน</w:t>
      </w:r>
      <w:r w:rsidRPr="00A22211">
        <w:rPr>
          <w:rFonts w:ascii="TH SarabunPSK" w:hAnsi="TH SarabunPSK" w:cs="TH SarabunPSK"/>
          <w:sz w:val="32"/>
          <w:szCs w:val="32"/>
          <w:cs/>
        </w:rPr>
        <w:t>อายุขั้นสูงไว้ ทำให้ อสม. ผู้สูงอายุ ไม่ผ่านคุณสมบัติด้านอายุ และกำหนดให้มีการประเมินมาตรฐานการปฏิบัติงาน ซึ่งอาจไม่ผ่านการประเมินมาตรฐานได้) โดยกำหนดให้กรมสนับสนุนบริการสุขภาพ</w:t>
      </w:r>
    </w:p>
    <w:p w:rsidR="00944061" w:rsidRDefault="00944061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2211">
        <w:rPr>
          <w:rFonts w:ascii="TH SarabunPSK" w:hAnsi="TH SarabunPSK" w:cs="TH SarabunPSK"/>
          <w:sz w:val="32"/>
          <w:szCs w:val="32"/>
          <w:cs/>
        </w:rPr>
        <w:t>เป็นหน่วยงานกลางในการสนับสนุน ซึ่งเงิน ทรั</w:t>
      </w:r>
      <w:r w:rsidR="00C16243">
        <w:rPr>
          <w:rFonts w:ascii="TH SarabunPSK" w:hAnsi="TH SarabunPSK" w:cs="TH SarabunPSK"/>
          <w:sz w:val="32"/>
          <w:szCs w:val="32"/>
          <w:cs/>
        </w:rPr>
        <w:t>พย์สิน และดอกผลที่ได้รับเพื่อ</w:t>
      </w:r>
      <w:r w:rsidRPr="00A22211">
        <w:rPr>
          <w:rFonts w:ascii="TH SarabunPSK" w:hAnsi="TH SarabunPSK" w:cs="TH SarabunPSK"/>
          <w:sz w:val="32"/>
          <w:szCs w:val="32"/>
          <w:cs/>
        </w:rPr>
        <w:t>ใช้ในการสนับสนุนกิจการ</w:t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22211">
        <w:rPr>
          <w:rFonts w:ascii="TH SarabunPSK" w:hAnsi="TH SarabunPSK" w:cs="TH SarabunPSK"/>
          <w:sz w:val="32"/>
          <w:szCs w:val="32"/>
          <w:cs/>
        </w:rPr>
        <w:t>กล่าว เช่น รายได้จากการบริจาค เงินสมทบจาก อสม. และรายได้อื่น ๆ ไม่ต้อง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/>
          <w:sz w:val="32"/>
          <w:szCs w:val="32"/>
          <w:cs/>
        </w:rPr>
        <w:t>คลังเป็นรายได้แผ่นดิน  ทั้งนี้  กระทรวง</w:t>
      </w:r>
      <w:r w:rsidRPr="00A22211">
        <w:rPr>
          <w:rFonts w:ascii="TH SarabunPSK" w:hAnsi="TH SarabunPSK" w:cs="TH SarabunPSK"/>
          <w:sz w:val="32"/>
          <w:szCs w:val="32"/>
          <w:cs/>
        </w:rPr>
        <w:t>การคลังได้พิจารณาเห็นชอบในเรื่องไม่นำเงินส่งคลังด้วยแล้วตามนัยม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าตรา 25 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(เดิมมิได้กำหนดเงินและ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</w:t>
      </w:r>
      <w:r w:rsidRPr="00A22211">
        <w:rPr>
          <w:rFonts w:ascii="TH SarabunPSK" w:hAnsi="TH SarabunPSK" w:cs="TH SarabunPSK"/>
          <w:sz w:val="32"/>
          <w:szCs w:val="32"/>
          <w:cs/>
        </w:rPr>
        <w:t>ที่นำมาใช้ในการสนับสนุนกิจการ อสม.)</w:t>
      </w:r>
    </w:p>
    <w:p w:rsidR="002076BF" w:rsidRDefault="002076B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76BF" w:rsidRPr="002076BF" w:rsidRDefault="009B10A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076BF"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ร่างกฎกระทรวงกำหนดหลักเกณฑ์เกี่ยวกับผู้ที่มีสิทธิขอขึ้นทะเบียนผู้ประกอบการ (ฉบับที่ ..) พ.ศ. ....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เกี่ยวกับผู้ที่มีสิทธิขอขึ้นทะเบียนผู้ประกอบการ (ฉบับที่ ..) พ.ศ. .... ตามที่กระทรวงการคลัง (กค.) เสนอ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ร่างกฎกระทรวงกำหนดหลักเกณฑ์เกี่ยวกับผู้ที่มีสิทธิขอขึ้นทะเบียนผู้ประกอบการ (ฉบับที่ ..) พ.ศ. .... ที่กระทรวงการคลังเสนอ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เป็นการแก้ไขเพิ่มเติมกฎกระทรวงกำหนดหลักเกณฑ์เกี่ยวกับผู้ที่มีสิทธิขอขึ้นทะเบียนผู้ประกอบการ พ.ศ. 2560 </w:t>
      </w:r>
      <w:r w:rsidRPr="002076BF">
        <w:rPr>
          <w:rFonts w:ascii="TH SarabunPSK" w:hAnsi="TH SarabunPSK" w:cs="TH SarabunPSK"/>
          <w:sz w:val="32"/>
          <w:szCs w:val="32"/>
          <w:cs/>
        </w:rPr>
        <w:t>เพื่อกำหนดให้มีการตรวจติดตามคุณสมบัติและลักษณะต้องห้ามของผู้ประกอบการที่ขึ้นทะเบียนแล้วและตรวจติดตามความพร้อมของผู้ประกอบการในการรับงานกับหน่วยงานของรัฐให้มีประสิทธิภาพยิ่งขึ้นเพื่อแก้ไขข้อขัดข้องและกำหนดมาตรการการควบคุมการปฏิบัติงานของผู้ประกอบการงานก่อสร้างที่ไม่มีคุณภาพตามข้อเท็จจริงในปัจจุบัน เพื่อให้การปฏิบัติตามพระราชบัญญัติการจัดซื้อจัดจ้างและการบริหารพัสดุภาครัฐ พ.ศ. 2560 เป็นไปด้วยความถูกต้องและมีแนวทางปฏิบัติที่ชัดเจนเหมาะสมกับกรอบระยะเวลาการตรวจติดตาม และเพื่อปรับอัตราค่าธรรมเนียมการขอขึ้นทะเบียนผู้ประกอบการและกำหนดอัตราค่าธรรมเนียมในการตรวจติดตามเพื่อให้สอดคล้องกับค่าใช้จ่ายในการดำเนินการ ตลอดจนยัง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เป็นการดำเนินการตามมติคณะรัฐมนตรี (4 กุมภาพันธ์ 2568)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ซึ่งกระทรวงการคลังได้ยกร่างกฎกระทรวงดังกล่าวขึ้น โดยมีสาระสำคัญแบ่งได้เป็น 4 ประเด็น ดังนี้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การตรวจติดตามคุณสมบัติและลักษณะต้องห้ามของผู้ประกอบการที่ขึ้นทะเบียนแล้ว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แก้ไขให้กรมบัญชีกลางตรวจติดตามผู้ประกอบการที่ขึ้นทะเบียนแล้วว่ายังเป็นผู้มีคุณสมบัติและไม่มีลักษณะต้องห้าม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โดยให้มีการตรวจติดตามทุก 3 ปี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(เดิม 2 ปี)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เงื่อนไขการเพิกถอนรายชื่อออกจากทะเบียนผู้ประกอบการเพิ่มเติมและแก้ไขหลักเกณฑ์เกี่ยวกับระยะเวลาการยื่นขอขึ้นทะเบียนผู้ประกอบการใหม่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โดยกำหนดเพิ่มเติมให้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เพิกถอนรายชื่อออกจากทะเบียน</w:t>
      </w:r>
      <w:r w:rsidRPr="002076BF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ในกรณีผู้ประกอบการที่ถูกปรับลดระดับชั้น 3 ครั้ง ติดต่อกันภายใน 2 ปี เนื่องจากการปฏิบัติงานไม่เป็นไปตามมาตรฐานของหลักวิชาช่างในงานก่อสร้างหรือประมาทเลินเล่ออย่างร้ายแรงจนเป็นเหตุให้ผู้อื่นถึงแก่ความตาย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(ให้ผู้ประกอบการสามารถยื่นขอขึ้นทะเบียนผู้ประกอบการใหม่ได้ เมื่อพันระยะเวลา 2 ปี นับแต่วันที่ถูกเพิกถอนรายชื่อออกจากทะเบียน) และแก้ไขเพิ่มเติมให้กรณีเป็นผู้มีลักษณะต้องห้ามเกี่ยวกับคุณสมบัติที่เป็นเกณฑ์ความต้องการขั้นต่ำ เช่น ฐานะการเงิน ผลงานหรือประสบการณ์ที่ผ่านมา บุคลากร หรือเครื่องมือเครื่องจักร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สามารถยื่นขอขึ้นทะเบียนผู้ประกอบการใหม่ได้ตลอดเวลา เมื่อมีคุณสมบัติตามหลักเกณฑ์ที่กำหนด 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(เดิม สามารถยื่นขอขึ้นทะเบียนผู้ประกอบการใหม่ได้เมื่อพ้นระยะเวลา 2 ปี นับแต่วันที่ถูกเพิกถอนรายชื่อออกจากทะเบียน) รวมทั้งกรณีผู้ประกอบการที่ยื่นเอกสารหรือหลักฐานเพื่อขอขึ้นทะเบียนหรือการเลื่อนชั้นผู้ประกอบการเท็จ หรือกระทำการทุจริตอื่นใด เพื่อให้มีสิทธิได้รับการขึ้นทะเบียนหรือการเลื่อนชั้นผู้ประกอบการ กำหนดให้สามารถยื่นขอขึ้นทะเบียนผู้ประกอบการใหม่ได้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เมื่อพ้นระยะเวลา 10 ปี นับแต่วันที่ถูกเพิกถอนรายชื่อออกจากทะเบียน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(เดิม ถูกเพิกถอนรายชื่อออกจากทะเบียน ทำให้ผู้ประกอบการไม่สามารถมายื่นคำขอขึ้นทะเบียนผู้ประกอบการได้อีกเลย) ทั้งนี้ เพื่อเปิดโอกาสให้กับผู้ประกอบการสามารถยื่นขอขึ้นทะเบียนได้เมื่อครบกำหนดเวลา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ปรับอัตราค่าธรรมเนียมการขอขึ้นทะเบียนผู้ประกอบการและกำหนดอัตราค่าธรรมเนียมในการตรวจติดตาม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แก้ไขเพิ่มเติมและกำหนดบัญชีอัตราค่าธรรมเนียมท้ายกฎกระทรวง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3.1 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ปรับอัตราค่าธรรมเนียมการขอขึ้นทะเบียนผู้ประกอบการงานก่อสร้าง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โดยปรับอัตราค่าธรรมเนียมเริ่มต้นที่ชั้น 6 อัตรา 3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ส่วนชั้นอื่น ๆ ให้ปรับอัตราเพิ่มขึ้นแบบขั้นบันไดขั้นละ 1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และสูงสุดที่ชั้นพิเศษในอัตรา 9,000 บาท (เดิม ค่าธรรมเนียมขึ้นทะเบียนเริ่มต้นที่ชั้น 6 อัตรา 500 สูงสุดที่ชั้นพิเศษอัตรา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บาท)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3.2 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กำหนดอัตราค่าธรรมเนียมในการตรวจติดตามผู้ประกอบการงานก่อสร้าง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โดยเริ่มต้นที่ชั้น 6 อัตรา 3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ส่วนชั้นอื่น ๆ ให้ปรับอัตราเพิ่มขึ้นแบบขั้นบันไดชั้นละ 1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(เดิมไม่มี โดยกำหนดในร่างกฎกระทรวงฯ เป็นบัญชีแนบท้ายเดียวกัน กับอัตราค่าธรรมเนียมในการขึ้นทะเบียนผู้ประกอบการงานก่อสร้างเนื่องจากมีการปรับอัตราและกำหนดอัตราภายใต้อัตราเดียวกัน)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3.3 การกำหนด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อัตราค่าธรรมเนียมการตรวจเครื่องมือเครื่องจักร และอุปกรณ์การก่อสร้าง กรณีประเภทหลักเกณฑ์เฉพาะอื่น ๆ </w:t>
      </w:r>
      <w:r w:rsidRPr="002076BF">
        <w:rPr>
          <w:rFonts w:ascii="TH SarabunPSK" w:hAnsi="TH SarabunPSK" w:cs="TH SarabunPSK"/>
          <w:sz w:val="32"/>
          <w:szCs w:val="32"/>
          <w:cs/>
        </w:rPr>
        <w:t>หลังจากที่กรมบัญชีกลางตรวจสอบเอกสารประกอบการยื่นคำขอขึ้นทะเบียนแล้ว อัตราอำเภอละ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(เดิมไม่กำหนดไว้)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3.4 การกำหนด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อัตราค่าธรรมเนียม</w:t>
      </w:r>
      <w:r w:rsidRPr="002076BF">
        <w:rPr>
          <w:rFonts w:ascii="TH SarabunPSK" w:hAnsi="TH SarabunPSK" w:cs="TH SarabunPSK"/>
          <w:sz w:val="32"/>
          <w:szCs w:val="32"/>
          <w:cs/>
        </w:rPr>
        <w:t>การยื่นคำขอขึ้นทะเบียนและการตรวจติดตามผู้ประกอบการพัสดุอื่น อัตรา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000 บาท (เดิม ไม่กำหนดไว้) 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เพื่อให้สอดคล้องตามประกาศคณะกรรมการราคากลางและขึ้นทะเบียนผู้ประกอบการ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วิธีการ และเงื่อนไขในการขึ้นทะเบียนผู้ประกอบการงานก่อสร้างที่มีสิทธิเป็นผู้ยื่นข้อเสนอต่อหน่วยงานของรัฐ ซึ่งผู้ขอรับการขึ้นทะเบียนผู้ประกอบการงานก่อสร้าง จะต้องเสียค่าธรรมเนียมตามประเภทสาขางานก่อสร้าง ตามกฎกระทรวงกำหนดหลักเกณฑ์เกี่ยวกับผู้ที่มีสิทธิขอขึ้นทะเบียนผู้ประกอบการ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กำหนดให้มีการปรับลดระดับชั้นของผู้ประกอบการในกรณีที่เกิดความเสียหายจากการปฏิบัติงาน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โดยการกำหนดเป็นบัญชีแนบท้ายกฎกระทรวง (เดิมไม่กำหนดไว้) ซึ่งการปรับลดระดับชั้นของผู้ประกอบการงานก่อสร้าง 2 กรณี ดังนี้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4.1 กรณีผู้ประกอบการปฏิบัติงาน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ไม่เป็นไปตามหลักวิชาช่างในงานก่อสร้างหรือประมาทเลินเล่ออย่างร้ายแรง โดยหากมีผู้ถึงแก่ความตายจะมีการปรับลดระดับชั้น</w:t>
      </w:r>
      <w:r w:rsidRPr="002076BF">
        <w:rPr>
          <w:rFonts w:ascii="TH SarabunPSK" w:hAnsi="TH SarabunPSK" w:cs="TH SarabunPSK"/>
          <w:sz w:val="32"/>
          <w:szCs w:val="32"/>
          <w:cs/>
        </w:rPr>
        <w:t>ลงมา 1 ชั้น เป็นระยะเวลา 12 เดือน และหากมีผู้บาดเจ็บสาหัส จะมีการปรับลดระดับชั้นลงมา 1 ชั้น เป็นระยะเวลา 6 เดือน และหากมีการปรับลดระดับชั้น 3 ครั้งติดต่อกันภายใน 2 ปีจากกรณีดังกล่าวจะถูกเพิกถอนใบทะเบียน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กรณีที่ผู้ประกอบการทำงานล่าช้า จะมีการปรับลดระดับชั้นลงมา 1 ชั้น เป็นระยะเวลา3 เดือน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หากจะกลับคืนสู่ชั้นทะเบียนเดิมก่อนถูกปรับลดระดับต้องมีผลการเพิกถอนและต้องมีผลงานสะสมในรอบเดือนถัดไปผ่านเกณฑ์ตามที่กำหนด</w:t>
      </w:r>
    </w:p>
    <w:p w:rsidR="002076BF" w:rsidRPr="002076BF" w:rsidRDefault="002076B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กระทรวงการคลังได้ดำเนินการรับฟังความคิดเห็นเกี่ยวกับร่างกฎกระทรวงดังกล่าวแล้ว</w:t>
      </w:r>
    </w:p>
    <w:p w:rsidR="009A1D00" w:rsidRDefault="009A1D00" w:rsidP="009B10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A1D00" w:rsidRPr="009A1D00" w:rsidRDefault="009B10A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ร่างกฎกระทรวงกำหนดลักษณะของเหรียญกษาปณ์ที่ระ</w:t>
      </w:r>
      <w:r w:rsidR="00397955">
        <w:rPr>
          <w:rFonts w:ascii="TH SarabunPSK" w:hAnsi="TH SarabunPSK" w:cs="TH SarabunPSK"/>
          <w:b/>
          <w:bCs/>
          <w:sz w:val="32"/>
          <w:szCs w:val="32"/>
          <w:cs/>
        </w:rPr>
        <w:t>ลึกพระราชพิธีสมมงคลพระชนมายุเท่</w:t>
      </w:r>
      <w:r w:rsidR="0039795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>พระบาทสมเด็จพระพุทธยอดฟ้าจุฬาโลกมหาราช พ.ศ. ....</w:t>
      </w:r>
    </w:p>
    <w:p w:rsidR="009A1D00" w:rsidRPr="009A1D00" w:rsidRDefault="009A1D00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ลักษณะของเหรียญกษาปณ์ที่ระลึกพระราชพิธีสมมงคลพระชนมายุเท่าพระบาทสมเด็จพระพุทธยอดฟ้าจุฬาโลกมหาราช พ.ศ. .... ตามที่กระทรวงการคลัง (กค.) เสนอ ซึ่งคณะกรรมการกฤษฎีกาตรวจพิจารณาแล้ว และให้ดำเนินการต่อไปได้</w:t>
      </w:r>
    </w:p>
    <w:p w:rsidR="009A1D00" w:rsidRPr="009A1D00" w:rsidRDefault="009A1D00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A1D00" w:rsidRDefault="009A1D00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ร่างกฎกระทรวงกำหนดลักษณะของเหรียญกษาปณ์ที่ระลึกพระราชพิธีสมมงคล</w:t>
      </w:r>
      <w:r w:rsidR="004475A3">
        <w:rPr>
          <w:rFonts w:ascii="TH SarabunPSK" w:hAnsi="TH SarabunPSK" w:cs="TH SarabunPSK" w:hint="cs"/>
          <w:sz w:val="32"/>
          <w:szCs w:val="32"/>
          <w:cs/>
        </w:rPr>
        <w:t>ฯ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ที่กระทรวงการคลังเสนอ เป็นการกำหนดลักษณะของเหรียญกษาปณ์ รวม 6 ชนิด ได้แก่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เหรียญกษาปณ์ทองคำ ชนิดราคาสามหมื่นบาท ประเภทขัดเงา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เหรียญกษาปณ์ทองคำ ชนิดราคาสามหมื่นบาท ประเภทธรรมดา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เหรียญกษาปณ์เงิน ชนิดราคาหนึ่งพันบาท ประเภทขัดเงา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เหรียญกษาปณ์เงิน ชนิดราคาหนึ่งพันบาท ประเภทธรรมดา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เหรียญกษาปณ์โลหะสีขาว (ทองแดงผสมนิกเกิล) ชนิดราคายี่สิบบาท ประเภทขัดเงา และ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เหรียญกษาปณ์โลหะสีขาว (ทองแดงผสมนิกเกิล) ชนิดราคายี่สิบบาท ประเภทขัดธรรมดา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เพื่อเป็นที่ระลึกในวโรกาส</w:t>
      </w:r>
      <w:r w:rsidR="00A14C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พระราชพิธีสมมงคลพระชนมายุเท่าพระบาทสมเด็จพระพุทธยอดฟ้าจุฬาโลกมหาราช ในวันที่ 14 มกราคม พ.ศ. 2568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เพื่อเฉลิมพระเกียรติและน้อมสำนึกในพระมหากรุณาธิคุณ ตลอดจนเพื่อเป็นการร่วมเฉลิมฉลอง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D00">
        <w:rPr>
          <w:rFonts w:ascii="TH SarabunPSK" w:hAnsi="TH SarabunPSK" w:cs="TH SarabunPSK"/>
          <w:sz w:val="32"/>
          <w:szCs w:val="32"/>
          <w:cs/>
        </w:rPr>
        <w:t>ในวโรกาสที่</w:t>
      </w:r>
      <w:r w:rsidRPr="009A1D00">
        <w:rPr>
          <w:rFonts w:ascii="TH SarabunPSK" w:hAnsi="TH SarabunPSK" w:cs="TH SarabunPSK"/>
          <w:sz w:val="32"/>
          <w:szCs w:val="32"/>
          <w:cs/>
        </w:rPr>
        <w:lastRenderedPageBreak/>
        <w:t>พระบาทสมเด็จพระเจ้าอยู่หัวทรงเจริญพระชนมายุ 26</w:t>
      </w:r>
      <w:r w:rsidRPr="009A1D00">
        <w:rPr>
          <w:rFonts w:ascii="TH SarabunPSK" w:hAnsi="TH SarabunPSK" w:cs="TH SarabunPSK"/>
          <w:sz w:val="32"/>
          <w:szCs w:val="32"/>
        </w:rPr>
        <w:t>,</w:t>
      </w:r>
      <w:r w:rsidRPr="009A1D00">
        <w:rPr>
          <w:rFonts w:ascii="TH SarabunPSK" w:hAnsi="TH SarabunPSK" w:cs="TH SarabunPSK"/>
          <w:sz w:val="32"/>
          <w:szCs w:val="32"/>
          <w:cs/>
        </w:rPr>
        <w:t>469 วัน ในวันที่ 14 มกราคม พ.ศ. 2568</w:t>
      </w:r>
      <w:r w:rsidR="0044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D00">
        <w:rPr>
          <w:rFonts w:ascii="TH SarabunPSK" w:hAnsi="TH SarabunPSK" w:cs="TH SarabunPSK"/>
          <w:sz w:val="32"/>
          <w:szCs w:val="32"/>
          <w:cs/>
        </w:rPr>
        <w:t>ทรงเป็นพระมหากษัตริย์องค์ที่ 2 ในราชวงศ์จักรี ที่ทรงเจริญพระชนมายุเท่าพระบาทสมเด็จพระพุทธยอดฟ้าจุฬาโลกมหาราช เพื่อที่จะจารึกไว้ในประวัติศาสตร์ชาติไทย 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</w:t>
      </w:r>
      <w:r w:rsidR="004475A3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6F0350" w:rsidRPr="009A1D00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9A1D00" w:rsidRDefault="006F0350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1D00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ร่างกฎกระทรวงกำหนดหลักเกณฑ์ วิธีการและเงื่อนไข ในการบริการแผนที่หรือข้อมูลทางแผนที่เป็นการเฉพาะราย พ.ศ. .... 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วิธีการและเงื่อนไข ในการบริการแผนที่หรือข้อมูลทางแผนที่เป็นการเฉพาะราย พ.ศ. ....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โดยให้รับความเห็นของกระทรวงกลาโหม กระทรวงทรัพยากรธรรมชาติและสิ่งแวดล้อม และกระทรวงมหาดไ</w:t>
      </w:r>
      <w:r w:rsidR="004475A3">
        <w:rPr>
          <w:rFonts w:ascii="TH SarabunPSK" w:hAnsi="TH SarabunPSK" w:cs="TH SarabunPSK"/>
          <w:sz w:val="32"/>
          <w:szCs w:val="32"/>
          <w:cs/>
        </w:rPr>
        <w:t>ทยไปประกอบการพิจารณาด้วย แล้ว</w:t>
      </w:r>
      <w:r w:rsidRPr="009B6F68">
        <w:rPr>
          <w:rFonts w:ascii="TH SarabunPSK" w:hAnsi="TH SarabunPSK" w:cs="TH SarabunPSK"/>
          <w:sz w:val="32"/>
          <w:szCs w:val="32"/>
          <w:cs/>
        </w:rPr>
        <w:t>ดำเนินการต่อไปได้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วิธีการและเงื่อนไข ในการบริการแผนที่หรือข้อมูลทางแผนที่</w:t>
      </w:r>
      <w:r w:rsidR="004475A3">
        <w:rPr>
          <w:rFonts w:ascii="TH SarabunPSK" w:hAnsi="TH SarabunPSK" w:cs="TH SarabunPSK" w:hint="cs"/>
          <w:sz w:val="32"/>
          <w:szCs w:val="32"/>
          <w:cs/>
        </w:rPr>
        <w:t>ฯ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ที่กระทรวงเกษตรและสหกรณ์เสนอ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เป็นการยกเลิกกฎกระทรวง</w:t>
      </w:r>
      <w:r w:rsidRPr="009B6F68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วิธีการและเงื่อนไข และอัตราค่าใช้จ่ายในการบริหารแผนที่หรือข้อมูลทางแผนที่เป็นการเฉพาะราย พ.ศ. 2555 เนื่องจากกฎกระทรวงดังกล่าวได้กำหนดให้การขอรับบริการแผนที่หรือข้อมูลทางแผนที่ เช่น ภาพถ่ายทางอากาศสีเชิงเลข ภาพถ่าย ออร์โธสีเชิงเลข เป็นต้น มี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ค่าใช้จ่ายในการบริการแผนที่หรือข้อมูลทางแผนที่ และสงวนมิให้ผู้ขอรับบริการเปลี่ยนแปลง ทำซ้ำ จำหน่าย จ่าย แจก หรือเผยแพร่ส่วนหนึ่งส่วนใด หรือทั้งหมดของแผนที่หรือข้อมูลทางแผนที่แก่บุคคลที่ 3 โดยเด็ดขาด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ซึ่งกฎกระทรวงดังกล่าวส่งผลให้ผู้รับบริการไม่สามารถนำแผนที่ที่ขอไปเปลี่ยนแปลงข้อมูลเพื่อพัฒนาต่อยอด หรือพัฒนาให้มีประสิทธิภาพและเกิดประโยชน์แก่ส่วนรวมได้ อีกทั้งไม่สามารถทำซ้ำเพื่อส่งให้กับผู้เกี่ยวข้องในการใช้ข้อมูลต่อไปได้ด้วยดังนั้น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ร่างกฎกระทรวงนี้จึงได้เปิดโอกาส</w:t>
      </w:r>
      <w:r w:rsidRPr="009B6F68">
        <w:rPr>
          <w:rFonts w:ascii="TH SarabunPSK" w:hAnsi="TH SarabunPSK" w:cs="TH SarabunPSK"/>
          <w:sz w:val="32"/>
          <w:szCs w:val="32"/>
          <w:cs/>
        </w:rPr>
        <w:t>ให้ผู้ขอรับบริการแผนที่ หรือข้อมูลทาง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แผนที่สามารถเปลี่ยนแปลง ทำซ้ำ หรือเผยแพร่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ข้อมูลทางแผนที่ (ยังคงห้ามการจำหน่าย) เพื่อพัฒนาข้อมูลให้เกิดประโยชน์มากยิ่งขึ้น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โดยยกเลิกค่าใช้จ่าย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ในการบริการแผนที่หรือข้อมูลทางแผนที่เป็นการเฉพาะราย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เว้นแต่เป็นค่าใช้จ่ายที่เกิดขึ้นจากการที่ผู้รับบริการต้องจัดหาอุปกรณ์ในการบันทึกข้อมูล </w:t>
      </w:r>
      <w:r w:rsidRPr="009B6F68">
        <w:rPr>
          <w:rFonts w:ascii="TH SarabunPSK" w:hAnsi="TH SarabunPSK" w:cs="TH SarabunPSK"/>
          <w:sz w:val="32"/>
          <w:szCs w:val="32"/>
          <w:cs/>
        </w:rPr>
        <w:t>เช่น ฮาร์ดดิสก์ แฟลชไดรฟ์ หรืออุปกรณ์บันทึกข้อมูลอื่น ๆ เป็นต้น ซึ่งการยกร่างกฎกระทรวงดังกล่าว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อาจก่อให้เกิดการสูญเสียรายได้จากยกเว้นค่าใช้จ่ายการให้บริการทั้งหมด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เป็นจำนวนประมาณ 401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933 บาท/ต่อปี แต่การยกเลิกค่าใช้จ่ายดังกล่าวจะช่วยให้ประชาชน ภาครัฐ และเอกชนสามารถเข้าถึงข้อมูลได้โดยไม่ต้องกังวลเกี่ยวกับค่าใช้จ่าย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สอดคล้องกับหลักการข้อมูลเปิดของภาครัฐ (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Open Data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ที่ส่งเสริมให้ข้อมูลที่เป็นประโยชน์ต่อสาธารณะถูกนำมาใช้เพื่อพัฒนาเศรษฐกิจ สังคมและสิ่งแวดล้อมอย่างเต็มที่ เปิดโอกาสให้เกิดการใช้งานที่กว้างขวางและเป็นประโยชน์มากขึ้นก่อให้เกิดประโยชน์แก่เศรษฐกิจและสังคมขอ</w:t>
      </w:r>
      <w:r w:rsidR="00623EC4">
        <w:rPr>
          <w:rFonts w:ascii="TH SarabunPSK" w:hAnsi="TH SarabunPSK" w:cs="TH SarabunPSK"/>
          <w:sz w:val="32"/>
          <w:szCs w:val="32"/>
          <w:cs/>
        </w:rPr>
        <w:t xml:space="preserve">งประเทศ เช่น การวางแผนผังเมือง </w:t>
      </w:r>
      <w:r w:rsidRPr="009B6F68">
        <w:rPr>
          <w:rFonts w:ascii="TH SarabunPSK" w:hAnsi="TH SarabunPSK" w:cs="TH SarabunPSK"/>
          <w:sz w:val="32"/>
          <w:szCs w:val="32"/>
          <w:cs/>
        </w:rPr>
        <w:t>การจัดการที่ดิน และการพัฒนาโครงสร้างพื้นฐาน เป็นต้น</w:t>
      </w:r>
    </w:p>
    <w:p w:rsidR="009B6F68" w:rsidRPr="009B6F68" w:rsidRDefault="00623EC4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นอกจากนี้ร่างกฎกระทรวงดังกล่าวยังได้จำกัดความรับผิดในความเสียหายระหว่างผู้ให้บริการ (กรมพัฒนาที่ดิน) กับบุคคลที่ </w:t>
      </w:r>
      <w:r w:rsidR="009B6F68" w:rsidRPr="009B6F68">
        <w:rPr>
          <w:rFonts w:ascii="TH SarabunPSK" w:hAnsi="TH SarabunPSK" w:cs="TH SarabunPSK"/>
          <w:sz w:val="32"/>
          <w:szCs w:val="32"/>
        </w:rPr>
        <w:t>3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 ในกรณีที่ผู้ขอรับบริการแผนที่นำแผนที่ไปจำหน่าย จ่าย แจก หรือเผยแพร่ แล้วเกิดความเสียหายขึ้น ความเสียหายเหล่านี้จะไม่อยู่ในความรับผิดชอบของกรมพัฒนาที่ดินไม่ว่าจะเป็นความเสียหายในทางแพ่ง ทางอาญา หรือทางปกครองก็ตาม และกรมพัฒนาที่ดินสามารถสงวนสิทธิ์ในการบริการแผนที่ตามความจำเป็นและความเหมาะสมเพื่อป้องกันการขอข้อมูลโดยไม่มีเหตุหรือไม่มีความจำเป็นด้วย</w:t>
      </w:r>
    </w:p>
    <w:p w:rsidR="006F0350" w:rsidRPr="009B6F68" w:rsidRDefault="006F0350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1A08" w:rsidRPr="001F604D" w:rsidRDefault="009B10AF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ออ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>กาแรตและบุหรี่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การ์ การแจ้ง </w:t>
      </w:r>
      <w:proofErr w:type="gramStart"/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>และการออกใบรับรอง  พ.ศ.</w:t>
      </w:r>
      <w:proofErr w:type="gramEnd"/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EC1A08" w:rsidRPr="001F604D" w:rsidRDefault="00EC1A0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</w:t>
      </w:r>
      <w:r w:rsidRPr="001F604D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ออ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</w:t>
      </w:r>
      <w:r>
        <w:rPr>
          <w:rFonts w:ascii="TH SarabunPSK" w:hAnsi="TH SarabunPSK" w:cs="TH SarabunPSK"/>
          <w:sz w:val="32"/>
          <w:szCs w:val="32"/>
          <w:cs/>
        </w:rPr>
        <w:t>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กาแรตและบุหรี่ซิการ์ การแจ้ง และการออกใบรับรอง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1F604D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</w:p>
    <w:p w:rsidR="00EC1A08" w:rsidRDefault="00EC1A08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0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C1A08" w:rsidRPr="000C36AE" w:rsidRDefault="00EC1A0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 xml:space="preserve"> ด้วยกฎกระทรวงกำหนดส่วนประกอบของผลิตภั</w:t>
      </w:r>
      <w:r>
        <w:rPr>
          <w:rFonts w:ascii="TH SarabunPSK" w:hAnsi="TH SarabunPSK" w:cs="TH SarabunPSK" w:hint="cs"/>
          <w:sz w:val="32"/>
          <w:szCs w:val="32"/>
          <w:cs/>
        </w:rPr>
        <w:t>ณฑ์</w:t>
      </w:r>
      <w:r w:rsidRPr="001F604D">
        <w:rPr>
          <w:rFonts w:ascii="TH SarabunPSK" w:hAnsi="TH SarabunPSK" w:cs="TH SarabunPSK"/>
          <w:sz w:val="32"/>
          <w:szCs w:val="32"/>
          <w:cs/>
        </w:rPr>
        <w:t>ยาสูบและสารที่เกิดจากการเผาไหม้ของส่วนประกอบของผลิตภัณฑ์ยาสูบประเภทบุหรี่ซิกาแรตและบุหรี่ซิกา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แจ้ง และการออกใบรับรอง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>
        <w:rPr>
          <w:rFonts w:ascii="TH SarabunPSK" w:hAnsi="TH SarabunPSK" w:cs="TH SarabunPSK"/>
          <w:sz w:val="32"/>
          <w:szCs w:val="32"/>
          <w:cs/>
        </w:rPr>
        <w:t xml:space="preserve">2560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ซึ่งได้ประกาศในราชกิจจานุเบกษา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25 พฤศจิกายน 2567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และจ</w:t>
      </w:r>
      <w:r>
        <w:rPr>
          <w:rFonts w:ascii="TH SarabunPSK" w:hAnsi="TH SarabunPSK" w:cs="TH SarabunPSK"/>
          <w:sz w:val="32"/>
          <w:szCs w:val="32"/>
          <w:cs/>
        </w:rPr>
        <w:t>ะมีผลใช้บังคับใน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ได้กำหนดให้ผู้ผลิ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หรือผู้นำเข้าผลิตภัณฑ์ยาสูบประเภทบุหรี่ซิกาแรตและบุหรี่ซิการ์ที่จะขายในราชอาณาจักรต้องแจ้งรายการส่วนประกอบผลิตภัณฑ์ยาสูบและสารที่เกิดจากการเผาไหม้ของส่วนประกอบผลิตภัณฑ์ยาสูบและจะต้องชำระค่าธรรมเนียมใบรับรอง โดยมีอัตราฉบับละ </w:t>
      </w:r>
      <w:r>
        <w:rPr>
          <w:rFonts w:ascii="TH SarabunPSK" w:hAnsi="TH SarabunPSK" w:cs="TH SarabunPSK"/>
          <w:sz w:val="32"/>
          <w:szCs w:val="32"/>
        </w:rPr>
        <w:t>100,000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บาท แต่โดยที่กฎกระทรวงดังกล่าวได้กำหนดยกเว้นการควบคุมสารที่ใช้ในการปรุงแต่งของส่วนประกอบของผลิตภัณฑ์ยาสูบ และยกเว้นการควบคุมปริมาณสารที่เกิดจากการเผาไหม้ของส่วนประกอบผลิตภัณฑ์ยาสูบเป็นระยะเวลา </w:t>
      </w:r>
      <w:r>
        <w:rPr>
          <w:rFonts w:ascii="TH SarabunPSK" w:hAnsi="TH SarabunPSK" w:cs="TH SarabunPSK"/>
          <w:sz w:val="32"/>
          <w:szCs w:val="32"/>
        </w:rPr>
        <w:t>4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ปีนับแต่วันที่กฎกระทรวงดังกล่าวมีผลใช้บังคับ (ตั้งแต่วันที่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2568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275F4">
        <w:rPr>
          <w:rFonts w:ascii="TH SarabunPSK" w:hAnsi="TH SarabunPSK" w:cs="TH SarabunPSK"/>
          <w:sz w:val="32"/>
          <w:szCs w:val="32"/>
        </w:rPr>
        <w:t>22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2572</w:t>
      </w:r>
      <w:r w:rsidRPr="001F604D">
        <w:rPr>
          <w:rFonts w:ascii="TH SarabunPSK" w:hAnsi="TH SarabunPSK" w:cs="TH SarabunPSK"/>
          <w:sz w:val="32"/>
          <w:szCs w:val="32"/>
          <w:cs/>
        </w:rPr>
        <w:t>) ซึ่งส</w:t>
      </w:r>
      <w:r>
        <w:rPr>
          <w:rFonts w:ascii="TH SarabunPSK" w:hAnsi="TH SarabunPSK" w:cs="TH SarabunPSK"/>
          <w:sz w:val="32"/>
          <w:szCs w:val="32"/>
          <w:cs/>
        </w:rPr>
        <w:t>่งผลให้กระบวนการตรวจสอบสารที่ใช้</w:t>
      </w:r>
      <w:r w:rsidRPr="000C36AE">
        <w:rPr>
          <w:rFonts w:ascii="TH SarabunPSK" w:hAnsi="TH SarabunPSK" w:cs="TH SarabunPSK"/>
          <w:sz w:val="32"/>
          <w:szCs w:val="32"/>
          <w:cs/>
        </w:rPr>
        <w:t>ในการปรุงแต่งของส่วนประกอบของผลิตภัณฑ์ย</w:t>
      </w:r>
      <w:r>
        <w:rPr>
          <w:rFonts w:ascii="TH SarabunPSK" w:hAnsi="TH SarabunPSK" w:cs="TH SarabunPSK"/>
          <w:sz w:val="32"/>
          <w:szCs w:val="32"/>
          <w:cs/>
        </w:rPr>
        <w:t>าสูบและปริมาณสารที่เกิดจากการเผ</w:t>
      </w:r>
      <w:r w:rsidRPr="000C36AE">
        <w:rPr>
          <w:rFonts w:ascii="TH SarabunPSK" w:hAnsi="TH SarabunPSK" w:cs="TH SarabunPSK"/>
          <w:sz w:val="32"/>
          <w:szCs w:val="32"/>
          <w:cs/>
        </w:rPr>
        <w:t>าไหม้ของส่วนประกอบผลิตภัณฑ์ยาสูบยังไม่เกิดขึ้น และยังไม่มีค่าใช้จ่ายที่เกิดจากกระบวนการตรวจสอบ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C36AE">
        <w:rPr>
          <w:rFonts w:ascii="TH SarabunPSK" w:hAnsi="TH SarabunPSK" w:cs="TH SarabunPSK"/>
          <w:sz w:val="32"/>
          <w:szCs w:val="32"/>
          <w:cs/>
        </w:rPr>
        <w:t>เรื่องดังกล่าว ดังนั้น หากมีการเรียกเก็บค่าธรรมเน</w:t>
      </w:r>
      <w:r>
        <w:rPr>
          <w:rFonts w:ascii="TH SarabunPSK" w:hAnsi="TH SarabunPSK" w:cs="TH SarabunPSK"/>
          <w:sz w:val="32"/>
          <w:szCs w:val="32"/>
          <w:cs/>
        </w:rPr>
        <w:t>ียมจะเป็นการสร้างภาระให้กับผู้ป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ระกอบการ </w:t>
      </w:r>
      <w:r w:rsidRPr="000C36AE">
        <w:rPr>
          <w:rFonts w:ascii="TH SarabunPSK" w:hAnsi="TH SarabunPSK" w:cs="TH SarabunPSK"/>
          <w:sz w:val="32"/>
          <w:szCs w:val="32"/>
          <w:cs/>
        </w:rPr>
        <w:t>จึงเห็นสมควรยกเว้นค่าธรรมเนียมการออกใบรับรองการจดแจ้งรายการ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>กาแรต</w:t>
      </w:r>
      <w:r>
        <w:rPr>
          <w:rFonts w:ascii="TH SarabunPSK" w:hAnsi="TH SarabunPSK" w:cs="TH SarabunPSK"/>
          <w:sz w:val="32"/>
          <w:szCs w:val="32"/>
          <w:cs/>
        </w:rPr>
        <w:t>และบุหรี่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/>
          <w:sz w:val="32"/>
          <w:szCs w:val="32"/>
          <w:cs/>
        </w:rPr>
        <w:t>การ์ สธ. จึงได้</w:t>
      </w:r>
      <w:r w:rsidRPr="000C36AE">
        <w:rPr>
          <w:rFonts w:ascii="TH SarabunPSK" w:hAnsi="TH SarabunPSK" w:cs="TH SarabunPSK"/>
          <w:sz w:val="32"/>
          <w:szCs w:val="32"/>
          <w:cs/>
        </w:rPr>
        <w:t>ยก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0C36AE">
        <w:rPr>
          <w:rFonts w:ascii="TH SarabunPSK" w:hAnsi="TH SarabunPSK" w:cs="TH SarabunPSK"/>
          <w:sz w:val="32"/>
          <w:szCs w:val="32"/>
          <w:cs/>
        </w:rPr>
        <w:t>กฎกระ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รวงยกเว้นค่า</w:t>
      </w:r>
      <w:r w:rsidR="009275F4">
        <w:rPr>
          <w:rFonts w:ascii="TH SarabunPSK" w:hAnsi="TH SarabunPSK" w:cs="TH SarabunPSK" w:hint="cs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  <w:cs/>
        </w:rPr>
        <w:t>รร</w:t>
      </w:r>
      <w:r w:rsidRPr="000C36AE">
        <w:rPr>
          <w:rFonts w:ascii="TH SarabunPSK" w:hAnsi="TH SarabunPSK" w:cs="TH SarabunPSK"/>
          <w:sz w:val="32"/>
          <w:szCs w:val="32"/>
          <w:cs/>
        </w:rPr>
        <w:t>มเนียมการอ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0C36AE">
        <w:rPr>
          <w:rFonts w:ascii="TH SarabunPSK" w:hAnsi="TH SarabunPSK" w:cs="TH SarabunPSK"/>
          <w:sz w:val="32"/>
          <w:szCs w:val="32"/>
          <w:cs/>
        </w:rPr>
        <w:t>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>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>กาแรตและบุหรี่ซิการ์ การแจ้ง และการออกใบรับรอง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0C36AE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ยกเว้นค่าธรรมเนียมการออกใบรับรองการจดแจ้งรายการส่วนประกอบของผลิตภัณฑ์ยาสูบและสารที่เกิดจากการเผาไหม้ของส่วนประกอบของผ</w:t>
      </w:r>
      <w:r>
        <w:rPr>
          <w:rFonts w:ascii="TH SarabunPSK" w:hAnsi="TH SarabunPSK" w:cs="TH SarabunPSK"/>
          <w:sz w:val="32"/>
          <w:szCs w:val="32"/>
          <w:cs/>
        </w:rPr>
        <w:t>ลิตภัณฑ์ยาสูบประเภทบุหรี่ซิกาแรต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และบุหรี่ซิการ์ 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ซิกาแรตและบุหรี่ซิการ์ การแจ้ง และการออกใบรับรอง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22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2572</w:t>
      </w:r>
    </w:p>
    <w:p w:rsidR="00EC1A08" w:rsidRPr="000C36AE" w:rsidRDefault="00EC1A0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สธ. ได้ดำเนินการตามกฎกระทรวงกำหนดร่างกฎที่ต้องจัดให้มีการรับฟังความคิดเห็นและวิเคราะห์ผลกระทบ พ.ศ. </w:t>
      </w:r>
      <w:r>
        <w:rPr>
          <w:rFonts w:ascii="TH SarabunPSK" w:hAnsi="TH SarabunPSK" w:cs="TH SarabunPSK"/>
          <w:sz w:val="32"/>
          <w:szCs w:val="32"/>
        </w:rPr>
        <w:t>2565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และแนวทางการวิเคราะห์ผลกระทบอาจเกิดขึ้นจากกฎหมาย (ฉบับที่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sz w:val="32"/>
          <w:szCs w:val="32"/>
        </w:rPr>
        <w:t>2565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แล้ว โดยได้นำร่างกฎกระทรวงตามข้อ </w:t>
      </w:r>
      <w:r>
        <w:rPr>
          <w:rFonts w:ascii="TH SarabunPSK" w:hAnsi="TH SarabunPSK" w:cs="TH SarabunPSK"/>
          <w:sz w:val="32"/>
          <w:szCs w:val="32"/>
        </w:rPr>
        <w:t>1</w:t>
      </w:r>
      <w:r w:rsidRPr="000C36A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</w:t>
      </w:r>
      <w:r w:rsidRPr="000C36AE">
        <w:rPr>
          <w:rFonts w:ascii="TH SarabunPSK" w:hAnsi="TH SarabunPSK" w:cs="TH SarabunPSK"/>
          <w:sz w:val="32"/>
          <w:szCs w:val="32"/>
          <w:cs/>
        </w:rPr>
        <w:t>บฟังความคิดเห็นผ่านทางเว็บไซต์ระบบกลางทางกฎหมาย และเว็บไซต์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กรมควบคุมโรคและได้</w:t>
      </w:r>
      <w:r w:rsidRPr="000C36AE">
        <w:rPr>
          <w:rFonts w:ascii="TH SarabunPSK" w:hAnsi="TH SarabunPSK" w:cs="TH SarabunPSK"/>
          <w:sz w:val="32"/>
          <w:szCs w:val="32"/>
          <w:cs/>
        </w:rPr>
        <w:t>จัดทำสรุปผลการรับฟังความคิดเห็นและรายงานการวิเคราะห์ผลกระทบที่อาจเกิดขึ้น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จากกฎหมายและได้</w:t>
      </w:r>
      <w:r w:rsidRPr="000C36AE">
        <w:rPr>
          <w:rFonts w:ascii="TH SarabunPSK" w:hAnsi="TH SarabunPSK" w:cs="TH SarabunPSK"/>
          <w:sz w:val="32"/>
          <w:szCs w:val="32"/>
          <w:cs/>
        </w:rPr>
        <w:t>เผยแพร่ผลการรับฟังความคิดเห็นพร้อมรายงานการวิเคราะห์ผลกระทบที่</w:t>
      </w:r>
      <w:r>
        <w:rPr>
          <w:rFonts w:ascii="TH SarabunPSK" w:hAnsi="TH SarabunPSK" w:cs="TH SarabunPSK" w:hint="cs"/>
          <w:sz w:val="32"/>
          <w:szCs w:val="32"/>
          <w:cs/>
        </w:rPr>
        <w:t>อาจเกิดขึ้น</w:t>
      </w:r>
      <w:r w:rsidRPr="000C36AE">
        <w:rPr>
          <w:rFonts w:ascii="TH SarabunPSK" w:hAnsi="TH SarabunPSK" w:cs="TH SarabunPSK"/>
          <w:sz w:val="32"/>
          <w:szCs w:val="32"/>
          <w:cs/>
        </w:rPr>
        <w:t>จากกฎหมายผ่านทางเว็บไซต์ระบบกลางทางกฎหมาย และเว็บไซต์กรมควบคุมโรค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ได้จัดทำรายละเอียดข้อมูลที่หน่วยงานของรัฐต้องเสนอพร้อมกับการขออนุมัติต่อคณะรัฐมนตรีตามมาตรา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>
        <w:rPr>
          <w:rFonts w:ascii="TH SarabunPSK" w:hAnsi="TH SarabunPSK" w:cs="TH SarabunPSK"/>
          <w:sz w:val="32"/>
          <w:szCs w:val="32"/>
        </w:rPr>
        <w:t>27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ด้วยแล้ว โดยจะทำให้รัฐสูญเสียรายได้ประมาณ </w:t>
      </w:r>
      <w:r>
        <w:rPr>
          <w:rFonts w:ascii="TH SarabunPSK" w:hAnsi="TH SarabunPSK" w:cs="TH SarabunPSK"/>
          <w:sz w:val="32"/>
          <w:szCs w:val="32"/>
        </w:rPr>
        <w:t>5,700,000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บาทต่อปี (รวม </w:t>
      </w:r>
      <w:r>
        <w:rPr>
          <w:rFonts w:ascii="TH SarabunPSK" w:hAnsi="TH SarabunPSK" w:cs="TH SarabunPSK"/>
          <w:sz w:val="32"/>
          <w:szCs w:val="32"/>
        </w:rPr>
        <w:t>4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ปี ประมาณ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0C36A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0C36A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36AE">
        <w:rPr>
          <w:rFonts w:ascii="TH SarabunPSK" w:hAnsi="TH SarabunPSK" w:cs="TH SarabunPSK"/>
          <w:sz w:val="32"/>
          <w:szCs w:val="32"/>
          <w:cs/>
        </w:rPr>
        <w:t>อย่างไรก็ตาม การออกกฎกระทรวงในเรื่องนี้จะมีความสอดรับกับกระบวนการตรวจสอบสารที่ใช้ในการปรุงแต่งของส่วนประกอบของผลิตภัณฑ์ยาสูบและปริมาณสารที่เกิดจากการเผาไหม้ของส่วนประกอบของผลิตภัณฑ์ยาสูบในห้องปฏิบัติการที่ดำเนินการโดย สธ. ตามที่กำหนดไว้ใน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/>
          <w:sz w:val="32"/>
          <w:szCs w:val="32"/>
          <w:cs/>
        </w:rPr>
        <w:t>กาแรตและบุหรี่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การ์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ซึ่งจะมีขึ้นเมื่อมีการแจ้งรายการส่วนประกอบผลิตภัณฑ์ยาสูบและสารที่เกิดจากการเผาไหม้ของส่วนประกอบผลิตภัณฑ์ยาสูบ 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2572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9275F4" w:rsidRDefault="009275F4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</w:t>
      </w:r>
    </w:p>
    <w:p w:rsidR="000D4B42" w:rsidRPr="009275F4" w:rsidRDefault="009275F4" w:rsidP="009B10AF">
      <w:pPr>
        <w:spacing w:after="0" w:line="320" w:lineRule="exact"/>
        <w:rPr>
          <w:rFonts w:ascii="TH SarabunPSK" w:hAnsi="TH SarabunPSK" w:cs="TH SarabunPSK"/>
          <w:sz w:val="28"/>
        </w:rPr>
      </w:pPr>
      <w:r w:rsidRPr="009275F4">
        <w:rPr>
          <w:rFonts w:ascii="TH SarabunPSK" w:hAnsi="TH SarabunPSK" w:cs="TH SarabunPSK" w:hint="cs"/>
          <w:sz w:val="28"/>
          <w:cs/>
        </w:rPr>
        <w:t>*</w:t>
      </w:r>
      <w:r w:rsidRPr="009275F4">
        <w:rPr>
          <w:rFonts w:ascii="TH SarabunPSK" w:hAnsi="TH SarabunPSK" w:cs="TH SarabunPSK"/>
          <w:sz w:val="28"/>
          <w:cs/>
        </w:rPr>
        <w:t>พ</w:t>
      </w:r>
      <w:r w:rsidRPr="009275F4">
        <w:rPr>
          <w:rFonts w:ascii="TH SarabunPSK" w:hAnsi="TH SarabunPSK" w:cs="TH SarabunPSK" w:hint="cs"/>
          <w:sz w:val="28"/>
          <w:cs/>
        </w:rPr>
        <w:t>.</w:t>
      </w:r>
      <w:r w:rsidRPr="009275F4">
        <w:rPr>
          <w:rFonts w:ascii="TH SarabunPSK" w:hAnsi="TH SarabunPSK" w:cs="TH SarabunPSK"/>
          <w:sz w:val="28"/>
          <w:cs/>
        </w:rPr>
        <w:t>ร.บ. ภาษีสรรพ</w:t>
      </w:r>
      <w:r w:rsidRPr="009275F4">
        <w:rPr>
          <w:rFonts w:ascii="TH SarabunPSK" w:hAnsi="TH SarabunPSK" w:cs="TH SarabunPSK" w:hint="cs"/>
          <w:sz w:val="28"/>
          <w:cs/>
        </w:rPr>
        <w:t>ส</w:t>
      </w:r>
      <w:r w:rsidRPr="009275F4">
        <w:rPr>
          <w:rFonts w:ascii="TH SarabunPSK" w:hAnsi="TH SarabunPSK" w:cs="TH SarabunPSK"/>
          <w:sz w:val="28"/>
          <w:cs/>
        </w:rPr>
        <w:t xml:space="preserve">ามิต </w:t>
      </w:r>
      <w:r w:rsidRPr="009275F4">
        <w:rPr>
          <w:rFonts w:ascii="TH SarabunPSK" w:hAnsi="TH SarabunPSK" w:cs="TH SarabunPSK" w:hint="cs"/>
          <w:sz w:val="28"/>
          <w:cs/>
        </w:rPr>
        <w:t>พ.ศ. 2560 ม. 159 บั</w:t>
      </w:r>
      <w:r w:rsidRPr="009275F4">
        <w:rPr>
          <w:rFonts w:ascii="TH SarabunPSK" w:hAnsi="TH SarabunPSK" w:cs="TH SarabunPSK"/>
          <w:sz w:val="28"/>
          <w:cs/>
        </w:rPr>
        <w:t>ญญัติให้ใน</w:t>
      </w:r>
      <w:r w:rsidRPr="009275F4">
        <w:rPr>
          <w:rFonts w:ascii="TH SarabunPSK" w:hAnsi="TH SarabunPSK" w:cs="TH SarabunPSK" w:hint="cs"/>
          <w:sz w:val="28"/>
          <w:cs/>
        </w:rPr>
        <w:t>ส่วน</w:t>
      </w:r>
      <w:r w:rsidRPr="009275F4">
        <w:rPr>
          <w:rFonts w:ascii="TH SarabunPSK" w:hAnsi="TH SarabunPSK" w:cs="TH SarabunPSK"/>
          <w:sz w:val="28"/>
          <w:cs/>
        </w:rPr>
        <w:t xml:space="preserve">นี้ </w:t>
      </w:r>
      <w:r w:rsidRPr="009275F4">
        <w:rPr>
          <w:rFonts w:ascii="TH SarabunPSK" w:hAnsi="TH SarabunPSK" w:cs="TH SarabunPSK" w:hint="cs"/>
          <w:sz w:val="28"/>
          <w:cs/>
        </w:rPr>
        <w:t>“</w:t>
      </w:r>
      <w:r w:rsidRPr="009275F4">
        <w:rPr>
          <w:rFonts w:ascii="TH SarabunPSK" w:hAnsi="TH SarabunPSK" w:cs="TH SarabunPSK"/>
          <w:sz w:val="28"/>
          <w:cs/>
        </w:rPr>
        <w:t>ยาสูบ</w:t>
      </w:r>
      <w:r w:rsidRPr="009275F4">
        <w:rPr>
          <w:rFonts w:ascii="TH SarabunPSK" w:hAnsi="TH SarabunPSK" w:cs="TH SarabunPSK" w:hint="cs"/>
          <w:sz w:val="28"/>
          <w:cs/>
        </w:rPr>
        <w:t>”</w:t>
      </w:r>
      <w:r w:rsidRPr="009275F4">
        <w:rPr>
          <w:rFonts w:ascii="TH SarabunPSK" w:hAnsi="TH SarabunPSK" w:cs="TH SarabunPSK"/>
          <w:sz w:val="28"/>
          <w:cs/>
        </w:rPr>
        <w:t xml:space="preserve"> หมายความว่า บุหรี่</w:t>
      </w:r>
      <w:r w:rsidRPr="009275F4">
        <w:rPr>
          <w:rFonts w:ascii="TH SarabunPSK" w:hAnsi="TH SarabunPSK" w:cs="TH SarabunPSK" w:hint="cs"/>
          <w:sz w:val="28"/>
          <w:cs/>
        </w:rPr>
        <w:t>ซิ</w:t>
      </w:r>
      <w:r w:rsidRPr="009275F4">
        <w:rPr>
          <w:rFonts w:ascii="TH SarabunPSK" w:hAnsi="TH SarabunPSK" w:cs="TH SarabunPSK"/>
          <w:sz w:val="28"/>
          <w:cs/>
        </w:rPr>
        <w:t>กาแร</w:t>
      </w:r>
      <w:r w:rsidRPr="009275F4">
        <w:rPr>
          <w:rFonts w:ascii="TH SarabunPSK" w:hAnsi="TH SarabunPSK" w:cs="TH SarabunPSK" w:hint="cs"/>
          <w:sz w:val="28"/>
          <w:cs/>
        </w:rPr>
        <w:t>ต</w:t>
      </w:r>
      <w:r w:rsidRPr="009275F4">
        <w:rPr>
          <w:rFonts w:ascii="TH SarabunPSK" w:hAnsi="TH SarabunPSK" w:cs="TH SarabunPSK"/>
          <w:sz w:val="28"/>
          <w:cs/>
        </w:rPr>
        <w:t xml:space="preserve"> บุหรี่</w:t>
      </w:r>
      <w:r w:rsidRPr="009275F4">
        <w:rPr>
          <w:rFonts w:ascii="TH SarabunPSK" w:hAnsi="TH SarabunPSK" w:cs="TH SarabunPSK" w:hint="cs"/>
          <w:sz w:val="28"/>
          <w:cs/>
        </w:rPr>
        <w:t xml:space="preserve"> ซิ</w:t>
      </w:r>
      <w:r w:rsidRPr="009275F4">
        <w:rPr>
          <w:rFonts w:ascii="TH SarabunPSK" w:hAnsi="TH SarabunPSK" w:cs="TH SarabunPSK"/>
          <w:sz w:val="28"/>
          <w:cs/>
        </w:rPr>
        <w:t>การ์ บุหรี่อื่น ยาเส้น</w:t>
      </w:r>
      <w:r w:rsidRPr="009275F4">
        <w:rPr>
          <w:rFonts w:ascii="TH SarabunPSK" w:hAnsi="TH SarabunPSK" w:cs="TH SarabunPSK" w:hint="cs"/>
          <w:sz w:val="28"/>
          <w:cs/>
        </w:rPr>
        <w:t xml:space="preserve"> </w:t>
      </w:r>
      <w:r w:rsidRPr="009275F4">
        <w:rPr>
          <w:rFonts w:ascii="TH SarabunPSK" w:hAnsi="TH SarabunPSK" w:cs="TH SarabunPSK"/>
          <w:sz w:val="28"/>
          <w:cs/>
        </w:rPr>
        <w:t>ยาเส้นปรุง ยาเคี้ยว และให้หมายความรวมถึงผลิตภั</w:t>
      </w:r>
      <w:r w:rsidRPr="009275F4">
        <w:rPr>
          <w:rFonts w:ascii="TH SarabunPSK" w:hAnsi="TH SarabunPSK" w:cs="TH SarabunPSK" w:hint="cs"/>
          <w:sz w:val="28"/>
          <w:cs/>
        </w:rPr>
        <w:t>ณฑ์อื่นใดที่บริโภคได้เช่นเดียวกับยาสูบที่กำ</w:t>
      </w:r>
      <w:r>
        <w:rPr>
          <w:rFonts w:ascii="TH SarabunPSK" w:hAnsi="TH SarabunPSK" w:cs="TH SarabunPSK" w:hint="cs"/>
          <w:sz w:val="28"/>
          <w:cs/>
        </w:rPr>
        <w:t>หนดในกฎกระทรวง  “บุหรี่ซิกาแรต”</w:t>
      </w:r>
      <w:r w:rsidRPr="009275F4">
        <w:rPr>
          <w:rFonts w:ascii="TH SarabunPSK" w:hAnsi="TH SarabunPSK" w:cs="TH SarabunPSK" w:hint="cs"/>
          <w:sz w:val="28"/>
          <w:cs/>
        </w:rPr>
        <w:t xml:space="preserve">หมายความว่า ยาเส้นหรือยาเส้นปรุง </w:t>
      </w:r>
      <w:r w:rsidRPr="009275F4">
        <w:rPr>
          <w:rFonts w:ascii="TH SarabunPSK" w:hAnsi="TH SarabunPSK" w:cs="TH SarabunPSK"/>
          <w:sz w:val="28"/>
          <w:cs/>
        </w:rPr>
        <w:t>ไม่ว่าจะมีใ</w:t>
      </w:r>
      <w:r w:rsidRPr="009275F4">
        <w:rPr>
          <w:rFonts w:ascii="TH SarabunPSK" w:hAnsi="TH SarabunPSK" w:cs="TH SarabunPSK" w:hint="cs"/>
          <w:sz w:val="28"/>
          <w:cs/>
        </w:rPr>
        <w:t>บ</w:t>
      </w:r>
      <w:r w:rsidRPr="009275F4">
        <w:rPr>
          <w:rFonts w:ascii="TH SarabunPSK" w:hAnsi="TH SarabunPSK" w:cs="TH SarabunPSK"/>
          <w:sz w:val="28"/>
          <w:cs/>
        </w:rPr>
        <w:t>ยาแห้งหรือยาอัดเจือปนหรือไม่ ซึ่งมวนด้วยกระดาษหรือวัตถุที่ทำขึ้น</w:t>
      </w:r>
      <w:r w:rsidRPr="009275F4">
        <w:rPr>
          <w:rFonts w:ascii="TH SarabunPSK" w:hAnsi="TH SarabunPSK" w:cs="TH SarabunPSK" w:hint="cs"/>
          <w:sz w:val="28"/>
          <w:cs/>
        </w:rPr>
        <w:t>ใช้แทนประกาศ</w:t>
      </w:r>
      <w:r w:rsidRPr="009275F4">
        <w:rPr>
          <w:rFonts w:ascii="TH SarabunPSK" w:hAnsi="TH SarabunPSK" w:cs="TH SarabunPSK"/>
          <w:sz w:val="28"/>
          <w:cs/>
        </w:rPr>
        <w:t xml:space="preserve">หรือใบยาแห้งหรือยาอัด </w:t>
      </w:r>
      <w:r w:rsidRPr="009275F4">
        <w:rPr>
          <w:rFonts w:ascii="TH SarabunPSK" w:hAnsi="TH SarabunPSK" w:cs="TH SarabunPSK" w:hint="cs"/>
          <w:sz w:val="28"/>
          <w:cs/>
        </w:rPr>
        <w:t>“</w:t>
      </w:r>
      <w:r w:rsidRPr="009275F4">
        <w:rPr>
          <w:rFonts w:ascii="TH SarabunPSK" w:hAnsi="TH SarabunPSK" w:cs="TH SarabunPSK"/>
          <w:sz w:val="28"/>
          <w:cs/>
        </w:rPr>
        <w:t>บุหรี่ซิการ์</w:t>
      </w:r>
      <w:r w:rsidRPr="009275F4">
        <w:rPr>
          <w:rFonts w:ascii="TH SarabunPSK" w:hAnsi="TH SarabunPSK" w:cs="TH SarabunPSK" w:hint="cs"/>
          <w:sz w:val="28"/>
          <w:cs/>
        </w:rPr>
        <w:t xml:space="preserve">” </w:t>
      </w:r>
      <w:r w:rsidRPr="009275F4">
        <w:rPr>
          <w:rFonts w:ascii="TH SarabunPSK" w:hAnsi="TH SarabunPSK" w:cs="TH SarabunPSK"/>
          <w:sz w:val="28"/>
          <w:cs/>
        </w:rPr>
        <w:t>หมายความว่า ใบยาแห้งหรือยาอั</w:t>
      </w:r>
      <w:r w:rsidRPr="009275F4">
        <w:rPr>
          <w:rFonts w:ascii="TH SarabunPSK" w:hAnsi="TH SarabunPSK" w:cs="TH SarabunPSK" w:hint="cs"/>
          <w:sz w:val="28"/>
          <w:cs/>
        </w:rPr>
        <w:t>ด</w:t>
      </w:r>
      <w:r w:rsidRPr="009275F4">
        <w:rPr>
          <w:rFonts w:ascii="TH SarabunPSK" w:hAnsi="TH SarabunPSK" w:cs="TH SarabunPSK"/>
          <w:sz w:val="28"/>
          <w:cs/>
        </w:rPr>
        <w:t xml:space="preserve"> ซึ่งมวนด้วยใบยาแห้งหรือยาอัด</w:t>
      </w:r>
    </w:p>
    <w:p w:rsidR="0007497C" w:rsidRPr="00AE7118" w:rsidRDefault="0007497C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762BB" w:rsidRPr="00A762BB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62BB"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มาตรการลดค่าธรรมเนียมจดทะเบียนสิทธิและนิติกรรมสำหรับที่อยู่อาศัย</w:t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 xml:space="preserve">คณะรัฐมนตรีพิจารณาตามที่กระทรวงการคลัง (กค.) เสนอดังนี้ 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2BB">
        <w:rPr>
          <w:rFonts w:ascii="TH SarabunPSK" w:hAnsi="TH SarabunPSK" w:cs="TH SarabunPSK"/>
          <w:sz w:val="32"/>
          <w:szCs w:val="32"/>
        </w:rPr>
        <w:lastRenderedPageBreak/>
        <w:tab/>
      </w:r>
      <w:r w:rsidRPr="00A762BB">
        <w:rPr>
          <w:rFonts w:ascii="TH SarabunPSK" w:hAnsi="TH SarabunPSK" w:cs="TH SarabunPSK"/>
          <w:sz w:val="32"/>
          <w:szCs w:val="32"/>
        </w:rPr>
        <w:tab/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. ให้ความเห็นชอบมาตรการลดค่าธรรมเนียมจดทะเบียนสิทธิและนิติกรรมสำหรับที่อยู่อาศัย และร่างประกาศ รวม 2 ฉบับ ดังนี้ 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การเรียกเก็บค่าธรรมเนียมจดทะเบียนสิทธิและนิติกรรมตามกฎหมายที่ดิน กรณีอสังหาริมทรัพย์ที่เป็นอาคารที่อยู่อาศัยหรืออาคารพาณิชย์ หรือที่ดินพร้อมอาคารที่อยู่อาศัยหรืออาคารพาณิชย์ ตามหลักเกณฑ์ที่คณะรัฐมนตรีกำหนด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กรณีห้องชุด ตามหลักเกณฑ์ที่คณะรัฐมนตรีกำหนด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2. มอบหมายให้สำนักงบประมาณและหน่วยงานที่เกี่ยวข้องพิจารณาจัดสรรงบประมาณเพื่อชดเชยรายได้ให้แก่องค์กรปกครองส่วนท้องถิ่นตามความเหมาะสมเพื่อให้เพียงพอต่อการดำเนินภารกิจปกติขององค์กรปกครองส่วนท้องถิ่น</w:t>
      </w:r>
      <w:r w:rsidRPr="00A762BB">
        <w:rPr>
          <w:rFonts w:ascii="TH SarabunPSK" w:hAnsi="TH SarabunPSK" w:cs="TH SarabunPSK"/>
          <w:sz w:val="32"/>
          <w:szCs w:val="32"/>
        </w:rPr>
        <w:tab/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มาตรการลดค่าธรรมเนียมจดทะเบียนสิทธิและนิติกรรมสำหรับที่อยู่อาศัย ที่กระทรวงการคลังเสนอ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มีวัตถุประสงค์เพื่อสนับสนุนและบรรเทาภาระให้แก่ประชาชนที่ต้องการมีที่อยู่อาศัยเป็นของตนเอง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และส่งเสริ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762BB">
        <w:rPr>
          <w:rFonts w:ascii="TH SarabunPSK" w:hAnsi="TH SarabunPSK" w:cs="TH SarabunPSK"/>
          <w:sz w:val="32"/>
          <w:szCs w:val="32"/>
          <w:cs/>
        </w:rPr>
        <w:t>การซื้อขายอสังหาริมทรัพย์ เพื่อสร้างความมั่นคงในทางเศรษฐกิจ รวมถึงช่วยรักษาระดับกิจกรรมทางเศรษฐกิจในภาคอสังหาริมทรัพย์ และธุรกิจที่เกี่ยวเนื่องกับภาคอสังหาริมทรัพย์ โดยมีหลักการเช่นเดียวกับ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มาตรการล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ค่าธรรมเนียมจดทะเบียนสิทธิและนิติกรรม สำหรับที่อยู่อาศัย ปี 2567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ที่คณะรัฐมนตรีมีมติ (9 เมษายน 2567) ตามข้อ </w:t>
      </w:r>
      <w:r w:rsidRPr="00A762BB">
        <w:rPr>
          <w:rFonts w:ascii="TH SarabunPSK" w:hAnsi="TH SarabunPSK" w:cs="TH SarabunPSK"/>
          <w:sz w:val="32"/>
          <w:szCs w:val="32"/>
        </w:rPr>
        <w:t>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ซึ่งสิ้นสุดแล้วเมื่อวันที่ 31 ธันวาคม 2567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ซึ่งได้ยกร่างประกาศกระทรวงมหาดไทยรวม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 xml:space="preserve">1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กรณีอสังหาริมทรัพย์ที่เป็นอาคารที่อยู่อาศัยหรืออาคารพาณิชย์ หรือที่ดินพร้อมอาคารที่อยู่อาศัยหรืออาคารพาณิชย์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ตามหลักเกณฑ์ที่คณะรัฐมนตรีกำหนด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ดยลดค่าจดทะเบียนการโอนอสังหาริมทรัพย์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ที่มี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ราคาซื้อขายและราคาประเมินทุนทรัพย์ไม่เกิน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และวงเงินจำนองไม่เกิน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ต่อสัญญา (จากเดิมร้อยละ 2)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ลดค่าจดทะเบียนการจำนองอสังหาริมทรัพย์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อันเนื่องมาจากการจดทะเบียนการโอนอสังหาร</w:t>
      </w:r>
      <w:r w:rsidR="005D07C2">
        <w:rPr>
          <w:rFonts w:ascii="TH SarabunPSK" w:hAnsi="TH SarabunPSK" w:cs="TH SarabunPSK"/>
          <w:sz w:val="32"/>
          <w:szCs w:val="32"/>
          <w:cs/>
        </w:rPr>
        <w:t xml:space="preserve">ิมทรัพย์ดังกล่าวในคราวเดียวกัน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(จากเดิมร้อยละ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สำหรับการซื้อขายอสังหาริมทรัพย์ที่เป็นอาคารที่อยู่อาศัยประเภทบ้านเดี่ยว บ้านแฝด และบ้านแถวหรืออาคารพาณิชย์ หรือที่ดินพร้อมอ</w:t>
      </w:r>
      <w:r w:rsidR="005D07C2">
        <w:rPr>
          <w:rFonts w:ascii="TH SarabunPSK" w:hAnsi="TH SarabunPSK" w:cs="TH SarabunPSK"/>
          <w:sz w:val="32"/>
          <w:szCs w:val="32"/>
          <w:cs/>
        </w:rPr>
        <w:t>าคารดังกล่าวโดยไม่รวมถึงกรณี</w:t>
      </w:r>
      <w:r w:rsidRPr="00A762BB">
        <w:rPr>
          <w:rFonts w:ascii="TH SarabunPSK" w:hAnsi="TH SarabunPSK" w:cs="TH SarabunPSK"/>
          <w:sz w:val="32"/>
          <w:szCs w:val="32"/>
          <w:cs/>
        </w:rPr>
        <w:t>การขายเฉพาะส่วน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การเรียกค่าธรรมเนียมจดทะเบียนสิทธิและนิติกรรมตามกฎหมายว่าด้วยอาคารชุด กรณีห้องชุด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ตามหลักเกณฑ์ที่คณะรัฐมนตรีกำหนด 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โดยลดค่าจดค่าจดทะเบียนการโอนห้องชุด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>ที่จดทะเบียนอาคารชุดที่มี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ราคาซื้อขายและราคาประเมินทุนทรัพย์ไม่เกิน 7 ล้านบาท และวงเงินจำนองไม่เกิน 7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ต่อสัญญา (จากเดิมร้อยละ 2)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ลดค่าจดทะเบียนจำนองห้องชุด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อันเนื่องมาจากการจดทะเบียนการโอนในคราวเดียวกัน (จากเดิมร้อยละ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เหลือร้อยละ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โดยไม่รวมถึงกรณีการขายเฉพาะส่วน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>ทั้งนี้ สำหรับผู้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ซื้อซึ่งเป็นบุคคลธรรมดาที่มีสัญชาติไทย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ที่ต้องการมีที่อยู่อาศัยเป็นของตนเองและผู้ขายที่ต้องการขายอสังหาริมทรัพย์ทั้งที่เป็นอาคารที่อยู่อาศัย อาคารพาณิชย์ และห้องชุดในราคาซื้อขายและราคาประเมินทุนทรัพย์ไม่เกิน </w:t>
      </w:r>
      <w:r w:rsidRPr="00A762BB">
        <w:rPr>
          <w:rFonts w:ascii="TH SarabunPSK" w:hAnsi="TH SarabunPSK" w:cs="TH SarabunPSK"/>
          <w:sz w:val="32"/>
          <w:szCs w:val="32"/>
        </w:rPr>
        <w:t>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 และวงเงินจำนองไม่เกิน </w:t>
      </w:r>
      <w:r w:rsidRPr="00A762BB">
        <w:rPr>
          <w:rFonts w:ascii="TH SarabunPSK" w:hAnsi="TH SarabunPSK" w:cs="TH SarabunPSK"/>
          <w:sz w:val="32"/>
          <w:szCs w:val="32"/>
        </w:rPr>
        <w:t>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ล้านบาทและ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ให้มีผลใช้บังคับตั้งแต่วันที่ประกาศในราชกิจจานุเบกษา ถึงวันที่ 30 มิถุนายน 2569 </w:t>
      </w:r>
    </w:p>
    <w:p w:rsidR="00A762BB" w:rsidRPr="00A762BB" w:rsidRDefault="00A762BB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 xml:space="preserve">2.กระทรวงการคลังได้รายงานประมาณการการสูญเสียรายได้และประโยชน์ได้รับตามมาตรา </w:t>
      </w:r>
      <w:r w:rsidRPr="00A762BB">
        <w:rPr>
          <w:rFonts w:ascii="TH SarabunPSK" w:hAnsi="TH SarabunPSK" w:cs="TH SarabunPSK"/>
          <w:sz w:val="32"/>
          <w:szCs w:val="32"/>
        </w:rPr>
        <w:t>27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A762BB">
        <w:rPr>
          <w:rFonts w:ascii="TH SarabunPSK" w:hAnsi="TH SarabunPSK" w:cs="TH SarabunPSK"/>
          <w:sz w:val="32"/>
          <w:szCs w:val="32"/>
        </w:rPr>
        <w:t>32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2561 แล้ว 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โดยคาดว่ามาตรการดังกล่าว จะทำให้องค์กรปกครองส่วนท้องถิ่น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สูญเสียรายได้จากค่าจดทะเบียนโอนอสังหาริมทรัพย์และค่าจดทะเบียนการจำนองอสังหาริมทรัพย์ จำนวนไม่เกิน 20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014.65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(1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334.31 ล้านบาทต่อเดือน) แต่จะช่วยสนับสนุนและบรรเทาภาระให้แก่ประชาชน รักษาระดับกิจกรรมทางเศรษฐกิจในภาคอสังหาริมทรัพย์และธุรกิจที่เกี่ยวเนื่อง และส่งผลดีต่อเศรษฐกิจโดยรวม ทั้งนี้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คาดว่ามาตรการดังกล่าวจะช่วยให้เกิดการซื้อขายอสังหาริมทรัพย์มูลค่าประมาณ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537,303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88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ล้านบาทต่อปี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762BB">
        <w:rPr>
          <w:rFonts w:ascii="TH SarabunPSK" w:hAnsi="TH SarabunPSK" w:cs="TH SarabunPSK"/>
          <w:sz w:val="32"/>
          <w:szCs w:val="32"/>
        </w:rPr>
        <w:t>44,775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>32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ล้านบาทต่อเดือน) ซึ่งจะช่วยเพิ่มการบริโภคภายในประเทศได้ประมาณ </w:t>
      </w:r>
      <w:r w:rsidRPr="00A762BB">
        <w:rPr>
          <w:rFonts w:ascii="TH SarabunPSK" w:hAnsi="TH SarabunPSK" w:cs="TH SarabunPSK"/>
          <w:sz w:val="32"/>
          <w:szCs w:val="32"/>
        </w:rPr>
        <w:t>88,690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>22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ล้านบาทต่อปี (7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>390.85 ล้านบาทต่อเดือน) และเพิ่มการลงทุนได้ประมาณ 303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>434.15 ล้านบาทต่อปี (</w:t>
      </w:r>
      <w:r w:rsidRPr="00A762BB">
        <w:rPr>
          <w:rFonts w:ascii="TH SarabunPSK" w:hAnsi="TH SarabunPSK" w:cs="TH SarabunPSK"/>
          <w:sz w:val="32"/>
          <w:szCs w:val="32"/>
        </w:rPr>
        <w:t>25,286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 xml:space="preserve">18 </w:t>
      </w:r>
      <w:r w:rsidRPr="00A762BB">
        <w:rPr>
          <w:rFonts w:ascii="TH SarabunPSK" w:hAnsi="TH SarabunPSK" w:cs="TH SarabunPSK"/>
          <w:sz w:val="32"/>
          <w:szCs w:val="32"/>
          <w:cs/>
        </w:rPr>
        <w:t>ล้านบาทต่อเดือน) และ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ส่งผลให้ผลิตภัณฑ์มวลรวมภายในประเทศเพิ่มขึ้นร้อยละ 1.06 ต่อปี </w:t>
      </w:r>
      <w:r w:rsidRPr="00A762BB">
        <w:rPr>
          <w:rFonts w:ascii="TH SarabunPSK" w:hAnsi="TH SarabunPSK" w:cs="TH SarabunPSK"/>
          <w:sz w:val="32"/>
          <w:szCs w:val="32"/>
          <w:cs/>
        </w:rPr>
        <w:t>เมื่อเทียบกับกรณีไม่มีมาตรการ</w:t>
      </w:r>
    </w:p>
    <w:p w:rsidR="00A762BB" w:rsidRDefault="00A762BB" w:rsidP="009B10AF">
      <w:pPr>
        <w:spacing w:after="0" w:line="320" w:lineRule="exact"/>
        <w:jc w:val="thaiDistribute"/>
      </w:pPr>
      <w:r w:rsidRPr="00A762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 xml:space="preserve">3. โดยที่เรื่องนี้เป็นการลดค่าธรรมเนียมจดทะเบียนโอนอสังหาริมทรัพย์และค่าจดทะเบียนการจำนองอสังหาริมทรัพย์สำหรับผู้ซื้อซึ่งเป็นบุคคลธรรมดาที่มีสัญชาติไทยที่ต้องการมีที่อยู่อาศัยเป็นของตนเอง และผู้ขายที่ต้องการขายอสังหาริมทรัพย์ทั้งที่เป็นอาคารที่อยู่อาศัยอาคารพาณิชย์ และห้องชุดซึ่งจะทำให้องค์กรปกครองส่วนท้องถิ่นสูญเสียรายได้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จึงเห็นควรให้มีความเห็นกระทรวงมหาดไทยสำนักงบประมาณ และสำนักงานคณะกรรมการกฤษฎีกาเพื่อประกอบการพิจารณาของคณะรัฐมนตรีด้วย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ประกอบกับเรื่องดังกล่าวเป็นการดำเนินการตามกฎกระทรวง ฉบับที่ </w:t>
      </w:r>
      <w:r w:rsidRPr="00A762BB">
        <w:rPr>
          <w:rFonts w:ascii="TH SarabunPSK" w:hAnsi="TH SarabunPSK" w:cs="TH SarabunPSK"/>
          <w:sz w:val="32"/>
          <w:szCs w:val="32"/>
        </w:rPr>
        <w:t>47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A762BB">
        <w:rPr>
          <w:rFonts w:ascii="TH SarabunPSK" w:hAnsi="TH SarabunPSK" w:cs="TH SarabunPSK"/>
          <w:sz w:val="32"/>
          <w:szCs w:val="32"/>
        </w:rPr>
        <w:t>2541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2497 ข้อ 2 (7) (ฎ) ซึ่งกำหนดให้ลดหย่อนค่าธรรมเนียมในอัตราร้อยละ 0.01 ได้ตามหลักเกณฑ์ที่คณะรัฐมนตรีกำหนด และกฎกระทรวงกำหนดค่าธรรมเนียมและค่าใช้จ่ายเกี่ยวกับอาคารชุด พ.ศ. </w:t>
      </w:r>
      <w:r w:rsidRPr="00A762BB">
        <w:rPr>
          <w:rFonts w:ascii="TH SarabunPSK" w:hAnsi="TH SarabunPSK" w:cs="TH SarabunPSK"/>
          <w:sz w:val="32"/>
          <w:szCs w:val="32"/>
        </w:rPr>
        <w:t>2553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(7) (ช) ซึ่งกำหนดให้ลดหย่อนค่าธรรมเนียมในอัตราร้อยละ 0.01 ได้ตามหลักเกณฑ์ที่คณะรัฐมนตรีกำหนด</w:t>
      </w:r>
      <w:r>
        <w:rPr>
          <w:cs/>
        </w:rPr>
        <w:t xml:space="preserve"> </w:t>
      </w:r>
    </w:p>
    <w:p w:rsidR="00501B75" w:rsidRDefault="00501B75" w:rsidP="009B10AF">
      <w:pPr>
        <w:spacing w:after="0" w:line="320" w:lineRule="exact"/>
        <w:jc w:val="thaiDistribute"/>
      </w:pPr>
    </w:p>
    <w:p w:rsidR="00501B75" w:rsidRPr="00501B75" w:rsidRDefault="009B10A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1B75"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และขอขยายเวลาการดำเนินโครงการแก้ไขปัญหาหนี้สินเกษตรกรสมาชิกกองทุนฟื้นฟูและพัฒนาเกษตร ลูกหนี้ธนาคารของรัฐ 4 แห่ง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คณะรัฐมนตรีมีมติตามที่กระทรวงเกษตรและสหกรณ์ (กษ.) เสนอ ดังนี้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501B75">
        <w:rPr>
          <w:rFonts w:ascii="TH SarabunPSK" w:hAnsi="TH SarabunPSK" w:cs="TH SarabunPSK"/>
          <w:sz w:val="32"/>
          <w:szCs w:val="32"/>
          <w:cs/>
        </w:rPr>
        <w:t>ผลดำเนินการโครงการแก้ไขปัญหาหนี้สินเกษตรกรสมาชิกกองทุนฟื้นฟูและพัฒนาเกษตรกรลูกหนี้ธนาคารของรัฐ 4 แห่ง (โครงการฯ)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เห็นชอบให้เกษตรกรที่ได้รับสิทธิเข้าร่วมโครงการฯ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11 ธันวาคม 2567 ต้องเป็นเกษตรกรที่ขึ้นทะเบียนหนี้ตามกฎหมายว่าด้วยกองทุนฟื้นฟูและพัฒนาเกษตรกรถูกต้องครบถ้วนแล้ว และ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เป็นหนี้ที่ไม่ก่อให้เกิดรายได้ (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 xml:space="preserve">Non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 xml:space="preserve">Performing Loan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>NPLs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) ภายในวันที่ 30 พฤศจิกายน 2567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เห็นชอบให้ธนาคารของรัฐทั้ง 4 แห่ง คิดดอกเบี้ยและเบิกจ่ายเงินชดเชยเงินต้นครึ่งหลัง (ร้อยละ 50) ที่พักไว้ทั้งจำนวนของเกษตรกร จำนวน 16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794 ราย และที่แจ้งเพิ่มเติมภายหลังที่ได้รับสิทธิเข้าร่วมโครงการฯ </w:t>
      </w:r>
      <w:r w:rsidRPr="00501B75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11 ธันวาคม 2567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ได้ถึงวันที่ 30 พฤศจิกายน 2567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ทั้งนี้ ให้ธนาคารของรัฐ 4 แห่ง ต้องควบคุมกรอบวงเงินที่ได้รับจัดสรรของแต่ละธนาคาร โดยไม่เกินกรอบวงเงินรวมทั้งสิ้นจำนวน 15</w:t>
      </w:r>
      <w:r w:rsidRPr="00501B75">
        <w:rPr>
          <w:rFonts w:ascii="TH SarabunPSK" w:hAnsi="TH SarabunPSK" w:cs="TH SarabunPSK"/>
          <w:sz w:val="32"/>
          <w:szCs w:val="32"/>
        </w:rPr>
        <w:t>,</w:t>
      </w:r>
      <w:r w:rsidRPr="00501B75">
        <w:rPr>
          <w:rFonts w:ascii="TH SarabunPSK" w:hAnsi="TH SarabunPSK" w:cs="TH SarabunPSK"/>
          <w:sz w:val="32"/>
          <w:szCs w:val="32"/>
          <w:cs/>
        </w:rPr>
        <w:t>481.66 ล้านบาท ตามที่คณะรัฐมนตรีอนุมัติไว้เมื่อวันที่ 14 มีนาคม 2566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เห็นชอบให้ขยายเวลาการดำเนินโครงการฯ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21 มีนาคม 2568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โดยให้ระยะเวลาในการดำเนินโครงการสิ้นสุดลงภายใน 150 วัน นับจากวันที่คณะรัฐมนตรีมีมติ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ทั้งนี้ ต้องเป็นเกษตรกรที่ได้รับสิทธิเข้าร่วมโครงการฯ ตามมติคณะรัฐมนตรีเมื่อวันที่ 22 มีนาคม 2565 และ 11 ธันวาคม 2567 ที่มาแสดงความประสงค์เข้าร่วมโครงการฯ ภายในวันที่ 21 มีนาคม 2568 โดยกำหนดแนวทางปฏิบัติ ดังนี้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4.1 ให้เกษตรกรและสำนักงานกองทุนฟื้นฟูและพัฒนาเกษตรกร (กฟก.) ส่งมอบเอกสารแบบแสดงความประสงค์เข้าร่วมโครงการฯ (ปคน.1) (ปคน.2) และแบบ (ผค.1/4) ให้สถาบันเจ้าหนี้ให้แล้วเสร็จ ภายใน 120 วัน นับแต่วันที่คณะรัฐมนตรีมิมติ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4.2 ให้สถาบันเจ้าหนี้ดำเนินการทำสัญญาให้แล้วเสร็จ ภายใน 150 วันนับแต่วันที่คณะรัฐมนตรีมีมติ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4.3 ในกรณีที่เกษตรกรไม่สามารถทำสัญญาปรับโครงสร้างหนี้ได้แล้วเสร็จภายใน 150 วัน เช่น ติดปัญหาเรื่องหลักประกัน หรืออยู่ระหว่างการดำเนินการทางกฎหมายหรืออยู่ระหว่างการดำเนินการของส่วนราชการ ให้ขยายระยะเวลาการทำสัญญาปรับโครงสร้างหนี้กับธนาคารออกไปอีกแต่ไม่เกิน 150 วัน นับแต่วันที่ศาล มีคำสั่ง หรือคำพิพากษาถึงที่สุดหรือวันที่ได้รับแจ้งผลการดำเนินการจากส่วนราชการที่เกี่ยวข้อง</w:t>
      </w:r>
    </w:p>
    <w:p w:rsidR="00501B75" w:rsidRPr="00501B75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5. มอบหมายให้หน่วยงานที่เกี่ยวข้องร่วมกับธนาคารของรัฐทั้ง 4 แห่ง นำมติคณะรัฐมนตรีไปดำเนินการให้แล้วเสร็จภายในกรอบการขยายเวลาข้างต้นตามที่คณะรัฐมนตรีเห็นชอบ</w:t>
      </w:r>
    </w:p>
    <w:p w:rsidR="00A762BB" w:rsidRPr="009B10AF" w:rsidRDefault="00501B7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C6449" w:rsidRDefault="009B10AF" w:rsidP="009B10A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64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เพื่อ</w:t>
      </w:r>
      <w:r w:rsidR="00623EC4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4C644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เป็นค่าใช้จ่ายโครงการพัฒนาแหล่งน้ำ บริหารจัดการน้ำ และฟื้นฟูโครงการที่ได้รับความเสียหายจากอุทกภัย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คณะรัฐมนตรีอนุมัติให้กระทรวงเกษตรและสหกรณ์ (กษ.) โดยกรมชลประทาน ใช้จ่ายงบประมาณรายจ่ายประจำปีงบประมาณ พ.ศ. 2568 งบกลาง รายการเงินสำรองจ่ายเพื่อกรณีฉุกเฉินหรือจำเป็น (งบฯ ปี 68 งบ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กลางฯ) เพื่อใช้เป็นค่าใช้จ่ายโครงการพัฒนาแหล่งน้ำ บริหารจัดการน้ำและฟื้นฟูโครงการที่ได้รับความเสียหายจากอุทกภัย (โครงการฯ) จำนวน 554 รายการ วงเงิน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396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กรมชลประทานมีความจำเป็นต้องดำเนินโครงการฯ เพื่อซ่อมแซมอาคารและสิ่งปลูกสร้างทางชลประทานที่ได้รับความเสียหายจากอุทกภัยในพื้นที่ภาคใต้ที่เกิดขึ้นช่วงปลายปี 67 ซึ่งส่งผลทำให้การบริการจัดการน้ำเพื่อการเกษตรและกิจกรรมอื่น ๆ ไม่มีประสิทธิภาพเท่าที่ควร และอันตรายที่อาจจะเกิดกับเจ้าหน้าที่ที่ปฏิบัติงาน ประชาชนทั่วไปจากการใช้งานอาคารและสิ่งปลูกสร้างทางชลประทานดังกล่าว 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โครงการฯ มีวัตถุประสงค์ เพื่อเพิ่มปร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ะสิทธิภาพการระบายน้ำซ่อมแซม/ปรับ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ปรุงอาคารและระบบชลประทานที่ได้รับความเสียหายจากอุทกภัย และการใช้งานให้กลับคืนสู่สภาพเดิมหรือมีประสิทธิภาพที่สูงขึ้น เพื่อเป็นการป้องกันปัญหาอุทกภัยจากน้ำท่วมรวมทั้งเพื่อให้สามารถบริหารจัดการน้ำเพื่อการเกษตร การอุปโภคบริโภค และกิจกรรมอื่นได้อย่างมีประสิทธิภาพ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โครงการฯ ใช้จ่ายงบฯ ปี 68 งบกลางฯ ระยะเวลาดำเนินการ 1 ปี เพื่อพัฒนาแหล่งน้ำ บริหารจัดการน้ำและฟื้นฟูโครงการที่ได้รับความเสียหายจากอุทกภัยใน 12 จังหวัด ดังนี้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จังหวัด ชุมพร จำนวน 17 โครงการ งบประมาณ 130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จังหวัดสุราษฎร์ธานี จำนวน 37 โครงการ งบประมาณ 19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จังหวัดนครศรีธรรมราช จำนวน 197 โครงการ งบประมาณ 219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จังหวัดตรัง จำนวน 6 โครงการ งบประมาณ 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850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จังหวัดสงขลา จำนวน 98 โครงการ งบประมาณ 308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340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จังหวัดพัทลุง จำนวน 58 โครงการ งบประมาณ 38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812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จังหวัดนราธิวาส จำนวน 63 โครงการ งบประมาณ 184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064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จังหวัดปัตตานี จำนวน 33 โครงการ งบประมาณ 97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 จังหวัดยะลา จำนวน 2 โครงการ งบประมาณ 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 จังหวัดระนอง จำนวน 1 โครงการ งบประมาณ 37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 จังหวัดประจวบคีรีขันธ์ จำนวน 41 โครงการ งบประมาณ 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080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 จังหวัดสตูล จำนวน 1 โครงการ งบประมาณ 55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623EC4" w:rsidRDefault="004C6449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จำนวน 554 โครงการ งบประมาณ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396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8000 บาท</w:t>
      </w:r>
    </w:p>
    <w:p w:rsidR="00133158" w:rsidRPr="00133158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ขอรับการสนับสนุนงบประมาณในการปรับปรุงสถานที่ฝึกซ้อม/แข่งขัน (กีฬาทางน้ำ)</w:t>
      </w:r>
      <w:r w:rsidR="00133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0027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ในสนามกีฬาหัวหมาก เพื่อเตรียมความพร้อมในการเป็นเจ้าภาพการจัดการแข่งขันกีฬาซีเกมส์ ครั้งที่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33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13315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และกีฬาอาเซียนพาราเกมส์ พ.ศ.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>) จากงบประมาณรายจ่าย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br/>
        <w:t>งบกลาง รายการเงินสำรองจ่ายเพื่อกรณีฉุกเฉินหรือจำเป็น</w:t>
      </w:r>
    </w:p>
    <w:p w:rsidR="00133158" w:rsidRDefault="0013315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วงเงิน 320</w:t>
      </w:r>
      <w:r w:rsidRPr="00133158">
        <w:rPr>
          <w:rFonts w:ascii="TH SarabunPSK" w:hAnsi="TH SarabunPSK" w:cs="TH SarabunPSK"/>
          <w:sz w:val="32"/>
          <w:szCs w:val="32"/>
        </w:rPr>
        <w:t>,</w:t>
      </w:r>
      <w:r w:rsidRPr="00133158">
        <w:rPr>
          <w:rFonts w:ascii="TH SarabunPSK" w:hAnsi="TH SarabunPSK" w:cs="TH SarabunPSK"/>
          <w:sz w:val="32"/>
          <w:szCs w:val="32"/>
          <w:cs/>
        </w:rPr>
        <w:t>268</w:t>
      </w:r>
      <w:r w:rsidRPr="00133158">
        <w:rPr>
          <w:rFonts w:ascii="TH SarabunPSK" w:hAnsi="TH SarabunPSK" w:cs="TH SarabunPSK"/>
          <w:sz w:val="32"/>
          <w:szCs w:val="32"/>
        </w:rPr>
        <w:t>,000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เพื่อเป็นค่าใช้จ่ายในการปรับปรุงสถานที่ฝึกซ้อม/แข่งขัน (กีฬาทางน้ำ) ภายในสนามกีฬาหัวหมาก เพื่อเตรียมความพร้อมในการเป็นเจ้าภาพการจัดการแข่งขันกีฬา</w:t>
      </w:r>
      <w:r w:rsidRPr="00133158">
        <w:rPr>
          <w:rFonts w:ascii="TH SarabunPSK" w:hAnsi="TH SarabunPSK" w:cs="TH SarabunPSK"/>
          <w:sz w:val="32"/>
          <w:szCs w:val="32"/>
          <w:cs/>
        </w:rPr>
        <w:lastRenderedPageBreak/>
        <w:t xml:space="preserve">ซีเกมส์ ครั้งที่ 33 พ.ศ. 2568 (ค.ศ. 2025)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2025) ตามที่กระทรวงการท่องเที่ยวและกีฬา (กก.) เสนอ </w:t>
      </w:r>
    </w:p>
    <w:p w:rsidR="00914489" w:rsidRDefault="0091448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14489" w:rsidTr="00914489">
        <w:tc>
          <w:tcPr>
            <w:tcW w:w="4797" w:type="dxa"/>
          </w:tcPr>
          <w:p w:rsidR="00914489" w:rsidRPr="00914489" w:rsidRDefault="00914489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รายการค่าใช้จ่าย/กิจกรรม</w:t>
            </w:r>
          </w:p>
        </w:tc>
        <w:tc>
          <w:tcPr>
            <w:tcW w:w="4797" w:type="dxa"/>
          </w:tcPr>
          <w:p w:rsidR="00914489" w:rsidRPr="00914489" w:rsidRDefault="00914489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14489" w:rsidTr="00914489">
        <w:tc>
          <w:tcPr>
            <w:tcW w:w="4797" w:type="dxa"/>
          </w:tcPr>
          <w:p w:rsidR="00914489" w:rsidRDefault="00914489" w:rsidP="009B10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1448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งานปรับปรุง เช่น สระว่ายน้ำ สระกระโดด อาคาร ร้านอาหาร และห้องน้ำสาธารณะ</w:t>
            </w:r>
          </w:p>
        </w:tc>
        <w:tc>
          <w:tcPr>
            <w:tcW w:w="4797" w:type="dxa"/>
          </w:tcPr>
          <w:p w:rsidR="00914489" w:rsidRDefault="00914489" w:rsidP="009B10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914489" w:rsidTr="00914489">
        <w:tc>
          <w:tcPr>
            <w:tcW w:w="4797" w:type="dxa"/>
          </w:tcPr>
          <w:p w:rsidR="00914489" w:rsidRPr="00914489" w:rsidRDefault="00914489" w:rsidP="009B10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ค่าควบคุมงาน (ร้อยละ 4)</w:t>
            </w:r>
          </w:p>
        </w:tc>
        <w:tc>
          <w:tcPr>
            <w:tcW w:w="4797" w:type="dxa"/>
          </w:tcPr>
          <w:p w:rsidR="00914489" w:rsidRDefault="00914489" w:rsidP="009B10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914489" w:rsidTr="00914489">
        <w:tc>
          <w:tcPr>
            <w:tcW w:w="4797" w:type="dxa"/>
          </w:tcPr>
          <w:p w:rsidR="00914489" w:rsidRPr="00914489" w:rsidRDefault="00914489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797" w:type="dxa"/>
          </w:tcPr>
          <w:p w:rsidR="00914489" w:rsidRPr="00914489" w:rsidRDefault="00914489" w:rsidP="009B10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  <w:r w:rsidRPr="009144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268</w:t>
            </w:r>
            <w:r w:rsidRPr="009144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914489" w:rsidRPr="00133158" w:rsidRDefault="0091448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3158" w:rsidRPr="00133158" w:rsidRDefault="00133158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33158" w:rsidRPr="00133158" w:rsidRDefault="0013315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>1. คณะรัฐมนตรีได้เคยมีมติ (</w:t>
      </w:r>
      <w:r w:rsidRPr="00133158">
        <w:rPr>
          <w:rFonts w:ascii="TH SarabunPSK" w:hAnsi="TH SarabunPSK" w:cs="TH SarabunPSK"/>
          <w:sz w:val="32"/>
          <w:szCs w:val="32"/>
        </w:rPr>
        <w:t>27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33158">
        <w:rPr>
          <w:rFonts w:ascii="TH SarabunPSK" w:hAnsi="TH SarabunPSK" w:cs="TH SarabunPSK"/>
          <w:sz w:val="32"/>
          <w:szCs w:val="32"/>
        </w:rPr>
        <w:t>2565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เห็นชอบการรับเป็นเจ้าภาพการแข่งขันกีฬาซีเกมส์ ครั้งที่ </w:t>
      </w:r>
      <w:r w:rsidRPr="00133158">
        <w:rPr>
          <w:rFonts w:ascii="TH SarabunPSK" w:hAnsi="TH SarabunPSK" w:cs="TH SarabunPSK"/>
          <w:sz w:val="32"/>
          <w:szCs w:val="32"/>
        </w:rPr>
        <w:t>33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133158">
        <w:rPr>
          <w:rFonts w:ascii="TH SarabunPSK" w:hAnsi="TH SarabunPSK" w:cs="TH SarabunPSK"/>
          <w:sz w:val="32"/>
          <w:szCs w:val="32"/>
        </w:rPr>
        <w:t>2025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133158">
        <w:rPr>
          <w:rFonts w:ascii="TH SarabunPSK" w:hAnsi="TH SarabunPSK" w:cs="TH SarabunPSK"/>
          <w:sz w:val="32"/>
          <w:szCs w:val="32"/>
        </w:rPr>
        <w:t>2025</w:t>
      </w:r>
      <w:r w:rsidRPr="00133158">
        <w:rPr>
          <w:rFonts w:ascii="TH SarabunPSK" w:hAnsi="TH SarabunPSK" w:cs="TH SarabunPSK"/>
          <w:sz w:val="32"/>
          <w:szCs w:val="32"/>
          <w:cs/>
        </w:rPr>
        <w:t>) ตามที่ กก. เสนอ สำหรับกรอบวงเงินค่าใช้จ่ายในการจัดการเป็นเจ้าภาพให้ กก. (การกีฬาแห่งประเทศไทย) ร่วมกับหน่วยงานที่เกี่ยวข้องพิจารณาความพร้อมในด้าน</w:t>
      </w:r>
      <w:r w:rsidR="00914489">
        <w:rPr>
          <w:rFonts w:ascii="TH SarabunPSK" w:hAnsi="TH SarabunPSK" w:cs="TH SarabunPSK"/>
          <w:sz w:val="32"/>
          <w:szCs w:val="32"/>
          <w:cs/>
        </w:rPr>
        <w:t>ต่าง ๆ และแนวทางการบริหารจัดการ</w:t>
      </w:r>
      <w:r w:rsidRPr="00133158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  <w:r w:rsidR="00914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3158">
        <w:rPr>
          <w:rFonts w:ascii="TH SarabunPSK" w:hAnsi="TH SarabunPSK" w:cs="TH SarabunPSK"/>
          <w:sz w:val="32"/>
          <w:szCs w:val="32"/>
          <w:cs/>
        </w:rPr>
        <w:t>โดยคำนึงถึงถึงความประหยัด การมีส่วนร่วมของทุกภาคส่วนที่เกี่ยวข้องเป็นสำคัญ พิจารณาถึงผลสัมฤทธิ์หรือประโยชน์ที่จะได้รับทั้งภาคเศรษฐกิจและสังคม ความเสี่ยงและความเสียหายที่จะเกิดขึ้นอย่างรอบคอบ รวมทั้งกำหนดแนวทางในการสร้างมูลค่าเพิ่มจากการเป็นเจ้าภาพจัดการแข่งขัน ทั้งในด้านเศรษฐกิจและสังคมให้เกิดผลอย่างเป็นรูปธรรม และจัดทำแผนการปฏิบัติงานและแผนการใช้จ่ายงบประมาณ โดยให้ครอบคลุมทุกแหล่งเงินที่ต้องใช้ในการเป็นเจ้าภาพแข่งขันดังกล่าว โดยให้การกีฬาแห่งประเทศไทยพิจารณานำรายได้จากการบริหารสิทธิประโยชน์ในฐานะเจ้าภาพจัดการแข่งขัน รวมทั้งการสนับสนุนจากภาคเอกชนมาสมทบการดำเนินงาน เพื่อให้เกิดภาระต่องบประมาณในสัดส่วนที่เหมาะสม ตลอดจนจัดทำแผนบริหารจัดการความเสี่ยงสำหรับรองรับปัญหาที่อาจเกิดขึ้น อาทิ การบริหารจัดการรายได้จากการถ่ายทอดในช่องทางต่าง ๆ หรือกรณีที่รายได้จากการจำหน่ายบัตรเข้าชมไม่เป็นไปตามเป้าหมาย และเสนอคณะรัฐมนตรีพิจารณาให้ความเห็นชอบอีกครั้งหนึ่งตามความเห็นของสำนักงบประมาณ</w:t>
      </w:r>
    </w:p>
    <w:p w:rsidR="00133158" w:rsidRPr="00133158" w:rsidRDefault="0013315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ab/>
        <w:t>2. กก. (การกีฬาแห่งประเทศไทย) รายงานว่า ปัจจุบันประเทศไทยยังไม่มีสถานที่ฝึกซ้อม/แข่งขัน (กีฬาทางน้ำ) ที่ได้มาตรฐานตามที่สหพันธ์กีฬาทางน้ำโลก (</w:t>
      </w:r>
      <w:r w:rsidRPr="00133158">
        <w:rPr>
          <w:rFonts w:ascii="TH SarabunPSK" w:hAnsi="TH SarabunPSK" w:cs="TH SarabunPSK"/>
          <w:sz w:val="32"/>
          <w:szCs w:val="32"/>
        </w:rPr>
        <w:t>World Aquatics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กำหนด เพื่อรองรับการเป็นเจ้าภาพการจัดการแข่งขันกีฬาซีเกมส์ ครั้งที่ </w:t>
      </w:r>
      <w:r w:rsidRPr="00133158">
        <w:rPr>
          <w:rFonts w:ascii="TH SarabunPSK" w:hAnsi="TH SarabunPSK" w:cs="TH SarabunPSK"/>
          <w:sz w:val="32"/>
          <w:szCs w:val="32"/>
        </w:rPr>
        <w:t xml:space="preserve">33 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พ.ศ. 2568 (ค.ศ. 2025) ระหว่างวันที่ 9 - 20 ธันวาคม 2568 ณ กรุงเทพมหานคร จังหวัดชลบุรี และจังหวัดสงขลา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2025) ระหว่างวันที่ 20 - 26 มกราคม 2569 ณ จังหวัดนครราชสีมา ดังนั้น จึงมีความจำเป็นเร่งด่วนในการปรับปรุงสถานที่ฝึกซ้อม/แข่งขัน (กีฬาทางน้ำ) ภายในสนามกีฬาหัวหมาก เพื่อรองรับการเป็นเจ้าภาพจัดการแข่งขันกีฬาดังกล่าว และได้ขอรับการจัดสรรงบประมาณรายจ่ายประจำปีงบประมาณ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</w:t>
      </w:r>
    </w:p>
    <w:p w:rsidR="00133158" w:rsidRDefault="00133158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</w:rPr>
        <w:tab/>
      </w:r>
      <w:r w:rsidRPr="00133158">
        <w:rPr>
          <w:rFonts w:ascii="TH SarabunPSK" w:hAnsi="TH SarabunPSK" w:cs="TH SarabunPSK"/>
          <w:sz w:val="32"/>
          <w:szCs w:val="32"/>
        </w:rPr>
        <w:tab/>
        <w:t>3</w:t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สำนักงบประมาณแจ้งว่า นายกรัฐมนตรีได้เห็นชอบให้ กก. โดยการกีฬาแห่งประเทศไทยใช้จ่ายจากงบประมาณรายจ่ายประจำปีงบประมาณ พ.ศ. 2568 งบกลาง รายการเงินสำรองจ่ายเพื่อกรณีฉุกเฉินหรือจำเป็น วงเงิน </w:t>
      </w:r>
      <w:r w:rsidRPr="00133158">
        <w:rPr>
          <w:rFonts w:ascii="TH SarabunPSK" w:hAnsi="TH SarabunPSK" w:cs="TH SarabunPSK"/>
          <w:b/>
          <w:bCs/>
          <w:sz w:val="32"/>
          <w:szCs w:val="32"/>
        </w:rPr>
        <w:t>320,268,</w:t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>000 บาท เพื่อเป็นค่าใช้จ่ายในการปรับปรุงสถานที่ฝึกซ้อม/แข่งขัน (กีฬาทางน้ำ) ภายในสนามกีฬาหัวหมาก ด้วยแล้ว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และให้ กก. พิจารณากำหนดกลไกในการขับเคลื่อนโครงการปรับปรุงดังกล่าว ให้บรรลุเป้าหมายและวัตถุประสงค์อย่างมีประสิทธิภาพ ให้มีความรอบคอบ รัดกุม โปร่งใส ประหยัด คุ้มค่า การมีส่วนร่วมของทุกภาคส่วน ผลสัมฤทธิ์หรือประโยชน์ที่ประชาชนจะได้รับรวมถึงจัดทำแผนบริหารความเสี่ยงและความเสียหายที่อาจจะเกิดขึ้นอย่างรอบด้าน ครบถ้วนทุกมิติ โดยพิจารณาถึงผลกระทบจากการดำเนินการที่อาจไม่เป็นไปตามแผนการปฏิบัติงานที่กำหนดไว้ในระหว่างการปรับปรุงสถานที่ฝึกซ้อมแข่งขัน (กีฬาทางน้ำ)</w:t>
      </w:r>
    </w:p>
    <w:p w:rsidR="00B852ED" w:rsidRDefault="00B852ED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478FF" w:rsidRPr="002478FF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ขอผ่อนผันการเข้าทำประโยชน์ในพื้นที่ลุ่มน้ำชั้นที่ 1 เอ เพื่อดำเนินงานก่อสร้าง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ระบบจำหน่ายไฟฟ้า 22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ช่วงสถานีไฟฟ้ากาญจนบุรี 4 ถึงจุดผ่านแดนถาวร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บ้านพุน้ำร้อน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ตำบลบ้าน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ก่า อำเภอเมืองกาญจนบุรี จังหวัดกาญจนบุรี ตามโครงการพัฒนาระบ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เพื่อรองรับการจัดตั้งเขตพัฒนาเศรษฐกิจพิเศษ ระยะที่ 2 และงานก่อสร้างสายส่งไฟฟ้า 115 </w:t>
      </w:r>
      <w:proofErr w:type="gramStart"/>
      <w:r w:rsidR="002478FF" w:rsidRPr="002478FF">
        <w:rPr>
          <w:rFonts w:ascii="TH SarabunPSK" w:hAnsi="TH SarabunPSK" w:cs="TH SarabunPSK"/>
          <w:b/>
          <w:bCs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ช่วงสถานีไฟฟ้ากาญจนบุรี</w:t>
      </w:r>
      <w:proofErr w:type="gramEnd"/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4 ถึงสถานี</w:t>
      </w:r>
      <w:r w:rsidR="00D679A4">
        <w:rPr>
          <w:rFonts w:ascii="TH SarabunPSK" w:hAnsi="TH SarabunPSK" w:cs="TH SarabunPSK"/>
          <w:b/>
          <w:bCs/>
          <w:sz w:val="32"/>
          <w:szCs w:val="32"/>
          <w:cs/>
        </w:rPr>
        <w:t>ไฟฟ้าบริเวณพื้นที่นิค</w:t>
      </w:r>
      <w:r w:rsidR="00D679A4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อุตสาหกรรมกาญจนบุรี</w:t>
      </w:r>
    </w:p>
    <w:p w:rsidR="00CC3282" w:rsidRPr="00AF402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คณะรัฐมนตรีมีมติเห็นชอบการขอผ่อนผันการเข้าทำประโยชน์พื้นที่ลุ่มน้ำชั้นที่ </w:t>
      </w:r>
      <w:r w:rsidRPr="00AF4022">
        <w:rPr>
          <w:rFonts w:ascii="TH SarabunPSK" w:hAnsi="TH SarabunPSK" w:cs="TH SarabunPSK"/>
          <w:sz w:val="32"/>
          <w:szCs w:val="32"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ตามมติคณะรัฐมนตรีเมื่อวันที่</w:t>
      </w:r>
      <w:r w:rsidR="00511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12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AF4022">
        <w:rPr>
          <w:rFonts w:ascii="TH SarabunPSK" w:hAnsi="TH SarabunPSK" w:cs="TH SarabunPSK"/>
          <w:sz w:val="32"/>
          <w:szCs w:val="32"/>
        </w:rPr>
        <w:t xml:space="preserve">2532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และมติคณะรัฐมนตรีเมื่อวันที่ </w:t>
      </w:r>
      <w:r w:rsidRPr="00AF4022">
        <w:rPr>
          <w:rFonts w:ascii="TH SarabunPSK" w:hAnsi="TH SarabunPSK" w:cs="TH SarabunPSK"/>
          <w:sz w:val="32"/>
          <w:szCs w:val="32"/>
        </w:rPr>
        <w:t>21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F4022">
        <w:rPr>
          <w:rFonts w:ascii="TH SarabunPSK" w:hAnsi="TH SarabunPSK" w:cs="TH SarabunPSK"/>
          <w:sz w:val="32"/>
          <w:szCs w:val="32"/>
        </w:rPr>
        <w:t>2538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เพื่อดำเนินงานก่อสร้างระบบจำหน่ายไฟฟ้า </w:t>
      </w:r>
      <w:r w:rsidRPr="00AF4022">
        <w:rPr>
          <w:rFonts w:ascii="TH SarabunPSK" w:hAnsi="TH SarabunPSK" w:cs="TH SarabunPSK"/>
          <w:sz w:val="32"/>
          <w:szCs w:val="32"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ถึงจุดผ่านแดนถาวรบ้านพุน้ำร้อน ตำบลบ้านเก่า อำเภอเมืองกาญจนบุรี จังหวัดกาญจนบุรี ตามโครงการพัฒนาระบบไฟฟ้าเพื่อรองรับการจัดตั้งเขตพัฒนาเศรษฐกิจพิเศษ ระยะที่ 2 (งานก่อสร้างระบบจำหน่ายไฟฟ้า </w:t>
      </w:r>
      <w:r w:rsidRPr="00AF4022">
        <w:rPr>
          <w:rFonts w:ascii="TH SarabunPSK" w:hAnsi="TH SarabunPSK" w:cs="TH SarabunPSK"/>
          <w:sz w:val="32"/>
          <w:szCs w:val="32"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และงานก่อสร้าง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สายส่งไฟฟ้า </w:t>
      </w:r>
      <w:r w:rsidRPr="00AF4022">
        <w:rPr>
          <w:rFonts w:ascii="TH SarabunPSK" w:hAnsi="TH SarabunPSK" w:cs="TH SarabunPSK"/>
          <w:sz w:val="32"/>
          <w:szCs w:val="32"/>
        </w:rPr>
        <w:t xml:space="preserve">115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 ถึงสถานีไฟฟ้าบริเวณพื้นที่นิคมอุตสาหกรรมกาญจนบุรี (งานก่อสร้างสายส่งไฟฟ้า </w:t>
      </w:r>
      <w:r w:rsidRPr="00AF4022">
        <w:rPr>
          <w:rFonts w:ascii="TH SarabunPSK" w:hAnsi="TH SarabunPSK" w:cs="TH SarabunPSK"/>
          <w:sz w:val="32"/>
          <w:szCs w:val="32"/>
        </w:rPr>
        <w:t xml:space="preserve">115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017 ตามที่กระทรวงมหาดไทย เสนอ </w:t>
      </w:r>
    </w:p>
    <w:p w:rsidR="00CC3282" w:rsidRPr="00AF402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22">
        <w:rPr>
          <w:rFonts w:ascii="TH SarabunPSK" w:hAnsi="TH SarabunPSK" w:cs="TH SarabunPSK"/>
          <w:sz w:val="32"/>
          <w:szCs w:val="32"/>
        </w:rPr>
        <w:tab/>
      </w:r>
      <w:r w:rsidRPr="00AF4022">
        <w:rPr>
          <w:rFonts w:ascii="TH SarabunPSK" w:hAnsi="TH SarabunPSK" w:cs="TH SarabunPSK"/>
          <w:sz w:val="32"/>
          <w:szCs w:val="32"/>
        </w:rPr>
        <w:tab/>
      </w:r>
      <w:r w:rsidRPr="00AF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C328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4022">
        <w:rPr>
          <w:rFonts w:ascii="TH SarabunPSK" w:hAnsi="TH SarabunPSK" w:cs="TH SarabunPSK"/>
          <w:sz w:val="32"/>
          <w:szCs w:val="32"/>
          <w:cs/>
        </w:rPr>
        <w:tab/>
      </w:r>
      <w:r w:rsidRPr="00AF4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เดิ</w:t>
      </w:r>
      <w:r w:rsidRPr="00AF4022">
        <w:rPr>
          <w:rFonts w:ascii="TH SarabunPSK" w:hAnsi="TH SarabunPSK" w:cs="TH SarabunPSK"/>
          <w:sz w:val="32"/>
          <w:szCs w:val="32"/>
          <w:cs/>
        </w:rPr>
        <w:t>มคณะรัฐมนตรีมีมติ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อนุมัติให้การไฟฟ้าส่วนภูมิภาค (กฟภ.) ดำเนินโครงการพัฒนาระบบไฟฟ้าเพื่อรองรับการจัดตั้งเขตพัฒนาเศรษฐกิจพิเศษ ระยะที่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ในพื้นที่จังหวัดกาญจนบุรี โดย </w:t>
      </w:r>
      <w:r>
        <w:rPr>
          <w:rFonts w:ascii="TH SarabunPSK" w:hAnsi="TH SarabunPSK" w:cs="TH SarabunPSK" w:hint="cs"/>
          <w:sz w:val="32"/>
          <w:szCs w:val="32"/>
          <w:cs/>
        </w:rPr>
        <w:t>กฟภ.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มีแผนก่อสร้างระบบจำหน่าย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ไฟฟ้า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ช่วงสถานีไฟฟ้ากาญจนบุรี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ถึงจุดผ่านแ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AF4022">
        <w:rPr>
          <w:rFonts w:ascii="TH SarabunPSK" w:hAnsi="TH SarabunPSK" w:cs="TH SarabunPSK"/>
          <w:sz w:val="32"/>
          <w:szCs w:val="32"/>
          <w:cs/>
        </w:rPr>
        <w:t>นถา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AF4022">
        <w:rPr>
          <w:rFonts w:ascii="TH SarabunPSK" w:hAnsi="TH SarabunPSK" w:cs="TH SarabunPSK"/>
          <w:sz w:val="32"/>
          <w:szCs w:val="32"/>
          <w:cs/>
        </w:rPr>
        <w:t>รบ้าน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พุน้ำร้อน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ตำบลบ้านเก่า อำเภอเมืองกาญจนบุรี จังหวัดกาญจนบุรี และแนวก่อสร้างสายส่งไฟฟ้า </w:t>
      </w:r>
      <w:r>
        <w:rPr>
          <w:rFonts w:ascii="TH SarabunPSK" w:hAnsi="TH SarabunPSK" w:cs="TH SarabunPSK" w:hint="cs"/>
          <w:sz w:val="32"/>
          <w:szCs w:val="32"/>
          <w:cs/>
        </w:rPr>
        <w:t>115</w:t>
      </w:r>
      <w:r>
        <w:rPr>
          <w:rFonts w:ascii="TH SarabunPSK" w:hAnsi="TH SarabunPSK" w:cs="TH SarabunPSK"/>
          <w:sz w:val="32"/>
          <w:szCs w:val="32"/>
        </w:rPr>
        <w:t xml:space="preserve">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ช่วงสถานีไฟฟ้ากาญจนบุรี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AF4022">
        <w:rPr>
          <w:rFonts w:ascii="TH SarabunPSK" w:hAnsi="TH SarabunPSK" w:cs="TH SarabunPSK"/>
          <w:sz w:val="32"/>
          <w:szCs w:val="32"/>
          <w:cs/>
        </w:rPr>
        <w:t>ถึงสถานีไฟฟ้าบริเวณพื้นที่นิคมอุตสาหกรรมกาญจนบุรี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F4022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สำนักงานนโยบายและแผนทรัพยา</w:t>
      </w:r>
      <w:r>
        <w:rPr>
          <w:rFonts w:ascii="TH SarabunPSK" w:hAnsi="TH SarabunPSK" w:cs="TH SarabunPSK"/>
          <w:sz w:val="32"/>
          <w:szCs w:val="32"/>
          <w:cs/>
        </w:rPr>
        <w:t>กรธรรมชาติและสิ่งแวดล้อมได้ตรวจ</w:t>
      </w:r>
      <w:r>
        <w:rPr>
          <w:rFonts w:ascii="TH SarabunPSK" w:hAnsi="TH SarabunPSK" w:cs="TH SarabunPSK" w:hint="cs"/>
          <w:sz w:val="32"/>
          <w:szCs w:val="32"/>
          <w:cs/>
        </w:rPr>
        <w:t>สอบแล้ว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พบว่าแนวก่อสร้างๆ ดังกล่าว ผ่านพื้นที่ลุ่มน้ำชั้นที่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เอ เป็นระยะทาง </w:t>
      </w:r>
      <w:r>
        <w:rPr>
          <w:rFonts w:ascii="TH SarabunPSK" w:hAnsi="TH SarabunPSK" w:cs="TH SarabunPSK" w:hint="cs"/>
          <w:sz w:val="32"/>
          <w:szCs w:val="32"/>
          <w:cs/>
        </w:rPr>
        <w:t>2.71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="009B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  <w:cs/>
        </w:rPr>
        <w:t>กระทรวงมหาดไทยจึงขอเสนอคณะรัฐมนตรีพ</w:t>
      </w:r>
      <w:r>
        <w:rPr>
          <w:rFonts w:ascii="TH SarabunPSK" w:hAnsi="TH SarabunPSK" w:cs="TH SarabunPSK"/>
          <w:sz w:val="32"/>
          <w:szCs w:val="32"/>
          <w:cs/>
        </w:rPr>
        <w:t>ิจารณาให้ความเห็นชอบการขอผ่อนผั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การเข้าทำประโยชน์พื้นที่ลุ่</w:t>
      </w:r>
      <w:r w:rsidRPr="00AF4022">
        <w:rPr>
          <w:rFonts w:ascii="TH SarabunPSK" w:hAnsi="TH SarabunPSK" w:cs="TH SarabunPSK"/>
          <w:sz w:val="32"/>
          <w:szCs w:val="32"/>
          <w:cs/>
        </w:rPr>
        <w:t>มน้ำ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ตามมติคณะรัฐ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F4022">
        <w:rPr>
          <w:rFonts w:ascii="TH SarabunPSK" w:hAnsi="TH SarabunPSK" w:cs="TH SarabunPSK"/>
          <w:sz w:val="32"/>
          <w:szCs w:val="32"/>
          <w:cs/>
        </w:rPr>
        <w:t>นตรี ดังนี้</w:t>
      </w:r>
    </w:p>
    <w:p w:rsidR="009B10AF" w:rsidRPr="00AF4022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CC3282" w:rsidTr="00EE0BF9">
        <w:tc>
          <w:tcPr>
            <w:tcW w:w="2405" w:type="dxa"/>
          </w:tcPr>
          <w:p w:rsidR="00CC3282" w:rsidRPr="008E39F4" w:rsidRDefault="00CC3282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7189" w:type="dxa"/>
          </w:tcPr>
          <w:p w:rsidR="00CC3282" w:rsidRPr="008E39F4" w:rsidRDefault="00CC3282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C3282" w:rsidTr="00EE0BF9">
        <w:tc>
          <w:tcPr>
            <w:tcW w:w="2405" w:type="dxa"/>
          </w:tcPr>
          <w:p w:rsidR="00CC3282" w:rsidRDefault="00CC3282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7189" w:type="dxa"/>
          </w:tcPr>
          <w:p w:rsidR="00CC3282" w:rsidRPr="00AF4022" w:rsidRDefault="00CC3282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คณะรัฐมนตรีมีมติ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ต่อไปจะไม่อนุมัติให้ส่วนราชการหรือหน่วย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ใช้พื้นที่</w:t>
            </w:r>
          </w:p>
          <w:p w:rsidR="00CC3282" w:rsidRDefault="00CC3282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ลุ่มน้ำชั้น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 อีก ไม่ว่ากรณีใด</w:t>
            </w:r>
          </w:p>
        </w:tc>
      </w:tr>
      <w:tr w:rsidR="00CC3282" w:rsidTr="00EE0BF9">
        <w:tc>
          <w:tcPr>
            <w:tcW w:w="2405" w:type="dxa"/>
          </w:tcPr>
          <w:p w:rsidR="00CC3282" w:rsidRDefault="00CC3282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กุมภาพันธ์ 2538</w:t>
            </w:r>
          </w:p>
        </w:tc>
        <w:tc>
          <w:tcPr>
            <w:tcW w:w="7189" w:type="dxa"/>
          </w:tcPr>
          <w:p w:rsidR="00CC3282" w:rsidRDefault="00CC3282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คณะรัฐมนตรีมีมติเห็นชอบผลการศึกษาวิจัย หลักเกณฑ์ 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ละวิธีการ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ในการกำหนดชั้นคุณภาพลุ่มน้ำตลอดจนข้อเส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นอแนะมาตรการการใช้ที่ดิน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ในเขตลุ่มน้ำ รวมท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ั้งแผนที่แสดงชั้นคุณภาพลุ่มน้ำ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ตกว่าในพื้นที่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ลุ่มน้ำชั้นที่ 1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 ไม่ให้มีการใช้พื้นที่ในทุกกรณี</w:t>
            </w:r>
          </w:p>
        </w:tc>
      </w:tr>
    </w:tbl>
    <w:p w:rsidR="00CC328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282" w:rsidRPr="00AF402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ทั้งนี้ คณะกรรมการสิ่งแวดล้อมแห่งชาติได้มีมติเห็นชอบรายงานการประเมินผลกระทบสิ่งแวดล้อม งานก่อสร้างระบบจำหน่ายไฟฟ้า </w:t>
      </w:r>
      <w:r>
        <w:rPr>
          <w:rFonts w:ascii="TH SarabunPSK" w:hAnsi="TH SarabunPSK" w:cs="TH SarabunPSK"/>
          <w:sz w:val="32"/>
          <w:szCs w:val="32"/>
        </w:rPr>
        <w:t xml:space="preserve">22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และสายส่งไฟฟ้า </w:t>
      </w:r>
      <w:r>
        <w:rPr>
          <w:rFonts w:ascii="TH SarabunPSK" w:hAnsi="TH SarabunPSK" w:cs="TH SarabunPSK"/>
          <w:sz w:val="32"/>
          <w:szCs w:val="32"/>
        </w:rPr>
        <w:t>115 kV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 แล้ว</w:t>
      </w:r>
    </w:p>
    <w:p w:rsidR="00CC3282" w:rsidRPr="00AF402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4022">
        <w:rPr>
          <w:rFonts w:ascii="TH SarabunPSK" w:hAnsi="TH SarabunPSK" w:cs="TH SarabunPSK"/>
          <w:sz w:val="32"/>
          <w:szCs w:val="32"/>
          <w:cs/>
        </w:rPr>
        <w:t>กระทรวงกลาโห</w:t>
      </w:r>
      <w:r>
        <w:rPr>
          <w:rFonts w:ascii="TH SarabunPSK" w:hAnsi="TH SarabunPSK" w:cs="TH SarabunPSK"/>
          <w:sz w:val="32"/>
          <w:szCs w:val="32"/>
          <w:cs/>
        </w:rPr>
        <w:t>ม (กห.) กระทรวงคมนาคม (คค.) กระทรวงทรัพยากรธรรมชาติแล</w:t>
      </w:r>
      <w:r w:rsidRPr="00AF4022">
        <w:rPr>
          <w:rFonts w:ascii="TH SarabunPSK" w:hAnsi="TH SarabunPSK" w:cs="TH SarabunPSK"/>
          <w:sz w:val="32"/>
          <w:szCs w:val="32"/>
          <w:cs/>
        </w:rPr>
        <w:t>ะสิ่งแวดล้อม (ทส.) กระทรวงพลังงาน (พน.) สำนักง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F4022">
        <w:rPr>
          <w:rFonts w:ascii="TH SarabunPSK" w:hAnsi="TH SarabunPSK" w:cs="TH SarabunPSK"/>
          <w:sz w:val="32"/>
          <w:szCs w:val="32"/>
          <w:cs/>
        </w:rPr>
        <w:t>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  <w:cs/>
        </w:rPr>
        <w:t>(สงป.) สำนักงานคณะกรรมการกฤษฎีกา (สคก.) และสำนักงานสภาพัฒนาการเศรษฐกิจและสังคมแห่งชาติ (สศช.) พิจารณาแล้วเห็นชอบ/ไม่ขัดข้อง โดยมีความเห็นเพิ่มเติมที่สำคัญ</w:t>
      </w:r>
    </w:p>
    <w:p w:rsidR="00CC3282" w:rsidRPr="00AF4022" w:rsidRDefault="00CC3282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22">
        <w:rPr>
          <w:rFonts w:ascii="TH SarabunPSK" w:hAnsi="TH SarabunPSK" w:cs="TH SarabunPSK"/>
          <w:sz w:val="32"/>
          <w:szCs w:val="32"/>
          <w:cs/>
        </w:rPr>
        <w:t xml:space="preserve">เช่น ให้หน่วยงานเจ้าของโครงการและหน่วยงานกำกับดูแลปฏิบัติตาม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อย่างเคร่งครั</w:t>
      </w:r>
      <w:r>
        <w:rPr>
          <w:rFonts w:ascii="TH SarabunPSK" w:hAnsi="TH SarabunPSK" w:cs="TH SarabunPSK"/>
          <w:sz w:val="32"/>
          <w:szCs w:val="32"/>
          <w:cs/>
        </w:rPr>
        <w:t>ด (ทส.) ให้ กฟภ. พิจารณาเตรียมค่า</w:t>
      </w:r>
      <w:r w:rsidRPr="00AF4022">
        <w:rPr>
          <w:rFonts w:ascii="TH SarabunPSK" w:hAnsi="TH SarabunPSK" w:cs="TH SarabunPSK"/>
          <w:sz w:val="32"/>
          <w:szCs w:val="32"/>
          <w:cs/>
        </w:rPr>
        <w:t>ใช้จ่าย</w:t>
      </w:r>
      <w:r>
        <w:rPr>
          <w:rFonts w:ascii="TH SarabunPSK" w:hAnsi="TH SarabunPSK" w:cs="TH SarabunPSK"/>
          <w:sz w:val="32"/>
          <w:szCs w:val="32"/>
          <w:cs/>
        </w:rPr>
        <w:t>ปลูกป่</w:t>
      </w:r>
      <w:r w:rsidRPr="00AF4022">
        <w:rPr>
          <w:rFonts w:ascii="TH SarabunPSK" w:hAnsi="TH SarabunPSK" w:cs="TH SarabunPSK"/>
          <w:sz w:val="32"/>
          <w:szCs w:val="32"/>
          <w:cs/>
        </w:rPr>
        <w:t>าทดแทน โดยใช้เงินรายได้ของ กฟภ. ต่อไป (สงป.) การสร้างสายส่งไฟฟ้าในเขตทางหลวงจะต</w:t>
      </w:r>
      <w:r>
        <w:rPr>
          <w:rFonts w:ascii="TH SarabunPSK" w:hAnsi="TH SarabunPSK" w:cs="TH SarabunPSK"/>
          <w:sz w:val="32"/>
          <w:szCs w:val="32"/>
          <w:cs/>
        </w:rPr>
        <w:t>้องขอ</w:t>
      </w:r>
      <w:r>
        <w:rPr>
          <w:rFonts w:ascii="TH SarabunPSK" w:hAnsi="TH SarabunPSK" w:cs="TH SarabunPSK" w:hint="cs"/>
          <w:sz w:val="32"/>
          <w:szCs w:val="32"/>
          <w:cs/>
        </w:rPr>
        <w:t>อนุญ</w:t>
      </w:r>
      <w:r w:rsidRPr="00AF4022">
        <w:rPr>
          <w:rFonts w:ascii="TH SarabunPSK" w:hAnsi="TH SarabunPSK" w:cs="TH SarabunPSK"/>
          <w:sz w:val="32"/>
          <w:szCs w:val="32"/>
          <w:cs/>
        </w:rPr>
        <w:t>าตจากกรมทางหลวงตามกฎหมายที่เกี่ยว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คำนึงถึง</w:t>
      </w:r>
      <w:r w:rsidRPr="00AF4022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AF4022">
        <w:rPr>
          <w:rFonts w:ascii="TH SarabunPSK" w:hAnsi="TH SarabunPSK" w:cs="TH SarabunPSK"/>
          <w:sz w:val="32"/>
          <w:szCs w:val="32"/>
          <w:cs/>
        </w:rPr>
        <w:t>ของผู้ใช้เส้นทางเป็นสำคัญ (คค.)</w:t>
      </w:r>
    </w:p>
    <w:p w:rsidR="002478FF" w:rsidRPr="002478FF" w:rsidRDefault="002478FF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33158" w:rsidRDefault="0013315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6F68" w:rsidRPr="009B6F68" w:rsidRDefault="009B10A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การจัดทำโครงการบ้านพักข้าราชการ (บ้านหลวง) ของกระทรวงศึกษาธิการ สำนักงานคณะกรรมการการอาชีวศึกษา ภายใต้แผนแม่บทการพัฒนาที่อยู่อาศัยระยะ 20 ปี (พ.ศ. 2560 - 2579)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05A5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F705A5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B6F68">
        <w:rPr>
          <w:rFonts w:ascii="TH SarabunPSK" w:hAnsi="TH SarabunPSK" w:cs="TH SarabunPSK"/>
          <w:sz w:val="32"/>
          <w:szCs w:val="32"/>
          <w:cs/>
        </w:rPr>
        <w:t>ตามที่กระทรวงการพัฒนาสังคมและความมั่นคงของมนุษย์ (พม.) เสนอ ดังนี้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 การจัดทำโครงการบ้านพักข้าราชการ (บ้านหลวง) ภายใต้แผนแม่บทการพัฒนาที่อยู่อาศัยระยะ 20 ปี (พ.ศ. 2560 - 2579) ดำเนินการโดยกระทรวงศึกษาธิการ (ศธ.) สำนักงานคณะกรรมการการอาชีวศึกษา จำนวน 91 โครงการ รวม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หน่วย ภายในวงเงินงบประมาณ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2. วงเงินสนับสนุนจากรัฐบาลเต็มจำนวน จำนวน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 โดยมอบสำนักงบประมาณ (สงป.) จัดสรรเงินสนับสนุนจำนวนดังกล่าวให้กับ ศธ. สำนักงานคณะกรรมการการอาชีวศึกษา ทั้งนี้ ให้สามารถก่อหนี้ผูกพันข้ามปีงบประมาณได้ ตามนัยมาตรา</w:t>
      </w:r>
      <w:r w:rsidR="00F705A5">
        <w:rPr>
          <w:rFonts w:ascii="TH SarabunPSK" w:hAnsi="TH SarabunPSK" w:cs="TH SarabunPSK" w:hint="cs"/>
          <w:sz w:val="32"/>
          <w:szCs w:val="32"/>
          <w:cs/>
        </w:rPr>
        <w:t xml:space="preserve"> 42 </w:t>
      </w:r>
      <w:r w:rsidRPr="009B6F68">
        <w:rPr>
          <w:rFonts w:ascii="TH SarabunPSK" w:hAnsi="TH SarabunPSK" w:cs="TH SarabunPSK"/>
          <w:sz w:val="32"/>
          <w:szCs w:val="32"/>
          <w:cs/>
        </w:rPr>
        <w:t>แห่งพระราชบัญญัติวิธีการงบประมาณ พ.ศ. 2561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 โครงการบ้านพักข้าราชการ (บ้านหลวง) เป็นโครงการภายใต้แผนพัฒนาที่อยู่อาศัยสำหรับข้าราชการตามแผนแม่บทการพัฒนาที่อยู่อาศัย ระยะ 20 ปี (พ.ศ. 2560 - 2579) มี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1.1 ส่วนราชการ หน่วยงานที่ต้องการบ้านพักข้าราชการ (บ้านหลวง) เป็นผู้สำรวจปริมาณความต้องการ กำหนดรูปแบบที่อยู่อาศัย และองค์ประกอบที่เกี่ยวข้องพร้อมประมาณการงบประมาณโครงการเสนอต่อ พม. (การเคหะแห่งชาติ)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1.2 พม. (การเคหะแห่งชาติ) จะรวบรวม วิเคราะห์ และสรุปภาพรวมความต้องการบ้านพักข้าราชการ (บ้านหลวง) เป็นรายปี แล้วเสนอขออนุมัติกรอบการดำเนินงานต่อคณะรัฐมนตรี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1.3 ให้หน่วยงานที่เป็นเจ้าของโครงการเป็นผู้ดำเนินการ โดยจะจัดทำโครงการเมื่อได้รับการจัดสรรงบประมาณประจำปี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2. พม. (การเคหะแห่งชาติ) ได้สำรวจความต้องการในการจัดทำโครงการบ้านพักข้าราชการ (บ้านหลวง) ของหน่วยงานราชการต่าง ๆ และนำเสนอคณะรัฐมนตรีอนุมัติตามลำดับความพร้อมของข้อมูลที่หน่วยงานได้จัดส่งให้การเคหะแห่งชาติ โดยในปีงบประมาณ พ.ศ. 2567 มีหน่วยงานที่มีความพร้อมในการดำเนินโครงการบ้านพักข้าราชการ (บ้านหลวง) จำนวน 1 หน่วยงาน ได้แก่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ศธ. (สำนักงานคณะกรรมการการอาชีวศึกษา (สอศ.))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โครงการบ้านพักข้าราชการ (บ้านหลวง) ของ ศธ. (สำนักงานคณะกรรมการการอาชีวศึกษา) มีรายละเอียด ดังนี้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3.1.1 เพื่อยกระดับคุณภาพชีวิตด้านที่อยู่อาศัยให้แก่ข้าราชการและเจ้าหน้าที่ชั้นผู้น้อยของหน่วยงานของรัฐ โดยการจัดเตรียมที่อยู่อาศัยในรูปแบบบ้านหลวงที่ได้มาตรฐาน มีสภาพแวดล้อมที่เหมาะสม พร้อมสาธารณูปโภค สาธารณูปการที่จำเป็น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3.1.2 เพื่อสร้างขวัญและกำลังใจให้แก่ข้าราชการและเจ้าหน้าที่ชั้นผู้น้อยของหน่วยงานของรัฐที่ปฏิบัติหน้าที่ห่างไกลจากภูมิลำเนาของตนให้ปฏิบัติหน้าที่ได้อย่างเต็มกำลังความสามารถ จากการได้รับการสนับสนุนสวัสดิการด้านที่อยู่อาศัย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3.1.3 เพื่อตอบสนองนโยบายของรัฐในการเสริมสร้างโอกาสในการเข้าถึงสวัสดิการสังคมและที่อยู่อาศัย เป็นการลดความเหลื่อมล้ำ และสร้างความเป็นธรรมในสังคม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กำหนดเป้าหมายการดำเนินโครงการบ้านพักข้าราชการ (บ้านหลวง) ของ ศธ. (สำนักงานคณะกรรมการการอาชีวศึกษา)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รวม 91 โครงการ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253 หน่วย งบประมาณ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170,77 ล้านบาท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โดยดำเนินการตามความพร้อมของหน่วยงาน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งบประมาณและแหล่งที่มา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3.3.1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วงเงินงบประมาณรวม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170.77 ล้านบาท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3.3.2 พม. เป็นผู้เสนอขออนุมัติโครงการและกรอบงบประมาณในภาพรวม และ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ที่มีความต้องการจะดำเนินการจัดทำรายละเอียดโครงการเพื่อประกอบการพิจารณาอนุมัติและขอรับจัดสรรงบประมาณเพื่อดำเนินการต่อไป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3.3.3 ตามแผนการบริหารจัดการโครงการ </w:t>
      </w:r>
      <w:r w:rsidRPr="009B6F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ขอรับการจัดสรรงบประมาณรายจ่ายประจำปีงบประมาณ พ.ศ. 2569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ประโยชน์ที่จะได้รับจากการดำเนินการ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4.1 เพื่อตอบสนองความต้องการของข้าราชการและพนักงานหน่วยงานของรัฐ จำนวน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ครัวเรือน หรือคิดเป็นจำนวนข้าราชการ พนักงานหน่วยงานของรัฐและครอบครัวกว่า 3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759 คน มีโอกาสได้มีที่อยู่อาศัยที่ได้มาตรฐานใกล้สถานที่ทำงานในสภาพแวดล้อมที่เหมาะสม พร้อมระบบสาธารณูปโภค สาธารณูปการ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4.2 เพื่อสร้างขวัญและกำลังใจแก่ข้าราชการและครอบครัวก่อให้เกิดสวัสดิการและความมั่นคงด้านที่อยู่อาศัย สามารถปฏิบัติหน้าที่ได้เต็มกำลังความสามารถ</w:t>
      </w:r>
    </w:p>
    <w:p w:rsidR="009B6F68" w:rsidRP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4.3 เพื่อกระตุ้นเศรษฐกิจของประเทศ โดยใช้ภาคการก่อสร้างและอุตสาหกรรม ก่อให้เกิดการลงทุนหมุนเวียนภายในประเทศ ที่มีการใช้แรงงานและวัตถุดิบภายในประเทศเป็นส่วนใหญ่</w:t>
      </w:r>
    </w:p>
    <w:p w:rsidR="009B6F68" w:rsidRDefault="009B6F68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5. พม. แจ้งว่า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สงป. พิจารณาแล้วเห็นสมควรที่ พม. จะเสนอคณะรัฐมนตรีพิจารณา</w:t>
      </w:r>
      <w:r w:rsidRPr="009B6F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เห็นชอบในหลักการ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โครงการบ้านพักข้าราชการ (บ้านหลวง) ซึ่งดำเนินการโดย ศธ. </w:t>
      </w:r>
      <w:r w:rsidRPr="009B6F68">
        <w:rPr>
          <w:rFonts w:ascii="TH SarabunPSK" w:hAnsi="TH SarabunPSK" w:cs="TH SarabunPSK"/>
          <w:sz w:val="32"/>
          <w:szCs w:val="32"/>
          <w:cs/>
        </w:rPr>
        <w:t>จำนวน 91 โครงการ รวม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หน่วย ภายในวงเงิน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 ภายใต้แผนแม่บทการพัฒนาที่อยู่อาศัยระยะ 20 ปี (พ.ศ. 2560 - 2579) โดยเห็นควรให้ ศธ. ดำเนินโครงการดังกล่าวให้เกิดประโยชน์อย่างแท้จริงและเป็นธรรม พร้อมจัดทำรายละเอียด แบบรูปรายการประมาณการค่าใช้จ่ายในการก่อสร้างให้เป็นมาตรฐานเดียวกันในแต่ละระดับ โดยคำนึงถึงความคุ้มค่าและประหยัด เป้าหมาย ประโยชน์ที่จะได้รับ และผลสัมฤทธิ์ที่จะเกิดขึ้นจากการดำเนินโครงการ รวมทั้งจัดลำดับความสำคัญของโครงการ 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 ตามขั้นตอนของกฎหมายระเบียบ ข้อบังคับ และมติคณะรัฐมนตรีที่เกี่ยวข้องต่อไป</w:t>
      </w:r>
    </w:p>
    <w:p w:rsidR="00397955" w:rsidRPr="009B6F68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7955" w:rsidRPr="00397955" w:rsidRDefault="009B10AF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97955"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มติการประชุมคณะกรรมการนโยบายยานยนต์ไฟฟ้าแห่งชาติ ครั้งที่ 1/2567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คณะรัฐมนตรีมีมติรับทราบและเห็นชอบตามที่คณะกรรมการนโยบายยานยนต์ไฟฟ้าแห่งชาติ (คณะกรรมการนโยบายฯ) เสนอ ดังนี้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1. รับทราบมติการประชุมคณะกรรมการนโยบายฯ ครั้งที่ 1/2567 เมื่อวันที่ 4 ธันวาคม 2567 (ตามข้อ 3)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ให้ความเห็นชอบมาตรการสนับสนุนการเปลี่ยนผ่านไปสู่อุตสาหกรรมยานยนต์ไฟฟ้า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(มาตรการสนับสนุนการเปลี่ยนผ่านฯ) (ตามข้อ 3.1) และมอบหมายหน่วยงาน ดังนี้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2.1 มอบหมายให้สำนักงานคณะกรรมการส่งเสริมการลงทุน (สกท.) รับผิดชอบการตรวจสอบและรับรองการปฏิบัติตามเงื่อนไขมาตรการสนับสนุนการเปลี่ยนผ่านฯ ด้านการลงทุน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2.2 มอบหมายให้กรมสรรพสามิตดำเนินการออกประกาศที่เกี่ยวข้องและนำเสนอต่อคณะรัฐมนตรีเพื่อพิจารณาให้ความเห็นชอบต่อไป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2.3 มอบหมายให้กระทรวงอุตสาหกรรม (อก.) กำหนดวิธีปฏิบัติและค่าธรรมเนียมที่เหมาะสมในการตรวจสอบและรับรองการปฏิบัติตามเงื่อนไขของมาตรการสนับสนุนการเปลี่ยนผ่านฯ ในด้านระดับการปล่อย </w:t>
      </w:r>
      <w:r w:rsidRPr="00397955">
        <w:rPr>
          <w:rFonts w:ascii="TH SarabunPSK" w:hAnsi="TH SarabunPSK" w:cs="TH SarabunPSK"/>
          <w:sz w:val="32"/>
          <w:szCs w:val="32"/>
        </w:rPr>
        <w:t>CO</w:t>
      </w:r>
      <w:r w:rsidRPr="0039795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การใช้ชิ้นส่วนสำคัญที่ผลิตและประกอบในประเทศไทย และการติดตั้งระบบด้านความปลอดภัย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ให้ความเห็นชอบการขยายเวลาการผลิตชดเชยตามมาตรการสนับสนุนการใช้ยานยนต์ไฟฟ้า (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(มาตรการ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3) (ตามข้อ 3.2) และมอบหมายหน่วยงาน ดังนี้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3.1 เห็นชอบการปรับปรุงเงื่อนไขมาตรการ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โดยให้ผู้เข้าร่วมมาตรการ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ที่ไม่สามารถผลิตชดเชยได้ครบตามเงื่อนไขที่กำหนดสามารถขยายเวลาผลิตชดเชยตามมาตรการ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ไปผลิตชดเชยภายใต้เงื่อนไขมาตรการ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 ได้ โดยผู้เข้าร่วมมาตรการดังกล่าวต้องปฏิบัติตามเงื่อนไขที่กำหนด และ/หรือ ให้ส่งออกรถยนต์ไฟฟ้าสำเร็จรูป (</w:t>
      </w:r>
      <w:r w:rsidRPr="00397955">
        <w:rPr>
          <w:rFonts w:ascii="TH SarabunPSK" w:hAnsi="TH SarabunPSK" w:cs="TH SarabunPSK"/>
          <w:sz w:val="32"/>
          <w:szCs w:val="32"/>
        </w:rPr>
        <w:t>Completely Built Up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CBU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ที่นำเข้าสำเร็จภายใต้มาตรการ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ไปยังต่างประเทศโดยไม่นับเป็นยอดที่ต้องผลิตชดเชย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3.2 มอบหมายให้กรมสรรพสามิตดำเนินการออกกฎระเบียบที่เกี่ยวข้องและนำเสนอต่อคณะรัฐมนตรีเพื่อพิจารณาให้ความเห็นชอบต่อไป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คณะกรรมการนโยบายฯ ในคราวประชุมครั้งที่ 1/2567 เมื่อวันที่ 4 ธันวาคม 2567 ได้มีมติเกี่ยวกับมาตรการสนับสนุนการเปลี่ยนผ่านฯ การพิจารณาข้อเสนอการขยายเวลาการผลิตชดเชยตามมาตรการ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และการพิจารณาข้อเสนอการขยายเวลาการนับมูลค่าเซลล์แบตเตอรี่นำเข้าจากต่างประเทศในการคำนวณมูลค่าเพิ่มในประเทศโดยมีรายละเอียดสรุป ดังนี้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มาตรการสนับสนุนการเปลี่ยนผ่านฯ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คณะกรรมการนโยบายฯ เห็นชอบมาตรการสนับสนุนการเปลี่ยนผ่านฯ โดยการปรับอัตราภาษีสรรพสามิตสำหรับรถยนต์แบบไฮบริด (</w:t>
      </w:r>
      <w:r w:rsidRPr="00397955">
        <w:rPr>
          <w:rFonts w:ascii="TH SarabunPSK" w:hAnsi="TH SarabunPSK" w:cs="TH SarabunPSK"/>
          <w:sz w:val="32"/>
          <w:szCs w:val="32"/>
        </w:rPr>
        <w:t>HEV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และรถยนต์ </w:t>
      </w:r>
      <w:r w:rsidRPr="00397955">
        <w:rPr>
          <w:rFonts w:ascii="TH SarabunPSK" w:hAnsi="TH SarabunPSK" w:cs="TH SarabunPSK"/>
          <w:sz w:val="32"/>
          <w:szCs w:val="32"/>
        </w:rPr>
        <w:t>Mild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955">
        <w:rPr>
          <w:rFonts w:ascii="TH SarabunPSK" w:hAnsi="TH SarabunPSK" w:cs="TH SarabunPSK"/>
          <w:sz w:val="32"/>
          <w:szCs w:val="32"/>
        </w:rPr>
        <w:t xml:space="preserve">Hybrid Electric Vehicle </w:t>
      </w:r>
      <w:r w:rsidRPr="00397955">
        <w:rPr>
          <w:rFonts w:ascii="TH SarabunPSK" w:hAnsi="TH SarabunPSK" w:cs="TH SarabunPSK"/>
          <w:sz w:val="32"/>
          <w:szCs w:val="32"/>
          <w:cs/>
        </w:rPr>
        <w:t>(</w:t>
      </w:r>
      <w:r w:rsidRPr="00397955">
        <w:rPr>
          <w:rFonts w:ascii="TH SarabunPSK" w:hAnsi="TH SarabunPSK" w:cs="TH SarabunPSK"/>
          <w:sz w:val="32"/>
          <w:szCs w:val="32"/>
        </w:rPr>
        <w:t>MHEV</w:t>
      </w:r>
      <w:r w:rsidRPr="00397955">
        <w:rPr>
          <w:rFonts w:ascii="TH SarabunPSK" w:hAnsi="TH SarabunPSK" w:cs="TH SarabunPSK"/>
          <w:sz w:val="32"/>
          <w:szCs w:val="32"/>
          <w:cs/>
        </w:rPr>
        <w:t>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3543"/>
        <w:gridCol w:w="3726"/>
      </w:tblGrid>
      <w:tr w:rsidR="00397955" w:rsidRPr="00397955" w:rsidTr="00EE0BF9">
        <w:tc>
          <w:tcPr>
            <w:tcW w:w="2405" w:type="dxa"/>
            <w:vMerge w:val="restart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  <w:gridSpan w:val="2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97955" w:rsidRPr="00397955" w:rsidTr="00EE0BF9">
        <w:tc>
          <w:tcPr>
            <w:tcW w:w="2405" w:type="dxa"/>
            <w:vMerge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(1.1) รถยนต์ประเภท </w:t>
            </w: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HEV</w:t>
            </w:r>
          </w:p>
        </w:tc>
        <w:tc>
          <w:tcPr>
            <w:tcW w:w="3837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(1.2) รถยนต์ประเภท </w:t>
            </w: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MHEV</w:t>
            </w:r>
          </w:p>
        </w:tc>
      </w:tr>
      <w:tr w:rsidR="00397955" w:rsidRPr="00397955" w:rsidTr="00EE0BF9">
        <w:tc>
          <w:tcPr>
            <w:tcW w:w="2405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การปรับอัตราภาษีสรรพสามิตสำหรับรถยนต์ นั่งและรถยนต์โดยสารที่มีที่ นั่งไม่เกิน 10 คน 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HEV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ในช่วงระยะเวลาระหว่างปี 2569 - 2575 กำหนดให้ผู้ที่ประสงค์จะรับสิทธิดังกล่าวต้องปฏิบัติตามเงื่อนไขก่อนที่จะได้รับสิทธิอัตราภาษีสรรพสามิตตามมาตรการสนับสนุนการเปลี่ยนผ่านฯ ดังต่อไปนี้</w:t>
            </w:r>
          </w:p>
        </w:tc>
        <w:tc>
          <w:tcPr>
            <w:tcW w:w="3686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(1.1.1) 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100 กรัม/กิโลเมตร ให้ได้รับอัตราภาษีสรรพสามิตร้อยละ 6 และระดับการปล่อย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100 กรัม/กิโลเมตร แต่ไม่เกิน 120 กรัม/กิโลเมตร ให้ได้รับอัตราภาษีสรรพสามิตร้อยละ 9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(1.1.2) จะต้องมีการลงทุนจริงของบริษัทผู้ประกอบรถยนต์และ/หรือบริษัทในเครือของผู้ประกอบรถยนต์ในประเทศไทย ตั้งแต่ปี 2567 - 2570 ไม่น้อยกว่า 3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โดยให้นับมูลค่าการลงทุนรายการต่าง ๆ เพื่อสนับสนุนการผลิต/ประกอบรถยนต์และชิ้นส่วนยานยนต์ทุกประเภท ทั้งยานยนต์เครื่องยนต์สันดาปภายใน(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Internal Combustion Engine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ICE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และยานยนต์ไฟฟ้า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Electric Vehicle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xEV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ตามที่ สกท. เห็นชอบ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จะต้องยื่นเอกสารหลักฐานการลงทุนต่อ สกท. ภายในเดือนมิถุนายน 2571 เพื่อตรวจสอบและรับรองต่อไป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(1.1.3) รถยนต์ประเภท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ที่ขอรับสิทธิจะต้องมีการใช้ชิ้นส่วนสำคัญที่ผลิตหรือประกอบจากในประเทศไทย ดังต่อไปนี้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จะต้องใช้แบตเตอรี่ที่มีการผลิตอย่างน้อยในระดับ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Pack Assembly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จากในประเทศไทย ตั้งแต่วันที่ 1 มกราคม 2569 เป็นต้นไป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จะต้องใช้ชิ้นส่วนสำคัญที่มีมูลค่าสูง ได้แก่ กลุ่มระบบตัวแปลงกระแสไฟฟ้า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Integrated Inverter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มอเตอร์ขับเคลื่อน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Traction Motor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และเกียร์ทดรอบ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Reduction Gear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จากผู้ผลิตในประเทศไทย โดยกำหนดให้ต้องมีขั้นตอนการประกอบเป็นอย่างน้อย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จะต้องใช้ชิ้นส่วนสำคัญที่มีมูลค่าปานกลาง ได้แก่ ระบบบริหารจัดการแบตเตอรี่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BMS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ระบบควบคุมการขับขี่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DCU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คอมเพรสเซอร์ระบบ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ปรับอากาศสำหรับยานพาหนะไฟฟ้าแบบแบตเตอรี่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 DC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DC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Converter, Electric Circuit Breaker, High Voltage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Harness, Battery Cooling System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Regenerative Braking System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จากผู้ผลิตในประเทศไทยโดยกำหนดให้ต้องมีขั้นตอนการประกอบเป็นอย่างน้อย 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การใช้ชิ้นส่วนสำคัญที่มีมูลค่าสูงและมูลค่าปานกลาง ให้เป็นไปตามแต่ละกรณีของขนาดการลงทุน ระหว่างปี2567 - 2570 ดังนี้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กรณีเงินลงทุน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ล้านบาทขึ้นไป หากเลือก 3 ชิ้นในกลุ่มชิ้นส่วนสำคัญที่มีมูลค่าสูงไม่ต้องเลือกชิ้นส่วนสำคัญที่มีมูลค่าปานกลาง หากเลือก 2 ชิ้นในกลุ่มชิ้นส่วนสำคัญที่มีมูลค่าสูงจะต้องเลือกกลุ่มชิ้นส่วนสำคัญที่มีมูลค่าปานกลาง 2 ชิ้น หากเลือก 1 ชิ้นในกลุ่มชิ้นส่วนสำคัญที่มีมูลค่าสูงจะต้องเลือกกลุ่มชิ้นส่วนสำคัญที่มีมูลค่าปานกลาง 4 ชิ้น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กรณีเงินลงทุน 3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ล้านบาทขึ้นไปแต่ไม่ถึง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จะต้องเลือกทั้ง 3 ชิ้นในกลุ่มชิ้นส่วนสำคัญที่มีมูลค่าสูงเท่านั้น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(1.1.4) รถยนต์ประเภท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ที่ขอรับสิทธิจะต้องมีการติดตั้งระบบ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ADAS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อย่างน้อย4 จาก 6 ระบบ ได้แก่ ระบบเบรกฉุกเฉินขั้นสูง ระบบเตือนการชนด้านหน้าของรถ ระบบการดูแลภายในช่องจราจร ระบบเตือนการออกหรือเปลี่ยนช่องจราจร ระบบการตรวจจับจุดบอด และระบบการควบคุมความเร็วของยานยนต์</w:t>
            </w:r>
          </w:p>
        </w:tc>
        <w:tc>
          <w:tcPr>
            <w:tcW w:w="3837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(1.2.1) 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100 กรัม/กิโลเมตร ให้ได้รับอัตราภาษีสรรพสามิตร้อยละ 10 และระดับการปล่อย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100 กรัม/กิโลเมตร แต่ไม่เกิน 120 กรัม/กิโลเมตร ให้ได้รับอัตราภาษีสรรพสามิตร้อยละ 12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(1.2.2) จะต้องมีการลงทุนจริงของบริษัทผู้ประกอบรถยนต์และบริษัทในเครือของผู้ประกอบรถยนต์ในประเทศไทย ตั้งแต่ปี 2567 - 2569 ไม่น้อยกว่า 1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และตั้งแต่ปี 2567 - 2571 ไม่น้อยกว่า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โดยให้นับมูลค่าการลงทุนรายการต่าง ๆ เพื่อสนับสนุนการผลิต/ประกอบรถยนต์และชิ้นส่วนยานยนต์ทุกประเภท ทั้ง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ICE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xEV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ตามที่ สกท. เห็นชอบ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ทั้งนี้จะต้องยื่นเอกสารหลักฐานการลงทุนต่อ สกท. ภายในเดือนมิถุนายน 2570 และเดือนมิถุนายน 2572 เพื่อตรวจสอบและรับรองต่อไป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(1.2.3) รถยนต์แบบ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ที่ขอรับสิทธิจะต้องมีการใช้ชิ้นส่วนสำคัญที่ผลิตหรือประกอบจากในประเทศไทย ดังต่อไปนี้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จะต้องมีขั้นตอนการผลิตชิ้นส่วนหลักของเครื่องยนต์ อย่างน้อย 4 ใน 5 ชิ้น ได้แก่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Cylinder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Head, Cylinder Block, Crankshaft, Camshaft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Connecting Rod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โดยต้องมีขั้นตอนการ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Machining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Cylinder Head, Cylinder Block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Crankshaft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เป็นอย่างน้อยในประเทศไทยตั้งแต่วันที่ 1 มกราคม 2569 เป็นต้นไป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จะต้องใช้แบตเตอรี่ที่มีการผลิตอย่างน้อยในระดับ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Pack Assembly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จากผู้ผลิตในประเทศไทยตั้งแต่วันที่ 1 มกราคม 2569 เป็นต้นไป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จะต้องใช้ชิ้นส่วนสำคัญ ได้แก่ มอเตอร์ขับเคลื่อน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Traction Motor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หรือชิ้นส่วน ที่มีลักษณะการทำงานเพื่อเสริมแรงขับเคลื่อนจากผู้ผลิตในประเทศไทย โดยกำหนดให้ต้องมีขั้นตอนการ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ประกอบเป็นอย่างน้อย ตั้งแต่วันที่ 1 มกราคม 2571 เป็นต้นไป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(1.2.4) รถยนต์แบบ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สิทธิจะต้องมีการติดตั้งระบบช่วยเหลือ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ผู้ขับขี่ขั้นสูง 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Advanced Driver Assistance Systems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ADAS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อย่างน้อย 4 จาก 6 ระบบ ได้แก่ ระบบเบรกฉุกเฉินขั้นสูง ระบบเตือนการชนด้านหน้าของรถ ระบบการดูแลภายในช่องจราจร ระบบเตือนการออกหรือเปลี่ยนช่องจราจร ระบบการตรวจจับจุดบอด และระบบการควบคุมความเร็วของยานยนต์ที่เหมาะสมในการตรวจสอบและรับรองการปฏิบัติตามเงื่อนไขของมาตรการดังกล่าว ในด้านระดับการปล่อย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การใช้ชิ้นส่วนสำคัญที่ผลิตหรือประกอบในประเทศไทยและการติดตั้งระบบด้านความปลอดภัย และนำเสนอคณะกรรมการนโยบายฯ เพื่อพิจารณาให้ความเห็นชอบต่อไป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955" w:rsidRPr="00397955" w:rsidTr="00EE0BF9">
        <w:tc>
          <w:tcPr>
            <w:tcW w:w="2405" w:type="dxa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มอบหมายให้หน่วยงานที่เกี่ยวข้องดำเนินการ ดังนี้</w:t>
            </w:r>
          </w:p>
        </w:tc>
        <w:tc>
          <w:tcPr>
            <w:tcW w:w="7523" w:type="dxa"/>
            <w:gridSpan w:val="2"/>
          </w:tcPr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(2.1) มอบหมายให้ สกท. รับผิดชอบการตรวจสอบและรับรองการปฏิบัติตามเงื่อนไขด้านการลงทุนของมาตรการสนับสนุนการเปลี่ยนผ่านฯ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(2.2) มอบหมายให้กรมสรรพสามิตรับผิดชอบการออกกฎระเบียบที่เกี่ยวข้องเพื่อสนับสนุนการดำเนินการอื่น ๆ ที่เกี่ยวข้องตามมาตรการดังกล่าวและนำเสนอต่อคณะรัฐมนตรีเพื่อพิจารณาให้ความเห็นชอบต่อไป</w:t>
            </w:r>
          </w:p>
          <w:p w:rsidR="00397955" w:rsidRPr="00397955" w:rsidRDefault="00397955" w:rsidP="009B10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(2.3) มอบหมายให้ อก. กำหนดวิธีปฏิบัติและค่าธรรมเนียม</w:t>
            </w:r>
          </w:p>
        </w:tc>
      </w:tr>
    </w:tbl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การพิจารณาข้อเสนอการขยายเวลาการผลิตชดเชยตามมาตรการ 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เนื่องจากผู้ประกอบการรถยนต์ไฟฟ้าขอให้พิจารณาข้อเสนอขยายเวลาผลิตชดเชยตามมาตรการ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ในส่วนของกำหนดเงื่อนไข “ต้องผลิตรถยนต์นั่งหรือรถยนต์โดยสารที่มีที่นั่งไม่เกิน</w:t>
      </w:r>
      <w:r w:rsidRPr="00397955">
        <w:rPr>
          <w:rFonts w:ascii="TH SarabunPSK" w:hAnsi="TH SarabunPSK" w:cs="TH SarabunPSK"/>
          <w:sz w:val="32"/>
          <w:szCs w:val="32"/>
        </w:rPr>
        <w:t xml:space="preserve"> 10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คน และรถจักรยานยนต์เพื่อชดเชยการนำเข้าในอัตราส่วน</w:t>
      </w:r>
      <w:r w:rsidRPr="00397955">
        <w:rPr>
          <w:rFonts w:ascii="TH SarabunPSK" w:hAnsi="TH SarabunPSK" w:cs="TH SarabunPSK"/>
          <w:sz w:val="32"/>
          <w:szCs w:val="32"/>
        </w:rPr>
        <w:t xml:space="preserve"> 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(นำเข้า</w:t>
      </w:r>
      <w:r w:rsidRPr="00397955">
        <w:rPr>
          <w:rFonts w:ascii="TH SarabunPSK" w:hAnsi="TH SarabunPSK" w:cs="TH SarabunPSK"/>
          <w:sz w:val="32"/>
          <w:szCs w:val="32"/>
        </w:rPr>
        <w:t xml:space="preserve"> 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 ผลิต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คัน)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2567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97955">
        <w:rPr>
          <w:rFonts w:ascii="TH SarabunPSK" w:hAnsi="TH SarabunPSK" w:cs="TH SarabunPSK"/>
          <w:sz w:val="32"/>
          <w:szCs w:val="32"/>
        </w:rPr>
        <w:t xml:space="preserve">1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5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(นำเข้า </w:t>
      </w:r>
      <w:r>
        <w:rPr>
          <w:rFonts w:ascii="TH SarabunPSK" w:hAnsi="TH SarabunPSK" w:cs="TH SarabunPSK"/>
          <w:sz w:val="32"/>
          <w:szCs w:val="32"/>
        </w:rPr>
        <w:br/>
      </w:r>
      <w:r w:rsidRPr="00397955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 ผลิต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5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คัน)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2568</w:t>
      </w:r>
      <w:r w:rsidRPr="00397955">
        <w:rPr>
          <w:rFonts w:ascii="TH SarabunPSK" w:hAnsi="TH SarabunPSK" w:cs="TH SarabunPSK"/>
          <w:sz w:val="32"/>
          <w:szCs w:val="32"/>
          <w:cs/>
        </w:rPr>
        <w:t>” ซึ่ง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คณะกรรมการนโยบายฯ พิจารณาแล้วเห็นว่า การขยายระยะเวลาช่วยลดผลกระทบแก่อุตสาหกรรมยานยนต์ในภาพรวม สอดคล้องกับสถานการณ์ตลาดรถยนต์ในประเทศและป้องกันปัญหาสงครามราคา จึงเห็นชอบการปรับปรุงเงื่อนไขมาตรการกรณีผู้เข้าร่วมมาตรการ 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3 ไม่สามารถผลิตชดเชยได้ครบตามเงื่อนไขที่กำหนด </w:t>
      </w:r>
      <w:r w:rsidRPr="0039795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 xml:space="preserve">1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ให้ขยายเวลาผลิตชดเชยตามมาตรการ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ไปผลิตชดเชยภายใต้เงื่อนไขของมาตรการ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 ได้ (ผลิตชดเชย</w:t>
      </w:r>
      <w:r w:rsidRPr="00397955">
        <w:rPr>
          <w:rFonts w:ascii="TH SarabunPSK" w:hAnsi="TH SarabunPSK" w:cs="TH SarabunPSK"/>
          <w:sz w:val="32"/>
          <w:szCs w:val="32"/>
        </w:rPr>
        <w:t xml:space="preserve"> 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2569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97955">
        <w:rPr>
          <w:rFonts w:ascii="TH SarabunPSK" w:hAnsi="TH SarabunPSK" w:cs="TH SarabunPSK"/>
          <w:sz w:val="32"/>
          <w:szCs w:val="32"/>
        </w:rPr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เท่าภายในปี </w:t>
      </w:r>
      <w:r w:rsidRPr="00397955">
        <w:rPr>
          <w:rFonts w:ascii="TH SarabunPSK" w:hAnsi="TH SarabunPSK" w:cs="TH SarabunPSK"/>
          <w:sz w:val="32"/>
          <w:szCs w:val="32"/>
        </w:rPr>
        <w:t>2570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โดยรถยนต์ไฟฟ้าที่ได้รับการขยายเวลาข้างต้นจะไม่ได้รับเงินอุดหนุนและรถยนต์ไฟฟ้าที่ผลิตชดเชย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3.5 จะได้รับเงินอุดหนุนเมื่อผลิตชดเชยภายใต้มาตรการ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ครบตามจำนวนที่ได้รับสิทธิขยายเวลาแล้ว ทั้งนี้ กรณีดำเนินการไม่ได้ตามเงื่อนไขเมื่อสิ้นสุดระยะเวลาดำเนินการ จะต้องรับบทลงโทษตามเงื่อนไขมาตรการ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และ/หรือ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ให้ส่งออกรถยนต์ไฟฟ้าสำเร็จรูป (</w:t>
      </w:r>
      <w:r w:rsidRPr="00397955">
        <w:rPr>
          <w:rFonts w:ascii="TH SarabunPSK" w:hAnsi="TH SarabunPSK" w:cs="TH SarabunPSK"/>
          <w:sz w:val="32"/>
          <w:szCs w:val="32"/>
        </w:rPr>
        <w:t>CBU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ที่นำเข้าสำเร็จภายใต้มาตรการ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ไปยังต่างประเทศโดยไม่นับเป็นยอดที่ต้องผลิตชดเชย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มอบหมายให้กรมสรรพสามิตรับผิดชอบการออกกฎระเบียบที่เกี่ยวข้อง เพื่อสนับสนุนการดำเนินการอื่น ๆ ที่เกี่ยวข้องตามมาตรการฯ และนำเสนอต่อคณะรัฐมนตรีเพื่อพิจารณาให้ความเห็นชอบ และ/หรือนำเสนอต่อผู้มีอำนาจเพื่อพิจารณาดำเนินการตามความเหมาะสมต่อไป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้อเสนอการขยายเวลาการนับมูลค่าของเซลล์แบตเตอรี่ที่นำเข้าจากต่างประเทศในการคำนวณมูลค่าเพิ่มในประเทศ</w:t>
      </w:r>
    </w:p>
    <w:p w:rsidR="00397955" w:rsidRP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ผู้ประกอบการรถยนต์ไฟฟ้าขอให้มีการพิจารณาขยายกรอบระยะเวลามาตรการสนับสนุนอุตสาหกรรมยานยนต์ไฟฟ้า ซึ่งมีผลบังคับใช้ระหว่างปี 2565 - 2568 โดยให้นับมูลค่าของเซลล์แบตเตอรี่จากต่างประเทศสำหรับการนำมาผลิตเป็นแบตเตอรี่และนำไปผลิตหรือประกอบเป็นรถยนต์ไฟฟ้า (</w:t>
      </w:r>
      <w:r w:rsidRPr="00397955">
        <w:rPr>
          <w:rFonts w:ascii="TH SarabunPSK" w:hAnsi="TH SarabunPSK" w:cs="TH SarabunPSK"/>
          <w:sz w:val="32"/>
          <w:szCs w:val="32"/>
        </w:rPr>
        <w:t>BEV</w:t>
      </w:r>
      <w:r w:rsidRPr="00397955">
        <w:rPr>
          <w:rFonts w:ascii="TH SarabunPSK" w:hAnsi="TH SarabunPSK" w:cs="TH SarabunPSK"/>
          <w:sz w:val="32"/>
          <w:szCs w:val="32"/>
          <w:cs/>
        </w:rPr>
        <w:t>) ในเขตปลอดอากร (</w:t>
      </w:r>
      <w:r w:rsidRPr="00397955">
        <w:rPr>
          <w:rFonts w:ascii="TH SarabunPSK" w:hAnsi="TH SarabunPSK" w:cs="TH SarabunPSK"/>
          <w:sz w:val="32"/>
          <w:szCs w:val="32"/>
        </w:rPr>
        <w:t>Free Zone</w:t>
      </w:r>
      <w:r w:rsidRPr="00397955">
        <w:rPr>
          <w:rFonts w:ascii="TH SarabunPSK" w:hAnsi="TH SarabunPSK" w:cs="TH SarabunPSK"/>
          <w:sz w:val="32"/>
          <w:szCs w:val="32"/>
          <w:cs/>
        </w:rPr>
        <w:t>) หรือเขตประกอบการเสรี รวมเป็นต้นทุนการผลิตที่เกิดขึ้นในประเทศสำหรับการคำนวณมูลค่าเพิ่มในประเทศได้ไม่เกินร้อยละ 15 ของราคายานยนต์ไฟฟ้า (</w:t>
      </w:r>
      <w:r w:rsidRPr="00397955">
        <w:rPr>
          <w:rFonts w:ascii="TH SarabunPSK" w:hAnsi="TH SarabunPSK" w:cs="TH SarabunPSK"/>
          <w:sz w:val="32"/>
          <w:szCs w:val="32"/>
        </w:rPr>
        <w:t>BEV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หน้าโรงงาน 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สิ้นสุดภายในปี 2568 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ให้สิ้นสุดภายในปี 2570 ซึ่ง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คณะกรรมการนโยบายฯ พิจารณาแล้วเห็นควร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ไม่ขยายระยะเวลา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ดังกล่าวเพื่อเร่งให้เกิดการพัฒนาอุตสาหกรรมผลิตเซลล์แบตเตอรี่ในประเทศไทยและเป็นปัจจัยสนับสนุนในการชักจูงผู้ผลิตแบตเตอรี่ไฟฟ้าให้มาลงทุนในประเทศไทยเพิ่มมากขึ้น ดังนั้น จึงเห็นควรนำเสนอคณะรัฐมนตรีเพื่อทราบ</w:t>
      </w:r>
    </w:p>
    <w:p w:rsidR="00397955" w:rsidRDefault="00397955" w:rsidP="009B10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4. การกำหนดมาตรการส่งเสริมยานยนต์ไฟฟ้าในประเทศไทยจะทำให้มีการเปลี่ยนผ่านอุตสาหกรรมยานยนต์ทั้งระบบไปสู่อุตสาหกรรมยานยนต์ไฟฟ้าสามารถรักษาฐานการผลิตยานยนต์ของประเทศไทยให้สอดรับกับทิศทางการพัฒนาเทคโนโลยียานยนต์แห่งอนาคต และความต้องการของตลาดยานยนต์ในประเทศและต่างประเทศสร้างความสามารถในการแข่งขัน เพื่อยกระดับศักยภาพในหลากหลายมิติ ควบคู่กับการขยายโอกาสของประเทศไทยในเวทีโลก เพื่อให้ประเทศไทยเป็นฐานการผลิตยานยนต์ไฟฟ้าและชิ้นส่วนที่สำคัญของโลกและดำเนินการให้เป็นไปตามเป้าหมายการผลิตและการใช้ยานยนต์ที่ปล่อยมลพิษเป็นศูนย์ (</w:t>
      </w:r>
      <w:r w:rsidRPr="00397955">
        <w:rPr>
          <w:rFonts w:ascii="TH SarabunPSK" w:hAnsi="TH SarabunPSK" w:cs="TH SarabunPSK"/>
          <w:sz w:val="32"/>
          <w:szCs w:val="32"/>
        </w:rPr>
        <w:t>Zero Emission Vehicle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ZEV</w:t>
      </w:r>
      <w:r w:rsidRPr="00397955">
        <w:rPr>
          <w:rFonts w:ascii="TH SarabunPSK" w:hAnsi="TH SarabunPSK" w:cs="TH SarabunPSK"/>
          <w:sz w:val="32"/>
          <w:szCs w:val="32"/>
          <w:cs/>
        </w:rPr>
        <w:t>) ในปี 2573</w:t>
      </w:r>
    </w:p>
    <w:p w:rsidR="006F0350" w:rsidRPr="009B6F68" w:rsidRDefault="006F0350" w:rsidP="009B10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ผลการประชุมคณะกรรมการบริหารสถานการณ์ฉุกเฉิน ครั้งที่ 2/2568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 สำนักงานสภาความมั่นคงแห่งชาติ (สมช.) เสนอ ดังนี้ 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อำเภอยะหา อำเภอรามัน อำเภอกาบัง และอำเภอกรงปินัง ออกไปอีก </w:t>
      </w:r>
      <w:r w:rsidRPr="009B6F68">
        <w:rPr>
          <w:rFonts w:ascii="TH SarabunPSK" w:hAnsi="TH SarabunPSK" w:cs="TH SarabunPSK"/>
          <w:sz w:val="32"/>
          <w:szCs w:val="32"/>
          <w:cs/>
        </w:rPr>
        <w:br/>
      </w:r>
      <w:r w:rsidRPr="009B6F68">
        <w:rPr>
          <w:rFonts w:ascii="TH SarabunPSK" w:hAnsi="TH SarabunPSK" w:cs="TH SarabunPSK"/>
          <w:sz w:val="32"/>
          <w:szCs w:val="32"/>
        </w:rPr>
        <w:t>3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19 กรกฎาคม 2568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ซึ่งเป็นการขยายระยะเวลาครั้งที่ </w:t>
      </w:r>
      <w:r w:rsidRPr="009B6F68">
        <w:rPr>
          <w:rFonts w:ascii="TH SarabunPSK" w:hAnsi="TH SarabunPSK" w:cs="TH SarabunPSK"/>
          <w:sz w:val="32"/>
          <w:szCs w:val="32"/>
        </w:rPr>
        <w:t xml:space="preserve">80 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พร้อมทั้งร่างประกาศฯ รวม </w:t>
      </w:r>
      <w:r w:rsidRPr="009B6F68">
        <w:rPr>
          <w:rFonts w:ascii="TH SarabunPSK" w:hAnsi="TH SarabunPSK" w:cs="TH SarabunPSK"/>
          <w:sz w:val="32"/>
          <w:szCs w:val="32"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ฉบับ ดังนี้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1.1 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</w:t>
      </w:r>
      <w:r w:rsidRPr="009B6F68">
        <w:rPr>
          <w:rFonts w:ascii="TH SarabunPSK" w:hAnsi="TH SarabunPSK" w:cs="TH SarabunPSK"/>
          <w:sz w:val="32"/>
          <w:szCs w:val="32"/>
          <w:cs/>
        </w:rPr>
        <w:lastRenderedPageBreak/>
        <w:t>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อำเภอยะหา อำเภอรามัน อำเภอกาบัง และอำเภอกรงปีนัง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  <w:t>1</w:t>
      </w:r>
      <w:r w:rsidRPr="009B6F68">
        <w:rPr>
          <w:rFonts w:ascii="TH SarabunPSK" w:hAnsi="TH SarabunPSK" w:cs="TH SarabunPSK"/>
          <w:sz w:val="32"/>
          <w:szCs w:val="32"/>
          <w:cs/>
        </w:rPr>
        <w:t>.</w:t>
      </w:r>
      <w:r w:rsidRPr="009B6F68">
        <w:rPr>
          <w:rFonts w:ascii="TH SarabunPSK" w:hAnsi="TH SarabunPSK" w:cs="TH SarabunPSK"/>
          <w:sz w:val="32"/>
          <w:szCs w:val="32"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D4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F68">
        <w:rPr>
          <w:rFonts w:ascii="TH SarabunPSK" w:hAnsi="TH SarabunPSK" w:cs="TH SarabunPSK"/>
          <w:sz w:val="32"/>
          <w:szCs w:val="32"/>
          <w:cs/>
        </w:rPr>
        <w:t>รับทราบร่างประกาศ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เรื่องที่สำนักงานสภาความมั่นคงแห่งชาติเสนอ มีสาระสำคัญ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เป็นการขอขยายระยะเวลาการประกาศสถานการณ์ฉุกเฉินที่มีความร้ายแรงในเขตท้องที่จังหวัดนราธิวาส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อำเภอยะหา อำเภอรามัน อำเภอกาบัง และอำเภอกรงปีนัง ออกไปอีก 3 เดือน ตั้งแต่วันที่ 20 เมษายน 2568 ถึงวันที่ 19 กรกฎาคม 2568 เนื่องจากยังมีเหตุการณ์ความรุนแรงเกิดขึ้นอย่างต่อเนื่อง ซึ่งเป็นการขยายระยะเวลาครั้งที่ 80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(พื้นที่คงเดิม) เพื่อให้เกิดความต่อเนื่องในการปฏิบัติงานของเจ้าหน้าที่ในการป้องกัน ระงับ ยับยั้งเหตุการณ์ในพื้นที่ให้ยุติลงโดยเร็ว รวมทั้งหากไม่มีการขยายระยะเวลาการประกาศสถานการณ์ฉุกเฉินที่มีความร้ายแรงในพื้นที่จังหวัดชายแดนภาคใต้ จะส่งผลให้ผู้ก่อเหตุความรุนแรงที่อยู่ในการควบคุมตัวในกระบวนการซักถามของฝ่ายความมั่นคงและที่อยู่ในกระบวนการยุติธรรมต้องได้รับการปล่อยตัวทั้งหมดซึ่งอาจส่งผลต่อการสืบสวนสอบสวนเพื่อแสวงหาพยานหลักฐานในการดำเนินคดีความมั่นคงในพื้นที่จังหวัดชายแดนภาคใต้</w:t>
      </w:r>
    </w:p>
    <w:p w:rsidR="006F0350" w:rsidRDefault="006F0350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1AF3" w:rsidRPr="007304B4" w:rsidRDefault="009B10AF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ณาญัตติมาตรการป้องกัน </w:t>
      </w:r>
      <w:r w:rsidR="00721AF3">
        <w:rPr>
          <w:rFonts w:ascii="TH SarabunPSK" w:hAnsi="TH SarabunPSK" w:cs="TH SarabunPSK" w:hint="cs"/>
          <w:b/>
          <w:bCs/>
          <w:sz w:val="32"/>
          <w:szCs w:val="32"/>
          <w:cs/>
        </w:rPr>
        <w:t>ฟื้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นฟู และ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>เยียว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กระทบจากสถานการณ์โรงงานผลิตพลุและดอกไม้เพลิงระเบิด</w:t>
      </w:r>
    </w:p>
    <w:p w:rsidR="00721AF3" w:rsidRDefault="00721AF3" w:rsidP="009B10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</w:t>
      </w:r>
      <w:r w:rsidRPr="009773FE">
        <w:rPr>
          <w:rFonts w:ascii="TH SarabunPSK" w:hAnsi="TH SarabunPSK" w:cs="TH SarabunPSK"/>
          <w:sz w:val="32"/>
          <w:szCs w:val="32"/>
          <w:cs/>
        </w:rPr>
        <w:t>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ญัตติมาตรการป้องกัน ฟื้นฟู และเยียวยาผลกระทบจากสถานการณ์โรงงานผลิตพลุและดอกไม้เพลิงระเบิด   ตามที่กระทรวงมหาดไทย</w:t>
      </w:r>
      <w:r w:rsidR="002B47A1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>
        <w:rPr>
          <w:rFonts w:ascii="TH SarabunPSK" w:hAnsi="TH SarabunPSK" w:cs="TH SarabunPSK" w:hint="cs"/>
          <w:sz w:val="32"/>
          <w:szCs w:val="32"/>
          <w:cs/>
        </w:rPr>
        <w:t>เสนอ  และแจ้งให้สำนักงานเลขาธิการสภาผู้แทนราษฎรทราบต่อไป</w:t>
      </w:r>
    </w:p>
    <w:p w:rsidR="00721AF3" w:rsidRPr="007304B4" w:rsidRDefault="00721AF3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1AF3" w:rsidRPr="009773FE" w:rsidRDefault="00721AF3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773FE">
        <w:rPr>
          <w:rFonts w:ascii="TH SarabunPSK" w:hAnsi="TH SarabunPSK" w:cs="TH SarabunPSK"/>
          <w:sz w:val="32"/>
          <w:szCs w:val="32"/>
          <w:cs/>
        </w:rPr>
        <w:t>สภาผู้แทนราษฎรได้พิจาร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4C555C">
        <w:rPr>
          <w:rFonts w:ascii="TH SarabunPSK" w:hAnsi="TH SarabunPSK" w:cs="TH SarabunPSK"/>
          <w:sz w:val="32"/>
          <w:szCs w:val="32"/>
          <w:cs/>
        </w:rPr>
        <w:t xml:space="preserve">าญัตติมาตรการป้องกัน 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ฟื้</w:t>
      </w:r>
      <w:r w:rsidR="004C555C">
        <w:rPr>
          <w:rFonts w:ascii="TH SarabunPSK" w:hAnsi="TH SarabunPSK" w:cs="TH SarabunPSK"/>
          <w:sz w:val="32"/>
          <w:szCs w:val="32"/>
          <w:cs/>
        </w:rPr>
        <w:t>นฟู และเยียว</w:t>
      </w:r>
      <w:r w:rsidRPr="009773FE">
        <w:rPr>
          <w:rFonts w:ascii="TH SarabunPSK" w:hAnsi="TH SarabunPSK" w:cs="TH SarabunPSK"/>
          <w:sz w:val="32"/>
          <w:szCs w:val="32"/>
          <w:cs/>
        </w:rPr>
        <w:t>ยาผลกระทบจากสถานการณ์โรงงานผลิตพลุและดอกไม้เพลิงระเบิด (เนื่องจากเหตุการณ์ที่สุพรรณบุรีและนราธิวาส) โดยมีข้อส</w:t>
      </w:r>
      <w:r>
        <w:rPr>
          <w:rFonts w:ascii="TH SarabunPSK" w:hAnsi="TH SarabunPSK" w:cs="TH SarabunPSK"/>
          <w:sz w:val="32"/>
          <w:szCs w:val="32"/>
          <w:cs/>
        </w:rPr>
        <w:t>ังเกตและข้อเสนอแนะเกี่ยวกับแก้ไข</w:t>
      </w:r>
      <w:r w:rsidRPr="009773FE">
        <w:rPr>
          <w:rFonts w:ascii="TH SarabunPSK" w:hAnsi="TH SarabunPSK" w:cs="TH SarabunPSK"/>
          <w:sz w:val="32"/>
          <w:szCs w:val="32"/>
          <w:cs/>
        </w:rPr>
        <w:t>ปรับปรุงพระราชบัญญัติอาวุธปืน</w:t>
      </w:r>
      <w:r>
        <w:rPr>
          <w:rFonts w:ascii="TH SarabunPSK" w:hAnsi="TH SarabunPSK" w:cs="TH SarabunPSK"/>
          <w:sz w:val="32"/>
          <w:szCs w:val="32"/>
          <w:cs/>
        </w:rPr>
        <w:t>เครื่องกระสุนปื</w:t>
      </w:r>
      <w:r w:rsidRPr="009773FE">
        <w:rPr>
          <w:rFonts w:ascii="TH SarabunPSK" w:hAnsi="TH SarabunPSK" w:cs="TH SarabunPSK"/>
          <w:sz w:val="32"/>
          <w:szCs w:val="32"/>
          <w:cs/>
        </w:rPr>
        <w:t>น วัตถุระเบิ</w:t>
      </w:r>
      <w:r>
        <w:rPr>
          <w:rFonts w:ascii="TH SarabunPSK" w:hAnsi="TH SarabunPSK" w:cs="TH SarabunPSK"/>
          <w:sz w:val="32"/>
          <w:szCs w:val="32"/>
          <w:cs/>
        </w:rPr>
        <w:t>ด ดอกไม้เพลิงและสิ่งเทียมอาวุธปื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น พ.ศ. </w:t>
      </w:r>
      <w:r>
        <w:rPr>
          <w:rFonts w:ascii="TH SarabunPSK" w:hAnsi="TH SarabunPSK" w:cs="TH SarabunPSK" w:hint="cs"/>
          <w:sz w:val="32"/>
          <w:szCs w:val="32"/>
          <w:cs/>
        </w:rPr>
        <w:t>2490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ให้สอดคล้องกับสภาวการณ์ในปัจจุบัน และผลักดันร่างกฎหมายว่าด้วยการรายงานการปล่อยและการเคลื่อนย้ายสารมลพิษสู่สิ่งแวดล้อม (</w:t>
      </w:r>
      <w:r w:rsidRPr="009773FE">
        <w:rPr>
          <w:rFonts w:ascii="TH SarabunPSK" w:hAnsi="TH SarabunPSK" w:cs="TH SarabunPSK"/>
          <w:sz w:val="32"/>
          <w:szCs w:val="32"/>
        </w:rPr>
        <w:t>PRTR</w:t>
      </w:r>
      <w:r w:rsidRPr="009773FE">
        <w:rPr>
          <w:rFonts w:ascii="TH SarabunPSK" w:hAnsi="TH SarabunPSK" w:cs="TH SarabunPSK"/>
          <w:sz w:val="32"/>
          <w:szCs w:val="32"/>
          <w:cs/>
        </w:rPr>
        <w:t>) ซึ่งกำหนดนิยามให้สถานประกอบการ หมายความรวมถึงโรงงานอุตสาหกรรม เพื่อให้ภาครัฐมีฐานข้อมูล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มลพิษ</w:t>
      </w:r>
      <w:r w:rsidRPr="009773FE">
        <w:rPr>
          <w:rFonts w:ascii="TH SarabunPSK" w:hAnsi="TH SarabunPSK" w:cs="TH SarabunPSK"/>
          <w:sz w:val="32"/>
          <w:szCs w:val="32"/>
          <w:cs/>
        </w:rPr>
        <w:t>อย่างครอบคลุมและเป็นระบบ ซึ่งสภาผู้แทนราษฎรมีม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9773FE">
        <w:rPr>
          <w:rFonts w:ascii="TH SarabunPSK" w:hAnsi="TH SarabunPSK" w:cs="TH SarabunPSK"/>
          <w:sz w:val="32"/>
          <w:szCs w:val="32"/>
          <w:cs/>
        </w:rPr>
        <w:t>ให้ส่งเรื่องดังกล่าวต่อคณะรัฐมนตรีเพื่อพิจารณาดำเนินการ</w:t>
      </w:r>
    </w:p>
    <w:p w:rsidR="00721AF3" w:rsidRDefault="00721AF3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คณะรัฐมนตรีมีมติเมื่อวันที่ 28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มอบหมายให้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มท. </w:t>
      </w:r>
      <w:r w:rsidRPr="009773FE">
        <w:rPr>
          <w:rFonts w:ascii="TH SarabunPSK" w:hAnsi="TH SarabunPSK" w:cs="TH SarabunPSK"/>
          <w:sz w:val="32"/>
          <w:szCs w:val="32"/>
          <w:cs/>
        </w:rPr>
        <w:t>เป็นหน่วยงานหลักรับญัตติพร้อมทั</w:t>
      </w:r>
      <w:r>
        <w:rPr>
          <w:rFonts w:ascii="TH SarabunPSK" w:hAnsi="TH SarabunPSK" w:cs="TH SarabunPSK"/>
          <w:sz w:val="32"/>
          <w:szCs w:val="32"/>
          <w:cs/>
        </w:rPr>
        <w:t>้งข้อสังเกตและข้อเสนอแนะไปพิจาร</w:t>
      </w:r>
      <w:r>
        <w:rPr>
          <w:rFonts w:ascii="TH SarabunPSK" w:hAnsi="TH SarabunPSK" w:cs="TH SarabunPSK" w:hint="cs"/>
          <w:sz w:val="32"/>
          <w:szCs w:val="32"/>
          <w:cs/>
        </w:rPr>
        <w:t>ณาร่วมกับ</w:t>
      </w:r>
      <w:r w:rsidRPr="009773FE">
        <w:rPr>
          <w:rFonts w:ascii="TH SarabunPSK" w:hAnsi="TH SarabunPSK" w:cs="TH SarabunPSK"/>
          <w:sz w:val="32"/>
          <w:szCs w:val="32"/>
          <w:cs/>
        </w:rPr>
        <w:t>กระทรวงอุตสาหกรรม (อก.) สำนักงานตำรวจแห่งชาติ และหน่วยงานที่เกี่ยวข้อง เพื่อพิจารณา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ศึ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กษาแนวทางและความเหมาะสมของญัตติพร้อมทั้งข้อสังเกตและข้อเสนอแนะแล้วส่งให้สำนักเลขาธิการคณะรัฐมนตรี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Pr="009773FE">
        <w:rPr>
          <w:rFonts w:ascii="TH SarabunPSK" w:hAnsi="TH SarabunPSK" w:cs="TH SarabunPSK"/>
          <w:sz w:val="32"/>
          <w:szCs w:val="32"/>
          <w:cs/>
        </w:rPr>
        <w:t>คณะรัฐมนตรีต่อไป</w:t>
      </w:r>
    </w:p>
    <w:p w:rsidR="00721AF3" w:rsidRDefault="00721AF3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มท. ได้เสนอผลการพิจารณา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ติพร้อมทั้งข้อสังเกตและข้</w:t>
      </w:r>
      <w:r w:rsidR="004553A4">
        <w:rPr>
          <w:rFonts w:ascii="TH SarabunPSK" w:hAnsi="TH SarabunPSK" w:cs="TH SarabunPSK" w:hint="cs"/>
          <w:sz w:val="32"/>
          <w:szCs w:val="32"/>
          <w:cs/>
        </w:rPr>
        <w:t>อเสนอแนะดังกล่าวแล้ว โดยสรุป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71"/>
      </w:tblGrid>
      <w:tr w:rsidR="00721AF3" w:rsidTr="00EE0BF9">
        <w:tc>
          <w:tcPr>
            <w:tcW w:w="3823" w:type="dxa"/>
          </w:tcPr>
          <w:p w:rsidR="00721AF3" w:rsidRPr="00AC75B1" w:rsidRDefault="00721AF3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771" w:type="dxa"/>
          </w:tcPr>
          <w:p w:rsidR="00721AF3" w:rsidRPr="00AC75B1" w:rsidRDefault="00721AF3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721AF3" w:rsidTr="00EE0BF9">
        <w:tc>
          <w:tcPr>
            <w:tcW w:w="3823" w:type="dxa"/>
          </w:tcPr>
          <w:p w:rsidR="00721AF3" w:rsidRPr="0055103D" w:rsidRDefault="00721AF3" w:rsidP="009B10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การกำหนดมาตรการเพื่อความปลอดภัย</w:t>
            </w:r>
          </w:p>
        </w:tc>
        <w:tc>
          <w:tcPr>
            <w:tcW w:w="5771" w:type="dxa"/>
          </w:tcPr>
          <w:p w:rsidR="00721AF3" w:rsidRPr="0043798E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(กรมการปกครอง) ได้ดำเนินการกำหนดมาตรการเพื่อความปลอดภัยที่เกี่ยวข้องกับดอกไม้เพลิงโดยตลอด เช่น การมีหนังสือแจ้งนโยบายการควบคุมดอกไม้เพลิงชนิดประทัดไฟ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(ให้นายทะเบียนส่งเรื่องการขออนุญาตทำ สั่ง หรือนำเข้า ให้กระทรวงพิจารณาทุกราย)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ซักซ้อม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ความเข้าใจในการพิจารณาออกใบอนุญาตให้สั่งดอกไม้เพลิงถึงผู้ว่าราชการจังหวัดทุกจังหวัดการจัดทำ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“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แนวทางการปฏิบัติเกี่ยวกับดอกไม้เพลิงตามพระราชบัญญัติอาวุธปืน เครื่องกระสุนปืน วัตถุระเบิด ดอกไม้เพลิง และสิ่งเทียม</w:t>
            </w:r>
            <w:r w:rsidR="00A1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อาวุธปืน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2490”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เพื่อให้นายทะเบียนท้องที่ได้ถือเป็น</w:t>
            </w:r>
          </w:p>
          <w:p w:rsidR="00721AF3" w:rsidRDefault="00721AF3" w:rsidP="009B10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 เป็นต้น</w:t>
            </w:r>
          </w:p>
        </w:tc>
      </w:tr>
      <w:tr w:rsidR="00721AF3" w:rsidTr="00EE0BF9">
        <w:tc>
          <w:tcPr>
            <w:tcW w:w="3823" w:type="dxa"/>
          </w:tcPr>
          <w:p w:rsidR="0055103D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การปรับปรุงกฎหมาย</w:t>
            </w:r>
          </w:p>
          <w:p w:rsidR="00721AF3" w:rsidRPr="00AC75B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ควรแก้ไขปรับปรุงพระราชบัญญัติอาวุธปืนเครื่องกระสุนปืน วัตถุระเบิด ดอกไม้เพลิง และสิ่งเทียม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อาวุธปืน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2490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ให้สอดคล้องกับสภาวการณ์ในปัจจุบัน</w:t>
            </w:r>
          </w:p>
          <w:p w:rsidR="00721AF3" w:rsidRPr="00AC75B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เพิ่มบทบาทของกรมโรงงานอุตสาหกรรม</w:t>
            </w:r>
          </w:p>
          <w:p w:rsidR="00721AF3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ในการกำกับดูแลโ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รงงานผลิตดอกไม้เพลิง เช่น ควบคุม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การผลิตในปริมาณที่เหมาะสมตามมาตรฐานโรงงาน</w:t>
            </w:r>
          </w:p>
        </w:tc>
        <w:tc>
          <w:tcPr>
            <w:tcW w:w="5771" w:type="dxa"/>
          </w:tcPr>
          <w:p w:rsidR="00721AF3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(กรมการปกครอง) ได้จัดการประชุมทบทวนความเหมาะสมและกำหนดมาตรการเกี่ยวกับการค้าและการผลิตดอกไม้เพลิงร่วมกับหน่วยงานที่เกี่ยวข้องเพื่อทบทวนความเหมาะสมของประกาศกระทรวงกลาโหม มท. กระทรวงสาธารณสุข</w:t>
            </w:r>
            <w:r w:rsidR="00F735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และ อก. เรื่อง หลักเกณฑ์การควบคุมและการกำกับ ดูแลการผลิต การค้า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การครอบครอง การขนส่งดอกไม้เพลิงและวัตถุดิบที่ใช้ในการผลิตดอกไม้เพลิง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และกำหนดแนวทางร่วมกันระหว่างหน่วยงาน ซึ่งในขณะนี้ได้จัดทำร่างประกาศกระทรวงดังกล่าวเสร็จสิ้นแล้วโดยอยู่ระหว่างการพิจารณาตรวจสอบความเหมาะสมระหว่างหน่วยงานและดำเนินการรับฟังความคิดเห็นจากผู้มีส่วนเกี่ยวข้อง โดยมีสาระสำคัญที่ได้รับการแก้ไขปรับปรุง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21AF3" w:rsidRPr="00971F2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กำหนดเพิ่มเติมให้หลักเกณฑ์ตามประกาศกระทรวงฯ เป็นเงื่อนไขในการอนุญาตและเป็นข้อสงวนสิทธิ์ในการเพิกถอนใบอนุญาตเมื่อผู้รับใบอนุญาตที่เกี่ยวข้องไม่ปฏิบัติตามหลักเกณฑ์ดังกล่าว</w:t>
            </w:r>
          </w:p>
          <w:p w:rsidR="00721AF3" w:rsidRPr="00971F2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กำหนดหลักเกณฑ์เพิ่มเติมเกี่ยวกับการออกใบอนุญาตและการตรวจสอบ ควบคุม กำกับและดูแลสถานประกอบการ อาทิ การประชุมประชาคมหมู่บ้าน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เพื่อรับฟังความคิดเห็นของประชาชน การร่วมตรวจสอบสถานประกอบการก่อนการพิจารณาอนุญาตของหน่วยงานที่เกี่ยวข้อง ปริมาณดอกไม้เพลิงที่จะอนุญาตให้สั่งหรือนำเข้า และการจัดเก็บข้อมูลที่สำคัญของสถานประกอบการ เป็นต้น</w:t>
            </w:r>
          </w:p>
          <w:p w:rsidR="00721AF3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กำหนดมาตรฐานด้านความปลอดภัยเพิ่มเติม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อาคารที่ใช้ในการจัดเก็บและการผลิตการขนส่ง ข้อกำหนดการปฏิบัติงาน และการป้องกันอัคคีภัย</w:t>
            </w:r>
          </w:p>
        </w:tc>
      </w:tr>
      <w:tr w:rsidR="00721AF3" w:rsidTr="00EE0BF9">
        <w:tc>
          <w:tcPr>
            <w:tcW w:w="3823" w:type="dxa"/>
          </w:tcPr>
          <w:p w:rsidR="0055103D" w:rsidRPr="0055103D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การเยียวยา</w:t>
            </w:r>
            <w:r w:rsidR="0055103D"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21AF3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96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ดำเนินการเยียวยาและชดเชยความสูญเสียของผู้ที่ได้รับผลกระทบจากเหตุการณ์โรงงานพลุระเบิด</w:t>
            </w:r>
          </w:p>
        </w:tc>
        <w:tc>
          <w:tcPr>
            <w:tcW w:w="5771" w:type="dxa"/>
          </w:tcPr>
          <w:p w:rsidR="00721AF3" w:rsidRPr="00971F2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(กรมป้องกันและบรรเทาสาธารณภัย) ได้จัดทำรายงานผลการดำเนินการฟื้นฟูและเยียวยาผู้ได้รับผลกระทบจากเหตุการณ์โรงงานผลิตพลุและดอกไม้เพลิงระเบิด โดยเป็นการประสานความร่วมมือทั้งในส่วนภาครัฐ ภาคประชาสังคม และภาคเอกชน จำแนก</w:t>
            </w:r>
          </w:p>
          <w:p w:rsidR="00721AF3" w:rsidRPr="00971F21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เป็นกรณีจังหวัดนราธิวาส มีการจ่ายเงินชดเชย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164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ลงทะเบียนสมัครงาน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ฝึกอาชีพ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จ้างงานเร่งด่วน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และกรณีจังหวัดสุพรรณบุรีมีการจ่ายเงินชดเชย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721AF3" w:rsidTr="00EE0BF9">
        <w:tc>
          <w:tcPr>
            <w:tcW w:w="3823" w:type="dxa"/>
          </w:tcPr>
          <w:p w:rsidR="00721AF3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78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มาตรการในการตรวจสอบ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มาตรการในการตรวจสอบสถานประกอบการภายหลังจากได้รับใบอนุญาตว่ายังอยู่ในเกณฑ์มาตรฐานที่จะดำเนินการ </w:t>
            </w:r>
          </w:p>
        </w:tc>
        <w:tc>
          <w:tcPr>
            <w:tcW w:w="5771" w:type="dxa"/>
          </w:tcPr>
          <w:p w:rsidR="00721AF3" w:rsidRPr="00011E2F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มท. ได้ดำเนินการตรวจสอบสถานประกอบการที่เข้าข่ายเป็นผู้ผลิตดอกไม้เพลิง โดยกรมการปกครองได้ให้จังหวัดแจ้งนายทะเบียนท้องที่ตรวจสอบสถานประกอบการที่เข้าข่ายเป็นผู้ผลิตดอกไม้เพลิงโดยบูรณาการร่วมกับหน่วยงานที่เกี่ยวข้อง อาทิ</w:t>
            </w:r>
          </w:p>
          <w:p w:rsidR="00721AF3" w:rsidRPr="00011E2F" w:rsidRDefault="00721AF3" w:rsidP="009B10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สำนักงานอุตสาหกรรมจังหวัด องค์กรปกครองส่วนท้องถิ่น พร้อมรายงานผลการดำเนินการให้กรมการปกครองทราบ ซึ่งจำนวนสถานประกอบการที่เข้าข่ายเป็นผู้ผลิตดอกไม้เพลิงทั้งสิ้น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  <w:r w:rsidR="002478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พบว่า ยังคงประกอบกิจการอยู่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เลิกกิจการไปแล้ว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โดยเจ้าหน้าที่ได้ดำเนินการตรวจสอบความปลอดภัยและได้ให้คำแนะนำในการกำหนดมาตรการเพิ่มเติม</w:t>
            </w:r>
          </w:p>
          <w:p w:rsidR="00721AF3" w:rsidRPr="00011E2F" w:rsidRDefault="00721AF3" w:rsidP="009B10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ให้กับสถานประกอบการแล้ว</w:t>
            </w:r>
          </w:p>
          <w:p w:rsidR="00721AF3" w:rsidRDefault="00721AF3" w:rsidP="009B10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1AF3" w:rsidRPr="009773FE" w:rsidRDefault="00721AF3" w:rsidP="009B10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59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12959" w:rsidRPr="00907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ข้อเสนอแนะกรณีการแต่งกายของผู้ต้องขังที่มีความหลากหลายทางเพศ 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1B02CC">
        <w:rPr>
          <w:rFonts w:ascii="TH SarabunPSK" w:hAnsi="TH SarabunPSK" w:cs="TH SarabunPSK"/>
          <w:sz w:val="32"/>
          <w:szCs w:val="32"/>
          <w:cs/>
        </w:rPr>
        <w:t>รับทราบข้อเสนอแนะกรณีการแต่งกายของผู้ต้องขังที่มีความหลากหลายทางเพศตามที่คณะกรรมการสิทธิมนุษยชนแห่งชาติ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B02CC">
        <w:rPr>
          <w:rFonts w:ascii="TH SarabunPSK" w:hAnsi="TH SarabunPSK" w:cs="TH SarabunPSK"/>
          <w:sz w:val="32"/>
          <w:szCs w:val="32"/>
          <w:cs/>
        </w:rPr>
        <w:t>มอบหมายให้กระทรวงยุติธรรมเป็นหน่วยงานหลักรับเรื่องนี้ไปพิจารณาร่วมกับกระทรวงการพัฒนาสังคมและความมั่นคงของมนุษย์ และหน่วยงานที่เกี่ยวข้องเพื่อศึกษาแนวทางและความเหมาะสมของข้อเสนอแนะดังกล่าว โดยให้กระทรวงยุติธรรมสรุปผลการพิจารณา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หรือผลการดำเนินการดังกล่าวในภาพรวม แล้วส่งให้สำนักเลขาธิการคณะรัฐมนตรีภายใน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นับแต่วันที่ได้รับแจ้งจากสำนักเลขาธิการคณะรัฐมนตรี เพื่อนำเสนอคณะรัฐมนตรีต่อไป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2C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คณะกรรมการสิทธิมนุษยชนแห่งชาติ</w:t>
      </w:r>
      <w:r w:rsidRPr="001B02CC">
        <w:rPr>
          <w:rFonts w:ascii="TH SarabunPSK" w:hAnsi="TH SarabunPSK" w:cs="TH SarabunPSK"/>
          <w:sz w:val="32"/>
          <w:szCs w:val="32"/>
          <w:cs/>
        </w:rPr>
        <w:t>ได้รับเรื่องร้องเรียนกรณีผู้ต้องขังที่มีความหลากหลายทางเพศถูกบังคับให้สวมกางเกง ไม่ได้รับอนุญาตให้แต่งกายตามเพศสภาพและใส่เสื้อชั้นในเพื่อปกปิดอวัยวะสำคัญทั้งที่ทำศัลยกรรมเสริมหน้าอกแล้วเป็นเหตุให้ถูกคุกคามหรือก่อความเดือดร้อนรำคาญทางเพศ โดยมีข้อเสนอแนะให้มีการสร้างความตระหนักรู้เกี่ยวกับแนวคิดเพศวิถีแก่เจ้าหน้าที่ผู้ปฏิบัติภารกิจเกี่ยวข้องกับผู้ต้องขังโดยตรงเร่งผลักดันนโยบายการปฏิบัติต่อผู้ต้องขังระหว่างการพิจารณาคดีให้แตกต่างจากนักโทษเด็ดขาดและให้ผู้ต้องขังระหว่างการพิจารณาคดีมีสิทธิและเสรีภาพที่จะพิจารณาความเหมาะสมของการแต่งกายเองได้ และแก้ไขปรับปรุงระเบียบกรมราชทัณฑ์เกี่ยวกับเครื่องแต่งกายสำหรับผู้ต้องขังและการดำเนินการเกี่ยวกับการอนามัยและการสุขาภิบาลของผู้ต้องขัง ให้คำนึงถึงการรับรองสิทธิในการแต่งกายตามเพศสภาพมากขึ้น โดยเฉพาะการสวมใส่เสื้อชั้นในของผู้ต้องขัง ที่มีความหลากหลายทางเพศที่ทำศัลยกรรมหน้าอกแต่ไม่ได้ผ่าตัดแปลงเพศ เพื่อให้เรือนจำทั่วประเทศ มีแนวปฏิบัติที่เป็นมาตรฐานเดียวกัน ซึ่งข้อเสนอแนะของคณะกรรมการสิทธิมนุษยชนแห่งชาติดังกล่าวเป็นการดำเนินการตามรัฐธรรมนูญแห่งราชอาณาจักรไทย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247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) และพระราชบัญญัติประกอบรัฐธรรมนูญว่าด้วยคณะกรรมการสิทธิมนุษยชนแห่งชาติ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1B02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02C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</w:p>
    <w:p w:rsidR="009B10AF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10AF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2959" w:rsidRDefault="009B10AF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29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2959" w:rsidRPr="0051188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(ร่าง) ข้อเสนอการเพิ่มประสิทธิภาพการกักเก็บน้ำในแหล่งน้ำนอกเขตชลประทาน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 </w:t>
      </w:r>
      <w:r w:rsidRPr="00511889">
        <w:rPr>
          <w:rFonts w:ascii="TH SarabunPSK" w:hAnsi="TH SarabunPSK" w:cs="TH SarabunPSK"/>
          <w:sz w:val="32"/>
          <w:szCs w:val="32"/>
          <w:cs/>
        </w:rPr>
        <w:t>(ร่าง) ข้อเสนอการเพิ่มประสิทธิภาพการกักเก็บน้ำในแหล่งน้ำนอกเขตชลประทาน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ตามที่สภาเกษตรแห่งชาติ (สภช.) เสนอ และมอบหมายให้ กษ. และ มท. รับเรื่องดังกล่าวไปพิจารณาร่วมกับ ทส. สทนช. และหน่วยงานที่เกี่ยวข้องโดยให้รับความเห็นของ กษ. ทส. มท. และ สศช. ไปพิจารณาดำเนินการในส่วนที่เกี่ยวข้องต่อไป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18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12959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6B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ประเทศไทยมีพื้นที่ทางการเกษตรประมาณ </w:t>
      </w:r>
      <w:r>
        <w:rPr>
          <w:rFonts w:ascii="TH SarabunPSK" w:hAnsi="TH SarabunPSK" w:cs="TH SarabunPSK" w:hint="cs"/>
          <w:sz w:val="32"/>
          <w:szCs w:val="32"/>
          <w:cs/>
        </w:rPr>
        <w:t>149.2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ล้านไร่ โดยแบ่งเป็น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6B3">
        <w:rPr>
          <w:rFonts w:ascii="TH SarabunPSK" w:hAnsi="TH SarabunPSK" w:cs="TH SarabunPSK"/>
          <w:sz w:val="32"/>
          <w:szCs w:val="32"/>
          <w:cs/>
        </w:rPr>
        <w:t>พื้นที่ที่มีระบบชลประทานประมาณ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32.75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ล้านไร่ หรือคิดเป็นร้อยละ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21.95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ของพื้นที่ทางการเกษตรทั้งหมด ส่วนที่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>เหลืออีก</w:t>
      </w:r>
      <w:r w:rsidRPr="00154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116.45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ล้านไร่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78.05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เป็นพื้นที่เพาะปลูกนอกเขตชลประทาน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ซึ่งต้องอาศัยน้ำฝนและแหล่งน้ำธรรมชาติเป็นหลัก แต่เนื่องจากฝนตกไม่สม่ำเสมอและไม่เพียงพอกับความต้องการ ทำให้ส่งผลกระทบต่อผลผลิตทางการเกษตรอย่างมีนัยสำคัญ ดังนั้น จึงมีความจำเป็นพัฒนาแหล่งน้ำขนาดเล็ก เช่น อ่างเก็บน้ำ หนอง บึง บ่อน้ำตื้น และบ่อบาดาล อย่างไรก็ตาม พื้นที่รับประโยชน์จากการพัฒนาแหล่งน้ำขนาดเล็กส่วนใหญ่ยังขาดระบบส่งน้ำ ทำให้การนำน้ำไปใช้ทำได้ไม่เต็มประสิทธิภาพ โดยเฉพาะบ่อน้ำตื้น ซึ่งไม่สามารถกักเก็บน้ำได้ในฤดูแล้ง ส่วนบ่อบาดาลแม้จะลึกกว่า แต่ประสบปัญหาน้ำน้อย น้ำแห้งและน้ำเค็มรุกล้ำ ปัญหาดังกล่าวส่งผลให้พื้นที่นอกเขตชลประทานประสบปัญหาภัยแล้งในช่วงฤดูแล้งหรือฝนทิ้ง</w:t>
      </w:r>
      <w:r>
        <w:rPr>
          <w:rFonts w:ascii="TH SarabunPSK" w:hAnsi="TH SarabunPSK" w:cs="TH SarabunPSK" w:hint="cs"/>
          <w:sz w:val="32"/>
          <w:szCs w:val="32"/>
          <w:cs/>
        </w:rPr>
        <w:t>ช่</w:t>
      </w:r>
      <w:r w:rsidRPr="00EB26B3">
        <w:rPr>
          <w:rFonts w:ascii="TH SarabunPSK" w:hAnsi="TH SarabunPSK" w:cs="TH SarabunPSK"/>
          <w:sz w:val="32"/>
          <w:szCs w:val="32"/>
          <w:cs/>
        </w:rPr>
        <w:t>วง และประสบปัญหาน้ำท่วม หากปริมาณฝนมีมากจนเกินไปในฤดูฝน โดยที่พื้นที่นอกเขตชลประทานมีมากกว่าพื้นที่ในเขตชลประทาน การบริหารจัดการน้ำอย่างมีประสิทธิภาพในพื้นที่ดังกล่าว</w:t>
      </w:r>
      <w:r w:rsidRPr="00EB26B3">
        <w:rPr>
          <w:rFonts w:ascii="TH SarabunPSK" w:hAnsi="TH SarabunPSK" w:cs="TH SarabunPSK"/>
          <w:sz w:val="32"/>
          <w:szCs w:val="32"/>
          <w:cs/>
        </w:rPr>
        <w:lastRenderedPageBreak/>
        <w:t>จึงจำเป็นต้องมีการบริหารจัดการน้ำในพื้นที่นอกเขตชลประทาน โดยจัดหาและพัฒนาแหล่งน้ำเพื่อให้มีการกักเก็บน้ำฝนไว้ เป็นแหล่งน้ำสำรองสำหรับใช้ในช่วงฤดูแล้ง รวมถึง พัฒนาพื้นที่ให้สามารถรองรับน้ำในช่วงฤดูฝน</w:t>
      </w:r>
      <w:r w:rsidRPr="00EB26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12959" w:rsidRPr="00EB26B3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26B3">
        <w:rPr>
          <w:rFonts w:ascii="TH SarabunPSK" w:hAnsi="TH SarabunPSK" w:cs="TH SarabunPSK"/>
          <w:sz w:val="32"/>
          <w:szCs w:val="32"/>
          <w:cs/>
        </w:rPr>
        <w:t>สภาเกษตรกรแห่งชาติ (สภช.) เสนอคณะรัฐมนตรีพิจารณาให้ความเห็นชอบ (ร่าง) ข้อเสนอการเพิ่มประสิทธิภาพการกักเก็บน้ำในแหล่งน้ำนอกเขตชลประทานโดยมีวัตถุประสงค์เพื่อช่วยบรรเทาปัญหาการข</w:t>
      </w:r>
      <w:r>
        <w:rPr>
          <w:rFonts w:ascii="TH SarabunPSK" w:hAnsi="TH SarabunPSK" w:cs="TH SarabunPSK"/>
          <w:sz w:val="32"/>
          <w:szCs w:val="32"/>
          <w:cs/>
        </w:rPr>
        <w:t>าดแคลนน้ำภาคเกษตรกรรมของเกษตรกร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ทั่วประเทศ ซึ่งประกอบด้วย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แนวทางหลัก 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การเพิ่มประสิทธิภาพการกักเก็บน้ำ</w:t>
      </w:r>
      <w:r w:rsidRPr="00372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ในแหล่งน้ำนอกเขตชลประทาน</w:t>
      </w:r>
      <w:r w:rsidRPr="00EB26B3">
        <w:rPr>
          <w:rFonts w:ascii="TH SarabunPSK" w:hAnsi="TH SarabunPSK" w:cs="TH SarabunPSK"/>
          <w:sz w:val="32"/>
          <w:szCs w:val="32"/>
          <w:cs/>
        </w:rPr>
        <w:t>และ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การปรับปรุงแหล่งน้ำในไร่นานอกเขตชลประทานร่วมกับการจัดทำธนาคารน้ำใต้ดิน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B26B3">
        <w:rPr>
          <w:rFonts w:ascii="TH SarabunPSK" w:hAnsi="TH SarabunPSK" w:cs="TH SarabunPSK"/>
          <w:sz w:val="32"/>
          <w:szCs w:val="32"/>
        </w:rPr>
        <w:t>Groundwater Bank</w:t>
      </w:r>
      <w:r w:rsidRPr="00EB26B3">
        <w:rPr>
          <w:rFonts w:ascii="TH SarabunPSK" w:hAnsi="TH SarabunPSK" w:cs="TH SarabunPSK"/>
          <w:sz w:val="32"/>
          <w:szCs w:val="32"/>
          <w:cs/>
        </w:rPr>
        <w:t>) ระบบเปิด โดยดำเนินการเสริมประสิทธิภาพการกักเก็บด้วยการปรับปรุงบ่อที่ไม่สามารถกักเก็บน้ำได้ เพิ่มประสิทธิภาพในไร่นานอกเขตชลประทานเดิม และป้องกันฟื้นฟูแหล่งน้ำอย่างยั่งยืนด้วยธนาคารน้ำใต้ดินระบบเปิดเพื่อเติมน้ำสะอาดลงสู่ชั้นบาดาล โดยมีกระทรวงเกษตรและสหกรณ์ (กษ.) (กรมพัฒนาที่ดิน) กระทรวงทรัพยากรธรรมชาติและสิ่งแวดล้อม (ทส.) (กรมทรัพยากรน้ำบาดาล) และกระทรวงมหาดไทย (มท.) (กรมส่งเสริมการปกครองท้องถิ่นและกรมโยธาธิการและผังเมือง) เป็นหน่วยงานรับผิดชอบและ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ทำฝายชะลอน้ำและส่งเสริมการทำฝายแหล่งต้นน้ำเพื่อเป็นการเติมน้ำเข้าสู่ระบบธนาคารน้ำใต้ดินเพื่อเพิ่มปริมาณน้ำใต้ดินให้เกิดความสมดุล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โดยมี มท. (กรมส่งเสริมการปกครองท้องถิ่นและกรมโยธาธิการและผังเมือง) และ ทส. (กรมป่าไม้) เป็นหน่วยงานรับผิดชอบ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กษ. ทส. มท. สำนักงานสภาพัฒนาการเศรษฐกิจและสังคมแห่งชาติ (สศช.) และสำนักงานทรัพยากรน้ำแห่งชาติ </w:t>
      </w:r>
      <w:r>
        <w:rPr>
          <w:rFonts w:ascii="TH SarabunPSK" w:hAnsi="TH SarabunPSK" w:cs="TH SarabunPSK"/>
          <w:sz w:val="32"/>
          <w:szCs w:val="32"/>
          <w:cs/>
        </w:rPr>
        <w:t>(สทนช.) พิจารณาแล้วเห็นชอบ/เห็น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62055A">
        <w:rPr>
          <w:rFonts w:ascii="TH SarabunPSK" w:hAnsi="TH SarabunPSK" w:cs="TH SarabunPSK"/>
          <w:sz w:val="32"/>
          <w:szCs w:val="32"/>
          <w:cs/>
        </w:rPr>
        <w:t>อบในหลักการ/ไม่ขัดข้อง โดยมีความเห็นเพิ่มเติมบางประการ เช่น กษ. เห็นว่าควรหารือการดำเนินงานร่วมกับกรมทรัพยากรน้ำบาดาลในการคัดเลือกพื้นที่นำร่องเพื่อทดสอบประสิทธิภาพของแหล่งน้ำ และมีการติดตามประเมินผลด้านวิชาการก่อนขยายผลขับเคลื่อนการดำเนินงานในภาพรวม ทส. เห็นว่า การทำฝายแหล่งต้นน้ำควรค</w:t>
      </w:r>
      <w:r>
        <w:rPr>
          <w:rFonts w:ascii="TH SarabunPSK" w:hAnsi="TH SarabunPSK" w:cs="TH SarabunPSK"/>
          <w:sz w:val="32"/>
          <w:szCs w:val="32"/>
          <w:cs/>
        </w:rPr>
        <w:t>ำนึงถึงการเลือกใช้วัสดุก่อสร้าง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ที่อาศัยธรรมชาติเป็นพื้นฐาน เพื่อหลีกเลี่ยงผลกระทบต่อระบบนิเวศและสิ่งแวดล้อมบนแหล่งต้นน้ำในระยะยาว และ สศช. เห็นว่า การจัดสรรงบประมาณเห็นควรให้เป็นไปตามระเบียบว่าด้วยการบริหารงบประมาณ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 รวมถึงกฎหมาย ระเบียบ ข้อบังคับ และมติคณะรัฐมนตรีที่เกี่ยวข้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62055A">
        <w:rPr>
          <w:rFonts w:ascii="TH SarabunPSK" w:hAnsi="TH SarabunPSK" w:cs="TH SarabunPSK"/>
          <w:sz w:val="32"/>
          <w:szCs w:val="32"/>
          <w:cs/>
        </w:rPr>
        <w:t>ให้ถูกต้องครบถ้วนใน</w:t>
      </w:r>
      <w:r>
        <w:rPr>
          <w:rFonts w:ascii="TH SarabunPSK" w:hAnsi="TH SarabunPSK" w:cs="TH SarabunPSK"/>
          <w:sz w:val="32"/>
          <w:szCs w:val="32"/>
          <w:cs/>
        </w:rPr>
        <w:t>ทุกขั้นตอนอย่างเคร่งครัด เป็นต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055A">
        <w:rPr>
          <w:rFonts w:ascii="TH SarabunPSK" w:hAnsi="TH SarabunPSK" w:cs="TH SarabunPSK"/>
          <w:sz w:val="32"/>
          <w:szCs w:val="32"/>
          <w:cs/>
        </w:rPr>
        <w:t>น</w:t>
      </w:r>
    </w:p>
    <w:p w:rsidR="00412959" w:rsidRPr="00B852ED" w:rsidRDefault="0041295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52ED" w:rsidRPr="00B852ED" w:rsidRDefault="00EE0BF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18.</w:t>
      </w:r>
      <w:r w:rsidR="00B852ED" w:rsidRPr="00B852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 ประจำปีงบประมาณ พ.ศ. 2568 เพื่อดำเนินการโครงการจัดทำระบบเฝ้าระวังแจ้งเตือนภัยแผ่นดินถล่มและน้ำป่าไหลหลาก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คณะรัฐมนตรีมีมติอนุมัติงบประมาณรายจ่ายประจำปีงบประมาณ พ.ศ. 2568</w:t>
      </w:r>
      <w:r w:rsidR="000648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งบกลาง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รายการเงินสำรองจ่ายเพื่อกรณีฉุกเฉินหรือจำเป็น เป็นเงินทั้งสิ้น  370,390,200 บาท เพื่อเป็นค่าใช้จ่ายโครงการจัดทำระบบเฝ้าระวังแจ้งเตือนภัยแผ่นดินถล่มและน้ำป่าไหลหลาก ตามที่กระทรวงทรัพยากรธรรมชาติและสิ่งแวดล้อม</w:t>
      </w:r>
      <w:r w:rsidR="000648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(ทส.) 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เสนอ 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 คณะรัฐมนต์รีได้มีมติเมื่อวันที่ 1 ตุลาคม 2567 รับทราบแผนที่พื้นที่ที่มีโอกาสเกิดแผ่นดินถล่มของประเทศไทยและบัญชีแผนที่พื้นที่ที่มีโอกาสเกิดแผ่นดินถล่มของประเทศไทย จำนวน  1,984  ตำบล และมอบหมายให้กระทรวงทรัพยากรธรรมชาติและสิ่งแวดล้อมและหน่วยงานที่เกี่ยวข้องนำแผนที่ที่มีโอกาสเกิดแผ่นดินถล่มของประเทศไทยไปใช้ประกอบการเตรียมความพร้อม ป้องกัน เฝ้าระวัง และเตือนภัยในพื้นที่ที่มีโอกาสเกิดแผ่นดินถล่มในส่วนที่เกี่ยวข้องโดยเร็ว และนายกรัฐมนตรี (นางสาวแ</w:t>
      </w:r>
      <w:r w:rsidR="003136E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ทองธาร ชินวัตร) เป็นประธานในการประชุมคณะกรรมการอำนวยการและบริหารสถานการณ์อุทกภัย วาตภัย และดินโคลนถล่ม ครั้งที่ 1/2567 เมื่อวันที่ 16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กันยายน 2567   ได้มีข้อสั่งการให้กระทรวงทรัพยากรธรรมชาติและสิ่งแวดล้อม (กรมทรัพยากรธรณี) ระบุพื้นที่เสี่ยงที่คาดว่าจะเกิดสถานการณ์ดินโคลนถล่ม โดยประชาสัมพันธ์สร้างการรับรู้ให้กับประชาชนกลุ่มเสี่ยง และให้มีการซักซ้อมเตรียมความพร้อมในพื้นที่เพื่อรับมือสถานการณ์ดังกล่าวและในการประชุมคณะกรรมการอำนวยการและบริหารสถานการณ์อุทกภัย วาตภัย และดินโคลนถล่ม ครั้งที่  2/2567  เมื่อวันที่ 15 ตุลาคม 2567 ที่ประชุมได้รับทราบผลการดำเนินงานของกรมทรัพยากรธรณีในการจัดทำโครงการเพื่อเสนอขอรับการจัดสรรเงินงบกลาง รายการเงินสำรองจ่ายเพื่อกรณีฉุกเฉินและจำเป็นประจำปีงบประมาณ พ.ศ. 2568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กระทรวงทรัพยากรธ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รรมชาติและสิ่งแวดล้อม โดยกรมทรัพยากรธรณี ขอเรียนว่า  เพื่อเป็นการแก้ไขปัญหาดินโคลนถล่ม ลดความสูญเสียต่อชีวิตและทรัพย์สินของประชาชนที่อาศัยอยู่ในพื้นที่เสี่ยงภัยแผ่นดินถล่มและน้ำป่าไหลหลากได้อย่างมีประสิทธิภาพ จึงมีความจำเป็นในการดำเนินโครงการจัดทำระบบเฝ้าระวังแจ้งเตือนภัยแผ่นดินถล่มและน้ำป่าไหลหลาก โดยโครงการดังกล่าวสอดคล้องกับนโยบายรัฐบาลตามยุทธศาสตร์ชาติ   (พ.ศ. 2561-2580) ด้านการสร้างการเติบโตบนคุณภาพชีวิตที่เป็นมิตรกับสิ่งแวดล้อมแผนพัฒนาเศรษฐกิจและสังคม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แห่งชาติฉบับที่ 13 (พ.ศ. 2566-2570) หมุดหมายที่ 11 ไทยสามารถลดความเสี่ยงและผลกระทบจากภัยธรรมชาติและการเปลี่ยนแปลงสภาพภูมิอากาศ แผนแม่บทการบริหารจัดการทรัพยา</w:t>
      </w:r>
      <w:r w:rsidR="00A14C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กรน้ำ 20 ปี (ปรับปรุงช่วงที่ 1 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พ.ศ. 2566-2580) แผนป้องกันและบรรเทาสาธารณภัยแห่งชาติ พ.ศ. 2564-2570 และแผนปฏิบัติราชการกระทรวงทรัพยากรธรรมชาติและสิ่งแวดล้อม ระยะ 5 ปี พ.ศ. 2566-2570 สรุปรายละเอียดได้ ดังนี้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2.1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ชื่อโครงการ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โครงการจัดทำระบบเฝ้าระวังแจ้งเตือนภัยแผ่นดินถล่มและ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น้ำป่าไหลหลาก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2.2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วัตถุประสงค์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เพื่อติดตั้งเครื่องตรวจติดตามการเคลื่อนตัวของมวลดิน ในพื้นที่เสี่ยงแผ่นดินถล่มระดับสูง - สูงมาก รายลุ่มน้ำ สำหรับการเฝ้าระวังแจ้งเตือนและอพยพประชาชนในพื้นที่เสี่ยงภัยได้ทันต่อสถานการณ์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(2) เพื่อเพิ่มประสิทธิภาพการเฝ้าระวังแจ้งเตือนภัยล่วงหน้าแผ่นดินถล่มและการอพยพประชาชนในพื้นที่เสี่ยงภัยในพื้นที่เป้าหมายได้ทันต่อสถานการณ์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(3) เพื่อพัฒนาระบบสารสนเทศดิจิทัลธรณีพิบัติภัยแผ่นดินถล่มสำหรับการตัดสินใจเชิงนโยบายและดำเนินการบริหารจัดการพิบัติภัย ได้อย่างรวดเร็วและทันต่อสถานการณ์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(4) เพื่อเชื่อมโยงข้อม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ูลพื้นที่คาดการณ์การเฝ้าระวังเ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ตื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อนภัยล่วงหน้าแผ่นดินถล่มเข้ากับระบบการเตือนภัยด้านการบริหารจัดการน้ำของกรมทรัพยากรธรณี และหน่วยงานที่เกี่ยวข้อง</w:t>
      </w:r>
    </w:p>
    <w:p w:rsidR="00B852ED" w:rsidRPr="003136E1" w:rsidRDefault="003136E1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</w:t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852ED" w:rsidRPr="003136E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สาระสำคัญของโครงการ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ติดตั้งเครื่องตรวจติดตามการ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คลื่อนตัวของมวล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ดิ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นพร้อมอุปกรณ์ 120 สถานี จำนวน 310,840,000  บาท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(2) จัดทำระบบสารสนเทศดิจิทัลธรณีพิบัติภัยแผ่นดินถล่ม จำนวน 40,351,000 บาท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(3) เสริมสร้างประสิทธิภาพในการเตรียมพร้อมรับมือธรณีพิบัติภัยแผ่นดินถล่มด้วยการสร้างภาคีเครือข่าย จำนวน 19,199,200 บาท</w:t>
      </w:r>
    </w:p>
    <w:p w:rsidR="00B852ED" w:rsidRPr="00B852ED" w:rsidRDefault="003136E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</w:t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852ED"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พื้นที่ดำเนินการ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พื้นที่จังหวัดเชียงราย เชียงใหม่ ตาก แม่ฮ่องสอน แพร่ น่าน อุตรดิตถ์ เพชรบูรณ์ ประจวบคีรีขันธ์ ชุมพร สุราษฎร์ธานี นครศรีธรรมราช ระนอง พังงา กระบี่ และภูเก็ต และพื้นที่มีโอกาสเกิดแผ่นดินถล่มประเทศไทย</w:t>
      </w:r>
    </w:p>
    <w:p w:rsidR="00B852ED" w:rsidRPr="00B852ED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2.5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ขอรับจัดสรรงบกลาง รายการเงินสำรองจ่ายเพื่อกรณีฉุกเฉินหรือจำเป็น ประจำปีงบประมาณ พ.ศ. 2568 วงเงิน 370,390,200 บาท</w:t>
      </w:r>
    </w:p>
    <w:p w:rsidR="00630A5E" w:rsidRDefault="00B852ED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2.6 </w:t>
      </w:r>
      <w:r w:rsidRPr="001A1D5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ระยะเวลาดำเนินการ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มีแผนระยะเวลาดำเนินการ 1 ปี</w:t>
      </w:r>
      <w:r w:rsidR="003136E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B852ED" w:rsidRPr="00B852ED" w:rsidRDefault="00630A5E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2.7 </w:t>
      </w:r>
      <w:r w:rsidR="00B852ED" w:rsidRPr="00490D4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ผลสัมฤทธิ์และประโยชน์ที่ได้รับ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ทำให้มีการติดตั้งเครื่องตรวจติดตามการเคลื่อนตัวของมวลดิน ในพื้นที่เสี่ยงแผ่นดินถล่มระดับสูง - สูงมาก รายลุ่มน้ำ เพิ่มประสิทธิภาพการเฝ้าระวังแจ้งเตือนภัยล่วงหน้าแผ่นดินถล่มและการอพยพประชาชนในพื้นที่เสี่ยงภัย ซึ่งสามารถสนับสนุนการตัดสินใจเชิงนโยบายและการบริหารจัดการความเสี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่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ยงจากธรณีพิบัติภัยได้อย่างรวดเร็วและทันต่อสถานการณ์ สามารถลดความสูญเสียจากธรณีพิบัติที่ส่งผลกระทบต่อชีวิตและทรัพย์สินของประชาชน เศรษฐกิจ สังคม และสิ่งแวดล้อมและทำให้ประชาชนในพื้นที่เสี่ยงภัยแผ่นดินถล่มและน้ำป่าไหลหลากมีความปลอดภัยต่อชีวิตและทรัพย์สินเพิ่มมากยิ่งขึ้น</w:t>
      </w:r>
    </w:p>
    <w:p w:rsidR="006F0350" w:rsidRDefault="003136E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3. สำนักงบประมาณ แจ้งว่า นายกรัฐ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นตรีได้เห็นชอบให้กระทรวงทรัพยากรธรรมชาติและสิ่งแวดล้อม โดยกรมทรัพยากรธรณี ใช้จ่ายงบประมาณรายจ่ายประจำปีงบประมาณ พ.ศ. 2568  งบกลางรายการเงินสำรองจ่ายเพื่อกรณีฉุกเฉินหรือจำเป็น จำนวน 370,390,200 บาท เพื่อเป็นค่าใช้จ่ายดำเนินโครงการจัดทำระบบเฝ้าระวังแจ้งเตือนภัยแผ่นดินถล่มไหลหลาก ทั้งนี้ เนื่องจากวงเงินที่เห็นสมควรอนุมัติเกินกว่าหนึ่งร้อยล้านบาท ขอให้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กระทรวงทรัพยากร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ธรรมชาติและสิ่งแวดล้อมดำเนินการนำเรื่องดังกล่าวเสนอขออนุมัติต่อคณะรัฐม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นตรี โดยรองนายกรัฐมนตรี รัฐมน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เจ้าสังกัดหรือรัฐมนตรีที่กำกับดูแล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และเมื่อได้รับอนุมัติจากคณะรัฐมนตรีแล้ว ขอให้กรมทรัพยากร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ธ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รณีจัดทำแผนการปฏิบัติงานและแผนการใช้จ่ายง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ระมาณเพื่อขอทำความตกลงกับสำนักง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บประมาณตามขั้นตอนต่อไป</w:t>
      </w:r>
    </w:p>
    <w:p w:rsidR="00490D4A" w:rsidRPr="00490D4A" w:rsidRDefault="00490D4A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90D4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ประโยชน์และผลกระทบ</w:t>
      </w:r>
      <w:r w:rsidRPr="00490D4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</w:p>
    <w:p w:rsidR="00490D4A" w:rsidRDefault="00490D4A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พื่อเป็นการขับเคลื่อนแผนการเตรียมความพร้อมในการป้องกัน เฝ้าระวัง และเตือนภัยแผ่นดินถล่มและน้ำป่าไหลหลากในพื้นที่ที่มีความเสี่ยงสูง - สูงมาก ตามที่คณะรัฐมนตรีได้มีมติเมื่อวันที่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ตุลาคม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2567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และข้อสั่งการของนายกรัฐมนตรี เพื่อการแก้ไขปัญหาดินโคลนถล่มเป็นไปอย่างมีประสิทธิภาพเพื่อจะช่วยลดผลกระทบต่อชีวิตและทรัพย์สินของประชาชนโดยเฉพาะในพื้นที่เสี่ยงธรณีพิบัติภัยในพื้นที่จังหวัดเชียงราย เชียงใหม่ ตาก แม่ฮ่องสอน แพร่ น่าน อุตรดิตถ์ เพชรบูรณ์ ประจวบคีรีขันธ์ ชุมพร สุราษฎร์ธานี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นครศรีธรรมร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าช ระนอง พังงา กระบี่ และภูเก็ต</w:t>
      </w:r>
    </w:p>
    <w:p w:rsid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85A91" w:rsidRDefault="00EE0BF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19.</w:t>
      </w:r>
      <w:r w:rsidR="00485A91" w:rsidRPr="00485A91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เรื่อง การนำเสนอแหล่งมรดกทางวัฒนธรรม “พระปรางค์ วัดอรุณราชวราราม อัตลักษณ์ แห่งกรุงรัตนโกสินทร์” เข้าสู่บัญชีรายชื่อเบื้องต้น (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Tentative List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F969B8" w:rsidRPr="00485A91" w:rsidRDefault="00F969B8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เห็นชอบเอกสารนำเสนอแหล่งมรดกทางวัฒนธรรม “พระปรางค์ วัดอรุณราชวราราม อัตลักษณ์ แห่งกรุงรัตนโกสินทร์” ภายใต้ชื่อ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The Masterpiece of K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r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เห็นชอบให้ประธานกรรมการแห่งชาติว่าด้วยอนุสัญญาคุ้มครองมรดกโลกลงนามในเอกสารนำเสนอแหล่งมรดกทางวัฒนธรรม “พระปรางค์ วัดอรุณราชวราราม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อัตลักษณ์แห่งกรุงรัตนโกสินทร์”ภายใต้ชื่อ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 of Krung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ซองศูนย์มรดกโลก ต่อศูนย์มรดกโลก กรุงปารีส สาธารณรัฐฝรั่งเศส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มอบหมายให้สำนักงานนโยบายและแผนทรัพยากรธรรมชาติและสิ่งแวดล้อม ในฐานะหน่วยประสานงานกลางอนุสัญญาว่าด้วยการคุ้มครองมรดกโลกทางวัฒนธรรมและทางธรรมชาตินำเสนอเอกสารการนำเสนอแหล่งมรดกทางวัฒนธรรม “พระปรางค์ วัดอรุณราชวราราม อัตลักษณ์แห่งกรุงรัตนโกสินทร์” ภายใต้ชื่อ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 of Krung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เข้าสู่บัญชีรายชื่อเบื้องต้นของศูนย์มรดกโลก ต่อศูนย์มรดกโลก กรุงปารีส สาธารณรัฐฝรั่งเศส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คณะอนุกรรมการมรดกโลกทางวัฒนธรรม ในการประชุมครั้งที่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19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พิจารณาวาระการประชุมที่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การนำเสนอแหล่งพระปรางค์ วัดอรุณราชวราราม อัตลักษณ์ แห่งกรุงรัตนโกสินทร์ เพื่อบรรจุรายชื่อในบัญชีเบื้องต้นของศูนย์มรดกโลก โดยมีมติ ดังนี้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เห็นชอบต่อเอกสารขอบรรจุรายชื่อเบื้องต้น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แหล่งพระปรางค์</w:t>
      </w:r>
      <w:r w:rsidR="00F969B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 อัตลักษณ์ แห่งกรุงรัตนโกสินทร์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มอบฝ่ายเลขานุการคณะอนุกรรมการมรดกโลกทางวัฒนธรรม ประสานวัดอรุณราชวราราม ราชวรมหาวิหาร และสำนักงาน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นโยบายและแผนทรัพยากรธรรมชาติและ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สิ่งแวดล้อม ในการดำเนินงานส่วนที่เกี่ยวข้องต่อไป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คณะกรรมการแห่งชาติว่าด้วยอนุสัญญาคุ้มครองมรดกโลก ในการประชุมครั้งที่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พิจารณาวาระการประชุมที่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การนำเสนอแหล่งมรดกทางวัฒนธรรม “พระปรางค์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 อัตลักษณ์</w:t>
      </w:r>
      <w:r w:rsidR="00F6085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ของศูนย์มรดกโลก รายละเอียดปรากฏตามสิ่งที่ส่งมาด้วย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โดยมีมติ ดังนี้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เห็นชอบ (ร่าง) เอกสารนำเสนอแหล่งมรดกทางวัฒนธรรม “พระปรางค์ วัดอรุณราชวราราม 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ตามที่กรมศิลปากรในฐานะฝ่ายเลขานุการคณะอนุกรรมการมรดกโลกทางวัฒนธรรมนำเสนอ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มอบหมายให้สำนักงานนโยบายและแผนทรัพยากรธรรมชาติและสิ่งแวดล้อม ประสานกระทรวงการต่างประเทศ และสำนักงานคณะกรรมการกฤษฎีกา เพื่อขอรับความเห็นประกอบการนำเสนอต่อคณะรัฐมนตรีพิจารณา ตามแนวทางที่สำนักเลขาธิการคณะรัฐมนตรีกำหนด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กรณีที่ความเห็นของกระทรวงการต่างประเทศ และสำนักงานคณะกรรมการกฤษฎีกา ไม่กระทบต่อสาระสำคัญของ (ร่าง) เอกสารนำเสนอแหล่งมรดกทางวัฒนธรรม “พระปรางค์ วัดอรุณราชวราราม 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ให้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สำนักงานนโยบายและแผนทรัพยากรธรรมชาติและสิ่งแวดล้อมดำเนินการตามขั้นตอนในการนำเสนอเอกสารดังกล่าวต่อคณะรัฐมนตรีเพื่อพิจารณาต่อไป ทั้งนี้ ให้ทันต่อกำหนดเวลาที่กำหนดเอาไว้ในการยื่นขอรับการบรรจุไว้ในบัญชีรายชื่อเบื้องต้น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สาระสำคัญของเอกสารนำเสนอแหล่งมรดกทางวัฒนธรรม “พระปรางค์ วัดอรุณราชวราราม 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ของศูนย์มรดกโลก รายละเอียดปรากฏตามสิ่งที่ส่งมาด้วย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สรุปได้ ดังนี้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ข้อมูลทั่วไป ประกอบด้วย ภาคีสมาชิก ผู้เตรียมการเสนอ ชื่อ ที่อยู่ สถาบัน/หน่วยงาน วันที่เสนอ ไปรษณีย์อิเล็กทรอนิกส์ โทรสาร และโทรศัพท์ ซึ่งวัดอรุณราชวรารามวรมหาวิหาร ในสังกัดมหาเถรสมาคม เป็นหน่วยงานนำเสนอ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ชื่อนำเสนอ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of Krung Rattanakosin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เหตุผลความสำคัญโดดเด่นระดับสากล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Justification of OUV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พระปรางค์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วัดอรุณราชวรารามฯ เป็นสัญลักษณ์ของศูนย์กลางจักรวาลและพระมหาธาตุแห่งพระนครกรุงรัตนโกสินทร์ โดยมีการออกแบบและงานประดับตกแต่งที่แสดงให้เห็นถึงความเป็นศูนย์กลางจักรวาลอย่างแท้จริง ด้านความสำคัญของงานศิลปกรรม ถือเป็นพัฒนาการด้านรูปแบบของพระปรางค์ในราชอาณาจักรไทยที่มีความสูงและมีขนาดใหญ่ที่สุด มีการปรับเปลี่ยนรูปแบบหลายประการจนเป็นลักษณะเฉพาะ และเป็นต้นแบบของพระปรางค์สมัยรัตนโกสินทร์ตอนต้น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คุณสมบัติตามเกณฑ์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Criteria met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เกณฑ์ข้อที่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พระปรางค์วัดอรุณราชวรารามฯ เป็นตัวแทนสถาปัตยกรรม ประเภทเจดีย์ในพุทธศาสนาที่มีเอกลักษณ์และอัตลักษณ์ด้านรูปแบบ เทคนิคการก่อสร้าง คติการสร้างและศิลปกรรม เป็นเจดีย์ประเภทพระปรางค์ที่มีขนาดใหญ่และสวยงามที่สุดในราชอาณาจักรไทยและเอเชีย</w:t>
      </w:r>
    </w:p>
    <w:p w:rsidR="00A14CC3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เกณฑ์ข้อที่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พระปรางค์วัดอรุณราชวรารามฯ เป็นสถาปัตยกรรม ประเภทเจดีย์ในพุทธศาสนาที่ได้รับอิทธิพลมาจากศิลปกรรมสมัยอยุธยา และมีพัฒนาการด้านการออกแบบแผนผัง สถาปัตยกรรม และศิลปกรรม จนเป็นเอกลักษณ์และอัตลักษณ์ของสมัยรัตนโกสินทร์เพียงแห่งเดียวในราชอาณาจักรไทยและเอเชีย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คำแถลงความแท้และความครบถ้วน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Statements of authenticity and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or integrity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พระปรางค์วัดอรุณราชวรารามฯ อยู่ภายในวัดที่พระมหากษัตริย์ทรงสถาปนาเป็นวัดประจำรัชกาลที่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เป็นวัดที่พระมหากษัตริย์แห่งกรุงรัตนโกสินทร์ทุกพระองค์เสด็จทรงบำเพ็ญพระราชกุศลถวายผ้าพระกฐินเป็นประจำ จึงได้รับการทำนุบำรุงดูแลรักษาให้คงความเป็นของแท้และดั้งเดิม ทั้งด้านรูปแบบสถาปัตยกรรมและศิลปกรรม ภายใต้การกำกับดูแลของกรมศิลปากรซึ่งเป็นหน่วยงานหลักในด้านการอนุรักษ์โบราณสถานของราชอาณาจักรไทย โดยมีความครบถ้วนสมบูรณ์ด้านลักษณะแผนผังของกลุ่มเจดีย์ประกอบด้วย เจดีย์ประธาน เจดีย์บริวารประจำมุมและประจำทิศ และมีวิหาร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หลังตั้งอยู่ด้านหน้าริมแม่น้ำเจ้าพระยา ภายในวัดอรุณราชวรารามฯ มีการแบ่งสัดส่วนของเขตพุทธาวาสและสังฆาวาสอย่างชัดเจนและได้รับการประกาศ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การเปรียบเทียบกับแหล่งอื่น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Comparison with other similar properties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นำเสนอการเปรียบเทียบกับแหล่งอื่น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ประเด็น ได้แก่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รูปแบบทางสถาปัตยกรรมของเจดีย์ทรงปรางค์ และ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ติการก่อสร้างและรูปแบบสถาปัตยกรรมของปราสาทที่เกี่ยวข้องกับความเชื่อทางศาสนาในศิลปะอินเดียและที่ได้รับอิทธิพลจากศิลปะอินเดีย โดยได้เปรียบเทียบกับแหล่งมรดกโลก ได้แก่ พระปรางค์ในแหล่งมรดกโลกนครประวัติศาสตร์พระนครศรีอยุธยา เจดีย์ทรงพุ่มข้าวบิณฑ์ในแหล่งมรดกโลกเมืองประวัติศาสตร์สุโขทัยและเมืองบริวาร โบราณสถานประเภทปราสาทในแหล่งมรดกโลกนครวัดราชอาณาจักรกัมพูชา เจดีย์วิหารในแหล่งมรดกโลกเมืองโบราณพยู สาธารณรัฐแห่งสหภาพเมียนมาและเปรียบเทียบกับแหล่งในบัญชีรายชื่อเบื้องต้น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ได้แก่ เจดีย์ทรงระฆังของแหล่งวัดพระมหาธาตุวรมหาวิหาร จังหวัดนครศรีธรรมราช เจดีย์ทรงระฆังเหลี่ยมของแหล่งพระธาตุพนม จังหวัดนครพนม และเจดีย์ชเวดากอง สาธารณรัฐแห่งสหภาพเมียนมา  ซึ่งการเปรียบเทียบพบว่าพระปรางค์วัดอรุณราชวรารามฯ มีคติการสร้างทางศาสนาที่คล้ายคลึงกับแหล่งอื่น แต่มีรูปแบบของพัฒนาการทางศิลป</w:t>
      </w:r>
      <w:r w:rsidR="00EE0BF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ะ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สถาปัตยกรรมที่เป็นเอกลักษณ์ไม่สามารถเปรียบเทียบกับแหล่งอื่นได้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(ร่าง) ขอบเขตพื้นที่นำเสนอ ประกอบด้วย 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พื้นที่นำเสนอ ประกอบด้วย วัดอรุณราชวรารามฯ เนื้อที่โดยประมาณ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ไร่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งาน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ตารางวา</w:t>
      </w:r>
    </w:p>
    <w:p w:rsidR="00485A91" w:rsidRPr="00485A91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พื้นที่กันชน โดยรอบวัดอรุณราชวรารามฯ โดยทิศเหนือ จรด คลองมอญ ทิศใต้ จรด คลองบางกอกใหญ่ ทิศตะวันออก จรด กึ่งกลางแม่น้ำเจ้าพระยา ทิศตะวันตก จรด ถนนอิสรภาพ </w:t>
      </w:r>
    </w:p>
    <w:p w:rsidR="00485A91" w:rsidRPr="00EA50FB" w:rsidRDefault="00485A91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เนื้อที่โดยประมาณ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504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ไร่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งาน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71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ตารางวา</w:t>
      </w:r>
    </w:p>
    <w:p w:rsidR="006F0350" w:rsidRPr="00AE7118" w:rsidRDefault="006F0350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712BD" w:rsidRDefault="003712BD" w:rsidP="009B10AF">
      <w:pPr>
        <w:spacing w:after="0" w:line="320" w:lineRule="exact"/>
        <w:jc w:val="thaiDistribute"/>
        <w:rPr>
          <w:b/>
          <w:bCs/>
        </w:rPr>
      </w:pPr>
    </w:p>
    <w:p w:rsidR="003712BD" w:rsidRPr="003712BD" w:rsidRDefault="00EE0BF9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การสมัครรับเลือกตั้งเป็นสมาชิกคณะกรรมาธิการกฎหมายการค้าระหว่างประเทศแห่งสหประชาชาติ วาระปี ค.ศ. 2028 - 2034 และคณะมนตรีเศรษฐกิจและสังคมแห่งสหประชาชาติ วาระปี ค.ศ. 2029 – 2031</w:t>
      </w:r>
    </w:p>
    <w:p w:rsidR="003712BD" w:rsidRPr="003712BD" w:rsidRDefault="003712BD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2BD">
        <w:rPr>
          <w:rFonts w:ascii="TH SarabunPSK" w:hAnsi="TH SarabunPSK" w:cs="TH SarabunPSK"/>
          <w:b/>
          <w:bCs/>
          <w:sz w:val="32"/>
          <w:szCs w:val="32"/>
        </w:rPr>
        <w:tab/>
      </w:r>
      <w:r w:rsidRPr="003712BD">
        <w:rPr>
          <w:rFonts w:ascii="TH SarabunPSK" w:hAnsi="TH SarabunPSK" w:cs="TH SarabunPSK"/>
          <w:sz w:val="32"/>
          <w:szCs w:val="32"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คณะรัฐมนตรีมีมติเห็นชอบการสมัครรับเลือกตั้งเป็</w:t>
      </w:r>
      <w:r>
        <w:rPr>
          <w:rFonts w:ascii="TH SarabunPSK" w:hAnsi="TH SarabunPSK" w:cs="TH SarabunPSK"/>
          <w:sz w:val="32"/>
          <w:szCs w:val="32"/>
          <w:cs/>
        </w:rPr>
        <w:t>นสมาชิกคณะกรรมาธิการกฎหมายการค้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712BD">
        <w:rPr>
          <w:rFonts w:ascii="TH SarabunPSK" w:hAnsi="TH SarabunPSK" w:cs="TH SarabunPSK"/>
          <w:sz w:val="32"/>
          <w:szCs w:val="32"/>
          <w:cs/>
        </w:rPr>
        <w:t>ระหว่างประเทศแห่งสหประชาชาติ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United Nations Commission on International Trade Law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UNCITRAL</w:t>
      </w:r>
      <w:r w:rsidRPr="003712BD">
        <w:rPr>
          <w:rFonts w:ascii="TH SarabunPSK" w:hAnsi="TH SarabunPSK" w:cs="TH SarabunPSK"/>
          <w:sz w:val="32"/>
          <w:szCs w:val="32"/>
          <w:cs/>
        </w:rPr>
        <w:t>)  วาระปี ค.ศ. 2028 - 2034 และคณะมนตรีเศรษฐกิจและสังคมแห่งสหประชาชาติ 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United Nations Economic and Social Council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ECOSOC</w:t>
      </w:r>
      <w:r w:rsidRPr="003712BD">
        <w:rPr>
          <w:rFonts w:ascii="TH SarabunPSK" w:hAnsi="TH SarabunPSK" w:cs="TH SarabunPSK"/>
          <w:sz w:val="32"/>
          <w:szCs w:val="32"/>
          <w:cs/>
        </w:rPr>
        <w:t>) วาระปี ค.ศ. 2029 – 2031 ตามที่กระทรวงการต่างประเทศ (กต.) เสนอ</w:t>
      </w:r>
    </w:p>
    <w:p w:rsidR="003712BD" w:rsidRPr="003712BD" w:rsidRDefault="003712BD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12BD" w:rsidRPr="003712BD" w:rsidRDefault="003712BD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  <w:t>เรื่องนี้กระทรวงการต่างประเทศ (กต.) นำเสนอคณะรัฐมนตรีพิจารณาให้ความเห็นชอบการสมัครรับเลือกตั้งเป็นสมาชิกคณะกรรมาธิการกฎหมายการค้าระหว่างประเทศ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UNCITRAL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 วาระปี ค.ศ.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12BD">
        <w:rPr>
          <w:rFonts w:ascii="TH SarabunPSK" w:hAnsi="TH SarabunPSK" w:cs="TH SarabunPSK"/>
          <w:sz w:val="32"/>
          <w:szCs w:val="32"/>
          <w:cs/>
        </w:rPr>
        <w:t>8 - 2034 และคณะมนตรีเศรษฐกิจและสังคมแห่งสหประชาชาติ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ECOSOC</w:t>
      </w:r>
      <w:r w:rsidRPr="003712BD">
        <w:rPr>
          <w:rFonts w:ascii="TH SarabunPSK" w:hAnsi="TH SarabunPSK" w:cs="TH SarabunPSK"/>
          <w:sz w:val="32"/>
          <w:szCs w:val="32"/>
          <w:cs/>
        </w:rPr>
        <w:t>)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โดยกำหนดการเลือกตั้งจะมีขึ้นในเดือนพฤศจิกายน 2570 และเดือนมิถุนายน 2591 ตามลำดับ ณ สำนักงานใหญ่สหประชาชาติ นครนิวยอร์ก สหรัฐอเมริกา ซึ่งประเทศไทยจะต้องดำเนินกระบวนการหาเสียงกับประเทศต่าง ๆ ล่วงหน้าอย่างน้อย 2 ปี สำหรับค่าใช้จ่ายในการดำเนินการ กต. แจ้งว่า ได้ตั้งงบประมาณในปี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พ.ศ. 2568 - 2569 รองรับไว้แล้ว ทั้งนี้ การเข้าร่วมเป็นสมาชิกภายใต้กลไกดังกล่าวจะทำให้ประเทศไทย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มีบทบาทในเวทีระหว่างประเทศ โดยจะทำให้ประเทศไทยสามารถมีส่วนร่วมในการยกร่างอนุสัญญา กฎหมายแม่แบบ และคู่มือด้านกฎหมายต่าง ๆ ให้สอดคล้องกับผลประโยชน์ของประเทศ และมีส่วนร่วมในการเสนอแนะนโยบายด้านการพัฒนาต่อประชาคมโลก รวมทั้งสะท้อนความมุ่งมั่นของประเทศไทยที่จะร่วมมือกับประชาคมระหว่างประเทศในการดำเนินความร่วมมือต่าง ๆ ทั้งนี้ กระทรวงการคลัง กระทรวงคมนาคม กระทรวงยุติธรรม สำนักงบประมาณ และสำนักงานสภาพัฒนาการเศรษฐกิจและสังคมแห่งชาติ พิจารณาแล้วเห็นชอบ/ไม่ขัดข้องตามที่ กต. เสนอ</w:t>
      </w:r>
    </w:p>
    <w:p w:rsidR="003712BD" w:rsidRPr="003712BD" w:rsidRDefault="003712BD" w:rsidP="009B10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712BD" w:rsidRPr="003712BD" w:rsidRDefault="00EE0BF9" w:rsidP="009B10A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การสมัครรับเลือกตั้งตำแหน่งสมาชิกสภาบริหาร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ITU Council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>) ของสหภาพโทรคมนาคมระหว่างประเทศ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>) ในระหว่างการประชุมใหญ่ผู้แทนผู้มีอำนาจเต็ม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Plenipotentiary Conference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ค.ศ. 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2026</w:t>
      </w:r>
    </w:p>
    <w:p w:rsidR="003712BD" w:rsidRPr="003712BD" w:rsidRDefault="003A1552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คณะรัฐมนตรีมีมติอนุมัติให้ประเทศไทยสมัครรับเลือกตั้งตำแหน่งสมาชิกสภาบริหาร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(</w:t>
      </w:r>
      <w:r w:rsidR="003712BD" w:rsidRPr="003712BD">
        <w:rPr>
          <w:rFonts w:ascii="TH SarabunPSK" w:hAnsi="TH SarabunPSK" w:cs="TH SarabunPSK"/>
          <w:sz w:val="32"/>
          <w:szCs w:val="32"/>
        </w:rPr>
        <w:t>Council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(</w:t>
      </w:r>
      <w:r w:rsidR="003712BD" w:rsidRPr="003712BD">
        <w:rPr>
          <w:rFonts w:ascii="TH SarabunPSK" w:hAnsi="TH SarabunPSK" w:cs="TH SarabunPSK"/>
          <w:sz w:val="32"/>
          <w:szCs w:val="32"/>
        </w:rPr>
        <w:t>international Telecommunication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2BD" w:rsidRPr="003712BD">
        <w:rPr>
          <w:rFonts w:ascii="TH SarabunPSK" w:hAnsi="TH SarabunPSK" w:cs="TH SarabunPSK"/>
          <w:sz w:val="32"/>
          <w:szCs w:val="32"/>
        </w:rPr>
        <w:t>Union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712BD" w:rsidRPr="003712BD">
        <w:rPr>
          <w:rFonts w:ascii="TH SarabunPSK" w:hAnsi="TH SarabunPSK" w:cs="TH SarabunPSK"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(สมาชิกสภาบริหารของ </w:t>
      </w:r>
      <w:r w:rsidR="003712BD" w:rsidRPr="003712BD">
        <w:rPr>
          <w:rFonts w:ascii="TH SarabunPSK" w:hAnsi="TH SarabunPSK" w:cs="TH SarabunPSK"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อีกวาระหนึ่ง (ปี ค.ศ. </w:t>
      </w:r>
      <w:r w:rsidR="003712BD" w:rsidRPr="003712BD">
        <w:rPr>
          <w:rFonts w:ascii="TH SarabunPSK" w:hAnsi="TH SarabunPSK" w:cs="TH SarabunPSK"/>
          <w:sz w:val="32"/>
          <w:szCs w:val="32"/>
        </w:rPr>
        <w:t>2027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-</w:t>
      </w:r>
      <w:r w:rsidR="003712BD" w:rsidRPr="003712BD">
        <w:rPr>
          <w:rFonts w:ascii="TH SarabunPSK" w:hAnsi="TH SarabunPSK" w:cs="TH SarabunPSK"/>
          <w:sz w:val="32"/>
          <w:szCs w:val="32"/>
        </w:rPr>
        <w:t>2030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(พ.ศ. 2570 - 2573) และมอบหมายให้กระทรวงการต่างประเทศ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="003712BD"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ในการสมัครรับเลือกตั้งตำแหน่งสมาชิกสภาบริหารของ </w:t>
      </w:r>
      <w:r w:rsidR="003712BD"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ของประเทศไทย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</w:t>
      </w:r>
    </w:p>
    <w:p w:rsidR="003712BD" w:rsidRPr="003712BD" w:rsidRDefault="003712BD" w:rsidP="009B10A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12BD" w:rsidRPr="003712BD" w:rsidRDefault="003712BD" w:rsidP="009B10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  <w:t>เรื่องนี้สำนักงานคณะกรรมการกิจการกระจายเสียง กิจการโทรทัศน์และกิจการโทรคมนาคมแห่งชาติ (สำนักงาน กสทช.) นำเสนอคณะรัฐมนตรีพิจารณาอนุมัติ</w:t>
      </w:r>
      <w:r w:rsidR="003A1552">
        <w:rPr>
          <w:rFonts w:ascii="TH SarabunPSK" w:hAnsi="TH SarabunPSK" w:cs="TH SarabunPSK"/>
          <w:sz w:val="32"/>
          <w:szCs w:val="32"/>
          <w:cs/>
        </w:rPr>
        <w:t>ให้ประเทศไทยสมัครรับ</w:t>
      </w:r>
      <w:r w:rsidRPr="003712BD">
        <w:rPr>
          <w:rFonts w:ascii="TH SarabunPSK" w:hAnsi="TH SarabunPSK" w:cs="TH SarabunPSK"/>
          <w:sz w:val="32"/>
          <w:szCs w:val="32"/>
          <w:cs/>
        </w:rPr>
        <w:t>เลือกตั้งตำแหน่งสมาชิกสภาบริหารของสหภาพโทรคมนาคมระหว่างประเทศ (</w:t>
      </w:r>
      <w:r w:rsidRPr="003712BD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ITU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 อีกวาระหนึ่ง (ปี ค.ศ. </w:t>
      </w:r>
      <w:r w:rsidRPr="003712BD">
        <w:rPr>
          <w:rFonts w:ascii="TH SarabunPSK" w:hAnsi="TH SarabunPSK" w:cs="TH SarabunPSK"/>
          <w:sz w:val="32"/>
          <w:szCs w:val="32"/>
        </w:rPr>
        <w:t>2027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712BD">
        <w:rPr>
          <w:rFonts w:ascii="TH SarabunPSK" w:hAnsi="TH SarabunPSK" w:cs="TH SarabunPSK"/>
          <w:sz w:val="32"/>
          <w:szCs w:val="32"/>
        </w:rPr>
        <w:t>2030</w:t>
      </w:r>
      <w:r w:rsidRPr="003712BD">
        <w:rPr>
          <w:rFonts w:ascii="TH SarabunPSK" w:hAnsi="TH SarabunPSK" w:cs="TH SarabunPSK"/>
          <w:sz w:val="32"/>
          <w:szCs w:val="32"/>
          <w:cs/>
        </w:rPr>
        <w:t>) (พ.ศ. 2570 - 2573) ซึ่งเป็นวาระต่อเนื่องจากเด</w:t>
      </w:r>
      <w:r w:rsidR="003A1552">
        <w:rPr>
          <w:rFonts w:ascii="TH SarabunPSK" w:hAnsi="TH SarabunPSK" w:cs="TH SarabunPSK"/>
          <w:sz w:val="32"/>
          <w:szCs w:val="32"/>
          <w:cs/>
        </w:rPr>
        <w:t>ิมที่ประเทศไทยได้รับเลือกให้เป็</w:t>
      </w:r>
      <w:r w:rsidR="003A1552">
        <w:rPr>
          <w:rFonts w:ascii="TH SarabunPSK" w:hAnsi="TH SarabunPSK" w:cs="TH SarabunPSK" w:hint="cs"/>
          <w:sz w:val="32"/>
          <w:szCs w:val="32"/>
          <w:cs/>
        </w:rPr>
        <w:t>น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(</w:t>
      </w:r>
      <w:r w:rsidRPr="003712BD">
        <w:rPr>
          <w:rFonts w:ascii="TH SarabunPSK" w:hAnsi="TH SarabunPSK" w:cs="TH SarabunPSK"/>
          <w:sz w:val="32"/>
          <w:szCs w:val="32"/>
        </w:rPr>
        <w:t>11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สมัย) [คณะรัฐมนตรีมีมติ (27 เมษายน 2564) อนุมัติให้ประเทศไทย</w:t>
      </w:r>
      <w:r w:rsidR="003A1552">
        <w:rPr>
          <w:rFonts w:ascii="TH SarabunPSK" w:hAnsi="TH SarabunPSK" w:cs="TH SarabunPSK"/>
          <w:sz w:val="32"/>
          <w:szCs w:val="32"/>
          <w:cs/>
        </w:rPr>
        <w:t>สมัครรั</w:t>
      </w:r>
      <w:r w:rsidR="003A1552">
        <w:rPr>
          <w:rFonts w:ascii="TH SarabunPSK" w:hAnsi="TH SarabunPSK" w:cs="TH SarabunPSK" w:hint="cs"/>
          <w:sz w:val="32"/>
          <w:szCs w:val="32"/>
          <w:cs/>
        </w:rPr>
        <w:t>บ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เลือกตั้งตำแหน่งสมาชิกสภาบริหารของ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วาระปี ค.ศ. 2023 - 2026 (พ.ศ. 2566 –</w:t>
      </w:r>
      <w:r w:rsidRPr="003712BD">
        <w:rPr>
          <w:rFonts w:ascii="TH SarabunPSK" w:hAnsi="TH SarabunPSK" w:cs="TH SarabunPSK"/>
          <w:sz w:val="32"/>
          <w:szCs w:val="32"/>
        </w:rPr>
        <w:t xml:space="preserve"> 2569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)] โดยจะมีการเลือกตั้งสมาชิกสภาบริหารของ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ในที่ประชุมใหญ่ผู้แทน</w:t>
      </w:r>
      <w:r w:rsidR="003A1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ผู้มีอำนาจเต็ม ค.ศ. </w:t>
      </w:r>
      <w:r w:rsidRPr="003712BD">
        <w:rPr>
          <w:rFonts w:ascii="TH SarabunPSK" w:hAnsi="TH SarabunPSK" w:cs="TH SarabunPSK"/>
          <w:sz w:val="32"/>
          <w:szCs w:val="32"/>
        </w:rPr>
        <w:t>2026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(ปี </w:t>
      </w:r>
      <w:r w:rsidRPr="003712BD">
        <w:rPr>
          <w:rFonts w:ascii="TH SarabunPSK" w:hAnsi="TH SarabunPSK" w:cs="TH SarabunPSK"/>
          <w:sz w:val="32"/>
          <w:szCs w:val="32"/>
        </w:rPr>
        <w:t>2569</w:t>
      </w:r>
      <w:r w:rsidRPr="003712BD">
        <w:rPr>
          <w:rFonts w:ascii="TH SarabunPSK" w:hAnsi="TH SarabunPSK" w:cs="TH SarabunPSK"/>
          <w:sz w:val="32"/>
          <w:szCs w:val="32"/>
          <w:cs/>
        </w:rPr>
        <w:t>) ระหว่างวันที่</w:t>
      </w:r>
      <w:r w:rsidRPr="003712BD">
        <w:rPr>
          <w:rFonts w:ascii="TH SarabunPSK" w:hAnsi="TH SarabunPSK" w:cs="TH SarabunPSK"/>
          <w:sz w:val="32"/>
          <w:szCs w:val="32"/>
        </w:rPr>
        <w:t xml:space="preserve"> 9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712BD">
        <w:rPr>
          <w:rFonts w:ascii="TH SarabunPSK" w:hAnsi="TH SarabunPSK" w:cs="TH SarabunPSK"/>
          <w:sz w:val="32"/>
          <w:szCs w:val="32"/>
        </w:rPr>
        <w:t>27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lastRenderedPageBreak/>
        <w:t xml:space="preserve">พฤศจิกายน </w:t>
      </w:r>
      <w:r w:rsidRPr="003712BD">
        <w:rPr>
          <w:rFonts w:ascii="TH SarabunPSK" w:hAnsi="TH SarabunPSK" w:cs="TH SarabunPSK"/>
          <w:sz w:val="32"/>
          <w:szCs w:val="32"/>
        </w:rPr>
        <w:t xml:space="preserve">2569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ณ กรุงโดฮา รัฐกาตาร์ซึ่งในทางปฏิบัติที่ผ่านมากระบวนการในการขอเสียง/แลกเสียงสนับสนุนจากประเทศสมาชิก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จะใช้เวลาในการเตรียมการล่วงหน้าอย่างน้อย 1 ดังนั้น จึงเสนอคณะรัฐมนตรีมอบหมายให้กระทรวงการต่างประเทศ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ในการสมัครรับเลือกตั้งตำแหน่งสมาชิกสภาบริหารของ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ของประเทศไทย รวมทั้งมอบหมายให้สำนักงาน กสทช. เป็นหน่วยงานหลักในการดำเนินการร่วมกับหน่วยงานที่เกี่ยวข้องเพื่อสมัครรับเลือกตั้งตำแหน่งสมาชิกสภาบริหารของประเทศไทย ทั้งนี้ การที่ประเทศไทยเป็นสมาชิกสภาบริหารของ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จะเป็นโอกาสอันดีที่ประเทศไทยจะได้มีส่วนร่วมในการกำหนดทิศทางการพัฒนาเทคโนโลยีสารสนเทศและการสื่อสารและเทคโนโลยีอื่น ๆ ที่ทันสมัยเพื่อประโยชน์ของประชาชนส่วนใหญ่ในประเทศ และช่วยในการพัฒนาปรับปรุงคุณภาพบริการ</w:t>
      </w:r>
      <w:r w:rsidR="003A1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ด้านโทรคมนาคมของประเทศให้ทันสมัยและมีประสิทธิภาพทัดเทียมนานาอารยประเทศ </w:t>
      </w:r>
    </w:p>
    <w:p w:rsidR="006F0350" w:rsidRPr="00AE7118" w:rsidRDefault="006F0350" w:rsidP="009B10A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9B10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339E" w:rsidRPr="00E5339E" w:rsidRDefault="00EE0BF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 ก.พ.ร. 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ตั้งแต่วันที่มีคุณสมบัติครบถ้ว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5339E">
        <w:rPr>
          <w:rFonts w:ascii="TH SarabunPSK" w:hAnsi="TH SarabunPSK" w:cs="TH SarabunPSK"/>
          <w:sz w:val="32"/>
          <w:szCs w:val="32"/>
          <w:cs/>
        </w:rPr>
        <w:t>สมบูรณ์ ดังนี้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นางสาวณฐิณี สงกุมาร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กองนวัตกรรมบริการภาครัฐ สำนักงาน ก.พ.ร. ดำรงตำแหน่ง ที่ปรึกษาการพัฒนาระบบราชการ (นักพัฒนาระบบราชการทรงคุณวุฒิ) สำนักงาน ก.พ.ร. ตั้งแต่วันที่ 3 ตุลาคม 2567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นางสาวจิตตา กิตติเสถียรนนท์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กองกิจการองค์การมหาชน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>และหน่วยงานของรัฐรูปแบบอื่น สำนักงาน ก.พ.ร. ดำรงตำแหน่งที่ปรึกษาการพัฒนาระบบราชการ (นักพัฒนาระบบราชการทรงคุณวุฒิ) สำนักงาน ก.พ.ร. ตั้งแต่วันที่ 15 ตุลาคม 2567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339E" w:rsidRPr="00E5339E" w:rsidRDefault="00EE0BF9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 (กระทรวงศึกษาธิการ)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คณะรัฐมนตรีมีมติอนุมัติตามที่รัฐมนตรีว่าการกระทรวงศึกษาธิการเสนอ แต่งตั้งข้าราชการพลเรือนสามัญ สังกัดกระทรวงศึกษาธิการ ให้ดำรงตำแหน่งประเภทบริหารระดับสูง จำนวน 2 ราย เพื่อทดแทนตำแหน่งที่ว่าง และสับเปลี่ยนหมุนเวียน ดังนี้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นายธนู ขวัญเดช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</w:t>
      </w:r>
      <w:r>
        <w:rPr>
          <w:rFonts w:ascii="TH SarabunPSK" w:hAnsi="TH SarabunPSK" w:cs="TH SarabunPSK"/>
          <w:sz w:val="32"/>
          <w:szCs w:val="32"/>
          <w:cs/>
        </w:rPr>
        <w:t>ปลัดกระทรวงดำรงตำแหน่ง เลขาธิกา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5339E">
        <w:rPr>
          <w:rFonts w:ascii="TH SarabunPSK" w:hAnsi="TH SarabunPSK" w:cs="TH SarabunPSK"/>
          <w:sz w:val="32"/>
          <w:szCs w:val="32"/>
          <w:cs/>
        </w:rPr>
        <w:t>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</w:t>
      </w:r>
    </w:p>
    <w:p w:rsidR="00E5339E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นายปรีดี ภูสีน้ำ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สำนักงานปลัดกระทรวงดำรงตำแหน่ง รองปลัดกระทรวง สำนักงานปลัดกระทรวง</w:t>
      </w:r>
    </w:p>
    <w:p w:rsidR="006F0350" w:rsidRPr="00E5339E" w:rsidRDefault="00E5339E" w:rsidP="009B10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339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14CC3" w:rsidRDefault="00A14CC3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4CC3" w:rsidRDefault="00A14CC3" w:rsidP="009B10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A14CC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9B10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9B10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D1" w:rsidRDefault="009C16D1" w:rsidP="004910B6">
      <w:pPr>
        <w:spacing w:after="0" w:line="240" w:lineRule="auto"/>
      </w:pPr>
      <w:r>
        <w:separator/>
      </w:r>
    </w:p>
  </w:endnote>
  <w:endnote w:type="continuationSeparator" w:id="0">
    <w:p w:rsidR="009C16D1" w:rsidRDefault="009C16D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D1" w:rsidRDefault="009C16D1" w:rsidP="004910B6">
      <w:pPr>
        <w:spacing w:after="0" w:line="240" w:lineRule="auto"/>
      </w:pPr>
      <w:r>
        <w:separator/>
      </w:r>
    </w:p>
  </w:footnote>
  <w:footnote w:type="continuationSeparator" w:id="0">
    <w:p w:rsidR="009C16D1" w:rsidRDefault="009C16D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0BF9" w:rsidRDefault="00EE0BF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14CC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E0BF9" w:rsidRDefault="00EE0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3C0A"/>
    <w:multiLevelType w:val="hybridMultilevel"/>
    <w:tmpl w:val="6C34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117B74"/>
    <w:multiLevelType w:val="hybridMultilevel"/>
    <w:tmpl w:val="6BE6F296"/>
    <w:lvl w:ilvl="0" w:tplc="7ED66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6488A"/>
    <w:rsid w:val="00073E73"/>
    <w:rsid w:val="0007497C"/>
    <w:rsid w:val="00083D4E"/>
    <w:rsid w:val="00090259"/>
    <w:rsid w:val="00092DF6"/>
    <w:rsid w:val="00092EB5"/>
    <w:rsid w:val="000A3D16"/>
    <w:rsid w:val="000B0EBD"/>
    <w:rsid w:val="000B5492"/>
    <w:rsid w:val="000C076F"/>
    <w:rsid w:val="000C16FE"/>
    <w:rsid w:val="000C6F31"/>
    <w:rsid w:val="000D4337"/>
    <w:rsid w:val="000D4B35"/>
    <w:rsid w:val="000D4B42"/>
    <w:rsid w:val="000D622E"/>
    <w:rsid w:val="000E6BB4"/>
    <w:rsid w:val="000F41F4"/>
    <w:rsid w:val="000F5403"/>
    <w:rsid w:val="00120C5B"/>
    <w:rsid w:val="00127D21"/>
    <w:rsid w:val="00133158"/>
    <w:rsid w:val="00146638"/>
    <w:rsid w:val="00153178"/>
    <w:rsid w:val="00155BA1"/>
    <w:rsid w:val="00182914"/>
    <w:rsid w:val="00182D34"/>
    <w:rsid w:val="001929ED"/>
    <w:rsid w:val="00192EDD"/>
    <w:rsid w:val="001A1D50"/>
    <w:rsid w:val="001D5379"/>
    <w:rsid w:val="001F17E7"/>
    <w:rsid w:val="001F1A9D"/>
    <w:rsid w:val="002076BF"/>
    <w:rsid w:val="0022618F"/>
    <w:rsid w:val="002301B3"/>
    <w:rsid w:val="0023786F"/>
    <w:rsid w:val="00237DB7"/>
    <w:rsid w:val="00245E1A"/>
    <w:rsid w:val="002478FF"/>
    <w:rsid w:val="00252807"/>
    <w:rsid w:val="0025587B"/>
    <w:rsid w:val="00260B06"/>
    <w:rsid w:val="002648C2"/>
    <w:rsid w:val="00270F14"/>
    <w:rsid w:val="002858FC"/>
    <w:rsid w:val="002B1C2F"/>
    <w:rsid w:val="002B47A1"/>
    <w:rsid w:val="002C0CC6"/>
    <w:rsid w:val="002D22BA"/>
    <w:rsid w:val="00303D66"/>
    <w:rsid w:val="0031173E"/>
    <w:rsid w:val="003136E1"/>
    <w:rsid w:val="0033702A"/>
    <w:rsid w:val="003521DD"/>
    <w:rsid w:val="00364B39"/>
    <w:rsid w:val="00364F52"/>
    <w:rsid w:val="003712BD"/>
    <w:rsid w:val="003838CE"/>
    <w:rsid w:val="00390544"/>
    <w:rsid w:val="00392BC2"/>
    <w:rsid w:val="00397955"/>
    <w:rsid w:val="003A0AC9"/>
    <w:rsid w:val="003A1552"/>
    <w:rsid w:val="003B137D"/>
    <w:rsid w:val="003B53CF"/>
    <w:rsid w:val="003C150C"/>
    <w:rsid w:val="003C3ED6"/>
    <w:rsid w:val="003E0027"/>
    <w:rsid w:val="003F5C8C"/>
    <w:rsid w:val="003F676F"/>
    <w:rsid w:val="00401944"/>
    <w:rsid w:val="004062C7"/>
    <w:rsid w:val="00410BA9"/>
    <w:rsid w:val="00412959"/>
    <w:rsid w:val="004242DD"/>
    <w:rsid w:val="00432CB0"/>
    <w:rsid w:val="0043789F"/>
    <w:rsid w:val="004475A3"/>
    <w:rsid w:val="004549A1"/>
    <w:rsid w:val="004552AF"/>
    <w:rsid w:val="004553A4"/>
    <w:rsid w:val="004646F1"/>
    <w:rsid w:val="0047504B"/>
    <w:rsid w:val="00485A91"/>
    <w:rsid w:val="00485C62"/>
    <w:rsid w:val="00490D4A"/>
    <w:rsid w:val="004910B6"/>
    <w:rsid w:val="00491147"/>
    <w:rsid w:val="00492B32"/>
    <w:rsid w:val="0049385B"/>
    <w:rsid w:val="004B0516"/>
    <w:rsid w:val="004B23B0"/>
    <w:rsid w:val="004C555C"/>
    <w:rsid w:val="004C6449"/>
    <w:rsid w:val="004D1935"/>
    <w:rsid w:val="004D3A39"/>
    <w:rsid w:val="004D5336"/>
    <w:rsid w:val="004D5DF1"/>
    <w:rsid w:val="004E09B2"/>
    <w:rsid w:val="004F040E"/>
    <w:rsid w:val="005013DD"/>
    <w:rsid w:val="00501B75"/>
    <w:rsid w:val="005060C5"/>
    <w:rsid w:val="00511CD6"/>
    <w:rsid w:val="00521C26"/>
    <w:rsid w:val="00532486"/>
    <w:rsid w:val="00534948"/>
    <w:rsid w:val="00536564"/>
    <w:rsid w:val="00544074"/>
    <w:rsid w:val="00550A00"/>
    <w:rsid w:val="0055103D"/>
    <w:rsid w:val="0056772E"/>
    <w:rsid w:val="00575DEF"/>
    <w:rsid w:val="0057621B"/>
    <w:rsid w:val="005822EA"/>
    <w:rsid w:val="005A71AF"/>
    <w:rsid w:val="005A72D0"/>
    <w:rsid w:val="005B25B9"/>
    <w:rsid w:val="005B50B1"/>
    <w:rsid w:val="005C2A95"/>
    <w:rsid w:val="005C523C"/>
    <w:rsid w:val="005D07C2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3EC4"/>
    <w:rsid w:val="0062509C"/>
    <w:rsid w:val="00630A5E"/>
    <w:rsid w:val="006506CD"/>
    <w:rsid w:val="00657E8E"/>
    <w:rsid w:val="006677C0"/>
    <w:rsid w:val="0067554C"/>
    <w:rsid w:val="00683F1F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11841"/>
    <w:rsid w:val="0072115A"/>
    <w:rsid w:val="00721AF3"/>
    <w:rsid w:val="007310E8"/>
    <w:rsid w:val="00733CC8"/>
    <w:rsid w:val="00744DE3"/>
    <w:rsid w:val="007455F0"/>
    <w:rsid w:val="00747D89"/>
    <w:rsid w:val="007532CD"/>
    <w:rsid w:val="00754A45"/>
    <w:rsid w:val="00756F92"/>
    <w:rsid w:val="0076286B"/>
    <w:rsid w:val="00781FA2"/>
    <w:rsid w:val="00787124"/>
    <w:rsid w:val="0079129F"/>
    <w:rsid w:val="007A4E68"/>
    <w:rsid w:val="007A6EE7"/>
    <w:rsid w:val="007B0790"/>
    <w:rsid w:val="007B56A4"/>
    <w:rsid w:val="007E1E9E"/>
    <w:rsid w:val="007E204A"/>
    <w:rsid w:val="007F5CA6"/>
    <w:rsid w:val="00801913"/>
    <w:rsid w:val="0081769E"/>
    <w:rsid w:val="008217D3"/>
    <w:rsid w:val="00833B4E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0C38"/>
    <w:rsid w:val="008E59C2"/>
    <w:rsid w:val="008E79A0"/>
    <w:rsid w:val="00914489"/>
    <w:rsid w:val="0091690E"/>
    <w:rsid w:val="009275F4"/>
    <w:rsid w:val="00927E5C"/>
    <w:rsid w:val="009362EA"/>
    <w:rsid w:val="00944061"/>
    <w:rsid w:val="00962AFE"/>
    <w:rsid w:val="00967B8F"/>
    <w:rsid w:val="0098212C"/>
    <w:rsid w:val="00983214"/>
    <w:rsid w:val="009A1D00"/>
    <w:rsid w:val="009A514B"/>
    <w:rsid w:val="009B0AC8"/>
    <w:rsid w:val="009B10AF"/>
    <w:rsid w:val="009B44E4"/>
    <w:rsid w:val="009B6F68"/>
    <w:rsid w:val="009C16D1"/>
    <w:rsid w:val="009D05EF"/>
    <w:rsid w:val="009D4A07"/>
    <w:rsid w:val="009D7A58"/>
    <w:rsid w:val="009E72CA"/>
    <w:rsid w:val="00A010D6"/>
    <w:rsid w:val="00A03681"/>
    <w:rsid w:val="00A13958"/>
    <w:rsid w:val="00A14CC3"/>
    <w:rsid w:val="00A20DF9"/>
    <w:rsid w:val="00A371E3"/>
    <w:rsid w:val="00A40B81"/>
    <w:rsid w:val="00A456B2"/>
    <w:rsid w:val="00A61B05"/>
    <w:rsid w:val="00A66776"/>
    <w:rsid w:val="00A723B0"/>
    <w:rsid w:val="00A7362E"/>
    <w:rsid w:val="00A762BB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D3549"/>
    <w:rsid w:val="00AE11EC"/>
    <w:rsid w:val="00AE3CBE"/>
    <w:rsid w:val="00AE7118"/>
    <w:rsid w:val="00B04917"/>
    <w:rsid w:val="00B138E4"/>
    <w:rsid w:val="00B14938"/>
    <w:rsid w:val="00B43BCA"/>
    <w:rsid w:val="00B50BB7"/>
    <w:rsid w:val="00B51945"/>
    <w:rsid w:val="00B60452"/>
    <w:rsid w:val="00B7434E"/>
    <w:rsid w:val="00B852ED"/>
    <w:rsid w:val="00B85F00"/>
    <w:rsid w:val="00B879F8"/>
    <w:rsid w:val="00BB436B"/>
    <w:rsid w:val="00BC35ED"/>
    <w:rsid w:val="00BC4EB4"/>
    <w:rsid w:val="00BD2499"/>
    <w:rsid w:val="00BD4F08"/>
    <w:rsid w:val="00BD7147"/>
    <w:rsid w:val="00BE4A5A"/>
    <w:rsid w:val="00BF26DF"/>
    <w:rsid w:val="00BF692A"/>
    <w:rsid w:val="00C1364A"/>
    <w:rsid w:val="00C16243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81EB6"/>
    <w:rsid w:val="00C95741"/>
    <w:rsid w:val="00CC3282"/>
    <w:rsid w:val="00CC4E35"/>
    <w:rsid w:val="00CC59F1"/>
    <w:rsid w:val="00CC6E65"/>
    <w:rsid w:val="00CD5DCF"/>
    <w:rsid w:val="00CE2947"/>
    <w:rsid w:val="00CE3AB1"/>
    <w:rsid w:val="00CF50F3"/>
    <w:rsid w:val="00D17686"/>
    <w:rsid w:val="00D1797C"/>
    <w:rsid w:val="00D22996"/>
    <w:rsid w:val="00D32E4E"/>
    <w:rsid w:val="00D459E3"/>
    <w:rsid w:val="00D45D59"/>
    <w:rsid w:val="00D46C26"/>
    <w:rsid w:val="00D53AE1"/>
    <w:rsid w:val="00D679A4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5339E"/>
    <w:rsid w:val="00E55AF9"/>
    <w:rsid w:val="00E61110"/>
    <w:rsid w:val="00E70BF7"/>
    <w:rsid w:val="00E71453"/>
    <w:rsid w:val="00E7340C"/>
    <w:rsid w:val="00E7539F"/>
    <w:rsid w:val="00E7560A"/>
    <w:rsid w:val="00E9059B"/>
    <w:rsid w:val="00EA50FB"/>
    <w:rsid w:val="00EA5532"/>
    <w:rsid w:val="00EB7298"/>
    <w:rsid w:val="00EC1A08"/>
    <w:rsid w:val="00EE0BF9"/>
    <w:rsid w:val="00EF5E68"/>
    <w:rsid w:val="00F000C3"/>
    <w:rsid w:val="00F00A1E"/>
    <w:rsid w:val="00F0569E"/>
    <w:rsid w:val="00F44696"/>
    <w:rsid w:val="00F517A4"/>
    <w:rsid w:val="00F56132"/>
    <w:rsid w:val="00F60854"/>
    <w:rsid w:val="00F62129"/>
    <w:rsid w:val="00F705A5"/>
    <w:rsid w:val="00F73556"/>
    <w:rsid w:val="00F91E1E"/>
    <w:rsid w:val="00F93465"/>
    <w:rsid w:val="00F969B8"/>
    <w:rsid w:val="00F973FF"/>
    <w:rsid w:val="00F976F1"/>
    <w:rsid w:val="00FA2BDD"/>
    <w:rsid w:val="00FB5980"/>
    <w:rsid w:val="00FC10AD"/>
    <w:rsid w:val="00FC535A"/>
    <w:rsid w:val="00FD3510"/>
    <w:rsid w:val="00FD3A5B"/>
    <w:rsid w:val="00FE6FA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964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4A1C-49D7-43F3-A89D-3DE5FB25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27</Pages>
  <Words>13426</Words>
  <Characters>76534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146</cp:revision>
  <cp:lastPrinted>2025-04-08T10:32:00Z</cp:lastPrinted>
  <dcterms:created xsi:type="dcterms:W3CDTF">2025-04-08T04:37:00Z</dcterms:created>
  <dcterms:modified xsi:type="dcterms:W3CDTF">2025-04-08T11:09:00Z</dcterms:modified>
</cp:coreProperties>
</file>