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260CD7">
        <w:rPr>
          <w:rFonts w:ascii="TH SarabunPSK" w:hAnsi="TH SarabunPSK" w:cs="TH SarabunPSK" w:hint="cs"/>
          <w:sz w:val="32"/>
          <w:szCs w:val="32"/>
          <w:cs/>
        </w:rPr>
        <w:t>10</w:t>
      </w:r>
      <w:r w:rsidR="007437E3">
        <w:rPr>
          <w:rFonts w:ascii="TH SarabunPSK" w:hAnsi="TH SarabunPSK" w:cs="TH SarabunPSK"/>
          <w:sz w:val="32"/>
          <w:szCs w:val="32"/>
        </w:rPr>
        <w:t xml:space="preserve"> </w:t>
      </w:r>
      <w:r w:rsidR="00260CD7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7437E3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)  เวลา 09.00 น. </w:t>
      </w:r>
      <w:r w:rsidR="00260CD7" w:rsidRPr="00260CD7">
        <w:rPr>
          <w:rFonts w:ascii="TH SarabunPSK" w:hAnsi="TH SarabunPSK" w:cs="TH SarabunPSK"/>
          <w:sz w:val="32"/>
          <w:szCs w:val="32"/>
          <w:cs/>
        </w:rPr>
        <w:t>นายภูมิธรรม เวชยชัย</w:t>
      </w:r>
      <w:r w:rsidR="00260CD7">
        <w:rPr>
          <w:rFonts w:ascii="TH SarabunPSK" w:hAnsi="TH SarabunPSK" w:cs="TH SarabunPSK"/>
          <w:sz w:val="32"/>
          <w:szCs w:val="32"/>
        </w:rPr>
        <w:t xml:space="preserve"> </w:t>
      </w:r>
      <w:r w:rsidR="00260CD7" w:rsidRPr="00260CD7">
        <w:rPr>
          <w:rFonts w:ascii="TH SarabunPSK" w:hAnsi="TH SarabunPSK" w:cs="TH SarabunPSK"/>
          <w:sz w:val="32"/>
          <w:szCs w:val="32"/>
          <w:cs/>
        </w:rPr>
        <w:t>รองนายกรัฐมนตรี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เป็นประธานการประชุมคณะรัฐมนตรี </w:t>
      </w:r>
      <w:r w:rsidR="001660FE" w:rsidRPr="001660FE">
        <w:rPr>
          <w:rFonts w:ascii="TH SarabunPSK" w:hAnsi="TH SarabunPSK" w:cs="TH SarabunPSK"/>
          <w:sz w:val="32"/>
          <w:szCs w:val="32"/>
          <w:cs/>
        </w:rPr>
        <w:t>ณ ห้องประชุม</w:t>
      </w:r>
      <w:r w:rsidR="001660FE">
        <w:rPr>
          <w:rFonts w:ascii="TH SarabunPSK" w:hAnsi="TH SarabunPSK" w:cs="TH SarabunPSK"/>
          <w:sz w:val="32"/>
          <w:szCs w:val="32"/>
          <w:cs/>
        </w:rPr>
        <w:t xml:space="preserve"> 501 ตึกบัญชาการ 1 ทำเนียบรัฐบา</w:t>
      </w:r>
      <w:r w:rsidR="00260CD7" w:rsidRPr="00260CD7">
        <w:rPr>
          <w:rFonts w:ascii="TH SarabunPSK" w:hAnsi="TH SarabunPSK" w:cs="TH SarabunPSK"/>
          <w:sz w:val="32"/>
          <w:szCs w:val="32"/>
          <w:cs/>
        </w:rPr>
        <w:t>ล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9325E" w:rsidRPr="00473514" w:rsidTr="0063146E">
        <w:tc>
          <w:tcPr>
            <w:tcW w:w="9594" w:type="dxa"/>
          </w:tcPr>
          <w:p w:rsidR="00B9325E" w:rsidRPr="00473514" w:rsidRDefault="009C60DF" w:rsidP="0063146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23290" w:rsidRDefault="00923290" w:rsidP="009232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ร่างพระราชกฤษฎีกาปิดประชุมรัฐสภาสมัยประชุมสามัญประจำปีครั้งที่หนึ่ง </w:t>
      </w:r>
    </w:p>
    <w:p w:rsidR="00923290" w:rsidRDefault="00923290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.... </w:t>
      </w:r>
    </w:p>
    <w:p w:rsidR="00923290" w:rsidRDefault="00923290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23290" w:rsidRPr="00473514" w:rsidTr="00E326B3">
        <w:tc>
          <w:tcPr>
            <w:tcW w:w="9594" w:type="dxa"/>
          </w:tcPr>
          <w:p w:rsidR="00923290" w:rsidRPr="00473514" w:rsidRDefault="009C60DF" w:rsidP="00E326B3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7351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B9325E" w:rsidRPr="00473514" w:rsidRDefault="00923290" w:rsidP="00B9325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9325E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B9325E" w:rsidRPr="00473514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B9325E"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="00B9325E" w:rsidRPr="00473514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B9325E"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="00B9325E"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การปรับปรุงคำขอตั้งงบประมาณรายจ่ายประจำปีงบประมาณ พ.ศ. 2567 </w:t>
      </w:r>
      <w:r w:rsid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="00B9325E" w:rsidRPr="00473514">
        <w:rPr>
          <w:rFonts w:ascii="TH SarabunPSK" w:eastAsia="Calibri" w:hAnsi="TH SarabunPSK" w:cs="TH SarabunPSK" w:hint="cs"/>
          <w:sz w:val="32"/>
          <w:szCs w:val="32"/>
          <w:cs/>
        </w:rPr>
        <w:t>(สำนักงานเลขาธิการสภาผู้แทนราษฎร สำนักงานคณะกรรมการการเลือกตั้ง และ</w:t>
      </w:r>
      <w:r w:rsid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="00B9325E" w:rsidRPr="00473514">
        <w:rPr>
          <w:rFonts w:ascii="TH SarabunPSK" w:eastAsia="Calibri" w:hAnsi="TH SarabunPSK" w:cs="TH SarabunPSK" w:hint="cs"/>
          <w:sz w:val="32"/>
          <w:szCs w:val="32"/>
          <w:cs/>
        </w:rPr>
        <w:t>สำนักงานผู้ตรวจการแผ่นดิน)</w:t>
      </w:r>
    </w:p>
    <w:p w:rsidR="00B9325E" w:rsidRPr="00473514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923290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คำขอตั้งงบประมาณรายจ่ายประจำปีงบประมาณ พ.ศ. 2567 ของสำนักงาน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คณะกรรมการการแข่งขันทางการค้า</w:t>
      </w:r>
    </w:p>
    <w:p w:rsidR="00B9325E" w:rsidRPr="00473514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923290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>รายงานผลการดำเนินงานของคณะกรรมการนโยบายการเงิน (กนง.) ประจำครึ่ง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>แรกของปี พ.ศ. 2566</w:t>
      </w:r>
    </w:p>
    <w:p w:rsidR="00B9325E" w:rsidRPr="00473514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923290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รายงานประจำครึ่งปี (มกราคม-มิถุนายน 2566) ของธนาคารแห่งประเทศไทย </w:t>
      </w:r>
    </w:p>
    <w:p w:rsidR="00B9325E" w:rsidRPr="00473514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 w:hint="cs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923290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รายงานภาวะเศรษฐกิจอุตสาหกรรมไตรมาสที่ 2/2566 และแนวโน้มไตรมาสที่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3/2566 และรายงานภาวะเศรษฐกิจอุตสาหกรรมประจำเดือนกรกฎาคม 2566 </w:t>
      </w:r>
    </w:p>
    <w:p w:rsidR="00B9325E" w:rsidRPr="00473514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923290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การจัดทำงบประมาณรายจ่ายประจำปีงบประมาณ พ.ศ. 2567 ซึ่งจะต้องมีการก่อ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หนี้ผูกพันมากกว่าหนึ่งปีงบประมาณสำหรับรายการที่มีวงเงินตั้งแต่ 1</w:t>
      </w:r>
      <w:r w:rsidRPr="00473514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ล้าน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บาทขึ้นไปขององค์กรปกครองส่วนท้องถิ่นที่เป็นหน่วยรับงบประมาณ</w:t>
      </w:r>
    </w:p>
    <w:p w:rsidR="00B9325E" w:rsidRPr="00473514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923290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ขออนุมัติการตั้งงบประมาณรายจ่ายประจำปีงบประมาณ พ.ศ. 2567 สำหรับ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รายการงบประมาณที่มีวงเงินตั้งแต่หนึ่งพันล้านบาทขึ้นไป (สภากาชาดไทย)</w:t>
      </w:r>
    </w:p>
    <w:p w:rsidR="00B9325E" w:rsidRPr="00473514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53B18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>มาตรการในการกำกับดูแลควบคุมการใช้อาวุธปืนเพื่อความปลอดภัยของ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>ประชาชน</w:t>
      </w:r>
    </w:p>
    <w:p w:rsidR="00B9325E" w:rsidRPr="00473514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53B18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การจัดกิจกรรมเนื่องในวันคล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้ายวันสวรรคตพระบาทสมเด็จพระบรม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ชนกาธิเบศร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มหาภูมิพลอดุลยเดช</w:t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มหาราชบรมนาถบพิตร </w:t>
      </w:r>
      <w:r w:rsidRPr="00473514">
        <w:rPr>
          <w:rFonts w:ascii="TH SarabunPSK" w:eastAsia="Calibri" w:hAnsi="TH SarabunPSK" w:cs="TH SarabunPSK"/>
          <w:sz w:val="32"/>
          <w:szCs w:val="32"/>
        </w:rPr>
        <w:t xml:space="preserve">13 </w:t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ตุลาคม 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 ครบ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 7 </w:t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>ปี</w:t>
      </w:r>
    </w:p>
    <w:p w:rsidR="00B9325E" w:rsidRPr="00473514" w:rsidRDefault="00B9325E" w:rsidP="00B9325E">
      <w:pPr>
        <w:tabs>
          <w:tab w:val="left" w:pos="709"/>
        </w:tabs>
        <w:spacing w:after="0" w:line="320" w:lineRule="exact"/>
        <w:ind w:right="57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53B18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แนวทางการแก้ไขปัญหาของขบวนการประชาชนเพื่อสังคมที่เป็นธรรม </w:t>
      </w:r>
    </w:p>
    <w:p w:rsidR="00B9325E" w:rsidRPr="00473514" w:rsidRDefault="00B9325E" w:rsidP="00B9325E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9325E" w:rsidRPr="00473514" w:rsidTr="0063146E">
        <w:tc>
          <w:tcPr>
            <w:tcW w:w="9594" w:type="dxa"/>
          </w:tcPr>
          <w:p w:rsidR="00B9325E" w:rsidRPr="00473514" w:rsidRDefault="00B9325E" w:rsidP="0063146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351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9325E" w:rsidRPr="00473514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53B18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การเป็นเจ้าภาพจัดการประชุมประจำปีสภาผู้ว่าการธนาคารโลกและกองทุน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การเงินระหว่างประเทศ </w:t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ปี 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2569</w:t>
      </w:r>
    </w:p>
    <w:p w:rsidR="00B9325E" w:rsidRPr="00473514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53B18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>การขอความเห็นชอบต่อเอกสารผลลัพธ์เพิ่มเติมของการประชุมสุดยอดอาเ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ยน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</w:t>
      </w:r>
      <w:r w:rsidRPr="00473514">
        <w:rPr>
          <w:rFonts w:ascii="TH SarabunPSK" w:eastAsia="Calibri" w:hAnsi="TH SarabunPSK" w:cs="TH SarabunPSK"/>
          <w:sz w:val="32"/>
          <w:szCs w:val="32"/>
        </w:rPr>
        <w:t>43</w:t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และการประชุมสุดยอดที่เกี่ยวข้อง</w:t>
      </w:r>
    </w:p>
    <w:p w:rsidR="00B9325E" w:rsidRPr="00473514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53B18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เอกสารผลลัพธ์การประชุมสภารัฐมนตรีสมาคมแห่งมหาสมุทรอินเดีย ครั้งที่ 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23</w:t>
      </w:r>
    </w:p>
    <w:p w:rsidR="00B9325E" w:rsidRPr="00473514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53B18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>การลงนามความตกลงเพื่อแก้ไขพิธีสารระหว่างกระทรวงเกษตรและสหกรณ์แห่ง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>ราชอาณาจักรไทยกับสำนักงานศุลกากรแห่งสาธารณรัฐประชาชนจีนว่าด้วย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>หลักเกณฑ์การตรวจสอบ การกักกัน และสุขอนามัยทางสัตวแพทย์ เพื่อการ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>ส่งออกเนื้อสัตว์ปีกแช่แข็งและชิ้นส่วนสัตว์ปีกจากประเทศไทยไปยังประเทศจีน</w:t>
      </w:r>
    </w:p>
    <w:p w:rsidR="00B9325E" w:rsidRPr="00473514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53B18"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>การลงนามพิธีสารว่าด้วยความปลอดภัยอาหาร ด้านการสัตวแพทย์ และการ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/>
          <w:sz w:val="32"/>
          <w:szCs w:val="32"/>
          <w:cs/>
        </w:rPr>
        <w:t>ปกป้องพืชเพื่อการส่งออกผลิตภัณฑ์จากผึ้งจากประเทศไทยไปยังประเทศจีน</w:t>
      </w:r>
    </w:p>
    <w:p w:rsidR="00B9325E" w:rsidRPr="00473514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53B18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การจัดทำพิธีสารว่าด้วยข้อกำหนดด้านมาตรการสุขอนามัยพืชสำหรับการส่งออก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ผลเสาวรสสดและต้นสนใบพาย จากราชอาณาจักรไทยไปยังสาธารณรัฐประชาชน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จีนระหว่างกระทรวงเกษตรและสหกรณ์แห่งราชอาณาจักรไทยและสำนักงาน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ศุลกากรแห่งสาธารณรัฐประชาชนจีน </w:t>
      </w:r>
    </w:p>
    <w:p w:rsidR="00B9325E" w:rsidRPr="00473514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53B18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การรับรองร่างถ้อยแถลงฮาลองสำหรับรัฐมนตรีอาเซียนด้านการจัดการภัยพิบัติว่า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ด้วยการสร้างความเข้มแข็งของภูมิภาคอาเซียนโดยการขับเคลื่อนขั้นตอนปฏิบัติ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ล่วงหน้าในการจัดการภัยพิบัติ </w:t>
      </w:r>
      <w:r w:rsidRPr="00473514">
        <w:rPr>
          <w:rFonts w:ascii="TH SarabunPSK" w:eastAsia="Calibri" w:hAnsi="TH SarabunPSK" w:cs="TH SarabunPSK"/>
          <w:sz w:val="32"/>
          <w:szCs w:val="32"/>
        </w:rPr>
        <w:t xml:space="preserve">(Ha Long Ministerial Statement on the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473514">
        <w:rPr>
          <w:rFonts w:ascii="TH SarabunPSK" w:eastAsia="Calibri" w:hAnsi="TH SarabunPSK" w:cs="TH SarabunPSK"/>
          <w:sz w:val="32"/>
          <w:szCs w:val="32"/>
        </w:rPr>
        <w:t>Strengthening of ASEAN Anticipatory Actions in Disaster Management)</w:t>
      </w:r>
    </w:p>
    <w:p w:rsidR="00B9325E" w:rsidRPr="00473514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53B18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ร่างกรอบการเจรจา (เพิ่มเติม) สำหรับกรอบความร่วมมือทางเศรษฐกิจอินโด -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แปซิฟิก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C53B18">
        <w:rPr>
          <w:rFonts w:ascii="TH SarabunPSK" w:eastAsia="Calibri" w:hAnsi="TH SarabunPSK" w:cs="TH SarabunPSK"/>
          <w:sz w:val="32"/>
          <w:szCs w:val="32"/>
        </w:rPr>
        <w:t>20</w:t>
      </w:r>
      <w:r w:rsidRPr="00473514">
        <w:rPr>
          <w:rFonts w:ascii="TH SarabunPSK" w:eastAsia="Calibri" w:hAnsi="TH SarabunPSK" w:cs="TH SarabunPSK"/>
          <w:sz w:val="32"/>
          <w:szCs w:val="32"/>
        </w:rPr>
        <w:t>.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การรับรองเอกสารข้อริเริ่มปักกิ่งว่าด้วยความร่วมมือระหว่างประเทศด้าน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เศรษฐกิจดิจิทัลภายใต้กรอบสายแถบและเส้นทาง และการลงนามบันทึกความ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เข้าใจระหว่างกระทรวงดิจิทัลเพื่อเศรษฐกิจและสังคมแห่งราชอาณาจักรไทย และ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สำนักงานข้อมูลแห่งสาธารณรัฐประชาชนจีน ว่าด้วยการส่งเสริมความร่วมมือด้าน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เศรษฐกิจดิจิทัล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C53B18">
        <w:rPr>
          <w:rFonts w:ascii="TH SarabunPSK" w:eastAsia="Calibri" w:hAnsi="TH SarabunPSK" w:cs="TH SarabunPSK"/>
          <w:sz w:val="32"/>
          <w:szCs w:val="32"/>
        </w:rPr>
        <w:t>21</w:t>
      </w:r>
      <w:r w:rsidRPr="00473514">
        <w:rPr>
          <w:rFonts w:ascii="TH SarabunPSK" w:eastAsia="Calibri" w:hAnsi="TH SarabunPSK" w:cs="TH SarabunPSK"/>
          <w:sz w:val="32"/>
          <w:szCs w:val="32"/>
        </w:rPr>
        <w:t>.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การขอความเห็นชอบต่อร่างถ้อยแถลงร่วมของการประชุมหารือเจ้าหน้าที่ระดับสูง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อาเซียน-สหรัฐอเมริกาว่าด้วยสิทธิคนพิการ (</w:t>
      </w:r>
      <w:r w:rsidRPr="00B9325E">
        <w:rPr>
          <w:rFonts w:ascii="TH SarabunPSK" w:eastAsia="Calibri" w:hAnsi="TH SarabunPSK" w:cs="TH SarabunPSK"/>
          <w:sz w:val="32"/>
          <w:szCs w:val="32"/>
        </w:rPr>
        <w:t xml:space="preserve">Draft Joint Statement of The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B9325E">
        <w:rPr>
          <w:rFonts w:ascii="TH SarabunPSK" w:eastAsia="Calibri" w:hAnsi="TH SarabunPSK" w:cs="TH SarabunPSK"/>
          <w:sz w:val="32"/>
          <w:szCs w:val="32"/>
        </w:rPr>
        <w:t>ASEAN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9325E">
        <w:rPr>
          <w:rFonts w:ascii="TH SarabunPSK" w:eastAsia="Calibri" w:hAnsi="TH SarabunPSK" w:cs="TH SarabunPSK"/>
          <w:sz w:val="32"/>
          <w:szCs w:val="32"/>
        </w:rPr>
        <w:t>U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9325E">
        <w:rPr>
          <w:rFonts w:ascii="TH SarabunPSK" w:eastAsia="Calibri" w:hAnsi="TH SarabunPSK" w:cs="TH SarabunPSK"/>
          <w:sz w:val="32"/>
          <w:szCs w:val="32"/>
        </w:rPr>
        <w:t>S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B9325E">
        <w:rPr>
          <w:rFonts w:ascii="TH SarabunPSK" w:eastAsia="Calibri" w:hAnsi="TH SarabunPSK" w:cs="TH SarabunPSK"/>
          <w:sz w:val="32"/>
          <w:szCs w:val="32"/>
        </w:rPr>
        <w:t>High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9325E">
        <w:rPr>
          <w:rFonts w:ascii="TH SarabunPSK" w:eastAsia="Calibri" w:hAnsi="TH SarabunPSK" w:cs="TH SarabunPSK"/>
          <w:sz w:val="32"/>
          <w:szCs w:val="32"/>
        </w:rPr>
        <w:t xml:space="preserve">Level Dialogue on The Rights of Persons with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B9325E">
        <w:rPr>
          <w:rFonts w:ascii="TH SarabunPSK" w:eastAsia="Calibri" w:hAnsi="TH SarabunPSK" w:cs="TH SarabunPSK"/>
          <w:sz w:val="32"/>
          <w:szCs w:val="32"/>
        </w:rPr>
        <w:t>Disabilities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B9325E" w:rsidRPr="00473514" w:rsidRDefault="00B9325E" w:rsidP="00B9325E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9325E" w:rsidRPr="00473514" w:rsidTr="0063146E">
        <w:tc>
          <w:tcPr>
            <w:tcW w:w="9594" w:type="dxa"/>
          </w:tcPr>
          <w:p w:rsidR="00B9325E" w:rsidRPr="00473514" w:rsidRDefault="00B9325E" w:rsidP="0063146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7351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9325E" w:rsidRPr="00473514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53B18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ทรงคุณวุฒิ (กระทรวงคมนาคม) </w:t>
      </w:r>
    </w:p>
    <w:p w:rsidR="00923290" w:rsidRDefault="00B9325E" w:rsidP="00B9325E">
      <w:pPr>
        <w:rPr>
          <w:rFonts w:hint="cs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53B18">
        <w:rPr>
          <w:rFonts w:ascii="TH SarabunPSK" w:eastAsia="Calibri" w:hAnsi="TH SarabunPSK" w:cs="TH SarabunPSK" w:hint="cs"/>
          <w:sz w:val="32"/>
          <w:szCs w:val="32"/>
          <w:cs/>
        </w:rPr>
        <w:t>23</w:t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3514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การแต่งตั้งผู้ทรงคุณวุฒิเป็นที่ปรึกษานายกรัฐมนตรีเพื่อทำหน้าที่ผู้แทนการค้าไทย</w:t>
      </w:r>
      <w:r w:rsidR="00923290">
        <w:tab/>
      </w:r>
      <w:r w:rsidR="00923290">
        <w:tab/>
      </w:r>
      <w:r w:rsidR="00C53B18">
        <w:rPr>
          <w:rFonts w:ascii="TH SarabunPSK" w:hAnsi="TH SarabunPSK" w:cs="TH SarabunPSK" w:hint="cs"/>
          <w:sz w:val="32"/>
          <w:szCs w:val="32"/>
          <w:cs/>
        </w:rPr>
        <w:t>24</w:t>
      </w:r>
      <w:bookmarkStart w:id="0" w:name="_GoBack"/>
      <w:bookmarkEnd w:id="0"/>
      <w:r w:rsidR="00923290" w:rsidRPr="009232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23290">
        <w:rPr>
          <w:rFonts w:ascii="TH SarabunPSK" w:hAnsi="TH SarabunPSK" w:cs="TH SarabunPSK"/>
          <w:sz w:val="32"/>
          <w:szCs w:val="32"/>
          <w:cs/>
        </w:rPr>
        <w:tab/>
      </w:r>
      <w:r w:rsidR="00923290" w:rsidRPr="0092329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923290">
        <w:rPr>
          <w:rFonts w:ascii="TH SarabunPSK" w:hAnsi="TH SarabunPSK" w:cs="TH SarabunPSK"/>
          <w:sz w:val="32"/>
          <w:szCs w:val="32"/>
          <w:cs/>
        </w:rPr>
        <w:tab/>
      </w:r>
      <w:r w:rsidR="00923290" w:rsidRPr="0092329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การแต่งตั้งข้าราชการการเมือง (สำนักเลขาธิการนายกรัฐมนตรี)</w:t>
      </w:r>
      <w:r w:rsidR="00923290" w:rsidRPr="009232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F667A" w:rsidRPr="009B0AC8" w:rsidRDefault="00B9325E" w:rsidP="00B9325E">
      <w:pPr>
        <w:spacing w:after="0" w:line="320" w:lineRule="exact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</w:t>
      </w:r>
      <w:r w:rsidR="005F667A"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3769A5">
        <w:tc>
          <w:tcPr>
            <w:tcW w:w="9594" w:type="dxa"/>
          </w:tcPr>
          <w:p w:rsidR="005F667A" w:rsidRPr="009B0AC8" w:rsidRDefault="0063146E" w:rsidP="00AB636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63146E" w:rsidRPr="003769A5" w:rsidRDefault="0063146E" w:rsidP="0063146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Pr="003769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ร่างพระราชกฤษฎีกาปิดประชุมรัฐสภาสมัยประชุมสามัญประจำปีครั้งที่หนึ่ง พ.ศ. .... </w:t>
      </w:r>
    </w:p>
    <w:p w:rsidR="0063146E" w:rsidRPr="003769A5" w:rsidRDefault="0063146E" w:rsidP="0063146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769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คณะรัฐมนตรีมีมติเห็นชอบร่างพระราชกฤษฎีกาปิดประชุมรัฐสภาสมัยประชุมสามัญประจำปีครั้งที่หนึ่ง พ.ศ. .... (ตั้งแต่วันที่ 31 ตุลาคม 2566) ตามที่สำนักเลขาธิการคณะรัฐมนตรี (สลค.) เสนอ และให้ดำเนินการต่อไปได้ </w:t>
      </w:r>
    </w:p>
    <w:p w:rsidR="0063146E" w:rsidRPr="003769A5" w:rsidRDefault="0063146E" w:rsidP="0063146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สลค. เสนอว่า </w:t>
      </w:r>
    </w:p>
    <w:p w:rsidR="0063146E" w:rsidRPr="003769A5" w:rsidRDefault="0063146E" w:rsidP="0063146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รัฐธรรมนูญแห่งราชอาณาจักรไทย มาตรา 121 บัญญัติให้ในปีหนึ่งมีสมัยประชุมสามัญของรัฐสภาสองสมัย ๆ หนึ่งให้มีกำหนดเวลาหนึ่งร้อยยี่สิบวัน โดยให้ถือวันที่มีการเรียกประชุมรัฐสภาเพื่อให้สมาชิกได้มาประชุมเป็นครั้งแรก เป็นวันเริ่มสมัยประชุมสามัญประจำปีครั้งที่หนึ่ง ส่วนวันเริ่มสมัยประชุมสามัญประจำปีครั้งที่สองให้เป็นไปตามวันที่สภาผู้แทนราษฎรกำหนด และเนื่องจากได้มีพระราชกฤษฎีกาเรียกประชุมรัฐสภา พ.ศ. 2566 กำหนดให้มีการเรียกประชุมรัฐสภาเพื่อให้สมาชิกได้มาประชุมเป็นครั้งแรก โดยให้ถือเป็นวันเริ่มสมัยประชุมสามัญประจำปีครั้งที่หนึ่ง ตั้งแต่วันที่ 3 กรกฎาคม 2566 และสภาผู้แทนราษฎรได้กำหนดให้วันที่ 12 ธันวาคม เป็นวันเริ่มสมัยประชุมสามัญประจำปีครั้งที่สอง ซึ่งคณะรัฐมนตรีได้มีมติรับทราบแล้ว (18 กรกฎาคม 2566) ดังนั้น ในการประชุมสภาผู้แทนราษฎรจึงมีวันเปิดและวันปิดสมัยประชุม ดังนี้  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4394"/>
      </w:tblGrid>
      <w:tr w:rsidR="0063146E" w:rsidRPr="003769A5" w:rsidTr="0063146E">
        <w:trPr>
          <w:jc w:val="center"/>
        </w:trPr>
        <w:tc>
          <w:tcPr>
            <w:tcW w:w="704" w:type="dxa"/>
          </w:tcPr>
          <w:p w:rsidR="0063146E" w:rsidRPr="003769A5" w:rsidRDefault="0063146E" w:rsidP="0063146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69A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4253" w:type="dxa"/>
          </w:tcPr>
          <w:p w:rsidR="0063146E" w:rsidRPr="003769A5" w:rsidRDefault="0063146E" w:rsidP="0063146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69A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สมัยประชุมสามัญประจำปีครั้งที่หนึ่ง</w:t>
            </w:r>
          </w:p>
        </w:tc>
        <w:tc>
          <w:tcPr>
            <w:tcW w:w="4394" w:type="dxa"/>
          </w:tcPr>
          <w:p w:rsidR="0063146E" w:rsidRPr="003769A5" w:rsidRDefault="0063146E" w:rsidP="0063146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69A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สมัยประชุมสามัญประจำปีครั้งที่สอง</w:t>
            </w:r>
          </w:p>
        </w:tc>
      </w:tr>
      <w:tr w:rsidR="0063146E" w:rsidRPr="003769A5" w:rsidTr="0063146E">
        <w:trPr>
          <w:jc w:val="center"/>
        </w:trPr>
        <w:tc>
          <w:tcPr>
            <w:tcW w:w="704" w:type="dxa"/>
          </w:tcPr>
          <w:p w:rsidR="0063146E" w:rsidRPr="003769A5" w:rsidRDefault="0063146E" w:rsidP="0063146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69A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:rsidR="0063146E" w:rsidRPr="003769A5" w:rsidRDefault="0063146E" w:rsidP="0063146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769A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3769A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กรกฎาคม 2566 </w:t>
            </w:r>
            <w:r w:rsidRPr="003769A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3769A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769A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30 ตุลาคม 2566</w:t>
            </w:r>
          </w:p>
        </w:tc>
        <w:tc>
          <w:tcPr>
            <w:tcW w:w="4394" w:type="dxa"/>
          </w:tcPr>
          <w:p w:rsidR="0063146E" w:rsidRPr="003769A5" w:rsidRDefault="0063146E" w:rsidP="0063146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69A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12 ธันวาคม 2566 </w:t>
            </w:r>
            <w:r w:rsidRPr="003769A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3769A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 เมษายน 2567</w:t>
            </w:r>
          </w:p>
        </w:tc>
      </w:tr>
      <w:tr w:rsidR="0063146E" w:rsidRPr="003769A5" w:rsidTr="0063146E">
        <w:trPr>
          <w:jc w:val="center"/>
        </w:trPr>
        <w:tc>
          <w:tcPr>
            <w:tcW w:w="704" w:type="dxa"/>
          </w:tcPr>
          <w:p w:rsidR="0063146E" w:rsidRPr="003769A5" w:rsidRDefault="0063146E" w:rsidP="0063146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69A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253" w:type="dxa"/>
          </w:tcPr>
          <w:p w:rsidR="0063146E" w:rsidRPr="003769A5" w:rsidRDefault="0063146E" w:rsidP="0063146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69A5">
              <w:rPr>
                <w:rFonts w:ascii="TH SarabunPSK" w:eastAsia="Calibri" w:hAnsi="TH SarabunPSK" w:cs="TH SarabunPSK"/>
                <w:sz w:val="32"/>
                <w:szCs w:val="32"/>
              </w:rPr>
              <w:t xml:space="preserve">3 </w:t>
            </w:r>
            <w:r w:rsidRPr="003769A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กรกฎาคม 2567 </w:t>
            </w:r>
            <w:r w:rsidRPr="003769A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3769A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30 ตุลาคม 2567</w:t>
            </w:r>
          </w:p>
        </w:tc>
        <w:tc>
          <w:tcPr>
            <w:tcW w:w="4394" w:type="dxa"/>
          </w:tcPr>
          <w:p w:rsidR="0063146E" w:rsidRPr="003769A5" w:rsidRDefault="0063146E" w:rsidP="0063146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69A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12 ธันวาคม 2567 </w:t>
            </w:r>
            <w:r w:rsidRPr="003769A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3769A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 เมษายน 2568</w:t>
            </w:r>
          </w:p>
        </w:tc>
      </w:tr>
      <w:tr w:rsidR="0063146E" w:rsidRPr="003769A5" w:rsidTr="0063146E">
        <w:trPr>
          <w:jc w:val="center"/>
        </w:trPr>
        <w:tc>
          <w:tcPr>
            <w:tcW w:w="704" w:type="dxa"/>
          </w:tcPr>
          <w:p w:rsidR="0063146E" w:rsidRPr="003769A5" w:rsidRDefault="0063146E" w:rsidP="0063146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69A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253" w:type="dxa"/>
          </w:tcPr>
          <w:p w:rsidR="0063146E" w:rsidRPr="003769A5" w:rsidRDefault="0063146E" w:rsidP="0063146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69A5">
              <w:rPr>
                <w:rFonts w:ascii="TH SarabunPSK" w:eastAsia="Calibri" w:hAnsi="TH SarabunPSK" w:cs="TH SarabunPSK"/>
                <w:sz w:val="32"/>
                <w:szCs w:val="32"/>
              </w:rPr>
              <w:t xml:space="preserve">3 </w:t>
            </w:r>
            <w:r w:rsidRPr="003769A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กรกฎาคม 2568 </w:t>
            </w:r>
            <w:r w:rsidRPr="003769A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3769A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30 ตุลาคม 2568</w:t>
            </w:r>
          </w:p>
        </w:tc>
        <w:tc>
          <w:tcPr>
            <w:tcW w:w="4394" w:type="dxa"/>
          </w:tcPr>
          <w:p w:rsidR="0063146E" w:rsidRPr="003769A5" w:rsidRDefault="0063146E" w:rsidP="0063146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69A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12 ธันวาคม 2568 </w:t>
            </w:r>
            <w:r w:rsidRPr="003769A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3769A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 เมษายน 2569</w:t>
            </w:r>
          </w:p>
        </w:tc>
      </w:tr>
      <w:tr w:rsidR="0063146E" w:rsidRPr="003769A5" w:rsidTr="0063146E">
        <w:trPr>
          <w:jc w:val="center"/>
        </w:trPr>
        <w:tc>
          <w:tcPr>
            <w:tcW w:w="704" w:type="dxa"/>
          </w:tcPr>
          <w:p w:rsidR="0063146E" w:rsidRPr="003769A5" w:rsidRDefault="0063146E" w:rsidP="0063146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69A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253" w:type="dxa"/>
          </w:tcPr>
          <w:p w:rsidR="0063146E" w:rsidRPr="003769A5" w:rsidRDefault="0063146E" w:rsidP="0063146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69A5">
              <w:rPr>
                <w:rFonts w:ascii="TH SarabunPSK" w:eastAsia="Calibri" w:hAnsi="TH SarabunPSK" w:cs="TH SarabunPSK"/>
                <w:sz w:val="32"/>
                <w:szCs w:val="32"/>
              </w:rPr>
              <w:t xml:space="preserve">3 </w:t>
            </w:r>
            <w:r w:rsidRPr="003769A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กรกฎาคม 2569 </w:t>
            </w:r>
            <w:r w:rsidRPr="003769A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3769A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30 ตุลาคม 2569</w:t>
            </w:r>
          </w:p>
        </w:tc>
        <w:tc>
          <w:tcPr>
            <w:tcW w:w="4394" w:type="dxa"/>
          </w:tcPr>
          <w:p w:rsidR="0063146E" w:rsidRPr="003769A5" w:rsidRDefault="0063146E" w:rsidP="0063146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69A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12 ธันวาคม 2569 </w:t>
            </w:r>
            <w:r w:rsidRPr="003769A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3769A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 เมษายน 2570</w:t>
            </w:r>
          </w:p>
        </w:tc>
      </w:tr>
    </w:tbl>
    <w:p w:rsidR="0063146E" w:rsidRPr="003769A5" w:rsidRDefault="0063146E" w:rsidP="0063146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โดยที่ได้มีการตราพระราชกฤษฎีกาเรียกประชุมรัฐสภา พ.ศ. 2566 ตั้งแต่วันที่ 3 กรกฎาคม 2566 บัดนี้ จะสิ้นกำหนดเวลาหนึ่งร้อยยี่สิบวันตามสมัยประชุมสามัญประจำปีครั้งที่หนึ่งในวันที่ 30 ตุลาคม 2566 สมควรที่จะกำหนดให้ปิดประชุมรัฐสภาสมัยประชุมสามัญประจำปีครั้งที่หนึ่ง ตั้งแต่วันที่ 31 ตุลาคม 2566 </w:t>
      </w:r>
    </w:p>
    <w:p w:rsidR="0063146E" w:rsidRPr="003769A5" w:rsidRDefault="0063146E" w:rsidP="0063146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3146E" w:rsidRPr="009B0AC8" w:rsidTr="0063146E">
        <w:tc>
          <w:tcPr>
            <w:tcW w:w="9594" w:type="dxa"/>
          </w:tcPr>
          <w:p w:rsidR="0063146E" w:rsidRPr="009B0AC8" w:rsidRDefault="0063146E" w:rsidP="0063146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3769A5" w:rsidRPr="003769A5" w:rsidRDefault="0063146E" w:rsidP="003769A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5C17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3769A5" w:rsidRPr="003769A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3769A5" w:rsidRPr="003769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การปรับปรุงคำขอตั้งงบประมาณรายจ่ายประจำปีงบประมาณ พ.ศ. 2567 (สำนักงานเลขาธิการสภาผู้แทนราษฎร สำนักงานคณะกรรมการการเลือกตั้ง และสำนักงานผู้ตรวจการแผ่นดิน)</w:t>
      </w:r>
    </w:p>
    <w:p w:rsidR="003769A5" w:rsidRPr="003769A5" w:rsidRDefault="003769A5" w:rsidP="003769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769A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คณะรัฐมนตรีมีมติรับคำขอตั้งงบประมาณรายจ่ายประจำปีงบประมาณ พ.ศ. 2567 ตามที่สำนักงานเลขาธิการสภาผู้แทนราษฎร (สผ.) สำนักงานคณะกรรมการการเลือกตั้ง (สำนักงาน กกต.) และสำนักงานผู้ตรวจการแผ่นดิน (สผผ.) เสนอดังนี้</w:t>
      </w:r>
    </w:p>
    <w:p w:rsidR="003769A5" w:rsidRPr="004A6309" w:rsidRDefault="003769A5" w:rsidP="003769A5">
      <w:pPr>
        <w:spacing w:after="0" w:line="320" w:lineRule="exact"/>
        <w:jc w:val="right"/>
        <w:rPr>
          <w:rFonts w:ascii="TH SarabunPSK" w:eastAsia="Calibri" w:hAnsi="TH SarabunPSK" w:cs="TH SarabunPSK"/>
          <w:sz w:val="28"/>
          <w:cs/>
        </w:rPr>
      </w:pPr>
      <w:r w:rsidRPr="004A6309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4A6309">
        <w:rPr>
          <w:rFonts w:ascii="TH SarabunPSK" w:eastAsia="Calibri" w:hAnsi="TH SarabunPSK" w:cs="TH SarabunPSK"/>
          <w:sz w:val="28"/>
          <w:cs/>
        </w:rPr>
        <w:t xml:space="preserve">: </w:t>
      </w:r>
      <w:r w:rsidRPr="004A6309">
        <w:rPr>
          <w:rFonts w:ascii="TH SarabunPSK" w:eastAsia="Calibri" w:hAnsi="TH SarabunPSK" w:cs="TH SarabunPSK" w:hint="cs"/>
          <w:sz w:val="28"/>
          <w:cs/>
        </w:rPr>
        <w:t>ล้านบาท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838"/>
        <w:gridCol w:w="4557"/>
        <w:gridCol w:w="3199"/>
      </w:tblGrid>
      <w:tr w:rsidR="003769A5" w:rsidRPr="003769A5" w:rsidTr="00AB636E">
        <w:tc>
          <w:tcPr>
            <w:tcW w:w="1838" w:type="dxa"/>
          </w:tcPr>
          <w:p w:rsidR="003769A5" w:rsidRPr="003769A5" w:rsidRDefault="003769A5" w:rsidP="003769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769A5">
              <w:rPr>
                <w:rFonts w:eastAsia="Calibri" w:hint="cs"/>
                <w:b/>
                <w:bCs/>
                <w:cs/>
              </w:rPr>
              <w:t>ลำดับ</w:t>
            </w:r>
          </w:p>
        </w:tc>
        <w:tc>
          <w:tcPr>
            <w:tcW w:w="4558" w:type="dxa"/>
          </w:tcPr>
          <w:p w:rsidR="003769A5" w:rsidRPr="003769A5" w:rsidRDefault="003769A5" w:rsidP="003769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769A5">
              <w:rPr>
                <w:rFonts w:eastAsia="Calibri" w:hint="cs"/>
                <w:b/>
                <w:bCs/>
                <w:cs/>
              </w:rPr>
              <w:t>หน่วยงาน</w:t>
            </w:r>
          </w:p>
        </w:tc>
        <w:tc>
          <w:tcPr>
            <w:tcW w:w="3199" w:type="dxa"/>
          </w:tcPr>
          <w:p w:rsidR="003769A5" w:rsidRPr="003769A5" w:rsidRDefault="003769A5" w:rsidP="003769A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769A5">
              <w:rPr>
                <w:rFonts w:eastAsia="Calibri" w:hint="cs"/>
                <w:b/>
                <w:bCs/>
                <w:cs/>
              </w:rPr>
              <w:t>คำขอตั้งงบประมาณฯ ปี 2567</w:t>
            </w:r>
          </w:p>
        </w:tc>
      </w:tr>
      <w:tr w:rsidR="003769A5" w:rsidRPr="003769A5" w:rsidTr="00AB636E">
        <w:tc>
          <w:tcPr>
            <w:tcW w:w="1838" w:type="dxa"/>
          </w:tcPr>
          <w:p w:rsidR="003769A5" w:rsidRPr="003769A5" w:rsidRDefault="003769A5" w:rsidP="003769A5">
            <w:pPr>
              <w:spacing w:line="320" w:lineRule="exact"/>
              <w:jc w:val="center"/>
              <w:rPr>
                <w:rFonts w:eastAsia="Calibri"/>
              </w:rPr>
            </w:pPr>
            <w:r w:rsidRPr="003769A5">
              <w:rPr>
                <w:rFonts w:eastAsia="Calibri" w:hint="cs"/>
                <w:cs/>
              </w:rPr>
              <w:t>1.</w:t>
            </w:r>
          </w:p>
        </w:tc>
        <w:tc>
          <w:tcPr>
            <w:tcW w:w="4558" w:type="dxa"/>
          </w:tcPr>
          <w:p w:rsidR="003769A5" w:rsidRPr="003769A5" w:rsidRDefault="003769A5" w:rsidP="003769A5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3769A5">
              <w:rPr>
                <w:rFonts w:eastAsia="Calibri" w:hint="cs"/>
                <w:b/>
                <w:bCs/>
                <w:cs/>
              </w:rPr>
              <w:t>สผ.</w:t>
            </w:r>
          </w:p>
          <w:p w:rsidR="003769A5" w:rsidRPr="003769A5" w:rsidRDefault="003769A5" w:rsidP="003769A5">
            <w:pPr>
              <w:spacing w:line="320" w:lineRule="exact"/>
              <w:jc w:val="thaiDistribute"/>
              <w:rPr>
                <w:rFonts w:eastAsia="Calibri"/>
              </w:rPr>
            </w:pPr>
            <w:r w:rsidRPr="003769A5">
              <w:rPr>
                <w:rFonts w:eastAsia="Calibri" w:hint="cs"/>
                <w:cs/>
              </w:rPr>
              <w:t>1.1 สผ.</w:t>
            </w:r>
          </w:p>
          <w:p w:rsidR="003769A5" w:rsidRPr="003769A5" w:rsidRDefault="003769A5" w:rsidP="003769A5">
            <w:pPr>
              <w:spacing w:line="320" w:lineRule="exact"/>
              <w:jc w:val="thaiDistribute"/>
              <w:rPr>
                <w:rFonts w:eastAsia="Calibri"/>
              </w:rPr>
            </w:pPr>
            <w:r w:rsidRPr="003769A5">
              <w:rPr>
                <w:rFonts w:eastAsia="Calibri" w:hint="cs"/>
                <w:cs/>
              </w:rPr>
              <w:t>1.2 กองทุนเพื่อผู้เคยเป็นสมาชิกรัฐสภา</w:t>
            </w:r>
          </w:p>
        </w:tc>
        <w:tc>
          <w:tcPr>
            <w:tcW w:w="3199" w:type="dxa"/>
          </w:tcPr>
          <w:p w:rsidR="003769A5" w:rsidRPr="003769A5" w:rsidRDefault="003769A5" w:rsidP="003769A5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3769A5">
              <w:rPr>
                <w:rFonts w:eastAsia="Calibri" w:hint="cs"/>
                <w:b/>
                <w:bCs/>
                <w:cs/>
              </w:rPr>
              <w:t>7,244.50</w:t>
            </w:r>
          </w:p>
          <w:p w:rsidR="003769A5" w:rsidRPr="003769A5" w:rsidRDefault="003769A5" w:rsidP="003769A5">
            <w:pPr>
              <w:spacing w:line="320" w:lineRule="exact"/>
              <w:jc w:val="right"/>
              <w:rPr>
                <w:rFonts w:eastAsia="Calibri"/>
              </w:rPr>
            </w:pPr>
            <w:r w:rsidRPr="003769A5">
              <w:rPr>
                <w:rFonts w:eastAsia="Calibri" w:hint="cs"/>
                <w:cs/>
              </w:rPr>
              <w:t>6,952.90</w:t>
            </w:r>
          </w:p>
          <w:p w:rsidR="003769A5" w:rsidRPr="003769A5" w:rsidRDefault="003769A5" w:rsidP="003769A5">
            <w:pPr>
              <w:spacing w:line="320" w:lineRule="exact"/>
              <w:jc w:val="right"/>
              <w:rPr>
                <w:rFonts w:eastAsia="Calibri"/>
              </w:rPr>
            </w:pPr>
            <w:r w:rsidRPr="003769A5">
              <w:rPr>
                <w:rFonts w:eastAsia="Calibri" w:hint="cs"/>
                <w:cs/>
              </w:rPr>
              <w:t>291.60</w:t>
            </w:r>
          </w:p>
        </w:tc>
      </w:tr>
      <w:tr w:rsidR="003769A5" w:rsidRPr="003769A5" w:rsidTr="00AB636E">
        <w:tc>
          <w:tcPr>
            <w:tcW w:w="1838" w:type="dxa"/>
          </w:tcPr>
          <w:p w:rsidR="003769A5" w:rsidRPr="003769A5" w:rsidRDefault="003769A5" w:rsidP="003769A5">
            <w:pPr>
              <w:spacing w:line="320" w:lineRule="exact"/>
              <w:jc w:val="center"/>
              <w:rPr>
                <w:rFonts w:eastAsia="Calibri"/>
              </w:rPr>
            </w:pPr>
            <w:r w:rsidRPr="003769A5">
              <w:rPr>
                <w:rFonts w:eastAsia="Calibri" w:hint="cs"/>
                <w:cs/>
              </w:rPr>
              <w:t>2.</w:t>
            </w:r>
          </w:p>
        </w:tc>
        <w:tc>
          <w:tcPr>
            <w:tcW w:w="4558" w:type="dxa"/>
          </w:tcPr>
          <w:p w:rsidR="003769A5" w:rsidRPr="003769A5" w:rsidRDefault="003769A5" w:rsidP="003769A5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3769A5">
              <w:rPr>
                <w:rFonts w:eastAsia="Calibri" w:hint="cs"/>
                <w:b/>
                <w:bCs/>
                <w:cs/>
              </w:rPr>
              <w:t>สำนักงาน กกต.</w:t>
            </w:r>
          </w:p>
          <w:p w:rsidR="003769A5" w:rsidRPr="003769A5" w:rsidRDefault="003769A5" w:rsidP="003769A5">
            <w:pPr>
              <w:spacing w:line="320" w:lineRule="exact"/>
              <w:jc w:val="thaiDistribute"/>
              <w:rPr>
                <w:rFonts w:eastAsia="Calibri"/>
              </w:rPr>
            </w:pPr>
            <w:r w:rsidRPr="003769A5">
              <w:rPr>
                <w:rFonts w:eastAsia="Calibri" w:hint="cs"/>
                <w:cs/>
              </w:rPr>
              <w:t>2.1 สำนักงาน กกต.</w:t>
            </w:r>
          </w:p>
          <w:p w:rsidR="003769A5" w:rsidRPr="003769A5" w:rsidRDefault="003769A5" w:rsidP="003769A5">
            <w:pPr>
              <w:spacing w:line="320" w:lineRule="exact"/>
              <w:jc w:val="thaiDistribute"/>
              <w:rPr>
                <w:rFonts w:eastAsia="Calibri"/>
              </w:rPr>
            </w:pPr>
            <w:r w:rsidRPr="003769A5">
              <w:rPr>
                <w:rFonts w:eastAsia="Calibri" w:hint="cs"/>
                <w:cs/>
              </w:rPr>
              <w:t>2.2 กองทุนเพื่อการพัฒนาพรรคการเมือง</w:t>
            </w:r>
          </w:p>
        </w:tc>
        <w:tc>
          <w:tcPr>
            <w:tcW w:w="3199" w:type="dxa"/>
          </w:tcPr>
          <w:p w:rsidR="003769A5" w:rsidRPr="003769A5" w:rsidRDefault="003769A5" w:rsidP="003769A5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3769A5">
              <w:rPr>
                <w:rFonts w:eastAsia="Calibri" w:hint="cs"/>
                <w:b/>
                <w:bCs/>
                <w:cs/>
              </w:rPr>
              <w:t>5,782.09</w:t>
            </w:r>
          </w:p>
          <w:p w:rsidR="003769A5" w:rsidRPr="003769A5" w:rsidRDefault="003769A5" w:rsidP="003769A5">
            <w:pPr>
              <w:spacing w:line="320" w:lineRule="exact"/>
              <w:jc w:val="right"/>
              <w:rPr>
                <w:rFonts w:eastAsia="Calibri"/>
              </w:rPr>
            </w:pPr>
            <w:r w:rsidRPr="003769A5">
              <w:rPr>
                <w:rFonts w:eastAsia="Calibri" w:hint="cs"/>
                <w:cs/>
              </w:rPr>
              <w:t>5,562.09</w:t>
            </w:r>
          </w:p>
          <w:p w:rsidR="003769A5" w:rsidRPr="003769A5" w:rsidRDefault="003769A5" w:rsidP="003769A5">
            <w:pPr>
              <w:spacing w:line="320" w:lineRule="exact"/>
              <w:jc w:val="right"/>
              <w:rPr>
                <w:rFonts w:eastAsia="Calibri"/>
              </w:rPr>
            </w:pPr>
            <w:r w:rsidRPr="003769A5">
              <w:rPr>
                <w:rFonts w:eastAsia="Calibri" w:hint="cs"/>
                <w:cs/>
              </w:rPr>
              <w:t>220.00</w:t>
            </w:r>
          </w:p>
        </w:tc>
      </w:tr>
      <w:tr w:rsidR="003769A5" w:rsidRPr="003769A5" w:rsidTr="00AB636E">
        <w:tc>
          <w:tcPr>
            <w:tcW w:w="1838" w:type="dxa"/>
          </w:tcPr>
          <w:p w:rsidR="003769A5" w:rsidRPr="003769A5" w:rsidRDefault="003769A5" w:rsidP="003769A5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3769A5">
              <w:rPr>
                <w:rFonts w:eastAsia="Calibri" w:hint="cs"/>
                <w:cs/>
              </w:rPr>
              <w:t>3.</w:t>
            </w:r>
          </w:p>
        </w:tc>
        <w:tc>
          <w:tcPr>
            <w:tcW w:w="4558" w:type="dxa"/>
          </w:tcPr>
          <w:p w:rsidR="003769A5" w:rsidRPr="003769A5" w:rsidRDefault="003769A5" w:rsidP="003769A5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3769A5">
              <w:rPr>
                <w:rFonts w:eastAsia="Calibri" w:hint="cs"/>
                <w:b/>
                <w:bCs/>
                <w:cs/>
              </w:rPr>
              <w:t>สผผ.</w:t>
            </w:r>
          </w:p>
        </w:tc>
        <w:tc>
          <w:tcPr>
            <w:tcW w:w="3199" w:type="dxa"/>
          </w:tcPr>
          <w:p w:rsidR="003769A5" w:rsidRPr="003769A5" w:rsidRDefault="003769A5" w:rsidP="003769A5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3769A5">
              <w:rPr>
                <w:rFonts w:eastAsia="Calibri" w:hint="cs"/>
                <w:b/>
                <w:bCs/>
                <w:cs/>
              </w:rPr>
              <w:t>970.38</w:t>
            </w:r>
          </w:p>
        </w:tc>
      </w:tr>
    </w:tbl>
    <w:p w:rsidR="003769A5" w:rsidRPr="003769A5" w:rsidRDefault="003769A5" w:rsidP="003769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769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>ทั้งนี้ การจัดทำคำของบประมาณรายจ่ายของหน่วยรับงบประมาณดังกล่าวเป็นการยื่นคำขอตั้งงบประมาณรายจ่ายต่อคณะรัฐมนตรีภายในระยะเวลาที่คณะรัฐมนตรีกำหนด โดยแสดงวัตถุประสงค์ แผนการปฏิบัติงานและแผนการใช้จ่ายงบประมาณ และรายงานเกี่ยวกับเงินนอกงบประมาณ ตามนัยมาตรา 28 แห่งพระราชบัญญัติวิธีการงบประมาณ พ.ศ. 2561 เพื่อสำนักงบประมาณจะได้จัดทำงบประมาณตามขั้นตอนต่อไป</w:t>
      </w:r>
    </w:p>
    <w:p w:rsidR="003769A5" w:rsidRPr="003769A5" w:rsidRDefault="003769A5" w:rsidP="003769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769A5" w:rsidRPr="003769A5" w:rsidRDefault="0063146E" w:rsidP="003769A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5C17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3769A5" w:rsidRPr="003769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คำขอตั้งงบประมาณรายจ่ายประจำปีงบประมาณ พ.ศ. 2567 ของสำนักงานคณะกรรมการการแข่งขันทางการค้า</w:t>
      </w:r>
    </w:p>
    <w:p w:rsidR="003769A5" w:rsidRPr="003769A5" w:rsidRDefault="003769A5" w:rsidP="003769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769A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3769A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คณะรัฐมนตรีมีมติเห็นชอบกรอบวงเงินคำขอตั้งงบประมาณรายจ่ายประจำปีงบประมาณ </w:t>
      </w:r>
      <w:r w:rsidR="004A630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>พ.ศ. 2567 ของสำนักงานคณะกรรมการการแข่งกันทางการค้า จำนวน 470.7039 ล้านบาท เพื่อบรรจุในร่างพระราชบัญญัติงบประมาณรายจ่ายประจำปี พ.ศ. 2567 ต่อไป ตามที่กระทรวงพาณิชย์ (พณ.) โดยสำนักงานคณะกรรมการการแข่งขันทางการค้า (สำนักงาน กขค.) เสนอ</w:t>
      </w:r>
      <w:r w:rsidRPr="003769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5F667A" w:rsidRPr="003769A5" w:rsidRDefault="003769A5" w:rsidP="003769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769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>ทั้งนี้ การขอตั้งงบประมาณรายจ่ายดังกล่าวเป็นการยื่นคำขอตั้งงบประมาณรายจ่ายต่อคณะรัฐมนตรีภายในระยะเวลาที่คณะรัฐมนตรีกำหนด โดยแสดงวัตถุประสงค์ แผนการปฏิบัติงานและแผนการใช้จ่ายงบประมาณ และรายงานเกี่ยวกับเงินงบประมาณ ตามนัยพระราชบัญญัติวิธีการงบประมาณ พ.ศ. 2561 และให้สำนักงบประมาณพิจารณาตามแนวทางการจัดทำงบประมาณตามขั้นตอนต่อไป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769A5" w:rsidRPr="00976640" w:rsidRDefault="0063146E" w:rsidP="003769A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C17A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769A5" w:rsidRPr="009766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รายงานผลการดำเนินงานของคณะกรรมการนโยบายการเงิน (กนง.) ประจำครึ่งแรกของปี พ.ศ. 2566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6640">
        <w:rPr>
          <w:rFonts w:ascii="TH SarabunPSK" w:hAnsi="TH SarabunPSK" w:cs="TH SarabunPSK"/>
          <w:sz w:val="32"/>
          <w:szCs w:val="32"/>
        </w:rPr>
        <w:tab/>
      </w:r>
      <w:r w:rsidRPr="00976640">
        <w:rPr>
          <w:rFonts w:ascii="TH SarabunPSK" w:hAnsi="TH SarabunPSK" w:cs="TH SarabunPSK"/>
          <w:sz w:val="32"/>
          <w:szCs w:val="32"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คณะรัฐมนตรีรับทราบรายงานผลการดำเนินงานของคณะกรรมการนโยบายการเงิน (กนง.) ประจำครึ่งแรกของปี พ.ศ. 2566 ตามที่กระทรวงการคลัง (กค.) เสนอ 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 xml:space="preserve">กค. รายงานว่า 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เป้าหมายนโยบายการเงินสำหรับปี 2566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คณะรัฐมนตรีมีมติ (</w:t>
      </w:r>
      <w:r w:rsidRPr="00976640">
        <w:rPr>
          <w:rFonts w:ascii="TH SarabunPSK" w:hAnsi="TH SarabunPSK" w:cs="TH SarabunPSK"/>
          <w:sz w:val="32"/>
          <w:szCs w:val="32"/>
        </w:rPr>
        <w:t>27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ธันวาคม 2565) อนุมัติให้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ใช้อัตราเงินเฟ้อทั่วไปช่วงร้อยละ 1-3 เป็นเป้าหมายนโยบายการเงิน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ซึ่งมีความเหมาะสมภายใต้บริบทที่อัตราเงินเฟ้อมีความไม่แน่นอนสูงและมีความยืดหยุ่นเพียงพอสำหรับรองรับความผันผวนของอัตราเงินเฟ้อทั่วไปในระยะปานกลางและเอื้อให้ดำเนินนโยบายการเงินได้อย่างมีประสิทธิภาพ อย่างไรก็ตาม อัตราเงินเฟ้อทั่วไปเฉลี่ย </w:t>
      </w:r>
      <w:r w:rsidRPr="00976640">
        <w:rPr>
          <w:rFonts w:ascii="TH SarabunPSK" w:hAnsi="TH SarabunPSK" w:cs="TH SarabunPSK"/>
          <w:sz w:val="32"/>
          <w:szCs w:val="32"/>
        </w:rPr>
        <w:t xml:space="preserve">12  </w:t>
      </w:r>
      <w:r w:rsidRPr="00976640">
        <w:rPr>
          <w:rFonts w:ascii="TH SarabunPSK" w:hAnsi="TH SarabunPSK" w:cs="TH SarabunPSK"/>
          <w:sz w:val="32"/>
          <w:szCs w:val="32"/>
          <w:cs/>
        </w:rPr>
        <w:t>เดือนที่ผ่านมา (เดือนเมษายน 2565-มีนาคม 2566) อยู่ที่ร้อยละ 5.86 ซึ่งสูงกว่าขอบบนของกรอบเป้าหมายนโยบายการเงินเนื่องจากอัตราเงินเฟ้อหมวดพลังงานและหมวดอาหารสดเฉลี่ยเพิ่มขึ้น</w:t>
      </w:r>
      <w:r w:rsidRPr="0097664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ภาวะและแนวโน้มเศรษฐกิจ เงินเฟ้อ และเสถียรภาพระบบการเงินในช่วงครึ่งแรกปี 2566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ภาวะเศรษฐกิจและแนวโน้ม เศรษฐกิจไทยขยายตัวต่อเนื่อง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จากจำนวนนักท่องเที่ยวที่เพิ่มขึ้นซึ่งส่งผลดีต่อการจ้างงาน รายได้แรงาน และการบริโภคภาคเอกชน ขณะที่การส่งออกฟื้นตัวอย่างค่อยเป็นค่อยไปและคาดว่าจะขยายตัวดีขึ้นสอดคล้องกับแนวโน้มเศรษฐกิจโลก ทั้งนี้ กนง. ประเมินว่าเศรษฐกิจไทยมีแนวโน้มขยายตัวต่อเนื่องที่ร้อยละ </w:t>
      </w:r>
      <w:r w:rsidRPr="00976640">
        <w:rPr>
          <w:rFonts w:ascii="TH SarabunPSK" w:hAnsi="TH SarabunPSK" w:cs="TH SarabunPSK"/>
          <w:sz w:val="32"/>
          <w:szCs w:val="32"/>
        </w:rPr>
        <w:t>3</w:t>
      </w:r>
      <w:r w:rsidRPr="00976640">
        <w:rPr>
          <w:rFonts w:ascii="TH SarabunPSK" w:hAnsi="TH SarabunPSK" w:cs="TH SarabunPSK"/>
          <w:sz w:val="32"/>
          <w:szCs w:val="32"/>
          <w:cs/>
        </w:rPr>
        <w:t>.</w:t>
      </w:r>
      <w:r w:rsidRPr="00976640">
        <w:rPr>
          <w:rFonts w:ascii="TH SarabunPSK" w:hAnsi="TH SarabunPSK" w:cs="TH SarabunPSK"/>
          <w:sz w:val="32"/>
          <w:szCs w:val="32"/>
        </w:rPr>
        <w:t>6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976640">
        <w:rPr>
          <w:rFonts w:ascii="TH SarabunPSK" w:hAnsi="TH SarabunPSK" w:cs="TH SarabunPSK"/>
          <w:sz w:val="32"/>
          <w:szCs w:val="32"/>
        </w:rPr>
        <w:t>3</w:t>
      </w:r>
      <w:r w:rsidRPr="00976640">
        <w:rPr>
          <w:rFonts w:ascii="TH SarabunPSK" w:hAnsi="TH SarabunPSK" w:cs="TH SarabunPSK"/>
          <w:sz w:val="32"/>
          <w:szCs w:val="32"/>
          <w:cs/>
        </w:rPr>
        <w:t>.</w:t>
      </w:r>
      <w:r w:rsidRPr="00976640">
        <w:rPr>
          <w:rFonts w:ascii="TH SarabunPSK" w:hAnsi="TH SarabunPSK" w:cs="TH SarabunPSK"/>
          <w:sz w:val="32"/>
          <w:szCs w:val="32"/>
        </w:rPr>
        <w:t xml:space="preserve">8 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976640">
        <w:rPr>
          <w:rFonts w:ascii="TH SarabunPSK" w:hAnsi="TH SarabunPSK" w:cs="TH SarabunPSK"/>
          <w:sz w:val="32"/>
          <w:szCs w:val="32"/>
        </w:rPr>
        <w:t>2566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976640">
        <w:rPr>
          <w:rFonts w:ascii="TH SarabunPSK" w:hAnsi="TH SarabunPSK" w:cs="TH SarabunPSK"/>
          <w:sz w:val="32"/>
          <w:szCs w:val="32"/>
        </w:rPr>
        <w:t>2567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ตามลำดับ นอกจากนี้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การบริโภคภาคเอกชน</w:t>
      </w:r>
      <w:r w:rsidRPr="00976640">
        <w:rPr>
          <w:rFonts w:ascii="TH SarabunPSK" w:hAnsi="TH SarabunPSK" w:cs="TH SarabunPSK"/>
          <w:sz w:val="32"/>
          <w:szCs w:val="32"/>
          <w:cs/>
        </w:rPr>
        <w:t>มีแนวโน้ม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ฟื้นตัวต่อเนื่อง</w:t>
      </w:r>
      <w:r w:rsidRPr="00976640">
        <w:rPr>
          <w:rFonts w:ascii="TH SarabunPSK" w:hAnsi="TH SarabunPSK" w:cs="TH SarabunPSK"/>
          <w:sz w:val="32"/>
          <w:szCs w:val="32"/>
          <w:cs/>
        </w:rPr>
        <w:t>ตามกิจกรรมทางเศรษฐกิจโดยเฉพาะภาคบริการ ส่วน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ภาคการส่งออก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ซึ่งสินค้าปรับลดลงตั้งแต่ปลายปี </w:t>
      </w:r>
      <w:r w:rsidRPr="00976640">
        <w:rPr>
          <w:rFonts w:ascii="TH SarabunPSK" w:hAnsi="TH SarabunPSK" w:cs="TH SarabunPSK"/>
          <w:sz w:val="32"/>
          <w:szCs w:val="32"/>
        </w:rPr>
        <w:t>2565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ขณะนี้อยู่ในช่วงทยอยฟื้นตัว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ภาวะเงินเฟ้อและแนวโน้ม อัตราเงินเฟ้อทั่วไปเฉลี่ยอยู่ที่ร้อยละ 2.5  </w:t>
      </w:r>
      <w:r w:rsidRPr="00976640">
        <w:rPr>
          <w:rFonts w:ascii="TH SarabunPSK" w:hAnsi="TH SarabunPSK" w:cs="TH SarabunPSK"/>
          <w:sz w:val="32"/>
          <w:szCs w:val="32"/>
          <w:cs/>
        </w:rPr>
        <w:t>และมีแนวโน้มกลับเข้าสู่กรอบเป้าหมายตามแรงกดดันเงินเฟ้อด้านอุปทานที่ลดลง เนื่องจากการปรับลดลงของราคาน้ำมันขายปลีกในประเทศและราคาอาหารสด รวมถึงการดำเนินมาตรการลดค่าไฟฟ้าเพื่อช่วยเหลือค่าครองชีพจากภาครัฐ ขณะที่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อัตราเงินเฟ้อพื้นฐานเฉลี่ยอยู่ที่ร้อยละ 1.9 ลดลง</w:t>
      </w:r>
      <w:r w:rsidRPr="00976640">
        <w:rPr>
          <w:rFonts w:ascii="TH SarabunPSK" w:hAnsi="TH SarabunPSK" w:cs="TH SarabunPSK"/>
          <w:sz w:val="32"/>
          <w:szCs w:val="32"/>
          <w:cs/>
        </w:rPr>
        <w:t>จากช่วงครึ่งหลังของปี 2565 ที่ร้อยละ 3.1 ทั้งนี้  กนง. ประเมินว่า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อัตราเงินเฟ้อทั่วไปมีแนวโน้มทยอยปรับลดลงกลับเข้าสู่กรอบเป้าหมาย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โดยคาดว่าจะอยู่ที่ร้อยละ 2.5 และ 2.4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6640">
        <w:rPr>
          <w:rFonts w:ascii="TH SarabunPSK" w:hAnsi="TH SarabunPSK" w:cs="TH SarabunPSK"/>
          <w:sz w:val="32"/>
          <w:szCs w:val="32"/>
          <w:cs/>
        </w:rPr>
        <w:t>ในปี 2566 และ 2567 ตามลำดับ ขณะที่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อัตราเงินเฟ้อพื้นฐาน</w:t>
      </w:r>
      <w:r w:rsidRPr="00976640">
        <w:rPr>
          <w:rFonts w:ascii="TH SarabunPSK" w:hAnsi="TH SarabunPSK" w:cs="TH SarabunPSK"/>
          <w:sz w:val="32"/>
          <w:szCs w:val="32"/>
          <w:cs/>
        </w:rPr>
        <w:t>ยังทรงตัวในระดับสูง โดยคาดว่าในปี 2566 และ 2567 จะอยู่ที่ร้อยละ 2.0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เสถียรภาพระบบการเงินและภาวะการเงิน ระบบการเงินโดยรวมมีเสถียรภาพแต่ยังเปราะบางในบางจุด</w:t>
      </w:r>
      <w:r w:rsidRPr="00976640">
        <w:rPr>
          <w:rFonts w:ascii="TH SarabunPSK" w:hAnsi="TH SarabunPSK" w:cs="TH SarabunPSK"/>
          <w:sz w:val="32"/>
          <w:szCs w:val="32"/>
          <w:cs/>
        </w:rPr>
        <w:t>โดยเฉพาะผู้ประกอบการวิสาหกิจขนาดกลางและขนาดย่อม (</w:t>
      </w:r>
      <w:r w:rsidRPr="00976640">
        <w:rPr>
          <w:rFonts w:ascii="TH SarabunPSK" w:hAnsi="TH SarabunPSK" w:cs="TH SarabunPSK"/>
          <w:sz w:val="32"/>
          <w:szCs w:val="32"/>
        </w:rPr>
        <w:t>Small and Medium Enterprises</w:t>
      </w:r>
      <w:r w:rsidRPr="00976640">
        <w:rPr>
          <w:rFonts w:ascii="TH SarabunPSK" w:hAnsi="TH SarabunPSK" w:cs="TH SarabunPSK"/>
          <w:sz w:val="32"/>
          <w:szCs w:val="32"/>
          <w:cs/>
        </w:rPr>
        <w:t>:</w:t>
      </w:r>
      <w:r w:rsidRPr="00976640">
        <w:rPr>
          <w:rFonts w:ascii="TH SarabunPSK" w:hAnsi="TH SarabunPSK" w:cs="TH SarabunPSK"/>
          <w:sz w:val="32"/>
          <w:szCs w:val="32"/>
        </w:rPr>
        <w:t xml:space="preserve"> SMEs</w:t>
      </w:r>
      <w:r w:rsidRPr="00976640">
        <w:rPr>
          <w:rFonts w:ascii="TH SarabunPSK" w:hAnsi="TH SarabunPSK" w:cs="TH SarabunPSK"/>
          <w:sz w:val="32"/>
          <w:szCs w:val="32"/>
          <w:cs/>
        </w:rPr>
        <w:t>) และครัวเรือนรายได้น้อยที่มีหนี้ในระดับสูง อย่างไรก็ตาม ระบบธนาคารพาณิชย์มีความมั่นคงและสามารถทำหน้าที่ตัวกลางกระจายสภาพคล่องเพื่อสนับสนุนการฟื้นตัวของเศรษฐกิจได้ต่อเนื่อง ส่วน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ภาวะการเงินโดยรวมผ่อนคลายลดลง</w:t>
      </w:r>
      <w:r w:rsidRPr="00976640">
        <w:rPr>
          <w:rFonts w:ascii="TH SarabunPSK" w:hAnsi="TH SarabunPSK" w:cs="TH SarabunPSK"/>
          <w:sz w:val="32"/>
          <w:szCs w:val="32"/>
          <w:cs/>
        </w:rPr>
        <w:t>และต้นทุนการกู้ยืมของภาคเอกชนมีแนวโน้มปรับสูงขึ้นสอดคล้องกับอัตราดอกเบี้ยนโยบาย โดยภาวะการเงินโดยรวมไม่เป็นอุปสรรคต่อการระดมทุนและการฟื้นตัวทางเศรษฐกิจ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การดำเนินนโยบายการเงิน</w:t>
      </w:r>
    </w:p>
    <w:p w:rsidR="003769A5" w:rsidRPr="009C60DF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การดำเนินนโยบายอัตราดอกเบี้ย กนง. มีมติเป็นเอกฉันท์ให้ปรับขึ้นอัตราดอกเบี้ยนโยบายต่อเนื่องรวม </w:t>
      </w:r>
      <w:r w:rsidRPr="0097664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 จากร้อยละ </w:t>
      </w:r>
      <w:r w:rsidRPr="0097664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76640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ไปเป็นร้อยละ 2.0 </w:t>
      </w:r>
      <w:r w:rsidRPr="00976640">
        <w:rPr>
          <w:rFonts w:ascii="TH SarabunPSK" w:hAnsi="TH SarabunPSK" w:cs="TH SarabunPSK"/>
          <w:sz w:val="32"/>
          <w:szCs w:val="32"/>
          <w:cs/>
        </w:rPr>
        <w:t>โดย กนง. ประเมินว่าเศรษฐกิจไทยมีแนวโน้มขยายตัวต่อเนื่องจากภาคการท่องเที่ยวและการบริโภคภาคเอกชน ขณะที่การส่งออกสินค้ามีแนวโน้มฟื้นตัวอย่างค่อยเป็นค่อยไป ด้านอัตราเงินเฟ้อทั่วไปยังมีความเสี่ยงที่จะปรับสูงขึ้นจากแรงกดดันด้านอุปสงค์ในบริบทที่เศรษฐกิจ</w:t>
      </w:r>
      <w:r w:rsidRPr="00976640">
        <w:rPr>
          <w:rFonts w:ascii="TH SarabunPSK" w:hAnsi="TH SarabunPSK" w:cs="TH SarabunPSK"/>
          <w:sz w:val="32"/>
          <w:szCs w:val="32"/>
          <w:cs/>
        </w:rPr>
        <w:lastRenderedPageBreak/>
        <w:t>ขยายตัว ดังนั้น การทยอยปรับขึ้นอัตราดอกเบี้ยนโยบายช่วยลดความเสี่ยงในการปรับเพิ่มขึ้นของเงินเฟ้อและยึดเหนี่ยวเงินเฟ้อคาดการณ์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การดำเนินนโยบายอัตราแลกเปลี่ยน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เงินบาทต่อดอลลาร์สหรัฐ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ในช่วงครึ่งแรกของปี 2566 เคลื่อนไหวผันผวน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โดยเงินบาทปรับแข็งค่าขึ้นจากมุมมองเชิงบวกที่มีต่อการฟื้นตัวของภาคการท่องเที่ยวไทยก่อนจะเคลื่อนไหวผันผวนตามความไม่แน่นอนของการดำเนินนโยบายการเงินของสหรัฐอเมริกา การอ่อนค่าของเงินหยวน และความกังวลต่อปัญหาสถาบันการเงินในสหรัฐอเมริกาและยุโรป ทั้งนี้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กนง. เห็นควรให้ติดตามพัฒนาการในตลาดการเงินและความผันผวนในตลาดอัตราแลกเปลี่ยนอย่างใกล้ชิด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รวมทั้งผลักดันการสร้างระบบนิเวศใหม่ของตลาดอัตราแลกเปลี่ยน (</w:t>
      </w:r>
      <w:r w:rsidRPr="00976640">
        <w:rPr>
          <w:rFonts w:ascii="TH SarabunPSK" w:hAnsi="TH SarabunPSK" w:cs="TH SarabunPSK"/>
          <w:b/>
          <w:bCs/>
          <w:sz w:val="32"/>
          <w:szCs w:val="32"/>
        </w:rPr>
        <w:t>FX Ecosystem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) อย่างต่อเนื่อง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โดยมีการกำหนดแผนงานปี </w:t>
      </w:r>
      <w:r w:rsidRPr="00976640">
        <w:rPr>
          <w:rFonts w:ascii="TH SarabunPSK" w:hAnsi="TH SarabunPSK" w:cs="TH SarabunPSK"/>
          <w:sz w:val="32"/>
          <w:szCs w:val="32"/>
        </w:rPr>
        <w:t>2566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ได้แก่ (</w:t>
      </w:r>
      <w:r w:rsidRPr="00976640">
        <w:rPr>
          <w:rFonts w:ascii="TH SarabunPSK" w:hAnsi="TH SarabunPSK" w:cs="TH SarabunPSK"/>
          <w:sz w:val="32"/>
          <w:szCs w:val="32"/>
        </w:rPr>
        <w:t>1</w:t>
      </w:r>
      <w:r w:rsidRPr="00976640">
        <w:rPr>
          <w:rFonts w:ascii="TH SarabunPSK" w:hAnsi="TH SarabunPSK" w:cs="TH SarabunPSK"/>
          <w:sz w:val="32"/>
          <w:szCs w:val="32"/>
          <w:cs/>
        </w:rPr>
        <w:t>) การสนับสนุนให้ผู้ประกอบการไทยบริหารความเสี่ยงจากอัตราแลกเปลี่ยนได้อย่างมีประสิทธิภาพ  (</w:t>
      </w:r>
      <w:r w:rsidRPr="00976640">
        <w:rPr>
          <w:rFonts w:ascii="TH SarabunPSK" w:hAnsi="TH SarabunPSK" w:cs="TH SarabunPSK"/>
          <w:sz w:val="32"/>
          <w:szCs w:val="32"/>
        </w:rPr>
        <w:t>2</w:t>
      </w:r>
      <w:r w:rsidRPr="00976640">
        <w:rPr>
          <w:rFonts w:ascii="TH SarabunPSK" w:hAnsi="TH SarabunPSK" w:cs="TH SarabunPSK"/>
          <w:sz w:val="32"/>
          <w:szCs w:val="32"/>
          <w:cs/>
        </w:rPr>
        <w:t>) การสนับสนุนให้นักลงทุนไทยไปลงทุนในต่างประเทศได้สะดวก และ (3) การสนับสนุนให้บริษัทและนักลงทุนต่างชาติทำธุรกรรมในไทยได้ง่ายขึ้น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การดำเนินงานที่เกี่ยวข้องกับการรักษาเสถียรภาพระบบการเงิน </w:t>
      </w:r>
      <w:r w:rsidRPr="00976640">
        <w:rPr>
          <w:rFonts w:ascii="TH SarabunPSK" w:hAnsi="TH SarabunPSK" w:cs="TH SarabunPSK"/>
          <w:sz w:val="32"/>
          <w:szCs w:val="32"/>
          <w:cs/>
        </w:rPr>
        <w:t>กนง. ให้ความสำคัญกับการมี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มาตรการเฉพาะจุดและแนวทางแก้ปัญหาหนี้อย่างยั่งยืนสำหรับกลุ่มเปราะบาง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เนื่องจากฐานะการเงินของภาคธุรกิจโดยเฉพาะผู้ประกอบการ </w:t>
      </w:r>
      <w:r w:rsidRPr="00976640">
        <w:rPr>
          <w:rFonts w:ascii="TH SarabunPSK" w:hAnsi="TH SarabunPSK" w:cs="TH SarabunPSK"/>
          <w:sz w:val="32"/>
          <w:szCs w:val="32"/>
        </w:rPr>
        <w:t xml:space="preserve">SMEs </w:t>
      </w:r>
      <w:r w:rsidRPr="00976640">
        <w:rPr>
          <w:rFonts w:ascii="TH SarabunPSK" w:hAnsi="TH SarabunPSK" w:cs="TH SarabunPSK"/>
          <w:sz w:val="32"/>
          <w:szCs w:val="32"/>
          <w:cs/>
        </w:rPr>
        <w:t>และครัวเรือนบางกลุ่มมีความเปราะบางและอ่อนไหวต่อค่าครองชีพและภาระหนี้ที่สูงขึ้น นอกจากนี้ กนง.  ได้ประชุมร่วมกับคณะกรรมการนโยบายสถาบันการเงินเพื่อติดตามและประเมินเสถียรภาพระบบการเงินไทยอย่างต่อเนื่องเพื่อสนับสนุนการฟื้นตัวของภาคเศรษฐกิจจริง (</w:t>
      </w:r>
      <w:r w:rsidRPr="00976640">
        <w:rPr>
          <w:rFonts w:ascii="TH SarabunPSK" w:hAnsi="TH SarabunPSK" w:cs="TH SarabunPSK"/>
          <w:sz w:val="32"/>
          <w:szCs w:val="32"/>
        </w:rPr>
        <w:t>Real Sector</w:t>
      </w:r>
      <w:r w:rsidRPr="00976640">
        <w:rPr>
          <w:rFonts w:ascii="TH SarabunPSK" w:hAnsi="TH SarabunPSK" w:cs="TH SarabunPSK"/>
          <w:sz w:val="32"/>
          <w:szCs w:val="32"/>
          <w:cs/>
        </w:rPr>
        <w:t>)</w:t>
      </w:r>
      <w:r w:rsidRPr="00976640">
        <w:rPr>
          <w:rFonts w:ascii="TH SarabunPSK" w:hAnsi="TH SarabunPSK" w:cs="TH SarabunPSK"/>
          <w:sz w:val="32"/>
          <w:szCs w:val="32"/>
          <w:vertAlign w:val="superscript"/>
        </w:rPr>
        <w:t xml:space="preserve">2   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และดูแลความเสี่ยงด้านเสถียรภาพระบบการเงินของไทย 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</w:rPr>
        <w:t>____________________</w:t>
      </w:r>
    </w:p>
    <w:p w:rsidR="003769A5" w:rsidRPr="002A35EB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2A35EB">
        <w:rPr>
          <w:rFonts w:ascii="TH SarabunPSK" w:hAnsi="TH SarabunPSK" w:cs="TH SarabunPSK"/>
          <w:sz w:val="28"/>
          <w:vertAlign w:val="superscript"/>
        </w:rPr>
        <w:t>1</w:t>
      </w:r>
      <w:r w:rsidRPr="002A35EB">
        <w:rPr>
          <w:rFonts w:ascii="TH SarabunPSK" w:hAnsi="TH SarabunPSK" w:cs="TH SarabunPSK"/>
          <w:sz w:val="28"/>
          <w:cs/>
        </w:rPr>
        <w:t>ข้อมูลจากจดหมายเปิดผนึก ที่ ธปท.ฝนง</w:t>
      </w:r>
      <w:proofErr w:type="gramStart"/>
      <w:r w:rsidRPr="002A35EB">
        <w:rPr>
          <w:rFonts w:ascii="TH SarabunPSK" w:hAnsi="TH SarabunPSK" w:cs="TH SarabunPSK"/>
          <w:sz w:val="28"/>
          <w:cs/>
        </w:rPr>
        <w:t>.(</w:t>
      </w:r>
      <w:proofErr w:type="gramEnd"/>
      <w:r w:rsidRPr="002A35EB">
        <w:rPr>
          <w:rFonts w:ascii="TH SarabunPSK" w:hAnsi="TH SarabunPSK" w:cs="TH SarabunPSK"/>
          <w:sz w:val="28"/>
          <w:cs/>
        </w:rPr>
        <w:t xml:space="preserve">02) 247/2566 ลงวันที่ 7 เมษายน 2566 เรื่อง  ชี้แจงการเคลื่อนไหวของอัตราเงินเฟ้อทั่วไปเฉลี่ย 12 เดือนที่ผ่านมาสูงกว่าขอบบนของกรอบเป้าหมายนโยบายการเงิน </w:t>
      </w:r>
    </w:p>
    <w:p w:rsidR="003769A5" w:rsidRPr="002A35EB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2A35EB">
        <w:rPr>
          <w:rFonts w:ascii="TH SarabunPSK" w:hAnsi="TH SarabunPSK" w:cs="TH SarabunPSK"/>
          <w:sz w:val="28"/>
          <w:vertAlign w:val="superscript"/>
        </w:rPr>
        <w:t>2</w:t>
      </w:r>
      <w:r w:rsidRPr="002A35EB">
        <w:rPr>
          <w:rFonts w:ascii="TH SarabunPSK" w:hAnsi="TH SarabunPSK" w:cs="TH SarabunPSK"/>
          <w:sz w:val="28"/>
          <w:cs/>
        </w:rPr>
        <w:t xml:space="preserve">ภาคเศรษฐกิจจริง หมายถึง ภาคธุรกิจที่มีการผลิตสินค้าและบริการที่สามารถจับต้องได้โดยมีกลไกราคาเป็นเครื่องมือในการกำหนดอุปสงค์และอุปทานของสินค้าและบริการนั้น 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69A5" w:rsidRPr="00976640" w:rsidRDefault="0063146E" w:rsidP="003769A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C17A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769A5" w:rsidRPr="009766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รายงานประจำครึ่งปี (มกราคม-มิถุนายน 2566) ของธนาคารแห่งประเทศไทย 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คณะรัฐมนตรีรับทราบรายงานประจำครึ่งปี (มกราคม-มิถุนายน 2566) ของธนาคารแห่งประเทศไทย (ธปท.) ตามที่กระทรวงการคลัง (กค.) เสนอ 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>กค. รายงานว่า</w:t>
      </w:r>
    </w:p>
    <w:p w:rsidR="003769A5" w:rsidRPr="00976640" w:rsidRDefault="003769A5" w:rsidP="003769A5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ภาวะเศรษฐกิจ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เศรษฐกิจไทย</w:t>
      </w:r>
      <w:r w:rsidRPr="00976640">
        <w:rPr>
          <w:rFonts w:ascii="TH SarabunPSK" w:hAnsi="TH SarabunPSK" w:cs="TH SarabunPSK"/>
          <w:sz w:val="32"/>
          <w:szCs w:val="32"/>
          <w:cs/>
        </w:rPr>
        <w:t>ในช่วงครึ่งแรกของปี 2566 ขยายตัวที่ร้อยละ 2.2 ชะลอตัวลงจากช่วงครึ่งหลังของปีก่อนที่ขยายตัวที่ร้อยละ 2.9 โดย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การส่งออกบริการ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ขยายตัวต่อเนื่องตามจำนวนนักท่องเที่ยวต่างชาติที่เพิ่มขึ้น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การบริโภคภาคเอกชน</w:t>
      </w:r>
      <w:r w:rsidRPr="00976640">
        <w:rPr>
          <w:rFonts w:ascii="TH SarabunPSK" w:hAnsi="TH SarabunPSK" w:cs="TH SarabunPSK"/>
          <w:sz w:val="32"/>
          <w:szCs w:val="32"/>
          <w:cs/>
        </w:rPr>
        <w:t>ขยายตัวต่อเนื่องจากการฟื้นตัวของภาคการท่องเที่ยว ส่วน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การลงทุนภาคเอกชนชะลอตัว</w:t>
      </w:r>
      <w:r w:rsidRPr="00976640">
        <w:rPr>
          <w:rFonts w:ascii="TH SarabunPSK" w:hAnsi="TH SarabunPSK" w:cs="TH SarabunPSK"/>
          <w:sz w:val="32"/>
          <w:szCs w:val="32"/>
          <w:cs/>
        </w:rPr>
        <w:t>ลงจากการลงทุนในเครื่องจักรและเครื่องมือ ขณะที่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การส่งออกสินค้า</w:t>
      </w:r>
      <w:r w:rsidRPr="00976640">
        <w:rPr>
          <w:rFonts w:ascii="TH SarabunPSK" w:hAnsi="TH SarabunPSK" w:cs="TH SarabunPSK"/>
          <w:sz w:val="32"/>
          <w:szCs w:val="32"/>
          <w:cs/>
        </w:rPr>
        <w:t>หดตัวตามภาวะเศรษฐกิจของประเทศคู่ค้าที่ชะลอตัวลงโดยเฉพาะสินค้าอุตสาหกรรม และ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การใช้จ่ายภาครัฐ</w:t>
      </w:r>
      <w:r w:rsidRPr="00976640">
        <w:rPr>
          <w:rFonts w:ascii="TH SarabunPSK" w:hAnsi="TH SarabunPSK" w:cs="TH SarabunPSK"/>
          <w:sz w:val="32"/>
          <w:szCs w:val="32"/>
          <w:cs/>
        </w:rPr>
        <w:t>หดตัวจากรายจ่ายเพื่อการบริโภคเป็นสำคัญ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อัตราแลกเปลี่ยนเงินบาทต่อดอลลาร์สหรัฐและดัชนีค่าเงินบาท</w:t>
      </w:r>
      <w:r w:rsidRPr="00976640">
        <w:rPr>
          <w:rFonts w:ascii="TH SarabunPSK" w:hAnsi="TH SarabunPSK" w:cs="TH SarabunPSK"/>
          <w:sz w:val="32"/>
          <w:szCs w:val="32"/>
          <w:cs/>
        </w:rPr>
        <w:t>โดยเฉลี่ยแข็งค่าขึ้นจากช่วงครึ่งหลังของปีก่อนซึ่งเป็นผลจากนักลงทุนคาดว่าธนาคารกลางสหรัฐอเมริกาจะชะลอการปรับขึ้นอัตราดอกเบี้ยนโยบายและการเปิดประเทศของสาธารณรัฐประชาชนจีนเร็วกว่าที่คาดการณ์ไว้ อย่างไรก็ตาม อัตราแลกเปลี่ยนเงินบาทต่อดอลลาร์สหรัฐในไตรมาสที่สองปรับอ่อนค่าลงตามเงินหยวนที่อ่อนค่าลงจากอัตราการเติบโตทางเศรษฐกิจของจีนที่ต่ำกว่าการคาดการณ์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อัตราเงินเฟ้อทั่วไป</w:t>
      </w:r>
      <w:r w:rsidRPr="00976640">
        <w:rPr>
          <w:rFonts w:ascii="TH SarabunPSK" w:hAnsi="TH SarabunPSK" w:cs="TH SarabunPSK"/>
          <w:sz w:val="32"/>
          <w:szCs w:val="32"/>
          <w:cs/>
        </w:rPr>
        <w:t>อยู่ที่ร้อยละ 2.49 ลดลงจากร้อยละ 6.54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6640">
        <w:rPr>
          <w:rFonts w:ascii="TH SarabunPSK" w:hAnsi="TH SarabunPSK" w:cs="TH SarabunPSK"/>
          <w:sz w:val="32"/>
          <w:szCs w:val="32"/>
          <w:cs/>
        </w:rPr>
        <w:t>ในช่วงครึ่งหลังของปีก่อนตามอัตราเงินเฟ้อหมวดพลังงาน ประกอบกับราคาขายปลีกน้ำมันในประเทศลดลงตามราคาน้ำมันดิบในตลาดโลกและมาตรการลดค่าไฟฟ้าภาครัฐชั่วคราว ส่วน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อัตราเงินเฟ้อพื้นฐาน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อยู่ที่ร้อยละ </w:t>
      </w:r>
      <w:r w:rsidRPr="00976640">
        <w:rPr>
          <w:rFonts w:ascii="TH SarabunPSK" w:hAnsi="TH SarabunPSK" w:cs="TH SarabunPSK"/>
          <w:sz w:val="32"/>
          <w:szCs w:val="32"/>
        </w:rPr>
        <w:t>1</w:t>
      </w:r>
      <w:r w:rsidRPr="00976640">
        <w:rPr>
          <w:rFonts w:ascii="TH SarabunPSK" w:hAnsi="TH SarabunPSK" w:cs="TH SarabunPSK"/>
          <w:sz w:val="32"/>
          <w:szCs w:val="32"/>
          <w:cs/>
        </w:rPr>
        <w:t>.</w:t>
      </w:r>
      <w:r w:rsidRPr="00976640">
        <w:rPr>
          <w:rFonts w:ascii="TH SarabunPSK" w:hAnsi="TH SarabunPSK" w:cs="TH SarabunPSK"/>
          <w:sz w:val="32"/>
          <w:szCs w:val="32"/>
        </w:rPr>
        <w:t>87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ลดลงจากช่วงครึ่งหลังของปีก่อนที่ร้อยละ </w:t>
      </w:r>
      <w:r w:rsidRPr="00976640">
        <w:rPr>
          <w:rFonts w:ascii="TH SarabunPSK" w:hAnsi="TH SarabunPSK" w:cs="TH SarabunPSK"/>
          <w:sz w:val="32"/>
          <w:szCs w:val="32"/>
        </w:rPr>
        <w:t>3</w:t>
      </w:r>
      <w:r w:rsidRPr="00976640">
        <w:rPr>
          <w:rFonts w:ascii="TH SarabunPSK" w:hAnsi="TH SarabunPSK" w:cs="TH SarabunPSK"/>
          <w:sz w:val="32"/>
          <w:szCs w:val="32"/>
          <w:cs/>
        </w:rPr>
        <w:t>.</w:t>
      </w:r>
      <w:r w:rsidRPr="00976640">
        <w:rPr>
          <w:rFonts w:ascii="TH SarabunPSK" w:hAnsi="TH SarabunPSK" w:cs="TH SarabunPSK"/>
          <w:sz w:val="32"/>
          <w:szCs w:val="32"/>
        </w:rPr>
        <w:t>14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จากผลของฐานสูงในปีก่อน ทั้งนี้ ควรติดตามการส่งผ่านต้นทุนที่อาจเพิ่มขึ้นจากการขยายตัวของเศรษฐกิจโดยเฉพาะจากการฟื้นตัวของภาคการท่องเที่ยวและราคาอาหารสดที่อาจสูงขึ้นหากปรากฏการณ์เอลนีโญทำให้เกิดภาวะภัยแล้งสูงกว่าที่คาดการณ์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เสถียรภาพด้านต่างประเทศของไทย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อยู่ในเกณฑ์ดี โดยดุลบัญชีเดินสะพัดเกินดุล </w:t>
      </w:r>
      <w:r w:rsidR="004A6309">
        <w:rPr>
          <w:rFonts w:ascii="TH SarabunPSK" w:hAnsi="TH SarabunPSK" w:cs="TH SarabunPSK"/>
          <w:sz w:val="32"/>
          <w:szCs w:val="32"/>
        </w:rPr>
        <w:t xml:space="preserve">      </w:t>
      </w:r>
      <w:r w:rsidRPr="00976640">
        <w:rPr>
          <w:rFonts w:ascii="TH SarabunPSK" w:hAnsi="TH SarabunPSK" w:cs="TH SarabunPSK"/>
          <w:sz w:val="32"/>
          <w:szCs w:val="32"/>
        </w:rPr>
        <w:t>1</w:t>
      </w:r>
      <w:r w:rsidRPr="00976640">
        <w:rPr>
          <w:rFonts w:ascii="TH SarabunPSK" w:hAnsi="TH SarabunPSK" w:cs="TH SarabunPSK"/>
          <w:sz w:val="32"/>
          <w:szCs w:val="32"/>
          <w:cs/>
        </w:rPr>
        <w:t>.</w:t>
      </w:r>
      <w:r w:rsidRPr="00976640">
        <w:rPr>
          <w:rFonts w:ascii="TH SarabunPSK" w:hAnsi="TH SarabunPSK" w:cs="TH SarabunPSK"/>
          <w:sz w:val="32"/>
          <w:szCs w:val="32"/>
        </w:rPr>
        <w:t xml:space="preserve">6 </w:t>
      </w:r>
      <w:r w:rsidRPr="00976640">
        <w:rPr>
          <w:rFonts w:ascii="TH SarabunPSK" w:hAnsi="TH SarabunPSK" w:cs="TH SarabunPSK"/>
          <w:sz w:val="32"/>
          <w:szCs w:val="32"/>
          <w:cs/>
        </w:rPr>
        <w:t>พันล้านดอลลาร์สหรัฐ เพิ่มขึ้นจากที่ขาดดุล 5.5 พันล้านดอลลาร์สหรัฐในช่วงครึ่งหลังของปีก่อน ขณะที่ดุลการค้าที่เกินดุลเพิ่มขึ้นจากมูลค่าการส่งออกสินค้าที่ดีขึ้น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2. การดำเนินงานของ ธปท.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แนวทางการดำเนินงานและประเมินผลนโยบายการเงิน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 xml:space="preserve">2.1.1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เป้าหมายนโยบายการเงิน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คณะกรรมการนโยบายการเงิน (กนง.) กำหนดให้ใช้อัตราเงินเฟ้อทั่วไปในช่วงร้อยละ </w:t>
      </w:r>
      <w:r w:rsidRPr="00976640">
        <w:rPr>
          <w:rFonts w:ascii="TH SarabunPSK" w:hAnsi="TH SarabunPSK" w:cs="TH SarabunPSK"/>
          <w:sz w:val="32"/>
          <w:szCs w:val="32"/>
        </w:rPr>
        <w:t>1</w:t>
      </w:r>
      <w:r w:rsidRPr="00976640">
        <w:rPr>
          <w:rFonts w:ascii="TH SarabunPSK" w:hAnsi="TH SarabunPSK" w:cs="TH SarabunPSK"/>
          <w:sz w:val="32"/>
          <w:szCs w:val="32"/>
          <w:cs/>
        </w:rPr>
        <w:t>-</w:t>
      </w:r>
      <w:r w:rsidRPr="00976640">
        <w:rPr>
          <w:rFonts w:ascii="TH SarabunPSK" w:hAnsi="TH SarabunPSK" w:cs="TH SarabunPSK"/>
          <w:sz w:val="32"/>
          <w:szCs w:val="32"/>
        </w:rPr>
        <w:t>3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เป็นเป้าหมายนโยบายการเงินด้านเสถียรภาพราคาสำหรับระยะปานกลางและสำหรับปี </w:t>
      </w:r>
      <w:r w:rsidRPr="00976640">
        <w:rPr>
          <w:rFonts w:ascii="TH SarabunPSK" w:hAnsi="TH SarabunPSK" w:cs="TH SarabunPSK"/>
          <w:sz w:val="32"/>
          <w:szCs w:val="32"/>
        </w:rPr>
        <w:t>2566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>2.1.2 การดำเนินนโยบายการเงิน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นโยบายอัตราดอกเบี้ย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ในช่วงครึ่งแรกของปี </w:t>
      </w:r>
      <w:r w:rsidRPr="00976640">
        <w:rPr>
          <w:rFonts w:ascii="TH SarabunPSK" w:hAnsi="TH SarabunPSK" w:cs="TH SarabunPSK"/>
          <w:sz w:val="32"/>
          <w:szCs w:val="32"/>
        </w:rPr>
        <w:t xml:space="preserve">2566 </w:t>
      </w:r>
      <w:r w:rsidRPr="00976640">
        <w:rPr>
          <w:rFonts w:ascii="TH SarabunPSK" w:hAnsi="TH SarabunPSK" w:cs="TH SarabunPSK"/>
          <w:sz w:val="32"/>
          <w:szCs w:val="32"/>
          <w:cs/>
        </w:rPr>
        <w:t>กนง. ทยอยปรับขึ้นอัตราดอกเบี้ยนโยบาย รวม 3 ครั้ง จากร้อยละ 1.25 เป็นร้อยละ 2.00 ส่งผลให้ต้นทุนการกู้ยืมของภาคเอกชนทยอยปรับเพิ่มขึ้นแต่ไม่เป็นอุปสรรคต่อการระดมทุนโดยรวม ทั้งนี้ การทยอยปรับขึ้นอัตราดอกเบี้ยนโยบายจะช่วยลดความเสี่ยงด้านสูงของเงินเฟ้อและยึดเหนี่ยวเงินเฟ้อคาดการณ์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="009C60DF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นโยบายอัตราแลกเปลี่ยน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ค่าเงินบาทต่อดอลลาร์สหรัฐในช่วงครึ่งแรกของปี </w:t>
      </w:r>
      <w:r w:rsidRPr="00976640">
        <w:rPr>
          <w:rFonts w:ascii="TH SarabunPSK" w:hAnsi="TH SarabunPSK" w:cs="TH SarabunPSK"/>
          <w:sz w:val="32"/>
          <w:szCs w:val="32"/>
        </w:rPr>
        <w:t>2566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เคลื่อนไหวผันผวนตามความไม่แน่นอนของการดำเนินนโยบายการเงินของสหรัฐอเมริกา การอ่อนค่าของเงินหยวน และความกังวลต่อปัญหาสถาบันการเงินในสหรัฐอเมริกาและยุโรป ทั้งนี้ กนง. จะติดตามพัฒนาการในตลาดการเงินและความผันผวนในตลาดอัตราแลกเปลี่ยนอย่างใกล้ชิดและผลักดัน การสร้างระบบนิเวศใหม่ของตลาดอัตราแลกเปลี่ยน (</w:t>
      </w:r>
      <w:r w:rsidRPr="00976640">
        <w:rPr>
          <w:rFonts w:ascii="TH SarabunPSK" w:hAnsi="TH SarabunPSK" w:cs="TH SarabunPSK"/>
          <w:sz w:val="32"/>
          <w:szCs w:val="32"/>
        </w:rPr>
        <w:t>FX Ecosystem</w:t>
      </w:r>
      <w:r w:rsidRPr="00976640">
        <w:rPr>
          <w:rFonts w:ascii="TH SarabunPSK" w:hAnsi="TH SarabunPSK" w:cs="TH SarabunPSK"/>
          <w:sz w:val="32"/>
          <w:szCs w:val="32"/>
          <w:cs/>
        </w:rPr>
        <w:t>) อย่างต่อเนื่อง โดยได้กำหนด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แผนงานปี 2566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ดังนี้ 1) ส่งเสริมการใช้สกุลเงินท้องถิ่น</w:t>
      </w:r>
      <w:r w:rsidRPr="00976640">
        <w:rPr>
          <w:rFonts w:ascii="TH SarabunPSK" w:hAnsi="TH SarabunPSK" w:cs="TH SarabunPSK"/>
          <w:sz w:val="32"/>
          <w:szCs w:val="32"/>
        </w:rPr>
        <w:t xml:space="preserve"> 2</w:t>
      </w:r>
      <w:r w:rsidRPr="00976640">
        <w:rPr>
          <w:rFonts w:ascii="TH SarabunPSK" w:hAnsi="TH SarabunPSK" w:cs="TH SarabunPSK"/>
          <w:sz w:val="32"/>
          <w:szCs w:val="32"/>
          <w:cs/>
        </w:rPr>
        <w:t>) สนับสนุนให้นักลงทุนไทยไปลงทุนในต่างประเทศ และ 3) สนับสนุนให้บริษัทและนักลงทุนต่างชาติทำธุรกรรมในไทย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="009C60DF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การรักษาเสถียรภาพระบบการเงิน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กนง. ให้ความสำคัญกับการมีมาตรการเฉพาะจุดและแนวทางแก้ปัญหาหนี้อย่างยั่งยืนสำหรับกลุ่มเปราะบางเนื่องจากฐานะการเงินของภาคธุรกิจ โดยเฉพาะผู้ประกอบการวิสาหกิจขนาดกลางและขนาดย่อม (</w:t>
      </w:r>
      <w:r w:rsidRPr="00976640">
        <w:rPr>
          <w:rFonts w:ascii="TH SarabunPSK" w:hAnsi="TH SarabunPSK" w:cs="TH SarabunPSK"/>
          <w:sz w:val="32"/>
          <w:szCs w:val="32"/>
        </w:rPr>
        <w:t>Small and Medium Enterprises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76640">
        <w:rPr>
          <w:rFonts w:ascii="TH SarabunPSK" w:hAnsi="TH SarabunPSK" w:cs="TH SarabunPSK"/>
          <w:sz w:val="32"/>
          <w:szCs w:val="32"/>
        </w:rPr>
        <w:t>SMEs</w:t>
      </w:r>
      <w:r w:rsidRPr="00976640">
        <w:rPr>
          <w:rFonts w:ascii="TH SarabunPSK" w:hAnsi="TH SarabunPSK" w:cs="TH SarabunPSK"/>
          <w:sz w:val="32"/>
          <w:szCs w:val="32"/>
          <w:cs/>
        </w:rPr>
        <w:t>) และครัวเรือนบางกลุ่มมีความเปราะบางและอ่อนไหวต่อค่าครองชีพและภาระหนี้ที่สูงขึ้น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แนวทางการดำเนินงานและประเมินผลนโยบายสถาบันการเงิน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 xml:space="preserve">2.2.1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ด้านนโยบายกำกับสถาบันการเงิน และการรักษาเสถียรภาพของระบบการเงินและเศรษฐกิจโดยรวม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โดยมีการดำเนินการ เช่น (1)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การปรับปรุงหลักเกณฑ์การกำกับดูแลสถาบันการเงินและผู้ให้บริการที่ไม่ใช่สถาบันการเงิน (</w:t>
      </w:r>
      <w:r w:rsidRPr="00976640">
        <w:rPr>
          <w:rFonts w:ascii="TH SarabunPSK" w:hAnsi="TH SarabunPSK" w:cs="TH SarabunPSK"/>
          <w:b/>
          <w:bCs/>
          <w:sz w:val="32"/>
          <w:szCs w:val="32"/>
        </w:rPr>
        <w:t>Non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976640">
        <w:rPr>
          <w:rFonts w:ascii="TH SarabunPSK" w:hAnsi="TH SarabunPSK" w:cs="TH SarabunPSK"/>
          <w:b/>
          <w:bCs/>
          <w:sz w:val="32"/>
          <w:szCs w:val="32"/>
        </w:rPr>
        <w:t>bank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โดยอยู่ระหว่างทบทวนขอบเขตการประกอบธุรกิจและรูปแบบการลงทุนของธนาคารพาณิชย์ และลด ละ เลิกหลักเกณฑ์ที่ไม่ชัดเจน (2)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การพัฒนาการให้บริการทางการเงินแก่คนพิการ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โดยกำหนดแนวปฏิบัติขั้นต่ำสำหรับการให้บริการทางการเงินแก่ลูกค้าผู้พิการอย่างเป็นธรรม (3)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การกำกับดูแลภัยทุจริตทางการเงิน</w:t>
      </w:r>
      <w:r w:rsidRPr="00976640">
        <w:rPr>
          <w:rFonts w:ascii="TH SarabunPSK" w:hAnsi="TH SarabunPSK" w:cs="TH SarabunPSK"/>
          <w:sz w:val="32"/>
          <w:szCs w:val="32"/>
          <w:cs/>
        </w:rPr>
        <w:t>เพื่อยกระดับภัยทุจริตทางการเงินให้เป็นความเสี่ยงสำคัญระดับองค์กรในสถาบันการเงินและเพื่อรองรับพระราชกำหนดมาตรการป้องกันแล</w:t>
      </w:r>
      <w:r w:rsidR="009C60DF">
        <w:rPr>
          <w:rFonts w:ascii="TH SarabunPSK" w:hAnsi="TH SarabunPSK" w:cs="TH SarabunPSK"/>
          <w:sz w:val="32"/>
          <w:szCs w:val="32"/>
          <w:cs/>
        </w:rPr>
        <w:t xml:space="preserve">ะปราบปรามอาชญากรรมทางเทคโนโลยี 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พ.ศ.2566 และ </w:t>
      </w:r>
      <w:r w:rsidR="004A630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การกำหนดแนวทางแลกเปลี่ยนข้อมูล</w:t>
      </w:r>
      <w:r w:rsidRPr="00976640">
        <w:rPr>
          <w:rFonts w:ascii="TH SarabunPSK" w:hAnsi="TH SarabunPSK" w:cs="TH SarabunPSK"/>
          <w:sz w:val="32"/>
          <w:szCs w:val="32"/>
          <w:cs/>
        </w:rPr>
        <w:t>ระหว่าง ธปท. สำนักงานคณะกรรมการกำกับหลักทรัพย์และตลาดหลักทรัพย์ และสำนักงานคณะกรรมการกำกับและส่งเสริมการประกอบธุรกิจประกันภัย เพื่อให้สามารถแก้ไขปัญหาด้านเสถียรภาพของระบบการเงินและเศรษฐกิจโดยรวมได้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 xml:space="preserve">2.2.2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ด้านการพัฒนาระบบสถาบันการเงิน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ได้แก่  (</w:t>
      </w:r>
      <w:r w:rsidRPr="00976640">
        <w:rPr>
          <w:rFonts w:ascii="TH SarabunPSK" w:hAnsi="TH SarabunPSK" w:cs="TH SarabunPSK"/>
          <w:sz w:val="32"/>
          <w:szCs w:val="32"/>
        </w:rPr>
        <w:t>1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การรับฟังความคิดเห็นจากสาธารณชน เรื่อง แนวทางการขออนุญาตจัดตั้งธนาคารพาณิชย์ไร้สาขา (</w:t>
      </w:r>
      <w:r w:rsidRPr="00976640">
        <w:rPr>
          <w:rFonts w:ascii="TH SarabunPSK" w:hAnsi="TH SarabunPSK" w:cs="TH SarabunPSK"/>
          <w:b/>
          <w:bCs/>
          <w:sz w:val="32"/>
          <w:szCs w:val="32"/>
        </w:rPr>
        <w:t>Virtual Bank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และแนวทางดำเนินการระยะต่อไป โดยคณะกรรมการนโยบายสถาบันการเงินได้มอบหมายให้ ธปท. จัดทำ </w:t>
      </w:r>
      <w:r w:rsidRPr="00976640">
        <w:rPr>
          <w:rFonts w:ascii="TH SarabunPSK" w:hAnsi="TH SarabunPSK" w:cs="TH SarabunPSK"/>
          <w:sz w:val="32"/>
          <w:szCs w:val="32"/>
        </w:rPr>
        <w:t xml:space="preserve">Consultation Paper 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ฉบับปรับปรุง เพื่อนำไปใช้ประกอบการจัดทำร่างประกาศกระทรวงการคลังในการกำหนดหลักเกณฑ์ วิธีการ และเงื่อนไขการขออนุญาตจัดตั้ง </w:t>
      </w:r>
      <w:r w:rsidRPr="00976640">
        <w:rPr>
          <w:rFonts w:ascii="TH SarabunPSK" w:hAnsi="TH SarabunPSK" w:cs="TH SarabunPSK"/>
          <w:sz w:val="32"/>
          <w:szCs w:val="32"/>
        </w:rPr>
        <w:t xml:space="preserve">Virtual Bank </w:t>
      </w:r>
      <w:r w:rsidRPr="00976640">
        <w:rPr>
          <w:rFonts w:ascii="TH SarabunPSK" w:hAnsi="TH SarabunPSK" w:cs="TH SarabunPSK"/>
          <w:sz w:val="32"/>
          <w:szCs w:val="32"/>
          <w:cs/>
        </w:rPr>
        <w:t>ต่อไป และ (</w:t>
      </w:r>
      <w:r w:rsidRPr="00976640">
        <w:rPr>
          <w:rFonts w:ascii="TH SarabunPSK" w:hAnsi="TH SarabunPSK" w:cs="TH SarabunPSK"/>
          <w:sz w:val="32"/>
          <w:szCs w:val="32"/>
        </w:rPr>
        <w:t>2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การผลักดันให้สถาบันการเงินสนับสนุนภาคธุรกิจปรับตัวไปสู่ความยั่งยืนด้านสิ่งแวดล้อม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โดย ธปท. ได้สื่อสารความคาดหวังที่ชัดเจนกับสถาบันการเงินเพื่อสนับสนุนให้สถาบันการเงินผนวกปัจจัยด้านสิ่งแวดล้อมในกระบวนการดำเนินธุรกิจและเร่งพัฒนาผลิตภัณฑ์และบริการทางการเงินที่สนับสนุนการปรับตัวด้านสิ่งแวดล้อมแก่ภาคธุรกิจ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แนวทางการดำเนินงานและประเมินผลนโยบายระบบการชำระเงิน</w:t>
      </w:r>
      <w:r w:rsidRPr="00976640">
        <w:rPr>
          <w:rFonts w:ascii="TH SarabunPSK" w:hAnsi="TH SarabunPSK" w:cs="TH SarabunPSK"/>
          <w:sz w:val="32"/>
          <w:szCs w:val="32"/>
          <w:cs/>
        </w:rPr>
        <w:t>เพื่อให้ระบบการชำระเงินของไทยมีประสิทธิภาพและมั่นคงปลอดภัยและมีการยกระดับการกำกับดูแลระบบการชำระเงินของประเทศ</w:t>
      </w:r>
      <w:r w:rsidRPr="00976640">
        <w:rPr>
          <w:rFonts w:ascii="TH SarabunPSK" w:hAnsi="TH SarabunPSK" w:cs="TH SarabunPSK"/>
          <w:sz w:val="32"/>
          <w:szCs w:val="32"/>
          <w:cs/>
        </w:rPr>
        <w:lastRenderedPageBreak/>
        <w:t>ให้สอดคล้องกับมาตรฐานสากล โดยมีการดำเนินงาน เช่น (</w:t>
      </w:r>
      <w:r w:rsidRPr="00976640">
        <w:rPr>
          <w:rFonts w:ascii="TH SarabunPSK" w:hAnsi="TH SarabunPSK" w:cs="TH SarabunPSK"/>
          <w:sz w:val="32"/>
          <w:szCs w:val="32"/>
        </w:rPr>
        <w:t>1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การพัฒนาโครงสร้างพื้นฐานด้านการชำระเงินที่สามารถใช้ประโยชน์ร่วมกันและเชื่อมโยงกันได้ 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โดย ธปท. อยู่ระหว่างผลักดันการพัฒนาโครงสร้างพื้นฐานทางการเงินและการชำระเงินสำหรับภาคธุรกิจซึ่งได้ทดสอบการทำงานของระบบแล้วและคาดว่าจะสามารถให้บริการได้ภายในปี 2566 (2)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จากข้อมูลชำระเงินดิจิทัลผ่านการบูรณาการข้อมูลธุรกรรมชำระเงินของภาคการเงินและภาครัฐ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โดย ธปท. ได้ดำเนินโครงการนำร่องการบูรณาการข้อมูลธุรกรรมการชำระเงินในระดับรายธุรกรรมระยะที่สอง โดยจะรวบรวมข้อมูลรายธุรกรรมของธนาคารพาณิชย์ขนาดใหญ่ 5 แห่ง และนำมาวิเคราะห์เพื่อสนับสนุนการจัดทำนโยบายการชำระเงินและพัฒนาบริการทางการเงินของธนาคารพาณิชย์ (</w:t>
      </w:r>
      <w:r w:rsidRPr="00976640">
        <w:rPr>
          <w:rFonts w:ascii="TH SarabunPSK" w:hAnsi="TH SarabunPSK" w:cs="TH SarabunPSK"/>
          <w:sz w:val="32"/>
          <w:szCs w:val="32"/>
        </w:rPr>
        <w:t>3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ภาพแวดล้อมให้เอื้อต่อการแข่งขันของผู้ให้บริการชำระเงินและใช้เทคโนโลยีใหม่พัฒนานวัตกรรมบริการชำระเงินในประเทศและระหว่างประเทศ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โดย ธปท. ได้ผลักดันให้ธนาคารพาณิชย์</w:t>
      </w:r>
      <w:r w:rsidRPr="00976640">
        <w:rPr>
          <w:rFonts w:ascii="TH SarabunPSK" w:hAnsi="TH SarabunPSK" w:cs="TH SarabunPSK"/>
          <w:sz w:val="32"/>
          <w:szCs w:val="32"/>
        </w:rPr>
        <w:t xml:space="preserve"> 5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แห่ง เข้าร่วมให้บริการ </w:t>
      </w:r>
      <w:r w:rsidRPr="00976640">
        <w:rPr>
          <w:rFonts w:ascii="TH SarabunPSK" w:hAnsi="TH SarabunPSK" w:cs="TH SarabunPSK"/>
          <w:sz w:val="32"/>
          <w:szCs w:val="32"/>
        </w:rPr>
        <w:t xml:space="preserve">QR Code </w:t>
      </w:r>
      <w:r w:rsidRPr="00976640">
        <w:rPr>
          <w:rFonts w:ascii="TH SarabunPSK" w:hAnsi="TH SarabunPSK" w:cs="TH SarabunPSK"/>
          <w:sz w:val="32"/>
          <w:szCs w:val="32"/>
          <w:cs/>
        </w:rPr>
        <w:t>แก่นักท่องเที่ยวต่างชาติ 6 ประเทศ ได้แก่ ญี่ปุ่น ราชอาณาจักรกัมพูชา สาธารณรัฐประชาธิปไตยเวียดนาม มาเลเซีย สาธารณรัฐฟิลิปปินส์ และสาธารณรัฐสิงคโปร์  และได้ร่วมกับธนาคารกลางของประเทศกลุ่มอาเซียน-5 ได้แก่ ไทย สาธารณรัฐอินโดนีเซีย มาเลเซีย  ฟิลิปปินส์ และสิงคโปร์ ลงนามในข้อตกลงเกี่ยวกับการเชื่อมโยงระบบการชำระเงินรายย่อยแบบทันทีระหว่างประเทศแบบพหุภาคี (</w:t>
      </w:r>
      <w:r w:rsidRPr="00976640">
        <w:rPr>
          <w:rFonts w:ascii="TH SarabunPSK" w:hAnsi="TH SarabunPSK" w:cs="TH SarabunPSK"/>
          <w:sz w:val="32"/>
          <w:szCs w:val="32"/>
        </w:rPr>
        <w:t>4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การยกระดับการให้ความรู้การใช้งานการชำระเงินดิจิทัลอย่างปลอดภัย 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โดย ธปท. อยู่ระหว่างจัดทำแผนงานให้ความรู้เรื่องภัยการเงิน และ (5) </w:t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การออกหลักเกณฑ์การกำกับดูแลที่ยืดหยุ่นรองรับความเสี่ยงใหม่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โดย ธปท. ได้ออกแนวนโยบายการป้องกันภัยทุจริตจากการทำธุรกรรมทางการเงิน ซึ่งได้ประกาศและมีผลบังคับใช้แล้วเมื่อวันที่ 29 มีนาคม 2566 และอยู่ระหว่างปรับปรุง และ/หรือออกประกาศหลักเกณฑ์ภายใต้พระราชบัญญัติระบบการชำระเงิน พ.ศ. 2560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69A5" w:rsidRPr="00976640" w:rsidRDefault="0063146E" w:rsidP="003769A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C17A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769A5" w:rsidRPr="009766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รายงานภาวะเศรษฐกิจอุตสาหกรรมไตรมาสที่ 2/2566 และแนวโน้มไตรมาสที่ 3/2566 และรายงานภาวะเศรษฐกิจอุตสาหกรรมประจำเดือนกรกฎาคม 2566 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คณะรัฐมนตรีรับทราบรายงานภาวะเศรษฐกิจอุตสาหกรรมไตรมาสที่ 2/2566 และแนวโน้ม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ไตรมาสที่ 3/2566 และรายงานภาวะเศรษฐกิจอุตสาหกรรมประจำเดือนกรกฎาคม 2566   ตามที่กระทรวงอุตสาหกรรมเสนอ </w:t>
      </w:r>
    </w:p>
    <w:p w:rsidR="003769A5" w:rsidRPr="00976640" w:rsidRDefault="003769A5" w:rsidP="003769A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sz w:val="32"/>
          <w:szCs w:val="32"/>
          <w:cs/>
        </w:rPr>
        <w:tab/>
      </w:r>
      <w:r w:rsidRPr="0097664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97664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69A5" w:rsidRPr="00976640" w:rsidRDefault="003769A5" w:rsidP="003769A5">
      <w:pPr>
        <w:tabs>
          <w:tab w:val="left" w:pos="540"/>
          <w:tab w:val="left" w:pos="1418"/>
          <w:tab w:val="center" w:pos="4513"/>
          <w:tab w:val="left" w:pos="7839"/>
          <w:tab w:val="left" w:pos="8295"/>
        </w:tabs>
        <w:spacing w:after="0" w:line="320" w:lineRule="exact"/>
        <w:ind w:right="-19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bookmarkStart w:id="1" w:name="_Hlk42693638"/>
      <w:bookmarkStart w:id="2" w:name="_Hlk47950532"/>
      <w:bookmarkStart w:id="3" w:name="_Hlk2933633"/>
      <w:bookmarkStart w:id="4" w:name="_Hlk80008058"/>
      <w:bookmarkStart w:id="5" w:name="_Hlk95737553"/>
      <w:bookmarkStart w:id="6" w:name="_Hlk95737962"/>
      <w:bookmarkStart w:id="7" w:name="_Hlk87276933"/>
      <w:bookmarkStart w:id="8" w:name="_Hlk95739455"/>
      <w:bookmarkStart w:id="9" w:name="_Hlk113956650"/>
      <w:bookmarkStart w:id="10" w:name="_Hlk135398955"/>
      <w:bookmarkStart w:id="11" w:name="_Hlk130387996"/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ภาวะเศรษฐกิจอุตสาหกรรม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ในไตรมาสที่ 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2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/256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6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เมื่อพิจารณาจากดัชนีผลผลิตอุตสาหกรรม (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MPI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) หดตัวร้อยละ 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5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6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ยังคงปรับตัวลดลงต่อเนื่องจากไตรมาสที่ 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1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/256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6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ที่หดตัวร้อยละ 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3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7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ส่วนหนึ่งเป็นผลจากการผลิตเพื่อส่งออกในหลายกลุ่มหดตัว อย่างไรก็ดี อุตสาหกรรมที่เกี่ยวข้องกับการท่องเที่ยวหลายอุตสาหกรรมยังขยายตัวได้ดี  โดยเฉพาะกลุ่มอาหารและเครื่องดื่ม 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ทั้งนี้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อุตสาหกรรมสำคัญที่หดตัว</w:t>
      </w:r>
      <w:bookmarkStart w:id="12" w:name="_Hlk88573088"/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ในไตรมาสที่ 2/2566 </w:t>
      </w:r>
      <w:bookmarkEnd w:id="12"/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อาทิ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Hard Disk Drive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จากภาวะเศรษฐกิจโลกที่ยังคงเปราะบาง ส่งผลกระทบต่อการลงทุนและกำลังซื้อของผู้บริโภค 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เหล็กและเหล็กกล้า 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จากการลดคำสั่งซื้อของลูกค้าเพื่อรอดูทิศทางราคาเหล็ก รวมถึงความต้องการบริโภคเหล็กปลายน้ำชนิดต่าง ๆ ในอุตสาหกรรมต่อเนื่องหดตัวตามเศรษฐกิจของประเทศคู่ค้า 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ผลิตภัณฑ์ยางอื่น ๆ </w:t>
      </w:r>
      <w:r w:rsidR="001660F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ที่มิใช่ยางล้อ 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เนื่องจากการฟื้นตัวของภาวะเศรษฐกิจโลกที่ยังไม่ชัดเจน ส่งผลให้กำลังซื้อสินค้าของลูกค้าลดลง โดยเฉพาะจากประเทศจีนซึ่งเป็นคู่ค้ารายสำคัญของไทย  สำหรับ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อุตสาหกรรมที่มีการขยายตัวดีในไตรมาสที่ 2/2566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อาทิ 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รถยนต์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จากตลาดส่งออกที่มีการขยายตัวในรถยนต์ทุกประเภท อย่างไรก็ตามตลาดในประเทศมีการชะลอตัวเนื่องจากความเข้มงวดในการอนุมัติสินเชื่อของสถาบันการเงิน รวมทั้งอัตราดอกเบี้ยที่ปรับตัวสูงขึ้น 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การผลิตน้ำตาล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เนื่องจากความต้องการที่มากขึ้น  ตามการฟื้นตัวของเศรษฐกิจ รวมถึงมีปริมาณอ้อยเข้าหีบมากกว่าปีก่อน</w:t>
      </w:r>
    </w:p>
    <w:p w:rsidR="003769A5" w:rsidRPr="00976640" w:rsidRDefault="003769A5" w:rsidP="003769A5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bookmarkStart w:id="13" w:name="_Hlk130288449"/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ภาวะเศรษฐกิจอุตสาหกรรม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เดือนกรกฎาคม 2566 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เมื่อพิจารณาจาก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ดัชนีผลผลิตอุตสาหกรรม (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MPI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) หดตัวร้อยละ 4.4 จากช่วงเดียวกันของปีก่อน 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ปัจจัยหลักมาจากภาคการส่งออกที่ยังคงชะลอตัว จากภาวะเศรษฐกิจของประเทศคู่ค้าที่ยังอ่อนแอ อย่างไรก็ตามเศรษฐกิจในประเทศยังคงขับเคลื่อนได้ จากอานิสงส์ของภาคการท่องเที่ยว  ช่วยพยุงการบริโภคและการใช้จ่ายในประเทศ สะท้อนได้จากดัชนีผลผลิตอุตสาหกรรมที่ผลิตเพื่อตอบสนองในประเทศ ยังคงขยายตัวโดยเฉพาะกลุ่มอาหารและเครื่องดื่ม </w:t>
      </w:r>
    </w:p>
    <w:bookmarkEnd w:id="13"/>
    <w:p w:rsidR="003769A5" w:rsidRPr="00976640" w:rsidRDefault="003769A5" w:rsidP="003769A5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อุตสาหกรรมสำคัญที่ส่งผลให้ 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MPI 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เดือนกรกฎาคม 2566 หดตัว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เมื่อเทียบกับช่วงเดียวกันของปีก่อน คือ</w:t>
      </w:r>
    </w:p>
    <w:p w:rsidR="003769A5" w:rsidRPr="00976640" w:rsidRDefault="003769A5" w:rsidP="003769A5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1. 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</w:rPr>
        <w:t xml:space="preserve">Hard Disk Drive 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</w:rPr>
        <w:t>HDD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หดตัวร้อยละ 39.13 ตามการพัฒนาเทคโนโลยีความจุทำให้ปริมาณการผลิตน้อยลง แต่ราคาต่อหน่วยสูงขึ้นตามปริมาณความจุ รวมถึงความต้องการใช้ปรับตัวลดลง </w:t>
      </w:r>
      <w:r w:rsidRPr="0097664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นอกจากนี้ </w:t>
      </w:r>
      <w:r w:rsidRPr="00976640"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lastRenderedPageBreak/>
        <w:t xml:space="preserve">Solid State Drive </w:t>
      </w:r>
      <w:r w:rsidRPr="0097664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(</w:t>
      </w:r>
      <w:r w:rsidRPr="00976640"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>SSD</w:t>
      </w:r>
      <w:r w:rsidRPr="0097664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) มีสัดส่วนการใช้ในอุปกรณ์ต่าง ๆ ทดแทน </w:t>
      </w:r>
      <w:r w:rsidRPr="00976640"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 xml:space="preserve">HDD </w:t>
      </w:r>
      <w:r w:rsidRPr="0097664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เพิ่มมากขึ้น ซึ่งประเทศไทย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ยังไม่มีฐานการผลิต 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</w:rPr>
        <w:t xml:space="preserve">SSD 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ในประเทศ</w:t>
      </w:r>
    </w:p>
    <w:p w:rsidR="003769A5" w:rsidRPr="00976640" w:rsidRDefault="003769A5" w:rsidP="003769A5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2. 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เฟอร์นิเจอร์ หดตัวร้อยละ 44.93 จากเครื่องเรือนทำด้วยไม้ และทำด้วยโลหะจากเศรษฐกิจโลกชะลอตัว ลูกค้าลดคำสั่งซื้อ และฐานสูงจากปีก่อนที่มีคำสั่งซื้อส่วนหนึ่งมาไทย หลังจากที่จีนปิดประเทศ รวมถึงในปีที่แล้วมีคำสั่งซื้อพิเศษเป็นชั้นวางสินค้าในห้างสรรพสินค้า ทั้งนี้การผลิตเครื่องเรือนทำด้วยไม้มีปริมาณลดลงต่อเนื่องเป็นเดือนที่ 17 </w:t>
      </w:r>
    </w:p>
    <w:p w:rsidR="003769A5" w:rsidRPr="00976640" w:rsidRDefault="003769A5" w:rsidP="003769A5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3. 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ชิ้นส่วนอิเล็กทรอนิกส์ หดตัวร้อยละ 9.73 จากความต้องการของตลาดโลกชะลอตัวและสถานการณ์สงครามการค้าของสินค้าเทคโนโลยีระหว่างจีนและสหรัฐฯ มีความตึงเครียดมากขึ้น ส่งผลให้ขาดแคลนวัตถุดิบที่นำมาใช้ในการผลิต</w:t>
      </w:r>
    </w:p>
    <w:p w:rsidR="003769A5" w:rsidRPr="00976640" w:rsidRDefault="003769A5" w:rsidP="003769A5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อุตสาหกรรมสำคัญที่ยังขยายตัวในเดือนกรกฎาคม 2566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เมื่อเทียบกับเดือนเดียวกันของปีก่อน</w:t>
      </w:r>
    </w:p>
    <w:p w:rsidR="003769A5" w:rsidRPr="00976640" w:rsidRDefault="003769A5" w:rsidP="003769A5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1. 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รถยนต์ ขยายตัวร้อยละ 5.34 ตามการขยายตัวของตลาดส่งออก อย่างไรก็ดี  การจำหน่ายรถยนต์ในประเทศลดลง เนื่องจากหนี้ครัวเรือนอยู่ในระดับสูง ส่งผลให้สถาบันการเงินมีการเข้มงวดในการให้สินเชื่อมากขึ้น รวมทั้งอัตราดอกเบี้ยที่มีแนวโน้มสูงขึ้นส่งผลต่ออุปสงค์ในประเทศ</w:t>
      </w:r>
    </w:p>
    <w:p w:rsidR="003769A5" w:rsidRPr="00976640" w:rsidRDefault="003769A5" w:rsidP="003769A5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2. 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การกลั่นน้ำมันปิโตรเลียม  ขยายตัวร้อยละ 4.99 ตามความต้องการที่เข้าสู่ระดับปกติ หลังการท่องเที่ยวขยายตัวต่อเนื่อง</w:t>
      </w:r>
    </w:p>
    <w:p w:rsidR="003769A5" w:rsidRPr="00976640" w:rsidRDefault="003769A5" w:rsidP="003769A5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แนวโน้มอุตสาหกรรมรายสาขาที่สำคัญ ไตรมาสที่ 3/2566</w:t>
      </w:r>
    </w:p>
    <w:p w:rsidR="003769A5" w:rsidRPr="00976640" w:rsidRDefault="003769A5" w:rsidP="003769A5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</w:t>
      </w: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เหล็กและเหล็กกล้า 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คาดการณ์ว่าจะหดตัวเล็กน้อยเมื่อเทียบกับช่วงเดียวกันของปีก่อน เนื่องจากราคาวัตถุดิบในตลาดโลกมีแนวโน้มปรับตัวลดลง ทำให้ผู้บริโภคชะลอการสั่งซื้อเพื่อดูทิศทางราคา และอาจส่งผลต่อความต้องการใช้เหล็ก อย่างไรก็ตาม หากการก่อสร้างโครงสร้างพื้นฐาน และนโยบายสนับสนุนอุตสาหกรรมของภาครัฐมีความต่อเนื่อง คาดว่าจะเป็นปัจจัยสนับสนุนการขยายตัวของอุตสาหกรรมเหล็กในประเทศ</w:t>
      </w:r>
    </w:p>
    <w:p w:rsidR="003769A5" w:rsidRPr="00976640" w:rsidRDefault="003769A5" w:rsidP="003769A5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อุตสาหกรรมอิเล็กทรอนิกส์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คาดว่าดัชนีผลผลิตจะหดตัว เนื่องจากผู้ประกอบการต้องแบกรับภาระต้นทุนการผลิต การขาดแคลนวัตถุดิบที่ใช้ในการผลิตชิ้นส่วนอิเล็กทรอนิกส์  ทำให้ไม่สามารถผลิตได้เพียงพอ อย่างไรก็ตาม ชิ้นส่วนอิเล็กทรอนิกส์ยังคงมีความจำเป็นต่อการพัฒนาระบบเทคโนโลยี</w:t>
      </w:r>
      <w:r w:rsidRPr="00976640">
        <w:rPr>
          <w:rFonts w:ascii="TH SarabunPSK" w:eastAsia="Calibri" w:hAnsi="TH SarabunPSK" w:cs="TH SarabunPSK"/>
          <w:color w:val="000000"/>
          <w:spacing w:val="6"/>
          <w:sz w:val="32"/>
          <w:szCs w:val="32"/>
          <w:cs/>
        </w:rPr>
        <w:t>สารสนเทศ ทำให้ยังคงมีความต้องการสินค้าอิเล็กทรอนิกส์ในตลาดโลกอย่างต่อเนื่อง ในขณะที่มูลค่าการ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>ส่งออกจะยังขยายตัวได้ต่อเนื่อง เน</w:t>
      </w:r>
      <w:r w:rsidR="004A630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ื่องจากสินค้าหลักที่สำคัญ เช่น 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วงจรรวมยังคงมีแนวโน้มปรับตัวเพิ่มขึ้น อย่างไรก็ตาม ยังมีประเด็นที่ต้องจับตาสถานการณ์ความสัมพันธ์ระหว่างสหรัฐอเมริกา จีน และไต้หวันที่อาจส่งผลต่อห่วงโซ่อุปทานในอุตสาหกรรมอิเล็กทรอนิกส์</w:t>
      </w:r>
    </w:p>
    <w:p w:rsidR="003769A5" w:rsidRPr="00976640" w:rsidRDefault="003769A5" w:rsidP="003769A5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อุตสาหกรรมยางและผลิตภัณฑ์ยาง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ปริมาณการผลิตยางแปรรูปขั้นปฐม (ยางแผ่น  ยางแท่ง และน้ำยางข้น) จะยังคงชะลอตัวจากอุปสงค์ความต้องการผลิตภัณฑ์ดังกล่าวในตลาดต่างประเทศที่มีแนวโน้มลดลง แต่ในส่วนของปริมาณการผลิตยางรถยนต์และถุงมือยางคาดการณ์ว่า จะกลับมาขยายตัว  จากการผลิตเพื่อตอบสนองความต้องการของตลาดทั้งในประเทศและต่างประเทศ ทั้งนี้ในส่วนของถุงมือยางคาดว่าปริมาณการผลิตจะกลับมาขยายตัวภายหลังจากลดลงต่อเนื่อง 4 ไตรมาส</w:t>
      </w:r>
    </w:p>
    <w:p w:rsidR="003769A5" w:rsidRPr="001660FE" w:rsidRDefault="003769A5" w:rsidP="001660FE">
      <w:pPr>
        <w:tabs>
          <w:tab w:val="left" w:pos="540"/>
          <w:tab w:val="center" w:pos="4513"/>
          <w:tab w:val="left" w:pos="7839"/>
          <w:tab w:val="left" w:pos="8295"/>
        </w:tabs>
        <w:spacing w:after="0" w:line="320" w:lineRule="exact"/>
        <w:ind w:right="-19" w:firstLine="1890"/>
        <w:contextualSpacing/>
        <w:jc w:val="thaiDistribute"/>
        <w:rPr>
          <w:rFonts w:ascii="TH SarabunPSK" w:eastAsia="Calibri" w:hAnsi="TH SarabunPSK" w:cs="TH SarabunPSK" w:hint="cs"/>
          <w:color w:val="000000"/>
          <w:sz w:val="32"/>
          <w:szCs w:val="32"/>
        </w:rPr>
      </w:pPr>
      <w:r w:rsidRPr="0097664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อุตสาหกรรมอาหาร</w:t>
      </w:r>
      <w:r w:rsidRPr="009766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คาดว่าดัชนีผลผลิตในภาพรวมและมูลค่าการส่งออกจะหดตัว เมื่อเทียบกับไตรมาสเดียวกันของปีก่อน เนื่องจากภาวะเศรษฐกิจของประเทศคู่ค้ามีแนวโน้มชะลอตัว อย่างไรก็ตาม ภาคการท่องเที่ยวยังส่งสัญญาณที่ดี รวมถึงอุปสงค์การนำเข้าสินค้าจากตลาดต่างประเทศ อาทิ ความต้องการนำเข้าน้ำตาลยังคงมีแนวโน้มเพิ่มขึ้น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3769A5" w:rsidRDefault="003769A5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C6285" w:rsidRPr="007C6285" w:rsidRDefault="0063146E" w:rsidP="007C62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="005C17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C6285" w:rsidRPr="007C62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การจัดทำงบประมาณรายจ่ายประจำปีงบประมาณ พ.ศ. 2567 ซึ่งจะต้องมีการก่อหนี้ผูกพันมากกว่าหนึ่งปีงบประมาณสำหรับรายการที่มีวงเงินตั้งแต่ 1</w:t>
      </w:r>
      <w:r w:rsidR="007C6285" w:rsidRPr="007C6285">
        <w:rPr>
          <w:rFonts w:ascii="TH SarabunPSK" w:eastAsia="Calibri" w:hAnsi="TH SarabunPSK" w:cs="TH SarabunPSK"/>
          <w:b/>
          <w:bCs/>
          <w:sz w:val="32"/>
          <w:szCs w:val="32"/>
        </w:rPr>
        <w:t xml:space="preserve">,000 </w:t>
      </w:r>
      <w:r w:rsidR="007C6285" w:rsidRPr="007C62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ล้านบาทขึ้นไปขององค์กรปกครองส่วนท้องถิ่นที่เป็นหน่วยรับงบประมาณ</w:t>
      </w:r>
    </w:p>
    <w:p w:rsidR="007C6285" w:rsidRPr="007C6285" w:rsidRDefault="007C6285" w:rsidP="007C62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62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62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628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คณะรัฐมนตรีมีมติอนุมัติในหลักการให้กระทรวงมหาดไทย (มท.) ดำเนินโครงการสถานีสูบน้ำดิบพร้อมระบบท่อส่งน้ำเพื่อรองรับการพัฒนาเมืองต้นแบบสามเหลี่ยมมั่นคง มั่งคั่ง ยั่งยืน จังหวัดปัตตานี (โครงการสถานีสูบน้ำดิบฯ) ขององค์การบริหารส่วนจังหวัดปัตตานี (อบจ.ปัตตานี) จำนวน 1 รายการ วงเงินรวมทั้งสิ้น </w:t>
      </w:r>
      <w:r w:rsidRPr="007C6285">
        <w:rPr>
          <w:rFonts w:ascii="TH SarabunPSK" w:eastAsia="Calibri" w:hAnsi="TH SarabunPSK" w:cs="TH SarabunPSK"/>
          <w:sz w:val="32"/>
          <w:szCs w:val="32"/>
        </w:rPr>
        <w:t xml:space="preserve">1,030.96 </w:t>
      </w:r>
      <w:r w:rsidRPr="007C6285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โดยให้องค์การบริหารส่วนจังหวัดปัตตานียื่นเป็นคำขอตั้งงบประมาณรายจ่ายประจำปีงบประมาณ </w:t>
      </w:r>
      <w:r w:rsidR="004A630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7C628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พ.ศ. 2567 ต่อสำนักงบประมาณ ตามนัยมาตรา 26 แห่งพระราชบัญญัติวิธีการงบประมาณ พ.ศ. 2561 อย่างไรก็ตาม โครงการดังกล่าวข้างต้นมีวงเงินงบประมาณสูงมากสำหรับองค์กรปกครองส่วนท้องถิ่น หากนำมานับรวมในสัดส่วนรายได้ขององค์กรปกครองส่วนท้องถิ่นต่อรายได้สุทธิของรัฐบาลจะส่งผลกระทบกับวงเงินงบประมาณขององค์กรปกครองส่วนท้องถิ่นอื่น ดังนั้น เพื่อให้เกิดความเป็นธรรมในการจัดสรรงบประมาณ ขอให้กระทรวงมหาดไทยพิจารณาใช้จ่ายจากแหล่งเงินอื่นร่วมด้วย เช่น เงินรายได้หรือเงินสะสมขององค์กรปกครองส่วนท้องถิ่น เงินกู้ เอกชนร่วมลงทุนแล้วแต่กรณี ในโอกาสแรกก่อน หรือประสานกับส่วนราชการที่เกี่ยวข้องตามภารกิจเพื่อดำเนินการแทน เช่น การประปาส่วนภูมิภาค กรมชลประทาน เป็นต้น ทั้งนี้ ขอให้ดำเนินการตามขั้นตอนของกฎหมาย ระเบียบข้อบังคับ และมติคณะรัฐมนตรีที่เกี่ยวข้องให้ถูกต้องครบถ้วน โดยคำนึงถึงความคุ้มค่า ความประหยัด ภาระทางการคลังที่จะเกิดขึ้นในอนาคต และผลสัมฤทธิ์ที่จะเกิดขึ้นจากการดำเนินโครงการ อย่างโปร่งใสและตรวจสอบได้ ตามนัยพระราชบัญญัติวินัยการเงินการคลังของรัฐ พ.ศ. 2561 ด้วย ตามความเห็นของสำนักงบประมาณ</w:t>
      </w:r>
    </w:p>
    <w:p w:rsidR="007C6285" w:rsidRPr="007C6285" w:rsidRDefault="007C6285" w:rsidP="007C62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62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62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6285"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รายละเอียดโครงการสถานีสูบน้ำดิบฯ และงบประมาณ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7C6285" w:rsidRPr="007C6285" w:rsidTr="00AB636E">
        <w:tc>
          <w:tcPr>
            <w:tcW w:w="2405" w:type="dxa"/>
          </w:tcPr>
          <w:p w:rsidR="007C6285" w:rsidRPr="007C6285" w:rsidRDefault="007C6285" w:rsidP="007C628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229" w:type="dxa"/>
          </w:tcPr>
          <w:p w:rsidR="007C6285" w:rsidRPr="007C6285" w:rsidRDefault="007C6285" w:rsidP="007C628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C6285" w:rsidRPr="007C6285" w:rsidTr="00AB636E">
        <w:tc>
          <w:tcPr>
            <w:tcW w:w="2405" w:type="dxa"/>
            <w:vAlign w:val="center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ปัญหาและแผนงานในการแก้ไขปัญหา</w:t>
            </w:r>
          </w:p>
        </w:tc>
        <w:tc>
          <w:tcPr>
            <w:tcW w:w="7229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C6285">
              <w:rPr>
                <w:rFonts w:ascii="TH SarabunPSK" w:eastAsia="Calibri" w:hAnsi="TH SarabunPSK" w:cs="TH SarabunPSK"/>
                <w:sz w:val="32"/>
                <w:szCs w:val="32"/>
              </w:rPr>
              <w:t xml:space="preserve">: </w:t>
            </w: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เนื่องจากพื้นที่ในเขตเมืองต้นแบบ (เมืองต้นแบบเกษตรอุตสาหกรรมก้าวหน้า) ของจังหวัดปัตตานี ประสบปัญหาปริมาณน้ำใช้ไม่เพียงพอ คุณภาพน้ำสำหรับการอุปโภคบริโภคทั้งภาคการเกษตรและภาคธุรกิจที่ไม่มีคุณภาพ ประกอบกับระบบประปาของ อปท. ในพื้นที่ไม่มีมาตรฐาน/ขาดการบำรุงรักษา ซึ่งส่งผลต่อคุณภาพชีวิตและความเป็นอยู่ของประชาชน</w:t>
            </w:r>
          </w:p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งานก่อสร้างท่อน้ำดิบ งานก่อสร้างโรงสูบน้ำดิบ งานวางท่อส่งน้ำ/ท่อประปา งานขยายเขตไฟฟ้า เพื่อนำน้ำจากแหล่งน้ำธรรมชาติที่ผ่านกระบวนการปรับปรุงคุณภาพน้ำมาใช้ในการรองรับการอุปโภคบริโภคกับทุกภาคส่วน รวมทั้งรองรับสู่การพัฒนาเมืองต้นแบบสามเหลี่ยม มั่นคง มั่งคั่ง ยั่งยืน</w:t>
            </w:r>
          </w:p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C6285">
              <w:rPr>
                <w:rFonts w:ascii="TH SarabunPSK" w:eastAsia="Calibri" w:hAnsi="TH SarabunPSK" w:cs="TH SarabunPSK"/>
                <w:sz w:val="32"/>
                <w:szCs w:val="32"/>
              </w:rPr>
              <w:t xml:space="preserve">: </w:t>
            </w: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อำเภอหนองจิก อำเภอโคกโพธิ์ อำเภอแม่ลาน อำเภอเมืองปัตตานี จังหวัดปัตตานี และตำบลตาเซะ อำเภอเมืองยะลา จังหวัดยะลา</w:t>
            </w:r>
          </w:p>
        </w:tc>
      </w:tr>
      <w:tr w:rsidR="007C6285" w:rsidRPr="007C6285" w:rsidTr="00AB636E">
        <w:tc>
          <w:tcPr>
            <w:tcW w:w="2405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วงเงินลงทุน</w:t>
            </w:r>
          </w:p>
        </w:tc>
        <w:tc>
          <w:tcPr>
            <w:tcW w:w="7229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7C628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1,030.96 </w:t>
            </w: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ล้านบาท โดยผูกพันงบประมาณ 3 ปี (ปีงบประมาณ พ.ศ. 2567 - 2569)</w:t>
            </w:r>
          </w:p>
        </w:tc>
      </w:tr>
      <w:tr w:rsidR="007C6285" w:rsidRPr="007C6285" w:rsidTr="00AB636E">
        <w:tc>
          <w:tcPr>
            <w:tcW w:w="2405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ความพร้อมด้านที่ดิน</w:t>
            </w:r>
          </w:p>
        </w:tc>
        <w:tc>
          <w:tcPr>
            <w:tcW w:w="7229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มีความพร้อมด้านที่ดินในการดำเนินโครงการ</w:t>
            </w:r>
          </w:p>
        </w:tc>
      </w:tr>
      <w:tr w:rsidR="007C6285" w:rsidRPr="007C6285" w:rsidTr="00AB636E">
        <w:tc>
          <w:tcPr>
            <w:tcW w:w="2405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7229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 ประชาชนมีน้ำใช้สำหรับอุปโภคบริโภคที่สะอาด มีคุณภาพ และได้มาตรฐานเตรียมความพร้อมรองรับการขยายเขตอุตสาหกรรมเมืองต้นแบบสามเหลี่ยม มั่นคง มั่งคั่ง ยั่งยืน</w:t>
            </w:r>
          </w:p>
        </w:tc>
      </w:tr>
    </w:tbl>
    <w:p w:rsidR="007C6285" w:rsidRPr="007C6285" w:rsidRDefault="007C6285" w:rsidP="007C62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C6285" w:rsidRPr="007C6285" w:rsidRDefault="0063146E" w:rsidP="007C62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="005C17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C6285" w:rsidRPr="007C62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ขออนุมัติการตั้งงบประมาณรายจ่ายประจำปีงบประมาณ พ.ศ. 2567 สำหรับรายการงบประมาณที่มีวงเงินตั้งแต่หนึ่งพันล้านบาทขึ้นไป (สภากาชาดไทย)</w:t>
      </w:r>
    </w:p>
    <w:p w:rsidR="007C6285" w:rsidRPr="007C6285" w:rsidRDefault="007C6285" w:rsidP="007C628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7C62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62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628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คณะรัฐมนตรีมีมติอนุมัติในหลักการให้สภากาชาดไทยนำรายการที่มีวงเงินตั้งแต่ 1</w:t>
      </w:r>
      <w:r w:rsidRPr="007C6285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7C6285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ล้านบาทขึ้นไป โครงการศูนย์นวัตกรรมและการผลิตยาชีววัตถุและยาปราศจากเชื้อ สถานเสาวภา สภากาชาดไทย เพื่อความมั่นคงทางด้านการแพทย์และสาธารณสุขของประเทศ วงเงิน </w:t>
      </w:r>
      <w:r w:rsidRPr="007C6285">
        <w:rPr>
          <w:rFonts w:ascii="TH SarabunPSK" w:eastAsia="Calibri" w:hAnsi="TH SarabunPSK" w:cs="TH SarabunPSK"/>
          <w:sz w:val="32"/>
          <w:szCs w:val="32"/>
        </w:rPr>
        <w:t xml:space="preserve">2,253,550,000 </w:t>
      </w:r>
      <w:r w:rsidRPr="007C628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และโครงการเสริมศักยภาพด้านเทคโนโลยีและนวัตกรรมการผลิตยาชีววัตถุและยาปราศจากเชื้อ สถานเสาวภา สภากาชาดไทย เพื่อความมั่นคงทางด้านการแพทย์และสาธารณสุขของประเทศ จำนวน </w:t>
      </w:r>
      <w:r w:rsidRPr="007C6285">
        <w:rPr>
          <w:rFonts w:ascii="TH SarabunPSK" w:eastAsia="Calibri" w:hAnsi="TH SarabunPSK" w:cs="TH SarabunPSK"/>
          <w:sz w:val="32"/>
          <w:szCs w:val="32"/>
        </w:rPr>
        <w:t xml:space="preserve">2,216,900,000 </w:t>
      </w:r>
      <w:r w:rsidRPr="007C628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และค่าใช้จ่ายบริหารโครงการ จำนวน </w:t>
      </w:r>
      <w:r w:rsidRPr="007C6285">
        <w:rPr>
          <w:rFonts w:ascii="TH SarabunPSK" w:eastAsia="Calibri" w:hAnsi="TH SarabunPSK" w:cs="TH SarabunPSK"/>
          <w:sz w:val="32"/>
          <w:szCs w:val="32"/>
        </w:rPr>
        <w:t xml:space="preserve">86,640,000 </w:t>
      </w:r>
      <w:r w:rsidRPr="007C628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รวมวงเงินทั้งสิ้น </w:t>
      </w:r>
      <w:r w:rsidRPr="007C6285">
        <w:rPr>
          <w:rFonts w:ascii="TH SarabunPSK" w:eastAsia="Calibri" w:hAnsi="TH SarabunPSK" w:cs="TH SarabunPSK"/>
          <w:sz w:val="32"/>
          <w:szCs w:val="32"/>
        </w:rPr>
        <w:t xml:space="preserve">4,557,090,000 </w:t>
      </w:r>
      <w:r w:rsidRPr="007C6285">
        <w:rPr>
          <w:rFonts w:ascii="TH SarabunPSK" w:eastAsia="Calibri" w:hAnsi="TH SarabunPSK" w:cs="TH SarabunPSK" w:hint="cs"/>
          <w:sz w:val="32"/>
          <w:szCs w:val="32"/>
          <w:cs/>
        </w:rPr>
        <w:t>บาท เสนอเป็นคำขอตั้งงบประมาณรายจ่ายประจำปีงบประมาณ พ.ศ. 2567 ตามนัยมาตรา 26 ของพระราชบัญญัติวิธีการงบประมาณ พ.ศ. 2561 โดยให้ได้รับการยกเว้นการปฏิบัติตามมติคณะรัฐมนตรีเมื่อวันที่ 13 กันยายน 2566 เรื่อง การปรับปรุงปฏิทินงบประมาณ พร้อมแนวทางการจัดทำงบประมาณและยุทธศาสตร์การจัดสรรงบประมาณรายจ่ายประจำปีงบประมาณ พ.ศ. 2567</w:t>
      </w:r>
    </w:p>
    <w:p w:rsidR="007C6285" w:rsidRPr="007C6285" w:rsidRDefault="007C6285" w:rsidP="007C62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62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62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6285">
        <w:rPr>
          <w:rFonts w:ascii="TH SarabunPSK" w:eastAsia="Calibri" w:hAnsi="TH SarabunPSK" w:cs="TH SarabunPSK" w:hint="cs"/>
          <w:sz w:val="32"/>
          <w:szCs w:val="32"/>
          <w:cs/>
        </w:rPr>
        <w:t>ทั้งนี้ ขอให้สภากาชาดไทยจัดทำแผนการดำเนินการ และยืนยันความพร้อมของโครงการดังกล่าวโดยมีรายละเอียดแบบรูปรายการ ประมาณค่าก่อสร้าง สถานที่/พื้นที่พร้อมที่จะดำเนินการ รวมถึงการดำเนินการตามระเบียบและกฎหมายที่เกี่ยวข้อง โดยคำนึงถึงความประหยัด ความคุ้มค่า ประโยชน์ที่จะได้รับ ประสิทธิภาพและผลสัมฤทธิ์ที่จะเกิดขึ้นจากการดำเนินโครงการ ตามนัยพระราชบัญญัติวินัยการเงินการคลังของรัฐ พ.ศ. 2561 รวมทั้งพิจารณาจัดลำดับความสำคัญของโครงการให้เหมาะสมกับความจำเป็นเร่งด่วน และคำนึงถึงภาระผูกพันงบประมาณ</w:t>
      </w:r>
      <w:r w:rsidRPr="007C628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ในแต่ละปีงบประมาณ ให้เป็นไปตามสัดส่วนของรายจ่ายลงทุนที่กำหนด ตามมติคณะรัฐมนตรีเมื่อวันที่ 10 กุมภาพันธ์ 2552 ตลอดจนจัดส่งรายงานเกี่ยวกับเงินนอกงบประมาณ ตามนัยมาตรา 25 ของพระราชบัญญัติวิธีการงบประมาณ พ.ศ. 2561 ซึ่งสำนักงบประมาณจะพิจารณาความเหมาะสมและจำเป็นตามวงเงินงบประมาณรายจ่ายประจำปีต่อไป ตามความเห็นของสำนักงบประมาณ</w:t>
      </w:r>
    </w:p>
    <w:p w:rsidR="007C6285" w:rsidRPr="007C6285" w:rsidRDefault="007C6285" w:rsidP="007C62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C62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62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6285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สภากาชาดไทย รายงานว่า สถานเสาวภา สภากาชาดไทยดำเนินงานในด้านการบริการทางการแพทย์และสุขภาพอนามัยเพื่อให้บริการยาชีววัตถุและยาปราศจากเชื้อให้มีปริมาณเพียงพอต่อความต้องการของผู้ป่วยและปลอดภัยตามมาตรฐานสากล โดยที่ผ่านมาสถานเสาวภาได้ดำเนินการผลิตวัคซีนและเซรุ่มต่าง ๆ เช่น วัคซีนวัณโรค </w:t>
      </w:r>
      <w:r w:rsidRPr="007C6285">
        <w:rPr>
          <w:rFonts w:ascii="TH SarabunPSK" w:eastAsia="Calibri" w:hAnsi="TH SarabunPSK" w:cs="TH SarabunPSK"/>
          <w:sz w:val="32"/>
          <w:szCs w:val="32"/>
        </w:rPr>
        <w:t xml:space="preserve">(Bacillus Calmette-Guerin: BCG) </w:t>
      </w:r>
      <w:r w:rsidRPr="007C6285">
        <w:rPr>
          <w:rFonts w:ascii="TH SarabunPSK" w:eastAsia="Calibri" w:hAnsi="TH SarabunPSK" w:cs="TH SarabunPSK" w:hint="cs"/>
          <w:sz w:val="32"/>
          <w:szCs w:val="32"/>
          <w:cs/>
        </w:rPr>
        <w:t xml:space="preserve">เซรุ่มแก้พิษงู และเซรุ่มป้องกันโรคพิษสุนัขบ้าสำหรับใช้ภายในประเทศ อย่างไรก็ตาม เนื่องจากสถานการณ์ด้านการระบาดของโรคอุบัติใหม่ยังคงเป็นปัญหาหลักในด้านสาธารณสุข ประกอบกับที่ตั้งของสถานเสาวภาในปัจจุบันมีเนื้อที่ค่อนข้างจำกัด ทำให้ไม่สามารถขยายกำลังการผลิตหรือรองรับการผลิตยาชนิดอื่นได้ ดังนั้น เพื่อรองรับการขยายกำลังการผลิตวัคซีน ยาชีววัตถุ และยาปราศจากเชื้อในปัจจุบันและในอนาคต สถานเสาวภา สภากาชาดไทยจึงจะจัดตั้ง </w:t>
      </w:r>
      <w:r w:rsidRPr="007C6285">
        <w:rPr>
          <w:rFonts w:ascii="TH SarabunPSK" w:eastAsia="Calibri" w:hAnsi="TH SarabunPSK" w:cs="TH SarabunPSK"/>
          <w:sz w:val="32"/>
          <w:szCs w:val="32"/>
        </w:rPr>
        <w:t>“</w:t>
      </w:r>
      <w:r w:rsidRPr="007C6285">
        <w:rPr>
          <w:rFonts w:ascii="TH SarabunPSK" w:eastAsia="Calibri" w:hAnsi="TH SarabunPSK" w:cs="TH SarabunPSK" w:hint="cs"/>
          <w:sz w:val="32"/>
          <w:szCs w:val="32"/>
          <w:cs/>
        </w:rPr>
        <w:t>ศูนย์นวัตกรรมและการผลิตยาชีววัตถุและยาปราศจากเชื้อ สถานเสาวภา สภากาชาดไทย</w:t>
      </w:r>
      <w:r w:rsidRPr="007C6285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7C6285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เพื่อเพิ่มความสามารถในการรองรับการขยายงานด้านการผลิตวัคซีนหรือยาชีววัตถุที่มีอยู่ในประเทศ ด้วยการเพิ่มกำลังการผลิตยาชีววัตถุและยาปราศจากเชื้อให้มีเพียงพอ รวมถึงการเตรียมพื้นที่สำหรับรองรับเทคโนโลยีการผลิตใหม่ในการตอบโต้การระบาดได้อย่างทันท่วงที แบ่งเป็น 2 โครงการ วงเงินรวม </w:t>
      </w:r>
      <w:r w:rsidRPr="007C6285">
        <w:rPr>
          <w:rFonts w:ascii="TH SarabunPSK" w:eastAsia="Calibri" w:hAnsi="TH SarabunPSK" w:cs="TH SarabunPSK"/>
          <w:sz w:val="32"/>
          <w:szCs w:val="32"/>
        </w:rPr>
        <w:t xml:space="preserve">4,557.09 </w:t>
      </w:r>
      <w:r w:rsidRPr="007C6285">
        <w:rPr>
          <w:rFonts w:ascii="TH SarabunPSK" w:eastAsia="Calibri" w:hAnsi="TH SarabunPSK" w:cs="TH SarabunPSK" w:hint="cs"/>
          <w:sz w:val="32"/>
          <w:szCs w:val="32"/>
          <w:cs/>
        </w:rPr>
        <w:t>ล้านบาท ดังนี้</w:t>
      </w:r>
    </w:p>
    <w:p w:rsidR="007C6285" w:rsidRPr="007C6285" w:rsidRDefault="007C6285" w:rsidP="007C62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6285">
        <w:rPr>
          <w:rFonts w:ascii="TH SarabunPSK" w:eastAsia="Calibri" w:hAnsi="TH SarabunPSK" w:cs="TH SarabunPSK"/>
          <w:sz w:val="32"/>
          <w:szCs w:val="32"/>
        </w:rPr>
        <w:tab/>
      </w:r>
      <w:r w:rsidRPr="007C6285">
        <w:rPr>
          <w:rFonts w:ascii="TH SarabunPSK" w:eastAsia="Calibri" w:hAnsi="TH SarabunPSK" w:cs="TH SarabunPSK"/>
          <w:sz w:val="32"/>
          <w:szCs w:val="32"/>
        </w:rPr>
        <w:tab/>
        <w:t xml:space="preserve">1. </w:t>
      </w:r>
      <w:r w:rsidRPr="007C62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โครงการศูนย์นวัตกรรมและการผลิตยาชีววัตถุและยาปราศจากเชื้อ สถานเสาวภา สภากาชาดไทย เพื่อความมั่นคงทางด้านการแพทย์และสาธารณสุขของประเทศ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7C6285" w:rsidRPr="007C6285" w:rsidTr="00AB636E">
        <w:tc>
          <w:tcPr>
            <w:tcW w:w="2547" w:type="dxa"/>
          </w:tcPr>
          <w:p w:rsidR="007C6285" w:rsidRPr="007C6285" w:rsidRDefault="007C6285" w:rsidP="007C628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087" w:type="dxa"/>
          </w:tcPr>
          <w:p w:rsidR="007C6285" w:rsidRPr="007C6285" w:rsidRDefault="007C6285" w:rsidP="007C628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7C6285" w:rsidRPr="007C6285" w:rsidTr="00AB636E">
        <w:tc>
          <w:tcPr>
            <w:tcW w:w="2547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 วัตถุประสงค์</w:t>
            </w:r>
          </w:p>
        </w:tc>
        <w:tc>
          <w:tcPr>
            <w:tcW w:w="7087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เพื่อให้มีศูนย์นวัตกรรมและการผลิตยาชีววัตถุและยาปราศจากเชื้อแห่งใหม่ที่มีมาตรฐานสากล รองรับการผลิตยาชีววัตถุและยาปราศจากเชื้อที่อาศัยเทคโนโลยีการผลิตที่ทันสมัย เช่น โมโนโคนัลแอนตี้บอดี้และ </w:t>
            </w:r>
            <w:r w:rsidRPr="007C6285">
              <w:rPr>
                <w:rFonts w:ascii="TH SarabunPSK" w:eastAsia="Calibri" w:hAnsi="TH SarabunPSK" w:cs="TH SarabunPSK"/>
                <w:sz w:val="32"/>
                <w:szCs w:val="32"/>
              </w:rPr>
              <w:t xml:space="preserve">mRNA </w:t>
            </w: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รวมถึงการถ่ายทอดเทคโนโลยีการผลิตทั้งในและต่างประเทศ</w:t>
            </w:r>
          </w:p>
        </w:tc>
      </w:tr>
      <w:tr w:rsidR="007C6285" w:rsidRPr="007C6285" w:rsidTr="00AB636E">
        <w:tc>
          <w:tcPr>
            <w:tcW w:w="2547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(2) สถานที่ก่อตั้ง </w:t>
            </w:r>
          </w:p>
        </w:tc>
        <w:tc>
          <w:tcPr>
            <w:tcW w:w="7087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ที่ดินของมูลนิธิชัยพัฒนา ตั้งอยู่ที่แขวงบางบอน เขตบางบอน กรุงเทพมหานคร มีเนื้อที่ 34 ไร่ 3 งาน 9.1 ตารางวา</w:t>
            </w:r>
          </w:p>
        </w:tc>
      </w:tr>
      <w:tr w:rsidR="007C6285" w:rsidRPr="007C6285" w:rsidTr="00AB636E">
        <w:tc>
          <w:tcPr>
            <w:tcW w:w="2547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(3) แนวทางการดำเนินโครงการ</w:t>
            </w:r>
          </w:p>
        </w:tc>
        <w:tc>
          <w:tcPr>
            <w:tcW w:w="7087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ดำเนินการสร้างอาคารศูนย์นวัตกรรมและการผลิตยาฯ มีพื้นที่โดยรวมประมาณ 29</w:t>
            </w:r>
            <w:r w:rsidRPr="007C62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210 ตารางเมตร ซึ่งภายในศูนย์ฯ มีอาคารต่าง ๆ เช่น อาคารรองรับการผลิต </w:t>
            </w:r>
            <w:r w:rsidRPr="007C6285">
              <w:rPr>
                <w:rFonts w:ascii="TH SarabunPSK" w:eastAsia="Calibri" w:hAnsi="TH SarabunPSK" w:cs="TH SarabunPSK"/>
                <w:sz w:val="32"/>
                <w:szCs w:val="32"/>
              </w:rPr>
              <w:t xml:space="preserve">mRNA </w:t>
            </w: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ในอนาคต อาคารผลิตวัคซีน </w:t>
            </w:r>
            <w:r w:rsidRPr="007C6285">
              <w:rPr>
                <w:rFonts w:ascii="TH SarabunPSK" w:eastAsia="Calibri" w:hAnsi="TH SarabunPSK" w:cs="TH SarabunPSK"/>
                <w:sz w:val="32"/>
                <w:szCs w:val="32"/>
              </w:rPr>
              <w:t xml:space="preserve">BCG </w:t>
            </w: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(ตั้งแต่ต้นน้ำ-ปลายน้ำ) อาคารผลิตผลิตภัณฑ์โปรตีนและโมโนโคนัลแอนตี้บอดี้</w:t>
            </w:r>
          </w:p>
        </w:tc>
      </w:tr>
      <w:tr w:rsidR="007C6285" w:rsidRPr="007C6285" w:rsidTr="00AB636E">
        <w:tc>
          <w:tcPr>
            <w:tcW w:w="2547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(4) ระยะเวลาดำเนินการ</w:t>
            </w:r>
          </w:p>
        </w:tc>
        <w:tc>
          <w:tcPr>
            <w:tcW w:w="7087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 ปี (พ.ศ. 2567-2569) </w:t>
            </w:r>
          </w:p>
        </w:tc>
      </w:tr>
      <w:tr w:rsidR="007C6285" w:rsidRPr="007C6285" w:rsidTr="00AB636E">
        <w:tc>
          <w:tcPr>
            <w:tcW w:w="2547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(5) งบประมาณ </w:t>
            </w:r>
          </w:p>
        </w:tc>
        <w:tc>
          <w:tcPr>
            <w:tcW w:w="7087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วงเงิน </w:t>
            </w:r>
            <w:r w:rsidRPr="007C6285">
              <w:rPr>
                <w:rFonts w:ascii="TH SarabunPSK" w:eastAsia="Calibri" w:hAnsi="TH SarabunPSK" w:cs="TH SarabunPSK"/>
                <w:sz w:val="32"/>
                <w:szCs w:val="32"/>
              </w:rPr>
              <w:t xml:space="preserve">2,253.55 </w:t>
            </w: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ล้านบาท แบ่งเป็น</w:t>
            </w:r>
          </w:p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เงินงบประมาณ จำนวน </w:t>
            </w:r>
            <w:r w:rsidRPr="007C628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1,802.84 </w:t>
            </w: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ล้านบาท</w:t>
            </w:r>
          </w:p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เงินสภากาชาดไทย จำนวน </w:t>
            </w:r>
            <w:r w:rsidRPr="007C6285">
              <w:rPr>
                <w:rFonts w:ascii="TH SarabunPSK" w:eastAsia="Calibri" w:hAnsi="TH SarabunPSK" w:cs="TH SarabunPSK"/>
                <w:sz w:val="32"/>
                <w:szCs w:val="32"/>
              </w:rPr>
              <w:t xml:space="preserve">450.71 </w:t>
            </w: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ล้านบาท</w:t>
            </w:r>
          </w:p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ผูกพันงบประมาณปี พ.ศ. 2567-2569 ดังนี้</w:t>
            </w:r>
          </w:p>
          <w:p w:rsidR="007C6285" w:rsidRPr="007C6285" w:rsidRDefault="007C6285" w:rsidP="007C628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7C6285">
              <w:rPr>
                <w:rFonts w:ascii="TH SarabunPSK" w:eastAsia="Calibri" w:hAnsi="TH SarabunPSK" w:cs="TH SarabunPSK" w:hint="cs"/>
                <w:sz w:val="28"/>
                <w:cs/>
              </w:rPr>
              <w:t xml:space="preserve">หน่วย </w:t>
            </w:r>
            <w:r w:rsidRPr="007C6285">
              <w:rPr>
                <w:rFonts w:ascii="TH SarabunPSK" w:eastAsia="Calibri" w:hAnsi="TH SarabunPSK" w:cs="TH SarabunPSK"/>
                <w:sz w:val="28"/>
              </w:rPr>
              <w:t xml:space="preserve">: </w:t>
            </w:r>
            <w:r w:rsidRPr="007C6285">
              <w:rPr>
                <w:rFonts w:ascii="TH SarabunPSK" w:eastAsia="Calibri" w:hAnsi="TH SarabunPSK" w:cs="TH SarabunPSK" w:hint="cs"/>
                <w:sz w:val="28"/>
                <w:cs/>
              </w:rPr>
              <w:t>ล้านบาท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60"/>
              <w:gridCol w:w="2008"/>
              <w:gridCol w:w="1560"/>
              <w:gridCol w:w="1399"/>
            </w:tblGrid>
            <w:tr w:rsidR="007C6285" w:rsidRPr="007C6285" w:rsidTr="00AB636E">
              <w:trPr>
                <w:jc w:val="center"/>
              </w:trPr>
              <w:tc>
                <w:tcPr>
                  <w:tcW w:w="5128" w:type="dxa"/>
                  <w:gridSpan w:val="3"/>
                </w:tcPr>
                <w:p w:rsidR="007C6285" w:rsidRPr="007C6285" w:rsidRDefault="007C6285" w:rsidP="004A6309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ปีงบประมาณ (เงินงบประมาณ) ร้อยละ 80</w:t>
                  </w:r>
                </w:p>
              </w:tc>
              <w:tc>
                <w:tcPr>
                  <w:tcW w:w="1399" w:type="dxa"/>
                  <w:vMerge w:val="restart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7C6285" w:rsidRPr="007C6285" w:rsidTr="00AB636E">
              <w:trPr>
                <w:jc w:val="center"/>
              </w:trPr>
              <w:tc>
                <w:tcPr>
                  <w:tcW w:w="1560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2567</w:t>
                  </w:r>
                </w:p>
              </w:tc>
              <w:tc>
                <w:tcPr>
                  <w:tcW w:w="2008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2568</w:t>
                  </w:r>
                </w:p>
              </w:tc>
              <w:tc>
                <w:tcPr>
                  <w:tcW w:w="1560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2569</w:t>
                  </w:r>
                </w:p>
              </w:tc>
              <w:tc>
                <w:tcPr>
                  <w:tcW w:w="1399" w:type="dxa"/>
                  <w:vMerge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</w:p>
              </w:tc>
            </w:tr>
            <w:tr w:rsidR="007C6285" w:rsidRPr="007C6285" w:rsidTr="00AB636E">
              <w:trPr>
                <w:jc w:val="center"/>
              </w:trPr>
              <w:tc>
                <w:tcPr>
                  <w:tcW w:w="1560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540.85</w:t>
                  </w:r>
                </w:p>
              </w:tc>
              <w:tc>
                <w:tcPr>
                  <w:tcW w:w="2008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901.42</w:t>
                  </w:r>
                </w:p>
              </w:tc>
              <w:tc>
                <w:tcPr>
                  <w:tcW w:w="1560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360.57</w:t>
                  </w:r>
                </w:p>
              </w:tc>
              <w:tc>
                <w:tcPr>
                  <w:tcW w:w="1399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1</w:t>
                  </w:r>
                  <w:r w:rsidRPr="007C6285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,</w:t>
                  </w:r>
                  <w:r w:rsidRPr="007C6285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802.84</w:t>
                  </w:r>
                </w:p>
              </w:tc>
            </w:tr>
            <w:tr w:rsidR="007C6285" w:rsidRPr="007C6285" w:rsidTr="00AB636E">
              <w:trPr>
                <w:jc w:val="center"/>
              </w:trPr>
              <w:tc>
                <w:tcPr>
                  <w:tcW w:w="5128" w:type="dxa"/>
                  <w:gridSpan w:val="3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ปีงบประมาณ (เงินสภากาชาดไทย) ร้อยละ 20</w:t>
                  </w:r>
                </w:p>
              </w:tc>
              <w:tc>
                <w:tcPr>
                  <w:tcW w:w="1399" w:type="dxa"/>
                  <w:vMerge w:val="restart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7C6285" w:rsidRPr="007C6285" w:rsidTr="00AB636E">
              <w:trPr>
                <w:jc w:val="center"/>
              </w:trPr>
              <w:tc>
                <w:tcPr>
                  <w:tcW w:w="1560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  <w:t>2567</w:t>
                  </w:r>
                </w:p>
              </w:tc>
              <w:tc>
                <w:tcPr>
                  <w:tcW w:w="2008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  <w:t>2568</w:t>
                  </w:r>
                </w:p>
              </w:tc>
              <w:tc>
                <w:tcPr>
                  <w:tcW w:w="1560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  <w:t>2569</w:t>
                  </w:r>
                </w:p>
              </w:tc>
              <w:tc>
                <w:tcPr>
                  <w:tcW w:w="1399" w:type="dxa"/>
                  <w:vMerge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</w:p>
              </w:tc>
            </w:tr>
            <w:tr w:rsidR="007C6285" w:rsidRPr="007C6285" w:rsidTr="00AB636E">
              <w:trPr>
                <w:jc w:val="center"/>
              </w:trPr>
              <w:tc>
                <w:tcPr>
                  <w:tcW w:w="1560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135.21</w:t>
                  </w:r>
                </w:p>
              </w:tc>
              <w:tc>
                <w:tcPr>
                  <w:tcW w:w="2008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225.36</w:t>
                  </w:r>
                </w:p>
              </w:tc>
              <w:tc>
                <w:tcPr>
                  <w:tcW w:w="1560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90.14</w:t>
                  </w:r>
                </w:p>
              </w:tc>
              <w:tc>
                <w:tcPr>
                  <w:tcW w:w="1399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450.71</w:t>
                  </w:r>
                </w:p>
              </w:tc>
            </w:tr>
            <w:tr w:rsidR="007C6285" w:rsidRPr="007C6285" w:rsidTr="00AB636E">
              <w:trPr>
                <w:jc w:val="center"/>
              </w:trPr>
              <w:tc>
                <w:tcPr>
                  <w:tcW w:w="5128" w:type="dxa"/>
                  <w:gridSpan w:val="3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รวมทั้งสิ้น</w:t>
                  </w:r>
                </w:p>
              </w:tc>
              <w:tc>
                <w:tcPr>
                  <w:tcW w:w="1399" w:type="dxa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  <w:t>2,253.55</w:t>
                  </w:r>
                </w:p>
              </w:tc>
            </w:tr>
          </w:tbl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</w:p>
        </w:tc>
      </w:tr>
      <w:tr w:rsidR="007C6285" w:rsidRPr="007C6285" w:rsidTr="00AB636E">
        <w:tc>
          <w:tcPr>
            <w:tcW w:w="2547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(6) ความพร้อมของโครงการ</w:t>
            </w:r>
          </w:p>
        </w:tc>
        <w:tc>
          <w:tcPr>
            <w:tcW w:w="7087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ได้ดำเนินการออกแบบแล้วเสร็จ รวมทั้งปักหลักเขตรังวัดที่ดินและปรับพื้นที่เสร็จแล้ว</w:t>
            </w:r>
          </w:p>
        </w:tc>
      </w:tr>
    </w:tbl>
    <w:p w:rsidR="007C6285" w:rsidRPr="007C6285" w:rsidRDefault="007C6285" w:rsidP="007C62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6285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C62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628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C62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โครงการเสริมศักยภาพด้านเทคโนโลยีและนวัตกรรมการผลิตยาชีววัตถุและยาปราศจากเชื้อ สถานเสาวภา สภากาชาดไทย เพื่อความมั่นคงทางด้านการแพทย์และสาธารณสุขของประเทศ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7C6285" w:rsidRPr="007C6285" w:rsidTr="00AB636E">
        <w:tc>
          <w:tcPr>
            <w:tcW w:w="2263" w:type="dxa"/>
          </w:tcPr>
          <w:p w:rsidR="007C6285" w:rsidRPr="007C6285" w:rsidRDefault="007C6285" w:rsidP="007C628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71" w:type="dxa"/>
          </w:tcPr>
          <w:p w:rsidR="007C6285" w:rsidRPr="007C6285" w:rsidRDefault="007C6285" w:rsidP="007C628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7C6285" w:rsidRPr="007C6285" w:rsidTr="00AB636E">
        <w:tc>
          <w:tcPr>
            <w:tcW w:w="2263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 วัตถุประสงค์</w:t>
            </w:r>
          </w:p>
        </w:tc>
        <w:tc>
          <w:tcPr>
            <w:tcW w:w="7371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เพื่อจัดหาเครื่องมือ เครื่องจักร อุปกรณ์ และเทคโนโลยีและนวัตกรรมในการผลิตยาชีววัตถุและยาปราศจากเชื้อ</w:t>
            </w:r>
          </w:p>
        </w:tc>
      </w:tr>
      <w:tr w:rsidR="007C6285" w:rsidRPr="007C6285" w:rsidTr="00AB636E">
        <w:tc>
          <w:tcPr>
            <w:tcW w:w="2263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(2) แนวทางการดำเนินโครงการ</w:t>
            </w:r>
          </w:p>
        </w:tc>
        <w:tc>
          <w:tcPr>
            <w:tcW w:w="7371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จัดหาเครื่องมือ เครื่องจักร และอุปกรณ์ในการดำเนินการต่าง ๆ เช่น ผลิตวัคซีน </w:t>
            </w:r>
            <w:r w:rsidRPr="007C6285">
              <w:rPr>
                <w:rFonts w:ascii="TH SarabunPSK" w:eastAsia="Calibri" w:hAnsi="TH SarabunPSK" w:cs="TH SarabunPSK"/>
                <w:sz w:val="32"/>
                <w:szCs w:val="32"/>
              </w:rPr>
              <w:t xml:space="preserve">BCG </w:t>
            </w: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เครื่องมือในส่วนของงานทดสอบในสัตว์ทดลอง และเครื่องมือตรวจวิเคราะห์ทางเคมีและประกันคุณภาพผลิตภัณฑ์ เพื่อใช้เสริมศักยภาพของโครงการจัดตั้งศูนย์นวัตกรรมและการผลิตยาฯ ในการเพิ่มความสามารถของงานด้านการผลิตวัคซีนหรือยาชีววัตถุที่มีอยู่ในประเทศ</w:t>
            </w:r>
          </w:p>
        </w:tc>
      </w:tr>
      <w:tr w:rsidR="007C6285" w:rsidRPr="007C6285" w:rsidTr="00AB636E">
        <w:tc>
          <w:tcPr>
            <w:tcW w:w="2263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(3) ระยะเวลาดำเนินการ</w:t>
            </w:r>
          </w:p>
        </w:tc>
        <w:tc>
          <w:tcPr>
            <w:tcW w:w="7371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 ปี (พ.ศ. 2567-2569)</w:t>
            </w:r>
          </w:p>
        </w:tc>
      </w:tr>
      <w:tr w:rsidR="007C6285" w:rsidRPr="007C6285" w:rsidTr="00AB636E">
        <w:tc>
          <w:tcPr>
            <w:tcW w:w="2263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(4) งบประมาณ</w:t>
            </w:r>
          </w:p>
        </w:tc>
        <w:tc>
          <w:tcPr>
            <w:tcW w:w="7371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วงเงิน </w:t>
            </w:r>
            <w:r w:rsidRPr="007C6285">
              <w:rPr>
                <w:rFonts w:ascii="TH SarabunPSK" w:eastAsia="Calibri" w:hAnsi="TH SarabunPSK" w:cs="TH SarabunPSK"/>
                <w:sz w:val="32"/>
                <w:szCs w:val="32"/>
              </w:rPr>
              <w:t>2,216.90</w:t>
            </w: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ล้านบาท</w:t>
            </w:r>
            <w:r w:rsidRPr="007C628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แบ่งเป็น</w:t>
            </w:r>
          </w:p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เงินงบประมาณ จำนวน </w:t>
            </w:r>
            <w:r w:rsidRPr="007C628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1,773.52 </w:t>
            </w: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ล้านบาท</w:t>
            </w:r>
          </w:p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เงินสภากาชาดไทย จำนวน </w:t>
            </w:r>
            <w:r w:rsidRPr="007C6285">
              <w:rPr>
                <w:rFonts w:ascii="TH SarabunPSK" w:eastAsia="Calibri" w:hAnsi="TH SarabunPSK" w:cs="TH SarabunPSK"/>
                <w:sz w:val="32"/>
                <w:szCs w:val="32"/>
              </w:rPr>
              <w:t xml:space="preserve">443.38 </w:t>
            </w: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ล้านบาท</w:t>
            </w:r>
          </w:p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ผูกพันงบประมาณปี พ.ศ. 2567-2569 ดังนี้</w:t>
            </w:r>
          </w:p>
          <w:p w:rsidR="007C6285" w:rsidRPr="007C6285" w:rsidRDefault="007C6285" w:rsidP="007C6285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28"/>
              </w:rPr>
            </w:pPr>
            <w:r w:rsidRPr="007C6285">
              <w:rPr>
                <w:rFonts w:ascii="TH SarabunPSK" w:eastAsia="Calibri" w:hAnsi="TH SarabunPSK" w:cs="TH SarabunPSK" w:hint="cs"/>
                <w:sz w:val="28"/>
                <w:cs/>
              </w:rPr>
              <w:t xml:space="preserve">หน่วย </w:t>
            </w:r>
            <w:r w:rsidRPr="007C6285">
              <w:rPr>
                <w:rFonts w:ascii="TH SarabunPSK" w:eastAsia="Calibri" w:hAnsi="TH SarabunPSK" w:cs="TH SarabunPSK"/>
                <w:sz w:val="28"/>
              </w:rPr>
              <w:t xml:space="preserve">: </w:t>
            </w:r>
            <w:r w:rsidRPr="007C6285">
              <w:rPr>
                <w:rFonts w:ascii="TH SarabunPSK" w:eastAsia="Calibri" w:hAnsi="TH SarabunPSK" w:cs="TH SarabunPSK" w:hint="cs"/>
                <w:sz w:val="28"/>
                <w:cs/>
              </w:rPr>
              <w:t>ล้านบาท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8"/>
              <w:gridCol w:w="1701"/>
              <w:gridCol w:w="1988"/>
              <w:gridCol w:w="1701"/>
            </w:tblGrid>
            <w:tr w:rsidR="007C6285" w:rsidRPr="007C6285" w:rsidTr="00AB636E">
              <w:tc>
                <w:tcPr>
                  <w:tcW w:w="5417" w:type="dxa"/>
                  <w:gridSpan w:val="3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ปีงบประมาณ (เงินงบประมาณ) ร้อยละ 80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7C6285" w:rsidRPr="007C6285" w:rsidTr="00AB636E">
              <w:tc>
                <w:tcPr>
                  <w:tcW w:w="1728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2567</w:t>
                  </w:r>
                </w:p>
              </w:tc>
              <w:tc>
                <w:tcPr>
                  <w:tcW w:w="1701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2568</w:t>
                  </w:r>
                </w:p>
              </w:tc>
              <w:tc>
                <w:tcPr>
                  <w:tcW w:w="1988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2569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</w:p>
              </w:tc>
            </w:tr>
            <w:tr w:rsidR="007C6285" w:rsidRPr="007C6285" w:rsidTr="00AB636E">
              <w:tc>
                <w:tcPr>
                  <w:tcW w:w="1728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568.80</w:t>
                  </w:r>
                </w:p>
              </w:tc>
              <w:tc>
                <w:tcPr>
                  <w:tcW w:w="1701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508.80</w:t>
                  </w:r>
                </w:p>
              </w:tc>
              <w:tc>
                <w:tcPr>
                  <w:tcW w:w="1988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695.92</w:t>
                  </w:r>
                </w:p>
              </w:tc>
              <w:tc>
                <w:tcPr>
                  <w:tcW w:w="1701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1</w:t>
                  </w:r>
                  <w:r w:rsidRPr="007C6285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,</w:t>
                  </w:r>
                  <w:r w:rsidRPr="007C6285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773.52</w:t>
                  </w:r>
                </w:p>
              </w:tc>
            </w:tr>
            <w:tr w:rsidR="007C6285" w:rsidRPr="007C6285" w:rsidTr="00AB636E">
              <w:tc>
                <w:tcPr>
                  <w:tcW w:w="5417" w:type="dxa"/>
                  <w:gridSpan w:val="3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ปีงบประมาณ (เงินสภากาชาดไทย) ร้อยละ 20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7C6285" w:rsidRPr="007C6285" w:rsidTr="00AB636E">
              <w:tc>
                <w:tcPr>
                  <w:tcW w:w="1728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2567</w:t>
                  </w:r>
                </w:p>
              </w:tc>
              <w:tc>
                <w:tcPr>
                  <w:tcW w:w="1701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2568</w:t>
                  </w:r>
                </w:p>
              </w:tc>
              <w:tc>
                <w:tcPr>
                  <w:tcW w:w="1988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2569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</w:p>
              </w:tc>
            </w:tr>
            <w:tr w:rsidR="007C6285" w:rsidRPr="007C6285" w:rsidTr="00AB636E">
              <w:tc>
                <w:tcPr>
                  <w:tcW w:w="1728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142.20</w:t>
                  </w:r>
                </w:p>
              </w:tc>
              <w:tc>
                <w:tcPr>
                  <w:tcW w:w="1701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127.20</w:t>
                  </w:r>
                </w:p>
              </w:tc>
              <w:tc>
                <w:tcPr>
                  <w:tcW w:w="1988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173.98</w:t>
                  </w:r>
                </w:p>
              </w:tc>
              <w:tc>
                <w:tcPr>
                  <w:tcW w:w="1701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443.38</w:t>
                  </w:r>
                </w:p>
              </w:tc>
            </w:tr>
            <w:tr w:rsidR="007C6285" w:rsidRPr="007C6285" w:rsidTr="00AB636E">
              <w:tc>
                <w:tcPr>
                  <w:tcW w:w="5417" w:type="dxa"/>
                  <w:gridSpan w:val="3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รวมทั้งสิ้น</w:t>
                  </w:r>
                </w:p>
              </w:tc>
              <w:tc>
                <w:tcPr>
                  <w:tcW w:w="1701" w:type="dxa"/>
                  <w:vAlign w:val="center"/>
                </w:tcPr>
                <w:p w:rsidR="007C6285" w:rsidRPr="007C6285" w:rsidRDefault="007C6285" w:rsidP="007C6285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7C6285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  <w:r w:rsidRPr="007C6285"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  <w:t>,216.90</w:t>
                  </w:r>
                </w:p>
              </w:tc>
            </w:tr>
          </w:tbl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</w:p>
        </w:tc>
      </w:tr>
      <w:tr w:rsidR="007C6285" w:rsidRPr="007C6285" w:rsidTr="00AB636E">
        <w:tc>
          <w:tcPr>
            <w:tcW w:w="2263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(5) </w:t>
            </w:r>
            <w:r w:rsidRPr="007C62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ความพร้อมของโครงการ</w:t>
            </w:r>
          </w:p>
        </w:tc>
        <w:tc>
          <w:tcPr>
            <w:tcW w:w="7371" w:type="dxa"/>
          </w:tcPr>
          <w:p w:rsidR="007C6285" w:rsidRPr="007C6285" w:rsidRDefault="007C6285" w:rsidP="007C62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มีใบเสนอราคาของอุปกรณ์เทคโนโลยี เครื่องมือ เครื่องจักร สำหรับผลิตยาชีววัตถุและยาปราศจากเชื้อและจัดทำเอกสารขอบเขตงาน </w:t>
            </w:r>
            <w:r w:rsidRPr="007C6285">
              <w:rPr>
                <w:rFonts w:ascii="TH SarabunPSK" w:eastAsia="Calibri" w:hAnsi="TH SarabunPSK" w:cs="TH SarabunPSK"/>
                <w:sz w:val="32"/>
                <w:szCs w:val="32"/>
              </w:rPr>
              <w:t xml:space="preserve">(Terms of Reference: TOR) </w:t>
            </w:r>
            <w:r w:rsidRPr="007C62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แล้ว</w:t>
            </w:r>
          </w:p>
        </w:tc>
      </w:tr>
    </w:tbl>
    <w:p w:rsidR="007C6285" w:rsidRDefault="007C6285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B636E" w:rsidRPr="00B61071" w:rsidRDefault="004072DF" w:rsidP="00AB636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5C17A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B636E" w:rsidRPr="00B610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="00AB636E" w:rsidRPr="00B61071">
        <w:rPr>
          <w:rFonts w:ascii="TH SarabunPSK" w:hAnsi="TH SarabunPSK" w:cs="TH SarabunPSK"/>
          <w:b/>
          <w:bCs/>
          <w:sz w:val="32"/>
          <w:szCs w:val="32"/>
          <w:cs/>
        </w:rPr>
        <w:t>รื่อง มาตรการในการกำกับดูแลควบคุมการใช้อาวุธปืนเพื่อความปลอดภัยของประชาชน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คณะรัฐมนตรีรับทราบรายงานผลตาม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มาตรการในการกำกับดูแลควบคุมการใช้อาวุธปืนเพื่อความปลอดภัยของประชาชน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ตามที่กระทรวงมหาดไทยเสนอ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b/>
          <w:bCs/>
          <w:sz w:val="32"/>
          <w:szCs w:val="32"/>
          <w:cs/>
        </w:rPr>
        <w:t>สา</w:t>
      </w:r>
      <w:r w:rsidRPr="00B6107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ระสำคัญ 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  <w:t>กระทรวงมหาดไทย (กรมการปกครอง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)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ได้ดำเนินการในการควบคุมกำกับดูแลการออกใบอนุญาตของนายทะเบียนท้องที่ตามพระราชบัญญัติอาวุธปืน เครื่องกระสุนปืน วัตถุระเบิด ดอกไม้เพลิงและสิ่งเทียมอาวุธปืน พ.ศ.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2490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แล้ว มีรายละเอียด ดังนี้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61071">
        <w:rPr>
          <w:rFonts w:ascii="TH SarabunPSK" w:hAnsi="TH SarabunPSK" w:cs="TH SarabunPSK"/>
          <w:sz w:val="32"/>
          <w:szCs w:val="32"/>
          <w:cs/>
        </w:rPr>
        <w:t>มีหนังสือแจ้งให้ทุกจังหวัดกำชับแน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ว</w:t>
      </w:r>
      <w:r w:rsidRPr="00B61071">
        <w:rPr>
          <w:rFonts w:ascii="TH SarabunPSK" w:hAnsi="TH SarabunPSK" w:cs="TH SarabunPSK"/>
          <w:sz w:val="32"/>
          <w:szCs w:val="32"/>
          <w:cs/>
        </w:rPr>
        <w:t>ทาง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ใ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ห้นายทะเบียนท้องที่อำเภอถือปฏิบัติตามมาตรการในการกำกับดูแลควบคุมการใช้อาวุธปืนเพื่อความปลอดภัยของประชาชน โดยเคร่งครัด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ดัง</w:t>
      </w:r>
      <w:r w:rsidRPr="00B61071">
        <w:rPr>
          <w:rFonts w:ascii="TH SarabunPSK" w:hAnsi="TH SarabunPSK" w:cs="TH SarabunPSK"/>
          <w:sz w:val="32"/>
          <w:szCs w:val="32"/>
          <w:cs/>
        </w:rPr>
        <w:t>นี้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B61071">
        <w:rPr>
          <w:rFonts w:ascii="TH SarabunPSK" w:hAnsi="TH SarabunPSK" w:cs="TH SarabunPSK"/>
          <w:sz w:val="32"/>
          <w:szCs w:val="32"/>
          <w:cs/>
        </w:rPr>
        <w:t>ให้นายทะเบียนท้องที่งดการออกใบอนุญาตให้สั่ง นำเข้า หรือค้าซึ่งสิ่งเทียมอาวุธปืน ชนิดแบลงค์กัน หรือสิ่งเทียมอาวุธปืนอื่นที่สามารถ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ดั</w:t>
      </w:r>
      <w:r w:rsidRPr="00B61071">
        <w:rPr>
          <w:rFonts w:ascii="TH SarabunPSK" w:hAnsi="TH SarabunPSK" w:cs="TH SarabunPSK"/>
          <w:sz w:val="32"/>
          <w:szCs w:val="32"/>
          <w:cs/>
        </w:rPr>
        <w:t>ดแปลงเป็นอาวุธปืนได้โดยง่าย เพื่อให้สอดคล้องกับสถานการณ์และนโยบายของกระทรวงมหาดไทย พร้อมทั้งให้นายทะเบียนท้องที่ทราบแนวทางที่จะไม่มีนโยบายให้เพิ่มเติมผู้ได้รับใบอนุญาต สั่ง นำเข้า หรือค้าซึ่งสิ่งเทียมอาวุธปืนรายใหม่ ทุกท้องที่ทั่วประเทศ สำหรับกรณีร้านค้าอาวุธปืนให้นายทะเบียน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ท้</w:t>
      </w:r>
      <w:r w:rsidRPr="00B61071">
        <w:rPr>
          <w:rFonts w:ascii="TH SarabunPSK" w:hAnsi="TH SarabunPSK" w:cs="TH SarabunPSK"/>
          <w:sz w:val="32"/>
          <w:szCs w:val="32"/>
          <w:cs/>
        </w:rPr>
        <w:t>องที่งดการออกใบอนุญาตให้สั่ง หรือนำเข้า ซึ่งอาวุธปืนและเครื่องกระสุนปืน (แบบ ป.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2</w:t>
      </w:r>
      <w:r w:rsidRPr="00B61071">
        <w:rPr>
          <w:rFonts w:ascii="TH SarabunPSK" w:hAnsi="TH SarabunPSK" w:cs="TH SarabunPSK"/>
          <w:sz w:val="32"/>
          <w:szCs w:val="32"/>
          <w:cs/>
        </w:rPr>
        <w:t>)  ตั้งแต่บัดนี้เป็นต้นไป จนกว่าจะมีคำสั่งเปลี่ยนแปลง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>2</w:t>
      </w:r>
      <w:r w:rsidRPr="00B61071">
        <w:rPr>
          <w:rFonts w:ascii="TH SarabunPSK" w:hAnsi="TH SarabunPSK" w:cs="TH SarabunPSK"/>
          <w:sz w:val="32"/>
          <w:szCs w:val="32"/>
          <w:cs/>
        </w:rPr>
        <w:t>) สั่งการแจ้งไปยังผู้ว่าราชการจังหวัดทุกจังหวัดและนายทะเบียนท้องที่กรุงเทพมหานครให้แจ้งไปยังนายทะเบียนทุกท้องที่ทั่วประเทศ เพื่อดำเนินการขอความร่วมมือไปยังบุคคลผู้ครอบครองแบลงค์กันหรือสิ่งเทียมอาวุธปืนผู้สุจริตทุกรายในทุกจังหวัดซึ่งมิได้ดำเนินการดัดแปลงแก้ไขสิ่งเทียมอาวุธปืนของตนแต่อย่างใด ให้นำ</w:t>
      </w:r>
      <w:r w:rsidRPr="00B61071">
        <w:rPr>
          <w:rFonts w:ascii="TH SarabunPSK" w:hAnsi="TH SarabunPSK" w:cs="TH SarabunPSK"/>
          <w:sz w:val="32"/>
          <w:szCs w:val="32"/>
          <w:cs/>
        </w:rPr>
        <w:lastRenderedPageBreak/>
        <w:t>แบลงค์กันหรือสิ่งเทียมอาวุธปืนที่ครอบครองดังกล่าวข้างต้นมาแสดงและทำบันทึกต่อนายทะเบียนท้องที่ที่ตนมีภูมิลำเนาอยู่ เพื่อเป็นการแสดงเจตนาสุจริต และขอให้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B61071">
        <w:rPr>
          <w:rFonts w:ascii="TH SarabunPSK" w:hAnsi="TH SarabunPSK" w:cs="TH SarabunPSK"/>
          <w:sz w:val="32"/>
          <w:szCs w:val="32"/>
          <w:cs/>
        </w:rPr>
        <w:t>เนินการโดยไม่เพิ่มภาระเกินสมควรกับบุคคลเหล่านั้น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>3</w:t>
      </w:r>
      <w:r w:rsidRPr="00B61071">
        <w:rPr>
          <w:rFonts w:ascii="TH SarabunPSK" w:hAnsi="TH SarabunPSK" w:cs="TH SarabunPSK"/>
          <w:sz w:val="32"/>
          <w:szCs w:val="32"/>
          <w:cs/>
        </w:rPr>
        <w:t>) การขอมีและใช้ซึ่งอาวุธปืนและการขอซื้อ สั่งหรือนำเข้าซึ่งเครื่องกระสุนปืนของสมาคมกีฬายิงปืน ให้นายทะเบียนท้องที่พิจารณาออกใบอนุญาตให้ซื้ออาวุธปืน (แบบ ป.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3</w:t>
      </w:r>
      <w:r w:rsidRPr="00B61071">
        <w:rPr>
          <w:rFonts w:ascii="TH SarabunPSK" w:hAnsi="TH SarabunPSK" w:cs="TH SarabunPSK"/>
          <w:sz w:val="32"/>
          <w:szCs w:val="32"/>
          <w:cs/>
        </w:rPr>
        <w:t>) ใบอนุญาตให้มีและใช้อาวุธปืน (แบบ ป.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4)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และใบอนุญาตให้สั่งหรือนำเข้าซึ่งเครื่องกระสุนปืน (แบบ ป.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2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) แก่สมาคมกีฬายิงปืนที่ได้รับการจดทะเบียนเป็นนิติบุคคลถูกต้องตามพระราชบัญญัติการกีฬาแห่งประเทศไทย พ.ศ.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2558 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แล้วเท่านั้น ประกอบกับผู้ขอรับใบอนุญาตจะต้องไม่มีลักษณะต้องห้ามตามมาตรา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13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แห่งพระราชบัญญัติอาวุธปืน เครื่องกระสุนปืน วัตถุระเบิด ดอกไม้เพลิง และสิ่งเทียมอาวุธปืน พ.ศ. </w:t>
      </w:r>
      <w:r w:rsidRPr="00B61071">
        <w:rPr>
          <w:rFonts w:ascii="TH SarabunPSK" w:hAnsi="TH SarabunPSK" w:cs="TH SarabunPSK"/>
          <w:sz w:val="32"/>
          <w:szCs w:val="32"/>
        </w:rPr>
        <w:t xml:space="preserve">2490 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อีกทั้งเครื่องกระสุนปืนที่จะอนุญาตให้สมาคมกีฬายิงปืนซื้อ สั่ง หรือนำเข้าได้นั้น เครื่องกระสุนปืนจะต้องเป็นชนิ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ด</w:t>
      </w:r>
      <w:r w:rsidRPr="00B61071">
        <w:rPr>
          <w:rFonts w:ascii="TH SarabunPSK" w:hAnsi="TH SarabunPSK" w:cs="TH SarabunPSK"/>
          <w:sz w:val="32"/>
          <w:szCs w:val="32"/>
          <w:cs/>
        </w:rPr>
        <w:t>และขนาดที่สอดคล้องกับอาวุธปืนที่ปรากฏตามใบอนุญาตให้มีและใช้อาวุธปืน (แบบ ป.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4</w:t>
      </w:r>
      <w:r w:rsidRPr="00B61071">
        <w:rPr>
          <w:rFonts w:ascii="TH SarabunPSK" w:hAnsi="TH SarabunPSK" w:cs="TH SarabunPSK"/>
          <w:sz w:val="32"/>
          <w:szCs w:val="32"/>
          <w:cs/>
        </w:rPr>
        <w:t>) ของสมาคมกีฬายิงปืน มีความสอดคล้องเหมาะสมกับจำนวนเครื่องกระสุนปืนที่จะอนุญาตให้สมาคมกีฬายิงปืนซื้อ สั่งหรือนำเข้าได้นั้น ให้พิจารณาข้อเท็จจริงตามสภาพความต้องการของแต่ละพื้นที่ ตลอดจนศักยภาพพื้นที่ในการจัดเก็บอาวุธปืนและเครื่องกระสุนปืนและในกรณีที่นายทะเบียนท้องที่จะพิจารณาออกใบอนุญาตให้สั่ง หรือนำเข้า ซึ่งเครื่องกระสุนปืน</w:t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(แบบ ป.2)  ชนิดเครื่องกระสุนปืนสั้นจะต้องถือปฏิบัติตามคำสั่งกระทรวงมหาดไทย ที่ </w:t>
      </w:r>
      <w:r w:rsidRPr="00B61071">
        <w:rPr>
          <w:rFonts w:ascii="TH SarabunPSK" w:hAnsi="TH SarabunPSK" w:cs="TH SarabunPSK"/>
          <w:sz w:val="32"/>
          <w:szCs w:val="32"/>
        </w:rPr>
        <w:t>108</w:t>
      </w:r>
      <w:r w:rsidRPr="00B61071">
        <w:rPr>
          <w:rFonts w:ascii="TH SarabunPSK" w:hAnsi="TH SarabunPSK" w:cs="TH SarabunPSK"/>
          <w:sz w:val="32"/>
          <w:szCs w:val="32"/>
          <w:cs/>
        </w:rPr>
        <w:t>/</w:t>
      </w:r>
      <w:r w:rsidRPr="00B61071">
        <w:rPr>
          <w:rFonts w:ascii="TH SarabunPSK" w:hAnsi="TH SarabunPSK" w:cs="TH SarabunPSK"/>
          <w:sz w:val="32"/>
          <w:szCs w:val="32"/>
        </w:rPr>
        <w:t>2535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B61071">
        <w:rPr>
          <w:rFonts w:ascii="TH SarabunPSK" w:hAnsi="TH SarabunPSK" w:cs="TH SarabunPSK"/>
          <w:sz w:val="32"/>
          <w:szCs w:val="32"/>
        </w:rPr>
        <w:t>10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กุมภาพันธ์</w:t>
      </w:r>
      <w:r w:rsidRPr="00B61071">
        <w:rPr>
          <w:rFonts w:ascii="TH SarabunPSK" w:hAnsi="TH SarabunPSK" w:cs="TH SarabunPSK"/>
          <w:sz w:val="32"/>
          <w:szCs w:val="32"/>
        </w:rPr>
        <w:t xml:space="preserve"> 2535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เรื่อง จำกัดการออกใบอนุญาตให้บุคคลสั่ง หรือนำเข้าซึ่งอาวุธปืนบางชนิด คำสั่งกระทรวงมหาดไทย ที่</w:t>
      </w:r>
      <w:r w:rsidRPr="00B61071">
        <w:rPr>
          <w:rFonts w:ascii="TH SarabunPSK" w:hAnsi="TH SarabunPSK" w:cs="TH SarabunPSK"/>
          <w:sz w:val="32"/>
          <w:szCs w:val="32"/>
        </w:rPr>
        <w:t xml:space="preserve"> 674</w:t>
      </w:r>
      <w:r w:rsidRPr="00B61071">
        <w:rPr>
          <w:rFonts w:ascii="TH SarabunPSK" w:hAnsi="TH SarabunPSK" w:cs="TH SarabunPSK"/>
          <w:sz w:val="32"/>
          <w:szCs w:val="32"/>
          <w:cs/>
        </w:rPr>
        <w:t>/</w:t>
      </w:r>
      <w:r w:rsidRPr="00B61071">
        <w:rPr>
          <w:rFonts w:ascii="TH SarabunPSK" w:hAnsi="TH SarabunPSK" w:cs="TH SarabunPSK"/>
          <w:sz w:val="32"/>
          <w:szCs w:val="32"/>
        </w:rPr>
        <w:t>2490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Pr="00B61071">
        <w:rPr>
          <w:rFonts w:ascii="TH SarabunPSK" w:hAnsi="TH SarabunPSK" w:cs="TH SarabunPSK"/>
          <w:sz w:val="32"/>
          <w:szCs w:val="32"/>
        </w:rPr>
        <w:t>10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B61071">
        <w:rPr>
          <w:rFonts w:ascii="TH SarabunPSK" w:hAnsi="TH SarabunPSK" w:cs="TH SarabunPSK"/>
          <w:sz w:val="32"/>
          <w:szCs w:val="32"/>
        </w:rPr>
        <w:t>2490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ระเบียบการปฏิบัติตามพระราขบัญญัติอาวุธปืน เครื่องกระสุนปืน  วัตถุระเบิด ดอกไม้เพลิง และสิ่งเทียมอาวุธปืน พ.ศ.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2490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ประกอบคำสั่งกระทรวงมหาดไทย ที่</w:t>
      </w:r>
      <w:r w:rsidRPr="00B61071">
        <w:rPr>
          <w:rFonts w:ascii="TH SarabunPSK" w:hAnsi="TH SarabunPSK" w:cs="TH SarabunPSK"/>
          <w:sz w:val="32"/>
          <w:szCs w:val="32"/>
        </w:rPr>
        <w:t xml:space="preserve">  759</w:t>
      </w:r>
      <w:r w:rsidRPr="00B61071">
        <w:rPr>
          <w:rFonts w:ascii="TH SarabunPSK" w:hAnsi="TH SarabunPSK" w:cs="TH SarabunPSK"/>
          <w:sz w:val="32"/>
          <w:szCs w:val="32"/>
          <w:cs/>
        </w:rPr>
        <w:t>/</w:t>
      </w:r>
      <w:r w:rsidRPr="00B61071">
        <w:rPr>
          <w:rFonts w:ascii="TH SarabunPSK" w:hAnsi="TH SarabunPSK" w:cs="TH SarabunPSK"/>
          <w:sz w:val="32"/>
          <w:szCs w:val="32"/>
        </w:rPr>
        <w:t>2498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B61071">
        <w:rPr>
          <w:rFonts w:ascii="TH SarabunPSK" w:hAnsi="TH SarabunPSK" w:cs="TH SarabunPSK"/>
          <w:sz w:val="32"/>
          <w:szCs w:val="32"/>
        </w:rPr>
        <w:t>15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B61071">
        <w:rPr>
          <w:rFonts w:ascii="TH SarabunPSK" w:hAnsi="TH SarabunPSK" w:cs="TH SarabunPSK"/>
          <w:sz w:val="32"/>
          <w:szCs w:val="32"/>
        </w:rPr>
        <w:t>2494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เรื่อง แก้ไขเพิ่มเติมคำสั่งที่ </w:t>
      </w:r>
      <w:r w:rsidRPr="00B61071">
        <w:rPr>
          <w:rFonts w:ascii="TH SarabunPSK" w:hAnsi="TH SarabunPSK" w:cs="TH SarabunPSK"/>
          <w:sz w:val="32"/>
          <w:szCs w:val="32"/>
        </w:rPr>
        <w:t>674</w:t>
      </w:r>
      <w:r w:rsidRPr="00B61071">
        <w:rPr>
          <w:rFonts w:ascii="TH SarabunPSK" w:hAnsi="TH SarabunPSK" w:cs="TH SarabunPSK"/>
          <w:sz w:val="32"/>
          <w:szCs w:val="32"/>
          <w:cs/>
        </w:rPr>
        <w:t>/</w:t>
      </w:r>
      <w:r w:rsidRPr="00B61071">
        <w:rPr>
          <w:rFonts w:ascii="TH SarabunPSK" w:hAnsi="TH SarabunPSK" w:cs="TH SarabunPSK"/>
          <w:sz w:val="32"/>
          <w:szCs w:val="32"/>
        </w:rPr>
        <w:t>2490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เรื่อง ระเบียบการปฏิบัติตามพระราชบัญญัติอาวุธปืน เครื่องกระสุนปืน วัตถุระเบิด ดอกไม้เพลิง และสิ่งเทียมอาวุธปืน พ.ศ. </w:t>
      </w:r>
      <w:r w:rsidRPr="00B61071">
        <w:rPr>
          <w:rFonts w:ascii="TH SarabunPSK" w:hAnsi="TH SarabunPSK" w:cs="TH SarabunPSK"/>
          <w:sz w:val="32"/>
          <w:szCs w:val="32"/>
        </w:rPr>
        <w:t>2490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ด้วย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>4</w:t>
      </w:r>
      <w:r w:rsidRPr="00B61071">
        <w:rPr>
          <w:rFonts w:ascii="TH SarabunPSK" w:hAnsi="TH SarabunPSK" w:cs="TH SarabunPSK"/>
          <w:sz w:val="32"/>
          <w:szCs w:val="32"/>
          <w:cs/>
        </w:rPr>
        <w:t>) การออกใบอนุญาตให้มีอาวุธปืนติดตัวในอำนาจหน้าที่ของผู้ว่าราชการจังหวัด (ในเขตจังหวัด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)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ให้งดการออกใบอนุญาตให้มีอาวุธปืนติตตัว (แบบ ป.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12</w:t>
      </w:r>
      <w:r w:rsidRPr="00B61071">
        <w:rPr>
          <w:rFonts w:ascii="TH SarabunPSK" w:hAnsi="TH SarabunPSK" w:cs="TH SarabunPSK"/>
          <w:sz w:val="32"/>
          <w:szCs w:val="32"/>
          <w:cs/>
        </w:rPr>
        <w:t>) ตั้งแต่บัดนี้เป็นต้นไป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>2.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มีหนังสือถึงสำนักงานตำรวจแห่งชาติ และกระทรวงดิจิทัล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B61071">
        <w:rPr>
          <w:rFonts w:ascii="TH SarabunPSK" w:hAnsi="TH SarabunPSK" w:cs="TH SarabunPSK"/>
          <w:sz w:val="32"/>
          <w:szCs w:val="32"/>
          <w:cs/>
        </w:rPr>
        <w:t>เศรษฐกิจและสังคมขอความร่วมมือในการปราบปรามการซื้อขายอาวุธปืน สิ่งเทียมอาวุธปืน และเครื่องกระสุนปืนผ่านช่องทางออนไลน์ รวมทั้งปิดกั้นการเข้าถึงช่องทางดังกล่าว พร้อมทั้งแจ้งผลการปฏิบัติให้กระทรวงมหาดไทยทราบด้วย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B61071">
        <w:rPr>
          <w:rFonts w:ascii="TH SarabunPSK" w:hAnsi="TH SarabunPSK" w:cs="TH SarabunPSK"/>
          <w:sz w:val="32"/>
          <w:szCs w:val="32"/>
          <w:cs/>
        </w:rPr>
        <w:t>มีหนังสือถึงกรมศุลกากร ขอความร่วมมือให้ตรวจสอบสิ่งเทียมอาวุธปืนที่สำแดงผ่านพิธีการศุลกากร ว่าไม่มีการดัดแปลงเป็นอาวุธปืนมาจากต่างประเทศโดยสำแดงเป็นสิ่งเทียมอาวุธปืน รวมทั้ง ชิ้นส่วน สิ่งเทียมอาวุธปืนต่าง ๆ ที่อาจมีการสำแดงเท็จโดยนำชิ้นส่วนอาวุธปืนปะปนเข้ามา ให้มีความถูกต้องตรงตามใบอนุญาตให้สั่ง หรือนำเข้า ซึ่งสิ่งเทียมอาวุธปืน (แบบ ป.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2</w:t>
      </w:r>
      <w:r w:rsidRPr="00B61071">
        <w:rPr>
          <w:rFonts w:ascii="TH SarabunPSK" w:hAnsi="TH SarabunPSK" w:cs="TH SarabunPSK"/>
          <w:sz w:val="32"/>
          <w:szCs w:val="32"/>
          <w:cs/>
        </w:rPr>
        <w:t>) ที่นายทะเบียนท้องที่ออกให้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B61071">
        <w:rPr>
          <w:rFonts w:ascii="TH SarabunPSK" w:hAnsi="TH SarabunPSK" w:cs="TH SarabunPSK"/>
          <w:sz w:val="32"/>
          <w:szCs w:val="32"/>
          <w:cs/>
        </w:rPr>
        <w:t>มีหนังสือขอความร่วมมือการกีฬาแห่งประเทศไทย ซึ่งกำกับดูแลสนามยิงปืนที่จดทะเบียนเป็นสมาคมกีฬากับการกีฬาแห่งประเทศไทย ทั่วประเทศ ให้มีการกวดขันและตรวจสอบอย่างเคร่งครัด ดังนี้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>1)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ให้มีการบันทึกข้อมูลชื่อ สกุล อายุ ที่อยู่ หมายเลขโทรศัพท์ ของผู้เข้าใช้บริการสนามยิงปืนทุกราย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>2</w:t>
      </w:r>
      <w:r w:rsidRPr="00B61071">
        <w:rPr>
          <w:rFonts w:ascii="TH SarabunPSK" w:hAnsi="TH SarabunPSK" w:cs="TH SarabunPSK"/>
          <w:sz w:val="32"/>
          <w:szCs w:val="32"/>
          <w:cs/>
        </w:rPr>
        <w:t>) ตรวจสอบบัตรประจำตัวประชาชนและอายุผู้เข้าใช้บริการสนามยิงปืนโดยผู้เข้าใช้บริการจะต้องเป็นบุคคลที่บรรลุนิติภาวะแล้ว เว้นแต่กรณีที่ผู้เข้าใช้บริการเป็นนักกีฬายิงปืนเยาวชนที่มีหนังสือรับรองจากสมาคมกีฬาที่ได้มีการจดทะเบียนตามกฎหมาย โดยใช้อาวุธปืนของผู้ปกครองที่ได้รับอนุญาตถูกต้องและคอยควบคุมดูแลอย่างใกล้ชิด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>3</w:t>
      </w:r>
      <w:r w:rsidRPr="00B61071">
        <w:rPr>
          <w:rFonts w:ascii="TH SarabunPSK" w:hAnsi="TH SarabunPSK" w:cs="TH SarabunPSK"/>
          <w:sz w:val="32"/>
          <w:szCs w:val="32"/>
          <w:cs/>
        </w:rPr>
        <w:t>) ตรวจสอบอาวุธปืนที่นำมาใช้ในสนามยิงปืนจะต้องได้รับอนุญาตถูกต้องตรงกับใบอนุญาตให้มีและใช้อาวุธปืน (แบบ ป.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4</w:t>
      </w:r>
      <w:r w:rsidRPr="00B61071">
        <w:rPr>
          <w:rFonts w:ascii="TH SarabunPSK" w:hAnsi="TH SarabunPSK" w:cs="TH SarabunPSK"/>
          <w:sz w:val="32"/>
          <w:szCs w:val="32"/>
          <w:cs/>
        </w:rPr>
        <w:t>) ของผู้ใช้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>4</w:t>
      </w:r>
      <w:r w:rsidRPr="00B61071">
        <w:rPr>
          <w:rFonts w:ascii="TH SarabunPSK" w:hAnsi="TH SarabunPSK" w:cs="TH SarabunPSK"/>
          <w:sz w:val="32"/>
          <w:szCs w:val="32"/>
          <w:cs/>
        </w:rPr>
        <w:t>) ห้ามผู้เข้าใช้บริการนำเครื่องกระสุนปืนที่เหลือจากการฝึกซ้อมออกจากสนามยิงปืนโดยเด็ดขาด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636E" w:rsidRPr="00B61071" w:rsidRDefault="005C17AD" w:rsidP="00AB636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072DF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B636E" w:rsidRPr="00B610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การจัดกิจกรรมเนื่องในวันคล</w:t>
      </w:r>
      <w:r w:rsidR="009C60DF">
        <w:rPr>
          <w:rFonts w:ascii="TH SarabunPSK" w:hAnsi="TH SarabunPSK" w:cs="TH SarabunPSK" w:hint="cs"/>
          <w:b/>
          <w:bCs/>
          <w:sz w:val="32"/>
          <w:szCs w:val="32"/>
          <w:cs/>
        </w:rPr>
        <w:t>้ายวันสวรรคตพระบาทสมเด็จพระบรม</w:t>
      </w:r>
      <w:r w:rsidR="00AB636E" w:rsidRPr="00B61071">
        <w:rPr>
          <w:rFonts w:ascii="TH SarabunPSK" w:hAnsi="TH SarabunPSK" w:cs="TH SarabunPSK" w:hint="cs"/>
          <w:b/>
          <w:bCs/>
          <w:sz w:val="32"/>
          <w:szCs w:val="32"/>
          <w:cs/>
        </w:rPr>
        <w:t>ชนกาธิเบศร มหาภูมิพลอดุลยเดช</w:t>
      </w:r>
      <w:r w:rsidR="00AB636E" w:rsidRPr="00B6107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มหาราชบรมนาถบพิตร </w:t>
      </w:r>
      <w:r w:rsidR="00AB636E" w:rsidRPr="00B61071">
        <w:rPr>
          <w:rFonts w:ascii="TH SarabunPSK" w:hAnsi="TH SarabunPSK" w:cs="TH SarabunPSK"/>
          <w:b/>
          <w:bCs/>
          <w:sz w:val="32"/>
          <w:szCs w:val="32"/>
        </w:rPr>
        <w:t xml:space="preserve">13 </w:t>
      </w:r>
      <w:r w:rsidR="00AB636E" w:rsidRPr="00B6107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ตุลาคม </w:t>
      </w:r>
      <w:r w:rsidR="00AB636E" w:rsidRPr="00B61071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="00AB636E" w:rsidRPr="00B6107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ครบ</w:t>
      </w:r>
      <w:r w:rsidR="00AB636E" w:rsidRPr="00B610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 </w:t>
      </w:r>
      <w:r w:rsidR="00AB636E" w:rsidRPr="00B61071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การดำเนินการโครงการ/กิจกรรมในความรับผิดชอบของกระทรวงพลังงาน เพื่อเทิดพระเกียรติและถวายพระราชกุศลเนื่องในวันคล้ายวันสวรรคตพระบาทสมเด็จพระบรมชนกาธิเบศร </w:t>
      </w:r>
      <w:r w:rsidR="009C60D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มหาภูมิพลอดุลยเดชมหาราชบรมนาถบพิตร </w:t>
      </w:r>
      <w:r w:rsidRPr="00B61071">
        <w:rPr>
          <w:rFonts w:ascii="TH SarabunPSK" w:hAnsi="TH SarabunPSK" w:cs="TH SarabunPSK"/>
          <w:sz w:val="32"/>
          <w:szCs w:val="32"/>
        </w:rPr>
        <w:t xml:space="preserve">13 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2566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ครบ</w:t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 7 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ตามที่กระทรวงพลังงานเสนอ 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สาระสำคัญและข้อเท็จจริง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  <w:t xml:space="preserve">กระทรวงพลังงานและหน่วยงานในสังกัด ได้ดำเนินโครงการ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“</w:t>
      </w:r>
      <w:r w:rsidRPr="00B61071">
        <w:rPr>
          <w:rFonts w:ascii="TH SarabunPSK" w:hAnsi="TH SarabunPSK" w:cs="TH SarabunPSK"/>
          <w:sz w:val="32"/>
          <w:szCs w:val="32"/>
          <w:cs/>
        </w:rPr>
        <w:t>น้อมรำลึกและเทิดพระเกียรติ เนื่องในวันนวมิน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ท</w:t>
      </w:r>
      <w:r w:rsidRPr="00B61071">
        <w:rPr>
          <w:rFonts w:ascii="TH SarabunPSK" w:hAnsi="TH SarabunPSK" w:cs="TH SarabunPSK"/>
          <w:sz w:val="32"/>
          <w:szCs w:val="32"/>
          <w:cs/>
        </w:rPr>
        <w:t>รมหาราช : พระบิดาแห่งการพัฒนาพลังงานไทย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”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 ดังต่อไปนี้</w:t>
      </w:r>
    </w:p>
    <w:p w:rsidR="00AB636E" w:rsidRDefault="00AB636E" w:rsidP="00AB636E">
      <w:pPr>
        <w:pStyle w:val="ListParagraph"/>
        <w:numPr>
          <w:ilvl w:val="0"/>
          <w:numId w:val="4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F82">
        <w:rPr>
          <w:rFonts w:ascii="TH SarabunPSK" w:hAnsi="TH SarabunPSK" w:cs="TH SarabunPSK"/>
          <w:sz w:val="32"/>
          <w:szCs w:val="32"/>
          <w:cs/>
        </w:rPr>
        <w:t xml:space="preserve">กระทรวงพลังงานจัดกิจกรรมตักบาตรพระสงฆ์ จำนวน </w:t>
      </w:r>
      <w:r w:rsidRPr="005C4F82">
        <w:rPr>
          <w:rFonts w:ascii="TH SarabunPSK" w:hAnsi="TH SarabunPSK" w:cs="TH SarabunPSK" w:hint="cs"/>
          <w:sz w:val="32"/>
          <w:szCs w:val="32"/>
          <w:cs/>
        </w:rPr>
        <w:t>12</w:t>
      </w:r>
      <w:r w:rsidRPr="005C4F82">
        <w:rPr>
          <w:rFonts w:ascii="TH SarabunPSK" w:hAnsi="TH SarabunPSK" w:cs="TH SarabunPSK"/>
          <w:sz w:val="32"/>
          <w:szCs w:val="32"/>
          <w:cs/>
        </w:rPr>
        <w:t xml:space="preserve"> รูป เพื่อถวาย</w:t>
      </w:r>
      <w:r w:rsidRPr="005C4F82">
        <w:rPr>
          <w:rFonts w:ascii="TH SarabunPSK" w:hAnsi="TH SarabunPSK" w:cs="TH SarabunPSK" w:hint="cs"/>
          <w:sz w:val="32"/>
          <w:szCs w:val="32"/>
          <w:cs/>
        </w:rPr>
        <w:t>เ</w:t>
      </w:r>
      <w:r w:rsidRPr="005C4F82">
        <w:rPr>
          <w:rFonts w:ascii="TH SarabunPSK" w:hAnsi="TH SarabunPSK" w:cs="TH SarabunPSK"/>
          <w:sz w:val="32"/>
          <w:szCs w:val="32"/>
          <w:cs/>
        </w:rPr>
        <w:t>ป็นพระราชกุศลเนื่อง</w:t>
      </w:r>
    </w:p>
    <w:p w:rsidR="00AB636E" w:rsidRPr="005C4F82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F82">
        <w:rPr>
          <w:rFonts w:ascii="TH SarabunPSK" w:hAnsi="TH SarabunPSK" w:cs="TH SarabunPSK"/>
          <w:sz w:val="32"/>
          <w:szCs w:val="32"/>
          <w:cs/>
        </w:rPr>
        <w:t>ในวันนวมิน</w:t>
      </w:r>
      <w:r w:rsidRPr="005C4F82">
        <w:rPr>
          <w:rFonts w:ascii="TH SarabunPSK" w:hAnsi="TH SarabunPSK" w:cs="TH SarabunPSK" w:hint="cs"/>
          <w:sz w:val="32"/>
          <w:szCs w:val="32"/>
          <w:cs/>
        </w:rPr>
        <w:t>ท</w:t>
      </w:r>
      <w:r w:rsidRPr="005C4F82">
        <w:rPr>
          <w:rFonts w:ascii="TH SarabunPSK" w:hAnsi="TH SarabunPSK" w:cs="TH SarabunPSK"/>
          <w:sz w:val="32"/>
          <w:szCs w:val="32"/>
          <w:cs/>
        </w:rPr>
        <w:t>รมหาราช ณ กระทรวงพลังงาน ศูนย์เอนเนอร์ยี่คอมเพล็กซ์ ในวันพฤหัสบดีที่</w:t>
      </w:r>
      <w:r w:rsidRPr="005C4F82">
        <w:rPr>
          <w:rFonts w:ascii="TH SarabunPSK" w:hAnsi="TH SarabunPSK" w:cs="TH SarabunPSK"/>
          <w:sz w:val="32"/>
          <w:szCs w:val="32"/>
        </w:rPr>
        <w:t xml:space="preserve"> 12</w:t>
      </w:r>
      <w:r w:rsidRPr="005C4F82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5C4F82">
        <w:rPr>
          <w:rFonts w:ascii="TH SarabunPSK" w:hAnsi="TH SarabunPSK" w:cs="TH SarabunPSK"/>
          <w:sz w:val="32"/>
          <w:szCs w:val="32"/>
        </w:rPr>
        <w:t>2566</w:t>
      </w:r>
    </w:p>
    <w:p w:rsidR="00AB636E" w:rsidRDefault="00AB636E" w:rsidP="00AB636E">
      <w:pPr>
        <w:pStyle w:val="ListParagraph"/>
        <w:numPr>
          <w:ilvl w:val="0"/>
          <w:numId w:val="4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F82">
        <w:rPr>
          <w:rFonts w:ascii="TH SarabunPSK" w:hAnsi="TH SarabunPSK" w:cs="TH SarabunPSK"/>
          <w:sz w:val="32"/>
          <w:szCs w:val="32"/>
          <w:cs/>
        </w:rPr>
        <w:t xml:space="preserve">กระทรวงพลังงาน จัดกิจกรรม </w:t>
      </w:r>
      <w:r w:rsidRPr="005C4F82">
        <w:rPr>
          <w:rFonts w:ascii="TH SarabunPSK" w:hAnsi="TH SarabunPSK" w:cs="TH SarabunPSK" w:hint="cs"/>
          <w:sz w:val="32"/>
          <w:szCs w:val="32"/>
          <w:cs/>
        </w:rPr>
        <w:t>“</w:t>
      </w:r>
      <w:r w:rsidRPr="005C4F82">
        <w:rPr>
          <w:rFonts w:ascii="TH SarabunPSK" w:hAnsi="TH SarabunPSK" w:cs="TH SarabunPSK"/>
          <w:sz w:val="32"/>
          <w:szCs w:val="32"/>
          <w:cs/>
        </w:rPr>
        <w:t>รักพ่อพอเพียง เพื่อพระราชบิดาแห่งพลังงานไทย</w:t>
      </w:r>
      <w:r w:rsidRPr="005C4F82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5C4F82">
        <w:rPr>
          <w:rFonts w:ascii="TH SarabunPSK" w:hAnsi="TH SarabunPSK" w:cs="TH SarabunPSK"/>
          <w:sz w:val="32"/>
          <w:szCs w:val="32"/>
          <w:cs/>
        </w:rPr>
        <w:t xml:space="preserve">ทั่วประเทศ </w:t>
      </w:r>
    </w:p>
    <w:p w:rsidR="00AB636E" w:rsidRPr="005C4F82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4F82">
        <w:rPr>
          <w:rFonts w:ascii="TH SarabunPSK" w:hAnsi="TH SarabunPSK" w:cs="TH SarabunPSK"/>
          <w:sz w:val="32"/>
          <w:szCs w:val="32"/>
          <w:cs/>
        </w:rPr>
        <w:t>โดยจะมีกิจกรรมดังต่อไปนี้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  <w:t>- การประกวดคลิปด้านการพัฒนาพลังงานของประเทศจากพระอัจฉริยภาพของพระบาทสมเด็จพระบรมชนกาธิเบศรมหาภูมิพลอดุลยเดชมหาราช บรมนาถบพิตร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  <w:t>- การ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เ</w:t>
      </w:r>
      <w:r w:rsidRPr="00B61071">
        <w:rPr>
          <w:rFonts w:ascii="TH SarabunPSK" w:hAnsi="TH SarabunPSK" w:cs="TH SarabunPSK"/>
          <w:sz w:val="32"/>
          <w:szCs w:val="32"/>
          <w:cs/>
        </w:rPr>
        <w:t>ผยแพร่พระราชกรณียกิจด้านพลังงานในหน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่</w:t>
      </w:r>
      <w:r w:rsidRPr="00B61071">
        <w:rPr>
          <w:rFonts w:ascii="TH SarabunPSK" w:hAnsi="TH SarabunPSK" w:cs="TH SarabunPSK"/>
          <w:sz w:val="32"/>
          <w:szCs w:val="32"/>
          <w:cs/>
        </w:rPr>
        <w:t>วยง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า</w:t>
      </w:r>
      <w:r w:rsidRPr="00B61071">
        <w:rPr>
          <w:rFonts w:ascii="TH SarabunPSK" w:hAnsi="TH SarabunPSK" w:cs="TH SarabunPSK"/>
          <w:sz w:val="32"/>
          <w:szCs w:val="32"/>
          <w:cs/>
        </w:rPr>
        <w:t>นของกระทรวงพลั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ง</w:t>
      </w:r>
      <w:r w:rsidRPr="00B61071">
        <w:rPr>
          <w:rFonts w:ascii="TH SarabunPSK" w:hAnsi="TH SarabunPSK" w:cs="TH SarabunPSK"/>
          <w:sz w:val="32"/>
          <w:szCs w:val="32"/>
          <w:cs/>
        </w:rPr>
        <w:t>งานทั่วประเทศ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B61071">
        <w:rPr>
          <w:rFonts w:ascii="TH SarabunPSK" w:hAnsi="TH SarabunPSK" w:cs="TH SarabunPSK"/>
          <w:sz w:val="32"/>
          <w:szCs w:val="32"/>
          <w:cs/>
        </w:rPr>
        <w:t>กระทรวงพลังงาน จัดโครงการ</w:t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B61071">
        <w:rPr>
          <w:rFonts w:ascii="TH SarabunPSK" w:hAnsi="TH SarabunPSK" w:cs="TH SarabunPSK"/>
          <w:sz w:val="32"/>
          <w:szCs w:val="32"/>
          <w:cs/>
        </w:rPr>
        <w:t>กรุงเทพปลอดภัยด้วยพลังงานแสงอาทิตย์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”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โดยจะมีโครงการติดตั้งระบบไฟฟ้าจากพลังานแสงอาทิตย์ในพื้นที่กรุงเทพมหานครที่แสงสว่างไม่เพียงพอในยามค่ำคืนเพื่อให้เกิดความปลอดภัยแก่ประชาชน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B61071">
        <w:rPr>
          <w:rFonts w:ascii="TH SarabunPSK" w:hAnsi="TH SarabunPSK" w:cs="TH SarabunPSK"/>
          <w:sz w:val="32"/>
          <w:szCs w:val="32"/>
          <w:cs/>
        </w:rPr>
        <w:t>กระทรวงพลังงาน จัดโครงการดังต่อไปนี้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“</w:t>
      </w:r>
      <w:r w:rsidRPr="00B61071">
        <w:rPr>
          <w:rFonts w:ascii="TH SarabunPSK" w:hAnsi="TH SarabunPSK" w:cs="TH SarabunPSK"/>
          <w:sz w:val="32"/>
          <w:szCs w:val="32"/>
          <w:cs/>
        </w:rPr>
        <w:t>ไฟฟ้าเพื่อเกษตรกร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”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โดยจะจัดหาและติดตั้งระบบสูบน้ำด้วยไฟฟ้าจากพลังงานแสงอาทิตย์แบบเคลื่อนที่ให้เกษตรกรไม่น้อยกว่า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3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ครัวเรือนต่อหนึ่งเครื่อง สำหรับแบบรถเข็นและไม่น้อยกว่า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5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ครัวเรือนต่อหนึ่งเครื่อง สำหรับแบบลากจูง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“</w:t>
      </w:r>
      <w:r w:rsidRPr="00B61071">
        <w:rPr>
          <w:rFonts w:ascii="TH SarabunPSK" w:hAnsi="TH SarabunPSK" w:cs="TH SarabunPSK"/>
          <w:sz w:val="32"/>
          <w:szCs w:val="32"/>
          <w:cs/>
        </w:rPr>
        <w:t>ไฟฟ้าชุมชน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”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โดยจะสนับสนุนการจัดสร้างสถานที่ผลิตไฟฟ้าด้วยพลังงานทดแทนเพื่อผลิตไฟฟ้าให้ชุมชนและหมู่บ้านในพื้นที่ห่างไกลและขาดแคลนไฟฟ้า 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การไฟฟ้าฝ่ายผลิตแห่งประเทศไทย (กฟผ.) จัดกิจกรรม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“</w:t>
      </w:r>
      <w:r w:rsidRPr="00B61071">
        <w:rPr>
          <w:rFonts w:ascii="TH SarabunPSK" w:hAnsi="TH SarabunPSK" w:cs="TH SarabunPSK"/>
          <w:sz w:val="32"/>
          <w:szCs w:val="32"/>
          <w:cs/>
        </w:rPr>
        <w:t>น้อมรำล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ึกและ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เทิดพระเกียรติ </w:t>
      </w:r>
      <w:r w:rsidR="004B0F8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61071">
        <w:rPr>
          <w:rFonts w:ascii="TH SarabunPSK" w:hAnsi="TH SarabunPSK" w:cs="TH SarabunPSK"/>
          <w:sz w:val="32"/>
          <w:szCs w:val="32"/>
          <w:cs/>
        </w:rPr>
        <w:t>วันนวมินทรมหาราช : พระบิดาแห่งการพัฒนาพลัง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ง</w:t>
      </w:r>
      <w:r w:rsidRPr="00B61071">
        <w:rPr>
          <w:rFonts w:ascii="TH SarabunPSK" w:hAnsi="TH SarabunPSK" w:cs="TH SarabunPSK"/>
          <w:sz w:val="32"/>
          <w:szCs w:val="32"/>
          <w:cs/>
        </w:rPr>
        <w:t>านไทย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”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นำเสนอโครงการตามแนวพระราชดำ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ริ</w:t>
      </w:r>
      <w:r w:rsidRPr="00B61071">
        <w:rPr>
          <w:rFonts w:ascii="TH SarabunPSK" w:hAnsi="TH SarabunPSK" w:cs="TH SarabunPSK"/>
          <w:sz w:val="32"/>
          <w:szCs w:val="32"/>
          <w:cs/>
        </w:rPr>
        <w:t>อันเกี่ยวเนื่องกับพลังงาน ได้แก่ พลังน้ำ พลังชีวภาพ พลั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ง</w:t>
      </w:r>
      <w:r w:rsidRPr="00B61071">
        <w:rPr>
          <w:rFonts w:ascii="TH SarabunPSK" w:hAnsi="TH SarabunPSK" w:cs="TH SarabunPSK"/>
          <w:sz w:val="32"/>
          <w:szCs w:val="32"/>
          <w:cs/>
        </w:rPr>
        <w:t>งานทดแทน และเศรษฐกิจพอเพียง และการแสดงดนตรีบรรเลงเพลงพระราชนิพนธ์จากโรงเรียนในพระ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ราชู</w:t>
      </w:r>
      <w:r w:rsidRPr="00B61071">
        <w:rPr>
          <w:rFonts w:ascii="TH SarabunPSK" w:hAnsi="TH SarabunPSK" w:cs="TH SarabunPSK"/>
          <w:sz w:val="32"/>
          <w:szCs w:val="32"/>
          <w:cs/>
        </w:rPr>
        <w:t>ปถัมภ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์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สมเ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ด็จ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พระโอรสาธิราชฯ สยามมกุฎราชกุมาร และโรงเรียนเครือข่ายโครงการห้องเรียนสีเขียว จำนวน 60 โรงเรียน ณ ลานกิจกรรม ชั้น </w:t>
      </w:r>
      <w:r w:rsidRPr="00B61071">
        <w:rPr>
          <w:rFonts w:ascii="TH SarabunPSK" w:hAnsi="TH SarabunPSK" w:cs="TH SarabunPSK"/>
          <w:sz w:val="32"/>
          <w:szCs w:val="32"/>
        </w:rPr>
        <w:t>1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สยามเคป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ปทุมวัน กรุงเทพมหานคร ระหว่างวันที่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11-13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B61071">
        <w:rPr>
          <w:rFonts w:ascii="TH SarabunPSK" w:hAnsi="TH SarabunPSK" w:cs="TH SarabunPSK"/>
          <w:sz w:val="32"/>
          <w:szCs w:val="32"/>
          <w:cs/>
        </w:rPr>
        <w:t>การไฟฟ้าฝ่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า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ยผลิตแห่งประเทศไทย จัดกิจกรรมเทิดพระเกียรติฯ ณ เขื่อนภูมิพล จังหวัดตาก </w:t>
      </w:r>
      <w:r w:rsidR="00E11BA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61071">
        <w:rPr>
          <w:rFonts w:ascii="TH SarabunPSK" w:hAnsi="TH SarabunPSK" w:cs="TH SarabunPSK"/>
          <w:sz w:val="32"/>
          <w:szCs w:val="32"/>
          <w:cs/>
        </w:rPr>
        <w:t>โดยมีการตักบาตรถวายเป็นพระราชกุศล การปลูกป่า การปล่อยพันธุ์ปลาเฉลิมพระเกียรติ การจัดพิ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ธี</w:t>
      </w:r>
      <w:r w:rsidRPr="00B61071">
        <w:rPr>
          <w:rFonts w:ascii="TH SarabunPSK" w:hAnsi="TH SarabunPSK" w:cs="TH SarabunPSK"/>
          <w:sz w:val="32"/>
          <w:szCs w:val="32"/>
          <w:cs/>
        </w:rPr>
        <w:t>วางพวงมาลาแสะถวายบังคม การจุดเทียนชัยน้อมรำลึก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การไฟฟ้าฝ่ายผลิตแห่งประเทศไทย จัดกิจกรรม </w:t>
      </w:r>
      <w:r w:rsidRPr="00B61071">
        <w:rPr>
          <w:rFonts w:ascii="TH SarabunPSK" w:hAnsi="TH SarabunPSK" w:cs="TH SarabunPSK"/>
          <w:sz w:val="32"/>
          <w:szCs w:val="32"/>
        </w:rPr>
        <w:t xml:space="preserve">Open House </w:t>
      </w:r>
      <w:r w:rsidRPr="00B61071">
        <w:rPr>
          <w:rFonts w:ascii="TH SarabunPSK" w:hAnsi="TH SarabunPSK" w:cs="TH SarabunPSK"/>
          <w:sz w:val="32"/>
          <w:szCs w:val="32"/>
          <w:cs/>
        </w:rPr>
        <w:t>สำหรับเยาวชนและนัก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เ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รียน </w:t>
      </w:r>
      <w:r w:rsidR="00E11BA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61071">
        <w:rPr>
          <w:rFonts w:ascii="TH SarabunPSK" w:hAnsi="TH SarabunPSK" w:cs="TH SarabunPSK"/>
          <w:sz w:val="32"/>
          <w:szCs w:val="32"/>
          <w:cs/>
        </w:rPr>
        <w:t>เข้าศึกษาดูงานและเยี่ยมชมกระบวนการผลิตไฟฟ้าจากพลังงานน้ำในเขื่อน กฟผ. ทุกเดือ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B61071">
        <w:rPr>
          <w:rFonts w:ascii="TH SarabunPSK" w:hAnsi="TH SarabunPSK" w:cs="TH SarabunPSK"/>
          <w:sz w:val="32"/>
          <w:szCs w:val="32"/>
          <w:cs/>
        </w:rPr>
        <w:t>กระทรวงพลังงาน ร่วมกับ บริษัท ปตท. จำกัด (มหาชน) จัดนิทรรศการภาพวาดพระราช</w:t>
      </w:r>
      <w:r w:rsidR="00CA1AF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61071">
        <w:rPr>
          <w:rFonts w:ascii="TH SarabunPSK" w:hAnsi="TH SarabunPSK" w:cs="TH SarabunPSK"/>
          <w:sz w:val="32"/>
          <w:szCs w:val="32"/>
          <w:cs/>
        </w:rPr>
        <w:t>กรณียกิจ ร.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9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และนิทรรศการ ธ ทรงเป็นแรงบัน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ด</w:t>
      </w:r>
      <w:r w:rsidRPr="00B61071">
        <w:rPr>
          <w:rFonts w:ascii="TH SarabunPSK" w:hAnsi="TH SarabunPSK" w:cs="TH SarabunPSK"/>
          <w:sz w:val="32"/>
          <w:szCs w:val="32"/>
          <w:cs/>
        </w:rPr>
        <w:t>าลใจ ผลง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า</w:t>
      </w:r>
      <w:r w:rsidRPr="00B61071">
        <w:rPr>
          <w:rFonts w:ascii="TH SarabunPSK" w:hAnsi="TH SarabunPSK" w:cs="TH SarabunPSK"/>
          <w:sz w:val="32"/>
          <w:szCs w:val="32"/>
          <w:cs/>
        </w:rPr>
        <w:t>นจากเยาวชนที่ชนะการประกวด ภาพวาดจากการประกวด โครงการรณรงค์เพื่อสร้างจิตสำนึกด้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า</w:t>
      </w:r>
      <w:r w:rsidRPr="00B61071">
        <w:rPr>
          <w:rFonts w:ascii="TH SarabunPSK" w:hAnsi="TH SarabunPSK" w:cs="TH SarabunPSK"/>
          <w:sz w:val="32"/>
          <w:szCs w:val="32"/>
          <w:cs/>
        </w:rPr>
        <w:t>นการอนุรักษ์พลังงานและพลังงานทดแทนผ่านงานศิลปะ และผลงานจากการประกวดศิลปก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รรม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ปตท. ณ ลานโถงชั้น 1 อาคารบี ศูนย์เอนเนอร์ยี่คอมเพล็กซ์ ระหว่างวันที่ 12-19 ตุลาคม </w:t>
      </w:r>
      <w:r w:rsidRPr="00B61071">
        <w:rPr>
          <w:rFonts w:ascii="TH SarabunPSK" w:hAnsi="TH SarabunPSK" w:cs="TH SarabunPSK"/>
          <w:sz w:val="32"/>
          <w:szCs w:val="32"/>
        </w:rPr>
        <w:t>2566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>9.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บริษัท ปตท. จำกัด (มหาชน) กำหนดจัดกิจกรรมเพื่อรำลึกถึงในหลวง ร.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 xml:space="preserve">และสืบสานพระราชกรณียกิจ เนื่องในวันนวมินทรมหาราช นำเสนอโครงการตามแนวพระราชดำริ อาทิ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B61071">
        <w:rPr>
          <w:rFonts w:ascii="TH SarabunPSK" w:hAnsi="TH SarabunPSK" w:cs="TH SarabunPSK"/>
          <w:sz w:val="32"/>
          <w:szCs w:val="32"/>
          <w:cs/>
        </w:rPr>
        <w:t>ประกวดการพัฒนาและ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ร</w:t>
      </w:r>
      <w:r w:rsidRPr="00B61071">
        <w:rPr>
          <w:rFonts w:ascii="TH SarabunPSK" w:hAnsi="TH SarabunPSK" w:cs="TH SarabunPSK"/>
          <w:sz w:val="32"/>
          <w:szCs w:val="32"/>
          <w:cs/>
        </w:rPr>
        <w:t>ณรงค์การใช้หญ้าแฝก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อั</w:t>
      </w:r>
      <w:r w:rsidRPr="00B61071">
        <w:rPr>
          <w:rFonts w:ascii="TH SarabunPSK" w:hAnsi="TH SarabunPSK" w:cs="TH SarabunPSK"/>
          <w:sz w:val="32"/>
          <w:szCs w:val="32"/>
          <w:cs/>
        </w:rPr>
        <w:t>นเนื่องมาจากพระราชดำริ โครงการรัก</w:t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ษ์ป่า สร้างคน 84 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ตำบล วิถีพอเพียง โครงการปลูก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ป่าถาวร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เฉลิมพระเกียรติฯ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1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ล้านไร่ การประกวดศิลปกรรม ปตท. 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61071">
        <w:rPr>
          <w:rFonts w:ascii="TH SarabunPSK" w:hAnsi="TH SarabunPSK" w:cs="TH SarabunPSK"/>
          <w:sz w:val="32"/>
          <w:szCs w:val="32"/>
          <w:cs/>
        </w:rPr>
        <w:t>การพัฒนาธุรกิจเพื่อขับเคลื่อนอนาคตประเทศไทย โดยมีการจัดกิจกรรมเพื่อเทิดพระเกียรติ ดังนี้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61071">
        <w:rPr>
          <w:rFonts w:ascii="TH SarabunPSK" w:hAnsi="TH SarabunPSK" w:cs="TH SarabunPSK"/>
          <w:sz w:val="32"/>
          <w:szCs w:val="32"/>
          <w:cs/>
        </w:rPr>
        <w:t>นิทรรศการน้อมรำลึกและเทิดพระเกียรติวันนวมินทรมหาราช</w:t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  “พระบิดาแห่งการพัฒนาพ</w:t>
      </w:r>
      <w:r w:rsidRPr="00B61071">
        <w:rPr>
          <w:rFonts w:ascii="TH SarabunPSK" w:hAnsi="TH SarabunPSK" w:cs="TH SarabunPSK"/>
          <w:sz w:val="32"/>
          <w:szCs w:val="32"/>
          <w:cs/>
        </w:rPr>
        <w:t>ลังงานไทย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”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1071">
        <w:rPr>
          <w:rFonts w:ascii="TH SarabunPSK" w:hAnsi="TH SarabunPSK" w:cs="TH SarabunPSK"/>
          <w:sz w:val="32"/>
          <w:szCs w:val="32"/>
        </w:rPr>
        <w:t xml:space="preserve">PTT Art Gallery @ </w:t>
      </w:r>
      <w:r w:rsidRPr="00B61071">
        <w:rPr>
          <w:rFonts w:ascii="TH SarabunPSK" w:hAnsi="TH SarabunPSK" w:cs="TH SarabunPSK"/>
          <w:sz w:val="32"/>
          <w:szCs w:val="32"/>
          <w:cs/>
        </w:rPr>
        <w:t>หอศิล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ป์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ณ บ้านเจ้าพระยา ระหว่างวันที่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11-31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ตุลาคม</w:t>
      </w:r>
      <w:r w:rsidRPr="00B61071">
        <w:rPr>
          <w:rFonts w:ascii="TH SarabunPSK" w:hAnsi="TH SarabunPSK" w:cs="TH SarabunPSK"/>
          <w:sz w:val="32"/>
          <w:szCs w:val="32"/>
        </w:rPr>
        <w:t xml:space="preserve"> 2566</w:t>
      </w:r>
    </w:p>
    <w:p w:rsidR="00AB636E" w:rsidRPr="00B61071" w:rsidRDefault="00AB636E" w:rsidP="00AB636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งานมหกรรมเครือข่ายชุมชนวิถีพอเพียง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4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ภาค สืบสานปณิธานพ่อ แลกเปลี่ยนเรียนรู้แนวทางปรัชญาเศรษฐกิจพอเพียง กำหนดจัดกิจกรรมใน</w:t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ภูมิภาค ช่วงเดือนตุลาคม - ธันวาคม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2566  </w:t>
      </w:r>
      <w:r w:rsidRPr="00B61071">
        <w:rPr>
          <w:rFonts w:ascii="TH SarabunPSK" w:hAnsi="TH SarabunPSK" w:cs="TH SarabunPSK"/>
          <w:sz w:val="32"/>
          <w:szCs w:val="32"/>
          <w:cs/>
        </w:rPr>
        <w:t>(ภาคกลาง ต.ป่าขะ อ.บ้านนา จ.นครนายก</w:t>
      </w:r>
      <w:r w:rsidRPr="00B61071">
        <w:rPr>
          <w:rFonts w:ascii="TH SarabunPSK" w:hAnsi="TH SarabunPSK" w:cs="TH SarabunPSK"/>
          <w:sz w:val="32"/>
          <w:szCs w:val="32"/>
        </w:rPr>
        <w:t xml:space="preserve">, </w:t>
      </w:r>
      <w:r w:rsidRPr="00B61071">
        <w:rPr>
          <w:rFonts w:ascii="TH SarabunPSK" w:hAnsi="TH SarabunPSK" w:cs="TH SarabunPSK"/>
          <w:sz w:val="32"/>
          <w:szCs w:val="32"/>
          <w:cs/>
        </w:rPr>
        <w:t>ภาคใต้</w:t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1071">
        <w:rPr>
          <w:rFonts w:ascii="TH SarabunPSK" w:hAnsi="TH SarabunPSK" w:cs="TH SarabunPSK"/>
          <w:sz w:val="32"/>
          <w:szCs w:val="32"/>
          <w:cs/>
        </w:rPr>
        <w:t>ต.วังตะกอ อ.หลังสวน จ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.</w:t>
      </w:r>
      <w:r w:rsidRPr="00B61071">
        <w:rPr>
          <w:rFonts w:ascii="TH SarabunPSK" w:hAnsi="TH SarabunPSK" w:cs="TH SarabunPSK"/>
          <w:sz w:val="32"/>
          <w:szCs w:val="32"/>
          <w:cs/>
        </w:rPr>
        <w:t>ชุมพร</w:t>
      </w:r>
      <w:r w:rsidRPr="00B61071">
        <w:rPr>
          <w:rFonts w:ascii="TH SarabunPSK" w:hAnsi="TH SarabunPSK" w:cs="TH SarabunPSK"/>
          <w:sz w:val="32"/>
          <w:szCs w:val="32"/>
        </w:rPr>
        <w:t xml:space="preserve">, 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ภาคเหนือ ต. นาพน  อ.วังชิ้น จ.แพร่ </w:t>
      </w:r>
      <w:r w:rsidR="00E11BA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61071">
        <w:rPr>
          <w:rFonts w:ascii="TH SarabunPSK" w:hAnsi="TH SarabunPSK" w:cs="TH SarabunPSK"/>
          <w:sz w:val="32"/>
          <w:szCs w:val="32"/>
          <w:cs/>
        </w:rPr>
        <w:t>และภาค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ต</w:t>
      </w:r>
      <w:r w:rsidRPr="00B61071">
        <w:rPr>
          <w:rFonts w:ascii="TH SarabunPSK" w:hAnsi="TH SarabunPSK" w:cs="TH SarabunPSK"/>
          <w:sz w:val="32"/>
          <w:szCs w:val="32"/>
          <w:cs/>
        </w:rPr>
        <w:t>ะวันออกเฉียงเหนือ ต.นาบอน อ.คำม่วง จ.กาฬสินธ</w:t>
      </w:r>
      <w:r w:rsidRPr="00B61071">
        <w:rPr>
          <w:rFonts w:ascii="TH SarabunPSK" w:hAnsi="TH SarabunPSK" w:cs="TH SarabunPSK" w:hint="cs"/>
          <w:sz w:val="32"/>
          <w:szCs w:val="32"/>
          <w:cs/>
        </w:rPr>
        <w:t>ุ์</w:t>
      </w:r>
      <w:r w:rsidRPr="00B61071">
        <w:rPr>
          <w:rFonts w:ascii="TH SarabunPSK" w:hAnsi="TH SarabunPSK" w:cs="TH SarabunPSK"/>
          <w:sz w:val="32"/>
          <w:szCs w:val="32"/>
          <w:cs/>
        </w:rPr>
        <w:t>)</w:t>
      </w:r>
    </w:p>
    <w:p w:rsidR="00AB636E" w:rsidRPr="00B61071" w:rsidRDefault="00AB636E" w:rsidP="00AB636E">
      <w:pPr>
        <w:tabs>
          <w:tab w:val="left" w:pos="709"/>
        </w:tabs>
        <w:spacing w:after="0" w:line="320" w:lineRule="exact"/>
        <w:ind w:left="709" w:right="57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B636E" w:rsidRPr="00B61071" w:rsidRDefault="005C17AD" w:rsidP="00AB636E">
      <w:pPr>
        <w:tabs>
          <w:tab w:val="left" w:pos="709"/>
        </w:tabs>
        <w:spacing w:after="0" w:line="320" w:lineRule="exact"/>
        <w:ind w:left="709" w:right="57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072D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B636E" w:rsidRPr="00B610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แนวทางการแก้ไขปัญหาของขบวนการประชาชนเพื่อสังคมที่เป็นธรรม </w:t>
      </w:r>
    </w:p>
    <w:p w:rsidR="00AB636E" w:rsidRPr="00B61071" w:rsidRDefault="00AB636E" w:rsidP="00AB636E">
      <w:pPr>
        <w:tabs>
          <w:tab w:val="left" w:pos="709"/>
        </w:tabs>
        <w:spacing w:after="0" w:line="320" w:lineRule="exact"/>
        <w:ind w:left="709" w:right="5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</w:rPr>
        <w:tab/>
      </w:r>
      <w:r w:rsidRPr="00B61071">
        <w:rPr>
          <w:rFonts w:ascii="TH SarabunPSK" w:hAnsi="TH SarabunPSK" w:cs="TH SarabunPSK"/>
          <w:sz w:val="32"/>
          <w:szCs w:val="32"/>
        </w:rPr>
        <w:tab/>
      </w:r>
      <w:r w:rsidRPr="00B61071">
        <w:rPr>
          <w:rFonts w:ascii="TH SarabunPSK" w:hAnsi="TH SarabunPSK" w:cs="TH SarabunPSK"/>
          <w:sz w:val="32"/>
          <w:szCs w:val="32"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>คณะรัฐมนตรีรับทราบแนวทางการแก้ไขปัญหาของขบวนการประชาชนเพื่อสังคมที่เป็นธรรมตามที่</w:t>
      </w:r>
    </w:p>
    <w:p w:rsidR="00AB636E" w:rsidRPr="00B61071" w:rsidRDefault="00AB636E" w:rsidP="00AB636E">
      <w:pPr>
        <w:tabs>
          <w:tab w:val="left" w:pos="709"/>
        </w:tabs>
        <w:spacing w:after="0" w:line="320" w:lineRule="exact"/>
        <w:ind w:left="709" w:right="5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 xml:space="preserve">สำนักงานปลัดสำนักนายกรัฐมนตรีเสนอ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 และมอบหมายให้หน่วยงานที่เกี่ยวข้องขับเคลื่อนการแก้ไขปัญหาความ</w:t>
      </w:r>
    </w:p>
    <w:p w:rsidR="00AB636E" w:rsidRPr="00B61071" w:rsidRDefault="00AB636E" w:rsidP="00AB636E">
      <w:pPr>
        <w:tabs>
          <w:tab w:val="left" w:pos="709"/>
        </w:tabs>
        <w:spacing w:after="0" w:line="320" w:lineRule="exact"/>
        <w:ind w:left="709" w:right="57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1071">
        <w:rPr>
          <w:rFonts w:ascii="TH SarabunPSK" w:hAnsi="TH SarabunPSK" w:cs="TH SarabunPSK" w:hint="cs"/>
          <w:sz w:val="32"/>
          <w:szCs w:val="32"/>
          <w:cs/>
        </w:rPr>
        <w:t>เดือดร้อนของประชาชนอย่างต่อเนื่องตามอำนาจและหน้าที่ต่อไป</w:t>
      </w:r>
    </w:p>
    <w:p w:rsidR="00AB636E" w:rsidRPr="00B61071" w:rsidRDefault="00AB636E" w:rsidP="00AB636E">
      <w:pPr>
        <w:tabs>
          <w:tab w:val="left" w:pos="1418"/>
          <w:tab w:val="left" w:pos="1843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1071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AB636E" w:rsidRPr="00B61071" w:rsidRDefault="00AB636E" w:rsidP="00AB636E">
      <w:pPr>
        <w:tabs>
          <w:tab w:val="left" w:pos="1418"/>
          <w:tab w:val="left" w:pos="1701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 xml:space="preserve">เมื่อวันที่ 4 ตุลาคม 2566 นายกรัฐมนตรีได้มอบหมายให้รองนายกรัฐมนตรี และรัฐมนตรีว่าการกระทรวงพาณิชย์ (นายภูมิธรรม  เวชยชัย) รัฐมนตรีว่าการกระทรวงเกษตรและสหกรณ์ </w:t>
      </w:r>
      <w:r w:rsidRPr="00B61071">
        <w:rPr>
          <w:rFonts w:ascii="TH SarabunPSK" w:hAnsi="TH SarabunPSK" w:cs="TH SarabunPSK"/>
          <w:sz w:val="32"/>
          <w:szCs w:val="32"/>
          <w:cs/>
        </w:rPr>
        <w:br/>
        <w:t xml:space="preserve">(ร้อยเอก ธรรมนัส  พรหมเผ่า) รับฟังปัญหาความเดือดร้อนของกลุ่มขบวนการประชาชนเพื่อสังคมที่เป็นธรรม </w:t>
      </w:r>
      <w:r w:rsidR="00E11BA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61071">
        <w:rPr>
          <w:rFonts w:ascii="TH SarabunPSK" w:hAnsi="TH SarabunPSK" w:cs="TH SarabunPSK"/>
          <w:sz w:val="32"/>
          <w:szCs w:val="32"/>
          <w:cs/>
        </w:rPr>
        <w:t>โดยได้รับฟังปัญหาความเดือดร้อนของกลุ่มขบวนการประชาชนเพื่อสังคมที่เป็นธรรม และชี้แจงทำความเข้าใจถึงนโยบายของรัฐบาลในการแก้ไขปัญหา ทั้งนี้ ได้มอบหมายให้สำนักงานคณะกรรมการนโยบายที่ดินแห่งชาติเป็นเจ้าภาพหลักในการประชุมหารือร่วมกับกลุ่มขบวนการประชาชนเพื่อสังคมที่เป็นธรรม เพื่อกำหนดแนวทางการแก้ไข</w:t>
      </w:r>
      <w:r w:rsidRPr="00C91A11">
        <w:rPr>
          <w:rFonts w:ascii="TH SarabunPSK" w:hAnsi="TH SarabunPSK" w:cs="TH SarabunPSK"/>
          <w:spacing w:val="-6"/>
          <w:sz w:val="32"/>
          <w:szCs w:val="32"/>
          <w:cs/>
        </w:rPr>
        <w:t>ปัญหาร่วมกันต่อไป ต่อมา เมื่อวันที่ 9 ตุลาคม 2566 รองนายกรัฐมนตรีรักษาราชการแทนนายกรัฐมนตรี (นายภูมิธรรม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 เวชยชัย) ได้มอบหมายให้รัฐมนตรีว่าการกระทรวงเกษตรและสหกรณ์ </w:t>
      </w:r>
      <w:r w:rsidRPr="00B610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(ร้อยเอก ธรรมนัส  พรหมเผ่า) และผู้แทนส่วนราชการที่เกี่ยวข้องประชุมร่วมกับตัวแทนกลุ่มขบวนการประชาชนเพื่อสังคมที่เป็นธรรม เพื่อพิจารณาแนวทางการแก้ไขปัญหาตามข้อเรียกร้องของขบวนการประชาชนเพื่อสังคมที่เป็นธรรม และให้นำแนวทางการแก้ไขปัญหาของขบวนการประชาชนเพื่อสังคมที่เป็นธรรมเสนอคณะรัฐมนตรีเพื่อโปรดทราบและมอบหมายหน่วยงานที่เกี่ยวข้องขับเคลื่อนการแก้ไขปัญหาตามหน้าที่และอำนาจต่อไป </w:t>
      </w:r>
    </w:p>
    <w:p w:rsidR="00AB636E" w:rsidRPr="00B61071" w:rsidRDefault="00AB636E" w:rsidP="00AB636E">
      <w:pPr>
        <w:tabs>
          <w:tab w:val="left" w:pos="1418"/>
          <w:tab w:val="left" w:pos="1843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1071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</w:t>
      </w:r>
    </w:p>
    <w:p w:rsidR="00AB636E" w:rsidRPr="00B61071" w:rsidRDefault="00AB636E" w:rsidP="00AB636E">
      <w:pPr>
        <w:tabs>
          <w:tab w:val="left" w:pos="1418"/>
          <w:tab w:val="left" w:pos="1843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  <w:t>สำนักงานปลัดสำนักนายกรัฐมนตรีได้สรุปผลการการพิจารณาแนวทางการแก้ไขปัญหาตามข้อเรียกร้องของขบวนการประชาชนเพื่อสังคมที่เป็นธรรม ตามที่ส่วนราชการที่เกี่ยวข้องได้ขับเคลื่อนการแก้ไขปัญหาและร่วมประชุมหารือกับตัวแทนกลุ่มขบวนการประชาชนเพื่อสังคมที่เป็นธรรมที่เดินทางมาปักหลักชุมนุมเรียกร้องขอให้รัฐบาลพิจารณาแก้ไขปัญหา สรุปได้ดังนี้</w:t>
      </w:r>
    </w:p>
    <w:p w:rsidR="00AB636E" w:rsidRPr="00B61071" w:rsidRDefault="00AB636E" w:rsidP="00AB636E">
      <w:pPr>
        <w:tabs>
          <w:tab w:val="left" w:pos="1418"/>
          <w:tab w:val="left" w:pos="1800"/>
          <w:tab w:val="left" w:pos="1980"/>
          <w:tab w:val="left" w:pos="2340"/>
          <w:tab w:val="left" w:pos="2520"/>
          <w:tab w:val="left" w:pos="918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/>
          <w:sz w:val="32"/>
          <w:szCs w:val="32"/>
          <w:cs/>
        </w:rPr>
        <w:tab/>
      </w:r>
      <w:r w:rsidRPr="00B61071">
        <w:rPr>
          <w:rFonts w:ascii="TH SarabunPSK" w:hAnsi="TH SarabunPSK" w:cs="TH SarabunPSK" w:hint="cs"/>
          <w:sz w:val="32"/>
          <w:szCs w:val="32"/>
          <w:cs/>
        </w:rPr>
        <w:t>1.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รับทราบข้อเสนอเชิงนโยบาย 10 ด้าน โดยมอบหมายให้หน่วยงานที่เกี่ยวข้อง</w:t>
      </w:r>
      <w:r w:rsidRPr="00B61071">
        <w:rPr>
          <w:rFonts w:ascii="TH SarabunPSK" w:hAnsi="TH SarabunPSK" w:cs="TH SarabunPSK"/>
          <w:sz w:val="32"/>
          <w:szCs w:val="32"/>
          <w:cs/>
        </w:rPr>
        <w:br/>
        <w:t>รับข้อเสนอเชิงนโยบายของขบวนการประชาชนเพื่อสังคมที่เป็นธรรมไปพิจารณาแนวทางดำเนินการต่อไปดังนี้</w:t>
      </w:r>
    </w:p>
    <w:p w:rsidR="00AB636E" w:rsidRPr="00B61071" w:rsidRDefault="00AB636E" w:rsidP="00AB636E">
      <w:pPr>
        <w:tabs>
          <w:tab w:val="left" w:pos="1418"/>
          <w:tab w:val="left" w:pos="1800"/>
          <w:tab w:val="left" w:pos="1980"/>
          <w:tab w:val="left" w:pos="2340"/>
          <w:tab w:val="left" w:pos="2520"/>
          <w:tab w:val="left" w:pos="918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827"/>
      </w:tblGrid>
      <w:tr w:rsidR="00AB636E" w:rsidRPr="00B61071" w:rsidTr="00991A86">
        <w:trPr>
          <w:tblHeader/>
        </w:trPr>
        <w:tc>
          <w:tcPr>
            <w:tcW w:w="567" w:type="dxa"/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ind w:left="-140" w:right="-112"/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ลำดับ</w:t>
            </w:r>
          </w:p>
        </w:tc>
        <w:tc>
          <w:tcPr>
            <w:tcW w:w="5245" w:type="dxa"/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ข้อเสนอเชิงนโยบาย</w:t>
            </w:r>
          </w:p>
        </w:tc>
        <w:tc>
          <w:tcPr>
            <w:tcW w:w="3827" w:type="dxa"/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B636E" w:rsidRPr="00B61071" w:rsidTr="00991A86">
        <w:tc>
          <w:tcPr>
            <w:tcW w:w="567" w:type="dxa"/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AB636E" w:rsidRPr="00B61071" w:rsidRDefault="00AB636E" w:rsidP="00AB636E">
            <w:pPr>
              <w:tabs>
                <w:tab w:val="left" w:pos="301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ด้านสิทธิ เสรีภาพ และประชาธิปไตย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B636E" w:rsidRPr="00B61071" w:rsidRDefault="00AB636E" w:rsidP="00AB636E">
            <w:pPr>
              <w:tabs>
                <w:tab w:val="left" w:pos="301"/>
              </w:tabs>
              <w:spacing w:after="0" w:line="320" w:lineRule="exact"/>
              <w:ind w:firstLine="31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การทบทวนรัฐธรรมนูญแห่งราชอาณาจักรไทย พุทธศักราช </w:t>
            </w:r>
            <w:r w:rsidRPr="00B61071"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ยกร่างรัฐธรรมนูญแห่งราชอาณาจักรไทย พุทธศักราช .... และเลือกตั้งสมาชิกสภาร่างรัฐธรรมนูญ โดยการมีส่วนร่วมของทุกภาคส่วน</w:t>
            </w:r>
          </w:p>
        </w:tc>
        <w:tc>
          <w:tcPr>
            <w:tcW w:w="3827" w:type="dxa"/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07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คณะกรรมการเพื่อพิจารณา</w:t>
            </w:r>
            <w:r w:rsidRPr="00B6107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ศึกษาแนวทางในการจัดทำ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ประชามติเพื่อแก้ไขปัญหา</w:t>
            </w:r>
            <w:r w:rsidRPr="00B6107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ความเห็นที่แตกต่างในเรื่อง</w:t>
            </w:r>
            <w:r w:rsidRPr="00B6107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รัฐธรรมนูญแห่งราชอาณาจักรไทย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2560</w:t>
            </w:r>
          </w:p>
        </w:tc>
      </w:tr>
      <w:tr w:rsidR="00AB636E" w:rsidRPr="00B61071" w:rsidTr="00991A86">
        <w:tc>
          <w:tcPr>
            <w:tcW w:w="567" w:type="dxa"/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AB636E" w:rsidRPr="00B61071" w:rsidRDefault="00AB636E" w:rsidP="00AB636E">
            <w:pPr>
              <w:tabs>
                <w:tab w:val="left" w:pos="301"/>
              </w:tabs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ด้านการกระจายอำนาจ</w:t>
            </w:r>
          </w:p>
          <w:p w:rsidR="00AB636E" w:rsidRPr="00B61071" w:rsidRDefault="00AB636E" w:rsidP="00AB636E">
            <w:pPr>
              <w:tabs>
                <w:tab w:val="left" w:pos="301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การเลือกตั้งผู้ว่าราชการจังหวัดโดยตรง เพื่อปฏิรูป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การปกครอง</w:t>
            </w:r>
            <w:r w:rsidRPr="00B6107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ส่วนท้องถิ่น โดยกระจายอำนาจการปกครองส่วนท้องถิ่น ด้านการจัดการฐาน</w:t>
            </w:r>
            <w:r w:rsidRPr="00B6107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ทรัพยากรธรรมชาติและสิ่งแวดล้อม บนหลักการสิทธิชุมชน และด้านงบประมาณ</w:t>
            </w:r>
          </w:p>
        </w:tc>
        <w:tc>
          <w:tcPr>
            <w:tcW w:w="3827" w:type="dxa"/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กระทรวงมหาดไทย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คณะกรรมการการกระจายอำนาจให้แก่องค์กรปกครองส่วนท้องถิ่น</w:t>
            </w:r>
          </w:p>
        </w:tc>
      </w:tr>
      <w:tr w:rsidR="00AB636E" w:rsidRPr="00B61071" w:rsidTr="00991A86">
        <w:tc>
          <w:tcPr>
            <w:tcW w:w="567" w:type="dxa"/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AB636E" w:rsidRPr="00B61071" w:rsidRDefault="00AB636E" w:rsidP="00AB636E">
            <w:pPr>
              <w:tabs>
                <w:tab w:val="left" w:pos="301"/>
              </w:tabs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ด้านนโยบายการปฏิรูปกระบวนการยุติธรรม</w:t>
            </w:r>
          </w:p>
          <w:p w:rsidR="00AB636E" w:rsidRPr="00B61071" w:rsidRDefault="00AB636E" w:rsidP="00AB636E">
            <w:pPr>
              <w:tabs>
                <w:tab w:val="left" w:pos="301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107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ปฏิรูปกระบวนการยุติธรรมให้ประชาชนมีส่วนร่วมและเข้าถึงกระบวนการ</w:t>
            </w:r>
            <w:r w:rsidRPr="00B6107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ยุติธรรมอย่างเท่าเทียม รวมทั้งออกกฎหมายว่าด้วย</w:t>
            </w:r>
            <w:r w:rsidRPr="00B6107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lastRenderedPageBreak/>
              <w:t>การนิรโทษกรรมแก่ราษฎร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6107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ซึ่งได้รับความเสียหายหรือได้รับผลกระทบจากการดำเนินการตามนโยบายของรัฐ พ.ศ. ….</w:t>
            </w:r>
          </w:p>
        </w:tc>
        <w:tc>
          <w:tcPr>
            <w:tcW w:w="3827" w:type="dxa"/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กระทรวงยุติธรรม</w:t>
            </w:r>
          </w:p>
          <w:p w:rsidR="00AB636E" w:rsidRPr="00B61071" w:rsidRDefault="00AB636E" w:rsidP="00AB636E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สำนักเลขาธิการนายกรัฐมนตรี</w:t>
            </w:r>
          </w:p>
          <w:p w:rsidR="00AB636E" w:rsidRPr="00B61071" w:rsidRDefault="00AB636E" w:rsidP="00AB636E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สำนักงานกองทุนยุติธรรม</w:t>
            </w:r>
          </w:p>
        </w:tc>
      </w:tr>
      <w:tr w:rsidR="00AB636E" w:rsidRPr="00B61071" w:rsidTr="00991A86">
        <w:tc>
          <w:tcPr>
            <w:tcW w:w="567" w:type="dxa"/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AB636E" w:rsidRPr="00B61071" w:rsidRDefault="00AB636E" w:rsidP="00AB636E">
            <w:pPr>
              <w:tabs>
                <w:tab w:val="left" w:pos="301"/>
              </w:tabs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ด้านนโยบายที่ดินและการคุ้มครองพื้นที่เกษตรกรรม</w:t>
            </w:r>
          </w:p>
          <w:p w:rsidR="00AB636E" w:rsidRPr="00B61071" w:rsidRDefault="00AB636E" w:rsidP="00AB636E">
            <w:pPr>
              <w:tabs>
                <w:tab w:val="left" w:pos="301"/>
              </w:tabs>
              <w:spacing w:after="0" w:line="320" w:lineRule="exact"/>
              <w:ind w:firstLine="31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07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เช่น เสนอให้มีการกระจายการถือครองที่ดินอย่างเป็นธรรม</w:t>
            </w:r>
            <w:r w:rsidRPr="00B61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61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ทบทวนแนวทางการจัดที่ดินภายใต้คณะกรรมการนโยบายที่ดินแห่งชาติ การพัฒนาเขตเศรษฐกิจพิเศษจะต้องคุ้มครองวิถีชีวิตและระบบเศรษฐกิจชุมชนท้องถิ่น ทบทวนพระราชบัญญัติให้ใช้</w:t>
            </w:r>
            <w:r w:rsidRPr="00B6107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ประมวลกฎหมายที่ดิน พ.ศ. </w:t>
            </w:r>
            <w:r w:rsidRPr="00B6107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2497</w:t>
            </w:r>
            <w:r w:rsidRPr="00B6107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B6107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กับคุ้มครองพื้นที่เกษตรกรรม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โฉนดชุมชนคลองโยง/สหกรณ์ที่ดินคลองโยง จำกัด และขอให้ทบทวนนโยบายการเปลี่ยนที่ดินสํานักงานการปฏิรูปที่ดินเพื่อเกษตรกรรม เป็นโฉนด รวมทั้งทบทวนรูปแบบการดำเนินงานของสถาบันบริหารจัดการธนาคารที่ดิน</w:t>
            </w:r>
          </w:p>
        </w:tc>
        <w:tc>
          <w:tcPr>
            <w:tcW w:w="3827" w:type="dxa"/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กระทรวงมหาดไทย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- กระทรวงทรัพยากรธรรมชาติและสิ่งแวดล้อม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pacing w:val="-18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- กระทรวงการพัฒนาสังคมและความมั่นคง</w:t>
            </w:r>
            <w:r w:rsidRPr="00B61071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br/>
              <w:t>ของมนุษย์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กระทรวงวัฒนธรรม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กระทรวงคมนาคม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6107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กระทรวงเกษตรและสหกรณ์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 สำนักงานคณะกรรมการนโยบายที่ดินแห่งชาติ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6107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คณะกรรมการการกระจายอำนาจ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ให้แก่องค์กรปกครองส่วนท้องถิ่น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กรมทางหลวงชนบท</w:t>
            </w:r>
          </w:p>
        </w:tc>
      </w:tr>
      <w:tr w:rsidR="00AB636E" w:rsidRPr="00B61071" w:rsidTr="00991A86">
        <w:tc>
          <w:tcPr>
            <w:tcW w:w="567" w:type="dxa"/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AB636E" w:rsidRPr="00B61071" w:rsidRDefault="00AB636E" w:rsidP="00AB636E">
            <w:pPr>
              <w:tabs>
                <w:tab w:val="left" w:pos="301"/>
              </w:tabs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นโยบายการจัดการทรัพยากร</w:t>
            </w:r>
          </w:p>
          <w:p w:rsidR="00AB636E" w:rsidRPr="00B61071" w:rsidRDefault="00AB636E" w:rsidP="00AB636E">
            <w:pPr>
              <w:tabs>
                <w:tab w:val="left" w:pos="301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เสนอให้ยกเลิกนโยบายทวงคืนผืนป่าอันเกิดจากแผนแม่บทแก้ไขปัญหาการทำลายทรัพยากรป่าไม้ การบุกรุกที่ดินของรัฐและการจัดการทรัพยากรธรรมชาติอย่างยั่งยืน ยกเลิกมติคณะรัฐมนตรี เมื่อวันที่ </w:t>
            </w:r>
            <w:r w:rsidRPr="00B61071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มิถุนายน </w:t>
            </w:r>
            <w:r w:rsidRPr="00B61071">
              <w:rPr>
                <w:rFonts w:ascii="TH SarabunPSK" w:hAnsi="TH SarabunPSK" w:cs="TH SarabunPSK"/>
                <w:sz w:val="32"/>
                <w:szCs w:val="32"/>
              </w:rPr>
              <w:t>2541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6107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และทบทวนมติคณะรัฐมนตรี เมื่อวันที่ </w:t>
            </w:r>
            <w:r w:rsidRPr="00B61071">
              <w:rPr>
                <w:rFonts w:ascii="TH SarabunPSK" w:hAnsi="TH SarabunPSK" w:cs="TH SarabunPSK"/>
                <w:spacing w:val="-14"/>
                <w:sz w:val="32"/>
                <w:szCs w:val="32"/>
              </w:rPr>
              <w:t>26</w:t>
            </w:r>
            <w:r w:rsidRPr="00B6107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พฤศจิกายน </w:t>
            </w:r>
            <w:r w:rsidRPr="00B61071">
              <w:rPr>
                <w:rFonts w:ascii="TH SarabunPSK" w:hAnsi="TH SarabunPSK" w:cs="TH SarabunPSK"/>
                <w:spacing w:val="-14"/>
                <w:sz w:val="32"/>
                <w:szCs w:val="32"/>
              </w:rPr>
              <w:t>2561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เรื่องมาตรการและแนวทางการแก้ไขปัญหาชุมชนในพื้นที่ป่าไม้ทุกประเภท ทบทวนแผนการเพิ่มพื้นที่ป่า </w:t>
            </w:r>
            <w:r w:rsidRPr="00B61071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% โดยบังคับให้ราษฎรต้องสูญเสียที่ดินตามนโยบายดังกล่าว และทบทวน</w:t>
            </w:r>
            <w:r w:rsidRPr="00B6107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กฎหมายที่เกี่ยวข้อง เช่น พระราชบัญญัติอุทยานแห่งชาติ พ.ศ. </w:t>
            </w:r>
            <w:r w:rsidRPr="00B61071">
              <w:rPr>
                <w:rFonts w:ascii="TH SarabunPSK" w:hAnsi="TH SarabunPSK" w:cs="TH SarabunPSK"/>
                <w:spacing w:val="-6"/>
                <w:sz w:val="32"/>
                <w:szCs w:val="32"/>
              </w:rPr>
              <w:t>2562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พระราชบัญญัติสงวนและคุ้มครองสัตว์ป่า พ.ศ. </w:t>
            </w:r>
            <w:r w:rsidRPr="00B61071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และพระราชบัญญัติป่าชุมชน พ.ศ. </w:t>
            </w:r>
            <w:r w:rsidRPr="00B61071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รวมถึงกฎหมายลำดับรองประกอบกฎหมายทั้ง </w:t>
            </w:r>
            <w:r w:rsidRPr="00B6107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ฉบับ รวมทั้งทบทวนนโยบายคาร์บอนเครดิต</w:t>
            </w:r>
          </w:p>
        </w:tc>
        <w:tc>
          <w:tcPr>
            <w:tcW w:w="3827" w:type="dxa"/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6107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6107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คณะกรรมการนโยบายป่าไม้แห่งชาติ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สำนักงานคณะกรรมการนโยบายที่ดินแห่งชาติ</w:t>
            </w:r>
          </w:p>
        </w:tc>
      </w:tr>
      <w:tr w:rsidR="00AB636E" w:rsidRPr="00B61071" w:rsidTr="00991A86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AB636E" w:rsidRPr="00B61071" w:rsidRDefault="00AB636E" w:rsidP="00AB636E">
            <w:pPr>
              <w:tabs>
                <w:tab w:val="left" w:pos="301"/>
              </w:tabs>
              <w:spacing w:after="0" w:line="320" w:lineRule="exact"/>
              <w:ind w:left="314" w:hanging="31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ด้านนโยบายป้องกันภัยพิบัติ</w:t>
            </w:r>
          </w:p>
          <w:p w:rsidR="00AB636E" w:rsidRPr="00B61071" w:rsidRDefault="00AB636E" w:rsidP="00AB636E">
            <w:pPr>
              <w:tabs>
                <w:tab w:val="left" w:pos="301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กระจายอำนาจให้องค์กรปกครองส่วนท้องถิ่นร่วมมือกับชุมชนในการเตรียมความพร้อมรับมือภัยพิบัติการบริหารจัดการใน</w:t>
            </w:r>
            <w:r w:rsidRPr="00B6107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ภาวะวิกฤตและการฟื้นฟูเยียวยา ส่งเสริมการจัดการภัยพิบัติโดยชุมชนท้องถิ่น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ในรูปแบบ 1 ท้องถิ่น 1 ศูนย์ภัยพิบัติ</w:t>
            </w:r>
            <w:r w:rsidRPr="00B61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และปรับปรุงพระราชบัญญัติป้องกันและบรรเทาสาธารณะภัย</w:t>
            </w:r>
            <w:r w:rsidRPr="00B61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พ.ศ. 2550</w:t>
            </w:r>
            <w:r w:rsidRPr="00B61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กระทรวงมหาดไทย</w:t>
            </w:r>
          </w:p>
        </w:tc>
      </w:tr>
      <w:tr w:rsidR="00AB636E" w:rsidRPr="00B61071" w:rsidTr="00991A86">
        <w:tc>
          <w:tcPr>
            <w:tcW w:w="567" w:type="dxa"/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AB636E" w:rsidRPr="00B61071" w:rsidRDefault="00AB636E" w:rsidP="00AB636E">
            <w:pPr>
              <w:tabs>
                <w:tab w:val="left" w:pos="301"/>
              </w:tabs>
              <w:spacing w:after="0" w:line="320" w:lineRule="exact"/>
              <w:ind w:left="314" w:hanging="314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ด้านนโยบายการคุ้มครองชาติพันธุ์และสิทธิความเป็นมนุษย์</w:t>
            </w:r>
          </w:p>
          <w:p w:rsidR="00AB636E" w:rsidRPr="00B61071" w:rsidRDefault="00AB636E" w:rsidP="00AB636E">
            <w:pPr>
              <w:tabs>
                <w:tab w:val="left" w:pos="301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เช่น เสนอให้มีคณะกรรมการขับเคลื่อนการฟื้นฟูวิถีชีวิตกลุ่มชาติ</w:t>
            </w:r>
            <w:r w:rsidRPr="00B61071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พันธุ์ชาวเลและชาวกะเหรี่ยง ตามมติคณะรัฐมนตรี เมื่อวันที่ 2 มิถุนายน 2553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และมติคณะรัฐมนตรี เมื่อวันที่ 3 สิงหาคม 2553 โดยขอให้มีมติคณะรัฐมนตรีรับรอง เพื่อให้สามารถดำเนินการได้อย่างต่อเนื่อง โดยให้ภาคประชาชนเข้ามามีส่วนร่วม </w:t>
            </w:r>
            <w:r w:rsidRPr="00B6107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และขอให้เร่งรัดการออกพระราชบัญญัติ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คุ้มครองสิทธิและส่งเสริม วิถีชีวิตกลุ่มชาติพันธุ์</w:t>
            </w:r>
            <w:r w:rsidRPr="00B6107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.... และพระราชบัญญัติสภาชนเผ่าพื้นเมืองแห่งประเทศไทย พ.ศ. .... </w:t>
            </w:r>
          </w:p>
          <w:p w:rsidR="00AB636E" w:rsidRPr="00B61071" w:rsidRDefault="00AB636E" w:rsidP="00AB636E">
            <w:pPr>
              <w:tabs>
                <w:tab w:val="left" w:pos="301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กระทรวงมหาดไทย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- กระทรวงทรัพยากรธรรมชาติและสิ่งแวดล้อม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กระทรวงการพัฒนาสังคมและความมั่นคงของมนุษย์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กระทรวงวัฒนธรรม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กระทรวงสาธารณสุข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กระทรวงศึกษาธิการ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กระทรวงการคลัง (กรมธนารักษ์)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กระทรวงคมนาคม (กรมเจ้าท่า)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กระทรวงการท่องเที่ยวและกีฬา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6107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สำนักงานหลักประกันสุขภาพแห่งชาติ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สถาบันการแพทย์ฉุกเฉิน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- สถาบันพัฒนาองค์กรชุมชน (องค์การมหาชน)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B6107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- ศูนย์มานุษยวิทยาสิริธร (องค์การมหาชน)</w:t>
            </w:r>
          </w:p>
        </w:tc>
      </w:tr>
      <w:tr w:rsidR="00AB636E" w:rsidRPr="00B61071" w:rsidTr="00991A86">
        <w:tc>
          <w:tcPr>
            <w:tcW w:w="567" w:type="dxa"/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5245" w:type="dxa"/>
            <w:shd w:val="clear" w:color="auto" w:fill="auto"/>
          </w:tcPr>
          <w:p w:rsidR="00AB636E" w:rsidRPr="00B61071" w:rsidRDefault="00AB636E" w:rsidP="00AB636E">
            <w:pPr>
              <w:tabs>
                <w:tab w:val="left" w:pos="301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ด้านนโยบายสิทธิและสถานะบุคคล</w:t>
            </w:r>
          </w:p>
          <w:p w:rsidR="00AB636E" w:rsidRPr="00B61071" w:rsidRDefault="00AB636E" w:rsidP="00AB636E">
            <w:pPr>
              <w:spacing w:after="0" w:line="320" w:lineRule="exact"/>
              <w:ind w:firstLine="209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เสนอให้มีให้มีกลไกระดับนโยบาย ระดับจังหวัด 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ระดับอำเภอเพื่อแก้ไขปัญหาด้านสิทธิสถานะบุคคลของคนไร้รัฐ ไร้สัญชาติ กลุ่มชาติพันธุ์ ที่อาศัยอยู่ในประเทศไทยต่อเนื่องมายาวนานเป็นการเร่งด่วน แต่งตั้งคณะกรรมการแก้ปัญหาสิทธิสถานะเป็นกรรมการกลางที่มีผู้ทรงคุณวุฒิภาคประชาชน องค์กรพัฒนาเอกชน เพื่อแก้ปัญหาเฉพาะกลุ่มปัญหาอย่าง</w:t>
            </w:r>
            <w:r w:rsidRPr="00B6107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เร่งด่วน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และจัดตั้งกองทุนพัฒนาคุณภาพชีวิตของกลุ่มคนที่รอการแก้ปัญหา และการเข้าถึงระบบ</w:t>
            </w:r>
            <w:r w:rsidRPr="00B6107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การรักษาพยาบาลขั้นพื้นฐาน รวมทั้งตั้งสำนักกิจการด้านสิทธิสถานะบุคคล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โดยกรมการปกครอง </w:t>
            </w:r>
          </w:p>
        </w:tc>
        <w:tc>
          <w:tcPr>
            <w:tcW w:w="3827" w:type="dxa"/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กระทรวงการพัฒนาสังคมและความมั่นคงของมนุษย์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กระทรวงยุติธรรม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สภาความมั่นคงแห่งชาติ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กรมการปกครอง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สำนักงานหลักประกันสุขภาพแห่งชาติ</w:t>
            </w:r>
          </w:p>
        </w:tc>
      </w:tr>
      <w:tr w:rsidR="00AB636E" w:rsidRPr="00B61071" w:rsidTr="00991A86">
        <w:tc>
          <w:tcPr>
            <w:tcW w:w="567" w:type="dxa"/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AB636E" w:rsidRPr="00B61071" w:rsidRDefault="00AB636E" w:rsidP="00AB636E">
            <w:pPr>
              <w:tabs>
                <w:tab w:val="left" w:pos="301"/>
              </w:tabs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ด้านนโยบายรัฐสวัสดิการ</w:t>
            </w:r>
          </w:p>
          <w:p w:rsidR="00AB636E" w:rsidRPr="00B61071" w:rsidRDefault="00AB636E" w:rsidP="00AB636E">
            <w:pPr>
              <w:tabs>
                <w:tab w:val="left" w:pos="318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เสนอให้มีการจัดระบบรัฐสวัสดิการให้ครอบคลุมสวัสดิการเด็กและเยาวชน  การศึกษา  ระบบสุขภาพ ที่อยู่อาศัยและที่ดิน  งานและรายได้  ประกันสังคม  ระบบบำนาญ  สิทธิทางสังคมพหุวัฒนธรรมประชากรกลุ่มเฉพาะ  และระบบภาษีและงบประมาณ</w:t>
            </w:r>
          </w:p>
        </w:tc>
        <w:tc>
          <w:tcPr>
            <w:tcW w:w="3827" w:type="dxa"/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กระทรวงการพัฒนาสังคมและความมั่นคงของมนุษย์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กระทรวงศึกษาธิการ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กระทรวงการอุดมศึกษา วิทยาศาสตร์ วิจัยและนวัตกรรม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กระทรวงสาธารณสุข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กระทรวงแรงงาน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กระทรวงการคลัง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กระทรวงมหาดไทย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สำนักงบประมาณ 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6107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กรมส่งเสริมองค์กรปกครองท้องถิ่น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กรมส่งเสริมการเรียนรู้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กรมบัญชีกลาง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กรมสรรพากร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สำนักงานเศรษฐกิจการคลัง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สำนักงานประกันสังคม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สำนักงานหลักประกันสุขภาพแห่งชาติ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กองทุนเงินให้กู้ยืมเพื่อการศึกษา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การเคหะแห่งชาติ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- สถาบันพัฒนาองค์กรชุมชน (องค์การมหาชน)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คณะกรรมการค่าจ้าง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คณะกรรมการผู้สูงอายุแห่งชาติ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B6107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- คณะกรรมการส่งเสริมเด็กและเยาวชนแห่งชาติ</w:t>
            </w:r>
          </w:p>
        </w:tc>
      </w:tr>
      <w:tr w:rsidR="00AB636E" w:rsidRPr="00B61071" w:rsidTr="00991A86">
        <w:tc>
          <w:tcPr>
            <w:tcW w:w="567" w:type="dxa"/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 </w:t>
            </w:r>
          </w:p>
        </w:tc>
        <w:tc>
          <w:tcPr>
            <w:tcW w:w="5245" w:type="dxa"/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ด้านที่อยู่อาศัย</w:t>
            </w:r>
          </w:p>
          <w:p w:rsidR="00AB636E" w:rsidRPr="00B61071" w:rsidRDefault="00AB636E" w:rsidP="00AB636E">
            <w:pPr>
              <w:tabs>
                <w:tab w:val="left" w:pos="351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610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รัฐบาลต้องมีนโยบายให้กระทรวง ทบวง กรม หรือหน่วยงานที่ดูแลที่ดินของรัฐ ให้แบ่งปันที่ดินเพื่อแก้ปัญหาที่อยู่อาศัยคนจนเมือง โดยต้องมีนโยบายที่ชัดเจนเพื่อไม่ให้หน่วยงานของรัฐใช้มาตรการทางกฎหมายดำเนินการไล่รื้อ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ชุมชน แต่ควรใช้กระบวนการพูดคุยหาทางออกในการแก้ไขปัญหาร่วมกับหน่วยงานภาครัฐและประชาชน และขอให้คณะรัฐมนตรีมีมติเห็นชอบให้ชุมชนที่ได้รับผลกระทบจากโครงการพัฒนาของภาครัฐ ได้รับงบประมาณสนับสนุนในการแก้ปัญหาที่อยู่อาศัย เช่นเดียวกับโครงการพัฒนาที่อยู่อาศัยริมคลองลาดพร้าวและคลองเปรมประชากร รวมทั้งทบทวน การเก็บภาษีที่ดินและสิ่งปลูกสร้างที่ดินแบบแปลงรวม ที่ประชาชนรวมกลุ่มกันซื้อหรือ</w:t>
            </w:r>
            <w:r w:rsidRPr="00B6107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เช่าที่ดินมาบริหารร่วมกัน โดยให้คิดเกณฑ์การชำระภาษีกับรายแปลงย่อย</w:t>
            </w: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ของแต่ละครัวเรือนตามที่ครอบครองจริง</w:t>
            </w:r>
          </w:p>
        </w:tc>
        <w:tc>
          <w:tcPr>
            <w:tcW w:w="3827" w:type="dxa"/>
            <w:shd w:val="clear" w:color="auto" w:fill="auto"/>
          </w:tcPr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กระทรวงการพัฒนาสังคมและความมั่นคงของมนุษย์</w:t>
            </w:r>
          </w:p>
          <w:p w:rsidR="00AB636E" w:rsidRPr="00B61071" w:rsidRDefault="00AB636E" w:rsidP="00AB636E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กระทรวงคมนาคม</w:t>
            </w:r>
          </w:p>
          <w:p w:rsidR="00AB636E" w:rsidRPr="00B61071" w:rsidRDefault="00AB636E" w:rsidP="00AB636E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กระทรวงมหาดไทย</w:t>
            </w:r>
          </w:p>
          <w:p w:rsidR="00AB636E" w:rsidRPr="00B61071" w:rsidRDefault="00AB636E" w:rsidP="00AB636E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กระทรวงคมนาคม</w:t>
            </w:r>
          </w:p>
          <w:p w:rsidR="00AB636E" w:rsidRPr="00B61071" w:rsidRDefault="00AB636E" w:rsidP="00AB636E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กระทรวงเกษตรและสหกรณ์</w:t>
            </w:r>
          </w:p>
          <w:p w:rsidR="00AB636E" w:rsidRPr="00B61071" w:rsidRDefault="00AB636E" w:rsidP="00AB636E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กรมส่งเสริมสหกรณ์</w:t>
            </w:r>
          </w:p>
          <w:p w:rsidR="00AB636E" w:rsidRPr="00B61071" w:rsidRDefault="00AB636E" w:rsidP="00AB636E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กรมตรวจบัญชีสหกรณ์</w:t>
            </w:r>
          </w:p>
          <w:p w:rsidR="00AB636E" w:rsidRPr="00B61071" w:rsidRDefault="00AB636E" w:rsidP="00AB636E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สถาบันพัฒนาองค์กรชุมชน</w:t>
            </w:r>
          </w:p>
          <w:p w:rsidR="00AB636E" w:rsidRPr="00B61071" w:rsidRDefault="00AB636E" w:rsidP="00AB636E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การรถไฟแห่งประเทศไทย</w:t>
            </w:r>
          </w:p>
          <w:p w:rsidR="00AB636E" w:rsidRPr="00B61071" w:rsidRDefault="00AB636E" w:rsidP="00AB636E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การไฟฟ้านครหลวง</w:t>
            </w:r>
          </w:p>
          <w:p w:rsidR="00AB636E" w:rsidRPr="00B61071" w:rsidRDefault="00AB636E" w:rsidP="00AB636E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การไฟฟ้าส่วนภูมิภาค</w:t>
            </w:r>
          </w:p>
          <w:p w:rsidR="00AB636E" w:rsidRPr="00B61071" w:rsidRDefault="00AB636E" w:rsidP="00AB636E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การประปานครหลวง</w:t>
            </w:r>
          </w:p>
          <w:p w:rsidR="00AB636E" w:rsidRPr="00B61071" w:rsidRDefault="00AB636E" w:rsidP="00AB636E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61071">
              <w:rPr>
                <w:rFonts w:ascii="TH SarabunPSK" w:hAnsi="TH SarabunPSK" w:cs="TH SarabunPSK"/>
                <w:sz w:val="32"/>
                <w:szCs w:val="32"/>
                <w:cs/>
              </w:rPr>
              <w:t>- การประปาภูมิภาค</w:t>
            </w:r>
          </w:p>
          <w:p w:rsidR="00AB636E" w:rsidRPr="00B61071" w:rsidRDefault="00AB636E" w:rsidP="00AB636E">
            <w:pPr>
              <w:spacing w:after="0" w:line="320" w:lineRule="exact"/>
              <w:jc w:val="thaiDistribute"/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</w:pPr>
            <w:r w:rsidRPr="00B61071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- สถาบันพัฒนาองค์กรชุมชน (องค์การมหาชน)</w:t>
            </w:r>
          </w:p>
        </w:tc>
      </w:tr>
    </w:tbl>
    <w:p w:rsidR="00AB636E" w:rsidRPr="00B61071" w:rsidRDefault="00AB636E" w:rsidP="00AB636E">
      <w:pPr>
        <w:spacing w:after="0" w:line="320" w:lineRule="exact"/>
        <w:jc w:val="right"/>
        <w:rPr>
          <w:rFonts w:ascii="TH SarabunPSK" w:hAnsi="TH SarabunPSK" w:cs="TH SarabunPSK"/>
          <w:spacing w:val="-10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p w:rsidR="00AB636E" w:rsidRPr="00B61071" w:rsidRDefault="00AB636E" w:rsidP="00AB636E">
      <w:pPr>
        <w:spacing w:after="0" w:line="32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 w:hint="cs"/>
          <w:spacing w:val="-10"/>
          <w:sz w:val="32"/>
          <w:szCs w:val="32"/>
          <w:cs/>
        </w:rPr>
        <w:t>2.</w:t>
      </w:r>
      <w:r w:rsidRPr="00B61071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bookmarkStart w:id="14" w:name="_Hlk147758214"/>
      <w:r w:rsidRPr="00B61071">
        <w:rPr>
          <w:rFonts w:ascii="TH SarabunPSK" w:hAnsi="TH SarabunPSK" w:cs="TH SarabunPSK"/>
          <w:spacing w:val="-10"/>
          <w:sz w:val="32"/>
          <w:szCs w:val="32"/>
          <w:cs/>
        </w:rPr>
        <w:t>เห็นชอบให้ใช้กลไกคณะกรรมการแก้ไขปัญหาของขบวนการประชาชนเพื่อสังคมที่เป็นธรรม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ในการขับเคลื่อนการแก้ไขปัญหาต่าง ๆ</w:t>
      </w:r>
      <w:r w:rsidRPr="00B610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61071">
        <w:rPr>
          <w:rFonts w:ascii="TH SarabunPSK" w:hAnsi="TH SarabunPSK" w:cs="TH SarabunPSK"/>
          <w:sz w:val="32"/>
          <w:szCs w:val="32"/>
          <w:cs/>
        </w:rPr>
        <w:t>โดยมี</w:t>
      </w:r>
      <w:r w:rsidRPr="00B61071">
        <w:rPr>
          <w:rFonts w:ascii="TH SarabunPSK" w:hAnsi="TH SarabunPSK" w:cs="TH SarabunPSK"/>
          <w:spacing w:val="-8"/>
          <w:sz w:val="32"/>
          <w:szCs w:val="32"/>
          <w:cs/>
        </w:rPr>
        <w:t>รองนายกรัฐมนตรีที่นายกรัฐมนตรีมอบหมาย เป็นประธานกรรมการ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1071">
        <w:rPr>
          <w:rFonts w:ascii="TH SarabunPSK" w:hAnsi="TH SarabunPSK" w:cs="TH SarabunPSK"/>
          <w:spacing w:val="-12"/>
          <w:sz w:val="32"/>
          <w:szCs w:val="32"/>
          <w:cs/>
        </w:rPr>
        <w:t>รัฐมนตรีว่าการกระทรวงเกษตรและสหกรณ์ เป็นรองประธานกรรมการ ผู้ช่วยรัฐมนตรีประจำสำนักนายกรัฐมนตรี</w:t>
      </w:r>
      <w:r w:rsidRPr="00B6107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61071">
        <w:rPr>
          <w:rFonts w:ascii="TH SarabunPSK" w:hAnsi="TH SarabunPSK" w:cs="TH SarabunPSK"/>
          <w:spacing w:val="-6"/>
          <w:sz w:val="32"/>
          <w:szCs w:val="32"/>
          <w:cs/>
        </w:rPr>
        <w:br/>
        <w:t>(นายกองตรี ธนกฤต  จิตรอารีย์รัตน์) ที่ปรึกษาของนายกรัฐมนตรี (นายชลธิศ  สุรัสวดี)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 ที่ปรึกษารัฐมนตรีว่าการ</w:t>
      </w:r>
      <w:r w:rsidRPr="00B61071">
        <w:rPr>
          <w:rFonts w:ascii="TH SarabunPSK" w:hAnsi="TH SarabunPSK" w:cs="TH SarabunPSK"/>
          <w:spacing w:val="-12"/>
          <w:sz w:val="32"/>
          <w:szCs w:val="32"/>
          <w:cs/>
        </w:rPr>
        <w:t>กระทรวงเกษตรและสหกรณ์ (นายธนสาร  ธรรมสอน) รองเลขาธิการนายกรัฐมนตรีฝ่ายการเมือง ที่ได้รับมอบหมา</w:t>
      </w:r>
      <w:r w:rsidRPr="00B61071">
        <w:rPr>
          <w:rFonts w:ascii="TH SarabunPSK" w:hAnsi="TH SarabunPSK" w:cs="TH SarabunPSK"/>
          <w:spacing w:val="-10"/>
          <w:sz w:val="32"/>
          <w:szCs w:val="32"/>
          <w:cs/>
        </w:rPr>
        <w:t xml:space="preserve">ย </w:t>
      </w:r>
      <w:r w:rsidRPr="00B61071">
        <w:rPr>
          <w:rFonts w:ascii="TH SarabunPSK" w:hAnsi="TH SarabunPSK" w:cs="TH SarabunPSK"/>
          <w:sz w:val="32"/>
          <w:szCs w:val="32"/>
          <w:cs/>
        </w:rPr>
        <w:t xml:space="preserve">อัยการสูงสุด ปลัดกระทรวง หน่วยงานที่เกี่ยวข้อง และผู้แทนขบวนการประชาชนเพื่อสังคมที่เป็นธรรมเป็นกรรมการ รวมทั้ง </w:t>
      </w:r>
      <w:r w:rsidR="007E489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61071">
        <w:rPr>
          <w:rFonts w:ascii="TH SarabunPSK" w:hAnsi="TH SarabunPSK" w:cs="TH SarabunPSK"/>
          <w:sz w:val="32"/>
          <w:szCs w:val="32"/>
          <w:cs/>
        </w:rPr>
        <w:t>รองปลัดสำนักนายกรัฐมนตรีหรือผู้ที่ได้รับมอบหมาย เป็นกรรมการและเลขานุการ มีหน้าที่และอำนาจในการ</w:t>
      </w:r>
      <w:r w:rsidRPr="00B61071">
        <w:rPr>
          <w:rFonts w:ascii="TH SarabunPSK" w:hAnsi="TH SarabunPSK" w:cs="TH SarabunPSK"/>
          <w:spacing w:val="-4"/>
          <w:sz w:val="32"/>
          <w:szCs w:val="32"/>
          <w:cs/>
        </w:rPr>
        <w:t>กำหนดนโยบาย แนวทาง มาตรการ และงบประมาณ ดำเนินการแก้ไขปัญหา</w:t>
      </w:r>
      <w:r w:rsidRPr="00B61071">
        <w:rPr>
          <w:rFonts w:ascii="TH SarabunPSK" w:hAnsi="TH SarabunPSK" w:cs="TH SarabunPSK"/>
          <w:sz w:val="32"/>
          <w:szCs w:val="32"/>
          <w:cs/>
        </w:rPr>
        <w:t>ตามข้อเสนอของขบวนการประชาชนเพื่อสังคมที่เป็นธรรม อำนวยการ เร่งรัดการดำเนินการและตรวจสอบข้อเท็จจริงในพื้นที่ รวมทั้งติดตามผลการดำเนินการของหน่วยงานของรัฐ และหน่วยงานอื่นที่เกี่ยวข้องกับการแก้ไขปัญหา</w:t>
      </w:r>
    </w:p>
    <w:p w:rsidR="00AB636E" w:rsidRPr="00B61071" w:rsidRDefault="00AB636E" w:rsidP="00AB636E">
      <w:pPr>
        <w:tabs>
          <w:tab w:val="left" w:pos="1843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107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รองนายกรัฐมนตรี รักษาราชการแทนนายกรัฐมนตรี (นายภูมิธรรม  เวชยชัย) ได้ลงนามในคำสั่งสำนักนายกรัฐมนตรี ที่ 269/2566 เรื่อง แต่งตั้งคณะกรรมการแก้ไขปัญหาของขบวนการประชาชนเพื่อสังคมที่เป็นธรรม </w:t>
      </w:r>
      <w:bookmarkEnd w:id="14"/>
      <w:r w:rsidRPr="00B61071">
        <w:rPr>
          <w:rFonts w:ascii="TH SarabunPSK" w:hAnsi="TH SarabunPSK" w:cs="TH SarabunPSK"/>
          <w:sz w:val="32"/>
          <w:szCs w:val="32"/>
          <w:cs/>
        </w:rPr>
        <w:t xml:space="preserve">ลงวันที่ 9 ตุลาคม 2566 </w:t>
      </w:r>
    </w:p>
    <w:p w:rsidR="00AB636E" w:rsidRPr="003769A5" w:rsidRDefault="00AB636E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1660FE">
        <w:tc>
          <w:tcPr>
            <w:tcW w:w="9594" w:type="dxa"/>
          </w:tcPr>
          <w:p w:rsidR="005F667A" w:rsidRPr="009B0AC8" w:rsidRDefault="005F667A" w:rsidP="00AB636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660FE" w:rsidRPr="001660FE" w:rsidRDefault="005C17AD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4072D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660FE" w:rsidRPr="001660F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 การเป็นเจ้าภาพจัดการประชุมประจำปีสภาผู้ว่าการธนาคารโลกและกองทุนการเงินระหว่างประเทศ </w:t>
      </w:r>
      <w:r w:rsidR="00FA4E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="001660FE" w:rsidRPr="001660F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 </w:t>
      </w:r>
      <w:r w:rsidR="001660FE" w:rsidRPr="001660F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2569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ีมีมติ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กระทรวงการคลัง (กค.) เสนอ ดังนี้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การเป็นเจ้าภาพจัดการประชุมประจำปีสภาผู้ว่าการธนาคารโลกและกองทุนการเงินระหว่างประเทศ [</w:t>
      </w:r>
      <w:r w:rsidRPr="001660FE">
        <w:rPr>
          <w:rFonts w:ascii="TH SarabunPSK" w:eastAsia="Calibri" w:hAnsi="TH SarabunPSK" w:cs="TH SarabunPSK"/>
          <w:sz w:val="32"/>
          <w:szCs w:val="32"/>
        </w:rPr>
        <w:t xml:space="preserve">International Monetary Fund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660FE">
        <w:rPr>
          <w:rFonts w:ascii="TH SarabunPSK" w:eastAsia="Calibri" w:hAnsi="TH SarabunPSK" w:cs="TH SarabunPSK"/>
          <w:sz w:val="32"/>
          <w:szCs w:val="32"/>
        </w:rPr>
        <w:t>IMF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)] ปี พ.ศ. </w:t>
      </w:r>
      <w:r w:rsidRPr="001660FE">
        <w:rPr>
          <w:rFonts w:ascii="TH SarabunPSK" w:eastAsia="Calibri" w:hAnsi="TH SarabunPSK" w:cs="TH SarabunPSK"/>
          <w:sz w:val="32"/>
          <w:szCs w:val="32"/>
        </w:rPr>
        <w:t>2569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ของประเทศไทย (เจ้าภาพจัดการประชุมประจำปีฯ พ.ศ. </w:t>
      </w:r>
      <w:r w:rsidRPr="001660FE">
        <w:rPr>
          <w:rFonts w:ascii="TH SarabunPSK" w:eastAsia="Calibri" w:hAnsi="TH SarabunPSK" w:cs="TH SarabunPSK"/>
          <w:sz w:val="32"/>
          <w:szCs w:val="32"/>
        </w:rPr>
        <w:t>2569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ร่างบันทึกความเข้าใจการเป็นเจ้าภาพจัดการประชุมประจำปีสภาผู้ว่าการธนาคารโลกและกองทุนการเงินระหว่างประเทศ ปี พ.ศ. </w:t>
      </w:r>
      <w:r w:rsidRPr="001660FE">
        <w:rPr>
          <w:rFonts w:ascii="TH SarabunPSK" w:eastAsia="Calibri" w:hAnsi="TH SarabunPSK" w:cs="TH SarabunPSK"/>
          <w:sz w:val="32"/>
          <w:szCs w:val="32"/>
        </w:rPr>
        <w:t>2569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(ร่างบันทึกความเข้าใจฯ) และอนุมัติให้รัฐมนตรีว่าการกระทรวงการคลังหรือผู้แทน และผู้ว่าการธนาคารแห่งประเทศไทยหรือผู้แทนลงนามในร่างบันทึกความเข้าใจ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B636E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โดยมอบหมายให้กระทรวงการต่างประเทศ (กต.) จัดทำหนังสือมอบอำนาจเต็ม (</w:t>
      </w:r>
      <w:r w:rsidRPr="001660FE">
        <w:rPr>
          <w:rFonts w:ascii="TH SarabunPSK" w:eastAsia="Calibri" w:hAnsi="TH SarabunPSK" w:cs="TH SarabunPSK"/>
          <w:sz w:val="32"/>
          <w:szCs w:val="32"/>
        </w:rPr>
        <w:t>Full Powers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) เพื่อลงนามในร่างบันทึกความเข้าใจดังกล่าว ทั้งนี้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หากมีคว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ามจำเป็นต้องปรับปรุงร่างบันทึกความเข้าใจฯ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ในส่วนที่ไม่ใช่สาระสำคัญและไม่ขัดต่อผลประ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โยชน์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ของประเทศไทย ขอให้ กค. สามารถดำเนินการได้ตามความเหมาะสม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หลักการการให้ยกเว้นการตรวจลงตราสำหรับคนต่างด้าวทุกกลุ่มที่ปรากฏในร่างบันทึกความเข้าใจฯ ตามพระราชบัญญัติคนเข้าเมือง พ.ศ.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2522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มาตรา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) และกฎกระทรวง กำหนดหลักเกณฑ์ วิธีการ และเงื่อนไขในการตรวจ การยกเว้นและการเปลี่ยนประเภทการตรวจลงตรา พ.ศ. </w:t>
      </w:r>
      <w:r w:rsidRPr="001660FE">
        <w:rPr>
          <w:rFonts w:ascii="TH SarabunPSK" w:eastAsia="Calibri" w:hAnsi="TH SarabunPSK" w:cs="TH SarabunPSK"/>
          <w:sz w:val="32"/>
          <w:szCs w:val="32"/>
        </w:rPr>
        <w:t>2545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ข้อ </w:t>
      </w:r>
      <w:r w:rsidRPr="001660FE">
        <w:rPr>
          <w:rFonts w:ascii="TH SarabunPSK" w:eastAsia="Calibri" w:hAnsi="TH SarabunPSK" w:cs="TH SarabunPSK"/>
          <w:sz w:val="32"/>
          <w:szCs w:val="32"/>
        </w:rPr>
        <w:t>13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และมอบหมายให้กระทรวงมหาดไทย (มท.) และสำนักงานตำรวจแห่งชาติ (ตช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) ดำเนินการในส่วนที่เกี่ยวข้องต่อไป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หลักการการให้รัฐมนตรีว่าการกระทรวงการคลังลงนามในร่างหนังสือถึงธนาคารโลกเพื่อแจ้งถึงเอกสิทธิ์และความคุ้มกันที่กลุ่มธนาคารโลกภายใต้ร่างบันทึกความเข้าใจฯ โดยศูนย์ระหว่างประเทศเพื่อระงับข้อ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lastRenderedPageBreak/>
        <w:t>พิพาทเกี่ยวกับการลงทุน [</w:t>
      </w:r>
      <w:r w:rsidRPr="001660FE">
        <w:rPr>
          <w:rFonts w:ascii="TH SarabunPSK" w:eastAsia="Calibri" w:hAnsi="TH SarabunPSK" w:cs="TH SarabunPSK"/>
          <w:sz w:val="32"/>
          <w:szCs w:val="32"/>
        </w:rPr>
        <w:t>International Centre for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660FE">
        <w:rPr>
          <w:rFonts w:ascii="TH SarabunPSK" w:eastAsia="Calibri" w:hAnsi="TH SarabunPSK" w:cs="TH SarabunPSK"/>
          <w:sz w:val="32"/>
          <w:szCs w:val="32"/>
        </w:rPr>
        <w:t xml:space="preserve">Settlement of Investment Disputes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660FE">
        <w:rPr>
          <w:rFonts w:ascii="TH SarabunPSK" w:eastAsia="Calibri" w:hAnsi="TH SarabunPSK" w:cs="TH SarabunPSK"/>
          <w:sz w:val="32"/>
          <w:szCs w:val="32"/>
        </w:rPr>
        <w:t>ICSID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)] บุคลากรและผู้แทนประเทศสมาชิกของ </w:t>
      </w:r>
      <w:r w:rsidRPr="001660FE">
        <w:rPr>
          <w:rFonts w:ascii="TH SarabunPSK" w:eastAsia="Calibri" w:hAnsi="TH SarabunPSK" w:cs="TH SarabunPSK"/>
          <w:sz w:val="32"/>
          <w:szCs w:val="32"/>
        </w:rPr>
        <w:t>ICSID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จะได้รับเอกสิทธิ์และความคุ้มกันตามมาตรา </w:t>
      </w:r>
      <w:r w:rsidRPr="001660FE">
        <w:rPr>
          <w:rFonts w:ascii="TH SarabunPSK" w:eastAsia="Calibri" w:hAnsi="TH SarabunPSK" w:cs="TH SarabunPSK"/>
          <w:sz w:val="32"/>
          <w:szCs w:val="32"/>
        </w:rPr>
        <w:t>10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และมาตรา </w:t>
      </w:r>
      <w:r w:rsidRPr="001660FE">
        <w:rPr>
          <w:rFonts w:ascii="TH SarabunPSK" w:eastAsia="Calibri" w:hAnsi="TH SarabunPSK" w:cs="TH SarabunPSK"/>
          <w:sz w:val="32"/>
          <w:szCs w:val="32"/>
        </w:rPr>
        <w:t>11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ของพระราชบัญญัติเอกสิทธิ์และความคุ้มกันสำหรับองค์การระหว่างประเทศและการประชุมระหว่างประเทศในประเทศไทย พ.ศ. </w:t>
      </w:r>
      <w:r w:rsidRPr="001660FE">
        <w:rPr>
          <w:rFonts w:ascii="TH SarabunPSK" w:eastAsia="Calibri" w:hAnsi="TH SarabunPSK" w:cs="TH SarabunPSK"/>
          <w:sz w:val="32"/>
          <w:szCs w:val="32"/>
        </w:rPr>
        <w:t>2561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(พระราชบัญญัติเอกสิทธิ์และความคุ้มกันฯ พ.ศ. </w:t>
      </w:r>
      <w:r w:rsidRPr="001660FE">
        <w:rPr>
          <w:rFonts w:ascii="TH SarabunPSK" w:eastAsia="Calibri" w:hAnsi="TH SarabunPSK" w:cs="TH SarabunPSK"/>
          <w:sz w:val="32"/>
          <w:szCs w:val="32"/>
        </w:rPr>
        <w:t>2561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</w:rPr>
        <w:tab/>
      </w:r>
      <w:r w:rsidRPr="001660FE">
        <w:rPr>
          <w:rFonts w:ascii="TH SarabunPSK" w:eastAsia="Calibri" w:hAnsi="TH SarabunPSK" w:cs="TH SarabunPSK"/>
          <w:sz w:val="32"/>
          <w:szCs w:val="32"/>
        </w:rPr>
        <w:tab/>
      </w:r>
      <w:r w:rsidRPr="001660F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คณะรัฐมนตรีมีมติ (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) รับทราบผลการดำเนินงานของ กค. เรื่อง การเป็นเจ้าภาพจัดการประชุมประจำปีฯ พ.ศ. </w:t>
      </w:r>
      <w:r w:rsidRPr="001660FE">
        <w:rPr>
          <w:rFonts w:ascii="TH SarabunPSK" w:eastAsia="Calibri" w:hAnsi="TH SarabunPSK" w:cs="TH SarabunPSK"/>
          <w:sz w:val="32"/>
          <w:szCs w:val="32"/>
        </w:rPr>
        <w:t>2569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 (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23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) รับทราบผลการลงมติของที่ประชุมสภาผู้ว่าการธนาคารโลก</w:t>
      </w:r>
      <w:r w:rsidRPr="001660FE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1660FE">
        <w:rPr>
          <w:rFonts w:ascii="TH SarabunPSK" w:eastAsia="Calibri" w:hAnsi="TH SarabunPSK" w:cs="TH SarabunPSK"/>
          <w:sz w:val="32"/>
          <w:szCs w:val="32"/>
        </w:rPr>
        <w:t>IMF</w:t>
      </w:r>
      <w:r w:rsidRPr="001660FE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ที่เ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ห็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นชอบให้ประเทศไทยเป็นเจ้าภาพจัดการประชุมประจำปีฯ พ.ศ. </w:t>
      </w:r>
      <w:r w:rsidRPr="001660FE">
        <w:rPr>
          <w:rFonts w:ascii="TH SarabunPSK" w:eastAsia="Calibri" w:hAnsi="TH SarabunPSK" w:cs="TH SarabunPSK"/>
          <w:sz w:val="32"/>
          <w:szCs w:val="32"/>
        </w:rPr>
        <w:t>2569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ตามที่ ก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. เสนอ และให้ กค. และธนาคารแห่งประเทศไทย (ธปท.) ดำเนินการต่อไป ให้ถูกต้อง เป็นไปตามรัฐธรรมนูญแห่งราชอาณาจักรไทย กฎหมาย ระเบียบ หลักเกณฑ์ และมติคณะรัฐมนตรีที่เกี่ยวข้องต่อไป</w:t>
      </w:r>
    </w:p>
    <w:p w:rsidR="00464AC0" w:rsidRDefault="001660FE" w:rsidP="00464A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ประเทศไทยจะเป็นเจ้าภาพจัดการประชุมประจำปีฯ พ.ศ.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2569</w:t>
      </w:r>
      <w:r w:rsidRPr="001660FE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3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ณ กรุงเทพมหานคร </w:t>
      </w:r>
      <w:r w:rsidR="00AB636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ในระหว่างวันที่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2569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โดยคาดว่าจะมีผู้เข้าร่วมการประชุมจากทั่วโลกจำนวน </w:t>
      </w:r>
      <w:r w:rsidRPr="001660FE">
        <w:rPr>
          <w:rFonts w:ascii="TH SarabunPSK" w:eastAsia="Calibri" w:hAnsi="TH SarabunPSK" w:cs="TH SarabunPSK"/>
          <w:sz w:val="32"/>
          <w:szCs w:val="32"/>
        </w:rPr>
        <w:t>12,000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คน การประชุมดังกล่าวจะเป็นเวทีสำคัญในการแสดงแนวคิดและผลักดันนโยบายที่สำคัญด้านเ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รษฐกิจของประเทศไทยในประชาคมโลก และเป็นโอกาสในการขยายความร่วมมือและเรียนรู้วิทยาการในประเด็นต่าง ๆ จากประเทศสมาชิก โดยในช่วงระยะเวลาของการประชุมประจำปีฯ พ.ศ. </w:t>
      </w:r>
      <w:r w:rsidRPr="001660FE">
        <w:rPr>
          <w:rFonts w:ascii="TH SarabunPSK" w:eastAsia="Calibri" w:hAnsi="TH SarabunPSK" w:cs="TH SarabunPSK"/>
          <w:sz w:val="32"/>
          <w:szCs w:val="32"/>
        </w:rPr>
        <w:t>2569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จะมีการประชุม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คู่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ขนานต่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ง ๆ ที่สำคัญระหว่างประเทศสมาชิก กลุ่มประเทศ และสถาบัน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เงิน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ชั้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นนำระหว่างประเทศ ซึ่งจะก่อให้เกิดกิจกรรมทางเศรษฐกิจในระดับประเทศและระ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ดับท้องถิ่น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ที่เกี่ยวเนื่องจากการประชุม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1660FE" w:rsidRDefault="00464AC0" w:rsidP="00464A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1660FE"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="001660FE"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การคลังในฐานะผู้ว่าการธนาคารโลกของประเทศไทยและผู้ว่าการธนาคารแห่งประเทศไทยในฐานะผู้ว่าการ </w:t>
      </w:r>
      <w:r w:rsidR="001660FE" w:rsidRPr="001660FE">
        <w:rPr>
          <w:rFonts w:ascii="TH SarabunPSK" w:eastAsia="Calibri" w:hAnsi="TH SarabunPSK" w:cs="TH SarabunPSK"/>
          <w:sz w:val="32"/>
          <w:szCs w:val="32"/>
        </w:rPr>
        <w:t xml:space="preserve">IMF </w:t>
      </w:r>
      <w:r w:rsidR="001660FE"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ของประเทศไทยมีกำหนดลงนามในร่างบันทึกความเข้าใจฯ ร่วมกับประธานธนาคารโลกและกรรมการผู้จัดการ </w:t>
      </w:r>
      <w:r w:rsidR="001660FE" w:rsidRPr="001660FE">
        <w:rPr>
          <w:rFonts w:ascii="TH SarabunPSK" w:eastAsia="Calibri" w:hAnsi="TH SarabunPSK" w:cs="TH SarabunPSK"/>
          <w:sz w:val="32"/>
          <w:szCs w:val="32"/>
        </w:rPr>
        <w:t xml:space="preserve">IMF </w:t>
      </w:r>
      <w:r w:rsidR="001660FE" w:rsidRPr="001660FE">
        <w:rPr>
          <w:rFonts w:ascii="TH SarabunPSK" w:eastAsia="Calibri" w:hAnsi="TH SarabunPSK" w:cs="TH SarabunPSK"/>
          <w:sz w:val="32"/>
          <w:szCs w:val="32"/>
          <w:cs/>
        </w:rPr>
        <w:t>ในวันที่</w:t>
      </w:r>
      <w:r w:rsidR="001660FE" w:rsidRPr="001660FE">
        <w:rPr>
          <w:rFonts w:ascii="TH SarabunPSK" w:eastAsia="Calibri" w:hAnsi="TH SarabunPSK" w:cs="TH SarabunPSK"/>
          <w:sz w:val="32"/>
          <w:szCs w:val="32"/>
        </w:rPr>
        <w:t xml:space="preserve"> 15</w:t>
      </w:r>
      <w:r w:rsidR="001660FE"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="001660FE" w:rsidRPr="001660FE">
        <w:rPr>
          <w:rFonts w:ascii="TH SarabunPSK" w:eastAsia="Calibri" w:hAnsi="TH SarabunPSK" w:cs="TH SarabunPSK"/>
          <w:sz w:val="32"/>
          <w:szCs w:val="32"/>
        </w:rPr>
        <w:t>2566</w:t>
      </w:r>
      <w:r w:rsidR="001660FE"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ณ เมืองมาร์ราเ</w:t>
      </w:r>
      <w:r w:rsidR="001660FE" w:rsidRPr="001660FE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="001660FE"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ช ราชอาณาจักรโมร็อกโก เพื่อรับเป็นเจ้าภาพจัดการประชุมประจำปีฯ พ.ศ. </w:t>
      </w:r>
      <w:r w:rsidR="001660FE" w:rsidRPr="001660FE">
        <w:rPr>
          <w:rFonts w:ascii="TH SarabunPSK" w:eastAsia="Calibri" w:hAnsi="TH SarabunPSK" w:cs="TH SarabunPSK"/>
          <w:sz w:val="32"/>
          <w:szCs w:val="32"/>
        </w:rPr>
        <w:t>2569</w:t>
      </w:r>
      <w:r w:rsidR="001660FE"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4A6309" w:rsidRPr="001660FE" w:rsidRDefault="004A6309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</w:rPr>
        <w:t>_____________________________________</w:t>
      </w:r>
    </w:p>
    <w:p w:rsidR="001660FE" w:rsidRPr="004A6309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A6309">
        <w:rPr>
          <w:rFonts w:ascii="TH SarabunPSK" w:eastAsia="Malgun Gothic" w:hAnsi="TH SarabunPSK" w:cs="TH SarabunPSK" w:hint="eastAsia"/>
          <w:sz w:val="28"/>
          <w:vertAlign w:val="superscript"/>
        </w:rPr>
        <w:t>1</w:t>
      </w:r>
      <w:r w:rsidRPr="004A6309">
        <w:rPr>
          <w:rFonts w:ascii="TH SarabunPSK" w:eastAsia="Calibri" w:hAnsi="TH SarabunPSK" w:cs="TH SarabunPSK"/>
          <w:sz w:val="28"/>
          <w:cs/>
        </w:rPr>
        <w:t>ธนาคารโลกเป็นธนาคารเพื่อการพัฒนาระดับพหุภาคี มีวัตถุประสงค์ในการดำเนินงานเพื่อลดความยากจนสนับสนุนการพัฒนาและส่งเสริมการเจริญติบโตทางเศรษฐกิจอย่างยั่งยืนในประเทศสมาชิกผ่านการให้ความช่วยเหลือทางการเงิน วิชาการ และการพัฒน</w:t>
      </w:r>
      <w:r w:rsidRPr="004A6309">
        <w:rPr>
          <w:rFonts w:ascii="TH SarabunPSK" w:eastAsia="Calibri" w:hAnsi="TH SarabunPSK" w:cs="TH SarabunPSK" w:hint="cs"/>
          <w:sz w:val="28"/>
          <w:cs/>
        </w:rPr>
        <w:t>า</w:t>
      </w:r>
      <w:r w:rsidRPr="004A6309">
        <w:rPr>
          <w:rFonts w:ascii="TH SarabunPSK" w:eastAsia="Calibri" w:hAnsi="TH SarabunPSK" w:cs="TH SarabunPSK"/>
          <w:sz w:val="28"/>
          <w:cs/>
        </w:rPr>
        <w:t xml:space="preserve">โครงสร้างพื้นฐาน ตลอดจนการลงทุนในด้านต่าง ๆ โดยในปัจจุบันมีสมาชิกจำนวน </w:t>
      </w:r>
      <w:r w:rsidRPr="004A6309">
        <w:rPr>
          <w:rFonts w:ascii="TH SarabunPSK" w:eastAsia="Calibri" w:hAnsi="TH SarabunPSK" w:cs="TH SarabunPSK"/>
          <w:sz w:val="28"/>
        </w:rPr>
        <w:t>189</w:t>
      </w:r>
      <w:r w:rsidRPr="004A6309">
        <w:rPr>
          <w:rFonts w:ascii="TH SarabunPSK" w:eastAsia="Calibri" w:hAnsi="TH SarabunPSK" w:cs="TH SarabunPSK"/>
          <w:sz w:val="28"/>
          <w:cs/>
        </w:rPr>
        <w:t xml:space="preserve"> ประเทศ</w:t>
      </w:r>
    </w:p>
    <w:p w:rsidR="001660FE" w:rsidRPr="004A6309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A6309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4A6309">
        <w:rPr>
          <w:rFonts w:ascii="TH SarabunPSK" w:eastAsia="Calibri" w:hAnsi="TH SarabunPSK" w:cs="TH SarabunPSK"/>
          <w:sz w:val="28"/>
        </w:rPr>
        <w:t xml:space="preserve">IMF </w:t>
      </w:r>
      <w:r w:rsidRPr="004A6309">
        <w:rPr>
          <w:rFonts w:ascii="TH SarabunPSK" w:eastAsia="Calibri" w:hAnsi="TH SarabunPSK" w:cs="TH SarabunPSK"/>
          <w:sz w:val="28"/>
          <w:cs/>
        </w:rPr>
        <w:t>มีวัตถุประสงค์ในการดำเนินงานเพื่อสนับสนุนความร่วมมือทางการเงินระหว่างประเทศ เสริมสร้างเสถียรภาพและอัตราแลกเปลี่ยนเงินตราระหว่างประเทศและการปล่อยเงินก</w:t>
      </w:r>
      <w:r w:rsidRPr="004A6309">
        <w:rPr>
          <w:rFonts w:ascii="TH SarabunPSK" w:eastAsia="Calibri" w:hAnsi="TH SarabunPSK" w:cs="TH SarabunPSK" w:hint="cs"/>
          <w:sz w:val="28"/>
          <w:cs/>
        </w:rPr>
        <w:t>ู้</w:t>
      </w:r>
      <w:r w:rsidRPr="004A6309">
        <w:rPr>
          <w:rFonts w:ascii="TH SarabunPSK" w:eastAsia="Calibri" w:hAnsi="TH SarabunPSK" w:cs="TH SarabunPSK"/>
          <w:sz w:val="28"/>
          <w:cs/>
        </w:rPr>
        <w:t xml:space="preserve">ทั้งในระยะสั้นและระยะยาวสำหรับการแก้ปัญหาดุลการชำระเงินของประเทศสมาชิก โดยปัจจุบันมีสมาชิกจำนวน </w:t>
      </w:r>
      <w:r w:rsidRPr="004A6309">
        <w:rPr>
          <w:rFonts w:ascii="TH SarabunPSK" w:eastAsia="Calibri" w:hAnsi="TH SarabunPSK" w:cs="TH SarabunPSK"/>
          <w:sz w:val="28"/>
        </w:rPr>
        <w:t>190</w:t>
      </w:r>
      <w:r w:rsidRPr="004A6309">
        <w:rPr>
          <w:rFonts w:ascii="TH SarabunPSK" w:eastAsia="Calibri" w:hAnsi="TH SarabunPSK" w:cs="TH SarabunPSK"/>
          <w:sz w:val="28"/>
          <w:cs/>
        </w:rPr>
        <w:t xml:space="preserve"> ประเทศ</w:t>
      </w:r>
    </w:p>
    <w:p w:rsidR="001660FE" w:rsidRPr="004A6309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A6309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4A6309">
        <w:rPr>
          <w:rFonts w:ascii="TH SarabunPSK" w:eastAsia="Calibri" w:hAnsi="TH SarabunPSK" w:cs="TH SarabunPSK"/>
          <w:sz w:val="28"/>
          <w:cs/>
        </w:rPr>
        <w:t xml:space="preserve">ธนาคารโลกและ </w:t>
      </w:r>
      <w:r w:rsidRPr="004A6309">
        <w:rPr>
          <w:rFonts w:ascii="TH SarabunPSK" w:eastAsia="Calibri" w:hAnsi="TH SarabunPSK" w:cs="TH SarabunPSK"/>
          <w:sz w:val="28"/>
        </w:rPr>
        <w:t xml:space="preserve">IMF </w:t>
      </w:r>
      <w:r w:rsidRPr="004A6309">
        <w:rPr>
          <w:rFonts w:ascii="TH SarabunPSK" w:eastAsia="Calibri" w:hAnsi="TH SarabunPSK" w:cs="TH SarabunPSK"/>
          <w:sz w:val="28"/>
          <w:cs/>
        </w:rPr>
        <w:t xml:space="preserve">มีการจัดประชุมปีละ </w:t>
      </w:r>
      <w:r w:rsidRPr="004A6309">
        <w:rPr>
          <w:rFonts w:ascii="TH SarabunPSK" w:eastAsia="Calibri" w:hAnsi="TH SarabunPSK" w:cs="TH SarabunPSK" w:hint="cs"/>
          <w:sz w:val="28"/>
          <w:cs/>
        </w:rPr>
        <w:t>2</w:t>
      </w:r>
      <w:r w:rsidRPr="004A6309">
        <w:rPr>
          <w:rFonts w:ascii="TH SarabunPSK" w:eastAsia="Calibri" w:hAnsi="TH SarabunPSK" w:cs="TH SarabunPSK"/>
          <w:sz w:val="28"/>
          <w:cs/>
        </w:rPr>
        <w:t xml:space="preserve"> ครั้ง ได้แก่ </w:t>
      </w:r>
      <w:r w:rsidRPr="004A6309">
        <w:rPr>
          <w:rFonts w:ascii="TH SarabunPSK" w:eastAsia="Calibri" w:hAnsi="TH SarabunPSK" w:cs="TH SarabunPSK" w:hint="cs"/>
          <w:sz w:val="28"/>
          <w:cs/>
        </w:rPr>
        <w:t>1</w:t>
      </w:r>
      <w:r w:rsidRPr="004A6309">
        <w:rPr>
          <w:rFonts w:ascii="TH SarabunPSK" w:eastAsia="Calibri" w:hAnsi="TH SarabunPSK" w:cs="TH SarabunPSK"/>
          <w:sz w:val="28"/>
          <w:cs/>
        </w:rPr>
        <w:t xml:space="preserve">) การประชุม </w:t>
      </w:r>
      <w:r w:rsidRPr="004A6309">
        <w:rPr>
          <w:rFonts w:ascii="TH SarabunPSK" w:eastAsia="Calibri" w:hAnsi="TH SarabunPSK" w:cs="TH SarabunPSK"/>
          <w:sz w:val="28"/>
        </w:rPr>
        <w:t xml:space="preserve">Spring Meeting </w:t>
      </w:r>
      <w:r w:rsidRPr="004A6309">
        <w:rPr>
          <w:rFonts w:ascii="TH SarabunPSK" w:eastAsia="Calibri" w:hAnsi="TH SarabunPSK" w:cs="TH SarabunPSK"/>
          <w:sz w:val="28"/>
          <w:cs/>
        </w:rPr>
        <w:t>ในเดือนเมษายน ณ กร</w:t>
      </w:r>
      <w:r w:rsidRPr="004A6309">
        <w:rPr>
          <w:rFonts w:ascii="TH SarabunPSK" w:eastAsia="Calibri" w:hAnsi="TH SarabunPSK" w:cs="TH SarabunPSK" w:hint="cs"/>
          <w:sz w:val="28"/>
          <w:cs/>
        </w:rPr>
        <w:t>ุ</w:t>
      </w:r>
      <w:r w:rsidRPr="004A6309">
        <w:rPr>
          <w:rFonts w:ascii="TH SarabunPSK" w:eastAsia="Calibri" w:hAnsi="TH SarabunPSK" w:cs="TH SarabunPSK"/>
          <w:sz w:val="28"/>
          <w:cs/>
        </w:rPr>
        <w:t>งวอชิงตัน ดี</w:t>
      </w:r>
      <w:r w:rsidRPr="004A6309">
        <w:rPr>
          <w:rFonts w:ascii="TH SarabunPSK" w:eastAsia="Calibri" w:hAnsi="TH SarabunPSK" w:cs="TH SarabunPSK" w:hint="cs"/>
          <w:sz w:val="28"/>
          <w:cs/>
        </w:rPr>
        <w:t>.ซี</w:t>
      </w:r>
      <w:r w:rsidRPr="004A6309">
        <w:rPr>
          <w:rFonts w:ascii="TH SarabunPSK" w:eastAsia="Calibri" w:hAnsi="TH SarabunPSK" w:cs="TH SarabunPSK"/>
          <w:sz w:val="28"/>
          <w:cs/>
        </w:rPr>
        <w:t xml:space="preserve">. ประเทศสหรัฐอเมริกา และ </w:t>
      </w:r>
      <w:r w:rsidRPr="004A6309">
        <w:rPr>
          <w:rFonts w:ascii="TH SarabunPSK" w:eastAsia="Calibri" w:hAnsi="TH SarabunPSK" w:cs="TH SarabunPSK" w:hint="cs"/>
          <w:sz w:val="28"/>
          <w:cs/>
        </w:rPr>
        <w:t>2</w:t>
      </w:r>
      <w:r w:rsidRPr="004A6309">
        <w:rPr>
          <w:rFonts w:ascii="TH SarabunPSK" w:eastAsia="Calibri" w:hAnsi="TH SarabunPSK" w:cs="TH SarabunPSK"/>
          <w:sz w:val="28"/>
          <w:cs/>
        </w:rPr>
        <w:t xml:space="preserve">) การประชุมประจำปีฯ ในเดือนตุลาคม ณ กรุงวอชิงตัน </w:t>
      </w:r>
      <w:r w:rsidRPr="004A6309">
        <w:rPr>
          <w:rFonts w:ascii="TH SarabunPSK" w:eastAsia="Calibri" w:hAnsi="TH SarabunPSK" w:cs="TH SarabunPSK" w:hint="cs"/>
          <w:sz w:val="28"/>
          <w:cs/>
        </w:rPr>
        <w:t>ดี</w:t>
      </w:r>
      <w:r w:rsidRPr="004A6309">
        <w:rPr>
          <w:rFonts w:ascii="TH SarabunPSK" w:eastAsia="Calibri" w:hAnsi="TH SarabunPSK" w:cs="TH SarabunPSK"/>
          <w:sz w:val="28"/>
          <w:cs/>
        </w:rPr>
        <w:t xml:space="preserve">.ซี. ประเทศสหรัฐอเมริกา เป็นเวลา </w:t>
      </w:r>
      <w:r w:rsidRPr="004A6309">
        <w:rPr>
          <w:rFonts w:ascii="TH SarabunPSK" w:eastAsia="Calibri" w:hAnsi="TH SarabunPSK" w:cs="TH SarabunPSK"/>
          <w:sz w:val="28"/>
        </w:rPr>
        <w:t>2</w:t>
      </w:r>
      <w:r w:rsidRPr="004A6309">
        <w:rPr>
          <w:rFonts w:ascii="TH SarabunPSK" w:eastAsia="Calibri" w:hAnsi="TH SarabunPSK" w:cs="TH SarabunPSK"/>
          <w:sz w:val="28"/>
          <w:cs/>
        </w:rPr>
        <w:t xml:space="preserve"> ปี</w:t>
      </w:r>
      <w:r w:rsidRPr="004A6309">
        <w:rPr>
          <w:rFonts w:ascii="TH SarabunPSK" w:eastAsia="Calibri" w:hAnsi="TH SarabunPSK" w:cs="TH SarabunPSK"/>
          <w:spacing w:val="-4"/>
          <w:sz w:val="28"/>
          <w:cs/>
        </w:rPr>
        <w:t xml:space="preserve">ติดต่อกัน และจะเวียนให้ประเทศสมาชิกเป็นเจ้าภาพจัดการประชุมในปีที่ </w:t>
      </w:r>
      <w:r w:rsidRPr="004A6309">
        <w:rPr>
          <w:rFonts w:ascii="TH SarabunPSK" w:eastAsia="Calibri" w:hAnsi="TH SarabunPSK" w:cs="TH SarabunPSK"/>
          <w:spacing w:val="-4"/>
          <w:sz w:val="28"/>
        </w:rPr>
        <w:t xml:space="preserve">3 </w:t>
      </w:r>
      <w:r w:rsidRPr="004A6309">
        <w:rPr>
          <w:rFonts w:ascii="TH SarabunPSK" w:eastAsia="Calibri" w:hAnsi="TH SarabunPSK" w:cs="TH SarabunPSK"/>
          <w:spacing w:val="-4"/>
          <w:sz w:val="28"/>
          <w:cs/>
        </w:rPr>
        <w:t>โดยประเทศไทยได้เคยเป็นเจ้าภาพจัดการประชุมประจำปีฯ</w:t>
      </w:r>
      <w:r w:rsidRPr="004A6309">
        <w:rPr>
          <w:rFonts w:ascii="TH SarabunPSK" w:eastAsia="Calibri" w:hAnsi="TH SarabunPSK" w:cs="TH SarabunPSK"/>
          <w:sz w:val="28"/>
          <w:cs/>
        </w:rPr>
        <w:t xml:space="preserve"> ในปี พ.ศ. </w:t>
      </w:r>
      <w:r w:rsidRPr="004A6309">
        <w:rPr>
          <w:rFonts w:ascii="TH SarabunPSK" w:eastAsia="Calibri" w:hAnsi="TH SarabunPSK" w:cs="TH SarabunPSK"/>
          <w:sz w:val="28"/>
        </w:rPr>
        <w:t>2534</w:t>
      </w:r>
      <w:r w:rsidRPr="004A6309">
        <w:rPr>
          <w:rFonts w:ascii="TH SarabunPSK" w:eastAsia="Calibri" w:hAnsi="TH SarabunPSK" w:cs="TH SarabunPSK"/>
          <w:sz w:val="28"/>
          <w:cs/>
        </w:rPr>
        <w:t xml:space="preserve"> ณ กรุงเทพมหานคร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660FE" w:rsidRPr="001660FE" w:rsidRDefault="005C17AD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4072D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660FE" w:rsidRPr="001660F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660FE" w:rsidRPr="001660F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การขอความเห็นชอบต่อเอกสารผลลัพธ์เพิ่มเติมของการประชุมสุดยอดอาเ</w:t>
      </w:r>
      <w:r w:rsidR="001660FE" w:rsidRPr="001660F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ซี</w:t>
      </w:r>
      <w:r w:rsidR="001660FE" w:rsidRPr="001660F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ยน ครั้งที่ </w:t>
      </w:r>
      <w:r w:rsidR="001660FE" w:rsidRPr="001660FE">
        <w:rPr>
          <w:rFonts w:ascii="TH SarabunPSK" w:eastAsia="Calibri" w:hAnsi="TH SarabunPSK" w:cs="TH SarabunPSK"/>
          <w:b/>
          <w:bCs/>
          <w:sz w:val="32"/>
          <w:szCs w:val="32"/>
        </w:rPr>
        <w:t>43</w:t>
      </w:r>
      <w:r w:rsidR="001660FE" w:rsidRPr="001660F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และการประชุมสุดยอดที่เกี่ยวข้อง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เห็นชอบต่อร่างเอกสารถ้อยแถลงผู้นำอาเ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ยนบวกสามว่าด้วยการพัฒนาระบบนิเวศสำหรับยานยนต์ไฟฟ้า (</w:t>
      </w:r>
      <w:r w:rsidRPr="001660FE">
        <w:rPr>
          <w:rFonts w:ascii="TH SarabunPSK" w:eastAsia="Calibri" w:hAnsi="TH SarabunPSK" w:cs="TH SarabunPSK"/>
          <w:sz w:val="32"/>
          <w:szCs w:val="32"/>
        </w:rPr>
        <w:t>ASEAN Plus Three Leaders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1660FE">
        <w:rPr>
          <w:rFonts w:ascii="TH SarabunPSK" w:eastAsia="Calibri" w:hAnsi="TH SarabunPSK" w:cs="TH SarabunPSK"/>
          <w:sz w:val="32"/>
          <w:szCs w:val="32"/>
        </w:rPr>
        <w:t xml:space="preserve"> Statement on Developing of Electric Vehicle Ecosystem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) (ร่างเอกสารถ้อยแถลงฯ) ทั้งนี้ ภายหลังจากที่คณะรัฐมนตรีพิจารณาเห็นชอบร่างเอกสารถ้อยแถลงดังกล่าวแล้ว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กระทรวงพา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ณิชย์ (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พณ.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จะมีหนังสือแจ้งการรับรองดังกล่าวอย่างเป็นทางการให้กับอินโดนีเ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ยในฐานะประธานอาเ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ยนทราบต่อไป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ตามที่กระทรวงพาณิชย์ (พณ.) เสนอ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660FE" w:rsidRPr="001660FE" w:rsidRDefault="005C17AD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4072D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660FE" w:rsidRPr="001660F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660FE" w:rsidRPr="001660F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เอกสารผลลัพธ์การประชุมสภารัฐมนตรีสมาคมแห่งมหาสมุทรอินเดีย ครั้งที่ </w:t>
      </w:r>
      <w:r w:rsidR="001660FE" w:rsidRPr="001660F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23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เห็นชอบต่อร่างเอกสารผลลัพธ์การประชุมสภารัฐมนตรีสมาคมแห่งมหาสมุทรอินเดี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(ร่างเอกสารผลลัพธ์ฯ) ครั้งที่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23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จำนวนสองฉบับ ได้แก่ (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) ร่างแถลงการณ์โคลัมโบ และ (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) ร่างวิสัยทัศน์สมาคมแห่งมหาสมุทรอินเดีย ค.ศ.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2030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และสืบต่อไป ทั้งนี้หากมีความจำเป็นต้องปรับปรุงแก้ไขร่างเอกสารสองฉบับดังกล่าวในส่วนที่ไม่ใช่สาระสำคัญหรือไม่ขัดต่อผลประโยชน์ของประเทศไทย ขอให้กระทร่วงการต่างประเทศ (กต.) ดำเนินการได้โดยไม่ต้องนำเสนอคณะรัฐมนตรีเพื่อพิจารณาอีกครั้ง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ให้รัฐมนตรีว่าการกระทรวงการต่างประเทศ หรือผู้แทนที่ได้รับมอบหมายร่วมให้การรับรองร่างเอกสารผลลัพธ์ฯ ทั้งสองฉบับดังกล่าว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กระทร่วงการต่างประเทศ (กต.) เสนอ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[จะมีการรับรองร่างเอกสารผลลัพธ์ฯ จำนวนสองฉบับ ในการประชุมสภารัฐมนตรีสมาคมแห่งมหาสมุทรอินเดีย ครั้งที่ </w:t>
      </w:r>
      <w:r w:rsidRPr="001660FE">
        <w:rPr>
          <w:rFonts w:ascii="TH SarabunPSK" w:eastAsia="Calibri" w:hAnsi="TH SarabunPSK" w:cs="TH SarabunPSK"/>
          <w:sz w:val="32"/>
          <w:szCs w:val="32"/>
        </w:rPr>
        <w:t>23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ซึ่งจะจัดขึ้นในวันที่ </w:t>
      </w:r>
      <w:r w:rsidRPr="001660FE">
        <w:rPr>
          <w:rFonts w:ascii="TH SarabunPSK" w:eastAsia="Calibri" w:hAnsi="TH SarabunPSK" w:cs="TH SarabunPSK"/>
          <w:sz w:val="32"/>
          <w:szCs w:val="32"/>
        </w:rPr>
        <w:t>11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Pr="001660FE">
        <w:rPr>
          <w:rFonts w:ascii="TH SarabunPSK" w:eastAsia="Calibri" w:hAnsi="TH SarabunPSK" w:cs="TH SarabunPSK"/>
          <w:sz w:val="32"/>
          <w:szCs w:val="32"/>
        </w:rPr>
        <w:t>2566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ณ กรุงโคลัมโบ สาธารณรัฐลังคมนิยมประชาธิปไตยศรีลังกา (ศรีลังกา)]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สมาคมแห่งมหาสมุทรอินเดีย (</w:t>
      </w:r>
      <w:r w:rsidRPr="001660FE">
        <w:rPr>
          <w:rFonts w:ascii="TH SarabunPSK" w:eastAsia="Calibri" w:hAnsi="TH SarabunPSK" w:cs="TH SarabunPSK"/>
          <w:sz w:val="32"/>
          <w:szCs w:val="32"/>
        </w:rPr>
        <w:t>Indian Ocean Rim Association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1660FE">
        <w:rPr>
          <w:rFonts w:ascii="TH SarabunPSK" w:eastAsia="Calibri" w:hAnsi="TH SarabunPSK" w:cs="TH SarabunPSK"/>
          <w:sz w:val="32"/>
          <w:szCs w:val="32"/>
        </w:rPr>
        <w:t>IORA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) จัดตั้งขึ้นเมื่อปี </w:t>
      </w:r>
      <w:r w:rsidRPr="001660FE">
        <w:rPr>
          <w:rFonts w:ascii="TH SarabunPSK" w:eastAsia="Calibri" w:hAnsi="TH SarabunPSK" w:cs="TH SarabunPSK"/>
          <w:sz w:val="32"/>
          <w:szCs w:val="32"/>
        </w:rPr>
        <w:t>2538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มีวัตถุประสงค์เพื่อส่งเสริมความร่วมมือและการพัฒนาอย่างยั่งยืนในภูมิภาคมหาสมุทรอินเดีย ปัจจุบันมีสมาชิกจำนวน </w:t>
      </w:r>
      <w:r w:rsidRPr="001660FE">
        <w:rPr>
          <w:rFonts w:ascii="TH SarabunPSK" w:eastAsia="Calibri" w:hAnsi="TH SarabunPSK" w:cs="TH SarabunPSK"/>
          <w:sz w:val="32"/>
          <w:szCs w:val="32"/>
        </w:rPr>
        <w:t>23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และประเทศคู่เจรจาจำนวน </w:t>
      </w:r>
      <w:r w:rsidRPr="001660FE">
        <w:rPr>
          <w:rFonts w:ascii="TH SarabunPSK" w:eastAsia="Calibri" w:hAnsi="TH SarabunPSK" w:cs="TH SarabunPSK"/>
          <w:sz w:val="32"/>
          <w:szCs w:val="32"/>
        </w:rPr>
        <w:t>11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ครอบคลุมสาขาความร่วมมือ </w:t>
      </w:r>
      <w:r w:rsidRPr="001660FE">
        <w:rPr>
          <w:rFonts w:ascii="TH SarabunPSK" w:eastAsia="Calibri" w:hAnsi="TH SarabunPSK" w:cs="TH SarabunPSK"/>
          <w:sz w:val="32"/>
          <w:szCs w:val="32"/>
        </w:rPr>
        <w:t>6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สาขา ได้แก่ (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) ความมั่นคงและความปลอดภัยทางทะเล (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) การอำนวยความสะดวกด้านการค้าและการลงทุน (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) การบริหารจัดการประมง (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) การบริหารจัดการความเสี่ยงจากภัยพิบัติ (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) ความร่วมมือทางวิชาการ วิทยาศาสตร์ และเทคโนโลยี และ (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) การท่องเที่ยวและการแลกเปลี่ยนทางวัฒนธรรม และประเด็นที่ประเทศสมาชิกให้ความสำคัญเชิงยุทธศาสตร์ </w:t>
      </w:r>
      <w:r w:rsidR="004A6309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1660FE">
        <w:rPr>
          <w:rFonts w:ascii="TH SarabunPSK" w:eastAsia="Calibri" w:hAnsi="TH SarabunPSK" w:cs="TH SarabunPSK"/>
          <w:sz w:val="32"/>
          <w:szCs w:val="32"/>
        </w:rPr>
        <w:t>3</w:t>
      </w:r>
      <w:r w:rsidR="004A6309">
        <w:rPr>
          <w:rFonts w:ascii="TH SarabunPSK" w:eastAsia="Calibri" w:hAnsi="TH SarabunPSK" w:cs="TH SarabunPSK"/>
          <w:sz w:val="32"/>
          <w:szCs w:val="32"/>
          <w:cs/>
        </w:rPr>
        <w:t xml:space="preserve"> ประเด</w:t>
      </w:r>
      <w:r w:rsidR="004A6309">
        <w:rPr>
          <w:rFonts w:ascii="TH SarabunPSK" w:eastAsia="Calibri" w:hAnsi="TH SarabunPSK" w:cs="TH SarabunPSK" w:hint="cs"/>
          <w:sz w:val="32"/>
          <w:szCs w:val="32"/>
          <w:cs/>
        </w:rPr>
        <w:t>็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น คือ เศรษฐกิจภาคทะเล (</w:t>
      </w:r>
      <w:r w:rsidRPr="001660FE">
        <w:rPr>
          <w:rFonts w:ascii="TH SarabunPSK" w:eastAsia="Calibri" w:hAnsi="TH SarabunPSK" w:cs="TH SarabunPSK"/>
          <w:sz w:val="32"/>
          <w:szCs w:val="32"/>
        </w:rPr>
        <w:t>Blue Economy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) การส่งเสริมบทบาททางเศรษฐกิจของสตรี และการเปลี่ยนแปลงสภาพภูมิอากาศ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การประชุมสภารัฐมนตรีสมาคมแห่งมหาสมุทรอินเดีย ครั้งที่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23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(ประชุม ฯ) โดยมีรัฐมนตรีว่าการกระทรวงการต่างประเทศศรีลังกาเป็นประธาน มีวัตถุประสงค์เพื่อทบทวนและรายงานผลการดำเนินงานของ </w:t>
      </w:r>
      <w:r w:rsidRPr="001660FE">
        <w:rPr>
          <w:rFonts w:ascii="TH SarabunPSK" w:eastAsia="Calibri" w:hAnsi="TH SarabunPSK" w:cs="TH SarabunPSK"/>
          <w:sz w:val="32"/>
          <w:szCs w:val="32"/>
        </w:rPr>
        <w:t xml:space="preserve">IORA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เป็นประจำทุกปี โดยที่ประชุมฯ จะร่วมรับรองร่างเอกสารผลลัพธ์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จำนวนสองฉบับ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(1)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ร่างแถลงการณ์โคลัมโบ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เป็นเอกสารเพื่อแสดงเจตนารมณ์ทางการเมืองในระดับรัฐมนตรีของประเทศสมาชิก </w:t>
      </w:r>
      <w:r w:rsidRPr="001660FE">
        <w:rPr>
          <w:rFonts w:ascii="TH SarabunPSK" w:eastAsia="Calibri" w:hAnsi="TH SarabunPSK" w:cs="TH SarabunPSK"/>
          <w:sz w:val="32"/>
          <w:szCs w:val="32"/>
        </w:rPr>
        <w:t xml:space="preserve">IORA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 (2) </w:t>
      </w:r>
      <w:r w:rsidRPr="001660F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ร่างวิสัยทัศน์สมาคมแห่งมหาสมุทรอินเดีย ค.ศ. 2030 และสืบต่อไป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เป็นเอกสารแสดงวิสัยทัศน์ร่วมกันของประเทศสมาชิก </w:t>
      </w:r>
      <w:r w:rsidRPr="001660FE">
        <w:rPr>
          <w:rFonts w:ascii="TH SarabunPSK" w:eastAsia="Calibri" w:hAnsi="TH SarabunPSK" w:cs="TH SarabunPSK"/>
          <w:sz w:val="32"/>
          <w:szCs w:val="32"/>
        </w:rPr>
        <w:t xml:space="preserve">IORA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มีวัตถุประสงค์เพื่อบรรลุสันติภาพ เสถียรภาพ และความมั่งคั่งในภูมิภาคมหาสมุทรอินเดีย </w:t>
      </w:r>
      <w:r w:rsidR="00BB37DF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โดยการส่งเสริมความร่วมมือและเสริมสร้างความเข้มแข็งในการปรับตัวของภูมิภาคมหาสมุทรอินเดียเพื่อเผชิญกับความท้าทายในอนาคต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ทั้งนี้ กต. แจ้งว่าร่างเอกสารทั้งสองฉบับไม่มีถ้อยคำหรือบริบทใดที่มุ่งจะก่อให้เกิดพันธกรณีภายใต้บังคับของกฎหมายระหว่างประเทศ รวมทั้งไม่มีการลงนามในร่างเอกสารทั้งสองฉบับ ดังนั้น ร่างเอกสารทั้งสองฉบับจึงไม่เป็นสนธิสัญญาตามกฎหมายระหว่างประเทศและไม่เป็นหนังสือสัญญาตามนัยมาตรา 178 ของรัฐธรรมนูญแห่งราชอาณาจักรไทย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660FE" w:rsidRPr="001660FE" w:rsidRDefault="005C17AD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4072D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660FE" w:rsidRPr="001660F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660FE" w:rsidRPr="001660F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ลงนามความตกลงเพื่อแก้ไขพิธีสารระหว่างกระทรวงเกษตรและสหกรณ์แห่งราชอาณาจักรไทยกับสำนักงานศุลกากรแห่งสาธารณรัฐประชาชนจีนว่าด้วยหลักเกณฑ์การตรวจสอบ การกักกัน และสุขอนามัยทางสัตวแพทย์ เพื่อการส่งออกเนื้อสัตว์ปีกแช่แข็งและชิ้นส่วนสัตว์ปีกจากประเทศไทยไปยังประเทศจีน</w:t>
      </w:r>
    </w:p>
    <w:p w:rsidR="007C7D23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เห็นชอบต่อร่างความตกลงเพื่อแก้ไขพิธีสารระหว่างกระทรวงเกษตรและสหกรณ์ (กษ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) แห่งราชอาณาจักรไทยกับสำนักงานศุลกากรแห่งสาธารณรัฐประชาชนจีนว่าด้วยหลักเกณฑ์การตรวจสอบการกักกัน และสุขอนามัยทางสัตวแพทย์ เพื่อการส่งออกเนื้อสัตว์ปีกแช่แข็งและ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ชิ้น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ส่วนสัตว์ปีกจากประเทศไทยไปยังประเทศจีน (ร่างความตกลงฯ)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อนุมัติให้รัฐมนตรีว่าการกระทรวงเกษตรและสหกรณ์หรือผู้แทนเป็นผู้ลงนามในร่างความตกลงฯ 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หากมีการปรับแก้ไขถ้อยคำในร่างความตกลงฯ ในส่วนที่มิใช่สาระสำคัญ ขอให้มอบหมายให้ผู้ลงนามเป็นผู้ใช้ดุลยพินิจในเรื่องนั้น ๆ โดยไม่ต้องนำเสนอคณะรัฐมนตรีเพื่อพิจารณาอีก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 พร้อมทั้ง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มอบหมายให้กระทรวงการต่างประเทศ (กต.) จัดทำหนังสือมอบอำนาจเต็ม (</w:t>
      </w:r>
      <w:r w:rsidRPr="001660FE">
        <w:rPr>
          <w:rFonts w:ascii="TH SarabunPSK" w:eastAsia="Calibri" w:hAnsi="TH SarabunPSK" w:cs="TH SarabunPSK"/>
          <w:sz w:val="32"/>
          <w:szCs w:val="32"/>
        </w:rPr>
        <w:t>Full Powers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) ให้แก่ผู้ลงนาม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ดังกล่าวตามที่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กระทรวงเกษตรและสหกรณ์ (กษ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) เสนอ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(กษ. แจ้งว่าจะมีการลงนามความตกลงฯ ในระหว่างการเยือนประเทศจีนของนายกรัฐมนตรีช่วงกลางเดือนตุลาคม </w:t>
      </w:r>
      <w:r w:rsidRPr="001660FE">
        <w:rPr>
          <w:rFonts w:ascii="TH SarabunPSK" w:eastAsia="Calibri" w:hAnsi="TH SarabunPSK" w:cs="TH SarabunPSK"/>
          <w:sz w:val="32"/>
          <w:szCs w:val="32"/>
        </w:rPr>
        <w:t>2566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660F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เรื่องเดิม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 (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21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2561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) เ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ห็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นชอบร่างพิธีสารระหว่าง กษ. แห่งราชอาณาจักรไทยกับสำนักงานศุลกากรแห่งสาธารณรัฐประชาชนจีนว่าด้วยหลักเกณฑ์การตรวจสอบ การกักกัน และสุขอนามัยทางสัตวแพทย์ เพื่อการส่งออกเนื้อสัตว์ปีกแช่แข็งและชิ้นส่วนสัตว์ปีกจากประเทศไทยไปยังประเทศจีน และได้มีการลงนามแล้วเมื่อวันที่</w:t>
      </w:r>
      <w:r w:rsidRPr="001660FE">
        <w:rPr>
          <w:rFonts w:ascii="TH SarabunPSK" w:eastAsia="Calibri" w:hAnsi="TH SarabunPSK" w:cs="TH SarabunPSK"/>
          <w:sz w:val="32"/>
          <w:szCs w:val="32"/>
        </w:rPr>
        <w:t xml:space="preserve"> 24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1660FE">
        <w:rPr>
          <w:rFonts w:ascii="TH SarabunPSK" w:eastAsia="Calibri" w:hAnsi="TH SarabunPSK" w:cs="TH SarabunPSK"/>
          <w:sz w:val="32"/>
          <w:szCs w:val="32"/>
        </w:rPr>
        <w:t>2561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ซึ่งมีสาระสำคัญเป็นการกำหนดหลักเกณฑ์การตรวจสอบ การกักกัน และการออกใบรับรองสุขอนามัยสำหรับสินค้าเนื้อสัตว์ปีกแช่แข็งและผลิตภัณฑ์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ชิ้น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ส่วนจากสัตว์ปีกที่จะส่งออกไปยังประเทศจีน เช่น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</w:rPr>
        <w:tab/>
      </w:r>
      <w:r w:rsidRPr="001660FE">
        <w:rPr>
          <w:rFonts w:ascii="TH SarabunPSK" w:eastAsia="Calibri" w:hAnsi="TH SarabunPSK" w:cs="TH SarabunPSK"/>
          <w:sz w:val="32"/>
          <w:szCs w:val="32"/>
        </w:rPr>
        <w:tab/>
      </w:r>
      <w:r w:rsidRPr="001660FE">
        <w:rPr>
          <w:rFonts w:ascii="TH SarabunPSK" w:eastAsia="Calibri" w:hAnsi="TH SarabunPSK" w:cs="TH SarabunPSK"/>
          <w:sz w:val="32"/>
          <w:szCs w:val="32"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) ฝ่ายไทยต้องให้ข้อมูลการติดตามและเฝ้าระวังสารตกค้าง โรคติดต่อ สารปนเปื้อน (เช่น </w:t>
      </w:r>
      <w:r w:rsidRPr="001660FE">
        <w:rPr>
          <w:rFonts w:ascii="TH SarabunPSK" w:eastAsia="Calibri" w:hAnsi="TH SarabunPSK" w:cs="TH SarabunPSK"/>
          <w:sz w:val="32"/>
          <w:szCs w:val="32"/>
        </w:rPr>
        <w:t xml:space="preserve">Dioxin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1660FE">
        <w:rPr>
          <w:rFonts w:ascii="TH SarabunPSK" w:eastAsia="Calibri" w:hAnsi="TH SarabunPSK" w:cs="TH SarabunPSK"/>
          <w:sz w:val="32"/>
          <w:szCs w:val="32"/>
        </w:rPr>
        <w:t>PCBs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) และเชื้อแบคทีเรียก่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โรคในแต่ละปี และรายงานผลตรวจประจำปี รวมทั้งต้องให้รายละเอียดเกี่ยวกับระบบการป้องกันและควบคุมโรคสัตว์ต่าง ๆ และแจ้งให้ฝ่ายจีน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ท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ราบถึงมาตรการการควบคุมโรคระดับภูมิภาคอย่างสม่ำเสมอ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</w:rPr>
        <w:tab/>
      </w:r>
      <w:r w:rsidRPr="001660FE">
        <w:rPr>
          <w:rFonts w:ascii="TH SarabunPSK" w:eastAsia="Calibri" w:hAnsi="TH SarabunPSK" w:cs="TH SarabunPSK"/>
          <w:sz w:val="32"/>
          <w:szCs w:val="32"/>
        </w:rPr>
        <w:tab/>
      </w:r>
      <w:r w:rsidRPr="001660FE">
        <w:rPr>
          <w:rFonts w:ascii="TH SarabunPSK" w:eastAsia="Calibri" w:hAnsi="TH SarabunPSK" w:cs="TH SarabunPSK"/>
          <w:sz w:val="32"/>
          <w:szCs w:val="32"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660FE">
        <w:rPr>
          <w:rFonts w:ascii="TH SarabunPSK" w:eastAsia="Calibri" w:hAnsi="TH SarabunPSK" w:cs="TH SarabunPSK"/>
          <w:sz w:val="32"/>
          <w:szCs w:val="32"/>
        </w:rPr>
        <w:t>2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) สัตว์ปีกแช่แข็งและผลิตภัณฑ์ชิ้นส่วนจากสัตว์ปีกเพื่อการส่งออกจะต้องผลิตโดยสถานประกอบการที่ผ่านการขึ้นทะเบียนและผ่านการรับรองจากประเทศจีนแล้ว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เท่า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นั้น รวมถึงต้องไม่ผลิตร่วมกันกับสินค้าสัตว์ชนิดอื่นในเวลาเดียวกัน และจะต้อง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มีห้องเย็น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สำหรับเก็บสินค้าเพื่อเก็บรักษาสินค้าสัตว์ปีกแช่แข็งเพื่อการส่งออกโดยเฉพาะ และมีการทำเครื่องหมายบ่งบอกชัดเจน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</w:rPr>
        <w:tab/>
      </w:r>
      <w:r w:rsidRPr="001660FE">
        <w:rPr>
          <w:rFonts w:ascii="TH SarabunPSK" w:eastAsia="Calibri" w:hAnsi="TH SarabunPSK" w:cs="TH SarabunPSK"/>
          <w:sz w:val="32"/>
          <w:szCs w:val="32"/>
        </w:rPr>
        <w:tab/>
      </w:r>
      <w:r w:rsidRPr="001660FE">
        <w:rPr>
          <w:rFonts w:ascii="TH SarabunPSK" w:eastAsia="Calibri" w:hAnsi="TH SarabunPSK" w:cs="TH SarabunPSK"/>
          <w:sz w:val="32"/>
          <w:szCs w:val="32"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660FE">
        <w:rPr>
          <w:rFonts w:ascii="TH SarabunPSK" w:eastAsia="Calibri" w:hAnsi="TH SarabunPSK" w:cs="TH SarabunPSK"/>
          <w:sz w:val="32"/>
          <w:szCs w:val="32"/>
        </w:rPr>
        <w:t>3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) เนื้อสัตว์ปีกแช่แข็งและผลิตภัณฑ์ชิ้นส่วนจากสัตว์ปีก ที่จะส่งออกไปยังประเทศจีน ต้องบรรจุในบรรจุภัณฑ์ใหม่และเป็นบรรจุภัณฑ์ที่ทำจากส่วนประกอบตามที่มาตรฐานสุขลักษณะระหว่างประเทศ เป็นต้น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รายการผลิตภัณฑ์ชิ้นส่วนจากสัตว์ปีกเพื่อการบริโภค (รวมถึงอวัยวะภายใน) ที่ได้รับอนุญาตให้ส่งออกจากประเทศไทยไปยังประเทศจีนได้ ให้เป็นไปตามภาคผนวก </w:t>
      </w:r>
      <w:r w:rsidRPr="001660FE">
        <w:rPr>
          <w:rFonts w:ascii="TH SarabunPSK" w:eastAsia="Calibri" w:hAnsi="TH SarabunPSK" w:cs="TH SarabunPSK"/>
          <w:sz w:val="32"/>
          <w:szCs w:val="32"/>
        </w:rPr>
        <w:t>2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ของพิธีสารฉบับนี้ ได้แก่ กระดูกไก่ กึ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๋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นไก่ ตีนไก่ ตับไก่ หัวใจไก่ ข้อปีกไก่ ปีกกลางไก่ ปลายปีกไก่ กระดูกอ่อนไก่ คอไก่ เอ็นไก่ และไขมันไก่ </w:t>
      </w:r>
      <w:r w:rsidR="00B820E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="00BB37DF">
        <w:rPr>
          <w:rFonts w:ascii="TH SarabunPSK" w:eastAsia="Calibri" w:hAnsi="TH SarabunPSK" w:cs="TH SarabunPSK"/>
          <w:sz w:val="32"/>
          <w:szCs w:val="32"/>
          <w:cs/>
        </w:rPr>
        <w:t>(รวม</w:t>
      </w:r>
      <w:r w:rsidR="00BB37D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60FE">
        <w:rPr>
          <w:rFonts w:ascii="TH SarabunPSK" w:eastAsia="Calibri" w:hAnsi="TH SarabunPSK" w:cs="TH SarabunPSK"/>
          <w:sz w:val="32"/>
          <w:szCs w:val="32"/>
        </w:rPr>
        <w:t>12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รายการ) ทั้งนี้ พิธีสารฯ สามารถได้รับการปรับปรุงแก้ไขได้ด้วยความยินยอมร่วมกันของทั้งสองฝ่าย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660F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  <w:t>กษ. รายงานว่า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กรมปศุสัตว์ ได้ขอขยายขอบข่ายพิธีสารฯ (ตามข้อ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) โดยเพิ่มรายการผลิตภัณฑ์ชิ้นส่วนจากสัตว์ปีกเพื่อการบริโภค (รวมถึงอวัยวะภายใน) ที่ได้รับอนุญาตให้ส่งออกจากประเทศไทยไปยังประเทศจีน จำนวน </w:t>
      </w:r>
      <w:r w:rsidRPr="001660FE">
        <w:rPr>
          <w:rFonts w:ascii="TH SarabunPSK" w:eastAsia="Calibri" w:hAnsi="TH SarabunPSK" w:cs="TH SarabunPSK"/>
          <w:sz w:val="32"/>
          <w:szCs w:val="32"/>
        </w:rPr>
        <w:t>18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รายการ (เพิ่มรายการผลิตภัณฑ์ผลพลอยได้เป็ดแช่แข็งเพื่อการบริโภค) ซึ่งสำนักงานศุลกากรแห่งสาธารณรัฐประชาชนจีนเห็นชอบต่อการขอเพิ่มรายการผลิตภัณฑ์ดังกล่าวแล้ว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ในการนี้ กษ. จึงได้จัดทำความตกลง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เพื่อแก้ไขพิธีสารฯ ฉบับปี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2561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โดยมีสาระสำคัญเป็นการกำหนดภาคผนวก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ของพิธีสารฯ ขึ้นมาใหม่เพื่อใช้แทนภาคผนวก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เดิม ซึ่งยังคงรายการผลิตภัณฑ์ไก่แช่แข็งไว้เช่นเดิม และ</w:t>
      </w:r>
      <w:r w:rsidRPr="001660F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เพิ่มเติมรายการผลิตภัณฑ์เป็ดแช่แข็ง จำนวน </w:t>
      </w:r>
      <w:r w:rsidRPr="001660FE">
        <w:rPr>
          <w:rFonts w:ascii="TH SarabunPSK" w:eastAsia="Calibri" w:hAnsi="TH SarabunPSK" w:cs="TH SarabunPSK"/>
          <w:b/>
          <w:bCs/>
          <w:sz w:val="32"/>
          <w:szCs w:val="32"/>
        </w:rPr>
        <w:t>18</w:t>
      </w:r>
      <w:r w:rsidRPr="001660F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รายการ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โดยมีรายละเอียด ดังนี้</w:t>
      </w:r>
    </w:p>
    <w:tbl>
      <w:tblPr>
        <w:tblStyle w:val="TableGrid3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1660FE" w:rsidRPr="001660FE" w:rsidTr="004A6309">
        <w:tc>
          <w:tcPr>
            <w:tcW w:w="4508" w:type="dxa"/>
          </w:tcPr>
          <w:p w:rsidR="001660FE" w:rsidRPr="001660FE" w:rsidRDefault="001660FE" w:rsidP="001660FE">
            <w:pPr>
              <w:spacing w:line="320" w:lineRule="exact"/>
              <w:jc w:val="thaiDistribute"/>
              <w:rPr>
                <w:rFonts w:eastAsia="Calibri"/>
              </w:rPr>
            </w:pPr>
            <w:r w:rsidRPr="001660FE">
              <w:rPr>
                <w:rFonts w:eastAsia="Calibri"/>
                <w:cs/>
              </w:rPr>
              <w:t>รายละเอียดตามภาคผนวก 2 ของพิธีสารฯ ปี 2561</w:t>
            </w:r>
          </w:p>
        </w:tc>
        <w:tc>
          <w:tcPr>
            <w:tcW w:w="5126" w:type="dxa"/>
          </w:tcPr>
          <w:p w:rsidR="001660FE" w:rsidRPr="001660FE" w:rsidRDefault="001660FE" w:rsidP="001660FE">
            <w:pPr>
              <w:spacing w:line="320" w:lineRule="exact"/>
              <w:jc w:val="thaiDistribute"/>
              <w:rPr>
                <w:rFonts w:eastAsia="Calibri"/>
              </w:rPr>
            </w:pPr>
            <w:r w:rsidRPr="001660FE">
              <w:rPr>
                <w:rFonts w:eastAsia="Calibri"/>
                <w:cs/>
              </w:rPr>
              <w:t xml:space="preserve">รายละเอียดตามภาคผนวก 2 </w:t>
            </w:r>
            <w:r w:rsidRPr="001660FE">
              <w:rPr>
                <w:rFonts w:eastAsia="Calibri"/>
                <w:b/>
                <w:bCs/>
                <w:cs/>
              </w:rPr>
              <w:t>ฉบับใหม่ ที่ กษ. ขอแก้ไขเพิ่มเติมในครั้งนี้</w:t>
            </w:r>
          </w:p>
        </w:tc>
      </w:tr>
      <w:tr w:rsidR="001660FE" w:rsidRPr="001660FE" w:rsidTr="004A6309">
        <w:tc>
          <w:tcPr>
            <w:tcW w:w="4508" w:type="dxa"/>
          </w:tcPr>
          <w:p w:rsidR="001660FE" w:rsidRPr="001660FE" w:rsidRDefault="001660FE" w:rsidP="001660FE">
            <w:pPr>
              <w:spacing w:line="320" w:lineRule="exact"/>
              <w:jc w:val="thaiDistribute"/>
              <w:rPr>
                <w:rFonts w:eastAsia="Calibri"/>
              </w:rPr>
            </w:pPr>
            <w:r w:rsidRPr="001660FE">
              <w:rPr>
                <w:rFonts w:eastAsia="Calibri"/>
                <w:cs/>
              </w:rPr>
              <w:t>รายการผลิตภัณฑ์ชิ้นส่วนจากสัตว์ปีกเพื่อการบริโภค (รวมถึงอวัยวะภายใน) ที่ได้รับอนุญาตให้ส่งออกจากประเทศไทยไปยังประเทศจีน ได้แก่ (1) กระดูกไก่ (2) กึ๋นไก่ (3) ตีนไก่  (4) ตับไก่ (5) หัวใจไก่ (6) ข้อปีกไก่ (7) ปีกกลางไก่ (8) ปลายปีกไก่ (9) กระดูกอ่อนไก่ (10) คอไก่ (11) เอ็นไก่ และ (12) ไขมันไก่</w:t>
            </w:r>
          </w:p>
        </w:tc>
        <w:tc>
          <w:tcPr>
            <w:tcW w:w="5126" w:type="dxa"/>
          </w:tcPr>
          <w:p w:rsidR="001660FE" w:rsidRPr="001660FE" w:rsidRDefault="001660FE" w:rsidP="001660FE">
            <w:pPr>
              <w:spacing w:line="320" w:lineRule="exact"/>
              <w:jc w:val="thaiDistribute"/>
              <w:rPr>
                <w:rFonts w:eastAsia="Calibri"/>
              </w:rPr>
            </w:pPr>
            <w:r w:rsidRPr="001660FE">
              <w:rPr>
                <w:rFonts w:eastAsia="Calibri"/>
                <w:cs/>
              </w:rPr>
              <w:t xml:space="preserve">รายการผลิตภัณฑ์ชิ้นส่วนจากสัตว์ปีกเพื่อการบริโภค (รวมถึงอวัยวะภายใน) ที่ได้รับอนุญาตให้ส่งออกจากประเทศไทยไปยังประเทศจีน ได้แก่ </w:t>
            </w:r>
          </w:p>
          <w:p w:rsidR="001660FE" w:rsidRPr="001660FE" w:rsidRDefault="001660FE" w:rsidP="001660FE">
            <w:pPr>
              <w:spacing w:line="320" w:lineRule="exact"/>
              <w:jc w:val="thaiDistribute"/>
              <w:rPr>
                <w:rFonts w:eastAsia="Calibri"/>
              </w:rPr>
            </w:pPr>
            <w:r w:rsidRPr="001660FE">
              <w:rPr>
                <w:rFonts w:eastAsia="Calibri"/>
                <w:cs/>
              </w:rPr>
              <w:t xml:space="preserve">1. </w:t>
            </w:r>
            <w:r w:rsidRPr="001660FE">
              <w:rPr>
                <w:rFonts w:eastAsia="Calibri"/>
                <w:b/>
                <w:bCs/>
                <w:cs/>
              </w:rPr>
              <w:t>ผลพลอยได้ไก่แช่แข็งเพื่อการบริโภค</w:t>
            </w:r>
            <w:r w:rsidRPr="001660FE">
              <w:rPr>
                <w:rFonts w:eastAsia="Calibri"/>
                <w:cs/>
              </w:rPr>
              <w:t xml:space="preserve"> ได้แก่ (1) กระดูกไก่ (2) กึ๋นไก่ (3) ตีนไก่ (4) ตับไก่ (5) หัวใจไก่ (6) ข้อปีกไก่ (7) ปีกกลางไก่ (8) ปลายปีกไก่ (9) กระดูกอ่อนไก่ (10) คอไก่ (11) เอ็นไก่ และ (12) ไขมันไก่ (คงเดิม)</w:t>
            </w:r>
          </w:p>
          <w:p w:rsidR="001660FE" w:rsidRPr="001660FE" w:rsidRDefault="001660FE" w:rsidP="001660FE">
            <w:pPr>
              <w:spacing w:line="320" w:lineRule="exact"/>
              <w:jc w:val="thaiDistribute"/>
              <w:rPr>
                <w:rFonts w:eastAsia="Calibri"/>
              </w:rPr>
            </w:pPr>
            <w:r w:rsidRPr="001660FE">
              <w:rPr>
                <w:rFonts w:eastAsia="Calibri"/>
                <w:cs/>
              </w:rPr>
              <w:t xml:space="preserve">2. </w:t>
            </w:r>
            <w:r w:rsidRPr="001660FE">
              <w:rPr>
                <w:rFonts w:eastAsia="Calibri"/>
                <w:b/>
                <w:bCs/>
                <w:cs/>
              </w:rPr>
              <w:t>ผลพลอยได้</w:t>
            </w:r>
            <w:r w:rsidRPr="001660FE">
              <w:rPr>
                <w:rFonts w:eastAsia="Calibri"/>
                <w:b/>
                <w:bCs/>
                <w:u w:val="single"/>
                <w:cs/>
              </w:rPr>
              <w:t>เป็ดแช่แข็ง</w:t>
            </w:r>
            <w:r w:rsidRPr="001660FE">
              <w:rPr>
                <w:rFonts w:eastAsia="Calibri"/>
                <w:b/>
                <w:bCs/>
                <w:cs/>
              </w:rPr>
              <w:t>เพื่อการบริโภค</w:t>
            </w:r>
            <w:r w:rsidRPr="001660FE">
              <w:rPr>
                <w:rFonts w:eastAsia="Calibri"/>
                <w:cs/>
              </w:rPr>
              <w:t xml:space="preserve"> ได้แก่ </w:t>
            </w:r>
            <w:r w:rsidR="00B820E0">
              <w:rPr>
                <w:rFonts w:eastAsia="Calibri" w:hint="cs"/>
                <w:cs/>
              </w:rPr>
              <w:t xml:space="preserve">             </w:t>
            </w:r>
            <w:r w:rsidRPr="001660FE">
              <w:rPr>
                <w:rFonts w:eastAsia="Calibri"/>
                <w:cs/>
              </w:rPr>
              <w:t xml:space="preserve">(1) ตีนเป็ด (2) ข้อปีกเป็ด (3) ปีกกลางเป็ด (4) ปลายปีกเป็ด (5) ปีกบนเป็ด (6) ตับเป็ด (7) คอเป็ด (8) กึ๋นเป็ด </w:t>
            </w:r>
            <w:r w:rsidR="00B820E0">
              <w:rPr>
                <w:rFonts w:eastAsia="Calibri" w:hint="cs"/>
                <w:cs/>
              </w:rPr>
              <w:t xml:space="preserve">      </w:t>
            </w:r>
            <w:r w:rsidRPr="001660FE">
              <w:rPr>
                <w:rFonts w:eastAsia="Calibri"/>
                <w:cs/>
              </w:rPr>
              <w:t xml:space="preserve">(9) หัวใจเป็ด (10) ไตเป็ด (11) ลิ้นเป็ด (12) หัวเป็ด </w:t>
            </w:r>
            <w:r w:rsidR="00B820E0">
              <w:rPr>
                <w:rFonts w:eastAsia="Calibri" w:hint="cs"/>
                <w:cs/>
              </w:rPr>
              <w:t xml:space="preserve">      </w:t>
            </w:r>
            <w:r w:rsidRPr="001660FE">
              <w:rPr>
                <w:rFonts w:eastAsia="Calibri"/>
                <w:cs/>
              </w:rPr>
              <w:t xml:space="preserve">(13) ปากเป็ด (14) กระดูกเป็ด (15) กระดูกอ่อนเป็ด </w:t>
            </w:r>
            <w:r w:rsidR="00B820E0">
              <w:rPr>
                <w:rFonts w:eastAsia="Calibri" w:hint="cs"/>
                <w:cs/>
              </w:rPr>
              <w:t xml:space="preserve">      </w:t>
            </w:r>
            <w:r w:rsidRPr="001660FE">
              <w:rPr>
                <w:rFonts w:eastAsia="Calibri"/>
                <w:cs/>
              </w:rPr>
              <w:t>(16) เอ็นเป็ด (17) ไขมันเป็ด และ (18) หนังเป็ด (เพิ่มเติม)</w:t>
            </w:r>
          </w:p>
        </w:tc>
      </w:tr>
    </w:tbl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การจัดทำความตกลงฯ จะเป็นประโยชน์ต่อประเทศไทยทำให้สามารถส่งออกเนื้อสัตว์ปีกแช่แข็งและ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ชิ้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นส่วนสัตว์ปีกจากประเทศไทยไปยังประเทศจีนได้มากขึ้น ซึ่งจะเป็นการขยายตลาด และสร้างโอกาสการลงทุนทางการค้าจะส่งผลให้มูลค่าการส่งออกสินค้าผลิตภัณฑ์ปศุสัตว์ของไทยขยายตัวเพิ่มมากขึ้น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660FE" w:rsidRPr="001660FE" w:rsidRDefault="005C17AD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4072D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660FE" w:rsidRPr="001660F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660FE" w:rsidRPr="001660F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การลงนามพิธีสารว่าด้วยความปลอดภัยอาหาร ด้านการสัตวแพทย์ และการปกป้องพืชเพื่อการส่งออกผลิตภัณฑ์จากผึ้งจากประเทศไทยไปยังประเทศจีน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เห็นชอบต่อร่างพิธีสารว่าด้วยความปลอดภัยอาหารด้านการสัตวแพทย์ และการปกป้องพืช เพื่อการส่งออกผลิตภัณฑ์จากผึ้งจากประเทศไทยไปยังประเทศจีน (ร่างพิธีสารฯ)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อนุมัติให้รัฐมนตรีว่าการกระทรวงเกษตรและสหกรณ์หรือผู้แทนเป็นผู้ลงนามในพิธีสารฯ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หากมีการปรับแก้ไขถ้อยคำในร่างพิธีสารฯ ในส่วนที่มิใช่สาระสำคัญขอให้มอบหมายให้ผู้ลงนามเป็นผู้ใช้ดุลยพินิจในเรื่องนั้น ๆ โดยไม่ต้องนำเสนอคณะรัฐมนตรีเพื่อพิจารณาอีก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 xml:space="preserve"> พร้อมทั้ง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มอบหมายให้กระทรวงการต่างประเทศ (กต.) จัดทำหนังสือมอบอำนาจเต็ม (</w:t>
      </w:r>
      <w:r w:rsidRPr="001660FE">
        <w:rPr>
          <w:rFonts w:ascii="TH SarabunPSK" w:eastAsia="Calibri" w:hAnsi="TH SarabunPSK" w:cs="TH SarabunPSK"/>
          <w:sz w:val="32"/>
          <w:szCs w:val="32"/>
        </w:rPr>
        <w:t>Full Powers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) ให้แก่ผู้ลงนาม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ดังกล่าวตามที่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กระทรวงเกษตรและสหกรณ์ (กษ.) เสนอ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ab/>
        <w:t>กษ. โดยกรมปศุสัตว์ (กปศ.) ได้รับแจ้งจากสำนักงานที่ปรึกษาการเกษตรต่างประเทศ ประจำกรุงปักกิ่ง (สปษ. ปักกิ่ง) ว่า สำนักงานศุลกากรแห่งสาธารณรัฐประ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าชนจีน (</w:t>
      </w:r>
      <w:r w:rsidRPr="001660FE">
        <w:rPr>
          <w:rFonts w:ascii="TH SarabunPSK" w:eastAsia="Calibri" w:hAnsi="TH SarabunPSK" w:cs="TH SarabunPSK"/>
          <w:sz w:val="32"/>
          <w:szCs w:val="32"/>
        </w:rPr>
        <w:t>GACC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>) ได้จัดทำร่างพิธีสารฯ โดยมีสาระสำคัญเป็นการกำหนดหลักเกณฑ์ในการตรวจสอบ การกักกันความปลอดภัยอาหาร และสุขอนามัยทางสัตวแพทย์ เพื่อการส่งออกผลิตภัณฑ์จากผึ้งจากฝ่ายไทยไปยังสาธารณรัฐประชาชนจีน (ฝ่ายจีน) โดยมีวัตถุประสงค์เพื่อสร้างความเชื่อมั่นในผลิตภัณฑ์จากผึ้ง (น้ำผึ้ง นมผึ้ง</w:t>
      </w:r>
      <w:r w:rsidRPr="001660FE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1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 และเกสรผึ้ง</w:t>
      </w:r>
      <w:r w:rsidRPr="001660FE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1660FE">
        <w:rPr>
          <w:rFonts w:ascii="TH SarabunPSK" w:eastAsia="Calibri" w:hAnsi="TH SarabunPSK" w:cs="TH SarabunPSK"/>
          <w:sz w:val="32"/>
          <w:szCs w:val="32"/>
          <w:cs/>
        </w:rPr>
        <w:t xml:space="preserve">) ที่ส่งออกจากฝ่ายไทยไปยังฝ่ายจีน ซึ่งคาดว่าจะมีการลงนามพิธีสารดังกล่าวในเดือนตุลาคม </w:t>
      </w:r>
      <w:r w:rsidRPr="001660FE">
        <w:rPr>
          <w:rFonts w:ascii="TH SarabunPSK" w:eastAsia="Calibri" w:hAnsi="TH SarabunPSK" w:cs="TH SarabunPSK" w:hint="cs"/>
          <w:sz w:val="32"/>
          <w:szCs w:val="32"/>
          <w:cs/>
        </w:rPr>
        <w:t>2566</w:t>
      </w:r>
    </w:p>
    <w:p w:rsidR="001660FE" w:rsidRPr="001660FE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60FE">
        <w:rPr>
          <w:rFonts w:ascii="TH SarabunPSK" w:eastAsia="Calibri" w:hAnsi="TH SarabunPSK" w:cs="TH SarabunPSK"/>
          <w:sz w:val="32"/>
          <w:szCs w:val="32"/>
        </w:rPr>
        <w:softHyphen/>
      </w:r>
      <w:r w:rsidRPr="001660FE">
        <w:rPr>
          <w:rFonts w:ascii="TH SarabunPSK" w:eastAsia="Calibri" w:hAnsi="TH SarabunPSK" w:cs="TH SarabunPSK"/>
          <w:sz w:val="32"/>
          <w:szCs w:val="32"/>
        </w:rPr>
        <w:softHyphen/>
      </w:r>
      <w:r w:rsidRPr="001660FE">
        <w:rPr>
          <w:rFonts w:ascii="TH SarabunPSK" w:eastAsia="Calibri" w:hAnsi="TH SarabunPSK" w:cs="TH SarabunPSK"/>
          <w:sz w:val="32"/>
          <w:szCs w:val="32"/>
        </w:rPr>
        <w:softHyphen/>
      </w:r>
      <w:r w:rsidRPr="001660FE">
        <w:rPr>
          <w:rFonts w:ascii="TH SarabunPSK" w:eastAsia="Calibri" w:hAnsi="TH SarabunPSK" w:cs="TH SarabunPSK"/>
          <w:sz w:val="32"/>
          <w:szCs w:val="32"/>
        </w:rPr>
        <w:softHyphen/>
      </w:r>
      <w:r w:rsidRPr="001660FE">
        <w:rPr>
          <w:rFonts w:ascii="TH SarabunPSK" w:eastAsia="Calibri" w:hAnsi="TH SarabunPSK" w:cs="TH SarabunPSK"/>
          <w:sz w:val="32"/>
          <w:szCs w:val="32"/>
        </w:rPr>
        <w:softHyphen/>
      </w:r>
      <w:r w:rsidRPr="001660FE">
        <w:rPr>
          <w:rFonts w:ascii="TH SarabunPSK" w:eastAsia="Calibri" w:hAnsi="TH SarabunPSK" w:cs="TH SarabunPSK"/>
          <w:sz w:val="32"/>
          <w:szCs w:val="32"/>
        </w:rPr>
        <w:softHyphen/>
      </w:r>
      <w:r w:rsidRPr="001660FE">
        <w:rPr>
          <w:rFonts w:ascii="TH SarabunPSK" w:eastAsia="Calibri" w:hAnsi="TH SarabunPSK" w:cs="TH SarabunPSK"/>
          <w:sz w:val="32"/>
          <w:szCs w:val="32"/>
        </w:rPr>
        <w:softHyphen/>
      </w:r>
      <w:r w:rsidRPr="001660FE">
        <w:rPr>
          <w:rFonts w:ascii="TH SarabunPSK" w:eastAsia="Calibri" w:hAnsi="TH SarabunPSK" w:cs="TH SarabunPSK"/>
          <w:sz w:val="32"/>
          <w:szCs w:val="32"/>
        </w:rPr>
        <w:softHyphen/>
      </w:r>
      <w:r w:rsidRPr="001660FE">
        <w:rPr>
          <w:rFonts w:ascii="TH SarabunPSK" w:eastAsia="Calibri" w:hAnsi="TH SarabunPSK" w:cs="TH SarabunPSK"/>
          <w:sz w:val="32"/>
          <w:szCs w:val="32"/>
        </w:rPr>
        <w:softHyphen/>
      </w:r>
      <w:r w:rsidRPr="001660FE">
        <w:rPr>
          <w:rFonts w:ascii="TH SarabunPSK" w:eastAsia="Calibri" w:hAnsi="TH SarabunPSK" w:cs="TH SarabunPSK"/>
          <w:sz w:val="32"/>
          <w:szCs w:val="32"/>
        </w:rPr>
        <w:softHyphen/>
      </w:r>
      <w:r w:rsidRPr="001660FE">
        <w:rPr>
          <w:rFonts w:ascii="TH SarabunPSK" w:eastAsia="Calibri" w:hAnsi="TH SarabunPSK" w:cs="TH SarabunPSK"/>
          <w:sz w:val="32"/>
          <w:szCs w:val="32"/>
        </w:rPr>
        <w:softHyphen/>
        <w:t>___________________________________</w:t>
      </w:r>
    </w:p>
    <w:p w:rsidR="001660FE" w:rsidRPr="004A6309" w:rsidRDefault="001660FE" w:rsidP="001660FE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A6309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4A6309">
        <w:rPr>
          <w:rFonts w:ascii="TH SarabunPSK" w:eastAsia="Calibri" w:hAnsi="TH SarabunPSK" w:cs="TH SarabunPSK"/>
          <w:sz w:val="28"/>
          <w:cs/>
        </w:rPr>
        <w:t>นมผึ้ง คือ สารอาหารที่ถูกผลิตจากต่อมส่วนหัวของผึ้งงาน ใช้สำหรับเป็นอาหารของนางพญาผึ้งและตัวอ่อนของผึ้งมีสารอาหารที่สำคัญหลายอย่าง เช่น โปรตีน วิตามิน ไขมัน และแร่ธาตุต่าง</w:t>
      </w:r>
      <w:r w:rsidRPr="004A6309">
        <w:rPr>
          <w:rFonts w:ascii="TH SarabunPSK" w:eastAsia="Calibri" w:hAnsi="TH SarabunPSK" w:cs="TH SarabunPSK" w:hint="cs"/>
          <w:sz w:val="28"/>
          <w:cs/>
        </w:rPr>
        <w:t xml:space="preserve"> ๆ</w:t>
      </w:r>
      <w:r w:rsidRPr="004A6309">
        <w:rPr>
          <w:rFonts w:ascii="TH SarabunPSK" w:eastAsia="Calibri" w:hAnsi="TH SarabunPSK" w:cs="TH SarabunPSK"/>
          <w:sz w:val="28"/>
          <w:cs/>
        </w:rPr>
        <w:t xml:space="preserve"> ที่มีประโย</w:t>
      </w:r>
      <w:r w:rsidRPr="004A6309">
        <w:rPr>
          <w:rFonts w:ascii="TH SarabunPSK" w:eastAsia="Calibri" w:hAnsi="TH SarabunPSK" w:cs="TH SarabunPSK" w:hint="cs"/>
          <w:sz w:val="28"/>
          <w:cs/>
        </w:rPr>
        <w:t>ช</w:t>
      </w:r>
      <w:r w:rsidRPr="004A6309">
        <w:rPr>
          <w:rFonts w:ascii="TH SarabunPSK" w:eastAsia="Calibri" w:hAnsi="TH SarabunPSK" w:cs="TH SarabunPSK"/>
          <w:sz w:val="28"/>
          <w:cs/>
        </w:rPr>
        <w:t>น์ต่อร่างกาย</w:t>
      </w:r>
    </w:p>
    <w:p w:rsidR="005F667A" w:rsidRPr="004A6309" w:rsidRDefault="001660FE" w:rsidP="004A6309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A6309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4A6309">
        <w:rPr>
          <w:rFonts w:ascii="TH SarabunPSK" w:eastAsia="Calibri" w:hAnsi="TH SarabunPSK" w:cs="TH SarabunPSK"/>
          <w:sz w:val="28"/>
          <w:cs/>
        </w:rPr>
        <w:t>เกสรผึ้ง คือ ละอองเรณูที่เกิดจากเกสรตัวผู้ของดอกไม้ มี</w:t>
      </w:r>
      <w:r w:rsidRPr="004A6309">
        <w:rPr>
          <w:rFonts w:ascii="TH SarabunPSK" w:eastAsia="Calibri" w:hAnsi="TH SarabunPSK" w:cs="TH SarabunPSK" w:hint="cs"/>
          <w:sz w:val="28"/>
          <w:cs/>
        </w:rPr>
        <w:t>ลั</w:t>
      </w:r>
      <w:r w:rsidRPr="004A6309">
        <w:rPr>
          <w:rFonts w:ascii="TH SarabunPSK" w:eastAsia="Calibri" w:hAnsi="TH SarabunPSK" w:cs="TH SarabunPSK"/>
          <w:sz w:val="28"/>
          <w:cs/>
        </w:rPr>
        <w:t>กษณะคล้ายละอองเม็ดเล็ก ๆ เหมือนฝุ่นแป้ง สามารถนำมาทำเป็นยาและสมุนไพรต่าง ๆ ซึ่งมีคุณสมบัติในการช่วยให้ร่างกายปรับสมดุลได้ดี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7727A" w:rsidRPr="0057727A" w:rsidRDefault="005C17AD" w:rsidP="005772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4072D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57727A" w:rsidRPr="00577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การจัดทำพิธีสารว่าด้วยข้อกำหนดด้านมาตรการสุขอนามัยพืชสำหรับการส่งออกผลเสาวรสสดและต้นสนใบพาย จากราชอาณาจักรไทยไปยังสาธารณรัฐประชาชนจีนระหว่างกระทรวงเกษตรและสหกรณ์แห่งราชอาณาจักรไทยและสำนักงานศุลกากรแห่งสาธารณรัฐประชาชนจีน </w:t>
      </w:r>
    </w:p>
    <w:p w:rsidR="0057727A" w:rsidRPr="0057727A" w:rsidRDefault="0057727A" w:rsidP="0057727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7727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คณะรัฐมนตรีมีมติเห็นชอบตามที่กระทรวงเกษตรและสหกรณ์ (กษ.) เสนอดังนี้</w:t>
      </w:r>
    </w:p>
    <w:p w:rsidR="0057727A" w:rsidRPr="0057727A" w:rsidRDefault="0057727A" w:rsidP="0057727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772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 w:hint="cs"/>
          <w:sz w:val="32"/>
          <w:szCs w:val="32"/>
          <w:cs/>
        </w:rPr>
        <w:t>1. เห็นชอบร่างพิธีสาร ดังนี้</w:t>
      </w:r>
    </w:p>
    <w:p w:rsidR="0057727A" w:rsidRPr="0057727A" w:rsidRDefault="0057727A" w:rsidP="005772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72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 w:hint="cs"/>
          <w:sz w:val="32"/>
          <w:szCs w:val="32"/>
          <w:cs/>
        </w:rPr>
        <w:t xml:space="preserve">1.1 ร่างพิธีสารว่าด้วยข้อกำหนดด้านมาตรการสุขอนามัยพืชสำหรับการส่งออกผลเสาวรสสดจากราชอาณาจักรไทย (ไทย) ไปยังสาธารณรัฐประชาชนจีน (จีน) ระหว่าง กษ. และสำนักงานศุลกากรแห่งสาธารณรัฐประชาชนจีน </w:t>
      </w:r>
      <w:r w:rsidRPr="0057727A">
        <w:rPr>
          <w:rFonts w:ascii="TH SarabunPSK" w:eastAsia="Calibri" w:hAnsi="TH SarabunPSK" w:cs="TH SarabunPSK"/>
          <w:sz w:val="32"/>
          <w:szCs w:val="32"/>
        </w:rPr>
        <w:t xml:space="preserve">[General Administration of Customs of People’s Republic of China (GACC)] </w:t>
      </w:r>
      <w:r w:rsidR="005A5A6B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57727A">
        <w:rPr>
          <w:rFonts w:ascii="TH SarabunPSK" w:eastAsia="Calibri" w:hAnsi="TH SarabunPSK" w:cs="TH SarabunPSK" w:hint="cs"/>
          <w:sz w:val="32"/>
          <w:szCs w:val="32"/>
          <w:cs/>
        </w:rPr>
        <w:t>(ร่างพิธีสารผลเสาวรสสดฯ)</w:t>
      </w:r>
    </w:p>
    <w:p w:rsidR="0057727A" w:rsidRPr="0057727A" w:rsidRDefault="0057727A" w:rsidP="005772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72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 w:hint="cs"/>
          <w:sz w:val="32"/>
          <w:szCs w:val="32"/>
          <w:cs/>
        </w:rPr>
        <w:t xml:space="preserve">1.2 ร่างพิธีสารว่าด้วยข้อกำหนดด้านมาตรการสุขอนามัยพืชสำหรับการส่งออกต้นสนใบพายจากไทยไปยังจีนระหว่าง กษ. และ </w:t>
      </w:r>
      <w:r w:rsidRPr="0057727A">
        <w:rPr>
          <w:rFonts w:ascii="TH SarabunPSK" w:eastAsia="Calibri" w:hAnsi="TH SarabunPSK" w:cs="TH SarabunPSK"/>
          <w:sz w:val="32"/>
          <w:szCs w:val="32"/>
        </w:rPr>
        <w:t xml:space="preserve">GACC </w:t>
      </w:r>
      <w:r w:rsidRPr="0057727A">
        <w:rPr>
          <w:rFonts w:ascii="TH SarabunPSK" w:eastAsia="Calibri" w:hAnsi="TH SarabunPSK" w:cs="TH SarabunPSK" w:hint="cs"/>
          <w:sz w:val="32"/>
          <w:szCs w:val="32"/>
          <w:cs/>
        </w:rPr>
        <w:t>(ร่างพิธีสารต้นสนใบพายฯ)</w:t>
      </w:r>
    </w:p>
    <w:p w:rsidR="0057727A" w:rsidRPr="0057727A" w:rsidRDefault="0057727A" w:rsidP="0057727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7727A">
        <w:rPr>
          <w:rFonts w:ascii="TH SarabunPSK" w:eastAsia="Calibri" w:hAnsi="TH SarabunPSK" w:cs="TH SarabunPSK" w:hint="cs"/>
          <w:sz w:val="32"/>
          <w:szCs w:val="32"/>
          <w:cs/>
        </w:rPr>
        <w:t>โดยหากมีความจำเป็นต้องแก้ไขร่างเอกสารในส่วนที่ไม่ใช่สาระสำคัญหรือไม่ขัดต่อผลประโยชน์ของไทย ขอให้ส่วนราชการเจ้าของเรื่องดำเนินการได้โดยไม่ต้องเสนอคณะรัฐมนตรีเพื่อพิจารณาอีก</w:t>
      </w:r>
    </w:p>
    <w:p w:rsidR="0057727A" w:rsidRPr="0057727A" w:rsidRDefault="0057727A" w:rsidP="005772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727A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2. ให้รัฐมนตรีว่าการกระทรวงเกษตรและสหกรณ์หรือผู้แทนเป็นผู้ลงนามในร่างพิธีสารผลเสาวรสสดฯ</w:t>
      </w:r>
      <w:r w:rsidRPr="0057727A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และร่างพิธีสารต้นสนใบพายฯ</w:t>
      </w:r>
    </w:p>
    <w:p w:rsidR="0057727A" w:rsidRPr="0057727A" w:rsidRDefault="0057727A" w:rsidP="005772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72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 w:hint="cs"/>
          <w:sz w:val="32"/>
          <w:szCs w:val="32"/>
          <w:cs/>
        </w:rPr>
        <w:t xml:space="preserve">3. มอบหมายให้กระทรวงการต่างประเทศ (กต.) จัดทำหนังสือมอบอำนาจเต็ม </w:t>
      </w:r>
      <w:r w:rsidRPr="0057727A">
        <w:rPr>
          <w:rFonts w:ascii="TH SarabunPSK" w:eastAsia="Calibri" w:hAnsi="TH SarabunPSK" w:cs="TH SarabunPSK"/>
          <w:sz w:val="32"/>
          <w:szCs w:val="32"/>
        </w:rPr>
        <w:t xml:space="preserve">(Full Powers) </w:t>
      </w:r>
      <w:r w:rsidRPr="0057727A">
        <w:rPr>
          <w:rFonts w:ascii="TH SarabunPSK" w:eastAsia="Calibri" w:hAnsi="TH SarabunPSK" w:cs="TH SarabunPSK" w:hint="cs"/>
          <w:sz w:val="32"/>
          <w:szCs w:val="32"/>
          <w:cs/>
        </w:rPr>
        <w:t>ให้แก่รัฐมนตรีว่าการกระทรวงเกษตรและสหกรณ์ หรือผู้แทนที่ได้รับมอบหมายสำหรับลงนามในร่างพิธีสารผลเสาวรสสดฯ และร่างพิธีสารต้นสนใบพายฯ</w:t>
      </w:r>
    </w:p>
    <w:p w:rsidR="0057727A" w:rsidRPr="0057727A" w:rsidRDefault="0057727A" w:rsidP="0057727A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577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(จะมีการลงนามในร่างพิธีสารทั้ง 2 ฉบับดังกล่าว ในระหว่างการเยือนจีนของนายกรัฐมนตรีช่วงกลางเดือนตุลาคม 2566)</w:t>
      </w:r>
    </w:p>
    <w:p w:rsidR="0057727A" w:rsidRPr="0057727A" w:rsidRDefault="0057727A" w:rsidP="0057727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772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 w:hint="cs"/>
          <w:sz w:val="32"/>
          <w:szCs w:val="32"/>
          <w:cs/>
        </w:rPr>
        <w:t>ทั้งนี้ การจัดทำร่างพิธีสารทั้ง 2 ฉบับ เป็นการกำหนดแนวทางการปฏิบัติสำหรับการส่งออกผลเสาวรสสดและต้นสนใบพายไปยังจีนเพื่อให้เกษตรกรและผู้ส่งออกมีหลักปฏิบัติที่ชัดเจนในการดำเนินการและถือเป็นการสร้างความมั่นใจในคุณภาพของสินค้าไทยในตลาดจีน อีกทั้งยังเป็นการขยายโอกาสสร้างรายได้ให้แก่เกษตรกรไทยอีกด้วย โดยที่ผ่านมาไทยมีการส่งออกไม้ประดับไปยังจีนเป็นจำนวนมาก เช่น ต้นหน้าวัว ต้นชวนชม ต้นกระบองเพชร เป็นต้น แต่ต้นสนใบพายถือเป็นไม้ประดับชนิดแรกที่มีการจัดทำพิธีสารเพื่อกำหนดหลักเกณฑ์ด้านสุขอนามัยสำหรับพืช ในส่วนของการส่งออกผลไม้ไปยังจีนนั้น ที่ผ่านมาไทยมีการส่งออกผลไม้ที่สำคัญได้แก่ มะม่วง ลิ้นจี่ มังคุด ลำไย ทุเรียน ภายใต้บันทึกความเข้าใจร่วมกันด้านความร่วมมือด้านสุขอนามัยและสุขอนามัยพืช ซึ่งได้ผ่านความเห็นชอบจากคณะรัฐมนตรีเมื่อวันที่ 9 พฤศจิกายน 2547 ส่วนการจัดทำพิธีสารเพื่อกำหนดหลักเกณฑ์ด้านสุขอนามัยสำหรับพืชในทำนองเดียวกันนี้ กษ. แจ้งว่า ที่ผ่านมามีเพียงชมพู่เท่านั้นที่ได้ดำเนินการไปแล้ว โดยได้ผ่านความเห็นชอบจากคณะรัฐมนตรีเมื่อวันที่ 7 กรกฎาคม 2558</w:t>
      </w:r>
    </w:p>
    <w:p w:rsidR="0057727A" w:rsidRPr="0057727A" w:rsidRDefault="0057727A" w:rsidP="005772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7727A" w:rsidRPr="0057727A" w:rsidRDefault="004072DF" w:rsidP="005772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</w:t>
      </w:r>
      <w:r w:rsidR="005C17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57727A" w:rsidRPr="00577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รับรองร่างถ้อยแถลงฮาลองสำหรับรัฐมนตรีอาเซียนด้านการจัดการภัยพิบัติว่าด้วยการสร้างความเข้มแข็งของภูมิภาคอาเซียนโดยการขับเคลื่อนขั้นตอนปฏิบัติล่วงหน้าในการจัดการภัยพิบัติ </w:t>
      </w:r>
      <w:r w:rsidR="0057727A" w:rsidRPr="0057727A">
        <w:rPr>
          <w:rFonts w:ascii="TH SarabunPSK" w:eastAsia="Calibri" w:hAnsi="TH SarabunPSK" w:cs="TH SarabunPSK"/>
          <w:b/>
          <w:bCs/>
          <w:sz w:val="32"/>
          <w:szCs w:val="32"/>
        </w:rPr>
        <w:t>(Ha Long Ministerial Statement on the Strengthening of ASEAN Anticipatory Actions in Disaster Management)</w:t>
      </w:r>
    </w:p>
    <w:p w:rsidR="0057727A" w:rsidRPr="0057727A" w:rsidRDefault="0057727A" w:rsidP="0057727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7727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7727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7727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คณะรัฐมนตรีมีมติเห็นชอบตามที่กระทรวงมหาดไทย (มท.) เสนอดังนี้</w:t>
      </w:r>
    </w:p>
    <w:p w:rsidR="0057727A" w:rsidRPr="0057727A" w:rsidRDefault="0057727A" w:rsidP="005772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72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7727A">
        <w:rPr>
          <w:rFonts w:ascii="TH SarabunPSK" w:eastAsia="Calibri" w:hAnsi="TH SarabunPSK" w:cs="TH SarabunPSK"/>
          <w:sz w:val="32"/>
          <w:szCs w:val="32"/>
          <w:cs/>
        </w:rPr>
        <w:t>เห็นชอบต่อร่างถ้อยแถลงฮาลองสำหรับรัฐมนตรีอาเ</w:t>
      </w:r>
      <w:r w:rsidRPr="0057727A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57727A">
        <w:rPr>
          <w:rFonts w:ascii="TH SarabunPSK" w:eastAsia="Calibri" w:hAnsi="TH SarabunPSK" w:cs="TH SarabunPSK"/>
          <w:sz w:val="32"/>
          <w:szCs w:val="32"/>
          <w:cs/>
        </w:rPr>
        <w:t>ยนด้านการจัดการภัยพิบัติว่าด้วยการสร้างความเข้มแข็งของภูมิภาคอาเ</w:t>
      </w:r>
      <w:r w:rsidRPr="0057727A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57727A">
        <w:rPr>
          <w:rFonts w:ascii="TH SarabunPSK" w:eastAsia="Calibri" w:hAnsi="TH SarabunPSK" w:cs="TH SarabunPSK"/>
          <w:sz w:val="32"/>
          <w:szCs w:val="32"/>
          <w:cs/>
        </w:rPr>
        <w:t>ยนโดยการขับเคลื่อนขั้นตอนปฏิบัติล่วงหน้าในการจัดการภัยพิบัติ (</w:t>
      </w:r>
      <w:r w:rsidRPr="0057727A">
        <w:rPr>
          <w:rFonts w:ascii="TH SarabunPSK" w:eastAsia="Calibri" w:hAnsi="TH SarabunPSK" w:cs="TH SarabunPSK"/>
          <w:sz w:val="32"/>
          <w:szCs w:val="32"/>
        </w:rPr>
        <w:t>Ha Long Ministerial Statement on the Strengthening of ASEAN Anticipatory Actions in Disaster Management) (</w:t>
      </w:r>
      <w:r w:rsidRPr="0057727A">
        <w:rPr>
          <w:rFonts w:ascii="TH SarabunPSK" w:eastAsia="Calibri" w:hAnsi="TH SarabunPSK" w:cs="TH SarabunPSK"/>
          <w:sz w:val="32"/>
          <w:szCs w:val="32"/>
          <w:cs/>
        </w:rPr>
        <w:t>ร่างถ้อยแถลงฯ) ทั้งนี้ หากมีการปรับเปลี่ยนถ้อยคำของร่</w:t>
      </w:r>
      <w:r w:rsidRPr="0057727A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57727A">
        <w:rPr>
          <w:rFonts w:ascii="TH SarabunPSK" w:eastAsia="Calibri" w:hAnsi="TH SarabunPSK" w:cs="TH SarabunPSK"/>
          <w:sz w:val="32"/>
          <w:szCs w:val="32"/>
          <w:cs/>
        </w:rPr>
        <w:t>งถ้อยแถลงฯ ที่ไม่ส่งผลกระทบต่อสาระสำคัญหรือที่ไม่ขัดต่อผลประโยชน์ของประเท</w:t>
      </w:r>
      <w:r w:rsidRPr="0057727A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57727A">
        <w:rPr>
          <w:rFonts w:ascii="TH SarabunPSK" w:eastAsia="Calibri" w:hAnsi="TH SarabunPSK" w:cs="TH SarabunPSK"/>
          <w:sz w:val="32"/>
          <w:szCs w:val="32"/>
          <w:cs/>
        </w:rPr>
        <w:t>ไทยและอาเซียน ให้ มท. โดยกรมป้องกันและบรรเทาสาธารณภัยสามารถดำเนินการต่อไปได้ โดยไม่ต้องเสนอคณะรัฐมนตรีเพื่อพิจารณาอีก</w:t>
      </w:r>
    </w:p>
    <w:p w:rsidR="0057727A" w:rsidRPr="0057727A" w:rsidRDefault="0057727A" w:rsidP="005772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72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7727A">
        <w:rPr>
          <w:rFonts w:ascii="TH SarabunPSK" w:eastAsia="Calibri" w:hAnsi="TH SarabunPSK" w:cs="TH SarabunPSK"/>
          <w:sz w:val="32"/>
          <w:szCs w:val="32"/>
          <w:cs/>
        </w:rPr>
        <w:t>อนุมัติให้รัฐมนตรีว่าการกระทรวงมหาดไทยหรือผู้แทนที่ได้รับมอบหมายร่วมรับรองร่างถ้อยแถลงดังกล่าว</w:t>
      </w:r>
    </w:p>
    <w:p w:rsidR="0057727A" w:rsidRPr="0057727A" w:rsidRDefault="0057727A" w:rsidP="005772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727A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57727A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จะมีการจะรับรองร่างถ้อยแถลงฯ</w:t>
      </w:r>
      <w:r w:rsidRPr="0057727A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ระหว่างการประชุมรัฐมนตรีอาเชียนด้านการจัดการภัยพิบัติ(</w:t>
      </w:r>
      <w:r w:rsidRPr="0057727A">
        <w:rPr>
          <w:rFonts w:ascii="TH SarabunPSK" w:eastAsia="Calibri" w:hAnsi="TH SarabunPSK" w:cs="TH SarabunPSK"/>
          <w:sz w:val="32"/>
          <w:szCs w:val="32"/>
        </w:rPr>
        <w:t xml:space="preserve">ASEAN Ministerial Meeting on Disaster Management: AMMDM) </w:t>
      </w:r>
      <w:r w:rsidRPr="0057727A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11 </w:t>
      </w:r>
      <w:r w:rsidRPr="0057727A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ในวันที่</w:t>
      </w:r>
      <w:r w:rsidRPr="00577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7727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12 ตุลาคม </w:t>
      </w:r>
      <w:r w:rsidRPr="00577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2566</w:t>
      </w:r>
      <w:r w:rsidRPr="0057727A">
        <w:rPr>
          <w:rFonts w:ascii="TH SarabunPSK" w:eastAsia="Calibri" w:hAnsi="TH SarabunPSK" w:cs="TH SarabunPSK"/>
          <w:sz w:val="32"/>
          <w:szCs w:val="32"/>
          <w:cs/>
        </w:rPr>
        <w:t xml:space="preserve"> ณ เมืองฮาลอง ประเทศเวียดนาม</w:t>
      </w:r>
      <w:r w:rsidRPr="0057727A">
        <w:rPr>
          <w:rFonts w:ascii="TH SarabunPSK" w:eastAsia="Calibri" w:hAnsi="TH SarabunPSK" w:cs="TH SarabunPSK"/>
          <w:sz w:val="32"/>
          <w:szCs w:val="32"/>
        </w:rPr>
        <w:t>]</w:t>
      </w:r>
    </w:p>
    <w:p w:rsidR="0057727A" w:rsidRPr="0057727A" w:rsidRDefault="0057727A" w:rsidP="0057727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772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ร่างถ้อยแถลงฯ มีวัตถุประสงค์เพื่อแสดงเจตนารมณ์ร่วมกันระหว่างประเทศสมาชิกอาเซียนในการผลักดันให้ทุกประเทศดำเนินการตามแผนงานฯ ค.ศ. 2021 - 2025</w:t>
      </w:r>
      <w:r w:rsidRPr="0057727A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ในด้านที่ 3 การเตรียมความพร้อมและตอบโต้ต่อภัยพิบัติ ซึ่งเกี่ยวกับการจัดการภัยพิบัติล่วงหน้า เพื่อลดความสูญเสียและความเสียหายจากภัยพิบัติ </w:t>
      </w:r>
      <w:r w:rsidRPr="00577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โดยร่างถ้อยแถลงฯ สนับสนุนให้มีการดำเนินการ 3 ด้าน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57727A" w:rsidRPr="0057727A" w:rsidTr="0063146E">
        <w:tc>
          <w:tcPr>
            <w:tcW w:w="3114" w:type="dxa"/>
          </w:tcPr>
          <w:p w:rsidR="0057727A" w:rsidRPr="0057727A" w:rsidRDefault="0057727A" w:rsidP="0057727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5772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6520" w:type="dxa"/>
          </w:tcPr>
          <w:p w:rsidR="0057727A" w:rsidRPr="0057727A" w:rsidRDefault="0057727A" w:rsidP="0057727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5772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57727A" w:rsidRPr="0057727A" w:rsidTr="0063146E">
        <w:tc>
          <w:tcPr>
            <w:tcW w:w="3114" w:type="dxa"/>
          </w:tcPr>
          <w:p w:rsidR="0057727A" w:rsidRPr="0057727A" w:rsidRDefault="0057727A" w:rsidP="0057727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5772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 การปรับปรุงระบบการพยากรณ์และการแจ้งเตือนภัยล่วงหน้า</w:t>
            </w:r>
          </w:p>
        </w:tc>
        <w:tc>
          <w:tcPr>
            <w:tcW w:w="6520" w:type="dxa"/>
          </w:tcPr>
          <w:p w:rsidR="0057727A" w:rsidRPr="0057727A" w:rsidRDefault="0057727A" w:rsidP="0057727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การดำเนินการ</w:t>
            </w: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ในระดับภูมิภาค</w:t>
            </w: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</w:t>
            </w:r>
          </w:p>
          <w:p w:rsidR="0057727A" w:rsidRPr="0057727A" w:rsidRDefault="0057727A" w:rsidP="0057727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5772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1.1) การสร้างความเข้มแข็งแก่สมาชิกอาเซียนและศูนย์ประสานงานอาเซียนในการให้ความช่วยเหลือด้านมนุษยธรรม (ศูนย์ประสานงานฯ) เพื่อแลกเปลี่ยนข้อมูลความเสี่ยงสาธารณภัย</w:t>
            </w:r>
          </w:p>
          <w:p w:rsidR="0057727A" w:rsidRPr="0057727A" w:rsidRDefault="0057727A" w:rsidP="0057727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5772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1.2) พัฒนาระบบการติดตามและตอบโต้ภัยพิบัติ รวมทั้งสร้างเครือข่ายข้อมูลด้านการจัดการภัยพิบัติของอาเซียน</w:t>
            </w:r>
          </w:p>
          <w:p w:rsidR="0057727A" w:rsidRPr="0057727A" w:rsidRDefault="0057727A" w:rsidP="0057727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5772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1.3) ให้คณะกรรมการอาเซียนด้านการจัดการภัยพิบัติ จัดทำขั้นตอนปฏิบัติล่วงหน้าเพื่อจัดการภัยพิบัติในระดับภูมิภาคควบคู่กับการประเมินความเสี่ยงของภัยพิบัติข้ามพรมแดน</w:t>
            </w:r>
          </w:p>
          <w:p w:rsidR="0057727A" w:rsidRPr="0057727A" w:rsidRDefault="0057727A" w:rsidP="0057727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2) การดำเนินการ</w:t>
            </w: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ในระดับประเทศ</w:t>
            </w: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การพัฒนาระบบการแจ้งเตือนภัยล่วงหน้าให้มีความครอบคลุม เป็นต้น (ปัจจุบันประเทศไทยกำลังพัฒนาแอพพลิเคชันเตือนภัยพิบัติ ชื่อว่า </w:t>
            </w:r>
            <w:r w:rsidRPr="0057727A">
              <w:rPr>
                <w:rFonts w:ascii="TH SarabunPSK" w:eastAsia="Calibri" w:hAnsi="TH SarabunPSK" w:cs="TH SarabunPSK"/>
                <w:sz w:val="32"/>
                <w:szCs w:val="32"/>
              </w:rPr>
              <w:t>Thai Disaster Alert)</w:t>
            </w:r>
          </w:p>
        </w:tc>
      </w:tr>
      <w:tr w:rsidR="0057727A" w:rsidRPr="0057727A" w:rsidTr="0063146E">
        <w:tc>
          <w:tcPr>
            <w:tcW w:w="3114" w:type="dxa"/>
          </w:tcPr>
          <w:p w:rsidR="0057727A" w:rsidRPr="0057727A" w:rsidRDefault="0057727A" w:rsidP="0057727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772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(2) การวางแผน การดำเนินงานและการส่งมอบขั้นตอนการปฏิบัติล่วงหน้าในการเตรียมความพร้อมและการตอบโต้สาธารณภัย</w:t>
            </w:r>
          </w:p>
        </w:tc>
        <w:tc>
          <w:tcPr>
            <w:tcW w:w="6520" w:type="dxa"/>
          </w:tcPr>
          <w:p w:rsidR="0057727A" w:rsidRPr="0057727A" w:rsidRDefault="0057727A" w:rsidP="0057727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มีการดำเนินการ</w:t>
            </w: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ในระดับภูมิภาค</w:t>
            </w: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</w:t>
            </w:r>
          </w:p>
          <w:p w:rsidR="0057727A" w:rsidRPr="0057727A" w:rsidRDefault="0057727A" w:rsidP="005772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ดำเนินการตามปฏิญญาอาเซียนว่าด้วยความเป็นหนึ่งเดียวในภูมิภาคและนอกภูมิภาคอย่างต่อเนื่อง (เช่น การนำประสบการณ์จากการตอบโต้ภัยพิบัติที่ผ่านมา มาใช้พัฒนาการรับมือภัยพิบัติของภูมิภาค การจัดทำบัญชีทรัพยากรสำหรับให้ความช่วยเหลือประเทศที่เกิดภัยพิบัติ เป็นต้น)</w:t>
            </w:r>
          </w:p>
          <w:p w:rsidR="0057727A" w:rsidRPr="0057727A" w:rsidRDefault="0057727A" w:rsidP="0057727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ส่งเสริมให้มีการร่วมมือในการวางแผนเตรียมความพร้อมระดับภูมิภาคและขับเคลื่อนให้ทุกประเทศมีส่วนร่วมในการจัดการภัยพิบัติล่วงหน้า</w:t>
            </w:r>
          </w:p>
        </w:tc>
      </w:tr>
      <w:tr w:rsidR="0057727A" w:rsidRPr="0057727A" w:rsidTr="0063146E">
        <w:tc>
          <w:tcPr>
            <w:tcW w:w="3114" w:type="dxa"/>
          </w:tcPr>
          <w:p w:rsidR="0057727A" w:rsidRPr="0057727A" w:rsidRDefault="0057727A" w:rsidP="0057727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772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(3) การวางแผนจัดเตรียมงบประมาณในการจัดการภัยพิบัติ</w:t>
            </w:r>
          </w:p>
        </w:tc>
        <w:tc>
          <w:tcPr>
            <w:tcW w:w="6520" w:type="dxa"/>
          </w:tcPr>
          <w:p w:rsidR="0057727A" w:rsidRPr="0057727A" w:rsidRDefault="0057727A" w:rsidP="0057727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การดำเนินการ</w:t>
            </w: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ในระดับภูมิภาค</w:t>
            </w: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</w:t>
            </w:r>
          </w:p>
          <w:p w:rsidR="0057727A" w:rsidRPr="0057727A" w:rsidRDefault="0057727A" w:rsidP="0057727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5772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1.1) ส่งเสริมให้เกิดความร่วมมือระหว่างภูมิภาคเพื่อดำเนินโครงการใหม่ ๆ เช่น โครงการบริหารความเสี่ยงและการประกันภัยเพื่อรองรับความเสี่ยงจากภัยพิบัติ (เป็นโครงการให้ความรู้ต่อประเทศสมาชิก โดยมีหน่วยงานที่เกี่ยวข้องเก็บข้อมูลความเสี่ยงทางเศรษฐกิจที่เกิดขึ้นและพัฒนาเครื่องมือในการกำหนดค่าประกันภัยเพื่อเป็นเครื่องมือและแนวทางสำหรับดำเนินการภายในประเทศต่อไป) เป็นต้น</w:t>
            </w:r>
          </w:p>
          <w:p w:rsidR="0057727A" w:rsidRPr="0057727A" w:rsidRDefault="0057727A" w:rsidP="0057727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5772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1.2) สนับสนุนให้คณะกรรมการอาเซียนด้านการจัดการภัยพิบัติพิจารณาจัดสรรเงินสนับสนุนการขับเคลื่อนขั้นตอนปฏิบัติล่วงหน้าเพื่อจัดการกับภัยพิบัติตามความเหมาะสม (เช่น การสนับสนุนให้มีกองทุนการจัดการภัยพิบัติ เป็นต้น) </w:t>
            </w:r>
          </w:p>
          <w:p w:rsidR="0057727A" w:rsidRPr="0057727A" w:rsidRDefault="0057727A" w:rsidP="0057727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การดำเนินการ</w:t>
            </w: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ในระดับประเทศ</w:t>
            </w: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สนับสนุนให้ประเทศสมาชิกสร้างระบบทางการเงินที่มีเสถียรภาพเพื่อให้มีงบประมาณรองรับการจัดการภัยพิบัติอย่างทันท่วงที </w:t>
            </w:r>
            <w:r w:rsidRPr="0057727A">
              <w:rPr>
                <w:rFonts w:ascii="TH SarabunPSK" w:eastAsia="Calibri" w:hAnsi="TH SarabunPSK" w:cs="TH SarabunPSK"/>
                <w:sz w:val="32"/>
                <w:szCs w:val="32"/>
              </w:rPr>
              <w:t>[</w:t>
            </w:r>
            <w:r w:rsidRPr="005772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ปัจจุบันประเทศไทยดำเนินการผ่านกลไกทางกฎหมาย เช่น ระเบียบกระทรวงการคลัง ว่าด้วยเงินทดรองราชการเพื่อข่วยเหลือผู้ประสบภัยพิบัติกรณีฉุกเฉิน พ.ศ. 2562 เป็นต้น</w:t>
            </w:r>
            <w:r w:rsidRPr="0057727A">
              <w:rPr>
                <w:rFonts w:ascii="TH SarabunPSK" w:eastAsia="Calibri" w:hAnsi="TH SarabunPSK" w:cs="TH SarabunPSK"/>
                <w:sz w:val="32"/>
                <w:szCs w:val="32"/>
              </w:rPr>
              <w:t>]</w:t>
            </w:r>
          </w:p>
        </w:tc>
      </w:tr>
    </w:tbl>
    <w:p w:rsidR="0057727A" w:rsidRPr="0057727A" w:rsidRDefault="0057727A" w:rsidP="005772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7727A" w:rsidRPr="0057727A" w:rsidRDefault="004072DF" w:rsidP="0057727A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</w:t>
      </w:r>
      <w:r w:rsidR="005C17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57727A" w:rsidRPr="00577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ร่างกรอบการเจรจา (เพิ่มเติม) สำหรับกรอบความร่วมมือทางเศรษฐกิจอินโด - แปซิฟิก</w:t>
      </w:r>
    </w:p>
    <w:p w:rsidR="0057727A" w:rsidRPr="0057727A" w:rsidRDefault="0057727A" w:rsidP="0057727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7727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คณะรัฐมนตรีมีมติเห็นชอบตามที่กระทรวงการต่างประเทศเสนอดังนี้</w:t>
      </w:r>
    </w:p>
    <w:p w:rsidR="0057727A" w:rsidRPr="0057727A" w:rsidRDefault="0057727A" w:rsidP="0057727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772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 w:hint="cs"/>
          <w:sz w:val="32"/>
          <w:szCs w:val="32"/>
          <w:cs/>
        </w:rPr>
        <w:t>1. เห็นชอบร่างกรอบการเจรจา (เพิ่มเติม) สำหรับกรอบความร่วมมือทางเศรษฐกิจอินโด - แปซิฟิก เพื่อเป็นแนวทางในการพิจารณากำหนดท่าทีไทยและการดำเนินความร่วมมือภายใต้กรอบความร่วมมือทางเศรษฐกิจอินโด - แปซิฟิกต่อไป</w:t>
      </w:r>
    </w:p>
    <w:p w:rsidR="0057727A" w:rsidRPr="0057727A" w:rsidRDefault="0057727A" w:rsidP="005772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772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727A">
        <w:rPr>
          <w:rFonts w:ascii="TH SarabunPSK" w:eastAsia="Calibri" w:hAnsi="TH SarabunPSK" w:cs="TH SarabunPSK" w:hint="cs"/>
          <w:sz w:val="32"/>
          <w:szCs w:val="32"/>
          <w:cs/>
        </w:rPr>
        <w:t>2. มอบหมายให้กระทรวงการต่างประเทศและหน่วยงานที่เกี่ยวข้องดำเนินการในส่วนที่เกี่ยวข้องตามกรอบการเจรจาฯ ต่อไป</w:t>
      </w:r>
    </w:p>
    <w:p w:rsidR="0057727A" w:rsidRDefault="005772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4072DF">
        <w:rPr>
          <w:rFonts w:ascii="TH SarabunPSK" w:eastAsia="Calibri" w:hAnsi="TH SarabunPSK" w:cs="TH SarabunPSK"/>
          <w:b/>
          <w:bCs/>
          <w:sz w:val="32"/>
          <w:szCs w:val="32"/>
        </w:rPr>
        <w:t>0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B9325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Pr="00B9325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ารรับรองเอกสารข้อริเริ่มปักกิ่งว่าด้วยความร่วมมือระหว่างประเทศด้านเศรษฐกิจดิจิทัลภายใต้กรอบสายแถบและเส้นทาง และการลงนามบันทึกความเข้าใจระหว่างกระทรวงดิจิทัลเพื่อเศรษฐกิจและสังคมแห่งราชอาณาจักรไทย และสำนักงานข้อมูลแห่งสาธารณรัฐประชาชนจีน ว่าด้วยการส่งเสริมความร่วมมือด้านเศรษฐกิจดิจิทัล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คณะรัฐมนตรีมีมติเห็นชอบและอนุมัติตามที่กระทรวงดิจิทัลเพื่อเศรษฐกิจและสังคม (ดส.)</w:t>
      </w:r>
      <w:r w:rsidRPr="00B9325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เสนอดังนี้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1. เห็นชอบเอกสารข้อริเริ่มปักกิ่งว่าด้วยความร่วมมือระหว่างประเทศด้านเศรษฐกิจดิจิทัลภายใต้กรอบสายแถบและเส้นทาง และร่างบันทึกความเข้าใจระหว่างกระทรวงดิจิทัลเพื่อเศรษฐกิจและสังคมแห่งราชอาณาจักรไทย และสำนักงานข้อมูลแห่งสาธารณรัฐประชาชนจีน ว่าด้วยการส่งเสริมความร่วมมือด้านเศรษฐกิจดิจิทัล ในกรณีที่มีความจำเป็นต้องปรับปรุงถ้อยคำที่มิใช่สาระสำคัญหรือไม่ขัดต่อผลประโยชน์ของไทย ขอให้กระทรวงดิจิทัลเพื่อเศรษฐกิจและสังคมดำเนินการได้โดยไม่ต้องเสนอคณะรัฐมนตรีเพื่อพิจารณาอีก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2. อนุมัติให้รัฐมนตรีว่าการกระทรวงดิจิทัลเพื่อเศรษฐกิจและสังคม หรือผู้แทนที่รัฐมนตรีว่าการกระทรวงดิจิทัลเพื่อเศรษฐกิจและสังคมมอบหมาย ร่วมรับรองเอกสารข้อริเริ่มฯ และลงนามในร่างบันทึกความเข้าใจฯ ตามข้อ 1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สาธารณรัฐประชาชนจีนกำหนดจะเป็นเจ้าภาพจัดการประชุมข้อริเริ่มสายแถบและเส้นทาง (</w:t>
      </w:r>
      <w:r w:rsidRPr="00B9325E">
        <w:rPr>
          <w:rFonts w:ascii="TH SarabunPSK" w:eastAsia="Calibri" w:hAnsi="TH SarabunPSK" w:cs="TH SarabunPSK"/>
          <w:sz w:val="32"/>
          <w:szCs w:val="32"/>
        </w:rPr>
        <w:t>Belt and Road Initiative for International Cooperation Forum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B9325E">
        <w:rPr>
          <w:rFonts w:ascii="TH SarabunPSK" w:eastAsia="Calibri" w:hAnsi="TH SarabunPSK" w:cs="TH SarabunPSK"/>
          <w:sz w:val="32"/>
          <w:szCs w:val="32"/>
        </w:rPr>
        <w:t>BRF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ครั้งที่ 3 และการประชุม </w:t>
      </w:r>
      <w:r w:rsidRPr="00B9325E">
        <w:rPr>
          <w:rFonts w:ascii="TH SarabunPSK" w:eastAsia="Calibri" w:hAnsi="TH SarabunPSK" w:cs="TH SarabunPSK"/>
          <w:sz w:val="32"/>
          <w:szCs w:val="32"/>
        </w:rPr>
        <w:t>High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9325E">
        <w:rPr>
          <w:rFonts w:ascii="TH SarabunPSK" w:eastAsia="Calibri" w:hAnsi="TH SarabunPSK" w:cs="TH SarabunPSK"/>
          <w:sz w:val="32"/>
          <w:szCs w:val="32"/>
        </w:rPr>
        <w:t xml:space="preserve">Level Forum on Digital Economy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ระหว่างวันที่ 17 - 18 ตุลาคม 2566 ณ กรุงปักกิ่ง สาธารณรัฐประชาชนจีน และรัฐมนตรีว่าการกระทรวงดิจิทัลเพื่อเศรษฐกิจและสังคมมีกำหนดการเข้าร่วมการประชุมดังกล่าว ทั้งนี้ ในระหว่างการประชุม </w:t>
      </w:r>
      <w:r w:rsidRPr="00B9325E">
        <w:rPr>
          <w:rFonts w:ascii="TH SarabunPSK" w:eastAsia="Calibri" w:hAnsi="TH SarabunPSK" w:cs="TH SarabunPSK"/>
          <w:sz w:val="32"/>
          <w:szCs w:val="32"/>
        </w:rPr>
        <w:t xml:space="preserve">BRF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ครั้งที่ 3 สาธารณรัฐประชาชนจีน ได้เสนอให้ประเทศที่เข้าร่วมการประชุมร่วมรับรองเอกสารข้อริเริ่มปักกิ่งว่าด้วยความร่วมมือด้านเศรษฐกิจดิจิทัลระหว่างประเทศภายใต้กรอบสายแถบและเส้นทาง (</w:t>
      </w:r>
      <w:r w:rsidRPr="00B9325E">
        <w:rPr>
          <w:rFonts w:ascii="TH SarabunPSK" w:eastAsia="Calibri" w:hAnsi="TH SarabunPSK" w:cs="TH SarabunPSK"/>
          <w:sz w:val="32"/>
          <w:szCs w:val="32"/>
        </w:rPr>
        <w:t>Beijing Initiative on the Belt and Road International Digital Economy Cooperation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และลงนามบันทึกความเข้าใจระหว่างกระทรวงดิจิทัลเพื่อเศรษฐกิจและสังคมแห่งราชอาณาจักรไทย และสำนักงานข้อมูลแห่งสาธารณรัฐประชาชนจีน </w:t>
      </w:r>
      <w:r w:rsidR="00CA0D5D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ว่าด้วยการส่งเสริมความร่วมมือด้านเศรษฐกิจดิจิทัล (</w:t>
      </w:r>
      <w:r w:rsidRPr="00B9325E">
        <w:rPr>
          <w:rFonts w:ascii="TH SarabunPSK" w:eastAsia="Calibri" w:hAnsi="TH SarabunPSK" w:cs="TH SarabunPSK"/>
          <w:sz w:val="32"/>
          <w:szCs w:val="32"/>
        </w:rPr>
        <w:t>Memorandum of Understanding Between The Ministry of Digital Economy and Society of the Kingdom of Thailand And The National Data Administration of the People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B9325E">
        <w:rPr>
          <w:rFonts w:ascii="TH SarabunPSK" w:eastAsia="Calibri" w:hAnsi="TH SarabunPSK" w:cs="TH SarabunPSK"/>
          <w:sz w:val="32"/>
          <w:szCs w:val="32"/>
        </w:rPr>
        <w:t>s Republic of China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โดยสาระสำคัญของเอกสารดังกล่าว มีรายละเอียด ดังนี้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9325E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เอกสารข้อริเริ่มฯ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 xml:space="preserve">    1.1 เป็นเอกสารที่ระบุถึงเศรษฐกิจดิจิทัลเป็นตัวขับเคลื่อนการเติบโตของเศรษฐกิจโลกที่มีความสำคัญมากขึ้น รวมถึงมีบทบาทสำคัญในการเร่งการฟื้นฟูเศรษฐกิจ ยกระดับการผลิตของอุตสาหกรรมต่าง ๆ พัฒนาตลาดและอุตสาหกรรมใหม่ ๆ และช่วยให้บรรลุการเติบโตที่ครอบคลุมและยั่งยืน เพื่อขยายความร่วมมือในสาขาเศรษฐกิจดิจิทัล โดยคำนึงถึงหลักการเรื่องการเชื่อมโยงระหว่างกัน นวัตกรรม การเปิดกว้าง ความสามัคคีและความไม่แบ่งแยกผลประโยชน์ร่วมกัน และความร่วมมือแบบได้ประโยชน์ร่วมกันทุกฝ่าย (</w:t>
      </w:r>
      <w:r w:rsidRPr="00B9325E">
        <w:rPr>
          <w:rFonts w:ascii="TH SarabunPSK" w:eastAsia="Calibri" w:hAnsi="TH SarabunPSK" w:cs="TH SarabunPSK"/>
          <w:sz w:val="32"/>
          <w:szCs w:val="32"/>
        </w:rPr>
        <w:t>win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9325E">
        <w:rPr>
          <w:rFonts w:ascii="TH SarabunPSK" w:eastAsia="Calibri" w:hAnsi="TH SarabunPSK" w:cs="TH SarabunPSK"/>
          <w:sz w:val="32"/>
          <w:szCs w:val="32"/>
        </w:rPr>
        <w:t>win cooperation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</w:rPr>
        <w:tab/>
      </w:r>
      <w:r w:rsidRPr="00B9325E">
        <w:rPr>
          <w:rFonts w:ascii="TH SarabunPSK" w:eastAsia="Calibri" w:hAnsi="TH SarabunPSK" w:cs="TH SarabunPSK"/>
          <w:sz w:val="32"/>
          <w:szCs w:val="32"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B9325E">
        <w:rPr>
          <w:rFonts w:ascii="TH SarabunPSK" w:eastAsia="Calibri" w:hAnsi="TH SarabunPSK" w:cs="TH SarabunPSK"/>
          <w:sz w:val="32"/>
          <w:szCs w:val="32"/>
        </w:rPr>
        <w:t>1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9325E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เอกสารข้อริเริ่มประกอบด้วยประเด็นความร่วมมือสาขาต่าง ๆ ได้แก่ การเสริมสร้างการเชื่อมต่อโครงข่ายดิจิทัล การส่งเสริมความร่วมมือด้านการเปลี่ยนแปลงสู่ดิจิทัล การประสานงานเพื่อการเปลี่ยนแปลงสู่ดิจิทัลและการพัฒนาแบบเป็นมิตรต่อสิ่งแวดล้อม การพัฒนาและความร่วมมือด้านการค้าดิจิทัลและความเป็นผู้ประกอบการ การส่งเสริมการพัฒนาวิสาหกิจขนาดกลางและขนาดย่อม การส่งเสริมทักษะดิจิทัล ความเข้าใจและการใช้เทคโนโลยีดิจิทัล การส่งเสริมการลงทุน ด้านเทคโนโลยี และการส่งเสริมความร่วมมือระหว่างเมืองในมิติเศรษฐกิจดิจิทัล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9325E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ร่างบันทึกความเข้าใจฯ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 xml:space="preserve">    มีวัตถุประสงค์เพื่อดำเนินการตามวาระการพัฒนาที่ยั่งยืน ค.ศ. 2030 ของสหประชาชาติ </w:t>
      </w:r>
      <w:r w:rsidR="00CA0D5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และส่งเสริมการพัฒนาเศรษฐกิจดิจิทัลของทั้งสองประเทศระหว่างไทยและสาธารณรัฐประชาชนจีนอย่างต่อเนื่อง และเน้นย้ำเป้าหมายการเปลี่ยนแปลงสู่ดิจิทัล โดยมีสาระสำคัญ ดังนี้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 xml:space="preserve">    2.1 ขอบเขตความร่วมมือภายใต้บันทึกความเข้าใจฯ ดังนี้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  <w:t>1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) ทั้งสองฝ่ายจะส่งเสริมการประสานงานด้านนโยบายดิจิทัล เสริมสร้างการประสานงานและความร่วมมือในการพัฒนากลยุทธ์สำหรับการเปลี่ยนแปลงสู่ดิจิทัล ประสานงานการวางแผนและการดำเนินการตามนโยบายที่เกี่ยวข้อง เสริมสร้างความไว้วางใจซึ่งกันและกันเกี่ยวกับนโยบายเศรษฐกิจดิจิทัลและพัฒนาเศรษฐกิจดิจิทัลให้เกิดความครอบคลุมมากขึ้น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2) ทั้งสองฝ่ายจะยกระดับนวัตกรรมและการนำใช้เทคโนโลยีดิจิทัลกระชับความร่วมมือด้านนวัตกรรมในสาขาต่าง ๆ อาทิ ข้อมูลขนาดใหญ่ เทคโนโลยีสารสนเทศและการสื่อสาร คลาวด์คอมพิวติ้ง เทคโนโลยีบล็อกเชน และปัญญาประดิษฐ์ พัฒนาผลิตภัณฑ์และบริการด้านการเปลี่ยนแปลงสู่ดิจิทัลอย่างครอบคลุม และหาโซลูชั่นทางเทคโนโลยีที่ไม่ซับซ้อนและสร้างสรรค์มากขึ้น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3) ทั้งสองฝ่ายจะส่งเสริมการเปลี่ยนแปลงสู่ดิจิทัลในอุตสาหกรรมแบบดั้งเดิมโดยใช้เทคโนโลยีดิจิทัล ได้แก่ เกษตรกรรม การผลิต และบริการ และการนำความร่วมมือในรูปแบบใหม่ไปใช้ในอตุสาหกรรมสาขาใหม่ ได้แก่ พาณิชย์อิเล็กทรอนิกส์ และการชำระเงินผ่านโทรศัพท์มือถือ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4) ทั้งสองฝ่ายจะสร้างแพลตฟอร์มระดับภูมิภาคสำหรับนำเสนอความร่วมมือด้านเศรษฐกิจดิจิทัล กระชับความร่วมมือในการสร้างเมืองอัจฉริยะและเขตอุตสาหกรรม (</w:t>
      </w:r>
      <w:r w:rsidRPr="00B9325E">
        <w:rPr>
          <w:rFonts w:ascii="TH SarabunPSK" w:eastAsia="Calibri" w:hAnsi="TH SarabunPSK" w:cs="TH SarabunPSK"/>
          <w:sz w:val="32"/>
          <w:szCs w:val="32"/>
        </w:rPr>
        <w:t>Industrial park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 xml:space="preserve">    2.2 การดำเนินการ และความรับผิดชอบ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1) ทั้งสองฝ่ายจะให้การสนับสนุนความร่วมมือระหว่างสถาบันที่เกี่ยวข้อง เช่น มหาวิทยาลัย รัฐวิสาหกิจ และสถาบันวิจัยทางวิทยาศาสตร์ ในด้านเทคโนโลยีสารสนเทศและการสื่อสาร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2) ทั้งสองฝ่ายจะสนับสนุนภูมิภาคที่เกี่ยวข้องในการดำเนินการแลกเปลี่ยนข้อมูล และความร่วมมือ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3) ทั้งสองฝ่ายจะสนับสนุนผู้ประกอบการดิจิทัลและแพลตฟอร์มในการดำเนินการแลกเปลี่ยนข้อมูล และประสานงานความร่วมมือ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4) ความร่วมมือต่าง ๆ ภายใต้บันทึกความเข้าใจฯ ฉบับนี้ จะสอดคล้องกับกฎหมายภายในประเทศของผู้เข้าร่วมทั้งสองฝ่าย ภายใต้หลักการต่างตอบแทน และปฏิบัติตามสิทธิในเรื่องทรัพย์สินทางปัญญาภายใต้อนุสัญญาระหว่างประเทศที่ทั้งสองประเทศได้ให้ภาคยานุวัติ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5) บันทึกความเข้าใจฯ ฉบับนี้จะดำเนินการตามทรัพยากรที่มีอยู่ของทั้งสองประเทศ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  <w:t>การจัดทำความร่วมมือระหว่างประเท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ศด้านเศรษฐกิจดิจิทัลตามเอกสารข้อริเริ่มฯ และการลงนามบันทึกความเข้าใจฯ มีความสอดคล้องกับนโยบายและแผนระดับชาติว่าด้วยการพัฒนาดิจิทัลเพื่อเศรษฐกิจและสังคม พ.ศ. 2561 - 2580 และนโยบายของกระทรวงดิจิทัลเพื่อเศรษฐกิจและสังคมในการขับเคลื่อนเศรษฐกิจและสังคมดิจิทัลของประเทศไทยและรองรับเป้าหมายการเพิ่มขีดความสามารถด้านดิจิทัลในการสร้างข้อได้เปรียบในการแข่งขันของประเทศ การสร้างความมั่นคงปลอดภัยของเศรษฐกิจและสังคมดิจิทัล และการเพิ่มศักยภาพทุนมนุษย์ของประเทศด้านดิจิทัล นอกจากนี้ ยังเป็นการส่งเสริมให้เกิดความร่วมมือทั้งด้านการค้า การบริการ และการลงุทน รวมถึงเป็นการกระชับความสัมพันธ์และมิตรภาพระหว่างไทยและจีนให้ใกล้ชิดยิ่งขึ้น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4072DF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B9325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ขอความเห็นชอบต่อร่างถ้อยแถลงร่วมของการประชุมหารือเจ้าหน้าที่ระดับสูงอาเซียน-สหรัฐอเมริกาว่าด้วยสิทธิคนพิการ (</w:t>
      </w:r>
      <w:r w:rsidRPr="00B9325E">
        <w:rPr>
          <w:rFonts w:ascii="TH SarabunPSK" w:eastAsia="Calibri" w:hAnsi="TH SarabunPSK" w:cs="TH SarabunPSK"/>
          <w:b/>
          <w:bCs/>
          <w:sz w:val="32"/>
          <w:szCs w:val="32"/>
        </w:rPr>
        <w:t>Draft Joint Statement of The ASEAN</w:t>
      </w:r>
      <w:r w:rsidRPr="00B9325E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B9325E">
        <w:rPr>
          <w:rFonts w:ascii="TH SarabunPSK" w:eastAsia="Calibri" w:hAnsi="TH SarabunPSK" w:cs="TH SarabunPSK"/>
          <w:b/>
          <w:bCs/>
          <w:sz w:val="32"/>
          <w:szCs w:val="32"/>
        </w:rPr>
        <w:t>U</w:t>
      </w:r>
      <w:r w:rsidRPr="00B9325E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B9325E">
        <w:rPr>
          <w:rFonts w:ascii="TH SarabunPSK" w:eastAsia="Calibri" w:hAnsi="TH SarabunPSK" w:cs="TH SarabunPSK"/>
          <w:b/>
          <w:bCs/>
          <w:sz w:val="32"/>
          <w:szCs w:val="32"/>
        </w:rPr>
        <w:t>S</w:t>
      </w:r>
      <w:r w:rsidRPr="00B9325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Pr="00B9325E">
        <w:rPr>
          <w:rFonts w:ascii="TH SarabunPSK" w:eastAsia="Calibri" w:hAnsi="TH SarabunPSK" w:cs="TH SarabunPSK"/>
          <w:b/>
          <w:bCs/>
          <w:sz w:val="32"/>
          <w:szCs w:val="32"/>
        </w:rPr>
        <w:t>High</w:t>
      </w:r>
      <w:r w:rsidRPr="00B9325E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B9325E">
        <w:rPr>
          <w:rFonts w:ascii="TH SarabunPSK" w:eastAsia="Calibri" w:hAnsi="TH SarabunPSK" w:cs="TH SarabunPSK"/>
          <w:b/>
          <w:bCs/>
          <w:sz w:val="32"/>
          <w:szCs w:val="32"/>
        </w:rPr>
        <w:t>Level Dialogue on The Rights of Persons with Disabilities</w:t>
      </w:r>
      <w:r w:rsidRPr="00B9325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9325E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คณะรัฐมนตรีมีมติเห็นชอบตามที่กระทรวงการพัฒนาสังคมและความมั่นคงของมนุษย์ (พม.) เสนอดังนี้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1. เห็นชอบต่อร่างถ้อยแถลงร่วมของการประชุมหารือเจ้าหน้าที่ระดับสูงอาเซียน-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สหรัฐอเมริกาว่าด้วยสิทธิคนพิการ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โดยหากมีความจำเป็นต้องแก้ไขเอกสารในส่วนที่ไม่ใช่สาระสำคัญหรือไม่ขัดต่อผลประโยชน์ของประเทศไทย ให้กระทรวงการพัฒนาสังคมและความมั่นคงของมนุษย์ดำเนินการได้ โดยไม่ต้องเสนอคณะรัฐมนตรีพิจารณาอีก และหลังจากนั้นให้รายงานผลเพื่อคณะรัฐมนตรีทราบต่อไป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  <w:t>2.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ให้รัฐมนตรีว่าการกระทรวง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การพัฒนาสังคมและความมั่นคงของมนุษย์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หรือผู้แทนที่ได้รับมอบหมาย ในฐานะหัวหน้าคณะผู้แทนไทยในการประชุมหารือเจ้าหน้าที่ระดับสูงอาเซียน-สหรัฐอเมริกาว่าด้วยสิทธิคนพิการ ให้การรับรอง (</w:t>
      </w:r>
      <w:r w:rsidRPr="00B9325E">
        <w:rPr>
          <w:rFonts w:ascii="TH SarabunPSK" w:eastAsia="Calibri" w:hAnsi="TH SarabunPSK" w:cs="TH SarabunPSK"/>
          <w:sz w:val="32"/>
          <w:szCs w:val="32"/>
        </w:rPr>
        <w:t>adopt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ร่างถ้อยแถลงร่วมของการประชุมหารือเจ้าหน้าที่ระดับสูงอาเซียน-สหรัฐอเมริกาว่าด้วยสิทธิคนพิการ ในวันที่ 10 ตุลาคม 2566 ณ เมืองมากัสซาร์ สาธารณรัฐอินโดนีเซีย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B9325E" w:rsidRPr="00B9325E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9325E">
        <w:rPr>
          <w:rFonts w:ascii="TH SarabunPSK" w:eastAsia="Calibri" w:hAnsi="TH SarabunPSK" w:cs="TH SarabunPSK"/>
          <w:sz w:val="32"/>
          <w:szCs w:val="32"/>
        </w:rPr>
        <w:t>H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9325E">
        <w:rPr>
          <w:rFonts w:ascii="TH SarabunPSK" w:eastAsia="Calibri" w:hAnsi="TH SarabunPSK" w:cs="TH SarabunPSK"/>
          <w:sz w:val="32"/>
          <w:szCs w:val="32"/>
        </w:rPr>
        <w:t>E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B9325E">
        <w:rPr>
          <w:rFonts w:ascii="TH SarabunPSK" w:eastAsia="Calibri" w:hAnsi="TH SarabunPSK" w:cs="TH SarabunPSK"/>
          <w:sz w:val="32"/>
          <w:szCs w:val="32"/>
        </w:rPr>
        <w:t xml:space="preserve">Tri Rismaharini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รัฐมนตรีว่าการกระทรวงกิจการสังคม สาธารณรัฐอินโดนีเซีย ได้มีหนังสือลงวันที่ 19 กันยายน 2566 เรียนเชิญรัฐมนตรีว่าการกระทรวงการพัฒนาสังคมและความมั่นคงของมนุษย์ ในฐานะรัฐมนตรีอาเซียนด้านสวัสดิการสังคมและการพัฒนา (</w:t>
      </w:r>
      <w:r w:rsidRPr="00B9325E">
        <w:rPr>
          <w:rFonts w:ascii="TH SarabunPSK" w:eastAsia="Calibri" w:hAnsi="TH SarabunPSK" w:cs="TH SarabunPSK"/>
          <w:sz w:val="32"/>
          <w:szCs w:val="32"/>
        </w:rPr>
        <w:t>ASEAN Ministerial Meeting on Social Welfare and Development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B9325E">
        <w:rPr>
          <w:rFonts w:ascii="TH SarabunPSK" w:eastAsia="Calibri" w:hAnsi="TH SarabunPSK" w:cs="TH SarabunPSK"/>
          <w:sz w:val="32"/>
          <w:szCs w:val="32"/>
        </w:rPr>
        <w:t>AMMSWD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ของประเทศไทย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และผู้ประสานงานหลักองค์กรอาเซียนเฉพาะสาขาด้านสวัสดิการสังคมและการพัฒนา (</w:t>
      </w:r>
      <w:r w:rsidRPr="00B9325E">
        <w:rPr>
          <w:rFonts w:ascii="TH SarabunPSK" w:eastAsia="Calibri" w:hAnsi="TH SarabunPSK" w:cs="TH SarabunPSK"/>
          <w:sz w:val="32"/>
          <w:szCs w:val="32"/>
        </w:rPr>
        <w:t>Senior Officials Meeting on Social Welfare and Development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B9325E">
        <w:rPr>
          <w:rFonts w:ascii="TH SarabunPSK" w:eastAsia="Calibri" w:hAnsi="TH SarabunPSK" w:cs="TH SarabunPSK"/>
          <w:sz w:val="32"/>
          <w:szCs w:val="32"/>
        </w:rPr>
        <w:t>SOMSWD Focal Point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ของประเทศไทย เข้าร่วมการประชุมเจ้าหน้าที่ระดับสูงอาเซียนว่าด้วยการพัฒนาที่ครอบคลุมคนพิการและความร่วมมือหลังปี 2568 (</w:t>
      </w:r>
      <w:r w:rsidRPr="00B9325E">
        <w:rPr>
          <w:rFonts w:ascii="TH SarabunPSK" w:eastAsia="Calibri" w:hAnsi="TH SarabunPSK" w:cs="TH SarabunPSK"/>
          <w:sz w:val="32"/>
          <w:szCs w:val="32"/>
        </w:rPr>
        <w:t>The ASEAN High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9325E">
        <w:rPr>
          <w:rFonts w:ascii="TH SarabunPSK" w:eastAsia="Calibri" w:hAnsi="TH SarabunPSK" w:cs="TH SarabunPSK"/>
          <w:sz w:val="32"/>
          <w:szCs w:val="32"/>
        </w:rPr>
        <w:t>Level Forum on Disability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9325E">
        <w:rPr>
          <w:rFonts w:ascii="TH SarabunPSK" w:eastAsia="Calibri" w:hAnsi="TH SarabunPSK" w:cs="TH SarabunPSK"/>
          <w:sz w:val="32"/>
          <w:szCs w:val="32"/>
        </w:rPr>
        <w:t>Inclusive Development and Partnership beyond 2025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ซึ่งจะจัดขึ้นคู่ขนานกับการประชุมหารือเจ้าหน้าที่ระดับสูงอาเซียน-สหรัฐอเมริกาว่าด้วยสิทธิคนพิการ (</w:t>
      </w:r>
      <w:r w:rsidRPr="00B9325E">
        <w:rPr>
          <w:rFonts w:ascii="TH SarabunPSK" w:eastAsia="Calibri" w:hAnsi="TH SarabunPSK" w:cs="TH SarabunPSK"/>
          <w:sz w:val="32"/>
          <w:szCs w:val="32"/>
        </w:rPr>
        <w:t>ASEAN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9325E">
        <w:rPr>
          <w:rFonts w:ascii="TH SarabunPSK" w:eastAsia="Calibri" w:hAnsi="TH SarabunPSK" w:cs="TH SarabunPSK"/>
          <w:sz w:val="32"/>
          <w:szCs w:val="32"/>
        </w:rPr>
        <w:t>U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9325E">
        <w:rPr>
          <w:rFonts w:ascii="TH SarabunPSK" w:eastAsia="Calibri" w:hAnsi="TH SarabunPSK" w:cs="TH SarabunPSK"/>
          <w:sz w:val="32"/>
          <w:szCs w:val="32"/>
        </w:rPr>
        <w:t>S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B9325E">
        <w:rPr>
          <w:rFonts w:ascii="TH SarabunPSK" w:eastAsia="Calibri" w:hAnsi="TH SarabunPSK" w:cs="TH SarabunPSK"/>
          <w:sz w:val="32"/>
          <w:szCs w:val="32"/>
        </w:rPr>
        <w:t>High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9325E">
        <w:rPr>
          <w:rFonts w:ascii="TH SarabunPSK" w:eastAsia="Calibri" w:hAnsi="TH SarabunPSK" w:cs="TH SarabunPSK"/>
          <w:sz w:val="32"/>
          <w:szCs w:val="32"/>
        </w:rPr>
        <w:t>Level Dialogue On The Rights of Persons With Disabilities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) ในระหว่างวันที่ 10 - 12 ตุลาคม 2566 ณ เมืองมากัสซาร์ สาธารณรัฐอินโดนีเซีย โดยการประชุมหารือเจ้าหน้าที่ระดับสูงอาเซียน-สหรัฐอเมริกาว่าด้วยสิทธิคนพิการ จะมีการเสนอร่างถ้อยแถลงร่วมของการประชุมหารือเจ้าหน้าที่ระดับสูงอาเซียน-สหรัฐอเมริกาว่าด้วยสิทธิคนพิการ (</w:t>
      </w:r>
      <w:r w:rsidRPr="00B9325E">
        <w:rPr>
          <w:rFonts w:ascii="TH SarabunPSK" w:eastAsia="Calibri" w:hAnsi="TH SarabunPSK" w:cs="TH SarabunPSK"/>
          <w:sz w:val="32"/>
          <w:szCs w:val="32"/>
        </w:rPr>
        <w:t>Draft Joint Statement of The ASEAN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9325E">
        <w:rPr>
          <w:rFonts w:ascii="TH SarabunPSK" w:eastAsia="Calibri" w:hAnsi="TH SarabunPSK" w:cs="TH SarabunPSK"/>
          <w:sz w:val="32"/>
          <w:szCs w:val="32"/>
        </w:rPr>
        <w:t>U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9325E">
        <w:rPr>
          <w:rFonts w:ascii="TH SarabunPSK" w:eastAsia="Calibri" w:hAnsi="TH SarabunPSK" w:cs="TH SarabunPSK"/>
          <w:sz w:val="32"/>
          <w:szCs w:val="32"/>
        </w:rPr>
        <w:t>S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B9325E">
        <w:rPr>
          <w:rFonts w:ascii="TH SarabunPSK" w:eastAsia="Calibri" w:hAnsi="TH SarabunPSK" w:cs="TH SarabunPSK"/>
          <w:sz w:val="32"/>
          <w:szCs w:val="32"/>
        </w:rPr>
        <w:t>High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9325E">
        <w:rPr>
          <w:rFonts w:ascii="TH SarabunPSK" w:eastAsia="Calibri" w:hAnsi="TH SarabunPSK" w:cs="TH SarabunPSK"/>
          <w:sz w:val="32"/>
          <w:szCs w:val="32"/>
        </w:rPr>
        <w:t xml:space="preserve">Level Dialogue </w:t>
      </w:r>
      <w:r w:rsidRPr="00B9325E">
        <w:rPr>
          <w:rFonts w:ascii="TH SarabunPSK" w:eastAsia="Calibri" w:hAnsi="TH SarabunPSK" w:cs="TH SarabunPSK"/>
          <w:sz w:val="32"/>
          <w:szCs w:val="32"/>
        </w:rPr>
        <w:lastRenderedPageBreak/>
        <w:t>on The Rights of Persons with Disabilities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) เพื่อให้ประเทศสมาชิกอาเซียนและสหรัฐอเมริกาพิจารณารับรอง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A0D5D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ซึ่งรัฐมนตรีว่าการกระทรวง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การพัฒนาสังคมและความมั่นคงของมนุษย์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หรือผู้แทนที่ได้รับมอบหมาย ในฐานะหัวหน้าคณะผู้แทนไทยในระดับรัฐมนตรี จะร่วมรับรองร่างถ้อยแถลงร่วมฉบับดังกล่าวในระหว่างการประชุมหารือเจ้าหน้าที่ระดับสูงอาเซียน-สหรัฐอเมริกาว่าด้วยสิทธิคนพิการ ในวันที่ 10 ตุลาคม 2566 ณ เมืองมากัสซาร์ สาธารณรัฐอินโดนีเซีย</w:t>
      </w:r>
    </w:p>
    <w:p w:rsidR="00B9325E" w:rsidRPr="00F012B1" w:rsidRDefault="00B9325E" w:rsidP="00B9325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ร่างถ้อยแถลงร่วมของการประชุมหารือเจ้าหน้าที่ระดับสูงอาเซียน-สหรัฐอเมริกาว่าด้วยสิทธิคนพิการ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 xml:space="preserve"> ริเริ่มโดยองค์กรอาเซียนเฉพาะสาขาด้านสวัสดิการสังคมและการพัฒนา (</w:t>
      </w:r>
      <w:r w:rsidRPr="00B9325E">
        <w:rPr>
          <w:rFonts w:ascii="TH SarabunPSK" w:eastAsia="Calibri" w:hAnsi="TH SarabunPSK" w:cs="TH SarabunPSK"/>
          <w:sz w:val="32"/>
          <w:szCs w:val="32"/>
        </w:rPr>
        <w:t>SOMSWD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ประเทศอินโดนีเซีย โดยจะเป้นหนึ่งในเอกสารผลลัพธ์สำคัญของประเทศอินโดนีเซียในฐานะประธานการประชุมร่วมกับสหรัฐอเมริกา ซึ่งมีวัตถุประสงค์เพื่อเป็นการแสดงความมุ่งมั่นร่วมกันระหว่างสหรัฐอเมริกาและประเทศสมาชิกอาเซียนในการให้ความสำคัญกับสิทธิคนพิการ การดำเนินการตามแผนปฏิบัติการความร่วมมือเชิงกลยุทธ์อาเซียน-สหรัฐอเมริกา </w:t>
      </w:r>
      <w:r w:rsidR="00CA0D5D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(พ.ศ. 2564 - 2568) (</w:t>
      </w:r>
      <w:r w:rsidRPr="00B9325E">
        <w:rPr>
          <w:rFonts w:ascii="TH SarabunPSK" w:eastAsia="Calibri" w:hAnsi="TH SarabunPSK" w:cs="TH SarabunPSK"/>
          <w:sz w:val="32"/>
          <w:szCs w:val="32"/>
        </w:rPr>
        <w:t>ASEAN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9325E">
        <w:rPr>
          <w:rFonts w:ascii="TH SarabunPSK" w:eastAsia="Calibri" w:hAnsi="TH SarabunPSK" w:cs="TH SarabunPSK"/>
          <w:sz w:val="32"/>
          <w:szCs w:val="32"/>
        </w:rPr>
        <w:t>U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9325E">
        <w:rPr>
          <w:rFonts w:ascii="TH SarabunPSK" w:eastAsia="Calibri" w:hAnsi="TH SarabunPSK" w:cs="TH SarabunPSK"/>
          <w:sz w:val="32"/>
          <w:szCs w:val="32"/>
        </w:rPr>
        <w:t>S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9325E">
        <w:rPr>
          <w:rFonts w:ascii="TH SarabunPSK" w:eastAsia="Calibri" w:hAnsi="TH SarabunPSK" w:cs="TH SarabunPSK"/>
          <w:sz w:val="32"/>
          <w:szCs w:val="32"/>
        </w:rPr>
        <w:t xml:space="preserve"> Strategic Partnership Plan of Action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(2021-2025)) รวมถึงส่งเสริมการเคารพรับฟังข้อเรียกร้องของคนพิการ และผลักดันและเร่งรัดการดำเนินการตามแผนแม่บทอาเซียน พ.ศ. 2568 เพื่อบูรณาการสิทธิคนพิการ (</w:t>
      </w:r>
      <w:r w:rsidRPr="00B9325E">
        <w:rPr>
          <w:rFonts w:ascii="TH SarabunPSK" w:eastAsia="Calibri" w:hAnsi="TH SarabunPSK" w:cs="TH SarabunPSK"/>
          <w:sz w:val="32"/>
          <w:szCs w:val="32"/>
        </w:rPr>
        <w:t>ASEAN Enabling Masterplan 2025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B9325E">
        <w:rPr>
          <w:rFonts w:ascii="TH SarabunPSK" w:eastAsia="Calibri" w:hAnsi="TH SarabunPSK" w:cs="TH SarabunPSK"/>
          <w:sz w:val="32"/>
          <w:szCs w:val="32"/>
        </w:rPr>
        <w:t>Mainstreaming the Rights of Persons with Disabilities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และสนับสนุนการปฏิบัติตามอนุสัญญาว่าด้วยสิทธิของคนพิการ (</w:t>
      </w:r>
      <w:r w:rsidRPr="00B9325E">
        <w:rPr>
          <w:rFonts w:ascii="TH SarabunPSK" w:eastAsia="Calibri" w:hAnsi="TH SarabunPSK" w:cs="TH SarabunPSK"/>
          <w:sz w:val="32"/>
          <w:szCs w:val="32"/>
        </w:rPr>
        <w:t>Convention on the Rights of Persons with Disabilities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B9325E">
        <w:rPr>
          <w:rFonts w:ascii="TH SarabunPSK" w:eastAsia="Calibri" w:hAnsi="TH SarabunPSK" w:cs="TH SarabunPSK"/>
          <w:sz w:val="32"/>
          <w:szCs w:val="32"/>
        </w:rPr>
        <w:t>CRPD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และข้อตกลงอื่น ๆ ที่มีการสนับสนุนความร่วมมือกับคนพิการในภูมิภาค</w:t>
      </w:r>
    </w:p>
    <w:p w:rsidR="00B9325E" w:rsidRDefault="00B9325E" w:rsidP="00CA0D5D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9325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ร่างถ้อยแถลงร่วมของการ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>ประชุมหารือเจ้าหน้าที่ระดับสูงอาเซียน-สหรัฐอเมริกาว่าด้วยสิทธิคนพิการ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มีสาระสำคัญเพื่อแสดงเจตนารมณ์ร่วมกันระหว่างประเทศสมาชิกอาเซียนและสหรัฐอเมริกา ในการส่งเสริมการเคารพต่อสิทธิและรับฟังข้อเรียกร้องของคนพิการ ในฐานะองค์ประกอบสำคัญของการเสริมสร้างความเจริญเติบโตที่ครอบคลุม มีธรรมาภิบาลที่ดี และเคารพสิทธิมนุษยชน โดยการบูรณาการประเด็นสิทธิคนพิการในประชาคมอาเซียนทั้ง 3 เสาหลัก และกลไกของอาเซียนทั้งหมดตลอดจนขับเคลื่อนแผนแม่บทอาเซียน พ.ศ. 2568 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เพื่อการบูรณาการสิทธิคนพิการ (</w:t>
      </w:r>
      <w:r w:rsidRPr="00B9325E">
        <w:rPr>
          <w:rFonts w:ascii="TH SarabunPSK" w:eastAsia="Calibri" w:hAnsi="TH SarabunPSK" w:cs="TH SarabunPSK"/>
          <w:sz w:val="32"/>
          <w:szCs w:val="32"/>
        </w:rPr>
        <w:t>ASEAN Enabling Masterplan 2025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B9325E">
        <w:rPr>
          <w:rFonts w:ascii="TH SarabunPSK" w:eastAsia="Calibri" w:hAnsi="TH SarabunPSK" w:cs="TH SarabunPSK"/>
          <w:sz w:val="32"/>
          <w:szCs w:val="32"/>
        </w:rPr>
        <w:t>Mainstreaming the Rights of Persons with Disabilities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และหุ้นส่วนทางยุทธศาสตร์แบบรอบด้านอาเซียน-สหรัฐอเมริกา ในการพัฒนาขีดความสามารถของอาเซียนเพื่อลดช่องว่างในการดำเนินการที่จะส่งผลกระทบต่อการมีส่วนร่วมและความเคารพต่อสิทธิของคนพิการ ตามอนุสัญญาว่าด้วยสิทธิของคนพิการ (</w:t>
      </w:r>
      <w:r w:rsidRPr="00B9325E">
        <w:rPr>
          <w:rFonts w:ascii="TH SarabunPSK" w:eastAsia="Calibri" w:hAnsi="TH SarabunPSK" w:cs="TH SarabunPSK"/>
          <w:sz w:val="32"/>
          <w:szCs w:val="32"/>
        </w:rPr>
        <w:t>Convention on the Rights of Persons with Disabilities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B9325E">
        <w:rPr>
          <w:rFonts w:ascii="TH SarabunPSK" w:eastAsia="Calibri" w:hAnsi="TH SarabunPSK" w:cs="TH SarabunPSK"/>
          <w:sz w:val="32"/>
          <w:szCs w:val="32"/>
        </w:rPr>
        <w:t>CRPD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9325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9325E">
        <w:rPr>
          <w:rFonts w:ascii="TH SarabunPSK" w:eastAsia="Calibri" w:hAnsi="TH SarabunPSK" w:cs="TH SarabunPSK" w:hint="cs"/>
          <w:sz w:val="32"/>
          <w:szCs w:val="32"/>
          <w:cs/>
        </w:rPr>
        <w:t>ซึ่งประเทศไทยได้ดำเนินการตามพันธกรณีต่าง ๆ มาอย่างต่อเนื่อง ดังนั้น การรับรองร่างถ้อยแถลงร่วมฯ ดังกล่าว จะเป็นการแสดงเจตนารมณ์ของประเทศไทยที่มุ่งมั่นจะส่งเสริมและพัฒนาคุณภาพชีวิตคนพิการและเน้นย้ำถึงความพยายามดำเนินการตามพันธกรณีที่เกี่ยวข้องต่อไป</w:t>
      </w:r>
    </w:p>
    <w:p w:rsidR="00B9325E" w:rsidRPr="00B9325E" w:rsidRDefault="00B9325E" w:rsidP="00B9325E">
      <w:pPr>
        <w:spacing w:after="0" w:line="320" w:lineRule="exact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3769A5">
        <w:tc>
          <w:tcPr>
            <w:tcW w:w="9594" w:type="dxa"/>
          </w:tcPr>
          <w:p w:rsidR="005F667A" w:rsidRPr="009B0AC8" w:rsidRDefault="005F667A" w:rsidP="00AB636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769A5" w:rsidRPr="003769A5" w:rsidRDefault="005C17AD" w:rsidP="003769A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4072D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3769A5" w:rsidRPr="003769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(กระทรวงคมนาคม) </w:t>
      </w:r>
    </w:p>
    <w:p w:rsidR="003769A5" w:rsidRPr="003769A5" w:rsidRDefault="003769A5" w:rsidP="003769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769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คณะรัฐมนตรีมีมติอนุมัติตามที่รัฐมนตรีว่าการกระทรวงคมนาคมเสนอแต่งตั้งข้าราชการพลเรือนสามัญ สังกัดกระทรวงคมนาคม ให้ดำรงตำแหน่งประเภทวิชาการระดับทรงคุณวุฒิ จำนวน 6 ราย ตั้งแต่วันที่มีคุณสมบัติครบถ้วนสมบูรณ์ ดังนี้  </w:t>
      </w:r>
    </w:p>
    <w:p w:rsidR="003769A5" w:rsidRPr="003769A5" w:rsidRDefault="003769A5" w:rsidP="003769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769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3769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นายธานินทร์ ริรัตนพงษ์</w:t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ผู้เชี่ยวชาญวิชาชีพเฉพาะด้านวิศวกรรมโยธา (ด้านควบคุมการก่อสร้าง) (วิศวกรโยธาเชี่ยวชาญ) สำนักก่อสร้างทางที่ 2 กรมทางหลวง ดำรงตำแหน่ง วิศวกรใหญ่ที่ปรึกษาวิชาชีพเฉพาะด้านวิศวกรรมโยธา (ด้านวางแผนและวางโครงการก่อสร้าง) (วิศวกรโยธาทรงคุณวุฒิ) กรมทางหลวง ตั้งแต่วันที่ </w:t>
      </w:r>
      <w:r w:rsidR="004A630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21 กุมภาพันธ์ 2566 </w:t>
      </w:r>
    </w:p>
    <w:p w:rsidR="003769A5" w:rsidRPr="003769A5" w:rsidRDefault="003769A5" w:rsidP="003769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3769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นายสมบูรณ์ แก้วลมัย</w:t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ผู้เชี่ยวชาญวิชาชีพเฉพาะด้านวิศวกรรมโยธา (ด้านบำรุงรักษาทาง) (วิศวกรโยธาเชี่ยวชาญ) สำนักงานทางหลวงที่ 6 กรมทางหลวง ดำรงตำแหน่ง วิศวกรใหญ่ที่ปรึกษาวิชาชีพเฉพาะด้านวิศวกรรมโยธา (ด้านบำรุงรักษา) (วิศวกรโยธาทรงคุณวุฒิ) กรมทางหลวง ตั้งแต่วันที่ 16 มีนาคม 2566 </w:t>
      </w:r>
    </w:p>
    <w:p w:rsidR="003769A5" w:rsidRPr="003769A5" w:rsidRDefault="003769A5" w:rsidP="003769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 </w:t>
      </w:r>
      <w:r w:rsidRPr="003769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นายชวเลิศ เลิศชวนะกุล</w:t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ผู้เชี่ยวชาญวิชาชีพเฉพาะด้านวิศวกรรมโยธา (ด้านวางโครงการก่อสร้าง) (วิศวกรโยธาเชี่ยวชาญ) สำนักก่อสร้างสะพาน กรมทางหลวง ดำรงตำแหน่ง วิศวกรใหญ่ที่ปรึกษาวิชาชีพเฉพาะด้านวิศวกรรมโยธา (ด้านควบคุมการก่อสร้าง) (วิศวกรโยธาทรงคุณวุฒิ) กรมทางหลวง ตั้งแต่วันที่ 20 มีนาคม 2566 </w:t>
      </w:r>
    </w:p>
    <w:p w:rsidR="003769A5" w:rsidRPr="003769A5" w:rsidRDefault="003769A5" w:rsidP="003769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 </w:t>
      </w:r>
      <w:r w:rsidRPr="003769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นายเริงศักดิ์ ทองสม</w:t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ผู้อำนวยการกอง (ผู้อำนวยการระดับสูง) กองพัฒนาระบบการขนส่งและจราจร สำนักงานนโยบายและแผนการขนส่งและจราจร ดำรงตำแหน่ง นักวิชาการขนส่งทรงคุณวุฒิ สำนักงานนโยบายและแผนการขนส่งและจราจร ตั้งแต่วันที่ 30 มีนาคม 2566 </w:t>
      </w:r>
    </w:p>
    <w:p w:rsidR="003769A5" w:rsidRPr="003769A5" w:rsidRDefault="003769A5" w:rsidP="003769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5. </w:t>
      </w:r>
      <w:r w:rsidRPr="003769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นายสำราญ สวัสดิ์พูน</w:t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ผู้อำนวยการสำนัก </w:t>
      </w:r>
      <w:r w:rsidRPr="003769A5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>ผู้อำนวยการเฉพาะด้าน (วิศวกรรมโยธา) ระดับสูง</w:t>
      </w:r>
      <w:r w:rsidRPr="003769A5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 สำนักงานทางหลวงชนบทที่ 3 กรมทางหลวงชนบท ดำรงตำแหน่ง วิศวกรใหญ่ที่ปรึกษาวิชาชีพเฉพาะด้านวิศวกรรมโยธา (ด้านบำรุงรักษาทางและสะพาน) (วิศวกรโยธาทรงคุณวุฒิ) กรมทางหลวงชนบท ตั้งแต่วันที่ 28 เมษายน 2566 </w:t>
      </w:r>
    </w:p>
    <w:p w:rsidR="003769A5" w:rsidRPr="003769A5" w:rsidRDefault="003769A5" w:rsidP="003769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6. </w:t>
      </w:r>
      <w:r w:rsidRPr="003769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นายดนัย เรืองสอน</w:t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ผู้อำนวยการสำนัก </w:t>
      </w:r>
      <w:r w:rsidRPr="003769A5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>ผู้อำนวยการเฉพาะด้าน (วิศวกรรมโยธา) ระดับสูง</w:t>
      </w:r>
      <w:r w:rsidRPr="003769A5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 สำนักบริหารโครงการทางหลวงระหว่างประเทศ กรมทางหลวง ดำรงตำแหน่ง วิศวกรใหญ่ที่ปรึกษาวิชาชีพเฉพาะด้านวิศวกรรมโยธา (ด้านอำนวยความปลอดภัย) (วิศวกรโยธาทรงคุณวุฒิ) กรมทางหลวง ตั้งแต่วันที่ 26 พฤษภาคม 2566 </w:t>
      </w:r>
    </w:p>
    <w:p w:rsidR="003769A5" w:rsidRPr="003769A5" w:rsidRDefault="003769A5" w:rsidP="003769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769A5">
        <w:rPr>
          <w:rFonts w:ascii="TH SarabunPSK" w:eastAsia="Calibri" w:hAnsi="TH SarabunPSK" w:cs="TH SarabunPSK"/>
          <w:sz w:val="32"/>
          <w:szCs w:val="32"/>
        </w:rPr>
        <w:tab/>
      </w:r>
      <w:r w:rsidRPr="003769A5">
        <w:rPr>
          <w:rFonts w:ascii="TH SarabunPSK" w:eastAsia="Calibri" w:hAnsi="TH SarabunPSK" w:cs="TH SarabunPSK"/>
          <w:sz w:val="32"/>
          <w:szCs w:val="32"/>
        </w:rPr>
        <w:tab/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3769A5" w:rsidRPr="003769A5" w:rsidRDefault="003769A5" w:rsidP="003769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769A5" w:rsidRPr="003769A5" w:rsidRDefault="005C17AD" w:rsidP="003769A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4072D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3769A5" w:rsidRPr="003769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การแต่งตั้งผู้ทรงคุณวุฒิเป็นที่ปรึกษานายกรัฐมนตรีเพื่อทำหน้าที่ผู้แทนการค้าไทย </w:t>
      </w:r>
    </w:p>
    <w:p w:rsidR="003769A5" w:rsidRPr="003769A5" w:rsidRDefault="003769A5" w:rsidP="003769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769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คณะรัฐมนตรีรับทราบคำสั่งสำนักนายกรัฐมนตรี ที่ 255/2566 เรื่อง แต่งตั้งผู้ทรงคุณวุฒิเป็นที่ปรึกษานายกรัฐมนตรีเพื่อทำหน้าที่ผู้แทนการค้าไทย </w:t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</w:p>
    <w:p w:rsidR="003769A5" w:rsidRPr="003769A5" w:rsidRDefault="003769A5" w:rsidP="003769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769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อาศัยอำนาจตามความในมาตรา 11 (6) แห่งพระราชบัญญัติระเบียบบริหารราชการแผ่นดิน </w:t>
      </w:r>
      <w:r w:rsidR="004A630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2534 และข้อ 4 แห่งระเบียบสำนักนายกรัฐมนตรีว่าด้วยผู้แทนการค้าไทย พ.ศ. 2552 ซึ่งแก้ไขเพิ่มเติมโดยระเบียบสำนักนายกรัฐมนตรีว่าด้วยผู้แทนการค้าไทย (ฉบับที่ 2) พ.ศ. 2552 จึงมีคำสั่งแต่งตั้ง </w:t>
      </w:r>
      <w:r w:rsidRPr="005C17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ศาสตราจารย์นฤมล ภิญโญสินวัฒน์</w:t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เป็นที่ปรึกษานายกรัฐมนตรีเพื่อทำหน้าที่ผู้แทนการค้าไทย </w:t>
      </w:r>
    </w:p>
    <w:p w:rsidR="003769A5" w:rsidRPr="003769A5" w:rsidRDefault="003769A5" w:rsidP="003769A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769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769A5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3 ตุลาคม พ.ศ. 2566 เป็นต้นไป 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3290" w:rsidRPr="00923290" w:rsidRDefault="004072DF" w:rsidP="0092329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9232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23290" w:rsidRPr="0092329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(สำนักเลขาธิการนายกรัฐมนตรี) </w:t>
      </w:r>
    </w:p>
    <w:p w:rsidR="00923290" w:rsidRPr="00923290" w:rsidRDefault="00923290" w:rsidP="0092329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3290">
        <w:rPr>
          <w:rFonts w:ascii="TH SarabunPSK" w:hAnsi="TH SarabunPSK" w:cs="TH SarabunPSK"/>
          <w:sz w:val="32"/>
          <w:szCs w:val="32"/>
          <w:cs/>
        </w:rPr>
        <w:tab/>
      </w:r>
      <w:r w:rsidRPr="00923290">
        <w:rPr>
          <w:rFonts w:ascii="TH SarabunPSK" w:hAnsi="TH SarabunPSK" w:cs="TH SarabunPSK"/>
          <w:sz w:val="32"/>
          <w:szCs w:val="32"/>
          <w:cs/>
        </w:rPr>
        <w:tab/>
      </w:r>
      <w:r w:rsidRPr="0092329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คณะรัฐมนตรีมีมติเห็นชอบตามที่สำนักเลขาธิการนายกรัฐมนตรีเสนอแต่งตั้งข้าราชการการเมือง จำนวน 2 ราย ดังนี้ </w:t>
      </w:r>
    </w:p>
    <w:p w:rsidR="00923290" w:rsidRPr="00923290" w:rsidRDefault="00923290" w:rsidP="0092329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3290">
        <w:rPr>
          <w:rFonts w:ascii="TH SarabunPSK" w:hAnsi="TH SarabunPSK" w:cs="TH SarabunPSK"/>
          <w:sz w:val="32"/>
          <w:szCs w:val="32"/>
          <w:cs/>
        </w:rPr>
        <w:tab/>
      </w:r>
      <w:r w:rsidRPr="0092329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23290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923290">
        <w:rPr>
          <w:rFonts w:ascii="TH SarabunPSK" w:hAnsi="TH SarabunPSK" w:cs="TH SarabunPSK"/>
          <w:b/>
          <w:bCs/>
          <w:sz w:val="32"/>
          <w:szCs w:val="32"/>
          <w:cs/>
        </w:rPr>
        <w:t>นายยุทธพงศ์ จรัสเสถียร</w:t>
      </w:r>
      <w:r w:rsidRPr="00923290">
        <w:rPr>
          <w:rFonts w:ascii="TH SarabunPSK" w:hAnsi="TH SarabunPSK" w:cs="TH SarabunPSK"/>
          <w:sz w:val="32"/>
          <w:szCs w:val="32"/>
          <w:cs/>
        </w:rPr>
        <w:t xml:space="preserve">  ดำรงตำแหน่งที่ปรึกษานายกรัฐมนตรี</w:t>
      </w:r>
    </w:p>
    <w:p w:rsidR="00923290" w:rsidRPr="00923290" w:rsidRDefault="00923290" w:rsidP="0092329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32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290">
        <w:rPr>
          <w:rFonts w:ascii="TH SarabunPSK" w:hAnsi="TH SarabunPSK" w:cs="TH SarabunPSK"/>
          <w:sz w:val="32"/>
          <w:szCs w:val="32"/>
          <w:cs/>
        </w:rPr>
        <w:tab/>
      </w:r>
      <w:r w:rsidRPr="00923290">
        <w:rPr>
          <w:rFonts w:ascii="TH SarabunPSK" w:hAnsi="TH SarabunPSK" w:cs="TH SarabunPSK"/>
          <w:sz w:val="32"/>
          <w:szCs w:val="32"/>
          <w:cs/>
        </w:rPr>
        <w:tab/>
      </w:r>
      <w:r w:rsidRPr="00923290">
        <w:rPr>
          <w:rFonts w:ascii="TH SarabunPSK" w:hAnsi="TH SarabunPSK" w:cs="TH SarabunPSK"/>
          <w:sz w:val="32"/>
          <w:szCs w:val="32"/>
          <w:cs/>
        </w:rPr>
        <w:t xml:space="preserve"> 2. </w:t>
      </w:r>
      <w:r w:rsidRPr="00923290">
        <w:rPr>
          <w:rFonts w:ascii="TH SarabunPSK" w:hAnsi="TH SarabunPSK" w:cs="TH SarabunPSK"/>
          <w:b/>
          <w:bCs/>
          <w:sz w:val="32"/>
          <w:szCs w:val="32"/>
          <w:cs/>
        </w:rPr>
        <w:t>นายสยาม บางกุลธรรม</w:t>
      </w:r>
      <w:r w:rsidRPr="009232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12B1">
        <w:rPr>
          <w:rFonts w:ascii="TH SarabunPSK" w:hAnsi="TH SarabunPSK" w:cs="TH SarabunPSK"/>
          <w:sz w:val="32"/>
          <w:szCs w:val="32"/>
          <w:cs/>
        </w:rPr>
        <w:t>ดำรงตำแหน่งประจำสำนักเลขาธิการ</w:t>
      </w:r>
      <w:r w:rsidRPr="00923290">
        <w:rPr>
          <w:rFonts w:ascii="TH SarabunPSK" w:hAnsi="TH SarabunPSK" w:cs="TH SarabunPSK"/>
          <w:sz w:val="32"/>
          <w:szCs w:val="32"/>
          <w:cs/>
        </w:rPr>
        <w:t>นายกรัฐมนตรี</w:t>
      </w:r>
    </w:p>
    <w:p w:rsidR="00923290" w:rsidRDefault="00923290" w:rsidP="0092329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3290">
        <w:rPr>
          <w:rFonts w:ascii="TH SarabunPSK" w:hAnsi="TH SarabunPSK" w:cs="TH SarabunPSK"/>
          <w:sz w:val="32"/>
          <w:szCs w:val="32"/>
          <w:cs/>
        </w:rPr>
        <w:tab/>
      </w:r>
      <w:r w:rsidRPr="00923290">
        <w:rPr>
          <w:rFonts w:ascii="TH SarabunPSK" w:hAnsi="TH SarabunPSK" w:cs="TH SarabunPSK"/>
          <w:sz w:val="32"/>
          <w:szCs w:val="32"/>
          <w:cs/>
        </w:rPr>
        <w:tab/>
      </w:r>
      <w:r w:rsidRPr="00923290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10 ตุลาคม พ.ศ. 2566 เป็นต้นไป</w:t>
      </w:r>
    </w:p>
    <w:p w:rsidR="00923290" w:rsidRPr="00923290" w:rsidRDefault="00923290" w:rsidP="00923290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705F4" w:rsidRPr="009B0AC8" w:rsidRDefault="009705F4" w:rsidP="009705F4">
      <w:pPr>
        <w:spacing w:after="0" w:line="320" w:lineRule="exact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</w:t>
      </w:r>
    </w:p>
    <w:sectPr w:rsidR="009705F4" w:rsidRPr="009B0AC8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C0" w:rsidRDefault="004579C0" w:rsidP="004910B6">
      <w:pPr>
        <w:spacing w:after="0" w:line="240" w:lineRule="auto"/>
      </w:pPr>
      <w:r>
        <w:separator/>
      </w:r>
    </w:p>
  </w:endnote>
  <w:endnote w:type="continuationSeparator" w:id="0">
    <w:p w:rsidR="004579C0" w:rsidRDefault="004579C0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C0" w:rsidRDefault="004579C0" w:rsidP="004910B6">
      <w:pPr>
        <w:spacing w:after="0" w:line="240" w:lineRule="auto"/>
      </w:pPr>
      <w:r>
        <w:separator/>
      </w:r>
    </w:p>
  </w:footnote>
  <w:footnote w:type="continuationSeparator" w:id="0">
    <w:p w:rsidR="004579C0" w:rsidRDefault="004579C0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146E" w:rsidRDefault="0063146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53B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46E" w:rsidRDefault="00631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57A97"/>
    <w:multiLevelType w:val="hybridMultilevel"/>
    <w:tmpl w:val="48A0AB26"/>
    <w:lvl w:ilvl="0" w:tplc="24763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D73A37"/>
    <w:multiLevelType w:val="hybridMultilevel"/>
    <w:tmpl w:val="5E28C1B8"/>
    <w:lvl w:ilvl="0" w:tplc="F3D26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C076F"/>
    <w:rsid w:val="000C6F31"/>
    <w:rsid w:val="00155BA1"/>
    <w:rsid w:val="001660FE"/>
    <w:rsid w:val="00182D34"/>
    <w:rsid w:val="00260CD7"/>
    <w:rsid w:val="002A35EB"/>
    <w:rsid w:val="002D2635"/>
    <w:rsid w:val="003259AB"/>
    <w:rsid w:val="003769A5"/>
    <w:rsid w:val="003C3ED6"/>
    <w:rsid w:val="00401944"/>
    <w:rsid w:val="004072DF"/>
    <w:rsid w:val="00410BA9"/>
    <w:rsid w:val="004549A1"/>
    <w:rsid w:val="004579C0"/>
    <w:rsid w:val="00464AC0"/>
    <w:rsid w:val="004910B6"/>
    <w:rsid w:val="004A6309"/>
    <w:rsid w:val="004B0F81"/>
    <w:rsid w:val="004D5FBA"/>
    <w:rsid w:val="00532486"/>
    <w:rsid w:val="0057727A"/>
    <w:rsid w:val="005A5A6B"/>
    <w:rsid w:val="005C17AD"/>
    <w:rsid w:val="005E0608"/>
    <w:rsid w:val="005F667A"/>
    <w:rsid w:val="0063146E"/>
    <w:rsid w:val="007437E3"/>
    <w:rsid w:val="0075738A"/>
    <w:rsid w:val="007C6285"/>
    <w:rsid w:val="007C7D23"/>
    <w:rsid w:val="007E204A"/>
    <w:rsid w:val="007E489C"/>
    <w:rsid w:val="008217D3"/>
    <w:rsid w:val="0086288B"/>
    <w:rsid w:val="00863186"/>
    <w:rsid w:val="008D1044"/>
    <w:rsid w:val="00923290"/>
    <w:rsid w:val="009705F4"/>
    <w:rsid w:val="00991A86"/>
    <w:rsid w:val="009B0AC8"/>
    <w:rsid w:val="009C60DF"/>
    <w:rsid w:val="00A71DFD"/>
    <w:rsid w:val="00A823C5"/>
    <w:rsid w:val="00AB636E"/>
    <w:rsid w:val="00AC7765"/>
    <w:rsid w:val="00AD330A"/>
    <w:rsid w:val="00B04917"/>
    <w:rsid w:val="00B14938"/>
    <w:rsid w:val="00B820E0"/>
    <w:rsid w:val="00B9325E"/>
    <w:rsid w:val="00BB37DF"/>
    <w:rsid w:val="00BD7147"/>
    <w:rsid w:val="00BF5315"/>
    <w:rsid w:val="00C53B18"/>
    <w:rsid w:val="00C91A11"/>
    <w:rsid w:val="00CA0D5D"/>
    <w:rsid w:val="00CA1AFE"/>
    <w:rsid w:val="00CC59F1"/>
    <w:rsid w:val="00D11B74"/>
    <w:rsid w:val="00D22996"/>
    <w:rsid w:val="00D326F7"/>
    <w:rsid w:val="00D96C06"/>
    <w:rsid w:val="00DA3180"/>
    <w:rsid w:val="00DC0589"/>
    <w:rsid w:val="00DE0ABC"/>
    <w:rsid w:val="00DF4F39"/>
    <w:rsid w:val="00E11BAB"/>
    <w:rsid w:val="00F012B1"/>
    <w:rsid w:val="00F53741"/>
    <w:rsid w:val="00FA4ED8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31CE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769A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660FE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91E54-40AD-4C02-AB0A-03C5CABC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27</Pages>
  <Words>12668</Words>
  <Characters>72212</Characters>
  <Application>Microsoft Office Word</Application>
  <DocSecurity>0</DocSecurity>
  <Lines>601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26</cp:revision>
  <cp:lastPrinted>2023-10-10T09:11:00Z</cp:lastPrinted>
  <dcterms:created xsi:type="dcterms:W3CDTF">2023-10-10T01:41:00Z</dcterms:created>
  <dcterms:modified xsi:type="dcterms:W3CDTF">2023-10-10T09:19:00Z</dcterms:modified>
</cp:coreProperties>
</file>