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7437E3">
        <w:rPr>
          <w:rFonts w:ascii="TH SarabunPSK" w:hAnsi="TH SarabunPSK" w:cs="TH SarabunPSK"/>
          <w:sz w:val="32"/>
          <w:szCs w:val="32"/>
        </w:rPr>
        <w:t xml:space="preserve">13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กันยายน 2566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)  เวลา 09.00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118E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37E9C" w:rsidRPr="00E37E9C" w:rsidTr="00EB5D85">
        <w:tc>
          <w:tcPr>
            <w:tcW w:w="9594" w:type="dxa"/>
          </w:tcPr>
          <w:p w:rsidR="00E37E9C" w:rsidRPr="00E37E9C" w:rsidRDefault="00E37E9C" w:rsidP="00E37E9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7E9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</w:rPr>
        <w:tab/>
      </w:r>
      <w:r w:rsidRPr="00E37E9C">
        <w:rPr>
          <w:rFonts w:ascii="TH SarabunPSK" w:eastAsia="Calibri" w:hAnsi="TH SarabunPSK" w:cs="TH SarabunPSK"/>
          <w:sz w:val="32"/>
          <w:szCs w:val="32"/>
        </w:rPr>
        <w:tab/>
        <w:t>1.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ร่างพระราชกฎษฎีกาออกตามความในประมวลรัษฎากร ว่าด้วยการลดอัตรา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ภาษีมูลค่าเพิ่ม (</w:t>
      </w:r>
      <w:proofErr w:type="gramStart"/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ฉบับที่ ..</w:t>
      </w:r>
      <w:proofErr w:type="gramEnd"/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) พ.ศ. .... (การขยายระยะเวลาการลดอัตรา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ภาษีมูลค่าเพิ่ม)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</w:rPr>
        <w:tab/>
      </w:r>
      <w:r w:rsidRPr="00E37E9C">
        <w:rPr>
          <w:rFonts w:ascii="TH SarabunPSK" w:eastAsia="Calibri" w:hAnsi="TH SarabunPSK" w:cs="TH SarabunPSK"/>
          <w:sz w:val="32"/>
          <w:szCs w:val="32"/>
        </w:rPr>
        <w:tab/>
        <w:t>2.</w:t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ร่างกฎกระทรวงกำหนดพิกัดอัตราภาษีสรรพสามิต (</w:t>
      </w:r>
      <w:proofErr w:type="gramStart"/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ฉบับที่ ..</w:t>
      </w:r>
      <w:proofErr w:type="gramEnd"/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) พ.ศ. .... </w:t>
      </w:r>
    </w:p>
    <w:p w:rsidR="00E37E9C" w:rsidRPr="00E37E9C" w:rsidRDefault="00E37E9C" w:rsidP="00E37E9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37E9C" w:rsidRPr="00E37E9C" w:rsidTr="00EB5D85">
        <w:tc>
          <w:tcPr>
            <w:tcW w:w="9594" w:type="dxa"/>
          </w:tcPr>
          <w:p w:rsidR="00E37E9C" w:rsidRPr="00E37E9C" w:rsidRDefault="00E37E9C" w:rsidP="00E37E9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7E9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</w:rPr>
        <w:tab/>
      </w:r>
      <w:r w:rsidRPr="00E37E9C">
        <w:rPr>
          <w:rFonts w:ascii="TH SarabunPSK" w:eastAsia="Calibri" w:hAnsi="TH SarabunPSK" w:cs="TH SarabunPSK"/>
          <w:sz w:val="32"/>
          <w:szCs w:val="32"/>
        </w:rPr>
        <w:tab/>
        <w:t>3.</w:t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ขออนุมัติการใช้จ่ายงบประมาณรายจ่ายงบกลาง รายการเงินสำรองจ่ายเพื่อกรณี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ฉุกเฉินหรือจำเป็นในการจ่ายเงินงบอุดหนุนเฉพาะกิจ โครงการเงินอุดหนุนเพื่อ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การเลี้ยงดูเด็กแรกเกิด ประจำปีงบประมาณ พ.ศ. 2566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หลักเกณฑ์และวิธีการจัดทำงบประมาณรายจ</w:t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>ายบูรณาการ การจัดทำงบประมาณ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รายจ่ายบูรณาการและมอบหมายผู้มีอำนาจกำกับแผนงานบูรณาการ ประจำปี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งบประมาณ พ.ศ. </w:t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5.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แผนการคลังระยะปานกลาง (ปีงบประมาณ 2567 - 2570) ฉบับทบทวน</w:t>
      </w:r>
    </w:p>
    <w:p w:rsidR="00E37E9C" w:rsidRPr="00E37E9C" w:rsidRDefault="00E37E9C" w:rsidP="00E37E9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37E9C" w:rsidRPr="00E37E9C" w:rsidTr="00EB5D85">
        <w:tc>
          <w:tcPr>
            <w:tcW w:w="9594" w:type="dxa"/>
          </w:tcPr>
          <w:p w:rsidR="00E37E9C" w:rsidRPr="00E37E9C" w:rsidRDefault="00E37E9C" w:rsidP="00E37E9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7E9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ขอรับความเห็นชอบต่อร่างปฏิญญาฮาวานาว่าด้วยความท้าทายในปัจจุบันต่อการ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พัฒนา: บทบาทของวิทยาศาสตร์ เทคโนโลยี และนวัตกรรม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7.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การยกเว้นการตรวจลงตราเพื่อการท่องเที่ยวให้แก่ผู้ถือหนังสือเดินทางหรือ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เอกสารใช้แทนหนังสือเดินทางสัญชาติจีนและสัญชาติคาซัคสถาน เป็นกรณีพิเศษ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และเป็นการชั่วคราว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8. 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การจัดทำความตกลงระหว่างรัฐบาลแห่งราชอาณาจักรไทยกับรัฐบาลแห่ง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สาธสารณรัฐฝรั่งเศสว่าด้วยการยกเว้นการตรวจลงตราซึ่งกันและกันสำหรับการ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พำนักระยะสั้นแก่ผู้ถือหนังสือเดินทางราชการ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ขอความเห็นชอบต่อร่างเอกสารท่าทีไทยสำหรับการประชุมสมัชชาสหประชาชาติ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สมัยสามัญ ครั้งที่ </w:t>
      </w:r>
      <w:r w:rsidRPr="00E37E9C">
        <w:rPr>
          <w:rFonts w:ascii="TH SarabunPSK" w:eastAsia="Calibri" w:hAnsi="TH SarabunPSK" w:cs="TH SarabunPSK"/>
          <w:sz w:val="32"/>
          <w:szCs w:val="32"/>
        </w:rPr>
        <w:t>78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 xml:space="preserve"> ร่างปฏิญญาทางการเมือง และร่างประเด็นในประกาศความ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มุ่งมั่นระดับประเทศ (</w:t>
      </w:r>
      <w:r w:rsidRPr="00E37E9C">
        <w:rPr>
          <w:rFonts w:ascii="TH SarabunPSK" w:eastAsia="Calibri" w:hAnsi="TH SarabunPSK" w:cs="TH SarabunPSK"/>
          <w:sz w:val="32"/>
          <w:szCs w:val="32"/>
        </w:rPr>
        <w:t>national commitment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>) สำหรับการประชุมระดับผู้นำว่า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ด้วยเป้าหมายการพัฒนาที่ยั่งยืน และร่างปฏิญญาและมาตรการเพื่อส่งเสริมการมี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ผลใช้บังคับของสนธิสัญญาว่าด้วยการห้ามทดลองนิวเคลียร์โดยสมบูรณ์</w:t>
      </w:r>
    </w:p>
    <w:p w:rsidR="00E37E9C" w:rsidRPr="00E37E9C" w:rsidRDefault="00E37E9C" w:rsidP="00E37E9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37E9C" w:rsidRPr="00E37E9C" w:rsidTr="00EB5D85">
        <w:tc>
          <w:tcPr>
            <w:tcW w:w="9820" w:type="dxa"/>
          </w:tcPr>
          <w:p w:rsidR="00E37E9C" w:rsidRPr="00E37E9C" w:rsidRDefault="00E37E9C" w:rsidP="00E37E9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7E9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คณะกรรมการต่าง ๆ ที่แต่งตั้งโดยมติคณะรัฐมนตรี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แต่งตั้งผู้รักษาราชการแทนรัฐมนตรีว่าการกระทรวงการต่างประเทศ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(กระทรวงการต่างประเทศ)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(กระทรวงคมนาคม)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(กระทรวงดิจิทัลเพื่อเศรษฐกิจและสังคม)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(กระทรวงพาณิชย์)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16.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(กระทรวงมหาดไทย)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(กระทรวงแรงงาน)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(กระทรวงสาธารณสุข)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(กระทรวงการคลัง)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การแต่งตั้งข้าราชการการเมือง (กระทรวงการพัฒนาสังคมและความมั่นคงของ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มนุษย์)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22.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(กระทรวงการคลัง)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24.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(กระทรวงพลังงาน)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25.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การแต่งตั้งข้าราชการการเมือง (กระทรวงการอุดมศึกษา วิทยาศาสตร์ วิจัยและ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นวัตกรรม)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26.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(กระทรวงกลาโหม)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27.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(กระทรวงการท่องเที่ยวและกีฬา)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28.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(กระทรวงศึกษาธิการ) </w:t>
      </w:r>
    </w:p>
    <w:p w:rsidR="00E37E9C" w:rsidRPr="00E37E9C" w:rsidRDefault="00E37E9C" w:rsidP="00E37E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29.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มอบหมายให้รองนายกรัฐมนตรีรักษาราชการแทนนายกรัฐมนตรี </w:t>
      </w:r>
    </w:p>
    <w:p w:rsidR="00E37E9C" w:rsidRPr="00E37E9C" w:rsidRDefault="00E37E9C" w:rsidP="00E37E9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>30.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คำสั่งสำนักนายกรัฐมนตรี ที่ 227/2566 เรื่อง แต่งตั้งผู้ทรงคุณวุฒิเป็นที่ปรึกษา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นายกรัฐมนตรีเพื่อทำหน้าที่ผู้แทนการค้าไทย</w:t>
      </w:r>
    </w:p>
    <w:p w:rsidR="00E37E9C" w:rsidRPr="00E37E9C" w:rsidRDefault="00E37E9C" w:rsidP="00E37E9C">
      <w:pPr>
        <w:tabs>
          <w:tab w:val="left" w:pos="1440"/>
          <w:tab w:val="left" w:pos="1800"/>
        </w:tabs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E37E9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31. </w:t>
      </w:r>
      <w:r w:rsidRPr="00E37E9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เรื่อง  </w:t>
      </w:r>
      <w:r w:rsidRPr="00E37E9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 xml:space="preserve">คำสั่งสำนักนายกรัฐมนตรีที่  </w:t>
      </w:r>
      <w:r w:rsidRPr="00E37E9C">
        <w:rPr>
          <w:rFonts w:ascii="TH SarabunPSK" w:eastAsia="Calibri" w:hAnsi="TH SarabunPSK" w:cs="TH SarabunPSK" w:hint="cs"/>
          <w:sz w:val="32"/>
          <w:szCs w:val="32"/>
          <w:cs/>
        </w:rPr>
        <w:t xml:space="preserve">228/2566 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>เรื่อง  มอบหมายให้รองนายกรัฐมนตรี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>รักษาราชการแทนนายกรัฐมนตรี และมอบหมายและมอบอำนาจให้รอง</w:t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นายกรัฐมนตรีปฏิบัติราชการแทนนายกรัฐมนตรี </w:t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>และปฏิบัติราชการแทน</w:t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ab/>
        <w:t>นายกรัฐมนตรี ในกรณีรัฐมนตรีประจำสำนักนายกรัฐมนตรีไม่อยู่หรือไม่อาจปฏิบัติ</w:t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E37E9C">
        <w:rPr>
          <w:rFonts w:ascii="TH SarabunPSK" w:eastAsia="Calibri" w:hAnsi="TH SarabunPSK" w:cs="TH SarabunPSK"/>
          <w:color w:val="000000"/>
          <w:sz w:val="32"/>
          <w:szCs w:val="32"/>
          <w:cs/>
          <w:lang w:val="x-none" w:eastAsia="x-none"/>
        </w:rPr>
        <w:tab/>
        <w:t>ราชการได้หรือไม่มีผู้ดำรงตำแหน่ง</w:t>
      </w:r>
    </w:p>
    <w:p w:rsidR="00E37E9C" w:rsidRPr="00E37E9C" w:rsidRDefault="00E37E9C" w:rsidP="00E37E9C">
      <w:pPr>
        <w:keepNext/>
        <w:spacing w:after="0" w:line="320" w:lineRule="exact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 w:hint="cs"/>
          <w:sz w:val="32"/>
          <w:szCs w:val="32"/>
          <w:cs/>
        </w:rPr>
        <w:t xml:space="preserve">32. </w:t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เรื่อง </w:t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คำสั่งสำนักนายกรัฐมนตรีที่ </w:t>
      </w:r>
      <w:r w:rsidRPr="00E37E9C">
        <w:rPr>
          <w:rFonts w:ascii="TH SarabunPSK" w:eastAsia="Cordia New" w:hAnsi="TH SarabunPSK" w:cs="TH SarabunPSK" w:hint="cs"/>
          <w:sz w:val="32"/>
          <w:szCs w:val="32"/>
          <w:cs/>
        </w:rPr>
        <w:t xml:space="preserve">229/2566 </w:t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>เรื่อง  มอบหมายและมอบอำนาจให้รอง</w:t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  <w:t>นายกรัฐมนตรี และรัฐมนตรีประจำสำนักนายกรัฐมนตรีปฏิบัติราชการแทน</w:t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7E9C">
        <w:rPr>
          <w:rFonts w:ascii="TH SarabunPSK" w:eastAsia="Cordia New" w:hAnsi="TH SarabunPSK" w:cs="TH SarabunPSK"/>
          <w:sz w:val="32"/>
          <w:szCs w:val="32"/>
          <w:cs/>
        </w:rPr>
        <w:tab/>
        <w:t>นายกรัฐมนตรี</w:t>
      </w:r>
    </w:p>
    <w:p w:rsidR="002D2635" w:rsidRDefault="002D2635" w:rsidP="002D2635"/>
    <w:p w:rsidR="00E37E9C" w:rsidRDefault="00E37E9C" w:rsidP="00E37E9C">
      <w:pPr>
        <w:jc w:val="center"/>
        <w:rPr>
          <w:rFonts w:hint="cs"/>
        </w:rPr>
      </w:pPr>
      <w:r>
        <w:rPr>
          <w:rFonts w:hint="cs"/>
          <w:cs/>
        </w:rPr>
        <w:t>***********************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5E7AF6">
        <w:tc>
          <w:tcPr>
            <w:tcW w:w="9594" w:type="dxa"/>
          </w:tcPr>
          <w:p w:rsidR="005F667A" w:rsidRPr="009B0AC8" w:rsidRDefault="005F667A" w:rsidP="00A525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Pr="005E7A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ร่างพระราชกฎษฎีกาออกตามความในประมวลรัษฎากร ว่าด้วยการลดอัตราภาษีมูลค่าเพิ่ม (</w:t>
      </w:r>
      <w:proofErr w:type="gramStart"/>
      <w:r w:rsidRPr="005E7A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Pr="005E7A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พ.ศ. .... (การขยายระยะเวลาการลดอัตราภาษีมูลค่าเพิ่ม) 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E7AF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คณะรัฐมนตรีมีมติอนุมัติหลักการร่างพระราชกฎษฎีกาออกตามความในประมวลรัษฎากร ว่าด้วยการลดอัตราภาษีมูลค่าเพิ่ม (ฉบับที่ ..) พ.ศ. .... (การขยายระยะเวลาการลดอัตราภาษีมูลค่าเพิ่ม) ตามที่กระทรวงการคลังเสนอ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ซึ่งสำนักงานคณะกรรมการกฤษฎีกาได้ตรวจพิจารณาร่างพระราชกฤษฎีกาเป็นการล่วงหน้า และให้ดำเนินการต่อไป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กระทรวงการคลังพิจารณาแล้วเห็นว่า การขยายตัวของเศรษฐกิจไทยในปี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และปีต่อไปมีปัจจัยเสี่ยงจากความผันผวนและการชะลอตัวของเศรษฐกิจโลก ประกอบกับเศรษฐกิจไทยยังอยู่ในช่วงการฟื้นตัวอย่างต่อเนื่องจากสถานการณ์การแพร่ระบาดของโรคติดเชื้อไวรัสโคโรนา 2019 ทั้งนี้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จากข้อมูลการวิเคราะห์เศรษฐกิจไทยไตรมาสที่ 2 ของปี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และแนวโน้มปี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ณ วันที่ 21 สิงหาคม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โดยสำนักงานสภาพัฒนาการเศรษฐกิจและสังคมแห่งชาติ (สศช.) พบว่า เศรษฐกิจไทยในช่วงไตรมาสที่ 2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มีการขยายตัวร้อยละ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1.8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ซึ่งชะลอลงจากการขยายตัวร้อยละ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2.6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ในไตรมาสแ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กของปี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โดยมีปัจจัยหลักมาจากการส่งออกสินค้าและการใช้จ่ายภาครัฐที่ปรับตัวลดลง อีกทั้งภาคธุรกิจและภาคครัวเรือนมีภาระค่าใช้จ่ายที่เพิ่มสูงขึ้นจากการปรับขึ้นของอัตราดอกเบี้ยและราคาสินค้าและบริการ รวมถึงการจัดทำงบประมาณรายจ่ายประจำปีงบประมาณ พ.ศ.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ล่าช้ากว่าปกติ ดังนั้น เพื่อความมั่นคงในทางเศรษฐกิจของประเทศ สนับสนุนการฟื้นตัวของการใช้จ่ายเพื่อการอุปโภคบริโภคภายในประเทศอันจะส่งผลให้เศรษฐกิจไทยสามารถขยายตัวได้ตามเป้าหมายที่คาดการณ์ไว้ บรรเทาภาระค่าครองชีพให้แก่ประชาชน และสร้างความเชื่อมั่นให้แก่ภาคธุรกิจ เห็นควรขยายระยะเวลาการลดอัตราภาษีมูลค่าเพิ่มออกไปอีก 1 ปี โดยให้คงจัดเก็บในอัตราร้อยละ 6.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(ไม่รวมภาษีท้องถิ่น) หรือร้อยละ 7 (รวมภาษีท้องถิ่น)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สำหรับการขายสินค้า การให้บริการ หรือการนำเข้าทุกกรณี ซึ่งความรับผิดในการเสียภาษีมูลค่าเพิ่มเกิดขึ้นตั้งแต่วันที่ 1 ตุลาคม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30</w:t>
      </w:r>
      <w:r w:rsidR="001F25FB">
        <w:rPr>
          <w:rFonts w:ascii="TH SarabunPSK" w:eastAsia="Calibri" w:hAnsi="TH SarabunPSK" w:cs="TH SarabunPSK"/>
          <w:sz w:val="32"/>
          <w:szCs w:val="32"/>
          <w:cs/>
        </w:rPr>
        <w:t xml:space="preserve"> กันย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ายน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</w:rPr>
        <w:tab/>
      </w:r>
      <w:r w:rsidRPr="005E7AF6">
        <w:rPr>
          <w:rFonts w:ascii="TH SarabunPSK" w:eastAsia="Calibri" w:hAnsi="TH SarabunPSK" w:cs="TH SarabunPSK"/>
          <w:sz w:val="32"/>
          <w:szCs w:val="32"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กระทรวงการคลังได้พิจารณาประมาณการการสูญเสียรายได้และประโยชน์ที่คาดว่าจะได้รับตามมาตรา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แล้วพบว่า ร่างพระราชกฤษฎีกาออกตามความในประมวลรัษฎากร ว่าด้วยการลดอัตราภาษีมูลค่าเพิ่ม (ฉบับที่ ..) พ.ศ. .... (การขยายระยะเวลาการลดอัตราภาษีมูลค่าเพิ่ม) จะไม่ก่อให้เกิดการสูญเสียรายได้ของรัฐเพิ่มเติมและจะได้รับประโยชน์คุ้มค่าที่จะดำเนินการ ดังรายละเอียดต่อไปนี้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E7A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ประมาณการการสูญเสียรายได้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1.1 การขยายระยะเวลาการลดอัตราภาษีมูลค่าเพิ่มจะไม่ก่อให้เกิดการสูญเสียรายได้ของรัฐเพิ่มเติม อย่างไรก็ดี หากไม่มีการขยายระยะเวลาการลดอัตราภาษีมูลค่าเพิ่ม โดยจัดเก็บในอัตราตามประมวลรัษฎากรร้อยละ 11.11 (รวมภาษีท้องถิ่น) จะทำให้รัฐมีรายได้เพิ่มขึ้นไม่เกิน 380</w:t>
      </w:r>
      <w:r w:rsidRPr="005E7AF6">
        <w:rPr>
          <w:rFonts w:ascii="TH SarabunPSK" w:eastAsia="Calibri" w:hAnsi="TH SarabunPSK" w:cs="TH SarabunPSK"/>
          <w:sz w:val="32"/>
          <w:szCs w:val="32"/>
        </w:rPr>
        <w:t>,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000 ล้านบาทต่อปี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1.2 การขยายระยะเวลาการลดอัตราภาษีมูลค่าเพิ่มจะไม่มีผลกระทบต่อการประมาณการรายได้รัฐบาลในปีงบประมาณ พ.ศ. 2567 เพื่อจัดทำวงเงินงบประมาณรายจ่ายประจำปีงบประมาณ พ.ศ. 2567 เนื่องจากได้ประมาณการรายได้โดยใช้อัตราภาษีที่จัดเก็บในปัจจุบัน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E7A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2.1 การใช้จ่ายเพื่อการอุปโภคบริโภคภาคเอกชนภายในประเทศและเศรษฐกิจไทยขยายตัวได้ตามเป้าหมาย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2.2 ภาคธุรกิจมีความเชื่อมั่นต่อเศรษฐกิจไทยและการลงทุนภาคเอกชนภายในประเทศขยายตัวได้ตามเป้าหมาย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2.3 อัตราภาษีไม่ทำให้ภาคธุรกิจและภาคครัวเรือนมีภาระค่าใช้จ่ายเพิ่มสูงขึ้น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2.</w:t>
      </w:r>
      <w:r w:rsidRPr="005E7A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ร่างกฎกระทรวงกำหนดพิกัดอัตราภาษีสรรพสามิต (</w:t>
      </w:r>
      <w:proofErr w:type="gramStart"/>
      <w:r w:rsidRPr="005E7A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Pr="005E7A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พ.ศ. .... 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คณะรัฐมนตรีมีมติอนุมัติหลักการร่างกฎกระทรวงกำหนดพิกัดอัตราภาษีสรรพสามิต (ฉบับที่ ..) พ.ศ. .... ตามที่กระทรวงการคลังเสนอ และให้ส่งสำนักงานคณะกรรมการกฤษฎีกาตรวจพิจารณา แล้วดำเนินการต่อไปได้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กระทรวงการคลังเสนอว่า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เนื่องจากรัฐบาลมีนโนบายเร่งด่วนในการลดภาระค่าใช้จ่ายด้านพลังงานให้แก่ประชาชน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ประกอบกับปัจจุบันสถานการณ์ราคาน้ำมันในตลาดมีความผันผวนและมีแนวโน้มเพิ่มขึ้นอย่างต่อเนื่อง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โดยเ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มื่อวันที่ 11 กันยายน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ราคาน้ำมันดิบในตลาดโลกมีราคาอยู่ที่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87.27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เหรียญสหรั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ฐต่อบาร์เรล (ปรับเพิ่ม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ขึ้นจาก 71.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68 เหรี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ยญสหรัฐต่อบาร์เรล ในเดือนมกราคม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) อย่างไรก็ดี กลไกในก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ารดูแลราคา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น้ำมันดีเซลมีอยู่หลายปัจจัย ได้แก่ กองทุนน้ำมันเชื้อเพลิง และภาษีสรรพสามิต ซึ่งกระทรวงการคลังพิจารณาแล้วเห็นว่า น้ำมันดีเ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ลถูกใช้เป็นเชื้อเพลิงหลักในทุกภาคส่วนตั้งแต่ต้นน้ำถึงปลายน้ำ เป็นต้นทุนในภาคการผลิตสินค้า ไฟฟ้า และภาคการขนส่งในทุกอุตสาหกรรม ซึ่งจำเป็นต้องเตรียมพร้อมรับมือสถานการณ์ราคาน้ำมันดิบที่กำลังจะเปลี่ยนแปลงจนอาจกระทบต่อค่าครองชีพของประชาชนในระดับที่อาจเป็นอุปสรรคต่อการฟื้นฟู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ศรษฐกิจของประเทศ ดังนั้น เพื่อให้เป็นไปตามนโยบายเร่งด่วนของรัฐบาลที่ต้องการลดค่าใช้จ่ายด้านพลังงานให้แก่ประชาชน จึงควรดำเนินมาตรการทางภา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ษี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โดยการลดอัตราภาษีสรรพสามิตสินค้าน้ำมันดีเซลและน้ำมันอื่น ๆ ที่คล้ายกัน ในบัญชีพิกัดอัตราภาษีสรรพสามิต ประเภทที่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01.05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รายการน้ำมันดีเซลที่มีกำมะถันและรายการน้ำมันดีเซลที่มีไบโอดีเซลประเภทเมทิลเอสเตอร์ของกรดไขมันผสมอยู่ โดยปรับอัตราภาษีสรรพสามิตลดลงประมาณ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2.50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บาทต่อลิตร ตามชนิดของน้ำมันดีเซล โดยให้อนุพันธ์ของน้ำมันดังกล่าวมีการปรับลดอัตราภาษีตามสัดส่วนเนื้อน้ำมันที่ผสมอยู่ ตั้งแต่วันที่ </w:t>
      </w:r>
      <w:r w:rsidR="00862E34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20 กันยายน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31 ธันวาคม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 xml:space="preserve"> อย่างไรก็ดี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กระทรวงการคลังจะติดตามสถานการณ์ราคาน้ำมันดิบอย่างใกล้ชิด ซึ่งเมื่อครบกำหนดระยะเวลาในการปรับลดอัตราภาษีสรรพสามิตน้ำมันดีเซลตามที่นำเสนอแล้ว กระทรวงการคลังจะพิจารณาความเหมาะสมของการปรับลดอัตราภาษีสรรพสามิตต่อไปเพื่อให้ฐานะทางการคลังของประเทศมีเสถียรภาพมากขึ้น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ร่างกฎกระทรวงกำหนดพิกัดอัตราภาษีสรรพสามิต (ฉบับที่ ..) พ.ศ. .... มีสาระสำคัญเป็นการปรับลดอัตราภาษีสรรพสามิตน้ำมันดีเซล และน้ำมันอื่น ๆ ที่คล้ายกัน ในบัญชีพิกัดอัตราภาษีสรรพามิต ประเภทที่ 01.05 รายการน้ำมันดีเซลที่มีกำมะถัน และรายการน้ำมันดีเซลที่มีไบโอดีเซลประเภทเมทิลเอสเตอร์ของกรดไขมันผสมอยู่ โดยกำหนดให้มีอัตราภาษี ดังนี้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  <w:t>1. น้ำมันดีเ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ซลที่มีปริมาณกำมะถันเกินร้อยละ 0.005 โดยน้ำหนัก มีอัตราภาษีตามปริมาณในอัตราลิตรละ 3.940 บาท จากเดิมที่กำหนดไว้ในอัตราตามปริมาณลิตรละ 6.440 บาท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2. น้ำมันดีเซลที่มีปริมาณกำมะถันไม่เกินร้อยละ 0.005 โดยน้ำหนัก มีอัตราภาษีตามปริมาณในอัตราลิตรละ 3.940 บาท จากเดิมที่กำหนดไว้ในอัตราตามปริมาณลิตรละ 6.440 บาท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3. น้ำมันดีเซลที่มีไบโอดีเซลประเภทเมทิลเอสเตอร์ของกรดไขมันผสมอยู่ไม่เกินร้อยละ 4 มีอัตราภาษีตามปริมาณในอัตราลิตรละ 3.940 บาท จากเดิมที่กำหนดไว้ในอัตราตามปริมาณลิตรละ 6.440 บาท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  <w:t>4. น้ำมันดีเ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ซลที่มีไบโอดีเซลประเภทเมทิลเอสเตอร์ของกรดไขมันผสมอยู่เกินร้อยละ 4 แต่ไม่เกินร้อยละ 7 มีอัตราภาษีตามปริมาณในอัตราลิตรละ 3.670 บาท จากเดิมที่กำหนดไว้ในอัตราตามปริมาณลิตรละ 5.990 บาท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5. น้ำมันดีเซลที่มีไบโอดีเซลประเภทเมทิลเอสเตอร์ของกรดไขมันผสมอยู่เกินร้อยละ 7 แต่ไม่เกินร้อยละ 9 มีอัตราภาษีตามปริมาณในอัตราลิตรละ 3.630 บาท จากเดิมที่กำหนดไว้ในอัตราตามปริมาณลิตรละ 5.930 บาท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6. น้ำมันดีเซลที่มีไบโอดีเซลประเภทเมทิลเอสเตอร์ของกรดไขมันผสมอยู่เกินร้อยละ 9 แต่ไม่เกินร้อยละ14 มีอัตราภาษีตามปริมาณในอัตราลิตรละ 3.550 บาท จากเดิมที่กำหนดไว้ในอัตราตามปริมาณลิตรละ 5.800 บาท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7. น้ำมันดีเซลที่มีไบโอดีเซลประเภทเมทิลเอสเตอร์ของกรดไขมันผสมอยู่เกินร้อยละ 14 แต่ไม่เกินร้อยละ 19 มีอัตราภาษีตามปริมาณในอัตราลิตรละ 3.360 บาท จากเดิมที่กำหนดไว้ในอัตราตามปริมาณลิตรละ 5.480 บาท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8. น้ำมันดีเซลที่มีไบโอดีเซลประเภทเมทิลเอสเตอร์ของกรดไขมันผสมอยู่เกินร้อยละ 19 แต่ไม่เกินร้อยละ 24 มีอัตราภาษีตามปริมาณในอัตราลิตรละ 3.153 บาท จากเดิมที่กำหนดไว้ในอัตราตามปริมาณลิตรละ 5.153 บาท</w:t>
      </w:r>
    </w:p>
    <w:p w:rsidR="005E7AF6" w:rsidRPr="005E7AF6" w:rsidRDefault="005E7AF6" w:rsidP="005E7A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833055">
        <w:tc>
          <w:tcPr>
            <w:tcW w:w="9594" w:type="dxa"/>
          </w:tcPr>
          <w:p w:rsidR="005F667A" w:rsidRPr="009B0AC8" w:rsidRDefault="005F667A" w:rsidP="00A525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9B03AD" w:rsidRPr="005E7AF6" w:rsidRDefault="009B03AD" w:rsidP="009B03A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3.</w:t>
      </w:r>
      <w:r w:rsidRPr="005E7A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ขออนุมัติการใช้จ่ายงบประมาณรายจ่ายงบกลาง รายการเงินสำรองจ่ายเพื่อกรณีฉุกเฉินหรือจำเป็นในการจ่ายเงินงบอุดหนุนเฉพาะกิจ โครงการเงินอุดหนุนเพื่อการเลี้ยงดูเด็กแรกเกิด ประจำปีงบประมาณ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5E7A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พ.ศ. 2566</w:t>
      </w:r>
    </w:p>
    <w:p w:rsidR="009B03AD" w:rsidRDefault="009B03AD" w:rsidP="009B03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7AF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คณะรัฐมนตรีมีมติอนุมัติการขอรับการสนับสนุนงบประมาณรายจ่ายประจำปีงบประมาณ งบกลาง รายการเงินสำรองจ่ายเพื่อกรณีฉุกเฉินหรือจำเป็นในการจ่ายเงินอุดหนุนเฉพาะกิจ โครงการเงินอุดหนุนเพื่อการเลี้ยงดูเด็กแรกเกิด ประจำปีงบประมาณ พ.ศ. 2566 จำนวน 99</w:t>
      </w:r>
      <w:r w:rsidRPr="005E7AF6">
        <w:rPr>
          <w:rFonts w:ascii="TH SarabunPSK" w:eastAsia="Calibri" w:hAnsi="TH SarabunPSK" w:cs="TH SarabunPSK"/>
          <w:sz w:val="32"/>
          <w:szCs w:val="32"/>
        </w:rPr>
        <w:t xml:space="preserve">8,442,000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เพื่อเป็นเงินอุดหนุนเพื่อการเลี้ยงดูเด็กแรกเกิด ที่จะได้รับเงินต่อเนื่องในเดือนกันยายน 2566 จำนวน </w:t>
      </w:r>
      <w:r w:rsidRPr="005E7AF6">
        <w:rPr>
          <w:rFonts w:ascii="TH SarabunPSK" w:eastAsia="Calibri" w:hAnsi="TH SarabunPSK" w:cs="TH SarabunPSK"/>
          <w:sz w:val="32"/>
          <w:szCs w:val="32"/>
        </w:rPr>
        <w:t xml:space="preserve">2,254,534 </w:t>
      </w:r>
      <w:r w:rsidRPr="005E7AF6">
        <w:rPr>
          <w:rFonts w:ascii="TH SarabunPSK" w:eastAsia="Calibri" w:hAnsi="TH SarabunPSK" w:cs="TH SarabunPSK" w:hint="cs"/>
          <w:sz w:val="32"/>
          <w:szCs w:val="32"/>
          <w:cs/>
        </w:rPr>
        <w:t>คน (ข้อมูล ณ กรกฎาคม 2566) โดยเบิกจ่ายในงบเงินอุดหนุน ตามที่กระทรวงการพัฒนาสังคมและความมั่นคงของมนุษย์เสนอ</w:t>
      </w:r>
    </w:p>
    <w:p w:rsidR="009B03AD" w:rsidRPr="005E7AF6" w:rsidRDefault="009B03AD" w:rsidP="009B03AD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:rsidR="00833055" w:rsidRPr="00292D70" w:rsidRDefault="005E7AF6" w:rsidP="0083305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833055" w:rsidRPr="00292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หลักเกณฑ์และวิธีการจัดทำงบประมาณรายจ</w:t>
      </w:r>
      <w:r w:rsidR="00833055" w:rsidRPr="00292D70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833055" w:rsidRPr="00292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ายบูรณาการ การจัดทำงบประมาณรายจ่ายบูรณาการและมอบหมายผู้มีอำนาจกำกับแผนงานบูรณาการ ประจำปีงบประมาณ พ.ศ. </w:t>
      </w:r>
      <w:r w:rsidR="00833055" w:rsidRPr="00292D70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eastAsia="Malgun Gothic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คณะรัฐมนตรีมีมติอนุมัติตามที่สำนักงบประมาณเสนอ ดังนี้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292D70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หลักเกณฑ์และวิธีการจัดทำงบประมาณรายจ่</w:t>
      </w:r>
      <w:r w:rsidRPr="00292D70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292D70">
        <w:rPr>
          <w:rFonts w:ascii="TH SarabunPSK" w:hAnsi="TH SarabunPSK" w:cs="TH SarabunPSK"/>
          <w:b/>
          <w:bCs/>
          <w:sz w:val="32"/>
          <w:szCs w:val="32"/>
          <w:cs/>
        </w:rPr>
        <w:t>ยบูรณาการ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ยืนยันตามมติคณะรัฐมนตรีเมื่อวันที่ </w:t>
      </w:r>
      <w:r w:rsidRPr="00292D70">
        <w:rPr>
          <w:rFonts w:ascii="TH SarabunPSK" w:hAnsi="TH SarabunPSK" w:cs="TH SarabunPSK"/>
          <w:sz w:val="32"/>
          <w:szCs w:val="32"/>
        </w:rPr>
        <w:t>14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292D70">
        <w:rPr>
          <w:rFonts w:ascii="TH SarabunPSK" w:hAnsi="TH SarabunPSK" w:cs="TH SarabunPSK"/>
          <w:sz w:val="32"/>
          <w:szCs w:val="32"/>
        </w:rPr>
        <w:t xml:space="preserve">2564 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92D70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การจัดทำงบประมาณรายจ่ายบูรณาการ และมอบหมายผู้มีอำนาจกำกับแผนงานบูรณาการประจำปีงบประมาณ พ.ศ. </w:t>
      </w:r>
      <w:r w:rsidRPr="00292D70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ยกเลิกมติคณะรัฐนตรี เมื่อวันที่ </w:t>
      </w:r>
      <w:r w:rsidRPr="00292D70">
        <w:rPr>
          <w:rFonts w:ascii="TH SarabunPSK" w:hAnsi="TH SarabunPSK" w:cs="TH SarabunPSK"/>
          <w:sz w:val="32"/>
          <w:szCs w:val="32"/>
        </w:rPr>
        <w:t>29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292D70">
        <w:rPr>
          <w:rFonts w:ascii="TH SarabunPSK" w:hAnsi="TH SarabunPSK" w:cs="TH SarabunPSK"/>
          <w:sz w:val="32"/>
          <w:szCs w:val="32"/>
        </w:rPr>
        <w:t xml:space="preserve">2565 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92D70">
        <w:rPr>
          <w:rFonts w:ascii="TH SarabunPSK" w:hAnsi="TH SarabunPSK" w:cs="TH SarabunPSK"/>
          <w:b/>
          <w:bCs/>
          <w:sz w:val="32"/>
          <w:szCs w:val="32"/>
          <w:cs/>
        </w:rPr>
        <w:t>. แผนงานบูรณาการประจำปีงบประมาณ พ.ศ. 2567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เพื่อให้การจัดทำงบประมาณรายจ่ายบูรณาการของหน่วยรับงบประมาณสามารถขับเคลื่อนยุทธศาสตร์ชาติ แผนแม่บทภายใต้ยุทธศาสตร์ชาติ แผนพัฒนาเศรษฐกิจและสังคมแห่งชาติ ฉบับที่ </w:t>
      </w:r>
      <w:r w:rsidRPr="00292D70">
        <w:rPr>
          <w:rFonts w:ascii="TH SarabunPSK" w:hAnsi="TH SarabunPSK" w:cs="TH SarabunPSK"/>
          <w:sz w:val="32"/>
          <w:szCs w:val="32"/>
        </w:rPr>
        <w:t>13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นโยบายและแผนระดับชาติว่าด้วยความมั่นคงแห่งชาติ เป้าหมายการพัฒนาที่ยั่งยืนและนโยบายสำคัญของรัฐบาล โดยมีกรอบแนวทางในการดำเนินงานที่ชัดเจน รวมทั้งหน่วยรับงบประมาณสามารถดำเนินการจัดทำงบประมาณรายจ่าย</w:t>
      </w:r>
      <w:r w:rsidRPr="00292D7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บูรณาการให้แล้วเสร็จตามการปรับปรุงปฏิทินงบประมาณรายจ่ายประจำปีงบประมาณ พ.ศ. 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2567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สำนักงบประมาณจึงกำหนดให้มีการจัดทำงบประมาณรายจ่ายบูรณาการ ประจำปีงบประมาณ พ.ศ. 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2567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10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แผนงานบูรณาการซึ่งเป็นแผนงานต่อเนื่องจากปีงบประมาณ พ.ศ. </w:t>
      </w:r>
      <w:r w:rsidRPr="00292D70">
        <w:rPr>
          <w:rFonts w:ascii="TH SarabunPSK" w:hAnsi="TH SarabunPSK" w:cs="TH SarabunPSK"/>
          <w:sz w:val="32"/>
          <w:szCs w:val="32"/>
        </w:rPr>
        <w:t>2566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  <w:t>ทั้งนี้ แผนงานบูรณาการในปีงบประมาณ พ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.</w:t>
      </w:r>
      <w:r w:rsidRPr="00292D70">
        <w:rPr>
          <w:rFonts w:ascii="TH SarabunPSK" w:hAnsi="TH SarabunPSK" w:cs="TH SarabunPSK"/>
          <w:sz w:val="32"/>
          <w:szCs w:val="32"/>
          <w:cs/>
        </w:rPr>
        <w:t>ศ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.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2567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ที่ปรับเปลี่ยนเป็นแผนงานยุทธศาสตร์ในปีงบประมาณ พ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.</w:t>
      </w:r>
      <w:r w:rsidRPr="00292D70">
        <w:rPr>
          <w:rFonts w:ascii="TH SarabunPSK" w:hAnsi="TH SarabunPSK" w:cs="TH SarabunPSK"/>
          <w:sz w:val="32"/>
          <w:szCs w:val="32"/>
          <w:cs/>
        </w:rPr>
        <w:t>ศ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.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2567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1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แผนงาน ได้แก่ แผนงานบูรณาการพัฒนาและส่งเสริมเศรษฐกิจฐานราก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292D70">
        <w:rPr>
          <w:rFonts w:ascii="TH SarabunPSK" w:hAnsi="TH SarabunPSK" w:cs="TH SarabunPSK"/>
          <w:b/>
          <w:bCs/>
          <w:sz w:val="32"/>
          <w:szCs w:val="32"/>
          <w:cs/>
        </w:rPr>
        <w:t>. มอบหมายผู้มีอำนาจกำกับแผนงานบูรณาการ ประจำปีงบประมาณ</w:t>
      </w:r>
      <w:r w:rsidRPr="00292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2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292D70"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ในการจัดทำงบประมาณรายจ่ายตามแผนงานบูรณาการจำนวน 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10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แผนงาน</w:t>
      </w:r>
      <w:r w:rsidRPr="00292D70">
        <w:rPr>
          <w:rFonts w:ascii="TH SarabunPSK" w:hAnsi="TH SarabunPSK" w:cs="TH SarabunPSK" w:hint="cs"/>
          <w:sz w:val="32"/>
          <w:szCs w:val="32"/>
          <w:cs/>
        </w:rPr>
        <w:t xml:space="preserve"> ดัง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กล่าว 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มอบหมายให้รองนายกรัฐมนตรีเป็นประธานกรรมการจัดทำงบประมาณรายจ่ายบูรณาการ ประจำปีงบประมาณ พ.ศ. </w:t>
      </w:r>
      <w:r w:rsidRPr="00292D70">
        <w:rPr>
          <w:rFonts w:ascii="TH SarabunPSK" w:hAnsi="TH SarabunPSK" w:cs="TH SarabunPSK"/>
          <w:sz w:val="32"/>
          <w:szCs w:val="32"/>
        </w:rPr>
        <w:t>2567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โดยให้มีคณะกรรมการ จำนวนทั้งสิ้น </w:t>
      </w:r>
      <w:r w:rsidRPr="00292D70">
        <w:rPr>
          <w:rFonts w:ascii="TH SarabunPSK" w:hAnsi="TH SarabunPSK" w:cs="TH SarabunPSK"/>
          <w:sz w:val="32"/>
          <w:szCs w:val="32"/>
        </w:rPr>
        <w:t xml:space="preserve">6 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คณะ (โดยนายกรัฐมนตรีมีคำสั่งแต่งตั้งคณะกรรมการฯ ต่อไป) </w:t>
      </w:r>
      <w:r w:rsidRPr="00292D70">
        <w:rPr>
          <w:rFonts w:ascii="TH SarabunPSK" w:hAnsi="TH SarabunPSK" w:cs="TH SarabunPSK" w:hint="cs"/>
          <w:sz w:val="32"/>
          <w:szCs w:val="32"/>
          <w:cs/>
        </w:rPr>
        <w:t xml:space="preserve"> ดั</w:t>
      </w:r>
      <w:r w:rsidRPr="00292D70">
        <w:rPr>
          <w:rFonts w:ascii="TH SarabunPSK" w:hAnsi="TH SarabunPSK" w:cs="TH SarabunPSK"/>
          <w:sz w:val="32"/>
          <w:szCs w:val="32"/>
          <w:cs/>
        </w:rPr>
        <w:t>งนี้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</w:rPr>
        <w:t>4</w:t>
      </w:r>
      <w:r w:rsidRPr="00292D70">
        <w:rPr>
          <w:rFonts w:ascii="TH SarabunPSK" w:hAnsi="TH SarabunPSK" w:cs="TH SarabunPSK"/>
          <w:sz w:val="32"/>
          <w:szCs w:val="32"/>
          <w:cs/>
        </w:rPr>
        <w:t>.</w:t>
      </w:r>
      <w:r w:rsidRPr="00292D70">
        <w:rPr>
          <w:rFonts w:ascii="TH SarabunPSK" w:hAnsi="TH SarabunPSK" w:cs="TH SarabunPSK"/>
          <w:sz w:val="32"/>
          <w:szCs w:val="32"/>
        </w:rPr>
        <w:t>1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 องค์ประกอบและหน้าที่และอำนาจของคณะกรรมการ ประกอบด้วย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 w:hint="cs"/>
          <w:sz w:val="32"/>
          <w:szCs w:val="32"/>
          <w:cs/>
        </w:rPr>
        <w:t xml:space="preserve">4.1.1 </w:t>
      </w:r>
      <w:r w:rsidRPr="00292D70">
        <w:rPr>
          <w:rFonts w:ascii="TH SarabunPSK" w:hAnsi="TH SarabunPSK" w:cs="TH SarabunPSK"/>
          <w:sz w:val="32"/>
          <w:szCs w:val="32"/>
          <w:cs/>
        </w:rPr>
        <w:t>องค์ประกอบของคณะกรรมการ ดังนี้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92D70">
        <w:rPr>
          <w:rFonts w:ascii="TH SarabunPSK" w:hAnsi="TH SarabunPSK" w:cs="TH SarabunPSK" w:hint="cs"/>
          <w:sz w:val="32"/>
          <w:szCs w:val="32"/>
          <w:cs/>
        </w:rPr>
        <w:t>1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ประธานกรรมการ  </w:t>
      </w:r>
      <w:r>
        <w:rPr>
          <w:rFonts w:ascii="TH SarabunPSK" w:hAnsi="TH SarabunPSK" w:cs="TH SarabunPSK"/>
          <w:sz w:val="32"/>
          <w:szCs w:val="32"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92D70">
        <w:rPr>
          <w:rFonts w:ascii="TH SarabunPSK" w:hAnsi="TH SarabunPSK" w:cs="TH SarabunPSK"/>
          <w:sz w:val="32"/>
          <w:szCs w:val="32"/>
          <w:cs/>
        </w:rPr>
        <w:tab/>
        <w:t>รองนายกรัฐมนตรีที่กำกับดูแลหน่วยงาน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เจ้าภาพหรือรองนายกรัฐมนตรี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ที่คณะรัฐมนตรีมอบหมาย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92D70">
        <w:rPr>
          <w:rFonts w:ascii="TH SarabunPSK" w:hAnsi="TH SarabunPSK" w:cs="TH SarabunPSK"/>
          <w:sz w:val="32"/>
          <w:szCs w:val="32"/>
          <w:cs/>
        </w:rPr>
        <w:t>) รองประธานกรรมการ 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รัฐมนตรีที่กำกับดูแลหน่วยงานเจ้าภาพ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92D70">
        <w:rPr>
          <w:rFonts w:ascii="TH SarabunPSK" w:hAnsi="TH SarabunPSK" w:cs="TH SarabunPSK"/>
          <w:sz w:val="32"/>
          <w:szCs w:val="32"/>
          <w:cs/>
        </w:rPr>
        <w:t>) กรรมการ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ปลัดกระทรวงของหน่วยงาน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เจ้าภาพและหัวหน้าของ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3.3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เลขาธิการสภาพัฒนาการ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เศรษฐกิจและสังคมแห่งชาติ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3.4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เลขาธิการคณะกรรมการพัฒนา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ระบบราชการ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3.5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เลขาธิการสภาความมั่นคง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แห่งชาติ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92D70">
        <w:rPr>
          <w:rFonts w:ascii="TH SarabunPSK" w:hAnsi="TH SarabunPSK" w:cs="TH SarabunPSK"/>
          <w:sz w:val="32"/>
          <w:szCs w:val="32"/>
          <w:cs/>
        </w:rPr>
        <w:t>) กรรมการและแลขานุการร่วม : (</w:t>
      </w: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292D70">
        <w:rPr>
          <w:rFonts w:ascii="TH SarabunPSK" w:hAnsi="TH SarabunPSK" w:cs="TH SarabunPSK"/>
          <w:sz w:val="32"/>
          <w:szCs w:val="32"/>
          <w:cs/>
        </w:rPr>
        <w:t>ผู้แทนหน่วยงานเจ้าภาพ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4.2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ผู้แทนสำนักงบประมาณ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(4.3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ผู้แทนสำนักงานสภาพัฒนาการ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เศรษฐกิจและสังคมแห่งชาติ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4.4</w:t>
      </w:r>
      <w:r w:rsidRPr="00292D7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ผู้แทนสำนักงานคณะกรรมการ</w:t>
      </w:r>
    </w:p>
    <w:p w:rsidR="00833055" w:rsidRPr="00292D70" w:rsidRDefault="00833055" w:rsidP="0083305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D70">
        <w:rPr>
          <w:rFonts w:ascii="TH SarabunPSK" w:hAnsi="TH SarabunPSK" w:cs="TH SarabunPSK"/>
          <w:sz w:val="32"/>
          <w:szCs w:val="32"/>
          <w:cs/>
        </w:rPr>
        <w:t>พัฒนาระบบราชการ</w:t>
      </w:r>
    </w:p>
    <w:p w:rsidR="00833055" w:rsidRPr="00C61BA3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4.1.2 </w:t>
      </w:r>
      <w:r w:rsidRPr="00C61BA3">
        <w:rPr>
          <w:rFonts w:ascii="TH SarabunPSK" w:hAnsi="TH SarabunPSK" w:cs="TH SarabunPSK"/>
          <w:sz w:val="32"/>
          <w:szCs w:val="32"/>
          <w:cs/>
        </w:rPr>
        <w:t>คณะกรรมการ มีหน้าที่และอำนาจ ดังนี้</w:t>
      </w:r>
    </w:p>
    <w:p w:rsidR="00833055" w:rsidRPr="00C61BA3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1B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61BA3">
        <w:rPr>
          <w:rFonts w:ascii="TH SarabunPSK" w:hAnsi="TH SarabunPSK" w:cs="TH SarabunPSK"/>
          <w:sz w:val="32"/>
          <w:szCs w:val="32"/>
          <w:cs/>
        </w:rPr>
        <w:t>) กำหนดหลักเกณฑ์ วัตถุประสงค์ ขอบเขตภารกิจ เป้าหมายร่วม</w:t>
      </w:r>
      <w:r w:rsidR="001F2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BA3">
        <w:rPr>
          <w:rFonts w:ascii="TH SarabunPSK" w:hAnsi="TH SarabunPSK" w:cs="TH SarabunPSK"/>
          <w:sz w:val="32"/>
          <w:szCs w:val="32"/>
          <w:cs/>
        </w:rPr>
        <w:t>แนวทางการดำเนินงาน ตัวชี้วัด หน่วยรับงบประมาณที่เป็นเจ้าภาพหลักในแต่ละเป้าหมาย และหน่วยรับงบประมาณที่เกี่ยวข้องให้ครอบคลุม ครบถ้วน สอดคล้องกับยุทธศาสตร์ชาติ แผนแม่บทภายใต้</w:t>
      </w:r>
      <w:r>
        <w:rPr>
          <w:rFonts w:ascii="TH SarabunPSK" w:hAnsi="TH SarabunPSK" w:cs="TH SarabunPSK"/>
          <w:sz w:val="32"/>
          <w:szCs w:val="32"/>
          <w:cs/>
        </w:rPr>
        <w:t>ยุทธศาสตร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C61BA3">
        <w:rPr>
          <w:rFonts w:ascii="TH SarabunPSK" w:hAnsi="TH SarabunPSK" w:cs="TH SarabunPSK"/>
          <w:sz w:val="32"/>
          <w:szCs w:val="32"/>
          <w:cs/>
        </w:rPr>
        <w:t>ชาติ และแผนย่อยของแผนแม่บทภายใต้ยุทธศาสตร์ชาติ รวมถึงหลักเกณฑ์และวิธีการจัดทำงบประมาณรายจ่ายบูรณาการที่คณะรัฐมนตรีให้ความเห็นชอบแล้ว เพื่อให้การจัดทำงบประมาณรายจ่ายบูรณาการประจำปีงบประมาณ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 เป็นไปอย่างมีประสิทธิภาพสูงสุด เกิดประโยชน์ต่อประเทศชาติ และประชาชนเป็นสำคัญ</w:t>
      </w:r>
    </w:p>
    <w:p w:rsidR="00833055" w:rsidRPr="00C61BA3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1B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) ประสานหน่วยรับงบประมาณที่เกี่ยวข้องให้จัดทำโครงการกิจกรรม และงบประมาณรายจ่ายที่จะต้องใช้ในการดำเนินการงบประมาณรายจ่ายบูรณาการ ประจำปีงบประมาณ พ.ศ. </w:t>
      </w:r>
      <w:r>
        <w:rPr>
          <w:rFonts w:ascii="TH SarabunPSK" w:hAnsi="TH SarabunPSK" w:cs="TH SarabunPSK"/>
          <w:sz w:val="32"/>
          <w:szCs w:val="32"/>
        </w:rPr>
        <w:t xml:space="preserve">2567 </w:t>
      </w:r>
      <w:r w:rsidRPr="00C61BA3">
        <w:rPr>
          <w:rFonts w:ascii="TH SarabunPSK" w:hAnsi="TH SarabunPSK" w:cs="TH SarabunPSK"/>
          <w:sz w:val="32"/>
          <w:szCs w:val="32"/>
          <w:cs/>
        </w:rPr>
        <w:t>ตามความจำเป็นและเหมาะสม</w:t>
      </w:r>
    </w:p>
    <w:p w:rsidR="00833055" w:rsidRPr="00C61BA3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1B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) พิจารณาโครงการ กิจกรรม และงบประมาณรายจ่ายบูรณาการประจำปีงบประมาณ พ.ศ. </w:t>
      </w:r>
      <w:r>
        <w:rPr>
          <w:rFonts w:ascii="TH SarabunPSK" w:hAnsi="TH SarabunPSK" w:cs="TH SarabunPSK"/>
          <w:sz w:val="32"/>
          <w:szCs w:val="32"/>
        </w:rPr>
        <w:t xml:space="preserve">2567 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 ของแผนงานบูรณาการที่ได้รับมอบหมาย</w:t>
      </w:r>
    </w:p>
    <w:p w:rsidR="001F25FB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1B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) จัดทำข้อเสนอการจัดทำงบประมาณรายจ่ายบูรณาการ ประจำปีงบประมาณ พ.ศ. </w:t>
      </w:r>
      <w:r>
        <w:rPr>
          <w:rFonts w:ascii="TH SarabunPSK" w:hAnsi="TH SarabunPSK" w:cs="TH SarabunPSK"/>
          <w:sz w:val="32"/>
          <w:szCs w:val="32"/>
        </w:rPr>
        <w:t>2567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 และแสดงผลสัมฤทธิ์และประโยชน์ที่คาดว่าจะได้รับจากการใช้จ่ายงบประมาณตามกรอบระยะเวลาของการดำเนินการ พร้อมจัดทำแผนการปฏิบัติงานและแผนการใช้จ่ายงบประมาณส่งสำนักงบประมาณ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33055" w:rsidRPr="00C61BA3" w:rsidRDefault="001F25FB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3055" w:rsidRPr="00C61BA3">
        <w:rPr>
          <w:rFonts w:ascii="TH SarabunPSK" w:hAnsi="TH SarabunPSK" w:cs="TH SarabunPSK"/>
          <w:sz w:val="32"/>
          <w:szCs w:val="32"/>
          <w:cs/>
        </w:rPr>
        <w:t xml:space="preserve">โดยให้ประธานกรรมการจัดทำงบประมาณรายจ่ายบูรณาการ ประจำปีงบประมาณ พ.ศ. </w:t>
      </w:r>
      <w:r w:rsidR="00833055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="00833055" w:rsidRPr="00C61BA3">
        <w:rPr>
          <w:rFonts w:ascii="TH SarabunPSK" w:hAnsi="TH SarabunPSK" w:cs="TH SarabunPSK"/>
          <w:sz w:val="32"/>
          <w:szCs w:val="32"/>
          <w:cs/>
        </w:rPr>
        <w:t>เป็นผู้มีอำนาจกำกับแผน</w:t>
      </w:r>
      <w:r>
        <w:rPr>
          <w:rFonts w:ascii="TH SarabunPSK" w:hAnsi="TH SarabunPSK" w:cs="TH SarabunPSK"/>
          <w:sz w:val="32"/>
          <w:szCs w:val="32"/>
          <w:cs/>
        </w:rPr>
        <w:t>งานบูรณาการ มีหน้าที่และอำนาจ ดั</w:t>
      </w:r>
      <w:r w:rsidR="00833055" w:rsidRPr="00C61BA3">
        <w:rPr>
          <w:rFonts w:ascii="TH SarabunPSK" w:hAnsi="TH SarabunPSK" w:cs="TH SarabunPSK"/>
          <w:sz w:val="32"/>
          <w:szCs w:val="32"/>
          <w:cs/>
        </w:rPr>
        <w:t>งต่อไปนี้</w:t>
      </w:r>
    </w:p>
    <w:p w:rsidR="00833055" w:rsidRPr="00C61BA3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25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F25FB">
        <w:rPr>
          <w:rFonts w:ascii="TH SarabunPSK" w:hAnsi="TH SarabunPSK" w:cs="TH SarabunPSK" w:hint="cs"/>
          <w:sz w:val="32"/>
          <w:szCs w:val="32"/>
          <w:cs/>
        </w:rPr>
        <w:t>)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 บริหาร กำกับ ดูแลการปฏิบัติงาน ติดตามประเมินผลสัมฤทธิ์ และตรวจสอบการใช้จ่ายงบประมาณตามแผนงานบูรณาการ ให้เป็นไปตามระเบียบที่เกี่ยวข้อง ด้วยความโปร่งใสและถูกต้อง ปราศจากการทุจริต รวมทั้งบูรณาการการทำงานในทุกมิติ ทั้งในระดับพื้นที่และหน่วยรับงบประมาณที่เกี่ยวข้องตามแผนงานบูรณาการ เพื่อให้เกิดประสิทธิภาพและความคุ้มค่าในการใช้จ่ายงบประมาณ และเกิดผลสัมฤทธิ์ในการบริหารรายจ่ายบูรณาการ</w:t>
      </w:r>
    </w:p>
    <w:p w:rsidR="00833055" w:rsidRPr="00C61BA3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25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F25FB">
        <w:rPr>
          <w:rFonts w:ascii="TH SarabunPSK" w:hAnsi="TH SarabunPSK" w:cs="TH SarabunPSK" w:hint="cs"/>
          <w:sz w:val="32"/>
          <w:szCs w:val="32"/>
          <w:cs/>
        </w:rPr>
        <w:t>)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 แต่งตั้งคณะอนุกรรมการหรือคณะทำงานในการปฏิบัติงาน เชิญหน่วยรับงบประมาณมาให้ข้อมูลประกอบการพิจารณา ชี้แจงรายละเอียดและข้อคิดเห็นได้ตามความจำเป็น</w:t>
      </w:r>
    </w:p>
    <w:p w:rsidR="00833055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25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1F25FB">
        <w:rPr>
          <w:rFonts w:ascii="TH SarabunPSK" w:hAnsi="TH SarabunPSK" w:cs="TH SarabunPSK" w:hint="cs"/>
          <w:sz w:val="32"/>
          <w:szCs w:val="32"/>
          <w:cs/>
        </w:rPr>
        <w:t>)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C61BA3">
        <w:rPr>
          <w:rFonts w:ascii="TH SarabunPSK" w:hAnsi="TH SarabunPSK" w:cs="TH SarabunPSK"/>
          <w:sz w:val="32"/>
          <w:szCs w:val="32"/>
          <w:cs/>
        </w:rPr>
        <w:t>เนินการอื่นตามที่นายกรัฐมนตรีและคณะรัฐมนตรีมอบหมาย</w:t>
      </w:r>
    </w:p>
    <w:p w:rsidR="00833055" w:rsidRPr="00C61BA3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มอบหมายรองนายกรัฐมนตรี เป็นประธานคณะกรรมการจัดทำงบประมาณรายจ่ายบูรณาการ ประจำปีงบประมาณ พ.ศ. </w:t>
      </w:r>
      <w:r>
        <w:rPr>
          <w:rFonts w:ascii="TH SarabunPSK" w:hAnsi="TH SarabunPSK" w:cs="TH SarabunPSK"/>
          <w:sz w:val="32"/>
          <w:szCs w:val="32"/>
        </w:rPr>
        <w:t>2567</w:t>
      </w:r>
      <w:r w:rsidRPr="00C61BA3">
        <w:rPr>
          <w:rFonts w:ascii="TH SarabunPSK" w:hAnsi="TH SarabunPSK" w:cs="TH SarabunPSK"/>
          <w:sz w:val="32"/>
          <w:szCs w:val="32"/>
          <w:cs/>
        </w:rPr>
        <w:t xml:space="preserve"> และผู้มีอำนาจกำกับแผนงานบูรณาการ ดังนี้</w:t>
      </w:r>
    </w:p>
    <w:p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4.2.1 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นายภูมิธรรม เวชยชัย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 แผนงาน คือ</w:t>
      </w:r>
    </w:p>
    <w:p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130AA">
        <w:rPr>
          <w:rFonts w:ascii="TH SarabunPSK" w:hAnsi="TH SarabunPSK" w:cs="TH SarabunPSK"/>
          <w:sz w:val="32"/>
          <w:szCs w:val="32"/>
          <w:cs/>
        </w:rPr>
        <w:t>) แผนงานบูรณาการขับเคลื่อนการแก้ไขปัญหาจังหวัดชายแดนภาคใต้</w:t>
      </w:r>
    </w:p>
    <w:p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130AA">
        <w:rPr>
          <w:rFonts w:ascii="TH SarabunPSK" w:hAnsi="TH SarabunPSK" w:cs="TH SarabunPSK"/>
          <w:sz w:val="32"/>
          <w:szCs w:val="32"/>
          <w:cs/>
        </w:rPr>
        <w:t>) แผนงานบูรณาการต่อต้านการทุจริตและประพฤติมิชอบ</w:t>
      </w:r>
    </w:p>
    <w:p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4.2.2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 นายสมศักดิ์ เทพสุทิน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 แผนงาน คือ</w:t>
      </w:r>
    </w:p>
    <w:p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130AA">
        <w:rPr>
          <w:rFonts w:ascii="TH SarabunPSK" w:hAnsi="TH SarabunPSK" w:cs="TH SarabunPSK"/>
          <w:sz w:val="32"/>
          <w:szCs w:val="32"/>
          <w:cs/>
        </w:rPr>
        <w:t>) แผนงานบ</w:t>
      </w:r>
      <w:r>
        <w:rPr>
          <w:rFonts w:ascii="TH SarabunPSK" w:hAnsi="TH SarabunPSK" w:cs="TH SarabunPSK"/>
          <w:sz w:val="32"/>
          <w:szCs w:val="32"/>
          <w:cs/>
        </w:rPr>
        <w:t>ูรณาการป้องกัน ปราบปราม และบำบัด</w:t>
      </w:r>
      <w:r w:rsidRPr="009130AA">
        <w:rPr>
          <w:rFonts w:ascii="TH SarabunPSK" w:hAnsi="TH SarabunPSK" w:cs="TH SarabunPSK"/>
          <w:sz w:val="32"/>
          <w:szCs w:val="32"/>
          <w:cs/>
        </w:rPr>
        <w:t>รักษาผู้ติดยาเสพติด</w:t>
      </w:r>
    </w:p>
    <w:p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130AA">
        <w:rPr>
          <w:rFonts w:ascii="TH SarabunPSK" w:hAnsi="TH SarabunPSK" w:cs="TH SarabunPSK"/>
          <w:sz w:val="32"/>
          <w:szCs w:val="32"/>
          <w:cs/>
        </w:rPr>
        <w:t>) แผนงานบูรณาการพัฒนาด้านคมนาคมและระบบโลจิสติกส์</w:t>
      </w:r>
    </w:p>
    <w:p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4.2.3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 นายปานปรีย์ พหิทธานุกร จำนวน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 แผนงาน คือ</w:t>
      </w:r>
    </w:p>
    <w:p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130AA">
        <w:rPr>
          <w:rFonts w:ascii="TH SarabunPSK" w:hAnsi="TH SarabunPSK" w:cs="TH SarabunPSK"/>
          <w:sz w:val="32"/>
          <w:szCs w:val="32"/>
          <w:cs/>
        </w:rPr>
        <w:t>) แผนงานบูรณาการสร้างรายได้จากการท่องเที่ยว</w:t>
      </w:r>
    </w:p>
    <w:p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 แผ</w:t>
      </w:r>
      <w:r w:rsidRPr="009130AA">
        <w:rPr>
          <w:rFonts w:ascii="TH SarabunPSK" w:hAnsi="TH SarabunPSK" w:cs="TH SarabunPSK"/>
          <w:sz w:val="32"/>
          <w:szCs w:val="32"/>
          <w:cs/>
        </w:rPr>
        <w:t>นงานบูรณาการเขตพัฒนาพิเศษภาคตะวันออก</w:t>
      </w:r>
    </w:p>
    <w:p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 แผนงานบูรณาการรัฐบาลดิจิทั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</w:p>
    <w:p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4.2.4 </w:t>
      </w:r>
      <w:r w:rsidRPr="009130AA">
        <w:rPr>
          <w:rFonts w:ascii="TH SarabunPSK" w:hAnsi="TH SarabunPSK" w:cs="TH SarabunPSK"/>
          <w:sz w:val="32"/>
          <w:szCs w:val="32"/>
          <w:cs/>
        </w:rPr>
        <w:t>นายอนุ</w:t>
      </w:r>
      <w:r>
        <w:rPr>
          <w:rFonts w:ascii="TH SarabunPSK" w:hAnsi="TH SarabunPSK" w:cs="TH SarabunPSK" w:hint="cs"/>
          <w:sz w:val="32"/>
          <w:szCs w:val="32"/>
          <w:cs/>
        </w:rPr>
        <w:t>ทิ</w:t>
      </w:r>
      <w:r>
        <w:rPr>
          <w:rFonts w:ascii="TH SarabunPSK" w:hAnsi="TH SarabunPSK" w:cs="TH SarabunPSK"/>
          <w:sz w:val="32"/>
          <w:szCs w:val="32"/>
          <w:cs/>
        </w:rPr>
        <w:t>น ช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าญวีรกูล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 แผนงาน คือ</w:t>
      </w:r>
    </w:p>
    <w:p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130AA">
        <w:rPr>
          <w:rFonts w:ascii="TH SarabunPSK" w:hAnsi="TH SarabunPSK" w:cs="TH SarabunPSK"/>
          <w:sz w:val="32"/>
          <w:szCs w:val="32"/>
          <w:cs/>
        </w:rPr>
        <w:t>) แผนงานบูรณาการเตรียมความพร้อมเพื่อรองรับสังคมสูงวัย</w:t>
      </w:r>
    </w:p>
    <w:p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4.2.5 </w:t>
      </w:r>
      <w:r w:rsidR="001F25FB">
        <w:rPr>
          <w:rFonts w:ascii="TH SarabunPSK" w:hAnsi="TH SarabunPSK" w:cs="TH SarabunPSK"/>
          <w:sz w:val="32"/>
          <w:szCs w:val="32"/>
          <w:cs/>
        </w:rPr>
        <w:t>พล.ต.อ.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พัชรวาท วงษ์สุวรรณ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 แผนงาน คือ</w:t>
      </w:r>
    </w:p>
    <w:p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130AA">
        <w:rPr>
          <w:rFonts w:ascii="TH SarabunPSK" w:hAnsi="TH SarabunPSK" w:cs="TH SarabunPSK"/>
          <w:sz w:val="32"/>
          <w:szCs w:val="32"/>
          <w:cs/>
        </w:rPr>
        <w:t>) แผนงานบูรณาการบริหารจัดการทรัพยากรน้ำ</w:t>
      </w:r>
    </w:p>
    <w:p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4.2.6 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นายพีระพันธุ์ สาลีรัฐวิภาค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 แผนงาน คือ</w:t>
      </w:r>
    </w:p>
    <w:p w:rsidR="00833055" w:rsidRPr="009130A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130AA">
        <w:rPr>
          <w:rFonts w:ascii="TH SarabunPSK" w:hAnsi="TH SarabunPSK" w:cs="TH SarabunPSK"/>
          <w:sz w:val="32"/>
          <w:szCs w:val="32"/>
          <w:cs/>
        </w:rPr>
        <w:t>) แผนงานบูรณาการพัฒนาอุตสาหกรรมและบริการแห่งอนาคต</w:t>
      </w:r>
    </w:p>
    <w:p w:rsidR="005F667A" w:rsidRDefault="00833055" w:rsidP="00833055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0AA">
        <w:rPr>
          <w:rFonts w:ascii="TH SarabunPSK" w:hAnsi="TH SarabunPSK" w:cs="TH SarabunPSK"/>
          <w:sz w:val="32"/>
          <w:szCs w:val="32"/>
          <w:cs/>
        </w:rPr>
        <w:t>โดยให้รองนายกรัฐมนตรีกำกับแผนงานบูรณาการตามที่ได้รับมอบหมาย มีหน้าที่และอำนาจบริหาร กำกับ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30AA">
        <w:rPr>
          <w:rFonts w:ascii="TH SarabunPSK" w:hAnsi="TH SarabunPSK" w:cs="TH SarabunPSK"/>
          <w:sz w:val="32"/>
          <w:szCs w:val="32"/>
          <w:cs/>
        </w:rPr>
        <w:t>ดูแลการปฏิบัติงาน ติดตามประเมินผลสัมฤทธิ์ และตรวจสอบการใช้จ่ายงบประมาณตามแผนงานบูรณาการ ให้เป็นไปตามระเบียบที่เกี่ยวข้อง ด้วยความโปร่งใสและถูกต้อง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30AA">
        <w:rPr>
          <w:rFonts w:ascii="TH SarabunPSK" w:hAnsi="TH SarabunPSK" w:cs="TH SarabunPSK"/>
          <w:sz w:val="32"/>
          <w:szCs w:val="32"/>
          <w:cs/>
        </w:rPr>
        <w:t>ปราศจากการทุจริต รวมทั้งบูรณาการการทำงานในทุกมิติ ทั้งในระดับพื้นที่และหน่วยรับงบประมาณที่เกี่ยวข้องตามแผนงานบูรณาการ เพื่อให้เกิดประสิทธิภาพและความคุ้มค่าในการใช้จ่ายงบประมาณและเกิดผสสัมฤทธิ์ในการบริหารรายจ่ายบูรณาการ ตามระเบียบว่าด้วยการบริหารงบประมาณ 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2562 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และระเบียบว่าด้วยการโอนงบประมาณรายจ่ายบูรณาการและงบประมาณรายจ่ายบุคลากรระหว่างหน่วยรับงบประมาณ พ.ศ. </w:t>
      </w:r>
      <w:r>
        <w:rPr>
          <w:rFonts w:ascii="TH SarabunPSK" w:hAnsi="TH SarabunPSK" w:cs="TH SarabunPSK"/>
          <w:sz w:val="32"/>
          <w:szCs w:val="32"/>
        </w:rPr>
        <w:t>2562</w:t>
      </w:r>
      <w:r w:rsidRPr="009130AA">
        <w:rPr>
          <w:rFonts w:ascii="TH SarabunPSK" w:hAnsi="TH SarabunPSK" w:cs="TH SarabunPSK"/>
          <w:sz w:val="32"/>
          <w:szCs w:val="32"/>
          <w:cs/>
        </w:rPr>
        <w:t xml:space="preserve"> รวมทั้งดำเนินการอื่นตามที่นายกรัฐมนตรีและคณะรัฐมนตรีมอบหมาย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4D0491" w:rsidRPr="004D0491" w:rsidRDefault="005E7AF6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4D0491" w:rsidRPr="004D049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4D0491" w:rsidRPr="004D04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แผนการคลังระยะปานกลาง (ปีงบประมาณ 2567 - 2570) ฉบับทบทวน</w:t>
      </w:r>
    </w:p>
    <w:p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D04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คณะรัฐมนตรีมีมติเห็นชอบแผนการคลังระยะปานกลาง (ปีงบประมาณ 2567 - 2570) ฉบับทบทวน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ตามที่คณะกรรมการนโยบายการเงินการคลังของรัฐ เสนอ เพื่อนำไปประกอบการพิจารณาจัดทำกรอบวงเงินงบประมาณรายจ่ายประจำปีตามมาตรา 15 แห่ง พ.ร.บ. วินัยการเงินการคลังฯ และเพื่อให้หน่วยงานของรัฐนำไปใช้ประกอบการพิจารณาในการจัดเก็บหรือหารายได้ การจัดทำงบประมาณ และการก่อหนี้ของหน่วยงานของรัฐ </w:t>
      </w:r>
      <w:r w:rsidR="00862E3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ตามมาตรา 16 แห่ง พ.ร.บ. วินัยการเงินการคลังฯ ต่อไป</w:t>
      </w:r>
    </w:p>
    <w:p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สาระสำคัญของแผนการคลังระยะปานกลางฯ</w:t>
      </w:r>
    </w:p>
    <w:p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แผนการคลังระยะปานกลางฯ ประกอบด้วย 3 ส่วน ได้แก่ ส่วนที่ 1 สถานะและประมาณการเศรษฐกิจ ส่วนที่ 2 สถานะและประมาณการการคลัง และส่วนที่ 3 เป้าหมายและนโยบายการคลัง โดยมีสาระสำคัญสรุปได้ ดังนี้</w:t>
      </w:r>
    </w:p>
    <w:p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D049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สถานะและประมาณการเศรษฐกิจ</w:t>
      </w:r>
    </w:p>
    <w:p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    ในปี 2567 คาดว่า ผลิตภัณฑ์มวลรวมในประเทศ (</w:t>
      </w:r>
      <w:r w:rsidRPr="004D0491">
        <w:rPr>
          <w:rFonts w:ascii="TH SarabunPSK" w:eastAsia="Calibri" w:hAnsi="TH SarabunPSK" w:cs="TH SarabunPSK"/>
          <w:sz w:val="32"/>
          <w:szCs w:val="32"/>
        </w:rPr>
        <w:t>Gross Domestic Product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D0491">
        <w:rPr>
          <w:rFonts w:ascii="TH SarabunPSK" w:eastAsia="Calibri" w:hAnsi="TH SarabunPSK" w:cs="TH SarabunPSK"/>
          <w:sz w:val="32"/>
          <w:szCs w:val="32"/>
        </w:rPr>
        <w:t>GDP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จะขยายตัวอยู่ที่ร้อยละ 3.2 และ </w:t>
      </w:r>
      <w:r w:rsidRPr="004D0491">
        <w:rPr>
          <w:rFonts w:ascii="TH SarabunPSK" w:eastAsia="Calibri" w:hAnsi="TH SarabunPSK" w:cs="TH SarabunPSK"/>
          <w:sz w:val="32"/>
          <w:szCs w:val="32"/>
        </w:rPr>
        <w:t xml:space="preserve">GDP Deflator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อยู่ที่ร้อยละ 1.8 สำหรับปี 2568 คาดว่า </w:t>
      </w:r>
      <w:r w:rsidRPr="004D0491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จะขยายตัวอยู่ที่ร้อยละ 3.6 และขยายตัวอยู่ที่ร้อยละ 3.4 ในปี 2569 - 2570 ในส่วนของ </w:t>
      </w:r>
      <w:r w:rsidRPr="004D0491">
        <w:rPr>
          <w:rFonts w:ascii="TH SarabunPSK" w:eastAsia="Calibri" w:hAnsi="TH SarabunPSK" w:cs="TH SarabunPSK"/>
          <w:sz w:val="32"/>
          <w:szCs w:val="32"/>
        </w:rPr>
        <w:t xml:space="preserve">GDP Deflator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ในปี 2568 - 2570 อยู่ที่ร้อยละ 2.0</w:t>
      </w:r>
    </w:p>
    <w:p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D049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สถานะและการประมาณการการคลัง</w:t>
      </w:r>
    </w:p>
    <w:p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    2.1 ประมาณการรายได้รัฐบาลสุทธิปีงบประมาณ 2567 - 2570 เท่ากับ 2,787,000 2,899,000 2,985,000 และ 3,074,000 ล้านบาท ตามลำดับ</w:t>
      </w:r>
    </w:p>
    <w:p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    2.2 ประมาณการงบประมาณรายจ่ายปีงบประมาณ 2567 -</w:t>
      </w:r>
      <w:r w:rsidRPr="004D049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2570 เท่ากับ 3,480,000 3,591,000 3,706,000 และ 3,825,000 ล้านบาท ตามลำดับ</w:t>
      </w:r>
    </w:p>
    <w:p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    2.3 จากประมาณการรายได้รัฐบาลสุทธิและงบประมาณรายจ่ายดังกล่าวในปีงบประมาณ 2567 - 2570 รัฐบาลจะขาดดุลงบประมาณจำนวน 693,000 692,000 721,000 และ 751,000 ล้านบาท หรือร้อยละ 3.63 3.43 3.40 และ 3.36 ต่อ</w:t>
      </w:r>
      <w:r w:rsidRPr="004D0491">
        <w:rPr>
          <w:rFonts w:ascii="TH SarabunPSK" w:eastAsia="Calibri" w:hAnsi="TH SarabunPSK" w:cs="TH SarabunPSK"/>
          <w:sz w:val="32"/>
          <w:szCs w:val="32"/>
        </w:rPr>
        <w:t xml:space="preserve"> GDP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ตามลำดับ</w:t>
      </w:r>
    </w:p>
    <w:p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    2.4 ประมาณการสัดส่วนหนี้สาธารณะต่อ</w:t>
      </w:r>
      <w:r w:rsidRPr="004D0491">
        <w:rPr>
          <w:rFonts w:ascii="TH SarabunPSK" w:eastAsia="Calibri" w:hAnsi="TH SarabunPSK" w:cs="TH SarabunPSK"/>
          <w:sz w:val="32"/>
          <w:szCs w:val="32"/>
        </w:rPr>
        <w:t xml:space="preserve"> GDP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สำหรับปีงบประมาณ 2567 -2570 เท่ากับร้อยละ 64.00 64.65 64.93 และ 64.81 ตามลำดับ</w:t>
      </w:r>
    </w:p>
    <w:p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4D049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เป้าหมายและนโยบายการคลัง</w:t>
      </w:r>
    </w:p>
    <w:p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    การดำเนินนโยบายการคลังในระยะปานกลางยังมีความจำเป็นต้องดำเนินนโยบายการคลังแบบขยายตัวผ่านการจัดทำงบประมาณรายจ่ายแบบขาดดุล เพื่อสนับสนุนการเติบโตของเศรษฐกิจในขณะเดียวกันจะมุ่งเน้นการเสริมสร้างความเข้มแข็งและการมีภูมิคุ้มกันของภาคการคลัง เพื่อนำไปสู่ความยั่งยืนทางการคลังในอนาคต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โดยยึดหลัก 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4D0491">
        <w:rPr>
          <w:rFonts w:ascii="TH SarabunPSK" w:eastAsia="Calibri" w:hAnsi="TH SarabunPSK" w:cs="TH SarabunPSK"/>
          <w:sz w:val="32"/>
          <w:szCs w:val="32"/>
        </w:rPr>
        <w:t>Sound Strong Sustained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ที่มุ่งเน้นการดำเนินนโยบายการคลังที่สมเหตุสมผล สอดคล้องกับสถานการณ์เศรษฐกิจที่เกิดขึ้นจริง รวมทั้งเสริมสร้างความเข้มแข็งทางการคลังในทุกด้าน ทั้งในส่วนของการฟื้นฟูการจัดเก็บรายได้ การจัดสรรงบประมาณรายจ่าย และการบริหารจัดการหนี้สาธารณะ เพื่อบริหารจัดการพื้นที่ทางการคลัง (</w:t>
      </w:r>
      <w:r w:rsidRPr="004D0491">
        <w:rPr>
          <w:rFonts w:ascii="TH SarabunPSK" w:eastAsia="Calibri" w:hAnsi="TH SarabunPSK" w:cs="TH SarabunPSK"/>
          <w:sz w:val="32"/>
          <w:szCs w:val="32"/>
        </w:rPr>
        <w:t>Fiscal Space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ให้อยู่ในระดับที่เหมาะสม สามารถรองรับการดำเนินนโยบายต่าง ๆ ของรัฐบาล และคำนึงถึงการรักษาระดับเครื่องชี้ทางการคลังให้อยู่ภายใต้กรอบวินัยการคลัง (</w:t>
      </w:r>
      <w:r w:rsidRPr="004D0491">
        <w:rPr>
          <w:rFonts w:ascii="TH SarabunPSK" w:eastAsia="Calibri" w:hAnsi="TH SarabunPSK" w:cs="TH SarabunPSK"/>
          <w:sz w:val="32"/>
          <w:szCs w:val="32"/>
        </w:rPr>
        <w:t>Fiscal Discipline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เพื่อมุ่งสู่ภาคการคลังที่ยั่งยืนและมีศักยภาพในการรองรับความเสี่ยงที่ประเทศอาจต้องเผชิญอีกในอนาคต</w:t>
      </w:r>
    </w:p>
    <w:p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    สำหรับเป้าหมายของแผนการคลังระยะปานกลางฉบับนี้จะมุ่งเน้นการควบคุมขนาดการขาดดุลงบประมาณต่อ </w:t>
      </w:r>
      <w:r w:rsidRPr="004D0491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ให้อยู่ในระดับที่เหมาะสม สอดคล้องกับสถานการณ์เศรษฐกิจและการคลังที่เปลี่ยนแปลงไป และมีแนวโน้มลดลงอย่างต่อเนื่องในระยะปานกลาง เพื่อมุ่งสู่การจัดทำงบประมาณสมดุลในระยะเวลาที่เหมาะสม โดยมีประมาณการสถานะการคลังในระยะปานกลางภายใต้สมมติฐานทางเศรษฐกิจ ณ ปัจจุบัน ดังนี้</w:t>
      </w:r>
    </w:p>
    <w:p w:rsidR="004D0491" w:rsidRPr="004D0491" w:rsidRDefault="004D0491" w:rsidP="004D0491">
      <w:pPr>
        <w:spacing w:after="0" w:line="320" w:lineRule="exact"/>
        <w:jc w:val="right"/>
        <w:rPr>
          <w:rFonts w:ascii="TH SarabunPSK" w:eastAsia="Calibri" w:hAnsi="TH SarabunPSK" w:cs="TH SarabunPSK"/>
          <w:b/>
          <w:bCs/>
          <w:sz w:val="28"/>
          <w:cs/>
        </w:rPr>
      </w:pP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หน่วย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ล้านบาท</w:t>
      </w:r>
      <w:r w:rsidRPr="004D0491">
        <w:rPr>
          <w:rFonts w:ascii="TH SarabunPSK" w:eastAsia="Calibri" w:hAnsi="TH SarabunPSK" w:cs="TH SarabunPSK"/>
          <w:sz w:val="28"/>
          <w:cs/>
        </w:rPr>
        <w:tab/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800"/>
        <w:gridCol w:w="1118"/>
        <w:gridCol w:w="1165"/>
        <w:gridCol w:w="1167"/>
        <w:gridCol w:w="1179"/>
        <w:gridCol w:w="1165"/>
      </w:tblGrid>
      <w:tr w:rsidR="004D0491" w:rsidRPr="004D0491" w:rsidTr="0049495D">
        <w:tc>
          <w:tcPr>
            <w:tcW w:w="4248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4D0491">
              <w:rPr>
                <w:rFonts w:eastAsia="Calibri" w:hint="cs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635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4D0491">
              <w:rPr>
                <w:rFonts w:eastAsia="Calibri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4D0491">
              <w:rPr>
                <w:rFonts w:eastAsia="Calibri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1176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4D0491">
              <w:rPr>
                <w:rFonts w:eastAsia="Calibri" w:hint="cs"/>
                <w:b/>
                <w:bCs/>
                <w:sz w:val="28"/>
                <w:szCs w:val="28"/>
                <w:cs/>
              </w:rPr>
              <w:t>2568</w:t>
            </w:r>
          </w:p>
        </w:tc>
        <w:tc>
          <w:tcPr>
            <w:tcW w:w="1190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4D0491">
              <w:rPr>
                <w:rFonts w:eastAsia="Calibri" w:hint="cs"/>
                <w:b/>
                <w:bCs/>
                <w:sz w:val="28"/>
                <w:szCs w:val="28"/>
                <w:cs/>
              </w:rPr>
              <w:t>2569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4D0491">
              <w:rPr>
                <w:rFonts w:eastAsia="Calibri" w:hint="cs"/>
                <w:b/>
                <w:bCs/>
                <w:sz w:val="28"/>
                <w:szCs w:val="28"/>
                <w:cs/>
              </w:rPr>
              <w:t>2570</w:t>
            </w:r>
          </w:p>
        </w:tc>
      </w:tr>
      <w:tr w:rsidR="004D0491" w:rsidRPr="004D0491" w:rsidTr="0049495D">
        <w:tc>
          <w:tcPr>
            <w:tcW w:w="4248" w:type="dxa"/>
          </w:tcPr>
          <w:p w:rsidR="004D0491" w:rsidRPr="004D0491" w:rsidRDefault="004D0491" w:rsidP="004D0491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รายได้รัฐบาลสุทธิ</w:t>
            </w:r>
          </w:p>
        </w:tc>
        <w:tc>
          <w:tcPr>
            <w:tcW w:w="635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2,490,000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2,787,000</w:t>
            </w:r>
          </w:p>
        </w:tc>
        <w:tc>
          <w:tcPr>
            <w:tcW w:w="1176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2,899,000</w:t>
            </w:r>
          </w:p>
        </w:tc>
        <w:tc>
          <w:tcPr>
            <w:tcW w:w="1190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2,985,000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3,074,000</w:t>
            </w:r>
          </w:p>
        </w:tc>
      </w:tr>
      <w:tr w:rsidR="004D0491" w:rsidRPr="004D0491" w:rsidTr="0049495D">
        <w:tc>
          <w:tcPr>
            <w:tcW w:w="4248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อัตราการเพิ่ม (ร้อยละ)</w:t>
            </w:r>
          </w:p>
        </w:tc>
        <w:tc>
          <w:tcPr>
            <w:tcW w:w="635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3.8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11.9</w:t>
            </w:r>
          </w:p>
        </w:tc>
        <w:tc>
          <w:tcPr>
            <w:tcW w:w="1176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4.0</w:t>
            </w:r>
          </w:p>
        </w:tc>
        <w:tc>
          <w:tcPr>
            <w:tcW w:w="1190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3.0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3.0</w:t>
            </w:r>
          </w:p>
        </w:tc>
      </w:tr>
      <w:tr w:rsidR="004D0491" w:rsidRPr="004D0491" w:rsidTr="0049495D">
        <w:tc>
          <w:tcPr>
            <w:tcW w:w="4248" w:type="dxa"/>
          </w:tcPr>
          <w:p w:rsidR="004D0491" w:rsidRPr="004D0491" w:rsidRDefault="004D0491" w:rsidP="004D0491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งบประมาณรายจ่าย</w:t>
            </w:r>
          </w:p>
        </w:tc>
        <w:tc>
          <w:tcPr>
            <w:tcW w:w="635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3,185,000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3,480,000</w:t>
            </w:r>
          </w:p>
        </w:tc>
        <w:tc>
          <w:tcPr>
            <w:tcW w:w="1176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3,591,000</w:t>
            </w:r>
          </w:p>
        </w:tc>
        <w:tc>
          <w:tcPr>
            <w:tcW w:w="1190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3,706,000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3,825,000</w:t>
            </w:r>
          </w:p>
        </w:tc>
      </w:tr>
      <w:tr w:rsidR="004D0491" w:rsidRPr="004D0491" w:rsidTr="0049495D">
        <w:tc>
          <w:tcPr>
            <w:tcW w:w="4248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อัตราการเพิ่ม (ร้อยละ)</w:t>
            </w:r>
          </w:p>
        </w:tc>
        <w:tc>
          <w:tcPr>
            <w:tcW w:w="635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2.7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9.3</w:t>
            </w:r>
          </w:p>
        </w:tc>
        <w:tc>
          <w:tcPr>
            <w:tcW w:w="1176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3.2</w:t>
            </w:r>
          </w:p>
        </w:tc>
        <w:tc>
          <w:tcPr>
            <w:tcW w:w="1190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3.2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3.2</w:t>
            </w:r>
          </w:p>
        </w:tc>
      </w:tr>
      <w:tr w:rsidR="004D0491" w:rsidRPr="004D0491" w:rsidTr="0049495D">
        <w:tc>
          <w:tcPr>
            <w:tcW w:w="4248" w:type="dxa"/>
          </w:tcPr>
          <w:p w:rsidR="004D0491" w:rsidRPr="004D0491" w:rsidRDefault="004D0491" w:rsidP="004D0491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ดุลการคลัง</w:t>
            </w:r>
          </w:p>
        </w:tc>
        <w:tc>
          <w:tcPr>
            <w:tcW w:w="635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(695,000)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(693,000)</w:t>
            </w:r>
          </w:p>
        </w:tc>
        <w:tc>
          <w:tcPr>
            <w:tcW w:w="1176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(692,000)</w:t>
            </w:r>
          </w:p>
        </w:tc>
        <w:tc>
          <w:tcPr>
            <w:tcW w:w="1190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(721,000)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(751,000)</w:t>
            </w:r>
          </w:p>
        </w:tc>
      </w:tr>
      <w:tr w:rsidR="004D0491" w:rsidRPr="004D0491" w:rsidTr="0049495D">
        <w:tc>
          <w:tcPr>
            <w:tcW w:w="4248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  <w:szCs w:val="28"/>
                <w:cs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 xml:space="preserve">ดุลการคลังต่อ </w:t>
            </w:r>
            <w:r w:rsidRPr="004D0491">
              <w:rPr>
                <w:rFonts w:eastAsia="Calibri"/>
                <w:sz w:val="28"/>
              </w:rPr>
              <w:t xml:space="preserve">GDP </w:t>
            </w:r>
            <w:r w:rsidRPr="004D0491">
              <w:rPr>
                <w:rFonts w:eastAsia="Calibri" w:hint="cs"/>
                <w:sz w:val="28"/>
                <w:szCs w:val="28"/>
                <w:cs/>
              </w:rPr>
              <w:t>(ร้อยละ)</w:t>
            </w:r>
          </w:p>
        </w:tc>
        <w:tc>
          <w:tcPr>
            <w:tcW w:w="635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(3.83)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(3.63)</w:t>
            </w:r>
          </w:p>
        </w:tc>
        <w:tc>
          <w:tcPr>
            <w:tcW w:w="1176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(3.43)</w:t>
            </w:r>
          </w:p>
        </w:tc>
        <w:tc>
          <w:tcPr>
            <w:tcW w:w="1190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(3.40)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(3.36)</w:t>
            </w:r>
          </w:p>
        </w:tc>
      </w:tr>
      <w:tr w:rsidR="004D0491" w:rsidRPr="004D0491" w:rsidTr="0049495D">
        <w:tc>
          <w:tcPr>
            <w:tcW w:w="4248" w:type="dxa"/>
          </w:tcPr>
          <w:p w:rsidR="004D0491" w:rsidRPr="004D0491" w:rsidRDefault="004D0491" w:rsidP="004D0491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หนี้สาธารณะคงค้าง</w:t>
            </w:r>
          </w:p>
        </w:tc>
        <w:tc>
          <w:tcPr>
            <w:tcW w:w="635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11,254,544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12,089,379</w:t>
            </w:r>
          </w:p>
        </w:tc>
        <w:tc>
          <w:tcPr>
            <w:tcW w:w="1176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12,897,716</w:t>
            </w:r>
          </w:p>
        </w:tc>
        <w:tc>
          <w:tcPr>
            <w:tcW w:w="1190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13,652,385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14,363,204</w:t>
            </w:r>
          </w:p>
        </w:tc>
      </w:tr>
      <w:tr w:rsidR="004D0491" w:rsidRPr="004D0491" w:rsidTr="0049495D">
        <w:tc>
          <w:tcPr>
            <w:tcW w:w="4248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  <w:szCs w:val="28"/>
                <w:cs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 xml:space="preserve">หนี้สาธารณะคงค้างต่อ </w:t>
            </w:r>
            <w:r w:rsidRPr="004D0491">
              <w:rPr>
                <w:rFonts w:eastAsia="Calibri"/>
                <w:sz w:val="28"/>
              </w:rPr>
              <w:t xml:space="preserve">GDP </w:t>
            </w:r>
            <w:r w:rsidRPr="004D0491">
              <w:rPr>
                <w:rFonts w:eastAsia="Calibri" w:hint="cs"/>
                <w:sz w:val="28"/>
                <w:szCs w:val="28"/>
                <w:cs/>
              </w:rPr>
              <w:t>(ร้อยละ)</w:t>
            </w:r>
          </w:p>
        </w:tc>
        <w:tc>
          <w:tcPr>
            <w:tcW w:w="635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62.97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64.00</w:t>
            </w:r>
          </w:p>
        </w:tc>
        <w:tc>
          <w:tcPr>
            <w:tcW w:w="1176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64.65</w:t>
            </w:r>
          </w:p>
        </w:tc>
        <w:tc>
          <w:tcPr>
            <w:tcW w:w="1190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64.93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64.81</w:t>
            </w:r>
          </w:p>
        </w:tc>
      </w:tr>
      <w:tr w:rsidR="004D0491" w:rsidRPr="004D0491" w:rsidTr="0049495D">
        <w:tc>
          <w:tcPr>
            <w:tcW w:w="4248" w:type="dxa"/>
          </w:tcPr>
          <w:p w:rsidR="004D0491" w:rsidRPr="004D0491" w:rsidRDefault="004D0491" w:rsidP="004D0491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ผลิตภัณฑ์มวลรวมในประเทศ (</w:t>
            </w:r>
            <w:r w:rsidRPr="004D0491">
              <w:rPr>
                <w:rFonts w:eastAsia="Calibri"/>
                <w:sz w:val="28"/>
              </w:rPr>
              <w:t>GDP</w:t>
            </w:r>
            <w:r w:rsidRPr="004D0491">
              <w:rPr>
                <w:rFonts w:eastAsia="Calibri" w:hint="cs"/>
                <w:sz w:val="28"/>
                <w:szCs w:val="28"/>
                <w:cs/>
              </w:rPr>
              <w:t>)</w:t>
            </w:r>
            <w:r w:rsidRPr="004D0491">
              <w:rPr>
                <w:rFonts w:eastAsia="Calibri"/>
                <w:sz w:val="28"/>
                <w:cs/>
              </w:rPr>
              <w:t xml:space="preserve"> </w:t>
            </w:r>
          </w:p>
        </w:tc>
        <w:tc>
          <w:tcPr>
            <w:tcW w:w="635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18,169,267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19,077,730</w:t>
            </w:r>
          </w:p>
        </w:tc>
        <w:tc>
          <w:tcPr>
            <w:tcW w:w="1176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20,146,083</w:t>
            </w:r>
          </w:p>
        </w:tc>
        <w:tc>
          <w:tcPr>
            <w:tcW w:w="1190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21,233,972</w:t>
            </w:r>
          </w:p>
        </w:tc>
        <w:tc>
          <w:tcPr>
            <w:tcW w:w="1173" w:type="dxa"/>
          </w:tcPr>
          <w:p w:rsidR="004D0491" w:rsidRPr="004D0491" w:rsidRDefault="004D0491" w:rsidP="004D0491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4D0491">
              <w:rPr>
                <w:rFonts w:eastAsia="Calibri" w:hint="cs"/>
                <w:sz w:val="28"/>
                <w:szCs w:val="28"/>
                <w:cs/>
              </w:rPr>
              <w:t>22,380,606</w:t>
            </w:r>
          </w:p>
        </w:tc>
      </w:tr>
    </w:tbl>
    <w:p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D0491">
        <w:rPr>
          <w:rFonts w:ascii="TH SarabunPSK" w:eastAsia="Calibri" w:hAnsi="TH SarabunPSK" w:cs="TH SarabunPSK" w:hint="cs"/>
          <w:sz w:val="28"/>
          <w:cs/>
        </w:rPr>
        <w:t>หมายเหตุ</w:t>
      </w:r>
      <w:r w:rsidRPr="004D0491">
        <w:rPr>
          <w:rFonts w:ascii="TH SarabunPSK" w:eastAsia="Calibri" w:hAnsi="TH SarabunPSK" w:cs="TH SarabunPSK"/>
          <w:sz w:val="28"/>
          <w:cs/>
        </w:rPr>
        <w:t xml:space="preserve">: </w:t>
      </w:r>
      <w:r w:rsidRPr="004D0491">
        <w:rPr>
          <w:rFonts w:ascii="TH SarabunPSK" w:eastAsia="Calibri" w:hAnsi="TH SarabunPSK" w:cs="TH SarabunPSK" w:hint="cs"/>
          <w:sz w:val="28"/>
          <w:cs/>
        </w:rPr>
        <w:t>อัตราการเพิ่มของรายได้รัฐบาลสุทธิและงบประมาณรายจ่ายปีงบประมาณ 2566 เทียบประมาณการปีงบประมาณ 2565 ตามเอกสารงบประมาณโดยสังเขป</w:t>
      </w:r>
    </w:p>
    <w:p w:rsidR="004D0491" w:rsidRPr="004D0491" w:rsidRDefault="004D0491" w:rsidP="004D049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ที่มา</w:t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กระทรวงการคลัง สำนักงบประมาณ และสำนักงานสภาพัฒนาการเศรษฐกิจและสังคมแห่งชาติ</w:t>
      </w:r>
    </w:p>
    <w:p w:rsidR="004D0491" w:rsidRPr="004D0491" w:rsidRDefault="004D0491" w:rsidP="004D04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0491">
        <w:rPr>
          <w:rFonts w:ascii="TH SarabunPSK" w:eastAsia="Calibri" w:hAnsi="TH SarabunPSK" w:cs="TH SarabunPSK" w:hint="cs"/>
          <w:sz w:val="32"/>
          <w:szCs w:val="32"/>
          <w:cs/>
        </w:rPr>
        <w:t xml:space="preserve">    ทั้งนี้ ในระยะยาวหากภาวะเศรษฐกิจสามารถขยายตัวได้อย่างเต็มศักยภาพ ภาครัฐสามารถเสริมสร้างความเข้มแข็งทางการคลังทั้งทางด้านรายได้ รายจ่าย และหนี้สาธารณะได้ เป้าหมายการคลังในระยะยาวจะกำหนดให้รัฐบาลมุ่งสู่การจัดทำงบประมาณสมดุลในระยะเวลาที่เหมาะสม</w:t>
      </w:r>
    </w:p>
    <w:p w:rsidR="004D0491" w:rsidRPr="009B0AC8" w:rsidRDefault="004D0491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F92DE7">
        <w:tc>
          <w:tcPr>
            <w:tcW w:w="9594" w:type="dxa"/>
          </w:tcPr>
          <w:p w:rsidR="005F667A" w:rsidRPr="009B0AC8" w:rsidRDefault="005F667A" w:rsidP="00A525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92DE7" w:rsidRPr="00F92DE7" w:rsidRDefault="005E7AF6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F92DE7" w:rsidRPr="00F92D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92DE7"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ขอรับความเห็นชอบต่อร่างปฏิญญาฮาวานาว่าด้วยความท้าทายในปัจจุบันต่อการพัฒนา: บทบาทของวิทยาศาสตร์ เทคโนโลยี และนวัตกรรม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เห็นชอบต่อร่างปฏิญญาฮาวานาว่าด้วยความท้าทายในปัจจุบันต่อการพัฒนา: บทบาทของวิทยาศาสตร์ เทคโนโลยี และนวัตกรรม (</w:t>
      </w:r>
      <w:r w:rsidRPr="00F92DE7">
        <w:rPr>
          <w:rFonts w:ascii="TH SarabunPSK" w:eastAsia="Calibri" w:hAnsi="TH SarabunPSK" w:cs="TH SarabunPSK"/>
          <w:sz w:val="32"/>
          <w:szCs w:val="32"/>
        </w:rPr>
        <w:t>Havana Declaration on Current Development Challenges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92DE7">
        <w:rPr>
          <w:rFonts w:ascii="TH SarabunPSK" w:eastAsia="Calibri" w:hAnsi="TH SarabunPSK" w:cs="TH SarabunPSK"/>
          <w:sz w:val="32"/>
          <w:szCs w:val="32"/>
        </w:rPr>
        <w:t>the Role of Science, Technology and Innovation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และหากมีความจำเป็นต้องปรับปรุงแก้ไขในส่วนที่ไม่ใช่สาระสำคัญหรือไม่ขัดต่อผลประโยชน์ของไทย ขอให้กระทรวงการต่างประเทศดำเนินการได้โดยไม่ต้องขอความเห็นชอบจากคณะรัฐมนตรีอีก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ให้ผู้แทนไทยที่ได้รับมอบหมายร่วมรับรองร่างปฏิญญาฮาวานาว่าด้วยความท้าทายในปัจจุบันต่อการพัฒนา: บทบาทของวิทยาศาสตร์ เทคโนโลยี และนวัตกรรมได้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 (กต.) เสนอ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  <w:t>ร่างปฏิญญาฯ มีสาระสำคัญเป็นการแสดงเจตนาร</w:t>
      </w:r>
      <w:r w:rsidR="001F25FB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ณ์ทางการเมืองของผู้นำกลุ่ม </w:t>
      </w:r>
      <w:r w:rsidRPr="00F92DE7">
        <w:rPr>
          <w:rFonts w:ascii="TH SarabunPSK" w:eastAsia="Calibri" w:hAnsi="TH SarabunPSK" w:cs="TH SarabunPSK"/>
          <w:sz w:val="32"/>
          <w:szCs w:val="32"/>
        </w:rPr>
        <w:t>77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และจีนในการเน้นย้ำบทบาทสำคัญของวิทยาศาสตร์ เทคโนโลยี และนวัตกรรม ต่อการพัฒนาขีดความสามารถของประเทศกำลังพัฒนาในการรับมือกับความท้าทายในปัจจุบัน ส่งเสริมการเจริญเติบโตอย่างยั่งยืน ตลอดจนเสริมสร้างความร่วมมือระหว่างกันในด้านวิทยาศาสตร์ เทคโนโลยี และนวัตกรรม ซึ่งรวมถึงการระดมทุนเพื่อการพัฒนาการให้ความช่วยเหลือทางการเงิน และการถ่ายทอดเท</w:t>
      </w:r>
      <w:r w:rsidR="001F25FB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โนโลยี โดยคาดว่าประเทศสมาชิกน่าจะสามารถมีฉันทามติรับรองร่าง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ปฏิญญาฯ ได้ เนื่องจากเป็นประเด็นที่ประเทศสมาชิกให้ความสำคัญและผลักดันอย่างต่อเนื่อง อีกทั้งยังสอดคล้องกับท่าที่ของกลุ่ม </w:t>
      </w:r>
      <w:r w:rsidRPr="00F92DE7">
        <w:rPr>
          <w:rFonts w:ascii="TH SarabunPSK" w:eastAsia="Calibri" w:hAnsi="TH SarabunPSK" w:cs="TH SarabunPSK"/>
          <w:sz w:val="32"/>
          <w:szCs w:val="32"/>
        </w:rPr>
        <w:t>77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และจีน ในเวทีการประชุมสหประชาชาติที่ผ่านมา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สาธารณรัฐคิวบาในฐานะประธานกลุ่ม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77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และจีน มีกำหนดจัดการประชุมผู้นำกลุ่ม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77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และจีน (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Group of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77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 and China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ว่าด้วยความท้าทายในปัจจุบันต่อการพัฒนา: บทบาทของวิทยาศาสตร์เทคโนโลยี และนวัตกรรม (</w:t>
      </w:r>
      <w:r w:rsidRPr="00F92DE7">
        <w:rPr>
          <w:rFonts w:ascii="TH SarabunPSK" w:eastAsia="Calibri" w:hAnsi="TH SarabunPSK" w:cs="TH SarabunPSK"/>
          <w:sz w:val="32"/>
          <w:szCs w:val="32"/>
        </w:rPr>
        <w:t>Summit of Heads of State and Government of the Group of G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77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 and China on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F92DE7">
        <w:rPr>
          <w:rFonts w:ascii="TH SarabunPSK" w:eastAsia="Calibri" w:hAnsi="TH SarabunPSK" w:cs="TH SarabunPSK"/>
          <w:sz w:val="32"/>
          <w:szCs w:val="32"/>
        </w:rPr>
        <w:t>Current Development Challenges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92DE7">
        <w:rPr>
          <w:rFonts w:ascii="TH SarabunPSK" w:eastAsia="Calibri" w:hAnsi="TH SarabunPSK" w:cs="TH SarabunPSK"/>
          <w:sz w:val="32"/>
          <w:szCs w:val="32"/>
        </w:rPr>
        <w:t>the Role of Science, Technology and Innovation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)ณ กรุงฮาวานา ระหว่างวันที่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โดยมีร่างเอกสารผลลัพธ์ที่จะรับรองในการประชุมฯได้แก่ ร่างปฏิญญาฮาวานาว่าด้วยความท้าทายในปัจจุบันต่อการพัฒนา: บทบาทของวิทยาศาสตร์ เทคโนโลยีและนวัตกรรม (</w:t>
      </w:r>
      <w:r w:rsidRPr="00F92DE7">
        <w:rPr>
          <w:rFonts w:ascii="TH SarabunPSK" w:eastAsia="Calibri" w:hAnsi="TH SarabunPSK" w:cs="TH SarabunPSK"/>
          <w:sz w:val="32"/>
          <w:szCs w:val="32"/>
        </w:rPr>
        <w:t>Havana Declaration on Current Development Challenges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92DE7">
        <w:rPr>
          <w:rFonts w:ascii="TH SarabunPSK" w:eastAsia="Calibri" w:hAnsi="TH SarabunPSK" w:cs="TH SarabunPSK"/>
          <w:sz w:val="32"/>
          <w:szCs w:val="32"/>
        </w:rPr>
        <w:t>the Role of Science,Technology and Innovation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ซึ่งกลุ่ม </w:t>
      </w:r>
      <w:r w:rsidRPr="00F92DE7">
        <w:rPr>
          <w:rFonts w:ascii="TH SarabunPSK" w:eastAsia="Calibri" w:hAnsi="TH SarabunPSK" w:cs="TH SarabunPSK"/>
          <w:sz w:val="32"/>
          <w:szCs w:val="32"/>
        </w:rPr>
        <w:t>77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และจีนได้เจรจาเสร็จสิ้นแล้ว ผ่านคณะผู้แทนถาวรประจำสหประชาชาติ ณ นครนิวยอร์ก 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92DE7" w:rsidRPr="00F92DE7" w:rsidRDefault="005E7AF6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F92DE7" w:rsidRPr="00F92D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F92DE7"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ยกเว้นการตรวจลงตราเพื่อการท่องเที่ยวให้แก่ผู้ถือหนังสือเดินทางหรือเอกสารใช้แทนหนังสือเดินทางสัญชาติจีนและสัญชาติคาซัคสถาน เป็นกรณีพิเศษและเป็นการชั่วคราว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92DE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มีมติอนุมัติและเห็นชอบตามที่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กระทรวงการต่างประเทศ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(กต.)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เสนอ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อนุมัติในหลักการในการกำหนดให้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สาธารณรัฐประชาชนจีน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สาธารณรัฐคาซัคสถาน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เป็นรายชื่อประเทศ ในประกาศกระทรวงมหาดไทย เรื่อง กำหนดรายชื่อประเทศที่ผู้ถือหนังสือเดินทางหรือเอกสารใช้แทนหนังสือเดินทาง ซึ่งเข้ามาในราชอาณาจักรเป็นการชั่วคราว เพื่อก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รท่องเที่ยวเป็นกรณีพิเศษ และให้อยู่ในราชอาณาจักรได้ไม่เกินสามสิบวัน โดยมีเงื่อนไขให้มีผลใช้บังคับชั่วคราว ตั้งแต่วันที่ </w:t>
      </w:r>
      <w:r w:rsidRPr="00F92DE7">
        <w:rPr>
          <w:rFonts w:ascii="TH SarabunPSK" w:eastAsia="Calibri" w:hAnsi="TH SarabunPSK" w:cs="TH SarabunPSK"/>
          <w:sz w:val="32"/>
          <w:szCs w:val="32"/>
        </w:rPr>
        <w:t>25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F92DE7">
        <w:rPr>
          <w:rFonts w:ascii="TH SarabunPSK" w:eastAsia="Calibri" w:hAnsi="TH SarabunPSK" w:cs="TH SarabunPSK"/>
          <w:sz w:val="32"/>
          <w:szCs w:val="32"/>
        </w:rPr>
        <w:t>2566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</w:t>
      </w:r>
      <w:r w:rsidR="00862E3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F92DE7">
        <w:rPr>
          <w:rFonts w:ascii="TH SarabunPSK" w:eastAsia="Calibri" w:hAnsi="TH SarabunPSK" w:cs="TH SarabunPSK"/>
          <w:sz w:val="32"/>
          <w:szCs w:val="32"/>
        </w:rPr>
        <w:t>25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เพื่อเป็นประโยชน์ต่อมิติเศรษฐกิจและการต่างประเทศกับสาธารณรัฐประชาชนจีนและสาธารณรัฐคาซัศสถานในภาพรวม โดยเฉพาะใน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ด้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านความเชื่อมโยงระหว่างประชาชนสองประเทศที่เป็นรากฐานของความสัมพันธ์ระหว่างประเทศ 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เห็นชอบร่างประกาศกระทรวงมหาดไทย เรื่องกำหนดรายชื่อประเทศที่ผู้ถือหนังสือเดินทางหรือเอกสารใช้แทนหนังสือเดินทาง ซึ่งเข้ามาในราชอาณาจักรเป็นการชั่วคราว เพื่อการท่องเที่ยวเป็นกรณีพิเศษ และมอบหมายหน่วยงานที่เกี่ยวข้อง ได้แก่ สำนักงานตรวจคนเข้าเมืองและกระทรวงมหาดไทยดำเนินการปรับปรุงแก้ไขประกาศหรือกฎระเปียบที่เกี่ยวข้องต่อไป อนึ่งกระทรวงมหาดไทยร่วมกับสำนักงานตรวจคนเข้าเมืองได้พิจารณาร่างประกาศฉบับนี้ด้วยแล้ว 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มอบหมายให้หน่วยงานความมั่นคง กำกับติดตามและประเมินผลกระทบจากการออกประกาศกระทรวมหาดไทยฉบับนี้ ทั้งนี้ หากมีผลกระทบต่อความมั่นคงและผลประโยชน์แห่งชาติ หน่วยงานความมั่นคงที่เกี่ยวข้องอาจเสนอต่อคณะรัฐนตรีพิจารณายกเลิกประกาศกระทรวงมหาดไทยดังกล่าวต่อไปได้</w:t>
      </w:r>
    </w:p>
    <w:p w:rsidR="00F92DE7" w:rsidRPr="00F92DE7" w:rsidRDefault="00F92DE7" w:rsidP="00F92DE7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เรื่องเดิม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1.1</w:t>
      </w:r>
      <w:r w:rsidRPr="00F92D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ที่ผ่านมารัฐบาลไทยมีนโยบายและมาตรการส่งเสริมการท่องเที่ยวด้วยการยกเว้นการตรวจลงตราเพื่อการท่องเที่ยว ด้วยการออกประกาศกระทรวงมหาดไทย เรื่อง กำหนดรายชื่อประเทศที่ผู้ถือหนังสือเดินทางหรือเอกสารใช้แทนหนังสือเดินทางซึ่งเข้ามาในราชอาณาจักรเป็นการชั่วคราวเพื่อการท่องเที่ยวได้รับการยกเว้นการตรวจลงตรา และให้อยู่ในราชอาณาจักรได้ไม่เกินสามสิบวัน (ผ.</w:t>
      </w:r>
      <w:r w:rsidRPr="00F92DE7">
        <w:rPr>
          <w:rFonts w:ascii="TH SarabunPSK" w:eastAsia="Calibri" w:hAnsi="TH SarabunPSK" w:cs="TH SarabunPSK"/>
          <w:sz w:val="32"/>
          <w:szCs w:val="32"/>
        </w:rPr>
        <w:t>30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อันเป็นไปตามกฎหมายภายใต้พระราชบัญญัติคนเข้าเมือง พ.ศ.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2522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โดยปัจจุบันมีรายชื่อประเทศจำนวน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57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ประเทศ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ดินแดน ซ</w:t>
      </w:r>
      <w:r w:rsidR="00397EF0">
        <w:rPr>
          <w:rFonts w:ascii="TH SarabunPSK" w:eastAsia="Calibri" w:hAnsi="TH SarabunPSK" w:cs="TH SarabunPSK"/>
          <w:sz w:val="32"/>
          <w:szCs w:val="32"/>
          <w:cs/>
        </w:rPr>
        <w:t>ึ่งล่าสุดคือการเพิ่มราชอาณาจักร</w:t>
      </w:r>
      <w:r w:rsidR="00397EF0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าอุดีอาระเบีย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กรณีสาธารณรัฐประชาชนจีน นักท่องเที่ยวซาวจีนเป็นกลุ่มนักท่องเที่ยวเป้าหมายหลักของไทย ซึ่งก่อนสถานการณ์การแพร่ระบาดของโรค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ติ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ดเชื้อไวรัสโคโรนา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2019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(โควิด-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ในช่วงปี </w:t>
      </w:r>
      <w:r w:rsidRPr="00F92DE7">
        <w:rPr>
          <w:rFonts w:ascii="TH SarabunPSK" w:eastAsia="Calibri" w:hAnsi="TH SarabunPSK" w:cs="TH SarabunPSK"/>
          <w:sz w:val="32"/>
          <w:szCs w:val="32"/>
        </w:rPr>
        <w:t>2561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มีจำนวนนักท่องเที่ยวชาวจีนกว่า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0 ล้านคน อย่างไรก็ดี ในปี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แม้สถานการณ์โควิด-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19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ได้คลี่คลายลงมากและนับเป็นเพียงโรคประจำถิ่นแล้ว จำนวนนักท่องเที่ยวชาวจีนยังต่ำกว่าเป้าหมายที่หน่วยงานราชการไทยที่เกี่ยวข้องคาดการณ์ไว้ที่ </w:t>
      </w:r>
      <w:r w:rsidRPr="00F92DE7">
        <w:rPr>
          <w:rFonts w:ascii="TH SarabunPSK" w:eastAsia="Calibri" w:hAnsi="TH SarabunPSK" w:cs="TH SarabunPSK"/>
          <w:sz w:val="32"/>
          <w:szCs w:val="32"/>
        </w:rPr>
        <w:t>4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ล้านคน (ปรับลดจาก </w:t>
      </w:r>
      <w:r w:rsidRPr="00F92DE7">
        <w:rPr>
          <w:rFonts w:ascii="TH SarabunPSK" w:eastAsia="Calibri" w:hAnsi="TH SarabunPSK" w:cs="TH SarabunPSK"/>
          <w:sz w:val="32"/>
          <w:szCs w:val="32"/>
        </w:rPr>
        <w:t>5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92DE7">
        <w:rPr>
          <w:rFonts w:ascii="TH SarabunPSK" w:eastAsia="Calibri" w:hAnsi="TH SarabunPSK" w:cs="TH SarabunPSK"/>
          <w:sz w:val="32"/>
          <w:szCs w:val="32"/>
        </w:rPr>
        <w:t>3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ล้านคน) โดยมีเพียงประมาณ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ล้านคน (ข้อมูลเดือนสิงหาคม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กรณีสาธารณรัฐคาซัคสถาน นักท่องเที่ยวชาวคาซัคสถานเป็นกลุ่มนักท่องเที่ยวตลาดใหม่ของไทย โดยในปี </w:t>
      </w:r>
      <w:r w:rsidRPr="00F92DE7">
        <w:rPr>
          <w:rFonts w:ascii="TH SarabunPSK" w:eastAsia="Calibri" w:hAnsi="TH SarabunPSK" w:cs="TH SarabunPSK"/>
          <w:sz w:val="32"/>
          <w:szCs w:val="32"/>
        </w:rPr>
        <w:t>2566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มีนักท่องเที่ยวชาวคาชัคสถานมายังประเทศไทยประมาณ </w:t>
      </w:r>
      <w:r w:rsidRPr="00F92DE7">
        <w:rPr>
          <w:rFonts w:ascii="TH SarabunPSK" w:eastAsia="Calibri" w:hAnsi="TH SarabunPSK" w:cs="TH SarabunPSK"/>
          <w:sz w:val="32"/>
          <w:szCs w:val="32"/>
        </w:rPr>
        <w:t>100,000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คน (ข้อมูลเดือนสิงหาคม </w:t>
      </w:r>
      <w:r w:rsidRPr="00F92DE7">
        <w:rPr>
          <w:rFonts w:ascii="TH SarabunPSK" w:eastAsia="Calibri" w:hAnsi="TH SarabunPSK" w:cs="TH SarabunPSK"/>
          <w:sz w:val="32"/>
          <w:szCs w:val="32"/>
        </w:rPr>
        <w:t>2566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1.4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ารยกเว้นการตรวจลงตราเพื่อการท่องเที่ยวสำหรับนักท่องเที่ยวจีนและคาซัคสถานเป็นการชั่วคราวเป็นกรณีพิเศษ ตั้งแต่วันที่ </w:t>
      </w:r>
      <w:r w:rsidRPr="00F92DE7">
        <w:rPr>
          <w:rFonts w:ascii="TH SarabunPSK" w:eastAsia="Calibri" w:hAnsi="TH SarabunPSK" w:cs="TH SarabunPSK"/>
          <w:sz w:val="32"/>
          <w:szCs w:val="32"/>
        </w:rPr>
        <w:t>25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F92DE7">
        <w:rPr>
          <w:rFonts w:ascii="TH SarabunPSK" w:eastAsia="Calibri" w:hAnsi="TH SarabunPSK" w:cs="TH SarabunPSK"/>
          <w:sz w:val="32"/>
          <w:szCs w:val="32"/>
        </w:rPr>
        <w:t>2566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</w:t>
      </w:r>
      <w:r w:rsidRPr="00F92DE7">
        <w:rPr>
          <w:rFonts w:ascii="TH SarabunPSK" w:eastAsia="Calibri" w:hAnsi="TH SarabunPSK" w:cs="TH SarabunPSK"/>
          <w:sz w:val="32"/>
          <w:szCs w:val="32"/>
        </w:rPr>
        <w:t>25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F92DE7">
        <w:rPr>
          <w:rFonts w:ascii="TH SarabunPSK" w:eastAsia="Calibri" w:hAnsi="TH SarabunPSK" w:cs="TH SarabunPSK"/>
          <w:sz w:val="32"/>
          <w:szCs w:val="32"/>
        </w:rPr>
        <w:t>2567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จะช่วยสนับสนุนการส่งเสริมการท่องเที่ยวและเศรษฐกิจอย่างมีนัยสำคัญ ซึ่งหน่วยงานด้านเศรษฐกิจของไทยมี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เป้าหมายจาก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การท่องเที่ยวในภาพรวมไว้ที่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2.38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ล้านล้านบาท โดยล่าสุด รายได้จากนักท่องเที่ยวต่าง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ชาติ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อยู่ที่ประมาณ </w:t>
      </w:r>
      <w:r w:rsidRPr="00F92DE7">
        <w:rPr>
          <w:rFonts w:ascii="TH SarabunPSK" w:eastAsia="Calibri" w:hAnsi="TH SarabunPSK" w:cs="TH SarabunPSK"/>
          <w:sz w:val="32"/>
          <w:szCs w:val="32"/>
        </w:rPr>
        <w:t>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92DE7">
        <w:rPr>
          <w:rFonts w:ascii="TH SarabunPSK" w:eastAsia="Calibri" w:hAnsi="TH SarabunPSK" w:cs="TH SarabunPSK"/>
          <w:sz w:val="32"/>
          <w:szCs w:val="32"/>
        </w:rPr>
        <w:t>5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แสนล้านบาท (ข้อมูลเดือนสิงหาคม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92D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ปัจจุบันผู้ถือหนังสือเดินทางหรือเอกสารใช้แทนหนังสือเดินทางชาวจีนและชาวคาซัคสถานสามารถขอรับการตรวจลงตราประเภทท่องเที่ยว (รหัส </w:t>
      </w:r>
      <w:r w:rsidRPr="00F92DE7">
        <w:rPr>
          <w:rFonts w:ascii="TH SarabunPSK" w:eastAsia="Calibri" w:hAnsi="TH SarabunPSK" w:cs="TH SarabunPSK"/>
          <w:sz w:val="32"/>
          <w:szCs w:val="32"/>
        </w:rPr>
        <w:t>TR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จากสถานเอกอัครราชทูตและสถานกงสุลใหญ่ ซึ่งจะสามารถพำนักในราชอาณาจักรได้ </w:t>
      </w:r>
      <w:r w:rsidRPr="00F92DE7">
        <w:rPr>
          <w:rFonts w:ascii="TH SarabunPSK" w:eastAsia="Calibri" w:hAnsi="TH SarabunPSK" w:cs="TH SarabunPSK"/>
          <w:sz w:val="32"/>
          <w:szCs w:val="32"/>
        </w:rPr>
        <w:t>60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วัน และขอขยายระยะเวลา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พำ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นักกับสำนักงานตรวจคนเข้าเมืองได้อีก </w:t>
      </w:r>
      <w:r w:rsidRPr="00F92DE7">
        <w:rPr>
          <w:rFonts w:ascii="TH SarabunPSK" w:eastAsia="Calibri" w:hAnsi="TH SarabunPSK" w:cs="TH SarabunPSK"/>
          <w:sz w:val="32"/>
          <w:szCs w:val="32"/>
        </w:rPr>
        <w:t>30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วัน รวมทั้งสามารถขอรับการตรวจลงตรา ณ ช่องทางอนุญาตของด่านตรวจคนเข้าเมือง (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Visa on Arrival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92DE7">
        <w:rPr>
          <w:rFonts w:ascii="TH SarabunPSK" w:eastAsia="Calibri" w:hAnsi="TH SarabunPSK" w:cs="TH SarabunPSK"/>
          <w:sz w:val="32"/>
          <w:szCs w:val="32"/>
        </w:rPr>
        <w:t>VOA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โดยสามารถพำนักอยู่ในราชอาณาจักรได้เป็นเวลา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วัน ทั้งนี้ ในกรณีชาวจีนที่เดินทางจากสาธารณรัฐประชา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นจีน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จะเป็นการขอรับการตรวจลงตราผ่านระบบตรวจลงตราอิเล็กทรอนิกส์ (</w:t>
      </w:r>
      <w:r w:rsidRPr="00F92DE7">
        <w:rPr>
          <w:rFonts w:ascii="TH SarabunPSK" w:eastAsia="Calibri" w:hAnsi="TH SarabunPSK" w:cs="TH SarabunPSK"/>
          <w:sz w:val="32"/>
          <w:szCs w:val="32"/>
        </w:rPr>
        <w:t>e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92DE7">
        <w:rPr>
          <w:rFonts w:ascii="TH SarabunPSK" w:eastAsia="Calibri" w:hAnsi="TH SarabunPSK" w:cs="TH SarabunPSK"/>
          <w:sz w:val="32"/>
          <w:szCs w:val="32"/>
        </w:rPr>
        <w:t>Visa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ทั้ง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าวจีนและชาวคาซัคสถานที่ประสงค์มาท่องเที่ยวในราชอาณาจักร ยังไม่ใด้รับสิทธิยกเว้นการตรวจลงตราเพื่อการท่องเที่ยว จึงยังจำเป็นที่จะต้องขอรับการตรวจลงตราตามนัยข้อ </w:t>
      </w:r>
      <w:r w:rsidRPr="00F92DE7">
        <w:rPr>
          <w:rFonts w:ascii="TH SarabunPSK" w:eastAsia="Calibri" w:hAnsi="TH SarabunPSK" w:cs="TH SarabunPSK"/>
          <w:sz w:val="32"/>
          <w:szCs w:val="32"/>
        </w:rPr>
        <w:t>2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92DE7">
        <w:rPr>
          <w:rFonts w:ascii="TH SarabunPSK" w:eastAsia="Calibri" w:hAnsi="TH SarabunPSK" w:cs="TH SarabunPSK"/>
          <w:sz w:val="32"/>
          <w:szCs w:val="32"/>
        </w:rPr>
        <w:t>1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92DE7" w:rsidRPr="00F92DE7" w:rsidRDefault="005E7AF6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F92DE7" w:rsidRPr="00F92D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เรื่อง การจัดทำความตกลงระหว่างรัฐบาลแห่งราชอาณาจักรไทยกับรัฐบาลแห่งสาธสารณรัฐฝรั่งเศสว่าด้วยการยกเว้นการตรวจลงตราซึ่งกันและกันสำหรับการพำนักระยะสั้นแก่ผู้ถือหนังสือเดินทางราชการ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ร่างความตกลงระหว่างรัฐบาลแห่งราชอาณาจักรไทยกับรัฐบาลแห่งสาธารณรัฐฝรั่งเศสว่าด้วยการยกเว้นการตรวจลงตราซึ่งกันและกันสำหรับการพำนักระยะสั้นแก่ผู้ถือหนังสือเดินทางราชการ ทั้งนี้ หากมีความจำเป็นต้องแก้ไขปรับปรุงความตกลงฯ ในส่วนที่ไม่ใช่สาระสำคัญและไม่ขัดกับหลักการที่คณะรัฐมนตรีได้อนุมัติหรือให้ความเห็นชอบไว้ ขอให้กระทรวงการต่างประเทศสามารถดำเนินการได้โดยนำเสนอคณะรัฐมนตรีทราบภายหลัง พร้อมชี้แจงเหตุผลและประโยชน์ที่ไทยได้รับจากการปรับเปลี่ยนดังกล่าว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เห็นชอบให้รัฐมนตรีว่าการกระทรวงการต่างประเทศหรือผู้แทนเป็นผู้ลงนามในร่างความตกลงฯ ทั้งนี้ ในกรณีมอบหมายผู้แทน ให้คณะรัฐมนตรีเห็นชอบให้กระทรวงกรต่างประเทศจัดทำหนังสือมอบอำนาจเต็ม (</w:t>
      </w:r>
      <w:r w:rsidRPr="00F92DE7">
        <w:rPr>
          <w:rFonts w:ascii="TH SarabunPSK" w:eastAsia="Calibri" w:hAnsi="TH SarabunPSK" w:cs="TH SarabunPSK"/>
          <w:sz w:val="32"/>
          <w:szCs w:val="32"/>
        </w:rPr>
        <w:t>Full Powers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ให้แก่ผู้ลงนามดังกล่าว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 (กต.)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เสนอ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สาระสำคัญของร่างความตกลงฯ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ร่างความตกลงฯ มีสาระสำคัญเกี่ยวกับการยกเว้นการตรวจลงตราสำหรับผู้ถือหนังสือเดินทางราชการที่มีอายุใช้ได้และออกให้นับตั้งแต่วันที่ </w:t>
      </w:r>
      <w:r w:rsidRPr="00F92DE7">
        <w:rPr>
          <w:rFonts w:ascii="TH SarabunPSK" w:eastAsia="Calibri" w:hAnsi="TH SarabunPSK" w:cs="TH SarabunPSK"/>
          <w:sz w:val="32"/>
          <w:szCs w:val="32"/>
        </w:rPr>
        <w:t>1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F92DE7">
        <w:rPr>
          <w:rFonts w:ascii="TH SarabunPSK" w:eastAsia="Calibri" w:hAnsi="TH SarabunPSK" w:cs="TH SarabunPSK"/>
          <w:sz w:val="32"/>
          <w:szCs w:val="32"/>
        </w:rPr>
        <w:t>2563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ในการเดินทางเข้าแวะผ่าน และ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พำ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นักอยู่ในดินแดนที่กำหนดของอีกฝ่ายหนึ่ง สำหรับการ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พำ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นักอย่างต่อเนื่องหนึ่งครั้งหรือหลายครั้ง รวมระยะเวลาพำนักไม่เกิน </w:t>
      </w:r>
      <w:r w:rsidRPr="00F92DE7">
        <w:rPr>
          <w:rFonts w:ascii="TH SarabunPSK" w:eastAsia="Calibri" w:hAnsi="TH SarabunPSK" w:cs="TH SarabunPSK"/>
          <w:sz w:val="32"/>
          <w:szCs w:val="32"/>
        </w:rPr>
        <w:t>90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(เก้าสิบ) วัน ตลอดระยะเวลา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0 (หนึ่งร้อยแปดสิบ) วัน นับตั้งแต่วันที่เข้าสู่ดินแดนที่กำหนดของอีกฝ่ายหนึ่ง โดยมีเงื่อนไขว่า บุคคลเหล่านั้นจะไม่ทำงานแม้ว่าการทำงานนั้นจะเป็นการดำเนินกิจการของตนเอง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. คนชาติของภาคีแต่ละฝ่ายที่ถือหนังสือเดินทางราชการต้องได้รับการตรวจลงตราสำหรับการพำนักหนึ่งครั้งหรือมากกว่า สำหรับระยะเวลาพำนักเกินกว่าที่ได้ระบุไว้ในข้อ </w:t>
      </w:r>
      <w:r w:rsidRPr="00F92DE7">
        <w:rPr>
          <w:rFonts w:ascii="TH SarabunPSK" w:eastAsia="Calibri" w:hAnsi="TH SarabunPSK" w:cs="TH SarabunPSK"/>
          <w:sz w:val="32"/>
          <w:szCs w:val="32"/>
        </w:rPr>
        <w:t>1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ภาคีแต่ละฝ่ายอาจยกเลิกความตกลงนี้ได้เมื่อใดก็ตาม โดยการแจ้งเป็นลายลักษณ์อักษรไปยังภาคีอีกฝ่ายหนึ่ง </w:t>
      </w:r>
      <w:r w:rsidRPr="00F92DE7">
        <w:rPr>
          <w:rFonts w:ascii="TH SarabunPSK" w:eastAsia="Calibri" w:hAnsi="TH SarabunPSK" w:cs="TH SarabunPSK"/>
          <w:sz w:val="32"/>
          <w:szCs w:val="32"/>
        </w:rPr>
        <w:t>90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(เก้าสิบ) วัน ก่อนการยกเลิกมีผล โดยผ่านช่องทางการทูต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ภาคีฝ่ายใดฝ่ายหนึ่งสามารถระงับการบังคับใช้ความตกลงฉบับนี้ได้ทั้งหมดหรือบางส่วน การระงับและการยกเลิกการระงับ จะต้องแจ้งผ่านช่องทางการทูต โดยความตกลงนี้จะระงับการบังคับใช้ เมื่อได้รับการแจ้งล่วงหน้า </w:t>
      </w:r>
      <w:r w:rsidRPr="00F92DE7">
        <w:rPr>
          <w:rFonts w:ascii="TH SarabunPSK" w:eastAsia="Calibri" w:hAnsi="TH SarabunPSK" w:cs="TH SarabunPSK"/>
          <w:sz w:val="32"/>
          <w:szCs w:val="32"/>
        </w:rPr>
        <w:t>15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(สิบห้า) วัน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ความตกลงฉบับนี้อาจถูกแก้ไข และเพิ่มเติมด้วยความเห็นชอบร่วมกันของคู่ภาคี โดยการจัดทำเป็นพิธีสารแยก ซึ่งถือว่าเป็นส่วนหนึ่งของความตกลงนี้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ความตกลงฉบับนี้ได้จัดทำขึ้นโดยมีกำหนดระยะเวลาบังคับใช้สองปี โดยต่ออายุได้โดยการจัดทำเป็นหนังสือแลกเปลี่ยนระหว่างภาคีทั้งสองฝ่ายอย่างชัดแจ้ง ภายในระยะเวลาสามเดือนก่อนความตกลงจะหมดอายุ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ความตกลงฉบับนี้จะเริ่มมีผลใช้บังคับในวันแรกของเดือนที่สองภายหลังได้รับการแจ้งเป็นลายลักษณ์อักษรครั้งสุดท้ายผ่านช่องทางการทูตยืนยันว่าได้ดำเนินการทางกฎหมายภายในที่จำเป็นสำหรับการมีผลบังคับใช้เสร็จสิ้นแล้ว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92DE7" w:rsidRPr="00F92DE7" w:rsidRDefault="005E7AF6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F92DE7" w:rsidRPr="00F92D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92DE7"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ขอความเห็นชอบต่อร่างเอกสารท่าทีไทยสำหรับการประชุมสมัชชาสหประชาชาติ สมัยสามัญ ครั้งที่ </w:t>
      </w:r>
      <w:r w:rsidR="00F92DE7" w:rsidRPr="00F92DE7">
        <w:rPr>
          <w:rFonts w:ascii="TH SarabunPSK" w:eastAsia="Calibri" w:hAnsi="TH SarabunPSK" w:cs="TH SarabunPSK"/>
          <w:b/>
          <w:bCs/>
          <w:sz w:val="32"/>
          <w:szCs w:val="32"/>
        </w:rPr>
        <w:t>78</w:t>
      </w:r>
      <w:r w:rsidR="00F92DE7"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ร่างปฏิญญาทางการเมือง และร่างประเด็นในประกาศความมุ่งมั่นระดับประเทศ (</w:t>
      </w:r>
      <w:r w:rsidR="00F92DE7" w:rsidRPr="00F92DE7">
        <w:rPr>
          <w:rFonts w:ascii="TH SarabunPSK" w:eastAsia="Calibri" w:hAnsi="TH SarabunPSK" w:cs="TH SarabunPSK"/>
          <w:b/>
          <w:bCs/>
          <w:sz w:val="32"/>
          <w:szCs w:val="32"/>
        </w:rPr>
        <w:t>national commitment</w:t>
      </w:r>
      <w:r w:rsidR="00F92DE7"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>) สำหรับการประชุมระดับผู้นำว่าด้วยเป้าหมายการพัฒนาที่ยั่งยืน และร่างปฏิญญาและมาตรการเพื่อส่งเสริมการมีผลใช้บังคับของสนธิสัญญาว่าด้วยการห้ามทดลองนิวเคลียร์โดยสมบูรณ์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="00397EF0">
        <w:rPr>
          <w:rFonts w:ascii="TH SarabunPSK" w:eastAsia="Calibri" w:hAnsi="TH SarabunPSK" w:cs="TH SarabunPSK" w:hint="cs"/>
          <w:sz w:val="32"/>
          <w:szCs w:val="32"/>
          <w:cs/>
        </w:rPr>
        <w:t>มีมติเห็น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ชอบตามที่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 (กต.)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เสนอ ดังนี้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เห็นชอบต่อร่างเอกสารท่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ทีไทยสำหรับการประชุม</w:t>
      </w:r>
      <w:r w:rsidRPr="00F92DE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สมัชชาสหประชาชาติ สมัยสามัญ ครั้งที่ </w:t>
      </w:r>
      <w:r w:rsidRPr="00F92DE7">
        <w:rPr>
          <w:rFonts w:ascii="TH SarabunPSK" w:eastAsia="Calibri" w:hAnsi="TH SarabunPSK" w:cs="TH SarabunPSK"/>
          <w:b/>
          <w:bCs/>
          <w:sz w:val="32"/>
          <w:szCs w:val="32"/>
        </w:rPr>
        <w:t>78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92DE7">
        <w:rPr>
          <w:rFonts w:ascii="TH SarabunPSK" w:eastAsia="Calibri" w:hAnsi="TH SarabunPSK" w:cs="TH SarabunPSK"/>
          <w:sz w:val="32"/>
          <w:szCs w:val="32"/>
        </w:rPr>
        <w:t>The 78</w:t>
      </w:r>
      <w:r w:rsidRPr="00F92DE7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92DE7">
        <w:rPr>
          <w:rFonts w:ascii="TH SarabunPSK" w:eastAsia="Calibri" w:hAnsi="TH SarabunPSK" w:cs="TH SarabunPSK"/>
          <w:sz w:val="32"/>
          <w:szCs w:val="32"/>
        </w:rPr>
        <w:t>Session of the United Nations General Assembly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92DE7">
        <w:rPr>
          <w:rFonts w:ascii="TH SarabunPSK" w:eastAsia="Calibri" w:hAnsi="TH SarabunPSK" w:cs="TH SarabunPSK"/>
          <w:sz w:val="32"/>
          <w:szCs w:val="32"/>
        </w:rPr>
        <w:t>UNGA78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ร่างปฏิญญาทางการเมืองของการประชุมระดับผู้นำว่าด้วยเป้าหมายการพัฒนาที่ยั่งยืน ร่างประเด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็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นในประกาศความมุ่งมั่นระดับประเทศ (</w:t>
      </w:r>
      <w:r w:rsidRPr="00F92DE7">
        <w:rPr>
          <w:rFonts w:ascii="TH SarabunPSK" w:eastAsia="Calibri" w:hAnsi="TH SarabunPSK" w:cs="TH SarabunPSK"/>
          <w:sz w:val="32"/>
          <w:szCs w:val="32"/>
        </w:rPr>
        <w:t>national commitment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สำหรับการประชุมระดับผู้นำว่าด้วยเป้าหมายการพัฒนาที่ยั่งยืน (</w:t>
      </w:r>
      <w:r w:rsidRPr="00F92DE7">
        <w:rPr>
          <w:rFonts w:ascii="TH SarabunPSK" w:eastAsia="Calibri" w:hAnsi="TH SarabunPSK" w:cs="TH SarabunPSK"/>
          <w:sz w:val="32"/>
          <w:szCs w:val="32"/>
        </w:rPr>
        <w:t>Sustainable Development Goals Summit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92DE7">
        <w:rPr>
          <w:rFonts w:ascii="TH SarabunPSK" w:eastAsia="Calibri" w:hAnsi="TH SarabunPSK" w:cs="TH SarabunPSK"/>
          <w:sz w:val="32"/>
          <w:szCs w:val="32"/>
        </w:rPr>
        <w:t>SDG Summit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และร่างปฏิญญาและมาตรการเพื่อส่งเสริมการมีผลใช้บังคับของสนธิสัญญาว่าด้วยการห้ามทดลองนิวเคลียร์โดยสมบูรณ์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92DE7">
        <w:rPr>
          <w:rFonts w:ascii="TH SarabunPSK" w:eastAsia="Calibri" w:hAnsi="TH SarabunPSK" w:cs="TH SarabunPSK"/>
          <w:sz w:val="32"/>
          <w:szCs w:val="32"/>
        </w:rPr>
        <w:t>Final Declaration and Measures to Promote the Entry into Force of the Comprehensive Nuclear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92DE7">
        <w:rPr>
          <w:rFonts w:ascii="TH SarabunPSK" w:eastAsia="Calibri" w:hAnsi="TH SarabunPSK" w:cs="TH SarabunPSK"/>
          <w:sz w:val="32"/>
          <w:szCs w:val="32"/>
        </w:rPr>
        <w:t>Test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92DE7">
        <w:rPr>
          <w:rFonts w:ascii="TH SarabunPSK" w:eastAsia="Calibri" w:hAnsi="TH SarabunPSK" w:cs="TH SarabunPSK"/>
          <w:sz w:val="32"/>
          <w:szCs w:val="32"/>
        </w:rPr>
        <w:t>Ban Treaty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 ทั้งนี้ หากมีการแก้ไขร่างเอกสารทั้งสี่ฉบับในส่วนที่มีใช่สาระสำคัญหรือไม่ขัดต่อผลประโยชน์ของประเทศไทย ขออนุมัติให้กระทรวงการต่างประเทศพิจารณและดำเนินการโดยไม่ต้องขอความเห็นชอบจากคณะรัฐมนตรีเพื่อพิจารณาอีก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เห็นชอบให้หัวหน้าคณะผู้แทนไทยในการประชุมระดับผู้นำว่าด้วยเป้าหมายการพัฒนาที่ยั่งยืน (</w:t>
      </w:r>
      <w:r w:rsidRPr="00F92DE7">
        <w:rPr>
          <w:rFonts w:ascii="TH SarabunPSK" w:eastAsia="Calibri" w:hAnsi="TH SarabunPSK" w:cs="TH SarabunPSK"/>
          <w:sz w:val="32"/>
          <w:szCs w:val="32"/>
        </w:rPr>
        <w:t>Sustainable Development Goals Summit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92DE7">
        <w:rPr>
          <w:rFonts w:ascii="TH SarabunPSK" w:eastAsia="Calibri" w:hAnsi="TH SarabunPSK" w:cs="TH SarabunPSK"/>
          <w:sz w:val="32"/>
          <w:szCs w:val="32"/>
        </w:rPr>
        <w:t>SDG Summit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หรือผู้แทนที่ได้รับมอบหมายร่วมรับรองร่างปฏิญญาทางการเมืองของการประชุมระดับผู้นำว่าด้วยเป้าหมายการพัฒนาที่ยั่งยืน และประกาศความมุ่งมั่นของไทยบนพื้นฐานของร่างประเ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ด็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นในประกาศความมุ่งมั่นระดับประเทศ (</w:t>
      </w:r>
      <w:r w:rsidRPr="00F92DE7">
        <w:rPr>
          <w:rFonts w:ascii="TH SarabunPSK" w:eastAsia="Calibri" w:hAnsi="TH SarabunPSK" w:cs="TH SarabunPSK"/>
          <w:sz w:val="32"/>
          <w:szCs w:val="32"/>
        </w:rPr>
        <w:t>national commitment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สำหรับการประชุมระดับผู้นำว่าด้วยเป้าหมายการพัฒนาที่ยั่งยืน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เห็นชอบให้หัวหน้าคณะผู้แทนไทยในการประชุมเพื่อส่งเสริมการมีผลใช้บังคับของสนธิสัญญาว่าด้วยการห้ามทดลองนิวเคลียร์โดยสมบูรณ์ (</w:t>
      </w:r>
      <w:r w:rsidRPr="00F92DE7">
        <w:rPr>
          <w:rFonts w:ascii="TH SarabunPSK" w:eastAsia="Calibri" w:hAnsi="TH SarabunPSK" w:cs="TH SarabunPSK"/>
          <w:sz w:val="32"/>
          <w:szCs w:val="32"/>
        </w:rPr>
        <w:t>Conference on Facilitating the Entry into Force of the Comprehensive Nuclear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92DE7">
        <w:rPr>
          <w:rFonts w:ascii="TH SarabunPSK" w:eastAsia="Calibri" w:hAnsi="TH SarabunPSK" w:cs="TH SarabunPSK"/>
          <w:sz w:val="32"/>
          <w:szCs w:val="32"/>
        </w:rPr>
        <w:t>Test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Ban Treaty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F92DE7">
        <w:rPr>
          <w:rFonts w:ascii="TH SarabunPSK" w:eastAsia="Calibri" w:hAnsi="TH SarabunPSK" w:cs="TH SarabunPSK"/>
          <w:sz w:val="32"/>
          <w:szCs w:val="32"/>
        </w:rPr>
        <w:t>CTBT Article XIV Conference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หรือผู้แทนที่ได้รับมอบหมายร่วมรับรองร่างปฏิญญาและมาตรการเพื่อส่งเสริมการมีผลใช้บังคับของสนธิสัญญาว่าด้วยการห้ามทดลองนิวเคลียร์โดยสมบูรณ์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ร่างเอกสารท่าทีไทยสำหรับการประชุม 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</w:rPr>
        <w:t>UNGA78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ครอบคลุมประเด็นต่าง ๆ ตามร่างระเบียบวาระการประชุม </w:t>
      </w:r>
      <w:r w:rsidRPr="00F92DE7">
        <w:rPr>
          <w:rFonts w:ascii="TH SarabunPSK" w:eastAsia="Calibri" w:hAnsi="TH SarabunPSK" w:cs="TH SarabunPSK"/>
          <w:sz w:val="32"/>
          <w:szCs w:val="32"/>
        </w:rPr>
        <w:t>UNGA78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ซึ่งประกอบด้วย </w:t>
      </w:r>
      <w:r w:rsidRPr="00F92DE7">
        <w:rPr>
          <w:rFonts w:ascii="TH SarabunPSK" w:eastAsia="Calibri" w:hAnsi="TH SarabunPSK" w:cs="TH SarabunPSK"/>
          <w:sz w:val="32"/>
          <w:szCs w:val="32"/>
        </w:rPr>
        <w:t>177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ระเบียบวาระ ภายใต้ </w:t>
      </w:r>
      <w:r w:rsidRPr="00F92DE7">
        <w:rPr>
          <w:rFonts w:ascii="TH SarabunPSK" w:eastAsia="Calibri" w:hAnsi="TH SarabunPSK" w:cs="TH SarabunPSK"/>
          <w:sz w:val="32"/>
          <w:szCs w:val="32"/>
        </w:rPr>
        <w:t>9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หมวด ได้แก่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 1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หมวด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A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การส่งเสริมการพัฒนาและการเจริญเติบโตทางเศรษฐกิจที่ยั่งยืน ตามข้อมติของสมัชชาสหประชาชาติและผลการประชุมสหประชาชาติที่เกี่ยวข้อง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หมวด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B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การรักษาสันติภาพและความมั่นคงระหว่างประเทศ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 3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หมวด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C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การพัฒนาในทวีปแอฟริกา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หมาด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D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การส่งเสริมสิทธิมนุษยชน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หม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ด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การประสานงานอย่างมีประสิทธิภาพในการให้ความช่วยเหลือด้านมนุษยธรรม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หมวด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การส่งเสริมความยุติธรรมและกฎหมายระหว่างประเทศ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หมวด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G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การลดอาวุธ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หมวด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H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การควบคุมยาเสพติด การป้องกันอาชญากรรมและการต่อต้านการก่อการร้ายระหว่างประเทศทุกรูปแบบ และ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หมวด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2DE7">
        <w:rPr>
          <w:rFonts w:ascii="TH SarabunPSK" w:eastAsia="Calibri" w:hAnsi="TH SarabunPSK" w:cs="TH SarabunPSK"/>
          <w:sz w:val="32"/>
          <w:szCs w:val="32"/>
        </w:rPr>
        <w:t>I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การบริหารองค์การและอื่น ๆ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</w:rPr>
        <w:tab/>
      </w:r>
      <w:r w:rsidRPr="00F92DE7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ร่างปฏิญณาทางการเมืองของการประชุมระดับผู้นำว่าด้วยเป้าหมายการพัตนาที่ยั่งยืน(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</w:rPr>
        <w:t>SDG summit</w:t>
      </w:r>
      <w:r w:rsidRPr="00F92DE7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)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เป็นผลจากกระบวนการเจรจาระหว่างคณะผู้แทน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ถ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าวรของประเทศสมาชิกสหประชาชาติ ที่นครนิวยอร์ก โดยร่างปฏิญญาฯ เป็นเอกสารแสดงเจตนารมณ์ระดับผู้นำ มีสาระสำคัญกล่าวถึงการดำเนินการ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เพื่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อบรรลุวาระการพัฒนาที่ยั่งยืน ค.ศ.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 2030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และเป้าหมายการพัฒนาที่ยั่งยืนทั้ง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เป้าหมายของส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หประชาชาติ ต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ลอดจนการดำเนินการในการขจัดความท้าทายต่าง ๆ ที่อาจเป็นอุปสรรคในการบรรลุเป้าหมายดังกล่าว อาทิ ความยากจน วิกฤตด้านอาหาร ความไม่เท่าเทียมทางเพศ การเปลี่ยนแปลงสภาพภูมิอากาศ รวมไปถึงผลพวงจากการระบาดของโรคติดเชื้อไวรัสโคโรนา </w:t>
      </w:r>
      <w:r w:rsidRPr="00F92DE7">
        <w:rPr>
          <w:rFonts w:ascii="TH SarabunPSK" w:eastAsia="Calibri" w:hAnsi="TH SarabunPSK" w:cs="TH SarabunPSK"/>
          <w:sz w:val="32"/>
          <w:szCs w:val="32"/>
        </w:rPr>
        <w:t>2019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(โควิด-</w:t>
      </w:r>
      <w:r w:rsidRPr="00F92DE7">
        <w:rPr>
          <w:rFonts w:ascii="TH SarabunPSK" w:eastAsia="Calibri" w:hAnsi="TH SarabunPSK" w:cs="TH SarabunPSK"/>
          <w:sz w:val="32"/>
          <w:szCs w:val="32"/>
        </w:rPr>
        <w:t>19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F92DE7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ร่างประเด็นในประกาศความมุ่งมั่นระดับประเทศ (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</w:rPr>
        <w:t>national commitment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  <w:cs/>
        </w:rPr>
        <w:t>) สำหรับการประชุมระดับผู้นำว่าด้วยเป้าหมายการพัฒนาที่ยั่งยืน (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</w:rPr>
        <w:t>SDG Summit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  <w:cs/>
        </w:rPr>
        <w:t>)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ครอบคลุมประเด็นที่ไทยให้ความสำคัญในกรอบการพัฒนาที่ยั่งยืนที่มีความเชื่อมโยงกับหมุดหมายต่าง ๆ ที่กำหนดไว้ในแผนพัฒนาเศรษฐกิจและสังคมแห่งชาติ ฉบับที่ </w:t>
      </w:r>
      <w:r w:rsidRPr="00F92DE7">
        <w:rPr>
          <w:rFonts w:ascii="TH SarabunPSK" w:eastAsia="Calibri" w:hAnsi="TH SarabunPSK" w:cs="TH SarabunPSK"/>
          <w:sz w:val="32"/>
          <w:szCs w:val="32"/>
        </w:rPr>
        <w:t>13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(พ.ศ. </w:t>
      </w:r>
      <w:r w:rsidRPr="00F92DE7">
        <w:rPr>
          <w:rFonts w:ascii="TH SarabunPSK" w:eastAsia="Calibri" w:hAnsi="TH SarabunPSK" w:cs="TH SarabunPSK"/>
          <w:sz w:val="32"/>
          <w:szCs w:val="32"/>
        </w:rPr>
        <w:t>2566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F92DE7">
        <w:rPr>
          <w:rFonts w:ascii="TH SarabunPSK" w:eastAsia="Calibri" w:hAnsi="TH SarabunPSK" w:cs="TH SarabunPSK"/>
          <w:sz w:val="32"/>
          <w:szCs w:val="32"/>
        </w:rPr>
        <w:t>2570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ในสามหัวข้อหลัก ได้แก่ การลดความเหลื่อมล้ำ การส่งเสริมสิทธิมนุษยชนและการมีสุขภาพ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และความเป็นอยู่ที่ดี และสิ่งแวดล้อมและการเปลี่ยนแปลงสภาพภูมิอากาศ โดยสอดคล้องกับเป้าหมายการพัฒนาที่ยั่งยืนเป้าหมายต่าง ๆ อาทิ (1) เป้าหมายที่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1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ขจัดความยากจนในทุกรูปแบบในทุกพื้นที่ (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เป้าหมายที่ </w:t>
      </w:r>
      <w:r w:rsidRPr="00F92DE7">
        <w:rPr>
          <w:rFonts w:ascii="TH SarabunPSK" w:eastAsia="Calibri" w:hAnsi="TH SarabunPSK" w:cs="TH SarabunPSK"/>
          <w:sz w:val="32"/>
          <w:szCs w:val="32"/>
        </w:rPr>
        <w:t>3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สร้างหลักประกันการมีสุขภาวะที่ดี และส่งเสริมความเป็นอยู่ที่ดีสำหรับทุกคนในทุกช่วงวัย (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เป้าหมายที่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การศึกษาที่มีคุณภาพ สร้างการศึกษาที่เท่าเทียมและทั่วถึง ส่งเสริมการเรียนรู้ตลอดชีวิตแก่ทุกคน และ (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เป้าหมายที่ 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พลังงานสะอาดที่เข้าถึงได้ จัดให้มีพลังงานที่ทันสมัย ยั่งยืน เสถียร และเข้าถึงได้สำหรับทุกคน โดยกระทรวงการต่างประเทศได้เวียนเอกสารดังกล่าวให้หน่วยงานที่เกี่ยวข้องทั้งภาครัฐและภาคประชาสังคมพิจารณาด้วยแล้ว</w:t>
      </w:r>
    </w:p>
    <w:p w:rsidR="005F667A" w:rsidRPr="00F92DE7" w:rsidRDefault="00F92DE7" w:rsidP="00F92DE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ร่างปฏิญญา </w:t>
      </w:r>
      <w:r w:rsidRPr="00F92DE7">
        <w:rPr>
          <w:rFonts w:ascii="TH SarabunPSK" w:eastAsia="Calibri" w:hAnsi="TH SarabunPSK" w:cs="TH SarabunPSK"/>
          <w:sz w:val="32"/>
          <w:szCs w:val="32"/>
          <w:u w:val="single"/>
        </w:rPr>
        <w:t>CTBT Article XIV Conference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มีพื้นฐานจากร่างปฏิญญาฯ ฉบับปี ค.ศ. </w:t>
      </w:r>
      <w:r w:rsidRPr="00F92DE7">
        <w:rPr>
          <w:rFonts w:ascii="TH SarabunPSK" w:eastAsia="Calibri" w:hAnsi="TH SarabunPSK" w:cs="TH SarabunPSK"/>
          <w:sz w:val="32"/>
          <w:szCs w:val="32"/>
        </w:rPr>
        <w:t>2021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ซึ่งคณะรัฐมนตรีได้มีมติเห็นชอบเมื่อวันที่ </w:t>
      </w:r>
      <w:r w:rsidRPr="00F92DE7">
        <w:rPr>
          <w:rFonts w:ascii="TH SarabunPSK" w:eastAsia="Calibri" w:hAnsi="TH SarabunPSK" w:cs="TH SarabunPSK"/>
          <w:sz w:val="32"/>
          <w:szCs w:val="32"/>
        </w:rPr>
        <w:t>21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F92DE7">
        <w:rPr>
          <w:rFonts w:ascii="TH SarabunPSK" w:eastAsia="Calibri" w:hAnsi="TH SarabunPSK" w:cs="TH SarabunPSK"/>
          <w:sz w:val="32"/>
          <w:szCs w:val="32"/>
        </w:rPr>
        <w:t>2564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 ให้ไทยร่วมรับรอง โดยมีสาระสำคัญ (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) ย้ำความสำคัญของ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CTBT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ในฐานะกลไกพหุภาคีหลักของระบอบการลดและไม่แพร่ขยายอาวุธนิวเคลียร์ และความจำเป็นเร่งด่วนของการมีผลใช้บังคับของ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CTBT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92DE7">
        <w:rPr>
          <w:rFonts w:ascii="TH SarabunPSK" w:eastAsia="Calibri" w:hAnsi="TH SarabunPSK" w:cs="TH SarabunPSK"/>
          <w:sz w:val="32"/>
          <w:szCs w:val="32"/>
        </w:rPr>
        <w:t>2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แสดงความยินดีที่มีรัฐผู้ลงนามและให้สัตยาบันเพิ่มขึ้น (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สนับสนุนการดำเนินงานของคณะกรรมาธิการเตรียมการสำหรับองค์การสนธิสัญญาว่าด้วยการห้ามทดลองนิวเคลียร์โดยสมบูรณ์ (</w:t>
      </w:r>
      <w:r w:rsidRPr="00F92DE7">
        <w:rPr>
          <w:rFonts w:ascii="TH SarabunPSK" w:eastAsia="Calibri" w:hAnsi="TH SarabunPSK" w:cs="TH SarabunPSK"/>
          <w:sz w:val="32"/>
          <w:szCs w:val="32"/>
        </w:rPr>
        <w:t>Preparatory Commission for the Comprehensive Nuclear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92DE7">
        <w:rPr>
          <w:rFonts w:ascii="TH SarabunPSK" w:eastAsia="Calibri" w:hAnsi="TH SarabunPSK" w:cs="TH SarabunPSK"/>
          <w:sz w:val="32"/>
          <w:szCs w:val="32"/>
        </w:rPr>
        <w:t>Test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92DE7">
        <w:rPr>
          <w:rFonts w:ascii="TH SarabunPSK" w:eastAsia="Calibri" w:hAnsi="TH SarabunPSK" w:cs="TH SarabunPSK"/>
          <w:sz w:val="32"/>
          <w:szCs w:val="32"/>
        </w:rPr>
        <w:t>Ban</w:t>
      </w:r>
      <w:r w:rsidR="00397EF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92DE7">
        <w:rPr>
          <w:rFonts w:ascii="TH SarabunPSK" w:eastAsia="Calibri" w:hAnsi="TH SarabunPSK" w:cs="TH SarabunPSK"/>
          <w:sz w:val="32"/>
          <w:szCs w:val="32"/>
        </w:rPr>
        <w:t xml:space="preserve">Treaty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F92DE7">
        <w:rPr>
          <w:rFonts w:ascii="TH SarabunPSK" w:eastAsia="Calibri" w:hAnsi="TH SarabunPSK" w:cs="TH SarabunPSK"/>
          <w:sz w:val="32"/>
          <w:szCs w:val="32"/>
        </w:rPr>
        <w:t>CTBTO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เพื่อให้สามารถบรรลุตามวัตถุประสงค์ที่เกี่ยวข้อง และ (</w:t>
      </w:r>
      <w:r w:rsidRPr="00F92DE7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) จำกัดการพัฒนาอาวุธนิวเคลียร์</w:t>
      </w:r>
      <w:r w:rsidR="00397EF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2DE7">
        <w:rPr>
          <w:rFonts w:ascii="TH SarabunPSK" w:eastAsia="Calibri" w:hAnsi="TH SarabunPSK" w:cs="TH SarabunPSK"/>
          <w:sz w:val="32"/>
          <w:szCs w:val="32"/>
          <w:cs/>
        </w:rPr>
        <w:t>ทั้งนี้ ร่างปฏิญญาฯ อยู่ระหว่างการเจรจาของประเทศต่าง ๆ</w:t>
      </w:r>
    </w:p>
    <w:p w:rsidR="004D5FBA" w:rsidRPr="009B0AC8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A52573">
        <w:tc>
          <w:tcPr>
            <w:tcW w:w="9820" w:type="dxa"/>
          </w:tcPr>
          <w:p w:rsidR="005F667A" w:rsidRPr="009B0AC8" w:rsidRDefault="005F667A" w:rsidP="00A525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A155F" w:rsidRPr="007437E3" w:rsidRDefault="005E7AF6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</w:t>
      </w:r>
      <w:r w:rsidR="008A155F" w:rsidRPr="007437E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คณะกรรมการต่าง ๆ ที่แต่งตั้งโดยมติคณะรัฐมนตรี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คณะรัฐมนตรีมีมติเห็นชอบตามที่สำนักเลขาธิการคณะรัฐมนตรี (สลค.) เสนอ ดังนี้ 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เห็นชอบให้คณะกรรมการต่าง ๆ ที่แต่งตั้งโดยมติคณะรัฐมนตรีของคณะรัฐมนตรีชุดเดิม จำนวน 174 คณะ ปฏิบัติหน้าที่ต่อไปจนถึงวันที่ 30 พฤศจิกายน 2566 และหลังจากนั้นให้คณะกรรมการดังกล่าว จำนวน 174 คณะ สิ้นสุดลง 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ในกรณีที่ส่วนราชการใดพิจารณาเห็นว่าคณะกรรมการ ฯ ดังกล่าวคณะใดยังคงมีภารกิจสำคัญและจำเป็นที่จะต้องคงอยู่ต่อไป เพื่อให้การดำเนินการตามภารกิจเป็นไปอย่างต่อเนื่อง ให้เสนอแต่งตั้งคณะกรรมการคณะนั้น ๆ ขึ้นใหม่ โดยให้ตรวจสอบและปรับปรุงองค์ประกอบหน้าที่และอำนาจให้ถูกต้องและเป็นปัจจุบันแล้วส่งไปยัง สลค. โดยด่วน เพื่อนำเสนอคณะรัฐมนตรีต่อไป ทั้งนี้ ให้ส่วนราชการถือปฏิบัติตามมติคณะรัฐมนตรีเมื่อวันที่ </w:t>
      </w:r>
      <w:r w:rsidR="00862E3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5 ตุลาคม 2564 (เรื่อง แนวทางการใช้ระบบคณะกรรมการเพื่อให้การบริหารราชการแผ่นดินมีประสิทธิภาพและประสิทธิผล) อย่างเคร่งครัด และหากเป็นกรณีที่มีการเสนอแต่งตั้งผู้ทรงคุณวุฒิเป็นกรรมการในคณะกรรมการที่จะเสนอแต่งตั้งด้วย ให้ส่วนราชการเจ้าของเรื่องระบุชื่อ/ชื่อสกุล และตำแหน่ง (ถ้ามี) ของบุคคลที่จะเสนอแต่งตั้งให้ชัดเจน พร้อมทั้งจัดทำเอกสารต่าง ๆ ประกอบการพิจารณาด้วย ดังนี้ 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  <w:t xml:space="preserve">2.1 แบบสรุปประวัติของผู้ที่จะเสนอแต่งตั้งเป็นกรรมการผู้ทรงคุณวุฒิในคณะกรรมการนั้น ๆ 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2.2 แบบตรวจสอบประวัติบุคคลเพื่อประกอบการนำเสนอคณะรัฐมนตรีพิจารณาแต่งตั้งให้ดำรงตำแหน่งต่าง ๆ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การแต่งตั้งคณะกรรมการ ฯ ดังกล่าวข้างต้นให้มีผลตั้งแต่วันที่คณะรัฐมนตรีมีมติเป็นต้นไป และไม่ต้องออกเป็นคำสั่งสำนักนายกรัฐมนตรีหรือของส่วนราชการเพื่อแต่งตั้งคณะกรรมการขึ้นอีก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  <w:t>โดยที่คณะกรรมการต่าง ๆ ที่แต่งตั้งโดยมติคณะรัฐมนตรีชุดเดิม จะต้องพ้นจากตำแหน่งเมื่อคณะรัฐมนตรีชุดใหม่เข้ารับหน้าที่ ตามความเห็นของคณะกรรมการกฤษฎีกา (กรรมการร่างกฎหมาย คณะที่ 6) เรื่องเสร็จที่ 511/2533 ซึ่งได้พิจารณาเรื่อง การพ้นจากตำแหน่งของข้าราชการการเมือง โดยมีความเห็นว่า คณะกรรมการหรือคณะที่ปรึกษาต่าง ๆ ที่มีมติคณะรัฐมนตรีให้แต่งตั้งขึ้น หรือนายกรัฐมนตรีในฐานะหัวหน้ารัฐบาลเป็นผู้แต่งตั้งตามประกาศของคณะปฏิวัติ ฉบับที่ 218 ลงวันที่ 29 กันยายน 2515 โดยมิใช่เป็นคณะกรรมการหรือคณะที่ปรึกษาตามบทบัญญัติของกฎหมายหรือตามระเบียบปฏิบัติราชการประจำนั้น เมื่อความเป็นรัฐมนตรีของนายกรัฐมนตรีสิ้นสุด และคณะรัฐมนตรีทั้งคณะต้องพ้นจากตำแหน่งในการบริหารราชการแผ่นดินไปเมื่อใด คณะกรรมการและคณะที่ปรึกษาต่าง ๆ ดังกล่าวย่อมพ้นจากตำแหน่งไปพร้อมกันด้วย โดยจะพ้นจากตำแหน่งเมื่อคณะรัฐมนตรีที่ตั้งขึ้นใหม่เข้ารับหน้าที่เช่นเดียวกัน จากความเห็นของคณะกรรมการกฤษฎีกาดังกล่าวจึงส่งผลให้คณะกรรมการต่าง ๆ ที่แต่งตั้งโดยมติคณะรัฐมนตรีของคณะรัฐมนตรีชุดเดิม จำนวน 174 คณะ สิ้นสุดลง ดังนั้น เพื่อเป็นแนวทางในการดำเนินการ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เกี่ยวกับการปฏิบัติหน้าที่ของคณะกรรมการที่คณะรัฐมนตรีชุดเดิมแต่งตั้งไว้ ซึ่งคณะกรรมการบางคณะยังมีภารกิจสำคัญและจำเป็นที่จะต้องดำเนินการอย่างต่อเนื่องต่อไป สลค. จึงเห็นควรเสนอคณะรัฐมนตรีพิจารณากำหนดแนวทางการดำเนินการเกี่ยวกับการปฏิบัติหน้าที่ของคณะกรรมการต่าง ๆ ที่แต่งตั้งโดยมติคณะรัฐมนตรีของคณะรัฐมนตรีชุดเดิมที่แต่งตั้งไว้ และเห็นชอบแนวทางการเสนอเรื่องการแต่งตั้งคณะกรรมการต่าง ๆ ที่แต่งตั้งโดยมติคณะรัฐมนตรี โดยให้ถือปฏิบัติตามมติคณะรัฐมนตรี เมื่อวันที่ 5 ตุลาคม 2564 (เรื่อง แนวทางการใช้ระบบคณะกรรมการเพื่อให้การบริหารราชการแผ่นดินมีประสิทธิภาพและประสิทธิผล) ที่เห็นชอบแนวทางการใช้ระบบคณะกรรมการเพื่อให้การบริหารราชการแผ่นดินมีประสิทธิภาพและประสิทธิผล ตามที่สำนักงานคณะกรรมการกฤษฎีกา (สคก.) เสนอ โดยกรณีการจัดตั้งคณะกรรมการตามคำสั่งของฝ่ายบริหารให้ดำเนินการตามคำแนะนำของคณะกรรมการพัฒนากฎหมาย เรื่อง การใช้ระบบคณะกรรมการในกฎหมาย อย่างเคร่งครัดโดยมีสาระสำคัญ ดังนี้   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1. ระบบคณะกรรมการในกฎหมายที่ก่อให้เกิดผล ดังต่อไปนี้ เป็นการใช้ระบบคณะกรรมการโดยไม่จำเป็น 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1.1 ทำให้คณะกรรมการเป็นผู้บริหารงานโดยตรงหรือรับผิดชอบต่อการบริหารงานโดยตรง เว้นแต่เป็นผู้ควบคุมกำกับผู้บริหารในมหาวิทยาลัย รัฐวิสาหกิจ หรือองค์การมหาชน 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1.2 ทำให้คณะกรรมการมีหน้าที่หรืออำนาจซ้ำซ้อนกับหน่วยงานหรือคณะกรรมการอื่น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1.3 ทำให้การบริการประชาชนหรือการปฏิบัติหน้าที่ราชการเกิดขั้นตอนมากขึ้นหรือเกิดความล่าช้า 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1.4 ให้นายกรัฐมนตรีและรัฐมนตรีจำนวนมากร่วมเป็นกรรมการด้วย  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1.5 ทำให้เกิดผลเป็นการเบี่ยงเบนความรับผิดชอบ </w:t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437E3">
        <w:rPr>
          <w:rFonts w:ascii="TH SarabunPSK" w:eastAsia="Calibri" w:hAnsi="TH SarabunPSK" w:cs="TH SarabunPSK"/>
          <w:sz w:val="32"/>
          <w:szCs w:val="32"/>
        </w:rPr>
        <w:t>accountability</w:t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ในผลของการกระทำได้โดยง่าย 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1.6 เป็นการตัดอำนาจของคณะรัฐมนตรี หรือเป็นการดำเนินการแทนคณะรัฐมนตรี 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2. ในกรณีที่จำเป็นต้องใช้ระบบคณะกรรมการในกฎหมาย เนื่องจากมติของคณะกรรมการจะมีผลผูกพันหน่วยงานที่มีผู้แทนเป็นกรรมการโดยตำแหน่งด้วย หน่วยงานของรัฐจึงควรพิจารณาให้สอดคล้องกับหลักเกณฑ์ ดังต่อไปนี้  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2.1 ควรหลีกเลี่ยงการกำหนดให้นายกรัฐมนตรีเป็นประธานกรรมการ เว้นแต่กฎหมายนั้นเป็นการกำหนดหลักเกณฑ์เกี่ยวกับนโยบายที่สำคัญหรือนโยบายระดับชาติ 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2.2 กรรมการโดยตำแหน่งให้กำหนดเท่าที่จำเป็น ในกรณีที่จำเป็นต้องมีกรรมการดังกล่าว ควรกำหนดเฉพาะตำแหน่งที่เกี่ยวข้องกับภารกิจของคณะกรรมการนั้นโดยตรง 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2.3 กรรมการผู้ทรงคุณวุฒิให้กำหนดเท่าที่จำเป็น ในกรณีที่จำเป็นต้องมีกรรมการดังกล่าว ควรกำหนดเฉพาะด้านที่จำเป็นต้องอาศัยความรู้ ความเชี่ยวชาญ และประสบการณ์ที่เกี่ยวข้องกับภารกิจของคณะกรรมการนั้นโดยตรง 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3. การแต่งตั้งกรรมการต้องไม่แต่งตั้งบุคคลซึ่งมีลักษณะการขัดกันแห่งผลประโยชน์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คณะกรรมการต่าง ๆ ที่แต่งตั้งโดยมติคณะรัฐมนตรีชุดเดิม </w:t>
      </w:r>
      <w:r w:rsidR="001F25FB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ข้อมูล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ณ วันที่ 5 กันยายน 2566 ประกอบด้วย 25 ส่วนราชการ รวม 174 คณะกรรมการ ดังนี้ </w:t>
      </w:r>
    </w:p>
    <w:p w:rsidR="008A155F" w:rsidRPr="007437E3" w:rsidRDefault="008A155F" w:rsidP="0083305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7E3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กระทรวงการต่างประเทศ 49 คณะ  กระทรวงกลาโหม 19 คณะ กระทรวงการคลัง 1 คณะ กระทรวงการท่องเที่ยวและกีฬา 3 คณะ  กระทรวงการอุดมศึกษา วิทยาศาสตร์ วิจัยและนวัตกรรม 3 คณะ กระทรวงเกษตรและสหกรณ์ 10 คณะ กระทรวงคมนาคม 6 คณะ กระทรวงดิจิทัลเพื่อเศรษฐกิจและสังคม 4 คณะ กระทรวงทรัพยากรธรรมชาติและสิ่งแวดล้อม 5 คณะ กระทรวงพาณิชย์ 4 คณะ กระทรวงมหาดไทย 10 คณะ กระทรวงยุติธรรม 1 คณะ กระทรวงแรงงาน 5 คณะ กระทรวงวัฒนธรรม 10 คณะ กระทรวงศึกษาธิการ 15 คณะ กระทรวงสาธารณสุข 10 คณะ กระทรวงอุตสาหกรรม 4 คณะ สำนักงานปลัดสำนักนายกรัฐมนตรี 2 คณะ สำนักงานสภาความมั่นคงแห่งชาติ 2 คณะ สำนักงานคณะกรรมการกฤษฎีกา 4 คณะ สำนักงาน ก.พ. 2 คณะ สำนักงานพระพุทธศาสนาแห่งชาติ 1 คณะ สำนักงานตำรวจแห่งชาติ 2 คณะ สำนักงานอัยการสูงสุด 1 คณะ และสำนักงานทรัพยากรน้ำแห่งชาติ 1 คณะ </w:t>
      </w:r>
    </w:p>
    <w:p w:rsidR="00833055" w:rsidRDefault="00833055" w:rsidP="005F667A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แต่งตั้งผู้รักษาราชการแทนรัฐมนตรีว่าการกระทรวงการต่างประเทศ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คณะรัฐมนตรีมีมติอนุมัติเป็นหลักการมอบหมายให้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นายภูมิธรรม เวชยชัย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นายกรัฐมนตรีและรัฐมนตรีว่าการกระทรวงพาณิชย์เป็นผู้รักษาราชการแทนรัฐมนตรีว่าการกระทรวงการต่างประเทศ ในกรณีที่ไม่มีรัฐมนตรีช่วยว่าการกระทรวงการต่างประเทศ หรือมีแต่ไม่อาจปฏิบัติราชการได้ ตามที่กระทรวงการต่างประเทศเสนอ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(กระทรวงการต่างประเทศ)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คณะรัฐมนตรีมีมติเห็นชอบตามที่กระทรวงการต่างประเทศเสนอแต่งตั้งข้าราชการการเมือง ดังนี้ 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นายมาริษ เสงี่ยมพงษ์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ให้ดำรงตำแหน่งที่ปรึกษารัฐมนตรีว่าการกระทรวงการต่างประเทศ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นายธนรัช จงสุทธนามณี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ให้ดำรงตำแหน่งเลขานุการรัฐมนตรีว่าการกระทรวงการต่างประเทศ 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นายรัศม์ ชาลีจันทร์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ให้ดำรงตำแหน่งที่ปรึกษารัฐมนตรีช่วยว่าการกระทรวงการต่างประเทศ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ตั้งแต่วันที่ 13 กันยายน 2566 เป็นต้นไป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(กระทรวงคมนาคม)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915FA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D915FA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D915F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คณะรัฐมนตรีมีมติเห็นชอบตามที่กระทรวงคมนาคมเสนอการแต่งตั้งข้าราชการการเมือง </w:t>
      </w:r>
      <w:r w:rsidRPr="00D915F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นายพงศ์กวิน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จึงรุ่งเรืองกิจ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ดำรงตำแหน่งที่ปรึกษารัฐมนตรีว่าการกระทรวงคมนาคม และ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นายสรวุฒิ เนื่องจำนงค์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ดำรงตำแหน่งเลขานุการรัฐมนตรีว่าการกระทรวงคมนาคม ทั้งนี้ ตั้งแต่วันที่ 13 กันยายน 2566 เป็นต้นไป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(กระทรวงดิจิทัลเพื่อเศรษฐกิจและสังคม)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ดิจิทัลเพื่อเศรษฐกิจและสังคมเสนอการแต่งตั้งข้าราชการการเมือง จำนวน 2 ราย ดังนี้ 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นายสุทธิเกียรติ วีระกิจพานิช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 ที่ปรึกษารัฐมนตรีว่าการกระทรวงดิจิทัลเพื่อเศรษฐกิจและสังคม 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นายวัลลภ รุจิรากร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 เลขานุการรัฐมนตรีว่าการกระทรวงดิจิทัลเพื่อเศรษฐกิจและสังคม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>ทั้งนี้ ตั้งแต่วันที่ 13 กันยายน 2566 เป็นต้นไป</w:t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(กระทรวงพาณิชย์)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คณะรัฐมนตรีมีมติเห็นชอบตามที่กระทรวงพาณิชย์เสนอการแต่งตั้งข้าราชการการเมือง จำนวน </w:t>
      </w:r>
      <w:r w:rsidR="00862E34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4 ราย ดังนี้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นายกองตรี พิสิษฏ์ พิพัฒน์วิไลกุล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ให้ดำรงตำแหน่งที่ปรึกษารัฐมนตรีว่าการกระทรวงพาณิชย์ 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นายปัญญา ชวนบุญ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ให้ดำรงตำแหน่งที่ปรึกษารัฐมนตรีช่วยว่าการกระทรวงพาณิชย์ </w:t>
      </w:r>
      <w:r w:rsidR="001F25F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(นายนภินทร ศรีสรรพางค์)   </w:t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</w:rPr>
        <w:tab/>
      </w:r>
      <w:r w:rsidRPr="00A52573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นายกฤษฎา ตันเทอดทิตย์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ให้ดำรงตำแหน่งเลขานุการรัฐมนตรีว่าการกระทรวงพาณิชย์  </w:t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นายกฤษฏ์ เพ็ญสุภา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ให้ดำรงตำแหน่งผู้ช่วยเลขานุการรัฐมนตรีว่าการกระทรวงพาณิชย์ </w:t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>รัฐมนตรีช่วยว่าการกระทรวงพาณิชย์ (นายนภินทร ศรีสรรพางค์)</w:t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ตั้งแต่วันที่ 13 กันยายน 2566 เป็นต้นไป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(กระทรวงมหาดไทย)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คณะรัฐมนตรีมีมติเห็นชอบตามที่กระทรวงมหาดไทยเสนอแต่งตั้งข้าราชการการเมือง ดังนี้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นายสมเจตน์ ลิมปะพันธุ์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ให้ดำรงตำแหน่งที่ปรึกษารัฐมนตรีว่าการกระทรวงมหาดไทย 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นางสาวไตรศุลี ไตรสรณกุล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ให้ดำรงตำแหน่งเลขานุการรัฐมนตรีว่าการกระทรวงมหาดไทย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>ทั้งนี้ ตั้งแต่วันที่ 13 กันยายน 2566 เป็นต้นไป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17.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(กระทรวงแรงงาน)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คณะรัฐมนตรีมีมติเห็นชอบตามที่กระทรวงแรงงานเสนอการแต่งตั้ง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นายธนัสถ์ ทวีเกื้อกูลกิจ </w:t>
      </w:r>
      <w:r w:rsidR="00862E34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เป็นข้าราชการการเมือง ตำแหน่งที่ปรึกษารัฐมนตรีว่าการกระทรวงแรงงาน ทั้งนี้ ตั้งแต่วันที่ 13 กันยายน 2566 เป็นต้นไป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(กระทรวงสาธารณสุข)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คณะรัฐมนตรีมีมติเห็นชอบตามที่กระทรวงสาธารณสุขเสนอการแต่งตั้งข้าราชการการเมือง ดังนี้ 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นายวิชาญ มีนชัยนันท์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 ที่ปรึกษารัฐมนตรีว่าการกระทรวงสาธารณสุข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นาวาอากาศตรี พลเทพ สุนทโร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 เลขานุการรัฐมนตรีว่าการกระทรวงสาธารณสุข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ตั้งแต่วันที่ 13 กันยายน 2566 เป็นต้นไป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บุคคลให้ดำรงตำแหน่งข้าราชการการเมือง จำนวน 4 ราย ดังนี้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นายสมคิด เชื้อคง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ตำแหน่งรองเลขาธิการนายกรัฐมนตรีฝ่ายการเมือง 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นายจักรพล ตั้งสุทธิธรรม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ตำแหน่งรองเลขาธิการนายกรัฐมนตรีฝ่ายการเมือง  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นายพงศ์ศรัณย์ อัศวชัยโสภณ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ตำแหน่งรองเลขาธิการนายกรัฐมนตรีฝ่ายการเมือง  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นายชัย วัชรงค์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ตำแหน่งโฆษกประจำสำนักนายกรัฐมนตรี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/>
          <w:sz w:val="32"/>
          <w:szCs w:val="32"/>
        </w:rPr>
        <w:tab/>
      </w:r>
      <w:r w:rsidRPr="00A52573">
        <w:rPr>
          <w:rFonts w:ascii="TH SarabunPSK" w:eastAsia="Calibri" w:hAnsi="TH SarabunPSK" w:cs="TH SarabunPSK"/>
          <w:sz w:val="32"/>
          <w:szCs w:val="32"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>ทั้งนี้ ตั้งแต่วันที่ 13 กันยายน 2566 เป็นต้นไป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(กระทรวงการคลัง)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คณะรัฐมนตรีมีมติเห็นชอบตามที่กระทรวงการคลังเสนอการแต่งตั้งข้าราชการการเมือง จำนวน </w:t>
      </w:r>
      <w:r w:rsidR="005C156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3 ราย ดังนี้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นายมานะศักดิ์ จันทร์ประสงค์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 ที่ปรึกษารัฐมนตรีช่วยว่าการกระทรวงการคลัง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นายเผ่าภูมิ โรจนสกุล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 เลขานุการรัฐมนตรีว่าการกระทรวงการคลัง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นายณัฏฐ์พัฒน์ รัฐผไท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 ผู้ช่วยเลขานุการรัฐมนตรีว่าการกระทรวงการคลัง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/>
          <w:sz w:val="32"/>
          <w:szCs w:val="32"/>
        </w:rPr>
        <w:tab/>
      </w:r>
      <w:r w:rsidRPr="00A52573">
        <w:rPr>
          <w:rFonts w:ascii="TH SarabunPSK" w:eastAsia="Calibri" w:hAnsi="TH SarabunPSK" w:cs="TH SarabunPSK"/>
          <w:sz w:val="32"/>
          <w:szCs w:val="32"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>ทั้งนี้ ตั้งแต่วันที่ 13 กันยายน 2566 เป็นต้นไป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21.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(กระทรวงการพัฒนาสังคมและความมั่นคงของมนุษย์) 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A52573" w:rsidRPr="00A5257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1F25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1F25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bookmarkStart w:id="0" w:name="_GoBack"/>
      <w:bookmarkEnd w:id="0"/>
      <w:r w:rsidR="00A52573"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พัฒนาสังคมและความมั่นคงของมนุษย์เสนอการแต่งตั้งข้าราชการการเมือง คือ 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นายธเนศพล ธนบุณยวัฒน์</w:t>
      </w:r>
      <w:r w:rsidR="00A52573"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ในตำแหน่งเลขานุการรัฐมนตรีว่าการกระทรวงการพัฒนาสังคมและความมั่นคงของมนุษย์ ทั้งนี้ ตั้งแต่วันที่ 13 กันยายน 2566 เป็นต้นไป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22.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41BF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3141BF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3141BF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3141BF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>นายสีหศักดิ์ พวงเกตุแก้ว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 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23.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(กระทรวงการคลัง)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คณะรัฐมนตรีมีมติอนุมัติตามที่กระทรวงการคลังเสนอเลื่อน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นายลวรณ แสงสนิท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อธิบดี </w:t>
      </w:r>
      <w:r w:rsidR="00862E3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(นักบริหารสูง) กรมสรรพากร กระทรวงการคลัง ให้ดำรงตำแหน่งปลัดกระทรวง (นักบริหารสูง) สำนักงานปลัดกระทรวง กระทรวงการคลัง แทนตำแหน่งที่ว่าง เนื่องจากผู้ครองตำแหน่งอยู่เดิมได้รับอนุญาตให้ลาออกจากราชการ ทั้งนี้ ตั้งแต่วันที่ทรงพระกรุณาโปรดเกล้าโปรดกระหม่อมแต่งตั้ง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24.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(กระทรวงพลังงาน)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คณะรัฐมนตรีมีมติอนุมัติตามที่กระทรวงพลังงานเสนอแต่งตั้ง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นายประเสริฐ สินสุขประเสริฐ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อธิบดี (ตำแหน่งประเภทบริหาร ระดับสูง) กรมพัฒนาพลังงานทดแทนและอนุรักษ์พลังงาน กระทรวงพลังงาน ให้ดำรง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ตำแหน่งปลัดกระทรวง (ตำแหน่งประเภทบริหาร ระดับสูง) สำนักงานปลัดกระทรวง กระทรวงพลังงาน ตั้งแต่วันที่</w:t>
      </w:r>
      <w:r w:rsidR="005C156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1 ตุลาคม 2566 เพื่อทดแทนตำแหน่งที่จะเกษียณอายุราชการ ทั้งนี้ ตั้งแต่วันที่ทรงพระกรุณาโปรดเกล้าโปรดกระหม่อมแต่งตั้ง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(กระทรวงการอุดมศึกษา วิทยาศาสตร์ วิจัยและนวัตกรรม)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คณะรัฐมนตรีมีมติเห็นชอบตามที่กระทรวงการอุดมศึกษา วิทยาศาสตร์ วิจัยและนวัตกรรมเสนอการแต่งตั้งข้าราชการการเมือง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นางสาวเพชรดาว โต๊ะมีนา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ดำรงตำแหน่งที่ปรึกษารัฐมนตรีว่าการกระทรวงการอุดมศึกษา วิทยาศาสตร์ วิจัยและนวัตกรรม ทั้งนี้ ตั้งแต่วันที่ 13 กันยายน 2566 เป็นต้นไป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26.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(กระทรวงกลาโหม)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คณะรัฐมนตรีมีมติเห็นชอบตามที่กระทรวงกลาโหมเสนอการแต่งตั้ง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พลเอก สมศักดิ์ รุ่งสิตา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ให้ดำรงตำแหน่งที่ปรึกษารัฐมนตรีว่าการกระทรวงกลาโหม และ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พลเอก ณัฐพล นาคพาณิชย์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ให้ดำรงตำแหน่งเลขานุการรัฐมนตรีว่าการกระทรวงกลาโหม ทั้งนี้ ตั้งแต่วันที่ 13 กันยายน 2566 เป็นต้นไป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27.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(กระทรวงการท่องเที่ยวและกีฬา)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คณะรัฐมนตรีมีมติเห็นชอบตามที่กระทรวงการท่องเที่ยวและกีฬาเสนอการแต่งตั้งข้าราชการการเมือง จำนวน 2 ราย ดังนี้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นายณณัฏฐ์ หงษ์ชูเวช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 ที่ปรึกษารัฐมนตรีว่าการกระทรวงการท่องเที่ยวและกีฬา 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นายกิตติ เชาวน์ดี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 เลขานุการรัฐมนตรีว่าการกระทรวงการท่องเที่ยวและกีฬา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/>
          <w:sz w:val="32"/>
          <w:szCs w:val="32"/>
        </w:rPr>
        <w:tab/>
      </w:r>
      <w:r w:rsidRPr="00A52573">
        <w:rPr>
          <w:rFonts w:ascii="TH SarabunPSK" w:eastAsia="Calibri" w:hAnsi="TH SarabunPSK" w:cs="TH SarabunPSK"/>
          <w:sz w:val="32"/>
          <w:szCs w:val="32"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>ทั้งนี้ ตั้งแต่วันที่ 13 กันยายน 2566 เป็นต้นไป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(กระทรวงศึกษาธิการ) </w:t>
      </w:r>
    </w:p>
    <w:p w:rsidR="00A52573" w:rsidRPr="00A52573" w:rsidRDefault="00A52573" w:rsidP="00A52573">
      <w:pPr>
        <w:spacing w:after="0" w:line="320" w:lineRule="exact"/>
        <w:jc w:val="both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คณะรัฐมนตรีมีมติเห็นชอบตามที่กระทรวงศึกษาธิการเสนอการแต่งตั้งข้าราชการการเมือง จำนวน 4 ราย ดังนี้ </w:t>
      </w:r>
    </w:p>
    <w:p w:rsidR="00A52573" w:rsidRPr="00A52573" w:rsidRDefault="00A52573" w:rsidP="00A52573">
      <w:pPr>
        <w:spacing w:after="0" w:line="320" w:lineRule="exact"/>
        <w:jc w:val="both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นายเชิดศักดิ์ โภคกุลกานนท์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ตำแหน่งที่ปรึกษารัฐมนตรีว่าการกระทรวงศึกษาธิการ  </w:t>
      </w:r>
    </w:p>
    <w:p w:rsidR="00A52573" w:rsidRPr="00A52573" w:rsidRDefault="00A52573" w:rsidP="00A52573">
      <w:pPr>
        <w:spacing w:after="0" w:line="320" w:lineRule="exact"/>
        <w:jc w:val="both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นายวิศรุต ปู่เพ็ง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ตำแหน่งที่ปรึกษารัฐมนตรีช่วยว่าการกระทรวงศึกษาธิการ </w:t>
      </w:r>
    </w:p>
    <w:p w:rsidR="00A52573" w:rsidRPr="00A52573" w:rsidRDefault="00A52573" w:rsidP="00A52573">
      <w:pPr>
        <w:spacing w:after="0" w:line="320" w:lineRule="exact"/>
        <w:jc w:val="both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นายนพ ชีวานันท์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ตำแหน่งเลขานุการรัฐมนตรีว่าการกระทรวงศึกษาธิการ  </w:t>
      </w:r>
    </w:p>
    <w:p w:rsidR="00A52573" w:rsidRPr="00A52573" w:rsidRDefault="00A52573" w:rsidP="00A52573">
      <w:pPr>
        <w:spacing w:after="0" w:line="320" w:lineRule="exact"/>
        <w:jc w:val="both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นายพิษณุ พลธี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ตำแหน่งผู้ช่วยเลขานุการรัฐมนตรีว่าการกระทรวงศึกษาธิการ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ตั้งแต่วันที่ 13 กันยายน 2566 เป็นต้นไป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52573" w:rsidRPr="00A52573" w:rsidRDefault="005E7AF6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29.</w:t>
      </w:r>
      <w:r w:rsidR="00A52573" w:rsidRPr="00A52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มอบหมายให้รองนายกรัฐมนตรีรักษาราชการแทนนายกรัฐมนตรี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มอบหมายให้รองนายกรัฐมนตรีรักษาราชการแทนนายกรัฐมนตรี ตามลำดับ ดังนี้ 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ในกรณีที่นายกรัฐมนตรีไม่อาจปฏิบัติราชการได้ คณะรัฐมนตรีมอบหมายให้รองนายกรัฐมนตรีเป็นผู้รักษาราชการแทนนายกรัฐมนตรี ตามลำดับ ดังนี้  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1.1 นายภูมิธรรม เวชยชัย 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1.2 นายสมศักดิ์ เทพสุทิน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1.3 นายปานปรีย์ พหิทธานุกร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1.4 นายอนุทิน ชาญวีรกูล 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1.5 พลตำรวจเอก พัชรวาท วงษ์สุวรรณ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1.6 นายพีระพันธุ์ สาลีรัฐวิภาค  </w:t>
      </w:r>
    </w:p>
    <w:p w:rsidR="00A52573" w:rsidRPr="00A52573" w:rsidRDefault="00A52573" w:rsidP="00A52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2573">
        <w:rPr>
          <w:rFonts w:ascii="TH SarabunPSK" w:eastAsia="Calibri" w:hAnsi="TH SarabunPSK" w:cs="TH SarabunPSK" w:hint="cs"/>
          <w:sz w:val="32"/>
          <w:szCs w:val="32"/>
          <w:cs/>
        </w:rPr>
        <w:t xml:space="preserve">2. ในระหว่างการรักษาราชการแทนนายกรัฐมนตรี ผู้รักษาราชการแทนข้างต้น จะสั่งการใดเกี่ยวกับการบริหารงานบุคคลและการอนุมัติเงินงบประมาณอันอยู่ในอำนาจของนายกรัฐมนตรีได้ ต้องได้รับความเห็นชอบจากนายกรัฐมนตรีเสียก่อน </w:t>
      </w:r>
    </w:p>
    <w:p w:rsidR="00833055" w:rsidRDefault="00833055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7AF6" w:rsidRPr="00833055" w:rsidRDefault="005E7AF6" w:rsidP="005E7AF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30.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คำสั่งสำนักนายกรัฐมนตรี ที่ 227/2566 เรื่อง แต่งตั้งผู้ทรงคุณวุฒิเป็นที่ปรึกษานายกรัฐมนตรีเพื่อทำหน้าที่ผู้แทนการค้าไทย</w:t>
      </w:r>
    </w:p>
    <w:p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คณะรัฐมนตรีมีมติรับทราบคำสั่งสำนักนายกรัฐมนตรี ที่ 227/2566 เรื่อง แต่งตั้งผู้ทรงคุณวุฒิเป็นที่ปรึกษานายกรัฐมนตรีเพื่อทำหน้าที่ผู้แทนการค้าไทย </w:t>
      </w:r>
    </w:p>
    <w:p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อาศัยอำนาจตามความในมาตรา 11 (6) แห่งพระราชบัญญัติระเบียบบริหารราชการแผ่นดิน </w:t>
      </w:r>
      <w:r w:rsidRPr="0083305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พ.ศ. 2534 และข้อ 4 แห่งระเบียบสำนักนายกรัฐมนตรีว่าด้วยผู้แทนการค้าไทย พ.ศ. 2552 ซึ่งแก้ไขเพิ่มเติมโดยระเบียบสำนักนายกรัฐมนตรีว่าด้วยผู้แทนการค้าไทย (ฉบับที่ 2) พ.ศ. 2552 นายกรัฐมนตรีจึงมีคำสั่งแต่งตั้ง </w:t>
      </w:r>
      <w:r w:rsidRPr="004D0491">
        <w:rPr>
          <w:rFonts w:ascii="TH SarabunPSK" w:hAnsi="TH SarabunPSK" w:cs="TH SarabunPSK"/>
          <w:b/>
          <w:bCs/>
          <w:sz w:val="32"/>
          <w:szCs w:val="32"/>
          <w:cs/>
        </w:rPr>
        <w:t>นางนลินี ทวีสิน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ผู้ทรงคุณวุฒิเป็นที่ปรึกษานายกรัฐมนตรีเพื่อทำหน้าที่ผู้แทนการค้าไทย</w:t>
      </w:r>
    </w:p>
    <w:p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12 กันยายน 2566 เป็นต้นไป</w:t>
      </w:r>
    </w:p>
    <w:p w:rsidR="005E7AF6" w:rsidRPr="00833055" w:rsidRDefault="005E7AF6" w:rsidP="005E7AF6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5E7AF6" w:rsidRPr="00833055" w:rsidRDefault="005E7AF6" w:rsidP="005E7AF6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31. </w:t>
      </w:r>
      <w:r w:rsidRPr="00833055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เรื่อง 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คำสั่งสำนักนายกรัฐมนตรีที่  </w:t>
      </w:r>
      <w:r w:rsidRPr="00833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228/2566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มอบหมายให้รองนายกรัฐมนตรีรักษาราชการแทนนายกรัฐมนตรี และมอบหมายและมอบอำนาจให้รองนายกรัฐมนตรีปฏิบัติราชการแทนนายกรัฐมนตรี </w:t>
      </w:r>
      <w:r w:rsidRPr="00833055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br/>
        <w:t>และปฏิบัติราชการแทนนายกรัฐมนตรี ในกรณีรัฐมนตรีประจำสำนักนายกรัฐมนตรีไม่อยู่</w:t>
      </w:r>
      <w:r w:rsidRPr="00833055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br/>
        <w:t>หรือไม่อาจปฏิบัติราชการได้หรือไม่มีผู้ดำรงตำแหน่ง</w:t>
      </w:r>
    </w:p>
    <w:p w:rsidR="005E7AF6" w:rsidRPr="00833055" w:rsidRDefault="005E7AF6" w:rsidP="005E7AF6">
      <w:pPr>
        <w:tabs>
          <w:tab w:val="left" w:pos="144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คำสั่งสำนักนายกรัฐมนตรีที่  </w:t>
      </w:r>
      <w:r w:rsidRPr="00833055">
        <w:rPr>
          <w:rFonts w:ascii="TH SarabunPSK" w:hAnsi="TH SarabunPSK" w:cs="TH SarabunPSK" w:hint="cs"/>
          <w:sz w:val="32"/>
          <w:szCs w:val="32"/>
          <w:cs/>
        </w:rPr>
        <w:t xml:space="preserve">228/2566 </w:t>
      </w:r>
      <w:r w:rsidRPr="00833055">
        <w:rPr>
          <w:rFonts w:ascii="TH SarabunPSK" w:hAnsi="TH SarabunPSK" w:cs="TH SarabunPSK"/>
          <w:sz w:val="32"/>
          <w:szCs w:val="32"/>
          <w:cs/>
        </w:rPr>
        <w:t>เรื่อง  มอบหมายให้รองนายกรัฐมนตรีรักษาราชการแทนนายกรัฐมนตรี และมอบหมายและมอบอำนาจให้รองนายกรัฐมนตรีปฏิบัติราชการแทนนายกรัฐมนตรี</w:t>
      </w:r>
      <w:r w:rsidRPr="00833055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และปฏิบัติราชการแทนนายกรัฐมนตรี ในกรณีรัฐมนตรีประจำสำนักนายกรัฐมนตรีไม่อยู่</w:t>
      </w:r>
      <w:r w:rsidRPr="00833055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br/>
        <w:t>หรือไม่อาจปฏิบัติราชการได้หรือไม่มีผู้ดำรงตำแหน่ง</w:t>
      </w:r>
    </w:p>
    <w:p w:rsidR="005E7AF6" w:rsidRPr="00833055" w:rsidRDefault="005E7AF6" w:rsidP="005E7AF6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3055">
        <w:rPr>
          <w:rFonts w:ascii="TH SarabunPSK" w:hAnsi="TH SarabunPSK" w:cs="TH SarabunPSK"/>
          <w:spacing w:val="-10"/>
          <w:sz w:val="32"/>
          <w:szCs w:val="32"/>
          <w:cs/>
        </w:rPr>
        <w:tab/>
        <w:t>ตามที่ได้มี</w:t>
      </w:r>
      <w:r w:rsidRPr="00833055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พระบรมราชโองการโปรดเกล้าฯ แต่งตั้ง นายเศรษฐา ทวีสิน เป็นนายกรัฐมนตรี</w:t>
      </w:r>
      <w:r w:rsidRPr="0083305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33055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ตามประกาศลงวันที่ 22 สิงหาคม 2566 และพระบรมราชโองการโปรดเกล้าฯ แต่งตั้งรัฐมนตรี </w:t>
      </w:r>
      <w:r w:rsidRPr="00833055">
        <w:rPr>
          <w:rFonts w:ascii="TH SarabunPSK" w:hAnsi="TH SarabunPSK" w:cs="TH SarabunPSK"/>
          <w:color w:val="000000"/>
          <w:sz w:val="32"/>
          <w:szCs w:val="32"/>
          <w:cs/>
        </w:rPr>
        <w:br/>
        <w:t>ตามประกาศลงวันที่ 1 กันยายน 2566 นั้น</w:t>
      </w:r>
    </w:p>
    <w:p w:rsidR="005E7AF6" w:rsidRPr="00833055" w:rsidRDefault="005E7AF6" w:rsidP="005E7AF6">
      <w:pPr>
        <w:keepNext/>
        <w:tabs>
          <w:tab w:val="left" w:pos="1418"/>
        </w:tabs>
        <w:spacing w:after="0" w:line="320" w:lineRule="exact"/>
        <w:ind w:right="6"/>
        <w:jc w:val="thaiDistribute"/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อาศัยอำนาจตามความในมาตรา 10 มาตรา 15 แห่งพระราชบัญญัติระเบียบบริหาร</w:t>
      </w:r>
      <w:r w:rsidRPr="00833055">
        <w:rPr>
          <w:rFonts w:ascii="TH SarabunPSK" w:eastAsia="Cordia New" w:hAnsi="TH SarabunPSK" w:cs="TH SarabunPSK"/>
          <w:spacing w:val="-4"/>
          <w:sz w:val="32"/>
          <w:szCs w:val="32"/>
          <w:cs/>
        </w:rPr>
        <w:t>ราชการแผ่นดิน พ.ศ. 2534 ซึ่งแก้ไขเพิ่มเติมโดยพระราชบัญญัติระเบียบบริหารราชการแผ่นดิน (ฉบับที่ 5)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3055">
        <w:rPr>
          <w:rFonts w:ascii="TH SarabunPSK" w:eastAsia="Cordia New" w:hAnsi="TH SarabunPSK" w:cs="TH SarabunPSK"/>
          <w:spacing w:val="-6"/>
          <w:sz w:val="32"/>
          <w:szCs w:val="32"/>
          <w:cs/>
        </w:rPr>
        <w:t>พ.ศ. 2545 มาตรา 38 แห่งพระราชบั</w:t>
      </w:r>
      <w:r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ญญัติระเบียบบริหารราชการแผ่นดิน </w:t>
      </w:r>
      <w:r w:rsidRPr="00833055">
        <w:rPr>
          <w:rFonts w:ascii="TH SarabunPSK" w:eastAsia="Cordia New" w:hAnsi="TH SarabunPSK" w:cs="TH SarabunPSK"/>
          <w:spacing w:val="-6"/>
          <w:sz w:val="32"/>
          <w:szCs w:val="32"/>
          <w:cs/>
        </w:rPr>
        <w:t>พ.ศ. 2534 ซึ่งแก้ไขเพิ่มเติม</w:t>
      </w:r>
      <w:r>
        <w:rPr>
          <w:rFonts w:ascii="TH SarabunPSK" w:eastAsia="Cordia New" w:hAnsi="TH SarabunPSK" w:cs="TH SarabunPSK"/>
          <w:spacing w:val="-12"/>
          <w:sz w:val="32"/>
          <w:szCs w:val="32"/>
          <w:cs/>
        </w:rPr>
        <w:t xml:space="preserve"> </w:t>
      </w:r>
      <w:r w:rsidRPr="00833055">
        <w:rPr>
          <w:rFonts w:ascii="TH SarabunPSK" w:eastAsia="Cordia New" w:hAnsi="TH SarabunPSK" w:cs="TH SarabunPSK"/>
          <w:spacing w:val="-12"/>
          <w:sz w:val="32"/>
          <w:szCs w:val="32"/>
          <w:cs/>
        </w:rPr>
        <w:t>โดยพระราชบัญญัติระเบียบบริหารราชการแผ่นดิน (ฉบับที่ 7) พ.ศ. 2550  มาตรา 11   มาตรา 12 มาตรา 41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33055">
        <w:rPr>
          <w:rFonts w:ascii="TH SarabunPSK" w:eastAsia="Cordia New" w:hAnsi="TH SarabunPSK" w:cs="TH SarabunPSK"/>
          <w:spacing w:val="-8"/>
          <w:sz w:val="32"/>
          <w:szCs w:val="32"/>
          <w:cs/>
        </w:rPr>
        <w:t>มาตร</w:t>
      </w:r>
      <w:r>
        <w:rPr>
          <w:rFonts w:ascii="TH SarabunPSK" w:eastAsia="Cordia New" w:hAnsi="TH SarabunPSK" w:cs="TH SarabunPSK"/>
          <w:spacing w:val="-8"/>
          <w:sz w:val="32"/>
          <w:szCs w:val="32"/>
          <w:cs/>
        </w:rPr>
        <w:t>า 42  มาตรา 48  และมาตรา 49 แห่ง</w:t>
      </w:r>
      <w:r w:rsidRPr="00833055">
        <w:rPr>
          <w:rFonts w:ascii="TH SarabunPSK" w:eastAsia="Cordia New" w:hAnsi="TH SarabunPSK" w:cs="TH SarabunPSK"/>
          <w:spacing w:val="-8"/>
          <w:sz w:val="32"/>
          <w:szCs w:val="32"/>
          <w:cs/>
        </w:rPr>
        <w:t>พระราชบัญญัติระเบียบบริหารราชการแผ่นดิน พ.ศ. 2534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3055">
        <w:rPr>
          <w:rFonts w:ascii="TH SarabunPSK" w:eastAsia="Cordia New" w:hAnsi="TH SarabunPSK" w:cs="TH SarabunPSK"/>
          <w:spacing w:val="-8"/>
          <w:sz w:val="32"/>
          <w:szCs w:val="32"/>
          <w:cs/>
        </w:rPr>
        <w:t>ประกอบกับมติคณะรัฐมนตรี เมื่อวันที่ 13  กันยายน 2566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 นายกรัฐมนตรีโดยความเห็นชอบของคณะรัฐมนตรี จึงมีคำสั่งมอบหมายให้รองนายกรัฐมนตรีรักษาราชการแทนนายกรัฐมนตรี และมอบหมาย</w:t>
      </w:r>
      <w:r w:rsidRPr="00833055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และมอบอำนาจให้รองนายกรัฐมนตรีปฏิบัติราชการแทนนายกรัฐมนตรี </w:t>
      </w:r>
      <w:r w:rsidRPr="00833055">
        <w:rPr>
          <w:rFonts w:ascii="TH SarabunPSK" w:eastAsia="Cordia New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และปฏิบัติราชการแทนนายกรัฐมนตรี</w:t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  <w:lang w:val="x-none" w:eastAsia="x-none"/>
        </w:rPr>
        <w:t xml:space="preserve"> ในกรณีรัฐมนตรีประจำสำนักนายกรัฐมนตรีไม่อยู่หรือไม่อาจปฏิบัติราชการได้หรือไม่มีผู้ดำรงตำแหน่ง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>ดังต่อไปนี้</w:t>
      </w:r>
    </w:p>
    <w:p w:rsidR="005E7AF6" w:rsidRPr="00833055" w:rsidRDefault="005E7AF6" w:rsidP="005E7AF6">
      <w:pPr>
        <w:tabs>
          <w:tab w:val="left" w:pos="1418"/>
          <w:tab w:val="left" w:pos="1985"/>
          <w:tab w:val="left" w:pos="2410"/>
        </w:tabs>
        <w:spacing w:after="0" w:line="320" w:lineRule="exact"/>
        <w:ind w:right="-57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ส่วนที่ 1 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คณะรัฐมนตรีมอบหมายให้รองนายกรัฐมนตรีรักษาราชการแทนนายกรัฐมนตรี</w:t>
      </w:r>
    </w:p>
    <w:p w:rsidR="005E7AF6" w:rsidRPr="00833055" w:rsidRDefault="005E7AF6" w:rsidP="005E7AF6">
      <w:pPr>
        <w:tabs>
          <w:tab w:val="left" w:pos="1418"/>
          <w:tab w:val="left" w:pos="1843"/>
        </w:tabs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pacing w:val="-14"/>
          <w:sz w:val="32"/>
          <w:szCs w:val="32"/>
          <w:cs/>
        </w:rPr>
        <w:t>1. ในกรณีที่นายกรัฐมนตรีไม่อาจปฏิบัติราชการได้ คณะรัฐมนตรีมอบหมายให้รองนายกรัฐมนตรี</w:t>
      </w:r>
      <w:r w:rsidRPr="00833055">
        <w:rPr>
          <w:rFonts w:ascii="TH SarabunPSK" w:hAnsi="TH SarabunPSK" w:cs="TH SarabunPSK"/>
          <w:sz w:val="32"/>
          <w:szCs w:val="32"/>
          <w:cs/>
        </w:rPr>
        <w:t>เป็นผู้รักษาราชการแทนนายกรัฐมนตรี  ตามลำดับ  ดังนี้</w:t>
      </w:r>
    </w:p>
    <w:p w:rsidR="005E7AF6" w:rsidRPr="00833055" w:rsidRDefault="005E7AF6" w:rsidP="005E7AF6">
      <w:pPr>
        <w:tabs>
          <w:tab w:val="left" w:pos="1843"/>
          <w:tab w:val="left" w:pos="2410"/>
          <w:tab w:val="left" w:pos="4253"/>
          <w:tab w:val="left" w:pos="4536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1.1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นายภูมิธรรม</w:t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 xml:space="preserve">  เวชยชัย</w:t>
      </w:r>
    </w:p>
    <w:p w:rsidR="005E7AF6" w:rsidRPr="00833055" w:rsidRDefault="005E7AF6" w:rsidP="005E7AF6">
      <w:pPr>
        <w:tabs>
          <w:tab w:val="left" w:pos="1843"/>
          <w:tab w:val="left" w:pos="2410"/>
          <w:tab w:val="left" w:pos="4253"/>
          <w:tab w:val="left" w:pos="4536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1.2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นายสมศักดิ์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เทพสุทิน</w:t>
      </w:r>
    </w:p>
    <w:p w:rsidR="005E7AF6" w:rsidRPr="00833055" w:rsidRDefault="005E7AF6" w:rsidP="005E7AF6">
      <w:pPr>
        <w:tabs>
          <w:tab w:val="left" w:pos="1843"/>
          <w:tab w:val="left" w:pos="2410"/>
          <w:tab w:val="left" w:pos="4253"/>
          <w:tab w:val="left" w:pos="4678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1.3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นายปานปรีย์</w:t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พหิทธานุกร</w:t>
      </w:r>
    </w:p>
    <w:p w:rsidR="005E7AF6" w:rsidRPr="00833055" w:rsidRDefault="005E7AF6" w:rsidP="005E7AF6">
      <w:pPr>
        <w:tabs>
          <w:tab w:val="left" w:pos="1843"/>
          <w:tab w:val="left" w:pos="2410"/>
          <w:tab w:val="left" w:pos="4253"/>
          <w:tab w:val="left" w:pos="4678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z w:val="32"/>
          <w:szCs w:val="32"/>
        </w:rPr>
        <w:tab/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1.4 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นายอนุทิน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ชาญวีรกูล</w:t>
      </w:r>
    </w:p>
    <w:p w:rsidR="005E7AF6" w:rsidRPr="00833055" w:rsidRDefault="005E7AF6" w:rsidP="005E7AF6">
      <w:pPr>
        <w:tabs>
          <w:tab w:val="left" w:pos="1843"/>
          <w:tab w:val="left" w:pos="2410"/>
          <w:tab w:val="left" w:pos="4253"/>
          <w:tab w:val="left" w:pos="4678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1.5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พลตำรวจเอก พัชรวาท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วงษ์สุวรรณ</w:t>
      </w:r>
    </w:p>
    <w:p w:rsidR="005E7AF6" w:rsidRPr="00833055" w:rsidRDefault="005E7AF6" w:rsidP="005E7AF6">
      <w:pPr>
        <w:tabs>
          <w:tab w:val="left" w:pos="1843"/>
          <w:tab w:val="left" w:pos="2410"/>
          <w:tab w:val="left" w:pos="4253"/>
          <w:tab w:val="left" w:pos="4678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1.6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นายพีระพันธุ์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ab/>
        <w:t>สาลีรัฐวิภาค</w:t>
      </w:r>
    </w:p>
    <w:p w:rsidR="005E7AF6" w:rsidRPr="00833055" w:rsidRDefault="005E7AF6" w:rsidP="005E7AF6">
      <w:pPr>
        <w:tabs>
          <w:tab w:val="left" w:pos="1418"/>
          <w:tab w:val="left" w:pos="1843"/>
          <w:tab w:val="left" w:pos="2410"/>
        </w:tabs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pacing w:val="-6"/>
          <w:sz w:val="32"/>
          <w:szCs w:val="32"/>
          <w:cs/>
        </w:rPr>
        <w:t>2. ในระหว่างการรักษาราชการแทนนายกรัฐมนตรี ผู้รักษาราชการแทนข้างต้น จะสั่งการใดเกี่ยวกับ</w:t>
      </w:r>
      <w:r w:rsidRPr="00833055">
        <w:rPr>
          <w:rFonts w:ascii="TH SarabunPSK" w:hAnsi="TH SarabunPSK" w:cs="TH SarabunPSK"/>
          <w:sz w:val="32"/>
          <w:szCs w:val="32"/>
          <w:cs/>
        </w:rPr>
        <w:t>การบริหารงานบุคคลและการอนุมัติเงินงบประมาณอันอยู่ในอำนาจของนายกรัฐมนตรีได้ต้องได้รับความเห็นชอบจากนายกรัฐมนตรีเสียก่อน</w:t>
      </w:r>
    </w:p>
    <w:p w:rsidR="005E7AF6" w:rsidRPr="00833055" w:rsidRDefault="005E7AF6" w:rsidP="005E7AF6">
      <w:pPr>
        <w:spacing w:after="0" w:line="320" w:lineRule="exact"/>
        <w:ind w:right="-57"/>
        <w:jc w:val="center"/>
        <w:rPr>
          <w:rFonts w:ascii="TH SarabunPSK" w:hAnsi="TH SarabunPSK" w:cs="TH SarabunPSK"/>
          <w:sz w:val="32"/>
          <w:szCs w:val="32"/>
        </w:rPr>
      </w:pPr>
    </w:p>
    <w:p w:rsidR="005E7AF6" w:rsidRPr="00833055" w:rsidRDefault="005E7AF6" w:rsidP="005E7AF6">
      <w:pPr>
        <w:tabs>
          <w:tab w:val="left" w:pos="1418"/>
          <w:tab w:val="left" w:pos="1843"/>
          <w:tab w:val="left" w:pos="2410"/>
        </w:tabs>
        <w:spacing w:after="0" w:line="320" w:lineRule="exact"/>
        <w:ind w:right="-58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ส่วนที่  2  </w:t>
      </w:r>
      <w:r w:rsidRPr="0083305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  <w:t>นายกรัฐมนตรีมอบหมายและมอบอำนาจให้รองนายกรัฐมนตรีปฏิบัติราชการแทน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</w:t>
      </w:r>
    </w:p>
    <w:p w:rsidR="005E7AF6" w:rsidRPr="00833055" w:rsidRDefault="005E7AF6" w:rsidP="005E7AF6">
      <w:pPr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lastRenderedPageBreak/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ในกรณีที่รองนายกรัฐมนตรีท่านใดท่านหนึ่งไม่อยู่หรือไม่อาจปฏิบัติราชการได้ </w:t>
      </w:r>
      <w:r w:rsidRPr="00833055">
        <w:rPr>
          <w:rFonts w:ascii="TH SarabunPSK" w:hAnsi="TH SarabunPSK" w:cs="TH SarabunPSK"/>
          <w:sz w:val="32"/>
          <w:szCs w:val="32"/>
          <w:cs/>
        </w:rPr>
        <w:br/>
        <w:t>ให้รองนายกรัฐมนตรีปฏิบัติราชการแทนนายกรัฐมนตรี ตามลำดับ ดังนี้</w:t>
      </w:r>
    </w:p>
    <w:p w:rsidR="005E7AF6" w:rsidRPr="00833055" w:rsidRDefault="005E7AF6" w:rsidP="005E7AF6">
      <w:pPr>
        <w:spacing w:after="0" w:line="320" w:lineRule="exact"/>
        <w:ind w:right="-57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4961"/>
      </w:tblGrid>
      <w:tr w:rsidR="005E7AF6" w:rsidRPr="00833055" w:rsidTr="00EB5D85">
        <w:trPr>
          <w:trHeight w:val="67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รองนายกรัฐมนตรีที่ปฏิบัติราชการแทนกันตามลำดับ</w:t>
            </w:r>
          </w:p>
        </w:tc>
      </w:tr>
      <w:tr w:rsidR="005E7AF6" w:rsidRPr="00833055" w:rsidTr="00EB5D85">
        <w:trPr>
          <w:trHeight w:val="510"/>
        </w:trPr>
        <w:tc>
          <w:tcPr>
            <w:tcW w:w="851" w:type="dxa"/>
            <w:vMerge w:val="restart"/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5E7AF6" w:rsidRPr="00833055" w:rsidRDefault="005E7AF6" w:rsidP="00EB5D85">
            <w:pPr>
              <w:tabs>
                <w:tab w:val="left" w:pos="1843"/>
                <w:tab w:val="left" w:pos="2410"/>
                <w:tab w:val="left" w:pos="4253"/>
                <w:tab w:val="left" w:pos="4536"/>
              </w:tabs>
              <w:spacing w:after="0"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นายภูมิธรรม     </w:t>
            </w:r>
            <w:r w:rsidRPr="00833055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เวชยชัย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 นายสมศักดิ์              เทพสุทิน</w:t>
            </w:r>
          </w:p>
        </w:tc>
      </w:tr>
      <w:tr w:rsidR="005E7AF6" w:rsidRPr="00833055" w:rsidTr="00EB5D85">
        <w:trPr>
          <w:trHeight w:val="684"/>
        </w:trPr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 นายปานปรีย์             พหิทธานุกร</w:t>
            </w:r>
          </w:p>
        </w:tc>
      </w:tr>
      <w:tr w:rsidR="005E7AF6" w:rsidRPr="00833055" w:rsidTr="00EB5D85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5E7AF6" w:rsidRPr="00833055" w:rsidRDefault="005E7AF6" w:rsidP="00EB5D85">
            <w:pPr>
              <w:tabs>
                <w:tab w:val="left" w:pos="318"/>
              </w:tabs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    เทพสุทิน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 นายปานปรีย์             พหิทธานุกร    </w:t>
            </w:r>
          </w:p>
        </w:tc>
      </w:tr>
      <w:tr w:rsidR="005E7AF6" w:rsidRPr="00833055" w:rsidTr="00EB5D85">
        <w:trPr>
          <w:trHeight w:val="510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 นายอนุทิน                ชาญวีรกูล</w:t>
            </w:r>
          </w:p>
        </w:tc>
      </w:tr>
      <w:tr w:rsidR="005E7AF6" w:rsidRPr="00833055" w:rsidTr="00EB5D85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นายปานปรีย์    พหิทธานุกร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 นายอนุทิน                 ชาญวีรกูล</w:t>
            </w:r>
          </w:p>
        </w:tc>
      </w:tr>
      <w:tr w:rsidR="005E7AF6" w:rsidRPr="00833055" w:rsidTr="00EB5D85"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 พลตำรวจเอก พัชรวาท  วงษ์สุวรรณ</w:t>
            </w:r>
          </w:p>
        </w:tc>
      </w:tr>
      <w:tr w:rsidR="005E7AF6" w:rsidRPr="00833055" w:rsidTr="00EB5D85">
        <w:trPr>
          <w:trHeight w:val="510"/>
        </w:trPr>
        <w:tc>
          <w:tcPr>
            <w:tcW w:w="851" w:type="dxa"/>
            <w:vMerge w:val="restart"/>
            <w:vAlign w:val="center"/>
          </w:tcPr>
          <w:p w:rsidR="005E7AF6" w:rsidRPr="00833055" w:rsidRDefault="005E7AF6" w:rsidP="00EB5D85">
            <w:pPr>
              <w:tabs>
                <w:tab w:val="left" w:pos="318"/>
              </w:tabs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นายอนุทิน       ชาญวีรกูล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 พลตำรวจเอก พัชรวาท  วงษ์สุวรรณ</w:t>
            </w:r>
          </w:p>
        </w:tc>
      </w:tr>
      <w:tr w:rsidR="005E7AF6" w:rsidRPr="00833055" w:rsidTr="00EB5D85">
        <w:trPr>
          <w:trHeight w:val="510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 นายพีระพันธุ์              สาลีรัฐวิภาค</w:t>
            </w:r>
          </w:p>
        </w:tc>
      </w:tr>
      <w:tr w:rsidR="005E7AF6" w:rsidRPr="00833055" w:rsidTr="00EB5D85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AF6" w:rsidRPr="00833055" w:rsidRDefault="005E7AF6" w:rsidP="00EB5D85">
            <w:pPr>
              <w:tabs>
                <w:tab w:val="left" w:pos="1593"/>
              </w:tabs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พลตำรวจเอก พัชรวาท  วงษ์สุวรรณ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 นายพีระพันธุ์              สาลีรัฐวิภาค</w:t>
            </w:r>
          </w:p>
        </w:tc>
      </w:tr>
      <w:tr w:rsidR="005E7AF6" w:rsidRPr="00833055" w:rsidTr="00EB5D85"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 นายภูมิธรรม               เวชยชัย</w:t>
            </w:r>
          </w:p>
        </w:tc>
      </w:tr>
      <w:tr w:rsidR="005E7AF6" w:rsidRPr="00833055" w:rsidTr="00EB5D85"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นายพีระพันธุ์    สาลีรัฐวิภาค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 นายภูมิธรรม               เวชยชัย</w:t>
            </w:r>
          </w:p>
        </w:tc>
      </w:tr>
      <w:tr w:rsidR="005E7AF6" w:rsidRPr="00833055" w:rsidTr="00EB5D85"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F6" w:rsidRPr="00833055" w:rsidRDefault="005E7AF6" w:rsidP="00EB5D85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 นายสมศักดิ์                เทพสุทิน</w:t>
            </w:r>
          </w:p>
        </w:tc>
      </w:tr>
    </w:tbl>
    <w:p w:rsidR="005E7AF6" w:rsidRPr="00833055" w:rsidRDefault="005E7AF6" w:rsidP="005E7AF6">
      <w:pPr>
        <w:tabs>
          <w:tab w:val="left" w:pos="1418"/>
          <w:tab w:val="left" w:pos="1843"/>
          <w:tab w:val="left" w:pos="2410"/>
        </w:tabs>
        <w:spacing w:after="0" w:line="320" w:lineRule="exact"/>
        <w:ind w:right="-59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</w:p>
    <w:p w:rsidR="005E7AF6" w:rsidRPr="00833055" w:rsidRDefault="005E7AF6" w:rsidP="005E7AF6">
      <w:pPr>
        <w:tabs>
          <w:tab w:val="left" w:pos="1418"/>
          <w:tab w:val="left" w:pos="1843"/>
          <w:tab w:val="left" w:pos="2410"/>
        </w:tabs>
        <w:spacing w:after="0" w:line="320" w:lineRule="exact"/>
        <w:ind w:right="-58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ส่วนที่  3  นายกรัฐมนตรีมอบหมายและมอบอำนาจให้รัฐมนตรีประจำสำนักนายกรัฐ</w:t>
      </w:r>
      <w:r w:rsidRPr="0083305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มนตรีปฏิบัติราชการ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แทนนายกรัฐมนตรี</w:t>
      </w:r>
    </w:p>
    <w:p w:rsidR="005E7AF6" w:rsidRPr="00833055" w:rsidRDefault="005E7AF6" w:rsidP="005E7AF6">
      <w:pPr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ในกรณีที่รัฐมนตรีประจำสำนักนายกรัฐมนตรีไม่อยู่หรือไม่อาจปฏิบัติราชการได้หรือไม่มี</w:t>
      </w:r>
      <w:r w:rsidRPr="00833055">
        <w:rPr>
          <w:rFonts w:ascii="TH SarabunPSK" w:hAnsi="TH SarabunPSK" w:cs="TH SarabunPSK"/>
          <w:sz w:val="32"/>
          <w:szCs w:val="32"/>
          <w:cs/>
        </w:rPr>
        <w:br/>
        <w:t>ผู้ดำรงตำแหน่งรัฐมนตรีประจำสำนักนายกรัฐมนตรี ให้รองนายกรัฐมนตรีปฏิบัติราชการแทนนายกรัฐมนตรี ตามลำดับ ดังนี้</w:t>
      </w:r>
    </w:p>
    <w:p w:rsidR="005E7AF6" w:rsidRPr="00833055" w:rsidRDefault="005E7AF6" w:rsidP="005E7AF6">
      <w:pPr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622"/>
      </w:tblGrid>
      <w:tr w:rsidR="005E7AF6" w:rsidRPr="00833055" w:rsidTr="00EB5D85">
        <w:trPr>
          <w:trHeight w:val="675"/>
        </w:trPr>
        <w:tc>
          <w:tcPr>
            <w:tcW w:w="4592" w:type="dxa"/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รัฐมนตรีประจำสำนักนายกรัฐมนตรี</w:t>
            </w:r>
          </w:p>
        </w:tc>
        <w:tc>
          <w:tcPr>
            <w:tcW w:w="4622" w:type="dxa"/>
          </w:tcPr>
          <w:p w:rsidR="005E7AF6" w:rsidRPr="00833055" w:rsidRDefault="005E7AF6" w:rsidP="00EB5D85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รองนายกรัฐมนตรีที่ปฏิบัติราชการแทนกันตามลำดับ</w:t>
            </w:r>
          </w:p>
        </w:tc>
      </w:tr>
      <w:tr w:rsidR="005E7AF6" w:rsidRPr="00833055" w:rsidTr="00EB5D85">
        <w:trPr>
          <w:trHeight w:val="471"/>
        </w:trPr>
        <w:tc>
          <w:tcPr>
            <w:tcW w:w="4592" w:type="dxa"/>
            <w:vMerge w:val="restart"/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นางพวงเพ็ชร     ชุนละเอียด</w:t>
            </w:r>
          </w:p>
        </w:tc>
        <w:tc>
          <w:tcPr>
            <w:tcW w:w="4622" w:type="dxa"/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นายสมศักดิ์               เทพสุทิน</w:t>
            </w:r>
          </w:p>
        </w:tc>
      </w:tr>
      <w:tr w:rsidR="005E7AF6" w:rsidRPr="00833055" w:rsidTr="00EB5D85">
        <w:trPr>
          <w:trHeight w:val="549"/>
        </w:trPr>
        <w:tc>
          <w:tcPr>
            <w:tcW w:w="4592" w:type="dxa"/>
            <w:vMerge/>
          </w:tcPr>
          <w:p w:rsidR="005E7AF6" w:rsidRPr="00833055" w:rsidRDefault="005E7AF6" w:rsidP="00EB5D85">
            <w:pPr>
              <w:spacing w:after="0" w:line="320" w:lineRule="exact"/>
              <w:ind w:right="-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2" w:type="dxa"/>
            <w:vAlign w:val="center"/>
          </w:tcPr>
          <w:p w:rsidR="005E7AF6" w:rsidRPr="00833055" w:rsidRDefault="005E7AF6" w:rsidP="00EB5D85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833055">
              <w:rPr>
                <w:rFonts w:ascii="TH SarabunPSK" w:hAnsi="TH SarabunPSK" w:cs="TH SarabunPSK"/>
                <w:sz w:val="32"/>
                <w:szCs w:val="32"/>
                <w:cs/>
              </w:rPr>
              <w:t>2.  นายปานปรีย์             พหิทธานุกร</w:t>
            </w:r>
          </w:p>
        </w:tc>
      </w:tr>
    </w:tbl>
    <w:p w:rsidR="005E7AF6" w:rsidRPr="00833055" w:rsidRDefault="005E7AF6" w:rsidP="005E7AF6">
      <w:pPr>
        <w:tabs>
          <w:tab w:val="left" w:pos="1418"/>
          <w:tab w:val="left" w:pos="1843"/>
          <w:tab w:val="left" w:pos="2410"/>
        </w:tabs>
        <w:spacing w:after="0" w:line="320" w:lineRule="exact"/>
        <w:ind w:right="-59"/>
        <w:jc w:val="thaiDistribute"/>
        <w:rPr>
          <w:rFonts w:ascii="TH SarabunPSK" w:hAnsi="TH SarabunPSK" w:cs="TH SarabunPSK"/>
          <w:sz w:val="32"/>
          <w:szCs w:val="32"/>
        </w:rPr>
      </w:pPr>
    </w:p>
    <w:p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1</w:t>
      </w:r>
      <w:r w:rsidRPr="00833055">
        <w:rPr>
          <w:rFonts w:ascii="TH SarabunPSK" w:hAnsi="TH SarabunPSK" w:cs="TH SarabunPSK" w:hint="cs"/>
          <w:sz w:val="32"/>
          <w:szCs w:val="32"/>
          <w:cs/>
        </w:rPr>
        <w:t>3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กันยายน 2566 เป็นต้นไป</w:t>
      </w:r>
    </w:p>
    <w:p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7AF6" w:rsidRPr="00833055" w:rsidRDefault="005E7AF6" w:rsidP="00862E34">
      <w:pPr>
        <w:keepNext/>
        <w:spacing w:after="0" w:line="320" w:lineRule="exact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32. </w:t>
      </w:r>
      <w:r w:rsidRPr="0083305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83305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คำสั่งสำนักนายกรัฐมนตรีที่ </w:t>
      </w:r>
      <w:r w:rsidRPr="0083305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229/2566 </w:t>
      </w:r>
      <w:r w:rsidRPr="0083305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 มอบหมายและมอบอำนาจให้รองนายกรัฐมนตรี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62E3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862E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และ</w:t>
      </w:r>
      <w:r w:rsidRPr="0083305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รัฐมนตรีประจำสำนักนายกรัฐมนตรีปฏิบัติราชการแทนนายกรัฐมนตรี</w:t>
      </w:r>
    </w:p>
    <w:p w:rsidR="005E7AF6" w:rsidRPr="00833055" w:rsidRDefault="005E7AF6" w:rsidP="005E7AF6">
      <w:pPr>
        <w:keepNext/>
        <w:spacing w:after="0" w:line="320" w:lineRule="exact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833055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833055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คณะรัฐมนตรีมีมติรับทราบ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คำสั่งสำนักนายกรัฐมนตรีที่ </w:t>
      </w:r>
      <w:r w:rsidRPr="00833055">
        <w:rPr>
          <w:rFonts w:ascii="TH SarabunPSK" w:eastAsia="Cordia New" w:hAnsi="TH SarabunPSK" w:cs="TH SarabunPSK" w:hint="cs"/>
          <w:sz w:val="32"/>
          <w:szCs w:val="32"/>
          <w:cs/>
        </w:rPr>
        <w:t xml:space="preserve">229/2566 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>เรื่อง  มอบหมายและมอบอำนาจให้รองนายกรัฐมนตรี และรัฐมนตรีประจำสำนักนายกรัฐมนตรีปฏิบัติราชการแทนนายกรัฐมนตรี</w:t>
      </w:r>
    </w:p>
    <w:p w:rsidR="005E7AF6" w:rsidRPr="00833055" w:rsidRDefault="005E7AF6" w:rsidP="005E7AF6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  <w:t>ตามที่ได้มี</w:t>
      </w:r>
      <w:r w:rsidRPr="00833055">
        <w:rPr>
          <w:rFonts w:ascii="TH SarabunPSK" w:eastAsia="Cordia New" w:hAnsi="TH SarabunPSK" w:cs="TH SarabunPSK"/>
          <w:color w:val="000000"/>
          <w:spacing w:val="-10"/>
          <w:sz w:val="32"/>
          <w:szCs w:val="32"/>
          <w:cs/>
        </w:rPr>
        <w:t>พระบรมราชโองการโปรดเกล้าฯ แต่งตั้ง นายเศรษฐา ทวีสิน เป็นนายกรัฐมนตรี</w:t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  <w:t xml:space="preserve">ตามประกาศลงวันที่ 22 สิงหาคม 2566 และพระบรมราชโองการโปรดเกล้าฯ แต่งตั้งรัฐมนตรี </w:t>
      </w:r>
      <w:r w:rsidRPr="00833055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  <w:t>ตามประกาศลงวันที่ 1 กันยายน 2566 นั้น</w:t>
      </w:r>
    </w:p>
    <w:p w:rsidR="005E7AF6" w:rsidRPr="00833055" w:rsidRDefault="005E7AF6" w:rsidP="005E7AF6">
      <w:pPr>
        <w:keepNext/>
        <w:spacing w:after="0" w:line="320" w:lineRule="exact"/>
        <w:ind w:firstLine="1418"/>
        <w:jc w:val="thaiDistribute"/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833055">
        <w:rPr>
          <w:rFonts w:ascii="TH SarabunPSK" w:eastAsia="Cordia New" w:hAnsi="TH SarabunPSK" w:cs="TH SarabunPSK"/>
          <w:sz w:val="32"/>
          <w:szCs w:val="32"/>
          <w:cs/>
        </w:rPr>
        <w:t>อาศัยอำนาจตามความในมาตรา 10 และมาตรา 15 แห่งพระราชบัญญัติระเบียบบริหารราชการแผ่นดิน พ.ศ. 2534  ซึ่งแก้ไขเพิ่มเติมโดยพระราชบัญญัติระเบียบบริหารราชการแผ่นดิน (ฉบับที่ 5) พ.ศ. 2545 มาตรา 11 (2) และมาตรา 12 แห่งพระราชบัญญัติระเบียบบริหาร</w:t>
      </w:r>
      <w:r w:rsidRPr="00833055">
        <w:rPr>
          <w:rFonts w:ascii="TH SarabunPSK" w:eastAsia="Cordia New" w:hAnsi="TH SarabunPSK" w:cs="TH SarabunPSK"/>
          <w:spacing w:val="-8"/>
          <w:sz w:val="32"/>
          <w:szCs w:val="32"/>
          <w:cs/>
        </w:rPr>
        <w:t>ราชการแผ่นดิน พ.ศ. 2534 มาตรา 38 แห่งพระราชบัญญัติระเบียบบริหารราชการแผ่นดิน พ.ศ. 2534</w:t>
      </w:r>
      <w:r w:rsidRPr="00833055">
        <w:rPr>
          <w:rFonts w:ascii="TH SarabunPSK" w:eastAsia="Cordia New" w:hAnsi="TH SarabunPSK" w:cs="TH SarabunPSK"/>
          <w:spacing w:val="8"/>
          <w:sz w:val="32"/>
          <w:szCs w:val="32"/>
          <w:cs/>
        </w:rPr>
        <w:t xml:space="preserve"> </w:t>
      </w:r>
      <w:r w:rsidRPr="00833055">
        <w:rPr>
          <w:rFonts w:ascii="TH SarabunPSK" w:eastAsia="Cordia New" w:hAnsi="TH SarabunPSK" w:cs="TH SarabunPSK"/>
          <w:spacing w:val="-6"/>
          <w:sz w:val="32"/>
          <w:szCs w:val="32"/>
          <w:cs/>
        </w:rPr>
        <w:t>ซึ่งแก้ไขเพิ่มเติมโดยพระราชบัญญัติระเบียบบริหารราชการแผ่นดิน (ฉบับที่ 7) พ.ศ. 2550 และมาตรา 90 แห่งพระราชบัญญัติ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ระเบียบข้าราชการพลเรือน พ.ศ. 2551 ประกอบกับพระราชกฤษฎีกาว่าด้วยการมอบอำนาจ พ.ศ. 2550 </w:t>
      </w:r>
      <w:r w:rsidRPr="00833055">
        <w:rPr>
          <w:rFonts w:ascii="TH SarabunPSK" w:eastAsia="Cordia New" w:hAnsi="TH SarabunPSK" w:cs="TH SarabunPSK"/>
          <w:color w:val="000000"/>
          <w:spacing w:val="-10"/>
          <w:sz w:val="32"/>
          <w:szCs w:val="32"/>
          <w:cs/>
        </w:rPr>
        <w:t>นายกรัฐมนตรีจึง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>มีคำสั่งมอบหมายและมอบอำนาจให้รองนายกรัฐมนตรีกำกับการบริหารราชการแทนนายกรัฐมนตรี และให้รองนายกรัฐมนตรีและรัฐมนตรีประจำสำนักนายกรัฐมนตรี สั่งและปฏิบัติราชการ</w:t>
      </w:r>
      <w:r w:rsidRPr="00833055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แทน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นายกรัฐมนตรี </w:t>
      </w:r>
      <w:r w:rsidRPr="00833055">
        <w:rPr>
          <w:rFonts w:ascii="TH SarabunPSK" w:eastAsia="Cordia New" w:hAnsi="TH SarabunPSK" w:cs="TH SarabunPSK"/>
          <w:spacing w:val="4"/>
          <w:sz w:val="32"/>
          <w:szCs w:val="32"/>
          <w:cs/>
        </w:rPr>
        <w:t>และกำกับดูแลแทนนายกรัฐมนตรี สำหรับส่วนราชการ รัฐวิสาหกิจ องค์การมหาชน และหน่วยงานของรัฐ</w:t>
      </w:r>
      <w:r w:rsidRPr="00833055">
        <w:rPr>
          <w:rFonts w:ascii="TH SarabunPSK" w:eastAsia="Cordia New" w:hAnsi="TH SarabunPSK" w:cs="TH SarabunPSK"/>
          <w:sz w:val="32"/>
          <w:szCs w:val="32"/>
          <w:cs/>
        </w:rPr>
        <w:t xml:space="preserve"> ตามลำดับ ดังต่อไปนี้</w:t>
      </w:r>
    </w:p>
    <w:p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7AF6" w:rsidRPr="00833055" w:rsidRDefault="005E7AF6" w:rsidP="005E7AF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ส่วนที่ 1  นิยาม</w:t>
      </w:r>
    </w:p>
    <w:p w:rsidR="005E7AF6" w:rsidRPr="00833055" w:rsidRDefault="005E7AF6" w:rsidP="005E7AF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ในคำสั่งนี้</w:t>
      </w:r>
    </w:p>
    <w:p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83305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กำกับการบริหารราชการ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833055">
        <w:rPr>
          <w:rFonts w:ascii="TH SarabunPSK" w:hAnsi="TH SarabunPSK" w:cs="TH SarabunPSK"/>
          <w:spacing w:val="-2"/>
          <w:sz w:val="32"/>
          <w:szCs w:val="32"/>
          <w:cs/>
        </w:rPr>
        <w:t xml:space="preserve"> หมายความว่า  กำกับโดยทั่วไปซึ่งการบริหารราชการ</w:t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t xml:space="preserve">แผ่นดินของส่วนราชการเพื่อให้เป็นไปตามกฎหมายและนโยบายของคณะรัฐมนตรีหรือนายกรัฐมนตรี </w:t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br/>
        <w:t>มีอำนาจสั่งให้ส่วนราชการชี้แจงแสดงความคิดเห็นหรือรายงานเกี่ยวกับการปฏิบัติ</w:t>
      </w:r>
      <w:r w:rsidRPr="00833055">
        <w:rPr>
          <w:rFonts w:ascii="TH SarabunPSK" w:hAnsi="TH SarabunPSK" w:cs="TH SarabunPSK"/>
          <w:sz w:val="32"/>
          <w:szCs w:val="32"/>
          <w:cs/>
        </w:rPr>
        <w:t>ราชการหรือ</w:t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br/>
        <w:t>การปฏิบัติงาน สั่งสอบสวน</w:t>
      </w:r>
      <w:r w:rsidRPr="00833055">
        <w:rPr>
          <w:rFonts w:ascii="TH SarabunPSK" w:hAnsi="TH SarabunPSK" w:cs="TH SarabunPSK"/>
          <w:spacing w:val="8"/>
          <w:sz w:val="32"/>
          <w:szCs w:val="32"/>
          <w:cs/>
        </w:rPr>
        <w:t>ข้อเท็จจริง ตลอดจนอนุมัติให้นำเรื่องเสนอคณะรัฐมนตรี และอนุมัติ</w:t>
      </w:r>
      <w:r w:rsidRPr="00833055">
        <w:rPr>
          <w:rFonts w:ascii="TH SarabunPSK" w:hAnsi="TH SarabunPSK" w:cs="TH SarabunPSK"/>
          <w:spacing w:val="8"/>
          <w:sz w:val="32"/>
          <w:szCs w:val="32"/>
          <w:cs/>
        </w:rPr>
        <w:br/>
        <w:t>ตามมติคณะรัฐมนตรีวันที่ 6 กันยายน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พ.ศ. 2566 เกี่ยวกับการมอบอำนาจให้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</w:rPr>
        <w:t>รองนายกรัฐมนตรี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</w:rPr>
        <w:br/>
        <w:t>ที่ปฏิบัติราชการแทนนายกรัฐมนตรีอนุญาตหรืออนุมัติเรื่องต่าง ๆ ของส่วนราชการ</w:t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t>ในกำกับการบริหารราชการ</w:t>
      </w:r>
      <w:r w:rsidRPr="00833055">
        <w:rPr>
          <w:rFonts w:ascii="TH SarabunPSK" w:hAnsi="TH SarabunPSK" w:cs="TH SarabunPSK"/>
          <w:sz w:val="32"/>
          <w:szCs w:val="32"/>
          <w:cs/>
        </w:rPr>
        <w:t>ไปก่อนได้ แล้วเสนอคณะรัฐมนตรีทราบ</w:t>
      </w:r>
    </w:p>
    <w:p w:rsidR="005E7AF6" w:rsidRPr="00833055" w:rsidRDefault="005E7AF6" w:rsidP="005E7AF6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83305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สั่งและปฏิบัติราชการ” </w:t>
      </w:r>
      <w:r w:rsidRPr="00833055">
        <w:rPr>
          <w:rFonts w:ascii="TH SarabunPSK" w:hAnsi="TH SarabunPSK" w:cs="TH SarabunPSK"/>
          <w:spacing w:val="-8"/>
          <w:sz w:val="32"/>
          <w:szCs w:val="32"/>
          <w:cs/>
        </w:rPr>
        <w:t>หมายความว่า สั่ง อนุญาต หรืออนุมัติให้ส่วนราชการ หรือข้าราชการห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</w:rPr>
        <w:t>รือผู้ปฏิบัติงานในส่วนราชการ ปฏิบัติราชการหรือดำเนินการใด ๆ ได้ตามกฎหมาย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</w:rPr>
        <w:t>กฎ ระเบียบ ประกาศ คำสั่ง หรือมติคณะรัฐมนตรี ในฐานะผู้บังคับบัญชา รัฐมนตรีเจ้าสังกัดหรือรัฐมนตรีเจ้ากระทรวง</w:t>
      </w:r>
    </w:p>
    <w:p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“กำกับดูแล”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 หมายความว่า กำกับดูแลรัฐวิสาหกิจ องค์การมหาชน หรือหน่วยงานของรัฐให้เป็นไปตามกฎหมาย และให้สอดคล้องกับวัตถุประสงค์ของการจัดตั้งรัฐวิสาหกิจ องค์การมหาชนหรือหน่วยงานของรัฐ นโยบายของรัฐบาล และมติคณะรัฐมนตรีที่เกี่ยวข้อง ตลอดจนการสั่งให้รัฐวิสาหกิจ องค์การ</w:t>
      </w:r>
      <w:r w:rsidRPr="00833055">
        <w:rPr>
          <w:rFonts w:ascii="TH SarabunPSK" w:hAnsi="TH SarabunPSK" w:cs="TH SarabunPSK"/>
          <w:spacing w:val="4"/>
          <w:sz w:val="32"/>
          <w:szCs w:val="32"/>
          <w:cs/>
        </w:rPr>
        <w:t xml:space="preserve">มหาชนหรือหน่วยงานของรัฐชี้แจง แสดงความคิดเห็น ทำรายงาน หรือยับยั้งการกระทำของรัฐวิสาหกิจ </w:t>
      </w:r>
      <w:r w:rsidRPr="00833055">
        <w:rPr>
          <w:rFonts w:ascii="TH SarabunPSK" w:hAnsi="TH SarabunPSK" w:cs="TH SarabunPSK"/>
          <w:sz w:val="32"/>
          <w:szCs w:val="32"/>
          <w:cs/>
        </w:rPr>
        <w:t>องค์การมหาชนหรือหน่วยงานของรัฐที่ขัดต่อวัตถุประสงค์ของการจัดตั้งรัฐวิสาหกิจ องค์การมหาชน หรือหน่วยงานของรัฐ นโยบายของรัฐบาลหรือมติคณะรัฐมนตรีที่เกี่ยวข้อง และสั่งสอบสวนข้อเท็จจริงเกี่ยวกับการดำเนินการ</w:t>
      </w:r>
    </w:p>
    <w:p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7AF6" w:rsidRPr="00833055" w:rsidRDefault="005E7AF6" w:rsidP="005E7AF6">
      <w:pPr>
        <w:tabs>
          <w:tab w:val="left" w:pos="4005"/>
          <w:tab w:val="center" w:pos="4500"/>
          <w:tab w:val="center" w:pos="4568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</w:p>
    <w:p w:rsidR="005E7AF6" w:rsidRPr="00833055" w:rsidRDefault="005E7AF6" w:rsidP="005E7AF6">
      <w:pPr>
        <w:tabs>
          <w:tab w:val="left" w:pos="4005"/>
          <w:tab w:val="center" w:pos="4500"/>
          <w:tab w:val="center" w:pos="4568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7AF6" w:rsidRPr="00833055" w:rsidRDefault="005E7AF6" w:rsidP="005E7AF6">
      <w:pPr>
        <w:tabs>
          <w:tab w:val="left" w:pos="1440"/>
          <w:tab w:val="left" w:pos="189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1.</w:t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  (นายภูมิธรรม   เวชยชัย)</w:t>
      </w:r>
    </w:p>
    <w:p w:rsidR="005E7AF6" w:rsidRPr="00833055" w:rsidRDefault="005E7AF6" w:rsidP="005E7AF6">
      <w:pPr>
        <w:tabs>
          <w:tab w:val="left" w:pos="1985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5E7AF6" w:rsidRPr="00833055" w:rsidRDefault="005E7AF6" w:rsidP="005E7AF6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1.1.1</w:t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>กระทรวงเกษตรและสหกรณ์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E7AF6" w:rsidRPr="00833055" w:rsidRDefault="005E7AF6" w:rsidP="005E7AF6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1.1.2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กระทรวงดิจิทัลเพื่อเศรษฐกิจและสังคม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1.1.3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>กระทรวงพาณิชย์</w:t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1.1.4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กระทรวงสาธารณสุข</w:t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:rsidR="005E7AF6" w:rsidRPr="00833055" w:rsidRDefault="005E7AF6" w:rsidP="005E7AF6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1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.2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การมอบหมายและมอบอำนาจให้กำกับการบริหารราชการและสั่งและปฏิบัติราชการแทนนายกรัฐมนตรี  ดังนี้</w:t>
      </w:r>
    </w:p>
    <w:p w:rsidR="005E7AF6" w:rsidRPr="00833055" w:rsidRDefault="005E7AF6" w:rsidP="005E7AF6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1.2.1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สำนักงานทรัพยากรน้ำแห่งชาติ</w:t>
      </w:r>
    </w:p>
    <w:p w:rsidR="005E7AF6" w:rsidRPr="00833055" w:rsidRDefault="005E7AF6" w:rsidP="005E7AF6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1.2.2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สำนักงานคณะกรรมการนโยบายที่ดินแห่งชาติ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1.3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การมอบหมายให้กำกับดูแลองค์การมหาชน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และหน่วยงานของรัฐ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ดังนี้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11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>1.3.1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  <w:t>สถาบันบริหารจัดการธนาคารที่ดิน (องค์การมหาชน)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111"/>
        </w:tabs>
        <w:spacing w:after="0"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pacing w:val="-8"/>
          <w:sz w:val="32"/>
          <w:szCs w:val="32"/>
          <w:cs/>
          <w:lang w:val="x-none" w:eastAsia="x-none"/>
        </w:rPr>
        <w:t>1.3.2</w:t>
      </w:r>
      <w:r w:rsidRPr="00833055">
        <w:rPr>
          <w:rFonts w:ascii="TH SarabunPSK" w:hAnsi="TH SarabunPSK" w:cs="TH SarabunPSK"/>
          <w:spacing w:val="-8"/>
          <w:sz w:val="32"/>
          <w:szCs w:val="32"/>
          <w:cs/>
          <w:lang w:val="x-none" w:eastAsia="x-none"/>
        </w:rPr>
        <w:tab/>
        <w:t>สำนักงานคณะกรรมการสุขภาพแห่งชาติ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pacing w:val="-8"/>
          <w:sz w:val="32"/>
          <w:szCs w:val="32"/>
          <w:lang w:val="x-none" w:eastAsia="x-none"/>
        </w:rPr>
        <w:tab/>
      </w:r>
      <w:r w:rsidRPr="00833055">
        <w:rPr>
          <w:rFonts w:ascii="TH SarabunPSK" w:hAnsi="TH SarabunPSK" w:cs="TH SarabunPSK"/>
          <w:spacing w:val="-8"/>
          <w:sz w:val="32"/>
          <w:szCs w:val="32"/>
          <w:lang w:val="x-none" w:eastAsia="x-none"/>
        </w:rPr>
        <w:tab/>
      </w:r>
      <w:r w:rsidRPr="00833055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>1.3.3</w:t>
      </w:r>
      <w:r w:rsidRPr="00833055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สำนักงานส่งเสริมวิสาหกิจขนาดกลางและขนาดย่อม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1.3.4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สำนักงานคณะกรรมการนโยบายเขตพัฒนาพิเศษภาคตะวันออก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tab/>
        <w:t>1.4</w:t>
      </w:r>
      <w:r w:rsidRPr="00833055">
        <w:rPr>
          <w:rFonts w:ascii="TH SarabunPSK" w:hAnsi="TH SarabunPSK" w:cs="TH SarabunPSK"/>
          <w:spacing w:val="-8"/>
          <w:sz w:val="32"/>
          <w:szCs w:val="32"/>
          <w:cs/>
          <w:lang w:val="x-none" w:eastAsia="x-none"/>
        </w:rPr>
        <w:t xml:space="preserve">  </w:t>
      </w:r>
      <w:r w:rsidRPr="00833055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ลงนามรับสนองพระบรมราชโองการและลงนามในประกาศสำนักนายกรัฐมนตรี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ที่เกี่ยวข้องกับการมีพระบรมราชโองการในเรื่องตามข้อ 1.1 – ข้อ 1.3  ยกเว้น</w:t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1.4.1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เรื่องที่เกี่ยวกับกฎหมาย</w:t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1.4.2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การสถาปนาพระอิสริยยศ อิสริยศักดิ์ สมณศักดิ์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11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pacing w:val="-12"/>
          <w:sz w:val="32"/>
          <w:szCs w:val="32"/>
          <w:cs/>
        </w:rPr>
        <w:tab/>
        <w:t>1.4.3</w:t>
      </w:r>
      <w:r w:rsidRPr="00833055">
        <w:rPr>
          <w:rFonts w:ascii="TH SarabunPSK" w:hAnsi="TH SarabunPSK" w:cs="TH SarabunPSK"/>
          <w:spacing w:val="-12"/>
          <w:sz w:val="32"/>
          <w:szCs w:val="32"/>
          <w:cs/>
        </w:rPr>
        <w:tab/>
        <w:t>การแต่งตั้ง ในกรณีการแต่งตั้งประธานศาลฎีกา ประธานศาลปกครองสูงสุด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t>ข้าราชการตำแหน่งหัวหน้าส่วนราชการระดับกระทรวงและกรม เอกอัครราชทูตประจำต่างประเทศ กงสุล และ</w:t>
      </w:r>
      <w:r w:rsidRPr="00833055">
        <w:rPr>
          <w:rFonts w:ascii="TH SarabunPSK" w:hAnsi="TH SarabunPSK" w:cs="TH SarabunPSK"/>
          <w:sz w:val="32"/>
          <w:szCs w:val="32"/>
          <w:cs/>
        </w:rPr>
        <w:t>กรรมการที่มีตำแหน่งหน้าที่สำคัญ</w:t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1.4.4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การพระราชทานยศทหาร ตำรวจ ชั้นนายพล</w:t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1.4.5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t>การพระราชทานเครื่องราชอิสริยาภรณ์แก่พระบรมวงศานุวงศ์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และการพระราชทานเครื่องราชอิสริยาภรณ์ประจำปี</w:t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pacing w:val="-6"/>
          <w:sz w:val="32"/>
          <w:szCs w:val="32"/>
          <w:cs/>
        </w:rPr>
        <w:t xml:space="preserve">1.4.6  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</w:rPr>
        <w:tab/>
        <w:t>การสถาปนาความสัมพันธ์ทางการทูตหรือความสัมพันธ์ระหว่างประเทศ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และการประกาศใช้ความตกลงระหว่างประเทศ</w:t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pacing w:val="-8"/>
          <w:sz w:val="32"/>
          <w:szCs w:val="32"/>
          <w:cs/>
        </w:rPr>
        <w:t xml:space="preserve">1.4.7 </w:t>
      </w:r>
      <w:r w:rsidRPr="0083305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เรื่องสำคัญที่เคยมีประเพณีปฏิบัติให้เสนอนายกรัฐมนตรีลงนาม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5E7AF6" w:rsidRPr="00833055" w:rsidRDefault="005E7AF6" w:rsidP="005E7AF6">
      <w:pPr>
        <w:tabs>
          <w:tab w:val="center" w:pos="450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</w:p>
    <w:p w:rsidR="005E7AF6" w:rsidRPr="00833055" w:rsidRDefault="005E7AF6" w:rsidP="005E7AF6">
      <w:pPr>
        <w:tabs>
          <w:tab w:val="center" w:pos="450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2.    รองนายกรัฐมนตรี  (นายสมศักดิ์    เทพสุทิน)</w:t>
      </w:r>
    </w:p>
    <w:p w:rsidR="005E7AF6" w:rsidRPr="00833055" w:rsidRDefault="005E7AF6" w:rsidP="005E7AF6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2.1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5E7AF6" w:rsidRPr="00833055" w:rsidRDefault="005E7AF6" w:rsidP="005E7AF6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2.1.1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กระทรวงคมนาคม</w:t>
      </w:r>
    </w:p>
    <w:p w:rsidR="005E7AF6" w:rsidRPr="00833055" w:rsidRDefault="005E7AF6" w:rsidP="005E7AF6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2.1.2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กระทรวงยุติธรรม (ยกเว้น กรมสอบสวนคดีพิเศษ)</w:t>
      </w:r>
    </w:p>
    <w:p w:rsidR="005E7AF6" w:rsidRPr="00833055" w:rsidRDefault="005E7AF6" w:rsidP="005E7AF6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2.1.3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กรมประชาสัมพันธ์</w:t>
      </w:r>
    </w:p>
    <w:p w:rsidR="005E7AF6" w:rsidRPr="00833055" w:rsidRDefault="005E7AF6" w:rsidP="005E7AF6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>2.1.4</w:t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>สำนักงานคณะกรรมการคุ้มครองผู้บริโภค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 xml:space="preserve">2.1.5  </w:t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สำนักงานพระพุทธศาสนาแห่งชาติ</w:t>
      </w:r>
    </w:p>
    <w:p w:rsidR="005E7AF6" w:rsidRPr="00833055" w:rsidRDefault="005E7AF6" w:rsidP="005E7AF6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 xml:space="preserve">2.1.6 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t>สำนักงานราชบัณฑิตยสภา (รวมทั้งราชการของราชบัณฑิตยสภา)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ind w:left="3419" w:hanging="3419"/>
        <w:jc w:val="right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lang w:eastAsia="x-none"/>
        </w:rPr>
        <w:tab/>
      </w:r>
    </w:p>
    <w:p w:rsidR="005E7AF6" w:rsidRPr="00833055" w:rsidRDefault="005E7AF6" w:rsidP="005E7AF6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right="232" w:firstLine="142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2.2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การมอบหมายและมอบอำนาจให้กำกับการบริหารราชการและสั่ง และปฏิบัติราชการแทนนายกรัฐมนตรี  ดังนี้</w:t>
      </w:r>
    </w:p>
    <w:p w:rsidR="005E7AF6" w:rsidRPr="00833055" w:rsidRDefault="005E7AF6" w:rsidP="005E7AF6">
      <w:pPr>
        <w:tabs>
          <w:tab w:val="left" w:pos="1560"/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720" w:hanging="57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2.2.1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สำนักงานปลัดสำนักนายกรัฐมนตรี</w:t>
      </w:r>
    </w:p>
    <w:p w:rsidR="005E7AF6" w:rsidRPr="00833055" w:rsidRDefault="005E7AF6" w:rsidP="005E7AF6">
      <w:pPr>
        <w:tabs>
          <w:tab w:val="left" w:pos="1560"/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720" w:hanging="57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2.2.2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สำนักเลขาธิการคณะรัฐมนตรี</w:t>
      </w:r>
    </w:p>
    <w:p w:rsidR="005E7AF6" w:rsidRPr="00833055" w:rsidRDefault="005E7AF6" w:rsidP="005E7AF6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firstLine="142"/>
        <w:jc w:val="thaiDistribute"/>
        <w:rPr>
          <w:rFonts w:ascii="TH SarabunPSK" w:hAnsi="TH SarabunPSK" w:cs="TH SarabunPSK"/>
          <w:spacing w:val="-12"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>2.2.3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pacing w:val="-12"/>
          <w:sz w:val="32"/>
          <w:szCs w:val="32"/>
          <w:cs/>
          <w:lang w:val="x-none" w:eastAsia="x-none"/>
        </w:rPr>
        <w:t>สำนักงานคณะกรรมการกฤษฎีกา</w:t>
      </w:r>
    </w:p>
    <w:p w:rsidR="005E7AF6" w:rsidRPr="00833055" w:rsidRDefault="005E7AF6" w:rsidP="005E7AF6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left="3402" w:hanging="3260"/>
        <w:jc w:val="thaiDistribute"/>
        <w:rPr>
          <w:rFonts w:ascii="TH SarabunPSK" w:hAnsi="TH SarabunPSK" w:cs="TH SarabunPSK"/>
          <w:spacing w:val="-12"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>2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>.2.4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สำนักงานขับเคลื่อนการปฏิรูปประเทศ ยุทธศาสตร์ชาติ และ</w:t>
      </w:r>
      <w:r w:rsidRPr="00833055">
        <w:rPr>
          <w:rFonts w:ascii="TH SarabunPSK" w:hAnsi="TH SarabunPSK" w:cs="TH SarabunPSK"/>
          <w:sz w:val="32"/>
          <w:szCs w:val="32"/>
        </w:rPr>
        <w:br/>
      </w:r>
      <w:r w:rsidRPr="00833055">
        <w:rPr>
          <w:rFonts w:ascii="TH SarabunPSK" w:hAnsi="TH SarabunPSK" w:cs="TH SarabunPSK"/>
          <w:sz w:val="32"/>
          <w:szCs w:val="32"/>
          <w:cs/>
        </w:rPr>
        <w:t>การสร้างความสามัคคีปรองดอง</w:t>
      </w:r>
    </w:p>
    <w:p w:rsidR="005E7AF6" w:rsidRPr="00833055" w:rsidRDefault="005E7AF6" w:rsidP="005E7AF6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left="3402" w:hanging="3260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pacing w:val="-12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pacing w:val="-12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pacing w:val="-12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2.2.5 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  <w:t>สำนักงานคณะกรรมการป้องกันและปราบปรามการทุจริตใน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br/>
        <w:t>ภาครัฐ</w:t>
      </w:r>
    </w:p>
    <w:p w:rsidR="005E7AF6" w:rsidRPr="00833055" w:rsidRDefault="005E7AF6" w:rsidP="005E7AF6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left="3402" w:hanging="3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</w:rPr>
        <w:lastRenderedPageBreak/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2.2.6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ศูนย์อำนวยการบริหารจังหวัดชายแดนภาคใต้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2.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3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 การดำเนินคดีปกครอง รวมทั้งลงนามมอบอำนาจให้พนักงานอัยการดำเนินคดี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ปกครองกรณีที่มีการฟ้องนายกรัฐมนตรี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2.4 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pacing w:val="-10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ลงนามรับสนองพระบรมราชโองการและลงนามในประกาศสำนักนายกรัฐมนตรี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 xml:space="preserve"> ที่เกี่ยวข้องกับการมีพระบรมราชโองการในเรื่อง</w:t>
      </w:r>
      <w:r w:rsidRPr="00833055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ตามข้อ 2.1 - ข้อ 2.2</w:t>
      </w:r>
      <w:r w:rsidRPr="0083305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ยกเว้น การดำเนินการตามกรณีในข้อ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1.4.1 - ข้อ 1.4.7</w:t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E7AF6" w:rsidRPr="00833055" w:rsidRDefault="005E7AF6" w:rsidP="005E7AF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3.  รองนายกรัฐมนตรี  (นายปานปรีย์   พหิทธานุกร)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3.1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5E7AF6" w:rsidRPr="00833055" w:rsidRDefault="005E7AF6" w:rsidP="005E7AF6">
      <w:pPr>
        <w:tabs>
          <w:tab w:val="left" w:pos="198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 xml:space="preserve">3.1.1  </w:t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กระทรวงการต่างประเทศ</w:t>
      </w:r>
    </w:p>
    <w:p w:rsidR="005E7AF6" w:rsidRPr="00833055" w:rsidRDefault="005E7AF6" w:rsidP="005E7AF6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3.1.2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กระทรวงการท่องเที่ยวและกีฬา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</w:p>
    <w:p w:rsidR="005E7AF6" w:rsidRPr="00833055" w:rsidRDefault="005E7AF6" w:rsidP="005E7AF6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3.1.3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กระทรวงวัฒนธรรม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</w:p>
    <w:p w:rsidR="005E7AF6" w:rsidRPr="00833055" w:rsidRDefault="005E7AF6" w:rsidP="005E7AF6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7AF6" w:rsidRPr="00833055" w:rsidRDefault="005E7AF6" w:rsidP="005E7AF6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right="230" w:firstLine="144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3.2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การมอบหมายและมอบอำนาจให้กำกับการบริหารราชการและสั่ง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br/>
        <w:t>และปฏิบัติราชการแทนนายกรัฐมนตรี  ดังนี้</w:t>
      </w:r>
    </w:p>
    <w:p w:rsidR="005E7AF6" w:rsidRPr="00833055" w:rsidRDefault="005E7AF6" w:rsidP="005E7AF6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3.2.1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สำนักงานคณะกรรมการข้าราชการพลเรือน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3.2.2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สำนักงานสภาพัฒนาการเศรษฐกิจและสังคมแห่งชาติ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>3.2.3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สำนักงานคณะกรรมการพัฒนาระบบราชการ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</w:p>
    <w:p w:rsidR="005E7AF6" w:rsidRPr="00833055" w:rsidRDefault="005E7AF6" w:rsidP="005E7AF6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>3.2.4</w:t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>สำนักงานคณะกรรมการส่งเสริมการลงทุน</w:t>
      </w:r>
    </w:p>
    <w:p w:rsidR="005E7AF6" w:rsidRPr="00833055" w:rsidRDefault="005E7AF6" w:rsidP="005E7AF6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</w:p>
    <w:p w:rsidR="005E7AF6" w:rsidRPr="00833055" w:rsidRDefault="005E7AF6" w:rsidP="005E7AF6">
      <w:pPr>
        <w:tabs>
          <w:tab w:val="left" w:pos="1560"/>
          <w:tab w:val="left" w:pos="1985"/>
          <w:tab w:val="left" w:pos="2520"/>
          <w:tab w:val="left" w:pos="3420"/>
          <w:tab w:val="left" w:pos="4050"/>
        </w:tabs>
        <w:spacing w:after="0" w:line="320" w:lineRule="exact"/>
        <w:ind w:firstLine="142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ab/>
        <w:t>3.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3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ab/>
        <w:t>ลงนามรับสนองพระบรมราชโองการและลงนามในประกาศสำนักนายกรัฐมนตรี</w:t>
      </w:r>
      <w:r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ที่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เกี่ยวข้องกับการมีพระบรมราชโองการในเรื่องตามข้อ 3.1 - ข้อ 3.2</w:t>
      </w:r>
      <w:r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 xml:space="preserve"> ยกเว้น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การดำเนินการตามกรณีในข้อ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1.4.1 - ข้อ 1.4.7</w:t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7AF6" w:rsidRPr="00833055" w:rsidRDefault="005E7AF6" w:rsidP="005E7AF6">
      <w:pPr>
        <w:tabs>
          <w:tab w:val="center" w:pos="450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5E7AF6" w:rsidRPr="00833055" w:rsidRDefault="005E7AF6" w:rsidP="005E7AF6">
      <w:pPr>
        <w:tabs>
          <w:tab w:val="center" w:pos="450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7AF6" w:rsidRPr="00833055" w:rsidRDefault="005E7AF6" w:rsidP="005E7AF6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4.  รองนายกรัฐมนตรี  (นายอนุทิน  ชาญวีรกูล)</w:t>
      </w:r>
    </w:p>
    <w:p w:rsidR="005E7AF6" w:rsidRPr="00833055" w:rsidRDefault="005E7AF6" w:rsidP="005E7AF6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4.1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 xml:space="preserve">4.1.1  </w:t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>กระทรวงการอุดมศึกษา วิทยาศาสตร์ วิจัยและนวัตกรรม</w:t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</w:p>
    <w:p w:rsidR="005E7AF6" w:rsidRPr="00833055" w:rsidRDefault="005E7AF6" w:rsidP="005E7AF6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  <w:t>4.1.2</w:t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</w:p>
    <w:p w:rsidR="005E7AF6" w:rsidRPr="00833055" w:rsidRDefault="005E7AF6" w:rsidP="005E7AF6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4.1.3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กระทรวงแรงงาน</w:t>
      </w:r>
    </w:p>
    <w:p w:rsidR="005E7AF6" w:rsidRPr="00833055" w:rsidRDefault="005E7AF6" w:rsidP="005E7AF6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4.1.4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กระทรวงศึกษาธิการ</w:t>
      </w:r>
    </w:p>
    <w:p w:rsidR="005E7AF6" w:rsidRPr="00833055" w:rsidRDefault="005E7AF6" w:rsidP="005E7AF6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</w:p>
    <w:p w:rsidR="005E7AF6" w:rsidRPr="00833055" w:rsidRDefault="005E7AF6" w:rsidP="005E7AF6">
      <w:pPr>
        <w:tabs>
          <w:tab w:val="left" w:pos="1985"/>
          <w:tab w:val="left" w:pos="2520"/>
          <w:tab w:val="left" w:pos="2552"/>
          <w:tab w:val="left" w:pos="2977"/>
          <w:tab w:val="left" w:pos="3544"/>
        </w:tabs>
        <w:spacing w:after="0" w:line="320" w:lineRule="exact"/>
        <w:ind w:left="2552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4.2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การมอบหมายให้กำกับดูแลองค์การมหาชนและหน่วยงานของรัฐ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ดังนี้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7AF6" w:rsidRPr="00833055" w:rsidRDefault="005E7AF6" w:rsidP="005E7AF6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สถาบันคุณวุฒิวิชาชีพ (องค์การมหาชน)</w:t>
      </w:r>
    </w:p>
    <w:p w:rsidR="005E7AF6" w:rsidRPr="00833055" w:rsidRDefault="005E7AF6" w:rsidP="005E7AF6">
      <w:pPr>
        <w:tabs>
          <w:tab w:val="left" w:pos="1440"/>
          <w:tab w:val="left" w:pos="1890"/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</w:p>
    <w:p w:rsidR="005E7AF6" w:rsidRPr="00833055" w:rsidRDefault="005E7AF6" w:rsidP="005E7AF6">
      <w:pPr>
        <w:tabs>
          <w:tab w:val="left" w:pos="1440"/>
          <w:tab w:val="left" w:pos="1890"/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4.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3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</w:t>
      </w:r>
      <w:r w:rsidRPr="00833055">
        <w:rPr>
          <w:rFonts w:ascii="TH SarabunPSK" w:hAnsi="TH SarabunPSK" w:cs="TH SarabunPSK"/>
          <w:b/>
          <w:bCs/>
          <w:spacing w:val="4"/>
          <w:sz w:val="32"/>
          <w:szCs w:val="32"/>
          <w:cs/>
          <w:lang w:val="x-none" w:eastAsia="x-none"/>
        </w:rPr>
        <w:t>นายกรัฐมนตรีที่เกี่ยวข้องกับการมีพระบรมราชโองการในเรื่อง</w:t>
      </w:r>
      <w:r w:rsidRPr="00833055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  <w:lang w:val="x-none" w:eastAsia="x-none"/>
        </w:rPr>
        <w:t>ตามข้อ 4.1 - ข้อ 4.2</w:t>
      </w:r>
      <w:r w:rsidRPr="00833055">
        <w:rPr>
          <w:rFonts w:ascii="TH SarabunPSK" w:hAnsi="TH SarabunPSK" w:cs="TH SarabunPSK"/>
          <w:b/>
          <w:bCs/>
          <w:spacing w:val="4"/>
          <w:sz w:val="32"/>
          <w:szCs w:val="32"/>
          <w:cs/>
          <w:lang w:val="x-none" w:eastAsia="x-none"/>
        </w:rPr>
        <w:t xml:space="preserve"> ยกเว้น การ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ดำเนินการตามกรณีในข้อ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4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.1 - ข้อ 1.4.7</w:t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E7AF6" w:rsidRPr="00833055" w:rsidRDefault="005E7AF6" w:rsidP="005E7AF6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ส่วนที่ 6</w:t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5E7AF6" w:rsidRPr="00833055" w:rsidRDefault="005E7AF6" w:rsidP="005E7AF6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  รองนายกรัฐมนตรี  (พลตำรวจเอก พัชรวาท  วงษ์สุวรรณ)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5E7AF6" w:rsidRPr="00833055" w:rsidRDefault="005E7AF6" w:rsidP="005E7AF6">
      <w:pPr>
        <w:tabs>
          <w:tab w:val="left" w:pos="198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5.1.1</w:t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กระทรวงการพัฒนาสังคมและความมั่นคงของมนุษย์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7AF6" w:rsidRPr="00833055" w:rsidRDefault="005E7AF6" w:rsidP="005E7AF6">
      <w:pPr>
        <w:tabs>
          <w:tab w:val="left" w:pos="1985"/>
          <w:tab w:val="left" w:pos="2410"/>
          <w:tab w:val="left" w:pos="2520"/>
          <w:tab w:val="left" w:pos="3420"/>
        </w:tabs>
        <w:spacing w:after="0" w:line="320" w:lineRule="exact"/>
        <w:ind w:left="2410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5.1.2 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กระทรวงทรัพยากรธรรมชาติและสิ่งแวดล้อม    </w:t>
      </w:r>
    </w:p>
    <w:p w:rsidR="005E7AF6" w:rsidRPr="00833055" w:rsidRDefault="005E7AF6" w:rsidP="005E7AF6">
      <w:pPr>
        <w:tabs>
          <w:tab w:val="left" w:pos="1985"/>
          <w:tab w:val="left" w:pos="2410"/>
          <w:tab w:val="left" w:pos="2520"/>
          <w:tab w:val="left" w:pos="3420"/>
        </w:tabs>
        <w:spacing w:after="0" w:line="320" w:lineRule="exact"/>
        <w:ind w:left="2410" w:hanging="3402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bookmarkStart w:id="1" w:name="_Hlk145432105"/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5.2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ลงนาม</w:t>
      </w:r>
      <w:bookmarkEnd w:id="1"/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รับสนองพระบรมราชโองการและลงนามในประกาศสำนัก</w:t>
      </w:r>
    </w:p>
    <w:p w:rsidR="005E7AF6" w:rsidRPr="00833055" w:rsidRDefault="005E7AF6" w:rsidP="005E7AF6">
      <w:pPr>
        <w:tabs>
          <w:tab w:val="left" w:pos="1985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นายกรัฐมนตรี</w:t>
      </w:r>
      <w:r w:rsidRPr="00833055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t>ที่เกี่ยวข้องกับการมีพระบรมราชโองการในเรื่องตามข้อ 5.1 ยกเว้น การดำเนินการตามกรณี</w:t>
      </w:r>
      <w:r w:rsidRPr="00833055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br/>
        <w:t>ในข้อ</w:t>
      </w:r>
      <w:r w:rsidRPr="00833055">
        <w:rPr>
          <w:rFonts w:ascii="TH SarabunPSK" w:hAnsi="TH SarabunPSK" w:cs="TH SarabunPSK"/>
          <w:spacing w:val="-14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t>1.4.1 - ข้อ 1.4.7</w:t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ส่วนที่ 7</w:t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7AF6" w:rsidRPr="00833055" w:rsidRDefault="005E7AF6" w:rsidP="005E7AF6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 xml:space="preserve"> 6.   รองนายกรัฐมนตรี  (นายพีระพันธุ์  สาลีรัฐวิภาค)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6.1</w:t>
      </w:r>
      <w:r w:rsidRPr="00833055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การมอบหมายและมอบอำนาจให้กำกับการบริหารราชการแทนนายกรัฐมนตรี ดังนี้</w:t>
      </w:r>
    </w:p>
    <w:p w:rsidR="005E7AF6" w:rsidRPr="00833055" w:rsidRDefault="005E7AF6" w:rsidP="005E7AF6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6.1.1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กระทรวงพลังงาน  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6.1.2 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กระทรวงอุตสาหกรรม</w:t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b/>
          <w:bCs/>
          <w:spacing w:val="-14"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6.2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ลงนามรับสนองพระบรมราชโองการและลงนามในประกาศสำนักนายกรัฐมนตรี</w:t>
      </w:r>
      <w:r w:rsidRPr="00833055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t>ที่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833055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t>เกี่ยวข้องกับการมีพระบรมราชโองการในเรื่องตามข้อ 6.1 ยกเว้น การดำเนินการตามกรณี</w:t>
      </w:r>
      <w:r w:rsidRPr="00833055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br/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ในข้อ</w:t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1.4.1 - ข้อ 1.4.7</w:t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ส่วนที่ 8</w:t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E7AF6" w:rsidRPr="00833055" w:rsidRDefault="005E7AF6" w:rsidP="005E7AF6">
      <w:pPr>
        <w:tabs>
          <w:tab w:val="left" w:pos="1440"/>
          <w:tab w:val="left" w:pos="180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  <w:t>7.  รัฐมนตรีประจำสำนักนายกรัฐมนตรี  (นางพวงเพ็ชร  ชุนละเอียด)</w:t>
      </w:r>
    </w:p>
    <w:p w:rsidR="005E7AF6" w:rsidRPr="00833055" w:rsidRDefault="005E7AF6" w:rsidP="005E7AF6">
      <w:pPr>
        <w:tabs>
          <w:tab w:val="left" w:pos="1440"/>
          <w:tab w:val="left" w:pos="1985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7.1</w:t>
      </w:r>
      <w:r w:rsidRPr="00833055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833055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การมอบหมายและมอบอำนาจให้สั่งและปฏิบัติราชการแทนนายกรัฐมนตรี  ดังนี้</w:t>
      </w:r>
    </w:p>
    <w:p w:rsidR="005E7AF6" w:rsidRPr="00833055" w:rsidRDefault="005E7AF6" w:rsidP="005E7AF6">
      <w:pPr>
        <w:tabs>
          <w:tab w:val="left" w:pos="1440"/>
          <w:tab w:val="left" w:pos="1985"/>
          <w:tab w:val="left" w:pos="2552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7.1.1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กรมประชาสัมพันธ์</w:t>
      </w:r>
    </w:p>
    <w:p w:rsidR="005E7AF6" w:rsidRPr="00833055" w:rsidRDefault="005E7AF6" w:rsidP="005E7AF6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7.1.2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สำนักงานคณะกรรมการคุ้มครองผู้บริโภค</w:t>
      </w:r>
    </w:p>
    <w:p w:rsidR="005E7AF6" w:rsidRPr="00833055" w:rsidRDefault="005E7AF6" w:rsidP="005E7AF6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7.1.3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สำนักงานพระพุทธศาสนาแห่งชาติ</w:t>
      </w:r>
    </w:p>
    <w:p w:rsidR="005E7AF6" w:rsidRPr="00833055" w:rsidRDefault="005E7AF6" w:rsidP="005E7AF6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7.1.4</w:t>
      </w:r>
      <w:r w:rsidRPr="00833055">
        <w:rPr>
          <w:rFonts w:ascii="TH SarabunPSK" w:hAnsi="TH SarabunPSK" w:cs="TH SarabunPSK"/>
          <w:spacing w:val="-8"/>
          <w:sz w:val="32"/>
          <w:szCs w:val="32"/>
          <w:cs/>
        </w:rPr>
        <w:tab/>
        <w:t>สำนักงานราชบัณฑิตยสภา (รวมทั้งราชการของราชบัณฑิตยสภา)</w:t>
      </w:r>
    </w:p>
    <w:p w:rsidR="005E7AF6" w:rsidRPr="00833055" w:rsidRDefault="005E7AF6" w:rsidP="005E7AF6">
      <w:pPr>
        <w:tabs>
          <w:tab w:val="left" w:pos="1985"/>
          <w:tab w:val="left" w:pos="2520"/>
          <w:tab w:val="left" w:pos="2552"/>
          <w:tab w:val="left" w:pos="2977"/>
          <w:tab w:val="left" w:pos="3544"/>
        </w:tabs>
        <w:spacing w:after="0" w:line="320" w:lineRule="exact"/>
        <w:ind w:left="2552" w:hanging="709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7.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2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การมอบหมายให้กำกับ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รัฐวิสาหกิจ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ดังนี้</w:t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833055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บริษัท อสมท จำกัด (มหาชน)</w:t>
      </w:r>
    </w:p>
    <w:p w:rsidR="005E7AF6" w:rsidRPr="00833055" w:rsidRDefault="005E7AF6" w:rsidP="005E7AF6">
      <w:pPr>
        <w:spacing w:after="0" w:line="320" w:lineRule="exact"/>
        <w:ind w:left="2552" w:hanging="567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7.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3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การมอบหมายให้กำกับดูแลองค์การมหาชนและหน่วยงานของรัฐ ดังนี้</w:t>
      </w:r>
    </w:p>
    <w:p w:rsidR="005E7AF6" w:rsidRPr="00833055" w:rsidRDefault="005E7AF6" w:rsidP="005E7AF6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7.3.1 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สำนักงานพัฒนาพิงคนคร (องค์การมหาชน)</w:t>
      </w:r>
    </w:p>
    <w:p w:rsidR="005E7AF6" w:rsidRPr="00833055" w:rsidRDefault="005E7AF6" w:rsidP="005E7AF6">
      <w:pPr>
        <w:tabs>
          <w:tab w:val="left" w:pos="1440"/>
          <w:tab w:val="left" w:pos="1890"/>
          <w:tab w:val="left" w:pos="1985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  <w:t>7.3.2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833055">
        <w:rPr>
          <w:rFonts w:ascii="TH SarabunPSK" w:hAnsi="TH SarabunPSK" w:cs="TH SarabunPSK"/>
          <w:sz w:val="32"/>
          <w:szCs w:val="32"/>
          <w:cs/>
          <w:lang w:eastAsia="x-none"/>
        </w:rPr>
        <w:t>สำนักงานพัฒนารัฐบาลดิจิทัล (องค์การมหาชน)</w:t>
      </w:r>
    </w:p>
    <w:p w:rsidR="005E7AF6" w:rsidRPr="00833055" w:rsidRDefault="005E7AF6" w:rsidP="005E7AF6">
      <w:pPr>
        <w:tabs>
          <w:tab w:val="left" w:pos="1440"/>
          <w:tab w:val="left" w:pos="1890"/>
          <w:tab w:val="left" w:pos="1985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7.3.3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สำนักงานกองทุนหมู่บ้านและชุมชนเมืองแห่งชาติ </w:t>
      </w:r>
    </w:p>
    <w:p w:rsidR="005E7AF6" w:rsidRPr="00833055" w:rsidRDefault="005E7AF6" w:rsidP="005E7AF6">
      <w:pPr>
        <w:tabs>
          <w:tab w:val="left" w:pos="1440"/>
          <w:tab w:val="left" w:pos="1890"/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</w:r>
    </w:p>
    <w:p w:rsidR="005E7AF6" w:rsidRPr="00833055" w:rsidRDefault="005E7AF6" w:rsidP="005E7AF6">
      <w:pPr>
        <w:tabs>
          <w:tab w:val="center" w:pos="4678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>ส่วนที่ 9</w:t>
      </w:r>
    </w:p>
    <w:p w:rsidR="005E7AF6" w:rsidRPr="00833055" w:rsidRDefault="005E7AF6" w:rsidP="005E7AF6">
      <w:pPr>
        <w:tabs>
          <w:tab w:val="left" w:pos="1440"/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  <w:tab/>
      </w:r>
    </w:p>
    <w:p w:rsidR="005E7AF6" w:rsidRPr="00833055" w:rsidRDefault="005E7AF6" w:rsidP="005E7AF6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spacing w:val="-8"/>
          <w:sz w:val="32"/>
          <w:szCs w:val="32"/>
        </w:rPr>
        <w:tab/>
      </w:r>
      <w:r w:rsidRPr="00833055">
        <w:rPr>
          <w:rFonts w:ascii="TH SarabunPSK" w:hAnsi="TH SarabunPSK" w:cs="TH SarabunPSK"/>
          <w:spacing w:val="-8"/>
          <w:sz w:val="32"/>
          <w:szCs w:val="32"/>
          <w:cs/>
        </w:rPr>
        <w:t>8.   รองนายกรัฐมนตรีที่กำกับการบริหารราชการส่วนราชการ รัฐวิสาหกิจ องค์การมหาชน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หรือหน่วยงานของรัฐแทนนายกรัฐมนตรี ให้มีอำนาจให้ความเห็นชอบและลงนามในประกาศสำนักนายกรัฐมนตรี หรือประกาศเกี่ยวกับเรื่องของหน่วยงานนั้น ๆ  ดังนี้</w:t>
      </w:r>
    </w:p>
    <w:p w:rsidR="005E7AF6" w:rsidRPr="00833055" w:rsidRDefault="005E7AF6" w:rsidP="005E7AF6">
      <w:pPr>
        <w:tabs>
          <w:tab w:val="left" w:pos="1701"/>
          <w:tab w:val="left" w:pos="1985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8.1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การแต่งตั้งบุคคลหรือกรรมการในหน่วยงานของรัฐหรือรัฐวิสาหกิจนั้น</w:t>
      </w:r>
    </w:p>
    <w:p w:rsidR="005E7AF6" w:rsidRPr="00833055" w:rsidRDefault="005E7AF6" w:rsidP="005E7AF6">
      <w:pPr>
        <w:tabs>
          <w:tab w:val="left" w:pos="1701"/>
          <w:tab w:val="left" w:pos="1985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tab/>
        <w:t>8.2</w:t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330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</w:t>
      </w:r>
      <w:r w:rsidRPr="00833055">
        <w:rPr>
          <w:rFonts w:ascii="TH SarabunPSK" w:hAnsi="TH SarabunPSK" w:cs="TH SarabunPSK"/>
          <w:spacing w:val="4"/>
          <w:sz w:val="32"/>
          <w:szCs w:val="32"/>
          <w:cs/>
        </w:rPr>
        <w:t>การขอพระราชทานเครื่องราชอิสริยาภรณ์แก่ชาวต่างประเทศ</w:t>
      </w:r>
      <w:r w:rsidRPr="0083305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ยกเว้น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33055">
        <w:rPr>
          <w:rFonts w:ascii="TH SarabunPSK" w:hAnsi="TH SarabunPSK" w:cs="TH SarabunPSK"/>
          <w:sz w:val="32"/>
          <w:szCs w:val="32"/>
          <w:cs/>
        </w:rPr>
        <w:t>เป็นเรื่องระดับผู้นำรัฐบาลหรือประมุขของรัฐต่างประเทศ</w:t>
      </w:r>
    </w:p>
    <w:p w:rsidR="005E7AF6" w:rsidRPr="00833055" w:rsidRDefault="005E7AF6" w:rsidP="005E7AF6">
      <w:pPr>
        <w:tabs>
          <w:tab w:val="left" w:pos="1701"/>
          <w:tab w:val="left" w:pos="1985"/>
          <w:tab w:val="left" w:pos="2268"/>
          <w:tab w:val="left" w:pos="2552"/>
          <w:tab w:val="center" w:pos="45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8.3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การให้ความเห็นชอบในการรับเครื่องราชอิสริยาภรณ์หรือเหรียญตราจากต่างประเทศ</w:t>
      </w:r>
    </w:p>
    <w:p w:rsidR="005E7AF6" w:rsidRPr="00833055" w:rsidRDefault="005E7AF6" w:rsidP="005E7AF6">
      <w:pPr>
        <w:tabs>
          <w:tab w:val="left" w:pos="1701"/>
          <w:tab w:val="left" w:pos="1985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8.4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การประกาศภาพเครื่องหมายราชการ</w:t>
      </w:r>
    </w:p>
    <w:p w:rsidR="005E7AF6" w:rsidRPr="00833055" w:rsidRDefault="005E7AF6" w:rsidP="005E7AF6">
      <w:pPr>
        <w:tabs>
          <w:tab w:val="left" w:pos="1418"/>
          <w:tab w:val="left" w:pos="1843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9.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รองนายกรัฐมนตรีหรือรัฐมนตรีประจำสำนักนายกรัฐมนตรีที่สั่งและปฏิบัติราชการแทนนายกรัฐมนตรี ให้มีอำนาจปฏิบัติแทนนายกรัฐมนตรีในการดำเนินการทางวินัยของข้าราชการ</w:t>
      </w:r>
      <w:r w:rsidRPr="00833055">
        <w:rPr>
          <w:rFonts w:ascii="TH SarabunPSK" w:hAnsi="TH SarabunPSK" w:cs="TH SarabunPSK"/>
          <w:sz w:val="32"/>
          <w:szCs w:val="32"/>
          <w:cs/>
        </w:rPr>
        <w:br/>
        <w:t xml:space="preserve">ในหน่วยงานที่สั่งและปฏิบัติราชการ </w:t>
      </w:r>
    </w:p>
    <w:p w:rsidR="005E7AF6" w:rsidRPr="00833055" w:rsidRDefault="005E7AF6" w:rsidP="005E7AF6">
      <w:pPr>
        <w:tabs>
          <w:tab w:val="left" w:pos="1276"/>
          <w:tab w:val="left" w:pos="1843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10.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ให้รองนายกรัฐมนตรีหรือรัฐมนตรีประจำสำนักนายกรัฐมนตรีที่สั่งและปฏิบัติ</w:t>
      </w:r>
      <w:r w:rsidRPr="00833055">
        <w:rPr>
          <w:rFonts w:ascii="TH SarabunPSK" w:hAnsi="TH SarabunPSK" w:cs="TH SarabunPSK"/>
          <w:spacing w:val="-6"/>
          <w:sz w:val="32"/>
          <w:szCs w:val="32"/>
          <w:cs/>
        </w:rPr>
        <w:t xml:space="preserve">ราชการแทนนายกรัฐมนตรีในส่วนราชการใด </w:t>
      </w:r>
      <w:r w:rsidRPr="00833055">
        <w:rPr>
          <w:rFonts w:ascii="TH SarabunPSK" w:hAnsi="TH SarabunPSK" w:cs="TH SarabunPSK"/>
          <w:spacing w:val="-12"/>
          <w:sz w:val="32"/>
          <w:szCs w:val="32"/>
          <w:cs/>
        </w:rPr>
        <w:t>เป็นประธาน อ.ก.พ. ทำหน้าที่ อ.ก.พ. กระทรวงของส่วนราชการนั้นด้วย ยกเว้น อ.ก.พ. สำนักนายกรัฐมนตรี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ให้รองนายกรัฐมนตรี (นายสมศักดิ์  เทพสุทิน) เป็นประธาน</w:t>
      </w:r>
    </w:p>
    <w:p w:rsidR="005E7AF6" w:rsidRPr="00833055" w:rsidRDefault="005E7AF6" w:rsidP="005E7AF6">
      <w:pPr>
        <w:tabs>
          <w:tab w:val="left" w:pos="1276"/>
          <w:tab w:val="left" w:pos="1843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11.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ราชการที่รองนายกรัฐมนตรีได้รับมอบหมายและมอบอำนาจตามคำสั่งนี้</w:t>
      </w:r>
      <w:r w:rsidRPr="008330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3055">
        <w:rPr>
          <w:rFonts w:ascii="TH SarabunPSK" w:hAnsi="TH SarabunPSK" w:cs="TH SarabunPSK"/>
          <w:sz w:val="32"/>
          <w:szCs w:val="32"/>
          <w:cs/>
        </w:rPr>
        <w:t>หากรองนายกรัฐมนตรีพิจารณาเห็นว่าเป็นเรื่องสำคัญ และอาจมีผลกระทบต่อความสงบเรียบร้อยของประชาชนเป็นส่วนรวม หรือต้องสั่งการแก่หลายส่วนราชการหรือหลายรัฐวิสาหกิจแต่บางส่วน</w:t>
      </w:r>
      <w:r w:rsidRPr="00833055">
        <w:rPr>
          <w:rFonts w:ascii="TH SarabunPSK" w:hAnsi="TH SarabunPSK" w:cs="TH SarabunPSK"/>
          <w:spacing w:val="-4"/>
          <w:sz w:val="32"/>
          <w:szCs w:val="32"/>
          <w:cs/>
        </w:rPr>
        <w:t>มิได้อยู่ในอำนาจหน้าที่กำกับการบริหารราชการของรองนายกรัฐมนตรีผู้หนึ่งผู้ใดโดยตรง ให้นำเสนอ</w:t>
      </w:r>
      <w:r w:rsidRPr="00833055">
        <w:rPr>
          <w:rFonts w:ascii="TH SarabunPSK" w:hAnsi="TH SarabunPSK" w:cs="TH SarabunPSK"/>
          <w:sz w:val="32"/>
          <w:szCs w:val="32"/>
          <w:cs/>
        </w:rPr>
        <w:t>นายกรัฐมนตรีเพื่อวินิจฉัยสั่งการ</w:t>
      </w:r>
    </w:p>
    <w:p w:rsidR="005E7AF6" w:rsidRPr="00833055" w:rsidRDefault="005E7AF6" w:rsidP="005E7AF6">
      <w:pPr>
        <w:tabs>
          <w:tab w:val="left" w:pos="1276"/>
          <w:tab w:val="left" w:pos="1843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Pr="00833055">
        <w:rPr>
          <w:rFonts w:ascii="TH SarabunPSK" w:hAnsi="TH SarabunPSK" w:cs="TH SarabunPSK"/>
          <w:sz w:val="32"/>
          <w:szCs w:val="32"/>
          <w:cs/>
        </w:rPr>
        <w:tab/>
        <w:t>เมื่อรองนายกรัฐมนตรีได้ดำเนินการตามที่ได้รับมอบหมายและมอบอำนาจแล้วให้รายงานนายกรัฐมนตรีทราบเป็นระยะตามความเหมาะสม</w:t>
      </w:r>
    </w:p>
    <w:p w:rsidR="005E7AF6" w:rsidRPr="00833055" w:rsidRDefault="005E7AF6" w:rsidP="005E7AF6">
      <w:pPr>
        <w:tabs>
          <w:tab w:val="left" w:pos="1276"/>
          <w:tab w:val="left" w:pos="1843"/>
          <w:tab w:val="left" w:pos="189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13. </w:t>
      </w:r>
      <w:r w:rsidRPr="008330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ในการปฏิบัติหน้าที่รองนายกรัฐมนตรีตามที่ได้รับมอบหมายและมอบอำนาจตามคำสั่งนี้ ให้รองนายกรัฐมนตรีบริหารราชการโดยมุ่งมั่นจะสร้างความสามัคคี ปรองดอง ให้เกิดขึ้นในสังคมไทย ซึ่งจะนำไปสู่ความร่วมมือกันในการพัฒนาเศรษฐกิจ สังคม และการเมืองการปกครองของประเทศให้ก้าวหน้าเพื่อประโยชน์สุขของประชาชน </w:t>
      </w:r>
    </w:p>
    <w:p w:rsidR="005E7AF6" w:rsidRDefault="005E7AF6" w:rsidP="005E7AF6">
      <w:pPr>
        <w:tabs>
          <w:tab w:val="left" w:pos="1276"/>
          <w:tab w:val="left" w:pos="1843"/>
          <w:tab w:val="left" w:pos="189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055">
        <w:rPr>
          <w:rFonts w:ascii="TH SarabunPSK" w:hAnsi="TH SarabunPSK" w:cs="TH SarabunPSK"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055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1</w:t>
      </w:r>
      <w:r w:rsidRPr="00833055">
        <w:rPr>
          <w:rFonts w:ascii="TH SarabunPSK" w:hAnsi="TH SarabunPSK" w:cs="TH SarabunPSK" w:hint="cs"/>
          <w:sz w:val="32"/>
          <w:szCs w:val="32"/>
          <w:cs/>
        </w:rPr>
        <w:t>3</w:t>
      </w:r>
      <w:r w:rsidRPr="00833055">
        <w:rPr>
          <w:rFonts w:ascii="TH SarabunPSK" w:hAnsi="TH SarabunPSK" w:cs="TH SarabunPSK"/>
          <w:sz w:val="32"/>
          <w:szCs w:val="32"/>
          <w:cs/>
        </w:rPr>
        <w:t xml:space="preserve"> กันยายน 2566 เป็นต้นไป</w:t>
      </w:r>
    </w:p>
    <w:p w:rsidR="00E37E9C" w:rsidRDefault="00E37E9C" w:rsidP="005E7AF6">
      <w:pPr>
        <w:tabs>
          <w:tab w:val="left" w:pos="1276"/>
          <w:tab w:val="left" w:pos="1843"/>
          <w:tab w:val="left" w:pos="189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37E9C" w:rsidRPr="00833055" w:rsidRDefault="00E37E9C" w:rsidP="00E37E9C">
      <w:pPr>
        <w:tabs>
          <w:tab w:val="left" w:pos="1276"/>
          <w:tab w:val="left" w:pos="1843"/>
          <w:tab w:val="left" w:pos="189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</w:t>
      </w:r>
    </w:p>
    <w:p w:rsidR="005E7AF6" w:rsidRPr="009B0AC8" w:rsidRDefault="005E7AF6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5E7AF6" w:rsidRPr="009B0AC8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790" w:rsidRDefault="00FD7790" w:rsidP="004910B6">
      <w:pPr>
        <w:spacing w:after="0" w:line="240" w:lineRule="auto"/>
      </w:pPr>
      <w:r>
        <w:separator/>
      </w:r>
    </w:p>
  </w:endnote>
  <w:endnote w:type="continuationSeparator" w:id="0">
    <w:p w:rsidR="00FD7790" w:rsidRDefault="00FD7790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790" w:rsidRDefault="00FD7790" w:rsidP="004910B6">
      <w:pPr>
        <w:spacing w:after="0" w:line="240" w:lineRule="auto"/>
      </w:pPr>
      <w:r>
        <w:separator/>
      </w:r>
    </w:p>
  </w:footnote>
  <w:footnote w:type="continuationSeparator" w:id="0">
    <w:p w:rsidR="00FD7790" w:rsidRDefault="00FD7790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2573" w:rsidRDefault="00A52573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F25F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52573" w:rsidRDefault="00A52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C076F"/>
    <w:rsid w:val="000C6F31"/>
    <w:rsid w:val="00155BA1"/>
    <w:rsid w:val="00182D34"/>
    <w:rsid w:val="001F25FB"/>
    <w:rsid w:val="002D2635"/>
    <w:rsid w:val="003141BF"/>
    <w:rsid w:val="00397EF0"/>
    <w:rsid w:val="003C3ED6"/>
    <w:rsid w:val="00401944"/>
    <w:rsid w:val="00410BA9"/>
    <w:rsid w:val="004549A1"/>
    <w:rsid w:val="004910B6"/>
    <w:rsid w:val="004D0491"/>
    <w:rsid w:val="004D5FBA"/>
    <w:rsid w:val="00532486"/>
    <w:rsid w:val="005C1560"/>
    <w:rsid w:val="005E0608"/>
    <w:rsid w:val="005E7AF6"/>
    <w:rsid w:val="005F667A"/>
    <w:rsid w:val="00711990"/>
    <w:rsid w:val="007437E3"/>
    <w:rsid w:val="0075738A"/>
    <w:rsid w:val="007E204A"/>
    <w:rsid w:val="008217D3"/>
    <w:rsid w:val="00833055"/>
    <w:rsid w:val="00862E34"/>
    <w:rsid w:val="008A155F"/>
    <w:rsid w:val="008D1044"/>
    <w:rsid w:val="009B03AD"/>
    <w:rsid w:val="009B0AC8"/>
    <w:rsid w:val="00A52573"/>
    <w:rsid w:val="00A71DFD"/>
    <w:rsid w:val="00A823C5"/>
    <w:rsid w:val="00AC7765"/>
    <w:rsid w:val="00AD330A"/>
    <w:rsid w:val="00B04917"/>
    <w:rsid w:val="00B14938"/>
    <w:rsid w:val="00BD7147"/>
    <w:rsid w:val="00BF5315"/>
    <w:rsid w:val="00CC59F1"/>
    <w:rsid w:val="00D118E2"/>
    <w:rsid w:val="00D22996"/>
    <w:rsid w:val="00D24EF8"/>
    <w:rsid w:val="00D326F7"/>
    <w:rsid w:val="00D915FA"/>
    <w:rsid w:val="00D96C06"/>
    <w:rsid w:val="00DC0589"/>
    <w:rsid w:val="00DE0ABC"/>
    <w:rsid w:val="00DF4F39"/>
    <w:rsid w:val="00E37E9C"/>
    <w:rsid w:val="00F53741"/>
    <w:rsid w:val="00F92DE7"/>
    <w:rsid w:val="00FD3A5B"/>
    <w:rsid w:val="00F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BD4F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D049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23</Pages>
  <Words>9419</Words>
  <Characters>53691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Phitchayaphak Sakunsuphakdi</cp:lastModifiedBy>
  <cp:revision>16</cp:revision>
  <cp:lastPrinted>2023-09-13T09:47:00Z</cp:lastPrinted>
  <dcterms:created xsi:type="dcterms:W3CDTF">2023-09-13T01:52:00Z</dcterms:created>
  <dcterms:modified xsi:type="dcterms:W3CDTF">2023-09-13T10:30:00Z</dcterms:modified>
</cp:coreProperties>
</file>