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04A" w:rsidRPr="00751989" w:rsidRDefault="007E204A" w:rsidP="00B87BE9">
      <w:pPr>
        <w:spacing w:after="0" w:line="320" w:lineRule="exact"/>
        <w:rPr>
          <w:rFonts w:ascii="TH SarabunPSK" w:hAnsi="TH SarabunPSK" w:cs="TH SarabunPSK"/>
          <w:sz w:val="32"/>
          <w:szCs w:val="32"/>
        </w:rPr>
      </w:pPr>
      <w:r w:rsidRPr="00751989">
        <w:rPr>
          <w:rFonts w:ascii="TH SarabunPSK" w:hAnsi="TH SarabunPSK" w:cs="TH SarabunPSK"/>
          <w:sz w:val="32"/>
          <w:szCs w:val="32"/>
        </w:rPr>
        <w:t>http://www.thaigov.go.th</w:t>
      </w:r>
    </w:p>
    <w:p w:rsidR="007E204A" w:rsidRPr="00751989" w:rsidRDefault="007E204A" w:rsidP="00B87BE9">
      <w:pPr>
        <w:spacing w:after="0" w:line="320" w:lineRule="exact"/>
        <w:rPr>
          <w:rFonts w:ascii="TH SarabunPSK" w:hAnsi="TH SarabunPSK" w:cs="TH SarabunPSK"/>
          <w:sz w:val="32"/>
          <w:szCs w:val="32"/>
        </w:rPr>
      </w:pPr>
      <w:r w:rsidRPr="00751989">
        <w:rPr>
          <w:rFonts w:ascii="TH SarabunPSK" w:hAnsi="TH SarabunPSK" w:cs="TH SarabunPSK"/>
          <w:sz w:val="32"/>
          <w:szCs w:val="32"/>
          <w:cs/>
        </w:rPr>
        <w:t>(โปรดตรวจสอบมติคณะรัฐมนตรีที่เป็นทางการจากสำนักเลขาธิการคณะรัฐมนตรีอีกครั้ง)</w:t>
      </w:r>
    </w:p>
    <w:p w:rsidR="007E204A" w:rsidRPr="00751989" w:rsidRDefault="007E204A" w:rsidP="00B87BE9">
      <w:pPr>
        <w:spacing w:after="0" w:line="320" w:lineRule="exact"/>
        <w:rPr>
          <w:rFonts w:ascii="TH SarabunPSK" w:hAnsi="TH SarabunPSK" w:cs="TH SarabunPSK"/>
          <w:sz w:val="32"/>
          <w:szCs w:val="32"/>
        </w:rPr>
      </w:pPr>
    </w:p>
    <w:p w:rsidR="007E204A" w:rsidRPr="00751989" w:rsidRDefault="007E204A"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t>วันนี้ (</w:t>
      </w:r>
      <w:r w:rsidR="00B22724" w:rsidRPr="00751989">
        <w:rPr>
          <w:rFonts w:ascii="TH SarabunPSK" w:hAnsi="TH SarabunPSK" w:cs="TH SarabunPSK"/>
          <w:sz w:val="32"/>
          <w:szCs w:val="32"/>
          <w:cs/>
        </w:rPr>
        <w:t>7 มิถุนายน</w:t>
      </w:r>
      <w:r w:rsidRPr="00751989">
        <w:rPr>
          <w:rFonts w:ascii="TH SarabunPSK" w:hAnsi="TH SarabunPSK" w:cs="TH SarabunPSK"/>
          <w:sz w:val="32"/>
          <w:szCs w:val="32"/>
          <w:cs/>
        </w:rPr>
        <w:t xml:space="preserve"> 2565)  เวลา 09.00 น. พลเอก ประยุทธ์  จันทร์โอชา นายกรัฐมนตรี                    เป็นประธานการประชุมคณะรัฐมนตรี ณ ตึกสันติไมตรี (หลังนอก) ทำเนียบรัฐบาล ซึ่งสรุปสาระสำคัญดังนี้</w:t>
      </w:r>
    </w:p>
    <w:tbl>
      <w:tblPr>
        <w:tblStyle w:val="a3"/>
        <w:tblW w:w="0" w:type="auto"/>
        <w:tblLook w:val="04A0"/>
      </w:tblPr>
      <w:tblGrid>
        <w:gridCol w:w="9820"/>
      </w:tblGrid>
      <w:tr w:rsidR="00BE3D0F" w:rsidRPr="00751989" w:rsidTr="00B30374">
        <w:tc>
          <w:tcPr>
            <w:tcW w:w="9820" w:type="dxa"/>
          </w:tcPr>
          <w:p w:rsidR="00BE3D0F" w:rsidRPr="00751989" w:rsidRDefault="00BE3D0F" w:rsidP="00B30374">
            <w:pPr>
              <w:spacing w:line="320" w:lineRule="exact"/>
              <w:jc w:val="center"/>
              <w:rPr>
                <w:rFonts w:ascii="TH SarabunPSK" w:hAnsi="TH SarabunPSK" w:cs="TH SarabunPSK"/>
                <w:b/>
                <w:bCs/>
                <w:sz w:val="32"/>
                <w:szCs w:val="32"/>
              </w:rPr>
            </w:pPr>
            <w:r w:rsidRPr="00751989">
              <w:rPr>
                <w:rFonts w:ascii="TH SarabunPSK" w:hAnsi="TH SarabunPSK" w:cs="TH SarabunPSK"/>
                <w:b/>
                <w:bCs/>
                <w:sz w:val="32"/>
                <w:szCs w:val="32"/>
                <w:cs/>
              </w:rPr>
              <w:t>กฎหมาย</w:t>
            </w:r>
          </w:p>
        </w:tc>
      </w:tr>
    </w:tbl>
    <w:p w:rsidR="00BE3D0F" w:rsidRPr="003654CF" w:rsidRDefault="003654CF" w:rsidP="00BE3D0F">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BE3D0F" w:rsidRPr="003654CF">
        <w:rPr>
          <w:rFonts w:ascii="TH SarabunPSK" w:hAnsi="TH SarabunPSK" w:cs="TH SarabunPSK" w:hint="cs"/>
          <w:sz w:val="32"/>
          <w:szCs w:val="32"/>
          <w:cs/>
        </w:rPr>
        <w:t xml:space="preserve">1. </w:t>
      </w:r>
      <w:r>
        <w:rPr>
          <w:rFonts w:ascii="TH SarabunPSK" w:hAnsi="TH SarabunPSK" w:cs="TH SarabunPSK"/>
          <w:sz w:val="32"/>
          <w:szCs w:val="32"/>
          <w:cs/>
        </w:rPr>
        <w:tab/>
      </w:r>
      <w:r w:rsidR="00BE3D0F" w:rsidRPr="003654CF">
        <w:rPr>
          <w:rFonts w:ascii="TH SarabunPSK" w:hAnsi="TH SarabunPSK" w:cs="TH SarabunPSK"/>
          <w:sz w:val="32"/>
          <w:szCs w:val="32"/>
          <w:cs/>
        </w:rPr>
        <w:t xml:space="preserve">เรื่อง </w:t>
      </w:r>
      <w:r>
        <w:rPr>
          <w:rFonts w:ascii="TH SarabunPSK" w:hAnsi="TH SarabunPSK" w:cs="TH SarabunPSK" w:hint="cs"/>
          <w:sz w:val="32"/>
          <w:szCs w:val="32"/>
          <w:cs/>
        </w:rPr>
        <w:tab/>
      </w:r>
      <w:r w:rsidR="00BE3D0F" w:rsidRPr="003654CF">
        <w:rPr>
          <w:rFonts w:ascii="TH SarabunPSK" w:hAnsi="TH SarabunPSK" w:cs="TH SarabunPSK"/>
          <w:sz w:val="32"/>
          <w:szCs w:val="32"/>
          <w:cs/>
        </w:rPr>
        <w:t>การปรับปรุงโครงสร้างส่วนราชการของหน่วยงานด้านสิ่งแวดล้อม กระทรวง</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BE3D0F" w:rsidRPr="003654CF">
        <w:rPr>
          <w:rFonts w:ascii="TH SarabunPSK" w:hAnsi="TH SarabunPSK" w:cs="TH SarabunPSK"/>
          <w:sz w:val="32"/>
          <w:szCs w:val="32"/>
          <w:cs/>
        </w:rPr>
        <w:t xml:space="preserve">ทรัพยากรธรรมชาติและสิ่งแวดล้อม รวม 4 ฉบับ </w:t>
      </w:r>
    </w:p>
    <w:p w:rsidR="003654CF" w:rsidRDefault="003654CF" w:rsidP="00BE3D0F">
      <w:pPr>
        <w:spacing w:after="0" w:line="320" w:lineRule="exact"/>
        <w:jc w:val="thaiDistribute"/>
        <w:rPr>
          <w:rFonts w:ascii="TH SarabunPSK" w:hAnsi="TH SarabunPSK" w:cs="TH SarabunPSK" w:hint="cs"/>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BE3D0F" w:rsidRPr="003654CF">
        <w:rPr>
          <w:rFonts w:ascii="TH SarabunPSK" w:hAnsi="TH SarabunPSK" w:cs="TH SarabunPSK" w:hint="cs"/>
          <w:sz w:val="32"/>
          <w:szCs w:val="32"/>
          <w:cs/>
        </w:rPr>
        <w:t>2.</w:t>
      </w:r>
      <w:r w:rsidR="00BE3D0F" w:rsidRPr="003654CF">
        <w:rPr>
          <w:rFonts w:ascii="TH SarabunPSK" w:hAnsi="TH SarabunPSK" w:cs="TH SarabunPSK"/>
          <w:sz w:val="32"/>
          <w:szCs w:val="32"/>
          <w:cs/>
        </w:rPr>
        <w:t xml:space="preserve"> </w:t>
      </w:r>
      <w:r>
        <w:rPr>
          <w:rFonts w:ascii="TH SarabunPSK" w:hAnsi="TH SarabunPSK" w:cs="TH SarabunPSK" w:hint="cs"/>
          <w:sz w:val="32"/>
          <w:szCs w:val="32"/>
          <w:cs/>
        </w:rPr>
        <w:tab/>
      </w:r>
      <w:r w:rsidR="00BE3D0F" w:rsidRPr="003654CF">
        <w:rPr>
          <w:rFonts w:ascii="TH SarabunPSK" w:hAnsi="TH SarabunPSK" w:cs="TH SarabunPSK"/>
          <w:sz w:val="32"/>
          <w:szCs w:val="32"/>
          <w:cs/>
        </w:rPr>
        <w:t xml:space="preserve">เรื่อง </w:t>
      </w:r>
      <w:r>
        <w:rPr>
          <w:rFonts w:ascii="TH SarabunPSK" w:hAnsi="TH SarabunPSK" w:cs="TH SarabunPSK" w:hint="cs"/>
          <w:sz w:val="32"/>
          <w:szCs w:val="32"/>
          <w:cs/>
        </w:rPr>
        <w:tab/>
      </w:r>
      <w:r w:rsidR="00BE3D0F" w:rsidRPr="003654CF">
        <w:rPr>
          <w:rFonts w:ascii="TH SarabunPSK" w:hAnsi="TH SarabunPSK" w:cs="TH SarabunPSK"/>
          <w:sz w:val="32"/>
          <w:szCs w:val="32"/>
          <w:cs/>
        </w:rPr>
        <w:t xml:space="preserve">ร่างกฎกระทรวงกำหนดให้ผลิตภัณฑ์อุตสาหกรรมต้องเป็นไปตามมาตรฐาน </w:t>
      </w:r>
    </w:p>
    <w:p w:rsidR="00BE3D0F" w:rsidRPr="003654CF" w:rsidRDefault="003654CF" w:rsidP="00BE3D0F">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BE3D0F" w:rsidRPr="003654CF">
        <w:rPr>
          <w:rFonts w:ascii="TH SarabunPSK" w:hAnsi="TH SarabunPSK" w:cs="TH SarabunPSK"/>
          <w:sz w:val="32"/>
          <w:szCs w:val="32"/>
          <w:cs/>
        </w:rPr>
        <w:t xml:space="preserve">พ.ศ. </w:t>
      </w:r>
      <w:r w:rsidR="00BE3D0F" w:rsidRPr="003654CF">
        <w:rPr>
          <w:rFonts w:ascii="TH SarabunPSK" w:hAnsi="TH SarabunPSK" w:cs="TH SarabunPSK"/>
          <w:sz w:val="32"/>
          <w:szCs w:val="32"/>
        </w:rPr>
        <w:t>….</w:t>
      </w:r>
      <w:r w:rsidR="00BE3D0F" w:rsidRPr="003654CF">
        <w:rPr>
          <w:rFonts w:ascii="TH SarabunPSK" w:hAnsi="TH SarabunPSK" w:cs="TH SarabunPSK"/>
          <w:sz w:val="32"/>
          <w:szCs w:val="32"/>
          <w:cs/>
        </w:rPr>
        <w:t xml:space="preserve"> รวม 2 ฉบับ </w:t>
      </w:r>
    </w:p>
    <w:p w:rsidR="00BE3D0F" w:rsidRPr="003654CF" w:rsidRDefault="003654CF" w:rsidP="00BE3D0F">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BE3D0F" w:rsidRPr="003654CF">
        <w:rPr>
          <w:rFonts w:ascii="TH SarabunPSK" w:hAnsi="TH SarabunPSK" w:cs="TH SarabunPSK" w:hint="cs"/>
          <w:sz w:val="32"/>
          <w:szCs w:val="32"/>
          <w:cs/>
        </w:rPr>
        <w:t>3.</w:t>
      </w:r>
      <w:r w:rsidR="00BE3D0F" w:rsidRPr="003654CF">
        <w:rPr>
          <w:rFonts w:ascii="TH SarabunPSK" w:hAnsi="TH SarabunPSK" w:cs="TH SarabunPSK"/>
          <w:sz w:val="32"/>
          <w:szCs w:val="32"/>
          <w:cs/>
        </w:rPr>
        <w:t xml:space="preserve"> </w:t>
      </w:r>
      <w:r>
        <w:rPr>
          <w:rFonts w:ascii="TH SarabunPSK" w:hAnsi="TH SarabunPSK" w:cs="TH SarabunPSK" w:hint="cs"/>
          <w:sz w:val="32"/>
          <w:szCs w:val="32"/>
          <w:cs/>
        </w:rPr>
        <w:tab/>
      </w:r>
      <w:r w:rsidR="00BE3D0F" w:rsidRPr="003654CF">
        <w:rPr>
          <w:rFonts w:ascii="TH SarabunPSK" w:hAnsi="TH SarabunPSK" w:cs="TH SarabunPSK"/>
          <w:sz w:val="32"/>
          <w:szCs w:val="32"/>
          <w:cs/>
        </w:rPr>
        <w:t xml:space="preserve">เรื่อง </w:t>
      </w:r>
      <w:r>
        <w:rPr>
          <w:rFonts w:ascii="TH SarabunPSK" w:hAnsi="TH SarabunPSK" w:cs="TH SarabunPSK" w:hint="cs"/>
          <w:sz w:val="32"/>
          <w:szCs w:val="32"/>
          <w:cs/>
        </w:rPr>
        <w:tab/>
      </w:r>
      <w:r w:rsidR="00BE3D0F" w:rsidRPr="003654CF">
        <w:rPr>
          <w:rFonts w:ascii="TH SarabunPSK" w:hAnsi="TH SarabunPSK" w:cs="TH SarabunPSK"/>
          <w:sz w:val="32"/>
          <w:szCs w:val="32"/>
          <w:cs/>
        </w:rPr>
        <w:t>ร่างกฎกระทรวงยกเว้นค่าธรรมเนียมรายปีให้แก่ผู้ประกอบกิจการโรงงาน พ.ศ. ....</w:t>
      </w:r>
    </w:p>
    <w:p w:rsidR="003654CF" w:rsidRDefault="003654CF" w:rsidP="00BE3D0F">
      <w:pPr>
        <w:spacing w:after="0" w:line="320" w:lineRule="exact"/>
        <w:jc w:val="thaiDistribute"/>
        <w:rPr>
          <w:rFonts w:ascii="TH SarabunPSK" w:hAnsi="TH SarabunPSK" w:cs="TH SarabunPSK" w:hint="cs"/>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BE3D0F" w:rsidRPr="003654CF">
        <w:rPr>
          <w:rFonts w:ascii="TH SarabunPSK" w:hAnsi="TH SarabunPSK" w:cs="TH SarabunPSK" w:hint="cs"/>
          <w:sz w:val="32"/>
          <w:szCs w:val="32"/>
          <w:cs/>
        </w:rPr>
        <w:t>4.</w:t>
      </w:r>
      <w:r w:rsidR="00BE3D0F" w:rsidRPr="003654CF">
        <w:rPr>
          <w:rFonts w:ascii="TH SarabunPSK" w:hAnsi="TH SarabunPSK" w:cs="TH SarabunPSK"/>
          <w:sz w:val="32"/>
          <w:szCs w:val="32"/>
          <w:cs/>
        </w:rPr>
        <w:t xml:space="preserve"> </w:t>
      </w:r>
      <w:r>
        <w:rPr>
          <w:rFonts w:ascii="TH SarabunPSK" w:hAnsi="TH SarabunPSK" w:cs="TH SarabunPSK" w:hint="cs"/>
          <w:sz w:val="32"/>
          <w:szCs w:val="32"/>
          <w:cs/>
        </w:rPr>
        <w:tab/>
      </w:r>
      <w:r w:rsidR="00BE3D0F" w:rsidRPr="003654CF">
        <w:rPr>
          <w:rFonts w:ascii="TH SarabunPSK" w:hAnsi="TH SarabunPSK" w:cs="TH SarabunPSK"/>
          <w:sz w:val="32"/>
          <w:szCs w:val="32"/>
          <w:cs/>
        </w:rPr>
        <w:t xml:space="preserve">เรื่อง </w:t>
      </w:r>
      <w:r>
        <w:rPr>
          <w:rFonts w:ascii="TH SarabunPSK" w:hAnsi="TH SarabunPSK" w:cs="TH SarabunPSK" w:hint="cs"/>
          <w:sz w:val="32"/>
          <w:szCs w:val="32"/>
          <w:cs/>
        </w:rPr>
        <w:tab/>
      </w:r>
      <w:r w:rsidR="00BE3D0F" w:rsidRPr="003654CF">
        <w:rPr>
          <w:rFonts w:ascii="TH SarabunPSK" w:hAnsi="TH SarabunPSK" w:cs="TH SarabunPSK"/>
          <w:sz w:val="32"/>
          <w:szCs w:val="32"/>
          <w:cs/>
        </w:rPr>
        <w:t xml:space="preserve">ร่างพระราชกฤษฎีกากำหนดเขตที่ดินที่จะเวนคืน ในท้องที่ตำบลห้วยแย้ </w:t>
      </w:r>
    </w:p>
    <w:p w:rsidR="00BE3D0F" w:rsidRPr="003654CF" w:rsidRDefault="003654CF" w:rsidP="00BE3D0F">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BE3D0F" w:rsidRPr="003654CF">
        <w:rPr>
          <w:rFonts w:ascii="TH SarabunPSK" w:hAnsi="TH SarabunPSK" w:cs="TH SarabunPSK"/>
          <w:sz w:val="32"/>
          <w:szCs w:val="32"/>
          <w:cs/>
        </w:rPr>
        <w:t>ตำบลวังตะเฆ่ ตำบลโคกสะอาด อำเภอหนองบัวระเหว และตำบลชีบน อำเภอ</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BE3D0F" w:rsidRPr="003654CF">
        <w:rPr>
          <w:rFonts w:ascii="TH SarabunPSK" w:hAnsi="TH SarabunPSK" w:cs="TH SarabunPSK"/>
          <w:sz w:val="32"/>
          <w:szCs w:val="32"/>
          <w:cs/>
        </w:rPr>
        <w:t>บ้านเขว้า จังหวัดชัยภูมิ พ.ศ. ....</w:t>
      </w:r>
    </w:p>
    <w:p w:rsidR="00BE3D0F" w:rsidRPr="003654CF" w:rsidRDefault="003654CF" w:rsidP="00BE3D0F">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BE3D0F" w:rsidRPr="003654CF">
        <w:rPr>
          <w:rFonts w:ascii="TH SarabunPSK" w:hAnsi="TH SarabunPSK" w:cs="TH SarabunPSK" w:hint="cs"/>
          <w:sz w:val="32"/>
          <w:szCs w:val="32"/>
          <w:cs/>
        </w:rPr>
        <w:t>5.</w:t>
      </w:r>
      <w:r w:rsidR="00BE3D0F" w:rsidRPr="003654CF">
        <w:rPr>
          <w:rFonts w:ascii="TH SarabunPSK" w:hAnsi="TH SarabunPSK" w:cs="TH SarabunPSK"/>
          <w:sz w:val="32"/>
          <w:szCs w:val="32"/>
          <w:cs/>
        </w:rPr>
        <w:t xml:space="preserve"> </w:t>
      </w:r>
      <w:r>
        <w:rPr>
          <w:rFonts w:ascii="TH SarabunPSK" w:hAnsi="TH SarabunPSK" w:cs="TH SarabunPSK" w:hint="cs"/>
          <w:sz w:val="32"/>
          <w:szCs w:val="32"/>
          <w:cs/>
        </w:rPr>
        <w:tab/>
      </w:r>
      <w:r w:rsidR="00BE3D0F" w:rsidRPr="003654CF">
        <w:rPr>
          <w:rFonts w:ascii="TH SarabunPSK" w:hAnsi="TH SarabunPSK" w:cs="TH SarabunPSK"/>
          <w:sz w:val="32"/>
          <w:szCs w:val="32"/>
          <w:cs/>
        </w:rPr>
        <w:t xml:space="preserve">เรื่อง </w:t>
      </w:r>
      <w:r>
        <w:rPr>
          <w:rFonts w:ascii="TH SarabunPSK" w:hAnsi="TH SarabunPSK" w:cs="TH SarabunPSK" w:hint="cs"/>
          <w:sz w:val="32"/>
          <w:szCs w:val="32"/>
          <w:cs/>
        </w:rPr>
        <w:tab/>
      </w:r>
      <w:r w:rsidR="00BE3D0F" w:rsidRPr="003654CF">
        <w:rPr>
          <w:rFonts w:ascii="TH SarabunPSK" w:hAnsi="TH SarabunPSK" w:cs="TH SarabunPSK"/>
          <w:sz w:val="32"/>
          <w:szCs w:val="32"/>
          <w:cs/>
        </w:rPr>
        <w:t>ร่างพระราชบัญญัติคู่ชีวิต พ.ศ. .... และร่างพระราชบัญญัติแก้ไขเพิ่มเติมประมวล</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BE3D0F" w:rsidRPr="003654CF">
        <w:rPr>
          <w:rFonts w:ascii="TH SarabunPSK" w:hAnsi="TH SarabunPSK" w:cs="TH SarabunPSK"/>
          <w:sz w:val="32"/>
          <w:szCs w:val="32"/>
          <w:cs/>
        </w:rPr>
        <w:t>กฎหมายแพ่งและพาณิชย์ (ฉบับที่ ..) พ.ศ. ....</w:t>
      </w:r>
    </w:p>
    <w:tbl>
      <w:tblPr>
        <w:tblStyle w:val="a3"/>
        <w:tblW w:w="0" w:type="auto"/>
        <w:tblLook w:val="04A0"/>
      </w:tblPr>
      <w:tblGrid>
        <w:gridCol w:w="9820"/>
      </w:tblGrid>
      <w:tr w:rsidR="00BE3D0F" w:rsidRPr="00751989" w:rsidTr="00B30374">
        <w:tc>
          <w:tcPr>
            <w:tcW w:w="9820" w:type="dxa"/>
          </w:tcPr>
          <w:p w:rsidR="00BE3D0F" w:rsidRPr="00751989" w:rsidRDefault="00BE3D0F" w:rsidP="00B30374">
            <w:pPr>
              <w:spacing w:line="320" w:lineRule="exact"/>
              <w:jc w:val="center"/>
              <w:rPr>
                <w:rFonts w:ascii="TH SarabunPSK" w:hAnsi="TH SarabunPSK" w:cs="TH SarabunPSK"/>
                <w:b/>
                <w:bCs/>
                <w:sz w:val="32"/>
                <w:szCs w:val="32"/>
              </w:rPr>
            </w:pPr>
            <w:r w:rsidRPr="00751989">
              <w:rPr>
                <w:rFonts w:ascii="TH SarabunPSK" w:hAnsi="TH SarabunPSK" w:cs="TH SarabunPSK"/>
                <w:b/>
                <w:bCs/>
                <w:sz w:val="32"/>
                <w:szCs w:val="32"/>
                <w:cs/>
              </w:rPr>
              <w:t>เศรษฐกิจ-สังคม</w:t>
            </w:r>
          </w:p>
        </w:tc>
      </w:tr>
    </w:tbl>
    <w:p w:rsidR="004B2D01" w:rsidRDefault="004B2D01" w:rsidP="00BE3D0F">
      <w:pPr>
        <w:spacing w:after="0" w:line="320" w:lineRule="exact"/>
        <w:jc w:val="thaiDistribute"/>
        <w:rPr>
          <w:rFonts w:ascii="TH SarabunPSK" w:hAnsi="TH SarabunPSK" w:cs="TH SarabunPSK" w:hint="cs"/>
          <w:sz w:val="32"/>
          <w:szCs w:val="32"/>
          <w:bdr w:val="none" w:sz="0" w:space="0" w:color="auto" w:frame="1"/>
        </w:rPr>
      </w:pPr>
      <w:r>
        <w:rPr>
          <w:rFonts w:ascii="TH SarabunPSK" w:hAnsi="TH SarabunPSK" w:cs="TH SarabunPSK"/>
          <w:sz w:val="32"/>
          <w:szCs w:val="32"/>
          <w:bdr w:val="none" w:sz="0" w:space="0" w:color="auto" w:frame="1"/>
          <w:cs/>
        </w:rPr>
        <w:tab/>
      </w:r>
      <w:r>
        <w:rPr>
          <w:rFonts w:ascii="TH SarabunPSK" w:hAnsi="TH SarabunPSK" w:cs="TH SarabunPSK" w:hint="cs"/>
          <w:sz w:val="32"/>
          <w:szCs w:val="32"/>
          <w:bdr w:val="none" w:sz="0" w:space="0" w:color="auto" w:frame="1"/>
          <w:cs/>
        </w:rPr>
        <w:tab/>
      </w:r>
      <w:r w:rsidR="00BE3D0F" w:rsidRPr="003654CF">
        <w:rPr>
          <w:rFonts w:ascii="TH SarabunPSK" w:hAnsi="TH SarabunPSK" w:cs="TH SarabunPSK" w:hint="cs"/>
          <w:sz w:val="32"/>
          <w:szCs w:val="32"/>
          <w:bdr w:val="none" w:sz="0" w:space="0" w:color="auto" w:frame="1"/>
          <w:cs/>
        </w:rPr>
        <w:t>6.</w:t>
      </w:r>
      <w:r w:rsidR="00BE3D0F" w:rsidRPr="003654CF">
        <w:rPr>
          <w:rFonts w:ascii="TH SarabunPSK" w:hAnsi="TH SarabunPSK" w:cs="TH SarabunPSK"/>
          <w:sz w:val="32"/>
          <w:szCs w:val="32"/>
          <w:bdr w:val="none" w:sz="0" w:space="0" w:color="auto" w:frame="1"/>
          <w:cs/>
        </w:rPr>
        <w:t xml:space="preserve"> </w:t>
      </w:r>
      <w:r>
        <w:rPr>
          <w:rFonts w:ascii="TH SarabunPSK" w:hAnsi="TH SarabunPSK" w:cs="TH SarabunPSK" w:hint="cs"/>
          <w:sz w:val="32"/>
          <w:szCs w:val="32"/>
          <w:bdr w:val="none" w:sz="0" w:space="0" w:color="auto" w:frame="1"/>
          <w:cs/>
        </w:rPr>
        <w:tab/>
      </w:r>
      <w:r w:rsidR="00BE3D0F" w:rsidRPr="003654CF">
        <w:rPr>
          <w:rFonts w:ascii="TH SarabunPSK" w:hAnsi="TH SarabunPSK" w:cs="TH SarabunPSK"/>
          <w:sz w:val="32"/>
          <w:szCs w:val="32"/>
          <w:bdr w:val="none" w:sz="0" w:space="0" w:color="auto" w:frame="1"/>
          <w:cs/>
        </w:rPr>
        <w:t xml:space="preserve">เรื่อง </w:t>
      </w:r>
      <w:r>
        <w:rPr>
          <w:rFonts w:ascii="TH SarabunPSK" w:hAnsi="TH SarabunPSK" w:cs="TH SarabunPSK" w:hint="cs"/>
          <w:sz w:val="32"/>
          <w:szCs w:val="32"/>
          <w:bdr w:val="none" w:sz="0" w:space="0" w:color="auto" w:frame="1"/>
          <w:cs/>
        </w:rPr>
        <w:tab/>
      </w:r>
      <w:r w:rsidR="00BE3D0F" w:rsidRPr="003654CF">
        <w:rPr>
          <w:rFonts w:ascii="TH SarabunPSK" w:hAnsi="TH SarabunPSK" w:cs="TH SarabunPSK"/>
          <w:sz w:val="32"/>
          <w:szCs w:val="32"/>
          <w:bdr w:val="none" w:sz="0" w:space="0" w:color="auto" w:frame="1"/>
          <w:cs/>
        </w:rPr>
        <w:t xml:space="preserve">สรุปผลการดำเนินการเรื่องร้องทุกข์และรับข้อคิดเห็นจากประชาชน </w:t>
      </w:r>
    </w:p>
    <w:p w:rsidR="00BE3D0F" w:rsidRPr="003654CF" w:rsidRDefault="004B2D01" w:rsidP="00BE3D0F">
      <w:pPr>
        <w:spacing w:after="0" w:line="320" w:lineRule="exact"/>
        <w:jc w:val="thaiDistribute"/>
        <w:rPr>
          <w:rFonts w:ascii="TH SarabunPSK" w:hAnsi="TH SarabunPSK" w:cs="TH SarabunPSK"/>
          <w:sz w:val="32"/>
          <w:szCs w:val="32"/>
          <w:bdr w:val="none" w:sz="0" w:space="0" w:color="auto" w:frame="1"/>
        </w:rPr>
      </w:pPr>
      <w:r>
        <w:rPr>
          <w:rFonts w:ascii="TH SarabunPSK" w:hAnsi="TH SarabunPSK" w:cs="TH SarabunPSK"/>
          <w:sz w:val="32"/>
          <w:szCs w:val="32"/>
          <w:bdr w:val="none" w:sz="0" w:space="0" w:color="auto" w:frame="1"/>
          <w:cs/>
        </w:rPr>
        <w:tab/>
      </w:r>
      <w:r>
        <w:rPr>
          <w:rFonts w:ascii="TH SarabunPSK" w:hAnsi="TH SarabunPSK" w:cs="TH SarabunPSK" w:hint="cs"/>
          <w:sz w:val="32"/>
          <w:szCs w:val="32"/>
          <w:bdr w:val="none" w:sz="0" w:space="0" w:color="auto" w:frame="1"/>
          <w:cs/>
        </w:rPr>
        <w:tab/>
      </w:r>
      <w:r>
        <w:rPr>
          <w:rFonts w:ascii="TH SarabunPSK" w:hAnsi="TH SarabunPSK" w:cs="TH SarabunPSK"/>
          <w:sz w:val="32"/>
          <w:szCs w:val="32"/>
          <w:bdr w:val="none" w:sz="0" w:space="0" w:color="auto" w:frame="1"/>
          <w:cs/>
        </w:rPr>
        <w:tab/>
      </w:r>
      <w:r>
        <w:rPr>
          <w:rFonts w:ascii="TH SarabunPSK" w:hAnsi="TH SarabunPSK" w:cs="TH SarabunPSK" w:hint="cs"/>
          <w:sz w:val="32"/>
          <w:szCs w:val="32"/>
          <w:bdr w:val="none" w:sz="0" w:space="0" w:color="auto" w:frame="1"/>
          <w:cs/>
        </w:rPr>
        <w:tab/>
      </w:r>
      <w:r w:rsidR="00BE3D0F" w:rsidRPr="003654CF">
        <w:rPr>
          <w:rFonts w:ascii="TH SarabunPSK" w:hAnsi="TH SarabunPSK" w:cs="TH SarabunPSK"/>
          <w:sz w:val="32"/>
          <w:szCs w:val="32"/>
          <w:bdr w:val="none" w:sz="0" w:space="0" w:color="auto" w:frame="1"/>
          <w:cs/>
        </w:rPr>
        <w:t>ในไตรมาสที่ 1 ของปีงบประมาณ พ.ศ. 2565</w:t>
      </w:r>
    </w:p>
    <w:p w:rsidR="004B2D01" w:rsidRDefault="004B2D01" w:rsidP="00BE3D0F">
      <w:pPr>
        <w:spacing w:after="0" w:line="320" w:lineRule="exact"/>
        <w:jc w:val="thaiDistribute"/>
        <w:rPr>
          <w:rFonts w:ascii="TH SarabunPSK" w:hAnsi="TH SarabunPSK" w:cs="TH SarabunPSK" w:hint="cs"/>
          <w:sz w:val="32"/>
          <w:szCs w:val="32"/>
          <w:bdr w:val="none" w:sz="0" w:space="0" w:color="auto" w:frame="1"/>
        </w:rPr>
      </w:pPr>
      <w:r>
        <w:rPr>
          <w:rFonts w:ascii="TH SarabunPSK" w:hAnsi="TH SarabunPSK" w:cs="TH SarabunPSK"/>
          <w:sz w:val="32"/>
          <w:szCs w:val="32"/>
          <w:bdr w:val="none" w:sz="0" w:space="0" w:color="auto" w:frame="1"/>
          <w:cs/>
        </w:rPr>
        <w:tab/>
      </w:r>
      <w:r>
        <w:rPr>
          <w:rFonts w:ascii="TH SarabunPSK" w:hAnsi="TH SarabunPSK" w:cs="TH SarabunPSK" w:hint="cs"/>
          <w:sz w:val="32"/>
          <w:szCs w:val="32"/>
          <w:bdr w:val="none" w:sz="0" w:space="0" w:color="auto" w:frame="1"/>
          <w:cs/>
        </w:rPr>
        <w:tab/>
      </w:r>
      <w:r w:rsidR="00BE3D0F" w:rsidRPr="003654CF">
        <w:rPr>
          <w:rFonts w:ascii="TH SarabunPSK" w:hAnsi="TH SarabunPSK" w:cs="TH SarabunPSK" w:hint="cs"/>
          <w:sz w:val="32"/>
          <w:szCs w:val="32"/>
          <w:bdr w:val="none" w:sz="0" w:space="0" w:color="auto" w:frame="1"/>
          <w:cs/>
        </w:rPr>
        <w:t>7.</w:t>
      </w:r>
      <w:r w:rsidR="00BE3D0F" w:rsidRPr="003654CF">
        <w:rPr>
          <w:rFonts w:ascii="TH SarabunPSK" w:hAnsi="TH SarabunPSK" w:cs="TH SarabunPSK"/>
          <w:sz w:val="32"/>
          <w:szCs w:val="32"/>
          <w:bdr w:val="none" w:sz="0" w:space="0" w:color="auto" w:frame="1"/>
          <w:cs/>
        </w:rPr>
        <w:t xml:space="preserve"> </w:t>
      </w:r>
      <w:r>
        <w:rPr>
          <w:rFonts w:ascii="TH SarabunPSK" w:hAnsi="TH SarabunPSK" w:cs="TH SarabunPSK" w:hint="cs"/>
          <w:sz w:val="32"/>
          <w:szCs w:val="32"/>
          <w:bdr w:val="none" w:sz="0" w:space="0" w:color="auto" w:frame="1"/>
          <w:cs/>
        </w:rPr>
        <w:tab/>
      </w:r>
      <w:r w:rsidR="00BE3D0F" w:rsidRPr="003654CF">
        <w:rPr>
          <w:rFonts w:ascii="TH SarabunPSK" w:hAnsi="TH SarabunPSK" w:cs="TH SarabunPSK"/>
          <w:sz w:val="32"/>
          <w:szCs w:val="32"/>
          <w:bdr w:val="none" w:sz="0" w:space="0" w:color="auto" w:frame="1"/>
          <w:cs/>
        </w:rPr>
        <w:t xml:space="preserve">เรื่อง  </w:t>
      </w:r>
      <w:r>
        <w:rPr>
          <w:rFonts w:ascii="TH SarabunPSK" w:hAnsi="TH SarabunPSK" w:cs="TH SarabunPSK" w:hint="cs"/>
          <w:sz w:val="32"/>
          <w:szCs w:val="32"/>
          <w:bdr w:val="none" w:sz="0" w:space="0" w:color="auto" w:frame="1"/>
          <w:cs/>
        </w:rPr>
        <w:tab/>
      </w:r>
      <w:r w:rsidR="00BE3D0F" w:rsidRPr="003654CF">
        <w:rPr>
          <w:rFonts w:ascii="TH SarabunPSK" w:hAnsi="TH SarabunPSK" w:cs="TH SarabunPSK"/>
          <w:sz w:val="32"/>
          <w:szCs w:val="32"/>
          <w:bdr w:val="none" w:sz="0" w:space="0" w:color="auto" w:frame="1"/>
          <w:cs/>
        </w:rPr>
        <w:t xml:space="preserve">ความก้าวหน้าของยุทธศาสตร์ชาติและแผนการปฏิรูปประเทศ </w:t>
      </w:r>
    </w:p>
    <w:p w:rsidR="00BE3D0F" w:rsidRPr="003654CF" w:rsidRDefault="004B2D01" w:rsidP="00BE3D0F">
      <w:pPr>
        <w:spacing w:after="0" w:line="320" w:lineRule="exact"/>
        <w:jc w:val="thaiDistribute"/>
        <w:rPr>
          <w:rFonts w:ascii="TH SarabunPSK" w:hAnsi="TH SarabunPSK" w:cs="TH SarabunPSK"/>
          <w:sz w:val="32"/>
          <w:szCs w:val="32"/>
          <w:bdr w:val="none" w:sz="0" w:space="0" w:color="auto" w:frame="1"/>
        </w:rPr>
      </w:pPr>
      <w:r>
        <w:rPr>
          <w:rFonts w:ascii="TH SarabunPSK" w:hAnsi="TH SarabunPSK" w:cs="TH SarabunPSK"/>
          <w:sz w:val="32"/>
          <w:szCs w:val="32"/>
          <w:bdr w:val="none" w:sz="0" w:space="0" w:color="auto" w:frame="1"/>
          <w:cs/>
        </w:rPr>
        <w:tab/>
      </w:r>
      <w:r>
        <w:rPr>
          <w:rFonts w:ascii="TH SarabunPSK" w:hAnsi="TH SarabunPSK" w:cs="TH SarabunPSK" w:hint="cs"/>
          <w:sz w:val="32"/>
          <w:szCs w:val="32"/>
          <w:bdr w:val="none" w:sz="0" w:space="0" w:color="auto" w:frame="1"/>
          <w:cs/>
        </w:rPr>
        <w:tab/>
      </w:r>
      <w:r>
        <w:rPr>
          <w:rFonts w:ascii="TH SarabunPSK" w:hAnsi="TH SarabunPSK" w:cs="TH SarabunPSK"/>
          <w:sz w:val="32"/>
          <w:szCs w:val="32"/>
          <w:bdr w:val="none" w:sz="0" w:space="0" w:color="auto" w:frame="1"/>
          <w:cs/>
        </w:rPr>
        <w:tab/>
      </w:r>
      <w:r>
        <w:rPr>
          <w:rFonts w:ascii="TH SarabunPSK" w:hAnsi="TH SarabunPSK" w:cs="TH SarabunPSK" w:hint="cs"/>
          <w:sz w:val="32"/>
          <w:szCs w:val="32"/>
          <w:bdr w:val="none" w:sz="0" w:space="0" w:color="auto" w:frame="1"/>
          <w:cs/>
        </w:rPr>
        <w:tab/>
      </w:r>
      <w:r w:rsidR="00BE3D0F" w:rsidRPr="003654CF">
        <w:rPr>
          <w:rFonts w:ascii="TH SarabunPSK" w:hAnsi="TH SarabunPSK" w:cs="TH SarabunPSK"/>
          <w:sz w:val="32"/>
          <w:szCs w:val="32"/>
          <w:bdr w:val="none" w:sz="0" w:space="0" w:color="auto" w:frame="1"/>
          <w:cs/>
        </w:rPr>
        <w:t>ณ เดือนเมษายน 2565</w:t>
      </w:r>
    </w:p>
    <w:p w:rsidR="00BE3D0F" w:rsidRPr="003654CF" w:rsidRDefault="004B2D01" w:rsidP="00BE3D0F">
      <w:pPr>
        <w:spacing w:after="0" w:line="320" w:lineRule="exact"/>
        <w:jc w:val="thaiDistribute"/>
        <w:rPr>
          <w:rFonts w:ascii="TH SarabunPSK" w:hAnsi="TH SarabunPSK" w:cs="TH SarabunPSK"/>
          <w:sz w:val="32"/>
          <w:szCs w:val="32"/>
          <w:bdr w:val="none" w:sz="0" w:space="0" w:color="auto" w:frame="1"/>
        </w:rPr>
      </w:pPr>
      <w:r>
        <w:rPr>
          <w:rFonts w:ascii="TH SarabunPSK" w:hAnsi="TH SarabunPSK" w:cs="TH SarabunPSK"/>
          <w:sz w:val="32"/>
          <w:szCs w:val="32"/>
          <w:bdr w:val="none" w:sz="0" w:space="0" w:color="auto" w:frame="1"/>
          <w:cs/>
        </w:rPr>
        <w:tab/>
      </w:r>
      <w:r>
        <w:rPr>
          <w:rFonts w:ascii="TH SarabunPSK" w:hAnsi="TH SarabunPSK" w:cs="TH SarabunPSK" w:hint="cs"/>
          <w:sz w:val="32"/>
          <w:szCs w:val="32"/>
          <w:bdr w:val="none" w:sz="0" w:space="0" w:color="auto" w:frame="1"/>
          <w:cs/>
        </w:rPr>
        <w:tab/>
      </w:r>
      <w:r w:rsidR="00BE3D0F" w:rsidRPr="003654CF">
        <w:rPr>
          <w:rFonts w:ascii="TH SarabunPSK" w:hAnsi="TH SarabunPSK" w:cs="TH SarabunPSK" w:hint="cs"/>
          <w:sz w:val="32"/>
          <w:szCs w:val="32"/>
          <w:bdr w:val="none" w:sz="0" w:space="0" w:color="auto" w:frame="1"/>
          <w:cs/>
        </w:rPr>
        <w:t>8.</w:t>
      </w:r>
      <w:r w:rsidR="00BE3D0F" w:rsidRPr="003654CF">
        <w:rPr>
          <w:rFonts w:ascii="TH SarabunPSK" w:hAnsi="TH SarabunPSK" w:cs="TH SarabunPSK"/>
          <w:sz w:val="32"/>
          <w:szCs w:val="32"/>
          <w:bdr w:val="none" w:sz="0" w:space="0" w:color="auto" w:frame="1"/>
          <w:cs/>
        </w:rPr>
        <w:t xml:space="preserve"> </w:t>
      </w:r>
      <w:r>
        <w:rPr>
          <w:rFonts w:ascii="TH SarabunPSK" w:hAnsi="TH SarabunPSK" w:cs="TH SarabunPSK" w:hint="cs"/>
          <w:sz w:val="32"/>
          <w:szCs w:val="32"/>
          <w:bdr w:val="none" w:sz="0" w:space="0" w:color="auto" w:frame="1"/>
          <w:cs/>
        </w:rPr>
        <w:tab/>
      </w:r>
      <w:r w:rsidR="00BE3D0F" w:rsidRPr="003654CF">
        <w:rPr>
          <w:rFonts w:ascii="TH SarabunPSK" w:hAnsi="TH SarabunPSK" w:cs="TH SarabunPSK"/>
          <w:sz w:val="32"/>
          <w:szCs w:val="32"/>
          <w:bdr w:val="none" w:sz="0" w:space="0" w:color="auto" w:frame="1"/>
          <w:cs/>
        </w:rPr>
        <w:t xml:space="preserve">เรื่อง </w:t>
      </w:r>
      <w:r>
        <w:rPr>
          <w:rFonts w:ascii="TH SarabunPSK" w:hAnsi="TH SarabunPSK" w:cs="TH SarabunPSK" w:hint="cs"/>
          <w:sz w:val="32"/>
          <w:szCs w:val="32"/>
          <w:bdr w:val="none" w:sz="0" w:space="0" w:color="auto" w:frame="1"/>
          <w:cs/>
        </w:rPr>
        <w:tab/>
      </w:r>
      <w:r w:rsidR="00BE3D0F" w:rsidRPr="003654CF">
        <w:rPr>
          <w:rFonts w:ascii="TH SarabunPSK" w:hAnsi="TH SarabunPSK" w:cs="TH SarabunPSK"/>
          <w:sz w:val="32"/>
          <w:szCs w:val="32"/>
          <w:bdr w:val="none" w:sz="0" w:space="0" w:color="auto" w:frame="1"/>
          <w:cs/>
        </w:rPr>
        <w:t>รายงานภาวะเศรษฐกิจอุตสาหกรรมประจำเดือนมีนาคม 2565</w:t>
      </w:r>
    </w:p>
    <w:p w:rsidR="004B2D01" w:rsidRDefault="004B2D01" w:rsidP="00BE3D0F">
      <w:pPr>
        <w:spacing w:after="0" w:line="320" w:lineRule="exact"/>
        <w:jc w:val="thaiDistribute"/>
        <w:rPr>
          <w:rFonts w:ascii="TH SarabunPSK" w:hAnsi="TH SarabunPSK" w:cs="TH SarabunPSK" w:hint="cs"/>
          <w:sz w:val="32"/>
          <w:szCs w:val="32"/>
          <w:bdr w:val="none" w:sz="0" w:space="0" w:color="auto" w:frame="1"/>
        </w:rPr>
      </w:pPr>
      <w:r>
        <w:rPr>
          <w:rFonts w:ascii="TH SarabunPSK" w:hAnsi="TH SarabunPSK" w:cs="TH SarabunPSK"/>
          <w:sz w:val="32"/>
          <w:szCs w:val="32"/>
          <w:bdr w:val="none" w:sz="0" w:space="0" w:color="auto" w:frame="1"/>
          <w:cs/>
        </w:rPr>
        <w:tab/>
      </w:r>
      <w:r>
        <w:rPr>
          <w:rFonts w:ascii="TH SarabunPSK" w:hAnsi="TH SarabunPSK" w:cs="TH SarabunPSK" w:hint="cs"/>
          <w:sz w:val="32"/>
          <w:szCs w:val="32"/>
          <w:bdr w:val="none" w:sz="0" w:space="0" w:color="auto" w:frame="1"/>
          <w:cs/>
        </w:rPr>
        <w:tab/>
      </w:r>
      <w:r w:rsidR="00BE3D0F" w:rsidRPr="003654CF">
        <w:rPr>
          <w:rFonts w:ascii="TH SarabunPSK" w:hAnsi="TH SarabunPSK" w:cs="TH SarabunPSK" w:hint="cs"/>
          <w:sz w:val="32"/>
          <w:szCs w:val="32"/>
          <w:bdr w:val="none" w:sz="0" w:space="0" w:color="auto" w:frame="1"/>
          <w:cs/>
        </w:rPr>
        <w:t>9.</w:t>
      </w:r>
      <w:r w:rsidR="00BE3D0F" w:rsidRPr="003654CF">
        <w:rPr>
          <w:rFonts w:ascii="TH SarabunPSK" w:hAnsi="TH SarabunPSK" w:cs="TH SarabunPSK"/>
          <w:sz w:val="32"/>
          <w:szCs w:val="32"/>
          <w:bdr w:val="none" w:sz="0" w:space="0" w:color="auto" w:frame="1"/>
          <w:cs/>
        </w:rPr>
        <w:t xml:space="preserve"> </w:t>
      </w:r>
      <w:r>
        <w:rPr>
          <w:rFonts w:ascii="TH SarabunPSK" w:hAnsi="TH SarabunPSK" w:cs="TH SarabunPSK" w:hint="cs"/>
          <w:sz w:val="32"/>
          <w:szCs w:val="32"/>
          <w:bdr w:val="none" w:sz="0" w:space="0" w:color="auto" w:frame="1"/>
          <w:cs/>
        </w:rPr>
        <w:tab/>
      </w:r>
      <w:r w:rsidR="00BE3D0F" w:rsidRPr="003654CF">
        <w:rPr>
          <w:rFonts w:ascii="TH SarabunPSK" w:hAnsi="TH SarabunPSK" w:cs="TH SarabunPSK"/>
          <w:sz w:val="32"/>
          <w:szCs w:val="32"/>
          <w:bdr w:val="none" w:sz="0" w:space="0" w:color="auto" w:frame="1"/>
          <w:cs/>
        </w:rPr>
        <w:t xml:space="preserve">เรื่อง  </w:t>
      </w:r>
      <w:r>
        <w:rPr>
          <w:rFonts w:ascii="TH SarabunPSK" w:hAnsi="TH SarabunPSK" w:cs="TH SarabunPSK" w:hint="cs"/>
          <w:sz w:val="32"/>
          <w:szCs w:val="32"/>
          <w:bdr w:val="none" w:sz="0" w:space="0" w:color="auto" w:frame="1"/>
          <w:cs/>
        </w:rPr>
        <w:tab/>
      </w:r>
      <w:r w:rsidR="00BE3D0F" w:rsidRPr="003654CF">
        <w:rPr>
          <w:rFonts w:ascii="TH SarabunPSK" w:hAnsi="TH SarabunPSK" w:cs="TH SarabunPSK"/>
          <w:sz w:val="32"/>
          <w:szCs w:val="32"/>
          <w:bdr w:val="none" w:sz="0" w:space="0" w:color="auto" w:frame="1"/>
          <w:cs/>
        </w:rPr>
        <w:t xml:space="preserve">สรุปผลการดำเนินการป้องกันและลดอุบัติเหตุทางถนนช่วงเทศกาลสงกรานต์ </w:t>
      </w:r>
    </w:p>
    <w:p w:rsidR="00BE3D0F" w:rsidRPr="003654CF" w:rsidRDefault="004B2D01" w:rsidP="00BE3D0F">
      <w:pPr>
        <w:spacing w:after="0" w:line="320" w:lineRule="exact"/>
        <w:jc w:val="thaiDistribute"/>
        <w:rPr>
          <w:rFonts w:ascii="TH SarabunPSK" w:hAnsi="TH SarabunPSK" w:cs="TH SarabunPSK"/>
          <w:sz w:val="32"/>
          <w:szCs w:val="32"/>
          <w:bdr w:val="none" w:sz="0" w:space="0" w:color="auto" w:frame="1"/>
        </w:rPr>
      </w:pPr>
      <w:r>
        <w:rPr>
          <w:rFonts w:ascii="TH SarabunPSK" w:hAnsi="TH SarabunPSK" w:cs="TH SarabunPSK"/>
          <w:sz w:val="32"/>
          <w:szCs w:val="32"/>
          <w:bdr w:val="none" w:sz="0" w:space="0" w:color="auto" w:frame="1"/>
          <w:cs/>
        </w:rPr>
        <w:tab/>
      </w:r>
      <w:r>
        <w:rPr>
          <w:rFonts w:ascii="TH SarabunPSK" w:hAnsi="TH SarabunPSK" w:cs="TH SarabunPSK" w:hint="cs"/>
          <w:sz w:val="32"/>
          <w:szCs w:val="32"/>
          <w:bdr w:val="none" w:sz="0" w:space="0" w:color="auto" w:frame="1"/>
          <w:cs/>
        </w:rPr>
        <w:tab/>
      </w:r>
      <w:r>
        <w:rPr>
          <w:rFonts w:ascii="TH SarabunPSK" w:hAnsi="TH SarabunPSK" w:cs="TH SarabunPSK"/>
          <w:sz w:val="32"/>
          <w:szCs w:val="32"/>
          <w:bdr w:val="none" w:sz="0" w:space="0" w:color="auto" w:frame="1"/>
          <w:cs/>
        </w:rPr>
        <w:tab/>
      </w:r>
      <w:r>
        <w:rPr>
          <w:rFonts w:ascii="TH SarabunPSK" w:hAnsi="TH SarabunPSK" w:cs="TH SarabunPSK" w:hint="cs"/>
          <w:sz w:val="32"/>
          <w:szCs w:val="32"/>
          <w:bdr w:val="none" w:sz="0" w:space="0" w:color="auto" w:frame="1"/>
          <w:cs/>
        </w:rPr>
        <w:tab/>
      </w:r>
      <w:r w:rsidR="00BE3D0F" w:rsidRPr="003654CF">
        <w:rPr>
          <w:rFonts w:ascii="TH SarabunPSK" w:hAnsi="TH SarabunPSK" w:cs="TH SarabunPSK"/>
          <w:sz w:val="32"/>
          <w:szCs w:val="32"/>
          <w:bdr w:val="none" w:sz="0" w:space="0" w:color="auto" w:frame="1"/>
          <w:cs/>
        </w:rPr>
        <w:t>พ.ศ. 2565</w:t>
      </w:r>
    </w:p>
    <w:p w:rsidR="004B2D01" w:rsidRDefault="004B2D01" w:rsidP="00BE3D0F">
      <w:pPr>
        <w:spacing w:after="0" w:line="320" w:lineRule="exact"/>
        <w:jc w:val="thaiDistribute"/>
        <w:rPr>
          <w:rFonts w:ascii="TH SarabunPSK" w:hAnsi="TH SarabunPSK" w:cs="TH SarabunPSK" w:hint="cs"/>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BE3D0F" w:rsidRPr="003654CF">
        <w:rPr>
          <w:rFonts w:ascii="TH SarabunPSK" w:hAnsi="TH SarabunPSK" w:cs="TH SarabunPSK" w:hint="cs"/>
          <w:sz w:val="32"/>
          <w:szCs w:val="32"/>
          <w:cs/>
        </w:rPr>
        <w:t>10.</w:t>
      </w:r>
      <w:r w:rsidR="00BE3D0F" w:rsidRPr="003654CF">
        <w:rPr>
          <w:rFonts w:ascii="TH SarabunPSK" w:hAnsi="TH SarabunPSK" w:cs="TH SarabunPSK"/>
          <w:sz w:val="32"/>
          <w:szCs w:val="32"/>
          <w:cs/>
        </w:rPr>
        <w:t xml:space="preserve"> </w:t>
      </w:r>
      <w:r>
        <w:rPr>
          <w:rFonts w:ascii="TH SarabunPSK" w:hAnsi="TH SarabunPSK" w:cs="TH SarabunPSK" w:hint="cs"/>
          <w:sz w:val="32"/>
          <w:szCs w:val="32"/>
          <w:cs/>
        </w:rPr>
        <w:tab/>
      </w:r>
      <w:r w:rsidR="00BE3D0F" w:rsidRPr="003654CF">
        <w:rPr>
          <w:rFonts w:ascii="TH SarabunPSK" w:hAnsi="TH SarabunPSK" w:cs="TH SarabunPSK"/>
          <w:sz w:val="32"/>
          <w:szCs w:val="32"/>
          <w:cs/>
        </w:rPr>
        <w:t xml:space="preserve">เรื่อง </w:t>
      </w:r>
      <w:r>
        <w:rPr>
          <w:rFonts w:ascii="TH SarabunPSK" w:hAnsi="TH SarabunPSK" w:cs="TH SarabunPSK" w:hint="cs"/>
          <w:sz w:val="32"/>
          <w:szCs w:val="32"/>
          <w:cs/>
        </w:rPr>
        <w:tab/>
      </w:r>
      <w:r w:rsidR="00BE3D0F" w:rsidRPr="003654CF">
        <w:rPr>
          <w:rFonts w:ascii="TH SarabunPSK" w:hAnsi="TH SarabunPSK" w:cs="TH SarabunPSK"/>
          <w:sz w:val="32"/>
          <w:szCs w:val="32"/>
          <w:cs/>
        </w:rPr>
        <w:t>ขอทบทวนมติคณะรัฐมนตรีเมื่อวันที่ 21 ตุลาคม 2502 เรื่อง การเดินรถขนส่ง</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BE3D0F" w:rsidRPr="003654CF">
        <w:rPr>
          <w:rFonts w:ascii="TH SarabunPSK" w:hAnsi="TH SarabunPSK" w:cs="TH SarabunPSK"/>
          <w:sz w:val="32"/>
          <w:szCs w:val="32"/>
          <w:cs/>
        </w:rPr>
        <w:t>ต่างจังหวัด เพื่อให้บริษัท ขนส่ง จำกัด มีภารกิจด้านการขนส่งสินค้าและ</w:t>
      </w:r>
    </w:p>
    <w:p w:rsidR="00BE3D0F" w:rsidRPr="003654CF" w:rsidRDefault="004B2D01" w:rsidP="00BE3D0F">
      <w:pPr>
        <w:spacing w:after="0" w:line="320" w:lineRule="exact"/>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BE3D0F" w:rsidRPr="003654CF">
        <w:rPr>
          <w:rFonts w:ascii="TH SarabunPSK" w:hAnsi="TH SarabunPSK" w:cs="TH SarabunPSK"/>
          <w:sz w:val="32"/>
          <w:szCs w:val="32"/>
          <w:cs/>
        </w:rPr>
        <w:t>พัสดุภัณฑ์</w:t>
      </w:r>
    </w:p>
    <w:p w:rsidR="004B2D01" w:rsidRDefault="004B2D01" w:rsidP="00BE3D0F">
      <w:pPr>
        <w:spacing w:after="0" w:line="320" w:lineRule="exact"/>
        <w:jc w:val="thaiDistribute"/>
        <w:rPr>
          <w:rFonts w:ascii="TH SarabunPSK" w:hAnsi="TH SarabunPSK" w:cs="TH SarabunPSK" w:hint="cs"/>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BE3D0F" w:rsidRPr="003654CF">
        <w:rPr>
          <w:rFonts w:ascii="TH SarabunPSK" w:hAnsi="TH SarabunPSK" w:cs="TH SarabunPSK" w:hint="cs"/>
          <w:sz w:val="32"/>
          <w:szCs w:val="32"/>
          <w:cs/>
        </w:rPr>
        <w:t>11.</w:t>
      </w:r>
      <w:r w:rsidR="00BE3D0F" w:rsidRPr="003654CF">
        <w:rPr>
          <w:rFonts w:ascii="TH SarabunPSK" w:hAnsi="TH SarabunPSK" w:cs="TH SarabunPSK"/>
          <w:sz w:val="32"/>
          <w:szCs w:val="32"/>
          <w:cs/>
        </w:rPr>
        <w:t xml:space="preserve"> </w:t>
      </w:r>
      <w:r>
        <w:rPr>
          <w:rFonts w:ascii="TH SarabunPSK" w:hAnsi="TH SarabunPSK" w:cs="TH SarabunPSK" w:hint="cs"/>
          <w:sz w:val="32"/>
          <w:szCs w:val="32"/>
          <w:cs/>
        </w:rPr>
        <w:tab/>
      </w:r>
      <w:r w:rsidR="00BE3D0F" w:rsidRPr="003654CF">
        <w:rPr>
          <w:rFonts w:ascii="TH SarabunPSK" w:hAnsi="TH SarabunPSK" w:cs="TH SarabunPSK"/>
          <w:sz w:val="32"/>
          <w:szCs w:val="32"/>
          <w:cs/>
        </w:rPr>
        <w:t xml:space="preserve">เรื่อง </w:t>
      </w:r>
      <w:r>
        <w:rPr>
          <w:rFonts w:ascii="TH SarabunPSK" w:hAnsi="TH SarabunPSK" w:cs="TH SarabunPSK" w:hint="cs"/>
          <w:sz w:val="32"/>
          <w:szCs w:val="32"/>
          <w:cs/>
        </w:rPr>
        <w:tab/>
      </w:r>
      <w:r w:rsidR="00BE3D0F" w:rsidRPr="003654CF">
        <w:rPr>
          <w:rFonts w:ascii="TH SarabunPSK" w:hAnsi="TH SarabunPSK" w:cs="TH SarabunPSK"/>
          <w:sz w:val="32"/>
          <w:szCs w:val="32"/>
          <w:cs/>
        </w:rPr>
        <w:t>การทบทวนมติคณะรัฐมนตรี โครงการสินเชื่อเพื่อที่อยู่อาศัยแห่งรัฐ (โครงการ</w:t>
      </w:r>
    </w:p>
    <w:p w:rsidR="00BE3D0F" w:rsidRPr="003654CF" w:rsidRDefault="004B2D01" w:rsidP="00BE3D0F">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BE3D0F" w:rsidRPr="003654CF">
        <w:rPr>
          <w:rFonts w:ascii="TH SarabunPSK" w:hAnsi="TH SarabunPSK" w:cs="TH SarabunPSK"/>
          <w:sz w:val="32"/>
          <w:szCs w:val="32"/>
          <w:cs/>
        </w:rPr>
        <w:t>บ้านล้านหลัง ระยะที่ 2)</w:t>
      </w:r>
    </w:p>
    <w:p w:rsidR="00BE3D0F" w:rsidRPr="003654CF" w:rsidRDefault="004B2D01" w:rsidP="00BE3D0F">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BE3D0F" w:rsidRPr="003654CF">
        <w:rPr>
          <w:rFonts w:ascii="TH SarabunPSK" w:hAnsi="TH SarabunPSK" w:cs="TH SarabunPSK" w:hint="cs"/>
          <w:sz w:val="32"/>
          <w:szCs w:val="32"/>
          <w:cs/>
        </w:rPr>
        <w:t>12.</w:t>
      </w:r>
      <w:r w:rsidR="00BE3D0F" w:rsidRPr="003654CF">
        <w:rPr>
          <w:rFonts w:ascii="TH SarabunPSK" w:hAnsi="TH SarabunPSK" w:cs="TH SarabunPSK"/>
          <w:sz w:val="32"/>
          <w:szCs w:val="32"/>
          <w:cs/>
        </w:rPr>
        <w:t xml:space="preserve"> </w:t>
      </w:r>
      <w:r>
        <w:rPr>
          <w:rFonts w:ascii="TH SarabunPSK" w:hAnsi="TH SarabunPSK" w:cs="TH SarabunPSK" w:hint="cs"/>
          <w:sz w:val="32"/>
          <w:szCs w:val="32"/>
          <w:cs/>
        </w:rPr>
        <w:tab/>
      </w:r>
      <w:r w:rsidR="00BE3D0F" w:rsidRPr="003654CF">
        <w:rPr>
          <w:rFonts w:ascii="TH SarabunPSK" w:hAnsi="TH SarabunPSK" w:cs="TH SarabunPSK"/>
          <w:sz w:val="32"/>
          <w:szCs w:val="32"/>
          <w:cs/>
        </w:rPr>
        <w:t xml:space="preserve">เรื่อง </w:t>
      </w:r>
      <w:r>
        <w:rPr>
          <w:rFonts w:ascii="TH SarabunPSK" w:hAnsi="TH SarabunPSK" w:cs="TH SarabunPSK" w:hint="cs"/>
          <w:sz w:val="32"/>
          <w:szCs w:val="32"/>
          <w:cs/>
        </w:rPr>
        <w:tab/>
      </w:r>
      <w:r w:rsidR="00BE3D0F" w:rsidRPr="003654CF">
        <w:rPr>
          <w:rFonts w:ascii="TH SarabunPSK" w:hAnsi="TH SarabunPSK" w:cs="TH SarabunPSK"/>
          <w:sz w:val="32"/>
          <w:szCs w:val="32"/>
          <w:cs/>
        </w:rPr>
        <w:t xml:space="preserve">รายงานภาวะและแนวโน้มเศรษฐกิจไทยประจำไตรมาสที่ 1 ปี 2565 </w:t>
      </w:r>
    </w:p>
    <w:p w:rsidR="00BE3D0F" w:rsidRPr="003654CF" w:rsidRDefault="004B2D01" w:rsidP="00BE3D0F">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BE3D0F" w:rsidRPr="003654CF">
        <w:rPr>
          <w:rFonts w:ascii="TH SarabunPSK" w:hAnsi="TH SarabunPSK" w:cs="TH SarabunPSK" w:hint="cs"/>
          <w:sz w:val="32"/>
          <w:szCs w:val="32"/>
          <w:cs/>
        </w:rPr>
        <w:t>13.</w:t>
      </w:r>
      <w:r w:rsidR="00BE3D0F" w:rsidRPr="003654CF">
        <w:rPr>
          <w:rFonts w:ascii="TH SarabunPSK" w:hAnsi="TH SarabunPSK" w:cs="TH SarabunPSK"/>
          <w:sz w:val="32"/>
          <w:szCs w:val="32"/>
          <w:cs/>
        </w:rPr>
        <w:t xml:space="preserve"> </w:t>
      </w:r>
      <w:r>
        <w:rPr>
          <w:rFonts w:ascii="TH SarabunPSK" w:hAnsi="TH SarabunPSK" w:cs="TH SarabunPSK" w:hint="cs"/>
          <w:sz w:val="32"/>
          <w:szCs w:val="32"/>
          <w:cs/>
        </w:rPr>
        <w:tab/>
      </w:r>
      <w:r w:rsidR="00BE3D0F" w:rsidRPr="003654CF">
        <w:rPr>
          <w:rFonts w:ascii="TH SarabunPSK" w:hAnsi="TH SarabunPSK" w:cs="TH SarabunPSK"/>
          <w:sz w:val="32"/>
          <w:szCs w:val="32"/>
          <w:cs/>
        </w:rPr>
        <w:t xml:space="preserve">เรื่อง </w:t>
      </w:r>
      <w:r>
        <w:rPr>
          <w:rFonts w:ascii="TH SarabunPSK" w:hAnsi="TH SarabunPSK" w:cs="TH SarabunPSK" w:hint="cs"/>
          <w:sz w:val="32"/>
          <w:szCs w:val="32"/>
          <w:cs/>
        </w:rPr>
        <w:tab/>
      </w:r>
      <w:r w:rsidR="00BE3D0F" w:rsidRPr="003654CF">
        <w:rPr>
          <w:rFonts w:ascii="TH SarabunPSK" w:hAnsi="TH SarabunPSK" w:cs="TH SarabunPSK"/>
          <w:sz w:val="32"/>
          <w:szCs w:val="32"/>
          <w:cs/>
        </w:rPr>
        <w:t xml:space="preserve">รายงานความคืบหน้าแผนปฏิบัติการด้านการพัฒนาอุตสาหกรรมแปรรูปอาหาร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BE3D0F" w:rsidRPr="003654CF">
        <w:rPr>
          <w:rFonts w:ascii="TH SarabunPSK" w:hAnsi="TH SarabunPSK" w:cs="TH SarabunPSK"/>
          <w:sz w:val="32"/>
          <w:szCs w:val="32"/>
          <w:cs/>
        </w:rPr>
        <w:t>ระยะที่ 1 (พ.ศ. 2562 - 2570)</w:t>
      </w:r>
    </w:p>
    <w:p w:rsidR="00BE3D0F" w:rsidRPr="003654CF" w:rsidRDefault="004B2D01" w:rsidP="00BE3D0F">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BE3D0F" w:rsidRPr="003654CF">
        <w:rPr>
          <w:rFonts w:ascii="TH SarabunPSK" w:hAnsi="TH SarabunPSK" w:cs="TH SarabunPSK" w:hint="cs"/>
          <w:sz w:val="32"/>
          <w:szCs w:val="32"/>
          <w:cs/>
        </w:rPr>
        <w:t>14.</w:t>
      </w:r>
      <w:r w:rsidR="00BE3D0F" w:rsidRPr="003654CF">
        <w:rPr>
          <w:rFonts w:ascii="TH SarabunPSK" w:hAnsi="TH SarabunPSK" w:cs="TH SarabunPSK"/>
          <w:sz w:val="32"/>
          <w:szCs w:val="32"/>
          <w:cs/>
        </w:rPr>
        <w:t xml:space="preserve"> </w:t>
      </w:r>
      <w:r>
        <w:rPr>
          <w:rFonts w:ascii="TH SarabunPSK" w:hAnsi="TH SarabunPSK" w:cs="TH SarabunPSK" w:hint="cs"/>
          <w:sz w:val="32"/>
          <w:szCs w:val="32"/>
          <w:cs/>
        </w:rPr>
        <w:tab/>
      </w:r>
      <w:r w:rsidR="00BE3D0F" w:rsidRPr="003654CF">
        <w:rPr>
          <w:rFonts w:ascii="TH SarabunPSK" w:hAnsi="TH SarabunPSK" w:cs="TH SarabunPSK"/>
          <w:sz w:val="32"/>
          <w:szCs w:val="32"/>
          <w:cs/>
        </w:rPr>
        <w:t xml:space="preserve">เรื่อง </w:t>
      </w:r>
      <w:r>
        <w:rPr>
          <w:rFonts w:ascii="TH SarabunPSK" w:hAnsi="TH SarabunPSK" w:cs="TH SarabunPSK" w:hint="cs"/>
          <w:sz w:val="32"/>
          <w:szCs w:val="32"/>
          <w:cs/>
        </w:rPr>
        <w:tab/>
      </w:r>
      <w:r w:rsidR="00BE3D0F" w:rsidRPr="003654CF">
        <w:rPr>
          <w:rFonts w:ascii="TH SarabunPSK" w:hAnsi="TH SarabunPSK" w:cs="TH SarabunPSK"/>
          <w:sz w:val="32"/>
          <w:szCs w:val="32"/>
          <w:cs/>
        </w:rPr>
        <w:t>รายงานผลการดำเนินการโครงการจิตอาสาพระราชทาน</w:t>
      </w:r>
    </w:p>
    <w:p w:rsidR="00BE3D0F" w:rsidRPr="003654CF" w:rsidRDefault="004B2D01" w:rsidP="00BE3D0F">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BE3D0F" w:rsidRPr="003654CF">
        <w:rPr>
          <w:rFonts w:ascii="TH SarabunPSK" w:hAnsi="TH SarabunPSK" w:cs="TH SarabunPSK" w:hint="cs"/>
          <w:sz w:val="32"/>
          <w:szCs w:val="32"/>
          <w:cs/>
        </w:rPr>
        <w:t>15.</w:t>
      </w:r>
      <w:r w:rsidR="00BE3D0F" w:rsidRPr="003654CF">
        <w:rPr>
          <w:rFonts w:ascii="TH SarabunPSK" w:hAnsi="TH SarabunPSK" w:cs="TH SarabunPSK"/>
          <w:sz w:val="32"/>
          <w:szCs w:val="32"/>
          <w:cs/>
        </w:rPr>
        <w:t xml:space="preserve"> </w:t>
      </w:r>
      <w:r>
        <w:rPr>
          <w:rFonts w:ascii="TH SarabunPSK" w:hAnsi="TH SarabunPSK" w:cs="TH SarabunPSK" w:hint="cs"/>
          <w:sz w:val="32"/>
          <w:szCs w:val="32"/>
          <w:cs/>
        </w:rPr>
        <w:tab/>
      </w:r>
      <w:r w:rsidR="00BE3D0F" w:rsidRPr="003654CF">
        <w:rPr>
          <w:rFonts w:ascii="TH SarabunPSK" w:hAnsi="TH SarabunPSK" w:cs="TH SarabunPSK"/>
          <w:sz w:val="32"/>
          <w:szCs w:val="32"/>
          <w:cs/>
        </w:rPr>
        <w:t xml:space="preserve">เรื่อง </w:t>
      </w:r>
      <w:r>
        <w:rPr>
          <w:rFonts w:ascii="TH SarabunPSK" w:hAnsi="TH SarabunPSK" w:cs="TH SarabunPSK" w:hint="cs"/>
          <w:sz w:val="32"/>
          <w:szCs w:val="32"/>
          <w:cs/>
        </w:rPr>
        <w:tab/>
      </w:r>
      <w:r w:rsidR="00BE3D0F" w:rsidRPr="003654CF">
        <w:rPr>
          <w:rFonts w:ascii="TH SarabunPSK" w:hAnsi="TH SarabunPSK" w:cs="TH SarabunPSK"/>
          <w:sz w:val="32"/>
          <w:szCs w:val="32"/>
          <w:cs/>
        </w:rPr>
        <w:t>(ร่าง) นโยบายและแผนระดับชาติว่าด้วยความมั่นคงแห่งชาติ (พ.ศ. 2566-2570)</w:t>
      </w:r>
    </w:p>
    <w:p w:rsidR="00BE3D0F" w:rsidRPr="003654CF" w:rsidRDefault="004B2D01" w:rsidP="00BE3D0F">
      <w:pPr>
        <w:spacing w:after="0" w:line="320" w:lineRule="exact"/>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hint="cs"/>
          <w:sz w:val="32"/>
          <w:szCs w:val="32"/>
          <w:cs/>
        </w:rPr>
        <w:tab/>
      </w:r>
      <w:r w:rsidR="00BE3D0F" w:rsidRPr="003654CF">
        <w:rPr>
          <w:rFonts w:ascii="TH SarabunPSK" w:hAnsi="TH SarabunPSK" w:cs="TH SarabunPSK" w:hint="cs"/>
          <w:sz w:val="32"/>
          <w:szCs w:val="32"/>
          <w:cs/>
        </w:rPr>
        <w:t>16.</w:t>
      </w:r>
      <w:r w:rsidR="00BE3D0F" w:rsidRPr="003654CF">
        <w:rPr>
          <w:rFonts w:ascii="TH SarabunPSK" w:hAnsi="TH SarabunPSK" w:cs="TH SarabunPSK"/>
          <w:sz w:val="32"/>
          <w:szCs w:val="32"/>
          <w:cs/>
        </w:rPr>
        <w:t xml:space="preserve"> </w:t>
      </w:r>
      <w:r>
        <w:rPr>
          <w:rFonts w:ascii="TH SarabunPSK" w:hAnsi="TH SarabunPSK" w:cs="TH SarabunPSK" w:hint="cs"/>
          <w:sz w:val="32"/>
          <w:szCs w:val="32"/>
          <w:cs/>
        </w:rPr>
        <w:tab/>
      </w:r>
      <w:r w:rsidR="00BE3D0F" w:rsidRPr="003654CF">
        <w:rPr>
          <w:rFonts w:ascii="TH SarabunPSK" w:hAnsi="TH SarabunPSK" w:cs="TH SarabunPSK"/>
          <w:sz w:val="32"/>
          <w:szCs w:val="32"/>
          <w:cs/>
        </w:rPr>
        <w:t xml:space="preserve">เรื่อง </w:t>
      </w:r>
      <w:r>
        <w:rPr>
          <w:rFonts w:ascii="TH SarabunPSK" w:hAnsi="TH SarabunPSK" w:cs="TH SarabunPSK" w:hint="cs"/>
          <w:sz w:val="32"/>
          <w:szCs w:val="32"/>
          <w:cs/>
        </w:rPr>
        <w:tab/>
      </w:r>
      <w:r w:rsidR="00BE3D0F" w:rsidRPr="003654CF">
        <w:rPr>
          <w:rFonts w:ascii="TH SarabunPSK" w:hAnsi="TH SarabunPSK" w:cs="TH SarabunPSK"/>
          <w:sz w:val="32"/>
          <w:szCs w:val="32"/>
          <w:cs/>
        </w:rPr>
        <w:t>โครงการอาชีวะสร้างโอกาสทางการศึกษาให้เยาวชน เพื่อผลิตกำลังคนของ</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BE3D0F" w:rsidRPr="003654CF">
        <w:rPr>
          <w:rFonts w:ascii="TH SarabunPSK" w:hAnsi="TH SarabunPSK" w:cs="TH SarabunPSK"/>
          <w:sz w:val="32"/>
          <w:szCs w:val="32"/>
          <w:cs/>
        </w:rPr>
        <w:t>ประเทศ (อาชีวะอยู่ประจำเรียนฟรี มีอาชีพ)</w:t>
      </w:r>
    </w:p>
    <w:p w:rsidR="00BE3D0F" w:rsidRPr="003654CF" w:rsidRDefault="004B2D01" w:rsidP="00BE3D0F">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BE3D0F" w:rsidRPr="003654CF">
        <w:rPr>
          <w:rFonts w:ascii="TH SarabunPSK" w:hAnsi="TH SarabunPSK" w:cs="TH SarabunPSK" w:hint="cs"/>
          <w:sz w:val="32"/>
          <w:szCs w:val="32"/>
          <w:cs/>
        </w:rPr>
        <w:t>17.</w:t>
      </w:r>
      <w:r w:rsidR="00BE3D0F" w:rsidRPr="003654CF">
        <w:rPr>
          <w:rFonts w:ascii="TH SarabunPSK" w:hAnsi="TH SarabunPSK" w:cs="TH SarabunPSK"/>
          <w:sz w:val="32"/>
          <w:szCs w:val="32"/>
          <w:cs/>
        </w:rPr>
        <w:t xml:space="preserve"> </w:t>
      </w:r>
      <w:r>
        <w:rPr>
          <w:rFonts w:ascii="TH SarabunPSK" w:hAnsi="TH SarabunPSK" w:cs="TH SarabunPSK" w:hint="cs"/>
          <w:sz w:val="32"/>
          <w:szCs w:val="32"/>
          <w:cs/>
        </w:rPr>
        <w:tab/>
      </w:r>
      <w:r w:rsidR="00BE3D0F" w:rsidRPr="003654CF">
        <w:rPr>
          <w:rFonts w:ascii="TH SarabunPSK" w:hAnsi="TH SarabunPSK" w:cs="TH SarabunPSK"/>
          <w:sz w:val="32"/>
          <w:szCs w:val="32"/>
          <w:cs/>
        </w:rPr>
        <w:t xml:space="preserve">เรื่อง </w:t>
      </w:r>
      <w:r>
        <w:rPr>
          <w:rFonts w:ascii="TH SarabunPSK" w:hAnsi="TH SarabunPSK" w:cs="TH SarabunPSK" w:hint="cs"/>
          <w:sz w:val="32"/>
          <w:szCs w:val="32"/>
          <w:cs/>
        </w:rPr>
        <w:tab/>
      </w:r>
      <w:r w:rsidR="00BE3D0F" w:rsidRPr="003654CF">
        <w:rPr>
          <w:rFonts w:ascii="TH SarabunPSK" w:hAnsi="TH SarabunPSK" w:cs="TH SarabunPSK"/>
          <w:sz w:val="32"/>
          <w:szCs w:val="32"/>
          <w:cs/>
        </w:rPr>
        <w:t xml:space="preserve">ขอรับการสนับสนุนงบประมาณรายจ่ายประจำปีงบประมาณ พ.ศ. 2565 งบกลาง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BE3D0F" w:rsidRPr="003654CF">
        <w:rPr>
          <w:rFonts w:ascii="TH SarabunPSK" w:hAnsi="TH SarabunPSK" w:cs="TH SarabunPSK"/>
          <w:sz w:val="32"/>
          <w:szCs w:val="32"/>
          <w:cs/>
        </w:rPr>
        <w:t>รายการเงินสำรองจ่ายเพื่อกรณีฉุกเฉินหรือจำเป็น สำหรับการปฏิบัติงานของศูนย์</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BE3D0F" w:rsidRPr="003654CF">
        <w:rPr>
          <w:rFonts w:ascii="TH SarabunPSK" w:hAnsi="TH SarabunPSK" w:cs="TH SarabunPSK"/>
          <w:sz w:val="32"/>
          <w:szCs w:val="32"/>
          <w:cs/>
        </w:rPr>
        <w:t xml:space="preserve">ปฏิบัติการแก้ไขสถานการณ์ฉุกเฉินด้านความมั่นคง สำนักงานตำรวจแห่งชาติ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BE3D0F" w:rsidRPr="003654CF">
        <w:rPr>
          <w:rFonts w:ascii="TH SarabunPSK" w:hAnsi="TH SarabunPSK" w:cs="TH SarabunPSK"/>
          <w:sz w:val="32"/>
          <w:szCs w:val="32"/>
          <w:cs/>
        </w:rPr>
        <w:t xml:space="preserve">ระหว่างวันที่ 1 ธันวาคม 2564 ถึงวันที่ 31 มกราคม 2565 รวม 62 วัน </w:t>
      </w:r>
      <w:r w:rsidR="00BE3D0F" w:rsidRPr="003654CF">
        <w:rPr>
          <w:rFonts w:ascii="TH SarabunPSK" w:hAnsi="TH SarabunPSK" w:cs="TH SarabunPSK" w:hint="cs"/>
          <w:sz w:val="32"/>
          <w:szCs w:val="32"/>
          <w:cs/>
        </w:rPr>
        <w:t xml:space="preserve">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BE3D0F" w:rsidRPr="003654CF">
        <w:rPr>
          <w:rFonts w:ascii="TH SarabunPSK" w:hAnsi="TH SarabunPSK" w:cs="TH SarabunPSK"/>
          <w:sz w:val="32"/>
          <w:szCs w:val="32"/>
          <w:cs/>
        </w:rPr>
        <w:t>(ห้วงที่ 3 - 4)</w:t>
      </w:r>
    </w:p>
    <w:p w:rsidR="00BE3D0F" w:rsidRDefault="00BE3D0F" w:rsidP="00BE3D0F">
      <w:pPr>
        <w:spacing w:after="0" w:line="320" w:lineRule="exact"/>
        <w:jc w:val="thaiDistribute"/>
        <w:rPr>
          <w:rFonts w:ascii="TH SarabunPSK" w:hAnsi="TH SarabunPSK" w:cs="TH SarabunPSK" w:hint="cs"/>
          <w:sz w:val="32"/>
          <w:szCs w:val="32"/>
        </w:rPr>
      </w:pPr>
    </w:p>
    <w:p w:rsidR="004B2D01" w:rsidRDefault="004B2D01" w:rsidP="00BE3D0F">
      <w:pPr>
        <w:spacing w:after="0" w:line="320" w:lineRule="exact"/>
        <w:jc w:val="thaiDistribute"/>
        <w:rPr>
          <w:rFonts w:ascii="TH SarabunPSK" w:hAnsi="TH SarabunPSK" w:cs="TH SarabunPSK" w:hint="cs"/>
          <w:sz w:val="32"/>
          <w:szCs w:val="32"/>
        </w:rPr>
      </w:pPr>
    </w:p>
    <w:p w:rsidR="004B2D01" w:rsidRDefault="004B2D01" w:rsidP="00BE3D0F">
      <w:pPr>
        <w:spacing w:after="0" w:line="320" w:lineRule="exact"/>
        <w:jc w:val="thaiDistribute"/>
        <w:rPr>
          <w:rFonts w:ascii="TH SarabunPSK" w:hAnsi="TH SarabunPSK" w:cs="TH SarabunPSK" w:hint="cs"/>
          <w:sz w:val="32"/>
          <w:szCs w:val="32"/>
        </w:rPr>
      </w:pPr>
    </w:p>
    <w:p w:rsidR="004B2D01" w:rsidRPr="00751989" w:rsidRDefault="004B2D01" w:rsidP="00BE3D0F">
      <w:pPr>
        <w:spacing w:after="0" w:line="320" w:lineRule="exact"/>
        <w:jc w:val="thaiDistribute"/>
        <w:rPr>
          <w:rFonts w:ascii="TH SarabunPSK" w:hAnsi="TH SarabunPSK" w:cs="TH SarabunPSK"/>
          <w:sz w:val="32"/>
          <w:szCs w:val="32"/>
        </w:rPr>
      </w:pPr>
    </w:p>
    <w:tbl>
      <w:tblPr>
        <w:tblStyle w:val="a3"/>
        <w:tblW w:w="0" w:type="auto"/>
        <w:tblLook w:val="04A0"/>
      </w:tblPr>
      <w:tblGrid>
        <w:gridCol w:w="9820"/>
      </w:tblGrid>
      <w:tr w:rsidR="00BE3D0F" w:rsidRPr="00751989" w:rsidTr="00B30374">
        <w:tc>
          <w:tcPr>
            <w:tcW w:w="9820" w:type="dxa"/>
          </w:tcPr>
          <w:p w:rsidR="00BE3D0F" w:rsidRPr="00751989" w:rsidRDefault="00BE3D0F" w:rsidP="00B30374">
            <w:pPr>
              <w:spacing w:line="320" w:lineRule="exact"/>
              <w:jc w:val="center"/>
              <w:rPr>
                <w:rFonts w:ascii="TH SarabunPSK" w:hAnsi="TH SarabunPSK" w:cs="TH SarabunPSK"/>
                <w:b/>
                <w:bCs/>
                <w:sz w:val="32"/>
                <w:szCs w:val="32"/>
              </w:rPr>
            </w:pPr>
            <w:r w:rsidRPr="00751989">
              <w:rPr>
                <w:rFonts w:ascii="TH SarabunPSK" w:hAnsi="TH SarabunPSK" w:cs="TH SarabunPSK"/>
                <w:b/>
                <w:bCs/>
                <w:sz w:val="32"/>
                <w:szCs w:val="32"/>
                <w:cs/>
              </w:rPr>
              <w:lastRenderedPageBreak/>
              <w:t>ต่างประเทศ</w:t>
            </w:r>
          </w:p>
        </w:tc>
      </w:tr>
    </w:tbl>
    <w:p w:rsidR="00BE3D0F" w:rsidRPr="004B2D01" w:rsidRDefault="004B2D01" w:rsidP="00BE3D0F">
      <w:pPr>
        <w:spacing w:after="0" w:line="32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BE3D0F" w:rsidRPr="004B2D01">
        <w:rPr>
          <w:rFonts w:ascii="TH SarabunPSK" w:hAnsi="TH SarabunPSK" w:cs="TH SarabunPSK" w:hint="cs"/>
          <w:sz w:val="32"/>
          <w:szCs w:val="32"/>
          <w:cs/>
        </w:rPr>
        <w:t>18.</w:t>
      </w:r>
      <w:r w:rsidR="00BE3D0F" w:rsidRPr="004B2D01">
        <w:rPr>
          <w:rFonts w:ascii="TH SarabunPSK" w:hAnsi="TH SarabunPSK" w:cs="TH SarabunPSK"/>
          <w:sz w:val="32"/>
          <w:szCs w:val="32"/>
          <w:cs/>
        </w:rPr>
        <w:t xml:space="preserve"> </w:t>
      </w:r>
      <w:r>
        <w:rPr>
          <w:rFonts w:ascii="TH SarabunPSK" w:hAnsi="TH SarabunPSK" w:cs="TH SarabunPSK" w:hint="cs"/>
          <w:sz w:val="32"/>
          <w:szCs w:val="32"/>
          <w:cs/>
        </w:rPr>
        <w:tab/>
      </w:r>
      <w:r w:rsidR="00BE3D0F" w:rsidRPr="004B2D01">
        <w:rPr>
          <w:rFonts w:ascii="TH SarabunPSK" w:hAnsi="TH SarabunPSK" w:cs="TH SarabunPSK"/>
          <w:sz w:val="32"/>
          <w:szCs w:val="32"/>
          <w:cs/>
        </w:rPr>
        <w:t>เรื่อง</w:t>
      </w:r>
      <w:r w:rsidR="00BE3D0F" w:rsidRPr="004B2D01">
        <w:rPr>
          <w:rFonts w:ascii="TH SarabunPSK" w:hAnsi="TH SarabunPSK" w:cs="TH SarabunPSK"/>
          <w:sz w:val="32"/>
          <w:szCs w:val="32"/>
        </w:rPr>
        <w:t xml:space="preserve">  </w:t>
      </w:r>
      <w:r>
        <w:rPr>
          <w:rFonts w:ascii="TH SarabunPSK" w:hAnsi="TH SarabunPSK" w:cs="TH SarabunPSK" w:hint="cs"/>
          <w:sz w:val="32"/>
          <w:szCs w:val="32"/>
          <w:cs/>
        </w:rPr>
        <w:tab/>
      </w:r>
      <w:r w:rsidR="00BE3D0F" w:rsidRPr="004B2D01">
        <w:rPr>
          <w:rFonts w:ascii="TH SarabunPSK" w:hAnsi="TH SarabunPSK" w:cs="TH SarabunPSK"/>
          <w:sz w:val="32"/>
          <w:szCs w:val="32"/>
          <w:cs/>
        </w:rPr>
        <w:t>การพิจารณาเพิ่มราชอาณาจักรซาอุดีอาระเบียในรายชื่อประเทศที่ผู้ถือหนังสือ</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BE3D0F" w:rsidRPr="004B2D01">
        <w:rPr>
          <w:rFonts w:ascii="TH SarabunPSK" w:hAnsi="TH SarabunPSK" w:cs="TH SarabunPSK"/>
          <w:sz w:val="32"/>
          <w:szCs w:val="32"/>
          <w:cs/>
        </w:rPr>
        <w:t>เดินทางหรือเอกสารใช้แทนหนังสือเดินทางซึ่งเข้ามาในราชอาณาจักรเป็นการ</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BE3D0F" w:rsidRPr="004B2D01">
        <w:rPr>
          <w:rFonts w:ascii="TH SarabunPSK" w:hAnsi="TH SarabunPSK" w:cs="TH SarabunPSK"/>
          <w:sz w:val="32"/>
          <w:szCs w:val="32"/>
          <w:cs/>
        </w:rPr>
        <w:t>ชั่วคราวเพื่อการท่องเที่ยวได้รับการยกเว้นการตรวจลงตราและอยู่ใน</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BE3D0F" w:rsidRPr="004B2D01">
        <w:rPr>
          <w:rFonts w:ascii="TH SarabunPSK" w:hAnsi="TH SarabunPSK" w:cs="TH SarabunPSK"/>
          <w:sz w:val="32"/>
          <w:szCs w:val="32"/>
          <w:cs/>
        </w:rPr>
        <w:t>ราชอาณาจักรไม่เกิน 30 วัน (ผ.30)</w:t>
      </w:r>
    </w:p>
    <w:p w:rsidR="00BE3D0F" w:rsidRPr="004B2D01" w:rsidRDefault="004B2D01" w:rsidP="00BE3D0F">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BE3D0F" w:rsidRPr="004B2D01">
        <w:rPr>
          <w:rFonts w:ascii="TH SarabunPSK" w:hAnsi="TH SarabunPSK" w:cs="TH SarabunPSK" w:hint="cs"/>
          <w:sz w:val="32"/>
          <w:szCs w:val="32"/>
          <w:cs/>
        </w:rPr>
        <w:t>19.</w:t>
      </w:r>
      <w:r w:rsidR="00BE3D0F" w:rsidRPr="004B2D01">
        <w:rPr>
          <w:rFonts w:ascii="TH SarabunPSK" w:hAnsi="TH SarabunPSK" w:cs="TH SarabunPSK"/>
          <w:sz w:val="32"/>
          <w:szCs w:val="32"/>
          <w:cs/>
        </w:rPr>
        <w:t xml:space="preserve">  </w:t>
      </w:r>
      <w:r>
        <w:rPr>
          <w:rFonts w:ascii="TH SarabunPSK" w:hAnsi="TH SarabunPSK" w:cs="TH SarabunPSK" w:hint="cs"/>
          <w:sz w:val="32"/>
          <w:szCs w:val="32"/>
          <w:cs/>
        </w:rPr>
        <w:tab/>
      </w:r>
      <w:r w:rsidR="00BE3D0F" w:rsidRPr="004B2D01">
        <w:rPr>
          <w:rFonts w:ascii="TH SarabunPSK" w:hAnsi="TH SarabunPSK" w:cs="TH SarabunPSK"/>
          <w:sz w:val="32"/>
          <w:szCs w:val="32"/>
          <w:cs/>
        </w:rPr>
        <w:t xml:space="preserve">เรื่อง </w:t>
      </w:r>
      <w:r>
        <w:rPr>
          <w:rFonts w:ascii="TH SarabunPSK" w:hAnsi="TH SarabunPSK" w:cs="TH SarabunPSK" w:hint="cs"/>
          <w:sz w:val="32"/>
          <w:szCs w:val="32"/>
          <w:cs/>
        </w:rPr>
        <w:tab/>
      </w:r>
      <w:r w:rsidR="00BE3D0F" w:rsidRPr="004B2D01">
        <w:rPr>
          <w:rFonts w:ascii="TH SarabunPSK" w:hAnsi="TH SarabunPSK" w:cs="TH SarabunPSK"/>
          <w:sz w:val="32"/>
          <w:szCs w:val="32"/>
          <w:cs/>
        </w:rPr>
        <w:t>ผลการประชุมรัฐมนตรีว่าการกระทรวงการคลังอาเซียน ครั้งที่ 26 การประชุม</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BE3D0F" w:rsidRPr="004B2D01">
        <w:rPr>
          <w:rFonts w:ascii="TH SarabunPSK" w:hAnsi="TH SarabunPSK" w:cs="TH SarabunPSK"/>
          <w:sz w:val="32"/>
          <w:szCs w:val="32"/>
          <w:cs/>
        </w:rPr>
        <w:t>รัฐมนตรีว่าการกระทรวงการคลังและผู้ว่าการธนาคารกลางอาเซียน ครั้งที่ 8 และ</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BE3D0F" w:rsidRPr="004B2D01">
        <w:rPr>
          <w:rFonts w:ascii="TH SarabunPSK" w:hAnsi="TH SarabunPSK" w:cs="TH SarabunPSK"/>
          <w:sz w:val="32"/>
          <w:szCs w:val="32"/>
          <w:cs/>
        </w:rPr>
        <w:t>การประชุมอื่น ๆ ที่เกี่ยวข้อง</w:t>
      </w:r>
    </w:p>
    <w:p w:rsidR="00BE3D0F" w:rsidRPr="004B2D01" w:rsidRDefault="004B2D01" w:rsidP="00BE3D0F">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BE3D0F" w:rsidRPr="004B2D01">
        <w:rPr>
          <w:rFonts w:ascii="TH SarabunPSK" w:hAnsi="TH SarabunPSK" w:cs="TH SarabunPSK" w:hint="cs"/>
          <w:sz w:val="32"/>
          <w:szCs w:val="32"/>
          <w:cs/>
        </w:rPr>
        <w:t>20.</w:t>
      </w:r>
      <w:r w:rsidR="00BE3D0F" w:rsidRPr="004B2D01">
        <w:rPr>
          <w:rFonts w:ascii="TH SarabunPSK" w:hAnsi="TH SarabunPSK" w:cs="TH SarabunPSK"/>
          <w:sz w:val="32"/>
          <w:szCs w:val="32"/>
          <w:cs/>
        </w:rPr>
        <w:t xml:space="preserve"> </w:t>
      </w:r>
      <w:r>
        <w:rPr>
          <w:rFonts w:ascii="TH SarabunPSK" w:hAnsi="TH SarabunPSK" w:cs="TH SarabunPSK" w:hint="cs"/>
          <w:sz w:val="32"/>
          <w:szCs w:val="32"/>
          <w:cs/>
        </w:rPr>
        <w:tab/>
      </w:r>
      <w:r w:rsidR="00BE3D0F" w:rsidRPr="004B2D01">
        <w:rPr>
          <w:rFonts w:ascii="TH SarabunPSK" w:hAnsi="TH SarabunPSK" w:cs="TH SarabunPSK"/>
          <w:sz w:val="32"/>
          <w:szCs w:val="32"/>
          <w:cs/>
        </w:rPr>
        <w:t xml:space="preserve">เรื่อง  </w:t>
      </w:r>
      <w:r>
        <w:rPr>
          <w:rFonts w:ascii="TH SarabunPSK" w:hAnsi="TH SarabunPSK" w:cs="TH SarabunPSK" w:hint="cs"/>
          <w:sz w:val="32"/>
          <w:szCs w:val="32"/>
          <w:cs/>
        </w:rPr>
        <w:tab/>
      </w:r>
      <w:r w:rsidR="00BE3D0F" w:rsidRPr="004B2D01">
        <w:rPr>
          <w:rFonts w:ascii="TH SarabunPSK" w:hAnsi="TH SarabunPSK" w:cs="TH SarabunPSK"/>
          <w:sz w:val="32"/>
          <w:szCs w:val="32"/>
          <w:cs/>
        </w:rPr>
        <w:t>การต่ออายุบันทึกความเข้าใจว่าด้วยความร่วมมือด้านโทรคมนาคมเทคโนโลยี</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BE3D0F" w:rsidRPr="004B2D01">
        <w:rPr>
          <w:rFonts w:ascii="TH SarabunPSK" w:hAnsi="TH SarabunPSK" w:cs="TH SarabunPSK"/>
          <w:sz w:val="32"/>
          <w:szCs w:val="32"/>
          <w:cs/>
        </w:rPr>
        <w:t>สารสนเทศและการสื่อสาร และเทคโนโลยีดิจิทัล ระหว่างกระทรวงดิจิทัลเพื่อ</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BE3D0F" w:rsidRPr="004B2D01">
        <w:rPr>
          <w:rFonts w:ascii="TH SarabunPSK" w:hAnsi="TH SarabunPSK" w:cs="TH SarabunPSK"/>
          <w:sz w:val="32"/>
          <w:szCs w:val="32"/>
          <w:cs/>
        </w:rPr>
        <w:t>เศรษฐกิจและสังคมแห่งราชอาณาจักรไทยและกระทรวงคมนาคมและ</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BE3D0F" w:rsidRPr="004B2D01">
        <w:rPr>
          <w:rFonts w:ascii="TH SarabunPSK" w:hAnsi="TH SarabunPSK" w:cs="TH SarabunPSK"/>
          <w:sz w:val="32"/>
          <w:szCs w:val="32"/>
          <w:cs/>
        </w:rPr>
        <w:t>โทรคมนาคมแห่งสาธารณรัฐฟินแลนด์</w:t>
      </w:r>
    </w:p>
    <w:p w:rsidR="00BE3D0F" w:rsidRPr="004B2D01" w:rsidRDefault="004B2D01" w:rsidP="00BE3D0F">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BE3D0F" w:rsidRPr="004B2D01">
        <w:rPr>
          <w:rFonts w:ascii="TH SarabunPSK" w:hAnsi="TH SarabunPSK" w:cs="TH SarabunPSK" w:hint="cs"/>
          <w:sz w:val="32"/>
          <w:szCs w:val="32"/>
          <w:cs/>
        </w:rPr>
        <w:t>21.</w:t>
      </w:r>
      <w:r w:rsidR="00BE3D0F" w:rsidRPr="004B2D01">
        <w:rPr>
          <w:rFonts w:ascii="TH SarabunPSK" w:hAnsi="TH SarabunPSK" w:cs="TH SarabunPSK"/>
          <w:sz w:val="32"/>
          <w:szCs w:val="32"/>
          <w:cs/>
        </w:rPr>
        <w:t xml:space="preserve">  </w:t>
      </w:r>
      <w:r>
        <w:rPr>
          <w:rFonts w:ascii="TH SarabunPSK" w:hAnsi="TH SarabunPSK" w:cs="TH SarabunPSK" w:hint="cs"/>
          <w:sz w:val="32"/>
          <w:szCs w:val="32"/>
          <w:cs/>
        </w:rPr>
        <w:tab/>
      </w:r>
      <w:r w:rsidR="00BE3D0F" w:rsidRPr="004B2D01">
        <w:rPr>
          <w:rFonts w:ascii="TH SarabunPSK" w:hAnsi="TH SarabunPSK" w:cs="TH SarabunPSK"/>
          <w:sz w:val="32"/>
          <w:szCs w:val="32"/>
          <w:cs/>
        </w:rPr>
        <w:t xml:space="preserve">เรื่อง  </w:t>
      </w:r>
      <w:r>
        <w:rPr>
          <w:rFonts w:ascii="TH SarabunPSK" w:hAnsi="TH SarabunPSK" w:cs="TH SarabunPSK" w:hint="cs"/>
          <w:sz w:val="32"/>
          <w:szCs w:val="32"/>
          <w:cs/>
        </w:rPr>
        <w:tab/>
      </w:r>
      <w:r w:rsidR="00BE3D0F" w:rsidRPr="004B2D01">
        <w:rPr>
          <w:rFonts w:ascii="TH SarabunPSK" w:hAnsi="TH SarabunPSK" w:cs="TH SarabunPSK"/>
          <w:sz w:val="32"/>
          <w:szCs w:val="32"/>
          <w:cs/>
        </w:rPr>
        <w:t>การเข้าร่วมเจรจาจัดทำความตกลงการค้าเสรีระหว่างไทยกับสมาคมการค้าเสรี</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BE3D0F" w:rsidRPr="004B2D01">
        <w:rPr>
          <w:rFonts w:ascii="TH SarabunPSK" w:hAnsi="TH SarabunPSK" w:cs="TH SarabunPSK"/>
          <w:sz w:val="32"/>
          <w:szCs w:val="32"/>
          <w:cs/>
        </w:rPr>
        <w:t>แห่งยุโรป (</w:t>
      </w:r>
      <w:r w:rsidR="00BE3D0F" w:rsidRPr="004B2D01">
        <w:rPr>
          <w:rFonts w:ascii="TH SarabunPSK" w:hAnsi="TH SarabunPSK" w:cs="TH SarabunPSK"/>
          <w:sz w:val="32"/>
          <w:szCs w:val="32"/>
        </w:rPr>
        <w:t xml:space="preserve">European Free Trade </w:t>
      </w:r>
      <w:proofErr w:type="gramStart"/>
      <w:r w:rsidR="00BE3D0F" w:rsidRPr="004B2D01">
        <w:rPr>
          <w:rFonts w:ascii="TH SarabunPSK" w:hAnsi="TH SarabunPSK" w:cs="TH SarabunPSK"/>
          <w:sz w:val="32"/>
          <w:szCs w:val="32"/>
        </w:rPr>
        <w:t>Association :</w:t>
      </w:r>
      <w:proofErr w:type="gramEnd"/>
      <w:r w:rsidR="00BE3D0F" w:rsidRPr="004B2D01">
        <w:rPr>
          <w:rFonts w:ascii="TH SarabunPSK" w:hAnsi="TH SarabunPSK" w:cs="TH SarabunPSK"/>
          <w:sz w:val="32"/>
          <w:szCs w:val="32"/>
        </w:rPr>
        <w:t xml:space="preserve"> EFTA</w:t>
      </w:r>
      <w:r w:rsidR="00BE3D0F" w:rsidRPr="004B2D01">
        <w:rPr>
          <w:rFonts w:ascii="TH SarabunPSK" w:hAnsi="TH SarabunPSK" w:cs="TH SarabunPSK"/>
          <w:sz w:val="32"/>
          <w:szCs w:val="32"/>
          <w:cs/>
        </w:rPr>
        <w:t>)</w:t>
      </w:r>
    </w:p>
    <w:p w:rsidR="00BE3D0F" w:rsidRPr="004B2D01" w:rsidRDefault="004B2D01" w:rsidP="00BE3D0F">
      <w:pPr>
        <w:spacing w:after="0" w:line="320" w:lineRule="exact"/>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hint="cs"/>
          <w:sz w:val="32"/>
          <w:szCs w:val="32"/>
          <w:cs/>
        </w:rPr>
        <w:tab/>
      </w:r>
      <w:r w:rsidR="00BE3D0F" w:rsidRPr="004B2D01">
        <w:rPr>
          <w:rFonts w:ascii="TH SarabunPSK" w:hAnsi="TH SarabunPSK" w:cs="TH SarabunPSK" w:hint="cs"/>
          <w:sz w:val="32"/>
          <w:szCs w:val="32"/>
          <w:cs/>
        </w:rPr>
        <w:t xml:space="preserve">22.  </w:t>
      </w:r>
      <w:r>
        <w:rPr>
          <w:rFonts w:ascii="TH SarabunPSK" w:hAnsi="TH SarabunPSK" w:cs="TH SarabunPSK"/>
          <w:sz w:val="32"/>
          <w:szCs w:val="32"/>
          <w:cs/>
        </w:rPr>
        <w:tab/>
      </w:r>
      <w:r w:rsidR="00BE3D0F" w:rsidRPr="004B2D01">
        <w:rPr>
          <w:rFonts w:ascii="TH SarabunPSK" w:hAnsi="TH SarabunPSK" w:cs="TH SarabunPSK" w:hint="cs"/>
          <w:sz w:val="32"/>
          <w:szCs w:val="32"/>
          <w:cs/>
        </w:rPr>
        <w:t xml:space="preserve">เรื่อง </w:t>
      </w:r>
      <w:r>
        <w:rPr>
          <w:rFonts w:ascii="TH SarabunPSK" w:hAnsi="TH SarabunPSK" w:cs="TH SarabunPSK"/>
          <w:sz w:val="32"/>
          <w:szCs w:val="32"/>
          <w:cs/>
        </w:rPr>
        <w:tab/>
      </w:r>
      <w:r w:rsidR="00BE3D0F" w:rsidRPr="004B2D01">
        <w:rPr>
          <w:rFonts w:ascii="TH SarabunPSK" w:hAnsi="TH SarabunPSK" w:cs="TH SarabunPSK" w:hint="cs"/>
          <w:sz w:val="32"/>
          <w:szCs w:val="32"/>
          <w:cs/>
        </w:rPr>
        <w:t>ขอความเห็นชอบท่าทีไทยเพิ่มเติมสำหรับการประชุมรัฐมนตรีขององค์การการค้า</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BE3D0F" w:rsidRPr="004B2D01">
        <w:rPr>
          <w:rFonts w:ascii="TH SarabunPSK" w:hAnsi="TH SarabunPSK" w:cs="TH SarabunPSK" w:hint="cs"/>
          <w:sz w:val="32"/>
          <w:szCs w:val="32"/>
          <w:cs/>
        </w:rPr>
        <w:t>โลกสมัยสามัญ  ครั้งที่ 12 และการประชุมที่เกี่ยวข้อง</w:t>
      </w:r>
    </w:p>
    <w:p w:rsidR="004B2D01" w:rsidRDefault="004B2D01" w:rsidP="00BE3D0F">
      <w:pPr>
        <w:spacing w:after="0" w:line="320" w:lineRule="exact"/>
        <w:jc w:val="thaiDistribute"/>
        <w:rPr>
          <w:rFonts w:ascii="TH SarabunPSK" w:hAnsi="TH SarabunPSK" w:cs="TH SarabunPSK" w:hint="cs"/>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BE3D0F" w:rsidRPr="004B2D01">
        <w:rPr>
          <w:rFonts w:ascii="TH SarabunPSK" w:hAnsi="TH SarabunPSK" w:cs="TH SarabunPSK" w:hint="cs"/>
          <w:sz w:val="32"/>
          <w:szCs w:val="32"/>
          <w:cs/>
        </w:rPr>
        <w:t xml:space="preserve">23. </w:t>
      </w:r>
      <w:r>
        <w:rPr>
          <w:rFonts w:ascii="TH SarabunPSK" w:hAnsi="TH SarabunPSK" w:cs="TH SarabunPSK" w:hint="cs"/>
          <w:sz w:val="32"/>
          <w:szCs w:val="32"/>
          <w:cs/>
        </w:rPr>
        <w:tab/>
      </w:r>
      <w:r w:rsidR="00BE3D0F" w:rsidRPr="004B2D01">
        <w:rPr>
          <w:rFonts w:ascii="TH SarabunPSK" w:hAnsi="TH SarabunPSK" w:cs="TH SarabunPSK"/>
          <w:sz w:val="32"/>
          <w:szCs w:val="32"/>
          <w:cs/>
        </w:rPr>
        <w:t xml:space="preserve">เรื่อง </w:t>
      </w:r>
      <w:r>
        <w:rPr>
          <w:rFonts w:ascii="TH SarabunPSK" w:hAnsi="TH SarabunPSK" w:cs="TH SarabunPSK" w:hint="cs"/>
          <w:sz w:val="32"/>
          <w:szCs w:val="32"/>
          <w:cs/>
        </w:rPr>
        <w:tab/>
      </w:r>
      <w:r w:rsidR="00BE3D0F" w:rsidRPr="004B2D01">
        <w:rPr>
          <w:rFonts w:ascii="TH SarabunPSK" w:hAnsi="TH SarabunPSK" w:cs="TH SarabunPSK"/>
          <w:sz w:val="32"/>
          <w:szCs w:val="32"/>
          <w:cs/>
        </w:rPr>
        <w:t>การขอความเห็นชอบต่อร่างปฏิญญา (</w:t>
      </w:r>
      <w:r w:rsidR="00BE3D0F" w:rsidRPr="004B2D01">
        <w:rPr>
          <w:rFonts w:ascii="TH SarabunPSK" w:hAnsi="TH SarabunPSK" w:cs="TH SarabunPSK"/>
          <w:sz w:val="32"/>
          <w:szCs w:val="32"/>
        </w:rPr>
        <w:t xml:space="preserve">Final Declaration) </w:t>
      </w:r>
      <w:r w:rsidR="00BE3D0F" w:rsidRPr="004B2D01">
        <w:rPr>
          <w:rFonts w:ascii="TH SarabunPSK" w:hAnsi="TH SarabunPSK" w:cs="TH SarabunPSK"/>
          <w:sz w:val="32"/>
          <w:szCs w:val="32"/>
          <w:cs/>
        </w:rPr>
        <w:t>สำหรับการประชุม</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BE3D0F" w:rsidRPr="004B2D01">
        <w:rPr>
          <w:rFonts w:ascii="TH SarabunPSK" w:hAnsi="TH SarabunPSK" w:cs="TH SarabunPSK"/>
          <w:sz w:val="32"/>
          <w:szCs w:val="32"/>
          <w:cs/>
        </w:rPr>
        <w:t xml:space="preserve">ระดับสูงว่าด้วยทศวรรษระหว่างประเทศแห่งการดำเนินการ </w:t>
      </w:r>
      <w:r w:rsidR="00BE3D0F" w:rsidRPr="004B2D01">
        <w:rPr>
          <w:rFonts w:ascii="TH SarabunPSK" w:hAnsi="TH SarabunPSK" w:cs="TH SarabunPSK" w:hint="cs"/>
          <w:sz w:val="32"/>
          <w:szCs w:val="32"/>
          <w:cs/>
        </w:rPr>
        <w:t>“</w:t>
      </w:r>
      <w:r w:rsidR="00BE3D0F" w:rsidRPr="004B2D01">
        <w:rPr>
          <w:rFonts w:ascii="TH SarabunPSK" w:hAnsi="TH SarabunPSK" w:cs="TH SarabunPSK"/>
          <w:sz w:val="32"/>
          <w:szCs w:val="32"/>
          <w:cs/>
        </w:rPr>
        <w:t>น้ำสำหรับ</w:t>
      </w:r>
    </w:p>
    <w:p w:rsidR="00BE3D0F" w:rsidRPr="004B2D01" w:rsidRDefault="004B2D01" w:rsidP="00BE3D0F">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BE3D0F" w:rsidRPr="004B2D01">
        <w:rPr>
          <w:rFonts w:ascii="TH SarabunPSK" w:hAnsi="TH SarabunPSK" w:cs="TH SarabunPSK"/>
          <w:sz w:val="32"/>
          <w:szCs w:val="32"/>
          <w:cs/>
        </w:rPr>
        <w:t>การพัฒนาที่ยั่งยืน</w:t>
      </w:r>
      <w:r w:rsidR="00BE3D0F" w:rsidRPr="004B2D01">
        <w:rPr>
          <w:rFonts w:ascii="TH SarabunPSK" w:hAnsi="TH SarabunPSK" w:cs="TH SarabunPSK" w:hint="cs"/>
          <w:sz w:val="32"/>
          <w:szCs w:val="32"/>
          <w:cs/>
        </w:rPr>
        <w:t>”</w:t>
      </w:r>
      <w:r w:rsidR="00BE3D0F" w:rsidRPr="004B2D01">
        <w:rPr>
          <w:rFonts w:ascii="TH SarabunPSK" w:hAnsi="TH SarabunPSK" w:cs="TH SarabunPSK"/>
          <w:sz w:val="32"/>
          <w:szCs w:val="32"/>
          <w:cs/>
        </w:rPr>
        <w:t xml:space="preserve"> ค.ศ. </w:t>
      </w:r>
      <w:r w:rsidR="00BE3D0F" w:rsidRPr="004B2D01">
        <w:rPr>
          <w:rFonts w:ascii="TH SarabunPSK" w:hAnsi="TH SarabunPSK" w:cs="TH SarabunPSK" w:hint="cs"/>
          <w:sz w:val="32"/>
          <w:szCs w:val="32"/>
          <w:cs/>
        </w:rPr>
        <w:t>2018 - 2028</w:t>
      </w:r>
      <w:r w:rsidR="00BE3D0F" w:rsidRPr="004B2D01">
        <w:rPr>
          <w:rFonts w:ascii="TH SarabunPSK" w:hAnsi="TH SarabunPSK" w:cs="TH SarabunPSK"/>
          <w:sz w:val="32"/>
          <w:szCs w:val="32"/>
          <w:cs/>
        </w:rPr>
        <w:t xml:space="preserve"> ครั้งที่ </w:t>
      </w:r>
      <w:r w:rsidR="00BE3D0F" w:rsidRPr="004B2D01">
        <w:rPr>
          <w:rFonts w:ascii="TH SarabunPSK" w:hAnsi="TH SarabunPSK" w:cs="TH SarabunPSK" w:hint="cs"/>
          <w:sz w:val="32"/>
          <w:szCs w:val="32"/>
          <w:cs/>
        </w:rPr>
        <w:t>2</w:t>
      </w:r>
      <w:r w:rsidR="00BE3D0F" w:rsidRPr="004B2D01">
        <w:rPr>
          <w:rFonts w:ascii="TH SarabunPSK" w:hAnsi="TH SarabunPSK" w:cs="TH SarabunPSK"/>
          <w:sz w:val="32"/>
          <w:szCs w:val="32"/>
        </w:rPr>
        <w:t xml:space="preserve">  (The Second High - Level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00BE3D0F" w:rsidRPr="004B2D01">
        <w:rPr>
          <w:rFonts w:ascii="TH SarabunPSK" w:hAnsi="TH SarabunPSK" w:cs="TH SarabunPSK"/>
          <w:sz w:val="32"/>
          <w:szCs w:val="32"/>
        </w:rPr>
        <w:t>International Conference on the International Decade for Action</w:t>
      </w:r>
      <w:r w:rsidR="00BE3D0F" w:rsidRPr="004B2D01">
        <w:rPr>
          <w:rFonts w:ascii="TH SarabunPSK" w:hAnsi="TH SarabunPSK" w:cs="TH SarabunPSK" w:hint="cs"/>
          <w:sz w:val="32"/>
          <w:szCs w:val="32"/>
          <w:cs/>
        </w:rPr>
        <w:t xml:space="preserve"> </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BE3D0F" w:rsidRPr="004B2D01">
        <w:rPr>
          <w:rFonts w:ascii="TH SarabunPSK" w:hAnsi="TH SarabunPSK" w:cs="TH SarabunPSK" w:hint="cs"/>
          <w:sz w:val="32"/>
          <w:szCs w:val="32"/>
          <w:cs/>
        </w:rPr>
        <w:t>“</w:t>
      </w:r>
      <w:r w:rsidR="00BE3D0F" w:rsidRPr="004B2D01">
        <w:rPr>
          <w:rFonts w:ascii="TH SarabunPSK" w:hAnsi="TH SarabunPSK" w:cs="TH SarabunPSK"/>
          <w:sz w:val="32"/>
          <w:szCs w:val="32"/>
        </w:rPr>
        <w:t>Water for Sustainable Development</w:t>
      </w:r>
      <w:proofErr w:type="gramStart"/>
      <w:r w:rsidR="00BE3D0F" w:rsidRPr="004B2D01">
        <w:rPr>
          <w:rFonts w:ascii="TH SarabunPSK" w:hAnsi="TH SarabunPSK" w:cs="TH SarabunPSK" w:hint="cs"/>
          <w:sz w:val="32"/>
          <w:szCs w:val="32"/>
          <w:cs/>
        </w:rPr>
        <w:t xml:space="preserve">” </w:t>
      </w:r>
      <w:r w:rsidR="00BE3D0F" w:rsidRPr="004B2D01">
        <w:rPr>
          <w:rFonts w:ascii="TH SarabunPSK" w:hAnsi="TH SarabunPSK" w:cs="TH SarabunPSK"/>
          <w:sz w:val="32"/>
          <w:szCs w:val="32"/>
        </w:rPr>
        <w:t>,</w:t>
      </w:r>
      <w:proofErr w:type="gramEnd"/>
      <w:r w:rsidR="00BE3D0F" w:rsidRPr="004B2D01">
        <w:rPr>
          <w:rFonts w:ascii="TH SarabunPSK" w:hAnsi="TH SarabunPSK" w:cs="TH SarabunPSK"/>
          <w:sz w:val="32"/>
          <w:szCs w:val="32"/>
        </w:rPr>
        <w:t xml:space="preserve"> 2018 - 2028</w:t>
      </w:r>
      <w:r w:rsidR="00BE3D0F" w:rsidRPr="004B2D01">
        <w:rPr>
          <w:rFonts w:ascii="TH SarabunPSK" w:hAnsi="TH SarabunPSK" w:cs="TH SarabunPSK"/>
          <w:sz w:val="32"/>
          <w:szCs w:val="32"/>
          <w:cs/>
        </w:rPr>
        <w:t xml:space="preserve"> หรือ </w:t>
      </w:r>
      <w:r w:rsidR="00BE3D0F" w:rsidRPr="004B2D01">
        <w:rPr>
          <w:rFonts w:ascii="TH SarabunPSK" w:hAnsi="TH SarabunPSK" w:cs="TH SarabunPSK"/>
          <w:sz w:val="32"/>
          <w:szCs w:val="32"/>
        </w:rPr>
        <w:t xml:space="preserve">Second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00BE3D0F" w:rsidRPr="004B2D01">
        <w:rPr>
          <w:rFonts w:ascii="TH SarabunPSK" w:hAnsi="TH SarabunPSK" w:cs="TH SarabunPSK"/>
          <w:sz w:val="32"/>
          <w:szCs w:val="32"/>
        </w:rPr>
        <w:t>Dushanbe Water Action Decade Conference)</w:t>
      </w:r>
    </w:p>
    <w:tbl>
      <w:tblPr>
        <w:tblStyle w:val="a3"/>
        <w:tblW w:w="0" w:type="auto"/>
        <w:tblLook w:val="04A0"/>
      </w:tblPr>
      <w:tblGrid>
        <w:gridCol w:w="9820"/>
      </w:tblGrid>
      <w:tr w:rsidR="00BE3D0F" w:rsidRPr="00751989" w:rsidTr="00B30374">
        <w:tc>
          <w:tcPr>
            <w:tcW w:w="9820" w:type="dxa"/>
          </w:tcPr>
          <w:p w:rsidR="00BE3D0F" w:rsidRPr="00751989" w:rsidRDefault="00BE3D0F" w:rsidP="00B30374">
            <w:pPr>
              <w:spacing w:line="320" w:lineRule="exact"/>
              <w:jc w:val="center"/>
              <w:rPr>
                <w:rFonts w:ascii="TH SarabunPSK" w:hAnsi="TH SarabunPSK" w:cs="TH SarabunPSK"/>
                <w:b/>
                <w:bCs/>
                <w:sz w:val="32"/>
                <w:szCs w:val="32"/>
              </w:rPr>
            </w:pPr>
            <w:r w:rsidRPr="00751989">
              <w:rPr>
                <w:rFonts w:ascii="TH SarabunPSK" w:hAnsi="TH SarabunPSK" w:cs="TH SarabunPSK"/>
                <w:b/>
                <w:bCs/>
                <w:sz w:val="32"/>
                <w:szCs w:val="32"/>
                <w:cs/>
              </w:rPr>
              <w:t>แต่งตั้ง</w:t>
            </w:r>
          </w:p>
        </w:tc>
      </w:tr>
    </w:tbl>
    <w:p w:rsidR="00BE3D0F" w:rsidRPr="004B2D01" w:rsidRDefault="004B2D01" w:rsidP="00BE3D0F">
      <w:pPr>
        <w:spacing w:after="0" w:line="32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BE3D0F" w:rsidRPr="004B2D01">
        <w:rPr>
          <w:rFonts w:ascii="TH SarabunPSK" w:hAnsi="TH SarabunPSK" w:cs="TH SarabunPSK"/>
          <w:sz w:val="32"/>
          <w:szCs w:val="32"/>
        </w:rPr>
        <w:t>24.</w:t>
      </w:r>
      <w:r w:rsidR="00BE3D0F" w:rsidRPr="004B2D01">
        <w:rPr>
          <w:rFonts w:ascii="TH SarabunPSK" w:hAnsi="TH SarabunPSK" w:cs="TH SarabunPSK"/>
          <w:sz w:val="32"/>
          <w:szCs w:val="32"/>
          <w:cs/>
        </w:rPr>
        <w:t xml:space="preserve"> </w:t>
      </w:r>
      <w:r>
        <w:rPr>
          <w:rFonts w:ascii="TH SarabunPSK" w:hAnsi="TH SarabunPSK" w:cs="TH SarabunPSK"/>
          <w:sz w:val="32"/>
          <w:szCs w:val="32"/>
          <w:cs/>
        </w:rPr>
        <w:tab/>
      </w:r>
      <w:r w:rsidR="00BE3D0F" w:rsidRPr="004B2D01">
        <w:rPr>
          <w:rFonts w:ascii="TH SarabunPSK" w:hAnsi="TH SarabunPSK" w:cs="TH SarabunPSK"/>
          <w:sz w:val="32"/>
          <w:szCs w:val="32"/>
          <w:cs/>
        </w:rPr>
        <w:t xml:space="preserve">เรื่อง </w:t>
      </w:r>
      <w:r>
        <w:rPr>
          <w:rFonts w:ascii="TH SarabunPSK" w:hAnsi="TH SarabunPSK" w:cs="TH SarabunPSK" w:hint="cs"/>
          <w:sz w:val="32"/>
          <w:szCs w:val="32"/>
          <w:cs/>
        </w:rPr>
        <w:tab/>
      </w:r>
      <w:r w:rsidR="00BE3D0F" w:rsidRPr="004B2D01">
        <w:rPr>
          <w:rFonts w:ascii="TH SarabunPSK" w:hAnsi="TH SarabunPSK" w:cs="TH SarabunPSK"/>
          <w:sz w:val="32"/>
          <w:szCs w:val="32"/>
          <w:cs/>
        </w:rPr>
        <w:t>การแต่งตั้งข้าราชการพลเรือนสามัญให้ดำรงตำแหน่งประเภทวิชาการระดับ</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BE3D0F" w:rsidRPr="004B2D01">
        <w:rPr>
          <w:rFonts w:ascii="TH SarabunPSK" w:hAnsi="TH SarabunPSK" w:cs="TH SarabunPSK"/>
          <w:sz w:val="32"/>
          <w:szCs w:val="32"/>
          <w:cs/>
        </w:rPr>
        <w:t xml:space="preserve">ทรงคุณวุฒิ (กระทรวงสาธารณสุข) </w:t>
      </w:r>
    </w:p>
    <w:p w:rsidR="00BE3D0F" w:rsidRPr="004B2D01" w:rsidRDefault="004B2D01" w:rsidP="00BE3D0F">
      <w:pPr>
        <w:spacing w:after="0" w:line="32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BE3D0F" w:rsidRPr="004B2D01">
        <w:rPr>
          <w:rFonts w:ascii="TH SarabunPSK" w:hAnsi="TH SarabunPSK" w:cs="TH SarabunPSK"/>
          <w:sz w:val="32"/>
          <w:szCs w:val="32"/>
        </w:rPr>
        <w:t>25.</w:t>
      </w:r>
      <w:r w:rsidR="00BE3D0F" w:rsidRPr="004B2D01">
        <w:rPr>
          <w:rFonts w:ascii="TH SarabunPSK" w:hAnsi="TH SarabunPSK" w:cs="TH SarabunPSK"/>
          <w:sz w:val="32"/>
          <w:szCs w:val="32"/>
          <w:cs/>
        </w:rPr>
        <w:t xml:space="preserve"> </w:t>
      </w:r>
      <w:r>
        <w:rPr>
          <w:rFonts w:ascii="TH SarabunPSK" w:hAnsi="TH SarabunPSK" w:cs="TH SarabunPSK"/>
          <w:sz w:val="32"/>
          <w:szCs w:val="32"/>
          <w:cs/>
        </w:rPr>
        <w:tab/>
      </w:r>
      <w:r w:rsidR="00BE3D0F" w:rsidRPr="004B2D01">
        <w:rPr>
          <w:rFonts w:ascii="TH SarabunPSK" w:hAnsi="TH SarabunPSK" w:cs="TH SarabunPSK"/>
          <w:sz w:val="32"/>
          <w:szCs w:val="32"/>
          <w:cs/>
        </w:rPr>
        <w:t xml:space="preserve">เรื่อง </w:t>
      </w:r>
      <w:r>
        <w:rPr>
          <w:rFonts w:ascii="TH SarabunPSK" w:hAnsi="TH SarabunPSK" w:cs="TH SarabunPSK" w:hint="cs"/>
          <w:sz w:val="32"/>
          <w:szCs w:val="32"/>
          <w:cs/>
        </w:rPr>
        <w:tab/>
      </w:r>
      <w:r w:rsidR="00BE3D0F" w:rsidRPr="004B2D01">
        <w:rPr>
          <w:rFonts w:ascii="TH SarabunPSK" w:hAnsi="TH SarabunPSK" w:cs="TH SarabunPSK"/>
          <w:sz w:val="32"/>
          <w:szCs w:val="32"/>
          <w:cs/>
        </w:rPr>
        <w:t xml:space="preserve">การแต่งตั้งข้าราชการพลเรือนสามัญให้ดำรงตำแหน่งประเภทบริหารระดับสูง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BE3D0F" w:rsidRPr="004B2D01">
        <w:rPr>
          <w:rFonts w:ascii="TH SarabunPSK" w:hAnsi="TH SarabunPSK" w:cs="TH SarabunPSK"/>
          <w:sz w:val="32"/>
          <w:szCs w:val="32"/>
          <w:cs/>
        </w:rPr>
        <w:t xml:space="preserve">(สำนักนายกรัฐมนตรี) </w:t>
      </w:r>
    </w:p>
    <w:p w:rsidR="00BE3D0F" w:rsidRPr="004B2D01" w:rsidRDefault="004B2D01" w:rsidP="00BE3D0F">
      <w:pPr>
        <w:spacing w:after="0" w:line="32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BE3D0F" w:rsidRPr="004B2D01">
        <w:rPr>
          <w:rFonts w:ascii="TH SarabunPSK" w:hAnsi="TH SarabunPSK" w:cs="TH SarabunPSK"/>
          <w:sz w:val="32"/>
          <w:szCs w:val="32"/>
        </w:rPr>
        <w:t>26.</w:t>
      </w:r>
      <w:r w:rsidR="00BE3D0F" w:rsidRPr="004B2D01">
        <w:rPr>
          <w:rFonts w:ascii="TH SarabunPSK" w:hAnsi="TH SarabunPSK" w:cs="TH SarabunPSK"/>
          <w:sz w:val="32"/>
          <w:szCs w:val="32"/>
          <w:cs/>
        </w:rPr>
        <w:t xml:space="preserve"> </w:t>
      </w:r>
      <w:r>
        <w:rPr>
          <w:rFonts w:ascii="TH SarabunPSK" w:hAnsi="TH SarabunPSK" w:cs="TH SarabunPSK"/>
          <w:sz w:val="32"/>
          <w:szCs w:val="32"/>
          <w:cs/>
        </w:rPr>
        <w:tab/>
      </w:r>
      <w:r w:rsidR="00BE3D0F" w:rsidRPr="004B2D01">
        <w:rPr>
          <w:rFonts w:ascii="TH SarabunPSK" w:hAnsi="TH SarabunPSK" w:cs="TH SarabunPSK"/>
          <w:sz w:val="32"/>
          <w:szCs w:val="32"/>
          <w:cs/>
        </w:rPr>
        <w:t xml:space="preserve">เรื่อง </w:t>
      </w:r>
      <w:r>
        <w:rPr>
          <w:rFonts w:ascii="TH SarabunPSK" w:hAnsi="TH SarabunPSK" w:cs="TH SarabunPSK" w:hint="cs"/>
          <w:sz w:val="32"/>
          <w:szCs w:val="32"/>
          <w:cs/>
        </w:rPr>
        <w:tab/>
      </w:r>
      <w:r w:rsidR="00BE3D0F" w:rsidRPr="004B2D01">
        <w:rPr>
          <w:rFonts w:ascii="TH SarabunPSK" w:hAnsi="TH SarabunPSK" w:cs="TH SarabunPSK"/>
          <w:sz w:val="32"/>
          <w:szCs w:val="32"/>
          <w:cs/>
        </w:rPr>
        <w:t>แต่งตั้งอะมีรุ้ลฮัจย์ หรือรออิสบิซาตุลฮัจย์ อัลรัสมียะห์ (หัวหน้าคณะผู้แทนฮัจย์</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BE3D0F" w:rsidRPr="004B2D01">
        <w:rPr>
          <w:rFonts w:ascii="TH SarabunPSK" w:hAnsi="TH SarabunPSK" w:cs="TH SarabunPSK"/>
          <w:sz w:val="32"/>
          <w:szCs w:val="32"/>
          <w:cs/>
        </w:rPr>
        <w:t xml:space="preserve">ทางการ) ประจำปี 2565 (ฮ.ศ. 1443) </w:t>
      </w:r>
    </w:p>
    <w:p w:rsidR="007E204A" w:rsidRPr="00751989" w:rsidRDefault="00DF4F39" w:rsidP="00B87BE9">
      <w:pPr>
        <w:spacing w:after="0" w:line="320" w:lineRule="exact"/>
        <w:rPr>
          <w:rFonts w:ascii="TH SarabunPSK" w:hAnsi="TH SarabunPSK" w:cs="TH SarabunPSK" w:hint="cs"/>
          <w:sz w:val="32"/>
          <w:szCs w:val="32"/>
          <w:cs/>
        </w:rPr>
      </w:pPr>
      <w:r w:rsidRPr="00751989">
        <w:rPr>
          <w:rFonts w:ascii="TH SarabunPSK" w:hAnsi="TH SarabunPSK" w:cs="TH SarabunPSK"/>
          <w:sz w:val="32"/>
          <w:szCs w:val="32"/>
          <w:cs/>
        </w:rPr>
        <w:br w:type="page"/>
      </w:r>
    </w:p>
    <w:tbl>
      <w:tblPr>
        <w:tblStyle w:val="a3"/>
        <w:tblW w:w="0" w:type="auto"/>
        <w:tblLook w:val="04A0"/>
      </w:tblPr>
      <w:tblGrid>
        <w:gridCol w:w="9820"/>
      </w:tblGrid>
      <w:tr w:rsidR="00401944" w:rsidRPr="00751989" w:rsidTr="00401944">
        <w:tc>
          <w:tcPr>
            <w:tcW w:w="9820" w:type="dxa"/>
          </w:tcPr>
          <w:p w:rsidR="00401944" w:rsidRPr="00751989" w:rsidRDefault="00401944" w:rsidP="00B87BE9">
            <w:pPr>
              <w:spacing w:line="320" w:lineRule="exact"/>
              <w:jc w:val="center"/>
              <w:rPr>
                <w:rFonts w:ascii="TH SarabunPSK" w:hAnsi="TH SarabunPSK" w:cs="TH SarabunPSK"/>
                <w:b/>
                <w:bCs/>
                <w:sz w:val="32"/>
                <w:szCs w:val="32"/>
              </w:rPr>
            </w:pPr>
            <w:r w:rsidRPr="00751989">
              <w:rPr>
                <w:rFonts w:ascii="TH SarabunPSK" w:hAnsi="TH SarabunPSK" w:cs="TH SarabunPSK"/>
                <w:b/>
                <w:bCs/>
                <w:sz w:val="32"/>
                <w:szCs w:val="32"/>
                <w:cs/>
              </w:rPr>
              <w:lastRenderedPageBreak/>
              <w:t>กฎหมาย</w:t>
            </w:r>
          </w:p>
        </w:tc>
      </w:tr>
    </w:tbl>
    <w:p w:rsidR="008D1044" w:rsidRPr="00751989" w:rsidRDefault="00972141" w:rsidP="00B87BE9">
      <w:pPr>
        <w:spacing w:after="0"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 xml:space="preserve">1. </w:t>
      </w:r>
      <w:r w:rsidR="008D1044" w:rsidRPr="00751989">
        <w:rPr>
          <w:rFonts w:ascii="TH SarabunPSK" w:hAnsi="TH SarabunPSK" w:cs="TH SarabunPSK"/>
          <w:b/>
          <w:bCs/>
          <w:sz w:val="32"/>
          <w:szCs w:val="32"/>
          <w:cs/>
        </w:rPr>
        <w:t xml:space="preserve">เรื่อง การปรับปรุงโครงสร้างส่วนราชการของหน่วยงานด้านสิ่งแวดล้อม กระทรวงทรัพยากรธรรมชาติและสิ่งแวดล้อม รวม 4 ฉบับ </w:t>
      </w:r>
    </w:p>
    <w:p w:rsidR="008D1044" w:rsidRPr="00751989" w:rsidRDefault="008D1044"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คณะรัฐมนตรีมีมติรับทราบ 1. ร่างกฎกระทรวงแบ่งส่วนราชการสำนักงานปลัดกระทรวง กระทรวงทรัพยากรธรรมชาติและสิ่งแวดล้อม (ฉบับที่ ..) พ.ศ. </w:t>
      </w:r>
      <w:proofErr w:type="gramStart"/>
      <w:r w:rsidRPr="00751989">
        <w:rPr>
          <w:rFonts w:ascii="TH SarabunPSK" w:hAnsi="TH SarabunPSK" w:cs="TH SarabunPSK"/>
          <w:sz w:val="32"/>
          <w:szCs w:val="32"/>
        </w:rPr>
        <w:t xml:space="preserve">…. </w:t>
      </w:r>
      <w:r w:rsidRPr="00751989">
        <w:rPr>
          <w:rFonts w:ascii="TH SarabunPSK" w:hAnsi="TH SarabunPSK" w:cs="TH SarabunPSK"/>
          <w:sz w:val="32"/>
          <w:szCs w:val="32"/>
          <w:cs/>
        </w:rPr>
        <w:t>2.</w:t>
      </w:r>
      <w:proofErr w:type="gramEnd"/>
      <w:r w:rsidRPr="00751989">
        <w:rPr>
          <w:rFonts w:ascii="TH SarabunPSK" w:hAnsi="TH SarabunPSK" w:cs="TH SarabunPSK"/>
          <w:sz w:val="32"/>
          <w:szCs w:val="32"/>
          <w:cs/>
        </w:rPr>
        <w:t xml:space="preserve"> ร่างกฎกระทรวงแบ่งส่วนราชการกรมควบคุมมลพิษ กระทรวงทรัพยากรธรรมชาติและสิ่งแวดล้อม พ.ศ. </w:t>
      </w:r>
      <w:proofErr w:type="gramStart"/>
      <w:r w:rsidRPr="00751989">
        <w:rPr>
          <w:rFonts w:ascii="TH SarabunPSK" w:hAnsi="TH SarabunPSK" w:cs="TH SarabunPSK"/>
          <w:sz w:val="32"/>
          <w:szCs w:val="32"/>
        </w:rPr>
        <w:t xml:space="preserve">…. </w:t>
      </w:r>
      <w:r w:rsidRPr="00751989">
        <w:rPr>
          <w:rFonts w:ascii="TH SarabunPSK" w:hAnsi="TH SarabunPSK" w:cs="TH SarabunPSK"/>
          <w:sz w:val="32"/>
          <w:szCs w:val="32"/>
          <w:cs/>
        </w:rPr>
        <w:t>3.</w:t>
      </w:r>
      <w:proofErr w:type="gramEnd"/>
      <w:r w:rsidRPr="00751989">
        <w:rPr>
          <w:rFonts w:ascii="TH SarabunPSK" w:hAnsi="TH SarabunPSK" w:cs="TH SarabunPSK"/>
          <w:sz w:val="32"/>
          <w:szCs w:val="32"/>
          <w:cs/>
        </w:rPr>
        <w:t xml:space="preserve"> ร่างกฎกระทรวงแบ่งส่วนราชการสำนักงานนโยบายและแผนทรัพยากรธรรมชาติและสิ่งแวดล้อม กระทรวงทรัพยากรธรรมชาติและสิ่งแวดล้อม พ.ศ. </w:t>
      </w:r>
      <w:proofErr w:type="gramStart"/>
      <w:r w:rsidRPr="00751989">
        <w:rPr>
          <w:rFonts w:ascii="TH SarabunPSK" w:hAnsi="TH SarabunPSK" w:cs="TH SarabunPSK"/>
          <w:sz w:val="32"/>
          <w:szCs w:val="32"/>
        </w:rPr>
        <w:t xml:space="preserve">…. </w:t>
      </w:r>
      <w:r w:rsidRPr="00751989">
        <w:rPr>
          <w:rFonts w:ascii="TH SarabunPSK" w:hAnsi="TH SarabunPSK" w:cs="TH SarabunPSK"/>
          <w:sz w:val="32"/>
          <w:szCs w:val="32"/>
          <w:cs/>
        </w:rPr>
        <w:t>4.</w:t>
      </w:r>
      <w:proofErr w:type="gramEnd"/>
      <w:r w:rsidRPr="00751989">
        <w:rPr>
          <w:rFonts w:ascii="TH SarabunPSK" w:hAnsi="TH SarabunPSK" w:cs="TH SarabunPSK"/>
          <w:sz w:val="32"/>
          <w:szCs w:val="32"/>
          <w:cs/>
        </w:rPr>
        <w:t xml:space="preserve"> ร่างกฎกระทรวงแบ่งส่วนราชการกรมส่งเสริมคุณภาพสิ่งแวดล้อม กระทรวงทรัพยากรธรรมชาติและสิ่งแวดล้อม (ฉบับที่ ..) พ.ศ. </w:t>
      </w:r>
      <w:r w:rsidRPr="00751989">
        <w:rPr>
          <w:rFonts w:ascii="TH SarabunPSK" w:hAnsi="TH SarabunPSK" w:cs="TH SarabunPSK"/>
          <w:sz w:val="32"/>
          <w:szCs w:val="32"/>
        </w:rPr>
        <w:t xml:space="preserve">…. </w:t>
      </w:r>
      <w:r w:rsidRPr="00751989">
        <w:rPr>
          <w:rFonts w:ascii="TH SarabunPSK" w:hAnsi="TH SarabunPSK" w:cs="TH SarabunPSK"/>
          <w:sz w:val="32"/>
          <w:szCs w:val="32"/>
          <w:cs/>
        </w:rPr>
        <w:t xml:space="preserve">รวม 4 ฉบับของกระทรวงทรัพยากรธรรมชาติและสิ่งแวดล้อม (ทส.) ตามที่สำนักงานคณะกรรมการกฤษฎีกา (สคก.) เสนอ และให้สำนักเลขาธิการคณะรัฐมนตรีส่งร่างกฎกระทรวง รวม 4 ฉบับดังกล่าวให้รัฐมนตรีว่าการกระทรวงทรัพยากธรรมชาติและสิ่งแวดล้อมลงนาม และประกาศในราชกิจจานุเบกษาต่อไป </w:t>
      </w:r>
    </w:p>
    <w:p w:rsidR="008D1044" w:rsidRPr="00751989" w:rsidRDefault="008D1044"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 xml:space="preserve"> </w:t>
      </w: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ทั้งนี้ สคก. เสนอว่า ทส. ได้ส่งร่างกฎกระทรวงแบ่งส่วนราชการ รวม 4 ฉบับ เพื่อปรับปรุงแก้ไขเพิ่มเติมการแบ่งส่วนราชการ หน้าที่และอำนาจของสำนักงานปลัดกระทรวง กรมควบคุมมลพิษ สำนักงานนโยบายและแผนทรัพยากรธรรมชาติและสิ่งแวดล้อม และกรมส่งเสริมคุณภาพสิ่งแวดล้อม ทส. เพื่อให้สอดคล้องและเหมาะสมกับภารกิจที่เพิ่มขึ้น และเหมาะสมกับสภาพงานที่เปลี่ยนแปลงไป ซึ่งคณะกรรมการพัฒนาระบบราชการได้มีมติเห็นชอบแล้ว ให้ สคก. ตรวจพิจารณา สคก. ได้ตรวจพิจารณาร่างกฎกระทรวง ทั้ง 4 ฉบับดังกล่าวเสร็จแล้ว โดยสำนักนายกรัฐมนตรี (สำนักงบประมาณ สำนักงาน ก.พ. และสำนักงาน ก.พ.ร.) กระทรวงการคลัง และ ทส. (สำนักงานปลัดกระทรวง) ได้มีหนังสือยืนยันให้ความเห็นชอบกับการแก้ไขเพิ่มเติมร่างกฎกระทรวง รวม 4 ฉบับดังกล่าวแล้ว </w:t>
      </w:r>
    </w:p>
    <w:p w:rsidR="008D1044" w:rsidRPr="00751989" w:rsidRDefault="008D1044" w:rsidP="00B87BE9">
      <w:pPr>
        <w:spacing w:after="0" w:line="320" w:lineRule="exact"/>
        <w:jc w:val="thaiDistribute"/>
        <w:rPr>
          <w:rFonts w:ascii="TH SarabunPSK" w:hAnsi="TH SarabunPSK" w:cs="TH SarabunPSK"/>
          <w:b/>
          <w:bCs/>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b/>
          <w:bCs/>
          <w:sz w:val="32"/>
          <w:szCs w:val="32"/>
          <w:cs/>
        </w:rPr>
        <w:t xml:space="preserve">สาระสำคัญของร่างกฎกระทรวง  </w:t>
      </w:r>
    </w:p>
    <w:p w:rsidR="008D1044" w:rsidRPr="00751989" w:rsidRDefault="008D1044" w:rsidP="00B87BE9">
      <w:pPr>
        <w:spacing w:after="0" w:line="320" w:lineRule="exact"/>
        <w:jc w:val="thaiDistribute"/>
        <w:rPr>
          <w:rFonts w:ascii="TH SarabunPSK" w:hAnsi="TH SarabunPSK" w:cs="TH SarabunPSK"/>
          <w:b/>
          <w:bCs/>
          <w:sz w:val="32"/>
          <w:szCs w:val="32"/>
        </w:rPr>
      </w:pPr>
      <w:r w:rsidRPr="00751989">
        <w:rPr>
          <w:rFonts w:ascii="TH SarabunPSK" w:hAnsi="TH SarabunPSK" w:cs="TH SarabunPSK"/>
          <w:sz w:val="32"/>
          <w:szCs w:val="32"/>
          <w:cs/>
        </w:rPr>
        <w:t xml:space="preserve"> </w:t>
      </w: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1. </w:t>
      </w:r>
      <w:r w:rsidRPr="00751989">
        <w:rPr>
          <w:rFonts w:ascii="TH SarabunPSK" w:hAnsi="TH SarabunPSK" w:cs="TH SarabunPSK"/>
          <w:b/>
          <w:bCs/>
          <w:sz w:val="32"/>
          <w:szCs w:val="32"/>
          <w:cs/>
        </w:rPr>
        <w:t xml:space="preserve">ร่างกฎกระทรวงแบ่งส่วนราชการสำนักงานปลัดกระทรวง กระทรวงทรัพยากรธรรมชาติและสิ่งแวดล้อม (ฉบับที่ ..) พ.ศ. </w:t>
      </w:r>
      <w:proofErr w:type="gramStart"/>
      <w:r w:rsidRPr="00751989">
        <w:rPr>
          <w:rFonts w:ascii="TH SarabunPSK" w:hAnsi="TH SarabunPSK" w:cs="TH SarabunPSK"/>
          <w:b/>
          <w:bCs/>
          <w:sz w:val="32"/>
          <w:szCs w:val="32"/>
        </w:rPr>
        <w:t>….</w:t>
      </w:r>
      <w:r w:rsidRPr="00751989">
        <w:rPr>
          <w:rFonts w:ascii="TH SarabunPSK" w:hAnsi="TH SarabunPSK" w:cs="TH SarabunPSK"/>
          <w:sz w:val="32"/>
          <w:szCs w:val="32"/>
          <w:cs/>
        </w:rPr>
        <w:t xml:space="preserve"> เป็นการแก้ไขเพิ่มเติมกฎกระทรวงแบ่งส่วนราชการสำนักงานปลัดกระทรวง ทส.</w:t>
      </w:r>
      <w:proofErr w:type="gramEnd"/>
      <w:r w:rsidRPr="00751989">
        <w:rPr>
          <w:rFonts w:ascii="TH SarabunPSK" w:hAnsi="TH SarabunPSK" w:cs="TH SarabunPSK"/>
          <w:sz w:val="32"/>
          <w:szCs w:val="32"/>
          <w:cs/>
        </w:rPr>
        <w:t xml:space="preserve"> พ.ศ. 2560 </w:t>
      </w:r>
      <w:r w:rsidRPr="00751989">
        <w:rPr>
          <w:rFonts w:ascii="TH SarabunPSK" w:hAnsi="TH SarabunPSK" w:cs="TH SarabunPSK"/>
          <w:b/>
          <w:bCs/>
          <w:sz w:val="32"/>
          <w:szCs w:val="32"/>
          <w:cs/>
        </w:rPr>
        <w:t>โดยมีการตัดโอน</w:t>
      </w:r>
      <w:r w:rsidRPr="00751989">
        <w:rPr>
          <w:rFonts w:ascii="TH SarabunPSK" w:hAnsi="TH SarabunPSK" w:cs="TH SarabunPSK"/>
          <w:sz w:val="32"/>
          <w:szCs w:val="32"/>
          <w:cs/>
        </w:rPr>
        <w:t xml:space="preserve">สำนักงานสิ่งแวดล้อมภาคที่ 1 </w:t>
      </w:r>
      <w:r w:rsidRPr="00751989">
        <w:rPr>
          <w:rFonts w:ascii="TH SarabunPSK" w:hAnsi="TH SarabunPSK" w:cs="TH SarabunPSK"/>
          <w:sz w:val="32"/>
          <w:szCs w:val="32"/>
        </w:rPr>
        <w:t xml:space="preserve">– </w:t>
      </w:r>
      <w:r w:rsidRPr="00751989">
        <w:rPr>
          <w:rFonts w:ascii="TH SarabunPSK" w:hAnsi="TH SarabunPSK" w:cs="TH SarabunPSK"/>
          <w:sz w:val="32"/>
          <w:szCs w:val="32"/>
          <w:cs/>
        </w:rPr>
        <w:t xml:space="preserve">16 และภารกิจที่อยู่ในความรับผิดชอบของสำนักงานสิ่งแวดล้อมภาคที่ 1 </w:t>
      </w:r>
      <w:r w:rsidRPr="00751989">
        <w:rPr>
          <w:rFonts w:ascii="TH SarabunPSK" w:hAnsi="TH SarabunPSK" w:cs="TH SarabunPSK"/>
          <w:sz w:val="32"/>
          <w:szCs w:val="32"/>
        </w:rPr>
        <w:t xml:space="preserve">– </w:t>
      </w:r>
      <w:r w:rsidRPr="00751989">
        <w:rPr>
          <w:rFonts w:ascii="TH SarabunPSK" w:hAnsi="TH SarabunPSK" w:cs="TH SarabunPSK"/>
          <w:sz w:val="32"/>
          <w:szCs w:val="32"/>
          <w:cs/>
        </w:rPr>
        <w:t xml:space="preserve">16 </w:t>
      </w:r>
      <w:r w:rsidRPr="00751989">
        <w:rPr>
          <w:rFonts w:ascii="TH SarabunPSK" w:hAnsi="TH SarabunPSK" w:cs="TH SarabunPSK"/>
          <w:b/>
          <w:bCs/>
          <w:sz w:val="32"/>
          <w:szCs w:val="32"/>
          <w:cs/>
        </w:rPr>
        <w:t xml:space="preserve">ไปเป็นของกรมควบคุมมลพิษ </w:t>
      </w:r>
    </w:p>
    <w:p w:rsidR="008D1044" w:rsidRPr="00751989" w:rsidRDefault="008D1044" w:rsidP="00B87BE9">
      <w:pPr>
        <w:spacing w:after="0" w:line="320" w:lineRule="exact"/>
        <w:jc w:val="thaiDistribute"/>
        <w:rPr>
          <w:rFonts w:ascii="TH SarabunPSK" w:hAnsi="TH SarabunPSK" w:cs="TH SarabunPSK"/>
          <w:sz w:val="32"/>
          <w:szCs w:val="32"/>
          <w:cs/>
        </w:rPr>
      </w:pPr>
      <w:r w:rsidRPr="00751989">
        <w:rPr>
          <w:rFonts w:ascii="TH SarabunPSK" w:hAnsi="TH SarabunPSK" w:cs="TH SarabunPSK"/>
          <w:sz w:val="32"/>
          <w:szCs w:val="32"/>
          <w:cs/>
        </w:rPr>
        <w:t xml:space="preserve"> </w:t>
      </w: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2. </w:t>
      </w:r>
      <w:r w:rsidRPr="00751989">
        <w:rPr>
          <w:rFonts w:ascii="TH SarabunPSK" w:hAnsi="TH SarabunPSK" w:cs="TH SarabunPSK"/>
          <w:b/>
          <w:bCs/>
          <w:sz w:val="32"/>
          <w:szCs w:val="32"/>
          <w:cs/>
        </w:rPr>
        <w:t xml:space="preserve">ร่างกฎกระทรวงแบ่งส่วนราชการกรมควบคุมมลพิษ กระทรวงทรัพยากรธรรมชาติและสิ่งแวดล้อม พ.ศ. </w:t>
      </w:r>
      <w:proofErr w:type="gramStart"/>
      <w:r w:rsidRPr="00751989">
        <w:rPr>
          <w:rFonts w:ascii="TH SarabunPSK" w:hAnsi="TH SarabunPSK" w:cs="TH SarabunPSK"/>
          <w:b/>
          <w:bCs/>
          <w:sz w:val="32"/>
          <w:szCs w:val="32"/>
        </w:rPr>
        <w:t>….</w:t>
      </w:r>
      <w:r w:rsidRPr="00751989">
        <w:rPr>
          <w:rFonts w:ascii="TH SarabunPSK" w:hAnsi="TH SarabunPSK" w:cs="TH SarabunPSK"/>
          <w:sz w:val="32"/>
          <w:szCs w:val="32"/>
          <w:cs/>
        </w:rPr>
        <w:t xml:space="preserve"> เป็นการปรับปรุงกฎกระทรวงแบ่งส่วนราชการกรมควบคุมมลพิษ ทส.</w:t>
      </w:r>
      <w:proofErr w:type="gramEnd"/>
      <w:r w:rsidRPr="00751989">
        <w:rPr>
          <w:rFonts w:ascii="TH SarabunPSK" w:hAnsi="TH SarabunPSK" w:cs="TH SarabunPSK"/>
          <w:sz w:val="32"/>
          <w:szCs w:val="32"/>
          <w:cs/>
        </w:rPr>
        <w:t xml:space="preserve"> </w:t>
      </w:r>
      <w:r w:rsidRPr="00751989">
        <w:rPr>
          <w:rFonts w:ascii="TH SarabunPSK" w:hAnsi="TH SarabunPSK" w:cs="TH SarabunPSK"/>
          <w:b/>
          <w:bCs/>
          <w:sz w:val="32"/>
          <w:szCs w:val="32"/>
          <w:cs/>
        </w:rPr>
        <w:t>โดยมีการตัดโอน</w:t>
      </w:r>
      <w:r w:rsidRPr="00751989">
        <w:rPr>
          <w:rFonts w:ascii="TH SarabunPSK" w:hAnsi="TH SarabunPSK" w:cs="TH SarabunPSK"/>
          <w:sz w:val="32"/>
          <w:szCs w:val="32"/>
          <w:cs/>
        </w:rPr>
        <w:t xml:space="preserve">สำนักงานสิ่งแวดล้อมภาคที่ 1 </w:t>
      </w:r>
      <w:r w:rsidRPr="00751989">
        <w:rPr>
          <w:rFonts w:ascii="TH SarabunPSK" w:hAnsi="TH SarabunPSK" w:cs="TH SarabunPSK"/>
          <w:sz w:val="32"/>
          <w:szCs w:val="32"/>
        </w:rPr>
        <w:t xml:space="preserve">– </w:t>
      </w:r>
      <w:r w:rsidRPr="00751989">
        <w:rPr>
          <w:rFonts w:ascii="TH SarabunPSK" w:hAnsi="TH SarabunPSK" w:cs="TH SarabunPSK"/>
          <w:sz w:val="32"/>
          <w:szCs w:val="32"/>
          <w:cs/>
        </w:rPr>
        <w:t xml:space="preserve">16 จากสำนักงานปลัดกระทรวง ทส. </w:t>
      </w:r>
      <w:r w:rsidRPr="00751989">
        <w:rPr>
          <w:rFonts w:ascii="TH SarabunPSK" w:hAnsi="TH SarabunPSK" w:cs="TH SarabunPSK"/>
          <w:b/>
          <w:bCs/>
          <w:sz w:val="32"/>
          <w:szCs w:val="32"/>
          <w:cs/>
        </w:rPr>
        <w:t>มาเป็นของกรมควบคุมมลพิษ</w:t>
      </w:r>
      <w:r w:rsidRPr="00751989">
        <w:rPr>
          <w:rFonts w:ascii="TH SarabunPSK" w:hAnsi="TH SarabunPSK" w:cs="TH SarabunPSK"/>
          <w:sz w:val="32"/>
          <w:szCs w:val="32"/>
          <w:cs/>
        </w:rPr>
        <w:t xml:space="preserve"> และเปลี่ยนชื่อเป็น </w:t>
      </w:r>
      <w:r w:rsidRPr="00751989">
        <w:rPr>
          <w:rFonts w:ascii="TH SarabunPSK" w:hAnsi="TH SarabunPSK" w:cs="TH SarabunPSK"/>
          <w:b/>
          <w:bCs/>
          <w:sz w:val="32"/>
          <w:szCs w:val="32"/>
          <w:cs/>
        </w:rPr>
        <w:t xml:space="preserve">สำนักงานสิ่งแวดล้อมและควบคุมมลพิษที่ 1 </w:t>
      </w:r>
      <w:r w:rsidRPr="00751989">
        <w:rPr>
          <w:rFonts w:ascii="TH SarabunPSK" w:hAnsi="TH SarabunPSK" w:cs="TH SarabunPSK"/>
          <w:b/>
          <w:bCs/>
          <w:sz w:val="32"/>
          <w:szCs w:val="32"/>
        </w:rPr>
        <w:t xml:space="preserve">– </w:t>
      </w:r>
      <w:r w:rsidRPr="00751989">
        <w:rPr>
          <w:rFonts w:ascii="TH SarabunPSK" w:hAnsi="TH SarabunPSK" w:cs="TH SarabunPSK"/>
          <w:b/>
          <w:bCs/>
          <w:sz w:val="32"/>
          <w:szCs w:val="32"/>
          <w:cs/>
        </w:rPr>
        <w:t>16</w:t>
      </w:r>
      <w:r w:rsidRPr="00751989">
        <w:rPr>
          <w:rFonts w:ascii="TH SarabunPSK" w:hAnsi="TH SarabunPSK" w:cs="TH SarabunPSK"/>
          <w:sz w:val="32"/>
          <w:szCs w:val="32"/>
          <w:cs/>
        </w:rPr>
        <w:t xml:space="preserve"> พร้อมทั้งปรับปรุงภารกิจเพื่อให้สอดคล้องกับภารกิจ</w:t>
      </w:r>
      <w:r w:rsidR="00640D53" w:rsidRPr="00751989">
        <w:rPr>
          <w:rFonts w:ascii="TH SarabunPSK" w:hAnsi="TH SarabunPSK" w:cs="TH SarabunPSK"/>
          <w:sz w:val="32"/>
          <w:szCs w:val="32"/>
          <w:cs/>
        </w:rPr>
        <w:t xml:space="preserve">                </w:t>
      </w:r>
      <w:r w:rsidRPr="00751989">
        <w:rPr>
          <w:rFonts w:ascii="TH SarabunPSK" w:hAnsi="TH SarabunPSK" w:cs="TH SarabunPSK"/>
          <w:sz w:val="32"/>
          <w:szCs w:val="32"/>
          <w:cs/>
        </w:rPr>
        <w:t xml:space="preserve">ที่เพิ่มขึ้น และเหมาะสมกับสภาพของงานที่เปลี่ยนแปลงไป </w:t>
      </w:r>
    </w:p>
    <w:p w:rsidR="008D1044" w:rsidRPr="00751989" w:rsidRDefault="008D1044" w:rsidP="00B87BE9">
      <w:pPr>
        <w:spacing w:after="0" w:line="320" w:lineRule="exact"/>
        <w:jc w:val="thaiDistribute"/>
        <w:rPr>
          <w:rFonts w:ascii="TH SarabunPSK" w:hAnsi="TH SarabunPSK" w:cs="TH SarabunPSK"/>
          <w:sz w:val="32"/>
          <w:szCs w:val="32"/>
          <w:cs/>
        </w:rPr>
      </w:pP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3. </w:t>
      </w:r>
      <w:r w:rsidRPr="00751989">
        <w:rPr>
          <w:rFonts w:ascii="TH SarabunPSK" w:hAnsi="TH SarabunPSK" w:cs="TH SarabunPSK"/>
          <w:b/>
          <w:bCs/>
          <w:sz w:val="32"/>
          <w:szCs w:val="32"/>
          <w:cs/>
        </w:rPr>
        <w:t xml:space="preserve">ร่างกฎกระทรวงแบ่งส่วนราชการสำนักงานนโยบายและแผนทรัพยากรธรรมชาติและสิ่งแวดล้อม กระทรวงทรัพยากรธรรมชาติและสิ่งแวดล้อม พ.ศ. </w:t>
      </w:r>
      <w:proofErr w:type="gramStart"/>
      <w:r w:rsidRPr="00751989">
        <w:rPr>
          <w:rFonts w:ascii="TH SarabunPSK" w:hAnsi="TH SarabunPSK" w:cs="TH SarabunPSK"/>
          <w:b/>
          <w:bCs/>
          <w:sz w:val="32"/>
          <w:szCs w:val="32"/>
        </w:rPr>
        <w:t>….</w:t>
      </w:r>
      <w:r w:rsidRPr="00751989">
        <w:rPr>
          <w:rFonts w:ascii="TH SarabunPSK" w:hAnsi="TH SarabunPSK" w:cs="TH SarabunPSK"/>
          <w:sz w:val="32"/>
          <w:szCs w:val="32"/>
          <w:cs/>
        </w:rPr>
        <w:t xml:space="preserve"> เป็นการปรับปรุงกฎกระทรวงแบ่งส่วนราชการของสำนักงานนโยบายและแผนทรัพยากรธรรมชาติและสิ่งแวดล้อม ทส.</w:t>
      </w:r>
      <w:proofErr w:type="gramEnd"/>
      <w:r w:rsidRPr="00751989">
        <w:rPr>
          <w:rFonts w:ascii="TH SarabunPSK" w:hAnsi="TH SarabunPSK" w:cs="TH SarabunPSK"/>
          <w:sz w:val="32"/>
          <w:szCs w:val="32"/>
          <w:cs/>
        </w:rPr>
        <w:t xml:space="preserve"> โดยปรับปรุงภารกิจและเปลี่ยนชื่อ</w:t>
      </w:r>
      <w:r w:rsidR="00E964C5" w:rsidRPr="00751989">
        <w:rPr>
          <w:rFonts w:ascii="TH SarabunPSK" w:hAnsi="TH SarabunPSK" w:cs="TH SarabunPSK"/>
          <w:sz w:val="32"/>
          <w:szCs w:val="32"/>
          <w:cs/>
        </w:rPr>
        <w:t xml:space="preserve">               </w:t>
      </w:r>
      <w:r w:rsidRPr="00751989">
        <w:rPr>
          <w:rFonts w:ascii="TH SarabunPSK" w:hAnsi="TH SarabunPSK" w:cs="TH SarabunPSK"/>
          <w:sz w:val="32"/>
          <w:szCs w:val="32"/>
          <w:cs/>
        </w:rPr>
        <w:t>กองพัฒนาระบบการวิเคราะห์ผลกระทบสิ่งแวดล้อม เป็น กองพัฒนาระบบการ</w:t>
      </w:r>
      <w:r w:rsidRPr="00751989">
        <w:rPr>
          <w:rFonts w:ascii="TH SarabunPSK" w:hAnsi="TH SarabunPSK" w:cs="TH SarabunPSK"/>
          <w:b/>
          <w:bCs/>
          <w:sz w:val="32"/>
          <w:szCs w:val="32"/>
          <w:cs/>
        </w:rPr>
        <w:t>ประเมิน</w:t>
      </w:r>
      <w:r w:rsidRPr="00751989">
        <w:rPr>
          <w:rFonts w:ascii="TH SarabunPSK" w:hAnsi="TH SarabunPSK" w:cs="TH SarabunPSK"/>
          <w:sz w:val="32"/>
          <w:szCs w:val="32"/>
          <w:cs/>
        </w:rPr>
        <w:t>ผลกระทบสิ่งแวดล้อม และกองวิเคราะห์ผลกระทบสิ่งแวดล้อม เป็น กอง</w:t>
      </w:r>
      <w:r w:rsidRPr="00751989">
        <w:rPr>
          <w:rFonts w:ascii="TH SarabunPSK" w:hAnsi="TH SarabunPSK" w:cs="TH SarabunPSK"/>
          <w:b/>
          <w:bCs/>
          <w:sz w:val="32"/>
          <w:szCs w:val="32"/>
          <w:cs/>
        </w:rPr>
        <w:t>ประเมิน</w:t>
      </w:r>
      <w:r w:rsidRPr="00751989">
        <w:rPr>
          <w:rFonts w:ascii="TH SarabunPSK" w:hAnsi="TH SarabunPSK" w:cs="TH SarabunPSK"/>
          <w:sz w:val="32"/>
          <w:szCs w:val="32"/>
          <w:cs/>
        </w:rPr>
        <w:t>ผลกระทบสิ่งแวดล้อม เพื่อให้สอดคล้องกับภารกิจที่เพิ่มขึ้นและเหมาะสมกับสภาพของงานที่เปลี่ยนแปลงไป</w:t>
      </w:r>
    </w:p>
    <w:p w:rsidR="008D1044" w:rsidRPr="00751989" w:rsidRDefault="008D1044" w:rsidP="00B87BE9">
      <w:pPr>
        <w:spacing w:after="0" w:line="320" w:lineRule="exact"/>
        <w:jc w:val="thaiDistribute"/>
        <w:rPr>
          <w:rFonts w:ascii="TH SarabunPSK" w:hAnsi="TH SarabunPSK" w:cs="TH SarabunPSK"/>
          <w:sz w:val="32"/>
          <w:szCs w:val="32"/>
          <w:cs/>
        </w:rPr>
      </w:pP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4. </w:t>
      </w:r>
      <w:r w:rsidRPr="00751989">
        <w:rPr>
          <w:rFonts w:ascii="TH SarabunPSK" w:hAnsi="TH SarabunPSK" w:cs="TH SarabunPSK"/>
          <w:b/>
          <w:bCs/>
          <w:sz w:val="32"/>
          <w:szCs w:val="32"/>
          <w:cs/>
        </w:rPr>
        <w:t xml:space="preserve">ร่างกฎกระทรวงแบ่งส่วนราชการกรมส่งเสริมคุณภาพสิ่งแวดล้อม กระทรวงทรัพยากรธรรมชาติและสิ่งแวดล้อม (ฉบับที่ ..) พ.ศ. </w:t>
      </w:r>
      <w:proofErr w:type="gramStart"/>
      <w:r w:rsidRPr="00751989">
        <w:rPr>
          <w:rFonts w:ascii="TH SarabunPSK" w:hAnsi="TH SarabunPSK" w:cs="TH SarabunPSK"/>
          <w:b/>
          <w:bCs/>
          <w:sz w:val="32"/>
          <w:szCs w:val="32"/>
        </w:rPr>
        <w:t>….</w:t>
      </w:r>
      <w:r w:rsidRPr="00751989">
        <w:rPr>
          <w:rFonts w:ascii="TH SarabunPSK" w:hAnsi="TH SarabunPSK" w:cs="TH SarabunPSK"/>
          <w:sz w:val="32"/>
          <w:szCs w:val="32"/>
          <w:cs/>
        </w:rPr>
        <w:t xml:space="preserve"> เป็นการแก้ไขเพิ่มเติมกฎกระทรวงแบ่งส่วนราชการ</w:t>
      </w:r>
      <w:r w:rsidR="00E964C5" w:rsidRPr="00751989">
        <w:rPr>
          <w:rFonts w:ascii="TH SarabunPSK" w:hAnsi="TH SarabunPSK" w:cs="TH SarabunPSK"/>
          <w:sz w:val="32"/>
          <w:szCs w:val="32"/>
          <w:cs/>
        </w:rPr>
        <w:t xml:space="preserve">            </w:t>
      </w:r>
      <w:r w:rsidRPr="00751989">
        <w:rPr>
          <w:rFonts w:ascii="TH SarabunPSK" w:hAnsi="TH SarabunPSK" w:cs="TH SarabunPSK"/>
          <w:sz w:val="32"/>
          <w:szCs w:val="32"/>
          <w:cs/>
        </w:rPr>
        <w:t>กรมส่งเสริมคุณภาพสิ่งแวดล้อม ทส.</w:t>
      </w:r>
      <w:proofErr w:type="gramEnd"/>
      <w:r w:rsidRPr="00751989">
        <w:rPr>
          <w:rFonts w:ascii="TH SarabunPSK" w:hAnsi="TH SarabunPSK" w:cs="TH SarabunPSK"/>
          <w:sz w:val="32"/>
          <w:szCs w:val="32"/>
          <w:cs/>
        </w:rPr>
        <w:t xml:space="preserve"> โดยปรับปรุงโครงสร้างหน่วยงานด้านสิ่งแวดล้อมจากสำนักส่งเสริมการมี</w:t>
      </w:r>
      <w:r w:rsidR="00640D53" w:rsidRPr="00751989">
        <w:rPr>
          <w:rFonts w:ascii="TH SarabunPSK" w:hAnsi="TH SarabunPSK" w:cs="TH SarabunPSK"/>
          <w:sz w:val="32"/>
          <w:szCs w:val="32"/>
          <w:cs/>
        </w:rPr>
        <w:t xml:space="preserve">              </w:t>
      </w:r>
      <w:r w:rsidRPr="00751989">
        <w:rPr>
          <w:rFonts w:ascii="TH SarabunPSK" w:hAnsi="TH SarabunPSK" w:cs="TH SarabunPSK"/>
          <w:sz w:val="32"/>
          <w:szCs w:val="32"/>
          <w:cs/>
        </w:rPr>
        <w:t xml:space="preserve">ส่วนร่วมของประชาชน เป็น </w:t>
      </w:r>
      <w:r w:rsidRPr="00751989">
        <w:rPr>
          <w:rFonts w:ascii="TH SarabunPSK" w:hAnsi="TH SarabunPSK" w:cs="TH SarabunPSK"/>
          <w:sz w:val="32"/>
          <w:szCs w:val="32"/>
        </w:rPr>
        <w:t>“</w:t>
      </w:r>
      <w:r w:rsidRPr="00751989">
        <w:rPr>
          <w:rFonts w:ascii="TH SarabunPSK" w:hAnsi="TH SarabunPSK" w:cs="TH SarabunPSK"/>
          <w:b/>
          <w:bCs/>
          <w:sz w:val="32"/>
          <w:szCs w:val="32"/>
          <w:cs/>
        </w:rPr>
        <w:t>กองส่งเสริมการมีส่วนร่วมของประชาชน</w:t>
      </w:r>
      <w:r w:rsidRPr="00751989">
        <w:rPr>
          <w:rFonts w:ascii="TH SarabunPSK" w:hAnsi="TH SarabunPSK" w:cs="TH SarabunPSK"/>
          <w:sz w:val="32"/>
          <w:szCs w:val="32"/>
          <w:cs/>
        </w:rPr>
        <w:t xml:space="preserve">” เพื่อให้สอดคล้องกับภารกิจที่เพิ่มขึ้นและเหมาะสมกับสภาพของงานที่เปลี่ยนแปลงไป </w:t>
      </w:r>
    </w:p>
    <w:p w:rsidR="008D1044" w:rsidRPr="00751989" w:rsidRDefault="008D1044" w:rsidP="00B87BE9">
      <w:pPr>
        <w:spacing w:after="0" w:line="320" w:lineRule="exact"/>
        <w:jc w:val="thaiDistribute"/>
        <w:rPr>
          <w:rFonts w:ascii="TH SarabunPSK" w:hAnsi="TH SarabunPSK" w:cs="TH SarabunPSK"/>
          <w:sz w:val="32"/>
          <w:szCs w:val="32"/>
        </w:rPr>
      </w:pPr>
    </w:p>
    <w:p w:rsidR="008D1044" w:rsidRPr="00751989" w:rsidRDefault="00972141" w:rsidP="00B87BE9">
      <w:pPr>
        <w:spacing w:after="0"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w:t>
      </w:r>
      <w:r w:rsidR="008D1044" w:rsidRPr="00751989">
        <w:rPr>
          <w:rFonts w:ascii="TH SarabunPSK" w:hAnsi="TH SarabunPSK" w:cs="TH SarabunPSK"/>
          <w:b/>
          <w:bCs/>
          <w:sz w:val="32"/>
          <w:szCs w:val="32"/>
          <w:cs/>
        </w:rPr>
        <w:t xml:space="preserve"> เรื่อง ร่างกฎกระทรวงกำหนดให้ผลิตภัณฑ์อุตสาหกรรมต้องเป็นไปตามมาตรฐาน พ.ศ. </w:t>
      </w:r>
      <w:r w:rsidR="008D1044" w:rsidRPr="00751989">
        <w:rPr>
          <w:rFonts w:ascii="TH SarabunPSK" w:hAnsi="TH SarabunPSK" w:cs="TH SarabunPSK"/>
          <w:b/>
          <w:bCs/>
          <w:sz w:val="32"/>
          <w:szCs w:val="32"/>
        </w:rPr>
        <w:t>….</w:t>
      </w:r>
      <w:r w:rsidR="008D1044" w:rsidRPr="00751989">
        <w:rPr>
          <w:rFonts w:ascii="TH SarabunPSK" w:hAnsi="TH SarabunPSK" w:cs="TH SarabunPSK"/>
          <w:b/>
          <w:bCs/>
          <w:sz w:val="32"/>
          <w:szCs w:val="32"/>
          <w:cs/>
        </w:rPr>
        <w:t xml:space="preserve"> รวม 2 ฉบับ </w:t>
      </w:r>
    </w:p>
    <w:p w:rsidR="008D1044" w:rsidRPr="00751989" w:rsidRDefault="008D1044"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คณะรัฐมนตรีมีมติเห็นชอบ 1. ร่างกฎกระทรวงกำหนดให้ผลิตภัณฑ์อุตสาหกรรมไนทรัสออกไซด์ทางการแพทย์ต้องเป็นไปตามมาตรฐาน พ.ศ. </w:t>
      </w:r>
      <w:proofErr w:type="gramStart"/>
      <w:r w:rsidRPr="00751989">
        <w:rPr>
          <w:rFonts w:ascii="TH SarabunPSK" w:hAnsi="TH SarabunPSK" w:cs="TH SarabunPSK"/>
          <w:sz w:val="32"/>
          <w:szCs w:val="32"/>
        </w:rPr>
        <w:t xml:space="preserve">…. </w:t>
      </w:r>
      <w:r w:rsidRPr="00751989">
        <w:rPr>
          <w:rFonts w:ascii="TH SarabunPSK" w:hAnsi="TH SarabunPSK" w:cs="TH SarabunPSK"/>
          <w:sz w:val="32"/>
          <w:szCs w:val="32"/>
          <w:cs/>
        </w:rPr>
        <w:t>2.</w:t>
      </w:r>
      <w:proofErr w:type="gramEnd"/>
      <w:r w:rsidRPr="00751989">
        <w:rPr>
          <w:rFonts w:ascii="TH SarabunPSK" w:hAnsi="TH SarabunPSK" w:cs="TH SarabunPSK"/>
          <w:sz w:val="32"/>
          <w:szCs w:val="32"/>
          <w:cs/>
        </w:rPr>
        <w:t xml:space="preserve"> ร่างกฎกระทรวงกำหนดให้ผลิตภัณฑ์อุตสาหกรรมออกซิเจนทาง</w:t>
      </w:r>
      <w:r w:rsidRPr="00751989">
        <w:rPr>
          <w:rFonts w:ascii="TH SarabunPSK" w:hAnsi="TH SarabunPSK" w:cs="TH SarabunPSK"/>
          <w:sz w:val="32"/>
          <w:szCs w:val="32"/>
          <w:cs/>
        </w:rPr>
        <w:lastRenderedPageBreak/>
        <w:t xml:space="preserve">การแพทย์ต้องเป็นไปตามมาตรฐาน พ.ศ. </w:t>
      </w:r>
      <w:r w:rsidRPr="00751989">
        <w:rPr>
          <w:rFonts w:ascii="TH SarabunPSK" w:hAnsi="TH SarabunPSK" w:cs="TH SarabunPSK"/>
          <w:sz w:val="32"/>
          <w:szCs w:val="32"/>
        </w:rPr>
        <w:t xml:space="preserve">…. </w:t>
      </w:r>
      <w:r w:rsidRPr="00751989">
        <w:rPr>
          <w:rFonts w:ascii="TH SarabunPSK" w:hAnsi="TH SarabunPSK" w:cs="TH SarabunPSK"/>
          <w:sz w:val="32"/>
          <w:szCs w:val="32"/>
          <w:cs/>
        </w:rPr>
        <w:t xml:space="preserve">รวม 2 ฉบับ ตามที่กระทรวงอุตสาหกรรม (อก.) เสนอ ซึ่งสำนักงานคณะกรรมการกฤษฎีกาตรวจพิจารณาแล้ว และให้ดำเนินการต่อไปได้ </w:t>
      </w:r>
    </w:p>
    <w:p w:rsidR="008D1044" w:rsidRPr="00751989" w:rsidRDefault="008D1044"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t>ทั้งนี้ ร่างกฎกระทรวง รวม 2 ฉบับ ที่ อก. เสนอ เป็นการกำหนดให้ผลิตภัณฑ์อุตสาหกรรมไนทรัส</w:t>
      </w:r>
      <w:r w:rsidR="00640D53" w:rsidRPr="00751989">
        <w:rPr>
          <w:rFonts w:ascii="TH SarabunPSK" w:hAnsi="TH SarabunPSK" w:cs="TH SarabunPSK"/>
          <w:sz w:val="32"/>
          <w:szCs w:val="32"/>
          <w:cs/>
        </w:rPr>
        <w:t xml:space="preserve"> </w:t>
      </w:r>
      <w:r w:rsidRPr="00751989">
        <w:rPr>
          <w:rFonts w:ascii="TH SarabunPSK" w:hAnsi="TH SarabunPSK" w:cs="TH SarabunPSK"/>
          <w:sz w:val="32"/>
          <w:szCs w:val="32"/>
          <w:cs/>
        </w:rPr>
        <w:t xml:space="preserve">ออกไซด์ทางการแพทย์ และออกซิเจนทางการแพทย์ต้องเป็นไปตามมาตรฐานเพื่อให้สอดคล้องกับมาตรฐานอ้างอิง </w:t>
      </w:r>
      <w:r w:rsidR="00E964C5" w:rsidRPr="00751989">
        <w:rPr>
          <w:rFonts w:ascii="TH SarabunPSK" w:hAnsi="TH SarabunPSK" w:cs="TH SarabunPSK"/>
          <w:sz w:val="32"/>
          <w:szCs w:val="32"/>
          <w:cs/>
        </w:rPr>
        <w:t xml:space="preserve">              </w:t>
      </w:r>
      <w:r w:rsidRPr="00751989">
        <w:rPr>
          <w:rFonts w:ascii="TH SarabunPSK" w:hAnsi="TH SarabunPSK" w:cs="TH SarabunPSK"/>
          <w:sz w:val="32"/>
          <w:szCs w:val="32"/>
          <w:cs/>
        </w:rPr>
        <w:t xml:space="preserve">การพัฒนาเทคโนโลยี การทำและการใช้ภายในประเทศ และเพื่อคุ้มครองผู้บริโภคให้มีความปลอดภัยในการใช้ผลิตภัณฑ์อุตสาหกรรมดังกล่าว ซึ่ง อก. ได้ดำเนินการรับฟังความคิดเห็นเกี่ยวกับร่างกฎกระทรวงดังกล่าวแล้ว ประกอบกับสำนักงานคณะกรรมการกฤษฎีกาได้ตรวจพิจารณาร่างกฎกระทรวงดังกล่าวรวม 2 ฉบับเป็นการล่วงหน้าแล้ว และสำนักงานคณะกรรมการคุ้มครองผู้บริโภคเห็นชอบกับร่างกฎกระทรวงดังกล่าว </w:t>
      </w:r>
    </w:p>
    <w:p w:rsidR="008D1044" w:rsidRPr="00751989" w:rsidRDefault="008D1044" w:rsidP="00B87BE9">
      <w:pPr>
        <w:spacing w:after="0" w:line="320" w:lineRule="exact"/>
        <w:jc w:val="thaiDistribute"/>
        <w:rPr>
          <w:rFonts w:ascii="TH SarabunPSK" w:hAnsi="TH SarabunPSK" w:cs="TH SarabunPSK"/>
          <w:b/>
          <w:bCs/>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b/>
          <w:bCs/>
          <w:sz w:val="32"/>
          <w:szCs w:val="32"/>
          <w:cs/>
        </w:rPr>
        <w:t xml:space="preserve">สาระสำคัญของร่างกฎกระทรวง </w:t>
      </w:r>
    </w:p>
    <w:p w:rsidR="008D1044" w:rsidRPr="00751989" w:rsidRDefault="008D1044"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1. </w:t>
      </w:r>
      <w:r w:rsidRPr="00751989">
        <w:rPr>
          <w:rFonts w:ascii="TH SarabunPSK" w:hAnsi="TH SarabunPSK" w:cs="TH SarabunPSK"/>
          <w:b/>
          <w:bCs/>
          <w:sz w:val="32"/>
          <w:szCs w:val="32"/>
          <w:cs/>
        </w:rPr>
        <w:t xml:space="preserve">ร่างกฎกระทรวงกำหนดให้ผลิตภัณฑ์อุตสาหกรรมไนทรัสออกไซด์ทางการแพทย์ต้องเป็นไปตามมาตรฐาน พ.ศ. </w:t>
      </w:r>
      <w:proofErr w:type="gramStart"/>
      <w:r w:rsidRPr="00751989">
        <w:rPr>
          <w:rFonts w:ascii="TH SarabunPSK" w:hAnsi="TH SarabunPSK" w:cs="TH SarabunPSK"/>
          <w:b/>
          <w:bCs/>
          <w:sz w:val="32"/>
          <w:szCs w:val="32"/>
        </w:rPr>
        <w:t>….</w:t>
      </w:r>
      <w:r w:rsidRPr="00751989">
        <w:rPr>
          <w:rFonts w:ascii="TH SarabunPSK" w:hAnsi="TH SarabunPSK" w:cs="TH SarabunPSK"/>
          <w:sz w:val="32"/>
          <w:szCs w:val="32"/>
          <w:cs/>
        </w:rPr>
        <w:t xml:space="preserve"> มีสาระสำคัญเป็นการกำหนดให้ผลิตภัณฑ์อุตสาหกรรมไนทรัสออกไซด์ทางการแพทย์ </w:t>
      </w:r>
      <w:r w:rsidR="00E964C5" w:rsidRPr="00751989">
        <w:rPr>
          <w:rFonts w:ascii="TH SarabunPSK" w:hAnsi="TH SarabunPSK" w:cs="TH SarabunPSK"/>
          <w:sz w:val="32"/>
          <w:szCs w:val="32"/>
          <w:cs/>
        </w:rPr>
        <w:t xml:space="preserve">              </w:t>
      </w:r>
      <w:r w:rsidRPr="00751989">
        <w:rPr>
          <w:rFonts w:ascii="TH SarabunPSK" w:hAnsi="TH SarabunPSK" w:cs="TH SarabunPSK"/>
          <w:sz w:val="32"/>
          <w:szCs w:val="32"/>
          <w:cs/>
        </w:rPr>
        <w:t>ต้องเป็นไปตามมาตรฐานเลขที่ มอก.</w:t>
      </w:r>
      <w:proofErr w:type="gramEnd"/>
      <w:r w:rsidRPr="00751989">
        <w:rPr>
          <w:rFonts w:ascii="TH SarabunPSK" w:hAnsi="TH SarabunPSK" w:cs="TH SarabunPSK"/>
          <w:sz w:val="32"/>
          <w:szCs w:val="32"/>
          <w:cs/>
        </w:rPr>
        <w:t xml:space="preserve"> 30 </w:t>
      </w:r>
      <w:r w:rsidRPr="00751989">
        <w:rPr>
          <w:rFonts w:ascii="TH SarabunPSK" w:hAnsi="TH SarabunPSK" w:cs="TH SarabunPSK"/>
          <w:sz w:val="32"/>
          <w:szCs w:val="32"/>
        </w:rPr>
        <w:t xml:space="preserve">– </w:t>
      </w:r>
      <w:r w:rsidRPr="00751989">
        <w:rPr>
          <w:rFonts w:ascii="TH SarabunPSK" w:hAnsi="TH SarabunPSK" w:cs="TH SarabunPSK"/>
          <w:sz w:val="32"/>
          <w:szCs w:val="32"/>
          <w:cs/>
        </w:rPr>
        <w:t>2564 โดยให้มีผลใช้บังคับเมื่อพ้นกำหนดหนึ่งร้อยแปดสิบวันนับ</w:t>
      </w:r>
      <w:r w:rsidR="00E964C5" w:rsidRPr="00751989">
        <w:rPr>
          <w:rFonts w:ascii="TH SarabunPSK" w:hAnsi="TH SarabunPSK" w:cs="TH SarabunPSK"/>
          <w:sz w:val="32"/>
          <w:szCs w:val="32"/>
          <w:cs/>
        </w:rPr>
        <w:t xml:space="preserve">                    </w:t>
      </w:r>
      <w:r w:rsidRPr="00751989">
        <w:rPr>
          <w:rFonts w:ascii="TH SarabunPSK" w:hAnsi="TH SarabunPSK" w:cs="TH SarabunPSK"/>
          <w:sz w:val="32"/>
          <w:szCs w:val="32"/>
          <w:cs/>
        </w:rPr>
        <w:t xml:space="preserve">แต่วันประกาศในราชกิจจานุเบกษาเป็นต้นไป </w:t>
      </w:r>
    </w:p>
    <w:p w:rsidR="008D1044" w:rsidRPr="00751989" w:rsidRDefault="008D1044"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 xml:space="preserve"> </w:t>
      </w: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2. </w:t>
      </w:r>
      <w:r w:rsidRPr="00751989">
        <w:rPr>
          <w:rFonts w:ascii="TH SarabunPSK" w:hAnsi="TH SarabunPSK" w:cs="TH SarabunPSK"/>
          <w:b/>
          <w:bCs/>
          <w:sz w:val="32"/>
          <w:szCs w:val="32"/>
          <w:cs/>
        </w:rPr>
        <w:t xml:space="preserve">ร่างกฎกระทรวงกำหนดให้ผลิตภัณฑ์อุตสาหกรรมออกซิเจนทางการแพทย์ต้องเป็นไปตามมาตรฐาน พ.ศ. </w:t>
      </w:r>
      <w:proofErr w:type="gramStart"/>
      <w:r w:rsidRPr="00751989">
        <w:rPr>
          <w:rFonts w:ascii="TH SarabunPSK" w:hAnsi="TH SarabunPSK" w:cs="TH SarabunPSK"/>
          <w:b/>
          <w:bCs/>
          <w:sz w:val="32"/>
          <w:szCs w:val="32"/>
        </w:rPr>
        <w:t>….</w:t>
      </w:r>
      <w:r w:rsidRPr="00751989">
        <w:rPr>
          <w:rFonts w:ascii="TH SarabunPSK" w:hAnsi="TH SarabunPSK" w:cs="TH SarabunPSK"/>
          <w:sz w:val="32"/>
          <w:szCs w:val="32"/>
          <w:cs/>
        </w:rPr>
        <w:t xml:space="preserve"> มีสาระสำคัญเป็นการกำหนดให้ผลิตภัณฑ์อุตสาหกรรมออกซิเจนทางการแพทย์ ต้องเป็นไปตามมาตรฐานเลขที่ มอก.</w:t>
      </w:r>
      <w:proofErr w:type="gramEnd"/>
      <w:r w:rsidRPr="00751989">
        <w:rPr>
          <w:rFonts w:ascii="TH SarabunPSK" w:hAnsi="TH SarabunPSK" w:cs="TH SarabunPSK"/>
          <w:sz w:val="32"/>
          <w:szCs w:val="32"/>
          <w:cs/>
        </w:rPr>
        <w:t xml:space="preserve"> 540 </w:t>
      </w:r>
      <w:r w:rsidRPr="00751989">
        <w:rPr>
          <w:rFonts w:ascii="TH SarabunPSK" w:hAnsi="TH SarabunPSK" w:cs="TH SarabunPSK"/>
          <w:sz w:val="32"/>
          <w:szCs w:val="32"/>
        </w:rPr>
        <w:t xml:space="preserve">– </w:t>
      </w:r>
      <w:r w:rsidRPr="00751989">
        <w:rPr>
          <w:rFonts w:ascii="TH SarabunPSK" w:hAnsi="TH SarabunPSK" w:cs="TH SarabunPSK"/>
          <w:sz w:val="32"/>
          <w:szCs w:val="32"/>
          <w:cs/>
        </w:rPr>
        <w:t>2564 โดยให้มีผลใช้บังคับเมื่อพ้นกำหนดสองร้อยเจ็ดสิบวันนับแต่วันประกาศ</w:t>
      </w:r>
      <w:r w:rsidR="00640D53" w:rsidRPr="00751989">
        <w:rPr>
          <w:rFonts w:ascii="TH SarabunPSK" w:hAnsi="TH SarabunPSK" w:cs="TH SarabunPSK"/>
          <w:sz w:val="32"/>
          <w:szCs w:val="32"/>
          <w:cs/>
        </w:rPr>
        <w:t xml:space="preserve">           </w:t>
      </w:r>
      <w:r w:rsidRPr="00751989">
        <w:rPr>
          <w:rFonts w:ascii="TH SarabunPSK" w:hAnsi="TH SarabunPSK" w:cs="TH SarabunPSK"/>
          <w:sz w:val="32"/>
          <w:szCs w:val="32"/>
          <w:cs/>
        </w:rPr>
        <w:t xml:space="preserve">ในราชกิจจานุเบกษาเป็นต้นไป </w:t>
      </w:r>
    </w:p>
    <w:p w:rsidR="007E204A" w:rsidRPr="00751989" w:rsidRDefault="007E204A" w:rsidP="00B87BE9">
      <w:pPr>
        <w:spacing w:after="0" w:line="320" w:lineRule="exact"/>
        <w:rPr>
          <w:rFonts w:ascii="TH SarabunPSK" w:hAnsi="TH SarabunPSK" w:cs="TH SarabunPSK"/>
          <w:sz w:val="32"/>
          <w:szCs w:val="32"/>
        </w:rPr>
      </w:pPr>
    </w:p>
    <w:p w:rsidR="00BD2894" w:rsidRPr="00751989" w:rsidRDefault="00972141" w:rsidP="00B87BE9">
      <w:pPr>
        <w:spacing w:after="0"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3.</w:t>
      </w:r>
      <w:r w:rsidR="00BD2894" w:rsidRPr="00751989">
        <w:rPr>
          <w:rFonts w:ascii="TH SarabunPSK" w:hAnsi="TH SarabunPSK" w:cs="TH SarabunPSK"/>
          <w:b/>
          <w:bCs/>
          <w:sz w:val="32"/>
          <w:szCs w:val="32"/>
          <w:cs/>
        </w:rPr>
        <w:t xml:space="preserve"> เรื่อง ร่างกฎกระทรวงยกเว้นค่าธรรมเนียมรายปีให้แก่ผู้ประกอบกิจการโรงงาน พ.ศ. ....</w:t>
      </w:r>
    </w:p>
    <w:p w:rsidR="00BD2894" w:rsidRPr="00751989" w:rsidRDefault="00BD2894"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b/>
          <w:bCs/>
          <w:sz w:val="32"/>
          <w:szCs w:val="32"/>
          <w:cs/>
        </w:rPr>
        <w:tab/>
      </w:r>
      <w:r w:rsidRPr="00751989">
        <w:rPr>
          <w:rFonts w:ascii="TH SarabunPSK" w:hAnsi="TH SarabunPSK" w:cs="TH SarabunPSK"/>
          <w:b/>
          <w:bCs/>
          <w:sz w:val="32"/>
          <w:szCs w:val="32"/>
          <w:cs/>
        </w:rPr>
        <w:tab/>
      </w:r>
      <w:r w:rsidRPr="00751989">
        <w:rPr>
          <w:rFonts w:ascii="TH SarabunPSK" w:hAnsi="TH SarabunPSK" w:cs="TH SarabunPSK"/>
          <w:sz w:val="32"/>
          <w:szCs w:val="32"/>
          <w:cs/>
        </w:rPr>
        <w:t xml:space="preserve">คณะรัฐมนตรีมีมติอนุมัติหลักการร่างกฎกระทรวงยกเว้นค่าธรรมเนียมรายปีให้แก่ผู้ประกอบกิจการโรงงาน พ.ศ. .... ตามที่กระทรวงอุตสาหกรรม (อก.) เสนอ และให้ส่งสำนักงานคณะกรรมการกฤษฎีกาตรวจพิจารณาเป็นเรื่องด่วน แล้วดำเนินการต่อไปได้ </w:t>
      </w:r>
    </w:p>
    <w:p w:rsidR="00BD2894" w:rsidRPr="00751989" w:rsidRDefault="00BD2894"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ทั้งนี้ อก. เสนอว่า </w:t>
      </w:r>
    </w:p>
    <w:p w:rsidR="00BD2894" w:rsidRPr="00751989" w:rsidRDefault="00BD2894" w:rsidP="00B87BE9">
      <w:pPr>
        <w:spacing w:after="0" w:line="320" w:lineRule="exact"/>
        <w:jc w:val="thaiDistribute"/>
        <w:rPr>
          <w:rFonts w:ascii="TH SarabunPSK" w:hAnsi="TH SarabunPSK" w:cs="TH SarabunPSK"/>
          <w:b/>
          <w:bCs/>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1. </w:t>
      </w:r>
      <w:r w:rsidRPr="00751989">
        <w:rPr>
          <w:rFonts w:ascii="TH SarabunPSK" w:hAnsi="TH SarabunPSK" w:cs="TH SarabunPSK"/>
          <w:b/>
          <w:bCs/>
          <w:sz w:val="32"/>
          <w:szCs w:val="32"/>
          <w:cs/>
        </w:rPr>
        <w:t xml:space="preserve">โดยที่กฎกระทรวงยกเว้นค่าธรรมเนียมรายปีให้แก่ผู้ประกอบกิจการโรงงาน พ.ศ. 2564 จะสิ้นสุดการใช้บังคับในวันที่ 9 มิถุนายน พ.ศ. 2565 แต่สถานการณ์การแพร่ระบาดของโรคติดเชื้อไวรัสโคโรนา 2019 ยังคงส่งผลกระทบต่อผู้ประกอบกิจการโรงงานอย่างต่อเนื่อง </w:t>
      </w:r>
      <w:r w:rsidRPr="00751989">
        <w:rPr>
          <w:rFonts w:ascii="TH SarabunPSK" w:hAnsi="TH SarabunPSK" w:cs="TH SarabunPSK"/>
          <w:sz w:val="32"/>
          <w:szCs w:val="32"/>
          <w:cs/>
        </w:rPr>
        <w:t>ดังนั้น เพื่อเป็นการลดภาระและบรรเทาผลกระทบต่อผู้ประกอบกิจการโรงงาน อก. จึงเห็นควร</w:t>
      </w:r>
      <w:r w:rsidRPr="00751989">
        <w:rPr>
          <w:rFonts w:ascii="TH SarabunPSK" w:hAnsi="TH SarabunPSK" w:cs="TH SarabunPSK"/>
          <w:b/>
          <w:bCs/>
          <w:sz w:val="32"/>
          <w:szCs w:val="32"/>
          <w:u w:val="single"/>
          <w:cs/>
        </w:rPr>
        <w:t>ขยายระยะเวลาการยกเว้นค่าธรรมเนียมรายปีให้แก่</w:t>
      </w:r>
      <w:r w:rsidR="00640D53" w:rsidRPr="00751989">
        <w:rPr>
          <w:rFonts w:ascii="TH SarabunPSK" w:hAnsi="TH SarabunPSK" w:cs="TH SarabunPSK"/>
          <w:b/>
          <w:bCs/>
          <w:sz w:val="32"/>
          <w:szCs w:val="32"/>
          <w:u w:val="single"/>
          <w:cs/>
        </w:rPr>
        <w:t xml:space="preserve">           </w:t>
      </w:r>
      <w:r w:rsidRPr="00751989">
        <w:rPr>
          <w:rFonts w:ascii="TH SarabunPSK" w:hAnsi="TH SarabunPSK" w:cs="TH SarabunPSK"/>
          <w:b/>
          <w:bCs/>
          <w:sz w:val="32"/>
          <w:szCs w:val="32"/>
          <w:u w:val="single"/>
          <w:cs/>
        </w:rPr>
        <w:t>ผู้ประกอบกิจการโรงงานจำพวกที่ 2</w:t>
      </w:r>
      <w:r w:rsidRPr="00751989">
        <w:rPr>
          <w:rFonts w:ascii="TH SarabunPSK" w:hAnsi="TH SarabunPSK" w:cs="TH SarabunPSK"/>
          <w:sz w:val="32"/>
          <w:szCs w:val="32"/>
          <w:cs/>
        </w:rPr>
        <w:t xml:space="preserve"> (โรงงานประเภท ชนิด และขนาดที่เมื่อจะประกอบกิจการต้องแจ้งให้พนักงานเจ้าหน้าที่ทราบก่อน เครื่องจักรไม่เกิน 50 แรงม้า และมีจำนวนคนงานไม่เกิน 50 คน) </w:t>
      </w:r>
      <w:r w:rsidRPr="00751989">
        <w:rPr>
          <w:rFonts w:ascii="TH SarabunPSK" w:hAnsi="TH SarabunPSK" w:cs="TH SarabunPSK"/>
          <w:b/>
          <w:bCs/>
          <w:sz w:val="32"/>
          <w:szCs w:val="32"/>
          <w:u w:val="single"/>
          <w:cs/>
        </w:rPr>
        <w:t>และผู้ประกอบกิจการโรงงานจำพวกที่ 3</w:t>
      </w:r>
      <w:r w:rsidRPr="00751989">
        <w:rPr>
          <w:rFonts w:ascii="TH SarabunPSK" w:hAnsi="TH SarabunPSK" w:cs="TH SarabunPSK"/>
          <w:sz w:val="32"/>
          <w:szCs w:val="32"/>
          <w:cs/>
        </w:rPr>
        <w:t xml:space="preserve"> (โรงงานประเภท ชนิด และขนาดที่การตั้งโรงงานจะต้องได้รับใบอนุญาตก่อนจึงจะดำเนินการได้ เครื่องจักรเกินกว่า 50 แรงม้า และมีจำนวนคนงานเกินกว่า 50 คน หรือเป็นโรงงานที่มีมลภาวะ) </w:t>
      </w:r>
      <w:r w:rsidRPr="00751989">
        <w:rPr>
          <w:rFonts w:ascii="TH SarabunPSK" w:hAnsi="TH SarabunPSK" w:cs="TH SarabunPSK"/>
          <w:b/>
          <w:bCs/>
          <w:sz w:val="32"/>
          <w:szCs w:val="32"/>
          <w:u w:val="single"/>
          <w:cs/>
        </w:rPr>
        <w:t>ออกไปอีก 1 ปี</w:t>
      </w:r>
      <w:r w:rsidRPr="00751989">
        <w:rPr>
          <w:rFonts w:ascii="TH SarabunPSK" w:hAnsi="TH SarabunPSK" w:cs="TH SarabunPSK"/>
          <w:b/>
          <w:bCs/>
          <w:sz w:val="32"/>
          <w:szCs w:val="32"/>
          <w:cs/>
        </w:rPr>
        <w:t xml:space="preserve"> (ยกเว้นค่าธรรมเนียมรายปีเป็นปีที่ 3) อก. พิจารณาแล้วจึงได้ยกร่างกฎกระทรวงยกเว้นค่าธรรมเนียมรายปีให้แก่ผู้ประกอบกิจการโรงงาน พ.ศ. .... โดยอาศัยอำนาจตามมาตรา 6 วรรคหนึ่ง </w:t>
      </w:r>
      <w:r w:rsidRPr="00751989">
        <w:rPr>
          <w:rFonts w:ascii="TH SarabunPSK" w:hAnsi="TH SarabunPSK" w:cs="TH SarabunPSK"/>
          <w:sz w:val="32"/>
          <w:szCs w:val="32"/>
          <w:cs/>
        </w:rPr>
        <w:t xml:space="preserve">แห่งพระราชบัญญัติโรงงาน </w:t>
      </w:r>
      <w:r w:rsidR="00640D53" w:rsidRPr="00751989">
        <w:rPr>
          <w:rFonts w:ascii="TH SarabunPSK" w:hAnsi="TH SarabunPSK" w:cs="TH SarabunPSK"/>
          <w:sz w:val="32"/>
          <w:szCs w:val="32"/>
          <w:cs/>
        </w:rPr>
        <w:t xml:space="preserve">                </w:t>
      </w:r>
      <w:r w:rsidRPr="00751989">
        <w:rPr>
          <w:rFonts w:ascii="TH SarabunPSK" w:hAnsi="TH SarabunPSK" w:cs="TH SarabunPSK"/>
          <w:sz w:val="32"/>
          <w:szCs w:val="32"/>
          <w:cs/>
        </w:rPr>
        <w:t>พ.ศ. 2535 ซึ่งแก้ไขเพิ่มเติมโดยพระราชบัญญัติ</w:t>
      </w:r>
      <w:r w:rsidR="003C3174">
        <w:rPr>
          <w:rFonts w:ascii="TH SarabunPSK" w:hAnsi="TH SarabunPSK" w:cs="TH SarabunPSK"/>
          <w:sz w:val="32"/>
          <w:szCs w:val="32"/>
          <w:cs/>
        </w:rPr>
        <w:t xml:space="preserve">โรงงาน (ฉบับที่ 2) พ.ศ. 2562 </w:t>
      </w:r>
      <w:r w:rsidRPr="00751989">
        <w:rPr>
          <w:rFonts w:ascii="TH SarabunPSK" w:hAnsi="TH SarabunPSK" w:cs="TH SarabunPSK"/>
          <w:sz w:val="32"/>
          <w:szCs w:val="32"/>
          <w:cs/>
        </w:rPr>
        <w:t>บัญญัติ</w:t>
      </w:r>
      <w:r w:rsidRPr="00751989">
        <w:rPr>
          <w:rFonts w:ascii="TH SarabunPSK" w:hAnsi="TH SarabunPSK" w:cs="TH SarabunPSK"/>
          <w:b/>
          <w:bCs/>
          <w:sz w:val="32"/>
          <w:szCs w:val="32"/>
          <w:cs/>
        </w:rPr>
        <w:t xml:space="preserve">ให้รัฐมนตรีว่าการกระทรวงอุตสาหกรรมมีอำนาจออกกฎกระทรวงยกเว้นค่าธรรมเนียมได้ ประกอบกับมาตรา 43 วรรคสอง </w:t>
      </w:r>
      <w:r w:rsidR="00640D53" w:rsidRPr="00751989">
        <w:rPr>
          <w:rFonts w:ascii="TH SarabunPSK" w:hAnsi="TH SarabunPSK" w:cs="TH SarabunPSK"/>
          <w:sz w:val="32"/>
          <w:szCs w:val="32"/>
          <w:cs/>
        </w:rPr>
        <w:t xml:space="preserve">                     </w:t>
      </w:r>
      <w:r w:rsidRPr="00751989">
        <w:rPr>
          <w:rFonts w:ascii="TH SarabunPSK" w:hAnsi="TH SarabunPSK" w:cs="TH SarabunPSK"/>
          <w:sz w:val="32"/>
          <w:szCs w:val="32"/>
          <w:cs/>
        </w:rPr>
        <w:t xml:space="preserve">แห่งพระราชบัญญัติโรงงาน พ.ศ. 2535 ซึ่งแก้ไขเพิ่มเติมโดยพระราชบัญญัติโรงงาน (ฉบับที่ 3) พ.ศ. 2562 </w:t>
      </w:r>
      <w:r w:rsidRPr="00751989">
        <w:rPr>
          <w:rFonts w:ascii="TH SarabunPSK" w:hAnsi="TH SarabunPSK" w:cs="TH SarabunPSK"/>
          <w:b/>
          <w:bCs/>
          <w:sz w:val="32"/>
          <w:szCs w:val="32"/>
          <w:cs/>
        </w:rPr>
        <w:t>บัญญัติให้ในกรณีของค่าธรรมเนียมรายปีสำหรับโรงงานจำพวกที่ 2 ที่อยู่ในเขตองค์กรปกครองส่วนท้องถิ่นที่รัฐมนตรีแต่งตั้งพนักงานเจ้าหน้าที่แล้ว รัฐมนตรีจะออกกฎกระทรวงยกเว้นค่าธรรมเนียมดังกล่าวไม่ได้ เว้นแต่มี</w:t>
      </w:r>
      <w:r w:rsidR="00640D53" w:rsidRPr="00751989">
        <w:rPr>
          <w:rFonts w:ascii="TH SarabunPSK" w:hAnsi="TH SarabunPSK" w:cs="TH SarabunPSK"/>
          <w:b/>
          <w:bCs/>
          <w:sz w:val="32"/>
          <w:szCs w:val="32"/>
          <w:cs/>
        </w:rPr>
        <w:t xml:space="preserve">                 </w:t>
      </w:r>
      <w:r w:rsidRPr="00751989">
        <w:rPr>
          <w:rFonts w:ascii="TH SarabunPSK" w:hAnsi="TH SarabunPSK" w:cs="TH SarabunPSK"/>
          <w:b/>
          <w:bCs/>
          <w:sz w:val="32"/>
          <w:szCs w:val="32"/>
          <w:cs/>
        </w:rPr>
        <w:t xml:space="preserve">เหตุสมควรอันเกิดจากภัยธรรมชาติ หรือภาวะทางเศรษฐกิจ รัฐมนตรีจะออกกฎกระทรวงลดหรือยกเว้นค่าธรรมเนียมสำหรับองค์กรปกครองส่วนท้องถิ่นที่มีเหตุดังกล่าวได้ </w:t>
      </w:r>
    </w:p>
    <w:p w:rsidR="00BD2894" w:rsidRPr="00751989" w:rsidRDefault="00BD2894"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b/>
          <w:bCs/>
          <w:sz w:val="32"/>
          <w:szCs w:val="32"/>
          <w:cs/>
        </w:rPr>
        <w:tab/>
      </w:r>
      <w:r w:rsidRPr="00751989">
        <w:rPr>
          <w:rFonts w:ascii="TH SarabunPSK" w:hAnsi="TH SarabunPSK" w:cs="TH SarabunPSK"/>
          <w:b/>
          <w:bCs/>
          <w:sz w:val="32"/>
          <w:szCs w:val="32"/>
          <w:cs/>
        </w:rPr>
        <w:tab/>
      </w:r>
      <w:r w:rsidRPr="00751989">
        <w:rPr>
          <w:rFonts w:ascii="TH SarabunPSK" w:hAnsi="TH SarabunPSK" w:cs="TH SarabunPSK"/>
          <w:sz w:val="32"/>
          <w:szCs w:val="32"/>
          <w:cs/>
        </w:rPr>
        <w:t>2. อก. ได้ดำเนินการจัดทำประมาณการการสูญเสียรายได้และประโยชน์ที่จะได้รับตามมาตรา 27 แห่งพระราชบัญญัติวินัยการเงินการคลังของรัฐ พ.ศ. 2561 แล้ว โดยรายงานว่าการดำเนินการตามมาตรการดังกล่าวจะก่อให้เกิดการสูญเสียรายได้ของรัฐและประโยชน์ที่คาดว่าจะได้รับ ดังนี้</w:t>
      </w:r>
    </w:p>
    <w:p w:rsidR="00BD2894" w:rsidRPr="00751989" w:rsidRDefault="00BD2894"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lastRenderedPageBreak/>
        <w:tab/>
      </w: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2.1 </w:t>
      </w:r>
      <w:r w:rsidRPr="00751989">
        <w:rPr>
          <w:rFonts w:ascii="TH SarabunPSK" w:hAnsi="TH SarabunPSK" w:cs="TH SarabunPSK"/>
          <w:b/>
          <w:bCs/>
          <w:sz w:val="32"/>
          <w:szCs w:val="32"/>
          <w:cs/>
        </w:rPr>
        <w:t>ประมาณการการสูญเสียรายได้</w:t>
      </w:r>
      <w:r w:rsidRPr="00751989">
        <w:rPr>
          <w:rFonts w:ascii="TH SarabunPSK" w:hAnsi="TH SarabunPSK" w:cs="TH SarabunPSK"/>
          <w:sz w:val="32"/>
          <w:szCs w:val="32"/>
          <w:cs/>
        </w:rPr>
        <w:t xml:space="preserve">ซึ่งได้รับยกเว้นค่าธรรมเนียมรายปีที่จะต้องเรียกเก็บจากผู้ประกอบกิจการโรงงานจำพวกที่ 2 และผู้ประกอบกิจการโรงงานจำพวกที่ 3 เป็นเวลา 1 ปี </w:t>
      </w:r>
      <w:r w:rsidRPr="00751989">
        <w:rPr>
          <w:rFonts w:ascii="TH SarabunPSK" w:hAnsi="TH SarabunPSK" w:cs="TH SarabunPSK"/>
          <w:b/>
          <w:bCs/>
          <w:sz w:val="32"/>
          <w:szCs w:val="32"/>
          <w:cs/>
        </w:rPr>
        <w:t xml:space="preserve">จะทำให้รัฐสูญเสียรายได้ประมาณ 280,405,800 บาท </w:t>
      </w:r>
      <w:r w:rsidRPr="00751989">
        <w:rPr>
          <w:rFonts w:ascii="TH SarabunPSK" w:hAnsi="TH SarabunPSK" w:cs="TH SarabunPSK"/>
          <w:sz w:val="32"/>
          <w:szCs w:val="32"/>
          <w:cs/>
        </w:rPr>
        <w:t>ดังนี้</w:t>
      </w:r>
    </w:p>
    <w:tbl>
      <w:tblPr>
        <w:tblStyle w:val="a3"/>
        <w:tblW w:w="0" w:type="auto"/>
        <w:tblLook w:val="04A0"/>
      </w:tblPr>
      <w:tblGrid>
        <w:gridCol w:w="2589"/>
        <w:gridCol w:w="1521"/>
        <w:gridCol w:w="2860"/>
        <w:gridCol w:w="2850"/>
      </w:tblGrid>
      <w:tr w:rsidR="00BD2894" w:rsidRPr="00751989" w:rsidTr="00B30374">
        <w:tc>
          <w:tcPr>
            <w:tcW w:w="2605" w:type="dxa"/>
          </w:tcPr>
          <w:p w:rsidR="00BD2894" w:rsidRPr="00751989" w:rsidRDefault="00BD2894" w:rsidP="00B87BE9">
            <w:pPr>
              <w:spacing w:line="320" w:lineRule="exact"/>
              <w:jc w:val="center"/>
              <w:rPr>
                <w:rFonts w:ascii="TH SarabunPSK" w:hAnsi="TH SarabunPSK" w:cs="TH SarabunPSK"/>
                <w:b/>
                <w:bCs/>
                <w:sz w:val="32"/>
                <w:szCs w:val="32"/>
              </w:rPr>
            </w:pPr>
            <w:r w:rsidRPr="00751989">
              <w:rPr>
                <w:rFonts w:ascii="TH SarabunPSK" w:hAnsi="TH SarabunPSK" w:cs="TH SarabunPSK"/>
                <w:b/>
                <w:bCs/>
                <w:sz w:val="32"/>
                <w:szCs w:val="32"/>
                <w:cs/>
              </w:rPr>
              <w:t>ประเภทค่าธรรมเนียมรายปี</w:t>
            </w:r>
          </w:p>
        </w:tc>
        <w:tc>
          <w:tcPr>
            <w:tcW w:w="1530" w:type="dxa"/>
          </w:tcPr>
          <w:p w:rsidR="00BD2894" w:rsidRPr="00751989" w:rsidRDefault="00BD2894" w:rsidP="00B87BE9">
            <w:pPr>
              <w:spacing w:line="320" w:lineRule="exact"/>
              <w:jc w:val="center"/>
              <w:rPr>
                <w:rFonts w:ascii="TH SarabunPSK" w:hAnsi="TH SarabunPSK" w:cs="TH SarabunPSK"/>
                <w:b/>
                <w:bCs/>
                <w:sz w:val="32"/>
                <w:szCs w:val="32"/>
              </w:rPr>
            </w:pPr>
            <w:r w:rsidRPr="00751989">
              <w:rPr>
                <w:rFonts w:ascii="TH SarabunPSK" w:hAnsi="TH SarabunPSK" w:cs="TH SarabunPSK"/>
                <w:b/>
                <w:bCs/>
                <w:sz w:val="32"/>
                <w:szCs w:val="32"/>
                <w:cs/>
              </w:rPr>
              <w:t>จำนวนโรงงาน</w:t>
            </w:r>
          </w:p>
        </w:tc>
        <w:tc>
          <w:tcPr>
            <w:tcW w:w="2880" w:type="dxa"/>
          </w:tcPr>
          <w:p w:rsidR="00BD2894" w:rsidRPr="00751989" w:rsidRDefault="00BD2894" w:rsidP="00B87BE9">
            <w:pPr>
              <w:spacing w:line="320" w:lineRule="exact"/>
              <w:jc w:val="center"/>
              <w:rPr>
                <w:rFonts w:ascii="TH SarabunPSK" w:hAnsi="TH SarabunPSK" w:cs="TH SarabunPSK"/>
                <w:b/>
                <w:bCs/>
                <w:sz w:val="32"/>
                <w:szCs w:val="32"/>
              </w:rPr>
            </w:pPr>
            <w:r w:rsidRPr="00751989">
              <w:rPr>
                <w:rFonts w:ascii="TH SarabunPSK" w:hAnsi="TH SarabunPSK" w:cs="TH SarabunPSK"/>
                <w:b/>
                <w:bCs/>
                <w:sz w:val="32"/>
                <w:szCs w:val="32"/>
                <w:cs/>
              </w:rPr>
              <w:t>รายได้การจัดเก็บค่าธรรมเนียม</w:t>
            </w:r>
          </w:p>
        </w:tc>
        <w:tc>
          <w:tcPr>
            <w:tcW w:w="2868" w:type="dxa"/>
          </w:tcPr>
          <w:p w:rsidR="00BD2894" w:rsidRPr="00751989" w:rsidRDefault="00BD2894" w:rsidP="00B87BE9">
            <w:pPr>
              <w:spacing w:line="320" w:lineRule="exact"/>
              <w:jc w:val="center"/>
              <w:rPr>
                <w:rFonts w:ascii="TH SarabunPSK" w:hAnsi="TH SarabunPSK" w:cs="TH SarabunPSK"/>
                <w:b/>
                <w:bCs/>
                <w:sz w:val="32"/>
                <w:szCs w:val="32"/>
              </w:rPr>
            </w:pPr>
            <w:r w:rsidRPr="00751989">
              <w:rPr>
                <w:rFonts w:ascii="TH SarabunPSK" w:hAnsi="TH SarabunPSK" w:cs="TH SarabunPSK"/>
                <w:b/>
                <w:bCs/>
                <w:sz w:val="32"/>
                <w:szCs w:val="32"/>
                <w:cs/>
              </w:rPr>
              <w:t>หมายเหตุ</w:t>
            </w:r>
          </w:p>
        </w:tc>
      </w:tr>
      <w:tr w:rsidR="00BD2894" w:rsidRPr="00751989" w:rsidTr="00B30374">
        <w:tc>
          <w:tcPr>
            <w:tcW w:w="2605" w:type="dxa"/>
          </w:tcPr>
          <w:p w:rsidR="00BD2894" w:rsidRPr="00751989" w:rsidRDefault="00BD2894" w:rsidP="00B87BE9">
            <w:pPr>
              <w:spacing w:line="320" w:lineRule="exact"/>
              <w:rPr>
                <w:rFonts w:ascii="TH SarabunPSK" w:hAnsi="TH SarabunPSK" w:cs="TH SarabunPSK"/>
                <w:b/>
                <w:bCs/>
                <w:sz w:val="32"/>
                <w:szCs w:val="32"/>
              </w:rPr>
            </w:pPr>
            <w:r w:rsidRPr="00751989">
              <w:rPr>
                <w:rFonts w:ascii="TH SarabunPSK" w:hAnsi="TH SarabunPSK" w:cs="TH SarabunPSK"/>
                <w:sz w:val="32"/>
                <w:szCs w:val="32"/>
                <w:cs/>
              </w:rPr>
              <w:t xml:space="preserve">1. </w:t>
            </w:r>
            <w:r w:rsidRPr="00751989">
              <w:rPr>
                <w:rFonts w:ascii="TH SarabunPSK" w:hAnsi="TH SarabunPSK" w:cs="TH SarabunPSK"/>
                <w:b/>
                <w:bCs/>
                <w:sz w:val="32"/>
                <w:szCs w:val="32"/>
                <w:cs/>
              </w:rPr>
              <w:t>โรงงานจำพวกที่ 2</w:t>
            </w:r>
          </w:p>
          <w:p w:rsidR="00BD2894" w:rsidRPr="00751989" w:rsidRDefault="00BD2894" w:rsidP="00B87BE9">
            <w:pPr>
              <w:spacing w:line="320" w:lineRule="exact"/>
              <w:rPr>
                <w:rFonts w:ascii="TH SarabunPSK" w:hAnsi="TH SarabunPSK" w:cs="TH SarabunPSK"/>
                <w:b/>
                <w:bCs/>
                <w:sz w:val="32"/>
                <w:szCs w:val="32"/>
              </w:rPr>
            </w:pPr>
          </w:p>
          <w:p w:rsidR="00BD2894" w:rsidRPr="00751989" w:rsidRDefault="00BD2894" w:rsidP="00B87BE9">
            <w:pPr>
              <w:spacing w:line="320" w:lineRule="exact"/>
              <w:rPr>
                <w:rFonts w:ascii="TH SarabunPSK" w:hAnsi="TH SarabunPSK" w:cs="TH SarabunPSK"/>
                <w:b/>
                <w:bCs/>
                <w:sz w:val="32"/>
                <w:szCs w:val="32"/>
              </w:rPr>
            </w:pPr>
          </w:p>
          <w:p w:rsidR="00BD2894" w:rsidRPr="00751989" w:rsidRDefault="00BD2894" w:rsidP="00B87BE9">
            <w:pPr>
              <w:spacing w:line="320" w:lineRule="exact"/>
              <w:rPr>
                <w:rFonts w:ascii="TH SarabunPSK" w:hAnsi="TH SarabunPSK" w:cs="TH SarabunPSK"/>
                <w:b/>
                <w:bCs/>
                <w:sz w:val="32"/>
                <w:szCs w:val="32"/>
              </w:rPr>
            </w:pPr>
          </w:p>
          <w:p w:rsidR="00BD2894" w:rsidRPr="00751989" w:rsidRDefault="00BD2894" w:rsidP="00B87BE9">
            <w:pPr>
              <w:spacing w:line="320" w:lineRule="exact"/>
              <w:rPr>
                <w:rFonts w:ascii="TH SarabunPSK" w:hAnsi="TH SarabunPSK" w:cs="TH SarabunPSK"/>
                <w:b/>
                <w:bCs/>
                <w:sz w:val="32"/>
                <w:szCs w:val="32"/>
              </w:rPr>
            </w:pPr>
          </w:p>
          <w:p w:rsidR="00BD2894" w:rsidRPr="00751989" w:rsidRDefault="00BD2894" w:rsidP="00B87BE9">
            <w:pPr>
              <w:spacing w:line="320" w:lineRule="exact"/>
              <w:rPr>
                <w:rFonts w:ascii="TH SarabunPSK" w:hAnsi="TH SarabunPSK" w:cs="TH SarabunPSK"/>
                <w:b/>
                <w:bCs/>
                <w:sz w:val="32"/>
                <w:szCs w:val="32"/>
              </w:rPr>
            </w:pPr>
          </w:p>
          <w:p w:rsidR="00BD2894" w:rsidRPr="00751989" w:rsidRDefault="00BD2894" w:rsidP="00B87BE9">
            <w:pPr>
              <w:spacing w:line="320" w:lineRule="exact"/>
              <w:rPr>
                <w:rFonts w:ascii="TH SarabunPSK" w:hAnsi="TH SarabunPSK" w:cs="TH SarabunPSK"/>
                <w:b/>
                <w:bCs/>
                <w:sz w:val="32"/>
                <w:szCs w:val="32"/>
              </w:rPr>
            </w:pPr>
          </w:p>
          <w:p w:rsidR="00BD2894" w:rsidRPr="00751989" w:rsidRDefault="00BD2894" w:rsidP="00B87BE9">
            <w:pPr>
              <w:spacing w:line="320" w:lineRule="exact"/>
              <w:rPr>
                <w:rFonts w:ascii="TH SarabunPSK" w:hAnsi="TH SarabunPSK" w:cs="TH SarabunPSK"/>
                <w:b/>
                <w:bCs/>
                <w:sz w:val="32"/>
                <w:szCs w:val="32"/>
              </w:rPr>
            </w:pPr>
          </w:p>
          <w:p w:rsidR="00BD2894" w:rsidRPr="00751989" w:rsidRDefault="00BD2894" w:rsidP="00B87BE9">
            <w:pPr>
              <w:spacing w:line="320" w:lineRule="exact"/>
              <w:rPr>
                <w:rFonts w:ascii="TH SarabunPSK" w:hAnsi="TH SarabunPSK" w:cs="TH SarabunPSK"/>
                <w:b/>
                <w:bCs/>
                <w:sz w:val="32"/>
                <w:szCs w:val="32"/>
              </w:rPr>
            </w:pPr>
          </w:p>
          <w:p w:rsidR="00BD2894" w:rsidRPr="00751989" w:rsidRDefault="00BD2894" w:rsidP="00B87BE9">
            <w:pPr>
              <w:spacing w:line="320" w:lineRule="exact"/>
              <w:rPr>
                <w:rFonts w:ascii="TH SarabunPSK" w:hAnsi="TH SarabunPSK" w:cs="TH SarabunPSK"/>
                <w:b/>
                <w:bCs/>
                <w:sz w:val="32"/>
                <w:szCs w:val="32"/>
              </w:rPr>
            </w:pPr>
          </w:p>
        </w:tc>
        <w:tc>
          <w:tcPr>
            <w:tcW w:w="1530" w:type="dxa"/>
          </w:tcPr>
          <w:p w:rsidR="00BD2894" w:rsidRPr="00751989" w:rsidRDefault="00BD2894" w:rsidP="00B87BE9">
            <w:pPr>
              <w:spacing w:line="320" w:lineRule="exact"/>
              <w:jc w:val="center"/>
              <w:rPr>
                <w:rFonts w:ascii="TH SarabunPSK" w:hAnsi="TH SarabunPSK" w:cs="TH SarabunPSK"/>
                <w:sz w:val="32"/>
                <w:szCs w:val="32"/>
              </w:rPr>
            </w:pPr>
            <w:r w:rsidRPr="00751989">
              <w:rPr>
                <w:rFonts w:ascii="TH SarabunPSK" w:hAnsi="TH SarabunPSK" w:cs="TH SarabunPSK"/>
                <w:sz w:val="32"/>
                <w:szCs w:val="32"/>
                <w:cs/>
              </w:rPr>
              <w:t>3,350</w:t>
            </w:r>
          </w:p>
        </w:tc>
        <w:tc>
          <w:tcPr>
            <w:tcW w:w="2880" w:type="dxa"/>
          </w:tcPr>
          <w:p w:rsidR="00BD2894" w:rsidRPr="00751989" w:rsidRDefault="00BD2894" w:rsidP="00B87BE9">
            <w:pPr>
              <w:spacing w:line="320" w:lineRule="exact"/>
              <w:jc w:val="center"/>
              <w:rPr>
                <w:rFonts w:ascii="TH SarabunPSK" w:hAnsi="TH SarabunPSK" w:cs="TH SarabunPSK"/>
                <w:sz w:val="32"/>
                <w:szCs w:val="32"/>
              </w:rPr>
            </w:pPr>
            <w:r w:rsidRPr="00751989">
              <w:rPr>
                <w:rFonts w:ascii="TH SarabunPSK" w:hAnsi="TH SarabunPSK" w:cs="TH SarabunPSK"/>
                <w:sz w:val="32"/>
                <w:szCs w:val="32"/>
                <w:cs/>
              </w:rPr>
              <w:t>2,908,950</w:t>
            </w:r>
          </w:p>
        </w:tc>
        <w:tc>
          <w:tcPr>
            <w:tcW w:w="2868" w:type="dxa"/>
            <w:vMerge w:val="restart"/>
          </w:tcPr>
          <w:p w:rsidR="00BD2894" w:rsidRPr="00751989" w:rsidRDefault="00BD2894"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cs/>
              </w:rPr>
              <w:t xml:space="preserve">เฉพาะโรงงานที่เข้าข่ายตามพระราชบัญญัติโรงงาน </w:t>
            </w:r>
            <w:r w:rsidR="00640D53" w:rsidRPr="00751989">
              <w:rPr>
                <w:rFonts w:ascii="TH SarabunPSK" w:hAnsi="TH SarabunPSK" w:cs="TH SarabunPSK"/>
                <w:sz w:val="32"/>
                <w:szCs w:val="32"/>
                <w:cs/>
              </w:rPr>
              <w:t xml:space="preserve">             </w:t>
            </w:r>
            <w:r w:rsidRPr="00751989">
              <w:rPr>
                <w:rFonts w:ascii="TH SarabunPSK" w:hAnsi="TH SarabunPSK" w:cs="TH SarabunPSK"/>
                <w:sz w:val="32"/>
                <w:szCs w:val="32"/>
                <w:cs/>
              </w:rPr>
              <w:t xml:space="preserve">(ฉบับที่ 8) พ.ศ. 2562 สถานะแจ้งเริ่มประกอบกิจการโรงงานแล้ว ซึ่งมีเครื่องจักรมีกำลังรวมตั้งแต่ 50 แรงม้า หรือกำลังเทียบเท่าตั้งแต่ 50 แรงม้าขึ้นไป หรือใช้คนงานตั้งแต่ 50 คน </w:t>
            </w:r>
            <w:r w:rsidR="00640D53" w:rsidRPr="00751989">
              <w:rPr>
                <w:rFonts w:ascii="TH SarabunPSK" w:hAnsi="TH SarabunPSK" w:cs="TH SarabunPSK"/>
                <w:sz w:val="32"/>
                <w:szCs w:val="32"/>
                <w:cs/>
              </w:rPr>
              <w:t xml:space="preserve">     </w:t>
            </w:r>
            <w:r w:rsidRPr="00751989">
              <w:rPr>
                <w:rFonts w:ascii="TH SarabunPSK" w:hAnsi="TH SarabunPSK" w:cs="TH SarabunPSK"/>
                <w:sz w:val="32"/>
                <w:szCs w:val="32"/>
                <w:cs/>
              </w:rPr>
              <w:t>ขึ้นไป ทั้งนี้ ไม่รวมถึงโรงงานในพื้นที่การนิคมอุตสาหกรรม</w:t>
            </w:r>
          </w:p>
        </w:tc>
      </w:tr>
      <w:tr w:rsidR="00BD2894" w:rsidRPr="00751989" w:rsidTr="00B30374">
        <w:tc>
          <w:tcPr>
            <w:tcW w:w="2605" w:type="dxa"/>
          </w:tcPr>
          <w:p w:rsidR="00BD2894" w:rsidRPr="00751989" w:rsidRDefault="00BD2894" w:rsidP="00B87BE9">
            <w:pPr>
              <w:spacing w:line="320" w:lineRule="exact"/>
              <w:rPr>
                <w:rFonts w:ascii="TH SarabunPSK" w:hAnsi="TH SarabunPSK" w:cs="TH SarabunPSK"/>
                <w:b/>
                <w:bCs/>
                <w:sz w:val="32"/>
                <w:szCs w:val="32"/>
              </w:rPr>
            </w:pPr>
            <w:r w:rsidRPr="00751989">
              <w:rPr>
                <w:rFonts w:ascii="TH SarabunPSK" w:hAnsi="TH SarabunPSK" w:cs="TH SarabunPSK"/>
                <w:sz w:val="32"/>
                <w:szCs w:val="32"/>
                <w:cs/>
              </w:rPr>
              <w:t xml:space="preserve">2. </w:t>
            </w:r>
            <w:r w:rsidRPr="00751989">
              <w:rPr>
                <w:rFonts w:ascii="TH SarabunPSK" w:hAnsi="TH SarabunPSK" w:cs="TH SarabunPSK"/>
                <w:b/>
                <w:bCs/>
                <w:sz w:val="32"/>
                <w:szCs w:val="32"/>
                <w:cs/>
              </w:rPr>
              <w:t>โรงงานจำพวกที่ 3</w:t>
            </w:r>
          </w:p>
        </w:tc>
        <w:tc>
          <w:tcPr>
            <w:tcW w:w="1530" w:type="dxa"/>
          </w:tcPr>
          <w:p w:rsidR="00BD2894" w:rsidRPr="00751989" w:rsidRDefault="00BD2894" w:rsidP="00B87BE9">
            <w:pPr>
              <w:spacing w:line="320" w:lineRule="exact"/>
              <w:jc w:val="center"/>
              <w:rPr>
                <w:rFonts w:ascii="TH SarabunPSK" w:hAnsi="TH SarabunPSK" w:cs="TH SarabunPSK"/>
                <w:sz w:val="32"/>
                <w:szCs w:val="32"/>
              </w:rPr>
            </w:pPr>
            <w:r w:rsidRPr="00751989">
              <w:rPr>
                <w:rFonts w:ascii="TH SarabunPSK" w:hAnsi="TH SarabunPSK" w:cs="TH SarabunPSK"/>
                <w:sz w:val="32"/>
                <w:szCs w:val="32"/>
                <w:cs/>
              </w:rPr>
              <w:t>56,994</w:t>
            </w:r>
          </w:p>
        </w:tc>
        <w:tc>
          <w:tcPr>
            <w:tcW w:w="2880" w:type="dxa"/>
          </w:tcPr>
          <w:p w:rsidR="00BD2894" w:rsidRPr="00751989" w:rsidRDefault="00BD2894" w:rsidP="00B87BE9">
            <w:pPr>
              <w:spacing w:line="320" w:lineRule="exact"/>
              <w:jc w:val="center"/>
              <w:rPr>
                <w:rFonts w:ascii="TH SarabunPSK" w:hAnsi="TH SarabunPSK" w:cs="TH SarabunPSK"/>
                <w:sz w:val="32"/>
                <w:szCs w:val="32"/>
              </w:rPr>
            </w:pPr>
            <w:r w:rsidRPr="00751989">
              <w:rPr>
                <w:rFonts w:ascii="TH SarabunPSK" w:hAnsi="TH SarabunPSK" w:cs="TH SarabunPSK"/>
                <w:sz w:val="32"/>
                <w:szCs w:val="32"/>
                <w:cs/>
              </w:rPr>
              <w:t>277,496,850</w:t>
            </w:r>
          </w:p>
        </w:tc>
        <w:tc>
          <w:tcPr>
            <w:tcW w:w="2868" w:type="dxa"/>
            <w:vMerge/>
          </w:tcPr>
          <w:p w:rsidR="00BD2894" w:rsidRPr="00751989" w:rsidRDefault="00BD2894" w:rsidP="00B87BE9">
            <w:pPr>
              <w:spacing w:line="320" w:lineRule="exact"/>
              <w:rPr>
                <w:rFonts w:ascii="TH SarabunPSK" w:hAnsi="TH SarabunPSK" w:cs="TH SarabunPSK"/>
                <w:sz w:val="32"/>
                <w:szCs w:val="32"/>
              </w:rPr>
            </w:pPr>
          </w:p>
        </w:tc>
      </w:tr>
      <w:tr w:rsidR="00BD2894" w:rsidRPr="00751989" w:rsidTr="00B30374">
        <w:tc>
          <w:tcPr>
            <w:tcW w:w="2605" w:type="dxa"/>
          </w:tcPr>
          <w:p w:rsidR="00BD2894" w:rsidRPr="00751989" w:rsidRDefault="00BD2894" w:rsidP="00B87BE9">
            <w:pPr>
              <w:spacing w:line="320" w:lineRule="exact"/>
              <w:jc w:val="center"/>
              <w:rPr>
                <w:rFonts w:ascii="TH SarabunPSK" w:hAnsi="TH SarabunPSK" w:cs="TH SarabunPSK"/>
                <w:b/>
                <w:bCs/>
                <w:sz w:val="32"/>
                <w:szCs w:val="32"/>
              </w:rPr>
            </w:pPr>
            <w:r w:rsidRPr="00751989">
              <w:rPr>
                <w:rFonts w:ascii="TH SarabunPSK" w:hAnsi="TH SarabunPSK" w:cs="TH SarabunPSK"/>
                <w:b/>
                <w:bCs/>
                <w:sz w:val="32"/>
                <w:szCs w:val="32"/>
                <w:cs/>
              </w:rPr>
              <w:t>รวม</w:t>
            </w:r>
          </w:p>
        </w:tc>
        <w:tc>
          <w:tcPr>
            <w:tcW w:w="1530" w:type="dxa"/>
          </w:tcPr>
          <w:p w:rsidR="00BD2894" w:rsidRPr="00751989" w:rsidRDefault="00BD2894" w:rsidP="00B87BE9">
            <w:pPr>
              <w:spacing w:line="320" w:lineRule="exact"/>
              <w:jc w:val="center"/>
              <w:rPr>
                <w:rFonts w:ascii="TH SarabunPSK" w:hAnsi="TH SarabunPSK" w:cs="TH SarabunPSK"/>
                <w:b/>
                <w:bCs/>
                <w:sz w:val="32"/>
                <w:szCs w:val="32"/>
              </w:rPr>
            </w:pPr>
            <w:r w:rsidRPr="00751989">
              <w:rPr>
                <w:rFonts w:ascii="TH SarabunPSK" w:hAnsi="TH SarabunPSK" w:cs="TH SarabunPSK"/>
                <w:b/>
                <w:bCs/>
                <w:sz w:val="32"/>
                <w:szCs w:val="32"/>
                <w:cs/>
              </w:rPr>
              <w:t>60,344</w:t>
            </w:r>
          </w:p>
        </w:tc>
        <w:tc>
          <w:tcPr>
            <w:tcW w:w="2880" w:type="dxa"/>
          </w:tcPr>
          <w:p w:rsidR="00BD2894" w:rsidRPr="00751989" w:rsidRDefault="00BD2894" w:rsidP="00B87BE9">
            <w:pPr>
              <w:spacing w:line="320" w:lineRule="exact"/>
              <w:jc w:val="center"/>
              <w:rPr>
                <w:rFonts w:ascii="TH SarabunPSK" w:hAnsi="TH SarabunPSK" w:cs="TH SarabunPSK"/>
                <w:b/>
                <w:bCs/>
                <w:sz w:val="32"/>
                <w:szCs w:val="32"/>
              </w:rPr>
            </w:pPr>
            <w:r w:rsidRPr="00751989">
              <w:rPr>
                <w:rFonts w:ascii="TH SarabunPSK" w:hAnsi="TH SarabunPSK" w:cs="TH SarabunPSK"/>
                <w:b/>
                <w:bCs/>
                <w:sz w:val="32"/>
                <w:szCs w:val="32"/>
                <w:cs/>
              </w:rPr>
              <w:t>280,405,800</w:t>
            </w:r>
          </w:p>
        </w:tc>
        <w:tc>
          <w:tcPr>
            <w:tcW w:w="2868" w:type="dxa"/>
            <w:vMerge/>
          </w:tcPr>
          <w:p w:rsidR="00BD2894" w:rsidRPr="00751989" w:rsidRDefault="00BD2894" w:rsidP="00B87BE9">
            <w:pPr>
              <w:spacing w:line="320" w:lineRule="exact"/>
              <w:rPr>
                <w:rFonts w:ascii="TH SarabunPSK" w:hAnsi="TH SarabunPSK" w:cs="TH SarabunPSK"/>
                <w:sz w:val="32"/>
                <w:szCs w:val="32"/>
              </w:rPr>
            </w:pPr>
          </w:p>
        </w:tc>
      </w:tr>
    </w:tbl>
    <w:p w:rsidR="00BD2894" w:rsidRPr="00751989" w:rsidRDefault="00BD2894"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2.2 </w:t>
      </w:r>
      <w:r w:rsidRPr="00751989">
        <w:rPr>
          <w:rFonts w:ascii="TH SarabunPSK" w:hAnsi="TH SarabunPSK" w:cs="TH SarabunPSK"/>
          <w:b/>
          <w:bCs/>
          <w:sz w:val="32"/>
          <w:szCs w:val="32"/>
          <w:cs/>
        </w:rPr>
        <w:t xml:space="preserve">ประโยชน์ที่คาดว่าจะได้รับ </w:t>
      </w:r>
      <w:r w:rsidRPr="00751989">
        <w:rPr>
          <w:rFonts w:ascii="TH SarabunPSK" w:hAnsi="TH SarabunPSK" w:cs="TH SarabunPSK"/>
          <w:sz w:val="32"/>
          <w:szCs w:val="32"/>
          <w:cs/>
        </w:rPr>
        <w:t>เป็นการลดภาระและบรรเทาผลกระทบของผู้ประกอบกิจการโรงงาน อันเนื่องมาจากภาวะทางเศรษฐกิจจากสถานการณ์การแพร่ระบาดของโรคติดเชื้อไวรัสโคโรนา 2019 และเพื่อเป็นการพยุงสถานะของโรงงานให้มีการประกอบกิจการอย่างต่อเนื่อง ซึ่งจะเกิดผลดีต่อภาคอุตสาหกรรมซึ่งมีมูลค่ามากกว่ารายได้ที่รัฐจะต้องสูญเสียไป</w:t>
      </w:r>
    </w:p>
    <w:p w:rsidR="00BD2894" w:rsidRPr="00751989" w:rsidRDefault="00BD2894" w:rsidP="00B87BE9">
      <w:pPr>
        <w:spacing w:after="0" w:line="320" w:lineRule="exact"/>
        <w:jc w:val="thaiDistribute"/>
        <w:rPr>
          <w:rFonts w:ascii="TH SarabunPSK" w:hAnsi="TH SarabunPSK" w:cs="TH SarabunPSK"/>
          <w:b/>
          <w:bCs/>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b/>
          <w:bCs/>
          <w:sz w:val="32"/>
          <w:szCs w:val="32"/>
          <w:cs/>
        </w:rPr>
        <w:t>สาระสำคัญของร่างกฎกระทรวง</w:t>
      </w:r>
    </w:p>
    <w:p w:rsidR="00BD2894" w:rsidRPr="00751989" w:rsidRDefault="00BD2894"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b/>
          <w:bCs/>
          <w:sz w:val="32"/>
          <w:szCs w:val="32"/>
          <w:cs/>
        </w:rPr>
        <w:tab/>
      </w:r>
      <w:r w:rsidRPr="00751989">
        <w:rPr>
          <w:rFonts w:ascii="TH SarabunPSK" w:hAnsi="TH SarabunPSK" w:cs="TH SarabunPSK"/>
          <w:b/>
          <w:bCs/>
          <w:sz w:val="32"/>
          <w:szCs w:val="32"/>
          <w:cs/>
        </w:rPr>
        <w:tab/>
      </w:r>
      <w:r w:rsidRPr="00751989">
        <w:rPr>
          <w:rFonts w:ascii="TH SarabunPSK" w:hAnsi="TH SarabunPSK" w:cs="TH SarabunPSK"/>
          <w:sz w:val="32"/>
          <w:szCs w:val="32"/>
          <w:cs/>
        </w:rPr>
        <w:t xml:space="preserve">เป็นการขยายระยะเวลาการยกเว้นค่าธรรมเนียมรายปีที่เรียกเก็บตามพระราชบัญญัติโรงงาน               พ.ศ. 2535 และที่แก้ไขเพิ่มเติม ให้แก่ผู้ประกอบกิจการโรงงานจำพวกที่ 2 และผู้ประกอบกิจการโรงงานจำพวกที่ </w:t>
      </w:r>
      <w:r w:rsidR="00640D53" w:rsidRPr="00751989">
        <w:rPr>
          <w:rFonts w:ascii="TH SarabunPSK" w:hAnsi="TH SarabunPSK" w:cs="TH SarabunPSK"/>
          <w:sz w:val="32"/>
          <w:szCs w:val="32"/>
          <w:cs/>
        </w:rPr>
        <w:t xml:space="preserve">            </w:t>
      </w:r>
      <w:r w:rsidRPr="00751989">
        <w:rPr>
          <w:rFonts w:ascii="TH SarabunPSK" w:hAnsi="TH SarabunPSK" w:cs="TH SarabunPSK"/>
          <w:sz w:val="32"/>
          <w:szCs w:val="32"/>
          <w:cs/>
        </w:rPr>
        <w:t>3 ทุกขนาด เป็นเวลา 1 ปี โดยให้มีผลใช้บังคับตั้งแต่วันที่ 10 มิถุนายน พ.ศ. 2565 จนถึงวันที่ 9 มิถุนายน พ.ศ. 2566</w:t>
      </w:r>
    </w:p>
    <w:p w:rsidR="00BD2894" w:rsidRPr="00751989" w:rsidRDefault="00BD2894" w:rsidP="00B87BE9">
      <w:pPr>
        <w:spacing w:after="0" w:line="320" w:lineRule="exact"/>
        <w:rPr>
          <w:rFonts w:ascii="TH SarabunPSK" w:hAnsi="TH SarabunPSK" w:cs="TH SarabunPSK"/>
          <w:sz w:val="32"/>
          <w:szCs w:val="32"/>
        </w:rPr>
      </w:pPr>
    </w:p>
    <w:p w:rsidR="00582896" w:rsidRPr="00751989" w:rsidRDefault="00972141" w:rsidP="00B87BE9">
      <w:pPr>
        <w:spacing w:after="0"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4.</w:t>
      </w:r>
      <w:r w:rsidR="00582896" w:rsidRPr="00751989">
        <w:rPr>
          <w:rFonts w:ascii="TH SarabunPSK" w:hAnsi="TH SarabunPSK" w:cs="TH SarabunPSK"/>
          <w:b/>
          <w:bCs/>
          <w:sz w:val="32"/>
          <w:szCs w:val="32"/>
          <w:cs/>
        </w:rPr>
        <w:t xml:space="preserve"> เรื่อง ร่างพระราชกฤษฎีกากำหนดเขตที่ดินที่จะเวนคืน ในท้องที่ตำบลห้วยแย้ ตำบลวังตะเฆ่ ตำบลโคกสะอาด อำเภอหนองบัวระเหว และตำบลชีบน อำเภอบ้านเขว้า จังหวัดชัยภูมิ พ.ศ. ....</w:t>
      </w:r>
    </w:p>
    <w:p w:rsidR="00582896" w:rsidRPr="00751989" w:rsidRDefault="00582896"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คณะรัฐมนตรีมีมติเห็นชอบร่างพระราชกฤษฎีกากำหนดเขตที่ดินที่จะเวนคืน ในท้องที่ตำบลห้วยแย้ ตำบลวังตะเฆ่ ตำบลโคกสะอาด อำเภอหนองบัวระเหว และตำบลชีบน อำเภอบ้านเขว้า จังหวัดชัยภูมิ พ.ศ. .... </w:t>
      </w:r>
      <w:r w:rsidR="0054461B">
        <w:rPr>
          <w:rFonts w:ascii="TH SarabunPSK" w:hAnsi="TH SarabunPSK" w:cs="TH SarabunPSK" w:hint="cs"/>
          <w:sz w:val="32"/>
          <w:szCs w:val="32"/>
          <w:cs/>
        </w:rPr>
        <w:t xml:space="preserve">                </w:t>
      </w:r>
      <w:r w:rsidRPr="00751989">
        <w:rPr>
          <w:rFonts w:ascii="TH SarabunPSK" w:hAnsi="TH SarabunPSK" w:cs="TH SarabunPSK"/>
          <w:sz w:val="32"/>
          <w:szCs w:val="32"/>
          <w:cs/>
        </w:rPr>
        <w:t>ซึ่งสำนักงานคณะกรรมการกฤษฎีกาตรวจพิจารณาแล้ว โดยให้แก้ไขระยะเวลาใช้บังคับร่างพระราชกฤษฎีกา จาก “พระราชกฤษฎีกานี้ให้ใช้บังคับได้มีกำหนด 4 ปี” เป็น “พระราชกฤษฎีกานี้ให้ใช้บังคับได้มีกำหนด 3 ปี” ตามที่กระทรวงเกษตรและสหกรณ์ (กษ.) เสนอ และให้ดำเนินการต่อไปได้</w:t>
      </w:r>
    </w:p>
    <w:p w:rsidR="00582896" w:rsidRPr="00751989" w:rsidRDefault="00582896"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t>ทั้งนี้ ร่างพระราชกฤษฎีกาฯ ที่กระทรวงเกษตรและสหกรณ์เสนอ ซึ่งคณะรัฐมนตรีได้เคยมีมติอนุมัติหลักการและสำนักงานคณะกรรมการกฤษฎีกาได้ตรวจพิจารณาแล้ว</w:t>
      </w:r>
      <w:r w:rsidRPr="00751989">
        <w:rPr>
          <w:rFonts w:ascii="TH SarabunPSK" w:hAnsi="TH SarabunPSK" w:cs="TH SarabunPSK"/>
          <w:b/>
          <w:bCs/>
          <w:sz w:val="32"/>
          <w:szCs w:val="32"/>
          <w:cs/>
        </w:rPr>
        <w:t>เป็นการกำหนดเขตที่ดินที่จะเวนคืน ในท้องที่ตำบลห้วยแย้ ตำบลวังตะเฆ่ ตำบลโคกสะอาด อำเภอ หนองบัวระเหว และตำบลชีบน อำเภอบ้านเขว้า จังหวัดชัยภูมิ เพื่อก่อสร้างอ่างเก็บน้ำ อาคารประกอบและสิ่งจำเป็นในการชลประทานอื่นตามโครงการอ่างเก็บน้ำลำน้ำชีอันเนื่องมาจากพระราชดำริ จังหวัดชัยภูมิ</w:t>
      </w:r>
      <w:r w:rsidRPr="00751989">
        <w:rPr>
          <w:rFonts w:ascii="TH SarabunPSK" w:hAnsi="TH SarabunPSK" w:cs="TH SarabunPSK"/>
          <w:sz w:val="32"/>
          <w:szCs w:val="32"/>
          <w:cs/>
        </w:rPr>
        <w:t xml:space="preserve"> เพื่อประโยชน์แก่การชลประทานสำหรับพื้นที่การเกษตร การอุปโภคและบริโภค ตลอดจนการป้องกันและบรรเทาอุทกภัย รวมทั้งเพื่อให้พนักงานเจ้าหน้าที่มีสิทธิเข้าไปทำการสำรวจเพื่อให้ทราบข้อเท็จจริงเกี่ยวกับอสังหาริมทรัพย์ที่ต้องได้มาโดยแน่ชัด ทั้งนี้ </w:t>
      </w:r>
      <w:r w:rsidRPr="00751989">
        <w:rPr>
          <w:rFonts w:ascii="TH SarabunPSK" w:hAnsi="TH SarabunPSK" w:cs="TH SarabunPSK"/>
          <w:b/>
          <w:bCs/>
          <w:sz w:val="32"/>
          <w:szCs w:val="32"/>
          <w:cs/>
        </w:rPr>
        <w:t xml:space="preserve">เมื่อโครงการนี้แล้วเสร็จจะทำให้เกษตรกรและประชาชนในพื้นได้รับประโยชน์ ช่วยแก้ปัญหาการขาดแคลนน้ำ </w:t>
      </w:r>
      <w:r w:rsidRPr="00751989">
        <w:rPr>
          <w:rFonts w:ascii="TH SarabunPSK" w:hAnsi="TH SarabunPSK" w:cs="TH SarabunPSK"/>
          <w:sz w:val="32"/>
          <w:szCs w:val="32"/>
          <w:cs/>
        </w:rPr>
        <w:t>สามารถเก็บกักน้ำเพื่อการเกษตรในฤดูฝนได้จำนวน 75</w:t>
      </w:r>
      <w:proofErr w:type="gramStart"/>
      <w:r w:rsidRPr="00751989">
        <w:rPr>
          <w:rFonts w:ascii="TH SarabunPSK" w:hAnsi="TH SarabunPSK" w:cs="TH SarabunPSK"/>
          <w:sz w:val="32"/>
          <w:szCs w:val="32"/>
        </w:rPr>
        <w:t>,</w:t>
      </w:r>
      <w:r w:rsidRPr="00751989">
        <w:rPr>
          <w:rFonts w:ascii="TH SarabunPSK" w:hAnsi="TH SarabunPSK" w:cs="TH SarabunPSK"/>
          <w:sz w:val="32"/>
          <w:szCs w:val="32"/>
          <w:cs/>
        </w:rPr>
        <w:t>000</w:t>
      </w:r>
      <w:proofErr w:type="gramEnd"/>
      <w:r w:rsidRPr="00751989">
        <w:rPr>
          <w:rFonts w:ascii="TH SarabunPSK" w:hAnsi="TH SarabunPSK" w:cs="TH SarabunPSK"/>
          <w:sz w:val="32"/>
          <w:szCs w:val="32"/>
          <w:cs/>
        </w:rPr>
        <w:t xml:space="preserve"> ไร่ และฤดูแล้งได้จำนวน </w:t>
      </w:r>
      <w:r w:rsidRPr="00751989">
        <w:rPr>
          <w:rFonts w:ascii="TH SarabunPSK" w:hAnsi="TH SarabunPSK" w:cs="TH SarabunPSK"/>
          <w:sz w:val="32"/>
          <w:szCs w:val="32"/>
        </w:rPr>
        <w:t>30,</w:t>
      </w:r>
      <w:r w:rsidRPr="00751989">
        <w:rPr>
          <w:rFonts w:ascii="TH SarabunPSK" w:hAnsi="TH SarabunPSK" w:cs="TH SarabunPSK"/>
          <w:sz w:val="32"/>
          <w:szCs w:val="32"/>
          <w:cs/>
        </w:rPr>
        <w:t>000 ไร่</w:t>
      </w:r>
      <w:r w:rsidRPr="00751989">
        <w:rPr>
          <w:rFonts w:ascii="TH SarabunPSK" w:hAnsi="TH SarabunPSK" w:cs="TH SarabunPSK"/>
          <w:b/>
          <w:bCs/>
          <w:sz w:val="32"/>
          <w:szCs w:val="32"/>
          <w:cs/>
        </w:rPr>
        <w:t xml:space="preserve"> </w:t>
      </w:r>
      <w:r w:rsidRPr="00751989">
        <w:rPr>
          <w:rFonts w:ascii="TH SarabunPSK" w:hAnsi="TH SarabunPSK" w:cs="TH SarabunPSK"/>
          <w:sz w:val="32"/>
          <w:szCs w:val="32"/>
          <w:cs/>
        </w:rPr>
        <w:t>ครอบคลุมพื้นที่ 3 อำเภอ 6 ตำบล 63 หมู่บ้าน 7</w:t>
      </w:r>
      <w:r w:rsidRPr="00751989">
        <w:rPr>
          <w:rFonts w:ascii="TH SarabunPSK" w:hAnsi="TH SarabunPSK" w:cs="TH SarabunPSK"/>
          <w:sz w:val="32"/>
          <w:szCs w:val="32"/>
        </w:rPr>
        <w:t>,</w:t>
      </w:r>
      <w:r w:rsidRPr="00751989">
        <w:rPr>
          <w:rFonts w:ascii="TH SarabunPSK" w:hAnsi="TH SarabunPSK" w:cs="TH SarabunPSK"/>
          <w:sz w:val="32"/>
          <w:szCs w:val="32"/>
          <w:cs/>
        </w:rPr>
        <w:t>556 ครัวเรือน รวมทั้งจะเป็นแหล่งน้ำต้นทุนสนับสนุนสถานีสูบน้ำด้วยไฟฟ้าตามลำน้ำชีตั้งแต่บริเวณท้ายอ่างเก็บน้ำในพื้นที่จังหวัดชัยภูมิจนถึงจุดบรรจบลำน้ำพองในพื้นที่จังหวัดขอนแก่น และเป็นแเหล่งน้ำสำหรับทำการประมงและเพาะเลี้ยงสัตว์น้ำ ตลอดจน</w:t>
      </w:r>
      <w:r w:rsidRPr="00751989">
        <w:rPr>
          <w:rFonts w:ascii="TH SarabunPSK" w:hAnsi="TH SarabunPSK" w:cs="TH SarabunPSK"/>
          <w:b/>
          <w:bCs/>
          <w:sz w:val="32"/>
          <w:szCs w:val="32"/>
          <w:cs/>
        </w:rPr>
        <w:t>ช่วยป้องกันและบรรเทาอุทกภัยในพื้นที่ได้</w:t>
      </w:r>
      <w:r w:rsidRPr="00751989">
        <w:rPr>
          <w:rFonts w:ascii="TH SarabunPSK" w:hAnsi="TH SarabunPSK" w:cs="TH SarabunPSK"/>
          <w:sz w:val="32"/>
          <w:szCs w:val="32"/>
          <w:cs/>
        </w:rPr>
        <w:t xml:space="preserve"> ซึ่งสำนักงบประมาณแจ้งว่า จะจัดสรรงบประมาณรายจ่ายประจำปีตามความจำเป็นและเหมาะสมต่อไป เมื่อร่างพระราชกฤษฎีกาใช้บังคับแล้ว</w:t>
      </w:r>
    </w:p>
    <w:p w:rsidR="00582896" w:rsidRPr="00751989" w:rsidRDefault="00582896" w:rsidP="00B87BE9">
      <w:pPr>
        <w:spacing w:after="0" w:line="320" w:lineRule="exact"/>
        <w:jc w:val="thaiDistribute"/>
        <w:rPr>
          <w:rFonts w:ascii="TH SarabunPSK" w:hAnsi="TH SarabunPSK" w:cs="TH SarabunPSK"/>
          <w:b/>
          <w:bCs/>
          <w:sz w:val="32"/>
          <w:szCs w:val="32"/>
          <w:u w:val="single"/>
        </w:rPr>
      </w:pPr>
      <w:r w:rsidRPr="00751989">
        <w:rPr>
          <w:rFonts w:ascii="TH SarabunPSK" w:hAnsi="TH SarabunPSK" w:cs="TH SarabunPSK"/>
          <w:sz w:val="32"/>
          <w:szCs w:val="32"/>
          <w:cs/>
        </w:rPr>
        <w:lastRenderedPageBreak/>
        <w:tab/>
      </w:r>
      <w:r w:rsidRPr="00751989">
        <w:rPr>
          <w:rFonts w:ascii="TH SarabunPSK" w:hAnsi="TH SarabunPSK" w:cs="TH SarabunPSK"/>
          <w:sz w:val="32"/>
          <w:szCs w:val="32"/>
          <w:cs/>
        </w:rPr>
        <w:tab/>
      </w:r>
      <w:r w:rsidRPr="00751989">
        <w:rPr>
          <w:rFonts w:ascii="TH SarabunPSK" w:hAnsi="TH SarabunPSK" w:cs="TH SarabunPSK"/>
          <w:b/>
          <w:bCs/>
          <w:sz w:val="32"/>
          <w:szCs w:val="32"/>
          <w:u w:val="single"/>
          <w:cs/>
        </w:rPr>
        <w:t>สาระสำคัญของร่างพระราชกฤษฎีกา</w:t>
      </w:r>
    </w:p>
    <w:p w:rsidR="00582896" w:rsidRPr="00751989" w:rsidRDefault="00582896" w:rsidP="00B87BE9">
      <w:pPr>
        <w:spacing w:after="0" w:line="320" w:lineRule="exact"/>
        <w:jc w:val="thaiDistribute"/>
        <w:rPr>
          <w:rFonts w:ascii="TH SarabunPSK" w:hAnsi="TH SarabunPSK" w:cs="TH SarabunPSK"/>
          <w:b/>
          <w:bCs/>
          <w:sz w:val="32"/>
          <w:szCs w:val="32"/>
          <w:cs/>
        </w:rPr>
      </w:pP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กำหนดเขตที่ดินที่จะเวนคืน ในท้องที่ตำบลห้วยแย้ ตำบลวังตะเฆ่ ตำบลโคกสะอาด อำเภอหนองบัวระเหว และตำบลชีบน อำเภอบ้านเขว้า จังหวัดชัยภูมิ </w:t>
      </w:r>
      <w:r w:rsidRPr="00751989">
        <w:rPr>
          <w:rFonts w:ascii="TH SarabunPSK" w:hAnsi="TH SarabunPSK" w:cs="TH SarabunPSK"/>
          <w:b/>
          <w:bCs/>
          <w:sz w:val="32"/>
          <w:szCs w:val="32"/>
          <w:cs/>
        </w:rPr>
        <w:t>เพื่อก่อสร้างอ่างเก็บน้ำ อาคารประกอบ</w:t>
      </w:r>
      <w:r w:rsidRPr="00751989">
        <w:rPr>
          <w:rFonts w:ascii="TH SarabunPSK" w:hAnsi="TH SarabunPSK" w:cs="TH SarabunPSK"/>
          <w:sz w:val="32"/>
          <w:szCs w:val="32"/>
          <w:cs/>
        </w:rPr>
        <w:t xml:space="preserve"> </w:t>
      </w:r>
      <w:r w:rsidRPr="00751989">
        <w:rPr>
          <w:rFonts w:ascii="TH SarabunPSK" w:hAnsi="TH SarabunPSK" w:cs="TH SarabunPSK"/>
          <w:b/>
          <w:bCs/>
          <w:sz w:val="32"/>
          <w:szCs w:val="32"/>
          <w:cs/>
        </w:rPr>
        <w:t>และสิ่งจำเป็นในการชลประทานอื่นตามโครงการอ่างเก็บน้ำลำน้ำชีอันเนื่องมาจากพระราชดำริ</w:t>
      </w:r>
      <w:r w:rsidRPr="00751989">
        <w:rPr>
          <w:rFonts w:ascii="TH SarabunPSK" w:hAnsi="TH SarabunPSK" w:cs="TH SarabunPSK"/>
          <w:sz w:val="32"/>
          <w:szCs w:val="32"/>
          <w:cs/>
        </w:rPr>
        <w:t xml:space="preserve"> </w:t>
      </w:r>
      <w:r w:rsidRPr="00751989">
        <w:rPr>
          <w:rFonts w:ascii="TH SarabunPSK" w:hAnsi="TH SarabunPSK" w:cs="TH SarabunPSK"/>
          <w:b/>
          <w:bCs/>
          <w:sz w:val="32"/>
          <w:szCs w:val="32"/>
          <w:cs/>
        </w:rPr>
        <w:t xml:space="preserve">จังหวัดชัยภูมิ โดยมีกำหนดใช้บังคับ </w:t>
      </w:r>
      <w:r w:rsidR="005D0C56">
        <w:rPr>
          <w:rFonts w:ascii="TH SarabunPSK" w:hAnsi="TH SarabunPSK" w:cs="TH SarabunPSK" w:hint="cs"/>
          <w:b/>
          <w:bCs/>
          <w:sz w:val="32"/>
          <w:szCs w:val="32"/>
          <w:cs/>
        </w:rPr>
        <w:t xml:space="preserve">                 </w:t>
      </w:r>
      <w:r w:rsidRPr="00751989">
        <w:rPr>
          <w:rFonts w:ascii="TH SarabunPSK" w:hAnsi="TH SarabunPSK" w:cs="TH SarabunPSK"/>
          <w:b/>
          <w:bCs/>
          <w:sz w:val="32"/>
          <w:szCs w:val="32"/>
          <w:cs/>
        </w:rPr>
        <w:t>3 ปี</w:t>
      </w:r>
      <w:r w:rsidRPr="00751989">
        <w:rPr>
          <w:rFonts w:ascii="TH SarabunPSK" w:hAnsi="TH SarabunPSK" w:cs="TH SarabunPSK"/>
          <w:sz w:val="32"/>
          <w:szCs w:val="32"/>
          <w:cs/>
        </w:rPr>
        <w:t xml:space="preserve"> (เดิมกำหนดไว้ 4 ปี)</w:t>
      </w:r>
      <w:r w:rsidRPr="00751989">
        <w:rPr>
          <w:rFonts w:ascii="TH SarabunPSK" w:hAnsi="TH SarabunPSK" w:cs="TH SarabunPSK"/>
          <w:b/>
          <w:bCs/>
          <w:sz w:val="32"/>
          <w:szCs w:val="32"/>
          <w:cs/>
        </w:rPr>
        <w:t xml:space="preserve"> โดยให้เริ่มต้นเข้าสำรวจที่ดินและอสังหาริมทรัพย์ที่อยู่ภายในแนวเขตที่ดินที่จะเวนคืนภายใน 15 วัน นับแต่วันที่พระราชกฤษฎีกานี้ใช้บังคับ</w:t>
      </w:r>
    </w:p>
    <w:p w:rsidR="00582896" w:rsidRPr="00751989" w:rsidRDefault="00582896" w:rsidP="00B87BE9">
      <w:pPr>
        <w:spacing w:after="0" w:line="320" w:lineRule="exact"/>
        <w:rPr>
          <w:rFonts w:ascii="TH SarabunPSK" w:hAnsi="TH SarabunPSK" w:cs="TH SarabunPSK"/>
          <w:sz w:val="32"/>
          <w:szCs w:val="32"/>
        </w:rPr>
      </w:pPr>
    </w:p>
    <w:p w:rsidR="00751989" w:rsidRPr="00751989" w:rsidRDefault="00972141" w:rsidP="00B87BE9">
      <w:pPr>
        <w:spacing w:after="0"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5.</w:t>
      </w:r>
      <w:r w:rsidR="00751989" w:rsidRPr="00751989">
        <w:rPr>
          <w:rFonts w:ascii="TH SarabunPSK" w:hAnsi="TH SarabunPSK" w:cs="TH SarabunPSK"/>
          <w:b/>
          <w:bCs/>
          <w:sz w:val="32"/>
          <w:szCs w:val="32"/>
          <w:cs/>
        </w:rPr>
        <w:t xml:space="preserve"> เรื่อง ร่างพระราชบัญญัติคู่ชีวิต พ.ศ. .... และร่างพระราชบัญญัติแก้ไขเพิ่มเติมประมวลกฎหมายแพ่งและพาณิชย์ (ฉบับที่ ..) พ.ศ. ....</w:t>
      </w:r>
    </w:p>
    <w:p w:rsidR="00751989" w:rsidRPr="00751989" w:rsidRDefault="00751989"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b/>
          <w:bCs/>
          <w:sz w:val="32"/>
          <w:szCs w:val="32"/>
          <w:cs/>
        </w:rPr>
        <w:tab/>
      </w:r>
      <w:r w:rsidRPr="00751989">
        <w:rPr>
          <w:rFonts w:ascii="TH SarabunPSK" w:hAnsi="TH SarabunPSK" w:cs="TH SarabunPSK"/>
          <w:b/>
          <w:bCs/>
          <w:sz w:val="32"/>
          <w:szCs w:val="32"/>
          <w:cs/>
        </w:rPr>
        <w:tab/>
      </w:r>
      <w:r w:rsidRPr="00751989">
        <w:rPr>
          <w:rFonts w:ascii="TH SarabunPSK" w:hAnsi="TH SarabunPSK" w:cs="TH SarabunPSK"/>
          <w:sz w:val="32"/>
          <w:szCs w:val="32"/>
          <w:cs/>
        </w:rPr>
        <w:t>คณะรัฐมนตรีมีมติเห็นชอบร่างพระราชบัญญัติคู่ชีวิต พ.ศ. .... และร่างพระราชบัญญัติแก้ไขเพิ่มเติมประมวลกฎหมายแพ่งและพาณิชย์ (ฉบับที่ ..) พ.ศ. .... รวม 2 ฉบับ ที่สำนักงานคณะกรรมการกฤษฎีกาตรวจ</w:t>
      </w:r>
      <w:r w:rsidRPr="005D0C56">
        <w:rPr>
          <w:rFonts w:ascii="TH SarabunPSK" w:hAnsi="TH SarabunPSK" w:cs="TH SarabunPSK"/>
          <w:sz w:val="32"/>
          <w:szCs w:val="32"/>
          <w:cs/>
        </w:rPr>
        <w:t>พิจารณาแล้ว ตามที่กระทรวงยุติธรรมเสนอ โดยร่างพระราชบัญญัติคู่ชีวิตฯ เป็นการตรากฎหมายเฉพาะขึ้นเพื่อรองรับสิทธิและหน้าที่ของบุคคลผู้มีความหลากหลายทางเพศ แทนการแก้ไขประมวลกฎหมายแพ่งและพาณิชย์ซึ่งเป็นหลักกฎหมายทั่วไปเกี่ยวกับความสัมพันธ์ระหว่างบุคคลที่อาจมีความเชื่อมโยงกับกฎหมายฉบับอื่น ๆ ซึ่งจำเป็นต้องศึกษาอย่างรอบด้าน ส่วนการแก้ไขประมวลกฎหมายแพ่งและพาณิชย์จะเป็นการแก้ไขบทบัญญัติเพื่อให้สอดคล้องกับร่างพระราชบัญญัติคู่ชีวิตฯ ทั้งนี้ การตรากฎหมายดังกล่าวจะเป็นการรองรับสิทธิขั้นพื้นฐานของมนุษย์ที่</w:t>
      </w:r>
      <w:r w:rsidRPr="00751989">
        <w:rPr>
          <w:rFonts w:ascii="TH SarabunPSK" w:hAnsi="TH SarabunPSK" w:cs="TH SarabunPSK"/>
          <w:sz w:val="32"/>
          <w:szCs w:val="32"/>
          <w:cs/>
        </w:rPr>
        <w:t>ได้รับการรับรองในทางระหว่างประเทศ อันเป็นการเสริมสร้างความเข้มแข็งของครอบครัวที่ก่อตั้งขึ้นระหว่างบุคคลที่มีความหลากหลายทางเพศเพื่อให้สอดคล้องกับสภาพสังคมของโลกในปัจจุบัน</w:t>
      </w:r>
    </w:p>
    <w:p w:rsidR="00751989" w:rsidRPr="00751989" w:rsidRDefault="00751989" w:rsidP="00B87BE9">
      <w:pPr>
        <w:spacing w:after="0" w:line="320" w:lineRule="exact"/>
        <w:jc w:val="thaiDistribute"/>
        <w:rPr>
          <w:rFonts w:ascii="TH SarabunPSK" w:hAnsi="TH SarabunPSK" w:cs="TH SarabunPSK"/>
          <w:b/>
          <w:bCs/>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b/>
          <w:bCs/>
          <w:sz w:val="32"/>
          <w:szCs w:val="32"/>
          <w:cs/>
        </w:rPr>
        <w:t>สาระสำคัญ</w:t>
      </w:r>
    </w:p>
    <w:p w:rsidR="00751989" w:rsidRPr="00751989" w:rsidRDefault="00751989"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b/>
          <w:bCs/>
          <w:sz w:val="32"/>
          <w:szCs w:val="32"/>
          <w:cs/>
        </w:rPr>
        <w:tab/>
      </w:r>
      <w:r w:rsidRPr="00751989">
        <w:rPr>
          <w:rFonts w:ascii="TH SarabunPSK" w:hAnsi="TH SarabunPSK" w:cs="TH SarabunPSK"/>
          <w:b/>
          <w:bCs/>
          <w:sz w:val="32"/>
          <w:szCs w:val="32"/>
          <w:cs/>
        </w:rPr>
        <w:tab/>
        <w:t xml:space="preserve">1. ร่างพระราชบัญญัติคู่ชีวิต พ.ศ. .... </w:t>
      </w:r>
      <w:r w:rsidRPr="00751989">
        <w:rPr>
          <w:rFonts w:ascii="TH SarabunPSK" w:hAnsi="TH SarabunPSK" w:cs="TH SarabunPSK"/>
          <w:sz w:val="32"/>
          <w:szCs w:val="32"/>
          <w:cs/>
        </w:rPr>
        <w:t xml:space="preserve">มีสาระสำคัญ ประกอบด้วย 4 หมวด 46 มาตรา ดังนี้ </w:t>
      </w:r>
    </w:p>
    <w:p w:rsidR="00751989" w:rsidRPr="00751989" w:rsidRDefault="00751989"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1.1 อารัมภบท (มาตรา 1 - 5) </w:t>
      </w:r>
      <w:r w:rsidRPr="00751989">
        <w:rPr>
          <w:rFonts w:ascii="TH SarabunPSK" w:hAnsi="TH SarabunPSK" w:cs="TH SarabunPSK"/>
          <w:sz w:val="32"/>
          <w:szCs w:val="32"/>
        </w:rPr>
        <w:t xml:space="preserve">: </w:t>
      </w:r>
      <w:r w:rsidRPr="00751989">
        <w:rPr>
          <w:rFonts w:ascii="TH SarabunPSK" w:hAnsi="TH SarabunPSK" w:cs="TH SarabunPSK"/>
          <w:sz w:val="32"/>
          <w:szCs w:val="32"/>
          <w:cs/>
        </w:rPr>
        <w:t>กำหนดเงื่อนเวลาในการบังคับใช้กฎหมาย คำนิยามสำคัญต่าง ๆ โดยเฉพาะ คำว่า “คู่ชีวิต” รวมทั้งกำหนดรัฐมนตรีผู้รักษาการตามพระราชบัญญัติฉบับนี้</w:t>
      </w:r>
    </w:p>
    <w:p w:rsidR="00751989" w:rsidRPr="00751989" w:rsidRDefault="00751989"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1.2 หมวด 1 การจดทะเบียนคู่ชีวิต (มาตรา 6 - 14) </w:t>
      </w:r>
      <w:r w:rsidRPr="00751989">
        <w:rPr>
          <w:rFonts w:ascii="TH SarabunPSK" w:hAnsi="TH SarabunPSK" w:cs="TH SarabunPSK"/>
          <w:sz w:val="32"/>
          <w:szCs w:val="32"/>
        </w:rPr>
        <w:t>:</w:t>
      </w:r>
      <w:r w:rsidRPr="00751989">
        <w:rPr>
          <w:rFonts w:ascii="TH SarabunPSK" w:hAnsi="TH SarabunPSK" w:cs="TH SarabunPSK"/>
          <w:sz w:val="32"/>
          <w:szCs w:val="32"/>
          <w:cs/>
        </w:rPr>
        <w:t xml:space="preserve"> กำหนดหลักเกณฑ์ วิธีการในการ</w:t>
      </w:r>
      <w:r>
        <w:rPr>
          <w:rFonts w:ascii="TH SarabunPSK" w:hAnsi="TH SarabunPSK" w:cs="TH SarabunPSK" w:hint="cs"/>
          <w:sz w:val="32"/>
          <w:szCs w:val="32"/>
          <w:cs/>
        </w:rPr>
        <w:t xml:space="preserve">             </w:t>
      </w:r>
      <w:r w:rsidRPr="00751989">
        <w:rPr>
          <w:rFonts w:ascii="TH SarabunPSK" w:hAnsi="TH SarabunPSK" w:cs="TH SarabunPSK"/>
          <w:sz w:val="32"/>
          <w:szCs w:val="32"/>
          <w:cs/>
        </w:rPr>
        <w:t xml:space="preserve">จดทะเบียนคู่ชีวิต </w:t>
      </w:r>
    </w:p>
    <w:p w:rsidR="00751989" w:rsidRPr="00751989" w:rsidRDefault="00751989"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1.3 หมวด 2 การเป็นคู่ชีวิต (มาตรา 15 - 38) </w:t>
      </w:r>
      <w:r w:rsidRPr="00751989">
        <w:rPr>
          <w:rFonts w:ascii="TH SarabunPSK" w:hAnsi="TH SarabunPSK" w:cs="TH SarabunPSK"/>
          <w:sz w:val="32"/>
          <w:szCs w:val="32"/>
        </w:rPr>
        <w:t>:</w:t>
      </w:r>
      <w:r w:rsidRPr="00751989">
        <w:rPr>
          <w:rFonts w:ascii="TH SarabunPSK" w:hAnsi="TH SarabunPSK" w:cs="TH SarabunPSK"/>
          <w:sz w:val="32"/>
          <w:szCs w:val="32"/>
          <w:cs/>
        </w:rPr>
        <w:t xml:space="preserve"> แบ่งเป็น 5 ส่วน ได้แก่</w:t>
      </w:r>
    </w:p>
    <w:p w:rsidR="00751989" w:rsidRPr="00751989" w:rsidRDefault="00751989"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(1) ส่วนที่ 1 บททั่วไป (มาตรา 15 - 21) </w:t>
      </w:r>
      <w:r w:rsidRPr="00751989">
        <w:rPr>
          <w:rFonts w:ascii="TH SarabunPSK" w:hAnsi="TH SarabunPSK" w:cs="TH SarabunPSK"/>
          <w:sz w:val="32"/>
          <w:szCs w:val="32"/>
        </w:rPr>
        <w:t xml:space="preserve">: </w:t>
      </w:r>
      <w:r w:rsidRPr="00751989">
        <w:rPr>
          <w:rFonts w:ascii="TH SarabunPSK" w:hAnsi="TH SarabunPSK" w:cs="TH SarabunPSK"/>
          <w:sz w:val="32"/>
          <w:szCs w:val="32"/>
          <w:cs/>
        </w:rPr>
        <w:t>กำหนดให้นำบทบัญญัติแห่งประมวลกฎหมายแพ่งและพาณิชย์ว่าด้วยครอบครัวมาใช้บังคับกับคู่ชีวิตหากไม่มีบัญญัติไว้เป็นการเฉพาะในหมวดนี้รวมถึงเรื่องอื่น ๆ เช่น ภูมิลำเนาของคู่ชีวิต อำนาจในการจัดการแทนผู้เสียหายและอำนาจดำเนินคดีต่างผู้ตายของคู่ชีวิต</w:t>
      </w:r>
    </w:p>
    <w:p w:rsidR="00751989" w:rsidRPr="00751989" w:rsidRDefault="00751989"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(2) ส่วนที่ 2 ความสัมพันธ์ระหว่างคู่ชีวิต (มาตรา 22 - 23) </w:t>
      </w:r>
      <w:r w:rsidRPr="00751989">
        <w:rPr>
          <w:rFonts w:ascii="TH SarabunPSK" w:hAnsi="TH SarabunPSK" w:cs="TH SarabunPSK"/>
          <w:sz w:val="32"/>
          <w:szCs w:val="32"/>
        </w:rPr>
        <w:t>:</w:t>
      </w:r>
      <w:r w:rsidRPr="00751989">
        <w:rPr>
          <w:rFonts w:ascii="TH SarabunPSK" w:hAnsi="TH SarabunPSK" w:cs="TH SarabunPSK"/>
          <w:sz w:val="32"/>
          <w:szCs w:val="32"/>
          <w:cs/>
        </w:rPr>
        <w:t xml:space="preserve"> กำหนดหน้าที่ของคู่ชีวิตต่อกัน และกรณีที่คู่ชีวิตไม่สามารถอยู่ร่วมกันเป็นครอบครัวโดยปกติสุขได้</w:t>
      </w:r>
    </w:p>
    <w:p w:rsidR="00751989" w:rsidRPr="00751989" w:rsidRDefault="00751989"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(3) ส่วนที่ 3 ทรัพย์สินระหว่างคู่ชีวิต (มาตรา 24 - 27) </w:t>
      </w:r>
      <w:r w:rsidRPr="00751989">
        <w:rPr>
          <w:rFonts w:ascii="TH SarabunPSK" w:hAnsi="TH SarabunPSK" w:cs="TH SarabunPSK"/>
          <w:sz w:val="32"/>
          <w:szCs w:val="32"/>
        </w:rPr>
        <w:t>:</w:t>
      </w:r>
      <w:r w:rsidRPr="00751989">
        <w:rPr>
          <w:rFonts w:ascii="TH SarabunPSK" w:hAnsi="TH SarabunPSK" w:cs="TH SarabunPSK"/>
          <w:sz w:val="32"/>
          <w:szCs w:val="32"/>
          <w:cs/>
        </w:rPr>
        <w:t xml:space="preserve"> กำหนดหลักเกณฑ์ วิธีการในการทำสัญญาเรื่องทรัพย์สินเป็นพิเศษก่อนการจดทะเบียนคู่ชีวิต สินส่วนตัว ทรัพย์สินร่วมกันของคู่ชีวิต รวมทั้งการจัดการทรัพย์สินร่วมกันของคู่ชีวิต </w:t>
      </w:r>
    </w:p>
    <w:p w:rsidR="00751989" w:rsidRPr="00751989" w:rsidRDefault="00751989"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(4) ส่วนที่ 4 ความเป็นโมฆะของการจดทะเบียนคู่ชีวิต (มาตรา 28 - 31) </w:t>
      </w:r>
      <w:r w:rsidRPr="00751989">
        <w:rPr>
          <w:rFonts w:ascii="TH SarabunPSK" w:hAnsi="TH SarabunPSK" w:cs="TH SarabunPSK"/>
          <w:sz w:val="32"/>
          <w:szCs w:val="32"/>
        </w:rPr>
        <w:t>:</w:t>
      </w:r>
      <w:r w:rsidRPr="00751989">
        <w:rPr>
          <w:rFonts w:ascii="TH SarabunPSK" w:hAnsi="TH SarabunPSK" w:cs="TH SarabunPSK"/>
          <w:sz w:val="32"/>
          <w:szCs w:val="32"/>
          <w:cs/>
        </w:rPr>
        <w:t xml:space="preserve"> กำหนดหลักเกณฑ์ที่ทำให้การจดทะเบียนคู่ชีวิตเป็นโมฆะ และผลสืบเนื่องจากการที่การจดทะเบียนคู่ชีวิตนั้นเป็นโมฆะ</w:t>
      </w:r>
    </w:p>
    <w:p w:rsidR="00751989" w:rsidRPr="00751989" w:rsidRDefault="00751989"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(5) ส่วนที่ 5 การสิ้นสุดการเป็นคู่ชีวิต (มาตรา 32 - 38) </w:t>
      </w:r>
      <w:r w:rsidRPr="00751989">
        <w:rPr>
          <w:rFonts w:ascii="TH SarabunPSK" w:hAnsi="TH SarabunPSK" w:cs="TH SarabunPSK"/>
          <w:sz w:val="32"/>
          <w:szCs w:val="32"/>
        </w:rPr>
        <w:t xml:space="preserve">: </w:t>
      </w:r>
      <w:r w:rsidRPr="00751989">
        <w:rPr>
          <w:rFonts w:ascii="TH SarabunPSK" w:hAnsi="TH SarabunPSK" w:cs="TH SarabunPSK"/>
          <w:sz w:val="32"/>
          <w:szCs w:val="32"/>
          <w:cs/>
        </w:rPr>
        <w:t>กำหนดเหตุที่ทำให้</w:t>
      </w:r>
      <w:r>
        <w:rPr>
          <w:rFonts w:ascii="TH SarabunPSK" w:hAnsi="TH SarabunPSK" w:cs="TH SarabunPSK" w:hint="cs"/>
          <w:sz w:val="32"/>
          <w:szCs w:val="32"/>
          <w:cs/>
        </w:rPr>
        <w:t xml:space="preserve">           </w:t>
      </w:r>
      <w:r w:rsidRPr="00751989">
        <w:rPr>
          <w:rFonts w:ascii="TH SarabunPSK" w:hAnsi="TH SarabunPSK" w:cs="TH SarabunPSK"/>
          <w:sz w:val="32"/>
          <w:szCs w:val="32"/>
          <w:cs/>
        </w:rPr>
        <w:t>การเป็นคู่ชีวิตสิ้นสุดลง หลักเกณฑ์การสมัครใจเลิกกันจากการเป็นคู่ชีวิต การขอให้ศาลพิพากษาเพิกถอนการจดทะเบียนคู่ชีวิต และเหตุแห่งการฟ้องเลิกการเป็นคู่ชีวิต ตลอดจนผลสืบเนื่องการสิ้นสุดการเป็นคู่ชีวิต</w:t>
      </w:r>
    </w:p>
    <w:p w:rsidR="00751989" w:rsidRPr="00751989" w:rsidRDefault="00751989"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1.4 หมวด 3 บุตรบุญธรรม (มาตรา 39 - 44) </w:t>
      </w:r>
      <w:r w:rsidRPr="00751989">
        <w:rPr>
          <w:rFonts w:ascii="TH SarabunPSK" w:hAnsi="TH SarabunPSK" w:cs="TH SarabunPSK"/>
          <w:sz w:val="32"/>
          <w:szCs w:val="32"/>
        </w:rPr>
        <w:t xml:space="preserve">: </w:t>
      </w:r>
      <w:r w:rsidRPr="00751989">
        <w:rPr>
          <w:rFonts w:ascii="TH SarabunPSK" w:hAnsi="TH SarabunPSK" w:cs="TH SarabunPSK"/>
          <w:sz w:val="32"/>
          <w:szCs w:val="32"/>
          <w:cs/>
        </w:rPr>
        <w:t>กำหนดเงื่อนไขการรับบุตรบุญธรรมของคู่ชีวิต และให้นำบทบัญญัติแห่งประมวลกฎหมายแพ่งและพาณิชย์ว่าด้วยบุตรบุญธรรมมาใช้บังคับแก่คู่ชีวิตโดยอนุโลม</w:t>
      </w:r>
    </w:p>
    <w:p w:rsidR="00751989" w:rsidRPr="00751989" w:rsidRDefault="00751989"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1.5 หมวด 4 มรดก (มาตรา 45 - 46) </w:t>
      </w:r>
      <w:r w:rsidRPr="00751989">
        <w:rPr>
          <w:rFonts w:ascii="TH SarabunPSK" w:hAnsi="TH SarabunPSK" w:cs="TH SarabunPSK"/>
          <w:sz w:val="32"/>
          <w:szCs w:val="32"/>
        </w:rPr>
        <w:t xml:space="preserve">: </w:t>
      </w:r>
      <w:r w:rsidRPr="00751989">
        <w:rPr>
          <w:rFonts w:ascii="TH SarabunPSK" w:hAnsi="TH SarabunPSK" w:cs="TH SarabunPSK"/>
          <w:sz w:val="32"/>
          <w:szCs w:val="32"/>
          <w:cs/>
        </w:rPr>
        <w:t>กำหนดสิทธิและหน้าที่ในการรับมรดกของคู่ชีวิตและให้นำบทบัญญัติแห่งประมวลกฎหมายแพ่งและพาณิชย์ในส่วนที่เกี่ยวกับคู่ชีวิตมาใช้บังคับกับคู่ชีวิตโดยอนุโลม</w:t>
      </w:r>
    </w:p>
    <w:p w:rsidR="00751989" w:rsidRPr="00751989" w:rsidRDefault="00751989"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b/>
          <w:bCs/>
          <w:sz w:val="32"/>
          <w:szCs w:val="32"/>
          <w:cs/>
        </w:rPr>
        <w:t xml:space="preserve">2. ร่างพระราชบัญญัติแก้ไขเพิ่มเติมประมวลกฎหมายแพ่งและพาณิชย์ (ฉบับที่ ..) พ.ศ. .... </w:t>
      </w:r>
      <w:r w:rsidRPr="00751989">
        <w:rPr>
          <w:rFonts w:ascii="TH SarabunPSK" w:hAnsi="TH SarabunPSK" w:cs="TH SarabunPSK"/>
          <w:sz w:val="32"/>
          <w:szCs w:val="32"/>
          <w:cs/>
        </w:rPr>
        <w:t xml:space="preserve">ประกอบด้วย 5 มาตรา โดยมีวัตถุประสงค์เพื่อแก้ไขเพิ่มเติมประมวลกฎหมายแพ่งและพาณิชย์ มาตรา 1452 </w:t>
      </w:r>
      <w:r>
        <w:rPr>
          <w:rFonts w:ascii="TH SarabunPSK" w:hAnsi="TH SarabunPSK" w:cs="TH SarabunPSK" w:hint="cs"/>
          <w:sz w:val="32"/>
          <w:szCs w:val="32"/>
          <w:cs/>
        </w:rPr>
        <w:t xml:space="preserve">             </w:t>
      </w:r>
      <w:r w:rsidRPr="00751989">
        <w:rPr>
          <w:rFonts w:ascii="TH SarabunPSK" w:hAnsi="TH SarabunPSK" w:cs="TH SarabunPSK"/>
          <w:sz w:val="32"/>
          <w:szCs w:val="32"/>
          <w:cs/>
        </w:rPr>
        <w:lastRenderedPageBreak/>
        <w:t>(การจดทะเบียนสมรสซ้อน) 1516 (1) (เหตุฟ้องหย่า) และ 1528 (การสิ้นสุดสิทธิในการรับค่าเลี้ยงชีพ) เพื่อให้รองรับกรณีคู่ชีวิตด้วย</w:t>
      </w:r>
    </w:p>
    <w:p w:rsidR="00751989" w:rsidRPr="00751989" w:rsidRDefault="00751989" w:rsidP="00B87BE9">
      <w:pPr>
        <w:spacing w:after="0" w:line="320" w:lineRule="exact"/>
        <w:jc w:val="thaiDistribute"/>
        <w:rPr>
          <w:rFonts w:ascii="TH SarabunPSK" w:hAnsi="TH SarabunPSK" w:cs="TH SarabunPSK"/>
          <w:sz w:val="32"/>
          <w:szCs w:val="32"/>
        </w:rPr>
      </w:pPr>
    </w:p>
    <w:tbl>
      <w:tblPr>
        <w:tblStyle w:val="a3"/>
        <w:tblW w:w="0" w:type="auto"/>
        <w:tblLook w:val="04A0"/>
      </w:tblPr>
      <w:tblGrid>
        <w:gridCol w:w="9820"/>
      </w:tblGrid>
      <w:tr w:rsidR="00401944" w:rsidRPr="00751989" w:rsidTr="00106221">
        <w:tc>
          <w:tcPr>
            <w:tcW w:w="9820" w:type="dxa"/>
          </w:tcPr>
          <w:p w:rsidR="00401944" w:rsidRPr="00751989" w:rsidRDefault="00401944" w:rsidP="00B87BE9">
            <w:pPr>
              <w:spacing w:line="320" w:lineRule="exact"/>
              <w:jc w:val="center"/>
              <w:rPr>
                <w:rFonts w:ascii="TH SarabunPSK" w:hAnsi="TH SarabunPSK" w:cs="TH SarabunPSK"/>
                <w:b/>
                <w:bCs/>
                <w:sz w:val="32"/>
                <w:szCs w:val="32"/>
              </w:rPr>
            </w:pPr>
            <w:r w:rsidRPr="00751989">
              <w:rPr>
                <w:rFonts w:ascii="TH SarabunPSK" w:hAnsi="TH SarabunPSK" w:cs="TH SarabunPSK"/>
                <w:b/>
                <w:bCs/>
                <w:sz w:val="32"/>
                <w:szCs w:val="32"/>
                <w:cs/>
              </w:rPr>
              <w:t>เศรษฐกิจ-สังคม</w:t>
            </w:r>
          </w:p>
        </w:tc>
      </w:tr>
    </w:tbl>
    <w:p w:rsidR="00DF4F39" w:rsidRPr="00751989" w:rsidRDefault="00972141" w:rsidP="00B87BE9">
      <w:pPr>
        <w:spacing w:after="0" w:line="320" w:lineRule="exact"/>
        <w:jc w:val="thaiDistribute"/>
        <w:rPr>
          <w:rFonts w:ascii="TH SarabunPSK" w:hAnsi="TH SarabunPSK" w:cs="TH SarabunPSK"/>
          <w:b/>
          <w:bCs/>
          <w:sz w:val="32"/>
          <w:szCs w:val="32"/>
          <w:bdr w:val="none" w:sz="0" w:space="0" w:color="auto" w:frame="1"/>
        </w:rPr>
      </w:pPr>
      <w:r>
        <w:rPr>
          <w:rFonts w:ascii="TH SarabunPSK" w:hAnsi="TH SarabunPSK" w:cs="TH SarabunPSK" w:hint="cs"/>
          <w:b/>
          <w:bCs/>
          <w:sz w:val="32"/>
          <w:szCs w:val="32"/>
          <w:bdr w:val="none" w:sz="0" w:space="0" w:color="auto" w:frame="1"/>
          <w:cs/>
        </w:rPr>
        <w:t>6.</w:t>
      </w:r>
      <w:r w:rsidR="00DF4F39" w:rsidRPr="00751989">
        <w:rPr>
          <w:rFonts w:ascii="TH SarabunPSK" w:hAnsi="TH SarabunPSK" w:cs="TH SarabunPSK"/>
          <w:b/>
          <w:bCs/>
          <w:sz w:val="32"/>
          <w:szCs w:val="32"/>
          <w:bdr w:val="none" w:sz="0" w:space="0" w:color="auto" w:frame="1"/>
          <w:cs/>
        </w:rPr>
        <w:t xml:space="preserve"> เรื่อง สรุปผลการดำเนินการเรื่องร้องทุกข์และรับข้อคิดเห็นจากประชาชน ในไตรมาสที่ 1 ของปีงบประมาณ พ.ศ. 2565</w:t>
      </w:r>
    </w:p>
    <w:p w:rsidR="00DF4F39" w:rsidRPr="00751989" w:rsidRDefault="00DF4F39" w:rsidP="00B87BE9">
      <w:pPr>
        <w:spacing w:after="0" w:line="320" w:lineRule="exact"/>
        <w:jc w:val="thaiDistribute"/>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t>คณะรัฐมนตรีรับทราบตามที่สำนักงานปลัดสำนักนายกรัฐมนตรี (สปน.) เสนอ สรุปผลการดำเนินการเรื่องร้องทุกข์และรับข้อคิดเห็นจากประชาชน ในไตรมาสที่ 1 ของปีงบประมาณ พ.ศ. 2565</w:t>
      </w:r>
      <w:r w:rsidRPr="00751989">
        <w:rPr>
          <w:rFonts w:ascii="TH SarabunPSK" w:hAnsi="TH SarabunPSK" w:cs="TH SarabunPSK"/>
          <w:sz w:val="32"/>
          <w:szCs w:val="32"/>
          <w:bdr w:val="none" w:sz="0" w:space="0" w:color="auto" w:frame="1"/>
        </w:rPr>
        <w:t xml:space="preserve"> </w:t>
      </w:r>
      <w:r w:rsidRPr="00751989">
        <w:rPr>
          <w:rFonts w:ascii="TH SarabunPSK" w:hAnsi="TH SarabunPSK" w:cs="TH SarabunPSK"/>
          <w:sz w:val="32"/>
          <w:szCs w:val="32"/>
          <w:bdr w:val="none" w:sz="0" w:space="0" w:color="auto" w:frame="1"/>
          <w:cs/>
        </w:rPr>
        <w:t xml:space="preserve">และแนวทางในการแก้ไขปัญหาและอุปสรรคเพื่อขอความร่วมมือส่วนราชการที่เกี่ยวข้องในการเพิ่มประสิทธิภาพการให้บริการประชาชน และการบริหารจัดการเรื่องร้องทุกข์ต่อไป </w:t>
      </w:r>
      <w:r w:rsidRPr="00751989">
        <w:rPr>
          <w:rFonts w:ascii="TH SarabunPSK" w:hAnsi="TH SarabunPSK" w:cs="TH SarabunPSK"/>
          <w:sz w:val="32"/>
          <w:szCs w:val="32"/>
          <w:bdr w:val="none" w:sz="0" w:space="0" w:color="auto" w:frame="1"/>
        </w:rPr>
        <w:t>[</w:t>
      </w:r>
      <w:r w:rsidRPr="00751989">
        <w:rPr>
          <w:rFonts w:ascii="TH SarabunPSK" w:hAnsi="TH SarabunPSK" w:cs="TH SarabunPSK"/>
          <w:sz w:val="32"/>
          <w:szCs w:val="32"/>
          <w:bdr w:val="none" w:sz="0" w:space="0" w:color="auto" w:frame="1"/>
          <w:cs/>
        </w:rPr>
        <w:t>เป็นการดำเนินการตามมติคณะรัฐมนตรี (29 พฤศจิกายน 2548) ที่รับทราบแนวทางการจัดระเบียบของระบบกระบวนการแก้ไขปัญหาตามข้อร้องเรียนของประชาชนและมอบหมายให้ทุกกระทรวงดำเนินการตามแนวทางดังกล่าว โดยให้ สปน. เป็นหน่วยงานที่รับผิดชอบด้านการติดตามผลการดำเนินการและสรุปรายงานผลความคืบหน้าในการดำเนินการเสนอคณะรัฐมนตรีรับทราบทุก 3 เดือน] สาระสำคัญสรุปได้ ดังนี้</w:t>
      </w:r>
    </w:p>
    <w:p w:rsidR="00DF4F39" w:rsidRPr="00751989" w:rsidRDefault="00DF4F39" w:rsidP="00B87BE9">
      <w:pPr>
        <w:spacing w:after="0" w:line="320" w:lineRule="exact"/>
        <w:jc w:val="thaiDistribute"/>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r>
      <w:r w:rsidRPr="00751989">
        <w:rPr>
          <w:rFonts w:ascii="TH SarabunPSK" w:hAnsi="TH SarabunPSK" w:cs="TH SarabunPSK"/>
          <w:b/>
          <w:bCs/>
          <w:sz w:val="32"/>
          <w:szCs w:val="32"/>
          <w:bdr w:val="none" w:sz="0" w:space="0" w:color="auto" w:frame="1"/>
          <w:cs/>
        </w:rPr>
        <w:t>1. สรุปผลการดำเนินการเรื่องร้องทุกข์และรับข้อคิดเห็นจากประชาชนในไตรมาสที่ 1 ของปีงบประมาณ พ.ศ. 2565</w:t>
      </w:r>
      <w:r w:rsidRPr="00751989">
        <w:rPr>
          <w:rFonts w:ascii="TH SarabunPSK" w:hAnsi="TH SarabunPSK" w:cs="TH SarabunPSK"/>
          <w:sz w:val="32"/>
          <w:szCs w:val="32"/>
          <w:bdr w:val="none" w:sz="0" w:space="0" w:color="auto" w:frame="1"/>
          <w:cs/>
        </w:rPr>
        <w:t xml:space="preserve"> (ตุลาคม-ธันวาคม 2564)</w:t>
      </w:r>
    </w:p>
    <w:p w:rsidR="00DF4F39" w:rsidRPr="00751989" w:rsidRDefault="00DF4F39" w:rsidP="00B87BE9">
      <w:pPr>
        <w:spacing w:after="0" w:line="320" w:lineRule="exact"/>
        <w:jc w:val="thaiDistribute"/>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t xml:space="preserve">1.1 </w:t>
      </w:r>
      <w:r w:rsidRPr="00751989">
        <w:rPr>
          <w:rFonts w:ascii="TH SarabunPSK" w:hAnsi="TH SarabunPSK" w:cs="TH SarabunPSK"/>
          <w:b/>
          <w:bCs/>
          <w:sz w:val="32"/>
          <w:szCs w:val="32"/>
          <w:bdr w:val="none" w:sz="0" w:space="0" w:color="auto" w:frame="1"/>
          <w:cs/>
        </w:rPr>
        <w:t>สถิติการแจ้งเรื่องร้องทุกข์และรับข้อคิดเห็นของประชาชน</w:t>
      </w:r>
      <w:r w:rsidRPr="00751989">
        <w:rPr>
          <w:rFonts w:ascii="TH SarabunPSK" w:hAnsi="TH SarabunPSK" w:cs="TH SarabunPSK"/>
          <w:sz w:val="32"/>
          <w:szCs w:val="32"/>
          <w:bdr w:val="none" w:sz="0" w:space="0" w:color="auto" w:frame="1"/>
          <w:cs/>
        </w:rPr>
        <w:t>ที่ยื่นเรื่องผ่านช่องทาง</w:t>
      </w:r>
      <w:r w:rsidR="00E964C5" w:rsidRPr="00751989">
        <w:rPr>
          <w:rFonts w:ascii="TH SarabunPSK" w:hAnsi="TH SarabunPSK" w:cs="TH SarabunPSK"/>
          <w:sz w:val="32"/>
          <w:szCs w:val="32"/>
          <w:bdr w:val="none" w:sz="0" w:space="0" w:color="auto" w:frame="1"/>
          <w:cs/>
        </w:rPr>
        <w:t xml:space="preserve">                           </w:t>
      </w:r>
      <w:r w:rsidRPr="00751989">
        <w:rPr>
          <w:rFonts w:ascii="TH SarabunPSK" w:hAnsi="TH SarabunPSK" w:cs="TH SarabunPSK"/>
          <w:sz w:val="32"/>
          <w:szCs w:val="32"/>
          <w:bdr w:val="none" w:sz="0" w:space="0" w:color="auto" w:frame="1"/>
          <w:cs/>
        </w:rPr>
        <w:t xml:space="preserve">การร้องทุกข์ 1111 รวมทั้งสิ้น 17,687 เรื่อง สามารถดำเนินการจนได้ข้อยุติ 15,585 เรื่อง คิดเป็นร้อยละ 88.12 และรอผลการพิจารณาของหน่วยงานที่เกี่ยวข้อง </w:t>
      </w:r>
      <w:r w:rsidRPr="00751989">
        <w:rPr>
          <w:rFonts w:ascii="TH SarabunPSK" w:hAnsi="TH SarabunPSK" w:cs="TH SarabunPSK"/>
          <w:sz w:val="32"/>
          <w:szCs w:val="32"/>
          <w:bdr w:val="none" w:sz="0" w:space="0" w:color="auto" w:frame="1"/>
        </w:rPr>
        <w:t>2,102</w:t>
      </w:r>
      <w:r w:rsidRPr="00751989">
        <w:rPr>
          <w:rFonts w:ascii="TH SarabunPSK" w:hAnsi="TH SarabunPSK" w:cs="TH SarabunPSK"/>
          <w:sz w:val="32"/>
          <w:szCs w:val="32"/>
          <w:bdr w:val="none" w:sz="0" w:space="0" w:color="auto" w:frame="1"/>
          <w:cs/>
        </w:rPr>
        <w:t xml:space="preserve"> เรื่อง คิดเป็นร้อยละ </w:t>
      </w:r>
      <w:r w:rsidRPr="00751989">
        <w:rPr>
          <w:rFonts w:ascii="TH SarabunPSK" w:hAnsi="TH SarabunPSK" w:cs="TH SarabunPSK"/>
          <w:sz w:val="32"/>
          <w:szCs w:val="32"/>
          <w:bdr w:val="none" w:sz="0" w:space="0" w:color="auto" w:frame="1"/>
        </w:rPr>
        <w:t>11.88</w:t>
      </w:r>
    </w:p>
    <w:p w:rsidR="00DF4F39" w:rsidRPr="00751989" w:rsidRDefault="00DF4F39" w:rsidP="00B87BE9">
      <w:pPr>
        <w:spacing w:after="0" w:line="320" w:lineRule="exact"/>
        <w:jc w:val="thaiDistribute"/>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t xml:space="preserve">1.2 </w:t>
      </w:r>
      <w:r w:rsidRPr="00751989">
        <w:rPr>
          <w:rFonts w:ascii="TH SarabunPSK" w:hAnsi="TH SarabunPSK" w:cs="TH SarabunPSK"/>
          <w:b/>
          <w:bCs/>
          <w:sz w:val="32"/>
          <w:szCs w:val="32"/>
          <w:bdr w:val="none" w:sz="0" w:space="0" w:color="auto" w:frame="1"/>
          <w:cs/>
        </w:rPr>
        <w:t>หน่วยงานที่ได้รับการประสานงานเรื่องร้องทุกข์และรับข้อคิดเห็นมากที่สุด 5 ลำดับแรก</w:t>
      </w:r>
      <w:r w:rsidRPr="00751989">
        <w:rPr>
          <w:rFonts w:ascii="TH SarabunPSK" w:hAnsi="TH SarabunPSK" w:cs="TH SarabunPSK"/>
          <w:sz w:val="32"/>
          <w:szCs w:val="32"/>
          <w:bdr w:val="none" w:sz="0" w:space="0" w:color="auto" w:frame="1"/>
          <w:cs/>
        </w:rPr>
        <w:t xml:space="preserve"> ดังนี้</w:t>
      </w:r>
    </w:p>
    <w:p w:rsidR="00DF4F39" w:rsidRPr="00751989" w:rsidRDefault="00DF4F39" w:rsidP="00B87BE9">
      <w:pPr>
        <w:spacing w:after="0" w:line="320" w:lineRule="exact"/>
        <w:jc w:val="thaiDistribute"/>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t xml:space="preserve">(1) </w:t>
      </w:r>
      <w:r w:rsidRPr="00751989">
        <w:rPr>
          <w:rFonts w:ascii="TH SarabunPSK" w:hAnsi="TH SarabunPSK" w:cs="TH SarabunPSK"/>
          <w:b/>
          <w:bCs/>
          <w:sz w:val="32"/>
          <w:szCs w:val="32"/>
          <w:bdr w:val="none" w:sz="0" w:space="0" w:color="auto" w:frame="1"/>
          <w:cs/>
        </w:rPr>
        <w:t>ส่วนราชการ</w:t>
      </w:r>
      <w:r w:rsidRPr="00751989">
        <w:rPr>
          <w:rFonts w:ascii="TH SarabunPSK" w:hAnsi="TH SarabunPSK" w:cs="TH SarabunPSK"/>
          <w:sz w:val="32"/>
          <w:szCs w:val="32"/>
          <w:bdr w:val="none" w:sz="0" w:space="0" w:color="auto" w:frame="1"/>
          <w:cs/>
        </w:rPr>
        <w:t xml:space="preserve"> ได้แก่ สำนักงานตำรวจแห่งชาติ 930 เรื่อง</w:t>
      </w:r>
      <w:r w:rsidRPr="00751989">
        <w:rPr>
          <w:rFonts w:ascii="TH SarabunPSK" w:hAnsi="TH SarabunPSK" w:cs="TH SarabunPSK"/>
          <w:sz w:val="32"/>
          <w:szCs w:val="32"/>
          <w:bdr w:val="none" w:sz="0" w:space="0" w:color="auto" w:frame="1"/>
        </w:rPr>
        <w:t xml:space="preserve"> </w:t>
      </w:r>
      <w:r w:rsidRPr="00751989">
        <w:rPr>
          <w:rFonts w:ascii="TH SarabunPSK" w:hAnsi="TH SarabunPSK" w:cs="TH SarabunPSK"/>
          <w:sz w:val="32"/>
          <w:szCs w:val="32"/>
          <w:bdr w:val="none" w:sz="0" w:space="0" w:color="auto" w:frame="1"/>
          <w:cs/>
        </w:rPr>
        <w:t xml:space="preserve">กระทรวงสาธารณสุข </w:t>
      </w:r>
      <w:r w:rsidRPr="00751989">
        <w:rPr>
          <w:rFonts w:ascii="TH SarabunPSK" w:hAnsi="TH SarabunPSK" w:cs="TH SarabunPSK"/>
          <w:sz w:val="32"/>
          <w:szCs w:val="32"/>
          <w:bdr w:val="none" w:sz="0" w:space="0" w:color="auto" w:frame="1"/>
        </w:rPr>
        <w:t>734</w:t>
      </w:r>
      <w:r w:rsidRPr="00751989">
        <w:rPr>
          <w:rFonts w:ascii="TH SarabunPSK" w:hAnsi="TH SarabunPSK" w:cs="TH SarabunPSK"/>
          <w:sz w:val="32"/>
          <w:szCs w:val="32"/>
          <w:bdr w:val="none" w:sz="0" w:space="0" w:color="auto" w:frame="1"/>
          <w:cs/>
        </w:rPr>
        <w:t xml:space="preserve"> เรื่อง กระทรวงแรงงาน </w:t>
      </w:r>
      <w:r w:rsidRPr="00751989">
        <w:rPr>
          <w:rFonts w:ascii="TH SarabunPSK" w:hAnsi="TH SarabunPSK" w:cs="TH SarabunPSK"/>
          <w:sz w:val="32"/>
          <w:szCs w:val="32"/>
          <w:bdr w:val="none" w:sz="0" w:space="0" w:color="auto" w:frame="1"/>
        </w:rPr>
        <w:t>651</w:t>
      </w:r>
      <w:r w:rsidRPr="00751989">
        <w:rPr>
          <w:rFonts w:ascii="TH SarabunPSK" w:hAnsi="TH SarabunPSK" w:cs="TH SarabunPSK"/>
          <w:sz w:val="32"/>
          <w:szCs w:val="32"/>
          <w:bdr w:val="none" w:sz="0" w:space="0" w:color="auto" w:frame="1"/>
          <w:cs/>
        </w:rPr>
        <w:t xml:space="preserve"> เรื่อง กระทรวงการคลัง </w:t>
      </w:r>
      <w:r w:rsidRPr="00751989">
        <w:rPr>
          <w:rFonts w:ascii="TH SarabunPSK" w:hAnsi="TH SarabunPSK" w:cs="TH SarabunPSK"/>
          <w:sz w:val="32"/>
          <w:szCs w:val="32"/>
          <w:bdr w:val="none" w:sz="0" w:space="0" w:color="auto" w:frame="1"/>
        </w:rPr>
        <w:t xml:space="preserve">586 </w:t>
      </w:r>
      <w:r w:rsidRPr="00751989">
        <w:rPr>
          <w:rFonts w:ascii="TH SarabunPSK" w:hAnsi="TH SarabunPSK" w:cs="TH SarabunPSK"/>
          <w:sz w:val="32"/>
          <w:szCs w:val="32"/>
          <w:bdr w:val="none" w:sz="0" w:space="0" w:color="auto" w:frame="1"/>
          <w:cs/>
        </w:rPr>
        <w:t>เรื่อง</w:t>
      </w:r>
      <w:r w:rsidRPr="00751989">
        <w:rPr>
          <w:rFonts w:ascii="TH SarabunPSK" w:hAnsi="TH SarabunPSK" w:cs="TH SarabunPSK"/>
          <w:sz w:val="32"/>
          <w:szCs w:val="32"/>
          <w:bdr w:val="none" w:sz="0" w:space="0" w:color="auto" w:frame="1"/>
        </w:rPr>
        <w:t xml:space="preserve"> </w:t>
      </w:r>
      <w:r w:rsidRPr="00751989">
        <w:rPr>
          <w:rFonts w:ascii="TH SarabunPSK" w:hAnsi="TH SarabunPSK" w:cs="TH SarabunPSK"/>
          <w:sz w:val="32"/>
          <w:szCs w:val="32"/>
          <w:bdr w:val="none" w:sz="0" w:space="0" w:color="auto" w:frame="1"/>
          <w:cs/>
        </w:rPr>
        <w:t xml:space="preserve">และกระทรวงคมนาคม </w:t>
      </w:r>
      <w:r w:rsidRPr="00751989">
        <w:rPr>
          <w:rFonts w:ascii="TH SarabunPSK" w:hAnsi="TH SarabunPSK" w:cs="TH SarabunPSK"/>
          <w:sz w:val="32"/>
          <w:szCs w:val="32"/>
          <w:bdr w:val="none" w:sz="0" w:space="0" w:color="auto" w:frame="1"/>
        </w:rPr>
        <w:t>331</w:t>
      </w:r>
      <w:r w:rsidRPr="00751989">
        <w:rPr>
          <w:rFonts w:ascii="TH SarabunPSK" w:hAnsi="TH SarabunPSK" w:cs="TH SarabunPSK"/>
          <w:sz w:val="32"/>
          <w:szCs w:val="32"/>
          <w:bdr w:val="none" w:sz="0" w:space="0" w:color="auto" w:frame="1"/>
          <w:cs/>
        </w:rPr>
        <w:t xml:space="preserve"> เรื่อง</w:t>
      </w:r>
    </w:p>
    <w:p w:rsidR="00DF4F39" w:rsidRPr="00751989" w:rsidRDefault="00DF4F39" w:rsidP="00B87BE9">
      <w:pPr>
        <w:spacing w:after="0" w:line="320" w:lineRule="exact"/>
        <w:jc w:val="thaiDistribute"/>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t xml:space="preserve">(2) </w:t>
      </w:r>
      <w:r w:rsidRPr="00751989">
        <w:rPr>
          <w:rFonts w:ascii="TH SarabunPSK" w:hAnsi="TH SarabunPSK" w:cs="TH SarabunPSK"/>
          <w:b/>
          <w:bCs/>
          <w:sz w:val="32"/>
          <w:szCs w:val="32"/>
          <w:bdr w:val="none" w:sz="0" w:space="0" w:color="auto" w:frame="1"/>
          <w:cs/>
        </w:rPr>
        <w:t>รัฐวิสาหกิจ</w:t>
      </w:r>
      <w:r w:rsidRPr="00751989">
        <w:rPr>
          <w:rFonts w:ascii="TH SarabunPSK" w:hAnsi="TH SarabunPSK" w:cs="TH SarabunPSK"/>
          <w:sz w:val="32"/>
          <w:szCs w:val="32"/>
          <w:bdr w:val="none" w:sz="0" w:space="0" w:color="auto" w:frame="1"/>
          <w:cs/>
        </w:rPr>
        <w:t xml:space="preserve"> ได้แก่ สำนักงานสลากกินแบ่งรัฐบาล 187 เรื่อง</w:t>
      </w:r>
      <w:r w:rsidRPr="00751989">
        <w:rPr>
          <w:rFonts w:ascii="TH SarabunPSK" w:hAnsi="TH SarabunPSK" w:cs="TH SarabunPSK"/>
          <w:sz w:val="32"/>
          <w:szCs w:val="32"/>
          <w:bdr w:val="none" w:sz="0" w:space="0" w:color="auto" w:frame="1"/>
        </w:rPr>
        <w:t xml:space="preserve"> </w:t>
      </w:r>
      <w:r w:rsidRPr="00751989">
        <w:rPr>
          <w:rFonts w:ascii="TH SarabunPSK" w:hAnsi="TH SarabunPSK" w:cs="TH SarabunPSK"/>
          <w:sz w:val="32"/>
          <w:szCs w:val="32"/>
          <w:bdr w:val="none" w:sz="0" w:space="0" w:color="auto" w:frame="1"/>
          <w:cs/>
        </w:rPr>
        <w:t xml:space="preserve">องค์การขนส่งมวลชนกรุงเทพ </w:t>
      </w:r>
      <w:r w:rsidRPr="00751989">
        <w:rPr>
          <w:rFonts w:ascii="TH SarabunPSK" w:hAnsi="TH SarabunPSK" w:cs="TH SarabunPSK"/>
          <w:sz w:val="32"/>
          <w:szCs w:val="32"/>
          <w:bdr w:val="none" w:sz="0" w:space="0" w:color="auto" w:frame="1"/>
        </w:rPr>
        <w:t xml:space="preserve">122 </w:t>
      </w:r>
      <w:r w:rsidRPr="00751989">
        <w:rPr>
          <w:rFonts w:ascii="TH SarabunPSK" w:hAnsi="TH SarabunPSK" w:cs="TH SarabunPSK"/>
          <w:sz w:val="32"/>
          <w:szCs w:val="32"/>
          <w:bdr w:val="none" w:sz="0" w:space="0" w:color="auto" w:frame="1"/>
          <w:cs/>
        </w:rPr>
        <w:t xml:space="preserve">เรื่อง การไฟฟ้าส่วนภูมิภาค </w:t>
      </w:r>
      <w:r w:rsidRPr="00751989">
        <w:rPr>
          <w:rFonts w:ascii="TH SarabunPSK" w:hAnsi="TH SarabunPSK" w:cs="TH SarabunPSK"/>
          <w:sz w:val="32"/>
          <w:szCs w:val="32"/>
          <w:bdr w:val="none" w:sz="0" w:space="0" w:color="auto" w:frame="1"/>
        </w:rPr>
        <w:t>101</w:t>
      </w:r>
      <w:r w:rsidRPr="00751989">
        <w:rPr>
          <w:rFonts w:ascii="TH SarabunPSK" w:hAnsi="TH SarabunPSK" w:cs="TH SarabunPSK"/>
          <w:sz w:val="32"/>
          <w:szCs w:val="32"/>
          <w:bdr w:val="none" w:sz="0" w:space="0" w:color="auto" w:frame="1"/>
          <w:cs/>
        </w:rPr>
        <w:t xml:space="preserve"> เรื่อง</w:t>
      </w:r>
      <w:r w:rsidRPr="00751989">
        <w:rPr>
          <w:rFonts w:ascii="TH SarabunPSK" w:hAnsi="TH SarabunPSK" w:cs="TH SarabunPSK"/>
          <w:sz w:val="32"/>
          <w:szCs w:val="32"/>
          <w:bdr w:val="none" w:sz="0" w:space="0" w:color="auto" w:frame="1"/>
        </w:rPr>
        <w:t xml:space="preserve"> </w:t>
      </w:r>
      <w:r w:rsidRPr="00751989">
        <w:rPr>
          <w:rFonts w:ascii="TH SarabunPSK" w:hAnsi="TH SarabunPSK" w:cs="TH SarabunPSK"/>
          <w:sz w:val="32"/>
          <w:szCs w:val="32"/>
          <w:bdr w:val="none" w:sz="0" w:space="0" w:color="auto" w:frame="1"/>
          <w:cs/>
        </w:rPr>
        <w:t xml:space="preserve">การประปาส่วนภูมิภาค </w:t>
      </w:r>
      <w:r w:rsidRPr="00751989">
        <w:rPr>
          <w:rFonts w:ascii="TH SarabunPSK" w:hAnsi="TH SarabunPSK" w:cs="TH SarabunPSK"/>
          <w:sz w:val="32"/>
          <w:szCs w:val="32"/>
          <w:bdr w:val="none" w:sz="0" w:space="0" w:color="auto" w:frame="1"/>
        </w:rPr>
        <w:t>97</w:t>
      </w:r>
      <w:r w:rsidRPr="00751989">
        <w:rPr>
          <w:rFonts w:ascii="TH SarabunPSK" w:hAnsi="TH SarabunPSK" w:cs="TH SarabunPSK"/>
          <w:sz w:val="32"/>
          <w:szCs w:val="32"/>
          <w:bdr w:val="none" w:sz="0" w:space="0" w:color="auto" w:frame="1"/>
          <w:cs/>
        </w:rPr>
        <w:t xml:space="preserve"> เรื่อง และการประปา             นครหลวง 95 เรื่อง</w:t>
      </w:r>
    </w:p>
    <w:p w:rsidR="00DF4F39" w:rsidRPr="00751989" w:rsidRDefault="00DF4F39" w:rsidP="00B87BE9">
      <w:pPr>
        <w:spacing w:after="0" w:line="320" w:lineRule="exact"/>
        <w:jc w:val="thaiDistribute"/>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t xml:space="preserve">(3) </w:t>
      </w:r>
      <w:r w:rsidRPr="00751989">
        <w:rPr>
          <w:rFonts w:ascii="TH SarabunPSK" w:hAnsi="TH SarabunPSK" w:cs="TH SarabunPSK"/>
          <w:b/>
          <w:bCs/>
          <w:sz w:val="32"/>
          <w:szCs w:val="32"/>
          <w:bdr w:val="none" w:sz="0" w:space="0" w:color="auto" w:frame="1"/>
          <w:cs/>
        </w:rPr>
        <w:t>องค์กรปกครองส่วนท้องถิ่นและจังหวัด</w:t>
      </w:r>
      <w:r w:rsidRPr="00751989">
        <w:rPr>
          <w:rFonts w:ascii="TH SarabunPSK" w:hAnsi="TH SarabunPSK" w:cs="TH SarabunPSK"/>
          <w:sz w:val="32"/>
          <w:szCs w:val="32"/>
          <w:bdr w:val="none" w:sz="0" w:space="0" w:color="auto" w:frame="1"/>
          <w:cs/>
        </w:rPr>
        <w:t xml:space="preserve"> ได้แก่ กรุงเทพมหานคร</w:t>
      </w:r>
      <w:r w:rsidRPr="00751989">
        <w:rPr>
          <w:rFonts w:ascii="TH SarabunPSK" w:hAnsi="TH SarabunPSK" w:cs="TH SarabunPSK"/>
          <w:sz w:val="32"/>
          <w:szCs w:val="32"/>
          <w:bdr w:val="none" w:sz="0" w:space="0" w:color="auto" w:frame="1"/>
        </w:rPr>
        <w:t xml:space="preserve"> 950</w:t>
      </w:r>
      <w:r w:rsidRPr="00751989">
        <w:rPr>
          <w:rFonts w:ascii="TH SarabunPSK" w:hAnsi="TH SarabunPSK" w:cs="TH SarabunPSK"/>
          <w:sz w:val="32"/>
          <w:szCs w:val="32"/>
          <w:bdr w:val="none" w:sz="0" w:space="0" w:color="auto" w:frame="1"/>
          <w:cs/>
        </w:rPr>
        <w:t xml:space="preserve"> เรื่อง จังหวัดนนทบุรี </w:t>
      </w:r>
      <w:r w:rsidRPr="00751989">
        <w:rPr>
          <w:rFonts w:ascii="TH SarabunPSK" w:hAnsi="TH SarabunPSK" w:cs="TH SarabunPSK"/>
          <w:sz w:val="32"/>
          <w:szCs w:val="32"/>
          <w:bdr w:val="none" w:sz="0" w:space="0" w:color="auto" w:frame="1"/>
        </w:rPr>
        <w:t>260</w:t>
      </w:r>
      <w:r w:rsidRPr="00751989">
        <w:rPr>
          <w:rFonts w:ascii="TH SarabunPSK" w:hAnsi="TH SarabunPSK" w:cs="TH SarabunPSK"/>
          <w:sz w:val="32"/>
          <w:szCs w:val="32"/>
          <w:bdr w:val="none" w:sz="0" w:space="0" w:color="auto" w:frame="1"/>
          <w:cs/>
        </w:rPr>
        <w:t xml:space="preserve"> เรื่อง สมุทรปราการ </w:t>
      </w:r>
      <w:r w:rsidRPr="00751989">
        <w:rPr>
          <w:rFonts w:ascii="TH SarabunPSK" w:hAnsi="TH SarabunPSK" w:cs="TH SarabunPSK"/>
          <w:sz w:val="32"/>
          <w:szCs w:val="32"/>
          <w:bdr w:val="none" w:sz="0" w:space="0" w:color="auto" w:frame="1"/>
        </w:rPr>
        <w:t>252</w:t>
      </w:r>
      <w:r w:rsidRPr="00751989">
        <w:rPr>
          <w:rFonts w:ascii="TH SarabunPSK" w:hAnsi="TH SarabunPSK" w:cs="TH SarabunPSK"/>
          <w:sz w:val="32"/>
          <w:szCs w:val="32"/>
          <w:bdr w:val="none" w:sz="0" w:space="0" w:color="auto" w:frame="1"/>
          <w:cs/>
        </w:rPr>
        <w:t xml:space="preserve"> เรื่อง ปทุมธานี </w:t>
      </w:r>
      <w:r w:rsidRPr="00751989">
        <w:rPr>
          <w:rFonts w:ascii="TH SarabunPSK" w:hAnsi="TH SarabunPSK" w:cs="TH SarabunPSK"/>
          <w:sz w:val="32"/>
          <w:szCs w:val="32"/>
          <w:bdr w:val="none" w:sz="0" w:space="0" w:color="auto" w:frame="1"/>
        </w:rPr>
        <w:t>202</w:t>
      </w:r>
      <w:r w:rsidRPr="00751989">
        <w:rPr>
          <w:rFonts w:ascii="TH SarabunPSK" w:hAnsi="TH SarabunPSK" w:cs="TH SarabunPSK"/>
          <w:sz w:val="32"/>
          <w:szCs w:val="32"/>
          <w:bdr w:val="none" w:sz="0" w:space="0" w:color="auto" w:frame="1"/>
          <w:cs/>
        </w:rPr>
        <w:t xml:space="preserve"> เรื่อง</w:t>
      </w:r>
      <w:r w:rsidRPr="00751989">
        <w:rPr>
          <w:rFonts w:ascii="TH SarabunPSK" w:hAnsi="TH SarabunPSK" w:cs="TH SarabunPSK"/>
          <w:sz w:val="32"/>
          <w:szCs w:val="32"/>
          <w:bdr w:val="none" w:sz="0" w:space="0" w:color="auto" w:frame="1"/>
        </w:rPr>
        <w:t xml:space="preserve"> </w:t>
      </w:r>
      <w:r w:rsidRPr="00751989">
        <w:rPr>
          <w:rFonts w:ascii="TH SarabunPSK" w:hAnsi="TH SarabunPSK" w:cs="TH SarabunPSK"/>
          <w:sz w:val="32"/>
          <w:szCs w:val="32"/>
          <w:bdr w:val="none" w:sz="0" w:space="0" w:color="auto" w:frame="1"/>
          <w:cs/>
        </w:rPr>
        <w:t xml:space="preserve">และชลบุรี </w:t>
      </w:r>
      <w:r w:rsidRPr="00751989">
        <w:rPr>
          <w:rFonts w:ascii="TH SarabunPSK" w:hAnsi="TH SarabunPSK" w:cs="TH SarabunPSK"/>
          <w:sz w:val="32"/>
          <w:szCs w:val="32"/>
          <w:bdr w:val="none" w:sz="0" w:space="0" w:color="auto" w:frame="1"/>
        </w:rPr>
        <w:t>189</w:t>
      </w:r>
      <w:r w:rsidRPr="00751989">
        <w:rPr>
          <w:rFonts w:ascii="TH SarabunPSK" w:hAnsi="TH SarabunPSK" w:cs="TH SarabunPSK"/>
          <w:sz w:val="32"/>
          <w:szCs w:val="32"/>
          <w:bdr w:val="none" w:sz="0" w:space="0" w:color="auto" w:frame="1"/>
          <w:cs/>
        </w:rPr>
        <w:t xml:space="preserve"> เรื่อง</w:t>
      </w:r>
    </w:p>
    <w:p w:rsidR="00DF4F39" w:rsidRPr="00751989" w:rsidRDefault="00DF4F39" w:rsidP="00B87BE9">
      <w:pPr>
        <w:spacing w:after="0" w:line="320" w:lineRule="exact"/>
        <w:jc w:val="thaiDistribute"/>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r>
      <w:r w:rsidRPr="00751989">
        <w:rPr>
          <w:rFonts w:ascii="TH SarabunPSK" w:hAnsi="TH SarabunPSK" w:cs="TH SarabunPSK"/>
          <w:b/>
          <w:bCs/>
          <w:sz w:val="32"/>
          <w:szCs w:val="32"/>
          <w:bdr w:val="none" w:sz="0" w:space="0" w:color="auto" w:frame="1"/>
          <w:cs/>
        </w:rPr>
        <w:t>2. การประมวลผลและวิเคราะห์เรื่องร้องทุกข์และรับข้อคิดเห็น ในไตรมาสที่ 1 ของปีงบประมาณ พ.ศ. 2565</w:t>
      </w:r>
      <w:r w:rsidRPr="00751989">
        <w:rPr>
          <w:rFonts w:ascii="TH SarabunPSK" w:hAnsi="TH SarabunPSK" w:cs="TH SarabunPSK"/>
          <w:sz w:val="32"/>
          <w:szCs w:val="32"/>
          <w:bdr w:val="none" w:sz="0" w:space="0" w:color="auto" w:frame="1"/>
          <w:cs/>
        </w:rPr>
        <w:t xml:space="preserve"> สรุปได้ ดังนี้</w:t>
      </w:r>
    </w:p>
    <w:p w:rsidR="00DF4F39" w:rsidRPr="00751989" w:rsidRDefault="00DF4F39" w:rsidP="00B87BE9">
      <w:pPr>
        <w:spacing w:after="0" w:line="320" w:lineRule="exact"/>
        <w:jc w:val="thaiDistribute"/>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t xml:space="preserve">2.1 </w:t>
      </w:r>
      <w:r w:rsidRPr="00751989">
        <w:rPr>
          <w:rFonts w:ascii="TH SarabunPSK" w:hAnsi="TH SarabunPSK" w:cs="TH SarabunPSK"/>
          <w:b/>
          <w:bCs/>
          <w:sz w:val="32"/>
          <w:szCs w:val="32"/>
          <w:bdr w:val="none" w:sz="0" w:space="0" w:color="auto" w:frame="1"/>
          <w:cs/>
        </w:rPr>
        <w:t xml:space="preserve">สถิติจำนวนเรื่องร้องทุกข์เปรียบเทียบกับช่วงเวลาเดียวกันของปีงบประมาณ                    ที่ผ่านมา </w:t>
      </w:r>
      <w:r w:rsidRPr="00751989">
        <w:rPr>
          <w:rFonts w:ascii="TH SarabunPSK" w:hAnsi="TH SarabunPSK" w:cs="TH SarabunPSK"/>
          <w:sz w:val="32"/>
          <w:szCs w:val="32"/>
          <w:bdr w:val="none" w:sz="0" w:space="0" w:color="auto" w:frame="1"/>
          <w:cs/>
        </w:rPr>
        <w:t>โดยในไตรมาสที่ 1 ของปีงบประมาณ พ.ศ. 2565 มีเรื่องร้องทุกข์ 34,091 เรื่อง ซึ่งน้อยกว่าในไตรมาสที่ 1 ของปีงบประมาณ พ.ศ. 2564 จำนวน 2,069 เรื่อง (มีเรื่องราวร้องทุกข์ 36,160 เรื่อง)</w:t>
      </w:r>
    </w:p>
    <w:p w:rsidR="00DF4F39" w:rsidRPr="00751989" w:rsidRDefault="00DF4F39" w:rsidP="00B87BE9">
      <w:pPr>
        <w:spacing w:after="0" w:line="320" w:lineRule="exact"/>
        <w:jc w:val="thaiDistribute"/>
        <w:rPr>
          <w:rFonts w:ascii="TH SarabunPSK" w:hAnsi="TH SarabunPSK" w:cs="TH SarabunPSK"/>
          <w:sz w:val="32"/>
          <w:szCs w:val="32"/>
          <w:bdr w:val="none" w:sz="0" w:space="0" w:color="auto" w:frame="1"/>
          <w:cs/>
        </w:rPr>
      </w:pP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t xml:space="preserve">2.2 </w:t>
      </w:r>
      <w:r w:rsidRPr="00751989">
        <w:rPr>
          <w:rFonts w:ascii="TH SarabunPSK" w:hAnsi="TH SarabunPSK" w:cs="TH SarabunPSK"/>
          <w:b/>
          <w:bCs/>
          <w:sz w:val="32"/>
          <w:szCs w:val="32"/>
          <w:bdr w:val="none" w:sz="0" w:space="0" w:color="auto" w:frame="1"/>
          <w:cs/>
        </w:rPr>
        <w:t>ประเด็นเรื่องร้องทุกข์ที่ประชาชนยื่นเรื่องมากที่สุด 10 ลำดับแรก</w:t>
      </w:r>
      <w:r w:rsidRPr="00751989">
        <w:rPr>
          <w:rFonts w:ascii="TH SarabunPSK" w:hAnsi="TH SarabunPSK" w:cs="TH SarabunPSK"/>
          <w:sz w:val="32"/>
          <w:szCs w:val="32"/>
          <w:bdr w:val="none" w:sz="0" w:space="0" w:color="auto" w:frame="1"/>
          <w:cs/>
        </w:rPr>
        <w:t xml:space="preserve"> ได้แก่ </w:t>
      </w:r>
    </w:p>
    <w:p w:rsidR="00DF4F39" w:rsidRPr="00751989" w:rsidRDefault="00DF4F39" w:rsidP="00B87BE9">
      <w:pPr>
        <w:spacing w:after="0" w:line="320" w:lineRule="exact"/>
        <w:jc w:val="thaiDistribute"/>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t xml:space="preserve">(1) </w:t>
      </w:r>
      <w:r w:rsidRPr="00751989">
        <w:rPr>
          <w:rFonts w:ascii="TH SarabunPSK" w:hAnsi="TH SarabunPSK" w:cs="TH SarabunPSK"/>
          <w:b/>
          <w:bCs/>
          <w:sz w:val="32"/>
          <w:szCs w:val="32"/>
          <w:bdr w:val="none" w:sz="0" w:space="0" w:color="auto" w:frame="1"/>
          <w:cs/>
        </w:rPr>
        <w:t>การรักษาพยาบาล</w:t>
      </w:r>
      <w:r w:rsidRPr="00751989">
        <w:rPr>
          <w:rFonts w:ascii="TH SarabunPSK" w:hAnsi="TH SarabunPSK" w:cs="TH SarabunPSK"/>
          <w:sz w:val="32"/>
          <w:szCs w:val="32"/>
          <w:bdr w:val="none" w:sz="0" w:space="0" w:color="auto" w:frame="1"/>
          <w:cs/>
        </w:rPr>
        <w:t xml:space="preserve"> เช่น ขอให้มีการยกระดับมาตรการป้องกันและเฝ้าระวังการแพร่ระบาดของโรคติดเชื้อไวรัสโคโรนา 2019 (โควิด-19) และการจัดสรรวัคซีนป้องกันโรคโควิด-</w:t>
      </w:r>
      <w:r w:rsidRPr="00751989">
        <w:rPr>
          <w:rFonts w:ascii="TH SarabunPSK" w:hAnsi="TH SarabunPSK" w:cs="TH SarabunPSK"/>
          <w:sz w:val="32"/>
          <w:szCs w:val="32"/>
          <w:bdr w:val="none" w:sz="0" w:space="0" w:color="auto" w:frame="1"/>
        </w:rPr>
        <w:t>19</w:t>
      </w:r>
      <w:r w:rsidRPr="00751989">
        <w:rPr>
          <w:rFonts w:ascii="TH SarabunPSK" w:hAnsi="TH SarabunPSK" w:cs="TH SarabunPSK"/>
          <w:sz w:val="32"/>
          <w:szCs w:val="32"/>
          <w:bdr w:val="none" w:sz="0" w:space="0" w:color="auto" w:frame="1"/>
          <w:cs/>
        </w:rPr>
        <w:t xml:space="preserve"> อย่างทั่วถึงและเป็นธรรม รวมทั้งให้มีมาตรการเข้มงวดในการจัดงานเลี้ยงสังสรรค์เทศกาลวันปีใหม่และกิจกรรมที่เป็นการรวมตัวกันของผู้คนจำนวนมาก</w:t>
      </w:r>
      <w:r w:rsidRPr="00751989">
        <w:rPr>
          <w:rFonts w:ascii="TH SarabunPSK" w:hAnsi="TH SarabunPSK" w:cs="TH SarabunPSK"/>
          <w:sz w:val="32"/>
          <w:szCs w:val="32"/>
          <w:bdr w:val="none" w:sz="0" w:space="0" w:color="auto" w:frame="1"/>
        </w:rPr>
        <w:t xml:space="preserve"> </w:t>
      </w:r>
      <w:r w:rsidRPr="00751989">
        <w:rPr>
          <w:rFonts w:ascii="TH SarabunPSK" w:hAnsi="TH SarabunPSK" w:cs="TH SarabunPSK"/>
          <w:sz w:val="32"/>
          <w:szCs w:val="32"/>
          <w:bdr w:val="none" w:sz="0" w:space="0" w:color="auto" w:frame="1"/>
          <w:cs/>
        </w:rPr>
        <w:t>(</w:t>
      </w:r>
      <w:r w:rsidRPr="00751989">
        <w:rPr>
          <w:rFonts w:ascii="TH SarabunPSK" w:hAnsi="TH SarabunPSK" w:cs="TH SarabunPSK"/>
          <w:sz w:val="32"/>
          <w:szCs w:val="32"/>
          <w:bdr w:val="none" w:sz="0" w:space="0" w:color="auto" w:frame="1"/>
        </w:rPr>
        <w:t>1,736</w:t>
      </w:r>
      <w:r w:rsidRPr="00751989">
        <w:rPr>
          <w:rFonts w:ascii="TH SarabunPSK" w:hAnsi="TH SarabunPSK" w:cs="TH SarabunPSK"/>
          <w:sz w:val="32"/>
          <w:szCs w:val="32"/>
          <w:bdr w:val="none" w:sz="0" w:space="0" w:color="auto" w:frame="1"/>
          <w:cs/>
        </w:rPr>
        <w:t xml:space="preserve"> เรื่อง)</w:t>
      </w:r>
    </w:p>
    <w:p w:rsidR="00DF4F39" w:rsidRPr="00751989" w:rsidRDefault="00DF4F39" w:rsidP="00B87BE9">
      <w:pPr>
        <w:spacing w:after="0" w:line="320" w:lineRule="exact"/>
        <w:jc w:val="thaiDistribute"/>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t xml:space="preserve">(2) </w:t>
      </w:r>
      <w:r w:rsidRPr="00751989">
        <w:rPr>
          <w:rFonts w:ascii="TH SarabunPSK" w:hAnsi="TH SarabunPSK" w:cs="TH SarabunPSK"/>
          <w:b/>
          <w:bCs/>
          <w:sz w:val="32"/>
          <w:szCs w:val="32"/>
          <w:bdr w:val="none" w:sz="0" w:space="0" w:color="auto" w:frame="1"/>
          <w:cs/>
        </w:rPr>
        <w:t>เสียงรบกวน/สั่นสะเทือน</w:t>
      </w:r>
      <w:r w:rsidRPr="00751989">
        <w:rPr>
          <w:rFonts w:ascii="TH SarabunPSK" w:hAnsi="TH SarabunPSK" w:cs="TH SarabunPSK"/>
          <w:sz w:val="32"/>
          <w:szCs w:val="32"/>
          <w:bdr w:val="none" w:sz="0" w:space="0" w:color="auto" w:frame="1"/>
          <w:cs/>
        </w:rPr>
        <w:t xml:space="preserve"> โดยขอให้แก้ไขปัญหามลภาวะทางเสียงจาก</w:t>
      </w:r>
      <w:r w:rsidR="007473F6" w:rsidRPr="00751989">
        <w:rPr>
          <w:rFonts w:ascii="TH SarabunPSK" w:hAnsi="TH SarabunPSK" w:cs="TH SarabunPSK"/>
          <w:sz w:val="32"/>
          <w:szCs w:val="32"/>
          <w:bdr w:val="none" w:sz="0" w:space="0" w:color="auto" w:frame="1"/>
          <w:cs/>
        </w:rPr>
        <w:t xml:space="preserve">            </w:t>
      </w:r>
      <w:r w:rsidRPr="00751989">
        <w:rPr>
          <w:rFonts w:ascii="TH SarabunPSK" w:hAnsi="TH SarabunPSK" w:cs="TH SarabunPSK"/>
          <w:sz w:val="32"/>
          <w:szCs w:val="32"/>
          <w:bdr w:val="none" w:sz="0" w:space="0" w:color="auto" w:frame="1"/>
          <w:cs/>
        </w:rPr>
        <w:t>สถานบันเทิง สถานประกอบการ ร้านอาหาร บ้านเรือน และวัยรุ่นมั่วสุมรวมกลุ่มแข่งขันรถจักรยานยนต์ส่งเสียงดังรบกวน (</w:t>
      </w:r>
      <w:r w:rsidRPr="00751989">
        <w:rPr>
          <w:rFonts w:ascii="TH SarabunPSK" w:hAnsi="TH SarabunPSK" w:cs="TH SarabunPSK"/>
          <w:sz w:val="32"/>
          <w:szCs w:val="32"/>
          <w:bdr w:val="none" w:sz="0" w:space="0" w:color="auto" w:frame="1"/>
        </w:rPr>
        <w:t>921</w:t>
      </w:r>
      <w:r w:rsidRPr="00751989">
        <w:rPr>
          <w:rFonts w:ascii="TH SarabunPSK" w:hAnsi="TH SarabunPSK" w:cs="TH SarabunPSK"/>
          <w:sz w:val="32"/>
          <w:szCs w:val="32"/>
          <w:bdr w:val="none" w:sz="0" w:space="0" w:color="auto" w:frame="1"/>
          <w:cs/>
        </w:rPr>
        <w:t xml:space="preserve"> เรื่อง)</w:t>
      </w:r>
    </w:p>
    <w:p w:rsidR="00DF4F39" w:rsidRPr="00751989" w:rsidRDefault="00DF4F39" w:rsidP="00B87BE9">
      <w:pPr>
        <w:spacing w:after="0" w:line="320" w:lineRule="exact"/>
        <w:jc w:val="thaiDistribute"/>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t xml:space="preserve">(3) </w:t>
      </w:r>
      <w:r w:rsidRPr="00751989">
        <w:rPr>
          <w:rFonts w:ascii="TH SarabunPSK" w:hAnsi="TH SarabunPSK" w:cs="TH SarabunPSK"/>
          <w:b/>
          <w:bCs/>
          <w:sz w:val="32"/>
          <w:szCs w:val="32"/>
          <w:bdr w:val="none" w:sz="0" w:space="0" w:color="auto" w:frame="1"/>
          <w:cs/>
        </w:rPr>
        <w:t>ไฟฟ้า</w:t>
      </w:r>
      <w:r w:rsidRPr="00751989">
        <w:rPr>
          <w:rFonts w:ascii="TH SarabunPSK" w:hAnsi="TH SarabunPSK" w:cs="TH SarabunPSK"/>
          <w:sz w:val="32"/>
          <w:szCs w:val="32"/>
          <w:bdr w:val="none" w:sz="0" w:space="0" w:color="auto" w:frame="1"/>
          <w:cs/>
        </w:rPr>
        <w:t xml:space="preserve"> เช่น ขอให้แก้ไขปัญหากระแสไฟฟ้าขัดข้องและซ่อมแซมไฟฟ้าส่องสว่างริมทาง หม้อแปลงไฟฟ้า สายไฟฟ้า และเสาไฟฟ้า (</w:t>
      </w:r>
      <w:r w:rsidRPr="00751989">
        <w:rPr>
          <w:rFonts w:ascii="TH SarabunPSK" w:hAnsi="TH SarabunPSK" w:cs="TH SarabunPSK"/>
          <w:sz w:val="32"/>
          <w:szCs w:val="32"/>
          <w:bdr w:val="none" w:sz="0" w:space="0" w:color="auto" w:frame="1"/>
        </w:rPr>
        <w:t>734</w:t>
      </w:r>
      <w:r w:rsidRPr="00751989">
        <w:rPr>
          <w:rFonts w:ascii="TH SarabunPSK" w:hAnsi="TH SarabunPSK" w:cs="TH SarabunPSK"/>
          <w:sz w:val="32"/>
          <w:szCs w:val="32"/>
          <w:bdr w:val="none" w:sz="0" w:space="0" w:color="auto" w:frame="1"/>
          <w:cs/>
        </w:rPr>
        <w:t xml:space="preserve"> เรื่อง)</w:t>
      </w:r>
    </w:p>
    <w:p w:rsidR="00DF4F39" w:rsidRPr="00751989" w:rsidRDefault="00DF4F39" w:rsidP="00B87BE9">
      <w:pPr>
        <w:spacing w:after="0" w:line="320" w:lineRule="exact"/>
        <w:jc w:val="thaiDistribute"/>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lastRenderedPageBreak/>
        <w:tab/>
      </w: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t xml:space="preserve">(4) </w:t>
      </w:r>
      <w:r w:rsidRPr="00751989">
        <w:rPr>
          <w:rFonts w:ascii="TH SarabunPSK" w:hAnsi="TH SarabunPSK" w:cs="TH SarabunPSK"/>
          <w:b/>
          <w:bCs/>
          <w:sz w:val="32"/>
          <w:szCs w:val="32"/>
          <w:bdr w:val="none" w:sz="0" w:space="0" w:color="auto" w:frame="1"/>
          <w:cs/>
        </w:rPr>
        <w:t>การเสนอข้อคิดเห็นเกี่ยวกับนโยบายและโครงการของรัฐ</w:t>
      </w:r>
      <w:r w:rsidRPr="00751989">
        <w:rPr>
          <w:rFonts w:ascii="TH SarabunPSK" w:hAnsi="TH SarabunPSK" w:cs="TH SarabunPSK"/>
          <w:b/>
          <w:bCs/>
          <w:sz w:val="32"/>
          <w:szCs w:val="32"/>
          <w:bdr w:val="none" w:sz="0" w:space="0" w:color="auto" w:frame="1"/>
        </w:rPr>
        <w:t xml:space="preserve"> </w:t>
      </w:r>
      <w:r w:rsidRPr="00751989">
        <w:rPr>
          <w:rFonts w:ascii="TH SarabunPSK" w:hAnsi="TH SarabunPSK" w:cs="TH SarabunPSK"/>
          <w:sz w:val="32"/>
          <w:szCs w:val="32"/>
          <w:bdr w:val="none" w:sz="0" w:space="0" w:color="auto" w:frame="1"/>
          <w:cs/>
        </w:rPr>
        <w:t>เช่น การจ่ายเงินช่วยเหลือประชาชนที่ได้รับผลกระทบจากโรคโควิด-</w:t>
      </w:r>
      <w:r w:rsidRPr="00751989">
        <w:rPr>
          <w:rFonts w:ascii="TH SarabunPSK" w:hAnsi="TH SarabunPSK" w:cs="TH SarabunPSK"/>
          <w:sz w:val="32"/>
          <w:szCs w:val="32"/>
          <w:bdr w:val="none" w:sz="0" w:space="0" w:color="auto" w:frame="1"/>
        </w:rPr>
        <w:t>19</w:t>
      </w:r>
      <w:r w:rsidRPr="00751989">
        <w:rPr>
          <w:rFonts w:ascii="TH SarabunPSK" w:hAnsi="TH SarabunPSK" w:cs="TH SarabunPSK"/>
          <w:sz w:val="32"/>
          <w:szCs w:val="32"/>
          <w:bdr w:val="none" w:sz="0" w:space="0" w:color="auto" w:frame="1"/>
          <w:cs/>
        </w:rPr>
        <w:t xml:space="preserve"> และการเปิดประเทศเพื่อรับนักท่องเที่ยวชาวต่างชาติ                (688 เรื่อง)</w:t>
      </w:r>
    </w:p>
    <w:p w:rsidR="00DF4F39" w:rsidRPr="00751989" w:rsidRDefault="00DF4F39" w:rsidP="00B87BE9">
      <w:pPr>
        <w:spacing w:after="0" w:line="320" w:lineRule="exact"/>
        <w:jc w:val="thaiDistribute"/>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t xml:space="preserve">(5) </w:t>
      </w:r>
      <w:r w:rsidRPr="00751989">
        <w:rPr>
          <w:rFonts w:ascii="TH SarabunPSK" w:hAnsi="TH SarabunPSK" w:cs="TH SarabunPSK"/>
          <w:b/>
          <w:bCs/>
          <w:sz w:val="32"/>
          <w:szCs w:val="32"/>
          <w:bdr w:val="none" w:sz="0" w:space="0" w:color="auto" w:frame="1"/>
          <w:cs/>
        </w:rPr>
        <w:t>ค่าครองชีพ</w:t>
      </w:r>
      <w:r w:rsidRPr="00751989">
        <w:rPr>
          <w:rFonts w:ascii="TH SarabunPSK" w:hAnsi="TH SarabunPSK" w:cs="TH SarabunPSK"/>
          <w:sz w:val="32"/>
          <w:szCs w:val="32"/>
          <w:bdr w:val="none" w:sz="0" w:space="0" w:color="auto" w:frame="1"/>
          <w:cs/>
        </w:rPr>
        <w:t xml:space="preserve"> เช่น ขอความช่วยเหลือในการพิจารณาสิทธิตามโครงการเยียวยานายจ้างและลูกจ้างในกิจการที่ได้รับผลกระทบจากมาตรการของรัฐในพื้นที่ควบคุมสูงสุดและเข้มงวดของผู้ประกันตนตามมาตรา </w:t>
      </w:r>
      <w:r w:rsidRPr="00751989">
        <w:rPr>
          <w:rFonts w:ascii="TH SarabunPSK" w:hAnsi="TH SarabunPSK" w:cs="TH SarabunPSK"/>
          <w:sz w:val="32"/>
          <w:szCs w:val="32"/>
          <w:bdr w:val="none" w:sz="0" w:space="0" w:color="auto" w:frame="1"/>
        </w:rPr>
        <w:t xml:space="preserve">33 </w:t>
      </w:r>
      <w:r w:rsidRPr="00751989">
        <w:rPr>
          <w:rFonts w:ascii="TH SarabunPSK" w:hAnsi="TH SarabunPSK" w:cs="TH SarabunPSK"/>
          <w:sz w:val="32"/>
          <w:szCs w:val="32"/>
          <w:bdr w:val="none" w:sz="0" w:space="0" w:color="auto" w:frame="1"/>
          <w:cs/>
        </w:rPr>
        <w:t xml:space="preserve">มาตรา </w:t>
      </w:r>
      <w:r w:rsidRPr="00751989">
        <w:rPr>
          <w:rFonts w:ascii="TH SarabunPSK" w:hAnsi="TH SarabunPSK" w:cs="TH SarabunPSK"/>
          <w:sz w:val="32"/>
          <w:szCs w:val="32"/>
          <w:bdr w:val="none" w:sz="0" w:space="0" w:color="auto" w:frame="1"/>
        </w:rPr>
        <w:t>39</w:t>
      </w:r>
      <w:r w:rsidRPr="00751989">
        <w:rPr>
          <w:rFonts w:ascii="TH SarabunPSK" w:hAnsi="TH SarabunPSK" w:cs="TH SarabunPSK"/>
          <w:sz w:val="32"/>
          <w:szCs w:val="32"/>
          <w:bdr w:val="none" w:sz="0" w:space="0" w:color="auto" w:frame="1"/>
          <w:cs/>
        </w:rPr>
        <w:t xml:space="preserve"> และมาตรา </w:t>
      </w:r>
      <w:r w:rsidRPr="00751989">
        <w:rPr>
          <w:rFonts w:ascii="TH SarabunPSK" w:hAnsi="TH SarabunPSK" w:cs="TH SarabunPSK"/>
          <w:sz w:val="32"/>
          <w:szCs w:val="32"/>
          <w:bdr w:val="none" w:sz="0" w:space="0" w:color="auto" w:frame="1"/>
        </w:rPr>
        <w:t xml:space="preserve">40 </w:t>
      </w:r>
      <w:r w:rsidRPr="00751989">
        <w:rPr>
          <w:rFonts w:ascii="TH SarabunPSK" w:hAnsi="TH SarabunPSK" w:cs="TH SarabunPSK"/>
          <w:sz w:val="32"/>
          <w:szCs w:val="32"/>
          <w:bdr w:val="none" w:sz="0" w:space="0" w:color="auto" w:frame="1"/>
          <w:cs/>
        </w:rPr>
        <w:t xml:space="preserve">และมาตรการช่วยเหลือเยียวยาผู้ประกอบอาชีพขับรถยนต์รับจ้างสาธารณะที่มีอายุ </w:t>
      </w:r>
      <w:r w:rsidRPr="00751989">
        <w:rPr>
          <w:rFonts w:ascii="TH SarabunPSK" w:hAnsi="TH SarabunPSK" w:cs="TH SarabunPSK"/>
          <w:sz w:val="32"/>
          <w:szCs w:val="32"/>
          <w:bdr w:val="none" w:sz="0" w:space="0" w:color="auto" w:frame="1"/>
        </w:rPr>
        <w:t>65</w:t>
      </w:r>
      <w:r w:rsidRPr="00751989">
        <w:rPr>
          <w:rFonts w:ascii="TH SarabunPSK" w:hAnsi="TH SarabunPSK" w:cs="TH SarabunPSK"/>
          <w:sz w:val="32"/>
          <w:szCs w:val="32"/>
          <w:bdr w:val="none" w:sz="0" w:space="0" w:color="auto" w:frame="1"/>
          <w:cs/>
        </w:rPr>
        <w:t xml:space="preserve"> ปีขึ้นไปที่ได้รับผลกระทบจากการแพร่ระบาดของโรคโควิด-</w:t>
      </w:r>
      <w:r w:rsidRPr="00751989">
        <w:rPr>
          <w:rFonts w:ascii="TH SarabunPSK" w:hAnsi="TH SarabunPSK" w:cs="TH SarabunPSK"/>
          <w:sz w:val="32"/>
          <w:szCs w:val="32"/>
          <w:bdr w:val="none" w:sz="0" w:space="0" w:color="auto" w:frame="1"/>
        </w:rPr>
        <w:t>19</w:t>
      </w:r>
      <w:r w:rsidRPr="00751989">
        <w:rPr>
          <w:rFonts w:ascii="TH SarabunPSK" w:hAnsi="TH SarabunPSK" w:cs="TH SarabunPSK"/>
          <w:sz w:val="32"/>
          <w:szCs w:val="32"/>
          <w:bdr w:val="none" w:sz="0" w:space="0" w:color="auto" w:frame="1"/>
          <w:cs/>
        </w:rPr>
        <w:t xml:space="preserve"> (</w:t>
      </w:r>
      <w:r w:rsidRPr="00751989">
        <w:rPr>
          <w:rFonts w:ascii="TH SarabunPSK" w:hAnsi="TH SarabunPSK" w:cs="TH SarabunPSK"/>
          <w:sz w:val="32"/>
          <w:szCs w:val="32"/>
          <w:bdr w:val="none" w:sz="0" w:space="0" w:color="auto" w:frame="1"/>
        </w:rPr>
        <w:t>686</w:t>
      </w:r>
      <w:r w:rsidRPr="00751989">
        <w:rPr>
          <w:rFonts w:ascii="TH SarabunPSK" w:hAnsi="TH SarabunPSK" w:cs="TH SarabunPSK"/>
          <w:sz w:val="32"/>
          <w:szCs w:val="32"/>
          <w:bdr w:val="none" w:sz="0" w:space="0" w:color="auto" w:frame="1"/>
          <w:cs/>
        </w:rPr>
        <w:t xml:space="preserve"> เรื่อง)</w:t>
      </w:r>
    </w:p>
    <w:p w:rsidR="00DF4F39" w:rsidRPr="00751989" w:rsidRDefault="00DF4F39" w:rsidP="00B87BE9">
      <w:pPr>
        <w:spacing w:after="0" w:line="320" w:lineRule="exact"/>
        <w:jc w:val="thaiDistribute"/>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t xml:space="preserve">(6) </w:t>
      </w:r>
      <w:r w:rsidRPr="00751989">
        <w:rPr>
          <w:rFonts w:ascii="TH SarabunPSK" w:hAnsi="TH SarabunPSK" w:cs="TH SarabunPSK"/>
          <w:b/>
          <w:bCs/>
          <w:sz w:val="32"/>
          <w:szCs w:val="32"/>
          <w:bdr w:val="none" w:sz="0" w:space="0" w:color="auto" w:frame="1"/>
          <w:cs/>
        </w:rPr>
        <w:t>โทรศัพท์</w:t>
      </w:r>
      <w:r w:rsidRPr="00751989">
        <w:rPr>
          <w:rFonts w:ascii="TH SarabunPSK" w:hAnsi="TH SarabunPSK" w:cs="TH SarabunPSK"/>
          <w:sz w:val="32"/>
          <w:szCs w:val="32"/>
          <w:bdr w:val="none" w:sz="0" w:space="0" w:color="auto" w:frame="1"/>
          <w:cs/>
        </w:rPr>
        <w:t xml:space="preserve"> เช่น ขอให้ปรับปรุงระบบการให้บริการทางโทรศัพท์หมายเลข</w:t>
      </w:r>
      <w:r w:rsidR="007473F6" w:rsidRPr="00751989">
        <w:rPr>
          <w:rFonts w:ascii="TH SarabunPSK" w:hAnsi="TH SarabunPSK" w:cs="TH SarabunPSK"/>
          <w:sz w:val="32"/>
          <w:szCs w:val="32"/>
          <w:bdr w:val="none" w:sz="0" w:space="0" w:color="auto" w:frame="1"/>
          <w:cs/>
        </w:rPr>
        <w:t xml:space="preserve">            </w:t>
      </w:r>
      <w:r w:rsidRPr="00751989">
        <w:rPr>
          <w:rFonts w:ascii="TH SarabunPSK" w:hAnsi="TH SarabunPSK" w:cs="TH SarabunPSK"/>
          <w:sz w:val="32"/>
          <w:szCs w:val="32"/>
          <w:bdr w:val="none" w:sz="0" w:space="0" w:color="auto" w:frame="1"/>
          <w:cs/>
        </w:rPr>
        <w:t xml:space="preserve">สายด่วน 1422 ของกรมควบคุมโรค หมายเลขสายด่วน 1506 ของสำนักงานประกันสังคม ตลอดจนหมายเลขโทรศัพท์พื้นฐานของสำนักงานเขตและหน่วยงานอื่น ๆ ในส่วนภูมิภาค และขอชมเชยศูนย์บริการข้อมูลภาครัฐเพื่อประชาชนหมายเลขสายด่วน </w:t>
      </w:r>
      <w:r w:rsidRPr="00751989">
        <w:rPr>
          <w:rFonts w:ascii="TH SarabunPSK" w:hAnsi="TH SarabunPSK" w:cs="TH SarabunPSK"/>
          <w:sz w:val="32"/>
          <w:szCs w:val="32"/>
          <w:bdr w:val="none" w:sz="0" w:space="0" w:color="auto" w:frame="1"/>
        </w:rPr>
        <w:t>1111</w:t>
      </w:r>
      <w:r w:rsidRPr="00751989">
        <w:rPr>
          <w:rFonts w:ascii="TH SarabunPSK" w:hAnsi="TH SarabunPSK" w:cs="TH SarabunPSK"/>
          <w:sz w:val="32"/>
          <w:szCs w:val="32"/>
          <w:bdr w:val="none" w:sz="0" w:space="0" w:color="auto" w:frame="1"/>
          <w:cs/>
        </w:rPr>
        <w:t xml:space="preserve"> กด 2 และกด 0 (673 เรื่อง)</w:t>
      </w:r>
    </w:p>
    <w:p w:rsidR="00DF4F39" w:rsidRPr="00751989" w:rsidRDefault="00DF4F39" w:rsidP="00B87BE9">
      <w:pPr>
        <w:spacing w:after="0" w:line="320" w:lineRule="exact"/>
        <w:jc w:val="thaiDistribute"/>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t xml:space="preserve">(7) </w:t>
      </w:r>
      <w:r w:rsidRPr="00751989">
        <w:rPr>
          <w:rFonts w:ascii="TH SarabunPSK" w:hAnsi="TH SarabunPSK" w:cs="TH SarabunPSK"/>
          <w:b/>
          <w:bCs/>
          <w:sz w:val="32"/>
          <w:szCs w:val="32"/>
          <w:bdr w:val="none" w:sz="0" w:space="0" w:color="auto" w:frame="1"/>
          <w:cs/>
        </w:rPr>
        <w:t>น้ำประปา</w:t>
      </w:r>
      <w:r w:rsidRPr="00751989">
        <w:rPr>
          <w:rFonts w:ascii="TH SarabunPSK" w:hAnsi="TH SarabunPSK" w:cs="TH SarabunPSK"/>
          <w:sz w:val="32"/>
          <w:szCs w:val="32"/>
          <w:bdr w:val="none" w:sz="0" w:space="0" w:color="auto" w:frame="1"/>
          <w:cs/>
        </w:rPr>
        <w:t xml:space="preserve"> เช่น ขอให้แก้ไขปัญหาน้ำประปาไม่ไหล ไหลอ่อนและไม่มีคุณภาพ และขอให้ขยายเขตการให้บริการน้ำประปา (572 เรื่อง)</w:t>
      </w:r>
    </w:p>
    <w:p w:rsidR="00DF4F39" w:rsidRPr="00751989" w:rsidRDefault="00DF4F39" w:rsidP="00B87BE9">
      <w:pPr>
        <w:spacing w:after="0" w:line="320" w:lineRule="exact"/>
        <w:jc w:val="thaiDistribute"/>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t xml:space="preserve">(8) </w:t>
      </w:r>
      <w:r w:rsidRPr="00751989">
        <w:rPr>
          <w:rFonts w:ascii="TH SarabunPSK" w:hAnsi="TH SarabunPSK" w:cs="TH SarabunPSK"/>
          <w:b/>
          <w:bCs/>
          <w:sz w:val="32"/>
          <w:szCs w:val="32"/>
          <w:bdr w:val="none" w:sz="0" w:space="0" w:color="auto" w:frame="1"/>
          <w:cs/>
        </w:rPr>
        <w:t>ถนน</w:t>
      </w:r>
      <w:r w:rsidRPr="00751989">
        <w:rPr>
          <w:rFonts w:ascii="TH SarabunPSK" w:hAnsi="TH SarabunPSK" w:cs="TH SarabunPSK"/>
          <w:sz w:val="32"/>
          <w:szCs w:val="32"/>
          <w:bdr w:val="none" w:sz="0" w:space="0" w:color="auto" w:frame="1"/>
          <w:cs/>
        </w:rPr>
        <w:t xml:space="preserve"> เช่น ให้ปรับปรุงซ่อมแซม/ก่อสร้างถนน พื้นผิวถนน</w:t>
      </w:r>
      <w:r w:rsidRPr="00751989">
        <w:rPr>
          <w:rFonts w:ascii="TH SarabunPSK" w:hAnsi="TH SarabunPSK" w:cs="TH SarabunPSK"/>
          <w:sz w:val="32"/>
          <w:szCs w:val="32"/>
          <w:bdr w:val="none" w:sz="0" w:space="0" w:color="auto" w:frame="1"/>
        </w:rPr>
        <w:t xml:space="preserve"> </w:t>
      </w:r>
      <w:r w:rsidRPr="00751989">
        <w:rPr>
          <w:rFonts w:ascii="TH SarabunPSK" w:hAnsi="TH SarabunPSK" w:cs="TH SarabunPSK"/>
          <w:sz w:val="32"/>
          <w:szCs w:val="32"/>
          <w:bdr w:val="none" w:sz="0" w:space="0" w:color="auto" w:frame="1"/>
          <w:cs/>
        </w:rPr>
        <w:t>สะพานกลับรถ     บาทวิถี ตีเส้นแบ่งช่องการจราจร ขยายช่องทางจราจร ไฟฟ้าส่องสว่างริมทางและติดตั้งป้ายสัญลักษณ์จราจร รวมทั้งขอให้ปรับปรุงถนนลูกรังเป็นถนนลาดยางแอสฟัลต์หรือถนนคอนกรีต (519 เรื่อง)</w:t>
      </w:r>
    </w:p>
    <w:p w:rsidR="00DF4F39" w:rsidRPr="00751989" w:rsidRDefault="00DF4F39" w:rsidP="00B87BE9">
      <w:pPr>
        <w:spacing w:after="0" w:line="320" w:lineRule="exact"/>
        <w:jc w:val="thaiDistribute"/>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t xml:space="preserve">(9) </w:t>
      </w:r>
      <w:r w:rsidRPr="00751989">
        <w:rPr>
          <w:rFonts w:ascii="TH SarabunPSK" w:hAnsi="TH SarabunPSK" w:cs="TH SarabunPSK"/>
          <w:b/>
          <w:bCs/>
          <w:sz w:val="32"/>
          <w:szCs w:val="32"/>
          <w:bdr w:val="none" w:sz="0" w:space="0" w:color="auto" w:frame="1"/>
          <w:cs/>
        </w:rPr>
        <w:t>อุทกภัย</w:t>
      </w:r>
      <w:r w:rsidRPr="00751989">
        <w:rPr>
          <w:rFonts w:ascii="TH SarabunPSK" w:hAnsi="TH SarabunPSK" w:cs="TH SarabunPSK"/>
          <w:sz w:val="32"/>
          <w:szCs w:val="32"/>
          <w:bdr w:val="none" w:sz="0" w:space="0" w:color="auto" w:frame="1"/>
          <w:cs/>
        </w:rPr>
        <w:t xml:space="preserve"> เช่น ขอให้แก้ไขปัญหาน้ำทะเลหนุนสูงในเขตพื้นที่กรุงเทพมหานครและพื้นที่จังหวัดที่อยู่ติดกับแม่น้ำเจ้าพระยา และขอให้ระบายน้ำออกจากพื้นที่น้ำท่วมขัง</w:t>
      </w:r>
      <w:r w:rsidR="00014A80" w:rsidRPr="00751989">
        <w:rPr>
          <w:rFonts w:ascii="TH SarabunPSK" w:hAnsi="TH SarabunPSK" w:cs="TH SarabunPSK"/>
          <w:sz w:val="32"/>
          <w:szCs w:val="32"/>
          <w:bdr w:val="none" w:sz="0" w:space="0" w:color="auto" w:frame="1"/>
          <w:cs/>
        </w:rPr>
        <w:t>ซ้ำ</w:t>
      </w:r>
      <w:r w:rsidRPr="00751989">
        <w:rPr>
          <w:rFonts w:ascii="TH SarabunPSK" w:hAnsi="TH SarabunPSK" w:cs="TH SarabunPSK"/>
          <w:sz w:val="32"/>
          <w:szCs w:val="32"/>
          <w:bdr w:val="none" w:sz="0" w:space="0" w:color="auto" w:frame="1"/>
          <w:cs/>
        </w:rPr>
        <w:t>ซาก (</w:t>
      </w:r>
      <w:r w:rsidRPr="00751989">
        <w:rPr>
          <w:rFonts w:ascii="TH SarabunPSK" w:hAnsi="TH SarabunPSK" w:cs="TH SarabunPSK"/>
          <w:sz w:val="32"/>
          <w:szCs w:val="32"/>
          <w:bdr w:val="none" w:sz="0" w:space="0" w:color="auto" w:frame="1"/>
        </w:rPr>
        <w:t>514</w:t>
      </w:r>
      <w:r w:rsidRPr="00751989">
        <w:rPr>
          <w:rFonts w:ascii="TH SarabunPSK" w:hAnsi="TH SarabunPSK" w:cs="TH SarabunPSK"/>
          <w:sz w:val="32"/>
          <w:szCs w:val="32"/>
          <w:bdr w:val="none" w:sz="0" w:space="0" w:color="auto" w:frame="1"/>
          <w:cs/>
        </w:rPr>
        <w:t xml:space="preserve"> เรื่อง)</w:t>
      </w:r>
    </w:p>
    <w:p w:rsidR="00DF4F39" w:rsidRPr="00751989" w:rsidRDefault="000C7C72" w:rsidP="00B87BE9">
      <w:pPr>
        <w:spacing w:after="0" w:line="320" w:lineRule="exact"/>
        <w:jc w:val="thaiDistribute"/>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t>(10</w:t>
      </w:r>
      <w:r w:rsidR="00DF4F39" w:rsidRPr="00751989">
        <w:rPr>
          <w:rFonts w:ascii="TH SarabunPSK" w:hAnsi="TH SarabunPSK" w:cs="TH SarabunPSK"/>
          <w:sz w:val="32"/>
          <w:szCs w:val="32"/>
          <w:bdr w:val="none" w:sz="0" w:space="0" w:color="auto" w:frame="1"/>
          <w:cs/>
        </w:rPr>
        <w:t xml:space="preserve">) </w:t>
      </w:r>
      <w:r w:rsidR="00DF4F39" w:rsidRPr="00751989">
        <w:rPr>
          <w:rFonts w:ascii="TH SarabunPSK" w:hAnsi="TH SarabunPSK" w:cs="TH SarabunPSK"/>
          <w:b/>
          <w:bCs/>
          <w:sz w:val="32"/>
          <w:szCs w:val="32"/>
          <w:bdr w:val="none" w:sz="0" w:space="0" w:color="auto" w:frame="1"/>
          <w:cs/>
        </w:rPr>
        <w:t>การเมือง</w:t>
      </w:r>
      <w:r w:rsidR="00DF4F39" w:rsidRPr="00751989">
        <w:rPr>
          <w:rFonts w:ascii="TH SarabunPSK" w:hAnsi="TH SarabunPSK" w:cs="TH SarabunPSK"/>
          <w:sz w:val="32"/>
          <w:szCs w:val="32"/>
          <w:bdr w:val="none" w:sz="0" w:space="0" w:color="auto" w:frame="1"/>
          <w:cs/>
        </w:rPr>
        <w:t xml:space="preserve"> เช่น ขอเสนอความคิดเห็นเกี่ยวกับการชุมนุมทางการเมือง และ</w:t>
      </w:r>
      <w:r w:rsidR="007473F6" w:rsidRPr="00751989">
        <w:rPr>
          <w:rFonts w:ascii="TH SarabunPSK" w:hAnsi="TH SarabunPSK" w:cs="TH SarabunPSK"/>
          <w:sz w:val="32"/>
          <w:szCs w:val="32"/>
          <w:bdr w:val="none" w:sz="0" w:space="0" w:color="auto" w:frame="1"/>
          <w:cs/>
        </w:rPr>
        <w:t xml:space="preserve">              </w:t>
      </w:r>
      <w:r w:rsidR="00DF4F39" w:rsidRPr="00751989">
        <w:rPr>
          <w:rFonts w:ascii="TH SarabunPSK" w:hAnsi="TH SarabunPSK" w:cs="TH SarabunPSK"/>
          <w:sz w:val="32"/>
          <w:szCs w:val="32"/>
          <w:bdr w:val="none" w:sz="0" w:space="0" w:color="auto" w:frame="1"/>
          <w:cs/>
        </w:rPr>
        <w:t>ขอเสนอความคิดเห็นเกี่ยวกับการเลือกตั้งนายกองค์การบริหารส่วนตำบลและสมาชิกสภาองค์การบริหารส่วนตำ</w:t>
      </w:r>
      <w:r w:rsidRPr="00751989">
        <w:rPr>
          <w:rFonts w:ascii="TH SarabunPSK" w:hAnsi="TH SarabunPSK" w:cs="TH SarabunPSK"/>
          <w:sz w:val="32"/>
          <w:szCs w:val="32"/>
          <w:bdr w:val="none" w:sz="0" w:space="0" w:color="auto" w:frame="1"/>
          <w:cs/>
        </w:rPr>
        <w:t>บ</w:t>
      </w:r>
      <w:r w:rsidR="00DF4F39" w:rsidRPr="00751989">
        <w:rPr>
          <w:rFonts w:ascii="TH SarabunPSK" w:hAnsi="TH SarabunPSK" w:cs="TH SarabunPSK"/>
          <w:sz w:val="32"/>
          <w:szCs w:val="32"/>
          <w:bdr w:val="none" w:sz="0" w:space="0" w:color="auto" w:frame="1"/>
          <w:cs/>
        </w:rPr>
        <w:t>ล และขอให้กำลังใจนายกรัฐมนตรีในการบริหารประเทศ</w:t>
      </w:r>
      <w:r w:rsidR="00DF4F39" w:rsidRPr="00751989">
        <w:rPr>
          <w:rFonts w:ascii="TH SarabunPSK" w:hAnsi="TH SarabunPSK" w:cs="TH SarabunPSK"/>
          <w:sz w:val="32"/>
          <w:szCs w:val="32"/>
          <w:bdr w:val="none" w:sz="0" w:space="0" w:color="auto" w:frame="1"/>
        </w:rPr>
        <w:t xml:space="preserve"> </w:t>
      </w:r>
      <w:r w:rsidR="00DF4F39" w:rsidRPr="00751989">
        <w:rPr>
          <w:rFonts w:ascii="TH SarabunPSK" w:hAnsi="TH SarabunPSK" w:cs="TH SarabunPSK"/>
          <w:sz w:val="32"/>
          <w:szCs w:val="32"/>
          <w:bdr w:val="none" w:sz="0" w:space="0" w:color="auto" w:frame="1"/>
          <w:cs/>
        </w:rPr>
        <w:t xml:space="preserve">(478 เรื่อง) </w:t>
      </w:r>
    </w:p>
    <w:p w:rsidR="00DF4F39" w:rsidRPr="00751989" w:rsidRDefault="00DF4F39" w:rsidP="00B87BE9">
      <w:pPr>
        <w:spacing w:after="0" w:line="320" w:lineRule="exact"/>
        <w:jc w:val="thaiDistribute"/>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t xml:space="preserve">2.3 </w:t>
      </w:r>
      <w:r w:rsidRPr="00751989">
        <w:rPr>
          <w:rFonts w:ascii="TH SarabunPSK" w:hAnsi="TH SarabunPSK" w:cs="TH SarabunPSK"/>
          <w:b/>
          <w:bCs/>
          <w:sz w:val="32"/>
          <w:szCs w:val="32"/>
          <w:bdr w:val="none" w:sz="0" w:space="0" w:color="auto" w:frame="1"/>
          <w:cs/>
        </w:rPr>
        <w:t>รายงานสรุปการสอบถามข้อมูลและเสนอข้อคิดเห็น ร้องขอความช่วยเหลือและ</w:t>
      </w:r>
      <w:r w:rsidR="007473F6" w:rsidRPr="00751989">
        <w:rPr>
          <w:rFonts w:ascii="TH SarabunPSK" w:hAnsi="TH SarabunPSK" w:cs="TH SarabunPSK"/>
          <w:b/>
          <w:bCs/>
          <w:sz w:val="32"/>
          <w:szCs w:val="32"/>
          <w:bdr w:val="none" w:sz="0" w:space="0" w:color="auto" w:frame="1"/>
          <w:cs/>
        </w:rPr>
        <w:t xml:space="preserve"> </w:t>
      </w:r>
      <w:r w:rsidRPr="00751989">
        <w:rPr>
          <w:rFonts w:ascii="TH SarabunPSK" w:hAnsi="TH SarabunPSK" w:cs="TH SarabunPSK"/>
          <w:b/>
          <w:bCs/>
          <w:sz w:val="32"/>
          <w:szCs w:val="32"/>
          <w:bdr w:val="none" w:sz="0" w:space="0" w:color="auto" w:frame="1"/>
          <w:cs/>
        </w:rPr>
        <w:t>แจ้งเหตุ  ในช่วงการแพร่ระบาดของโรคโควิด -19 ในไตรมาสที่ 1 ของปีงบประมาณ พ.ศ. 2565 ผ่านสายด่วน 1111</w:t>
      </w:r>
      <w:r w:rsidRPr="00751989">
        <w:rPr>
          <w:rFonts w:ascii="TH SarabunPSK" w:hAnsi="TH SarabunPSK" w:cs="TH SarabunPSK"/>
          <w:sz w:val="32"/>
          <w:szCs w:val="32"/>
          <w:bdr w:val="none" w:sz="0" w:space="0" w:color="auto" w:frame="1"/>
          <w:cs/>
        </w:rPr>
        <w:t xml:space="preserve"> (ตั้งแต่วันที่ 1 ตุลาคม -31 ธันวาคม 2564) สรุปได้ ดังนี้ </w:t>
      </w:r>
    </w:p>
    <w:p w:rsidR="00DF4F39" w:rsidRPr="00751989" w:rsidRDefault="00DF4F39" w:rsidP="00B87BE9">
      <w:pPr>
        <w:spacing w:after="0" w:line="320" w:lineRule="exact"/>
        <w:jc w:val="right"/>
        <w:rPr>
          <w:rFonts w:ascii="TH SarabunPSK" w:hAnsi="TH SarabunPSK" w:cs="TH SarabunPSK"/>
          <w:sz w:val="32"/>
          <w:szCs w:val="32"/>
          <w:bdr w:val="none" w:sz="0" w:space="0" w:color="auto" w:frame="1"/>
          <w:cs/>
        </w:rPr>
      </w:pPr>
      <w:r w:rsidRPr="00751989">
        <w:rPr>
          <w:rFonts w:ascii="TH SarabunPSK" w:hAnsi="TH SarabunPSK" w:cs="TH SarabunPSK"/>
          <w:sz w:val="32"/>
          <w:szCs w:val="32"/>
          <w:bdr w:val="none" w:sz="0" w:space="0" w:color="auto" w:frame="1"/>
          <w:cs/>
        </w:rPr>
        <w:t>หน่วย</w:t>
      </w:r>
      <w:r w:rsidRPr="00751989">
        <w:rPr>
          <w:rFonts w:ascii="TH SarabunPSK" w:hAnsi="TH SarabunPSK" w:cs="TH SarabunPSK"/>
          <w:sz w:val="32"/>
          <w:szCs w:val="32"/>
          <w:bdr w:val="none" w:sz="0" w:space="0" w:color="auto" w:frame="1"/>
        </w:rPr>
        <w:t xml:space="preserve"> : </w:t>
      </w:r>
      <w:r w:rsidRPr="00751989">
        <w:rPr>
          <w:rFonts w:ascii="TH SarabunPSK" w:hAnsi="TH SarabunPSK" w:cs="TH SarabunPSK"/>
          <w:sz w:val="32"/>
          <w:szCs w:val="32"/>
          <w:bdr w:val="none" w:sz="0" w:space="0" w:color="auto" w:frame="1"/>
          <w:cs/>
        </w:rPr>
        <w:t xml:space="preserve"> เรื่อง </w:t>
      </w:r>
    </w:p>
    <w:tbl>
      <w:tblPr>
        <w:tblStyle w:val="a3"/>
        <w:tblW w:w="0" w:type="auto"/>
        <w:tblLook w:val="04A0"/>
      </w:tblPr>
      <w:tblGrid>
        <w:gridCol w:w="1101"/>
        <w:gridCol w:w="3260"/>
        <w:gridCol w:w="1984"/>
        <w:gridCol w:w="1511"/>
        <w:gridCol w:w="1964"/>
      </w:tblGrid>
      <w:tr w:rsidR="00DF4F39" w:rsidRPr="00751989" w:rsidTr="00106221">
        <w:tc>
          <w:tcPr>
            <w:tcW w:w="1101" w:type="dxa"/>
          </w:tcPr>
          <w:p w:rsidR="00DF4F39" w:rsidRPr="00751989" w:rsidRDefault="00DF4F39" w:rsidP="00B87BE9">
            <w:pPr>
              <w:spacing w:line="320" w:lineRule="exact"/>
              <w:jc w:val="center"/>
              <w:rPr>
                <w:rFonts w:ascii="TH SarabunPSK" w:hAnsi="TH SarabunPSK" w:cs="TH SarabunPSK"/>
                <w:b/>
                <w:bCs/>
                <w:sz w:val="32"/>
                <w:szCs w:val="32"/>
                <w:bdr w:val="none" w:sz="0" w:space="0" w:color="auto" w:frame="1"/>
              </w:rPr>
            </w:pPr>
            <w:r w:rsidRPr="00751989">
              <w:rPr>
                <w:rFonts w:ascii="TH SarabunPSK" w:hAnsi="TH SarabunPSK" w:cs="TH SarabunPSK"/>
                <w:b/>
                <w:bCs/>
                <w:sz w:val="32"/>
                <w:szCs w:val="32"/>
                <w:bdr w:val="none" w:sz="0" w:space="0" w:color="auto" w:frame="1"/>
                <w:cs/>
              </w:rPr>
              <w:t>ลำดับที่</w:t>
            </w:r>
          </w:p>
        </w:tc>
        <w:tc>
          <w:tcPr>
            <w:tcW w:w="3260" w:type="dxa"/>
          </w:tcPr>
          <w:p w:rsidR="00DF4F39" w:rsidRPr="00751989" w:rsidRDefault="00DF4F39" w:rsidP="00B87BE9">
            <w:pPr>
              <w:spacing w:line="320" w:lineRule="exact"/>
              <w:jc w:val="center"/>
              <w:rPr>
                <w:rFonts w:ascii="TH SarabunPSK" w:hAnsi="TH SarabunPSK" w:cs="TH SarabunPSK"/>
                <w:b/>
                <w:bCs/>
                <w:sz w:val="32"/>
                <w:szCs w:val="32"/>
                <w:bdr w:val="none" w:sz="0" w:space="0" w:color="auto" w:frame="1"/>
              </w:rPr>
            </w:pPr>
            <w:r w:rsidRPr="00751989">
              <w:rPr>
                <w:rFonts w:ascii="TH SarabunPSK" w:hAnsi="TH SarabunPSK" w:cs="TH SarabunPSK"/>
                <w:b/>
                <w:bCs/>
                <w:sz w:val="32"/>
                <w:szCs w:val="32"/>
                <w:bdr w:val="none" w:sz="0" w:space="0" w:color="auto" w:frame="1"/>
                <w:cs/>
              </w:rPr>
              <w:t>ประเภทเรื่อง</w:t>
            </w:r>
          </w:p>
        </w:tc>
        <w:tc>
          <w:tcPr>
            <w:tcW w:w="1984" w:type="dxa"/>
          </w:tcPr>
          <w:p w:rsidR="00DF4F39" w:rsidRPr="00751989" w:rsidRDefault="00DF4F39" w:rsidP="00B87BE9">
            <w:pPr>
              <w:spacing w:line="320" w:lineRule="exact"/>
              <w:jc w:val="center"/>
              <w:rPr>
                <w:rFonts w:ascii="TH SarabunPSK" w:hAnsi="TH SarabunPSK" w:cs="TH SarabunPSK"/>
                <w:b/>
                <w:bCs/>
                <w:sz w:val="32"/>
                <w:szCs w:val="32"/>
                <w:bdr w:val="none" w:sz="0" w:space="0" w:color="auto" w:frame="1"/>
              </w:rPr>
            </w:pPr>
            <w:r w:rsidRPr="00751989">
              <w:rPr>
                <w:rFonts w:ascii="TH SarabunPSK" w:hAnsi="TH SarabunPSK" w:cs="TH SarabunPSK"/>
                <w:b/>
                <w:bCs/>
                <w:sz w:val="32"/>
                <w:szCs w:val="32"/>
                <w:bdr w:val="none" w:sz="0" w:space="0" w:color="auto" w:frame="1"/>
                <w:cs/>
              </w:rPr>
              <w:t>จำนวน</w:t>
            </w:r>
          </w:p>
        </w:tc>
        <w:tc>
          <w:tcPr>
            <w:tcW w:w="1511" w:type="dxa"/>
          </w:tcPr>
          <w:p w:rsidR="00DF4F39" w:rsidRPr="00751989" w:rsidRDefault="00DF4F39" w:rsidP="00B87BE9">
            <w:pPr>
              <w:spacing w:line="320" w:lineRule="exact"/>
              <w:jc w:val="center"/>
              <w:rPr>
                <w:rFonts w:ascii="TH SarabunPSK" w:hAnsi="TH SarabunPSK" w:cs="TH SarabunPSK"/>
                <w:b/>
                <w:bCs/>
                <w:sz w:val="32"/>
                <w:szCs w:val="32"/>
                <w:bdr w:val="none" w:sz="0" w:space="0" w:color="auto" w:frame="1"/>
              </w:rPr>
            </w:pPr>
            <w:r w:rsidRPr="00751989">
              <w:rPr>
                <w:rFonts w:ascii="TH SarabunPSK" w:hAnsi="TH SarabunPSK" w:cs="TH SarabunPSK"/>
                <w:b/>
                <w:bCs/>
                <w:sz w:val="32"/>
                <w:szCs w:val="32"/>
                <w:bdr w:val="none" w:sz="0" w:space="0" w:color="auto" w:frame="1"/>
                <w:cs/>
              </w:rPr>
              <w:t>ดำเนินการจนได้ข้อยุติ</w:t>
            </w:r>
          </w:p>
        </w:tc>
        <w:tc>
          <w:tcPr>
            <w:tcW w:w="1964" w:type="dxa"/>
          </w:tcPr>
          <w:p w:rsidR="00DF4F39" w:rsidRPr="00751989" w:rsidRDefault="00DF4F39" w:rsidP="00B87BE9">
            <w:pPr>
              <w:spacing w:line="320" w:lineRule="exact"/>
              <w:jc w:val="center"/>
              <w:rPr>
                <w:rFonts w:ascii="TH SarabunPSK" w:hAnsi="TH SarabunPSK" w:cs="TH SarabunPSK"/>
                <w:b/>
                <w:bCs/>
                <w:sz w:val="32"/>
                <w:szCs w:val="32"/>
                <w:bdr w:val="none" w:sz="0" w:space="0" w:color="auto" w:frame="1"/>
              </w:rPr>
            </w:pPr>
            <w:r w:rsidRPr="00751989">
              <w:rPr>
                <w:rFonts w:ascii="TH SarabunPSK" w:hAnsi="TH SarabunPSK" w:cs="TH SarabunPSK"/>
                <w:b/>
                <w:bCs/>
                <w:sz w:val="32"/>
                <w:szCs w:val="32"/>
                <w:bdr w:val="none" w:sz="0" w:space="0" w:color="auto" w:frame="1"/>
                <w:cs/>
              </w:rPr>
              <w:t>รอผลการพิจารณา</w:t>
            </w:r>
          </w:p>
        </w:tc>
      </w:tr>
      <w:tr w:rsidR="00DF4F39" w:rsidRPr="00751989" w:rsidTr="00106221">
        <w:tc>
          <w:tcPr>
            <w:tcW w:w="1101" w:type="dxa"/>
          </w:tcPr>
          <w:p w:rsidR="00DF4F39" w:rsidRPr="00751989" w:rsidRDefault="00DF4F39" w:rsidP="00B87BE9">
            <w:pPr>
              <w:spacing w:line="320" w:lineRule="exact"/>
              <w:jc w:val="center"/>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1</w:t>
            </w:r>
          </w:p>
        </w:tc>
        <w:tc>
          <w:tcPr>
            <w:tcW w:w="3260" w:type="dxa"/>
          </w:tcPr>
          <w:p w:rsidR="00DF4F39" w:rsidRPr="00751989" w:rsidRDefault="00DF4F39" w:rsidP="00B87BE9">
            <w:pPr>
              <w:spacing w:line="320" w:lineRule="exact"/>
              <w:jc w:val="thaiDistribute"/>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 xml:space="preserve">การสอบถามข้อมูลและเสนอข้อคิดเห็น </w:t>
            </w:r>
          </w:p>
        </w:tc>
        <w:tc>
          <w:tcPr>
            <w:tcW w:w="1984" w:type="dxa"/>
          </w:tcPr>
          <w:p w:rsidR="00DF4F39" w:rsidRPr="00751989" w:rsidRDefault="00DF4F39" w:rsidP="00B87BE9">
            <w:pPr>
              <w:spacing w:line="320" w:lineRule="exact"/>
              <w:jc w:val="center"/>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58,967</w:t>
            </w:r>
          </w:p>
        </w:tc>
        <w:tc>
          <w:tcPr>
            <w:tcW w:w="1511" w:type="dxa"/>
          </w:tcPr>
          <w:p w:rsidR="00DF4F39" w:rsidRPr="00751989" w:rsidRDefault="00DF4F39" w:rsidP="00B87BE9">
            <w:pPr>
              <w:spacing w:line="320" w:lineRule="exact"/>
              <w:jc w:val="center"/>
              <w:rPr>
                <w:rFonts w:ascii="TH SarabunPSK" w:hAnsi="TH SarabunPSK" w:cs="TH SarabunPSK"/>
                <w:sz w:val="32"/>
                <w:szCs w:val="32"/>
                <w:bdr w:val="none" w:sz="0" w:space="0" w:color="auto" w:frame="1"/>
                <w:cs/>
              </w:rPr>
            </w:pPr>
            <w:r w:rsidRPr="00751989">
              <w:rPr>
                <w:rFonts w:ascii="TH SarabunPSK" w:hAnsi="TH SarabunPSK" w:cs="TH SarabunPSK"/>
                <w:sz w:val="32"/>
                <w:szCs w:val="32"/>
                <w:bdr w:val="none" w:sz="0" w:space="0" w:color="auto" w:frame="1"/>
              </w:rPr>
              <w:t>58</w:t>
            </w:r>
            <w:r w:rsidRPr="00751989">
              <w:rPr>
                <w:rFonts w:ascii="TH SarabunPSK" w:hAnsi="TH SarabunPSK" w:cs="TH SarabunPSK"/>
                <w:sz w:val="32"/>
                <w:szCs w:val="32"/>
                <w:bdr w:val="none" w:sz="0" w:space="0" w:color="auto" w:frame="1"/>
                <w:cs/>
              </w:rPr>
              <w:t>,967</w:t>
            </w:r>
          </w:p>
        </w:tc>
        <w:tc>
          <w:tcPr>
            <w:tcW w:w="1964" w:type="dxa"/>
          </w:tcPr>
          <w:p w:rsidR="00DF4F39" w:rsidRPr="00751989" w:rsidRDefault="00DF4F39" w:rsidP="00B87BE9">
            <w:pPr>
              <w:spacing w:line="320" w:lineRule="exact"/>
              <w:jc w:val="center"/>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w:t>
            </w:r>
          </w:p>
        </w:tc>
      </w:tr>
      <w:tr w:rsidR="00DF4F39" w:rsidRPr="00751989" w:rsidTr="00106221">
        <w:tc>
          <w:tcPr>
            <w:tcW w:w="1101" w:type="dxa"/>
          </w:tcPr>
          <w:p w:rsidR="00DF4F39" w:rsidRPr="00751989" w:rsidRDefault="00DF4F39" w:rsidP="00B87BE9">
            <w:pPr>
              <w:spacing w:line="320" w:lineRule="exact"/>
              <w:jc w:val="center"/>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2</w:t>
            </w:r>
          </w:p>
        </w:tc>
        <w:tc>
          <w:tcPr>
            <w:tcW w:w="3260" w:type="dxa"/>
          </w:tcPr>
          <w:p w:rsidR="00DF4F39" w:rsidRPr="00751989" w:rsidRDefault="00DF4F39" w:rsidP="00B87BE9">
            <w:pPr>
              <w:spacing w:line="320" w:lineRule="exact"/>
              <w:jc w:val="thaiDistribute"/>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ขอความช่วยเหลือและแจ้งเหตุ</w:t>
            </w:r>
          </w:p>
        </w:tc>
        <w:tc>
          <w:tcPr>
            <w:tcW w:w="1984" w:type="dxa"/>
          </w:tcPr>
          <w:p w:rsidR="00DF4F39" w:rsidRPr="00751989" w:rsidRDefault="00DF4F39" w:rsidP="00B87BE9">
            <w:pPr>
              <w:spacing w:line="320" w:lineRule="exact"/>
              <w:jc w:val="center"/>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3,404</w:t>
            </w:r>
          </w:p>
        </w:tc>
        <w:tc>
          <w:tcPr>
            <w:tcW w:w="1511" w:type="dxa"/>
          </w:tcPr>
          <w:p w:rsidR="00DF4F39" w:rsidRPr="00751989" w:rsidRDefault="00DF4F39" w:rsidP="00B87BE9">
            <w:pPr>
              <w:spacing w:line="320" w:lineRule="exact"/>
              <w:jc w:val="center"/>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3,176</w:t>
            </w:r>
          </w:p>
        </w:tc>
        <w:tc>
          <w:tcPr>
            <w:tcW w:w="1964" w:type="dxa"/>
          </w:tcPr>
          <w:p w:rsidR="00DF4F39" w:rsidRPr="00751989" w:rsidRDefault="00DF4F39" w:rsidP="00B87BE9">
            <w:pPr>
              <w:spacing w:line="320" w:lineRule="exact"/>
              <w:jc w:val="center"/>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228</w:t>
            </w:r>
          </w:p>
        </w:tc>
      </w:tr>
      <w:tr w:rsidR="00DF4F39" w:rsidRPr="00751989" w:rsidTr="00106221">
        <w:tc>
          <w:tcPr>
            <w:tcW w:w="4361" w:type="dxa"/>
            <w:gridSpan w:val="2"/>
          </w:tcPr>
          <w:p w:rsidR="00DF4F39" w:rsidRPr="00751989" w:rsidRDefault="00DF4F39" w:rsidP="00B87BE9">
            <w:pPr>
              <w:spacing w:line="320" w:lineRule="exact"/>
              <w:jc w:val="center"/>
              <w:rPr>
                <w:rFonts w:ascii="TH SarabunPSK" w:hAnsi="TH SarabunPSK" w:cs="TH SarabunPSK"/>
                <w:b/>
                <w:bCs/>
                <w:sz w:val="32"/>
                <w:szCs w:val="32"/>
                <w:bdr w:val="none" w:sz="0" w:space="0" w:color="auto" w:frame="1"/>
              </w:rPr>
            </w:pPr>
            <w:r w:rsidRPr="00751989">
              <w:rPr>
                <w:rFonts w:ascii="TH SarabunPSK" w:hAnsi="TH SarabunPSK" w:cs="TH SarabunPSK"/>
                <w:b/>
                <w:bCs/>
                <w:sz w:val="32"/>
                <w:szCs w:val="32"/>
                <w:bdr w:val="none" w:sz="0" w:space="0" w:color="auto" w:frame="1"/>
                <w:cs/>
              </w:rPr>
              <w:t>รวมทั้งสิ้น</w:t>
            </w:r>
          </w:p>
        </w:tc>
        <w:tc>
          <w:tcPr>
            <w:tcW w:w="1984" w:type="dxa"/>
          </w:tcPr>
          <w:p w:rsidR="00DF4F39" w:rsidRPr="00751989" w:rsidRDefault="00DF4F39" w:rsidP="00B87BE9">
            <w:pPr>
              <w:spacing w:line="320" w:lineRule="exact"/>
              <w:jc w:val="center"/>
              <w:rPr>
                <w:rFonts w:ascii="TH SarabunPSK" w:hAnsi="TH SarabunPSK" w:cs="TH SarabunPSK"/>
                <w:b/>
                <w:bCs/>
                <w:sz w:val="32"/>
                <w:szCs w:val="32"/>
                <w:bdr w:val="none" w:sz="0" w:space="0" w:color="auto" w:frame="1"/>
              </w:rPr>
            </w:pPr>
            <w:r w:rsidRPr="00751989">
              <w:rPr>
                <w:rFonts w:ascii="TH SarabunPSK" w:hAnsi="TH SarabunPSK" w:cs="TH SarabunPSK"/>
                <w:b/>
                <w:bCs/>
                <w:sz w:val="32"/>
                <w:szCs w:val="32"/>
                <w:bdr w:val="none" w:sz="0" w:space="0" w:color="auto" w:frame="1"/>
                <w:cs/>
              </w:rPr>
              <w:t>62,371</w:t>
            </w:r>
          </w:p>
        </w:tc>
        <w:tc>
          <w:tcPr>
            <w:tcW w:w="1511" w:type="dxa"/>
          </w:tcPr>
          <w:p w:rsidR="00DF4F39" w:rsidRPr="00751989" w:rsidRDefault="00DF4F39" w:rsidP="00B87BE9">
            <w:pPr>
              <w:spacing w:line="320" w:lineRule="exact"/>
              <w:jc w:val="center"/>
              <w:rPr>
                <w:rFonts w:ascii="TH SarabunPSK" w:hAnsi="TH SarabunPSK" w:cs="TH SarabunPSK"/>
                <w:b/>
                <w:bCs/>
                <w:sz w:val="32"/>
                <w:szCs w:val="32"/>
                <w:bdr w:val="none" w:sz="0" w:space="0" w:color="auto" w:frame="1"/>
              </w:rPr>
            </w:pPr>
            <w:r w:rsidRPr="00751989">
              <w:rPr>
                <w:rFonts w:ascii="TH SarabunPSK" w:hAnsi="TH SarabunPSK" w:cs="TH SarabunPSK"/>
                <w:b/>
                <w:bCs/>
                <w:sz w:val="32"/>
                <w:szCs w:val="32"/>
                <w:bdr w:val="none" w:sz="0" w:space="0" w:color="auto" w:frame="1"/>
                <w:cs/>
              </w:rPr>
              <w:t>62,143</w:t>
            </w:r>
          </w:p>
        </w:tc>
        <w:tc>
          <w:tcPr>
            <w:tcW w:w="1964" w:type="dxa"/>
          </w:tcPr>
          <w:p w:rsidR="00DF4F39" w:rsidRPr="00751989" w:rsidRDefault="00DF4F39" w:rsidP="00B87BE9">
            <w:pPr>
              <w:spacing w:line="320" w:lineRule="exact"/>
              <w:jc w:val="center"/>
              <w:rPr>
                <w:rFonts w:ascii="TH SarabunPSK" w:hAnsi="TH SarabunPSK" w:cs="TH SarabunPSK"/>
                <w:b/>
                <w:bCs/>
                <w:sz w:val="32"/>
                <w:szCs w:val="32"/>
                <w:bdr w:val="none" w:sz="0" w:space="0" w:color="auto" w:frame="1"/>
              </w:rPr>
            </w:pPr>
            <w:r w:rsidRPr="00751989">
              <w:rPr>
                <w:rFonts w:ascii="TH SarabunPSK" w:hAnsi="TH SarabunPSK" w:cs="TH SarabunPSK"/>
                <w:b/>
                <w:bCs/>
                <w:sz w:val="32"/>
                <w:szCs w:val="32"/>
                <w:bdr w:val="none" w:sz="0" w:space="0" w:color="auto" w:frame="1"/>
                <w:cs/>
              </w:rPr>
              <w:t>228</w:t>
            </w:r>
          </w:p>
        </w:tc>
      </w:tr>
    </w:tbl>
    <w:p w:rsidR="00DF4F39" w:rsidRPr="00751989" w:rsidRDefault="00DF4F39" w:rsidP="00B87BE9">
      <w:pPr>
        <w:spacing w:after="0" w:line="320" w:lineRule="exact"/>
        <w:jc w:val="thaiDistribute"/>
        <w:rPr>
          <w:rFonts w:ascii="TH SarabunPSK" w:hAnsi="TH SarabunPSK" w:cs="TH SarabunPSK"/>
          <w:sz w:val="32"/>
          <w:szCs w:val="32"/>
          <w:bdr w:val="none" w:sz="0" w:space="0" w:color="auto" w:frame="1"/>
        </w:rPr>
      </w:pPr>
    </w:p>
    <w:p w:rsidR="00DF4F39" w:rsidRPr="00751989" w:rsidRDefault="00DF4F39" w:rsidP="00B87BE9">
      <w:pPr>
        <w:spacing w:after="0" w:line="320" w:lineRule="exact"/>
        <w:jc w:val="thaiDistribute"/>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t xml:space="preserve">2.4 </w:t>
      </w:r>
      <w:r w:rsidRPr="00751989">
        <w:rPr>
          <w:rFonts w:ascii="TH SarabunPSK" w:hAnsi="TH SarabunPSK" w:cs="TH SarabunPSK"/>
          <w:b/>
          <w:bCs/>
          <w:sz w:val="32"/>
          <w:szCs w:val="32"/>
          <w:bdr w:val="none" w:sz="0" w:space="0" w:color="auto" w:frame="1"/>
          <w:cs/>
        </w:rPr>
        <w:t>การแจ้งเบาะแสการกระทำผิดกฎหมายและการร้องเรียนซึ่งเป็นเหตุให้เกิด</w:t>
      </w:r>
      <w:r w:rsidR="007473F6" w:rsidRPr="00751989">
        <w:rPr>
          <w:rFonts w:ascii="TH SarabunPSK" w:hAnsi="TH SarabunPSK" w:cs="TH SarabunPSK"/>
          <w:b/>
          <w:bCs/>
          <w:sz w:val="32"/>
          <w:szCs w:val="32"/>
          <w:bdr w:val="none" w:sz="0" w:space="0" w:color="auto" w:frame="1"/>
          <w:cs/>
        </w:rPr>
        <w:t xml:space="preserve">             </w:t>
      </w:r>
      <w:r w:rsidRPr="00751989">
        <w:rPr>
          <w:rFonts w:ascii="TH SarabunPSK" w:hAnsi="TH SarabunPSK" w:cs="TH SarabunPSK"/>
          <w:b/>
          <w:bCs/>
          <w:sz w:val="32"/>
          <w:szCs w:val="32"/>
          <w:bdr w:val="none" w:sz="0" w:space="0" w:color="auto" w:frame="1"/>
          <w:cs/>
        </w:rPr>
        <w:t>การแพร่ระบาดของโรคโควิด-19 ผ่านสายด่วน 1111</w:t>
      </w:r>
      <w:r w:rsidRPr="00751989">
        <w:rPr>
          <w:rFonts w:ascii="TH SarabunPSK" w:hAnsi="TH SarabunPSK" w:cs="TH SarabunPSK"/>
          <w:sz w:val="32"/>
          <w:szCs w:val="32"/>
          <w:bdr w:val="none" w:sz="0" w:space="0" w:color="auto" w:frame="1"/>
          <w:cs/>
        </w:rPr>
        <w:t xml:space="preserve"> (ตั้งแต่วันที่ 7 มกราคม -31  ธันวาคม 2564) สรุปได้ ดังนี้ </w:t>
      </w:r>
    </w:p>
    <w:p w:rsidR="00DF4F39" w:rsidRPr="00751989" w:rsidRDefault="00DF4F39" w:rsidP="00B87BE9">
      <w:pPr>
        <w:spacing w:after="0" w:line="320" w:lineRule="exact"/>
        <w:jc w:val="right"/>
        <w:rPr>
          <w:rFonts w:ascii="TH SarabunPSK" w:hAnsi="TH SarabunPSK" w:cs="TH SarabunPSK"/>
          <w:sz w:val="32"/>
          <w:szCs w:val="32"/>
          <w:bdr w:val="none" w:sz="0" w:space="0" w:color="auto" w:frame="1"/>
          <w:cs/>
        </w:rPr>
      </w:pP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t>หน่วย</w:t>
      </w:r>
      <w:r w:rsidRPr="00751989">
        <w:rPr>
          <w:rFonts w:ascii="TH SarabunPSK" w:hAnsi="TH SarabunPSK" w:cs="TH SarabunPSK"/>
          <w:sz w:val="32"/>
          <w:szCs w:val="32"/>
          <w:bdr w:val="none" w:sz="0" w:space="0" w:color="auto" w:frame="1"/>
        </w:rPr>
        <w:t xml:space="preserve"> : </w:t>
      </w:r>
      <w:r w:rsidRPr="00751989">
        <w:rPr>
          <w:rFonts w:ascii="TH SarabunPSK" w:hAnsi="TH SarabunPSK" w:cs="TH SarabunPSK"/>
          <w:sz w:val="32"/>
          <w:szCs w:val="32"/>
          <w:bdr w:val="none" w:sz="0" w:space="0" w:color="auto" w:frame="1"/>
          <w:cs/>
        </w:rPr>
        <w:t xml:space="preserve"> เรื่อง </w:t>
      </w:r>
    </w:p>
    <w:tbl>
      <w:tblPr>
        <w:tblStyle w:val="a3"/>
        <w:tblW w:w="0" w:type="auto"/>
        <w:tblLook w:val="04A0"/>
      </w:tblPr>
      <w:tblGrid>
        <w:gridCol w:w="959"/>
        <w:gridCol w:w="2969"/>
        <w:gridCol w:w="1964"/>
        <w:gridCol w:w="1964"/>
        <w:gridCol w:w="1964"/>
      </w:tblGrid>
      <w:tr w:rsidR="00DF4F39" w:rsidRPr="00751989" w:rsidTr="00106221">
        <w:tc>
          <w:tcPr>
            <w:tcW w:w="959" w:type="dxa"/>
          </w:tcPr>
          <w:p w:rsidR="00DF4F39" w:rsidRPr="00751989" w:rsidRDefault="00DF4F39" w:rsidP="00B87BE9">
            <w:pPr>
              <w:spacing w:line="320" w:lineRule="exact"/>
              <w:jc w:val="center"/>
              <w:rPr>
                <w:rFonts w:ascii="TH SarabunPSK" w:hAnsi="TH SarabunPSK" w:cs="TH SarabunPSK"/>
                <w:b/>
                <w:bCs/>
                <w:sz w:val="32"/>
                <w:szCs w:val="32"/>
                <w:bdr w:val="none" w:sz="0" w:space="0" w:color="auto" w:frame="1"/>
              </w:rPr>
            </w:pPr>
            <w:r w:rsidRPr="00751989">
              <w:rPr>
                <w:rFonts w:ascii="TH SarabunPSK" w:hAnsi="TH SarabunPSK" w:cs="TH SarabunPSK"/>
                <w:b/>
                <w:bCs/>
                <w:sz w:val="32"/>
                <w:szCs w:val="32"/>
                <w:bdr w:val="none" w:sz="0" w:space="0" w:color="auto" w:frame="1"/>
                <w:cs/>
              </w:rPr>
              <w:t>ลำดับที่</w:t>
            </w:r>
          </w:p>
        </w:tc>
        <w:tc>
          <w:tcPr>
            <w:tcW w:w="2969" w:type="dxa"/>
          </w:tcPr>
          <w:p w:rsidR="00DF4F39" w:rsidRPr="00751989" w:rsidRDefault="00DF4F39" w:rsidP="00B87BE9">
            <w:pPr>
              <w:spacing w:line="320" w:lineRule="exact"/>
              <w:jc w:val="center"/>
              <w:rPr>
                <w:rFonts w:ascii="TH SarabunPSK" w:hAnsi="TH SarabunPSK" w:cs="TH SarabunPSK"/>
                <w:b/>
                <w:bCs/>
                <w:sz w:val="32"/>
                <w:szCs w:val="32"/>
                <w:bdr w:val="none" w:sz="0" w:space="0" w:color="auto" w:frame="1"/>
              </w:rPr>
            </w:pPr>
            <w:r w:rsidRPr="00751989">
              <w:rPr>
                <w:rFonts w:ascii="TH SarabunPSK" w:hAnsi="TH SarabunPSK" w:cs="TH SarabunPSK"/>
                <w:b/>
                <w:bCs/>
                <w:sz w:val="32"/>
                <w:szCs w:val="32"/>
                <w:bdr w:val="none" w:sz="0" w:space="0" w:color="auto" w:frame="1"/>
                <w:cs/>
              </w:rPr>
              <w:t>ประเภทเรื่อง</w:t>
            </w:r>
          </w:p>
        </w:tc>
        <w:tc>
          <w:tcPr>
            <w:tcW w:w="1964" w:type="dxa"/>
          </w:tcPr>
          <w:p w:rsidR="00DF4F39" w:rsidRPr="00751989" w:rsidRDefault="00DF4F39" w:rsidP="00B87BE9">
            <w:pPr>
              <w:spacing w:line="320" w:lineRule="exact"/>
              <w:jc w:val="center"/>
              <w:rPr>
                <w:rFonts w:ascii="TH SarabunPSK" w:hAnsi="TH SarabunPSK" w:cs="TH SarabunPSK"/>
                <w:b/>
                <w:bCs/>
                <w:sz w:val="32"/>
                <w:szCs w:val="32"/>
                <w:bdr w:val="none" w:sz="0" w:space="0" w:color="auto" w:frame="1"/>
              </w:rPr>
            </w:pPr>
            <w:r w:rsidRPr="00751989">
              <w:rPr>
                <w:rFonts w:ascii="TH SarabunPSK" w:hAnsi="TH SarabunPSK" w:cs="TH SarabunPSK"/>
                <w:b/>
                <w:bCs/>
                <w:sz w:val="32"/>
                <w:szCs w:val="32"/>
                <w:bdr w:val="none" w:sz="0" w:space="0" w:color="auto" w:frame="1"/>
                <w:cs/>
              </w:rPr>
              <w:t>จำนวน</w:t>
            </w:r>
          </w:p>
        </w:tc>
        <w:tc>
          <w:tcPr>
            <w:tcW w:w="1964" w:type="dxa"/>
          </w:tcPr>
          <w:p w:rsidR="00DF4F39" w:rsidRPr="00751989" w:rsidRDefault="00DF4F39" w:rsidP="00B87BE9">
            <w:pPr>
              <w:spacing w:line="320" w:lineRule="exact"/>
              <w:jc w:val="center"/>
              <w:rPr>
                <w:rFonts w:ascii="TH SarabunPSK" w:hAnsi="TH SarabunPSK" w:cs="TH SarabunPSK"/>
                <w:b/>
                <w:bCs/>
                <w:sz w:val="32"/>
                <w:szCs w:val="32"/>
                <w:bdr w:val="none" w:sz="0" w:space="0" w:color="auto" w:frame="1"/>
              </w:rPr>
            </w:pPr>
            <w:r w:rsidRPr="00751989">
              <w:rPr>
                <w:rFonts w:ascii="TH SarabunPSK" w:hAnsi="TH SarabunPSK" w:cs="TH SarabunPSK"/>
                <w:b/>
                <w:bCs/>
                <w:sz w:val="32"/>
                <w:szCs w:val="32"/>
                <w:bdr w:val="none" w:sz="0" w:space="0" w:color="auto" w:frame="1"/>
                <w:cs/>
              </w:rPr>
              <w:t>ดำเนินการ</w:t>
            </w:r>
          </w:p>
          <w:p w:rsidR="00DF4F39" w:rsidRPr="00751989" w:rsidRDefault="00DF4F39" w:rsidP="00B87BE9">
            <w:pPr>
              <w:spacing w:line="320" w:lineRule="exact"/>
              <w:jc w:val="center"/>
              <w:rPr>
                <w:rFonts w:ascii="TH SarabunPSK" w:hAnsi="TH SarabunPSK" w:cs="TH SarabunPSK"/>
                <w:b/>
                <w:bCs/>
                <w:sz w:val="32"/>
                <w:szCs w:val="32"/>
                <w:bdr w:val="none" w:sz="0" w:space="0" w:color="auto" w:frame="1"/>
              </w:rPr>
            </w:pPr>
            <w:r w:rsidRPr="00751989">
              <w:rPr>
                <w:rFonts w:ascii="TH SarabunPSK" w:hAnsi="TH SarabunPSK" w:cs="TH SarabunPSK"/>
                <w:b/>
                <w:bCs/>
                <w:sz w:val="32"/>
                <w:szCs w:val="32"/>
                <w:bdr w:val="none" w:sz="0" w:space="0" w:color="auto" w:frame="1"/>
                <w:cs/>
              </w:rPr>
              <w:t>จนได้ข้อยุติ</w:t>
            </w:r>
          </w:p>
        </w:tc>
        <w:tc>
          <w:tcPr>
            <w:tcW w:w="1964" w:type="dxa"/>
          </w:tcPr>
          <w:p w:rsidR="00DF4F39" w:rsidRPr="00751989" w:rsidRDefault="00DF4F39" w:rsidP="00B87BE9">
            <w:pPr>
              <w:spacing w:line="320" w:lineRule="exact"/>
              <w:jc w:val="center"/>
              <w:rPr>
                <w:rFonts w:ascii="TH SarabunPSK" w:hAnsi="TH SarabunPSK" w:cs="TH SarabunPSK"/>
                <w:b/>
                <w:bCs/>
                <w:sz w:val="32"/>
                <w:szCs w:val="32"/>
                <w:bdr w:val="none" w:sz="0" w:space="0" w:color="auto" w:frame="1"/>
              </w:rPr>
            </w:pPr>
            <w:r w:rsidRPr="00751989">
              <w:rPr>
                <w:rFonts w:ascii="TH SarabunPSK" w:hAnsi="TH SarabunPSK" w:cs="TH SarabunPSK"/>
                <w:b/>
                <w:bCs/>
                <w:sz w:val="32"/>
                <w:szCs w:val="32"/>
                <w:bdr w:val="none" w:sz="0" w:space="0" w:color="auto" w:frame="1"/>
                <w:cs/>
              </w:rPr>
              <w:t>รอผลการพิจารณา</w:t>
            </w:r>
          </w:p>
        </w:tc>
      </w:tr>
      <w:tr w:rsidR="00DF4F39" w:rsidRPr="00751989" w:rsidTr="00106221">
        <w:tc>
          <w:tcPr>
            <w:tcW w:w="959" w:type="dxa"/>
          </w:tcPr>
          <w:p w:rsidR="00DF4F39" w:rsidRPr="00751989" w:rsidRDefault="00DF4F39" w:rsidP="00B87BE9">
            <w:pPr>
              <w:spacing w:line="320" w:lineRule="exact"/>
              <w:jc w:val="center"/>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1</w:t>
            </w:r>
          </w:p>
        </w:tc>
        <w:tc>
          <w:tcPr>
            <w:tcW w:w="2969" w:type="dxa"/>
          </w:tcPr>
          <w:p w:rsidR="00DF4F39" w:rsidRPr="00751989" w:rsidRDefault="00DF4F39" w:rsidP="00B87BE9">
            <w:pPr>
              <w:spacing w:line="320" w:lineRule="exact"/>
              <w:jc w:val="thaiDistribute"/>
              <w:rPr>
                <w:rFonts w:ascii="TH SarabunPSK" w:hAnsi="TH SarabunPSK" w:cs="TH SarabunPSK"/>
                <w:sz w:val="32"/>
                <w:szCs w:val="32"/>
                <w:bdr w:val="none" w:sz="0" w:space="0" w:color="auto" w:frame="1"/>
                <w:cs/>
              </w:rPr>
            </w:pPr>
            <w:r w:rsidRPr="00751989">
              <w:rPr>
                <w:rFonts w:ascii="TH SarabunPSK" w:hAnsi="TH SarabunPSK" w:cs="TH SarabunPSK"/>
                <w:sz w:val="32"/>
                <w:szCs w:val="32"/>
                <w:bdr w:val="none" w:sz="0" w:space="0" w:color="auto" w:frame="1"/>
                <w:cs/>
              </w:rPr>
              <w:t xml:space="preserve">แจ้งเบาะแสการกระทำความผิดกรณีบ่อนการพนัน </w:t>
            </w:r>
          </w:p>
        </w:tc>
        <w:tc>
          <w:tcPr>
            <w:tcW w:w="1964" w:type="dxa"/>
          </w:tcPr>
          <w:p w:rsidR="00DF4F39" w:rsidRPr="00751989" w:rsidRDefault="00DF4F39" w:rsidP="00B87BE9">
            <w:pPr>
              <w:spacing w:line="320" w:lineRule="exact"/>
              <w:jc w:val="center"/>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1,026</w:t>
            </w:r>
          </w:p>
        </w:tc>
        <w:tc>
          <w:tcPr>
            <w:tcW w:w="1964" w:type="dxa"/>
          </w:tcPr>
          <w:p w:rsidR="00DF4F39" w:rsidRPr="00751989" w:rsidRDefault="00DF4F39" w:rsidP="00B87BE9">
            <w:pPr>
              <w:spacing w:line="320" w:lineRule="exact"/>
              <w:jc w:val="center"/>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840</w:t>
            </w:r>
          </w:p>
        </w:tc>
        <w:tc>
          <w:tcPr>
            <w:tcW w:w="1964" w:type="dxa"/>
          </w:tcPr>
          <w:p w:rsidR="00DF4F39" w:rsidRPr="00751989" w:rsidRDefault="00DF4F39" w:rsidP="00B87BE9">
            <w:pPr>
              <w:spacing w:line="320" w:lineRule="exact"/>
              <w:jc w:val="center"/>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186</w:t>
            </w:r>
          </w:p>
        </w:tc>
      </w:tr>
      <w:tr w:rsidR="00DF4F39" w:rsidRPr="00751989" w:rsidTr="00106221">
        <w:tc>
          <w:tcPr>
            <w:tcW w:w="959" w:type="dxa"/>
          </w:tcPr>
          <w:p w:rsidR="00DF4F39" w:rsidRPr="00751989" w:rsidRDefault="00DF4F39" w:rsidP="00B87BE9">
            <w:pPr>
              <w:spacing w:line="320" w:lineRule="exact"/>
              <w:jc w:val="center"/>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2</w:t>
            </w:r>
          </w:p>
        </w:tc>
        <w:tc>
          <w:tcPr>
            <w:tcW w:w="2969" w:type="dxa"/>
          </w:tcPr>
          <w:p w:rsidR="00DF4F39" w:rsidRPr="00751989" w:rsidRDefault="00DF4F39" w:rsidP="00B87BE9">
            <w:pPr>
              <w:spacing w:line="320" w:lineRule="exact"/>
              <w:jc w:val="thaiDistribute"/>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แจ้งเบาะแสการไม่ปฏิบัติตามข้อกำหนดตามความในมาตรา 9 แห่งพระราชกำหนดการบริหารราชการในสถานการณ์ฉุกเฉิน พ.ศ. 2548 และแจ้งเบาะแสแรงงานเข้าเมืองผิดกฎหมาย</w:t>
            </w:r>
          </w:p>
        </w:tc>
        <w:tc>
          <w:tcPr>
            <w:tcW w:w="1964" w:type="dxa"/>
          </w:tcPr>
          <w:p w:rsidR="00DF4F39" w:rsidRPr="00751989" w:rsidRDefault="00DF4F39" w:rsidP="00B87BE9">
            <w:pPr>
              <w:spacing w:line="320" w:lineRule="exact"/>
              <w:jc w:val="center"/>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697</w:t>
            </w:r>
          </w:p>
        </w:tc>
        <w:tc>
          <w:tcPr>
            <w:tcW w:w="1964" w:type="dxa"/>
          </w:tcPr>
          <w:p w:rsidR="00DF4F39" w:rsidRPr="00751989" w:rsidRDefault="00DF4F39" w:rsidP="00B87BE9">
            <w:pPr>
              <w:spacing w:line="320" w:lineRule="exact"/>
              <w:jc w:val="center"/>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472</w:t>
            </w:r>
          </w:p>
        </w:tc>
        <w:tc>
          <w:tcPr>
            <w:tcW w:w="1964" w:type="dxa"/>
          </w:tcPr>
          <w:p w:rsidR="00DF4F39" w:rsidRPr="00751989" w:rsidRDefault="00DF4F39" w:rsidP="00B87BE9">
            <w:pPr>
              <w:spacing w:line="320" w:lineRule="exact"/>
              <w:jc w:val="center"/>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225</w:t>
            </w:r>
          </w:p>
        </w:tc>
      </w:tr>
      <w:tr w:rsidR="00DF4F39" w:rsidRPr="00751989" w:rsidTr="00106221">
        <w:tc>
          <w:tcPr>
            <w:tcW w:w="3928" w:type="dxa"/>
            <w:gridSpan w:val="2"/>
          </w:tcPr>
          <w:p w:rsidR="00DF4F39" w:rsidRPr="00751989" w:rsidRDefault="00DF4F39" w:rsidP="00B87BE9">
            <w:pPr>
              <w:spacing w:line="320" w:lineRule="exact"/>
              <w:jc w:val="center"/>
              <w:rPr>
                <w:rFonts w:ascii="TH SarabunPSK" w:hAnsi="TH SarabunPSK" w:cs="TH SarabunPSK"/>
                <w:b/>
                <w:bCs/>
                <w:sz w:val="32"/>
                <w:szCs w:val="32"/>
                <w:bdr w:val="none" w:sz="0" w:space="0" w:color="auto" w:frame="1"/>
              </w:rPr>
            </w:pPr>
            <w:r w:rsidRPr="00751989">
              <w:rPr>
                <w:rFonts w:ascii="TH SarabunPSK" w:hAnsi="TH SarabunPSK" w:cs="TH SarabunPSK"/>
                <w:b/>
                <w:bCs/>
                <w:sz w:val="32"/>
                <w:szCs w:val="32"/>
                <w:bdr w:val="none" w:sz="0" w:space="0" w:color="auto" w:frame="1"/>
                <w:cs/>
              </w:rPr>
              <w:lastRenderedPageBreak/>
              <w:t>รวมทั้งสิ้น</w:t>
            </w:r>
          </w:p>
        </w:tc>
        <w:tc>
          <w:tcPr>
            <w:tcW w:w="1964" w:type="dxa"/>
          </w:tcPr>
          <w:p w:rsidR="00DF4F39" w:rsidRPr="00751989" w:rsidRDefault="00DF4F39" w:rsidP="00B87BE9">
            <w:pPr>
              <w:spacing w:line="320" w:lineRule="exact"/>
              <w:jc w:val="center"/>
              <w:rPr>
                <w:rFonts w:ascii="TH SarabunPSK" w:hAnsi="TH SarabunPSK" w:cs="TH SarabunPSK"/>
                <w:b/>
                <w:bCs/>
                <w:sz w:val="32"/>
                <w:szCs w:val="32"/>
                <w:bdr w:val="none" w:sz="0" w:space="0" w:color="auto" w:frame="1"/>
              </w:rPr>
            </w:pPr>
            <w:r w:rsidRPr="00751989">
              <w:rPr>
                <w:rFonts w:ascii="TH SarabunPSK" w:hAnsi="TH SarabunPSK" w:cs="TH SarabunPSK"/>
                <w:b/>
                <w:bCs/>
                <w:sz w:val="32"/>
                <w:szCs w:val="32"/>
                <w:bdr w:val="none" w:sz="0" w:space="0" w:color="auto" w:frame="1"/>
                <w:cs/>
              </w:rPr>
              <w:t>1,723</w:t>
            </w:r>
          </w:p>
        </w:tc>
        <w:tc>
          <w:tcPr>
            <w:tcW w:w="1964" w:type="dxa"/>
          </w:tcPr>
          <w:p w:rsidR="00DF4F39" w:rsidRPr="00751989" w:rsidRDefault="00DF4F39" w:rsidP="00B87BE9">
            <w:pPr>
              <w:spacing w:line="320" w:lineRule="exact"/>
              <w:jc w:val="center"/>
              <w:rPr>
                <w:rFonts w:ascii="TH SarabunPSK" w:hAnsi="TH SarabunPSK" w:cs="TH SarabunPSK"/>
                <w:b/>
                <w:bCs/>
                <w:sz w:val="32"/>
                <w:szCs w:val="32"/>
                <w:bdr w:val="none" w:sz="0" w:space="0" w:color="auto" w:frame="1"/>
              </w:rPr>
            </w:pPr>
            <w:r w:rsidRPr="00751989">
              <w:rPr>
                <w:rFonts w:ascii="TH SarabunPSK" w:hAnsi="TH SarabunPSK" w:cs="TH SarabunPSK"/>
                <w:b/>
                <w:bCs/>
                <w:sz w:val="32"/>
                <w:szCs w:val="32"/>
                <w:bdr w:val="none" w:sz="0" w:space="0" w:color="auto" w:frame="1"/>
                <w:cs/>
              </w:rPr>
              <w:t>1,312</w:t>
            </w:r>
          </w:p>
        </w:tc>
        <w:tc>
          <w:tcPr>
            <w:tcW w:w="1964" w:type="dxa"/>
          </w:tcPr>
          <w:p w:rsidR="00DF4F39" w:rsidRPr="00751989" w:rsidRDefault="00DF4F39" w:rsidP="00B87BE9">
            <w:pPr>
              <w:spacing w:line="320" w:lineRule="exact"/>
              <w:jc w:val="center"/>
              <w:rPr>
                <w:rFonts w:ascii="TH SarabunPSK" w:hAnsi="TH SarabunPSK" w:cs="TH SarabunPSK"/>
                <w:b/>
                <w:bCs/>
                <w:sz w:val="32"/>
                <w:szCs w:val="32"/>
                <w:bdr w:val="none" w:sz="0" w:space="0" w:color="auto" w:frame="1"/>
              </w:rPr>
            </w:pPr>
            <w:r w:rsidRPr="00751989">
              <w:rPr>
                <w:rFonts w:ascii="TH SarabunPSK" w:hAnsi="TH SarabunPSK" w:cs="TH SarabunPSK"/>
                <w:b/>
                <w:bCs/>
                <w:sz w:val="32"/>
                <w:szCs w:val="32"/>
                <w:bdr w:val="none" w:sz="0" w:space="0" w:color="auto" w:frame="1"/>
                <w:cs/>
              </w:rPr>
              <w:t>411</w:t>
            </w:r>
          </w:p>
        </w:tc>
      </w:tr>
    </w:tbl>
    <w:p w:rsidR="00DF4F39" w:rsidRPr="00751989" w:rsidRDefault="00DF4F39" w:rsidP="00B87BE9">
      <w:pPr>
        <w:spacing w:after="0" w:line="320" w:lineRule="exact"/>
        <w:jc w:val="thaiDistribute"/>
        <w:rPr>
          <w:rFonts w:ascii="TH SarabunPSK" w:hAnsi="TH SarabunPSK" w:cs="TH SarabunPSK"/>
          <w:b/>
          <w:bCs/>
          <w:sz w:val="32"/>
          <w:szCs w:val="32"/>
          <w:bdr w:val="none" w:sz="0" w:space="0" w:color="auto" w:frame="1"/>
        </w:rPr>
      </w:pPr>
      <w:r w:rsidRPr="00751989">
        <w:rPr>
          <w:rFonts w:ascii="TH SarabunPSK" w:hAnsi="TH SarabunPSK" w:cs="TH SarabunPSK"/>
          <w:b/>
          <w:bCs/>
          <w:sz w:val="32"/>
          <w:szCs w:val="32"/>
          <w:bdr w:val="none" w:sz="0" w:space="0" w:color="auto" w:frame="1"/>
          <w:cs/>
        </w:rPr>
        <w:tab/>
      </w:r>
      <w:r w:rsidRPr="00751989">
        <w:rPr>
          <w:rFonts w:ascii="TH SarabunPSK" w:hAnsi="TH SarabunPSK" w:cs="TH SarabunPSK"/>
          <w:b/>
          <w:bCs/>
          <w:sz w:val="32"/>
          <w:szCs w:val="32"/>
          <w:bdr w:val="none" w:sz="0" w:space="0" w:color="auto" w:frame="1"/>
          <w:cs/>
        </w:rPr>
        <w:tab/>
        <w:t>3. ปัญหาและอุปสรรคในการดำเนินการเรื่องร้องทุกข์</w:t>
      </w:r>
    </w:p>
    <w:p w:rsidR="00DF4F39" w:rsidRPr="00751989" w:rsidRDefault="00DF4F39" w:rsidP="00B87BE9">
      <w:pPr>
        <w:spacing w:after="0" w:line="320" w:lineRule="exact"/>
        <w:jc w:val="thaiDistribute"/>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t>สปน. พบว่า ปัญหาความเดือดร้อนของประชาชนในไตรมาสที่ 1</w:t>
      </w:r>
      <w:r w:rsidR="00E32B8B">
        <w:rPr>
          <w:rFonts w:ascii="TH SarabunPSK" w:hAnsi="TH SarabunPSK" w:cs="TH SarabunPSK" w:hint="cs"/>
          <w:sz w:val="32"/>
          <w:szCs w:val="32"/>
          <w:bdr w:val="none" w:sz="0" w:space="0" w:color="auto" w:frame="1"/>
          <w:cs/>
        </w:rPr>
        <w:t xml:space="preserve"> </w:t>
      </w:r>
      <w:r w:rsidRPr="00751989">
        <w:rPr>
          <w:rFonts w:ascii="TH SarabunPSK" w:hAnsi="TH SarabunPSK" w:cs="TH SarabunPSK"/>
          <w:sz w:val="32"/>
          <w:szCs w:val="32"/>
          <w:bdr w:val="none" w:sz="0" w:space="0" w:color="auto" w:frame="1"/>
          <w:cs/>
        </w:rPr>
        <w:t>ของปีงบประมาณ พ.ศ. 2565 ยังคงเป็นประเด็นที่เกี่ยวข้องกับการแพร่ระบาดของโรคโควิด-19 ปัญหาด้านเศรษฐกิจ และคุณภาพการให้บริการ โดยอาจมีสาเหตุมาจาก (1) ขาดการประชาสัมพันธ์ข้อมูลข่าวสารเกี่ยวกับมาตรการด้านต่าง ๆ ที่เกี่ยวกับ                 โรคโควิด-19 ซึ่งมีการปรับเปลี่ยนอยู่บ่อยครั้งทำให้การรับรู้ของประชาชนไม่ชัดเจนและสับสน (2) คุณภาพ              การให้บริการผ่านช่องทางสายด่วนยังขาดการให้ข้อมูลเชิงลึกอย่างเบ็ดเสร็จ และมีปริมาณการรอสายและการโอนสายจำนวนมากและ (3) ขาดการแก้ไขปัญหาด้านเศรษฐกิจในลักษณะองค์รวม โดยหน่วยงานต่าง ๆ แก้ไขปัญหา              ตามอำนาจหน้าที่ของตนโดยที่ขาดการทำงานในเชิงบูรณาการและครบวงจร</w:t>
      </w:r>
    </w:p>
    <w:p w:rsidR="00DF4F39" w:rsidRPr="00751989" w:rsidRDefault="00DF4F39" w:rsidP="00B87BE9">
      <w:pPr>
        <w:spacing w:after="0" w:line="320" w:lineRule="exact"/>
        <w:jc w:val="thaiDistribute"/>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rPr>
        <w:tab/>
      </w:r>
      <w:r w:rsidRPr="00751989">
        <w:rPr>
          <w:rFonts w:ascii="TH SarabunPSK" w:hAnsi="TH SarabunPSK" w:cs="TH SarabunPSK"/>
          <w:sz w:val="32"/>
          <w:szCs w:val="32"/>
          <w:bdr w:val="none" w:sz="0" w:space="0" w:color="auto" w:frame="1"/>
        </w:rPr>
        <w:tab/>
      </w:r>
      <w:r w:rsidRPr="00751989">
        <w:rPr>
          <w:rFonts w:ascii="TH SarabunPSK" w:hAnsi="TH SarabunPSK" w:cs="TH SarabunPSK"/>
          <w:b/>
          <w:bCs/>
          <w:sz w:val="32"/>
          <w:szCs w:val="32"/>
          <w:bdr w:val="none" w:sz="0" w:space="0" w:color="auto" w:frame="1"/>
        </w:rPr>
        <w:t>4</w:t>
      </w:r>
      <w:r w:rsidRPr="00751989">
        <w:rPr>
          <w:rFonts w:ascii="TH SarabunPSK" w:hAnsi="TH SarabunPSK" w:cs="TH SarabunPSK"/>
          <w:b/>
          <w:bCs/>
          <w:sz w:val="32"/>
          <w:szCs w:val="32"/>
          <w:bdr w:val="none" w:sz="0" w:space="0" w:color="auto" w:frame="1"/>
          <w:cs/>
        </w:rPr>
        <w:t>. แนวทางในการแก้ไขปัญหาและอุปสรรค</w:t>
      </w:r>
      <w:r w:rsidRPr="00751989">
        <w:rPr>
          <w:rFonts w:ascii="TH SarabunPSK" w:hAnsi="TH SarabunPSK" w:cs="TH SarabunPSK"/>
          <w:sz w:val="32"/>
          <w:szCs w:val="32"/>
          <w:bdr w:val="none" w:sz="0" w:space="0" w:color="auto" w:frame="1"/>
          <w:cs/>
        </w:rPr>
        <w:t xml:space="preserve"> โดย สปน. จะได้ประสานแจ้งและขอความร่วมมือให้ส่วนราชการที่เกี่ยวข้องดำเนินการ ดังนี้</w:t>
      </w:r>
    </w:p>
    <w:p w:rsidR="00DF4F39" w:rsidRPr="00751989" w:rsidRDefault="00DF4F39" w:rsidP="00B87BE9">
      <w:pPr>
        <w:spacing w:after="0" w:line="320" w:lineRule="exact"/>
        <w:jc w:val="thaiDistribute"/>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t>4.1 ขอให้หน่วยงานเจ้าของข้อมูลจัดทำเนื้อหาข้อมูลข่าวสารและประชาสัมพันธ์ให้ประชาชนทราบอย่างต่อเนื่อง โดยครอบคลุมประชาชนทุกภาคส่วนให้สามารถเข้าถึงข้อมูลได้อย่างสะดวกรวดเร็ว</w:t>
      </w:r>
    </w:p>
    <w:p w:rsidR="00DF4F39" w:rsidRPr="00751989" w:rsidRDefault="00DF4F39" w:rsidP="00B87BE9">
      <w:pPr>
        <w:spacing w:after="0" w:line="320" w:lineRule="exact"/>
        <w:jc w:val="thaiDistribute"/>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t>4.2 ขอให้ทุกหน่วยงานที่มีสายด่วนปรับปรุงพัฒนาคุณภาพการให้บริการทั้งด้านองค์ความรู้ของเจ้าหน้าที่ผู้รับสาย การบริหารจัดการคู่สายที่ต้องเพียงพอต่อความต้องการ</w:t>
      </w:r>
      <w:r w:rsidRPr="00751989">
        <w:rPr>
          <w:rFonts w:ascii="TH SarabunPSK" w:hAnsi="TH SarabunPSK" w:cs="TH SarabunPSK"/>
          <w:sz w:val="32"/>
          <w:szCs w:val="32"/>
          <w:bdr w:val="none" w:sz="0" w:space="0" w:color="auto" w:frame="1"/>
        </w:rPr>
        <w:t xml:space="preserve"> </w:t>
      </w:r>
      <w:r w:rsidRPr="00751989">
        <w:rPr>
          <w:rFonts w:ascii="TH SarabunPSK" w:hAnsi="TH SarabunPSK" w:cs="TH SarabunPSK"/>
          <w:sz w:val="32"/>
          <w:szCs w:val="32"/>
          <w:bdr w:val="none" w:sz="0" w:space="0" w:color="auto" w:frame="1"/>
          <w:cs/>
        </w:rPr>
        <w:t>นอกจากนี้ ควรต้องพัฒนาเพิ่มช่องทางในการเข้าถึงข้อมูลของประชาชนที่หลากหลายโดยเฉพาะช่องทางออนไลน์เพื่อรองรับกับสถานการณ์ปัจจุบัน</w:t>
      </w:r>
    </w:p>
    <w:p w:rsidR="00DF4F39" w:rsidRPr="00751989" w:rsidRDefault="00DF4F39" w:rsidP="00B87BE9">
      <w:pPr>
        <w:spacing w:after="0" w:line="320" w:lineRule="exact"/>
        <w:jc w:val="thaiDistribute"/>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t>4.3 กรณีปัญหาด้านเศรษฐกิจและค่าครองชีพของประชาชนควรมีการประชุมหารือหน่วยงานเจ้าภาพเพื่อกำหนดแนวทางการแก้ไขปัญหาเศรษฐกิจในแต่ละภาคส่วนให้มีความชัดเจน รวมถึงกระตุ้น             ให้เกิดการลงทุนและการจ้างงานในทุกภาคการผลิตไปพร้อมกัน เช่น กำหนดรูปแบบการจำลองธุรกิจใหม่ ๆ                 กับภาคธุรกิจภายหลังสถานการณ์โรคโควิด-</w:t>
      </w:r>
      <w:r w:rsidRPr="00751989">
        <w:rPr>
          <w:rFonts w:ascii="TH SarabunPSK" w:hAnsi="TH SarabunPSK" w:cs="TH SarabunPSK"/>
          <w:sz w:val="32"/>
          <w:szCs w:val="32"/>
          <w:bdr w:val="none" w:sz="0" w:space="0" w:color="auto" w:frame="1"/>
        </w:rPr>
        <w:t>19</w:t>
      </w:r>
    </w:p>
    <w:p w:rsidR="00DF4F39" w:rsidRPr="00751989" w:rsidRDefault="00DF4F39" w:rsidP="00B87BE9">
      <w:pPr>
        <w:spacing w:after="0" w:line="320" w:lineRule="exact"/>
        <w:jc w:val="thaiDistribute"/>
        <w:rPr>
          <w:rFonts w:ascii="TH SarabunPSK" w:hAnsi="TH SarabunPSK" w:cs="TH SarabunPSK"/>
          <w:sz w:val="32"/>
          <w:szCs w:val="32"/>
          <w:bdr w:val="none" w:sz="0" w:space="0" w:color="auto" w:frame="1"/>
        </w:rPr>
      </w:pPr>
    </w:p>
    <w:p w:rsidR="00DF4F39" w:rsidRPr="00751989" w:rsidRDefault="00972141" w:rsidP="00B87BE9">
      <w:pPr>
        <w:spacing w:after="0" w:line="320" w:lineRule="exact"/>
        <w:jc w:val="thaiDistribute"/>
        <w:rPr>
          <w:rFonts w:ascii="TH SarabunPSK" w:hAnsi="TH SarabunPSK" w:cs="TH SarabunPSK"/>
          <w:b/>
          <w:bCs/>
          <w:sz w:val="32"/>
          <w:szCs w:val="32"/>
          <w:bdr w:val="none" w:sz="0" w:space="0" w:color="auto" w:frame="1"/>
        </w:rPr>
      </w:pPr>
      <w:r>
        <w:rPr>
          <w:rFonts w:ascii="TH SarabunPSK" w:hAnsi="TH SarabunPSK" w:cs="TH SarabunPSK" w:hint="cs"/>
          <w:b/>
          <w:bCs/>
          <w:sz w:val="32"/>
          <w:szCs w:val="32"/>
          <w:bdr w:val="none" w:sz="0" w:space="0" w:color="auto" w:frame="1"/>
          <w:cs/>
        </w:rPr>
        <w:t>7.</w:t>
      </w:r>
      <w:r w:rsidR="00DF4F39" w:rsidRPr="00751989">
        <w:rPr>
          <w:rFonts w:ascii="TH SarabunPSK" w:hAnsi="TH SarabunPSK" w:cs="TH SarabunPSK"/>
          <w:b/>
          <w:bCs/>
          <w:sz w:val="32"/>
          <w:szCs w:val="32"/>
          <w:bdr w:val="none" w:sz="0" w:space="0" w:color="auto" w:frame="1"/>
          <w:cs/>
        </w:rPr>
        <w:t xml:space="preserve"> เรื่อง  ความก้าวหน้าของยุทธศาสตร์ชาติและแผนการปฏิรูปประเทศ ณ เดือนเมษายน 2565</w:t>
      </w:r>
    </w:p>
    <w:p w:rsidR="00DF4F39" w:rsidRPr="00751989" w:rsidRDefault="00DF4F39" w:rsidP="00B87BE9">
      <w:pPr>
        <w:spacing w:after="0" w:line="320" w:lineRule="exact"/>
        <w:jc w:val="thaiDistribute"/>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t>นายกรัฐมนตรีได้เห็นชอบให้สำนักงานสภาพัฒนาการเศรษฐกิจและสังคมแห่งชาติ</w:t>
      </w:r>
      <w:r w:rsidRPr="00751989">
        <w:rPr>
          <w:rFonts w:ascii="TH SarabunPSK" w:hAnsi="TH SarabunPSK" w:cs="TH SarabunPSK"/>
          <w:sz w:val="32"/>
          <w:szCs w:val="32"/>
          <w:bdr w:val="none" w:sz="0" w:space="0" w:color="auto" w:frame="1"/>
        </w:rPr>
        <w:t xml:space="preserve"> </w:t>
      </w:r>
      <w:r w:rsidRPr="00751989">
        <w:rPr>
          <w:rFonts w:ascii="TH SarabunPSK" w:hAnsi="TH SarabunPSK" w:cs="TH SarabunPSK"/>
          <w:sz w:val="32"/>
          <w:szCs w:val="32"/>
          <w:bdr w:val="none" w:sz="0" w:space="0" w:color="auto" w:frame="1"/>
          <w:cs/>
        </w:rPr>
        <w:t xml:space="preserve">(สศช.) ในฐานะสำนักงานเลขานุการของคณะกรรมการยุทธศาสตร์ชาติและคณะกรรมการปฏิรูปประเทศเสนอคณะรัฐมนตรีรับทราบความก้าวหน้าของยุทธศาสตร์ชาติและแผนการปฏิรูปประเทศ ณ เดือนเมษายน </w:t>
      </w:r>
      <w:r w:rsidRPr="00751989">
        <w:rPr>
          <w:rFonts w:ascii="TH SarabunPSK" w:hAnsi="TH SarabunPSK" w:cs="TH SarabunPSK"/>
          <w:sz w:val="32"/>
          <w:szCs w:val="32"/>
          <w:bdr w:val="none" w:sz="0" w:space="0" w:color="auto" w:frame="1"/>
        </w:rPr>
        <w:t>2565</w:t>
      </w:r>
      <w:r w:rsidRPr="00751989">
        <w:rPr>
          <w:rFonts w:ascii="TH SarabunPSK" w:hAnsi="TH SarabunPSK" w:cs="TH SarabunPSK"/>
          <w:sz w:val="32"/>
          <w:szCs w:val="32"/>
          <w:bdr w:val="none" w:sz="0" w:space="0" w:color="auto" w:frame="1"/>
          <w:cs/>
        </w:rPr>
        <w:t xml:space="preserve"> สรุปสาระสำคัญได้ ดังนี้</w:t>
      </w:r>
    </w:p>
    <w:p w:rsidR="00DF4F39" w:rsidRPr="00751989" w:rsidRDefault="00DF4F39" w:rsidP="00B87BE9">
      <w:pPr>
        <w:spacing w:after="0" w:line="320" w:lineRule="exact"/>
        <w:jc w:val="thaiDistribute"/>
        <w:rPr>
          <w:rFonts w:ascii="TH SarabunPSK" w:hAnsi="TH SarabunPSK" w:cs="TH SarabunPSK"/>
          <w:b/>
          <w:bCs/>
          <w:sz w:val="32"/>
          <w:szCs w:val="32"/>
          <w:bdr w:val="none" w:sz="0" w:space="0" w:color="auto" w:frame="1"/>
        </w:rPr>
      </w:pPr>
      <w:r w:rsidRPr="00751989">
        <w:rPr>
          <w:rFonts w:ascii="TH SarabunPSK" w:hAnsi="TH SarabunPSK" w:cs="TH SarabunPSK"/>
          <w:b/>
          <w:bCs/>
          <w:sz w:val="32"/>
          <w:szCs w:val="32"/>
          <w:bdr w:val="none" w:sz="0" w:space="0" w:color="auto" w:frame="1"/>
          <w:cs/>
        </w:rPr>
        <w:tab/>
      </w:r>
      <w:r w:rsidRPr="00751989">
        <w:rPr>
          <w:rFonts w:ascii="TH SarabunPSK" w:hAnsi="TH SarabunPSK" w:cs="TH SarabunPSK"/>
          <w:b/>
          <w:bCs/>
          <w:sz w:val="32"/>
          <w:szCs w:val="32"/>
          <w:bdr w:val="none" w:sz="0" w:space="0" w:color="auto" w:frame="1"/>
          <w:cs/>
        </w:rPr>
        <w:tab/>
        <w:t>1. ความก้าวหน้ายุทธศาสตร์ชาติและการขับเคลื่อนแผนแม่บทภายใต้ยุทธศาสตร์ชาติ</w:t>
      </w:r>
    </w:p>
    <w:p w:rsidR="00DF4F39" w:rsidRPr="00751989" w:rsidRDefault="00DF4F39" w:rsidP="00B87BE9">
      <w:pPr>
        <w:spacing w:after="0" w:line="320" w:lineRule="exact"/>
        <w:jc w:val="thaiDistribute"/>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r>
      <w:r w:rsidRPr="00751989">
        <w:rPr>
          <w:rFonts w:ascii="TH SarabunPSK" w:hAnsi="TH SarabunPSK" w:cs="TH SarabunPSK"/>
          <w:b/>
          <w:bCs/>
          <w:sz w:val="32"/>
          <w:szCs w:val="32"/>
          <w:bdr w:val="none" w:sz="0" w:space="0" w:color="auto" w:frame="1"/>
          <w:cs/>
        </w:rPr>
        <w:tab/>
      </w:r>
      <w:r w:rsidRPr="00751989">
        <w:rPr>
          <w:rFonts w:ascii="TH SarabunPSK" w:hAnsi="TH SarabunPSK" w:cs="TH SarabunPSK"/>
          <w:sz w:val="32"/>
          <w:szCs w:val="32"/>
          <w:bdr w:val="none" w:sz="0" w:space="0" w:color="auto" w:frame="1"/>
          <w:cs/>
        </w:rPr>
        <w:t>1.1</w:t>
      </w:r>
      <w:r w:rsidRPr="00751989">
        <w:rPr>
          <w:rFonts w:ascii="TH SarabunPSK" w:hAnsi="TH SarabunPSK" w:cs="TH SarabunPSK"/>
          <w:b/>
          <w:bCs/>
          <w:sz w:val="32"/>
          <w:szCs w:val="32"/>
          <w:bdr w:val="none" w:sz="0" w:space="0" w:color="auto" w:frame="1"/>
          <w:cs/>
        </w:rPr>
        <w:t xml:space="preserve"> การขับเคลื่อนยุทธศาสตร์ชาติสู่การปฏิบัติผ่านการจัดทำโครงการเพื่อขับเคลื่อน</w:t>
      </w:r>
      <w:r w:rsidR="007473F6" w:rsidRPr="00751989">
        <w:rPr>
          <w:rFonts w:ascii="TH SarabunPSK" w:hAnsi="TH SarabunPSK" w:cs="TH SarabunPSK"/>
          <w:b/>
          <w:bCs/>
          <w:sz w:val="32"/>
          <w:szCs w:val="32"/>
          <w:bdr w:val="none" w:sz="0" w:space="0" w:color="auto" w:frame="1"/>
          <w:cs/>
        </w:rPr>
        <w:t xml:space="preserve">  </w:t>
      </w:r>
      <w:r w:rsidRPr="00751989">
        <w:rPr>
          <w:rFonts w:ascii="TH SarabunPSK" w:hAnsi="TH SarabunPSK" w:cs="TH SarabunPSK"/>
          <w:b/>
          <w:bCs/>
          <w:sz w:val="32"/>
          <w:szCs w:val="32"/>
          <w:bdr w:val="none" w:sz="0" w:space="0" w:color="auto" w:frame="1"/>
          <w:cs/>
        </w:rPr>
        <w:t>การบรรลุเป้าหมายตามยุทธศาสตร์ชาติ</w:t>
      </w:r>
      <w:r w:rsidRPr="00751989">
        <w:rPr>
          <w:rFonts w:ascii="TH SarabunPSK" w:hAnsi="TH SarabunPSK" w:cs="TH SarabunPSK"/>
          <w:sz w:val="32"/>
          <w:szCs w:val="32"/>
          <w:bdr w:val="none" w:sz="0" w:space="0" w:color="auto" w:frame="1"/>
          <w:cs/>
        </w:rPr>
        <w:t xml:space="preserve"> สศช. ได้จัดการประชุมเชิงปฏิบัติการ</w:t>
      </w:r>
      <w:r w:rsidRPr="00751989">
        <w:rPr>
          <w:rFonts w:ascii="TH SarabunPSK" w:hAnsi="TH SarabunPSK" w:cs="TH SarabunPSK"/>
          <w:sz w:val="32"/>
          <w:szCs w:val="32"/>
          <w:bdr w:val="none" w:sz="0" w:space="0" w:color="auto" w:frame="1"/>
        </w:rPr>
        <w:t xml:space="preserve"> </w:t>
      </w:r>
      <w:r w:rsidRPr="00751989">
        <w:rPr>
          <w:rFonts w:ascii="TH SarabunPSK" w:hAnsi="TH SarabunPSK" w:cs="TH SarabunPSK"/>
          <w:sz w:val="32"/>
          <w:szCs w:val="32"/>
          <w:bdr w:val="none" w:sz="0" w:space="0" w:color="auto" w:frame="1"/>
          <w:cs/>
        </w:rPr>
        <w:t>“จัดทำโครงการเพื่อขับเคลื่อนการบรรลุเป้าหมายตามยุทธศาสตร์ชาติ ประจำปีงบประมาณ พ.ศ. 2567” เมื่อวันที่ 19 พฤษภาคม 2565 เพื่อให้หน่วยงานของรัฐสามารถจัดทำโครงการเพื่อขับเคลื่อนการบรรลุผลสัมฤทธิ์ตามเป้าหมายของยุทธศาสตร์ชาติได้อย่างเป็นรูปธรรมและให้ผู้เข้าร่วมประชุมเป็น “ครู ก” ที่สามารถถ่ายทอดความรู้ให้แก่เจ้าหน้าที่ภายในหน่วยงานได้ รวมทั้งสามารถพัฒนาและจัดทำข้อเสนอโครงการฯ ให้เกิดการขับเคลื่อนไปสู่การบรรลุเป้าหมายของแผนแม่บทภายใต้ยุทธศาสตร์ชาติได้อย่างแท้จริง</w:t>
      </w:r>
    </w:p>
    <w:p w:rsidR="00DF4F39" w:rsidRPr="00751989" w:rsidRDefault="00DF4F39" w:rsidP="00B87BE9">
      <w:pPr>
        <w:spacing w:after="0" w:line="320" w:lineRule="exact"/>
        <w:jc w:val="thaiDistribute"/>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t xml:space="preserve">1.2 </w:t>
      </w:r>
      <w:r w:rsidRPr="00751989">
        <w:rPr>
          <w:rFonts w:ascii="TH SarabunPSK" w:hAnsi="TH SarabunPSK" w:cs="TH SarabunPSK"/>
          <w:b/>
          <w:bCs/>
          <w:sz w:val="32"/>
          <w:szCs w:val="32"/>
          <w:bdr w:val="none" w:sz="0" w:space="0" w:color="auto" w:frame="1"/>
          <w:cs/>
        </w:rPr>
        <w:t>การขับเคลื่อนยุทธศาสตร์ชาติผ่านแผนระดับที่ 3</w:t>
      </w:r>
      <w:r w:rsidRPr="00751989">
        <w:rPr>
          <w:rFonts w:ascii="TH SarabunPSK" w:hAnsi="TH SarabunPSK" w:cs="TH SarabunPSK"/>
          <w:sz w:val="32"/>
          <w:szCs w:val="32"/>
          <w:bdr w:val="none" w:sz="0" w:space="0" w:color="auto" w:frame="1"/>
          <w:cs/>
        </w:rPr>
        <w:t xml:space="preserve"> ในการดำเนินการที่ผ่านมา พบว่า </w:t>
      </w:r>
      <w:r w:rsidRPr="00751989">
        <w:rPr>
          <w:rFonts w:ascii="TH SarabunPSK" w:hAnsi="TH SarabunPSK" w:cs="TH SarabunPSK"/>
          <w:b/>
          <w:bCs/>
          <w:sz w:val="32"/>
          <w:szCs w:val="32"/>
          <w:bdr w:val="none" w:sz="0" w:space="0" w:color="auto" w:frame="1"/>
          <w:cs/>
        </w:rPr>
        <w:t>หน่วยงานของรัฐยังมีความเข้าใจคลาดเคลื่อนในหลักการจัดทำแผนปฏิบัติการด้าน...</w:t>
      </w:r>
      <w:r w:rsidRPr="00751989">
        <w:rPr>
          <w:rFonts w:ascii="TH SarabunPSK" w:hAnsi="TH SarabunPSK" w:cs="TH SarabunPSK"/>
          <w:sz w:val="32"/>
          <w:szCs w:val="32"/>
          <w:bdr w:val="none" w:sz="0" w:space="0" w:color="auto" w:frame="1"/>
          <w:cs/>
        </w:rPr>
        <w:t xml:space="preserve"> โดยหลักการในการมีแผนปฏิบัติการด้าน...ให้มีเฉพาะที่จำเป็นเท่านั้นซึ่งอาจมีตามที่กฎหมายกำหนดหรือมีตามความจำเป็นที่ไม่ใช่เป็นเพียงการปฏิบัติหน้าที่ของหน่วยงานภายในกระทรวงเดียวกันเท่านั้น </w:t>
      </w:r>
      <w:r w:rsidRPr="00751989">
        <w:rPr>
          <w:rFonts w:ascii="TH SarabunPSK" w:hAnsi="TH SarabunPSK" w:cs="TH SarabunPSK"/>
          <w:b/>
          <w:bCs/>
          <w:sz w:val="32"/>
          <w:szCs w:val="32"/>
          <w:bdr w:val="none" w:sz="0" w:space="0" w:color="auto" w:frame="1"/>
          <w:cs/>
        </w:rPr>
        <w:t>ทำให้การเสนอแผนปฏิบัติการด้าน...</w:t>
      </w:r>
      <w:r w:rsidRPr="00751989">
        <w:rPr>
          <w:rFonts w:ascii="TH SarabunPSK" w:hAnsi="TH SarabunPSK" w:cs="TH SarabunPSK"/>
          <w:sz w:val="32"/>
          <w:szCs w:val="32"/>
          <w:bdr w:val="none" w:sz="0" w:space="0" w:color="auto" w:frame="1"/>
          <w:cs/>
        </w:rPr>
        <w:t>เข้าสู่กระบวนการพิจารณากลั่นกรอง</w:t>
      </w:r>
      <w:r w:rsidRPr="00751989">
        <w:rPr>
          <w:rFonts w:ascii="TH SarabunPSK" w:hAnsi="TH SarabunPSK" w:cs="TH SarabunPSK"/>
          <w:b/>
          <w:bCs/>
          <w:sz w:val="32"/>
          <w:szCs w:val="32"/>
          <w:bdr w:val="none" w:sz="0" w:space="0" w:color="auto" w:frame="1"/>
          <w:cs/>
        </w:rPr>
        <w:t>มีจำนวนมาก</w:t>
      </w:r>
      <w:r w:rsidRPr="00751989">
        <w:rPr>
          <w:rFonts w:ascii="TH SarabunPSK" w:hAnsi="TH SarabunPSK" w:cs="TH SarabunPSK"/>
          <w:sz w:val="32"/>
          <w:szCs w:val="32"/>
          <w:bdr w:val="none" w:sz="0" w:space="0" w:color="auto" w:frame="1"/>
          <w:cs/>
        </w:rPr>
        <w:t xml:space="preserve"> ทั้งนี้ ตั้งแต่คณะรัฐมนตรีมีมติ</w:t>
      </w:r>
      <w:r w:rsidRPr="00751989">
        <w:rPr>
          <w:rFonts w:ascii="TH SarabunPSK" w:hAnsi="TH SarabunPSK" w:cs="TH SarabunPSK"/>
          <w:sz w:val="32"/>
          <w:szCs w:val="32"/>
          <w:bdr w:val="none" w:sz="0" w:space="0" w:color="auto" w:frame="1"/>
        </w:rPr>
        <w:t xml:space="preserve"> </w:t>
      </w:r>
      <w:proofErr w:type="gramStart"/>
      <w:r w:rsidRPr="00751989">
        <w:rPr>
          <w:rFonts w:ascii="TH SarabunPSK" w:hAnsi="TH SarabunPSK" w:cs="TH SarabunPSK"/>
          <w:sz w:val="32"/>
          <w:szCs w:val="32"/>
          <w:bdr w:val="none" w:sz="0" w:space="0" w:color="auto" w:frame="1"/>
        </w:rPr>
        <w:t>(</w:t>
      </w:r>
      <w:r w:rsidRPr="00751989">
        <w:rPr>
          <w:rFonts w:ascii="TH SarabunPSK" w:hAnsi="TH SarabunPSK" w:cs="TH SarabunPSK"/>
          <w:sz w:val="32"/>
          <w:szCs w:val="32"/>
          <w:bdr w:val="none" w:sz="0" w:space="0" w:color="auto" w:frame="1"/>
          <w:cs/>
        </w:rPr>
        <w:t>4 ธันวาคม 2560)</w:t>
      </w:r>
      <w:r w:rsidR="000706F7" w:rsidRPr="00751989">
        <w:rPr>
          <w:rFonts w:ascii="TH SarabunPSK" w:hAnsi="TH SarabunPSK" w:cs="TH SarabunPSK"/>
          <w:sz w:val="32"/>
          <w:szCs w:val="32"/>
          <w:bdr w:val="none" w:sz="0" w:space="0" w:color="auto" w:frame="1"/>
          <w:vertAlign w:val="superscript"/>
          <w:cs/>
        </w:rPr>
        <w:t>1</w:t>
      </w:r>
      <w:r w:rsidRPr="00751989">
        <w:rPr>
          <w:rFonts w:ascii="TH SarabunPSK" w:hAnsi="TH SarabunPSK" w:cs="TH SarabunPSK"/>
          <w:sz w:val="32"/>
          <w:szCs w:val="32"/>
          <w:bdr w:val="none" w:sz="0" w:space="0" w:color="auto" w:frame="1"/>
          <w:cs/>
        </w:rPr>
        <w:t xml:space="preserve"> เกี่ยวกับการจัดทำแผนระดับที่ 3 จนถึงเดือนมีนาคม 2565 มีการเสนอแผนระดับที่ 3 จำนวน 137 แผน โดยมีสถานะในการดำเนินการ ดังนี้</w:t>
      </w:r>
      <w:r w:rsidRPr="00751989">
        <w:rPr>
          <w:rFonts w:ascii="TH SarabunPSK" w:hAnsi="TH SarabunPSK" w:cs="TH SarabunPSK"/>
          <w:sz w:val="32"/>
          <w:szCs w:val="32"/>
          <w:bdr w:val="none" w:sz="0" w:space="0" w:color="auto" w:frame="1"/>
        </w:rPr>
        <w:t xml:space="preserve"> (</w:t>
      </w:r>
      <w:r w:rsidRPr="00751989">
        <w:rPr>
          <w:rFonts w:ascii="TH SarabunPSK" w:hAnsi="TH SarabunPSK" w:cs="TH SarabunPSK"/>
          <w:sz w:val="32"/>
          <w:szCs w:val="32"/>
          <w:bdr w:val="none" w:sz="0" w:space="0" w:color="auto" w:frame="1"/>
          <w:cs/>
        </w:rPr>
        <w:t xml:space="preserve">1) แผนฯ ซึ่งผ่านกระบวนการพิจารณาและรายงานให้คณะรัฐมนตรีรับทราบแล้วและยังมีผลบังคับใช้อยู่ </w:t>
      </w:r>
      <w:r w:rsidRPr="00751989">
        <w:rPr>
          <w:rFonts w:ascii="TH SarabunPSK" w:hAnsi="TH SarabunPSK" w:cs="TH SarabunPSK"/>
          <w:sz w:val="32"/>
          <w:szCs w:val="32"/>
          <w:bdr w:val="none" w:sz="0" w:space="0" w:color="auto" w:frame="1"/>
        </w:rPr>
        <w:t xml:space="preserve">             72</w:t>
      </w:r>
      <w:r w:rsidR="00014A80" w:rsidRPr="00751989">
        <w:rPr>
          <w:rFonts w:ascii="TH SarabunPSK" w:hAnsi="TH SarabunPSK" w:cs="TH SarabunPSK"/>
          <w:sz w:val="32"/>
          <w:szCs w:val="32"/>
          <w:bdr w:val="none" w:sz="0" w:space="0" w:color="auto" w:frame="1"/>
          <w:cs/>
        </w:rPr>
        <w:t xml:space="preserve"> </w:t>
      </w:r>
      <w:r w:rsidRPr="00751989">
        <w:rPr>
          <w:rFonts w:ascii="TH SarabunPSK" w:hAnsi="TH SarabunPSK" w:cs="TH SarabunPSK"/>
          <w:sz w:val="32"/>
          <w:szCs w:val="32"/>
          <w:bdr w:val="none" w:sz="0" w:space="0" w:color="auto" w:frame="1"/>
          <w:cs/>
        </w:rPr>
        <w:t>แผน (2) แผนฯ ที่อยู่ระหว่างการพิจารณากลั่นกรองของ สศช.</w:t>
      </w:r>
      <w:proofErr w:type="gramEnd"/>
      <w:r w:rsidRPr="00751989">
        <w:rPr>
          <w:rFonts w:ascii="TH SarabunPSK" w:hAnsi="TH SarabunPSK" w:cs="TH SarabunPSK"/>
          <w:sz w:val="32"/>
          <w:szCs w:val="32"/>
          <w:bdr w:val="none" w:sz="0" w:space="0" w:color="auto" w:frame="1"/>
          <w:cs/>
        </w:rPr>
        <w:t xml:space="preserve"> </w:t>
      </w:r>
      <w:r w:rsidR="00E32B8B">
        <w:rPr>
          <w:rFonts w:ascii="TH SarabunPSK" w:hAnsi="TH SarabunPSK" w:cs="TH SarabunPSK" w:hint="cs"/>
          <w:sz w:val="32"/>
          <w:szCs w:val="32"/>
          <w:bdr w:val="none" w:sz="0" w:space="0" w:color="auto" w:frame="1"/>
          <w:cs/>
        </w:rPr>
        <w:t>28</w:t>
      </w:r>
      <w:r w:rsidRPr="00751989">
        <w:rPr>
          <w:rFonts w:ascii="TH SarabunPSK" w:hAnsi="TH SarabunPSK" w:cs="TH SarabunPSK"/>
          <w:sz w:val="32"/>
          <w:szCs w:val="32"/>
          <w:bdr w:val="none" w:sz="0" w:space="0" w:color="auto" w:frame="1"/>
          <w:cs/>
        </w:rPr>
        <w:t xml:space="preserve"> แผน</w:t>
      </w:r>
      <w:r w:rsidRPr="00751989">
        <w:rPr>
          <w:rFonts w:ascii="TH SarabunPSK" w:hAnsi="TH SarabunPSK" w:cs="TH SarabunPSK"/>
          <w:sz w:val="32"/>
          <w:szCs w:val="32"/>
          <w:bdr w:val="none" w:sz="0" w:space="0" w:color="auto" w:frame="1"/>
        </w:rPr>
        <w:t xml:space="preserve"> (</w:t>
      </w:r>
      <w:r w:rsidR="00E32B8B">
        <w:rPr>
          <w:rFonts w:ascii="TH SarabunPSK" w:hAnsi="TH SarabunPSK" w:cs="TH SarabunPSK" w:hint="cs"/>
          <w:sz w:val="32"/>
          <w:szCs w:val="32"/>
          <w:bdr w:val="none" w:sz="0" w:space="0" w:color="auto" w:frame="1"/>
          <w:cs/>
        </w:rPr>
        <w:t>3</w:t>
      </w:r>
      <w:r w:rsidRPr="00751989">
        <w:rPr>
          <w:rFonts w:ascii="TH SarabunPSK" w:hAnsi="TH SarabunPSK" w:cs="TH SarabunPSK"/>
          <w:sz w:val="32"/>
          <w:szCs w:val="32"/>
          <w:bdr w:val="none" w:sz="0" w:space="0" w:color="auto" w:frame="1"/>
          <w:cs/>
        </w:rPr>
        <w:t xml:space="preserve">) แผนฯ ที่ยกเลิกการดำเนินการ/สิ้นสุดการดำเนินการ 31 แผน และ (4) </w:t>
      </w:r>
      <w:r w:rsidRPr="00751989">
        <w:rPr>
          <w:rFonts w:ascii="TH SarabunPSK" w:hAnsi="TH SarabunPSK" w:cs="TH SarabunPSK"/>
          <w:b/>
          <w:bCs/>
          <w:sz w:val="32"/>
          <w:szCs w:val="32"/>
          <w:bdr w:val="none" w:sz="0" w:space="0" w:color="auto" w:frame="1"/>
          <w:cs/>
        </w:rPr>
        <w:t>แผนฯ</w:t>
      </w:r>
      <w:r w:rsidRPr="00751989">
        <w:rPr>
          <w:rFonts w:ascii="TH SarabunPSK" w:hAnsi="TH SarabunPSK" w:cs="TH SarabunPSK"/>
          <w:b/>
          <w:bCs/>
          <w:sz w:val="32"/>
          <w:szCs w:val="32"/>
          <w:bdr w:val="none" w:sz="0" w:space="0" w:color="auto" w:frame="1"/>
        </w:rPr>
        <w:t xml:space="preserve"> </w:t>
      </w:r>
      <w:r w:rsidRPr="00751989">
        <w:rPr>
          <w:rFonts w:ascii="TH SarabunPSK" w:hAnsi="TH SarabunPSK" w:cs="TH SarabunPSK"/>
          <w:b/>
          <w:bCs/>
          <w:sz w:val="32"/>
          <w:szCs w:val="32"/>
          <w:bdr w:val="none" w:sz="0" w:space="0" w:color="auto" w:frame="1"/>
          <w:cs/>
        </w:rPr>
        <w:t>ที่ผ่านกระบวนการพิจารณาของ สศช. และอยู่ระหว่างเสนอคณะรัฐมนตรี 6 แผน</w:t>
      </w:r>
      <w:r w:rsidRPr="00751989">
        <w:rPr>
          <w:rFonts w:ascii="TH SarabunPSK" w:hAnsi="TH SarabunPSK" w:cs="TH SarabunPSK"/>
          <w:b/>
          <w:bCs/>
          <w:sz w:val="32"/>
          <w:szCs w:val="32"/>
          <w:bdr w:val="none" w:sz="0" w:space="0" w:color="auto" w:frame="1"/>
        </w:rPr>
        <w:t xml:space="preserve"> </w:t>
      </w:r>
      <w:r w:rsidRPr="00751989">
        <w:rPr>
          <w:rFonts w:ascii="TH SarabunPSK" w:hAnsi="TH SarabunPSK" w:cs="TH SarabunPSK"/>
          <w:sz w:val="32"/>
          <w:szCs w:val="32"/>
          <w:bdr w:val="none" w:sz="0" w:space="0" w:color="auto" w:frame="1"/>
          <w:cs/>
        </w:rPr>
        <w:t>เช่น 1) (ร่าง) แผนปฏิบัติการด้านปัญญาประดิษฐ์แห่งชาติเพื่อการพัฒนาประเทศไทยระยะ</w:t>
      </w:r>
      <w:r w:rsidR="00014A80" w:rsidRPr="00751989">
        <w:rPr>
          <w:rFonts w:ascii="TH SarabunPSK" w:hAnsi="TH SarabunPSK" w:cs="TH SarabunPSK"/>
          <w:sz w:val="32"/>
          <w:szCs w:val="32"/>
          <w:bdr w:val="none" w:sz="0" w:space="0" w:color="auto" w:frame="1"/>
          <w:cs/>
        </w:rPr>
        <w:t xml:space="preserve"> </w:t>
      </w:r>
      <w:r w:rsidRPr="00751989">
        <w:rPr>
          <w:rFonts w:ascii="TH SarabunPSK" w:hAnsi="TH SarabunPSK" w:cs="TH SarabunPSK"/>
          <w:sz w:val="32"/>
          <w:szCs w:val="32"/>
          <w:bdr w:val="none" w:sz="0" w:space="0" w:color="auto" w:frame="1"/>
          <w:cs/>
        </w:rPr>
        <w:t xml:space="preserve">6 ปี (พ.ศ. </w:t>
      </w:r>
      <w:r w:rsidRPr="00751989">
        <w:rPr>
          <w:rFonts w:ascii="TH SarabunPSK" w:hAnsi="TH SarabunPSK" w:cs="TH SarabunPSK"/>
          <w:sz w:val="32"/>
          <w:szCs w:val="32"/>
          <w:bdr w:val="none" w:sz="0" w:space="0" w:color="auto" w:frame="1"/>
        </w:rPr>
        <w:t>2565-2570</w:t>
      </w:r>
      <w:r w:rsidRPr="00751989">
        <w:rPr>
          <w:rFonts w:ascii="TH SarabunPSK" w:hAnsi="TH SarabunPSK" w:cs="TH SarabunPSK"/>
          <w:sz w:val="32"/>
          <w:szCs w:val="32"/>
          <w:bdr w:val="none" w:sz="0" w:space="0" w:color="auto" w:frame="1"/>
          <w:cs/>
        </w:rPr>
        <w:t>) 2) แผนด้านการอุดมศึกษาเพื่อผลิตและพัฒนากำลังคนของประเทศ พ.ศ. 2564-</w:t>
      </w:r>
      <w:proofErr w:type="gramStart"/>
      <w:r w:rsidRPr="00751989">
        <w:rPr>
          <w:rFonts w:ascii="TH SarabunPSK" w:hAnsi="TH SarabunPSK" w:cs="TH SarabunPSK"/>
          <w:sz w:val="32"/>
          <w:szCs w:val="32"/>
          <w:bdr w:val="none" w:sz="0" w:space="0" w:color="auto" w:frame="1"/>
          <w:cs/>
        </w:rPr>
        <w:t>2570  ฉบับปรับปรุง</w:t>
      </w:r>
      <w:proofErr w:type="gramEnd"/>
      <w:r w:rsidRPr="00751989">
        <w:rPr>
          <w:rFonts w:ascii="TH SarabunPSK" w:hAnsi="TH SarabunPSK" w:cs="TH SarabunPSK"/>
          <w:sz w:val="32"/>
          <w:szCs w:val="32"/>
          <w:bdr w:val="none" w:sz="0" w:space="0" w:color="auto" w:frame="1"/>
          <w:cs/>
        </w:rPr>
        <w:t xml:space="preserve"> </w:t>
      </w:r>
      <w:r w:rsidR="00E32B8B">
        <w:rPr>
          <w:rFonts w:ascii="TH SarabunPSK" w:hAnsi="TH SarabunPSK" w:cs="TH SarabunPSK" w:hint="cs"/>
          <w:sz w:val="32"/>
          <w:szCs w:val="32"/>
          <w:bdr w:val="none" w:sz="0" w:space="0" w:color="auto" w:frame="1"/>
          <w:cs/>
        </w:rPr>
        <w:t xml:space="preserve">             </w:t>
      </w:r>
      <w:r w:rsidRPr="00751989">
        <w:rPr>
          <w:rFonts w:ascii="TH SarabunPSK" w:hAnsi="TH SarabunPSK" w:cs="TH SarabunPSK"/>
          <w:sz w:val="32"/>
          <w:szCs w:val="32"/>
          <w:bdr w:val="none" w:sz="0" w:space="0" w:color="auto" w:frame="1"/>
          <w:cs/>
        </w:rPr>
        <w:t>พ.ศ. 2566-2570</w:t>
      </w:r>
      <w:r w:rsidRPr="00751989">
        <w:rPr>
          <w:rFonts w:ascii="TH SarabunPSK" w:hAnsi="TH SarabunPSK" w:cs="TH SarabunPSK"/>
          <w:sz w:val="32"/>
          <w:szCs w:val="32"/>
          <w:bdr w:val="none" w:sz="0" w:space="0" w:color="auto" w:frame="1"/>
        </w:rPr>
        <w:t xml:space="preserve"> </w:t>
      </w:r>
      <w:r w:rsidRPr="00751989">
        <w:rPr>
          <w:rFonts w:ascii="TH SarabunPSK" w:hAnsi="TH SarabunPSK" w:cs="TH SarabunPSK"/>
          <w:sz w:val="32"/>
          <w:szCs w:val="32"/>
          <w:bdr w:val="none" w:sz="0" w:space="0" w:color="auto" w:frame="1"/>
          <w:cs/>
        </w:rPr>
        <w:t xml:space="preserve">และ 3) (ร่าง) แผนการส่งเสริมวิสาหกิจขนาดกลางและขนาดย่อม พ.ศ. </w:t>
      </w:r>
      <w:r w:rsidRPr="00751989">
        <w:rPr>
          <w:rFonts w:ascii="TH SarabunPSK" w:hAnsi="TH SarabunPSK" w:cs="TH SarabunPSK"/>
          <w:sz w:val="32"/>
          <w:szCs w:val="32"/>
          <w:bdr w:val="none" w:sz="0" w:space="0" w:color="auto" w:frame="1"/>
        </w:rPr>
        <w:t>2564-2565</w:t>
      </w:r>
    </w:p>
    <w:p w:rsidR="00DF4F39" w:rsidRPr="00751989" w:rsidRDefault="00DF4F39" w:rsidP="00B87BE9">
      <w:pPr>
        <w:spacing w:after="0" w:line="320" w:lineRule="exact"/>
        <w:jc w:val="thaiDistribute"/>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lastRenderedPageBreak/>
        <w:tab/>
      </w: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t xml:space="preserve">1.3 </w:t>
      </w:r>
      <w:r w:rsidRPr="00751989">
        <w:rPr>
          <w:rFonts w:ascii="TH SarabunPSK" w:hAnsi="TH SarabunPSK" w:cs="TH SarabunPSK"/>
          <w:b/>
          <w:bCs/>
          <w:sz w:val="32"/>
          <w:szCs w:val="32"/>
          <w:bdr w:val="none" w:sz="0" w:space="0" w:color="auto" w:frame="1"/>
          <w:cs/>
        </w:rPr>
        <w:t>ความก้าวหน้าการดำเนินงานของศูนย์อำนวยการขจัดความยากจนและการพัฒนาคนทุกช่วงวัยอย่างยั่งยืนตามหลักปรัชญาของเศรษฐกิจพอเพียง (ศจพ.)</w:t>
      </w:r>
      <w:r w:rsidRPr="00751989">
        <w:rPr>
          <w:rFonts w:ascii="TH SarabunPSK" w:hAnsi="TH SarabunPSK" w:cs="TH SarabunPSK"/>
          <w:b/>
          <w:bCs/>
          <w:sz w:val="32"/>
          <w:szCs w:val="32"/>
          <w:bdr w:val="none" w:sz="0" w:space="0" w:color="auto" w:frame="1"/>
        </w:rPr>
        <w:t xml:space="preserve"> </w:t>
      </w:r>
      <w:r w:rsidRPr="00751989">
        <w:rPr>
          <w:rFonts w:ascii="TH SarabunPSK" w:hAnsi="TH SarabunPSK" w:cs="TH SarabunPSK"/>
          <w:sz w:val="32"/>
          <w:szCs w:val="32"/>
          <w:bdr w:val="none" w:sz="0" w:space="0" w:color="auto" w:frame="1"/>
          <w:cs/>
        </w:rPr>
        <w:t>อยู่ระหว่างการพัฒนาระบบแฟ้ม              บ้านพัฒนาคนไทย (</w:t>
      </w:r>
      <w:proofErr w:type="gramStart"/>
      <w:r w:rsidRPr="00751989">
        <w:rPr>
          <w:rFonts w:ascii="TH SarabunPSK" w:hAnsi="TH SarabunPSK" w:cs="TH SarabunPSK"/>
          <w:sz w:val="32"/>
          <w:szCs w:val="32"/>
          <w:bdr w:val="none" w:sz="0" w:space="0" w:color="auto" w:frame="1"/>
        </w:rPr>
        <w:t>Logbook</w:t>
      </w:r>
      <w:r w:rsidRPr="00751989">
        <w:rPr>
          <w:rFonts w:ascii="TH SarabunPSK" w:hAnsi="TH SarabunPSK" w:cs="TH SarabunPSK"/>
          <w:sz w:val="32"/>
          <w:szCs w:val="32"/>
          <w:bdr w:val="none" w:sz="0" w:space="0" w:color="auto" w:frame="1"/>
          <w:cs/>
        </w:rPr>
        <w:t>)</w:t>
      </w:r>
      <w:r w:rsidRPr="00751989">
        <w:rPr>
          <w:rFonts w:ascii="TH SarabunPSK" w:hAnsi="TH SarabunPSK" w:cs="TH SarabunPSK"/>
          <w:sz w:val="32"/>
          <w:szCs w:val="32"/>
          <w:bdr w:val="none" w:sz="0" w:space="0" w:color="auto" w:frame="1"/>
        </w:rPr>
        <w:t xml:space="preserve"> </w:t>
      </w:r>
      <w:r w:rsidRPr="00751989">
        <w:rPr>
          <w:rFonts w:ascii="TH SarabunPSK" w:hAnsi="TH SarabunPSK" w:cs="TH SarabunPSK"/>
          <w:sz w:val="32"/>
          <w:szCs w:val="32"/>
          <w:bdr w:val="none" w:sz="0" w:space="0" w:color="auto" w:frame="1"/>
          <w:cs/>
        </w:rPr>
        <w:t>ให้เป็นเครื่องมือที่ใช้เก็บข้อมูลครัวเรือนและข้อมูลบุคคลเพื่อการพัฒนาแต่ละช่วงวัยในพื้นที่ ทั้งนี้ ข้อมูลการพัฒนาคนทุกช่วงวัยดังกล่าวเป็นข้อมูลสำคัญในการคำนวณและกำหนดดัชนีการพัฒนาคนหลากหลายมิติในระดับประเทศและพื้นที่ กำหนดเกณฑ์ของขั้นการพัฒนา (อยู่รอด พอเพียง และยั่งยืน) รวมทั้งเป็นข้อมูลสนับสนุน ศจพ.</w:t>
      </w:r>
      <w:proofErr w:type="gramEnd"/>
      <w:r w:rsidRPr="00751989">
        <w:rPr>
          <w:rFonts w:ascii="TH SarabunPSK" w:hAnsi="TH SarabunPSK" w:cs="TH SarabunPSK"/>
          <w:sz w:val="32"/>
          <w:szCs w:val="32"/>
          <w:bdr w:val="none" w:sz="0" w:space="0" w:color="auto" w:frame="1"/>
          <w:cs/>
        </w:rPr>
        <w:t xml:space="preserve"> ในระดับต่าง ๆ ในพื้นที่ เพื่อนำไปกำหนดและชี้ประเด็นการพัฒนาแบบพุ่งเป้าไปยังกลุ่มเป้าหมายในการแก้ไขปัญหาความยากจนและการพัฒนาคนทุกช่วงวัยได้อย่างยั่งยืน</w:t>
      </w:r>
    </w:p>
    <w:p w:rsidR="00DF4F39" w:rsidRPr="00751989" w:rsidRDefault="00DF4F39" w:rsidP="00B87BE9">
      <w:pPr>
        <w:spacing w:after="0" w:line="320" w:lineRule="exact"/>
        <w:jc w:val="thaiDistribute"/>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r>
      <w:r w:rsidRPr="00751989">
        <w:rPr>
          <w:rFonts w:ascii="TH SarabunPSK" w:hAnsi="TH SarabunPSK" w:cs="TH SarabunPSK"/>
          <w:b/>
          <w:bCs/>
          <w:sz w:val="32"/>
          <w:szCs w:val="32"/>
          <w:bdr w:val="none" w:sz="0" w:space="0" w:color="auto" w:frame="1"/>
          <w:cs/>
        </w:rPr>
        <w:t xml:space="preserve">2. ความก้าวหน้าแผนการปฏิรูปประเทศ </w:t>
      </w:r>
      <w:r w:rsidRPr="00751989">
        <w:rPr>
          <w:rFonts w:ascii="TH SarabunPSK" w:hAnsi="TH SarabunPSK" w:cs="TH SarabunPSK"/>
          <w:sz w:val="32"/>
          <w:szCs w:val="32"/>
          <w:bdr w:val="none" w:sz="0" w:space="0" w:color="auto" w:frame="1"/>
          <w:cs/>
        </w:rPr>
        <w:t>(รอบตุลาคม-ธันวาคม 2564)</w:t>
      </w:r>
      <w:r w:rsidRPr="00751989">
        <w:rPr>
          <w:rFonts w:ascii="TH SarabunPSK" w:hAnsi="TH SarabunPSK" w:cs="TH SarabunPSK"/>
          <w:b/>
          <w:bCs/>
          <w:sz w:val="32"/>
          <w:szCs w:val="32"/>
          <w:bdr w:val="none" w:sz="0" w:space="0" w:color="auto" w:frame="1"/>
          <w:cs/>
        </w:rPr>
        <w:t xml:space="preserve"> มีกิจกรรมปฏิรูปประเทศที่จะส่งผลให้เกิดการเปลี่ยนแปลงต่อประชาชนอย่างมีนัยสำคัญ</w:t>
      </w:r>
      <w:r w:rsidRPr="00751989">
        <w:rPr>
          <w:rFonts w:ascii="TH SarabunPSK" w:hAnsi="TH SarabunPSK" w:cs="TH SarabunPSK"/>
          <w:b/>
          <w:bCs/>
          <w:sz w:val="32"/>
          <w:szCs w:val="32"/>
          <w:bdr w:val="none" w:sz="0" w:space="0" w:color="auto" w:frame="1"/>
        </w:rPr>
        <w:t xml:space="preserve"> </w:t>
      </w:r>
      <w:r w:rsidRPr="00751989">
        <w:rPr>
          <w:rFonts w:ascii="TH SarabunPSK" w:hAnsi="TH SarabunPSK" w:cs="TH SarabunPSK"/>
          <w:b/>
          <w:bCs/>
          <w:sz w:val="32"/>
          <w:szCs w:val="32"/>
          <w:bdr w:val="none" w:sz="0" w:space="0" w:color="auto" w:frame="1"/>
          <w:cs/>
        </w:rPr>
        <w:t>(</w:t>
      </w:r>
      <w:r w:rsidRPr="00751989">
        <w:rPr>
          <w:rFonts w:ascii="TH SarabunPSK" w:hAnsi="TH SarabunPSK" w:cs="TH SarabunPSK"/>
          <w:b/>
          <w:bCs/>
          <w:sz w:val="32"/>
          <w:szCs w:val="32"/>
          <w:bdr w:val="none" w:sz="0" w:space="0" w:color="auto" w:frame="1"/>
        </w:rPr>
        <w:t xml:space="preserve">Big Rock) </w:t>
      </w:r>
      <w:r w:rsidRPr="00751989">
        <w:rPr>
          <w:rFonts w:ascii="TH SarabunPSK" w:hAnsi="TH SarabunPSK" w:cs="TH SarabunPSK"/>
          <w:b/>
          <w:bCs/>
          <w:sz w:val="32"/>
          <w:szCs w:val="32"/>
          <w:bdr w:val="none" w:sz="0" w:space="0" w:color="auto" w:frame="1"/>
          <w:cs/>
        </w:rPr>
        <w:t xml:space="preserve">ที่ดำเนินการล่าช้าไม่เป็นไปตามแผนขับเคลื่อนกิจกรรม </w:t>
      </w:r>
      <w:r w:rsidRPr="00751989">
        <w:rPr>
          <w:rFonts w:ascii="TH SarabunPSK" w:hAnsi="TH SarabunPSK" w:cs="TH SarabunPSK"/>
          <w:b/>
          <w:bCs/>
          <w:sz w:val="32"/>
          <w:szCs w:val="32"/>
          <w:bdr w:val="none" w:sz="0" w:space="0" w:color="auto" w:frame="1"/>
        </w:rPr>
        <w:t xml:space="preserve">Big Rock </w:t>
      </w:r>
      <w:r w:rsidRPr="00751989">
        <w:rPr>
          <w:rFonts w:ascii="TH SarabunPSK" w:hAnsi="TH SarabunPSK" w:cs="TH SarabunPSK"/>
          <w:b/>
          <w:bCs/>
          <w:sz w:val="32"/>
          <w:szCs w:val="32"/>
          <w:bdr w:val="none" w:sz="0" w:space="0" w:color="auto" w:frame="1"/>
          <w:cs/>
        </w:rPr>
        <w:t>ที่กำหนดไว้</w:t>
      </w:r>
      <w:r w:rsidRPr="00751989">
        <w:rPr>
          <w:rFonts w:ascii="TH SarabunPSK" w:hAnsi="TH SarabunPSK" w:cs="TH SarabunPSK"/>
          <w:b/>
          <w:bCs/>
          <w:sz w:val="32"/>
          <w:szCs w:val="32"/>
          <w:bdr w:val="none" w:sz="0" w:space="0" w:color="auto" w:frame="1"/>
        </w:rPr>
        <w:t xml:space="preserve"> 7</w:t>
      </w:r>
      <w:r w:rsidRPr="00751989">
        <w:rPr>
          <w:rFonts w:ascii="TH SarabunPSK" w:hAnsi="TH SarabunPSK" w:cs="TH SarabunPSK"/>
          <w:b/>
          <w:bCs/>
          <w:sz w:val="32"/>
          <w:szCs w:val="32"/>
          <w:bdr w:val="none" w:sz="0" w:space="0" w:color="auto" w:frame="1"/>
          <w:cs/>
        </w:rPr>
        <w:t xml:space="preserve"> กิจกรรม</w:t>
      </w:r>
      <w:r w:rsidRPr="00751989">
        <w:rPr>
          <w:rFonts w:ascii="TH SarabunPSK" w:hAnsi="TH SarabunPSK" w:cs="TH SarabunPSK"/>
          <w:sz w:val="32"/>
          <w:szCs w:val="32"/>
          <w:bdr w:val="none" w:sz="0" w:space="0" w:color="auto" w:frame="1"/>
          <w:cs/>
        </w:rPr>
        <w:t xml:space="preserve"> ได้แก่</w:t>
      </w:r>
    </w:p>
    <w:tbl>
      <w:tblPr>
        <w:tblStyle w:val="a3"/>
        <w:tblW w:w="0" w:type="auto"/>
        <w:tblLook w:val="04A0"/>
      </w:tblPr>
      <w:tblGrid>
        <w:gridCol w:w="3227"/>
        <w:gridCol w:w="6593"/>
      </w:tblGrid>
      <w:tr w:rsidR="00DF4F39" w:rsidRPr="00751989" w:rsidTr="00106221">
        <w:tc>
          <w:tcPr>
            <w:tcW w:w="3227" w:type="dxa"/>
          </w:tcPr>
          <w:p w:rsidR="00DF4F39" w:rsidRPr="00751989" w:rsidRDefault="00DF4F39" w:rsidP="00B87BE9">
            <w:pPr>
              <w:spacing w:line="320" w:lineRule="exact"/>
              <w:jc w:val="center"/>
              <w:rPr>
                <w:rFonts w:ascii="TH SarabunPSK" w:hAnsi="TH SarabunPSK" w:cs="TH SarabunPSK"/>
                <w:b/>
                <w:bCs/>
                <w:sz w:val="32"/>
                <w:szCs w:val="32"/>
                <w:bdr w:val="none" w:sz="0" w:space="0" w:color="auto" w:frame="1"/>
              </w:rPr>
            </w:pPr>
            <w:r w:rsidRPr="00751989">
              <w:rPr>
                <w:rFonts w:ascii="TH SarabunPSK" w:hAnsi="TH SarabunPSK" w:cs="TH SarabunPSK"/>
                <w:b/>
                <w:bCs/>
                <w:sz w:val="32"/>
                <w:szCs w:val="32"/>
                <w:bdr w:val="none" w:sz="0" w:space="0" w:color="auto" w:frame="1"/>
                <w:cs/>
              </w:rPr>
              <w:t>ด้าน</w:t>
            </w:r>
          </w:p>
        </w:tc>
        <w:tc>
          <w:tcPr>
            <w:tcW w:w="6593" w:type="dxa"/>
          </w:tcPr>
          <w:p w:rsidR="00DF4F39" w:rsidRPr="00751989" w:rsidRDefault="00DF4F39" w:rsidP="00B87BE9">
            <w:pPr>
              <w:spacing w:line="320" w:lineRule="exact"/>
              <w:jc w:val="center"/>
              <w:rPr>
                <w:rFonts w:ascii="TH SarabunPSK" w:hAnsi="TH SarabunPSK" w:cs="TH SarabunPSK"/>
                <w:b/>
                <w:bCs/>
                <w:sz w:val="32"/>
                <w:szCs w:val="32"/>
                <w:bdr w:val="none" w:sz="0" w:space="0" w:color="auto" w:frame="1"/>
              </w:rPr>
            </w:pPr>
            <w:r w:rsidRPr="00751989">
              <w:rPr>
                <w:rFonts w:ascii="TH SarabunPSK" w:hAnsi="TH SarabunPSK" w:cs="TH SarabunPSK"/>
                <w:b/>
                <w:bCs/>
                <w:sz w:val="32"/>
                <w:szCs w:val="32"/>
                <w:bdr w:val="none" w:sz="0" w:space="0" w:color="auto" w:frame="1"/>
                <w:cs/>
              </w:rPr>
              <w:t>กิจกรรม</w:t>
            </w:r>
          </w:p>
        </w:tc>
      </w:tr>
      <w:tr w:rsidR="00DF4F39" w:rsidRPr="00751989" w:rsidTr="00106221">
        <w:tc>
          <w:tcPr>
            <w:tcW w:w="3227" w:type="dxa"/>
          </w:tcPr>
          <w:p w:rsidR="00DF4F39" w:rsidRPr="00751989" w:rsidRDefault="00DF4F39" w:rsidP="00B87BE9">
            <w:pPr>
              <w:spacing w:line="320" w:lineRule="exact"/>
              <w:jc w:val="thaiDistribute"/>
              <w:rPr>
                <w:rFonts w:ascii="TH SarabunPSK" w:hAnsi="TH SarabunPSK" w:cs="TH SarabunPSK"/>
                <w:sz w:val="32"/>
                <w:szCs w:val="32"/>
                <w:bdr w:val="none" w:sz="0" w:space="0" w:color="auto" w:frame="1"/>
                <w:cs/>
              </w:rPr>
            </w:pPr>
            <w:r w:rsidRPr="00751989">
              <w:rPr>
                <w:rFonts w:ascii="TH SarabunPSK" w:hAnsi="TH SarabunPSK" w:cs="TH SarabunPSK"/>
                <w:sz w:val="32"/>
                <w:szCs w:val="32"/>
                <w:bdr w:val="none" w:sz="0" w:space="0" w:color="auto" w:frame="1"/>
                <w:cs/>
              </w:rPr>
              <w:t>(1) การเมือง</w:t>
            </w:r>
          </w:p>
        </w:tc>
        <w:tc>
          <w:tcPr>
            <w:tcW w:w="6593" w:type="dxa"/>
          </w:tcPr>
          <w:p w:rsidR="00DF4F39" w:rsidRPr="00751989" w:rsidRDefault="00DF4F39" w:rsidP="00B87BE9">
            <w:pPr>
              <w:spacing w:line="320" w:lineRule="exact"/>
              <w:jc w:val="thaiDistribute"/>
              <w:rPr>
                <w:rFonts w:ascii="TH SarabunPSK" w:hAnsi="TH SarabunPSK" w:cs="TH SarabunPSK"/>
                <w:sz w:val="32"/>
                <w:szCs w:val="32"/>
                <w:bdr w:val="none" w:sz="0" w:space="0" w:color="auto" w:frame="1"/>
              </w:rPr>
            </w:pPr>
            <w:r w:rsidRPr="00751989">
              <w:rPr>
                <w:rFonts w:ascii="TH SarabunPSK" w:eastAsia="Gulim" w:hAnsi="TH SarabunPSK" w:cs="TH SarabunPSK"/>
                <w:sz w:val="32"/>
                <w:szCs w:val="32"/>
                <w:bdr w:val="none" w:sz="0" w:space="0" w:color="auto" w:frame="1"/>
              </w:rPr>
              <w:t>ㆍ</w:t>
            </w:r>
            <w:r w:rsidRPr="00751989">
              <w:rPr>
                <w:rFonts w:ascii="TH SarabunPSK" w:hAnsi="TH SarabunPSK" w:cs="TH SarabunPSK"/>
                <w:sz w:val="32"/>
                <w:szCs w:val="32"/>
                <w:bdr w:val="none" w:sz="0" w:space="0" w:color="auto" w:frame="1"/>
                <w:cs/>
              </w:rPr>
              <w:t>สร้างความสามัคคีปรองดองสมานฉันท์ของคนในชาติ</w:t>
            </w:r>
          </w:p>
          <w:p w:rsidR="00DF4F39" w:rsidRPr="00751989" w:rsidRDefault="00DF4F39" w:rsidP="00B87BE9">
            <w:pPr>
              <w:spacing w:line="320" w:lineRule="exact"/>
              <w:jc w:val="thaiDistribute"/>
              <w:rPr>
                <w:rFonts w:ascii="TH SarabunPSK" w:hAnsi="TH SarabunPSK" w:cs="TH SarabunPSK"/>
                <w:sz w:val="32"/>
                <w:szCs w:val="32"/>
                <w:bdr w:val="none" w:sz="0" w:space="0" w:color="auto" w:frame="1"/>
              </w:rPr>
            </w:pPr>
            <w:r w:rsidRPr="00751989">
              <w:rPr>
                <w:rFonts w:ascii="TH SarabunPSK" w:eastAsia="Gulim" w:hAnsi="TH SarabunPSK" w:cs="TH SarabunPSK"/>
                <w:sz w:val="32"/>
                <w:szCs w:val="32"/>
                <w:bdr w:val="none" w:sz="0" w:space="0" w:color="auto" w:frame="1"/>
              </w:rPr>
              <w:t>ㆍ</w:t>
            </w:r>
            <w:r w:rsidRPr="00751989">
              <w:rPr>
                <w:rFonts w:ascii="TH SarabunPSK" w:hAnsi="TH SarabunPSK" w:cs="TH SarabunPSK"/>
                <w:sz w:val="32"/>
                <w:szCs w:val="32"/>
                <w:bdr w:val="none" w:sz="0" w:space="0" w:color="auto" w:frame="1"/>
                <w:cs/>
              </w:rPr>
              <w:t>ปรับปรุงโครงสร้างและเนื้อหาของรัฐธรรมนูญเพื่อการปฏิรูป</w:t>
            </w:r>
          </w:p>
        </w:tc>
      </w:tr>
      <w:tr w:rsidR="00DF4F39" w:rsidRPr="00751989" w:rsidTr="00106221">
        <w:tc>
          <w:tcPr>
            <w:tcW w:w="3227" w:type="dxa"/>
          </w:tcPr>
          <w:p w:rsidR="00DF4F39" w:rsidRPr="00751989" w:rsidRDefault="00DF4F39" w:rsidP="00B87BE9">
            <w:pPr>
              <w:spacing w:line="320" w:lineRule="exact"/>
              <w:jc w:val="thaiDistribute"/>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(2) กฎหมาย</w:t>
            </w:r>
          </w:p>
        </w:tc>
        <w:tc>
          <w:tcPr>
            <w:tcW w:w="6593" w:type="dxa"/>
          </w:tcPr>
          <w:p w:rsidR="00DF4F39" w:rsidRPr="00751989" w:rsidRDefault="00DF4F39" w:rsidP="00B87BE9">
            <w:pPr>
              <w:spacing w:line="320" w:lineRule="exact"/>
              <w:jc w:val="thaiDistribute"/>
              <w:rPr>
                <w:rFonts w:ascii="TH SarabunPSK" w:hAnsi="TH SarabunPSK" w:cs="TH SarabunPSK"/>
                <w:sz w:val="32"/>
                <w:szCs w:val="32"/>
                <w:bdr w:val="none" w:sz="0" w:space="0" w:color="auto" w:frame="1"/>
              </w:rPr>
            </w:pPr>
            <w:r w:rsidRPr="00751989">
              <w:rPr>
                <w:rFonts w:ascii="TH SarabunPSK" w:eastAsia="Gulim" w:hAnsi="TH SarabunPSK" w:cs="TH SarabunPSK"/>
                <w:sz w:val="32"/>
                <w:szCs w:val="32"/>
                <w:bdr w:val="none" w:sz="0" w:space="0" w:color="auto" w:frame="1"/>
              </w:rPr>
              <w:t>ㆍ</w:t>
            </w:r>
            <w:r w:rsidRPr="00751989">
              <w:rPr>
                <w:rFonts w:ascii="TH SarabunPSK" w:hAnsi="TH SarabunPSK" w:cs="TH SarabunPSK"/>
                <w:sz w:val="32"/>
                <w:szCs w:val="32"/>
                <w:bdr w:val="none" w:sz="0" w:space="0" w:color="auto" w:frame="1"/>
              </w:rPr>
              <w:t xml:space="preserve"> </w:t>
            </w:r>
            <w:r w:rsidRPr="00751989">
              <w:rPr>
                <w:rFonts w:ascii="TH SarabunPSK" w:hAnsi="TH SarabunPSK" w:cs="TH SarabunPSK"/>
                <w:sz w:val="32"/>
                <w:szCs w:val="32"/>
                <w:bdr w:val="none" w:sz="0" w:space="0" w:color="auto" w:frame="1"/>
                <w:cs/>
              </w:rPr>
              <w:t>จัดให้มีกลไกทางกฎหมายเพื่อให้มีการพิจารณาปรับเปลี่ยนโทษทางอาญาที่ไม่ใช่ความผิดร้ายแรงให้เป็นโทษปรับเป็นพินัยเพื่อลดผลกระทบต่อสิทธิและเสรีภาพของประชาชน</w:t>
            </w:r>
          </w:p>
          <w:p w:rsidR="00DF4F39" w:rsidRPr="00751989" w:rsidRDefault="00DF4F39" w:rsidP="00B87BE9">
            <w:pPr>
              <w:spacing w:line="320" w:lineRule="exact"/>
              <w:jc w:val="thaiDistribute"/>
              <w:rPr>
                <w:rFonts w:ascii="TH SarabunPSK" w:hAnsi="TH SarabunPSK" w:cs="TH SarabunPSK"/>
                <w:sz w:val="32"/>
                <w:szCs w:val="32"/>
                <w:bdr w:val="none" w:sz="0" w:space="0" w:color="auto" w:frame="1"/>
              </w:rPr>
            </w:pPr>
            <w:r w:rsidRPr="00751989">
              <w:rPr>
                <w:rFonts w:ascii="TH SarabunPSK" w:eastAsia="Gulim" w:hAnsi="TH SarabunPSK" w:cs="TH SarabunPSK"/>
                <w:sz w:val="32"/>
                <w:szCs w:val="32"/>
                <w:bdr w:val="none" w:sz="0" w:space="0" w:color="auto" w:frame="1"/>
              </w:rPr>
              <w:t>ㆍ</w:t>
            </w:r>
            <w:r w:rsidRPr="00751989">
              <w:rPr>
                <w:rFonts w:ascii="TH SarabunPSK" w:hAnsi="TH SarabunPSK" w:cs="TH SarabunPSK"/>
                <w:sz w:val="32"/>
                <w:szCs w:val="32"/>
                <w:bdr w:val="none" w:sz="0" w:space="0" w:color="auto" w:frame="1"/>
                <w:cs/>
              </w:rPr>
              <w:t>จัดทำประมวลกฎหมายเพื่อรวบรวมกฎหมายเรื่องเดียวกันไว้ด้วยกันเพื่อความสะดวกในการใช้งาน</w:t>
            </w:r>
          </w:p>
        </w:tc>
      </w:tr>
      <w:tr w:rsidR="00DF4F39" w:rsidRPr="00751989" w:rsidTr="00106221">
        <w:tc>
          <w:tcPr>
            <w:tcW w:w="3227" w:type="dxa"/>
          </w:tcPr>
          <w:p w:rsidR="00DF4F39" w:rsidRPr="00751989" w:rsidRDefault="00DF4F39" w:rsidP="00B87BE9">
            <w:pPr>
              <w:spacing w:line="320" w:lineRule="exact"/>
              <w:jc w:val="thaiDistribute"/>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 xml:space="preserve">(3) กระบวนการยุติธรรม </w:t>
            </w:r>
          </w:p>
        </w:tc>
        <w:tc>
          <w:tcPr>
            <w:tcW w:w="6593" w:type="dxa"/>
          </w:tcPr>
          <w:p w:rsidR="00DF4F39" w:rsidRPr="00751989" w:rsidRDefault="00DF4F39" w:rsidP="00B87BE9">
            <w:pPr>
              <w:spacing w:line="320" w:lineRule="exact"/>
              <w:jc w:val="thaiDistribute"/>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จัดหาทนายความอาสาประจำสถานีตำรวจให้ครบทุกสถานีทั่วประเทศ</w:t>
            </w:r>
          </w:p>
        </w:tc>
      </w:tr>
      <w:tr w:rsidR="00DF4F39" w:rsidRPr="00751989" w:rsidTr="00106221">
        <w:tc>
          <w:tcPr>
            <w:tcW w:w="3227" w:type="dxa"/>
          </w:tcPr>
          <w:p w:rsidR="00DF4F39" w:rsidRPr="00751989" w:rsidRDefault="00DF4F39" w:rsidP="00B87BE9">
            <w:pPr>
              <w:spacing w:line="320" w:lineRule="exact"/>
              <w:jc w:val="thaiDistribute"/>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(4) การป้องกันและปราบปราม              การทุจริตและประพฤติมิชอบ</w:t>
            </w:r>
          </w:p>
        </w:tc>
        <w:tc>
          <w:tcPr>
            <w:tcW w:w="6593" w:type="dxa"/>
          </w:tcPr>
          <w:p w:rsidR="00DF4F39" w:rsidRPr="00751989" w:rsidRDefault="00DF4F39" w:rsidP="00B87BE9">
            <w:pPr>
              <w:spacing w:line="320" w:lineRule="exact"/>
              <w:jc w:val="thaiDistribute"/>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พัฒนาการเข้าถึงข้อมูลข่าวสารและระบบคุ้มครองผู้แจ้งเบาะแสการทุจริต              ที่มีประสิทธิภาพ</w:t>
            </w:r>
          </w:p>
        </w:tc>
      </w:tr>
      <w:tr w:rsidR="00DF4F39" w:rsidRPr="00751989" w:rsidTr="00106221">
        <w:tc>
          <w:tcPr>
            <w:tcW w:w="3227" w:type="dxa"/>
          </w:tcPr>
          <w:p w:rsidR="00DF4F39" w:rsidRPr="00751989" w:rsidRDefault="00DF4F39" w:rsidP="00B87BE9">
            <w:pPr>
              <w:spacing w:line="320" w:lineRule="exact"/>
              <w:jc w:val="thaiDistribute"/>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 xml:space="preserve">(5) การศึกษา </w:t>
            </w:r>
          </w:p>
        </w:tc>
        <w:tc>
          <w:tcPr>
            <w:tcW w:w="6593" w:type="dxa"/>
          </w:tcPr>
          <w:p w:rsidR="00DF4F39" w:rsidRPr="00751989" w:rsidRDefault="00DF4F39" w:rsidP="00B87BE9">
            <w:pPr>
              <w:spacing w:line="320" w:lineRule="exact"/>
              <w:jc w:val="thaiDistribute"/>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การจัดอาชีวศึกษาระบบทวิภาคีและระบบอื่น ๆ ที่เน้นการฝึกปฏิบัติอย่างเต็มรูปแบบ นำไปสู่การจ้างงานและการสร้างงาน</w:t>
            </w:r>
          </w:p>
        </w:tc>
      </w:tr>
    </w:tbl>
    <w:p w:rsidR="00DF4F39" w:rsidRPr="00751989" w:rsidRDefault="00DF4F39" w:rsidP="00B87BE9">
      <w:pPr>
        <w:spacing w:after="0" w:line="320" w:lineRule="exact"/>
        <w:jc w:val="thaiDistribute"/>
        <w:rPr>
          <w:rFonts w:ascii="TH SarabunPSK" w:hAnsi="TH SarabunPSK" w:cs="TH SarabunPSK"/>
          <w:sz w:val="32"/>
          <w:szCs w:val="32"/>
          <w:bdr w:val="none" w:sz="0" w:space="0" w:color="auto" w:frame="1"/>
        </w:rPr>
      </w:pPr>
    </w:p>
    <w:p w:rsidR="00DF4F39" w:rsidRPr="00751989" w:rsidRDefault="00DF4F39" w:rsidP="00B87BE9">
      <w:pPr>
        <w:spacing w:after="0" w:line="320" w:lineRule="exact"/>
        <w:jc w:val="thaiDistribute"/>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r>
      <w:r w:rsidRPr="00751989">
        <w:rPr>
          <w:rFonts w:ascii="TH SarabunPSK" w:hAnsi="TH SarabunPSK" w:cs="TH SarabunPSK"/>
          <w:b/>
          <w:bCs/>
          <w:sz w:val="32"/>
          <w:szCs w:val="32"/>
          <w:bdr w:val="none" w:sz="0" w:space="0" w:color="auto" w:frame="1"/>
          <w:cs/>
        </w:rPr>
        <w:t>3. การติดตาม  การตรวจสอบ และการประเมินผลการดำเนินการตามยุทธศาสตร์ชาติและแผนการปฏิรูปประเทศ</w:t>
      </w:r>
      <w:r w:rsidRPr="00751989">
        <w:rPr>
          <w:rFonts w:ascii="TH SarabunPSK" w:hAnsi="TH SarabunPSK" w:cs="TH SarabunPSK"/>
          <w:sz w:val="32"/>
          <w:szCs w:val="32"/>
          <w:bdr w:val="none" w:sz="0" w:space="0" w:color="auto" w:frame="1"/>
          <w:cs/>
        </w:rPr>
        <w:t xml:space="preserve"> สศช. ร่วมกับศูนย์เทคโนโลยี</w:t>
      </w:r>
      <w:r w:rsidR="000706F7" w:rsidRPr="00751989">
        <w:rPr>
          <w:rFonts w:ascii="TH SarabunPSK" w:hAnsi="TH SarabunPSK" w:cs="TH SarabunPSK"/>
          <w:sz w:val="32"/>
          <w:szCs w:val="32"/>
          <w:bdr w:val="none" w:sz="0" w:space="0" w:color="auto" w:frame="1"/>
          <w:cs/>
        </w:rPr>
        <w:t>อิเล็กทรอนิกส์</w:t>
      </w:r>
      <w:r w:rsidRPr="00751989">
        <w:rPr>
          <w:rFonts w:ascii="TH SarabunPSK" w:hAnsi="TH SarabunPSK" w:cs="TH SarabunPSK"/>
          <w:sz w:val="32"/>
          <w:szCs w:val="32"/>
          <w:bdr w:val="none" w:sz="0" w:space="0" w:color="auto" w:frame="1"/>
          <w:cs/>
        </w:rPr>
        <w:t>และคอมพิวเตอร์แห่งชาติ</w:t>
      </w:r>
      <w:r w:rsidRPr="00751989">
        <w:rPr>
          <w:rFonts w:ascii="TH SarabunPSK" w:hAnsi="TH SarabunPSK" w:cs="TH SarabunPSK"/>
          <w:b/>
          <w:bCs/>
          <w:sz w:val="32"/>
          <w:szCs w:val="32"/>
          <w:bdr w:val="none" w:sz="0" w:space="0" w:color="auto" w:frame="1"/>
          <w:cs/>
        </w:rPr>
        <w:t>พัฒนาระบบติดตามและประเมินผลแห่งชาติ (</w:t>
      </w:r>
      <w:proofErr w:type="spellStart"/>
      <w:r w:rsidRPr="00751989">
        <w:rPr>
          <w:rFonts w:ascii="TH SarabunPSK" w:hAnsi="TH SarabunPSK" w:cs="TH SarabunPSK"/>
          <w:b/>
          <w:bCs/>
          <w:sz w:val="32"/>
          <w:szCs w:val="32"/>
          <w:bdr w:val="none" w:sz="0" w:space="0" w:color="auto" w:frame="1"/>
        </w:rPr>
        <w:t>eMENSCR</w:t>
      </w:r>
      <w:proofErr w:type="spellEnd"/>
      <w:r w:rsidRPr="00751989">
        <w:rPr>
          <w:rFonts w:ascii="TH SarabunPSK" w:hAnsi="TH SarabunPSK" w:cs="TH SarabunPSK"/>
          <w:b/>
          <w:bCs/>
          <w:sz w:val="32"/>
          <w:szCs w:val="32"/>
          <w:bdr w:val="none" w:sz="0" w:space="0" w:color="auto" w:frame="1"/>
        </w:rPr>
        <w:t xml:space="preserve">)  </w:t>
      </w:r>
      <w:r w:rsidRPr="00751989">
        <w:rPr>
          <w:rFonts w:ascii="TH SarabunPSK" w:hAnsi="TH SarabunPSK" w:cs="TH SarabunPSK"/>
          <w:b/>
          <w:bCs/>
          <w:sz w:val="32"/>
          <w:szCs w:val="32"/>
          <w:bdr w:val="none" w:sz="0" w:space="0" w:color="auto" w:frame="1"/>
          <w:cs/>
        </w:rPr>
        <w:t>ให้สามารถแสดงผลข้อมูลสถิติ สถานการณ์ และงานวิจัย</w:t>
      </w:r>
      <w:r w:rsidRPr="00751989">
        <w:rPr>
          <w:rFonts w:ascii="TH SarabunPSK" w:hAnsi="TH SarabunPSK" w:cs="TH SarabunPSK"/>
          <w:sz w:val="32"/>
          <w:szCs w:val="32"/>
          <w:bdr w:val="none" w:sz="0" w:space="0" w:color="auto" w:frame="1"/>
          <w:cs/>
        </w:rPr>
        <w:t xml:space="preserve"> โดยได้พัฒนาระบบจัดการคุณภาพข้อมูลเปิดบนฐานข้อมูลเปิดภาครัฐเพื่อสนับสนุนการติดตามและประเมินผลการดำเนินงาน</w:t>
      </w:r>
      <w:r w:rsidR="007473F6" w:rsidRPr="00751989">
        <w:rPr>
          <w:rFonts w:ascii="TH SarabunPSK" w:hAnsi="TH SarabunPSK" w:cs="TH SarabunPSK"/>
          <w:sz w:val="32"/>
          <w:szCs w:val="32"/>
          <w:bdr w:val="none" w:sz="0" w:space="0" w:color="auto" w:frame="1"/>
          <w:cs/>
        </w:rPr>
        <w:t xml:space="preserve">           </w:t>
      </w:r>
      <w:r w:rsidRPr="00751989">
        <w:rPr>
          <w:rFonts w:ascii="TH SarabunPSK" w:hAnsi="TH SarabunPSK" w:cs="TH SarabunPSK"/>
          <w:sz w:val="32"/>
          <w:szCs w:val="32"/>
          <w:bdr w:val="none" w:sz="0" w:space="0" w:color="auto" w:frame="1"/>
          <w:cs/>
        </w:rPr>
        <w:t>ตามยุทธศาสตร์ชาติ  (</w:t>
      </w:r>
      <w:r w:rsidRPr="00751989">
        <w:rPr>
          <w:rFonts w:ascii="TH SarabunPSK" w:hAnsi="TH SarabunPSK" w:cs="TH SarabunPSK"/>
          <w:sz w:val="32"/>
          <w:szCs w:val="32"/>
          <w:bdr w:val="none" w:sz="0" w:space="0" w:color="auto" w:frame="1"/>
        </w:rPr>
        <w:t xml:space="preserve">Open-D) </w:t>
      </w:r>
      <w:r w:rsidRPr="00751989">
        <w:rPr>
          <w:rFonts w:ascii="TH SarabunPSK" w:hAnsi="TH SarabunPSK" w:cs="TH SarabunPSK"/>
          <w:sz w:val="32"/>
          <w:szCs w:val="32"/>
          <w:bdr w:val="none" w:sz="0" w:space="0" w:color="auto" w:frame="1"/>
          <w:cs/>
        </w:rPr>
        <w:t>เพื่อให้สะดวกต่อการนำเข้าและการใช้ประโยชน์จากข้อมูลรวมถึงพัฒนาหน้าแสดงผลให้มีรูปแบบที่เข้าใจง่าย ซึ่งจะทำหน่วยงานของรัฐมีข้อมูลเชิงประจักษ์ประกอบการวิเคราะห์จัดทำโครงการ/</w:t>
      </w:r>
      <w:r w:rsidR="007473F6" w:rsidRPr="00751989">
        <w:rPr>
          <w:rFonts w:ascii="TH SarabunPSK" w:hAnsi="TH SarabunPSK" w:cs="TH SarabunPSK"/>
          <w:sz w:val="32"/>
          <w:szCs w:val="32"/>
          <w:bdr w:val="none" w:sz="0" w:space="0" w:color="auto" w:frame="1"/>
          <w:cs/>
        </w:rPr>
        <w:t xml:space="preserve">                    </w:t>
      </w:r>
      <w:r w:rsidRPr="00751989">
        <w:rPr>
          <w:rFonts w:ascii="TH SarabunPSK" w:hAnsi="TH SarabunPSK" w:cs="TH SarabunPSK"/>
          <w:sz w:val="32"/>
          <w:szCs w:val="32"/>
          <w:bdr w:val="none" w:sz="0" w:space="0" w:color="auto" w:frame="1"/>
          <w:cs/>
        </w:rPr>
        <w:t>การดำเนินงานเพื่อขับเคลื่อนการบรรลุเป้าหมายของยุทธศาสตร์ชาติและแผนระดับต่าง ๆ ให้เกิดผลสัมฤทธิ์อย่างเป็นรูปธรรม</w:t>
      </w:r>
    </w:p>
    <w:p w:rsidR="00DF4F39" w:rsidRPr="00751989" w:rsidRDefault="00DF4F39" w:rsidP="00B87BE9">
      <w:pPr>
        <w:spacing w:after="0" w:line="320" w:lineRule="exact"/>
        <w:jc w:val="thaiDistribute"/>
        <w:rPr>
          <w:rFonts w:ascii="TH SarabunPSK" w:hAnsi="TH SarabunPSK" w:cs="TH SarabunPSK"/>
          <w:b/>
          <w:bCs/>
          <w:sz w:val="32"/>
          <w:szCs w:val="32"/>
          <w:bdr w:val="none" w:sz="0" w:space="0" w:color="auto" w:frame="1"/>
        </w:rPr>
      </w:pP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r>
      <w:r w:rsidRPr="00751989">
        <w:rPr>
          <w:rFonts w:ascii="TH SarabunPSK" w:hAnsi="TH SarabunPSK" w:cs="TH SarabunPSK"/>
          <w:b/>
          <w:bCs/>
          <w:sz w:val="32"/>
          <w:szCs w:val="32"/>
          <w:bdr w:val="none" w:sz="0" w:space="0" w:color="auto" w:frame="1"/>
          <w:cs/>
        </w:rPr>
        <w:t>4. ประเด็นที่ควรเร่งรัดเพื่อการบรรลุเป้าหมายของยุทธศาสตร์ชาติ</w:t>
      </w:r>
      <w:r w:rsidRPr="00751989">
        <w:rPr>
          <w:rFonts w:ascii="TH SarabunPSK" w:hAnsi="TH SarabunPSK" w:cs="TH SarabunPSK"/>
          <w:sz w:val="32"/>
          <w:szCs w:val="32"/>
          <w:bdr w:val="none" w:sz="0" w:space="0" w:color="auto" w:frame="1"/>
          <w:cs/>
        </w:rPr>
        <w:t xml:space="preserve"> ในปีงบประมาณ</w:t>
      </w:r>
      <w:r w:rsidRPr="00751989">
        <w:rPr>
          <w:rFonts w:ascii="TH SarabunPSK" w:hAnsi="TH SarabunPSK" w:cs="TH SarabunPSK"/>
          <w:sz w:val="32"/>
          <w:szCs w:val="32"/>
          <w:bdr w:val="none" w:sz="0" w:space="0" w:color="auto" w:frame="1"/>
        </w:rPr>
        <w:t xml:space="preserve"> </w:t>
      </w:r>
      <w:r w:rsidRPr="00751989">
        <w:rPr>
          <w:rFonts w:ascii="TH SarabunPSK" w:hAnsi="TH SarabunPSK" w:cs="TH SarabunPSK"/>
          <w:sz w:val="32"/>
          <w:szCs w:val="32"/>
          <w:bdr w:val="none" w:sz="0" w:space="0" w:color="auto" w:frame="1"/>
          <w:cs/>
        </w:rPr>
        <w:t xml:space="preserve">พ.ศ. </w:t>
      </w:r>
      <w:r w:rsidRPr="00751989">
        <w:rPr>
          <w:rFonts w:ascii="TH SarabunPSK" w:hAnsi="TH SarabunPSK" w:cs="TH SarabunPSK"/>
          <w:sz w:val="32"/>
          <w:szCs w:val="32"/>
          <w:bdr w:val="none" w:sz="0" w:space="0" w:color="auto" w:frame="1"/>
        </w:rPr>
        <w:t xml:space="preserve">2565 </w:t>
      </w:r>
      <w:r w:rsidRPr="00751989">
        <w:rPr>
          <w:rFonts w:ascii="TH SarabunPSK" w:hAnsi="TH SarabunPSK" w:cs="TH SarabunPSK"/>
          <w:sz w:val="32"/>
          <w:szCs w:val="32"/>
          <w:bdr w:val="none" w:sz="0" w:space="0" w:color="auto" w:frame="1"/>
          <w:cs/>
        </w:rPr>
        <w:t>โดยให้ผู้ตรวจราชการสำนักนายกรัฐมนตรีติดตาม ตรวจสอบ และประเมินผล</w:t>
      </w:r>
      <w:r w:rsidRPr="00751989">
        <w:rPr>
          <w:rFonts w:ascii="TH SarabunPSK" w:hAnsi="TH SarabunPSK" w:cs="TH SarabunPSK"/>
          <w:sz w:val="32"/>
          <w:szCs w:val="32"/>
          <w:bdr w:val="none" w:sz="0" w:space="0" w:color="auto" w:frame="1"/>
        </w:rPr>
        <w:t xml:space="preserve"> </w:t>
      </w:r>
      <w:r w:rsidRPr="00751989">
        <w:rPr>
          <w:rFonts w:ascii="TH SarabunPSK" w:hAnsi="TH SarabunPSK" w:cs="TH SarabunPSK"/>
          <w:sz w:val="32"/>
          <w:szCs w:val="32"/>
          <w:bdr w:val="none" w:sz="0" w:space="0" w:color="auto" w:frame="1"/>
          <w:cs/>
        </w:rPr>
        <w:t>เพื่อขับเคลื่อนยุทธศาสตร์ชาติไปสู่การปฏิบัติในเรื่องที่เกี่ยวกับการเพิ่มมูลค่าสินค้าเกษตรแปรรูปและผลิตภัณฑ์ และการเพิ่มศักยภาพและขีดความสามารถของเศรษฐกิจฐานรากและคณะกรรมการตรวจสอบและประเมินผลภาคราชการได้เสนอประเด็นการตรวจสอบและประเมินผลตามห่วงโซ่คุณค่าของประเทศไทย 4 ด้าน ได้แก่ (1) ด้านเศรษฐกิจ</w:t>
      </w:r>
      <w:r w:rsidRPr="00751989">
        <w:rPr>
          <w:rFonts w:ascii="TH SarabunPSK" w:hAnsi="TH SarabunPSK" w:cs="TH SarabunPSK"/>
          <w:sz w:val="32"/>
          <w:szCs w:val="32"/>
          <w:bdr w:val="none" w:sz="0" w:space="0" w:color="auto" w:frame="1"/>
        </w:rPr>
        <w:t xml:space="preserve"> </w:t>
      </w:r>
      <w:r w:rsidRPr="00751989">
        <w:rPr>
          <w:rFonts w:ascii="TH SarabunPSK" w:hAnsi="TH SarabunPSK" w:cs="TH SarabunPSK"/>
          <w:sz w:val="32"/>
          <w:szCs w:val="32"/>
          <w:bdr w:val="none" w:sz="0" w:space="0" w:color="auto" w:frame="1"/>
          <w:cs/>
        </w:rPr>
        <w:t xml:space="preserve">(2) ด้านสังคม (3) ด้านการพัฒนาศักยภาพคน และ (4) ด้านการบริหารจัดการภาครัฐ  ซึ่งผู้ตรวจราชการที่เกี่ยวข้องต้องใช้เป็นกรอบในการจัดทำแผนการตรวจราชการและแผนการตรวจสอบและประเมินผลประจำปีงบประมาณ พ.ศ. </w:t>
      </w:r>
      <w:r w:rsidRPr="00751989">
        <w:rPr>
          <w:rFonts w:ascii="TH SarabunPSK" w:hAnsi="TH SarabunPSK" w:cs="TH SarabunPSK"/>
          <w:sz w:val="32"/>
          <w:szCs w:val="32"/>
          <w:bdr w:val="none" w:sz="0" w:space="0" w:color="auto" w:frame="1"/>
        </w:rPr>
        <w:t>2565</w:t>
      </w:r>
      <w:r w:rsidRPr="00751989">
        <w:rPr>
          <w:rFonts w:ascii="TH SarabunPSK" w:hAnsi="TH SarabunPSK" w:cs="TH SarabunPSK"/>
          <w:sz w:val="32"/>
          <w:szCs w:val="32"/>
          <w:bdr w:val="none" w:sz="0" w:space="0" w:color="auto" w:frame="1"/>
          <w:cs/>
        </w:rPr>
        <w:t xml:space="preserve"> ให้สอดคล้องไปในทิศทางเดียวกันและเป็นไปตามห้วงเวลาของแผนแม่บทภายใต้ยุทธศาสตร์ชาติ ดังนั้น </w:t>
      </w:r>
      <w:r w:rsidRPr="00751989">
        <w:rPr>
          <w:rFonts w:ascii="TH SarabunPSK" w:hAnsi="TH SarabunPSK" w:cs="TH SarabunPSK"/>
          <w:b/>
          <w:bCs/>
          <w:sz w:val="32"/>
          <w:szCs w:val="32"/>
          <w:bdr w:val="none" w:sz="0" w:space="0" w:color="auto" w:frame="1"/>
          <w:cs/>
        </w:rPr>
        <w:t>จึงต้องมีการติดตาม</w:t>
      </w:r>
      <w:r w:rsidRPr="00751989">
        <w:rPr>
          <w:rFonts w:ascii="TH SarabunPSK" w:hAnsi="TH SarabunPSK" w:cs="TH SarabunPSK"/>
          <w:b/>
          <w:bCs/>
          <w:sz w:val="32"/>
          <w:szCs w:val="32"/>
          <w:bdr w:val="none" w:sz="0" w:space="0" w:color="auto" w:frame="1"/>
        </w:rPr>
        <w:t xml:space="preserve"> </w:t>
      </w:r>
      <w:r w:rsidRPr="00751989">
        <w:rPr>
          <w:rFonts w:ascii="TH SarabunPSK" w:hAnsi="TH SarabunPSK" w:cs="TH SarabunPSK"/>
          <w:b/>
          <w:bCs/>
          <w:sz w:val="32"/>
          <w:szCs w:val="32"/>
          <w:bdr w:val="none" w:sz="0" w:space="0" w:color="auto" w:frame="1"/>
          <w:cs/>
        </w:rPr>
        <w:t xml:space="preserve">ตรวจสอบ และประเมินผลการดำเนินงานของหน่วยงานภาครัฐอย่างต่อเนื่องตามหลักการบริหารงานคุณภาพ โดยใช้ระบบ </w:t>
      </w:r>
      <w:proofErr w:type="spellStart"/>
      <w:r w:rsidRPr="00751989">
        <w:rPr>
          <w:rFonts w:ascii="TH SarabunPSK" w:hAnsi="TH SarabunPSK" w:cs="TH SarabunPSK"/>
          <w:b/>
          <w:bCs/>
          <w:sz w:val="32"/>
          <w:szCs w:val="32"/>
          <w:bdr w:val="none" w:sz="0" w:space="0" w:color="auto" w:frame="1"/>
        </w:rPr>
        <w:t>eMENSCR</w:t>
      </w:r>
      <w:proofErr w:type="spellEnd"/>
      <w:r w:rsidRPr="00751989">
        <w:rPr>
          <w:rFonts w:ascii="TH SarabunPSK" w:hAnsi="TH SarabunPSK" w:cs="TH SarabunPSK"/>
          <w:b/>
          <w:bCs/>
          <w:sz w:val="32"/>
          <w:szCs w:val="32"/>
          <w:bdr w:val="none" w:sz="0" w:space="0" w:color="auto" w:frame="1"/>
        </w:rPr>
        <w:t xml:space="preserve"> </w:t>
      </w:r>
      <w:r w:rsidRPr="00751989">
        <w:rPr>
          <w:rFonts w:ascii="TH SarabunPSK" w:hAnsi="TH SarabunPSK" w:cs="TH SarabunPSK"/>
          <w:b/>
          <w:bCs/>
          <w:sz w:val="32"/>
          <w:szCs w:val="32"/>
          <w:bdr w:val="none" w:sz="0" w:space="0" w:color="auto" w:frame="1"/>
          <w:cs/>
        </w:rPr>
        <w:t>เป็นเครื่องมือกลางในการดำเนินการเพื่อให้สามารถรายงานตรวจสอบและประเมินความเสี่ยงเพื่อส่งสัญญาณเตือนได้ทันทีในกรณีที่พบความเสี่ยงหรือมีข้อเสนอแนะ/แนวทางแก้ไขที่จำเป็นเร่งด่วน</w:t>
      </w:r>
    </w:p>
    <w:p w:rsidR="00DF4F39" w:rsidRPr="00751989" w:rsidRDefault="00DF4F39" w:rsidP="00B87BE9">
      <w:pPr>
        <w:spacing w:after="0" w:line="320" w:lineRule="exact"/>
        <w:jc w:val="thaiDistribute"/>
        <w:rPr>
          <w:rFonts w:ascii="TH SarabunPSK" w:hAnsi="TH SarabunPSK" w:cs="TH SarabunPSK"/>
          <w:sz w:val="32"/>
          <w:szCs w:val="32"/>
          <w:u w:val="single"/>
          <w:bdr w:val="none" w:sz="0" w:space="0" w:color="auto" w:frame="1"/>
        </w:rPr>
      </w:pPr>
      <w:r w:rsidRPr="00751989">
        <w:rPr>
          <w:rFonts w:ascii="TH SarabunPSK" w:hAnsi="TH SarabunPSK" w:cs="TH SarabunPSK"/>
          <w:sz w:val="32"/>
          <w:szCs w:val="32"/>
          <w:u w:val="single"/>
          <w:bdr w:val="none" w:sz="0" w:space="0" w:color="auto" w:frame="1"/>
        </w:rPr>
        <w:tab/>
      </w:r>
      <w:r w:rsidRPr="00751989">
        <w:rPr>
          <w:rFonts w:ascii="TH SarabunPSK" w:hAnsi="TH SarabunPSK" w:cs="TH SarabunPSK"/>
          <w:sz w:val="32"/>
          <w:szCs w:val="32"/>
          <w:u w:val="single"/>
          <w:bdr w:val="none" w:sz="0" w:space="0" w:color="auto" w:frame="1"/>
        </w:rPr>
        <w:tab/>
      </w:r>
      <w:r w:rsidRPr="00751989">
        <w:rPr>
          <w:rFonts w:ascii="TH SarabunPSK" w:hAnsi="TH SarabunPSK" w:cs="TH SarabunPSK"/>
          <w:sz w:val="32"/>
          <w:szCs w:val="32"/>
          <w:u w:val="single"/>
          <w:bdr w:val="none" w:sz="0" w:space="0" w:color="auto" w:frame="1"/>
        </w:rPr>
        <w:tab/>
      </w:r>
      <w:r w:rsidRPr="00751989">
        <w:rPr>
          <w:rFonts w:ascii="TH SarabunPSK" w:hAnsi="TH SarabunPSK" w:cs="TH SarabunPSK"/>
          <w:sz w:val="32"/>
          <w:szCs w:val="32"/>
          <w:u w:val="single"/>
          <w:bdr w:val="none" w:sz="0" w:space="0" w:color="auto" w:frame="1"/>
        </w:rPr>
        <w:tab/>
      </w:r>
    </w:p>
    <w:p w:rsidR="00DF4F39" w:rsidRPr="00751989" w:rsidRDefault="006B1343" w:rsidP="00B87BE9">
      <w:pPr>
        <w:spacing w:after="0" w:line="320" w:lineRule="exact"/>
        <w:jc w:val="thaiDistribute"/>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vertAlign w:val="superscript"/>
          <w:cs/>
        </w:rPr>
        <w:lastRenderedPageBreak/>
        <w:t>1</w:t>
      </w:r>
      <w:r w:rsidR="00DF4F39" w:rsidRPr="00751989">
        <w:rPr>
          <w:rFonts w:ascii="TH SarabunPSK" w:hAnsi="TH SarabunPSK" w:cs="TH SarabunPSK"/>
          <w:sz w:val="32"/>
          <w:szCs w:val="32"/>
          <w:bdr w:val="none" w:sz="0" w:space="0" w:color="auto" w:frame="1"/>
          <w:cs/>
        </w:rPr>
        <w:t>คณะรัฐมนตรีมีมติ (4 ธ</w:t>
      </w:r>
      <w:proofErr w:type="gramStart"/>
      <w:r w:rsidR="00DF4F39" w:rsidRPr="00751989">
        <w:rPr>
          <w:rFonts w:ascii="TH SarabunPSK" w:hAnsi="TH SarabunPSK" w:cs="TH SarabunPSK"/>
          <w:sz w:val="32"/>
          <w:szCs w:val="32"/>
          <w:bdr w:val="none" w:sz="0" w:space="0" w:color="auto" w:frame="1"/>
        </w:rPr>
        <w:t>.</w:t>
      </w:r>
      <w:r w:rsidR="00DF4F39" w:rsidRPr="00751989">
        <w:rPr>
          <w:rFonts w:ascii="TH SarabunPSK" w:hAnsi="TH SarabunPSK" w:cs="TH SarabunPSK"/>
          <w:sz w:val="32"/>
          <w:szCs w:val="32"/>
          <w:bdr w:val="none" w:sz="0" w:space="0" w:color="auto" w:frame="1"/>
          <w:cs/>
        </w:rPr>
        <w:t xml:space="preserve">ค 60) เห็นชอบการจำแนกแผนออกเป็น 3 ระดับ ประกอบด้วย แผนระดับที่ 1 แผนระดับที่ 2 และแผนระดับที่ 3 โดยในการเสนอแผนระดับที่ 3 ให้ทุกส่วนราชการและหน่วยงานของรัฐเสนอแผนระตับที่ 3 </w:t>
      </w:r>
      <w:r w:rsidR="007473F6" w:rsidRPr="00751989">
        <w:rPr>
          <w:rFonts w:ascii="TH SarabunPSK" w:hAnsi="TH SarabunPSK" w:cs="TH SarabunPSK"/>
          <w:sz w:val="32"/>
          <w:szCs w:val="32"/>
          <w:bdr w:val="none" w:sz="0" w:space="0" w:color="auto" w:frame="1"/>
          <w:cs/>
        </w:rPr>
        <w:t xml:space="preserve">           </w:t>
      </w:r>
      <w:r w:rsidR="00DF4F39" w:rsidRPr="00751989">
        <w:rPr>
          <w:rFonts w:ascii="TH SarabunPSK" w:hAnsi="TH SarabunPSK" w:cs="TH SarabunPSK"/>
          <w:sz w:val="32"/>
          <w:szCs w:val="32"/>
          <w:bdr w:val="none" w:sz="0" w:space="0" w:color="auto" w:frame="1"/>
          <w:cs/>
        </w:rPr>
        <w:t>ไปยัง สศช.</w:t>
      </w:r>
      <w:proofErr w:type="gramEnd"/>
      <w:r w:rsidR="00DF4F39" w:rsidRPr="00751989">
        <w:rPr>
          <w:rFonts w:ascii="TH SarabunPSK" w:hAnsi="TH SarabunPSK" w:cs="TH SarabunPSK"/>
          <w:sz w:val="32"/>
          <w:szCs w:val="32"/>
          <w:bdr w:val="none" w:sz="0" w:space="0" w:color="auto" w:frame="1"/>
          <w:cs/>
        </w:rPr>
        <w:t xml:space="preserve"> เพื่อพิจารณากลั่นกรองตามขั้นตอนที่ สศช. เสนอ</w:t>
      </w:r>
    </w:p>
    <w:p w:rsidR="00DF4F39" w:rsidRPr="00751989" w:rsidRDefault="00DF4F39" w:rsidP="00B87BE9">
      <w:pPr>
        <w:spacing w:after="0" w:line="320" w:lineRule="exact"/>
        <w:jc w:val="thaiDistribute"/>
        <w:rPr>
          <w:rFonts w:ascii="TH SarabunPSK" w:hAnsi="TH SarabunPSK" w:cs="TH SarabunPSK"/>
          <w:sz w:val="32"/>
          <w:szCs w:val="32"/>
          <w:bdr w:val="none" w:sz="0" w:space="0" w:color="auto" w:frame="1"/>
        </w:rPr>
      </w:pPr>
    </w:p>
    <w:p w:rsidR="00DF4F39" w:rsidRPr="00751989" w:rsidRDefault="00972141" w:rsidP="00B87BE9">
      <w:pPr>
        <w:spacing w:after="0" w:line="320" w:lineRule="exact"/>
        <w:jc w:val="thaiDistribute"/>
        <w:rPr>
          <w:rFonts w:ascii="TH SarabunPSK" w:hAnsi="TH SarabunPSK" w:cs="TH SarabunPSK"/>
          <w:b/>
          <w:bCs/>
          <w:sz w:val="32"/>
          <w:szCs w:val="32"/>
          <w:bdr w:val="none" w:sz="0" w:space="0" w:color="auto" w:frame="1"/>
        </w:rPr>
      </w:pPr>
      <w:r>
        <w:rPr>
          <w:rFonts w:ascii="TH SarabunPSK" w:hAnsi="TH SarabunPSK" w:cs="TH SarabunPSK" w:hint="cs"/>
          <w:b/>
          <w:bCs/>
          <w:sz w:val="32"/>
          <w:szCs w:val="32"/>
          <w:bdr w:val="none" w:sz="0" w:space="0" w:color="auto" w:frame="1"/>
          <w:cs/>
        </w:rPr>
        <w:t>8.</w:t>
      </w:r>
      <w:r w:rsidR="00DF4F39" w:rsidRPr="00751989">
        <w:rPr>
          <w:rFonts w:ascii="TH SarabunPSK" w:hAnsi="TH SarabunPSK" w:cs="TH SarabunPSK"/>
          <w:b/>
          <w:bCs/>
          <w:sz w:val="32"/>
          <w:szCs w:val="32"/>
          <w:bdr w:val="none" w:sz="0" w:space="0" w:color="auto" w:frame="1"/>
          <w:cs/>
        </w:rPr>
        <w:t xml:space="preserve"> เรื่อง รายงานภาวะเศรษฐกิจอุตสาหกรรมประจำเดือนมีนาคม 2565</w:t>
      </w:r>
    </w:p>
    <w:p w:rsidR="00DF4F39" w:rsidRPr="00751989" w:rsidRDefault="00DF4F39" w:rsidP="00B87BE9">
      <w:pPr>
        <w:spacing w:after="0" w:line="320" w:lineRule="exact"/>
        <w:jc w:val="thaiDistribute"/>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t>คณะรัฐมนตรีมีมติรับทราบรายงานภาวะเศรษฐกิจอุตสาหกรรมประจำเดือนมีนาคม 2565</w:t>
      </w:r>
      <w:r w:rsidRPr="00751989">
        <w:rPr>
          <w:rFonts w:ascii="TH SarabunPSK" w:hAnsi="TH SarabunPSK" w:cs="TH SarabunPSK"/>
          <w:sz w:val="32"/>
          <w:szCs w:val="32"/>
          <w:bdr w:val="none" w:sz="0" w:space="0" w:color="auto" w:frame="1"/>
        </w:rPr>
        <w:t xml:space="preserve"> </w:t>
      </w:r>
      <w:r w:rsidRPr="00751989">
        <w:rPr>
          <w:rFonts w:ascii="TH SarabunPSK" w:hAnsi="TH SarabunPSK" w:cs="TH SarabunPSK"/>
          <w:sz w:val="32"/>
          <w:szCs w:val="32"/>
          <w:bdr w:val="none" w:sz="0" w:space="0" w:color="auto" w:frame="1"/>
          <w:cs/>
        </w:rPr>
        <w:t xml:space="preserve">ตามที่กระทรวงอุตสาหกรรมเสนอ ดังนี้ </w:t>
      </w:r>
    </w:p>
    <w:p w:rsidR="00DF4F39" w:rsidRPr="00751989" w:rsidRDefault="00DF4F39" w:rsidP="00B87BE9">
      <w:pPr>
        <w:spacing w:after="0" w:line="320" w:lineRule="exact"/>
        <w:jc w:val="thaiDistribute"/>
        <w:rPr>
          <w:rFonts w:ascii="TH SarabunPSK" w:hAnsi="TH SarabunPSK" w:cs="TH SarabunPSK"/>
          <w:b/>
          <w:bCs/>
          <w:sz w:val="32"/>
          <w:szCs w:val="32"/>
          <w:bdr w:val="none" w:sz="0" w:space="0" w:color="auto" w:frame="1"/>
        </w:rPr>
      </w:pP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r>
      <w:r w:rsidRPr="00751989">
        <w:rPr>
          <w:rFonts w:ascii="TH SarabunPSK" w:hAnsi="TH SarabunPSK" w:cs="TH SarabunPSK"/>
          <w:b/>
          <w:bCs/>
          <w:sz w:val="32"/>
          <w:szCs w:val="32"/>
          <w:bdr w:val="none" w:sz="0" w:space="0" w:color="auto" w:frame="1"/>
          <w:cs/>
        </w:rPr>
        <w:t xml:space="preserve">สาระสำคัญ </w:t>
      </w:r>
    </w:p>
    <w:p w:rsidR="00DF4F39" w:rsidRPr="00751989" w:rsidRDefault="00DF4F39" w:rsidP="00B87BE9">
      <w:pPr>
        <w:spacing w:after="0" w:line="320" w:lineRule="exact"/>
        <w:jc w:val="thaiDistribute"/>
        <w:rPr>
          <w:rFonts w:ascii="TH SarabunPSK" w:hAnsi="TH SarabunPSK" w:cs="TH SarabunPSK"/>
          <w:b/>
          <w:bCs/>
          <w:sz w:val="32"/>
          <w:szCs w:val="32"/>
          <w:bdr w:val="none" w:sz="0" w:space="0" w:color="auto" w:frame="1"/>
        </w:rPr>
      </w:pP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t>ภาวะเศรษฐกิจอุตสาหกรรม</w:t>
      </w:r>
      <w:r w:rsidRPr="00751989">
        <w:rPr>
          <w:rFonts w:ascii="TH SarabunPSK" w:hAnsi="TH SarabunPSK" w:cs="TH SarabunPSK"/>
          <w:b/>
          <w:bCs/>
          <w:sz w:val="32"/>
          <w:szCs w:val="32"/>
          <w:bdr w:val="none" w:sz="0" w:space="0" w:color="auto" w:frame="1"/>
          <w:cs/>
        </w:rPr>
        <w:t>เดือนมีนาคม 2565</w:t>
      </w:r>
      <w:r w:rsidRPr="00751989">
        <w:rPr>
          <w:rFonts w:ascii="TH SarabunPSK" w:hAnsi="TH SarabunPSK" w:cs="TH SarabunPSK"/>
          <w:sz w:val="32"/>
          <w:szCs w:val="32"/>
          <w:bdr w:val="none" w:sz="0" w:space="0" w:color="auto" w:frame="1"/>
          <w:cs/>
        </w:rPr>
        <w:t xml:space="preserve"> เมื่อพิจารณาจาก</w:t>
      </w:r>
      <w:r w:rsidRPr="00751989">
        <w:rPr>
          <w:rFonts w:ascii="TH SarabunPSK" w:hAnsi="TH SarabunPSK" w:cs="TH SarabunPSK"/>
          <w:b/>
          <w:bCs/>
          <w:sz w:val="32"/>
          <w:szCs w:val="32"/>
          <w:bdr w:val="none" w:sz="0" w:space="0" w:color="auto" w:frame="1"/>
          <w:cs/>
        </w:rPr>
        <w:t>ดัชนีผลผลิตอุตสาหกรรม (</w:t>
      </w:r>
      <w:r w:rsidRPr="00751989">
        <w:rPr>
          <w:rFonts w:ascii="TH SarabunPSK" w:hAnsi="TH SarabunPSK" w:cs="TH SarabunPSK"/>
          <w:b/>
          <w:bCs/>
          <w:sz w:val="32"/>
          <w:szCs w:val="32"/>
          <w:bdr w:val="none" w:sz="0" w:space="0" w:color="auto" w:frame="1"/>
        </w:rPr>
        <w:t xml:space="preserve">MPI) </w:t>
      </w:r>
      <w:r w:rsidRPr="00751989">
        <w:rPr>
          <w:rFonts w:ascii="TH SarabunPSK" w:hAnsi="TH SarabunPSK" w:cs="TH SarabunPSK"/>
          <w:b/>
          <w:bCs/>
          <w:sz w:val="32"/>
          <w:szCs w:val="32"/>
          <w:bdr w:val="none" w:sz="0" w:space="0" w:color="auto" w:frame="1"/>
          <w:cs/>
        </w:rPr>
        <w:t xml:space="preserve">หดตัวเล็กน้อยร้อยละ </w:t>
      </w:r>
      <w:r w:rsidRPr="00751989">
        <w:rPr>
          <w:rFonts w:ascii="TH SarabunPSK" w:hAnsi="TH SarabunPSK" w:cs="TH SarabunPSK"/>
          <w:b/>
          <w:bCs/>
          <w:sz w:val="32"/>
          <w:szCs w:val="32"/>
          <w:bdr w:val="none" w:sz="0" w:space="0" w:color="auto" w:frame="1"/>
        </w:rPr>
        <w:t>0.1</w:t>
      </w:r>
      <w:r w:rsidRPr="00751989">
        <w:rPr>
          <w:rFonts w:ascii="TH SarabunPSK" w:hAnsi="TH SarabunPSK" w:cs="TH SarabunPSK"/>
          <w:b/>
          <w:bCs/>
          <w:sz w:val="32"/>
          <w:szCs w:val="32"/>
          <w:bdr w:val="none" w:sz="0" w:space="0" w:color="auto" w:frame="1"/>
          <w:cs/>
        </w:rPr>
        <w:t xml:space="preserve"> จากช่วงเดียวกันของปีก่อน</w:t>
      </w:r>
    </w:p>
    <w:p w:rsidR="00DF4F39" w:rsidRPr="00751989" w:rsidRDefault="00DF4F39" w:rsidP="00B87BE9">
      <w:pPr>
        <w:spacing w:after="0" w:line="320" w:lineRule="exact"/>
        <w:jc w:val="thaiDistribute"/>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r>
      <w:r w:rsidRPr="00751989">
        <w:rPr>
          <w:rFonts w:ascii="TH SarabunPSK" w:hAnsi="TH SarabunPSK" w:cs="TH SarabunPSK"/>
          <w:b/>
          <w:bCs/>
          <w:sz w:val="32"/>
          <w:szCs w:val="32"/>
          <w:bdr w:val="none" w:sz="0" w:space="0" w:color="auto" w:frame="1"/>
          <w:cs/>
        </w:rPr>
        <w:t xml:space="preserve">อุตสาหกรรมสำคัญที่ส่งผลให้ </w:t>
      </w:r>
      <w:r w:rsidRPr="00751989">
        <w:rPr>
          <w:rFonts w:ascii="TH SarabunPSK" w:hAnsi="TH SarabunPSK" w:cs="TH SarabunPSK"/>
          <w:b/>
          <w:bCs/>
          <w:sz w:val="32"/>
          <w:szCs w:val="32"/>
          <w:bdr w:val="none" w:sz="0" w:space="0" w:color="auto" w:frame="1"/>
        </w:rPr>
        <w:t xml:space="preserve">MPI </w:t>
      </w:r>
      <w:r w:rsidRPr="00751989">
        <w:rPr>
          <w:rFonts w:ascii="TH SarabunPSK" w:hAnsi="TH SarabunPSK" w:cs="TH SarabunPSK"/>
          <w:b/>
          <w:bCs/>
          <w:sz w:val="32"/>
          <w:szCs w:val="32"/>
          <w:bdr w:val="none" w:sz="0" w:space="0" w:color="auto" w:frame="1"/>
          <w:cs/>
        </w:rPr>
        <w:t xml:space="preserve">เดือนมีนาคม </w:t>
      </w:r>
      <w:r w:rsidRPr="00751989">
        <w:rPr>
          <w:rFonts w:ascii="TH SarabunPSK" w:hAnsi="TH SarabunPSK" w:cs="TH SarabunPSK"/>
          <w:b/>
          <w:bCs/>
          <w:sz w:val="32"/>
          <w:szCs w:val="32"/>
          <w:bdr w:val="none" w:sz="0" w:space="0" w:color="auto" w:frame="1"/>
        </w:rPr>
        <w:t>2565</w:t>
      </w:r>
      <w:r w:rsidRPr="00751989">
        <w:rPr>
          <w:rFonts w:ascii="TH SarabunPSK" w:hAnsi="TH SarabunPSK" w:cs="TH SarabunPSK"/>
          <w:b/>
          <w:bCs/>
          <w:sz w:val="32"/>
          <w:szCs w:val="32"/>
          <w:bdr w:val="none" w:sz="0" w:space="0" w:color="auto" w:frame="1"/>
          <w:cs/>
        </w:rPr>
        <w:t xml:space="preserve"> หดตัว</w:t>
      </w:r>
      <w:r w:rsidRPr="00751989">
        <w:rPr>
          <w:rFonts w:ascii="TH SarabunPSK" w:hAnsi="TH SarabunPSK" w:cs="TH SarabunPSK"/>
          <w:sz w:val="32"/>
          <w:szCs w:val="32"/>
          <w:bdr w:val="none" w:sz="0" w:space="0" w:color="auto" w:frame="1"/>
          <w:cs/>
        </w:rPr>
        <w:t>เมื่อเทียบกับเดือนเดียวกันของ              ปีก่อน คือ</w:t>
      </w:r>
    </w:p>
    <w:p w:rsidR="00DF4F39" w:rsidRPr="00751989" w:rsidRDefault="00DF4F39" w:rsidP="00B87BE9">
      <w:pPr>
        <w:spacing w:after="0" w:line="320" w:lineRule="exact"/>
        <w:jc w:val="thaiDistribute"/>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t>1. เครื่องปรับอากาศ หดตัวร้อยละ 12.23 จากผลกระทบของสถานการณ์โควิด-19 ทำให้กำลังซื้อของผู้บริโภคลดลงและชะลอการตัดสินใจซื้อออกไป ส่งผลให้ตลาดในประเทศหดตัว เช่นเดียวกับการส่งออกที่หดตัว จากปัญหาขาดแคลนตู้คอนเทนเนอร์และคิวเรือในการขนส่งที่ยังมีอยู่</w:t>
      </w:r>
    </w:p>
    <w:p w:rsidR="00DF4F39" w:rsidRPr="00751989" w:rsidRDefault="00DF4F39" w:rsidP="00B87BE9">
      <w:pPr>
        <w:spacing w:after="0" w:line="320" w:lineRule="exact"/>
        <w:jc w:val="thaiDistribute"/>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t xml:space="preserve">2. </w:t>
      </w:r>
      <w:r w:rsidRPr="00751989">
        <w:rPr>
          <w:rFonts w:ascii="TH SarabunPSK" w:hAnsi="TH SarabunPSK" w:cs="TH SarabunPSK"/>
          <w:sz w:val="32"/>
          <w:szCs w:val="32"/>
          <w:bdr w:val="none" w:sz="0" w:space="0" w:color="auto" w:frame="1"/>
        </w:rPr>
        <w:t xml:space="preserve">Hard Disk Drive </w:t>
      </w:r>
      <w:r w:rsidRPr="00751989">
        <w:rPr>
          <w:rFonts w:ascii="TH SarabunPSK" w:hAnsi="TH SarabunPSK" w:cs="TH SarabunPSK"/>
          <w:sz w:val="32"/>
          <w:szCs w:val="32"/>
          <w:bdr w:val="none" w:sz="0" w:space="0" w:color="auto" w:frame="1"/>
          <w:cs/>
        </w:rPr>
        <w:t>หดตัวร้อยละ 8.18 จากการแพร่ระบาดของโควิด-19 ส่งผลให้การผลิตทำได้   ไม่เต็มที่ มีปัญหาขาดแคลนชิ้นส่วน รวมถึงไม่สามารถส่งสินค้าได้ตามแผนจากปัญหาเที่ยวบินในการขนส่ง</w:t>
      </w:r>
    </w:p>
    <w:p w:rsidR="00DF4F39" w:rsidRPr="00751989" w:rsidRDefault="00DF4F39" w:rsidP="00B87BE9">
      <w:pPr>
        <w:spacing w:after="0" w:line="320" w:lineRule="exact"/>
        <w:jc w:val="thaiDistribute"/>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t>3. เครื่องดื่มที่ไม่มีแอลกอฮอล์ หดตัวร้อยละ 12.00 จากสถานการณ์โควิด-19 ที่ส่งผลต่อกำลังซื้อ การขาดวัตถุดิบนำเข้าจากต่างประเทศที่ล่าช้าจากปัญหาการขนส่ง</w:t>
      </w:r>
    </w:p>
    <w:p w:rsidR="00DF4F39" w:rsidRPr="00751989" w:rsidRDefault="00DF4F39" w:rsidP="00B87BE9">
      <w:pPr>
        <w:spacing w:after="0" w:line="320" w:lineRule="exact"/>
        <w:jc w:val="thaiDistribute"/>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r>
      <w:r w:rsidRPr="00751989">
        <w:rPr>
          <w:rFonts w:ascii="TH SarabunPSK" w:hAnsi="TH SarabunPSK" w:cs="TH SarabunPSK"/>
          <w:b/>
          <w:bCs/>
          <w:sz w:val="32"/>
          <w:szCs w:val="32"/>
          <w:bdr w:val="none" w:sz="0" w:space="0" w:color="auto" w:frame="1"/>
          <w:cs/>
        </w:rPr>
        <w:t xml:space="preserve">อุตสาหกรรมสำคัญที่ยังขยายตัวในเดือนมีนาคม </w:t>
      </w:r>
      <w:r w:rsidRPr="00751989">
        <w:rPr>
          <w:rFonts w:ascii="TH SarabunPSK" w:hAnsi="TH SarabunPSK" w:cs="TH SarabunPSK"/>
          <w:b/>
          <w:bCs/>
          <w:sz w:val="32"/>
          <w:szCs w:val="32"/>
          <w:bdr w:val="none" w:sz="0" w:space="0" w:color="auto" w:frame="1"/>
        </w:rPr>
        <w:t>2565</w:t>
      </w:r>
      <w:r w:rsidRPr="00751989">
        <w:rPr>
          <w:rFonts w:ascii="TH SarabunPSK" w:hAnsi="TH SarabunPSK" w:cs="TH SarabunPSK"/>
          <w:sz w:val="32"/>
          <w:szCs w:val="32"/>
          <w:bdr w:val="none" w:sz="0" w:space="0" w:color="auto" w:frame="1"/>
          <w:cs/>
        </w:rPr>
        <w:t xml:space="preserve"> เมื่อเทียบกับเดือนเดียวกันของปีก่อน</w:t>
      </w:r>
    </w:p>
    <w:p w:rsidR="00DF4F39" w:rsidRPr="00751989" w:rsidRDefault="00DF4F39" w:rsidP="00B87BE9">
      <w:pPr>
        <w:spacing w:after="0" w:line="320" w:lineRule="exact"/>
        <w:jc w:val="thaiDistribute"/>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t>1. น้ำตาล ขยายตัวร้อยละ 61.25 จากผลผลิตอ้อยที่มีมากกว่าปีก่อน และปีนี้ปิดหีบช้ากว่าปีก่อน</w:t>
      </w:r>
    </w:p>
    <w:p w:rsidR="00DF4F39" w:rsidRPr="00751989" w:rsidRDefault="00DF4F39" w:rsidP="00B87BE9">
      <w:pPr>
        <w:spacing w:after="0" w:line="320" w:lineRule="exact"/>
        <w:jc w:val="thaiDistribute"/>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t>2. การกลั่นน้ำมันปิโตรเลียม ขยายตัวร้อยละ 17.51 จากจำนวนนักท่องเที่ยวเพิ่มขึ้นหลังผ่อนคลายมาตรการเข้าประเทศ รวมถึงมาตรการสนับสนุนการท่องเที่ยวต่าง ๆ ของรัฐ กระตุ้นการเดินทางท่องเที่ยวในประเทศมากขึ้น</w:t>
      </w:r>
    </w:p>
    <w:p w:rsidR="00DF4F39" w:rsidRPr="00751989" w:rsidRDefault="00DF4F39" w:rsidP="00B87BE9">
      <w:pPr>
        <w:spacing w:after="0" w:line="320" w:lineRule="exact"/>
        <w:jc w:val="thaiDistribute"/>
        <w:rPr>
          <w:rFonts w:ascii="TH SarabunPSK" w:hAnsi="TH SarabunPSK" w:cs="TH SarabunPSK"/>
          <w:sz w:val="32"/>
          <w:szCs w:val="32"/>
          <w:bdr w:val="none" w:sz="0" w:space="0" w:color="auto" w:frame="1"/>
        </w:rPr>
      </w:pPr>
    </w:p>
    <w:p w:rsidR="00DF4F39" w:rsidRPr="00751989" w:rsidRDefault="00972141" w:rsidP="00B87BE9">
      <w:pPr>
        <w:spacing w:after="0" w:line="320" w:lineRule="exact"/>
        <w:jc w:val="thaiDistribute"/>
        <w:rPr>
          <w:rFonts w:ascii="TH SarabunPSK" w:hAnsi="TH SarabunPSK" w:cs="TH SarabunPSK"/>
          <w:b/>
          <w:bCs/>
          <w:sz w:val="32"/>
          <w:szCs w:val="32"/>
          <w:bdr w:val="none" w:sz="0" w:space="0" w:color="auto" w:frame="1"/>
        </w:rPr>
      </w:pPr>
      <w:r>
        <w:rPr>
          <w:rFonts w:ascii="TH SarabunPSK" w:hAnsi="TH SarabunPSK" w:cs="TH SarabunPSK" w:hint="cs"/>
          <w:b/>
          <w:bCs/>
          <w:sz w:val="32"/>
          <w:szCs w:val="32"/>
          <w:bdr w:val="none" w:sz="0" w:space="0" w:color="auto" w:frame="1"/>
          <w:cs/>
        </w:rPr>
        <w:t>9.</w:t>
      </w:r>
      <w:r w:rsidR="00DF4F39" w:rsidRPr="00751989">
        <w:rPr>
          <w:rFonts w:ascii="TH SarabunPSK" w:hAnsi="TH SarabunPSK" w:cs="TH SarabunPSK"/>
          <w:b/>
          <w:bCs/>
          <w:sz w:val="32"/>
          <w:szCs w:val="32"/>
          <w:bdr w:val="none" w:sz="0" w:space="0" w:color="auto" w:frame="1"/>
          <w:cs/>
        </w:rPr>
        <w:t xml:space="preserve"> เรื่อง  สรุปผลการดำเนินการป้องกันและลดอุบัติเหตุทางถนนช่วงเทศกาลสงกรานต์ พ.ศ. 2565</w:t>
      </w:r>
    </w:p>
    <w:p w:rsidR="00DF4F39" w:rsidRPr="00751989" w:rsidRDefault="00DF4F39" w:rsidP="00B87BE9">
      <w:pPr>
        <w:spacing w:after="0" w:line="320" w:lineRule="exact"/>
        <w:jc w:val="thaiDistribute"/>
        <w:rPr>
          <w:rFonts w:ascii="TH SarabunPSK" w:hAnsi="TH SarabunPSK" w:cs="TH SarabunPSK"/>
          <w:sz w:val="32"/>
          <w:szCs w:val="32"/>
          <w:bdr w:val="none" w:sz="0" w:space="0" w:color="auto" w:frame="1"/>
        </w:rPr>
      </w:pPr>
      <w:r w:rsidRPr="00751989">
        <w:rPr>
          <w:rFonts w:ascii="TH SarabunPSK" w:hAnsi="TH SarabunPSK" w:cs="TH SarabunPSK"/>
          <w:b/>
          <w:bCs/>
          <w:sz w:val="32"/>
          <w:szCs w:val="32"/>
          <w:bdr w:val="none" w:sz="0" w:space="0" w:color="auto" w:frame="1"/>
          <w:cs/>
        </w:rPr>
        <w:tab/>
      </w:r>
      <w:r w:rsidRPr="00751989">
        <w:rPr>
          <w:rFonts w:ascii="TH SarabunPSK" w:hAnsi="TH SarabunPSK" w:cs="TH SarabunPSK"/>
          <w:sz w:val="32"/>
          <w:szCs w:val="32"/>
          <w:bdr w:val="none" w:sz="0" w:space="0" w:color="auto" w:frame="1"/>
          <w:cs/>
        </w:rPr>
        <w:tab/>
        <w:t>คณะรัฐมนตรีมีมติรับทราบสรุปผลการดำเนินการป้องกันและลดอุบัติเหตุทางถนนช่วงเทศกาลสงกรานต์ พ.ศ. 2565</w:t>
      </w:r>
      <w:r w:rsidRPr="00751989">
        <w:rPr>
          <w:rFonts w:ascii="TH SarabunPSK" w:hAnsi="TH SarabunPSK" w:cs="TH SarabunPSK"/>
          <w:sz w:val="32"/>
          <w:szCs w:val="32"/>
          <w:bdr w:val="none" w:sz="0" w:space="0" w:color="auto" w:frame="1"/>
        </w:rPr>
        <w:t xml:space="preserve"> </w:t>
      </w:r>
      <w:r w:rsidRPr="00751989">
        <w:rPr>
          <w:rFonts w:ascii="TH SarabunPSK" w:hAnsi="TH SarabunPSK" w:cs="TH SarabunPSK"/>
          <w:sz w:val="32"/>
          <w:szCs w:val="32"/>
          <w:bdr w:val="none" w:sz="0" w:space="0" w:color="auto" w:frame="1"/>
          <w:cs/>
        </w:rPr>
        <w:t xml:space="preserve">ตามที่ศูนย์อำนวยการความปลอดภัยทางถนนเสนอ ดังนี้ </w:t>
      </w:r>
    </w:p>
    <w:p w:rsidR="00DF4F39" w:rsidRPr="00751989" w:rsidRDefault="00DF4F39" w:rsidP="00B87BE9">
      <w:pPr>
        <w:spacing w:after="0" w:line="320" w:lineRule="exact"/>
        <w:jc w:val="thaiDistribute"/>
        <w:rPr>
          <w:rFonts w:ascii="TH SarabunPSK" w:hAnsi="TH SarabunPSK" w:cs="TH SarabunPSK"/>
          <w:b/>
          <w:bCs/>
          <w:sz w:val="32"/>
          <w:szCs w:val="32"/>
          <w:bdr w:val="none" w:sz="0" w:space="0" w:color="auto" w:frame="1"/>
        </w:rPr>
      </w:pPr>
      <w:r w:rsidRPr="00751989">
        <w:rPr>
          <w:rFonts w:ascii="TH SarabunPSK" w:hAnsi="TH SarabunPSK" w:cs="TH SarabunPSK"/>
          <w:sz w:val="32"/>
          <w:szCs w:val="32"/>
          <w:bdr w:val="none" w:sz="0" w:space="0" w:color="auto" w:frame="1"/>
          <w:cs/>
        </w:rPr>
        <w:tab/>
      </w:r>
      <w:r w:rsidRPr="00751989">
        <w:rPr>
          <w:rFonts w:ascii="TH SarabunPSK" w:hAnsi="TH SarabunPSK" w:cs="TH SarabunPSK"/>
          <w:b/>
          <w:bCs/>
          <w:sz w:val="32"/>
          <w:szCs w:val="32"/>
          <w:bdr w:val="none" w:sz="0" w:space="0" w:color="auto" w:frame="1"/>
          <w:cs/>
        </w:rPr>
        <w:tab/>
        <w:t>สาระสำคัญ</w:t>
      </w:r>
    </w:p>
    <w:p w:rsidR="00DF4F39" w:rsidRPr="00751989" w:rsidRDefault="00DF4F39" w:rsidP="00B87BE9">
      <w:pPr>
        <w:spacing w:after="0" w:line="320" w:lineRule="exact"/>
        <w:jc w:val="thaiDistribute"/>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t xml:space="preserve">คณะรัฐมนตรีได้มีมติเมื่อวันที่ 28 ธันวาคม 2564 รับทราบแผนบูรณาการป้องกันและลดอุบัติเหตุทางถนนช่วงเทศกาล และช่วงวันหยุด พ.ศ. </w:t>
      </w:r>
      <w:r w:rsidRPr="00751989">
        <w:rPr>
          <w:rFonts w:ascii="TH SarabunPSK" w:hAnsi="TH SarabunPSK" w:cs="TH SarabunPSK"/>
          <w:sz w:val="32"/>
          <w:szCs w:val="32"/>
          <w:bdr w:val="none" w:sz="0" w:space="0" w:color="auto" w:frame="1"/>
        </w:rPr>
        <w:t>2565</w:t>
      </w:r>
    </w:p>
    <w:p w:rsidR="00DF4F39" w:rsidRPr="00751989" w:rsidRDefault="00DF4F39" w:rsidP="00B87BE9">
      <w:pPr>
        <w:spacing w:after="0" w:line="320" w:lineRule="exact"/>
        <w:jc w:val="thaiDistribute"/>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t xml:space="preserve">ศูนย์อำนวยการความปลอดภัยทางถนน ได้ดำเนินการตามแผนบูรณาการป้องกันและลดอุบัติเหตุทางถนนช่วงเทศกาล และช่วงวันหยุด พ.ศ. </w:t>
      </w:r>
      <w:r w:rsidRPr="00751989">
        <w:rPr>
          <w:rFonts w:ascii="TH SarabunPSK" w:hAnsi="TH SarabunPSK" w:cs="TH SarabunPSK"/>
          <w:sz w:val="32"/>
          <w:szCs w:val="32"/>
          <w:bdr w:val="none" w:sz="0" w:space="0" w:color="auto" w:frame="1"/>
        </w:rPr>
        <w:t>2565</w:t>
      </w:r>
      <w:r w:rsidRPr="00751989">
        <w:rPr>
          <w:rFonts w:ascii="TH SarabunPSK" w:hAnsi="TH SarabunPSK" w:cs="TH SarabunPSK"/>
          <w:sz w:val="32"/>
          <w:szCs w:val="32"/>
          <w:bdr w:val="none" w:sz="0" w:space="0" w:color="auto" w:frame="1"/>
          <w:cs/>
        </w:rPr>
        <w:t xml:space="preserve"> โดยร่วมกับหน่วยงานภาคีเครือข่าย</w:t>
      </w:r>
      <w:r w:rsidR="006B1343" w:rsidRPr="00751989">
        <w:rPr>
          <w:rFonts w:ascii="TH SarabunPSK" w:hAnsi="TH SarabunPSK" w:cs="TH SarabunPSK"/>
          <w:sz w:val="32"/>
          <w:szCs w:val="32"/>
          <w:bdr w:val="none" w:sz="0" w:space="0" w:color="auto" w:frame="1"/>
          <w:cs/>
        </w:rPr>
        <w:t>ที่</w:t>
      </w:r>
      <w:r w:rsidRPr="00751989">
        <w:rPr>
          <w:rFonts w:ascii="TH SarabunPSK" w:hAnsi="TH SarabunPSK" w:cs="TH SarabunPSK"/>
          <w:sz w:val="32"/>
          <w:szCs w:val="32"/>
          <w:bdr w:val="none" w:sz="0" w:space="0" w:color="auto" w:frame="1"/>
          <w:cs/>
        </w:rPr>
        <w:t>เกี่ยวข้อง ทั้งภาครัฐ ภาคเอกชน และภาคประชาสังคม ดำเน</w:t>
      </w:r>
      <w:r w:rsidR="00207290">
        <w:rPr>
          <w:rFonts w:ascii="TH SarabunPSK" w:hAnsi="TH SarabunPSK" w:cs="TH SarabunPSK" w:hint="cs"/>
          <w:sz w:val="32"/>
          <w:szCs w:val="32"/>
          <w:bdr w:val="none" w:sz="0" w:space="0" w:color="auto" w:frame="1"/>
          <w:cs/>
        </w:rPr>
        <w:t>ิน</w:t>
      </w:r>
      <w:r w:rsidRPr="00751989">
        <w:rPr>
          <w:rFonts w:ascii="TH SarabunPSK" w:hAnsi="TH SarabunPSK" w:cs="TH SarabunPSK"/>
          <w:sz w:val="32"/>
          <w:szCs w:val="32"/>
          <w:bdr w:val="none" w:sz="0" w:space="0" w:color="auto" w:frame="1"/>
          <w:cs/>
        </w:rPr>
        <w:t>การป้องกันและลดอุบัติเหตุทางถนนช่วงเทศกาลสงกรานต์ พ.ศ. 2565 ภายใต้ชื่อ “ชีวิตวิถีใหม่ ขับขี่อย่างปลอดภัย ไร้อุบัติเหตุ” ระหว่างวันที่</w:t>
      </w:r>
      <w:r w:rsidRPr="00751989">
        <w:rPr>
          <w:rFonts w:ascii="TH SarabunPSK" w:hAnsi="TH SarabunPSK" w:cs="TH SarabunPSK"/>
          <w:sz w:val="32"/>
          <w:szCs w:val="32"/>
          <w:bdr w:val="none" w:sz="0" w:space="0" w:color="auto" w:frame="1"/>
        </w:rPr>
        <w:t xml:space="preserve"> 11</w:t>
      </w:r>
      <w:r w:rsidRPr="00751989">
        <w:rPr>
          <w:rFonts w:ascii="TH SarabunPSK" w:hAnsi="TH SarabunPSK" w:cs="TH SarabunPSK"/>
          <w:sz w:val="32"/>
          <w:szCs w:val="32"/>
          <w:bdr w:val="none" w:sz="0" w:space="0" w:color="auto" w:frame="1"/>
          <w:cs/>
        </w:rPr>
        <w:t xml:space="preserve"> - 17เมษายน 2565 เสร็จเรียบร้อยแล้ว โดยสรุปผลการดำเนินการ ดังนี้</w:t>
      </w:r>
    </w:p>
    <w:p w:rsidR="00DF4F39" w:rsidRPr="00751989" w:rsidRDefault="00DF4F39" w:rsidP="00B87BE9">
      <w:pPr>
        <w:spacing w:after="0" w:line="320" w:lineRule="exact"/>
        <w:jc w:val="thaiDistribute"/>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t>สถิติอุบัติเหตุทางถนนช่วงเทศกาลสงกรานต์ พ.ศ. 2565 (รวม 7 วัน)</w:t>
      </w:r>
    </w:p>
    <w:tbl>
      <w:tblPr>
        <w:tblStyle w:val="a3"/>
        <w:tblW w:w="0" w:type="auto"/>
        <w:tblLook w:val="04A0"/>
      </w:tblPr>
      <w:tblGrid>
        <w:gridCol w:w="3227"/>
        <w:gridCol w:w="2977"/>
        <w:gridCol w:w="3543"/>
      </w:tblGrid>
      <w:tr w:rsidR="00DF4F39" w:rsidRPr="00751989" w:rsidTr="00106221">
        <w:tc>
          <w:tcPr>
            <w:tcW w:w="3227" w:type="dxa"/>
          </w:tcPr>
          <w:p w:rsidR="00DF4F39" w:rsidRPr="00751989" w:rsidRDefault="00DF4F39" w:rsidP="00B87BE9">
            <w:pPr>
              <w:spacing w:line="320" w:lineRule="exact"/>
              <w:jc w:val="center"/>
              <w:rPr>
                <w:rFonts w:ascii="TH SarabunPSK" w:hAnsi="TH SarabunPSK" w:cs="TH SarabunPSK"/>
                <w:b/>
                <w:bCs/>
                <w:sz w:val="32"/>
                <w:szCs w:val="32"/>
                <w:bdr w:val="none" w:sz="0" w:space="0" w:color="auto" w:frame="1"/>
              </w:rPr>
            </w:pPr>
            <w:r w:rsidRPr="00751989">
              <w:rPr>
                <w:rFonts w:ascii="TH SarabunPSK" w:hAnsi="TH SarabunPSK" w:cs="TH SarabunPSK"/>
                <w:b/>
                <w:bCs/>
                <w:sz w:val="32"/>
                <w:szCs w:val="32"/>
                <w:bdr w:val="none" w:sz="0" w:space="0" w:color="auto" w:frame="1"/>
                <w:cs/>
              </w:rPr>
              <w:t>จำนวนครั้งการเกิดอุบัติเหตุ</w:t>
            </w:r>
          </w:p>
          <w:p w:rsidR="00DF4F39" w:rsidRPr="00751989" w:rsidRDefault="00DF4F39" w:rsidP="00B87BE9">
            <w:pPr>
              <w:spacing w:line="320" w:lineRule="exact"/>
              <w:jc w:val="center"/>
              <w:rPr>
                <w:rFonts w:ascii="TH SarabunPSK" w:hAnsi="TH SarabunPSK" w:cs="TH SarabunPSK"/>
                <w:b/>
                <w:bCs/>
                <w:sz w:val="32"/>
                <w:szCs w:val="32"/>
                <w:bdr w:val="none" w:sz="0" w:space="0" w:color="auto" w:frame="1"/>
              </w:rPr>
            </w:pPr>
            <w:r w:rsidRPr="00751989">
              <w:rPr>
                <w:rFonts w:ascii="TH SarabunPSK" w:hAnsi="TH SarabunPSK" w:cs="TH SarabunPSK"/>
                <w:b/>
                <w:bCs/>
                <w:sz w:val="32"/>
                <w:szCs w:val="32"/>
                <w:bdr w:val="none" w:sz="0" w:space="0" w:color="auto" w:frame="1"/>
                <w:cs/>
              </w:rPr>
              <w:t>(ครั้ง)</w:t>
            </w:r>
          </w:p>
        </w:tc>
        <w:tc>
          <w:tcPr>
            <w:tcW w:w="2977" w:type="dxa"/>
          </w:tcPr>
          <w:p w:rsidR="00DF4F39" w:rsidRPr="00751989" w:rsidRDefault="00DF4F39" w:rsidP="00B87BE9">
            <w:pPr>
              <w:spacing w:line="320" w:lineRule="exact"/>
              <w:jc w:val="center"/>
              <w:rPr>
                <w:rFonts w:ascii="TH SarabunPSK" w:hAnsi="TH SarabunPSK" w:cs="TH SarabunPSK"/>
                <w:b/>
                <w:bCs/>
                <w:sz w:val="32"/>
                <w:szCs w:val="32"/>
                <w:bdr w:val="none" w:sz="0" w:space="0" w:color="auto" w:frame="1"/>
              </w:rPr>
            </w:pPr>
            <w:r w:rsidRPr="00751989">
              <w:rPr>
                <w:rFonts w:ascii="TH SarabunPSK" w:hAnsi="TH SarabunPSK" w:cs="TH SarabunPSK"/>
                <w:b/>
                <w:bCs/>
                <w:sz w:val="32"/>
                <w:szCs w:val="32"/>
                <w:bdr w:val="none" w:sz="0" w:space="0" w:color="auto" w:frame="1"/>
                <w:cs/>
              </w:rPr>
              <w:t>จำนวนผู้บาดเจ็บ (คน)</w:t>
            </w:r>
          </w:p>
          <w:p w:rsidR="00DF4F39" w:rsidRPr="00751989" w:rsidRDefault="00DF4F39" w:rsidP="00B87BE9">
            <w:pPr>
              <w:spacing w:line="320" w:lineRule="exact"/>
              <w:jc w:val="center"/>
              <w:rPr>
                <w:rFonts w:ascii="TH SarabunPSK" w:hAnsi="TH SarabunPSK" w:cs="TH SarabunPSK"/>
                <w:b/>
                <w:bCs/>
                <w:sz w:val="32"/>
                <w:szCs w:val="32"/>
                <w:bdr w:val="none" w:sz="0" w:space="0" w:color="auto" w:frame="1"/>
              </w:rPr>
            </w:pPr>
            <w:r w:rsidRPr="00751989">
              <w:rPr>
                <w:rFonts w:ascii="TH SarabunPSK" w:hAnsi="TH SarabunPSK" w:cs="TH SarabunPSK"/>
                <w:b/>
                <w:bCs/>
                <w:sz w:val="32"/>
                <w:szCs w:val="32"/>
                <w:bdr w:val="none" w:sz="0" w:space="0" w:color="auto" w:frame="1"/>
              </w:rPr>
              <w:t>(admit)</w:t>
            </w:r>
          </w:p>
        </w:tc>
        <w:tc>
          <w:tcPr>
            <w:tcW w:w="3543" w:type="dxa"/>
          </w:tcPr>
          <w:p w:rsidR="00DF4F39" w:rsidRPr="00751989" w:rsidRDefault="00DF4F39" w:rsidP="00B87BE9">
            <w:pPr>
              <w:spacing w:line="320" w:lineRule="exact"/>
              <w:jc w:val="center"/>
              <w:rPr>
                <w:rFonts w:ascii="TH SarabunPSK" w:hAnsi="TH SarabunPSK" w:cs="TH SarabunPSK"/>
                <w:b/>
                <w:bCs/>
                <w:sz w:val="32"/>
                <w:szCs w:val="32"/>
                <w:bdr w:val="none" w:sz="0" w:space="0" w:color="auto" w:frame="1"/>
              </w:rPr>
            </w:pPr>
            <w:r w:rsidRPr="00751989">
              <w:rPr>
                <w:rFonts w:ascii="TH SarabunPSK" w:hAnsi="TH SarabunPSK" w:cs="TH SarabunPSK"/>
                <w:b/>
                <w:bCs/>
                <w:sz w:val="32"/>
                <w:szCs w:val="32"/>
                <w:bdr w:val="none" w:sz="0" w:space="0" w:color="auto" w:frame="1"/>
                <w:cs/>
              </w:rPr>
              <w:t>จำนวนผู้เสียชีวิต</w:t>
            </w:r>
          </w:p>
          <w:p w:rsidR="00DF4F39" w:rsidRPr="00751989" w:rsidRDefault="00DF4F39" w:rsidP="00B87BE9">
            <w:pPr>
              <w:spacing w:line="320" w:lineRule="exact"/>
              <w:jc w:val="center"/>
              <w:rPr>
                <w:rFonts w:ascii="TH SarabunPSK" w:hAnsi="TH SarabunPSK" w:cs="TH SarabunPSK"/>
                <w:b/>
                <w:bCs/>
                <w:sz w:val="32"/>
                <w:szCs w:val="32"/>
                <w:bdr w:val="none" w:sz="0" w:space="0" w:color="auto" w:frame="1"/>
              </w:rPr>
            </w:pPr>
            <w:r w:rsidRPr="00751989">
              <w:rPr>
                <w:rFonts w:ascii="TH SarabunPSK" w:hAnsi="TH SarabunPSK" w:cs="TH SarabunPSK"/>
                <w:b/>
                <w:bCs/>
                <w:sz w:val="32"/>
                <w:szCs w:val="32"/>
                <w:bdr w:val="none" w:sz="0" w:space="0" w:color="auto" w:frame="1"/>
              </w:rPr>
              <w:t>(</w:t>
            </w:r>
            <w:r w:rsidRPr="00751989">
              <w:rPr>
                <w:rFonts w:ascii="TH SarabunPSK" w:hAnsi="TH SarabunPSK" w:cs="TH SarabunPSK"/>
                <w:b/>
                <w:bCs/>
                <w:sz w:val="32"/>
                <w:szCs w:val="32"/>
                <w:bdr w:val="none" w:sz="0" w:space="0" w:color="auto" w:frame="1"/>
                <w:cs/>
              </w:rPr>
              <w:t>ราย</w:t>
            </w:r>
            <w:r w:rsidRPr="00751989">
              <w:rPr>
                <w:rFonts w:ascii="TH SarabunPSK" w:hAnsi="TH SarabunPSK" w:cs="TH SarabunPSK"/>
                <w:b/>
                <w:bCs/>
                <w:sz w:val="32"/>
                <w:szCs w:val="32"/>
                <w:bdr w:val="none" w:sz="0" w:space="0" w:color="auto" w:frame="1"/>
              </w:rPr>
              <w:t>)</w:t>
            </w:r>
          </w:p>
        </w:tc>
      </w:tr>
      <w:tr w:rsidR="00DF4F39" w:rsidRPr="00751989" w:rsidTr="00106221">
        <w:tc>
          <w:tcPr>
            <w:tcW w:w="3227" w:type="dxa"/>
          </w:tcPr>
          <w:p w:rsidR="00DF4F39" w:rsidRPr="00751989" w:rsidRDefault="00DF4F39" w:rsidP="00B87BE9">
            <w:pPr>
              <w:spacing w:line="320" w:lineRule="exact"/>
              <w:jc w:val="center"/>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1,917</w:t>
            </w:r>
          </w:p>
        </w:tc>
        <w:tc>
          <w:tcPr>
            <w:tcW w:w="2977" w:type="dxa"/>
          </w:tcPr>
          <w:p w:rsidR="00DF4F39" w:rsidRPr="00751989" w:rsidRDefault="00DF4F39" w:rsidP="00B87BE9">
            <w:pPr>
              <w:spacing w:line="320" w:lineRule="exact"/>
              <w:jc w:val="center"/>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1,869</w:t>
            </w:r>
          </w:p>
        </w:tc>
        <w:tc>
          <w:tcPr>
            <w:tcW w:w="3543" w:type="dxa"/>
          </w:tcPr>
          <w:p w:rsidR="00DF4F39" w:rsidRPr="00751989" w:rsidRDefault="00DF4F39" w:rsidP="00B87BE9">
            <w:pPr>
              <w:spacing w:line="320" w:lineRule="exact"/>
              <w:jc w:val="center"/>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278</w:t>
            </w:r>
          </w:p>
        </w:tc>
      </w:tr>
    </w:tbl>
    <w:p w:rsidR="00DF4F39" w:rsidRPr="00751989" w:rsidRDefault="00DF4F39" w:rsidP="00B87BE9">
      <w:pPr>
        <w:spacing w:after="0" w:line="320" w:lineRule="exact"/>
        <w:jc w:val="thaiDistribute"/>
        <w:rPr>
          <w:rFonts w:ascii="TH SarabunPSK" w:hAnsi="TH SarabunPSK" w:cs="TH SarabunPSK"/>
          <w:sz w:val="32"/>
          <w:szCs w:val="32"/>
          <w:bdr w:val="none" w:sz="0" w:space="0" w:color="auto" w:frame="1"/>
          <w:cs/>
        </w:rPr>
      </w:pPr>
    </w:p>
    <w:p w:rsidR="00DF4F39" w:rsidRPr="00751989" w:rsidRDefault="00DF4F39" w:rsidP="00B87BE9">
      <w:pPr>
        <w:spacing w:after="0" w:line="320" w:lineRule="exact"/>
        <w:jc w:val="thaiDistribute"/>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t>โดยผลการดำเนินงานช่วงควบคุมเข้มข้น ระหว่างวันที่ 11-17 เมษายน 2565 เปรียบเทียบกับเทศกาลสงกรานต์ 3 ปีย้อนหลัง ส่วนใหญ่เป็นไปตามเป้าหมายตัวชี้วัดที่กำหนด ในภาพรวม ประกอบด้วย</w:t>
      </w:r>
    </w:p>
    <w:p w:rsidR="00DF4F39" w:rsidRPr="00751989" w:rsidRDefault="00DF4F39" w:rsidP="00B87BE9">
      <w:pPr>
        <w:spacing w:after="0" w:line="320" w:lineRule="exact"/>
        <w:jc w:val="thaiDistribute"/>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t>1. การเกิดอุบัติเหตุ 1,917 ครั้ง สดลงร้อยละ 38.99 ผู้บาดเจ็บ (</w:t>
      </w:r>
      <w:proofErr w:type="gramStart"/>
      <w:r w:rsidRPr="00751989">
        <w:rPr>
          <w:rFonts w:ascii="TH SarabunPSK" w:hAnsi="TH SarabunPSK" w:cs="TH SarabunPSK"/>
          <w:sz w:val="32"/>
          <w:szCs w:val="32"/>
          <w:bdr w:val="none" w:sz="0" w:space="0" w:color="auto" w:frame="1"/>
        </w:rPr>
        <w:t>admit</w:t>
      </w:r>
      <w:proofErr w:type="gramEnd"/>
      <w:r w:rsidRPr="00751989">
        <w:rPr>
          <w:rFonts w:ascii="TH SarabunPSK" w:hAnsi="TH SarabunPSK" w:cs="TH SarabunPSK"/>
          <w:sz w:val="32"/>
          <w:szCs w:val="32"/>
          <w:bdr w:val="none" w:sz="0" w:space="0" w:color="auto" w:frame="1"/>
        </w:rPr>
        <w:t xml:space="preserve">) </w:t>
      </w:r>
      <w:r w:rsidRPr="00751989">
        <w:rPr>
          <w:rFonts w:ascii="TH SarabunPSK" w:hAnsi="TH SarabunPSK" w:cs="TH SarabunPSK"/>
          <w:sz w:val="32"/>
          <w:szCs w:val="32"/>
          <w:bdr w:val="none" w:sz="0" w:space="0" w:color="auto" w:frame="1"/>
          <w:cs/>
        </w:rPr>
        <w:t>1,869 คน</w:t>
      </w:r>
      <w:r w:rsidRPr="00751989">
        <w:rPr>
          <w:rFonts w:ascii="TH SarabunPSK" w:hAnsi="TH SarabunPSK" w:cs="TH SarabunPSK"/>
          <w:sz w:val="32"/>
          <w:szCs w:val="32"/>
          <w:bdr w:val="none" w:sz="0" w:space="0" w:color="auto" w:frame="1"/>
        </w:rPr>
        <w:t xml:space="preserve"> </w:t>
      </w:r>
      <w:r w:rsidRPr="00751989">
        <w:rPr>
          <w:rFonts w:ascii="TH SarabunPSK" w:hAnsi="TH SarabunPSK" w:cs="TH SarabunPSK"/>
          <w:sz w:val="32"/>
          <w:szCs w:val="32"/>
          <w:bdr w:val="none" w:sz="0" w:space="0" w:color="auto" w:frame="1"/>
          <w:cs/>
        </w:rPr>
        <w:t xml:space="preserve">ลดลงร้อยละ </w:t>
      </w:r>
      <w:r w:rsidRPr="00751989">
        <w:rPr>
          <w:rFonts w:ascii="TH SarabunPSK" w:hAnsi="TH SarabunPSK" w:cs="TH SarabunPSK"/>
          <w:sz w:val="32"/>
          <w:szCs w:val="32"/>
          <w:bdr w:val="none" w:sz="0" w:space="0" w:color="auto" w:frame="1"/>
        </w:rPr>
        <w:t>42.17</w:t>
      </w:r>
      <w:r w:rsidRPr="00751989">
        <w:rPr>
          <w:rFonts w:ascii="TH SarabunPSK" w:hAnsi="TH SarabunPSK" w:cs="TH SarabunPSK"/>
          <w:sz w:val="32"/>
          <w:szCs w:val="32"/>
          <w:bdr w:val="none" w:sz="0" w:space="0" w:color="auto" w:frame="1"/>
          <w:cs/>
        </w:rPr>
        <w:t xml:space="preserve"> ผู้เสียชีวิต </w:t>
      </w:r>
      <w:r w:rsidRPr="00751989">
        <w:rPr>
          <w:rFonts w:ascii="TH SarabunPSK" w:hAnsi="TH SarabunPSK" w:cs="TH SarabunPSK"/>
          <w:sz w:val="32"/>
          <w:szCs w:val="32"/>
          <w:bdr w:val="none" w:sz="0" w:space="0" w:color="auto" w:frame="1"/>
        </w:rPr>
        <w:t>278</w:t>
      </w:r>
      <w:r w:rsidRPr="00751989">
        <w:rPr>
          <w:rFonts w:ascii="TH SarabunPSK" w:hAnsi="TH SarabunPSK" w:cs="TH SarabunPSK"/>
          <w:sz w:val="32"/>
          <w:szCs w:val="32"/>
          <w:bdr w:val="none" w:sz="0" w:space="0" w:color="auto" w:frame="1"/>
          <w:cs/>
        </w:rPr>
        <w:t xml:space="preserve"> ราย ลดลงร้อยละ </w:t>
      </w:r>
      <w:r w:rsidRPr="00751989">
        <w:rPr>
          <w:rFonts w:ascii="TH SarabunPSK" w:hAnsi="TH SarabunPSK" w:cs="TH SarabunPSK"/>
          <w:sz w:val="32"/>
          <w:szCs w:val="32"/>
          <w:bdr w:val="none" w:sz="0" w:space="0" w:color="auto" w:frame="1"/>
        </w:rPr>
        <w:t>22.85</w:t>
      </w:r>
    </w:p>
    <w:p w:rsidR="00DF4F39" w:rsidRPr="00751989" w:rsidRDefault="006B1343" w:rsidP="00B87BE9">
      <w:pPr>
        <w:spacing w:after="0" w:line="320" w:lineRule="exact"/>
        <w:jc w:val="thaiDistribute"/>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lastRenderedPageBreak/>
        <w:tab/>
      </w:r>
      <w:r w:rsidRPr="00751989">
        <w:rPr>
          <w:rFonts w:ascii="TH SarabunPSK" w:hAnsi="TH SarabunPSK" w:cs="TH SarabunPSK"/>
          <w:sz w:val="32"/>
          <w:szCs w:val="32"/>
          <w:bdr w:val="none" w:sz="0" w:space="0" w:color="auto" w:frame="1"/>
          <w:cs/>
        </w:rPr>
        <w:tab/>
        <w:t>2. การเกิดอุบัติเหตุใหญ่ 2</w:t>
      </w:r>
      <w:r w:rsidR="00DF4F39" w:rsidRPr="00751989">
        <w:rPr>
          <w:rFonts w:ascii="TH SarabunPSK" w:hAnsi="TH SarabunPSK" w:cs="TH SarabunPSK"/>
          <w:sz w:val="32"/>
          <w:szCs w:val="32"/>
          <w:bdr w:val="none" w:sz="0" w:space="0" w:color="auto" w:frame="1"/>
          <w:cs/>
        </w:rPr>
        <w:t>0 ครั้ง ลดลงร้อยละ 43.40</w:t>
      </w:r>
    </w:p>
    <w:p w:rsidR="00DF4F39" w:rsidRPr="00751989" w:rsidRDefault="00DF4F39" w:rsidP="00B87BE9">
      <w:pPr>
        <w:spacing w:after="0" w:line="320" w:lineRule="exact"/>
        <w:jc w:val="thaiDistribute"/>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t>3. การเสียชีวิต ณ ที่เกิดเหตุ 168 ราย ลดลงร้อยละ 10.80</w:t>
      </w:r>
    </w:p>
    <w:p w:rsidR="00DF4F39" w:rsidRPr="00751989" w:rsidRDefault="00DF4F39" w:rsidP="00B87BE9">
      <w:pPr>
        <w:spacing w:after="0" w:line="320" w:lineRule="exact"/>
        <w:jc w:val="thaiDistribute"/>
        <w:rPr>
          <w:rFonts w:ascii="TH SarabunPSK" w:hAnsi="TH SarabunPSK" w:cs="TH SarabunPSK"/>
          <w:sz w:val="32"/>
          <w:szCs w:val="32"/>
          <w:bdr w:val="none" w:sz="0" w:space="0" w:color="auto" w:frame="1"/>
        </w:rPr>
      </w:pPr>
      <w:r w:rsidRPr="00751989">
        <w:rPr>
          <w:rFonts w:ascii="TH SarabunPSK" w:eastAsia="Gulim" w:hAnsi="TH SarabunPSK" w:cs="TH SarabunPSK"/>
          <w:sz w:val="32"/>
          <w:szCs w:val="32"/>
          <w:bdr w:val="none" w:sz="0" w:space="0" w:color="auto" w:frame="1"/>
        </w:rPr>
        <w:tab/>
      </w:r>
      <w:r w:rsidRPr="00751989">
        <w:rPr>
          <w:rFonts w:ascii="TH SarabunPSK" w:eastAsia="Gulim" w:hAnsi="TH SarabunPSK" w:cs="TH SarabunPSK"/>
          <w:sz w:val="32"/>
          <w:szCs w:val="32"/>
          <w:bdr w:val="none" w:sz="0" w:space="0" w:color="auto" w:frame="1"/>
        </w:rPr>
        <w:tab/>
        <w:t xml:space="preserve">4. </w:t>
      </w:r>
      <w:r w:rsidRPr="00751989">
        <w:rPr>
          <w:rFonts w:ascii="TH SarabunPSK" w:hAnsi="TH SarabunPSK" w:cs="TH SarabunPSK"/>
          <w:sz w:val="32"/>
          <w:szCs w:val="32"/>
          <w:bdr w:val="none" w:sz="0" w:space="0" w:color="auto" w:frame="1"/>
          <w:cs/>
        </w:rPr>
        <w:t>ผู้เสียชีวิตในพฤติกรรมเสี่ยงหลัก ได้แก่ ดื่มแล้วขับ ลดลงร้อยละ 38.46 ไม่คาดเข็มขัดนิรภัย</w:t>
      </w:r>
    </w:p>
    <w:p w:rsidR="00DF4F39" w:rsidRPr="00751989" w:rsidRDefault="00DF4F39" w:rsidP="00B87BE9">
      <w:pPr>
        <w:spacing w:after="0" w:line="320" w:lineRule="exact"/>
        <w:jc w:val="thaiDistribute"/>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ลดลงร้อยละ 26.47 และขับรถเร็วเกินกว่ากฎหมายกำหนด ลดลงร้อยละ 15.36</w:t>
      </w:r>
    </w:p>
    <w:p w:rsidR="00DF4F39" w:rsidRPr="00751989" w:rsidRDefault="00DF4F39" w:rsidP="00B87BE9">
      <w:pPr>
        <w:spacing w:after="0" w:line="320" w:lineRule="exact"/>
        <w:jc w:val="thaiDistribute"/>
        <w:rPr>
          <w:rFonts w:ascii="TH SarabunPSK" w:hAnsi="TH SarabunPSK" w:cs="TH SarabunPSK"/>
          <w:sz w:val="32"/>
          <w:szCs w:val="32"/>
          <w:bdr w:val="none" w:sz="0" w:space="0" w:color="auto" w:frame="1"/>
        </w:rPr>
      </w:pPr>
      <w:r w:rsidRPr="00751989">
        <w:rPr>
          <w:rFonts w:ascii="TH SarabunPSK" w:hAnsi="TH SarabunPSK" w:cs="TH SarabunPSK"/>
          <w:sz w:val="32"/>
          <w:szCs w:val="32"/>
          <w:bdr w:val="none" w:sz="0" w:space="0" w:color="auto" w:frame="1"/>
          <w:cs/>
        </w:rPr>
        <w:tab/>
      </w:r>
      <w:r w:rsidRPr="00751989">
        <w:rPr>
          <w:rFonts w:ascii="TH SarabunPSK" w:hAnsi="TH SarabunPSK" w:cs="TH SarabunPSK"/>
          <w:sz w:val="32"/>
          <w:szCs w:val="32"/>
          <w:bdr w:val="none" w:sz="0" w:space="0" w:color="auto" w:frame="1"/>
          <w:cs/>
        </w:rPr>
        <w:tab/>
        <w:t>ส่วนผลการดำเนินการที่ไม่เป็นไปตามเป้าหมาย 2 ประเด็น ได้แก่ ผู้เสียชีวิตในพฤติกรรมเสี่ยง</w:t>
      </w:r>
      <w:r w:rsidR="007473F6" w:rsidRPr="00751989">
        <w:rPr>
          <w:rFonts w:ascii="TH SarabunPSK" w:hAnsi="TH SarabunPSK" w:cs="TH SarabunPSK"/>
          <w:sz w:val="32"/>
          <w:szCs w:val="32"/>
          <w:bdr w:val="none" w:sz="0" w:space="0" w:color="auto" w:frame="1"/>
          <w:cs/>
        </w:rPr>
        <w:t xml:space="preserve">            </w:t>
      </w:r>
      <w:r w:rsidRPr="00751989">
        <w:rPr>
          <w:rFonts w:ascii="TH SarabunPSK" w:hAnsi="TH SarabunPSK" w:cs="TH SarabunPSK"/>
          <w:sz w:val="32"/>
          <w:szCs w:val="32"/>
          <w:bdr w:val="none" w:sz="0" w:space="0" w:color="auto" w:frame="1"/>
          <w:cs/>
        </w:rPr>
        <w:t>หลักจากการไม่สวมหมวกนิรภัย ลดลงร้อยละ 3.84 และดัชนีความรุนแรงของการเกิดอุบัติเหตุ เท่ากับ 14.50</w:t>
      </w:r>
    </w:p>
    <w:p w:rsidR="00401944" w:rsidRPr="00751989" w:rsidRDefault="00401944" w:rsidP="00B87BE9">
      <w:pPr>
        <w:spacing w:after="0" w:line="320" w:lineRule="exact"/>
        <w:rPr>
          <w:rFonts w:ascii="TH SarabunPSK" w:hAnsi="TH SarabunPSK" w:cs="TH SarabunPSK"/>
          <w:sz w:val="32"/>
          <w:szCs w:val="32"/>
        </w:rPr>
      </w:pPr>
    </w:p>
    <w:p w:rsidR="00632AF5" w:rsidRPr="00751989" w:rsidRDefault="00972141" w:rsidP="00B87BE9">
      <w:pPr>
        <w:spacing w:after="0" w:line="320" w:lineRule="exact"/>
        <w:jc w:val="thaiDistribute"/>
        <w:rPr>
          <w:rFonts w:ascii="TH SarabunPSK" w:hAnsi="TH SarabunPSK" w:cs="TH SarabunPSK"/>
          <w:b/>
          <w:bCs/>
          <w:sz w:val="32"/>
          <w:szCs w:val="32"/>
          <w:cs/>
        </w:rPr>
      </w:pPr>
      <w:r>
        <w:rPr>
          <w:rFonts w:ascii="TH SarabunPSK" w:hAnsi="TH SarabunPSK" w:cs="TH SarabunPSK" w:hint="cs"/>
          <w:b/>
          <w:bCs/>
          <w:sz w:val="32"/>
          <w:szCs w:val="32"/>
          <w:cs/>
        </w:rPr>
        <w:t>10.</w:t>
      </w:r>
      <w:r w:rsidR="00632AF5" w:rsidRPr="00751989">
        <w:rPr>
          <w:rFonts w:ascii="TH SarabunPSK" w:hAnsi="TH SarabunPSK" w:cs="TH SarabunPSK"/>
          <w:b/>
          <w:bCs/>
          <w:sz w:val="32"/>
          <w:szCs w:val="32"/>
          <w:cs/>
        </w:rPr>
        <w:t xml:space="preserve"> เรื่อง ขอทบทวนมติคณะรัฐมนตรีเมื่อวันที่ 21 ตุลาคม 2502 เรื่อง การเดินรถขนส่งต่างจังหวัด เพื่อให้บริษัท ขนส่ง จำกัด มีภารกิจด้านการขนส่งสินค้าและพัสดุภัณฑ์</w:t>
      </w:r>
    </w:p>
    <w:p w:rsidR="00632AF5" w:rsidRPr="00751989" w:rsidRDefault="00632AF5" w:rsidP="00B87BE9">
      <w:pPr>
        <w:spacing w:after="0" w:line="320" w:lineRule="exact"/>
        <w:jc w:val="thaiDistribute"/>
        <w:rPr>
          <w:rFonts w:ascii="TH SarabunPSK" w:hAnsi="TH SarabunPSK" w:cs="TH SarabunPSK"/>
          <w:sz w:val="32"/>
          <w:szCs w:val="32"/>
          <w:cs/>
        </w:rPr>
      </w:pPr>
      <w:r w:rsidRPr="00751989">
        <w:rPr>
          <w:rFonts w:ascii="TH SarabunPSK" w:hAnsi="TH SarabunPSK" w:cs="TH SarabunPSK"/>
          <w:b/>
          <w:bCs/>
          <w:sz w:val="32"/>
          <w:szCs w:val="32"/>
          <w:cs/>
        </w:rPr>
        <w:tab/>
      </w:r>
      <w:r w:rsidRPr="00751989">
        <w:rPr>
          <w:rFonts w:ascii="TH SarabunPSK" w:hAnsi="TH SarabunPSK" w:cs="TH SarabunPSK"/>
          <w:b/>
          <w:bCs/>
          <w:sz w:val="32"/>
          <w:szCs w:val="32"/>
          <w:cs/>
        </w:rPr>
        <w:tab/>
      </w:r>
      <w:r w:rsidRPr="00751989">
        <w:rPr>
          <w:rFonts w:ascii="TH SarabunPSK" w:hAnsi="TH SarabunPSK" w:cs="TH SarabunPSK"/>
          <w:sz w:val="32"/>
          <w:szCs w:val="32"/>
          <w:cs/>
        </w:rPr>
        <w:t xml:space="preserve">คณะรัฐมนตรีมีมติเห็นชอบทบทวนมติคณะรัฐมนตรีเมื่อวันที่ 21 ตุลาคม 2502 เรื่อง การเดินรถขนส่งต่างจังหวัด </w:t>
      </w:r>
      <w:r w:rsidRPr="00751989">
        <w:rPr>
          <w:rFonts w:ascii="TH SarabunPSK" w:hAnsi="TH SarabunPSK" w:cs="TH SarabunPSK"/>
          <w:b/>
          <w:bCs/>
          <w:sz w:val="32"/>
          <w:szCs w:val="32"/>
          <w:cs/>
        </w:rPr>
        <w:t>จากเดิม</w:t>
      </w:r>
      <w:r w:rsidRPr="00751989">
        <w:rPr>
          <w:rFonts w:ascii="TH SarabunPSK" w:hAnsi="TH SarabunPSK" w:cs="TH SarabunPSK"/>
          <w:sz w:val="32"/>
          <w:szCs w:val="32"/>
          <w:cs/>
        </w:rPr>
        <w:t xml:space="preserve">ให้บริษัท ขนส่ง จำกัด (บขส.) รับภาระเดินเฉพาะรถโดยสาร </w:t>
      </w:r>
      <w:r w:rsidRPr="00751989">
        <w:rPr>
          <w:rFonts w:ascii="TH SarabunPSK" w:hAnsi="TH SarabunPSK" w:cs="TH SarabunPSK"/>
          <w:b/>
          <w:bCs/>
          <w:sz w:val="32"/>
          <w:szCs w:val="32"/>
          <w:cs/>
        </w:rPr>
        <w:t>เป็น</w:t>
      </w:r>
      <w:r w:rsidRPr="00751989">
        <w:rPr>
          <w:rFonts w:ascii="TH SarabunPSK" w:hAnsi="TH SarabunPSK" w:cs="TH SarabunPSK"/>
          <w:sz w:val="32"/>
          <w:szCs w:val="32"/>
          <w:cs/>
        </w:rPr>
        <w:t>ให้ บขส. มีภารกิจ</w:t>
      </w:r>
      <w:r w:rsidR="007473F6" w:rsidRPr="00751989">
        <w:rPr>
          <w:rFonts w:ascii="TH SarabunPSK" w:hAnsi="TH SarabunPSK" w:cs="TH SarabunPSK"/>
          <w:sz w:val="32"/>
          <w:szCs w:val="32"/>
          <w:cs/>
        </w:rPr>
        <w:t xml:space="preserve">             </w:t>
      </w:r>
      <w:r w:rsidRPr="00751989">
        <w:rPr>
          <w:rFonts w:ascii="TH SarabunPSK" w:hAnsi="TH SarabunPSK" w:cs="TH SarabunPSK"/>
          <w:sz w:val="32"/>
          <w:szCs w:val="32"/>
          <w:cs/>
        </w:rPr>
        <w:t xml:space="preserve">ด้านการขนส่งผู้โดยสาร และการขนส่งสินค้าและพัสดุภัณฑ์ตามที่กระทรวงคมนาคม (คค.) เสนอ </w:t>
      </w:r>
    </w:p>
    <w:p w:rsidR="00632AF5" w:rsidRPr="00751989" w:rsidRDefault="00632AF5" w:rsidP="00B87BE9">
      <w:pPr>
        <w:spacing w:after="0" w:line="320" w:lineRule="exact"/>
        <w:jc w:val="thaiDistribute"/>
        <w:rPr>
          <w:rFonts w:ascii="TH SarabunPSK" w:hAnsi="TH SarabunPSK" w:cs="TH SarabunPSK"/>
          <w:b/>
          <w:bCs/>
          <w:sz w:val="32"/>
          <w:szCs w:val="32"/>
          <w:u w:val="single"/>
        </w:rPr>
      </w:pP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b/>
          <w:bCs/>
          <w:sz w:val="32"/>
          <w:szCs w:val="32"/>
          <w:u w:val="single"/>
          <w:cs/>
        </w:rPr>
        <w:t>สาระสำคัญ</w:t>
      </w:r>
    </w:p>
    <w:p w:rsidR="00632AF5" w:rsidRPr="00751989" w:rsidRDefault="00632AF5"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rPr>
        <w:tab/>
      </w:r>
      <w:r w:rsidRPr="00751989">
        <w:rPr>
          <w:rFonts w:ascii="TH SarabunPSK" w:hAnsi="TH SarabunPSK" w:cs="TH SarabunPSK"/>
          <w:sz w:val="32"/>
          <w:szCs w:val="32"/>
        </w:rPr>
        <w:tab/>
      </w:r>
      <w:r w:rsidRPr="00751989">
        <w:rPr>
          <w:rFonts w:ascii="TH SarabunPSK" w:hAnsi="TH SarabunPSK" w:cs="TH SarabunPSK"/>
          <w:sz w:val="32"/>
          <w:szCs w:val="32"/>
          <w:cs/>
        </w:rPr>
        <w:t xml:space="preserve">1. บริษัท ขนส่ง จำกัด (บขส.) ได้เริ่มดำเนินธุรกิจให้บริการรับส่งสินค้าและพัสดุภัณฑ์แบบ </w:t>
      </w:r>
      <w:proofErr w:type="gramStart"/>
      <w:r w:rsidRPr="00751989">
        <w:rPr>
          <w:rFonts w:ascii="TH SarabunPSK" w:hAnsi="TH SarabunPSK" w:cs="TH SarabunPSK"/>
          <w:sz w:val="32"/>
          <w:szCs w:val="32"/>
        </w:rPr>
        <w:t xml:space="preserve">Hub to Hub </w:t>
      </w:r>
      <w:r w:rsidRPr="00751989">
        <w:rPr>
          <w:rFonts w:ascii="TH SarabunPSK" w:hAnsi="TH SarabunPSK" w:cs="TH SarabunPSK"/>
          <w:sz w:val="32"/>
          <w:szCs w:val="32"/>
          <w:cs/>
        </w:rPr>
        <w:t xml:space="preserve">ตั้งแต่วันที่ 16 สิงหาคม 2551 โดยใช้การรับส่งไปกับรถโดยสารประจำทางระหว่างสถานีขนส่งผู้โดยสาร </w:t>
      </w:r>
      <w:r w:rsidR="007473F6" w:rsidRPr="00751989">
        <w:rPr>
          <w:rFonts w:ascii="TH SarabunPSK" w:hAnsi="TH SarabunPSK" w:cs="TH SarabunPSK"/>
          <w:sz w:val="32"/>
          <w:szCs w:val="32"/>
          <w:cs/>
        </w:rPr>
        <w:t xml:space="preserve">           </w:t>
      </w:r>
      <w:r w:rsidRPr="00751989">
        <w:rPr>
          <w:rFonts w:ascii="TH SarabunPSK" w:hAnsi="TH SarabunPSK" w:cs="TH SarabunPSK"/>
          <w:sz w:val="32"/>
          <w:szCs w:val="32"/>
          <w:cs/>
        </w:rPr>
        <w:t>(บขส. มีศูนย์สำหรับกระจายสินค้าและพัสดุภัณฑ์ทั่วประเทศจำนวน 104 แห่ง) และการเช่ารถบรรทุกของส่วนงานรับส่งพัสดุภัณฑ์ของ บขส.</w:t>
      </w:r>
      <w:proofErr w:type="gramEnd"/>
      <w:r w:rsidRPr="00751989">
        <w:rPr>
          <w:rFonts w:ascii="TH SarabunPSK" w:hAnsi="TH SarabunPSK" w:cs="TH SarabunPSK"/>
          <w:sz w:val="32"/>
          <w:szCs w:val="32"/>
          <w:cs/>
        </w:rPr>
        <w:t xml:space="preserve"> เพื่อชดเชยรายได้จากธุรกิจเดินรถโดยสารประจำทางที่ลดลง ประกอบกับยังไม่มีการมอบหมายให้หน่วยงานของรัฐใดทำหน้าที่ดังกล่าวแทนองค์การรับส่งสินค้าและพัสดุภัณฑ์ (ร.ส.พ.) ซึ่งถูกยุบเลิกตามมติคณะรัฐมนตรีเมื่อวันที่ 27 ธันวาคม 2548 ทั้งนี้ ในช่วงปี 2560 – 2564 บขส. มีรายได้จากการขนส่งพัสดุภัณฑ์เฉลี่ยปีละ 149.32 ล้านบาท [กำไรเฉลี่ย 63.17 ล้านบาท (ร้อยละ </w:t>
      </w:r>
      <w:r w:rsidRPr="00751989">
        <w:rPr>
          <w:rFonts w:ascii="TH SarabunPSK" w:hAnsi="TH SarabunPSK" w:cs="TH SarabunPSK"/>
          <w:sz w:val="32"/>
          <w:szCs w:val="32"/>
        </w:rPr>
        <w:t>42</w:t>
      </w:r>
      <w:r w:rsidRPr="00751989">
        <w:rPr>
          <w:rFonts w:ascii="TH SarabunPSK" w:hAnsi="TH SarabunPSK" w:cs="TH SarabunPSK"/>
          <w:sz w:val="32"/>
          <w:szCs w:val="32"/>
          <w:cs/>
        </w:rPr>
        <w:t>.</w:t>
      </w:r>
      <w:r w:rsidRPr="00751989">
        <w:rPr>
          <w:rFonts w:ascii="TH SarabunPSK" w:hAnsi="TH SarabunPSK" w:cs="TH SarabunPSK"/>
          <w:sz w:val="32"/>
          <w:szCs w:val="32"/>
        </w:rPr>
        <w:t>31</w:t>
      </w:r>
      <w:r w:rsidRPr="00751989">
        <w:rPr>
          <w:rFonts w:ascii="TH SarabunPSK" w:hAnsi="TH SarabunPSK" w:cs="TH SarabunPSK"/>
          <w:sz w:val="32"/>
          <w:szCs w:val="32"/>
          <w:cs/>
        </w:rPr>
        <w:t>)] ซึ่งคิดเป็นสัดส่วนร้อยละ 8.36 ของรายได้ทั้งหมด และมีส่วนแบ่งทางการตลาดอยู่ในกลุ่มผู้ประกอบการรายย่อย ซึ่งคิดเป็นร้อยละ 5 ของตลาดธุรกิจดังกล่าว</w:t>
      </w:r>
    </w:p>
    <w:p w:rsidR="00632AF5" w:rsidRPr="00751989" w:rsidRDefault="00632AF5"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t>2. ในช่วงที่ผ่านมาการดำเนินธุรกิจเดินรถโดยสารประจำทางซึ่งเป็นธุรกิจหลักของ บขส. ได้รับผลกระทบจากการเพิ่มขึ้นของบริการทดแทน อาทิ สายการบินต้นทุนต่ำ การใช้รถยนต์ส่วนบุคคล การแข่งขันจากผู้ให้บริการภาคเอกชนรายอื่น สภาพเศรษฐกิจและสังคม และการแพร่ระบาดของโรคติดเชื้อไวรัสโคโรนา 2019 ส่งผลให้ปัจจุบัน บขส. มีปริมาณผู้โดยสารคงเหลือเพียงร้อยละ 10 เมื่อเทียบกับปี 2561 และปี 2562 โดยในช่วงปี 2560 - 2564 บขส. มีรายได้เฉลี่ยจากธุรกิจดังกล่าว ปีละ 1</w:t>
      </w:r>
      <w:proofErr w:type="gramStart"/>
      <w:r w:rsidRPr="00751989">
        <w:rPr>
          <w:rFonts w:ascii="TH SarabunPSK" w:hAnsi="TH SarabunPSK" w:cs="TH SarabunPSK"/>
          <w:sz w:val="32"/>
          <w:szCs w:val="32"/>
        </w:rPr>
        <w:t>,</w:t>
      </w:r>
      <w:r w:rsidRPr="00751989">
        <w:rPr>
          <w:rFonts w:ascii="TH SarabunPSK" w:hAnsi="TH SarabunPSK" w:cs="TH SarabunPSK"/>
          <w:sz w:val="32"/>
          <w:szCs w:val="32"/>
          <w:cs/>
        </w:rPr>
        <w:t>636.06</w:t>
      </w:r>
      <w:proofErr w:type="gramEnd"/>
      <w:r w:rsidRPr="00751989">
        <w:rPr>
          <w:rFonts w:ascii="TH SarabunPSK" w:hAnsi="TH SarabunPSK" w:cs="TH SarabunPSK"/>
          <w:sz w:val="32"/>
          <w:szCs w:val="32"/>
          <w:cs/>
        </w:rPr>
        <w:t xml:space="preserve"> ล้านบาท แต่ยังคงมีพนักงานจำนวนมากถึง 2</w:t>
      </w:r>
      <w:r w:rsidRPr="00751989">
        <w:rPr>
          <w:rFonts w:ascii="TH SarabunPSK" w:hAnsi="TH SarabunPSK" w:cs="TH SarabunPSK"/>
          <w:sz w:val="32"/>
          <w:szCs w:val="32"/>
        </w:rPr>
        <w:t>,</w:t>
      </w:r>
      <w:r w:rsidRPr="00751989">
        <w:rPr>
          <w:rFonts w:ascii="TH SarabunPSK" w:hAnsi="TH SarabunPSK" w:cs="TH SarabunPSK"/>
          <w:sz w:val="32"/>
          <w:szCs w:val="32"/>
          <w:cs/>
        </w:rPr>
        <w:t>850 คน ทำให้รายได้จากการให้บริการไม่เพียงพอกับค่าใช้จ่าย อย่างไรก็ตาม การดำเนินธุรกิจให้บริการรับส่งสินค้าและพัสดุภัณฑ์ของ บขส. ไม่สอดคล้องกับมติคณะรัฐมนตรีเมื่อวันที่ 21 ตุลาคม 2502 ที่กำหนดให้ บขส. รับภาระเดินเฉพาะรถโดยสาร และให้ ร.ส.พ. รับภาระเดินเฉพาะรถขนส่งสินค้าขนส่งจากบ้านถึงบ้าน (</w:t>
      </w:r>
      <w:proofErr w:type="gramStart"/>
      <w:r w:rsidRPr="00751989">
        <w:rPr>
          <w:rFonts w:ascii="TH SarabunPSK" w:hAnsi="TH SarabunPSK" w:cs="TH SarabunPSK"/>
          <w:sz w:val="32"/>
          <w:szCs w:val="32"/>
        </w:rPr>
        <w:t>Door to Door</w:t>
      </w:r>
      <w:r w:rsidRPr="00751989">
        <w:rPr>
          <w:rFonts w:ascii="TH SarabunPSK" w:hAnsi="TH SarabunPSK" w:cs="TH SarabunPSK"/>
          <w:sz w:val="32"/>
          <w:szCs w:val="32"/>
          <w:cs/>
        </w:rPr>
        <w:t>) ดังนั้น กระทรวงคมนาคม (คค.) โดย บขส.</w:t>
      </w:r>
      <w:proofErr w:type="gramEnd"/>
      <w:r w:rsidRPr="00751989">
        <w:rPr>
          <w:rFonts w:ascii="TH SarabunPSK" w:hAnsi="TH SarabunPSK" w:cs="TH SarabunPSK"/>
          <w:sz w:val="32"/>
          <w:szCs w:val="32"/>
          <w:cs/>
        </w:rPr>
        <w:t xml:space="preserve"> จึงมีความประสงค์ขอทบทวนมติคณะรัฐมนตรีดังกล่าว เพื่อให้ บขส. สามารถ</w:t>
      </w:r>
      <w:r w:rsidR="007473F6" w:rsidRPr="00751989">
        <w:rPr>
          <w:rFonts w:ascii="TH SarabunPSK" w:hAnsi="TH SarabunPSK" w:cs="TH SarabunPSK"/>
          <w:sz w:val="32"/>
          <w:szCs w:val="32"/>
          <w:cs/>
        </w:rPr>
        <w:t xml:space="preserve">                </w:t>
      </w:r>
      <w:r w:rsidRPr="00751989">
        <w:rPr>
          <w:rFonts w:ascii="TH SarabunPSK" w:hAnsi="TH SarabunPSK" w:cs="TH SarabunPSK"/>
          <w:sz w:val="32"/>
          <w:szCs w:val="32"/>
          <w:cs/>
        </w:rPr>
        <w:t xml:space="preserve">ดำเนินกิจการดังกล่าวได้อย่างเต็มประสิทธิภาพ สามารถพัฒนาและขยายธุรกิจให้เกิดประโยชน์ต่อองค์กร และสามารถนำรายได้จากการขนส่งสินค้าและพัสดุภัณฑ์มาชดเชยรายได้จากธุรกิจเดินรถโดยสารประจำทางที่ลดลงได้ โดย บขส. ได้กำหนดกลยุทธ์และแผนปฏิบัติการในการสร้างความร่วมมือกับพันธมิตรเพื่อดำเนินธุรกิจขนส่งสินค้าและพัสดุภัณฑ์แบบ </w:t>
      </w:r>
      <w:r w:rsidRPr="00751989">
        <w:rPr>
          <w:rFonts w:ascii="TH SarabunPSK" w:hAnsi="TH SarabunPSK" w:cs="TH SarabunPSK"/>
          <w:sz w:val="32"/>
          <w:szCs w:val="32"/>
        </w:rPr>
        <w:t xml:space="preserve">Door to Door </w:t>
      </w:r>
      <w:r w:rsidRPr="00751989">
        <w:rPr>
          <w:rFonts w:ascii="TH SarabunPSK" w:hAnsi="TH SarabunPSK" w:cs="TH SarabunPSK"/>
          <w:sz w:val="32"/>
          <w:szCs w:val="32"/>
          <w:cs/>
        </w:rPr>
        <w:t>สรุปได้ ดังนี้</w:t>
      </w:r>
    </w:p>
    <w:tbl>
      <w:tblPr>
        <w:tblStyle w:val="a3"/>
        <w:tblW w:w="0" w:type="auto"/>
        <w:tblLook w:val="04A0"/>
      </w:tblPr>
      <w:tblGrid>
        <w:gridCol w:w="2689"/>
        <w:gridCol w:w="7058"/>
      </w:tblGrid>
      <w:tr w:rsidR="00632AF5" w:rsidRPr="00751989" w:rsidTr="007473F6">
        <w:tc>
          <w:tcPr>
            <w:tcW w:w="2689" w:type="dxa"/>
          </w:tcPr>
          <w:p w:rsidR="00632AF5" w:rsidRPr="00751989" w:rsidRDefault="00632AF5" w:rsidP="00B87BE9">
            <w:pPr>
              <w:spacing w:line="320" w:lineRule="exact"/>
              <w:jc w:val="center"/>
              <w:rPr>
                <w:rFonts w:ascii="TH SarabunPSK" w:hAnsi="TH SarabunPSK" w:cs="TH SarabunPSK"/>
                <w:b/>
                <w:bCs/>
                <w:sz w:val="32"/>
                <w:szCs w:val="32"/>
              </w:rPr>
            </w:pPr>
            <w:r w:rsidRPr="00751989">
              <w:rPr>
                <w:rFonts w:ascii="TH SarabunPSK" w:hAnsi="TH SarabunPSK" w:cs="TH SarabunPSK"/>
                <w:b/>
                <w:bCs/>
                <w:sz w:val="32"/>
                <w:szCs w:val="32"/>
                <w:cs/>
              </w:rPr>
              <w:t>หัวข้อ</w:t>
            </w:r>
          </w:p>
        </w:tc>
        <w:tc>
          <w:tcPr>
            <w:tcW w:w="7058" w:type="dxa"/>
          </w:tcPr>
          <w:p w:rsidR="00632AF5" w:rsidRPr="00751989" w:rsidRDefault="00632AF5" w:rsidP="00B87BE9">
            <w:pPr>
              <w:spacing w:line="320" w:lineRule="exact"/>
              <w:jc w:val="center"/>
              <w:rPr>
                <w:rFonts w:ascii="TH SarabunPSK" w:hAnsi="TH SarabunPSK" w:cs="TH SarabunPSK"/>
                <w:b/>
                <w:bCs/>
                <w:sz w:val="32"/>
                <w:szCs w:val="32"/>
              </w:rPr>
            </w:pPr>
            <w:r w:rsidRPr="00751989">
              <w:rPr>
                <w:rFonts w:ascii="TH SarabunPSK" w:hAnsi="TH SarabunPSK" w:cs="TH SarabunPSK"/>
                <w:b/>
                <w:bCs/>
                <w:sz w:val="32"/>
                <w:szCs w:val="32"/>
                <w:cs/>
              </w:rPr>
              <w:t>สาระสำคัญ</w:t>
            </w:r>
          </w:p>
        </w:tc>
      </w:tr>
      <w:tr w:rsidR="00632AF5" w:rsidRPr="00751989" w:rsidTr="007473F6">
        <w:tc>
          <w:tcPr>
            <w:tcW w:w="2689" w:type="dxa"/>
          </w:tcPr>
          <w:p w:rsidR="00632AF5" w:rsidRPr="00751989" w:rsidRDefault="00632AF5" w:rsidP="00B87BE9">
            <w:pPr>
              <w:spacing w:line="320" w:lineRule="exact"/>
              <w:jc w:val="center"/>
              <w:rPr>
                <w:rFonts w:ascii="TH SarabunPSK" w:hAnsi="TH SarabunPSK" w:cs="TH SarabunPSK"/>
                <w:sz w:val="32"/>
                <w:szCs w:val="32"/>
              </w:rPr>
            </w:pPr>
            <w:r w:rsidRPr="00751989">
              <w:rPr>
                <w:rFonts w:ascii="TH SarabunPSK" w:hAnsi="TH SarabunPSK" w:cs="TH SarabunPSK"/>
                <w:sz w:val="32"/>
                <w:szCs w:val="32"/>
                <w:cs/>
              </w:rPr>
              <w:t>การดำเนินการในระยะต่อไป</w:t>
            </w:r>
          </w:p>
        </w:tc>
        <w:tc>
          <w:tcPr>
            <w:tcW w:w="7058" w:type="dxa"/>
          </w:tcPr>
          <w:p w:rsidR="00632AF5" w:rsidRPr="00751989" w:rsidRDefault="00632AF5" w:rsidP="00B87BE9">
            <w:pPr>
              <w:spacing w:line="320" w:lineRule="exact"/>
              <w:jc w:val="thaiDistribute"/>
              <w:rPr>
                <w:rFonts w:ascii="TH SarabunPSK" w:hAnsi="TH SarabunPSK" w:cs="TH SarabunPSK"/>
                <w:sz w:val="32"/>
                <w:szCs w:val="32"/>
              </w:rPr>
            </w:pPr>
            <w:r w:rsidRPr="00751989">
              <w:rPr>
                <w:rFonts w:ascii="TH SarabunPSK" w:eastAsia="Malgun Gothic" w:hAnsi="TH SarabunPSK" w:cs="TH SarabunPSK"/>
                <w:sz w:val="32"/>
                <w:szCs w:val="32"/>
              </w:rPr>
              <w:sym w:font="Symbol" w:char="F0B7"/>
            </w:r>
            <w:r w:rsidRPr="00751989">
              <w:rPr>
                <w:rFonts w:ascii="TH SarabunPSK" w:eastAsia="Malgun Gothic" w:hAnsi="TH SarabunPSK" w:cs="TH SarabunPSK"/>
                <w:sz w:val="32"/>
                <w:szCs w:val="32"/>
                <w:cs/>
              </w:rPr>
              <w:t xml:space="preserve"> </w:t>
            </w:r>
            <w:r w:rsidRPr="00751989">
              <w:rPr>
                <w:rFonts w:ascii="TH SarabunPSK" w:hAnsi="TH SarabunPSK" w:cs="TH SarabunPSK"/>
                <w:sz w:val="32"/>
                <w:szCs w:val="32"/>
                <w:cs/>
              </w:rPr>
              <w:t>ทำความร่วมมือกับบริษัท ไปรษณีย์ไทย จำกัด (ปณท.) [รัฐวิสาหกิจภายใต้กำกับของกระทรวงดิจิทัลเพื่อเศรษฐกิจและสังคม (ดศ.)] และผู้ประกอบการเอกชนในการรับขนสินค้าและพัสดุภัณฑ์เพื่อขยายจุดกระจายสินค้า เพิ่มส่วนแบ่งตลาด และขยายฐานลูกค้า โดยจะมีการกำหนดเส้นทางการบริการร่วมกันและพิจารณาขยายเส้นทางในปีต่อ ๆ ไป โดยในระยะแรกจะเป็นการขนส่งภายในประเทศ และจะมีการขยายไปสู่เส้นทางระหว่างประเทศต่อไป (รถโดยสารระหว่างประเทศที่เดินรถอยู่เดิมแล้ว) รวมทั้งพัฒนาระบบฐานข้อมูลในการติดตามสินค้าและพัสดุภัณฑ์</w:t>
            </w:r>
            <w:r w:rsidRPr="00751989">
              <w:rPr>
                <w:rFonts w:ascii="TH SarabunPSK" w:hAnsi="TH SarabunPSK" w:cs="TH SarabunPSK"/>
                <w:sz w:val="32"/>
                <w:szCs w:val="32"/>
                <w:vertAlign w:val="superscript"/>
                <w:cs/>
              </w:rPr>
              <w:t>1</w:t>
            </w:r>
          </w:p>
          <w:p w:rsidR="00632AF5" w:rsidRPr="00751989" w:rsidRDefault="00632AF5" w:rsidP="00B87BE9">
            <w:pPr>
              <w:spacing w:line="320" w:lineRule="exact"/>
              <w:jc w:val="thaiDistribute"/>
              <w:rPr>
                <w:rFonts w:ascii="TH SarabunPSK" w:hAnsi="TH SarabunPSK" w:cs="TH SarabunPSK"/>
                <w:sz w:val="32"/>
                <w:szCs w:val="32"/>
              </w:rPr>
            </w:pPr>
            <w:r w:rsidRPr="00751989">
              <w:rPr>
                <w:rFonts w:ascii="TH SarabunPSK" w:eastAsia="Malgun Gothic" w:hAnsi="TH SarabunPSK" w:cs="TH SarabunPSK"/>
                <w:sz w:val="32"/>
                <w:szCs w:val="32"/>
              </w:rPr>
              <w:sym w:font="Symbol" w:char="F0B7"/>
            </w:r>
            <w:r w:rsidRPr="00751989">
              <w:rPr>
                <w:rFonts w:ascii="TH SarabunPSK" w:hAnsi="TH SarabunPSK" w:cs="TH SarabunPSK"/>
                <w:sz w:val="32"/>
                <w:szCs w:val="32"/>
                <w:cs/>
              </w:rPr>
              <w:t xml:space="preserve"> คัดเลือกผู้ประกอบการขนส่งรายย่อยในพื้นที่เพื่อร่วมบริการขนส่งแบบ </w:t>
            </w:r>
            <w:r w:rsidRPr="00751989">
              <w:rPr>
                <w:rFonts w:ascii="TH SarabunPSK" w:hAnsi="TH SarabunPSK" w:cs="TH SarabunPSK"/>
                <w:sz w:val="32"/>
                <w:szCs w:val="32"/>
              </w:rPr>
              <w:t xml:space="preserve">Hub to Door </w:t>
            </w:r>
            <w:r w:rsidRPr="00751989">
              <w:rPr>
                <w:rFonts w:ascii="TH SarabunPSK" w:hAnsi="TH SarabunPSK" w:cs="TH SarabunPSK"/>
                <w:sz w:val="32"/>
                <w:szCs w:val="32"/>
                <w:cs/>
              </w:rPr>
              <w:t>ภายใต้หลักเกณฑ์เดียวกับการคัดเลือกรถร่วมบริการของ รสภ.</w:t>
            </w:r>
          </w:p>
          <w:p w:rsidR="00632AF5" w:rsidRPr="00751989" w:rsidRDefault="00632AF5"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cs/>
              </w:rPr>
              <w:t>ทั้งนี้ ระยะแรกจะดำเนินการเช่ารถรับส่งพัสดุภัณฑ์ตามเดิม และอาจพิจารณาศึกษา</w:t>
            </w:r>
            <w:r w:rsidRPr="00751989">
              <w:rPr>
                <w:rFonts w:ascii="TH SarabunPSK" w:hAnsi="TH SarabunPSK" w:cs="TH SarabunPSK"/>
                <w:sz w:val="32"/>
                <w:szCs w:val="32"/>
                <w:cs/>
              </w:rPr>
              <w:lastRenderedPageBreak/>
              <w:t>ความคุ้มค่าในกรณีจัดซื้อรถบรรทุกต่อไป</w:t>
            </w:r>
            <w:r w:rsidRPr="00751989">
              <w:rPr>
                <w:rFonts w:ascii="TH SarabunPSK" w:hAnsi="TH SarabunPSK" w:cs="TH SarabunPSK"/>
                <w:sz w:val="32"/>
                <w:szCs w:val="32"/>
                <w:vertAlign w:val="superscript"/>
                <w:cs/>
              </w:rPr>
              <w:t>2</w:t>
            </w:r>
            <w:r w:rsidRPr="00751989">
              <w:rPr>
                <w:rFonts w:ascii="TH SarabunPSK" w:hAnsi="TH SarabunPSK" w:cs="TH SarabunPSK"/>
                <w:sz w:val="32"/>
                <w:szCs w:val="32"/>
                <w:cs/>
              </w:rPr>
              <w:t xml:space="preserve">  โดยคาดการณ์ว่ารายได้จากภารกิจดังกล่าวจะเพิ่มขึ้นเฉลี่ยปีละ 15 ล้านบาท และมีกำไรก่อนหักภาษีเงินได้เพิ่มขึ้นเฉลี่ยปีละ 4.6 ล้านบาท</w:t>
            </w:r>
          </w:p>
        </w:tc>
      </w:tr>
      <w:tr w:rsidR="00632AF5" w:rsidRPr="00751989" w:rsidTr="007473F6">
        <w:tc>
          <w:tcPr>
            <w:tcW w:w="2689" w:type="dxa"/>
          </w:tcPr>
          <w:p w:rsidR="00632AF5" w:rsidRPr="00751989" w:rsidRDefault="00632AF5" w:rsidP="00B87BE9">
            <w:pPr>
              <w:spacing w:line="320" w:lineRule="exact"/>
              <w:jc w:val="center"/>
              <w:rPr>
                <w:rFonts w:ascii="TH SarabunPSK" w:hAnsi="TH SarabunPSK" w:cs="TH SarabunPSK"/>
                <w:sz w:val="32"/>
                <w:szCs w:val="32"/>
              </w:rPr>
            </w:pPr>
            <w:r w:rsidRPr="00751989">
              <w:rPr>
                <w:rFonts w:ascii="TH SarabunPSK" w:hAnsi="TH SarabunPSK" w:cs="TH SarabunPSK"/>
                <w:sz w:val="32"/>
                <w:szCs w:val="32"/>
                <w:cs/>
              </w:rPr>
              <w:lastRenderedPageBreak/>
              <w:t>แผนปฏิบัติการ</w:t>
            </w:r>
          </w:p>
        </w:tc>
        <w:tc>
          <w:tcPr>
            <w:tcW w:w="7058" w:type="dxa"/>
          </w:tcPr>
          <w:p w:rsidR="00632AF5" w:rsidRPr="00751989" w:rsidRDefault="00632AF5" w:rsidP="00B87BE9">
            <w:pPr>
              <w:spacing w:line="320" w:lineRule="exact"/>
              <w:jc w:val="thaiDistribute"/>
              <w:rPr>
                <w:rFonts w:ascii="TH SarabunPSK" w:hAnsi="TH SarabunPSK" w:cs="TH SarabunPSK"/>
                <w:sz w:val="32"/>
                <w:szCs w:val="32"/>
              </w:rPr>
            </w:pPr>
            <w:r w:rsidRPr="00751989">
              <w:rPr>
                <w:rFonts w:ascii="TH SarabunPSK" w:eastAsia="Malgun Gothic" w:hAnsi="TH SarabunPSK" w:cs="TH SarabunPSK"/>
                <w:sz w:val="32"/>
                <w:szCs w:val="32"/>
              </w:rPr>
              <w:sym w:font="Symbol" w:char="F0B7"/>
            </w:r>
            <w:r w:rsidRPr="00751989">
              <w:rPr>
                <w:rFonts w:ascii="TH SarabunPSK" w:hAnsi="TH SarabunPSK" w:cs="TH SarabunPSK"/>
                <w:sz w:val="32"/>
                <w:szCs w:val="32"/>
                <w:cs/>
              </w:rPr>
              <w:t xml:space="preserve"> โครงการพัฒนาการรับส่งสินค้าและพัสดุภัณฑ์ร่วมกับพันธมิตร</w:t>
            </w:r>
          </w:p>
          <w:p w:rsidR="00632AF5" w:rsidRPr="00751989" w:rsidRDefault="00632AF5" w:rsidP="00B87BE9">
            <w:pPr>
              <w:spacing w:line="320" w:lineRule="exact"/>
              <w:jc w:val="thaiDistribute"/>
              <w:rPr>
                <w:rFonts w:ascii="TH SarabunPSK" w:hAnsi="TH SarabunPSK" w:cs="TH SarabunPSK"/>
                <w:sz w:val="32"/>
                <w:szCs w:val="32"/>
              </w:rPr>
            </w:pPr>
            <w:r w:rsidRPr="00751989">
              <w:rPr>
                <w:rFonts w:ascii="TH SarabunPSK" w:eastAsia="Malgun Gothic" w:hAnsi="TH SarabunPSK" w:cs="TH SarabunPSK"/>
                <w:sz w:val="32"/>
                <w:szCs w:val="32"/>
              </w:rPr>
              <w:sym w:font="Symbol" w:char="F0B7"/>
            </w:r>
            <w:r w:rsidRPr="00751989">
              <w:rPr>
                <w:rFonts w:ascii="TH SarabunPSK" w:hAnsi="TH SarabunPSK" w:cs="TH SarabunPSK"/>
                <w:sz w:val="32"/>
                <w:szCs w:val="32"/>
                <w:cs/>
              </w:rPr>
              <w:t xml:space="preserve"> โครงการสร้างความร่วมมือกับผู้ประกอบการเอกชนเพื่อการขนส่งสินค้าและ</w:t>
            </w:r>
            <w:r w:rsidR="007473F6" w:rsidRPr="00751989">
              <w:rPr>
                <w:rFonts w:ascii="TH SarabunPSK" w:hAnsi="TH SarabunPSK" w:cs="TH SarabunPSK"/>
                <w:sz w:val="32"/>
                <w:szCs w:val="32"/>
                <w:cs/>
              </w:rPr>
              <w:t xml:space="preserve">             </w:t>
            </w:r>
            <w:r w:rsidRPr="00751989">
              <w:rPr>
                <w:rFonts w:ascii="TH SarabunPSK" w:hAnsi="TH SarabunPSK" w:cs="TH SarabunPSK"/>
                <w:sz w:val="32"/>
                <w:szCs w:val="32"/>
                <w:cs/>
              </w:rPr>
              <w:t>พัสดุภัณฑ์ที่มีลักษณะเฉพาะ</w:t>
            </w:r>
          </w:p>
          <w:p w:rsidR="00632AF5" w:rsidRPr="00751989" w:rsidRDefault="00632AF5" w:rsidP="00B87BE9">
            <w:pPr>
              <w:spacing w:line="320" w:lineRule="exact"/>
              <w:jc w:val="thaiDistribute"/>
              <w:rPr>
                <w:rFonts w:ascii="TH SarabunPSK" w:hAnsi="TH SarabunPSK" w:cs="TH SarabunPSK"/>
                <w:sz w:val="32"/>
                <w:szCs w:val="32"/>
              </w:rPr>
            </w:pPr>
            <w:r w:rsidRPr="00751989">
              <w:rPr>
                <w:rFonts w:ascii="TH SarabunPSK" w:eastAsia="Malgun Gothic" w:hAnsi="TH SarabunPSK" w:cs="TH SarabunPSK"/>
                <w:sz w:val="32"/>
                <w:szCs w:val="32"/>
              </w:rPr>
              <w:sym w:font="Symbol" w:char="F0B7"/>
            </w:r>
            <w:r w:rsidRPr="00751989">
              <w:rPr>
                <w:rFonts w:ascii="TH SarabunPSK" w:hAnsi="TH SarabunPSK" w:cs="TH SarabunPSK"/>
                <w:sz w:val="32"/>
                <w:szCs w:val="32"/>
                <w:cs/>
              </w:rPr>
              <w:t xml:space="preserve"> โครงการพัฒนาสถานีเดินรถให้เป็นศูนย์กระจายสินค้าและพัสดุภัณฑ์ข้ามภาค</w:t>
            </w:r>
          </w:p>
          <w:p w:rsidR="00632AF5" w:rsidRPr="00751989" w:rsidRDefault="00632AF5" w:rsidP="00B87BE9">
            <w:pPr>
              <w:spacing w:line="320" w:lineRule="exact"/>
              <w:jc w:val="thaiDistribute"/>
              <w:rPr>
                <w:rFonts w:ascii="TH SarabunPSK" w:hAnsi="TH SarabunPSK" w:cs="TH SarabunPSK"/>
                <w:sz w:val="32"/>
                <w:szCs w:val="32"/>
              </w:rPr>
            </w:pPr>
            <w:r w:rsidRPr="00751989">
              <w:rPr>
                <w:rFonts w:ascii="TH SarabunPSK" w:eastAsia="Malgun Gothic" w:hAnsi="TH SarabunPSK" w:cs="TH SarabunPSK"/>
                <w:sz w:val="32"/>
                <w:szCs w:val="32"/>
              </w:rPr>
              <w:sym w:font="Symbol" w:char="F0B7"/>
            </w:r>
            <w:r w:rsidRPr="00751989">
              <w:rPr>
                <w:rFonts w:ascii="TH SarabunPSK" w:hAnsi="TH SarabunPSK" w:cs="TH SarabunPSK"/>
                <w:sz w:val="32"/>
                <w:szCs w:val="32"/>
                <w:cs/>
              </w:rPr>
              <w:t xml:space="preserve"> โครงการจัดตั้งตัวแทนรับส่งและกระจายสินค้า</w:t>
            </w:r>
          </w:p>
        </w:tc>
      </w:tr>
    </w:tbl>
    <w:p w:rsidR="00632AF5" w:rsidRPr="00751989" w:rsidRDefault="00632AF5"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rPr>
        <w:t>_____________________</w:t>
      </w:r>
    </w:p>
    <w:p w:rsidR="00632AF5" w:rsidRPr="00751989" w:rsidRDefault="00632AF5"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vertAlign w:val="superscript"/>
        </w:rPr>
        <w:t>1</w:t>
      </w:r>
      <w:r w:rsidRPr="00751989">
        <w:rPr>
          <w:rFonts w:ascii="TH SarabunPSK" w:hAnsi="TH SarabunPSK" w:cs="TH SarabunPSK"/>
          <w:sz w:val="32"/>
          <w:szCs w:val="32"/>
          <w:cs/>
        </w:rPr>
        <w:t>คค. (บขส.) รายงานเพิ่มเติมเมื่อวันที่ 24 พฤษภาคม 2565</w:t>
      </w:r>
    </w:p>
    <w:p w:rsidR="00632AF5" w:rsidRPr="00751989" w:rsidRDefault="00632AF5"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vertAlign w:val="superscript"/>
          <w:cs/>
        </w:rPr>
        <w:t>2</w:t>
      </w:r>
      <w:r w:rsidRPr="00751989">
        <w:rPr>
          <w:rFonts w:ascii="TH SarabunPSK" w:hAnsi="TH SarabunPSK" w:cs="TH SarabunPSK"/>
          <w:sz w:val="32"/>
          <w:szCs w:val="32"/>
          <w:cs/>
        </w:rPr>
        <w:t>บขส. รายงานเพิ่มเติมเมื่อวันที่ 9 ธันวาคม 2564</w:t>
      </w:r>
    </w:p>
    <w:p w:rsidR="000C7C72" w:rsidRPr="00751989" w:rsidRDefault="000C7C72" w:rsidP="00B87BE9">
      <w:pPr>
        <w:spacing w:after="0" w:line="320" w:lineRule="exact"/>
        <w:jc w:val="thaiDistribute"/>
        <w:rPr>
          <w:rFonts w:ascii="TH SarabunPSK" w:hAnsi="TH SarabunPSK" w:cs="TH SarabunPSK"/>
          <w:sz w:val="32"/>
          <w:szCs w:val="32"/>
        </w:rPr>
      </w:pPr>
    </w:p>
    <w:p w:rsidR="00632AF5" w:rsidRPr="00751989" w:rsidRDefault="00972141" w:rsidP="00B87BE9">
      <w:pPr>
        <w:spacing w:after="0"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11.</w:t>
      </w:r>
      <w:r w:rsidR="00632AF5" w:rsidRPr="00751989">
        <w:rPr>
          <w:rFonts w:ascii="TH SarabunPSK" w:hAnsi="TH SarabunPSK" w:cs="TH SarabunPSK"/>
          <w:b/>
          <w:bCs/>
          <w:sz w:val="32"/>
          <w:szCs w:val="32"/>
          <w:cs/>
        </w:rPr>
        <w:t xml:space="preserve"> เรื่อง การทบทวนมติคณะรัฐมนตรี โครงการสินเชื่อเพื่อที่อยู่อาศัยแห่งรัฐ (โครงการบ้านล้านหลัง ระยะที่ 2)</w:t>
      </w:r>
    </w:p>
    <w:p w:rsidR="00632AF5" w:rsidRPr="00751989" w:rsidRDefault="00632AF5"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b/>
          <w:bCs/>
          <w:sz w:val="32"/>
          <w:szCs w:val="32"/>
          <w:cs/>
        </w:rPr>
        <w:tab/>
      </w:r>
      <w:r w:rsidRPr="00751989">
        <w:rPr>
          <w:rFonts w:ascii="TH SarabunPSK" w:hAnsi="TH SarabunPSK" w:cs="TH SarabunPSK"/>
          <w:b/>
          <w:bCs/>
          <w:sz w:val="32"/>
          <w:szCs w:val="32"/>
          <w:cs/>
        </w:rPr>
        <w:tab/>
      </w:r>
      <w:r w:rsidRPr="00751989">
        <w:rPr>
          <w:rFonts w:ascii="TH SarabunPSK" w:hAnsi="TH SarabunPSK" w:cs="TH SarabunPSK"/>
          <w:sz w:val="32"/>
          <w:szCs w:val="32"/>
          <w:cs/>
        </w:rPr>
        <w:t xml:space="preserve">คณะรัฐมนตรีมีมติเห็นชอบทบทวนมติคณะรัฐมนตรี โครงการสินเชื่อเพื่อที่อยู่อาศัยแห่งรัฐ (โครงการบ้านล้านหลัง ระยะที่ 2) โดยปรับปรุงการกำหนดราคาซื้อขายหลักประกันต่อหน่วยและวงเงินกู้สูงสุดต่อรายต่อหลักประกัน </w:t>
      </w:r>
      <w:r w:rsidRPr="00751989">
        <w:rPr>
          <w:rFonts w:ascii="TH SarabunPSK" w:hAnsi="TH SarabunPSK" w:cs="TH SarabunPSK"/>
          <w:b/>
          <w:bCs/>
          <w:sz w:val="32"/>
          <w:szCs w:val="32"/>
          <w:cs/>
        </w:rPr>
        <w:t xml:space="preserve">จากเดิม </w:t>
      </w:r>
      <w:r w:rsidRPr="00751989">
        <w:rPr>
          <w:rFonts w:ascii="TH SarabunPSK" w:hAnsi="TH SarabunPSK" w:cs="TH SarabunPSK"/>
          <w:sz w:val="32"/>
          <w:szCs w:val="32"/>
          <w:cs/>
        </w:rPr>
        <w:t>ไม่เกิน 1</w:t>
      </w:r>
      <w:proofErr w:type="gramStart"/>
      <w:r w:rsidRPr="00751989">
        <w:rPr>
          <w:rFonts w:ascii="TH SarabunPSK" w:hAnsi="TH SarabunPSK" w:cs="TH SarabunPSK"/>
          <w:sz w:val="32"/>
          <w:szCs w:val="32"/>
        </w:rPr>
        <w:t>,</w:t>
      </w:r>
      <w:r w:rsidRPr="00751989">
        <w:rPr>
          <w:rFonts w:ascii="TH SarabunPSK" w:hAnsi="TH SarabunPSK" w:cs="TH SarabunPSK"/>
          <w:sz w:val="32"/>
          <w:szCs w:val="32"/>
          <w:cs/>
        </w:rPr>
        <w:t>200</w:t>
      </w:r>
      <w:r w:rsidRPr="00751989">
        <w:rPr>
          <w:rFonts w:ascii="TH SarabunPSK" w:hAnsi="TH SarabunPSK" w:cs="TH SarabunPSK"/>
          <w:sz w:val="32"/>
          <w:szCs w:val="32"/>
        </w:rPr>
        <w:t>,</w:t>
      </w:r>
      <w:r w:rsidRPr="00751989">
        <w:rPr>
          <w:rFonts w:ascii="TH SarabunPSK" w:hAnsi="TH SarabunPSK" w:cs="TH SarabunPSK"/>
          <w:sz w:val="32"/>
          <w:szCs w:val="32"/>
          <w:cs/>
        </w:rPr>
        <w:t>000</w:t>
      </w:r>
      <w:proofErr w:type="gramEnd"/>
      <w:r w:rsidRPr="00751989">
        <w:rPr>
          <w:rFonts w:ascii="TH SarabunPSK" w:hAnsi="TH SarabunPSK" w:cs="TH SarabunPSK"/>
          <w:sz w:val="32"/>
          <w:szCs w:val="32"/>
          <w:cs/>
        </w:rPr>
        <w:t xml:space="preserve"> บาท เป็น </w:t>
      </w:r>
      <w:r w:rsidRPr="00751989">
        <w:rPr>
          <w:rFonts w:ascii="TH SarabunPSK" w:hAnsi="TH SarabunPSK" w:cs="TH SarabunPSK"/>
          <w:b/>
          <w:bCs/>
          <w:sz w:val="32"/>
          <w:szCs w:val="32"/>
          <w:cs/>
        </w:rPr>
        <w:t>ไม่เกิน</w:t>
      </w:r>
      <w:r w:rsidRPr="00751989">
        <w:rPr>
          <w:rFonts w:ascii="TH SarabunPSK" w:hAnsi="TH SarabunPSK" w:cs="TH SarabunPSK"/>
          <w:sz w:val="32"/>
          <w:szCs w:val="32"/>
          <w:cs/>
        </w:rPr>
        <w:t xml:space="preserve"> 1</w:t>
      </w:r>
      <w:r w:rsidRPr="00751989">
        <w:rPr>
          <w:rFonts w:ascii="TH SarabunPSK" w:hAnsi="TH SarabunPSK" w:cs="TH SarabunPSK"/>
          <w:sz w:val="32"/>
          <w:szCs w:val="32"/>
        </w:rPr>
        <w:t>,</w:t>
      </w:r>
      <w:r w:rsidRPr="00751989">
        <w:rPr>
          <w:rFonts w:ascii="TH SarabunPSK" w:hAnsi="TH SarabunPSK" w:cs="TH SarabunPSK"/>
          <w:sz w:val="32"/>
          <w:szCs w:val="32"/>
          <w:cs/>
        </w:rPr>
        <w:t>500</w:t>
      </w:r>
      <w:r w:rsidRPr="00751989">
        <w:rPr>
          <w:rFonts w:ascii="TH SarabunPSK" w:hAnsi="TH SarabunPSK" w:cs="TH SarabunPSK"/>
          <w:sz w:val="32"/>
          <w:szCs w:val="32"/>
        </w:rPr>
        <w:t>,</w:t>
      </w:r>
      <w:r w:rsidRPr="00751989">
        <w:rPr>
          <w:rFonts w:ascii="TH SarabunPSK" w:hAnsi="TH SarabunPSK" w:cs="TH SarabunPSK"/>
          <w:sz w:val="32"/>
          <w:szCs w:val="32"/>
          <w:cs/>
        </w:rPr>
        <w:t>000 บาท ตามที่กระทรวงการคลัง (กค.) เสนอ</w:t>
      </w:r>
    </w:p>
    <w:p w:rsidR="00632AF5" w:rsidRPr="00751989" w:rsidRDefault="00632AF5" w:rsidP="00B87BE9">
      <w:pPr>
        <w:spacing w:after="0" w:line="320" w:lineRule="exact"/>
        <w:jc w:val="thaiDistribute"/>
        <w:rPr>
          <w:rFonts w:ascii="TH SarabunPSK" w:hAnsi="TH SarabunPSK" w:cs="TH SarabunPSK"/>
          <w:b/>
          <w:bCs/>
          <w:sz w:val="32"/>
          <w:szCs w:val="32"/>
          <w:u w:val="single"/>
        </w:rPr>
      </w:pP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b/>
          <w:bCs/>
          <w:sz w:val="32"/>
          <w:szCs w:val="32"/>
          <w:u w:val="single"/>
          <w:cs/>
        </w:rPr>
        <w:t>สาระสำคัญของเรื่อง</w:t>
      </w:r>
    </w:p>
    <w:p w:rsidR="00632AF5" w:rsidRPr="00751989" w:rsidRDefault="00632AF5"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rPr>
        <w:tab/>
      </w:r>
      <w:r w:rsidRPr="00751989">
        <w:rPr>
          <w:rFonts w:ascii="TH SarabunPSK" w:hAnsi="TH SarabunPSK" w:cs="TH SarabunPSK"/>
          <w:sz w:val="32"/>
          <w:szCs w:val="32"/>
        </w:rPr>
        <w:tab/>
      </w:r>
      <w:r w:rsidRPr="00751989">
        <w:rPr>
          <w:rFonts w:ascii="TH SarabunPSK" w:hAnsi="TH SarabunPSK" w:cs="TH SarabunPSK"/>
          <w:sz w:val="32"/>
          <w:szCs w:val="32"/>
          <w:cs/>
        </w:rPr>
        <w:t>กค. รายงานว่า</w:t>
      </w:r>
    </w:p>
    <w:p w:rsidR="00632AF5" w:rsidRPr="00751989" w:rsidRDefault="00632AF5"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1. </w:t>
      </w:r>
      <w:r w:rsidRPr="00751989">
        <w:rPr>
          <w:rFonts w:ascii="TH SarabunPSK" w:hAnsi="TH SarabunPSK" w:cs="TH SarabunPSK"/>
          <w:b/>
          <w:bCs/>
          <w:sz w:val="32"/>
          <w:szCs w:val="32"/>
          <w:cs/>
        </w:rPr>
        <w:t>ผลการดำเนินโครงการบ้านล้านหลัง ระยะที่ 2 ณ วันที่ 29 มีนาคม 2565 ธอส. มียอดอนุมัติสินเชื่อแล้ว จำนวน 12</w:t>
      </w:r>
      <w:proofErr w:type="gramStart"/>
      <w:r w:rsidRPr="00751989">
        <w:rPr>
          <w:rFonts w:ascii="TH SarabunPSK" w:hAnsi="TH SarabunPSK" w:cs="TH SarabunPSK"/>
          <w:b/>
          <w:bCs/>
          <w:sz w:val="32"/>
          <w:szCs w:val="32"/>
        </w:rPr>
        <w:t>,</w:t>
      </w:r>
      <w:r w:rsidRPr="00751989">
        <w:rPr>
          <w:rFonts w:ascii="TH SarabunPSK" w:hAnsi="TH SarabunPSK" w:cs="TH SarabunPSK"/>
          <w:b/>
          <w:bCs/>
          <w:sz w:val="32"/>
          <w:szCs w:val="32"/>
          <w:cs/>
        </w:rPr>
        <w:t>007</w:t>
      </w:r>
      <w:proofErr w:type="gramEnd"/>
      <w:r w:rsidRPr="00751989">
        <w:rPr>
          <w:rFonts w:ascii="TH SarabunPSK" w:hAnsi="TH SarabunPSK" w:cs="TH SarabunPSK"/>
          <w:b/>
          <w:bCs/>
          <w:sz w:val="32"/>
          <w:szCs w:val="32"/>
          <w:cs/>
        </w:rPr>
        <w:t xml:space="preserve"> ราย เป็นจำนวนเงิน 10</w:t>
      </w:r>
      <w:r w:rsidRPr="00751989">
        <w:rPr>
          <w:rFonts w:ascii="TH SarabunPSK" w:hAnsi="TH SarabunPSK" w:cs="TH SarabunPSK"/>
          <w:b/>
          <w:bCs/>
          <w:sz w:val="32"/>
          <w:szCs w:val="32"/>
        </w:rPr>
        <w:t>,</w:t>
      </w:r>
      <w:r w:rsidRPr="00751989">
        <w:rPr>
          <w:rFonts w:ascii="TH SarabunPSK" w:hAnsi="TH SarabunPSK" w:cs="TH SarabunPSK"/>
          <w:b/>
          <w:bCs/>
          <w:sz w:val="32"/>
          <w:szCs w:val="32"/>
          <w:cs/>
        </w:rPr>
        <w:t>281.30 ล้านบาท</w:t>
      </w:r>
      <w:r w:rsidRPr="00751989">
        <w:rPr>
          <w:rFonts w:ascii="TH SarabunPSK" w:hAnsi="TH SarabunPSK" w:cs="TH SarabunPSK"/>
          <w:sz w:val="32"/>
          <w:szCs w:val="32"/>
          <w:cs/>
        </w:rPr>
        <w:t xml:space="preserve"> (กรอบวงเงินโครงการ 20</w:t>
      </w:r>
      <w:r w:rsidRPr="00751989">
        <w:rPr>
          <w:rFonts w:ascii="TH SarabunPSK" w:hAnsi="TH SarabunPSK" w:cs="TH SarabunPSK"/>
          <w:sz w:val="32"/>
          <w:szCs w:val="32"/>
        </w:rPr>
        <w:t xml:space="preserve">,000 </w:t>
      </w:r>
      <w:r w:rsidRPr="00751989">
        <w:rPr>
          <w:rFonts w:ascii="TH SarabunPSK" w:hAnsi="TH SarabunPSK" w:cs="TH SarabunPSK"/>
          <w:sz w:val="32"/>
          <w:szCs w:val="32"/>
          <w:cs/>
        </w:rPr>
        <w:t>ล้านบาท) และยังมีวงเงินคงเหลือภายใต้โครงการดังกล่าวอีกจำนวน 9</w:t>
      </w:r>
      <w:r w:rsidRPr="00751989">
        <w:rPr>
          <w:rFonts w:ascii="TH SarabunPSK" w:hAnsi="TH SarabunPSK" w:cs="TH SarabunPSK"/>
          <w:sz w:val="32"/>
          <w:szCs w:val="32"/>
        </w:rPr>
        <w:t>,</w:t>
      </w:r>
      <w:r w:rsidRPr="00751989">
        <w:rPr>
          <w:rFonts w:ascii="TH SarabunPSK" w:hAnsi="TH SarabunPSK" w:cs="TH SarabunPSK"/>
          <w:sz w:val="32"/>
          <w:szCs w:val="32"/>
          <w:cs/>
        </w:rPr>
        <w:t>718.70 ล้านบาท โดยมีการกระจายตัวของสินเชื่อที่ได้รับการอนุมัติแล้วในแต่ละช่วงวงเงินในสัดส่วนที่ใกล้เคียงกัน ดังนี้</w:t>
      </w:r>
    </w:p>
    <w:tbl>
      <w:tblPr>
        <w:tblStyle w:val="a3"/>
        <w:tblW w:w="0" w:type="auto"/>
        <w:tblLook w:val="04A0"/>
      </w:tblPr>
      <w:tblGrid>
        <w:gridCol w:w="6799"/>
        <w:gridCol w:w="2217"/>
      </w:tblGrid>
      <w:tr w:rsidR="00632AF5" w:rsidRPr="00751989" w:rsidTr="00B30374">
        <w:tc>
          <w:tcPr>
            <w:tcW w:w="6799" w:type="dxa"/>
          </w:tcPr>
          <w:p w:rsidR="00632AF5" w:rsidRPr="00751989" w:rsidRDefault="00632AF5" w:rsidP="00B87BE9">
            <w:pPr>
              <w:spacing w:line="320" w:lineRule="exact"/>
              <w:jc w:val="center"/>
              <w:rPr>
                <w:rFonts w:ascii="TH SarabunPSK" w:hAnsi="TH SarabunPSK" w:cs="TH SarabunPSK"/>
                <w:b/>
                <w:bCs/>
                <w:sz w:val="32"/>
                <w:szCs w:val="32"/>
              </w:rPr>
            </w:pPr>
            <w:r w:rsidRPr="00751989">
              <w:rPr>
                <w:rFonts w:ascii="TH SarabunPSK" w:hAnsi="TH SarabunPSK" w:cs="TH SarabunPSK"/>
                <w:b/>
                <w:bCs/>
                <w:sz w:val="32"/>
                <w:szCs w:val="32"/>
                <w:cs/>
              </w:rPr>
              <w:t>วงเงินที่ได้รับสินเชื่อ</w:t>
            </w:r>
          </w:p>
        </w:tc>
        <w:tc>
          <w:tcPr>
            <w:tcW w:w="2217" w:type="dxa"/>
          </w:tcPr>
          <w:p w:rsidR="00632AF5" w:rsidRPr="00751989" w:rsidRDefault="00632AF5" w:rsidP="00B87BE9">
            <w:pPr>
              <w:spacing w:line="320" w:lineRule="exact"/>
              <w:jc w:val="center"/>
              <w:rPr>
                <w:rFonts w:ascii="TH SarabunPSK" w:hAnsi="TH SarabunPSK" w:cs="TH SarabunPSK"/>
                <w:b/>
                <w:bCs/>
                <w:sz w:val="32"/>
                <w:szCs w:val="32"/>
              </w:rPr>
            </w:pPr>
            <w:r w:rsidRPr="00751989">
              <w:rPr>
                <w:rFonts w:ascii="TH SarabunPSK" w:hAnsi="TH SarabunPSK" w:cs="TH SarabunPSK"/>
                <w:b/>
                <w:bCs/>
                <w:sz w:val="32"/>
                <w:szCs w:val="32"/>
                <w:cs/>
              </w:rPr>
              <w:t>ร้อยละ</w:t>
            </w:r>
          </w:p>
        </w:tc>
      </w:tr>
      <w:tr w:rsidR="00632AF5" w:rsidRPr="00751989" w:rsidTr="00B30374">
        <w:tc>
          <w:tcPr>
            <w:tcW w:w="6799" w:type="dxa"/>
          </w:tcPr>
          <w:p w:rsidR="00632AF5" w:rsidRPr="00751989" w:rsidRDefault="00632AF5"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cs/>
              </w:rPr>
              <w:t>ต่ำกว่า 500</w:t>
            </w:r>
            <w:r w:rsidRPr="00751989">
              <w:rPr>
                <w:rFonts w:ascii="TH SarabunPSK" w:hAnsi="TH SarabunPSK" w:cs="TH SarabunPSK"/>
                <w:sz w:val="32"/>
                <w:szCs w:val="32"/>
              </w:rPr>
              <w:t>,</w:t>
            </w:r>
            <w:r w:rsidRPr="00751989">
              <w:rPr>
                <w:rFonts w:ascii="TH SarabunPSK" w:hAnsi="TH SarabunPSK" w:cs="TH SarabunPSK"/>
                <w:sz w:val="32"/>
                <w:szCs w:val="32"/>
                <w:cs/>
              </w:rPr>
              <w:t>000 บาท</w:t>
            </w:r>
          </w:p>
        </w:tc>
        <w:tc>
          <w:tcPr>
            <w:tcW w:w="2217" w:type="dxa"/>
          </w:tcPr>
          <w:p w:rsidR="00632AF5" w:rsidRPr="00751989" w:rsidRDefault="00632AF5" w:rsidP="00B87BE9">
            <w:pPr>
              <w:spacing w:line="320" w:lineRule="exact"/>
              <w:jc w:val="center"/>
              <w:rPr>
                <w:rFonts w:ascii="TH SarabunPSK" w:hAnsi="TH SarabunPSK" w:cs="TH SarabunPSK"/>
                <w:sz w:val="32"/>
                <w:szCs w:val="32"/>
              </w:rPr>
            </w:pPr>
            <w:r w:rsidRPr="00751989">
              <w:rPr>
                <w:rFonts w:ascii="TH SarabunPSK" w:hAnsi="TH SarabunPSK" w:cs="TH SarabunPSK"/>
                <w:sz w:val="32"/>
                <w:szCs w:val="32"/>
              </w:rPr>
              <w:t>24</w:t>
            </w:r>
          </w:p>
        </w:tc>
      </w:tr>
      <w:tr w:rsidR="00632AF5" w:rsidRPr="00751989" w:rsidTr="00B30374">
        <w:tc>
          <w:tcPr>
            <w:tcW w:w="6799" w:type="dxa"/>
          </w:tcPr>
          <w:p w:rsidR="00632AF5" w:rsidRPr="00751989" w:rsidRDefault="00632AF5" w:rsidP="00B87BE9">
            <w:pPr>
              <w:spacing w:line="320" w:lineRule="exact"/>
              <w:jc w:val="thaiDistribute"/>
              <w:rPr>
                <w:rFonts w:ascii="TH SarabunPSK" w:hAnsi="TH SarabunPSK" w:cs="TH SarabunPSK"/>
                <w:sz w:val="32"/>
                <w:szCs w:val="32"/>
                <w:cs/>
              </w:rPr>
            </w:pPr>
            <w:r w:rsidRPr="00751989">
              <w:rPr>
                <w:rFonts w:ascii="TH SarabunPSK" w:hAnsi="TH SarabunPSK" w:cs="TH SarabunPSK"/>
                <w:sz w:val="32"/>
                <w:szCs w:val="32"/>
                <w:cs/>
              </w:rPr>
              <w:t>500</w:t>
            </w:r>
            <w:r w:rsidRPr="00751989">
              <w:rPr>
                <w:rFonts w:ascii="TH SarabunPSK" w:hAnsi="TH SarabunPSK" w:cs="TH SarabunPSK"/>
                <w:sz w:val="32"/>
                <w:szCs w:val="32"/>
              </w:rPr>
              <w:t>,</w:t>
            </w:r>
            <w:r w:rsidRPr="00751989">
              <w:rPr>
                <w:rFonts w:ascii="TH SarabunPSK" w:hAnsi="TH SarabunPSK" w:cs="TH SarabunPSK"/>
                <w:sz w:val="32"/>
                <w:szCs w:val="32"/>
                <w:cs/>
              </w:rPr>
              <w:t>000 - 700</w:t>
            </w:r>
            <w:r w:rsidRPr="00751989">
              <w:rPr>
                <w:rFonts w:ascii="TH SarabunPSK" w:hAnsi="TH SarabunPSK" w:cs="TH SarabunPSK"/>
                <w:sz w:val="32"/>
                <w:szCs w:val="32"/>
              </w:rPr>
              <w:t>,</w:t>
            </w:r>
            <w:r w:rsidRPr="00751989">
              <w:rPr>
                <w:rFonts w:ascii="TH SarabunPSK" w:hAnsi="TH SarabunPSK" w:cs="TH SarabunPSK"/>
                <w:sz w:val="32"/>
                <w:szCs w:val="32"/>
                <w:cs/>
              </w:rPr>
              <w:t>000 บาท</w:t>
            </w:r>
          </w:p>
        </w:tc>
        <w:tc>
          <w:tcPr>
            <w:tcW w:w="2217" w:type="dxa"/>
          </w:tcPr>
          <w:p w:rsidR="00632AF5" w:rsidRPr="00751989" w:rsidRDefault="00632AF5" w:rsidP="00B87BE9">
            <w:pPr>
              <w:spacing w:line="320" w:lineRule="exact"/>
              <w:jc w:val="center"/>
              <w:rPr>
                <w:rFonts w:ascii="TH SarabunPSK" w:hAnsi="TH SarabunPSK" w:cs="TH SarabunPSK"/>
                <w:sz w:val="32"/>
                <w:szCs w:val="32"/>
              </w:rPr>
            </w:pPr>
            <w:r w:rsidRPr="00751989">
              <w:rPr>
                <w:rFonts w:ascii="TH SarabunPSK" w:hAnsi="TH SarabunPSK" w:cs="TH SarabunPSK"/>
                <w:sz w:val="32"/>
                <w:szCs w:val="32"/>
              </w:rPr>
              <w:t>24</w:t>
            </w:r>
          </w:p>
        </w:tc>
      </w:tr>
      <w:tr w:rsidR="00632AF5" w:rsidRPr="00751989" w:rsidTr="00B30374">
        <w:tc>
          <w:tcPr>
            <w:tcW w:w="6799" w:type="dxa"/>
          </w:tcPr>
          <w:p w:rsidR="00632AF5" w:rsidRPr="00751989" w:rsidRDefault="00632AF5" w:rsidP="00B87BE9">
            <w:pPr>
              <w:spacing w:line="320" w:lineRule="exact"/>
              <w:jc w:val="thaiDistribute"/>
              <w:rPr>
                <w:rFonts w:ascii="TH SarabunPSK" w:hAnsi="TH SarabunPSK" w:cs="TH SarabunPSK"/>
                <w:sz w:val="32"/>
                <w:szCs w:val="32"/>
                <w:cs/>
              </w:rPr>
            </w:pPr>
            <w:r w:rsidRPr="00751989">
              <w:rPr>
                <w:rFonts w:ascii="TH SarabunPSK" w:hAnsi="TH SarabunPSK" w:cs="TH SarabunPSK"/>
                <w:sz w:val="32"/>
                <w:szCs w:val="32"/>
                <w:cs/>
              </w:rPr>
              <w:t>700</w:t>
            </w:r>
            <w:r w:rsidRPr="00751989">
              <w:rPr>
                <w:rFonts w:ascii="TH SarabunPSK" w:hAnsi="TH SarabunPSK" w:cs="TH SarabunPSK"/>
                <w:sz w:val="32"/>
                <w:szCs w:val="32"/>
              </w:rPr>
              <w:t>,</w:t>
            </w:r>
            <w:r w:rsidRPr="00751989">
              <w:rPr>
                <w:rFonts w:ascii="TH SarabunPSK" w:hAnsi="TH SarabunPSK" w:cs="TH SarabunPSK"/>
                <w:sz w:val="32"/>
                <w:szCs w:val="32"/>
                <w:cs/>
              </w:rPr>
              <w:t xml:space="preserve">000 – </w:t>
            </w:r>
            <w:r w:rsidRPr="00751989">
              <w:rPr>
                <w:rFonts w:ascii="TH SarabunPSK" w:hAnsi="TH SarabunPSK" w:cs="TH SarabunPSK"/>
                <w:sz w:val="32"/>
                <w:szCs w:val="32"/>
              </w:rPr>
              <w:t xml:space="preserve">1,000,000 </w:t>
            </w:r>
            <w:r w:rsidRPr="00751989">
              <w:rPr>
                <w:rFonts w:ascii="TH SarabunPSK" w:hAnsi="TH SarabunPSK" w:cs="TH SarabunPSK"/>
                <w:sz w:val="32"/>
                <w:szCs w:val="32"/>
                <w:cs/>
              </w:rPr>
              <w:t>บาท</w:t>
            </w:r>
          </w:p>
        </w:tc>
        <w:tc>
          <w:tcPr>
            <w:tcW w:w="2217" w:type="dxa"/>
          </w:tcPr>
          <w:p w:rsidR="00632AF5" w:rsidRPr="00751989" w:rsidRDefault="00632AF5" w:rsidP="00B87BE9">
            <w:pPr>
              <w:spacing w:line="320" w:lineRule="exact"/>
              <w:jc w:val="center"/>
              <w:rPr>
                <w:rFonts w:ascii="TH SarabunPSK" w:hAnsi="TH SarabunPSK" w:cs="TH SarabunPSK"/>
                <w:sz w:val="32"/>
                <w:szCs w:val="32"/>
              </w:rPr>
            </w:pPr>
            <w:r w:rsidRPr="00751989">
              <w:rPr>
                <w:rFonts w:ascii="TH SarabunPSK" w:hAnsi="TH SarabunPSK" w:cs="TH SarabunPSK"/>
                <w:sz w:val="32"/>
                <w:szCs w:val="32"/>
              </w:rPr>
              <w:t>27</w:t>
            </w:r>
          </w:p>
        </w:tc>
      </w:tr>
      <w:tr w:rsidR="00632AF5" w:rsidRPr="00751989" w:rsidTr="00B30374">
        <w:tc>
          <w:tcPr>
            <w:tcW w:w="6799" w:type="dxa"/>
          </w:tcPr>
          <w:p w:rsidR="00632AF5" w:rsidRPr="00751989" w:rsidRDefault="00632AF5" w:rsidP="00B87BE9">
            <w:pPr>
              <w:spacing w:line="320" w:lineRule="exact"/>
              <w:jc w:val="thaiDistribute"/>
              <w:rPr>
                <w:rFonts w:ascii="TH SarabunPSK" w:hAnsi="TH SarabunPSK" w:cs="TH SarabunPSK"/>
                <w:sz w:val="32"/>
                <w:szCs w:val="32"/>
                <w:cs/>
              </w:rPr>
            </w:pPr>
            <w:r w:rsidRPr="00751989">
              <w:rPr>
                <w:rFonts w:ascii="TH SarabunPSK" w:hAnsi="TH SarabunPSK" w:cs="TH SarabunPSK"/>
                <w:sz w:val="32"/>
                <w:szCs w:val="32"/>
              </w:rPr>
              <w:t xml:space="preserve">1,000,000 </w:t>
            </w:r>
            <w:r w:rsidRPr="00751989">
              <w:rPr>
                <w:rFonts w:ascii="TH SarabunPSK" w:hAnsi="TH SarabunPSK" w:cs="TH SarabunPSK"/>
                <w:sz w:val="32"/>
                <w:szCs w:val="32"/>
                <w:cs/>
              </w:rPr>
              <w:t>– 1</w:t>
            </w:r>
            <w:r w:rsidRPr="00751989">
              <w:rPr>
                <w:rFonts w:ascii="TH SarabunPSK" w:hAnsi="TH SarabunPSK" w:cs="TH SarabunPSK"/>
                <w:sz w:val="32"/>
                <w:szCs w:val="32"/>
              </w:rPr>
              <w:t>,</w:t>
            </w:r>
            <w:r w:rsidRPr="00751989">
              <w:rPr>
                <w:rFonts w:ascii="TH SarabunPSK" w:hAnsi="TH SarabunPSK" w:cs="TH SarabunPSK"/>
                <w:sz w:val="32"/>
                <w:szCs w:val="32"/>
                <w:cs/>
              </w:rPr>
              <w:t>200</w:t>
            </w:r>
            <w:r w:rsidRPr="00751989">
              <w:rPr>
                <w:rFonts w:ascii="TH SarabunPSK" w:hAnsi="TH SarabunPSK" w:cs="TH SarabunPSK"/>
                <w:sz w:val="32"/>
                <w:szCs w:val="32"/>
              </w:rPr>
              <w:t>,</w:t>
            </w:r>
            <w:r w:rsidRPr="00751989">
              <w:rPr>
                <w:rFonts w:ascii="TH SarabunPSK" w:hAnsi="TH SarabunPSK" w:cs="TH SarabunPSK"/>
                <w:sz w:val="32"/>
                <w:szCs w:val="32"/>
                <w:cs/>
              </w:rPr>
              <w:t>000 บาท</w:t>
            </w:r>
          </w:p>
        </w:tc>
        <w:tc>
          <w:tcPr>
            <w:tcW w:w="2217" w:type="dxa"/>
          </w:tcPr>
          <w:p w:rsidR="00632AF5" w:rsidRPr="00751989" w:rsidRDefault="00632AF5" w:rsidP="00B87BE9">
            <w:pPr>
              <w:spacing w:line="320" w:lineRule="exact"/>
              <w:jc w:val="center"/>
              <w:rPr>
                <w:rFonts w:ascii="TH SarabunPSK" w:hAnsi="TH SarabunPSK" w:cs="TH SarabunPSK"/>
                <w:sz w:val="32"/>
                <w:szCs w:val="32"/>
              </w:rPr>
            </w:pPr>
            <w:r w:rsidRPr="00751989">
              <w:rPr>
                <w:rFonts w:ascii="TH SarabunPSK" w:hAnsi="TH SarabunPSK" w:cs="TH SarabunPSK"/>
                <w:sz w:val="32"/>
                <w:szCs w:val="32"/>
              </w:rPr>
              <w:t>25</w:t>
            </w:r>
          </w:p>
        </w:tc>
      </w:tr>
    </w:tbl>
    <w:p w:rsidR="00632AF5" w:rsidRPr="00751989" w:rsidRDefault="00632AF5"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t>2. โครงการบ้านล้านหลัง ระยะที่ 2 เป็นโครงการที่ช่วยสนับสนุนให้ประชาชนมีที่อยู่อาศัยเป็นของตนเองในราคาที่ไม่สูงมากนัก เหมาะสมกับศักยภาพของประชาชน โดยเฉพาะกลุ่มผู้มีรายได้น้อยที่มีรายได้ต่อเดือน</w:t>
      </w:r>
      <w:r w:rsidR="007473F6" w:rsidRPr="00751989">
        <w:rPr>
          <w:rFonts w:ascii="TH SarabunPSK" w:hAnsi="TH SarabunPSK" w:cs="TH SarabunPSK"/>
          <w:sz w:val="32"/>
          <w:szCs w:val="32"/>
          <w:cs/>
        </w:rPr>
        <w:t xml:space="preserve">      </w:t>
      </w:r>
      <w:r w:rsidRPr="00751989">
        <w:rPr>
          <w:rFonts w:ascii="TH SarabunPSK" w:hAnsi="TH SarabunPSK" w:cs="TH SarabunPSK"/>
          <w:sz w:val="32"/>
          <w:szCs w:val="32"/>
          <w:cs/>
        </w:rPr>
        <w:t>ไม่เกิน 25</w:t>
      </w:r>
      <w:proofErr w:type="gramStart"/>
      <w:r w:rsidRPr="00751989">
        <w:rPr>
          <w:rFonts w:ascii="TH SarabunPSK" w:hAnsi="TH SarabunPSK" w:cs="TH SarabunPSK"/>
          <w:sz w:val="32"/>
          <w:szCs w:val="32"/>
        </w:rPr>
        <w:t>,</w:t>
      </w:r>
      <w:r w:rsidRPr="00751989">
        <w:rPr>
          <w:rFonts w:ascii="TH SarabunPSK" w:hAnsi="TH SarabunPSK" w:cs="TH SarabunPSK"/>
          <w:sz w:val="32"/>
          <w:szCs w:val="32"/>
          <w:cs/>
        </w:rPr>
        <w:t>000</w:t>
      </w:r>
      <w:proofErr w:type="gramEnd"/>
      <w:r w:rsidRPr="00751989">
        <w:rPr>
          <w:rFonts w:ascii="TH SarabunPSK" w:hAnsi="TH SarabunPSK" w:cs="TH SarabunPSK"/>
          <w:sz w:val="32"/>
          <w:szCs w:val="32"/>
          <w:cs/>
        </w:rPr>
        <w:t xml:space="preserve"> บาท ซึ่งยังคงมีรายได้คงเหลือเพียงพอที่จะหาที่อยู่อาศัยในระดับที่สูงขึ้น ดังนั้น เพื่อสนับสนุนให้ประชาชนมีทางเลือกเพิ่มขึ้นในการหาที่อยู่อาศัยที่สอดคล้องกับคุณภาพชีวิต ความสามารถในการผ่อนชำระเงินงวด (</w:t>
      </w:r>
      <w:r w:rsidRPr="00751989">
        <w:rPr>
          <w:rFonts w:ascii="TH SarabunPSK" w:hAnsi="TH SarabunPSK" w:cs="TH SarabunPSK"/>
          <w:sz w:val="32"/>
          <w:szCs w:val="32"/>
        </w:rPr>
        <w:t>Ability to pay</w:t>
      </w:r>
      <w:r w:rsidRPr="00751989">
        <w:rPr>
          <w:rFonts w:ascii="TH SarabunPSK" w:hAnsi="TH SarabunPSK" w:cs="TH SarabunPSK"/>
          <w:sz w:val="32"/>
          <w:szCs w:val="32"/>
          <w:cs/>
        </w:rPr>
        <w:t>) และความเหมาะสมของรายได้ กค. (ธอส.) จึงขอเสนอการทบทวนมติคณะรัฐมนตรี โครงการบ้านล้านหลังระยะที่ 2 โดยปรับปรุงหลักเกณฑ์และเงื่อนไขของโครงการดังกล่าว ซึ่งคณะกรรมการ ธอส. ในการประชุมครั้งที่ 2/2565 เมื่อวันที่ 28 กุมกาพันธ์ 2565 ได้ให้ความเห็นชอบด้วยแล้ว สรุปได้ ดังนี้</w:t>
      </w:r>
    </w:p>
    <w:tbl>
      <w:tblPr>
        <w:tblStyle w:val="a3"/>
        <w:tblW w:w="0" w:type="auto"/>
        <w:tblLook w:val="04A0"/>
      </w:tblPr>
      <w:tblGrid>
        <w:gridCol w:w="1980"/>
        <w:gridCol w:w="3260"/>
        <w:gridCol w:w="3776"/>
      </w:tblGrid>
      <w:tr w:rsidR="00632AF5" w:rsidRPr="00751989" w:rsidTr="00B30374">
        <w:tc>
          <w:tcPr>
            <w:tcW w:w="1980" w:type="dxa"/>
            <w:vAlign w:val="center"/>
          </w:tcPr>
          <w:p w:rsidR="00632AF5" w:rsidRPr="00751989" w:rsidRDefault="00632AF5" w:rsidP="00B87BE9">
            <w:pPr>
              <w:spacing w:line="320" w:lineRule="exact"/>
              <w:jc w:val="center"/>
              <w:rPr>
                <w:rFonts w:ascii="TH SarabunPSK" w:hAnsi="TH SarabunPSK" w:cs="TH SarabunPSK"/>
                <w:b/>
                <w:bCs/>
                <w:sz w:val="32"/>
                <w:szCs w:val="32"/>
              </w:rPr>
            </w:pPr>
            <w:r w:rsidRPr="00751989">
              <w:rPr>
                <w:rFonts w:ascii="TH SarabunPSK" w:hAnsi="TH SarabunPSK" w:cs="TH SarabunPSK"/>
                <w:b/>
                <w:bCs/>
                <w:sz w:val="32"/>
                <w:szCs w:val="32"/>
                <w:cs/>
              </w:rPr>
              <w:t>หัวข้อ</w:t>
            </w:r>
          </w:p>
        </w:tc>
        <w:tc>
          <w:tcPr>
            <w:tcW w:w="3260" w:type="dxa"/>
            <w:vAlign w:val="center"/>
          </w:tcPr>
          <w:p w:rsidR="00632AF5" w:rsidRPr="00751989" w:rsidRDefault="00632AF5" w:rsidP="00B87BE9">
            <w:pPr>
              <w:spacing w:line="320" w:lineRule="exact"/>
              <w:jc w:val="center"/>
              <w:rPr>
                <w:rFonts w:ascii="TH SarabunPSK" w:hAnsi="TH SarabunPSK" w:cs="TH SarabunPSK"/>
                <w:b/>
                <w:bCs/>
                <w:sz w:val="32"/>
                <w:szCs w:val="32"/>
              </w:rPr>
            </w:pPr>
            <w:r w:rsidRPr="00751989">
              <w:rPr>
                <w:rFonts w:ascii="TH SarabunPSK" w:hAnsi="TH SarabunPSK" w:cs="TH SarabunPSK"/>
                <w:b/>
                <w:bCs/>
                <w:sz w:val="32"/>
                <w:szCs w:val="32"/>
                <w:cs/>
              </w:rPr>
              <w:t>เดิม มติคณะรัฐมนตรี</w:t>
            </w:r>
          </w:p>
          <w:p w:rsidR="00632AF5" w:rsidRPr="00751989" w:rsidRDefault="00632AF5" w:rsidP="00B87BE9">
            <w:pPr>
              <w:spacing w:line="320" w:lineRule="exact"/>
              <w:jc w:val="center"/>
              <w:rPr>
                <w:rFonts w:ascii="TH SarabunPSK" w:hAnsi="TH SarabunPSK" w:cs="TH SarabunPSK"/>
                <w:b/>
                <w:bCs/>
                <w:sz w:val="32"/>
                <w:szCs w:val="32"/>
              </w:rPr>
            </w:pPr>
            <w:r w:rsidRPr="00751989">
              <w:rPr>
                <w:rFonts w:ascii="TH SarabunPSK" w:hAnsi="TH SarabunPSK" w:cs="TH SarabunPSK"/>
                <w:b/>
                <w:bCs/>
                <w:sz w:val="32"/>
                <w:szCs w:val="32"/>
                <w:cs/>
              </w:rPr>
              <w:t>(7 กันยายน 2564)</w:t>
            </w:r>
          </w:p>
        </w:tc>
        <w:tc>
          <w:tcPr>
            <w:tcW w:w="3776" w:type="dxa"/>
            <w:vAlign w:val="center"/>
          </w:tcPr>
          <w:p w:rsidR="00632AF5" w:rsidRPr="00751989" w:rsidRDefault="00632AF5" w:rsidP="00B87BE9">
            <w:pPr>
              <w:spacing w:line="320" w:lineRule="exact"/>
              <w:jc w:val="center"/>
              <w:rPr>
                <w:rFonts w:ascii="TH SarabunPSK" w:hAnsi="TH SarabunPSK" w:cs="TH SarabunPSK"/>
                <w:b/>
                <w:bCs/>
                <w:sz w:val="32"/>
                <w:szCs w:val="32"/>
              </w:rPr>
            </w:pPr>
            <w:r w:rsidRPr="00751989">
              <w:rPr>
                <w:rFonts w:ascii="TH SarabunPSK" w:hAnsi="TH SarabunPSK" w:cs="TH SarabunPSK"/>
                <w:b/>
                <w:bCs/>
                <w:sz w:val="32"/>
                <w:szCs w:val="32"/>
                <w:cs/>
              </w:rPr>
              <w:t>ขอทบทวน/ปรับปรุงในครั้งนี้</w:t>
            </w:r>
          </w:p>
        </w:tc>
      </w:tr>
      <w:tr w:rsidR="00632AF5" w:rsidRPr="00751989" w:rsidTr="00B30374">
        <w:tc>
          <w:tcPr>
            <w:tcW w:w="1980" w:type="dxa"/>
          </w:tcPr>
          <w:p w:rsidR="00632AF5" w:rsidRPr="00751989" w:rsidRDefault="00632AF5" w:rsidP="00B87BE9">
            <w:pPr>
              <w:spacing w:line="320" w:lineRule="exact"/>
              <w:jc w:val="center"/>
              <w:rPr>
                <w:rFonts w:ascii="TH SarabunPSK" w:hAnsi="TH SarabunPSK" w:cs="TH SarabunPSK"/>
                <w:b/>
                <w:bCs/>
                <w:sz w:val="32"/>
                <w:szCs w:val="32"/>
              </w:rPr>
            </w:pPr>
            <w:r w:rsidRPr="00751989">
              <w:rPr>
                <w:rFonts w:ascii="TH SarabunPSK" w:hAnsi="TH SarabunPSK" w:cs="TH SarabunPSK"/>
                <w:b/>
                <w:bCs/>
                <w:sz w:val="32"/>
                <w:szCs w:val="32"/>
                <w:cs/>
              </w:rPr>
              <w:t>ราคาซื้อขาย</w:t>
            </w:r>
          </w:p>
          <w:p w:rsidR="00632AF5" w:rsidRPr="00751989" w:rsidRDefault="00632AF5" w:rsidP="00B87BE9">
            <w:pPr>
              <w:spacing w:line="320" w:lineRule="exact"/>
              <w:jc w:val="center"/>
              <w:rPr>
                <w:rFonts w:ascii="TH SarabunPSK" w:hAnsi="TH SarabunPSK" w:cs="TH SarabunPSK"/>
                <w:sz w:val="32"/>
                <w:szCs w:val="32"/>
                <w:cs/>
              </w:rPr>
            </w:pPr>
            <w:r w:rsidRPr="00751989">
              <w:rPr>
                <w:rFonts w:ascii="TH SarabunPSK" w:hAnsi="TH SarabunPSK" w:cs="TH SarabunPSK"/>
                <w:b/>
                <w:bCs/>
                <w:sz w:val="32"/>
                <w:szCs w:val="32"/>
                <w:cs/>
              </w:rPr>
              <w:t>หลักประกัน</w:t>
            </w:r>
          </w:p>
        </w:tc>
        <w:tc>
          <w:tcPr>
            <w:tcW w:w="3260" w:type="dxa"/>
          </w:tcPr>
          <w:p w:rsidR="00632AF5" w:rsidRPr="00751989" w:rsidRDefault="00632AF5" w:rsidP="00B87BE9">
            <w:pPr>
              <w:spacing w:line="320" w:lineRule="exact"/>
              <w:rPr>
                <w:rFonts w:ascii="TH SarabunPSK" w:hAnsi="TH SarabunPSK" w:cs="TH SarabunPSK"/>
                <w:sz w:val="32"/>
                <w:szCs w:val="32"/>
                <w:cs/>
              </w:rPr>
            </w:pPr>
            <w:r w:rsidRPr="00751989">
              <w:rPr>
                <w:rFonts w:ascii="TH SarabunPSK" w:hAnsi="TH SarabunPSK" w:cs="TH SarabunPSK"/>
                <w:sz w:val="32"/>
                <w:szCs w:val="32"/>
                <w:cs/>
              </w:rPr>
              <w:t xml:space="preserve">ไม่เกิน </w:t>
            </w:r>
            <w:r w:rsidRPr="00751989">
              <w:rPr>
                <w:rFonts w:ascii="TH SarabunPSK" w:hAnsi="TH SarabunPSK" w:cs="TH SarabunPSK"/>
                <w:sz w:val="32"/>
                <w:szCs w:val="32"/>
              </w:rPr>
              <w:t xml:space="preserve">1,200,000 </w:t>
            </w:r>
            <w:r w:rsidRPr="00751989">
              <w:rPr>
                <w:rFonts w:ascii="TH SarabunPSK" w:hAnsi="TH SarabunPSK" w:cs="TH SarabunPSK"/>
                <w:sz w:val="32"/>
                <w:szCs w:val="32"/>
                <w:cs/>
              </w:rPr>
              <w:t>บาทต่อหน่วย</w:t>
            </w:r>
          </w:p>
        </w:tc>
        <w:tc>
          <w:tcPr>
            <w:tcW w:w="3776" w:type="dxa"/>
          </w:tcPr>
          <w:p w:rsidR="00632AF5" w:rsidRPr="00751989" w:rsidRDefault="00632AF5" w:rsidP="00B87BE9">
            <w:pPr>
              <w:spacing w:line="320" w:lineRule="exact"/>
              <w:rPr>
                <w:rFonts w:ascii="TH SarabunPSK" w:hAnsi="TH SarabunPSK" w:cs="TH SarabunPSK"/>
                <w:b/>
                <w:bCs/>
                <w:sz w:val="32"/>
                <w:szCs w:val="32"/>
              </w:rPr>
            </w:pPr>
            <w:r w:rsidRPr="00751989">
              <w:rPr>
                <w:rFonts w:ascii="TH SarabunPSK" w:hAnsi="TH SarabunPSK" w:cs="TH SarabunPSK"/>
                <w:b/>
                <w:bCs/>
                <w:sz w:val="32"/>
                <w:szCs w:val="32"/>
                <w:cs/>
              </w:rPr>
              <w:t xml:space="preserve">ไม่เกิน </w:t>
            </w:r>
            <w:r w:rsidRPr="00751989">
              <w:rPr>
                <w:rFonts w:ascii="TH SarabunPSK" w:hAnsi="TH SarabunPSK" w:cs="TH SarabunPSK"/>
                <w:b/>
                <w:bCs/>
                <w:sz w:val="32"/>
                <w:szCs w:val="32"/>
              </w:rPr>
              <w:t xml:space="preserve">1,500,000 </w:t>
            </w:r>
            <w:r w:rsidRPr="00751989">
              <w:rPr>
                <w:rFonts w:ascii="TH SarabunPSK" w:hAnsi="TH SarabunPSK" w:cs="TH SarabunPSK"/>
                <w:b/>
                <w:bCs/>
                <w:sz w:val="32"/>
                <w:szCs w:val="32"/>
                <w:cs/>
              </w:rPr>
              <w:t>บาทต่อหน่วย</w:t>
            </w:r>
          </w:p>
        </w:tc>
      </w:tr>
      <w:tr w:rsidR="00632AF5" w:rsidRPr="00751989" w:rsidTr="00B30374">
        <w:tc>
          <w:tcPr>
            <w:tcW w:w="1980" w:type="dxa"/>
          </w:tcPr>
          <w:p w:rsidR="00632AF5" w:rsidRPr="00751989" w:rsidRDefault="00632AF5" w:rsidP="00B87BE9">
            <w:pPr>
              <w:spacing w:line="320" w:lineRule="exact"/>
              <w:jc w:val="center"/>
              <w:rPr>
                <w:rFonts w:ascii="TH SarabunPSK" w:hAnsi="TH SarabunPSK" w:cs="TH SarabunPSK"/>
                <w:b/>
                <w:bCs/>
                <w:sz w:val="32"/>
                <w:szCs w:val="32"/>
              </w:rPr>
            </w:pPr>
            <w:r w:rsidRPr="00751989">
              <w:rPr>
                <w:rFonts w:ascii="TH SarabunPSK" w:hAnsi="TH SarabunPSK" w:cs="TH SarabunPSK"/>
                <w:b/>
                <w:bCs/>
                <w:sz w:val="32"/>
                <w:szCs w:val="32"/>
                <w:cs/>
              </w:rPr>
              <w:t>วงเงินกู้สูงสุดต่อราย</w:t>
            </w:r>
          </w:p>
          <w:p w:rsidR="00632AF5" w:rsidRPr="00751989" w:rsidRDefault="00632AF5" w:rsidP="00B87BE9">
            <w:pPr>
              <w:spacing w:line="320" w:lineRule="exact"/>
              <w:jc w:val="center"/>
              <w:rPr>
                <w:rFonts w:ascii="TH SarabunPSK" w:hAnsi="TH SarabunPSK" w:cs="TH SarabunPSK"/>
                <w:b/>
                <w:bCs/>
                <w:sz w:val="32"/>
                <w:szCs w:val="32"/>
              </w:rPr>
            </w:pPr>
            <w:r w:rsidRPr="00751989">
              <w:rPr>
                <w:rFonts w:ascii="TH SarabunPSK" w:hAnsi="TH SarabunPSK" w:cs="TH SarabunPSK"/>
                <w:b/>
                <w:bCs/>
                <w:sz w:val="32"/>
                <w:szCs w:val="32"/>
                <w:cs/>
              </w:rPr>
              <w:t>ต่อหลักประกัน</w:t>
            </w:r>
          </w:p>
        </w:tc>
        <w:tc>
          <w:tcPr>
            <w:tcW w:w="3260" w:type="dxa"/>
          </w:tcPr>
          <w:p w:rsidR="00632AF5" w:rsidRPr="00751989" w:rsidRDefault="00632AF5" w:rsidP="00B87BE9">
            <w:pPr>
              <w:spacing w:line="320" w:lineRule="exact"/>
              <w:rPr>
                <w:rFonts w:ascii="TH SarabunPSK" w:hAnsi="TH SarabunPSK" w:cs="TH SarabunPSK"/>
                <w:sz w:val="32"/>
                <w:szCs w:val="32"/>
              </w:rPr>
            </w:pPr>
            <w:r w:rsidRPr="00751989">
              <w:rPr>
                <w:rFonts w:ascii="TH SarabunPSK" w:hAnsi="TH SarabunPSK" w:cs="TH SarabunPSK"/>
                <w:sz w:val="32"/>
                <w:szCs w:val="32"/>
                <w:cs/>
              </w:rPr>
              <w:t xml:space="preserve">ไม่เกิน </w:t>
            </w:r>
            <w:r w:rsidRPr="00751989">
              <w:rPr>
                <w:rFonts w:ascii="TH SarabunPSK" w:hAnsi="TH SarabunPSK" w:cs="TH SarabunPSK"/>
                <w:sz w:val="32"/>
                <w:szCs w:val="32"/>
              </w:rPr>
              <w:t xml:space="preserve">1,200,000 </w:t>
            </w:r>
            <w:r w:rsidRPr="00751989">
              <w:rPr>
                <w:rFonts w:ascii="TH SarabunPSK" w:hAnsi="TH SarabunPSK" w:cs="TH SarabunPSK"/>
                <w:sz w:val="32"/>
                <w:szCs w:val="32"/>
                <w:cs/>
              </w:rPr>
              <w:t>บาท</w:t>
            </w:r>
          </w:p>
        </w:tc>
        <w:tc>
          <w:tcPr>
            <w:tcW w:w="3776" w:type="dxa"/>
          </w:tcPr>
          <w:p w:rsidR="00632AF5" w:rsidRPr="00751989" w:rsidRDefault="00632AF5" w:rsidP="00B87BE9">
            <w:pPr>
              <w:spacing w:line="320" w:lineRule="exact"/>
              <w:rPr>
                <w:rFonts w:ascii="TH SarabunPSK" w:hAnsi="TH SarabunPSK" w:cs="TH SarabunPSK"/>
                <w:b/>
                <w:bCs/>
                <w:sz w:val="32"/>
                <w:szCs w:val="32"/>
              </w:rPr>
            </w:pPr>
            <w:r w:rsidRPr="00751989">
              <w:rPr>
                <w:rFonts w:ascii="TH SarabunPSK" w:hAnsi="TH SarabunPSK" w:cs="TH SarabunPSK"/>
                <w:b/>
                <w:bCs/>
                <w:sz w:val="32"/>
                <w:szCs w:val="32"/>
                <w:cs/>
              </w:rPr>
              <w:t xml:space="preserve">ไม่เกิน </w:t>
            </w:r>
            <w:r w:rsidRPr="00751989">
              <w:rPr>
                <w:rFonts w:ascii="TH SarabunPSK" w:hAnsi="TH SarabunPSK" w:cs="TH SarabunPSK"/>
                <w:b/>
                <w:bCs/>
                <w:sz w:val="32"/>
                <w:szCs w:val="32"/>
              </w:rPr>
              <w:t xml:space="preserve">1,500,000 </w:t>
            </w:r>
            <w:r w:rsidRPr="00751989">
              <w:rPr>
                <w:rFonts w:ascii="TH SarabunPSK" w:hAnsi="TH SarabunPSK" w:cs="TH SarabunPSK"/>
                <w:b/>
                <w:bCs/>
                <w:sz w:val="32"/>
                <w:szCs w:val="32"/>
                <w:cs/>
              </w:rPr>
              <w:t>บาท</w:t>
            </w:r>
          </w:p>
        </w:tc>
      </w:tr>
    </w:tbl>
    <w:p w:rsidR="00632AF5" w:rsidRPr="00751989" w:rsidRDefault="00632AF5"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ทั้งนี้ การปรับปรุงหลักเกณฑ์และเงื่อนไขโครงการบ้านล้านหลัง ระยะที่ 2 ไม่ได้ก่อให้เกิดภาระงบประมาณเพิ่มขึ้น เนื่องจากยังอยู่ภายใต้กรอบงบประมาณชดเชยเดิม รวมทั้งหลักเกณฑ์และเงื่อนไขอื่น ๆ ยังคงเป็นไปตาม</w:t>
      </w:r>
      <w:r w:rsidR="007473F6" w:rsidRPr="00751989">
        <w:rPr>
          <w:rFonts w:ascii="TH SarabunPSK" w:hAnsi="TH SarabunPSK" w:cs="TH SarabunPSK"/>
          <w:sz w:val="32"/>
          <w:szCs w:val="32"/>
          <w:cs/>
        </w:rPr>
        <w:t xml:space="preserve">                   </w:t>
      </w:r>
      <w:r w:rsidRPr="00751989">
        <w:rPr>
          <w:rFonts w:ascii="TH SarabunPSK" w:hAnsi="TH SarabunPSK" w:cs="TH SarabunPSK"/>
          <w:sz w:val="32"/>
          <w:szCs w:val="32"/>
          <w:cs/>
        </w:rPr>
        <w:t>มติคณะรัฐมนตรีเมื่อวันที่ 7 กันยายน 2564</w:t>
      </w:r>
    </w:p>
    <w:p w:rsidR="00632AF5" w:rsidRPr="00751989" w:rsidRDefault="00632AF5" w:rsidP="00B87BE9">
      <w:pPr>
        <w:spacing w:after="0" w:line="320" w:lineRule="exact"/>
        <w:jc w:val="thaiDistribute"/>
        <w:rPr>
          <w:rFonts w:ascii="TH SarabunPSK" w:hAnsi="TH SarabunPSK" w:cs="TH SarabunPSK"/>
          <w:sz w:val="32"/>
          <w:szCs w:val="32"/>
          <w:cs/>
        </w:rPr>
      </w:pP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3. </w:t>
      </w:r>
      <w:r w:rsidRPr="00751989">
        <w:rPr>
          <w:rFonts w:ascii="TH SarabunPSK" w:hAnsi="TH SarabunPSK" w:cs="TH SarabunPSK"/>
          <w:b/>
          <w:bCs/>
          <w:sz w:val="32"/>
          <w:szCs w:val="32"/>
          <w:cs/>
        </w:rPr>
        <w:t xml:space="preserve">กค. </w:t>
      </w:r>
      <w:r w:rsidRPr="00751989">
        <w:rPr>
          <w:rFonts w:ascii="TH SarabunPSK" w:hAnsi="TH SarabunPSK" w:cs="TH SarabunPSK"/>
          <w:sz w:val="32"/>
          <w:szCs w:val="32"/>
          <w:cs/>
        </w:rPr>
        <w:t>พิจารณาแล้วเห็นว่า การปรับปรุงหลักเกณฑ์และเงื่อนไขโครงการสินเชื่อเพื่อที่อยู่อาศัย</w:t>
      </w:r>
      <w:r w:rsidR="007473F6" w:rsidRPr="00751989">
        <w:rPr>
          <w:rFonts w:ascii="TH SarabunPSK" w:hAnsi="TH SarabunPSK" w:cs="TH SarabunPSK"/>
          <w:sz w:val="32"/>
          <w:szCs w:val="32"/>
          <w:cs/>
        </w:rPr>
        <w:t xml:space="preserve">                </w:t>
      </w:r>
      <w:r w:rsidRPr="00751989">
        <w:rPr>
          <w:rFonts w:ascii="TH SarabunPSK" w:hAnsi="TH SarabunPSK" w:cs="TH SarabunPSK"/>
          <w:sz w:val="32"/>
          <w:szCs w:val="32"/>
          <w:cs/>
        </w:rPr>
        <w:t>แห่งรัฐ (โครงการบ้านล้านหลัง ระยะที่ 2) ในครั้งนี้ จะช่วยให้ประชาชนมีทางเลือกเพิ่มขึ้นในการหาที่อยู่อาศัยที่</w:t>
      </w:r>
      <w:r w:rsidRPr="00751989">
        <w:rPr>
          <w:rFonts w:ascii="TH SarabunPSK" w:hAnsi="TH SarabunPSK" w:cs="TH SarabunPSK"/>
          <w:sz w:val="32"/>
          <w:szCs w:val="32"/>
          <w:cs/>
        </w:rPr>
        <w:lastRenderedPageBreak/>
        <w:t xml:space="preserve">สอดคล้องกับคุณภาพชีวิตและความเหมาะสมของรายได้ และเมื่อพิจารณาผลการอนุมัติและสัดส่วนการกระจายตัวของสินเชื่อที่ใกล้เคียงกันในช่วงวงเงินต่าง ๆ (ตามข้อ 1) แล้ว การปรับปรุงการกำหนดราคาซื้อขายหลักประกันและวงเงินกู้สูงสุดดังกล่าวไม่ได้ส่งผลกระทบต่อการเข้าถึงสินเชื่อของผู้มีรายได้น้อยในการจัดหาที่อยู่อาศัยในระดับราคาที่แตกต่างกันแต่อย่างใด อย่างไรก็ดี </w:t>
      </w:r>
      <w:r w:rsidRPr="00751989">
        <w:rPr>
          <w:rFonts w:ascii="TH SarabunPSK" w:hAnsi="TH SarabunPSK" w:cs="TH SarabunPSK"/>
          <w:b/>
          <w:bCs/>
          <w:sz w:val="32"/>
          <w:szCs w:val="32"/>
          <w:cs/>
        </w:rPr>
        <w:t>ในการพิจารณาอนุมัติสินเชื่อ ธอส. ควรคำนึงถึงความสามารถในการผ่อนชำระเงินงวดที่แท้จริงของลูกหนี้ทั้งในปัจจุบันและอนาคตด้วย เพื่อไม่ให้เป็นภาระในการดำรงชีวิตของลูกหนี้ และส่งผลกระทบต่อการดำเนินงานของ ธอส. ในอนาคต</w:t>
      </w:r>
    </w:p>
    <w:p w:rsidR="00632AF5" w:rsidRPr="00751989" w:rsidRDefault="00632AF5" w:rsidP="00B87BE9">
      <w:pPr>
        <w:spacing w:after="0" w:line="320" w:lineRule="exact"/>
        <w:jc w:val="thaiDistribute"/>
        <w:rPr>
          <w:rFonts w:ascii="TH SarabunPSK" w:hAnsi="TH SarabunPSK" w:cs="TH SarabunPSK"/>
          <w:sz w:val="32"/>
          <w:szCs w:val="32"/>
        </w:rPr>
      </w:pPr>
    </w:p>
    <w:p w:rsidR="0080318E" w:rsidRPr="00751989" w:rsidRDefault="00972141" w:rsidP="00B87BE9">
      <w:pPr>
        <w:spacing w:after="0"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12.</w:t>
      </w:r>
      <w:r w:rsidR="0080318E" w:rsidRPr="00751989">
        <w:rPr>
          <w:rFonts w:ascii="TH SarabunPSK" w:hAnsi="TH SarabunPSK" w:cs="TH SarabunPSK"/>
          <w:b/>
          <w:bCs/>
          <w:sz w:val="32"/>
          <w:szCs w:val="32"/>
          <w:cs/>
        </w:rPr>
        <w:t xml:space="preserve"> เรื่อง รายงานภาวะและแนวโน้มเศรษฐกิจไทยประจำไตรมาสที่ 1 ปี 2565 </w:t>
      </w:r>
    </w:p>
    <w:p w:rsidR="0080318E" w:rsidRPr="00751989" w:rsidRDefault="0080318E"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b/>
          <w:bCs/>
          <w:sz w:val="32"/>
          <w:szCs w:val="32"/>
          <w:cs/>
        </w:rPr>
        <w:tab/>
      </w:r>
      <w:r w:rsidRPr="00751989">
        <w:rPr>
          <w:rFonts w:ascii="TH SarabunPSK" w:hAnsi="TH SarabunPSK" w:cs="TH SarabunPSK"/>
          <w:b/>
          <w:bCs/>
          <w:sz w:val="32"/>
          <w:szCs w:val="32"/>
          <w:cs/>
        </w:rPr>
        <w:tab/>
      </w:r>
      <w:r w:rsidRPr="00751989">
        <w:rPr>
          <w:rFonts w:ascii="TH SarabunPSK" w:hAnsi="TH SarabunPSK" w:cs="TH SarabunPSK"/>
          <w:sz w:val="32"/>
          <w:szCs w:val="32"/>
          <w:cs/>
        </w:rPr>
        <w:t xml:space="preserve">คณะรัฐมนตรีรับทราบตามที่กระทรวงการคลัง (กค.) เสนอรายงานภาวะและแนวโน้มเศรษฐกิจไทยประจำไตรมาสที่ 1 ปี 2565 (เดือนมกราคม - มีนาคม 2565) ของคณะกรรมการนโยบายการเงิน (กนง.) </w:t>
      </w:r>
      <w:r w:rsidRPr="00751989">
        <w:rPr>
          <w:rFonts w:ascii="TH SarabunPSK" w:hAnsi="TH SarabunPSK" w:cs="TH SarabunPSK"/>
          <w:sz w:val="32"/>
          <w:szCs w:val="32"/>
        </w:rPr>
        <w:t>[</w:t>
      </w:r>
      <w:r w:rsidRPr="00751989">
        <w:rPr>
          <w:rFonts w:ascii="TH SarabunPSK" w:hAnsi="TH SarabunPSK" w:cs="TH SarabunPSK"/>
          <w:sz w:val="32"/>
          <w:szCs w:val="32"/>
          <w:cs/>
        </w:rPr>
        <w:t>เป็นการดำเนินการตามมติคณะรัฐมนตรี (5 พฤษภาคม 2563) ที่ให้ กนง. ประเมินภาวะเศรษฐกิจและแนวโน้มของประเทศและรายงานต่อคณะรัฐมนตรีเป็นรายไตรมาส</w:t>
      </w:r>
      <w:r w:rsidRPr="00751989">
        <w:rPr>
          <w:rFonts w:ascii="TH SarabunPSK" w:hAnsi="TH SarabunPSK" w:cs="TH SarabunPSK"/>
          <w:sz w:val="32"/>
          <w:szCs w:val="32"/>
        </w:rPr>
        <w:t>]</w:t>
      </w:r>
      <w:r w:rsidRPr="00751989">
        <w:rPr>
          <w:rFonts w:ascii="TH SarabunPSK" w:hAnsi="TH SarabunPSK" w:cs="TH SarabunPSK"/>
          <w:sz w:val="32"/>
          <w:szCs w:val="32"/>
          <w:cs/>
        </w:rPr>
        <w:t xml:space="preserve"> สรุปสาระสำคัญได้ ดังนี้</w:t>
      </w:r>
    </w:p>
    <w:p w:rsidR="0080318E" w:rsidRPr="00751989" w:rsidRDefault="0080318E" w:rsidP="00B87BE9">
      <w:pPr>
        <w:spacing w:after="0" w:line="320" w:lineRule="exact"/>
        <w:jc w:val="thaiDistribute"/>
        <w:rPr>
          <w:rFonts w:ascii="TH SarabunPSK" w:hAnsi="TH SarabunPSK" w:cs="TH SarabunPSK"/>
          <w:b/>
          <w:bCs/>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1. </w:t>
      </w:r>
      <w:r w:rsidRPr="00751989">
        <w:rPr>
          <w:rFonts w:ascii="TH SarabunPSK" w:hAnsi="TH SarabunPSK" w:cs="TH SarabunPSK"/>
          <w:b/>
          <w:bCs/>
          <w:sz w:val="32"/>
          <w:szCs w:val="32"/>
          <w:cs/>
        </w:rPr>
        <w:t>การดำเนินนโยบายการเงินในช่วงไตรมาสที่ 1 ปี 2565</w:t>
      </w:r>
    </w:p>
    <w:p w:rsidR="0080318E" w:rsidRPr="00751989" w:rsidRDefault="0080318E"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b/>
          <w:bCs/>
          <w:sz w:val="32"/>
          <w:szCs w:val="32"/>
          <w:cs/>
        </w:rPr>
        <w:tab/>
      </w:r>
      <w:r w:rsidRPr="00751989">
        <w:rPr>
          <w:rFonts w:ascii="TH SarabunPSK" w:hAnsi="TH SarabunPSK" w:cs="TH SarabunPSK"/>
          <w:b/>
          <w:bCs/>
          <w:sz w:val="32"/>
          <w:szCs w:val="32"/>
          <w:cs/>
        </w:rPr>
        <w:tab/>
      </w:r>
      <w:r w:rsidRPr="00751989">
        <w:rPr>
          <w:rFonts w:ascii="TH SarabunPSK" w:hAnsi="TH SarabunPSK" w:cs="TH SarabunPSK"/>
          <w:sz w:val="32"/>
          <w:szCs w:val="32"/>
          <w:cs/>
        </w:rPr>
        <w:t>กนง. มีมติเป็นเอกฉันท์ในการประชุมเมื่อเดือนกุมภาพันธ์และมีนาคม 2565 ให้</w:t>
      </w:r>
      <w:r w:rsidRPr="00751989">
        <w:rPr>
          <w:rFonts w:ascii="TH SarabunPSK" w:hAnsi="TH SarabunPSK" w:cs="TH SarabunPSK"/>
          <w:b/>
          <w:bCs/>
          <w:sz w:val="32"/>
          <w:szCs w:val="32"/>
          <w:cs/>
        </w:rPr>
        <w:t xml:space="preserve">คงอัตราดอกเบี้ยนโยบายไว้ที่ร้อยละ 0.50 </w:t>
      </w:r>
      <w:r w:rsidRPr="00751989">
        <w:rPr>
          <w:rFonts w:ascii="TH SarabunPSK" w:hAnsi="TH SarabunPSK" w:cs="TH SarabunPSK"/>
          <w:sz w:val="32"/>
          <w:szCs w:val="32"/>
          <w:cs/>
        </w:rPr>
        <w:t>โดยประเมินว่าเศรษฐกิจไทยมีแนวโน้มขยายตัวต่อเนื่องจากการฟื้นตัวของอุปสงค์ในประเทศและการฟื้นตัวของภาคการท่องเที่ยว ส่วนมาตรการคว่ำบาตรสหพันธรัฐรัสเซียจะไม่กระทบต่อแนวโน้มการฟื้นตัวของเศรษฐกิจไทยในภาพรวม รวมทั้งโรคติดเชื้อไวรัสโคโรนา 2019 (โควิด-19) สายพันธุ์โอไมครอนส่งผลกระทบต่อกิจกรรมทางเศรษฐกิจน้อยกว่าระลอกก่อนหน้า โดย กนง. ประเมินว่าการเพิ่มขึ้นของอัตราเงินเฟ้อมาจากความผันผวนของราคาสินค้าในระยะสั้นจึงสามารถมองผ่านได้ ซึ่งอัตรา</w:t>
      </w:r>
      <w:r w:rsidRPr="00751989">
        <w:rPr>
          <w:rFonts w:ascii="TH SarabunPSK" w:hAnsi="TH SarabunPSK" w:cs="TH SarabunPSK"/>
          <w:b/>
          <w:bCs/>
          <w:sz w:val="32"/>
          <w:szCs w:val="32"/>
          <w:cs/>
        </w:rPr>
        <w:t xml:space="preserve">เงินเฟ้อที่ปรับสูงขึ้นเป็นผลจากปัจจัยด้านอุปทาน </w:t>
      </w:r>
      <w:r w:rsidRPr="00751989">
        <w:rPr>
          <w:rFonts w:ascii="TH SarabunPSK" w:hAnsi="TH SarabunPSK" w:cs="TH SarabunPSK"/>
          <w:sz w:val="32"/>
          <w:szCs w:val="32"/>
          <w:cs/>
        </w:rPr>
        <w:t>ส่วน</w:t>
      </w:r>
      <w:r w:rsidRPr="00751989">
        <w:rPr>
          <w:rFonts w:ascii="TH SarabunPSK" w:hAnsi="TH SarabunPSK" w:cs="TH SarabunPSK"/>
          <w:b/>
          <w:bCs/>
          <w:sz w:val="32"/>
          <w:szCs w:val="32"/>
          <w:cs/>
        </w:rPr>
        <w:t xml:space="preserve">อัตราเงินเฟ้อคาดการณ์ในระยะปานกลางยังอยู่ในกรอบเป้าหมาย </w:t>
      </w:r>
      <w:r w:rsidRPr="00751989">
        <w:rPr>
          <w:rFonts w:ascii="TH SarabunPSK" w:hAnsi="TH SarabunPSK" w:cs="TH SarabunPSK"/>
          <w:sz w:val="32"/>
          <w:szCs w:val="32"/>
          <w:cs/>
        </w:rPr>
        <w:t xml:space="preserve">ทั้งนี้ กนง. </w:t>
      </w:r>
      <w:r w:rsidRPr="00751989">
        <w:rPr>
          <w:rFonts w:ascii="TH SarabunPSK" w:hAnsi="TH SarabunPSK" w:cs="TH SarabunPSK"/>
          <w:b/>
          <w:bCs/>
          <w:sz w:val="32"/>
          <w:szCs w:val="32"/>
          <w:cs/>
        </w:rPr>
        <w:t>เห็นควรให้คงอัตราดอกเบี้ยนโยบาย</w:t>
      </w:r>
      <w:r w:rsidRPr="00751989">
        <w:rPr>
          <w:rFonts w:ascii="TH SarabunPSK" w:hAnsi="TH SarabunPSK" w:cs="TH SarabunPSK"/>
          <w:sz w:val="32"/>
          <w:szCs w:val="32"/>
          <w:cs/>
        </w:rPr>
        <w:t>ไว้เพื่อสนับสนุนการฟื้นตัวของเศรษฐกิจให้มีความต่อเนื่อง อย่างไรก็ตาม คาดว่า</w:t>
      </w:r>
      <w:r w:rsidRPr="00751989">
        <w:rPr>
          <w:rFonts w:ascii="TH SarabunPSK" w:hAnsi="TH SarabunPSK" w:cs="TH SarabunPSK"/>
          <w:b/>
          <w:bCs/>
          <w:sz w:val="32"/>
          <w:szCs w:val="32"/>
          <w:cs/>
        </w:rPr>
        <w:t xml:space="preserve">อัตราเงินเฟ้อทั่วไปเฉลี่ยปี 2565 จะปรับสูงขึ้นเกินกรอบเป้าหมาย </w:t>
      </w:r>
      <w:r w:rsidRPr="00751989">
        <w:rPr>
          <w:rFonts w:ascii="TH SarabunPSK" w:hAnsi="TH SarabunPSK" w:cs="TH SarabunPSK"/>
          <w:sz w:val="32"/>
          <w:szCs w:val="32"/>
          <w:cs/>
        </w:rPr>
        <w:t>จากราคาพลังงานและต้นทุนในหมวดอาหารเป็นหลัก โดยจะทยอยลดลงและกลับเข้าสู่กรอบเป้าหมายในปี 2566</w:t>
      </w:r>
    </w:p>
    <w:p w:rsidR="0080318E" w:rsidRPr="00751989" w:rsidRDefault="0080318E" w:rsidP="00B87BE9">
      <w:pPr>
        <w:spacing w:after="0" w:line="320" w:lineRule="exact"/>
        <w:jc w:val="thaiDistribute"/>
        <w:rPr>
          <w:rFonts w:ascii="TH SarabunPSK" w:hAnsi="TH SarabunPSK" w:cs="TH SarabunPSK"/>
          <w:b/>
          <w:bCs/>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2. </w:t>
      </w:r>
      <w:r w:rsidRPr="00751989">
        <w:rPr>
          <w:rFonts w:ascii="TH SarabunPSK" w:hAnsi="TH SarabunPSK" w:cs="TH SarabunPSK"/>
          <w:b/>
          <w:bCs/>
          <w:sz w:val="32"/>
          <w:szCs w:val="32"/>
          <w:cs/>
        </w:rPr>
        <w:t>การประเมินแนวโน้มเศรษฐกิจการเงินเพื่อประกอบการดำเนินนโยบายการเงิน</w:t>
      </w:r>
    </w:p>
    <w:p w:rsidR="0080318E" w:rsidRPr="00751989" w:rsidRDefault="0080318E"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b/>
          <w:bCs/>
          <w:sz w:val="32"/>
          <w:szCs w:val="32"/>
          <w:cs/>
        </w:rPr>
        <w:tab/>
      </w:r>
      <w:r w:rsidRPr="00751989">
        <w:rPr>
          <w:rFonts w:ascii="TH SarabunPSK" w:hAnsi="TH SarabunPSK" w:cs="TH SarabunPSK"/>
          <w:b/>
          <w:bCs/>
          <w:sz w:val="32"/>
          <w:szCs w:val="32"/>
          <w:cs/>
        </w:rPr>
        <w:tab/>
      </w:r>
      <w:r w:rsidRPr="00751989">
        <w:rPr>
          <w:rFonts w:ascii="TH SarabunPSK" w:hAnsi="TH SarabunPSK" w:cs="TH SarabunPSK"/>
          <w:sz w:val="32"/>
          <w:szCs w:val="32"/>
          <w:cs/>
        </w:rPr>
        <w:tab/>
        <w:t xml:space="preserve">2.1 </w:t>
      </w:r>
      <w:r w:rsidRPr="00751989">
        <w:rPr>
          <w:rFonts w:ascii="TH SarabunPSK" w:hAnsi="TH SarabunPSK" w:cs="TH SarabunPSK"/>
          <w:b/>
          <w:bCs/>
          <w:sz w:val="32"/>
          <w:szCs w:val="32"/>
          <w:cs/>
        </w:rPr>
        <w:t xml:space="preserve">เศรษฐกิจโลก </w:t>
      </w:r>
      <w:r w:rsidRPr="00751989">
        <w:rPr>
          <w:rFonts w:ascii="TH SarabunPSK" w:hAnsi="TH SarabunPSK" w:cs="TH SarabunPSK"/>
          <w:sz w:val="32"/>
          <w:szCs w:val="32"/>
          <w:cs/>
        </w:rPr>
        <w:t>โดย</w:t>
      </w:r>
      <w:r w:rsidRPr="00751989">
        <w:rPr>
          <w:rFonts w:ascii="TH SarabunPSK" w:hAnsi="TH SarabunPSK" w:cs="TH SarabunPSK"/>
          <w:b/>
          <w:bCs/>
          <w:sz w:val="32"/>
          <w:szCs w:val="32"/>
          <w:cs/>
        </w:rPr>
        <w:t>เศรษฐกิจของประเทศคู่ค้าของไทยมีแนวโน้มขยายตัว</w:t>
      </w:r>
      <w:r w:rsidRPr="00751989">
        <w:rPr>
          <w:rFonts w:ascii="TH SarabunPSK" w:hAnsi="TH SarabunPSK" w:cs="TH SarabunPSK"/>
          <w:sz w:val="32"/>
          <w:szCs w:val="32"/>
          <w:cs/>
        </w:rPr>
        <w:t>ในอัตราร้อยละ 3.6 และ 3.2 ในปี 2565 และ 2566 ตามลำดับ ซึ่งขยายตัว</w:t>
      </w:r>
      <w:r w:rsidRPr="00751989">
        <w:rPr>
          <w:rFonts w:ascii="TH SarabunPSK" w:hAnsi="TH SarabunPSK" w:cs="TH SarabunPSK"/>
          <w:b/>
          <w:bCs/>
          <w:sz w:val="32"/>
          <w:szCs w:val="32"/>
          <w:cs/>
        </w:rPr>
        <w:t>ต่ำกว่าที่ประเมินไว้ เนื่องจากผลกระทบของมาตรการคว่ำบาตรรัสเซีย</w:t>
      </w:r>
      <w:r w:rsidRPr="00751989">
        <w:rPr>
          <w:rFonts w:ascii="TH SarabunPSK" w:hAnsi="TH SarabunPSK" w:cs="TH SarabunPSK"/>
          <w:sz w:val="32"/>
          <w:szCs w:val="32"/>
          <w:cs/>
        </w:rPr>
        <w:t>ที่ส่งผลให้ราคาพลังงานและสินค้าโภคภัณฑ์โลกปรับสูงขึ้น รวมทั้งกระทบต่อการค้าระหว่างประเทศและห่วงโซ่อุปทานโลกโดยเฉพาะสินค้าที่รัสเซียและยูเครนเป็นผู้ส่งออกหลัก ส่วน</w:t>
      </w:r>
      <w:r w:rsidRPr="00751989">
        <w:rPr>
          <w:rFonts w:ascii="TH SarabunPSK" w:hAnsi="TH SarabunPSK" w:cs="TH SarabunPSK"/>
          <w:b/>
          <w:bCs/>
          <w:sz w:val="32"/>
          <w:szCs w:val="32"/>
          <w:cs/>
        </w:rPr>
        <w:t>อัตราเงินเฟ้อโลกมีแนวโน้มเพิ่มสูงขึ้น</w:t>
      </w:r>
      <w:r w:rsidRPr="00751989">
        <w:rPr>
          <w:rFonts w:ascii="TH SarabunPSK" w:hAnsi="TH SarabunPSK" w:cs="TH SarabunPSK"/>
          <w:sz w:val="32"/>
          <w:szCs w:val="32"/>
          <w:cs/>
        </w:rPr>
        <w:t>ตามราคาพลังงานและสินค้าโภคภัณฑ์ที่ปรับตัวสูงขึ้น โดยเงินเฟ้อที่เร่งตัวขึ้นส่งผลให้</w:t>
      </w:r>
      <w:r w:rsidRPr="00751989">
        <w:rPr>
          <w:rFonts w:ascii="TH SarabunPSK" w:hAnsi="TH SarabunPSK" w:cs="TH SarabunPSK"/>
          <w:b/>
          <w:bCs/>
          <w:sz w:val="32"/>
          <w:szCs w:val="32"/>
          <w:cs/>
        </w:rPr>
        <w:t>ธนาคารกลางกลุ่มประเทศเศรษฐกิจหลักเริ่มดำเนินนโยบายการเงินที่เข้มงวด</w:t>
      </w:r>
      <w:r w:rsidRPr="00751989">
        <w:rPr>
          <w:rFonts w:ascii="TH SarabunPSK" w:hAnsi="TH SarabunPSK" w:cs="TH SarabunPSK"/>
          <w:sz w:val="32"/>
          <w:szCs w:val="32"/>
          <w:cs/>
        </w:rPr>
        <w:t>ขึ้น ด้าน</w:t>
      </w:r>
      <w:r w:rsidRPr="00751989">
        <w:rPr>
          <w:rFonts w:ascii="TH SarabunPSK" w:hAnsi="TH SarabunPSK" w:cs="TH SarabunPSK"/>
          <w:b/>
          <w:bCs/>
          <w:sz w:val="32"/>
          <w:szCs w:val="32"/>
          <w:cs/>
        </w:rPr>
        <w:t>เศรษฐกิจประเทศคู่ค้า</w:t>
      </w:r>
      <w:r w:rsidRPr="00751989">
        <w:rPr>
          <w:rFonts w:ascii="TH SarabunPSK" w:hAnsi="TH SarabunPSK" w:cs="TH SarabunPSK"/>
          <w:sz w:val="32"/>
          <w:szCs w:val="32"/>
          <w:cs/>
        </w:rPr>
        <w:t>มีความเสี่ยงมากขึ้นจากความขัดแย้งระหว่างรัสเซีย-ยูเครนและมาตรการคว่ำบาตรรัสเซียที่อาจรุนแรงและยืดเยื้อ ซึ่งจะส่งผลกระทบต่อไทยในด้านอุปสงค์ประเทศคู่ค้า ราคาพลังงาน และสินค้าโภคภัณฑ์</w:t>
      </w:r>
    </w:p>
    <w:p w:rsidR="0080318E" w:rsidRPr="00751989" w:rsidRDefault="0080318E"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2.2 </w:t>
      </w:r>
      <w:r w:rsidRPr="00751989">
        <w:rPr>
          <w:rFonts w:ascii="TH SarabunPSK" w:hAnsi="TH SarabunPSK" w:cs="TH SarabunPSK"/>
          <w:b/>
          <w:bCs/>
          <w:sz w:val="32"/>
          <w:szCs w:val="32"/>
          <w:cs/>
        </w:rPr>
        <w:t xml:space="preserve">ภาวะการเงินและเสถียรภาพระบบการเงินไทย </w:t>
      </w:r>
      <w:r w:rsidRPr="00751989">
        <w:rPr>
          <w:rFonts w:ascii="TH SarabunPSK" w:hAnsi="TH SarabunPSK" w:cs="TH SarabunPSK"/>
          <w:sz w:val="32"/>
          <w:szCs w:val="32"/>
          <w:cs/>
        </w:rPr>
        <w:t>โดย</w:t>
      </w:r>
      <w:r w:rsidRPr="00751989">
        <w:rPr>
          <w:rFonts w:ascii="TH SarabunPSK" w:hAnsi="TH SarabunPSK" w:cs="TH SarabunPSK"/>
          <w:b/>
          <w:bCs/>
          <w:sz w:val="32"/>
          <w:szCs w:val="32"/>
          <w:cs/>
        </w:rPr>
        <w:t>ภาวะการเงินโดยรวมยังผ่อนคลาย</w:t>
      </w:r>
      <w:r w:rsidRPr="00751989">
        <w:rPr>
          <w:rFonts w:ascii="TH SarabunPSK" w:hAnsi="TH SarabunPSK" w:cs="TH SarabunPSK"/>
          <w:sz w:val="32"/>
          <w:szCs w:val="32"/>
          <w:cs/>
        </w:rPr>
        <w:t>แต่ตึงตัวขึ้นจากความผันผวนในตลาดการเงินโลกที่สูงขึ้น ขณะที่ต้นทุนการระดมทุนของภาคธุรกิจโดยรวมยังอยู่ในระดับต่ำทั้งในตลาดสินเชื่อและตลาดตราสารหนี้แต่สามารถระดมทุนได้ต่อเนื่อง โดยได้รับแรงสนับสนุนจากนโยบายการเงินที่ผ่อนคลายควบคู่กับมาตรการทางการเงินและสินเชื่อ ทั้งนี้ คาดว่าภาคธุรกิจจะยังระดมทุนเพิ่มขึ้นอย่างต่อเนื่องสอดคล้องกับแนวโน้มการฟื้นตัวของเศรษฐกิจ ขณะที่</w:t>
      </w:r>
      <w:r w:rsidRPr="00751989">
        <w:rPr>
          <w:rFonts w:ascii="TH SarabunPSK" w:hAnsi="TH SarabunPSK" w:cs="TH SarabunPSK"/>
          <w:b/>
          <w:bCs/>
          <w:sz w:val="32"/>
          <w:szCs w:val="32"/>
          <w:cs/>
        </w:rPr>
        <w:t>อัตราแลกเปลี่ยนเงินบาทต่อดอลลาร์สหรัฐแข็งค่าขึ้น</w:t>
      </w:r>
      <w:r w:rsidRPr="00751989">
        <w:rPr>
          <w:rFonts w:ascii="TH SarabunPSK" w:hAnsi="TH SarabunPSK" w:cs="TH SarabunPSK"/>
          <w:sz w:val="32"/>
          <w:szCs w:val="32"/>
          <w:cs/>
        </w:rPr>
        <w:t>ในช่วงต้นไตรมาสที่ 1 ปี 2565 ตามการฟื้นตัวของภาคท่องเที่ยวก่อนที่จะปรับอ่อนค่าลงหลังเกิดความขัดแย้งระหว่างรัสเซีย-ยูเครน และการปรับขึ้นอัตราดอกเบี้ยนโยบายของธนาคารกลางประเทศเศรษฐกิจหลัก ส่วน</w:t>
      </w:r>
      <w:r w:rsidRPr="00751989">
        <w:rPr>
          <w:rFonts w:ascii="TH SarabunPSK" w:hAnsi="TH SarabunPSK" w:cs="TH SarabunPSK"/>
          <w:b/>
          <w:bCs/>
          <w:sz w:val="32"/>
          <w:szCs w:val="32"/>
          <w:cs/>
        </w:rPr>
        <w:t>ระบบการเงินโดยรวมมีเสถียรภาพแต่ภาคครัวเรือนและภาคธุรกิจเปราะบางขึ้นในบางกลุ่ม</w:t>
      </w:r>
      <w:r w:rsidRPr="00751989">
        <w:rPr>
          <w:rFonts w:ascii="TH SarabunPSK" w:hAnsi="TH SarabunPSK" w:cs="TH SarabunPSK"/>
          <w:sz w:val="32"/>
          <w:szCs w:val="32"/>
          <w:cs/>
        </w:rPr>
        <w:t xml:space="preserve">จากผลกระทบของโควิด-19 ค่าครองชีพ และต้นทุนที่สูงขึ้น ซึ่งสะท้อนจากสัดส่วนภาระหนี้ต่อรายได้ของครัวเรือนและธุรกิจที่ยังอยู่ในระดับสูง </w:t>
      </w:r>
      <w:r w:rsidR="00275B5E" w:rsidRPr="00751989">
        <w:rPr>
          <w:rFonts w:ascii="TH SarabunPSK" w:hAnsi="TH SarabunPSK" w:cs="TH SarabunPSK"/>
          <w:b/>
          <w:bCs/>
          <w:sz w:val="32"/>
          <w:szCs w:val="32"/>
          <w:cs/>
        </w:rPr>
        <w:t xml:space="preserve">         </w:t>
      </w:r>
      <w:r w:rsidRPr="00751989">
        <w:rPr>
          <w:rFonts w:ascii="TH SarabunPSK" w:hAnsi="TH SarabunPSK" w:cs="TH SarabunPSK"/>
          <w:b/>
          <w:bCs/>
          <w:sz w:val="32"/>
          <w:szCs w:val="32"/>
          <w:cs/>
        </w:rPr>
        <w:t>จึงควรผลักดันการปรับโครงสร้างหนี้อย่างยั่งยืน</w:t>
      </w:r>
      <w:r w:rsidRPr="00751989">
        <w:rPr>
          <w:rFonts w:ascii="TH SarabunPSK" w:hAnsi="TH SarabunPSK" w:cs="TH SarabunPSK"/>
          <w:sz w:val="32"/>
          <w:szCs w:val="32"/>
          <w:cs/>
        </w:rPr>
        <w:t>โดยคำนึงถึงความสามารถในการชำระหนี้ของลูกหนี้ในระยะยาว</w:t>
      </w:r>
    </w:p>
    <w:p w:rsidR="0080318E" w:rsidRPr="00751989" w:rsidRDefault="0080318E" w:rsidP="00B87BE9">
      <w:pPr>
        <w:spacing w:after="0" w:line="320" w:lineRule="exact"/>
        <w:jc w:val="thaiDistribute"/>
        <w:rPr>
          <w:rFonts w:ascii="TH SarabunPSK" w:hAnsi="TH SarabunPSK" w:cs="TH SarabunPSK"/>
          <w:b/>
          <w:bCs/>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2.3 </w:t>
      </w:r>
      <w:r w:rsidRPr="00751989">
        <w:rPr>
          <w:rFonts w:ascii="TH SarabunPSK" w:hAnsi="TH SarabunPSK" w:cs="TH SarabunPSK"/>
          <w:b/>
          <w:bCs/>
          <w:sz w:val="32"/>
          <w:szCs w:val="32"/>
          <w:cs/>
        </w:rPr>
        <w:t>แนวโน้มเศรษฐกิจและเงินเฟ้อของไทย</w:t>
      </w:r>
    </w:p>
    <w:p w:rsidR="0080318E" w:rsidRPr="00751989" w:rsidRDefault="0080318E"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b/>
          <w:bCs/>
          <w:sz w:val="32"/>
          <w:szCs w:val="32"/>
          <w:cs/>
        </w:rPr>
        <w:tab/>
      </w:r>
      <w:r w:rsidRPr="00751989">
        <w:rPr>
          <w:rFonts w:ascii="TH SarabunPSK" w:hAnsi="TH SarabunPSK" w:cs="TH SarabunPSK"/>
          <w:b/>
          <w:bCs/>
          <w:sz w:val="32"/>
          <w:szCs w:val="32"/>
          <w:cs/>
        </w:rPr>
        <w:tab/>
      </w:r>
      <w:r w:rsidRPr="00751989">
        <w:rPr>
          <w:rFonts w:ascii="TH SarabunPSK" w:hAnsi="TH SarabunPSK" w:cs="TH SarabunPSK"/>
          <w:b/>
          <w:bCs/>
          <w:sz w:val="32"/>
          <w:szCs w:val="32"/>
          <w:cs/>
        </w:rPr>
        <w:tab/>
      </w:r>
      <w:r w:rsidRPr="00751989">
        <w:rPr>
          <w:rFonts w:ascii="TH SarabunPSK" w:hAnsi="TH SarabunPSK" w:cs="TH SarabunPSK"/>
          <w:b/>
          <w:bCs/>
          <w:sz w:val="32"/>
          <w:szCs w:val="32"/>
          <w:cs/>
        </w:rPr>
        <w:tab/>
      </w:r>
      <w:r w:rsidRPr="00751989">
        <w:rPr>
          <w:rFonts w:ascii="TH SarabunPSK" w:hAnsi="TH SarabunPSK" w:cs="TH SarabunPSK"/>
          <w:sz w:val="32"/>
          <w:szCs w:val="32"/>
          <w:cs/>
        </w:rPr>
        <w:t xml:space="preserve">2.3.1 </w:t>
      </w:r>
      <w:r w:rsidRPr="00751989">
        <w:rPr>
          <w:rFonts w:ascii="TH SarabunPSK" w:hAnsi="TH SarabunPSK" w:cs="TH SarabunPSK"/>
          <w:b/>
          <w:bCs/>
          <w:sz w:val="32"/>
          <w:szCs w:val="32"/>
          <w:cs/>
        </w:rPr>
        <w:t xml:space="preserve">เศรษฐกิจไทยมีแนวโน้มขยายตัวต่อเนื่องที่ร้อยละ 3.2 ในปี 2565 </w:t>
      </w:r>
      <w:r w:rsidR="00275B5E" w:rsidRPr="00751989">
        <w:rPr>
          <w:rFonts w:ascii="TH SarabunPSK" w:hAnsi="TH SarabunPSK" w:cs="TH SarabunPSK"/>
          <w:sz w:val="32"/>
          <w:szCs w:val="32"/>
          <w:cs/>
        </w:rPr>
        <w:t xml:space="preserve">               </w:t>
      </w:r>
      <w:r w:rsidRPr="00751989">
        <w:rPr>
          <w:rFonts w:ascii="TH SarabunPSK" w:hAnsi="TH SarabunPSK" w:cs="TH SarabunPSK"/>
          <w:sz w:val="32"/>
          <w:szCs w:val="32"/>
          <w:cs/>
        </w:rPr>
        <w:t>ซึ่งลดลงจากประมาณการเดิมเนื่องจากการแพร่ระบาดของโควิด-19 สายพันธุ์โอไมครอน เศรษฐกิจคู่ค้าชะลอตัวจาก</w:t>
      </w:r>
      <w:r w:rsidRPr="00751989">
        <w:rPr>
          <w:rFonts w:ascii="TH SarabunPSK" w:hAnsi="TH SarabunPSK" w:cs="TH SarabunPSK"/>
          <w:sz w:val="32"/>
          <w:szCs w:val="32"/>
          <w:cs/>
        </w:rPr>
        <w:lastRenderedPageBreak/>
        <w:t>สถานการณ์ความขัดแย้งระหว่างรัสเซีย-ยูเครน และราคาน้ำมันและสินค้าโภคภัณฑ์ที่ปรับสูงขึ้น ส่วนปี 2566 เศรษฐกิจไทยมีแนวโน้มขยายตัวต่อเนื่องที่ร้อยละ 4.4</w:t>
      </w:r>
    </w:p>
    <w:p w:rsidR="0080318E" w:rsidRPr="00751989" w:rsidRDefault="0080318E"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2.3.2 </w:t>
      </w:r>
      <w:r w:rsidRPr="00751989">
        <w:rPr>
          <w:rFonts w:ascii="TH SarabunPSK" w:hAnsi="TH SarabunPSK" w:cs="TH SarabunPSK"/>
          <w:b/>
          <w:bCs/>
          <w:sz w:val="32"/>
          <w:szCs w:val="32"/>
          <w:cs/>
        </w:rPr>
        <w:t xml:space="preserve">มูลค่าการส่งออกสินค้าของไทยในปี 2565 มีแนวโน้มขยายตัวที่ร้อยละ 7 </w:t>
      </w:r>
      <w:r w:rsidRPr="00751989">
        <w:rPr>
          <w:rFonts w:ascii="TH SarabunPSK" w:hAnsi="TH SarabunPSK" w:cs="TH SarabunPSK"/>
          <w:sz w:val="32"/>
          <w:szCs w:val="32"/>
          <w:cs/>
        </w:rPr>
        <w:t>โดยสูงกว่าประมาณการเดิมจากด้านราคาเป็นสำคัญโดยเฉพาะผลิตภัณฑ์ปิโตรเลียม ขณะที่ด้านปริมาณขยายตัวเนื่องจากปัญหาห่วงโซ่อุปทานที่คลี่คลายลงทำให้สามารถทำการผลิตเพื่อส่งออกได้เพิ่มขึ้น และในปี 2566 คาดว่าจะขยายตัวต่อเนื่องที่ร้อยละ 1.5 ตามปริมาณการส่งออกสินค้าที่ขยายตัว</w:t>
      </w:r>
    </w:p>
    <w:p w:rsidR="0080318E" w:rsidRPr="00751989" w:rsidRDefault="0080318E"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2.3.3 </w:t>
      </w:r>
      <w:r w:rsidRPr="00751989">
        <w:rPr>
          <w:rFonts w:ascii="TH SarabunPSK" w:hAnsi="TH SarabunPSK" w:cs="TH SarabunPSK"/>
          <w:b/>
          <w:bCs/>
          <w:sz w:val="32"/>
          <w:szCs w:val="32"/>
          <w:cs/>
        </w:rPr>
        <w:t>ประมาณการจำนวนนักท่องเที่ยวต่างชาติในปี 2565 อยู่ที่ 5.6 ล้านคน</w:t>
      </w:r>
      <w:r w:rsidRPr="00751989">
        <w:rPr>
          <w:rFonts w:ascii="TH SarabunPSK" w:hAnsi="TH SarabunPSK" w:cs="TH SarabunPSK"/>
          <w:sz w:val="32"/>
          <w:szCs w:val="32"/>
          <w:cs/>
        </w:rPr>
        <w:t>ตามประมาณการเดิม แม้ว่าในไตรมาสแรกของปีจะมีนักท่องเที่ยวมากกว่าที่คาดการณ์ แต่ในช่วงที่เหลือของปีอาจจะได้รับผลกระทบจากมาตรการคว่ำบาตรรัสเซียที่ส่งผลให้จำนวนนักท่องเที่ยวรัสเซียลดลงกว่าที่คาดการณ์ และในปี 2566 ประมาณการจำนวนนักท่องเที่ยวอยู่ที่ 19 ล้านคน ปรับลดลงจากประมาณการเดิม เนื่องจากนักท่องเที่ยวรัสเซียอาจไม่สามารถเดินทางมาท่องเที่ยวได้</w:t>
      </w:r>
    </w:p>
    <w:p w:rsidR="0080318E" w:rsidRPr="00751989" w:rsidRDefault="0080318E"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2.3.4 </w:t>
      </w:r>
      <w:r w:rsidRPr="00751989">
        <w:rPr>
          <w:rFonts w:ascii="TH SarabunPSK" w:hAnsi="TH SarabunPSK" w:cs="TH SarabunPSK"/>
          <w:b/>
          <w:bCs/>
          <w:sz w:val="32"/>
          <w:szCs w:val="32"/>
          <w:cs/>
        </w:rPr>
        <w:t xml:space="preserve">การบริโภคภาคเอกชนปี 2565 คาดว่าจะขยายตัวที่ร้อยละ 4.3 </w:t>
      </w:r>
      <w:r w:rsidRPr="00751989">
        <w:rPr>
          <w:rFonts w:ascii="TH SarabunPSK" w:hAnsi="TH SarabunPSK" w:cs="TH SarabunPSK"/>
          <w:sz w:val="32"/>
          <w:szCs w:val="32"/>
          <w:cs/>
        </w:rPr>
        <w:t>จากกิจกรรมทางเศรษฐกิจที่ฟื้นตัวต่อเนื่องและแรงสนับสนุนของมาตรการภาครัฐ แต่ชะลอลงจากประมาณการเดิมเนื่องจากต้นทุนค่าครองชีพที่สูงขึ้นหลังปัญหาความขัดแย้งระหว่างรัสเซีย-ยูเครน ราคาพลังงานและสินค้าโภคภัณฑ์ การแพร่ระบาดของโควิด-19 ที่ยืดเยื้อกว่าที่คาดการณ์และการกระตุ้นมาตรการภาครัฐที่ลดลง ทั้งนี้ ใน</w:t>
      </w:r>
      <w:r w:rsidRPr="00751989">
        <w:rPr>
          <w:rFonts w:ascii="TH SarabunPSK" w:hAnsi="TH SarabunPSK" w:cs="TH SarabunPSK"/>
          <w:b/>
          <w:bCs/>
          <w:sz w:val="32"/>
          <w:szCs w:val="32"/>
          <w:cs/>
        </w:rPr>
        <w:t xml:space="preserve">ปี 2566 </w:t>
      </w:r>
      <w:r w:rsidR="00275B5E" w:rsidRPr="00751989">
        <w:rPr>
          <w:rFonts w:ascii="TH SarabunPSK" w:hAnsi="TH SarabunPSK" w:cs="TH SarabunPSK"/>
          <w:b/>
          <w:bCs/>
          <w:sz w:val="32"/>
          <w:szCs w:val="32"/>
          <w:cs/>
        </w:rPr>
        <w:t xml:space="preserve">            </w:t>
      </w:r>
      <w:r w:rsidRPr="00751989">
        <w:rPr>
          <w:rFonts w:ascii="TH SarabunPSK" w:hAnsi="TH SarabunPSK" w:cs="TH SarabunPSK"/>
          <w:b/>
          <w:bCs/>
          <w:sz w:val="32"/>
          <w:szCs w:val="32"/>
          <w:cs/>
        </w:rPr>
        <w:t xml:space="preserve">คาดว่าจะขยายตัวที่ร้อยละ 4.1 </w:t>
      </w:r>
      <w:r w:rsidRPr="00751989">
        <w:rPr>
          <w:rFonts w:ascii="TH SarabunPSK" w:hAnsi="TH SarabunPSK" w:cs="TH SarabunPSK"/>
          <w:sz w:val="32"/>
          <w:szCs w:val="32"/>
          <w:cs/>
        </w:rPr>
        <w:t>จากการแพร่ระบาดของโควิด-19 และปัญหาความขัดแย้งระหว่างรัสเซีย-ยูเครนที่คลี่คลาย ซึ่งจะทำให้ภาคการท่องเที่ยวปรับตัวดีขึ้นและส่งผลให้รายได้และกำลังซื้อของครัวเรือนปรับตัวดีขึ้นตาม</w:t>
      </w:r>
    </w:p>
    <w:p w:rsidR="0080318E" w:rsidRPr="00751989" w:rsidRDefault="0080318E"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2.3.5 </w:t>
      </w:r>
      <w:r w:rsidRPr="00751989">
        <w:rPr>
          <w:rFonts w:ascii="TH SarabunPSK" w:hAnsi="TH SarabunPSK" w:cs="TH SarabunPSK"/>
          <w:b/>
          <w:bCs/>
          <w:sz w:val="32"/>
          <w:szCs w:val="32"/>
          <w:cs/>
        </w:rPr>
        <w:t xml:space="preserve">อัตราเงินเฟ้อทั่วไปในปี 2565 และ 2566 คาดว่าจะอยู่ที่ร้อยละ 4.9 และ 1.7 </w:t>
      </w:r>
      <w:r w:rsidRPr="00751989">
        <w:rPr>
          <w:rFonts w:ascii="TH SarabunPSK" w:hAnsi="TH SarabunPSK" w:cs="TH SarabunPSK"/>
          <w:sz w:val="32"/>
          <w:szCs w:val="32"/>
          <w:cs/>
        </w:rPr>
        <w:t>ตามลำดับ โดยอัตราเงินเฟ้อทั่วไปมีแนวโน้มสูงกว่าร้อยละ 5 ในช่วงไตรมาสที่ 2 (เดือนเมษายน - มิถุนายน) และ 3 (เดือนกรกฎาคม - กันยายน) ก่อนที่จะปรับลดลงในช่วงหลังของปี 2565 และกลับมาเคลื่อนไหวอยู่ในกรอบเป้าหมายในช่วงต้นปี 2566 ทั้งนี้ การเพิ่มขึ้นของอัตราเงินเฟ้อในช่วงไตรมาสที่ 2 และ 3 ของปี 2565 เป็นผลจากราคาน้ำมันที่ต่ำและมาตรการบรรเทาค่าครองชีพของภาครัฐในปี 2564 ซึ่งส่งผลให้อัตราเงินเฟ้อเทียบปีต่อปีสูงขึ้นแม้ว่าระดับราคาไม่ได้ปรับเพิ่มขึ้นมาก</w:t>
      </w:r>
    </w:p>
    <w:p w:rsidR="0080318E" w:rsidRPr="00751989" w:rsidRDefault="0080318E" w:rsidP="00B87BE9">
      <w:pPr>
        <w:spacing w:after="0" w:line="320" w:lineRule="exact"/>
        <w:jc w:val="thaiDistribute"/>
        <w:rPr>
          <w:rFonts w:ascii="TH SarabunPSK" w:hAnsi="TH SarabunPSK" w:cs="TH SarabunPSK"/>
          <w:sz w:val="32"/>
          <w:szCs w:val="32"/>
        </w:rPr>
      </w:pPr>
    </w:p>
    <w:p w:rsidR="0080318E" w:rsidRPr="00751989" w:rsidRDefault="00972141" w:rsidP="00B87BE9">
      <w:pPr>
        <w:spacing w:after="0"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13.</w:t>
      </w:r>
      <w:r w:rsidR="0080318E" w:rsidRPr="00751989">
        <w:rPr>
          <w:rFonts w:ascii="TH SarabunPSK" w:hAnsi="TH SarabunPSK" w:cs="TH SarabunPSK"/>
          <w:b/>
          <w:bCs/>
          <w:sz w:val="32"/>
          <w:szCs w:val="32"/>
          <w:cs/>
        </w:rPr>
        <w:t xml:space="preserve"> เรื่อง รายงานความคืบหน้าแผนปฏิบัติการด้านการพัฒนาอุตสาหกรรมแปรรูปอาหาร ระยะที่ 1 (พ.ศ. 2562 - 2570)</w:t>
      </w:r>
    </w:p>
    <w:p w:rsidR="0080318E" w:rsidRPr="00751989" w:rsidRDefault="0080318E"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b/>
          <w:bCs/>
          <w:sz w:val="32"/>
          <w:szCs w:val="32"/>
          <w:cs/>
        </w:rPr>
        <w:tab/>
      </w:r>
      <w:r w:rsidRPr="00751989">
        <w:rPr>
          <w:rFonts w:ascii="TH SarabunPSK" w:hAnsi="TH SarabunPSK" w:cs="TH SarabunPSK"/>
          <w:b/>
          <w:bCs/>
          <w:sz w:val="32"/>
          <w:szCs w:val="32"/>
          <w:cs/>
        </w:rPr>
        <w:tab/>
      </w:r>
      <w:r w:rsidRPr="00751989">
        <w:rPr>
          <w:rFonts w:ascii="TH SarabunPSK" w:hAnsi="TH SarabunPSK" w:cs="TH SarabunPSK"/>
          <w:sz w:val="32"/>
          <w:szCs w:val="32"/>
          <w:cs/>
        </w:rPr>
        <w:t>คณะรัฐมนตรีรับทราบตามที่กระทรวงอุตสาหกรรม (อก.) เสนอรายงานความคืบหน้าแผนปฏิบัติการด้านการพัฒนาอุตสาหกรรมแปรรูปอาหาร ระยะที่ 1 (พ.ศ. 2562 - 2570) ดังนี้</w:t>
      </w:r>
    </w:p>
    <w:p w:rsidR="0080318E" w:rsidRPr="00751989" w:rsidRDefault="0080318E"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1. แผนปฏิบัติการด้านการพัฒนาอุตสาหกรรมแปรรูปอาหาร ระยะที่ 1 (พ.ศ. 2562 - 2570) </w:t>
      </w:r>
      <w:r w:rsidR="00275B5E" w:rsidRPr="00751989">
        <w:rPr>
          <w:rFonts w:ascii="TH SarabunPSK" w:hAnsi="TH SarabunPSK" w:cs="TH SarabunPSK"/>
          <w:sz w:val="32"/>
          <w:szCs w:val="32"/>
          <w:cs/>
        </w:rPr>
        <w:t xml:space="preserve">             </w:t>
      </w:r>
      <w:r w:rsidRPr="00751989">
        <w:rPr>
          <w:rFonts w:ascii="TH SarabunPSK" w:hAnsi="TH SarabunPSK" w:cs="TH SarabunPSK"/>
          <w:sz w:val="32"/>
          <w:szCs w:val="32"/>
          <w:cs/>
        </w:rPr>
        <w:t>ที่ดำเนินการแล้วเสร็จ</w:t>
      </w:r>
    </w:p>
    <w:p w:rsidR="0080318E" w:rsidRPr="00751989" w:rsidRDefault="0080318E"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t>2. แนวทางการขับเคลื่อนการพัฒนาอุตสาหกรรมแปรรูปอาหารในระยะต่อไป</w:t>
      </w:r>
    </w:p>
    <w:p w:rsidR="0080318E" w:rsidRPr="00751989" w:rsidRDefault="0080318E" w:rsidP="00B87BE9">
      <w:pPr>
        <w:spacing w:after="0" w:line="320" w:lineRule="exact"/>
        <w:jc w:val="thaiDistribute"/>
        <w:rPr>
          <w:rFonts w:ascii="TH SarabunPSK" w:hAnsi="TH SarabunPSK" w:cs="TH SarabunPSK"/>
          <w:b/>
          <w:bCs/>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b/>
          <w:bCs/>
          <w:sz w:val="32"/>
          <w:szCs w:val="32"/>
          <w:cs/>
        </w:rPr>
        <w:t>สาระสำคัญของเรื่อง</w:t>
      </w:r>
    </w:p>
    <w:p w:rsidR="0080318E" w:rsidRPr="00751989" w:rsidRDefault="0080318E"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b/>
          <w:bCs/>
          <w:sz w:val="32"/>
          <w:szCs w:val="32"/>
          <w:cs/>
        </w:rPr>
        <w:tab/>
      </w:r>
      <w:r w:rsidRPr="00751989">
        <w:rPr>
          <w:rFonts w:ascii="TH SarabunPSK" w:hAnsi="TH SarabunPSK" w:cs="TH SarabunPSK"/>
          <w:b/>
          <w:bCs/>
          <w:sz w:val="32"/>
          <w:szCs w:val="32"/>
          <w:cs/>
        </w:rPr>
        <w:tab/>
      </w:r>
      <w:r w:rsidRPr="00751989">
        <w:rPr>
          <w:rFonts w:ascii="TH SarabunPSK" w:hAnsi="TH SarabunPSK" w:cs="TH SarabunPSK"/>
          <w:sz w:val="32"/>
          <w:szCs w:val="32"/>
          <w:cs/>
        </w:rPr>
        <w:t>อก. ได้รายงานความคืบหน้าการดำเนินการของหน่วยงานต่าง ๆ ในการขับเคลื่อนแผนปฏิบัติการฯ และแนวทางการขับเคลื่อนการพัฒนาอุตสาหกรรมแปรรูปอาหารในระยะต่อไป สรุปได้ ดังนี้</w:t>
      </w:r>
    </w:p>
    <w:p w:rsidR="0080318E" w:rsidRPr="00751989" w:rsidRDefault="0080318E" w:rsidP="00B87BE9">
      <w:pPr>
        <w:spacing w:after="0" w:line="320" w:lineRule="exact"/>
        <w:jc w:val="thaiDistribute"/>
        <w:rPr>
          <w:rFonts w:ascii="TH SarabunPSK" w:hAnsi="TH SarabunPSK" w:cs="TH SarabunPSK"/>
          <w:b/>
          <w:bCs/>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1. </w:t>
      </w:r>
      <w:r w:rsidRPr="00751989">
        <w:rPr>
          <w:rFonts w:ascii="TH SarabunPSK" w:hAnsi="TH SarabunPSK" w:cs="TH SarabunPSK"/>
          <w:b/>
          <w:bCs/>
          <w:sz w:val="32"/>
          <w:szCs w:val="32"/>
          <w:cs/>
        </w:rPr>
        <w:t>ความคืบหน้าการดำเนินงานที่สำคัญในปีงบประมาณ 2564</w:t>
      </w:r>
    </w:p>
    <w:p w:rsidR="0080318E" w:rsidRPr="00751989" w:rsidRDefault="0080318E"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b/>
          <w:bCs/>
          <w:sz w:val="32"/>
          <w:szCs w:val="32"/>
          <w:cs/>
        </w:rPr>
        <w:tab/>
      </w:r>
      <w:r w:rsidRPr="00751989">
        <w:rPr>
          <w:rFonts w:ascii="TH SarabunPSK" w:hAnsi="TH SarabunPSK" w:cs="TH SarabunPSK"/>
          <w:b/>
          <w:bCs/>
          <w:sz w:val="32"/>
          <w:szCs w:val="32"/>
          <w:cs/>
        </w:rPr>
        <w:tab/>
      </w:r>
      <w:r w:rsidRPr="00751989">
        <w:rPr>
          <w:rFonts w:ascii="TH SarabunPSK" w:hAnsi="TH SarabunPSK" w:cs="TH SarabunPSK"/>
          <w:b/>
          <w:bCs/>
          <w:sz w:val="32"/>
          <w:szCs w:val="32"/>
          <w:cs/>
        </w:rPr>
        <w:tab/>
      </w:r>
      <w:r w:rsidRPr="00751989">
        <w:rPr>
          <w:rFonts w:ascii="TH SarabunPSK" w:hAnsi="TH SarabunPSK" w:cs="TH SarabunPSK"/>
          <w:sz w:val="32"/>
          <w:szCs w:val="32"/>
          <w:cs/>
        </w:rPr>
        <w:t xml:space="preserve">1.1 </w:t>
      </w:r>
      <w:r w:rsidRPr="00751989">
        <w:rPr>
          <w:rFonts w:ascii="TH SarabunPSK" w:hAnsi="TH SarabunPSK" w:cs="TH SarabunPSK"/>
          <w:b/>
          <w:bCs/>
          <w:sz w:val="32"/>
          <w:szCs w:val="32"/>
          <w:cs/>
        </w:rPr>
        <w:t xml:space="preserve">มาตรการที่ 1 </w:t>
      </w:r>
      <w:r w:rsidRPr="00751989">
        <w:rPr>
          <w:rFonts w:ascii="TH SarabunPSK" w:hAnsi="TH SarabunPSK" w:cs="TH SarabunPSK"/>
          <w:b/>
          <w:bCs/>
          <w:sz w:val="32"/>
          <w:szCs w:val="32"/>
        </w:rPr>
        <w:t xml:space="preserve">: </w:t>
      </w:r>
      <w:r w:rsidRPr="00751989">
        <w:rPr>
          <w:rFonts w:ascii="TH SarabunPSK" w:hAnsi="TH SarabunPSK" w:cs="TH SarabunPSK"/>
          <w:b/>
          <w:bCs/>
          <w:sz w:val="32"/>
          <w:szCs w:val="32"/>
          <w:cs/>
        </w:rPr>
        <w:t xml:space="preserve">สร้างนักรบอุตสาหกรรมอาหารพันธุ์ใหม่ </w:t>
      </w:r>
      <w:r w:rsidRPr="00751989">
        <w:rPr>
          <w:rFonts w:ascii="TH SarabunPSK" w:hAnsi="TH SarabunPSK" w:cs="TH SarabunPSK"/>
          <w:sz w:val="32"/>
          <w:szCs w:val="32"/>
          <w:cs/>
        </w:rPr>
        <w:t>มีการดำเนินงาน ดังนี้</w:t>
      </w:r>
    </w:p>
    <w:tbl>
      <w:tblPr>
        <w:tblStyle w:val="a3"/>
        <w:tblW w:w="0" w:type="auto"/>
        <w:tblLook w:val="04A0"/>
      </w:tblPr>
      <w:tblGrid>
        <w:gridCol w:w="6876"/>
        <w:gridCol w:w="2944"/>
      </w:tblGrid>
      <w:tr w:rsidR="0080318E" w:rsidRPr="00751989" w:rsidTr="00B30374">
        <w:tc>
          <w:tcPr>
            <w:tcW w:w="6925" w:type="dxa"/>
          </w:tcPr>
          <w:p w:rsidR="0080318E" w:rsidRPr="00751989" w:rsidRDefault="0080318E" w:rsidP="00B87BE9">
            <w:pPr>
              <w:spacing w:line="320" w:lineRule="exact"/>
              <w:jc w:val="center"/>
              <w:rPr>
                <w:rFonts w:ascii="TH SarabunPSK" w:hAnsi="TH SarabunPSK" w:cs="TH SarabunPSK"/>
                <w:b/>
                <w:bCs/>
                <w:sz w:val="32"/>
                <w:szCs w:val="32"/>
              </w:rPr>
            </w:pPr>
            <w:r w:rsidRPr="00751989">
              <w:rPr>
                <w:rFonts w:ascii="TH SarabunPSK" w:hAnsi="TH SarabunPSK" w:cs="TH SarabunPSK"/>
                <w:b/>
                <w:bCs/>
                <w:sz w:val="32"/>
                <w:szCs w:val="32"/>
                <w:cs/>
              </w:rPr>
              <w:t>การดำเนินงาน</w:t>
            </w:r>
          </w:p>
        </w:tc>
        <w:tc>
          <w:tcPr>
            <w:tcW w:w="2958" w:type="dxa"/>
          </w:tcPr>
          <w:p w:rsidR="0080318E" w:rsidRPr="00751989" w:rsidRDefault="0080318E" w:rsidP="00B87BE9">
            <w:pPr>
              <w:spacing w:line="320" w:lineRule="exact"/>
              <w:jc w:val="center"/>
              <w:rPr>
                <w:rFonts w:ascii="TH SarabunPSK" w:hAnsi="TH SarabunPSK" w:cs="TH SarabunPSK"/>
                <w:b/>
                <w:bCs/>
                <w:sz w:val="32"/>
                <w:szCs w:val="32"/>
              </w:rPr>
            </w:pPr>
            <w:r w:rsidRPr="00751989">
              <w:rPr>
                <w:rFonts w:ascii="TH SarabunPSK" w:hAnsi="TH SarabunPSK" w:cs="TH SarabunPSK"/>
                <w:b/>
                <w:bCs/>
                <w:sz w:val="32"/>
                <w:szCs w:val="32"/>
                <w:cs/>
              </w:rPr>
              <w:t>หน่วยงานที่รับผิดชอบ</w:t>
            </w:r>
          </w:p>
        </w:tc>
      </w:tr>
      <w:tr w:rsidR="0080318E" w:rsidRPr="00751989" w:rsidTr="00B30374">
        <w:tc>
          <w:tcPr>
            <w:tcW w:w="6925" w:type="dxa"/>
          </w:tcPr>
          <w:p w:rsidR="0080318E" w:rsidRPr="00751989" w:rsidRDefault="0080318E" w:rsidP="00B87BE9">
            <w:pPr>
              <w:spacing w:line="320" w:lineRule="exact"/>
              <w:jc w:val="thaiDistribute"/>
              <w:rPr>
                <w:rFonts w:ascii="TH SarabunPSK" w:hAnsi="TH SarabunPSK" w:cs="TH SarabunPSK"/>
                <w:sz w:val="32"/>
                <w:szCs w:val="32"/>
                <w:cs/>
              </w:rPr>
            </w:pPr>
            <w:r w:rsidRPr="00751989">
              <w:rPr>
                <w:rFonts w:ascii="TH SarabunPSK" w:hAnsi="TH SarabunPSK" w:cs="TH SarabunPSK"/>
                <w:sz w:val="32"/>
                <w:szCs w:val="32"/>
                <w:cs/>
              </w:rPr>
              <w:t xml:space="preserve">(1) </w:t>
            </w:r>
            <w:r w:rsidRPr="00751989">
              <w:rPr>
                <w:rFonts w:ascii="TH SarabunPSK" w:hAnsi="TH SarabunPSK" w:cs="TH SarabunPSK"/>
                <w:b/>
                <w:bCs/>
                <w:sz w:val="32"/>
                <w:szCs w:val="32"/>
                <w:cs/>
              </w:rPr>
              <w:t>พัฒนายกระดับผู้ประกอบการ สถานประกอบการ และวิสาหกิจชุมชน</w:t>
            </w:r>
            <w:r w:rsidRPr="00751989">
              <w:rPr>
                <w:rFonts w:ascii="TH SarabunPSK" w:hAnsi="TH SarabunPSK" w:cs="TH SarabunPSK"/>
                <w:sz w:val="32"/>
                <w:szCs w:val="32"/>
                <w:cs/>
              </w:rPr>
              <w:t xml:space="preserve"> โดยอบรมและให้คำปรึกษาในด้านการเพิ่มผลิตภาพ พัฒนาผลิตภัณฑ์ให้ได้มาตรฐานสากลและมาตรฐานฮาลาล ถ่ายทอดความรู้เชิงธุรกิจและนำนวัตกรรมมาใช้ในการผลิต เช่น 1) การยกระดับศูนย์ปฏิรูปอุตสาหกรรม เพื่อขับเคลื่อนวิสาหกิจขนาดกลางและขนาดย่อม (</w:t>
            </w:r>
            <w:r w:rsidRPr="00751989">
              <w:rPr>
                <w:rFonts w:ascii="TH SarabunPSK" w:hAnsi="TH SarabunPSK" w:cs="TH SarabunPSK"/>
                <w:sz w:val="32"/>
                <w:szCs w:val="32"/>
              </w:rPr>
              <w:t>Small and Medium Enterprises: SMEs</w:t>
            </w:r>
            <w:r w:rsidRPr="00751989">
              <w:rPr>
                <w:rFonts w:ascii="TH SarabunPSK" w:hAnsi="TH SarabunPSK" w:cs="TH SarabunPSK"/>
                <w:sz w:val="32"/>
                <w:szCs w:val="32"/>
                <w:cs/>
              </w:rPr>
              <w:t>) สู่สากล 2) การพัฒนาอุตสาหกรรมอาหารแปรรูปสู่การเป็นโรงงานอัจฉริยะด้วยเทคโนโลยีดิจิทัล และ 3) การแปรรูปสินค้าเกษตรอุตสาหกรรม 1 จังหวัด 1 ชุมชน</w:t>
            </w:r>
          </w:p>
        </w:tc>
        <w:tc>
          <w:tcPr>
            <w:tcW w:w="2958" w:type="dxa"/>
          </w:tcPr>
          <w:p w:rsidR="0080318E" w:rsidRPr="00751989" w:rsidRDefault="0080318E"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cs/>
              </w:rPr>
              <w:t>อก. (กรมส่งเสิรมอุตสาหกรรม สำนักงานเศรษฐกิจอุตสาหกรรมและสำนักงานอุตสาหกรรมจังหวัด)</w:t>
            </w:r>
          </w:p>
        </w:tc>
      </w:tr>
      <w:tr w:rsidR="0080318E" w:rsidRPr="00751989" w:rsidTr="00B30374">
        <w:tc>
          <w:tcPr>
            <w:tcW w:w="6925" w:type="dxa"/>
          </w:tcPr>
          <w:p w:rsidR="0080318E" w:rsidRPr="00751989" w:rsidRDefault="0080318E"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cs/>
              </w:rPr>
              <w:lastRenderedPageBreak/>
              <w:t xml:space="preserve">(2) </w:t>
            </w:r>
            <w:r w:rsidRPr="00751989">
              <w:rPr>
                <w:rFonts w:ascii="TH SarabunPSK" w:hAnsi="TH SarabunPSK" w:cs="TH SarabunPSK"/>
                <w:b/>
                <w:bCs/>
                <w:sz w:val="32"/>
                <w:szCs w:val="32"/>
                <w:cs/>
              </w:rPr>
              <w:t>พัฒนาเกษตรกรรมยั่งยืน</w:t>
            </w:r>
            <w:r w:rsidRPr="00751989">
              <w:rPr>
                <w:rFonts w:ascii="TH SarabunPSK" w:hAnsi="TH SarabunPSK" w:cs="TH SarabunPSK"/>
                <w:sz w:val="32"/>
                <w:szCs w:val="32"/>
                <w:cs/>
              </w:rPr>
              <w:t xml:space="preserve">ผ่านการอบรม ถ่ายทอดเทคโนโลยีและพัฒนาผลิตภัณฑ์ให้ได้มาตรฐาน รวม 10,712 ราย ประกอบด้วย 1) การพัฒนาเกษตรกรเพาะเลี้ยงสัตว์น้ำ 7,800 ราย 2) การพัฒนาผลิตภัณฑ์ปศุสัตว์แปรรูป 1,670 ราย 3) การพัฒนาด้านมาตรฐานเกษตรอินทรีย์ 1,152 ราย และ </w:t>
            </w:r>
            <w:r w:rsidR="00275B5E" w:rsidRPr="00751989">
              <w:rPr>
                <w:rFonts w:ascii="TH SarabunPSK" w:hAnsi="TH SarabunPSK" w:cs="TH SarabunPSK"/>
                <w:sz w:val="32"/>
                <w:szCs w:val="32"/>
                <w:cs/>
              </w:rPr>
              <w:t xml:space="preserve">            </w:t>
            </w:r>
            <w:r w:rsidRPr="00751989">
              <w:rPr>
                <w:rFonts w:ascii="TH SarabunPSK" w:hAnsi="TH SarabunPSK" w:cs="TH SarabunPSK"/>
                <w:sz w:val="32"/>
                <w:szCs w:val="32"/>
                <w:cs/>
              </w:rPr>
              <w:t>4) การพัฒนาด้านปศุสัตว์อินทรีย์ 90 ราย</w:t>
            </w:r>
          </w:p>
        </w:tc>
        <w:tc>
          <w:tcPr>
            <w:tcW w:w="2958" w:type="dxa"/>
          </w:tcPr>
          <w:p w:rsidR="0080318E" w:rsidRPr="00751989" w:rsidRDefault="0080318E" w:rsidP="00B87BE9">
            <w:pPr>
              <w:spacing w:line="320" w:lineRule="exact"/>
              <w:jc w:val="thaiDistribute"/>
              <w:rPr>
                <w:rFonts w:ascii="TH SarabunPSK" w:hAnsi="TH SarabunPSK" w:cs="TH SarabunPSK"/>
                <w:sz w:val="32"/>
                <w:szCs w:val="32"/>
                <w:cs/>
              </w:rPr>
            </w:pPr>
            <w:r w:rsidRPr="00751989">
              <w:rPr>
                <w:rFonts w:ascii="TH SarabunPSK" w:hAnsi="TH SarabunPSK" w:cs="TH SarabunPSK"/>
                <w:sz w:val="32"/>
                <w:szCs w:val="32"/>
                <w:cs/>
              </w:rPr>
              <w:t xml:space="preserve">กระทรวงเกษตรและสหกรณ์ (กษ.) </w:t>
            </w:r>
          </w:p>
        </w:tc>
      </w:tr>
      <w:tr w:rsidR="0080318E" w:rsidRPr="00751989" w:rsidTr="00B30374">
        <w:tc>
          <w:tcPr>
            <w:tcW w:w="6925" w:type="dxa"/>
          </w:tcPr>
          <w:p w:rsidR="0080318E" w:rsidRPr="00751989" w:rsidRDefault="0080318E"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cs/>
              </w:rPr>
              <w:t xml:space="preserve">(3) </w:t>
            </w:r>
            <w:r w:rsidRPr="00751989">
              <w:rPr>
                <w:rFonts w:ascii="TH SarabunPSK" w:hAnsi="TH SarabunPSK" w:cs="TH SarabunPSK"/>
                <w:b/>
                <w:bCs/>
                <w:sz w:val="32"/>
                <w:szCs w:val="32"/>
                <w:cs/>
              </w:rPr>
              <w:t xml:space="preserve">สนับสนุนผู้ประกอบการอาหารให้มีการใช้เทคโนโลยีเชิงลึกพัฒนากระบวนการผลิตและปรับปรุงคุณภาพผลิตภัณฑ์ </w:t>
            </w:r>
            <w:r w:rsidRPr="00751989">
              <w:rPr>
                <w:rFonts w:ascii="TH SarabunPSK" w:hAnsi="TH SarabunPSK" w:cs="TH SarabunPSK"/>
                <w:sz w:val="32"/>
                <w:szCs w:val="32"/>
                <w:cs/>
              </w:rPr>
              <w:t xml:space="preserve">จำนวน 390 ราย เช่น </w:t>
            </w:r>
            <w:r w:rsidR="00275B5E" w:rsidRPr="00751989">
              <w:rPr>
                <w:rFonts w:ascii="TH SarabunPSK" w:hAnsi="TH SarabunPSK" w:cs="TH SarabunPSK"/>
                <w:sz w:val="32"/>
                <w:szCs w:val="32"/>
                <w:cs/>
              </w:rPr>
              <w:t xml:space="preserve">              </w:t>
            </w:r>
            <w:r w:rsidRPr="00751989">
              <w:rPr>
                <w:rFonts w:ascii="TH SarabunPSK" w:hAnsi="TH SarabunPSK" w:cs="TH SarabunPSK"/>
                <w:sz w:val="32"/>
                <w:szCs w:val="32"/>
                <w:cs/>
              </w:rPr>
              <w:t>การสนับสนุนผู้ประกอบผลิตภัณฑ์เสริมอาหารจากสมุนไพร</w:t>
            </w:r>
          </w:p>
        </w:tc>
        <w:tc>
          <w:tcPr>
            <w:tcW w:w="2958" w:type="dxa"/>
          </w:tcPr>
          <w:p w:rsidR="0080318E" w:rsidRPr="00751989" w:rsidRDefault="0080318E"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cs/>
              </w:rPr>
              <w:t>กระทรวงการอุดมศึกษา วิทยาศาสตร์ วิจัยและนวัตกรรม (อว.)</w:t>
            </w:r>
          </w:p>
        </w:tc>
      </w:tr>
      <w:tr w:rsidR="0080318E" w:rsidRPr="00751989" w:rsidTr="00B30374">
        <w:tc>
          <w:tcPr>
            <w:tcW w:w="6925" w:type="dxa"/>
          </w:tcPr>
          <w:p w:rsidR="0080318E" w:rsidRPr="00751989" w:rsidRDefault="0080318E"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cs/>
              </w:rPr>
              <w:t xml:space="preserve">(4) </w:t>
            </w:r>
            <w:r w:rsidRPr="00751989">
              <w:rPr>
                <w:rFonts w:ascii="TH SarabunPSK" w:hAnsi="TH SarabunPSK" w:cs="TH SarabunPSK"/>
                <w:b/>
                <w:bCs/>
                <w:sz w:val="32"/>
                <w:szCs w:val="32"/>
                <w:cs/>
              </w:rPr>
              <w:t>ส่งเสริมการลงทุนกลุ่มอุตสาหกรรมแปรรูปอาหาร</w:t>
            </w:r>
            <w:r w:rsidRPr="00751989">
              <w:rPr>
                <w:rFonts w:ascii="TH SarabunPSK" w:hAnsi="TH SarabunPSK" w:cs="TH SarabunPSK"/>
                <w:sz w:val="32"/>
                <w:szCs w:val="32"/>
                <w:cs/>
              </w:rPr>
              <w:t>ตามมาตรการปรับปรุงประสิทธิภาพการผลิต 34 โครงการ มูลค่าเงินลงทุน 2,393 ล้านบาท และกิจการโรงงานผลิตพืช 8 โครงการ มูลค่าเงินลงทุน 756 ล้านบาท</w:t>
            </w:r>
          </w:p>
        </w:tc>
        <w:tc>
          <w:tcPr>
            <w:tcW w:w="2958" w:type="dxa"/>
          </w:tcPr>
          <w:p w:rsidR="0080318E" w:rsidRPr="00751989" w:rsidRDefault="0080318E"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cs/>
              </w:rPr>
              <w:t xml:space="preserve">สำนักงานคณะกรรมการส่งเสริมการลงทุน (สกท.) </w:t>
            </w:r>
          </w:p>
        </w:tc>
      </w:tr>
      <w:tr w:rsidR="0080318E" w:rsidRPr="00751989" w:rsidTr="00B30374">
        <w:tc>
          <w:tcPr>
            <w:tcW w:w="6925" w:type="dxa"/>
          </w:tcPr>
          <w:p w:rsidR="0080318E" w:rsidRPr="00751989" w:rsidRDefault="0080318E"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cs/>
              </w:rPr>
              <w:t xml:space="preserve">(5) </w:t>
            </w:r>
            <w:r w:rsidRPr="00751989">
              <w:rPr>
                <w:rFonts w:ascii="TH SarabunPSK" w:hAnsi="TH SarabunPSK" w:cs="TH SarabunPSK"/>
                <w:b/>
                <w:bCs/>
                <w:sz w:val="32"/>
                <w:szCs w:val="32"/>
                <w:cs/>
              </w:rPr>
              <w:t xml:space="preserve">ส่งเสริมและพัฒนาผู้ประกอบการใหม่/กิจกรรมพัฒนาผู้ประกอบการใหม่ </w:t>
            </w:r>
            <w:r w:rsidRPr="00751989">
              <w:rPr>
                <w:rFonts w:ascii="TH SarabunPSK" w:hAnsi="TH SarabunPSK" w:cs="TH SarabunPSK"/>
                <w:sz w:val="32"/>
                <w:szCs w:val="32"/>
                <w:cs/>
              </w:rPr>
              <w:t>เช่น การให้คำปรึกษาในการปรับปรุงการดำเนินธุรกิจแก่ผู้ประกอบการ 1,092 ราย</w:t>
            </w:r>
          </w:p>
        </w:tc>
        <w:tc>
          <w:tcPr>
            <w:tcW w:w="2958" w:type="dxa"/>
          </w:tcPr>
          <w:p w:rsidR="0080318E" w:rsidRPr="00751989" w:rsidRDefault="0080318E"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cs/>
              </w:rPr>
              <w:t>สำนักงานส่งเสริมวิสาหกิจขนาดกลางและขนาดย่อม (สสว.)</w:t>
            </w:r>
          </w:p>
        </w:tc>
      </w:tr>
      <w:tr w:rsidR="0080318E" w:rsidRPr="00751989" w:rsidTr="00B30374">
        <w:tc>
          <w:tcPr>
            <w:tcW w:w="6925" w:type="dxa"/>
          </w:tcPr>
          <w:p w:rsidR="0080318E" w:rsidRPr="00751989" w:rsidRDefault="0080318E" w:rsidP="00B87BE9">
            <w:pPr>
              <w:spacing w:line="320" w:lineRule="exact"/>
              <w:jc w:val="thaiDistribute"/>
              <w:rPr>
                <w:rFonts w:ascii="TH SarabunPSK" w:hAnsi="TH SarabunPSK" w:cs="TH SarabunPSK"/>
                <w:sz w:val="32"/>
                <w:szCs w:val="32"/>
                <w:cs/>
              </w:rPr>
            </w:pPr>
            <w:r w:rsidRPr="00751989">
              <w:rPr>
                <w:rFonts w:ascii="TH SarabunPSK" w:hAnsi="TH SarabunPSK" w:cs="TH SarabunPSK"/>
                <w:sz w:val="32"/>
                <w:szCs w:val="32"/>
                <w:cs/>
              </w:rPr>
              <w:t xml:space="preserve">(6) </w:t>
            </w:r>
            <w:r w:rsidRPr="00751989">
              <w:rPr>
                <w:rFonts w:ascii="TH SarabunPSK" w:hAnsi="TH SarabunPSK" w:cs="TH SarabunPSK"/>
                <w:b/>
                <w:bCs/>
                <w:sz w:val="32"/>
                <w:szCs w:val="32"/>
                <w:cs/>
              </w:rPr>
              <w:t xml:space="preserve">พัฒนาศักยภาพผู้ประกอบการ </w:t>
            </w:r>
            <w:r w:rsidRPr="00751989">
              <w:rPr>
                <w:rFonts w:ascii="TH SarabunPSK" w:hAnsi="TH SarabunPSK" w:cs="TH SarabunPSK"/>
                <w:b/>
                <w:bCs/>
                <w:sz w:val="32"/>
                <w:szCs w:val="32"/>
              </w:rPr>
              <w:t xml:space="preserve">SMEs </w:t>
            </w:r>
            <w:r w:rsidRPr="00751989">
              <w:rPr>
                <w:rFonts w:ascii="TH SarabunPSK" w:hAnsi="TH SarabunPSK" w:cs="TH SarabunPSK"/>
                <w:sz w:val="32"/>
                <w:szCs w:val="32"/>
                <w:cs/>
              </w:rPr>
              <w:t>แก่ลูกค้าและผู้ประกอบการทั่วไป 2,210 ราย</w:t>
            </w:r>
          </w:p>
        </w:tc>
        <w:tc>
          <w:tcPr>
            <w:tcW w:w="2958" w:type="dxa"/>
          </w:tcPr>
          <w:p w:rsidR="0080318E" w:rsidRPr="00751989" w:rsidRDefault="0080318E"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cs/>
              </w:rPr>
              <w:t xml:space="preserve">ธนาคารพัฒนาวิสาหกิจขนาดกลางและขนาดย่อมแห่งประเทศไทย </w:t>
            </w:r>
          </w:p>
        </w:tc>
      </w:tr>
    </w:tbl>
    <w:p w:rsidR="0080318E" w:rsidRPr="00751989" w:rsidRDefault="0080318E" w:rsidP="00B87BE9">
      <w:pPr>
        <w:spacing w:after="0" w:line="320" w:lineRule="exact"/>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1.2 </w:t>
      </w:r>
      <w:r w:rsidRPr="00751989">
        <w:rPr>
          <w:rFonts w:ascii="TH SarabunPSK" w:hAnsi="TH SarabunPSK" w:cs="TH SarabunPSK"/>
          <w:b/>
          <w:bCs/>
          <w:sz w:val="32"/>
          <w:szCs w:val="32"/>
          <w:cs/>
        </w:rPr>
        <w:t xml:space="preserve">มาตรการที่ 2 </w:t>
      </w:r>
      <w:r w:rsidRPr="00751989">
        <w:rPr>
          <w:rFonts w:ascii="TH SarabunPSK" w:hAnsi="TH SarabunPSK" w:cs="TH SarabunPSK"/>
          <w:b/>
          <w:bCs/>
          <w:sz w:val="32"/>
          <w:szCs w:val="32"/>
        </w:rPr>
        <w:t xml:space="preserve">: </w:t>
      </w:r>
      <w:r w:rsidRPr="00751989">
        <w:rPr>
          <w:rFonts w:ascii="TH SarabunPSK" w:hAnsi="TH SarabunPSK" w:cs="TH SarabunPSK"/>
          <w:b/>
          <w:bCs/>
          <w:sz w:val="32"/>
          <w:szCs w:val="32"/>
          <w:cs/>
        </w:rPr>
        <w:t xml:space="preserve">สร้างนวัตกรรมอาหารอนาคต </w:t>
      </w:r>
      <w:r w:rsidRPr="00751989">
        <w:rPr>
          <w:rFonts w:ascii="TH SarabunPSK" w:hAnsi="TH SarabunPSK" w:cs="TH SarabunPSK"/>
          <w:sz w:val="32"/>
          <w:szCs w:val="32"/>
          <w:cs/>
        </w:rPr>
        <w:t>มีการดำเนินงาน ดังนี้</w:t>
      </w:r>
    </w:p>
    <w:tbl>
      <w:tblPr>
        <w:tblStyle w:val="a3"/>
        <w:tblW w:w="0" w:type="auto"/>
        <w:tblLook w:val="04A0"/>
      </w:tblPr>
      <w:tblGrid>
        <w:gridCol w:w="6873"/>
        <w:gridCol w:w="2947"/>
      </w:tblGrid>
      <w:tr w:rsidR="0080318E" w:rsidRPr="00751989" w:rsidTr="00B30374">
        <w:tc>
          <w:tcPr>
            <w:tcW w:w="6925" w:type="dxa"/>
          </w:tcPr>
          <w:p w:rsidR="0080318E" w:rsidRPr="00751989" w:rsidRDefault="0080318E" w:rsidP="00B87BE9">
            <w:pPr>
              <w:spacing w:line="320" w:lineRule="exact"/>
              <w:jc w:val="center"/>
              <w:rPr>
                <w:rFonts w:ascii="TH SarabunPSK" w:hAnsi="TH SarabunPSK" w:cs="TH SarabunPSK"/>
                <w:b/>
                <w:bCs/>
                <w:sz w:val="32"/>
                <w:szCs w:val="32"/>
              </w:rPr>
            </w:pPr>
            <w:r w:rsidRPr="00751989">
              <w:rPr>
                <w:rFonts w:ascii="TH SarabunPSK" w:hAnsi="TH SarabunPSK" w:cs="TH SarabunPSK"/>
                <w:b/>
                <w:bCs/>
                <w:sz w:val="32"/>
                <w:szCs w:val="32"/>
                <w:cs/>
              </w:rPr>
              <w:t>การดำเนินงาน</w:t>
            </w:r>
          </w:p>
        </w:tc>
        <w:tc>
          <w:tcPr>
            <w:tcW w:w="2958" w:type="dxa"/>
          </w:tcPr>
          <w:p w:rsidR="0080318E" w:rsidRPr="00751989" w:rsidRDefault="0080318E" w:rsidP="00B87BE9">
            <w:pPr>
              <w:spacing w:line="320" w:lineRule="exact"/>
              <w:jc w:val="center"/>
              <w:rPr>
                <w:rFonts w:ascii="TH SarabunPSK" w:hAnsi="TH SarabunPSK" w:cs="TH SarabunPSK"/>
                <w:b/>
                <w:bCs/>
                <w:sz w:val="32"/>
                <w:szCs w:val="32"/>
              </w:rPr>
            </w:pPr>
            <w:r w:rsidRPr="00751989">
              <w:rPr>
                <w:rFonts w:ascii="TH SarabunPSK" w:hAnsi="TH SarabunPSK" w:cs="TH SarabunPSK"/>
                <w:b/>
                <w:bCs/>
                <w:sz w:val="32"/>
                <w:szCs w:val="32"/>
                <w:cs/>
              </w:rPr>
              <w:t>หน่วยงานที่รับผิดชอบ</w:t>
            </w:r>
          </w:p>
        </w:tc>
      </w:tr>
      <w:tr w:rsidR="0080318E" w:rsidRPr="00751989" w:rsidTr="00B30374">
        <w:tc>
          <w:tcPr>
            <w:tcW w:w="6925" w:type="dxa"/>
          </w:tcPr>
          <w:p w:rsidR="0080318E" w:rsidRPr="00751989" w:rsidRDefault="0080318E" w:rsidP="00B87BE9">
            <w:pPr>
              <w:spacing w:line="320" w:lineRule="exact"/>
              <w:jc w:val="thaiDistribute"/>
              <w:rPr>
                <w:rFonts w:ascii="TH SarabunPSK" w:hAnsi="TH SarabunPSK" w:cs="TH SarabunPSK"/>
                <w:sz w:val="32"/>
                <w:szCs w:val="32"/>
                <w:cs/>
              </w:rPr>
            </w:pPr>
            <w:r w:rsidRPr="00751989">
              <w:rPr>
                <w:rFonts w:ascii="TH SarabunPSK" w:hAnsi="TH SarabunPSK" w:cs="TH SarabunPSK"/>
                <w:sz w:val="32"/>
                <w:szCs w:val="32"/>
                <w:cs/>
              </w:rPr>
              <w:t xml:space="preserve">(1) </w:t>
            </w:r>
            <w:r w:rsidRPr="00751989">
              <w:rPr>
                <w:rFonts w:ascii="TH SarabunPSK" w:hAnsi="TH SarabunPSK" w:cs="TH SarabunPSK"/>
                <w:b/>
                <w:bCs/>
                <w:sz w:val="32"/>
                <w:szCs w:val="32"/>
                <w:cs/>
              </w:rPr>
              <w:t>เชื่อมโยงกลไกและการให้บริการด้านการวิจัยและพัฒนา</w:t>
            </w:r>
            <w:r w:rsidRPr="00751989">
              <w:rPr>
                <w:rFonts w:ascii="TH SarabunPSK" w:hAnsi="TH SarabunPSK" w:cs="TH SarabunPSK"/>
                <w:sz w:val="32"/>
                <w:szCs w:val="32"/>
                <w:cs/>
              </w:rPr>
              <w:t>ผ่านเครือข่ายเมืองนวัตกรรมอาหาร (</w:t>
            </w:r>
            <w:r w:rsidRPr="00751989">
              <w:rPr>
                <w:rFonts w:ascii="TH SarabunPSK" w:hAnsi="TH SarabunPSK" w:cs="TH SarabunPSK"/>
                <w:sz w:val="32"/>
                <w:szCs w:val="32"/>
              </w:rPr>
              <w:t xml:space="preserve">Food </w:t>
            </w:r>
            <w:proofErr w:type="spellStart"/>
            <w:r w:rsidRPr="00751989">
              <w:rPr>
                <w:rFonts w:ascii="TH SarabunPSK" w:hAnsi="TH SarabunPSK" w:cs="TH SarabunPSK"/>
                <w:sz w:val="32"/>
                <w:szCs w:val="32"/>
              </w:rPr>
              <w:t>Innopolis</w:t>
            </w:r>
            <w:proofErr w:type="spellEnd"/>
            <w:r w:rsidRPr="00751989">
              <w:rPr>
                <w:rFonts w:ascii="TH SarabunPSK" w:hAnsi="TH SarabunPSK" w:cs="TH SarabunPSK"/>
                <w:sz w:val="32"/>
                <w:szCs w:val="32"/>
                <w:cs/>
              </w:rPr>
              <w:t xml:space="preserve">) เช่น เสริมสร้างความสามารถในการดำเนินธุรกิจนวัตกรรมให้แก่ผู้ประกอบการ 651 ราย และพัฒนากระบวนการผลิต/ผลิตภัณฑ์ใหม่ร่วมกับภาคอุตสาหกรรมอาหาร 15 ราย </w:t>
            </w:r>
            <w:r w:rsidRPr="00751989">
              <w:rPr>
                <w:rFonts w:ascii="TH SarabunPSK" w:hAnsi="TH SarabunPSK" w:cs="TH SarabunPSK"/>
                <w:b/>
                <w:bCs/>
                <w:sz w:val="32"/>
                <w:szCs w:val="32"/>
                <w:cs/>
              </w:rPr>
              <w:t xml:space="preserve">สร้างนักวิจัยให้สามารถผลิตและพัฒนาผลิตภัณฑ์อาหารมูลค่าสูง </w:t>
            </w:r>
            <w:r w:rsidRPr="00751989">
              <w:rPr>
                <w:rFonts w:ascii="TH SarabunPSK" w:hAnsi="TH SarabunPSK" w:cs="TH SarabunPSK"/>
                <w:sz w:val="32"/>
                <w:szCs w:val="32"/>
                <w:cs/>
              </w:rPr>
              <w:t>เช่น การวิจัยและพัฒนาสารสกัดที่มีฤทธิ์ต่อโรคไม่ติดต่อเรื้อรังสำหรับผู้สูงอายุ และ</w:t>
            </w:r>
            <w:r w:rsidRPr="00751989">
              <w:rPr>
                <w:rFonts w:ascii="TH SarabunPSK" w:hAnsi="TH SarabunPSK" w:cs="TH SarabunPSK"/>
                <w:b/>
                <w:bCs/>
                <w:sz w:val="32"/>
                <w:szCs w:val="32"/>
                <w:cs/>
              </w:rPr>
              <w:t xml:space="preserve">จัดให้มีศูนย์บริหารด้านการบริหารจัดการเทคโนโลยีและนวัตกรรมอาหารให้บริการครบวงจร </w:t>
            </w:r>
            <w:r w:rsidRPr="00751989">
              <w:rPr>
                <w:rFonts w:ascii="TH SarabunPSK" w:hAnsi="TH SarabunPSK" w:cs="TH SarabunPSK"/>
                <w:sz w:val="32"/>
                <w:szCs w:val="32"/>
                <w:cs/>
              </w:rPr>
              <w:t>เช่น การวิจัยและพัฒนาเพื่อเพิ่มมูลค่าข้าวไรซ์เบอรี่</w:t>
            </w:r>
          </w:p>
        </w:tc>
        <w:tc>
          <w:tcPr>
            <w:tcW w:w="2958" w:type="dxa"/>
          </w:tcPr>
          <w:p w:rsidR="0080318E" w:rsidRPr="00751989" w:rsidRDefault="0080318E" w:rsidP="00B87BE9">
            <w:pPr>
              <w:spacing w:line="320" w:lineRule="exact"/>
              <w:rPr>
                <w:rFonts w:ascii="TH SarabunPSK" w:hAnsi="TH SarabunPSK" w:cs="TH SarabunPSK"/>
                <w:sz w:val="32"/>
                <w:szCs w:val="32"/>
              </w:rPr>
            </w:pPr>
            <w:r w:rsidRPr="00751989">
              <w:rPr>
                <w:rFonts w:ascii="TH SarabunPSK" w:hAnsi="TH SarabunPSK" w:cs="TH SarabunPSK"/>
                <w:sz w:val="32"/>
                <w:szCs w:val="32"/>
                <w:cs/>
              </w:rPr>
              <w:t>อว.</w:t>
            </w:r>
          </w:p>
        </w:tc>
      </w:tr>
      <w:tr w:rsidR="0080318E" w:rsidRPr="00751989" w:rsidTr="00B30374">
        <w:tc>
          <w:tcPr>
            <w:tcW w:w="6925" w:type="dxa"/>
          </w:tcPr>
          <w:p w:rsidR="0080318E" w:rsidRPr="00751989" w:rsidRDefault="0080318E" w:rsidP="00B87BE9">
            <w:pPr>
              <w:spacing w:line="320" w:lineRule="exact"/>
              <w:jc w:val="thaiDistribute"/>
              <w:rPr>
                <w:rFonts w:ascii="TH SarabunPSK" w:hAnsi="TH SarabunPSK" w:cs="TH SarabunPSK"/>
                <w:sz w:val="32"/>
                <w:szCs w:val="32"/>
                <w:cs/>
              </w:rPr>
            </w:pPr>
            <w:r w:rsidRPr="00751989">
              <w:rPr>
                <w:rFonts w:ascii="TH SarabunPSK" w:hAnsi="TH SarabunPSK" w:cs="TH SarabunPSK"/>
                <w:sz w:val="32"/>
                <w:szCs w:val="32"/>
                <w:cs/>
              </w:rPr>
              <w:t xml:space="preserve">(2) </w:t>
            </w:r>
            <w:r w:rsidRPr="00751989">
              <w:rPr>
                <w:rFonts w:ascii="TH SarabunPSK" w:hAnsi="TH SarabunPSK" w:cs="TH SarabunPSK"/>
                <w:b/>
                <w:bCs/>
                <w:sz w:val="32"/>
                <w:szCs w:val="32"/>
                <w:cs/>
              </w:rPr>
              <w:t xml:space="preserve">จัดทำโครงการพัฒนาผลิตภัณฑ์ </w:t>
            </w:r>
            <w:r w:rsidRPr="00751989">
              <w:rPr>
                <w:rFonts w:ascii="TH SarabunPSK" w:hAnsi="TH SarabunPSK" w:cs="TH SarabunPSK"/>
                <w:b/>
                <w:bCs/>
                <w:sz w:val="32"/>
                <w:szCs w:val="32"/>
              </w:rPr>
              <w:t>OTOP</w:t>
            </w:r>
            <w:r w:rsidRPr="00751989">
              <w:rPr>
                <w:rFonts w:ascii="TH SarabunPSK" w:hAnsi="TH SarabunPSK" w:cs="TH SarabunPSK"/>
                <w:b/>
                <w:bCs/>
                <w:sz w:val="32"/>
                <w:szCs w:val="32"/>
                <w:cs/>
              </w:rPr>
              <w:t xml:space="preserve"> กลุ่มปรับตัวสู่การพัฒนา</w:t>
            </w:r>
            <w:r w:rsidRPr="00751989">
              <w:rPr>
                <w:rFonts w:ascii="TH SarabunPSK" w:hAnsi="TH SarabunPSK" w:cs="TH SarabunPSK"/>
                <w:sz w:val="32"/>
                <w:szCs w:val="32"/>
                <w:cs/>
              </w:rPr>
              <w:t xml:space="preserve">ให้มีคุณภาพมาตรฐานโดยมีผู้ประกอบการ </w:t>
            </w:r>
            <w:r w:rsidRPr="00751989">
              <w:rPr>
                <w:rFonts w:ascii="TH SarabunPSK" w:hAnsi="TH SarabunPSK" w:cs="TH SarabunPSK"/>
                <w:sz w:val="32"/>
                <w:szCs w:val="32"/>
              </w:rPr>
              <w:t xml:space="preserve">OTOP </w:t>
            </w:r>
            <w:r w:rsidRPr="00751989">
              <w:rPr>
                <w:rFonts w:ascii="TH SarabunPSK" w:hAnsi="TH SarabunPSK" w:cs="TH SarabunPSK"/>
                <w:sz w:val="32"/>
                <w:szCs w:val="32"/>
                <w:cs/>
              </w:rPr>
              <w:t>ประเภทกลุ่มอาหารและเครื่องดื่ม 791 ราย/กลุ่ม เข้าร่วมโครงการ ทำให้เกิดการนำความรู้ไปพัฒนาผลิตภัณฑ์ให้มีมาตรฐานและตรงกับความต้องการของตลาด</w:t>
            </w:r>
          </w:p>
        </w:tc>
        <w:tc>
          <w:tcPr>
            <w:tcW w:w="2958" w:type="dxa"/>
          </w:tcPr>
          <w:p w:rsidR="0080318E" w:rsidRPr="00751989" w:rsidRDefault="0080318E" w:rsidP="00B87BE9">
            <w:pPr>
              <w:spacing w:line="320" w:lineRule="exact"/>
              <w:rPr>
                <w:rFonts w:ascii="TH SarabunPSK" w:hAnsi="TH SarabunPSK" w:cs="TH SarabunPSK"/>
                <w:sz w:val="32"/>
                <w:szCs w:val="32"/>
              </w:rPr>
            </w:pPr>
            <w:r w:rsidRPr="00751989">
              <w:rPr>
                <w:rFonts w:ascii="TH SarabunPSK" w:hAnsi="TH SarabunPSK" w:cs="TH SarabunPSK"/>
                <w:sz w:val="32"/>
                <w:szCs w:val="32"/>
                <w:cs/>
              </w:rPr>
              <w:t>กระทรวงมหาดไทย</w:t>
            </w:r>
          </w:p>
        </w:tc>
      </w:tr>
      <w:tr w:rsidR="0080318E" w:rsidRPr="00751989" w:rsidTr="00B30374">
        <w:tc>
          <w:tcPr>
            <w:tcW w:w="6925" w:type="dxa"/>
          </w:tcPr>
          <w:p w:rsidR="0080318E" w:rsidRPr="00751989" w:rsidRDefault="0080318E"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cs/>
              </w:rPr>
              <w:t xml:space="preserve">(3) </w:t>
            </w:r>
            <w:r w:rsidRPr="00751989">
              <w:rPr>
                <w:rFonts w:ascii="TH SarabunPSK" w:hAnsi="TH SarabunPSK" w:cs="TH SarabunPSK"/>
                <w:b/>
                <w:bCs/>
                <w:sz w:val="32"/>
                <w:szCs w:val="32"/>
                <w:cs/>
              </w:rPr>
              <w:t xml:space="preserve">ส่งเสริมการลงทุนกิจการวิจัยและพัฒนาด้านอาหาร </w:t>
            </w:r>
            <w:r w:rsidRPr="00751989">
              <w:rPr>
                <w:rFonts w:ascii="TH SarabunPSK" w:hAnsi="TH SarabunPSK" w:cs="TH SarabunPSK"/>
                <w:sz w:val="32"/>
                <w:szCs w:val="32"/>
                <w:cs/>
              </w:rPr>
              <w:t>4 โครงการ มูลค่าเงินลงทุน 59 ล้านบาท โดยได้ส่งเสริมมาตรการเพิ่มเติมสิทธิและประโยชน์ตามคุณค่าของโครงการที่เกี่ยวข้องกับอาหารสัตว์ 1 โครงการ มูลค่าเงินลงทุน 80.38 ล้านบาท และกิจการวิจัยและพัฒนาด้านอาหารที่ตั้งอยู่ในพื้นที่นิคมหรือ</w:t>
            </w:r>
            <w:r w:rsidR="00275B5E" w:rsidRPr="00751989">
              <w:rPr>
                <w:rFonts w:ascii="TH SarabunPSK" w:hAnsi="TH SarabunPSK" w:cs="TH SarabunPSK"/>
                <w:sz w:val="32"/>
                <w:szCs w:val="32"/>
                <w:cs/>
              </w:rPr>
              <w:t xml:space="preserve">                 </w:t>
            </w:r>
            <w:r w:rsidRPr="00751989">
              <w:rPr>
                <w:rFonts w:ascii="TH SarabunPSK" w:hAnsi="TH SarabunPSK" w:cs="TH SarabunPSK"/>
                <w:sz w:val="32"/>
                <w:szCs w:val="32"/>
                <w:cs/>
              </w:rPr>
              <w:t>เขตอุตสาหกรรมด้านนวัตกรรมอาหาร 1 โครงการ มูลค่าเงินลงทุน 1 ล้านบาท</w:t>
            </w:r>
          </w:p>
        </w:tc>
        <w:tc>
          <w:tcPr>
            <w:tcW w:w="2958" w:type="dxa"/>
          </w:tcPr>
          <w:p w:rsidR="0080318E" w:rsidRPr="00751989" w:rsidRDefault="0080318E" w:rsidP="00B87BE9">
            <w:pPr>
              <w:spacing w:line="320" w:lineRule="exact"/>
              <w:rPr>
                <w:rFonts w:ascii="TH SarabunPSK" w:hAnsi="TH SarabunPSK" w:cs="TH SarabunPSK"/>
                <w:sz w:val="32"/>
                <w:szCs w:val="32"/>
              </w:rPr>
            </w:pPr>
            <w:r w:rsidRPr="00751989">
              <w:rPr>
                <w:rFonts w:ascii="TH SarabunPSK" w:hAnsi="TH SarabunPSK" w:cs="TH SarabunPSK"/>
                <w:sz w:val="32"/>
                <w:szCs w:val="32"/>
                <w:cs/>
              </w:rPr>
              <w:t>สกท.</w:t>
            </w:r>
          </w:p>
        </w:tc>
      </w:tr>
    </w:tbl>
    <w:p w:rsidR="0080318E" w:rsidRPr="00751989" w:rsidRDefault="0080318E" w:rsidP="00B87BE9">
      <w:pPr>
        <w:spacing w:after="0" w:line="320" w:lineRule="exact"/>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1.3 </w:t>
      </w:r>
      <w:r w:rsidRPr="00751989">
        <w:rPr>
          <w:rFonts w:ascii="TH SarabunPSK" w:hAnsi="TH SarabunPSK" w:cs="TH SarabunPSK"/>
          <w:b/>
          <w:bCs/>
          <w:sz w:val="32"/>
          <w:szCs w:val="32"/>
          <w:cs/>
        </w:rPr>
        <w:t xml:space="preserve">มาตรการที่ 3 </w:t>
      </w:r>
      <w:r w:rsidRPr="00751989">
        <w:rPr>
          <w:rFonts w:ascii="TH SarabunPSK" w:hAnsi="TH SarabunPSK" w:cs="TH SarabunPSK"/>
          <w:b/>
          <w:bCs/>
          <w:sz w:val="32"/>
          <w:szCs w:val="32"/>
        </w:rPr>
        <w:t>:</w:t>
      </w:r>
      <w:r w:rsidRPr="00751989">
        <w:rPr>
          <w:rFonts w:ascii="TH SarabunPSK" w:hAnsi="TH SarabunPSK" w:cs="TH SarabunPSK"/>
          <w:b/>
          <w:bCs/>
          <w:sz w:val="32"/>
          <w:szCs w:val="32"/>
          <w:cs/>
        </w:rPr>
        <w:t xml:space="preserve"> สร้างโอกาสทางธุรกิจ </w:t>
      </w:r>
      <w:r w:rsidRPr="00751989">
        <w:rPr>
          <w:rFonts w:ascii="TH SarabunPSK" w:hAnsi="TH SarabunPSK" w:cs="TH SarabunPSK"/>
          <w:sz w:val="32"/>
          <w:szCs w:val="32"/>
          <w:cs/>
        </w:rPr>
        <w:t>มีการดำเนินงาน ดังนี้</w:t>
      </w:r>
    </w:p>
    <w:tbl>
      <w:tblPr>
        <w:tblStyle w:val="a3"/>
        <w:tblW w:w="0" w:type="auto"/>
        <w:tblLook w:val="04A0"/>
      </w:tblPr>
      <w:tblGrid>
        <w:gridCol w:w="6878"/>
        <w:gridCol w:w="2942"/>
      </w:tblGrid>
      <w:tr w:rsidR="0080318E" w:rsidRPr="00751989" w:rsidTr="00B30374">
        <w:tc>
          <w:tcPr>
            <w:tcW w:w="6925" w:type="dxa"/>
          </w:tcPr>
          <w:p w:rsidR="0080318E" w:rsidRPr="00751989" w:rsidRDefault="0080318E" w:rsidP="00B87BE9">
            <w:pPr>
              <w:spacing w:line="320" w:lineRule="exact"/>
              <w:jc w:val="center"/>
              <w:rPr>
                <w:rFonts w:ascii="TH SarabunPSK" w:hAnsi="TH SarabunPSK" w:cs="TH SarabunPSK"/>
                <w:b/>
                <w:bCs/>
                <w:sz w:val="32"/>
                <w:szCs w:val="32"/>
              </w:rPr>
            </w:pPr>
            <w:r w:rsidRPr="00751989">
              <w:rPr>
                <w:rFonts w:ascii="TH SarabunPSK" w:hAnsi="TH SarabunPSK" w:cs="TH SarabunPSK"/>
                <w:b/>
                <w:bCs/>
                <w:sz w:val="32"/>
                <w:szCs w:val="32"/>
                <w:cs/>
              </w:rPr>
              <w:t>การดำเนินงาน</w:t>
            </w:r>
          </w:p>
        </w:tc>
        <w:tc>
          <w:tcPr>
            <w:tcW w:w="2958" w:type="dxa"/>
          </w:tcPr>
          <w:p w:rsidR="0080318E" w:rsidRPr="00751989" w:rsidRDefault="0080318E" w:rsidP="00B87BE9">
            <w:pPr>
              <w:spacing w:line="320" w:lineRule="exact"/>
              <w:jc w:val="center"/>
              <w:rPr>
                <w:rFonts w:ascii="TH SarabunPSK" w:hAnsi="TH SarabunPSK" w:cs="TH SarabunPSK"/>
                <w:b/>
                <w:bCs/>
                <w:sz w:val="32"/>
                <w:szCs w:val="32"/>
              </w:rPr>
            </w:pPr>
            <w:r w:rsidRPr="00751989">
              <w:rPr>
                <w:rFonts w:ascii="TH SarabunPSK" w:hAnsi="TH SarabunPSK" w:cs="TH SarabunPSK"/>
                <w:b/>
                <w:bCs/>
                <w:sz w:val="32"/>
                <w:szCs w:val="32"/>
                <w:cs/>
              </w:rPr>
              <w:t>หน่วยงานที่รับผิดชอบ</w:t>
            </w:r>
          </w:p>
        </w:tc>
      </w:tr>
      <w:tr w:rsidR="0080318E" w:rsidRPr="00751989" w:rsidTr="00B30374">
        <w:tc>
          <w:tcPr>
            <w:tcW w:w="6925" w:type="dxa"/>
          </w:tcPr>
          <w:p w:rsidR="0080318E" w:rsidRPr="00751989" w:rsidRDefault="0080318E" w:rsidP="00B87BE9">
            <w:pPr>
              <w:spacing w:line="320" w:lineRule="exact"/>
              <w:jc w:val="thaiDistribute"/>
              <w:rPr>
                <w:rFonts w:ascii="TH SarabunPSK" w:hAnsi="TH SarabunPSK" w:cs="TH SarabunPSK"/>
                <w:sz w:val="32"/>
                <w:szCs w:val="32"/>
                <w:cs/>
              </w:rPr>
            </w:pPr>
            <w:r w:rsidRPr="00751989">
              <w:rPr>
                <w:rFonts w:ascii="TH SarabunPSK" w:hAnsi="TH SarabunPSK" w:cs="TH SarabunPSK"/>
                <w:sz w:val="32"/>
                <w:szCs w:val="32"/>
                <w:cs/>
              </w:rPr>
              <w:t xml:space="preserve">(1) </w:t>
            </w:r>
            <w:r w:rsidRPr="00751989">
              <w:rPr>
                <w:rFonts w:ascii="TH SarabunPSK" w:hAnsi="TH SarabunPSK" w:cs="TH SarabunPSK"/>
                <w:b/>
                <w:bCs/>
                <w:sz w:val="32"/>
                <w:szCs w:val="32"/>
                <w:cs/>
              </w:rPr>
              <w:t xml:space="preserve">จัดงานแสดงสินค้าระดับโลกในไทย </w:t>
            </w:r>
            <w:r w:rsidRPr="00751989">
              <w:rPr>
                <w:rFonts w:ascii="TH SarabunPSK" w:hAnsi="TH SarabunPSK" w:cs="TH SarabunPSK"/>
                <w:sz w:val="32"/>
                <w:szCs w:val="32"/>
                <w:cs/>
              </w:rPr>
              <w:t xml:space="preserve">ได้แก่ งานแสดงสินค้าอาหารเสมือนจริง </w:t>
            </w:r>
            <w:r w:rsidRPr="00751989">
              <w:rPr>
                <w:rFonts w:ascii="TH SarabunPSK" w:hAnsi="TH SarabunPSK" w:cs="TH SarabunPSK"/>
                <w:sz w:val="32"/>
                <w:szCs w:val="32"/>
              </w:rPr>
              <w:t xml:space="preserve">THAIFLEX-Virtual Trade Show </w:t>
            </w:r>
            <w:r w:rsidRPr="00751989">
              <w:rPr>
                <w:rFonts w:ascii="TH SarabunPSK" w:hAnsi="TH SarabunPSK" w:cs="TH SarabunPSK"/>
                <w:sz w:val="32"/>
                <w:szCs w:val="32"/>
                <w:cs/>
              </w:rPr>
              <w:t xml:space="preserve">ผ่านทาง </w:t>
            </w:r>
            <w:hyperlink r:id="rId7" w:history="1">
              <w:r w:rsidRPr="00751989">
                <w:rPr>
                  <w:rStyle w:val="a4"/>
                  <w:rFonts w:ascii="TH SarabunPSK" w:hAnsi="TH SarabunPSK" w:cs="TH SarabunPSK"/>
                  <w:color w:val="auto"/>
                  <w:sz w:val="32"/>
                  <w:szCs w:val="32"/>
                  <w:u w:val="none"/>
                </w:rPr>
                <w:t>www.thaiflex-vts.com</w:t>
              </w:r>
            </w:hyperlink>
            <w:r w:rsidRPr="00751989">
              <w:rPr>
                <w:rFonts w:ascii="TH SarabunPSK" w:hAnsi="TH SarabunPSK" w:cs="TH SarabunPSK"/>
                <w:sz w:val="32"/>
                <w:szCs w:val="32"/>
              </w:rPr>
              <w:t xml:space="preserve"> </w:t>
            </w:r>
            <w:r w:rsidRPr="00751989">
              <w:rPr>
                <w:rFonts w:ascii="TH SarabunPSK" w:hAnsi="TH SarabunPSK" w:cs="TH SarabunPSK"/>
                <w:sz w:val="32"/>
                <w:szCs w:val="32"/>
                <w:cs/>
              </w:rPr>
              <w:t>ระหว่างวันที่ 25 -29 พฤษภาคม 2564 และระหว่างวันที่ 29 กันยายน - 3 ตุลาคม 2564 มีมูลค่าการสั่งซื้อรวมประมาณ 3,122 ล้านบาท</w:t>
            </w:r>
          </w:p>
        </w:tc>
        <w:tc>
          <w:tcPr>
            <w:tcW w:w="2958" w:type="dxa"/>
          </w:tcPr>
          <w:p w:rsidR="0080318E" w:rsidRPr="00751989" w:rsidRDefault="0080318E" w:rsidP="00B87BE9">
            <w:pPr>
              <w:spacing w:line="320" w:lineRule="exact"/>
              <w:rPr>
                <w:rFonts w:ascii="TH SarabunPSK" w:hAnsi="TH SarabunPSK" w:cs="TH SarabunPSK"/>
                <w:sz w:val="32"/>
                <w:szCs w:val="32"/>
              </w:rPr>
            </w:pPr>
            <w:r w:rsidRPr="00751989">
              <w:rPr>
                <w:rFonts w:ascii="TH SarabunPSK" w:hAnsi="TH SarabunPSK" w:cs="TH SarabunPSK"/>
                <w:sz w:val="32"/>
                <w:szCs w:val="32"/>
                <w:cs/>
              </w:rPr>
              <w:t>กระทรวงพาณิชย์</w:t>
            </w:r>
          </w:p>
        </w:tc>
      </w:tr>
      <w:tr w:rsidR="0080318E" w:rsidRPr="00751989" w:rsidTr="00B30374">
        <w:tc>
          <w:tcPr>
            <w:tcW w:w="6925" w:type="dxa"/>
          </w:tcPr>
          <w:p w:rsidR="0080318E" w:rsidRPr="00751989" w:rsidRDefault="0080318E" w:rsidP="00B87BE9">
            <w:pPr>
              <w:spacing w:line="320" w:lineRule="exact"/>
              <w:jc w:val="thaiDistribute"/>
              <w:rPr>
                <w:rFonts w:ascii="TH SarabunPSK" w:hAnsi="TH SarabunPSK" w:cs="TH SarabunPSK"/>
                <w:sz w:val="32"/>
                <w:szCs w:val="32"/>
                <w:cs/>
              </w:rPr>
            </w:pPr>
            <w:r w:rsidRPr="00751989">
              <w:rPr>
                <w:rFonts w:ascii="TH SarabunPSK" w:hAnsi="TH SarabunPSK" w:cs="TH SarabunPSK"/>
                <w:sz w:val="32"/>
                <w:szCs w:val="32"/>
                <w:cs/>
              </w:rPr>
              <w:t xml:space="preserve">(2) </w:t>
            </w:r>
            <w:r w:rsidRPr="00751989">
              <w:rPr>
                <w:rFonts w:ascii="TH SarabunPSK" w:hAnsi="TH SarabunPSK" w:cs="TH SarabunPSK"/>
                <w:b/>
                <w:bCs/>
                <w:sz w:val="32"/>
                <w:szCs w:val="32"/>
                <w:cs/>
              </w:rPr>
              <w:t xml:space="preserve">ส่งเสริมการลงทุนกิจการอุตสาหกรรมแปรรูปที่เป็น </w:t>
            </w:r>
            <w:r w:rsidRPr="00751989">
              <w:rPr>
                <w:rFonts w:ascii="TH SarabunPSK" w:hAnsi="TH SarabunPSK" w:cs="TH SarabunPSK"/>
                <w:b/>
                <w:bCs/>
                <w:sz w:val="32"/>
                <w:szCs w:val="32"/>
              </w:rPr>
              <w:t xml:space="preserve">SMEs </w:t>
            </w:r>
            <w:r w:rsidRPr="00751989">
              <w:rPr>
                <w:rFonts w:ascii="TH SarabunPSK" w:hAnsi="TH SarabunPSK" w:cs="TH SarabunPSK"/>
                <w:sz w:val="32"/>
                <w:szCs w:val="32"/>
                <w:cs/>
              </w:rPr>
              <w:t>6 โครงการ มูลค่าเงินลงทุน 322 ล้านบาท</w:t>
            </w:r>
          </w:p>
        </w:tc>
        <w:tc>
          <w:tcPr>
            <w:tcW w:w="2958" w:type="dxa"/>
          </w:tcPr>
          <w:p w:rsidR="0080318E" w:rsidRPr="00751989" w:rsidRDefault="0080318E" w:rsidP="00B87BE9">
            <w:pPr>
              <w:spacing w:line="320" w:lineRule="exact"/>
              <w:rPr>
                <w:rFonts w:ascii="TH SarabunPSK" w:hAnsi="TH SarabunPSK" w:cs="TH SarabunPSK"/>
                <w:sz w:val="32"/>
                <w:szCs w:val="32"/>
              </w:rPr>
            </w:pPr>
            <w:r w:rsidRPr="00751989">
              <w:rPr>
                <w:rFonts w:ascii="TH SarabunPSK" w:hAnsi="TH SarabunPSK" w:cs="TH SarabunPSK"/>
                <w:sz w:val="32"/>
                <w:szCs w:val="32"/>
                <w:cs/>
              </w:rPr>
              <w:t>สกท.</w:t>
            </w:r>
          </w:p>
        </w:tc>
      </w:tr>
      <w:tr w:rsidR="0080318E" w:rsidRPr="00751989" w:rsidTr="00B30374">
        <w:tc>
          <w:tcPr>
            <w:tcW w:w="6925" w:type="dxa"/>
          </w:tcPr>
          <w:p w:rsidR="0080318E" w:rsidRPr="00751989" w:rsidRDefault="0080318E" w:rsidP="00B87BE9">
            <w:pPr>
              <w:spacing w:line="320" w:lineRule="exact"/>
              <w:jc w:val="thaiDistribute"/>
              <w:rPr>
                <w:rFonts w:ascii="TH SarabunPSK" w:hAnsi="TH SarabunPSK" w:cs="TH SarabunPSK"/>
                <w:sz w:val="32"/>
                <w:szCs w:val="32"/>
                <w:cs/>
              </w:rPr>
            </w:pPr>
            <w:r w:rsidRPr="00751989">
              <w:rPr>
                <w:rFonts w:ascii="TH SarabunPSK" w:hAnsi="TH SarabunPSK" w:cs="TH SarabunPSK"/>
                <w:sz w:val="32"/>
                <w:szCs w:val="32"/>
                <w:cs/>
              </w:rPr>
              <w:t xml:space="preserve">(3) </w:t>
            </w:r>
            <w:r w:rsidRPr="00751989">
              <w:rPr>
                <w:rFonts w:ascii="TH SarabunPSK" w:hAnsi="TH SarabunPSK" w:cs="TH SarabunPSK"/>
                <w:b/>
                <w:bCs/>
                <w:sz w:val="32"/>
                <w:szCs w:val="32"/>
                <w:cs/>
              </w:rPr>
              <w:t xml:space="preserve">จัดทำและปรับปรุงฐานข้อมูล </w:t>
            </w:r>
            <w:r w:rsidRPr="00751989">
              <w:rPr>
                <w:rFonts w:ascii="TH SarabunPSK" w:hAnsi="TH SarabunPSK" w:cs="TH SarabunPSK"/>
                <w:b/>
                <w:bCs/>
                <w:sz w:val="32"/>
                <w:szCs w:val="32"/>
              </w:rPr>
              <w:t xml:space="preserve">SMEs </w:t>
            </w:r>
            <w:r w:rsidRPr="00751989">
              <w:rPr>
                <w:rFonts w:ascii="TH SarabunPSK" w:hAnsi="TH SarabunPSK" w:cs="TH SarabunPSK"/>
                <w:b/>
                <w:bCs/>
                <w:sz w:val="32"/>
                <w:szCs w:val="32"/>
                <w:cs/>
              </w:rPr>
              <w:t xml:space="preserve">ประเทศไทย </w:t>
            </w:r>
            <w:r w:rsidRPr="00751989">
              <w:rPr>
                <w:rFonts w:ascii="TH SarabunPSK" w:hAnsi="TH SarabunPSK" w:cs="TH SarabunPSK"/>
                <w:sz w:val="32"/>
                <w:szCs w:val="32"/>
                <w:cs/>
              </w:rPr>
              <w:t>และเชื่อมโยงข้อมูลเข้า</w:t>
            </w:r>
            <w:r w:rsidRPr="00751989">
              <w:rPr>
                <w:rFonts w:ascii="TH SarabunPSK" w:hAnsi="TH SarabunPSK" w:cs="TH SarabunPSK"/>
                <w:sz w:val="32"/>
                <w:szCs w:val="32"/>
                <w:cs/>
              </w:rPr>
              <w:lastRenderedPageBreak/>
              <w:t xml:space="preserve">ระบบ </w:t>
            </w:r>
            <w:r w:rsidRPr="00751989">
              <w:rPr>
                <w:rFonts w:ascii="TH SarabunPSK" w:hAnsi="TH SarabunPSK" w:cs="TH SarabunPSK"/>
                <w:sz w:val="32"/>
                <w:szCs w:val="32"/>
              </w:rPr>
              <w:t xml:space="preserve">SMEs Big Data </w:t>
            </w:r>
            <w:r w:rsidRPr="00751989">
              <w:rPr>
                <w:rFonts w:ascii="TH SarabunPSK" w:hAnsi="TH SarabunPSK" w:cs="TH SarabunPSK"/>
                <w:sz w:val="32"/>
                <w:szCs w:val="32"/>
                <w:cs/>
              </w:rPr>
              <w:t xml:space="preserve">เช่น ข้อมูล </w:t>
            </w:r>
            <w:r w:rsidRPr="00751989">
              <w:rPr>
                <w:rFonts w:ascii="TH SarabunPSK" w:hAnsi="TH SarabunPSK" w:cs="TH SarabunPSK"/>
                <w:sz w:val="32"/>
                <w:szCs w:val="32"/>
              </w:rPr>
              <w:t xml:space="preserve">SMEs </w:t>
            </w:r>
            <w:r w:rsidRPr="00751989">
              <w:rPr>
                <w:rFonts w:ascii="TH SarabunPSK" w:hAnsi="TH SarabunPSK" w:cs="TH SarabunPSK"/>
                <w:sz w:val="32"/>
                <w:szCs w:val="32"/>
                <w:cs/>
              </w:rPr>
              <w:t>ข้อมูลการนำเข้า-ส่งออก และข้อมูลด้านการเงิน</w:t>
            </w:r>
          </w:p>
        </w:tc>
        <w:tc>
          <w:tcPr>
            <w:tcW w:w="2958" w:type="dxa"/>
          </w:tcPr>
          <w:p w:rsidR="0080318E" w:rsidRPr="00751989" w:rsidRDefault="0080318E" w:rsidP="00B87BE9">
            <w:pPr>
              <w:spacing w:line="320" w:lineRule="exact"/>
              <w:rPr>
                <w:rFonts w:ascii="TH SarabunPSK" w:hAnsi="TH SarabunPSK" w:cs="TH SarabunPSK"/>
                <w:sz w:val="32"/>
                <w:szCs w:val="32"/>
              </w:rPr>
            </w:pPr>
            <w:r w:rsidRPr="00751989">
              <w:rPr>
                <w:rFonts w:ascii="TH SarabunPSK" w:hAnsi="TH SarabunPSK" w:cs="TH SarabunPSK"/>
                <w:sz w:val="32"/>
                <w:szCs w:val="32"/>
                <w:cs/>
              </w:rPr>
              <w:lastRenderedPageBreak/>
              <w:t>สสว.</w:t>
            </w:r>
          </w:p>
        </w:tc>
      </w:tr>
    </w:tbl>
    <w:p w:rsidR="0080318E" w:rsidRPr="00751989" w:rsidRDefault="0080318E" w:rsidP="00B87BE9">
      <w:pPr>
        <w:spacing w:after="0" w:line="320" w:lineRule="exact"/>
        <w:rPr>
          <w:rFonts w:ascii="TH SarabunPSK" w:hAnsi="TH SarabunPSK" w:cs="TH SarabunPSK"/>
          <w:sz w:val="32"/>
          <w:szCs w:val="32"/>
        </w:rPr>
      </w:pPr>
      <w:r w:rsidRPr="00751989">
        <w:rPr>
          <w:rFonts w:ascii="TH SarabunPSK" w:hAnsi="TH SarabunPSK" w:cs="TH SarabunPSK"/>
          <w:sz w:val="32"/>
          <w:szCs w:val="32"/>
          <w:cs/>
        </w:rPr>
        <w:lastRenderedPageBreak/>
        <w:tab/>
      </w: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1.4 </w:t>
      </w:r>
      <w:r w:rsidRPr="00751989">
        <w:rPr>
          <w:rFonts w:ascii="TH SarabunPSK" w:hAnsi="TH SarabunPSK" w:cs="TH SarabunPSK"/>
          <w:b/>
          <w:bCs/>
          <w:sz w:val="32"/>
          <w:szCs w:val="32"/>
          <w:cs/>
        </w:rPr>
        <w:t xml:space="preserve">มาตรการที่ 4 </w:t>
      </w:r>
      <w:r w:rsidRPr="00751989">
        <w:rPr>
          <w:rFonts w:ascii="TH SarabunPSK" w:hAnsi="TH SarabunPSK" w:cs="TH SarabunPSK"/>
          <w:b/>
          <w:bCs/>
          <w:sz w:val="32"/>
          <w:szCs w:val="32"/>
        </w:rPr>
        <w:t xml:space="preserve">: </w:t>
      </w:r>
      <w:r w:rsidRPr="00751989">
        <w:rPr>
          <w:rFonts w:ascii="TH SarabunPSK" w:hAnsi="TH SarabunPSK" w:cs="TH SarabunPSK"/>
          <w:b/>
          <w:bCs/>
          <w:sz w:val="32"/>
          <w:szCs w:val="32"/>
          <w:cs/>
        </w:rPr>
        <w:t xml:space="preserve">สร้างปัจจัยพื้นฐานเพื่อเร่งการพัฒนาอุตสาหกรรม </w:t>
      </w:r>
      <w:r w:rsidRPr="00751989">
        <w:rPr>
          <w:rFonts w:ascii="TH SarabunPSK" w:hAnsi="TH SarabunPSK" w:cs="TH SarabunPSK"/>
          <w:sz w:val="32"/>
          <w:szCs w:val="32"/>
          <w:cs/>
        </w:rPr>
        <w:t>มีการดำเนินงาน ดังนี้</w:t>
      </w:r>
    </w:p>
    <w:tbl>
      <w:tblPr>
        <w:tblStyle w:val="a3"/>
        <w:tblW w:w="0" w:type="auto"/>
        <w:tblLook w:val="04A0"/>
      </w:tblPr>
      <w:tblGrid>
        <w:gridCol w:w="6871"/>
        <w:gridCol w:w="2949"/>
      </w:tblGrid>
      <w:tr w:rsidR="0080318E" w:rsidRPr="00751989" w:rsidTr="00B30374">
        <w:tc>
          <w:tcPr>
            <w:tcW w:w="6925" w:type="dxa"/>
          </w:tcPr>
          <w:p w:rsidR="0080318E" w:rsidRPr="00751989" w:rsidRDefault="0080318E" w:rsidP="00B87BE9">
            <w:pPr>
              <w:spacing w:line="320" w:lineRule="exact"/>
              <w:jc w:val="center"/>
              <w:rPr>
                <w:rFonts w:ascii="TH SarabunPSK" w:hAnsi="TH SarabunPSK" w:cs="TH SarabunPSK"/>
                <w:b/>
                <w:bCs/>
                <w:sz w:val="32"/>
                <w:szCs w:val="32"/>
              </w:rPr>
            </w:pPr>
            <w:r w:rsidRPr="00751989">
              <w:rPr>
                <w:rFonts w:ascii="TH SarabunPSK" w:hAnsi="TH SarabunPSK" w:cs="TH SarabunPSK"/>
                <w:b/>
                <w:bCs/>
                <w:sz w:val="32"/>
                <w:szCs w:val="32"/>
                <w:cs/>
              </w:rPr>
              <w:t>การดำเนินงาน</w:t>
            </w:r>
          </w:p>
        </w:tc>
        <w:tc>
          <w:tcPr>
            <w:tcW w:w="2958" w:type="dxa"/>
          </w:tcPr>
          <w:p w:rsidR="0080318E" w:rsidRPr="00751989" w:rsidRDefault="0080318E" w:rsidP="00B87BE9">
            <w:pPr>
              <w:spacing w:line="320" w:lineRule="exact"/>
              <w:jc w:val="center"/>
              <w:rPr>
                <w:rFonts w:ascii="TH SarabunPSK" w:hAnsi="TH SarabunPSK" w:cs="TH SarabunPSK"/>
                <w:b/>
                <w:bCs/>
                <w:sz w:val="32"/>
                <w:szCs w:val="32"/>
              </w:rPr>
            </w:pPr>
            <w:r w:rsidRPr="00751989">
              <w:rPr>
                <w:rFonts w:ascii="TH SarabunPSK" w:hAnsi="TH SarabunPSK" w:cs="TH SarabunPSK"/>
                <w:b/>
                <w:bCs/>
                <w:sz w:val="32"/>
                <w:szCs w:val="32"/>
                <w:cs/>
              </w:rPr>
              <w:t>หน่วยงานที่รับผิดชอบ</w:t>
            </w:r>
          </w:p>
        </w:tc>
      </w:tr>
      <w:tr w:rsidR="0080318E" w:rsidRPr="00751989" w:rsidTr="00B30374">
        <w:tc>
          <w:tcPr>
            <w:tcW w:w="6925" w:type="dxa"/>
          </w:tcPr>
          <w:p w:rsidR="0080318E" w:rsidRPr="00751989" w:rsidRDefault="0080318E" w:rsidP="00B87BE9">
            <w:pPr>
              <w:spacing w:line="320" w:lineRule="exact"/>
              <w:rPr>
                <w:rFonts w:ascii="TH SarabunPSK" w:hAnsi="TH SarabunPSK" w:cs="TH SarabunPSK"/>
                <w:sz w:val="32"/>
                <w:szCs w:val="32"/>
                <w:cs/>
              </w:rPr>
            </w:pPr>
            <w:r w:rsidRPr="00751989">
              <w:rPr>
                <w:rFonts w:ascii="TH SarabunPSK" w:hAnsi="TH SarabunPSK" w:cs="TH SarabunPSK"/>
                <w:sz w:val="32"/>
                <w:szCs w:val="32"/>
                <w:cs/>
              </w:rPr>
              <w:t xml:space="preserve">(1) </w:t>
            </w:r>
            <w:r w:rsidRPr="00751989">
              <w:rPr>
                <w:rFonts w:ascii="TH SarabunPSK" w:hAnsi="TH SarabunPSK" w:cs="TH SarabunPSK"/>
                <w:b/>
                <w:bCs/>
                <w:sz w:val="32"/>
                <w:szCs w:val="32"/>
                <w:cs/>
              </w:rPr>
              <w:t xml:space="preserve">จัดทำมาตรฐานผลิตภัณฑ์อุตสาหกรรมอาหาร </w:t>
            </w:r>
            <w:r w:rsidRPr="00751989">
              <w:rPr>
                <w:rFonts w:ascii="TH SarabunPSK" w:hAnsi="TH SarabunPSK" w:cs="TH SarabunPSK"/>
                <w:sz w:val="32"/>
                <w:szCs w:val="32"/>
                <w:cs/>
              </w:rPr>
              <w:t>14 เรื่อง เช่น สุรากลั่น เบียร์ และไขมันและน้ำมันจากสัตว์และพืช</w:t>
            </w:r>
          </w:p>
        </w:tc>
        <w:tc>
          <w:tcPr>
            <w:tcW w:w="2958" w:type="dxa"/>
          </w:tcPr>
          <w:p w:rsidR="0080318E" w:rsidRPr="00751989" w:rsidRDefault="0080318E" w:rsidP="00B87BE9">
            <w:pPr>
              <w:spacing w:line="320" w:lineRule="exact"/>
              <w:rPr>
                <w:rFonts w:ascii="TH SarabunPSK" w:hAnsi="TH SarabunPSK" w:cs="TH SarabunPSK"/>
                <w:sz w:val="32"/>
                <w:szCs w:val="32"/>
              </w:rPr>
            </w:pPr>
            <w:r w:rsidRPr="00751989">
              <w:rPr>
                <w:rFonts w:ascii="TH SarabunPSK" w:hAnsi="TH SarabunPSK" w:cs="TH SarabunPSK"/>
                <w:sz w:val="32"/>
                <w:szCs w:val="32"/>
                <w:cs/>
              </w:rPr>
              <w:t>อก. (สำนักงานมาตรฐานผลิตภัณฑ์อุตสาหกรรม)</w:t>
            </w:r>
          </w:p>
        </w:tc>
      </w:tr>
      <w:tr w:rsidR="0080318E" w:rsidRPr="00751989" w:rsidTr="00B30374">
        <w:tc>
          <w:tcPr>
            <w:tcW w:w="6925" w:type="dxa"/>
          </w:tcPr>
          <w:p w:rsidR="0080318E" w:rsidRPr="00751989" w:rsidRDefault="0080318E"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cs/>
              </w:rPr>
              <w:t>(2) จัดทำ</w:t>
            </w:r>
            <w:r w:rsidRPr="00751989">
              <w:rPr>
                <w:rFonts w:ascii="TH SarabunPSK" w:hAnsi="TH SarabunPSK" w:cs="TH SarabunPSK"/>
                <w:b/>
                <w:bCs/>
                <w:sz w:val="32"/>
                <w:szCs w:val="32"/>
                <w:cs/>
              </w:rPr>
              <w:t xml:space="preserve">โครงการสร้างนวัตกรรมเพื่อการผลิตอ้อยพันธุ์ดีและส่งเสริมอ้อยพันธุ์ใหม่ </w:t>
            </w:r>
            <w:r w:rsidRPr="00751989">
              <w:rPr>
                <w:rFonts w:ascii="TH SarabunPSK" w:hAnsi="TH SarabunPSK" w:cs="TH SarabunPSK"/>
                <w:sz w:val="32"/>
                <w:szCs w:val="32"/>
                <w:cs/>
              </w:rPr>
              <w:t>เพื่อให้ได้สายพันธุ์ที่เหมาะสมแก่การเพาะปลูกในแต่ละภูมิภาคและลดระยะเวลาขั้นตอนในกระบวนการปรับปรุงพันธุ์อ้อยจาก 10-12 ปี เหลือ 6-8 ปี ทั้งนี้ ได้แจกจ่ายอ้อยพันธุ์ดีปลอดโรคให้แก่เกษตรกรประมาณ 1.8 ล้านต้นกล้า</w:t>
            </w:r>
          </w:p>
        </w:tc>
        <w:tc>
          <w:tcPr>
            <w:tcW w:w="2958" w:type="dxa"/>
          </w:tcPr>
          <w:p w:rsidR="0080318E" w:rsidRPr="00751989" w:rsidRDefault="0080318E" w:rsidP="00B87BE9">
            <w:pPr>
              <w:spacing w:line="320" w:lineRule="exact"/>
              <w:rPr>
                <w:rFonts w:ascii="TH SarabunPSK" w:hAnsi="TH SarabunPSK" w:cs="TH SarabunPSK"/>
                <w:sz w:val="32"/>
                <w:szCs w:val="32"/>
              </w:rPr>
            </w:pPr>
            <w:r w:rsidRPr="00751989">
              <w:rPr>
                <w:rFonts w:ascii="TH SarabunPSK" w:hAnsi="TH SarabunPSK" w:cs="TH SarabunPSK"/>
                <w:sz w:val="32"/>
                <w:szCs w:val="32"/>
                <w:cs/>
              </w:rPr>
              <w:t>อก. (สำนักงานคณะกรรมการอ้อยและน้ำตาลทราย)</w:t>
            </w:r>
          </w:p>
        </w:tc>
      </w:tr>
      <w:tr w:rsidR="0080318E" w:rsidRPr="00751989" w:rsidTr="00B30374">
        <w:tc>
          <w:tcPr>
            <w:tcW w:w="6925" w:type="dxa"/>
          </w:tcPr>
          <w:p w:rsidR="0080318E" w:rsidRPr="00751989" w:rsidRDefault="0080318E"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cs/>
              </w:rPr>
              <w:t xml:space="preserve">(3) </w:t>
            </w:r>
            <w:r w:rsidRPr="00751989">
              <w:rPr>
                <w:rFonts w:ascii="TH SarabunPSK" w:hAnsi="TH SarabunPSK" w:cs="TH SarabunPSK"/>
                <w:b/>
                <w:bCs/>
                <w:sz w:val="32"/>
                <w:szCs w:val="32"/>
                <w:cs/>
              </w:rPr>
              <w:t>ยกระดับความปลอดภัยอาหาร</w:t>
            </w:r>
            <w:r w:rsidRPr="00751989">
              <w:rPr>
                <w:rFonts w:ascii="TH SarabunPSK" w:hAnsi="TH SarabunPSK" w:cs="TH SarabunPSK"/>
                <w:sz w:val="32"/>
                <w:szCs w:val="32"/>
                <w:cs/>
              </w:rPr>
              <w:t>ผ่านงานบริการต่าง ๆ เช่น 1) บริการตรวจสอบและรับรองระบบคุณภาพ 2) บริการตรวจวิเคราะห์ทางห้องปฏิบัติการด้านความปลอดภัยอาหารและคุณค่าทางโภชนาการ และ 3) บริการทดสอบความชำนาญ</w:t>
            </w:r>
          </w:p>
        </w:tc>
        <w:tc>
          <w:tcPr>
            <w:tcW w:w="2958" w:type="dxa"/>
          </w:tcPr>
          <w:p w:rsidR="0080318E" w:rsidRPr="00751989" w:rsidRDefault="0080318E" w:rsidP="00B87BE9">
            <w:pPr>
              <w:spacing w:line="320" w:lineRule="exact"/>
              <w:rPr>
                <w:rFonts w:ascii="TH SarabunPSK" w:hAnsi="TH SarabunPSK" w:cs="TH SarabunPSK"/>
                <w:sz w:val="32"/>
                <w:szCs w:val="32"/>
              </w:rPr>
            </w:pPr>
            <w:r w:rsidRPr="00751989">
              <w:rPr>
                <w:rFonts w:ascii="TH SarabunPSK" w:hAnsi="TH SarabunPSK" w:cs="TH SarabunPSK"/>
                <w:sz w:val="32"/>
                <w:szCs w:val="32"/>
                <w:cs/>
              </w:rPr>
              <w:t>อก. (สถาบันอาหาร)</w:t>
            </w:r>
          </w:p>
        </w:tc>
      </w:tr>
      <w:tr w:rsidR="0080318E" w:rsidRPr="00751989" w:rsidTr="00B30374">
        <w:tc>
          <w:tcPr>
            <w:tcW w:w="6925" w:type="dxa"/>
          </w:tcPr>
          <w:p w:rsidR="0080318E" w:rsidRPr="00751989" w:rsidRDefault="0080318E" w:rsidP="00B87BE9">
            <w:pPr>
              <w:spacing w:line="320" w:lineRule="exact"/>
              <w:jc w:val="thaiDistribute"/>
              <w:rPr>
                <w:rFonts w:ascii="TH SarabunPSK" w:hAnsi="TH SarabunPSK" w:cs="TH SarabunPSK"/>
                <w:sz w:val="32"/>
                <w:szCs w:val="32"/>
                <w:cs/>
              </w:rPr>
            </w:pPr>
            <w:r w:rsidRPr="00751989">
              <w:rPr>
                <w:rFonts w:ascii="TH SarabunPSK" w:hAnsi="TH SarabunPSK" w:cs="TH SarabunPSK"/>
                <w:sz w:val="32"/>
                <w:szCs w:val="32"/>
                <w:cs/>
              </w:rPr>
              <w:t xml:space="preserve">(4) จัดทำโครงการต่าง ๆ เช่น 1) </w:t>
            </w:r>
            <w:r w:rsidRPr="00751989">
              <w:rPr>
                <w:rFonts w:ascii="TH SarabunPSK" w:hAnsi="TH SarabunPSK" w:cs="TH SarabunPSK"/>
                <w:b/>
                <w:bCs/>
                <w:sz w:val="32"/>
                <w:szCs w:val="32"/>
                <w:cs/>
              </w:rPr>
              <w:t xml:space="preserve">โครงการพัฒนาเกษตรกรปราดเปรื่อง </w:t>
            </w:r>
            <w:r w:rsidR="00275B5E" w:rsidRPr="00751989">
              <w:rPr>
                <w:rFonts w:ascii="TH SarabunPSK" w:hAnsi="TH SarabunPSK" w:cs="TH SarabunPSK"/>
                <w:b/>
                <w:bCs/>
                <w:sz w:val="32"/>
                <w:szCs w:val="32"/>
                <w:cs/>
              </w:rPr>
              <w:t xml:space="preserve">   </w:t>
            </w:r>
            <w:r w:rsidRPr="00751989">
              <w:rPr>
                <w:rFonts w:ascii="TH SarabunPSK" w:hAnsi="TH SarabunPSK" w:cs="TH SarabunPSK"/>
                <w:sz w:val="32"/>
                <w:szCs w:val="32"/>
                <w:cs/>
              </w:rPr>
              <w:t>(</w:t>
            </w:r>
            <w:r w:rsidRPr="00751989">
              <w:rPr>
                <w:rFonts w:ascii="TH SarabunPSK" w:hAnsi="TH SarabunPSK" w:cs="TH SarabunPSK"/>
                <w:sz w:val="32"/>
                <w:szCs w:val="32"/>
              </w:rPr>
              <w:t>Smart Farmer</w:t>
            </w:r>
            <w:r w:rsidRPr="00751989">
              <w:rPr>
                <w:rFonts w:ascii="TH SarabunPSK" w:hAnsi="TH SarabunPSK" w:cs="TH SarabunPSK"/>
                <w:sz w:val="32"/>
                <w:szCs w:val="32"/>
                <w:cs/>
              </w:rPr>
              <w:t xml:space="preserve">) โดยถ่ายทอดองค์ความรู้แก่เกษตรกร </w:t>
            </w:r>
            <w:r w:rsidRPr="00751989">
              <w:rPr>
                <w:rFonts w:ascii="TH SarabunPSK" w:hAnsi="TH SarabunPSK" w:cs="TH SarabunPSK"/>
                <w:sz w:val="32"/>
                <w:szCs w:val="32"/>
              </w:rPr>
              <w:t>3</w:t>
            </w:r>
            <w:r w:rsidRPr="00751989">
              <w:rPr>
                <w:rFonts w:ascii="TH SarabunPSK" w:hAnsi="TH SarabunPSK" w:cs="TH SarabunPSK"/>
                <w:sz w:val="32"/>
                <w:szCs w:val="32"/>
                <w:cs/>
              </w:rPr>
              <w:t xml:space="preserve">,807 ราย และ </w:t>
            </w:r>
            <w:r w:rsidR="00275B5E" w:rsidRPr="00751989">
              <w:rPr>
                <w:rFonts w:ascii="TH SarabunPSK" w:hAnsi="TH SarabunPSK" w:cs="TH SarabunPSK"/>
                <w:sz w:val="32"/>
                <w:szCs w:val="32"/>
                <w:cs/>
              </w:rPr>
              <w:t xml:space="preserve">                  </w:t>
            </w:r>
            <w:r w:rsidRPr="00751989">
              <w:rPr>
                <w:rFonts w:ascii="TH SarabunPSK" w:hAnsi="TH SarabunPSK" w:cs="TH SarabunPSK"/>
                <w:sz w:val="32"/>
                <w:szCs w:val="32"/>
                <w:cs/>
              </w:rPr>
              <w:t xml:space="preserve">2) </w:t>
            </w:r>
            <w:r w:rsidRPr="00751989">
              <w:rPr>
                <w:rFonts w:ascii="TH SarabunPSK" w:hAnsi="TH SarabunPSK" w:cs="TH SarabunPSK"/>
                <w:b/>
                <w:bCs/>
                <w:sz w:val="32"/>
                <w:szCs w:val="32"/>
                <w:cs/>
              </w:rPr>
              <w:t xml:space="preserve">โครงการระบบส่งเสริมเกษตรแบบแปลงใหญ่ </w:t>
            </w:r>
            <w:r w:rsidRPr="00751989">
              <w:rPr>
                <w:rFonts w:ascii="TH SarabunPSK" w:hAnsi="TH SarabunPSK" w:cs="TH SarabunPSK"/>
                <w:sz w:val="32"/>
                <w:szCs w:val="32"/>
                <w:cs/>
              </w:rPr>
              <w:t>179 แปลง</w:t>
            </w:r>
          </w:p>
        </w:tc>
        <w:tc>
          <w:tcPr>
            <w:tcW w:w="2958" w:type="dxa"/>
          </w:tcPr>
          <w:p w:rsidR="0080318E" w:rsidRPr="00751989" w:rsidRDefault="0080318E" w:rsidP="00B87BE9">
            <w:pPr>
              <w:spacing w:line="320" w:lineRule="exact"/>
              <w:rPr>
                <w:rFonts w:ascii="TH SarabunPSK" w:hAnsi="TH SarabunPSK" w:cs="TH SarabunPSK"/>
                <w:sz w:val="32"/>
                <w:szCs w:val="32"/>
              </w:rPr>
            </w:pPr>
            <w:r w:rsidRPr="00751989">
              <w:rPr>
                <w:rFonts w:ascii="TH SarabunPSK" w:hAnsi="TH SarabunPSK" w:cs="TH SarabunPSK"/>
                <w:sz w:val="32"/>
                <w:szCs w:val="32"/>
                <w:cs/>
              </w:rPr>
              <w:t>กษ.</w:t>
            </w:r>
          </w:p>
        </w:tc>
      </w:tr>
      <w:tr w:rsidR="0080318E" w:rsidRPr="00751989" w:rsidTr="00B30374">
        <w:tc>
          <w:tcPr>
            <w:tcW w:w="6925" w:type="dxa"/>
          </w:tcPr>
          <w:p w:rsidR="0080318E" w:rsidRPr="00751989" w:rsidRDefault="0080318E" w:rsidP="00B87BE9">
            <w:pPr>
              <w:spacing w:line="320" w:lineRule="exact"/>
              <w:jc w:val="thaiDistribute"/>
              <w:rPr>
                <w:rFonts w:ascii="TH SarabunPSK" w:hAnsi="TH SarabunPSK" w:cs="TH SarabunPSK"/>
                <w:sz w:val="32"/>
                <w:szCs w:val="32"/>
                <w:cs/>
              </w:rPr>
            </w:pPr>
            <w:r w:rsidRPr="00751989">
              <w:rPr>
                <w:rFonts w:ascii="TH SarabunPSK" w:hAnsi="TH SarabunPSK" w:cs="TH SarabunPSK"/>
                <w:sz w:val="32"/>
                <w:szCs w:val="32"/>
                <w:cs/>
              </w:rPr>
              <w:t>(5) จัดทำ</w:t>
            </w:r>
            <w:r w:rsidRPr="00751989">
              <w:rPr>
                <w:rFonts w:ascii="TH SarabunPSK" w:hAnsi="TH SarabunPSK" w:cs="TH SarabunPSK"/>
                <w:b/>
                <w:bCs/>
                <w:sz w:val="32"/>
                <w:szCs w:val="32"/>
                <w:cs/>
              </w:rPr>
              <w:t xml:space="preserve">โครงการเตรียมความพร้อม </w:t>
            </w:r>
            <w:r w:rsidRPr="00751989">
              <w:rPr>
                <w:rFonts w:ascii="TH SarabunPSK" w:hAnsi="TH SarabunPSK" w:cs="TH SarabunPSK"/>
                <w:b/>
                <w:bCs/>
                <w:sz w:val="32"/>
                <w:szCs w:val="32"/>
              </w:rPr>
              <w:t xml:space="preserve">Smart Farmer </w:t>
            </w:r>
            <w:r w:rsidRPr="00751989">
              <w:rPr>
                <w:rFonts w:ascii="TH SarabunPSK" w:hAnsi="TH SarabunPSK" w:cs="TH SarabunPSK"/>
                <w:sz w:val="32"/>
                <w:szCs w:val="32"/>
                <w:cs/>
              </w:rPr>
              <w:t>ร่วมกับเครือข่ายภาครัฐและเอกชนเพื่อส่งเสริมและพัฒนาให้ลูกค้าเป็นผู้ประกอบการธุรกิจเกษตร 10,000 ราย</w:t>
            </w:r>
          </w:p>
        </w:tc>
        <w:tc>
          <w:tcPr>
            <w:tcW w:w="2958" w:type="dxa"/>
          </w:tcPr>
          <w:p w:rsidR="0080318E" w:rsidRPr="00751989" w:rsidRDefault="0080318E" w:rsidP="00B87BE9">
            <w:pPr>
              <w:spacing w:line="320" w:lineRule="exact"/>
              <w:rPr>
                <w:rFonts w:ascii="TH SarabunPSK" w:hAnsi="TH SarabunPSK" w:cs="TH SarabunPSK"/>
                <w:sz w:val="32"/>
                <w:szCs w:val="32"/>
              </w:rPr>
            </w:pPr>
            <w:r w:rsidRPr="00751989">
              <w:rPr>
                <w:rFonts w:ascii="TH SarabunPSK" w:hAnsi="TH SarabunPSK" w:cs="TH SarabunPSK"/>
                <w:sz w:val="32"/>
                <w:szCs w:val="32"/>
                <w:cs/>
              </w:rPr>
              <w:t>กระทรวงการคลัง (ธนาคารเพื่อการเกษตรและสหกรณ์การเกษตร)</w:t>
            </w:r>
          </w:p>
        </w:tc>
      </w:tr>
      <w:tr w:rsidR="0080318E" w:rsidRPr="00751989" w:rsidTr="00B30374">
        <w:tc>
          <w:tcPr>
            <w:tcW w:w="6925" w:type="dxa"/>
          </w:tcPr>
          <w:p w:rsidR="0080318E" w:rsidRPr="00751989" w:rsidRDefault="0080318E"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cs/>
              </w:rPr>
              <w:t>(6) จัดทำ</w:t>
            </w:r>
            <w:r w:rsidRPr="00751989">
              <w:rPr>
                <w:rFonts w:ascii="TH SarabunPSK" w:hAnsi="TH SarabunPSK" w:cs="TH SarabunPSK"/>
                <w:b/>
                <w:bCs/>
                <w:sz w:val="32"/>
                <w:szCs w:val="32"/>
                <w:cs/>
              </w:rPr>
              <w:t>โครงการพัฒนาฝีมือเพื่อเพิ่มทักษะแรงงานในอุตสาหกรรมอาหารแปรรูป</w:t>
            </w:r>
            <w:r w:rsidRPr="00751989">
              <w:rPr>
                <w:rFonts w:ascii="TH SarabunPSK" w:hAnsi="TH SarabunPSK" w:cs="TH SarabunPSK"/>
                <w:sz w:val="32"/>
                <w:szCs w:val="32"/>
                <w:cs/>
              </w:rPr>
              <w:t>ด้านต่าง ๆ เช่น 1) ด้านนานาชาติเพื่อการพัฒนาความร่วมมือทางเศรษฐกิจ 2) ด้านการเพิ่มศักยภาพฝีมือและสมรรถนะแรงงาน และ 3) ด้านการพัฒนาเศรษฐกิจและส่งเสริมศักยภาพพื้นที่จังหวัด โดยมีผู้เข้ารับการฝึกอบรม 4,767 คน</w:t>
            </w:r>
          </w:p>
        </w:tc>
        <w:tc>
          <w:tcPr>
            <w:tcW w:w="2958" w:type="dxa"/>
          </w:tcPr>
          <w:p w:rsidR="0080318E" w:rsidRPr="00751989" w:rsidRDefault="0080318E" w:rsidP="00B87BE9">
            <w:pPr>
              <w:spacing w:line="320" w:lineRule="exact"/>
              <w:rPr>
                <w:rFonts w:ascii="TH SarabunPSK" w:hAnsi="TH SarabunPSK" w:cs="TH SarabunPSK"/>
                <w:sz w:val="32"/>
                <w:szCs w:val="32"/>
              </w:rPr>
            </w:pPr>
            <w:r w:rsidRPr="00751989">
              <w:rPr>
                <w:rFonts w:ascii="TH SarabunPSK" w:hAnsi="TH SarabunPSK" w:cs="TH SarabunPSK"/>
                <w:sz w:val="32"/>
                <w:szCs w:val="32"/>
                <w:cs/>
              </w:rPr>
              <w:t>กระทรวงแรงงาน (กรมพัฒนาฝีมือแรงงาน)</w:t>
            </w:r>
          </w:p>
        </w:tc>
      </w:tr>
      <w:tr w:rsidR="0080318E" w:rsidRPr="00751989" w:rsidTr="00B30374">
        <w:tc>
          <w:tcPr>
            <w:tcW w:w="6925" w:type="dxa"/>
          </w:tcPr>
          <w:p w:rsidR="0080318E" w:rsidRPr="00751989" w:rsidRDefault="0080318E" w:rsidP="00B87BE9">
            <w:pPr>
              <w:spacing w:line="320" w:lineRule="exact"/>
              <w:jc w:val="thaiDistribute"/>
              <w:rPr>
                <w:rFonts w:ascii="TH SarabunPSK" w:hAnsi="TH SarabunPSK" w:cs="TH SarabunPSK"/>
                <w:sz w:val="32"/>
                <w:szCs w:val="32"/>
                <w:cs/>
              </w:rPr>
            </w:pPr>
            <w:r w:rsidRPr="00751989">
              <w:rPr>
                <w:rFonts w:ascii="TH SarabunPSK" w:hAnsi="TH SarabunPSK" w:cs="TH SarabunPSK"/>
                <w:sz w:val="32"/>
                <w:szCs w:val="32"/>
                <w:cs/>
              </w:rPr>
              <w:t xml:space="preserve">(7) </w:t>
            </w:r>
            <w:r w:rsidRPr="00751989">
              <w:rPr>
                <w:rFonts w:ascii="TH SarabunPSK" w:hAnsi="TH SarabunPSK" w:cs="TH SarabunPSK"/>
                <w:b/>
                <w:bCs/>
                <w:sz w:val="32"/>
                <w:szCs w:val="32"/>
                <w:cs/>
              </w:rPr>
              <w:t>ส่งเสริมการลงทุน</w:t>
            </w:r>
            <w:r w:rsidRPr="00751989">
              <w:rPr>
                <w:rFonts w:ascii="TH SarabunPSK" w:hAnsi="TH SarabunPSK" w:cs="TH SarabunPSK"/>
                <w:sz w:val="32"/>
                <w:szCs w:val="32"/>
                <w:cs/>
              </w:rPr>
              <w:t xml:space="preserve">กิจการกลุ่มนักลงทุนและธุรกิจ </w:t>
            </w:r>
            <w:r w:rsidRPr="00751989">
              <w:rPr>
                <w:rFonts w:ascii="TH SarabunPSK" w:hAnsi="TH SarabunPSK" w:cs="TH SarabunPSK"/>
                <w:sz w:val="32"/>
                <w:szCs w:val="32"/>
              </w:rPr>
              <w:t xml:space="preserve">Startup </w:t>
            </w:r>
            <w:r w:rsidRPr="00751989">
              <w:rPr>
                <w:rFonts w:ascii="TH SarabunPSK" w:hAnsi="TH SarabunPSK" w:cs="TH SarabunPSK"/>
                <w:sz w:val="32"/>
                <w:szCs w:val="32"/>
                <w:cs/>
              </w:rPr>
              <w:t>ที่ให้บริการระบบเกษตรสมัยใหม่ มีผู้ได้รับการส่งเสริมการลงทุน 37 โครงการ มูลค่าเงินลงทุน 12,095 ล้านบาท และส่งเสริมกิจการวิจัยและพัฒนาที่เกี่ยวข้องกับอุตสาหกรรมแปรรูปอาหารและกิจการผลิตหรือถนอมอาหาร</w:t>
            </w:r>
          </w:p>
        </w:tc>
        <w:tc>
          <w:tcPr>
            <w:tcW w:w="2958" w:type="dxa"/>
          </w:tcPr>
          <w:p w:rsidR="0080318E" w:rsidRPr="00751989" w:rsidRDefault="0080318E" w:rsidP="00B87BE9">
            <w:pPr>
              <w:spacing w:line="320" w:lineRule="exact"/>
              <w:rPr>
                <w:rFonts w:ascii="TH SarabunPSK" w:hAnsi="TH SarabunPSK" w:cs="TH SarabunPSK"/>
                <w:sz w:val="32"/>
                <w:szCs w:val="32"/>
              </w:rPr>
            </w:pPr>
            <w:r w:rsidRPr="00751989">
              <w:rPr>
                <w:rFonts w:ascii="TH SarabunPSK" w:hAnsi="TH SarabunPSK" w:cs="TH SarabunPSK"/>
                <w:sz w:val="32"/>
                <w:szCs w:val="32"/>
                <w:cs/>
              </w:rPr>
              <w:t>สกท.</w:t>
            </w:r>
          </w:p>
        </w:tc>
      </w:tr>
      <w:tr w:rsidR="0080318E" w:rsidRPr="00751989" w:rsidTr="00B30374">
        <w:tc>
          <w:tcPr>
            <w:tcW w:w="6925" w:type="dxa"/>
          </w:tcPr>
          <w:p w:rsidR="0080318E" w:rsidRPr="00751989" w:rsidRDefault="0080318E" w:rsidP="00B87BE9">
            <w:pPr>
              <w:spacing w:line="320" w:lineRule="exact"/>
              <w:jc w:val="thaiDistribute"/>
              <w:rPr>
                <w:rFonts w:ascii="TH SarabunPSK" w:hAnsi="TH SarabunPSK" w:cs="TH SarabunPSK"/>
                <w:sz w:val="32"/>
                <w:szCs w:val="32"/>
                <w:cs/>
              </w:rPr>
            </w:pPr>
            <w:r w:rsidRPr="00751989">
              <w:rPr>
                <w:rFonts w:ascii="TH SarabunPSK" w:hAnsi="TH SarabunPSK" w:cs="TH SarabunPSK"/>
                <w:sz w:val="32"/>
                <w:szCs w:val="32"/>
                <w:cs/>
              </w:rPr>
              <w:t>(8) จัดทำ</w:t>
            </w:r>
            <w:r w:rsidRPr="00751989">
              <w:rPr>
                <w:rFonts w:ascii="TH SarabunPSK" w:hAnsi="TH SarabunPSK" w:cs="TH SarabunPSK"/>
                <w:b/>
                <w:bCs/>
                <w:sz w:val="32"/>
                <w:szCs w:val="32"/>
                <w:cs/>
              </w:rPr>
              <w:t xml:space="preserve">โครงการสนับสนุนคลัสเตอร์ </w:t>
            </w:r>
            <w:r w:rsidRPr="00751989">
              <w:rPr>
                <w:rFonts w:ascii="TH SarabunPSK" w:hAnsi="TH SarabunPSK" w:cs="TH SarabunPSK"/>
                <w:b/>
                <w:bCs/>
                <w:sz w:val="32"/>
                <w:szCs w:val="32"/>
              </w:rPr>
              <w:t xml:space="preserve">SME </w:t>
            </w:r>
            <w:r w:rsidRPr="00751989">
              <w:rPr>
                <w:rFonts w:ascii="TH SarabunPSK" w:hAnsi="TH SarabunPSK" w:cs="TH SarabunPSK"/>
                <w:sz w:val="32"/>
                <w:szCs w:val="32"/>
                <w:cs/>
              </w:rPr>
              <w:t xml:space="preserve">เพื่อส่งเสริมความร่วมมือและเชื่อมโยงระหว่างผู้ประกอบการ </w:t>
            </w:r>
            <w:r w:rsidRPr="00751989">
              <w:rPr>
                <w:rFonts w:ascii="TH SarabunPSK" w:hAnsi="TH SarabunPSK" w:cs="TH SarabunPSK"/>
                <w:sz w:val="32"/>
                <w:szCs w:val="32"/>
              </w:rPr>
              <w:t xml:space="preserve">SMEs </w:t>
            </w:r>
            <w:r w:rsidRPr="00751989">
              <w:rPr>
                <w:rFonts w:ascii="TH SarabunPSK" w:hAnsi="TH SarabunPSK" w:cs="TH SarabunPSK"/>
                <w:sz w:val="32"/>
                <w:szCs w:val="32"/>
                <w:cs/>
              </w:rPr>
              <w:t>ในรูปแบบคลัสเตอร์อาหาร 6 คลัสเตอร์ ซึ่งมีผู้ประกอบการธุรกิจขนาดกลาง ขนาดย่อม และรายย่อย ได้รับความรู้ 852 ราย</w:t>
            </w:r>
          </w:p>
        </w:tc>
        <w:tc>
          <w:tcPr>
            <w:tcW w:w="2958" w:type="dxa"/>
          </w:tcPr>
          <w:p w:rsidR="0080318E" w:rsidRPr="00751989" w:rsidRDefault="0080318E" w:rsidP="00B87BE9">
            <w:pPr>
              <w:spacing w:line="320" w:lineRule="exact"/>
              <w:rPr>
                <w:rFonts w:ascii="TH SarabunPSK" w:hAnsi="TH SarabunPSK" w:cs="TH SarabunPSK"/>
                <w:sz w:val="32"/>
                <w:szCs w:val="32"/>
              </w:rPr>
            </w:pPr>
            <w:r w:rsidRPr="00751989">
              <w:rPr>
                <w:rFonts w:ascii="TH SarabunPSK" w:hAnsi="TH SarabunPSK" w:cs="TH SarabunPSK"/>
                <w:sz w:val="32"/>
                <w:szCs w:val="32"/>
                <w:cs/>
              </w:rPr>
              <w:t>สสว.</w:t>
            </w:r>
          </w:p>
        </w:tc>
      </w:tr>
    </w:tbl>
    <w:p w:rsidR="0080318E" w:rsidRPr="00751989" w:rsidRDefault="0080318E" w:rsidP="00B87BE9">
      <w:pPr>
        <w:spacing w:after="0" w:line="320" w:lineRule="exact"/>
        <w:jc w:val="thaiDistribute"/>
        <w:rPr>
          <w:rFonts w:ascii="TH SarabunPSK" w:hAnsi="TH SarabunPSK" w:cs="TH SarabunPSK"/>
          <w:b/>
          <w:bCs/>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2. </w:t>
      </w:r>
      <w:r w:rsidRPr="00751989">
        <w:rPr>
          <w:rFonts w:ascii="TH SarabunPSK" w:hAnsi="TH SarabunPSK" w:cs="TH SarabunPSK"/>
          <w:b/>
          <w:bCs/>
          <w:sz w:val="32"/>
          <w:szCs w:val="32"/>
          <w:cs/>
        </w:rPr>
        <w:t>ปัญหาอุปสรรคในการพัฒนาอุตสาหกรรมแปรรูปอาหาร</w:t>
      </w:r>
    </w:p>
    <w:p w:rsidR="0080318E" w:rsidRPr="00751989" w:rsidRDefault="0080318E"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b/>
          <w:bCs/>
          <w:sz w:val="32"/>
          <w:szCs w:val="32"/>
          <w:cs/>
        </w:rPr>
        <w:tab/>
      </w:r>
      <w:r w:rsidRPr="00751989">
        <w:rPr>
          <w:rFonts w:ascii="TH SarabunPSK" w:hAnsi="TH SarabunPSK" w:cs="TH SarabunPSK"/>
          <w:b/>
          <w:bCs/>
          <w:sz w:val="32"/>
          <w:szCs w:val="32"/>
          <w:cs/>
        </w:rPr>
        <w:tab/>
      </w:r>
      <w:r w:rsidRPr="00751989">
        <w:rPr>
          <w:rFonts w:ascii="TH SarabunPSK" w:hAnsi="TH SarabunPSK" w:cs="TH SarabunPSK"/>
          <w:b/>
          <w:bCs/>
          <w:sz w:val="32"/>
          <w:szCs w:val="32"/>
          <w:cs/>
        </w:rPr>
        <w:tab/>
      </w:r>
      <w:r w:rsidRPr="00751989">
        <w:rPr>
          <w:rFonts w:ascii="TH SarabunPSK" w:hAnsi="TH SarabunPSK" w:cs="TH SarabunPSK"/>
          <w:sz w:val="32"/>
          <w:szCs w:val="32"/>
          <w:cs/>
        </w:rPr>
        <w:t xml:space="preserve">2.1 </w:t>
      </w:r>
      <w:r w:rsidRPr="00751989">
        <w:rPr>
          <w:rFonts w:ascii="TH SarabunPSK" w:hAnsi="TH SarabunPSK" w:cs="TH SarabunPSK"/>
          <w:b/>
          <w:bCs/>
          <w:sz w:val="32"/>
          <w:szCs w:val="32"/>
          <w:cs/>
        </w:rPr>
        <w:t>รูปแบบการพัฒนาผลิตภัณฑ์อาหารอนาคตยังเป็นสินค้าแปรรูปขั้นต้น</w:t>
      </w:r>
      <w:r w:rsidRPr="00751989">
        <w:rPr>
          <w:rFonts w:ascii="TH SarabunPSK" w:hAnsi="TH SarabunPSK" w:cs="TH SarabunPSK"/>
          <w:sz w:val="32"/>
          <w:szCs w:val="32"/>
          <w:cs/>
        </w:rPr>
        <w:t>ซึ่ง</w:t>
      </w:r>
      <w:r w:rsidRPr="00751989">
        <w:rPr>
          <w:rFonts w:ascii="TH SarabunPSK" w:hAnsi="TH SarabunPSK" w:cs="TH SarabunPSK"/>
          <w:b/>
          <w:bCs/>
          <w:sz w:val="32"/>
          <w:szCs w:val="32"/>
          <w:cs/>
        </w:rPr>
        <w:t xml:space="preserve">มีมูลค่าเพิ่มต่ำ </w:t>
      </w:r>
      <w:r w:rsidRPr="00751989">
        <w:rPr>
          <w:rFonts w:ascii="TH SarabunPSK" w:hAnsi="TH SarabunPSK" w:cs="TH SarabunPSK"/>
          <w:sz w:val="32"/>
          <w:szCs w:val="32"/>
          <w:cs/>
        </w:rPr>
        <w:t>แม้ว่ามีการผลักดันจากภาครัฐในเบื้องต้นแล้วแต่ยังมีสินค้าออกสู่ตลาดไม่มาก เนื่องจากสินค้าเดิมยังขายได้ดีและไม่มั่นใจในผลิตภัณฑ์ใหม่</w:t>
      </w:r>
    </w:p>
    <w:p w:rsidR="0080318E" w:rsidRPr="00751989" w:rsidRDefault="0080318E"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2.2 </w:t>
      </w:r>
      <w:r w:rsidRPr="00751989">
        <w:rPr>
          <w:rFonts w:ascii="TH SarabunPSK" w:hAnsi="TH SarabunPSK" w:cs="TH SarabunPSK"/>
          <w:b/>
          <w:bCs/>
          <w:sz w:val="32"/>
          <w:szCs w:val="32"/>
          <w:cs/>
        </w:rPr>
        <w:t xml:space="preserve">การส่งเสริมการลงทุนในกิจการวิจัยและพัฒนา </w:t>
      </w:r>
      <w:r w:rsidRPr="00751989">
        <w:rPr>
          <w:rFonts w:ascii="TH SarabunPSK" w:hAnsi="TH SarabunPSK" w:cs="TH SarabunPSK"/>
          <w:sz w:val="32"/>
          <w:szCs w:val="32"/>
          <w:cs/>
        </w:rPr>
        <w:t>ผู้ขอรับการส่งเสริมการลงทุนส่วนใหญ่ตั้งอยู่ในบริเวณที่ตั้งโรงงานเดิม และในส่วนของผู้ขอรับการส่งเสริมในนามบุคคลธรรมดาหรือบริษัทจัดตั้งใหม่จะ</w:t>
      </w:r>
      <w:r w:rsidRPr="00751989">
        <w:rPr>
          <w:rFonts w:ascii="TH SarabunPSK" w:hAnsi="TH SarabunPSK" w:cs="TH SarabunPSK"/>
          <w:b/>
          <w:bCs/>
          <w:sz w:val="32"/>
          <w:szCs w:val="32"/>
          <w:cs/>
        </w:rPr>
        <w:t xml:space="preserve">มีข้อจำกัดในเรื่องพื้นที่ </w:t>
      </w:r>
      <w:r w:rsidRPr="00751989">
        <w:rPr>
          <w:rFonts w:ascii="TH SarabunPSK" w:hAnsi="TH SarabunPSK" w:cs="TH SarabunPSK"/>
          <w:sz w:val="32"/>
          <w:szCs w:val="32"/>
          <w:cs/>
        </w:rPr>
        <w:t>ซึ่งหากมีการลงทุนเครื่องจักรและอุปกรณ์ที่ใช้ในห้องปฏิบัติการขนาดใหญ่ พื้นที่เมืองนวัตกรรมอาหารอาจไม่สามารถรองรับได้ อีกทั้งพื้นที่เมืองนวัตกรรมอาหารตั้งอยู่ในสถาบันศึกษาซึ่งห่างไกลจากบริเวณที่ตั้งของโรงงานอุตสาหกรรม</w:t>
      </w:r>
    </w:p>
    <w:p w:rsidR="0080318E" w:rsidRPr="00751989" w:rsidRDefault="0080318E"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2.3 </w:t>
      </w:r>
      <w:r w:rsidRPr="00751989">
        <w:rPr>
          <w:rFonts w:ascii="TH SarabunPSK" w:hAnsi="TH SarabunPSK" w:cs="TH SarabunPSK"/>
          <w:b/>
          <w:bCs/>
          <w:sz w:val="32"/>
          <w:szCs w:val="32"/>
          <w:cs/>
        </w:rPr>
        <w:t>ผู้ประกอบการ</w:t>
      </w:r>
      <w:r w:rsidRPr="00751989">
        <w:rPr>
          <w:rFonts w:ascii="TH SarabunPSK" w:hAnsi="TH SarabunPSK" w:cs="TH SarabunPSK"/>
          <w:sz w:val="32"/>
          <w:szCs w:val="32"/>
          <w:cs/>
        </w:rPr>
        <w:t>บางรายยัง</w:t>
      </w:r>
      <w:r w:rsidRPr="00751989">
        <w:rPr>
          <w:rFonts w:ascii="TH SarabunPSK" w:hAnsi="TH SarabunPSK" w:cs="TH SarabunPSK"/>
          <w:b/>
          <w:bCs/>
          <w:sz w:val="32"/>
          <w:szCs w:val="32"/>
          <w:cs/>
        </w:rPr>
        <w:t xml:space="preserve">ขาดความรู้ </w:t>
      </w:r>
      <w:r w:rsidRPr="00751989">
        <w:rPr>
          <w:rFonts w:ascii="TH SarabunPSK" w:hAnsi="TH SarabunPSK" w:cs="TH SarabunPSK"/>
          <w:sz w:val="32"/>
          <w:szCs w:val="32"/>
          <w:cs/>
        </w:rPr>
        <w:t>ความเข้าใจ และการตระหนักถึงความสำคัญของการได้รับ</w:t>
      </w:r>
      <w:r w:rsidRPr="00751989">
        <w:rPr>
          <w:rFonts w:ascii="TH SarabunPSK" w:hAnsi="TH SarabunPSK" w:cs="TH SarabunPSK"/>
          <w:b/>
          <w:bCs/>
          <w:sz w:val="32"/>
          <w:szCs w:val="32"/>
          <w:cs/>
        </w:rPr>
        <w:t>การรับรองมาตรฐานสากล</w:t>
      </w:r>
      <w:r w:rsidRPr="00751989">
        <w:rPr>
          <w:rFonts w:ascii="TH SarabunPSK" w:hAnsi="TH SarabunPSK" w:cs="TH SarabunPSK"/>
          <w:sz w:val="32"/>
          <w:szCs w:val="32"/>
          <w:cs/>
        </w:rPr>
        <w:t xml:space="preserve">ต่าง ๆ ประกอบกับผู้ประกอบการบางรายที่เป็น </w:t>
      </w:r>
      <w:r w:rsidRPr="00751989">
        <w:rPr>
          <w:rFonts w:ascii="TH SarabunPSK" w:hAnsi="TH SarabunPSK" w:cs="TH SarabunPSK"/>
          <w:sz w:val="32"/>
          <w:szCs w:val="32"/>
        </w:rPr>
        <w:t xml:space="preserve">SMEs/OTOP </w:t>
      </w:r>
      <w:r w:rsidR="00653D68" w:rsidRPr="00751989">
        <w:rPr>
          <w:rFonts w:ascii="TH SarabunPSK" w:hAnsi="TH SarabunPSK" w:cs="TH SarabunPSK"/>
          <w:sz w:val="32"/>
          <w:szCs w:val="32"/>
        </w:rPr>
        <w:t xml:space="preserve">                 </w:t>
      </w:r>
      <w:r w:rsidRPr="00751989">
        <w:rPr>
          <w:rFonts w:ascii="TH SarabunPSK" w:hAnsi="TH SarabunPSK" w:cs="TH SarabunPSK"/>
          <w:sz w:val="32"/>
          <w:szCs w:val="32"/>
          <w:cs/>
        </w:rPr>
        <w:lastRenderedPageBreak/>
        <w:t>ประสบปัญหาการขาดเงินทุนในการพัฒนา/ปรับปรุงสถานประกอบการให้ได้การรับรองตามมาตรฐาน ข้อกำหนด และระเบียบของประเทศคู่ค้า ส่งผลให้ไม่สามารถส่งออกสินค้าได้</w:t>
      </w:r>
    </w:p>
    <w:p w:rsidR="0080318E" w:rsidRPr="00751989" w:rsidRDefault="0080318E"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2.4 </w:t>
      </w:r>
      <w:r w:rsidRPr="00751989">
        <w:rPr>
          <w:rFonts w:ascii="TH SarabunPSK" w:hAnsi="TH SarabunPSK" w:cs="TH SarabunPSK"/>
          <w:b/>
          <w:bCs/>
          <w:sz w:val="32"/>
          <w:szCs w:val="32"/>
          <w:cs/>
        </w:rPr>
        <w:t xml:space="preserve">ผู้ประกอบการมีต้นทุนการผลิตและต้นทุนด้านพลังงานที่ปรับตัวสูงขึ้น </w:t>
      </w:r>
      <w:r w:rsidRPr="00751989">
        <w:rPr>
          <w:rFonts w:ascii="TH SarabunPSK" w:hAnsi="TH SarabunPSK" w:cs="TH SarabunPSK"/>
          <w:sz w:val="32"/>
          <w:szCs w:val="32"/>
          <w:cs/>
        </w:rPr>
        <w:t xml:space="preserve">ประกอบกับขาดแคลนแรงงานในสายการผลิตจากการแพร่ระบาดของโรคติดเชื้อไวรัสโคโรนา 2019 </w:t>
      </w:r>
      <w:r w:rsidRPr="00751989">
        <w:rPr>
          <w:rFonts w:ascii="TH SarabunPSK" w:hAnsi="TH SarabunPSK" w:cs="TH SarabunPSK"/>
          <w:b/>
          <w:bCs/>
          <w:sz w:val="32"/>
          <w:szCs w:val="32"/>
          <w:cs/>
        </w:rPr>
        <w:t>ส่งผลให้</w:t>
      </w:r>
      <w:r w:rsidRPr="00751989">
        <w:rPr>
          <w:rFonts w:ascii="TH SarabunPSK" w:hAnsi="TH SarabunPSK" w:cs="TH SarabunPSK"/>
          <w:sz w:val="32"/>
          <w:szCs w:val="32"/>
          <w:cs/>
        </w:rPr>
        <w:t>ผู้ประกอบการ</w:t>
      </w:r>
      <w:r w:rsidR="00653D68" w:rsidRPr="00751989">
        <w:rPr>
          <w:rFonts w:ascii="TH SarabunPSK" w:hAnsi="TH SarabunPSK" w:cs="TH SarabunPSK"/>
          <w:sz w:val="32"/>
          <w:szCs w:val="32"/>
          <w:cs/>
        </w:rPr>
        <w:t xml:space="preserve">              </w:t>
      </w:r>
      <w:r w:rsidRPr="00751989">
        <w:rPr>
          <w:rFonts w:ascii="TH SarabunPSK" w:hAnsi="TH SarabunPSK" w:cs="TH SarabunPSK"/>
          <w:sz w:val="32"/>
          <w:szCs w:val="32"/>
          <w:cs/>
        </w:rPr>
        <w:t>บางราย</w:t>
      </w:r>
      <w:r w:rsidRPr="00751989">
        <w:rPr>
          <w:rFonts w:ascii="TH SarabunPSK" w:hAnsi="TH SarabunPSK" w:cs="TH SarabunPSK"/>
          <w:b/>
          <w:bCs/>
          <w:sz w:val="32"/>
          <w:szCs w:val="32"/>
          <w:cs/>
        </w:rPr>
        <w:t>ต้องปิดกิจการ</w:t>
      </w:r>
    </w:p>
    <w:p w:rsidR="0080318E" w:rsidRPr="00751989" w:rsidRDefault="0080318E"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3. </w:t>
      </w:r>
      <w:r w:rsidRPr="00751989">
        <w:rPr>
          <w:rFonts w:ascii="TH SarabunPSK" w:hAnsi="TH SarabunPSK" w:cs="TH SarabunPSK"/>
          <w:b/>
          <w:bCs/>
          <w:sz w:val="32"/>
          <w:szCs w:val="32"/>
          <w:cs/>
        </w:rPr>
        <w:t xml:space="preserve">การขับเคลื่อนแผนปฏิบัติการด้านการพัฒนาอุตสาหกรรมแปรรูปอาหารในระยะต่อไป </w:t>
      </w:r>
      <w:r w:rsidRPr="00751989">
        <w:rPr>
          <w:rFonts w:ascii="TH SarabunPSK" w:hAnsi="TH SarabunPSK" w:cs="TH SarabunPSK"/>
          <w:sz w:val="32"/>
          <w:szCs w:val="32"/>
          <w:cs/>
        </w:rPr>
        <w:t>จะใช้กลไกความร่วมมือระหว่างภาครัฐและภาคเอกชน โดย</w:t>
      </w:r>
      <w:r w:rsidRPr="00751989">
        <w:rPr>
          <w:rFonts w:ascii="TH SarabunPSK" w:hAnsi="TH SarabunPSK" w:cs="TH SarabunPSK"/>
          <w:b/>
          <w:bCs/>
          <w:sz w:val="32"/>
          <w:szCs w:val="32"/>
          <w:cs/>
        </w:rPr>
        <w:t>มีแนวทางการพัฒนา</w:t>
      </w:r>
      <w:r w:rsidRPr="00751989">
        <w:rPr>
          <w:rFonts w:ascii="TH SarabunPSK" w:hAnsi="TH SarabunPSK" w:cs="TH SarabunPSK"/>
          <w:sz w:val="32"/>
          <w:szCs w:val="32"/>
          <w:cs/>
        </w:rPr>
        <w:t>อุตสาหกรรมแปรรูปอาหาร ดังนี้</w:t>
      </w:r>
    </w:p>
    <w:p w:rsidR="0080318E" w:rsidRPr="00751989" w:rsidRDefault="0080318E"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3.1 </w:t>
      </w:r>
      <w:r w:rsidRPr="00751989">
        <w:rPr>
          <w:rFonts w:ascii="TH SarabunPSK" w:hAnsi="TH SarabunPSK" w:cs="TH SarabunPSK"/>
          <w:b/>
          <w:bCs/>
          <w:sz w:val="32"/>
          <w:szCs w:val="32"/>
          <w:cs/>
        </w:rPr>
        <w:t xml:space="preserve">พัฒนาผลิตภัณฑ์อาหารอนาคต </w:t>
      </w:r>
      <w:r w:rsidRPr="00751989">
        <w:rPr>
          <w:rFonts w:ascii="TH SarabunPSK" w:hAnsi="TH SarabunPSK" w:cs="TH SarabunPSK"/>
          <w:sz w:val="32"/>
          <w:szCs w:val="32"/>
          <w:cs/>
        </w:rPr>
        <w:t xml:space="preserve">เช่น อาหารเสริมสุขภาพ อาหารทางการแพทย์ และอาหารอินทรีย์ </w:t>
      </w:r>
      <w:r w:rsidRPr="00751989">
        <w:rPr>
          <w:rFonts w:ascii="TH SarabunPSK" w:hAnsi="TH SarabunPSK" w:cs="TH SarabunPSK"/>
          <w:b/>
          <w:bCs/>
          <w:sz w:val="32"/>
          <w:szCs w:val="32"/>
          <w:cs/>
        </w:rPr>
        <w:t>เพื่อสร้างมูลค่าเพิ่มให้กับอุตสาหกรรมอาหารแปรรูป</w:t>
      </w:r>
      <w:r w:rsidRPr="00751989">
        <w:rPr>
          <w:rFonts w:ascii="TH SarabunPSK" w:hAnsi="TH SarabunPSK" w:cs="TH SarabunPSK"/>
          <w:sz w:val="32"/>
          <w:szCs w:val="32"/>
          <w:cs/>
        </w:rPr>
        <w:t>ในประเทศ และเป็นการมุ่งเน้นการให้ความสำคัญต่อสิ่งแวดล้อมและการพัฒนาอย่างยั่งยืน อีกทั้งเป็นการสร้างความมั่นคงทางด้านอาหาร</w:t>
      </w:r>
    </w:p>
    <w:p w:rsidR="0080318E" w:rsidRPr="00751989" w:rsidRDefault="0080318E"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3.2 </w:t>
      </w:r>
      <w:r w:rsidRPr="00751989">
        <w:rPr>
          <w:rFonts w:ascii="TH SarabunPSK" w:hAnsi="TH SarabunPSK" w:cs="TH SarabunPSK"/>
          <w:b/>
          <w:bCs/>
          <w:sz w:val="32"/>
          <w:szCs w:val="32"/>
          <w:cs/>
        </w:rPr>
        <w:t xml:space="preserve">พัฒนาผู้ประกอบการ </w:t>
      </w:r>
      <w:r w:rsidRPr="00751989">
        <w:rPr>
          <w:rFonts w:ascii="TH SarabunPSK" w:hAnsi="TH SarabunPSK" w:cs="TH SarabunPSK"/>
          <w:sz w:val="32"/>
          <w:szCs w:val="32"/>
          <w:cs/>
        </w:rPr>
        <w:t>โดยมุ่งเน้นเรื่องระบบการตรวจสอบย้อนกลับในกระบวนการผลิตอาหารถึงแหล่งที่มาเพื่อสร้างความมั่นใจว่าผลิตภัณฑ์มีคุณภาพและปลอดภัยสำหรับบริโภค</w:t>
      </w:r>
    </w:p>
    <w:p w:rsidR="0080318E" w:rsidRPr="00751989" w:rsidRDefault="0080318E"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3.3 </w:t>
      </w:r>
      <w:r w:rsidRPr="00751989">
        <w:rPr>
          <w:rFonts w:ascii="TH SarabunPSK" w:hAnsi="TH SarabunPSK" w:cs="TH SarabunPSK"/>
          <w:b/>
          <w:bCs/>
          <w:sz w:val="32"/>
          <w:szCs w:val="32"/>
          <w:cs/>
        </w:rPr>
        <w:t>พัฒนาและยกระดับฝีมือแรงงาน</w:t>
      </w:r>
      <w:r w:rsidRPr="00751989">
        <w:rPr>
          <w:rFonts w:ascii="TH SarabunPSK" w:hAnsi="TH SarabunPSK" w:cs="TH SarabunPSK"/>
          <w:sz w:val="32"/>
          <w:szCs w:val="32"/>
          <w:cs/>
        </w:rPr>
        <w:t>ให้มีทักษะและมาตรฐานตรงกับความต้องการของตลาดและสามารถรองรับความท้าทายจากผลกระทบของการเปลี่ยนผ่านทางเทคโนโลยีได้</w:t>
      </w:r>
    </w:p>
    <w:p w:rsidR="0080318E" w:rsidRPr="00751989" w:rsidRDefault="0080318E" w:rsidP="00B87BE9">
      <w:pPr>
        <w:spacing w:after="0" w:line="320" w:lineRule="exact"/>
        <w:jc w:val="thaiDistribute"/>
        <w:rPr>
          <w:rFonts w:ascii="TH SarabunPSK" w:hAnsi="TH SarabunPSK" w:cs="TH SarabunPSK"/>
          <w:b/>
          <w:bCs/>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3.4 </w:t>
      </w:r>
      <w:r w:rsidRPr="00751989">
        <w:rPr>
          <w:rFonts w:ascii="TH SarabunPSK" w:hAnsi="TH SarabunPSK" w:cs="TH SarabunPSK"/>
          <w:b/>
          <w:bCs/>
          <w:sz w:val="32"/>
          <w:szCs w:val="32"/>
          <w:cs/>
        </w:rPr>
        <w:t xml:space="preserve">ส่งเสริมการใช้เทคโนโลยีในอุตสาหกรรมอาหาร </w:t>
      </w:r>
      <w:r w:rsidRPr="00751989">
        <w:rPr>
          <w:rFonts w:ascii="TH SarabunPSK" w:hAnsi="TH SarabunPSK" w:cs="TH SarabunPSK"/>
          <w:sz w:val="32"/>
          <w:szCs w:val="32"/>
          <w:cs/>
        </w:rPr>
        <w:t>เช่น การ</w:t>
      </w:r>
      <w:r w:rsidRPr="00751989">
        <w:rPr>
          <w:rFonts w:ascii="TH SarabunPSK" w:hAnsi="TH SarabunPSK" w:cs="TH SarabunPSK"/>
          <w:b/>
          <w:bCs/>
          <w:sz w:val="32"/>
          <w:szCs w:val="32"/>
          <w:cs/>
        </w:rPr>
        <w:t xml:space="preserve">พัฒนาเทคโนโลยีต่าง ๆ </w:t>
      </w:r>
      <w:r w:rsidRPr="00751989">
        <w:rPr>
          <w:rFonts w:ascii="TH SarabunPSK" w:hAnsi="TH SarabunPSK" w:cs="TH SarabunPSK"/>
          <w:sz w:val="32"/>
          <w:szCs w:val="32"/>
          <w:cs/>
        </w:rPr>
        <w:t>ได้แก่ ปัญญาประดิษฐ์ (</w:t>
      </w:r>
      <w:r w:rsidRPr="00751989">
        <w:rPr>
          <w:rFonts w:ascii="TH SarabunPSK" w:hAnsi="TH SarabunPSK" w:cs="TH SarabunPSK"/>
          <w:sz w:val="32"/>
          <w:szCs w:val="32"/>
        </w:rPr>
        <w:t xml:space="preserve">Artificial </w:t>
      </w:r>
      <w:proofErr w:type="gramStart"/>
      <w:r w:rsidRPr="00751989">
        <w:rPr>
          <w:rFonts w:ascii="TH SarabunPSK" w:hAnsi="TH SarabunPSK" w:cs="TH SarabunPSK"/>
          <w:sz w:val="32"/>
          <w:szCs w:val="32"/>
        </w:rPr>
        <w:t>Intelligence :</w:t>
      </w:r>
      <w:proofErr w:type="gramEnd"/>
      <w:r w:rsidRPr="00751989">
        <w:rPr>
          <w:rFonts w:ascii="TH SarabunPSK" w:hAnsi="TH SarabunPSK" w:cs="TH SarabunPSK"/>
          <w:sz w:val="32"/>
          <w:szCs w:val="32"/>
        </w:rPr>
        <w:t xml:space="preserve"> AI</w:t>
      </w:r>
      <w:r w:rsidRPr="00751989">
        <w:rPr>
          <w:rFonts w:ascii="TH SarabunPSK" w:hAnsi="TH SarabunPSK" w:cs="TH SarabunPSK"/>
          <w:sz w:val="32"/>
          <w:szCs w:val="32"/>
          <w:cs/>
        </w:rPr>
        <w:t xml:space="preserve">) การวิเคราะห์ข้อมูลแบบอัตโนมัติ </w:t>
      </w:r>
      <w:r w:rsidRPr="00751989">
        <w:rPr>
          <w:rFonts w:ascii="TH SarabunPSK" w:hAnsi="TH SarabunPSK" w:cs="TH SarabunPSK"/>
          <w:b/>
          <w:bCs/>
          <w:sz w:val="32"/>
          <w:szCs w:val="32"/>
          <w:cs/>
        </w:rPr>
        <w:t>มาใช้ในกระบวนการผลิตอย่างครบวงจร</w:t>
      </w:r>
    </w:p>
    <w:p w:rsidR="0080318E" w:rsidRPr="00751989" w:rsidRDefault="0080318E" w:rsidP="00B87BE9">
      <w:pPr>
        <w:spacing w:after="0" w:line="320" w:lineRule="exact"/>
        <w:jc w:val="thaiDistribute"/>
        <w:rPr>
          <w:rFonts w:ascii="TH SarabunPSK" w:hAnsi="TH SarabunPSK" w:cs="TH SarabunPSK"/>
          <w:b/>
          <w:bCs/>
          <w:sz w:val="32"/>
          <w:szCs w:val="32"/>
        </w:rPr>
      </w:pPr>
    </w:p>
    <w:p w:rsidR="0080318E" w:rsidRPr="00751989" w:rsidRDefault="00972141" w:rsidP="00B87BE9">
      <w:pPr>
        <w:spacing w:after="0"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14.</w:t>
      </w:r>
      <w:r w:rsidR="0080318E" w:rsidRPr="00751989">
        <w:rPr>
          <w:rFonts w:ascii="TH SarabunPSK" w:hAnsi="TH SarabunPSK" w:cs="TH SarabunPSK"/>
          <w:b/>
          <w:bCs/>
          <w:sz w:val="32"/>
          <w:szCs w:val="32"/>
          <w:cs/>
        </w:rPr>
        <w:t xml:space="preserve"> เรื่อง รายงานผลการดำเนินการโครงการจิตอาสาพระราชทาน</w:t>
      </w:r>
    </w:p>
    <w:p w:rsidR="0080318E" w:rsidRPr="00751989" w:rsidRDefault="0080318E"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b/>
          <w:bCs/>
          <w:sz w:val="32"/>
          <w:szCs w:val="32"/>
          <w:cs/>
        </w:rPr>
        <w:tab/>
      </w:r>
      <w:r w:rsidRPr="00751989">
        <w:rPr>
          <w:rFonts w:ascii="TH SarabunPSK" w:hAnsi="TH SarabunPSK" w:cs="TH SarabunPSK"/>
          <w:b/>
          <w:bCs/>
          <w:sz w:val="32"/>
          <w:szCs w:val="32"/>
          <w:cs/>
        </w:rPr>
        <w:tab/>
      </w:r>
      <w:r w:rsidRPr="00751989">
        <w:rPr>
          <w:rFonts w:ascii="TH SarabunPSK" w:hAnsi="TH SarabunPSK" w:cs="TH SarabunPSK"/>
          <w:sz w:val="32"/>
          <w:szCs w:val="32"/>
          <w:cs/>
        </w:rPr>
        <w:t>คณะรัฐมนตรีรับทราบตามที่สำนักงานปลัดสำนักนายกรัฐมนตรี (สปน.) เสนอรายงาน</w:t>
      </w:r>
      <w:r w:rsidR="00653D68" w:rsidRPr="00751989">
        <w:rPr>
          <w:rFonts w:ascii="TH SarabunPSK" w:hAnsi="TH SarabunPSK" w:cs="TH SarabunPSK"/>
          <w:sz w:val="32"/>
          <w:szCs w:val="32"/>
          <w:cs/>
        </w:rPr>
        <w:t xml:space="preserve">                   </w:t>
      </w:r>
      <w:r w:rsidRPr="00751989">
        <w:rPr>
          <w:rFonts w:ascii="TH SarabunPSK" w:hAnsi="TH SarabunPSK" w:cs="TH SarabunPSK"/>
          <w:sz w:val="32"/>
          <w:szCs w:val="32"/>
          <w:cs/>
        </w:rPr>
        <w:t xml:space="preserve">ผลการดำเนินการโครงการจิตอาสาพระราชทาน ประจำเดือนมกราคม - มีนาคม 2565 </w:t>
      </w:r>
      <w:r w:rsidRPr="00751989">
        <w:rPr>
          <w:rFonts w:ascii="TH SarabunPSK" w:hAnsi="TH SarabunPSK" w:cs="TH SarabunPSK"/>
          <w:sz w:val="32"/>
          <w:szCs w:val="32"/>
        </w:rPr>
        <w:t>[</w:t>
      </w:r>
      <w:r w:rsidRPr="00751989">
        <w:rPr>
          <w:rFonts w:ascii="TH SarabunPSK" w:hAnsi="TH SarabunPSK" w:cs="TH SarabunPSK"/>
          <w:sz w:val="32"/>
          <w:szCs w:val="32"/>
          <w:cs/>
        </w:rPr>
        <w:t>เป็นการดำเนินการตามมติคณะรัฐมนตรี (23 มกราคม 2561) ที่ให้ สปน. รายงานความคืบหน้าในการดำเนินโครงการจิตอาสาพระราชทานให้คณะรัฐมนตรีทราบทุกเดือน</w:t>
      </w:r>
      <w:r w:rsidRPr="00751989">
        <w:rPr>
          <w:rFonts w:ascii="TH SarabunPSK" w:hAnsi="TH SarabunPSK" w:cs="TH SarabunPSK"/>
          <w:sz w:val="32"/>
          <w:szCs w:val="32"/>
        </w:rPr>
        <w:t>]</w:t>
      </w:r>
      <w:r w:rsidRPr="00751989">
        <w:rPr>
          <w:rFonts w:ascii="TH SarabunPSK" w:hAnsi="TH SarabunPSK" w:cs="TH SarabunPSK"/>
          <w:sz w:val="32"/>
          <w:szCs w:val="32"/>
          <w:cs/>
        </w:rPr>
        <w:t xml:space="preserve"> โดยมีส่วนราชการรายงานผลการดำเนินการที่สำคัญ สรุปได้ ดังนี้</w:t>
      </w:r>
    </w:p>
    <w:p w:rsidR="0080318E" w:rsidRPr="00751989" w:rsidRDefault="0080318E"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b/>
          <w:bCs/>
          <w:sz w:val="32"/>
          <w:szCs w:val="32"/>
          <w:cs/>
        </w:rPr>
        <w:t xml:space="preserve">1. กระทรวงมหาดไทย (มท.) ได้รายงานผลการลงทะเบียนเป็นจิตอาสาพระราชทาน </w:t>
      </w:r>
      <w:r w:rsidR="00653D68" w:rsidRPr="00751989">
        <w:rPr>
          <w:rFonts w:ascii="TH SarabunPSK" w:hAnsi="TH SarabunPSK" w:cs="TH SarabunPSK"/>
          <w:sz w:val="32"/>
          <w:szCs w:val="32"/>
          <w:cs/>
        </w:rPr>
        <w:t xml:space="preserve">                </w:t>
      </w:r>
      <w:r w:rsidRPr="00751989">
        <w:rPr>
          <w:rFonts w:ascii="TH SarabunPSK" w:hAnsi="TH SarabunPSK" w:cs="TH SarabunPSK"/>
          <w:sz w:val="32"/>
          <w:szCs w:val="32"/>
          <w:cs/>
        </w:rPr>
        <w:t>(ข้อมูล ณ วันที่ 31 มีนาคม 2565) โดยมีประชาชนที่ลงทะเบียนเป็นจิตอาสาพระราชทานแล้ว 6,926,500 คน จำแนกได้ ดังนี้ กรุงเทพมหานคร 455,485 คน และส่วนภูมิภาค 6,471,015 คน โดยแบ่งออกเป็น เพศชาย 3,101,077 คน เพศหญิง 3,825,423 คน</w:t>
      </w:r>
    </w:p>
    <w:p w:rsidR="0080318E" w:rsidRPr="00751989" w:rsidRDefault="0080318E"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b/>
          <w:bCs/>
          <w:sz w:val="32"/>
          <w:szCs w:val="32"/>
          <w:cs/>
        </w:rPr>
        <w:t xml:space="preserve">2. การจัดกิจกรรมจิตอาสาของส่วนราชการต่าง ๆ 20 หน่วยงาน </w:t>
      </w:r>
      <w:r w:rsidRPr="00751989">
        <w:rPr>
          <w:rFonts w:ascii="TH SarabunPSK" w:hAnsi="TH SarabunPSK" w:cs="TH SarabunPSK"/>
          <w:sz w:val="32"/>
          <w:szCs w:val="32"/>
          <w:cs/>
        </w:rPr>
        <w:t>มีผู้เข้าร่วมกิจกรรม รวมทั้งสิ้น 837,741 คน ประกอบด้วย จิตอาสาพัฒนา จิตอาสาภัยพิบัติ จิตอาสาเฉพาะกิจ และวิทยากรจิตอาสา 904                   สรุปได้ ดังนี้</w:t>
      </w:r>
    </w:p>
    <w:tbl>
      <w:tblPr>
        <w:tblStyle w:val="a3"/>
        <w:tblW w:w="0" w:type="auto"/>
        <w:jc w:val="center"/>
        <w:tblLook w:val="04A0"/>
      </w:tblPr>
      <w:tblGrid>
        <w:gridCol w:w="4728"/>
        <w:gridCol w:w="4115"/>
        <w:gridCol w:w="977"/>
      </w:tblGrid>
      <w:tr w:rsidR="0080318E" w:rsidRPr="00751989" w:rsidTr="00B30374">
        <w:trPr>
          <w:jc w:val="center"/>
        </w:trPr>
        <w:tc>
          <w:tcPr>
            <w:tcW w:w="4765" w:type="dxa"/>
            <w:vAlign w:val="center"/>
          </w:tcPr>
          <w:p w:rsidR="0080318E" w:rsidRPr="00751989" w:rsidRDefault="0080318E" w:rsidP="00B87BE9">
            <w:pPr>
              <w:spacing w:line="320" w:lineRule="exact"/>
              <w:jc w:val="center"/>
              <w:rPr>
                <w:rFonts w:ascii="TH SarabunPSK" w:hAnsi="TH SarabunPSK" w:cs="TH SarabunPSK"/>
                <w:b/>
                <w:bCs/>
                <w:sz w:val="32"/>
                <w:szCs w:val="32"/>
              </w:rPr>
            </w:pPr>
            <w:r w:rsidRPr="00751989">
              <w:rPr>
                <w:rFonts w:ascii="TH SarabunPSK" w:hAnsi="TH SarabunPSK" w:cs="TH SarabunPSK"/>
                <w:b/>
                <w:bCs/>
                <w:sz w:val="32"/>
                <w:szCs w:val="32"/>
                <w:cs/>
              </w:rPr>
              <w:t>การดำเนินการ/กิจกรรม</w:t>
            </w:r>
          </w:p>
        </w:tc>
        <w:tc>
          <w:tcPr>
            <w:tcW w:w="4140" w:type="dxa"/>
            <w:vAlign w:val="center"/>
          </w:tcPr>
          <w:p w:rsidR="0080318E" w:rsidRPr="00751989" w:rsidRDefault="0080318E" w:rsidP="00B87BE9">
            <w:pPr>
              <w:spacing w:line="320" w:lineRule="exact"/>
              <w:jc w:val="center"/>
              <w:rPr>
                <w:rFonts w:ascii="TH SarabunPSK" w:hAnsi="TH SarabunPSK" w:cs="TH SarabunPSK"/>
                <w:b/>
                <w:bCs/>
                <w:sz w:val="32"/>
                <w:szCs w:val="32"/>
              </w:rPr>
            </w:pPr>
            <w:r w:rsidRPr="00751989">
              <w:rPr>
                <w:rFonts w:ascii="TH SarabunPSK" w:hAnsi="TH SarabunPSK" w:cs="TH SarabunPSK"/>
                <w:b/>
                <w:bCs/>
                <w:sz w:val="32"/>
                <w:szCs w:val="32"/>
                <w:cs/>
              </w:rPr>
              <w:t>ส่วนราชการ</w:t>
            </w:r>
          </w:p>
        </w:tc>
        <w:tc>
          <w:tcPr>
            <w:tcW w:w="978" w:type="dxa"/>
            <w:vAlign w:val="center"/>
          </w:tcPr>
          <w:p w:rsidR="0080318E" w:rsidRPr="00751989" w:rsidRDefault="0080318E" w:rsidP="00B87BE9">
            <w:pPr>
              <w:spacing w:line="320" w:lineRule="exact"/>
              <w:jc w:val="center"/>
              <w:rPr>
                <w:rFonts w:ascii="TH SarabunPSK" w:hAnsi="TH SarabunPSK" w:cs="TH SarabunPSK"/>
                <w:b/>
                <w:bCs/>
                <w:sz w:val="32"/>
                <w:szCs w:val="32"/>
              </w:rPr>
            </w:pPr>
            <w:r w:rsidRPr="00751989">
              <w:rPr>
                <w:rFonts w:ascii="TH SarabunPSK" w:hAnsi="TH SarabunPSK" w:cs="TH SarabunPSK"/>
                <w:b/>
                <w:bCs/>
                <w:sz w:val="32"/>
                <w:szCs w:val="32"/>
                <w:cs/>
              </w:rPr>
              <w:t>จำนวน</w:t>
            </w:r>
          </w:p>
          <w:p w:rsidR="0080318E" w:rsidRPr="00751989" w:rsidRDefault="0080318E" w:rsidP="00B87BE9">
            <w:pPr>
              <w:spacing w:line="320" w:lineRule="exact"/>
              <w:jc w:val="center"/>
              <w:rPr>
                <w:rFonts w:ascii="TH SarabunPSK" w:hAnsi="TH SarabunPSK" w:cs="TH SarabunPSK"/>
                <w:b/>
                <w:bCs/>
                <w:sz w:val="32"/>
                <w:szCs w:val="32"/>
              </w:rPr>
            </w:pPr>
            <w:r w:rsidRPr="00751989">
              <w:rPr>
                <w:rFonts w:ascii="TH SarabunPSK" w:hAnsi="TH SarabunPSK" w:cs="TH SarabunPSK"/>
                <w:b/>
                <w:bCs/>
                <w:sz w:val="32"/>
                <w:szCs w:val="32"/>
                <w:cs/>
              </w:rPr>
              <w:t>(ครั้ง)</w:t>
            </w:r>
          </w:p>
        </w:tc>
      </w:tr>
      <w:tr w:rsidR="0080318E" w:rsidRPr="00751989" w:rsidTr="00B30374">
        <w:trPr>
          <w:jc w:val="center"/>
        </w:trPr>
        <w:tc>
          <w:tcPr>
            <w:tcW w:w="4765" w:type="dxa"/>
          </w:tcPr>
          <w:p w:rsidR="0080318E" w:rsidRPr="00751989" w:rsidRDefault="0080318E"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cs/>
              </w:rPr>
              <w:t xml:space="preserve">1) </w:t>
            </w:r>
            <w:r w:rsidRPr="00751989">
              <w:rPr>
                <w:rFonts w:ascii="TH SarabunPSK" w:hAnsi="TH SarabunPSK" w:cs="TH SarabunPSK"/>
                <w:b/>
                <w:bCs/>
                <w:sz w:val="32"/>
                <w:szCs w:val="32"/>
                <w:cs/>
              </w:rPr>
              <w:t xml:space="preserve">จิตอาสาพัฒนา </w:t>
            </w:r>
            <w:r w:rsidRPr="00751989">
              <w:rPr>
                <w:rFonts w:ascii="TH SarabunPSK" w:hAnsi="TH SarabunPSK" w:cs="TH SarabunPSK"/>
                <w:sz w:val="32"/>
                <w:szCs w:val="32"/>
                <w:cs/>
              </w:rPr>
              <w:t>ได้แก่ (1) การปรับปรุงภูมิทัศน์และทำความสะอาดศาสนสถาน โรงเรียน สถานที่ราชการ สถานที่ท่องเที่ยว และบริเวณโดยรอบ (2) การอำนวยความสะดวกให้แก่ประชาชน (3) การบำเพ็ญประโยชน์เพื่อส่วนรวม (4) การบริจาคโลหิตและมอบสิ่งของ (5) การปลูกต้นไม้ (6) การพัฒนาแหล่งน้ำ (ขุดลอกคลอง การฉีดจุลินทรีย์ลดปัญหาน้ำเน่าเสีย และกำจัดวัชพืช) (7) การทำแนวป้องกันไฟป่า และ (8) จัดอบรมหลักสูตรการพัฒนาในด้านต่าง ๆ เช่น การช่วยชีวิตขั้นพื้นฐาน และวิชาชีพ</w:t>
            </w:r>
          </w:p>
        </w:tc>
        <w:tc>
          <w:tcPr>
            <w:tcW w:w="4140" w:type="dxa"/>
          </w:tcPr>
          <w:p w:rsidR="0080318E" w:rsidRPr="00751989" w:rsidRDefault="0080318E"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cs/>
              </w:rPr>
              <w:t>กระทรวงกลาโหม (กห.) กระทรวงการคลัง (กค.) กระทรวงการท่องเที่ยวและกีฬา (กก.) กระทรวงการพัฒนาสังคมและความมั่นคงของมนุษย์ (พม.) กระทรวงการอุดมศึกษา วิทยาศาสตร์ วิจัยและนวัตกรรม (อว.) กระทรวงเกษตรและสหกรณ์ (กษ.) กระทรวงดิจิทัลเพื่อเศรษฐกิจและสังคม (ดศ.) กระทรวงทรัพยากรธรรมชาติและสิ่งแวดล้อม (ทส.) กระทรวงพลังงาน กระทรวงพาณิชย์ มท. กระทรวงยุติธรรม (ยธ.) กระทรวงแรงงาน (รง.) กระทรวงวัฒนธรรม (วธ.) กระทรวงศึกษาธิการ (ศธ.) กระทรวงสาธารณสุข (สธ.) กระทรวงอุตสาหกรรม (อก.) สำนักงบประมาณ กรม</w:t>
            </w:r>
            <w:r w:rsidRPr="00751989">
              <w:rPr>
                <w:rFonts w:ascii="TH SarabunPSK" w:hAnsi="TH SarabunPSK" w:cs="TH SarabunPSK"/>
                <w:sz w:val="32"/>
                <w:szCs w:val="32"/>
                <w:cs/>
              </w:rPr>
              <w:lastRenderedPageBreak/>
              <w:t>ประชาสัมพันธ์ (กปส.) สำนักงานตำรวจแห่งชาติ (ตช.)</w:t>
            </w:r>
          </w:p>
        </w:tc>
        <w:tc>
          <w:tcPr>
            <w:tcW w:w="978" w:type="dxa"/>
          </w:tcPr>
          <w:p w:rsidR="0080318E" w:rsidRPr="00751989" w:rsidRDefault="0080318E" w:rsidP="00B87BE9">
            <w:pPr>
              <w:spacing w:line="320" w:lineRule="exact"/>
              <w:jc w:val="center"/>
              <w:rPr>
                <w:rFonts w:ascii="TH SarabunPSK" w:hAnsi="TH SarabunPSK" w:cs="TH SarabunPSK"/>
                <w:sz w:val="32"/>
                <w:szCs w:val="32"/>
              </w:rPr>
            </w:pPr>
            <w:r w:rsidRPr="00751989">
              <w:rPr>
                <w:rFonts w:ascii="TH SarabunPSK" w:hAnsi="TH SarabunPSK" w:cs="TH SarabunPSK"/>
                <w:sz w:val="32"/>
                <w:szCs w:val="32"/>
                <w:cs/>
              </w:rPr>
              <w:lastRenderedPageBreak/>
              <w:t>12,659</w:t>
            </w:r>
          </w:p>
        </w:tc>
      </w:tr>
      <w:tr w:rsidR="0080318E" w:rsidRPr="00751989" w:rsidTr="00B30374">
        <w:trPr>
          <w:jc w:val="center"/>
        </w:trPr>
        <w:tc>
          <w:tcPr>
            <w:tcW w:w="4765" w:type="dxa"/>
          </w:tcPr>
          <w:p w:rsidR="0080318E" w:rsidRPr="00751989" w:rsidRDefault="0080318E"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cs/>
              </w:rPr>
              <w:lastRenderedPageBreak/>
              <w:t xml:space="preserve">2) </w:t>
            </w:r>
            <w:r w:rsidRPr="00751989">
              <w:rPr>
                <w:rFonts w:ascii="TH SarabunPSK" w:hAnsi="TH SarabunPSK" w:cs="TH SarabunPSK"/>
                <w:b/>
                <w:bCs/>
                <w:sz w:val="32"/>
                <w:szCs w:val="32"/>
                <w:cs/>
              </w:rPr>
              <w:t xml:space="preserve">จิตอาสาภัยพิบัติ </w:t>
            </w:r>
            <w:r w:rsidRPr="00751989">
              <w:rPr>
                <w:rFonts w:ascii="TH SarabunPSK" w:hAnsi="TH SarabunPSK" w:cs="TH SarabunPSK"/>
                <w:sz w:val="32"/>
                <w:szCs w:val="32"/>
                <w:cs/>
              </w:rPr>
              <w:t>ได้แก่ (1) การช่วยเหลือประชาชนที่ประสบอุทกภัย วาตภัย อัคคีภัย และภัยหนาว (มอบถุงยังชีพ บริจาคสิ่งของและซ่อมแซมบ้านเรือน) (2) การแพร่ระบาดของโรคติดเชื้อไวรัสโคโรนา 2019 (การคัดกรองเชิงรุก การพ่นยาฆ่าเชื้อและจัดเตรียมโรงพยาบาลสนาม) และ (3) การอบรมการป้องกันและระงับอัคคีภัย</w:t>
            </w:r>
          </w:p>
        </w:tc>
        <w:tc>
          <w:tcPr>
            <w:tcW w:w="4140" w:type="dxa"/>
          </w:tcPr>
          <w:p w:rsidR="0080318E" w:rsidRPr="00751989" w:rsidRDefault="0080318E"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cs/>
              </w:rPr>
              <w:t>กห. กค. พม. อว. กษ. มท. ยธ. วธ. ศธ. สธ. อก. กปส. และ ตช.</w:t>
            </w:r>
          </w:p>
        </w:tc>
        <w:tc>
          <w:tcPr>
            <w:tcW w:w="978" w:type="dxa"/>
          </w:tcPr>
          <w:p w:rsidR="0080318E" w:rsidRPr="00751989" w:rsidRDefault="0080318E" w:rsidP="00B87BE9">
            <w:pPr>
              <w:spacing w:line="320" w:lineRule="exact"/>
              <w:jc w:val="center"/>
              <w:rPr>
                <w:rFonts w:ascii="TH SarabunPSK" w:hAnsi="TH SarabunPSK" w:cs="TH SarabunPSK"/>
                <w:sz w:val="32"/>
                <w:szCs w:val="32"/>
              </w:rPr>
            </w:pPr>
            <w:r w:rsidRPr="00751989">
              <w:rPr>
                <w:rFonts w:ascii="TH SarabunPSK" w:hAnsi="TH SarabunPSK" w:cs="TH SarabunPSK"/>
                <w:sz w:val="32"/>
                <w:szCs w:val="32"/>
                <w:cs/>
              </w:rPr>
              <w:t>1,683</w:t>
            </w:r>
          </w:p>
        </w:tc>
      </w:tr>
      <w:tr w:rsidR="0080318E" w:rsidRPr="00751989" w:rsidTr="00B30374">
        <w:trPr>
          <w:jc w:val="center"/>
        </w:trPr>
        <w:tc>
          <w:tcPr>
            <w:tcW w:w="4765" w:type="dxa"/>
          </w:tcPr>
          <w:p w:rsidR="0080318E" w:rsidRPr="00751989" w:rsidRDefault="0080318E"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cs/>
              </w:rPr>
              <w:t xml:space="preserve">3) </w:t>
            </w:r>
            <w:r w:rsidRPr="00751989">
              <w:rPr>
                <w:rFonts w:ascii="TH SarabunPSK" w:hAnsi="TH SarabunPSK" w:cs="TH SarabunPSK"/>
                <w:b/>
                <w:bCs/>
                <w:sz w:val="32"/>
                <w:szCs w:val="32"/>
                <w:cs/>
              </w:rPr>
              <w:t xml:space="preserve">จิตอาสาเฉพาะกิจ </w:t>
            </w:r>
            <w:r w:rsidRPr="00751989">
              <w:rPr>
                <w:rFonts w:ascii="TH SarabunPSK" w:hAnsi="TH SarabunPSK" w:cs="TH SarabunPSK"/>
                <w:sz w:val="32"/>
                <w:szCs w:val="32"/>
                <w:cs/>
              </w:rPr>
              <w:t>ได้แก่ (1) การอำนวยความสะดวกให้แก่ประชาชนที่เข้าร่วมรับเสด็จพระบรม         วงศานุวงศ์ (2) การจัดเตรียมสถานที่และร่วมพิธีเนื่องในวันสำคัญ และ (3) การบริจาคโลหิตถวายเป็น             พระราชกุศล</w:t>
            </w:r>
          </w:p>
        </w:tc>
        <w:tc>
          <w:tcPr>
            <w:tcW w:w="4140" w:type="dxa"/>
          </w:tcPr>
          <w:p w:rsidR="0080318E" w:rsidRPr="00751989" w:rsidRDefault="0080318E" w:rsidP="00B87BE9">
            <w:pPr>
              <w:spacing w:line="320" w:lineRule="exact"/>
              <w:rPr>
                <w:rFonts w:ascii="TH SarabunPSK" w:hAnsi="TH SarabunPSK" w:cs="TH SarabunPSK"/>
                <w:sz w:val="32"/>
                <w:szCs w:val="32"/>
              </w:rPr>
            </w:pPr>
            <w:r w:rsidRPr="00751989">
              <w:rPr>
                <w:rFonts w:ascii="TH SarabunPSK" w:hAnsi="TH SarabunPSK" w:cs="TH SarabunPSK"/>
                <w:sz w:val="32"/>
                <w:szCs w:val="32"/>
                <w:cs/>
              </w:rPr>
              <w:t>กห. กก. พม. อว. กษ. ดศ. ยธ. ศธ. สธ. และ ตช.</w:t>
            </w:r>
          </w:p>
        </w:tc>
        <w:tc>
          <w:tcPr>
            <w:tcW w:w="978" w:type="dxa"/>
          </w:tcPr>
          <w:p w:rsidR="0080318E" w:rsidRPr="00751989" w:rsidRDefault="0080318E" w:rsidP="00B87BE9">
            <w:pPr>
              <w:spacing w:line="320" w:lineRule="exact"/>
              <w:jc w:val="center"/>
              <w:rPr>
                <w:rFonts w:ascii="TH SarabunPSK" w:hAnsi="TH SarabunPSK" w:cs="TH SarabunPSK"/>
                <w:sz w:val="32"/>
                <w:szCs w:val="32"/>
              </w:rPr>
            </w:pPr>
            <w:r w:rsidRPr="00751989">
              <w:rPr>
                <w:rFonts w:ascii="TH SarabunPSK" w:hAnsi="TH SarabunPSK" w:cs="TH SarabunPSK"/>
                <w:sz w:val="32"/>
                <w:szCs w:val="32"/>
                <w:cs/>
              </w:rPr>
              <w:t>76</w:t>
            </w:r>
          </w:p>
        </w:tc>
      </w:tr>
      <w:tr w:rsidR="0080318E" w:rsidRPr="00751989" w:rsidTr="00B30374">
        <w:trPr>
          <w:jc w:val="center"/>
        </w:trPr>
        <w:tc>
          <w:tcPr>
            <w:tcW w:w="4765" w:type="dxa"/>
          </w:tcPr>
          <w:p w:rsidR="0080318E" w:rsidRPr="00751989" w:rsidRDefault="0080318E"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cs/>
              </w:rPr>
              <w:t xml:space="preserve">4) </w:t>
            </w:r>
            <w:r w:rsidRPr="00751989">
              <w:rPr>
                <w:rFonts w:ascii="TH SarabunPSK" w:hAnsi="TH SarabunPSK" w:cs="TH SarabunPSK"/>
                <w:b/>
                <w:bCs/>
                <w:sz w:val="32"/>
                <w:szCs w:val="32"/>
                <w:cs/>
              </w:rPr>
              <w:t xml:space="preserve">วิทยากรจิตอาสา 904 </w:t>
            </w:r>
            <w:r w:rsidRPr="00751989">
              <w:rPr>
                <w:rFonts w:ascii="TH SarabunPSK" w:hAnsi="TH SarabunPSK" w:cs="TH SarabunPSK"/>
                <w:sz w:val="32"/>
                <w:szCs w:val="32"/>
                <w:cs/>
              </w:rPr>
              <w:t>โดยเป็นการบรรยายความรู้หลักสูตรจิตอาสา สถาบันพระมหากษัตริย์กับประเทศไทย จิตอาสาเพื่อการพัฒนาและแก้ไขปัญหายาเสพติด และโครงการจิตอาสาพระราชทานตามพระราชดำริ</w:t>
            </w:r>
          </w:p>
        </w:tc>
        <w:tc>
          <w:tcPr>
            <w:tcW w:w="4140" w:type="dxa"/>
          </w:tcPr>
          <w:p w:rsidR="0080318E" w:rsidRPr="00751989" w:rsidRDefault="0080318E" w:rsidP="00B87BE9">
            <w:pPr>
              <w:spacing w:line="320" w:lineRule="exact"/>
              <w:rPr>
                <w:rFonts w:ascii="TH SarabunPSK" w:hAnsi="TH SarabunPSK" w:cs="TH SarabunPSK"/>
                <w:sz w:val="32"/>
                <w:szCs w:val="32"/>
              </w:rPr>
            </w:pPr>
            <w:r w:rsidRPr="00751989">
              <w:rPr>
                <w:rFonts w:ascii="TH SarabunPSK" w:hAnsi="TH SarabunPSK" w:cs="TH SarabunPSK"/>
                <w:sz w:val="32"/>
                <w:szCs w:val="32"/>
                <w:cs/>
              </w:rPr>
              <w:t>กก. พม. อว. กษ. ทส. ยธ. รง. วธ. สธ. อก. และ ตช.</w:t>
            </w:r>
          </w:p>
        </w:tc>
        <w:tc>
          <w:tcPr>
            <w:tcW w:w="978" w:type="dxa"/>
          </w:tcPr>
          <w:p w:rsidR="0080318E" w:rsidRPr="00751989" w:rsidRDefault="0080318E" w:rsidP="00B87BE9">
            <w:pPr>
              <w:spacing w:line="320" w:lineRule="exact"/>
              <w:jc w:val="center"/>
              <w:rPr>
                <w:rFonts w:ascii="TH SarabunPSK" w:hAnsi="TH SarabunPSK" w:cs="TH SarabunPSK"/>
                <w:sz w:val="32"/>
                <w:szCs w:val="32"/>
              </w:rPr>
            </w:pPr>
            <w:r w:rsidRPr="00751989">
              <w:rPr>
                <w:rFonts w:ascii="TH SarabunPSK" w:hAnsi="TH SarabunPSK" w:cs="TH SarabunPSK"/>
                <w:sz w:val="32"/>
                <w:szCs w:val="32"/>
                <w:cs/>
              </w:rPr>
              <w:t>48</w:t>
            </w:r>
          </w:p>
        </w:tc>
      </w:tr>
      <w:tr w:rsidR="0080318E" w:rsidRPr="00751989" w:rsidTr="00B30374">
        <w:trPr>
          <w:jc w:val="center"/>
        </w:trPr>
        <w:tc>
          <w:tcPr>
            <w:tcW w:w="8905" w:type="dxa"/>
            <w:gridSpan w:val="2"/>
          </w:tcPr>
          <w:p w:rsidR="0080318E" w:rsidRPr="00751989" w:rsidRDefault="0080318E" w:rsidP="00B87BE9">
            <w:pPr>
              <w:spacing w:line="320" w:lineRule="exact"/>
              <w:jc w:val="center"/>
              <w:rPr>
                <w:rFonts w:ascii="TH SarabunPSK" w:hAnsi="TH SarabunPSK" w:cs="TH SarabunPSK"/>
                <w:b/>
                <w:bCs/>
                <w:sz w:val="32"/>
                <w:szCs w:val="32"/>
              </w:rPr>
            </w:pPr>
            <w:r w:rsidRPr="00751989">
              <w:rPr>
                <w:rFonts w:ascii="TH SarabunPSK" w:hAnsi="TH SarabunPSK" w:cs="TH SarabunPSK"/>
                <w:b/>
                <w:bCs/>
                <w:sz w:val="32"/>
                <w:szCs w:val="32"/>
                <w:cs/>
              </w:rPr>
              <w:t>รวม</w:t>
            </w:r>
          </w:p>
        </w:tc>
        <w:tc>
          <w:tcPr>
            <w:tcW w:w="978" w:type="dxa"/>
          </w:tcPr>
          <w:p w:rsidR="0080318E" w:rsidRPr="00751989" w:rsidRDefault="0080318E" w:rsidP="00B87BE9">
            <w:pPr>
              <w:spacing w:line="320" w:lineRule="exact"/>
              <w:jc w:val="center"/>
              <w:rPr>
                <w:rFonts w:ascii="TH SarabunPSK" w:hAnsi="TH SarabunPSK" w:cs="TH SarabunPSK"/>
                <w:b/>
                <w:bCs/>
                <w:sz w:val="32"/>
                <w:szCs w:val="32"/>
              </w:rPr>
            </w:pPr>
            <w:r w:rsidRPr="00751989">
              <w:rPr>
                <w:rFonts w:ascii="TH SarabunPSK" w:hAnsi="TH SarabunPSK" w:cs="TH SarabunPSK"/>
                <w:b/>
                <w:bCs/>
                <w:sz w:val="32"/>
                <w:szCs w:val="32"/>
                <w:cs/>
              </w:rPr>
              <w:t>14,466</w:t>
            </w:r>
          </w:p>
        </w:tc>
      </w:tr>
    </w:tbl>
    <w:p w:rsidR="0080318E" w:rsidRPr="00751989" w:rsidRDefault="0080318E"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b/>
          <w:bCs/>
          <w:sz w:val="32"/>
          <w:szCs w:val="32"/>
          <w:cs/>
        </w:rPr>
        <w:t xml:space="preserve">สปน. </w:t>
      </w:r>
      <w:r w:rsidRPr="00751989">
        <w:rPr>
          <w:rFonts w:ascii="TH SarabunPSK" w:hAnsi="TH SarabunPSK" w:cs="TH SarabunPSK"/>
          <w:sz w:val="32"/>
          <w:szCs w:val="32"/>
          <w:cs/>
        </w:rPr>
        <w:t>ได้ดำเนินการติดตามความก้าวหน้าโครงการในภารกิจของศูนย์อำนวยการใหญ่จิตอาสาพระราชทาน (ศอญ. จอส. พระราชทาน) โดยการลงพื้นที่ และรวบรวมรายงานผลการดำเนินงานของหน่วยงานที่เกี่ยวข้อง ดังนี้</w:t>
      </w:r>
    </w:p>
    <w:p w:rsidR="0080318E" w:rsidRPr="00751989" w:rsidRDefault="0080318E"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t>1. โครงการในภารกิจของ ศอญ. จอส. พระราชทาน ซึ่ง สปน. ได้รายงานผลการดำเนินงานให้นายกรัฐมนตรีรับทราบแล้ว 10 โครงการ ได้แก่ (1) โครงการที่ได้รับเงินพระราชทานบริจาคช่วยเหลือประชาชนที่ประสบภัยพิบัติภาคใต้ (2) โครงการพัฒนาพื้นที่คลองเปรมประชากร (3) โครงการพัฒนาฟื้นฟูสภาพแวดล้อมคลองแสนแสบ (4) โครงการพัฒนาคลองแม่ข่า จังหวัดเชียงใหม่ (5) โครงการอนุรักษ์ฟื้นฟูแหล่งน้ำบึงสีไฟ จังหวัดพิจิตร (6) โครงการพัฒนาแหล่งน้ำบึงบอระเพ็ด จังหวัดนครสวรรค์ (7) โครงการพัฒนาสระบ่อดินขาว จังหวัดนครสวรรค์ (8) โครงการจัดหาน้ำบาดาลขนาดใหญ่แก้ปัญหาภัยแล้งอันเนื่องมาจากพระราชดำริ จังหวัดฉะเชิงเทรา (9) โครงการพัฒนาคูน้ำริมถนนวิภาวดีรังสิต และ (10) โครงการจัดหาน้ำบาดาลขนาดใหญ่แก้ปัญหาภัยแล้งอันเนื่องมาจากพระราชดำริ จังหวัดขอนแก่น</w:t>
      </w:r>
    </w:p>
    <w:p w:rsidR="0080318E" w:rsidRPr="00751989" w:rsidRDefault="0080318E"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2. เข้าร่วมการประชุมติดตามงานประจำสัปดาห์ร่วมกับ ศอญ. จอส. พระราชทาน พร้อมกับหน่วยงานที่เกี่ยวข้อง รวม 12 ครั้ง และตรวจเยี่ยมเพื่อติดตามการใช้ประโยชน์ศูนย์พักพิงร่วมใจอุ่นไอรักจังหวัดนครศรีธรรมราช ปัตตานี และสงขลา </w:t>
      </w:r>
    </w:p>
    <w:p w:rsidR="0080318E" w:rsidRPr="00751989" w:rsidRDefault="0080318E"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t>3. จัดกิจกรรมและสนับสนุนการดำเนินงานจิตอาสา รวม 3 ครั้ง มีผู้เข้าร่วมกิจกรรม              410 คน</w:t>
      </w:r>
    </w:p>
    <w:p w:rsidR="0080318E" w:rsidRPr="00751989" w:rsidRDefault="0080318E" w:rsidP="00B87BE9">
      <w:pPr>
        <w:spacing w:after="0" w:line="320" w:lineRule="exact"/>
        <w:jc w:val="thaiDistribute"/>
        <w:rPr>
          <w:rFonts w:ascii="TH SarabunPSK" w:hAnsi="TH SarabunPSK" w:cs="TH SarabunPSK"/>
          <w:sz w:val="32"/>
          <w:szCs w:val="32"/>
          <w:cs/>
        </w:rPr>
      </w:pP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t>4. ประสานการดำเนินการจัดกิจกรรมจิตอาสาของหน่วยงานภาครัฐเพื่อให้เกิดความรู้             รัก สามัคคี เป็นประโยชน์ต่อประชาชน ชุมชน สังคม และประเทศชาติโดยรวมอย่างต่อเนื่อง</w:t>
      </w:r>
    </w:p>
    <w:p w:rsidR="00632AF5" w:rsidRPr="00751989" w:rsidRDefault="00632AF5" w:rsidP="00B87BE9">
      <w:pPr>
        <w:spacing w:after="0" w:line="320" w:lineRule="exact"/>
        <w:jc w:val="thaiDistribute"/>
        <w:rPr>
          <w:rFonts w:ascii="TH SarabunPSK" w:hAnsi="TH SarabunPSK" w:cs="TH SarabunPSK"/>
          <w:sz w:val="32"/>
          <w:szCs w:val="32"/>
        </w:rPr>
      </w:pPr>
    </w:p>
    <w:p w:rsidR="00BD2894" w:rsidRPr="00751989" w:rsidRDefault="00972141" w:rsidP="00B87BE9">
      <w:pPr>
        <w:spacing w:after="0"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15.</w:t>
      </w:r>
      <w:r w:rsidR="00BD2894" w:rsidRPr="00751989">
        <w:rPr>
          <w:rFonts w:ascii="TH SarabunPSK" w:hAnsi="TH SarabunPSK" w:cs="TH SarabunPSK"/>
          <w:b/>
          <w:bCs/>
          <w:sz w:val="32"/>
          <w:szCs w:val="32"/>
          <w:cs/>
        </w:rPr>
        <w:t xml:space="preserve"> เรื่อง (ร่าง) นโยบายและแผนระดับชาติว่าด้วยความมั่นคงแห่งชาติ (พ.ศ. 2566-2570)</w:t>
      </w:r>
    </w:p>
    <w:p w:rsidR="00BD2894" w:rsidRPr="00751989" w:rsidRDefault="00BD2894"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b/>
          <w:bCs/>
          <w:sz w:val="32"/>
          <w:szCs w:val="32"/>
          <w:cs/>
        </w:rPr>
        <w:tab/>
      </w:r>
      <w:r w:rsidRPr="00751989">
        <w:rPr>
          <w:rFonts w:ascii="TH SarabunPSK" w:hAnsi="TH SarabunPSK" w:cs="TH SarabunPSK"/>
          <w:b/>
          <w:bCs/>
          <w:sz w:val="32"/>
          <w:szCs w:val="32"/>
          <w:cs/>
        </w:rPr>
        <w:tab/>
      </w:r>
      <w:r w:rsidRPr="00751989">
        <w:rPr>
          <w:rFonts w:ascii="TH SarabunPSK" w:hAnsi="TH SarabunPSK" w:cs="TH SarabunPSK"/>
          <w:sz w:val="32"/>
          <w:szCs w:val="32"/>
          <w:cs/>
        </w:rPr>
        <w:t>คณะรัฐมนตรีรับทราบตามที่สำนักงานสภาความมั่นคงแห่งชาติ (สมช.) เสนอ (ร่าง) นโยบายและแผนระดับชาติว่าด้วยความมั่นคงแห่งชาติ (พ.ศ. 2566-2570) ดังนี้</w:t>
      </w:r>
    </w:p>
    <w:p w:rsidR="00BD2894" w:rsidRPr="00751989" w:rsidRDefault="00BD2894" w:rsidP="00B87BE9">
      <w:pPr>
        <w:spacing w:after="0" w:line="320" w:lineRule="exact"/>
        <w:jc w:val="thaiDistribute"/>
        <w:rPr>
          <w:rFonts w:ascii="TH SarabunPSK" w:hAnsi="TH SarabunPSK" w:cs="TH SarabunPSK"/>
          <w:b/>
          <w:bCs/>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b/>
          <w:bCs/>
          <w:sz w:val="32"/>
          <w:szCs w:val="32"/>
          <w:cs/>
        </w:rPr>
        <w:t xml:space="preserve">สาระสำคัญของเรื่อง </w:t>
      </w:r>
    </w:p>
    <w:p w:rsidR="00BD2894" w:rsidRPr="00751989" w:rsidRDefault="00BD2894"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b/>
          <w:bCs/>
          <w:sz w:val="32"/>
          <w:szCs w:val="32"/>
          <w:cs/>
        </w:rPr>
        <w:tab/>
      </w:r>
      <w:r w:rsidRPr="00751989">
        <w:rPr>
          <w:rFonts w:ascii="TH SarabunPSK" w:hAnsi="TH SarabunPSK" w:cs="TH SarabunPSK"/>
          <w:b/>
          <w:bCs/>
          <w:sz w:val="32"/>
          <w:szCs w:val="32"/>
          <w:cs/>
        </w:rPr>
        <w:tab/>
      </w:r>
      <w:r w:rsidRPr="00751989">
        <w:rPr>
          <w:rFonts w:ascii="TH SarabunPSK" w:hAnsi="TH SarabunPSK" w:cs="TH SarabunPSK"/>
          <w:sz w:val="32"/>
          <w:szCs w:val="32"/>
          <w:cs/>
        </w:rPr>
        <w:t xml:space="preserve">สมช. รายงานว่า โดยที่มาตรา 13 แห่งพระราชบัญญัติสภาความมั่นคงแห่งชาติ พ.ศ. 2559 บัญญัติให้เพื่อประโยชน์ในการธำรงซึ่งความมั่นคงแห่งชาติ ให้คณะรัฐมนตรีจัดให้มีนโยบายและแผนระดับชาติว่าด้วยความมั่นคงแห่งชาติขึ้นตามข้อเสนอแนะของสภาความมั่นคงแห่งชาติ ประกอบกับนโยบายและแผนระดับชาติฯ                 </w:t>
      </w:r>
      <w:r w:rsidRPr="00751989">
        <w:rPr>
          <w:rFonts w:ascii="TH SarabunPSK" w:hAnsi="TH SarabunPSK" w:cs="TH SarabunPSK"/>
          <w:sz w:val="32"/>
          <w:szCs w:val="32"/>
          <w:cs/>
        </w:rPr>
        <w:lastRenderedPageBreak/>
        <w:t xml:space="preserve">(พ.ศ. 2562-2565) กำลังจะหมดห้วงการบังคับใช้ </w:t>
      </w:r>
      <w:r w:rsidRPr="00751989">
        <w:rPr>
          <w:rFonts w:ascii="TH SarabunPSK" w:hAnsi="TH SarabunPSK" w:cs="TH SarabunPSK"/>
          <w:b/>
          <w:bCs/>
          <w:sz w:val="32"/>
          <w:szCs w:val="32"/>
          <w:cs/>
        </w:rPr>
        <w:t xml:space="preserve">สมช. จึงได้ดำเนินการจัดทำ (ร่าง) นโยบายและแผนระดับชาติฯ (พ.ศ. 2566-2570) เพื่อเป็นกรอบทิศทางในการดำเนินการป้องกัน แจ้งเตือน แก้ไข หรือระงับยับยั้งภัยคุกคามเพื่อธำรงไว้ซึ่งความมั่นคงแห่งชาติ โดยให้หน่วยงานของรัฐนำไปถ่ายทอดและจัดทำแผนระดับที่ 3 </w:t>
      </w:r>
      <w:r w:rsidRPr="00751989">
        <w:rPr>
          <w:rFonts w:ascii="TH SarabunPSK" w:hAnsi="TH SarabunPSK" w:cs="TH SarabunPSK"/>
          <w:sz w:val="32"/>
          <w:szCs w:val="32"/>
          <w:cs/>
        </w:rPr>
        <w:t xml:space="preserve">ที่จะเริ่มดำเนินการพร้อมกันในห้วงที่ 2 ของการขับเคลื่อนยุทธศาสตร์ชาติ ระหว่าง พ.ศ. 2566-2570 ได้อย่างสอดคล้องและเป็นไปในทิศทางเดียวกัน รวมทั้งเผยแพร่ให้ทุกภาคส่วนเสนอมุมมองข้อคิดเห็นและข้อเสนอแนะเพิ่มเติม                   ในการปรับปรุง (ร่าง) นโยบายและแผนระดับชาติฯ (พ.ศ. 2566-2570) ให้มีความสมบูรณ์และครบถ้วนมากขึ้น </w:t>
      </w:r>
      <w:r w:rsidRPr="00751989">
        <w:rPr>
          <w:rFonts w:ascii="TH SarabunPSK" w:hAnsi="TH SarabunPSK" w:cs="TH SarabunPSK"/>
          <w:b/>
          <w:bCs/>
          <w:sz w:val="32"/>
          <w:szCs w:val="32"/>
          <w:cs/>
        </w:rPr>
        <w:t xml:space="preserve">ก่อนที่จะเสนอคณะรัฐมนตรีพิจารณาต่อไป </w:t>
      </w:r>
      <w:r w:rsidRPr="00751989">
        <w:rPr>
          <w:rFonts w:ascii="TH SarabunPSK" w:hAnsi="TH SarabunPSK" w:cs="TH SarabunPSK"/>
          <w:sz w:val="32"/>
          <w:szCs w:val="32"/>
          <w:cs/>
        </w:rPr>
        <w:t xml:space="preserve">ซึ่งในการดำเนินการจัดทำ (ร่าง) นโยบายและแผนระดับชาติฯ                (พ.ศ. 2566-2570) ได้ผ่านการมีส่วนร่วมของทุกภาคส่วนทั้งในรูปแบบการประชุม การสัมภาษณ์เชิงลึก การสัมมนาวิชาการการจัดส่งข้อคิดเห็นและการเปิดรับฟังความคิดเห็นผ่านช่องทางออนไลน์ทางเว็บไซต์ของ สมช. อันนำมาสู่การจัดทำข้อมูลประกอบการจัดทำ (ร่าง) นโยบายและแผนระดับชาติฯ (พ.ศ. 2566-2570) </w:t>
      </w:r>
      <w:r w:rsidRPr="00751989">
        <w:rPr>
          <w:rFonts w:ascii="TH SarabunPSK" w:hAnsi="TH SarabunPSK" w:cs="TH SarabunPSK"/>
          <w:b/>
          <w:bCs/>
          <w:sz w:val="32"/>
          <w:szCs w:val="32"/>
          <w:cs/>
        </w:rPr>
        <w:t xml:space="preserve">ทั้งนี้ ในการประชุมสภาความมั่นคงแห่งชาติเมื่อวันที่ 4 เมษายน 2565 (นายกรัฐมนตรีเป็นประธาน) ได้มีมติรับทราบ (ร่าง) นโยบายและแผนระดับชาติฯ (พ.ศ. 2566-2570) และให้ สมช. เสนอคณะรัฐมนตรีรับทราบต่อไป </w:t>
      </w:r>
      <w:r w:rsidRPr="00751989">
        <w:rPr>
          <w:rFonts w:ascii="TH SarabunPSK" w:hAnsi="TH SarabunPSK" w:cs="TH SarabunPSK"/>
          <w:sz w:val="32"/>
          <w:szCs w:val="32"/>
          <w:cs/>
        </w:rPr>
        <w:t>สาระสำคัญสรุปได้ ดังนี้</w:t>
      </w:r>
    </w:p>
    <w:tbl>
      <w:tblPr>
        <w:tblStyle w:val="a3"/>
        <w:tblW w:w="0" w:type="auto"/>
        <w:tblLook w:val="04A0"/>
      </w:tblPr>
      <w:tblGrid>
        <w:gridCol w:w="1701"/>
        <w:gridCol w:w="8119"/>
      </w:tblGrid>
      <w:tr w:rsidR="00BD2894" w:rsidRPr="00751989" w:rsidTr="00B30374">
        <w:tc>
          <w:tcPr>
            <w:tcW w:w="1705" w:type="dxa"/>
          </w:tcPr>
          <w:p w:rsidR="00BD2894" w:rsidRPr="00751989" w:rsidRDefault="00BD2894" w:rsidP="00972141">
            <w:pPr>
              <w:spacing w:line="320" w:lineRule="exact"/>
              <w:jc w:val="center"/>
              <w:rPr>
                <w:rFonts w:ascii="TH SarabunPSK" w:hAnsi="TH SarabunPSK" w:cs="TH SarabunPSK"/>
                <w:b/>
                <w:bCs/>
                <w:sz w:val="32"/>
                <w:szCs w:val="32"/>
              </w:rPr>
            </w:pPr>
            <w:r w:rsidRPr="00751989">
              <w:rPr>
                <w:rFonts w:ascii="TH SarabunPSK" w:hAnsi="TH SarabunPSK" w:cs="TH SarabunPSK"/>
                <w:b/>
                <w:bCs/>
                <w:sz w:val="32"/>
                <w:szCs w:val="32"/>
                <w:cs/>
              </w:rPr>
              <w:t>เรื่อง</w:t>
            </w:r>
          </w:p>
        </w:tc>
        <w:tc>
          <w:tcPr>
            <w:tcW w:w="8178" w:type="dxa"/>
          </w:tcPr>
          <w:p w:rsidR="00BD2894" w:rsidRPr="00751989" w:rsidRDefault="00BD2894" w:rsidP="00972141">
            <w:pPr>
              <w:spacing w:line="320" w:lineRule="exact"/>
              <w:jc w:val="center"/>
              <w:rPr>
                <w:rFonts w:ascii="TH SarabunPSK" w:hAnsi="TH SarabunPSK" w:cs="TH SarabunPSK"/>
                <w:b/>
                <w:bCs/>
                <w:sz w:val="32"/>
                <w:szCs w:val="32"/>
              </w:rPr>
            </w:pPr>
            <w:r w:rsidRPr="00751989">
              <w:rPr>
                <w:rFonts w:ascii="TH SarabunPSK" w:hAnsi="TH SarabunPSK" w:cs="TH SarabunPSK"/>
                <w:b/>
                <w:bCs/>
                <w:sz w:val="32"/>
                <w:szCs w:val="32"/>
                <w:cs/>
              </w:rPr>
              <w:t>สาระสำคัญ</w:t>
            </w:r>
          </w:p>
        </w:tc>
      </w:tr>
      <w:tr w:rsidR="00BD2894" w:rsidRPr="00751989" w:rsidTr="00B30374">
        <w:tc>
          <w:tcPr>
            <w:tcW w:w="1705" w:type="dxa"/>
          </w:tcPr>
          <w:p w:rsidR="00BD2894" w:rsidRPr="00751989" w:rsidRDefault="00BD2894" w:rsidP="00B87BE9">
            <w:pPr>
              <w:spacing w:line="320" w:lineRule="exact"/>
              <w:jc w:val="thaiDistribute"/>
              <w:rPr>
                <w:rFonts w:ascii="TH SarabunPSK" w:hAnsi="TH SarabunPSK" w:cs="TH SarabunPSK"/>
                <w:b/>
                <w:bCs/>
                <w:sz w:val="32"/>
                <w:szCs w:val="32"/>
              </w:rPr>
            </w:pPr>
            <w:r w:rsidRPr="00751989">
              <w:rPr>
                <w:rFonts w:ascii="TH SarabunPSK" w:hAnsi="TH SarabunPSK" w:cs="TH SarabunPSK"/>
                <w:sz w:val="32"/>
                <w:szCs w:val="32"/>
                <w:cs/>
              </w:rPr>
              <w:t xml:space="preserve">(1) </w:t>
            </w:r>
            <w:r w:rsidRPr="00751989">
              <w:rPr>
                <w:rFonts w:ascii="TH SarabunPSK" w:hAnsi="TH SarabunPSK" w:cs="TH SarabunPSK"/>
                <w:b/>
                <w:bCs/>
                <w:sz w:val="32"/>
                <w:szCs w:val="32"/>
                <w:cs/>
              </w:rPr>
              <w:t>หลักการ</w:t>
            </w:r>
          </w:p>
          <w:p w:rsidR="00BD2894" w:rsidRPr="00751989" w:rsidRDefault="00BD2894" w:rsidP="00B87BE9">
            <w:pPr>
              <w:spacing w:line="320" w:lineRule="exact"/>
              <w:jc w:val="thaiDistribute"/>
              <w:rPr>
                <w:rFonts w:ascii="TH SarabunPSK" w:hAnsi="TH SarabunPSK" w:cs="TH SarabunPSK"/>
                <w:b/>
                <w:bCs/>
                <w:sz w:val="32"/>
                <w:szCs w:val="32"/>
              </w:rPr>
            </w:pPr>
            <w:r w:rsidRPr="00751989">
              <w:rPr>
                <w:rFonts w:ascii="TH SarabunPSK" w:hAnsi="TH SarabunPSK" w:cs="TH SarabunPSK"/>
                <w:b/>
                <w:bCs/>
                <w:sz w:val="32"/>
                <w:szCs w:val="32"/>
                <w:cs/>
              </w:rPr>
              <w:t>และเหตุผล</w:t>
            </w:r>
          </w:p>
        </w:tc>
        <w:tc>
          <w:tcPr>
            <w:tcW w:w="8178" w:type="dxa"/>
          </w:tcPr>
          <w:p w:rsidR="00BD2894" w:rsidRPr="00751989" w:rsidRDefault="00BD2894" w:rsidP="00B87BE9">
            <w:pPr>
              <w:spacing w:line="320" w:lineRule="exact"/>
              <w:jc w:val="thaiDistribute"/>
              <w:rPr>
                <w:rFonts w:ascii="TH SarabunPSK" w:hAnsi="TH SarabunPSK" w:cs="TH SarabunPSK"/>
                <w:b/>
                <w:bCs/>
                <w:sz w:val="32"/>
                <w:szCs w:val="32"/>
              </w:rPr>
            </w:pPr>
            <w:r w:rsidRPr="00751989">
              <w:rPr>
                <w:rFonts w:ascii="TH SarabunPSK" w:hAnsi="TH SarabunPSK" w:cs="TH SarabunPSK"/>
                <w:sz w:val="32"/>
                <w:szCs w:val="32"/>
                <w:cs/>
              </w:rPr>
              <w:t xml:space="preserve">สถานการณ์ความผันผวนและวิกฤตการณ์ต่าง ๆ ที่ทั่วโลกกำลังเผชิญโดยเฉพาะผลกระทบจากการแพร่ระบาดของโรคติดเชื้อไวรัสโคโรนา 2019 รวมถึงรูปแบบภัยคุกคามจะมีความหลากหลายและผสมผสาน และปัญหาข้ามพรมแดนจะมีความเกี่ยวพันซับซ้อนมากขึ้นจึงจำเป็นต้องมีกรอบทิศทางของประเทศในห้วง 5 ปีข้างหน้า โดยมีวิสัยทัศน์ คือ </w:t>
            </w:r>
            <w:r w:rsidRPr="00751989">
              <w:rPr>
                <w:rFonts w:ascii="TH SarabunPSK" w:hAnsi="TH SarabunPSK" w:cs="TH SarabunPSK"/>
                <w:b/>
                <w:bCs/>
                <w:sz w:val="32"/>
                <w:szCs w:val="32"/>
                <w:cs/>
              </w:rPr>
              <w:t>“ประเทศชาติมีเสถียรภาพ ประชาชนอยู่ดีสุข ปลอดภัยจากภัยคุกคามทุกรูปแบบ มีศักยภาพบริหารจัดการความมั่นคงแบบองค์รวม และรักษาไว้ซึ่งผลประโยชน์แห่งชาติอย่างยั่งยืน”</w:t>
            </w:r>
          </w:p>
        </w:tc>
      </w:tr>
      <w:tr w:rsidR="00BD2894" w:rsidRPr="00751989" w:rsidTr="00B30374">
        <w:tc>
          <w:tcPr>
            <w:tcW w:w="1705" w:type="dxa"/>
          </w:tcPr>
          <w:p w:rsidR="00BD2894" w:rsidRPr="00751989" w:rsidRDefault="00BD2894"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cs/>
              </w:rPr>
              <w:t xml:space="preserve">(2) </w:t>
            </w:r>
            <w:r w:rsidRPr="00751989">
              <w:rPr>
                <w:rFonts w:ascii="TH SarabunPSK" w:hAnsi="TH SarabunPSK" w:cs="TH SarabunPSK"/>
                <w:b/>
                <w:bCs/>
                <w:sz w:val="32"/>
                <w:szCs w:val="32"/>
                <w:cs/>
              </w:rPr>
              <w:t>ความสำคัญ</w:t>
            </w:r>
          </w:p>
        </w:tc>
        <w:tc>
          <w:tcPr>
            <w:tcW w:w="8178" w:type="dxa"/>
          </w:tcPr>
          <w:p w:rsidR="00BD2894" w:rsidRPr="00751989" w:rsidRDefault="00BD2894"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cs/>
              </w:rPr>
              <w:t>การกำหนดนโยบายและแผนการขับเคลื่อนงานด้านความมั่นคงให้สอดคล้องในทิศทางเดียวกัน โดย</w:t>
            </w:r>
            <w:r w:rsidRPr="00751989">
              <w:rPr>
                <w:rFonts w:ascii="TH SarabunPSK" w:hAnsi="TH SarabunPSK" w:cs="TH SarabunPSK"/>
                <w:b/>
                <w:bCs/>
                <w:sz w:val="32"/>
                <w:szCs w:val="32"/>
                <w:cs/>
              </w:rPr>
              <w:t xml:space="preserve">มุ่งเน้นการระบุทิศทางและเป้าหมายการพัฒนาประเทศเฉพาะประเด็นปัญหาความมั่นคงสำคัญที่มีผลกระทบและความเสี่ยงสูง </w:t>
            </w:r>
            <w:r w:rsidRPr="00751989">
              <w:rPr>
                <w:rFonts w:ascii="TH SarabunPSK" w:hAnsi="TH SarabunPSK" w:cs="TH SarabunPSK"/>
                <w:sz w:val="32"/>
                <w:szCs w:val="32"/>
                <w:cs/>
              </w:rPr>
              <w:t>และเสริมสร้างแนวทางการพัฒนาศักยภาพความมั่นคงของประเทศ เพื่อขยายผลกรอบแนวคิดความมั่นคงแบบองค์รวม รวมถึงการ</w:t>
            </w:r>
            <w:r w:rsidRPr="00751989">
              <w:rPr>
                <w:rFonts w:ascii="TH SarabunPSK" w:hAnsi="TH SarabunPSK" w:cs="TH SarabunPSK"/>
                <w:b/>
                <w:bCs/>
                <w:sz w:val="32"/>
                <w:szCs w:val="32"/>
                <w:cs/>
              </w:rPr>
              <w:t xml:space="preserve">กำหนดจุดเน้นและแนวทางสำคัญเชิงลึกของเป้าหมาย ตัวชี้วัด และกลยุทธ์ให้ชัดเจนและเป็นรูปธรรมยิ่งขึ้น </w:t>
            </w:r>
            <w:r w:rsidR="00653D68" w:rsidRPr="00751989">
              <w:rPr>
                <w:rFonts w:ascii="TH SarabunPSK" w:hAnsi="TH SarabunPSK" w:cs="TH SarabunPSK"/>
                <w:b/>
                <w:bCs/>
                <w:sz w:val="32"/>
                <w:szCs w:val="32"/>
                <w:cs/>
              </w:rPr>
              <w:t xml:space="preserve">             </w:t>
            </w:r>
            <w:r w:rsidRPr="00751989">
              <w:rPr>
                <w:rFonts w:ascii="TH SarabunPSK" w:hAnsi="TH SarabunPSK" w:cs="TH SarabunPSK"/>
                <w:sz w:val="32"/>
                <w:szCs w:val="32"/>
                <w:cs/>
              </w:rPr>
              <w:t>ซึ่งจะส่งผลต่อการยกระดับการเสริมสร้างความมั่นคงของประเทศไปสู่เป้าหมายของยุทธศาสตร์ชาติด้านความมั่นคง “ประเทศชาติมั่นคง ประชาชนมีความสุข”</w:t>
            </w:r>
          </w:p>
        </w:tc>
      </w:tr>
      <w:tr w:rsidR="00BD2894" w:rsidRPr="00751989" w:rsidTr="00B30374">
        <w:tc>
          <w:tcPr>
            <w:tcW w:w="1705" w:type="dxa"/>
          </w:tcPr>
          <w:p w:rsidR="00BD2894" w:rsidRPr="00751989" w:rsidRDefault="00BD2894" w:rsidP="00B87BE9">
            <w:pPr>
              <w:spacing w:line="320" w:lineRule="exact"/>
              <w:jc w:val="thaiDistribute"/>
              <w:rPr>
                <w:rFonts w:ascii="TH SarabunPSK" w:hAnsi="TH SarabunPSK" w:cs="TH SarabunPSK"/>
                <w:b/>
                <w:bCs/>
                <w:sz w:val="32"/>
                <w:szCs w:val="32"/>
              </w:rPr>
            </w:pPr>
            <w:r w:rsidRPr="00751989">
              <w:rPr>
                <w:rFonts w:ascii="TH SarabunPSK" w:hAnsi="TH SarabunPSK" w:cs="TH SarabunPSK"/>
                <w:sz w:val="32"/>
                <w:szCs w:val="32"/>
                <w:cs/>
              </w:rPr>
              <w:t xml:space="preserve">(3) </w:t>
            </w:r>
            <w:r w:rsidRPr="00751989">
              <w:rPr>
                <w:rFonts w:ascii="TH SarabunPSK" w:hAnsi="TH SarabunPSK" w:cs="TH SarabunPSK"/>
                <w:b/>
                <w:bCs/>
                <w:sz w:val="32"/>
                <w:szCs w:val="32"/>
                <w:cs/>
              </w:rPr>
              <w:t>เค้าโครง</w:t>
            </w:r>
          </w:p>
          <w:p w:rsidR="00BD2894" w:rsidRPr="00751989" w:rsidRDefault="00BD2894" w:rsidP="00B87BE9">
            <w:pPr>
              <w:spacing w:line="320" w:lineRule="exact"/>
              <w:jc w:val="thaiDistribute"/>
              <w:rPr>
                <w:rFonts w:ascii="TH SarabunPSK" w:hAnsi="TH SarabunPSK" w:cs="TH SarabunPSK"/>
                <w:sz w:val="32"/>
                <w:szCs w:val="32"/>
              </w:rPr>
            </w:pPr>
            <w:r w:rsidRPr="00751989">
              <w:rPr>
                <w:rFonts w:ascii="TH SarabunPSK" w:hAnsi="TH SarabunPSK" w:cs="TH SarabunPSK"/>
                <w:b/>
                <w:bCs/>
                <w:sz w:val="32"/>
                <w:szCs w:val="32"/>
                <w:cs/>
              </w:rPr>
              <w:t>และสาระสำคัญ</w:t>
            </w:r>
          </w:p>
        </w:tc>
        <w:tc>
          <w:tcPr>
            <w:tcW w:w="8178" w:type="dxa"/>
          </w:tcPr>
          <w:p w:rsidR="00BD2894" w:rsidRPr="00751989" w:rsidRDefault="00BD2894"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cs/>
              </w:rPr>
              <w:t xml:space="preserve">(3.1) </w:t>
            </w:r>
            <w:r w:rsidRPr="00751989">
              <w:rPr>
                <w:rFonts w:ascii="TH SarabunPSK" w:hAnsi="TH SarabunPSK" w:cs="TH SarabunPSK"/>
                <w:b/>
                <w:bCs/>
                <w:sz w:val="32"/>
                <w:szCs w:val="32"/>
                <w:cs/>
              </w:rPr>
              <w:t xml:space="preserve">ความสำคัญและสถานะของนโยบายและแผนระดับชาติฯ (พ.ศ. 2566-2570) </w:t>
            </w:r>
            <w:r w:rsidRPr="00751989">
              <w:rPr>
                <w:rFonts w:ascii="TH SarabunPSK" w:hAnsi="TH SarabunPSK" w:cs="TH SarabunPSK"/>
                <w:sz w:val="32"/>
                <w:szCs w:val="32"/>
                <w:cs/>
              </w:rPr>
              <w:t>ให้ความสำคัญกับบริบทความมั่นคงของไทย มีเป้าหมายสูงสุดในการรักษาไว้ซึ่งผลประโยชน์แห่งชาติ มีการวิเคราะห์ผลการดำเนินการในห้วงที่ผ่านมา หลักการ สถานะ และความสำคัญของการจัดทำนโยบายและแผนดังกล่าว</w:t>
            </w:r>
          </w:p>
          <w:p w:rsidR="00BD2894" w:rsidRPr="00751989" w:rsidRDefault="00BD2894"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cs/>
              </w:rPr>
              <w:t xml:space="preserve">(3.2) </w:t>
            </w:r>
            <w:r w:rsidRPr="00751989">
              <w:rPr>
                <w:rFonts w:ascii="TH SarabunPSK" w:hAnsi="TH SarabunPSK" w:cs="TH SarabunPSK"/>
                <w:b/>
                <w:bCs/>
                <w:sz w:val="32"/>
                <w:szCs w:val="32"/>
                <w:cs/>
              </w:rPr>
              <w:t xml:space="preserve">สถานการณ์ ผลกระทบ และแนวโน้มการเปลี่ยนแปลงบริบทความมั่นคงในระยะ 5 ปี </w:t>
            </w:r>
            <w:r w:rsidRPr="00751989">
              <w:rPr>
                <w:rFonts w:ascii="TH SarabunPSK" w:hAnsi="TH SarabunPSK" w:cs="TH SarabunPSK"/>
                <w:sz w:val="32"/>
                <w:szCs w:val="32"/>
                <w:cs/>
              </w:rPr>
              <w:t>ได้แก่ 1) ความสำคัญของภูมิยุทธศาสตร์ ภูมิรัฐศาสตร์ และภูมิเศรษฐศาสตร์ไทยที่ส่งผลต่อความมั่นคงแห่งชาติ 2) การประเมินขีดความสามารถของประเทศเพื่อเสริมสร้างกำลังอำนาจของชาติ และ 3) ความเปลี่ยนแปลงของบริบทความมั่นคงในระดับโลก ระดับภูมิภาค และระดับภายในประเทศ</w:t>
            </w:r>
          </w:p>
          <w:p w:rsidR="00BD2894" w:rsidRPr="00751989" w:rsidRDefault="00BD2894"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cs/>
              </w:rPr>
              <w:t xml:space="preserve">(3.3) </w:t>
            </w:r>
            <w:r w:rsidRPr="00751989">
              <w:rPr>
                <w:rFonts w:ascii="TH SarabunPSK" w:hAnsi="TH SarabunPSK" w:cs="TH SarabunPSK"/>
                <w:b/>
                <w:bCs/>
                <w:sz w:val="32"/>
                <w:szCs w:val="32"/>
                <w:cs/>
              </w:rPr>
              <w:t xml:space="preserve">วิสัยทัศน์ กรอบแนวคิด วัตถุประสงค์ และเป้าหมาย </w:t>
            </w:r>
            <w:r w:rsidRPr="00751989">
              <w:rPr>
                <w:rFonts w:ascii="TH SarabunPSK" w:hAnsi="TH SarabunPSK" w:cs="TH SarabunPSK"/>
                <w:sz w:val="32"/>
                <w:szCs w:val="32"/>
                <w:cs/>
              </w:rPr>
              <w:t>คือ “ประเทศชาติมีเสถียรภาพ ประชาชนอยู่ดีมีสุข ปลอดภัยจากภัยคุกคามทุกรูปแบบ มีศักยภาพ บริหารจัดการความมั่นคงแบบองค์รวม และรักษาไว้ซึ่งผลประโยชน์แห่งชาติอย่างยั่งยืน” โดยเชื่อมโยงกรอบแนวคิด</w:t>
            </w:r>
            <w:r w:rsidR="00653D68" w:rsidRPr="00751989">
              <w:rPr>
                <w:rFonts w:ascii="TH SarabunPSK" w:hAnsi="TH SarabunPSK" w:cs="TH SarabunPSK"/>
                <w:sz w:val="32"/>
                <w:szCs w:val="32"/>
                <w:cs/>
              </w:rPr>
              <w:t xml:space="preserve">              </w:t>
            </w:r>
            <w:r w:rsidRPr="00751989">
              <w:rPr>
                <w:rFonts w:ascii="TH SarabunPSK" w:hAnsi="TH SarabunPSK" w:cs="TH SarabunPSK"/>
                <w:sz w:val="32"/>
                <w:szCs w:val="32"/>
                <w:cs/>
              </w:rPr>
              <w:t>การน้อมนำพระราชปณิธาน สืบสาน รักษา ต่อยอด เพื่อขับเคลื่อนการพัฒนาตามแนวพระราชดำริหลักปรัชญาของเศรษฐกิจพอเพียง และยุทธศาสตร์พระราชทาน “เข้าใจ เข้าถึง พัฒนา” ความมั่นคงแบบองค์รวม การพัฒนาอย่างยั่งยืน การบูรณาการเพื่อส่งเสริมความร่วมมือของทุกภาคส่วน การบริหารจัดการความเสี่ยงและการพลิกฟื้นเพื่อให้สามารถป้องกันและแก้ไขภัยคุกคาม และมีการพัฒนาเพื่อเสริมสร้างศักยภาพความมั่นคงของประเทศ</w:t>
            </w:r>
          </w:p>
          <w:p w:rsidR="00BD2894" w:rsidRPr="00751989" w:rsidRDefault="00BD2894"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cs/>
              </w:rPr>
              <w:t xml:space="preserve">(3.4) </w:t>
            </w:r>
            <w:r w:rsidRPr="00751989">
              <w:rPr>
                <w:rFonts w:ascii="TH SarabunPSK" w:hAnsi="TH SarabunPSK" w:cs="TH SarabunPSK"/>
                <w:b/>
                <w:bCs/>
                <w:sz w:val="32"/>
                <w:szCs w:val="32"/>
                <w:cs/>
              </w:rPr>
              <w:t xml:space="preserve">นโยบายและแผนความมั่นคง </w:t>
            </w:r>
            <w:r w:rsidRPr="00751989">
              <w:rPr>
                <w:rFonts w:ascii="TH SarabunPSK" w:hAnsi="TH SarabunPSK" w:cs="TH SarabunPSK"/>
                <w:sz w:val="32"/>
                <w:szCs w:val="32"/>
                <w:cs/>
              </w:rPr>
              <w:t>ประกอบด้วย 17 นโยบายและแผนความมั่นคง สรุปได้ ดังนี้</w:t>
            </w:r>
          </w:p>
          <w:p w:rsidR="00BD2894" w:rsidRPr="00751989" w:rsidRDefault="00BD2894"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t xml:space="preserve">(3.4.1) </w:t>
            </w:r>
            <w:r w:rsidRPr="00751989">
              <w:rPr>
                <w:rFonts w:ascii="TH SarabunPSK" w:hAnsi="TH SarabunPSK" w:cs="TH SarabunPSK"/>
                <w:b/>
                <w:bCs/>
                <w:sz w:val="32"/>
                <w:szCs w:val="32"/>
                <w:cs/>
              </w:rPr>
              <w:t>หมวดประเด็นความมั่นคง เป็นประเด็นภัยคุกคามที่มีผลกระทบและแนวโน้ม</w:t>
            </w:r>
            <w:r w:rsidRPr="00751989">
              <w:rPr>
                <w:rFonts w:ascii="TH SarabunPSK" w:hAnsi="TH SarabunPSK" w:cs="TH SarabunPSK"/>
                <w:b/>
                <w:bCs/>
                <w:sz w:val="32"/>
                <w:szCs w:val="32"/>
                <w:cs/>
              </w:rPr>
              <w:lastRenderedPageBreak/>
              <w:t xml:space="preserve">ความเสี่ยงสูงต่อความมั่นคงแห่งชาติและผลประโยชน์แห่งชาติ </w:t>
            </w:r>
            <w:r w:rsidRPr="00751989">
              <w:rPr>
                <w:rFonts w:ascii="TH SarabunPSK" w:hAnsi="TH SarabunPSK" w:cs="TH SarabunPSK"/>
                <w:sz w:val="32"/>
                <w:szCs w:val="32"/>
                <w:cs/>
              </w:rPr>
              <w:t>รวม 13 นโยบาย และแผนความมั่นคง ดังนี้</w:t>
            </w:r>
          </w:p>
          <w:p w:rsidR="00BD2894" w:rsidRPr="00751989" w:rsidRDefault="00BD2894"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cs/>
              </w:rPr>
              <w:t xml:space="preserve">1) </w:t>
            </w:r>
            <w:r w:rsidRPr="00751989">
              <w:rPr>
                <w:rFonts w:ascii="TH SarabunPSK" w:hAnsi="TH SarabunPSK" w:cs="TH SarabunPSK"/>
                <w:b/>
                <w:bCs/>
                <w:sz w:val="32"/>
                <w:szCs w:val="32"/>
                <w:cs/>
              </w:rPr>
              <w:t xml:space="preserve">การเสริมสร้างความมั่นคงของสถาบันหลักของชาติ </w:t>
            </w:r>
            <w:r w:rsidRPr="00751989">
              <w:rPr>
                <w:rFonts w:ascii="TH SarabunPSK" w:hAnsi="TH SarabunPSK" w:cs="TH SarabunPSK"/>
                <w:sz w:val="32"/>
                <w:szCs w:val="32"/>
                <w:cs/>
              </w:rPr>
              <w:t xml:space="preserve">ประกอบด้วย 3 กลยุทธ์หลัก ได้แก่ 1.1) การป้องกันและเชิดชูสถาบันพระมหากษัตริย์ เช่น พัฒนาหลักสูตรหรือการเรียนรู้เกี่ยวกับสถาบันพระมหากษัตริย์ทั้งในและนอกชั้นเรียน และจัดทำและเผยแพร่ชุดข้อมูลความรู้เกี่ยวกับสถาบันพระมหากษัตริย์ 1.2) การส่งเสริมการอยู่ร่วมกันของคนในชาติอย่างสันติและเคารพในความแตกต่างหลากหลายบนพื้นฐานสิทธิมนุษยชน เช่น ส่งเสริมการอยู่ร่วมกันในสังคมพหุวัฒนธรรม และเพิ่มประสิทธิภาพการบริหารจัดการความหลากหลายของคนในชาติบนพื้นฐานของความเสมอภาค ความเท่าเทียมกัน และการไม่เลือกปฏิบัติ และ 1.3) การให้ความสำคัญกับทุกศาสนา ผู้ที่มีหลักความเชื่อต่าง ๆ และผู้ที่ไม่นับถือศาสนา </w:t>
            </w:r>
          </w:p>
          <w:p w:rsidR="00BD2894" w:rsidRPr="00751989" w:rsidRDefault="00BD2894"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cs/>
              </w:rPr>
              <w:t xml:space="preserve">2) </w:t>
            </w:r>
            <w:r w:rsidRPr="00751989">
              <w:rPr>
                <w:rFonts w:ascii="TH SarabunPSK" w:hAnsi="TH SarabunPSK" w:cs="TH SarabunPSK"/>
                <w:b/>
                <w:bCs/>
                <w:sz w:val="32"/>
                <w:szCs w:val="32"/>
                <w:cs/>
              </w:rPr>
              <w:t xml:space="preserve">การปกป้องอธิปไตยและผลประโยชน์ของชาติ และการพัฒนาศักยภาพการป้องกันประเทศ </w:t>
            </w:r>
            <w:r w:rsidRPr="00751989">
              <w:rPr>
                <w:rFonts w:ascii="TH SarabunPSK" w:hAnsi="TH SarabunPSK" w:cs="TH SarabunPSK"/>
                <w:sz w:val="32"/>
                <w:szCs w:val="32"/>
                <w:cs/>
              </w:rPr>
              <w:t>ประกอบด้วย 2 กลยุทธ์หลัก ได้แก่ 2.1) การป้องกันอธิปไตยและผลประโยชน์ของชาติทางทะเลและทางอากาศ เช่น จัดให้มีระบบการข่าว การลาดตระเวน การเฝ้าตรวจ ป้องกัน และรักษาพื้นที่ และปรับปรุงและพัฒนาแผนระบบป้องกันประเทศ และ 2.2) การพัฒนาศักยภาพการป้องกันประเทศ เช่น เตรียมกำลังเชิงยุทธศาสตร์ และพัฒนากองทัพไปสู่ความทันสมัย</w:t>
            </w:r>
          </w:p>
          <w:p w:rsidR="00BD2894" w:rsidRPr="00751989" w:rsidRDefault="00BD2894"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cs/>
              </w:rPr>
              <w:t xml:space="preserve">3) </w:t>
            </w:r>
            <w:r w:rsidRPr="00751989">
              <w:rPr>
                <w:rFonts w:ascii="TH SarabunPSK" w:hAnsi="TH SarabunPSK" w:cs="TH SarabunPSK"/>
                <w:b/>
                <w:bCs/>
                <w:sz w:val="32"/>
                <w:szCs w:val="32"/>
                <w:cs/>
              </w:rPr>
              <w:t xml:space="preserve">การรักษาความมั่นคงและผลประโยชน์ของชาติพื้นที่ชายแดน </w:t>
            </w:r>
            <w:r w:rsidRPr="00751989">
              <w:rPr>
                <w:rFonts w:ascii="TH SarabunPSK" w:hAnsi="TH SarabunPSK" w:cs="TH SarabunPSK"/>
                <w:sz w:val="32"/>
                <w:szCs w:val="32"/>
                <w:cs/>
              </w:rPr>
              <w:t>ประกอบด้วย 3 กลยุทธ์</w:t>
            </w:r>
            <w:r w:rsidR="00653D68" w:rsidRPr="00751989">
              <w:rPr>
                <w:rFonts w:ascii="TH SarabunPSK" w:hAnsi="TH SarabunPSK" w:cs="TH SarabunPSK"/>
                <w:sz w:val="32"/>
                <w:szCs w:val="32"/>
                <w:cs/>
              </w:rPr>
              <w:t xml:space="preserve"> </w:t>
            </w:r>
            <w:r w:rsidRPr="00751989">
              <w:rPr>
                <w:rFonts w:ascii="TH SarabunPSK" w:hAnsi="TH SarabunPSK" w:cs="TH SarabunPSK"/>
                <w:sz w:val="32"/>
                <w:szCs w:val="32"/>
                <w:cs/>
              </w:rPr>
              <w:t>หลัก ได้แก่ 3.1) การสร้างสภาพแวดล้อมในพื้นที่ชายแดนให้มีความปลอดภัยและมีศักยภาพในการป้องกันและแก้ไขภัยคุกคาม เช่น สร้างความเข้มแข็งให้กับชุมชนชายแดนไทยและประเทศรอบบ้าน และจัดทำระบบป้องกันพื้นที่ชายแดนของจังหวัดชายแดน 3.2) การยกระดับและพัฒนาจุดผ่านแดนให้มีประสิทธิภาพในการป้องกันภัยคุกคามและเชื่อมโยงเศรษฐกิจการค้า และการสัญจรชายแดน เช่น พัฒนาระบบโครงสร้างพื้นฐานบริเวณพื้นที่ทางธรรมชาติหรือจุดผ่านแดนประเภทต่าง ๆ และพัฒนาระบบการสัญจรข้ามแดน และ 3.3) การแก้ไขปัญหาเขตแดนระหว่างไทยกับประเทศรอบบ้าน โดยให้สมดุลระหว่างผลประโยชน์แห่งชาติและความสัมพันธ์ระหว่างประเทศ</w:t>
            </w:r>
          </w:p>
          <w:p w:rsidR="00BD2894" w:rsidRPr="00751989" w:rsidRDefault="00BD2894"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cs/>
              </w:rPr>
              <w:t xml:space="preserve">4) </w:t>
            </w:r>
            <w:r w:rsidRPr="00751989">
              <w:rPr>
                <w:rFonts w:ascii="TH SarabunPSK" w:hAnsi="TH SarabunPSK" w:cs="TH SarabunPSK"/>
                <w:b/>
                <w:bCs/>
                <w:sz w:val="32"/>
                <w:szCs w:val="32"/>
                <w:cs/>
              </w:rPr>
              <w:t xml:space="preserve">การรักษาความมั่นคงและผลประโยชน์ของชาติทางทะเล </w:t>
            </w:r>
            <w:r w:rsidRPr="00751989">
              <w:rPr>
                <w:rFonts w:ascii="TH SarabunPSK" w:hAnsi="TH SarabunPSK" w:cs="TH SarabunPSK"/>
                <w:sz w:val="32"/>
                <w:szCs w:val="32"/>
                <w:cs/>
              </w:rPr>
              <w:t>ประกอบด้วย 3 กลยุทธ์หลัก ได้แก่ 4.1) การเสริมสร้างและพัฒนาศักยภาพเกี่ยวกับการดำเนินการด้านความมั่นคงทางทะเล เช่น ป้องกัน ปราบปราม และแก้ไขปัญหาอาชญากรรมทางทะเล และเสริมสร้าง และใช้ประโยชน์จากความร่วมมือระหว่างประเทศเกี่ยวกับประเด็นทางทะเล 4.2) การเสริมสร้างการใช้ประโยชน์ทางทะเลอย่างสมดุลและยั่งยืนภายใต้แนวคิดเศรษฐกิจสีน้ำเงิน เช่น ส่งเสริมการดำเนินกิจกรรมทางเศรษฐกิจทางทะเลอย่างเป็นมิตรกับสิ่งแวดล้อม และส่งเสริมแนวทางป้องกันและแก้ไขปัญหาการกัดเซาะชายฝั่งทะเล และ 4.3) การบริหารจัดการองค์ความรู้ทางทะเลและการสร้างความตระหนักรู้ความสำคัญของทะเล</w:t>
            </w:r>
          </w:p>
          <w:p w:rsidR="00BD2894" w:rsidRPr="00751989" w:rsidRDefault="00BD2894"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cs/>
              </w:rPr>
              <w:t xml:space="preserve">5) </w:t>
            </w:r>
            <w:r w:rsidRPr="00751989">
              <w:rPr>
                <w:rFonts w:ascii="TH SarabunPSK" w:hAnsi="TH SarabunPSK" w:cs="TH SarabunPSK"/>
                <w:b/>
                <w:bCs/>
                <w:sz w:val="32"/>
                <w:szCs w:val="32"/>
                <w:cs/>
              </w:rPr>
              <w:t xml:space="preserve">การป้องกันและแก้ไขปัญหาจังหวัดชายแดนภาคใต้ </w:t>
            </w:r>
            <w:r w:rsidRPr="00751989">
              <w:rPr>
                <w:rFonts w:ascii="TH SarabunPSK" w:hAnsi="TH SarabunPSK" w:cs="TH SarabunPSK"/>
                <w:sz w:val="32"/>
                <w:szCs w:val="32"/>
                <w:cs/>
              </w:rPr>
              <w:t xml:space="preserve">ประกอบด้วย 4 กลยุทธ์หลัก ได้แก่ 5.1) การเสริมสร้างความปลอดภัยและขจัดเงื่อนไขความรุนแรงในพื้นที่จังหวัดชายแดนภาคใต้ โดยเสริมสร้างขีดความสามารถในการรักษาความปลอดภัยในชีวิตและทรัพย์สินของประชาชน และขับเคลื่อนกระบวนการพูดคุยเพื่อสันติสุขในจังหวัดชายแดนภาคใต้ 5.2) การยกระดับการพัฒนาที่สอดคล้องกับวิถีชีวิตและบริบทของพื้นที่ โดยยกระดับการพัฒนาเศรษฐกิจให้สอดคล้องกับวิถีชีวิตและความต้องการของประชาชน และความเหมาะสมกับศักยภาพของพื้นที่ </w:t>
            </w:r>
            <w:r w:rsidR="00653D68" w:rsidRPr="00751989">
              <w:rPr>
                <w:rFonts w:ascii="TH SarabunPSK" w:hAnsi="TH SarabunPSK" w:cs="TH SarabunPSK"/>
                <w:sz w:val="32"/>
                <w:szCs w:val="32"/>
                <w:cs/>
              </w:rPr>
              <w:t xml:space="preserve">                  </w:t>
            </w:r>
            <w:r w:rsidRPr="00751989">
              <w:rPr>
                <w:rFonts w:ascii="TH SarabunPSK" w:hAnsi="TH SarabunPSK" w:cs="TH SarabunPSK"/>
                <w:sz w:val="32"/>
                <w:szCs w:val="32"/>
                <w:cs/>
              </w:rPr>
              <w:t>5.3)</w:t>
            </w:r>
            <w:r w:rsidR="00653D68" w:rsidRPr="00751989">
              <w:rPr>
                <w:rFonts w:ascii="TH SarabunPSK" w:hAnsi="TH SarabunPSK" w:cs="TH SarabunPSK"/>
                <w:sz w:val="32"/>
                <w:szCs w:val="32"/>
                <w:cs/>
              </w:rPr>
              <w:t xml:space="preserve"> </w:t>
            </w:r>
            <w:r w:rsidRPr="00751989">
              <w:rPr>
                <w:rFonts w:ascii="TH SarabunPSK" w:hAnsi="TH SarabunPSK" w:cs="TH SarabunPSK"/>
                <w:sz w:val="32"/>
                <w:szCs w:val="32"/>
                <w:cs/>
              </w:rPr>
              <w:t>การสร้างความเข้มแข็งของสังคมในพื้นที่ โดยพัฒนาการอำนวยความยุติธรรมและเยียวยาผู้ได้รับผลกระทบ รวมทั้งการลดเงื่อนไขความหวาดระแวงและรื้อฟื้นความไว้เนื้อเชื่อใจต่อกัน และ 5.4) การเพิ่มประสิทธิภาพการบริหารจัดการของภาครัฐและการประสานความร่วมมือกับทุกส่วนที่เกี่ยวข้องในการป้องกันและแก้ไขปัญหาจังหวัดชายแดนภาคใต้</w:t>
            </w:r>
          </w:p>
          <w:p w:rsidR="00BD2894" w:rsidRPr="00751989" w:rsidRDefault="00BD2894"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cs/>
              </w:rPr>
              <w:t xml:space="preserve">6) </w:t>
            </w:r>
            <w:r w:rsidRPr="00751989">
              <w:rPr>
                <w:rFonts w:ascii="TH SarabunPSK" w:hAnsi="TH SarabunPSK" w:cs="TH SarabunPSK"/>
                <w:b/>
                <w:bCs/>
                <w:sz w:val="32"/>
                <w:szCs w:val="32"/>
                <w:cs/>
              </w:rPr>
              <w:t xml:space="preserve">การบริหารจัดการผู้หลบหนีเข้าเมือง </w:t>
            </w:r>
            <w:r w:rsidRPr="00751989">
              <w:rPr>
                <w:rFonts w:ascii="TH SarabunPSK" w:hAnsi="TH SarabunPSK" w:cs="TH SarabunPSK"/>
                <w:sz w:val="32"/>
                <w:szCs w:val="32"/>
                <w:cs/>
              </w:rPr>
              <w:t xml:space="preserve">ประกอบด้วย 3 กลยุทธ์หลัก ได้แก่ 6.1) การป้องกันและแก้ไขปัญหาผู้หลบหนีเข้าเมืองกลุ่มที่มีปัญหาสถานะและสิทธิของบุคคล เช่น เร่งรัดการจัดทำสถานะบุคคลให้แก่ผู้ที่มีสถานะและสิทธิ และทบทวน ปรับปรุง และพัฒนากฎหมายที่มีอยู่ </w:t>
            </w:r>
            <w:r w:rsidRPr="00751989">
              <w:rPr>
                <w:rFonts w:ascii="TH SarabunPSK" w:hAnsi="TH SarabunPSK" w:cs="TH SarabunPSK"/>
                <w:sz w:val="32"/>
                <w:szCs w:val="32"/>
                <w:cs/>
              </w:rPr>
              <w:lastRenderedPageBreak/>
              <w:t>6.2) การป้องกันและแก้ไขปัญหาผู้หลบหนีเข้าเมืองกลุ่มแรงงานต่างด้าวผิดกฎหมาย โดยบังคับใช้กฎหมายที่เกี่ยวข้อง และบูรณาการความร่วมมือทุกภาคส่วนที่เกี่ยวข้อง และ 6.3) การป้องกันและแก้ไขปัญหาผู้หลบหนีเข้าเมืองกลุ่มเปราะบางต่อความมั่นคงและความสัมพันธ์ระหว่างประเทศ และกลุ่มอื่น ๆ ตามระเบียบที่เกี่ยวข้อง เช่น เพิ่มความเข้มข้นในการสกัดกั้นและป้องกันการหลบหนีเข้าเมืองเป็นพิเศษ และจัดระบบการตรวจสอบและติดตามความเคลื่อนไหวของผู้หลบหนีเข้าเมือง</w:t>
            </w:r>
          </w:p>
          <w:p w:rsidR="00BD2894" w:rsidRPr="00751989" w:rsidRDefault="00BD2894"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cs/>
              </w:rPr>
              <w:t xml:space="preserve">7) </w:t>
            </w:r>
            <w:r w:rsidRPr="00751989">
              <w:rPr>
                <w:rFonts w:ascii="TH SarabunPSK" w:hAnsi="TH SarabunPSK" w:cs="TH SarabunPSK"/>
                <w:b/>
                <w:bCs/>
                <w:sz w:val="32"/>
                <w:szCs w:val="32"/>
                <w:cs/>
              </w:rPr>
              <w:t xml:space="preserve">การป้องกันและแก้ไขปัญหาการค้ามนุษย์ </w:t>
            </w:r>
            <w:r w:rsidRPr="00751989">
              <w:rPr>
                <w:rFonts w:ascii="TH SarabunPSK" w:hAnsi="TH SarabunPSK" w:cs="TH SarabunPSK"/>
                <w:sz w:val="32"/>
                <w:szCs w:val="32"/>
                <w:cs/>
              </w:rPr>
              <w:t xml:space="preserve">ประกอบด้วย 2 กลยุทธ์หลัก ได้แก่ </w:t>
            </w:r>
            <w:r w:rsidR="00796801">
              <w:rPr>
                <w:rFonts w:ascii="TH SarabunPSK" w:hAnsi="TH SarabunPSK" w:cs="TH SarabunPSK" w:hint="cs"/>
                <w:sz w:val="32"/>
                <w:szCs w:val="32"/>
                <w:cs/>
              </w:rPr>
              <w:t xml:space="preserve">                        </w:t>
            </w:r>
            <w:r w:rsidRPr="00751989">
              <w:rPr>
                <w:rFonts w:ascii="TH SarabunPSK" w:hAnsi="TH SarabunPSK" w:cs="TH SarabunPSK"/>
                <w:sz w:val="32"/>
                <w:szCs w:val="32"/>
                <w:cs/>
              </w:rPr>
              <w:t xml:space="preserve">7.1) </w:t>
            </w:r>
            <w:r w:rsidR="00653D68" w:rsidRPr="00751989">
              <w:rPr>
                <w:rFonts w:ascii="TH SarabunPSK" w:hAnsi="TH SarabunPSK" w:cs="TH SarabunPSK"/>
                <w:sz w:val="32"/>
                <w:szCs w:val="32"/>
                <w:cs/>
              </w:rPr>
              <w:t xml:space="preserve">             </w:t>
            </w:r>
            <w:r w:rsidRPr="00751989">
              <w:rPr>
                <w:rFonts w:ascii="TH SarabunPSK" w:hAnsi="TH SarabunPSK" w:cs="TH SarabunPSK"/>
                <w:sz w:val="32"/>
                <w:szCs w:val="32"/>
                <w:cs/>
              </w:rPr>
              <w:t xml:space="preserve">การยกระดับความเชื่อมั่นการป้องกันและแก้ไขปัญหาการค้ามนุษย์ในระดับสากล เช่น เร่งรัดการบริหารจัดการคดีค้ามนุษย์ และเสริมสร้างความเข้าใจ การรับรู้ และบูรณาการความร่วมมือในการป้องกันและปราบปรามการค้ามนุษย์ของไทยแก่นานาประเทศ และ </w:t>
            </w:r>
            <w:r w:rsidR="00796801">
              <w:rPr>
                <w:rFonts w:ascii="TH SarabunPSK" w:hAnsi="TH SarabunPSK" w:cs="TH SarabunPSK" w:hint="cs"/>
                <w:sz w:val="32"/>
                <w:szCs w:val="32"/>
                <w:cs/>
              </w:rPr>
              <w:t xml:space="preserve">    7</w:t>
            </w:r>
            <w:r w:rsidRPr="00751989">
              <w:rPr>
                <w:rFonts w:ascii="TH SarabunPSK" w:hAnsi="TH SarabunPSK" w:cs="TH SarabunPSK"/>
                <w:sz w:val="32"/>
                <w:szCs w:val="32"/>
                <w:cs/>
              </w:rPr>
              <w:t>.2) การพัฒนาขีดความสามารถและสมรรถนะในการป้องกันและแก้ไขปัญหาการค้ามนุษย์ เช่น จัดทำ ปรับปรุง และพัฒนากฎหมายที่เกี่ยวข้อง และส่งเสริมและพัฒนาการใช้นวัตกรรมและเทคโนโลยีในการป้องกันและแก้ไขปัญหาการค้ามนุษย์</w:t>
            </w:r>
          </w:p>
          <w:p w:rsidR="00BD2894" w:rsidRPr="00751989" w:rsidRDefault="00BD2894"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cs/>
              </w:rPr>
              <w:t xml:space="preserve">8) </w:t>
            </w:r>
            <w:r w:rsidRPr="00751989">
              <w:rPr>
                <w:rFonts w:ascii="TH SarabunPSK" w:hAnsi="TH SarabunPSK" w:cs="TH SarabunPSK"/>
                <w:b/>
                <w:bCs/>
                <w:sz w:val="32"/>
                <w:szCs w:val="32"/>
                <w:cs/>
              </w:rPr>
              <w:t xml:space="preserve">การป้องกัน ปราบปราม และแก้ไขปัญหายาเสพติด </w:t>
            </w:r>
            <w:r w:rsidRPr="00751989">
              <w:rPr>
                <w:rFonts w:ascii="TH SarabunPSK" w:hAnsi="TH SarabunPSK" w:cs="TH SarabunPSK"/>
                <w:sz w:val="32"/>
                <w:szCs w:val="32"/>
                <w:cs/>
              </w:rPr>
              <w:t>ประกอบด้วย 4 กลยุทธ์หลัก ได้แก่ 8.1) การเสริมสร้างความเข้มแข็งในปัจเจกบุคคล ครอบครัว ชุมชน และสังคมให้มีภูมิคุ้มกันและสภาวะแวดล้อมที่เอื้อต่อการสร้างพื้นที่ปลอดภัยและลดความต้องการยาเสพติด 8.2) การลดอุปทานยาเสพติดและปราบปรามเครือข่ายยาเสพติด/องค์กรอาชญากรรม เช่น สกัดกั้นการลักลอบลำเลียงยาเสพติดตั้งแต่พื้นที่ชายแดนไม่ให้เข้าสู่พื้นที่ตอนในของประเทศและพัฒนาเทคโนโลยีและฐานข้อมูลที่เกี่ยวข้อง 8.3) การสร้างความสมดุลบนพื้นฐานสิทธิมนุษยชนในการบำบัด ฟื้นฟู และการผนวกสู่สังคมได้อย่างปกติสุข และ 8.4) การเสริมสร้างความร่วมมือระหว่างประเทศในการป้องกัน ปราบปราม และแก้ไขปัญหายาเสพติด</w:t>
            </w:r>
          </w:p>
          <w:p w:rsidR="00BD2894" w:rsidRPr="00751989" w:rsidRDefault="00BD2894"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cs/>
              </w:rPr>
              <w:t xml:space="preserve">9) </w:t>
            </w:r>
            <w:r w:rsidRPr="00751989">
              <w:rPr>
                <w:rFonts w:ascii="TH SarabunPSK" w:hAnsi="TH SarabunPSK" w:cs="TH SarabunPSK"/>
                <w:b/>
                <w:bCs/>
                <w:sz w:val="32"/>
                <w:szCs w:val="32"/>
                <w:cs/>
              </w:rPr>
              <w:t xml:space="preserve">การป้องกันและบรรเทาสาธารณภัย </w:t>
            </w:r>
            <w:r w:rsidRPr="00751989">
              <w:rPr>
                <w:rFonts w:ascii="TH SarabunPSK" w:hAnsi="TH SarabunPSK" w:cs="TH SarabunPSK"/>
                <w:sz w:val="32"/>
                <w:szCs w:val="32"/>
                <w:cs/>
              </w:rPr>
              <w:t>ประกอบด้วย 2 กลยุทธ์หลัก ได้แก่ 9.1) การลดความเสี่ยงจากสาธารณภัยให้มีประสิทธิภาพ เช่น พัฒนามาตรการลดความเสี่ยงจากสาธารณภัยที่เกิดซ้ำซากและเป็นภัยซ้ำซ้อน และพัฒนาแหล่งข้อมูลความเสี่ยงสาธารณภัยแห่งชาติ และ 9.2) การจัดการสาธารณภัยให้มีมาตรฐานตามหลักสากล เช่น เสริมสร้างการจัดการในภาวะฉุกเฉินแบบบูรณาการให้เป็นไปตามมาตรฐานในการปฏิบัติในภาวะฉุกเฉินและพัฒนาระบบการแจ้งเตือนภัยล่วงหน้า</w:t>
            </w:r>
          </w:p>
          <w:p w:rsidR="00BD2894" w:rsidRPr="00751989" w:rsidRDefault="00BD2894"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cs/>
              </w:rPr>
              <w:t xml:space="preserve">10) </w:t>
            </w:r>
            <w:r w:rsidRPr="00751989">
              <w:rPr>
                <w:rFonts w:ascii="TH SarabunPSK" w:hAnsi="TH SarabunPSK" w:cs="TH SarabunPSK"/>
                <w:b/>
                <w:bCs/>
                <w:sz w:val="32"/>
                <w:szCs w:val="32"/>
                <w:cs/>
              </w:rPr>
              <w:t xml:space="preserve">การป้องกันและแก้ไขปัญหาความมั่นคงทางไซเบอร์ </w:t>
            </w:r>
            <w:r w:rsidRPr="00751989">
              <w:rPr>
                <w:rFonts w:ascii="TH SarabunPSK" w:hAnsi="TH SarabunPSK" w:cs="TH SarabunPSK"/>
                <w:sz w:val="32"/>
                <w:szCs w:val="32"/>
                <w:cs/>
              </w:rPr>
              <w:t xml:space="preserve">ประกอบด้วย 2 กลยุทธ์หลัก ได้แก่ 10.1) การป้องกัน รับมือ และลดความเสี่ยงกับภัยคุกคามทางไซเบอร์ที่กระทบต่อระบบโครงสร้างพื้นฐานสำคัญทางสารสนเทศ เช่น เสริมสร้างศักยภาพของกลไกและหน่วยงานระดับชาติ และส่งเสริมความร่วมมือระหว่างประเทศทั้งในระดับทวิภาคีและพหุภาคี และ </w:t>
            </w:r>
            <w:r w:rsidR="00653D68" w:rsidRPr="00751989">
              <w:rPr>
                <w:rFonts w:ascii="TH SarabunPSK" w:hAnsi="TH SarabunPSK" w:cs="TH SarabunPSK"/>
                <w:sz w:val="32"/>
                <w:szCs w:val="32"/>
                <w:cs/>
              </w:rPr>
              <w:t xml:space="preserve">                </w:t>
            </w:r>
            <w:r w:rsidRPr="00751989">
              <w:rPr>
                <w:rFonts w:ascii="TH SarabunPSK" w:hAnsi="TH SarabunPSK" w:cs="TH SarabunPSK"/>
                <w:sz w:val="32"/>
                <w:szCs w:val="32"/>
                <w:cs/>
              </w:rPr>
              <w:t>10.2) การเสริมสร้างขีดความสามารถในการป้องกันและแก้ไขปัญหาการใช้ไซเบอร์เป็นช่องทางในการก่ออาชญากรรมทางไซเบอร์</w:t>
            </w:r>
          </w:p>
          <w:p w:rsidR="00BD2894" w:rsidRPr="00751989" w:rsidRDefault="00BD2894"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cs/>
              </w:rPr>
              <w:t xml:space="preserve">11) </w:t>
            </w:r>
            <w:r w:rsidRPr="00751989">
              <w:rPr>
                <w:rFonts w:ascii="TH SarabunPSK" w:hAnsi="TH SarabunPSK" w:cs="TH SarabunPSK"/>
                <w:b/>
                <w:bCs/>
                <w:sz w:val="32"/>
                <w:szCs w:val="32"/>
                <w:cs/>
              </w:rPr>
              <w:t xml:space="preserve">การป้องกันและแก้ไขปัญหาการก่อการร้าย </w:t>
            </w:r>
            <w:r w:rsidRPr="00751989">
              <w:rPr>
                <w:rFonts w:ascii="TH SarabunPSK" w:hAnsi="TH SarabunPSK" w:cs="TH SarabunPSK"/>
                <w:sz w:val="32"/>
                <w:szCs w:val="32"/>
                <w:cs/>
              </w:rPr>
              <w:t xml:space="preserve">ประกอบด้วย 2 กลยุทธ์หลัก ได้แก่ </w:t>
            </w:r>
            <w:r w:rsidR="00653D68" w:rsidRPr="00751989">
              <w:rPr>
                <w:rFonts w:ascii="TH SarabunPSK" w:hAnsi="TH SarabunPSK" w:cs="TH SarabunPSK"/>
                <w:sz w:val="32"/>
                <w:szCs w:val="32"/>
                <w:cs/>
              </w:rPr>
              <w:t xml:space="preserve">                </w:t>
            </w:r>
            <w:r w:rsidRPr="00751989">
              <w:rPr>
                <w:rFonts w:ascii="TH SarabunPSK" w:hAnsi="TH SarabunPSK" w:cs="TH SarabunPSK"/>
                <w:sz w:val="32"/>
                <w:szCs w:val="32"/>
                <w:cs/>
              </w:rPr>
              <w:t>11.1) การป้องกันและสร้างภูมิคุ้มกันในการรับมือกับภัยก่อการร้าย เช่น แลกเปลี่ยนข้อมูลข่าวสาร และข่าวกรองด้านการก่อการร้ายทั้งภายในประเทศและต่างประเทศ และป้องกันการเดินทางผ่านเข้าและออกของนักรบก่อการร้ายต่างชาติ และ 11.2) การเสริมสร้างการตอบโต้เหตุวิกฤตการก่อการร้าย เช่น พัฒนากลไกการรับมือขณะเกิดเหตุก่อการร้ายให้เป็นเอกภาพ และพัฒนาระบบแจ้งเตือนการสื่อสาร และการประชาสัมพันธ์ต่อเหตุววิกฤตจากการก่อการร้าย</w:t>
            </w:r>
          </w:p>
          <w:p w:rsidR="00BD2894" w:rsidRPr="00751989" w:rsidRDefault="00BD2894"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cs/>
              </w:rPr>
              <w:t xml:space="preserve">12) </w:t>
            </w:r>
            <w:r w:rsidRPr="00751989">
              <w:rPr>
                <w:rFonts w:ascii="TH SarabunPSK" w:hAnsi="TH SarabunPSK" w:cs="TH SarabunPSK"/>
                <w:b/>
                <w:bCs/>
                <w:sz w:val="32"/>
                <w:szCs w:val="32"/>
                <w:cs/>
              </w:rPr>
              <w:t xml:space="preserve">การสร้างดุลยภาพระหว่างประเทศ </w:t>
            </w:r>
            <w:r w:rsidRPr="00751989">
              <w:rPr>
                <w:rFonts w:ascii="TH SarabunPSK" w:hAnsi="TH SarabunPSK" w:cs="TH SarabunPSK"/>
                <w:sz w:val="32"/>
                <w:szCs w:val="32"/>
                <w:cs/>
              </w:rPr>
              <w:t xml:space="preserve">ประกอบด้วย 4 กลยุทธ์หลัก ได้แก่ 12.1) การรักษาดุลยภาพระหว่างประเทศสำคัญทางยุทธศาสตร์ เช่น ทบทวนและกำหนดแนวทางท่าทีของไทยต่อประเทศมหาอำนาจ และกลุ่มประเทศที่มีบทบาทสำคัญทางยุทธศาสตร์และรักษาความร่วมมือด้านความมั่นคงระหว่างไทยกับประเทศสำคัญทางยุทธศาสตร์ 12.2) การเสริมสร้างบทบาทของไทยในประชาคมการเมืองและความมั่นคงของอาเซียน 12.3) การส่งเสริมความเข้าใจและพัฒนาความร่วมมือด้านความมั่นคงกับประเทศรอบบ้านและอนุภูมิภาคลุ่มน้ำโขง และ </w:t>
            </w:r>
            <w:r w:rsidRPr="00751989">
              <w:rPr>
                <w:rFonts w:ascii="TH SarabunPSK" w:hAnsi="TH SarabunPSK" w:cs="TH SarabunPSK"/>
                <w:sz w:val="32"/>
                <w:szCs w:val="32"/>
                <w:cs/>
              </w:rPr>
              <w:lastRenderedPageBreak/>
              <w:t>12.4) การส่งเสริมความร่วมมือระหว่างประเทศเพื่อป้องกันการแพร่ขยายอาวุธทำลายล้างสูง</w:t>
            </w:r>
          </w:p>
          <w:p w:rsidR="00BD2894" w:rsidRPr="00751989" w:rsidRDefault="00BD2894"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cs/>
              </w:rPr>
              <w:t xml:space="preserve">13) </w:t>
            </w:r>
            <w:r w:rsidRPr="00751989">
              <w:rPr>
                <w:rFonts w:ascii="TH SarabunPSK" w:hAnsi="TH SarabunPSK" w:cs="TH SarabunPSK"/>
                <w:b/>
                <w:bCs/>
                <w:sz w:val="32"/>
                <w:szCs w:val="32"/>
                <w:cs/>
              </w:rPr>
              <w:t xml:space="preserve">การบริหารจัดการความเสี่ยงโรคติดต่ออุบัติใหม่ </w:t>
            </w:r>
            <w:r w:rsidRPr="00751989">
              <w:rPr>
                <w:rFonts w:ascii="TH SarabunPSK" w:hAnsi="TH SarabunPSK" w:cs="TH SarabunPSK"/>
                <w:sz w:val="32"/>
                <w:szCs w:val="32"/>
                <w:cs/>
              </w:rPr>
              <w:t xml:space="preserve">ประกอบด้วย 3 กลยุทธ์หลัก ได้แก่ </w:t>
            </w:r>
            <w:r w:rsidR="00796801">
              <w:rPr>
                <w:rFonts w:ascii="TH SarabunPSK" w:hAnsi="TH SarabunPSK" w:cs="TH SarabunPSK" w:hint="cs"/>
                <w:sz w:val="32"/>
                <w:szCs w:val="32"/>
                <w:cs/>
              </w:rPr>
              <w:t xml:space="preserve">               </w:t>
            </w:r>
            <w:r w:rsidRPr="00751989">
              <w:rPr>
                <w:rFonts w:ascii="TH SarabunPSK" w:hAnsi="TH SarabunPSK" w:cs="TH SarabunPSK"/>
                <w:sz w:val="32"/>
                <w:szCs w:val="32"/>
                <w:cs/>
              </w:rPr>
              <w:t xml:space="preserve">13.1) การพัฒนาศักยภาพและขีดความสามารถในการบริหารจัดการความเสี่ยงโรคติดต่ออุบัติใหม่ทั้งในภาวะปกติและภาวะไม่ปกติ เช่น พัฒนาระบบการเฝ้าระวังและแจ้งเตือนภัยโรคติดต่ออุบัติใหม่ และพัฒนาระบบการสื่อสารความเสี่ยงและประชาสัมพันธ์แนวทางป้องกันและควบคุมโรคติดต่ออุบัติใหม่ 13.2) การเสริมสร้างการมีส่วนร่วมของทุกภาคส่วน และส่งเสริมความร่วมมือระหว่างประเทศในการป้องกันและแก้ไขปัญหาโรคติดต่ออุบัติใหม่ และ 13.3) การส่งเสริมการพัฒนานวัตกรรมเพื่อบริหารจัดการความเสี่ยงโรคติดต่ออุบัติใหม่ </w:t>
            </w:r>
          </w:p>
          <w:p w:rsidR="00BD2894" w:rsidRPr="00751989" w:rsidRDefault="00BD2894"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rPr>
              <w:t>[</w:t>
            </w:r>
            <w:r w:rsidRPr="00751989">
              <w:rPr>
                <w:rFonts w:ascii="TH SarabunPSK" w:hAnsi="TH SarabunPSK" w:cs="TH SarabunPSK"/>
                <w:sz w:val="32"/>
                <w:szCs w:val="32"/>
                <w:cs/>
              </w:rPr>
              <w:t>หน่วยงานรับผิดชอบหลัก ได้แก่ กระทรวงกลาโหม (กห.) กระทรวงการต่างประเทศ (กต.) กระทรวงการพัฒนาสังคมและความมั่นคงของมนุษย์ กระทรวงมหาดไทย (มท.) กระทรวงสาธารณสุข สมช. สำนักงานคณะกรรมการป้องกันและปราบปรามยาเสพติด สำนักงานคณะกรรมการการรักษาความมั่นคงปลอดภัยไซเบอร์แห่งชาติ กองอำนวยการรักษาความมั่งคงภายในราชอาณาจักร (กอ.รมน.) ศูนย์อำนวยการรักษาผลประโยชน์ของชาติทางทะเล</w:t>
            </w:r>
            <w:r w:rsidRPr="00751989">
              <w:rPr>
                <w:rFonts w:ascii="TH SarabunPSK" w:hAnsi="TH SarabunPSK" w:cs="TH SarabunPSK"/>
                <w:sz w:val="32"/>
                <w:szCs w:val="32"/>
              </w:rPr>
              <w:t>]</w:t>
            </w:r>
          </w:p>
          <w:p w:rsidR="00BD2894" w:rsidRPr="00751989" w:rsidRDefault="00BD2894"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t xml:space="preserve">(3.4.2) </w:t>
            </w:r>
            <w:r w:rsidRPr="00751989">
              <w:rPr>
                <w:rFonts w:ascii="TH SarabunPSK" w:hAnsi="TH SarabunPSK" w:cs="TH SarabunPSK"/>
                <w:b/>
                <w:bCs/>
                <w:sz w:val="32"/>
                <w:szCs w:val="32"/>
                <w:cs/>
              </w:rPr>
              <w:t xml:space="preserve">หมวดประเด็นศักยภาพความมั่นคง </w:t>
            </w:r>
            <w:r w:rsidRPr="00751989">
              <w:rPr>
                <w:rFonts w:ascii="TH SarabunPSK" w:hAnsi="TH SarabunPSK" w:cs="TH SarabunPSK"/>
                <w:sz w:val="32"/>
                <w:szCs w:val="32"/>
                <w:cs/>
              </w:rPr>
              <w:t>โดยเสริมสร้างศักยภาพและพัฒนา</w:t>
            </w:r>
            <w:r w:rsidR="00653D68" w:rsidRPr="00751989">
              <w:rPr>
                <w:rFonts w:ascii="TH SarabunPSK" w:hAnsi="TH SarabunPSK" w:cs="TH SarabunPSK"/>
                <w:sz w:val="32"/>
                <w:szCs w:val="32"/>
                <w:cs/>
              </w:rPr>
              <w:t xml:space="preserve">            </w:t>
            </w:r>
            <w:r w:rsidRPr="00751989">
              <w:rPr>
                <w:rFonts w:ascii="TH SarabunPSK" w:hAnsi="TH SarabunPSK" w:cs="TH SarabunPSK"/>
                <w:sz w:val="32"/>
                <w:szCs w:val="32"/>
                <w:cs/>
              </w:rPr>
              <w:t>ขีดความสามารถของประเทศในการ</w:t>
            </w:r>
            <w:r w:rsidRPr="00751989">
              <w:rPr>
                <w:rFonts w:ascii="TH SarabunPSK" w:hAnsi="TH SarabunPSK" w:cs="TH SarabunPSK"/>
                <w:b/>
                <w:bCs/>
                <w:sz w:val="32"/>
                <w:szCs w:val="32"/>
                <w:cs/>
              </w:rPr>
              <w:t xml:space="preserve">ป้องกันและแก้ไขประเด็นความมั่นคงให้มีประสิทธิภาพมากขึ้น </w:t>
            </w:r>
            <w:r w:rsidRPr="00751989">
              <w:rPr>
                <w:rFonts w:ascii="TH SarabunPSK" w:hAnsi="TH SarabunPSK" w:cs="TH SarabunPSK"/>
                <w:sz w:val="32"/>
                <w:szCs w:val="32"/>
                <w:cs/>
              </w:rPr>
              <w:t>รวม 4 นโยบาย ดังนี้</w:t>
            </w:r>
          </w:p>
          <w:p w:rsidR="00BD2894" w:rsidRPr="00751989" w:rsidRDefault="00BD2894"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cs/>
              </w:rPr>
              <w:t xml:space="preserve">1) </w:t>
            </w:r>
            <w:r w:rsidRPr="00751989">
              <w:rPr>
                <w:rFonts w:ascii="TH SarabunPSK" w:hAnsi="TH SarabunPSK" w:cs="TH SarabunPSK"/>
                <w:b/>
                <w:bCs/>
                <w:sz w:val="32"/>
                <w:szCs w:val="32"/>
                <w:cs/>
              </w:rPr>
              <w:t xml:space="preserve">การพัฒนาศักยภาพการเตรียมพร้อมแห่งชาติ และการบริหารจัดการวิกฤตการณ์ระดับชาติ </w:t>
            </w:r>
            <w:r w:rsidRPr="00751989">
              <w:rPr>
                <w:rFonts w:ascii="TH SarabunPSK" w:hAnsi="TH SarabunPSK" w:cs="TH SarabunPSK"/>
                <w:sz w:val="32"/>
                <w:szCs w:val="32"/>
                <w:cs/>
              </w:rPr>
              <w:t xml:space="preserve">ประกอบด้วย 3 กลยุทธ์หลัก ได้แก่ 1.1) การเสริมสร้างศักยภาพการเตรียมพร้อมเพื่อรองรับภัยคุกคาม และวิกฤตการณ์ระดับชาติ เช่น ทบทวนและพัฒนากลไกการบริหารจัดการทั้งในระดับนโยบาย ระดับอำนวยการ และระดับปฏิบัติการ และส่งเสริมความร่วมมือกับต่างประเทศในระดับทวิภาคีและพหุภาคี 1.2) การจัดการทรัพยากรเพื่อเตรียมความพร้อมรองรับภัยคุกคามทุกรูปแบบ และ 1.3) การพัฒนาประสิทธิภาพในการบริหารจัดการวิกฤตการณ์ระดับชาติ เช่น กำหนด ทบทวน และพัฒนาหลักเกณฑ์หรือแนวทางการวิเคราะห์และประเมินระดับความรุนแรงของภัยคุกคาม และยกระดับการบูรณาการสำหรับการบริหารจัดการภัยคุกคามในทุกภาคส่วนที่เกี่ยวข้อง </w:t>
            </w:r>
          </w:p>
          <w:p w:rsidR="00BD2894" w:rsidRPr="00751989" w:rsidRDefault="00BD2894"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cs/>
              </w:rPr>
              <w:t xml:space="preserve">2) </w:t>
            </w:r>
            <w:r w:rsidRPr="00751989">
              <w:rPr>
                <w:rFonts w:ascii="TH SarabunPSK" w:hAnsi="TH SarabunPSK" w:cs="TH SarabunPSK"/>
                <w:b/>
                <w:bCs/>
                <w:sz w:val="32"/>
                <w:szCs w:val="32"/>
                <w:cs/>
              </w:rPr>
              <w:t xml:space="preserve">การพัฒนาระบบข่าวกรองแห่งชาติ </w:t>
            </w:r>
            <w:r w:rsidRPr="00751989">
              <w:rPr>
                <w:rFonts w:ascii="TH SarabunPSK" w:hAnsi="TH SarabunPSK" w:cs="TH SarabunPSK"/>
                <w:sz w:val="32"/>
                <w:szCs w:val="32"/>
                <w:cs/>
              </w:rPr>
              <w:t xml:space="preserve">ประกอบด้วย 3 กลยุทธ์หลัก ได้แก่ 2.1) การพัฒนาการประเมินสถานการณ์ความมั่นคงเชิงยุทธศาสตร์ในระยะยาว 2.2) การพัฒนาและขยายเครือข่ายความร่วมมือกับภาคส่วนอื่นนอกภาครัฐให้เข้ามาเป็นหุ้นส่วนด้านการข่าวกรอง และ </w:t>
            </w:r>
            <w:r w:rsidR="00796801">
              <w:rPr>
                <w:rFonts w:ascii="TH SarabunPSK" w:hAnsi="TH SarabunPSK" w:cs="TH SarabunPSK" w:hint="cs"/>
                <w:sz w:val="32"/>
                <w:szCs w:val="32"/>
                <w:cs/>
              </w:rPr>
              <w:t xml:space="preserve">                    </w:t>
            </w:r>
            <w:r w:rsidRPr="00751989">
              <w:rPr>
                <w:rFonts w:ascii="TH SarabunPSK" w:hAnsi="TH SarabunPSK" w:cs="TH SarabunPSK"/>
                <w:sz w:val="32"/>
                <w:szCs w:val="32"/>
                <w:cs/>
              </w:rPr>
              <w:t>2.3) การเชื่อมโยง บูรณาการ และแจ้งเตือนข้อมูลด้านการข่าวเพื่อรักษาความมั่นคงปลอดภัยไซเบอร์ โดยพัฒนานวัตกรรมและเทคโนโลยีด้านการข่าว และพัฒนาระบบ กลไกการเชื่อมโยง และ</w:t>
            </w:r>
            <w:r w:rsidR="00653D68" w:rsidRPr="00751989">
              <w:rPr>
                <w:rFonts w:ascii="TH SarabunPSK" w:hAnsi="TH SarabunPSK" w:cs="TH SarabunPSK"/>
                <w:sz w:val="32"/>
                <w:szCs w:val="32"/>
                <w:cs/>
              </w:rPr>
              <w:t xml:space="preserve">                   </w:t>
            </w:r>
            <w:r w:rsidRPr="00751989">
              <w:rPr>
                <w:rFonts w:ascii="TH SarabunPSK" w:hAnsi="TH SarabunPSK" w:cs="TH SarabunPSK"/>
                <w:sz w:val="32"/>
                <w:szCs w:val="32"/>
                <w:cs/>
              </w:rPr>
              <w:t>การบูรณาการข้อมูลด้านการข่าว</w:t>
            </w:r>
          </w:p>
          <w:p w:rsidR="00BD2894" w:rsidRPr="00751989" w:rsidRDefault="00BD2894"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cs/>
              </w:rPr>
              <w:t xml:space="preserve">3) </w:t>
            </w:r>
            <w:r w:rsidRPr="00751989">
              <w:rPr>
                <w:rFonts w:ascii="TH SarabunPSK" w:hAnsi="TH SarabunPSK" w:cs="TH SarabunPSK"/>
                <w:b/>
                <w:bCs/>
                <w:sz w:val="32"/>
                <w:szCs w:val="32"/>
                <w:cs/>
              </w:rPr>
              <w:t xml:space="preserve">การบูรณาการข้อมูลด้านความมั่นคง </w:t>
            </w:r>
            <w:r w:rsidRPr="00751989">
              <w:rPr>
                <w:rFonts w:ascii="TH SarabunPSK" w:hAnsi="TH SarabunPSK" w:cs="TH SarabunPSK"/>
                <w:sz w:val="32"/>
                <w:szCs w:val="32"/>
                <w:cs/>
              </w:rPr>
              <w:t>ประกอบด้วย 2 กลยุทธ์หลัก ได้แก่ 3.1) การเชื่อมโยงและบูรณาการข้อมูลด้านความมั่นคงเพื่อประกอบการตัดสินใจเชิงนโยบาย และ 3.2) การพัฒนากลไกการบริหารจัดการบูรณาการข้อมูลด้านความมั่นคง เช่น จัดทำแผนหรือแนวทางการขับเคลื่อนการบูรณาการข้อมูลด้านความมั่นคง และจัดทำธรรมภิบาลข้อมูลและรักษาข้อมูลให้มีความมั่นคงปลอดภัย</w:t>
            </w:r>
          </w:p>
          <w:p w:rsidR="00BD2894" w:rsidRPr="00751989" w:rsidRDefault="00BD2894"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cs/>
              </w:rPr>
              <w:t xml:space="preserve">4) </w:t>
            </w:r>
            <w:r w:rsidRPr="00751989">
              <w:rPr>
                <w:rFonts w:ascii="TH SarabunPSK" w:hAnsi="TH SarabunPSK" w:cs="TH SarabunPSK"/>
                <w:b/>
                <w:bCs/>
                <w:sz w:val="32"/>
                <w:szCs w:val="32"/>
                <w:cs/>
              </w:rPr>
              <w:t xml:space="preserve">การเสริมสร้างความมั่นคงเชิงพื้นที่ </w:t>
            </w:r>
            <w:r w:rsidRPr="00751989">
              <w:rPr>
                <w:rFonts w:ascii="TH SarabunPSK" w:hAnsi="TH SarabunPSK" w:cs="TH SarabunPSK"/>
                <w:sz w:val="32"/>
                <w:szCs w:val="32"/>
                <w:cs/>
              </w:rPr>
              <w:t xml:space="preserve">ประกอบด้วย 2 กลยุทธ์หลัก ได้แก่ 4.1) การป้องกันและแก้ไขปัญหาเชิงพื้นที่เป้าหมายให้เกิดความมั่นคง มั่งคั่ง ยั่งยืน เช่น ส่งเสริมการป้องกัน แก้ไข และพัฒนาพื้นที่เป้าหมายที่มีความสอดคล้องกับบริบทความมั่นคงเฉพาะพื้นที่ และ </w:t>
            </w:r>
            <w:r w:rsidR="00796801">
              <w:rPr>
                <w:rFonts w:ascii="TH SarabunPSK" w:hAnsi="TH SarabunPSK" w:cs="TH SarabunPSK" w:hint="cs"/>
                <w:sz w:val="32"/>
                <w:szCs w:val="32"/>
                <w:cs/>
              </w:rPr>
              <w:t xml:space="preserve">                       </w:t>
            </w:r>
            <w:r w:rsidRPr="00751989">
              <w:rPr>
                <w:rFonts w:ascii="TH SarabunPSK" w:hAnsi="TH SarabunPSK" w:cs="TH SarabunPSK"/>
                <w:sz w:val="32"/>
                <w:szCs w:val="32"/>
                <w:cs/>
              </w:rPr>
              <w:t>4.2)</w:t>
            </w:r>
            <w:r w:rsidR="00653D68" w:rsidRPr="00751989">
              <w:rPr>
                <w:rFonts w:ascii="TH SarabunPSK" w:hAnsi="TH SarabunPSK" w:cs="TH SarabunPSK"/>
                <w:sz w:val="32"/>
                <w:szCs w:val="32"/>
                <w:cs/>
              </w:rPr>
              <w:t xml:space="preserve"> </w:t>
            </w:r>
            <w:r w:rsidRPr="00751989">
              <w:rPr>
                <w:rFonts w:ascii="TH SarabunPSK" w:hAnsi="TH SarabunPSK" w:cs="TH SarabunPSK"/>
                <w:sz w:val="32"/>
                <w:szCs w:val="32"/>
                <w:cs/>
              </w:rPr>
              <w:t xml:space="preserve">การบริหารจัดการความมั่นคงเชิงพื้นที่และพัฒนาเครือข่ายการเสริมสร้างความมั่นคงเชิงรุกในระดับพื้นที่ภาครัฐและนอกภาครัฐ </w:t>
            </w:r>
          </w:p>
          <w:p w:rsidR="00BD2894" w:rsidRPr="00751989" w:rsidRDefault="00BD2894"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rPr>
              <w:t>[</w:t>
            </w:r>
            <w:r w:rsidRPr="00751989">
              <w:rPr>
                <w:rFonts w:ascii="TH SarabunPSK" w:hAnsi="TH SarabunPSK" w:cs="TH SarabunPSK"/>
                <w:sz w:val="32"/>
                <w:szCs w:val="32"/>
                <w:cs/>
              </w:rPr>
              <w:t>หน่วยงานรับผิดชอบหลัก ได้แก่ สมช. สำนักข่าวกรองแห่งชาติ (สขช.) กอ.รมน.</w:t>
            </w:r>
            <w:r w:rsidRPr="00751989">
              <w:rPr>
                <w:rFonts w:ascii="TH SarabunPSK" w:hAnsi="TH SarabunPSK" w:cs="TH SarabunPSK"/>
                <w:sz w:val="32"/>
                <w:szCs w:val="32"/>
              </w:rPr>
              <w:t>]</w:t>
            </w:r>
          </w:p>
          <w:p w:rsidR="00BD2894" w:rsidRPr="00751989" w:rsidRDefault="00BD2894"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cs/>
              </w:rPr>
              <w:t xml:space="preserve">(3.5) </w:t>
            </w:r>
            <w:r w:rsidRPr="00751989">
              <w:rPr>
                <w:rFonts w:ascii="TH SarabunPSK" w:hAnsi="TH SarabunPSK" w:cs="TH SarabunPSK"/>
                <w:b/>
                <w:bCs/>
                <w:sz w:val="32"/>
                <w:szCs w:val="32"/>
                <w:cs/>
              </w:rPr>
              <w:t xml:space="preserve">การขับเคลื่อนและติดตามประเมินผล </w:t>
            </w:r>
            <w:r w:rsidRPr="00751989">
              <w:rPr>
                <w:rFonts w:ascii="TH SarabunPSK" w:hAnsi="TH SarabunPSK" w:cs="TH SarabunPSK"/>
                <w:sz w:val="32"/>
                <w:szCs w:val="32"/>
                <w:cs/>
              </w:rPr>
              <w:t xml:space="preserve">โดยให้มีรายงานความคืบหน้าการดำเนินการรอบ </w:t>
            </w:r>
            <w:r w:rsidR="00653D68" w:rsidRPr="00751989">
              <w:rPr>
                <w:rFonts w:ascii="TH SarabunPSK" w:hAnsi="TH SarabunPSK" w:cs="TH SarabunPSK"/>
                <w:sz w:val="32"/>
                <w:szCs w:val="32"/>
                <w:cs/>
              </w:rPr>
              <w:t xml:space="preserve">                </w:t>
            </w:r>
            <w:r w:rsidRPr="00751989">
              <w:rPr>
                <w:rFonts w:ascii="TH SarabunPSK" w:hAnsi="TH SarabunPSK" w:cs="TH SarabunPSK"/>
                <w:sz w:val="32"/>
                <w:szCs w:val="32"/>
                <w:cs/>
              </w:rPr>
              <w:t>6 เดือน และรายงานสรุปผลสัมฤทธิ์การดำเนินการประจำปี เพื่อรายงานผลให้สภาความมั่นคงแห่งชาติรับทราบในภาพรวม</w:t>
            </w:r>
          </w:p>
        </w:tc>
      </w:tr>
    </w:tbl>
    <w:p w:rsidR="00BD2894" w:rsidRPr="00751989" w:rsidRDefault="00BD2894" w:rsidP="00B87BE9">
      <w:pPr>
        <w:spacing w:after="0" w:line="320" w:lineRule="exact"/>
        <w:jc w:val="thaiDistribute"/>
        <w:rPr>
          <w:rFonts w:ascii="TH SarabunPSK" w:hAnsi="TH SarabunPSK" w:cs="TH SarabunPSK"/>
          <w:sz w:val="32"/>
          <w:szCs w:val="32"/>
          <w:cs/>
        </w:rPr>
      </w:pPr>
      <w:r w:rsidRPr="00751989">
        <w:rPr>
          <w:rFonts w:ascii="TH SarabunPSK" w:hAnsi="TH SarabunPSK" w:cs="TH SarabunPSK"/>
          <w:sz w:val="32"/>
          <w:szCs w:val="32"/>
          <w:cs/>
        </w:rPr>
        <w:lastRenderedPageBreak/>
        <w:tab/>
      </w:r>
      <w:r w:rsidRPr="00751989">
        <w:rPr>
          <w:rFonts w:ascii="TH SarabunPSK" w:hAnsi="TH SarabunPSK" w:cs="TH SarabunPSK"/>
          <w:sz w:val="32"/>
          <w:szCs w:val="32"/>
          <w:cs/>
        </w:rPr>
        <w:tab/>
        <w:t xml:space="preserve">ทั้งนี้ สมช. จะปรับปรุงและพัฒนา (ร่าง) นโยบายและแผนระดับชาติฯ (พ.ศ. 2566-2570) </w:t>
      </w:r>
      <w:r w:rsidR="00653D68" w:rsidRPr="00751989">
        <w:rPr>
          <w:rFonts w:ascii="TH SarabunPSK" w:hAnsi="TH SarabunPSK" w:cs="TH SarabunPSK"/>
          <w:sz w:val="32"/>
          <w:szCs w:val="32"/>
          <w:cs/>
        </w:rPr>
        <w:t xml:space="preserve">               </w:t>
      </w:r>
      <w:r w:rsidRPr="00751989">
        <w:rPr>
          <w:rFonts w:ascii="TH SarabunPSK" w:hAnsi="TH SarabunPSK" w:cs="TH SarabunPSK"/>
          <w:sz w:val="32"/>
          <w:szCs w:val="32"/>
          <w:cs/>
        </w:rPr>
        <w:t>ตามความเห็นของผู้ที่เกี่ยวข้องให้มีความครบถ้วน</w:t>
      </w:r>
      <w:bookmarkStart w:id="0" w:name="_GoBack"/>
      <w:bookmarkEnd w:id="0"/>
      <w:r w:rsidRPr="00751989">
        <w:rPr>
          <w:rFonts w:ascii="TH SarabunPSK" w:hAnsi="TH SarabunPSK" w:cs="TH SarabunPSK"/>
          <w:sz w:val="32"/>
          <w:szCs w:val="32"/>
          <w:cs/>
        </w:rPr>
        <w:t xml:space="preserve"> สมบูรณ์ ก่อนนำเสนอคณะรัฐมนตรีพิจารณาในภาพรวมต่อไป </w:t>
      </w:r>
    </w:p>
    <w:p w:rsidR="00401944" w:rsidRPr="00751989" w:rsidRDefault="00401944" w:rsidP="00B87BE9">
      <w:pPr>
        <w:spacing w:after="0" w:line="320" w:lineRule="exact"/>
        <w:jc w:val="thaiDistribute"/>
        <w:rPr>
          <w:rFonts w:ascii="TH SarabunPSK" w:hAnsi="TH SarabunPSK" w:cs="TH SarabunPSK"/>
          <w:sz w:val="32"/>
          <w:szCs w:val="32"/>
        </w:rPr>
      </w:pPr>
    </w:p>
    <w:p w:rsidR="00582896" w:rsidRDefault="00972141" w:rsidP="00B87BE9">
      <w:pPr>
        <w:spacing w:after="0" w:line="320" w:lineRule="exact"/>
        <w:jc w:val="thaiDistribute"/>
        <w:rPr>
          <w:rFonts w:ascii="TH SarabunPSK" w:hAnsi="TH SarabunPSK" w:cs="TH SarabunPSK" w:hint="cs"/>
          <w:b/>
          <w:bCs/>
          <w:sz w:val="32"/>
          <w:szCs w:val="32"/>
        </w:rPr>
      </w:pPr>
      <w:r>
        <w:rPr>
          <w:rFonts w:ascii="TH SarabunPSK" w:hAnsi="TH SarabunPSK" w:cs="TH SarabunPSK" w:hint="cs"/>
          <w:b/>
          <w:bCs/>
          <w:sz w:val="32"/>
          <w:szCs w:val="32"/>
          <w:cs/>
        </w:rPr>
        <w:t>16.</w:t>
      </w:r>
      <w:r w:rsidR="00582896" w:rsidRPr="00751989">
        <w:rPr>
          <w:rFonts w:ascii="TH SarabunPSK" w:hAnsi="TH SarabunPSK" w:cs="TH SarabunPSK"/>
          <w:b/>
          <w:bCs/>
          <w:sz w:val="32"/>
          <w:szCs w:val="32"/>
          <w:cs/>
        </w:rPr>
        <w:t xml:space="preserve"> เรื่อง โครงการอาชีวะสร้างโอกาสทางการศึกษาให้เยาวชน เพื่อผลิตกำลังคนของประเทศ (อาชีวะอยู่ประจำเรียนฟรี มีอาชีพ)</w:t>
      </w:r>
    </w:p>
    <w:p w:rsidR="00A44B2A" w:rsidRPr="001F64A9" w:rsidRDefault="00A44B2A" w:rsidP="00B87BE9">
      <w:pPr>
        <w:spacing w:after="0" w:line="320" w:lineRule="exact"/>
        <w:jc w:val="thaiDistribute"/>
        <w:rPr>
          <w:rFonts w:ascii="TH SarabunPSK" w:hAnsi="TH SarabunPSK" w:cs="TH SarabunPSK" w:hint="cs"/>
          <w:sz w:val="32"/>
          <w:szCs w:val="32"/>
        </w:rPr>
      </w:pPr>
      <w:r w:rsidRPr="001F64A9">
        <w:rPr>
          <w:rFonts w:ascii="TH SarabunPSK" w:hAnsi="TH SarabunPSK" w:cs="TH SarabunPSK" w:hint="cs"/>
          <w:sz w:val="32"/>
          <w:szCs w:val="32"/>
          <w:cs/>
        </w:rPr>
        <w:tab/>
      </w:r>
      <w:r w:rsidRPr="001F64A9">
        <w:rPr>
          <w:rFonts w:ascii="TH SarabunPSK" w:hAnsi="TH SarabunPSK" w:cs="TH SarabunPSK"/>
          <w:sz w:val="32"/>
          <w:szCs w:val="32"/>
          <w:cs/>
        </w:rPr>
        <w:tab/>
        <w:t>คณะรัฐมนตรีมีมติเห็นชอบโครงการอาชีวะสร้างโอกาสทางการศึกษาให้เยาวชน เพื่อผลิตกำลังคนของประเทศ (อาชีวะอยู่ประจำ เรียนฟรี มีอาชีพ) (โครงการอาชีวะฯ) ในสถานศึกษาในสังกัดสำนักงานคณะกรรมการการอาชีวศึกษา (สอศ.) ทั่วประเทศ (เฉพาะสถานศึกษาของรัฐ) ตามที่กระทรวงศึกษาธิการ (ศธ.) เสนอ ในระยะแรก ส่วนระยะต่อ ๆ ไป ให้รายงานผลการดำเนินการระยะแรกต่อคณะรัฐมนตรี เพื่อประกอบการพิจารณาเห็นชอบการดำเนินการในระยะต่อไป</w:t>
      </w:r>
    </w:p>
    <w:p w:rsidR="00582896" w:rsidRPr="00751989" w:rsidRDefault="00582896" w:rsidP="00B87BE9">
      <w:pPr>
        <w:spacing w:after="0" w:line="320" w:lineRule="exact"/>
        <w:jc w:val="thaiDistribute"/>
        <w:rPr>
          <w:rFonts w:ascii="TH SarabunPSK" w:hAnsi="TH SarabunPSK" w:cs="TH SarabunPSK"/>
          <w:b/>
          <w:bCs/>
          <w:sz w:val="32"/>
          <w:szCs w:val="32"/>
          <w:u w:val="single"/>
        </w:rPr>
      </w:pP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b/>
          <w:bCs/>
          <w:sz w:val="32"/>
          <w:szCs w:val="32"/>
          <w:u w:val="single"/>
          <w:cs/>
        </w:rPr>
        <w:t>สาระสำคัญของเรื่อง</w:t>
      </w:r>
    </w:p>
    <w:p w:rsidR="00582896" w:rsidRPr="00751989" w:rsidRDefault="00582896"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t>ศธ. รายงานว่า</w:t>
      </w:r>
      <w:r w:rsidR="00BE57B5">
        <w:rPr>
          <w:rFonts w:ascii="TH SarabunPSK" w:hAnsi="TH SarabunPSK" w:cs="TH SarabunPSK" w:hint="cs"/>
          <w:sz w:val="32"/>
          <w:szCs w:val="32"/>
          <w:cs/>
        </w:rPr>
        <w:t xml:space="preserve"> </w:t>
      </w:r>
      <w:r w:rsidRPr="00751989">
        <w:rPr>
          <w:rFonts w:ascii="TH SarabunPSK" w:hAnsi="TH SarabunPSK" w:cs="TH SarabunPSK"/>
          <w:sz w:val="32"/>
          <w:szCs w:val="32"/>
          <w:cs/>
        </w:rPr>
        <w:t>ภายหลังจากที่คณะรัฐมนตรีได้มีมติ (16 พฤศจิกายน 2564) มอบหมายให้ สอศ. ดำเนินโครงการอาชีวะสร้างโอกาสทางการศึกษาให้เยาวชน เพื่อผลิตและพัฒนากำลังคนของประเทศ ศธ. ได้กำหนดนโยบายการเพิ่มโอกาสและเข้าถึงการศึกษาที่มีคุณภาพของกลุ่มผู้ด้อยโอกาสทางการศึกษาและผู้เรียนที่มีความต้องการจำเป็นพิเศษ</w:t>
      </w:r>
      <w:r w:rsidRPr="00751989">
        <w:rPr>
          <w:rFonts w:ascii="TH SarabunPSK" w:hAnsi="TH SarabunPSK" w:cs="TH SarabunPSK"/>
          <w:sz w:val="32"/>
          <w:szCs w:val="32"/>
          <w:vertAlign w:val="superscript"/>
          <w:cs/>
        </w:rPr>
        <w:t>1</w:t>
      </w:r>
      <w:r w:rsidRPr="00751989">
        <w:rPr>
          <w:rFonts w:ascii="TH SarabunPSK" w:hAnsi="TH SarabunPSK" w:cs="TH SarabunPSK"/>
          <w:sz w:val="32"/>
          <w:szCs w:val="32"/>
          <w:cs/>
        </w:rPr>
        <w:t xml:space="preserve"> </w:t>
      </w:r>
      <w:r w:rsidRPr="00751989">
        <w:rPr>
          <w:rFonts w:ascii="TH SarabunPSK" w:hAnsi="TH SarabunPSK" w:cs="TH SarabunPSK"/>
          <w:b/>
          <w:bCs/>
          <w:sz w:val="32"/>
          <w:szCs w:val="32"/>
          <w:cs/>
        </w:rPr>
        <w:t xml:space="preserve">สอศ. จึงได้จัดทำโครงการอาชีวะฯ ซึ่งจะเริ่มดำเนินการตั้งแต่ปีงบประมาณ พ.ศ. 2565 </w:t>
      </w:r>
      <w:r w:rsidRPr="00751989">
        <w:rPr>
          <w:rFonts w:ascii="TH SarabunPSK" w:hAnsi="TH SarabunPSK" w:cs="TH SarabunPSK"/>
          <w:sz w:val="32"/>
          <w:szCs w:val="32"/>
          <w:cs/>
        </w:rPr>
        <w:t>เพื่อช่วยเหลือเยาวชนในกลุ่มที่ตกหล่นจากระบบการศึกษาและกลุ่มที่ขาดโอกาสทางการศึกษา มีฐานะยากจน ตลอดจนอยู่ในพื้นที่ห่างไกล</w:t>
      </w:r>
      <w:r w:rsidRPr="00751989">
        <w:rPr>
          <w:rFonts w:ascii="TH SarabunPSK" w:hAnsi="TH SarabunPSK" w:cs="TH SarabunPSK"/>
          <w:b/>
          <w:bCs/>
          <w:sz w:val="32"/>
          <w:szCs w:val="32"/>
          <w:cs/>
        </w:rPr>
        <w:t xml:space="preserve"> ในลักษณะโรงเรียนอยู่ประจำ</w:t>
      </w:r>
      <w:r w:rsidRPr="00751989">
        <w:rPr>
          <w:rFonts w:ascii="TH SarabunPSK" w:hAnsi="TH SarabunPSK" w:cs="TH SarabunPSK"/>
          <w:sz w:val="32"/>
          <w:szCs w:val="32"/>
          <w:cs/>
        </w:rPr>
        <w:t>ที่มีสิ่งอำนวยความสะดวกและมีบรรยากาศที่เอื้อต่อการเรียนรู้ในเรื่องต่าง ๆ พร้อมทั้งมีอุปกรณ์การเรียนที่ส่งเสริมการเรียนรู้ และจะมีการจัดกิจกรรมส่งเสริมวินัย คุณธรรม จริยธรรม ลดความเสี่ยงในการถูกชักจูงไปในทางที่ไม่สมควร สรุปสาระสำคัญของโครงการอาชีวะฯ ได้ ดังนี้</w:t>
      </w:r>
    </w:p>
    <w:tbl>
      <w:tblPr>
        <w:tblStyle w:val="a3"/>
        <w:tblW w:w="0" w:type="auto"/>
        <w:tblLook w:val="04A0"/>
      </w:tblPr>
      <w:tblGrid>
        <w:gridCol w:w="1980"/>
        <w:gridCol w:w="7036"/>
      </w:tblGrid>
      <w:tr w:rsidR="00582896" w:rsidRPr="00751989" w:rsidTr="00B30374">
        <w:tc>
          <w:tcPr>
            <w:tcW w:w="1980" w:type="dxa"/>
          </w:tcPr>
          <w:p w:rsidR="00582896" w:rsidRPr="00751989" w:rsidRDefault="00582896" w:rsidP="00B87BE9">
            <w:pPr>
              <w:spacing w:line="320" w:lineRule="exact"/>
              <w:jc w:val="center"/>
              <w:rPr>
                <w:rFonts w:ascii="TH SarabunPSK" w:hAnsi="TH SarabunPSK" w:cs="TH SarabunPSK"/>
                <w:b/>
                <w:bCs/>
                <w:sz w:val="32"/>
                <w:szCs w:val="32"/>
              </w:rPr>
            </w:pPr>
            <w:r w:rsidRPr="00751989">
              <w:rPr>
                <w:rFonts w:ascii="TH SarabunPSK" w:hAnsi="TH SarabunPSK" w:cs="TH SarabunPSK"/>
                <w:b/>
                <w:bCs/>
                <w:sz w:val="32"/>
                <w:szCs w:val="32"/>
                <w:cs/>
              </w:rPr>
              <w:t>หัวข้อ</w:t>
            </w:r>
          </w:p>
        </w:tc>
        <w:tc>
          <w:tcPr>
            <w:tcW w:w="7036" w:type="dxa"/>
          </w:tcPr>
          <w:p w:rsidR="00582896" w:rsidRPr="00751989" w:rsidRDefault="00582896" w:rsidP="00B87BE9">
            <w:pPr>
              <w:spacing w:line="320" w:lineRule="exact"/>
              <w:jc w:val="center"/>
              <w:rPr>
                <w:rFonts w:ascii="TH SarabunPSK" w:hAnsi="TH SarabunPSK" w:cs="TH SarabunPSK"/>
                <w:b/>
                <w:bCs/>
                <w:sz w:val="32"/>
                <w:szCs w:val="32"/>
              </w:rPr>
            </w:pPr>
            <w:r w:rsidRPr="00751989">
              <w:rPr>
                <w:rFonts w:ascii="TH SarabunPSK" w:hAnsi="TH SarabunPSK" w:cs="TH SarabunPSK"/>
                <w:b/>
                <w:bCs/>
                <w:sz w:val="32"/>
                <w:szCs w:val="32"/>
                <w:cs/>
              </w:rPr>
              <w:t>รายละเอียด</w:t>
            </w:r>
          </w:p>
        </w:tc>
      </w:tr>
      <w:tr w:rsidR="00582896" w:rsidRPr="00751989" w:rsidTr="00B30374">
        <w:tc>
          <w:tcPr>
            <w:tcW w:w="1980" w:type="dxa"/>
          </w:tcPr>
          <w:p w:rsidR="00582896" w:rsidRPr="00751989" w:rsidRDefault="00582896" w:rsidP="00B87BE9">
            <w:pPr>
              <w:spacing w:line="320" w:lineRule="exact"/>
              <w:jc w:val="center"/>
              <w:rPr>
                <w:rFonts w:ascii="TH SarabunPSK" w:hAnsi="TH SarabunPSK" w:cs="TH SarabunPSK"/>
                <w:b/>
                <w:bCs/>
                <w:sz w:val="32"/>
                <w:szCs w:val="32"/>
              </w:rPr>
            </w:pPr>
            <w:r w:rsidRPr="00751989">
              <w:rPr>
                <w:rFonts w:ascii="TH SarabunPSK" w:hAnsi="TH SarabunPSK" w:cs="TH SarabunPSK"/>
                <w:b/>
                <w:bCs/>
                <w:sz w:val="32"/>
                <w:szCs w:val="32"/>
                <w:cs/>
              </w:rPr>
              <w:t>วัตถุประสงค์</w:t>
            </w:r>
          </w:p>
        </w:tc>
        <w:tc>
          <w:tcPr>
            <w:tcW w:w="7036" w:type="dxa"/>
          </w:tcPr>
          <w:p w:rsidR="00582896" w:rsidRPr="00751989" w:rsidRDefault="00582896"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cs/>
              </w:rPr>
              <w:t>1. เพื่อ</w:t>
            </w:r>
            <w:r w:rsidRPr="00751989">
              <w:rPr>
                <w:rFonts w:ascii="TH SarabunPSK" w:hAnsi="TH SarabunPSK" w:cs="TH SarabunPSK"/>
                <w:b/>
                <w:bCs/>
                <w:sz w:val="32"/>
                <w:szCs w:val="32"/>
                <w:cs/>
              </w:rPr>
              <w:t>สร้างโอกาส</w:t>
            </w:r>
            <w:r w:rsidRPr="00751989">
              <w:rPr>
                <w:rFonts w:ascii="TH SarabunPSK" w:hAnsi="TH SarabunPSK" w:cs="TH SarabunPSK"/>
                <w:sz w:val="32"/>
                <w:szCs w:val="32"/>
                <w:cs/>
              </w:rPr>
              <w:t xml:space="preserve"> </w:t>
            </w:r>
            <w:r w:rsidRPr="00751989">
              <w:rPr>
                <w:rFonts w:ascii="TH SarabunPSK" w:hAnsi="TH SarabunPSK" w:cs="TH SarabunPSK"/>
                <w:b/>
                <w:bCs/>
                <w:sz w:val="32"/>
                <w:szCs w:val="32"/>
                <w:cs/>
              </w:rPr>
              <w:t>ความเสมอภาค</w:t>
            </w:r>
            <w:r w:rsidRPr="00751989">
              <w:rPr>
                <w:rFonts w:ascii="TH SarabunPSK" w:hAnsi="TH SarabunPSK" w:cs="TH SarabunPSK"/>
                <w:sz w:val="32"/>
                <w:szCs w:val="32"/>
                <w:cs/>
              </w:rPr>
              <w:t xml:space="preserve"> </w:t>
            </w:r>
            <w:r w:rsidRPr="00751989">
              <w:rPr>
                <w:rFonts w:ascii="TH SarabunPSK" w:hAnsi="TH SarabunPSK" w:cs="TH SarabunPSK"/>
                <w:b/>
                <w:bCs/>
                <w:sz w:val="32"/>
                <w:szCs w:val="32"/>
                <w:cs/>
              </w:rPr>
              <w:t>และความเท่าเทียม</w:t>
            </w:r>
            <w:r w:rsidRPr="00751989">
              <w:rPr>
                <w:rFonts w:ascii="TH SarabunPSK" w:hAnsi="TH SarabunPSK" w:cs="TH SarabunPSK"/>
                <w:sz w:val="32"/>
                <w:szCs w:val="32"/>
                <w:cs/>
              </w:rPr>
              <w:t>ทางการศึกษาทุกช่วงวัย และ</w:t>
            </w:r>
            <w:r w:rsidRPr="00751989">
              <w:rPr>
                <w:rFonts w:ascii="TH SarabunPSK" w:hAnsi="TH SarabunPSK" w:cs="TH SarabunPSK"/>
                <w:b/>
                <w:bCs/>
                <w:sz w:val="32"/>
                <w:szCs w:val="32"/>
                <w:cs/>
              </w:rPr>
              <w:t>ส่งเสริม</w:t>
            </w:r>
            <w:r w:rsidRPr="00751989">
              <w:rPr>
                <w:rFonts w:ascii="TH SarabunPSK" w:hAnsi="TH SarabunPSK" w:cs="TH SarabunPSK"/>
                <w:sz w:val="32"/>
                <w:szCs w:val="32"/>
                <w:cs/>
              </w:rPr>
              <w:t xml:space="preserve"> </w:t>
            </w:r>
            <w:r w:rsidRPr="00751989">
              <w:rPr>
                <w:rFonts w:ascii="TH SarabunPSK" w:hAnsi="TH SarabunPSK" w:cs="TH SarabunPSK"/>
                <w:b/>
                <w:bCs/>
                <w:sz w:val="32"/>
                <w:szCs w:val="32"/>
                <w:cs/>
              </w:rPr>
              <w:t>สนับสนุน พัฒนาศักยภาพกำลังคน</w:t>
            </w:r>
            <w:r w:rsidRPr="00751989">
              <w:rPr>
                <w:rFonts w:ascii="TH SarabunPSK" w:hAnsi="TH SarabunPSK" w:cs="TH SarabunPSK"/>
                <w:sz w:val="32"/>
                <w:szCs w:val="32"/>
                <w:cs/>
              </w:rPr>
              <w:t xml:space="preserve"> เพื่อเพิ่มขีดความสามารถในการแข่งขัน รวมทั้ง</w:t>
            </w:r>
            <w:r w:rsidRPr="00751989">
              <w:rPr>
                <w:rFonts w:ascii="TH SarabunPSK" w:hAnsi="TH SarabunPSK" w:cs="TH SarabunPSK"/>
                <w:b/>
                <w:bCs/>
                <w:sz w:val="32"/>
                <w:szCs w:val="32"/>
                <w:cs/>
              </w:rPr>
              <w:t>ปลูกฝังค่านิยมด้านคุณธรรมจริยธรรมให้แก่นักเรียนสายอาชีพ</w:t>
            </w:r>
            <w:r w:rsidRPr="00751989">
              <w:rPr>
                <w:rFonts w:ascii="TH SarabunPSK" w:hAnsi="TH SarabunPSK" w:cs="TH SarabunPSK"/>
                <w:sz w:val="32"/>
                <w:szCs w:val="32"/>
                <w:cs/>
              </w:rPr>
              <w:t>ที่มีฐานะยากจน ขาดโอกาสทางการศึกษา หรืออยู่ในพื้นที่ห่างไกล ให้มีทักษะวิชาชีพ สามารถทำงานประกอบอาชีพได้ และเป็นพลเมืองที่ดีของประเทศ</w:t>
            </w:r>
          </w:p>
          <w:p w:rsidR="00582896" w:rsidRPr="00751989" w:rsidRDefault="00582896" w:rsidP="00B87BE9">
            <w:pPr>
              <w:spacing w:line="320" w:lineRule="exact"/>
              <w:jc w:val="thaiDistribute"/>
              <w:rPr>
                <w:rFonts w:ascii="TH SarabunPSK" w:hAnsi="TH SarabunPSK" w:cs="TH SarabunPSK"/>
                <w:b/>
                <w:bCs/>
                <w:sz w:val="32"/>
                <w:szCs w:val="32"/>
              </w:rPr>
            </w:pPr>
            <w:r w:rsidRPr="00751989">
              <w:rPr>
                <w:rFonts w:ascii="TH SarabunPSK" w:hAnsi="TH SarabunPSK" w:cs="TH SarabunPSK"/>
                <w:sz w:val="32"/>
                <w:szCs w:val="32"/>
                <w:cs/>
              </w:rPr>
              <w:t>2. เพื่อ</w:t>
            </w:r>
            <w:r w:rsidRPr="00751989">
              <w:rPr>
                <w:rFonts w:ascii="TH SarabunPSK" w:hAnsi="TH SarabunPSK" w:cs="TH SarabunPSK"/>
                <w:b/>
                <w:bCs/>
                <w:sz w:val="32"/>
                <w:szCs w:val="32"/>
                <w:cs/>
              </w:rPr>
              <w:t>เพิ่มปริมาณผู้เรียน</w:t>
            </w:r>
            <w:r w:rsidRPr="00751989">
              <w:rPr>
                <w:rFonts w:ascii="TH SarabunPSK" w:hAnsi="TH SarabunPSK" w:cs="TH SarabunPSK"/>
                <w:sz w:val="32"/>
                <w:szCs w:val="32"/>
                <w:cs/>
              </w:rPr>
              <w:t xml:space="preserve"> </w:t>
            </w:r>
            <w:r w:rsidRPr="00751989">
              <w:rPr>
                <w:rFonts w:ascii="TH SarabunPSK" w:hAnsi="TH SarabunPSK" w:cs="TH SarabunPSK"/>
                <w:b/>
                <w:bCs/>
                <w:sz w:val="32"/>
                <w:szCs w:val="32"/>
                <w:cs/>
              </w:rPr>
              <w:t>สร้างทางเลือกสำหรับผู้เรียนระดับมัธยมศึกษาตอนต้นที่มีความสนใจในการเรียนต่อสายอาชีพ</w:t>
            </w:r>
            <w:r w:rsidRPr="00751989">
              <w:rPr>
                <w:rFonts w:ascii="TH SarabunPSK" w:hAnsi="TH SarabunPSK" w:cs="TH SarabunPSK"/>
                <w:sz w:val="32"/>
                <w:szCs w:val="32"/>
                <w:cs/>
              </w:rPr>
              <w:t>ให้เข้าสู่การศึกษาระดับอาชีวศึกษา และเมื่อนักเรียนจบการศึกษาแล้วจะได้รับวุฒิการศึกษาตามหลักสูตรประกาศนียบัตรวิชาชีพ (ปวช.) และ</w:t>
            </w:r>
            <w:r w:rsidRPr="00751989">
              <w:rPr>
                <w:rFonts w:ascii="TH SarabunPSK" w:hAnsi="TH SarabunPSK" w:cs="TH SarabunPSK"/>
                <w:b/>
                <w:bCs/>
                <w:sz w:val="32"/>
                <w:szCs w:val="32"/>
                <w:cs/>
              </w:rPr>
              <w:t>สามารถสร้างความมั่นคงในการประกอบวิชาชีพได้</w:t>
            </w:r>
          </w:p>
          <w:p w:rsidR="00582896" w:rsidRPr="00751989" w:rsidRDefault="00582896"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cs/>
              </w:rPr>
              <w:t>3. เพื่อ</w:t>
            </w:r>
            <w:r w:rsidRPr="00751989">
              <w:rPr>
                <w:rFonts w:ascii="TH SarabunPSK" w:hAnsi="TH SarabunPSK" w:cs="TH SarabunPSK"/>
                <w:b/>
                <w:bCs/>
                <w:sz w:val="32"/>
                <w:szCs w:val="32"/>
                <w:cs/>
              </w:rPr>
              <w:t>ส่งเสริมและสนับสนุนให้นักเรียนที่ตกหล่นจากระบบการศึกษา</w:t>
            </w:r>
            <w:r w:rsidRPr="00751989">
              <w:rPr>
                <w:rFonts w:ascii="TH SarabunPSK" w:hAnsi="TH SarabunPSK" w:cs="TH SarabunPSK"/>
                <w:sz w:val="32"/>
                <w:szCs w:val="32"/>
                <w:cs/>
              </w:rPr>
              <w:t xml:space="preserve"> (หลังสำเร็จการศึกษาในระดับมัธยมศึกษาปีที่ 3) </w:t>
            </w:r>
            <w:r w:rsidRPr="00751989">
              <w:rPr>
                <w:rFonts w:ascii="TH SarabunPSK" w:hAnsi="TH SarabunPSK" w:cs="TH SarabunPSK"/>
                <w:b/>
                <w:bCs/>
                <w:sz w:val="32"/>
                <w:szCs w:val="32"/>
                <w:cs/>
              </w:rPr>
              <w:t>กลับเข้าสู่ระบบการศึกษาสายอาชีพ</w:t>
            </w:r>
            <w:r w:rsidRPr="00751989">
              <w:rPr>
                <w:rFonts w:ascii="TH SarabunPSK" w:hAnsi="TH SarabunPSK" w:cs="TH SarabunPSK"/>
                <w:sz w:val="32"/>
                <w:szCs w:val="32"/>
                <w:cs/>
              </w:rPr>
              <w:t>ที่มีคุณภาพและมาตรฐาน</w:t>
            </w:r>
          </w:p>
        </w:tc>
      </w:tr>
      <w:tr w:rsidR="00582896" w:rsidRPr="00751989" w:rsidTr="00B30374">
        <w:tc>
          <w:tcPr>
            <w:tcW w:w="1980" w:type="dxa"/>
          </w:tcPr>
          <w:p w:rsidR="00582896" w:rsidRPr="00751989" w:rsidRDefault="00582896" w:rsidP="00B87BE9">
            <w:pPr>
              <w:spacing w:line="320" w:lineRule="exact"/>
              <w:jc w:val="center"/>
              <w:rPr>
                <w:rFonts w:ascii="TH SarabunPSK" w:hAnsi="TH SarabunPSK" w:cs="TH SarabunPSK"/>
                <w:b/>
                <w:bCs/>
                <w:sz w:val="32"/>
                <w:szCs w:val="32"/>
              </w:rPr>
            </w:pPr>
            <w:r w:rsidRPr="00751989">
              <w:rPr>
                <w:rFonts w:ascii="TH SarabunPSK" w:hAnsi="TH SarabunPSK" w:cs="TH SarabunPSK"/>
                <w:b/>
                <w:bCs/>
                <w:sz w:val="32"/>
                <w:szCs w:val="32"/>
                <w:cs/>
              </w:rPr>
              <w:t>ระยะเวลา</w:t>
            </w:r>
          </w:p>
          <w:p w:rsidR="00582896" w:rsidRPr="00751989" w:rsidRDefault="00582896" w:rsidP="00B87BE9">
            <w:pPr>
              <w:spacing w:line="320" w:lineRule="exact"/>
              <w:jc w:val="center"/>
              <w:rPr>
                <w:rFonts w:ascii="TH SarabunPSK" w:hAnsi="TH SarabunPSK" w:cs="TH SarabunPSK"/>
                <w:b/>
                <w:bCs/>
                <w:sz w:val="32"/>
                <w:szCs w:val="32"/>
              </w:rPr>
            </w:pPr>
            <w:r w:rsidRPr="00751989">
              <w:rPr>
                <w:rFonts w:ascii="TH SarabunPSK" w:hAnsi="TH SarabunPSK" w:cs="TH SarabunPSK"/>
                <w:b/>
                <w:bCs/>
                <w:sz w:val="32"/>
                <w:szCs w:val="32"/>
                <w:cs/>
              </w:rPr>
              <w:t>การดำเนินโครงการ</w:t>
            </w:r>
          </w:p>
        </w:tc>
        <w:tc>
          <w:tcPr>
            <w:tcW w:w="7036" w:type="dxa"/>
          </w:tcPr>
          <w:p w:rsidR="00582896" w:rsidRPr="00751989" w:rsidRDefault="00582896" w:rsidP="00BE57B5">
            <w:pPr>
              <w:spacing w:line="320" w:lineRule="exact"/>
              <w:jc w:val="thaiDistribute"/>
              <w:rPr>
                <w:rFonts w:ascii="TH SarabunPSK" w:hAnsi="TH SarabunPSK" w:cs="TH SarabunPSK"/>
                <w:sz w:val="32"/>
                <w:szCs w:val="32"/>
              </w:rPr>
            </w:pPr>
            <w:r w:rsidRPr="00751989">
              <w:rPr>
                <w:rFonts w:ascii="TH SarabunPSK" w:hAnsi="TH SarabunPSK" w:cs="TH SarabunPSK"/>
                <w:b/>
                <w:bCs/>
                <w:sz w:val="32"/>
                <w:szCs w:val="32"/>
                <w:cs/>
              </w:rPr>
              <w:t>ระยะที่ 1</w:t>
            </w:r>
            <w:r w:rsidRPr="00751989">
              <w:rPr>
                <w:rFonts w:ascii="TH SarabunPSK" w:hAnsi="TH SarabunPSK" w:cs="TH SarabunPSK"/>
                <w:sz w:val="32"/>
                <w:szCs w:val="32"/>
                <w:cs/>
              </w:rPr>
              <w:t xml:space="preserve"> ปีงบประมาณ พ.ศ. 2565 (ใช้งบประมาณของ สอศ.) มีสถานศึกษาเข้าร่วม จำนวน 88 แห่ง </w:t>
            </w:r>
          </w:p>
        </w:tc>
      </w:tr>
      <w:tr w:rsidR="00582896" w:rsidRPr="00751989" w:rsidTr="00B30374">
        <w:tc>
          <w:tcPr>
            <w:tcW w:w="1980" w:type="dxa"/>
          </w:tcPr>
          <w:p w:rsidR="00582896" w:rsidRPr="00751989" w:rsidRDefault="00582896" w:rsidP="00B87BE9">
            <w:pPr>
              <w:spacing w:line="320" w:lineRule="exact"/>
              <w:jc w:val="center"/>
              <w:rPr>
                <w:rFonts w:ascii="TH SarabunPSK" w:hAnsi="TH SarabunPSK" w:cs="TH SarabunPSK"/>
                <w:b/>
                <w:bCs/>
                <w:sz w:val="32"/>
                <w:szCs w:val="32"/>
              </w:rPr>
            </w:pPr>
            <w:r w:rsidRPr="00751989">
              <w:rPr>
                <w:rFonts w:ascii="TH SarabunPSK" w:hAnsi="TH SarabunPSK" w:cs="TH SarabunPSK"/>
                <w:b/>
                <w:bCs/>
                <w:sz w:val="32"/>
                <w:szCs w:val="32"/>
                <w:cs/>
              </w:rPr>
              <w:t>สถานที่ดำเนินการ</w:t>
            </w:r>
          </w:p>
        </w:tc>
        <w:tc>
          <w:tcPr>
            <w:tcW w:w="7036" w:type="dxa"/>
          </w:tcPr>
          <w:p w:rsidR="00582896" w:rsidRPr="00751989" w:rsidRDefault="00582896" w:rsidP="00BE57B5">
            <w:pPr>
              <w:spacing w:line="320" w:lineRule="exact"/>
              <w:jc w:val="thaiDistribute"/>
              <w:rPr>
                <w:rFonts w:ascii="TH SarabunPSK" w:hAnsi="TH SarabunPSK" w:cs="TH SarabunPSK"/>
                <w:sz w:val="32"/>
                <w:szCs w:val="32"/>
              </w:rPr>
            </w:pPr>
            <w:r w:rsidRPr="00751989">
              <w:rPr>
                <w:rFonts w:ascii="TH SarabunPSK" w:hAnsi="TH SarabunPSK" w:cs="TH SarabunPSK"/>
                <w:b/>
                <w:bCs/>
                <w:sz w:val="32"/>
                <w:szCs w:val="32"/>
                <w:cs/>
              </w:rPr>
              <w:t xml:space="preserve">สถานศึกษาในสังกัด สอศ. ทั่วประเทศ </w:t>
            </w:r>
            <w:r w:rsidRPr="00751989">
              <w:rPr>
                <w:rFonts w:ascii="TH SarabunPSK" w:hAnsi="TH SarabunPSK" w:cs="TH SarabunPSK"/>
                <w:sz w:val="32"/>
                <w:szCs w:val="32"/>
                <w:cs/>
              </w:rPr>
              <w:t>(เฉพาะสถานศึกษาของรัฐ)</w:t>
            </w:r>
            <w:r w:rsidR="001C0155">
              <w:rPr>
                <w:rFonts w:ascii="TH SarabunPSK" w:hAnsi="TH SarabunPSK" w:cs="TH SarabunPSK" w:hint="cs"/>
                <w:sz w:val="32"/>
                <w:szCs w:val="32"/>
                <w:cs/>
              </w:rPr>
              <w:t xml:space="preserve"> โดยในระยะ</w:t>
            </w:r>
            <w:r w:rsidR="00BE57B5">
              <w:rPr>
                <w:rFonts w:ascii="TH SarabunPSK" w:hAnsi="TH SarabunPSK" w:cs="TH SarabunPSK" w:hint="cs"/>
                <w:sz w:val="32"/>
                <w:szCs w:val="32"/>
                <w:cs/>
              </w:rPr>
              <w:t xml:space="preserve">ที่ 1 </w:t>
            </w:r>
            <w:r w:rsidRPr="00751989">
              <w:rPr>
                <w:rFonts w:ascii="TH SarabunPSK" w:hAnsi="TH SarabunPSK" w:cs="TH SarabunPSK"/>
                <w:sz w:val="32"/>
                <w:szCs w:val="32"/>
                <w:cs/>
              </w:rPr>
              <w:t>จำแนกเป็น</w:t>
            </w:r>
            <w:r w:rsidR="001C0155">
              <w:rPr>
                <w:rFonts w:ascii="TH SarabunPSK" w:hAnsi="TH SarabunPSK" w:cs="TH SarabunPSK" w:hint="cs"/>
                <w:sz w:val="32"/>
                <w:szCs w:val="32"/>
                <w:cs/>
              </w:rPr>
              <w:t xml:space="preserve"> </w:t>
            </w:r>
            <w:r w:rsidR="001C0155" w:rsidRPr="00751989">
              <w:rPr>
                <w:rFonts w:ascii="TH SarabunPSK" w:hAnsi="TH SarabunPSK" w:cs="TH SarabunPSK"/>
                <w:sz w:val="32"/>
                <w:szCs w:val="32"/>
                <w:cs/>
              </w:rPr>
              <w:t>1. วิทยาลัยเทคนิค</w:t>
            </w:r>
            <w:r w:rsidR="001C0155">
              <w:rPr>
                <w:rFonts w:ascii="TH SarabunPSK" w:hAnsi="TH SarabunPSK" w:cs="TH SarabunPSK"/>
                <w:sz w:val="32"/>
                <w:szCs w:val="32"/>
              </w:rPr>
              <w:t xml:space="preserve"> 2</w:t>
            </w:r>
            <w:r w:rsidR="001C0155">
              <w:rPr>
                <w:rFonts w:ascii="TH SarabunPSK" w:hAnsi="TH SarabunPSK" w:cs="TH SarabunPSK" w:hint="cs"/>
                <w:sz w:val="32"/>
                <w:szCs w:val="32"/>
                <w:cs/>
              </w:rPr>
              <w:t xml:space="preserve"> แห่ง 2. </w:t>
            </w:r>
            <w:r w:rsidR="001C0155" w:rsidRPr="00751989">
              <w:rPr>
                <w:rFonts w:ascii="TH SarabunPSK" w:hAnsi="TH SarabunPSK" w:cs="TH SarabunPSK"/>
                <w:sz w:val="32"/>
                <w:szCs w:val="32"/>
                <w:cs/>
              </w:rPr>
              <w:t>วิทยาลัยการอาชีพ</w:t>
            </w:r>
            <w:r w:rsidR="001C0155">
              <w:rPr>
                <w:rFonts w:ascii="TH SarabunPSK" w:hAnsi="TH SarabunPSK" w:cs="TH SarabunPSK" w:hint="cs"/>
                <w:sz w:val="32"/>
                <w:szCs w:val="32"/>
                <w:cs/>
              </w:rPr>
              <w:t xml:space="preserve"> 39 แห่ง </w:t>
            </w:r>
            <w:r w:rsidR="00BE57B5">
              <w:rPr>
                <w:rFonts w:ascii="TH SarabunPSK" w:hAnsi="TH SarabunPSK" w:cs="TH SarabunPSK"/>
                <w:sz w:val="32"/>
                <w:szCs w:val="32"/>
              </w:rPr>
              <w:t xml:space="preserve">                     </w:t>
            </w:r>
            <w:r w:rsidR="001C0155">
              <w:rPr>
                <w:rFonts w:ascii="TH SarabunPSK" w:hAnsi="TH SarabunPSK" w:cs="TH SarabunPSK" w:hint="cs"/>
                <w:sz w:val="32"/>
                <w:szCs w:val="32"/>
                <w:cs/>
              </w:rPr>
              <w:t xml:space="preserve">3. </w:t>
            </w:r>
            <w:r w:rsidR="001C0155" w:rsidRPr="00751989">
              <w:rPr>
                <w:rFonts w:ascii="TH SarabunPSK" w:hAnsi="TH SarabunPSK" w:cs="TH SarabunPSK"/>
                <w:sz w:val="32"/>
                <w:szCs w:val="32"/>
                <w:cs/>
              </w:rPr>
              <w:t>วิทยาลัยเกษตรและเทคโนโลยี</w:t>
            </w:r>
            <w:r w:rsidR="001C0155">
              <w:rPr>
                <w:rFonts w:ascii="TH SarabunPSK" w:hAnsi="TH SarabunPSK" w:cs="TH SarabunPSK" w:hint="cs"/>
                <w:sz w:val="32"/>
                <w:szCs w:val="32"/>
                <w:cs/>
              </w:rPr>
              <w:t xml:space="preserve"> 47 แห่ง รวม 88 แห่ง </w:t>
            </w:r>
          </w:p>
        </w:tc>
      </w:tr>
      <w:tr w:rsidR="00582896" w:rsidRPr="00751989" w:rsidTr="00B30374">
        <w:tc>
          <w:tcPr>
            <w:tcW w:w="1980" w:type="dxa"/>
          </w:tcPr>
          <w:p w:rsidR="00582896" w:rsidRPr="00751989" w:rsidRDefault="00582896" w:rsidP="00B87BE9">
            <w:pPr>
              <w:spacing w:line="320" w:lineRule="exact"/>
              <w:jc w:val="center"/>
              <w:rPr>
                <w:rFonts w:ascii="TH SarabunPSK" w:hAnsi="TH SarabunPSK" w:cs="TH SarabunPSK"/>
                <w:b/>
                <w:bCs/>
                <w:sz w:val="32"/>
                <w:szCs w:val="32"/>
                <w:cs/>
              </w:rPr>
            </w:pPr>
            <w:r w:rsidRPr="00751989">
              <w:rPr>
                <w:rFonts w:ascii="TH SarabunPSK" w:hAnsi="TH SarabunPSK" w:cs="TH SarabunPSK"/>
                <w:b/>
                <w:bCs/>
                <w:sz w:val="32"/>
                <w:szCs w:val="32"/>
                <w:cs/>
              </w:rPr>
              <w:t>กลุ่มเป้าหมาย</w:t>
            </w:r>
          </w:p>
        </w:tc>
        <w:tc>
          <w:tcPr>
            <w:tcW w:w="7036" w:type="dxa"/>
          </w:tcPr>
          <w:p w:rsidR="00582896" w:rsidRPr="00C810D7" w:rsidRDefault="00582896"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cs/>
              </w:rPr>
              <w:t>นักเรียนที่ตกหล่นจากระบบการศึกษา (หลังสำเร็จการศึกษาในระดับมัธยมศึกษาปีที่ 3) และเยาวชนที่ขาดโอกาสทางการศึกษา/อยู่ในพื้นที่ห่างไกล โดยมีแผนการรับนักเรียนเข้าศึกษา</w:t>
            </w:r>
            <w:r w:rsidR="00C810D7">
              <w:rPr>
                <w:rFonts w:ascii="TH SarabunPSK" w:hAnsi="TH SarabunPSK" w:cs="TH SarabunPSK" w:hint="cs"/>
                <w:sz w:val="32"/>
                <w:szCs w:val="32"/>
                <w:cs/>
              </w:rPr>
              <w:t xml:space="preserve"> </w:t>
            </w:r>
            <w:r w:rsidRPr="00C810D7">
              <w:rPr>
                <w:rFonts w:ascii="TH SarabunPSK" w:hAnsi="TH SarabunPSK" w:cs="TH SarabunPSK"/>
                <w:sz w:val="32"/>
                <w:szCs w:val="32"/>
                <w:cs/>
              </w:rPr>
              <w:t>รุ่นที่ 1</w:t>
            </w:r>
            <w:r w:rsidRPr="00751989">
              <w:rPr>
                <w:rFonts w:ascii="TH SarabunPSK" w:hAnsi="TH SarabunPSK" w:cs="TH SarabunPSK"/>
                <w:sz w:val="32"/>
                <w:szCs w:val="32"/>
                <w:cs/>
              </w:rPr>
              <w:t xml:space="preserve"> </w:t>
            </w:r>
            <w:r w:rsidRPr="00C810D7">
              <w:rPr>
                <w:rFonts w:ascii="TH SarabunPSK" w:hAnsi="TH SarabunPSK" w:cs="TH SarabunPSK"/>
                <w:sz w:val="32"/>
                <w:szCs w:val="32"/>
                <w:cs/>
              </w:rPr>
              <w:t>(ปีการศึกษา 1/2565) จำนวน 5</w:t>
            </w:r>
            <w:r w:rsidRPr="00C810D7">
              <w:rPr>
                <w:rFonts w:ascii="TH SarabunPSK" w:hAnsi="TH SarabunPSK" w:cs="TH SarabunPSK"/>
                <w:sz w:val="32"/>
                <w:szCs w:val="32"/>
              </w:rPr>
              <w:t>,</w:t>
            </w:r>
            <w:r w:rsidRPr="00C810D7">
              <w:rPr>
                <w:rFonts w:ascii="TH SarabunPSK" w:hAnsi="TH SarabunPSK" w:cs="TH SarabunPSK"/>
                <w:sz w:val="32"/>
                <w:szCs w:val="32"/>
                <w:cs/>
              </w:rPr>
              <w:t>280 คน (สถานศึกษา 88 แห่ง แห่งละ 60 คน)</w:t>
            </w:r>
            <w:r w:rsidR="00C810D7">
              <w:rPr>
                <w:rFonts w:ascii="TH SarabunPSK" w:hAnsi="TH SarabunPSK" w:cs="TH SarabunPSK"/>
                <w:sz w:val="32"/>
                <w:szCs w:val="32"/>
              </w:rPr>
              <w:t xml:space="preserve"> </w:t>
            </w:r>
          </w:p>
          <w:p w:rsidR="00582896" w:rsidRPr="00751989" w:rsidRDefault="00582896" w:rsidP="00B87BE9">
            <w:pPr>
              <w:spacing w:line="320" w:lineRule="exact"/>
              <w:jc w:val="thaiDistribute"/>
              <w:rPr>
                <w:rFonts w:ascii="TH SarabunPSK" w:hAnsi="TH SarabunPSK" w:cs="TH SarabunPSK"/>
                <w:sz w:val="32"/>
                <w:szCs w:val="32"/>
                <w:cs/>
              </w:rPr>
            </w:pPr>
          </w:p>
        </w:tc>
      </w:tr>
      <w:tr w:rsidR="00582896" w:rsidRPr="00751989" w:rsidTr="00B30374">
        <w:tc>
          <w:tcPr>
            <w:tcW w:w="1980" w:type="dxa"/>
          </w:tcPr>
          <w:p w:rsidR="00582896" w:rsidRPr="00751989" w:rsidRDefault="00582896" w:rsidP="00B87BE9">
            <w:pPr>
              <w:spacing w:line="320" w:lineRule="exact"/>
              <w:jc w:val="center"/>
              <w:rPr>
                <w:rFonts w:ascii="TH SarabunPSK" w:hAnsi="TH SarabunPSK" w:cs="TH SarabunPSK"/>
                <w:b/>
                <w:bCs/>
                <w:sz w:val="32"/>
                <w:szCs w:val="32"/>
                <w:cs/>
              </w:rPr>
            </w:pPr>
            <w:r w:rsidRPr="00751989">
              <w:rPr>
                <w:rFonts w:ascii="TH SarabunPSK" w:hAnsi="TH SarabunPSK" w:cs="TH SarabunPSK"/>
                <w:b/>
                <w:bCs/>
                <w:sz w:val="32"/>
                <w:szCs w:val="32"/>
                <w:cs/>
              </w:rPr>
              <w:t>แผนการดำเนินงาน/การใช้จ่าย</w:t>
            </w:r>
            <w:r w:rsidRPr="00751989">
              <w:rPr>
                <w:rFonts w:ascii="TH SarabunPSK" w:hAnsi="TH SarabunPSK" w:cs="TH SarabunPSK"/>
                <w:b/>
                <w:bCs/>
                <w:sz w:val="32"/>
                <w:szCs w:val="32"/>
                <w:cs/>
              </w:rPr>
              <w:lastRenderedPageBreak/>
              <w:t>งบประมาณ</w:t>
            </w:r>
          </w:p>
        </w:tc>
        <w:tc>
          <w:tcPr>
            <w:tcW w:w="7036" w:type="dxa"/>
          </w:tcPr>
          <w:tbl>
            <w:tblPr>
              <w:tblStyle w:val="a3"/>
              <w:tblW w:w="0" w:type="auto"/>
              <w:tblLook w:val="04A0"/>
            </w:tblPr>
            <w:tblGrid>
              <w:gridCol w:w="1729"/>
              <w:gridCol w:w="1559"/>
              <w:gridCol w:w="3522"/>
            </w:tblGrid>
            <w:tr w:rsidR="00582896" w:rsidRPr="00751989" w:rsidTr="00B30374">
              <w:tc>
                <w:tcPr>
                  <w:tcW w:w="1729" w:type="dxa"/>
                </w:tcPr>
                <w:p w:rsidR="00582896" w:rsidRPr="00751989" w:rsidRDefault="00582896" w:rsidP="00B87BE9">
                  <w:pPr>
                    <w:spacing w:line="320" w:lineRule="exact"/>
                    <w:jc w:val="center"/>
                    <w:rPr>
                      <w:rFonts w:ascii="TH SarabunPSK" w:hAnsi="TH SarabunPSK" w:cs="TH SarabunPSK"/>
                      <w:b/>
                      <w:bCs/>
                      <w:sz w:val="32"/>
                      <w:szCs w:val="32"/>
                    </w:rPr>
                  </w:pPr>
                  <w:r w:rsidRPr="00751989">
                    <w:rPr>
                      <w:rFonts w:ascii="TH SarabunPSK" w:hAnsi="TH SarabunPSK" w:cs="TH SarabunPSK"/>
                      <w:b/>
                      <w:bCs/>
                      <w:sz w:val="32"/>
                      <w:szCs w:val="32"/>
                      <w:cs/>
                    </w:rPr>
                    <w:lastRenderedPageBreak/>
                    <w:t>ปีงบประมาณ</w:t>
                  </w:r>
                </w:p>
                <w:p w:rsidR="00582896" w:rsidRPr="00751989" w:rsidRDefault="00582896" w:rsidP="00B87BE9">
                  <w:pPr>
                    <w:spacing w:line="320" w:lineRule="exact"/>
                    <w:jc w:val="center"/>
                    <w:rPr>
                      <w:rFonts w:ascii="TH SarabunPSK" w:hAnsi="TH SarabunPSK" w:cs="TH SarabunPSK"/>
                      <w:b/>
                      <w:bCs/>
                      <w:sz w:val="32"/>
                      <w:szCs w:val="32"/>
                    </w:rPr>
                  </w:pPr>
                  <w:r w:rsidRPr="00751989">
                    <w:rPr>
                      <w:rFonts w:ascii="TH SarabunPSK" w:hAnsi="TH SarabunPSK" w:cs="TH SarabunPSK"/>
                      <w:b/>
                      <w:bCs/>
                      <w:sz w:val="32"/>
                      <w:szCs w:val="32"/>
                      <w:cs/>
                    </w:rPr>
                    <w:t>พ.ศ.</w:t>
                  </w:r>
                </w:p>
              </w:tc>
              <w:tc>
                <w:tcPr>
                  <w:tcW w:w="1559" w:type="dxa"/>
                </w:tcPr>
                <w:p w:rsidR="00582896" w:rsidRPr="00751989" w:rsidRDefault="00582896" w:rsidP="00B87BE9">
                  <w:pPr>
                    <w:spacing w:line="320" w:lineRule="exact"/>
                    <w:jc w:val="center"/>
                    <w:rPr>
                      <w:rFonts w:ascii="TH SarabunPSK" w:hAnsi="TH SarabunPSK" w:cs="TH SarabunPSK"/>
                      <w:b/>
                      <w:bCs/>
                      <w:sz w:val="32"/>
                      <w:szCs w:val="32"/>
                    </w:rPr>
                  </w:pPr>
                  <w:r w:rsidRPr="00751989">
                    <w:rPr>
                      <w:rFonts w:ascii="TH SarabunPSK" w:hAnsi="TH SarabunPSK" w:cs="TH SarabunPSK"/>
                      <w:b/>
                      <w:bCs/>
                      <w:sz w:val="32"/>
                      <w:szCs w:val="32"/>
                      <w:cs/>
                    </w:rPr>
                    <w:t>งบประมาณ</w:t>
                  </w:r>
                </w:p>
                <w:p w:rsidR="00582896" w:rsidRPr="00751989" w:rsidRDefault="00582896" w:rsidP="00B87BE9">
                  <w:pPr>
                    <w:spacing w:line="320" w:lineRule="exact"/>
                    <w:jc w:val="center"/>
                    <w:rPr>
                      <w:rFonts w:ascii="TH SarabunPSK" w:hAnsi="TH SarabunPSK" w:cs="TH SarabunPSK"/>
                      <w:b/>
                      <w:bCs/>
                      <w:sz w:val="32"/>
                      <w:szCs w:val="32"/>
                    </w:rPr>
                  </w:pPr>
                  <w:r w:rsidRPr="00751989">
                    <w:rPr>
                      <w:rFonts w:ascii="TH SarabunPSK" w:hAnsi="TH SarabunPSK" w:cs="TH SarabunPSK"/>
                      <w:b/>
                      <w:bCs/>
                      <w:sz w:val="32"/>
                      <w:szCs w:val="32"/>
                      <w:cs/>
                    </w:rPr>
                    <w:t>(ล้านบาท)</w:t>
                  </w:r>
                </w:p>
              </w:tc>
              <w:tc>
                <w:tcPr>
                  <w:tcW w:w="3522" w:type="dxa"/>
                </w:tcPr>
                <w:p w:rsidR="00582896" w:rsidRPr="00751989" w:rsidRDefault="00582896" w:rsidP="00B87BE9">
                  <w:pPr>
                    <w:spacing w:line="320" w:lineRule="exact"/>
                    <w:jc w:val="center"/>
                    <w:rPr>
                      <w:rFonts w:ascii="TH SarabunPSK" w:hAnsi="TH SarabunPSK" w:cs="TH SarabunPSK"/>
                      <w:b/>
                      <w:bCs/>
                      <w:sz w:val="32"/>
                      <w:szCs w:val="32"/>
                    </w:rPr>
                  </w:pPr>
                  <w:r w:rsidRPr="00751989">
                    <w:rPr>
                      <w:rFonts w:ascii="TH SarabunPSK" w:hAnsi="TH SarabunPSK" w:cs="TH SarabunPSK"/>
                      <w:b/>
                      <w:bCs/>
                      <w:sz w:val="32"/>
                      <w:szCs w:val="32"/>
                      <w:cs/>
                    </w:rPr>
                    <w:t>กิจกรรม</w:t>
                  </w:r>
                </w:p>
              </w:tc>
            </w:tr>
            <w:tr w:rsidR="00582896" w:rsidRPr="00751989" w:rsidTr="00B30374">
              <w:tc>
                <w:tcPr>
                  <w:tcW w:w="1729" w:type="dxa"/>
                </w:tcPr>
                <w:p w:rsidR="00582896" w:rsidRPr="00751989" w:rsidRDefault="00582896" w:rsidP="00B87BE9">
                  <w:pPr>
                    <w:spacing w:line="320" w:lineRule="exact"/>
                    <w:jc w:val="center"/>
                    <w:rPr>
                      <w:rFonts w:ascii="TH SarabunPSK" w:hAnsi="TH SarabunPSK" w:cs="TH SarabunPSK"/>
                      <w:sz w:val="32"/>
                      <w:szCs w:val="32"/>
                    </w:rPr>
                  </w:pPr>
                  <w:r w:rsidRPr="00751989">
                    <w:rPr>
                      <w:rFonts w:ascii="TH SarabunPSK" w:hAnsi="TH SarabunPSK" w:cs="TH SarabunPSK"/>
                      <w:sz w:val="32"/>
                      <w:szCs w:val="32"/>
                      <w:cs/>
                    </w:rPr>
                    <w:lastRenderedPageBreak/>
                    <w:t>2565</w:t>
                  </w:r>
                </w:p>
              </w:tc>
              <w:tc>
                <w:tcPr>
                  <w:tcW w:w="1559" w:type="dxa"/>
                </w:tcPr>
                <w:p w:rsidR="00582896" w:rsidRPr="00751989" w:rsidRDefault="00582896" w:rsidP="00B87BE9">
                  <w:pPr>
                    <w:spacing w:line="320" w:lineRule="exact"/>
                    <w:jc w:val="center"/>
                    <w:rPr>
                      <w:rFonts w:ascii="TH SarabunPSK" w:hAnsi="TH SarabunPSK" w:cs="TH SarabunPSK"/>
                      <w:sz w:val="32"/>
                      <w:szCs w:val="32"/>
                    </w:rPr>
                  </w:pPr>
                  <w:r w:rsidRPr="00751989">
                    <w:rPr>
                      <w:rFonts w:ascii="TH SarabunPSK" w:hAnsi="TH SarabunPSK" w:cs="TH SarabunPSK"/>
                      <w:sz w:val="32"/>
                      <w:szCs w:val="32"/>
                      <w:cs/>
                    </w:rPr>
                    <w:t>202.40</w:t>
                  </w:r>
                </w:p>
              </w:tc>
              <w:tc>
                <w:tcPr>
                  <w:tcW w:w="3522" w:type="dxa"/>
                </w:tcPr>
                <w:p w:rsidR="00582896" w:rsidRPr="00751989" w:rsidRDefault="00582896"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cs/>
                    </w:rPr>
                    <w:t>- สถานศึกษา</w:t>
                  </w:r>
                  <w:r w:rsidRPr="00751989">
                    <w:rPr>
                      <w:rFonts w:ascii="TH SarabunPSK" w:hAnsi="TH SarabunPSK" w:cs="TH SarabunPSK"/>
                      <w:b/>
                      <w:bCs/>
                      <w:sz w:val="32"/>
                      <w:szCs w:val="32"/>
                      <w:cs/>
                    </w:rPr>
                    <w:t>ปรับปรุงซ่อมแซมอาคารหอพัก</w:t>
                  </w:r>
                  <w:r w:rsidRPr="00751989">
                    <w:rPr>
                      <w:rFonts w:ascii="TH SarabunPSK" w:hAnsi="TH SarabunPSK" w:cs="TH SarabunPSK"/>
                      <w:sz w:val="32"/>
                      <w:szCs w:val="32"/>
                      <w:cs/>
                    </w:rPr>
                    <w:t>ที่มีอยู่เดิมหรืออาคารเรียนเพื่อใช้เป็นอาคารหอพักชั่วคราวในสถานศึกษากลุ่มที่ 1 จำนวน 88 แห่ง</w:t>
                  </w:r>
                </w:p>
                <w:p w:rsidR="00582896" w:rsidRPr="00751989" w:rsidRDefault="00582896"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cs/>
                    </w:rPr>
                    <w:t xml:space="preserve">- </w:t>
                  </w:r>
                  <w:r w:rsidRPr="00751989">
                    <w:rPr>
                      <w:rFonts w:ascii="TH SarabunPSK" w:hAnsi="TH SarabunPSK" w:cs="TH SarabunPSK"/>
                      <w:b/>
                      <w:bCs/>
                      <w:sz w:val="32"/>
                      <w:szCs w:val="32"/>
                      <w:cs/>
                    </w:rPr>
                    <w:t>รับนักเรียนเข้าศึกษา</w:t>
                  </w:r>
                  <w:r w:rsidRPr="00751989">
                    <w:rPr>
                      <w:rFonts w:ascii="TH SarabunPSK" w:hAnsi="TH SarabunPSK" w:cs="TH SarabunPSK"/>
                      <w:sz w:val="32"/>
                      <w:szCs w:val="32"/>
                      <w:cs/>
                    </w:rPr>
                    <w:t>รุ่นที่ 1 จำนวน 5</w:t>
                  </w:r>
                  <w:r w:rsidRPr="00751989">
                    <w:rPr>
                      <w:rFonts w:ascii="TH SarabunPSK" w:hAnsi="TH SarabunPSK" w:cs="TH SarabunPSK"/>
                      <w:sz w:val="32"/>
                      <w:szCs w:val="32"/>
                    </w:rPr>
                    <w:t>,</w:t>
                  </w:r>
                  <w:r w:rsidRPr="00751989">
                    <w:rPr>
                      <w:rFonts w:ascii="TH SarabunPSK" w:hAnsi="TH SarabunPSK" w:cs="TH SarabunPSK"/>
                      <w:sz w:val="32"/>
                      <w:szCs w:val="32"/>
                      <w:cs/>
                    </w:rPr>
                    <w:t xml:space="preserve">280 คน ในสถานศึกษา จำนวน </w:t>
                  </w:r>
                  <w:r w:rsidR="007461EF">
                    <w:rPr>
                      <w:rFonts w:ascii="TH SarabunPSK" w:hAnsi="TH SarabunPSK" w:cs="TH SarabunPSK" w:hint="cs"/>
                      <w:sz w:val="32"/>
                      <w:szCs w:val="32"/>
                      <w:cs/>
                    </w:rPr>
                    <w:t xml:space="preserve">            </w:t>
                  </w:r>
                  <w:r w:rsidRPr="00751989">
                    <w:rPr>
                      <w:rFonts w:ascii="TH SarabunPSK" w:hAnsi="TH SarabunPSK" w:cs="TH SarabunPSK"/>
                      <w:sz w:val="32"/>
                      <w:szCs w:val="32"/>
                      <w:cs/>
                    </w:rPr>
                    <w:t>88 แห่ง</w:t>
                  </w:r>
                </w:p>
              </w:tc>
            </w:tr>
          </w:tbl>
          <w:p w:rsidR="00582896" w:rsidRDefault="00582896" w:rsidP="007461EF">
            <w:pPr>
              <w:spacing w:line="320" w:lineRule="exact"/>
              <w:jc w:val="thaiDistribute"/>
              <w:rPr>
                <w:rFonts w:ascii="TH SarabunPSK" w:hAnsi="TH SarabunPSK" w:cs="TH SarabunPSK" w:hint="cs"/>
                <w:b/>
                <w:bCs/>
                <w:sz w:val="32"/>
                <w:szCs w:val="32"/>
              </w:rPr>
            </w:pPr>
            <w:r w:rsidRPr="00751989">
              <w:rPr>
                <w:rFonts w:ascii="TH SarabunPSK" w:hAnsi="TH SarabunPSK" w:cs="TH SarabunPSK"/>
                <w:b/>
                <w:bCs/>
                <w:sz w:val="32"/>
                <w:szCs w:val="32"/>
                <w:u w:val="single"/>
                <w:cs/>
              </w:rPr>
              <w:t>หมายเหตุ</w:t>
            </w:r>
            <w:r w:rsidRPr="00751989">
              <w:rPr>
                <w:rFonts w:ascii="TH SarabunPSK" w:hAnsi="TH SarabunPSK" w:cs="TH SarabunPSK"/>
                <w:b/>
                <w:bCs/>
                <w:sz w:val="32"/>
                <w:szCs w:val="32"/>
                <w:cs/>
              </w:rPr>
              <w:t xml:space="preserve"> </w:t>
            </w:r>
            <w:r w:rsidRPr="00751989">
              <w:rPr>
                <w:rFonts w:ascii="TH SarabunPSK" w:hAnsi="TH SarabunPSK" w:cs="TH SarabunPSK"/>
                <w:sz w:val="32"/>
                <w:szCs w:val="32"/>
                <w:cs/>
              </w:rPr>
              <w:t>: ใน</w:t>
            </w:r>
            <w:r w:rsidRPr="00751989">
              <w:rPr>
                <w:rFonts w:ascii="TH SarabunPSK" w:hAnsi="TH SarabunPSK" w:cs="TH SarabunPSK"/>
                <w:b/>
                <w:bCs/>
                <w:sz w:val="32"/>
                <w:szCs w:val="32"/>
                <w:cs/>
              </w:rPr>
              <w:t>ปีงบประมาณ พ.ศ. 2565 เจียดจ่ายจากงบประมาณของ ศธ.</w:t>
            </w:r>
            <w:r w:rsidRPr="00751989">
              <w:rPr>
                <w:rFonts w:ascii="TH SarabunPSK" w:hAnsi="TH SarabunPSK" w:cs="TH SarabunPSK"/>
                <w:sz w:val="32"/>
                <w:szCs w:val="32"/>
                <w:cs/>
              </w:rPr>
              <w:t xml:space="preserve"> </w:t>
            </w:r>
          </w:p>
          <w:p w:rsidR="007461EF" w:rsidRPr="00751989" w:rsidRDefault="007461EF" w:rsidP="007461EF">
            <w:pPr>
              <w:spacing w:line="320" w:lineRule="exact"/>
              <w:jc w:val="thaiDistribute"/>
              <w:rPr>
                <w:rFonts w:ascii="TH SarabunPSK" w:hAnsi="TH SarabunPSK" w:cs="TH SarabunPSK"/>
                <w:b/>
                <w:bCs/>
                <w:sz w:val="32"/>
                <w:szCs w:val="32"/>
                <w:cs/>
              </w:rPr>
            </w:pPr>
          </w:p>
        </w:tc>
      </w:tr>
      <w:tr w:rsidR="00582896" w:rsidRPr="00751989" w:rsidTr="00B30374">
        <w:tc>
          <w:tcPr>
            <w:tcW w:w="1980" w:type="dxa"/>
          </w:tcPr>
          <w:p w:rsidR="00582896" w:rsidRPr="00751989" w:rsidRDefault="00582896" w:rsidP="00B87BE9">
            <w:pPr>
              <w:spacing w:line="320" w:lineRule="exact"/>
              <w:jc w:val="center"/>
              <w:rPr>
                <w:rFonts w:ascii="TH SarabunPSK" w:hAnsi="TH SarabunPSK" w:cs="TH SarabunPSK"/>
                <w:b/>
                <w:bCs/>
                <w:sz w:val="32"/>
                <w:szCs w:val="32"/>
                <w:cs/>
              </w:rPr>
            </w:pPr>
            <w:r w:rsidRPr="00751989">
              <w:rPr>
                <w:rFonts w:ascii="TH SarabunPSK" w:hAnsi="TH SarabunPSK" w:cs="TH SarabunPSK"/>
                <w:b/>
                <w:bCs/>
                <w:sz w:val="32"/>
                <w:szCs w:val="32"/>
                <w:cs/>
              </w:rPr>
              <w:lastRenderedPageBreak/>
              <w:t>ประโยชน์ที่จะได้รับ</w:t>
            </w:r>
          </w:p>
        </w:tc>
        <w:tc>
          <w:tcPr>
            <w:tcW w:w="7036" w:type="dxa"/>
          </w:tcPr>
          <w:p w:rsidR="00582896" w:rsidRPr="00751989" w:rsidRDefault="00582896" w:rsidP="00B87BE9">
            <w:pPr>
              <w:spacing w:line="320" w:lineRule="exact"/>
              <w:jc w:val="thaiDistribute"/>
              <w:rPr>
                <w:rFonts w:ascii="TH SarabunPSK" w:hAnsi="TH SarabunPSK" w:cs="TH SarabunPSK"/>
                <w:sz w:val="32"/>
                <w:szCs w:val="32"/>
                <w:cs/>
              </w:rPr>
            </w:pPr>
            <w:r w:rsidRPr="00751989">
              <w:rPr>
                <w:rFonts w:ascii="TH SarabunPSK" w:hAnsi="TH SarabunPSK" w:cs="TH SarabunPSK"/>
                <w:sz w:val="32"/>
                <w:szCs w:val="32"/>
                <w:cs/>
              </w:rPr>
              <w:t xml:space="preserve">1. </w:t>
            </w:r>
            <w:r w:rsidRPr="00751989">
              <w:rPr>
                <w:rFonts w:ascii="TH SarabunPSK" w:hAnsi="TH SarabunPSK" w:cs="TH SarabunPSK"/>
                <w:b/>
                <w:bCs/>
                <w:sz w:val="32"/>
                <w:szCs w:val="32"/>
                <w:cs/>
              </w:rPr>
              <w:t>เยาวชนที่ขาดโอกาสทางการศึกษา มีฐานะยากจน</w:t>
            </w:r>
            <w:r w:rsidRPr="00751989">
              <w:rPr>
                <w:rFonts w:ascii="TH SarabunPSK" w:hAnsi="TH SarabunPSK" w:cs="TH SarabunPSK"/>
                <w:sz w:val="32"/>
                <w:szCs w:val="32"/>
                <w:cs/>
              </w:rPr>
              <w:t xml:space="preserve"> และ</w:t>
            </w:r>
            <w:r w:rsidRPr="00751989">
              <w:rPr>
                <w:rFonts w:ascii="TH SarabunPSK" w:hAnsi="TH SarabunPSK" w:cs="TH SarabunPSK"/>
                <w:b/>
                <w:bCs/>
                <w:sz w:val="32"/>
                <w:szCs w:val="32"/>
                <w:cs/>
              </w:rPr>
              <w:t>อยู่ในพื้นที่ห่างไกล</w:t>
            </w:r>
            <w:r w:rsidRPr="00751989">
              <w:rPr>
                <w:rFonts w:ascii="TH SarabunPSK" w:hAnsi="TH SarabunPSK" w:cs="TH SarabunPSK"/>
                <w:sz w:val="32"/>
                <w:szCs w:val="32"/>
                <w:cs/>
              </w:rPr>
              <w:t xml:space="preserve"> รวมถึง</w:t>
            </w:r>
            <w:r w:rsidRPr="00751989">
              <w:rPr>
                <w:rFonts w:ascii="TH SarabunPSK" w:hAnsi="TH SarabunPSK" w:cs="TH SarabunPSK"/>
                <w:b/>
                <w:bCs/>
                <w:sz w:val="32"/>
                <w:szCs w:val="32"/>
                <w:cs/>
              </w:rPr>
              <w:t>นักเรียนที่ตกหล่นจากระบบการศึกษาได้รับการสนับสนุนทางด้านการศึกษาสายอาชีพ</w:t>
            </w:r>
            <w:r w:rsidRPr="00751989">
              <w:rPr>
                <w:rFonts w:ascii="TH SarabunPSK" w:hAnsi="TH SarabunPSK" w:cs="TH SarabunPSK"/>
                <w:sz w:val="32"/>
                <w:szCs w:val="32"/>
                <w:cs/>
              </w:rPr>
              <w:t xml:space="preserve"> พัฒนาตนเองได้เต็มตามศักยภาพ สามารถประกอบอาชีพมีงานทำและมีรายได้ </w:t>
            </w:r>
          </w:p>
          <w:p w:rsidR="00582896" w:rsidRPr="00751989" w:rsidRDefault="00582896"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cs/>
              </w:rPr>
              <w:t xml:space="preserve">2. </w:t>
            </w:r>
            <w:r w:rsidRPr="00751989">
              <w:rPr>
                <w:rFonts w:ascii="TH SarabunPSK" w:hAnsi="TH SarabunPSK" w:cs="TH SarabunPSK"/>
                <w:b/>
                <w:bCs/>
                <w:sz w:val="32"/>
                <w:szCs w:val="32"/>
                <w:cs/>
              </w:rPr>
              <w:t>มีสถานศึกษา</w:t>
            </w:r>
            <w:r w:rsidRPr="00751989">
              <w:rPr>
                <w:rFonts w:ascii="TH SarabunPSK" w:hAnsi="TH SarabunPSK" w:cs="TH SarabunPSK"/>
                <w:sz w:val="32"/>
                <w:szCs w:val="32"/>
                <w:cs/>
              </w:rPr>
              <w:t xml:space="preserve">ในสังกัด สอศ. </w:t>
            </w:r>
            <w:r w:rsidRPr="00751989">
              <w:rPr>
                <w:rFonts w:ascii="TH SarabunPSK" w:hAnsi="TH SarabunPSK" w:cs="TH SarabunPSK"/>
                <w:b/>
                <w:bCs/>
                <w:sz w:val="32"/>
                <w:szCs w:val="32"/>
                <w:cs/>
              </w:rPr>
              <w:t xml:space="preserve">ที่จะดำเนินโครงการอาชีวะฯ </w:t>
            </w:r>
            <w:r w:rsidRPr="00751989">
              <w:rPr>
                <w:rFonts w:ascii="TH SarabunPSK" w:hAnsi="TH SarabunPSK" w:cs="TH SarabunPSK"/>
                <w:sz w:val="32"/>
                <w:szCs w:val="32"/>
                <w:cs/>
              </w:rPr>
              <w:t>ทั่วประเทศ</w:t>
            </w:r>
          </w:p>
          <w:p w:rsidR="00582896" w:rsidRPr="00751989" w:rsidRDefault="00582896" w:rsidP="00B87BE9">
            <w:pPr>
              <w:spacing w:line="320" w:lineRule="exact"/>
              <w:jc w:val="thaiDistribute"/>
              <w:rPr>
                <w:rFonts w:ascii="TH SarabunPSK" w:hAnsi="TH SarabunPSK" w:cs="TH SarabunPSK"/>
                <w:sz w:val="32"/>
                <w:szCs w:val="32"/>
                <w:cs/>
              </w:rPr>
            </w:pPr>
            <w:r w:rsidRPr="00751989">
              <w:rPr>
                <w:rFonts w:ascii="TH SarabunPSK" w:hAnsi="TH SarabunPSK" w:cs="TH SarabunPSK"/>
                <w:sz w:val="32"/>
                <w:szCs w:val="32"/>
                <w:cs/>
              </w:rPr>
              <w:t xml:space="preserve">3. </w:t>
            </w:r>
            <w:r w:rsidRPr="00751989">
              <w:rPr>
                <w:rFonts w:ascii="TH SarabunPSK" w:hAnsi="TH SarabunPSK" w:cs="TH SarabunPSK"/>
                <w:b/>
                <w:bCs/>
                <w:sz w:val="32"/>
                <w:szCs w:val="32"/>
                <w:cs/>
              </w:rPr>
              <w:t>ลดความเหลื่อมล้ำทางสังคม</w:t>
            </w:r>
            <w:r w:rsidRPr="00751989">
              <w:rPr>
                <w:rFonts w:ascii="TH SarabunPSK" w:hAnsi="TH SarabunPSK" w:cs="TH SarabunPSK"/>
                <w:sz w:val="32"/>
                <w:szCs w:val="32"/>
                <w:cs/>
              </w:rPr>
              <w:t xml:space="preserve"> เน้นการสร้างโอกาสทางการศึกษาแก่ผู้ด้อยโอกาสให้สามารถดำรงชีวิตได้อย่างเท่าเทียมกับผู้อื่น</w:t>
            </w:r>
          </w:p>
        </w:tc>
      </w:tr>
      <w:tr w:rsidR="00582896" w:rsidRPr="00751989" w:rsidTr="00B30374">
        <w:tc>
          <w:tcPr>
            <w:tcW w:w="1980" w:type="dxa"/>
          </w:tcPr>
          <w:p w:rsidR="00582896" w:rsidRPr="00751989" w:rsidRDefault="00582896" w:rsidP="00B87BE9">
            <w:pPr>
              <w:spacing w:line="320" w:lineRule="exact"/>
              <w:jc w:val="center"/>
              <w:rPr>
                <w:rFonts w:ascii="TH SarabunPSK" w:hAnsi="TH SarabunPSK" w:cs="TH SarabunPSK"/>
                <w:b/>
                <w:bCs/>
                <w:sz w:val="32"/>
                <w:szCs w:val="32"/>
                <w:cs/>
              </w:rPr>
            </w:pPr>
            <w:r w:rsidRPr="00751989">
              <w:rPr>
                <w:rFonts w:ascii="TH SarabunPSK" w:hAnsi="TH SarabunPSK" w:cs="TH SarabunPSK"/>
                <w:b/>
                <w:bCs/>
                <w:sz w:val="32"/>
                <w:szCs w:val="32"/>
                <w:cs/>
              </w:rPr>
              <w:t>ตัวชี้วัด</w:t>
            </w:r>
          </w:p>
        </w:tc>
        <w:tc>
          <w:tcPr>
            <w:tcW w:w="7036" w:type="dxa"/>
          </w:tcPr>
          <w:p w:rsidR="00582896" w:rsidRPr="00751989" w:rsidRDefault="00582896"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cs/>
              </w:rPr>
              <w:t>1. จำนวนนักเรียนที่เข้าร่วมโครงการอาชีวะฯ และได้รับการศึกษาตามแผนการเรียนการสอนที่กำหนด</w:t>
            </w:r>
          </w:p>
          <w:p w:rsidR="00582896" w:rsidRPr="00751989" w:rsidRDefault="00582896"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cs/>
              </w:rPr>
              <w:t>2. ร้อยละของผู้สำเร็จการศึกษาภายใต้โครงการอาชีวะฯ ที่ผ่านการประเมินมาตรฐานอาชีพ</w:t>
            </w:r>
          </w:p>
          <w:p w:rsidR="00582896" w:rsidRPr="00751989" w:rsidRDefault="00582896" w:rsidP="00B87BE9">
            <w:pPr>
              <w:spacing w:line="320" w:lineRule="exact"/>
              <w:jc w:val="thaiDistribute"/>
              <w:rPr>
                <w:rFonts w:ascii="TH SarabunPSK" w:hAnsi="TH SarabunPSK" w:cs="TH SarabunPSK"/>
                <w:sz w:val="32"/>
                <w:szCs w:val="32"/>
                <w:cs/>
              </w:rPr>
            </w:pPr>
            <w:r w:rsidRPr="00751989">
              <w:rPr>
                <w:rFonts w:ascii="TH SarabunPSK" w:hAnsi="TH SarabunPSK" w:cs="TH SarabunPSK"/>
                <w:sz w:val="32"/>
                <w:szCs w:val="32"/>
                <w:cs/>
              </w:rPr>
              <w:t>3. ร้อยละของผู้สำเร็จการศึกษาภายใต้โครงการอาชีวะฯ มีงานทำหรือประกอบอาชีพอิสระ</w:t>
            </w:r>
          </w:p>
        </w:tc>
      </w:tr>
    </w:tbl>
    <w:p w:rsidR="00582896" w:rsidRPr="00751989" w:rsidRDefault="00582896" w:rsidP="00B87BE9">
      <w:pPr>
        <w:spacing w:after="0" w:line="320" w:lineRule="exact"/>
        <w:jc w:val="thaiDistribute"/>
        <w:rPr>
          <w:rFonts w:ascii="TH SarabunPSK" w:hAnsi="TH SarabunPSK" w:cs="TH SarabunPSK"/>
          <w:sz w:val="32"/>
          <w:szCs w:val="32"/>
          <w:cs/>
        </w:rPr>
      </w:pPr>
      <w:r w:rsidRPr="00751989">
        <w:rPr>
          <w:rFonts w:ascii="TH SarabunPSK" w:hAnsi="TH SarabunPSK" w:cs="TH SarabunPSK"/>
          <w:sz w:val="32"/>
          <w:szCs w:val="32"/>
          <w:cs/>
        </w:rPr>
        <w:t>ทั้งนี้ หาก</w:t>
      </w:r>
      <w:r w:rsidRPr="00751989">
        <w:rPr>
          <w:rFonts w:ascii="TH SarabunPSK" w:hAnsi="TH SarabunPSK" w:cs="TH SarabunPSK"/>
          <w:b/>
          <w:bCs/>
          <w:sz w:val="32"/>
          <w:szCs w:val="32"/>
          <w:cs/>
        </w:rPr>
        <w:t>สถานศึกษาอาชีวศึกษาเอกชน</w:t>
      </w:r>
      <w:r w:rsidRPr="00751989">
        <w:rPr>
          <w:rFonts w:ascii="TH SarabunPSK" w:hAnsi="TH SarabunPSK" w:cs="TH SarabunPSK"/>
          <w:sz w:val="32"/>
          <w:szCs w:val="32"/>
          <w:cs/>
        </w:rPr>
        <w:t xml:space="preserve">ที่มีศัยภาพและความพร้อมในการดำเนินการ </w:t>
      </w:r>
      <w:r w:rsidRPr="00751989">
        <w:rPr>
          <w:rFonts w:ascii="TH SarabunPSK" w:hAnsi="TH SarabunPSK" w:cs="TH SarabunPSK"/>
          <w:b/>
          <w:bCs/>
          <w:sz w:val="32"/>
          <w:szCs w:val="32"/>
          <w:cs/>
        </w:rPr>
        <w:t>จะสามารถดำเนินโครงการได้เอง</w:t>
      </w:r>
      <w:r w:rsidRPr="00751989">
        <w:rPr>
          <w:rFonts w:ascii="TH SarabunPSK" w:hAnsi="TH SarabunPSK" w:cs="TH SarabunPSK"/>
          <w:sz w:val="32"/>
          <w:szCs w:val="32"/>
          <w:cs/>
        </w:rPr>
        <w:t xml:space="preserve"> และ</w:t>
      </w:r>
      <w:r w:rsidRPr="00751989">
        <w:rPr>
          <w:rFonts w:ascii="TH SarabunPSK" w:hAnsi="TH SarabunPSK" w:cs="TH SarabunPSK"/>
          <w:b/>
          <w:bCs/>
          <w:sz w:val="32"/>
          <w:szCs w:val="32"/>
          <w:cs/>
        </w:rPr>
        <w:t>ในกรณีที่สถานศึกษาอาชีวศึกษาเอกชนจะเข้าร่วมโครงการฯ</w:t>
      </w:r>
      <w:r w:rsidRPr="00751989">
        <w:rPr>
          <w:rFonts w:ascii="TH SarabunPSK" w:hAnsi="TH SarabunPSK" w:cs="TH SarabunPSK"/>
          <w:sz w:val="32"/>
          <w:szCs w:val="32"/>
          <w:cs/>
        </w:rPr>
        <w:t xml:space="preserve"> </w:t>
      </w:r>
      <w:r w:rsidRPr="00751989">
        <w:rPr>
          <w:rFonts w:ascii="TH SarabunPSK" w:hAnsi="TH SarabunPSK" w:cs="TH SarabunPSK"/>
          <w:b/>
          <w:bCs/>
          <w:sz w:val="32"/>
          <w:szCs w:val="32"/>
          <w:cs/>
        </w:rPr>
        <w:t>สอศ.</w:t>
      </w:r>
      <w:r w:rsidRPr="00751989">
        <w:rPr>
          <w:rFonts w:ascii="TH SarabunPSK" w:hAnsi="TH SarabunPSK" w:cs="TH SarabunPSK"/>
          <w:sz w:val="32"/>
          <w:szCs w:val="32"/>
          <w:cs/>
        </w:rPr>
        <w:t xml:space="preserve"> </w:t>
      </w:r>
      <w:r w:rsidRPr="00751989">
        <w:rPr>
          <w:rFonts w:ascii="TH SarabunPSK" w:hAnsi="TH SarabunPSK" w:cs="TH SarabunPSK"/>
          <w:b/>
          <w:bCs/>
          <w:sz w:val="32"/>
          <w:szCs w:val="32"/>
          <w:cs/>
        </w:rPr>
        <w:t>จะมีหลักเกณฑ์ในการตรวจประเมินความพร้อม</w:t>
      </w:r>
      <w:r w:rsidRPr="00751989">
        <w:rPr>
          <w:rFonts w:ascii="TH SarabunPSK" w:hAnsi="TH SarabunPSK" w:cs="TH SarabunPSK"/>
          <w:sz w:val="32"/>
          <w:szCs w:val="32"/>
          <w:cs/>
        </w:rPr>
        <w:t xml:space="preserve"> เช่น มีความพร้อมของหอพักและสิ่งอำนวยความสะดวกในสภาพที่ดี เป็นสถานศึกษาเอกชนที่มีประสบการณ์ในการดำเนินโครงการฯ และประสบความสำเร็จมาก่อน มีความพร้อมด้านบุคลากรที่จะรองรับการดำเนินโครงการฯ เป็นต้น และเมื่อสถานศึกษาเอกชนผ่านหลักเกณฑ์การตรวจประเมินดังกล่าวแล้ว </w:t>
      </w:r>
      <w:r w:rsidRPr="00751989">
        <w:rPr>
          <w:rFonts w:ascii="TH SarabunPSK" w:hAnsi="TH SarabunPSK" w:cs="TH SarabunPSK"/>
          <w:b/>
          <w:bCs/>
          <w:sz w:val="32"/>
          <w:szCs w:val="32"/>
          <w:cs/>
        </w:rPr>
        <w:t>จะสามารถเข้าร่วมโครงการอาชีวะฯ และได้รับค่าจัดการเรียนการสอน</w:t>
      </w:r>
      <w:r w:rsidRPr="00751989">
        <w:rPr>
          <w:rFonts w:ascii="TH SarabunPSK" w:hAnsi="TH SarabunPSK" w:cs="TH SarabunPSK"/>
          <w:sz w:val="32"/>
          <w:szCs w:val="32"/>
          <w:cs/>
        </w:rPr>
        <w:t xml:space="preserve"> (เงินอุดหนุนรายหัวสำหรับค่าใช้จ่ายเพื่อการศึกษาของนักเรียน) เหมือนของรัฐ </w:t>
      </w:r>
      <w:r w:rsidRPr="00751989">
        <w:rPr>
          <w:rFonts w:ascii="TH SarabunPSK" w:hAnsi="TH SarabunPSK" w:cs="TH SarabunPSK"/>
          <w:b/>
          <w:bCs/>
          <w:sz w:val="32"/>
          <w:szCs w:val="32"/>
          <w:cs/>
        </w:rPr>
        <w:t>ซึ่ง ศธ. (สอศ.) ได้แจ้งข้อมูลเพิ่มเติมว่า ศธ. จะดำเนินการตามขั้นตอนของกฎหมายและมติคณะรัฐมนตรีที่เกี่ยวข้องก่อนเสนอคณะรัฐมนตรีพิจารณาในส่วนของสถานศึกษาเอกชนต่อไป</w:t>
      </w:r>
    </w:p>
    <w:p w:rsidR="00582896" w:rsidRPr="00751989" w:rsidRDefault="00582896"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rPr>
        <w:t>_______________________</w:t>
      </w:r>
    </w:p>
    <w:p w:rsidR="00582896" w:rsidRPr="00751989" w:rsidRDefault="00582896"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vertAlign w:val="superscript"/>
        </w:rPr>
        <w:t>1</w:t>
      </w:r>
      <w:r w:rsidRPr="00751989">
        <w:rPr>
          <w:rFonts w:ascii="TH SarabunPSK" w:hAnsi="TH SarabunPSK" w:cs="TH SarabunPSK"/>
          <w:sz w:val="32"/>
          <w:szCs w:val="32"/>
          <w:cs/>
        </w:rPr>
        <w:t>เด็กที่ไม่อาจพัฒนาความสามารถได้เท่าที่ควรจากการเรียนการสอนตามปกติ ทั้งนี้ เนื่องจากสภาพความบกพร่องหรือความแตกต่างทางร่างกาย สติปัญญาและอารมณ์ รวมถึงเด็กที่มีความสามารถพิเศษด้วย</w:t>
      </w:r>
    </w:p>
    <w:p w:rsidR="00582896" w:rsidRPr="00751989" w:rsidRDefault="00582896" w:rsidP="00B87BE9">
      <w:pPr>
        <w:spacing w:after="0" w:line="320" w:lineRule="exact"/>
        <w:jc w:val="thaiDistribute"/>
        <w:rPr>
          <w:rFonts w:ascii="TH SarabunPSK" w:hAnsi="TH SarabunPSK" w:cs="TH SarabunPSK"/>
          <w:sz w:val="32"/>
          <w:szCs w:val="32"/>
        </w:rPr>
      </w:pPr>
    </w:p>
    <w:p w:rsidR="00582896" w:rsidRPr="00751989" w:rsidRDefault="00972141" w:rsidP="00B87BE9">
      <w:pPr>
        <w:spacing w:after="0" w:line="320" w:lineRule="exact"/>
        <w:jc w:val="thaiDistribute"/>
        <w:rPr>
          <w:rFonts w:ascii="TH SarabunPSK" w:hAnsi="TH SarabunPSK" w:cs="TH SarabunPSK" w:hint="cs"/>
          <w:b/>
          <w:bCs/>
          <w:sz w:val="32"/>
          <w:szCs w:val="32"/>
        </w:rPr>
      </w:pPr>
      <w:r>
        <w:rPr>
          <w:rFonts w:ascii="TH SarabunPSK" w:hAnsi="TH SarabunPSK" w:cs="TH SarabunPSK" w:hint="cs"/>
          <w:b/>
          <w:bCs/>
          <w:sz w:val="32"/>
          <w:szCs w:val="32"/>
          <w:cs/>
        </w:rPr>
        <w:t>17.</w:t>
      </w:r>
      <w:r w:rsidR="00582896" w:rsidRPr="00751989">
        <w:rPr>
          <w:rFonts w:ascii="TH SarabunPSK" w:hAnsi="TH SarabunPSK" w:cs="TH SarabunPSK"/>
          <w:b/>
          <w:bCs/>
          <w:sz w:val="32"/>
          <w:szCs w:val="32"/>
          <w:cs/>
        </w:rPr>
        <w:t xml:space="preserve"> เรื่อง ขอรับการสนับสนุนงบประมาณรายจ่ายประจำปีงบประมาณ พ.ศ. 2565 งบกลาง รายการเงินสำรองจ่ายเพื่อกรณีฉุกเฉินหรือจำเป็น สำหรับการปฏิบัติงานของศูนย์ปฏิบัติการแก้ไขสถานการณ์ฉุกเฉินด้านความมั่นคง สำนักงานตำรวจแห่งชาติ ระหว่างวันที่ 1 ธันวาคม 2564 ถึงวันที่ 31 มกราคม 2565 รวม 62 วัน </w:t>
      </w:r>
      <w:r>
        <w:rPr>
          <w:rFonts w:ascii="TH SarabunPSK" w:hAnsi="TH SarabunPSK" w:cs="TH SarabunPSK" w:hint="cs"/>
          <w:b/>
          <w:bCs/>
          <w:sz w:val="32"/>
          <w:szCs w:val="32"/>
          <w:cs/>
        </w:rPr>
        <w:t xml:space="preserve">             </w:t>
      </w:r>
      <w:r w:rsidR="00582896" w:rsidRPr="00751989">
        <w:rPr>
          <w:rFonts w:ascii="TH SarabunPSK" w:hAnsi="TH SarabunPSK" w:cs="TH SarabunPSK"/>
          <w:b/>
          <w:bCs/>
          <w:sz w:val="32"/>
          <w:szCs w:val="32"/>
          <w:cs/>
        </w:rPr>
        <w:t>(ห้วงที่ 3 - 4)</w:t>
      </w:r>
    </w:p>
    <w:p w:rsidR="00582896" w:rsidRPr="00751989" w:rsidRDefault="00582896"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คณะรัฐมนตรีมีมติอนุมัติจัดสรรงบประมาณรายจ่ายประจำปีงบประมาณ พ.ศ. 2565 งบกลาง รายการเงินสำรองจ่ายเพื่อกรณีฉุกเฉินหรือจำเป็น ภายในวงเงิน 168.28 ล้านบาท สำหรับเป็นค่าใช้จ่ายในการแก้ไขสถานการณ์ฉุกเฉินด้านความมั่นคง เพื่อบรรเทาผลกระทบจากสถานการณ์การระบาดของโรคติดเชื้อไวรัสโคโรนา 2019 (โรคโควิด 19) ของศูนย์ปฏิบัติการแก้ไขสถานการณ์ฉุกเฉินด้านความมั่นคง (ศปม.) ตช. ระหว่างวันที่ </w:t>
      </w:r>
      <w:r w:rsidR="00972141">
        <w:rPr>
          <w:rFonts w:ascii="TH SarabunPSK" w:hAnsi="TH SarabunPSK" w:cs="TH SarabunPSK" w:hint="cs"/>
          <w:sz w:val="32"/>
          <w:szCs w:val="32"/>
          <w:cs/>
        </w:rPr>
        <w:t xml:space="preserve">              </w:t>
      </w:r>
      <w:r w:rsidRPr="00751989">
        <w:rPr>
          <w:rFonts w:ascii="TH SarabunPSK" w:hAnsi="TH SarabunPSK" w:cs="TH SarabunPSK"/>
          <w:sz w:val="32"/>
          <w:szCs w:val="32"/>
          <w:cs/>
        </w:rPr>
        <w:t xml:space="preserve">1 ธันวาคม 2564 - 31 มกราคม 2565 รวม 62 วัน หรือจนกว่าสถานการณ์การแพร่ระบาดของโรคโควิด 19 จะยุติลง ตามที่สำนักงานตำรวจแห่งชาติ (ตช.) เสนอ </w:t>
      </w:r>
    </w:p>
    <w:p w:rsidR="00582896" w:rsidRPr="00751989" w:rsidRDefault="00582896" w:rsidP="00B87BE9">
      <w:pPr>
        <w:spacing w:after="0" w:line="320" w:lineRule="exact"/>
        <w:jc w:val="thaiDistribute"/>
        <w:rPr>
          <w:rFonts w:ascii="TH SarabunPSK" w:hAnsi="TH SarabunPSK" w:cs="TH SarabunPSK"/>
          <w:b/>
          <w:bCs/>
          <w:sz w:val="32"/>
          <w:szCs w:val="32"/>
          <w:u w:val="single"/>
        </w:rPr>
      </w:pP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b/>
          <w:bCs/>
          <w:sz w:val="32"/>
          <w:szCs w:val="32"/>
          <w:u w:val="single"/>
          <w:cs/>
        </w:rPr>
        <w:t>สาระสำคัญของเรื่อง</w:t>
      </w:r>
    </w:p>
    <w:p w:rsidR="00582896" w:rsidRPr="00751989" w:rsidRDefault="00582896"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lastRenderedPageBreak/>
        <w:tab/>
      </w:r>
      <w:r w:rsidRPr="00751989">
        <w:rPr>
          <w:rFonts w:ascii="TH SarabunPSK" w:hAnsi="TH SarabunPSK" w:cs="TH SarabunPSK"/>
          <w:sz w:val="32"/>
          <w:szCs w:val="32"/>
          <w:cs/>
        </w:rPr>
        <w:tab/>
        <w:t>ตช. รายงานว่า</w:t>
      </w:r>
    </w:p>
    <w:p w:rsidR="00582896" w:rsidRPr="00751989" w:rsidRDefault="00582896"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t>1. ตช. ได้ปฏิบัติภารกิจสนับสนุนภารกิจของรัฐบาล ตามที่ได้รับการสั่งการจากหน่วยบังคับบัญชา และได้มีการประสานงานขอความร่วมมือจากส่วนราชการหรือหน่วยงานต่าง ๆ ที่เกี่ยวข้องในภารกิจแก้ไขปัญหาสถานการณ์ฉุกเฉินอันเนื่องมาจากสถานการณ์การแพร่ระบาดของโรคโควิด 19 ซึ่งถึงแม้ในห้วงเวลาที่ผ่านมาสถานการณ์ดังกล่าวจะมีแนวโน้มดีขึ้นจากการที่สามารถฉีดวัคซีนให้แก่ประชาชนได้อย่างต่อเนื่องและเป็นไปตามเป้าหมาย อย่างไรก็ดี การแพร่ระบาดของโรคโควิด 19 ได้กลับมาแพร่ระบาดอย่างรุนแรงอีกครั้งจากสายพันธุ์</w:t>
      </w:r>
      <w:r w:rsidR="00215FB1">
        <w:rPr>
          <w:rFonts w:ascii="TH SarabunPSK" w:hAnsi="TH SarabunPSK" w:cs="TH SarabunPSK" w:hint="cs"/>
          <w:sz w:val="32"/>
          <w:szCs w:val="32"/>
          <w:cs/>
        </w:rPr>
        <w:t xml:space="preserve">                  </w:t>
      </w:r>
      <w:r w:rsidRPr="00751989">
        <w:rPr>
          <w:rFonts w:ascii="TH SarabunPSK" w:hAnsi="TH SarabunPSK" w:cs="TH SarabunPSK"/>
          <w:sz w:val="32"/>
          <w:szCs w:val="32"/>
          <w:cs/>
        </w:rPr>
        <w:t xml:space="preserve">โอมิครอนที่ติดเชื้อได้ง่ายกว่าสายพันธุ์เดลต้า ดังนั้น ตช. จึงมีความจำเป็นที่จะต้องคงไว้ซึ่งมาตรการการเฝ้าระวังและสอบสวนโรค โดยมีการปฏิบัติตั้งแต่วันที่ 1 ธันวาคม 2564 - 31 มกราคม 2565 รวม 62 วัน (ห้วงที่ 3 - 4) ทั้งนี้ รายละเอียดของภารกิจการแก้ไขสถานการณ์ฉุกเฉินด้านความมั่นคง วงเงิน และอัตรากำลังพลที่ปฏิบัติภารกิจ </w:t>
      </w:r>
      <w:r w:rsidR="00215FB1">
        <w:rPr>
          <w:rFonts w:ascii="TH SarabunPSK" w:hAnsi="TH SarabunPSK" w:cs="TH SarabunPSK" w:hint="cs"/>
          <w:sz w:val="32"/>
          <w:szCs w:val="32"/>
          <w:cs/>
        </w:rPr>
        <w:t xml:space="preserve">                </w:t>
      </w:r>
      <w:r w:rsidRPr="00751989">
        <w:rPr>
          <w:rFonts w:ascii="TH SarabunPSK" w:hAnsi="TH SarabunPSK" w:cs="TH SarabunPSK"/>
          <w:sz w:val="32"/>
          <w:szCs w:val="32"/>
          <w:cs/>
        </w:rPr>
        <w:t xml:space="preserve">สรุปได้ ดังนี้ </w:t>
      </w:r>
    </w:p>
    <w:p w:rsidR="00582896" w:rsidRPr="00751989" w:rsidRDefault="00582896"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1.1 </w:t>
      </w:r>
      <w:r w:rsidRPr="00751989">
        <w:rPr>
          <w:rFonts w:ascii="TH SarabunPSK" w:hAnsi="TH SarabunPSK" w:cs="TH SarabunPSK"/>
          <w:b/>
          <w:bCs/>
          <w:sz w:val="32"/>
          <w:szCs w:val="32"/>
          <w:cs/>
        </w:rPr>
        <w:t>ภารกิจของฝ่ายอำนวยการ</w:t>
      </w:r>
      <w:r w:rsidRPr="00751989">
        <w:rPr>
          <w:rFonts w:ascii="TH SarabunPSK" w:hAnsi="TH SarabunPSK" w:cs="TH SarabunPSK"/>
          <w:sz w:val="32"/>
          <w:szCs w:val="32"/>
          <w:cs/>
        </w:rPr>
        <w:t xml:space="preserve"> (ส่วนกลางและส่วนภูมิภาค) ทำหน้าที่ออกคำสั่งปฏิบัติ จัดทำแผนปฏิบัติการ ประสานข้อสั่งการ รวบรวมผลการปฏิบัติงาน จัดทำรายงานผลและสถิติข้อมูลการปฏิบัติ เช่น ข้อมูลการตั้งด่านตรวจทุกประเภท ข้อมูลการใช้กำลังพล เป็นต้น</w:t>
      </w:r>
      <w:r w:rsidRPr="00751989">
        <w:rPr>
          <w:rFonts w:ascii="TH SarabunPSK" w:hAnsi="TH SarabunPSK" w:cs="TH SarabunPSK"/>
          <w:sz w:val="32"/>
          <w:szCs w:val="32"/>
          <w:cs/>
        </w:rPr>
        <w:tab/>
      </w:r>
      <w:r w:rsidRPr="00751989">
        <w:rPr>
          <w:rFonts w:ascii="TH SarabunPSK" w:hAnsi="TH SarabunPSK" w:cs="TH SarabunPSK"/>
          <w:sz w:val="32"/>
          <w:szCs w:val="32"/>
          <w:cs/>
        </w:rPr>
        <w:tab/>
      </w:r>
    </w:p>
    <w:p w:rsidR="00582896" w:rsidRPr="00751989" w:rsidRDefault="00582896"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1.2 </w:t>
      </w:r>
      <w:r w:rsidRPr="00751989">
        <w:rPr>
          <w:rFonts w:ascii="TH SarabunPSK" w:hAnsi="TH SarabunPSK" w:cs="TH SarabunPSK"/>
          <w:b/>
          <w:bCs/>
          <w:sz w:val="32"/>
          <w:szCs w:val="32"/>
          <w:cs/>
        </w:rPr>
        <w:t>ภารกิจของฝ่ายปฏิบัติการ</w:t>
      </w:r>
      <w:r w:rsidRPr="00751989">
        <w:rPr>
          <w:rFonts w:ascii="TH SarabunPSK" w:hAnsi="TH SarabunPSK" w:cs="TH SarabunPSK"/>
          <w:sz w:val="32"/>
          <w:szCs w:val="32"/>
          <w:cs/>
        </w:rPr>
        <w:t xml:space="preserve"> ประกอบด้วย</w:t>
      </w:r>
    </w:p>
    <w:p w:rsidR="00582896" w:rsidRPr="00751989" w:rsidRDefault="00582896"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1.2.1 </w:t>
      </w:r>
      <w:r w:rsidRPr="00751989">
        <w:rPr>
          <w:rFonts w:ascii="TH SarabunPSK" w:hAnsi="TH SarabunPSK" w:cs="TH SarabunPSK"/>
          <w:b/>
          <w:bCs/>
          <w:sz w:val="32"/>
          <w:szCs w:val="32"/>
          <w:cs/>
        </w:rPr>
        <w:t>การตั้งด่านตรวจ</w:t>
      </w:r>
    </w:p>
    <w:p w:rsidR="00582896" w:rsidRPr="00751989" w:rsidRDefault="00582896"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(1) </w:t>
      </w:r>
      <w:r w:rsidRPr="00751989">
        <w:rPr>
          <w:rFonts w:ascii="TH SarabunPSK" w:hAnsi="TH SarabunPSK" w:cs="TH SarabunPSK"/>
          <w:sz w:val="32"/>
          <w:szCs w:val="32"/>
          <w:u w:val="single"/>
          <w:cs/>
        </w:rPr>
        <w:t>จุดตรวจคัดกรองโรค</w:t>
      </w:r>
      <w:r w:rsidRPr="00751989">
        <w:rPr>
          <w:rFonts w:ascii="TH SarabunPSK" w:hAnsi="TH SarabunPSK" w:cs="TH SarabunPSK"/>
          <w:sz w:val="32"/>
          <w:szCs w:val="32"/>
          <w:cs/>
        </w:rPr>
        <w:t xml:space="preserve"> เพื่อตรวจคัดกรองบุคคลที่เดินทางผ่านเข้าออกพื้นที่รับผิดชอบและป้องกันการแพร่ระบาดตลอด 24 ชั่วโมง (วันละ 3 ผลัด ผลัดละ 8 ชั่วโมง)</w:t>
      </w:r>
    </w:p>
    <w:p w:rsidR="00582896" w:rsidRPr="00751989" w:rsidRDefault="00582896"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(2) </w:t>
      </w:r>
      <w:r w:rsidRPr="00751989">
        <w:rPr>
          <w:rFonts w:ascii="TH SarabunPSK" w:hAnsi="TH SarabunPSK" w:cs="TH SarabunPSK"/>
          <w:sz w:val="32"/>
          <w:szCs w:val="32"/>
          <w:u w:val="single"/>
          <w:cs/>
        </w:rPr>
        <w:t>จุดตรวจพื้นที่ชายแดน</w:t>
      </w:r>
      <w:r w:rsidRPr="00751989">
        <w:rPr>
          <w:rFonts w:ascii="TH SarabunPSK" w:hAnsi="TH SarabunPSK" w:cs="TH SarabunPSK"/>
          <w:sz w:val="32"/>
          <w:szCs w:val="32"/>
          <w:cs/>
        </w:rPr>
        <w:t xml:space="preserve"> เพื่อป้องกันและปราบปรามการลักลอบเข้าเมืองโดยผิดกฎหมาย</w:t>
      </w:r>
    </w:p>
    <w:p w:rsidR="00582896" w:rsidRPr="00751989" w:rsidRDefault="00582896"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(3) </w:t>
      </w:r>
      <w:r w:rsidR="00791688">
        <w:rPr>
          <w:rFonts w:ascii="TH SarabunPSK" w:hAnsi="TH SarabunPSK" w:cs="TH SarabunPSK"/>
          <w:sz w:val="32"/>
          <w:szCs w:val="32"/>
          <w:u w:val="single"/>
          <w:cs/>
        </w:rPr>
        <w:t>จุดตร</w:t>
      </w:r>
      <w:r w:rsidR="00791688">
        <w:rPr>
          <w:rFonts w:ascii="TH SarabunPSK" w:hAnsi="TH SarabunPSK" w:cs="TH SarabunPSK" w:hint="cs"/>
          <w:sz w:val="32"/>
          <w:szCs w:val="32"/>
          <w:u w:val="single"/>
          <w:cs/>
        </w:rPr>
        <w:t>ว</w:t>
      </w:r>
      <w:r w:rsidRPr="00751989">
        <w:rPr>
          <w:rFonts w:ascii="TH SarabunPSK" w:hAnsi="TH SarabunPSK" w:cs="TH SarabunPSK"/>
          <w:sz w:val="32"/>
          <w:szCs w:val="32"/>
          <w:u w:val="single"/>
          <w:cs/>
        </w:rPr>
        <w:t>จปมคมนาคม</w:t>
      </w:r>
      <w:r w:rsidRPr="00751989">
        <w:rPr>
          <w:rFonts w:ascii="TH SarabunPSK" w:hAnsi="TH SarabunPSK" w:cs="TH SarabunPSK"/>
          <w:sz w:val="32"/>
          <w:szCs w:val="32"/>
          <w:cs/>
        </w:rPr>
        <w:t xml:space="preserve"> (บริเวณพื้นที่รอยต่อตามแนวชายแดน/รอยต่อระหว่างจังหวัด และจุดศูนย์รวมเส้นทางหลายสาย) เพื่อสกัดกั้น ควบคุมเส้นทางที่อาจมีการใช้เป็นเส้นทางลักลอบเคลื่อนย้ายแรงงานต่างด้าวหรือบุคคลที่เป็นกลุ่มเสี่ยงในพื้นที่ควบคุมหรือพื้นที่เสี่ยงต่าง ๆ</w:t>
      </w:r>
    </w:p>
    <w:p w:rsidR="00582896" w:rsidRPr="00751989" w:rsidRDefault="00582896"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1.2.2 </w:t>
      </w:r>
      <w:r w:rsidRPr="00751989">
        <w:rPr>
          <w:rFonts w:ascii="TH SarabunPSK" w:hAnsi="TH SarabunPSK" w:cs="TH SarabunPSK"/>
          <w:b/>
          <w:bCs/>
          <w:sz w:val="32"/>
          <w:szCs w:val="32"/>
          <w:cs/>
        </w:rPr>
        <w:t>การตั้งชุดปฏิบัติการ</w:t>
      </w:r>
    </w:p>
    <w:p w:rsidR="00582896" w:rsidRPr="00751989" w:rsidRDefault="00582896"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(1) </w:t>
      </w:r>
      <w:r w:rsidRPr="00751989">
        <w:rPr>
          <w:rFonts w:ascii="TH SarabunPSK" w:hAnsi="TH SarabunPSK" w:cs="TH SarabunPSK"/>
          <w:sz w:val="32"/>
          <w:szCs w:val="32"/>
          <w:u w:val="single"/>
          <w:cs/>
        </w:rPr>
        <w:t>ชุดเคลื่อนที่เร็วประจำสถานีตำรวจ</w:t>
      </w:r>
      <w:r w:rsidRPr="00751989">
        <w:rPr>
          <w:rFonts w:ascii="TH SarabunPSK" w:hAnsi="TH SarabunPSK" w:cs="TH SarabunPSK"/>
          <w:sz w:val="32"/>
          <w:szCs w:val="32"/>
          <w:cs/>
        </w:rPr>
        <w:t xml:space="preserve"> จำนวน 1</w:t>
      </w:r>
      <w:proofErr w:type="gramStart"/>
      <w:r w:rsidRPr="00751989">
        <w:rPr>
          <w:rFonts w:ascii="TH SarabunPSK" w:hAnsi="TH SarabunPSK" w:cs="TH SarabunPSK"/>
          <w:sz w:val="32"/>
          <w:szCs w:val="32"/>
        </w:rPr>
        <w:t>,</w:t>
      </w:r>
      <w:r w:rsidRPr="00751989">
        <w:rPr>
          <w:rFonts w:ascii="TH SarabunPSK" w:hAnsi="TH SarabunPSK" w:cs="TH SarabunPSK"/>
          <w:sz w:val="32"/>
          <w:szCs w:val="32"/>
          <w:cs/>
        </w:rPr>
        <w:t>484</w:t>
      </w:r>
      <w:proofErr w:type="gramEnd"/>
      <w:r w:rsidRPr="00751989">
        <w:rPr>
          <w:rFonts w:ascii="TH SarabunPSK" w:hAnsi="TH SarabunPSK" w:cs="TH SarabunPSK"/>
          <w:sz w:val="32"/>
          <w:szCs w:val="32"/>
          <w:cs/>
        </w:rPr>
        <w:t xml:space="preserve"> สถานี โดยสนับสนุนการตั้งด่านตรวจตามข้อ 1.2.1 การตรวจสถานประกอบการต่าง ๆ และป้องกันปราบปรามการรวมกลุ่มหรือการมั่วสุม</w:t>
      </w:r>
    </w:p>
    <w:p w:rsidR="00582896" w:rsidRPr="00751989" w:rsidRDefault="00582896"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(2) </w:t>
      </w:r>
      <w:r w:rsidRPr="00751989">
        <w:rPr>
          <w:rFonts w:ascii="TH SarabunPSK" w:hAnsi="TH SarabunPSK" w:cs="TH SarabunPSK"/>
          <w:sz w:val="32"/>
          <w:szCs w:val="32"/>
          <w:u w:val="single"/>
          <w:cs/>
        </w:rPr>
        <w:t>ชุดตรวจร่วม</w:t>
      </w:r>
      <w:r w:rsidRPr="00751989">
        <w:rPr>
          <w:rFonts w:ascii="TH SarabunPSK" w:hAnsi="TH SarabunPSK" w:cs="TH SarabunPSK"/>
          <w:sz w:val="32"/>
          <w:szCs w:val="32"/>
          <w:cs/>
        </w:rPr>
        <w:t xml:space="preserve"> ปฏิบัติภารกิจร่วมกับหน่วยงานที่เกี่ยวข้องเพื่อตรวจสอบ ชี้แจง กำกับดูแลการดำเนินกิจการหรือกิจกรรมให้เป็นไปตามที่กำหนดไว้ในประกาศข้อกำหนดที่เกี่ยวข้อง</w:t>
      </w:r>
    </w:p>
    <w:p w:rsidR="00582896" w:rsidRPr="00751989" w:rsidRDefault="00582896"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(3) </w:t>
      </w:r>
      <w:r w:rsidRPr="00751989">
        <w:rPr>
          <w:rFonts w:ascii="TH SarabunPSK" w:hAnsi="TH SarabunPSK" w:cs="TH SarabunPSK"/>
          <w:sz w:val="32"/>
          <w:szCs w:val="32"/>
          <w:u w:val="single"/>
          <w:cs/>
        </w:rPr>
        <w:t>ชุดรักษาความปลอดภัยสถานที่กักกันโรคหรือโรงพยาบาลสนาม</w:t>
      </w:r>
      <w:r w:rsidRPr="00751989">
        <w:rPr>
          <w:rFonts w:ascii="TH SarabunPSK" w:hAnsi="TH SarabunPSK" w:cs="TH SarabunPSK"/>
          <w:sz w:val="32"/>
          <w:szCs w:val="32"/>
          <w:cs/>
        </w:rPr>
        <w:t xml:space="preserve"> ทำหน้าที่รักษาความปลอดภัยและรักษาความสงบเรียบร้อยในพื้นที่สถานที่กักกันโรคหรือโรงพยาบาลสนาม และควบคุมป้องกันไม่ให้มีการลักลอบออกนอกพื้นที่โดยไม่ได้รับอนุญาต</w:t>
      </w:r>
    </w:p>
    <w:p w:rsidR="00582896" w:rsidRPr="00751989" w:rsidRDefault="00582896"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(4) </w:t>
      </w:r>
      <w:r w:rsidRPr="00751989">
        <w:rPr>
          <w:rFonts w:ascii="TH SarabunPSK" w:hAnsi="TH SarabunPSK" w:cs="TH SarabunPSK"/>
          <w:sz w:val="32"/>
          <w:szCs w:val="32"/>
          <w:u w:val="single"/>
          <w:cs/>
        </w:rPr>
        <w:t>ชุดรักษาความปลอดภัยพื้นที่ควบคุม (โรงงาน/แคมป์ก่อสร้าง)</w:t>
      </w:r>
      <w:r w:rsidRPr="00751989">
        <w:rPr>
          <w:rFonts w:ascii="TH SarabunPSK" w:hAnsi="TH SarabunPSK" w:cs="TH SarabunPSK"/>
          <w:sz w:val="32"/>
          <w:szCs w:val="32"/>
          <w:cs/>
        </w:rPr>
        <w:t xml:space="preserve"> เป็นชุดควบคุมดูแลตรวจสอบการผ่านเข้าออกเพื่อป้องกันไม่ให้มีการลักลอบออกนอกพื้นที่ควบคุม</w:t>
      </w:r>
    </w:p>
    <w:p w:rsidR="00582896" w:rsidRPr="00751989" w:rsidRDefault="00582896"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(5) </w:t>
      </w:r>
      <w:r w:rsidRPr="00751989">
        <w:rPr>
          <w:rFonts w:ascii="TH SarabunPSK" w:hAnsi="TH SarabunPSK" w:cs="TH SarabunPSK"/>
          <w:sz w:val="32"/>
          <w:szCs w:val="32"/>
          <w:u w:val="single"/>
          <w:cs/>
        </w:rPr>
        <w:t>ชุดภารกิจแซนด์บ๊อกซ์</w:t>
      </w:r>
      <w:r w:rsidRPr="00751989">
        <w:rPr>
          <w:rFonts w:ascii="TH SarabunPSK" w:hAnsi="TH SarabunPSK" w:cs="TH SarabunPSK"/>
          <w:sz w:val="32"/>
          <w:szCs w:val="32"/>
          <w:cs/>
        </w:rPr>
        <w:t xml:space="preserve"> เป็นชุดปฏิบัติการที่ปฏิบัติงานตรวจคัดกรองโรคประจำด่านตรวจทางบก สนามบินนานาชาติจังหวัด ท่าเทียบเรือต่าง ๆ</w:t>
      </w:r>
    </w:p>
    <w:p w:rsidR="00582896" w:rsidRPr="00751989" w:rsidRDefault="00582896" w:rsidP="00B87BE9">
      <w:pPr>
        <w:spacing w:after="0" w:line="320" w:lineRule="exact"/>
        <w:jc w:val="thaiDistribute"/>
        <w:rPr>
          <w:rFonts w:ascii="TH SarabunPSK" w:hAnsi="TH SarabunPSK" w:cs="TH SarabunPSK"/>
          <w:sz w:val="32"/>
          <w:szCs w:val="32"/>
          <w:cs/>
        </w:rPr>
      </w:pP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(6) </w:t>
      </w:r>
      <w:r w:rsidRPr="00751989">
        <w:rPr>
          <w:rFonts w:ascii="TH SarabunPSK" w:hAnsi="TH SarabunPSK" w:cs="TH SarabunPSK"/>
          <w:sz w:val="32"/>
          <w:szCs w:val="32"/>
          <w:u w:val="single"/>
          <w:cs/>
        </w:rPr>
        <w:t>ชุดส่งตัวผู้ติดเชื้อไปส่งสถานพยาบาล</w:t>
      </w:r>
      <w:r w:rsidRPr="00751989">
        <w:rPr>
          <w:rFonts w:ascii="TH SarabunPSK" w:hAnsi="TH SarabunPSK" w:cs="TH SarabunPSK"/>
          <w:sz w:val="32"/>
          <w:szCs w:val="32"/>
          <w:cs/>
        </w:rPr>
        <w:t xml:space="preserve"> เป็นชุดสนับสนุน อำนวยความสะดวก รวมถึงรถนำขบวนในการเดินทางไปยังสถานพยาบาลของผู้ป่วยติดเชื้อในพื้นที่รับผิดชอบ</w:t>
      </w:r>
    </w:p>
    <w:p w:rsidR="00582896" w:rsidRPr="00751989" w:rsidRDefault="00582896"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(7) </w:t>
      </w:r>
      <w:r w:rsidRPr="00751989">
        <w:rPr>
          <w:rFonts w:ascii="TH SarabunPSK" w:hAnsi="TH SarabunPSK" w:cs="TH SarabunPSK"/>
          <w:sz w:val="32"/>
          <w:szCs w:val="32"/>
          <w:u w:val="single"/>
          <w:cs/>
        </w:rPr>
        <w:t>ชุดตรวจสถานประกอบกิจการ</w:t>
      </w:r>
      <w:r w:rsidRPr="00751989">
        <w:rPr>
          <w:rFonts w:ascii="TH SarabunPSK" w:hAnsi="TH SarabunPSK" w:cs="TH SarabunPSK"/>
          <w:sz w:val="32"/>
          <w:szCs w:val="32"/>
          <w:cs/>
        </w:rPr>
        <w:t xml:space="preserve"> ทำหน้าที่ประชาสัมพันธ์ข้อมูลให้กับชุมชนเกี่ยวกับการปฏิบัติให้เป็นไปตามมาตรการต่าง ๆ ของรัฐบาล เช่น การห้ามชุมนุม มั่วสุม เป็นต้น</w:t>
      </w:r>
    </w:p>
    <w:p w:rsidR="00582896" w:rsidRPr="00751989" w:rsidRDefault="00582896"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(8) </w:t>
      </w:r>
      <w:r w:rsidRPr="00751989">
        <w:rPr>
          <w:rFonts w:ascii="TH SarabunPSK" w:hAnsi="TH SarabunPSK" w:cs="TH SarabunPSK"/>
          <w:sz w:val="32"/>
          <w:szCs w:val="32"/>
          <w:u w:val="single"/>
          <w:cs/>
        </w:rPr>
        <w:t>ชุดตรวจอนุญาตเข้าออก</w:t>
      </w:r>
      <w:r w:rsidRPr="00751989">
        <w:rPr>
          <w:rFonts w:ascii="TH SarabunPSK" w:hAnsi="TH SarabunPSK" w:cs="TH SarabunPSK"/>
          <w:sz w:val="32"/>
          <w:szCs w:val="32"/>
          <w:cs/>
        </w:rPr>
        <w:t xml:space="preserve"> เป็นชุดควบคุมดูแลและตรวจสอบการผ่านเข้าออกของบุคคลให้เป็นไปตามแนวทางและมาตรการต่าง ๆ ของรัฐบาล</w:t>
      </w:r>
    </w:p>
    <w:p w:rsidR="00582896" w:rsidRPr="00751989" w:rsidRDefault="00582896"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1.3 </w:t>
      </w:r>
      <w:r w:rsidRPr="00751989">
        <w:rPr>
          <w:rFonts w:ascii="TH SarabunPSK" w:hAnsi="TH SarabunPSK" w:cs="TH SarabunPSK"/>
          <w:b/>
          <w:bCs/>
          <w:sz w:val="32"/>
          <w:szCs w:val="32"/>
          <w:cs/>
        </w:rPr>
        <w:t>วงเงินและอัตรากำลังพลที่ปฏิบัติภารกิจสรุปได้ ดังนี้</w:t>
      </w:r>
    </w:p>
    <w:tbl>
      <w:tblPr>
        <w:tblStyle w:val="a3"/>
        <w:tblW w:w="0" w:type="auto"/>
        <w:tblLook w:val="04A0"/>
      </w:tblPr>
      <w:tblGrid>
        <w:gridCol w:w="2405"/>
        <w:gridCol w:w="2410"/>
        <w:gridCol w:w="2268"/>
        <w:gridCol w:w="1933"/>
      </w:tblGrid>
      <w:tr w:rsidR="00582896" w:rsidRPr="00751989" w:rsidTr="00B30374">
        <w:tc>
          <w:tcPr>
            <w:tcW w:w="2405" w:type="dxa"/>
            <w:vMerge w:val="restart"/>
            <w:vAlign w:val="center"/>
          </w:tcPr>
          <w:p w:rsidR="00582896" w:rsidRPr="00751989" w:rsidRDefault="00582896" w:rsidP="00B87BE9">
            <w:pPr>
              <w:spacing w:line="320" w:lineRule="exact"/>
              <w:jc w:val="center"/>
              <w:rPr>
                <w:rFonts w:ascii="TH SarabunPSK" w:hAnsi="TH SarabunPSK" w:cs="TH SarabunPSK"/>
                <w:b/>
                <w:bCs/>
                <w:sz w:val="32"/>
                <w:szCs w:val="32"/>
              </w:rPr>
            </w:pPr>
            <w:r w:rsidRPr="00751989">
              <w:rPr>
                <w:rFonts w:ascii="TH SarabunPSK" w:hAnsi="TH SarabunPSK" w:cs="TH SarabunPSK"/>
                <w:b/>
                <w:bCs/>
                <w:sz w:val="32"/>
                <w:szCs w:val="32"/>
                <w:cs/>
              </w:rPr>
              <w:t>รายการค่าใช้จ่าย</w:t>
            </w:r>
          </w:p>
        </w:tc>
        <w:tc>
          <w:tcPr>
            <w:tcW w:w="6611" w:type="dxa"/>
            <w:gridSpan w:val="3"/>
          </w:tcPr>
          <w:p w:rsidR="00582896" w:rsidRPr="00751989" w:rsidRDefault="00582896" w:rsidP="00B87BE9">
            <w:pPr>
              <w:spacing w:line="320" w:lineRule="exact"/>
              <w:jc w:val="center"/>
              <w:rPr>
                <w:rFonts w:ascii="TH SarabunPSK" w:hAnsi="TH SarabunPSK" w:cs="TH SarabunPSK"/>
                <w:sz w:val="32"/>
                <w:szCs w:val="32"/>
              </w:rPr>
            </w:pPr>
            <w:r w:rsidRPr="00751989">
              <w:rPr>
                <w:rFonts w:ascii="TH SarabunPSK" w:hAnsi="TH SarabunPSK" w:cs="TH SarabunPSK"/>
                <w:b/>
                <w:bCs/>
                <w:sz w:val="32"/>
                <w:szCs w:val="32"/>
                <w:cs/>
              </w:rPr>
              <w:t xml:space="preserve">วงเงิน </w:t>
            </w:r>
            <w:r w:rsidRPr="00751989">
              <w:rPr>
                <w:rFonts w:ascii="TH SarabunPSK" w:hAnsi="TH SarabunPSK" w:cs="TH SarabunPSK"/>
                <w:sz w:val="32"/>
                <w:szCs w:val="32"/>
                <w:cs/>
              </w:rPr>
              <w:t>(ล้านบาท)</w:t>
            </w:r>
          </w:p>
        </w:tc>
      </w:tr>
      <w:tr w:rsidR="00582896" w:rsidRPr="00751989" w:rsidTr="00B30374">
        <w:tc>
          <w:tcPr>
            <w:tcW w:w="2405" w:type="dxa"/>
            <w:vMerge/>
          </w:tcPr>
          <w:p w:rsidR="00582896" w:rsidRPr="00751989" w:rsidRDefault="00582896" w:rsidP="00B87BE9">
            <w:pPr>
              <w:spacing w:line="320" w:lineRule="exact"/>
              <w:jc w:val="thaiDistribute"/>
              <w:rPr>
                <w:rFonts w:ascii="TH SarabunPSK" w:hAnsi="TH SarabunPSK" w:cs="TH SarabunPSK"/>
                <w:sz w:val="32"/>
                <w:szCs w:val="32"/>
              </w:rPr>
            </w:pPr>
          </w:p>
        </w:tc>
        <w:tc>
          <w:tcPr>
            <w:tcW w:w="2410" w:type="dxa"/>
          </w:tcPr>
          <w:p w:rsidR="00582896" w:rsidRPr="00751989" w:rsidRDefault="00582896" w:rsidP="00B87BE9">
            <w:pPr>
              <w:spacing w:line="320" w:lineRule="exact"/>
              <w:jc w:val="center"/>
              <w:rPr>
                <w:rFonts w:ascii="TH SarabunPSK" w:hAnsi="TH SarabunPSK" w:cs="TH SarabunPSK"/>
                <w:sz w:val="32"/>
                <w:szCs w:val="32"/>
              </w:rPr>
            </w:pPr>
            <w:r w:rsidRPr="00751989">
              <w:rPr>
                <w:rFonts w:ascii="TH SarabunPSK" w:hAnsi="TH SarabunPSK" w:cs="TH SarabunPSK"/>
                <w:b/>
                <w:bCs/>
                <w:sz w:val="32"/>
                <w:szCs w:val="32"/>
                <w:cs/>
              </w:rPr>
              <w:t>ห้วงที่ 3</w:t>
            </w:r>
            <w:r w:rsidRPr="00751989">
              <w:rPr>
                <w:rFonts w:ascii="TH SarabunPSK" w:hAnsi="TH SarabunPSK" w:cs="TH SarabunPSK"/>
                <w:sz w:val="32"/>
                <w:szCs w:val="32"/>
                <w:cs/>
              </w:rPr>
              <w:t xml:space="preserve"> (31 วัน)</w:t>
            </w:r>
          </w:p>
          <w:p w:rsidR="00582896" w:rsidRPr="00751989" w:rsidRDefault="00582896" w:rsidP="00B87BE9">
            <w:pPr>
              <w:spacing w:line="320" w:lineRule="exact"/>
              <w:jc w:val="center"/>
              <w:rPr>
                <w:rFonts w:ascii="TH SarabunPSK" w:hAnsi="TH SarabunPSK" w:cs="TH SarabunPSK"/>
                <w:sz w:val="32"/>
                <w:szCs w:val="32"/>
                <w:cs/>
              </w:rPr>
            </w:pPr>
            <w:r w:rsidRPr="00751989">
              <w:rPr>
                <w:rFonts w:ascii="TH SarabunPSK" w:hAnsi="TH SarabunPSK" w:cs="TH SarabunPSK"/>
                <w:sz w:val="32"/>
                <w:szCs w:val="32"/>
              </w:rPr>
              <w:t xml:space="preserve">1 </w:t>
            </w:r>
            <w:r w:rsidRPr="00751989">
              <w:rPr>
                <w:rFonts w:ascii="TH SarabunPSK" w:hAnsi="TH SarabunPSK" w:cs="TH SarabunPSK"/>
                <w:sz w:val="32"/>
                <w:szCs w:val="32"/>
                <w:cs/>
              </w:rPr>
              <w:t xml:space="preserve">– </w:t>
            </w:r>
            <w:r w:rsidRPr="00751989">
              <w:rPr>
                <w:rFonts w:ascii="TH SarabunPSK" w:hAnsi="TH SarabunPSK" w:cs="TH SarabunPSK"/>
                <w:sz w:val="32"/>
                <w:szCs w:val="32"/>
              </w:rPr>
              <w:t xml:space="preserve">31 </w:t>
            </w:r>
            <w:r w:rsidRPr="00751989">
              <w:rPr>
                <w:rFonts w:ascii="TH SarabunPSK" w:hAnsi="TH SarabunPSK" w:cs="TH SarabunPSK"/>
                <w:sz w:val="32"/>
                <w:szCs w:val="32"/>
                <w:cs/>
              </w:rPr>
              <w:t>ธันวาคม 2564</w:t>
            </w:r>
          </w:p>
        </w:tc>
        <w:tc>
          <w:tcPr>
            <w:tcW w:w="2268" w:type="dxa"/>
          </w:tcPr>
          <w:p w:rsidR="00582896" w:rsidRPr="00751989" w:rsidRDefault="00582896" w:rsidP="00B87BE9">
            <w:pPr>
              <w:spacing w:line="320" w:lineRule="exact"/>
              <w:jc w:val="center"/>
              <w:rPr>
                <w:rFonts w:ascii="TH SarabunPSK" w:hAnsi="TH SarabunPSK" w:cs="TH SarabunPSK"/>
                <w:sz w:val="32"/>
                <w:szCs w:val="32"/>
              </w:rPr>
            </w:pPr>
            <w:r w:rsidRPr="00751989">
              <w:rPr>
                <w:rFonts w:ascii="TH SarabunPSK" w:hAnsi="TH SarabunPSK" w:cs="TH SarabunPSK"/>
                <w:b/>
                <w:bCs/>
                <w:sz w:val="32"/>
                <w:szCs w:val="32"/>
                <w:cs/>
              </w:rPr>
              <w:t>ห้วงที่ 4</w:t>
            </w:r>
            <w:r w:rsidRPr="00751989">
              <w:rPr>
                <w:rFonts w:ascii="TH SarabunPSK" w:hAnsi="TH SarabunPSK" w:cs="TH SarabunPSK"/>
                <w:sz w:val="32"/>
                <w:szCs w:val="32"/>
                <w:cs/>
              </w:rPr>
              <w:t xml:space="preserve"> (31 วัน)</w:t>
            </w:r>
          </w:p>
          <w:p w:rsidR="00582896" w:rsidRPr="00751989" w:rsidRDefault="00582896" w:rsidP="00B87BE9">
            <w:pPr>
              <w:spacing w:line="320" w:lineRule="exact"/>
              <w:jc w:val="center"/>
              <w:rPr>
                <w:rFonts w:ascii="TH SarabunPSK" w:hAnsi="TH SarabunPSK" w:cs="TH SarabunPSK"/>
                <w:sz w:val="32"/>
                <w:szCs w:val="32"/>
              </w:rPr>
            </w:pPr>
            <w:r w:rsidRPr="00751989">
              <w:rPr>
                <w:rFonts w:ascii="TH SarabunPSK" w:hAnsi="TH SarabunPSK" w:cs="TH SarabunPSK"/>
                <w:sz w:val="32"/>
                <w:szCs w:val="32"/>
              </w:rPr>
              <w:t xml:space="preserve">1 </w:t>
            </w:r>
            <w:r w:rsidRPr="00751989">
              <w:rPr>
                <w:rFonts w:ascii="TH SarabunPSK" w:hAnsi="TH SarabunPSK" w:cs="TH SarabunPSK"/>
                <w:sz w:val="32"/>
                <w:szCs w:val="32"/>
                <w:cs/>
              </w:rPr>
              <w:t xml:space="preserve">– </w:t>
            </w:r>
            <w:r w:rsidRPr="00751989">
              <w:rPr>
                <w:rFonts w:ascii="TH SarabunPSK" w:hAnsi="TH SarabunPSK" w:cs="TH SarabunPSK"/>
                <w:sz w:val="32"/>
                <w:szCs w:val="32"/>
              </w:rPr>
              <w:t xml:space="preserve">31 </w:t>
            </w:r>
            <w:r w:rsidRPr="00751989">
              <w:rPr>
                <w:rFonts w:ascii="TH SarabunPSK" w:hAnsi="TH SarabunPSK" w:cs="TH SarabunPSK"/>
                <w:sz w:val="32"/>
                <w:szCs w:val="32"/>
                <w:cs/>
              </w:rPr>
              <w:t>มกราคม 2565</w:t>
            </w:r>
          </w:p>
        </w:tc>
        <w:tc>
          <w:tcPr>
            <w:tcW w:w="1933" w:type="dxa"/>
            <w:vAlign w:val="center"/>
          </w:tcPr>
          <w:p w:rsidR="00582896" w:rsidRPr="00751989" w:rsidRDefault="00582896" w:rsidP="00B87BE9">
            <w:pPr>
              <w:spacing w:line="320" w:lineRule="exact"/>
              <w:jc w:val="center"/>
              <w:rPr>
                <w:rFonts w:ascii="TH SarabunPSK" w:hAnsi="TH SarabunPSK" w:cs="TH SarabunPSK"/>
                <w:b/>
                <w:bCs/>
                <w:sz w:val="32"/>
                <w:szCs w:val="32"/>
              </w:rPr>
            </w:pPr>
            <w:r w:rsidRPr="00751989">
              <w:rPr>
                <w:rFonts w:ascii="TH SarabunPSK" w:hAnsi="TH SarabunPSK" w:cs="TH SarabunPSK"/>
                <w:b/>
                <w:bCs/>
                <w:sz w:val="32"/>
                <w:szCs w:val="32"/>
                <w:cs/>
              </w:rPr>
              <w:t>รวมห้วงที่ 3 - 4</w:t>
            </w:r>
          </w:p>
        </w:tc>
      </w:tr>
      <w:tr w:rsidR="00582896" w:rsidRPr="00751989" w:rsidTr="00B30374">
        <w:tc>
          <w:tcPr>
            <w:tcW w:w="2405" w:type="dxa"/>
          </w:tcPr>
          <w:p w:rsidR="00582896" w:rsidRPr="00751989" w:rsidRDefault="00582896"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cs/>
              </w:rPr>
              <w:lastRenderedPageBreak/>
              <w:t>1. ค่าตอบแทนกำลังพลฝ่ายอำนวยการ</w:t>
            </w:r>
          </w:p>
        </w:tc>
        <w:tc>
          <w:tcPr>
            <w:tcW w:w="2410" w:type="dxa"/>
          </w:tcPr>
          <w:p w:rsidR="00582896" w:rsidRPr="00751989" w:rsidRDefault="00582896" w:rsidP="00B87BE9">
            <w:pPr>
              <w:spacing w:line="320" w:lineRule="exact"/>
              <w:jc w:val="right"/>
              <w:rPr>
                <w:rFonts w:ascii="TH SarabunPSK" w:hAnsi="TH SarabunPSK" w:cs="TH SarabunPSK"/>
                <w:sz w:val="32"/>
                <w:szCs w:val="32"/>
              </w:rPr>
            </w:pPr>
            <w:r w:rsidRPr="00751989">
              <w:rPr>
                <w:rFonts w:ascii="TH SarabunPSK" w:hAnsi="TH SarabunPSK" w:cs="TH SarabunPSK"/>
                <w:sz w:val="32"/>
                <w:szCs w:val="32"/>
                <w:cs/>
              </w:rPr>
              <w:t>2.68</w:t>
            </w:r>
          </w:p>
        </w:tc>
        <w:tc>
          <w:tcPr>
            <w:tcW w:w="2268" w:type="dxa"/>
          </w:tcPr>
          <w:p w:rsidR="00582896" w:rsidRPr="00751989" w:rsidRDefault="00582896" w:rsidP="00B87BE9">
            <w:pPr>
              <w:spacing w:line="320" w:lineRule="exact"/>
              <w:jc w:val="right"/>
              <w:rPr>
                <w:rFonts w:ascii="TH SarabunPSK" w:hAnsi="TH SarabunPSK" w:cs="TH SarabunPSK"/>
                <w:sz w:val="32"/>
                <w:szCs w:val="32"/>
              </w:rPr>
            </w:pPr>
            <w:r w:rsidRPr="00751989">
              <w:rPr>
                <w:rFonts w:ascii="TH SarabunPSK" w:hAnsi="TH SarabunPSK" w:cs="TH SarabunPSK"/>
                <w:sz w:val="32"/>
                <w:szCs w:val="32"/>
                <w:cs/>
              </w:rPr>
              <w:t>2.72</w:t>
            </w:r>
          </w:p>
        </w:tc>
        <w:tc>
          <w:tcPr>
            <w:tcW w:w="1933" w:type="dxa"/>
          </w:tcPr>
          <w:p w:rsidR="00582896" w:rsidRPr="00751989" w:rsidRDefault="00582896" w:rsidP="00B87BE9">
            <w:pPr>
              <w:spacing w:line="320" w:lineRule="exact"/>
              <w:jc w:val="right"/>
              <w:rPr>
                <w:rFonts w:ascii="TH SarabunPSK" w:hAnsi="TH SarabunPSK" w:cs="TH SarabunPSK"/>
                <w:sz w:val="32"/>
                <w:szCs w:val="32"/>
              </w:rPr>
            </w:pPr>
            <w:r w:rsidRPr="00751989">
              <w:rPr>
                <w:rFonts w:ascii="TH SarabunPSK" w:hAnsi="TH SarabunPSK" w:cs="TH SarabunPSK"/>
                <w:sz w:val="32"/>
                <w:szCs w:val="32"/>
                <w:cs/>
              </w:rPr>
              <w:t>5.40</w:t>
            </w:r>
          </w:p>
        </w:tc>
      </w:tr>
      <w:tr w:rsidR="00582896" w:rsidRPr="00751989" w:rsidTr="00B30374">
        <w:tc>
          <w:tcPr>
            <w:tcW w:w="2405" w:type="dxa"/>
          </w:tcPr>
          <w:p w:rsidR="00582896" w:rsidRPr="00751989" w:rsidRDefault="00582896"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cs/>
              </w:rPr>
              <w:t>2. ค่าตอบแทนกำลังพลฝ่ายปฏิบัติการ</w:t>
            </w:r>
          </w:p>
        </w:tc>
        <w:tc>
          <w:tcPr>
            <w:tcW w:w="2410" w:type="dxa"/>
          </w:tcPr>
          <w:p w:rsidR="00582896" w:rsidRPr="00751989" w:rsidRDefault="00582896" w:rsidP="00B87BE9">
            <w:pPr>
              <w:spacing w:line="320" w:lineRule="exact"/>
              <w:jc w:val="right"/>
              <w:rPr>
                <w:rFonts w:ascii="TH SarabunPSK" w:hAnsi="TH SarabunPSK" w:cs="TH SarabunPSK"/>
                <w:sz w:val="32"/>
                <w:szCs w:val="32"/>
              </w:rPr>
            </w:pPr>
            <w:r w:rsidRPr="00751989">
              <w:rPr>
                <w:rFonts w:ascii="TH SarabunPSK" w:hAnsi="TH SarabunPSK" w:cs="TH SarabunPSK"/>
                <w:sz w:val="32"/>
                <w:szCs w:val="32"/>
                <w:cs/>
              </w:rPr>
              <w:t>86.30</w:t>
            </w:r>
          </w:p>
        </w:tc>
        <w:tc>
          <w:tcPr>
            <w:tcW w:w="2268" w:type="dxa"/>
          </w:tcPr>
          <w:p w:rsidR="00582896" w:rsidRPr="00751989" w:rsidRDefault="00582896" w:rsidP="00B87BE9">
            <w:pPr>
              <w:spacing w:line="320" w:lineRule="exact"/>
              <w:jc w:val="right"/>
              <w:rPr>
                <w:rFonts w:ascii="TH SarabunPSK" w:hAnsi="TH SarabunPSK" w:cs="TH SarabunPSK"/>
                <w:sz w:val="32"/>
                <w:szCs w:val="32"/>
              </w:rPr>
            </w:pPr>
            <w:r w:rsidRPr="00751989">
              <w:rPr>
                <w:rFonts w:ascii="TH SarabunPSK" w:hAnsi="TH SarabunPSK" w:cs="TH SarabunPSK"/>
                <w:sz w:val="32"/>
                <w:szCs w:val="32"/>
                <w:cs/>
              </w:rPr>
              <w:t>75.93</w:t>
            </w:r>
          </w:p>
        </w:tc>
        <w:tc>
          <w:tcPr>
            <w:tcW w:w="1933" w:type="dxa"/>
          </w:tcPr>
          <w:p w:rsidR="00582896" w:rsidRPr="00751989" w:rsidRDefault="00582896" w:rsidP="00B87BE9">
            <w:pPr>
              <w:spacing w:line="320" w:lineRule="exact"/>
              <w:jc w:val="right"/>
              <w:rPr>
                <w:rFonts w:ascii="TH SarabunPSK" w:hAnsi="TH SarabunPSK" w:cs="TH SarabunPSK"/>
                <w:sz w:val="32"/>
                <w:szCs w:val="32"/>
              </w:rPr>
            </w:pPr>
            <w:r w:rsidRPr="00751989">
              <w:rPr>
                <w:rFonts w:ascii="TH SarabunPSK" w:hAnsi="TH SarabunPSK" w:cs="TH SarabunPSK"/>
                <w:sz w:val="32"/>
                <w:szCs w:val="32"/>
                <w:cs/>
              </w:rPr>
              <w:t>162.23</w:t>
            </w:r>
          </w:p>
        </w:tc>
      </w:tr>
      <w:tr w:rsidR="00582896" w:rsidRPr="00751989" w:rsidTr="00B30374">
        <w:tc>
          <w:tcPr>
            <w:tcW w:w="2405" w:type="dxa"/>
          </w:tcPr>
          <w:p w:rsidR="00582896" w:rsidRPr="00751989" w:rsidRDefault="00582896"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cs/>
              </w:rPr>
              <w:t>3. ค่าวัสดุน้ำมันเชื้อเพลิง</w:t>
            </w:r>
          </w:p>
        </w:tc>
        <w:tc>
          <w:tcPr>
            <w:tcW w:w="2410" w:type="dxa"/>
          </w:tcPr>
          <w:p w:rsidR="00582896" w:rsidRPr="00751989" w:rsidRDefault="00582896" w:rsidP="00B87BE9">
            <w:pPr>
              <w:spacing w:line="320" w:lineRule="exact"/>
              <w:jc w:val="right"/>
              <w:rPr>
                <w:rFonts w:ascii="TH SarabunPSK" w:hAnsi="TH SarabunPSK" w:cs="TH SarabunPSK"/>
                <w:sz w:val="32"/>
                <w:szCs w:val="32"/>
              </w:rPr>
            </w:pPr>
            <w:r w:rsidRPr="00751989">
              <w:rPr>
                <w:rFonts w:ascii="TH SarabunPSK" w:hAnsi="TH SarabunPSK" w:cs="TH SarabunPSK"/>
                <w:sz w:val="32"/>
                <w:szCs w:val="32"/>
                <w:cs/>
              </w:rPr>
              <w:t>0.35</w:t>
            </w:r>
          </w:p>
        </w:tc>
        <w:tc>
          <w:tcPr>
            <w:tcW w:w="2268" w:type="dxa"/>
          </w:tcPr>
          <w:p w:rsidR="00582896" w:rsidRPr="00751989" w:rsidRDefault="00582896" w:rsidP="00B87BE9">
            <w:pPr>
              <w:spacing w:line="320" w:lineRule="exact"/>
              <w:jc w:val="right"/>
              <w:rPr>
                <w:rFonts w:ascii="TH SarabunPSK" w:hAnsi="TH SarabunPSK" w:cs="TH SarabunPSK"/>
                <w:sz w:val="32"/>
                <w:szCs w:val="32"/>
              </w:rPr>
            </w:pPr>
            <w:r w:rsidRPr="00751989">
              <w:rPr>
                <w:rFonts w:ascii="TH SarabunPSK" w:hAnsi="TH SarabunPSK" w:cs="TH SarabunPSK"/>
                <w:sz w:val="32"/>
                <w:szCs w:val="32"/>
                <w:cs/>
              </w:rPr>
              <w:t>0.30</w:t>
            </w:r>
          </w:p>
        </w:tc>
        <w:tc>
          <w:tcPr>
            <w:tcW w:w="1933" w:type="dxa"/>
          </w:tcPr>
          <w:p w:rsidR="00582896" w:rsidRPr="00751989" w:rsidRDefault="00582896" w:rsidP="00B87BE9">
            <w:pPr>
              <w:spacing w:line="320" w:lineRule="exact"/>
              <w:jc w:val="right"/>
              <w:rPr>
                <w:rFonts w:ascii="TH SarabunPSK" w:hAnsi="TH SarabunPSK" w:cs="TH SarabunPSK"/>
                <w:sz w:val="32"/>
                <w:szCs w:val="32"/>
              </w:rPr>
            </w:pPr>
            <w:r w:rsidRPr="00751989">
              <w:rPr>
                <w:rFonts w:ascii="TH SarabunPSK" w:hAnsi="TH SarabunPSK" w:cs="TH SarabunPSK"/>
                <w:sz w:val="32"/>
                <w:szCs w:val="32"/>
                <w:cs/>
              </w:rPr>
              <w:t>0.65</w:t>
            </w:r>
          </w:p>
        </w:tc>
      </w:tr>
      <w:tr w:rsidR="00582896" w:rsidRPr="00751989" w:rsidTr="00B30374">
        <w:tc>
          <w:tcPr>
            <w:tcW w:w="2405" w:type="dxa"/>
          </w:tcPr>
          <w:p w:rsidR="00582896" w:rsidRPr="00751989" w:rsidRDefault="00582896" w:rsidP="00B87BE9">
            <w:pPr>
              <w:spacing w:line="320" w:lineRule="exact"/>
              <w:jc w:val="center"/>
              <w:rPr>
                <w:rFonts w:ascii="TH SarabunPSK" w:hAnsi="TH SarabunPSK" w:cs="TH SarabunPSK"/>
                <w:b/>
                <w:bCs/>
                <w:sz w:val="32"/>
                <w:szCs w:val="32"/>
              </w:rPr>
            </w:pPr>
            <w:r w:rsidRPr="00751989">
              <w:rPr>
                <w:rFonts w:ascii="TH SarabunPSK" w:hAnsi="TH SarabunPSK" w:cs="TH SarabunPSK"/>
                <w:b/>
                <w:bCs/>
                <w:sz w:val="32"/>
                <w:szCs w:val="32"/>
                <w:cs/>
              </w:rPr>
              <w:t>รวมวงเงิน</w:t>
            </w:r>
          </w:p>
        </w:tc>
        <w:tc>
          <w:tcPr>
            <w:tcW w:w="2410" w:type="dxa"/>
          </w:tcPr>
          <w:p w:rsidR="00582896" w:rsidRPr="00751989" w:rsidRDefault="00582896" w:rsidP="00B87BE9">
            <w:pPr>
              <w:spacing w:line="320" w:lineRule="exact"/>
              <w:jc w:val="right"/>
              <w:rPr>
                <w:rFonts w:ascii="TH SarabunPSK" w:hAnsi="TH SarabunPSK" w:cs="TH SarabunPSK"/>
                <w:b/>
                <w:bCs/>
                <w:sz w:val="32"/>
                <w:szCs w:val="32"/>
              </w:rPr>
            </w:pPr>
            <w:r w:rsidRPr="00751989">
              <w:rPr>
                <w:rFonts w:ascii="TH SarabunPSK" w:hAnsi="TH SarabunPSK" w:cs="TH SarabunPSK"/>
                <w:b/>
                <w:bCs/>
                <w:sz w:val="32"/>
                <w:szCs w:val="32"/>
                <w:cs/>
              </w:rPr>
              <w:t>89.33</w:t>
            </w:r>
          </w:p>
        </w:tc>
        <w:tc>
          <w:tcPr>
            <w:tcW w:w="2268" w:type="dxa"/>
          </w:tcPr>
          <w:p w:rsidR="00582896" w:rsidRPr="00751989" w:rsidRDefault="00582896" w:rsidP="00B87BE9">
            <w:pPr>
              <w:spacing w:line="320" w:lineRule="exact"/>
              <w:jc w:val="right"/>
              <w:rPr>
                <w:rFonts w:ascii="TH SarabunPSK" w:hAnsi="TH SarabunPSK" w:cs="TH SarabunPSK"/>
                <w:b/>
                <w:bCs/>
                <w:sz w:val="32"/>
                <w:szCs w:val="32"/>
              </w:rPr>
            </w:pPr>
            <w:r w:rsidRPr="00751989">
              <w:rPr>
                <w:rFonts w:ascii="TH SarabunPSK" w:hAnsi="TH SarabunPSK" w:cs="TH SarabunPSK"/>
                <w:b/>
                <w:bCs/>
                <w:sz w:val="32"/>
                <w:szCs w:val="32"/>
                <w:cs/>
              </w:rPr>
              <w:t>78.95</w:t>
            </w:r>
          </w:p>
        </w:tc>
        <w:tc>
          <w:tcPr>
            <w:tcW w:w="1933" w:type="dxa"/>
          </w:tcPr>
          <w:p w:rsidR="00582896" w:rsidRPr="00751989" w:rsidRDefault="00582896" w:rsidP="00B87BE9">
            <w:pPr>
              <w:spacing w:line="320" w:lineRule="exact"/>
              <w:jc w:val="right"/>
              <w:rPr>
                <w:rFonts w:ascii="TH SarabunPSK" w:hAnsi="TH SarabunPSK" w:cs="TH SarabunPSK"/>
                <w:b/>
                <w:bCs/>
                <w:sz w:val="32"/>
                <w:szCs w:val="32"/>
              </w:rPr>
            </w:pPr>
            <w:r w:rsidRPr="00751989">
              <w:rPr>
                <w:rFonts w:ascii="TH SarabunPSK" w:hAnsi="TH SarabunPSK" w:cs="TH SarabunPSK"/>
                <w:b/>
                <w:bCs/>
                <w:sz w:val="32"/>
                <w:szCs w:val="32"/>
                <w:cs/>
              </w:rPr>
              <w:t>168.28</w:t>
            </w:r>
          </w:p>
        </w:tc>
      </w:tr>
      <w:tr w:rsidR="00582896" w:rsidRPr="00751989" w:rsidTr="00B30374">
        <w:tc>
          <w:tcPr>
            <w:tcW w:w="2405" w:type="dxa"/>
          </w:tcPr>
          <w:p w:rsidR="00582896" w:rsidRPr="00751989" w:rsidRDefault="00582896" w:rsidP="00B87BE9">
            <w:pPr>
              <w:spacing w:line="320" w:lineRule="exact"/>
              <w:jc w:val="center"/>
              <w:rPr>
                <w:rFonts w:ascii="TH SarabunPSK" w:hAnsi="TH SarabunPSK" w:cs="TH SarabunPSK"/>
                <w:sz w:val="32"/>
                <w:szCs w:val="32"/>
              </w:rPr>
            </w:pPr>
            <w:r w:rsidRPr="00751989">
              <w:rPr>
                <w:rFonts w:ascii="TH SarabunPSK" w:hAnsi="TH SarabunPSK" w:cs="TH SarabunPSK"/>
                <w:b/>
                <w:bCs/>
                <w:sz w:val="32"/>
                <w:szCs w:val="32"/>
                <w:cs/>
              </w:rPr>
              <w:t>อัตรากำลังพลสูงสุดต่อวันในแต่ละห้วง</w:t>
            </w:r>
            <w:r w:rsidRPr="00751989">
              <w:rPr>
                <w:rFonts w:ascii="TH SarabunPSK" w:hAnsi="TH SarabunPSK" w:cs="TH SarabunPSK"/>
                <w:sz w:val="32"/>
                <w:szCs w:val="32"/>
                <w:cs/>
              </w:rPr>
              <w:t xml:space="preserve"> (นาย)</w:t>
            </w:r>
          </w:p>
        </w:tc>
        <w:tc>
          <w:tcPr>
            <w:tcW w:w="2410" w:type="dxa"/>
          </w:tcPr>
          <w:p w:rsidR="00582896" w:rsidRPr="00751989" w:rsidRDefault="00582896" w:rsidP="00B87BE9">
            <w:pPr>
              <w:spacing w:line="320" w:lineRule="exact"/>
              <w:jc w:val="right"/>
              <w:rPr>
                <w:rFonts w:ascii="TH SarabunPSK" w:hAnsi="TH SarabunPSK" w:cs="TH SarabunPSK"/>
                <w:sz w:val="32"/>
                <w:szCs w:val="32"/>
              </w:rPr>
            </w:pPr>
            <w:r w:rsidRPr="00751989">
              <w:rPr>
                <w:rFonts w:ascii="TH SarabunPSK" w:hAnsi="TH SarabunPSK" w:cs="TH SarabunPSK"/>
                <w:sz w:val="32"/>
                <w:szCs w:val="32"/>
                <w:cs/>
              </w:rPr>
              <w:t>7</w:t>
            </w:r>
            <w:r w:rsidRPr="00751989">
              <w:rPr>
                <w:rFonts w:ascii="TH SarabunPSK" w:hAnsi="TH SarabunPSK" w:cs="TH SarabunPSK"/>
                <w:sz w:val="32"/>
                <w:szCs w:val="32"/>
              </w:rPr>
              <w:t>,</w:t>
            </w:r>
            <w:r w:rsidRPr="00751989">
              <w:rPr>
                <w:rFonts w:ascii="TH SarabunPSK" w:hAnsi="TH SarabunPSK" w:cs="TH SarabunPSK"/>
                <w:sz w:val="32"/>
                <w:szCs w:val="32"/>
                <w:cs/>
              </w:rPr>
              <w:t>147</w:t>
            </w:r>
          </w:p>
        </w:tc>
        <w:tc>
          <w:tcPr>
            <w:tcW w:w="2268" w:type="dxa"/>
          </w:tcPr>
          <w:p w:rsidR="00582896" w:rsidRPr="00751989" w:rsidRDefault="00582896" w:rsidP="00B87BE9">
            <w:pPr>
              <w:spacing w:line="320" w:lineRule="exact"/>
              <w:jc w:val="right"/>
              <w:rPr>
                <w:rFonts w:ascii="TH SarabunPSK" w:hAnsi="TH SarabunPSK" w:cs="TH SarabunPSK"/>
                <w:sz w:val="32"/>
                <w:szCs w:val="32"/>
              </w:rPr>
            </w:pPr>
            <w:r w:rsidRPr="00751989">
              <w:rPr>
                <w:rFonts w:ascii="TH SarabunPSK" w:hAnsi="TH SarabunPSK" w:cs="TH SarabunPSK"/>
                <w:sz w:val="32"/>
                <w:szCs w:val="32"/>
                <w:cs/>
              </w:rPr>
              <w:t>6</w:t>
            </w:r>
            <w:r w:rsidRPr="00751989">
              <w:rPr>
                <w:rFonts w:ascii="TH SarabunPSK" w:hAnsi="TH SarabunPSK" w:cs="TH SarabunPSK"/>
                <w:sz w:val="32"/>
                <w:szCs w:val="32"/>
              </w:rPr>
              <w:t>,</w:t>
            </w:r>
            <w:r w:rsidRPr="00751989">
              <w:rPr>
                <w:rFonts w:ascii="TH SarabunPSK" w:hAnsi="TH SarabunPSK" w:cs="TH SarabunPSK"/>
                <w:sz w:val="32"/>
                <w:szCs w:val="32"/>
                <w:cs/>
              </w:rPr>
              <w:t>351</w:t>
            </w:r>
          </w:p>
        </w:tc>
        <w:tc>
          <w:tcPr>
            <w:tcW w:w="1933" w:type="dxa"/>
          </w:tcPr>
          <w:p w:rsidR="00582896" w:rsidRPr="00751989" w:rsidRDefault="00582896" w:rsidP="00B87BE9">
            <w:pPr>
              <w:spacing w:line="320" w:lineRule="exact"/>
              <w:jc w:val="right"/>
              <w:rPr>
                <w:rFonts w:ascii="TH SarabunPSK" w:hAnsi="TH SarabunPSK" w:cs="TH SarabunPSK"/>
                <w:sz w:val="32"/>
                <w:szCs w:val="32"/>
              </w:rPr>
            </w:pPr>
            <w:r w:rsidRPr="00751989">
              <w:rPr>
                <w:rFonts w:ascii="TH SarabunPSK" w:hAnsi="TH SarabunPSK" w:cs="TH SarabunPSK"/>
                <w:sz w:val="32"/>
                <w:szCs w:val="32"/>
                <w:cs/>
              </w:rPr>
              <w:t>-</w:t>
            </w:r>
          </w:p>
        </w:tc>
      </w:tr>
    </w:tbl>
    <w:p w:rsidR="00582896" w:rsidRPr="00751989" w:rsidRDefault="00582896"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2. </w:t>
      </w:r>
      <w:r w:rsidRPr="00751989">
        <w:rPr>
          <w:rFonts w:ascii="TH SarabunPSK" w:hAnsi="TH SarabunPSK" w:cs="TH SarabunPSK"/>
          <w:b/>
          <w:bCs/>
          <w:sz w:val="32"/>
          <w:szCs w:val="32"/>
          <w:cs/>
        </w:rPr>
        <w:t>ตช. แจ้งว่า</w:t>
      </w:r>
      <w:r w:rsidRPr="00751989">
        <w:rPr>
          <w:rFonts w:ascii="TH SarabunPSK" w:hAnsi="TH SarabunPSK" w:cs="TH SarabunPSK"/>
          <w:sz w:val="32"/>
          <w:szCs w:val="32"/>
          <w:cs/>
        </w:rPr>
        <w:t xml:space="preserve"> การปฏิบัติงานในการแก้ไขสถานการณ์ฉุกเฉินด้านความมั่นคง การบรรเทาผลกระทบจากสถานการณ์การระบาดของโรคโควิด 19 เป็นภารกิจที่ ตช. ได้รับมอบหมายเพิ่มเติมจากรัฐบาล ซึ่งงบประมาณที่ ตช. ได้รับการจัดสรรตามปกติได้มีการวางแผนการใช้จ่ายไว้แล้ว จึง</w:t>
      </w:r>
      <w:r w:rsidRPr="00751989">
        <w:rPr>
          <w:rFonts w:ascii="TH SarabunPSK" w:hAnsi="TH SarabunPSK" w:cs="TH SarabunPSK"/>
          <w:b/>
          <w:bCs/>
          <w:sz w:val="32"/>
          <w:szCs w:val="32"/>
          <w:cs/>
        </w:rPr>
        <w:t>ไม่สามารถปรับแผนการใช้จ่ายงบประมาณได้อีก</w:t>
      </w:r>
    </w:p>
    <w:p w:rsidR="00582896" w:rsidRPr="00751989" w:rsidRDefault="00582896"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3. </w:t>
      </w:r>
      <w:r w:rsidRPr="00751989">
        <w:rPr>
          <w:rFonts w:ascii="TH SarabunPSK" w:hAnsi="TH SarabunPSK" w:cs="TH SarabunPSK"/>
          <w:b/>
          <w:bCs/>
          <w:sz w:val="32"/>
          <w:szCs w:val="32"/>
          <w:cs/>
        </w:rPr>
        <w:t>สำนักงบประมาณ</w:t>
      </w:r>
      <w:r w:rsidRPr="00751989">
        <w:rPr>
          <w:rFonts w:ascii="TH SarabunPSK" w:hAnsi="TH SarabunPSK" w:cs="TH SarabunPSK"/>
          <w:sz w:val="32"/>
          <w:szCs w:val="32"/>
          <w:cs/>
        </w:rPr>
        <w:t xml:space="preserve"> (สงป.) แจ้งว่า </w:t>
      </w:r>
      <w:r w:rsidRPr="00751989">
        <w:rPr>
          <w:rFonts w:ascii="TH SarabunPSK" w:hAnsi="TH SarabunPSK" w:cs="TH SarabunPSK"/>
          <w:b/>
          <w:bCs/>
          <w:sz w:val="32"/>
          <w:szCs w:val="32"/>
          <w:cs/>
        </w:rPr>
        <w:t>นายกรัฐมนตรีพิจารณาแล้วเห็นชอบให้ ตช. ใช้จ่ายงบประมาณรายจ่ายประจำปีงบประมาณ พ.ศ. 2565 งบกลาง รายการเงินสำรองจ่ายเพื่อกรณีฉุกเฉินหรือจำเป็น ภายในวงเงิน 168.28 ล้านบาท</w:t>
      </w:r>
      <w:r w:rsidRPr="00751989">
        <w:rPr>
          <w:rFonts w:ascii="TH SarabunPSK" w:hAnsi="TH SarabunPSK" w:cs="TH SarabunPSK"/>
          <w:sz w:val="32"/>
          <w:szCs w:val="32"/>
          <w:cs/>
        </w:rPr>
        <w:t xml:space="preserve"> สำหรับการปฏิบัติงานของ</w:t>
      </w:r>
      <w:r w:rsidR="00972141">
        <w:rPr>
          <w:rFonts w:ascii="TH SarabunPSK" w:hAnsi="TH SarabunPSK" w:cs="TH SarabunPSK" w:hint="cs"/>
          <w:sz w:val="32"/>
          <w:szCs w:val="32"/>
          <w:cs/>
        </w:rPr>
        <w:t xml:space="preserve"> </w:t>
      </w:r>
      <w:r w:rsidRPr="00751989">
        <w:rPr>
          <w:rFonts w:ascii="TH SarabunPSK" w:hAnsi="TH SarabunPSK" w:cs="TH SarabunPSK"/>
          <w:sz w:val="32"/>
          <w:szCs w:val="32"/>
          <w:cs/>
        </w:rPr>
        <w:t>ศปม. (ตช.) ระหว่างวันที่ 1 ธันวาคม 2564 - 31 มกราคม 2565 รวม 62 วัน (ห้วงที่ 3 - 4)</w:t>
      </w:r>
    </w:p>
    <w:p w:rsidR="00582896" w:rsidRPr="00751989" w:rsidRDefault="00582896" w:rsidP="00B87BE9">
      <w:pPr>
        <w:spacing w:after="0" w:line="320" w:lineRule="exact"/>
        <w:jc w:val="thaiDistribute"/>
        <w:rPr>
          <w:rFonts w:ascii="TH SarabunPSK" w:hAnsi="TH SarabunPSK" w:cs="TH SarabunPSK"/>
          <w:sz w:val="32"/>
          <w:szCs w:val="32"/>
        </w:rPr>
      </w:pPr>
    </w:p>
    <w:p w:rsidR="00582896" w:rsidRPr="00751989" w:rsidRDefault="00582896" w:rsidP="00B87BE9">
      <w:pPr>
        <w:spacing w:after="0" w:line="320" w:lineRule="exact"/>
        <w:jc w:val="thaiDistribute"/>
        <w:rPr>
          <w:rFonts w:ascii="TH SarabunPSK" w:hAnsi="TH SarabunPSK" w:cs="TH SarabunPSK"/>
          <w:sz w:val="32"/>
          <w:szCs w:val="32"/>
        </w:rPr>
      </w:pPr>
    </w:p>
    <w:p w:rsidR="00401944" w:rsidRPr="00751989" w:rsidRDefault="00401944" w:rsidP="00B87BE9">
      <w:pPr>
        <w:spacing w:after="0" w:line="320" w:lineRule="exact"/>
        <w:jc w:val="thaiDistribute"/>
        <w:rPr>
          <w:rFonts w:ascii="TH SarabunPSK" w:hAnsi="TH SarabunPSK" w:cs="TH SarabunPSK"/>
          <w:sz w:val="32"/>
          <w:szCs w:val="32"/>
        </w:rPr>
      </w:pPr>
    </w:p>
    <w:tbl>
      <w:tblPr>
        <w:tblStyle w:val="a3"/>
        <w:tblW w:w="0" w:type="auto"/>
        <w:tblLook w:val="04A0"/>
      </w:tblPr>
      <w:tblGrid>
        <w:gridCol w:w="9820"/>
      </w:tblGrid>
      <w:tr w:rsidR="00401944" w:rsidRPr="00751989" w:rsidTr="00106221">
        <w:tc>
          <w:tcPr>
            <w:tcW w:w="9820" w:type="dxa"/>
          </w:tcPr>
          <w:p w:rsidR="00401944" w:rsidRPr="00751989" w:rsidRDefault="00401944" w:rsidP="00B87BE9">
            <w:pPr>
              <w:spacing w:line="320" w:lineRule="exact"/>
              <w:jc w:val="center"/>
              <w:rPr>
                <w:rFonts w:ascii="TH SarabunPSK" w:hAnsi="TH SarabunPSK" w:cs="TH SarabunPSK"/>
                <w:b/>
                <w:bCs/>
                <w:sz w:val="32"/>
                <w:szCs w:val="32"/>
              </w:rPr>
            </w:pPr>
            <w:r w:rsidRPr="00751989">
              <w:rPr>
                <w:rFonts w:ascii="TH SarabunPSK" w:hAnsi="TH SarabunPSK" w:cs="TH SarabunPSK"/>
                <w:b/>
                <w:bCs/>
                <w:sz w:val="32"/>
                <w:szCs w:val="32"/>
                <w:cs/>
              </w:rPr>
              <w:t>ต่างประเทศ</w:t>
            </w:r>
          </w:p>
        </w:tc>
      </w:tr>
    </w:tbl>
    <w:p w:rsidR="007C49A4" w:rsidRPr="00751989" w:rsidRDefault="00972141" w:rsidP="00B87BE9">
      <w:pPr>
        <w:spacing w:after="0" w:line="320" w:lineRule="exact"/>
        <w:rPr>
          <w:rFonts w:ascii="TH SarabunPSK" w:hAnsi="TH SarabunPSK" w:cs="TH SarabunPSK"/>
          <w:b/>
          <w:bCs/>
          <w:sz w:val="32"/>
          <w:szCs w:val="32"/>
        </w:rPr>
      </w:pPr>
      <w:r>
        <w:rPr>
          <w:rFonts w:ascii="TH SarabunPSK" w:hAnsi="TH SarabunPSK" w:cs="TH SarabunPSK" w:hint="cs"/>
          <w:b/>
          <w:bCs/>
          <w:sz w:val="32"/>
          <w:szCs w:val="32"/>
          <w:cs/>
        </w:rPr>
        <w:t>18.</w:t>
      </w:r>
      <w:r w:rsidR="007C49A4" w:rsidRPr="00751989">
        <w:rPr>
          <w:rFonts w:ascii="TH SarabunPSK" w:hAnsi="TH SarabunPSK" w:cs="TH SarabunPSK"/>
          <w:b/>
          <w:bCs/>
          <w:sz w:val="32"/>
          <w:szCs w:val="32"/>
          <w:cs/>
        </w:rPr>
        <w:t xml:space="preserve"> เรื่อง</w:t>
      </w:r>
      <w:r w:rsidR="007C49A4" w:rsidRPr="00751989">
        <w:rPr>
          <w:rFonts w:ascii="TH SarabunPSK" w:hAnsi="TH SarabunPSK" w:cs="TH SarabunPSK"/>
          <w:b/>
          <w:bCs/>
          <w:sz w:val="32"/>
          <w:szCs w:val="32"/>
        </w:rPr>
        <w:t xml:space="preserve">  </w:t>
      </w:r>
      <w:r w:rsidR="007C49A4" w:rsidRPr="00751989">
        <w:rPr>
          <w:rFonts w:ascii="TH SarabunPSK" w:hAnsi="TH SarabunPSK" w:cs="TH SarabunPSK"/>
          <w:b/>
          <w:bCs/>
          <w:sz w:val="32"/>
          <w:szCs w:val="32"/>
          <w:cs/>
        </w:rPr>
        <w:t>การพิจารณาเพิ่มราชอาณาจักรซาอุดีอาระเบียในรายชื่อประเทศที่ผู้ถือหนังสือเดินทางหรือเอกสารใช้แทนหนังสือเดินทางซึ่งเข้ามาในราชอาณาจักรเป็นการชั่วคราวเพื่อการท่องเที่ยวได้รับการยกเว้นการตรวจลงตราและอยู่ในราชอาณาจักรไม่เกิน 30 วัน (ผ.30)</w:t>
      </w:r>
    </w:p>
    <w:p w:rsidR="004846BE" w:rsidRDefault="007C49A4" w:rsidP="00B87BE9">
      <w:pPr>
        <w:spacing w:after="0" w:line="320" w:lineRule="exact"/>
        <w:jc w:val="thaiDistribute"/>
        <w:rPr>
          <w:rFonts w:ascii="TH SarabunPSK" w:hAnsi="TH SarabunPSK" w:cs="TH SarabunPSK" w:hint="cs"/>
          <w:b/>
          <w:bCs/>
          <w:sz w:val="32"/>
          <w:szCs w:val="32"/>
        </w:rPr>
      </w:pPr>
      <w:r w:rsidRPr="00751989">
        <w:rPr>
          <w:rFonts w:ascii="TH SarabunPSK" w:hAnsi="TH SarabunPSK" w:cs="TH SarabunPSK"/>
          <w:b/>
          <w:bCs/>
          <w:sz w:val="32"/>
          <w:szCs w:val="32"/>
          <w:cs/>
        </w:rPr>
        <w:tab/>
      </w:r>
      <w:r w:rsidRPr="00751989">
        <w:rPr>
          <w:rFonts w:ascii="TH SarabunPSK" w:hAnsi="TH SarabunPSK" w:cs="TH SarabunPSK"/>
          <w:b/>
          <w:bCs/>
          <w:sz w:val="32"/>
          <w:szCs w:val="32"/>
          <w:cs/>
        </w:rPr>
        <w:tab/>
      </w:r>
      <w:r w:rsidRPr="00751989">
        <w:rPr>
          <w:rFonts w:ascii="TH SarabunPSK" w:hAnsi="TH SarabunPSK" w:cs="TH SarabunPSK"/>
          <w:sz w:val="32"/>
          <w:szCs w:val="32"/>
          <w:cs/>
        </w:rPr>
        <w:t xml:space="preserve">คณะรัฐมนตรีมีมติอนุมัติในหลักการการเพิ่มราชอาณาจักรซาอุดีอาระเบีย (ซาอุดีอาระเบีย) ในรายชื่อประเทศที่ผู้ถือหนังสือเดินทางหรือเอกสารใช้แทนหนังสือเดินทางซึ่งเข้ามาในราชอาณาจักรเป็นการชั่วคราวเพื่อการท่องเที่ยวได้รับการยกเว้นการตรวจลงตรา และอยู่ในราชอาณาจักรไม่เกิน </w:t>
      </w:r>
      <w:r w:rsidRPr="00751989">
        <w:rPr>
          <w:rFonts w:ascii="TH SarabunPSK" w:hAnsi="TH SarabunPSK" w:cs="TH SarabunPSK"/>
          <w:sz w:val="32"/>
          <w:szCs w:val="32"/>
        </w:rPr>
        <w:t>30</w:t>
      </w:r>
      <w:r w:rsidRPr="00751989">
        <w:rPr>
          <w:rFonts w:ascii="TH SarabunPSK" w:hAnsi="TH SarabunPSK" w:cs="TH SarabunPSK"/>
          <w:sz w:val="32"/>
          <w:szCs w:val="32"/>
          <w:cs/>
        </w:rPr>
        <w:t xml:space="preserve"> วัน (ผ.30)</w:t>
      </w:r>
      <w:proofErr w:type="gramStart"/>
      <w:r w:rsidRPr="00751989">
        <w:rPr>
          <w:rFonts w:ascii="TH SarabunPSK" w:hAnsi="TH SarabunPSK" w:cs="TH SarabunPSK"/>
          <w:sz w:val="32"/>
          <w:szCs w:val="32"/>
          <w:vertAlign w:val="superscript"/>
          <w:cs/>
        </w:rPr>
        <w:t>1</w:t>
      </w:r>
      <w:r w:rsidRPr="00751989">
        <w:rPr>
          <w:rFonts w:ascii="TH SarabunPSK" w:hAnsi="TH SarabunPSK" w:cs="TH SarabunPSK"/>
          <w:sz w:val="32"/>
          <w:szCs w:val="32"/>
          <w:cs/>
        </w:rPr>
        <w:t xml:space="preserve">  โดยมอบหมายหน่วยงานที่เกี่ยวข้อง</w:t>
      </w:r>
      <w:proofErr w:type="gramEnd"/>
      <w:r w:rsidRPr="00751989">
        <w:rPr>
          <w:rFonts w:ascii="TH SarabunPSK" w:hAnsi="TH SarabunPSK" w:cs="TH SarabunPSK"/>
          <w:sz w:val="32"/>
          <w:szCs w:val="32"/>
          <w:cs/>
        </w:rPr>
        <w:t xml:space="preserve"> </w:t>
      </w:r>
      <w:r w:rsidRPr="00751989">
        <w:rPr>
          <w:rFonts w:ascii="TH SarabunPSK" w:hAnsi="TH SarabunPSK" w:cs="TH SarabunPSK"/>
          <w:sz w:val="32"/>
          <w:szCs w:val="32"/>
        </w:rPr>
        <w:t>[</w:t>
      </w:r>
      <w:r w:rsidRPr="00751989">
        <w:rPr>
          <w:rFonts w:ascii="TH SarabunPSK" w:hAnsi="TH SarabunPSK" w:cs="TH SarabunPSK"/>
          <w:sz w:val="32"/>
          <w:szCs w:val="32"/>
          <w:cs/>
        </w:rPr>
        <w:t>กระทรวงมหาดไทย (มท.) และสำนักงานตรวจคนเข้าเมือง (สตม.)]ดำเนินการปรับปรุงแก้ไขประกาศหรือกฎระเบียบที่เกี่ยวข้องต่อไปตามที่กระทรวงการต่างประเทศ (กต.)</w:t>
      </w:r>
      <w:r w:rsidRPr="00751989">
        <w:rPr>
          <w:rFonts w:ascii="TH SarabunPSK" w:hAnsi="TH SarabunPSK" w:cs="TH SarabunPSK"/>
          <w:sz w:val="32"/>
          <w:szCs w:val="32"/>
        </w:rPr>
        <w:t xml:space="preserve"> </w:t>
      </w:r>
      <w:r w:rsidRPr="00751989">
        <w:rPr>
          <w:rFonts w:ascii="TH SarabunPSK" w:hAnsi="TH SarabunPSK" w:cs="TH SarabunPSK"/>
          <w:sz w:val="32"/>
          <w:szCs w:val="32"/>
          <w:cs/>
        </w:rPr>
        <w:t>เสนอ</w:t>
      </w:r>
      <w:r w:rsidRPr="00751989">
        <w:rPr>
          <w:rFonts w:ascii="TH SarabunPSK" w:hAnsi="TH SarabunPSK" w:cs="TH SarabunPSK"/>
          <w:sz w:val="32"/>
          <w:szCs w:val="32"/>
          <w:cs/>
        </w:rPr>
        <w:tab/>
      </w:r>
      <w:r w:rsidRPr="00751989">
        <w:rPr>
          <w:rFonts w:ascii="TH SarabunPSK" w:hAnsi="TH SarabunPSK" w:cs="TH SarabunPSK"/>
          <w:sz w:val="32"/>
          <w:szCs w:val="32"/>
          <w:cs/>
        </w:rPr>
        <w:tab/>
      </w:r>
    </w:p>
    <w:p w:rsidR="007C49A4" w:rsidRPr="00751989" w:rsidRDefault="004846BE" w:rsidP="00B87BE9">
      <w:pPr>
        <w:spacing w:after="0" w:line="320" w:lineRule="exact"/>
        <w:jc w:val="thaiDistribute"/>
        <w:rPr>
          <w:rFonts w:ascii="TH SarabunPSK" w:hAnsi="TH SarabunPSK" w:cs="TH SarabunPSK"/>
          <w:sz w:val="32"/>
          <w:szCs w:val="32"/>
        </w:rPr>
      </w:pPr>
      <w:r>
        <w:rPr>
          <w:rFonts w:ascii="TH SarabunPSK" w:hAnsi="TH SarabunPSK" w:cs="TH SarabunPSK"/>
          <w:b/>
          <w:bCs/>
          <w:sz w:val="32"/>
          <w:szCs w:val="32"/>
          <w:cs/>
        </w:rPr>
        <w:tab/>
      </w:r>
      <w:r>
        <w:rPr>
          <w:rFonts w:ascii="TH SarabunPSK" w:hAnsi="TH SarabunPSK" w:cs="TH SarabunPSK" w:hint="cs"/>
          <w:b/>
          <w:bCs/>
          <w:sz w:val="32"/>
          <w:szCs w:val="32"/>
          <w:cs/>
        </w:rPr>
        <w:tab/>
      </w:r>
      <w:r w:rsidR="007C49A4" w:rsidRPr="00751989">
        <w:rPr>
          <w:rFonts w:ascii="TH SarabunPSK" w:hAnsi="TH SarabunPSK" w:cs="TH SarabunPSK"/>
          <w:b/>
          <w:bCs/>
          <w:sz w:val="32"/>
          <w:szCs w:val="32"/>
          <w:cs/>
        </w:rPr>
        <w:t>สาระสำคัญของเรื่อง</w:t>
      </w:r>
    </w:p>
    <w:p w:rsidR="007C49A4" w:rsidRPr="00751989" w:rsidRDefault="007C49A4"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t>กต. รายงานว่า</w:t>
      </w:r>
    </w:p>
    <w:p w:rsidR="007C49A4" w:rsidRPr="00751989" w:rsidRDefault="007C49A4"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t>1. ภายหลังจากที่นายกรัฐมนตรีได้เดินทางเยือนชาอุดีอาระเบียอย่างเป็นทางการ (ระหว่างวันที่ 25 – 26 มกราคม 2565) ทั้งสองฝ่ายได้ประกาศปรับความสัมพันธ์ทางการทูตระหว่างกันให้กลับสู่ระดับปกติอย่างสมบูรณ์ ซึ่งผลการหารือที่สำคัญประการหนึ่ง คือ การส่งเสริมการติดต่อระหว่างภาคประชาชน โดยจะทำให้มีชาวซาอุดีอาระเบียเดินทางมาท่องเที่ยวยังประเทศไทยเพิ่มมากขึ้น เนื่องจากที่ผ่านมารัฐบาลซาอุดีอาระเบียจะอนุญาตให้ซาวชาอุดีอาระเบียเดินทางมายังประเทศไทย (ปีละประมาณ 30,000 คน) ด้วยเหตุผล ดังนี้ (1) การเข้าร่วมการประชุมสัมมนา การแข่งขันกีฬา/วัฒนธรรมนานาชาติ (2) การนำเข้าสินค้าจากประเทศไทย</w:t>
      </w:r>
      <w:r w:rsidRPr="00751989">
        <w:rPr>
          <w:rFonts w:ascii="TH SarabunPSK" w:hAnsi="TH SarabunPSK" w:cs="TH SarabunPSK"/>
          <w:sz w:val="32"/>
          <w:szCs w:val="32"/>
        </w:rPr>
        <w:t xml:space="preserve"> (3</w:t>
      </w:r>
      <w:r w:rsidRPr="00751989">
        <w:rPr>
          <w:rFonts w:ascii="TH SarabunPSK" w:hAnsi="TH SarabunPSK" w:cs="TH SarabunPSK"/>
          <w:sz w:val="32"/>
          <w:szCs w:val="32"/>
          <w:cs/>
        </w:rPr>
        <w:t>) การทำหน้าที่ของเจ้าหน้าที่ด้านสาธารณสุขในเรื่องที่เกี่ยวกับการนำเข้าสินค้า</w:t>
      </w:r>
      <w:r w:rsidRPr="00751989">
        <w:rPr>
          <w:rFonts w:ascii="TH SarabunPSK" w:hAnsi="TH SarabunPSK" w:cs="TH SarabunPSK"/>
          <w:sz w:val="32"/>
          <w:szCs w:val="32"/>
        </w:rPr>
        <w:t xml:space="preserve"> (4</w:t>
      </w:r>
      <w:r w:rsidRPr="00751989">
        <w:rPr>
          <w:rFonts w:ascii="TH SarabunPSK" w:hAnsi="TH SarabunPSK" w:cs="TH SarabunPSK"/>
          <w:sz w:val="32"/>
          <w:szCs w:val="32"/>
          <w:cs/>
        </w:rPr>
        <w:t xml:space="preserve">) การรักษาพยาบาล (5) การเยี่ยมญาติของนักการทูต และ (6) การเยี่ยมเยียนครอบครัวในประเทศไทย ซึ่งคาดว่าภายหลังจากการปรับความสัมพันธ์ระหว่างกันสู่ระดับปกติจะทำให้มีนักท่องเที่ยวเดินทางเข้ามาในประเทศไทยเพิ่มขึ้นเฉลี่ยเป็น </w:t>
      </w:r>
      <w:r w:rsidRPr="00751989">
        <w:rPr>
          <w:rFonts w:ascii="TH SarabunPSK" w:hAnsi="TH SarabunPSK" w:cs="TH SarabunPSK"/>
          <w:sz w:val="32"/>
          <w:szCs w:val="32"/>
        </w:rPr>
        <w:t xml:space="preserve">100,000 – 150,000 </w:t>
      </w:r>
      <w:r w:rsidRPr="00751989">
        <w:rPr>
          <w:rFonts w:ascii="TH SarabunPSK" w:hAnsi="TH SarabunPSK" w:cs="TH SarabunPSK"/>
          <w:sz w:val="32"/>
          <w:szCs w:val="32"/>
          <w:cs/>
        </w:rPr>
        <w:t>คนต่อปี</w:t>
      </w:r>
    </w:p>
    <w:p w:rsidR="007C49A4" w:rsidRPr="00751989" w:rsidRDefault="007C49A4"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t>2. ปัจจุบันผู้ถือหนังสือเดินทางหรือเอกสารใช้แทนหนังสือเดินทางชาวซาอุดีอาระเบียสามารถขอรับการตรวจลงตรา ณ ช่องทางอนุญาตของด่านตรวจคนเข้าเมือง</w:t>
      </w:r>
      <w:r w:rsidRPr="00751989">
        <w:rPr>
          <w:rFonts w:ascii="TH SarabunPSK" w:hAnsi="TH SarabunPSK" w:cs="TH SarabunPSK"/>
          <w:sz w:val="32"/>
          <w:szCs w:val="32"/>
        </w:rPr>
        <w:t xml:space="preserve"> (Visa on Arrival: VOA)</w:t>
      </w:r>
      <w:r w:rsidRPr="00751989">
        <w:rPr>
          <w:rFonts w:ascii="TH SarabunPSK" w:hAnsi="TH SarabunPSK" w:cs="TH SarabunPSK"/>
          <w:sz w:val="32"/>
          <w:szCs w:val="32"/>
          <w:vertAlign w:val="superscript"/>
        </w:rPr>
        <w:t xml:space="preserve">2 </w:t>
      </w:r>
      <w:r w:rsidRPr="00751989">
        <w:rPr>
          <w:rFonts w:ascii="TH SarabunPSK" w:hAnsi="TH SarabunPSK" w:cs="TH SarabunPSK"/>
          <w:sz w:val="32"/>
          <w:szCs w:val="32"/>
        </w:rPr>
        <w:t xml:space="preserve"> </w:t>
      </w:r>
      <w:r w:rsidRPr="00751989">
        <w:rPr>
          <w:rFonts w:ascii="TH SarabunPSK" w:hAnsi="TH SarabunPSK" w:cs="TH SarabunPSK"/>
          <w:sz w:val="32"/>
          <w:szCs w:val="32"/>
          <w:cs/>
        </w:rPr>
        <w:t xml:space="preserve">โดยสามารถพำนักอยู่ในราชอาณาจักรได้เป็นเวลา </w:t>
      </w:r>
      <w:r w:rsidRPr="00751989">
        <w:rPr>
          <w:rFonts w:ascii="TH SarabunPSK" w:hAnsi="TH SarabunPSK" w:cs="TH SarabunPSK"/>
          <w:sz w:val="32"/>
          <w:szCs w:val="32"/>
        </w:rPr>
        <w:t>15</w:t>
      </w:r>
      <w:r w:rsidRPr="00751989">
        <w:rPr>
          <w:rFonts w:ascii="TH SarabunPSK" w:hAnsi="TH SarabunPSK" w:cs="TH SarabunPSK"/>
          <w:sz w:val="32"/>
          <w:szCs w:val="32"/>
          <w:cs/>
        </w:rPr>
        <w:t xml:space="preserve"> วัน</w:t>
      </w:r>
      <w:r w:rsidRPr="00751989">
        <w:rPr>
          <w:rFonts w:ascii="TH SarabunPSK" w:hAnsi="TH SarabunPSK" w:cs="TH SarabunPSK"/>
          <w:sz w:val="32"/>
          <w:szCs w:val="32"/>
        </w:rPr>
        <w:t xml:space="preserve"> </w:t>
      </w:r>
      <w:r w:rsidRPr="00751989">
        <w:rPr>
          <w:rFonts w:ascii="TH SarabunPSK" w:hAnsi="TH SarabunPSK" w:cs="TH SarabunPSK"/>
          <w:sz w:val="32"/>
          <w:szCs w:val="32"/>
          <w:cs/>
        </w:rPr>
        <w:t>ตามประกาศกระทรวงมหาดไทย เรื่อง กำหนดรายชื่อประเทศที่ผู้ถือหนังสือเดินทางหรือเอกสารใช้แทนหนังสือเดินทางซึ่งเข้ามาในราชอาณาจักรเป็นการชั่วคราวจะขอรับการตรวจลงตรา</w:t>
      </w:r>
      <w:r w:rsidRPr="00751989">
        <w:rPr>
          <w:rFonts w:ascii="TH SarabunPSK" w:hAnsi="TH SarabunPSK" w:cs="TH SarabunPSK"/>
          <w:sz w:val="32"/>
          <w:szCs w:val="32"/>
        </w:rPr>
        <w:t xml:space="preserve"> </w:t>
      </w:r>
      <w:r w:rsidR="004846BE">
        <w:rPr>
          <w:rFonts w:ascii="TH SarabunPSK" w:hAnsi="TH SarabunPSK" w:cs="TH SarabunPSK" w:hint="cs"/>
          <w:sz w:val="32"/>
          <w:szCs w:val="32"/>
          <w:cs/>
        </w:rPr>
        <w:t xml:space="preserve">             </w:t>
      </w:r>
      <w:r w:rsidRPr="00751989">
        <w:rPr>
          <w:rFonts w:ascii="TH SarabunPSK" w:hAnsi="TH SarabunPSK" w:cs="TH SarabunPSK"/>
          <w:sz w:val="32"/>
          <w:szCs w:val="32"/>
          <w:cs/>
        </w:rPr>
        <w:t xml:space="preserve">ณ ช่องทางอนุญาตของด่านตรวจคนเข้าเมือง ลงวันที่ </w:t>
      </w:r>
      <w:r w:rsidRPr="00751989">
        <w:rPr>
          <w:rFonts w:ascii="TH SarabunPSK" w:hAnsi="TH SarabunPSK" w:cs="TH SarabunPSK"/>
          <w:sz w:val="32"/>
          <w:szCs w:val="32"/>
        </w:rPr>
        <w:t>4</w:t>
      </w:r>
      <w:r w:rsidRPr="00751989">
        <w:rPr>
          <w:rFonts w:ascii="TH SarabunPSK" w:hAnsi="TH SarabunPSK" w:cs="TH SarabunPSK"/>
          <w:sz w:val="32"/>
          <w:szCs w:val="32"/>
          <w:cs/>
        </w:rPr>
        <w:t xml:space="preserve"> มีนาคม พ.ศ. </w:t>
      </w:r>
      <w:r w:rsidRPr="00751989">
        <w:rPr>
          <w:rFonts w:ascii="TH SarabunPSK" w:hAnsi="TH SarabunPSK" w:cs="TH SarabunPSK"/>
          <w:sz w:val="32"/>
          <w:szCs w:val="32"/>
        </w:rPr>
        <w:t>2562</w:t>
      </w:r>
      <w:r w:rsidRPr="00751989">
        <w:rPr>
          <w:rFonts w:ascii="TH SarabunPSK" w:hAnsi="TH SarabunPSK" w:cs="TH SarabunPSK"/>
          <w:sz w:val="32"/>
          <w:szCs w:val="32"/>
          <w:cs/>
        </w:rPr>
        <w:t xml:space="preserve"> และสามารถขอรับการตรวจลงตราเพื่อการท่องเที่ยวได้ที่สถานเอกอัศรราชทูตและสถานกงสุลใหญ่ของประเทศไทยในต่างประเทศ และสามารถพำนักอยู่ใน</w:t>
      </w:r>
      <w:r w:rsidRPr="00751989">
        <w:rPr>
          <w:rFonts w:ascii="TH SarabunPSK" w:hAnsi="TH SarabunPSK" w:cs="TH SarabunPSK"/>
          <w:sz w:val="32"/>
          <w:szCs w:val="32"/>
          <w:cs/>
        </w:rPr>
        <w:lastRenderedPageBreak/>
        <w:t xml:space="preserve">ประเทศไทยได้เป็นเวลาไม่เกิน </w:t>
      </w:r>
      <w:r w:rsidRPr="00751989">
        <w:rPr>
          <w:rFonts w:ascii="TH SarabunPSK" w:hAnsi="TH SarabunPSK" w:cs="TH SarabunPSK"/>
          <w:sz w:val="32"/>
          <w:szCs w:val="32"/>
        </w:rPr>
        <w:t>60</w:t>
      </w:r>
      <w:r w:rsidRPr="00751989">
        <w:rPr>
          <w:rFonts w:ascii="TH SarabunPSK" w:hAnsi="TH SarabunPSK" w:cs="TH SarabunPSK"/>
          <w:sz w:val="32"/>
          <w:szCs w:val="32"/>
          <w:cs/>
        </w:rPr>
        <w:t xml:space="preserve"> วัน</w:t>
      </w:r>
      <w:r w:rsidRPr="00751989">
        <w:rPr>
          <w:rFonts w:ascii="TH SarabunPSK" w:hAnsi="TH SarabunPSK" w:cs="TH SarabunPSK"/>
          <w:sz w:val="32"/>
          <w:szCs w:val="32"/>
        </w:rPr>
        <w:t xml:space="preserve"> </w:t>
      </w:r>
      <w:r w:rsidRPr="00751989">
        <w:rPr>
          <w:rFonts w:ascii="TH SarabunPSK" w:hAnsi="TH SarabunPSK" w:cs="TH SarabunPSK"/>
          <w:sz w:val="32"/>
          <w:szCs w:val="32"/>
          <w:cs/>
        </w:rPr>
        <w:t xml:space="preserve">ในขณะที่คนชาติของกลุ่มประเทศความร่วมมือรัฐอ่าวอาหรับอื่น ๆ </w:t>
      </w:r>
      <w:r w:rsidR="004846BE">
        <w:rPr>
          <w:rFonts w:ascii="TH SarabunPSK" w:hAnsi="TH SarabunPSK" w:cs="TH SarabunPSK" w:hint="cs"/>
          <w:sz w:val="32"/>
          <w:szCs w:val="32"/>
          <w:cs/>
        </w:rPr>
        <w:t xml:space="preserve">                  </w:t>
      </w:r>
      <w:r w:rsidRPr="00751989">
        <w:rPr>
          <w:rFonts w:ascii="TH SarabunPSK" w:hAnsi="TH SarabunPSK" w:cs="TH SarabunPSK"/>
          <w:sz w:val="32"/>
          <w:szCs w:val="32"/>
          <w:cs/>
        </w:rPr>
        <w:t>(</w:t>
      </w:r>
      <w:r w:rsidRPr="00751989">
        <w:rPr>
          <w:rFonts w:ascii="TH SarabunPSK" w:hAnsi="TH SarabunPSK" w:cs="TH SarabunPSK"/>
          <w:sz w:val="32"/>
          <w:szCs w:val="32"/>
        </w:rPr>
        <w:t>Gulf Cooperation Council: GCC)</w:t>
      </w:r>
      <w:r w:rsidRPr="00751989">
        <w:rPr>
          <w:rFonts w:ascii="TH SarabunPSK" w:hAnsi="TH SarabunPSK" w:cs="TH SarabunPSK"/>
          <w:sz w:val="32"/>
          <w:szCs w:val="32"/>
          <w:cs/>
        </w:rPr>
        <w:t xml:space="preserve"> ได้แก่ รัฐกาตาร์ ราชอาณาจักรบาห์เรน รัฐคูเวต สหรัฐอาหรับเอมิเรตส์</w:t>
      </w:r>
      <w:r w:rsidRPr="00751989">
        <w:rPr>
          <w:rFonts w:ascii="TH SarabunPSK" w:hAnsi="TH SarabunPSK" w:cs="TH SarabunPSK"/>
          <w:sz w:val="32"/>
          <w:szCs w:val="32"/>
        </w:rPr>
        <w:t xml:space="preserve"> </w:t>
      </w:r>
      <w:r w:rsidR="004846BE">
        <w:rPr>
          <w:rFonts w:ascii="TH SarabunPSK" w:hAnsi="TH SarabunPSK" w:cs="TH SarabunPSK" w:hint="cs"/>
          <w:sz w:val="32"/>
          <w:szCs w:val="32"/>
          <w:cs/>
        </w:rPr>
        <w:t xml:space="preserve">             </w:t>
      </w:r>
      <w:r w:rsidRPr="00751989">
        <w:rPr>
          <w:rFonts w:ascii="TH SarabunPSK" w:hAnsi="TH SarabunPSK" w:cs="TH SarabunPSK"/>
          <w:sz w:val="32"/>
          <w:szCs w:val="32"/>
          <w:cs/>
        </w:rPr>
        <w:t>และรัฐสุลต่านโอมาน สามารถเดินทางมายังประเทศไทยได้โดยใช้สิทธิ ผ.</w:t>
      </w:r>
      <w:r w:rsidRPr="00751989">
        <w:rPr>
          <w:rFonts w:ascii="TH SarabunPSK" w:hAnsi="TH SarabunPSK" w:cs="TH SarabunPSK"/>
          <w:sz w:val="32"/>
          <w:szCs w:val="32"/>
        </w:rPr>
        <w:t xml:space="preserve">30 </w:t>
      </w:r>
    </w:p>
    <w:p w:rsidR="007C49A4" w:rsidRPr="00751989" w:rsidRDefault="007C49A4"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t>3. กต. ได้จัดการประชุมร่วมกับหน่วยงานที่เกี่ยวข้อง ได้แก่ มท. สตม.</w:t>
      </w:r>
      <w:r w:rsidRPr="00751989">
        <w:rPr>
          <w:rFonts w:ascii="TH SarabunPSK" w:hAnsi="TH SarabunPSK" w:cs="TH SarabunPSK"/>
          <w:sz w:val="32"/>
          <w:szCs w:val="32"/>
        </w:rPr>
        <w:t xml:space="preserve"> </w:t>
      </w:r>
      <w:r w:rsidRPr="00751989">
        <w:rPr>
          <w:rFonts w:ascii="TH SarabunPSK" w:hAnsi="TH SarabunPSK" w:cs="TH SarabunPSK"/>
          <w:sz w:val="32"/>
          <w:szCs w:val="32"/>
          <w:cs/>
        </w:rPr>
        <w:t>สำนักงานสภาความมั่นคงแห่งชาติ (สมช.) สำนักข่าวกรองแห่งชาติ (สขช.) และกรมการกงสุล</w:t>
      </w:r>
      <w:r w:rsidRPr="00751989">
        <w:rPr>
          <w:rFonts w:ascii="TH SarabunPSK" w:hAnsi="TH SarabunPSK" w:cs="TH SarabunPSK"/>
          <w:sz w:val="32"/>
          <w:szCs w:val="32"/>
        </w:rPr>
        <w:t xml:space="preserve"> </w:t>
      </w:r>
      <w:r w:rsidRPr="00751989">
        <w:rPr>
          <w:rFonts w:ascii="TH SarabunPSK" w:hAnsi="TH SarabunPSK" w:cs="TH SarabunPSK"/>
          <w:sz w:val="32"/>
          <w:szCs w:val="32"/>
          <w:cs/>
        </w:rPr>
        <w:t xml:space="preserve">เมื่อวันที่ </w:t>
      </w:r>
      <w:r w:rsidRPr="00751989">
        <w:rPr>
          <w:rFonts w:ascii="TH SarabunPSK" w:hAnsi="TH SarabunPSK" w:cs="TH SarabunPSK"/>
          <w:sz w:val="32"/>
          <w:szCs w:val="32"/>
        </w:rPr>
        <w:t>4</w:t>
      </w:r>
      <w:r w:rsidRPr="00751989">
        <w:rPr>
          <w:rFonts w:ascii="TH SarabunPSK" w:hAnsi="TH SarabunPSK" w:cs="TH SarabunPSK"/>
          <w:sz w:val="32"/>
          <w:szCs w:val="32"/>
          <w:cs/>
        </w:rPr>
        <w:t xml:space="preserve"> กุมภาพันธ์ </w:t>
      </w:r>
      <w:r w:rsidRPr="00751989">
        <w:rPr>
          <w:rFonts w:ascii="TH SarabunPSK" w:hAnsi="TH SarabunPSK" w:cs="TH SarabunPSK"/>
          <w:sz w:val="32"/>
          <w:szCs w:val="32"/>
        </w:rPr>
        <w:t>2565</w:t>
      </w:r>
      <w:r w:rsidRPr="00751989">
        <w:rPr>
          <w:rFonts w:ascii="TH SarabunPSK" w:hAnsi="TH SarabunPSK" w:cs="TH SarabunPSK"/>
          <w:sz w:val="32"/>
          <w:szCs w:val="32"/>
          <w:cs/>
        </w:rPr>
        <w:t xml:space="preserve"> ซึ่งทุกหน่วยงาน</w:t>
      </w:r>
      <w:r w:rsidR="004846BE">
        <w:rPr>
          <w:rFonts w:ascii="TH SarabunPSK" w:hAnsi="TH SarabunPSK" w:cs="TH SarabunPSK" w:hint="cs"/>
          <w:sz w:val="32"/>
          <w:szCs w:val="32"/>
          <w:cs/>
        </w:rPr>
        <w:t xml:space="preserve">              </w:t>
      </w:r>
      <w:r w:rsidRPr="00751989">
        <w:rPr>
          <w:rFonts w:ascii="TH SarabunPSK" w:hAnsi="TH SarabunPSK" w:cs="TH SarabunPSK"/>
          <w:sz w:val="32"/>
          <w:szCs w:val="32"/>
          <w:cs/>
        </w:rPr>
        <w:t>ไม่มีข้อขัดข้องต่อการเพิ่มซาอุดีอาระเบียในรายชื่อประเทศที่ได้รับสิทธิ ผ.</w:t>
      </w:r>
      <w:r w:rsidRPr="00751989">
        <w:rPr>
          <w:rFonts w:ascii="TH SarabunPSK" w:hAnsi="TH SarabunPSK" w:cs="TH SarabunPSK"/>
          <w:sz w:val="32"/>
          <w:szCs w:val="32"/>
        </w:rPr>
        <w:t>30</w:t>
      </w:r>
      <w:r w:rsidRPr="00751989">
        <w:rPr>
          <w:rFonts w:ascii="TH SarabunPSK" w:hAnsi="TH SarabunPSK" w:cs="TH SarabunPSK"/>
          <w:sz w:val="32"/>
          <w:szCs w:val="32"/>
          <w:cs/>
        </w:rPr>
        <w:t xml:space="preserve"> เนื่องจากสอดคล้องกับนโยนายของรัฐบาลในการส่งเสริมการดึงดูดนักท่องเที่ยวจากต่างประเทศเพื่อฟื้นฟูเศรษฐกิจภายหลังสถานการณ์การแพร่ระบาดของโรคติดเชื้อไวรัสโคโรนา </w:t>
      </w:r>
      <w:r w:rsidRPr="00751989">
        <w:rPr>
          <w:rFonts w:ascii="TH SarabunPSK" w:hAnsi="TH SarabunPSK" w:cs="TH SarabunPSK"/>
          <w:sz w:val="32"/>
          <w:szCs w:val="32"/>
        </w:rPr>
        <w:t>2019</w:t>
      </w:r>
      <w:r w:rsidRPr="00751989">
        <w:rPr>
          <w:rFonts w:ascii="TH SarabunPSK" w:hAnsi="TH SarabunPSK" w:cs="TH SarabunPSK"/>
          <w:sz w:val="32"/>
          <w:szCs w:val="32"/>
          <w:cs/>
        </w:rPr>
        <w:t xml:space="preserve"> (โรคโควิด </w:t>
      </w:r>
      <w:r w:rsidRPr="00751989">
        <w:rPr>
          <w:rFonts w:ascii="TH SarabunPSK" w:hAnsi="TH SarabunPSK" w:cs="TH SarabunPSK"/>
          <w:sz w:val="32"/>
          <w:szCs w:val="32"/>
        </w:rPr>
        <w:t>19</w:t>
      </w:r>
      <w:r w:rsidRPr="00751989">
        <w:rPr>
          <w:rFonts w:ascii="TH SarabunPSK" w:hAnsi="TH SarabunPSK" w:cs="TH SarabunPSK"/>
          <w:sz w:val="32"/>
          <w:szCs w:val="32"/>
          <w:cs/>
        </w:rPr>
        <w:t xml:space="preserve">) ซึ่งจะช่วยส่งเสริมการกระจายรายได้ไปยังภูมิภาคต่าง </w:t>
      </w:r>
      <w:proofErr w:type="gramStart"/>
      <w:r w:rsidRPr="00751989">
        <w:rPr>
          <w:rFonts w:ascii="TH SarabunPSK" w:hAnsi="TH SarabunPSK" w:cs="TH SarabunPSK"/>
          <w:sz w:val="32"/>
          <w:szCs w:val="32"/>
          <w:cs/>
        </w:rPr>
        <w:t>ๆ  นอกจากนี้</w:t>
      </w:r>
      <w:proofErr w:type="gramEnd"/>
      <w:r w:rsidRPr="00751989">
        <w:rPr>
          <w:rFonts w:ascii="TH SarabunPSK" w:hAnsi="TH SarabunPSK" w:cs="TH SarabunPSK"/>
          <w:sz w:val="32"/>
          <w:szCs w:val="32"/>
          <w:cs/>
        </w:rPr>
        <w:t xml:space="preserve"> ชาวซาอุดีอาระเบียยังเป็นนักท่องเที่ยวคุณภาพ มีการใช้จ่ายสูงและมักเดินทางเป็นครอบครัวขนาดใหญ่</w:t>
      </w:r>
    </w:p>
    <w:p w:rsidR="007C49A4" w:rsidRPr="00751989" w:rsidRDefault="007C49A4"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rPr>
        <w:tab/>
      </w:r>
      <w:r w:rsidRPr="00751989">
        <w:rPr>
          <w:rFonts w:ascii="TH SarabunPSK" w:hAnsi="TH SarabunPSK" w:cs="TH SarabunPSK"/>
          <w:sz w:val="32"/>
          <w:szCs w:val="32"/>
        </w:rPr>
        <w:tab/>
        <w:t xml:space="preserve">4. </w:t>
      </w:r>
      <w:r w:rsidRPr="00751989">
        <w:rPr>
          <w:rFonts w:ascii="TH SarabunPSK" w:hAnsi="TH SarabunPSK" w:cs="TH SarabunPSK"/>
          <w:sz w:val="32"/>
          <w:szCs w:val="32"/>
          <w:cs/>
        </w:rPr>
        <w:t xml:space="preserve">กต. เห็นว่า การเพิ่มซาอุดีอาระเบียในรายชื่อประเทศที่ได้รับสิทธิ ผ.30 จะเป็นประโยชน์อย่างยิ่งในการอำนวยความสะดวกการเดินทางและการติดต่อระหว่างภาคธุรกิจ และประชาชน ซึ่งคาดว่าจะเพิ่มสูงขึ้นอย่างมากหลังจากการปรับความสัมพันธ์ระหว่างประเทศไทยกับซาอุดีอาระเบียสู่ระดับปกติอย่างสมบูรณ์ เพื่อผลประโยชน์ร่วมกันของประชาชนของทั้งสองประเทศต่อไป รวมถึงเพื่อที่ซาอุดีอาระเบียจะได้รับสิทธิการตรวจลงตราเท่าเทียมกับประเทศ </w:t>
      </w:r>
      <w:r w:rsidRPr="00751989">
        <w:rPr>
          <w:rFonts w:ascii="TH SarabunPSK" w:hAnsi="TH SarabunPSK" w:cs="TH SarabunPSK"/>
          <w:sz w:val="32"/>
          <w:szCs w:val="32"/>
        </w:rPr>
        <w:t xml:space="preserve">GCC </w:t>
      </w:r>
      <w:r w:rsidRPr="00751989">
        <w:rPr>
          <w:rFonts w:ascii="TH SarabunPSK" w:hAnsi="TH SarabunPSK" w:cs="TH SarabunPSK"/>
          <w:sz w:val="32"/>
          <w:szCs w:val="32"/>
          <w:cs/>
        </w:rPr>
        <w:t>อื่น ๆ ด้วยเช่นกัน</w:t>
      </w:r>
    </w:p>
    <w:p w:rsidR="007C49A4" w:rsidRPr="00751989" w:rsidRDefault="007C49A4"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rPr>
        <w:t>____________________</w:t>
      </w:r>
    </w:p>
    <w:p w:rsidR="007C49A4" w:rsidRPr="00751989" w:rsidRDefault="007C49A4"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vertAlign w:val="superscript"/>
        </w:rPr>
        <w:t xml:space="preserve">1 </w:t>
      </w:r>
      <w:r w:rsidRPr="00751989">
        <w:rPr>
          <w:rFonts w:ascii="TH SarabunPSK" w:hAnsi="TH SarabunPSK" w:cs="TH SarabunPSK"/>
          <w:sz w:val="32"/>
          <w:szCs w:val="32"/>
        </w:rPr>
        <w:t>Free Visa (</w:t>
      </w:r>
      <w:r w:rsidRPr="00751989">
        <w:rPr>
          <w:rFonts w:ascii="TH SarabunPSK" w:hAnsi="TH SarabunPSK" w:cs="TH SarabunPSK"/>
          <w:sz w:val="32"/>
          <w:szCs w:val="32"/>
          <w:cs/>
        </w:rPr>
        <w:t>ผ.</w:t>
      </w:r>
      <w:r w:rsidRPr="00751989">
        <w:rPr>
          <w:rFonts w:ascii="TH SarabunPSK" w:hAnsi="TH SarabunPSK" w:cs="TH SarabunPSK"/>
          <w:sz w:val="32"/>
          <w:szCs w:val="32"/>
        </w:rPr>
        <w:t>30</w:t>
      </w:r>
      <w:r w:rsidRPr="00751989">
        <w:rPr>
          <w:rFonts w:ascii="TH SarabunPSK" w:hAnsi="TH SarabunPSK" w:cs="TH SarabunPSK"/>
          <w:sz w:val="32"/>
          <w:szCs w:val="32"/>
          <w:cs/>
        </w:rPr>
        <w:t>) คือ ผู้ถือหนังสือเดินทางจะได้รับการยกเว้นการตรวจลงตราในการเข้าประเทศ เพื่อการท่องเที่ยวเป็นระยะเวลาไม่เกิน</w:t>
      </w:r>
      <w:r w:rsidRPr="00751989">
        <w:rPr>
          <w:rFonts w:ascii="TH SarabunPSK" w:hAnsi="TH SarabunPSK" w:cs="TH SarabunPSK"/>
          <w:sz w:val="32"/>
          <w:szCs w:val="32"/>
        </w:rPr>
        <w:t xml:space="preserve"> 30</w:t>
      </w:r>
      <w:r w:rsidRPr="00751989">
        <w:rPr>
          <w:rFonts w:ascii="TH SarabunPSK" w:hAnsi="TH SarabunPSK" w:cs="TH SarabunPSK"/>
          <w:sz w:val="32"/>
          <w:szCs w:val="32"/>
          <w:cs/>
        </w:rPr>
        <w:t xml:space="preserve"> วัน ซึ่งประเทศที่ได้รับสิทธิการยกเว้นการตรวจลงตรา มีทั้งหมด </w:t>
      </w:r>
      <w:r w:rsidRPr="00751989">
        <w:rPr>
          <w:rFonts w:ascii="TH SarabunPSK" w:hAnsi="TH SarabunPSK" w:cs="TH SarabunPSK"/>
          <w:sz w:val="32"/>
          <w:szCs w:val="32"/>
        </w:rPr>
        <w:t>56</w:t>
      </w:r>
      <w:r w:rsidRPr="00751989">
        <w:rPr>
          <w:rFonts w:ascii="TH SarabunPSK" w:hAnsi="TH SarabunPSK" w:cs="TH SarabunPSK"/>
          <w:sz w:val="32"/>
          <w:szCs w:val="32"/>
          <w:cs/>
        </w:rPr>
        <w:t xml:space="preserve"> ประเทศ</w:t>
      </w:r>
    </w:p>
    <w:p w:rsidR="007C49A4" w:rsidRPr="00751989" w:rsidRDefault="007C49A4" w:rsidP="00B87BE9">
      <w:pPr>
        <w:spacing w:after="0" w:line="320" w:lineRule="exact"/>
        <w:jc w:val="thaiDistribute"/>
        <w:rPr>
          <w:rFonts w:ascii="TH SarabunPSK" w:hAnsi="TH SarabunPSK" w:cs="TH SarabunPSK"/>
          <w:sz w:val="32"/>
          <w:szCs w:val="32"/>
        </w:rPr>
      </w:pPr>
      <w:proofErr w:type="gramStart"/>
      <w:r w:rsidRPr="00751989">
        <w:rPr>
          <w:rFonts w:ascii="TH SarabunPSK" w:hAnsi="TH SarabunPSK" w:cs="TH SarabunPSK"/>
          <w:sz w:val="32"/>
          <w:szCs w:val="32"/>
          <w:vertAlign w:val="superscript"/>
        </w:rPr>
        <w:t xml:space="preserve">2  </w:t>
      </w:r>
      <w:r w:rsidRPr="00751989">
        <w:rPr>
          <w:rFonts w:ascii="TH SarabunPSK" w:hAnsi="TH SarabunPSK" w:cs="TH SarabunPSK"/>
          <w:sz w:val="32"/>
          <w:szCs w:val="32"/>
        </w:rPr>
        <w:t>Visa</w:t>
      </w:r>
      <w:proofErr w:type="gramEnd"/>
      <w:r w:rsidRPr="00751989">
        <w:rPr>
          <w:rFonts w:ascii="TH SarabunPSK" w:hAnsi="TH SarabunPSK" w:cs="TH SarabunPSK"/>
          <w:sz w:val="32"/>
          <w:szCs w:val="32"/>
        </w:rPr>
        <w:t xml:space="preserve"> on Arrival (VOA) </w:t>
      </w:r>
      <w:r w:rsidRPr="00751989">
        <w:rPr>
          <w:rFonts w:ascii="TH SarabunPSK" w:hAnsi="TH SarabunPSK" w:cs="TH SarabunPSK"/>
          <w:sz w:val="32"/>
          <w:szCs w:val="32"/>
          <w:cs/>
        </w:rPr>
        <w:t xml:space="preserve">คือ วีซ่าที่ผู้ถือหนังสือเดินทางสามารถขอได้ ณ ช่องทางอนุญาตของด่านตรวจคนเข้าเมืองในประเทศเพื่อการท่องเที่ยวเป็นระยะเวลาไม่เกิน </w:t>
      </w:r>
      <w:r w:rsidRPr="00751989">
        <w:rPr>
          <w:rFonts w:ascii="TH SarabunPSK" w:hAnsi="TH SarabunPSK" w:cs="TH SarabunPSK"/>
          <w:sz w:val="32"/>
          <w:szCs w:val="32"/>
        </w:rPr>
        <w:t>15</w:t>
      </w:r>
      <w:r w:rsidRPr="00751989">
        <w:rPr>
          <w:rFonts w:ascii="TH SarabunPSK" w:hAnsi="TH SarabunPSK" w:cs="TH SarabunPSK"/>
          <w:sz w:val="32"/>
          <w:szCs w:val="32"/>
          <w:cs/>
        </w:rPr>
        <w:t xml:space="preserve"> วัน โดยที่ไม่ต้องทำวีซ่ล่วงหน้า (ทำวีซ่าเมื่อถึงประเทศไทย)             ซึ่งประเทศที่ได้รับสิทธิการขอวีซ่าประเภทนี้ มีสัญชาติของ </w:t>
      </w:r>
      <w:r w:rsidRPr="00751989">
        <w:rPr>
          <w:rFonts w:ascii="TH SarabunPSK" w:hAnsi="TH SarabunPSK" w:cs="TH SarabunPSK"/>
          <w:sz w:val="32"/>
          <w:szCs w:val="32"/>
        </w:rPr>
        <w:t>18</w:t>
      </w:r>
      <w:r w:rsidRPr="00751989">
        <w:rPr>
          <w:rFonts w:ascii="TH SarabunPSK" w:hAnsi="TH SarabunPSK" w:cs="TH SarabunPSK"/>
          <w:sz w:val="32"/>
          <w:szCs w:val="32"/>
          <w:cs/>
        </w:rPr>
        <w:t xml:space="preserve"> ประเทศ และ </w:t>
      </w:r>
      <w:r w:rsidRPr="00751989">
        <w:rPr>
          <w:rFonts w:ascii="TH SarabunPSK" w:hAnsi="TH SarabunPSK" w:cs="TH SarabunPSK"/>
          <w:sz w:val="32"/>
          <w:szCs w:val="32"/>
        </w:rPr>
        <w:t>1</w:t>
      </w:r>
      <w:r w:rsidRPr="00751989">
        <w:rPr>
          <w:rFonts w:ascii="TH SarabunPSK" w:hAnsi="TH SarabunPSK" w:cs="TH SarabunPSK"/>
          <w:sz w:val="32"/>
          <w:szCs w:val="32"/>
          <w:cs/>
        </w:rPr>
        <w:t xml:space="preserve"> เขตเศรษฐกิจ เท่านั้น</w:t>
      </w:r>
    </w:p>
    <w:p w:rsidR="007C49A4" w:rsidRPr="00751989" w:rsidRDefault="007C49A4" w:rsidP="00B87BE9">
      <w:pPr>
        <w:spacing w:after="0" w:line="320" w:lineRule="exact"/>
        <w:jc w:val="thaiDistribute"/>
        <w:rPr>
          <w:rFonts w:ascii="TH SarabunPSK" w:hAnsi="TH SarabunPSK" w:cs="TH SarabunPSK"/>
          <w:sz w:val="32"/>
          <w:szCs w:val="32"/>
        </w:rPr>
      </w:pPr>
    </w:p>
    <w:p w:rsidR="007C49A4" w:rsidRPr="00751989" w:rsidRDefault="00972141" w:rsidP="00B87BE9">
      <w:pPr>
        <w:spacing w:after="0"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19.</w:t>
      </w:r>
      <w:r w:rsidR="007C49A4" w:rsidRPr="00751989">
        <w:rPr>
          <w:rFonts w:ascii="TH SarabunPSK" w:hAnsi="TH SarabunPSK" w:cs="TH SarabunPSK"/>
          <w:b/>
          <w:bCs/>
          <w:sz w:val="32"/>
          <w:szCs w:val="32"/>
          <w:cs/>
        </w:rPr>
        <w:t xml:space="preserve">  เรื่อง ผลการประชุมรัฐมนตรีว่าการกระทรวงการคลังอาเซียน ครั้งที่ 26 การประชุมรัฐมนตรีว่า                 การกระทรวงการคลังและผู้ว่าการธนาคารกลางอาเซียน ครั้งที่ 8 และการประชุมอื่น ๆ ที่เกี่ยวข้อง</w:t>
      </w:r>
    </w:p>
    <w:p w:rsidR="007C49A4" w:rsidRPr="00751989" w:rsidRDefault="007C49A4"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rPr>
        <w:tab/>
      </w:r>
      <w:r w:rsidRPr="00751989">
        <w:rPr>
          <w:rFonts w:ascii="TH SarabunPSK" w:hAnsi="TH SarabunPSK" w:cs="TH SarabunPSK"/>
          <w:sz w:val="32"/>
          <w:szCs w:val="32"/>
        </w:rPr>
        <w:tab/>
      </w:r>
      <w:r w:rsidRPr="00751989">
        <w:rPr>
          <w:rFonts w:ascii="TH SarabunPSK" w:hAnsi="TH SarabunPSK" w:cs="TH SarabunPSK"/>
          <w:sz w:val="32"/>
          <w:szCs w:val="32"/>
          <w:cs/>
        </w:rPr>
        <w:t>คณะรัฐมนตรีรับทราบตามที่กระทรวงการคลัง</w:t>
      </w:r>
      <w:r w:rsidR="004846BE">
        <w:rPr>
          <w:rFonts w:ascii="TH SarabunPSK" w:hAnsi="TH SarabunPSK" w:cs="TH SarabunPSK"/>
          <w:sz w:val="32"/>
          <w:szCs w:val="32"/>
        </w:rPr>
        <w:t xml:space="preserve"> </w:t>
      </w:r>
      <w:proofErr w:type="gramStart"/>
      <w:r w:rsidRPr="00751989">
        <w:rPr>
          <w:rFonts w:ascii="TH SarabunPSK" w:hAnsi="TH SarabunPSK" w:cs="TH SarabunPSK"/>
          <w:sz w:val="32"/>
          <w:szCs w:val="32"/>
        </w:rPr>
        <w:t>(</w:t>
      </w:r>
      <w:r w:rsidRPr="00751989">
        <w:rPr>
          <w:rFonts w:ascii="TH SarabunPSK" w:hAnsi="TH SarabunPSK" w:cs="TH SarabunPSK"/>
          <w:sz w:val="32"/>
          <w:szCs w:val="32"/>
          <w:cs/>
        </w:rPr>
        <w:t>กค.)</w:t>
      </w:r>
      <w:proofErr w:type="gramEnd"/>
      <w:r w:rsidRPr="00751989">
        <w:rPr>
          <w:rFonts w:ascii="TH SarabunPSK" w:hAnsi="TH SarabunPSK" w:cs="TH SarabunPSK"/>
          <w:sz w:val="32"/>
          <w:szCs w:val="32"/>
          <w:cs/>
        </w:rPr>
        <w:t xml:space="preserve"> เสนอผลการประชุมรัฐมนตรีว่า              การกระทรวงการคลังอาเซียน</w:t>
      </w:r>
      <w:r w:rsidRPr="00751989">
        <w:rPr>
          <w:rFonts w:ascii="TH SarabunPSK" w:hAnsi="TH SarabunPSK" w:cs="TH SarabunPSK"/>
          <w:sz w:val="32"/>
          <w:szCs w:val="32"/>
        </w:rPr>
        <w:t xml:space="preserve"> (ASEAN Finance Ministers’ Meeting: AFMM) </w:t>
      </w:r>
      <w:r w:rsidRPr="00751989">
        <w:rPr>
          <w:rFonts w:ascii="TH SarabunPSK" w:hAnsi="TH SarabunPSK" w:cs="TH SarabunPSK"/>
          <w:sz w:val="32"/>
          <w:szCs w:val="32"/>
          <w:cs/>
        </w:rPr>
        <w:t xml:space="preserve">ครั้งที่ </w:t>
      </w:r>
      <w:r w:rsidRPr="00751989">
        <w:rPr>
          <w:rFonts w:ascii="TH SarabunPSK" w:hAnsi="TH SarabunPSK" w:cs="TH SarabunPSK"/>
          <w:sz w:val="32"/>
          <w:szCs w:val="32"/>
        </w:rPr>
        <w:t>26</w:t>
      </w:r>
      <w:r w:rsidRPr="00751989">
        <w:rPr>
          <w:rFonts w:ascii="TH SarabunPSK" w:hAnsi="TH SarabunPSK" w:cs="TH SarabunPSK"/>
          <w:sz w:val="32"/>
          <w:szCs w:val="32"/>
          <w:cs/>
        </w:rPr>
        <w:t xml:space="preserve"> การประชุมรัฐมนตรีว่าการกระทรวงการคลังและผู้ว่าการธนาคารกลางอาเซียน (</w:t>
      </w:r>
      <w:r w:rsidRPr="00751989">
        <w:rPr>
          <w:rFonts w:ascii="TH SarabunPSK" w:hAnsi="TH SarabunPSK" w:cs="TH SarabunPSK"/>
          <w:sz w:val="32"/>
          <w:szCs w:val="32"/>
        </w:rPr>
        <w:t xml:space="preserve">ASEAN Finance Ministers’ and Central Bank Governors’ Meeting: AFMGM) </w:t>
      </w:r>
      <w:r w:rsidRPr="00751989">
        <w:rPr>
          <w:rFonts w:ascii="TH SarabunPSK" w:hAnsi="TH SarabunPSK" w:cs="TH SarabunPSK"/>
          <w:sz w:val="32"/>
          <w:szCs w:val="32"/>
          <w:cs/>
        </w:rPr>
        <w:t xml:space="preserve">ครั้งที่ </w:t>
      </w:r>
      <w:r w:rsidRPr="00751989">
        <w:rPr>
          <w:rFonts w:ascii="TH SarabunPSK" w:hAnsi="TH SarabunPSK" w:cs="TH SarabunPSK"/>
          <w:sz w:val="32"/>
          <w:szCs w:val="32"/>
        </w:rPr>
        <w:t>8</w:t>
      </w:r>
      <w:r w:rsidRPr="00751989">
        <w:rPr>
          <w:rFonts w:ascii="TH SarabunPSK" w:hAnsi="TH SarabunPSK" w:cs="TH SarabunPSK"/>
          <w:sz w:val="32"/>
          <w:szCs w:val="32"/>
          <w:cs/>
        </w:rPr>
        <w:t xml:space="preserve"> และการประชุมอื่น ๆ ที่เกี่ยวข้อง เมื่อวันที่ </w:t>
      </w:r>
      <w:r w:rsidRPr="00751989">
        <w:rPr>
          <w:rFonts w:ascii="TH SarabunPSK" w:hAnsi="TH SarabunPSK" w:cs="TH SarabunPSK"/>
          <w:sz w:val="32"/>
          <w:szCs w:val="32"/>
        </w:rPr>
        <w:t>7 - 8</w:t>
      </w:r>
      <w:r w:rsidRPr="00751989">
        <w:rPr>
          <w:rFonts w:ascii="TH SarabunPSK" w:hAnsi="TH SarabunPSK" w:cs="TH SarabunPSK"/>
          <w:sz w:val="32"/>
          <w:szCs w:val="32"/>
          <w:cs/>
        </w:rPr>
        <w:t xml:space="preserve"> เมบายน </w:t>
      </w:r>
      <w:r w:rsidRPr="00751989">
        <w:rPr>
          <w:rFonts w:ascii="TH SarabunPSK" w:hAnsi="TH SarabunPSK" w:cs="TH SarabunPSK"/>
          <w:sz w:val="32"/>
          <w:szCs w:val="32"/>
        </w:rPr>
        <w:t xml:space="preserve">2565 </w:t>
      </w:r>
      <w:r w:rsidRPr="00751989">
        <w:rPr>
          <w:rFonts w:ascii="TH SarabunPSK" w:hAnsi="TH SarabunPSK" w:cs="TH SarabunPSK"/>
          <w:sz w:val="32"/>
          <w:szCs w:val="32"/>
          <w:cs/>
        </w:rPr>
        <w:t xml:space="preserve">ผ่านระบบการประชุมทางไกล ซึ่งมีรัฐมนตรีว่าการกระทรวงการคลังเป็นหัวหน้าคณะผู้แทนและแถลงการณ์ร่วมการประชุม </w:t>
      </w:r>
      <w:r w:rsidRPr="00751989">
        <w:rPr>
          <w:rFonts w:ascii="TH SarabunPSK" w:hAnsi="TH SarabunPSK" w:cs="TH SarabunPSK"/>
          <w:sz w:val="32"/>
          <w:szCs w:val="32"/>
        </w:rPr>
        <w:t xml:space="preserve">AFMGM </w:t>
      </w:r>
      <w:r w:rsidRPr="00751989">
        <w:rPr>
          <w:rFonts w:ascii="TH SarabunPSK" w:hAnsi="TH SarabunPSK" w:cs="TH SarabunPSK"/>
          <w:sz w:val="32"/>
          <w:szCs w:val="32"/>
          <w:cs/>
        </w:rPr>
        <w:t xml:space="preserve">ครั้งที่ </w:t>
      </w:r>
      <w:r w:rsidRPr="00751989">
        <w:rPr>
          <w:rFonts w:ascii="TH SarabunPSK" w:hAnsi="TH SarabunPSK" w:cs="TH SarabunPSK"/>
          <w:sz w:val="32"/>
          <w:szCs w:val="32"/>
        </w:rPr>
        <w:t>8</w:t>
      </w:r>
      <w:r w:rsidRPr="00751989">
        <w:rPr>
          <w:rFonts w:ascii="TH SarabunPSK" w:hAnsi="TH SarabunPSK" w:cs="TH SarabunPSK"/>
          <w:sz w:val="32"/>
          <w:szCs w:val="32"/>
          <w:cs/>
        </w:rPr>
        <w:t xml:space="preserve"> โดยมีรองนายกรัฐมนตรีและรัฐมนตรีว่าการกระทรวงเศรษฐกิจและการคลัง ราชอาณาจักรกัมพูชา เป็นประธานการประชุม</w:t>
      </w:r>
      <w:r w:rsidRPr="00751989">
        <w:rPr>
          <w:rFonts w:ascii="TH SarabunPSK" w:hAnsi="TH SarabunPSK" w:cs="TH SarabunPSK"/>
          <w:sz w:val="32"/>
          <w:szCs w:val="32"/>
        </w:rPr>
        <w:t xml:space="preserve"> [</w:t>
      </w:r>
      <w:r w:rsidRPr="00751989">
        <w:rPr>
          <w:rFonts w:ascii="TH SarabunPSK" w:hAnsi="TH SarabunPSK" w:cs="TH SarabunPSK"/>
          <w:sz w:val="32"/>
          <w:szCs w:val="32"/>
          <w:cs/>
        </w:rPr>
        <w:t xml:space="preserve">คณะรัฐมนตรีได้มีมติ (5 เมษายน 2565) เห็นชอบในหลักการต่อร่างแถลงการณ์ร่วมการประชุมรัฐมนตรี </w:t>
      </w:r>
      <w:r w:rsidRPr="00751989">
        <w:rPr>
          <w:rFonts w:ascii="TH SarabunPSK" w:hAnsi="TH SarabunPSK" w:cs="TH SarabunPSK"/>
          <w:sz w:val="32"/>
          <w:szCs w:val="32"/>
        </w:rPr>
        <w:t xml:space="preserve">AFMGM </w:t>
      </w:r>
      <w:r w:rsidRPr="00751989">
        <w:rPr>
          <w:rFonts w:ascii="TH SarabunPSK" w:hAnsi="TH SarabunPSK" w:cs="TH SarabunPSK"/>
          <w:sz w:val="32"/>
          <w:szCs w:val="32"/>
          <w:cs/>
        </w:rPr>
        <w:t xml:space="preserve">ครั้งที่ </w:t>
      </w:r>
      <w:r w:rsidRPr="00751989">
        <w:rPr>
          <w:rFonts w:ascii="TH SarabunPSK" w:hAnsi="TH SarabunPSK" w:cs="TH SarabunPSK"/>
          <w:sz w:val="32"/>
          <w:szCs w:val="32"/>
        </w:rPr>
        <w:t>8</w:t>
      </w:r>
      <w:r w:rsidRPr="00751989">
        <w:rPr>
          <w:rFonts w:ascii="TH SarabunPSK" w:hAnsi="TH SarabunPSK" w:cs="TH SarabunPSK"/>
          <w:sz w:val="32"/>
          <w:szCs w:val="32"/>
          <w:cs/>
        </w:rPr>
        <w:t xml:space="preserve"> และอนุมัติให้รัฐมนตรีว่าการกระทรวงการคลังหรือผู้ที่ได้รับมอบหมายจากรัฐมนตรีว่าการกระทรวงการคลังร่วมรับรองร่างแถลงการณ์ร่วมการประชุม </w:t>
      </w:r>
      <w:r w:rsidRPr="00751989">
        <w:rPr>
          <w:rFonts w:ascii="TH SarabunPSK" w:hAnsi="TH SarabunPSK" w:cs="TH SarabunPSK"/>
          <w:sz w:val="32"/>
          <w:szCs w:val="32"/>
        </w:rPr>
        <w:t xml:space="preserve">AFMGM </w:t>
      </w:r>
      <w:r w:rsidRPr="00751989">
        <w:rPr>
          <w:rFonts w:ascii="TH SarabunPSK" w:hAnsi="TH SarabunPSK" w:cs="TH SarabunPSK"/>
          <w:sz w:val="32"/>
          <w:szCs w:val="32"/>
          <w:cs/>
        </w:rPr>
        <w:t xml:space="preserve">ครั้งที่ </w:t>
      </w:r>
      <w:r w:rsidRPr="00751989">
        <w:rPr>
          <w:rFonts w:ascii="TH SarabunPSK" w:hAnsi="TH SarabunPSK" w:cs="TH SarabunPSK"/>
          <w:sz w:val="32"/>
          <w:szCs w:val="32"/>
        </w:rPr>
        <w:t>8</w:t>
      </w:r>
      <w:r w:rsidRPr="00751989">
        <w:rPr>
          <w:rFonts w:ascii="TH SarabunPSK" w:hAnsi="TH SarabunPSK" w:cs="TH SarabunPSK"/>
          <w:sz w:val="32"/>
          <w:szCs w:val="32"/>
          <w:cs/>
        </w:rPr>
        <w:t xml:space="preserve"> ตามที่ กค. เสนอ ทั้งนี้ หากมีความจำเป็นต้องปรับเปลี่ยนร่างแถลงการณ์ร่วมการประชุม </w:t>
      </w:r>
      <w:r w:rsidRPr="00751989">
        <w:rPr>
          <w:rFonts w:ascii="TH SarabunPSK" w:hAnsi="TH SarabunPSK" w:cs="TH SarabunPSK"/>
          <w:sz w:val="32"/>
          <w:szCs w:val="32"/>
        </w:rPr>
        <w:t xml:space="preserve">AFMGM </w:t>
      </w:r>
      <w:r w:rsidRPr="00751989">
        <w:rPr>
          <w:rFonts w:ascii="TH SarabunPSK" w:hAnsi="TH SarabunPSK" w:cs="TH SarabunPSK"/>
          <w:sz w:val="32"/>
          <w:szCs w:val="32"/>
          <w:cs/>
        </w:rPr>
        <w:t xml:space="preserve">ครั้งที่ </w:t>
      </w:r>
      <w:r w:rsidRPr="00751989">
        <w:rPr>
          <w:rFonts w:ascii="TH SarabunPSK" w:hAnsi="TH SarabunPSK" w:cs="TH SarabunPSK"/>
          <w:sz w:val="32"/>
          <w:szCs w:val="32"/>
        </w:rPr>
        <w:t>8</w:t>
      </w:r>
      <w:r w:rsidRPr="00751989">
        <w:rPr>
          <w:rFonts w:ascii="TH SarabunPSK" w:hAnsi="TH SarabunPSK" w:cs="TH SarabunPSK"/>
          <w:sz w:val="32"/>
          <w:szCs w:val="32"/>
          <w:cs/>
        </w:rPr>
        <w:t xml:space="preserve"> ที่จะรับรองดังกล่าวในส่วนที่ไมใช่สาระสำคัญและไม่ขัดกับหลักการที่คณะรัฐมนตรีได้ให้ความเห็นชอบไว้ ให้ กค. ดำเนินการได้ โดยให้นำเสนอคณะรัฐมนตรีทราบภายหลัง พร้อมทั้งให้ชี้แจงเหตุผลและประโยชน์ที่ไทยได้รับจากการปรับเปลี่ยนดังกล่าว] ซึ่งมีผลการประชุมฯ สรุปได้ ดังนี้</w:t>
      </w:r>
    </w:p>
    <w:tbl>
      <w:tblPr>
        <w:tblStyle w:val="a3"/>
        <w:tblW w:w="0" w:type="auto"/>
        <w:tblLook w:val="04A0"/>
      </w:tblPr>
      <w:tblGrid>
        <w:gridCol w:w="2518"/>
        <w:gridCol w:w="7229"/>
      </w:tblGrid>
      <w:tr w:rsidR="007C49A4" w:rsidRPr="00751989" w:rsidTr="007C49A4">
        <w:tc>
          <w:tcPr>
            <w:tcW w:w="2518" w:type="dxa"/>
          </w:tcPr>
          <w:p w:rsidR="007C49A4" w:rsidRPr="00751989" w:rsidRDefault="007C49A4" w:rsidP="00B87BE9">
            <w:pPr>
              <w:spacing w:line="320" w:lineRule="exact"/>
              <w:jc w:val="center"/>
              <w:rPr>
                <w:rFonts w:ascii="TH SarabunPSK" w:hAnsi="TH SarabunPSK" w:cs="TH SarabunPSK"/>
                <w:b/>
                <w:bCs/>
                <w:sz w:val="32"/>
                <w:szCs w:val="32"/>
              </w:rPr>
            </w:pPr>
            <w:r w:rsidRPr="00751989">
              <w:rPr>
                <w:rFonts w:ascii="TH SarabunPSK" w:hAnsi="TH SarabunPSK" w:cs="TH SarabunPSK"/>
                <w:b/>
                <w:bCs/>
                <w:sz w:val="32"/>
                <w:szCs w:val="32"/>
                <w:cs/>
              </w:rPr>
              <w:t>การประชุม</w:t>
            </w:r>
          </w:p>
        </w:tc>
        <w:tc>
          <w:tcPr>
            <w:tcW w:w="7229" w:type="dxa"/>
          </w:tcPr>
          <w:p w:rsidR="007C49A4" w:rsidRPr="00751989" w:rsidRDefault="007C49A4" w:rsidP="00B87BE9">
            <w:pPr>
              <w:spacing w:line="320" w:lineRule="exact"/>
              <w:jc w:val="center"/>
              <w:rPr>
                <w:rFonts w:ascii="TH SarabunPSK" w:hAnsi="TH SarabunPSK" w:cs="TH SarabunPSK"/>
                <w:b/>
                <w:bCs/>
                <w:sz w:val="32"/>
                <w:szCs w:val="32"/>
              </w:rPr>
            </w:pPr>
            <w:r w:rsidRPr="00751989">
              <w:rPr>
                <w:rFonts w:ascii="TH SarabunPSK" w:hAnsi="TH SarabunPSK" w:cs="TH SarabunPSK"/>
                <w:b/>
                <w:bCs/>
                <w:sz w:val="32"/>
                <w:szCs w:val="32"/>
                <w:cs/>
              </w:rPr>
              <w:t>ผลการประชุม</w:t>
            </w:r>
          </w:p>
        </w:tc>
      </w:tr>
      <w:tr w:rsidR="007C49A4" w:rsidRPr="00751989" w:rsidTr="007C49A4">
        <w:tc>
          <w:tcPr>
            <w:tcW w:w="2518" w:type="dxa"/>
          </w:tcPr>
          <w:p w:rsidR="007C49A4" w:rsidRPr="00751989" w:rsidRDefault="007C49A4" w:rsidP="00B87BE9">
            <w:pPr>
              <w:spacing w:line="320" w:lineRule="exact"/>
              <w:jc w:val="thaiDistribute"/>
              <w:rPr>
                <w:rFonts w:ascii="TH SarabunPSK" w:hAnsi="TH SarabunPSK" w:cs="TH SarabunPSK"/>
                <w:b/>
                <w:bCs/>
                <w:sz w:val="32"/>
                <w:szCs w:val="32"/>
              </w:rPr>
            </w:pPr>
            <w:r w:rsidRPr="00751989">
              <w:rPr>
                <w:rFonts w:ascii="TH SarabunPSK" w:hAnsi="TH SarabunPSK" w:cs="TH SarabunPSK"/>
                <w:b/>
                <w:bCs/>
                <w:sz w:val="32"/>
                <w:szCs w:val="32"/>
                <w:cs/>
              </w:rPr>
              <w:t xml:space="preserve">1. การประชุม </w:t>
            </w:r>
            <w:r w:rsidRPr="00751989">
              <w:rPr>
                <w:rFonts w:ascii="TH SarabunPSK" w:hAnsi="TH SarabunPSK" w:cs="TH SarabunPSK"/>
                <w:b/>
                <w:bCs/>
                <w:sz w:val="32"/>
                <w:szCs w:val="32"/>
              </w:rPr>
              <w:t xml:space="preserve">AFMM </w:t>
            </w:r>
            <w:r w:rsidRPr="00751989">
              <w:rPr>
                <w:rFonts w:ascii="TH SarabunPSK" w:hAnsi="TH SarabunPSK" w:cs="TH SarabunPSK"/>
                <w:b/>
                <w:bCs/>
                <w:sz w:val="32"/>
                <w:szCs w:val="32"/>
                <w:cs/>
              </w:rPr>
              <w:t xml:space="preserve">ครั้งที่ </w:t>
            </w:r>
            <w:r w:rsidRPr="00751989">
              <w:rPr>
                <w:rFonts w:ascii="TH SarabunPSK" w:hAnsi="TH SarabunPSK" w:cs="TH SarabunPSK"/>
                <w:b/>
                <w:bCs/>
                <w:sz w:val="32"/>
                <w:szCs w:val="32"/>
              </w:rPr>
              <w:t>26</w:t>
            </w:r>
          </w:p>
        </w:tc>
        <w:tc>
          <w:tcPr>
            <w:tcW w:w="7229" w:type="dxa"/>
          </w:tcPr>
          <w:p w:rsidR="007C49A4" w:rsidRPr="00751989" w:rsidRDefault="007C49A4"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cs/>
              </w:rPr>
              <w:t>- ที่ประชุมได้หารือร่วมกันในประเด็นเศรษฐกิจที่สำคัญ เช่น</w:t>
            </w:r>
            <w:r w:rsidRPr="00751989">
              <w:rPr>
                <w:rFonts w:ascii="TH SarabunPSK" w:hAnsi="TH SarabunPSK" w:cs="TH SarabunPSK"/>
                <w:sz w:val="32"/>
                <w:szCs w:val="32"/>
              </w:rPr>
              <w:t xml:space="preserve"> </w:t>
            </w:r>
            <w:r w:rsidRPr="00751989">
              <w:rPr>
                <w:rFonts w:ascii="TH SarabunPSK" w:hAnsi="TH SarabunPSK" w:cs="TH SarabunPSK"/>
                <w:sz w:val="32"/>
                <w:szCs w:val="32"/>
                <w:cs/>
              </w:rPr>
              <w:t>สถานการณ์เศรษฐกิจในภูมิภาคอาเซียนและข้อริเริ่มด้านโครงสร้างพื้นฐานและการเชื่อมโยงของอาเซียน</w:t>
            </w:r>
            <w:r w:rsidRPr="00751989">
              <w:rPr>
                <w:rFonts w:ascii="TH SarabunPSK" w:hAnsi="TH SarabunPSK" w:cs="TH SarabunPSK"/>
                <w:sz w:val="32"/>
                <w:szCs w:val="32"/>
              </w:rPr>
              <w:t xml:space="preserve"> </w:t>
            </w:r>
            <w:r w:rsidRPr="00751989">
              <w:rPr>
                <w:rFonts w:ascii="TH SarabunPSK" w:hAnsi="TH SarabunPSK" w:cs="TH SarabunPSK"/>
                <w:sz w:val="32"/>
                <w:szCs w:val="32"/>
                <w:cs/>
              </w:rPr>
              <w:t>รวมทั้งติดตามความคืบหน้าและร่วมพิจารณาให้การรับรองประเด็นสำคัญภายใต้ความร่วมมือทางด้านการเงินอาเซียน</w:t>
            </w:r>
            <w:r w:rsidRPr="00751989">
              <w:rPr>
                <w:rFonts w:ascii="TH SarabunPSK" w:hAnsi="TH SarabunPSK" w:cs="TH SarabunPSK"/>
                <w:sz w:val="32"/>
                <w:szCs w:val="32"/>
              </w:rPr>
              <w:t xml:space="preserve"> </w:t>
            </w:r>
            <w:r w:rsidRPr="00751989">
              <w:rPr>
                <w:rFonts w:ascii="TH SarabunPSK" w:hAnsi="TH SarabunPSK" w:cs="TH SarabunPSK"/>
                <w:sz w:val="32"/>
                <w:szCs w:val="32"/>
                <w:cs/>
              </w:rPr>
              <w:t>เช่น การจัดหาเงินทุนเพื่อโครงสร้างพื้นฐาน  ความร่วมมือด้านการประกันภัย โครงการการบริหารการเงินและการประกันภัย</w:t>
            </w:r>
            <w:r w:rsidRPr="00751989">
              <w:rPr>
                <w:rFonts w:ascii="TH SarabunPSK" w:hAnsi="TH SarabunPSK" w:cs="TH SarabunPSK"/>
                <w:sz w:val="32"/>
                <w:szCs w:val="32"/>
              </w:rPr>
              <w:t xml:space="preserve"> </w:t>
            </w:r>
            <w:r w:rsidRPr="00751989">
              <w:rPr>
                <w:rFonts w:ascii="TH SarabunPSK" w:hAnsi="TH SarabunPSK" w:cs="TH SarabunPSK"/>
                <w:sz w:val="32"/>
                <w:szCs w:val="32"/>
                <w:cs/>
              </w:rPr>
              <w:t>ด้านภัยพิบัติสำหรับประเทศสมาชิกอาเซียน และการป้องกันและปราบปรามการฟอกเงินและการต่อต้านการสนับสนุนทางการเงินแก่การก่อการร้าย</w:t>
            </w:r>
          </w:p>
          <w:p w:rsidR="007C49A4" w:rsidRPr="00751989" w:rsidRDefault="007C49A4"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cs/>
              </w:rPr>
              <w:t>- รัฐมนตรีว่าการกระทรวงการคลังได้กล่าวสนับสนุนให้ประเทศสมาชิกร่วมมือกันใน</w:t>
            </w:r>
            <w:r w:rsidRPr="00751989">
              <w:rPr>
                <w:rFonts w:ascii="TH SarabunPSK" w:hAnsi="TH SarabunPSK" w:cs="TH SarabunPSK"/>
                <w:sz w:val="32"/>
                <w:szCs w:val="32"/>
                <w:cs/>
              </w:rPr>
              <w:lastRenderedPageBreak/>
              <w:t>การเชื่อมโยงข้อมูลหนังสือรับรอง เช่น ใบขนสินค้าอาเซียนผ่านระบบเชื่อมโยงข้อมูลอิเล็กทรอนิกส์ ณ จุดเดียวของอาเซียน (</w:t>
            </w:r>
            <w:r w:rsidRPr="00751989">
              <w:rPr>
                <w:rFonts w:ascii="TH SarabunPSK" w:hAnsi="TH SarabunPSK" w:cs="TH SarabunPSK"/>
                <w:sz w:val="32"/>
                <w:szCs w:val="32"/>
              </w:rPr>
              <w:t xml:space="preserve">ASEAN Single Window.ASM) </w:t>
            </w:r>
            <w:r w:rsidRPr="00751989">
              <w:rPr>
                <w:rFonts w:ascii="TH SarabunPSK" w:hAnsi="TH SarabunPSK" w:cs="TH SarabunPSK"/>
                <w:sz w:val="32"/>
                <w:szCs w:val="32"/>
                <w:cs/>
              </w:rPr>
              <w:t>รวมทั้งสนับสนุนการพัฒนามาตรฐานตราสารหนี้</w:t>
            </w:r>
            <w:r w:rsidRPr="00751989">
              <w:rPr>
                <w:rFonts w:ascii="TH SarabunPSK" w:hAnsi="TH SarabunPSK" w:cs="TH SarabunPSK"/>
                <w:sz w:val="32"/>
                <w:szCs w:val="32"/>
              </w:rPr>
              <w:t xml:space="preserve"> </w:t>
            </w:r>
            <w:r w:rsidRPr="00751989">
              <w:rPr>
                <w:rFonts w:ascii="TH SarabunPSK" w:hAnsi="TH SarabunPSK" w:cs="TH SarabunPSK"/>
                <w:sz w:val="32"/>
                <w:szCs w:val="32"/>
                <w:cs/>
              </w:rPr>
              <w:t>ส่งเสริมความยั่งยืนอาเซียนเพื่อความครอบคลุม ยั่งยืน และเชื่อมโยงรวมทั้งสนับสนุนให้มีความร่วมมือด้านสินทรัพย์ดิจิทัล</w:t>
            </w:r>
            <w:r w:rsidRPr="00751989">
              <w:rPr>
                <w:rFonts w:ascii="TH SarabunPSK" w:hAnsi="TH SarabunPSK" w:cs="TH SarabunPSK"/>
                <w:sz w:val="32"/>
                <w:szCs w:val="32"/>
              </w:rPr>
              <w:t xml:space="preserve"> </w:t>
            </w:r>
            <w:r w:rsidRPr="00751989">
              <w:rPr>
                <w:rFonts w:ascii="TH SarabunPSK" w:hAnsi="TH SarabunPSK" w:cs="TH SarabunPSK"/>
                <w:sz w:val="32"/>
                <w:szCs w:val="32"/>
                <w:cs/>
              </w:rPr>
              <w:t>นอกจากนี้ ได้ชื่นชมการดำเนินการของกองทุนเพื่อพัฒนาโครงสร้างพื้นฐานในอาเซียน พร้อมทั้งสนับสนุนให้กองทุนดังกล่าวพิจารณาให้ความสำคัญกับการพัฒนาโครงการโครงสร้างพื้นฐานด้านพลังงานสะอาดและการบริหารจัดการทรัพยากรน้ำในภูมิภาค</w:t>
            </w:r>
          </w:p>
        </w:tc>
      </w:tr>
      <w:tr w:rsidR="007C49A4" w:rsidRPr="00751989" w:rsidTr="007C49A4">
        <w:tc>
          <w:tcPr>
            <w:tcW w:w="2518" w:type="dxa"/>
          </w:tcPr>
          <w:p w:rsidR="007C49A4" w:rsidRPr="00751989" w:rsidRDefault="007C49A4" w:rsidP="00B87BE9">
            <w:pPr>
              <w:spacing w:line="320" w:lineRule="exact"/>
              <w:rPr>
                <w:rFonts w:ascii="TH SarabunPSK" w:hAnsi="TH SarabunPSK" w:cs="TH SarabunPSK"/>
                <w:b/>
                <w:bCs/>
                <w:sz w:val="32"/>
                <w:szCs w:val="32"/>
              </w:rPr>
            </w:pPr>
            <w:r w:rsidRPr="00751989">
              <w:rPr>
                <w:rFonts w:ascii="TH SarabunPSK" w:hAnsi="TH SarabunPSK" w:cs="TH SarabunPSK"/>
                <w:b/>
                <w:bCs/>
                <w:sz w:val="32"/>
                <w:szCs w:val="32"/>
                <w:cs/>
              </w:rPr>
              <w:lastRenderedPageBreak/>
              <w:t xml:space="preserve">2. การประชุม </w:t>
            </w:r>
            <w:r w:rsidRPr="00751989">
              <w:rPr>
                <w:rFonts w:ascii="TH SarabunPSK" w:hAnsi="TH SarabunPSK" w:cs="TH SarabunPSK"/>
                <w:b/>
                <w:bCs/>
                <w:sz w:val="32"/>
                <w:szCs w:val="32"/>
              </w:rPr>
              <w:t xml:space="preserve">AFMGM </w:t>
            </w:r>
            <w:r w:rsidRPr="00751989">
              <w:rPr>
                <w:rFonts w:ascii="TH SarabunPSK" w:hAnsi="TH SarabunPSK" w:cs="TH SarabunPSK"/>
                <w:b/>
                <w:bCs/>
                <w:sz w:val="32"/>
                <w:szCs w:val="32"/>
                <w:cs/>
              </w:rPr>
              <w:t>ครั้งที่ 8</w:t>
            </w:r>
          </w:p>
          <w:p w:rsidR="007C49A4" w:rsidRPr="00751989" w:rsidRDefault="007C49A4" w:rsidP="00B87BE9">
            <w:pPr>
              <w:spacing w:line="320" w:lineRule="exact"/>
              <w:jc w:val="thaiDistribute"/>
              <w:rPr>
                <w:rFonts w:ascii="TH SarabunPSK" w:hAnsi="TH SarabunPSK" w:cs="TH SarabunPSK"/>
                <w:b/>
                <w:bCs/>
                <w:sz w:val="32"/>
                <w:szCs w:val="32"/>
                <w:cs/>
              </w:rPr>
            </w:pPr>
          </w:p>
        </w:tc>
        <w:tc>
          <w:tcPr>
            <w:tcW w:w="7229" w:type="dxa"/>
          </w:tcPr>
          <w:p w:rsidR="007C49A4" w:rsidRPr="00751989" w:rsidRDefault="007C49A4"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cs/>
              </w:rPr>
              <w:t xml:space="preserve">- ที่ประชุมได้แลกเปลี่ยนความคิดเห็นและรับฟังข้อเสนอแนะเชิงนโยบายกับผู้แทนภาคเอกชนเกี่ยวกับการยกระดับด้านการเงินที่ยั่งยืน เช่น การพัฒนาตลาดคาร์บอนในอาเซียน และการพัฒนาระบบดิจิทัลเพื่อส่งเสริมด้านการค้าและการทำธุรกรรมการเงินระหว่างประเทศ นอกจากนี้ ได้หารือและติดตามความคืบหน้าการดำเนินการตามแผนงานประชาคมเศรษฐกิจอาเซียน ค.ศ. 2025 ความคืบหน้าของความร่วมมือภายใต้กรอบการประชุม </w:t>
            </w:r>
            <w:r w:rsidRPr="00751989">
              <w:rPr>
                <w:rFonts w:ascii="TH SarabunPSK" w:hAnsi="TH SarabunPSK" w:cs="TH SarabunPSK"/>
                <w:sz w:val="32"/>
                <w:szCs w:val="32"/>
              </w:rPr>
              <w:t xml:space="preserve">AFMGM </w:t>
            </w:r>
            <w:r w:rsidRPr="00751989">
              <w:rPr>
                <w:rFonts w:ascii="TH SarabunPSK" w:hAnsi="TH SarabunPSK" w:cs="TH SarabunPSK"/>
                <w:sz w:val="32"/>
                <w:szCs w:val="32"/>
                <w:cs/>
              </w:rPr>
              <w:t>เช่น แผนงานการบูรณาการทางการเงินของอาเซียน และความร่วมมือด้านการเงินยั่งยืนของอาเซียน</w:t>
            </w:r>
          </w:p>
          <w:p w:rsidR="007C49A4" w:rsidRPr="00751989" w:rsidRDefault="007C49A4"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cs/>
              </w:rPr>
              <w:t>- รัฐมนตรีว่าการกระทรวงการคลังได้สนับสนุนข้อเสนอแนะในประเด็นการผลักดันให้มีการส่งเสริมเศรษฐกิจดิจิทัลในอาเซียน</w:t>
            </w:r>
            <w:r w:rsidRPr="00751989">
              <w:rPr>
                <w:rFonts w:ascii="TH SarabunPSK" w:hAnsi="TH SarabunPSK" w:cs="TH SarabunPSK"/>
                <w:sz w:val="32"/>
                <w:szCs w:val="32"/>
              </w:rPr>
              <w:t xml:space="preserve"> </w:t>
            </w:r>
            <w:r w:rsidRPr="00751989">
              <w:rPr>
                <w:rFonts w:ascii="TH SarabunPSK" w:hAnsi="TH SarabunPSK" w:cs="TH SarabunPSK"/>
                <w:sz w:val="32"/>
                <w:szCs w:val="32"/>
                <w:cs/>
              </w:rPr>
              <w:t xml:space="preserve">และได้กล่าวถึงการใช้เทคโนโลยีดิจิทัลของประเทศไทยในการดำเนินนโยบายการคลังเพื่อกระตุ้นและฟื้นฟูเศรษฐกิจภายในประเทศ เช่น โครงการบัตรสวัสดิการแห่งรัฐ โครงการเราเที่ยวด้วยกัน รวมถึงได้ขอให้ประเทศสมาชิกอาเซียนเร่งดำเนินกระบวนการภายในประเทศเพื่อให้สามารถมีการลงนามในร่างพิธีสารอนุวัติข้อผูกพันการเปิดเสรีการค้าบริการด้านการเงินภายใต้กรอบความตกลงว่าด้วยบริการของอาเซียน ฉบับที่ 9 ได้สำเร็จภายในปี </w:t>
            </w:r>
            <w:r w:rsidRPr="00751989">
              <w:rPr>
                <w:rFonts w:ascii="TH SarabunPSK" w:hAnsi="TH SarabunPSK" w:cs="TH SarabunPSK"/>
                <w:sz w:val="32"/>
                <w:szCs w:val="32"/>
              </w:rPr>
              <w:t>2565</w:t>
            </w:r>
            <w:r w:rsidRPr="00751989">
              <w:rPr>
                <w:rFonts w:ascii="TH SarabunPSK" w:hAnsi="TH SarabunPSK" w:cs="TH SarabunPSK"/>
                <w:sz w:val="32"/>
                <w:szCs w:val="32"/>
                <w:cs/>
              </w:rPr>
              <w:t xml:space="preserve"> นอกจากนี้ ได้มีข้อเสนอแนะในการพัฒนามาตรฐานและเกณฑ์การจัดหมวดหมู่ด้านการเงินที่ยั่งยืนของอาเซียน (</w:t>
            </w:r>
            <w:r w:rsidRPr="00751989">
              <w:rPr>
                <w:rFonts w:ascii="TH SarabunPSK" w:hAnsi="TH SarabunPSK" w:cs="TH SarabunPSK"/>
                <w:sz w:val="32"/>
                <w:szCs w:val="32"/>
              </w:rPr>
              <w:t xml:space="preserve">ASEAN Taxonomy) </w:t>
            </w:r>
            <w:r w:rsidRPr="00751989">
              <w:rPr>
                <w:rFonts w:ascii="TH SarabunPSK" w:hAnsi="TH SarabunPSK" w:cs="TH SarabunPSK"/>
                <w:sz w:val="32"/>
                <w:szCs w:val="32"/>
                <w:cs/>
              </w:rPr>
              <w:t>เพื่อนำไปใช้เป็นแนวทางในการจัดหมวดหมู่กิจกรรมทางเศรษฐกิจที่เป็นมิตรต่อสิ่งแวดล้อม</w:t>
            </w:r>
            <w:r w:rsidRPr="00751989">
              <w:rPr>
                <w:rFonts w:ascii="TH SarabunPSK" w:hAnsi="TH SarabunPSK" w:cs="TH SarabunPSK"/>
                <w:sz w:val="32"/>
                <w:szCs w:val="32"/>
              </w:rPr>
              <w:t xml:space="preserve"> </w:t>
            </w:r>
            <w:r w:rsidRPr="00751989">
              <w:rPr>
                <w:rFonts w:ascii="TH SarabunPSK" w:hAnsi="TH SarabunPSK" w:cs="TH SarabunPSK"/>
                <w:sz w:val="32"/>
                <w:szCs w:val="32"/>
                <w:cs/>
              </w:rPr>
              <w:t>เพื่อสนับสนุนการลงทุนในภาคเศรษฐกิจจริงในกรอบอาเซียนเพื่อส่งเสริมความยั่งยืน</w:t>
            </w:r>
          </w:p>
          <w:p w:rsidR="007C49A4" w:rsidRPr="00751989" w:rsidRDefault="007C49A4" w:rsidP="00B87BE9">
            <w:pPr>
              <w:spacing w:line="320" w:lineRule="exact"/>
              <w:jc w:val="thaiDistribute"/>
              <w:rPr>
                <w:rFonts w:ascii="TH SarabunPSK" w:hAnsi="TH SarabunPSK" w:cs="TH SarabunPSK"/>
                <w:sz w:val="32"/>
                <w:szCs w:val="32"/>
                <w:cs/>
              </w:rPr>
            </w:pPr>
            <w:r w:rsidRPr="00751989">
              <w:rPr>
                <w:rFonts w:ascii="TH SarabunPSK" w:hAnsi="TH SarabunPSK" w:cs="TH SarabunPSK"/>
                <w:sz w:val="32"/>
                <w:szCs w:val="32"/>
                <w:cs/>
              </w:rPr>
              <w:t xml:space="preserve">- แถลงการณ์ร่วมการประชุม </w:t>
            </w:r>
            <w:r w:rsidRPr="00751989">
              <w:rPr>
                <w:rFonts w:ascii="TH SarabunPSK" w:hAnsi="TH SarabunPSK" w:cs="TH SarabunPSK"/>
                <w:sz w:val="32"/>
                <w:szCs w:val="32"/>
              </w:rPr>
              <w:t xml:space="preserve">AFMGM </w:t>
            </w:r>
            <w:r w:rsidRPr="00751989">
              <w:rPr>
                <w:rFonts w:ascii="TH SarabunPSK" w:hAnsi="TH SarabunPSK" w:cs="TH SarabunPSK"/>
                <w:sz w:val="32"/>
                <w:szCs w:val="32"/>
                <w:cs/>
              </w:rPr>
              <w:t>ครั้งที่ 8 โดยมีการปรับปรุงแถลงการณ์ร่วมฯ ซึ่งมีบางถ้อยคำแตกต่างจากฉบับร่างที่คณะรัฐมนตรีได้มีมติ (</w:t>
            </w:r>
            <w:r w:rsidRPr="00751989">
              <w:rPr>
                <w:rFonts w:ascii="TH SarabunPSK" w:hAnsi="TH SarabunPSK" w:cs="TH SarabunPSK"/>
                <w:sz w:val="32"/>
                <w:szCs w:val="32"/>
              </w:rPr>
              <w:t>5</w:t>
            </w:r>
            <w:r w:rsidRPr="00751989">
              <w:rPr>
                <w:rFonts w:ascii="TH SarabunPSK" w:hAnsi="TH SarabunPSK" w:cs="TH SarabunPSK"/>
                <w:sz w:val="32"/>
                <w:szCs w:val="32"/>
                <w:cs/>
              </w:rPr>
              <w:t xml:space="preserve"> เมษายน </w:t>
            </w:r>
            <w:r w:rsidRPr="00751989">
              <w:rPr>
                <w:rFonts w:ascii="TH SarabunPSK" w:hAnsi="TH SarabunPSK" w:cs="TH SarabunPSK"/>
                <w:sz w:val="32"/>
                <w:szCs w:val="32"/>
              </w:rPr>
              <w:t>2565</w:t>
            </w:r>
            <w:r w:rsidRPr="00751989">
              <w:rPr>
                <w:rFonts w:ascii="TH SarabunPSK" w:hAnsi="TH SarabunPSK" w:cs="TH SarabunPSK"/>
                <w:sz w:val="32"/>
                <w:szCs w:val="32"/>
                <w:cs/>
              </w:rPr>
              <w:t>) เห็นชอบร่างเถลงการณ์ฯ ไว้</w:t>
            </w:r>
            <w:r w:rsidRPr="00751989">
              <w:rPr>
                <w:rFonts w:ascii="TH SarabunPSK" w:hAnsi="TH SarabunPSK" w:cs="TH SarabunPSK"/>
                <w:sz w:val="32"/>
                <w:szCs w:val="32"/>
              </w:rPr>
              <w:t xml:space="preserve"> </w:t>
            </w:r>
            <w:r w:rsidRPr="00751989">
              <w:rPr>
                <w:rFonts w:ascii="TH SarabunPSK" w:hAnsi="TH SarabunPSK" w:cs="TH SarabunPSK"/>
                <w:sz w:val="32"/>
                <w:szCs w:val="32"/>
                <w:cs/>
              </w:rPr>
              <w:t>โดยไม่กระทบสาระสำคัญหรือขัดต่อผลประโยชน์ของไทย และไม่ขัดกับหลักการที่คณะรัฐมนตรีได้ให้ความเห็นชอบไว้ ทั้งนี้ ที่ประชุมได้รับรองร่างแถลงการณ์ร่วมฯ เป็นผลลัพธ์ของการประชุมฯ ด้วยแล้ว</w:t>
            </w:r>
          </w:p>
        </w:tc>
      </w:tr>
      <w:tr w:rsidR="007C49A4" w:rsidRPr="00751989" w:rsidTr="007C49A4">
        <w:tc>
          <w:tcPr>
            <w:tcW w:w="2518" w:type="dxa"/>
          </w:tcPr>
          <w:p w:rsidR="007C49A4" w:rsidRPr="00751989" w:rsidRDefault="007C49A4" w:rsidP="00B87BE9">
            <w:pPr>
              <w:spacing w:line="320" w:lineRule="exact"/>
              <w:rPr>
                <w:rFonts w:ascii="TH SarabunPSK" w:hAnsi="TH SarabunPSK" w:cs="TH SarabunPSK"/>
                <w:b/>
                <w:bCs/>
                <w:sz w:val="32"/>
                <w:szCs w:val="32"/>
              </w:rPr>
            </w:pPr>
            <w:r w:rsidRPr="00751989">
              <w:rPr>
                <w:rFonts w:ascii="TH SarabunPSK" w:hAnsi="TH SarabunPSK" w:cs="TH SarabunPSK"/>
                <w:sz w:val="32"/>
                <w:szCs w:val="32"/>
                <w:cs/>
              </w:rPr>
              <w:t xml:space="preserve">3. </w:t>
            </w:r>
            <w:r w:rsidRPr="00751989">
              <w:rPr>
                <w:rFonts w:ascii="TH SarabunPSK" w:hAnsi="TH SarabunPSK" w:cs="TH SarabunPSK"/>
                <w:b/>
                <w:bCs/>
                <w:sz w:val="32"/>
                <w:szCs w:val="32"/>
                <w:cs/>
              </w:rPr>
              <w:t>การประชุมระหว่างรัฐมนตรีว่าการกระทรวงการคลังและ            ผู้ว่าการธนาคารกลางอาเซียนและสถาบันการเงินระหว่างประเทศ</w:t>
            </w:r>
            <w:r w:rsidRPr="00751989">
              <w:rPr>
                <w:rFonts w:ascii="TH SarabunPSK" w:hAnsi="TH SarabunPSK" w:cs="TH SarabunPSK"/>
                <w:b/>
                <w:bCs/>
                <w:sz w:val="32"/>
                <w:szCs w:val="32"/>
              </w:rPr>
              <w:t xml:space="preserve"> </w:t>
            </w:r>
          </w:p>
          <w:p w:rsidR="007C49A4" w:rsidRPr="00751989" w:rsidRDefault="007C49A4" w:rsidP="00B87BE9">
            <w:pPr>
              <w:spacing w:line="320" w:lineRule="exact"/>
              <w:rPr>
                <w:rFonts w:ascii="TH SarabunPSK" w:hAnsi="TH SarabunPSK" w:cs="TH SarabunPSK"/>
                <w:b/>
                <w:bCs/>
                <w:sz w:val="32"/>
                <w:szCs w:val="32"/>
                <w:cs/>
              </w:rPr>
            </w:pPr>
          </w:p>
        </w:tc>
        <w:tc>
          <w:tcPr>
            <w:tcW w:w="7229" w:type="dxa"/>
          </w:tcPr>
          <w:p w:rsidR="007C49A4" w:rsidRPr="00751989" w:rsidRDefault="007C49A4" w:rsidP="00B87BE9">
            <w:pPr>
              <w:spacing w:line="320" w:lineRule="exact"/>
              <w:jc w:val="thaiDistribute"/>
              <w:rPr>
                <w:rFonts w:ascii="TH SarabunPSK" w:hAnsi="TH SarabunPSK" w:cs="TH SarabunPSK"/>
                <w:sz w:val="32"/>
                <w:szCs w:val="32"/>
              </w:rPr>
            </w:pPr>
            <w:r w:rsidRPr="00751989">
              <w:rPr>
                <w:rFonts w:ascii="TH SarabunPSK" w:hAnsi="TH SarabunPSK" w:cs="TH SarabunPSK"/>
                <w:sz w:val="32"/>
                <w:szCs w:val="32"/>
                <w:cs/>
              </w:rPr>
              <w:t>- รัฐมนตรีว่าการกระทรวงการคลังและผู้ว่าการธนาคารกลางอาเซียนได้หารือกับผู้แทนองค์กรระหว่างประเทศในประเด็นสถานการณ์เศรษฐกิจโลกและภูมิภาคอาเซียน รวมถึงแนวทางการดำเนินนโยบายของภาครัฐเพื่อให้เศรษฐกิจในภูมิภาคอาเซียนฟื้นตัวได้อย่างเท่าเทียม ทั่วถึง และมีภูมิคุ้มกัน</w:t>
            </w:r>
            <w:r w:rsidRPr="00751989">
              <w:rPr>
                <w:rFonts w:ascii="TH SarabunPSK" w:hAnsi="TH SarabunPSK" w:cs="TH SarabunPSK"/>
                <w:sz w:val="32"/>
                <w:szCs w:val="32"/>
              </w:rPr>
              <w:t xml:space="preserve"> </w:t>
            </w:r>
            <w:r w:rsidRPr="00751989">
              <w:rPr>
                <w:rFonts w:ascii="TH SarabunPSK" w:hAnsi="TH SarabunPSK" w:cs="TH SarabunPSK"/>
                <w:sz w:val="32"/>
                <w:szCs w:val="32"/>
                <w:cs/>
              </w:rPr>
              <w:t xml:space="preserve">ประกอบด้วย </w:t>
            </w:r>
            <w:r w:rsidRPr="00751989">
              <w:rPr>
                <w:rFonts w:ascii="TH SarabunPSK" w:hAnsi="TH SarabunPSK" w:cs="TH SarabunPSK"/>
                <w:sz w:val="32"/>
                <w:szCs w:val="32"/>
              </w:rPr>
              <w:t>3</w:t>
            </w:r>
            <w:r w:rsidRPr="00751989">
              <w:rPr>
                <w:rFonts w:ascii="TH SarabunPSK" w:hAnsi="TH SarabunPSK" w:cs="TH SarabunPSK"/>
                <w:sz w:val="32"/>
                <w:szCs w:val="32"/>
                <w:cs/>
              </w:rPr>
              <w:t xml:space="preserve"> แนวทางหลัก ได้แก่ (1) เสริมสร้างความร่วมมือในภูมิภาคเพื่อการฟื้นตัวที่แข็งแกร่ง (2) พัฒนาแนวทางในการระดมทรัพยากรภายในประเทศ เช่น การปฏิรูปภาษีเพื่อเป็นแหล่งงบประมาณให้รัฐบาลใช้ในการดำเนินการฟื้นฟูเศรษฐกิจ และ (3) เพิ่มการลงทุนเพื่อการเติบโตที่เป็นมิตรต่อสิ่งแวดล้อมและทั่วถึงและสนับสนุนการเปลี่ยนผ่านไปสู่เศรษฐกิจคาร์บอนต่ำและเป็นมิตรต่อสิ่งแวดล้อม</w:t>
            </w:r>
          </w:p>
          <w:p w:rsidR="007C49A4" w:rsidRPr="00751989" w:rsidRDefault="007C49A4" w:rsidP="004846BE">
            <w:pPr>
              <w:spacing w:line="320" w:lineRule="exact"/>
              <w:jc w:val="thaiDistribute"/>
              <w:rPr>
                <w:rFonts w:ascii="TH SarabunPSK" w:hAnsi="TH SarabunPSK" w:cs="TH SarabunPSK"/>
                <w:sz w:val="32"/>
                <w:szCs w:val="32"/>
                <w:cs/>
              </w:rPr>
            </w:pPr>
            <w:r w:rsidRPr="00751989">
              <w:rPr>
                <w:rFonts w:ascii="TH SarabunPSK" w:hAnsi="TH SarabunPSK" w:cs="TH SarabunPSK"/>
                <w:sz w:val="32"/>
                <w:szCs w:val="32"/>
                <w:cs/>
              </w:rPr>
              <w:t xml:space="preserve">- รัฐมนตรีว่าการกระทรวงการคลังได้กล่าวถึงสถานการณ์เศรษฐกิจไทยในปี </w:t>
            </w:r>
            <w:r w:rsidRPr="00751989">
              <w:rPr>
                <w:rFonts w:ascii="TH SarabunPSK" w:hAnsi="TH SarabunPSK" w:cs="TH SarabunPSK"/>
                <w:sz w:val="32"/>
                <w:szCs w:val="32"/>
              </w:rPr>
              <w:t>2565</w:t>
            </w:r>
            <w:r w:rsidRPr="00751989">
              <w:rPr>
                <w:rFonts w:ascii="TH SarabunPSK" w:hAnsi="TH SarabunPSK" w:cs="TH SarabunPSK"/>
                <w:sz w:val="32"/>
                <w:szCs w:val="32"/>
                <w:cs/>
              </w:rPr>
              <w:t xml:space="preserve"> ที่คาดว่าจะขยายตัวที่ร้อยละ </w:t>
            </w:r>
            <w:r w:rsidRPr="00751989">
              <w:rPr>
                <w:rFonts w:ascii="TH SarabunPSK" w:hAnsi="TH SarabunPSK" w:cs="TH SarabunPSK"/>
                <w:sz w:val="32"/>
                <w:szCs w:val="32"/>
              </w:rPr>
              <w:t>3 - 4</w:t>
            </w:r>
            <w:r w:rsidRPr="00751989">
              <w:rPr>
                <w:rFonts w:ascii="TH SarabunPSK" w:hAnsi="TH SarabunPSK" w:cs="TH SarabunPSK"/>
                <w:sz w:val="32"/>
                <w:szCs w:val="32"/>
                <w:cs/>
              </w:rPr>
              <w:t xml:space="preserve"> ต่อปี</w:t>
            </w:r>
            <w:r w:rsidRPr="00751989">
              <w:rPr>
                <w:rFonts w:ascii="TH SarabunPSK" w:hAnsi="TH SarabunPSK" w:cs="TH SarabunPSK"/>
                <w:sz w:val="32"/>
                <w:szCs w:val="32"/>
              </w:rPr>
              <w:t xml:space="preserve"> </w:t>
            </w:r>
            <w:r w:rsidRPr="00751989">
              <w:rPr>
                <w:rFonts w:ascii="TH SarabunPSK" w:hAnsi="TH SarabunPSK" w:cs="TH SarabunPSK"/>
                <w:sz w:val="32"/>
                <w:szCs w:val="32"/>
                <w:cs/>
              </w:rPr>
              <w:t>โดยมีแรงขับเคลื่อนสำคัญจากการฟื้นตัวของภาคการบริโภคภายในประเทศ สถานการณ์ภาคการท่องเที่ยวที่เริ่มปรับตัวดีขึ้นและการส่งออกที่ขยายตัวได้ดีจากการฟื้นตัวของเศรษฐกิจโลก</w:t>
            </w:r>
            <w:r w:rsidRPr="00751989">
              <w:rPr>
                <w:rFonts w:ascii="TH SarabunPSK" w:hAnsi="TH SarabunPSK" w:cs="TH SarabunPSK"/>
                <w:sz w:val="32"/>
                <w:szCs w:val="32"/>
              </w:rPr>
              <w:t xml:space="preserve"> </w:t>
            </w:r>
            <w:r w:rsidRPr="00751989">
              <w:rPr>
                <w:rFonts w:ascii="TH SarabunPSK" w:hAnsi="TH SarabunPSK" w:cs="TH SarabunPSK"/>
                <w:sz w:val="32"/>
                <w:szCs w:val="32"/>
                <w:cs/>
              </w:rPr>
              <w:t xml:space="preserve">รวมถึงการกระตุ้นเศษฐกิจด้วยมาตรการของภาครัฐที่ดำเนินการมาอย่างต่อเนื่อง ทั้งนี้ ปัจจัยที่อาจส่งผลกระทบต่อเศรษฐกิจและยังต้องเฝ้าระวัง ได้แก่ การแพร่ระบาดของโรคติดเชื้อไวรัสโคโรนา </w:t>
            </w:r>
            <w:r w:rsidRPr="00751989">
              <w:rPr>
                <w:rFonts w:ascii="TH SarabunPSK" w:hAnsi="TH SarabunPSK" w:cs="TH SarabunPSK"/>
                <w:sz w:val="32"/>
                <w:szCs w:val="32"/>
              </w:rPr>
              <w:lastRenderedPageBreak/>
              <w:t>2019</w:t>
            </w:r>
            <w:r w:rsidRPr="00751989">
              <w:rPr>
                <w:rFonts w:ascii="TH SarabunPSK" w:hAnsi="TH SarabunPSK" w:cs="TH SarabunPSK"/>
                <w:sz w:val="32"/>
                <w:szCs w:val="32"/>
                <w:cs/>
              </w:rPr>
              <w:t xml:space="preserve"> (โควิด-</w:t>
            </w:r>
            <w:r w:rsidRPr="00751989">
              <w:rPr>
                <w:rFonts w:ascii="TH SarabunPSK" w:hAnsi="TH SarabunPSK" w:cs="TH SarabunPSK"/>
                <w:sz w:val="32"/>
                <w:szCs w:val="32"/>
              </w:rPr>
              <w:t>19</w:t>
            </w:r>
            <w:r w:rsidRPr="00751989">
              <w:rPr>
                <w:rFonts w:ascii="TH SarabunPSK" w:hAnsi="TH SarabunPSK" w:cs="TH SarabunPSK"/>
                <w:sz w:val="32"/>
                <w:szCs w:val="32"/>
                <w:cs/>
              </w:rPr>
              <w:t>) ที่อาจยืดเยื้อปัญหาความเปราะบางด้านตลาดแรงงานและหนี้ครัวเรือน</w:t>
            </w:r>
            <w:r w:rsidRPr="00751989">
              <w:rPr>
                <w:rFonts w:ascii="TH SarabunPSK" w:hAnsi="TH SarabunPSK" w:cs="TH SarabunPSK"/>
                <w:sz w:val="32"/>
                <w:szCs w:val="32"/>
              </w:rPr>
              <w:t xml:space="preserve"> </w:t>
            </w:r>
            <w:r w:rsidRPr="00751989">
              <w:rPr>
                <w:rFonts w:ascii="TH SarabunPSK" w:hAnsi="TH SarabunPSK" w:cs="TH SarabunPSK"/>
                <w:sz w:val="32"/>
                <w:szCs w:val="32"/>
                <w:cs/>
              </w:rPr>
              <w:t>ความขัดแย้งระหว่างสหพันธรัฐรัสเซีย-ยูเครน และราคาสินค้าอุปโภคบริโภคที่ปรับตัวสูงขึ้น นอกจากนี้ ได้เน้นย้ำความสำคัญของการระดมทรัพยากรในประเทศ เช่น การปฏิรูปภาษีและการผ่อนปรนกฎเกณฑ์ด้านการคลังบางประการ อีกทั้งสถาบันการเงินระหว่างประเทศต่าง ๆ ควรพิจารณาผ่อนปรนเงื่อนไขการให้กู้ยืมแก่ประเทศอาเซียน กลุ่มประเทศกำลังพัฒนาและประเทศพัฒนาน้อยที่สุด เช่น การปรับลดอัตราดอกเบี้ย</w:t>
            </w:r>
            <w:r w:rsidRPr="00751989">
              <w:rPr>
                <w:rFonts w:ascii="TH SarabunPSK" w:hAnsi="TH SarabunPSK" w:cs="TH SarabunPSK"/>
                <w:sz w:val="32"/>
                <w:szCs w:val="32"/>
              </w:rPr>
              <w:t xml:space="preserve"> </w:t>
            </w:r>
            <w:r w:rsidRPr="00751989">
              <w:rPr>
                <w:rFonts w:ascii="TH SarabunPSK" w:hAnsi="TH SarabunPSK" w:cs="TH SarabunPSK"/>
                <w:sz w:val="32"/>
                <w:szCs w:val="32"/>
                <w:cs/>
              </w:rPr>
              <w:t>และผ่อนปรนเกณฑ์การพิจารณาเงื่อนไขการปล่อยกู้ต่าง ๆ</w:t>
            </w:r>
            <w:r w:rsidRPr="00751989">
              <w:rPr>
                <w:rFonts w:ascii="TH SarabunPSK" w:hAnsi="TH SarabunPSK" w:cs="TH SarabunPSK"/>
                <w:sz w:val="32"/>
                <w:szCs w:val="32"/>
              </w:rPr>
              <w:t xml:space="preserve"> </w:t>
            </w:r>
            <w:r w:rsidRPr="00751989">
              <w:rPr>
                <w:rFonts w:ascii="TH SarabunPSK" w:hAnsi="TH SarabunPSK" w:cs="TH SarabunPSK"/>
                <w:sz w:val="32"/>
                <w:szCs w:val="32"/>
                <w:cs/>
              </w:rPr>
              <w:t>เพื่อให้สอดคล้องกับสถานการณ์โลกในภาวะที่มีความผันผวนสูงและไม่ปกติ เพื่อให้รัฐบาลในประเทศต่าง ๆ สามารถมีพื้นที่การคลังเพียงพอในการลงทุนในโครงสร้างพื้นฐาน เพื่อการพัฒนาเศรษฐกิจที่ยั่งยืน</w:t>
            </w:r>
          </w:p>
        </w:tc>
      </w:tr>
      <w:tr w:rsidR="007C49A4" w:rsidRPr="00751989" w:rsidTr="007C49A4">
        <w:tc>
          <w:tcPr>
            <w:tcW w:w="2518" w:type="dxa"/>
          </w:tcPr>
          <w:p w:rsidR="007C49A4" w:rsidRPr="00751989" w:rsidRDefault="007C49A4" w:rsidP="004846BE">
            <w:pPr>
              <w:spacing w:line="320" w:lineRule="exact"/>
              <w:rPr>
                <w:rFonts w:ascii="TH SarabunPSK" w:hAnsi="TH SarabunPSK" w:cs="TH SarabunPSK"/>
                <w:sz w:val="32"/>
                <w:szCs w:val="32"/>
                <w:cs/>
              </w:rPr>
            </w:pPr>
            <w:r w:rsidRPr="00751989">
              <w:rPr>
                <w:rFonts w:ascii="TH SarabunPSK" w:hAnsi="TH SarabunPSK" w:cs="TH SarabunPSK"/>
                <w:b/>
                <w:bCs/>
                <w:sz w:val="32"/>
                <w:szCs w:val="32"/>
                <w:cs/>
              </w:rPr>
              <w:lastRenderedPageBreak/>
              <w:t>4. การเสวนาหัวข้อ “การเงินยั่งยืน : การระดมทรัพยากรทางการเงินเพื่อการฟื้นฟูเศรษฐกิจยุคหลังโควิด-19”</w:t>
            </w:r>
          </w:p>
        </w:tc>
        <w:tc>
          <w:tcPr>
            <w:tcW w:w="7229" w:type="dxa"/>
          </w:tcPr>
          <w:p w:rsidR="007C49A4" w:rsidRPr="00751989" w:rsidRDefault="007C49A4" w:rsidP="00B87BE9">
            <w:pPr>
              <w:spacing w:line="320" w:lineRule="exact"/>
              <w:jc w:val="thaiDistribute"/>
              <w:rPr>
                <w:rFonts w:ascii="TH SarabunPSK" w:hAnsi="TH SarabunPSK" w:cs="TH SarabunPSK"/>
                <w:sz w:val="32"/>
                <w:szCs w:val="32"/>
                <w:cs/>
              </w:rPr>
            </w:pPr>
            <w:r w:rsidRPr="00751989">
              <w:rPr>
                <w:rFonts w:ascii="TH SarabunPSK" w:hAnsi="TH SarabunPSK" w:cs="TH SarabunPSK"/>
                <w:sz w:val="32"/>
                <w:szCs w:val="32"/>
              </w:rPr>
              <w:t xml:space="preserve">- </w:t>
            </w:r>
            <w:r w:rsidRPr="00751989">
              <w:rPr>
                <w:rFonts w:ascii="TH SarabunPSK" w:hAnsi="TH SarabunPSK" w:cs="TH SarabunPSK"/>
                <w:sz w:val="32"/>
                <w:szCs w:val="32"/>
                <w:cs/>
              </w:rPr>
              <w:t>รัฐมนตรีว่าการกระทรวงการคลังได้เข้าร่วมการเสวนาข้างต้นร่วมกับรัฐมนตรีว่าการกระทรวงการคลังและผู้ว่าการธนาคารกลางของประเทศสมาชิกอาเซียน รวมทั้งผู้แทนจากสถาบันการเงินระหว่างประเทศ โดยได้แลกเปลี่ยนความคิดเห็นเกี่ยวกับประเด็นทางเศรษฐกิจและแนวทางในการระดมทรัพยากรภายในประเทศผ่านกลไกการเงินที่ยั่งยืนเพื่อฟื้นฟูเศรษฐกิจยุคหลังโควิด-19 นอกจากนี้ ได้ร่วมแลกเปลี่ยนวิสัยทัศน์โดยได้กล่าวถึงความสำคัญในการปฏิรูปด้านการคลัง โดยเฉพาะการปฏิรูปภาษีเพื่อฟื้นฟูเศรษฐกิจยุคหลังโควิด-19 โดยการนำเทคโนโลยีดิจิทัลมาใช้ในการเพิ่มประสิทธิภาพและความโปร่งใสในการจัดเก็บภาษี และได้กล่าวถึงการดำเนินการของไทยในการส่งเสริมการเงินเพื่อความยั่งยืน เช่น การออกพันธบัตรเพื่อความยั่งยืน ซึ่งเป็นช่องทางหนึ่งในการระดมทุนเพื่อนำไปใช้ในโครงการที่เป็นมิตรกับสิ่งแวดล้อมและเป็นประโยชน์ต่อสังคม</w:t>
            </w:r>
          </w:p>
        </w:tc>
      </w:tr>
    </w:tbl>
    <w:p w:rsidR="007C49A4" w:rsidRPr="00751989" w:rsidRDefault="007C49A4" w:rsidP="00B87BE9">
      <w:pPr>
        <w:spacing w:after="0" w:line="320" w:lineRule="exact"/>
        <w:jc w:val="thaiDistribute"/>
        <w:rPr>
          <w:rFonts w:ascii="TH SarabunPSK" w:hAnsi="TH SarabunPSK" w:cs="TH SarabunPSK"/>
          <w:sz w:val="32"/>
          <w:szCs w:val="32"/>
        </w:rPr>
      </w:pPr>
    </w:p>
    <w:p w:rsidR="007C49A4" w:rsidRPr="00751989" w:rsidRDefault="00972141" w:rsidP="00B87BE9">
      <w:pPr>
        <w:spacing w:after="0"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20.</w:t>
      </w:r>
      <w:r w:rsidR="007C49A4" w:rsidRPr="00751989">
        <w:rPr>
          <w:rFonts w:ascii="TH SarabunPSK" w:hAnsi="TH SarabunPSK" w:cs="TH SarabunPSK"/>
          <w:b/>
          <w:bCs/>
          <w:sz w:val="32"/>
          <w:szCs w:val="32"/>
          <w:cs/>
        </w:rPr>
        <w:t xml:space="preserve"> เรื่อง  การต่ออายุบันทึกความเข้าใจว่าด้วยความร่วมมือด้านโทรคมนาคมเทคโนโลยีสารสนเทศและการสื่อสาร และเทคโนโลยีดิจิทัล ระหว่างกระทรวงดิจิทัลเพื่อเศรษฐกิจและสังคมแห่งราชอาณาจักรไทยและกระทรวงคมนาคมและโทรคมนาคมแห่งสาธารณรัฐฟินแลนด์</w:t>
      </w:r>
    </w:p>
    <w:p w:rsidR="007C49A4" w:rsidRPr="00751989" w:rsidRDefault="007C49A4" w:rsidP="00B87BE9">
      <w:pPr>
        <w:spacing w:after="0" w:line="320" w:lineRule="exact"/>
        <w:jc w:val="thaiDistribute"/>
        <w:rPr>
          <w:rFonts w:ascii="TH SarabunPSK" w:hAnsi="TH SarabunPSK" w:cs="TH SarabunPSK"/>
          <w:b/>
          <w:bCs/>
          <w:sz w:val="32"/>
          <w:szCs w:val="32"/>
        </w:rPr>
      </w:pPr>
      <w:r w:rsidRPr="00751989">
        <w:rPr>
          <w:rFonts w:ascii="TH SarabunPSK" w:hAnsi="TH SarabunPSK" w:cs="TH SarabunPSK"/>
          <w:b/>
          <w:bCs/>
          <w:sz w:val="32"/>
          <w:szCs w:val="32"/>
          <w:cs/>
        </w:rPr>
        <w:tab/>
      </w:r>
      <w:r w:rsidRPr="00751989">
        <w:rPr>
          <w:rFonts w:ascii="TH SarabunPSK" w:hAnsi="TH SarabunPSK" w:cs="TH SarabunPSK"/>
          <w:b/>
          <w:bCs/>
          <w:sz w:val="32"/>
          <w:szCs w:val="32"/>
          <w:cs/>
        </w:rPr>
        <w:tab/>
      </w:r>
      <w:r w:rsidRPr="00751989">
        <w:rPr>
          <w:rFonts w:ascii="TH SarabunPSK" w:hAnsi="TH SarabunPSK" w:cs="TH SarabunPSK"/>
          <w:sz w:val="32"/>
          <w:szCs w:val="32"/>
          <w:cs/>
        </w:rPr>
        <w:t>คณะรัฐมนตรีมีมติเห็นชอบและอนุมัติให้มีการลงนามใน (ร่าง) หนังสือเห็นชอบการต่ออายุบันทึกความเข้าใจว่าด้วยความร่วมมือด้านโทรคมนาคม เทคโนโลยีสารสนเทศและการสื่อสาร และเทคโนโลยีดิจิทัล ระหว่างกระทรวงดิจิทัลเพื่อเศรษฐกิจและสังคมแห่งราชอาณาจักรไทย และกระทรวงคมนาคมและโทรคมนาคมแห่งสาธารณรัฐฟินแลนด์</w:t>
      </w:r>
      <w:r w:rsidRPr="00751989">
        <w:rPr>
          <w:rFonts w:ascii="TH SarabunPSK" w:hAnsi="TH SarabunPSK" w:cs="TH SarabunPSK"/>
          <w:sz w:val="32"/>
          <w:szCs w:val="32"/>
        </w:rPr>
        <w:t xml:space="preserve"> </w:t>
      </w:r>
      <w:r w:rsidRPr="00751989">
        <w:rPr>
          <w:rFonts w:ascii="TH SarabunPSK" w:hAnsi="TH SarabunPSK" w:cs="TH SarabunPSK"/>
          <w:sz w:val="32"/>
          <w:szCs w:val="32"/>
          <w:cs/>
        </w:rPr>
        <w:t>(บันทึกความเข้าใจฯ) (</w:t>
      </w:r>
      <w:r w:rsidRPr="00751989">
        <w:rPr>
          <w:rFonts w:ascii="TH SarabunPSK" w:hAnsi="TH SarabunPSK" w:cs="TH SarabunPSK"/>
          <w:sz w:val="32"/>
          <w:szCs w:val="32"/>
        </w:rPr>
        <w:t xml:space="preserve">Extension of the Memorandum of Understanding on Cooperation in the Field of Telecommunication, Information and Communication Technology and Digital Technology between the Ministry of Digital Economy and Society of the Kingdom of Thailand and the Ministry of Transport and Communications of the Republic of Finland) </w:t>
      </w:r>
      <w:r w:rsidRPr="00751989">
        <w:rPr>
          <w:rFonts w:ascii="TH SarabunPSK" w:hAnsi="TH SarabunPSK" w:cs="TH SarabunPSK"/>
          <w:sz w:val="32"/>
          <w:szCs w:val="32"/>
          <w:cs/>
        </w:rPr>
        <w:t>ทั้งนี้ ในกรณีที่มีความจำเป็นต้องปรับปรุงถ้อยคำที่มิใช่สาระสำคัญและไม่ขัดกับหลักการที่คณะรัฐมนตรีได้อนุมัติหรือให้ความเห็นชอบไว้ ให้กระทรวงดิจิทัลเพื่อเศรษฐกิจและสังคม (ดศ)  ดำเนินการได้</w:t>
      </w:r>
      <w:r w:rsidRPr="00751989">
        <w:rPr>
          <w:rFonts w:ascii="TH SarabunPSK" w:hAnsi="TH SarabunPSK" w:cs="TH SarabunPSK"/>
          <w:sz w:val="32"/>
          <w:szCs w:val="32"/>
        </w:rPr>
        <w:t xml:space="preserve"> </w:t>
      </w:r>
      <w:r w:rsidRPr="00751989">
        <w:rPr>
          <w:rFonts w:ascii="TH SarabunPSK" w:hAnsi="TH SarabunPSK" w:cs="TH SarabunPSK"/>
          <w:sz w:val="32"/>
          <w:szCs w:val="32"/>
          <w:cs/>
        </w:rPr>
        <w:t>โดยให้แจ้งคณะรัฐมนตรีทราบภายหลัง พร้อมทั้งชี้แจงเหตุผลและประโยชน์ที่ไทยได้รับจากการปรับเปลี่ยนดังกล่าว รวมทั้งอนุมัติให้รัฐมนตรีว่าการกระทรวงดิจิทัลเพื่อเศรษฐกิจและสังคมหรือผู้ที่รัฐมนตรีว่าการกระทรวงดิจิทัลเพื่อเศรษฐกิจและสังคมมอบหมายเป็นผู้ลงนามฝ่ายไทยในร่างหนังสือเห็นชอบการต่ออายุบันทึกความเข้าใจฯ ตามที่กระทรวงดิจิทัลเพื่อเศรษฐกิจและสังคม (ดศ)</w:t>
      </w:r>
      <w:r w:rsidRPr="00751989">
        <w:rPr>
          <w:rFonts w:ascii="TH SarabunPSK" w:hAnsi="TH SarabunPSK" w:cs="TH SarabunPSK"/>
          <w:b/>
          <w:bCs/>
          <w:sz w:val="32"/>
          <w:szCs w:val="32"/>
        </w:rPr>
        <w:t xml:space="preserve"> </w:t>
      </w:r>
      <w:r w:rsidRPr="00751989">
        <w:rPr>
          <w:rFonts w:ascii="TH SarabunPSK" w:hAnsi="TH SarabunPSK" w:cs="TH SarabunPSK"/>
          <w:sz w:val="32"/>
          <w:szCs w:val="32"/>
          <w:cs/>
        </w:rPr>
        <w:t>เสนอ</w:t>
      </w:r>
    </w:p>
    <w:p w:rsidR="007C49A4" w:rsidRPr="00751989" w:rsidRDefault="007C49A4" w:rsidP="00B87BE9">
      <w:pPr>
        <w:spacing w:after="0" w:line="320" w:lineRule="exact"/>
        <w:jc w:val="thaiDistribute"/>
        <w:rPr>
          <w:rFonts w:ascii="TH SarabunPSK" w:hAnsi="TH SarabunPSK" w:cs="TH SarabunPSK"/>
          <w:b/>
          <w:bCs/>
          <w:sz w:val="32"/>
          <w:szCs w:val="32"/>
        </w:rPr>
      </w:pPr>
      <w:r w:rsidRPr="00751989">
        <w:rPr>
          <w:rFonts w:ascii="TH SarabunPSK" w:hAnsi="TH SarabunPSK" w:cs="TH SarabunPSK"/>
          <w:b/>
          <w:bCs/>
          <w:sz w:val="32"/>
          <w:szCs w:val="32"/>
          <w:cs/>
        </w:rPr>
        <w:tab/>
      </w:r>
      <w:r w:rsidRPr="00751989">
        <w:rPr>
          <w:rFonts w:ascii="TH SarabunPSK" w:hAnsi="TH SarabunPSK" w:cs="TH SarabunPSK"/>
          <w:b/>
          <w:bCs/>
          <w:sz w:val="32"/>
          <w:szCs w:val="32"/>
          <w:cs/>
        </w:rPr>
        <w:tab/>
        <w:t>สาระสำคัญของเรื่อง</w:t>
      </w:r>
    </w:p>
    <w:p w:rsidR="007C49A4" w:rsidRPr="00751989" w:rsidRDefault="007C49A4"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1. บันทึกความเข้าใจฯ มีวัตถุประสงค์เพื่อส่งเสริมความร่วมมือและการแลกเปลี่ยนระหว่าง </w:t>
      </w:r>
      <w:r w:rsidRPr="00751989">
        <w:rPr>
          <w:rFonts w:ascii="TH SarabunPSK" w:hAnsi="TH SarabunPSK" w:cs="TH SarabunPSK"/>
          <w:sz w:val="32"/>
          <w:szCs w:val="32"/>
        </w:rPr>
        <w:t xml:space="preserve">                     2</w:t>
      </w:r>
      <w:r w:rsidRPr="00751989">
        <w:rPr>
          <w:rFonts w:ascii="TH SarabunPSK" w:hAnsi="TH SarabunPSK" w:cs="TH SarabunPSK"/>
          <w:sz w:val="32"/>
          <w:szCs w:val="32"/>
          <w:cs/>
        </w:rPr>
        <w:t xml:space="preserve"> ประเทศ ในการพัฒนาด้านโทรคมนาคม เทคโนโลยีสารสนเทศและการสื่อสาร รวมทั้งเทคโนโลยีดิจิทัล ซึ่งเป็นสิ่งสำคัญในการส่งเสริมการค้า การแลกเปลี่ยน</w:t>
      </w:r>
      <w:r w:rsidRPr="00751989">
        <w:rPr>
          <w:rFonts w:ascii="TH SarabunPSK" w:hAnsi="TH SarabunPSK" w:cs="TH SarabunPSK"/>
          <w:sz w:val="32"/>
          <w:szCs w:val="32"/>
        </w:rPr>
        <w:t xml:space="preserve"> </w:t>
      </w:r>
      <w:r w:rsidRPr="00751989">
        <w:rPr>
          <w:rFonts w:ascii="TH SarabunPSK" w:hAnsi="TH SarabunPSK" w:cs="TH SarabunPSK"/>
          <w:sz w:val="32"/>
          <w:szCs w:val="32"/>
          <w:cs/>
        </w:rPr>
        <w:t xml:space="preserve">ด้านเทคนิค การพัฒนาด้านเศรษฐกิจ สังคม และวัฒนธรรม ซึ่งจะนำไปสู่การส่งเสริมความร่วมมือด้านการลงทุน การพัฒนาด้านเทคนิค การขยายตลาด และการพัฒนาทรัพยากรมนุษย์บนพื้นฐานของความเท่าเทียมและผลประโยชน์ร่วมกัน อีกทั้งยังเป็นการพัฒนาความสัมพันธ์ระหว่างประเทศนำไปสู่ความร่วมมืออย่างยั่งยืนในระยะยาว โดยจะดำเนินความร่วมมือใน </w:t>
      </w:r>
      <w:r w:rsidRPr="00751989">
        <w:rPr>
          <w:rFonts w:ascii="TH SarabunPSK" w:hAnsi="TH SarabunPSK" w:cs="TH SarabunPSK"/>
          <w:sz w:val="32"/>
          <w:szCs w:val="32"/>
        </w:rPr>
        <w:t>9</w:t>
      </w:r>
      <w:r w:rsidRPr="00751989">
        <w:rPr>
          <w:rFonts w:ascii="TH SarabunPSK" w:hAnsi="TH SarabunPSK" w:cs="TH SarabunPSK"/>
          <w:sz w:val="32"/>
          <w:szCs w:val="32"/>
          <w:cs/>
        </w:rPr>
        <w:t xml:space="preserve"> สาขา ดังนี้</w:t>
      </w:r>
      <w:r w:rsidRPr="00751989">
        <w:rPr>
          <w:rFonts w:ascii="TH SarabunPSK" w:hAnsi="TH SarabunPSK" w:cs="TH SarabunPSK"/>
          <w:sz w:val="32"/>
          <w:szCs w:val="32"/>
        </w:rPr>
        <w:t xml:space="preserve"> </w:t>
      </w:r>
      <w:r w:rsidRPr="00751989">
        <w:rPr>
          <w:rFonts w:ascii="TH SarabunPSK" w:hAnsi="TH SarabunPSK" w:cs="TH SarabunPSK"/>
          <w:sz w:val="32"/>
          <w:szCs w:val="32"/>
          <w:cs/>
        </w:rPr>
        <w:t>(1) นโยบายและกฎระเบียบด้าน</w:t>
      </w:r>
      <w:r w:rsidRPr="00751989">
        <w:rPr>
          <w:rFonts w:ascii="TH SarabunPSK" w:hAnsi="TH SarabunPSK" w:cs="TH SarabunPSK"/>
          <w:sz w:val="32"/>
          <w:szCs w:val="32"/>
          <w:cs/>
        </w:rPr>
        <w:lastRenderedPageBreak/>
        <w:t>โทรคมนาคม เทคโนโลยี สารสนเทศและการสื่อสาร</w:t>
      </w:r>
      <w:r w:rsidRPr="00751989">
        <w:rPr>
          <w:rFonts w:ascii="TH SarabunPSK" w:hAnsi="TH SarabunPSK" w:cs="TH SarabunPSK"/>
          <w:sz w:val="32"/>
          <w:szCs w:val="32"/>
        </w:rPr>
        <w:t xml:space="preserve"> </w:t>
      </w:r>
      <w:r w:rsidRPr="00751989">
        <w:rPr>
          <w:rFonts w:ascii="TH SarabunPSK" w:hAnsi="TH SarabunPSK" w:cs="TH SarabunPSK"/>
          <w:sz w:val="32"/>
          <w:szCs w:val="32"/>
          <w:cs/>
        </w:rPr>
        <w:t>(</w:t>
      </w:r>
      <w:r w:rsidRPr="00751989">
        <w:rPr>
          <w:rFonts w:ascii="TH SarabunPSK" w:hAnsi="TH SarabunPSK" w:cs="TH SarabunPSK"/>
          <w:sz w:val="32"/>
          <w:szCs w:val="32"/>
        </w:rPr>
        <w:t xml:space="preserve">Information Communication Technology: ICT) </w:t>
      </w:r>
      <w:r w:rsidRPr="00751989">
        <w:rPr>
          <w:rFonts w:ascii="TH SarabunPSK" w:hAnsi="TH SarabunPSK" w:cs="TH SarabunPSK"/>
          <w:sz w:val="32"/>
          <w:szCs w:val="32"/>
          <w:cs/>
        </w:rPr>
        <w:t>และเทคโนโลยีดิจิทัล</w:t>
      </w:r>
      <w:r w:rsidRPr="00751989">
        <w:rPr>
          <w:rFonts w:ascii="TH SarabunPSK" w:hAnsi="TH SarabunPSK" w:cs="TH SarabunPSK"/>
          <w:sz w:val="32"/>
          <w:szCs w:val="32"/>
        </w:rPr>
        <w:t xml:space="preserve"> </w:t>
      </w:r>
      <w:r w:rsidRPr="00751989">
        <w:rPr>
          <w:rFonts w:ascii="TH SarabunPSK" w:hAnsi="TH SarabunPSK" w:cs="TH SarabunPSK"/>
          <w:sz w:val="32"/>
          <w:szCs w:val="32"/>
          <w:cs/>
        </w:rPr>
        <w:t xml:space="preserve">(2) การส่งเสริมและพัฒนาอุตสาหกรรม </w:t>
      </w:r>
      <w:r w:rsidRPr="00751989">
        <w:rPr>
          <w:rFonts w:ascii="TH SarabunPSK" w:hAnsi="TH SarabunPSK" w:cs="TH SarabunPSK"/>
          <w:sz w:val="32"/>
          <w:szCs w:val="32"/>
        </w:rPr>
        <w:t xml:space="preserve">ICT </w:t>
      </w:r>
      <w:r w:rsidRPr="00751989">
        <w:rPr>
          <w:rFonts w:ascii="TH SarabunPSK" w:hAnsi="TH SarabunPSK" w:cs="TH SarabunPSK"/>
          <w:sz w:val="32"/>
          <w:szCs w:val="32"/>
          <w:cs/>
        </w:rPr>
        <w:t>และดิจิทัล</w:t>
      </w:r>
      <w:r w:rsidRPr="00751989">
        <w:rPr>
          <w:rFonts w:ascii="TH SarabunPSK" w:hAnsi="TH SarabunPSK" w:cs="TH SarabunPSK"/>
          <w:sz w:val="32"/>
          <w:szCs w:val="32"/>
        </w:rPr>
        <w:t xml:space="preserve"> </w:t>
      </w:r>
      <w:r w:rsidRPr="00751989">
        <w:rPr>
          <w:rFonts w:ascii="TH SarabunPSK" w:hAnsi="TH SarabunPSK" w:cs="TH SarabunPSK"/>
          <w:sz w:val="32"/>
          <w:szCs w:val="32"/>
          <w:cs/>
        </w:rPr>
        <w:t>ได้แก่ ฮาร์ดแวร์ ชอฟต์แวร์ ดิจิทัลคอนเทนต์ (</w:t>
      </w:r>
      <w:r w:rsidRPr="00751989">
        <w:rPr>
          <w:rFonts w:ascii="TH SarabunPSK" w:hAnsi="TH SarabunPSK" w:cs="TH SarabunPSK"/>
          <w:sz w:val="32"/>
          <w:szCs w:val="32"/>
        </w:rPr>
        <w:t xml:space="preserve">Digital Content) </w:t>
      </w:r>
      <w:r w:rsidRPr="00751989">
        <w:rPr>
          <w:rFonts w:ascii="TH SarabunPSK" w:hAnsi="TH SarabunPSK" w:cs="TH SarabunPSK"/>
          <w:sz w:val="32"/>
          <w:szCs w:val="32"/>
          <w:cs/>
        </w:rPr>
        <w:t>และการบริการที่เกี่ยวข้อง</w:t>
      </w:r>
      <w:r w:rsidRPr="00751989">
        <w:rPr>
          <w:rFonts w:ascii="TH SarabunPSK" w:hAnsi="TH SarabunPSK" w:cs="TH SarabunPSK"/>
          <w:sz w:val="32"/>
          <w:szCs w:val="32"/>
        </w:rPr>
        <w:t xml:space="preserve"> </w:t>
      </w:r>
      <w:r w:rsidRPr="00751989">
        <w:rPr>
          <w:rFonts w:ascii="TH SarabunPSK" w:hAnsi="TH SarabunPSK" w:cs="TH SarabunPSK"/>
          <w:sz w:val="32"/>
          <w:szCs w:val="32"/>
          <w:cs/>
        </w:rPr>
        <w:t>(3) โครงสร้างพื้นฐานด้านบรอดแบนด์และการพัฒนาการให้บริการ</w:t>
      </w:r>
      <w:r w:rsidRPr="00751989">
        <w:rPr>
          <w:rFonts w:ascii="TH SarabunPSK" w:hAnsi="TH SarabunPSK" w:cs="TH SarabunPSK"/>
          <w:sz w:val="32"/>
          <w:szCs w:val="32"/>
        </w:rPr>
        <w:t xml:space="preserve"> </w:t>
      </w:r>
      <w:r w:rsidRPr="00751989">
        <w:rPr>
          <w:rFonts w:ascii="TH SarabunPSK" w:hAnsi="TH SarabunPSK" w:cs="TH SarabunPSK"/>
          <w:sz w:val="32"/>
          <w:szCs w:val="32"/>
          <w:cs/>
        </w:rPr>
        <w:t>(4) นวัตกรรมด้านดิจิทัล</w:t>
      </w:r>
      <w:r w:rsidRPr="00751989">
        <w:rPr>
          <w:rFonts w:ascii="TH SarabunPSK" w:hAnsi="TH SarabunPSK" w:cs="TH SarabunPSK"/>
          <w:sz w:val="32"/>
          <w:szCs w:val="32"/>
        </w:rPr>
        <w:t xml:space="preserve"> </w:t>
      </w:r>
      <w:r w:rsidRPr="00751989">
        <w:rPr>
          <w:rFonts w:ascii="TH SarabunPSK" w:hAnsi="TH SarabunPSK" w:cs="TH SarabunPSK"/>
          <w:sz w:val="32"/>
          <w:szCs w:val="32"/>
          <w:cs/>
        </w:rPr>
        <w:t xml:space="preserve">เช่น </w:t>
      </w:r>
      <w:r w:rsidRPr="00751989">
        <w:rPr>
          <w:rFonts w:ascii="TH SarabunPSK" w:hAnsi="TH SarabunPSK" w:cs="TH SarabunPSK"/>
          <w:sz w:val="32"/>
          <w:szCs w:val="32"/>
        </w:rPr>
        <w:t>Big Data Internet of Things (</w:t>
      </w:r>
      <w:proofErr w:type="spellStart"/>
      <w:r w:rsidRPr="00751989">
        <w:rPr>
          <w:rFonts w:ascii="TH SarabunPSK" w:hAnsi="TH SarabunPSK" w:cs="TH SarabunPSK"/>
          <w:sz w:val="32"/>
          <w:szCs w:val="32"/>
        </w:rPr>
        <w:t>IoT</w:t>
      </w:r>
      <w:proofErr w:type="spellEnd"/>
      <w:r w:rsidRPr="00751989">
        <w:rPr>
          <w:rFonts w:ascii="TH SarabunPSK" w:hAnsi="TH SarabunPSK" w:cs="TH SarabunPSK"/>
          <w:sz w:val="32"/>
          <w:szCs w:val="32"/>
        </w:rPr>
        <w:t xml:space="preserve">) </w:t>
      </w:r>
      <w:r w:rsidRPr="00751989">
        <w:rPr>
          <w:rFonts w:ascii="TH SarabunPSK" w:hAnsi="TH SarabunPSK" w:cs="TH SarabunPSK"/>
          <w:sz w:val="32"/>
          <w:szCs w:val="32"/>
          <w:cs/>
        </w:rPr>
        <w:t>และปัญญาประดิษฐ์</w:t>
      </w:r>
      <w:r w:rsidRPr="00751989">
        <w:rPr>
          <w:rFonts w:ascii="TH SarabunPSK" w:hAnsi="TH SarabunPSK" w:cs="TH SarabunPSK"/>
          <w:sz w:val="32"/>
          <w:szCs w:val="32"/>
        </w:rPr>
        <w:t xml:space="preserve"> </w:t>
      </w:r>
      <w:r w:rsidRPr="00751989">
        <w:rPr>
          <w:rFonts w:ascii="TH SarabunPSK" w:hAnsi="TH SarabunPSK" w:cs="TH SarabunPSK"/>
          <w:sz w:val="32"/>
          <w:szCs w:val="32"/>
          <w:cs/>
        </w:rPr>
        <w:t>(</w:t>
      </w:r>
      <w:r w:rsidRPr="00751989">
        <w:rPr>
          <w:rFonts w:ascii="TH SarabunPSK" w:hAnsi="TH SarabunPSK" w:cs="TH SarabunPSK"/>
          <w:sz w:val="32"/>
          <w:szCs w:val="32"/>
        </w:rPr>
        <w:t xml:space="preserve">Artificial Intelligence: AI) </w:t>
      </w:r>
      <w:r w:rsidRPr="00751989">
        <w:rPr>
          <w:rFonts w:ascii="TH SarabunPSK" w:hAnsi="TH SarabunPSK" w:cs="TH SarabunPSK"/>
          <w:sz w:val="32"/>
          <w:szCs w:val="32"/>
          <w:cs/>
        </w:rPr>
        <w:t>(5) ระบบนิเวศด้านดิจิทัล</w:t>
      </w:r>
      <w:r w:rsidRPr="00751989">
        <w:rPr>
          <w:rFonts w:ascii="TH SarabunPSK" w:hAnsi="TH SarabunPSK" w:cs="TH SarabunPSK"/>
          <w:sz w:val="32"/>
          <w:szCs w:val="32"/>
        </w:rPr>
        <w:t xml:space="preserve"> </w:t>
      </w:r>
      <w:r w:rsidRPr="00751989">
        <w:rPr>
          <w:rFonts w:ascii="TH SarabunPSK" w:hAnsi="TH SarabunPSK" w:cs="TH SarabunPSK"/>
          <w:sz w:val="32"/>
          <w:szCs w:val="32"/>
          <w:cs/>
        </w:rPr>
        <w:t>(</w:t>
      </w:r>
      <w:r w:rsidRPr="00751989">
        <w:rPr>
          <w:rFonts w:ascii="TH SarabunPSK" w:hAnsi="TH SarabunPSK" w:cs="TH SarabunPSK"/>
          <w:sz w:val="32"/>
          <w:szCs w:val="32"/>
        </w:rPr>
        <w:t xml:space="preserve">Digital Ecosystem) </w:t>
      </w:r>
      <w:r w:rsidRPr="00751989">
        <w:rPr>
          <w:rFonts w:ascii="TH SarabunPSK" w:hAnsi="TH SarabunPSK" w:cs="TH SarabunPSK"/>
          <w:sz w:val="32"/>
          <w:szCs w:val="32"/>
          <w:cs/>
        </w:rPr>
        <w:t>รวมถึงเมืองอัจฉริยะ (</w:t>
      </w:r>
      <w:r w:rsidRPr="00751989">
        <w:rPr>
          <w:rFonts w:ascii="TH SarabunPSK" w:hAnsi="TH SarabunPSK" w:cs="TH SarabunPSK"/>
          <w:sz w:val="32"/>
          <w:szCs w:val="32"/>
        </w:rPr>
        <w:t xml:space="preserve">Smart City) </w:t>
      </w:r>
      <w:r w:rsidRPr="00751989">
        <w:rPr>
          <w:rFonts w:ascii="TH SarabunPSK" w:hAnsi="TH SarabunPSK" w:cs="TH SarabunPSK"/>
          <w:sz w:val="32"/>
          <w:szCs w:val="32"/>
          <w:cs/>
        </w:rPr>
        <w:t>(6) โอกาสด้านดิจิทัล เช่น</w:t>
      </w:r>
      <w:r w:rsidRPr="00751989">
        <w:rPr>
          <w:rFonts w:ascii="TH SarabunPSK" w:hAnsi="TH SarabunPSK" w:cs="TH SarabunPSK"/>
          <w:sz w:val="32"/>
          <w:szCs w:val="32"/>
        </w:rPr>
        <w:t xml:space="preserve"> </w:t>
      </w:r>
      <w:r w:rsidRPr="00751989">
        <w:rPr>
          <w:rFonts w:ascii="TH SarabunPSK" w:hAnsi="TH SarabunPSK" w:cs="TH SarabunPSK"/>
          <w:sz w:val="32"/>
          <w:szCs w:val="32"/>
          <w:cs/>
        </w:rPr>
        <w:t>การรู้เท่าทันดิจิทัล (</w:t>
      </w:r>
      <w:r w:rsidRPr="00751989">
        <w:rPr>
          <w:rFonts w:ascii="TH SarabunPSK" w:hAnsi="TH SarabunPSK" w:cs="TH SarabunPSK"/>
          <w:sz w:val="32"/>
          <w:szCs w:val="32"/>
        </w:rPr>
        <w:t xml:space="preserve">Digital Literacy) </w:t>
      </w:r>
      <w:r w:rsidRPr="00751989">
        <w:rPr>
          <w:rFonts w:ascii="TH SarabunPSK" w:hAnsi="TH SarabunPSK" w:cs="TH SarabunPSK"/>
          <w:sz w:val="32"/>
          <w:szCs w:val="32"/>
          <w:cs/>
        </w:rPr>
        <w:t>การใช้เทคโนโลยีดิจิทัลส่งเสริมโอกาสและศักยภาพของประชาชน</w:t>
      </w:r>
      <w:r w:rsidRPr="00751989">
        <w:rPr>
          <w:rFonts w:ascii="TH SarabunPSK" w:hAnsi="TH SarabunPSK" w:cs="TH SarabunPSK"/>
          <w:sz w:val="32"/>
          <w:szCs w:val="32"/>
        </w:rPr>
        <w:t xml:space="preserve"> </w:t>
      </w:r>
      <w:r w:rsidRPr="00751989">
        <w:rPr>
          <w:rFonts w:ascii="TH SarabunPSK" w:hAnsi="TH SarabunPSK" w:cs="TH SarabunPSK"/>
          <w:sz w:val="32"/>
          <w:szCs w:val="32"/>
          <w:cs/>
        </w:rPr>
        <w:t xml:space="preserve"> (</w:t>
      </w:r>
      <w:r w:rsidRPr="00751989">
        <w:rPr>
          <w:rFonts w:ascii="TH SarabunPSK" w:hAnsi="TH SarabunPSK" w:cs="TH SarabunPSK"/>
          <w:sz w:val="32"/>
          <w:szCs w:val="32"/>
        </w:rPr>
        <w:t xml:space="preserve">Digital Inclusion) </w:t>
      </w:r>
      <w:r w:rsidRPr="00751989">
        <w:rPr>
          <w:rFonts w:ascii="TH SarabunPSK" w:hAnsi="TH SarabunPSK" w:cs="TH SarabunPSK"/>
          <w:sz w:val="32"/>
          <w:szCs w:val="32"/>
          <w:cs/>
        </w:rPr>
        <w:t xml:space="preserve">(7)  การเรียนรู้ด้วยเทคโนโลยีดิจิทัล (8) ส่งเสริมกลุ่มธุรกิจ </w:t>
      </w:r>
      <w:r w:rsidRPr="00751989">
        <w:rPr>
          <w:rFonts w:ascii="TH SarabunPSK" w:hAnsi="TH SarabunPSK" w:cs="TH SarabunPSK"/>
          <w:sz w:val="32"/>
          <w:szCs w:val="32"/>
        </w:rPr>
        <w:t xml:space="preserve">Startups </w:t>
      </w:r>
      <w:r w:rsidRPr="00751989">
        <w:rPr>
          <w:rFonts w:ascii="TH SarabunPSK" w:hAnsi="TH SarabunPSK" w:cs="TH SarabunPSK"/>
          <w:sz w:val="32"/>
          <w:szCs w:val="32"/>
          <w:cs/>
        </w:rPr>
        <w:t xml:space="preserve">ผู้ประกอบการ และ </w:t>
      </w:r>
      <w:r w:rsidRPr="00751989">
        <w:rPr>
          <w:rFonts w:ascii="TH SarabunPSK" w:hAnsi="TH SarabunPSK" w:cs="TH SarabunPSK"/>
          <w:sz w:val="32"/>
          <w:szCs w:val="32"/>
        </w:rPr>
        <w:t xml:space="preserve">SMES </w:t>
      </w:r>
      <w:r w:rsidRPr="00751989">
        <w:rPr>
          <w:rFonts w:ascii="TH SarabunPSK" w:hAnsi="TH SarabunPSK" w:cs="TH SarabunPSK"/>
          <w:sz w:val="32"/>
          <w:szCs w:val="32"/>
          <w:cs/>
        </w:rPr>
        <w:t>ในด้านดิจิทัล</w:t>
      </w:r>
      <w:r w:rsidRPr="00751989">
        <w:rPr>
          <w:rFonts w:ascii="TH SarabunPSK" w:hAnsi="TH SarabunPSK" w:cs="TH SarabunPSK"/>
          <w:sz w:val="32"/>
          <w:szCs w:val="32"/>
        </w:rPr>
        <w:t xml:space="preserve"> </w:t>
      </w:r>
      <w:r w:rsidRPr="00751989">
        <w:rPr>
          <w:rFonts w:ascii="TH SarabunPSK" w:hAnsi="TH SarabunPSK" w:cs="TH SarabunPSK"/>
          <w:sz w:val="32"/>
          <w:szCs w:val="32"/>
          <w:cs/>
        </w:rPr>
        <w:t>(9) ส่งเสริมการแลกเปลี่ยนความรู้และประสบการณ์ความร่วมมือและความช่วยเหลือในด้านการพัฒนาทรัพยากรมนุษย์</w:t>
      </w:r>
    </w:p>
    <w:p w:rsidR="007C49A4" w:rsidRPr="00751989" w:rsidRDefault="007C49A4"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t>ทั้งนี้ บันทึกความเข้าใจฯ มีผลบังคับใช้นับจากวันที่ลงนามเป็นระยะเวลา 3 ปี นับตั้งแต่วันที่ลงนาม และสามารถต่ออายุบันทึกความเข้าใจฯ ออกไปได้ตามความยินยอมของคู่ภาคี</w:t>
      </w:r>
    </w:p>
    <w:p w:rsidR="007C49A4" w:rsidRPr="00751989" w:rsidRDefault="007C49A4"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rPr>
        <w:tab/>
      </w:r>
      <w:r w:rsidRPr="00751989">
        <w:rPr>
          <w:rFonts w:ascii="TH SarabunPSK" w:hAnsi="TH SarabunPSK" w:cs="TH SarabunPSK"/>
          <w:sz w:val="32"/>
          <w:szCs w:val="32"/>
        </w:rPr>
        <w:tab/>
        <w:t xml:space="preserve">2. </w:t>
      </w:r>
      <w:r w:rsidRPr="00751989">
        <w:rPr>
          <w:rFonts w:ascii="TH SarabunPSK" w:hAnsi="TH SarabunPSK" w:cs="TH SarabunPSK"/>
          <w:sz w:val="32"/>
          <w:szCs w:val="32"/>
          <w:cs/>
        </w:rPr>
        <w:t>ที่ผ่านมา ได้มีการดำเนินการภายใต้ความร่วมมือดังกล่าว อาทิ</w:t>
      </w:r>
      <w:r w:rsidRPr="00751989">
        <w:rPr>
          <w:rFonts w:ascii="TH SarabunPSK" w:hAnsi="TH SarabunPSK" w:cs="TH SarabunPSK"/>
          <w:sz w:val="32"/>
          <w:szCs w:val="32"/>
        </w:rPr>
        <w:t xml:space="preserve"> </w:t>
      </w:r>
      <w:r w:rsidRPr="00751989">
        <w:rPr>
          <w:rFonts w:ascii="TH SarabunPSK" w:hAnsi="TH SarabunPSK" w:cs="TH SarabunPSK"/>
          <w:sz w:val="32"/>
          <w:szCs w:val="32"/>
          <w:cs/>
        </w:rPr>
        <w:t xml:space="preserve">สำนักงานส่งเสริมเศรษฐกิจดิจิทัลได้ร่วมกับสถานเอกอัครราชทูตสาธารณรัฐฟินแลนด์ประจำประเทศไทย (สถานทูตฟินแลนด์ฯ จัดงาน </w:t>
      </w:r>
      <w:r w:rsidRPr="00751989">
        <w:rPr>
          <w:rFonts w:ascii="TH SarabunPSK" w:hAnsi="TH SarabunPSK" w:cs="TH SarabunPSK"/>
          <w:sz w:val="32"/>
          <w:szCs w:val="32"/>
        </w:rPr>
        <w:t xml:space="preserve">Business Matching </w:t>
      </w:r>
      <w:r w:rsidRPr="00751989">
        <w:rPr>
          <w:rFonts w:ascii="TH SarabunPSK" w:hAnsi="TH SarabunPSK" w:cs="TH SarabunPSK"/>
          <w:sz w:val="32"/>
          <w:szCs w:val="32"/>
          <w:cs/>
        </w:rPr>
        <w:t xml:space="preserve">ระหว่างองค์กรธุรกิจของทั้งสองประเทศ รวมถึงการเข้าร่วมงาน </w:t>
      </w:r>
      <w:r w:rsidRPr="00751989">
        <w:rPr>
          <w:rFonts w:ascii="TH SarabunPSK" w:hAnsi="TH SarabunPSK" w:cs="TH SarabunPSK"/>
          <w:sz w:val="32"/>
          <w:szCs w:val="32"/>
        </w:rPr>
        <w:t>Slush 2018</w:t>
      </w:r>
      <w:r w:rsidRPr="00751989">
        <w:rPr>
          <w:rFonts w:ascii="TH SarabunPSK" w:hAnsi="TH SarabunPSK" w:cs="TH SarabunPSK"/>
          <w:sz w:val="32"/>
          <w:szCs w:val="32"/>
          <w:cs/>
        </w:rPr>
        <w:t xml:space="preserve"> ณ ประเทศฟินแลนด์ ซึ่งเป็นเวทีพบปะกันระหว่าง </w:t>
      </w:r>
      <w:r w:rsidRPr="00751989">
        <w:rPr>
          <w:rFonts w:ascii="TH SarabunPSK" w:hAnsi="TH SarabunPSK" w:cs="TH SarabunPSK"/>
          <w:sz w:val="32"/>
          <w:szCs w:val="32"/>
        </w:rPr>
        <w:t xml:space="preserve">Startups </w:t>
      </w:r>
      <w:r w:rsidRPr="00751989">
        <w:rPr>
          <w:rFonts w:ascii="TH SarabunPSK" w:hAnsi="TH SarabunPSK" w:cs="TH SarabunPSK"/>
          <w:sz w:val="32"/>
          <w:szCs w:val="32"/>
          <w:cs/>
        </w:rPr>
        <w:t xml:space="preserve">และนักลงทุนในภูมิภาคยุโรป เพื่อสร้างเครือข่ายและกลไกส่งเสริมการลงทุนที่จะสนับสนุนการเติบโตของระบบนิเวศดิจิทัล </w:t>
      </w:r>
      <w:r w:rsidRPr="00751989">
        <w:rPr>
          <w:rFonts w:ascii="TH SarabunPSK" w:hAnsi="TH SarabunPSK" w:cs="TH SarabunPSK"/>
          <w:sz w:val="32"/>
          <w:szCs w:val="32"/>
        </w:rPr>
        <w:t xml:space="preserve">Startups </w:t>
      </w:r>
      <w:r w:rsidRPr="00751989">
        <w:rPr>
          <w:rFonts w:ascii="TH SarabunPSK" w:hAnsi="TH SarabunPSK" w:cs="TH SarabunPSK"/>
          <w:sz w:val="32"/>
          <w:szCs w:val="32"/>
          <w:cs/>
        </w:rPr>
        <w:t>ของไทย</w:t>
      </w:r>
      <w:r w:rsidRPr="00751989">
        <w:rPr>
          <w:rFonts w:ascii="TH SarabunPSK" w:hAnsi="TH SarabunPSK" w:cs="TH SarabunPSK"/>
          <w:sz w:val="32"/>
          <w:szCs w:val="32"/>
        </w:rPr>
        <w:t xml:space="preserve"> </w:t>
      </w:r>
      <w:r w:rsidRPr="00751989">
        <w:rPr>
          <w:rFonts w:ascii="TH SarabunPSK" w:hAnsi="TH SarabunPSK" w:cs="TH SarabunPSK"/>
          <w:sz w:val="32"/>
          <w:szCs w:val="32"/>
          <w:cs/>
        </w:rPr>
        <w:t xml:space="preserve">แต่โดยที่สถานการณ์การแพร่ระบาดของโรคติดเชื้อไวรัสโคโรนา </w:t>
      </w:r>
      <w:r w:rsidRPr="00751989">
        <w:rPr>
          <w:rFonts w:ascii="TH SarabunPSK" w:hAnsi="TH SarabunPSK" w:cs="TH SarabunPSK"/>
          <w:sz w:val="32"/>
          <w:szCs w:val="32"/>
        </w:rPr>
        <w:t>2019</w:t>
      </w:r>
      <w:r w:rsidRPr="00751989">
        <w:rPr>
          <w:rFonts w:ascii="TH SarabunPSK" w:hAnsi="TH SarabunPSK" w:cs="TH SarabunPSK"/>
          <w:sz w:val="32"/>
          <w:szCs w:val="32"/>
          <w:cs/>
        </w:rPr>
        <w:t xml:space="preserve"> ส่งผลให้การดำเนินงานตามความร่วมมือได้หยุดชะงักไป ประกอบกับบันทึกความเข้าใจฯ ครบกำหนดอายุ </w:t>
      </w:r>
      <w:r w:rsidRPr="00751989">
        <w:rPr>
          <w:rFonts w:ascii="TH SarabunPSK" w:hAnsi="TH SarabunPSK" w:cs="TH SarabunPSK"/>
          <w:sz w:val="32"/>
          <w:szCs w:val="32"/>
        </w:rPr>
        <w:t>3</w:t>
      </w:r>
      <w:r w:rsidRPr="00751989">
        <w:rPr>
          <w:rFonts w:ascii="TH SarabunPSK" w:hAnsi="TH SarabunPSK" w:cs="TH SarabunPSK"/>
          <w:sz w:val="32"/>
          <w:szCs w:val="32"/>
          <w:cs/>
        </w:rPr>
        <w:t xml:space="preserve"> ปี เมื่อวันที่</w:t>
      </w:r>
      <w:r w:rsidRPr="00751989">
        <w:rPr>
          <w:rFonts w:ascii="TH SarabunPSK" w:hAnsi="TH SarabunPSK" w:cs="TH SarabunPSK"/>
          <w:sz w:val="32"/>
          <w:szCs w:val="32"/>
        </w:rPr>
        <w:t xml:space="preserve"> 21</w:t>
      </w:r>
      <w:r w:rsidRPr="00751989">
        <w:rPr>
          <w:rFonts w:ascii="TH SarabunPSK" w:hAnsi="TH SarabunPSK" w:cs="TH SarabunPSK"/>
          <w:sz w:val="32"/>
          <w:szCs w:val="32"/>
          <w:cs/>
        </w:rPr>
        <w:t xml:space="preserve"> สิงหาคม </w:t>
      </w:r>
      <w:r w:rsidRPr="00751989">
        <w:rPr>
          <w:rFonts w:ascii="TH SarabunPSK" w:hAnsi="TH SarabunPSK" w:cs="TH SarabunPSK"/>
          <w:sz w:val="32"/>
          <w:szCs w:val="32"/>
        </w:rPr>
        <w:t>2564</w:t>
      </w:r>
      <w:r w:rsidRPr="00751989">
        <w:rPr>
          <w:rFonts w:ascii="TH SarabunPSK" w:hAnsi="TH SarabunPSK" w:cs="TH SarabunPSK"/>
          <w:sz w:val="32"/>
          <w:szCs w:val="32"/>
          <w:cs/>
        </w:rPr>
        <w:t xml:space="preserve"> ฝ่ายฟินแลนด์ได้แสดงความประสงค์ที่จะดำเนินความร่วมมือดังกล่าวกับไทยต่อไปในอนาคต กระทรวงคมนาคมและโทรคมนาคมแห่งสาธารณรัฐฟินแลนด์</w:t>
      </w:r>
      <w:r w:rsidRPr="00751989">
        <w:rPr>
          <w:rFonts w:ascii="TH SarabunPSK" w:hAnsi="TH SarabunPSK" w:cs="TH SarabunPSK"/>
          <w:sz w:val="32"/>
          <w:szCs w:val="32"/>
        </w:rPr>
        <w:t xml:space="preserve"> </w:t>
      </w:r>
      <w:r w:rsidRPr="00751989">
        <w:rPr>
          <w:rFonts w:ascii="TH SarabunPSK" w:hAnsi="TH SarabunPSK" w:cs="TH SarabunPSK"/>
          <w:sz w:val="32"/>
          <w:szCs w:val="32"/>
          <w:cs/>
        </w:rPr>
        <w:t xml:space="preserve">โดยสถานทูตฟินแลนด์ฯ และ ดศ. จึงได้มีการหารือเพื่อจัดทำ (ร่าง) หนังสือเห็นชอบการต่ออายุบันทึกความเข้าใจฯ จนได้ข้อยุติเมื่อเดือนมกราคม </w:t>
      </w:r>
      <w:r w:rsidRPr="00751989">
        <w:rPr>
          <w:rFonts w:ascii="TH SarabunPSK" w:hAnsi="TH SarabunPSK" w:cs="TH SarabunPSK"/>
          <w:sz w:val="32"/>
          <w:szCs w:val="32"/>
        </w:rPr>
        <w:t>2565</w:t>
      </w:r>
      <w:r w:rsidRPr="00751989">
        <w:rPr>
          <w:rFonts w:ascii="TH SarabunPSK" w:hAnsi="TH SarabunPSK" w:cs="TH SarabunPSK"/>
          <w:sz w:val="32"/>
          <w:szCs w:val="32"/>
          <w:cs/>
        </w:rPr>
        <w:t xml:space="preserve"> มีสาระสำคัญเป็นการต่ออายุความร่วมมือออกไปเป็นระยะเวลา 3 ปี โดยให้มีผลย้อนหลังตั้งแต่วันที่</w:t>
      </w:r>
      <w:r w:rsidRPr="00751989">
        <w:rPr>
          <w:rFonts w:ascii="TH SarabunPSK" w:hAnsi="TH SarabunPSK" w:cs="TH SarabunPSK"/>
          <w:sz w:val="32"/>
          <w:szCs w:val="32"/>
        </w:rPr>
        <w:t xml:space="preserve"> </w:t>
      </w:r>
      <w:r w:rsidR="00972141">
        <w:rPr>
          <w:rFonts w:ascii="TH SarabunPSK" w:hAnsi="TH SarabunPSK" w:cs="TH SarabunPSK"/>
          <w:sz w:val="32"/>
          <w:szCs w:val="32"/>
        </w:rPr>
        <w:t xml:space="preserve">                       </w:t>
      </w:r>
      <w:r w:rsidRPr="00751989">
        <w:rPr>
          <w:rFonts w:ascii="TH SarabunPSK" w:hAnsi="TH SarabunPSK" w:cs="TH SarabunPSK"/>
          <w:sz w:val="32"/>
          <w:szCs w:val="32"/>
        </w:rPr>
        <w:t>22</w:t>
      </w:r>
      <w:r w:rsidRPr="00751989">
        <w:rPr>
          <w:rFonts w:ascii="TH SarabunPSK" w:hAnsi="TH SarabunPSK" w:cs="TH SarabunPSK"/>
          <w:sz w:val="32"/>
          <w:szCs w:val="32"/>
          <w:cs/>
        </w:rPr>
        <w:t xml:space="preserve"> สิงหาคม </w:t>
      </w:r>
      <w:r w:rsidRPr="00751989">
        <w:rPr>
          <w:rFonts w:ascii="TH SarabunPSK" w:hAnsi="TH SarabunPSK" w:cs="TH SarabunPSK"/>
          <w:sz w:val="32"/>
          <w:szCs w:val="32"/>
        </w:rPr>
        <w:t>2564</w:t>
      </w:r>
      <w:r w:rsidRPr="00751989">
        <w:rPr>
          <w:rFonts w:ascii="TH SarabunPSK" w:hAnsi="TH SarabunPSK" w:cs="TH SarabunPSK"/>
          <w:sz w:val="32"/>
          <w:szCs w:val="32"/>
          <w:cs/>
        </w:rPr>
        <w:t xml:space="preserve"> จนถึงวันที่ </w:t>
      </w:r>
      <w:r w:rsidRPr="00751989">
        <w:rPr>
          <w:rFonts w:ascii="TH SarabunPSK" w:hAnsi="TH SarabunPSK" w:cs="TH SarabunPSK"/>
          <w:sz w:val="32"/>
          <w:szCs w:val="32"/>
        </w:rPr>
        <w:t>21</w:t>
      </w:r>
      <w:r w:rsidRPr="00751989">
        <w:rPr>
          <w:rFonts w:ascii="TH SarabunPSK" w:hAnsi="TH SarabunPSK" w:cs="TH SarabunPSK"/>
          <w:sz w:val="32"/>
          <w:szCs w:val="32"/>
          <w:cs/>
        </w:rPr>
        <w:t xml:space="preserve"> สิงหาคม </w:t>
      </w:r>
      <w:r w:rsidRPr="00751989">
        <w:rPr>
          <w:rFonts w:ascii="TH SarabunPSK" w:hAnsi="TH SarabunPSK" w:cs="TH SarabunPSK"/>
          <w:sz w:val="32"/>
          <w:szCs w:val="32"/>
        </w:rPr>
        <w:t>2567</w:t>
      </w:r>
      <w:r w:rsidRPr="00751989">
        <w:rPr>
          <w:rFonts w:ascii="TH SarabunPSK" w:hAnsi="TH SarabunPSK" w:cs="TH SarabunPSK"/>
          <w:sz w:val="32"/>
          <w:szCs w:val="32"/>
          <w:cs/>
        </w:rPr>
        <w:t xml:space="preserve"> และสามารถต่ออายุบันทึกความเข้าใจฯ ออกไปได้ตามความยินยอมของคู่ภาคี ทั้งนี้ (ร่าง) หนังสือเห็นชอบการต่ออายุบันทึกความเข้าใจดังกล่าวไม่ได้มีผลผูกพันตามกฎหมายต่อคู่ภาคี โดยจะดำเนินการตามกฎหมายและระเบียบที่เกี่ยวข้องของทั้ง </w:t>
      </w:r>
      <w:r w:rsidRPr="00751989">
        <w:rPr>
          <w:rFonts w:ascii="TH SarabunPSK" w:hAnsi="TH SarabunPSK" w:cs="TH SarabunPSK"/>
          <w:sz w:val="32"/>
          <w:szCs w:val="32"/>
        </w:rPr>
        <w:t>2</w:t>
      </w:r>
      <w:r w:rsidRPr="00751989">
        <w:rPr>
          <w:rFonts w:ascii="TH SarabunPSK" w:hAnsi="TH SarabunPSK" w:cs="TH SarabunPSK"/>
          <w:sz w:val="32"/>
          <w:szCs w:val="32"/>
          <w:cs/>
        </w:rPr>
        <w:t xml:space="preserve"> ประเทศ และขึ้นอยู่กับความพร้อมและเงินทุนของคู่ภาคี</w:t>
      </w:r>
    </w:p>
    <w:p w:rsidR="007C49A4" w:rsidRPr="00751989" w:rsidRDefault="007C49A4" w:rsidP="00B87BE9">
      <w:pPr>
        <w:spacing w:after="0" w:line="320" w:lineRule="exact"/>
        <w:jc w:val="thaiDistribute"/>
        <w:rPr>
          <w:rFonts w:ascii="TH SarabunPSK" w:hAnsi="TH SarabunPSK" w:cs="TH SarabunPSK"/>
          <w:sz w:val="32"/>
          <w:szCs w:val="32"/>
        </w:rPr>
      </w:pPr>
    </w:p>
    <w:p w:rsidR="007C49A4" w:rsidRPr="00751989" w:rsidRDefault="00972141" w:rsidP="00B87BE9">
      <w:pPr>
        <w:spacing w:after="0"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21.</w:t>
      </w:r>
      <w:r w:rsidR="007C49A4" w:rsidRPr="00751989">
        <w:rPr>
          <w:rFonts w:ascii="TH SarabunPSK" w:hAnsi="TH SarabunPSK" w:cs="TH SarabunPSK"/>
          <w:b/>
          <w:bCs/>
          <w:sz w:val="32"/>
          <w:szCs w:val="32"/>
          <w:cs/>
        </w:rPr>
        <w:t xml:space="preserve">  เรื่อง  การเข้าร่วมเจรจาจัดทำความตกลงการค้าเสรีระหว่างไทยกับสมาคมการค้าเสรีแห่งยุโรป (</w:t>
      </w:r>
      <w:r w:rsidR="007C49A4" w:rsidRPr="00751989">
        <w:rPr>
          <w:rFonts w:ascii="TH SarabunPSK" w:hAnsi="TH SarabunPSK" w:cs="TH SarabunPSK"/>
          <w:b/>
          <w:bCs/>
          <w:sz w:val="32"/>
          <w:szCs w:val="32"/>
        </w:rPr>
        <w:t xml:space="preserve">European Free Trade </w:t>
      </w:r>
      <w:proofErr w:type="gramStart"/>
      <w:r w:rsidR="007C49A4" w:rsidRPr="00751989">
        <w:rPr>
          <w:rFonts w:ascii="TH SarabunPSK" w:hAnsi="TH SarabunPSK" w:cs="TH SarabunPSK"/>
          <w:b/>
          <w:bCs/>
          <w:sz w:val="32"/>
          <w:szCs w:val="32"/>
        </w:rPr>
        <w:t>Association :</w:t>
      </w:r>
      <w:proofErr w:type="gramEnd"/>
      <w:r w:rsidR="007C49A4" w:rsidRPr="00751989">
        <w:rPr>
          <w:rFonts w:ascii="TH SarabunPSK" w:hAnsi="TH SarabunPSK" w:cs="TH SarabunPSK"/>
          <w:b/>
          <w:bCs/>
          <w:sz w:val="32"/>
          <w:szCs w:val="32"/>
        </w:rPr>
        <w:t xml:space="preserve"> EFTA</w:t>
      </w:r>
      <w:r w:rsidR="007C49A4" w:rsidRPr="00751989">
        <w:rPr>
          <w:rFonts w:ascii="TH SarabunPSK" w:hAnsi="TH SarabunPSK" w:cs="TH SarabunPSK"/>
          <w:b/>
          <w:bCs/>
          <w:sz w:val="32"/>
          <w:szCs w:val="32"/>
          <w:cs/>
        </w:rPr>
        <w:t>)</w:t>
      </w:r>
    </w:p>
    <w:p w:rsidR="007C49A4" w:rsidRPr="00751989" w:rsidRDefault="007C49A4"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rPr>
        <w:tab/>
      </w:r>
      <w:r w:rsidRPr="00751989">
        <w:rPr>
          <w:rFonts w:ascii="TH SarabunPSK" w:hAnsi="TH SarabunPSK" w:cs="TH SarabunPSK"/>
          <w:sz w:val="32"/>
          <w:szCs w:val="32"/>
        </w:rPr>
        <w:tab/>
      </w:r>
      <w:r w:rsidRPr="00751989">
        <w:rPr>
          <w:rFonts w:ascii="TH SarabunPSK" w:hAnsi="TH SarabunPSK" w:cs="TH SarabunPSK"/>
          <w:sz w:val="32"/>
          <w:szCs w:val="32"/>
          <w:cs/>
        </w:rPr>
        <w:t>คณะรัฐมนตรีมีมติเห็นชอบตามที่กระทรวงพาณิชย์ (พณ.) เสนอ ดังนี้</w:t>
      </w:r>
    </w:p>
    <w:p w:rsidR="007C49A4" w:rsidRPr="00751989" w:rsidRDefault="007C49A4"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t>1. เห็นชอบการเข้าร่วมเจรจาจัดทำความตกลงการค้าเสรีกับสมาคมการค้าเสรีแห่งยุโรป (</w:t>
      </w:r>
      <w:r w:rsidRPr="00751989">
        <w:rPr>
          <w:rFonts w:ascii="TH SarabunPSK" w:hAnsi="TH SarabunPSK" w:cs="TH SarabunPSK"/>
          <w:sz w:val="32"/>
          <w:szCs w:val="32"/>
        </w:rPr>
        <w:t xml:space="preserve">European Free Trade Association: EFTA) </w:t>
      </w:r>
      <w:r w:rsidRPr="00751989">
        <w:rPr>
          <w:rFonts w:ascii="TH SarabunPSK" w:hAnsi="TH SarabunPSK" w:cs="TH SarabunPSK"/>
          <w:sz w:val="32"/>
          <w:szCs w:val="32"/>
          <w:cs/>
        </w:rPr>
        <w:t>ของประเทศไทย</w:t>
      </w:r>
    </w:p>
    <w:p w:rsidR="007C49A4" w:rsidRPr="00751989" w:rsidRDefault="007C49A4"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2. เห็นชอบกรอบการเจรจาความตกลงการค้าเสรีระหว่างประเทศไทยกับ </w:t>
      </w:r>
      <w:r w:rsidRPr="00751989">
        <w:rPr>
          <w:rFonts w:ascii="TH SarabunPSK" w:hAnsi="TH SarabunPSK" w:cs="TH SarabunPSK"/>
          <w:sz w:val="32"/>
          <w:szCs w:val="32"/>
        </w:rPr>
        <w:t>EFTA</w:t>
      </w:r>
    </w:p>
    <w:p w:rsidR="007C49A4" w:rsidRPr="00751989" w:rsidRDefault="007C49A4"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t>3. เห็นชอบร่างเอกสารขอบเขต (</w:t>
      </w:r>
      <w:proofErr w:type="gramStart"/>
      <w:r w:rsidRPr="00751989">
        <w:rPr>
          <w:rFonts w:ascii="TH SarabunPSK" w:hAnsi="TH SarabunPSK" w:cs="TH SarabunPSK"/>
          <w:sz w:val="32"/>
          <w:szCs w:val="32"/>
        </w:rPr>
        <w:t xml:space="preserve">TOR) </w:t>
      </w:r>
      <w:r w:rsidRPr="00751989">
        <w:rPr>
          <w:rFonts w:ascii="TH SarabunPSK" w:hAnsi="TH SarabunPSK" w:cs="TH SarabunPSK"/>
          <w:sz w:val="32"/>
          <w:szCs w:val="32"/>
          <w:cs/>
        </w:rPr>
        <w:t xml:space="preserve">สำหรับการเจรจาจัดทำความตกลงการค้าเสรีระหว่างประเทศไทยกับ </w:t>
      </w:r>
      <w:r w:rsidRPr="00751989">
        <w:rPr>
          <w:rFonts w:ascii="TH SarabunPSK" w:hAnsi="TH SarabunPSK" w:cs="TH SarabunPSK"/>
          <w:sz w:val="32"/>
          <w:szCs w:val="32"/>
        </w:rPr>
        <w:t xml:space="preserve">EFTA </w:t>
      </w:r>
      <w:r w:rsidRPr="00751989">
        <w:rPr>
          <w:rFonts w:ascii="TH SarabunPSK" w:hAnsi="TH SarabunPSK" w:cs="TH SarabunPSK"/>
          <w:sz w:val="32"/>
          <w:szCs w:val="32"/>
          <w:cs/>
        </w:rPr>
        <w:t>ทั้งนี้ หากมีความจำเป็นต้องปรับปรุงแก้ไขร่างเอกสารดังกล่าว ที่ไม่ใช่สาระสำคัญหรือไม่ขัดต่อผลประโยชน์ของประเทศไทย</w:t>
      </w:r>
      <w:r w:rsidRPr="00751989">
        <w:rPr>
          <w:rFonts w:ascii="TH SarabunPSK" w:hAnsi="TH SarabunPSK" w:cs="TH SarabunPSK"/>
          <w:sz w:val="32"/>
          <w:szCs w:val="32"/>
        </w:rPr>
        <w:t xml:space="preserve"> </w:t>
      </w:r>
      <w:r w:rsidRPr="00751989">
        <w:rPr>
          <w:rFonts w:ascii="TH SarabunPSK" w:hAnsi="TH SarabunPSK" w:cs="TH SarabunPSK"/>
          <w:sz w:val="32"/>
          <w:szCs w:val="32"/>
          <w:cs/>
        </w:rPr>
        <w:t>ให้ พณ.</w:t>
      </w:r>
      <w:proofErr w:type="gramEnd"/>
      <w:r w:rsidRPr="00751989">
        <w:rPr>
          <w:rFonts w:ascii="TH SarabunPSK" w:hAnsi="TH SarabunPSK" w:cs="TH SarabunPSK"/>
          <w:sz w:val="32"/>
          <w:szCs w:val="32"/>
          <w:cs/>
        </w:rPr>
        <w:t xml:space="preserve"> ดำเนินการได้โดยไม่ต้องขอความเห็นชอบจากคณะรัฐมนตรีอีก</w:t>
      </w:r>
    </w:p>
    <w:p w:rsidR="007C49A4" w:rsidRPr="00751989" w:rsidRDefault="007C49A4"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4. ให้รัฐมนตรีว่าการกระทรวงพาณิชย์ หรือผู้แทนที่ได้รับมอบหมายร่วมประกาศหรือออกแถลงการณ์เปิดการเจรจาจัดทำความตกลงการค้าเสรีระหว่างประเทศไทยกับ </w:t>
      </w:r>
      <w:r w:rsidRPr="00751989">
        <w:rPr>
          <w:rFonts w:ascii="TH SarabunPSK" w:hAnsi="TH SarabunPSK" w:cs="TH SarabunPSK"/>
          <w:sz w:val="32"/>
          <w:szCs w:val="32"/>
        </w:rPr>
        <w:t xml:space="preserve">EFTA </w:t>
      </w:r>
      <w:r w:rsidRPr="00751989">
        <w:rPr>
          <w:rFonts w:ascii="TH SarabunPSK" w:hAnsi="TH SarabunPSK" w:cs="TH SarabunPSK"/>
          <w:sz w:val="32"/>
          <w:szCs w:val="32"/>
          <w:cs/>
        </w:rPr>
        <w:t>และร่วมให้ความเห็นชอบเอกสารขอบเขต (</w:t>
      </w:r>
      <w:r w:rsidRPr="00751989">
        <w:rPr>
          <w:rFonts w:ascii="TH SarabunPSK" w:hAnsi="TH SarabunPSK" w:cs="TH SarabunPSK"/>
          <w:sz w:val="32"/>
          <w:szCs w:val="32"/>
        </w:rPr>
        <w:t xml:space="preserve">TOR) </w:t>
      </w:r>
      <w:r w:rsidRPr="00751989">
        <w:rPr>
          <w:rFonts w:ascii="TH SarabunPSK" w:hAnsi="TH SarabunPSK" w:cs="TH SarabunPSK"/>
          <w:sz w:val="32"/>
          <w:szCs w:val="32"/>
          <w:cs/>
        </w:rPr>
        <w:t>สำหรับการเจรจาฯ</w:t>
      </w:r>
    </w:p>
    <w:p w:rsidR="007C49A4" w:rsidRPr="00751989" w:rsidRDefault="007C49A4" w:rsidP="00B87BE9">
      <w:pPr>
        <w:spacing w:after="0" w:line="320" w:lineRule="exact"/>
        <w:jc w:val="thaiDistribute"/>
        <w:rPr>
          <w:rFonts w:ascii="TH SarabunPSK" w:hAnsi="TH SarabunPSK" w:cs="TH SarabunPSK"/>
          <w:b/>
          <w:bCs/>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b/>
          <w:bCs/>
          <w:sz w:val="32"/>
          <w:szCs w:val="32"/>
          <w:cs/>
        </w:rPr>
        <w:t>สาระสำคัญของเรื่อง</w:t>
      </w:r>
    </w:p>
    <w:p w:rsidR="007C49A4" w:rsidRPr="00751989" w:rsidRDefault="007C49A4"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t>1. ปัจจุบันประเทศไทยมีความตกลงการค้าเสรี 14 ฉบับ กับ 18 ประเทศ</w:t>
      </w:r>
      <w:r w:rsidRPr="00751989">
        <w:rPr>
          <w:rFonts w:ascii="TH SarabunPSK" w:hAnsi="TH SarabunPSK" w:cs="TH SarabunPSK"/>
          <w:sz w:val="32"/>
          <w:szCs w:val="32"/>
        </w:rPr>
        <w:t xml:space="preserve"> </w:t>
      </w:r>
      <w:r w:rsidRPr="00751989">
        <w:rPr>
          <w:rFonts w:ascii="TH SarabunPSK" w:hAnsi="TH SarabunPSK" w:cs="TH SarabunPSK"/>
          <w:sz w:val="32"/>
          <w:szCs w:val="32"/>
          <w:cs/>
        </w:rPr>
        <w:t>[ความตกลงหุ้นส่วนทางเศรษฐกิจระดับภูมิภาค (</w:t>
      </w:r>
      <w:proofErr w:type="gramStart"/>
      <w:r w:rsidRPr="00751989">
        <w:rPr>
          <w:rFonts w:ascii="TH SarabunPSK" w:hAnsi="TH SarabunPSK" w:cs="TH SarabunPSK"/>
          <w:sz w:val="32"/>
          <w:szCs w:val="32"/>
        </w:rPr>
        <w:t xml:space="preserve">Regional Comprehensive Economic Partnership: RCEP) </w:t>
      </w:r>
      <w:r w:rsidRPr="00751989">
        <w:rPr>
          <w:rFonts w:ascii="TH SarabunPSK" w:hAnsi="TH SarabunPSK" w:cs="TH SarabunPSK"/>
          <w:sz w:val="32"/>
          <w:szCs w:val="32"/>
          <w:cs/>
        </w:rPr>
        <w:t xml:space="preserve">เป็นความตกลงฉบับล่าสุดที่มีผลใช้บังคับเมื่อต้นปี </w:t>
      </w:r>
      <w:r w:rsidRPr="00751989">
        <w:rPr>
          <w:rFonts w:ascii="TH SarabunPSK" w:hAnsi="TH SarabunPSK" w:cs="TH SarabunPSK"/>
          <w:sz w:val="32"/>
          <w:szCs w:val="32"/>
        </w:rPr>
        <w:t>2565</w:t>
      </w:r>
      <w:r w:rsidRPr="00751989">
        <w:rPr>
          <w:rFonts w:ascii="TH SarabunPSK" w:hAnsi="TH SarabunPSK" w:cs="TH SarabunPSK"/>
          <w:sz w:val="32"/>
          <w:szCs w:val="32"/>
          <w:cs/>
        </w:rPr>
        <w:t xml:space="preserve">] ส่งผลให้ประเทศไทยมีมูลค่าการค้ากับ </w:t>
      </w:r>
      <w:r w:rsidRPr="00751989">
        <w:rPr>
          <w:rFonts w:ascii="TH SarabunPSK" w:hAnsi="TH SarabunPSK" w:cs="TH SarabunPSK"/>
          <w:sz w:val="32"/>
          <w:szCs w:val="32"/>
        </w:rPr>
        <w:t>18</w:t>
      </w:r>
      <w:r w:rsidRPr="00751989">
        <w:rPr>
          <w:rFonts w:ascii="TH SarabunPSK" w:hAnsi="TH SarabunPSK" w:cs="TH SarabunPSK"/>
          <w:sz w:val="32"/>
          <w:szCs w:val="32"/>
          <w:cs/>
        </w:rPr>
        <w:t xml:space="preserve"> ประเทศที่มีการทำความตกลงด้วย โดยครอบคลุมร้อยละ </w:t>
      </w:r>
      <w:r w:rsidRPr="00751989">
        <w:rPr>
          <w:rFonts w:ascii="TH SarabunPSK" w:hAnsi="TH SarabunPSK" w:cs="TH SarabunPSK"/>
          <w:sz w:val="32"/>
          <w:szCs w:val="32"/>
        </w:rPr>
        <w:t xml:space="preserve">64 </w:t>
      </w:r>
      <w:r w:rsidRPr="00751989">
        <w:rPr>
          <w:rFonts w:ascii="TH SarabunPSK" w:hAnsi="TH SarabunPSK" w:cs="TH SarabunPSK"/>
          <w:sz w:val="32"/>
          <w:szCs w:val="32"/>
          <w:cs/>
        </w:rPr>
        <w:t xml:space="preserve">ของการค้าของประเทศไทยกับทั่วโลก อีกทั้งประเทศไทยยังมีแผนที่จะจัดทำความตกลงกับคู่ค้าสำคัญอย่างต่อเนื่อง เพื่อให้สอดคล้องกับยุทธศาสตร์ชาติ พ.ศ. </w:t>
      </w:r>
      <w:r w:rsidRPr="00751989">
        <w:rPr>
          <w:rFonts w:ascii="TH SarabunPSK" w:hAnsi="TH SarabunPSK" w:cs="TH SarabunPSK"/>
          <w:sz w:val="32"/>
          <w:szCs w:val="32"/>
        </w:rPr>
        <w:t>2561</w:t>
      </w:r>
      <w:r w:rsidRPr="00751989">
        <w:rPr>
          <w:rFonts w:ascii="TH SarabunPSK" w:hAnsi="TH SarabunPSK" w:cs="TH SarabunPSK"/>
          <w:sz w:val="32"/>
          <w:szCs w:val="32"/>
          <w:cs/>
        </w:rPr>
        <w:t xml:space="preserve"> - </w:t>
      </w:r>
      <w:r w:rsidRPr="00751989">
        <w:rPr>
          <w:rFonts w:ascii="TH SarabunPSK" w:hAnsi="TH SarabunPSK" w:cs="TH SarabunPSK"/>
          <w:sz w:val="32"/>
          <w:szCs w:val="32"/>
        </w:rPr>
        <w:t>2580</w:t>
      </w:r>
      <w:r w:rsidRPr="00751989">
        <w:rPr>
          <w:rFonts w:ascii="TH SarabunPSK" w:hAnsi="TH SarabunPSK" w:cs="TH SarabunPSK"/>
          <w:sz w:val="32"/>
          <w:szCs w:val="32"/>
          <w:cs/>
        </w:rPr>
        <w:t xml:space="preserve"> ที่จะทำให้ประเทศไทยมีความมั่นคงทางเศรษฐกิจ รักษาและเพิ่มขีดความสามารถในการแข่งขันของประเทศ</w:t>
      </w:r>
      <w:r w:rsidRPr="00751989">
        <w:rPr>
          <w:rFonts w:ascii="TH SarabunPSK" w:hAnsi="TH SarabunPSK" w:cs="TH SarabunPSK"/>
          <w:sz w:val="32"/>
          <w:szCs w:val="32"/>
        </w:rPr>
        <w:t xml:space="preserve"> </w:t>
      </w:r>
      <w:r w:rsidRPr="00751989">
        <w:rPr>
          <w:rFonts w:ascii="TH SarabunPSK" w:hAnsi="TH SarabunPSK" w:cs="TH SarabunPSK"/>
          <w:sz w:val="32"/>
          <w:szCs w:val="32"/>
          <w:cs/>
        </w:rPr>
        <w:t>ขณะเดียวกัน พณ.</w:t>
      </w:r>
      <w:proofErr w:type="gramEnd"/>
      <w:r w:rsidRPr="00751989">
        <w:rPr>
          <w:rFonts w:ascii="TH SarabunPSK" w:hAnsi="TH SarabunPSK" w:cs="TH SarabunPSK"/>
          <w:sz w:val="32"/>
          <w:szCs w:val="32"/>
          <w:cs/>
        </w:rPr>
        <w:t xml:space="preserve"> มีนโยบายให้ขยายการจัดทำ</w:t>
      </w:r>
      <w:r w:rsidRPr="00751989">
        <w:rPr>
          <w:rFonts w:ascii="TH SarabunPSK" w:hAnsi="TH SarabunPSK" w:cs="TH SarabunPSK"/>
          <w:sz w:val="32"/>
          <w:szCs w:val="32"/>
          <w:cs/>
        </w:rPr>
        <w:lastRenderedPageBreak/>
        <w:t xml:space="preserve">ความตกลงเพื่อเพิ่มโอกาสทางการค้าและการลงทุนของประเทศไทย ซึ่ง </w:t>
      </w:r>
      <w:r w:rsidRPr="00751989">
        <w:rPr>
          <w:rFonts w:ascii="TH SarabunPSK" w:hAnsi="TH SarabunPSK" w:cs="TH SarabunPSK"/>
          <w:sz w:val="32"/>
          <w:szCs w:val="32"/>
        </w:rPr>
        <w:t>EFTA (</w:t>
      </w:r>
      <w:r w:rsidRPr="00751989">
        <w:rPr>
          <w:rFonts w:ascii="TH SarabunPSK" w:hAnsi="TH SarabunPSK" w:cs="TH SarabunPSK"/>
          <w:sz w:val="32"/>
          <w:szCs w:val="32"/>
          <w:cs/>
        </w:rPr>
        <w:t xml:space="preserve">ประกอบด้วยสมาชิก </w:t>
      </w:r>
      <w:r w:rsidRPr="00751989">
        <w:rPr>
          <w:rFonts w:ascii="TH SarabunPSK" w:hAnsi="TH SarabunPSK" w:cs="TH SarabunPSK"/>
          <w:sz w:val="32"/>
          <w:szCs w:val="32"/>
        </w:rPr>
        <w:t xml:space="preserve">4 </w:t>
      </w:r>
      <w:r w:rsidRPr="00751989">
        <w:rPr>
          <w:rFonts w:ascii="TH SarabunPSK" w:hAnsi="TH SarabunPSK" w:cs="TH SarabunPSK"/>
          <w:sz w:val="32"/>
          <w:szCs w:val="32"/>
          <w:cs/>
        </w:rPr>
        <w:t>ประเทศ ไ</w:t>
      </w:r>
      <w:r w:rsidR="00756FF9">
        <w:rPr>
          <w:rFonts w:ascii="TH SarabunPSK" w:hAnsi="TH SarabunPSK" w:cs="TH SarabunPSK" w:hint="cs"/>
          <w:sz w:val="32"/>
          <w:szCs w:val="32"/>
          <w:cs/>
        </w:rPr>
        <w:t>ด้</w:t>
      </w:r>
      <w:r w:rsidRPr="00751989">
        <w:rPr>
          <w:rFonts w:ascii="TH SarabunPSK" w:hAnsi="TH SarabunPSK" w:cs="TH SarabunPSK"/>
          <w:sz w:val="32"/>
          <w:szCs w:val="32"/>
          <w:cs/>
        </w:rPr>
        <w:t>แก่ ประเทศสวิตเซอร์แลนด์</w:t>
      </w:r>
      <w:r w:rsidRPr="00751989">
        <w:rPr>
          <w:rFonts w:ascii="TH SarabunPSK" w:hAnsi="TH SarabunPSK" w:cs="TH SarabunPSK"/>
          <w:sz w:val="32"/>
          <w:szCs w:val="32"/>
        </w:rPr>
        <w:t xml:space="preserve"> </w:t>
      </w:r>
      <w:r w:rsidRPr="00751989">
        <w:rPr>
          <w:rFonts w:ascii="TH SarabunPSK" w:hAnsi="TH SarabunPSK" w:cs="TH SarabunPSK"/>
          <w:sz w:val="32"/>
          <w:szCs w:val="32"/>
          <w:cs/>
        </w:rPr>
        <w:t>นอร์เวย์ ไอซ์แลนด์ และลิกเตนสไตน์) เป็นหนึ่งในตลาดที่มีศักยภาพและได้แสดงความสนใจที่จะจัดทำความตกลงการค้าเสรีกับประเทศไทย โดยมีการหารือถึงความเป็นไปได้ในการจัดทำความตกลงร่วมกันมาอย่างต่อเนื่อง</w:t>
      </w:r>
    </w:p>
    <w:p w:rsidR="007C49A4" w:rsidRPr="00751989" w:rsidRDefault="007C49A4"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t>2. พณ. ได้จัดทำร่างกรอบการเจรจาความตกลงการค้าเสรีไทยกับสมาคมการค้าเสรีแห่งยุโรปและร่างเอกสารขอบเขต (</w:t>
      </w:r>
      <w:r w:rsidRPr="00751989">
        <w:rPr>
          <w:rFonts w:ascii="TH SarabunPSK" w:hAnsi="TH SarabunPSK" w:cs="TH SarabunPSK"/>
          <w:sz w:val="32"/>
          <w:szCs w:val="32"/>
        </w:rPr>
        <w:t xml:space="preserve">TOR) </w:t>
      </w:r>
      <w:r w:rsidRPr="00751989">
        <w:rPr>
          <w:rFonts w:ascii="TH SarabunPSK" w:hAnsi="TH SarabunPSK" w:cs="TH SarabunPSK"/>
          <w:sz w:val="32"/>
          <w:szCs w:val="32"/>
          <w:cs/>
        </w:rPr>
        <w:t>สำหรับการเจรจาฯ</w:t>
      </w:r>
      <w:r w:rsidRPr="00751989">
        <w:rPr>
          <w:rFonts w:ascii="TH SarabunPSK" w:hAnsi="TH SarabunPSK" w:cs="TH SarabunPSK"/>
          <w:sz w:val="32"/>
          <w:szCs w:val="32"/>
        </w:rPr>
        <w:t xml:space="preserve"> </w:t>
      </w:r>
      <w:r w:rsidRPr="00751989">
        <w:rPr>
          <w:rFonts w:ascii="TH SarabunPSK" w:hAnsi="TH SarabunPSK" w:cs="TH SarabunPSK"/>
          <w:sz w:val="32"/>
          <w:szCs w:val="32"/>
          <w:cs/>
        </w:rPr>
        <w:t>โดยได้มีการสอบถามความเห็นและหารือกับภาคส่วนที่เกี่ยวข้อง รวมทั้งการพิจารณาของคณะกรรมการนโยบายเศรษฐกิจระหว่างประเทศ [รองนายกรัฐมนตรีและรัฐมนตรีว่าการกระทรวงพลังงาน (นายสุพัฒนพงษ์ พันธ์มีเซาว์) เป็นประธาน] ด้วยแล้ว มีสาระสำคัญสรุปได้ ดังนี้</w:t>
      </w:r>
    </w:p>
    <w:p w:rsidR="007C49A4" w:rsidRPr="00751989" w:rsidRDefault="007C49A4"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1) </w:t>
      </w:r>
      <w:r w:rsidR="00756FF9">
        <w:rPr>
          <w:rFonts w:ascii="TH SarabunPSK" w:hAnsi="TH SarabunPSK" w:cs="TH SarabunPSK" w:hint="cs"/>
          <w:b/>
          <w:bCs/>
          <w:sz w:val="32"/>
          <w:szCs w:val="32"/>
          <w:cs/>
        </w:rPr>
        <w:t>ร่าง</w:t>
      </w:r>
      <w:r w:rsidRPr="00751989">
        <w:rPr>
          <w:rFonts w:ascii="TH SarabunPSK" w:hAnsi="TH SarabunPSK" w:cs="TH SarabunPSK"/>
          <w:b/>
          <w:bCs/>
          <w:sz w:val="32"/>
          <w:szCs w:val="32"/>
          <w:cs/>
        </w:rPr>
        <w:t>เอกสารขอบเขต (</w:t>
      </w:r>
      <w:r w:rsidRPr="00751989">
        <w:rPr>
          <w:rFonts w:ascii="TH SarabunPSK" w:hAnsi="TH SarabunPSK" w:cs="TH SarabunPSK"/>
          <w:b/>
          <w:bCs/>
          <w:sz w:val="32"/>
          <w:szCs w:val="32"/>
        </w:rPr>
        <w:t xml:space="preserve">TOR) </w:t>
      </w:r>
      <w:r w:rsidRPr="00751989">
        <w:rPr>
          <w:rFonts w:ascii="TH SarabunPSK" w:hAnsi="TH SarabunPSK" w:cs="TH SarabunPSK"/>
          <w:b/>
          <w:bCs/>
          <w:sz w:val="32"/>
          <w:szCs w:val="32"/>
          <w:cs/>
        </w:rPr>
        <w:t xml:space="preserve">สำหรับการเจรจาฯ </w:t>
      </w:r>
      <w:r w:rsidRPr="00751989">
        <w:rPr>
          <w:rFonts w:ascii="TH SarabunPSK" w:hAnsi="TH SarabunPSK" w:cs="TH SarabunPSK"/>
          <w:sz w:val="32"/>
          <w:szCs w:val="32"/>
          <w:cs/>
        </w:rPr>
        <w:t>มีวัตถุประสงค์และเป้าหมายการเจรจาในภาพรวม</w:t>
      </w:r>
      <w:r w:rsidRPr="00751989">
        <w:rPr>
          <w:rFonts w:ascii="TH SarabunPSK" w:hAnsi="TH SarabunPSK" w:cs="TH SarabunPSK"/>
          <w:sz w:val="32"/>
          <w:szCs w:val="32"/>
        </w:rPr>
        <w:t xml:space="preserve"> </w:t>
      </w:r>
      <w:r w:rsidRPr="00751989">
        <w:rPr>
          <w:rFonts w:ascii="TH SarabunPSK" w:hAnsi="TH SarabunPSK" w:cs="TH SarabunPSK"/>
          <w:sz w:val="32"/>
          <w:szCs w:val="32"/>
          <w:cs/>
        </w:rPr>
        <w:t xml:space="preserve">ได้แก่ (1) ร่างเอกสารฯ เป็นการวางแนวทางข้อเสนอขอบเขตและหลักการสำคัญ รวมถึงขั้นตอนต่อไปสำหรับการเจรจาความตกลงการค้าเสรีระหว่างประเทศไทยกับ </w:t>
      </w:r>
      <w:r w:rsidRPr="00751989">
        <w:rPr>
          <w:rFonts w:ascii="TH SarabunPSK" w:hAnsi="TH SarabunPSK" w:cs="TH SarabunPSK"/>
          <w:sz w:val="32"/>
          <w:szCs w:val="32"/>
        </w:rPr>
        <w:t xml:space="preserve">EFTA </w:t>
      </w:r>
      <w:r w:rsidRPr="00751989">
        <w:rPr>
          <w:rFonts w:ascii="TH SarabunPSK" w:hAnsi="TH SarabunPSK" w:cs="TH SarabunPSK"/>
          <w:sz w:val="32"/>
          <w:szCs w:val="32"/>
          <w:cs/>
        </w:rPr>
        <w:t>(2) ภาคีทั้งสองฝ่ายมุ่งหวังให้เกิดความตกลงการค้าเสรีที่มีความครอบคลุมถึงเรื่องต่าง ๆ</w:t>
      </w:r>
      <w:r w:rsidRPr="00751989">
        <w:rPr>
          <w:rFonts w:ascii="TH SarabunPSK" w:hAnsi="TH SarabunPSK" w:cs="TH SarabunPSK"/>
          <w:sz w:val="32"/>
          <w:szCs w:val="32"/>
        </w:rPr>
        <w:t xml:space="preserve"> </w:t>
      </w:r>
      <w:r w:rsidRPr="00751989">
        <w:rPr>
          <w:rFonts w:ascii="TH SarabunPSK" w:hAnsi="TH SarabunPSK" w:cs="TH SarabunPSK"/>
          <w:sz w:val="32"/>
          <w:szCs w:val="32"/>
          <w:cs/>
        </w:rPr>
        <w:t xml:space="preserve">ครอบคลุม </w:t>
      </w:r>
      <w:r w:rsidRPr="00751989">
        <w:rPr>
          <w:rFonts w:ascii="TH SarabunPSK" w:hAnsi="TH SarabunPSK" w:cs="TH SarabunPSK"/>
          <w:sz w:val="32"/>
          <w:szCs w:val="32"/>
        </w:rPr>
        <w:t>16</w:t>
      </w:r>
      <w:r w:rsidRPr="00751989">
        <w:rPr>
          <w:rFonts w:ascii="TH SarabunPSK" w:hAnsi="TH SarabunPSK" w:cs="TH SarabunPSK"/>
          <w:sz w:val="32"/>
          <w:szCs w:val="32"/>
          <w:cs/>
        </w:rPr>
        <w:t xml:space="preserve"> หัวข้อ</w:t>
      </w:r>
      <w:r w:rsidRPr="00751989">
        <w:rPr>
          <w:rFonts w:ascii="TH SarabunPSK" w:hAnsi="TH SarabunPSK" w:cs="TH SarabunPSK"/>
          <w:sz w:val="32"/>
          <w:szCs w:val="32"/>
        </w:rPr>
        <w:t xml:space="preserve"> (</w:t>
      </w:r>
      <w:r w:rsidRPr="00751989">
        <w:rPr>
          <w:rFonts w:ascii="TH SarabunPSK" w:hAnsi="TH SarabunPSK" w:cs="TH SarabunPSK"/>
          <w:sz w:val="32"/>
          <w:szCs w:val="32"/>
          <w:cs/>
        </w:rPr>
        <w:t>3) ความตกลงจะต้องมีความสอดคล้องกับความตกลงขององค์การการค้าโลก (</w:t>
      </w:r>
      <w:r w:rsidRPr="00751989">
        <w:rPr>
          <w:rFonts w:ascii="TH SarabunPSK" w:hAnsi="TH SarabunPSK" w:cs="TH SarabunPSK"/>
          <w:sz w:val="32"/>
          <w:szCs w:val="32"/>
        </w:rPr>
        <w:t xml:space="preserve">World Trade Organization: WTO) </w:t>
      </w:r>
      <w:r w:rsidRPr="00751989">
        <w:rPr>
          <w:rFonts w:ascii="TH SarabunPSK" w:hAnsi="TH SarabunPSK" w:cs="TH SarabunPSK"/>
          <w:sz w:val="32"/>
          <w:szCs w:val="32"/>
          <w:cs/>
        </w:rPr>
        <w:t xml:space="preserve">โดยเฉพาะข้อ </w:t>
      </w:r>
      <w:r w:rsidRPr="00751989">
        <w:rPr>
          <w:rFonts w:ascii="TH SarabunPSK" w:hAnsi="TH SarabunPSK" w:cs="TH SarabunPSK"/>
          <w:sz w:val="32"/>
          <w:szCs w:val="32"/>
        </w:rPr>
        <w:t xml:space="preserve">24 </w:t>
      </w:r>
      <w:r w:rsidRPr="00751989">
        <w:rPr>
          <w:rFonts w:ascii="TH SarabunPSK" w:hAnsi="TH SarabunPSK" w:cs="TH SarabunPSK"/>
          <w:sz w:val="32"/>
          <w:szCs w:val="32"/>
          <w:cs/>
        </w:rPr>
        <w:t>ของความตกลงทั่วไปว่าด้วยภาษีศุลกากรและการค้า</w:t>
      </w:r>
      <w:r w:rsidRPr="00751989">
        <w:rPr>
          <w:rFonts w:ascii="TH SarabunPSK" w:hAnsi="TH SarabunPSK" w:cs="TH SarabunPSK"/>
          <w:sz w:val="32"/>
          <w:szCs w:val="32"/>
        </w:rPr>
        <w:t xml:space="preserve"> (General Agreement on Tariffs and Trade: GATT) </w:t>
      </w:r>
      <w:r w:rsidRPr="00751989">
        <w:rPr>
          <w:rFonts w:ascii="TH SarabunPSK" w:hAnsi="TH SarabunPSK" w:cs="TH SarabunPSK"/>
          <w:sz w:val="32"/>
          <w:szCs w:val="32"/>
          <w:cs/>
        </w:rPr>
        <w:t xml:space="preserve">และข้อ </w:t>
      </w:r>
      <w:r w:rsidRPr="00751989">
        <w:rPr>
          <w:rFonts w:ascii="TH SarabunPSK" w:hAnsi="TH SarabunPSK" w:cs="TH SarabunPSK"/>
          <w:sz w:val="32"/>
          <w:szCs w:val="32"/>
        </w:rPr>
        <w:t>5</w:t>
      </w:r>
      <w:r w:rsidRPr="00751989">
        <w:rPr>
          <w:rFonts w:ascii="TH SarabunPSK" w:hAnsi="TH SarabunPSK" w:cs="TH SarabunPSK"/>
          <w:sz w:val="32"/>
          <w:szCs w:val="32"/>
          <w:cs/>
        </w:rPr>
        <w:t xml:space="preserve"> ของความตกลงทั่วไปว่าด้วยการค้าบริการ</w:t>
      </w:r>
      <w:r w:rsidRPr="00751989">
        <w:rPr>
          <w:rFonts w:ascii="TH SarabunPSK" w:hAnsi="TH SarabunPSK" w:cs="TH SarabunPSK"/>
          <w:sz w:val="32"/>
          <w:szCs w:val="32"/>
        </w:rPr>
        <w:t xml:space="preserve"> (General Agreement on Trade in Services (GATS) </w:t>
      </w:r>
      <w:r w:rsidRPr="00751989">
        <w:rPr>
          <w:rFonts w:ascii="TH SarabunPSK" w:hAnsi="TH SarabunPSK" w:cs="TH SarabunPSK"/>
          <w:sz w:val="32"/>
          <w:szCs w:val="32"/>
          <w:cs/>
        </w:rPr>
        <w:t>(4) การเจรจาจะถูกดำเนินการบนพื้นฐานของการเสนอร่างถ้อยคำที่จะถูกส่งให้กันล่วงหน้าโดยฝ่ายใดฝ่ายหนึ่งหรือทั้งสองฝ่าย</w:t>
      </w:r>
    </w:p>
    <w:p w:rsidR="007C49A4" w:rsidRPr="00751989" w:rsidRDefault="007C49A4"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rPr>
        <w:tab/>
      </w:r>
      <w:r w:rsidRPr="00751989">
        <w:rPr>
          <w:rFonts w:ascii="TH SarabunPSK" w:hAnsi="TH SarabunPSK" w:cs="TH SarabunPSK"/>
          <w:sz w:val="32"/>
          <w:szCs w:val="32"/>
        </w:rPr>
        <w:tab/>
      </w:r>
      <w:r w:rsidRPr="00751989">
        <w:rPr>
          <w:rFonts w:ascii="TH SarabunPSK" w:hAnsi="TH SarabunPSK" w:cs="TH SarabunPSK"/>
          <w:sz w:val="32"/>
          <w:szCs w:val="32"/>
        </w:rPr>
        <w:tab/>
        <w:t>2</w:t>
      </w:r>
      <w:r w:rsidRPr="00751989">
        <w:rPr>
          <w:rFonts w:ascii="TH SarabunPSK" w:hAnsi="TH SarabunPSK" w:cs="TH SarabunPSK"/>
          <w:sz w:val="32"/>
          <w:szCs w:val="32"/>
          <w:cs/>
        </w:rPr>
        <w:t xml:space="preserve">) </w:t>
      </w:r>
      <w:r w:rsidRPr="00751989">
        <w:rPr>
          <w:rFonts w:ascii="TH SarabunPSK" w:hAnsi="TH SarabunPSK" w:cs="TH SarabunPSK"/>
          <w:b/>
          <w:bCs/>
          <w:sz w:val="32"/>
          <w:szCs w:val="32"/>
          <w:cs/>
        </w:rPr>
        <w:t>ร่างกรอบการเจรจาฯ</w:t>
      </w:r>
      <w:r w:rsidRPr="00751989">
        <w:rPr>
          <w:rFonts w:ascii="TH SarabunPSK" w:hAnsi="TH SarabunPSK" w:cs="TH SarabunPSK"/>
          <w:sz w:val="32"/>
          <w:szCs w:val="32"/>
          <w:cs/>
        </w:rPr>
        <w:t xml:space="preserve"> มีวัตถุประสงค์และเป้าหมายการเจรจาในภาพรวม ได้แก่ </w:t>
      </w:r>
      <w:r w:rsidRPr="00751989">
        <w:rPr>
          <w:rFonts w:ascii="TH SarabunPSK" w:hAnsi="TH SarabunPSK" w:cs="TH SarabunPSK"/>
          <w:sz w:val="32"/>
          <w:szCs w:val="32"/>
        </w:rPr>
        <w:t>(1</w:t>
      </w:r>
      <w:r w:rsidRPr="00751989">
        <w:rPr>
          <w:rFonts w:ascii="TH SarabunPSK" w:hAnsi="TH SarabunPSK" w:cs="TH SarabunPSK"/>
          <w:sz w:val="32"/>
          <w:szCs w:val="32"/>
          <w:cs/>
        </w:rPr>
        <w:t>) เพื่อขยายโอกาสทางการค้าและการลงทุน</w:t>
      </w:r>
      <w:r w:rsidRPr="00751989">
        <w:rPr>
          <w:rFonts w:ascii="TH SarabunPSK" w:hAnsi="TH SarabunPSK" w:cs="TH SarabunPSK"/>
          <w:sz w:val="32"/>
          <w:szCs w:val="32"/>
        </w:rPr>
        <w:t xml:space="preserve"> (2</w:t>
      </w:r>
      <w:r w:rsidRPr="00751989">
        <w:rPr>
          <w:rFonts w:ascii="TH SarabunPSK" w:hAnsi="TH SarabunPSK" w:cs="TH SarabunPSK"/>
          <w:sz w:val="32"/>
          <w:szCs w:val="32"/>
          <w:cs/>
        </w:rPr>
        <w:t>) เพื่อส่งเสริมและดึงดูดการลงทุนให้เกิดการขยายตัวทางเศรษฐกิจและ             การพัฒนาขีดความสามารถในการแข่งขันของประเทศไทย</w:t>
      </w:r>
      <w:r w:rsidRPr="00751989">
        <w:rPr>
          <w:rFonts w:ascii="TH SarabunPSK" w:hAnsi="TH SarabunPSK" w:cs="TH SarabunPSK"/>
          <w:sz w:val="32"/>
          <w:szCs w:val="32"/>
        </w:rPr>
        <w:t xml:space="preserve"> (3</w:t>
      </w:r>
      <w:r w:rsidRPr="00751989">
        <w:rPr>
          <w:rFonts w:ascii="TH SarabunPSK" w:hAnsi="TH SarabunPSK" w:cs="TH SarabunPSK"/>
          <w:sz w:val="32"/>
          <w:szCs w:val="32"/>
          <w:cs/>
        </w:rPr>
        <w:t>) เจรจาให้ได้ประโยชน์ในภาพรวมสูงสุด โดยคำนึงถึงความพร้อม</w:t>
      </w:r>
      <w:r w:rsidR="00756FF9">
        <w:rPr>
          <w:rFonts w:ascii="TH SarabunPSK" w:hAnsi="TH SarabunPSK" w:cs="TH SarabunPSK" w:hint="cs"/>
          <w:sz w:val="32"/>
          <w:szCs w:val="32"/>
          <w:cs/>
        </w:rPr>
        <w:t xml:space="preserve"> </w:t>
      </w:r>
      <w:r w:rsidRPr="00751989">
        <w:rPr>
          <w:rFonts w:ascii="TH SarabunPSK" w:hAnsi="TH SarabunPSK" w:cs="TH SarabunPSK"/>
          <w:sz w:val="32"/>
          <w:szCs w:val="32"/>
          <w:cs/>
        </w:rPr>
        <w:t>ระดับการพัฒนา และภูมิคุ้มกันของประเทศ ตลอดจนการมุ่งสู่เป้าหมายการพัฒนาที่ยั่งยืน (</w:t>
      </w:r>
      <w:r w:rsidRPr="00751989">
        <w:rPr>
          <w:rFonts w:ascii="TH SarabunPSK" w:hAnsi="TH SarabunPSK" w:cs="TH SarabunPSK"/>
          <w:sz w:val="32"/>
          <w:szCs w:val="32"/>
        </w:rPr>
        <w:t xml:space="preserve">Sustainable Development Goals: SDG) </w:t>
      </w:r>
      <w:r w:rsidRPr="00751989">
        <w:rPr>
          <w:rFonts w:ascii="TH SarabunPSK" w:hAnsi="TH SarabunPSK" w:cs="TH SarabunPSK"/>
          <w:sz w:val="32"/>
          <w:szCs w:val="32"/>
          <w:cs/>
        </w:rPr>
        <w:t xml:space="preserve">และ </w:t>
      </w:r>
      <w:r w:rsidRPr="00751989">
        <w:rPr>
          <w:rFonts w:ascii="TH SarabunPSK" w:hAnsi="TH SarabunPSK" w:cs="TH SarabunPSK"/>
          <w:sz w:val="32"/>
          <w:szCs w:val="32"/>
        </w:rPr>
        <w:t>(4</w:t>
      </w:r>
      <w:r w:rsidRPr="00751989">
        <w:rPr>
          <w:rFonts w:ascii="TH SarabunPSK" w:hAnsi="TH SarabunPSK" w:cs="TH SarabunPSK"/>
          <w:sz w:val="32"/>
          <w:szCs w:val="32"/>
          <w:cs/>
        </w:rPr>
        <w:t>) ให้ความสำคัญกับทุกภาคส่วนที่อาจได้รับผลกระทบจากการเปิดเสรีทางการค้า โดยให้มีระยะเวลาในการปรับตัวและมาตรการรองรับผลกระทบที่อาจเกิดขึ้น</w:t>
      </w:r>
    </w:p>
    <w:p w:rsidR="007C49A4" w:rsidRPr="00751989" w:rsidRDefault="007C49A4" w:rsidP="00B87BE9">
      <w:pPr>
        <w:spacing w:after="0" w:line="320" w:lineRule="exact"/>
        <w:jc w:val="thaiDistribute"/>
        <w:rPr>
          <w:rFonts w:ascii="TH SarabunPSK" w:hAnsi="TH SarabunPSK" w:cs="TH SarabunPSK"/>
          <w:sz w:val="32"/>
          <w:szCs w:val="32"/>
          <w:cs/>
        </w:rPr>
      </w:pP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ทั้งนี้ประโยชน์ที่คาดว่าจะได้รับ อาทิ ประเทศไทยจะสามารถส่งออกสินค้าต่าง ๆ ไปยังกลุ่มประเทศ </w:t>
      </w:r>
      <w:r w:rsidRPr="00751989">
        <w:rPr>
          <w:rFonts w:ascii="TH SarabunPSK" w:hAnsi="TH SarabunPSK" w:cs="TH SarabunPSK"/>
          <w:sz w:val="32"/>
          <w:szCs w:val="32"/>
        </w:rPr>
        <w:t xml:space="preserve">EFTA </w:t>
      </w:r>
      <w:r w:rsidRPr="00751989">
        <w:rPr>
          <w:rFonts w:ascii="TH SarabunPSK" w:hAnsi="TH SarabunPSK" w:cs="TH SarabunPSK"/>
          <w:sz w:val="32"/>
          <w:szCs w:val="32"/>
          <w:cs/>
        </w:rPr>
        <w:t xml:space="preserve">ได้มากขึ้น เช่น สินค้าเกษตร (ข้าว ข้าวโพดหวาน เนื้อสุกร) เครื่องแต่งกาย ยานยนต์และชิ้นส่วน เป็นต้น และนำเข้าสินค้าจากกลุ่มประเทศ </w:t>
      </w:r>
      <w:r w:rsidRPr="00751989">
        <w:rPr>
          <w:rFonts w:ascii="TH SarabunPSK" w:hAnsi="TH SarabunPSK" w:cs="TH SarabunPSK"/>
          <w:sz w:val="32"/>
          <w:szCs w:val="32"/>
        </w:rPr>
        <w:t>EFTA</w:t>
      </w:r>
      <w:r w:rsidRPr="00751989">
        <w:rPr>
          <w:rFonts w:ascii="TH SarabunPSK" w:hAnsi="TH SarabunPSK" w:cs="TH SarabunPSK"/>
          <w:sz w:val="32"/>
          <w:szCs w:val="32"/>
          <w:cs/>
        </w:rPr>
        <w:t xml:space="preserve"> ได้เพิ่มมากขึ้นเช่นกัน เช่น ปุ๋ยเคมี อัญมณี เครื่องประดับ เครื่องสำอาง เป็นต้น </w:t>
      </w:r>
    </w:p>
    <w:p w:rsidR="00B87BE9" w:rsidRDefault="00B87BE9" w:rsidP="00B87BE9">
      <w:pPr>
        <w:spacing w:after="0" w:line="320" w:lineRule="exact"/>
        <w:jc w:val="thaiDistribute"/>
        <w:rPr>
          <w:rFonts w:ascii="TH SarabunPSK" w:hAnsi="TH SarabunPSK" w:cs="TH SarabunPSK" w:hint="cs"/>
          <w:sz w:val="32"/>
          <w:szCs w:val="32"/>
        </w:rPr>
      </w:pPr>
    </w:p>
    <w:p w:rsidR="00B87BE9" w:rsidRPr="00FD0F37" w:rsidRDefault="00A46847" w:rsidP="00B87BE9">
      <w:pPr>
        <w:spacing w:after="0" w:line="320" w:lineRule="exact"/>
        <w:jc w:val="thaiDistribute"/>
        <w:rPr>
          <w:rFonts w:ascii="TH SarabunPSK" w:hAnsi="TH SarabunPSK" w:cs="TH SarabunPSK"/>
          <w:b/>
          <w:bCs/>
          <w:sz w:val="32"/>
          <w:szCs w:val="32"/>
          <w:cs/>
        </w:rPr>
      </w:pPr>
      <w:r>
        <w:rPr>
          <w:rFonts w:ascii="TH SarabunPSK" w:hAnsi="TH SarabunPSK" w:cs="TH SarabunPSK" w:hint="cs"/>
          <w:b/>
          <w:bCs/>
          <w:sz w:val="32"/>
          <w:szCs w:val="32"/>
          <w:cs/>
        </w:rPr>
        <w:t>22.</w:t>
      </w:r>
      <w:r w:rsidR="00B87BE9" w:rsidRPr="00FD0F37">
        <w:rPr>
          <w:rFonts w:ascii="TH SarabunPSK" w:hAnsi="TH SarabunPSK" w:cs="TH SarabunPSK" w:hint="cs"/>
          <w:b/>
          <w:bCs/>
          <w:sz w:val="32"/>
          <w:szCs w:val="32"/>
          <w:cs/>
        </w:rPr>
        <w:t xml:space="preserve">  เรื่อง ขอความเห็นชอบท่าทีไทยเพิ่มเติมสำหรับการประชุมรัฐมนตรีขององค์การการค้าโลกสมัยสามัญ</w:t>
      </w:r>
      <w:r>
        <w:rPr>
          <w:rFonts w:ascii="TH SarabunPSK" w:hAnsi="TH SarabunPSK" w:cs="TH SarabunPSK" w:hint="cs"/>
          <w:b/>
          <w:bCs/>
          <w:sz w:val="32"/>
          <w:szCs w:val="32"/>
          <w:cs/>
        </w:rPr>
        <w:t xml:space="preserve">            </w:t>
      </w:r>
      <w:r w:rsidR="00B87BE9" w:rsidRPr="00FD0F37">
        <w:rPr>
          <w:rFonts w:ascii="TH SarabunPSK" w:hAnsi="TH SarabunPSK" w:cs="TH SarabunPSK" w:hint="cs"/>
          <w:b/>
          <w:bCs/>
          <w:sz w:val="32"/>
          <w:szCs w:val="32"/>
          <w:cs/>
        </w:rPr>
        <w:t>ครั้งที่ 12 และการประชุมที่เกี่ยวข้อง</w:t>
      </w:r>
    </w:p>
    <w:p w:rsidR="00B87BE9" w:rsidRDefault="00B87BE9" w:rsidP="00B87BE9">
      <w:pPr>
        <w:spacing w:after="0" w:line="320" w:lineRule="exact"/>
        <w:jc w:val="thaiDistribute"/>
        <w:rPr>
          <w:rFonts w:ascii="TH SarabunPSK" w:hAnsi="TH SarabunPSK" w:cs="TH SarabunPSK"/>
          <w:sz w:val="32"/>
          <w:szCs w:val="32"/>
          <w:cs/>
        </w:rPr>
      </w:pP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hint="cs"/>
          <w:sz w:val="32"/>
          <w:szCs w:val="32"/>
          <w:cs/>
        </w:rPr>
        <w:t>คณะรัฐมนตรีมีมติ</w:t>
      </w:r>
      <w:r w:rsidRPr="00CD78E8">
        <w:rPr>
          <w:rFonts w:ascii="TH SarabunPSK" w:hAnsi="TH SarabunPSK" w:cs="TH SarabunPSK"/>
          <w:sz w:val="32"/>
          <w:szCs w:val="32"/>
          <w:cs/>
        </w:rPr>
        <w:t>เห็นชอบ</w:t>
      </w:r>
      <w:r>
        <w:rPr>
          <w:rFonts w:ascii="TH SarabunPSK" w:hAnsi="TH SarabunPSK" w:cs="TH SarabunPSK" w:hint="cs"/>
          <w:sz w:val="32"/>
          <w:szCs w:val="32"/>
          <w:cs/>
        </w:rPr>
        <w:t>ตามที่กระทรวงพาณิชย์ (พณ.) เสนอ ดังนี้</w:t>
      </w:r>
    </w:p>
    <w:p w:rsidR="00B87BE9" w:rsidRDefault="00B87BE9" w:rsidP="00B87BE9">
      <w:pPr>
        <w:spacing w:after="0" w:line="32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sidRPr="003926F1">
        <w:rPr>
          <w:rFonts w:ascii="TH SarabunPSK" w:hAnsi="TH SarabunPSK" w:cs="TH SarabunPSK" w:hint="cs"/>
          <w:sz w:val="32"/>
          <w:szCs w:val="32"/>
          <w:cs/>
        </w:rPr>
        <w:t>1. เห็นชอบ</w:t>
      </w:r>
      <w:r w:rsidRPr="003926F1">
        <w:rPr>
          <w:rFonts w:ascii="TH SarabunPSK" w:hAnsi="TH SarabunPSK" w:cs="TH SarabunPSK"/>
          <w:sz w:val="32"/>
          <w:szCs w:val="32"/>
          <w:cs/>
        </w:rPr>
        <w:t>ข้อเสนอท่าทีไทยเพิ่มเติมสำหรับการประชุม</w:t>
      </w:r>
      <w:r w:rsidRPr="003926F1">
        <w:rPr>
          <w:rFonts w:ascii="TH SarabunPSK" w:hAnsi="TH SarabunPSK" w:cs="TH SarabunPSK" w:hint="cs"/>
          <w:sz w:val="32"/>
          <w:szCs w:val="32"/>
          <w:cs/>
        </w:rPr>
        <w:t>การประชุมรัฐมนตรีขององค์การการค้าโลกสมัยสามัญครั้งที่ 12</w:t>
      </w:r>
      <w:r>
        <w:rPr>
          <w:rFonts w:ascii="TH SarabunPSK" w:hAnsi="TH SarabunPSK" w:cs="TH SarabunPSK" w:hint="cs"/>
          <w:sz w:val="32"/>
          <w:szCs w:val="32"/>
          <w:cs/>
        </w:rPr>
        <w:t xml:space="preserve"> (</w:t>
      </w:r>
      <w:proofErr w:type="gramStart"/>
      <w:r>
        <w:rPr>
          <w:rFonts w:ascii="TH SarabunPSK" w:hAnsi="TH SarabunPSK" w:cs="TH SarabunPSK"/>
          <w:sz w:val="32"/>
          <w:szCs w:val="32"/>
        </w:rPr>
        <w:t>the</w:t>
      </w:r>
      <w:proofErr w:type="gramEnd"/>
      <w:r>
        <w:rPr>
          <w:rFonts w:ascii="TH SarabunPSK" w:hAnsi="TH SarabunPSK" w:cs="TH SarabunPSK"/>
          <w:sz w:val="32"/>
          <w:szCs w:val="32"/>
        </w:rPr>
        <w:t xml:space="preserve"> Twelfth Ministerial Conference:</w:t>
      </w:r>
      <w:r w:rsidRPr="00CD78E8">
        <w:rPr>
          <w:rFonts w:ascii="TH SarabunPSK" w:hAnsi="TH SarabunPSK" w:cs="TH SarabunPSK"/>
          <w:sz w:val="32"/>
          <w:szCs w:val="32"/>
          <w:cs/>
        </w:rPr>
        <w:t xml:space="preserve"> </w:t>
      </w:r>
      <w:r w:rsidRPr="00CD78E8">
        <w:rPr>
          <w:rFonts w:ascii="TH SarabunPSK" w:hAnsi="TH SarabunPSK" w:cs="TH SarabunPSK"/>
          <w:sz w:val="32"/>
          <w:szCs w:val="32"/>
        </w:rPr>
        <w:t>MC</w:t>
      </w:r>
      <w:r w:rsidRPr="00CD78E8">
        <w:rPr>
          <w:rFonts w:ascii="TH SarabunPSK" w:hAnsi="TH SarabunPSK" w:cs="TH SarabunPSK"/>
          <w:sz w:val="32"/>
          <w:szCs w:val="32"/>
          <w:cs/>
        </w:rPr>
        <w:t>12</w:t>
      </w:r>
      <w:r>
        <w:rPr>
          <w:rFonts w:ascii="TH SarabunPSK" w:hAnsi="TH SarabunPSK" w:cs="TH SarabunPSK" w:hint="cs"/>
          <w:sz w:val="32"/>
          <w:szCs w:val="32"/>
          <w:cs/>
        </w:rPr>
        <w:t>)</w:t>
      </w:r>
      <w:r w:rsidRPr="00CD78E8">
        <w:rPr>
          <w:rFonts w:ascii="TH SarabunPSK" w:hAnsi="TH SarabunPSK" w:cs="TH SarabunPSK"/>
          <w:sz w:val="32"/>
          <w:szCs w:val="32"/>
          <w:cs/>
        </w:rPr>
        <w:t xml:space="preserve"> และการประชุมที่เกี่ยวข้อง</w:t>
      </w:r>
      <w:r>
        <w:rPr>
          <w:rFonts w:ascii="TH SarabunPSK" w:hAnsi="TH SarabunPSK" w:cs="TH SarabunPSK"/>
          <w:sz w:val="32"/>
          <w:szCs w:val="32"/>
          <w:cs/>
        </w:rPr>
        <w:t xml:space="preserve"> เพื่อใช้ประกอบควบคู่กับท</w:t>
      </w:r>
      <w:r>
        <w:rPr>
          <w:rFonts w:ascii="TH SarabunPSK" w:hAnsi="TH SarabunPSK" w:cs="TH SarabunPSK" w:hint="cs"/>
          <w:sz w:val="32"/>
          <w:szCs w:val="32"/>
          <w:cs/>
        </w:rPr>
        <w:t>่า</w:t>
      </w:r>
      <w:r w:rsidRPr="00CD78E8">
        <w:rPr>
          <w:rFonts w:ascii="TH SarabunPSK" w:hAnsi="TH SarabunPSK" w:cs="TH SarabunPSK"/>
          <w:sz w:val="32"/>
          <w:szCs w:val="32"/>
          <w:cs/>
        </w:rPr>
        <w:t xml:space="preserve">ทีไทยสำหรับการประชุม </w:t>
      </w:r>
      <w:r w:rsidRPr="00CD78E8">
        <w:rPr>
          <w:rFonts w:ascii="TH SarabunPSK" w:hAnsi="TH SarabunPSK" w:cs="TH SarabunPSK"/>
          <w:sz w:val="32"/>
          <w:szCs w:val="32"/>
        </w:rPr>
        <w:t>MC</w:t>
      </w:r>
      <w:r w:rsidRPr="00CD78E8">
        <w:rPr>
          <w:rFonts w:ascii="TH SarabunPSK" w:hAnsi="TH SarabunPSK" w:cs="TH SarabunPSK"/>
          <w:sz w:val="32"/>
          <w:szCs w:val="32"/>
          <w:cs/>
        </w:rPr>
        <w:t>12 และการประชุมที่เกี่ยวข้อง</w:t>
      </w:r>
      <w:r>
        <w:rPr>
          <w:rFonts w:ascii="TH SarabunPSK" w:hAnsi="TH SarabunPSK" w:cs="TH SarabunPSK" w:hint="cs"/>
          <w:sz w:val="32"/>
          <w:szCs w:val="32"/>
          <w:cs/>
        </w:rPr>
        <w:t xml:space="preserve">   </w:t>
      </w:r>
      <w:r w:rsidRPr="00CD78E8">
        <w:rPr>
          <w:rFonts w:ascii="TH SarabunPSK" w:hAnsi="TH SarabunPSK" w:cs="TH SarabunPSK"/>
          <w:sz w:val="32"/>
          <w:szCs w:val="32"/>
          <w:cs/>
        </w:rPr>
        <w:t xml:space="preserve">ซึ่งที่ประชุมคณะรัฐมนตรีมีมติเห็นชอบเมื่อวันที่ </w:t>
      </w:r>
      <w:r>
        <w:rPr>
          <w:rFonts w:ascii="TH SarabunPSK" w:hAnsi="TH SarabunPSK" w:cs="TH SarabunPSK" w:hint="cs"/>
          <w:sz w:val="32"/>
          <w:szCs w:val="32"/>
          <w:cs/>
        </w:rPr>
        <w:t>23</w:t>
      </w:r>
      <w:r w:rsidRPr="00CD78E8">
        <w:rPr>
          <w:rFonts w:ascii="TH SarabunPSK" w:hAnsi="TH SarabunPSK" w:cs="TH SarabunPSK"/>
          <w:sz w:val="32"/>
          <w:szCs w:val="32"/>
          <w:cs/>
        </w:rPr>
        <w:t xml:space="preserve"> พฤศจิกายน </w:t>
      </w:r>
      <w:r>
        <w:rPr>
          <w:rFonts w:ascii="TH SarabunPSK" w:hAnsi="TH SarabunPSK" w:cs="TH SarabunPSK" w:hint="cs"/>
          <w:sz w:val="32"/>
          <w:szCs w:val="32"/>
          <w:cs/>
        </w:rPr>
        <w:t>2564</w:t>
      </w:r>
      <w:r w:rsidRPr="00CD78E8">
        <w:rPr>
          <w:rFonts w:ascii="TH SarabunPSK" w:hAnsi="TH SarabunPSK" w:cs="TH SarabunPSK"/>
          <w:sz w:val="32"/>
          <w:szCs w:val="32"/>
          <w:cs/>
        </w:rPr>
        <w:t xml:space="preserve"> โดยให้รัฐมนตรีว่าการกระทรวงพาณิชย์หรือผู้แทนที่ได้รับมอบหมายพิจารณาใช้ดุลยพินิจตามสถานการณ์ ตามความเหมาะสม ในเรื่องที่จะเป็นประโยชน์ของไทยต่อไป</w:t>
      </w:r>
      <w:r>
        <w:rPr>
          <w:rFonts w:ascii="TH SarabunPSK" w:hAnsi="TH SarabunPSK" w:cs="TH SarabunPSK"/>
          <w:sz w:val="32"/>
          <w:szCs w:val="32"/>
        </w:rPr>
        <w:t xml:space="preserve"> </w:t>
      </w:r>
    </w:p>
    <w:p w:rsidR="00B87BE9" w:rsidRPr="00CD78E8" w:rsidRDefault="00B87BE9" w:rsidP="00B87BE9">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t>2. ให้</w:t>
      </w:r>
      <w:r w:rsidRPr="00CD78E8">
        <w:rPr>
          <w:rFonts w:ascii="TH SarabunPSK" w:hAnsi="TH SarabunPSK" w:cs="TH SarabunPSK"/>
          <w:sz w:val="32"/>
          <w:szCs w:val="32"/>
          <w:cs/>
        </w:rPr>
        <w:t xml:space="preserve">รัฐมนตรีว่าการกระทรวงพาณิชย์หรือผู้แทนที่ได้รับมอบหมายร่วมรับรองเอกสารผลลัพธ์การประชุม </w:t>
      </w:r>
      <w:r w:rsidRPr="00CD78E8">
        <w:rPr>
          <w:rFonts w:ascii="TH SarabunPSK" w:hAnsi="TH SarabunPSK" w:cs="TH SarabunPSK"/>
          <w:sz w:val="32"/>
          <w:szCs w:val="32"/>
        </w:rPr>
        <w:t>MC</w:t>
      </w:r>
      <w:r w:rsidRPr="00CD78E8">
        <w:rPr>
          <w:rFonts w:ascii="TH SarabunPSK" w:hAnsi="TH SarabunPSK" w:cs="TH SarabunPSK"/>
          <w:sz w:val="32"/>
          <w:szCs w:val="32"/>
          <w:cs/>
        </w:rPr>
        <w:t xml:space="preserve">12 และการประชุมที่เกี่ยวข้อง ทั้งนี้ หากเป็นกรณีที่เข้าข่ายตามมาตรา </w:t>
      </w:r>
      <w:r>
        <w:rPr>
          <w:rFonts w:ascii="TH SarabunPSK" w:hAnsi="TH SarabunPSK" w:cs="TH SarabunPSK"/>
          <w:sz w:val="32"/>
          <w:szCs w:val="32"/>
        </w:rPr>
        <w:t>178</w:t>
      </w:r>
      <w:r w:rsidRPr="00CD78E8">
        <w:rPr>
          <w:rFonts w:ascii="TH SarabunPSK" w:hAnsi="TH SarabunPSK" w:cs="TH SarabunPSK"/>
          <w:sz w:val="32"/>
          <w:szCs w:val="32"/>
          <w:cs/>
        </w:rPr>
        <w:t xml:space="preserve"> ของรัฐธรรมนูญแห่งราชอาณาจักรไทย พ.ศ.</w:t>
      </w:r>
      <w:r>
        <w:rPr>
          <w:rFonts w:ascii="TH SarabunPSK" w:hAnsi="TH SarabunPSK" w:cs="TH SarabunPSK"/>
          <w:sz w:val="32"/>
          <w:szCs w:val="32"/>
        </w:rPr>
        <w:t xml:space="preserve"> 2560</w:t>
      </w:r>
      <w:r w:rsidRPr="00CD78E8">
        <w:rPr>
          <w:rFonts w:ascii="TH SarabunPSK" w:hAnsi="TH SarabunPSK" w:cs="TH SarabunPSK"/>
          <w:sz w:val="32"/>
          <w:szCs w:val="32"/>
        </w:rPr>
        <w:t xml:space="preserve"> </w:t>
      </w:r>
      <w:r w:rsidRPr="00CD78E8">
        <w:rPr>
          <w:rFonts w:ascii="TH SarabunPSK" w:hAnsi="TH SarabunPSK" w:cs="TH SarabunPSK"/>
          <w:sz w:val="32"/>
          <w:szCs w:val="32"/>
          <w:cs/>
        </w:rPr>
        <w:t xml:space="preserve">เห็นควรแจ้ง </w:t>
      </w:r>
      <w:r w:rsidRPr="00CD78E8">
        <w:rPr>
          <w:rFonts w:ascii="TH SarabunPSK" w:hAnsi="TH SarabunPSK" w:cs="TH SarabunPSK"/>
          <w:sz w:val="32"/>
          <w:szCs w:val="32"/>
        </w:rPr>
        <w:t xml:space="preserve">WTO </w:t>
      </w:r>
      <w:r w:rsidRPr="00CD78E8">
        <w:rPr>
          <w:rFonts w:ascii="TH SarabunPSK" w:hAnsi="TH SarabunPSK" w:cs="TH SarabunPSK"/>
          <w:sz w:val="32"/>
          <w:szCs w:val="32"/>
          <w:cs/>
        </w:rPr>
        <w:t>ว่าไทยต้องดำเนินการตามกระบวนการของกฎหมายภายในประเทศให้แล้วเสร็จก่อนจึงจะมีผลผูกพันกับไทย</w:t>
      </w:r>
    </w:p>
    <w:p w:rsidR="00B87BE9" w:rsidRDefault="00B87BE9" w:rsidP="00B87BE9">
      <w:pPr>
        <w:spacing w:after="0" w:line="32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3. </w:t>
      </w:r>
      <w:r w:rsidRPr="00CD78E8">
        <w:rPr>
          <w:rFonts w:ascii="TH SarabunPSK" w:hAnsi="TH SarabunPSK" w:cs="TH SarabunPSK"/>
          <w:sz w:val="32"/>
          <w:szCs w:val="32"/>
          <w:cs/>
        </w:rPr>
        <w:t xml:space="preserve">หากมีการปรับปรุงแก้ไขเอกสารตามข้อ </w:t>
      </w:r>
      <w:r>
        <w:rPr>
          <w:rFonts w:ascii="TH SarabunPSK" w:hAnsi="TH SarabunPSK" w:cs="TH SarabunPSK" w:hint="cs"/>
          <w:sz w:val="32"/>
          <w:szCs w:val="32"/>
          <w:cs/>
        </w:rPr>
        <w:t>2</w:t>
      </w:r>
      <w:r w:rsidRPr="00CD78E8">
        <w:rPr>
          <w:rFonts w:ascii="TH SarabunPSK" w:hAnsi="TH SarabunPSK" w:cs="TH SarabunPSK"/>
          <w:sz w:val="32"/>
          <w:szCs w:val="32"/>
          <w:cs/>
        </w:rPr>
        <w:t xml:space="preserve"> ที่ไม่ขัดต่อผลประโยชน์ของไทย ให้</w:t>
      </w:r>
      <w:r>
        <w:rPr>
          <w:rFonts w:ascii="TH SarabunPSK" w:hAnsi="TH SarabunPSK" w:cs="TH SarabunPSK" w:hint="cs"/>
          <w:sz w:val="32"/>
          <w:szCs w:val="32"/>
          <w:cs/>
        </w:rPr>
        <w:t>กร</w:t>
      </w:r>
      <w:r w:rsidRPr="00CD78E8">
        <w:rPr>
          <w:rFonts w:ascii="TH SarabunPSK" w:hAnsi="TH SarabunPSK" w:cs="TH SarabunPSK"/>
          <w:sz w:val="32"/>
          <w:szCs w:val="32"/>
          <w:cs/>
        </w:rPr>
        <w:t>ะทรวงพาณิชย์และผู้แทนไทยที่เข้าร่วมการประชุมดังกล่าวสามารถดำเนินการได้ และนำเสนอคณ</w:t>
      </w:r>
      <w:r>
        <w:rPr>
          <w:rFonts w:ascii="TH SarabunPSK" w:hAnsi="TH SarabunPSK" w:cs="TH SarabunPSK" w:hint="cs"/>
          <w:sz w:val="32"/>
          <w:szCs w:val="32"/>
          <w:cs/>
        </w:rPr>
        <w:t>ะรัฐมนตรีเพื่อ</w:t>
      </w:r>
      <w:r w:rsidRPr="00CD78E8">
        <w:rPr>
          <w:rFonts w:ascii="TH SarabunPSK" w:hAnsi="TH SarabunPSK" w:cs="TH SarabunPSK"/>
          <w:sz w:val="32"/>
          <w:szCs w:val="32"/>
          <w:cs/>
        </w:rPr>
        <w:t>ทราบในภายหลัง</w:t>
      </w:r>
    </w:p>
    <w:p w:rsidR="00B87BE9" w:rsidRDefault="00B87BE9" w:rsidP="00B87BE9">
      <w:pPr>
        <w:spacing w:after="0" w:line="320" w:lineRule="exact"/>
        <w:jc w:val="thaiDistribute"/>
        <w:rPr>
          <w:rFonts w:ascii="TH SarabunPSK" w:hAnsi="TH SarabunPSK" w:cs="TH SarabunPSK"/>
          <w:b/>
          <w:bCs/>
          <w:sz w:val="32"/>
          <w:szCs w:val="32"/>
        </w:rPr>
      </w:pPr>
      <w:r>
        <w:rPr>
          <w:rFonts w:ascii="TH SarabunPSK" w:hAnsi="TH SarabunPSK" w:cs="TH SarabunPSK"/>
          <w:sz w:val="32"/>
          <w:szCs w:val="32"/>
        </w:rPr>
        <w:tab/>
      </w:r>
      <w:r>
        <w:rPr>
          <w:rFonts w:ascii="TH SarabunPSK" w:hAnsi="TH SarabunPSK" w:cs="TH SarabunPSK"/>
          <w:sz w:val="32"/>
          <w:szCs w:val="32"/>
        </w:rPr>
        <w:tab/>
      </w:r>
      <w:r w:rsidRPr="003926F1">
        <w:rPr>
          <w:rFonts w:ascii="TH SarabunPSK" w:hAnsi="TH SarabunPSK" w:cs="TH SarabunPSK" w:hint="cs"/>
          <w:b/>
          <w:bCs/>
          <w:sz w:val="32"/>
          <w:szCs w:val="32"/>
          <w:cs/>
        </w:rPr>
        <w:t>สาระสำคัญ</w:t>
      </w:r>
      <w:r>
        <w:rPr>
          <w:rFonts w:ascii="TH SarabunPSK" w:hAnsi="TH SarabunPSK" w:cs="TH SarabunPSK" w:hint="cs"/>
          <w:b/>
          <w:bCs/>
          <w:sz w:val="32"/>
          <w:szCs w:val="32"/>
          <w:cs/>
        </w:rPr>
        <w:t>ของเรื่อง</w:t>
      </w:r>
    </w:p>
    <w:p w:rsidR="00B87BE9" w:rsidRDefault="00B87BE9" w:rsidP="00B87BE9">
      <w:pPr>
        <w:spacing w:after="0" w:line="32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sidRPr="003926F1">
        <w:rPr>
          <w:rFonts w:ascii="TH SarabunPSK" w:hAnsi="TH SarabunPSK" w:cs="TH SarabunPSK"/>
          <w:sz w:val="32"/>
          <w:szCs w:val="32"/>
          <w:cs/>
        </w:rPr>
        <w:t>นอ</w:t>
      </w:r>
      <w:r>
        <w:rPr>
          <w:rFonts w:ascii="TH SarabunPSK" w:hAnsi="TH SarabunPSK" w:cs="TH SarabunPSK"/>
          <w:sz w:val="32"/>
          <w:szCs w:val="32"/>
          <w:cs/>
        </w:rPr>
        <w:t>กเหนือจากข้อเสนอท่าทีไทยในประเ</w:t>
      </w:r>
      <w:r>
        <w:rPr>
          <w:rFonts w:ascii="TH SarabunPSK" w:hAnsi="TH SarabunPSK" w:cs="TH SarabunPSK" w:hint="cs"/>
          <w:sz w:val="32"/>
          <w:szCs w:val="32"/>
          <w:cs/>
        </w:rPr>
        <w:t>ด็</w:t>
      </w:r>
      <w:r w:rsidRPr="003926F1">
        <w:rPr>
          <w:rFonts w:ascii="TH SarabunPSK" w:hAnsi="TH SarabunPSK" w:cs="TH SarabunPSK"/>
          <w:sz w:val="32"/>
          <w:szCs w:val="32"/>
          <w:cs/>
        </w:rPr>
        <w:t>นที่ได้รับความเห็นชอบแล้วจากที่ประชุ</w:t>
      </w:r>
      <w:r>
        <w:rPr>
          <w:rFonts w:ascii="TH SarabunPSK" w:hAnsi="TH SarabunPSK" w:cs="TH SarabunPSK" w:hint="cs"/>
          <w:sz w:val="32"/>
          <w:szCs w:val="32"/>
          <w:cs/>
        </w:rPr>
        <w:t>ม</w:t>
      </w:r>
      <w:r w:rsidRPr="003926F1">
        <w:rPr>
          <w:rFonts w:ascii="TH SarabunPSK" w:hAnsi="TH SarabunPSK" w:cs="TH SarabunPSK"/>
          <w:sz w:val="32"/>
          <w:szCs w:val="32"/>
          <w:cs/>
        </w:rPr>
        <w:t xml:space="preserve">คณะรัฐมนตรี เมื่อวันที่ </w:t>
      </w:r>
      <w:r>
        <w:rPr>
          <w:rFonts w:ascii="TH SarabunPSK" w:hAnsi="TH SarabunPSK" w:cs="TH SarabunPSK" w:hint="cs"/>
          <w:sz w:val="32"/>
          <w:szCs w:val="32"/>
          <w:cs/>
        </w:rPr>
        <w:t>23</w:t>
      </w:r>
      <w:r w:rsidRPr="003926F1">
        <w:rPr>
          <w:rFonts w:ascii="TH SarabunPSK" w:hAnsi="TH SarabunPSK" w:cs="TH SarabunPSK"/>
          <w:sz w:val="32"/>
          <w:szCs w:val="32"/>
          <w:cs/>
        </w:rPr>
        <w:t xml:space="preserve"> พฤศจิกายน </w:t>
      </w:r>
      <w:r>
        <w:rPr>
          <w:rFonts w:ascii="TH SarabunPSK" w:hAnsi="TH SarabunPSK" w:cs="TH SarabunPSK" w:hint="cs"/>
          <w:sz w:val="32"/>
          <w:szCs w:val="32"/>
          <w:cs/>
        </w:rPr>
        <w:t>2564</w:t>
      </w:r>
      <w:r w:rsidRPr="003926F1">
        <w:rPr>
          <w:rFonts w:ascii="TH SarabunPSK" w:hAnsi="TH SarabunPSK" w:cs="TH SarabunPSK"/>
          <w:sz w:val="32"/>
          <w:szCs w:val="32"/>
          <w:cs/>
        </w:rPr>
        <w:t xml:space="preserve"> ประเทศสมาชิก </w:t>
      </w:r>
      <w:r w:rsidRPr="003926F1">
        <w:rPr>
          <w:rFonts w:ascii="TH SarabunPSK" w:hAnsi="TH SarabunPSK" w:cs="TH SarabunPSK"/>
          <w:sz w:val="32"/>
          <w:szCs w:val="32"/>
        </w:rPr>
        <w:t xml:space="preserve">WTO </w:t>
      </w:r>
      <w:r w:rsidRPr="003926F1">
        <w:rPr>
          <w:rFonts w:ascii="TH SarabunPSK" w:hAnsi="TH SarabunPSK" w:cs="TH SarabunPSK"/>
          <w:sz w:val="32"/>
          <w:szCs w:val="32"/>
          <w:cs/>
        </w:rPr>
        <w:t>อยู่ระหว่างหารือประเด็นเกี่ยวกับ</w:t>
      </w:r>
      <w:r>
        <w:rPr>
          <w:rFonts w:ascii="TH SarabunPSK" w:hAnsi="TH SarabunPSK" w:cs="TH SarabunPSK"/>
          <w:sz w:val="32"/>
          <w:szCs w:val="32"/>
        </w:rPr>
        <w:t xml:space="preserve"> </w:t>
      </w:r>
      <w:r w:rsidRPr="003926F1">
        <w:rPr>
          <w:rFonts w:ascii="TH SarabunPSK" w:hAnsi="TH SarabunPSK" w:cs="TH SarabunPSK"/>
          <w:sz w:val="32"/>
          <w:szCs w:val="32"/>
          <w:cs/>
        </w:rPr>
        <w:t>(</w:t>
      </w:r>
      <w:r>
        <w:rPr>
          <w:rFonts w:ascii="TH SarabunPSK" w:hAnsi="TH SarabunPSK" w:cs="TH SarabunPSK" w:hint="cs"/>
          <w:sz w:val="32"/>
          <w:szCs w:val="32"/>
          <w:cs/>
        </w:rPr>
        <w:t>1</w:t>
      </w:r>
      <w:r>
        <w:rPr>
          <w:rFonts w:ascii="TH SarabunPSK" w:hAnsi="TH SarabunPSK" w:cs="TH SarabunPSK"/>
          <w:sz w:val="32"/>
          <w:szCs w:val="32"/>
          <w:cs/>
        </w:rPr>
        <w:t>) ความมั่นคงทางอาหาร (</w:t>
      </w:r>
      <w:r>
        <w:rPr>
          <w:rFonts w:ascii="TH SarabunPSK" w:hAnsi="TH SarabunPSK" w:cs="TH SarabunPSK" w:hint="cs"/>
          <w:sz w:val="32"/>
          <w:szCs w:val="32"/>
          <w:cs/>
        </w:rPr>
        <w:t>2)</w:t>
      </w:r>
      <w:r w:rsidRPr="003926F1">
        <w:rPr>
          <w:rFonts w:ascii="TH SarabunPSK" w:hAnsi="TH SarabunPSK" w:cs="TH SarabunPSK"/>
          <w:sz w:val="32"/>
          <w:szCs w:val="32"/>
          <w:cs/>
        </w:rPr>
        <w:t xml:space="preserve"> ปฏิญญาว่าด้วยเรื่องสุขอนามัยและสุขอนามัยพืช </w:t>
      </w:r>
      <w:r>
        <w:rPr>
          <w:rFonts w:ascii="TH SarabunPSK" w:hAnsi="TH SarabunPSK" w:cs="TH SarabunPSK"/>
          <w:sz w:val="32"/>
          <w:szCs w:val="32"/>
          <w:cs/>
        </w:rPr>
        <w:t>(</w:t>
      </w:r>
      <w:r>
        <w:rPr>
          <w:rFonts w:ascii="TH SarabunPSK" w:hAnsi="TH SarabunPSK" w:cs="TH SarabunPSK" w:hint="cs"/>
          <w:sz w:val="32"/>
          <w:szCs w:val="32"/>
          <w:cs/>
        </w:rPr>
        <w:t>3</w:t>
      </w:r>
      <w:r w:rsidRPr="003926F1">
        <w:rPr>
          <w:rFonts w:ascii="TH SarabunPSK" w:hAnsi="TH SarabunPSK" w:cs="TH SarabunPSK"/>
          <w:sz w:val="32"/>
          <w:szCs w:val="32"/>
          <w:cs/>
        </w:rPr>
        <w:t xml:space="preserve">) การสนับสนุนการพ้นสถานะของ </w:t>
      </w:r>
      <w:r>
        <w:rPr>
          <w:rFonts w:ascii="TH SarabunPSK" w:hAnsi="TH SarabunPSK" w:cs="TH SarabunPSK"/>
          <w:sz w:val="32"/>
          <w:szCs w:val="32"/>
        </w:rPr>
        <w:t>LDCs</w:t>
      </w:r>
      <w:r w:rsidRPr="003926F1">
        <w:rPr>
          <w:rFonts w:ascii="TH SarabunPSK" w:hAnsi="TH SarabunPSK" w:cs="TH SarabunPSK"/>
          <w:sz w:val="32"/>
          <w:szCs w:val="32"/>
        </w:rPr>
        <w:t xml:space="preserve"> (</w:t>
      </w:r>
      <w:r>
        <w:rPr>
          <w:rFonts w:ascii="TH SarabunPSK" w:hAnsi="TH SarabunPSK" w:cs="TH SarabunPSK" w:hint="cs"/>
          <w:sz w:val="32"/>
          <w:szCs w:val="32"/>
          <w:cs/>
        </w:rPr>
        <w:t>4</w:t>
      </w:r>
      <w:r w:rsidRPr="003926F1">
        <w:rPr>
          <w:rFonts w:ascii="TH SarabunPSK" w:hAnsi="TH SarabunPSK" w:cs="TH SarabunPSK"/>
          <w:sz w:val="32"/>
          <w:szCs w:val="32"/>
          <w:cs/>
        </w:rPr>
        <w:t>) แนวทางการ</w:t>
      </w:r>
      <w:r w:rsidRPr="003926F1">
        <w:rPr>
          <w:rFonts w:ascii="TH SarabunPSK" w:hAnsi="TH SarabunPSK" w:cs="TH SarabunPSK"/>
          <w:sz w:val="32"/>
          <w:szCs w:val="32"/>
          <w:cs/>
        </w:rPr>
        <w:lastRenderedPageBreak/>
        <w:t xml:space="preserve">เสริมสร้างบทบาทของ </w:t>
      </w:r>
      <w:r w:rsidRPr="003926F1">
        <w:rPr>
          <w:rFonts w:ascii="TH SarabunPSK" w:hAnsi="TH SarabunPSK" w:cs="TH SarabunPSK"/>
          <w:sz w:val="32"/>
          <w:szCs w:val="32"/>
        </w:rPr>
        <w:t>WT</w:t>
      </w:r>
      <w:r>
        <w:rPr>
          <w:rFonts w:ascii="TH SarabunPSK" w:hAnsi="TH SarabunPSK" w:cs="TH SarabunPSK"/>
          <w:sz w:val="32"/>
          <w:szCs w:val="32"/>
        </w:rPr>
        <w:t>O</w:t>
      </w:r>
      <w:r w:rsidRPr="003926F1">
        <w:rPr>
          <w:rFonts w:ascii="TH SarabunPSK" w:hAnsi="TH SarabunPSK" w:cs="TH SarabunPSK"/>
          <w:sz w:val="32"/>
          <w:szCs w:val="32"/>
        </w:rPr>
        <w:t xml:space="preserve"> </w:t>
      </w:r>
      <w:r w:rsidRPr="003926F1">
        <w:rPr>
          <w:rFonts w:ascii="TH SarabunPSK" w:hAnsi="TH SarabunPSK" w:cs="TH SarabunPSK"/>
          <w:sz w:val="32"/>
          <w:szCs w:val="32"/>
          <w:cs/>
        </w:rPr>
        <w:t xml:space="preserve">ในการรับมือกับโรคโควิด - </w:t>
      </w:r>
      <w:r>
        <w:rPr>
          <w:rFonts w:ascii="TH SarabunPSK" w:hAnsi="TH SarabunPSK" w:cs="TH SarabunPSK"/>
          <w:sz w:val="32"/>
          <w:szCs w:val="32"/>
        </w:rPr>
        <w:t>19</w:t>
      </w:r>
      <w:r w:rsidRPr="003926F1">
        <w:rPr>
          <w:rFonts w:ascii="TH SarabunPSK" w:hAnsi="TH SarabunPSK" w:cs="TH SarabunPSK"/>
          <w:sz w:val="32"/>
          <w:szCs w:val="32"/>
          <w:cs/>
        </w:rPr>
        <w:t xml:space="preserve"> และโรคระบาดในอนาคต และ (</w:t>
      </w:r>
      <w:r>
        <w:rPr>
          <w:rFonts w:ascii="TH SarabunPSK" w:hAnsi="TH SarabunPSK" w:cs="TH SarabunPSK" w:hint="cs"/>
          <w:sz w:val="32"/>
          <w:szCs w:val="32"/>
          <w:cs/>
        </w:rPr>
        <w:t>5</w:t>
      </w:r>
      <w:r w:rsidRPr="003926F1">
        <w:rPr>
          <w:rFonts w:ascii="TH SarabunPSK" w:hAnsi="TH SarabunPSK" w:cs="TH SarabunPSK"/>
          <w:sz w:val="32"/>
          <w:szCs w:val="32"/>
          <w:cs/>
        </w:rPr>
        <w:t xml:space="preserve">) การค้ากับสิ่งแวดล้อม เพื่อให้ได้ข้อสรุปเป็นส่วนหนึ่งของผลลัพธ์การประชุม </w:t>
      </w:r>
      <w:r w:rsidRPr="003926F1">
        <w:rPr>
          <w:rFonts w:ascii="TH SarabunPSK" w:hAnsi="TH SarabunPSK" w:cs="TH SarabunPSK"/>
          <w:sz w:val="32"/>
          <w:szCs w:val="32"/>
        </w:rPr>
        <w:t>MC</w:t>
      </w:r>
      <w:r w:rsidRPr="003926F1">
        <w:rPr>
          <w:rFonts w:ascii="TH SarabunPSK" w:hAnsi="TH SarabunPSK" w:cs="TH SarabunPSK"/>
          <w:sz w:val="32"/>
          <w:szCs w:val="32"/>
          <w:cs/>
        </w:rPr>
        <w:t>12</w:t>
      </w:r>
    </w:p>
    <w:p w:rsidR="00B87BE9" w:rsidRPr="003926F1" w:rsidRDefault="00B87BE9" w:rsidP="00B87BE9">
      <w:pPr>
        <w:spacing w:after="0" w:line="32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hint="cs"/>
          <w:sz w:val="32"/>
          <w:szCs w:val="32"/>
          <w:cs/>
        </w:rPr>
        <w:t xml:space="preserve">ทั้งนี้ </w:t>
      </w:r>
      <w:r w:rsidRPr="003926F1">
        <w:rPr>
          <w:rFonts w:ascii="TH SarabunPSK" w:hAnsi="TH SarabunPSK" w:cs="TH SarabunPSK"/>
          <w:sz w:val="32"/>
          <w:szCs w:val="32"/>
          <w:cs/>
        </w:rPr>
        <w:t xml:space="preserve">เอกสารผลลัพธ์การประชุม </w:t>
      </w:r>
      <w:r w:rsidRPr="003926F1">
        <w:rPr>
          <w:rFonts w:ascii="TH SarabunPSK" w:hAnsi="TH SarabunPSK" w:cs="TH SarabunPSK"/>
          <w:sz w:val="32"/>
          <w:szCs w:val="32"/>
        </w:rPr>
        <w:t>MC</w:t>
      </w:r>
      <w:r w:rsidRPr="003926F1">
        <w:rPr>
          <w:rFonts w:ascii="TH SarabunPSK" w:hAnsi="TH SarabunPSK" w:cs="TH SarabunPSK"/>
          <w:sz w:val="32"/>
          <w:szCs w:val="32"/>
          <w:cs/>
        </w:rPr>
        <w:t>12 จะไม่มีการลงนาม ซึ่งกระทรวงพาณิชย์อยู่ระหว่างหารือเพื่อสอบถามความเห็นของกรมสนธิสัญญาและกฎหมายและสำนักงานคณะกรรมการกฤษฎีกา</w:t>
      </w:r>
    </w:p>
    <w:p w:rsidR="00B87BE9" w:rsidRDefault="00B87BE9" w:rsidP="00B87BE9">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t>สำหรับ</w:t>
      </w:r>
      <w:r w:rsidRPr="003926F1">
        <w:rPr>
          <w:rFonts w:ascii="TH SarabunPSK" w:hAnsi="TH SarabunPSK" w:cs="TH SarabunPSK"/>
          <w:sz w:val="32"/>
          <w:szCs w:val="32"/>
          <w:cs/>
        </w:rPr>
        <w:t xml:space="preserve">การประชุม </w:t>
      </w:r>
      <w:r w:rsidRPr="003926F1">
        <w:rPr>
          <w:rFonts w:ascii="TH SarabunPSK" w:hAnsi="TH SarabunPSK" w:cs="TH SarabunPSK"/>
          <w:sz w:val="32"/>
          <w:szCs w:val="32"/>
        </w:rPr>
        <w:t>MC</w:t>
      </w:r>
      <w:r w:rsidRPr="003926F1">
        <w:rPr>
          <w:rFonts w:ascii="TH SarabunPSK" w:hAnsi="TH SarabunPSK" w:cs="TH SarabunPSK"/>
          <w:sz w:val="32"/>
          <w:szCs w:val="32"/>
          <w:cs/>
        </w:rPr>
        <w:t xml:space="preserve">12 และการประชุมที่เกี่ยวข้องกำหนดจัดขึ้นระหว่างวันที่ </w:t>
      </w:r>
      <w:r>
        <w:rPr>
          <w:rFonts w:ascii="TH SarabunPSK" w:hAnsi="TH SarabunPSK" w:cs="TH SarabunPSK" w:hint="cs"/>
          <w:sz w:val="32"/>
          <w:szCs w:val="32"/>
          <w:cs/>
        </w:rPr>
        <w:t xml:space="preserve">12 </w:t>
      </w:r>
      <w:r w:rsidR="00756FF9">
        <w:rPr>
          <w:rFonts w:ascii="TH SarabunPSK" w:hAnsi="TH SarabunPSK" w:cs="TH SarabunPSK"/>
          <w:sz w:val="32"/>
          <w:szCs w:val="32"/>
          <w:cs/>
        </w:rPr>
        <w:t>–</w:t>
      </w:r>
      <w:r>
        <w:rPr>
          <w:rFonts w:ascii="TH SarabunPSK" w:hAnsi="TH SarabunPSK" w:cs="TH SarabunPSK" w:hint="cs"/>
          <w:sz w:val="32"/>
          <w:szCs w:val="32"/>
          <w:cs/>
        </w:rPr>
        <w:t xml:space="preserve"> 15</w:t>
      </w:r>
      <w:r w:rsidR="00756FF9">
        <w:rPr>
          <w:rFonts w:ascii="TH SarabunPSK" w:hAnsi="TH SarabunPSK" w:cs="TH SarabunPSK"/>
          <w:sz w:val="32"/>
          <w:szCs w:val="32"/>
        </w:rPr>
        <w:t xml:space="preserve"> </w:t>
      </w:r>
      <w:r w:rsidRPr="003926F1">
        <w:rPr>
          <w:rFonts w:ascii="TH SarabunPSK" w:hAnsi="TH SarabunPSK" w:cs="TH SarabunPSK"/>
          <w:sz w:val="32"/>
          <w:szCs w:val="32"/>
          <w:cs/>
        </w:rPr>
        <w:t xml:space="preserve">มิถุนายน </w:t>
      </w:r>
      <w:r>
        <w:rPr>
          <w:rFonts w:ascii="TH SarabunPSK" w:hAnsi="TH SarabunPSK" w:cs="TH SarabunPSK" w:hint="cs"/>
          <w:sz w:val="32"/>
          <w:szCs w:val="32"/>
          <w:cs/>
        </w:rPr>
        <w:t>2565</w:t>
      </w:r>
      <w:r>
        <w:rPr>
          <w:rFonts w:ascii="TH SarabunPSK" w:hAnsi="TH SarabunPSK" w:cs="TH SarabunPSK"/>
          <w:sz w:val="32"/>
          <w:szCs w:val="32"/>
          <w:cs/>
        </w:rPr>
        <w:t xml:space="preserve"> ณ นครเจนีว</w:t>
      </w:r>
      <w:r w:rsidRPr="003926F1">
        <w:rPr>
          <w:rFonts w:ascii="TH SarabunPSK" w:hAnsi="TH SarabunPSK" w:cs="TH SarabunPSK"/>
          <w:sz w:val="32"/>
          <w:szCs w:val="32"/>
          <w:cs/>
        </w:rPr>
        <w:t xml:space="preserve">า สมาพันธรัฐสวิส </w:t>
      </w:r>
    </w:p>
    <w:p w:rsidR="00B87BE9" w:rsidRDefault="00B87BE9" w:rsidP="00B87BE9">
      <w:pPr>
        <w:spacing w:after="0" w:line="320" w:lineRule="exact"/>
        <w:jc w:val="thaiDistribute"/>
        <w:rPr>
          <w:rFonts w:ascii="TH SarabunPSK" w:hAnsi="TH SarabunPSK" w:cs="TH SarabunPSK"/>
          <w:sz w:val="32"/>
          <w:szCs w:val="32"/>
        </w:rPr>
      </w:pPr>
    </w:p>
    <w:p w:rsidR="00B87BE9" w:rsidRDefault="00A46847" w:rsidP="00B87BE9">
      <w:pPr>
        <w:spacing w:after="0"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23.</w:t>
      </w:r>
      <w:r w:rsidR="00B87BE9" w:rsidRPr="00185601">
        <w:rPr>
          <w:rFonts w:ascii="TH SarabunPSK" w:hAnsi="TH SarabunPSK" w:cs="TH SarabunPSK" w:hint="cs"/>
          <w:b/>
          <w:bCs/>
          <w:sz w:val="32"/>
          <w:szCs w:val="32"/>
          <w:cs/>
        </w:rPr>
        <w:t xml:space="preserve"> </w:t>
      </w:r>
      <w:r w:rsidR="00B87BE9" w:rsidRPr="00185601">
        <w:rPr>
          <w:rFonts w:ascii="TH SarabunPSK" w:hAnsi="TH SarabunPSK" w:cs="TH SarabunPSK"/>
          <w:b/>
          <w:bCs/>
          <w:sz w:val="32"/>
          <w:szCs w:val="32"/>
          <w:cs/>
        </w:rPr>
        <w:t>เรื่อง การขอความเห็นชอบต่อร่างปฏิญญา (</w:t>
      </w:r>
      <w:r w:rsidR="00B87BE9" w:rsidRPr="00185601">
        <w:rPr>
          <w:rFonts w:ascii="TH SarabunPSK" w:hAnsi="TH SarabunPSK" w:cs="TH SarabunPSK"/>
          <w:b/>
          <w:bCs/>
          <w:sz w:val="32"/>
          <w:szCs w:val="32"/>
        </w:rPr>
        <w:t xml:space="preserve">Final Declaration) </w:t>
      </w:r>
      <w:r w:rsidR="00B87BE9" w:rsidRPr="00185601">
        <w:rPr>
          <w:rFonts w:ascii="TH SarabunPSK" w:hAnsi="TH SarabunPSK" w:cs="TH SarabunPSK"/>
          <w:b/>
          <w:bCs/>
          <w:sz w:val="32"/>
          <w:szCs w:val="32"/>
          <w:cs/>
        </w:rPr>
        <w:t xml:space="preserve">สำหรับการประชุมระดับสูงว่าด้วยทศวรรษระหว่างประเทศแห่งการดำเนินการ </w:t>
      </w:r>
      <w:r w:rsidR="00B87BE9" w:rsidRPr="00185601">
        <w:rPr>
          <w:rFonts w:ascii="TH SarabunPSK" w:hAnsi="TH SarabunPSK" w:cs="TH SarabunPSK" w:hint="cs"/>
          <w:b/>
          <w:bCs/>
          <w:sz w:val="32"/>
          <w:szCs w:val="32"/>
          <w:cs/>
        </w:rPr>
        <w:t>“</w:t>
      </w:r>
      <w:r w:rsidR="00B87BE9" w:rsidRPr="00185601">
        <w:rPr>
          <w:rFonts w:ascii="TH SarabunPSK" w:hAnsi="TH SarabunPSK" w:cs="TH SarabunPSK"/>
          <w:b/>
          <w:bCs/>
          <w:sz w:val="32"/>
          <w:szCs w:val="32"/>
          <w:cs/>
        </w:rPr>
        <w:t>น้ำสำหรับการพัฒนาที่ยั่งยืน</w:t>
      </w:r>
      <w:r w:rsidR="00B87BE9" w:rsidRPr="00185601">
        <w:rPr>
          <w:rFonts w:ascii="TH SarabunPSK" w:hAnsi="TH SarabunPSK" w:cs="TH SarabunPSK" w:hint="cs"/>
          <w:b/>
          <w:bCs/>
          <w:sz w:val="32"/>
          <w:szCs w:val="32"/>
          <w:cs/>
        </w:rPr>
        <w:t>”</w:t>
      </w:r>
      <w:r w:rsidR="00B87BE9" w:rsidRPr="00185601">
        <w:rPr>
          <w:rFonts w:ascii="TH SarabunPSK" w:hAnsi="TH SarabunPSK" w:cs="TH SarabunPSK"/>
          <w:b/>
          <w:bCs/>
          <w:sz w:val="32"/>
          <w:szCs w:val="32"/>
          <w:cs/>
        </w:rPr>
        <w:t xml:space="preserve"> ค.ศ. </w:t>
      </w:r>
      <w:r w:rsidR="00B87BE9" w:rsidRPr="00185601">
        <w:rPr>
          <w:rFonts w:ascii="TH SarabunPSK" w:hAnsi="TH SarabunPSK" w:cs="TH SarabunPSK" w:hint="cs"/>
          <w:b/>
          <w:bCs/>
          <w:sz w:val="32"/>
          <w:szCs w:val="32"/>
          <w:cs/>
        </w:rPr>
        <w:t>2018 - 2028</w:t>
      </w:r>
      <w:r w:rsidR="00B87BE9" w:rsidRPr="00185601">
        <w:rPr>
          <w:rFonts w:ascii="TH SarabunPSK" w:hAnsi="TH SarabunPSK" w:cs="TH SarabunPSK"/>
          <w:b/>
          <w:bCs/>
          <w:sz w:val="32"/>
          <w:szCs w:val="32"/>
          <w:cs/>
        </w:rPr>
        <w:t xml:space="preserve"> ครั้งที่ </w:t>
      </w:r>
      <w:r w:rsidR="00B87BE9" w:rsidRPr="00185601">
        <w:rPr>
          <w:rFonts w:ascii="TH SarabunPSK" w:hAnsi="TH SarabunPSK" w:cs="TH SarabunPSK" w:hint="cs"/>
          <w:b/>
          <w:bCs/>
          <w:sz w:val="32"/>
          <w:szCs w:val="32"/>
          <w:cs/>
        </w:rPr>
        <w:t>2</w:t>
      </w:r>
      <w:r w:rsidR="00B87BE9" w:rsidRPr="00185601">
        <w:rPr>
          <w:rFonts w:ascii="TH SarabunPSK" w:hAnsi="TH SarabunPSK" w:cs="TH SarabunPSK"/>
          <w:b/>
          <w:bCs/>
          <w:sz w:val="32"/>
          <w:szCs w:val="32"/>
        </w:rPr>
        <w:t xml:space="preserve"> </w:t>
      </w:r>
      <w:r>
        <w:rPr>
          <w:rFonts w:ascii="TH SarabunPSK" w:hAnsi="TH SarabunPSK" w:cs="TH SarabunPSK"/>
          <w:b/>
          <w:bCs/>
          <w:sz w:val="32"/>
          <w:szCs w:val="32"/>
        </w:rPr>
        <w:t xml:space="preserve">            </w:t>
      </w:r>
      <w:r w:rsidR="00B87BE9" w:rsidRPr="00185601">
        <w:rPr>
          <w:rFonts w:ascii="TH SarabunPSK" w:hAnsi="TH SarabunPSK" w:cs="TH SarabunPSK"/>
          <w:b/>
          <w:bCs/>
          <w:sz w:val="32"/>
          <w:szCs w:val="32"/>
        </w:rPr>
        <w:t>(The Second High - Level International Conference on the International Decade for Action</w:t>
      </w:r>
      <w:r w:rsidR="00B87BE9" w:rsidRPr="00185601">
        <w:rPr>
          <w:rFonts w:ascii="TH SarabunPSK" w:hAnsi="TH SarabunPSK" w:cs="TH SarabunPSK" w:hint="cs"/>
          <w:b/>
          <w:bCs/>
          <w:sz w:val="32"/>
          <w:szCs w:val="32"/>
          <w:cs/>
        </w:rPr>
        <w:t xml:space="preserve"> “</w:t>
      </w:r>
      <w:r w:rsidR="00B87BE9" w:rsidRPr="00185601">
        <w:rPr>
          <w:rFonts w:ascii="TH SarabunPSK" w:hAnsi="TH SarabunPSK" w:cs="TH SarabunPSK"/>
          <w:b/>
          <w:bCs/>
          <w:sz w:val="32"/>
          <w:szCs w:val="32"/>
        </w:rPr>
        <w:t>Water for Sustainable Development</w:t>
      </w:r>
      <w:proofErr w:type="gramStart"/>
      <w:r w:rsidR="00B87BE9" w:rsidRPr="00185601">
        <w:rPr>
          <w:rFonts w:ascii="TH SarabunPSK" w:hAnsi="TH SarabunPSK" w:cs="TH SarabunPSK" w:hint="cs"/>
          <w:b/>
          <w:bCs/>
          <w:sz w:val="32"/>
          <w:szCs w:val="32"/>
          <w:cs/>
        </w:rPr>
        <w:t xml:space="preserve">” </w:t>
      </w:r>
      <w:r w:rsidR="00B87BE9" w:rsidRPr="00185601">
        <w:rPr>
          <w:rFonts w:ascii="TH SarabunPSK" w:hAnsi="TH SarabunPSK" w:cs="TH SarabunPSK"/>
          <w:b/>
          <w:bCs/>
          <w:sz w:val="32"/>
          <w:szCs w:val="32"/>
        </w:rPr>
        <w:t>,</w:t>
      </w:r>
      <w:proofErr w:type="gramEnd"/>
      <w:r w:rsidR="00B87BE9" w:rsidRPr="00185601">
        <w:rPr>
          <w:rFonts w:ascii="TH SarabunPSK" w:hAnsi="TH SarabunPSK" w:cs="TH SarabunPSK"/>
          <w:b/>
          <w:bCs/>
          <w:sz w:val="32"/>
          <w:szCs w:val="32"/>
        </w:rPr>
        <w:t xml:space="preserve"> 2018 - 2028</w:t>
      </w:r>
      <w:r w:rsidR="00B87BE9" w:rsidRPr="00185601">
        <w:rPr>
          <w:rFonts w:ascii="TH SarabunPSK" w:hAnsi="TH SarabunPSK" w:cs="TH SarabunPSK"/>
          <w:b/>
          <w:bCs/>
          <w:sz w:val="32"/>
          <w:szCs w:val="32"/>
          <w:cs/>
        </w:rPr>
        <w:t xml:space="preserve"> หรือ </w:t>
      </w:r>
      <w:r w:rsidR="00B87BE9" w:rsidRPr="00185601">
        <w:rPr>
          <w:rFonts w:ascii="TH SarabunPSK" w:hAnsi="TH SarabunPSK" w:cs="TH SarabunPSK"/>
          <w:b/>
          <w:bCs/>
          <w:sz w:val="32"/>
          <w:szCs w:val="32"/>
        </w:rPr>
        <w:t>Second Dushanbe Water Action</w:t>
      </w:r>
      <w:r w:rsidR="00B87BE9">
        <w:rPr>
          <w:rFonts w:ascii="TH SarabunPSK" w:hAnsi="TH SarabunPSK" w:cs="TH SarabunPSK"/>
          <w:b/>
          <w:bCs/>
          <w:sz w:val="32"/>
          <w:szCs w:val="32"/>
        </w:rPr>
        <w:t xml:space="preserve"> </w:t>
      </w:r>
      <w:r w:rsidR="00B87BE9" w:rsidRPr="00185601">
        <w:rPr>
          <w:rFonts w:ascii="TH SarabunPSK" w:hAnsi="TH SarabunPSK" w:cs="TH SarabunPSK"/>
          <w:b/>
          <w:bCs/>
          <w:sz w:val="32"/>
          <w:szCs w:val="32"/>
        </w:rPr>
        <w:t>Decade Conference)</w:t>
      </w:r>
    </w:p>
    <w:p w:rsidR="00B87BE9" w:rsidRDefault="00B87BE9" w:rsidP="00B87BE9">
      <w:pPr>
        <w:spacing w:after="0" w:line="32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คณะรัฐมนตรีมีมติเ</w:t>
      </w:r>
      <w:r w:rsidRPr="00185601">
        <w:rPr>
          <w:rFonts w:ascii="TH SarabunPSK" w:hAnsi="TH SarabunPSK" w:cs="TH SarabunPSK"/>
          <w:sz w:val="32"/>
          <w:szCs w:val="32"/>
          <w:cs/>
        </w:rPr>
        <w:t>ห็นชอบร่างปฏิญญา (</w:t>
      </w:r>
      <w:r w:rsidRPr="00185601">
        <w:rPr>
          <w:rFonts w:ascii="TH SarabunPSK" w:hAnsi="TH SarabunPSK" w:cs="TH SarabunPSK"/>
          <w:sz w:val="32"/>
          <w:szCs w:val="32"/>
        </w:rPr>
        <w:t xml:space="preserve">Final Declaration) </w:t>
      </w:r>
      <w:r w:rsidRPr="00185601">
        <w:rPr>
          <w:rFonts w:ascii="TH SarabunPSK" w:hAnsi="TH SarabunPSK" w:cs="TH SarabunPSK"/>
          <w:sz w:val="32"/>
          <w:szCs w:val="32"/>
          <w:cs/>
        </w:rPr>
        <w:t xml:space="preserve">ซึ่งเป็นเอกสารผลลัพธ์ของการประชุมระดับสูงว่าด้วยทศวรรษระหว่างประเทศแห่งการดำเนินการ </w:t>
      </w:r>
      <w:r>
        <w:rPr>
          <w:rFonts w:ascii="TH SarabunPSK" w:hAnsi="TH SarabunPSK" w:cs="TH SarabunPSK" w:hint="cs"/>
          <w:sz w:val="32"/>
          <w:szCs w:val="32"/>
          <w:cs/>
        </w:rPr>
        <w:t>“</w:t>
      </w:r>
      <w:r>
        <w:rPr>
          <w:rFonts w:ascii="TH SarabunPSK" w:hAnsi="TH SarabunPSK" w:cs="TH SarabunPSK"/>
          <w:sz w:val="32"/>
          <w:szCs w:val="32"/>
          <w:cs/>
        </w:rPr>
        <w:t>น้ำสำหรับการพัฒนาที่ยั่งยืน</w:t>
      </w:r>
      <w:r>
        <w:rPr>
          <w:rFonts w:ascii="TH SarabunPSK" w:hAnsi="TH SarabunPSK" w:cs="TH SarabunPSK" w:hint="cs"/>
          <w:sz w:val="32"/>
          <w:szCs w:val="32"/>
          <w:cs/>
        </w:rPr>
        <w:t xml:space="preserve">” </w:t>
      </w:r>
      <w:r w:rsidRPr="00185601">
        <w:rPr>
          <w:rFonts w:ascii="TH SarabunPSK" w:hAnsi="TH SarabunPSK" w:cs="TH SarabunPSK"/>
          <w:b/>
          <w:bCs/>
          <w:sz w:val="32"/>
          <w:szCs w:val="32"/>
          <w:cs/>
        </w:rPr>
        <w:t xml:space="preserve">ค.ศ. </w:t>
      </w:r>
      <w:r w:rsidRPr="00185601">
        <w:rPr>
          <w:rFonts w:ascii="TH SarabunPSK" w:hAnsi="TH SarabunPSK" w:cs="TH SarabunPSK" w:hint="cs"/>
          <w:b/>
          <w:bCs/>
          <w:sz w:val="32"/>
          <w:szCs w:val="32"/>
          <w:cs/>
        </w:rPr>
        <w:t>2018 - 2028</w:t>
      </w:r>
      <w:r w:rsidRPr="00185601">
        <w:rPr>
          <w:rFonts w:ascii="TH SarabunPSK" w:hAnsi="TH SarabunPSK" w:cs="TH SarabunPSK"/>
          <w:b/>
          <w:bCs/>
          <w:sz w:val="32"/>
          <w:szCs w:val="32"/>
          <w:cs/>
        </w:rPr>
        <w:t xml:space="preserve"> ครั้งที่ </w:t>
      </w:r>
      <w:r w:rsidRPr="00185601">
        <w:rPr>
          <w:rFonts w:ascii="TH SarabunPSK" w:hAnsi="TH SarabunPSK" w:cs="TH SarabunPSK" w:hint="cs"/>
          <w:b/>
          <w:bCs/>
          <w:sz w:val="32"/>
          <w:szCs w:val="32"/>
          <w:cs/>
        </w:rPr>
        <w:t>2</w:t>
      </w:r>
      <w:r w:rsidRPr="00185601">
        <w:rPr>
          <w:rFonts w:ascii="TH SarabunPSK" w:hAnsi="TH SarabunPSK" w:cs="TH SarabunPSK"/>
          <w:b/>
          <w:bCs/>
          <w:sz w:val="32"/>
          <w:szCs w:val="32"/>
        </w:rPr>
        <w:t xml:space="preserve"> (The Second High - Level International Conference on the International Decade for Action</w:t>
      </w:r>
      <w:r w:rsidRPr="00185601">
        <w:rPr>
          <w:rFonts w:ascii="TH SarabunPSK" w:hAnsi="TH SarabunPSK" w:cs="TH SarabunPSK" w:hint="cs"/>
          <w:b/>
          <w:bCs/>
          <w:sz w:val="32"/>
          <w:szCs w:val="32"/>
          <w:cs/>
        </w:rPr>
        <w:t xml:space="preserve"> “</w:t>
      </w:r>
      <w:r w:rsidRPr="00185601">
        <w:rPr>
          <w:rFonts w:ascii="TH SarabunPSK" w:hAnsi="TH SarabunPSK" w:cs="TH SarabunPSK"/>
          <w:b/>
          <w:bCs/>
          <w:sz w:val="32"/>
          <w:szCs w:val="32"/>
        </w:rPr>
        <w:t>Water for Sustainable Development</w:t>
      </w:r>
      <w:r w:rsidRPr="00185601">
        <w:rPr>
          <w:rFonts w:ascii="TH SarabunPSK" w:hAnsi="TH SarabunPSK" w:cs="TH SarabunPSK" w:hint="cs"/>
          <w:b/>
          <w:bCs/>
          <w:sz w:val="32"/>
          <w:szCs w:val="32"/>
          <w:cs/>
        </w:rPr>
        <w:t xml:space="preserve">” </w:t>
      </w:r>
      <w:r w:rsidRPr="00185601">
        <w:rPr>
          <w:rFonts w:ascii="TH SarabunPSK" w:hAnsi="TH SarabunPSK" w:cs="TH SarabunPSK"/>
          <w:b/>
          <w:bCs/>
          <w:sz w:val="32"/>
          <w:szCs w:val="32"/>
        </w:rPr>
        <w:t>, 2018 - 2028</w:t>
      </w:r>
      <w:r w:rsidRPr="00185601">
        <w:rPr>
          <w:rFonts w:ascii="TH SarabunPSK" w:hAnsi="TH SarabunPSK" w:cs="TH SarabunPSK"/>
          <w:b/>
          <w:bCs/>
          <w:sz w:val="32"/>
          <w:szCs w:val="32"/>
          <w:cs/>
        </w:rPr>
        <w:t xml:space="preserve"> หรือ </w:t>
      </w:r>
      <w:r w:rsidRPr="00185601">
        <w:rPr>
          <w:rFonts w:ascii="TH SarabunPSK" w:hAnsi="TH SarabunPSK" w:cs="TH SarabunPSK"/>
          <w:b/>
          <w:bCs/>
          <w:sz w:val="32"/>
          <w:szCs w:val="32"/>
        </w:rPr>
        <w:t>Second Dushanbe Water Action</w:t>
      </w:r>
      <w:r>
        <w:rPr>
          <w:rFonts w:ascii="TH SarabunPSK" w:hAnsi="TH SarabunPSK" w:cs="TH SarabunPSK"/>
          <w:b/>
          <w:bCs/>
          <w:sz w:val="32"/>
          <w:szCs w:val="32"/>
        </w:rPr>
        <w:t xml:space="preserve"> </w:t>
      </w:r>
      <w:r w:rsidRPr="00185601">
        <w:rPr>
          <w:rFonts w:ascii="TH SarabunPSK" w:hAnsi="TH SarabunPSK" w:cs="TH SarabunPSK"/>
          <w:b/>
          <w:bCs/>
          <w:sz w:val="32"/>
          <w:szCs w:val="32"/>
        </w:rPr>
        <w:t>Decade Conference)</w:t>
      </w:r>
      <w:r>
        <w:rPr>
          <w:rFonts w:ascii="TH SarabunPSK" w:hAnsi="TH SarabunPSK" w:cs="TH SarabunPSK" w:hint="cs"/>
          <w:b/>
          <w:bCs/>
          <w:sz w:val="32"/>
          <w:szCs w:val="32"/>
          <w:cs/>
        </w:rPr>
        <w:t xml:space="preserve"> </w:t>
      </w:r>
      <w:r w:rsidRPr="00185601">
        <w:rPr>
          <w:rFonts w:ascii="TH SarabunPSK" w:hAnsi="TH SarabunPSK" w:cs="TH SarabunPSK"/>
          <w:sz w:val="32"/>
          <w:szCs w:val="32"/>
          <w:cs/>
        </w:rPr>
        <w:t>ทั้งนี้ เนื่องจากร่างปฏิญญาฯ ดังกล่าว อาจยังมิใช่ร่างสุดท้าย ดังนั้น หากมีความจำป็นต้องแก้ไขที่มิใช่สาระสำคัญหรือไม่ขัดต่อผลประโยชน์ของประเทศไทย ให้สำนักงานทรัพยากรน้ำแห่งชาติในฐานะผู้ที่ได้รับมอบหมายร่วมการประชุมให้การรับรองร่างปฏิญญาฯ ดำเนินการได้โดยไม่ต้องขอความเห็นชอบจากคณะรัฐมนตรีอีกครั้ง</w:t>
      </w:r>
      <w:r>
        <w:rPr>
          <w:rFonts w:ascii="TH SarabunPSK" w:hAnsi="TH SarabunPSK" w:cs="TH SarabunPSK" w:hint="cs"/>
          <w:sz w:val="32"/>
          <w:szCs w:val="32"/>
          <w:cs/>
        </w:rPr>
        <w:t>ตามที่</w:t>
      </w:r>
      <w:r w:rsidRPr="00185601">
        <w:rPr>
          <w:rFonts w:ascii="TH SarabunPSK" w:hAnsi="TH SarabunPSK" w:cs="TH SarabunPSK"/>
          <w:sz w:val="32"/>
          <w:szCs w:val="32"/>
          <w:cs/>
        </w:rPr>
        <w:t>สำนักงานทรัพยากรน้ำแห่งชาติ</w:t>
      </w:r>
      <w:r>
        <w:rPr>
          <w:rFonts w:ascii="TH SarabunPSK" w:hAnsi="TH SarabunPSK" w:cs="TH SarabunPSK" w:hint="cs"/>
          <w:sz w:val="32"/>
          <w:szCs w:val="32"/>
          <w:cs/>
        </w:rPr>
        <w:t xml:space="preserve"> (สทนช.) เสนอ</w:t>
      </w:r>
    </w:p>
    <w:p w:rsidR="00B87BE9" w:rsidRDefault="00B87BE9" w:rsidP="00B87BE9">
      <w:pPr>
        <w:spacing w:after="0" w:line="320" w:lineRule="exact"/>
        <w:jc w:val="thaiDistribute"/>
        <w:rPr>
          <w:rFonts w:ascii="TH SarabunPSK" w:hAnsi="TH SarabunPSK" w:cs="TH SarabunPSK"/>
          <w:b/>
          <w:bCs/>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Pr="007D0A2D">
        <w:rPr>
          <w:rFonts w:ascii="TH SarabunPSK" w:hAnsi="TH SarabunPSK" w:cs="TH SarabunPSK" w:hint="cs"/>
          <w:b/>
          <w:bCs/>
          <w:sz w:val="32"/>
          <w:szCs w:val="32"/>
          <w:cs/>
        </w:rPr>
        <w:t>สาระสำคัญของเรื่อง</w:t>
      </w:r>
    </w:p>
    <w:p w:rsidR="00B87BE9" w:rsidRPr="007D0A2D" w:rsidRDefault="00B87BE9" w:rsidP="00B87BE9">
      <w:pPr>
        <w:spacing w:after="0" w:line="320" w:lineRule="exact"/>
        <w:jc w:val="thaiDistribute"/>
        <w:rPr>
          <w:rFonts w:ascii="TH SarabunPSK" w:hAnsi="TH SarabunPSK" w:cs="TH SarabunPSK"/>
          <w:sz w:val="32"/>
          <w:szCs w:val="32"/>
        </w:rPr>
      </w:pP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sz w:val="32"/>
          <w:szCs w:val="32"/>
        </w:rPr>
        <w:t xml:space="preserve">1. </w:t>
      </w:r>
      <w:r w:rsidRPr="007D0A2D">
        <w:rPr>
          <w:rFonts w:ascii="TH SarabunPSK" w:hAnsi="TH SarabunPSK" w:cs="TH SarabunPSK"/>
          <w:sz w:val="32"/>
          <w:szCs w:val="32"/>
          <w:cs/>
        </w:rPr>
        <w:t>การประชุมระดับสูงว่าด้วยทศวรร</w:t>
      </w:r>
      <w:r>
        <w:rPr>
          <w:rFonts w:ascii="TH SarabunPSK" w:hAnsi="TH SarabunPSK" w:cs="TH SarabunPSK"/>
          <w:sz w:val="32"/>
          <w:szCs w:val="32"/>
          <w:cs/>
        </w:rPr>
        <w:t xml:space="preserve">ษระหว่างประเทศแห่งการดำเนินการ </w:t>
      </w:r>
      <w:r>
        <w:rPr>
          <w:rFonts w:ascii="TH SarabunPSK" w:hAnsi="TH SarabunPSK" w:cs="TH SarabunPSK" w:hint="cs"/>
          <w:sz w:val="32"/>
          <w:szCs w:val="32"/>
          <w:cs/>
        </w:rPr>
        <w:t>“</w:t>
      </w:r>
      <w:r w:rsidRPr="007D0A2D">
        <w:rPr>
          <w:rFonts w:ascii="TH SarabunPSK" w:hAnsi="TH SarabunPSK" w:cs="TH SarabunPSK"/>
          <w:sz w:val="32"/>
          <w:szCs w:val="32"/>
          <w:cs/>
        </w:rPr>
        <w:t>น้ำสำหรับ</w:t>
      </w:r>
      <w:r>
        <w:rPr>
          <w:rFonts w:ascii="TH SarabunPSK" w:hAnsi="TH SarabunPSK" w:cs="TH SarabunPSK"/>
          <w:sz w:val="32"/>
          <w:szCs w:val="32"/>
          <w:cs/>
        </w:rPr>
        <w:t>การพัฒนาที่ยั่งยืน</w:t>
      </w:r>
      <w:r>
        <w:rPr>
          <w:rFonts w:ascii="TH SarabunPSK" w:hAnsi="TH SarabunPSK" w:cs="TH SarabunPSK" w:hint="cs"/>
          <w:sz w:val="32"/>
          <w:szCs w:val="32"/>
          <w:cs/>
        </w:rPr>
        <w:t xml:space="preserve">” </w:t>
      </w:r>
      <w:r w:rsidRPr="00185601">
        <w:rPr>
          <w:rFonts w:ascii="TH SarabunPSK" w:hAnsi="TH SarabunPSK" w:cs="TH SarabunPSK"/>
          <w:b/>
          <w:bCs/>
          <w:sz w:val="32"/>
          <w:szCs w:val="32"/>
          <w:cs/>
        </w:rPr>
        <w:t xml:space="preserve">ค.ศ. </w:t>
      </w:r>
      <w:r w:rsidRPr="00185601">
        <w:rPr>
          <w:rFonts w:ascii="TH SarabunPSK" w:hAnsi="TH SarabunPSK" w:cs="TH SarabunPSK" w:hint="cs"/>
          <w:b/>
          <w:bCs/>
          <w:sz w:val="32"/>
          <w:szCs w:val="32"/>
          <w:cs/>
        </w:rPr>
        <w:t>2018 - 2028</w:t>
      </w:r>
      <w:r w:rsidRPr="00185601">
        <w:rPr>
          <w:rFonts w:ascii="TH SarabunPSK" w:hAnsi="TH SarabunPSK" w:cs="TH SarabunPSK"/>
          <w:b/>
          <w:bCs/>
          <w:sz w:val="32"/>
          <w:szCs w:val="32"/>
          <w:cs/>
        </w:rPr>
        <w:t xml:space="preserve"> ครั้งที่ </w:t>
      </w:r>
      <w:r w:rsidRPr="00185601">
        <w:rPr>
          <w:rFonts w:ascii="TH SarabunPSK" w:hAnsi="TH SarabunPSK" w:cs="TH SarabunPSK" w:hint="cs"/>
          <w:b/>
          <w:bCs/>
          <w:sz w:val="32"/>
          <w:szCs w:val="32"/>
          <w:cs/>
        </w:rPr>
        <w:t>2</w:t>
      </w:r>
      <w:r w:rsidRPr="007D0A2D">
        <w:rPr>
          <w:rFonts w:ascii="TH SarabunPSK" w:hAnsi="TH SarabunPSK" w:cs="TH SarabunPSK"/>
          <w:sz w:val="32"/>
          <w:szCs w:val="32"/>
          <w:cs/>
        </w:rPr>
        <w:t xml:space="preserve"> กำหนดจัดขึ้นระหว่างวันที่ </w:t>
      </w:r>
      <w:r>
        <w:rPr>
          <w:rFonts w:ascii="TH SarabunPSK" w:hAnsi="TH SarabunPSK" w:cs="TH SarabunPSK" w:hint="cs"/>
          <w:sz w:val="32"/>
          <w:szCs w:val="32"/>
          <w:cs/>
        </w:rPr>
        <w:t>6 - 9</w:t>
      </w:r>
      <w:r w:rsidRPr="007D0A2D">
        <w:rPr>
          <w:rFonts w:ascii="TH SarabunPSK" w:hAnsi="TH SarabunPSK" w:cs="TH SarabunPSK"/>
          <w:sz w:val="32"/>
          <w:szCs w:val="32"/>
          <w:cs/>
        </w:rPr>
        <w:t xml:space="preserve"> มิถุนายน </w:t>
      </w:r>
      <w:r>
        <w:rPr>
          <w:rFonts w:ascii="TH SarabunPSK" w:hAnsi="TH SarabunPSK" w:cs="TH SarabunPSK" w:hint="cs"/>
          <w:sz w:val="32"/>
          <w:szCs w:val="32"/>
          <w:cs/>
        </w:rPr>
        <w:t xml:space="preserve">2565 </w:t>
      </w:r>
      <w:r w:rsidRPr="007D0A2D">
        <w:rPr>
          <w:rFonts w:ascii="TH SarabunPSK" w:hAnsi="TH SarabunPSK" w:cs="TH SarabunPSK"/>
          <w:sz w:val="32"/>
          <w:szCs w:val="32"/>
          <w:cs/>
        </w:rPr>
        <w:t>ณ กรุงดูซานเบ สาธ</w:t>
      </w:r>
      <w:r>
        <w:rPr>
          <w:rFonts w:ascii="TH SarabunPSK" w:hAnsi="TH SarabunPSK" w:cs="TH SarabunPSK"/>
          <w:sz w:val="32"/>
          <w:szCs w:val="32"/>
          <w:cs/>
        </w:rPr>
        <w:t xml:space="preserve">ารณรัฐทาจิกิสถาน ภายใต้หัวข้อ </w:t>
      </w:r>
      <w:r>
        <w:rPr>
          <w:rFonts w:ascii="TH SarabunPSK" w:hAnsi="TH SarabunPSK" w:cs="TH SarabunPSK" w:hint="cs"/>
          <w:sz w:val="32"/>
          <w:szCs w:val="32"/>
          <w:cs/>
        </w:rPr>
        <w:t>“</w:t>
      </w:r>
      <w:r w:rsidRPr="007D0A2D">
        <w:rPr>
          <w:rFonts w:ascii="TH SarabunPSK" w:hAnsi="TH SarabunPSK" w:cs="TH SarabunPSK"/>
          <w:sz w:val="32"/>
          <w:szCs w:val="32"/>
        </w:rPr>
        <w:t>Catalyzing water action and partnership at</w:t>
      </w:r>
      <w:r>
        <w:rPr>
          <w:rFonts w:ascii="TH SarabunPSK" w:hAnsi="TH SarabunPSK" w:cs="TH SarabunPSK"/>
          <w:sz w:val="32"/>
          <w:szCs w:val="32"/>
        </w:rPr>
        <w:t xml:space="preserve"> </w:t>
      </w:r>
      <w:r w:rsidRPr="007D0A2D">
        <w:rPr>
          <w:rFonts w:ascii="TH SarabunPSK" w:hAnsi="TH SarabunPSK" w:cs="TH SarabunPSK"/>
          <w:sz w:val="32"/>
          <w:szCs w:val="32"/>
        </w:rPr>
        <w:t>the local, national, regional and global levels</w:t>
      </w:r>
      <w:r>
        <w:rPr>
          <w:rFonts w:ascii="TH SarabunPSK" w:hAnsi="TH SarabunPSK" w:cs="TH SarabunPSK" w:hint="cs"/>
          <w:sz w:val="32"/>
          <w:szCs w:val="32"/>
          <w:cs/>
        </w:rPr>
        <w:t>”</w:t>
      </w:r>
      <w:r w:rsidRPr="007D0A2D">
        <w:rPr>
          <w:rFonts w:ascii="TH SarabunPSK" w:hAnsi="TH SarabunPSK" w:cs="TH SarabunPSK"/>
          <w:sz w:val="32"/>
          <w:szCs w:val="32"/>
        </w:rPr>
        <w:t xml:space="preserve"> </w:t>
      </w:r>
      <w:r>
        <w:rPr>
          <w:rFonts w:ascii="TH SarabunPSK" w:hAnsi="TH SarabunPSK" w:cs="TH SarabunPSK"/>
          <w:sz w:val="32"/>
          <w:szCs w:val="32"/>
          <w:cs/>
        </w:rPr>
        <w:t>ซึ่งจะมีพิ</w:t>
      </w:r>
      <w:r>
        <w:rPr>
          <w:rFonts w:ascii="TH SarabunPSK" w:hAnsi="TH SarabunPSK" w:cs="TH SarabunPSK" w:hint="cs"/>
          <w:sz w:val="32"/>
          <w:szCs w:val="32"/>
          <w:cs/>
        </w:rPr>
        <w:t>ธี</w:t>
      </w:r>
      <w:r w:rsidRPr="007D0A2D">
        <w:rPr>
          <w:rFonts w:ascii="TH SarabunPSK" w:hAnsi="TH SarabunPSK" w:cs="TH SarabunPSK"/>
          <w:sz w:val="32"/>
          <w:szCs w:val="32"/>
          <w:cs/>
        </w:rPr>
        <w:t xml:space="preserve">เปิดการประชุมในวันที่ </w:t>
      </w:r>
      <w:r>
        <w:rPr>
          <w:rFonts w:ascii="TH SarabunPSK" w:hAnsi="TH SarabunPSK" w:cs="TH SarabunPSK" w:hint="cs"/>
          <w:sz w:val="32"/>
          <w:szCs w:val="32"/>
          <w:cs/>
        </w:rPr>
        <w:t>7</w:t>
      </w:r>
      <w:r w:rsidRPr="007D0A2D">
        <w:rPr>
          <w:rFonts w:ascii="TH SarabunPSK" w:hAnsi="TH SarabunPSK" w:cs="TH SarabunPSK"/>
          <w:sz w:val="32"/>
          <w:szCs w:val="32"/>
          <w:cs/>
        </w:rPr>
        <w:t xml:space="preserve"> มิถุนายน </w:t>
      </w:r>
      <w:r>
        <w:rPr>
          <w:rFonts w:ascii="TH SarabunPSK" w:hAnsi="TH SarabunPSK" w:cs="TH SarabunPSK" w:hint="cs"/>
          <w:sz w:val="32"/>
          <w:szCs w:val="32"/>
          <w:cs/>
        </w:rPr>
        <w:t xml:space="preserve">2565 </w:t>
      </w:r>
      <w:r w:rsidRPr="007D0A2D">
        <w:rPr>
          <w:rFonts w:ascii="TH SarabunPSK" w:hAnsi="TH SarabunPSK" w:cs="TH SarabunPSK"/>
          <w:sz w:val="32"/>
          <w:szCs w:val="32"/>
          <w:cs/>
        </w:rPr>
        <w:t>และรับรองปฏิญญา (</w:t>
      </w:r>
      <w:r w:rsidRPr="007D0A2D">
        <w:rPr>
          <w:rFonts w:ascii="TH SarabunPSK" w:hAnsi="TH SarabunPSK" w:cs="TH SarabunPSK"/>
          <w:sz w:val="32"/>
          <w:szCs w:val="32"/>
        </w:rPr>
        <w:t xml:space="preserve">Final Declaration) </w:t>
      </w:r>
      <w:r w:rsidRPr="007D0A2D">
        <w:rPr>
          <w:rFonts w:ascii="TH SarabunPSK" w:hAnsi="TH SarabunPSK" w:cs="TH SarabunPSK"/>
          <w:sz w:val="32"/>
          <w:szCs w:val="32"/>
          <w:cs/>
        </w:rPr>
        <w:t xml:space="preserve">ที่เป็นเอกสารของผลลัพธ์ของการประชุม ในวันที่ </w:t>
      </w:r>
      <w:r>
        <w:rPr>
          <w:rFonts w:ascii="TH SarabunPSK" w:hAnsi="TH SarabunPSK" w:cs="TH SarabunPSK" w:hint="cs"/>
          <w:sz w:val="32"/>
          <w:szCs w:val="32"/>
          <w:cs/>
        </w:rPr>
        <w:t>8</w:t>
      </w:r>
      <w:r w:rsidRPr="007D0A2D">
        <w:rPr>
          <w:rFonts w:ascii="TH SarabunPSK" w:hAnsi="TH SarabunPSK" w:cs="TH SarabunPSK"/>
          <w:sz w:val="32"/>
          <w:szCs w:val="32"/>
          <w:cs/>
        </w:rPr>
        <w:t xml:space="preserve"> มิถุนายน </w:t>
      </w:r>
      <w:r>
        <w:rPr>
          <w:rFonts w:ascii="TH SarabunPSK" w:hAnsi="TH SarabunPSK" w:cs="TH SarabunPSK" w:hint="cs"/>
          <w:sz w:val="32"/>
          <w:szCs w:val="32"/>
          <w:cs/>
        </w:rPr>
        <w:t xml:space="preserve">2565 </w:t>
      </w:r>
      <w:r w:rsidRPr="007D0A2D">
        <w:rPr>
          <w:rFonts w:ascii="TH SarabunPSK" w:hAnsi="TH SarabunPSK" w:cs="TH SarabunPSK"/>
          <w:sz w:val="32"/>
          <w:szCs w:val="32"/>
          <w:cs/>
        </w:rPr>
        <w:t xml:space="preserve">โดยร่างปฏิญญาฯ ประกอบด้วยประเด็นสำคัญ จำนวน </w:t>
      </w:r>
      <w:r>
        <w:rPr>
          <w:rFonts w:ascii="TH SarabunPSK" w:hAnsi="TH SarabunPSK" w:cs="TH SarabunPSK" w:hint="cs"/>
          <w:sz w:val="32"/>
          <w:szCs w:val="32"/>
          <w:cs/>
        </w:rPr>
        <w:t>4</w:t>
      </w:r>
      <w:r w:rsidRPr="007D0A2D">
        <w:rPr>
          <w:rFonts w:ascii="TH SarabunPSK" w:hAnsi="TH SarabunPSK" w:cs="TH SarabunPSK"/>
          <w:sz w:val="32"/>
          <w:szCs w:val="32"/>
          <w:cs/>
        </w:rPr>
        <w:t xml:space="preserve"> ประการ ได้แก่</w:t>
      </w:r>
    </w:p>
    <w:p w:rsidR="00B87BE9" w:rsidRPr="007D0A2D" w:rsidRDefault="00B87BE9" w:rsidP="00B87BE9">
      <w:pPr>
        <w:spacing w:after="0" w:line="32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w:t>
      </w:r>
      <w:r>
        <w:rPr>
          <w:rFonts w:ascii="TH SarabunPSK" w:hAnsi="TH SarabunPSK" w:cs="TH SarabunPSK" w:hint="cs"/>
          <w:sz w:val="32"/>
          <w:szCs w:val="32"/>
          <w:cs/>
        </w:rPr>
        <w:t>1</w:t>
      </w:r>
      <w:r w:rsidRPr="007D0A2D">
        <w:rPr>
          <w:rFonts w:ascii="TH SarabunPSK" w:hAnsi="TH SarabunPSK" w:cs="TH SarabunPSK"/>
          <w:sz w:val="32"/>
          <w:szCs w:val="32"/>
          <w:cs/>
        </w:rPr>
        <w:t xml:space="preserve">) สร้างหลักประกันว่าทุกคนจะสามารถเข้าถึงน้ำที่ปลอดภัยและราคาเหมาะสมสุขาภิบาลและสุขอนามัยที่เพียงพอและเท่าเทียม กำหนดกลยุทธ์ระยะยาวในการป้องกันโรคระบาดที่เพิ่มขึ้นการเตรียมความพร้อม และการตอบสนอง รวมถึงวิกฤตการณ์โควิด - </w:t>
      </w:r>
      <w:r>
        <w:rPr>
          <w:rFonts w:ascii="TH SarabunPSK" w:hAnsi="TH SarabunPSK" w:cs="TH SarabunPSK"/>
          <w:sz w:val="32"/>
          <w:szCs w:val="32"/>
        </w:rPr>
        <w:t>19</w:t>
      </w:r>
      <w:r w:rsidRPr="007D0A2D">
        <w:rPr>
          <w:rFonts w:ascii="TH SarabunPSK" w:hAnsi="TH SarabunPSK" w:cs="TH SarabunPSK"/>
          <w:sz w:val="32"/>
          <w:szCs w:val="32"/>
          <w:cs/>
        </w:rPr>
        <w:t xml:space="preserve"> โดยลงทุนในโครงสร้างพื้นฐานด้านการจัดหาน้ำและสุขาภิบาล น้ำเสียและการจัดการของเสีย ส่งเสริมแนวปฏิบัติที่ดีด้าน </w:t>
      </w:r>
      <w:r w:rsidRPr="007D0A2D">
        <w:rPr>
          <w:rFonts w:ascii="TH SarabunPSK" w:hAnsi="TH SarabunPSK" w:cs="TH SarabunPSK"/>
          <w:sz w:val="32"/>
          <w:szCs w:val="32"/>
        </w:rPr>
        <w:t xml:space="preserve">WASH </w:t>
      </w:r>
      <w:r w:rsidRPr="007D0A2D">
        <w:rPr>
          <w:rFonts w:ascii="TH SarabunPSK" w:hAnsi="TH SarabunPSK" w:cs="TH SarabunPSK"/>
          <w:sz w:val="32"/>
          <w:szCs w:val="32"/>
          <w:cs/>
        </w:rPr>
        <w:t>อย่างต่อเนื่อง</w:t>
      </w:r>
    </w:p>
    <w:p w:rsidR="00B87BE9" w:rsidRPr="007D0A2D" w:rsidRDefault="00B87BE9" w:rsidP="00B87BE9">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7D0A2D">
        <w:rPr>
          <w:rFonts w:ascii="TH SarabunPSK" w:hAnsi="TH SarabunPSK" w:cs="TH SarabunPSK"/>
          <w:sz w:val="32"/>
          <w:szCs w:val="32"/>
          <w:cs/>
        </w:rPr>
        <w:t>(</w:t>
      </w:r>
      <w:r>
        <w:rPr>
          <w:rFonts w:ascii="TH SarabunPSK" w:hAnsi="TH SarabunPSK" w:cs="TH SarabunPSK" w:hint="cs"/>
          <w:sz w:val="32"/>
          <w:szCs w:val="32"/>
          <w:cs/>
        </w:rPr>
        <w:t>2</w:t>
      </w:r>
      <w:r w:rsidRPr="007D0A2D">
        <w:rPr>
          <w:rFonts w:ascii="TH SarabunPSK" w:hAnsi="TH SarabunPSK" w:cs="TH SarabunPSK"/>
          <w:sz w:val="32"/>
          <w:szCs w:val="32"/>
          <w:cs/>
        </w:rPr>
        <w:t>) ตระหนักถึงความสำคัญของน้ำเพื่อการดำรงชีวิตและการเติบโตทางเศรษฐกิจอย่างทั่วถึง ส่งเสริมการดำเนินการจัดการทรัพยากรน้ำแบบบูรณาการ โดยกระบวนการมีส่วนร่วมของ</w:t>
      </w:r>
      <w:r>
        <w:rPr>
          <w:rFonts w:ascii="TH SarabunPSK" w:hAnsi="TH SarabunPSK" w:cs="TH SarabunPSK" w:hint="cs"/>
          <w:sz w:val="32"/>
          <w:szCs w:val="32"/>
          <w:cs/>
        </w:rPr>
        <w:t>ผู้</w:t>
      </w:r>
      <w:r w:rsidRPr="007D0A2D">
        <w:rPr>
          <w:rFonts w:ascii="TH SarabunPSK" w:hAnsi="TH SarabunPSK" w:cs="TH SarabunPSK"/>
          <w:sz w:val="32"/>
          <w:szCs w:val="32"/>
          <w:cs/>
        </w:rPr>
        <w:t xml:space="preserve">มีส่วนได้ส่วนเสียอย่างครอบคลุม </w:t>
      </w:r>
      <w:r>
        <w:rPr>
          <w:rFonts w:ascii="TH SarabunPSK" w:hAnsi="TH SarabunPSK" w:cs="TH SarabunPSK" w:hint="cs"/>
          <w:sz w:val="32"/>
          <w:szCs w:val="32"/>
          <w:cs/>
        </w:rPr>
        <w:t>เ</w:t>
      </w:r>
      <w:r w:rsidRPr="007D0A2D">
        <w:rPr>
          <w:rFonts w:ascii="TH SarabunPSK" w:hAnsi="TH SarabunPSK" w:cs="TH SarabunPSK"/>
          <w:sz w:val="32"/>
          <w:szCs w:val="32"/>
          <w:cs/>
        </w:rPr>
        <w:t>สริมสร้างความร่วมมือข้ามพรมแดนและการจัดการน้ำ</w:t>
      </w:r>
      <w:r>
        <w:rPr>
          <w:rFonts w:ascii="TH SarabunPSK" w:hAnsi="TH SarabunPSK" w:cs="TH SarabunPSK" w:hint="cs"/>
          <w:sz w:val="32"/>
          <w:szCs w:val="32"/>
          <w:cs/>
        </w:rPr>
        <w:t>อย่างยั่งยืน</w:t>
      </w:r>
      <w:r w:rsidRPr="007D0A2D">
        <w:rPr>
          <w:rFonts w:ascii="TH SarabunPSK" w:hAnsi="TH SarabunPSK" w:cs="TH SarabunPSK"/>
          <w:sz w:val="32"/>
          <w:szCs w:val="32"/>
          <w:cs/>
        </w:rPr>
        <w:t>ผ่านข้อตกลงที่หมาะสมซึ่งเป็นประโยชน์ต่อการบูรณาการทางเศรษฐกิจระดับภูมิภาคตามความเหมาะสม</w:t>
      </w:r>
      <w:r>
        <w:rPr>
          <w:rFonts w:ascii="TH SarabunPSK" w:hAnsi="TH SarabunPSK" w:cs="TH SarabunPSK"/>
          <w:sz w:val="32"/>
          <w:szCs w:val="32"/>
        </w:rPr>
        <w:t xml:space="preserve"> </w:t>
      </w:r>
      <w:r w:rsidRPr="007D0A2D">
        <w:rPr>
          <w:rFonts w:ascii="TH SarabunPSK" w:hAnsi="TH SarabunPSK" w:cs="TH SarabunPSK"/>
          <w:sz w:val="32"/>
          <w:szCs w:val="32"/>
          <w:cs/>
        </w:rPr>
        <w:t>ตลอดจนส่งเสริมแนวทางความเชื่อมโยงระหว่างน้ำ พลังงาน อาหาร ระบบนิเวศ โดยคำนึงถึงผลกระทบต่อเนื่องภายใต้วิกฤตในทุกระดับ</w:t>
      </w:r>
    </w:p>
    <w:p w:rsidR="00B87BE9" w:rsidRPr="007D0A2D" w:rsidRDefault="00B87BE9" w:rsidP="00B87BE9">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sidRPr="007D0A2D">
        <w:rPr>
          <w:rFonts w:ascii="TH SarabunPSK" w:hAnsi="TH SarabunPSK" w:cs="TH SarabunPSK"/>
          <w:sz w:val="32"/>
          <w:szCs w:val="32"/>
          <w:cs/>
        </w:rPr>
        <w:t>(</w:t>
      </w:r>
      <w:r>
        <w:rPr>
          <w:rFonts w:ascii="TH SarabunPSK" w:hAnsi="TH SarabunPSK" w:cs="TH SarabunPSK" w:hint="cs"/>
          <w:sz w:val="32"/>
          <w:szCs w:val="32"/>
          <w:cs/>
        </w:rPr>
        <w:t>3</w:t>
      </w:r>
      <w:r w:rsidRPr="007D0A2D">
        <w:rPr>
          <w:rFonts w:ascii="TH SarabunPSK" w:hAnsi="TH SarabunPSK" w:cs="TH SarabunPSK"/>
          <w:sz w:val="32"/>
          <w:szCs w:val="32"/>
          <w:cs/>
        </w:rPr>
        <w:t>) สร้างความเชื่อมโยงระหว่างน้ำ สิ่งแวดล้อม และการเปลี่ยนแปลงสภาพภูมิอากาศโดยพัฒนาหน่วยงานด้านน้ำ นโยบาย และเทคโนโลยีที่เกี่ยวข้องกับน้ำ ปรับปรุงการประสานงานและจัดการกับความเสี่ยงที่เกี่ยวข้องกับน้ำ ที่คำนึงถึงผลกระทบด้านลบของการเปลี่ยนแปลงสภาพภูมิอากาศและการสูญเสียความหลากหลายทางชีวภาพต่อความมั่นคงด้านน้ำ</w:t>
      </w:r>
    </w:p>
    <w:p w:rsidR="00B87BE9" w:rsidRPr="007D0A2D" w:rsidRDefault="00B87BE9" w:rsidP="00B87BE9">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7D0A2D">
        <w:rPr>
          <w:rFonts w:ascii="TH SarabunPSK" w:hAnsi="TH SarabunPSK" w:cs="TH SarabunPSK"/>
          <w:sz w:val="32"/>
          <w:szCs w:val="32"/>
          <w:cs/>
        </w:rPr>
        <w:t>(</w:t>
      </w:r>
      <w:r>
        <w:rPr>
          <w:rFonts w:ascii="TH SarabunPSK" w:hAnsi="TH SarabunPSK" w:cs="TH SarabunPSK" w:hint="cs"/>
          <w:sz w:val="32"/>
          <w:szCs w:val="32"/>
          <w:cs/>
        </w:rPr>
        <w:t>4</w:t>
      </w:r>
      <w:r w:rsidRPr="007D0A2D">
        <w:rPr>
          <w:rFonts w:ascii="TH SarabunPSK" w:hAnsi="TH SarabunPSK" w:cs="TH SarabunPSK"/>
          <w:sz w:val="32"/>
          <w:szCs w:val="32"/>
          <w:cs/>
        </w:rPr>
        <w:t xml:space="preserve">) ส่งเสริมความร่วมมือและหุ้นส่วนระหว่างผู้มีส่วนได้ส่วนเสียต่าง ๆ ในทุกระดับรวมถึงหน่วยงานท้องถิ่น องค์กรภาคประชาสังคม องค์กรลุ่มน้ำ นักลงทุน และผู้บริจาค โดยเสริมสร้างการประสานงานและการเชื่อมโยงภายในขอบเขตเป้าหมายการพัฒนาที่ยั่งยืนที่ </w:t>
      </w:r>
      <w:r>
        <w:rPr>
          <w:rFonts w:ascii="TH SarabunPSK" w:hAnsi="TH SarabunPSK" w:cs="TH SarabunPSK" w:hint="cs"/>
          <w:sz w:val="32"/>
          <w:szCs w:val="32"/>
          <w:cs/>
        </w:rPr>
        <w:t>6</w:t>
      </w:r>
      <w:r w:rsidRPr="007D0A2D">
        <w:rPr>
          <w:rFonts w:ascii="TH SarabunPSK" w:hAnsi="TH SarabunPSK" w:cs="TH SarabunPSK"/>
          <w:sz w:val="32"/>
          <w:szCs w:val="32"/>
          <w:cs/>
        </w:rPr>
        <w:t xml:space="preserve"> (</w:t>
      </w:r>
      <w:r w:rsidRPr="007D0A2D">
        <w:rPr>
          <w:rFonts w:ascii="TH SarabunPSK" w:hAnsi="TH SarabunPSK" w:cs="TH SarabunPSK"/>
          <w:sz w:val="32"/>
          <w:szCs w:val="32"/>
        </w:rPr>
        <w:t>SDG</w:t>
      </w:r>
      <w:r>
        <w:rPr>
          <w:rFonts w:ascii="TH SarabunPSK" w:hAnsi="TH SarabunPSK" w:cs="TH SarabunPSK"/>
          <w:sz w:val="32"/>
          <w:szCs w:val="32"/>
        </w:rPr>
        <w:t xml:space="preserve"> </w:t>
      </w:r>
      <w:r w:rsidRPr="007D0A2D">
        <w:rPr>
          <w:rFonts w:ascii="TH SarabunPSK" w:hAnsi="TH SarabunPSK" w:cs="TH SarabunPSK"/>
          <w:sz w:val="32"/>
          <w:szCs w:val="32"/>
          <w:cs/>
        </w:rPr>
        <w:t>6) และเป้าหมายการพัฒนาที่ยั่งยืน (</w:t>
      </w:r>
      <w:r w:rsidRPr="007D0A2D">
        <w:rPr>
          <w:rFonts w:ascii="TH SarabunPSK" w:hAnsi="TH SarabunPSK" w:cs="TH SarabunPSK"/>
          <w:sz w:val="32"/>
          <w:szCs w:val="32"/>
        </w:rPr>
        <w:t xml:space="preserve">SDGs) </w:t>
      </w:r>
      <w:r>
        <w:rPr>
          <w:rFonts w:ascii="TH SarabunPSK" w:hAnsi="TH SarabunPSK" w:cs="TH SarabunPSK"/>
          <w:sz w:val="32"/>
          <w:szCs w:val="32"/>
          <w:cs/>
        </w:rPr>
        <w:t xml:space="preserve">อื่น </w:t>
      </w:r>
      <w:r>
        <w:rPr>
          <w:rFonts w:ascii="TH SarabunPSK" w:hAnsi="TH SarabunPSK" w:cs="TH SarabunPSK" w:hint="cs"/>
          <w:sz w:val="32"/>
          <w:szCs w:val="32"/>
          <w:cs/>
        </w:rPr>
        <w:t>ๆ</w:t>
      </w:r>
      <w:r w:rsidRPr="007D0A2D">
        <w:rPr>
          <w:rFonts w:ascii="TH SarabunPSK" w:hAnsi="TH SarabunPSK" w:cs="TH SarabunPSK"/>
          <w:sz w:val="32"/>
          <w:szCs w:val="32"/>
          <w:cs/>
        </w:rPr>
        <w:t xml:space="preserve"> ด้วยการส่งเสริมความรับผิดชอบและการแลกเปลี่ยนข้อมูล ความรู้ เทคโนโลยีประสบการณ์ และแนวปฏิบัติที่ดีตามความเหมาะสม เชื่อมโยงการตัดสินใจและนวัตกรรมสู่การปฏิบัติ</w:t>
      </w:r>
    </w:p>
    <w:p w:rsidR="00B87BE9" w:rsidRPr="007D0A2D" w:rsidRDefault="00B87BE9" w:rsidP="00B87BE9">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lastRenderedPageBreak/>
        <w:tab/>
      </w:r>
      <w:r>
        <w:rPr>
          <w:rFonts w:ascii="TH SarabunPSK" w:hAnsi="TH SarabunPSK" w:cs="TH SarabunPSK" w:hint="cs"/>
          <w:sz w:val="32"/>
          <w:szCs w:val="32"/>
          <w:cs/>
        </w:rPr>
        <w:tab/>
      </w:r>
      <w:r>
        <w:rPr>
          <w:rFonts w:ascii="TH SarabunPSK" w:hAnsi="TH SarabunPSK" w:cs="TH SarabunPSK"/>
          <w:sz w:val="32"/>
          <w:szCs w:val="32"/>
          <w:cs/>
        </w:rPr>
        <w:tab/>
      </w:r>
      <w:r w:rsidRPr="007D0A2D">
        <w:rPr>
          <w:rFonts w:ascii="TH SarabunPSK" w:hAnsi="TH SarabunPSK" w:cs="TH SarabunPSK"/>
          <w:sz w:val="32"/>
          <w:szCs w:val="32"/>
          <w:cs/>
        </w:rPr>
        <w:t>โดยพิจารณาให้เร่งรัดการสร้างความมั่นคงด้านน้ำ เพื่อให้บรรลุเป้าหมายการพัฒนา</w:t>
      </w:r>
    </w:p>
    <w:p w:rsidR="00B87BE9" w:rsidRPr="007D0A2D" w:rsidRDefault="00B87BE9" w:rsidP="00B87BE9">
      <w:pPr>
        <w:spacing w:after="0" w:line="320" w:lineRule="exact"/>
        <w:jc w:val="thaiDistribute"/>
        <w:rPr>
          <w:rFonts w:ascii="TH SarabunPSK" w:hAnsi="TH SarabunPSK" w:cs="TH SarabunPSK"/>
          <w:sz w:val="32"/>
          <w:szCs w:val="32"/>
        </w:rPr>
      </w:pPr>
      <w:r w:rsidRPr="007D0A2D">
        <w:rPr>
          <w:rFonts w:ascii="TH SarabunPSK" w:hAnsi="TH SarabunPSK" w:cs="TH SarabunPSK"/>
          <w:sz w:val="32"/>
          <w:szCs w:val="32"/>
          <w:cs/>
        </w:rPr>
        <w:t xml:space="preserve">ที่ยั่งยืนที่ </w:t>
      </w:r>
      <w:r>
        <w:rPr>
          <w:rFonts w:ascii="TH SarabunPSK" w:hAnsi="TH SarabunPSK" w:cs="TH SarabunPSK" w:hint="cs"/>
          <w:sz w:val="32"/>
          <w:szCs w:val="32"/>
          <w:cs/>
        </w:rPr>
        <w:t>6</w:t>
      </w:r>
      <w:r w:rsidRPr="007D0A2D">
        <w:rPr>
          <w:rFonts w:ascii="TH SarabunPSK" w:hAnsi="TH SarabunPSK" w:cs="TH SarabunPSK"/>
          <w:sz w:val="32"/>
          <w:szCs w:val="32"/>
          <w:cs/>
        </w:rPr>
        <w:t xml:space="preserve"> (</w:t>
      </w:r>
      <w:r w:rsidRPr="007D0A2D">
        <w:rPr>
          <w:rFonts w:ascii="TH SarabunPSK" w:hAnsi="TH SarabunPSK" w:cs="TH SarabunPSK"/>
          <w:sz w:val="32"/>
          <w:szCs w:val="32"/>
        </w:rPr>
        <w:t xml:space="preserve">SDG </w:t>
      </w:r>
      <w:r w:rsidRPr="007D0A2D">
        <w:rPr>
          <w:rFonts w:ascii="TH SarabunPSK" w:hAnsi="TH SarabunPSK" w:cs="TH SarabunPSK"/>
          <w:sz w:val="32"/>
          <w:szCs w:val="32"/>
          <w:cs/>
        </w:rPr>
        <w:t>6) และเป้าหมายการพัฒนาที่ยั่งยืน (</w:t>
      </w:r>
      <w:r w:rsidRPr="007D0A2D">
        <w:rPr>
          <w:rFonts w:ascii="TH SarabunPSK" w:hAnsi="TH SarabunPSK" w:cs="TH SarabunPSK"/>
          <w:sz w:val="32"/>
          <w:szCs w:val="32"/>
        </w:rPr>
        <w:t xml:space="preserve">SDGs) </w:t>
      </w:r>
      <w:r w:rsidRPr="007D0A2D">
        <w:rPr>
          <w:rFonts w:ascii="TH SarabunPSK" w:hAnsi="TH SarabunPSK" w:cs="TH SarabunPSK"/>
          <w:sz w:val="32"/>
          <w:szCs w:val="32"/>
          <w:cs/>
        </w:rPr>
        <w:t>อ</w:t>
      </w:r>
      <w:r>
        <w:rPr>
          <w:rFonts w:ascii="TH SarabunPSK" w:hAnsi="TH SarabunPSK" w:cs="TH SarabunPSK"/>
          <w:sz w:val="32"/>
          <w:szCs w:val="32"/>
          <w:cs/>
        </w:rPr>
        <w:t>ื่น</w:t>
      </w:r>
      <w:r>
        <w:rPr>
          <w:rFonts w:ascii="TH SarabunPSK" w:hAnsi="TH SarabunPSK" w:cs="TH SarabunPSK" w:hint="cs"/>
          <w:sz w:val="32"/>
          <w:szCs w:val="32"/>
          <w:cs/>
        </w:rPr>
        <w:t xml:space="preserve"> ๆ</w:t>
      </w:r>
      <w:r w:rsidRPr="007D0A2D">
        <w:rPr>
          <w:rFonts w:ascii="TH SarabunPSK" w:hAnsi="TH SarabunPSK" w:cs="TH SarabunPSK"/>
          <w:sz w:val="32"/>
          <w:szCs w:val="32"/>
          <w:cs/>
        </w:rPr>
        <w:t xml:space="preserve"> ภายในปี พ.ศ. </w:t>
      </w:r>
      <w:r>
        <w:rPr>
          <w:rFonts w:ascii="TH SarabunPSK" w:hAnsi="TH SarabunPSK" w:cs="TH SarabunPSK" w:hint="cs"/>
          <w:sz w:val="32"/>
          <w:szCs w:val="32"/>
          <w:cs/>
        </w:rPr>
        <w:t>2573</w:t>
      </w:r>
      <w:r w:rsidRPr="007D0A2D">
        <w:rPr>
          <w:rFonts w:ascii="TH SarabunPSK" w:hAnsi="TH SarabunPSK" w:cs="TH SarabunPSK"/>
          <w:sz w:val="32"/>
          <w:szCs w:val="32"/>
          <w:cs/>
        </w:rPr>
        <w:t xml:space="preserve"> ผู้มีส่วนได้ส่วนเสียจำเป็นต้องดำเนินการอย่างเร่งด่วนผ่านการยกระดับนโยบายและการจัดลำดับความสำคัญ รวมถึงการสนับสนุนระหว่างประเทศสำหรับประเทศกำลังพัฒนา ทั้งนี้ การประชุมด้านน้ำแห่งสหประชาชาติ พ.ศ. </w:t>
      </w:r>
      <w:r>
        <w:rPr>
          <w:rFonts w:ascii="TH SarabunPSK" w:hAnsi="TH SarabunPSK" w:cs="TH SarabunPSK"/>
          <w:sz w:val="32"/>
          <w:szCs w:val="32"/>
        </w:rPr>
        <w:t>2566</w:t>
      </w:r>
      <w:r w:rsidRPr="007D0A2D">
        <w:rPr>
          <w:rFonts w:ascii="TH SarabunPSK" w:hAnsi="TH SarabunPSK" w:cs="TH SarabunPSK"/>
          <w:sz w:val="32"/>
          <w:szCs w:val="32"/>
          <w:cs/>
        </w:rPr>
        <w:t xml:space="preserve"> ควรเป็น</w:t>
      </w:r>
      <w:r>
        <w:rPr>
          <w:rFonts w:ascii="TH SarabunPSK" w:hAnsi="TH SarabunPSK" w:cs="TH SarabunPSK"/>
          <w:sz w:val="32"/>
          <w:szCs w:val="32"/>
          <w:cs/>
        </w:rPr>
        <w:t>แรงผลัก</w:t>
      </w:r>
      <w:r>
        <w:rPr>
          <w:rFonts w:ascii="TH SarabunPSK" w:hAnsi="TH SarabunPSK" w:cs="TH SarabunPSK" w:hint="cs"/>
          <w:sz w:val="32"/>
          <w:szCs w:val="32"/>
          <w:cs/>
        </w:rPr>
        <w:t>ดั</w:t>
      </w:r>
      <w:r w:rsidRPr="007D0A2D">
        <w:rPr>
          <w:rFonts w:ascii="TH SarabunPSK" w:hAnsi="TH SarabunPSK" w:cs="TH SarabunPSK"/>
          <w:sz w:val="32"/>
          <w:szCs w:val="32"/>
          <w:cs/>
        </w:rPr>
        <w:t>น ตลอดจนการสนับสนุนด้านหน่วยงา</w:t>
      </w:r>
      <w:r>
        <w:rPr>
          <w:rFonts w:ascii="TH SarabunPSK" w:hAnsi="TH SarabunPSK" w:cs="TH SarabunPSK"/>
          <w:sz w:val="32"/>
          <w:szCs w:val="32"/>
          <w:cs/>
        </w:rPr>
        <w:t xml:space="preserve">นและการเงิน เพื่อให้ประเทศต่าง </w:t>
      </w:r>
      <w:r>
        <w:rPr>
          <w:rFonts w:ascii="TH SarabunPSK" w:hAnsi="TH SarabunPSK" w:cs="TH SarabunPSK" w:hint="cs"/>
          <w:sz w:val="32"/>
          <w:szCs w:val="32"/>
          <w:cs/>
        </w:rPr>
        <w:t>ๆ</w:t>
      </w:r>
      <w:r w:rsidRPr="007D0A2D">
        <w:rPr>
          <w:rFonts w:ascii="TH SarabunPSK" w:hAnsi="TH SarabunPSK" w:cs="TH SarabunPSK"/>
          <w:sz w:val="32"/>
          <w:szCs w:val="32"/>
          <w:cs/>
        </w:rPr>
        <w:t xml:space="preserve"> บรรลุเป้าหมายนี้ร่วมกัน</w:t>
      </w:r>
    </w:p>
    <w:p w:rsidR="00B87BE9" w:rsidRPr="007D0A2D" w:rsidRDefault="00B87BE9" w:rsidP="00B87BE9">
      <w:pPr>
        <w:spacing w:after="0" w:line="32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2. </w:t>
      </w:r>
      <w:r w:rsidRPr="007D0A2D">
        <w:rPr>
          <w:rFonts w:ascii="TH SarabunPSK" w:hAnsi="TH SarabunPSK" w:cs="TH SarabunPSK"/>
          <w:sz w:val="32"/>
          <w:szCs w:val="32"/>
          <w:cs/>
        </w:rPr>
        <w:t xml:space="preserve">ร่างปฏิญญาฯ เป็นเอกสารผลลัพธ์การประชุมฯ มีสาระเป็นการแสดงเจตนารมณ์ทางการเมืองร่วมระดับผู้นำในการพัฒนาการบริหารการจัดการและการดำเนินการด้านทรัพยากรน้ำอย่างยั่งยืนและครอบคลุมทุกภาคส่วน โดยไม่มีถ้อยคำหรือบริบทใดที่มุ่งก่อให้เกิดพันธกรณีภายใต้บังคับของกฎหมายระหว่างประเทศ กอปรกับไม่มีการลงนามในร่างเอกสารดังกล่าว ดังนั้น ร่างปฏิญญาฯ จึงไม่ใช่สนธิสัญญาตามกฎหมายระหว่างประเทศ และไม่เป็นหนังสือสัญญาตามมาตรา </w:t>
      </w:r>
      <w:r>
        <w:rPr>
          <w:rFonts w:ascii="TH SarabunPSK" w:hAnsi="TH SarabunPSK" w:cs="TH SarabunPSK"/>
          <w:sz w:val="32"/>
          <w:szCs w:val="32"/>
        </w:rPr>
        <w:t>178</w:t>
      </w:r>
      <w:r w:rsidRPr="007D0A2D">
        <w:rPr>
          <w:rFonts w:ascii="TH SarabunPSK" w:hAnsi="TH SarabunPSK" w:cs="TH SarabunPSK"/>
          <w:sz w:val="32"/>
          <w:szCs w:val="32"/>
          <w:cs/>
        </w:rPr>
        <w:t xml:space="preserve"> ของรัฐธรรมนูญแห่งราชอาณาจักรไทย</w:t>
      </w:r>
      <w:r w:rsidR="00FA273F">
        <w:rPr>
          <w:rFonts w:ascii="TH SarabunPSK" w:hAnsi="TH SarabunPSK" w:cs="TH SarabunPSK"/>
          <w:sz w:val="32"/>
          <w:szCs w:val="32"/>
        </w:rPr>
        <w:t xml:space="preserve"> </w:t>
      </w:r>
      <w:r w:rsidRPr="007D0A2D">
        <w:rPr>
          <w:rFonts w:ascii="TH SarabunPSK" w:hAnsi="TH SarabunPSK" w:cs="TH SarabunPSK"/>
          <w:sz w:val="32"/>
          <w:szCs w:val="32"/>
          <w:cs/>
        </w:rPr>
        <w:t xml:space="preserve">พ.ศ. </w:t>
      </w:r>
      <w:r>
        <w:rPr>
          <w:rFonts w:ascii="TH SarabunPSK" w:hAnsi="TH SarabunPSK" w:cs="TH SarabunPSK"/>
          <w:sz w:val="32"/>
          <w:szCs w:val="32"/>
        </w:rPr>
        <w:t>2560</w:t>
      </w:r>
    </w:p>
    <w:p w:rsidR="00401944" w:rsidRPr="00751989" w:rsidRDefault="007C49A4"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p>
    <w:tbl>
      <w:tblPr>
        <w:tblStyle w:val="a3"/>
        <w:tblW w:w="0" w:type="auto"/>
        <w:tblLook w:val="04A0"/>
      </w:tblPr>
      <w:tblGrid>
        <w:gridCol w:w="9820"/>
      </w:tblGrid>
      <w:tr w:rsidR="00401944" w:rsidRPr="00751989" w:rsidTr="00106221">
        <w:tc>
          <w:tcPr>
            <w:tcW w:w="9820" w:type="dxa"/>
          </w:tcPr>
          <w:p w:rsidR="00401944" w:rsidRPr="00751989" w:rsidRDefault="00401944" w:rsidP="00B87BE9">
            <w:pPr>
              <w:spacing w:line="320" w:lineRule="exact"/>
              <w:jc w:val="center"/>
              <w:rPr>
                <w:rFonts w:ascii="TH SarabunPSK" w:hAnsi="TH SarabunPSK" w:cs="TH SarabunPSK"/>
                <w:b/>
                <w:bCs/>
                <w:sz w:val="32"/>
                <w:szCs w:val="32"/>
              </w:rPr>
            </w:pPr>
            <w:r w:rsidRPr="00751989">
              <w:rPr>
                <w:rFonts w:ascii="TH SarabunPSK" w:hAnsi="TH SarabunPSK" w:cs="TH SarabunPSK"/>
                <w:b/>
                <w:bCs/>
                <w:sz w:val="32"/>
                <w:szCs w:val="32"/>
                <w:cs/>
              </w:rPr>
              <w:t>แต่งตั้ง</w:t>
            </w:r>
          </w:p>
        </w:tc>
      </w:tr>
    </w:tbl>
    <w:p w:rsidR="008D1044" w:rsidRPr="00751989" w:rsidRDefault="00A46847" w:rsidP="00B87BE9">
      <w:pPr>
        <w:spacing w:after="0" w:line="320" w:lineRule="exact"/>
        <w:jc w:val="thaiDistribute"/>
        <w:rPr>
          <w:rFonts w:ascii="TH SarabunPSK" w:hAnsi="TH SarabunPSK" w:cs="TH SarabunPSK"/>
          <w:b/>
          <w:bCs/>
          <w:sz w:val="32"/>
          <w:szCs w:val="32"/>
        </w:rPr>
      </w:pPr>
      <w:r>
        <w:rPr>
          <w:rFonts w:ascii="TH SarabunPSK" w:hAnsi="TH SarabunPSK" w:cs="TH SarabunPSK"/>
          <w:b/>
          <w:bCs/>
          <w:sz w:val="32"/>
          <w:szCs w:val="32"/>
        </w:rPr>
        <w:t>24.</w:t>
      </w:r>
      <w:r w:rsidR="008D1044" w:rsidRPr="00751989">
        <w:rPr>
          <w:rFonts w:ascii="TH SarabunPSK" w:hAnsi="TH SarabunPSK" w:cs="TH SarabunPSK"/>
          <w:b/>
          <w:bCs/>
          <w:sz w:val="32"/>
          <w:szCs w:val="32"/>
          <w:cs/>
        </w:rPr>
        <w:t xml:space="preserve"> เรื่อง การแต่งตั้งข้าราชการพลเรือนสามัญให้ดำรงตำแหน่งประเภทวิชาการระดับทรงคุณวุฒิ </w:t>
      </w:r>
      <w:r w:rsidR="00BD2894" w:rsidRPr="00751989">
        <w:rPr>
          <w:rFonts w:ascii="TH SarabunPSK" w:hAnsi="TH SarabunPSK" w:cs="TH SarabunPSK"/>
          <w:b/>
          <w:bCs/>
          <w:sz w:val="32"/>
          <w:szCs w:val="32"/>
          <w:cs/>
        </w:rPr>
        <w:t xml:space="preserve">                  </w:t>
      </w:r>
      <w:r w:rsidR="008D1044" w:rsidRPr="00751989">
        <w:rPr>
          <w:rFonts w:ascii="TH SarabunPSK" w:hAnsi="TH SarabunPSK" w:cs="TH SarabunPSK"/>
          <w:b/>
          <w:bCs/>
          <w:sz w:val="32"/>
          <w:szCs w:val="32"/>
          <w:cs/>
        </w:rPr>
        <w:t xml:space="preserve">(กระทรวงสาธารณสุข) </w:t>
      </w:r>
    </w:p>
    <w:p w:rsidR="008D1044" w:rsidRPr="00751989" w:rsidRDefault="008D1044"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คณะรัฐมนตรีมีมติอนุมัติตามที่รัฐมนตรีว่าการกระทรวงสาธารณสุขเสนอแต่งตั้งข้าราชการพลเรือนสามัญ สังกัดกระทรวงสาธารณสุข ให้ดำรงตำแหน่งประเภทวิชาการระดับทรงคุณวุฒิ จำนวน 2 ราย ตั้งแต่วันที่มีคุณสมบัติครบถ้วนสมบูรณ์ ดังนี้   </w:t>
      </w:r>
    </w:p>
    <w:p w:rsidR="008D1044" w:rsidRPr="00751989" w:rsidRDefault="008D1044"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 xml:space="preserve"> </w:t>
      </w: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1. </w:t>
      </w:r>
      <w:r w:rsidRPr="00751989">
        <w:rPr>
          <w:rFonts w:ascii="TH SarabunPSK" w:hAnsi="TH SarabunPSK" w:cs="TH SarabunPSK"/>
          <w:b/>
          <w:bCs/>
          <w:sz w:val="32"/>
          <w:szCs w:val="32"/>
          <w:cs/>
        </w:rPr>
        <w:t>นางสาวชุลีพร จิระพงษา</w:t>
      </w:r>
      <w:r w:rsidRPr="00751989">
        <w:rPr>
          <w:rFonts w:ascii="TH SarabunPSK" w:hAnsi="TH SarabunPSK" w:cs="TH SarabunPSK"/>
          <w:sz w:val="32"/>
          <w:szCs w:val="32"/>
          <w:cs/>
        </w:rPr>
        <w:t xml:space="preserve"> นายแพทย์เชี่ยวชาญ (ด้านเวชกรรมป้องกัน) กรมควบคุมโรค </w:t>
      </w:r>
      <w:r w:rsidR="00916D50" w:rsidRPr="00751989">
        <w:rPr>
          <w:rFonts w:ascii="TH SarabunPSK" w:hAnsi="TH SarabunPSK" w:cs="TH SarabunPSK"/>
          <w:sz w:val="32"/>
          <w:szCs w:val="32"/>
          <w:cs/>
        </w:rPr>
        <w:t xml:space="preserve">           </w:t>
      </w:r>
      <w:r w:rsidRPr="00751989">
        <w:rPr>
          <w:rFonts w:ascii="TH SarabunPSK" w:hAnsi="TH SarabunPSK" w:cs="TH SarabunPSK"/>
          <w:sz w:val="32"/>
          <w:szCs w:val="32"/>
          <w:cs/>
        </w:rPr>
        <w:t xml:space="preserve">ดำรงตำแหน่ง นายแพทย์ทรงคุณวุฒิ (ด้านเวชกรรมป้องกัน) กรมควบคุมโรค ตั้งแต่วันที่ 27 ตุลาคม 2564  </w:t>
      </w:r>
    </w:p>
    <w:p w:rsidR="008D1044" w:rsidRPr="00751989" w:rsidRDefault="008D1044"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 xml:space="preserve"> </w:t>
      </w: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2. </w:t>
      </w:r>
      <w:r w:rsidRPr="00751989">
        <w:rPr>
          <w:rFonts w:ascii="TH SarabunPSK" w:hAnsi="TH SarabunPSK" w:cs="TH SarabunPSK"/>
          <w:b/>
          <w:bCs/>
          <w:sz w:val="32"/>
          <w:szCs w:val="32"/>
          <w:cs/>
        </w:rPr>
        <w:t>นางสาววันทนา ปวีณกิตติพร</w:t>
      </w:r>
      <w:r w:rsidRPr="00751989">
        <w:rPr>
          <w:rFonts w:ascii="TH SarabunPSK" w:hAnsi="TH SarabunPSK" w:cs="TH SarabunPSK"/>
          <w:sz w:val="32"/>
          <w:szCs w:val="32"/>
          <w:cs/>
        </w:rPr>
        <w:t xml:space="preserve"> ผู้เชี่ยวชาญเฉพาะด้านบักเตรีทั่วไป (นักวิทยาศาสตร์การแพทย์เชี่ยวชาญ) กลุ่มแบคทีเรียวิทยาทางการแพทย์ สถาบันวิจัยวิทยาศาสตร์สาธารณสุข กรมวิทยาศาสตร์การแพทย์ </w:t>
      </w:r>
      <w:r w:rsidR="00916D50" w:rsidRPr="00751989">
        <w:rPr>
          <w:rFonts w:ascii="TH SarabunPSK" w:hAnsi="TH SarabunPSK" w:cs="TH SarabunPSK"/>
          <w:sz w:val="32"/>
          <w:szCs w:val="32"/>
          <w:cs/>
        </w:rPr>
        <w:t xml:space="preserve">    </w:t>
      </w:r>
      <w:r w:rsidRPr="00751989">
        <w:rPr>
          <w:rFonts w:ascii="TH SarabunPSK" w:hAnsi="TH SarabunPSK" w:cs="TH SarabunPSK"/>
          <w:sz w:val="32"/>
          <w:szCs w:val="32"/>
          <w:cs/>
        </w:rPr>
        <w:t xml:space="preserve">ดำรงตำแหน่ง ผู้ทรงคุณวุฒิด้านวิจัยและพัฒนาวิทยาศาสตร์การแพทย์ (เทคโนโลยีชีวภาพ) (นักวิทยาศาสตร์การแพทย์ทรงคุณวุฒิ) กรมวิทยาศาสตร์การแพทย์ ตั้งแต่วันที่ 13 มกราคม 2565 </w:t>
      </w:r>
    </w:p>
    <w:p w:rsidR="008D1044" w:rsidRPr="00751989" w:rsidRDefault="008D1044"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ทั้งนี้ ตั้งแต่วันที่ทรงพระกรุณาโปรดเกล้าโปรดกระหม่อมแต่งตั้งเป็นต้นไป </w:t>
      </w:r>
    </w:p>
    <w:p w:rsidR="008D1044" w:rsidRPr="00751989" w:rsidRDefault="008D1044" w:rsidP="00B87BE9">
      <w:pPr>
        <w:spacing w:after="0" w:line="320" w:lineRule="exact"/>
        <w:jc w:val="thaiDistribute"/>
        <w:rPr>
          <w:rFonts w:ascii="TH SarabunPSK" w:hAnsi="TH SarabunPSK" w:cs="TH SarabunPSK"/>
          <w:sz w:val="32"/>
          <w:szCs w:val="32"/>
          <w:cs/>
        </w:rPr>
      </w:pPr>
    </w:p>
    <w:p w:rsidR="004D4E5B" w:rsidRPr="00751989" w:rsidRDefault="00A46847" w:rsidP="00B87BE9">
      <w:pPr>
        <w:spacing w:after="0" w:line="320" w:lineRule="exact"/>
        <w:jc w:val="thaiDistribute"/>
        <w:rPr>
          <w:rFonts w:ascii="TH SarabunPSK" w:hAnsi="TH SarabunPSK" w:cs="TH SarabunPSK"/>
          <w:b/>
          <w:bCs/>
          <w:sz w:val="32"/>
          <w:szCs w:val="32"/>
        </w:rPr>
      </w:pPr>
      <w:r>
        <w:rPr>
          <w:rFonts w:ascii="TH SarabunPSK" w:hAnsi="TH SarabunPSK" w:cs="TH SarabunPSK"/>
          <w:b/>
          <w:bCs/>
          <w:sz w:val="32"/>
          <w:szCs w:val="32"/>
        </w:rPr>
        <w:t>25.</w:t>
      </w:r>
      <w:r w:rsidR="004D4E5B" w:rsidRPr="00751989">
        <w:rPr>
          <w:rFonts w:ascii="TH SarabunPSK" w:hAnsi="TH SarabunPSK" w:cs="TH SarabunPSK"/>
          <w:b/>
          <w:bCs/>
          <w:sz w:val="32"/>
          <w:szCs w:val="32"/>
          <w:cs/>
        </w:rPr>
        <w:t xml:space="preserve"> เรื่อง การแต่งตั้งข้าราชการพลเรือนสามัญให้ดำรงตำแหน่งประเภทบริหารระดับสูง (สำนักนายกรัฐมนตรี) </w:t>
      </w:r>
    </w:p>
    <w:p w:rsidR="004D4E5B" w:rsidRPr="00751989" w:rsidRDefault="004D4E5B"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ab/>
      </w:r>
      <w:r w:rsidRPr="00751989">
        <w:rPr>
          <w:rFonts w:ascii="TH SarabunPSK" w:hAnsi="TH SarabunPSK" w:cs="TH SarabunPSK"/>
          <w:sz w:val="32"/>
          <w:szCs w:val="32"/>
          <w:cs/>
        </w:rPr>
        <w:tab/>
        <w:t xml:space="preserve">คณะรัฐมนตรีมีมติอนุมัติตามที่สำนักงานคณะกรรมการกฤษฎีกาเสนอแต่งตั้ง </w:t>
      </w:r>
      <w:r w:rsidRPr="00751989">
        <w:rPr>
          <w:rFonts w:ascii="TH SarabunPSK" w:hAnsi="TH SarabunPSK" w:cs="TH SarabunPSK"/>
          <w:b/>
          <w:bCs/>
          <w:sz w:val="32"/>
          <w:szCs w:val="32"/>
          <w:cs/>
        </w:rPr>
        <w:t>นางณัฐนันทน์             อัศวเลิศศักดิ์</w:t>
      </w:r>
      <w:r w:rsidRPr="00751989">
        <w:rPr>
          <w:rFonts w:ascii="TH SarabunPSK" w:hAnsi="TH SarabunPSK" w:cs="TH SarabunPSK"/>
          <w:sz w:val="32"/>
          <w:szCs w:val="32"/>
          <w:cs/>
        </w:rPr>
        <w:t xml:space="preserve"> กรรมการร่างกฎหมายประจำ (นักกฎหมายกฤษฎีกาทรงคุณวุฒิ) สำนักงานคณะกรรมการกฤษฎีกา </w:t>
      </w:r>
      <w:r w:rsidR="00FA273F">
        <w:rPr>
          <w:rFonts w:ascii="TH SarabunPSK" w:hAnsi="TH SarabunPSK" w:cs="TH SarabunPSK" w:hint="cs"/>
          <w:sz w:val="32"/>
          <w:szCs w:val="32"/>
          <w:cs/>
        </w:rPr>
        <w:t xml:space="preserve">                </w:t>
      </w:r>
      <w:r w:rsidRPr="00751989">
        <w:rPr>
          <w:rFonts w:ascii="TH SarabunPSK" w:hAnsi="TH SarabunPSK" w:cs="TH SarabunPSK"/>
          <w:sz w:val="32"/>
          <w:szCs w:val="32"/>
          <w:cs/>
        </w:rPr>
        <w:t xml:space="preserve">ให้ดำรงตำแหน่ง รองเลขาธิการคณะกรรมการกฤษฎีกา สำนักงานคณะกรรมการกฤษฎีกา สำนักนายกรัฐมนตรี </w:t>
      </w:r>
      <w:r w:rsidR="00FA273F">
        <w:rPr>
          <w:rFonts w:ascii="TH SarabunPSK" w:hAnsi="TH SarabunPSK" w:cs="TH SarabunPSK" w:hint="cs"/>
          <w:sz w:val="32"/>
          <w:szCs w:val="32"/>
          <w:cs/>
        </w:rPr>
        <w:t xml:space="preserve">            </w:t>
      </w:r>
      <w:r w:rsidRPr="00751989">
        <w:rPr>
          <w:rFonts w:ascii="TH SarabunPSK" w:hAnsi="TH SarabunPSK" w:cs="TH SarabunPSK"/>
          <w:sz w:val="32"/>
          <w:szCs w:val="32"/>
          <w:cs/>
        </w:rPr>
        <w:t>เพื่อทดแทนผู้ดำรงตำแหน่งที่จะเกษียณอายุราชการ ตั้งแต่วันที่ 1 ตุลาคม 2565 เป็นต้นไป ทั้งนี้ ตั้งแต่วันที่ทรง</w:t>
      </w:r>
      <w:r w:rsidR="00FA273F">
        <w:rPr>
          <w:rFonts w:ascii="TH SarabunPSK" w:hAnsi="TH SarabunPSK" w:cs="TH SarabunPSK" w:hint="cs"/>
          <w:sz w:val="32"/>
          <w:szCs w:val="32"/>
          <w:cs/>
        </w:rPr>
        <w:t xml:space="preserve">             </w:t>
      </w:r>
      <w:r w:rsidRPr="00751989">
        <w:rPr>
          <w:rFonts w:ascii="TH SarabunPSK" w:hAnsi="TH SarabunPSK" w:cs="TH SarabunPSK"/>
          <w:sz w:val="32"/>
          <w:szCs w:val="32"/>
          <w:cs/>
        </w:rPr>
        <w:t xml:space="preserve">พระกรุณาโปรดเกล้าโปรดกระหม่อมแต่งตั้ง </w:t>
      </w:r>
    </w:p>
    <w:p w:rsidR="004D4E5B" w:rsidRPr="00751989" w:rsidRDefault="004D4E5B" w:rsidP="00B87BE9">
      <w:pPr>
        <w:spacing w:after="0" w:line="320" w:lineRule="exact"/>
        <w:jc w:val="thaiDistribute"/>
        <w:rPr>
          <w:rFonts w:ascii="TH SarabunPSK" w:hAnsi="TH SarabunPSK" w:cs="TH SarabunPSK"/>
          <w:sz w:val="32"/>
          <w:szCs w:val="32"/>
        </w:rPr>
      </w:pPr>
    </w:p>
    <w:p w:rsidR="004D4E5B" w:rsidRPr="00751989" w:rsidRDefault="00A46847" w:rsidP="00B87BE9">
      <w:pPr>
        <w:spacing w:after="0" w:line="320" w:lineRule="exact"/>
        <w:jc w:val="thaiDistribute"/>
        <w:rPr>
          <w:rFonts w:ascii="TH SarabunPSK" w:hAnsi="TH SarabunPSK" w:cs="TH SarabunPSK"/>
          <w:b/>
          <w:bCs/>
          <w:sz w:val="32"/>
          <w:szCs w:val="32"/>
        </w:rPr>
      </w:pPr>
      <w:r>
        <w:rPr>
          <w:rFonts w:ascii="TH SarabunPSK" w:hAnsi="TH SarabunPSK" w:cs="TH SarabunPSK"/>
          <w:b/>
          <w:bCs/>
          <w:sz w:val="32"/>
          <w:szCs w:val="32"/>
        </w:rPr>
        <w:t>26.</w:t>
      </w:r>
      <w:r w:rsidR="004D4E5B" w:rsidRPr="00751989">
        <w:rPr>
          <w:rFonts w:ascii="TH SarabunPSK" w:hAnsi="TH SarabunPSK" w:cs="TH SarabunPSK"/>
          <w:b/>
          <w:bCs/>
          <w:sz w:val="32"/>
          <w:szCs w:val="32"/>
          <w:cs/>
        </w:rPr>
        <w:t xml:space="preserve"> เรื่อง แต่งตั้งอะมีรุ้ลฮัจย์ หรือรออิสบิซาตุลฮัจย์ อัลรัสมียะห์ (หัวหน้าคณะผู้แทนฮัจย์ทางการ) ประจำปี 2565 (ฮ.ศ. 1443) </w:t>
      </w:r>
    </w:p>
    <w:p w:rsidR="004D4E5B" w:rsidRPr="00751989" w:rsidRDefault="004D4E5B" w:rsidP="00B87BE9">
      <w:pPr>
        <w:spacing w:after="0" w:line="320" w:lineRule="exact"/>
        <w:jc w:val="thaiDistribute"/>
        <w:rPr>
          <w:rFonts w:ascii="TH SarabunPSK" w:hAnsi="TH SarabunPSK" w:cs="TH SarabunPSK"/>
          <w:sz w:val="32"/>
          <w:szCs w:val="32"/>
        </w:rPr>
      </w:pPr>
      <w:r w:rsidRPr="00751989">
        <w:rPr>
          <w:rFonts w:ascii="TH SarabunPSK" w:hAnsi="TH SarabunPSK" w:cs="TH SarabunPSK"/>
          <w:sz w:val="32"/>
          <w:szCs w:val="32"/>
          <w:cs/>
        </w:rPr>
        <w:t xml:space="preserve"> </w:t>
      </w:r>
      <w:r w:rsidRPr="00751989">
        <w:rPr>
          <w:rFonts w:ascii="TH SarabunPSK" w:hAnsi="TH SarabunPSK" w:cs="TH SarabunPSK"/>
          <w:sz w:val="32"/>
          <w:szCs w:val="32"/>
          <w:cs/>
        </w:rPr>
        <w:tab/>
      </w:r>
      <w:r w:rsidRPr="00751989">
        <w:rPr>
          <w:rFonts w:ascii="TH SarabunPSK" w:hAnsi="TH SarabunPSK" w:cs="TH SarabunPSK"/>
          <w:sz w:val="32"/>
          <w:szCs w:val="32"/>
          <w:cs/>
        </w:rPr>
        <w:tab/>
        <w:t>คณะรัฐมนตรีมีมติเห็นชอบตามที่กระทรวงมหาดไทยเสนอแต่งตั้ง</w:t>
      </w:r>
      <w:r w:rsidRPr="00751989">
        <w:rPr>
          <w:rFonts w:ascii="TH SarabunPSK" w:hAnsi="TH SarabunPSK" w:cs="TH SarabunPSK"/>
          <w:b/>
          <w:bCs/>
          <w:sz w:val="32"/>
          <w:szCs w:val="32"/>
          <w:cs/>
        </w:rPr>
        <w:t>นายซากีย์ พิทักษ์คุมพล</w:t>
      </w:r>
      <w:r w:rsidRPr="00751989">
        <w:rPr>
          <w:rFonts w:ascii="TH SarabunPSK" w:hAnsi="TH SarabunPSK" w:cs="TH SarabunPSK"/>
          <w:sz w:val="32"/>
          <w:szCs w:val="32"/>
          <w:cs/>
        </w:rPr>
        <w:t xml:space="preserve">              เป็นอะมีรุ้ลฮัจย์ หรือรออิสบิซาตุลฮัจย์ อัลรัสมียะห์ (หัวหน้าคณะผู้แทนฮัจย์ทางการ) ประจำปี 2565 (ฮ.ศ. 1443) ทั้งนี้ ตั้งแต่วันที่ 7 มิถุนายน 2565 เป็นต้นไป </w:t>
      </w:r>
    </w:p>
    <w:p w:rsidR="004D4E5B" w:rsidRPr="00751989" w:rsidRDefault="004D4E5B" w:rsidP="00B87BE9">
      <w:pPr>
        <w:spacing w:after="0" w:line="320" w:lineRule="exact"/>
        <w:jc w:val="thaiDistribute"/>
        <w:rPr>
          <w:rFonts w:ascii="TH SarabunPSK" w:hAnsi="TH SarabunPSK" w:cs="TH SarabunPSK"/>
          <w:sz w:val="32"/>
          <w:szCs w:val="32"/>
        </w:rPr>
      </w:pPr>
    </w:p>
    <w:p w:rsidR="004D4E5B" w:rsidRPr="00751989" w:rsidRDefault="004D4E5B" w:rsidP="00B87BE9">
      <w:pPr>
        <w:spacing w:after="0" w:line="320" w:lineRule="exact"/>
        <w:jc w:val="thaiDistribute"/>
        <w:rPr>
          <w:rFonts w:ascii="TH SarabunPSK" w:hAnsi="TH SarabunPSK" w:cs="TH SarabunPSK"/>
          <w:sz w:val="32"/>
          <w:szCs w:val="32"/>
          <w:cs/>
        </w:rPr>
      </w:pPr>
    </w:p>
    <w:p w:rsidR="004D4E5B" w:rsidRPr="00751989" w:rsidRDefault="004D4E5B" w:rsidP="00B87BE9">
      <w:pPr>
        <w:spacing w:after="0" w:line="320" w:lineRule="exact"/>
        <w:jc w:val="thaiDistribute"/>
        <w:rPr>
          <w:rFonts w:ascii="TH SarabunPSK" w:hAnsi="TH SarabunPSK" w:cs="TH SarabunPSK"/>
          <w:sz w:val="32"/>
          <w:szCs w:val="32"/>
          <w:cs/>
        </w:rPr>
      </w:pPr>
    </w:p>
    <w:p w:rsidR="008D1044" w:rsidRPr="00751989" w:rsidRDefault="008D1044" w:rsidP="00B87BE9">
      <w:pPr>
        <w:spacing w:after="0" w:line="320" w:lineRule="exact"/>
        <w:jc w:val="thaiDistribute"/>
        <w:rPr>
          <w:rFonts w:ascii="TH SarabunPSK" w:hAnsi="TH SarabunPSK" w:cs="TH SarabunPSK"/>
          <w:sz w:val="32"/>
          <w:szCs w:val="32"/>
          <w:cs/>
        </w:rPr>
      </w:pPr>
    </w:p>
    <w:p w:rsidR="008D1044" w:rsidRPr="00751989" w:rsidRDefault="00B77A4B" w:rsidP="00B87BE9">
      <w:pPr>
        <w:spacing w:after="0" w:line="320" w:lineRule="exact"/>
        <w:jc w:val="center"/>
        <w:rPr>
          <w:rFonts w:ascii="TH SarabunPSK" w:hAnsi="TH SarabunPSK" w:cs="TH SarabunPSK"/>
          <w:sz w:val="32"/>
          <w:szCs w:val="32"/>
          <w:cs/>
        </w:rPr>
      </w:pPr>
      <w:r w:rsidRPr="00751989">
        <w:rPr>
          <w:rFonts w:ascii="TH SarabunPSK" w:hAnsi="TH SarabunPSK" w:cs="TH SarabunPSK"/>
          <w:sz w:val="32"/>
          <w:szCs w:val="32"/>
          <w:cs/>
        </w:rPr>
        <w:t>**************************************</w:t>
      </w:r>
    </w:p>
    <w:p w:rsidR="00401944" w:rsidRPr="00751989" w:rsidRDefault="00401944" w:rsidP="00B87BE9">
      <w:pPr>
        <w:spacing w:after="0" w:line="320" w:lineRule="exact"/>
        <w:rPr>
          <w:rFonts w:ascii="TH SarabunPSK" w:hAnsi="TH SarabunPSK" w:cs="TH SarabunPSK"/>
          <w:sz w:val="32"/>
          <w:szCs w:val="32"/>
        </w:rPr>
      </w:pPr>
    </w:p>
    <w:p w:rsidR="00401944" w:rsidRPr="00751989" w:rsidRDefault="00401944" w:rsidP="00B87BE9">
      <w:pPr>
        <w:spacing w:after="0" w:line="320" w:lineRule="exact"/>
        <w:rPr>
          <w:rFonts w:ascii="TH SarabunPSK" w:hAnsi="TH SarabunPSK" w:cs="TH SarabunPSK"/>
          <w:sz w:val="32"/>
          <w:szCs w:val="32"/>
        </w:rPr>
      </w:pPr>
    </w:p>
    <w:sectPr w:rsidR="00401944" w:rsidRPr="00751989" w:rsidSect="007E204A">
      <w:headerReference w:type="default" r:id="rId8"/>
      <w:pgSz w:w="11906" w:h="16838"/>
      <w:pgMar w:top="1418" w:right="1151" w:bottom="851" w:left="11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73C" w:rsidRDefault="0014073C" w:rsidP="004F338A">
      <w:pPr>
        <w:spacing w:after="0" w:line="240" w:lineRule="auto"/>
      </w:pPr>
      <w:r>
        <w:separator/>
      </w:r>
    </w:p>
  </w:endnote>
  <w:endnote w:type="continuationSeparator" w:id="0">
    <w:p w:rsidR="0014073C" w:rsidRDefault="0014073C" w:rsidP="004F3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73C" w:rsidRDefault="0014073C" w:rsidP="004F338A">
      <w:pPr>
        <w:spacing w:after="0" w:line="240" w:lineRule="auto"/>
      </w:pPr>
      <w:r>
        <w:separator/>
      </w:r>
    </w:p>
  </w:footnote>
  <w:footnote w:type="continuationSeparator" w:id="0">
    <w:p w:rsidR="0014073C" w:rsidRDefault="0014073C" w:rsidP="004F33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747454"/>
      <w:docPartObj>
        <w:docPartGallery w:val="Page Numbers (Top of Page)"/>
        <w:docPartUnique/>
      </w:docPartObj>
    </w:sdtPr>
    <w:sdtContent>
      <w:p w:rsidR="004F338A" w:rsidRDefault="004F338A">
        <w:pPr>
          <w:pStyle w:val="a6"/>
          <w:jc w:val="center"/>
        </w:pPr>
        <w:fldSimple w:instr=" PAGE   \* MERGEFORMAT ">
          <w:r w:rsidR="00BE57B5">
            <w:rPr>
              <w:noProof/>
            </w:rPr>
            <w:t>24</w:t>
          </w:r>
        </w:fldSimple>
      </w:p>
    </w:sdtContent>
  </w:sdt>
  <w:p w:rsidR="004F338A" w:rsidRDefault="004F338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footnotePr>
    <w:footnote w:id="-1"/>
    <w:footnote w:id="0"/>
  </w:footnotePr>
  <w:endnotePr>
    <w:endnote w:id="-1"/>
    <w:endnote w:id="0"/>
  </w:endnotePr>
  <w:compat>
    <w:applyBreakingRules/>
  </w:compat>
  <w:rsids>
    <w:rsidRoot w:val="007E204A"/>
    <w:rsid w:val="00014A80"/>
    <w:rsid w:val="000706F7"/>
    <w:rsid w:val="000C7C72"/>
    <w:rsid w:val="0014073C"/>
    <w:rsid w:val="001B23FA"/>
    <w:rsid w:val="001C0155"/>
    <w:rsid w:val="001F64A9"/>
    <w:rsid w:val="00207290"/>
    <w:rsid w:val="00215FB1"/>
    <w:rsid w:val="00275B5E"/>
    <w:rsid w:val="00321F06"/>
    <w:rsid w:val="003654CF"/>
    <w:rsid w:val="003C3174"/>
    <w:rsid w:val="003C3ED6"/>
    <w:rsid w:val="00401944"/>
    <w:rsid w:val="004846BE"/>
    <w:rsid w:val="004B2D01"/>
    <w:rsid w:val="004D4E5B"/>
    <w:rsid w:val="004F338A"/>
    <w:rsid w:val="0054461B"/>
    <w:rsid w:val="00582896"/>
    <w:rsid w:val="005D0C56"/>
    <w:rsid w:val="00632AF5"/>
    <w:rsid w:val="00640D53"/>
    <w:rsid w:val="00653D68"/>
    <w:rsid w:val="006B1343"/>
    <w:rsid w:val="006C3021"/>
    <w:rsid w:val="006E5B0A"/>
    <w:rsid w:val="007461EF"/>
    <w:rsid w:val="007473F6"/>
    <w:rsid w:val="00751989"/>
    <w:rsid w:val="00756FF9"/>
    <w:rsid w:val="00766E33"/>
    <w:rsid w:val="00791688"/>
    <w:rsid w:val="00796801"/>
    <w:rsid w:val="007A617E"/>
    <w:rsid w:val="007C49A4"/>
    <w:rsid w:val="007E204A"/>
    <w:rsid w:val="0080318E"/>
    <w:rsid w:val="008163B1"/>
    <w:rsid w:val="008D1044"/>
    <w:rsid w:val="00916D50"/>
    <w:rsid w:val="00972141"/>
    <w:rsid w:val="00A44B2A"/>
    <w:rsid w:val="00A46847"/>
    <w:rsid w:val="00AA4E46"/>
    <w:rsid w:val="00AA72F0"/>
    <w:rsid w:val="00AF42E1"/>
    <w:rsid w:val="00B14938"/>
    <w:rsid w:val="00B22724"/>
    <w:rsid w:val="00B77A4B"/>
    <w:rsid w:val="00B87BE9"/>
    <w:rsid w:val="00BB424A"/>
    <w:rsid w:val="00BC6D1F"/>
    <w:rsid w:val="00BD2894"/>
    <w:rsid w:val="00BE3D0F"/>
    <w:rsid w:val="00BE57B5"/>
    <w:rsid w:val="00C810D7"/>
    <w:rsid w:val="00DF4F39"/>
    <w:rsid w:val="00E32B8B"/>
    <w:rsid w:val="00E77A18"/>
    <w:rsid w:val="00E964C5"/>
    <w:rsid w:val="00F661D7"/>
    <w:rsid w:val="00FA273F"/>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0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9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0318E"/>
    <w:rPr>
      <w:color w:val="0000FF" w:themeColor="hyperlink"/>
      <w:u w:val="single"/>
    </w:rPr>
  </w:style>
  <w:style w:type="paragraph" w:styleId="a5">
    <w:name w:val="List Paragraph"/>
    <w:basedOn w:val="a"/>
    <w:uiPriority w:val="34"/>
    <w:qFormat/>
    <w:rsid w:val="00972141"/>
    <w:pPr>
      <w:ind w:left="720"/>
      <w:contextualSpacing/>
    </w:pPr>
  </w:style>
  <w:style w:type="paragraph" w:styleId="a6">
    <w:name w:val="header"/>
    <w:basedOn w:val="a"/>
    <w:link w:val="a7"/>
    <w:uiPriority w:val="99"/>
    <w:unhideWhenUsed/>
    <w:rsid w:val="004F338A"/>
    <w:pPr>
      <w:tabs>
        <w:tab w:val="center" w:pos="4513"/>
        <w:tab w:val="right" w:pos="9026"/>
      </w:tabs>
      <w:spacing w:after="0" w:line="240" w:lineRule="auto"/>
    </w:pPr>
  </w:style>
  <w:style w:type="character" w:customStyle="1" w:styleId="a7">
    <w:name w:val="หัวกระดาษ อักขระ"/>
    <w:basedOn w:val="a0"/>
    <w:link w:val="a6"/>
    <w:uiPriority w:val="99"/>
    <w:rsid w:val="004F338A"/>
  </w:style>
  <w:style w:type="paragraph" w:styleId="a8">
    <w:name w:val="footer"/>
    <w:basedOn w:val="a"/>
    <w:link w:val="a9"/>
    <w:uiPriority w:val="99"/>
    <w:semiHidden/>
    <w:unhideWhenUsed/>
    <w:rsid w:val="004F338A"/>
    <w:pPr>
      <w:tabs>
        <w:tab w:val="center" w:pos="4513"/>
        <w:tab w:val="right" w:pos="9026"/>
      </w:tabs>
      <w:spacing w:after="0" w:line="240" w:lineRule="auto"/>
    </w:pPr>
  </w:style>
  <w:style w:type="character" w:customStyle="1" w:styleId="a9">
    <w:name w:val="ท้ายกระดาษ อักขระ"/>
    <w:basedOn w:val="a0"/>
    <w:link w:val="a8"/>
    <w:uiPriority w:val="99"/>
    <w:semiHidden/>
    <w:rsid w:val="004F338A"/>
  </w:style>
</w:styles>
</file>

<file path=word/webSettings.xml><?xml version="1.0" encoding="utf-8"?>
<w:webSettings xmlns:r="http://schemas.openxmlformats.org/officeDocument/2006/relationships" xmlns:w="http://schemas.openxmlformats.org/wordprocessingml/2006/main">
  <w:divs>
    <w:div w:id="75370776">
      <w:bodyDiv w:val="1"/>
      <w:marLeft w:val="0"/>
      <w:marRight w:val="0"/>
      <w:marTop w:val="0"/>
      <w:marBottom w:val="0"/>
      <w:divBdr>
        <w:top w:val="none" w:sz="0" w:space="0" w:color="auto"/>
        <w:left w:val="none" w:sz="0" w:space="0" w:color="auto"/>
        <w:bottom w:val="none" w:sz="0" w:space="0" w:color="auto"/>
        <w:right w:val="none" w:sz="0" w:space="0" w:color="auto"/>
      </w:divBdr>
    </w:div>
    <w:div w:id="143080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aiflex-vt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CB809F-6DC6-4FCE-8403-A41A3B6F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34</Pages>
  <Words>16519</Words>
  <Characters>94159</Characters>
  <Application>Microsoft Office Word</Application>
  <DocSecurity>0</DocSecurity>
  <Lines>784</Lines>
  <Paragraphs>220</Paragraphs>
  <ScaleCrop>false</ScaleCrop>
  <Company/>
  <LinksUpToDate>false</LinksUpToDate>
  <CharactersWithSpaces>110458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Chompoonuch Changkwang</dc:creator>
  <cp:lastModifiedBy>Chompoonuch Changkwang</cp:lastModifiedBy>
  <cp:revision>80</cp:revision>
  <cp:lastPrinted>2022-06-01T04:14:00Z</cp:lastPrinted>
  <dcterms:created xsi:type="dcterms:W3CDTF">2022-05-31T20:57:00Z</dcterms:created>
  <dcterms:modified xsi:type="dcterms:W3CDTF">2022-06-01T04:25:00Z</dcterms:modified>
</cp:coreProperties>
</file>