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9F" w:rsidRPr="00C9269A" w:rsidRDefault="0018689F" w:rsidP="00C9269A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</w:rPr>
        <w:t>http://www.thaigov.go.th</w:t>
      </w:r>
    </w:p>
    <w:p w:rsidR="0018689F" w:rsidRPr="00C9269A" w:rsidRDefault="0018689F" w:rsidP="00C9269A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9269A">
        <w:rPr>
          <w:rFonts w:ascii="TH SarabunPSK" w:hAnsi="TH SarabunPSK" w:cs="TH SarabunPSK"/>
          <w:sz w:val="32"/>
          <w:szCs w:val="32"/>
        </w:rPr>
        <w:tab/>
      </w:r>
      <w:r w:rsidRPr="00C9269A">
        <w:rPr>
          <w:rFonts w:ascii="TH SarabunPSK" w:hAnsi="TH SarabunPSK" w:cs="TH SarabunPSK"/>
          <w:sz w:val="32"/>
          <w:szCs w:val="32"/>
        </w:rPr>
        <w:tab/>
      </w:r>
      <w:r w:rsidRPr="00C9269A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Pr="00C9269A">
        <w:rPr>
          <w:rFonts w:ascii="TH SarabunPSK" w:hAnsi="TH SarabunPSK" w:cs="TH SarabunPSK"/>
          <w:sz w:val="32"/>
          <w:szCs w:val="32"/>
          <w:lang w:bidi="th-TH"/>
        </w:rPr>
        <w:t xml:space="preserve">27 </w:t>
      </w:r>
      <w:r w:rsidRPr="00C9269A">
        <w:rPr>
          <w:rFonts w:ascii="TH SarabunPSK" w:hAnsi="TH SarabunPSK" w:cs="TH SarabunPSK"/>
          <w:sz w:val="32"/>
          <w:szCs w:val="32"/>
          <w:cs/>
          <w:lang w:bidi="th-TH"/>
        </w:rPr>
        <w:t>กันยายน 2559</w:t>
      </w:r>
      <w:r w:rsidRPr="00C9269A">
        <w:rPr>
          <w:rFonts w:ascii="TH SarabunPSK" w:hAnsi="TH SarabunPSK" w:cs="TH SarabunPSK"/>
          <w:sz w:val="32"/>
          <w:szCs w:val="32"/>
        </w:rPr>
        <w:t xml:space="preserve">) </w:t>
      </w:r>
      <w:r w:rsidRPr="00C9269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9269A">
        <w:rPr>
          <w:rFonts w:ascii="TH SarabunPSK" w:hAnsi="TH SarabunPSK" w:cs="TH SarabunPSK"/>
          <w:sz w:val="32"/>
          <w:szCs w:val="32"/>
        </w:rPr>
        <w:t xml:space="preserve">09.00 </w:t>
      </w:r>
      <w:r w:rsidRPr="00C9269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9269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9269A">
        <w:rPr>
          <w:rFonts w:ascii="TH SarabunPSK" w:hAnsi="TH SarabunPSK" w:cs="TH SarabunPSK"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9269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9269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9269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9269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C9269A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18689F" w:rsidRPr="00C9269A" w:rsidRDefault="0018689F" w:rsidP="00C9269A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9269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9269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18689F" w:rsidRPr="00C9269A" w:rsidRDefault="0018689F" w:rsidP="00C9269A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62D6B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9269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92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C9269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62D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C9269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="00684199" w:rsidRPr="00C9269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8689F" w:rsidRDefault="0018689F" w:rsidP="00C9269A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5C7F" w:rsidRPr="00C9269A" w:rsidTr="00F159C2">
        <w:tc>
          <w:tcPr>
            <w:tcW w:w="9820" w:type="dxa"/>
          </w:tcPr>
          <w:p w:rsidR="00965C7F" w:rsidRPr="00C9269A" w:rsidRDefault="00965C7F" w:rsidP="00F159C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65C7F" w:rsidRPr="00C9269A" w:rsidRDefault="00965C7F" w:rsidP="00965C7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1.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ร่างพระราชบัญญัติควบคุมยุทธภัณฑ์ (ฉบับที่ ..) พ.ศ. .... </w:t>
      </w: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2.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ร่างพระราชกฤษฎีกาออกตามความในประมวลรัษฎากร  จำนวน 3 ฉบับ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(มาตรการภาษีเพื่อส่งเสริมการลงทุนในจังหวัดชายแดนภาคใต้)</w:t>
      </w: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3.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การยกเว้นรัษฎากร  (การยกเว้นภาษีเงินได้บุคคลธรรมดา สำหรับเงินได้พึง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ประเมินที่ได้รับโดยเสน่หาที่นักกีฬา นักกีฬาพิเศษ และบุคลากรทางการกีฬา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ได้รับอันเนื่องมาจากเข้าร่วมการแข่งขัน มหกรรมกีฬา และรายการแข่งขันกีฬา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สมัครเล่นระดับนานาชาติ) </w:t>
      </w: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4.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ร่างกฎกระทรวงกำหนดลักษณะของเหรียญกษาปณ์ที่ระลึกเฉลิมพระเกียรติ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สมเด็จพระเทพรัตนราชสุดาฯ ส</w:t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ย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ามบรมราชกุมารี เนื่องในโอกาสที่องค์การ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ทรัพย์สินทางปัญญาโลก (</w:t>
      </w:r>
      <w:r w:rsidR="00965C7F" w:rsidRPr="00376BFB">
        <w:rPr>
          <w:rFonts w:ascii="TH SarabunPSK" w:hAnsi="TH SarabunPSK" w:cs="TH SarabunPSK"/>
          <w:sz w:val="32"/>
          <w:szCs w:val="32"/>
        </w:rPr>
        <w:t>WIPO)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 ทูลเกล้าฯ ถวาย “รางวัลความเป็นเลิศด้านการ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สร้างสรรค์” พ.ศ. ....</w:t>
      </w: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5.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ร่างกฎกระทรวงการขออนุญาตและการอนุญาตให้ทำการประมงนอกน่านน้ำไทย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(ฉบับที่ ..)  พ.ศ. ....</w:t>
      </w: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6.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(ร่างพระราชกฤษฎีกากำหนดบริเวณที่ดินป่าลำน้ำภาคและป่าลำแควน้อยฝั่งซ้าย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ป่าแดงและป่าชาติตระการ และป่าเนินเพิ่ม ในท้องที่ตำบลน้ำกุ่ม ตำบลนครชุม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ตำบลยางโกลน ตำบลนาบัว และตำบลบ่อโพธิ์ อำเภอนครไทย จังหวัดพิษณุโลก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ให้เป็นเขตรักษาพันธุ์สัตว์ป่า พ.ศ. .... )</w:t>
      </w:r>
    </w:p>
    <w:p w:rsidR="00376BFB" w:rsidRDefault="00376BFB" w:rsidP="00965C7F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7.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ร่างกฎกระทรวงการขออนุญาตและการอนุญาตให้ทำการประมงพาณิชย์ </w:t>
      </w: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8.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ร่างกฎกระทรวงกำหนดสาขาวิชาชีพวิศวกรรมเพิ่มเติม พ.ศ. ....</w:t>
      </w:r>
    </w:p>
    <w:p w:rsidR="00376BFB" w:rsidRDefault="00376BFB" w:rsidP="00965C7F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9.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ร่างกฎ ก.พ. ว่าด้วยหลักเกณฑ์การจัดประเภทตำแหน่งและระดับตำแหน่ง </w:t>
      </w: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(ฉบับที่ ..) พ.ศ. .... และร่างกฎ ก.พ. ว่าด้วยการให้ข้าราชการพลเรือนสามัญได้รับ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เงินประจำตำแหน่ง (ฉบับที่ ..) พ.ศ. ....</w:t>
      </w:r>
    </w:p>
    <w:p w:rsidR="00CA67A3" w:rsidRPr="00376BFB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6BFB">
        <w:rPr>
          <w:rFonts w:ascii="TH SarabunPSK" w:hAnsi="TH SarabunPSK" w:cs="TH SarabunPSK" w:hint="cs"/>
          <w:sz w:val="32"/>
          <w:szCs w:val="32"/>
          <w:cs/>
        </w:rPr>
        <w:t>10.</w:t>
      </w:r>
      <w:r w:rsidRPr="00376BF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6BFB">
        <w:rPr>
          <w:rFonts w:ascii="TH SarabunPSK" w:hAnsi="TH SarabunPSK" w:cs="TH SarabunPSK"/>
          <w:sz w:val="32"/>
          <w:szCs w:val="32"/>
          <w:cs/>
        </w:rPr>
        <w:t>ขอเสนอแนวทางการปฏิรูปประเทศด้านเศรษฐกิจ (ร่างพระราชบัญญัติส่งเสริม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6BFB">
        <w:rPr>
          <w:rFonts w:ascii="TH SarabunPSK" w:hAnsi="TH SarabunPSK" w:cs="TH SarabunPSK"/>
          <w:sz w:val="32"/>
          <w:szCs w:val="32"/>
          <w:cs/>
        </w:rPr>
        <w:t>และพัฒนาระบบเกษตรพันธสัญญาที่เป็นธรรม พ.ศ. ....)</w:t>
      </w:r>
    </w:p>
    <w:p w:rsidR="00CA67A3" w:rsidRPr="00376BFB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6BFB">
        <w:rPr>
          <w:rFonts w:ascii="TH SarabunPSK" w:hAnsi="TH SarabunPSK" w:cs="TH SarabunPSK" w:hint="cs"/>
          <w:sz w:val="32"/>
          <w:szCs w:val="32"/>
          <w:cs/>
        </w:rPr>
        <w:t>11.</w:t>
      </w:r>
      <w:r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6BFB">
        <w:rPr>
          <w:rFonts w:ascii="TH SarabunPSK" w:hAnsi="TH SarabunPSK" w:cs="TH SarabunPSK"/>
          <w:sz w:val="32"/>
          <w:szCs w:val="32"/>
          <w:cs/>
        </w:rPr>
        <w:t>ขอยกเลิกมติคณะรัฐมนตรีเมื่อวันที่ 11 มกราคม 2526 เรื่องนโยบายการเดินรถ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6BFB">
        <w:rPr>
          <w:rFonts w:ascii="TH SarabunPSK" w:hAnsi="TH SarabunPSK" w:cs="TH SarabunPSK"/>
          <w:sz w:val="32"/>
          <w:szCs w:val="32"/>
          <w:cs/>
        </w:rPr>
        <w:t>โดยสารประจำทางในเขตกรุงเทพมหานคร และเสนอร่างกฎหมาย จำนวน 4 ฉบับ</w:t>
      </w:r>
    </w:p>
    <w:p w:rsidR="00965C7F" w:rsidRPr="00376BFB" w:rsidRDefault="00965C7F" w:rsidP="00965C7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5C7F" w:rsidRPr="00C9269A" w:rsidTr="00F159C2">
        <w:tc>
          <w:tcPr>
            <w:tcW w:w="9820" w:type="dxa"/>
          </w:tcPr>
          <w:p w:rsidR="00965C7F" w:rsidRPr="00C9269A" w:rsidRDefault="00965C7F" w:rsidP="00F159C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965C7F" w:rsidRPr="00376BFB" w:rsidRDefault="00376BFB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65C7F" w:rsidRDefault="00376BFB" w:rsidP="00965C7F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eastAsia="Times New Roman" w:hAnsi="TH SarabunPSK" w:cs="TH SarabunPSK" w:hint="cs"/>
          <w:sz w:val="32"/>
          <w:szCs w:val="32"/>
          <w:cs/>
        </w:rPr>
        <w:t>12.</w:t>
      </w:r>
      <w:r w:rsidR="00965C7F" w:rsidRPr="00376B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65C7F" w:rsidRPr="00376BFB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eastAsia="Times New Roman" w:hAnsi="TH SarabunPSK" w:cs="TH SarabunPSK"/>
          <w:sz w:val="32"/>
          <w:szCs w:val="32"/>
          <w:cs/>
        </w:rPr>
        <w:t xml:space="preserve">ขออนุมัติดำเนินโครงการก่อสร้างรถไฟทางคู่ ช่วงมาบกะเบา - ชุมทางถนนจิระ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65C7F" w:rsidRPr="00376BFB">
        <w:rPr>
          <w:rFonts w:ascii="TH SarabunPSK" w:eastAsia="Times New Roman" w:hAnsi="TH SarabunPSK" w:cs="TH SarabunPSK"/>
          <w:sz w:val="32"/>
          <w:szCs w:val="32"/>
          <w:cs/>
        </w:rPr>
        <w:t>ของการรถไฟแห่งประเทศไทย</w:t>
      </w:r>
    </w:p>
    <w:p w:rsidR="00376BFB" w:rsidRDefault="00376BFB" w:rsidP="00965C7F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76BFB" w:rsidRDefault="00376BFB" w:rsidP="00965C7F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76BFB" w:rsidRPr="00376BFB" w:rsidRDefault="00376BFB" w:rsidP="00965C7F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65C7F" w:rsidRPr="00376BFB" w:rsidRDefault="00376BFB" w:rsidP="00965C7F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color w:val="000000"/>
          <w:sz w:val="32"/>
          <w:szCs w:val="32"/>
          <w:cs/>
        </w:rPr>
        <w:t>13.</w:t>
      </w:r>
      <w:r w:rsidR="00965C7F" w:rsidRPr="00376BF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color w:val="000000"/>
          <w:sz w:val="32"/>
          <w:szCs w:val="32"/>
          <w:cs/>
        </w:rPr>
        <w:t>ขอความเห็นชอบยุทธศาสตร์การพัฒนาและการแก้ไขปัญหาระบบบำบัดน้ำเสีย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color w:val="000000"/>
          <w:sz w:val="32"/>
          <w:szCs w:val="32"/>
          <w:cs/>
        </w:rPr>
        <w:t>สำหรับหน่วยงานสังกัดกระทรวงสาธารณสุข</w:t>
      </w:r>
    </w:p>
    <w:p w:rsidR="00965C7F" w:rsidRPr="00376BFB" w:rsidRDefault="00376BFB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14.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มาตรการส่งเสริมคุณภาพชีวิตเกษตรกรรายย่อย</w:t>
      </w:r>
    </w:p>
    <w:p w:rsidR="00965C7F" w:rsidRPr="00C9269A" w:rsidRDefault="00965C7F" w:rsidP="00965C7F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5C7F" w:rsidRPr="00C9269A" w:rsidTr="00F159C2">
        <w:tc>
          <w:tcPr>
            <w:tcW w:w="9820" w:type="dxa"/>
          </w:tcPr>
          <w:p w:rsidR="00965C7F" w:rsidRPr="00C9269A" w:rsidRDefault="00965C7F" w:rsidP="00F159C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65C7F" w:rsidRPr="00C9269A" w:rsidRDefault="00965C7F" w:rsidP="00965C7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7403BD" w:rsidRDefault="007600CE" w:rsidP="00965C7F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1</w:t>
      </w:r>
      <w:r w:rsidR="00125313" w:rsidRPr="00376BFB">
        <w:rPr>
          <w:rFonts w:ascii="TH SarabunPSK" w:hAnsi="TH SarabunPSK" w:cs="TH SarabunPSK" w:hint="cs"/>
          <w:sz w:val="32"/>
          <w:szCs w:val="32"/>
          <w:cs/>
        </w:rPr>
        <w:t>5</w:t>
      </w:r>
      <w:r w:rsidR="00965C7F" w:rsidRPr="00376BFB">
        <w:rPr>
          <w:rFonts w:ascii="TH SarabunPSK" w:hAnsi="TH SarabunPSK" w:cs="TH SarabunPSK" w:hint="cs"/>
          <w:sz w:val="32"/>
          <w:szCs w:val="32"/>
          <w:cs/>
        </w:rPr>
        <w:t>.</w:t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ขออนุมัติโครงการเสริมสร้างและยกระดับความร่วมมือกับประเทศเพื่อนบ้าน</w:t>
      </w:r>
      <w:r w:rsidR="007403B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403BD">
        <w:rPr>
          <w:rFonts w:ascii="TH SarabunPSK" w:hAnsi="TH SarabunPSK" w:cs="TH SarabunPSK"/>
          <w:sz w:val="32"/>
          <w:szCs w:val="32"/>
          <w:cs/>
        </w:rPr>
        <w:tab/>
      </w:r>
      <w:r w:rsidR="007403BD">
        <w:rPr>
          <w:rFonts w:ascii="TH SarabunPSK" w:hAnsi="TH SarabunPSK" w:cs="TH SarabunPSK" w:hint="cs"/>
          <w:sz w:val="32"/>
          <w:szCs w:val="32"/>
          <w:cs/>
        </w:rPr>
        <w:tab/>
      </w:r>
      <w:r w:rsidR="007403BD">
        <w:rPr>
          <w:rFonts w:ascii="TH SarabunPSK" w:hAnsi="TH SarabunPSK" w:cs="TH SarabunPSK"/>
          <w:sz w:val="32"/>
          <w:szCs w:val="32"/>
          <w:cs/>
        </w:rPr>
        <w:tab/>
      </w:r>
      <w:r w:rsidR="007403BD"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ในการยุติแหล่งผลิตและทำลายเครือข่ายการค้ายาเสพติดระหว่างประเทศ </w:t>
      </w:r>
    </w:p>
    <w:p w:rsidR="00965C7F" w:rsidRPr="00376BFB" w:rsidRDefault="007403BD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>ปี 2559 (เพิ่มเติม) (สาธารณรัฐแห่งสหภาพเมียนมา สาธารณรัฐประชาธิปไตย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sz w:val="32"/>
          <w:szCs w:val="32"/>
          <w:cs/>
        </w:rPr>
        <w:t xml:space="preserve">ประชาชนลาว ราชอาณาจักรกัมพูชา  และสาธารณรัฐสังคมนิยมเวียดนาม) </w:t>
      </w:r>
    </w:p>
    <w:p w:rsidR="00965C7F" w:rsidRDefault="007600CE" w:rsidP="00965C7F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5313" w:rsidRPr="00376BFB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965C7F" w:rsidRPr="00376BFB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965C7F" w:rsidRPr="00376BF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ยุทธศาสตร์การพัฒนาศักยภาพแรงงานด้านภาษาและวัฒนธรรมเพื่อรองรับ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5C7F" w:rsidRPr="00376BFB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ประชาคมอาเซียน ปี พ.ศ. 2559 </w:t>
      </w:r>
      <w:r w:rsidR="00965C7F" w:rsidRPr="00376BFB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="00965C7F" w:rsidRPr="00376BFB">
        <w:rPr>
          <w:rFonts w:ascii="TH SarabunPSK" w:hAnsi="TH SarabunPSK" w:cs="TH SarabunPSK"/>
          <w:color w:val="000000"/>
          <w:sz w:val="32"/>
          <w:szCs w:val="32"/>
          <w:cs/>
        </w:rPr>
        <w:t>2563</w:t>
      </w:r>
    </w:p>
    <w:p w:rsidR="007600CE" w:rsidRPr="00376BFB" w:rsidRDefault="007600CE" w:rsidP="00965C7F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5C7F" w:rsidRPr="00C9269A" w:rsidTr="00F159C2">
        <w:tc>
          <w:tcPr>
            <w:tcW w:w="9820" w:type="dxa"/>
          </w:tcPr>
          <w:p w:rsidR="00965C7F" w:rsidRPr="00C9269A" w:rsidRDefault="00965C7F" w:rsidP="00F159C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65C7F" w:rsidRPr="00C9269A" w:rsidRDefault="00965C7F" w:rsidP="00965C7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65C7F" w:rsidRPr="007600CE" w:rsidRDefault="007600CE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65C7F" w:rsidRPr="007600CE">
        <w:rPr>
          <w:rFonts w:ascii="TH SarabunPSK" w:hAnsi="TH SarabunPSK" w:cs="TH SarabunPSK"/>
          <w:sz w:val="32"/>
          <w:szCs w:val="32"/>
        </w:rPr>
        <w:t>1</w:t>
      </w:r>
      <w:r w:rsidR="00125313" w:rsidRPr="007600CE">
        <w:rPr>
          <w:rFonts w:ascii="TH SarabunPSK" w:hAnsi="TH SarabunPSK" w:cs="TH SarabunPSK"/>
          <w:sz w:val="32"/>
          <w:szCs w:val="32"/>
        </w:rPr>
        <w:t>7</w:t>
      </w:r>
      <w:r w:rsidR="00965C7F" w:rsidRPr="007600CE">
        <w:rPr>
          <w:rFonts w:ascii="TH SarabunPSK" w:hAnsi="TH SarabunPSK" w:cs="TH SarabunPSK"/>
          <w:sz w:val="32"/>
          <w:szCs w:val="32"/>
        </w:rPr>
        <w:t>.</w:t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965C7F" w:rsidRPr="007600CE" w:rsidRDefault="007600CE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65C7F" w:rsidRPr="007600CE">
        <w:rPr>
          <w:rFonts w:ascii="TH SarabunPSK" w:hAnsi="TH SarabunPSK" w:cs="TH SarabunPSK"/>
          <w:sz w:val="32"/>
          <w:szCs w:val="32"/>
        </w:rPr>
        <w:t>1</w:t>
      </w:r>
      <w:r w:rsidR="00125313" w:rsidRPr="007600CE">
        <w:rPr>
          <w:rFonts w:ascii="TH SarabunPSK" w:hAnsi="TH SarabunPSK" w:cs="TH SarabunPSK"/>
          <w:sz w:val="32"/>
          <w:szCs w:val="32"/>
        </w:rPr>
        <w:t>8</w:t>
      </w:r>
      <w:r w:rsidR="00965C7F" w:rsidRPr="007600CE">
        <w:rPr>
          <w:rFonts w:ascii="TH SarabunPSK" w:hAnsi="TH SarabunPSK" w:cs="TH SarabunPSK"/>
          <w:sz w:val="32"/>
          <w:szCs w:val="32"/>
        </w:rPr>
        <w:t>.</w:t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 w:rsidR="00965C7F" w:rsidRPr="007600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965C7F" w:rsidRPr="007600CE" w:rsidRDefault="007600CE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5313" w:rsidRPr="007600CE">
        <w:rPr>
          <w:rFonts w:ascii="TH SarabunPSK" w:hAnsi="TH SarabunPSK" w:cs="TH SarabunPSK" w:hint="cs"/>
          <w:sz w:val="32"/>
          <w:szCs w:val="32"/>
          <w:cs/>
        </w:rPr>
        <w:t>19</w:t>
      </w:r>
      <w:r w:rsidR="00965C7F" w:rsidRPr="007600CE">
        <w:rPr>
          <w:rFonts w:ascii="TH SarabunPSK" w:hAnsi="TH SarabunPSK" w:cs="TH SarabunPSK" w:hint="cs"/>
          <w:sz w:val="32"/>
          <w:szCs w:val="32"/>
          <w:cs/>
        </w:rPr>
        <w:t>.</w:t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การแต่งตั้งข้าราชการให้ดำรงตำแหน่งที่ปรึกษาด้านการลงทุน (นักวิเคราะห์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นโยบายและแผนระดับทรงคุณวุฒิ) (สำนักนายกรัฐมนตรี) </w:t>
      </w:r>
    </w:p>
    <w:p w:rsidR="00965C7F" w:rsidRPr="007600CE" w:rsidRDefault="007600CE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5313" w:rsidRPr="007600CE">
        <w:rPr>
          <w:rFonts w:ascii="TH SarabunPSK" w:hAnsi="TH SarabunPSK" w:cs="TH SarabunPSK" w:hint="cs"/>
          <w:sz w:val="32"/>
          <w:szCs w:val="32"/>
          <w:cs/>
        </w:rPr>
        <w:t>20</w:t>
      </w:r>
      <w:r w:rsidR="00965C7F" w:rsidRPr="007600CE">
        <w:rPr>
          <w:rFonts w:ascii="TH SarabunPSK" w:hAnsi="TH SarabunPSK" w:cs="TH SarabunPSK" w:hint="cs"/>
          <w:sz w:val="32"/>
          <w:szCs w:val="32"/>
          <w:cs/>
        </w:rPr>
        <w:t>.</w:t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รัฐบาลสาธารณรัฐเช็กเสนอขอแต่งตั้งเอกอัครราชทูตวิสามัญผู้มีอำนาจเต็ม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15E43">
        <w:rPr>
          <w:rFonts w:ascii="TH SarabunPSK" w:hAnsi="TH SarabunPSK" w:cs="TH SarabunPSK"/>
          <w:sz w:val="32"/>
          <w:szCs w:val="32"/>
          <w:cs/>
        </w:rPr>
        <w:tab/>
      </w:r>
      <w:r w:rsidR="00115E43">
        <w:rPr>
          <w:rFonts w:ascii="TH SarabunPSK" w:hAnsi="TH SarabunPSK" w:cs="TH SarabunPSK" w:hint="cs"/>
          <w:sz w:val="32"/>
          <w:szCs w:val="32"/>
          <w:cs/>
        </w:rPr>
        <w:tab/>
      </w:r>
      <w:r w:rsidR="00115E43">
        <w:rPr>
          <w:rFonts w:ascii="TH SarabunPSK" w:hAnsi="TH SarabunPSK" w:cs="TH SarabunPSK"/>
          <w:sz w:val="32"/>
          <w:szCs w:val="32"/>
          <w:cs/>
        </w:rPr>
        <w:tab/>
      </w:r>
      <w:r w:rsidR="00115E43"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แห่งสาธารณรัฐเช็กประจำประเทศไทย (กระทรวงการต่างประเทศ) </w:t>
      </w:r>
    </w:p>
    <w:p w:rsidR="00965C7F" w:rsidRPr="007600CE" w:rsidRDefault="007600CE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5313" w:rsidRPr="007600CE">
        <w:rPr>
          <w:rFonts w:ascii="TH SarabunPSK" w:hAnsi="TH SarabunPSK" w:cs="TH SarabunPSK" w:hint="cs"/>
          <w:sz w:val="32"/>
          <w:szCs w:val="32"/>
          <w:cs/>
        </w:rPr>
        <w:t>21</w:t>
      </w:r>
      <w:r w:rsidR="00965C7F" w:rsidRPr="007600CE">
        <w:rPr>
          <w:rFonts w:ascii="TH SarabunPSK" w:hAnsi="TH SarabunPSK" w:cs="TH SarabunPSK" w:hint="cs"/>
          <w:sz w:val="32"/>
          <w:szCs w:val="32"/>
          <w:cs/>
        </w:rPr>
        <w:t>.</w:t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รัฐบาลสาธารณรัฐอิเควทอเรียลกินีเสนอขอแต่งตั้งเอกอัครราชทูตวิสามัญผู้มี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อำนาจเต็มแห่งสาธารณรัฐอิเควทอเรียลกินีประจำประเทศไทย (กระทรวง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15E43">
        <w:rPr>
          <w:rFonts w:ascii="TH SarabunPSK" w:hAnsi="TH SarabunPSK" w:cs="TH SarabunPSK"/>
          <w:sz w:val="32"/>
          <w:szCs w:val="32"/>
          <w:cs/>
        </w:rPr>
        <w:tab/>
      </w:r>
      <w:r w:rsidR="00115E43">
        <w:rPr>
          <w:rFonts w:ascii="TH SarabunPSK" w:hAnsi="TH SarabunPSK" w:cs="TH SarabunPSK" w:hint="cs"/>
          <w:sz w:val="32"/>
          <w:szCs w:val="32"/>
          <w:cs/>
        </w:rPr>
        <w:tab/>
      </w:r>
      <w:r w:rsidR="00115E43">
        <w:rPr>
          <w:rFonts w:ascii="TH SarabunPSK" w:hAnsi="TH SarabunPSK" w:cs="TH SarabunPSK"/>
          <w:sz w:val="32"/>
          <w:szCs w:val="32"/>
          <w:cs/>
        </w:rPr>
        <w:tab/>
      </w:r>
      <w:r w:rsidR="00115E43"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การต่างประเทศ)</w:t>
      </w:r>
    </w:p>
    <w:p w:rsidR="00115E43" w:rsidRDefault="007600CE" w:rsidP="00965C7F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5313" w:rsidRPr="007600CE">
        <w:rPr>
          <w:rFonts w:ascii="TH SarabunPSK" w:hAnsi="TH SarabunPSK" w:cs="TH SarabunPSK" w:hint="cs"/>
          <w:sz w:val="32"/>
          <w:szCs w:val="32"/>
          <w:cs/>
        </w:rPr>
        <w:t>22</w:t>
      </w:r>
      <w:r w:rsidR="00965C7F" w:rsidRPr="007600CE">
        <w:rPr>
          <w:rFonts w:ascii="TH SarabunPSK" w:hAnsi="TH SarabunPSK" w:cs="TH SarabunPSK" w:hint="cs"/>
          <w:sz w:val="32"/>
          <w:szCs w:val="32"/>
          <w:cs/>
        </w:rPr>
        <w:t>.</w:t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การปรับเขตกงสุลของสถานกงสุลกิตติมศักดิ์ ณ นครมาร์ไซย์ สาธารณรัฐฝรั่งเศส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และการแต่งตั้งกงสุลกิตติมศักดิ์ ณ นครมาไซย์ สาธารณรัฐฝรั่งเศส (กระทรวง</w:t>
      </w:r>
    </w:p>
    <w:p w:rsidR="00965C7F" w:rsidRPr="007600CE" w:rsidRDefault="00115E43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การต่างประเทศ)</w:t>
      </w:r>
    </w:p>
    <w:p w:rsidR="00965C7F" w:rsidRPr="007600CE" w:rsidRDefault="007600CE" w:rsidP="00965C7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5313" w:rsidRPr="007600CE">
        <w:rPr>
          <w:rFonts w:ascii="TH SarabunPSK" w:hAnsi="TH SarabunPSK" w:cs="TH SarabunPSK" w:hint="cs"/>
          <w:sz w:val="32"/>
          <w:szCs w:val="32"/>
          <w:cs/>
        </w:rPr>
        <w:t>23</w:t>
      </w:r>
      <w:r w:rsidR="00965C7F" w:rsidRPr="007600CE">
        <w:rPr>
          <w:rFonts w:ascii="TH SarabunPSK" w:hAnsi="TH SarabunPSK" w:cs="TH SarabunPSK" w:hint="cs"/>
          <w:sz w:val="32"/>
          <w:szCs w:val="32"/>
          <w:cs/>
        </w:rPr>
        <w:t>.</w:t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การแต่งตั้งกงสุลใหญ่สาธารณรัฐประชาชนจีน ณ จังหวัดเชียงใหม่ (กระทรวงการ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5C7F" w:rsidRPr="007600CE">
        <w:rPr>
          <w:rFonts w:ascii="TH SarabunPSK" w:hAnsi="TH SarabunPSK" w:cs="TH SarabunPSK"/>
          <w:sz w:val="32"/>
          <w:szCs w:val="32"/>
          <w:cs/>
        </w:rPr>
        <w:t>ต่างประเทศ)</w:t>
      </w:r>
    </w:p>
    <w:p w:rsidR="00617CAF" w:rsidRDefault="00617CAF" w:rsidP="00617CAF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>การโอนข้าราชการมาแต่งตั้งให้ดำรงตำแหน่งผู้ตรวจราชการพิเศษประจำ</w:t>
      </w:r>
    </w:p>
    <w:p w:rsidR="00617CAF" w:rsidRPr="00617CAF" w:rsidRDefault="00617CAF" w:rsidP="00617C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(สำนักนายกรัฐมนตรี) </w:t>
      </w:r>
    </w:p>
    <w:p w:rsidR="00617CAF" w:rsidRPr="00617CAF" w:rsidRDefault="00617CAF" w:rsidP="00617CA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617CAF" w:rsidRPr="00617CAF" w:rsidRDefault="00617CAF" w:rsidP="00617CA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>(กระทรวงพาณิชย์)</w:t>
      </w:r>
    </w:p>
    <w:p w:rsidR="00617CAF" w:rsidRPr="00617CAF" w:rsidRDefault="00617CAF" w:rsidP="00617CA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การแต่งตั้งผู้อำนวยการองค์การสวนพฤกษศาสตร์ </w:t>
      </w:r>
    </w:p>
    <w:p w:rsidR="00617CAF" w:rsidRPr="00617CAF" w:rsidRDefault="00617CAF" w:rsidP="00617CA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แต่งตั้งกรรมการผู้ทรงคุณวุฒิในคณะกรรมการปิโตรเลียม </w:t>
      </w:r>
    </w:p>
    <w:p w:rsidR="00617CAF" w:rsidRPr="00617CAF" w:rsidRDefault="00617CAF" w:rsidP="00617CA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การแต่งตั้งกรรมการผู้ทรงคุณวุฒิในคณะกรรมการมาตรฐานการบริหารงานบุคคล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ส่วนท้องถิ่น (ก.ถ.) </w:t>
      </w:r>
    </w:p>
    <w:p w:rsidR="00617CAF" w:rsidRPr="00617CAF" w:rsidRDefault="00617CAF" w:rsidP="00617CA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(กระทรวงสาธารณสุข) </w:t>
      </w:r>
    </w:p>
    <w:p w:rsidR="00617CAF" w:rsidRPr="00617CAF" w:rsidRDefault="00617CAF" w:rsidP="00617CA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(กระทรวงเกษตร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และสหกรณ์) </w:t>
      </w:r>
    </w:p>
    <w:p w:rsidR="00617CAF" w:rsidRPr="00617CAF" w:rsidRDefault="00617CAF" w:rsidP="00617CA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CA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การแต่งตั้งข้าราชการการเมืองแทนตำแหน่งที่ว่าง (กระทรวงพาณิชย์) </w:t>
      </w:r>
    </w:p>
    <w:p w:rsidR="00617CAF" w:rsidRPr="00617CAF" w:rsidRDefault="00617CAF" w:rsidP="00617CAF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17CA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965C7F" w:rsidRPr="00C9269A" w:rsidRDefault="00965C7F" w:rsidP="00965C7F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65C7F" w:rsidRPr="00C9269A" w:rsidRDefault="00965C7F" w:rsidP="00C9269A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:rsidR="0018689F" w:rsidRPr="00C9269A" w:rsidRDefault="0018689F" w:rsidP="00C9269A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3FDE" w:rsidRPr="00C9269A" w:rsidRDefault="00F23FDE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3FDE" w:rsidRPr="00C9269A" w:rsidRDefault="00F23FDE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3FDE" w:rsidRPr="00C9269A" w:rsidRDefault="00F23FDE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4199" w:rsidRPr="00C9269A" w:rsidRDefault="00684199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4199" w:rsidRPr="00C9269A" w:rsidRDefault="00684199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689F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17CAF" w:rsidRDefault="00617CA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17CAF" w:rsidRDefault="00617CA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17CAF" w:rsidRPr="00C9269A" w:rsidRDefault="00617CA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8689F" w:rsidRPr="00C9269A" w:rsidTr="00962B39">
        <w:tc>
          <w:tcPr>
            <w:tcW w:w="9820" w:type="dxa"/>
          </w:tcPr>
          <w:p w:rsidR="0018689F" w:rsidRPr="00C9269A" w:rsidRDefault="0018689F" w:rsidP="00C9269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93AFD" w:rsidRPr="00C9269A" w:rsidRDefault="00793AFD" w:rsidP="00C9269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ร่างพระราชบัญญัติควบคุมยุทธภัณฑ์ (ฉบับที่ ..) พ.ศ. ....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คณะรัฐมนตรีมีมติอนุมัติหลักการร่างพระราชบัญญัติควบคุมยุทธภัณฑ์ (ฉบับที่ ..) พ.ศ. .... </w:t>
      </w:r>
      <w:r w:rsidR="00425534" w:rsidRPr="00C9269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ตามที่กระทรวงกลาโหม (กห.)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กห. เสนอว่า พระราชบัญญัติควบคุมยุทธภัณฑ์ พ.ศ. 2530 ได้ใช้บังคับมาเป็นเวลานาน ทำให้มีชื่อส่วนราชการ และชื่อตำแหน่งของส่วนราชการของหน่วยงานในสังกัด กห. ไม่สอดคล้องกับองค์ประกอบของคณะกรรมการควบคุมยุทธภัณฑ์เดิมที่มีอยู่ จึงจำเป็นต้องแก้ไขชื่อตำแหน่งและชื่อส่วนราชการหรือหน่วยงานที่เป็นองค์ประกอบของคณะกรรมการควบคุมยุทธภัณฑ์ให้ถูกต้อง รวมทั้งจำเป็นต้องแก้ชื่อกฎหมายจากเดิมคือ “คำสั่งคณะปฏิรูปการปกครองแผ่นดิน ฉบับที่ 37 ลงวันที่ 21 ตุลาคม พ.ศ. 2519” เป็น “พระราชบัญญัติโรงงานผลิตอาวุธของเอกชน พ.ศ. 2550” เนื่องจากได้มีการยกเลิกคำสั่งคณะปฏิรูปการปกครองแผ</w:t>
      </w:r>
      <w:r w:rsidR="00115E43">
        <w:rPr>
          <w:rFonts w:ascii="TH SarabunPSK" w:hAnsi="TH SarabunPSK" w:cs="TH SarabunPSK"/>
          <w:sz w:val="32"/>
          <w:szCs w:val="32"/>
          <w:cs/>
        </w:rPr>
        <w:t xml:space="preserve">่นดินดังกล่าวแล้ว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กำหนดให้พระราชบัญญัตินี้ไม่ใช้บังคับแก่อาวุธซึ่งผู้ได้รับใบอนุญาตมีไว้ครอบครองโดยได้รับอนุญาต ตามพระราชบัญญัติโรงงานผลิตอาวุธของเอกชน พ.ศ. 2550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 เพิ่มเติมองค์ประกอบของคณะกรรมการควบคุมยุทธภัณฑ์ โดยเพิ่มตำแหน่งรองปลัดกระทรวงกลาโหม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ที่ปลัดกระทรวงกลาโหมมอบหมายเป็นรองประธานกรรมการ และผู้อำนวยการศูนย์การอุตสาหกรรมป้องกันประเทศและพลังงานทหารเป็นกรรมการ และแก้ไขชื่อตำแหน่งกรรมการจากเดิม “เจ้ากรมการอุตสาหกรรมทหาร” เป็น “เจ้ากรมการอุตสาหกรรมทหาร ศูนย์การอุตสาหกรรมป้องกันประเทศและพลังงานทหาร” “ผู้บัญชาการศูนย์วิทยาศาสตร์และพัฒนาระบบอาวุธกองทัพอากาศ” เป็น “ผู้อำนวยการศูนย์วิจัยพัฒนาวิทยาศาสตร์การบินและอวกาศกองทัพอากาศ” และ “ผู้แทนกระทรวงวิทยาศาสตร์เทคโนโลยีและการพลังงาน” เป็น “ผู้แทนกระทรวงวิทยาศาสตร์และเทคโนโลยี”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3. แก้ไขเพิ่มเติมเงื่อนไขการประชุมในการประชุมคณะกรรมการ ถ้าประธานกรรมการไม่อยู่ในที่ประชุม ไม่มาประชุมหรือไม่อาจปฏิบัติหน้าที่ได้ ให้รองประธานกรรมการเป็นประธานในที่ประชุม ถ้าประธานกรรมการและรองประธานกรรมการไม่มาประชุมหรือไม่อาจปฏิบัติหน้าที่ได้ ให้ที่ประชุมเลือกกรรมการคนหนึ่งเป็นประธานในที่ประชุม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กำหนดให้อาวุธซึ่งผู้ได้รับใบอนุญาตตามคำสั่งของคณะปฏิรูปการปกครองแผ่นดิน ฉบับที่ 37 </w:t>
      </w:r>
      <w:r w:rsidR="00AB47B3" w:rsidRPr="00C9269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ลงวันที่ 21 ตุลาคม พ.ศ. 2519 มีไว้ในครอบครองโดยได้รับอนุญาตตามคำสั่งของคณะปฏิรูปการปกครองแผ่นดิน                  ฉบับที่ 37 ลงวันที่ 21 ตุลาคม พ.ศ. 2519 ให้ถือว่าเป็นอาวุธซึ่งผู้ได้รับใบอนุญาตตามพระราชบัญญัตินี้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ร่างพระราชกฤษฎีกาออกตามความใ</w:t>
      </w:r>
      <w:r w:rsidR="00F23FDE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นประมวลรัษฎากร  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>จำนวน 3 ฉบับ  (มาตรการภาษีเพื่อส่งเสริมการลงทุนในจังหวัดชายแดนภาคใต้)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     (มาตรการภาษีเพื่อส่งเสริมการลงทุนในจังหวัดชายแดนภาคใต้)</w:t>
      </w:r>
      <w:r w:rsidRPr="00C9269A">
        <w:rPr>
          <w:rFonts w:ascii="TH SarabunPSK" w:hAnsi="TH SarabunPSK" w:cs="TH SarabunPSK"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รวม 3 ฉบับ  ตามที่กระทรวงการคลัง (กค.) เสนอ  และให้ส่งสำนักงานคณะกรรมการกฤษฎีกาตรวจพิจารณา   แล้วดำเนินการต่อไปได้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สาระสำคัญของร่างพระราชกฤษฎีกาฯ จำนวน 3 ฉบับ มีดังนี้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1. ร่างพระราชกฤษฎีกาออกตามความในประมวลรัษากร ว่าด้วยการยกเว้นรัษฎากร (ฉบับที่ ..) พ.ศ. ....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เพื่อส่งเสริมการลงทุนในทรัพย์สินของกิจการในท้องที่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โดยมีสาระสำคัญเป็นการกำหนดให้บริษัทหรือ</w:t>
      </w:r>
      <w:r w:rsidR="00425534" w:rsidRPr="00C9269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>ห้างหุ้นส่วนนิติบุคคลซึ่งมีสถานประกอบกิจการตั้งอยู่ในท้องที่  สามารถหักรายจ่ายการลงทุนหรือการต่อเติม    เปลี่ยนแปลง  ขยายออก  หรือทำให้ดีขึ้น ซึ่งทรัพย์สินที่เกี่ยวเนื่องกับการผลิตสินค้าหรือการขายสินค้าหรือ</w:t>
      </w:r>
      <w:r w:rsidR="00425534" w:rsidRPr="00C9269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>การให้บริการในท้องที่ดังกล่าว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  <w:cs/>
        </w:rPr>
        <w:t>แต่ไม่ใช่เป็นการซ่อมแซมให้คงสภาพเดิม  ได้เป็นจำนวน 2 เท่า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ab/>
        <w:t>2. ร่างพระราชกฤษฎีกาออกตามความในประมวลรัษฎากร ว่าด้วยการยกเว้นรัษฎากร               (ฉบับที่ ..) พ.ศ. ....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เพื่อส่งเสริมผู้ประกอบการรายใหม่ (</w:t>
      </w:r>
      <w:r w:rsidRPr="00C9269A">
        <w:rPr>
          <w:rFonts w:ascii="TH SarabunPSK" w:hAnsi="TH SarabunPSK" w:cs="TH SarabunPSK"/>
          <w:b/>
          <w:bCs/>
          <w:sz w:val="32"/>
          <w:szCs w:val="32"/>
        </w:rPr>
        <w:t xml:space="preserve">New  Start-up) 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ในท้องที่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 มีสาระสำคัญเป็นการยกเว้น</w:t>
      </w:r>
      <w:r w:rsidRPr="00C9269A">
        <w:rPr>
          <w:rFonts w:ascii="TH SarabunPSK" w:hAnsi="TH SarabunPSK" w:cs="TH SarabunPSK"/>
          <w:sz w:val="32"/>
          <w:szCs w:val="32"/>
          <w:cs/>
        </w:rPr>
        <w:lastRenderedPageBreak/>
        <w:t>ภาษีเงินได้นิติบุคคลสำหรับกำไรสุทธิของบริษัทหรือห้างหุ้นส่วนนิติบุคคลในท้องที่เป็นระยะเวลา 5 รอบระยะเวลาบัญชี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ab/>
        <w:t>3. ร่างพระราชกฤษฎีกาออกตามความในประมวลรัษฎากร ว่าด้วยการลดอัตราและยกเว้นรัษฎากร (ฉบับที่ ..) พ.ศ. ....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ให้บุคลากรผู้มีความสามารถสูงนอกท้องที่ไปทำงานในท้องที่และส่งเสริมการลงทุนร่วมกันระหว่างกิจการที่มีศักยภาพนอกท้องที่กับกิจการที่มีศักยภาพในท้องที่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มีสาระสำคัญ           เป็นการ 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3.1 กำหนดให้บุคคลผู้มีคุณสมบัติตามที่ประกาศกำหนดมีสิทธิเลือกเสียภาษีเงินได้บุคคลธรรมดาสำหรับเงินได้พึงประเมินที่ได้รับเนื่องจากการจ้างแรงงานของบริษัทหรือห้างหุ้นส่วนนิติบุคคลซึ่งมีสถานประกอบกิจการตั้งอยู่ในท้องที่ในอัตราร้อยละ 3 ของเงินได้โดยไม่ต้องนำไปรวมกับเงินได้พึงประเมินอื่น ๆ ในการคำนวณภาษีเงินได้บุคคลธรรมดา และ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3.2 กำหนดให้บริษัทหรือห้างหุ้นส่วนนิติบุคคลซึ่งไม่มีสถานประกอบกิจการตั้งอยู่ในท้องที่ สามารถหักรายจ่ายเงินลงทุนในหุ้นของบริษัทหรือห้างหุ้นส่วนนิติบุคคลอื่นในท้องที่เป็นจำนวน 2 เท่า  ในลักษณะการยกเว้นภาษีเงินได้นิติบุคคลให้แก่บริษัทหรือห้างหุ้นส่วนนิติบุคคลนั้นเป็นจำนวน 2 เท่าของรายจ่ายจริง  หากเป็นการลงทุนในหุ้นหรือการเป็นหุ้นส่วน ซึ่งเป็การเพิ่มทุนของบริษัทหรือห้างหุ้นส่วนนิติบุคคลอื่น หรือเป็นการลงทุนเพื่อจัดตั้งบริษัทหรือห้างหุ้นส่วนนิติบุคคลซึ่งมีสถานประกอบกิจการตั้งอยู่ในท้องที่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ออกตามความในประมวลรัษฎากร ว่าด้วยการยกเว้นรัษฎากร  (การยกเว้นภาษีเงินได้บุคคลธรรมดา สำหรับเงินได้พึงประเมินที่ได้รับโดยเสน่หาที่นักกีฬา นักกีฬาพิเศษ และบุคลากรทางการกีฬา ได้รับอันเนื่องมาจากเข้าร่วมการแข่งขัน มหกรรมกีฬา และรายการแข่งขันกีฬาสมัครเล่นระดับนานาชาติ)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 (การยกเว้นภาษีเงินได้บุคคลธรรมดา สำหรับเงินได้พึงประเมินที่ได้รับโดยเสน่หาที่นักกีฬา นักกีฬาพิเศษ และบุคลากรทางการกีฬา ได้รับอันเนื่องมาจากเข้าร่วมการแข่งขัน มหกรรมกีฬา และรายการแข่งขันกีฬาสมัครเล่นระดับนานาชาติ) ตามที่กระทรวงการคลัง (กค.) เสนอ  และให้ส่งสำนักงานคณะกรรมการกฤษฎีกาตรวจพิจารณา   แล้วดำเนินการต่อไปได้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AD2158" w:rsidRPr="00C9269A" w:rsidRDefault="00AD2158" w:rsidP="00C9269A">
      <w:pPr>
        <w:pStyle w:val="afd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ด้วยปัจจุบันในการแข่งขันมหกรรมกีฬาระดับนานาชาติ มีนักกีฬาและบุคลากรทางการกีฬาจาก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ประเทศไทยเข้าร่วมการแข่งขัน และได้รับเหรียญรางวัลจากการแข่งขันกีฬาในประเภทต่าง ๆ  อันเป็นการสร้างชื่อเสียงให้กับประเทศชาติ และนำมาซึ่งความภาคภูมิใจให้กับประชาชนทั้งประเทศ ซึ่งการได้รับเหรียญรางวัลในมหกรรมกีฬาระดับนานาชาตินั้น  นักกีฬาและบุคลากรทางการกีฬาจะได้รับการสนับสนุนเงินรางวัล และสวัสดิการต่าง ๆ จากภาครัฐและภาคเอกชน เพื่อเป็นขวัญและกำลังใจ  รวมถึงส่งเสริมสนับสนุนให้นักกีฬาเหล่านั้นได้พัฒนาศักยภาพให้สูงขึ้น  ซึ่งถ้ามหกรรมการแข่งขันระดับนานาชาติใดเป็นที่น่าสนใจและดึงดูดผู้ชมจำนวนมาก จำนวนเงินรางวัลที่ภาคเอกชนสมทบให้กับนักกีฬาและบุคลากรทางการกีฬาที่สร้างชื่อเสียงก็จะเพิ่มสูงขึ้นด้วย</w:t>
      </w:r>
    </w:p>
    <w:p w:rsidR="00AD2158" w:rsidRPr="00C9269A" w:rsidRDefault="00AD2158" w:rsidP="00C9269A">
      <w:pPr>
        <w:pStyle w:val="afd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ปัจจุบันเงินที่นักกีฬาได้รับเพื่อเป็นรางวัลอันเนื่องมาจาการแข่งขันมหกรรมกีฬา และรายการ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แข่งขันกีฬาสมัครเล่นระดับนานาชาติดังกล่าวถือเป็นเงินที่ได้รับจากการให้โดยเสน่หาเนื่องในพิธีหรือตามโอกาส</w:t>
      </w:r>
      <w:r w:rsidR="00425534" w:rsidRPr="00C9269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>แห่งขนบธรรมเนียมประเพณีอันได้รับยกเว้นไม่ต้องเสียภาษีในส่วนที่ไม่เกินสิบล้านบาทตลอดปีภาษี  ตามมาตรา 42 (28) แห่งประมวลรัษฎากร ซึ่งแก้ไขเพิ่มเติมโดยพระราชบัญญัติแก้ไขเพิ่มเติมประมวลรัษฎากร (ฉบับที่ 40) พ.ศ. 2558 แต่ส่วนที่เกินสิบล้านบาทยังต้องนำมารวมคำนวณเพื่อเสียภาษีเงินได้อยู่</w:t>
      </w:r>
    </w:p>
    <w:p w:rsidR="00AD2158" w:rsidRPr="00C9269A" w:rsidRDefault="00AD2158" w:rsidP="00C9269A">
      <w:pPr>
        <w:pStyle w:val="afd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ดังนั้น เพื่อเป็นการบรรเทาภาระภาษีให้แก่นักกีฬาและบุคลากรทางการกีฬาที่ทำชื่อเสียงให้กับ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ประเทศชาติจากการแข่งขันกีฬาในมหกรรมกีฬา  และรายการแข่งขันกีฬาสมัครเล่นระดับนานาชาติ จึงเห็นควรให้มีการยกเว้นภาษีเงินได้ในส่วนที่เกินสิบล้านบาทด้วย ซึ่ง</w:t>
      </w:r>
      <w:r w:rsidR="00115E43">
        <w:rPr>
          <w:rFonts w:ascii="TH SarabunPSK" w:hAnsi="TH SarabunPSK" w:cs="TH SarabunPSK" w:hint="cs"/>
          <w:sz w:val="32"/>
          <w:szCs w:val="32"/>
          <w:cs/>
        </w:rPr>
        <w:t>จะเ</w:t>
      </w:r>
      <w:r w:rsidRPr="00C9269A">
        <w:rPr>
          <w:rFonts w:ascii="TH SarabunPSK" w:hAnsi="TH SarabunPSK" w:cs="TH SarabunPSK"/>
          <w:sz w:val="32"/>
          <w:szCs w:val="32"/>
          <w:cs/>
        </w:rPr>
        <w:t>ป็นการสร้างขวัญและกำลังใจให้แก่นักกีฬาและบุคลากรทางการกีฬาที่ได้เข้าร่วมการแข่งขันในมหกรรมกีฬาและรายการแข่งขันกีฬาสมัครเล่นระดับนานาชาติและสร้างชื่อเสียงให้กับประเทศ รวมถึงส่งเสริมสนับสนุนให้นักกีฬาได้พัฒนาศักยภาพเพื่อความเป็นเลิศทางการกีฬา ส่งเสริมและสนับสนุนให้เกิดการพัฒนาการกีฬาของประเทศอย่างต่อเนื่อง ส่งผลต่อการพัฒนาคุณภาพของประชาชนใน</w:t>
      </w:r>
      <w:r w:rsidRPr="00C9269A">
        <w:rPr>
          <w:rFonts w:ascii="TH SarabunPSK" w:hAnsi="TH SarabunPSK" w:cs="TH SarabunPSK"/>
          <w:sz w:val="32"/>
          <w:szCs w:val="32"/>
          <w:cs/>
        </w:rPr>
        <w:lastRenderedPageBreak/>
        <w:t>ประเทศให้มีสุขภาพที่ดี และมีความสนใจในกีฬาประเภทต่าง ๆ  เพิ่มมากขึ้น ทั้งนี้ จะมีผลกระทบต่อรายได้ของภาครัฐบาลเล็กน้อยแต่จะมีผลทางด้านสังคมโดยนักกีฬาที่เข้าร่วมการแข่งขันในมหกรรมกีฬาและมีชื่อเสียงในระดับนานาชาตินั้น  จะเป็นตัวอย่างที่ดีให้กับเยาวชนของชาติในการมีระเบียบวินัย มีความมานะพยายามและการฝึกฝน</w:t>
      </w:r>
      <w:r w:rsidR="00425534" w:rsidRPr="00C9269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จนประสบความสำเร็จ </w:t>
      </w:r>
    </w:p>
    <w:p w:rsidR="00AD2158" w:rsidRPr="00C9269A" w:rsidRDefault="00AD2158" w:rsidP="00C9269A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สาระสำคัญของร่างกฎกระทรวง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เป็นการยกเว้นภาษีสำหรับเงินได้พึงประเมินที่นักกีฬา </w:t>
      </w:r>
      <w:r w:rsidR="00425534" w:rsidRPr="00C9269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>นักกีฬาพิเศษ และบุคลากรทางการกีฬาที่ได้รับจากการให้โดยเสน่หา เพื่อเป็นรางวัลอันเนื่องมาจากการเข้าร่วมการแข่งขันรายการมหกรรมกีฬา  และรายการแข่งขันกีฬาสมัครเล่นระดับนานาชาติ  ซึ่งเป็นรายการกีฬาตามประกาศคณะกรรมการบริหารกองทุนพัฒนาการกีฬาแห่งชาติ เรื่อง การแบ่งระดับเกมส์การแข่งขันมหกรรมกีฬาและรายการแข่งขันกีฬาสมัครเล่นระดับนานาชาติ ลงวันที่ 17 ธันวาคม 2553  ที่มีจำนวนเกินกว่าสิบล้านบาท โดยให้มีผลใช้บังคับตั้งแต่วันที่ 1 กุมภาพันธ์ 2559 เป็นต้นไป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ร่างกฎกระทรวงกำหนดลักษณะของเหรียญกษาปณ์ที่ระลึกเฉลิมพระเก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ียรติสมเด็จพระเทพรัตน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ราชสุดาฯ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>ามบรมราชกุมารี เนื่องในโอกาสที่องค์การทรัพย์สินทางปัญญาโลก (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</w:rPr>
        <w:t>WIPO)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ทูลเกล้าฯ ถวาย “รางวัลความเป็นเลิศด้านการสร้างสรรค์” พ.ศ. ....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คณะรัฐมนตรีมีมติอนุมัติหลักการร่างกฎกระทรวงกำหนดลักษณะของเหรียญกษาปณ์ที่ระลึกเฉ</w:t>
      </w:r>
      <w:r w:rsidRPr="00C9269A">
        <w:rPr>
          <w:rStyle w:val="ad"/>
          <w:rFonts w:ascii="TH SarabunPSK" w:hAnsi="TH SarabunPSK" w:cs="TH SarabunPSK"/>
          <w:sz w:val="32"/>
          <w:szCs w:val="32"/>
          <w:cs/>
        </w:rPr>
        <w:t>ล</w:t>
      </w:r>
      <w:r w:rsidRPr="00C9269A">
        <w:rPr>
          <w:rFonts w:ascii="TH SarabunPSK" w:hAnsi="TH SarabunPSK" w:cs="TH SarabunPSK"/>
          <w:sz w:val="32"/>
          <w:szCs w:val="32"/>
          <w:cs/>
        </w:rPr>
        <w:t>ิมพระเก</w:t>
      </w:r>
      <w:r w:rsidR="0054034E">
        <w:rPr>
          <w:rFonts w:ascii="TH SarabunPSK" w:hAnsi="TH SarabunPSK" w:cs="TH SarabunPSK"/>
          <w:sz w:val="32"/>
          <w:szCs w:val="32"/>
          <w:cs/>
        </w:rPr>
        <w:t>ียรติสมเด็จพระเทพรัตนราชสุดาฯ ส</w:t>
      </w:r>
      <w:r w:rsidR="0054034E">
        <w:rPr>
          <w:rFonts w:ascii="TH SarabunPSK" w:hAnsi="TH SarabunPSK" w:cs="TH SarabunPSK" w:hint="cs"/>
          <w:sz w:val="32"/>
          <w:szCs w:val="32"/>
          <w:cs/>
        </w:rPr>
        <w:t>ย</w:t>
      </w:r>
      <w:r w:rsidRPr="00C9269A">
        <w:rPr>
          <w:rFonts w:ascii="TH SarabunPSK" w:hAnsi="TH SarabunPSK" w:cs="TH SarabunPSK"/>
          <w:sz w:val="32"/>
          <w:szCs w:val="32"/>
          <w:cs/>
        </w:rPr>
        <w:t>ามบรมราชกุมารี เนื่องในโอกาสที่องค์การทรัพย์สินทางปัญญาโลก (</w:t>
      </w:r>
      <w:r w:rsidRPr="00C9269A">
        <w:rPr>
          <w:rFonts w:ascii="TH SarabunPSK" w:hAnsi="TH SarabunPSK" w:cs="TH SarabunPSK"/>
          <w:sz w:val="32"/>
          <w:szCs w:val="32"/>
        </w:rPr>
        <w:t>WIPO)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 ทูลเกล้าฯ ถวาย “รางวัลความเป็นเลิศด้านการสร้างสรรค์” พ.ศ. ....</w:t>
      </w:r>
      <w:r w:rsidRPr="00C9269A">
        <w:rPr>
          <w:rFonts w:ascii="TH SarabunPSK" w:hAnsi="TH SarabunPSK" w:cs="TH SarabunPSK"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 (กค.) เสนอ  และให้ส่งสำนักงานคณะกรรมการกฤษฎีกาตรวจพิจารณา  แล้วดำเนินการต่อไปได้ 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เป็นการกำหนดลักษณะเหรียญกษาปณ์ที่ระลึกเฉลิมพระเกียรติสมเด็จพระเทพรัตนราชสุดาฯ สยามบรมราชกุมารี  ชนิด  ราคา โลหะ  อัตราเนื้อโลหะ  น้ำหนัก ขนาด อัตราเผื่อเหลือเผื่อขาด  ลวดลายและลักษณะอื่น ๆ  ของเหรียญกษาปณ์ทองคำ  ราคา 16,000 บาท เหรียญกษาปณ์เงิน ราคา 800 บาท และเหรียญกษาปณ์โลหะสีขาว  (ทองแดงผสมนิเกิล)  ราคา 20 บาท เพื่อเป็นที่ระลึกเฉลิมพระเกียรติ สมเด็จพระเทพรัตนราชสุดาฯ สยามบรมราชกุมารี   เนื่องในโอกาสที่องค์การทรัพย์สินทางปัญญาโลก (</w:t>
      </w:r>
      <w:r w:rsidRPr="00C9269A">
        <w:rPr>
          <w:rFonts w:ascii="TH SarabunPSK" w:hAnsi="TH SarabunPSK" w:cs="TH SarabunPSK"/>
          <w:sz w:val="32"/>
          <w:szCs w:val="32"/>
        </w:rPr>
        <w:t>WIPO)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 ทูลเกล้าฯ ถวาย  “รางวัลความเป็นเลิศด้านการสร้างสรรค์”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ร่างกฎกระทรวงการขออนุญาตและการอนุญาตให้ทำการประมงนอกน่านน้ำไทย (ฉบับที่ ..)              พ.ศ. ....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คณะรัฐมนตรีมีมติอนุมัติหลักการร่างกฎกระทรวงการขออนุญาตและการอนุญาตให้ทำการประมงนอกน่านน้ำไทย (ฉบับที่ ..)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แก้ไขเพิ่มเติมกฎกระทรวงการขออนุญาตและการอนุญาตให้ทำการประมงนอกน่านน้ำไทย พ.ศ. 2559 โดยเพิ่มเติมหลักเกณฑ์การพิจารณาอนุญาตให้ทำการประมงนอกน่านน้ำไทยของพนักงานเจ้าหน้าที่ โดยกำหนดให้ผู้ที่ประสงค์จะเข้าไปทำการประมงในเขตของรัฐชายฝั่งแสดงหลักฐานการได้สิทธิการทำประมงในรัฐต่างประเทศนั้น นอกเหนือจากบันทึกข้อตกลงว่าด้วยความร่วมมือทางการประมงกับรัฐชายฝั่ง ดังนี้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621"/>
        <w:gridCol w:w="4621"/>
      </w:tblGrid>
      <w:tr w:rsidR="00AD2158" w:rsidRPr="00C9269A" w:rsidTr="00962B39">
        <w:tc>
          <w:tcPr>
            <w:tcW w:w="4621" w:type="dxa"/>
          </w:tcPr>
          <w:p w:rsidR="00AD2158" w:rsidRPr="00C9269A" w:rsidRDefault="00AD2158" w:rsidP="00C9269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กฎกระทรวงการขออนุญาตและการอนุญาตให้ทำ</w:t>
            </w:r>
          </w:p>
          <w:p w:rsidR="00AD2158" w:rsidRPr="00C9269A" w:rsidRDefault="00AD2158" w:rsidP="00C9269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การประมงนอกน่านน้ำไทย พ.ศ. 2559</w:t>
            </w:r>
          </w:p>
        </w:tc>
        <w:tc>
          <w:tcPr>
            <w:tcW w:w="4621" w:type="dxa"/>
          </w:tcPr>
          <w:p w:rsidR="00AD2158" w:rsidRPr="00C9269A" w:rsidRDefault="00AD2158" w:rsidP="00C9269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ตามที่ กษ. เสนอ</w:t>
            </w:r>
          </w:p>
        </w:tc>
      </w:tr>
      <w:tr w:rsidR="00AD2158" w:rsidRPr="00C9269A" w:rsidTr="00962B39">
        <w:tc>
          <w:tcPr>
            <w:tcW w:w="4621" w:type="dxa"/>
          </w:tcPr>
          <w:p w:rsidR="00AD2158" w:rsidRPr="00C9269A" w:rsidRDefault="00AD2158" w:rsidP="00C9269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ข้อ 5 การพิจารณาอนุญาตให้ทำการประมงนอกน่านน้ำไทย ให้พิจารณาตามหลักเกณฑ์ดังต่อไปนี้</w:t>
            </w:r>
          </w:p>
          <w:p w:rsidR="00AD2158" w:rsidRPr="00C9269A" w:rsidRDefault="00AD2158" w:rsidP="00C9269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(1) ...</w:t>
            </w:r>
          </w:p>
          <w:p w:rsidR="00AD2158" w:rsidRPr="00C9269A" w:rsidRDefault="00AD2158" w:rsidP="00C9269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(2) การขอรับใบอนุญาตทำการประมงในเขตของรัฐชายฝั่ง ต้องเป็นรัฐชายฝั่งที่ประเทศไทยมีบันทึกข้อตกลลงว่าด้วยความร่วมมือทางการประมงกับรัฐ</w:t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ชายฝั่ง</w:t>
            </w:r>
          </w:p>
          <w:p w:rsidR="00AD2158" w:rsidRPr="00C9269A" w:rsidRDefault="00AD2158" w:rsidP="00C9269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4621" w:type="dxa"/>
          </w:tcPr>
          <w:p w:rsidR="00AD2158" w:rsidRPr="00C9269A" w:rsidRDefault="00AD2158" w:rsidP="00C9269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ให้ยกเลิกความในข้อ 5 (2) ของกฎกระทรวงการขออนุญาตและการอนุญาตให้ทำการประมงนอกน่านน้ำไทย พ.ศ. 2559 และให้ใช้ความต่อไปนี้แทน</w:t>
            </w:r>
          </w:p>
          <w:p w:rsidR="00AD2158" w:rsidRPr="00C9269A" w:rsidRDefault="00AD2158" w:rsidP="00C9269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C9269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การขอรับใบอนุญาตทำการประมงในเขตของรัฐชายฝั่ง ต้องเป็นรัฐชายฝั่งที่ประเทศไทยมีบันทึกข้อตกลงว่าด้วยความร่วมมือทางการประมงกับ</w:t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รัฐชายฝั่ง </w:t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หรือผู้ขอรับใบอนุญาตมีหลักฐานแสดงการได้สิทธิการทำการประมงในรัฐชายฝั่งนั้น</w:t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</w:tc>
      </w:tr>
    </w:tbl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(ร่างพระราชกฤษฎีกากำหนดบริเวณที่ดินป่าลำน้ำภาคและป่าลำแควน้อยฝั่งซ้าย ป่าแดงและป่าชาติตระการ และป่าเนินเพิ่ม ในท้องที่ตำบลน้ำกุ่ม ตำบลนครชุม ตำบลยางโกลน ตำบลนาบัว และตำบลบ่อโพธิ์ อำเภอนครไทย จังหวัดพิษณุโลก ให้เป็นเขตรักษาพันธุ์สัตว์ป่า พ.ศ. .... )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บริเวณที่ดินป่าลำน้ำภาคและป่าลำแควน้อยฝั่งซ้ายป่าแดงและป่าชาติตระการ และป่าเนินเพิ่ม ในท้องที่ตำบลน้ำกุ่ม ตำบลนครชุม ตำบลยางโกลน ตำบลนาบัว และตำบลบ่อโพธิ์ อำเภอนครไทย จังหวัดพิษณุโลก ให้เป็นเขตรักษาพันธ์สัตว์ป่า พ.ศ. .... ตามที่กระทรวงทรัพยากรธรรมชาติและสิ่งแวดล้อม (ทส.) เสนอ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กำหนดบริเวณที่ดินป่าลำน้ำภาคและป่าลำแควน้อยฝั่งซ้าย ป่าแดงและป่าชาติตระการ และป่าเนินเพิ่ม ในท้องที่ตำบลน้ำกุ่ม ตำบลนครชุม ตำบลยางโกลน ตำบลนาบัว และตำบลบ่อโพธิ์ อำเภอนครไทย จังหวัดพิษณุโลก ให้เป็นเขตรักษาพันธุ์สัตว์ป่า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ร่างกฎกระทรวงการขออนุญาตและการอนุญาตให้ทำการประมงพาณิชย์ (ฉบับที่ ..) พ.ศ. ....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คณะรัฐมนตรีมีมติอนุมัติหลักการร่างกฎกระทรวงการขออนุญาตและการอนุญาตให้ทำการประมงพาณิชย์ (ฉบับที่ ..)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1. กำหนดหลักเกณฑ์ในการพิจารณาอนุญาตทำการประมงพาณิชย์โดยแยกระหว่างเรือประมงไทยและเรือประมงที่ไม่ได้สัญชาติไทย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</w:rPr>
        <w:tab/>
      </w:r>
      <w:r w:rsidRPr="00C9269A">
        <w:rPr>
          <w:rFonts w:ascii="TH SarabunPSK" w:hAnsi="TH SarabunPSK" w:cs="TH SarabunPSK"/>
          <w:sz w:val="32"/>
          <w:szCs w:val="32"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>2. กรณีเรือประมงสัญชาติไทยต้องจดทะเบียนเรือไทยตามกฎหมายว่าด้วยเรือไทย และใบอนุญาตใช้เรือสำหรับทำการประมงตามกฎหมายว่าด้วยการเดินเรือในน่านน้ำไทยต้องมีอายุเหลือไม่น้อยกว่าสามสิบวันในวันยื่นคำขอรับใบอนุญาต รวมทั้งต้องมีหมายเลขไอเอ็มโอสำหรับเรือที่มีลักษณะตามที่องค์การทางทะเลระหว่างประเทศ (</w:t>
      </w:r>
      <w:r w:rsidRPr="00C9269A">
        <w:rPr>
          <w:rFonts w:ascii="TH SarabunPSK" w:hAnsi="TH SarabunPSK" w:cs="TH SarabunPSK"/>
          <w:sz w:val="32"/>
          <w:szCs w:val="32"/>
        </w:rPr>
        <w:t>International Maritime Organization</w:t>
      </w:r>
      <w:r w:rsidRPr="00C9269A">
        <w:rPr>
          <w:rFonts w:ascii="TH SarabunPSK" w:hAnsi="TH SarabunPSK" w:cs="TH SarabunPSK"/>
          <w:sz w:val="32"/>
          <w:szCs w:val="32"/>
          <w:cs/>
        </w:rPr>
        <w:t>) กำหนด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ร่างกฎกระทรวงกำหนดสาขาวิชาชีพวิศวกรรมเพิ่มเติม พ.ศ. ....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คณะรัฐมนตรีมีมติอนุมัติหลักการร่างกฎกระทรวงกำหนดสาขาวิชาชีพวิศวกรรมเพิ่มเติม พ.ศ. ....</w:t>
      </w:r>
      <w:r w:rsidRPr="00C9269A">
        <w:rPr>
          <w:rFonts w:ascii="TH SarabunPSK" w:hAnsi="TH SarabunPSK" w:cs="TH SarabunPSK"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  <w:cs/>
        </w:rPr>
        <w:t>ตามที่กระทรวงมหาดไทย (มท.) 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กำหนดให้สาขาวิชาชีพวิศวกรรมอากาศยาน วิศวกรรมชีวการแพทย์ วิศวกรรมอาหาร วิศวกรรมเกษตร วิศวกรรมบำรุงรักษาอาคาร วิศวกรรมป้องกันอัคคีภัย วิศวกรรมสารสนเทศ วิศวกรรมคอมพิวเตอร์ วิศวกรรมปิโตรเลียม วิศวกรรมสำรวจ วิศวกรรมแหล่งน้ำ วิศวกรรมชายฝั่ง วิศวกรรมเมคคาทรอนิกส์ วิศวกรรมยานยนต์ วิศวกรรมต่อเรือ วิศวกรรมพลังงาน และวิศวกรรมระบบราง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  <w:cs/>
        </w:rPr>
        <w:t>เป็นสาขาวิชาชีพวิศวกรรมเพิ่มเติม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 ก.พ. ว่าด้วยหลักเกณฑ์การจัดประเภทตำแหน่ง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และระดับตำแหน่ง (ฉบับที่ ..) 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>พ.ศ. ....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>ร่างกฎ ก.พ. ว่าด้วยการให้ข้าราชการพลเรือนสามัญได้รับเงินประจำตำแหน่ง (ฉบับที่ ..) พ.ศ. ....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b/>
          <w:bCs/>
          <w:sz w:val="32"/>
          <w:szCs w:val="32"/>
        </w:rPr>
        <w:tab/>
      </w:r>
      <w:r w:rsidR="00115E43">
        <w:rPr>
          <w:rFonts w:ascii="TH SarabunPSK" w:hAnsi="TH SarabunPSK" w:cs="TH SarabunPSK"/>
          <w:b/>
          <w:bCs/>
          <w:sz w:val="32"/>
          <w:szCs w:val="32"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คณะรัฐมนตรีมีมติอนุมัติร่างกฎ ก.พ. ว่าด้วยหลักเกณฑ์การจัดประเภทตำแหน่งและระดับตำแหน่ง </w:t>
      </w:r>
      <w:r w:rsidR="0054034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และร่างกฎ ก.พ. </w:t>
      </w:r>
      <w:r w:rsidR="00115E43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ด้วยการให้ข้าราชการพลเรือนสามัญได้รับเงินประจำตำแหน่ง (ฉบับที่ ..) </w:t>
      </w:r>
      <w:r w:rsidR="0054034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>พ.ศ. ....</w:t>
      </w:r>
      <w:r w:rsidRPr="00C9269A">
        <w:rPr>
          <w:rFonts w:ascii="TH SarabunPSK" w:hAnsi="TH SarabunPSK" w:cs="TH SarabunPSK"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รวม 2 ฉบับ ตามที่สำนักงาน ก.พ. เสนอ และให้ดำเนินการต่อไปได้ ทั้งนี้ เพื่อให้สอดคล้องกับหน้าที่และความรับผิดชอบตามบทบาทภารกิจและลักษณะงานในปัจจุบัน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 ก.พ. 2 ฉบับ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ร่างกฎ ก.พ. ว่าด้วยหลักเกณฑ์การจัดประเภทตำแหน่งและระดับตำแหน่ง (ฉบับที่ ..)            พ.ศ. ....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   เป็นการกำหนดเพิ่มเติมให้ตำแหน่งรองเลขาธิการคณะกรรมการป้องกันและปราบปรามการทุจริตในภาครัฐ เป็นตำแหน่งประเภทบริหาร ระดับสูง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ร่างกฎ ก.พ. ว่าด้วยการให้ข้าราชการพลเรือนสามัญได้รับเงินประตำแหน่ง (ฉบับที่ ..)              พ.ศ. ....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เป็นการกำหนดเพิ่มเติมให้ตำแหน่งรองเลขาธิการคณะกรรมการป้องกันและปราบปรามการทุจริตภาครัฐ เป็นตำแหน่งประเภทบริหาร ระดับสูง ซึ่งเป็นตำแหน่งที่มีสิทธิได้รับเงินประจำตำแหน่ง 14,500 บาท และตำแหน่งเลขาธิการคณะกรรมการป้องกันและปราบปรามการทุจริตในภาครัฐ เป็นตำแหน่งประเภทบริหาร ระดับสูง ซึ่งเป็นตำแหน่งที่มีสิทธิได้รับเงินประจำตำแหน่ง 21,000 บาท</w:t>
      </w:r>
    </w:p>
    <w:p w:rsidR="0018689F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ขอเสนอแนวทางการปฏิรูปประเทศด้านเศรษฐกิจ (ร่างพระราชบัญญัติส่งเสริมและพัฒนาระบบเกษตรพันธสัญญาที่เป็นธรรม พ.ศ. ....)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คณะรัฐมนตรีมีมติเห็นชอบร่างพระราชบัญญัติส่งเสริมและพัฒนาระบบเกษตรพันธสัญญาที่เป็นธรรม พ.ศ. ....  ตามที่สำนักงานคณะกรรมการกฤษฎีกาเสนอ  และให้ส่งคณะกรรมการประสานงานสภานิติบัญญัติแห่งชาติพิจารณา   ก่อนเสนอสภานิติบัญญัติแห่งชาติต่อไป 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กำหนดขอบเขตการใช้บังคับกฎหมายให้ใช้เฉพาะการทำสัญญาในระบบเกษตรพันธสัญญา  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โดยกำหนดบทนิยามคำว่า “ระบบเกษตรพันธสัญญา”  ให้หมายถึงเฉพาะระบบการผลิตผลิตผลหรือบริการทางการเกษตรที่เกิดขึ้นจากสัญญาระหว่างผู้ประกอบธุรกิจทางการเกษตรกับบุคคลธรรมดาซึ่งประกอบอาชีพเกษตรกรรมตั้งแต่สิบรายขึ้นไป  หรือกับองค์กรทางการเกษตรที่มีกฎหมายรองรับ โดยผู้ประกอบธุรกิจทางการเกษตรเข้าไปมีส่วนร่วมในกระบวนการผลิตด้วยเท่านั้น  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กำหนดให้มีคณะกรรมการส่งเสริมและพัฒนาระบบเกษตรพันธสัญญาขึ้น  โดยมีรัฐมนตรีว่าการ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กระทรวงเกษตรและสหกรณ์เป็นประธาน  มีอำนาจหน้าที่ในการเสนอแผนการพัฒนาระบบเกษตรพันธสัญญาต่อคณะรัฐมนตรี กำหนดแนวทางให้หน่วยงานของรัฐดำเนินการให้เป็นไปตามแผน กำหนดรูปแบบของสัญญาในระบบเกษตรพันธสัญญา  และออกประกาศเพื่อกำหนดหลักเกณฑ์และวิธีการต่าง ๆ  ตามที่กำหนดไว้ในพระราชบัญญัตินี้  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กำหนดให้สำนักงานปลัดกระทรวงเกษตรและสหกรณ์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269A">
        <w:rPr>
          <w:rFonts w:ascii="TH SarabunPSK" w:hAnsi="TH SarabunPSK" w:cs="TH SarabunPSK"/>
          <w:sz w:val="32"/>
          <w:szCs w:val="32"/>
          <w:cs/>
        </w:rPr>
        <w:t>ซึ่งมีหน่วยงานในระดับพื้นที่ทำหน</w:t>
      </w:r>
      <w:r w:rsidR="00115E43">
        <w:rPr>
          <w:rFonts w:ascii="TH SarabunPSK" w:hAnsi="TH SarabunPSK" w:cs="TH SarabunPSK" w:hint="cs"/>
          <w:sz w:val="32"/>
          <w:szCs w:val="32"/>
          <w:cs/>
        </w:rPr>
        <w:t>้</w:t>
      </w:r>
      <w:r w:rsidRPr="00C9269A">
        <w:rPr>
          <w:rFonts w:ascii="TH SarabunPSK" w:hAnsi="TH SarabunPSK" w:cs="TH SarabunPSK"/>
          <w:sz w:val="32"/>
          <w:szCs w:val="32"/>
          <w:cs/>
        </w:rPr>
        <w:t>าที่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สำนักงานเลขานุการของคณะกรรมการ และให้มีอำนาจหน้าที่ในการรวบรวมและวิเคราะห์ข้อมูลและสภาพปัญหาเกี่ยวกับการทำเกษตรกรรมในระบบเกษตรพันธสัญญาเสนอต่อคณะกรรมการ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กำหนดให้ผู้ประกอบธุรกิจทางการเกษตรที่ประสงค์จะประกอบธุรกิจในระบบเกษตรพันธ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สัญญาหรือเลิกการประกอบธุรกิจในระบบเกษตรพันธสัญญาต้องจดแจ้ง  การประกอบธุรกิจหรือการเลิกประกอบธุรกิจต่อสำนักงานปลัดกระทรวงเกษตรและสหกรณ์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  <w:cs/>
        </w:rPr>
        <w:t>และให้สำนักงานปลัดกระทรวงเกษตรและสหกรณ์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จัดทำทะเบียนผู้ประกอบธุรกิจทางการเกษตร และเปิดเผยให้ประชาชนสามารถตรวจสอบได้ 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กำหนดให้ผู้ประกอบธุรกิจทางการเกษตรต้องทำเอกสารสำหรับการชี้ชวนให้เกษตรกรทราบ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เป็นการล่วงหน้าก่อนทำสัญญาในระบบเกษตรพันธสัญญา  และต้องส่งให้สำนักงานปลัดกระทรวงเกษตรและสหกรณ์เก็บไว้เพื่อใช้เป็นเอกสารในการตรวจสอบ โดยเอกสารสำหรับการชี้ชวนดังกล่าวถือเป็นส่วนหนึ่งของสัญญาและจะต้องมีข้อมูลตามที่กำหนด 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กำหนดให้อำนาจคณะกรรมการในการประกาศกำหนดแบบของสัญญาในกรณีที่การทำสัญญา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ในระบบเกษตรพันธสัญญาใดอาจมีผลกระทบอย่างสำคัญต่อระบบเศรษฐกิจ สังคม และสิ่งแวดล้อม ในกรณีที่การทำสัญญาไม่เป็นไปตามแบบที่คณะกรรมการกำหนด ให้ถือว่าสัญญาส่วนนั้นไม่มีผลใช้บังคับและให้นำความตามแนบมาใช้แทน 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กำหนดให้ข้อตกลงหรือเงื่อนไขในสัญญาในระบบเกษตรพันธสัญญาอันเป็นข้อสัญญาที่ไม่เป็น</w:t>
      </w:r>
    </w:p>
    <w:p w:rsidR="00CA67A3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ธรรมตามที่กำหนด ไม่มีผลใช้บังคับ </w:t>
      </w:r>
    </w:p>
    <w:p w:rsidR="00115E43" w:rsidRDefault="00115E4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15E43" w:rsidRPr="00C9269A" w:rsidRDefault="00115E4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lastRenderedPageBreak/>
        <w:t>กำหนดให้คู่สัญญาทั้งสองฝ่ายต้องเข้าสู่กระบวนการไกล่เกลี่ยข้อพิพาทก่อนจึงจะมีสิทธินำข้อ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พิพาทเข้าสู่การพิจารณาของอนุญาโตตุลาการหรือนำคดีไปสู่ศาล ในกรณีที่คู่สัญญาฝ่ายใดฝ่ายหนึ่งประสงค์จะใช้กระบวนการไกล่เกลี่ยข้อพิพาท 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กำหนดมาตรการคุ้มครองระหว่างกระบวนการไกล่เกลี่ยข้อพิพาทโดยห้ามมิให้คู่สัญญาชะลอ 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ระงับ หรือยุติการปฏิบัติตามสัญญาจนเป็นเหตุให้อีกฝ่ายหนึ่งได้รับความเสียหาย  กระทำการใด ๆ  ให้คู่สัญญาอีกฝ่ายได้รับความเสียหายทั้งทางตรงและทางอ้อม ในกรณีที่สัญญาสิ้นสุดลงแล้ว หรือทำข้อตกลงเพิ่มเติมหรือแก้ไขสัญญาเพื่อให้ฝ่ายใดฝ่ายหนึ่งรับความเสี่ยงภัย  รับภาระ  หรือมีหน้าที่เพิ่มเติมโดยไม่มีค่าตอบแทนอย่างเป็นธรรม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กำหนดโทษปรับไม่เกินสามแสนบาทสำหรับผู้ประกอบธุรกิจทางการเกษตรซึ่งไม่แจ้งการ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ประกอบธุรกิจในระบบเกษตรพันธสัญญา ไม่แจ้งการยกเลิกการประกอบธุรกิจในระบบเกษตรพันธสัญญา  หรือไม่จัดทำเอกสารสำหรับการชี้ชวนก่อนการทำสัญญา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กำหนดโทษปรับไม่เกินสามแสนบาท และปรับอีกไม่เกินวันละห้าพันบาท ตลอดเวลาที่ฝ่าฝืน  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สำหรับคู่สัญญาซึ่งชะลอ ระงับ  หรือยุติการปฏิบัติหน้าที่ตามสัญญาจนเป็นเหตุให้อีกฝ่ายหนึ่งได้รับความเสียหายในระหว่างกระบวนการไกล่เกลี่ยข้อพิพาท  หรือกระทำการใด ๆ  ที่เป็นการเสียหายแก่อีกฝ่ายหนึ่งในกรณีที่สัญญาสิ้นสุดลงแล้วในระหว่างกระบวนการไกล่เกลี่ยข้อพิพาท  </w:t>
      </w:r>
    </w:p>
    <w:p w:rsidR="00CA67A3" w:rsidRPr="00C9269A" w:rsidRDefault="00CA67A3" w:rsidP="00CA67A3">
      <w:pPr>
        <w:pStyle w:val="afd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 xml:space="preserve">กำหนดโทษปรับไม่เกินสามแสนบาทสำหรับผู้ประกอบธุรกิจทางการเกษตร ซึ่งดำเนินการใด ๆ  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>เพื่อให้การทำสัญญาไม่เข้าลักษณะของสัญญาในระบบเกษตรพันธสัญญา</w:t>
      </w:r>
    </w:p>
    <w:p w:rsidR="00CA67A3" w:rsidRPr="00C9269A" w:rsidRDefault="00CA67A3" w:rsidP="00CA67A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ขอยกเลิกมติคณะรัฐมนตรีเมื่อวันที่ 11 มกราคม 2526 เรื่องนโยบายการเดินรถโดยสารประจำทาง</w:t>
      </w:r>
      <w:r w:rsidR="00115E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ในเขตกรุงเทพมหานคร และเสนอร่างกฎหมาย จำนวน 4 ฉบับ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คณะรัฐมนตรีมีมติเห็นชอบและอนุมัติตามที่กระทรวงคมนาคม (คค.) เสนอ ดังนี้ 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1. เห็นชอบการยกเลิกมติคณะรัฐมนตรีเมื่อวันที่ 11 มกราคม 2526 เรื่อง นโยบายการเดินรถโดยสารประจำทางในเขตกรุงเทพมหานคร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 อนุมัติหลักการ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2.1 ร่างพระราชบัญญัติการขนส่งทางบก (ฉบับที่ ..) พ.ศ. ....(แก้ไขเพิ่มเติมอายุใบอนุญาตประกอบการขนส่งประจำทาง อัตราค่าธรรมเนียมใบอนุญาตประกอบการขนส่งประจำทาง ท้ายพระราชบัญญัติ และการระงับการใช้รถหรือพักใช้ใบอนุญาตประกอบการขนส่งเป็นการชั่วคราว)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2.2 ร่างกฎกระทรวงกำหนดหลักเกณฑ์และวิธีการในการขออนุญาต การอนุญาต และการต่ออายุใบอนุญาตประกอบการขนส่ง พ.ศ. ....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2.3 ร่างกฎกระทรวง ฉบับที่ ..(พ.ศ. ....) ออกตามความในพระราชบัญญัติการขนส่งทางบก พ.ศ. 2522 (ปรับปรุงค่าธรรมเนียมใบอนุญาตประกอบการขนส่งประจำทาง) และ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2.4 ร่างกฎกระทรวงแบ่งส่วนราชการกรมการขนส่งทางบก กระทรวงคมนาคม (ฉบับที่ ..) พ.ศ. ....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สาระสำคัญของร่างกฎหมาย</w:t>
      </w:r>
      <w:r w:rsidRPr="00C926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</w:rPr>
        <w:t xml:space="preserve">3 </w:t>
      </w:r>
      <w:r w:rsidRPr="00C9269A">
        <w:rPr>
          <w:rFonts w:ascii="TH SarabunPSK" w:hAnsi="TH SarabunPSK" w:cs="TH SarabunPSK"/>
          <w:sz w:val="32"/>
          <w:szCs w:val="32"/>
          <w:cs/>
        </w:rPr>
        <w:t>ฉบับ มีดังนี้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ร่างพระราชบัญญัติการขนส่งทางบก (ฉบับที่ ..) พ.ศ. ....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เป็นการแก้ไขเพิ่มเติมพระราชบัญญัติการขนส่งทางบก พ.ศ. 2522 ดังต่อไปนี้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1.1 แก้ไขเพิ่มเติมอายุใบอนุญาตประกอบการขนส่งประจำทางให้มีอายุตามที่นายทะเบียนกำหนดโดยได้รับความเห็นชอบจากคณะกรรมการ แต่ไม่เกินกว่าเจ็ดปี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1.2 แก้ไขเพิ่มเติมอัตราค่าธรรมเนียมท้ายพระราชบัญญัติให้เป็นอัตราที่เรียกเก็บตามอายุใบอนุญาตประกอบการ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1.3 แก้ไขเพิ่มเติมบทบัญญัติให้นายทะเบียนมีอำนาจสั่งระงับการใช้รถ หรือพักใช้ใบอนุญาตประกอบการเป็นการชั่วคราวได้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1.4 กำหนดบทเฉพาะกาลให้ใบอนุญาตประกอบการที่ได้ออกไปแล้วก่อนวันที่พระราชบัญญัตินี้มีผลใช้บังคับให้มีอายุต่อไปตามเดิม แต่ในการต่ออายุใบอนุญาตให้การกำหนดอายุใบอนุญาตเป็นไปตามพระราชบัญญัตินี้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ร่างกฎกระทรวงกำหนดหลักเกณฑ์และวิธีการในการขออนุญาต การอนุญาต และการต่ออายุใบอนุญาตประกอบการขนส่ง พ.ศ. ....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เป็นการปรับปรุงกฎกระทรวง ฉบับที่ 4 (พ.ศ. 2524) ออกตามความในพระราชบัญญัติการขนส่งทางบก พ.ศ. 2522 โดยออกเป็นกฎกระทรวงฉบับใหม่ มีสาระสำคัญในการปรับปรุง ดังนี้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2.1 แก้ไขเพิ่มเติมเอกสารหลักฐานประกอบคำขอประกอบการ โดยให้ผู้ประสงค์จะประกอบการยื่นข้อเสนอแผนการดำเนินการในการประกอบการขนส่งด้วย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2.2 แก้ไขปรับปรุงเอกสารหลักฐานประกอบคำขอของห้างหุ้นส่วน และบริษัทบางรายการ ได้แก่ ภาพถ่ายทะเบียนบ้านของผู้เป็นหุ้นส่วนหรือกรรมการของบริษัท ให้ใช้เฉพาะของหุ้นส่วนผู้จัดการหรือกรรมการผู้มีอำนาจลงนาม และหนังสือรับรองการจดทะเบียน นิติบุคคล ให้ใช้ฉบับที่รับรองไว้ไม่เกินหกเดือน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2.3 แก้ไขปรับปรุงเอกสารหลักฐานประกอบคำขอของสหกรณ์ โดยให้ใช้หนังสือแสดงสถานภาพของสหกรณ์แทนบัญชีรายชื่อสมาชิกของสหกรณ์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2.4 แก้ไขเพิ่มเติมเอกสารหลักฐานประกอบคำขอขององค์การของรัฐ โดยให้ใช้เอกสารการจัดตั้งองค์การของรัฐเป็นเอกสารหลักฐานประกอบคำขอด้วย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2.5 เพิ่มเติมให้อธิบดีมีอำนาจประกาศกำหนดให้การขออนุญาต ประกอบการขนส่งประจำทางบางลักษณะหรือบางเส้นทางต้องผ่านการคัดเลือกและใช้วิธีการดำเนินการแตกต่างไปจากที่กำหนดไว้ในกฎกระทรวงนี้ได้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2.6 กำหนดมาตรฐานแผนการดำเนินการของผู้ขอรับใบอนุญาต ประกอบการ ต้องไม่ต่ำกว่าแผนการดำเนินการตามที่อธิบดีประกาศกำหนด โดยอธิบดีอาจกำหนดให้แตกต่างกันได้ตามประเภทหรือลักษณะของการประกอบการขนส่ง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2.7 กำหนดลักษณะต้องห้ามของผู้ขอรับใบอนุญาตประกอบการโดยต้องไม่เคยถูกเพิกถอนใบอนุญาตประกอบการมาก่อน รวมทั้งกำหนดลักษณะต้องห้ามดังกล่าว ให้ครอบคลุมถึงหุ้นส่วนหรือกรรมการผู้มีอำนาจลงนามของนิติ บุคคลจะต้องไม่เป็นผู้มีส่วนเกี่ยวข้อง ในฐานะหุ้นส่วนหรือกรรมการของนิติบุคคลที่ถูกเพิกถอนใบอนุญาตด้วย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2.8 กำหนดขั้นตอนและแนวทางการพิจารณาดำเนินการออกใบอนุญาตประกอบการ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2.9 แก้ไขปรับปรุงให้แบบใบอนุญาตประกอบการเป็นไปตามที่อธิบดี ประกาศกำหนด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2.10 กำหนดให้ผู้ได้รับใบอนุญาตประกอบการต้องทำการขนส่งด้วยตนเอง จะให้บุคคลอื่นประกอบการขนส่งแทนตนไม่ได้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2.11 เพิ่มเติมเอกสารหลักฐานประกอบคำขอต่ออายุใบอนุญาตประกอบการ โดยให้ยื่น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>รูปถ่ายสำนักงานและหลักฐานสิทธิการใช้สถานที่เก็บรถ รวมทั้งข้อเสนอแผนการดำเนินการในการประกอบการ</w:t>
      </w:r>
      <w:r w:rsidR="00115E4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>ขนส่งเช่นเดียวกับกรณียื่นคำขอใบอนุญาตด้วย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2.12 กำหนดให้นายทะเบียนต้องตรวจสอบข้อมูลประกอบการขนส่งของผู้ประกอบการขนส่งในช่วงระยะเวลาการได้รับใบอนุญาตประกอบการ ประกอบการพิจารณาต่ออายุใบอนุญาต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2.13 กำหนดขั้นตอนและแนวทางการพิจารณาดำเนินการต่ออายุใบอนุญาตประกอบการ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2.14 แก้ไขปรับปรุงให้รายละเอียดของรถแต่ละลักษณะเป็นไปตามที่อธิบดีประกาศกำหนด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2.15 ให้นายทะเบียนมีอำนาจเพิกถอนใบอนุญาตประกอบการ</w:t>
      </w:r>
    </w:p>
    <w:p w:rsidR="00CA67A3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2.16 กำหนดบทเฉพาะกาล ให้แบบใบอนุญาตประกอบการ มาตรฐานหรือลักษณะของรถแต่ละลักษณะตามกฎกระทรวงเดิมยังคงใช้บังคับต่อไปได้ หากยังไม่มีประกาศกำหนดในเรื่องดังกล่าว ให้ใบอนุญาตประกอบการที่ได้ออกให้ตามกฎกระทรวงเดิมยังคงใช้ได้ต่อไป จนกว่าจะสิ้นอายุ ยกเว้นกรณีต่ออายุต้องปฏิบัติตามกฎกระทรวงนี้ รวมทั้งให้คำขออนุญาตที่ยื่นไว้ตามกฎกระทรวงเดิมและยังอยู่ในระหว่างการพิจารณาให้ถือเป็นคำขออนุญาตตามกฎกระทรวงนี้ แต่ต้องแก้ไขเพิ่มเติมคำขออนุญาตหรือเอกสารหลักฐานให้เป็นไปตามกฎกระทรวงนี้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....) ออกตามความในพระราชบัญญัติการขนส่งทางบก             พ.ศ. 2522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เป็นการปรับปรุงอัตราค่าธรรมเนียมใบอนุญาตประกอบการขนส่งประจำทางตามกฎกระทรวง ฉบับที่ 2 (พ.ศ. 2523) ออกตามความในพระราชบัญญัติการขนส่งทางบก พ.ศ. 2522 โดยค่าธรรมเนียมต่อเส้นทางหนึ่ง จาก ฉบับละ 7</w:t>
      </w:r>
      <w:r w:rsidRPr="00C9269A">
        <w:rPr>
          <w:rFonts w:ascii="TH SarabunPSK" w:hAnsi="TH SarabunPSK" w:cs="TH SarabunPSK"/>
          <w:sz w:val="32"/>
          <w:szCs w:val="32"/>
        </w:rPr>
        <w:t>,</w:t>
      </w:r>
      <w:r w:rsidRPr="00C9269A">
        <w:rPr>
          <w:rFonts w:ascii="TH SarabunPSK" w:hAnsi="TH SarabunPSK" w:cs="TH SarabunPSK"/>
          <w:sz w:val="32"/>
          <w:szCs w:val="32"/>
          <w:cs/>
        </w:rPr>
        <w:t>000 บาท เป็น ปีละ 1</w:t>
      </w:r>
      <w:r w:rsidRPr="00C9269A">
        <w:rPr>
          <w:rFonts w:ascii="TH SarabunPSK" w:hAnsi="TH SarabunPSK" w:cs="TH SarabunPSK"/>
          <w:sz w:val="32"/>
          <w:szCs w:val="32"/>
        </w:rPr>
        <w:t>,</w:t>
      </w:r>
      <w:r w:rsidRPr="00C9269A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CA67A3" w:rsidRPr="00C9269A" w:rsidRDefault="00CA67A3" w:rsidP="00CA67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ร่างกฎกระทรวงแบ่งส่วนราชการกรมการขนส่งทางบก กระทรวงคมนาคม (ฉบับที่ ..)         พ.ศ. ....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เป็นการแก้ไขเพิ่มเติมกฎกระทรวงแบ่งส่วนราชการ กรมการขนส่งทางบก กระทรวงคมนาคม พ.ศ. 2552 โดยแก้ไขการแบ่งส่วนราชการและอำนาจหน้าที่ของกรมการขนส่งทางบก คค. ให้มี </w:t>
      </w:r>
      <w:r w:rsidRPr="00C9269A">
        <w:rPr>
          <w:rFonts w:ascii="TH SarabunPSK" w:hAnsi="TH SarabunPSK" w:cs="TH SarabunPSK"/>
          <w:sz w:val="32"/>
          <w:szCs w:val="32"/>
        </w:rPr>
        <w:t>“</w:t>
      </w:r>
      <w:r w:rsidRPr="00C9269A">
        <w:rPr>
          <w:rFonts w:ascii="TH SarabunPSK" w:hAnsi="TH SarabunPSK" w:cs="TH SarabunPSK"/>
          <w:sz w:val="32"/>
          <w:szCs w:val="32"/>
          <w:cs/>
        </w:rPr>
        <w:t>กองกำกับรถโดยสารประจำทางพื้นที่กรุงเทพมหานคร</w:t>
      </w:r>
      <w:r w:rsidRPr="00C9269A">
        <w:rPr>
          <w:rFonts w:ascii="TH SarabunPSK" w:hAnsi="TH SarabunPSK" w:cs="TH SarabunPSK"/>
          <w:sz w:val="32"/>
          <w:szCs w:val="32"/>
        </w:rPr>
        <w:t xml:space="preserve">” </w:t>
      </w:r>
      <w:r w:rsidRPr="00C9269A">
        <w:rPr>
          <w:rFonts w:ascii="TH SarabunPSK" w:hAnsi="TH SarabunPSK" w:cs="TH SarabunPSK"/>
          <w:sz w:val="32"/>
          <w:szCs w:val="32"/>
          <w:cs/>
        </w:rPr>
        <w:t>เพิ่มขึ้น เพื่อทำหน้าที่หลักในการวางแผนและพัฒนาระบบการขนส่งผู้โดยสารในเขตพื้นที่กรุงเทพมหานครตามนโยบายของรัฐบาล</w:t>
      </w:r>
    </w:p>
    <w:p w:rsidR="00CA67A3" w:rsidRPr="00C9269A" w:rsidRDefault="00CA67A3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8689F" w:rsidRPr="00C9269A" w:rsidTr="00962B39">
        <w:tc>
          <w:tcPr>
            <w:tcW w:w="9820" w:type="dxa"/>
          </w:tcPr>
          <w:p w:rsidR="0018689F" w:rsidRPr="00C9269A" w:rsidRDefault="0018689F" w:rsidP="00C9269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18689F" w:rsidRPr="00C9269A" w:rsidRDefault="0018689F" w:rsidP="00C9269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12.</w:t>
      </w:r>
      <w:r w:rsidR="00AD2158" w:rsidRPr="00C9269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D2158" w:rsidRPr="00C926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ขออนุมัติดำเนินโครงการก่อสร้างรถไฟทางคู่ ช่วงมาบกะเบา - ชุมทางถนนจิระ ของการรถไฟแห่งประเทศไทย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9269A">
        <w:rPr>
          <w:rFonts w:ascii="TH SarabunPSK" w:eastAsia="Times New Roman" w:hAnsi="TH SarabunPSK" w:cs="TH SarabunPSK"/>
          <w:sz w:val="32"/>
          <w:szCs w:val="32"/>
        </w:rPr>
        <w:t>                 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คณะรัฐมนตรีมีมติอนุมัติให้การรถไฟแห่งประเทศไทย (รฟท.) ดำเนินโครงการก่อสร้างรถไฟทางคู่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ช่วงมาบกะเบา – ชุมทางถนนจิระ ตามที่กระทรวงคมนาคม (คค.) เสนอ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9269A">
        <w:rPr>
          <w:rFonts w:ascii="TH SarabunPSK" w:eastAsia="Times New Roman" w:hAnsi="TH SarabunPSK" w:cs="TH SarabunPSK"/>
          <w:b/>
          <w:bCs/>
          <w:sz w:val="32"/>
          <w:szCs w:val="32"/>
        </w:rPr>
        <w:t>                 </w:t>
      </w:r>
      <w:r w:rsidRPr="00C926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9269A">
        <w:rPr>
          <w:rFonts w:ascii="TH SarabunPSK" w:eastAsia="Times New Roman" w:hAnsi="TH SarabunPSK" w:cs="TH SarabunPSK"/>
          <w:sz w:val="32"/>
          <w:szCs w:val="32"/>
        </w:rPr>
        <w:t>                 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คค. (รฟท.) เสนอขออนุมัติดำเนินโครงการก่อสร้างรถไฟทางคู่ ช่ว</w:t>
      </w:r>
      <w:r w:rsidR="00115E43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 xml:space="preserve">มาบกะเบา - ชุมทางถนนจิระ ซึ่งเป็นส่วนหนึ่งของโครงการภายใต้ยุทธศาสตร์การพัฒนาโครงสร้างพื้นฐานด้านคมนาคมขนส่งของไทย พ.ศ. 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2558-2565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เพิ่มศักยภาพการให้บริการขนส่งระบบรางรองรับจำนวนผู้โดยสารและปริมาณการขนส่งสินค้าที่เพิ่มสูงขึ้น และลดระยะเวลาในการเดินทาง และการขนส่งสินค้า ซึ่งสอดคล้องกับนโยบายของรัฐบาลในการพัฒนาโครงสร้างพื้นฐานด้านการขนส่งและคมนาคมที่สนับสนุนให้มีการใช้ระบบราง เพื่อช่วยลดการเกิดอุบัติเหตุทางถนน ลดมลพิษ </w:t>
      </w:r>
      <w:r w:rsidR="00F23FDE" w:rsidRPr="00C9269A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 xml:space="preserve">ลดต้นทุนการขนส่งสินค้า และสามารถประหยัดการใช้พลังงานของประเทศในระยะยาว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926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926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ลักษณะของโครงการ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เป็นงานก่อสร้างทางรถไฟเพิ่ม 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ทาง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ขนานเส้นทางรถไฟเดิม จากสถานีมาบกะเบา จังหวัดสระบุรี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 xml:space="preserve">ถึงสถานีชุมทางถนนจิระ จังหวัดนครราชสีมา รวมระยะทางประมาณ 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123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กิโลเมตร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23FDE" w:rsidRPr="00C9269A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C9269A">
        <w:rPr>
          <w:rFonts w:ascii="TH SarabunPSK" w:eastAsia="Times New Roman" w:hAnsi="TH SarabunPSK" w:cs="TH SarabunPSK"/>
          <w:sz w:val="32"/>
          <w:szCs w:val="32"/>
        </w:rPr>
        <w:t>(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ซึ่งประกอบด้วย โครงสร้าง ทางระดับดิน ทางยกระดับ และอุโมงค์รถไฟ)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 xml:space="preserve">มีงานก่อสร้างสถานีรถไฟจำนวน 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สถานี และย่านขนสินค้า (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Container Yard : CY)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แห่ง งานก่อสร้างส</w:t>
      </w:r>
      <w:r w:rsidR="00115E43">
        <w:rPr>
          <w:rFonts w:ascii="TH SarabunPSK" w:eastAsia="Times New Roman" w:hAnsi="TH SarabunPSK" w:cs="TH SarabunPSK"/>
          <w:sz w:val="32"/>
          <w:szCs w:val="32"/>
          <w:cs/>
        </w:rPr>
        <w:t>ะพานรถยนต์ข้ามทางรถไฟและอุโมงค์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 xml:space="preserve">ลอดทางรถไฟรวมจำนวน </w:t>
      </w:r>
      <w:r w:rsidRPr="00C9269A">
        <w:rPr>
          <w:rFonts w:ascii="TH SarabunPSK" w:eastAsia="Times New Roman" w:hAnsi="TH SarabunPSK" w:cs="TH SarabunPSK"/>
          <w:sz w:val="32"/>
          <w:szCs w:val="32"/>
        </w:rPr>
        <w:t xml:space="preserve">39 </w:t>
      </w:r>
      <w:r w:rsidRPr="00C9269A">
        <w:rPr>
          <w:rFonts w:ascii="TH SarabunPSK" w:eastAsia="Times New Roman" w:hAnsi="TH SarabunPSK" w:cs="TH SarabunPSK"/>
          <w:sz w:val="32"/>
          <w:szCs w:val="32"/>
          <w:cs/>
        </w:rPr>
        <w:t>แห่ง พร้อมก่อสร้างรั้วกั้นแนวเขตรถไฟ เพื่อแก้ปัญหาอุบัติเหตุบริเวณจุดตัดถนนกับทางรถไฟ และงานติดตั้งระบบอาณัติสัญญาณและโทรคมนาคมตลอดแนวเส้นทาง</w:t>
      </w:r>
    </w:p>
    <w:p w:rsidR="00AD2158" w:rsidRPr="00C9269A" w:rsidRDefault="00AD2158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AD2158"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ขอความเห็นชอบยุทธศาสตร์การพัฒนาและการแก้ไขปัญหาระบบบำบัดน้ำเสียสำหรับหน่วยงานสังกัดกระทรวงสาธารณสุข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C9269A">
        <w:rPr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รัฐมนตรีมีมติรับทราบยุทธศาสตร์การพัฒนาและการแก้ไขปัญหาระบบบำบัดน้ำเสียสำหรับหน่วยงานสังกัดกระทรวงสาธารณสุข พ.ศ. 2560 </w:t>
      </w:r>
      <w:r w:rsidRPr="00C9269A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>2565 ตามที่กระทรวงสาธารณสุข (สธ.) เสนอ และให้ สธ.หารือกับหน่วยงานที่เกี่ยวข้อง เพื่อจัดทำแผนปฏิบัติการที่เป็นรูปธรรมร่วมกับหน่วยงานที่เกี่ยวข้องตามกรอบระยะเวลาการบริหารราชการแผ่นดินของรัฐบาล ตามมติคณะรัฐมนตรีเมื่อวันที่ 19 มกราคม 2559 (เรื่อง การเสนอโครงการที่ต้องขออนุมัติงบประมาณจากคณะรัฐมนตรีหรือนายกรัฐมนตรี)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C9269A">
        <w:rPr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สธ. โดย สำนักงานปลัด สธ. ได้จัดทำแผนการพัฒนาและแก้ไขปัญหาระบบบำบัดน้ำเสียสำหรับหน่วยงานในสังกัด สธ. ปี พ.ศ. 2560 </w:t>
      </w:r>
      <w:r w:rsidRPr="00C9269A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>2565 ขึ้น เพื่อใช้เป็นกรอบแนวทางในการขับเคลื่อนงานก่อสร้าง บำรุงรักษาระบบบำบัดน้ำเสียและพัฒนาบุคลากรผู้ควบคุมระบบบำบัดน้ำเสีย  เพื่อควบคุมคุณภาพน้ำทิ้งให้ผ่านเกณฑ์มาตรฐานตามที่กฎหมายกำหนด โดยมีประเด็นยุทธศาสตร์ ดังนี้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ยุทธศาสตร์ที่ 1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พัฒนาระบบบำบัดน้ำเสียให้มีประสิทธิภาพ โดยซ่อมแซม/ปรับปรุงระบบบำบัดน้ำเสียที่ชำรุดให้กลับมีประสิทธิภาพ สร้างระบบบำบัดน้ำเสียทดแทนระบบเดิม สร้างระบบรวบรวมน้ำเสียเพิ่มเติมและปรับปรุงระบบท่อน้ำเสีย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2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ระบบสนับสนุนการบริหารจัดการโดยสนับสนุนให้มีหน่วยงานกลางของกระทรวงสาธารณสุขในการบริหารจัดการสุขาภิบาลสิ่งแวดล้อมแบบครบวงจร สร้างเครือข่ายและระบบที่ปรึกษา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lastRenderedPageBreak/>
        <w:t>        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3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พัฒนาระบบบริหารจัดการภายในให้มีประสิทธิภาพ โดยพัฒนาองค์ความรู้ของบุคลากรทุกระดับในการจัดการระบบบำบัดน้ำเสีย สนับสนุนให้มีกรอบอัตรากำลังของบุคลากรด้านสุขาภิบาลและสิ่งแวดล้อมให้ครอบคลุมและมีการเฝ้าระวัง ติดตาม และตรวจสอบระบบบำบัดน้ำเสีย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ยุทธศาสตร์ที่ 4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การศึกษาวิจัยและพัฒนาระบบข้อมูลที่มีประสิทธิภาพ โดยส่งเสริม สนับสนุน นวัตกรรมการจัดการน้ำเสีย และพัฒนาระบบฐานข้อมูลการจัดการน้ำเสีย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C9269A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C9269A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มาตรการส่งเสริมคุณภาพชีวิตเกษตรกรรายย่อย</w:t>
      </w:r>
    </w:p>
    <w:p w:rsidR="00C9269A" w:rsidRPr="00C9269A" w:rsidRDefault="00C9269A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คณะรัฐมนตรีมีมติเห็นชอบมาตรการส่งเสริมคุณภาพชีวิตเกษตรกรรายย่อยตามที่กระทรวงการคลัง (กค.) เสนอ</w:t>
      </w:r>
    </w:p>
    <w:p w:rsidR="00C9269A" w:rsidRPr="00C9269A" w:rsidRDefault="00C9269A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9269A" w:rsidRPr="00C9269A" w:rsidRDefault="00C9269A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กค. ได้จัดทำมาตรการส่งเสริมคุณภาพชีวิตเกษตรรายย่อย ซึ่งประกอบด้วย 2 มาตรการย่อย ได้แก่ มาตรการเพิ่มรายได้ให้แก่เกษตรกรผู้มีรายได้น้อยที่ได้ร่วมโครงการลงทะเบียนเพื่อสวัสดิการแห่งรัฐและมาตรการช่วยเหลือเกษตรกรรายย่อยผ่านระบบ ธ.ก.ส. โดย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มาตรการเพิ่มรายได้ให้แก่เกษตรกรผู้มีรายได้น้อย มีวัตถุประสงค์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เพื่อเพิ่มรายได้ให้แก่เกษตรกรที่มีรายได้น้อยหรือไม่มีรายได้ที่ร่วมโครงการลงทะเบียนเพื่อสวัสดิการแห่งรัฐ เพื่อบรรเทาผลกระทบจากปัญหาราคาพืชผลเกษตรตกต่ำและยกระดับคุณภาพชีวิตในระยะเร่งด่วน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เกษตรกรที่ลงทะเบียนในโครงการลงทะเบียนเพื่อสวัสดิการแห่งรัฐระหว่างวันที่ 15 กรกฎาคม-15 สิงหาคม 2559 ที่ได้รับการตรวจสอบและรับรองเบื้องต้นจากหน่วยงานราชการแล้ว</w:t>
      </w:r>
    </w:p>
    <w:p w:rsidR="00C9269A" w:rsidRPr="00C9269A" w:rsidRDefault="00C9269A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สำหรับมาตรการช่วยเหลือเกษตรกรรายย่อย ผ่านระบบ ธ.ก.ส. มีวัตถุประสงค์ </w:t>
      </w:r>
      <w:r w:rsidRPr="00C9269A">
        <w:rPr>
          <w:rFonts w:ascii="TH SarabunPSK" w:hAnsi="TH SarabunPSK" w:cs="TH SarabunPSK"/>
          <w:sz w:val="32"/>
          <w:szCs w:val="32"/>
          <w:cs/>
        </w:rPr>
        <w:t>เพื่อบรรเทาภาระหนี้สิ้นของเกษตรกร ช่วยเหลือเกษตรกรให้กลับมาทำการผลิตต่อไปได้ และสนับสนุนเกษตรกรรุ่นใหม่ที่เป็นทายาทให้เข้ามาทดแทนเกษตรกรรุ่นที่เก่าที่เข้าสู่สังคมผู้สูงอายุ และคืนกำไรให้กับเกษตรกรที่ชำระดี ประกอบด้วย 3 โครงการได้แก่ (1) โครงการปลด</w:t>
      </w:r>
      <w:r w:rsidR="003708A7">
        <w:rPr>
          <w:rFonts w:ascii="TH SarabunPSK" w:hAnsi="TH SarabunPSK" w:cs="TH SarabunPSK" w:hint="cs"/>
          <w:sz w:val="32"/>
          <w:szCs w:val="32"/>
          <w:cs/>
        </w:rPr>
        <w:t>เ</w:t>
      </w:r>
      <w:r w:rsidRPr="00C9269A">
        <w:rPr>
          <w:rFonts w:ascii="TH SarabunPSK" w:hAnsi="TH SarabunPSK" w:cs="TH SarabunPSK"/>
          <w:sz w:val="32"/>
          <w:szCs w:val="32"/>
          <w:cs/>
        </w:rPr>
        <w:t>ปลื้องหนี้สินให้เกษตรกรรายย่อย (2) โครงการปรับปรุงโครงสร้างหนี้และลดภาระหนี้สิ้นให้เกษตรกร และ (3) โครงการชำระดีมีคืนแก่เกษตรกรที่ไม่มีปัญหาการชำระหนี้</w:t>
      </w:r>
    </w:p>
    <w:p w:rsidR="00C9269A" w:rsidRDefault="00C9269A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8689F" w:rsidRPr="00C9269A" w:rsidTr="00962B39">
        <w:tc>
          <w:tcPr>
            <w:tcW w:w="9820" w:type="dxa"/>
          </w:tcPr>
          <w:p w:rsidR="0018689F" w:rsidRPr="00C9269A" w:rsidRDefault="0018689F" w:rsidP="00C9269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8689F" w:rsidRPr="00C9269A" w:rsidRDefault="0018689F" w:rsidP="00C9269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371D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อนุมัติ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2559 (เพิ่มเติม) (สาธารณรัฐแห่งสหภาพเมียนมา สาธารณรัฐประชาธิปไตยประชาชนลาว ราชอาณาจักรกัมพูชา  และสาธารณรัฐสังคมนิยมเวียดนาม)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 (ยธ.) เสนอ ดังนี้ 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1.อนุมัติ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2559 (เพิ่มเติม) สนับสนุนให้แก่ประเทศเพื่อนบ้าน ได้แก่  </w:t>
      </w:r>
      <w:r w:rsidR="00F23FDE" w:rsidRPr="00C9269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9269A">
        <w:rPr>
          <w:rFonts w:ascii="TH SarabunPSK" w:hAnsi="TH SarabunPSK" w:cs="TH SarabunPSK"/>
          <w:sz w:val="32"/>
          <w:szCs w:val="32"/>
          <w:cs/>
        </w:rPr>
        <w:t>1</w:t>
      </w:r>
      <w:r w:rsidR="0054034E">
        <w:rPr>
          <w:rFonts w:ascii="TH SarabunPSK" w:hAnsi="TH SarabunPSK" w:cs="TH SarabunPSK" w:hint="cs"/>
          <w:sz w:val="32"/>
          <w:szCs w:val="32"/>
          <w:cs/>
        </w:rPr>
        <w:t>)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สาธารณรัฐแห่งสหภาพเมียนมา  2</w:t>
      </w:r>
      <w:r w:rsidR="0054034E">
        <w:rPr>
          <w:rFonts w:ascii="TH SarabunPSK" w:hAnsi="TH SarabunPSK" w:cs="TH SarabunPSK" w:hint="cs"/>
          <w:sz w:val="32"/>
          <w:szCs w:val="32"/>
          <w:cs/>
        </w:rPr>
        <w:t>)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สาธารณรัฐประชาธิปไตยประชาชนลาว  3</w:t>
      </w:r>
      <w:r w:rsidR="0054034E">
        <w:rPr>
          <w:rFonts w:ascii="TH SarabunPSK" w:hAnsi="TH SarabunPSK" w:cs="TH SarabunPSK" w:hint="cs"/>
          <w:sz w:val="32"/>
          <w:szCs w:val="32"/>
          <w:cs/>
        </w:rPr>
        <w:t>)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ราชอาณาจักรกัมพูชา  </w:t>
      </w:r>
      <w:r w:rsidR="00F23FDE" w:rsidRPr="00C9269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>4</w:t>
      </w:r>
      <w:r w:rsidR="0054034E">
        <w:rPr>
          <w:rFonts w:ascii="TH SarabunPSK" w:hAnsi="TH SarabunPSK" w:cs="TH SarabunPSK" w:hint="cs"/>
          <w:sz w:val="32"/>
          <w:szCs w:val="32"/>
          <w:cs/>
        </w:rPr>
        <w:t>)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สาธารณรัฐสังคมนิยมเวียดนาม 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2.  อนุมัติให้เลขาธิการ ป.ป.ส. มีอำนาจอนุมัติโครงการ แผนงานและกิจการภายใต้กรอบงบประมาณ งบเงินอุดหนุน รายการ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2559 (เพิ่มเติม)  และสามารถจ่ายเงินงบประมาณสนับสนุนแต่ละประเทศเพื่อให้มีการดำเนินการให้บรรลุวัตถุประสงค์ของโครงการฯ ตามที่ได้รับการจัดสรร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สาระสำคัญของโครงการมีวัตถุประสงค์ ดังนี้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1. เพื่อพัฒนาศักยภาพการปฎิบัติงานของเจ้าหน้าที่ในการปราบปรามการลักลอบผลิตยาเสพติด  การสกัดกั้นยาเสพติด เคมีภัณฑ์และสารตั้งต้น ให้แก่ หน่วยงานด้านยาเสพติดของประเทศเพื่อนบ้าน 4 ประเทศ ซึ่งเป็นพื้นที่ที่มีการลักลอบผลิตยาเสพติดและการลักลอบค้าเคมีภัณฑ์และสารตั้งต้น  และเป็นเส้นทางลำเลียงยาเสพติดจากพื้นที่แหล่งผลิตไปสู่ประเทศต่าง ๆ  ให้ดียิ่งขึ้น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</w:rPr>
        <w:lastRenderedPageBreak/>
        <w:tab/>
      </w:r>
      <w:r w:rsidRPr="00C9269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พร้อมของหน่วยงานประเทศเพื่อนบ้านในการสนับสนุนการปฏิบัติงานของเจ้าหน้าที่ของประเทศตนในการปราบปรามยาเสพติด เคมีภัณฑ์และสารตั้งต้น  รวมถึงปฏิบัติการด้านการข่าว การสืบสวนสอบสวน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3. เพื่อพัฒนาศักยภาพของเจ้าหน้าที่ของประเทศเพื่อนบ้านในการตรวจพิสูจน์ยาเสพติด เพื่อช่วยในการสืบค้น พิสูจน์ทราบถึงแหล่งต้นตอการผลิต อันจะสามารถโยงถึงการปราบปรามทำลายแหล่งผลิต และกลุ่มการผลิต  การค้าได้ชัดเจนยิ่งขึ้น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4. เพ</w:t>
      </w:r>
      <w:r w:rsidR="00BB175B">
        <w:rPr>
          <w:rFonts w:ascii="TH SarabunPSK" w:hAnsi="TH SarabunPSK" w:cs="TH SarabunPSK"/>
          <w:sz w:val="32"/>
          <w:szCs w:val="32"/>
          <w:cs/>
        </w:rPr>
        <w:t>ื่อขยายความร่วมมือในการพัฒนาศัก</w:t>
      </w:r>
      <w:r w:rsidR="00BB175B">
        <w:rPr>
          <w:rFonts w:ascii="TH SarabunPSK" w:hAnsi="TH SarabunPSK" w:cs="TH SarabunPSK" w:hint="cs"/>
          <w:sz w:val="32"/>
          <w:szCs w:val="32"/>
          <w:cs/>
        </w:rPr>
        <w:t>ย</w:t>
      </w:r>
      <w:r w:rsidRPr="00C9269A">
        <w:rPr>
          <w:rFonts w:ascii="TH SarabunPSK" w:hAnsi="TH SarabunPSK" w:cs="TH SarabunPSK"/>
          <w:sz w:val="32"/>
          <w:szCs w:val="32"/>
          <w:cs/>
        </w:rPr>
        <w:t>ภาพของประเทศเพื่อนบ้านในด้านการป้องกันยาเสพติด การบำบัดรักษาและฟื้นฟูผู้ติดยาเสพติดเพื่อสนับสนุนงานด้านปราบปรามทำให้การแก้ไขปัญหาครอบคลุมและยั่งยืน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5. เพื่อสร้างความพร้อมในการรองรับการปฏิบัติงานภายใต้แผนปฏิบัติการแม่น้ำโขงปลอดภัย </w:t>
      </w:r>
      <w:r w:rsidR="00BB175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ปี 2559-2561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6. เพื่อส่งเสริมและกระชับความสัมพันธ์ สร้างความไว้เนื้อเชื่อใจและความร่วมมือระหว่างประเทศในการปฎิบัติการและการควบคุมปัญหายาเสพติดร่วมกัน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4034E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4371D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AD2158"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ยุทธศาสตร์การพัฒนาศักยภาพแรงงานด้านภาษาและวัฒนธรรมเพื่อรองรับประชาคมอาเซียน </w:t>
      </w:r>
      <w:r w:rsidR="00035D7C"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</w:t>
      </w:r>
      <w:r w:rsidR="00AD2158"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ปี พ.ศ. 2559 </w:t>
      </w:r>
      <w:r w:rsidR="00AD2158" w:rsidRPr="00C9269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="00AD2158"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2563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C9269A">
        <w:rPr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รัฐมนตรีมีมติรับทราบยุทธศาสตร์การพัฒนาศักยภาพแรงงานด้านภาษาและวัฒนธรรมเพื่อรองรับประชาคมอาเซียน ปี พ.ศ. 2559 </w:t>
      </w:r>
      <w:r w:rsidRPr="00C9269A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>2563 ตามที่กระทรวงแรงงาน (รง.) เสนอ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C9269A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สาระสำคัญของยุทธศาสตร์การพัฒนาศักยภาพแรงงานด้านภาษาและวัฒนธรรมเพื่อรองรับประชาคมอาเซียน ปี พ.ศ.2559 </w:t>
      </w:r>
      <w:r w:rsidRPr="00C9269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Pr="00C926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2563 ประกอบด้วย 5 ประเด็นยุทธศาสตร์</w:t>
      </w:r>
      <w:r w:rsidRPr="00C9269A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C9269A">
        <w:rPr>
          <w:rFonts w:ascii="TH SarabunPSK" w:hAnsi="TH SarabunPSK" w:cs="TH SarabunPSK"/>
          <w:color w:val="000000"/>
          <w:sz w:val="32"/>
          <w:szCs w:val="32"/>
          <w:cs/>
        </w:rPr>
        <w:t>ได้แก่ 1) ยกระดับมาตรฐานการเรียนรู้และการทดสอบสมรรถนะด้านภาษาและวัฒนธรรม 2) พัฒนาหลักสูตรการสร้างจิตสำนึกคุณค่าของภาษาและวัฒนธรรม 3) ขยายความร่วมมือระหว่างภาคีเครือข่ายทุกภาคส่วน 4) ขยายความร่วมมือระหว่างประเทศในการพัฒนาทักษะด้านภาษาและวัฒนธรรม และ 5) ปรับปรุงสื่อการเรียนรู้และฐานข้อมูลกลางด้านภาษาและวัฒนธรรม</w:t>
      </w:r>
    </w:p>
    <w:p w:rsidR="00AD2158" w:rsidRPr="00C9269A" w:rsidRDefault="00AD2158" w:rsidP="00C9269A">
      <w:pPr>
        <w:pStyle w:val="xmsonormal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269A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18689F" w:rsidRPr="00C9269A" w:rsidRDefault="0018689F" w:rsidP="00C9269A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8689F" w:rsidRPr="00C9269A" w:rsidTr="00962B39">
        <w:tc>
          <w:tcPr>
            <w:tcW w:w="9820" w:type="dxa"/>
          </w:tcPr>
          <w:p w:rsidR="0018689F" w:rsidRPr="00C9269A" w:rsidRDefault="0018689F" w:rsidP="00C9269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69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9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8689F" w:rsidRPr="00C9269A" w:rsidRDefault="0018689F" w:rsidP="00C9269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062B4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371D1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นายไพศาล ชื่นจิตร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รองอธิบดีกรมศุลกากร ให้ดำรงตำแหน่ง ที่ปรึกษาด้านพัฒนาระบบควบคุมทางศุลกากร (นักวิชาการศุลกากรทรงคุณวุฒิ) </w:t>
      </w:r>
      <w:r w:rsidR="005062B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กรมศุลกากร กระทรวงการคลัง ตั้งแต่วันที่ 8 กรกฎาคม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4371D1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 w:rsidR="005062B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50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การเศรษฐกิจและสังคมแห่งชาติเสนอแต่งตั้งข้าราชการพลเรือนสามัญ สังกัดสำนักนายกรัฐมนตรีให้ดำรงตำแหน่งประเภทวิชาการระดับทรงคุณวุฒิ </w:t>
      </w:r>
      <w:r w:rsidR="00035D7C" w:rsidRPr="00C9269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จำนวน 2 ราย ตั้งแต่วันที่มีคุณสมบัติครบถ้วนสมบูรณ์ ดังนี้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นายทีปรัตน์ วัชรางกูร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ผู้อำนวยการสำนักพัฒนาเศรษฐกิจและสังคมภาคกลาง สำนักงานคณะกรรมการพัฒนาการเศรษฐกิจและสังคมแห่งชาติ ดำรงตำแหน่ง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</w:t>
      </w:r>
      <w:r w:rsidR="00035D7C" w:rsidRPr="00C9269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ตั้งแต่วันที่ 23 มีนาคม 2559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นายวิชญายุทธ บุญชิต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ผู้อำนวยการสำนักยุทธศาสตร์และการวางแผนเศรษฐกิจมหภาค สำนักงานคณะกรรมการพัฒนาการเศรษฐกิจและสังคมแห่งชาติ ดำรงตำแหน่ง ที่ปรึกษาด้านนโยบายและแผนงาน </w:t>
      </w:r>
      <w:r w:rsidRPr="00C9269A">
        <w:rPr>
          <w:rFonts w:ascii="TH SarabunPSK" w:hAnsi="TH SarabunPSK" w:cs="TH SarabunPSK"/>
          <w:sz w:val="32"/>
          <w:szCs w:val="32"/>
          <w:cs/>
        </w:rPr>
        <w:lastRenderedPageBreak/>
        <w:t xml:space="preserve">(นักวิเคราะห์นโยบายและแผนทรงคุณวุฒิ) สำนักงานคณะกรรมการพัฒนาการเศรษฐกิจและสังคมแห่งชาติ </w:t>
      </w:r>
      <w:r w:rsidR="00035D7C" w:rsidRPr="00C9269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>ตั้งแต่วันที่ 7 เมษายน 2559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4371D1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5062B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การแต่งตั้งข้าราชการให้ดำรงตำแหน่งที่ปรึกษาด้านการลงทุน (นักวิเคราะห์นโยบายและแผนระดับทรงคุณวุฒิ) (สำนักนายกรัฐมนตรี)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นางสาวบงกช อนุโรจน์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ผู้อำนวยการสำนักการตลาดเพื่อการลงทุน สำนักงานคณะกรรมการส่งเสริมการลงทุน ดำรงตำแหน่ง ที่ปรึกษาด้านการลงทุน (นักวิเคราะห์นโยบายและแผนทรงคุณวุฒิ) สำนักงานคณะกรรมการส่งเสริมการลงทุน ตั้งแต่วันที่ 12 เมษายน 2559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>นางสาวจิตรา กุลวานิช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ผู้อำนวยการสำนักบริหารกลาง สำนักงานคณะกรรมการส่งเสริมการลงทุน ดำรงตำแหน่ง ที่ปรึกษาด้านการลงทุน (นักวิเคราะห์นโยบายและแผนทรงคุณวุฒิ) สำนักงานคณะกรรมการส่งเสริมการลงทุน ตั้งแต่วันที่ 28 มิถุนายน 2559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และให้นางสาวจิตรา กุลวานิช </w:t>
      </w:r>
      <w:r w:rsidR="00035D7C" w:rsidRPr="00C9269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(ลำดับที่ 2) พ้นจากตำแหน่ง ตั้งแต่วันที่ 1 ตุลาคม 2559 เนื่องจากครบเกษียณอายุราชการต่อไป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5062B4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371D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เช็กเสนอขอแต่งตั้งเอกอัครราชทูตวิสามัญผู้มีอำนาจเต็มแห่งสาธารณรัฐเช็กประจำประเทศไทย (กระทรวงการต่างประเทศ)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กรณีรัฐบาลสาธารณรัฐเช็กมีความประสงค์ขอแต่งตั้ง นายมาเร็ก ลิบชีตซกี (</w:t>
      </w:r>
      <w:r w:rsidRPr="00C9269A">
        <w:rPr>
          <w:rFonts w:ascii="TH SarabunPSK" w:hAnsi="TH SarabunPSK" w:cs="TH SarabunPSK"/>
          <w:sz w:val="32"/>
          <w:szCs w:val="32"/>
        </w:rPr>
        <w:t>Marek</w:t>
      </w:r>
      <w:r w:rsidR="00035D7C" w:rsidRPr="00C9269A">
        <w:rPr>
          <w:rFonts w:ascii="TH SarabunPSK" w:hAnsi="TH SarabunPSK" w:cs="TH SarabunPSK"/>
          <w:sz w:val="32"/>
          <w:szCs w:val="32"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</w:rPr>
        <w:t>Lib</w:t>
      </w:r>
      <w:r w:rsidRPr="00C9269A">
        <w:rPr>
          <w:rFonts w:ascii="Adobe Caslon Pro" w:hAnsi="Adobe Caslon Pro" w:cs="TH SarabunPSK"/>
          <w:sz w:val="32"/>
          <w:szCs w:val="32"/>
        </w:rPr>
        <w:t>ř</w:t>
      </w:r>
      <w:r w:rsidRPr="00C9269A">
        <w:rPr>
          <w:rFonts w:ascii="TH SarabunPSK" w:hAnsi="TH SarabunPSK" w:cs="TH SarabunPSK"/>
          <w:sz w:val="32"/>
          <w:szCs w:val="32"/>
        </w:rPr>
        <w:t xml:space="preserve">ický) </w:t>
      </w:r>
      <w:r w:rsidRPr="00C9269A">
        <w:rPr>
          <w:rFonts w:ascii="TH SarabunPSK" w:hAnsi="TH SarabunPSK" w:cs="TH SarabunPSK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เอกอัครราชทูตวิสามัญผู้มีอำนาจเต็มแห่งสาธารณรัฐเช็กประจำประเทศไทย โดยมีถิ่นพำนัก ณ กรุงเทพมหานคร สืบแทน นายวีเจซ</w:t>
      </w:r>
      <w:r w:rsidR="00035D7C" w:rsidRPr="00C926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  <w:cs/>
        </w:rPr>
        <w:t>สลัฟเกรเปิล</w:t>
      </w:r>
      <w:r w:rsidR="00035D7C" w:rsidRPr="00C926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</w:rPr>
        <w:t>(Mr. Vit</w:t>
      </w:r>
      <w:r w:rsidRPr="00C9269A">
        <w:rPr>
          <w:rFonts w:ascii="Adobe Caslon Pro" w:hAnsi="Adobe Caslon Pro" w:cs="TH SarabunPSK"/>
          <w:sz w:val="32"/>
          <w:szCs w:val="32"/>
        </w:rPr>
        <w:t>ě</w:t>
      </w:r>
      <w:r w:rsidRPr="00C9269A">
        <w:rPr>
          <w:rFonts w:ascii="TH SarabunPSK" w:hAnsi="TH SarabunPSK" w:cs="TH SarabunPSK"/>
          <w:sz w:val="32"/>
          <w:szCs w:val="32"/>
        </w:rPr>
        <w:t>zslav</w:t>
      </w:r>
      <w:r w:rsidR="00337BDF" w:rsidRPr="00C9269A">
        <w:rPr>
          <w:rFonts w:ascii="TH SarabunPSK" w:hAnsi="TH SarabunPSK" w:cs="TH SarabunPSK"/>
          <w:sz w:val="32"/>
          <w:szCs w:val="32"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</w:rPr>
        <w:t xml:space="preserve">Grepl)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4371D1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BC31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อิเควทอเรียลกินีเสนอขอแต่งตั้งเอกอัครราชทูตวิสามัญผู้มีอำนาจเต็มแห่งสาธารณรัฐอิเควทอเรียลกินีประจำประเทศไทย (กระทรวงการต่างประเทศ)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คณะรับมนตรีมีมติอนุมัติ กรณีรัฐบาลสาธารณรัฐอิเควทอเรียลกินีมีความประสงค์ขอแต่งตั้ง </w:t>
      </w:r>
      <w:r w:rsidR="00BB175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นายเฌอร์มัน เอกัว ซีมา อาบากา </w:t>
      </w:r>
      <w:r w:rsidRPr="00C9269A">
        <w:rPr>
          <w:rFonts w:ascii="TH SarabunPSK" w:hAnsi="TH SarabunPSK" w:cs="TH SarabunPSK"/>
          <w:sz w:val="32"/>
          <w:szCs w:val="32"/>
        </w:rPr>
        <w:t>(Mr. German Ekua</w:t>
      </w:r>
      <w:r w:rsidR="00BB175B">
        <w:rPr>
          <w:rFonts w:ascii="TH SarabunPSK" w:hAnsi="TH SarabunPSK" w:cs="TH SarabunPSK"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</w:rPr>
        <w:t>Sima</w:t>
      </w:r>
      <w:r w:rsidR="00BB175B">
        <w:rPr>
          <w:rFonts w:ascii="TH SarabunPSK" w:hAnsi="TH SarabunPSK" w:cs="TH SarabunPSK"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</w:rPr>
        <w:t xml:space="preserve">Abaga)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เอกอัครราชทูตวิสามัญผู้มีอำนาจเต็มแห่งสาธารณรัฐอิเควทอเรียลกินีประจำประเทศไทย โดยมีถิ่นพำนัก ณ กรุงปักกิ่ง สาธารณรัฐประชาชนจีน สืบแทน นายมานูเอล โมโต โตโม </w:t>
      </w:r>
      <w:r w:rsidRPr="00C9269A">
        <w:rPr>
          <w:rFonts w:ascii="TH SarabunPSK" w:hAnsi="TH SarabunPSK" w:cs="TH SarabunPSK"/>
          <w:sz w:val="32"/>
          <w:szCs w:val="32"/>
        </w:rPr>
        <w:t xml:space="preserve">(Mr. Manuel Moto Tomo) </w:t>
      </w:r>
      <w:r w:rsidRPr="00C9269A">
        <w:rPr>
          <w:rFonts w:ascii="TH SarabunPSK" w:hAnsi="TH SarabunPSK" w:cs="TH SarabunPSK"/>
          <w:sz w:val="32"/>
          <w:szCs w:val="32"/>
          <w:cs/>
        </w:rPr>
        <w:t>ตามที่กระทรวงการต่างประเทศเสนอ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4371D1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BC31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การปรับเขตกงสุลของสถานกงสุลกิตติมศักดิ์ ณ นครมาร์ไซย์ สาธารณรัฐฝรั่งเศส และการแต่งตั้งกงสุลกิตติมศักดิ์ ณ นครมาไซย์ สาธารณรัฐฝรั่งเศส (กระทรวงการต่างประเทศ)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 ดังนี้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1. ปรับเขตกงสุลของสถานกงสุลกิตติมศักดิ์ ณ นครมาร์ไซย์ สาธารณรัฐฝรั่งเศส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จากเดิม มีเขตกงสุลครอบคลุมนครมาไซย์ จังหวัด </w:t>
      </w:r>
      <w:r w:rsidRPr="00C9269A">
        <w:rPr>
          <w:rFonts w:ascii="TH SarabunPSK" w:hAnsi="TH SarabunPSK" w:cs="TH SarabunPSK"/>
          <w:b/>
          <w:bCs/>
          <w:sz w:val="32"/>
          <w:szCs w:val="32"/>
        </w:rPr>
        <w:t>Bouches – du-Rhône</w:t>
      </w:r>
      <w:r w:rsidR="00F5428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แคว้น </w:t>
      </w:r>
      <w:r w:rsidRPr="00C9269A">
        <w:rPr>
          <w:rFonts w:ascii="TH SarabunPSK" w:hAnsi="TH SarabunPSK" w:cs="TH SarabunPSK"/>
          <w:sz w:val="32"/>
          <w:szCs w:val="32"/>
        </w:rPr>
        <w:t>Provence – Alpes-Côte d’ Azur</w:t>
      </w:r>
      <w:r w:rsidR="00F5428D">
        <w:rPr>
          <w:rFonts w:ascii="TH SarabunPSK" w:hAnsi="TH SarabunPSK" w:cs="TH SarabunPSK"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="00BB1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มีเขตกงสุลครอบคลุม 6 จังหวัด ในแคว้น </w:t>
      </w:r>
      <w:r w:rsidRPr="00C9269A">
        <w:rPr>
          <w:rFonts w:ascii="TH SarabunPSK" w:hAnsi="TH SarabunPSK" w:cs="TH SarabunPSK"/>
          <w:b/>
          <w:bCs/>
          <w:sz w:val="32"/>
          <w:szCs w:val="32"/>
        </w:rPr>
        <w:t>Provence – Alpes-Côte d’ Azur</w:t>
      </w:r>
      <w:r w:rsidR="00BB17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ประกอบด้วย จังหวัด </w:t>
      </w:r>
      <w:r w:rsidRPr="00C9269A">
        <w:rPr>
          <w:rFonts w:ascii="TH SarabunPSK" w:hAnsi="TH SarabunPSK" w:cs="TH SarabunPSK"/>
          <w:sz w:val="32"/>
          <w:szCs w:val="32"/>
        </w:rPr>
        <w:t xml:space="preserve">Alpes – de – Haute-Provence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C9269A">
        <w:rPr>
          <w:rFonts w:ascii="TH SarabunPSK" w:hAnsi="TH SarabunPSK" w:cs="TH SarabunPSK"/>
          <w:sz w:val="32"/>
          <w:szCs w:val="32"/>
        </w:rPr>
        <w:t>Hautes-Alpes</w:t>
      </w:r>
      <w:r w:rsidR="00035D7C" w:rsidRPr="00C92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C9269A">
        <w:rPr>
          <w:rFonts w:ascii="TH SarabunPSK" w:hAnsi="TH SarabunPSK" w:cs="TH SarabunPSK"/>
          <w:sz w:val="32"/>
          <w:szCs w:val="32"/>
        </w:rPr>
        <w:t xml:space="preserve">Alpes-Maritimes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C9269A">
        <w:rPr>
          <w:rFonts w:ascii="TH SarabunPSK" w:hAnsi="TH SarabunPSK" w:cs="TH SarabunPSK"/>
          <w:sz w:val="32"/>
          <w:szCs w:val="32"/>
        </w:rPr>
        <w:t>Boucvhes – du-</w:t>
      </w:r>
      <w:bookmarkStart w:id="0" w:name="_GoBack"/>
      <w:bookmarkEnd w:id="0"/>
      <w:r w:rsidRPr="00C9269A">
        <w:rPr>
          <w:rFonts w:ascii="TH SarabunPSK" w:hAnsi="TH SarabunPSK" w:cs="TH SarabunPSK"/>
          <w:sz w:val="32"/>
          <w:szCs w:val="32"/>
        </w:rPr>
        <w:t xml:space="preserve">Rhône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C9269A">
        <w:rPr>
          <w:rFonts w:ascii="TH SarabunPSK" w:hAnsi="TH SarabunPSK" w:cs="TH SarabunPSK"/>
          <w:sz w:val="32"/>
          <w:szCs w:val="32"/>
        </w:rPr>
        <w:t>Var</w:t>
      </w:r>
      <w:r w:rsidR="00BB17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และจังหวัด </w:t>
      </w:r>
      <w:r w:rsidRPr="00C9269A">
        <w:rPr>
          <w:rFonts w:ascii="TH SarabunPSK" w:hAnsi="TH SarabunPSK" w:cs="TH SarabunPSK"/>
          <w:sz w:val="32"/>
          <w:szCs w:val="32"/>
        </w:rPr>
        <w:t>Vaucluse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</w:rPr>
        <w:tab/>
      </w:r>
      <w:r w:rsidRPr="00C9269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แต่งตั้ง นายออลีวีเย เรอเนตีแยรี ว็อง เดอแว๊งแกล </w:t>
      </w:r>
      <w:r w:rsidRPr="00C9269A">
        <w:rPr>
          <w:rFonts w:ascii="TH SarabunPSK" w:hAnsi="TH SarabunPSK" w:cs="TH SarabunPSK"/>
          <w:sz w:val="32"/>
          <w:szCs w:val="32"/>
        </w:rPr>
        <w:t xml:space="preserve">(Mr. Olivier René Thierry Van de Winkel) </w:t>
      </w:r>
      <w:r w:rsidRPr="00C9269A">
        <w:rPr>
          <w:rFonts w:ascii="TH SarabunPSK" w:hAnsi="TH SarabunPSK" w:cs="TH SarabunPSK"/>
          <w:sz w:val="32"/>
          <w:szCs w:val="32"/>
          <w:cs/>
        </w:rPr>
        <w:t>ให้ดำรงตำแหน่ง กงสุลกิตติมศักดิ์ ณ นครมาร์ไซย์ สาธารณรัฐฝรั่งเศส สืบแทน นายฟรานซิส บิเจต์</w:t>
      </w:r>
      <w:r w:rsidR="00035D7C" w:rsidRPr="00C9269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9269A">
        <w:rPr>
          <w:rFonts w:ascii="TH SarabunPSK" w:hAnsi="TH SarabunPSK" w:cs="TH SarabunPSK"/>
          <w:sz w:val="32"/>
          <w:szCs w:val="32"/>
        </w:rPr>
        <w:t xml:space="preserve">(Mr. Francis Biget)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กงสุลใหญ่กิตติมศักดิ์ ณ นครมาร์ไซย์ สาธารณรัฐฝรั่งเศส ซึ่งถึงแก่กรรม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2158" w:rsidRPr="00C9269A" w:rsidRDefault="00BC31BE" w:rsidP="00C92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4371D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2158" w:rsidRPr="00C9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การแต่งตั้งกงสุลใหญ่สาธารณรัฐประชาชนจีน ณ จังหวัดเชียงใหม่ (กระทรวงการต่างประเทศ)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269A">
        <w:rPr>
          <w:rFonts w:ascii="TH SarabunPSK" w:hAnsi="TH SarabunPSK" w:cs="TH SarabunPSK"/>
          <w:sz w:val="32"/>
          <w:szCs w:val="32"/>
          <w:cs/>
        </w:rPr>
        <w:tab/>
      </w:r>
      <w:r w:rsidRPr="00C926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กรณีรัฐบาลสาธารณรัฐประชาชนจีนมีความประสงค์ขอแต่งตั้ง นายเหริน อี้เชิง </w:t>
      </w:r>
      <w:r w:rsidRPr="00C9269A">
        <w:rPr>
          <w:rFonts w:ascii="TH SarabunPSK" w:hAnsi="TH SarabunPSK" w:cs="TH SarabunPSK"/>
          <w:sz w:val="32"/>
          <w:szCs w:val="32"/>
        </w:rPr>
        <w:t>(Mr. Ren</w:t>
      </w:r>
      <w:r w:rsidR="00035D7C" w:rsidRPr="00C9269A">
        <w:rPr>
          <w:rFonts w:ascii="TH SarabunPSK" w:hAnsi="TH SarabunPSK" w:cs="TH SarabunPSK"/>
          <w:sz w:val="32"/>
          <w:szCs w:val="32"/>
        </w:rPr>
        <w:t xml:space="preserve">  </w:t>
      </w:r>
      <w:r w:rsidRPr="00C9269A">
        <w:rPr>
          <w:rFonts w:ascii="TH SarabunPSK" w:hAnsi="TH SarabunPSK" w:cs="TH SarabunPSK"/>
          <w:sz w:val="32"/>
          <w:szCs w:val="32"/>
        </w:rPr>
        <w:t xml:space="preserve">Yisheng)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กงสุลใหญ่สาธารณรัฐประชาชนจีน ณ จังหวัดเชียงใหม่ โดยมีเขตกงสุลครอบคลุม 12 จังหวัดทางภาคเหนือของประเทศไทย ได้แก่ จังหวัดเชียงใหม่ เชียงราย ลำปาง ลำพูน แม่ฮ่องสอน น่าน พะเยา พิษณุโลก แพร่ สุโขทัย ตาก และอุตรดิตถ์ สืบแทน นายฉาว เสี่ยวเหลียง </w:t>
      </w:r>
      <w:r w:rsidRPr="00C9269A">
        <w:rPr>
          <w:rFonts w:ascii="TH SarabunPSK" w:hAnsi="TH SarabunPSK" w:cs="TH SarabunPSK"/>
          <w:sz w:val="32"/>
          <w:szCs w:val="32"/>
        </w:rPr>
        <w:t xml:space="preserve">(Mr. Chao Xiaoliang) </w:t>
      </w:r>
      <w:r w:rsidRPr="00C9269A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AD2158" w:rsidRPr="00C9269A" w:rsidRDefault="00AD2158" w:rsidP="00C92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3CB1" w:rsidRPr="00571F6E" w:rsidRDefault="00871FA3" w:rsidP="00033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33CB1"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การโอนข้าราชการมาแต่งตั้งให้ดำรงตำแหน่งผู้ตรวจราชการพิเศษประจำสำนักนายกรัฐมนตรี (สำนักนายกรัฐมนตรี)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นายเกษมสันต์ จิณณวาโส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 (นักบริหารระดับสูง) สำนักงานปลัดกระทรวง กระทรวงทรัพยากรธรรมชาติและสิ่งแวดล้อม และแต่งตั้งให้ดำรงตำแหน่ง ผู้ตรวจราชการพิเศษประจำสำนักนายกรัฐมนตรี (นักบริหารระดับสูง) สำนักงานปลัดสำนักนายกรัฐมนตรี สำนักนายกรัฐมนตรี เนื่องจากเป็นผู้มีความรู้ความสามารถและประสบการณ์ที่เหมาะสม ประกอบกับเพื่อประโยชน์ของทางราชการในการปฏิรูปราชการแผ่นดิน ตามที่นายกรัฐมนตรีมอบหมาย ตามข้อ 1 วรรคสาม ของคำสั่งหัวหน้าคณะรักษาความสงบแห่งชาติ ที่ 16/2558 ลงวันที่ 15 พฤษภาคม พุทธศักราช 2558 ตั้งแต่วันที่ 1 ตุลาคม 2559 เป็นต้นไป ซึ่งเป็นกรณีโอนย้ายข้าราชการโดยไม่มีความผิดและไม่อยู่ระหว่างการตรวจสอบใด ๆ โดยผู้มีอำนาจสั่งบรรจุทั้งสองฝ่ายได้ตกลงยินยอมในการโอน และนายกรัฐมนตรีได้ให้ความเห็นชอบด้วยแล้ว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33CB1" w:rsidRPr="00571F6E" w:rsidRDefault="00871FA3" w:rsidP="00033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033CB1"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การเศรษฐกิจและสังคมแห่งชาติ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3 ราย ดังนี้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นายประพันธ์ มุสิกพันธ์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ดำรงตำแหน่ง รองเลขาธิการคณะกรรมการพัฒนาการเศรษฐกิจและสังคมแห่งชาติ สำนักงานคณะกรรมการพัฒนาการเศรษฐกิจและสังคมแห่งชาติ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นายมนตรี บุญพาณิชย์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ดำรงตำแหน่ง รองเลขาธิการคณะกรรมการพัฒนาการเศรษฐกิจและสังคมแห่งชาติ สำนักงานคณะกรรมการพัฒนาการเศรษฐกิจและสังคมแห่งชาติ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นายดนุชา พิชยนันท์</w:t>
      </w:r>
      <w:r w:rsidR="00BB17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ดำรงตำแหน่ง รองเลขาธิการคณะกรรมการพัฒนาการเศรษฐกิจและสังคมแห่งชาติ สำนักงานคณะกรรมการพัฒนาการเศรษฐกิจและสังคมแห่งชาติ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2559 เพื่อทดแทนผู้เกษียณอายุราชการ ทั้งนี้ ตั้งแต่วันที่ทรงพระกรุณาโปรดเกล้าฯ แต่งตั้งเป็นต้นไป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33CB1" w:rsidRPr="00571F6E" w:rsidRDefault="00871FA3" w:rsidP="00033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033CB1"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คณะรัฐมนตรีมีมติอนุมัติแต่งตั้ง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นายบุณยฤทธิ์ กัลยาณมิตร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คณะผู้แทนถาวรไทยประจำองค์การการค้าโลก ณ นครเจนีวา สมาพันธรัฐสวิส สำนักงานปลัดกระทรวง ให้ดำรงตำแหน่ง อธิบดีกรมเจรจาการค้าระหว่างประเทศ กระทรวงพาณิชย์ เพื่อทดแทนผู้เกษียณอายุราชการ ตั้งแต่วันที่ 15 ตุลาคม 2559 ทั้งนี้ ตั้งแต่วันที่ทรงพระกรุณาโปรดเกล้าฯ แต่งตั้งเป็นต้นไป </w:t>
      </w:r>
    </w:p>
    <w:p w:rsidR="00033CB1" w:rsidRDefault="00033CB1" w:rsidP="00033CB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E242D6" w:rsidRDefault="00E242D6" w:rsidP="00033CB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E242D6" w:rsidRPr="00571F6E" w:rsidRDefault="00E242D6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33CB1" w:rsidRPr="00571F6E" w:rsidRDefault="00871FA3" w:rsidP="00033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033CB1"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การแต่งตั้งผู้อำนวยการองค์การสวนพฤกษศาสตร์ </w:t>
      </w:r>
    </w:p>
    <w:p w:rsidR="00C01DD3" w:rsidRDefault="00033CB1" w:rsidP="00033CB1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นายไพโรจน์ สัตยสัณห์สกุล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ผู้อำนวยการองค์การสวนพฤกษศาสตร์ (อ.ส.พ.) และการกำหนดอัตราเงินเดือนผู้อำนวยการ อ.ส.พ. ตามมติคณะกรรมการ อ.ส.พ. ครั้งที่ 4/2559 เมื่อวันที่ 14 กรกฎาคม 2559 และครั้งที่ 5/2559 เมื่อวันที่ 5 สิงหาคม 2559 ส่วนค่าตอบแทนและสิทธิประโยชน์อื่น ๆ รวมทั้งเงื่อนไขการจ้างและการประเมินผลการปฏิบัติงานให้เป็นไปตามความเห็นของกระทรวงการคลัง ทั้งนี้ ให้มีผลตั้งแต่วันที่ลงนามในสัญญาจ้างเป็นต้นไปแต่ไม่ก่อนวันที่คณะรัฐมนตรีมีมติ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33CB1" w:rsidRPr="00571F6E" w:rsidRDefault="00871FA3" w:rsidP="00033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033CB1"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แต่งตั้งกรรมการผู้ทรงคุณวุฒิในคณะกรรมการปิโตรเลียม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พลเรือเอก ทวีวุฒิ พงศ์พิพัฒน์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ดำรงตำแหน่งกรรมการผู้ทรงคุณวุฒิในคณะกรรมการปิโตรเลียม เนื่องจาก พลเอก วิชญ์ เทพหัสดิน ณ อยุธยา กรรมการผู้ทรงคุณวุฒิเดิมได้ลาออกจากตำแหน่งเมื่อวันที่ 10 กุมภาพันธ์ 2559 โดยให้มีวาระการดำรงตำแหน่งตั้งแต่วันที่คณะรัฐมนตรีมีมติ จนถึงวันที่ 16 มีนาคม 2561 </w:t>
      </w:r>
    </w:p>
    <w:p w:rsidR="00033CB1" w:rsidRDefault="00033CB1" w:rsidP="00033CB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033CB1" w:rsidRPr="00571F6E" w:rsidRDefault="00871FA3" w:rsidP="00033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033CB1"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การแต่งตั้งกรรมการผู้ทรงคุณวุฒิในคณะกรรมการมาตรฐานการบริหารงานบุคคลส่วนท้องถิ่น (ก.ถ.)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ผู้ทรงคุณวุฒิในคณะกรรมการมาตรฐานการบริหารงานบุคคลส่วนท้องถิ่น (ก.ถ.) จำนวน 5 คน เนื่องจากกรรมการผู้ทรงคุณวุฒิเดิมได้ดำรงตำแหน่งครบวาระสี่ปีแล้ว เมื่อวันที่ 9 เมษายน 2559 ดังนี้ 1.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นายวัลลภ พริ้งพงษ์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ด้านการบริหารงานท้องถิ่น 2.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นายวสันต์ วรรณวโรทร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ด้านการบริหารงานบุคคล 3.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นายพงศ์โพยม วาศภูติ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ด้านระบบราชการ </w:t>
      </w:r>
      <w:r w:rsidR="00C01DD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นายธวัชชัย ฟักอังกูร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ด้านบริหารและการจัดการ 5.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นายนิรวัชช์</w:t>
      </w:r>
      <w:r w:rsidR="00C01D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ปุณณกันต์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ด้านกฎหมาย ทั้งนี้ ตั้งแต่</w:t>
      </w:r>
      <w:r w:rsidR="00C01DD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วันที่ 27 กันยายน 2559 เป็นต้นไป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33CB1" w:rsidRPr="00571F6E" w:rsidRDefault="00871FA3" w:rsidP="00033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033CB1"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ให้ดำรงตำแหน่งผู้ตรวจราชการกระทรวง ประเภทบริหาร ระดับสูง จำนวน 5 ราย ดังนี้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นายณัฐวุฒิ ประเสริฐสิริพงศ์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(นักบริหาร) ประเภทบริหาร ระดับต้น กรมพัฒนาการแพทย์แผนไทยและการแพทย์ทางเลือก กระทรวงสาธารณสุข ให้ดำรงตำแหน่งผู้ตรวจราชการกระทรวง (ผู้ตรวจราชการกระทรวง) ประเภทบริหาร ระดับสูง สำนักงานปลัดกระทรวง กระทรวงสาธารณสุข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นางพรรณพิมล วิปุลากร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(นักบริหาร) ประเภทบริหาร ระดับต้น กรมสุขภาพจิต กระทรวงสาธารณสุข ให้ดำรงตำแหน่งผู้ตรวจราชการกระทรวง (ผู้ตรวจราชการกระทรวง) ประเภทบริหาร ระดับสูง สำนักงานปลัดกระทรวง กระทรวงสาธารณสุข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นายโอภาส การย์กวินพงศ์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(นักบริหาร) ประเภทบริหาร ระดับต้น กรมควบคุมโรค กระทรวงสาธารณสุข ให้ดำรงตำแหน่งผู้ตรวจราชการกระทรวง (ผู้ตรวจราชการกระทรวง) ประเภทบริหาร ระดับสูง สำนักงานปลัดกระทรวง กระทรวงสาธารณสุข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นายไพศาล ดั่นคุ้ม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 (นักบริหาร) ประเภทบริหาร ระดับต้น สำนักงานคณะกรรมการอาหารและยา กระทรวงสาธารณสุข ให้ดำรงตำแหน่งผู้ตรวจราชการกระทรวง (ผู้ตรวจราชการกระทรวง) ประเภทบริหาร ระดับสูง สำนักงานปลัดกระทรวง กระทรวงสาธารณสุข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นางวารุณี จินารัตน์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(นักบริหาร) ประเภทบริหาร ระดับต้น กรมวิทยาศาสตร์การแพทย์ กระทรวงสาธารณสุข ให้ดำรงตำแหน่งผู้ตรวจราชการกระทรวง (ผู้ตรวจราชการกระทรวง) ประเภทบริหาร ระดับสูง สำนักงานปลัดกระทรวง กระทรวงสาธารณสุข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</w:t>
      </w:r>
    </w:p>
    <w:p w:rsidR="00033CB1" w:rsidRDefault="00033CB1" w:rsidP="00033CB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E242D6" w:rsidRDefault="00E242D6" w:rsidP="00033CB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E242D6" w:rsidRPr="00571F6E" w:rsidRDefault="00E242D6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33CB1" w:rsidRPr="00571F6E" w:rsidRDefault="00871FA3" w:rsidP="00033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033CB1"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ตามที่กระทรวงเกษตรและสหกรณ์เสนอ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แต่งตั้งข้าราชการพลเรือนสามัญ ให้ดำรงตำแหน่งประเภทนักบริหาร ระดับสูง รวมจำนวน 11 ราย ดังนี้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นายคนิ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ต ลิขิตวิทยาวุฒิ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 ระดับต้น) กรมส่งเสริมการเกษตร ให้ดำรงตำแหน่งผู้ตรวจราชการกระทรวง (ผู้ตรวจราชการกระทรวง ระดับสูง) สำนักงานปลัดกระทรวงเกษตรและสหกรณ์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 ร.ต. ไพเจน มากสุวรรณ์</w:t>
      </w:r>
      <w:r w:rsidR="00C01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รองอธิบดี (นักบริหาร ระดับต้น) กรมชลประทาน ให้ดำรงตำแหน่งผู้ตรวจราชการกระทรวง (ผู้ตรวจราชการกระทรวง ระดับสูง) สำนักงานปลัดกระทรวงเกษตรและสหกรณ์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/>
          <w:sz w:val="32"/>
          <w:szCs w:val="32"/>
        </w:rPr>
        <w:tab/>
      </w:r>
      <w:r w:rsidRPr="00571F6E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นายโอภาส ทองยงค์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รองอธิบดี (นักบริหาร ระดับต้น) กรมปศุสัตว์ ให้ดำรงตำแหน่งผู้ตรวจราชการกระทรวง (ผู้ตรวจราชการกระทรวง ระดับสูง) สำนักงานปลัดกระทรวงเกษตรและสหกรณ์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/>
          <w:sz w:val="32"/>
          <w:szCs w:val="32"/>
        </w:rPr>
        <w:tab/>
      </w:r>
      <w:r w:rsidRPr="00571F6E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นายปริญญา เพ็งสมบัติ</w:t>
      </w:r>
      <w:r w:rsidR="00C01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รองอธิบดี (นักบริหาร ระดับต้น) กรมส่งเสริมสหกรณ์ ให้ดำรงตำแหน่งผู้ตรวจราชการกระทรวง (ผู้ตรวจราชการกระทรวง ระดับสูง) สำนักงานปลัดกระทรวงเกษตรและสหกรณ์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/>
          <w:sz w:val="32"/>
          <w:szCs w:val="32"/>
        </w:rPr>
        <w:tab/>
      </w:r>
      <w:r w:rsidRPr="00571F6E">
        <w:rPr>
          <w:rFonts w:ascii="TH SarabunPSK" w:hAnsi="TH SarabunPSK" w:cs="TH SarabunPSK"/>
          <w:sz w:val="32"/>
          <w:szCs w:val="32"/>
        </w:rPr>
        <w:tab/>
        <w:t xml:space="preserve">5. </w:t>
      </w:r>
      <w:r w:rsidR="00C01D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นายดิเรก  ตนพะยอม  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รองอธิบดี (นักบริหาร ระดับต้น) กรมวิชาการเกษตร ให้ดำรงตำแหน่งผู้ตรวจราชการกระทรวง (ผู้ตรวจราชการกระทรวง ระดับสูง) สำนักงานปลัดกระทรวงเกษตรและสหกรณ์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/>
          <w:sz w:val="32"/>
          <w:szCs w:val="32"/>
        </w:rPr>
        <w:tab/>
      </w:r>
      <w:r w:rsidRPr="00571F6E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นายสุวรรณ บูราพรนุสรณ์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 (นักบริหาร ระดับต้น) สำนักงานการปฏิรูปที่ดินเพื่อเกษตรกรรม ให้ดำรงตำแหน่งผู้ตรวจราชการกระทรวง (ผู้ตรวจราชการกระทรวง ระดับสูง) สำนักงานปลัดกระทรวงเกษตรและสหกรณ์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นางสาวจูอะดี พงศ์มณีรัตน์</w:t>
      </w:r>
      <w:r w:rsidR="00C01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รองอธิบดี (นักบริหาร ระดับต้น) กรมประมง ให้ดำรงตำแหน่งผู้ตรวจราชการกระทรวง (ผู้ตรวจราชการกระทรวง ระดับสูง) สำนักงานปลัดกระทรวงเกษตรและสหกรณ์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/>
          <w:sz w:val="32"/>
          <w:szCs w:val="32"/>
        </w:rPr>
        <w:tab/>
      </w:r>
      <w:r w:rsidRPr="00571F6E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นายประยวน พันธ์สวัสดิ์</w:t>
      </w:r>
      <w:r w:rsidR="00C01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รองอธิบดี (นักบริหาร ระดับต้น) กรมตรวจบัญชีสหกรณ์ ให้ดำรงตำแหน่งผู้ตรวจราชการกระทรวง (ผู้ตรวจราชการกระทรวง ระดับสูง) สำนักงานปลัดกระทรวงเกษตรและสหกรณ์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/>
          <w:sz w:val="32"/>
          <w:szCs w:val="32"/>
        </w:rPr>
        <w:tab/>
      </w:r>
      <w:r w:rsidRPr="00571F6E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นายเสนอ ชูจันทร์</w:t>
      </w:r>
      <w:r w:rsidR="00C01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รองอธิบดี (นักบริหาร ระดับต้น) กรมส่งเสริมสหกรณ์ ให้ดำรงตำแหน่งผู้ตรวจราชการกระทรวง (ผู้ตรวจราชการกระทรวง ระดับสูง) สำนักงานปลัดกระทรวงเกษตรและสหกรณ์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/>
          <w:sz w:val="32"/>
          <w:szCs w:val="32"/>
        </w:rPr>
        <w:tab/>
      </w:r>
      <w:r w:rsidRPr="00571F6E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นางสาวจริยา สุทธิไชยา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 (นักบริหาร ระดับต้น) สำนักงานเศรษฐกิจการเกษตร ให้ดำรงตำแหน่งเลขาธิการ (นักบริหาร ระดับสูง) สำนักงานเศรษฐกิจการเกษตร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11.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นายสุรสีห์ กิตติมณฑล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 ระดับต้น) กรมฝนหลวงและการบินเกษตร ให้ดำรงตำแหน่งอธิบดี (นักบริหาร ระดับสูง) กรมฝนหลวงและการบินเกษตร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ตั้งแต่วันที่ทรงพระกรุณาโปรดเกล้าฯ แต่งตั้งเป็นต้นไป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33CB1" w:rsidRPr="00571F6E" w:rsidRDefault="00871FA3" w:rsidP="00033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033CB1"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การแต่งตั้งข้าราชการการเมืองแทนตำแหน่งที่ว่าง (กระทรวงพาณิชย์)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571F6E">
        <w:rPr>
          <w:rFonts w:ascii="TH SarabunPSK" w:hAnsi="TH SarabunPSK" w:cs="TH SarabunPSK" w:hint="cs"/>
          <w:sz w:val="32"/>
          <w:szCs w:val="32"/>
          <w:cs/>
        </w:rPr>
        <w:tab/>
      </w:r>
      <w:r w:rsidRPr="00571F6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คณะรัฐมนตรีมีมติเห็นชอบตามที่กระทรวงพาณิชย์เสนอการแต่งตั้งข้าราชการการเมืองแทนตำแหน่งที่ว่าง คือ </w:t>
      </w:r>
      <w:r w:rsidRPr="00571F6E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นายสมชาติ สร้อยทอง</w:t>
      </w:r>
      <w:r w:rsidRPr="00571F6E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ให้ดำรงตำแหน่งผู้ช่วยเลขานุการรัฐมนตรีว่าการกระทรวงพาณิชย์ ทั้งนี้ ตั้งแต่วันที่ 1 ตุลาคม 2559 เป็นต้นไป </w:t>
      </w:r>
    </w:p>
    <w:p w:rsidR="00033CB1" w:rsidRPr="00571F6E" w:rsidRDefault="00033CB1" w:rsidP="00033CB1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18689F" w:rsidRPr="00C9269A" w:rsidRDefault="00BC31BE" w:rsidP="00BC31BE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</w:t>
      </w:r>
    </w:p>
    <w:sectPr w:rsidR="0018689F" w:rsidRPr="00C9269A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FE" w:rsidRDefault="004053FE">
      <w:r>
        <w:separator/>
      </w:r>
    </w:p>
  </w:endnote>
  <w:endnote w:type="continuationSeparator" w:id="1">
    <w:p w:rsidR="004053FE" w:rsidRDefault="00405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F97C3B" w:rsidRDefault="00793AFD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EB167C" w:rsidRDefault="00793AF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93AFD" w:rsidRPr="00EB167C" w:rsidRDefault="00793A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FE" w:rsidRDefault="004053FE">
      <w:r>
        <w:separator/>
      </w:r>
    </w:p>
  </w:footnote>
  <w:footnote w:type="continuationSeparator" w:id="1">
    <w:p w:rsidR="004053FE" w:rsidRDefault="00405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FC305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793AFD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793AFD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93AFD" w:rsidRDefault="00793AF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FC305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793AFD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C01DD3">
      <w:rPr>
        <w:rStyle w:val="ad"/>
        <w:rFonts w:ascii="Cordia New" w:hAnsi="Cordia New" w:cs="Cordia New"/>
        <w:noProof/>
        <w:sz w:val="32"/>
        <w:szCs w:val="32"/>
        <w:cs/>
      </w:rPr>
      <w:t>17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93AFD" w:rsidRDefault="00793AFD">
    <w:pPr>
      <w:pStyle w:val="ab"/>
    </w:pPr>
  </w:p>
  <w:p w:rsidR="00793AFD" w:rsidRDefault="00793A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FC3055">
    <w:pPr>
      <w:pStyle w:val="ab"/>
      <w:jc w:val="center"/>
    </w:pPr>
    <w:fldSimple w:instr=" PAGE   \* MERGEFORMAT ">
      <w:r w:rsidR="00793AFD">
        <w:rPr>
          <w:noProof/>
        </w:rPr>
        <w:t>1</w:t>
      </w:r>
    </w:fldSimple>
  </w:p>
  <w:p w:rsidR="00793AFD" w:rsidRDefault="00793A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EFF"/>
    <w:multiLevelType w:val="hybridMultilevel"/>
    <w:tmpl w:val="60923C56"/>
    <w:lvl w:ilvl="0" w:tplc="8F1A5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64871F5"/>
    <w:multiLevelType w:val="hybridMultilevel"/>
    <w:tmpl w:val="016278A0"/>
    <w:lvl w:ilvl="0" w:tplc="E1C27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D14276"/>
    <w:multiLevelType w:val="multilevel"/>
    <w:tmpl w:val="B14C4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71D093C"/>
    <w:multiLevelType w:val="hybridMultilevel"/>
    <w:tmpl w:val="D966BE20"/>
    <w:lvl w:ilvl="0" w:tplc="095C4D3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D82B6C"/>
    <w:multiLevelType w:val="hybridMultilevel"/>
    <w:tmpl w:val="B3E6FBDC"/>
    <w:lvl w:ilvl="0" w:tplc="4698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BBD1005"/>
    <w:multiLevelType w:val="hybridMultilevel"/>
    <w:tmpl w:val="42F2B7A4"/>
    <w:lvl w:ilvl="0" w:tplc="368E6A52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9B5"/>
    <w:rsid w:val="00020C49"/>
    <w:rsid w:val="000218EA"/>
    <w:rsid w:val="00023AA7"/>
    <w:rsid w:val="00024992"/>
    <w:rsid w:val="000260FA"/>
    <w:rsid w:val="00026D2C"/>
    <w:rsid w:val="00032322"/>
    <w:rsid w:val="000328AF"/>
    <w:rsid w:val="00033CB1"/>
    <w:rsid w:val="0003595A"/>
    <w:rsid w:val="00035D7C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763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401"/>
    <w:rsid w:val="000A395B"/>
    <w:rsid w:val="000A39A4"/>
    <w:rsid w:val="000A3B2B"/>
    <w:rsid w:val="000A3DD3"/>
    <w:rsid w:val="000A5084"/>
    <w:rsid w:val="000A5A43"/>
    <w:rsid w:val="000A64C0"/>
    <w:rsid w:val="000A6625"/>
    <w:rsid w:val="000A79D9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4A5"/>
    <w:rsid w:val="000C0B7B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2B9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5E43"/>
    <w:rsid w:val="00116EC5"/>
    <w:rsid w:val="00117B13"/>
    <w:rsid w:val="00120173"/>
    <w:rsid w:val="001205E4"/>
    <w:rsid w:val="00120B5B"/>
    <w:rsid w:val="0012195E"/>
    <w:rsid w:val="00124CF3"/>
    <w:rsid w:val="00125313"/>
    <w:rsid w:val="001257F6"/>
    <w:rsid w:val="00126220"/>
    <w:rsid w:val="0012674C"/>
    <w:rsid w:val="001267BB"/>
    <w:rsid w:val="00126D51"/>
    <w:rsid w:val="00126EF6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67DE4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F98"/>
    <w:rsid w:val="00180E93"/>
    <w:rsid w:val="0018178E"/>
    <w:rsid w:val="00183CD4"/>
    <w:rsid w:val="00183DB5"/>
    <w:rsid w:val="001840D0"/>
    <w:rsid w:val="001842A2"/>
    <w:rsid w:val="0018498A"/>
    <w:rsid w:val="0018689F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1EA9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19B3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37BDF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A7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BFB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5C35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02F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277D"/>
    <w:rsid w:val="004032D0"/>
    <w:rsid w:val="0040372B"/>
    <w:rsid w:val="00403CE6"/>
    <w:rsid w:val="004046D4"/>
    <w:rsid w:val="00404868"/>
    <w:rsid w:val="00404AAC"/>
    <w:rsid w:val="004053FE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34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1D1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5D86"/>
    <w:rsid w:val="00446A62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62B4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448"/>
    <w:rsid w:val="005336AD"/>
    <w:rsid w:val="0053377E"/>
    <w:rsid w:val="00534723"/>
    <w:rsid w:val="00536C1F"/>
    <w:rsid w:val="005372A3"/>
    <w:rsid w:val="0053769B"/>
    <w:rsid w:val="0054034E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185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67F81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A5C"/>
    <w:rsid w:val="00602E28"/>
    <w:rsid w:val="00603357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17CAF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D6B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30EA"/>
    <w:rsid w:val="00683C17"/>
    <w:rsid w:val="00684009"/>
    <w:rsid w:val="0068419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BCB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2A5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880"/>
    <w:rsid w:val="00736595"/>
    <w:rsid w:val="00736C49"/>
    <w:rsid w:val="007403BD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AB8"/>
    <w:rsid w:val="00752D2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0CE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1CE"/>
    <w:rsid w:val="00785B31"/>
    <w:rsid w:val="007879E9"/>
    <w:rsid w:val="007900D8"/>
    <w:rsid w:val="0079077C"/>
    <w:rsid w:val="00791AB8"/>
    <w:rsid w:val="007924CD"/>
    <w:rsid w:val="00792D0A"/>
    <w:rsid w:val="0079347E"/>
    <w:rsid w:val="00793A84"/>
    <w:rsid w:val="00793AFD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496D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1FA3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78C"/>
    <w:rsid w:val="008E4AEC"/>
    <w:rsid w:val="008E5BDB"/>
    <w:rsid w:val="008E7F90"/>
    <w:rsid w:val="008F0400"/>
    <w:rsid w:val="008F1278"/>
    <w:rsid w:val="008F1FFA"/>
    <w:rsid w:val="008F2953"/>
    <w:rsid w:val="008F4C58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A58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5C7F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16646"/>
    <w:rsid w:val="00A220C5"/>
    <w:rsid w:val="00A22D8F"/>
    <w:rsid w:val="00A22D97"/>
    <w:rsid w:val="00A22DF8"/>
    <w:rsid w:val="00A23C77"/>
    <w:rsid w:val="00A23E4D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7B3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710"/>
    <w:rsid w:val="00AD2158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364C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62A2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204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7BA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75B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1BE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1DD3"/>
    <w:rsid w:val="00C02EF3"/>
    <w:rsid w:val="00C0449F"/>
    <w:rsid w:val="00C06919"/>
    <w:rsid w:val="00C06B43"/>
    <w:rsid w:val="00C06FA4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922"/>
    <w:rsid w:val="00C87D92"/>
    <w:rsid w:val="00C87E1C"/>
    <w:rsid w:val="00C902B0"/>
    <w:rsid w:val="00C90B73"/>
    <w:rsid w:val="00C91AF2"/>
    <w:rsid w:val="00C9269A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67A3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570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47D39"/>
    <w:rsid w:val="00D50D44"/>
    <w:rsid w:val="00D510B4"/>
    <w:rsid w:val="00D5304D"/>
    <w:rsid w:val="00D538AF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7656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42D6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D96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5CA"/>
    <w:rsid w:val="00EA2689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1776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752F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06F5D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CBA"/>
    <w:rsid w:val="00F22C50"/>
    <w:rsid w:val="00F233E7"/>
    <w:rsid w:val="00F23FDE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428D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1F41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5A7"/>
    <w:rsid w:val="00FB4770"/>
    <w:rsid w:val="00FB51DF"/>
    <w:rsid w:val="00FB68DC"/>
    <w:rsid w:val="00FB69E5"/>
    <w:rsid w:val="00FB777E"/>
    <w:rsid w:val="00FC0B68"/>
    <w:rsid w:val="00FC248C"/>
    <w:rsid w:val="00FC3055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DC5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E1A0-AB97-4A30-AB78-97FAE697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17</Pages>
  <Words>7296</Words>
  <Characters>41593</Characters>
  <Application>Microsoft Office Word</Application>
  <DocSecurity>0</DocSecurity>
  <Lines>346</Lines>
  <Paragraphs>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49</cp:revision>
  <cp:lastPrinted>2016-09-27T08:52:00Z</cp:lastPrinted>
  <dcterms:created xsi:type="dcterms:W3CDTF">2016-09-27T01:08:00Z</dcterms:created>
  <dcterms:modified xsi:type="dcterms:W3CDTF">2016-09-27T09:37:00Z</dcterms:modified>
</cp:coreProperties>
</file>