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94DD" w14:textId="76BF84A7" w:rsidR="007E39B9" w:rsidRPr="007E39B9" w:rsidRDefault="007E39B9" w:rsidP="007E39B9">
      <w:pPr>
        <w:pStyle w:val="a8"/>
        <w:numPr>
          <w:ilvl w:val="0"/>
          <w:numId w:val="27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bookmarkStart w:id="0" w:name="_Hlk199930569"/>
      <w:r w:rsidRPr="007E39B9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เศรษฐกิจโลกในช่วงครึ่งหลังของปี </w:t>
      </w:r>
      <w:r w:rsidRPr="007E39B9">
        <w:rPr>
          <w:rFonts w:ascii="FreesiaUPC" w:eastAsia="FreesiaUPC" w:hAnsi="FreesiaUPC" w:cs="FreesiaUPC"/>
          <w:b/>
          <w:bCs/>
          <w:sz w:val="32"/>
          <w:szCs w:val="32"/>
        </w:rPr>
        <w:t>2568</w:t>
      </w:r>
      <w:r w:rsidRPr="007E39B9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="00FA108C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ยังคง</w:t>
      </w:r>
      <w:r w:rsidR="006B7541" w:rsidRPr="006B7541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เผชิญความไม่แน่นอนสูง</w:t>
      </w:r>
      <w:r w:rsidR="006B7541" w:rsidRPr="006B7541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แม้การเจรจาการค้าระหว่างสหรัฐฯ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และประเทศต่างๆ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จะมีความคืบหน้า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โดยเฉพาะกับจีนและสหราชอาณาจักร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แต่</w:t>
      </w:r>
      <w:r w:rsidR="00FA108C">
        <w:rPr>
          <w:rFonts w:ascii="FreesiaUPC" w:eastAsia="FreesiaUPC" w:hAnsi="FreesiaUPC" w:cs="FreesiaUPC" w:hint="cs"/>
          <w:sz w:val="32"/>
          <w:szCs w:val="32"/>
          <w:cs/>
        </w:rPr>
        <w:t>ยังไม่น่าที่จะได้ข้อสรุปที่เป็นรูปธรรม ก่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อน</w:t>
      </w:r>
      <w:r w:rsidR="00C1771A">
        <w:rPr>
          <w:rFonts w:ascii="FreesiaUPC" w:eastAsia="FreesiaUPC" w:hAnsi="FreesiaUPC" w:cs="FreesiaUPC" w:hint="cs"/>
          <w:sz w:val="32"/>
          <w:szCs w:val="32"/>
          <w:cs/>
        </w:rPr>
        <w:t>วันที่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9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กรกฎาคม</w:t>
      </w:r>
      <w:r w:rsidR="00DB349C">
        <w:rPr>
          <w:rFonts w:ascii="FreesiaUPC" w:eastAsia="FreesiaUPC" w:hAnsi="FreesiaUPC" w:cs="FreesiaUPC" w:hint="cs"/>
          <w:sz w:val="32"/>
          <w:szCs w:val="32"/>
          <w:cs/>
        </w:rPr>
        <w:t xml:space="preserve"> </w:t>
      </w:r>
      <w:r w:rsidR="00DB349C">
        <w:rPr>
          <w:rFonts w:ascii="FreesiaUPC" w:eastAsia="FreesiaUPC" w:hAnsi="FreesiaUPC" w:cs="FreesiaUPC"/>
          <w:sz w:val="32"/>
          <w:szCs w:val="32"/>
        </w:rPr>
        <w:t>2568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ซึ่งอาจจะนำไปสู่การเรียกเก็บภาษีในอัตราสูงขึ้น</w:t>
      </w:r>
      <w:r w:rsidR="00D26681">
        <w:rPr>
          <w:rFonts w:ascii="FreesiaUPC" w:eastAsia="FreesiaUPC" w:hAnsi="FreesiaUPC" w:cs="FreesiaUPC" w:hint="cs"/>
          <w:sz w:val="32"/>
          <w:szCs w:val="32"/>
          <w:cs/>
        </w:rPr>
        <w:t xml:space="preserve">หากไม่ขยายเวลา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ขณะที่เศรษฐกิจประเทศหลักที่มีแนวโน้มแผ่วลง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นอกจากนี้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ความขัดแย้งด้านภูมิรัฐศาสตร์ในตะวันออกกลาง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อาจมีความรุนแรงขึ้นได้อีก</w:t>
      </w:r>
    </w:p>
    <w:p w14:paraId="1256DAC6" w14:textId="3F5CE8F2" w:rsidR="007E39B9" w:rsidRPr="007E39B9" w:rsidRDefault="007E39B9" w:rsidP="007E39B9">
      <w:pPr>
        <w:pStyle w:val="a8"/>
        <w:numPr>
          <w:ilvl w:val="0"/>
          <w:numId w:val="27"/>
        </w:numPr>
        <w:jc w:val="thaiDistribute"/>
        <w:rPr>
          <w:rFonts w:ascii="FreesiaUPC" w:eastAsia="FreesiaUPC" w:hAnsi="FreesiaUPC" w:cs="FreesiaUPC"/>
          <w:sz w:val="32"/>
          <w:szCs w:val="32"/>
          <w:cs/>
        </w:rPr>
      </w:pPr>
      <w:r w:rsidRPr="007E39B9">
        <w:rPr>
          <w:rFonts w:ascii="FreesiaUPC" w:eastAsia="FreesiaUPC" w:hAnsi="FreesiaUPC" w:cs="FreesiaUPC"/>
          <w:b/>
          <w:bCs/>
          <w:sz w:val="32"/>
          <w:szCs w:val="32"/>
          <w:cs/>
        </w:rPr>
        <w:t>การ</w:t>
      </w:r>
      <w:r w:rsidR="006B7541" w:rsidRPr="006B7541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ส่งออกไทยในครึ่งหลังของปีจะหดตัว</w:t>
      </w:r>
      <w:r w:rsidR="006B7541" w:rsidRPr="006B7541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มูลค่าการส่งออกของไทยช่วง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5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เดือนแรกขยายตัว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14.9%</w:t>
      </w:r>
      <w:r w:rsidR="006B7541" w:rsidRPr="006B7541">
        <w:rPr>
          <w:rFonts w:ascii="FreesiaUPC" w:eastAsia="FreesiaUPC" w:hAnsi="FreesiaUPC" w:cs="FreesiaUPC"/>
          <w:sz w:val="32"/>
          <w:szCs w:val="32"/>
        </w:rPr>
        <w:t xml:space="preserve">YoY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จากการเร่งนำเข้าก่อนหมดช่วงผ่อนปรนของมาตรการภาษีของสหรัฐฯ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แต่ระยะข้างหน้ามีสัญญาณแผ่วลงและมีความเป็นไปได้ที่มูลค่าการส่งออกในช่วงครึ่งหลังของปีจะหดตัวกว่า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10%</w:t>
      </w:r>
      <w:r w:rsidR="006B7541" w:rsidRPr="006B7541">
        <w:rPr>
          <w:rFonts w:ascii="FreesiaUPC" w:eastAsia="FreesiaUPC" w:hAnsi="FreesiaUPC" w:cs="FreesiaUPC"/>
          <w:sz w:val="32"/>
          <w:szCs w:val="32"/>
        </w:rPr>
        <w:t xml:space="preserve">YoY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ทำให้การส่งออกทั้งปีขยายตัวใกล้เคียง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0%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ซึ่งจะกระทบต่อภาคการผลิต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การจ้างงาน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และรายได้ของแรงงานในห่วงโซ่อุปทานที่เกี่ยวข้อง</w:t>
      </w:r>
    </w:p>
    <w:p w14:paraId="450DFB71" w14:textId="68958EEB" w:rsidR="00F46CE9" w:rsidRPr="00B421F7" w:rsidRDefault="007E39B9" w:rsidP="00F46CE9">
      <w:pPr>
        <w:pStyle w:val="a8"/>
        <w:numPr>
          <w:ilvl w:val="0"/>
          <w:numId w:val="27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r w:rsidRPr="007E39B9">
        <w:rPr>
          <w:rFonts w:ascii="FreesiaUPC" w:eastAsia="FreesiaUPC" w:hAnsi="FreesiaUPC" w:cs="FreesiaUPC"/>
          <w:b/>
          <w:bCs/>
          <w:sz w:val="32"/>
          <w:szCs w:val="32"/>
          <w:cs/>
        </w:rPr>
        <w:t>เศรษฐกิจไทยครึ่งปีหลังมีแนวโน้มอ่อนแรงลง คาดทั้งปี 2568 ขยายตัวในระดับต่ำราว 1.5-2.0%</w:t>
      </w:r>
      <w:r w:rsidRPr="007E39B9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02376D" w:rsidRPr="0002376D">
        <w:rPr>
          <w:rFonts w:ascii="FreesiaUPC" w:eastAsia="FreesiaUPC" w:hAnsi="FreesiaUPC" w:cs="FreesiaUPC" w:hint="cs"/>
          <w:sz w:val="32"/>
          <w:szCs w:val="32"/>
          <w:cs/>
        </w:rPr>
        <w:t>โดยจะเติบโตใกล้เคียง</w:t>
      </w:r>
      <w:r w:rsidR="0002376D" w:rsidRPr="0002376D">
        <w:rPr>
          <w:rFonts w:ascii="FreesiaUPC" w:eastAsia="FreesiaUPC" w:hAnsi="FreesiaUPC" w:cs="FreesiaUPC"/>
          <w:sz w:val="32"/>
          <w:szCs w:val="32"/>
          <w:cs/>
        </w:rPr>
        <w:t xml:space="preserve"> 2.0% </w:t>
      </w:r>
      <w:r w:rsidR="0002376D" w:rsidRPr="0002376D">
        <w:rPr>
          <w:rFonts w:ascii="FreesiaUPC" w:eastAsia="FreesiaUPC" w:hAnsi="FreesiaUPC" w:cs="FreesiaUPC" w:hint="cs"/>
          <w:sz w:val="32"/>
          <w:szCs w:val="32"/>
          <w:cs/>
        </w:rPr>
        <w:t>หากอัตราภาษีที่ไทยโดนเรียกเก็บยังอยู่ที่</w:t>
      </w:r>
      <w:r w:rsidR="0002376D" w:rsidRPr="0002376D">
        <w:rPr>
          <w:rFonts w:ascii="FreesiaUPC" w:eastAsia="FreesiaUPC" w:hAnsi="FreesiaUPC" w:cs="FreesiaUPC"/>
          <w:sz w:val="32"/>
          <w:szCs w:val="32"/>
          <w:cs/>
        </w:rPr>
        <w:t xml:space="preserve"> 10% </w:t>
      </w:r>
      <w:r w:rsidR="0002376D" w:rsidRPr="0002376D">
        <w:rPr>
          <w:rFonts w:ascii="FreesiaUPC" w:eastAsia="FreesiaUPC" w:hAnsi="FreesiaUPC" w:cs="FreesiaUPC" w:hint="cs"/>
          <w:sz w:val="32"/>
          <w:szCs w:val="32"/>
          <w:cs/>
        </w:rPr>
        <w:t>ในครึ่งปีหลัง</w:t>
      </w:r>
      <w:r w:rsidR="0002376D" w:rsidRPr="0002376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02376D" w:rsidRPr="0002376D">
        <w:rPr>
          <w:rFonts w:ascii="FreesiaUPC" w:eastAsia="FreesiaUPC" w:hAnsi="FreesiaUPC" w:cs="FreesiaUPC" w:hint="cs"/>
          <w:sz w:val="32"/>
          <w:szCs w:val="32"/>
          <w:cs/>
        </w:rPr>
        <w:t>แต่จะลดลงมาใกล้</w:t>
      </w:r>
      <w:r w:rsidR="0002376D" w:rsidRPr="0002376D">
        <w:rPr>
          <w:rFonts w:ascii="FreesiaUPC" w:eastAsia="FreesiaUPC" w:hAnsi="FreesiaUPC" w:cs="FreesiaUPC"/>
          <w:sz w:val="32"/>
          <w:szCs w:val="32"/>
          <w:cs/>
        </w:rPr>
        <w:t xml:space="preserve"> 1.5% </w:t>
      </w:r>
      <w:r w:rsidR="0002376D" w:rsidRPr="0002376D">
        <w:rPr>
          <w:rFonts w:ascii="FreesiaUPC" w:eastAsia="FreesiaUPC" w:hAnsi="FreesiaUPC" w:cs="FreesiaUPC" w:hint="cs"/>
          <w:sz w:val="32"/>
          <w:szCs w:val="32"/>
          <w:cs/>
        </w:rPr>
        <w:t>หากโดนเรียกเก็บที่</w:t>
      </w:r>
      <w:r w:rsidR="0002376D" w:rsidRPr="0002376D">
        <w:rPr>
          <w:rFonts w:ascii="FreesiaUPC" w:eastAsia="FreesiaUPC" w:hAnsi="FreesiaUPC" w:cs="FreesiaUPC"/>
          <w:sz w:val="32"/>
          <w:szCs w:val="32"/>
          <w:cs/>
        </w:rPr>
        <w:t xml:space="preserve"> 18% </w:t>
      </w:r>
      <w:r w:rsidR="0002376D" w:rsidRPr="0002376D">
        <w:rPr>
          <w:rFonts w:ascii="FreesiaUPC" w:eastAsia="FreesiaUPC" w:hAnsi="FreesiaUPC" w:cs="FreesiaUPC" w:hint="cs"/>
          <w:sz w:val="32"/>
          <w:szCs w:val="32"/>
          <w:cs/>
        </w:rPr>
        <w:t>หรือครึ่งหนึ่งของอัตรา</w:t>
      </w:r>
      <w:r w:rsidR="0002376D" w:rsidRPr="0002376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02376D" w:rsidRPr="0002376D">
        <w:rPr>
          <w:rFonts w:ascii="FreesiaUPC" w:eastAsia="FreesiaUPC" w:hAnsi="FreesiaUPC" w:cs="FreesiaUPC"/>
          <w:sz w:val="32"/>
          <w:szCs w:val="32"/>
        </w:rPr>
        <w:t xml:space="preserve">Reciprocal Tariff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ท่ามกลาง</w:t>
      </w:r>
      <w:proofErr w:type="spellStart"/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อุป</w:t>
      </w:r>
      <w:proofErr w:type="spellEnd"/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สงค์ภายในประเทศที่มีแนวโน้มชะลอลง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จำนวนนักท่องเที่ยวจีนที่ต่ำกว่าคาด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9D0B2B">
        <w:rPr>
          <w:rFonts w:ascii="FreesiaUPC" w:eastAsia="FreesiaUPC" w:hAnsi="FreesiaUPC" w:cs="FreesiaUPC" w:hint="cs"/>
          <w:sz w:val="32"/>
          <w:szCs w:val="32"/>
          <w:cs/>
        </w:rPr>
        <w:t xml:space="preserve">ซึ่งยังไม่สามารถทดแทนด้วย </w:t>
      </w:r>
      <w:r w:rsidR="009D0B2B">
        <w:rPr>
          <w:rFonts w:ascii="FreesiaUPC" w:eastAsia="FreesiaUPC" w:hAnsi="FreesiaUPC" w:cs="FreesiaUPC"/>
          <w:sz w:val="32"/>
          <w:szCs w:val="32"/>
        </w:rPr>
        <w:t xml:space="preserve">Long haul </w:t>
      </w:r>
      <w:r w:rsidR="009D0B2B">
        <w:rPr>
          <w:rFonts w:ascii="FreesiaUPC" w:eastAsia="FreesiaUPC" w:hAnsi="FreesiaUPC" w:cs="FreesiaUPC" w:hint="cs"/>
          <w:sz w:val="32"/>
          <w:szCs w:val="32"/>
          <w:cs/>
        </w:rPr>
        <w:t xml:space="preserve">ได้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รวมถึงความไม่แน่นอนทางการเมืองที่อาจส่งผลกระทบต่อการเบิกจ่ายงบประมาณในปีงบประมาณ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2568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ที่เหลืออยู่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และการพิจารณาร่างพระราชบัญญัติงบประมาณรายจ่ายประจำปี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2569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ซึ่งจะมีผลต่อเศรษฐกิจในช่วงไตรมาสที่</w:t>
      </w:r>
      <w:r w:rsidR="006B7541" w:rsidRPr="006B7541">
        <w:rPr>
          <w:rFonts w:ascii="FreesiaUPC" w:eastAsia="FreesiaUPC" w:hAnsi="FreesiaUPC" w:cs="FreesiaUPC"/>
          <w:sz w:val="32"/>
          <w:szCs w:val="32"/>
          <w:cs/>
        </w:rPr>
        <w:t xml:space="preserve"> 4 </w:t>
      </w:r>
      <w:r w:rsidR="006B7541" w:rsidRPr="006B7541">
        <w:rPr>
          <w:rFonts w:ascii="FreesiaUPC" w:eastAsia="FreesiaUPC" w:hAnsi="FreesiaUPC" w:cs="FreesiaUPC" w:hint="cs"/>
          <w:sz w:val="32"/>
          <w:szCs w:val="32"/>
          <w:cs/>
        </w:rPr>
        <w:t>ของปีนี้</w:t>
      </w:r>
      <w:r w:rsidR="00742D58">
        <w:rPr>
          <w:rFonts w:ascii="FreesiaUPC" w:eastAsia="FreesiaUPC" w:hAnsi="FreesiaUPC" w:cs="FreesiaUPC" w:hint="cs"/>
          <w:sz w:val="32"/>
          <w:szCs w:val="32"/>
          <w:cs/>
        </w:rPr>
        <w:t xml:space="preserve"> นอกจากนี้ กกร.ไม่เห็นด้วยกับ</w:t>
      </w:r>
      <w:r w:rsidR="00742D58" w:rsidRPr="00742D58">
        <w:rPr>
          <w:rFonts w:ascii="FreesiaUPC" w:eastAsia="FreesiaUPC" w:hAnsi="FreesiaUPC" w:cs="FreesiaUPC" w:hint="cs"/>
          <w:sz w:val="32"/>
          <w:szCs w:val="32"/>
          <w:cs/>
        </w:rPr>
        <w:t>การประเมินทิศทางเศรษฐกิจของธนาคารแห่งประเทศไทยที่มองว่าเศรษฐกิจไทยในปีนี้จะเติบโตได้ถึง</w:t>
      </w:r>
      <w:r w:rsidR="00742D58" w:rsidRPr="00742D58">
        <w:rPr>
          <w:rFonts w:ascii="FreesiaUPC" w:eastAsia="FreesiaUPC" w:hAnsi="FreesiaUPC" w:cs="FreesiaUPC"/>
          <w:sz w:val="32"/>
          <w:szCs w:val="32"/>
          <w:cs/>
        </w:rPr>
        <w:t xml:space="preserve"> 2.3% </w:t>
      </w:r>
      <w:r w:rsidR="00742D58" w:rsidRPr="00742D58">
        <w:rPr>
          <w:rFonts w:ascii="FreesiaUPC" w:eastAsia="FreesiaUPC" w:hAnsi="FreesiaUPC" w:cs="FreesiaUPC" w:hint="cs"/>
          <w:sz w:val="32"/>
          <w:szCs w:val="32"/>
          <w:cs/>
        </w:rPr>
        <w:t>ดีขึ้นกว่าประมาณการเดิม</w:t>
      </w:r>
      <w:bookmarkEnd w:id="0"/>
    </w:p>
    <w:p w14:paraId="28D84502" w14:textId="77777777" w:rsidR="007E39B9" w:rsidRPr="005D5036" w:rsidRDefault="007E39B9" w:rsidP="007E39B9">
      <w:pPr>
        <w:pStyle w:val="a8"/>
        <w:spacing w:after="60" w:line="259" w:lineRule="auto"/>
        <w:jc w:val="center"/>
        <w:rPr>
          <w:rFonts w:ascii="FreesiaUPC" w:eastAsia="FreesiaUPC" w:hAnsi="FreesiaUPC" w:cs="FreesiaUPC"/>
          <w:b/>
          <w:bCs/>
          <w:sz w:val="32"/>
          <w:szCs w:val="32"/>
        </w:rPr>
      </w:pPr>
      <w:r w:rsidRPr="005D5036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กรอบประมาณการเศรษฐกิจปี </w:t>
      </w:r>
      <w:r w:rsidRPr="005D5036">
        <w:rPr>
          <w:rFonts w:ascii="FreesiaUPC" w:eastAsia="FreesiaUPC" w:hAnsi="FreesiaUPC" w:cs="FreesiaUPC"/>
          <w:b/>
          <w:bCs/>
          <w:sz w:val="32"/>
          <w:szCs w:val="32"/>
        </w:rPr>
        <w:t>256</w:t>
      </w:r>
      <w:r>
        <w:rPr>
          <w:rFonts w:ascii="FreesiaUPC" w:eastAsia="FreesiaUPC" w:hAnsi="FreesiaUPC" w:cs="FreesiaUPC"/>
          <w:b/>
          <w:bCs/>
          <w:sz w:val="32"/>
          <w:szCs w:val="32"/>
        </w:rPr>
        <w:t>8</w:t>
      </w:r>
      <w:r w:rsidRPr="005D5036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ของ กกร.</w:t>
      </w:r>
    </w:p>
    <w:tbl>
      <w:tblPr>
        <w:tblStyle w:val="a7"/>
        <w:tblW w:w="7513" w:type="dxa"/>
        <w:tblInd w:w="1413" w:type="dxa"/>
        <w:tblLook w:val="04A0" w:firstRow="1" w:lastRow="0" w:firstColumn="1" w:lastColumn="0" w:noHBand="0" w:noVBand="1"/>
      </w:tblPr>
      <w:tblGrid>
        <w:gridCol w:w="1701"/>
        <w:gridCol w:w="2032"/>
        <w:gridCol w:w="1890"/>
        <w:gridCol w:w="1890"/>
      </w:tblGrid>
      <w:tr w:rsidR="007E39B9" w:rsidRPr="005D5036" w14:paraId="082396FE" w14:textId="77777777" w:rsidTr="00B7049C">
        <w:tc>
          <w:tcPr>
            <w:tcW w:w="1701" w:type="dxa"/>
          </w:tcPr>
          <w:p w14:paraId="0BDC2D27" w14:textId="77777777" w:rsidR="007E39B9" w:rsidRPr="005D5036" w:rsidRDefault="007E39B9" w:rsidP="00B7049C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%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YoY</w:t>
            </w:r>
          </w:p>
        </w:tc>
        <w:tc>
          <w:tcPr>
            <w:tcW w:w="2032" w:type="dxa"/>
          </w:tcPr>
          <w:p w14:paraId="18BCF954" w14:textId="77777777" w:rsidR="007E39B9" w:rsidRPr="005D5036" w:rsidRDefault="007E39B9" w:rsidP="00B7049C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ปี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256</w:t>
            </w:r>
            <w:r>
              <w:rPr>
                <w:rFonts w:ascii="FreesiaUPC" w:eastAsia="FreesiaUPC" w:hAnsi="FreesiaUPC" w:cs="FreesiaUPC"/>
                <w:sz w:val="32"/>
                <w:szCs w:val="32"/>
              </w:rPr>
              <w:t>8</w:t>
            </w:r>
          </w:p>
          <w:p w14:paraId="24B5BBEC" w14:textId="641D7CFF" w:rsidR="007E39B9" w:rsidRPr="005D5036" w:rsidRDefault="007E39B9" w:rsidP="00B7049C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(ณ </w:t>
            </w:r>
            <w:r w:rsidR="008B7D67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พ</w:t>
            </w:r>
            <w:r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.</w:t>
            </w:r>
            <w:r w:rsidR="008B7D67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ค</w:t>
            </w:r>
            <w:r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 xml:space="preserve">.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6</w:t>
            </w:r>
            <w:r>
              <w:rPr>
                <w:rFonts w:ascii="FreesiaUPC" w:eastAsia="FreesiaUPC" w:hAnsi="FreesiaUPC" w:cs="FreesiaUPC"/>
                <w:sz w:val="32"/>
                <w:szCs w:val="32"/>
              </w:rPr>
              <w:t>8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14:paraId="6AF70D3F" w14:textId="77777777" w:rsidR="007E39B9" w:rsidRDefault="007E39B9" w:rsidP="00B7049C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6B68BB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ปี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</w:rPr>
              <w:t>2568</w:t>
            </w:r>
          </w:p>
          <w:p w14:paraId="22C412CA" w14:textId="77777777" w:rsidR="007E39B9" w:rsidRPr="00831D24" w:rsidRDefault="007E39B9" w:rsidP="00B7049C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6B68BB">
              <w:rPr>
                <w:rFonts w:ascii="FreesiaUPC" w:eastAsia="FreesiaUPC" w:hAnsi="FreesiaUPC" w:cs="FreesiaUPC"/>
                <w:sz w:val="32"/>
                <w:szCs w:val="32"/>
              </w:rPr>
              <w:t>(</w:t>
            </w:r>
            <w:r w:rsidRPr="006B68BB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ณ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6B68BB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มิ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6B68BB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ย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. 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</w:rPr>
              <w:t>68)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57118E3F" w14:textId="77777777" w:rsidR="007E39B9" w:rsidRPr="00831D24" w:rsidRDefault="007E39B9" w:rsidP="00B7049C">
            <w:pPr>
              <w:jc w:val="center"/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</w:rPr>
            </w:pPr>
            <w:r w:rsidRPr="00831D24"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831D24"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</w:rPr>
              <w:t>2568</w:t>
            </w:r>
          </w:p>
          <w:p w14:paraId="578AEFEF" w14:textId="77777777" w:rsidR="007E39B9" w:rsidRPr="00831D24" w:rsidRDefault="007E39B9" w:rsidP="00B7049C">
            <w:pPr>
              <w:jc w:val="center"/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31D24"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  <w:cs/>
              </w:rPr>
              <w:t xml:space="preserve">(ณ </w:t>
            </w:r>
            <w:r>
              <w:rPr>
                <w:rFonts w:ascii="FreesiaUPC" w:eastAsia="FreesiaUPC" w:hAnsi="FreesiaUPC" w:cs="FreesiaUPC" w:hint="cs"/>
                <w:b/>
                <w:bCs/>
                <w:color w:val="000000" w:themeColor="text1"/>
                <w:sz w:val="32"/>
                <w:szCs w:val="32"/>
                <w:cs/>
              </w:rPr>
              <w:t>ก</w:t>
            </w:r>
            <w:r w:rsidRPr="00831D24">
              <w:rPr>
                <w:rFonts w:ascii="FreesiaUPC" w:eastAsia="FreesiaUPC" w:hAnsi="FreesiaUPC" w:cs="FreesiaUPC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FreesiaUPC" w:eastAsia="FreesiaUPC" w:hAnsi="FreesiaUPC" w:cs="FreesiaUPC" w:hint="cs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831D24"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831D24"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</w:rPr>
              <w:t>68</w:t>
            </w:r>
            <w:r w:rsidRPr="00831D24"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)</w:t>
            </w:r>
          </w:p>
        </w:tc>
      </w:tr>
      <w:tr w:rsidR="007E39B9" w:rsidRPr="005D5036" w14:paraId="211079C4" w14:textId="77777777" w:rsidTr="00B7049C">
        <w:tc>
          <w:tcPr>
            <w:tcW w:w="1701" w:type="dxa"/>
          </w:tcPr>
          <w:p w14:paraId="586448B7" w14:textId="77777777" w:rsidR="007E39B9" w:rsidRPr="005D5036" w:rsidRDefault="007E39B9" w:rsidP="00B7049C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GDP</w:t>
            </w:r>
          </w:p>
        </w:tc>
        <w:tc>
          <w:tcPr>
            <w:tcW w:w="2032" w:type="dxa"/>
            <w:vAlign w:val="center"/>
          </w:tcPr>
          <w:p w14:paraId="1A468866" w14:textId="77777777" w:rsidR="007E39B9" w:rsidRPr="005D5036" w:rsidRDefault="007E39B9" w:rsidP="00B7049C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6B68BB">
              <w:rPr>
                <w:rFonts w:ascii="FreesiaUPC" w:eastAsia="FreesiaUPC" w:hAnsi="FreesiaUPC" w:cs="FreesiaUPC"/>
                <w:sz w:val="32"/>
                <w:szCs w:val="32"/>
                <w:cs/>
              </w:rPr>
              <w:t>2.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</w:rPr>
              <w:t>0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ถึง 2.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</w:p>
        </w:tc>
        <w:tc>
          <w:tcPr>
            <w:tcW w:w="1890" w:type="dxa"/>
          </w:tcPr>
          <w:p w14:paraId="1EEB6475" w14:textId="77777777" w:rsidR="007E39B9" w:rsidRPr="00831D24" w:rsidRDefault="007E39B9" w:rsidP="00B7049C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6B68BB">
              <w:rPr>
                <w:rFonts w:ascii="FreesiaUPC" w:eastAsia="FreesiaUPC" w:hAnsi="FreesiaUPC" w:cs="FreesiaUPC"/>
                <w:sz w:val="32"/>
                <w:szCs w:val="32"/>
              </w:rPr>
              <w:t>1.5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6B68BB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</w:rPr>
              <w:t>2.0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4779A735" w14:textId="77777777" w:rsidR="007E39B9" w:rsidRPr="00831D24" w:rsidRDefault="007E39B9" w:rsidP="00B7049C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</w:rPr>
              <w:t xml:space="preserve">1.5 </w:t>
            </w:r>
            <w:r w:rsidRPr="00831D24"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  <w:cs/>
              </w:rPr>
              <w:t>ถึง 2.</w:t>
            </w:r>
            <w:r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  <w:tr w:rsidR="007E39B9" w:rsidRPr="005D5036" w14:paraId="4835B7A4" w14:textId="77777777" w:rsidTr="00B7049C">
        <w:tc>
          <w:tcPr>
            <w:tcW w:w="1701" w:type="dxa"/>
          </w:tcPr>
          <w:p w14:paraId="101C220F" w14:textId="77777777" w:rsidR="007E39B9" w:rsidRPr="005D5036" w:rsidRDefault="007E39B9" w:rsidP="00B7049C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ส่งออก</w:t>
            </w:r>
          </w:p>
        </w:tc>
        <w:tc>
          <w:tcPr>
            <w:tcW w:w="2032" w:type="dxa"/>
            <w:vAlign w:val="center"/>
          </w:tcPr>
          <w:p w14:paraId="2253425D" w14:textId="77777777" w:rsidR="007E39B9" w:rsidRPr="005D5036" w:rsidRDefault="007E39B9" w:rsidP="00B7049C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6B68BB">
              <w:rPr>
                <w:rFonts w:ascii="FreesiaUPC" w:eastAsia="FreesiaUPC" w:hAnsi="FreesiaUPC" w:cs="FreesiaUPC"/>
                <w:sz w:val="32"/>
                <w:szCs w:val="32"/>
              </w:rPr>
              <w:t>0.3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ถึง 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</w:rPr>
              <w:t>0.9</w:t>
            </w:r>
          </w:p>
        </w:tc>
        <w:tc>
          <w:tcPr>
            <w:tcW w:w="1890" w:type="dxa"/>
          </w:tcPr>
          <w:p w14:paraId="6F25A400" w14:textId="77777777" w:rsidR="007E39B9" w:rsidRPr="00831D24" w:rsidRDefault="007E39B9" w:rsidP="00B7049C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6B68BB">
              <w:rPr>
                <w:rFonts w:ascii="FreesiaUPC" w:eastAsia="FreesiaUPC" w:hAnsi="FreesiaUPC" w:cs="FreesiaUPC"/>
                <w:sz w:val="32"/>
                <w:szCs w:val="32"/>
              </w:rPr>
              <w:t>-0.5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6B68BB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</w:rPr>
              <w:t>0.3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12119960" w14:textId="77777777" w:rsidR="007E39B9" w:rsidRPr="00831D24" w:rsidRDefault="007E39B9" w:rsidP="00B7049C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</w:rPr>
              <w:t>-0.5</w:t>
            </w:r>
            <w:r w:rsidRPr="00831D24"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  <w:cs/>
              </w:rPr>
              <w:t xml:space="preserve"> ถึง </w:t>
            </w:r>
            <w:r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</w:rPr>
              <w:t>0.3</w:t>
            </w:r>
          </w:p>
        </w:tc>
      </w:tr>
      <w:tr w:rsidR="007E39B9" w:rsidRPr="005D5036" w14:paraId="53908BFB" w14:textId="77777777" w:rsidTr="00B7049C">
        <w:tc>
          <w:tcPr>
            <w:tcW w:w="1701" w:type="dxa"/>
          </w:tcPr>
          <w:p w14:paraId="4FD2D828" w14:textId="77777777" w:rsidR="007E39B9" w:rsidRPr="005D5036" w:rsidRDefault="007E39B9" w:rsidP="00B7049C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เงินเฟ้อ</w:t>
            </w:r>
          </w:p>
        </w:tc>
        <w:tc>
          <w:tcPr>
            <w:tcW w:w="2032" w:type="dxa"/>
            <w:vAlign w:val="center"/>
          </w:tcPr>
          <w:p w14:paraId="66BB5E9B" w14:textId="77777777" w:rsidR="007E39B9" w:rsidRPr="005D5036" w:rsidRDefault="007E39B9" w:rsidP="00B7049C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6B68BB">
              <w:rPr>
                <w:rFonts w:ascii="FreesiaUPC" w:eastAsia="FreesiaUPC" w:hAnsi="FreesiaUPC" w:cs="FreesiaUPC"/>
                <w:sz w:val="32"/>
                <w:szCs w:val="32"/>
                <w:cs/>
              </w:rPr>
              <w:t>0.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</w:rPr>
              <w:t xml:space="preserve">5 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  <w:cs/>
              </w:rPr>
              <w:t>ถึง 1.</w:t>
            </w:r>
            <w:r w:rsidRPr="006B68BB">
              <w:rPr>
                <w:rFonts w:ascii="FreesiaUPC" w:eastAsia="FreesiaUPC" w:hAnsi="FreesiaUPC" w:cs="FreesiaUPC"/>
                <w:sz w:val="32"/>
                <w:szCs w:val="32"/>
              </w:rPr>
              <w:t>0</w:t>
            </w:r>
          </w:p>
        </w:tc>
        <w:tc>
          <w:tcPr>
            <w:tcW w:w="1890" w:type="dxa"/>
          </w:tcPr>
          <w:p w14:paraId="3D29459D" w14:textId="77777777" w:rsidR="007E39B9" w:rsidRPr="00831D24" w:rsidRDefault="007E39B9" w:rsidP="00B7049C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>
              <w:rPr>
                <w:rFonts w:ascii="FreesiaUPC" w:eastAsia="FreesiaUPC" w:hAnsi="FreesiaUPC" w:cs="FreesiaUPC"/>
                <w:sz w:val="32"/>
                <w:szCs w:val="32"/>
              </w:rPr>
              <w:t xml:space="preserve">0.5 </w:t>
            </w:r>
            <w:r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 1.0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736061B0" w14:textId="77777777" w:rsidR="007E39B9" w:rsidRPr="00F624EC" w:rsidRDefault="007E39B9" w:rsidP="007E39B9">
            <w:pPr>
              <w:pStyle w:val="a8"/>
              <w:numPr>
                <w:ilvl w:val="1"/>
                <w:numId w:val="43"/>
              </w:num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FreesiaUPC" w:eastAsia="FreesiaUPC" w:hAnsi="FreesiaUPC" w:cs="FreesiaUPC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624EC"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  <w:cs/>
              </w:rPr>
              <w:t>ถึง 1.</w:t>
            </w:r>
            <w:r w:rsidRPr="00F624EC">
              <w:rPr>
                <w:rFonts w:ascii="FreesiaUPC" w:eastAsia="FreesiaUPC" w:hAnsi="FreesiaUPC" w:cs="FreesiaUPC"/>
                <w:b/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394528FB" w14:textId="77777777" w:rsidR="0002376D" w:rsidRDefault="0002376D" w:rsidP="0002376D">
      <w:pPr>
        <w:tabs>
          <w:tab w:val="left" w:pos="8010"/>
        </w:tabs>
        <w:rPr>
          <w:rFonts w:cs="Angsana New" w:hint="cs"/>
        </w:rPr>
      </w:pPr>
    </w:p>
    <w:p w14:paraId="38AF41CF" w14:textId="755AC8B5" w:rsidR="004A73AE" w:rsidRPr="003A6CA2" w:rsidRDefault="0002376D" w:rsidP="00571F18">
      <w:pPr>
        <w:pStyle w:val="a8"/>
        <w:numPr>
          <w:ilvl w:val="0"/>
          <w:numId w:val="45"/>
        </w:numPr>
        <w:tabs>
          <w:tab w:val="left" w:pos="8010"/>
        </w:tabs>
        <w:jc w:val="both"/>
      </w:pPr>
      <w:r w:rsidRPr="005350B3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โครงการ “คุณสู้ เราช่วย”</w:t>
      </w:r>
      <w:r>
        <w:rPr>
          <w:rFonts w:ascii="FreesiaUPC" w:eastAsia="FreesiaUPC" w:hAnsi="FreesiaUPC" w:cs="FreesiaUPC" w:hint="cs"/>
          <w:sz w:val="32"/>
          <w:szCs w:val="32"/>
          <w:cs/>
        </w:rPr>
        <w:t xml:space="preserve"> ซึ่งเป็นโครงการที่</w:t>
      </w:r>
      <w:r w:rsidRPr="0002376D">
        <w:rPr>
          <w:rFonts w:ascii="FreesiaUPC" w:eastAsia="FreesiaUPC" w:hAnsi="FreesiaUPC" w:cs="FreesiaUPC" w:hint="cs"/>
          <w:sz w:val="32"/>
          <w:szCs w:val="32"/>
          <w:cs/>
        </w:rPr>
        <w:t>เป็นจุดตั้งต้นของการแก้ปัญหาหนี้ครัวเรือนอย่างยั่งยืนและเป็นรูปธรรม</w:t>
      </w:r>
      <w:r>
        <w:rPr>
          <w:rFonts w:ascii="FreesiaUPC" w:eastAsia="FreesiaUPC" w:hAnsi="FreesiaUPC" w:cs="FreesiaUPC" w:hint="cs"/>
          <w:sz w:val="32"/>
          <w:szCs w:val="32"/>
          <w:cs/>
        </w:rPr>
        <w:t xml:space="preserve"> ตามนโยบายรัฐ</w:t>
      </w:r>
      <w:r w:rsidR="00B1419E">
        <w:rPr>
          <w:rFonts w:ascii="FreesiaUPC" w:eastAsia="FreesiaUPC" w:hAnsi="FreesiaUPC" w:cs="FreesiaUPC" w:hint="cs"/>
          <w:sz w:val="32"/>
          <w:szCs w:val="32"/>
          <w:cs/>
        </w:rPr>
        <w:t xml:space="preserve">ในการขับเคลื่อนการปรับโครงสร้างหนี้ทั้งระบบโดยไม่ขัดต่อวินัยทางการเงินและไม่ทำให้เกิดภาวะภัยทางจริยธรรม </w:t>
      </w:r>
      <w:r w:rsidR="00B1419E">
        <w:rPr>
          <w:rFonts w:ascii="FreesiaUPC" w:eastAsia="FreesiaUPC" w:hAnsi="FreesiaUPC" w:cs="FreesiaUPC"/>
          <w:sz w:val="32"/>
          <w:szCs w:val="32"/>
        </w:rPr>
        <w:t xml:space="preserve">(Moral Hazard) </w:t>
      </w:r>
      <w:r w:rsidR="00B1419E">
        <w:rPr>
          <w:rFonts w:ascii="FreesiaUPC" w:eastAsia="FreesiaUPC" w:hAnsi="FreesiaUPC" w:cs="FreesiaUPC" w:hint="cs"/>
          <w:sz w:val="32"/>
          <w:szCs w:val="32"/>
          <w:cs/>
        </w:rPr>
        <w:t xml:space="preserve">ได้ดำเนินการมาตั้งแต่ 12 ธันวาคม 2567 </w:t>
      </w:r>
      <w:r w:rsidR="00DF2868">
        <w:rPr>
          <w:rFonts w:ascii="FreesiaUPC" w:eastAsia="FreesiaUPC" w:hAnsi="FreesiaUPC" w:cs="FreesiaUPC" w:hint="cs"/>
          <w:sz w:val="32"/>
          <w:szCs w:val="32"/>
          <w:cs/>
        </w:rPr>
        <w:t xml:space="preserve">มีลูกหนี้ลงทะเบียนแล้ว </w:t>
      </w:r>
      <w:r w:rsidR="00DF2868">
        <w:rPr>
          <w:rFonts w:ascii="FreesiaUPC" w:eastAsia="FreesiaUPC" w:hAnsi="FreesiaUPC" w:cs="FreesiaUPC"/>
          <w:sz w:val="32"/>
          <w:szCs w:val="32"/>
        </w:rPr>
        <w:t xml:space="preserve">1.4 </w:t>
      </w:r>
      <w:r w:rsidR="00DF2868">
        <w:rPr>
          <w:rFonts w:ascii="FreesiaUPC" w:eastAsia="FreesiaUPC" w:hAnsi="FreesiaUPC" w:cs="FreesiaUPC" w:hint="cs"/>
          <w:sz w:val="32"/>
          <w:szCs w:val="32"/>
          <w:cs/>
        </w:rPr>
        <w:t xml:space="preserve">ล้านราย เข้าข่ายร่วมโครงการ </w:t>
      </w:r>
      <w:r w:rsidR="00DF2868">
        <w:rPr>
          <w:rFonts w:ascii="FreesiaUPC" w:eastAsia="FreesiaUPC" w:hAnsi="FreesiaUPC" w:cs="FreesiaUPC"/>
          <w:sz w:val="32"/>
          <w:szCs w:val="32"/>
        </w:rPr>
        <w:t xml:space="preserve">6.3 </w:t>
      </w:r>
      <w:r w:rsidR="00DF2868">
        <w:rPr>
          <w:rFonts w:ascii="FreesiaUPC" w:eastAsia="FreesiaUPC" w:hAnsi="FreesiaUPC" w:cs="FreesiaUPC" w:hint="cs"/>
          <w:sz w:val="32"/>
          <w:szCs w:val="32"/>
          <w:cs/>
        </w:rPr>
        <w:t xml:space="preserve">แสนราย </w:t>
      </w:r>
      <w:r w:rsidR="00D754F2">
        <w:rPr>
          <w:rFonts w:ascii="FreesiaUPC" w:eastAsia="FreesiaUPC" w:hAnsi="FreesiaUPC" w:cs="FreesiaUPC" w:hint="cs"/>
          <w:sz w:val="32"/>
          <w:szCs w:val="32"/>
          <w:cs/>
        </w:rPr>
        <w:t>คิด</w:t>
      </w:r>
      <w:r w:rsidR="00DF2868">
        <w:rPr>
          <w:rFonts w:ascii="FreesiaUPC" w:eastAsia="FreesiaUPC" w:hAnsi="FreesiaUPC" w:cs="FreesiaUPC" w:hint="cs"/>
          <w:sz w:val="32"/>
          <w:szCs w:val="32"/>
          <w:cs/>
        </w:rPr>
        <w:t xml:space="preserve">เป็นยอดหนี้ </w:t>
      </w:r>
      <w:r w:rsidR="00DF2868">
        <w:rPr>
          <w:rFonts w:ascii="FreesiaUPC" w:eastAsia="FreesiaUPC" w:hAnsi="FreesiaUPC" w:cs="FreesiaUPC"/>
          <w:sz w:val="32"/>
          <w:szCs w:val="32"/>
        </w:rPr>
        <w:t xml:space="preserve">4.6 </w:t>
      </w:r>
      <w:r w:rsidR="00DF2868">
        <w:rPr>
          <w:rFonts w:ascii="FreesiaUPC" w:eastAsia="FreesiaUPC" w:hAnsi="FreesiaUPC" w:cs="FreesiaUPC" w:hint="cs"/>
          <w:sz w:val="32"/>
          <w:szCs w:val="32"/>
          <w:cs/>
        </w:rPr>
        <w:t xml:space="preserve">แสนล้านบาท </w:t>
      </w:r>
      <w:r w:rsidR="00B1419E">
        <w:rPr>
          <w:rFonts w:ascii="FreesiaUPC" w:eastAsia="FreesiaUPC" w:hAnsi="FreesiaUPC" w:cs="FreesiaUPC" w:hint="cs"/>
          <w:sz w:val="32"/>
          <w:szCs w:val="32"/>
          <w:cs/>
        </w:rPr>
        <w:t>และล่าสุดได้ขยายสู่ระยะที่ 2 โดย</w:t>
      </w:r>
      <w:r w:rsidR="00B1419E" w:rsidRPr="00B1419E">
        <w:rPr>
          <w:rFonts w:ascii="FreesiaUPC" w:eastAsia="FreesiaUPC" w:hAnsi="FreesiaUPC" w:cs="FreesiaUPC" w:hint="cs"/>
          <w:sz w:val="32"/>
          <w:szCs w:val="32"/>
          <w:cs/>
        </w:rPr>
        <w:t>ปรับปรุงเงื่อนไขของมาตรการเดิมและเพิ่มมาตรการ</w:t>
      </w:r>
      <w:r w:rsidR="00B1419E" w:rsidRPr="00B1419E">
        <w:rPr>
          <w:rFonts w:ascii="FreesiaUPC" w:eastAsia="FreesiaUPC" w:hAnsi="FreesiaUPC" w:cs="FreesiaUPC" w:hint="cs"/>
          <w:sz w:val="32"/>
          <w:szCs w:val="32"/>
          <w:cs/>
        </w:rPr>
        <w:lastRenderedPageBreak/>
        <w:t>ใหม่</w:t>
      </w:r>
      <w:r w:rsidR="00B1419E" w:rsidRPr="00B1419E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B1419E" w:rsidRPr="00B1419E">
        <w:rPr>
          <w:rFonts w:ascii="FreesiaUPC" w:eastAsia="FreesiaUPC" w:hAnsi="FreesiaUPC" w:cs="FreesiaUPC" w:hint="cs"/>
          <w:sz w:val="32"/>
          <w:szCs w:val="32"/>
          <w:cs/>
        </w:rPr>
        <w:t>เพื่อให้ความช่วยเหลือลูกหนี้กลุ่มเปราะบางได้ครอบคลุมมากขึ้</w:t>
      </w:r>
      <w:r w:rsidR="00B1419E">
        <w:rPr>
          <w:rFonts w:ascii="FreesiaUPC" w:eastAsia="FreesiaUPC" w:hAnsi="FreesiaUPC" w:cs="FreesiaUPC" w:hint="cs"/>
          <w:sz w:val="32"/>
          <w:szCs w:val="32"/>
          <w:cs/>
        </w:rPr>
        <w:t>น ประกอบด้ว</w:t>
      </w:r>
      <w:r w:rsidR="00C50BBD">
        <w:rPr>
          <w:rFonts w:ascii="FreesiaUPC" w:eastAsia="FreesiaUPC" w:hAnsi="FreesiaUPC" w:cs="FreesiaUPC" w:hint="cs"/>
          <w:sz w:val="32"/>
          <w:szCs w:val="32"/>
          <w:cs/>
        </w:rPr>
        <w:t xml:space="preserve">ย </w:t>
      </w:r>
      <w:r w:rsidR="00C50BBD">
        <w:rPr>
          <w:rFonts w:ascii="FreesiaUPC" w:eastAsia="FreesiaUPC" w:hAnsi="FreesiaUPC" w:cs="FreesiaUPC"/>
          <w:sz w:val="32"/>
          <w:szCs w:val="32"/>
        </w:rPr>
        <w:t xml:space="preserve">3 </w:t>
      </w:r>
      <w:r w:rsidR="00C50BBD">
        <w:rPr>
          <w:rFonts w:ascii="FreesiaUPC" w:eastAsia="FreesiaUPC" w:hAnsi="FreesiaUPC" w:cs="FreesiaUPC" w:hint="cs"/>
          <w:sz w:val="32"/>
          <w:szCs w:val="32"/>
          <w:cs/>
        </w:rPr>
        <w:t>มาตรการ ได้แก่</w:t>
      </w:r>
      <w:r w:rsidR="00C50BBD">
        <w:rPr>
          <w:rFonts w:cstheme="minorBidi"/>
        </w:rPr>
        <w:t xml:space="preserve"> </w:t>
      </w:r>
      <w:r w:rsidR="00C50BBD" w:rsidRPr="00B1419E">
        <w:rPr>
          <w:rFonts w:ascii="FreesiaUPC" w:eastAsia="FreesiaUPC" w:hAnsi="FreesiaUPC" w:cs="FreesiaUPC" w:hint="cs"/>
          <w:sz w:val="32"/>
          <w:szCs w:val="32"/>
          <w:cs/>
        </w:rPr>
        <w:t>มาตรการ</w:t>
      </w:r>
      <w:r w:rsidR="00C50BBD" w:rsidRPr="00B1419E">
        <w:rPr>
          <w:rFonts w:ascii="FreesiaUPC" w:eastAsia="FreesiaUPC" w:hAnsi="FreesiaUPC" w:cs="FreesiaUPC"/>
          <w:sz w:val="32"/>
          <w:szCs w:val="32"/>
          <w:cs/>
        </w:rPr>
        <w:t>“</w:t>
      </w:r>
      <w:r w:rsidR="00C50BBD" w:rsidRPr="00B1419E">
        <w:rPr>
          <w:rFonts w:ascii="FreesiaUPC" w:eastAsia="FreesiaUPC" w:hAnsi="FreesiaUPC" w:cs="FreesiaUPC" w:hint="cs"/>
          <w:sz w:val="32"/>
          <w:szCs w:val="32"/>
          <w:cs/>
        </w:rPr>
        <w:t>จ่ายตรง</w:t>
      </w:r>
      <w:r w:rsidR="00C50BBD" w:rsidRPr="00B1419E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C50BBD" w:rsidRPr="00B1419E">
        <w:rPr>
          <w:rFonts w:ascii="FreesiaUPC" w:eastAsia="FreesiaUPC" w:hAnsi="FreesiaUPC" w:cs="FreesiaUPC" w:hint="cs"/>
          <w:sz w:val="32"/>
          <w:szCs w:val="32"/>
          <w:cs/>
        </w:rPr>
        <w:t>คงทรัพย์</w:t>
      </w:r>
      <w:r w:rsidR="00C50BBD" w:rsidRPr="00B1419E">
        <w:rPr>
          <w:rFonts w:ascii="FreesiaUPC" w:eastAsia="FreesiaUPC" w:hAnsi="FreesiaUPC" w:cs="FreesiaUPC" w:hint="eastAsia"/>
          <w:sz w:val="32"/>
          <w:szCs w:val="32"/>
          <w:cs/>
        </w:rPr>
        <w:t>”</w:t>
      </w:r>
      <w:r w:rsidR="00C50BBD" w:rsidRPr="00B1419E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C50BBD" w:rsidRPr="00B1419E">
        <w:rPr>
          <w:rFonts w:ascii="FreesiaUPC" w:eastAsia="FreesiaUPC" w:hAnsi="FreesiaUPC" w:cs="FreesiaUPC" w:hint="cs"/>
          <w:sz w:val="32"/>
          <w:szCs w:val="32"/>
          <w:cs/>
        </w:rPr>
        <w:t>มาตรการ</w:t>
      </w:r>
      <w:r w:rsidR="00C50BBD" w:rsidRPr="00B1419E">
        <w:rPr>
          <w:rFonts w:ascii="FreesiaUPC" w:eastAsia="FreesiaUPC" w:hAnsi="FreesiaUPC" w:cs="FreesiaUPC"/>
          <w:sz w:val="32"/>
          <w:szCs w:val="32"/>
          <w:cs/>
        </w:rPr>
        <w:t>“</w:t>
      </w:r>
      <w:r w:rsidR="00C50BBD" w:rsidRPr="00B1419E">
        <w:rPr>
          <w:rFonts w:ascii="FreesiaUPC" w:eastAsia="FreesiaUPC" w:hAnsi="FreesiaUPC" w:cs="FreesiaUPC" w:hint="cs"/>
          <w:sz w:val="32"/>
          <w:szCs w:val="32"/>
          <w:cs/>
        </w:rPr>
        <w:t>จ่าย</w:t>
      </w:r>
      <w:r w:rsidR="00C50BBD" w:rsidRPr="00B1419E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C50BBD" w:rsidRPr="00B1419E">
        <w:rPr>
          <w:rFonts w:ascii="FreesiaUPC" w:eastAsia="FreesiaUPC" w:hAnsi="FreesiaUPC" w:cs="FreesiaUPC" w:hint="cs"/>
          <w:sz w:val="32"/>
          <w:szCs w:val="32"/>
          <w:cs/>
        </w:rPr>
        <w:t>ปิด</w:t>
      </w:r>
      <w:r w:rsidR="00C50BBD" w:rsidRPr="00B1419E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C50BBD" w:rsidRPr="00B1419E">
        <w:rPr>
          <w:rFonts w:ascii="FreesiaUPC" w:eastAsia="FreesiaUPC" w:hAnsi="FreesiaUPC" w:cs="FreesiaUPC" w:hint="cs"/>
          <w:sz w:val="32"/>
          <w:szCs w:val="32"/>
          <w:cs/>
        </w:rPr>
        <w:t>จบ</w:t>
      </w:r>
      <w:r w:rsidR="00C50BBD" w:rsidRPr="00B1419E">
        <w:rPr>
          <w:rFonts w:ascii="FreesiaUPC" w:eastAsia="FreesiaUPC" w:hAnsi="FreesiaUPC" w:cs="FreesiaUPC" w:hint="eastAsia"/>
          <w:sz w:val="32"/>
          <w:szCs w:val="32"/>
          <w:cs/>
        </w:rPr>
        <w:t>”</w:t>
      </w:r>
      <w:r w:rsidR="00C50BBD" w:rsidRPr="00B1419E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C50BBD">
        <w:rPr>
          <w:rFonts w:ascii="FreesiaUPC" w:eastAsia="FreesiaUPC" w:hAnsi="FreesiaUPC" w:cs="FreesiaUPC" w:hint="cs"/>
          <w:sz w:val="32"/>
          <w:szCs w:val="32"/>
          <w:cs/>
        </w:rPr>
        <w:t>และ</w:t>
      </w:r>
      <w:r w:rsidR="00C50BBD" w:rsidRPr="00B1419E">
        <w:rPr>
          <w:rFonts w:ascii="FreesiaUPC" w:eastAsia="FreesiaUPC" w:hAnsi="FreesiaUPC" w:cs="FreesiaUPC" w:hint="cs"/>
          <w:sz w:val="32"/>
          <w:szCs w:val="32"/>
          <w:cs/>
        </w:rPr>
        <w:t>มาตรการ</w:t>
      </w:r>
      <w:r w:rsidR="00C50BBD" w:rsidRPr="00B1419E">
        <w:rPr>
          <w:rFonts w:ascii="FreesiaUPC" w:eastAsia="FreesiaUPC" w:hAnsi="FreesiaUPC" w:cs="FreesiaUPC"/>
          <w:sz w:val="32"/>
          <w:szCs w:val="32"/>
          <w:cs/>
        </w:rPr>
        <w:t>“</w:t>
      </w:r>
      <w:r w:rsidR="00C50BBD" w:rsidRPr="00B1419E">
        <w:rPr>
          <w:rFonts w:ascii="FreesiaUPC" w:eastAsia="FreesiaUPC" w:hAnsi="FreesiaUPC" w:cs="FreesiaUPC" w:hint="cs"/>
          <w:sz w:val="32"/>
          <w:szCs w:val="32"/>
          <w:cs/>
        </w:rPr>
        <w:t>จ่าย</w:t>
      </w:r>
      <w:r w:rsidR="00C50BBD" w:rsidRPr="00B1419E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C50BBD" w:rsidRPr="00B1419E">
        <w:rPr>
          <w:rFonts w:ascii="FreesiaUPC" w:eastAsia="FreesiaUPC" w:hAnsi="FreesiaUPC" w:cs="FreesiaUPC" w:hint="cs"/>
          <w:sz w:val="32"/>
          <w:szCs w:val="32"/>
          <w:cs/>
        </w:rPr>
        <w:t>ตัด</w:t>
      </w:r>
      <w:r w:rsidR="00C50BBD" w:rsidRPr="00B1419E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C50BBD" w:rsidRPr="00B1419E">
        <w:rPr>
          <w:rFonts w:ascii="FreesiaUPC" w:eastAsia="FreesiaUPC" w:hAnsi="FreesiaUPC" w:cs="FreesiaUPC" w:hint="cs"/>
          <w:sz w:val="32"/>
          <w:szCs w:val="32"/>
          <w:cs/>
        </w:rPr>
        <w:t>ต้</w:t>
      </w:r>
      <w:r w:rsidR="0093623F">
        <w:rPr>
          <w:rFonts w:ascii="FreesiaUPC" w:eastAsia="FreesiaUPC" w:hAnsi="FreesiaUPC" w:cs="FreesiaUPC" w:hint="cs"/>
          <w:sz w:val="32"/>
          <w:szCs w:val="32"/>
          <w:cs/>
        </w:rPr>
        <w:t>น” ซึ่งจะเป็นการปรับโครงสร้างหนี้เชิงรุก ให้แก่กลุ่มเปราะบางได้อย่างมีประสิทธิภาพ</w:t>
      </w:r>
      <w:r w:rsidR="003A6CA2">
        <w:rPr>
          <w:rFonts w:ascii="FreesiaUPC" w:eastAsia="FreesiaUPC" w:hAnsi="FreesiaUPC" w:cs="FreesiaUPC" w:hint="cs"/>
          <w:sz w:val="32"/>
          <w:szCs w:val="32"/>
          <w:cs/>
        </w:rPr>
        <w:t xml:space="preserve"> ทั้งนี้ </w:t>
      </w:r>
      <w:r w:rsidR="003A6CA2" w:rsidRPr="00571F18">
        <w:rPr>
          <w:rFonts w:ascii="FreesiaUPC" w:eastAsia="FreesiaUPC" w:hAnsi="FreesiaUPC" w:cs="FreesiaUPC" w:hint="cs"/>
          <w:sz w:val="32"/>
          <w:szCs w:val="32"/>
          <w:cs/>
        </w:rPr>
        <w:t>ต้องเร่งคู่ขนานกันไปทั้งในการสร้างรายได้</w:t>
      </w:r>
      <w:r w:rsidR="003A6CA2" w:rsidRPr="00571F18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3A6CA2" w:rsidRPr="00571F18">
        <w:rPr>
          <w:rFonts w:ascii="FreesiaUPC" w:eastAsia="FreesiaUPC" w:hAnsi="FreesiaUPC" w:cs="FreesiaUPC" w:hint="cs"/>
          <w:sz w:val="32"/>
          <w:szCs w:val="32"/>
          <w:cs/>
        </w:rPr>
        <w:t>ผลักดันให้ผู้ประกอบการปรับตัว</w:t>
      </w:r>
      <w:r w:rsidR="003A6CA2" w:rsidRPr="00571F18">
        <w:rPr>
          <w:rFonts w:ascii="FreesiaUPC" w:eastAsia="FreesiaUPC" w:hAnsi="FreesiaUPC" w:cs="FreesiaUPC"/>
          <w:sz w:val="32"/>
          <w:szCs w:val="32"/>
        </w:rPr>
        <w:t xml:space="preserve">(transform) </w:t>
      </w:r>
      <w:r w:rsidR="003A6CA2" w:rsidRPr="00571F18">
        <w:rPr>
          <w:rFonts w:ascii="FreesiaUPC" w:eastAsia="FreesiaUPC" w:hAnsi="FreesiaUPC" w:cs="FreesiaUPC" w:hint="cs"/>
          <w:sz w:val="32"/>
          <w:szCs w:val="32"/>
          <w:cs/>
        </w:rPr>
        <w:t>เพื่อความสามารถในการแข่งขัน</w:t>
      </w:r>
      <w:r w:rsidR="003A6CA2" w:rsidRPr="00571F18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3A6CA2" w:rsidRPr="00571F18">
        <w:rPr>
          <w:rFonts w:ascii="FreesiaUPC" w:eastAsia="FreesiaUPC" w:hAnsi="FreesiaUPC" w:cs="FreesiaUPC" w:hint="cs"/>
          <w:sz w:val="32"/>
          <w:szCs w:val="32"/>
          <w:cs/>
        </w:rPr>
        <w:t>และเสริมสวัสดิการที่จำเป็น</w:t>
      </w:r>
      <w:r w:rsidR="003A6CA2" w:rsidRPr="00571F18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3A6CA2" w:rsidRPr="00571F18">
        <w:rPr>
          <w:rFonts w:ascii="FreesiaUPC" w:eastAsia="FreesiaUPC" w:hAnsi="FreesiaUPC" w:cs="FreesiaUPC" w:hint="cs"/>
          <w:sz w:val="32"/>
          <w:szCs w:val="32"/>
          <w:cs/>
        </w:rPr>
        <w:t>รวมถึงการแก้ปัญหาเศรษฐกิจนอกระบบและหนี้นอกระบบ</w:t>
      </w:r>
      <w:r w:rsidR="003A6CA2" w:rsidRPr="00571F18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3A6CA2" w:rsidRPr="00571F18">
        <w:rPr>
          <w:rFonts w:ascii="FreesiaUPC" w:eastAsia="FreesiaUPC" w:hAnsi="FreesiaUPC" w:cs="FreesiaUPC" w:hint="cs"/>
          <w:sz w:val="32"/>
          <w:szCs w:val="32"/>
          <w:cs/>
        </w:rPr>
        <w:t>เพื่อให้ลูกหนี้สามารถฟื้นตัวได้อย่างมีศักยภาพ</w:t>
      </w:r>
      <w:r w:rsidR="003A6CA2" w:rsidRPr="00571F18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3A6CA2" w:rsidRPr="00571F18">
        <w:rPr>
          <w:rFonts w:ascii="FreesiaUPC" w:eastAsia="FreesiaUPC" w:hAnsi="FreesiaUPC" w:cs="FreesiaUPC" w:hint="cs"/>
          <w:sz w:val="32"/>
          <w:szCs w:val="32"/>
          <w:cs/>
        </w:rPr>
        <w:t>และไม่ใช่การแก้ไขปัญหาที่ปลายเหตุ</w:t>
      </w:r>
      <w:r w:rsidR="003A6CA2" w:rsidRPr="00571F18">
        <w:rPr>
          <w:rFonts w:ascii="FreesiaUPC" w:eastAsia="FreesiaUPC" w:hAnsi="FreesiaUPC" w:cs="FreesiaUPC"/>
          <w:sz w:val="32"/>
          <w:szCs w:val="32"/>
          <w:cs/>
        </w:rPr>
        <w:t xml:space="preserve"> </w:t>
      </w:r>
    </w:p>
    <w:p w14:paraId="76B7FEF5" w14:textId="399E05BA" w:rsidR="004A73AE" w:rsidRDefault="005350B3" w:rsidP="00571F18">
      <w:pPr>
        <w:pStyle w:val="a8"/>
        <w:numPr>
          <w:ilvl w:val="0"/>
          <w:numId w:val="45"/>
        </w:numPr>
        <w:jc w:val="both"/>
        <w:rPr>
          <w:rFonts w:ascii="FreesiaUPC" w:eastAsia="FreesiaUPC" w:hAnsi="FreesiaUPC" w:cs="FreesiaUPC"/>
          <w:sz w:val="32"/>
          <w:szCs w:val="32"/>
        </w:rPr>
      </w:pPr>
      <w:r w:rsidRPr="005350B3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 xml:space="preserve">กกร. </w:t>
      </w:r>
      <w:r w:rsidR="004A73AE" w:rsidRPr="005350B3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มีความกังวลต่อสถานการณ์ค่าเงินบาทที่แข็งค่าขึ้นอย่างรวดเร็ว</w:t>
      </w:r>
      <w:r w:rsidR="004A73AE" w:rsidRPr="008E03B9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4A73AE" w:rsidRPr="008E03B9">
        <w:rPr>
          <w:rFonts w:ascii="FreesiaUPC" w:eastAsia="FreesiaUPC" w:hAnsi="FreesiaUPC" w:cs="FreesiaUPC" w:hint="cs"/>
          <w:sz w:val="32"/>
          <w:szCs w:val="32"/>
          <w:cs/>
        </w:rPr>
        <w:t>มาอยู่ในช่วง</w:t>
      </w:r>
      <w:r w:rsidR="004A73AE" w:rsidRPr="008E03B9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4A73AE" w:rsidRPr="008E03B9">
        <w:rPr>
          <w:rFonts w:ascii="FreesiaUPC" w:eastAsia="FreesiaUPC" w:hAnsi="FreesiaUPC" w:cs="FreesiaUPC"/>
          <w:sz w:val="32"/>
          <w:szCs w:val="32"/>
        </w:rPr>
        <w:t>32.5</w:t>
      </w:r>
      <w:r w:rsidR="004A73AE">
        <w:rPr>
          <w:rFonts w:ascii="FreesiaUPC" w:eastAsia="FreesiaUPC" w:hAnsi="FreesiaUPC" w:cs="FreesiaUPC" w:hint="cs"/>
          <w:sz w:val="32"/>
          <w:szCs w:val="32"/>
          <w:cs/>
        </w:rPr>
        <w:t xml:space="preserve"> </w:t>
      </w:r>
      <w:r w:rsidR="004A73AE" w:rsidRPr="008E03B9">
        <w:rPr>
          <w:rFonts w:ascii="FreesiaUPC" w:eastAsia="FreesiaUPC" w:hAnsi="FreesiaUPC" w:cs="FreesiaUPC" w:hint="cs"/>
          <w:sz w:val="32"/>
          <w:szCs w:val="32"/>
          <w:cs/>
        </w:rPr>
        <w:t>บาทต่อดอลลาร์ฯ</w:t>
      </w:r>
      <w:r w:rsidR="004A73AE" w:rsidRPr="008E03B9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4A73AE">
        <w:rPr>
          <w:rFonts w:ascii="FreesiaUPC" w:eastAsia="FreesiaUPC" w:hAnsi="FreesiaUPC" w:cs="FreesiaUPC" w:hint="cs"/>
          <w:sz w:val="32"/>
          <w:szCs w:val="32"/>
          <w:cs/>
        </w:rPr>
        <w:t xml:space="preserve">โดยแข็งค่ามากกว่าประเทศในภูมิภาค เช่น เวียดนาม อินโดนีเซีย และจีน </w:t>
      </w:r>
      <w:r w:rsidR="00D45C5D">
        <w:rPr>
          <w:rFonts w:ascii="FreesiaUPC" w:eastAsia="FreesiaUPC" w:hAnsi="FreesiaUPC" w:cs="FreesiaUPC" w:hint="cs"/>
          <w:sz w:val="32"/>
          <w:szCs w:val="32"/>
          <w:cs/>
        </w:rPr>
        <w:t xml:space="preserve">และค่าเงินบาทโดยเปรียบเทียบ </w:t>
      </w:r>
      <w:r w:rsidR="00D45C5D">
        <w:rPr>
          <w:rFonts w:ascii="FreesiaUPC" w:eastAsia="FreesiaUPC" w:hAnsi="FreesiaUPC" w:cs="FreesiaUPC"/>
          <w:sz w:val="32"/>
          <w:szCs w:val="32"/>
        </w:rPr>
        <w:t xml:space="preserve">(NEER) </w:t>
      </w:r>
      <w:r w:rsidR="00D45C5D">
        <w:rPr>
          <w:rFonts w:ascii="FreesiaUPC" w:eastAsia="FreesiaUPC" w:hAnsi="FreesiaUPC" w:cs="FreesiaUPC" w:hint="cs"/>
          <w:sz w:val="32"/>
          <w:szCs w:val="32"/>
          <w:cs/>
        </w:rPr>
        <w:t xml:space="preserve">แข็งค่าเทียบเท่าก่อนปี </w:t>
      </w:r>
      <w:r w:rsidR="00D45C5D">
        <w:rPr>
          <w:rFonts w:ascii="FreesiaUPC" w:eastAsia="FreesiaUPC" w:hAnsi="FreesiaUPC" w:cs="FreesiaUPC"/>
          <w:sz w:val="32"/>
          <w:szCs w:val="32"/>
        </w:rPr>
        <w:t xml:space="preserve">2540 </w:t>
      </w:r>
      <w:r w:rsidR="004A73AE" w:rsidRPr="008E03B9">
        <w:rPr>
          <w:rFonts w:ascii="FreesiaUPC" w:eastAsia="FreesiaUPC" w:hAnsi="FreesiaUPC" w:cs="FreesiaUPC" w:hint="cs"/>
          <w:sz w:val="32"/>
          <w:szCs w:val="32"/>
          <w:cs/>
        </w:rPr>
        <w:t>ทำให้ธุรกิจแข่งขัน</w:t>
      </w:r>
      <w:r w:rsidR="004A73AE">
        <w:rPr>
          <w:rFonts w:ascii="FreesiaUPC" w:eastAsia="FreesiaUPC" w:hAnsi="FreesiaUPC" w:cs="FreesiaUPC" w:hint="cs"/>
          <w:sz w:val="32"/>
          <w:szCs w:val="32"/>
          <w:cs/>
        </w:rPr>
        <w:t>ไม่</w:t>
      </w:r>
      <w:r w:rsidR="004A73AE" w:rsidRPr="008E03B9">
        <w:rPr>
          <w:rFonts w:ascii="FreesiaUPC" w:eastAsia="FreesiaUPC" w:hAnsi="FreesiaUPC" w:cs="FreesiaUPC" w:hint="cs"/>
          <w:sz w:val="32"/>
          <w:szCs w:val="32"/>
          <w:cs/>
        </w:rPr>
        <w:t>ได้</w:t>
      </w:r>
      <w:r w:rsidR="004A73AE" w:rsidRPr="008E03B9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4A73AE">
        <w:rPr>
          <w:rFonts w:ascii="FreesiaUPC" w:eastAsia="FreesiaUPC" w:hAnsi="FreesiaUPC" w:cs="FreesiaUPC" w:hint="cs"/>
          <w:sz w:val="32"/>
          <w:szCs w:val="32"/>
          <w:cs/>
        </w:rPr>
        <w:t xml:space="preserve">ซึ่งการแข็งค่าไม่สอดคล้องกับเศรษฐกิจที่กำลังชะลอตัวอย่างมาก </w:t>
      </w:r>
      <w:r w:rsidR="00D45C5D">
        <w:rPr>
          <w:rFonts w:ascii="FreesiaUPC" w:eastAsia="FreesiaUPC" w:hAnsi="FreesiaUPC" w:cs="FreesiaUPC" w:hint="cs"/>
          <w:sz w:val="32"/>
          <w:szCs w:val="32"/>
          <w:cs/>
        </w:rPr>
        <w:t xml:space="preserve">ภาวะการเงินที่ตึงตัวสินเชื่อไม่เติบโต </w:t>
      </w:r>
      <w:r w:rsidR="004A73AE">
        <w:rPr>
          <w:rFonts w:ascii="FreesiaUPC" w:eastAsia="FreesiaUPC" w:hAnsi="FreesiaUPC" w:cs="FreesiaUPC" w:hint="cs"/>
          <w:sz w:val="32"/>
          <w:szCs w:val="32"/>
          <w:cs/>
        </w:rPr>
        <w:t xml:space="preserve">และทิศทางดอกเบี้ยที่อยู่ในภาวะ </w:t>
      </w:r>
      <w:r w:rsidR="004A73AE">
        <w:rPr>
          <w:rFonts w:ascii="FreesiaUPC" w:eastAsia="FreesiaUPC" w:hAnsi="FreesiaUPC" w:cs="FreesiaUPC"/>
          <w:sz w:val="32"/>
          <w:szCs w:val="32"/>
        </w:rPr>
        <w:t xml:space="preserve">Inverted Yield Curve </w:t>
      </w:r>
      <w:r w:rsidR="004A73AE">
        <w:rPr>
          <w:rFonts w:ascii="FreesiaUPC" w:eastAsia="FreesiaUPC" w:hAnsi="FreesiaUPC" w:cs="FreesiaUPC" w:hint="cs"/>
          <w:sz w:val="32"/>
          <w:szCs w:val="32"/>
          <w:cs/>
        </w:rPr>
        <w:t>หรือการที่ตลาดคาดการณ์ว่าดอกเบี้ยจะลดลงในระยะข้างหน้า จึงขอให้ธนาคารแห่งประเทศไทย</w:t>
      </w:r>
      <w:r w:rsidR="00D45C5D">
        <w:rPr>
          <w:rFonts w:ascii="FreesiaUPC" w:eastAsia="FreesiaUPC" w:hAnsi="FreesiaUPC" w:cs="FreesiaUPC" w:hint="cs"/>
          <w:sz w:val="32"/>
          <w:szCs w:val="32"/>
          <w:cs/>
        </w:rPr>
        <w:t xml:space="preserve">ปรับลดอัตราดอกเบี้ยนโยบาย </w:t>
      </w:r>
      <w:r w:rsidR="004A73AE">
        <w:rPr>
          <w:rFonts w:ascii="FreesiaUPC" w:eastAsia="FreesiaUPC" w:hAnsi="FreesiaUPC" w:cs="FreesiaUPC" w:hint="cs"/>
          <w:sz w:val="32"/>
          <w:szCs w:val="32"/>
          <w:cs/>
        </w:rPr>
        <w:t>เร่งดูแลทิศทางของค่าเงินให้สอดคล้องกับปัจจัยพื้นฐานของเศรษฐกิจ แยกแยะ</w:t>
      </w:r>
      <w:r w:rsidR="00D45C5D">
        <w:rPr>
          <w:rFonts w:ascii="FreesiaUPC" w:eastAsia="FreesiaUPC" w:hAnsi="FreesiaUPC" w:cs="FreesiaUPC" w:hint="cs"/>
          <w:sz w:val="32"/>
          <w:szCs w:val="32"/>
          <w:cs/>
        </w:rPr>
        <w:t>และลดผลกระทบจาก</w:t>
      </w:r>
      <w:r w:rsidR="004A73AE">
        <w:rPr>
          <w:rFonts w:ascii="FreesiaUPC" w:eastAsia="FreesiaUPC" w:hAnsi="FreesiaUPC" w:cs="FreesiaUPC" w:hint="cs"/>
          <w:sz w:val="32"/>
          <w:szCs w:val="32"/>
          <w:cs/>
        </w:rPr>
        <w:t>ปัจจัย</w:t>
      </w:r>
      <w:r w:rsidR="00D45C5D">
        <w:rPr>
          <w:rFonts w:ascii="FreesiaUPC" w:eastAsia="FreesiaUPC" w:hAnsi="FreesiaUPC" w:cs="FreesiaUPC" w:hint="cs"/>
          <w:sz w:val="32"/>
          <w:szCs w:val="32"/>
          <w:cs/>
        </w:rPr>
        <w:t>อื่น</w:t>
      </w:r>
      <w:r w:rsidR="004A73AE">
        <w:rPr>
          <w:rFonts w:ascii="FreesiaUPC" w:eastAsia="FreesiaUPC" w:hAnsi="FreesiaUPC" w:cs="FreesiaUPC" w:hint="cs"/>
          <w:sz w:val="32"/>
          <w:szCs w:val="32"/>
          <w:cs/>
        </w:rPr>
        <w:t xml:space="preserve">ที่กระทบค่าเงินบาท เช่น การซื้อขายทองคำ </w:t>
      </w:r>
      <w:r w:rsidR="001F6F0E" w:rsidRPr="001F6F0E">
        <w:rPr>
          <w:rFonts w:ascii="FreesiaUPC" w:hAnsi="FreesiaUPC" w:cs="FreesiaUPC" w:hint="cs"/>
          <w:sz w:val="32"/>
          <w:szCs w:val="32"/>
          <w:cs/>
        </w:rPr>
        <w:t>การเกิน</w:t>
      </w:r>
      <w:r w:rsidR="001F6F0E" w:rsidRPr="001F6F0E">
        <w:rPr>
          <w:rFonts w:ascii="FreesiaUPC" w:hAnsi="FreesiaUPC" w:cs="FreesiaUPC"/>
          <w:sz w:val="32"/>
          <w:szCs w:val="32"/>
          <w:cs/>
        </w:rPr>
        <w:t>ดุล</w:t>
      </w:r>
      <w:r w:rsidR="001F6F0E" w:rsidRPr="001F6F0E">
        <w:rPr>
          <w:rFonts w:ascii="FreesiaUPC" w:hAnsi="FreesiaUPC" w:cs="FreesiaUPC" w:hint="cs"/>
          <w:sz w:val="32"/>
          <w:szCs w:val="32"/>
          <w:cs/>
        </w:rPr>
        <w:t>การชำระเงิน</w:t>
      </w:r>
      <w:r w:rsidR="001F6F0E" w:rsidRPr="001F6F0E">
        <w:rPr>
          <w:rFonts w:ascii="FreesiaUPC" w:hAnsi="FreesiaUPC" w:cs="FreesiaUPC"/>
          <w:sz w:val="32"/>
          <w:szCs w:val="32"/>
          <w:cs/>
        </w:rPr>
        <w:t xml:space="preserve"> (</w:t>
      </w:r>
      <w:r w:rsidR="001F6F0E" w:rsidRPr="001F6F0E">
        <w:rPr>
          <w:rFonts w:ascii="FreesiaUPC" w:hAnsi="FreesiaUPC" w:cs="FreesiaUPC"/>
          <w:sz w:val="32"/>
          <w:szCs w:val="32"/>
        </w:rPr>
        <w:t>Balance of Payment</w:t>
      </w:r>
      <w:r w:rsidR="001F6F0E" w:rsidRPr="001F6F0E">
        <w:rPr>
          <w:rFonts w:ascii="FreesiaUPC" w:hAnsi="FreesiaUPC" w:cs="FreesiaUPC"/>
          <w:sz w:val="32"/>
          <w:szCs w:val="32"/>
          <w:cs/>
        </w:rPr>
        <w:t>)</w:t>
      </w:r>
      <w:r w:rsidR="001F6F0E" w:rsidRPr="001F6F0E">
        <w:rPr>
          <w:rFonts w:ascii="FreesiaUPC" w:hAnsi="FreesiaUPC" w:cs="FreesiaUPC" w:hint="cs"/>
          <w:sz w:val="32"/>
          <w:szCs w:val="32"/>
          <w:cs/>
        </w:rPr>
        <w:t xml:space="preserve"> จาก </w:t>
      </w:r>
      <w:r w:rsidR="001F6F0E" w:rsidRPr="001F6F0E">
        <w:rPr>
          <w:rFonts w:ascii="FreesiaUPC" w:hAnsi="FreesiaUPC" w:cs="FreesiaUPC"/>
          <w:sz w:val="32"/>
          <w:szCs w:val="32"/>
        </w:rPr>
        <w:t xml:space="preserve">Error&amp; Omission </w:t>
      </w:r>
      <w:r w:rsidR="001F6F0E" w:rsidRPr="001F6F0E">
        <w:rPr>
          <w:rFonts w:ascii="FreesiaUPC" w:hAnsi="FreesiaUPC" w:cs="FreesiaUPC" w:hint="cs"/>
          <w:sz w:val="32"/>
          <w:szCs w:val="32"/>
          <w:cs/>
        </w:rPr>
        <w:t>ที่</w:t>
      </w:r>
      <w:r w:rsidR="001F6F0E" w:rsidRPr="001F6F0E">
        <w:rPr>
          <w:rFonts w:ascii="FreesiaUPC" w:hAnsi="FreesiaUPC" w:cs="FreesiaUPC"/>
          <w:sz w:val="32"/>
          <w:szCs w:val="32"/>
          <w:cs/>
        </w:rPr>
        <w:t xml:space="preserve">สูงอย่างต่อเนื่อง </w:t>
      </w:r>
      <w:r w:rsidR="004A73AE">
        <w:rPr>
          <w:rFonts w:ascii="FreesiaUPC" w:eastAsia="FreesiaUPC" w:hAnsi="FreesiaUPC" w:cs="FreesiaUPC" w:hint="cs"/>
          <w:sz w:val="32"/>
          <w:szCs w:val="32"/>
          <w:cs/>
        </w:rPr>
        <w:t>เป็นต้น</w:t>
      </w:r>
    </w:p>
    <w:p w14:paraId="776E9A74" w14:textId="1240B2A0" w:rsidR="00295C03" w:rsidRPr="00347952" w:rsidRDefault="00571F18" w:rsidP="00295C03">
      <w:pPr>
        <w:pStyle w:val="a8"/>
        <w:numPr>
          <w:ilvl w:val="0"/>
          <w:numId w:val="45"/>
        </w:numPr>
        <w:tabs>
          <w:tab w:val="left" w:pos="8010"/>
        </w:tabs>
        <w:jc w:val="both"/>
        <w:rPr>
          <w:rFonts w:ascii="FreesiaUPC" w:eastAsia="FreesiaUPC" w:hAnsi="FreesiaUPC" w:cs="FreesiaUPC"/>
          <w:sz w:val="32"/>
          <w:szCs w:val="32"/>
        </w:rPr>
      </w:pPr>
      <w:r w:rsidRPr="00347952">
        <w:rPr>
          <w:rFonts w:ascii="FreesiaUPC" w:hAnsi="FreesiaUPC" w:cs="FreesiaUPC"/>
          <w:sz w:val="32"/>
          <w:szCs w:val="32"/>
          <w:cs/>
        </w:rPr>
        <w:t xml:space="preserve">ตัวเลขการส่งออกสินค้าในปัจจุบันที่แม้จะมีการขยายตัวสูง แต่มาจากการนำเข้าที่สูงเช่นกัน สะท้อนจากการผลิตและการจ้างงานที่ยังอยู่ในระดับต่อเนื่องนับตั้งแต่ </w:t>
      </w:r>
      <w:r w:rsidRPr="00347952">
        <w:rPr>
          <w:rFonts w:ascii="FreesiaUPC" w:hAnsi="FreesiaUPC" w:cs="FreesiaUPC"/>
          <w:sz w:val="32"/>
          <w:szCs w:val="32"/>
        </w:rPr>
        <w:t>covid-</w:t>
      </w:r>
      <w:r w:rsidRPr="008A6664">
        <w:rPr>
          <w:rFonts w:ascii="FreesiaUPC" w:hAnsi="FreesiaUPC" w:cs="FreesiaUPC"/>
          <w:sz w:val="32"/>
          <w:szCs w:val="32"/>
        </w:rPr>
        <w:t xml:space="preserve">19 </w:t>
      </w:r>
      <w:r w:rsidRPr="008A6664">
        <w:rPr>
          <w:rFonts w:ascii="FreesiaUPC" w:hAnsi="FreesiaUPC" w:cs="FreesiaUPC"/>
          <w:sz w:val="32"/>
          <w:szCs w:val="32"/>
          <w:cs/>
        </w:rPr>
        <w:t>ซึ่งเป็นปัญหาเชิงโครงสร้างที่มีต่อเนื่อง</w:t>
      </w:r>
      <w:r w:rsidR="00D45C5D" w:rsidRPr="008A6664">
        <w:rPr>
          <w:rFonts w:ascii="FreesiaUPC" w:eastAsia="FreesiaUPC" w:hAnsi="FreesiaUPC" w:cs="FreesiaUPC" w:hint="cs"/>
          <w:sz w:val="32"/>
          <w:szCs w:val="32"/>
          <w:cs/>
        </w:rPr>
        <w:t xml:space="preserve"> </w:t>
      </w:r>
      <w:r w:rsidR="00295C03" w:rsidRPr="008A6664">
        <w:rPr>
          <w:rFonts w:ascii="FreesiaUPC" w:eastAsia="FreesiaUPC" w:hAnsi="FreesiaUPC" w:cs="FreesiaUPC" w:hint="cs"/>
          <w:sz w:val="32"/>
          <w:szCs w:val="32"/>
          <w:cs/>
        </w:rPr>
        <w:t xml:space="preserve">ได้แก่ </w:t>
      </w:r>
      <w:r w:rsidR="00295C03" w:rsidRPr="008A6664">
        <w:rPr>
          <w:rFonts w:ascii="FreesiaUPC" w:hAnsi="FreesiaUPC" w:cs="FreesiaUPC"/>
          <w:sz w:val="32"/>
          <w:szCs w:val="32"/>
          <w:cs/>
        </w:rPr>
        <w:t>ปัญหาการสวมสิทธิ์เพื่อการส่งออกสินค้า (</w:t>
      </w:r>
      <w:r w:rsidR="00295C03" w:rsidRPr="008A6664">
        <w:rPr>
          <w:rFonts w:ascii="FreesiaUPC" w:hAnsi="FreesiaUPC" w:cs="FreesiaUPC"/>
          <w:sz w:val="32"/>
          <w:szCs w:val="32"/>
        </w:rPr>
        <w:t xml:space="preserve">transshipment) </w:t>
      </w:r>
      <w:r w:rsidR="002C43B8" w:rsidRPr="008A6664">
        <w:rPr>
          <w:rFonts w:ascii="FreesiaUPC" w:hAnsi="FreesiaUPC" w:cs="FreesiaUPC" w:hint="cs"/>
          <w:sz w:val="32"/>
          <w:szCs w:val="32"/>
          <w:cs/>
        </w:rPr>
        <w:t>การนำเข้าสินค้าคุณภาพต่ำ</w:t>
      </w:r>
      <w:r w:rsidR="00295C03" w:rsidRPr="008A6664">
        <w:rPr>
          <w:rFonts w:ascii="FreesiaUPC" w:hAnsi="FreesiaUPC" w:cs="FreesiaUPC" w:hint="cs"/>
          <w:sz w:val="32"/>
          <w:szCs w:val="32"/>
          <w:cs/>
        </w:rPr>
        <w:t>ที</w:t>
      </w:r>
      <w:r w:rsidR="00B1449E" w:rsidRPr="008A6664">
        <w:rPr>
          <w:rFonts w:ascii="FreesiaUPC" w:hAnsi="FreesiaUPC" w:cs="FreesiaUPC" w:hint="cs"/>
          <w:sz w:val="32"/>
          <w:szCs w:val="32"/>
          <w:cs/>
        </w:rPr>
        <w:t>่</w:t>
      </w:r>
      <w:r w:rsidR="00295C03" w:rsidRPr="008A6664">
        <w:rPr>
          <w:rFonts w:ascii="FreesiaUPC" w:hAnsi="FreesiaUPC" w:cs="FreesiaUPC" w:hint="cs"/>
          <w:sz w:val="32"/>
          <w:szCs w:val="32"/>
          <w:cs/>
        </w:rPr>
        <w:t>ยัง</w:t>
      </w:r>
      <w:r w:rsidR="00637A6A" w:rsidRPr="008A6664">
        <w:rPr>
          <w:rFonts w:ascii="FreesiaUPC" w:hAnsi="FreesiaUPC" w:cs="FreesiaUPC" w:hint="cs"/>
          <w:sz w:val="32"/>
          <w:szCs w:val="32"/>
          <w:cs/>
        </w:rPr>
        <w:t>มีปัญหาในการบังคับใช้กฎหมาย</w:t>
      </w:r>
      <w:r w:rsidR="002C43B8" w:rsidRPr="008A6664">
        <w:rPr>
          <w:rFonts w:ascii="FreesiaUPC" w:hAnsi="FreesiaUPC" w:cs="FreesiaUPC" w:hint="cs"/>
          <w:sz w:val="32"/>
          <w:szCs w:val="32"/>
          <w:cs/>
        </w:rPr>
        <w:t>เพื่อป้องกันและควบคุม</w:t>
      </w:r>
      <w:r w:rsidR="00637A6A" w:rsidRPr="008A6664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295C03" w:rsidRPr="008A6664">
        <w:rPr>
          <w:rFonts w:ascii="FreesiaUPC" w:hAnsi="FreesiaUPC" w:cs="FreesiaUPC" w:hint="cs"/>
          <w:sz w:val="32"/>
          <w:szCs w:val="32"/>
          <w:cs/>
        </w:rPr>
        <w:t>และ</w:t>
      </w:r>
      <w:r w:rsidR="00295C03" w:rsidRPr="008A6664">
        <w:rPr>
          <w:rFonts w:ascii="FreesiaUPC" w:hAnsi="FreesiaUPC" w:cs="FreesiaUPC"/>
          <w:sz w:val="32"/>
          <w:szCs w:val="32"/>
          <w:cs/>
        </w:rPr>
        <w:t>นโยบาย</w:t>
      </w:r>
      <w:r w:rsidR="00295C03" w:rsidRPr="008A6664">
        <w:rPr>
          <w:rFonts w:ascii="FreesiaUPC" w:hAnsi="FreesiaUPC" w:cs="FreesiaUPC" w:hint="cs"/>
          <w:sz w:val="32"/>
          <w:szCs w:val="32"/>
          <w:cs/>
        </w:rPr>
        <w:t>การ</w:t>
      </w:r>
      <w:r w:rsidR="00295C03" w:rsidRPr="00347952">
        <w:rPr>
          <w:rFonts w:ascii="FreesiaUPC" w:hAnsi="FreesiaUPC" w:cs="FreesiaUPC"/>
          <w:sz w:val="32"/>
          <w:szCs w:val="32"/>
          <w:cs/>
        </w:rPr>
        <w:t xml:space="preserve">ส่งเสริมการลงทุนที่ไม่เน้นการสร้างมูลค่าเพิ่มและสนับสนุนการสร้าง </w:t>
      </w:r>
      <w:r w:rsidR="00295C03" w:rsidRPr="00347952">
        <w:rPr>
          <w:rFonts w:ascii="FreesiaUPC" w:hAnsi="FreesiaUPC" w:cs="FreesiaUPC"/>
          <w:sz w:val="32"/>
          <w:szCs w:val="32"/>
        </w:rPr>
        <w:t>supply chain</w:t>
      </w:r>
      <w:r w:rsidR="00295C03" w:rsidRPr="00347952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295C03" w:rsidRPr="00347952">
        <w:rPr>
          <w:rFonts w:ascii="FreesiaUPC" w:hAnsi="FreesiaUPC" w:cs="FreesiaUPC"/>
          <w:sz w:val="32"/>
          <w:szCs w:val="32"/>
          <w:cs/>
        </w:rPr>
        <w:t>ในประเทศ การเร่งการแก้ไขปัญหาการสวมสิทธิ์ต้องอาศัยความร่วมมือด้านการจัดการข้อมูลอย่างเป็นระบบ ซึ่งนอกจากภาครัฐ เอกชนไทย ยังรวมถึงผู้ประกอบการ</w:t>
      </w:r>
      <w:r w:rsidR="00295C03" w:rsidRPr="00347952">
        <w:rPr>
          <w:rFonts w:ascii="FreesiaUPC" w:hAnsi="FreesiaUPC" w:cs="FreesiaUPC" w:hint="cs"/>
          <w:sz w:val="32"/>
          <w:szCs w:val="32"/>
          <w:cs/>
        </w:rPr>
        <w:t>ต่างชาติ</w:t>
      </w:r>
      <w:r w:rsidR="00295C03" w:rsidRPr="00347952">
        <w:rPr>
          <w:rFonts w:ascii="FreesiaUPC" w:hAnsi="FreesiaUPC" w:cs="FreesiaUPC"/>
          <w:sz w:val="32"/>
          <w:szCs w:val="32"/>
          <w:cs/>
        </w:rPr>
        <w:t>ที่เข้ามาอย่างถูกต้องและสนับสนุนธุรกิจในประเทศ เพื่อยกระดับในการปกป้องอุตสาหกรรมในประเทศ</w:t>
      </w:r>
    </w:p>
    <w:p w14:paraId="7FAE3744" w14:textId="4E89BACB" w:rsidR="00295C03" w:rsidRPr="00B1449E" w:rsidRDefault="00D45C5D" w:rsidP="00295C03">
      <w:pPr>
        <w:pStyle w:val="a8"/>
        <w:numPr>
          <w:ilvl w:val="0"/>
          <w:numId w:val="45"/>
        </w:numPr>
        <w:tabs>
          <w:tab w:val="left" w:pos="8010"/>
        </w:tabs>
        <w:jc w:val="both"/>
        <w:rPr>
          <w:rFonts w:ascii="FreesiaUPC" w:eastAsia="FreesiaUPC" w:hAnsi="FreesiaUPC" w:cs="FreesiaUPC"/>
          <w:sz w:val="32"/>
          <w:szCs w:val="32"/>
        </w:rPr>
      </w:pPr>
      <w:r w:rsidRPr="005350B3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กกร. จึงมีแนวทางที่จะขอเข้าพบ</w:t>
      </w:r>
      <w:r w:rsidRPr="005350B3">
        <w:rPr>
          <w:rFonts w:ascii="FreesiaUPC" w:eastAsia="FreesiaUPC" w:hAnsi="FreesiaUPC" w:cs="FreesiaUPC"/>
          <w:b/>
          <w:bCs/>
          <w:sz w:val="32"/>
          <w:szCs w:val="32"/>
        </w:rPr>
        <w:t xml:space="preserve"> </w:t>
      </w:r>
      <w:r w:rsidRPr="005350B3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 xml:space="preserve">ธปท. </w:t>
      </w:r>
      <w:r w:rsidR="00341A2C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สภาพ</w:t>
      </w:r>
      <w:proofErr w:type="spellStart"/>
      <w:r w:rsidR="00341A2C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ัฒน์</w:t>
      </w:r>
      <w:proofErr w:type="spellEnd"/>
      <w:r w:rsidR="00341A2C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 xml:space="preserve"> กระทรวงการคลัง </w:t>
      </w:r>
      <w:r w:rsidR="00341A2C" w:rsidRPr="00341A2C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กระทรวงพาณิชย์</w:t>
      </w:r>
      <w:r w:rsidR="00341A2C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 xml:space="preserve"> </w:t>
      </w:r>
      <w:r w:rsidRPr="005350B3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เพื่อแลกเปลี่ยนข้อมูลในการสร้างความเข้าใจร่วมกันถึงแนวทางในการมองเศรษฐกิจในแต่ละภาคส่วน</w:t>
      </w:r>
      <w:r w:rsidR="001F6F0E">
        <w:rPr>
          <w:rFonts w:ascii="FreesiaUPC" w:eastAsia="FreesiaUPC" w:hAnsi="FreesiaUPC" w:cs="FreesiaUPC" w:hint="cs"/>
          <w:sz w:val="32"/>
          <w:szCs w:val="32"/>
          <w:cs/>
        </w:rPr>
        <w:t xml:space="preserve"> รวมถึงการปรับโครงสร้าง</w:t>
      </w:r>
      <w:r w:rsidR="001F6F0E" w:rsidRPr="00B1449E">
        <w:rPr>
          <w:rFonts w:ascii="FreesiaUPC" w:eastAsia="FreesiaUPC" w:hAnsi="FreesiaUPC" w:cs="FreesiaUPC" w:hint="cs"/>
          <w:sz w:val="32"/>
          <w:szCs w:val="32"/>
          <w:cs/>
        </w:rPr>
        <w:t xml:space="preserve">อุตสาหกรรม </w:t>
      </w:r>
      <w:r w:rsidR="001F6F0E" w:rsidRPr="00B1449E">
        <w:rPr>
          <w:rFonts w:ascii="FreesiaUPC" w:hAnsi="FreesiaUPC" w:cs="FreesiaUPC" w:hint="cs"/>
          <w:sz w:val="32"/>
          <w:szCs w:val="32"/>
          <w:cs/>
        </w:rPr>
        <w:t>ที่ต้องอาศัยความ</w:t>
      </w:r>
      <w:r w:rsidR="001F6F0E" w:rsidRPr="00B1449E">
        <w:rPr>
          <w:rFonts w:ascii="FreesiaUPC" w:hAnsi="FreesiaUPC" w:cs="FreesiaUPC"/>
          <w:sz w:val="32"/>
          <w:szCs w:val="32"/>
          <w:cs/>
        </w:rPr>
        <w:t>ร่วมมือจากทั้งภาคการเงินและ</w:t>
      </w:r>
      <w:r w:rsidR="001F6F0E" w:rsidRPr="00B1449E">
        <w:rPr>
          <w:rFonts w:ascii="FreesiaUPC" w:hAnsi="FreesiaUPC" w:cs="FreesiaUPC" w:hint="cs"/>
          <w:sz w:val="32"/>
          <w:szCs w:val="32"/>
          <w:cs/>
        </w:rPr>
        <w:t>ภาค</w:t>
      </w:r>
      <w:r w:rsidR="001F6F0E" w:rsidRPr="00B1449E">
        <w:rPr>
          <w:rFonts w:ascii="FreesiaUPC" w:hAnsi="FreesiaUPC" w:cs="FreesiaUPC"/>
          <w:sz w:val="32"/>
          <w:szCs w:val="32"/>
          <w:cs/>
        </w:rPr>
        <w:t>อุตสาหกรรมในการร่วมมือกับภาครัฐ</w:t>
      </w:r>
      <w:r w:rsidR="001F6F0E" w:rsidRPr="00B1449E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1F6F0E" w:rsidRPr="00B1449E">
        <w:rPr>
          <w:rFonts w:ascii="FreesiaUPC" w:hAnsi="FreesiaUPC" w:cs="FreesiaUPC"/>
          <w:sz w:val="32"/>
          <w:szCs w:val="32"/>
          <w:cs/>
        </w:rPr>
        <w:t>เพื่อ</w:t>
      </w:r>
      <w:r w:rsidR="001F6F0E" w:rsidRPr="00B1449E">
        <w:rPr>
          <w:rFonts w:ascii="FreesiaUPC" w:hAnsi="FreesiaUPC" w:cs="FreesiaUPC" w:hint="cs"/>
          <w:sz w:val="32"/>
          <w:szCs w:val="32"/>
          <w:cs/>
        </w:rPr>
        <w:t>ชี้เป้าอุตสาหกรรม</w:t>
      </w:r>
      <w:r w:rsidR="00D009CC" w:rsidRPr="00B1449E">
        <w:rPr>
          <w:rFonts w:ascii="FreesiaUPC" w:hAnsi="FreesiaUPC" w:cs="FreesiaUPC" w:hint="cs"/>
          <w:sz w:val="32"/>
          <w:szCs w:val="32"/>
          <w:cs/>
        </w:rPr>
        <w:t>และจัด</w:t>
      </w:r>
      <w:r w:rsidR="001F6F0E" w:rsidRPr="00B1449E">
        <w:rPr>
          <w:rFonts w:ascii="FreesiaUPC" w:hAnsi="FreesiaUPC" w:cs="FreesiaUPC" w:hint="cs"/>
          <w:sz w:val="32"/>
          <w:szCs w:val="32"/>
          <w:cs/>
        </w:rPr>
        <w:t>ลำดับความสำคัญ</w:t>
      </w:r>
      <w:r w:rsidR="00D009CC" w:rsidRPr="00B1449E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1F6F0E" w:rsidRPr="00B1449E">
        <w:rPr>
          <w:rFonts w:ascii="FreesiaUPC" w:hAnsi="FreesiaUPC" w:cs="FreesiaUPC" w:hint="cs"/>
          <w:sz w:val="32"/>
          <w:szCs w:val="32"/>
          <w:cs/>
        </w:rPr>
        <w:t xml:space="preserve">เนื่องจากทรัพยากรที่มีจำกัด </w:t>
      </w:r>
      <w:r w:rsidR="001F6F0E" w:rsidRPr="00B1449E">
        <w:rPr>
          <w:rFonts w:ascii="FreesiaUPC" w:hAnsi="FreesiaUPC" w:cs="FreesiaUPC"/>
          <w:sz w:val="32"/>
          <w:szCs w:val="32"/>
          <w:cs/>
        </w:rPr>
        <w:t xml:space="preserve">ในการส่งเสริมการปรับความสามารถในการผลิตของไทย </w:t>
      </w:r>
      <w:r w:rsidR="001F6F0E" w:rsidRPr="00B1449E">
        <w:rPr>
          <w:rFonts w:ascii="FreesiaUPC" w:hAnsi="FreesiaUPC" w:cs="FreesiaUPC"/>
          <w:sz w:val="32"/>
          <w:szCs w:val="32"/>
        </w:rPr>
        <w:t>(competitiveness)</w:t>
      </w:r>
      <w:r w:rsidR="00D009CC" w:rsidRPr="00B1449E">
        <w:rPr>
          <w:rFonts w:ascii="FreesiaUPC" w:eastAsia="FreesiaUPC" w:hAnsi="FreesiaUPC" w:cs="FreesiaUPC"/>
          <w:sz w:val="32"/>
          <w:szCs w:val="32"/>
        </w:rPr>
        <w:t xml:space="preserve"> </w:t>
      </w:r>
      <w:r w:rsidR="007C12B8" w:rsidRPr="00B1449E">
        <w:rPr>
          <w:rFonts w:ascii="FreesiaUPC" w:eastAsia="FreesiaUPC" w:hAnsi="FreesiaUPC" w:cs="FreesiaUPC" w:hint="cs"/>
          <w:sz w:val="32"/>
          <w:szCs w:val="32"/>
          <w:cs/>
        </w:rPr>
        <w:t>รวมไปถึงแลกเปลี่ยนข้อมูลการค้าการลงทุนจากต่างชาติที่ ธปท. ร่วมกับ สภาพ</w:t>
      </w:r>
      <w:proofErr w:type="spellStart"/>
      <w:r w:rsidR="007C12B8" w:rsidRPr="00B1449E">
        <w:rPr>
          <w:rFonts w:ascii="FreesiaUPC" w:eastAsia="FreesiaUPC" w:hAnsi="FreesiaUPC" w:cs="FreesiaUPC" w:hint="cs"/>
          <w:sz w:val="32"/>
          <w:szCs w:val="32"/>
          <w:cs/>
        </w:rPr>
        <w:t>ัฒน์</w:t>
      </w:r>
      <w:proofErr w:type="spellEnd"/>
      <w:r w:rsidR="007C12B8" w:rsidRPr="00B1449E">
        <w:rPr>
          <w:rFonts w:ascii="FreesiaUPC" w:eastAsia="FreesiaUPC" w:hAnsi="FreesiaUPC" w:cs="FreesiaUPC" w:hint="cs"/>
          <w:sz w:val="32"/>
          <w:szCs w:val="32"/>
          <w:cs/>
        </w:rPr>
        <w:t xml:space="preserve"> กระทรวงพาณิชย์ และ กกร. ร่วมกันศึกษา</w:t>
      </w:r>
    </w:p>
    <w:p w14:paraId="253E180D" w14:textId="47F8EF6E" w:rsidR="00B1419E" w:rsidRDefault="00FB01C2" w:rsidP="00571F18">
      <w:pPr>
        <w:tabs>
          <w:tab w:val="left" w:pos="8010"/>
        </w:tabs>
        <w:jc w:val="both"/>
        <w:rPr>
          <w:rFonts w:ascii="FreesiaUPC" w:eastAsia="FreesiaUPC" w:hAnsi="FreesiaUPC" w:cs="FreesiaUPC"/>
          <w:sz w:val="32"/>
          <w:szCs w:val="32"/>
        </w:rPr>
      </w:pPr>
      <w:r w:rsidRPr="002775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6DA5D" wp14:editId="0391D3EB">
                <wp:simplePos x="0" y="0"/>
                <wp:positionH relativeFrom="column">
                  <wp:posOffset>703631</wp:posOffset>
                </wp:positionH>
                <wp:positionV relativeFrom="paragraph">
                  <wp:posOffset>14731</wp:posOffset>
                </wp:positionV>
                <wp:extent cx="5243830" cy="1104900"/>
                <wp:effectExtent l="0" t="0" r="0" b="0"/>
                <wp:wrapNone/>
                <wp:docPr id="6993325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383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22658" w14:textId="77777777" w:rsidR="00F35C88" w:rsidRPr="002924E1" w:rsidRDefault="00F35C88" w:rsidP="00F35C88">
                            <w:pPr>
                              <w:rPr>
                                <w:rFonts w:ascii="FreesiaUPC" w:hAnsi="FreesiaUPC" w:cs="FreesiaUPC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2924E1">
                              <w:rPr>
                                <w:rFonts w:ascii="FreesiaUPC" w:hAnsi="FreesiaUPC" w:cs="FreesiaUPC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2924E1">
                              <w:rPr>
                                <w:rFonts w:ascii="FreesiaUPC" w:hAnsi="FreesiaUPC" w:cs="FreesiaUPC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แถลงข่าวโดย</w:t>
                            </w:r>
                          </w:p>
                          <w:p w14:paraId="2BB5EE5D" w14:textId="77777777" w:rsidR="00F35C88" w:rsidRDefault="00F35C88" w:rsidP="00F35C88">
                            <w:pPr>
                              <w:rPr>
                                <w:rFonts w:ascii="FreesiaUPC" w:hAnsi="FreesiaUPC" w:cs="FreesiaUPC"/>
                                <w:sz w:val="28"/>
                              </w:rPr>
                            </w:pPr>
                            <w:r w:rsidRPr="002924E1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คุณ</w:t>
                            </w:r>
                            <w:r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 xml:space="preserve">ผยง </w:t>
                            </w:r>
                            <w:r w:rsidRPr="00B54F21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ศรีวณิช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</w:rPr>
                              <w:t>: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>สมาคมธนาคารไทย</w:t>
                            </w:r>
                          </w:p>
                          <w:p w14:paraId="7D862AF1" w14:textId="77777777" w:rsidR="00F35C88" w:rsidRPr="002924E1" w:rsidRDefault="00F35C88" w:rsidP="00F35C88">
                            <w:pPr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</w:pPr>
                            <w:r w:rsidRPr="002924E1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คุณเกรียงไกร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2924E1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เธียรนุกุล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</w:rPr>
                              <w:t>: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 xml:space="preserve">สภาอุตสาหกรรมแห่งประเทศไทย 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</w:rPr>
                              <w:tab/>
                            </w:r>
                          </w:p>
                          <w:p w14:paraId="1F2A527E" w14:textId="77777777" w:rsidR="00F35C88" w:rsidRPr="002924E1" w:rsidRDefault="00F35C88" w:rsidP="00F35C88">
                            <w:pPr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</w:pPr>
                            <w:r w:rsidRPr="004B6B49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ดร</w:t>
                            </w:r>
                            <w:r w:rsidRPr="004B6B49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>.</w:t>
                            </w:r>
                            <w:r w:rsidRPr="004B6B49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พจน์</w:t>
                            </w:r>
                            <w:r w:rsidRPr="004B6B49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4B6B49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อร่ามวัฒนานนท์</w:t>
                            </w:r>
                            <w:r w:rsidRPr="004B6B49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</w:rPr>
                              <w:t>: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4B6B49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  <w:r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สภา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>หอการค้า</w:t>
                            </w:r>
                            <w:r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แห่งประเทศ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>ไทย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</w:rPr>
                              <w:tab/>
                            </w:r>
                          </w:p>
                          <w:p w14:paraId="35AB77D4" w14:textId="77777777" w:rsidR="00F35C88" w:rsidRPr="004467DE" w:rsidRDefault="00F35C88" w:rsidP="00F35C88">
                            <w:pPr>
                              <w:rPr>
                                <w:rFonts w:ascii="FreesiaUPC" w:hAnsi="FreesiaUPC" w:cs="FreesiaUPC"/>
                                <w:sz w:val="32"/>
                                <w:szCs w:val="32"/>
                                <w:cs/>
                              </w:rPr>
                            </w:pP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4467DE">
                              <w:rPr>
                                <w:rFonts w:ascii="FreesiaUPC" w:hAnsi="FreesiaUPC" w:cs="FreesiaUPC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6DA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4pt;margin-top:1.15pt;width:412.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" fillcolor="white [3201]" stroked="f" strokeweight=".5pt">
                <v:textbox>
                  <w:txbxContent>
                    <w:p w14:paraId="73F22658" w14:textId="77777777" w:rsidR="00F35C88" w:rsidRPr="002924E1" w:rsidRDefault="00F35C88" w:rsidP="00F35C88">
                      <w:pPr>
                        <w:rPr>
                          <w:rFonts w:ascii="FreesiaUPC" w:hAnsi="FreesiaUPC" w:cs="FreesiaUPC"/>
                          <w:b/>
                          <w:bCs/>
                          <w:sz w:val="28"/>
                          <w:u w:val="single"/>
                        </w:rPr>
                      </w:pPr>
                      <w:r w:rsidRPr="002924E1">
                        <w:rPr>
                          <w:rFonts w:ascii="FreesiaUPC" w:hAnsi="FreesiaUPC" w:cs="FreesiaUPC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 w:hint="cs"/>
                          <w:b/>
                          <w:bCs/>
                          <w:sz w:val="28"/>
                          <w:cs/>
                        </w:rPr>
                        <w:t xml:space="preserve">   </w:t>
                      </w:r>
                      <w:r w:rsidRPr="002924E1">
                        <w:rPr>
                          <w:rFonts w:ascii="FreesiaUPC" w:hAnsi="FreesiaUPC" w:cs="FreesiaUPC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แถลงข่าวโดย</w:t>
                      </w:r>
                    </w:p>
                    <w:p w14:paraId="2BB5EE5D" w14:textId="77777777" w:rsidR="00F35C88" w:rsidRDefault="00F35C88" w:rsidP="00F35C88">
                      <w:pPr>
                        <w:rPr>
                          <w:rFonts w:ascii="FreesiaUPC" w:hAnsi="FreesiaUPC" w:cs="FreesiaUPC"/>
                          <w:sz w:val="28"/>
                        </w:rPr>
                      </w:pPr>
                      <w:r w:rsidRPr="002924E1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คุณ</w:t>
                      </w:r>
                      <w:r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 xml:space="preserve">ผยง </w:t>
                      </w:r>
                      <w:r w:rsidRPr="00B54F21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ศรีวณิช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</w:rPr>
                        <w:t>: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ประธานกรรมการ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>สมาคมธนาคารไทย</w:t>
                      </w:r>
                    </w:p>
                    <w:p w14:paraId="7D862AF1" w14:textId="77777777" w:rsidR="00F35C88" w:rsidRPr="002924E1" w:rsidRDefault="00F35C88" w:rsidP="00F35C88">
                      <w:pPr>
                        <w:rPr>
                          <w:rFonts w:ascii="FreesiaUPC" w:hAnsi="FreesiaUPC" w:cs="FreesiaUPC"/>
                          <w:sz w:val="28"/>
                          <w:cs/>
                        </w:rPr>
                      </w:pPr>
                      <w:r w:rsidRPr="002924E1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คุณเกรียงไกร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 xml:space="preserve">  </w:t>
                      </w:r>
                      <w:r w:rsidRPr="002924E1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เธียรนุกุล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</w:rPr>
                        <w:t>: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</w:rPr>
                        <w:tab/>
                      </w:r>
                      <w:r w:rsidRPr="002924E1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ประธาน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 xml:space="preserve">สภาอุตสาหกรรมแห่งประเทศไทย 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</w:rPr>
                        <w:tab/>
                      </w:r>
                    </w:p>
                    <w:p w14:paraId="1F2A527E" w14:textId="77777777" w:rsidR="00F35C88" w:rsidRPr="002924E1" w:rsidRDefault="00F35C88" w:rsidP="00F35C88">
                      <w:pPr>
                        <w:rPr>
                          <w:rFonts w:ascii="FreesiaUPC" w:hAnsi="FreesiaUPC" w:cs="FreesiaUPC"/>
                          <w:sz w:val="28"/>
                          <w:cs/>
                        </w:rPr>
                      </w:pPr>
                      <w:r w:rsidRPr="004B6B49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ดร</w:t>
                      </w:r>
                      <w:r w:rsidRPr="004B6B49">
                        <w:rPr>
                          <w:rFonts w:ascii="FreesiaUPC" w:hAnsi="FreesiaUPC" w:cs="FreesiaUPC"/>
                          <w:sz w:val="28"/>
                          <w:cs/>
                        </w:rPr>
                        <w:t>.</w:t>
                      </w:r>
                      <w:r w:rsidRPr="004B6B49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พจน์</w:t>
                      </w:r>
                      <w:r w:rsidRPr="004B6B49">
                        <w:rPr>
                          <w:rFonts w:ascii="FreesiaUPC" w:hAnsi="FreesiaUPC" w:cs="FreesiaUPC"/>
                          <w:sz w:val="28"/>
                          <w:cs/>
                        </w:rPr>
                        <w:t xml:space="preserve">  </w:t>
                      </w:r>
                      <w:r w:rsidRPr="004B6B49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อร่ามวัฒนานนท์</w:t>
                      </w:r>
                      <w:r w:rsidRPr="004B6B49">
                        <w:rPr>
                          <w:rFonts w:ascii="FreesiaUPC" w:hAnsi="FreesiaUPC" w:cs="FreesiaUPC"/>
                          <w:sz w:val="28"/>
                          <w:cs/>
                        </w:rPr>
                        <w:t xml:space="preserve">  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</w:rPr>
                        <w:t>: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4B6B49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ประธานกรรมการ</w:t>
                      </w:r>
                      <w:r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สภา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>หอการค้า</w:t>
                      </w:r>
                      <w:r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แห่งประเทศ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>ไทย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</w:rPr>
                        <w:tab/>
                      </w:r>
                    </w:p>
                    <w:p w14:paraId="35AB77D4" w14:textId="77777777" w:rsidR="00F35C88" w:rsidRPr="004467DE" w:rsidRDefault="00F35C88" w:rsidP="00F35C88">
                      <w:pPr>
                        <w:rPr>
                          <w:rFonts w:ascii="FreesiaUPC" w:hAnsi="FreesiaUPC" w:cs="FreesiaUPC"/>
                          <w:sz w:val="32"/>
                          <w:szCs w:val="32"/>
                          <w:cs/>
                        </w:rPr>
                      </w:pP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4467DE">
                        <w:rPr>
                          <w:rFonts w:ascii="FreesiaUPC" w:hAnsi="FreesiaUPC" w:cs="FreesiaUPC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FreesiaUPC" w:hAnsi="FreesiaUPC" w:cs="FreesiaUP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FreesiaUPC" w:hAnsi="FreesiaUPC" w:cs="FreesiaUP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FreesiaUPC" w:hAnsi="FreesiaUPC" w:cs="FreesiaUPC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FreesiaUPC" w:hAnsi="FreesiaUPC" w:cs="FreesiaUPC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1419E">
        <w:rPr>
          <w:rFonts w:ascii="FreesiaUPC" w:eastAsia="FreesiaUPC" w:hAnsi="FreesiaUPC" w:cs="FreesiaUPC"/>
          <w:sz w:val="32"/>
          <w:szCs w:val="32"/>
        </w:rPr>
        <w:tab/>
      </w:r>
    </w:p>
    <w:p w14:paraId="698207B0" w14:textId="77777777" w:rsidR="00FB01C2" w:rsidRDefault="00FB01C2" w:rsidP="00571F18">
      <w:pPr>
        <w:tabs>
          <w:tab w:val="left" w:pos="8010"/>
        </w:tabs>
        <w:jc w:val="both"/>
        <w:rPr>
          <w:rFonts w:ascii="FreesiaUPC" w:eastAsia="FreesiaUPC" w:hAnsi="FreesiaUPC" w:cs="FreesiaUPC"/>
          <w:sz w:val="32"/>
          <w:szCs w:val="32"/>
        </w:rPr>
      </w:pPr>
    </w:p>
    <w:p w14:paraId="5EDA21A5" w14:textId="7149B232" w:rsidR="00FB01C2" w:rsidRPr="00B1419E" w:rsidRDefault="00FB01C2" w:rsidP="00571F18">
      <w:pPr>
        <w:tabs>
          <w:tab w:val="left" w:pos="8010"/>
        </w:tabs>
        <w:jc w:val="both"/>
        <w:rPr>
          <w:rFonts w:ascii="FreesiaUPC" w:eastAsia="FreesiaUPC" w:hAnsi="FreesiaUPC" w:cs="FreesiaUPC"/>
          <w:sz w:val="32"/>
          <w:szCs w:val="32"/>
        </w:rPr>
      </w:pPr>
      <w:r>
        <w:rPr>
          <w:rFonts w:ascii="FreesiaUPC" w:eastAsia="FreesiaUPC" w:hAnsi="FreesiaUPC" w:cs="FreesiaUPC"/>
          <w:sz w:val="32"/>
          <w:szCs w:val="32"/>
        </w:rPr>
        <w:t xml:space="preserve"> </w:t>
      </w:r>
    </w:p>
    <w:sectPr w:rsidR="00FB01C2" w:rsidRPr="00B1419E" w:rsidSect="003560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133" w:bottom="567" w:left="1134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2E88D" w14:textId="77777777" w:rsidR="00CB6943" w:rsidRDefault="00CB6943">
      <w:r>
        <w:separator/>
      </w:r>
    </w:p>
  </w:endnote>
  <w:endnote w:type="continuationSeparator" w:id="0">
    <w:p w14:paraId="3791B5F8" w14:textId="77777777" w:rsidR="00CB6943" w:rsidRDefault="00CB6943">
      <w:r>
        <w:continuationSeparator/>
      </w:r>
    </w:p>
  </w:endnote>
  <w:endnote w:type="continuationNotice" w:id="1">
    <w:p w14:paraId="2817F386" w14:textId="77777777" w:rsidR="00CB6943" w:rsidRDefault="00CB6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B303" w14:textId="77777777" w:rsidR="0026711A" w:rsidRDefault="002671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E4EA7" w14:textId="77777777" w:rsidR="00402C50" w:rsidRDefault="00402C50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D8064" wp14:editId="128339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กล่องข้อความ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DB2F4" w14:textId="06459067" w:rsidR="00402C50" w:rsidRDefault="00402C5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</w:instrText>
                          </w:r>
                          <w:r>
                            <w:rPr>
                              <w:szCs w:val="24"/>
                              <w:cs/>
                            </w:rPr>
                            <w:instrText xml:space="preserve">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 w:rsidR="006210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D8064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F3DB2F4" w14:textId="06459067" w:rsidR="00402C50" w:rsidRDefault="00402C5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</w:instrText>
                    </w:r>
                    <w:r>
                      <w:rPr>
                        <w:szCs w:val="24"/>
                        <w:cs/>
                      </w:rPr>
                      <w:instrText xml:space="preserve">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 w:rsidR="006210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E6EB5" w14:textId="77777777" w:rsidR="0026711A" w:rsidRDefault="002671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9669F" w14:textId="77777777" w:rsidR="00CB6943" w:rsidRDefault="00CB6943">
      <w:r>
        <w:separator/>
      </w:r>
    </w:p>
  </w:footnote>
  <w:footnote w:type="continuationSeparator" w:id="0">
    <w:p w14:paraId="41D2745C" w14:textId="77777777" w:rsidR="00CB6943" w:rsidRDefault="00CB6943">
      <w:r>
        <w:continuationSeparator/>
      </w:r>
    </w:p>
  </w:footnote>
  <w:footnote w:type="continuationNotice" w:id="1">
    <w:p w14:paraId="03A5F232" w14:textId="77777777" w:rsidR="00CB6943" w:rsidRDefault="00CB69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F2209" w14:textId="77777777" w:rsidR="0026711A" w:rsidRDefault="002671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05AC" w14:textId="07E201E5" w:rsidR="00402C50" w:rsidRDefault="00402C50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</w:pPr>
    <w:r>
      <w:rPr>
        <w:rFonts w:ascii="FreesiaUPC" w:eastAsia="FreesiaUPC" w:hAnsi="FreesiaUPC" w:cs="FreesiaUPC"/>
        <w:b/>
        <w:bCs/>
        <w:noProof/>
        <w:sz w:val="32"/>
        <w:szCs w:val="32"/>
        <w:lang w:eastAsia="en-US"/>
      </w:rPr>
      <w:drawing>
        <wp:inline distT="0" distB="0" distL="0" distR="0" wp14:anchorId="7870134A" wp14:editId="340751D4">
          <wp:extent cx="3758076" cy="789305"/>
          <wp:effectExtent l="0" t="0" r="7620" b="0"/>
          <wp:docPr id="657293096" name="รูปภาพ 2032094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8076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8754C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                           </w:t>
    </w:r>
  </w:p>
  <w:p w14:paraId="02FA99CD" w14:textId="77777777" w:rsidR="00402C50" w:rsidRDefault="00402C50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</w:pPr>
    <w:r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 xml:space="preserve">                            </w:t>
    </w:r>
  </w:p>
  <w:p w14:paraId="3720FEB8" w14:textId="2E5CFF1C" w:rsidR="00402C50" w:rsidRDefault="00402C50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sz w:val="28"/>
        <w:cs/>
      </w:rPr>
    </w:pPr>
    <w:r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    </w:t>
    </w:r>
    <w:r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  <w:t xml:space="preserve">สรุปประเด็นแถลงข่าว </w:t>
    </w:r>
    <w:r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>ประจำเดือน</w:t>
    </w:r>
    <w:r w:rsidR="0026711A"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>กรกฎาคม</w:t>
    </w:r>
    <w:r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 xml:space="preserve"> </w:t>
    </w:r>
    <w:r>
      <w:rPr>
        <w:rFonts w:ascii="FreesiaUPC" w:eastAsia="FreesiaUPC" w:hAnsi="FreesiaUPC" w:cs="FreesiaUPC"/>
        <w:b/>
        <w:bCs/>
        <w:sz w:val="32"/>
        <w:szCs w:val="32"/>
        <w:u w:val="single"/>
      </w:rPr>
      <w:t>2568</w:t>
    </w:r>
    <w:r>
      <w:rPr>
        <w:rFonts w:ascii="FreesiaUPC" w:eastAsia="FreesiaUPC" w:hAnsi="FreesiaUPC" w:cs="FreesiaUPC" w:hint="cs"/>
        <w:sz w:val="28"/>
        <w:cs/>
      </w:rPr>
      <w:t xml:space="preserve">                                                                                                                          </w:t>
    </w:r>
  </w:p>
  <w:p w14:paraId="59398653" w14:textId="77777777" w:rsidR="00402C50" w:rsidRDefault="00402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ACA2" w14:textId="77777777" w:rsidR="0026711A" w:rsidRDefault="002671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34C1928"/>
    <w:multiLevelType w:val="singleLevel"/>
    <w:tmpl w:val="E34C192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FB99D9C5"/>
    <w:multiLevelType w:val="singleLevel"/>
    <w:tmpl w:val="FB99D9C5"/>
    <w:lvl w:ilvl="0">
      <w:start w:val="2"/>
      <w:numFmt w:val="decimal"/>
      <w:suff w:val="space"/>
      <w:lvlText w:val="%1)"/>
      <w:lvlJc w:val="left"/>
      <w:pPr>
        <w:ind w:left="426" w:firstLine="0"/>
      </w:pPr>
    </w:lvl>
  </w:abstractNum>
  <w:abstractNum w:abstractNumId="2" w15:restartNumberingAfterBreak="0">
    <w:nsid w:val="009E5061"/>
    <w:multiLevelType w:val="hybridMultilevel"/>
    <w:tmpl w:val="BAA6FE68"/>
    <w:lvl w:ilvl="0" w:tplc="E34C1928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560CE"/>
    <w:multiLevelType w:val="hybridMultilevel"/>
    <w:tmpl w:val="DFF0B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3F9"/>
    <w:multiLevelType w:val="hybridMultilevel"/>
    <w:tmpl w:val="CC2C5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34DBC"/>
    <w:multiLevelType w:val="hybridMultilevel"/>
    <w:tmpl w:val="E5DA8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C2B23"/>
    <w:multiLevelType w:val="hybridMultilevel"/>
    <w:tmpl w:val="28BC309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1C5A6F8B"/>
    <w:multiLevelType w:val="hybridMultilevel"/>
    <w:tmpl w:val="F042CDD6"/>
    <w:lvl w:ilvl="0" w:tplc="41107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488C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1282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692E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16E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42A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166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3AE5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EA0F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5E86DF1"/>
    <w:multiLevelType w:val="multilevel"/>
    <w:tmpl w:val="E8B88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2B0C58"/>
    <w:multiLevelType w:val="hybridMultilevel"/>
    <w:tmpl w:val="E7847AEC"/>
    <w:lvl w:ilvl="0" w:tplc="552A8C9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305718"/>
    <w:multiLevelType w:val="hybridMultilevel"/>
    <w:tmpl w:val="D35C193A"/>
    <w:lvl w:ilvl="0" w:tplc="2482F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9E68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AE4C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1AC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CB6E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A80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8CC0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BEA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CA8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2C777CD9"/>
    <w:multiLevelType w:val="hybridMultilevel"/>
    <w:tmpl w:val="D6D4378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EB1081F"/>
    <w:multiLevelType w:val="hybridMultilevel"/>
    <w:tmpl w:val="9F226B3A"/>
    <w:lvl w:ilvl="0" w:tplc="E34C1928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8B261A"/>
    <w:multiLevelType w:val="hybridMultilevel"/>
    <w:tmpl w:val="FE0CB5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350E7C"/>
    <w:multiLevelType w:val="singleLevel"/>
    <w:tmpl w:val="34350E7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392860D0"/>
    <w:multiLevelType w:val="hybridMultilevel"/>
    <w:tmpl w:val="B336C5C0"/>
    <w:lvl w:ilvl="0" w:tplc="411070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B409C"/>
    <w:multiLevelType w:val="hybridMultilevel"/>
    <w:tmpl w:val="AE0A2574"/>
    <w:lvl w:ilvl="0" w:tplc="3DBA6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F3EE7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53A9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88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270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A0F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A89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B7E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6FA7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3FDB025E"/>
    <w:multiLevelType w:val="hybridMultilevel"/>
    <w:tmpl w:val="E6F4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60F1B"/>
    <w:multiLevelType w:val="hybridMultilevel"/>
    <w:tmpl w:val="6B484C14"/>
    <w:lvl w:ilvl="0" w:tplc="E34C192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51564"/>
    <w:multiLevelType w:val="hybridMultilevel"/>
    <w:tmpl w:val="8184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13408"/>
    <w:multiLevelType w:val="hybridMultilevel"/>
    <w:tmpl w:val="8B76CC94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44292A08"/>
    <w:multiLevelType w:val="hybridMultilevel"/>
    <w:tmpl w:val="78E8FA4E"/>
    <w:lvl w:ilvl="0" w:tplc="28A0E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1A6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4940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F2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6228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9D2A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312C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C64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B5AA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4A15478E"/>
    <w:multiLevelType w:val="hybridMultilevel"/>
    <w:tmpl w:val="E9DC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87AEF"/>
    <w:multiLevelType w:val="hybridMultilevel"/>
    <w:tmpl w:val="D382D088"/>
    <w:lvl w:ilvl="0" w:tplc="78561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C301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74CE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48A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35A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9CA5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8B0C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5840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083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4C884907"/>
    <w:multiLevelType w:val="hybridMultilevel"/>
    <w:tmpl w:val="9EB2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6A40"/>
    <w:multiLevelType w:val="hybridMultilevel"/>
    <w:tmpl w:val="583A1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721FB"/>
    <w:multiLevelType w:val="hybridMultilevel"/>
    <w:tmpl w:val="8C8699FE"/>
    <w:lvl w:ilvl="0" w:tplc="E34C192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C4451"/>
    <w:multiLevelType w:val="singleLevel"/>
    <w:tmpl w:val="517C445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20C4B3D"/>
    <w:multiLevelType w:val="hybridMultilevel"/>
    <w:tmpl w:val="EB44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E6323"/>
    <w:multiLevelType w:val="hybridMultilevel"/>
    <w:tmpl w:val="B79A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F060F"/>
    <w:multiLevelType w:val="hybridMultilevel"/>
    <w:tmpl w:val="600A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DAE06"/>
    <w:multiLevelType w:val="singleLevel"/>
    <w:tmpl w:val="5ABDAE0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2" w15:restartNumberingAfterBreak="0">
    <w:nsid w:val="5BE777CD"/>
    <w:multiLevelType w:val="hybridMultilevel"/>
    <w:tmpl w:val="6BF64AB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D344C7E"/>
    <w:multiLevelType w:val="hybridMultilevel"/>
    <w:tmpl w:val="A63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D06DB"/>
    <w:multiLevelType w:val="hybridMultilevel"/>
    <w:tmpl w:val="A476B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903E2"/>
    <w:multiLevelType w:val="hybridMultilevel"/>
    <w:tmpl w:val="266EC7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2D7BEA"/>
    <w:multiLevelType w:val="hybridMultilevel"/>
    <w:tmpl w:val="0646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40F20"/>
    <w:multiLevelType w:val="hybridMultilevel"/>
    <w:tmpl w:val="0DF48FD4"/>
    <w:lvl w:ilvl="0" w:tplc="2462121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FFF52E3"/>
    <w:multiLevelType w:val="hybridMultilevel"/>
    <w:tmpl w:val="41AE232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06E0E94"/>
    <w:multiLevelType w:val="hybridMultilevel"/>
    <w:tmpl w:val="DD28E83E"/>
    <w:lvl w:ilvl="0" w:tplc="C9847D6A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0" w15:restartNumberingAfterBreak="0">
    <w:nsid w:val="70751144"/>
    <w:multiLevelType w:val="hybridMultilevel"/>
    <w:tmpl w:val="66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12A4F"/>
    <w:multiLevelType w:val="multilevel"/>
    <w:tmpl w:val="AB289A9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7B18BA"/>
    <w:multiLevelType w:val="hybridMultilevel"/>
    <w:tmpl w:val="9288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10F9D"/>
    <w:multiLevelType w:val="hybridMultilevel"/>
    <w:tmpl w:val="9C2E3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E1F6C"/>
    <w:multiLevelType w:val="hybridMultilevel"/>
    <w:tmpl w:val="6B6A3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66271">
    <w:abstractNumId w:val="0"/>
  </w:num>
  <w:num w:numId="2" w16cid:durableId="698891877">
    <w:abstractNumId w:val="31"/>
  </w:num>
  <w:num w:numId="3" w16cid:durableId="1763522708">
    <w:abstractNumId w:val="14"/>
  </w:num>
  <w:num w:numId="4" w16cid:durableId="1647466903">
    <w:abstractNumId w:val="1"/>
  </w:num>
  <w:num w:numId="5" w16cid:durableId="706412927">
    <w:abstractNumId w:val="27"/>
  </w:num>
  <w:num w:numId="6" w16cid:durableId="763501110">
    <w:abstractNumId w:val="16"/>
  </w:num>
  <w:num w:numId="7" w16cid:durableId="543711696">
    <w:abstractNumId w:val="33"/>
  </w:num>
  <w:num w:numId="8" w16cid:durableId="1066684414">
    <w:abstractNumId w:val="5"/>
  </w:num>
  <w:num w:numId="9" w16cid:durableId="1277567255">
    <w:abstractNumId w:val="8"/>
  </w:num>
  <w:num w:numId="10" w16cid:durableId="89741592">
    <w:abstractNumId w:val="23"/>
  </w:num>
  <w:num w:numId="11" w16cid:durableId="1396706431">
    <w:abstractNumId w:val="11"/>
  </w:num>
  <w:num w:numId="12" w16cid:durableId="1315722712">
    <w:abstractNumId w:val="18"/>
  </w:num>
  <w:num w:numId="13" w16cid:durableId="352615909">
    <w:abstractNumId w:val="10"/>
  </w:num>
  <w:num w:numId="14" w16cid:durableId="1684014775">
    <w:abstractNumId w:val="7"/>
  </w:num>
  <w:num w:numId="15" w16cid:durableId="1515875865">
    <w:abstractNumId w:val="44"/>
  </w:num>
  <w:num w:numId="16" w16cid:durableId="1652515727">
    <w:abstractNumId w:val="2"/>
  </w:num>
  <w:num w:numId="17" w16cid:durableId="1760516162">
    <w:abstractNumId w:val="26"/>
  </w:num>
  <w:num w:numId="18" w16cid:durableId="1264530844">
    <w:abstractNumId w:val="12"/>
  </w:num>
  <w:num w:numId="19" w16cid:durableId="277032458">
    <w:abstractNumId w:val="43"/>
  </w:num>
  <w:num w:numId="20" w16cid:durableId="1829058587">
    <w:abstractNumId w:val="37"/>
  </w:num>
  <w:num w:numId="21" w16cid:durableId="1718116432">
    <w:abstractNumId w:val="9"/>
  </w:num>
  <w:num w:numId="22" w16cid:durableId="1216552145">
    <w:abstractNumId w:val="15"/>
  </w:num>
  <w:num w:numId="23" w16cid:durableId="792672027">
    <w:abstractNumId w:val="42"/>
  </w:num>
  <w:num w:numId="24" w16cid:durableId="1295403638">
    <w:abstractNumId w:val="38"/>
  </w:num>
  <w:num w:numId="25" w16cid:durableId="486098249">
    <w:abstractNumId w:val="34"/>
  </w:num>
  <w:num w:numId="26" w16cid:durableId="1614557351">
    <w:abstractNumId w:val="25"/>
  </w:num>
  <w:num w:numId="27" w16cid:durableId="1718747876">
    <w:abstractNumId w:val="25"/>
  </w:num>
  <w:num w:numId="28" w16cid:durableId="365645690">
    <w:abstractNumId w:val="6"/>
  </w:num>
  <w:num w:numId="29" w16cid:durableId="1948848470">
    <w:abstractNumId w:val="35"/>
  </w:num>
  <w:num w:numId="30" w16cid:durableId="105581400">
    <w:abstractNumId w:val="13"/>
  </w:num>
  <w:num w:numId="31" w16cid:durableId="1802335072">
    <w:abstractNumId w:val="20"/>
  </w:num>
  <w:num w:numId="32" w16cid:durableId="1965035782">
    <w:abstractNumId w:val="32"/>
  </w:num>
  <w:num w:numId="33" w16cid:durableId="1314528231">
    <w:abstractNumId w:val="4"/>
  </w:num>
  <w:num w:numId="34" w16cid:durableId="1559394575">
    <w:abstractNumId w:val="24"/>
  </w:num>
  <w:num w:numId="35" w16cid:durableId="1783383593">
    <w:abstractNumId w:val="39"/>
  </w:num>
  <w:num w:numId="36" w16cid:durableId="1704164649">
    <w:abstractNumId w:val="17"/>
  </w:num>
  <w:num w:numId="37" w16cid:durableId="429933639">
    <w:abstractNumId w:val="40"/>
  </w:num>
  <w:num w:numId="38" w16cid:durableId="1177690846">
    <w:abstractNumId w:val="30"/>
  </w:num>
  <w:num w:numId="39" w16cid:durableId="1105731664">
    <w:abstractNumId w:val="36"/>
  </w:num>
  <w:num w:numId="40" w16cid:durableId="290864595">
    <w:abstractNumId w:val="29"/>
  </w:num>
  <w:num w:numId="41" w16cid:durableId="162093209">
    <w:abstractNumId w:val="3"/>
  </w:num>
  <w:num w:numId="42" w16cid:durableId="1856844685">
    <w:abstractNumId w:val="22"/>
  </w:num>
  <w:num w:numId="43" w16cid:durableId="1619531880">
    <w:abstractNumId w:val="41"/>
  </w:num>
  <w:num w:numId="44" w16cid:durableId="1806701204">
    <w:abstractNumId w:val="21"/>
  </w:num>
  <w:num w:numId="45" w16cid:durableId="1230312000">
    <w:abstractNumId w:val="28"/>
  </w:num>
  <w:num w:numId="46" w16cid:durableId="10189714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isplayHorizontalDrawingGridEvery w:val="0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assification" w:val="Internal Use Only"/>
    <w:docVar w:name="CustomerName" w:val="Krung-Thai-Bank"/>
    <w:docVar w:name="FileId" w:val="7fabc176-a0db-4793-81bb-7fb064df08a3"/>
    <w:docVar w:name="GVData" w:val="eyJ0YWdzZXRfZTE2NDA5YTdfMTcwMF80MTUzXzkwOTBfMzk1NWJjMmYwYWU4X2NsYXNzaWZpY2F0aW9uIjoiSW50ZXJuYWwgVXNlIE9ubHkiLCJPUyI6IldpbmRvd3MiLCJkb2NJRCI6IjdmYWJjMTc2LWEwZGItNDc5My04MWJiLTdmYjA2NGRmMDhhMyIsImRvY1N0"/>
    <w:docVar w:name="GVData0" w:val="YXRlIjoie30iLCJsaW5lSWQiOiI3ZGExNDg3Yi04Nzc5LTRjMjQtYjhhMy1lNDkyOGI4NzM5MDIiLCJwYXJlbnRMaW5lSWRzIjoiW1wiOTExYTViZjgtZjc2ZC00MTU3LTk0NDYtMmI0MGUyZmM2N2U5XCIsXCI4YmM2YTFjNC1jODliLTQyNTctYjVmNy0zNjdkOTYy"/>
    <w:docVar w:name="GVData1" w:val="MWI2MThcIixcIjc5NTk2ZGZhLTg0NjYtNGQyZi05MDhiLThlYWJmOTA0ZjRiYVwiLFwiMDZjNmE2NTctNDc1NS00MjA0LTkyZmEtMzNmNzExY2IzYWViXCIsXCIzN2E2MDNkZC03YWEzLTQxYzQtYTFkYi05Y2ZjNzA1ZjcxMjlcIixcIjk4ODA2YzQxLWQwZDAtNDkw"/>
    <w:docVar w:name="GVData2" w:val="Mi05NGExLTEyOWIwNjEzODE3MVwiLFwiOTJkODZiNjUtY2VjNy00NmI0LWFlYjgtZDBlZTdkOGYzMWI5XCIsXCJkMTk0NWEyMi01Y2E3LTQzNWUtYmU1NC03ODQ0YzA0YjQwODFcIixcIjFjZWExMDcyLTRkMWYtNDhlYi05MzRlLTA1NmM1NDQwMmUxYVwiLFwiOWMw"/>
    <w:docVar w:name="GVData3" w:val="N2JkOTMtZDhhMi00ZjEwLTk0N2ItZTY4YzdhNWRmM2U3XCJdIiwid3JpdHRlbktleXMiOiJbXCJndmRvY2lkXCIsXCJDbGFzc2lmaWNhdGlvblwiLFwiQ3VzdG9tZXJOYW1lXCIsXCJGaWxlSWRcIixcIlVzZXJJZFwiLFwiVGFnRGF0ZVRpbWVcIixcIktUQlwiXSIs"/>
    <w:docVar w:name="GVData4" w:val="Im5vT2ZHdkRhdGFFbnRyaWVzIjoiNyJ9"/>
    <w:docVar w:name="GVData5" w:val="(end)"/>
    <w:docVar w:name="gvdocid" w:val="7fabc176-a0db-4793-81bb-7fb064df08a3"/>
    <w:docVar w:name="KTB" w:val="Krungthai Bank"/>
    <w:docVar w:name="TagDateTime" w:val="2568-07-01T12:28:04Z"/>
    <w:docVar w:name="UserId" w:val="610187"/>
  </w:docVars>
  <w:rsids>
    <w:rsidRoot w:val="00172A27"/>
    <w:rsid w:val="00000730"/>
    <w:rsid w:val="000019CD"/>
    <w:rsid w:val="0000391D"/>
    <w:rsid w:val="00003D49"/>
    <w:rsid w:val="00006A33"/>
    <w:rsid w:val="0001266A"/>
    <w:rsid w:val="00012CF2"/>
    <w:rsid w:val="00013DF7"/>
    <w:rsid w:val="0002090B"/>
    <w:rsid w:val="00020C2C"/>
    <w:rsid w:val="00021110"/>
    <w:rsid w:val="0002151E"/>
    <w:rsid w:val="0002376D"/>
    <w:rsid w:val="000277EA"/>
    <w:rsid w:val="0003082A"/>
    <w:rsid w:val="0003084E"/>
    <w:rsid w:val="000315EB"/>
    <w:rsid w:val="00032767"/>
    <w:rsid w:val="00033BFD"/>
    <w:rsid w:val="00034F5A"/>
    <w:rsid w:val="000357ED"/>
    <w:rsid w:val="00035F8B"/>
    <w:rsid w:val="00036991"/>
    <w:rsid w:val="00037502"/>
    <w:rsid w:val="000375EB"/>
    <w:rsid w:val="00037902"/>
    <w:rsid w:val="00040AAC"/>
    <w:rsid w:val="00041E02"/>
    <w:rsid w:val="000434E3"/>
    <w:rsid w:val="00044793"/>
    <w:rsid w:val="000447BD"/>
    <w:rsid w:val="00044A1B"/>
    <w:rsid w:val="00045596"/>
    <w:rsid w:val="000470B1"/>
    <w:rsid w:val="0004799A"/>
    <w:rsid w:val="00050102"/>
    <w:rsid w:val="00052E50"/>
    <w:rsid w:val="000546C2"/>
    <w:rsid w:val="00057E1D"/>
    <w:rsid w:val="00057FAA"/>
    <w:rsid w:val="00060124"/>
    <w:rsid w:val="00061E00"/>
    <w:rsid w:val="00063074"/>
    <w:rsid w:val="00065C38"/>
    <w:rsid w:val="00066330"/>
    <w:rsid w:val="0006686A"/>
    <w:rsid w:val="00070026"/>
    <w:rsid w:val="00070FFD"/>
    <w:rsid w:val="00071332"/>
    <w:rsid w:val="00072031"/>
    <w:rsid w:val="000743B2"/>
    <w:rsid w:val="00074A72"/>
    <w:rsid w:val="00075FDC"/>
    <w:rsid w:val="00076970"/>
    <w:rsid w:val="00081BBB"/>
    <w:rsid w:val="0008232B"/>
    <w:rsid w:val="000825A9"/>
    <w:rsid w:val="00082E7B"/>
    <w:rsid w:val="000834B7"/>
    <w:rsid w:val="00083A99"/>
    <w:rsid w:val="0008648E"/>
    <w:rsid w:val="000915A9"/>
    <w:rsid w:val="00092B5F"/>
    <w:rsid w:val="0009384B"/>
    <w:rsid w:val="00093EFC"/>
    <w:rsid w:val="0009633B"/>
    <w:rsid w:val="00096A91"/>
    <w:rsid w:val="00097F4C"/>
    <w:rsid w:val="000A1819"/>
    <w:rsid w:val="000A1F8D"/>
    <w:rsid w:val="000A282D"/>
    <w:rsid w:val="000A557F"/>
    <w:rsid w:val="000A6124"/>
    <w:rsid w:val="000A62CC"/>
    <w:rsid w:val="000A7F7A"/>
    <w:rsid w:val="000B00CE"/>
    <w:rsid w:val="000B02AA"/>
    <w:rsid w:val="000B06F8"/>
    <w:rsid w:val="000B14A2"/>
    <w:rsid w:val="000B1C06"/>
    <w:rsid w:val="000B36B6"/>
    <w:rsid w:val="000B4200"/>
    <w:rsid w:val="000B5139"/>
    <w:rsid w:val="000B57EF"/>
    <w:rsid w:val="000B5DE6"/>
    <w:rsid w:val="000B605C"/>
    <w:rsid w:val="000B6E76"/>
    <w:rsid w:val="000C0C63"/>
    <w:rsid w:val="000C199E"/>
    <w:rsid w:val="000C1EFE"/>
    <w:rsid w:val="000C2379"/>
    <w:rsid w:val="000C23B1"/>
    <w:rsid w:val="000C23BD"/>
    <w:rsid w:val="000C2834"/>
    <w:rsid w:val="000C4F07"/>
    <w:rsid w:val="000C51C4"/>
    <w:rsid w:val="000C5433"/>
    <w:rsid w:val="000C54B9"/>
    <w:rsid w:val="000C7B31"/>
    <w:rsid w:val="000D0339"/>
    <w:rsid w:val="000D06EF"/>
    <w:rsid w:val="000D075D"/>
    <w:rsid w:val="000D1231"/>
    <w:rsid w:val="000D26B0"/>
    <w:rsid w:val="000D27E5"/>
    <w:rsid w:val="000D294E"/>
    <w:rsid w:val="000D3B5E"/>
    <w:rsid w:val="000D6599"/>
    <w:rsid w:val="000D675B"/>
    <w:rsid w:val="000D6820"/>
    <w:rsid w:val="000D6D85"/>
    <w:rsid w:val="000D70B7"/>
    <w:rsid w:val="000E07DC"/>
    <w:rsid w:val="000E1FE4"/>
    <w:rsid w:val="000E3EE7"/>
    <w:rsid w:val="000E636D"/>
    <w:rsid w:val="000E7018"/>
    <w:rsid w:val="000F0BEC"/>
    <w:rsid w:val="000F1D00"/>
    <w:rsid w:val="000F2D14"/>
    <w:rsid w:val="000F359E"/>
    <w:rsid w:val="000F3E75"/>
    <w:rsid w:val="000F4BCE"/>
    <w:rsid w:val="000F4F09"/>
    <w:rsid w:val="000F6045"/>
    <w:rsid w:val="0010026E"/>
    <w:rsid w:val="001011B0"/>
    <w:rsid w:val="00101AC4"/>
    <w:rsid w:val="00102311"/>
    <w:rsid w:val="001045CE"/>
    <w:rsid w:val="001046EB"/>
    <w:rsid w:val="001048AA"/>
    <w:rsid w:val="00104B8C"/>
    <w:rsid w:val="00105B1C"/>
    <w:rsid w:val="001060E0"/>
    <w:rsid w:val="0010622E"/>
    <w:rsid w:val="00106720"/>
    <w:rsid w:val="0011005C"/>
    <w:rsid w:val="00110576"/>
    <w:rsid w:val="0011186E"/>
    <w:rsid w:val="00111D06"/>
    <w:rsid w:val="001122A9"/>
    <w:rsid w:val="00113E75"/>
    <w:rsid w:val="0011566A"/>
    <w:rsid w:val="0011633D"/>
    <w:rsid w:val="0012097C"/>
    <w:rsid w:val="00121055"/>
    <w:rsid w:val="00122382"/>
    <w:rsid w:val="001245C1"/>
    <w:rsid w:val="0012495E"/>
    <w:rsid w:val="00124C57"/>
    <w:rsid w:val="00126031"/>
    <w:rsid w:val="00126D6E"/>
    <w:rsid w:val="00127426"/>
    <w:rsid w:val="00130DEA"/>
    <w:rsid w:val="0013114F"/>
    <w:rsid w:val="00131EC0"/>
    <w:rsid w:val="00131F47"/>
    <w:rsid w:val="001329E5"/>
    <w:rsid w:val="00133DD6"/>
    <w:rsid w:val="0013425A"/>
    <w:rsid w:val="001353DF"/>
    <w:rsid w:val="00135ADD"/>
    <w:rsid w:val="00136866"/>
    <w:rsid w:val="001400F0"/>
    <w:rsid w:val="00140347"/>
    <w:rsid w:val="00142ED7"/>
    <w:rsid w:val="0014451E"/>
    <w:rsid w:val="00144C88"/>
    <w:rsid w:val="0014691D"/>
    <w:rsid w:val="00147442"/>
    <w:rsid w:val="00147640"/>
    <w:rsid w:val="0014788B"/>
    <w:rsid w:val="00152A8E"/>
    <w:rsid w:val="001536DB"/>
    <w:rsid w:val="0015639F"/>
    <w:rsid w:val="001568C3"/>
    <w:rsid w:val="00157AA8"/>
    <w:rsid w:val="00160648"/>
    <w:rsid w:val="00161011"/>
    <w:rsid w:val="00161D3B"/>
    <w:rsid w:val="00162712"/>
    <w:rsid w:val="00162AD2"/>
    <w:rsid w:val="00162B33"/>
    <w:rsid w:val="001645DE"/>
    <w:rsid w:val="00164DBA"/>
    <w:rsid w:val="001667CD"/>
    <w:rsid w:val="00170F40"/>
    <w:rsid w:val="00172A27"/>
    <w:rsid w:val="0017521C"/>
    <w:rsid w:val="001756D5"/>
    <w:rsid w:val="00176EE9"/>
    <w:rsid w:val="00181A16"/>
    <w:rsid w:val="001821D8"/>
    <w:rsid w:val="00182394"/>
    <w:rsid w:val="00183467"/>
    <w:rsid w:val="0018551F"/>
    <w:rsid w:val="00185EEE"/>
    <w:rsid w:val="001862F2"/>
    <w:rsid w:val="00187D7E"/>
    <w:rsid w:val="00191108"/>
    <w:rsid w:val="0019547B"/>
    <w:rsid w:val="001959F5"/>
    <w:rsid w:val="00195E8B"/>
    <w:rsid w:val="0019732A"/>
    <w:rsid w:val="001A4AF0"/>
    <w:rsid w:val="001A531E"/>
    <w:rsid w:val="001A6013"/>
    <w:rsid w:val="001A61F9"/>
    <w:rsid w:val="001A673A"/>
    <w:rsid w:val="001A6938"/>
    <w:rsid w:val="001A72F8"/>
    <w:rsid w:val="001B009D"/>
    <w:rsid w:val="001B3C44"/>
    <w:rsid w:val="001B4C1F"/>
    <w:rsid w:val="001B5C2B"/>
    <w:rsid w:val="001B5CAD"/>
    <w:rsid w:val="001B7D02"/>
    <w:rsid w:val="001B7DD2"/>
    <w:rsid w:val="001C2E15"/>
    <w:rsid w:val="001C3697"/>
    <w:rsid w:val="001C3FE4"/>
    <w:rsid w:val="001C40F3"/>
    <w:rsid w:val="001C7466"/>
    <w:rsid w:val="001C77E6"/>
    <w:rsid w:val="001D1AAA"/>
    <w:rsid w:val="001D1EB0"/>
    <w:rsid w:val="001D2A2C"/>
    <w:rsid w:val="001D6129"/>
    <w:rsid w:val="001E06BD"/>
    <w:rsid w:val="001E1704"/>
    <w:rsid w:val="001E1E02"/>
    <w:rsid w:val="001E2558"/>
    <w:rsid w:val="001E2FCE"/>
    <w:rsid w:val="001E5414"/>
    <w:rsid w:val="001E5D11"/>
    <w:rsid w:val="001E5D50"/>
    <w:rsid w:val="001E5FBA"/>
    <w:rsid w:val="001E6339"/>
    <w:rsid w:val="001E6DC8"/>
    <w:rsid w:val="001E7669"/>
    <w:rsid w:val="001E7822"/>
    <w:rsid w:val="001E7853"/>
    <w:rsid w:val="001F05A2"/>
    <w:rsid w:val="001F2C0A"/>
    <w:rsid w:val="001F4204"/>
    <w:rsid w:val="001F6C52"/>
    <w:rsid w:val="001F6F0E"/>
    <w:rsid w:val="00200235"/>
    <w:rsid w:val="00203293"/>
    <w:rsid w:val="002034A1"/>
    <w:rsid w:val="00205A3A"/>
    <w:rsid w:val="0020604B"/>
    <w:rsid w:val="002063B0"/>
    <w:rsid w:val="002063DA"/>
    <w:rsid w:val="002065EB"/>
    <w:rsid w:val="002066B0"/>
    <w:rsid w:val="002076B7"/>
    <w:rsid w:val="00210A40"/>
    <w:rsid w:val="00210A6C"/>
    <w:rsid w:val="00212C14"/>
    <w:rsid w:val="00212FA7"/>
    <w:rsid w:val="00213DC0"/>
    <w:rsid w:val="002148E2"/>
    <w:rsid w:val="00214CF9"/>
    <w:rsid w:val="00216BE0"/>
    <w:rsid w:val="002209BC"/>
    <w:rsid w:val="00221BFD"/>
    <w:rsid w:val="002243A8"/>
    <w:rsid w:val="00225868"/>
    <w:rsid w:val="002259BD"/>
    <w:rsid w:val="002267AA"/>
    <w:rsid w:val="00226F1D"/>
    <w:rsid w:val="002276AF"/>
    <w:rsid w:val="002301A4"/>
    <w:rsid w:val="0023098D"/>
    <w:rsid w:val="00230A83"/>
    <w:rsid w:val="00232057"/>
    <w:rsid w:val="002328E8"/>
    <w:rsid w:val="002328EB"/>
    <w:rsid w:val="0023312F"/>
    <w:rsid w:val="002332EC"/>
    <w:rsid w:val="002349A7"/>
    <w:rsid w:val="00234D52"/>
    <w:rsid w:val="002366E3"/>
    <w:rsid w:val="00236B18"/>
    <w:rsid w:val="00236F5E"/>
    <w:rsid w:val="0023724A"/>
    <w:rsid w:val="00240474"/>
    <w:rsid w:val="002408CD"/>
    <w:rsid w:val="00245D41"/>
    <w:rsid w:val="0024667F"/>
    <w:rsid w:val="002472DF"/>
    <w:rsid w:val="002511D0"/>
    <w:rsid w:val="002527DE"/>
    <w:rsid w:val="00252E2E"/>
    <w:rsid w:val="00254D6A"/>
    <w:rsid w:val="00255C27"/>
    <w:rsid w:val="00256B39"/>
    <w:rsid w:val="00261496"/>
    <w:rsid w:val="00261CA2"/>
    <w:rsid w:val="0026307E"/>
    <w:rsid w:val="002658F1"/>
    <w:rsid w:val="002660B7"/>
    <w:rsid w:val="0026711A"/>
    <w:rsid w:val="00270802"/>
    <w:rsid w:val="00271327"/>
    <w:rsid w:val="00271E7E"/>
    <w:rsid w:val="00272351"/>
    <w:rsid w:val="00273FA6"/>
    <w:rsid w:val="002740ED"/>
    <w:rsid w:val="0027564F"/>
    <w:rsid w:val="00275AD1"/>
    <w:rsid w:val="0027660B"/>
    <w:rsid w:val="00277ACC"/>
    <w:rsid w:val="0028027D"/>
    <w:rsid w:val="00280E93"/>
    <w:rsid w:val="00280ED8"/>
    <w:rsid w:val="002839AA"/>
    <w:rsid w:val="00283E74"/>
    <w:rsid w:val="00285945"/>
    <w:rsid w:val="00287357"/>
    <w:rsid w:val="002900F6"/>
    <w:rsid w:val="002916F4"/>
    <w:rsid w:val="00291F53"/>
    <w:rsid w:val="0029206A"/>
    <w:rsid w:val="00292491"/>
    <w:rsid w:val="00295095"/>
    <w:rsid w:val="00295834"/>
    <w:rsid w:val="00295C03"/>
    <w:rsid w:val="00296672"/>
    <w:rsid w:val="00297781"/>
    <w:rsid w:val="00297D59"/>
    <w:rsid w:val="002A1328"/>
    <w:rsid w:val="002A13D4"/>
    <w:rsid w:val="002A1823"/>
    <w:rsid w:val="002A1BF6"/>
    <w:rsid w:val="002A1E9C"/>
    <w:rsid w:val="002A2806"/>
    <w:rsid w:val="002A2DD4"/>
    <w:rsid w:val="002A31E6"/>
    <w:rsid w:val="002A3AA6"/>
    <w:rsid w:val="002A4A71"/>
    <w:rsid w:val="002A6025"/>
    <w:rsid w:val="002A748A"/>
    <w:rsid w:val="002A7770"/>
    <w:rsid w:val="002A7BA3"/>
    <w:rsid w:val="002B03E3"/>
    <w:rsid w:val="002B0A92"/>
    <w:rsid w:val="002B0F64"/>
    <w:rsid w:val="002B18C5"/>
    <w:rsid w:val="002B199A"/>
    <w:rsid w:val="002B22B8"/>
    <w:rsid w:val="002B4D75"/>
    <w:rsid w:val="002B5542"/>
    <w:rsid w:val="002B579B"/>
    <w:rsid w:val="002B5C1D"/>
    <w:rsid w:val="002B5DAC"/>
    <w:rsid w:val="002B6CD3"/>
    <w:rsid w:val="002C1175"/>
    <w:rsid w:val="002C1ADB"/>
    <w:rsid w:val="002C2C09"/>
    <w:rsid w:val="002C3CE7"/>
    <w:rsid w:val="002C43B8"/>
    <w:rsid w:val="002C634B"/>
    <w:rsid w:val="002C7070"/>
    <w:rsid w:val="002C774A"/>
    <w:rsid w:val="002C7E5D"/>
    <w:rsid w:val="002D106E"/>
    <w:rsid w:val="002D43C8"/>
    <w:rsid w:val="002D54DA"/>
    <w:rsid w:val="002D6E96"/>
    <w:rsid w:val="002D7114"/>
    <w:rsid w:val="002D74DB"/>
    <w:rsid w:val="002E053A"/>
    <w:rsid w:val="002E1074"/>
    <w:rsid w:val="002E2F0F"/>
    <w:rsid w:val="002E4467"/>
    <w:rsid w:val="002E4706"/>
    <w:rsid w:val="002E5E1E"/>
    <w:rsid w:val="002E6BDC"/>
    <w:rsid w:val="002E6EF8"/>
    <w:rsid w:val="002F0A1E"/>
    <w:rsid w:val="002F0BD2"/>
    <w:rsid w:val="002F344E"/>
    <w:rsid w:val="002F345C"/>
    <w:rsid w:val="002F460A"/>
    <w:rsid w:val="002F4A6A"/>
    <w:rsid w:val="002F4EF0"/>
    <w:rsid w:val="002F513E"/>
    <w:rsid w:val="002F661C"/>
    <w:rsid w:val="002F6E73"/>
    <w:rsid w:val="003012DE"/>
    <w:rsid w:val="00302679"/>
    <w:rsid w:val="00302B53"/>
    <w:rsid w:val="003031EA"/>
    <w:rsid w:val="00303568"/>
    <w:rsid w:val="00303AF7"/>
    <w:rsid w:val="00303CB4"/>
    <w:rsid w:val="00303ED2"/>
    <w:rsid w:val="00307EBF"/>
    <w:rsid w:val="003107F7"/>
    <w:rsid w:val="003114E6"/>
    <w:rsid w:val="00311B39"/>
    <w:rsid w:val="003127D2"/>
    <w:rsid w:val="003131FB"/>
    <w:rsid w:val="00313319"/>
    <w:rsid w:val="00313954"/>
    <w:rsid w:val="00315506"/>
    <w:rsid w:val="00315786"/>
    <w:rsid w:val="00317178"/>
    <w:rsid w:val="0032139D"/>
    <w:rsid w:val="00323545"/>
    <w:rsid w:val="00323D84"/>
    <w:rsid w:val="00323FA5"/>
    <w:rsid w:val="003254D5"/>
    <w:rsid w:val="0032553B"/>
    <w:rsid w:val="00325E4E"/>
    <w:rsid w:val="003265CC"/>
    <w:rsid w:val="00326F0E"/>
    <w:rsid w:val="00327DF7"/>
    <w:rsid w:val="003300B4"/>
    <w:rsid w:val="003312D8"/>
    <w:rsid w:val="003312E9"/>
    <w:rsid w:val="0033397F"/>
    <w:rsid w:val="00333DEF"/>
    <w:rsid w:val="00336B17"/>
    <w:rsid w:val="00337924"/>
    <w:rsid w:val="00337FE8"/>
    <w:rsid w:val="003409C1"/>
    <w:rsid w:val="00340D64"/>
    <w:rsid w:val="00341A2C"/>
    <w:rsid w:val="00343A94"/>
    <w:rsid w:val="0034423D"/>
    <w:rsid w:val="0034450D"/>
    <w:rsid w:val="003446F0"/>
    <w:rsid w:val="00344F1F"/>
    <w:rsid w:val="003453A5"/>
    <w:rsid w:val="00347952"/>
    <w:rsid w:val="00350355"/>
    <w:rsid w:val="0035157E"/>
    <w:rsid w:val="0035171C"/>
    <w:rsid w:val="00351E13"/>
    <w:rsid w:val="00353E42"/>
    <w:rsid w:val="003546D3"/>
    <w:rsid w:val="00355C66"/>
    <w:rsid w:val="00356010"/>
    <w:rsid w:val="00360E02"/>
    <w:rsid w:val="0036317D"/>
    <w:rsid w:val="0036590C"/>
    <w:rsid w:val="00367F13"/>
    <w:rsid w:val="003701A5"/>
    <w:rsid w:val="00371497"/>
    <w:rsid w:val="003716D3"/>
    <w:rsid w:val="003717FC"/>
    <w:rsid w:val="00371B09"/>
    <w:rsid w:val="003735AA"/>
    <w:rsid w:val="0037397E"/>
    <w:rsid w:val="00375ADA"/>
    <w:rsid w:val="003769FC"/>
    <w:rsid w:val="00376D96"/>
    <w:rsid w:val="00377DCF"/>
    <w:rsid w:val="00377F10"/>
    <w:rsid w:val="0038229E"/>
    <w:rsid w:val="00383736"/>
    <w:rsid w:val="00383B1B"/>
    <w:rsid w:val="00384945"/>
    <w:rsid w:val="00386AEA"/>
    <w:rsid w:val="0038799D"/>
    <w:rsid w:val="00387FB1"/>
    <w:rsid w:val="00390287"/>
    <w:rsid w:val="00393DC8"/>
    <w:rsid w:val="003941A0"/>
    <w:rsid w:val="003941C0"/>
    <w:rsid w:val="0039431F"/>
    <w:rsid w:val="0039458E"/>
    <w:rsid w:val="00394846"/>
    <w:rsid w:val="00395359"/>
    <w:rsid w:val="00395A79"/>
    <w:rsid w:val="00395FC0"/>
    <w:rsid w:val="00396404"/>
    <w:rsid w:val="00397043"/>
    <w:rsid w:val="00397B99"/>
    <w:rsid w:val="003A0F0C"/>
    <w:rsid w:val="003A188D"/>
    <w:rsid w:val="003A1A10"/>
    <w:rsid w:val="003A2A56"/>
    <w:rsid w:val="003A46FF"/>
    <w:rsid w:val="003A4AA4"/>
    <w:rsid w:val="003A524C"/>
    <w:rsid w:val="003A6237"/>
    <w:rsid w:val="003A6CA2"/>
    <w:rsid w:val="003B0E6B"/>
    <w:rsid w:val="003B105F"/>
    <w:rsid w:val="003B1257"/>
    <w:rsid w:val="003B3AA7"/>
    <w:rsid w:val="003B3BA4"/>
    <w:rsid w:val="003B3DB3"/>
    <w:rsid w:val="003B3DF9"/>
    <w:rsid w:val="003C082A"/>
    <w:rsid w:val="003C234E"/>
    <w:rsid w:val="003C3972"/>
    <w:rsid w:val="003C3A3F"/>
    <w:rsid w:val="003C41DF"/>
    <w:rsid w:val="003C4D25"/>
    <w:rsid w:val="003C5561"/>
    <w:rsid w:val="003C603C"/>
    <w:rsid w:val="003D10EF"/>
    <w:rsid w:val="003D15C9"/>
    <w:rsid w:val="003D1B59"/>
    <w:rsid w:val="003D2188"/>
    <w:rsid w:val="003D2EF3"/>
    <w:rsid w:val="003D3870"/>
    <w:rsid w:val="003D3921"/>
    <w:rsid w:val="003D69E2"/>
    <w:rsid w:val="003E0133"/>
    <w:rsid w:val="003E06B6"/>
    <w:rsid w:val="003E0D2C"/>
    <w:rsid w:val="003E1CBB"/>
    <w:rsid w:val="003E23EF"/>
    <w:rsid w:val="003E4017"/>
    <w:rsid w:val="003E6A6C"/>
    <w:rsid w:val="003E71FA"/>
    <w:rsid w:val="003E7226"/>
    <w:rsid w:val="003F17CD"/>
    <w:rsid w:val="003F3A5E"/>
    <w:rsid w:val="003F42E4"/>
    <w:rsid w:val="003F4813"/>
    <w:rsid w:val="003F56A9"/>
    <w:rsid w:val="003F5937"/>
    <w:rsid w:val="003F714E"/>
    <w:rsid w:val="003F73C8"/>
    <w:rsid w:val="003F7966"/>
    <w:rsid w:val="003F7DB2"/>
    <w:rsid w:val="00400E0F"/>
    <w:rsid w:val="00401CF0"/>
    <w:rsid w:val="00401D44"/>
    <w:rsid w:val="0040207B"/>
    <w:rsid w:val="00402C50"/>
    <w:rsid w:val="004039A3"/>
    <w:rsid w:val="00403EE1"/>
    <w:rsid w:val="00405119"/>
    <w:rsid w:val="00406848"/>
    <w:rsid w:val="00407169"/>
    <w:rsid w:val="00407D69"/>
    <w:rsid w:val="00410986"/>
    <w:rsid w:val="0041413D"/>
    <w:rsid w:val="004154B3"/>
    <w:rsid w:val="004156F0"/>
    <w:rsid w:val="00415900"/>
    <w:rsid w:val="00417449"/>
    <w:rsid w:val="00421382"/>
    <w:rsid w:val="004215E4"/>
    <w:rsid w:val="004224F3"/>
    <w:rsid w:val="00422954"/>
    <w:rsid w:val="00422DAA"/>
    <w:rsid w:val="00425E8C"/>
    <w:rsid w:val="004262F6"/>
    <w:rsid w:val="00426985"/>
    <w:rsid w:val="00426AD2"/>
    <w:rsid w:val="0043006E"/>
    <w:rsid w:val="00430078"/>
    <w:rsid w:val="004300AD"/>
    <w:rsid w:val="00430261"/>
    <w:rsid w:val="004318FD"/>
    <w:rsid w:val="00434E5B"/>
    <w:rsid w:val="004357B1"/>
    <w:rsid w:val="00436144"/>
    <w:rsid w:val="00436326"/>
    <w:rsid w:val="0043734A"/>
    <w:rsid w:val="00437822"/>
    <w:rsid w:val="00437856"/>
    <w:rsid w:val="00441254"/>
    <w:rsid w:val="00442245"/>
    <w:rsid w:val="00442C99"/>
    <w:rsid w:val="0044307E"/>
    <w:rsid w:val="0044355E"/>
    <w:rsid w:val="0044375A"/>
    <w:rsid w:val="00444B0B"/>
    <w:rsid w:val="00445A17"/>
    <w:rsid w:val="00447733"/>
    <w:rsid w:val="00452423"/>
    <w:rsid w:val="00456119"/>
    <w:rsid w:val="00456B82"/>
    <w:rsid w:val="00460032"/>
    <w:rsid w:val="0046046C"/>
    <w:rsid w:val="00462CEC"/>
    <w:rsid w:val="00464777"/>
    <w:rsid w:val="0046558B"/>
    <w:rsid w:val="00465F69"/>
    <w:rsid w:val="00466C05"/>
    <w:rsid w:val="00467434"/>
    <w:rsid w:val="0047081D"/>
    <w:rsid w:val="00473B94"/>
    <w:rsid w:val="00473C80"/>
    <w:rsid w:val="004742D1"/>
    <w:rsid w:val="0047572B"/>
    <w:rsid w:val="00477609"/>
    <w:rsid w:val="00480156"/>
    <w:rsid w:val="0048156C"/>
    <w:rsid w:val="00482DD3"/>
    <w:rsid w:val="0048341C"/>
    <w:rsid w:val="00483CB3"/>
    <w:rsid w:val="0049267D"/>
    <w:rsid w:val="00493144"/>
    <w:rsid w:val="0049372E"/>
    <w:rsid w:val="00494166"/>
    <w:rsid w:val="00495771"/>
    <w:rsid w:val="00497695"/>
    <w:rsid w:val="00497935"/>
    <w:rsid w:val="004A03A9"/>
    <w:rsid w:val="004A08B0"/>
    <w:rsid w:val="004A230D"/>
    <w:rsid w:val="004A3811"/>
    <w:rsid w:val="004A416A"/>
    <w:rsid w:val="004A4C34"/>
    <w:rsid w:val="004A4FA5"/>
    <w:rsid w:val="004A6D79"/>
    <w:rsid w:val="004A73AE"/>
    <w:rsid w:val="004B0E5D"/>
    <w:rsid w:val="004B105A"/>
    <w:rsid w:val="004B1677"/>
    <w:rsid w:val="004B23B0"/>
    <w:rsid w:val="004B2407"/>
    <w:rsid w:val="004B4304"/>
    <w:rsid w:val="004B4D8D"/>
    <w:rsid w:val="004B61A2"/>
    <w:rsid w:val="004B73BB"/>
    <w:rsid w:val="004C0137"/>
    <w:rsid w:val="004C01D2"/>
    <w:rsid w:val="004C04E2"/>
    <w:rsid w:val="004C13C9"/>
    <w:rsid w:val="004C39A0"/>
    <w:rsid w:val="004C409C"/>
    <w:rsid w:val="004C6454"/>
    <w:rsid w:val="004C6D93"/>
    <w:rsid w:val="004C7BC9"/>
    <w:rsid w:val="004D1843"/>
    <w:rsid w:val="004D35E9"/>
    <w:rsid w:val="004D3D52"/>
    <w:rsid w:val="004D4B05"/>
    <w:rsid w:val="004D75E6"/>
    <w:rsid w:val="004D7CEA"/>
    <w:rsid w:val="004E136D"/>
    <w:rsid w:val="004E1411"/>
    <w:rsid w:val="004E1FE3"/>
    <w:rsid w:val="004E26B3"/>
    <w:rsid w:val="004E3222"/>
    <w:rsid w:val="004E4977"/>
    <w:rsid w:val="004E4D1D"/>
    <w:rsid w:val="004E4D55"/>
    <w:rsid w:val="004E509F"/>
    <w:rsid w:val="004E5859"/>
    <w:rsid w:val="004F0F36"/>
    <w:rsid w:val="004F189D"/>
    <w:rsid w:val="004F3C85"/>
    <w:rsid w:val="004F4741"/>
    <w:rsid w:val="004F5030"/>
    <w:rsid w:val="004F5FB7"/>
    <w:rsid w:val="004F636F"/>
    <w:rsid w:val="00500567"/>
    <w:rsid w:val="005023F5"/>
    <w:rsid w:val="00503451"/>
    <w:rsid w:val="00503640"/>
    <w:rsid w:val="00505901"/>
    <w:rsid w:val="00507627"/>
    <w:rsid w:val="00507674"/>
    <w:rsid w:val="00510609"/>
    <w:rsid w:val="005110FD"/>
    <w:rsid w:val="00511D4E"/>
    <w:rsid w:val="005129E2"/>
    <w:rsid w:val="005131CC"/>
    <w:rsid w:val="00513EB6"/>
    <w:rsid w:val="005157DD"/>
    <w:rsid w:val="005159EA"/>
    <w:rsid w:val="00516574"/>
    <w:rsid w:val="0051660F"/>
    <w:rsid w:val="0051674A"/>
    <w:rsid w:val="00516AA2"/>
    <w:rsid w:val="00516DD0"/>
    <w:rsid w:val="00517265"/>
    <w:rsid w:val="005216E2"/>
    <w:rsid w:val="005229E8"/>
    <w:rsid w:val="0052435D"/>
    <w:rsid w:val="00525007"/>
    <w:rsid w:val="005256DF"/>
    <w:rsid w:val="00530044"/>
    <w:rsid w:val="005316FA"/>
    <w:rsid w:val="0053202D"/>
    <w:rsid w:val="0053397E"/>
    <w:rsid w:val="0053401B"/>
    <w:rsid w:val="00534FB3"/>
    <w:rsid w:val="005350B3"/>
    <w:rsid w:val="005352C5"/>
    <w:rsid w:val="00536EC6"/>
    <w:rsid w:val="00536F7E"/>
    <w:rsid w:val="00537710"/>
    <w:rsid w:val="00537C41"/>
    <w:rsid w:val="00541329"/>
    <w:rsid w:val="0054149C"/>
    <w:rsid w:val="00542599"/>
    <w:rsid w:val="00544017"/>
    <w:rsid w:val="005466C2"/>
    <w:rsid w:val="0054718F"/>
    <w:rsid w:val="00550841"/>
    <w:rsid w:val="005527A7"/>
    <w:rsid w:val="00554538"/>
    <w:rsid w:val="005554C2"/>
    <w:rsid w:val="005555FF"/>
    <w:rsid w:val="005561D4"/>
    <w:rsid w:val="00561389"/>
    <w:rsid w:val="00561551"/>
    <w:rsid w:val="00564089"/>
    <w:rsid w:val="00565B78"/>
    <w:rsid w:val="005677C1"/>
    <w:rsid w:val="00567938"/>
    <w:rsid w:val="005704F0"/>
    <w:rsid w:val="00571267"/>
    <w:rsid w:val="00571F18"/>
    <w:rsid w:val="00572160"/>
    <w:rsid w:val="00573308"/>
    <w:rsid w:val="00573FAC"/>
    <w:rsid w:val="005746FD"/>
    <w:rsid w:val="0057503E"/>
    <w:rsid w:val="00575B08"/>
    <w:rsid w:val="005767B8"/>
    <w:rsid w:val="0057746A"/>
    <w:rsid w:val="005837BC"/>
    <w:rsid w:val="00585BD0"/>
    <w:rsid w:val="00586141"/>
    <w:rsid w:val="005900F3"/>
    <w:rsid w:val="0059065C"/>
    <w:rsid w:val="00591683"/>
    <w:rsid w:val="00591716"/>
    <w:rsid w:val="0059187D"/>
    <w:rsid w:val="00592B96"/>
    <w:rsid w:val="00592CFC"/>
    <w:rsid w:val="00596DCF"/>
    <w:rsid w:val="005A0061"/>
    <w:rsid w:val="005A0AB5"/>
    <w:rsid w:val="005A1EAB"/>
    <w:rsid w:val="005A1FAB"/>
    <w:rsid w:val="005A6B64"/>
    <w:rsid w:val="005A6BB8"/>
    <w:rsid w:val="005A72D9"/>
    <w:rsid w:val="005A7E0F"/>
    <w:rsid w:val="005B1DA3"/>
    <w:rsid w:val="005B63B0"/>
    <w:rsid w:val="005B6BBA"/>
    <w:rsid w:val="005B6EF5"/>
    <w:rsid w:val="005C1C1A"/>
    <w:rsid w:val="005C1F18"/>
    <w:rsid w:val="005C2303"/>
    <w:rsid w:val="005C25B1"/>
    <w:rsid w:val="005C402A"/>
    <w:rsid w:val="005C4100"/>
    <w:rsid w:val="005C57F0"/>
    <w:rsid w:val="005C6DCA"/>
    <w:rsid w:val="005C7B10"/>
    <w:rsid w:val="005C7E53"/>
    <w:rsid w:val="005D0BC1"/>
    <w:rsid w:val="005D1FAE"/>
    <w:rsid w:val="005D2E63"/>
    <w:rsid w:val="005D49E9"/>
    <w:rsid w:val="005D5057"/>
    <w:rsid w:val="005D7C62"/>
    <w:rsid w:val="005E297A"/>
    <w:rsid w:val="005E3615"/>
    <w:rsid w:val="005F204E"/>
    <w:rsid w:val="005F2F32"/>
    <w:rsid w:val="005F431A"/>
    <w:rsid w:val="005F5AB0"/>
    <w:rsid w:val="005F6699"/>
    <w:rsid w:val="005F7058"/>
    <w:rsid w:val="005F7AE4"/>
    <w:rsid w:val="005F7E45"/>
    <w:rsid w:val="005F7F70"/>
    <w:rsid w:val="00603BBB"/>
    <w:rsid w:val="006053BC"/>
    <w:rsid w:val="0060549D"/>
    <w:rsid w:val="00605B9D"/>
    <w:rsid w:val="0060684F"/>
    <w:rsid w:val="00606EF5"/>
    <w:rsid w:val="00607548"/>
    <w:rsid w:val="00607C6F"/>
    <w:rsid w:val="00611566"/>
    <w:rsid w:val="00611716"/>
    <w:rsid w:val="0061255B"/>
    <w:rsid w:val="00612AA3"/>
    <w:rsid w:val="00614213"/>
    <w:rsid w:val="0061544C"/>
    <w:rsid w:val="00616DCE"/>
    <w:rsid w:val="006170BC"/>
    <w:rsid w:val="006210AF"/>
    <w:rsid w:val="006213B8"/>
    <w:rsid w:val="00621DCD"/>
    <w:rsid w:val="00624182"/>
    <w:rsid w:val="00624312"/>
    <w:rsid w:val="00626A4F"/>
    <w:rsid w:val="00627955"/>
    <w:rsid w:val="00627A61"/>
    <w:rsid w:val="00631EB7"/>
    <w:rsid w:val="00632408"/>
    <w:rsid w:val="006343D5"/>
    <w:rsid w:val="00635043"/>
    <w:rsid w:val="00635EA4"/>
    <w:rsid w:val="00636AB4"/>
    <w:rsid w:val="0063720C"/>
    <w:rsid w:val="00637340"/>
    <w:rsid w:val="006378EB"/>
    <w:rsid w:val="00637A6A"/>
    <w:rsid w:val="0064092A"/>
    <w:rsid w:val="0064123C"/>
    <w:rsid w:val="006413FD"/>
    <w:rsid w:val="00641DAB"/>
    <w:rsid w:val="006423EF"/>
    <w:rsid w:val="0064341B"/>
    <w:rsid w:val="00643D23"/>
    <w:rsid w:val="00643D83"/>
    <w:rsid w:val="0064538D"/>
    <w:rsid w:val="0064558C"/>
    <w:rsid w:val="00646B1A"/>
    <w:rsid w:val="00647589"/>
    <w:rsid w:val="00651664"/>
    <w:rsid w:val="00653194"/>
    <w:rsid w:val="00655065"/>
    <w:rsid w:val="00656864"/>
    <w:rsid w:val="00657ACD"/>
    <w:rsid w:val="0066060C"/>
    <w:rsid w:val="00662A6C"/>
    <w:rsid w:val="00663DD2"/>
    <w:rsid w:val="00664DCF"/>
    <w:rsid w:val="00665735"/>
    <w:rsid w:val="00666A9E"/>
    <w:rsid w:val="0067031D"/>
    <w:rsid w:val="006714C8"/>
    <w:rsid w:val="00671CF4"/>
    <w:rsid w:val="0067299F"/>
    <w:rsid w:val="006738DC"/>
    <w:rsid w:val="00673D7E"/>
    <w:rsid w:val="00674252"/>
    <w:rsid w:val="00675BB3"/>
    <w:rsid w:val="00675C1D"/>
    <w:rsid w:val="006806CA"/>
    <w:rsid w:val="00681718"/>
    <w:rsid w:val="00681BC2"/>
    <w:rsid w:val="006823E1"/>
    <w:rsid w:val="00685F3E"/>
    <w:rsid w:val="006909D6"/>
    <w:rsid w:val="00695026"/>
    <w:rsid w:val="00695C9B"/>
    <w:rsid w:val="00695EF4"/>
    <w:rsid w:val="00697E40"/>
    <w:rsid w:val="006A0020"/>
    <w:rsid w:val="006A4BAA"/>
    <w:rsid w:val="006A5DB5"/>
    <w:rsid w:val="006A5ED2"/>
    <w:rsid w:val="006A6FA5"/>
    <w:rsid w:val="006A6FDA"/>
    <w:rsid w:val="006B23D6"/>
    <w:rsid w:val="006B3853"/>
    <w:rsid w:val="006B3EB2"/>
    <w:rsid w:val="006B3EE8"/>
    <w:rsid w:val="006B6839"/>
    <w:rsid w:val="006B73CF"/>
    <w:rsid w:val="006B7541"/>
    <w:rsid w:val="006C00F2"/>
    <w:rsid w:val="006C0E55"/>
    <w:rsid w:val="006C0EEB"/>
    <w:rsid w:val="006C0FC8"/>
    <w:rsid w:val="006C162B"/>
    <w:rsid w:val="006C2B0D"/>
    <w:rsid w:val="006C3475"/>
    <w:rsid w:val="006C3A56"/>
    <w:rsid w:val="006C67E1"/>
    <w:rsid w:val="006C686C"/>
    <w:rsid w:val="006D07E2"/>
    <w:rsid w:val="006D0953"/>
    <w:rsid w:val="006D5B55"/>
    <w:rsid w:val="006D7284"/>
    <w:rsid w:val="006D780B"/>
    <w:rsid w:val="006D7EC0"/>
    <w:rsid w:val="006E0C84"/>
    <w:rsid w:val="006E1DA5"/>
    <w:rsid w:val="006E20AE"/>
    <w:rsid w:val="006E224C"/>
    <w:rsid w:val="006E4B80"/>
    <w:rsid w:val="006E5ED9"/>
    <w:rsid w:val="006E6048"/>
    <w:rsid w:val="006E646D"/>
    <w:rsid w:val="006E6BBC"/>
    <w:rsid w:val="006E6DBB"/>
    <w:rsid w:val="006E6E4A"/>
    <w:rsid w:val="006F0B5C"/>
    <w:rsid w:val="006F0B84"/>
    <w:rsid w:val="006F1380"/>
    <w:rsid w:val="006F20BD"/>
    <w:rsid w:val="006F2C2C"/>
    <w:rsid w:val="006F3181"/>
    <w:rsid w:val="006F3984"/>
    <w:rsid w:val="006F418C"/>
    <w:rsid w:val="006F440D"/>
    <w:rsid w:val="006F4EA2"/>
    <w:rsid w:val="006F577A"/>
    <w:rsid w:val="00700E7F"/>
    <w:rsid w:val="00701374"/>
    <w:rsid w:val="00702755"/>
    <w:rsid w:val="00702BB1"/>
    <w:rsid w:val="00703724"/>
    <w:rsid w:val="00703A1F"/>
    <w:rsid w:val="007064F8"/>
    <w:rsid w:val="00706ACB"/>
    <w:rsid w:val="00707CD6"/>
    <w:rsid w:val="00710734"/>
    <w:rsid w:val="00710A4E"/>
    <w:rsid w:val="0071159B"/>
    <w:rsid w:val="00711B48"/>
    <w:rsid w:val="007123F8"/>
    <w:rsid w:val="00713A96"/>
    <w:rsid w:val="007141CA"/>
    <w:rsid w:val="0071479D"/>
    <w:rsid w:val="007147A2"/>
    <w:rsid w:val="00715881"/>
    <w:rsid w:val="00715C9B"/>
    <w:rsid w:val="0071605A"/>
    <w:rsid w:val="0072035D"/>
    <w:rsid w:val="00720F8E"/>
    <w:rsid w:val="007214E5"/>
    <w:rsid w:val="007215B3"/>
    <w:rsid w:val="00723B02"/>
    <w:rsid w:val="00724E1E"/>
    <w:rsid w:val="0072741D"/>
    <w:rsid w:val="0072770C"/>
    <w:rsid w:val="00727B3F"/>
    <w:rsid w:val="00727E3A"/>
    <w:rsid w:val="00731883"/>
    <w:rsid w:val="007320FA"/>
    <w:rsid w:val="00732622"/>
    <w:rsid w:val="00734484"/>
    <w:rsid w:val="007369A8"/>
    <w:rsid w:val="00736BCA"/>
    <w:rsid w:val="0073739C"/>
    <w:rsid w:val="007402DF"/>
    <w:rsid w:val="00741C32"/>
    <w:rsid w:val="007428FA"/>
    <w:rsid w:val="007429D0"/>
    <w:rsid w:val="00742D58"/>
    <w:rsid w:val="00742FEE"/>
    <w:rsid w:val="0074358A"/>
    <w:rsid w:val="0074403A"/>
    <w:rsid w:val="00745E27"/>
    <w:rsid w:val="00746690"/>
    <w:rsid w:val="00746A73"/>
    <w:rsid w:val="00753E8A"/>
    <w:rsid w:val="00754119"/>
    <w:rsid w:val="00754E0F"/>
    <w:rsid w:val="00755E16"/>
    <w:rsid w:val="00757491"/>
    <w:rsid w:val="00760914"/>
    <w:rsid w:val="0076127A"/>
    <w:rsid w:val="0076159B"/>
    <w:rsid w:val="00761F55"/>
    <w:rsid w:val="0076224A"/>
    <w:rsid w:val="007626FE"/>
    <w:rsid w:val="007633EC"/>
    <w:rsid w:val="00765730"/>
    <w:rsid w:val="00767426"/>
    <w:rsid w:val="00772865"/>
    <w:rsid w:val="007729E5"/>
    <w:rsid w:val="007754D5"/>
    <w:rsid w:val="007755E5"/>
    <w:rsid w:val="00775A89"/>
    <w:rsid w:val="00775B3A"/>
    <w:rsid w:val="0077666D"/>
    <w:rsid w:val="007770A3"/>
    <w:rsid w:val="0077749E"/>
    <w:rsid w:val="00777AFC"/>
    <w:rsid w:val="00783A84"/>
    <w:rsid w:val="00783CC3"/>
    <w:rsid w:val="007853A3"/>
    <w:rsid w:val="0078588A"/>
    <w:rsid w:val="00785F4E"/>
    <w:rsid w:val="00791507"/>
    <w:rsid w:val="00791AE1"/>
    <w:rsid w:val="00793C37"/>
    <w:rsid w:val="00793F42"/>
    <w:rsid w:val="007940F3"/>
    <w:rsid w:val="007949E8"/>
    <w:rsid w:val="00795477"/>
    <w:rsid w:val="00796284"/>
    <w:rsid w:val="0079733E"/>
    <w:rsid w:val="007A0E26"/>
    <w:rsid w:val="007A2A0F"/>
    <w:rsid w:val="007A3102"/>
    <w:rsid w:val="007A7A31"/>
    <w:rsid w:val="007A7C0E"/>
    <w:rsid w:val="007B01D7"/>
    <w:rsid w:val="007B153B"/>
    <w:rsid w:val="007B1CF5"/>
    <w:rsid w:val="007B2648"/>
    <w:rsid w:val="007B3869"/>
    <w:rsid w:val="007B3CC7"/>
    <w:rsid w:val="007B3E64"/>
    <w:rsid w:val="007B44D6"/>
    <w:rsid w:val="007B61D0"/>
    <w:rsid w:val="007B6528"/>
    <w:rsid w:val="007B7CFF"/>
    <w:rsid w:val="007B7D66"/>
    <w:rsid w:val="007C12B8"/>
    <w:rsid w:val="007C19B1"/>
    <w:rsid w:val="007C1E6F"/>
    <w:rsid w:val="007C21F9"/>
    <w:rsid w:val="007C2570"/>
    <w:rsid w:val="007C2BE3"/>
    <w:rsid w:val="007C383B"/>
    <w:rsid w:val="007C524F"/>
    <w:rsid w:val="007C54B8"/>
    <w:rsid w:val="007C59E8"/>
    <w:rsid w:val="007C6F58"/>
    <w:rsid w:val="007D0994"/>
    <w:rsid w:val="007D1CE8"/>
    <w:rsid w:val="007D3008"/>
    <w:rsid w:val="007D3AEC"/>
    <w:rsid w:val="007D3E4C"/>
    <w:rsid w:val="007D47C7"/>
    <w:rsid w:val="007D7590"/>
    <w:rsid w:val="007E2CCE"/>
    <w:rsid w:val="007E3112"/>
    <w:rsid w:val="007E3720"/>
    <w:rsid w:val="007E39B9"/>
    <w:rsid w:val="007E48B3"/>
    <w:rsid w:val="007E57D1"/>
    <w:rsid w:val="007E6533"/>
    <w:rsid w:val="007E6A25"/>
    <w:rsid w:val="007E6D94"/>
    <w:rsid w:val="007F0C81"/>
    <w:rsid w:val="007F0ED9"/>
    <w:rsid w:val="007F10E6"/>
    <w:rsid w:val="007F4636"/>
    <w:rsid w:val="007F5D2B"/>
    <w:rsid w:val="007F5F45"/>
    <w:rsid w:val="007F5F7D"/>
    <w:rsid w:val="007F73FB"/>
    <w:rsid w:val="008008D4"/>
    <w:rsid w:val="008010FD"/>
    <w:rsid w:val="00801949"/>
    <w:rsid w:val="00803459"/>
    <w:rsid w:val="008045AB"/>
    <w:rsid w:val="00805C66"/>
    <w:rsid w:val="00805CC4"/>
    <w:rsid w:val="00810493"/>
    <w:rsid w:val="00810EA9"/>
    <w:rsid w:val="00811916"/>
    <w:rsid w:val="00811C78"/>
    <w:rsid w:val="0081254F"/>
    <w:rsid w:val="00814134"/>
    <w:rsid w:val="008144D7"/>
    <w:rsid w:val="00815CA8"/>
    <w:rsid w:val="00815D2B"/>
    <w:rsid w:val="00816228"/>
    <w:rsid w:val="00817047"/>
    <w:rsid w:val="008175CA"/>
    <w:rsid w:val="008179C2"/>
    <w:rsid w:val="00820E17"/>
    <w:rsid w:val="0082199E"/>
    <w:rsid w:val="00822975"/>
    <w:rsid w:val="00823AF9"/>
    <w:rsid w:val="00823FC5"/>
    <w:rsid w:val="0082434B"/>
    <w:rsid w:val="008250A0"/>
    <w:rsid w:val="00826813"/>
    <w:rsid w:val="008268E2"/>
    <w:rsid w:val="00827A68"/>
    <w:rsid w:val="00831D24"/>
    <w:rsid w:val="00834138"/>
    <w:rsid w:val="008346EA"/>
    <w:rsid w:val="00834C43"/>
    <w:rsid w:val="0084045A"/>
    <w:rsid w:val="0084099D"/>
    <w:rsid w:val="00841317"/>
    <w:rsid w:val="008435AB"/>
    <w:rsid w:val="00843FAF"/>
    <w:rsid w:val="008444EB"/>
    <w:rsid w:val="00845AB5"/>
    <w:rsid w:val="00845AC8"/>
    <w:rsid w:val="0085065D"/>
    <w:rsid w:val="008509CD"/>
    <w:rsid w:val="00851A1D"/>
    <w:rsid w:val="00851D30"/>
    <w:rsid w:val="008560F0"/>
    <w:rsid w:val="008561FA"/>
    <w:rsid w:val="00856258"/>
    <w:rsid w:val="008575C3"/>
    <w:rsid w:val="00862ED4"/>
    <w:rsid w:val="0086491A"/>
    <w:rsid w:val="0086653F"/>
    <w:rsid w:val="00866B53"/>
    <w:rsid w:val="00867593"/>
    <w:rsid w:val="008703FB"/>
    <w:rsid w:val="00870DEA"/>
    <w:rsid w:val="00871712"/>
    <w:rsid w:val="00872CD8"/>
    <w:rsid w:val="00873205"/>
    <w:rsid w:val="00873355"/>
    <w:rsid w:val="00873BC1"/>
    <w:rsid w:val="00873CAF"/>
    <w:rsid w:val="00874766"/>
    <w:rsid w:val="00875185"/>
    <w:rsid w:val="00876552"/>
    <w:rsid w:val="00880D14"/>
    <w:rsid w:val="0088104C"/>
    <w:rsid w:val="00881451"/>
    <w:rsid w:val="0088214B"/>
    <w:rsid w:val="008843C4"/>
    <w:rsid w:val="00885029"/>
    <w:rsid w:val="00886E44"/>
    <w:rsid w:val="008871C1"/>
    <w:rsid w:val="0088754C"/>
    <w:rsid w:val="008878EF"/>
    <w:rsid w:val="0088797E"/>
    <w:rsid w:val="00893AFB"/>
    <w:rsid w:val="00897EE4"/>
    <w:rsid w:val="008A6631"/>
    <w:rsid w:val="008A6664"/>
    <w:rsid w:val="008A6687"/>
    <w:rsid w:val="008A77FF"/>
    <w:rsid w:val="008B06F3"/>
    <w:rsid w:val="008B082E"/>
    <w:rsid w:val="008B107E"/>
    <w:rsid w:val="008B1D0C"/>
    <w:rsid w:val="008B1DC7"/>
    <w:rsid w:val="008B26D7"/>
    <w:rsid w:val="008B2AD1"/>
    <w:rsid w:val="008B48E8"/>
    <w:rsid w:val="008B4BE3"/>
    <w:rsid w:val="008B625B"/>
    <w:rsid w:val="008B7B47"/>
    <w:rsid w:val="008B7D67"/>
    <w:rsid w:val="008C094A"/>
    <w:rsid w:val="008C17B4"/>
    <w:rsid w:val="008C1D59"/>
    <w:rsid w:val="008C1E0F"/>
    <w:rsid w:val="008C2D8E"/>
    <w:rsid w:val="008C2E1D"/>
    <w:rsid w:val="008C2EF4"/>
    <w:rsid w:val="008C334D"/>
    <w:rsid w:val="008C347A"/>
    <w:rsid w:val="008C478E"/>
    <w:rsid w:val="008C4D2C"/>
    <w:rsid w:val="008C5180"/>
    <w:rsid w:val="008C71CA"/>
    <w:rsid w:val="008D1AC8"/>
    <w:rsid w:val="008D1D85"/>
    <w:rsid w:val="008D3118"/>
    <w:rsid w:val="008D4586"/>
    <w:rsid w:val="008D687D"/>
    <w:rsid w:val="008D688E"/>
    <w:rsid w:val="008D6B27"/>
    <w:rsid w:val="008E03B9"/>
    <w:rsid w:val="008E046C"/>
    <w:rsid w:val="008E1CAB"/>
    <w:rsid w:val="008E3670"/>
    <w:rsid w:val="008E372D"/>
    <w:rsid w:val="008E5A0A"/>
    <w:rsid w:val="008F04AA"/>
    <w:rsid w:val="008F1369"/>
    <w:rsid w:val="008F1687"/>
    <w:rsid w:val="008F2434"/>
    <w:rsid w:val="008F3563"/>
    <w:rsid w:val="008F37B4"/>
    <w:rsid w:val="008F527A"/>
    <w:rsid w:val="008F569C"/>
    <w:rsid w:val="009009CD"/>
    <w:rsid w:val="00901483"/>
    <w:rsid w:val="00902100"/>
    <w:rsid w:val="0090265B"/>
    <w:rsid w:val="009038D3"/>
    <w:rsid w:val="009049D1"/>
    <w:rsid w:val="00904CBA"/>
    <w:rsid w:val="00905B08"/>
    <w:rsid w:val="0091258C"/>
    <w:rsid w:val="00913859"/>
    <w:rsid w:val="009138BE"/>
    <w:rsid w:val="00914CE4"/>
    <w:rsid w:val="00916142"/>
    <w:rsid w:val="0091648B"/>
    <w:rsid w:val="00916A11"/>
    <w:rsid w:val="0091768E"/>
    <w:rsid w:val="00920B9A"/>
    <w:rsid w:val="00920D77"/>
    <w:rsid w:val="009213DE"/>
    <w:rsid w:val="00921482"/>
    <w:rsid w:val="00922219"/>
    <w:rsid w:val="00922D52"/>
    <w:rsid w:val="00925CA9"/>
    <w:rsid w:val="00927152"/>
    <w:rsid w:val="00927E88"/>
    <w:rsid w:val="0093073C"/>
    <w:rsid w:val="009330E7"/>
    <w:rsid w:val="0093337C"/>
    <w:rsid w:val="00933823"/>
    <w:rsid w:val="009338B9"/>
    <w:rsid w:val="00934F96"/>
    <w:rsid w:val="009357C9"/>
    <w:rsid w:val="00935B06"/>
    <w:rsid w:val="0093623F"/>
    <w:rsid w:val="00936E45"/>
    <w:rsid w:val="009372E6"/>
    <w:rsid w:val="00937444"/>
    <w:rsid w:val="009407B9"/>
    <w:rsid w:val="009407FB"/>
    <w:rsid w:val="00941999"/>
    <w:rsid w:val="00941F83"/>
    <w:rsid w:val="0094388E"/>
    <w:rsid w:val="0094688F"/>
    <w:rsid w:val="00947886"/>
    <w:rsid w:val="009478BC"/>
    <w:rsid w:val="0095015F"/>
    <w:rsid w:val="0095084C"/>
    <w:rsid w:val="0095275E"/>
    <w:rsid w:val="009532F0"/>
    <w:rsid w:val="00953F59"/>
    <w:rsid w:val="00954EEA"/>
    <w:rsid w:val="009550CE"/>
    <w:rsid w:val="00955725"/>
    <w:rsid w:val="009567BD"/>
    <w:rsid w:val="009575BF"/>
    <w:rsid w:val="0096085A"/>
    <w:rsid w:val="009633BA"/>
    <w:rsid w:val="00963793"/>
    <w:rsid w:val="00963FC9"/>
    <w:rsid w:val="00964DA9"/>
    <w:rsid w:val="00964EB6"/>
    <w:rsid w:val="0096763E"/>
    <w:rsid w:val="00967F6C"/>
    <w:rsid w:val="009701D6"/>
    <w:rsid w:val="0097089B"/>
    <w:rsid w:val="0097159D"/>
    <w:rsid w:val="00971837"/>
    <w:rsid w:val="009722F2"/>
    <w:rsid w:val="0097241E"/>
    <w:rsid w:val="00974134"/>
    <w:rsid w:val="00975F55"/>
    <w:rsid w:val="009767A4"/>
    <w:rsid w:val="0098064A"/>
    <w:rsid w:val="009807D8"/>
    <w:rsid w:val="00980C04"/>
    <w:rsid w:val="0098122B"/>
    <w:rsid w:val="0098157F"/>
    <w:rsid w:val="00982358"/>
    <w:rsid w:val="00982E46"/>
    <w:rsid w:val="00984DF7"/>
    <w:rsid w:val="00986AFA"/>
    <w:rsid w:val="00987193"/>
    <w:rsid w:val="009878D3"/>
    <w:rsid w:val="00987A69"/>
    <w:rsid w:val="009900D4"/>
    <w:rsid w:val="00990140"/>
    <w:rsid w:val="0099088C"/>
    <w:rsid w:val="00990F17"/>
    <w:rsid w:val="00991B26"/>
    <w:rsid w:val="00992B01"/>
    <w:rsid w:val="00992D33"/>
    <w:rsid w:val="00992EB1"/>
    <w:rsid w:val="009932A1"/>
    <w:rsid w:val="00996C5E"/>
    <w:rsid w:val="009A2119"/>
    <w:rsid w:val="009A2D86"/>
    <w:rsid w:val="009A327B"/>
    <w:rsid w:val="009A414F"/>
    <w:rsid w:val="009A44DA"/>
    <w:rsid w:val="009A67E9"/>
    <w:rsid w:val="009A6B00"/>
    <w:rsid w:val="009A6DC2"/>
    <w:rsid w:val="009A6E16"/>
    <w:rsid w:val="009A6ED4"/>
    <w:rsid w:val="009B1508"/>
    <w:rsid w:val="009B1C52"/>
    <w:rsid w:val="009B3332"/>
    <w:rsid w:val="009B410C"/>
    <w:rsid w:val="009B4613"/>
    <w:rsid w:val="009B7A3C"/>
    <w:rsid w:val="009C0230"/>
    <w:rsid w:val="009C0631"/>
    <w:rsid w:val="009C12E9"/>
    <w:rsid w:val="009C19B3"/>
    <w:rsid w:val="009C1BF4"/>
    <w:rsid w:val="009C1E30"/>
    <w:rsid w:val="009C1EDE"/>
    <w:rsid w:val="009C250D"/>
    <w:rsid w:val="009C3790"/>
    <w:rsid w:val="009C473F"/>
    <w:rsid w:val="009C55BE"/>
    <w:rsid w:val="009C5E16"/>
    <w:rsid w:val="009C6943"/>
    <w:rsid w:val="009C6B34"/>
    <w:rsid w:val="009C710D"/>
    <w:rsid w:val="009C78A7"/>
    <w:rsid w:val="009D0B2B"/>
    <w:rsid w:val="009D0C7D"/>
    <w:rsid w:val="009D2C04"/>
    <w:rsid w:val="009D34B7"/>
    <w:rsid w:val="009D39DA"/>
    <w:rsid w:val="009D5149"/>
    <w:rsid w:val="009D531E"/>
    <w:rsid w:val="009D655B"/>
    <w:rsid w:val="009D68EC"/>
    <w:rsid w:val="009D6C24"/>
    <w:rsid w:val="009D70B0"/>
    <w:rsid w:val="009E0636"/>
    <w:rsid w:val="009E15C3"/>
    <w:rsid w:val="009E24A2"/>
    <w:rsid w:val="009E2DB4"/>
    <w:rsid w:val="009E4208"/>
    <w:rsid w:val="009E4DF8"/>
    <w:rsid w:val="009E5D85"/>
    <w:rsid w:val="009E675E"/>
    <w:rsid w:val="009E6D7C"/>
    <w:rsid w:val="009F0A11"/>
    <w:rsid w:val="009F1690"/>
    <w:rsid w:val="009F1A39"/>
    <w:rsid w:val="009F1E50"/>
    <w:rsid w:val="009F20DB"/>
    <w:rsid w:val="009F2713"/>
    <w:rsid w:val="009F34BB"/>
    <w:rsid w:val="009F3C28"/>
    <w:rsid w:val="009F451D"/>
    <w:rsid w:val="009F48B2"/>
    <w:rsid w:val="00A02127"/>
    <w:rsid w:val="00A02965"/>
    <w:rsid w:val="00A03940"/>
    <w:rsid w:val="00A03AD9"/>
    <w:rsid w:val="00A03CAF"/>
    <w:rsid w:val="00A053BB"/>
    <w:rsid w:val="00A105CB"/>
    <w:rsid w:val="00A10C12"/>
    <w:rsid w:val="00A10C56"/>
    <w:rsid w:val="00A1103E"/>
    <w:rsid w:val="00A1108A"/>
    <w:rsid w:val="00A1113E"/>
    <w:rsid w:val="00A11E7B"/>
    <w:rsid w:val="00A135B2"/>
    <w:rsid w:val="00A15A61"/>
    <w:rsid w:val="00A15D19"/>
    <w:rsid w:val="00A15D81"/>
    <w:rsid w:val="00A17DAB"/>
    <w:rsid w:val="00A17DE9"/>
    <w:rsid w:val="00A2398D"/>
    <w:rsid w:val="00A24B8A"/>
    <w:rsid w:val="00A257A1"/>
    <w:rsid w:val="00A260B8"/>
    <w:rsid w:val="00A2781E"/>
    <w:rsid w:val="00A32E50"/>
    <w:rsid w:val="00A350DE"/>
    <w:rsid w:val="00A368CF"/>
    <w:rsid w:val="00A36BDE"/>
    <w:rsid w:val="00A373DC"/>
    <w:rsid w:val="00A3751B"/>
    <w:rsid w:val="00A40A06"/>
    <w:rsid w:val="00A411B8"/>
    <w:rsid w:val="00A4125C"/>
    <w:rsid w:val="00A42F14"/>
    <w:rsid w:val="00A4365A"/>
    <w:rsid w:val="00A459F6"/>
    <w:rsid w:val="00A45C6C"/>
    <w:rsid w:val="00A469E6"/>
    <w:rsid w:val="00A470D2"/>
    <w:rsid w:val="00A47899"/>
    <w:rsid w:val="00A506B3"/>
    <w:rsid w:val="00A51DFE"/>
    <w:rsid w:val="00A51F62"/>
    <w:rsid w:val="00A52290"/>
    <w:rsid w:val="00A52B38"/>
    <w:rsid w:val="00A53667"/>
    <w:rsid w:val="00A53F96"/>
    <w:rsid w:val="00A55101"/>
    <w:rsid w:val="00A55283"/>
    <w:rsid w:val="00A559AF"/>
    <w:rsid w:val="00A564CA"/>
    <w:rsid w:val="00A600E4"/>
    <w:rsid w:val="00A60E99"/>
    <w:rsid w:val="00A61E32"/>
    <w:rsid w:val="00A627AB"/>
    <w:rsid w:val="00A627FB"/>
    <w:rsid w:val="00A63DBD"/>
    <w:rsid w:val="00A662E5"/>
    <w:rsid w:val="00A66DE3"/>
    <w:rsid w:val="00A67E20"/>
    <w:rsid w:val="00A706A9"/>
    <w:rsid w:val="00A71A8D"/>
    <w:rsid w:val="00A73B62"/>
    <w:rsid w:val="00A73E3C"/>
    <w:rsid w:val="00A75A3C"/>
    <w:rsid w:val="00A764BE"/>
    <w:rsid w:val="00A76DBD"/>
    <w:rsid w:val="00A773BB"/>
    <w:rsid w:val="00A7741C"/>
    <w:rsid w:val="00A77915"/>
    <w:rsid w:val="00A80349"/>
    <w:rsid w:val="00A83305"/>
    <w:rsid w:val="00A85C77"/>
    <w:rsid w:val="00A8652B"/>
    <w:rsid w:val="00A87898"/>
    <w:rsid w:val="00A9030E"/>
    <w:rsid w:val="00A91941"/>
    <w:rsid w:val="00A94975"/>
    <w:rsid w:val="00A96045"/>
    <w:rsid w:val="00A9652A"/>
    <w:rsid w:val="00AA0AB5"/>
    <w:rsid w:val="00AA1166"/>
    <w:rsid w:val="00AA154D"/>
    <w:rsid w:val="00AA2CD9"/>
    <w:rsid w:val="00AA4905"/>
    <w:rsid w:val="00AA7316"/>
    <w:rsid w:val="00AA7384"/>
    <w:rsid w:val="00AA7AED"/>
    <w:rsid w:val="00AB2C13"/>
    <w:rsid w:val="00AB5720"/>
    <w:rsid w:val="00AB734A"/>
    <w:rsid w:val="00AB746A"/>
    <w:rsid w:val="00AC1A9E"/>
    <w:rsid w:val="00AC4379"/>
    <w:rsid w:val="00AC4F04"/>
    <w:rsid w:val="00AC5350"/>
    <w:rsid w:val="00AC74F2"/>
    <w:rsid w:val="00AC7BA2"/>
    <w:rsid w:val="00AD02D8"/>
    <w:rsid w:val="00AD2E87"/>
    <w:rsid w:val="00AD347C"/>
    <w:rsid w:val="00AD3C7C"/>
    <w:rsid w:val="00AD5928"/>
    <w:rsid w:val="00AD5F1F"/>
    <w:rsid w:val="00AD5FB1"/>
    <w:rsid w:val="00AD6830"/>
    <w:rsid w:val="00AE0569"/>
    <w:rsid w:val="00AE1BCB"/>
    <w:rsid w:val="00AE2682"/>
    <w:rsid w:val="00AE2772"/>
    <w:rsid w:val="00AE4E4B"/>
    <w:rsid w:val="00AE52E5"/>
    <w:rsid w:val="00AE5B4C"/>
    <w:rsid w:val="00AE66D7"/>
    <w:rsid w:val="00AE7150"/>
    <w:rsid w:val="00AE792E"/>
    <w:rsid w:val="00AF0855"/>
    <w:rsid w:val="00AF123C"/>
    <w:rsid w:val="00AF1B97"/>
    <w:rsid w:val="00AF21CF"/>
    <w:rsid w:val="00AF22D2"/>
    <w:rsid w:val="00AF2B7D"/>
    <w:rsid w:val="00AF2D8C"/>
    <w:rsid w:val="00AF2EBD"/>
    <w:rsid w:val="00AF3D5E"/>
    <w:rsid w:val="00AF55DA"/>
    <w:rsid w:val="00AF57CE"/>
    <w:rsid w:val="00AF5A96"/>
    <w:rsid w:val="00AF5DA5"/>
    <w:rsid w:val="00AF643B"/>
    <w:rsid w:val="00AF7455"/>
    <w:rsid w:val="00B0071E"/>
    <w:rsid w:val="00B0088C"/>
    <w:rsid w:val="00B00B5C"/>
    <w:rsid w:val="00B0376B"/>
    <w:rsid w:val="00B05058"/>
    <w:rsid w:val="00B05429"/>
    <w:rsid w:val="00B05721"/>
    <w:rsid w:val="00B05B2E"/>
    <w:rsid w:val="00B121E1"/>
    <w:rsid w:val="00B12427"/>
    <w:rsid w:val="00B1419E"/>
    <w:rsid w:val="00B1449E"/>
    <w:rsid w:val="00B155F5"/>
    <w:rsid w:val="00B15C8C"/>
    <w:rsid w:val="00B17C95"/>
    <w:rsid w:val="00B211DF"/>
    <w:rsid w:val="00B217A4"/>
    <w:rsid w:val="00B2230A"/>
    <w:rsid w:val="00B2276E"/>
    <w:rsid w:val="00B22EEF"/>
    <w:rsid w:val="00B234E5"/>
    <w:rsid w:val="00B23647"/>
    <w:rsid w:val="00B240DA"/>
    <w:rsid w:val="00B26537"/>
    <w:rsid w:val="00B26554"/>
    <w:rsid w:val="00B26D54"/>
    <w:rsid w:val="00B26E17"/>
    <w:rsid w:val="00B309A0"/>
    <w:rsid w:val="00B311C8"/>
    <w:rsid w:val="00B31F2B"/>
    <w:rsid w:val="00B340D0"/>
    <w:rsid w:val="00B34122"/>
    <w:rsid w:val="00B35145"/>
    <w:rsid w:val="00B357E5"/>
    <w:rsid w:val="00B36485"/>
    <w:rsid w:val="00B36A27"/>
    <w:rsid w:val="00B4030F"/>
    <w:rsid w:val="00B421F7"/>
    <w:rsid w:val="00B450E9"/>
    <w:rsid w:val="00B45B59"/>
    <w:rsid w:val="00B45CD5"/>
    <w:rsid w:val="00B46CE7"/>
    <w:rsid w:val="00B518A4"/>
    <w:rsid w:val="00B51C1D"/>
    <w:rsid w:val="00B525F9"/>
    <w:rsid w:val="00B54E9C"/>
    <w:rsid w:val="00B561C0"/>
    <w:rsid w:val="00B612C7"/>
    <w:rsid w:val="00B61834"/>
    <w:rsid w:val="00B61AF1"/>
    <w:rsid w:val="00B63D97"/>
    <w:rsid w:val="00B6580A"/>
    <w:rsid w:val="00B67DFF"/>
    <w:rsid w:val="00B67F29"/>
    <w:rsid w:val="00B71A58"/>
    <w:rsid w:val="00B73491"/>
    <w:rsid w:val="00B74175"/>
    <w:rsid w:val="00B76B99"/>
    <w:rsid w:val="00B80919"/>
    <w:rsid w:val="00B81197"/>
    <w:rsid w:val="00B81B69"/>
    <w:rsid w:val="00B81C1B"/>
    <w:rsid w:val="00B82E26"/>
    <w:rsid w:val="00B84EF0"/>
    <w:rsid w:val="00B865D5"/>
    <w:rsid w:val="00B90B63"/>
    <w:rsid w:val="00B91CC2"/>
    <w:rsid w:val="00B9233B"/>
    <w:rsid w:val="00B929A8"/>
    <w:rsid w:val="00B92EA3"/>
    <w:rsid w:val="00B935C1"/>
    <w:rsid w:val="00B93C79"/>
    <w:rsid w:val="00B9466F"/>
    <w:rsid w:val="00B956E6"/>
    <w:rsid w:val="00B95AC9"/>
    <w:rsid w:val="00B95F4F"/>
    <w:rsid w:val="00B974AB"/>
    <w:rsid w:val="00B979C4"/>
    <w:rsid w:val="00B97D5B"/>
    <w:rsid w:val="00BA3D62"/>
    <w:rsid w:val="00BA565A"/>
    <w:rsid w:val="00BA5F0E"/>
    <w:rsid w:val="00BA7A28"/>
    <w:rsid w:val="00BA7F01"/>
    <w:rsid w:val="00BB0C69"/>
    <w:rsid w:val="00BB3663"/>
    <w:rsid w:val="00BC0458"/>
    <w:rsid w:val="00BC0562"/>
    <w:rsid w:val="00BC0B6B"/>
    <w:rsid w:val="00BC1020"/>
    <w:rsid w:val="00BC1696"/>
    <w:rsid w:val="00BC1C80"/>
    <w:rsid w:val="00BC21B0"/>
    <w:rsid w:val="00BC2238"/>
    <w:rsid w:val="00BC2437"/>
    <w:rsid w:val="00BC351D"/>
    <w:rsid w:val="00BC3B09"/>
    <w:rsid w:val="00BC3F6F"/>
    <w:rsid w:val="00BC442B"/>
    <w:rsid w:val="00BC4EF6"/>
    <w:rsid w:val="00BC50BA"/>
    <w:rsid w:val="00BC7690"/>
    <w:rsid w:val="00BD0251"/>
    <w:rsid w:val="00BD0BAF"/>
    <w:rsid w:val="00BD1F20"/>
    <w:rsid w:val="00BD38B9"/>
    <w:rsid w:val="00BD3CCC"/>
    <w:rsid w:val="00BD532C"/>
    <w:rsid w:val="00BE0A81"/>
    <w:rsid w:val="00BE3EED"/>
    <w:rsid w:val="00BE5323"/>
    <w:rsid w:val="00BE5E4E"/>
    <w:rsid w:val="00BE6832"/>
    <w:rsid w:val="00BE692F"/>
    <w:rsid w:val="00BE6DBA"/>
    <w:rsid w:val="00BE7555"/>
    <w:rsid w:val="00BF0406"/>
    <w:rsid w:val="00BF20B8"/>
    <w:rsid w:val="00BF3225"/>
    <w:rsid w:val="00BF34F0"/>
    <w:rsid w:val="00BF498B"/>
    <w:rsid w:val="00BF4A07"/>
    <w:rsid w:val="00BF534B"/>
    <w:rsid w:val="00BF7D4A"/>
    <w:rsid w:val="00C0090C"/>
    <w:rsid w:val="00C018D4"/>
    <w:rsid w:val="00C035E9"/>
    <w:rsid w:val="00C03710"/>
    <w:rsid w:val="00C04F4B"/>
    <w:rsid w:val="00C06888"/>
    <w:rsid w:val="00C0750D"/>
    <w:rsid w:val="00C07D11"/>
    <w:rsid w:val="00C10506"/>
    <w:rsid w:val="00C10F08"/>
    <w:rsid w:val="00C11215"/>
    <w:rsid w:val="00C14DDF"/>
    <w:rsid w:val="00C159EB"/>
    <w:rsid w:val="00C1771A"/>
    <w:rsid w:val="00C17A3C"/>
    <w:rsid w:val="00C223BC"/>
    <w:rsid w:val="00C22994"/>
    <w:rsid w:val="00C22FE3"/>
    <w:rsid w:val="00C24453"/>
    <w:rsid w:val="00C265C2"/>
    <w:rsid w:val="00C27307"/>
    <w:rsid w:val="00C278A0"/>
    <w:rsid w:val="00C278FD"/>
    <w:rsid w:val="00C31042"/>
    <w:rsid w:val="00C31FAB"/>
    <w:rsid w:val="00C34BBF"/>
    <w:rsid w:val="00C3739A"/>
    <w:rsid w:val="00C375AB"/>
    <w:rsid w:val="00C37FD6"/>
    <w:rsid w:val="00C40632"/>
    <w:rsid w:val="00C40877"/>
    <w:rsid w:val="00C43687"/>
    <w:rsid w:val="00C43C90"/>
    <w:rsid w:val="00C4422A"/>
    <w:rsid w:val="00C44925"/>
    <w:rsid w:val="00C44AFE"/>
    <w:rsid w:val="00C4552D"/>
    <w:rsid w:val="00C45F0D"/>
    <w:rsid w:val="00C45FFD"/>
    <w:rsid w:val="00C47CD5"/>
    <w:rsid w:val="00C50ABC"/>
    <w:rsid w:val="00C50ADE"/>
    <w:rsid w:val="00C50BBD"/>
    <w:rsid w:val="00C517B1"/>
    <w:rsid w:val="00C53507"/>
    <w:rsid w:val="00C54493"/>
    <w:rsid w:val="00C577D4"/>
    <w:rsid w:val="00C601CB"/>
    <w:rsid w:val="00C63219"/>
    <w:rsid w:val="00C63BF1"/>
    <w:rsid w:val="00C65032"/>
    <w:rsid w:val="00C662E4"/>
    <w:rsid w:val="00C6743E"/>
    <w:rsid w:val="00C70F1F"/>
    <w:rsid w:val="00C70FD9"/>
    <w:rsid w:val="00C71B28"/>
    <w:rsid w:val="00C7260A"/>
    <w:rsid w:val="00C72AA0"/>
    <w:rsid w:val="00C73C2B"/>
    <w:rsid w:val="00C740D8"/>
    <w:rsid w:val="00C75226"/>
    <w:rsid w:val="00C76FC3"/>
    <w:rsid w:val="00C7771A"/>
    <w:rsid w:val="00C77A5E"/>
    <w:rsid w:val="00C802CD"/>
    <w:rsid w:val="00C80824"/>
    <w:rsid w:val="00C8170A"/>
    <w:rsid w:val="00C8177F"/>
    <w:rsid w:val="00C821DB"/>
    <w:rsid w:val="00C83840"/>
    <w:rsid w:val="00C856A2"/>
    <w:rsid w:val="00C861BD"/>
    <w:rsid w:val="00C861C5"/>
    <w:rsid w:val="00C86742"/>
    <w:rsid w:val="00C867B7"/>
    <w:rsid w:val="00C86A67"/>
    <w:rsid w:val="00C91BE1"/>
    <w:rsid w:val="00C920A0"/>
    <w:rsid w:val="00C9353A"/>
    <w:rsid w:val="00C93C79"/>
    <w:rsid w:val="00C940A2"/>
    <w:rsid w:val="00C94E86"/>
    <w:rsid w:val="00C960B9"/>
    <w:rsid w:val="00C9644E"/>
    <w:rsid w:val="00CA0902"/>
    <w:rsid w:val="00CA22B7"/>
    <w:rsid w:val="00CA2C89"/>
    <w:rsid w:val="00CA3282"/>
    <w:rsid w:val="00CA3D44"/>
    <w:rsid w:val="00CA4743"/>
    <w:rsid w:val="00CA4F58"/>
    <w:rsid w:val="00CA56DA"/>
    <w:rsid w:val="00CA5FAD"/>
    <w:rsid w:val="00CA75B2"/>
    <w:rsid w:val="00CB1045"/>
    <w:rsid w:val="00CB1E26"/>
    <w:rsid w:val="00CB1E9B"/>
    <w:rsid w:val="00CB2BE9"/>
    <w:rsid w:val="00CB57D0"/>
    <w:rsid w:val="00CB666A"/>
    <w:rsid w:val="00CB6943"/>
    <w:rsid w:val="00CB775F"/>
    <w:rsid w:val="00CC03DA"/>
    <w:rsid w:val="00CC0DD1"/>
    <w:rsid w:val="00CC22AA"/>
    <w:rsid w:val="00CC2DE9"/>
    <w:rsid w:val="00CC3CB1"/>
    <w:rsid w:val="00CC4F34"/>
    <w:rsid w:val="00CC5DE9"/>
    <w:rsid w:val="00CC688C"/>
    <w:rsid w:val="00CC7309"/>
    <w:rsid w:val="00CC73E5"/>
    <w:rsid w:val="00CC7C2B"/>
    <w:rsid w:val="00CD211C"/>
    <w:rsid w:val="00CD42A1"/>
    <w:rsid w:val="00CD4A2D"/>
    <w:rsid w:val="00CD68D7"/>
    <w:rsid w:val="00CD6F1F"/>
    <w:rsid w:val="00CD746E"/>
    <w:rsid w:val="00CE198B"/>
    <w:rsid w:val="00CE1DD3"/>
    <w:rsid w:val="00CE34B2"/>
    <w:rsid w:val="00CE470F"/>
    <w:rsid w:val="00CE4F53"/>
    <w:rsid w:val="00CE61DF"/>
    <w:rsid w:val="00CE66AD"/>
    <w:rsid w:val="00CE7661"/>
    <w:rsid w:val="00CF2739"/>
    <w:rsid w:val="00CF4805"/>
    <w:rsid w:val="00CF482B"/>
    <w:rsid w:val="00CF5AE7"/>
    <w:rsid w:val="00CF5D40"/>
    <w:rsid w:val="00CF67F5"/>
    <w:rsid w:val="00CF6AA6"/>
    <w:rsid w:val="00CF6FBD"/>
    <w:rsid w:val="00D00042"/>
    <w:rsid w:val="00D00794"/>
    <w:rsid w:val="00D009CC"/>
    <w:rsid w:val="00D0100F"/>
    <w:rsid w:val="00D01E0B"/>
    <w:rsid w:val="00D02022"/>
    <w:rsid w:val="00D05FDA"/>
    <w:rsid w:val="00D073D0"/>
    <w:rsid w:val="00D07672"/>
    <w:rsid w:val="00D07D12"/>
    <w:rsid w:val="00D10AAA"/>
    <w:rsid w:val="00D10BF9"/>
    <w:rsid w:val="00D10DB8"/>
    <w:rsid w:val="00D112DF"/>
    <w:rsid w:val="00D11625"/>
    <w:rsid w:val="00D118DD"/>
    <w:rsid w:val="00D119B6"/>
    <w:rsid w:val="00D1209D"/>
    <w:rsid w:val="00D14647"/>
    <w:rsid w:val="00D152B2"/>
    <w:rsid w:val="00D15862"/>
    <w:rsid w:val="00D15E29"/>
    <w:rsid w:val="00D1696E"/>
    <w:rsid w:val="00D16DA4"/>
    <w:rsid w:val="00D17741"/>
    <w:rsid w:val="00D2067A"/>
    <w:rsid w:val="00D2079F"/>
    <w:rsid w:val="00D20EC3"/>
    <w:rsid w:val="00D2105B"/>
    <w:rsid w:val="00D23376"/>
    <w:rsid w:val="00D24148"/>
    <w:rsid w:val="00D2440A"/>
    <w:rsid w:val="00D2512D"/>
    <w:rsid w:val="00D2595F"/>
    <w:rsid w:val="00D2622E"/>
    <w:rsid w:val="00D265E8"/>
    <w:rsid w:val="00D26681"/>
    <w:rsid w:val="00D26B27"/>
    <w:rsid w:val="00D27EE1"/>
    <w:rsid w:val="00D31DB0"/>
    <w:rsid w:val="00D32A42"/>
    <w:rsid w:val="00D34A90"/>
    <w:rsid w:val="00D35013"/>
    <w:rsid w:val="00D373FF"/>
    <w:rsid w:val="00D42654"/>
    <w:rsid w:val="00D429CB"/>
    <w:rsid w:val="00D43697"/>
    <w:rsid w:val="00D4385D"/>
    <w:rsid w:val="00D43FB6"/>
    <w:rsid w:val="00D4593C"/>
    <w:rsid w:val="00D45C5D"/>
    <w:rsid w:val="00D50A87"/>
    <w:rsid w:val="00D51CD9"/>
    <w:rsid w:val="00D52368"/>
    <w:rsid w:val="00D5258A"/>
    <w:rsid w:val="00D540B2"/>
    <w:rsid w:val="00D5447F"/>
    <w:rsid w:val="00D552B8"/>
    <w:rsid w:val="00D559FD"/>
    <w:rsid w:val="00D56CCE"/>
    <w:rsid w:val="00D56CF9"/>
    <w:rsid w:val="00D5754C"/>
    <w:rsid w:val="00D61B9E"/>
    <w:rsid w:val="00D61BE5"/>
    <w:rsid w:val="00D61DEB"/>
    <w:rsid w:val="00D6257B"/>
    <w:rsid w:val="00D62B8B"/>
    <w:rsid w:val="00D635A6"/>
    <w:rsid w:val="00D640B9"/>
    <w:rsid w:val="00D64FA0"/>
    <w:rsid w:val="00D66807"/>
    <w:rsid w:val="00D66B42"/>
    <w:rsid w:val="00D66B46"/>
    <w:rsid w:val="00D67043"/>
    <w:rsid w:val="00D671D9"/>
    <w:rsid w:val="00D703D7"/>
    <w:rsid w:val="00D70CF6"/>
    <w:rsid w:val="00D73D10"/>
    <w:rsid w:val="00D73ECD"/>
    <w:rsid w:val="00D74224"/>
    <w:rsid w:val="00D753C3"/>
    <w:rsid w:val="00D754F2"/>
    <w:rsid w:val="00D75C30"/>
    <w:rsid w:val="00D76252"/>
    <w:rsid w:val="00D806EA"/>
    <w:rsid w:val="00D81230"/>
    <w:rsid w:val="00D817A3"/>
    <w:rsid w:val="00D81CAA"/>
    <w:rsid w:val="00D81FA6"/>
    <w:rsid w:val="00D8200A"/>
    <w:rsid w:val="00D84004"/>
    <w:rsid w:val="00D84599"/>
    <w:rsid w:val="00D863E2"/>
    <w:rsid w:val="00D86A6D"/>
    <w:rsid w:val="00D8761D"/>
    <w:rsid w:val="00D8788D"/>
    <w:rsid w:val="00D92724"/>
    <w:rsid w:val="00D92E34"/>
    <w:rsid w:val="00D934D8"/>
    <w:rsid w:val="00D936C5"/>
    <w:rsid w:val="00D95DFA"/>
    <w:rsid w:val="00D95E7A"/>
    <w:rsid w:val="00D95FBB"/>
    <w:rsid w:val="00D9638C"/>
    <w:rsid w:val="00D96A2A"/>
    <w:rsid w:val="00D96D31"/>
    <w:rsid w:val="00D970F5"/>
    <w:rsid w:val="00D9752D"/>
    <w:rsid w:val="00DA1C00"/>
    <w:rsid w:val="00DA20AF"/>
    <w:rsid w:val="00DA281A"/>
    <w:rsid w:val="00DA2A2B"/>
    <w:rsid w:val="00DA2AF9"/>
    <w:rsid w:val="00DA5D69"/>
    <w:rsid w:val="00DA5F15"/>
    <w:rsid w:val="00DB1886"/>
    <w:rsid w:val="00DB1C65"/>
    <w:rsid w:val="00DB1FE8"/>
    <w:rsid w:val="00DB349C"/>
    <w:rsid w:val="00DB34B0"/>
    <w:rsid w:val="00DB36E4"/>
    <w:rsid w:val="00DB3E9C"/>
    <w:rsid w:val="00DB4DF4"/>
    <w:rsid w:val="00DB5C55"/>
    <w:rsid w:val="00DB729B"/>
    <w:rsid w:val="00DB7F71"/>
    <w:rsid w:val="00DC017F"/>
    <w:rsid w:val="00DC0AE1"/>
    <w:rsid w:val="00DC426B"/>
    <w:rsid w:val="00DC7130"/>
    <w:rsid w:val="00DC7444"/>
    <w:rsid w:val="00DC78A7"/>
    <w:rsid w:val="00DC7AF0"/>
    <w:rsid w:val="00DD214C"/>
    <w:rsid w:val="00DD2F9C"/>
    <w:rsid w:val="00DD4DC6"/>
    <w:rsid w:val="00DD6791"/>
    <w:rsid w:val="00DD75EB"/>
    <w:rsid w:val="00DE03B3"/>
    <w:rsid w:val="00DE096E"/>
    <w:rsid w:val="00DE16B1"/>
    <w:rsid w:val="00DE2AC0"/>
    <w:rsid w:val="00DE33AD"/>
    <w:rsid w:val="00DE35E9"/>
    <w:rsid w:val="00DE7132"/>
    <w:rsid w:val="00DE77E4"/>
    <w:rsid w:val="00DF025D"/>
    <w:rsid w:val="00DF17DA"/>
    <w:rsid w:val="00DF2868"/>
    <w:rsid w:val="00DF295D"/>
    <w:rsid w:val="00DF2AAB"/>
    <w:rsid w:val="00DF2CEE"/>
    <w:rsid w:val="00DF33A4"/>
    <w:rsid w:val="00DF46D1"/>
    <w:rsid w:val="00DF4E1D"/>
    <w:rsid w:val="00DF7BC8"/>
    <w:rsid w:val="00E00A26"/>
    <w:rsid w:val="00E01359"/>
    <w:rsid w:val="00E01ED2"/>
    <w:rsid w:val="00E02772"/>
    <w:rsid w:val="00E031ED"/>
    <w:rsid w:val="00E05FE8"/>
    <w:rsid w:val="00E07207"/>
    <w:rsid w:val="00E10020"/>
    <w:rsid w:val="00E110DB"/>
    <w:rsid w:val="00E119A6"/>
    <w:rsid w:val="00E12BDE"/>
    <w:rsid w:val="00E13D21"/>
    <w:rsid w:val="00E14B98"/>
    <w:rsid w:val="00E16AF2"/>
    <w:rsid w:val="00E216C5"/>
    <w:rsid w:val="00E2478E"/>
    <w:rsid w:val="00E24E12"/>
    <w:rsid w:val="00E25057"/>
    <w:rsid w:val="00E25388"/>
    <w:rsid w:val="00E2589E"/>
    <w:rsid w:val="00E25DBE"/>
    <w:rsid w:val="00E26061"/>
    <w:rsid w:val="00E26910"/>
    <w:rsid w:val="00E26B5D"/>
    <w:rsid w:val="00E26F30"/>
    <w:rsid w:val="00E272E2"/>
    <w:rsid w:val="00E27980"/>
    <w:rsid w:val="00E27A41"/>
    <w:rsid w:val="00E32C74"/>
    <w:rsid w:val="00E35B2E"/>
    <w:rsid w:val="00E36158"/>
    <w:rsid w:val="00E36EC2"/>
    <w:rsid w:val="00E37D30"/>
    <w:rsid w:val="00E4131B"/>
    <w:rsid w:val="00E41CF1"/>
    <w:rsid w:val="00E42C27"/>
    <w:rsid w:val="00E44B39"/>
    <w:rsid w:val="00E4570C"/>
    <w:rsid w:val="00E4621F"/>
    <w:rsid w:val="00E46A24"/>
    <w:rsid w:val="00E509C5"/>
    <w:rsid w:val="00E51397"/>
    <w:rsid w:val="00E51709"/>
    <w:rsid w:val="00E51C34"/>
    <w:rsid w:val="00E5228C"/>
    <w:rsid w:val="00E5233F"/>
    <w:rsid w:val="00E52F41"/>
    <w:rsid w:val="00E537C6"/>
    <w:rsid w:val="00E53E34"/>
    <w:rsid w:val="00E54CDF"/>
    <w:rsid w:val="00E56A5B"/>
    <w:rsid w:val="00E56CA2"/>
    <w:rsid w:val="00E573BA"/>
    <w:rsid w:val="00E5778A"/>
    <w:rsid w:val="00E57F17"/>
    <w:rsid w:val="00E60033"/>
    <w:rsid w:val="00E608F7"/>
    <w:rsid w:val="00E6326C"/>
    <w:rsid w:val="00E638D6"/>
    <w:rsid w:val="00E63EAD"/>
    <w:rsid w:val="00E6491B"/>
    <w:rsid w:val="00E66D86"/>
    <w:rsid w:val="00E679F4"/>
    <w:rsid w:val="00E71A92"/>
    <w:rsid w:val="00E724D3"/>
    <w:rsid w:val="00E72F5A"/>
    <w:rsid w:val="00E73103"/>
    <w:rsid w:val="00E733B5"/>
    <w:rsid w:val="00E73F0F"/>
    <w:rsid w:val="00E7439A"/>
    <w:rsid w:val="00E74467"/>
    <w:rsid w:val="00E75D6F"/>
    <w:rsid w:val="00E76C3F"/>
    <w:rsid w:val="00E76E0D"/>
    <w:rsid w:val="00E77520"/>
    <w:rsid w:val="00E776E5"/>
    <w:rsid w:val="00E80B20"/>
    <w:rsid w:val="00E831FF"/>
    <w:rsid w:val="00E83E91"/>
    <w:rsid w:val="00E84124"/>
    <w:rsid w:val="00E854DE"/>
    <w:rsid w:val="00E85A30"/>
    <w:rsid w:val="00E86741"/>
    <w:rsid w:val="00E868A4"/>
    <w:rsid w:val="00E91735"/>
    <w:rsid w:val="00E917BD"/>
    <w:rsid w:val="00E92085"/>
    <w:rsid w:val="00E92BFB"/>
    <w:rsid w:val="00E93889"/>
    <w:rsid w:val="00E93971"/>
    <w:rsid w:val="00E9693A"/>
    <w:rsid w:val="00E97546"/>
    <w:rsid w:val="00EA47BB"/>
    <w:rsid w:val="00EA4948"/>
    <w:rsid w:val="00EA4BC7"/>
    <w:rsid w:val="00EA6234"/>
    <w:rsid w:val="00EA6D7A"/>
    <w:rsid w:val="00EA77D5"/>
    <w:rsid w:val="00EB0731"/>
    <w:rsid w:val="00EB1CF3"/>
    <w:rsid w:val="00EB406E"/>
    <w:rsid w:val="00EB69D4"/>
    <w:rsid w:val="00EC1E4D"/>
    <w:rsid w:val="00EC35EE"/>
    <w:rsid w:val="00EC3774"/>
    <w:rsid w:val="00EC387F"/>
    <w:rsid w:val="00EC4669"/>
    <w:rsid w:val="00EC5176"/>
    <w:rsid w:val="00EC68FE"/>
    <w:rsid w:val="00EC6BC7"/>
    <w:rsid w:val="00ED011F"/>
    <w:rsid w:val="00ED0CDD"/>
    <w:rsid w:val="00ED0E40"/>
    <w:rsid w:val="00ED1949"/>
    <w:rsid w:val="00ED2C57"/>
    <w:rsid w:val="00ED3237"/>
    <w:rsid w:val="00ED4071"/>
    <w:rsid w:val="00ED5F8E"/>
    <w:rsid w:val="00ED691F"/>
    <w:rsid w:val="00ED6A75"/>
    <w:rsid w:val="00ED7313"/>
    <w:rsid w:val="00ED797E"/>
    <w:rsid w:val="00ED7AC7"/>
    <w:rsid w:val="00EE0E33"/>
    <w:rsid w:val="00EE299C"/>
    <w:rsid w:val="00EE2E85"/>
    <w:rsid w:val="00EE4C94"/>
    <w:rsid w:val="00EE5CC7"/>
    <w:rsid w:val="00EF0007"/>
    <w:rsid w:val="00EF08E4"/>
    <w:rsid w:val="00EF5524"/>
    <w:rsid w:val="00EF7542"/>
    <w:rsid w:val="00EF7578"/>
    <w:rsid w:val="00F0053B"/>
    <w:rsid w:val="00F00C8D"/>
    <w:rsid w:val="00F0165D"/>
    <w:rsid w:val="00F03229"/>
    <w:rsid w:val="00F04467"/>
    <w:rsid w:val="00F05470"/>
    <w:rsid w:val="00F0604D"/>
    <w:rsid w:val="00F07A9E"/>
    <w:rsid w:val="00F1054B"/>
    <w:rsid w:val="00F10B0C"/>
    <w:rsid w:val="00F10E92"/>
    <w:rsid w:val="00F11DDA"/>
    <w:rsid w:val="00F12A4F"/>
    <w:rsid w:val="00F13306"/>
    <w:rsid w:val="00F13E39"/>
    <w:rsid w:val="00F14916"/>
    <w:rsid w:val="00F14973"/>
    <w:rsid w:val="00F15083"/>
    <w:rsid w:val="00F15183"/>
    <w:rsid w:val="00F15D18"/>
    <w:rsid w:val="00F1651B"/>
    <w:rsid w:val="00F168D8"/>
    <w:rsid w:val="00F170F9"/>
    <w:rsid w:val="00F214AF"/>
    <w:rsid w:val="00F218BD"/>
    <w:rsid w:val="00F21C14"/>
    <w:rsid w:val="00F22281"/>
    <w:rsid w:val="00F22461"/>
    <w:rsid w:val="00F23D58"/>
    <w:rsid w:val="00F25390"/>
    <w:rsid w:val="00F2592F"/>
    <w:rsid w:val="00F25F0A"/>
    <w:rsid w:val="00F277F2"/>
    <w:rsid w:val="00F27EF3"/>
    <w:rsid w:val="00F30576"/>
    <w:rsid w:val="00F3136E"/>
    <w:rsid w:val="00F3182C"/>
    <w:rsid w:val="00F33E84"/>
    <w:rsid w:val="00F35C88"/>
    <w:rsid w:val="00F37129"/>
    <w:rsid w:val="00F37C90"/>
    <w:rsid w:val="00F40809"/>
    <w:rsid w:val="00F41550"/>
    <w:rsid w:val="00F41A8D"/>
    <w:rsid w:val="00F4350A"/>
    <w:rsid w:val="00F43FBC"/>
    <w:rsid w:val="00F44850"/>
    <w:rsid w:val="00F458C1"/>
    <w:rsid w:val="00F46266"/>
    <w:rsid w:val="00F46CE9"/>
    <w:rsid w:val="00F47FCD"/>
    <w:rsid w:val="00F50815"/>
    <w:rsid w:val="00F5223B"/>
    <w:rsid w:val="00F54C52"/>
    <w:rsid w:val="00F56939"/>
    <w:rsid w:val="00F57B55"/>
    <w:rsid w:val="00F6012F"/>
    <w:rsid w:val="00F607B2"/>
    <w:rsid w:val="00F60C3C"/>
    <w:rsid w:val="00F60CF6"/>
    <w:rsid w:val="00F61B3F"/>
    <w:rsid w:val="00F620F5"/>
    <w:rsid w:val="00F62365"/>
    <w:rsid w:val="00F624EC"/>
    <w:rsid w:val="00F62A80"/>
    <w:rsid w:val="00F644A2"/>
    <w:rsid w:val="00F6541C"/>
    <w:rsid w:val="00F71751"/>
    <w:rsid w:val="00F727F4"/>
    <w:rsid w:val="00F7392A"/>
    <w:rsid w:val="00F73A38"/>
    <w:rsid w:val="00F750E3"/>
    <w:rsid w:val="00F7699E"/>
    <w:rsid w:val="00F77533"/>
    <w:rsid w:val="00F77CE8"/>
    <w:rsid w:val="00F77DAF"/>
    <w:rsid w:val="00F81779"/>
    <w:rsid w:val="00F81BEC"/>
    <w:rsid w:val="00F82EDA"/>
    <w:rsid w:val="00F83E49"/>
    <w:rsid w:val="00F86B0A"/>
    <w:rsid w:val="00F87F5A"/>
    <w:rsid w:val="00F9385F"/>
    <w:rsid w:val="00F95295"/>
    <w:rsid w:val="00F95669"/>
    <w:rsid w:val="00F968D1"/>
    <w:rsid w:val="00F9690E"/>
    <w:rsid w:val="00F96F99"/>
    <w:rsid w:val="00F97112"/>
    <w:rsid w:val="00FA108C"/>
    <w:rsid w:val="00FA1579"/>
    <w:rsid w:val="00FA3541"/>
    <w:rsid w:val="00FA38C1"/>
    <w:rsid w:val="00FA3F1F"/>
    <w:rsid w:val="00FA5837"/>
    <w:rsid w:val="00FA5F9D"/>
    <w:rsid w:val="00FA680B"/>
    <w:rsid w:val="00FB01C2"/>
    <w:rsid w:val="00FB1FF6"/>
    <w:rsid w:val="00FB4768"/>
    <w:rsid w:val="00FB4AFB"/>
    <w:rsid w:val="00FB533F"/>
    <w:rsid w:val="00FB55EC"/>
    <w:rsid w:val="00FB5897"/>
    <w:rsid w:val="00FB594E"/>
    <w:rsid w:val="00FB59D7"/>
    <w:rsid w:val="00FC208A"/>
    <w:rsid w:val="00FC24F1"/>
    <w:rsid w:val="00FC3831"/>
    <w:rsid w:val="00FC466F"/>
    <w:rsid w:val="00FC52A7"/>
    <w:rsid w:val="00FC5535"/>
    <w:rsid w:val="00FC613A"/>
    <w:rsid w:val="00FD045A"/>
    <w:rsid w:val="00FD194E"/>
    <w:rsid w:val="00FD4652"/>
    <w:rsid w:val="00FD5209"/>
    <w:rsid w:val="00FD5225"/>
    <w:rsid w:val="00FD52AA"/>
    <w:rsid w:val="00FD67FB"/>
    <w:rsid w:val="00FD799C"/>
    <w:rsid w:val="00FD7ADD"/>
    <w:rsid w:val="00FD7D0A"/>
    <w:rsid w:val="00FE089C"/>
    <w:rsid w:val="00FE1172"/>
    <w:rsid w:val="00FE2C35"/>
    <w:rsid w:val="00FE2F9F"/>
    <w:rsid w:val="00FE51F1"/>
    <w:rsid w:val="00FE7B20"/>
    <w:rsid w:val="00FF136D"/>
    <w:rsid w:val="00FF2300"/>
    <w:rsid w:val="00FF2FB6"/>
    <w:rsid w:val="00FF3018"/>
    <w:rsid w:val="00FF3476"/>
    <w:rsid w:val="00FF5550"/>
    <w:rsid w:val="00FF72BB"/>
    <w:rsid w:val="00FF7455"/>
    <w:rsid w:val="015B5C6D"/>
    <w:rsid w:val="037F04F9"/>
    <w:rsid w:val="03D0501E"/>
    <w:rsid w:val="041558AD"/>
    <w:rsid w:val="04A4232A"/>
    <w:rsid w:val="050369E9"/>
    <w:rsid w:val="05695C48"/>
    <w:rsid w:val="057750E5"/>
    <w:rsid w:val="06C632A9"/>
    <w:rsid w:val="073C456C"/>
    <w:rsid w:val="07C25ACA"/>
    <w:rsid w:val="07D719A9"/>
    <w:rsid w:val="07FE5ECC"/>
    <w:rsid w:val="08962DA7"/>
    <w:rsid w:val="08DE06E9"/>
    <w:rsid w:val="0A0343D3"/>
    <w:rsid w:val="0A80214B"/>
    <w:rsid w:val="0A94336A"/>
    <w:rsid w:val="0B26481D"/>
    <w:rsid w:val="0B661144"/>
    <w:rsid w:val="0B682549"/>
    <w:rsid w:val="0B8646B7"/>
    <w:rsid w:val="0B994E16"/>
    <w:rsid w:val="0BD561BD"/>
    <w:rsid w:val="0C0A53E2"/>
    <w:rsid w:val="0C9E35F0"/>
    <w:rsid w:val="0CDC7FBB"/>
    <w:rsid w:val="0DBB5D95"/>
    <w:rsid w:val="0DFF0810"/>
    <w:rsid w:val="100212AA"/>
    <w:rsid w:val="114B292F"/>
    <w:rsid w:val="12F91530"/>
    <w:rsid w:val="132F6187"/>
    <w:rsid w:val="14A34312"/>
    <w:rsid w:val="14A7261B"/>
    <w:rsid w:val="160503C0"/>
    <w:rsid w:val="163858E2"/>
    <w:rsid w:val="170240B9"/>
    <w:rsid w:val="18036B5B"/>
    <w:rsid w:val="1A6241C8"/>
    <w:rsid w:val="1A63554B"/>
    <w:rsid w:val="1A946643"/>
    <w:rsid w:val="1AB97E67"/>
    <w:rsid w:val="1B435847"/>
    <w:rsid w:val="1B567752"/>
    <w:rsid w:val="1C2019B2"/>
    <w:rsid w:val="1D00010B"/>
    <w:rsid w:val="1D3C0674"/>
    <w:rsid w:val="1DA93A37"/>
    <w:rsid w:val="1E33399B"/>
    <w:rsid w:val="1E351520"/>
    <w:rsid w:val="1E9B0BB8"/>
    <w:rsid w:val="1F336A59"/>
    <w:rsid w:val="2031215C"/>
    <w:rsid w:val="208F7F77"/>
    <w:rsid w:val="20BA2452"/>
    <w:rsid w:val="21041871"/>
    <w:rsid w:val="215313DE"/>
    <w:rsid w:val="22072D07"/>
    <w:rsid w:val="233A662C"/>
    <w:rsid w:val="23A34941"/>
    <w:rsid w:val="23C86696"/>
    <w:rsid w:val="23EE3F08"/>
    <w:rsid w:val="23F6058F"/>
    <w:rsid w:val="24C159EB"/>
    <w:rsid w:val="25525FC7"/>
    <w:rsid w:val="25D278DB"/>
    <w:rsid w:val="262155F6"/>
    <w:rsid w:val="275F734C"/>
    <w:rsid w:val="28257F51"/>
    <w:rsid w:val="2861114D"/>
    <w:rsid w:val="28796932"/>
    <w:rsid w:val="29893AAA"/>
    <w:rsid w:val="2A54143D"/>
    <w:rsid w:val="2B656BCE"/>
    <w:rsid w:val="2B731A30"/>
    <w:rsid w:val="2B7B2664"/>
    <w:rsid w:val="2C062248"/>
    <w:rsid w:val="2C1F6D53"/>
    <w:rsid w:val="2C9E7F33"/>
    <w:rsid w:val="2CD12B54"/>
    <w:rsid w:val="2CFA6AD6"/>
    <w:rsid w:val="2DF413C7"/>
    <w:rsid w:val="2E5D189F"/>
    <w:rsid w:val="2F68177C"/>
    <w:rsid w:val="2F871743"/>
    <w:rsid w:val="2FC01FE3"/>
    <w:rsid w:val="2FCC6553"/>
    <w:rsid w:val="2FE60FA3"/>
    <w:rsid w:val="3078438F"/>
    <w:rsid w:val="30806292"/>
    <w:rsid w:val="30A10E06"/>
    <w:rsid w:val="31124E58"/>
    <w:rsid w:val="311B0991"/>
    <w:rsid w:val="31580F4F"/>
    <w:rsid w:val="32E02BCB"/>
    <w:rsid w:val="333809DF"/>
    <w:rsid w:val="3356516E"/>
    <w:rsid w:val="33582456"/>
    <w:rsid w:val="34EA50C0"/>
    <w:rsid w:val="355023A8"/>
    <w:rsid w:val="36A125AC"/>
    <w:rsid w:val="36BD1D48"/>
    <w:rsid w:val="37085B41"/>
    <w:rsid w:val="37094512"/>
    <w:rsid w:val="37250DEE"/>
    <w:rsid w:val="377B072C"/>
    <w:rsid w:val="37EA43F2"/>
    <w:rsid w:val="385975D6"/>
    <w:rsid w:val="386171C3"/>
    <w:rsid w:val="394F3DE5"/>
    <w:rsid w:val="39CF3E59"/>
    <w:rsid w:val="3A162218"/>
    <w:rsid w:val="3BCF61DF"/>
    <w:rsid w:val="3C062F58"/>
    <w:rsid w:val="3CD91462"/>
    <w:rsid w:val="3D095A7A"/>
    <w:rsid w:val="3D6A75FA"/>
    <w:rsid w:val="3DB26049"/>
    <w:rsid w:val="3E303403"/>
    <w:rsid w:val="3FC03455"/>
    <w:rsid w:val="405C0214"/>
    <w:rsid w:val="411E469E"/>
    <w:rsid w:val="42A52248"/>
    <w:rsid w:val="4472569B"/>
    <w:rsid w:val="4539549E"/>
    <w:rsid w:val="46687579"/>
    <w:rsid w:val="468C113E"/>
    <w:rsid w:val="46A22A74"/>
    <w:rsid w:val="46B63350"/>
    <w:rsid w:val="46BA2A8A"/>
    <w:rsid w:val="46ED3E6B"/>
    <w:rsid w:val="47227BB6"/>
    <w:rsid w:val="47CC1170"/>
    <w:rsid w:val="48174852"/>
    <w:rsid w:val="48862907"/>
    <w:rsid w:val="490159E0"/>
    <w:rsid w:val="493C6A78"/>
    <w:rsid w:val="494455C8"/>
    <w:rsid w:val="4A051609"/>
    <w:rsid w:val="4A231E34"/>
    <w:rsid w:val="4BC74433"/>
    <w:rsid w:val="4C1D1511"/>
    <w:rsid w:val="4D1F2B72"/>
    <w:rsid w:val="4D88228C"/>
    <w:rsid w:val="4F824D7E"/>
    <w:rsid w:val="506D5A1E"/>
    <w:rsid w:val="51473FB8"/>
    <w:rsid w:val="51492FBF"/>
    <w:rsid w:val="515C5C8A"/>
    <w:rsid w:val="51B31EBF"/>
    <w:rsid w:val="52C164D5"/>
    <w:rsid w:val="5353705C"/>
    <w:rsid w:val="536D7783"/>
    <w:rsid w:val="53895157"/>
    <w:rsid w:val="53C74089"/>
    <w:rsid w:val="555048EA"/>
    <w:rsid w:val="55A04672"/>
    <w:rsid w:val="55DD744A"/>
    <w:rsid w:val="560D1265"/>
    <w:rsid w:val="561A0AA3"/>
    <w:rsid w:val="562747A4"/>
    <w:rsid w:val="5744373B"/>
    <w:rsid w:val="57F325DA"/>
    <w:rsid w:val="57F82A1A"/>
    <w:rsid w:val="59810274"/>
    <w:rsid w:val="598109F3"/>
    <w:rsid w:val="599A76B0"/>
    <w:rsid w:val="59F120A0"/>
    <w:rsid w:val="5AAF70D9"/>
    <w:rsid w:val="5AF96C16"/>
    <w:rsid w:val="5B7F3B46"/>
    <w:rsid w:val="5BC903AC"/>
    <w:rsid w:val="5C3440F9"/>
    <w:rsid w:val="5C9C11A3"/>
    <w:rsid w:val="5CBE2156"/>
    <w:rsid w:val="5CCE7ECF"/>
    <w:rsid w:val="5CF1157A"/>
    <w:rsid w:val="5D7B1C56"/>
    <w:rsid w:val="5E365F91"/>
    <w:rsid w:val="5EA378F9"/>
    <w:rsid w:val="5EB55B71"/>
    <w:rsid w:val="5EF424AE"/>
    <w:rsid w:val="60213E7A"/>
    <w:rsid w:val="603D1996"/>
    <w:rsid w:val="6052237B"/>
    <w:rsid w:val="605626E6"/>
    <w:rsid w:val="60B34A15"/>
    <w:rsid w:val="61632D51"/>
    <w:rsid w:val="618C2A7F"/>
    <w:rsid w:val="61BB3EF2"/>
    <w:rsid w:val="61BB5013"/>
    <w:rsid w:val="63754E3A"/>
    <w:rsid w:val="63F7695C"/>
    <w:rsid w:val="64BA216D"/>
    <w:rsid w:val="65531437"/>
    <w:rsid w:val="66057F46"/>
    <w:rsid w:val="668E6F76"/>
    <w:rsid w:val="669D2C1C"/>
    <w:rsid w:val="67C64565"/>
    <w:rsid w:val="67CC2BE9"/>
    <w:rsid w:val="67EE3D0F"/>
    <w:rsid w:val="6830432B"/>
    <w:rsid w:val="687627DB"/>
    <w:rsid w:val="69200767"/>
    <w:rsid w:val="69A2336C"/>
    <w:rsid w:val="6A3267A9"/>
    <w:rsid w:val="6A50275D"/>
    <w:rsid w:val="6C1C1DCA"/>
    <w:rsid w:val="6C924D2D"/>
    <w:rsid w:val="6CA5293A"/>
    <w:rsid w:val="6D0365CD"/>
    <w:rsid w:val="6D481420"/>
    <w:rsid w:val="6E4F5032"/>
    <w:rsid w:val="6E847C75"/>
    <w:rsid w:val="6EBD47F5"/>
    <w:rsid w:val="6F085736"/>
    <w:rsid w:val="6F703B74"/>
    <w:rsid w:val="702E517E"/>
    <w:rsid w:val="712173DB"/>
    <w:rsid w:val="71C37DAC"/>
    <w:rsid w:val="71D963FE"/>
    <w:rsid w:val="72563E57"/>
    <w:rsid w:val="727F5BB9"/>
    <w:rsid w:val="759964A6"/>
    <w:rsid w:val="77030A3B"/>
    <w:rsid w:val="770D1801"/>
    <w:rsid w:val="776E2AF5"/>
    <w:rsid w:val="77A345B3"/>
    <w:rsid w:val="77CC51C1"/>
    <w:rsid w:val="78532FC3"/>
    <w:rsid w:val="78750A87"/>
    <w:rsid w:val="79664D3B"/>
    <w:rsid w:val="799D2F1F"/>
    <w:rsid w:val="79C747BE"/>
    <w:rsid w:val="79C8563A"/>
    <w:rsid w:val="7A1F66E8"/>
    <w:rsid w:val="7A306756"/>
    <w:rsid w:val="7AC7009C"/>
    <w:rsid w:val="7AFC4A16"/>
    <w:rsid w:val="7AFF4689"/>
    <w:rsid w:val="7B074467"/>
    <w:rsid w:val="7B252A78"/>
    <w:rsid w:val="7BC36D99"/>
    <w:rsid w:val="7C345DD3"/>
    <w:rsid w:val="7D26580E"/>
    <w:rsid w:val="7DC809C9"/>
    <w:rsid w:val="7E34791B"/>
    <w:rsid w:val="7E4060E4"/>
    <w:rsid w:val="7E6C1EA1"/>
    <w:rsid w:val="7EFB0260"/>
    <w:rsid w:val="7F16139F"/>
    <w:rsid w:val="7F262D4B"/>
    <w:rsid w:val="7F392B36"/>
    <w:rsid w:val="7F8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FF2BD"/>
  <w15:docId w15:val="{F8F2A4AF-AC76-4EF1-AEF4-1816801E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En tête 1,Table Heading"/>
    <w:basedOn w:val="a"/>
    <w:link w:val="a9"/>
    <w:uiPriority w:val="34"/>
    <w:qFormat/>
    <w:pPr>
      <w:ind w:left="720"/>
    </w:pPr>
  </w:style>
  <w:style w:type="character" w:customStyle="1" w:styleId="a6">
    <w:name w:val="หัวกระดาษ อักขระ"/>
    <w:basedOn w:val="a0"/>
    <w:link w:val="a5"/>
    <w:uiPriority w:val="99"/>
    <w:qFormat/>
    <w:rPr>
      <w:rFonts w:ascii="Times New Roman" w:eastAsia="Batang" w:hAnsi="Times New Roman" w:cs="Angsana New"/>
      <w:sz w:val="24"/>
      <w:lang w:eastAsia="ko-KR"/>
    </w:rPr>
  </w:style>
  <w:style w:type="character" w:customStyle="1" w:styleId="a4">
    <w:name w:val="ท้ายกระดาษ อักขระ"/>
    <w:basedOn w:val="a0"/>
    <w:link w:val="a3"/>
    <w:uiPriority w:val="99"/>
    <w:qFormat/>
    <w:rPr>
      <w:rFonts w:ascii="Times New Roman" w:eastAsia="Batang" w:hAnsi="Times New Roman" w:cs="Angsana New"/>
      <w:sz w:val="24"/>
      <w:lang w:eastAsia="ko-KR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customStyle="1" w:styleId="xdefault">
    <w:name w:val="x_defaul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character" w:customStyle="1" w:styleId="a9">
    <w:name w:val="ย่อหน้ารายการ อักขระ"/>
    <w:aliases w:val="En tête 1 อักขระ,Table Heading อักขระ"/>
    <w:link w:val="a8"/>
    <w:uiPriority w:val="34"/>
    <w:rsid w:val="00462CEC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56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7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4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8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0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9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301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6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78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6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68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3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5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17227e-c683-42e4-ba10-87369fd8af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DD2E33E27F34AB1B9C78B72157354" ma:contentTypeVersion="9" ma:contentTypeDescription="Create a new document." ma:contentTypeScope="" ma:versionID="8ff28952abfce672cb06c49fff485e70">
  <xsd:schema xmlns:xsd="http://www.w3.org/2001/XMLSchema" xmlns:xs="http://www.w3.org/2001/XMLSchema" xmlns:p="http://schemas.microsoft.com/office/2006/metadata/properties" xmlns:ns3="4317227e-c683-42e4-ba10-87369fd8aff5" targetNamespace="http://schemas.microsoft.com/office/2006/metadata/properties" ma:root="true" ma:fieldsID="f66daaac2f708aef448329db79842e64" ns3:_="">
    <xsd:import namespace="4317227e-c683-42e4-ba10-87369fd8aff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7227e-c683-42e4-ba10-87369fd8aff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DEA3D6-65BD-44ED-AB39-26E206030920}">
  <ds:schemaRefs>
    <ds:schemaRef ds:uri="http://schemas.microsoft.com/office/2006/metadata/properties"/>
    <ds:schemaRef ds:uri="http://schemas.microsoft.com/office/infopath/2007/PartnerControls"/>
    <ds:schemaRef ds:uri="4317227e-c683-42e4-ba10-87369fd8aff5"/>
  </ds:schemaRefs>
</ds:datastoreItem>
</file>

<file path=customXml/itemProps3.xml><?xml version="1.0" encoding="utf-8"?>
<ds:datastoreItem xmlns:ds="http://schemas.openxmlformats.org/officeDocument/2006/customXml" ds:itemID="{136923A4-7C63-4E02-AFA9-780462F01D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4D1F6-C5D6-4BD7-A17A-3D20EBEC52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3E221D-D73A-4C61-859A-EC7B74205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7227e-c683-42e4-ba10-87369fd8a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Chamadanai Marknual</dc:creator>
  <cp:lastModifiedBy>ณัฐวรา เทพเรณู</cp:lastModifiedBy>
  <cp:revision>5</cp:revision>
  <cp:lastPrinted>2025-07-02T05:41:00Z</cp:lastPrinted>
  <dcterms:created xsi:type="dcterms:W3CDTF">2025-07-02T05:38:00Z</dcterms:created>
  <dcterms:modified xsi:type="dcterms:W3CDTF">2025-07-02T05:41:00Z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9984A6E6700E4C958592BA880DD5CC60</vt:lpwstr>
  </property>
  <property fmtid="{D5CDD505-2E9C-101B-9397-08002B2CF9AE}" pid="4" name="GVData">
    <vt:lpwstr>eyJ0YWdzZXRfZTE2NDA5YTdfMTcwMF80MTUzXzkwOTBfMzk1NWJjMmYwYWU4X2NsYXNzaWZpY2F0aW9uIjoiSW50ZXJuYWwgVXNlIE9ubHkiLCJPUyI6IldpbmRvd3MiLCJkb2NJRCI6IjdmYWJjMTc2LWEwZGItNDc5My04MWJiLTdmYjA2NGRmMDhhMyIsImRvY1N0</vt:lpwstr>
  </property>
  <property fmtid="{D5CDD505-2E9C-101B-9397-08002B2CF9AE}" pid="5" name="Classification">
    <vt:lpwstr>Internal Use Only</vt:lpwstr>
  </property>
  <property fmtid="{D5CDD505-2E9C-101B-9397-08002B2CF9AE}" pid="6" name="CustomerName">
    <vt:lpwstr>Krung-Thai-Bank</vt:lpwstr>
  </property>
  <property fmtid="{D5CDD505-2E9C-101B-9397-08002B2CF9AE}" pid="7" name="FileId">
    <vt:lpwstr>7fabc176-a0db-4793-81bb-7fb064df08a3</vt:lpwstr>
  </property>
  <property fmtid="{D5CDD505-2E9C-101B-9397-08002B2CF9AE}" pid="8" name="KTB">
    <vt:lpwstr>Krungthai Bank</vt:lpwstr>
  </property>
  <property fmtid="{D5CDD505-2E9C-101B-9397-08002B2CF9AE}" pid="9" name="GVData4">
    <vt:lpwstr>Im5vT2ZHdkRhdGFFbnRyaWVzIjoiNyJ9</vt:lpwstr>
  </property>
  <property fmtid="{D5CDD505-2E9C-101B-9397-08002B2CF9AE}" pid="10" name="ContentTypeId">
    <vt:lpwstr>0x010100FC7DD2E33E27F34AB1B9C78B72157354</vt:lpwstr>
  </property>
  <property fmtid="{D5CDD505-2E9C-101B-9397-08002B2CF9AE}" pid="11" name="UserId">
    <vt:lpwstr>610187</vt:lpwstr>
  </property>
  <property fmtid="{D5CDD505-2E9C-101B-9397-08002B2CF9AE}" pid="12" name="GVData0">
    <vt:lpwstr>YXRlIjoie30iLCJsaW5lSWQiOiI3ZGExNDg3Yi04Nzc5LTRjMjQtYjhhMy1lNDkyOGI4NzM5MDIiLCJwYXJlbnRMaW5lSWRzIjoiW1wiOTExYTViZjgtZjc2ZC00MTU3LTk0NDYtMmI0MGUyZmM2N2U5XCIsXCI4YmM2YTFjNC1jODliLTQyNTctYjVmNy0zNjdkOTYy</vt:lpwstr>
  </property>
  <property fmtid="{D5CDD505-2E9C-101B-9397-08002B2CF9AE}" pid="13" name="GVData1">
    <vt:lpwstr>MWI2MThcIixcIjc5NTk2ZGZhLTg0NjYtNGQyZi05MDhiLThlYWJmOTA0ZjRiYVwiLFwiMDZjNmE2NTctNDc1NS00MjA0LTkyZmEtMzNmNzExY2IzYWViXCIsXCIzN2E2MDNkZC03YWEzLTQxYzQtYTFkYi05Y2ZjNzA1ZjcxMjlcIixcIjk4ODA2YzQxLWQwZDAtNDkw</vt:lpwstr>
  </property>
  <property fmtid="{D5CDD505-2E9C-101B-9397-08002B2CF9AE}" pid="14" name="TagDateTime">
    <vt:lpwstr>2568-07-01T12:28:04Z</vt:lpwstr>
  </property>
  <property fmtid="{D5CDD505-2E9C-101B-9397-08002B2CF9AE}" pid="15" name="GVData2">
    <vt:lpwstr>Mi05NGExLTEyOWIwNjEzODE3MVwiLFwiOTJkODZiNjUtY2VjNy00NmI0LWFlYjgtZDBlZTdkOGYzMWI5XCIsXCJkMTk0NWEyMi01Y2E3LTQzNWUtYmU1NC03ODQ0YzA0YjQwODFcIixcIjFjZWExMDcyLTRkMWYtNDhlYi05MzRlLTA1NmM1NDQwMmUxYVwiLFwiOWMw</vt:lpwstr>
  </property>
  <property fmtid="{D5CDD505-2E9C-101B-9397-08002B2CF9AE}" pid="16" name="GVData3">
    <vt:lpwstr>N2JkOTMtZDhhMi00ZjEwLTk0N2ItZTY4YzdhNWRmM2U3XCJdIiwid3JpdHRlbktleXMiOiJbXCJndmRvY2lkXCIsXCJDbGFzc2lmaWNhdGlvblwiLFwiQ3VzdG9tZXJOYW1lXCIsXCJGaWxlSWRcIixcIlVzZXJJZFwiLFwiVGFnRGF0ZVRpbWVcIixcIktUQlwiXSIs</vt:lpwstr>
  </property>
  <property fmtid="{D5CDD505-2E9C-101B-9397-08002B2CF9AE}" pid="17" name="gvdocid">
    <vt:lpwstr>7fabc176-a0db-4793-81bb-7fb064df08a3</vt:lpwstr>
  </property>
  <property fmtid="{D5CDD505-2E9C-101B-9397-08002B2CF9AE}" pid="18" name="GVData5">
    <vt:lpwstr>(end)</vt:lpwstr>
  </property>
</Properties>
</file>