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2A5A8" w14:textId="78F77CD7" w:rsidR="00D669C6" w:rsidRPr="00217EDD" w:rsidRDefault="0018021B" w:rsidP="00460244">
      <w:pPr>
        <w:tabs>
          <w:tab w:val="right" w:pos="9029"/>
        </w:tabs>
        <w:spacing w:before="120"/>
        <w:rPr>
          <w:lang w:val="en-US"/>
        </w:rPr>
      </w:pPr>
      <w:r w:rsidRPr="00217EDD">
        <w:rPr>
          <w:rFonts w:hint="cs"/>
          <w:cs/>
        </w:rPr>
        <w:t>ที่</w:t>
      </w:r>
      <w:r w:rsidR="00760534">
        <w:rPr>
          <w:rFonts w:hint="cs"/>
          <w:cs/>
        </w:rPr>
        <w:t xml:space="preserve"> </w:t>
      </w:r>
      <w:r w:rsidR="00894656" w:rsidRPr="00217EDD">
        <w:rPr>
          <w:rFonts w:hint="cs"/>
          <w:cs/>
        </w:rPr>
        <w:t xml:space="preserve">ปส. </w:t>
      </w:r>
      <w:r w:rsidR="001208F3" w:rsidRPr="001208F3">
        <w:rPr>
          <w:lang w:val="en-US"/>
        </w:rPr>
        <w:t>019</w:t>
      </w:r>
      <w:r w:rsidRPr="00217EDD">
        <w:rPr>
          <w:lang w:val="en-US"/>
        </w:rPr>
        <w:t>/</w:t>
      </w:r>
      <w:r w:rsidR="001208F3" w:rsidRPr="001208F3">
        <w:rPr>
          <w:lang w:val="en-US"/>
        </w:rPr>
        <w:t>2568</w:t>
      </w:r>
      <w:r w:rsidR="00A50803" w:rsidRPr="00217EDD">
        <w:rPr>
          <w:cs/>
          <w:lang w:val="en-US"/>
        </w:rPr>
        <w:tab/>
      </w:r>
      <w:r w:rsidR="001208F3" w:rsidRPr="001208F3">
        <w:rPr>
          <w:lang w:val="en-US"/>
        </w:rPr>
        <w:t>7</w:t>
      </w:r>
      <w:r w:rsidR="00D669C6" w:rsidRPr="00217EDD">
        <w:rPr>
          <w:lang w:val="en-US"/>
        </w:rPr>
        <w:t xml:space="preserve"> </w:t>
      </w:r>
      <w:r w:rsidR="00D669C6" w:rsidRPr="00217EDD">
        <w:rPr>
          <w:rFonts w:hint="cs"/>
          <w:cs/>
          <w:lang w:val="en-US"/>
        </w:rPr>
        <w:t>มีนาคม</w:t>
      </w:r>
      <w:r w:rsidR="009F4D72" w:rsidRPr="00217EDD">
        <w:rPr>
          <w:rFonts w:hint="cs"/>
          <w:cs/>
        </w:rPr>
        <w:t xml:space="preserve"> </w:t>
      </w:r>
      <w:r w:rsidR="001208F3" w:rsidRPr="001208F3">
        <w:rPr>
          <w:rFonts w:hint="cs"/>
          <w:lang w:val="en-US"/>
        </w:rPr>
        <w:t>256</w:t>
      </w:r>
      <w:r w:rsidR="001208F3" w:rsidRPr="001208F3">
        <w:rPr>
          <w:lang w:val="en-US"/>
        </w:rPr>
        <w:t>8</w:t>
      </w:r>
    </w:p>
    <w:p w14:paraId="1F34BE5E" w14:textId="77777777" w:rsidR="00D669C6" w:rsidRPr="00217EDD" w:rsidRDefault="00D669C6" w:rsidP="00F61C96">
      <w:pPr>
        <w:rPr>
          <w:lang w:val="en-US"/>
        </w:rPr>
      </w:pPr>
    </w:p>
    <w:p w14:paraId="0B4FF39D" w14:textId="01CCF2AE" w:rsidR="00DD483B" w:rsidRDefault="00DD483B" w:rsidP="00DD483B">
      <w:pPr>
        <w:jc w:val="center"/>
        <w:rPr>
          <w:rFonts w:asciiTheme="majorHAnsi" w:hAnsiTheme="majorHAnsi" w:cstheme="majorBidi"/>
          <w:b/>
          <w:bCs/>
          <w:lang w:val="en-US"/>
        </w:rPr>
      </w:pPr>
      <w:r>
        <w:rPr>
          <w:rFonts w:asciiTheme="majorHAnsi" w:hAnsiTheme="majorHAnsi" w:cstheme="majorBidi" w:hint="cs"/>
          <w:b/>
          <w:bCs/>
          <w:cs/>
          <w:lang w:val="en-US"/>
        </w:rPr>
        <w:t xml:space="preserve">ไอแบงก์ปรับลดอัตรากำไรสินเชื่อสูงสุด </w:t>
      </w:r>
      <w:r>
        <w:rPr>
          <w:rFonts w:asciiTheme="majorHAnsi" w:hAnsiTheme="majorHAnsi" w:cstheme="majorBidi"/>
          <w:b/>
          <w:bCs/>
          <w:lang w:val="en-US"/>
        </w:rPr>
        <w:t xml:space="preserve">0.30% </w:t>
      </w:r>
      <w:r>
        <w:rPr>
          <w:rFonts w:asciiTheme="majorHAnsi" w:hAnsiTheme="majorHAnsi" w:cstheme="majorBidi" w:hint="cs"/>
          <w:b/>
          <w:bCs/>
          <w:cs/>
          <w:lang w:val="en-US"/>
        </w:rPr>
        <w:t xml:space="preserve">โดยประกาศปรับลดอัตรากำไรสินเชื่อทุกประเภท </w:t>
      </w:r>
      <w:r>
        <w:rPr>
          <w:rFonts w:asciiTheme="majorHAnsi" w:hAnsiTheme="majorHAnsi" w:cstheme="majorBidi"/>
          <w:b/>
          <w:bCs/>
          <w:lang w:val="en-US"/>
        </w:rPr>
        <w:t>0.1</w:t>
      </w:r>
      <w:r w:rsidR="00697DE6">
        <w:rPr>
          <w:rFonts w:asciiTheme="majorHAnsi" w:hAnsiTheme="majorHAnsi" w:cstheme="majorBidi"/>
          <w:b/>
          <w:bCs/>
          <w:lang w:val="en-US"/>
        </w:rPr>
        <w:t>0</w:t>
      </w:r>
      <w:r>
        <w:rPr>
          <w:rFonts w:asciiTheme="majorHAnsi" w:hAnsiTheme="majorHAnsi" w:cstheme="majorBidi"/>
          <w:b/>
          <w:bCs/>
          <w:lang w:val="en-US"/>
        </w:rPr>
        <w:t>%</w:t>
      </w:r>
      <w:r w:rsidR="00556847">
        <w:rPr>
          <w:rFonts w:asciiTheme="majorHAnsi" w:hAnsiTheme="majorHAnsi" w:cstheme="majorBidi" w:hint="cs"/>
          <w:b/>
          <w:bCs/>
          <w:cs/>
          <w:lang w:val="en-US"/>
        </w:rPr>
        <w:t xml:space="preserve"> </w:t>
      </w:r>
      <w:r w:rsidR="00556847">
        <w:rPr>
          <w:rFonts w:asciiTheme="majorHAnsi" w:hAnsiTheme="majorHAnsi" w:cstheme="majorBidi"/>
          <w:b/>
          <w:bCs/>
          <w:cs/>
          <w:lang w:val="en-US"/>
        </w:rPr>
        <w:br/>
      </w:r>
      <w:r>
        <w:rPr>
          <w:rFonts w:asciiTheme="majorHAnsi" w:hAnsiTheme="majorHAnsi" w:cstheme="majorBidi" w:hint="cs"/>
          <w:b/>
          <w:bCs/>
          <w:cs/>
          <w:lang w:val="en-US"/>
        </w:rPr>
        <w:t>มีผล</w:t>
      </w:r>
      <w:r w:rsidR="00556847">
        <w:rPr>
          <w:rFonts w:asciiTheme="majorHAnsi" w:hAnsiTheme="majorHAnsi" w:cstheme="majorBidi" w:hint="cs"/>
          <w:b/>
          <w:bCs/>
          <w:cs/>
          <w:lang w:val="en-US"/>
        </w:rPr>
        <w:t>ตั้งแต่</w:t>
      </w:r>
      <w:r>
        <w:rPr>
          <w:rFonts w:asciiTheme="majorHAnsi" w:hAnsiTheme="majorHAnsi" w:cstheme="majorBidi" w:hint="cs"/>
          <w:b/>
          <w:bCs/>
          <w:cs/>
          <w:lang w:val="en-US"/>
        </w:rPr>
        <w:t xml:space="preserve"> </w:t>
      </w:r>
      <w:r>
        <w:rPr>
          <w:rFonts w:asciiTheme="majorHAnsi" w:hAnsiTheme="majorHAnsi" w:cstheme="majorBidi"/>
          <w:b/>
          <w:bCs/>
          <w:lang w:val="en-US"/>
        </w:rPr>
        <w:t>10</w:t>
      </w:r>
      <w:r>
        <w:rPr>
          <w:rFonts w:asciiTheme="majorHAnsi" w:hAnsiTheme="majorHAnsi" w:cstheme="majorBidi" w:hint="cs"/>
          <w:b/>
          <w:bCs/>
          <w:cs/>
          <w:lang w:val="en-US"/>
        </w:rPr>
        <w:t xml:space="preserve"> มี.ค. </w:t>
      </w:r>
      <w:r>
        <w:rPr>
          <w:rFonts w:asciiTheme="majorHAnsi" w:hAnsiTheme="majorHAnsi" w:cstheme="majorBidi"/>
          <w:b/>
          <w:bCs/>
          <w:lang w:val="en-US"/>
        </w:rPr>
        <w:t xml:space="preserve">68 </w:t>
      </w:r>
      <w:r w:rsidR="00556847">
        <w:rPr>
          <w:rFonts w:asciiTheme="majorHAnsi" w:hAnsiTheme="majorHAnsi" w:cstheme="majorBidi" w:hint="cs"/>
          <w:b/>
          <w:bCs/>
          <w:cs/>
          <w:lang w:val="en-US"/>
        </w:rPr>
        <w:t xml:space="preserve">ถึง </w:t>
      </w:r>
      <w:r w:rsidR="00556847">
        <w:rPr>
          <w:rFonts w:asciiTheme="majorHAnsi" w:hAnsiTheme="majorHAnsi" w:cstheme="majorBidi"/>
          <w:b/>
          <w:bCs/>
          <w:lang w:val="en-US"/>
        </w:rPr>
        <w:t xml:space="preserve">31 </w:t>
      </w:r>
      <w:r w:rsidR="00556847">
        <w:rPr>
          <w:rFonts w:asciiTheme="majorHAnsi" w:hAnsiTheme="majorHAnsi" w:cstheme="majorBidi" w:hint="cs"/>
          <w:b/>
          <w:bCs/>
          <w:cs/>
          <w:lang w:val="en-US"/>
        </w:rPr>
        <w:t xml:space="preserve">ส.ค. </w:t>
      </w:r>
      <w:r w:rsidR="00556847">
        <w:rPr>
          <w:rFonts w:asciiTheme="majorHAnsi" w:hAnsiTheme="majorHAnsi" w:cstheme="majorBidi"/>
          <w:b/>
          <w:bCs/>
          <w:lang w:val="en-US"/>
        </w:rPr>
        <w:t xml:space="preserve">68 </w:t>
      </w:r>
      <w:r>
        <w:rPr>
          <w:rFonts w:asciiTheme="majorHAnsi" w:hAnsiTheme="majorHAnsi" w:cstheme="majorBidi" w:hint="cs"/>
          <w:b/>
          <w:bCs/>
          <w:cs/>
          <w:lang w:val="en-US"/>
        </w:rPr>
        <w:t>และ</w:t>
      </w:r>
      <w:r w:rsidRPr="00DD483B">
        <w:rPr>
          <w:rFonts w:asciiTheme="majorHAnsi" w:hAnsiTheme="majorHAnsi" w:cs="TH SarabunPSK"/>
          <w:b/>
          <w:bCs/>
          <w:cs/>
          <w:lang w:val="en-US"/>
        </w:rPr>
        <w:t>ลดอัตรากำไรแก่ลูกหนี้ที่มีรายได้ฟื้นตัวไม่เต็มที่อีก 0.20%</w:t>
      </w:r>
      <w:r>
        <w:rPr>
          <w:rFonts w:asciiTheme="majorHAnsi" w:hAnsiTheme="majorHAnsi" w:cstheme="majorBidi" w:hint="cs"/>
          <w:b/>
          <w:bCs/>
          <w:cs/>
          <w:lang w:val="en-US"/>
        </w:rPr>
        <w:t xml:space="preserve"> </w:t>
      </w:r>
      <w:r w:rsidR="00556847">
        <w:rPr>
          <w:rFonts w:asciiTheme="majorHAnsi" w:hAnsiTheme="majorHAnsi" w:cstheme="majorBidi"/>
          <w:b/>
          <w:bCs/>
          <w:cs/>
          <w:lang w:val="en-US"/>
        </w:rPr>
        <w:br/>
      </w:r>
      <w:r>
        <w:rPr>
          <w:rFonts w:asciiTheme="majorHAnsi" w:hAnsiTheme="majorHAnsi" w:cstheme="majorBidi" w:hint="cs"/>
          <w:b/>
          <w:bCs/>
          <w:cs/>
          <w:lang w:val="en-US"/>
        </w:rPr>
        <w:t>พร้อมคง</w:t>
      </w:r>
      <w:r w:rsidRPr="00C7668B">
        <w:rPr>
          <w:rFonts w:asciiTheme="majorHAnsi" w:hAnsiTheme="majorHAnsi" w:cstheme="majorBidi"/>
          <w:b/>
          <w:bCs/>
          <w:cs/>
          <w:lang w:val="en-US"/>
        </w:rPr>
        <w:t>อัตราผลตอบแทนเงินฝากเพื่อประโยชน์</w:t>
      </w:r>
      <w:r>
        <w:rPr>
          <w:rFonts w:asciiTheme="majorHAnsi" w:hAnsiTheme="majorHAnsi" w:cstheme="majorBidi" w:hint="cs"/>
          <w:b/>
          <w:bCs/>
          <w:cs/>
          <w:lang w:val="en-US"/>
        </w:rPr>
        <w:t>สูงสุดของ</w:t>
      </w:r>
      <w:r w:rsidRPr="00C7668B">
        <w:rPr>
          <w:rFonts w:asciiTheme="majorHAnsi" w:hAnsiTheme="majorHAnsi" w:cstheme="majorBidi"/>
          <w:b/>
          <w:bCs/>
          <w:cs/>
          <w:lang w:val="en-US"/>
        </w:rPr>
        <w:t>ผู้ออมเงิน</w:t>
      </w:r>
    </w:p>
    <w:p w14:paraId="063DF95D" w14:textId="77777777" w:rsidR="00D669C6" w:rsidRPr="00217EDD" w:rsidRDefault="00D669C6" w:rsidP="00F61C96">
      <w:pPr>
        <w:rPr>
          <w:cs/>
        </w:rPr>
      </w:pPr>
    </w:p>
    <w:p w14:paraId="05432519" w14:textId="0AF71145" w:rsidR="00CC4A83" w:rsidRPr="00217EDD" w:rsidRDefault="00CC4A83" w:rsidP="003D1327">
      <w:pPr>
        <w:pStyle w:val="BodyText"/>
        <w:ind w:firstLine="1080"/>
        <w:jc w:val="thaiDistribute"/>
        <w:rPr>
          <w:lang w:val="en-US"/>
        </w:rPr>
      </w:pPr>
      <w:r w:rsidRPr="00217EDD">
        <w:rPr>
          <w:cs/>
          <w:lang w:val="en-US"/>
        </w:rPr>
        <w:t>ธนาคารอิสลามแห่งประเทศไทย (ไอแบงก์) ในฐานะสถาบันการเงินเฉพาะกิจของรัฐที่ให้บริการตามหลักชะรีอะฮ์</w:t>
      </w:r>
      <w:r w:rsidR="0058117C">
        <w:rPr>
          <w:lang w:val="en-US"/>
        </w:rPr>
        <w:t xml:space="preserve"> </w:t>
      </w:r>
      <w:r w:rsidR="00556847" w:rsidRPr="00556847">
        <w:rPr>
          <w:rFonts w:cs="TH SarabunPSK"/>
          <w:cs/>
          <w:lang w:val="en-US"/>
        </w:rPr>
        <w:t xml:space="preserve">ปรับลดอัตรากำไรสินเชื่อสูงสุด </w:t>
      </w:r>
      <w:r w:rsidR="00556847" w:rsidRPr="00556847">
        <w:rPr>
          <w:lang w:val="en-US" w:bidi="th"/>
        </w:rPr>
        <w:t>0.30%</w:t>
      </w:r>
      <w:r w:rsidR="00556847">
        <w:rPr>
          <w:rFonts w:hint="cs"/>
          <w:cs/>
          <w:lang w:val="en-US" w:bidi="th"/>
        </w:rPr>
        <w:t xml:space="preserve"> โดย</w:t>
      </w:r>
      <w:r w:rsidRPr="00217EDD">
        <w:rPr>
          <w:cs/>
          <w:lang w:val="en-US"/>
        </w:rPr>
        <w:t>ประกาศ</w:t>
      </w:r>
      <w:r w:rsidR="007819E6">
        <w:rPr>
          <w:rFonts w:hint="cs"/>
          <w:cs/>
          <w:lang w:val="en-US"/>
        </w:rPr>
        <w:t>ปรับ</w:t>
      </w:r>
      <w:r w:rsidR="009D4D8D">
        <w:rPr>
          <w:rFonts w:hint="cs"/>
          <w:cs/>
          <w:lang w:val="en-US"/>
        </w:rPr>
        <w:t>ลด</w:t>
      </w:r>
      <w:r w:rsidRPr="00217EDD">
        <w:rPr>
          <w:cs/>
          <w:lang w:val="en-US"/>
        </w:rPr>
        <w:t>อัตรากำไรสินเชื่อทุกประเภท</w:t>
      </w:r>
      <w:r w:rsidR="007819E6">
        <w:rPr>
          <w:rFonts w:hint="cs"/>
          <w:cs/>
          <w:lang w:val="en-US"/>
        </w:rPr>
        <w:t>ลง</w:t>
      </w:r>
      <w:r w:rsidRPr="00217EDD">
        <w:rPr>
          <w:cs/>
          <w:lang w:val="en-US"/>
        </w:rPr>
        <w:t xml:space="preserve"> </w:t>
      </w:r>
      <w:r w:rsidR="001208F3" w:rsidRPr="001208F3">
        <w:rPr>
          <w:lang w:val="en-US"/>
        </w:rPr>
        <w:t>0</w:t>
      </w:r>
      <w:r w:rsidRPr="00217EDD">
        <w:rPr>
          <w:cs/>
          <w:lang w:val="en-US"/>
        </w:rPr>
        <w:t>.</w:t>
      </w:r>
      <w:r w:rsidR="001208F3" w:rsidRPr="001208F3">
        <w:rPr>
          <w:lang w:val="en-US"/>
        </w:rPr>
        <w:t>10</w:t>
      </w:r>
      <w:r w:rsidRPr="00217EDD">
        <w:rPr>
          <w:cs/>
          <w:lang w:val="en-US"/>
        </w:rPr>
        <w:t xml:space="preserve">% </w:t>
      </w:r>
      <w:r w:rsidR="00826515">
        <w:rPr>
          <w:rFonts w:hint="cs"/>
          <w:cs/>
          <w:lang w:val="en-US"/>
        </w:rPr>
        <w:t xml:space="preserve">โดย </w:t>
      </w:r>
      <w:r w:rsidR="003D1327" w:rsidRPr="003D1327">
        <w:rPr>
          <w:lang w:val="en-US"/>
        </w:rPr>
        <w:t>SPR</w:t>
      </w:r>
      <w:r w:rsidR="003D1327">
        <w:rPr>
          <w:lang w:val="en-US"/>
        </w:rPr>
        <w:t xml:space="preserve"> </w:t>
      </w:r>
      <w:r w:rsidR="003D1327" w:rsidRPr="003D1327">
        <w:rPr>
          <w:rFonts w:cs="TH SarabunPSK"/>
          <w:cs/>
          <w:lang w:val="en-US"/>
        </w:rPr>
        <w:t>ลด</w:t>
      </w:r>
      <w:r w:rsidR="003D1327">
        <w:rPr>
          <w:rFonts w:cs="TH SarabunPSK" w:hint="cs"/>
          <w:cs/>
          <w:lang w:val="en-US"/>
        </w:rPr>
        <w:t>ลงเหลือ</w:t>
      </w:r>
      <w:r w:rsidR="003D1327" w:rsidRPr="003D1327">
        <w:rPr>
          <w:rFonts w:cs="TH SarabunPSK"/>
          <w:cs/>
          <w:lang w:val="en-US"/>
        </w:rPr>
        <w:t xml:space="preserve"> 7.90% ต่อปี</w:t>
      </w:r>
      <w:r w:rsidR="003D1327">
        <w:rPr>
          <w:rFonts w:cs="TH SarabunPSK" w:hint="cs"/>
          <w:cs/>
          <w:lang w:val="en-US"/>
        </w:rPr>
        <w:t xml:space="preserve"> </w:t>
      </w:r>
      <w:r w:rsidR="003D1327" w:rsidRPr="003D1327">
        <w:rPr>
          <w:lang w:val="en-US"/>
        </w:rPr>
        <w:t>SPRL</w:t>
      </w:r>
      <w:r w:rsidR="003D1327">
        <w:rPr>
          <w:rFonts w:hint="cs"/>
          <w:cs/>
          <w:lang w:val="en-US"/>
        </w:rPr>
        <w:t xml:space="preserve"> </w:t>
      </w:r>
      <w:r w:rsidR="003D1327" w:rsidRPr="003D1327">
        <w:rPr>
          <w:rFonts w:cs="TH SarabunPSK"/>
          <w:cs/>
          <w:lang w:val="en-US"/>
        </w:rPr>
        <w:t>ลด</w:t>
      </w:r>
      <w:r w:rsidR="003D1327">
        <w:rPr>
          <w:rFonts w:cs="TH SarabunPSK" w:hint="cs"/>
          <w:cs/>
          <w:lang w:val="en-US"/>
        </w:rPr>
        <w:t>ลงเหลือ</w:t>
      </w:r>
      <w:r w:rsidR="003D1327" w:rsidRPr="003D1327">
        <w:rPr>
          <w:rFonts w:cs="TH SarabunPSK"/>
          <w:cs/>
          <w:lang w:val="en-US"/>
        </w:rPr>
        <w:t xml:space="preserve"> 7.80% ต่อปี</w:t>
      </w:r>
      <w:r w:rsidR="003D1327">
        <w:rPr>
          <w:rFonts w:cs="TH SarabunPSK" w:hint="cs"/>
          <w:cs/>
          <w:lang w:val="en-US"/>
        </w:rPr>
        <w:t xml:space="preserve"> และ </w:t>
      </w:r>
      <w:r w:rsidR="003D1327" w:rsidRPr="003D1327">
        <w:rPr>
          <w:lang w:val="en-US"/>
        </w:rPr>
        <w:t>SPRR</w:t>
      </w:r>
      <w:r w:rsidR="003D1327">
        <w:rPr>
          <w:rFonts w:hint="cs"/>
          <w:cs/>
          <w:lang w:val="en-US"/>
        </w:rPr>
        <w:t xml:space="preserve"> </w:t>
      </w:r>
      <w:r w:rsidR="003D1327" w:rsidRPr="003D1327">
        <w:rPr>
          <w:rFonts w:cs="TH SarabunPSK"/>
          <w:cs/>
          <w:lang w:val="en-US"/>
        </w:rPr>
        <w:t>ลด</w:t>
      </w:r>
      <w:r w:rsidR="003D1327">
        <w:rPr>
          <w:rFonts w:cs="TH SarabunPSK" w:hint="cs"/>
          <w:cs/>
          <w:lang w:val="en-US"/>
        </w:rPr>
        <w:t>ลงเหลือ</w:t>
      </w:r>
      <w:r w:rsidR="003D1327" w:rsidRPr="003D1327">
        <w:rPr>
          <w:rFonts w:cs="TH SarabunPSK"/>
          <w:cs/>
          <w:lang w:val="en-US"/>
        </w:rPr>
        <w:t xml:space="preserve"> 8.15% ต่อปี</w:t>
      </w:r>
      <w:r w:rsidR="009D4D8D">
        <w:rPr>
          <w:rFonts w:cs="TH SarabunPSK" w:hint="cs"/>
          <w:cs/>
          <w:lang w:val="en-US"/>
        </w:rPr>
        <w:t xml:space="preserve"> </w:t>
      </w:r>
      <w:r w:rsidR="009D4D8D" w:rsidRPr="00217EDD">
        <w:rPr>
          <w:cs/>
          <w:lang w:val="en-US"/>
        </w:rPr>
        <w:t xml:space="preserve">มีผลตั้งแต่วันที่ </w:t>
      </w:r>
      <w:r w:rsidR="009D4D8D" w:rsidRPr="001208F3">
        <w:rPr>
          <w:lang w:val="en-US"/>
        </w:rPr>
        <w:t>10</w:t>
      </w:r>
      <w:r w:rsidR="009D4D8D" w:rsidRPr="00217EDD">
        <w:rPr>
          <w:cs/>
          <w:lang w:val="en-US"/>
        </w:rPr>
        <w:t xml:space="preserve"> มีนาคม </w:t>
      </w:r>
      <w:r w:rsidR="009D4D8D" w:rsidRPr="001208F3">
        <w:rPr>
          <w:lang w:val="en-US"/>
        </w:rPr>
        <w:t>2568</w:t>
      </w:r>
      <w:r w:rsidR="009D4D8D" w:rsidRPr="00217EDD">
        <w:rPr>
          <w:cs/>
          <w:lang w:val="en-US"/>
        </w:rPr>
        <w:t xml:space="preserve"> </w:t>
      </w:r>
      <w:r w:rsidR="009D4D8D">
        <w:rPr>
          <w:rFonts w:hint="cs"/>
          <w:cs/>
          <w:lang w:val="en-US"/>
        </w:rPr>
        <w:t xml:space="preserve">ถึง </w:t>
      </w:r>
      <w:r w:rsidR="009D4D8D">
        <w:rPr>
          <w:lang w:val="en-US"/>
        </w:rPr>
        <w:t xml:space="preserve">31 </w:t>
      </w:r>
      <w:r w:rsidR="009D4D8D">
        <w:rPr>
          <w:rFonts w:hint="cs"/>
          <w:cs/>
          <w:lang w:val="en-US"/>
        </w:rPr>
        <w:t xml:space="preserve">สิงหาคม </w:t>
      </w:r>
      <w:r w:rsidR="009D4D8D">
        <w:rPr>
          <w:lang w:val="en-US"/>
        </w:rPr>
        <w:t>2568</w:t>
      </w:r>
      <w:r w:rsidR="009D4D8D">
        <w:rPr>
          <w:rFonts w:hint="cs"/>
          <w:cs/>
          <w:lang w:val="en-US"/>
        </w:rPr>
        <w:t xml:space="preserve"> </w:t>
      </w:r>
      <w:r w:rsidR="00D44249">
        <w:rPr>
          <w:rFonts w:hint="cs"/>
          <w:cs/>
          <w:lang w:val="en-US"/>
        </w:rPr>
        <w:t>เพื่อ</w:t>
      </w:r>
      <w:r w:rsidR="009D4D8D">
        <w:rPr>
          <w:rFonts w:hint="cs"/>
          <w:cs/>
          <w:lang w:val="en-US"/>
        </w:rPr>
        <w:t>กระตุ้นเศรษฐกิจและช่วย</w:t>
      </w:r>
      <w:r w:rsidRPr="00217EDD">
        <w:rPr>
          <w:cs/>
          <w:lang w:val="en-US"/>
        </w:rPr>
        <w:t>ผู้ประกอบการรายย่อย รวมถึงพี่น้องมุสลิมที่ต้องการเข้าถึงแหล่งเงินทุนตามหลักการศาสนา พร้อม</w:t>
      </w:r>
      <w:r w:rsidR="009D4D8D">
        <w:rPr>
          <w:rFonts w:hint="cs"/>
          <w:cs/>
          <w:lang w:val="en-US"/>
        </w:rPr>
        <w:t>ทั้ง</w:t>
      </w:r>
      <w:r w:rsidRPr="00217EDD">
        <w:rPr>
          <w:cs/>
          <w:lang w:val="en-US"/>
        </w:rPr>
        <w:t>เสนอมาตรการช่วยเหลือลูกหนี้เปราะบาง</w:t>
      </w:r>
      <w:r w:rsidR="009D4D8D">
        <w:rPr>
          <w:rFonts w:hint="cs"/>
          <w:cs/>
          <w:lang w:val="en-US"/>
        </w:rPr>
        <w:t>ที่มีรายได้ฟื้นตัวไม่เต็มที่ตามเงื่อนไขของธนาคาร</w:t>
      </w:r>
      <w:r w:rsidRPr="00217EDD">
        <w:rPr>
          <w:cs/>
          <w:lang w:val="en-US"/>
        </w:rPr>
        <w:t xml:space="preserve"> </w:t>
      </w:r>
      <w:r w:rsidR="00D44249">
        <w:rPr>
          <w:rFonts w:hint="cs"/>
          <w:cs/>
          <w:lang w:val="en-US"/>
        </w:rPr>
        <w:t>โดย</w:t>
      </w:r>
      <w:r w:rsidRPr="00217EDD">
        <w:rPr>
          <w:cs/>
          <w:lang w:val="en-US"/>
        </w:rPr>
        <w:t>ลดอัตรากำไร</w:t>
      </w:r>
      <w:r w:rsidR="009D4D8D">
        <w:rPr>
          <w:rFonts w:hint="cs"/>
          <w:cs/>
          <w:lang w:val="en-US"/>
        </w:rPr>
        <w:t>ให้</w:t>
      </w:r>
      <w:r w:rsidRPr="00217EDD">
        <w:rPr>
          <w:cs/>
          <w:lang w:val="en-US"/>
        </w:rPr>
        <w:t xml:space="preserve">อีก </w:t>
      </w:r>
      <w:r w:rsidR="001208F3" w:rsidRPr="001208F3">
        <w:rPr>
          <w:lang w:val="en-US"/>
        </w:rPr>
        <w:t>0</w:t>
      </w:r>
      <w:r w:rsidRPr="00217EDD">
        <w:rPr>
          <w:cs/>
          <w:lang w:val="en-US"/>
        </w:rPr>
        <w:t>.</w:t>
      </w:r>
      <w:r w:rsidR="001208F3" w:rsidRPr="001208F3">
        <w:rPr>
          <w:lang w:val="en-US"/>
        </w:rPr>
        <w:t>20</w:t>
      </w:r>
      <w:r w:rsidRPr="00217EDD">
        <w:rPr>
          <w:cs/>
          <w:lang w:val="en-US"/>
        </w:rPr>
        <w:t xml:space="preserve">% รวมเป็น </w:t>
      </w:r>
      <w:r w:rsidR="001208F3" w:rsidRPr="001208F3">
        <w:rPr>
          <w:lang w:val="en-US"/>
        </w:rPr>
        <w:t>0</w:t>
      </w:r>
      <w:r w:rsidRPr="00217EDD">
        <w:rPr>
          <w:cs/>
          <w:lang w:val="en-US"/>
        </w:rPr>
        <w:t>.</w:t>
      </w:r>
      <w:r w:rsidR="001208F3" w:rsidRPr="001208F3">
        <w:rPr>
          <w:lang w:val="en-US"/>
        </w:rPr>
        <w:t>30</w:t>
      </w:r>
      <w:r w:rsidRPr="00217EDD">
        <w:rPr>
          <w:cs/>
          <w:lang w:val="en-US"/>
        </w:rPr>
        <w:t xml:space="preserve">% </w:t>
      </w:r>
      <w:r w:rsidR="00E97F17">
        <w:rPr>
          <w:rFonts w:hint="cs"/>
          <w:cs/>
          <w:lang w:val="en-US"/>
        </w:rPr>
        <w:t xml:space="preserve">ต่อปี </w:t>
      </w:r>
      <w:r w:rsidR="00130F14">
        <w:rPr>
          <w:rFonts w:hint="cs"/>
          <w:cs/>
          <w:lang w:val="en-US"/>
        </w:rPr>
        <w:t>ซึ่ง</w:t>
      </w:r>
      <w:r w:rsidRPr="00217EDD">
        <w:rPr>
          <w:cs/>
          <w:lang w:val="en-US"/>
        </w:rPr>
        <w:t>การปรับลดอัตรากำไร</w:t>
      </w:r>
      <w:r w:rsidR="00C7668B">
        <w:rPr>
          <w:rFonts w:hint="cs"/>
          <w:cs/>
          <w:lang w:val="en-US"/>
        </w:rPr>
        <w:t>สินเชื่อ</w:t>
      </w:r>
      <w:r w:rsidRPr="00217EDD">
        <w:rPr>
          <w:cs/>
          <w:lang w:val="en-US"/>
        </w:rPr>
        <w:t>ทั้งหมด</w:t>
      </w:r>
      <w:r w:rsidR="007819E6">
        <w:rPr>
          <w:rFonts w:hint="cs"/>
          <w:cs/>
          <w:lang w:val="en-US"/>
        </w:rPr>
        <w:t>ในครั้งนี้</w:t>
      </w:r>
      <w:r w:rsidR="009D4D8D">
        <w:rPr>
          <w:rFonts w:hint="cs"/>
          <w:cs/>
          <w:lang w:val="en-US"/>
        </w:rPr>
        <w:t xml:space="preserve"> ครอบคลุมระยะเวลา </w:t>
      </w:r>
      <w:r w:rsidR="009D4D8D">
        <w:rPr>
          <w:lang w:val="en-US"/>
        </w:rPr>
        <w:t xml:space="preserve">6 </w:t>
      </w:r>
      <w:r w:rsidR="009D4D8D">
        <w:rPr>
          <w:rFonts w:hint="cs"/>
          <w:cs/>
          <w:lang w:val="en-US"/>
        </w:rPr>
        <w:t>เดือน</w:t>
      </w:r>
      <w:r w:rsidR="00826515">
        <w:rPr>
          <w:rFonts w:hint="cs"/>
          <w:cs/>
          <w:lang w:val="en-US"/>
        </w:rPr>
        <w:t xml:space="preserve"> </w:t>
      </w:r>
      <w:r w:rsidR="009D4D8D">
        <w:rPr>
          <w:rFonts w:cs="TH SarabunPSK" w:hint="cs"/>
          <w:cs/>
          <w:lang w:val="en-US"/>
        </w:rPr>
        <w:t>และธนาคารยังคง</w:t>
      </w:r>
      <w:r w:rsidR="00826515" w:rsidRPr="00826515">
        <w:rPr>
          <w:rFonts w:cs="TH SarabunPSK"/>
          <w:cs/>
          <w:lang w:val="en-US"/>
        </w:rPr>
        <w:t>อัตราผลตอบแทนเงินฝากเพื่อประโยชน์สูงสุดของผู้ออมเงิน</w:t>
      </w:r>
      <w:r w:rsidR="00826515">
        <w:rPr>
          <w:rFonts w:cs="TH SarabunPSK" w:hint="cs"/>
          <w:cs/>
          <w:lang w:val="en-US"/>
        </w:rPr>
        <w:t xml:space="preserve"> </w:t>
      </w:r>
      <w:r w:rsidR="00826515" w:rsidRPr="00826515">
        <w:rPr>
          <w:rFonts w:cs="TH SarabunPSK"/>
          <w:cs/>
          <w:lang w:val="en-US"/>
        </w:rPr>
        <w:t>ให้มีทางเลือกในการหาแหล่งฝากเงินที่มีความมั่นคง ปลอดภัย และถูกต้องตามหลักชะรีอะฮ์</w:t>
      </w:r>
    </w:p>
    <w:p w14:paraId="3B974674" w14:textId="77777777" w:rsidR="00B664BC" w:rsidRPr="00217EDD" w:rsidRDefault="00B664BC" w:rsidP="00B664BC">
      <w:pPr>
        <w:pStyle w:val="BodyText"/>
        <w:jc w:val="thaiDistribute"/>
        <w:rPr>
          <w:lang w:val="en-US"/>
        </w:rPr>
      </w:pPr>
    </w:p>
    <w:p w14:paraId="01BC71F0" w14:textId="3D652712" w:rsidR="00F61C96" w:rsidRPr="00217EDD" w:rsidRDefault="00CC4A83" w:rsidP="00C467E0">
      <w:pPr>
        <w:pStyle w:val="BodyText"/>
        <w:ind w:firstLine="1080"/>
        <w:jc w:val="thaiDistribute"/>
        <w:rPr>
          <w:lang w:val="en-US" w:bidi="th"/>
        </w:rPr>
      </w:pPr>
      <w:r w:rsidRPr="00217EDD">
        <w:rPr>
          <w:rFonts w:asciiTheme="majorHAnsi" w:hAnsiTheme="majorHAnsi" w:cstheme="majorBidi"/>
          <w:b/>
          <w:bCs/>
          <w:cs/>
          <w:lang w:val="en-US"/>
        </w:rPr>
        <w:t>ดร.ทวีลาภ ฤทธาภิรมย์ กรรมการและผู้จัดการ ธนาคารอิสลามแห่งประเทศไทย</w:t>
      </w:r>
      <w:r w:rsidRPr="00217EDD">
        <w:rPr>
          <w:cs/>
          <w:lang w:val="en-US"/>
        </w:rPr>
        <w:t xml:space="preserve"> เปิดเผยว่า ตามที่การประชุม</w:t>
      </w:r>
      <w:r w:rsidR="00460244" w:rsidRPr="00217EDD">
        <w:rPr>
          <w:cs/>
          <w:lang w:val="en-US"/>
        </w:rPr>
        <w:t>คณะกรรมการนโยบายการเงิน (กนง.)</w:t>
      </w:r>
      <w:r w:rsidRPr="00217EDD">
        <w:rPr>
          <w:cs/>
          <w:lang w:val="en-US"/>
        </w:rPr>
        <w:t xml:space="preserve"> มีมติให้ปรับลดอัตราดอกเบี้ยนโยบายลงร้อยละ </w:t>
      </w:r>
      <w:r w:rsidR="001208F3" w:rsidRPr="001208F3">
        <w:rPr>
          <w:lang w:val="en-US"/>
        </w:rPr>
        <w:t>0</w:t>
      </w:r>
      <w:r w:rsidRPr="00217EDD">
        <w:rPr>
          <w:cs/>
          <w:lang w:val="en-US"/>
        </w:rPr>
        <w:t>.</w:t>
      </w:r>
      <w:r w:rsidR="001208F3" w:rsidRPr="001208F3">
        <w:rPr>
          <w:lang w:val="en-US"/>
        </w:rPr>
        <w:t>25</w:t>
      </w:r>
      <w:r w:rsidRPr="00217EDD">
        <w:rPr>
          <w:cs/>
          <w:lang w:val="en-US"/>
        </w:rPr>
        <w:t xml:space="preserve"> ต่อปี จากร้อยละ </w:t>
      </w:r>
      <w:r w:rsidR="001208F3" w:rsidRPr="001208F3">
        <w:rPr>
          <w:lang w:val="en-US"/>
        </w:rPr>
        <w:t>2</w:t>
      </w:r>
      <w:r w:rsidRPr="00217EDD">
        <w:rPr>
          <w:cs/>
          <w:lang w:val="en-US"/>
        </w:rPr>
        <w:t>.</w:t>
      </w:r>
      <w:r w:rsidR="001208F3" w:rsidRPr="001208F3">
        <w:rPr>
          <w:lang w:val="en-US"/>
        </w:rPr>
        <w:t>25</w:t>
      </w:r>
      <w:r w:rsidRPr="00217EDD">
        <w:rPr>
          <w:cs/>
          <w:lang w:val="en-US"/>
        </w:rPr>
        <w:t xml:space="preserve"> ต่อปี มาอยู่ที่ร้อยละ </w:t>
      </w:r>
      <w:r w:rsidR="001208F3" w:rsidRPr="001208F3">
        <w:rPr>
          <w:lang w:val="en-US"/>
        </w:rPr>
        <w:t>2</w:t>
      </w:r>
      <w:r w:rsidRPr="00217EDD">
        <w:rPr>
          <w:cs/>
          <w:lang w:val="en-US"/>
        </w:rPr>
        <w:t>.</w:t>
      </w:r>
      <w:r w:rsidR="001208F3" w:rsidRPr="001208F3">
        <w:rPr>
          <w:lang w:val="en-US"/>
        </w:rPr>
        <w:t>00</w:t>
      </w:r>
      <w:r w:rsidRPr="00217EDD">
        <w:rPr>
          <w:cs/>
          <w:lang w:val="en-US"/>
        </w:rPr>
        <w:t xml:space="preserve"> ต่อปี นั้น ไอแบงก์ ในฐานะสถาบันการเงินเฉพาะกิจของรัฐที่ให้บริการตามหลักชะรีอะฮ์ จึงพร้อมปรับลดอัตรากำไรสินเชื่อ</w:t>
      </w:r>
      <w:r w:rsidR="007819E6">
        <w:rPr>
          <w:rFonts w:hint="cs"/>
          <w:cs/>
          <w:lang w:val="en-US"/>
        </w:rPr>
        <w:t>ทุกประเภท</w:t>
      </w:r>
      <w:r w:rsidRPr="00217EDD">
        <w:rPr>
          <w:cs/>
          <w:lang w:val="en-US"/>
        </w:rPr>
        <w:t xml:space="preserve"> เพื่อให้สอดคล้องกับทิศทางอัตราดอกเบี้ยนโยบาย เงินเฟ้อ เสถียรภาพระบบการเงิน และสอดรับกับนโยบายรัฐบาลที่ให้ความสำคัญกับการแก้ไขปัญหาหนี้สินอย่างยั่งยืน ซึ่งการลดอัตรากำไร</w:t>
      </w:r>
      <w:r w:rsidR="00C7668B">
        <w:rPr>
          <w:rFonts w:hint="cs"/>
          <w:cs/>
          <w:lang w:val="en-US"/>
        </w:rPr>
        <w:t>สินเชื่อ</w:t>
      </w:r>
      <w:r w:rsidRPr="00217EDD">
        <w:rPr>
          <w:cs/>
          <w:lang w:val="en-US"/>
        </w:rPr>
        <w:t>ในครั้งนี้จะเป็นการสนับสนุนการเติบโตทางเศรษฐกิจ และช่วยลดต้นทุนทางการเงินของประชาชนและภาคธุรกิจ โดยไอแบงก์ได้ปรับ</w:t>
      </w:r>
      <w:r w:rsidR="00556847">
        <w:rPr>
          <w:rFonts w:hint="cs"/>
          <w:cs/>
          <w:lang w:val="en-US"/>
        </w:rPr>
        <w:t>ลด</w:t>
      </w:r>
      <w:r w:rsidRPr="00217EDD">
        <w:rPr>
          <w:cs/>
          <w:lang w:val="en-US"/>
        </w:rPr>
        <w:t xml:space="preserve">อัตรากำไรสินเชื่อทุกประเภทลง </w:t>
      </w:r>
      <w:r w:rsidR="001208F3" w:rsidRPr="001208F3">
        <w:rPr>
          <w:lang w:val="en-US"/>
        </w:rPr>
        <w:t>0</w:t>
      </w:r>
      <w:r w:rsidRPr="00217EDD">
        <w:rPr>
          <w:cs/>
          <w:lang w:val="en-US"/>
        </w:rPr>
        <w:t>.</w:t>
      </w:r>
      <w:r w:rsidR="001208F3" w:rsidRPr="001208F3">
        <w:rPr>
          <w:lang w:val="en-US"/>
        </w:rPr>
        <w:t>10</w:t>
      </w:r>
      <w:r w:rsidRPr="00217EDD">
        <w:rPr>
          <w:cs/>
          <w:lang w:val="en-US"/>
        </w:rPr>
        <w:t xml:space="preserve">% ต่อปี </w:t>
      </w:r>
      <w:r w:rsidR="00C467E0">
        <w:rPr>
          <w:rFonts w:hint="cs"/>
          <w:cs/>
          <w:lang w:val="en-US"/>
        </w:rPr>
        <w:t xml:space="preserve">ประกอบด้วย </w:t>
      </w:r>
      <w:r w:rsidR="00F61C96" w:rsidRPr="00217EDD">
        <w:rPr>
          <w:cs/>
          <w:lang w:val="en-US"/>
        </w:rPr>
        <w:t xml:space="preserve">อัตรากำไรสำหรับลูกค้ารายใหญ่ชั้นดี </w:t>
      </w:r>
      <w:r w:rsidR="00460244" w:rsidRPr="00217EDD">
        <w:rPr>
          <w:rFonts w:hint="cs"/>
          <w:cs/>
          <w:lang w:val="en-US"/>
        </w:rPr>
        <w:t>(</w:t>
      </w:r>
      <w:r w:rsidR="00460244" w:rsidRPr="00217EDD">
        <w:rPr>
          <w:lang w:val="en-US"/>
        </w:rPr>
        <w:t xml:space="preserve">SPR) </w:t>
      </w:r>
      <w:r w:rsidR="00F61C96" w:rsidRPr="00217EDD">
        <w:rPr>
          <w:cs/>
          <w:lang w:val="en-US"/>
        </w:rPr>
        <w:t xml:space="preserve">จาก </w:t>
      </w:r>
      <w:r w:rsidR="001208F3" w:rsidRPr="001208F3">
        <w:rPr>
          <w:lang w:val="en-US" w:bidi="th"/>
        </w:rPr>
        <w:t>8</w:t>
      </w:r>
      <w:r w:rsidR="00F61C96" w:rsidRPr="00217EDD">
        <w:rPr>
          <w:lang w:val="en-US" w:bidi="th"/>
        </w:rPr>
        <w:t>.</w:t>
      </w:r>
      <w:r w:rsidR="001208F3" w:rsidRPr="001208F3">
        <w:rPr>
          <w:lang w:val="en-US" w:bidi="th"/>
        </w:rPr>
        <w:t>00</w:t>
      </w:r>
      <w:r w:rsidR="00F61C96" w:rsidRPr="00217EDD">
        <w:rPr>
          <w:lang w:val="en-US" w:bidi="th"/>
        </w:rPr>
        <w:t>%</w:t>
      </w:r>
      <w:r w:rsidR="00F61C96" w:rsidRPr="00217EDD">
        <w:rPr>
          <w:cs/>
          <w:lang w:val="en-US"/>
        </w:rPr>
        <w:t xml:space="preserve"> </w:t>
      </w:r>
      <w:r w:rsidR="007819E6" w:rsidRPr="00217EDD">
        <w:rPr>
          <w:cs/>
          <w:lang w:val="en-US"/>
        </w:rPr>
        <w:t>ต่อปี</w:t>
      </w:r>
      <w:r w:rsidR="007819E6">
        <w:rPr>
          <w:rFonts w:hint="cs"/>
          <w:cs/>
          <w:lang w:val="en-US"/>
        </w:rPr>
        <w:t xml:space="preserve"> </w:t>
      </w:r>
      <w:r w:rsidR="00B83265">
        <w:rPr>
          <w:rFonts w:hint="cs"/>
          <w:cs/>
          <w:lang w:val="en-US"/>
        </w:rPr>
        <w:t>ลดลงเหลือ</w:t>
      </w:r>
      <w:r w:rsidR="00F61C96" w:rsidRPr="00217EDD">
        <w:rPr>
          <w:cs/>
          <w:lang w:val="en-US"/>
        </w:rPr>
        <w:t xml:space="preserve"> </w:t>
      </w:r>
      <w:r w:rsidR="001208F3" w:rsidRPr="001208F3">
        <w:rPr>
          <w:lang w:val="en-US" w:bidi="th"/>
        </w:rPr>
        <w:t>7</w:t>
      </w:r>
      <w:r w:rsidR="00F61C96" w:rsidRPr="00217EDD">
        <w:rPr>
          <w:lang w:val="en-US" w:bidi="th"/>
        </w:rPr>
        <w:t>.</w:t>
      </w:r>
      <w:r w:rsidR="001208F3" w:rsidRPr="001208F3">
        <w:rPr>
          <w:lang w:val="en-US" w:bidi="th"/>
        </w:rPr>
        <w:t>90</w:t>
      </w:r>
      <w:r w:rsidR="00F61C96" w:rsidRPr="00217EDD">
        <w:rPr>
          <w:lang w:val="en-US" w:bidi="th"/>
        </w:rPr>
        <w:t>%</w:t>
      </w:r>
      <w:r w:rsidR="00F61C96" w:rsidRPr="00217EDD">
        <w:rPr>
          <w:cs/>
          <w:lang w:val="en-US"/>
        </w:rPr>
        <w:t xml:space="preserve"> ต่อปี</w:t>
      </w:r>
      <w:r w:rsidR="00C467E0">
        <w:rPr>
          <w:rFonts w:hint="cs"/>
          <w:cs/>
          <w:lang w:val="en-US"/>
        </w:rPr>
        <w:t xml:space="preserve"> </w:t>
      </w:r>
      <w:r w:rsidR="00F61C96" w:rsidRPr="00217EDD">
        <w:rPr>
          <w:cs/>
          <w:lang w:val="en-US"/>
        </w:rPr>
        <w:t xml:space="preserve">อัตรากำไรสำหรับลูกค้ารายใหญ่ชั้นดี ประเภทสินเชื่อแบบมีกำหนดระยะเวลา </w:t>
      </w:r>
      <w:r w:rsidR="005D3C9C" w:rsidRPr="00217EDD">
        <w:rPr>
          <w:rFonts w:hint="cs"/>
          <w:cs/>
          <w:lang w:val="en-US"/>
        </w:rPr>
        <w:t>(</w:t>
      </w:r>
      <w:r w:rsidR="00F61C96" w:rsidRPr="00217EDD">
        <w:rPr>
          <w:lang w:val="en-US"/>
        </w:rPr>
        <w:t>SPRL)</w:t>
      </w:r>
      <w:r w:rsidR="00F61C96" w:rsidRPr="00217EDD">
        <w:rPr>
          <w:lang w:val="en-US" w:bidi="th"/>
        </w:rPr>
        <w:t xml:space="preserve"> </w:t>
      </w:r>
      <w:r w:rsidR="00F61C96" w:rsidRPr="00217EDD">
        <w:rPr>
          <w:cs/>
          <w:lang w:val="en-US"/>
        </w:rPr>
        <w:t xml:space="preserve">จาก </w:t>
      </w:r>
      <w:r w:rsidR="001208F3" w:rsidRPr="001208F3">
        <w:rPr>
          <w:lang w:val="en-US" w:bidi="th"/>
        </w:rPr>
        <w:t>7</w:t>
      </w:r>
      <w:r w:rsidR="00F61C96" w:rsidRPr="00217EDD">
        <w:rPr>
          <w:lang w:val="en-US" w:bidi="th"/>
        </w:rPr>
        <w:t>.</w:t>
      </w:r>
      <w:r w:rsidR="001208F3" w:rsidRPr="001208F3">
        <w:rPr>
          <w:lang w:val="en-US" w:bidi="th"/>
        </w:rPr>
        <w:t>90</w:t>
      </w:r>
      <w:r w:rsidR="00F61C96" w:rsidRPr="00217EDD">
        <w:rPr>
          <w:lang w:val="en-US" w:bidi="th"/>
        </w:rPr>
        <w:t>%</w:t>
      </w:r>
      <w:r w:rsidR="007819E6">
        <w:rPr>
          <w:rFonts w:hint="cs"/>
          <w:cs/>
          <w:lang w:val="en-US" w:bidi="th"/>
        </w:rPr>
        <w:t xml:space="preserve"> </w:t>
      </w:r>
      <w:r w:rsidR="007819E6" w:rsidRPr="00217EDD">
        <w:rPr>
          <w:cs/>
          <w:lang w:val="en-US"/>
        </w:rPr>
        <w:t>ต่อปี</w:t>
      </w:r>
      <w:r w:rsidR="00F61C96" w:rsidRPr="00217EDD">
        <w:rPr>
          <w:cs/>
          <w:lang w:val="en-US"/>
        </w:rPr>
        <w:t xml:space="preserve"> </w:t>
      </w:r>
      <w:r w:rsidR="00B83265">
        <w:rPr>
          <w:rFonts w:hint="cs"/>
          <w:cs/>
          <w:lang w:val="en-US"/>
        </w:rPr>
        <w:t>ลดลงเหลือ</w:t>
      </w:r>
      <w:r w:rsidR="00F61C96" w:rsidRPr="00217EDD">
        <w:rPr>
          <w:cs/>
          <w:lang w:val="en-US"/>
        </w:rPr>
        <w:t xml:space="preserve"> </w:t>
      </w:r>
      <w:r w:rsidR="001208F3" w:rsidRPr="001208F3">
        <w:rPr>
          <w:lang w:val="en-US" w:bidi="th"/>
        </w:rPr>
        <w:t>7</w:t>
      </w:r>
      <w:r w:rsidR="00F61C96" w:rsidRPr="00217EDD">
        <w:rPr>
          <w:lang w:val="en-US" w:bidi="th"/>
        </w:rPr>
        <w:t>.</w:t>
      </w:r>
      <w:r w:rsidR="001208F3" w:rsidRPr="001208F3">
        <w:rPr>
          <w:lang w:val="en-US" w:bidi="th"/>
        </w:rPr>
        <w:t>80</w:t>
      </w:r>
      <w:r w:rsidR="00F61C96" w:rsidRPr="00217EDD">
        <w:rPr>
          <w:lang w:val="en-US" w:bidi="th"/>
        </w:rPr>
        <w:t>%</w:t>
      </w:r>
      <w:r w:rsidR="00F61C96" w:rsidRPr="00217EDD">
        <w:rPr>
          <w:cs/>
          <w:lang w:val="en-US"/>
        </w:rPr>
        <w:t xml:space="preserve"> ต่อปี</w:t>
      </w:r>
      <w:r w:rsidR="00C467E0">
        <w:rPr>
          <w:rFonts w:hint="cs"/>
          <w:cs/>
          <w:lang w:val="en-US"/>
        </w:rPr>
        <w:t xml:space="preserve"> และ</w:t>
      </w:r>
      <w:r w:rsidR="00F61C96" w:rsidRPr="00217EDD">
        <w:rPr>
          <w:cs/>
          <w:lang w:val="en-US"/>
        </w:rPr>
        <w:t>อัตรากำไรสำหรับลูกค้ารายย่อยชั้นดี (</w:t>
      </w:r>
      <w:r w:rsidR="00F61C96" w:rsidRPr="00217EDD">
        <w:rPr>
          <w:lang w:val="en-US"/>
        </w:rPr>
        <w:t>SPRR)</w:t>
      </w:r>
      <w:r w:rsidR="00F61C96" w:rsidRPr="00217EDD">
        <w:rPr>
          <w:lang w:val="en-US" w:bidi="th"/>
        </w:rPr>
        <w:t xml:space="preserve"> </w:t>
      </w:r>
      <w:r w:rsidR="00F61C96" w:rsidRPr="00217EDD">
        <w:rPr>
          <w:cs/>
          <w:lang w:val="en-US"/>
        </w:rPr>
        <w:t xml:space="preserve">จาก </w:t>
      </w:r>
      <w:r w:rsidR="001208F3" w:rsidRPr="001208F3">
        <w:rPr>
          <w:lang w:val="en-US" w:bidi="th"/>
        </w:rPr>
        <w:t>8</w:t>
      </w:r>
      <w:r w:rsidR="00F61C96" w:rsidRPr="00217EDD">
        <w:rPr>
          <w:lang w:val="en-US" w:bidi="th"/>
        </w:rPr>
        <w:t>.</w:t>
      </w:r>
      <w:r w:rsidR="001208F3" w:rsidRPr="001208F3">
        <w:rPr>
          <w:lang w:val="en-US" w:bidi="th"/>
        </w:rPr>
        <w:t>25</w:t>
      </w:r>
      <w:r w:rsidR="00F61C96" w:rsidRPr="00217EDD">
        <w:rPr>
          <w:lang w:val="en-US" w:bidi="th"/>
        </w:rPr>
        <w:t>%</w:t>
      </w:r>
      <w:r w:rsidR="00F61C96" w:rsidRPr="00217EDD">
        <w:rPr>
          <w:cs/>
          <w:lang w:val="en-US"/>
        </w:rPr>
        <w:t xml:space="preserve"> </w:t>
      </w:r>
      <w:r w:rsidR="007819E6" w:rsidRPr="00217EDD">
        <w:rPr>
          <w:cs/>
          <w:lang w:val="en-US"/>
        </w:rPr>
        <w:t>ต่อปี</w:t>
      </w:r>
      <w:r w:rsidR="007819E6">
        <w:rPr>
          <w:rFonts w:hint="cs"/>
          <w:cs/>
          <w:lang w:val="en-US"/>
        </w:rPr>
        <w:t xml:space="preserve"> </w:t>
      </w:r>
      <w:r w:rsidR="00B83265">
        <w:rPr>
          <w:rFonts w:hint="cs"/>
          <w:cs/>
          <w:lang w:val="en-US"/>
        </w:rPr>
        <w:t>ลดลงเหลือ</w:t>
      </w:r>
      <w:r w:rsidR="00F61C96" w:rsidRPr="00217EDD">
        <w:rPr>
          <w:cs/>
          <w:lang w:val="en-US"/>
        </w:rPr>
        <w:t xml:space="preserve"> </w:t>
      </w:r>
      <w:r w:rsidR="001208F3" w:rsidRPr="001208F3">
        <w:rPr>
          <w:lang w:val="en-US" w:bidi="th"/>
        </w:rPr>
        <w:t>8</w:t>
      </w:r>
      <w:r w:rsidR="00F61C96" w:rsidRPr="00217EDD">
        <w:rPr>
          <w:lang w:val="en-US" w:bidi="th"/>
        </w:rPr>
        <w:t>.</w:t>
      </w:r>
      <w:r w:rsidR="001208F3" w:rsidRPr="001208F3">
        <w:rPr>
          <w:lang w:val="en-US" w:bidi="th"/>
        </w:rPr>
        <w:t>15</w:t>
      </w:r>
      <w:r w:rsidR="00F61C96" w:rsidRPr="00217EDD">
        <w:rPr>
          <w:lang w:val="en-US" w:bidi="th"/>
        </w:rPr>
        <w:t>%</w:t>
      </w:r>
      <w:r w:rsidR="00F61C96" w:rsidRPr="00217EDD">
        <w:rPr>
          <w:cs/>
          <w:lang w:val="en-US"/>
        </w:rPr>
        <w:t xml:space="preserve"> ต่อปี</w:t>
      </w:r>
      <w:r w:rsidR="009D4D8D">
        <w:rPr>
          <w:rFonts w:hint="cs"/>
          <w:cs/>
          <w:lang w:val="en-US"/>
        </w:rPr>
        <w:t xml:space="preserve"> </w:t>
      </w:r>
      <w:r w:rsidR="009D4D8D" w:rsidRPr="00217EDD">
        <w:rPr>
          <w:cs/>
          <w:lang w:val="en-US"/>
        </w:rPr>
        <w:t xml:space="preserve">มีผลตั้งแต่วันที่ </w:t>
      </w:r>
      <w:r w:rsidR="009D4D8D" w:rsidRPr="001208F3">
        <w:rPr>
          <w:lang w:val="en-US"/>
        </w:rPr>
        <w:t>10</w:t>
      </w:r>
      <w:r w:rsidR="009D4D8D" w:rsidRPr="00217EDD">
        <w:rPr>
          <w:cs/>
          <w:lang w:val="en-US"/>
        </w:rPr>
        <w:t xml:space="preserve"> มีนาคม </w:t>
      </w:r>
      <w:r w:rsidR="009D4D8D" w:rsidRPr="001208F3">
        <w:rPr>
          <w:lang w:val="en-US"/>
        </w:rPr>
        <w:t>2568</w:t>
      </w:r>
      <w:r w:rsidR="009D4D8D" w:rsidRPr="00217EDD">
        <w:rPr>
          <w:cs/>
          <w:lang w:val="en-US"/>
        </w:rPr>
        <w:t xml:space="preserve"> </w:t>
      </w:r>
      <w:r w:rsidR="009D4D8D">
        <w:rPr>
          <w:rFonts w:hint="cs"/>
          <w:cs/>
          <w:lang w:val="en-US"/>
        </w:rPr>
        <w:t xml:space="preserve">ถึง </w:t>
      </w:r>
      <w:r w:rsidR="009D4D8D">
        <w:rPr>
          <w:lang w:val="en-US"/>
        </w:rPr>
        <w:t xml:space="preserve">31 </w:t>
      </w:r>
      <w:r w:rsidR="009D4D8D">
        <w:rPr>
          <w:rFonts w:hint="cs"/>
          <w:cs/>
          <w:lang w:val="en-US"/>
        </w:rPr>
        <w:t xml:space="preserve">สิงหาคม </w:t>
      </w:r>
      <w:r w:rsidR="009D4D8D">
        <w:rPr>
          <w:lang w:val="en-US"/>
        </w:rPr>
        <w:t>2568</w:t>
      </w:r>
    </w:p>
    <w:p w14:paraId="21CBD1BB" w14:textId="77777777" w:rsidR="00B664BC" w:rsidRPr="00217EDD" w:rsidRDefault="00B664BC" w:rsidP="00B664BC">
      <w:pPr>
        <w:pStyle w:val="BodyText"/>
        <w:jc w:val="thaiDistribute"/>
        <w:rPr>
          <w:lang w:val="en-US"/>
        </w:rPr>
      </w:pPr>
    </w:p>
    <w:p w14:paraId="4C1AC3BC" w14:textId="5991AF4A" w:rsidR="00CC4A83" w:rsidRPr="00217EDD" w:rsidRDefault="00CC4A83" w:rsidP="00B664BC">
      <w:pPr>
        <w:pStyle w:val="BodyText"/>
        <w:ind w:firstLine="1080"/>
        <w:jc w:val="thaiDistribute"/>
        <w:rPr>
          <w:lang w:val="en-US"/>
        </w:rPr>
      </w:pPr>
      <w:r w:rsidRPr="00217EDD">
        <w:rPr>
          <w:cs/>
          <w:lang w:val="en-US"/>
        </w:rPr>
        <w:t>การปรับลดอัตรากำไร</w:t>
      </w:r>
      <w:r w:rsidR="00C7668B">
        <w:rPr>
          <w:rFonts w:hint="cs"/>
          <w:cs/>
          <w:lang w:val="en-US"/>
        </w:rPr>
        <w:t>สินเชื่อ</w:t>
      </w:r>
      <w:r w:rsidRPr="00217EDD">
        <w:rPr>
          <w:cs/>
          <w:lang w:val="en-US"/>
        </w:rPr>
        <w:t xml:space="preserve">ในครั้งนี้ไม่เพียงแต่ช่วยลดภาระให้กับประชาชนและผู้ประกอบการ </w:t>
      </w:r>
      <w:r w:rsidRPr="00217EDD">
        <w:rPr>
          <w:lang w:val="en-US"/>
        </w:rPr>
        <w:t xml:space="preserve">SMEs </w:t>
      </w:r>
      <w:r w:rsidRPr="00217EDD">
        <w:rPr>
          <w:cs/>
          <w:lang w:val="en-US"/>
        </w:rPr>
        <w:t xml:space="preserve">เท่านั้น แต่ยังเป็นส่วนหนึ่งของมาตรการสนับสนุนเศรษฐกิจฮาลาล ซึ่งเป็นภาคธุรกิจที่สำคัญสำหรับพี่น้องมุสลิมและเศรษฐกิจไทยโดยรวม </w:t>
      </w:r>
      <w:r w:rsidR="00C7668B">
        <w:rPr>
          <w:rFonts w:hint="cs"/>
          <w:cs/>
          <w:lang w:val="en-US"/>
        </w:rPr>
        <w:t>และ</w:t>
      </w:r>
      <w:r w:rsidRPr="00217EDD">
        <w:rPr>
          <w:cs/>
          <w:lang w:val="en-US"/>
        </w:rPr>
        <w:t>การช่วยเหลือผู้ประกอบการรายย่อยที่ต้องการเงินทุนหมุนเวียนตามหลักศาสนา</w:t>
      </w:r>
      <w:r w:rsidR="00C7668B">
        <w:rPr>
          <w:rFonts w:hint="cs"/>
          <w:cs/>
          <w:lang w:val="en-US"/>
        </w:rPr>
        <w:t>จะ</w:t>
      </w:r>
      <w:r w:rsidRPr="00217EDD">
        <w:rPr>
          <w:cs/>
          <w:lang w:val="en-US"/>
        </w:rPr>
        <w:t>ช่วยให้</w:t>
      </w:r>
      <w:r w:rsidR="00C7668B">
        <w:rPr>
          <w:rFonts w:hint="cs"/>
          <w:cs/>
          <w:lang w:val="en-US"/>
        </w:rPr>
        <w:t>ผู้ประกอบการ</w:t>
      </w:r>
      <w:r w:rsidRPr="00217EDD">
        <w:rPr>
          <w:cs/>
          <w:lang w:val="en-US"/>
        </w:rPr>
        <w:t>สามารถเติบโตได้อย่างมั่นคงและยั่งยืน</w:t>
      </w:r>
    </w:p>
    <w:p w14:paraId="7A4F46A9" w14:textId="77777777" w:rsidR="00B664BC" w:rsidRPr="00217EDD" w:rsidRDefault="00B664BC" w:rsidP="00B664BC">
      <w:pPr>
        <w:pStyle w:val="BodyText"/>
        <w:jc w:val="thaiDistribute"/>
        <w:rPr>
          <w:lang w:val="en-US"/>
        </w:rPr>
      </w:pPr>
    </w:p>
    <w:p w14:paraId="1235DE1A" w14:textId="17FA45A6" w:rsidR="00CC4A83" w:rsidRPr="00217EDD" w:rsidRDefault="00CC4A83" w:rsidP="00B664BC">
      <w:pPr>
        <w:pStyle w:val="BodyText"/>
        <w:ind w:firstLine="1080"/>
        <w:jc w:val="thaiDistribute"/>
        <w:rPr>
          <w:lang w:val="en-US"/>
        </w:rPr>
      </w:pPr>
      <w:r w:rsidRPr="003D169B">
        <w:rPr>
          <w:cs/>
          <w:lang w:val="en-US"/>
        </w:rPr>
        <w:t>นอกจากนี้ ไอแบงก์ได้เสนอมาตรการ</w:t>
      </w:r>
      <w:r w:rsidR="009D4D8D">
        <w:rPr>
          <w:rFonts w:hint="cs"/>
          <w:cs/>
          <w:lang w:val="en-US"/>
        </w:rPr>
        <w:t>พิเศษเพื่อ</w:t>
      </w:r>
      <w:r w:rsidRPr="003D169B">
        <w:rPr>
          <w:cs/>
          <w:lang w:val="en-US"/>
        </w:rPr>
        <w:t>ช่วยเหลือลูกหนี้เปราะ</w:t>
      </w:r>
      <w:r w:rsidR="00556847">
        <w:rPr>
          <w:rFonts w:hint="cs"/>
          <w:cs/>
          <w:lang w:val="en-US"/>
        </w:rPr>
        <w:t>บาง</w:t>
      </w:r>
      <w:r w:rsidR="009D4D8D">
        <w:rPr>
          <w:rFonts w:hint="cs"/>
          <w:cs/>
          <w:lang w:val="en-US"/>
        </w:rPr>
        <w:t>สานต่อ</w:t>
      </w:r>
      <w:r w:rsidRPr="003D169B">
        <w:rPr>
          <w:cs/>
          <w:lang w:val="en-US"/>
        </w:rPr>
        <w:t>จากมาตรการของธนาคารแห่งประเทศไทย (ธปท.) โดยการลดอัตรากำไร</w:t>
      </w:r>
      <w:r w:rsidR="00E701D2" w:rsidRPr="003D169B">
        <w:rPr>
          <w:rFonts w:hint="cs"/>
          <w:cs/>
          <w:lang w:val="en-US"/>
        </w:rPr>
        <w:t>สินเชื่อ</w:t>
      </w:r>
      <w:r w:rsidRPr="003D169B">
        <w:rPr>
          <w:cs/>
          <w:lang w:val="en-US"/>
        </w:rPr>
        <w:t xml:space="preserve">ลงอีก </w:t>
      </w:r>
      <w:r w:rsidR="001208F3" w:rsidRPr="003D169B">
        <w:rPr>
          <w:lang w:val="en-US"/>
        </w:rPr>
        <w:t>0</w:t>
      </w:r>
      <w:r w:rsidRPr="003D169B">
        <w:rPr>
          <w:cs/>
          <w:lang w:val="en-US"/>
        </w:rPr>
        <w:t>.</w:t>
      </w:r>
      <w:r w:rsidR="001208F3" w:rsidRPr="003D169B">
        <w:rPr>
          <w:lang w:val="en-US"/>
        </w:rPr>
        <w:t>20</w:t>
      </w:r>
      <w:r w:rsidRPr="003D169B">
        <w:rPr>
          <w:cs/>
          <w:lang w:val="en-US"/>
        </w:rPr>
        <w:t xml:space="preserve">% </w:t>
      </w:r>
      <w:r w:rsidR="009D4D8D">
        <w:rPr>
          <w:rFonts w:hint="cs"/>
          <w:cs/>
          <w:lang w:val="en-US"/>
        </w:rPr>
        <w:t xml:space="preserve">รวมกับที่ลดให้ </w:t>
      </w:r>
      <w:r w:rsidR="009D4D8D">
        <w:rPr>
          <w:lang w:val="en-US"/>
        </w:rPr>
        <w:t xml:space="preserve">0.1% </w:t>
      </w:r>
      <w:r w:rsidR="009D4D8D">
        <w:rPr>
          <w:rFonts w:hint="cs"/>
          <w:cs/>
          <w:lang w:val="en-US"/>
        </w:rPr>
        <w:t>ดังกล่าว</w:t>
      </w:r>
      <w:r w:rsidR="00C673EE">
        <w:rPr>
          <w:rFonts w:hint="cs"/>
          <w:cs/>
          <w:lang w:val="en-US"/>
        </w:rPr>
        <w:t xml:space="preserve"> รวมเป็น </w:t>
      </w:r>
      <w:r w:rsidR="00C673EE">
        <w:rPr>
          <w:lang w:val="en-US"/>
        </w:rPr>
        <w:t xml:space="preserve">0.3% </w:t>
      </w:r>
      <w:r w:rsidR="004814BD">
        <w:rPr>
          <w:rFonts w:hint="cs"/>
          <w:cs/>
          <w:lang w:val="en-US"/>
        </w:rPr>
        <w:t xml:space="preserve">ต่อปี </w:t>
      </w:r>
      <w:r w:rsidRPr="003D169B">
        <w:rPr>
          <w:cs/>
          <w:lang w:val="en-US"/>
        </w:rPr>
        <w:t>เพื่อช่วยเหลือลู</w:t>
      </w:r>
      <w:r w:rsidR="008D2D7D" w:rsidRPr="003D169B">
        <w:rPr>
          <w:rFonts w:hint="cs"/>
          <w:cs/>
          <w:lang w:val="en-US"/>
        </w:rPr>
        <w:t>กหนี้</w:t>
      </w:r>
      <w:r w:rsidR="0058117C" w:rsidRPr="003D169B">
        <w:rPr>
          <w:rFonts w:cs="TH SarabunPSK"/>
          <w:cs/>
          <w:lang w:val="en-US"/>
        </w:rPr>
        <w:t>ที่มีรายได้ฟื้นตัวไม่เต็มที่</w:t>
      </w:r>
      <w:r w:rsidR="00C673EE">
        <w:rPr>
          <w:rFonts w:cs="TH SarabunPSK" w:hint="cs"/>
          <w:cs/>
          <w:lang w:val="en-US"/>
        </w:rPr>
        <w:t>ตามเงื่อนไขของธนาคาร</w:t>
      </w:r>
      <w:r w:rsidRPr="003D169B">
        <w:rPr>
          <w:cs/>
          <w:lang w:val="en-US"/>
        </w:rPr>
        <w:t xml:space="preserve"> โดยผู้ที่มีคุณสมบัติตามเงื่อนไขสามารถลงทะเบียนเข้าร่วมโครงการได้</w:t>
      </w:r>
      <w:r w:rsidR="00C87B63" w:rsidRPr="003D169B">
        <w:rPr>
          <w:rFonts w:hint="cs"/>
          <w:cs/>
          <w:lang w:val="en-US"/>
        </w:rPr>
        <w:t>ตั้งแต่</w:t>
      </w:r>
      <w:r w:rsidR="0058117C" w:rsidRPr="003D169B">
        <w:rPr>
          <w:rFonts w:hint="cs"/>
          <w:cs/>
          <w:lang w:val="en-US"/>
        </w:rPr>
        <w:t>วันที่</w:t>
      </w:r>
      <w:r w:rsidR="00C87B63" w:rsidRPr="003D169B">
        <w:rPr>
          <w:rFonts w:hint="cs"/>
          <w:cs/>
          <w:lang w:val="en-US"/>
        </w:rPr>
        <w:t xml:space="preserve"> </w:t>
      </w:r>
      <w:r w:rsidR="00C87B63" w:rsidRPr="003D169B">
        <w:rPr>
          <w:lang w:val="en-US"/>
        </w:rPr>
        <w:t xml:space="preserve">1 </w:t>
      </w:r>
      <w:r w:rsidR="00C87B63" w:rsidRPr="003D169B">
        <w:rPr>
          <w:rFonts w:hint="cs"/>
          <w:cs/>
          <w:lang w:val="en-US"/>
        </w:rPr>
        <w:t xml:space="preserve">พฤษภาคม </w:t>
      </w:r>
      <w:r w:rsidR="00C87B63" w:rsidRPr="003D169B">
        <w:rPr>
          <w:lang w:val="en-US"/>
        </w:rPr>
        <w:t xml:space="preserve">2568 </w:t>
      </w:r>
      <w:r w:rsidRPr="003D169B">
        <w:rPr>
          <w:cs/>
          <w:lang w:val="en-US"/>
        </w:rPr>
        <w:t xml:space="preserve">ถึง </w:t>
      </w:r>
      <w:r w:rsidR="001208F3" w:rsidRPr="003D169B">
        <w:rPr>
          <w:lang w:val="en-US"/>
        </w:rPr>
        <w:t>30</w:t>
      </w:r>
      <w:r w:rsidRPr="003D169B">
        <w:rPr>
          <w:cs/>
          <w:lang w:val="en-US"/>
        </w:rPr>
        <w:t xml:space="preserve"> </w:t>
      </w:r>
      <w:r w:rsidR="00C87B63" w:rsidRPr="003D169B">
        <w:rPr>
          <w:rFonts w:hint="cs"/>
          <w:cs/>
          <w:lang w:val="en-US"/>
        </w:rPr>
        <w:t>มิถุนายน</w:t>
      </w:r>
      <w:r w:rsidRPr="003D169B">
        <w:rPr>
          <w:cs/>
          <w:lang w:val="en-US"/>
        </w:rPr>
        <w:t xml:space="preserve"> </w:t>
      </w:r>
      <w:r w:rsidR="001208F3" w:rsidRPr="003D169B">
        <w:rPr>
          <w:lang w:val="en-US"/>
        </w:rPr>
        <w:t>2568</w:t>
      </w:r>
      <w:r w:rsidRPr="003D169B">
        <w:rPr>
          <w:cs/>
          <w:lang w:val="en-US"/>
        </w:rPr>
        <w:t xml:space="preserve"> ซึ่งมาตรการนี้มีวัตถุประสงค์เพื่อช่วยบรรเทาภาระ</w:t>
      </w:r>
      <w:r w:rsidRPr="00217EDD">
        <w:rPr>
          <w:cs/>
          <w:lang w:val="en-US"/>
        </w:rPr>
        <w:t>หนี้</w:t>
      </w:r>
      <w:r w:rsidRPr="00217EDD">
        <w:rPr>
          <w:lang w:val="en-US"/>
        </w:rPr>
        <w:t xml:space="preserve"> </w:t>
      </w:r>
      <w:r w:rsidRPr="00217EDD">
        <w:rPr>
          <w:cs/>
          <w:lang w:val="en-US"/>
        </w:rPr>
        <w:t>และสนับสนุนให้</w:t>
      </w:r>
      <w:r w:rsidR="00E701D2">
        <w:rPr>
          <w:rFonts w:hint="cs"/>
          <w:cs/>
          <w:lang w:val="en-US"/>
        </w:rPr>
        <w:t>ลูกหนี้</w:t>
      </w:r>
      <w:r w:rsidRPr="00217EDD">
        <w:rPr>
          <w:cs/>
          <w:lang w:val="en-US"/>
        </w:rPr>
        <w:t>สามารถฟื้นฟูฐานะการเงินและชำระหนี้ได้ตามหลักการศาสนา โดยลดภาระกำไรที่ต้องชำระลง ซึ่งจะช่วยให้ลูกหนี้สามารถจัดการกับปัญหาหนี้สินได้ดีขึ้นและมีโอกาสในการฟื้นฟูกิจการหรือฐานะการเงินในระยะยาว</w:t>
      </w:r>
    </w:p>
    <w:p w14:paraId="705F46FC" w14:textId="77777777" w:rsidR="00B664BC" w:rsidRPr="00217EDD" w:rsidRDefault="00B664BC" w:rsidP="00B664BC">
      <w:pPr>
        <w:pStyle w:val="BodyText"/>
        <w:jc w:val="thaiDistribute"/>
        <w:rPr>
          <w:lang w:val="en-US"/>
        </w:rPr>
      </w:pPr>
    </w:p>
    <w:p w14:paraId="1BD30012" w14:textId="4271073F" w:rsidR="00CC4A83" w:rsidRPr="00217EDD" w:rsidRDefault="00CC4A83" w:rsidP="00B664BC">
      <w:pPr>
        <w:pStyle w:val="BodyText"/>
        <w:keepLines/>
        <w:ind w:firstLine="1080"/>
        <w:jc w:val="thaiDistribute"/>
        <w:rPr>
          <w:lang w:val="en-US"/>
        </w:rPr>
      </w:pPr>
      <w:r w:rsidRPr="00217EDD">
        <w:rPr>
          <w:cs/>
          <w:lang w:val="en-US"/>
        </w:rPr>
        <w:lastRenderedPageBreak/>
        <w:t>ขณะเดียวกัน ไอแบงก์ยังค</w:t>
      </w:r>
      <w:r w:rsidR="00C57791">
        <w:rPr>
          <w:rFonts w:hint="cs"/>
          <w:cs/>
          <w:lang w:val="en-US"/>
        </w:rPr>
        <w:t>ง</w:t>
      </w:r>
      <w:r w:rsidRPr="00217EDD">
        <w:rPr>
          <w:cs/>
          <w:lang w:val="en-US"/>
        </w:rPr>
        <w:t>อัตราผลตอบแทนเงินฝากเพื่อประโยชน์สูงสุดของผู้ออมเงิน หน่วยงาน องค์กร นิติบุคคล สถาบัน หน่วยงานราชการ รัฐวิสาหกิจ และเอกชน ให้มีทางเลือกในการหาแหล่งฝากเงินที่มีความมั่นคง</w:t>
      </w:r>
      <w:r w:rsidR="00E701D2">
        <w:rPr>
          <w:rFonts w:hint="cs"/>
          <w:cs/>
          <w:lang w:val="en-US"/>
        </w:rPr>
        <w:t xml:space="preserve"> </w:t>
      </w:r>
      <w:r w:rsidRPr="00217EDD">
        <w:rPr>
          <w:cs/>
          <w:lang w:val="en-US"/>
        </w:rPr>
        <w:t>ปลอดภัย</w:t>
      </w:r>
      <w:r w:rsidR="00E701D2">
        <w:rPr>
          <w:rFonts w:hint="cs"/>
          <w:cs/>
          <w:lang w:val="en-US"/>
        </w:rPr>
        <w:t xml:space="preserve"> และถูกต้องตามหลักชะรีอะฮ์</w:t>
      </w:r>
      <w:r w:rsidRPr="00217EDD">
        <w:rPr>
          <w:cs/>
          <w:lang w:val="en-US"/>
        </w:rPr>
        <w:t xml:space="preserve"> โดยไอแบงก์มุ่งมั่นในการสนับสนุนการออมและการเข้าถึงบริการทางการเงินที่สอดคล้องกับหลักการศาสนาอิสลาม ซึ่งเป็นการสร้างความมั่นคงและเสถียรภาพทางการเงินให้กับประชาชนและพี่น้องมุสลิม</w:t>
      </w:r>
      <w:r w:rsidR="00E701D2">
        <w:rPr>
          <w:rFonts w:hint="cs"/>
          <w:cs/>
          <w:lang w:val="en-US"/>
        </w:rPr>
        <w:t>โดยรวม</w:t>
      </w:r>
    </w:p>
    <w:p w14:paraId="507B8AE8" w14:textId="77777777" w:rsidR="00B664BC" w:rsidRPr="00C467E0" w:rsidRDefault="00B664BC" w:rsidP="00C467E0"/>
    <w:p w14:paraId="66387B9E" w14:textId="78E56482" w:rsidR="00DD783E" w:rsidRPr="00217EDD" w:rsidRDefault="00CC4A83" w:rsidP="00B664BC">
      <w:pPr>
        <w:pStyle w:val="BodyText"/>
        <w:ind w:firstLine="1080"/>
        <w:jc w:val="thaiDistribute"/>
        <w:rPr>
          <w:lang w:val="en-US"/>
        </w:rPr>
      </w:pPr>
      <w:r w:rsidRPr="00217EDD">
        <w:rPr>
          <w:cs/>
          <w:lang w:val="en-US"/>
        </w:rPr>
        <w:t>ธนาคารอิสลามแห่งประเทศไทยยังคงมุ่งมั่นในการส่งเสริมการเข้าถึงแหล่งเงินทุนสำหรับกลุ่มเปราะบางผ่านโครงการสินเชื่ออัตรากำไรต่ำ รวมถึงมาตรการช่วยเหลือด้านสินเชื่อเพื่อบรรเทาภาระหนี้ และโครงการสนับสนุนผู้ประกอบการฮาลาล เพื่อให้พี่น้องมุสลิมและประชาชนทั่วไปสามารถดำเนินธุรกิจและใช้ชีวิตตามหลักการศาสนาได้อย่างมั่นคง</w:t>
      </w:r>
      <w:r w:rsidRPr="00217EDD">
        <w:rPr>
          <w:rFonts w:hint="cs"/>
          <w:cs/>
          <w:lang w:val="en-US"/>
        </w:rPr>
        <w:t xml:space="preserve"> </w:t>
      </w:r>
      <w:r w:rsidRPr="00217EDD">
        <w:rPr>
          <w:cs/>
          <w:lang w:val="en-US"/>
        </w:rPr>
        <w:t>สอบถามข้อมูลเพิ่มเติมได้ที่</w:t>
      </w:r>
      <w:r w:rsidRPr="00217EDD">
        <w:rPr>
          <w:rFonts w:hint="cs"/>
          <w:cs/>
          <w:lang w:val="en-US"/>
        </w:rPr>
        <w:t xml:space="preserve"> </w:t>
      </w:r>
      <w:r w:rsidRPr="00217EDD">
        <w:rPr>
          <w:lang w:val="en-US"/>
        </w:rPr>
        <w:t xml:space="preserve">ibank Contact Center </w:t>
      </w:r>
      <w:r w:rsidR="001208F3" w:rsidRPr="001208F3">
        <w:rPr>
          <w:lang w:val="en-US"/>
        </w:rPr>
        <w:t>1302</w:t>
      </w:r>
      <w:r w:rsidRPr="00217EDD">
        <w:rPr>
          <w:cs/>
          <w:lang w:val="en-US"/>
        </w:rPr>
        <w:t xml:space="preserve"> หรือ แชตทาง </w:t>
      </w:r>
      <w:r w:rsidRPr="00217EDD">
        <w:rPr>
          <w:lang w:val="en-US"/>
        </w:rPr>
        <w:t xml:space="preserve">Messenger : Islamic Bank of Thailand - ibank (@ibank.th) </w:t>
      </w:r>
      <w:r w:rsidRPr="00217EDD">
        <w:rPr>
          <w:cs/>
          <w:lang w:val="en-US"/>
        </w:rPr>
        <w:t xml:space="preserve">และ </w:t>
      </w:r>
      <w:r w:rsidRPr="00217EDD">
        <w:rPr>
          <w:lang w:val="en-US"/>
        </w:rPr>
        <w:t xml:space="preserve">LINE : ibank </w:t>
      </w:r>
      <w:r w:rsidR="001208F3" w:rsidRPr="001208F3">
        <w:rPr>
          <w:lang w:val="en-US"/>
        </w:rPr>
        <w:t>4</w:t>
      </w:r>
      <w:r w:rsidRPr="00217EDD">
        <w:rPr>
          <w:cs/>
          <w:lang w:val="en-US"/>
        </w:rPr>
        <w:t xml:space="preserve"> </w:t>
      </w:r>
      <w:r w:rsidRPr="00217EDD">
        <w:rPr>
          <w:lang w:val="en-US"/>
        </w:rPr>
        <w:t>All (@ibank)</w:t>
      </w:r>
    </w:p>
    <w:p w14:paraId="69C89F13" w14:textId="77777777" w:rsidR="00CC4A83" w:rsidRPr="00217EDD" w:rsidRDefault="00CC4A83" w:rsidP="00CC4A83">
      <w:pPr>
        <w:rPr>
          <w:lang w:val="en-US"/>
        </w:rPr>
      </w:pPr>
    </w:p>
    <w:p w14:paraId="298D9200" w14:textId="77777777" w:rsidR="00CF0F57" w:rsidRPr="00217EDD" w:rsidRDefault="00CF0F57" w:rsidP="00CC4A83">
      <w:pPr>
        <w:rPr>
          <w:lang w:val="en-US"/>
        </w:rPr>
      </w:pPr>
    </w:p>
    <w:p w14:paraId="4F7C4FA5" w14:textId="71B0A745" w:rsidR="00894656" w:rsidRPr="00217EDD" w:rsidRDefault="00894656" w:rsidP="00894656">
      <w:pPr>
        <w:jc w:val="center"/>
        <w:rPr>
          <w:lang w:val="en-US"/>
        </w:rPr>
      </w:pPr>
      <w:r w:rsidRPr="00217EDD">
        <w:rPr>
          <w:cs/>
          <w:lang w:val="en-US"/>
        </w:rPr>
        <w:t>******************************</w:t>
      </w:r>
    </w:p>
    <w:p w14:paraId="24FCF124" w14:textId="77777777" w:rsidR="00B80E12" w:rsidRPr="00217EDD" w:rsidRDefault="00B80E12" w:rsidP="00CF0F57"/>
    <w:p w14:paraId="3AA80948" w14:textId="5ED27F9E" w:rsidR="00B80E12" w:rsidRPr="00B52C65" w:rsidRDefault="00B52C65" w:rsidP="00B80E12">
      <w:pPr>
        <w:rPr>
          <w:lang w:val="en-US"/>
        </w:rPr>
      </w:pPr>
      <w:r>
        <w:rPr>
          <w:rFonts w:asciiTheme="majorHAnsi" w:hAnsiTheme="majorHAnsi" w:cstheme="majorBidi" w:hint="cs"/>
          <w:b/>
          <w:bCs/>
          <w:cs/>
        </w:rPr>
        <w:t xml:space="preserve"> </w:t>
      </w:r>
    </w:p>
    <w:p w14:paraId="463C4B14" w14:textId="4D21BD9C" w:rsidR="00B80E12" w:rsidRPr="00DD483B" w:rsidRDefault="00B80E12" w:rsidP="00894656">
      <w:pPr>
        <w:jc w:val="center"/>
        <w:rPr>
          <w:lang w:val="en-US"/>
        </w:rPr>
      </w:pPr>
    </w:p>
    <w:sectPr w:rsidR="00B80E12" w:rsidRPr="00DD483B" w:rsidSect="00D158BC">
      <w:headerReference w:type="default" r:id="rId11"/>
      <w:footerReference w:type="default" r:id="rId12"/>
      <w:headerReference w:type="first" r:id="rId13"/>
      <w:footerReference w:type="first" r:id="rId14"/>
      <w:footnotePr>
        <w:numFmt w:val="thaiNumbers"/>
      </w:footnotePr>
      <w:pgSz w:w="11910" w:h="16840" w:code="9"/>
      <w:pgMar w:top="1440" w:right="1440" w:bottom="720" w:left="1440" w:header="720" w:footer="360" w:gutter="0"/>
      <w:pgNumType w:start="1"/>
      <w:cols w:space="333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8B86D4" w14:textId="77777777" w:rsidR="000C5496" w:rsidRDefault="000C5496">
      <w:r>
        <w:separator/>
      </w:r>
    </w:p>
  </w:endnote>
  <w:endnote w:type="continuationSeparator" w:id="0">
    <w:p w14:paraId="7653459F" w14:textId="77777777" w:rsidR="000C5496" w:rsidRDefault="000C54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15DD6C2-F5A1-41E7-ADD3-BC5552264F6A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" w:fontKey="{7B5F0A54-2087-4314-980B-AAAC7D2326D5}"/>
    <w:embedBold r:id="rId3" w:fontKey="{A1D88BF9-75FE-4640-B35F-4F29FAAB080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BA58F2D4-6E29-45E9-87DF-166757A7F09C}"/>
    <w:embedBold r:id="rId5" w:fontKey="{9CB415FC-A928-4350-B844-7CC8B6EDEA6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7EC35C0E-B52F-4B6F-A6A4-69F5C75A42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0E0DA" w14:textId="48CEF3A5" w:rsidR="00C46140" w:rsidRDefault="00C46140">
    <w:pPr>
      <w:pStyle w:val="Footer"/>
    </w:pPr>
  </w:p>
  <w:p w14:paraId="4665E2B9" w14:textId="77777777" w:rsidR="00C46140" w:rsidRDefault="00C46140">
    <w:pPr>
      <w:pStyle w:val="Footer"/>
      <w:rPr>
        <w: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jc w:val="center"/>
      <w:tblBorders>
        <w:top w:val="single" w:sz="8" w:space="0" w:color="17471A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72" w:type="dxa"/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9020"/>
    </w:tblGrid>
    <w:tr w:rsidR="00D158BC" w:rsidRPr="00217EDD" w14:paraId="05478EBD" w14:textId="77777777" w:rsidTr="00715C5B">
      <w:trPr>
        <w:jc w:val="center"/>
      </w:trPr>
      <w:tc>
        <w:tcPr>
          <w:tcW w:w="9020" w:type="dxa"/>
          <w:tcBorders>
            <w:top w:val="single" w:sz="4" w:space="0" w:color="auto"/>
          </w:tcBorders>
        </w:tcPr>
        <w:p w14:paraId="3E776417" w14:textId="4C7B796E" w:rsidR="00D158BC" w:rsidRPr="00217EDD" w:rsidRDefault="00D158BC" w:rsidP="00D158BC">
          <w:pPr>
            <w:jc w:val="center"/>
            <w:rPr>
              <w:sz w:val="26"/>
              <w:szCs w:val="26"/>
              <w:lang w:val="en-US"/>
            </w:rPr>
          </w:pPr>
          <w:r w:rsidRPr="00217EDD">
            <w:rPr>
              <w:sz w:val="26"/>
              <w:szCs w:val="26"/>
              <w:cs/>
              <w:lang w:val="en-US"/>
            </w:rPr>
            <w:t xml:space="preserve">ข้อมูลข่าวประชาสัมพันธ์ โดย ฝ่ายสื่อสารและภาพลักษณ์องค์กร ธนาคารอิสลามแห่งประเทศไทย โทร. </w:t>
          </w:r>
          <w:r w:rsidRPr="00217EDD">
            <w:rPr>
              <w:sz w:val="26"/>
              <w:szCs w:val="26"/>
              <w:lang w:val="en-US" w:bidi="th"/>
            </w:rPr>
            <w:t xml:space="preserve">0 2650 6999 </w:t>
          </w:r>
          <w:r w:rsidRPr="00217EDD">
            <w:rPr>
              <w:sz w:val="26"/>
              <w:szCs w:val="26"/>
              <w:cs/>
              <w:lang w:val="en-US"/>
            </w:rPr>
            <w:t xml:space="preserve">ต่อ </w:t>
          </w:r>
          <w:r w:rsidRPr="00217EDD">
            <w:rPr>
              <w:sz w:val="26"/>
              <w:szCs w:val="26"/>
              <w:lang w:val="en-US" w:bidi="th"/>
            </w:rPr>
            <w:t>2228</w:t>
          </w:r>
        </w:p>
      </w:tc>
    </w:tr>
  </w:tbl>
  <w:p w14:paraId="19A156D2" w14:textId="77777777" w:rsidR="00526718" w:rsidRPr="00D158BC" w:rsidRDefault="00526718" w:rsidP="00D158BC">
    <w:pPr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76C5E1" w14:textId="77777777" w:rsidR="000C5496" w:rsidRDefault="000C5496" w:rsidP="00AB3910">
      <w:pPr>
        <w:pStyle w:val="Footer"/>
        <w:spacing w:before="240" w:after="160"/>
      </w:pPr>
      <w:r>
        <w:separator/>
      </w:r>
    </w:p>
  </w:footnote>
  <w:footnote w:type="continuationSeparator" w:id="0">
    <w:p w14:paraId="3D682EE8" w14:textId="77777777" w:rsidR="000C5496" w:rsidRDefault="000C54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FFB7D" w14:textId="3144CEC5" w:rsidR="002A09C1" w:rsidRPr="00105968" w:rsidRDefault="002A09C1" w:rsidP="00CF0F57">
    <w:pPr>
      <w:jc w:val="center"/>
      <w:rPr>
        <w:cs/>
      </w:rPr>
    </w:pPr>
    <w:r w:rsidRPr="00105968">
      <w:fldChar w:fldCharType="begin"/>
    </w:r>
    <w:r w:rsidRPr="00105968">
      <w:rPr>
        <w:cs/>
        <w:lang w:bidi="th"/>
      </w:rPr>
      <w:instrText xml:space="preserve"> </w:instrText>
    </w:r>
    <w:r w:rsidRPr="00105968">
      <w:instrText>PAGE   \* MERGEFORMAT</w:instrText>
    </w:r>
    <w:r w:rsidRPr="00105968">
      <w:rPr>
        <w:cs/>
        <w:lang w:bidi="th"/>
      </w:rPr>
      <w:instrText xml:space="preserve"> </w:instrText>
    </w:r>
    <w:r w:rsidRPr="00105968">
      <w:fldChar w:fldCharType="separate"/>
    </w:r>
    <w:r w:rsidRPr="00105968">
      <w:rPr>
        <w:noProof/>
        <w:cs/>
        <w:lang w:bidi="th"/>
      </w:rPr>
      <w:t>0</w:t>
    </w:r>
    <w:r w:rsidRPr="00105968"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C203C" w14:textId="77777777" w:rsidR="00607E4D" w:rsidRPr="00D158BC" w:rsidRDefault="00607E4D" w:rsidP="00D158BC"/>
  <w:p w14:paraId="21767CEA" w14:textId="77777777" w:rsidR="00F61C96" w:rsidRDefault="00077CA3" w:rsidP="00F61C96">
    <w:r w:rsidRPr="00D158BC">
      <w:rPr>
        <w:noProof/>
      </w:rPr>
      <w:drawing>
        <wp:anchor distT="0" distB="0" distL="114300" distR="114300" simplePos="0" relativeHeight="251658240" behindDoc="1" locked="0" layoutInCell="1" allowOverlap="1" wp14:anchorId="186EA707" wp14:editId="5D02B137">
          <wp:simplePos x="0" y="0"/>
          <wp:positionH relativeFrom="page">
            <wp:posOffset>914400</wp:posOffset>
          </wp:positionH>
          <wp:positionV relativeFrom="page">
            <wp:posOffset>548640</wp:posOffset>
          </wp:positionV>
          <wp:extent cx="2167128" cy="548816"/>
          <wp:effectExtent l="0" t="0" r="5080" b="3810"/>
          <wp:wrapNone/>
          <wp:docPr id="454161644" name="Islamic Bank of Thai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slamic Bank of Thailand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7128" cy="548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B018C7" w14:textId="161D92CE" w:rsidR="000C3766" w:rsidRPr="00460244" w:rsidRDefault="00D158BC" w:rsidP="00460244">
    <w:pPr>
      <w:tabs>
        <w:tab w:val="right" w:pos="9029"/>
      </w:tabs>
      <w:rPr>
        <w:rFonts w:asciiTheme="majorHAnsi" w:hAnsiTheme="majorHAnsi" w:cstheme="majorBidi"/>
        <w:b/>
        <w:bCs/>
        <w:lang w:val="en-US"/>
      </w:rPr>
    </w:pPr>
    <w:r w:rsidRPr="00D158BC">
      <w:rPr>
        <w:rFonts w:asciiTheme="majorHAnsi" w:hAnsiTheme="majorHAnsi" w:cstheme="majorBidi"/>
        <w:b/>
        <w:bCs/>
      </w:rPr>
      <w:tab/>
    </w:r>
    <w:r w:rsidRPr="00D158BC">
      <w:rPr>
        <w:rFonts w:asciiTheme="majorHAnsi" w:hAnsiTheme="majorHAnsi" w:cstheme="majorBidi" w:hint="cs"/>
        <w:b/>
        <w:bCs/>
        <w:cs/>
      </w:rPr>
      <w:t>ข่าวประชาสัมพันธ์</w:t>
    </w:r>
  </w:p>
  <w:p w14:paraId="2FBE7A5B" w14:textId="77777777" w:rsidR="00460244" w:rsidRPr="00460244" w:rsidRDefault="00460244" w:rsidP="00D158BC">
    <w:pPr>
      <w:rPr>
        <w:cs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F3679"/>
    <w:multiLevelType w:val="hybridMultilevel"/>
    <w:tmpl w:val="E5C414A0"/>
    <w:lvl w:ilvl="0" w:tplc="4B36E0F6">
      <w:start w:val="1"/>
      <w:numFmt w:val="thaiNumbers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09F07138"/>
    <w:multiLevelType w:val="hybridMultilevel"/>
    <w:tmpl w:val="C688D8E0"/>
    <w:lvl w:ilvl="0" w:tplc="4B36E0F6">
      <w:start w:val="1"/>
      <w:numFmt w:val="thaiNumbers"/>
      <w:lvlText w:val="%1."/>
      <w:lvlJc w:val="left"/>
      <w:pPr>
        <w:ind w:left="14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0B351A94"/>
    <w:multiLevelType w:val="multilevel"/>
    <w:tmpl w:val="8ABEFEA0"/>
    <w:lvl w:ilvl="0">
      <w:start w:val="1"/>
      <w:numFmt w:val="thaiNumbers"/>
      <w:lvlText w:val="%1."/>
      <w:lvlJc w:val="left"/>
      <w:pPr>
        <w:tabs>
          <w:tab w:val="num" w:pos="1497"/>
        </w:tabs>
        <w:ind w:left="0" w:firstLine="1134"/>
      </w:pPr>
      <w:rPr>
        <w:rFonts w:hint="default"/>
      </w:rPr>
    </w:lvl>
    <w:lvl w:ilvl="1">
      <w:start w:val="1"/>
      <w:numFmt w:val="thaiNumbers"/>
      <w:lvlText w:val="%1.%2"/>
      <w:lvlJc w:val="left"/>
      <w:pPr>
        <w:tabs>
          <w:tab w:val="num" w:pos="1950"/>
        </w:tabs>
        <w:ind w:left="0" w:firstLine="1497"/>
      </w:pPr>
      <w:rPr>
        <w:rFonts w:hint="default"/>
      </w:rPr>
    </w:lvl>
    <w:lvl w:ilvl="2">
      <w:start w:val="1"/>
      <w:numFmt w:val="thaiNumbers"/>
      <w:lvlText w:val="%1.%2.%3"/>
      <w:lvlJc w:val="left"/>
      <w:pPr>
        <w:tabs>
          <w:tab w:val="num" w:pos="2608"/>
        </w:tabs>
        <w:ind w:left="0" w:firstLine="1950"/>
      </w:pPr>
      <w:rPr>
        <w:rFonts w:hint="default"/>
      </w:rPr>
    </w:lvl>
    <w:lvl w:ilvl="3">
      <w:start w:val="1"/>
      <w:numFmt w:val="thaiNumbers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thaiNumbers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thaiNumbers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thaiNumbers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thaiNumbers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thaiNumbers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0FEA44B2"/>
    <w:multiLevelType w:val="hybridMultilevel"/>
    <w:tmpl w:val="C688D8E0"/>
    <w:lvl w:ilvl="0" w:tplc="4B36E0F6">
      <w:start w:val="1"/>
      <w:numFmt w:val="thaiNumbers"/>
      <w:lvlText w:val="%1."/>
      <w:lvlJc w:val="left"/>
      <w:pPr>
        <w:ind w:left="14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1759545B"/>
    <w:multiLevelType w:val="multilevel"/>
    <w:tmpl w:val="B3B0F6D4"/>
    <w:lvl w:ilvl="0">
      <w:start w:val="1"/>
      <w:numFmt w:val="thaiNumbers"/>
      <w:suff w:val="space"/>
      <w:lvlText w:val="%1."/>
      <w:lvlJc w:val="left"/>
      <w:pPr>
        <w:ind w:left="0" w:firstLine="1134"/>
      </w:pPr>
      <w:rPr>
        <w:rFonts w:hint="default"/>
      </w:rPr>
    </w:lvl>
    <w:lvl w:ilvl="1">
      <w:start w:val="1"/>
      <w:numFmt w:val="thaiNumbers"/>
      <w:suff w:val="space"/>
      <w:lvlText w:val="%1.%2"/>
      <w:lvlJc w:val="left"/>
      <w:pPr>
        <w:ind w:left="0" w:firstLine="1418"/>
      </w:pPr>
      <w:rPr>
        <w:rFonts w:hint="default"/>
      </w:rPr>
    </w:lvl>
    <w:lvl w:ilvl="2">
      <w:start w:val="1"/>
      <w:numFmt w:val="thaiNumbers"/>
      <w:suff w:val="space"/>
      <w:lvlText w:val="%1.%2.%3"/>
      <w:lvlJc w:val="left"/>
      <w:pPr>
        <w:ind w:left="0" w:firstLine="1871"/>
      </w:pPr>
      <w:rPr>
        <w:rFonts w:hint="default"/>
      </w:rPr>
    </w:lvl>
    <w:lvl w:ilvl="3">
      <w:start w:val="1"/>
      <w:numFmt w:val="thaiNumbers"/>
      <w:suff w:val="space"/>
      <w:lvlText w:val="%1.%2.%3.%4"/>
      <w:lvlJc w:val="left"/>
      <w:pPr>
        <w:ind w:left="0" w:firstLine="2495"/>
      </w:pPr>
      <w:rPr>
        <w:rFonts w:hint="default"/>
      </w:rPr>
    </w:lvl>
    <w:lvl w:ilvl="4">
      <w:start w:val="1"/>
      <w:numFmt w:val="thaiNumbers"/>
      <w:suff w:val="space"/>
      <w:lvlText w:val="%1.%2.%3.%4.%5"/>
      <w:lvlJc w:val="left"/>
      <w:pPr>
        <w:ind w:left="0" w:firstLine="3289"/>
      </w:pPr>
      <w:rPr>
        <w:rFonts w:hint="default"/>
      </w:rPr>
    </w:lvl>
    <w:lvl w:ilvl="5">
      <w:start w:val="1"/>
      <w:numFmt w:val="thaiNumbers"/>
      <w:suff w:val="space"/>
      <w:lvlText w:val="%1.%2.%3.%4.%5.%6"/>
      <w:lvlJc w:val="left"/>
      <w:pPr>
        <w:ind w:left="0" w:firstLine="4309"/>
      </w:pPr>
      <w:rPr>
        <w:rFonts w:hint="default"/>
      </w:rPr>
    </w:lvl>
    <w:lvl w:ilvl="6">
      <w:start w:val="1"/>
      <w:numFmt w:val="thaiNumbers"/>
      <w:suff w:val="space"/>
      <w:lvlText w:val="%1.%2.%3.%4.%5.%6.%7"/>
      <w:lvlJc w:val="left"/>
      <w:pPr>
        <w:ind w:left="0" w:firstLine="5500"/>
      </w:pPr>
      <w:rPr>
        <w:rFonts w:hint="default"/>
      </w:rPr>
    </w:lvl>
    <w:lvl w:ilvl="7">
      <w:start w:val="1"/>
      <w:numFmt w:val="thaiNumbers"/>
      <w:suff w:val="space"/>
      <w:lvlText w:val="%1.%2.%3.%4.%5.%6.%7.%8"/>
      <w:lvlJc w:val="left"/>
      <w:pPr>
        <w:ind w:left="0" w:firstLine="6917"/>
      </w:pPr>
      <w:rPr>
        <w:rFonts w:hint="default"/>
      </w:rPr>
    </w:lvl>
    <w:lvl w:ilvl="8">
      <w:start w:val="1"/>
      <w:numFmt w:val="thaiNumbers"/>
      <w:suff w:val="space"/>
      <w:lvlText w:val="%1.%2.%3.%4.%5.%6.%7.%8.%9"/>
      <w:lvlJc w:val="left"/>
      <w:pPr>
        <w:ind w:left="0" w:firstLine="8505"/>
      </w:pPr>
      <w:rPr>
        <w:rFonts w:hint="default"/>
      </w:rPr>
    </w:lvl>
  </w:abstractNum>
  <w:abstractNum w:abstractNumId="5" w15:restartNumberingAfterBreak="0">
    <w:nsid w:val="1F9C63EE"/>
    <w:multiLevelType w:val="hybridMultilevel"/>
    <w:tmpl w:val="DB528EA2"/>
    <w:lvl w:ilvl="0" w:tplc="4B36E0F6">
      <w:start w:val="1"/>
      <w:numFmt w:val="thaiNumbers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 w15:restartNumberingAfterBreak="0">
    <w:nsid w:val="21380CF3"/>
    <w:multiLevelType w:val="multilevel"/>
    <w:tmpl w:val="B3B0F6D4"/>
    <w:lvl w:ilvl="0">
      <w:start w:val="1"/>
      <w:numFmt w:val="thaiNumbers"/>
      <w:suff w:val="space"/>
      <w:lvlText w:val="%1."/>
      <w:lvlJc w:val="left"/>
      <w:pPr>
        <w:ind w:left="0" w:firstLine="1134"/>
      </w:pPr>
      <w:rPr>
        <w:rFonts w:hint="default"/>
      </w:rPr>
    </w:lvl>
    <w:lvl w:ilvl="1">
      <w:start w:val="1"/>
      <w:numFmt w:val="thaiNumbers"/>
      <w:suff w:val="space"/>
      <w:lvlText w:val="%1.%2"/>
      <w:lvlJc w:val="left"/>
      <w:pPr>
        <w:ind w:left="0" w:firstLine="1418"/>
      </w:pPr>
      <w:rPr>
        <w:rFonts w:hint="default"/>
      </w:rPr>
    </w:lvl>
    <w:lvl w:ilvl="2">
      <w:start w:val="1"/>
      <w:numFmt w:val="thaiNumbers"/>
      <w:suff w:val="space"/>
      <w:lvlText w:val="%1.%2.%3"/>
      <w:lvlJc w:val="left"/>
      <w:pPr>
        <w:ind w:left="0" w:firstLine="1871"/>
      </w:pPr>
      <w:rPr>
        <w:rFonts w:hint="default"/>
      </w:rPr>
    </w:lvl>
    <w:lvl w:ilvl="3">
      <w:start w:val="1"/>
      <w:numFmt w:val="thaiNumbers"/>
      <w:suff w:val="space"/>
      <w:lvlText w:val="%1.%2.%3.%4"/>
      <w:lvlJc w:val="left"/>
      <w:pPr>
        <w:ind w:left="0" w:firstLine="2495"/>
      </w:pPr>
      <w:rPr>
        <w:rFonts w:hint="default"/>
      </w:rPr>
    </w:lvl>
    <w:lvl w:ilvl="4">
      <w:start w:val="1"/>
      <w:numFmt w:val="thaiNumbers"/>
      <w:suff w:val="space"/>
      <w:lvlText w:val="%1.%2.%3.%4.%5"/>
      <w:lvlJc w:val="left"/>
      <w:pPr>
        <w:ind w:left="0" w:firstLine="3289"/>
      </w:pPr>
      <w:rPr>
        <w:rFonts w:hint="default"/>
      </w:rPr>
    </w:lvl>
    <w:lvl w:ilvl="5">
      <w:start w:val="1"/>
      <w:numFmt w:val="thaiNumbers"/>
      <w:suff w:val="space"/>
      <w:lvlText w:val="%1.%2.%3.%4.%5.%6"/>
      <w:lvlJc w:val="left"/>
      <w:pPr>
        <w:ind w:left="0" w:firstLine="4309"/>
      </w:pPr>
      <w:rPr>
        <w:rFonts w:hint="default"/>
      </w:rPr>
    </w:lvl>
    <w:lvl w:ilvl="6">
      <w:start w:val="1"/>
      <w:numFmt w:val="thaiNumbers"/>
      <w:suff w:val="space"/>
      <w:lvlText w:val="%1.%2.%3.%4.%5.%6.%7"/>
      <w:lvlJc w:val="left"/>
      <w:pPr>
        <w:ind w:left="0" w:firstLine="5500"/>
      </w:pPr>
      <w:rPr>
        <w:rFonts w:hint="default"/>
      </w:rPr>
    </w:lvl>
    <w:lvl w:ilvl="7">
      <w:start w:val="1"/>
      <w:numFmt w:val="thaiNumbers"/>
      <w:suff w:val="space"/>
      <w:lvlText w:val="%1.%2.%3.%4.%5.%6.%7.%8"/>
      <w:lvlJc w:val="left"/>
      <w:pPr>
        <w:ind w:left="0" w:firstLine="6917"/>
      </w:pPr>
      <w:rPr>
        <w:rFonts w:hint="default"/>
      </w:rPr>
    </w:lvl>
    <w:lvl w:ilvl="8">
      <w:start w:val="1"/>
      <w:numFmt w:val="thaiNumbers"/>
      <w:suff w:val="space"/>
      <w:lvlText w:val="%1.%2.%3.%4.%5.%6.%7.%8.%9"/>
      <w:lvlJc w:val="left"/>
      <w:pPr>
        <w:ind w:left="0" w:firstLine="8505"/>
      </w:pPr>
      <w:rPr>
        <w:rFonts w:hint="default"/>
      </w:rPr>
    </w:lvl>
  </w:abstractNum>
  <w:abstractNum w:abstractNumId="7" w15:restartNumberingAfterBreak="0">
    <w:nsid w:val="232E5C3B"/>
    <w:multiLevelType w:val="hybridMultilevel"/>
    <w:tmpl w:val="9B823D3E"/>
    <w:lvl w:ilvl="0" w:tplc="C3482AC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98755E"/>
    <w:multiLevelType w:val="hybridMultilevel"/>
    <w:tmpl w:val="1868A9FA"/>
    <w:lvl w:ilvl="0" w:tplc="54F00E0A">
      <w:start w:val="1"/>
      <w:numFmt w:val="thaiNumbers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2EF22B4B"/>
    <w:multiLevelType w:val="hybridMultilevel"/>
    <w:tmpl w:val="DB528EA2"/>
    <w:lvl w:ilvl="0" w:tplc="4B36E0F6">
      <w:start w:val="1"/>
      <w:numFmt w:val="thaiNumbers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 w15:restartNumberingAfterBreak="0">
    <w:nsid w:val="2F021D7C"/>
    <w:multiLevelType w:val="multilevel"/>
    <w:tmpl w:val="B3B0F6D4"/>
    <w:lvl w:ilvl="0">
      <w:start w:val="1"/>
      <w:numFmt w:val="thaiNumbers"/>
      <w:suff w:val="space"/>
      <w:lvlText w:val="%1."/>
      <w:lvlJc w:val="left"/>
      <w:pPr>
        <w:ind w:left="0" w:firstLine="1134"/>
      </w:pPr>
      <w:rPr>
        <w:rFonts w:hint="default"/>
      </w:rPr>
    </w:lvl>
    <w:lvl w:ilvl="1">
      <w:start w:val="1"/>
      <w:numFmt w:val="thaiNumbers"/>
      <w:suff w:val="space"/>
      <w:lvlText w:val="%1.%2"/>
      <w:lvlJc w:val="left"/>
      <w:pPr>
        <w:ind w:left="0" w:firstLine="1418"/>
      </w:pPr>
      <w:rPr>
        <w:rFonts w:hint="default"/>
      </w:rPr>
    </w:lvl>
    <w:lvl w:ilvl="2">
      <w:start w:val="1"/>
      <w:numFmt w:val="thaiNumbers"/>
      <w:suff w:val="space"/>
      <w:lvlText w:val="%1.%2.%3"/>
      <w:lvlJc w:val="left"/>
      <w:pPr>
        <w:ind w:left="0" w:firstLine="1871"/>
      </w:pPr>
      <w:rPr>
        <w:rFonts w:hint="default"/>
      </w:rPr>
    </w:lvl>
    <w:lvl w:ilvl="3">
      <w:start w:val="1"/>
      <w:numFmt w:val="thaiNumbers"/>
      <w:suff w:val="space"/>
      <w:lvlText w:val="%1.%2.%3.%4"/>
      <w:lvlJc w:val="left"/>
      <w:pPr>
        <w:ind w:left="0" w:firstLine="2495"/>
      </w:pPr>
      <w:rPr>
        <w:rFonts w:hint="default"/>
      </w:rPr>
    </w:lvl>
    <w:lvl w:ilvl="4">
      <w:start w:val="1"/>
      <w:numFmt w:val="thaiNumbers"/>
      <w:suff w:val="space"/>
      <w:lvlText w:val="%1.%2.%3.%4.%5"/>
      <w:lvlJc w:val="left"/>
      <w:pPr>
        <w:ind w:left="0" w:firstLine="3289"/>
      </w:pPr>
      <w:rPr>
        <w:rFonts w:hint="default"/>
      </w:rPr>
    </w:lvl>
    <w:lvl w:ilvl="5">
      <w:start w:val="1"/>
      <w:numFmt w:val="thaiNumbers"/>
      <w:suff w:val="space"/>
      <w:lvlText w:val="%1.%2.%3.%4.%5.%6"/>
      <w:lvlJc w:val="left"/>
      <w:pPr>
        <w:ind w:left="0" w:firstLine="4309"/>
      </w:pPr>
      <w:rPr>
        <w:rFonts w:hint="default"/>
      </w:rPr>
    </w:lvl>
    <w:lvl w:ilvl="6">
      <w:start w:val="1"/>
      <w:numFmt w:val="thaiNumbers"/>
      <w:suff w:val="space"/>
      <w:lvlText w:val="%1.%2.%3.%4.%5.%6.%7"/>
      <w:lvlJc w:val="left"/>
      <w:pPr>
        <w:ind w:left="0" w:firstLine="5500"/>
      </w:pPr>
      <w:rPr>
        <w:rFonts w:hint="default"/>
      </w:rPr>
    </w:lvl>
    <w:lvl w:ilvl="7">
      <w:start w:val="1"/>
      <w:numFmt w:val="thaiNumbers"/>
      <w:suff w:val="space"/>
      <w:lvlText w:val="%1.%2.%3.%4.%5.%6.%7.%8"/>
      <w:lvlJc w:val="left"/>
      <w:pPr>
        <w:ind w:left="0" w:firstLine="6917"/>
      </w:pPr>
      <w:rPr>
        <w:rFonts w:hint="default"/>
      </w:rPr>
    </w:lvl>
    <w:lvl w:ilvl="8">
      <w:start w:val="1"/>
      <w:numFmt w:val="thaiNumbers"/>
      <w:suff w:val="space"/>
      <w:lvlText w:val="%1.%2.%3.%4.%5.%6.%7.%8.%9"/>
      <w:lvlJc w:val="left"/>
      <w:pPr>
        <w:ind w:left="0" w:firstLine="8505"/>
      </w:pPr>
      <w:rPr>
        <w:rFonts w:hint="default"/>
      </w:rPr>
    </w:lvl>
  </w:abstractNum>
  <w:abstractNum w:abstractNumId="11" w15:restartNumberingAfterBreak="0">
    <w:nsid w:val="314619B5"/>
    <w:multiLevelType w:val="multilevel"/>
    <w:tmpl w:val="A3DCB46C"/>
    <w:lvl w:ilvl="0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thaiNumbers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thaiNumbers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thaiNumbers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thaiNumbers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thaiNumbers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thaiNumbers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thaiNumbers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thaiNumbers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4B133E1"/>
    <w:multiLevelType w:val="multilevel"/>
    <w:tmpl w:val="A3DCB46C"/>
    <w:lvl w:ilvl="0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thaiNumbers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thaiNumbers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thaiNumbers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thaiNumbers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thaiNumbers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thaiNumbers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thaiNumbers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thaiNumbers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BFD283D"/>
    <w:multiLevelType w:val="multilevel"/>
    <w:tmpl w:val="A3DCB46C"/>
    <w:lvl w:ilvl="0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thaiNumbers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thaiNumbers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thaiNumbers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thaiNumbers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thaiNumbers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thaiNumbers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thaiNumbers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thaiNumbers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42CA6EF4"/>
    <w:multiLevelType w:val="hybridMultilevel"/>
    <w:tmpl w:val="C688D8E0"/>
    <w:lvl w:ilvl="0" w:tplc="4B36E0F6">
      <w:start w:val="1"/>
      <w:numFmt w:val="thaiNumbers"/>
      <w:lvlText w:val="%1."/>
      <w:lvlJc w:val="left"/>
      <w:pPr>
        <w:ind w:left="14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 w15:restartNumberingAfterBreak="0">
    <w:nsid w:val="46E869E9"/>
    <w:multiLevelType w:val="hybridMultilevel"/>
    <w:tmpl w:val="C688D8E0"/>
    <w:lvl w:ilvl="0" w:tplc="4B36E0F6">
      <w:start w:val="1"/>
      <w:numFmt w:val="thaiNumbers"/>
      <w:lvlText w:val="%1."/>
      <w:lvlJc w:val="left"/>
      <w:pPr>
        <w:ind w:left="14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6" w15:restartNumberingAfterBreak="0">
    <w:nsid w:val="579D621A"/>
    <w:multiLevelType w:val="multilevel"/>
    <w:tmpl w:val="A27ABB1A"/>
    <w:lvl w:ilvl="0">
      <w:start w:val="1"/>
      <w:numFmt w:val="thaiNumbers"/>
      <w:lvlText w:val="%1."/>
      <w:lvlJc w:val="left"/>
      <w:pPr>
        <w:tabs>
          <w:tab w:val="num" w:pos="1588"/>
        </w:tabs>
        <w:ind w:left="0" w:firstLine="1134"/>
      </w:pPr>
      <w:rPr>
        <w:rFonts w:hint="default"/>
      </w:rPr>
    </w:lvl>
    <w:lvl w:ilvl="1">
      <w:start w:val="1"/>
      <w:numFmt w:val="thaiNumbers"/>
      <w:lvlText w:val="%1.%2"/>
      <w:lvlJc w:val="left"/>
      <w:pPr>
        <w:tabs>
          <w:tab w:val="num" w:pos="2155"/>
        </w:tabs>
        <w:ind w:left="0" w:firstLine="1588"/>
      </w:pPr>
      <w:rPr>
        <w:rFonts w:hint="default"/>
      </w:rPr>
    </w:lvl>
    <w:lvl w:ilvl="2">
      <w:start w:val="1"/>
      <w:numFmt w:val="thaiNumbers"/>
      <w:lvlText w:val="%1.%2.%3"/>
      <w:lvlJc w:val="left"/>
      <w:pPr>
        <w:tabs>
          <w:tab w:val="num" w:pos="2892"/>
        </w:tabs>
        <w:ind w:left="0" w:firstLine="2155"/>
      </w:pPr>
      <w:rPr>
        <w:rFonts w:hint="default"/>
      </w:rPr>
    </w:lvl>
    <w:lvl w:ilvl="3">
      <w:start w:val="1"/>
      <w:numFmt w:val="thaiNumbers"/>
      <w:lvlText w:val="%1.%2.%3.%4"/>
      <w:lvlJc w:val="left"/>
      <w:pPr>
        <w:tabs>
          <w:tab w:val="num" w:pos="3742"/>
        </w:tabs>
        <w:ind w:left="0" w:firstLine="2892"/>
      </w:pPr>
      <w:rPr>
        <w:rFonts w:hint="default"/>
      </w:rPr>
    </w:lvl>
    <w:lvl w:ilvl="4">
      <w:start w:val="1"/>
      <w:numFmt w:val="thaiNumbers"/>
      <w:lvlText w:val="%1.%2.%3.%4.%5"/>
      <w:lvlJc w:val="left"/>
      <w:pPr>
        <w:tabs>
          <w:tab w:val="num" w:pos="4536"/>
        </w:tabs>
        <w:ind w:left="0" w:firstLine="3742"/>
      </w:pPr>
      <w:rPr>
        <w:rFonts w:hint="default"/>
      </w:rPr>
    </w:lvl>
    <w:lvl w:ilvl="5">
      <w:start w:val="1"/>
      <w:numFmt w:val="thaiNumbers"/>
      <w:lvlText w:val="%1.%2.%3.%4.%5.%6"/>
      <w:lvlJc w:val="left"/>
      <w:pPr>
        <w:tabs>
          <w:tab w:val="num" w:pos="5330"/>
        </w:tabs>
        <w:ind w:left="0" w:firstLine="4536"/>
      </w:pPr>
      <w:rPr>
        <w:rFonts w:hint="default"/>
      </w:rPr>
    </w:lvl>
    <w:lvl w:ilvl="6">
      <w:start w:val="1"/>
      <w:numFmt w:val="thaiNumbers"/>
      <w:lvlText w:val="%1.%2.%3.%4.%5.%6.%7"/>
      <w:lvlJc w:val="left"/>
      <w:pPr>
        <w:tabs>
          <w:tab w:val="num" w:pos="6124"/>
        </w:tabs>
        <w:ind w:left="0" w:firstLine="5330"/>
      </w:pPr>
      <w:rPr>
        <w:rFonts w:hint="default"/>
      </w:rPr>
    </w:lvl>
    <w:lvl w:ilvl="7">
      <w:start w:val="1"/>
      <w:numFmt w:val="thaiNumbers"/>
      <w:lvlText w:val="%1.%2.%3.%4.%5.%6.%7.%8"/>
      <w:lvlJc w:val="left"/>
      <w:pPr>
        <w:tabs>
          <w:tab w:val="num" w:pos="6917"/>
        </w:tabs>
        <w:ind w:left="0" w:firstLine="6124"/>
      </w:pPr>
      <w:rPr>
        <w:rFonts w:hint="default"/>
      </w:rPr>
    </w:lvl>
    <w:lvl w:ilvl="8">
      <w:start w:val="1"/>
      <w:numFmt w:val="thaiNumbers"/>
      <w:lvlText w:val="%1.%2.%3.%4.%5.%6.%7.%8.%9"/>
      <w:lvlJc w:val="left"/>
      <w:pPr>
        <w:tabs>
          <w:tab w:val="num" w:pos="7711"/>
        </w:tabs>
        <w:ind w:left="0" w:firstLine="6917"/>
      </w:pPr>
      <w:rPr>
        <w:rFonts w:hint="default"/>
      </w:rPr>
    </w:lvl>
  </w:abstractNum>
  <w:abstractNum w:abstractNumId="17" w15:restartNumberingAfterBreak="0">
    <w:nsid w:val="5AF93E45"/>
    <w:multiLevelType w:val="hybridMultilevel"/>
    <w:tmpl w:val="61DA4E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8616A5"/>
    <w:multiLevelType w:val="multilevel"/>
    <w:tmpl w:val="B3B0F6D4"/>
    <w:lvl w:ilvl="0">
      <w:start w:val="1"/>
      <w:numFmt w:val="thaiNumbers"/>
      <w:suff w:val="space"/>
      <w:lvlText w:val="%1."/>
      <w:lvlJc w:val="left"/>
      <w:pPr>
        <w:ind w:left="0" w:firstLine="1134"/>
      </w:pPr>
      <w:rPr>
        <w:rFonts w:hint="default"/>
      </w:rPr>
    </w:lvl>
    <w:lvl w:ilvl="1">
      <w:start w:val="1"/>
      <w:numFmt w:val="thaiNumbers"/>
      <w:suff w:val="space"/>
      <w:lvlText w:val="%1.%2"/>
      <w:lvlJc w:val="left"/>
      <w:pPr>
        <w:ind w:left="0" w:firstLine="1418"/>
      </w:pPr>
      <w:rPr>
        <w:rFonts w:hint="default"/>
      </w:rPr>
    </w:lvl>
    <w:lvl w:ilvl="2">
      <w:start w:val="1"/>
      <w:numFmt w:val="thaiNumbers"/>
      <w:suff w:val="space"/>
      <w:lvlText w:val="%1.%2.%3"/>
      <w:lvlJc w:val="left"/>
      <w:pPr>
        <w:ind w:left="0" w:firstLine="1871"/>
      </w:pPr>
      <w:rPr>
        <w:rFonts w:hint="default"/>
      </w:rPr>
    </w:lvl>
    <w:lvl w:ilvl="3">
      <w:start w:val="1"/>
      <w:numFmt w:val="thaiNumbers"/>
      <w:suff w:val="space"/>
      <w:lvlText w:val="%1.%2.%3.%4"/>
      <w:lvlJc w:val="left"/>
      <w:pPr>
        <w:ind w:left="0" w:firstLine="2495"/>
      </w:pPr>
      <w:rPr>
        <w:rFonts w:hint="default"/>
      </w:rPr>
    </w:lvl>
    <w:lvl w:ilvl="4">
      <w:start w:val="1"/>
      <w:numFmt w:val="thaiNumbers"/>
      <w:suff w:val="space"/>
      <w:lvlText w:val="%1.%2.%3.%4.%5"/>
      <w:lvlJc w:val="left"/>
      <w:pPr>
        <w:ind w:left="0" w:firstLine="3289"/>
      </w:pPr>
      <w:rPr>
        <w:rFonts w:hint="default"/>
      </w:rPr>
    </w:lvl>
    <w:lvl w:ilvl="5">
      <w:start w:val="1"/>
      <w:numFmt w:val="thaiNumbers"/>
      <w:suff w:val="space"/>
      <w:lvlText w:val="%1.%2.%3.%4.%5.%6"/>
      <w:lvlJc w:val="left"/>
      <w:pPr>
        <w:ind w:left="0" w:firstLine="4309"/>
      </w:pPr>
      <w:rPr>
        <w:rFonts w:hint="default"/>
      </w:rPr>
    </w:lvl>
    <w:lvl w:ilvl="6">
      <w:start w:val="1"/>
      <w:numFmt w:val="thaiNumbers"/>
      <w:suff w:val="space"/>
      <w:lvlText w:val="%1.%2.%3.%4.%5.%6.%7"/>
      <w:lvlJc w:val="left"/>
      <w:pPr>
        <w:ind w:left="0" w:firstLine="5500"/>
      </w:pPr>
      <w:rPr>
        <w:rFonts w:hint="default"/>
      </w:rPr>
    </w:lvl>
    <w:lvl w:ilvl="7">
      <w:start w:val="1"/>
      <w:numFmt w:val="thaiNumbers"/>
      <w:suff w:val="space"/>
      <w:lvlText w:val="%1.%2.%3.%4.%5.%6.%7.%8"/>
      <w:lvlJc w:val="left"/>
      <w:pPr>
        <w:ind w:left="0" w:firstLine="6917"/>
      </w:pPr>
      <w:rPr>
        <w:rFonts w:hint="default"/>
      </w:rPr>
    </w:lvl>
    <w:lvl w:ilvl="8">
      <w:start w:val="1"/>
      <w:numFmt w:val="thaiNumbers"/>
      <w:suff w:val="space"/>
      <w:lvlText w:val="%1.%2.%3.%4.%5.%6.%7.%8.%9"/>
      <w:lvlJc w:val="left"/>
      <w:pPr>
        <w:ind w:left="0" w:firstLine="8505"/>
      </w:pPr>
      <w:rPr>
        <w:rFonts w:hint="default"/>
      </w:rPr>
    </w:lvl>
  </w:abstractNum>
  <w:abstractNum w:abstractNumId="19" w15:restartNumberingAfterBreak="0">
    <w:nsid w:val="5FAA582B"/>
    <w:multiLevelType w:val="multilevel"/>
    <w:tmpl w:val="0AD045E4"/>
    <w:lvl w:ilvl="0">
      <w:start w:val="1"/>
      <w:numFmt w:val="thaiNumbers"/>
      <w:lvlText w:val="%1."/>
      <w:lvlJc w:val="left"/>
      <w:pPr>
        <w:tabs>
          <w:tab w:val="num" w:pos="1497"/>
        </w:tabs>
        <w:ind w:left="0" w:firstLine="1134"/>
      </w:pPr>
      <w:rPr>
        <w:rFonts w:hint="default"/>
      </w:rPr>
    </w:lvl>
    <w:lvl w:ilvl="1">
      <w:start w:val="1"/>
      <w:numFmt w:val="thaiNumbers"/>
      <w:lvlText w:val="%1.%2"/>
      <w:lvlJc w:val="left"/>
      <w:pPr>
        <w:tabs>
          <w:tab w:val="num" w:pos="1950"/>
        </w:tabs>
        <w:ind w:left="0" w:firstLine="1497"/>
      </w:pPr>
      <w:rPr>
        <w:rFonts w:hint="default"/>
      </w:rPr>
    </w:lvl>
    <w:lvl w:ilvl="2">
      <w:start w:val="1"/>
      <w:numFmt w:val="thaiNumbers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thaiNumbers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thaiNumbers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thaiNumbers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thaiNumbers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thaiNumbers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thaiNumbers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62ED761B"/>
    <w:multiLevelType w:val="multilevel"/>
    <w:tmpl w:val="0AD045E4"/>
    <w:lvl w:ilvl="0">
      <w:start w:val="1"/>
      <w:numFmt w:val="thaiNumbers"/>
      <w:lvlText w:val="%1."/>
      <w:lvlJc w:val="left"/>
      <w:pPr>
        <w:tabs>
          <w:tab w:val="num" w:pos="1497"/>
        </w:tabs>
        <w:ind w:left="0" w:firstLine="1134"/>
      </w:pPr>
      <w:rPr>
        <w:rFonts w:hint="default"/>
      </w:rPr>
    </w:lvl>
    <w:lvl w:ilvl="1">
      <w:start w:val="1"/>
      <w:numFmt w:val="thaiNumbers"/>
      <w:lvlText w:val="%1.%2"/>
      <w:lvlJc w:val="left"/>
      <w:pPr>
        <w:tabs>
          <w:tab w:val="num" w:pos="1950"/>
        </w:tabs>
        <w:ind w:left="0" w:firstLine="1497"/>
      </w:pPr>
      <w:rPr>
        <w:rFonts w:hint="default"/>
      </w:rPr>
    </w:lvl>
    <w:lvl w:ilvl="2">
      <w:start w:val="1"/>
      <w:numFmt w:val="thaiNumbers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thaiNumbers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thaiNumbers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thaiNumbers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thaiNumbers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thaiNumbers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thaiNumbers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643A4527"/>
    <w:multiLevelType w:val="multilevel"/>
    <w:tmpl w:val="B3B0F6D4"/>
    <w:lvl w:ilvl="0">
      <w:start w:val="1"/>
      <w:numFmt w:val="thaiNumbers"/>
      <w:suff w:val="space"/>
      <w:lvlText w:val="%1."/>
      <w:lvlJc w:val="left"/>
      <w:pPr>
        <w:ind w:left="0" w:firstLine="1134"/>
      </w:pPr>
      <w:rPr>
        <w:rFonts w:hint="default"/>
      </w:rPr>
    </w:lvl>
    <w:lvl w:ilvl="1">
      <w:start w:val="1"/>
      <w:numFmt w:val="thaiNumbers"/>
      <w:suff w:val="space"/>
      <w:lvlText w:val="%1.%2"/>
      <w:lvlJc w:val="left"/>
      <w:pPr>
        <w:ind w:left="0" w:firstLine="1418"/>
      </w:pPr>
      <w:rPr>
        <w:rFonts w:hint="default"/>
      </w:rPr>
    </w:lvl>
    <w:lvl w:ilvl="2">
      <w:start w:val="1"/>
      <w:numFmt w:val="thaiNumbers"/>
      <w:suff w:val="space"/>
      <w:lvlText w:val="%1.%2.%3"/>
      <w:lvlJc w:val="left"/>
      <w:pPr>
        <w:ind w:left="0" w:firstLine="1871"/>
      </w:pPr>
      <w:rPr>
        <w:rFonts w:hint="default"/>
      </w:rPr>
    </w:lvl>
    <w:lvl w:ilvl="3">
      <w:start w:val="1"/>
      <w:numFmt w:val="thaiNumbers"/>
      <w:suff w:val="space"/>
      <w:lvlText w:val="%1.%2.%3.%4"/>
      <w:lvlJc w:val="left"/>
      <w:pPr>
        <w:ind w:left="0" w:firstLine="2495"/>
      </w:pPr>
      <w:rPr>
        <w:rFonts w:hint="default"/>
      </w:rPr>
    </w:lvl>
    <w:lvl w:ilvl="4">
      <w:start w:val="1"/>
      <w:numFmt w:val="thaiNumbers"/>
      <w:suff w:val="space"/>
      <w:lvlText w:val="%1.%2.%3.%4.%5"/>
      <w:lvlJc w:val="left"/>
      <w:pPr>
        <w:ind w:left="0" w:firstLine="3289"/>
      </w:pPr>
      <w:rPr>
        <w:rFonts w:hint="default"/>
      </w:rPr>
    </w:lvl>
    <w:lvl w:ilvl="5">
      <w:start w:val="1"/>
      <w:numFmt w:val="thaiNumbers"/>
      <w:suff w:val="space"/>
      <w:lvlText w:val="%1.%2.%3.%4.%5.%6"/>
      <w:lvlJc w:val="left"/>
      <w:pPr>
        <w:ind w:left="0" w:firstLine="4309"/>
      </w:pPr>
      <w:rPr>
        <w:rFonts w:hint="default"/>
      </w:rPr>
    </w:lvl>
    <w:lvl w:ilvl="6">
      <w:start w:val="1"/>
      <w:numFmt w:val="thaiNumbers"/>
      <w:suff w:val="space"/>
      <w:lvlText w:val="%1.%2.%3.%4.%5.%6.%7"/>
      <w:lvlJc w:val="left"/>
      <w:pPr>
        <w:ind w:left="0" w:firstLine="5500"/>
      </w:pPr>
      <w:rPr>
        <w:rFonts w:hint="default"/>
      </w:rPr>
    </w:lvl>
    <w:lvl w:ilvl="7">
      <w:start w:val="1"/>
      <w:numFmt w:val="thaiNumbers"/>
      <w:suff w:val="space"/>
      <w:lvlText w:val="%1.%2.%3.%4.%5.%6.%7.%8"/>
      <w:lvlJc w:val="left"/>
      <w:pPr>
        <w:ind w:left="0" w:firstLine="6917"/>
      </w:pPr>
      <w:rPr>
        <w:rFonts w:hint="default"/>
      </w:rPr>
    </w:lvl>
    <w:lvl w:ilvl="8">
      <w:start w:val="1"/>
      <w:numFmt w:val="thaiNumbers"/>
      <w:suff w:val="space"/>
      <w:lvlText w:val="%1.%2.%3.%4.%5.%6.%7.%8.%9"/>
      <w:lvlJc w:val="left"/>
      <w:pPr>
        <w:ind w:left="0" w:firstLine="8505"/>
      </w:pPr>
      <w:rPr>
        <w:rFonts w:hint="default"/>
      </w:rPr>
    </w:lvl>
  </w:abstractNum>
  <w:abstractNum w:abstractNumId="22" w15:restartNumberingAfterBreak="0">
    <w:nsid w:val="65762E0B"/>
    <w:multiLevelType w:val="multilevel"/>
    <w:tmpl w:val="A3DCB46C"/>
    <w:lvl w:ilvl="0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thaiNumbers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thaiNumbers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thaiNumbers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thaiNumbers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thaiNumbers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thaiNumbers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thaiNumbers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thaiNumbers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6D8C6B5B"/>
    <w:multiLevelType w:val="multilevel"/>
    <w:tmpl w:val="B3B0F6D4"/>
    <w:lvl w:ilvl="0">
      <w:start w:val="1"/>
      <w:numFmt w:val="thaiNumbers"/>
      <w:suff w:val="space"/>
      <w:lvlText w:val="%1."/>
      <w:lvlJc w:val="left"/>
      <w:pPr>
        <w:ind w:left="0" w:firstLine="1134"/>
      </w:pPr>
      <w:rPr>
        <w:rFonts w:hint="default"/>
      </w:rPr>
    </w:lvl>
    <w:lvl w:ilvl="1">
      <w:start w:val="1"/>
      <w:numFmt w:val="thaiNumbers"/>
      <w:suff w:val="space"/>
      <w:lvlText w:val="%1.%2"/>
      <w:lvlJc w:val="left"/>
      <w:pPr>
        <w:ind w:left="0" w:firstLine="1418"/>
      </w:pPr>
      <w:rPr>
        <w:rFonts w:hint="default"/>
      </w:rPr>
    </w:lvl>
    <w:lvl w:ilvl="2">
      <w:start w:val="1"/>
      <w:numFmt w:val="thaiNumbers"/>
      <w:suff w:val="space"/>
      <w:lvlText w:val="%1.%2.%3"/>
      <w:lvlJc w:val="left"/>
      <w:pPr>
        <w:ind w:left="0" w:firstLine="1871"/>
      </w:pPr>
      <w:rPr>
        <w:rFonts w:hint="default"/>
      </w:rPr>
    </w:lvl>
    <w:lvl w:ilvl="3">
      <w:start w:val="1"/>
      <w:numFmt w:val="thaiNumbers"/>
      <w:suff w:val="space"/>
      <w:lvlText w:val="%1.%2.%3.%4"/>
      <w:lvlJc w:val="left"/>
      <w:pPr>
        <w:ind w:left="0" w:firstLine="2495"/>
      </w:pPr>
      <w:rPr>
        <w:rFonts w:hint="default"/>
      </w:rPr>
    </w:lvl>
    <w:lvl w:ilvl="4">
      <w:start w:val="1"/>
      <w:numFmt w:val="thaiNumbers"/>
      <w:suff w:val="space"/>
      <w:lvlText w:val="%1.%2.%3.%4.%5"/>
      <w:lvlJc w:val="left"/>
      <w:pPr>
        <w:ind w:left="0" w:firstLine="3289"/>
      </w:pPr>
      <w:rPr>
        <w:rFonts w:hint="default"/>
      </w:rPr>
    </w:lvl>
    <w:lvl w:ilvl="5">
      <w:start w:val="1"/>
      <w:numFmt w:val="thaiNumbers"/>
      <w:suff w:val="space"/>
      <w:lvlText w:val="%1.%2.%3.%4.%5.%6"/>
      <w:lvlJc w:val="left"/>
      <w:pPr>
        <w:ind w:left="0" w:firstLine="4309"/>
      </w:pPr>
      <w:rPr>
        <w:rFonts w:hint="default"/>
      </w:rPr>
    </w:lvl>
    <w:lvl w:ilvl="6">
      <w:start w:val="1"/>
      <w:numFmt w:val="thaiNumbers"/>
      <w:suff w:val="space"/>
      <w:lvlText w:val="%1.%2.%3.%4.%5.%6.%7"/>
      <w:lvlJc w:val="left"/>
      <w:pPr>
        <w:ind w:left="0" w:firstLine="5500"/>
      </w:pPr>
      <w:rPr>
        <w:rFonts w:hint="default"/>
      </w:rPr>
    </w:lvl>
    <w:lvl w:ilvl="7">
      <w:start w:val="1"/>
      <w:numFmt w:val="thaiNumbers"/>
      <w:suff w:val="space"/>
      <w:lvlText w:val="%1.%2.%3.%4.%5.%6.%7.%8"/>
      <w:lvlJc w:val="left"/>
      <w:pPr>
        <w:ind w:left="0" w:firstLine="6917"/>
      </w:pPr>
      <w:rPr>
        <w:rFonts w:hint="default"/>
      </w:rPr>
    </w:lvl>
    <w:lvl w:ilvl="8">
      <w:start w:val="1"/>
      <w:numFmt w:val="thaiNumbers"/>
      <w:suff w:val="space"/>
      <w:lvlText w:val="%1.%2.%3.%4.%5.%6.%7.%8.%9"/>
      <w:lvlJc w:val="left"/>
      <w:pPr>
        <w:ind w:left="0" w:firstLine="8505"/>
      </w:pPr>
      <w:rPr>
        <w:rFonts w:hint="default"/>
      </w:rPr>
    </w:lvl>
  </w:abstractNum>
  <w:abstractNum w:abstractNumId="24" w15:restartNumberingAfterBreak="0">
    <w:nsid w:val="6FE60C48"/>
    <w:multiLevelType w:val="multilevel"/>
    <w:tmpl w:val="A3DCB46C"/>
    <w:lvl w:ilvl="0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thaiNumbers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thaiNumbers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thaiNumbers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thaiNumbers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thaiNumbers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thaiNumbers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thaiNumbers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thaiNumbers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788A1EA0"/>
    <w:multiLevelType w:val="multilevel"/>
    <w:tmpl w:val="0AD045E4"/>
    <w:lvl w:ilvl="0">
      <w:start w:val="1"/>
      <w:numFmt w:val="thaiNumbers"/>
      <w:lvlText w:val="%1."/>
      <w:lvlJc w:val="left"/>
      <w:pPr>
        <w:tabs>
          <w:tab w:val="num" w:pos="1497"/>
        </w:tabs>
        <w:ind w:left="0" w:firstLine="1134"/>
      </w:pPr>
      <w:rPr>
        <w:rFonts w:hint="default"/>
      </w:rPr>
    </w:lvl>
    <w:lvl w:ilvl="1">
      <w:start w:val="1"/>
      <w:numFmt w:val="thaiNumbers"/>
      <w:lvlText w:val="%1.%2"/>
      <w:lvlJc w:val="left"/>
      <w:pPr>
        <w:tabs>
          <w:tab w:val="num" w:pos="1950"/>
        </w:tabs>
        <w:ind w:left="0" w:firstLine="1497"/>
      </w:pPr>
      <w:rPr>
        <w:rFonts w:hint="default"/>
      </w:rPr>
    </w:lvl>
    <w:lvl w:ilvl="2">
      <w:start w:val="1"/>
      <w:numFmt w:val="thaiNumbers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thaiNumbers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thaiNumbers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thaiNumbers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thaiNumbers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thaiNumbers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thaiNumbers"/>
      <w:lvlText w:val="%1.%2.%3.%4.%5.%6.%7.%8.%9"/>
      <w:lvlJc w:val="left"/>
      <w:pPr>
        <w:ind w:left="4320" w:hanging="1440"/>
      </w:pPr>
      <w:rPr>
        <w:rFonts w:hint="default"/>
      </w:rPr>
    </w:lvl>
  </w:abstractNum>
  <w:num w:numId="1" w16cid:durableId="1861506776">
    <w:abstractNumId w:val="8"/>
  </w:num>
  <w:num w:numId="2" w16cid:durableId="40910256">
    <w:abstractNumId w:val="14"/>
  </w:num>
  <w:num w:numId="3" w16cid:durableId="316499299">
    <w:abstractNumId w:val="0"/>
  </w:num>
  <w:num w:numId="4" w16cid:durableId="388379477">
    <w:abstractNumId w:val="5"/>
  </w:num>
  <w:num w:numId="5" w16cid:durableId="540633024">
    <w:abstractNumId w:val="9"/>
  </w:num>
  <w:num w:numId="6" w16cid:durableId="1060906353">
    <w:abstractNumId w:val="24"/>
  </w:num>
  <w:num w:numId="7" w16cid:durableId="1839729520">
    <w:abstractNumId w:val="13"/>
  </w:num>
  <w:num w:numId="8" w16cid:durableId="1780248487">
    <w:abstractNumId w:val="1"/>
  </w:num>
  <w:num w:numId="9" w16cid:durableId="1373071994">
    <w:abstractNumId w:val="15"/>
  </w:num>
  <w:num w:numId="10" w16cid:durableId="1310785901">
    <w:abstractNumId w:val="3"/>
  </w:num>
  <w:num w:numId="11" w16cid:durableId="1579287746">
    <w:abstractNumId w:val="22"/>
  </w:num>
  <w:num w:numId="12" w16cid:durableId="236521381">
    <w:abstractNumId w:val="12"/>
  </w:num>
  <w:num w:numId="13" w16cid:durableId="1608929740">
    <w:abstractNumId w:val="11"/>
  </w:num>
  <w:num w:numId="14" w16cid:durableId="360014915">
    <w:abstractNumId w:val="19"/>
  </w:num>
  <w:num w:numId="15" w16cid:durableId="392318255">
    <w:abstractNumId w:val="20"/>
  </w:num>
  <w:num w:numId="16" w16cid:durableId="1138768473">
    <w:abstractNumId w:val="25"/>
  </w:num>
  <w:num w:numId="17" w16cid:durableId="1309550813">
    <w:abstractNumId w:val="10"/>
  </w:num>
  <w:num w:numId="18" w16cid:durableId="870335844">
    <w:abstractNumId w:val="2"/>
  </w:num>
  <w:num w:numId="19" w16cid:durableId="1528179818">
    <w:abstractNumId w:val="16"/>
  </w:num>
  <w:num w:numId="20" w16cid:durableId="841243358">
    <w:abstractNumId w:val="23"/>
  </w:num>
  <w:num w:numId="21" w16cid:durableId="1165319224">
    <w:abstractNumId w:val="6"/>
  </w:num>
  <w:num w:numId="22" w16cid:durableId="461001780">
    <w:abstractNumId w:val="4"/>
  </w:num>
  <w:num w:numId="23" w16cid:durableId="1338654979">
    <w:abstractNumId w:val="21"/>
  </w:num>
  <w:num w:numId="24" w16cid:durableId="348070531">
    <w:abstractNumId w:val="18"/>
  </w:num>
  <w:num w:numId="25" w16cid:durableId="1257907442">
    <w:abstractNumId w:val="7"/>
  </w:num>
  <w:num w:numId="26" w16cid:durableId="184327868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numFmt w:val="thaiNumbers"/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4FB"/>
    <w:rsid w:val="000007EC"/>
    <w:rsid w:val="00000C55"/>
    <w:rsid w:val="000029B1"/>
    <w:rsid w:val="00003D36"/>
    <w:rsid w:val="00004FD7"/>
    <w:rsid w:val="0001058C"/>
    <w:rsid w:val="00012277"/>
    <w:rsid w:val="00015798"/>
    <w:rsid w:val="00016243"/>
    <w:rsid w:val="00017B63"/>
    <w:rsid w:val="0002001B"/>
    <w:rsid w:val="000201AC"/>
    <w:rsid w:val="000213FF"/>
    <w:rsid w:val="0002232B"/>
    <w:rsid w:val="00026931"/>
    <w:rsid w:val="00031952"/>
    <w:rsid w:val="00035B99"/>
    <w:rsid w:val="00040579"/>
    <w:rsid w:val="000408B0"/>
    <w:rsid w:val="000409C4"/>
    <w:rsid w:val="000419B5"/>
    <w:rsid w:val="0004299B"/>
    <w:rsid w:val="000434B6"/>
    <w:rsid w:val="000443D7"/>
    <w:rsid w:val="000447DF"/>
    <w:rsid w:val="00045E45"/>
    <w:rsid w:val="00047F87"/>
    <w:rsid w:val="00050FA5"/>
    <w:rsid w:val="00053861"/>
    <w:rsid w:val="000539C9"/>
    <w:rsid w:val="0005402E"/>
    <w:rsid w:val="00055A7E"/>
    <w:rsid w:val="00055B1C"/>
    <w:rsid w:val="0005623D"/>
    <w:rsid w:val="00056D11"/>
    <w:rsid w:val="000610AD"/>
    <w:rsid w:val="00061E64"/>
    <w:rsid w:val="0006227C"/>
    <w:rsid w:val="00062FC3"/>
    <w:rsid w:val="00064548"/>
    <w:rsid w:val="000655B2"/>
    <w:rsid w:val="00066812"/>
    <w:rsid w:val="0006733E"/>
    <w:rsid w:val="00070DFE"/>
    <w:rsid w:val="000719F0"/>
    <w:rsid w:val="00075269"/>
    <w:rsid w:val="000759D4"/>
    <w:rsid w:val="00077CA3"/>
    <w:rsid w:val="000802C2"/>
    <w:rsid w:val="00081421"/>
    <w:rsid w:val="00084D74"/>
    <w:rsid w:val="00085FAA"/>
    <w:rsid w:val="00086604"/>
    <w:rsid w:val="00097080"/>
    <w:rsid w:val="00097A1E"/>
    <w:rsid w:val="000A031B"/>
    <w:rsid w:val="000A13DE"/>
    <w:rsid w:val="000A1C44"/>
    <w:rsid w:val="000A1E02"/>
    <w:rsid w:val="000A25E8"/>
    <w:rsid w:val="000A2D92"/>
    <w:rsid w:val="000A46C2"/>
    <w:rsid w:val="000A5EA3"/>
    <w:rsid w:val="000A646B"/>
    <w:rsid w:val="000A6E6E"/>
    <w:rsid w:val="000A751E"/>
    <w:rsid w:val="000A7F90"/>
    <w:rsid w:val="000B22EA"/>
    <w:rsid w:val="000B3809"/>
    <w:rsid w:val="000B4F74"/>
    <w:rsid w:val="000B5232"/>
    <w:rsid w:val="000B6A76"/>
    <w:rsid w:val="000B6D9D"/>
    <w:rsid w:val="000B6EF4"/>
    <w:rsid w:val="000C225C"/>
    <w:rsid w:val="000C2452"/>
    <w:rsid w:val="000C2FB7"/>
    <w:rsid w:val="000C3766"/>
    <w:rsid w:val="000C5496"/>
    <w:rsid w:val="000C61B5"/>
    <w:rsid w:val="000C6C35"/>
    <w:rsid w:val="000D030C"/>
    <w:rsid w:val="000D080F"/>
    <w:rsid w:val="000D0B2A"/>
    <w:rsid w:val="000D4169"/>
    <w:rsid w:val="000D5257"/>
    <w:rsid w:val="000D52C9"/>
    <w:rsid w:val="000D67E8"/>
    <w:rsid w:val="000D75D9"/>
    <w:rsid w:val="000E07F7"/>
    <w:rsid w:val="000E3A01"/>
    <w:rsid w:val="000E4076"/>
    <w:rsid w:val="000E5032"/>
    <w:rsid w:val="000E54A6"/>
    <w:rsid w:val="000E61BD"/>
    <w:rsid w:val="000E66B2"/>
    <w:rsid w:val="000E787C"/>
    <w:rsid w:val="000F126A"/>
    <w:rsid w:val="000F1D2B"/>
    <w:rsid w:val="000F2418"/>
    <w:rsid w:val="000F3E46"/>
    <w:rsid w:val="000F760A"/>
    <w:rsid w:val="000F77D0"/>
    <w:rsid w:val="0010081A"/>
    <w:rsid w:val="00101056"/>
    <w:rsid w:val="00101BE2"/>
    <w:rsid w:val="00101FD1"/>
    <w:rsid w:val="00102061"/>
    <w:rsid w:val="00105968"/>
    <w:rsid w:val="00105FB8"/>
    <w:rsid w:val="00106985"/>
    <w:rsid w:val="00112A29"/>
    <w:rsid w:val="001131C1"/>
    <w:rsid w:val="00114225"/>
    <w:rsid w:val="00114A46"/>
    <w:rsid w:val="00114F3D"/>
    <w:rsid w:val="00115C36"/>
    <w:rsid w:val="00116016"/>
    <w:rsid w:val="001164E7"/>
    <w:rsid w:val="001168BB"/>
    <w:rsid w:val="00116A70"/>
    <w:rsid w:val="00120003"/>
    <w:rsid w:val="001208F3"/>
    <w:rsid w:val="0012134A"/>
    <w:rsid w:val="00122488"/>
    <w:rsid w:val="001236E3"/>
    <w:rsid w:val="00124905"/>
    <w:rsid w:val="001267C6"/>
    <w:rsid w:val="00127864"/>
    <w:rsid w:val="00127898"/>
    <w:rsid w:val="001309CE"/>
    <w:rsid w:val="00130B40"/>
    <w:rsid w:val="00130F14"/>
    <w:rsid w:val="001311D1"/>
    <w:rsid w:val="001324EB"/>
    <w:rsid w:val="0013285F"/>
    <w:rsid w:val="00132EF0"/>
    <w:rsid w:val="00133F8B"/>
    <w:rsid w:val="00134C1E"/>
    <w:rsid w:val="00135849"/>
    <w:rsid w:val="00136BF7"/>
    <w:rsid w:val="00144766"/>
    <w:rsid w:val="00144DBD"/>
    <w:rsid w:val="00144EDE"/>
    <w:rsid w:val="00144FA9"/>
    <w:rsid w:val="00146514"/>
    <w:rsid w:val="00146817"/>
    <w:rsid w:val="00152524"/>
    <w:rsid w:val="001539C4"/>
    <w:rsid w:val="00153DC8"/>
    <w:rsid w:val="00154A48"/>
    <w:rsid w:val="00156693"/>
    <w:rsid w:val="0015682E"/>
    <w:rsid w:val="001603C9"/>
    <w:rsid w:val="0016097F"/>
    <w:rsid w:val="001619AA"/>
    <w:rsid w:val="001651B5"/>
    <w:rsid w:val="0016530F"/>
    <w:rsid w:val="00166B46"/>
    <w:rsid w:val="00167130"/>
    <w:rsid w:val="00167356"/>
    <w:rsid w:val="001703C5"/>
    <w:rsid w:val="00170935"/>
    <w:rsid w:val="0017250F"/>
    <w:rsid w:val="00172D94"/>
    <w:rsid w:val="00173185"/>
    <w:rsid w:val="001731E8"/>
    <w:rsid w:val="00173A81"/>
    <w:rsid w:val="00175D2D"/>
    <w:rsid w:val="00177757"/>
    <w:rsid w:val="0017781E"/>
    <w:rsid w:val="00177E2B"/>
    <w:rsid w:val="0018021B"/>
    <w:rsid w:val="00180400"/>
    <w:rsid w:val="00181B40"/>
    <w:rsid w:val="001848FD"/>
    <w:rsid w:val="00184E8A"/>
    <w:rsid w:val="001853DD"/>
    <w:rsid w:val="00186485"/>
    <w:rsid w:val="001878F0"/>
    <w:rsid w:val="00191000"/>
    <w:rsid w:val="001918CC"/>
    <w:rsid w:val="00195583"/>
    <w:rsid w:val="00196041"/>
    <w:rsid w:val="00196CF6"/>
    <w:rsid w:val="00197E30"/>
    <w:rsid w:val="001A0A56"/>
    <w:rsid w:val="001A21ED"/>
    <w:rsid w:val="001A2358"/>
    <w:rsid w:val="001A25F2"/>
    <w:rsid w:val="001A479B"/>
    <w:rsid w:val="001A47AE"/>
    <w:rsid w:val="001A53C1"/>
    <w:rsid w:val="001A57A5"/>
    <w:rsid w:val="001A580E"/>
    <w:rsid w:val="001A591E"/>
    <w:rsid w:val="001A7B01"/>
    <w:rsid w:val="001B0E45"/>
    <w:rsid w:val="001B124A"/>
    <w:rsid w:val="001B1424"/>
    <w:rsid w:val="001B163E"/>
    <w:rsid w:val="001B18BB"/>
    <w:rsid w:val="001B1B65"/>
    <w:rsid w:val="001B2BD7"/>
    <w:rsid w:val="001B2C9B"/>
    <w:rsid w:val="001B3881"/>
    <w:rsid w:val="001B3F1E"/>
    <w:rsid w:val="001B41D0"/>
    <w:rsid w:val="001B4B33"/>
    <w:rsid w:val="001B5696"/>
    <w:rsid w:val="001B56C5"/>
    <w:rsid w:val="001B6FA4"/>
    <w:rsid w:val="001B7FC2"/>
    <w:rsid w:val="001B7FF6"/>
    <w:rsid w:val="001C2669"/>
    <w:rsid w:val="001C267E"/>
    <w:rsid w:val="001C5D72"/>
    <w:rsid w:val="001D109E"/>
    <w:rsid w:val="001D1E6C"/>
    <w:rsid w:val="001D3F43"/>
    <w:rsid w:val="001D59CB"/>
    <w:rsid w:val="001D5D43"/>
    <w:rsid w:val="001D5F00"/>
    <w:rsid w:val="001D63EE"/>
    <w:rsid w:val="001D70D8"/>
    <w:rsid w:val="001D7137"/>
    <w:rsid w:val="001D73B7"/>
    <w:rsid w:val="001D7BDC"/>
    <w:rsid w:val="001D7CBA"/>
    <w:rsid w:val="001D7F7B"/>
    <w:rsid w:val="001E0C19"/>
    <w:rsid w:val="001E166B"/>
    <w:rsid w:val="001E1BFB"/>
    <w:rsid w:val="001E2886"/>
    <w:rsid w:val="001E2D01"/>
    <w:rsid w:val="001E33D8"/>
    <w:rsid w:val="001E3C48"/>
    <w:rsid w:val="001E55EC"/>
    <w:rsid w:val="001E7C20"/>
    <w:rsid w:val="001F1F97"/>
    <w:rsid w:val="001F2C4E"/>
    <w:rsid w:val="001F2FF7"/>
    <w:rsid w:val="001F4038"/>
    <w:rsid w:val="001F4695"/>
    <w:rsid w:val="001F53CF"/>
    <w:rsid w:val="001F6582"/>
    <w:rsid w:val="001F71E8"/>
    <w:rsid w:val="00205464"/>
    <w:rsid w:val="0020590B"/>
    <w:rsid w:val="00205A20"/>
    <w:rsid w:val="00207034"/>
    <w:rsid w:val="0021078A"/>
    <w:rsid w:val="00211737"/>
    <w:rsid w:val="00211F8A"/>
    <w:rsid w:val="002127FB"/>
    <w:rsid w:val="00213191"/>
    <w:rsid w:val="002145A7"/>
    <w:rsid w:val="00217EDD"/>
    <w:rsid w:val="002232EB"/>
    <w:rsid w:val="002265FA"/>
    <w:rsid w:val="00231413"/>
    <w:rsid w:val="002324CB"/>
    <w:rsid w:val="00232FA3"/>
    <w:rsid w:val="002372D9"/>
    <w:rsid w:val="00241E61"/>
    <w:rsid w:val="00242E9D"/>
    <w:rsid w:val="0024571C"/>
    <w:rsid w:val="00246579"/>
    <w:rsid w:val="00246A32"/>
    <w:rsid w:val="0024704B"/>
    <w:rsid w:val="00247B25"/>
    <w:rsid w:val="00247B40"/>
    <w:rsid w:val="0025269E"/>
    <w:rsid w:val="00253584"/>
    <w:rsid w:val="002562C7"/>
    <w:rsid w:val="002562EE"/>
    <w:rsid w:val="00256DBB"/>
    <w:rsid w:val="00256EC1"/>
    <w:rsid w:val="00260CE7"/>
    <w:rsid w:val="00261567"/>
    <w:rsid w:val="00262D18"/>
    <w:rsid w:val="00264758"/>
    <w:rsid w:val="00264BE0"/>
    <w:rsid w:val="00264C35"/>
    <w:rsid w:val="00264F60"/>
    <w:rsid w:val="0026553A"/>
    <w:rsid w:val="00266046"/>
    <w:rsid w:val="00266879"/>
    <w:rsid w:val="00271708"/>
    <w:rsid w:val="00271ADD"/>
    <w:rsid w:val="00272753"/>
    <w:rsid w:val="00273877"/>
    <w:rsid w:val="00273925"/>
    <w:rsid w:val="00274ACE"/>
    <w:rsid w:val="0027576B"/>
    <w:rsid w:val="00275C05"/>
    <w:rsid w:val="00283A67"/>
    <w:rsid w:val="0028422F"/>
    <w:rsid w:val="0028596A"/>
    <w:rsid w:val="00285A2B"/>
    <w:rsid w:val="00286914"/>
    <w:rsid w:val="00287896"/>
    <w:rsid w:val="00293D7D"/>
    <w:rsid w:val="00296BAC"/>
    <w:rsid w:val="002974FB"/>
    <w:rsid w:val="002A09C1"/>
    <w:rsid w:val="002A128A"/>
    <w:rsid w:val="002A1311"/>
    <w:rsid w:val="002A1FA4"/>
    <w:rsid w:val="002A2C27"/>
    <w:rsid w:val="002A4FD5"/>
    <w:rsid w:val="002A65E8"/>
    <w:rsid w:val="002A6922"/>
    <w:rsid w:val="002A71DD"/>
    <w:rsid w:val="002A785F"/>
    <w:rsid w:val="002B1B1F"/>
    <w:rsid w:val="002B33B1"/>
    <w:rsid w:val="002B3562"/>
    <w:rsid w:val="002B4FCA"/>
    <w:rsid w:val="002C0718"/>
    <w:rsid w:val="002C09F9"/>
    <w:rsid w:val="002C1049"/>
    <w:rsid w:val="002C132B"/>
    <w:rsid w:val="002C1B78"/>
    <w:rsid w:val="002C1F17"/>
    <w:rsid w:val="002C39A6"/>
    <w:rsid w:val="002C49B0"/>
    <w:rsid w:val="002C5EB1"/>
    <w:rsid w:val="002C752A"/>
    <w:rsid w:val="002D02B7"/>
    <w:rsid w:val="002D2496"/>
    <w:rsid w:val="002D489D"/>
    <w:rsid w:val="002D5E05"/>
    <w:rsid w:val="002D5EAB"/>
    <w:rsid w:val="002D644A"/>
    <w:rsid w:val="002E0FC8"/>
    <w:rsid w:val="002E18DE"/>
    <w:rsid w:val="002E236C"/>
    <w:rsid w:val="002E2E65"/>
    <w:rsid w:val="002E31DF"/>
    <w:rsid w:val="002E515D"/>
    <w:rsid w:val="002E5F30"/>
    <w:rsid w:val="002E7B5F"/>
    <w:rsid w:val="002F30C0"/>
    <w:rsid w:val="002F3323"/>
    <w:rsid w:val="002F38FC"/>
    <w:rsid w:val="002F3D14"/>
    <w:rsid w:val="002F447A"/>
    <w:rsid w:val="002F4FF1"/>
    <w:rsid w:val="002F584B"/>
    <w:rsid w:val="00300829"/>
    <w:rsid w:val="003011A9"/>
    <w:rsid w:val="0030490F"/>
    <w:rsid w:val="00304CF0"/>
    <w:rsid w:val="003050C6"/>
    <w:rsid w:val="00305AC5"/>
    <w:rsid w:val="003063AC"/>
    <w:rsid w:val="0031280D"/>
    <w:rsid w:val="00313834"/>
    <w:rsid w:val="0031441F"/>
    <w:rsid w:val="0031512F"/>
    <w:rsid w:val="00315A52"/>
    <w:rsid w:val="00315D31"/>
    <w:rsid w:val="0031637E"/>
    <w:rsid w:val="003173DE"/>
    <w:rsid w:val="00321A78"/>
    <w:rsid w:val="00322431"/>
    <w:rsid w:val="003252A0"/>
    <w:rsid w:val="00325DB7"/>
    <w:rsid w:val="00326AE1"/>
    <w:rsid w:val="0033100C"/>
    <w:rsid w:val="00332727"/>
    <w:rsid w:val="00332CDB"/>
    <w:rsid w:val="0033332C"/>
    <w:rsid w:val="003345B4"/>
    <w:rsid w:val="0033489C"/>
    <w:rsid w:val="00334FB2"/>
    <w:rsid w:val="00343C58"/>
    <w:rsid w:val="003473E3"/>
    <w:rsid w:val="003475D7"/>
    <w:rsid w:val="00347C30"/>
    <w:rsid w:val="00347D55"/>
    <w:rsid w:val="00350CE1"/>
    <w:rsid w:val="00353047"/>
    <w:rsid w:val="00354656"/>
    <w:rsid w:val="00355240"/>
    <w:rsid w:val="003560DA"/>
    <w:rsid w:val="0035711C"/>
    <w:rsid w:val="003574DB"/>
    <w:rsid w:val="00360A88"/>
    <w:rsid w:val="003611DF"/>
    <w:rsid w:val="003639B8"/>
    <w:rsid w:val="00364826"/>
    <w:rsid w:val="00367240"/>
    <w:rsid w:val="00371AD4"/>
    <w:rsid w:val="003736BA"/>
    <w:rsid w:val="003748AF"/>
    <w:rsid w:val="00376077"/>
    <w:rsid w:val="003765F5"/>
    <w:rsid w:val="0037697E"/>
    <w:rsid w:val="00376D33"/>
    <w:rsid w:val="00377D02"/>
    <w:rsid w:val="00380444"/>
    <w:rsid w:val="00380473"/>
    <w:rsid w:val="00380C4C"/>
    <w:rsid w:val="00381D20"/>
    <w:rsid w:val="00381D3C"/>
    <w:rsid w:val="00382A64"/>
    <w:rsid w:val="0038447C"/>
    <w:rsid w:val="0038600F"/>
    <w:rsid w:val="00386B38"/>
    <w:rsid w:val="00390543"/>
    <w:rsid w:val="00390BFA"/>
    <w:rsid w:val="00390C0F"/>
    <w:rsid w:val="00391F4C"/>
    <w:rsid w:val="0039238D"/>
    <w:rsid w:val="0039373C"/>
    <w:rsid w:val="003968F5"/>
    <w:rsid w:val="00397689"/>
    <w:rsid w:val="003A05CF"/>
    <w:rsid w:val="003A10FE"/>
    <w:rsid w:val="003A1776"/>
    <w:rsid w:val="003A1E50"/>
    <w:rsid w:val="003A272B"/>
    <w:rsid w:val="003A700F"/>
    <w:rsid w:val="003A783D"/>
    <w:rsid w:val="003B353B"/>
    <w:rsid w:val="003B41FF"/>
    <w:rsid w:val="003C048C"/>
    <w:rsid w:val="003C0BF8"/>
    <w:rsid w:val="003C13CF"/>
    <w:rsid w:val="003C16FB"/>
    <w:rsid w:val="003C2CED"/>
    <w:rsid w:val="003C324D"/>
    <w:rsid w:val="003C73E6"/>
    <w:rsid w:val="003D02B4"/>
    <w:rsid w:val="003D0D6C"/>
    <w:rsid w:val="003D1322"/>
    <w:rsid w:val="003D1327"/>
    <w:rsid w:val="003D169B"/>
    <w:rsid w:val="003D4FAD"/>
    <w:rsid w:val="003D56AB"/>
    <w:rsid w:val="003D6296"/>
    <w:rsid w:val="003D7148"/>
    <w:rsid w:val="003D78BB"/>
    <w:rsid w:val="003E0ADF"/>
    <w:rsid w:val="003E1B38"/>
    <w:rsid w:val="003E1CC4"/>
    <w:rsid w:val="003E52D3"/>
    <w:rsid w:val="003E5A52"/>
    <w:rsid w:val="003E5FCA"/>
    <w:rsid w:val="003E67D1"/>
    <w:rsid w:val="003F08A4"/>
    <w:rsid w:val="003F13E9"/>
    <w:rsid w:val="003F20B4"/>
    <w:rsid w:val="003F327F"/>
    <w:rsid w:val="003F484D"/>
    <w:rsid w:val="003F7382"/>
    <w:rsid w:val="003F73C1"/>
    <w:rsid w:val="00401ABE"/>
    <w:rsid w:val="004060DE"/>
    <w:rsid w:val="00406375"/>
    <w:rsid w:val="004071B3"/>
    <w:rsid w:val="00410835"/>
    <w:rsid w:val="004110DF"/>
    <w:rsid w:val="0041268D"/>
    <w:rsid w:val="00414F8A"/>
    <w:rsid w:val="00415BF3"/>
    <w:rsid w:val="00415E53"/>
    <w:rsid w:val="004170E5"/>
    <w:rsid w:val="004179C8"/>
    <w:rsid w:val="00421D0B"/>
    <w:rsid w:val="004239D3"/>
    <w:rsid w:val="00423C99"/>
    <w:rsid w:val="0042520A"/>
    <w:rsid w:val="0042543A"/>
    <w:rsid w:val="00426354"/>
    <w:rsid w:val="00426B49"/>
    <w:rsid w:val="00427C40"/>
    <w:rsid w:val="004304BD"/>
    <w:rsid w:val="00431B1B"/>
    <w:rsid w:val="0043424B"/>
    <w:rsid w:val="0043445D"/>
    <w:rsid w:val="004345F6"/>
    <w:rsid w:val="0043525A"/>
    <w:rsid w:val="00436B7B"/>
    <w:rsid w:val="00437AD3"/>
    <w:rsid w:val="00437CAA"/>
    <w:rsid w:val="00445847"/>
    <w:rsid w:val="00445C4B"/>
    <w:rsid w:val="004465A5"/>
    <w:rsid w:val="004474FB"/>
    <w:rsid w:val="004476C6"/>
    <w:rsid w:val="00453D5A"/>
    <w:rsid w:val="004543D3"/>
    <w:rsid w:val="004558BC"/>
    <w:rsid w:val="004559FD"/>
    <w:rsid w:val="00455C32"/>
    <w:rsid w:val="00457D66"/>
    <w:rsid w:val="00460244"/>
    <w:rsid w:val="00462DBA"/>
    <w:rsid w:val="00463085"/>
    <w:rsid w:val="0046316F"/>
    <w:rsid w:val="00464687"/>
    <w:rsid w:val="004659B1"/>
    <w:rsid w:val="00465DC6"/>
    <w:rsid w:val="00466707"/>
    <w:rsid w:val="00466BFC"/>
    <w:rsid w:val="00467623"/>
    <w:rsid w:val="00467EBA"/>
    <w:rsid w:val="00470E39"/>
    <w:rsid w:val="00471D33"/>
    <w:rsid w:val="0047210E"/>
    <w:rsid w:val="00472745"/>
    <w:rsid w:val="00472EC5"/>
    <w:rsid w:val="00473E7C"/>
    <w:rsid w:val="004745A7"/>
    <w:rsid w:val="00474DB6"/>
    <w:rsid w:val="004769D0"/>
    <w:rsid w:val="00480AD4"/>
    <w:rsid w:val="004814BD"/>
    <w:rsid w:val="004833AA"/>
    <w:rsid w:val="004837D8"/>
    <w:rsid w:val="00485F9F"/>
    <w:rsid w:val="0048740B"/>
    <w:rsid w:val="00487500"/>
    <w:rsid w:val="00487939"/>
    <w:rsid w:val="00490003"/>
    <w:rsid w:val="00490C64"/>
    <w:rsid w:val="00491191"/>
    <w:rsid w:val="004929B3"/>
    <w:rsid w:val="00493F6A"/>
    <w:rsid w:val="00497945"/>
    <w:rsid w:val="004A1481"/>
    <w:rsid w:val="004A224E"/>
    <w:rsid w:val="004A26FC"/>
    <w:rsid w:val="004A3112"/>
    <w:rsid w:val="004A3933"/>
    <w:rsid w:val="004A5D23"/>
    <w:rsid w:val="004A6840"/>
    <w:rsid w:val="004A75A9"/>
    <w:rsid w:val="004B175B"/>
    <w:rsid w:val="004B1CF3"/>
    <w:rsid w:val="004B2CA2"/>
    <w:rsid w:val="004B4CCF"/>
    <w:rsid w:val="004B514D"/>
    <w:rsid w:val="004C36A2"/>
    <w:rsid w:val="004C538C"/>
    <w:rsid w:val="004C6904"/>
    <w:rsid w:val="004C7D1D"/>
    <w:rsid w:val="004D0AD0"/>
    <w:rsid w:val="004D4F10"/>
    <w:rsid w:val="004D5DEF"/>
    <w:rsid w:val="004D69D7"/>
    <w:rsid w:val="004D7B96"/>
    <w:rsid w:val="004E0101"/>
    <w:rsid w:val="004E0944"/>
    <w:rsid w:val="004E2B35"/>
    <w:rsid w:val="004E6559"/>
    <w:rsid w:val="004E71D1"/>
    <w:rsid w:val="004F2A32"/>
    <w:rsid w:val="004F52AE"/>
    <w:rsid w:val="004F5A9A"/>
    <w:rsid w:val="004F7082"/>
    <w:rsid w:val="0050003A"/>
    <w:rsid w:val="0050016C"/>
    <w:rsid w:val="00501044"/>
    <w:rsid w:val="005011A7"/>
    <w:rsid w:val="00502007"/>
    <w:rsid w:val="00502BD9"/>
    <w:rsid w:val="00503469"/>
    <w:rsid w:val="00503CA2"/>
    <w:rsid w:val="00504F43"/>
    <w:rsid w:val="0050607E"/>
    <w:rsid w:val="0051041D"/>
    <w:rsid w:val="005111A8"/>
    <w:rsid w:val="00511766"/>
    <w:rsid w:val="0051324A"/>
    <w:rsid w:val="005143E2"/>
    <w:rsid w:val="00515855"/>
    <w:rsid w:val="0052114D"/>
    <w:rsid w:val="00521F18"/>
    <w:rsid w:val="00522B0B"/>
    <w:rsid w:val="00523473"/>
    <w:rsid w:val="00523BAF"/>
    <w:rsid w:val="00524A92"/>
    <w:rsid w:val="00525A40"/>
    <w:rsid w:val="00525E5D"/>
    <w:rsid w:val="005260F4"/>
    <w:rsid w:val="00526696"/>
    <w:rsid w:val="00526718"/>
    <w:rsid w:val="00531442"/>
    <w:rsid w:val="00532362"/>
    <w:rsid w:val="005329D5"/>
    <w:rsid w:val="00534D78"/>
    <w:rsid w:val="00535195"/>
    <w:rsid w:val="00535A50"/>
    <w:rsid w:val="0053675F"/>
    <w:rsid w:val="005371F7"/>
    <w:rsid w:val="005373F2"/>
    <w:rsid w:val="00537A87"/>
    <w:rsid w:val="005403E1"/>
    <w:rsid w:val="005433D9"/>
    <w:rsid w:val="00544D99"/>
    <w:rsid w:val="00545849"/>
    <w:rsid w:val="00547F94"/>
    <w:rsid w:val="00552179"/>
    <w:rsid w:val="00553D69"/>
    <w:rsid w:val="00554541"/>
    <w:rsid w:val="00555FD6"/>
    <w:rsid w:val="00556847"/>
    <w:rsid w:val="00557511"/>
    <w:rsid w:val="00560734"/>
    <w:rsid w:val="00562544"/>
    <w:rsid w:val="00562D24"/>
    <w:rsid w:val="00564569"/>
    <w:rsid w:val="00565594"/>
    <w:rsid w:val="0056756E"/>
    <w:rsid w:val="0057489D"/>
    <w:rsid w:val="00574D6F"/>
    <w:rsid w:val="00574FBF"/>
    <w:rsid w:val="005765AC"/>
    <w:rsid w:val="00576F64"/>
    <w:rsid w:val="005803E7"/>
    <w:rsid w:val="0058048D"/>
    <w:rsid w:val="0058051F"/>
    <w:rsid w:val="005805EB"/>
    <w:rsid w:val="0058117C"/>
    <w:rsid w:val="00581E91"/>
    <w:rsid w:val="00581E97"/>
    <w:rsid w:val="00582E8F"/>
    <w:rsid w:val="0058419A"/>
    <w:rsid w:val="005841C2"/>
    <w:rsid w:val="005854F7"/>
    <w:rsid w:val="00586EF5"/>
    <w:rsid w:val="005927AC"/>
    <w:rsid w:val="00592E76"/>
    <w:rsid w:val="00593A1C"/>
    <w:rsid w:val="00596D38"/>
    <w:rsid w:val="005A1805"/>
    <w:rsid w:val="005A2F15"/>
    <w:rsid w:val="005A3C85"/>
    <w:rsid w:val="005A48CD"/>
    <w:rsid w:val="005A5FE1"/>
    <w:rsid w:val="005A60AA"/>
    <w:rsid w:val="005A7AD2"/>
    <w:rsid w:val="005B1C6D"/>
    <w:rsid w:val="005B7C88"/>
    <w:rsid w:val="005C2EB5"/>
    <w:rsid w:val="005C302D"/>
    <w:rsid w:val="005C34B6"/>
    <w:rsid w:val="005C34E1"/>
    <w:rsid w:val="005C409D"/>
    <w:rsid w:val="005C4401"/>
    <w:rsid w:val="005C6B7D"/>
    <w:rsid w:val="005D105C"/>
    <w:rsid w:val="005D2960"/>
    <w:rsid w:val="005D3C9C"/>
    <w:rsid w:val="005D421D"/>
    <w:rsid w:val="005D529C"/>
    <w:rsid w:val="005E0AFD"/>
    <w:rsid w:val="005E0D7E"/>
    <w:rsid w:val="005E3816"/>
    <w:rsid w:val="005E45C2"/>
    <w:rsid w:val="005E5C3C"/>
    <w:rsid w:val="005E7270"/>
    <w:rsid w:val="005E74A0"/>
    <w:rsid w:val="005E779F"/>
    <w:rsid w:val="005E77F3"/>
    <w:rsid w:val="005F0332"/>
    <w:rsid w:val="005F1E21"/>
    <w:rsid w:val="005F401B"/>
    <w:rsid w:val="005F4AFF"/>
    <w:rsid w:val="005F5E4E"/>
    <w:rsid w:val="00600545"/>
    <w:rsid w:val="00602FFE"/>
    <w:rsid w:val="0060386A"/>
    <w:rsid w:val="00603C41"/>
    <w:rsid w:val="006070DD"/>
    <w:rsid w:val="00607E4D"/>
    <w:rsid w:val="00613257"/>
    <w:rsid w:val="006174BC"/>
    <w:rsid w:val="00617610"/>
    <w:rsid w:val="006202D4"/>
    <w:rsid w:val="006220E7"/>
    <w:rsid w:val="0062456C"/>
    <w:rsid w:val="00624EDE"/>
    <w:rsid w:val="00625283"/>
    <w:rsid w:val="006263E7"/>
    <w:rsid w:val="00627656"/>
    <w:rsid w:val="0063100B"/>
    <w:rsid w:val="0063178F"/>
    <w:rsid w:val="00632BD7"/>
    <w:rsid w:val="006335D6"/>
    <w:rsid w:val="00634C6A"/>
    <w:rsid w:val="00635E29"/>
    <w:rsid w:val="0063635A"/>
    <w:rsid w:val="006365A2"/>
    <w:rsid w:val="0063708A"/>
    <w:rsid w:val="00637B6B"/>
    <w:rsid w:val="0064030E"/>
    <w:rsid w:val="006411D6"/>
    <w:rsid w:val="006417D1"/>
    <w:rsid w:val="00642317"/>
    <w:rsid w:val="00642511"/>
    <w:rsid w:val="00642BC5"/>
    <w:rsid w:val="00642D70"/>
    <w:rsid w:val="00645A7E"/>
    <w:rsid w:val="0064680D"/>
    <w:rsid w:val="00646E91"/>
    <w:rsid w:val="00651431"/>
    <w:rsid w:val="006516A2"/>
    <w:rsid w:val="00652701"/>
    <w:rsid w:val="00653FCD"/>
    <w:rsid w:val="0065411A"/>
    <w:rsid w:val="006560B4"/>
    <w:rsid w:val="00657577"/>
    <w:rsid w:val="00660DDA"/>
    <w:rsid w:val="0066151E"/>
    <w:rsid w:val="00663D4C"/>
    <w:rsid w:val="006659AD"/>
    <w:rsid w:val="00667085"/>
    <w:rsid w:val="0066794E"/>
    <w:rsid w:val="006706C7"/>
    <w:rsid w:val="00671F38"/>
    <w:rsid w:val="00672857"/>
    <w:rsid w:val="0067327C"/>
    <w:rsid w:val="00673434"/>
    <w:rsid w:val="00674E47"/>
    <w:rsid w:val="0067522B"/>
    <w:rsid w:val="006768C1"/>
    <w:rsid w:val="006769AF"/>
    <w:rsid w:val="00676C0D"/>
    <w:rsid w:val="006804EF"/>
    <w:rsid w:val="00680E6C"/>
    <w:rsid w:val="00683292"/>
    <w:rsid w:val="0068786E"/>
    <w:rsid w:val="006909D3"/>
    <w:rsid w:val="00690D9A"/>
    <w:rsid w:val="0069209B"/>
    <w:rsid w:val="00697DE6"/>
    <w:rsid w:val="006A13CE"/>
    <w:rsid w:val="006A1720"/>
    <w:rsid w:val="006A2171"/>
    <w:rsid w:val="006A267D"/>
    <w:rsid w:val="006A2C49"/>
    <w:rsid w:val="006A2DDE"/>
    <w:rsid w:val="006A43C7"/>
    <w:rsid w:val="006A52AD"/>
    <w:rsid w:val="006A5894"/>
    <w:rsid w:val="006A5AF8"/>
    <w:rsid w:val="006B0191"/>
    <w:rsid w:val="006B0EC4"/>
    <w:rsid w:val="006B1723"/>
    <w:rsid w:val="006B22B2"/>
    <w:rsid w:val="006B2849"/>
    <w:rsid w:val="006B33D6"/>
    <w:rsid w:val="006B3863"/>
    <w:rsid w:val="006B3B06"/>
    <w:rsid w:val="006B3E74"/>
    <w:rsid w:val="006B3FB7"/>
    <w:rsid w:val="006B73F1"/>
    <w:rsid w:val="006C06C1"/>
    <w:rsid w:val="006C196B"/>
    <w:rsid w:val="006C211F"/>
    <w:rsid w:val="006C2D8A"/>
    <w:rsid w:val="006C3A78"/>
    <w:rsid w:val="006C5436"/>
    <w:rsid w:val="006C6235"/>
    <w:rsid w:val="006C6396"/>
    <w:rsid w:val="006C6AF2"/>
    <w:rsid w:val="006C6D9C"/>
    <w:rsid w:val="006D1C0A"/>
    <w:rsid w:val="006D27BC"/>
    <w:rsid w:val="006D3025"/>
    <w:rsid w:val="006D395B"/>
    <w:rsid w:val="006D4A0C"/>
    <w:rsid w:val="006D4F5D"/>
    <w:rsid w:val="006D706B"/>
    <w:rsid w:val="006E0F74"/>
    <w:rsid w:val="006E1019"/>
    <w:rsid w:val="006E3163"/>
    <w:rsid w:val="006E3370"/>
    <w:rsid w:val="006E65C4"/>
    <w:rsid w:val="006E751D"/>
    <w:rsid w:val="006F008C"/>
    <w:rsid w:val="006F0826"/>
    <w:rsid w:val="006F2050"/>
    <w:rsid w:val="006F28BA"/>
    <w:rsid w:val="006F55CE"/>
    <w:rsid w:val="006F598B"/>
    <w:rsid w:val="006F5C6F"/>
    <w:rsid w:val="006F7834"/>
    <w:rsid w:val="00700E8D"/>
    <w:rsid w:val="00702622"/>
    <w:rsid w:val="00702EB8"/>
    <w:rsid w:val="00702FC2"/>
    <w:rsid w:val="00703795"/>
    <w:rsid w:val="00705186"/>
    <w:rsid w:val="007059F0"/>
    <w:rsid w:val="007070A7"/>
    <w:rsid w:val="0071145B"/>
    <w:rsid w:val="00712697"/>
    <w:rsid w:val="00714E63"/>
    <w:rsid w:val="00715C5B"/>
    <w:rsid w:val="00716DB8"/>
    <w:rsid w:val="00717041"/>
    <w:rsid w:val="007174C5"/>
    <w:rsid w:val="00717C5C"/>
    <w:rsid w:val="0072172D"/>
    <w:rsid w:val="00722A00"/>
    <w:rsid w:val="0072381F"/>
    <w:rsid w:val="00724427"/>
    <w:rsid w:val="00724C20"/>
    <w:rsid w:val="00725E3A"/>
    <w:rsid w:val="007262F5"/>
    <w:rsid w:val="00734D25"/>
    <w:rsid w:val="00736306"/>
    <w:rsid w:val="00737B33"/>
    <w:rsid w:val="00740E4F"/>
    <w:rsid w:val="00741F31"/>
    <w:rsid w:val="0074210A"/>
    <w:rsid w:val="00742940"/>
    <w:rsid w:val="0074491C"/>
    <w:rsid w:val="0074523D"/>
    <w:rsid w:val="00745401"/>
    <w:rsid w:val="00746110"/>
    <w:rsid w:val="007473E5"/>
    <w:rsid w:val="007474E0"/>
    <w:rsid w:val="00747550"/>
    <w:rsid w:val="0075003B"/>
    <w:rsid w:val="007500E3"/>
    <w:rsid w:val="00750EE1"/>
    <w:rsid w:val="00752FB4"/>
    <w:rsid w:val="00753D2A"/>
    <w:rsid w:val="007544DD"/>
    <w:rsid w:val="007559AF"/>
    <w:rsid w:val="00755FCF"/>
    <w:rsid w:val="007567AA"/>
    <w:rsid w:val="00756A1E"/>
    <w:rsid w:val="00757F4C"/>
    <w:rsid w:val="00760534"/>
    <w:rsid w:val="00761373"/>
    <w:rsid w:val="0076290F"/>
    <w:rsid w:val="0076340E"/>
    <w:rsid w:val="00764FE6"/>
    <w:rsid w:val="0076590B"/>
    <w:rsid w:val="00765E87"/>
    <w:rsid w:val="00766887"/>
    <w:rsid w:val="00767F6D"/>
    <w:rsid w:val="007703F6"/>
    <w:rsid w:val="00770E0F"/>
    <w:rsid w:val="00770ED4"/>
    <w:rsid w:val="00771456"/>
    <w:rsid w:val="00773769"/>
    <w:rsid w:val="00773BA4"/>
    <w:rsid w:val="00774507"/>
    <w:rsid w:val="0077453B"/>
    <w:rsid w:val="007750F4"/>
    <w:rsid w:val="007756CE"/>
    <w:rsid w:val="00776827"/>
    <w:rsid w:val="007770BA"/>
    <w:rsid w:val="00781959"/>
    <w:rsid w:val="007819E6"/>
    <w:rsid w:val="00783517"/>
    <w:rsid w:val="00783B41"/>
    <w:rsid w:val="0078482A"/>
    <w:rsid w:val="00784D6C"/>
    <w:rsid w:val="00786543"/>
    <w:rsid w:val="0078723F"/>
    <w:rsid w:val="00792365"/>
    <w:rsid w:val="007929F4"/>
    <w:rsid w:val="007952E3"/>
    <w:rsid w:val="00796EE6"/>
    <w:rsid w:val="0079765B"/>
    <w:rsid w:val="007A0A94"/>
    <w:rsid w:val="007A12F2"/>
    <w:rsid w:val="007A4AD5"/>
    <w:rsid w:val="007A4C8D"/>
    <w:rsid w:val="007A4D2B"/>
    <w:rsid w:val="007A4F8E"/>
    <w:rsid w:val="007A50D1"/>
    <w:rsid w:val="007A5494"/>
    <w:rsid w:val="007A665A"/>
    <w:rsid w:val="007A79A5"/>
    <w:rsid w:val="007A7F2C"/>
    <w:rsid w:val="007B2918"/>
    <w:rsid w:val="007B3E11"/>
    <w:rsid w:val="007B56BF"/>
    <w:rsid w:val="007B5CE2"/>
    <w:rsid w:val="007C04D3"/>
    <w:rsid w:val="007C373D"/>
    <w:rsid w:val="007C66EA"/>
    <w:rsid w:val="007C6A7C"/>
    <w:rsid w:val="007C7780"/>
    <w:rsid w:val="007D260F"/>
    <w:rsid w:val="007D40A9"/>
    <w:rsid w:val="007D4B27"/>
    <w:rsid w:val="007D7F33"/>
    <w:rsid w:val="007E0780"/>
    <w:rsid w:val="007E1611"/>
    <w:rsid w:val="007E3198"/>
    <w:rsid w:val="007E405D"/>
    <w:rsid w:val="007E4743"/>
    <w:rsid w:val="007E66B9"/>
    <w:rsid w:val="007F03C1"/>
    <w:rsid w:val="007F27AC"/>
    <w:rsid w:val="007F3280"/>
    <w:rsid w:val="007F43B1"/>
    <w:rsid w:val="007F7752"/>
    <w:rsid w:val="007F7D7F"/>
    <w:rsid w:val="00801313"/>
    <w:rsid w:val="008038A0"/>
    <w:rsid w:val="0080450D"/>
    <w:rsid w:val="0080571F"/>
    <w:rsid w:val="00806105"/>
    <w:rsid w:val="008061B6"/>
    <w:rsid w:val="00806373"/>
    <w:rsid w:val="0080764A"/>
    <w:rsid w:val="00810388"/>
    <w:rsid w:val="008109B5"/>
    <w:rsid w:val="0081103C"/>
    <w:rsid w:val="00811D58"/>
    <w:rsid w:val="00813F13"/>
    <w:rsid w:val="00816E05"/>
    <w:rsid w:val="00817B02"/>
    <w:rsid w:val="00820384"/>
    <w:rsid w:val="00820A9B"/>
    <w:rsid w:val="008244D0"/>
    <w:rsid w:val="00825C13"/>
    <w:rsid w:val="00826080"/>
    <w:rsid w:val="00826515"/>
    <w:rsid w:val="0082733E"/>
    <w:rsid w:val="008300AB"/>
    <w:rsid w:val="00832AC4"/>
    <w:rsid w:val="00833330"/>
    <w:rsid w:val="00834ACF"/>
    <w:rsid w:val="00835C31"/>
    <w:rsid w:val="00836E7B"/>
    <w:rsid w:val="00837F72"/>
    <w:rsid w:val="00840FCB"/>
    <w:rsid w:val="00841286"/>
    <w:rsid w:val="00841545"/>
    <w:rsid w:val="00844D3B"/>
    <w:rsid w:val="00844E0E"/>
    <w:rsid w:val="008477F0"/>
    <w:rsid w:val="00847CF4"/>
    <w:rsid w:val="0085012B"/>
    <w:rsid w:val="00850397"/>
    <w:rsid w:val="00851EF2"/>
    <w:rsid w:val="008524DE"/>
    <w:rsid w:val="008526A3"/>
    <w:rsid w:val="00855AAD"/>
    <w:rsid w:val="00856A66"/>
    <w:rsid w:val="008574CD"/>
    <w:rsid w:val="00857612"/>
    <w:rsid w:val="008579A2"/>
    <w:rsid w:val="00860CB6"/>
    <w:rsid w:val="00861409"/>
    <w:rsid w:val="00861BFC"/>
    <w:rsid w:val="008649F1"/>
    <w:rsid w:val="008705F7"/>
    <w:rsid w:val="00870F36"/>
    <w:rsid w:val="00871016"/>
    <w:rsid w:val="00871327"/>
    <w:rsid w:val="008730D1"/>
    <w:rsid w:val="00873F97"/>
    <w:rsid w:val="00873FD9"/>
    <w:rsid w:val="00874CEF"/>
    <w:rsid w:val="00875018"/>
    <w:rsid w:val="0087558D"/>
    <w:rsid w:val="00880F2C"/>
    <w:rsid w:val="00882C9D"/>
    <w:rsid w:val="008839EC"/>
    <w:rsid w:val="008865B7"/>
    <w:rsid w:val="008867F2"/>
    <w:rsid w:val="008874C7"/>
    <w:rsid w:val="00887C9E"/>
    <w:rsid w:val="00890F5F"/>
    <w:rsid w:val="00891454"/>
    <w:rsid w:val="00893E6A"/>
    <w:rsid w:val="00894656"/>
    <w:rsid w:val="00894B70"/>
    <w:rsid w:val="00896EDE"/>
    <w:rsid w:val="008A758F"/>
    <w:rsid w:val="008B03BE"/>
    <w:rsid w:val="008B1A41"/>
    <w:rsid w:val="008B1BA1"/>
    <w:rsid w:val="008B2DB5"/>
    <w:rsid w:val="008B41F3"/>
    <w:rsid w:val="008B6F14"/>
    <w:rsid w:val="008C2040"/>
    <w:rsid w:val="008C25DA"/>
    <w:rsid w:val="008C38D5"/>
    <w:rsid w:val="008D26A2"/>
    <w:rsid w:val="008D2D7D"/>
    <w:rsid w:val="008D33CD"/>
    <w:rsid w:val="008D4870"/>
    <w:rsid w:val="008D7536"/>
    <w:rsid w:val="008E2FA9"/>
    <w:rsid w:val="008E3279"/>
    <w:rsid w:val="008E45F0"/>
    <w:rsid w:val="008E6E43"/>
    <w:rsid w:val="008E7526"/>
    <w:rsid w:val="008E773F"/>
    <w:rsid w:val="008E77EC"/>
    <w:rsid w:val="008E79C8"/>
    <w:rsid w:val="008F0553"/>
    <w:rsid w:val="008F1E2E"/>
    <w:rsid w:val="008F25BE"/>
    <w:rsid w:val="008F411D"/>
    <w:rsid w:val="008F4FD8"/>
    <w:rsid w:val="008F6196"/>
    <w:rsid w:val="008F61CF"/>
    <w:rsid w:val="008F67EF"/>
    <w:rsid w:val="009028C3"/>
    <w:rsid w:val="009046D3"/>
    <w:rsid w:val="00904FC1"/>
    <w:rsid w:val="00905E43"/>
    <w:rsid w:val="0091050A"/>
    <w:rsid w:val="0091182F"/>
    <w:rsid w:val="0091445F"/>
    <w:rsid w:val="00917C78"/>
    <w:rsid w:val="00917DCB"/>
    <w:rsid w:val="00923DF5"/>
    <w:rsid w:val="00924826"/>
    <w:rsid w:val="00926BFE"/>
    <w:rsid w:val="00926D0E"/>
    <w:rsid w:val="00927545"/>
    <w:rsid w:val="009304D2"/>
    <w:rsid w:val="009309A6"/>
    <w:rsid w:val="009309DB"/>
    <w:rsid w:val="009310A8"/>
    <w:rsid w:val="00932C74"/>
    <w:rsid w:val="0093341C"/>
    <w:rsid w:val="009351CD"/>
    <w:rsid w:val="00935640"/>
    <w:rsid w:val="0094424A"/>
    <w:rsid w:val="009450BC"/>
    <w:rsid w:val="009457EE"/>
    <w:rsid w:val="009467FD"/>
    <w:rsid w:val="00947340"/>
    <w:rsid w:val="009509DF"/>
    <w:rsid w:val="00952B46"/>
    <w:rsid w:val="00952B72"/>
    <w:rsid w:val="009533E2"/>
    <w:rsid w:val="0095425B"/>
    <w:rsid w:val="00956C57"/>
    <w:rsid w:val="00956E3F"/>
    <w:rsid w:val="009613BE"/>
    <w:rsid w:val="00963FEE"/>
    <w:rsid w:val="009646E1"/>
    <w:rsid w:val="00966633"/>
    <w:rsid w:val="00970FB4"/>
    <w:rsid w:val="00972676"/>
    <w:rsid w:val="009728EF"/>
    <w:rsid w:val="0097292B"/>
    <w:rsid w:val="00975CC1"/>
    <w:rsid w:val="009764B5"/>
    <w:rsid w:val="00976C5C"/>
    <w:rsid w:val="0097789D"/>
    <w:rsid w:val="00980ADD"/>
    <w:rsid w:val="009825FA"/>
    <w:rsid w:val="00985FF0"/>
    <w:rsid w:val="009869B8"/>
    <w:rsid w:val="00986C6C"/>
    <w:rsid w:val="0099018A"/>
    <w:rsid w:val="009906EE"/>
    <w:rsid w:val="00991EF0"/>
    <w:rsid w:val="0099300C"/>
    <w:rsid w:val="00993BE7"/>
    <w:rsid w:val="00993BF7"/>
    <w:rsid w:val="0099405B"/>
    <w:rsid w:val="00994A0F"/>
    <w:rsid w:val="0099761C"/>
    <w:rsid w:val="009A1522"/>
    <w:rsid w:val="009A5CB6"/>
    <w:rsid w:val="009A6EA7"/>
    <w:rsid w:val="009B15AE"/>
    <w:rsid w:val="009B2708"/>
    <w:rsid w:val="009B7F9B"/>
    <w:rsid w:val="009C1C66"/>
    <w:rsid w:val="009C2F89"/>
    <w:rsid w:val="009C39EB"/>
    <w:rsid w:val="009C3F81"/>
    <w:rsid w:val="009C5585"/>
    <w:rsid w:val="009C66A6"/>
    <w:rsid w:val="009D084A"/>
    <w:rsid w:val="009D0F77"/>
    <w:rsid w:val="009D24C0"/>
    <w:rsid w:val="009D4C69"/>
    <w:rsid w:val="009D4D8D"/>
    <w:rsid w:val="009D5F9D"/>
    <w:rsid w:val="009D6CD8"/>
    <w:rsid w:val="009D7265"/>
    <w:rsid w:val="009D7DA0"/>
    <w:rsid w:val="009E1C7A"/>
    <w:rsid w:val="009E35F0"/>
    <w:rsid w:val="009E3C65"/>
    <w:rsid w:val="009E3E6E"/>
    <w:rsid w:val="009E47E5"/>
    <w:rsid w:val="009F012E"/>
    <w:rsid w:val="009F174D"/>
    <w:rsid w:val="009F17AA"/>
    <w:rsid w:val="009F2264"/>
    <w:rsid w:val="009F2B71"/>
    <w:rsid w:val="009F3C6B"/>
    <w:rsid w:val="009F4D72"/>
    <w:rsid w:val="009F5D1F"/>
    <w:rsid w:val="009F61E7"/>
    <w:rsid w:val="009F745A"/>
    <w:rsid w:val="009F7EC6"/>
    <w:rsid w:val="00A0125B"/>
    <w:rsid w:val="00A01505"/>
    <w:rsid w:val="00A028A1"/>
    <w:rsid w:val="00A05B7F"/>
    <w:rsid w:val="00A12D7C"/>
    <w:rsid w:val="00A14A04"/>
    <w:rsid w:val="00A1662D"/>
    <w:rsid w:val="00A17CA5"/>
    <w:rsid w:val="00A20C45"/>
    <w:rsid w:val="00A20CFB"/>
    <w:rsid w:val="00A219F0"/>
    <w:rsid w:val="00A23304"/>
    <w:rsid w:val="00A23A8D"/>
    <w:rsid w:val="00A24267"/>
    <w:rsid w:val="00A242AF"/>
    <w:rsid w:val="00A24332"/>
    <w:rsid w:val="00A2445B"/>
    <w:rsid w:val="00A24700"/>
    <w:rsid w:val="00A24C69"/>
    <w:rsid w:val="00A25045"/>
    <w:rsid w:val="00A26C20"/>
    <w:rsid w:val="00A27F1C"/>
    <w:rsid w:val="00A3012A"/>
    <w:rsid w:val="00A33FBC"/>
    <w:rsid w:val="00A36680"/>
    <w:rsid w:val="00A40205"/>
    <w:rsid w:val="00A4155E"/>
    <w:rsid w:val="00A41678"/>
    <w:rsid w:val="00A42511"/>
    <w:rsid w:val="00A451FD"/>
    <w:rsid w:val="00A45A48"/>
    <w:rsid w:val="00A47BB2"/>
    <w:rsid w:val="00A503A5"/>
    <w:rsid w:val="00A50803"/>
    <w:rsid w:val="00A52EBE"/>
    <w:rsid w:val="00A54576"/>
    <w:rsid w:val="00A55494"/>
    <w:rsid w:val="00A56801"/>
    <w:rsid w:val="00A56EC9"/>
    <w:rsid w:val="00A57A26"/>
    <w:rsid w:val="00A601FC"/>
    <w:rsid w:val="00A61454"/>
    <w:rsid w:val="00A617C5"/>
    <w:rsid w:val="00A61C07"/>
    <w:rsid w:val="00A62BD6"/>
    <w:rsid w:val="00A65A41"/>
    <w:rsid w:val="00A711CA"/>
    <w:rsid w:val="00A72D55"/>
    <w:rsid w:val="00A77398"/>
    <w:rsid w:val="00A80455"/>
    <w:rsid w:val="00A81A5D"/>
    <w:rsid w:val="00A84B05"/>
    <w:rsid w:val="00A84CE6"/>
    <w:rsid w:val="00A852B6"/>
    <w:rsid w:val="00A8776A"/>
    <w:rsid w:val="00A87C4C"/>
    <w:rsid w:val="00A9131A"/>
    <w:rsid w:val="00A91D0B"/>
    <w:rsid w:val="00A9200C"/>
    <w:rsid w:val="00A9320E"/>
    <w:rsid w:val="00A93C4F"/>
    <w:rsid w:val="00A959A2"/>
    <w:rsid w:val="00A95E24"/>
    <w:rsid w:val="00AA1D99"/>
    <w:rsid w:val="00AA37A6"/>
    <w:rsid w:val="00AA3A6E"/>
    <w:rsid w:val="00AA6C8A"/>
    <w:rsid w:val="00AA7DDD"/>
    <w:rsid w:val="00AB119E"/>
    <w:rsid w:val="00AB166F"/>
    <w:rsid w:val="00AB2496"/>
    <w:rsid w:val="00AB3910"/>
    <w:rsid w:val="00AB4128"/>
    <w:rsid w:val="00AB5C18"/>
    <w:rsid w:val="00AB5F37"/>
    <w:rsid w:val="00AB76AC"/>
    <w:rsid w:val="00AB7990"/>
    <w:rsid w:val="00AC3614"/>
    <w:rsid w:val="00AC3ED4"/>
    <w:rsid w:val="00AC6465"/>
    <w:rsid w:val="00AC6E4A"/>
    <w:rsid w:val="00AC7B2C"/>
    <w:rsid w:val="00AD015D"/>
    <w:rsid w:val="00AD15AF"/>
    <w:rsid w:val="00AD26B3"/>
    <w:rsid w:val="00AD26B8"/>
    <w:rsid w:val="00AD4F10"/>
    <w:rsid w:val="00AE18CA"/>
    <w:rsid w:val="00AE203D"/>
    <w:rsid w:val="00AE2402"/>
    <w:rsid w:val="00AE25B3"/>
    <w:rsid w:val="00AE3980"/>
    <w:rsid w:val="00AE41A9"/>
    <w:rsid w:val="00AE65DE"/>
    <w:rsid w:val="00AE6704"/>
    <w:rsid w:val="00AF0BD7"/>
    <w:rsid w:val="00AF0CC2"/>
    <w:rsid w:val="00AF16E0"/>
    <w:rsid w:val="00AF20DD"/>
    <w:rsid w:val="00AF350C"/>
    <w:rsid w:val="00AF6AE1"/>
    <w:rsid w:val="00AF7E42"/>
    <w:rsid w:val="00B01079"/>
    <w:rsid w:val="00B01D21"/>
    <w:rsid w:val="00B020F1"/>
    <w:rsid w:val="00B02FA0"/>
    <w:rsid w:val="00B05D02"/>
    <w:rsid w:val="00B073C3"/>
    <w:rsid w:val="00B07B59"/>
    <w:rsid w:val="00B10270"/>
    <w:rsid w:val="00B107F0"/>
    <w:rsid w:val="00B11A19"/>
    <w:rsid w:val="00B11CD2"/>
    <w:rsid w:val="00B12865"/>
    <w:rsid w:val="00B15074"/>
    <w:rsid w:val="00B157BE"/>
    <w:rsid w:val="00B168B6"/>
    <w:rsid w:val="00B16A05"/>
    <w:rsid w:val="00B17216"/>
    <w:rsid w:val="00B179B3"/>
    <w:rsid w:val="00B21CB0"/>
    <w:rsid w:val="00B24B79"/>
    <w:rsid w:val="00B24E0A"/>
    <w:rsid w:val="00B25BF7"/>
    <w:rsid w:val="00B3110F"/>
    <w:rsid w:val="00B32693"/>
    <w:rsid w:val="00B3283A"/>
    <w:rsid w:val="00B32F5D"/>
    <w:rsid w:val="00B33988"/>
    <w:rsid w:val="00B367A1"/>
    <w:rsid w:val="00B3686D"/>
    <w:rsid w:val="00B37147"/>
    <w:rsid w:val="00B37372"/>
    <w:rsid w:val="00B379E7"/>
    <w:rsid w:val="00B37BAA"/>
    <w:rsid w:val="00B40FE2"/>
    <w:rsid w:val="00B41003"/>
    <w:rsid w:val="00B42521"/>
    <w:rsid w:val="00B468CD"/>
    <w:rsid w:val="00B47041"/>
    <w:rsid w:val="00B47EB0"/>
    <w:rsid w:val="00B50547"/>
    <w:rsid w:val="00B52C65"/>
    <w:rsid w:val="00B52D44"/>
    <w:rsid w:val="00B54240"/>
    <w:rsid w:val="00B60678"/>
    <w:rsid w:val="00B625E1"/>
    <w:rsid w:val="00B63FF9"/>
    <w:rsid w:val="00B64DD0"/>
    <w:rsid w:val="00B64ECA"/>
    <w:rsid w:val="00B65039"/>
    <w:rsid w:val="00B6554A"/>
    <w:rsid w:val="00B664BC"/>
    <w:rsid w:val="00B67D14"/>
    <w:rsid w:val="00B7191F"/>
    <w:rsid w:val="00B7192B"/>
    <w:rsid w:val="00B72A46"/>
    <w:rsid w:val="00B73FD7"/>
    <w:rsid w:val="00B75200"/>
    <w:rsid w:val="00B7586D"/>
    <w:rsid w:val="00B75B21"/>
    <w:rsid w:val="00B76DF6"/>
    <w:rsid w:val="00B7770E"/>
    <w:rsid w:val="00B80605"/>
    <w:rsid w:val="00B80E12"/>
    <w:rsid w:val="00B80F65"/>
    <w:rsid w:val="00B83265"/>
    <w:rsid w:val="00B84170"/>
    <w:rsid w:val="00B902A6"/>
    <w:rsid w:val="00B91248"/>
    <w:rsid w:val="00B93AC5"/>
    <w:rsid w:val="00B93D55"/>
    <w:rsid w:val="00B94AC7"/>
    <w:rsid w:val="00B95977"/>
    <w:rsid w:val="00B962A0"/>
    <w:rsid w:val="00B97790"/>
    <w:rsid w:val="00BA1C2F"/>
    <w:rsid w:val="00BA453F"/>
    <w:rsid w:val="00BA49DA"/>
    <w:rsid w:val="00BA61E6"/>
    <w:rsid w:val="00BB1732"/>
    <w:rsid w:val="00BB1C64"/>
    <w:rsid w:val="00BB62DA"/>
    <w:rsid w:val="00BB7286"/>
    <w:rsid w:val="00BC0149"/>
    <w:rsid w:val="00BC10BA"/>
    <w:rsid w:val="00BC6751"/>
    <w:rsid w:val="00BD021B"/>
    <w:rsid w:val="00BD1E27"/>
    <w:rsid w:val="00BD257F"/>
    <w:rsid w:val="00BD3C3E"/>
    <w:rsid w:val="00BD596A"/>
    <w:rsid w:val="00BE1487"/>
    <w:rsid w:val="00BE1FE2"/>
    <w:rsid w:val="00BE40C6"/>
    <w:rsid w:val="00BE4F12"/>
    <w:rsid w:val="00BE5996"/>
    <w:rsid w:val="00BE5D43"/>
    <w:rsid w:val="00BF010C"/>
    <w:rsid w:val="00BF18E6"/>
    <w:rsid w:val="00BF20FD"/>
    <w:rsid w:val="00BF2278"/>
    <w:rsid w:val="00BF3C9B"/>
    <w:rsid w:val="00BF45FD"/>
    <w:rsid w:val="00BF4D51"/>
    <w:rsid w:val="00BF58DD"/>
    <w:rsid w:val="00BF5FD4"/>
    <w:rsid w:val="00BF7425"/>
    <w:rsid w:val="00C011B9"/>
    <w:rsid w:val="00C01A21"/>
    <w:rsid w:val="00C01C35"/>
    <w:rsid w:val="00C02BAD"/>
    <w:rsid w:val="00C051C3"/>
    <w:rsid w:val="00C05D25"/>
    <w:rsid w:val="00C0665A"/>
    <w:rsid w:val="00C07060"/>
    <w:rsid w:val="00C10C06"/>
    <w:rsid w:val="00C13594"/>
    <w:rsid w:val="00C14937"/>
    <w:rsid w:val="00C14A2C"/>
    <w:rsid w:val="00C14E4F"/>
    <w:rsid w:val="00C15979"/>
    <w:rsid w:val="00C15B10"/>
    <w:rsid w:val="00C17B34"/>
    <w:rsid w:val="00C2029C"/>
    <w:rsid w:val="00C21118"/>
    <w:rsid w:val="00C22619"/>
    <w:rsid w:val="00C240E1"/>
    <w:rsid w:val="00C25D1C"/>
    <w:rsid w:val="00C26A32"/>
    <w:rsid w:val="00C2756A"/>
    <w:rsid w:val="00C31E5C"/>
    <w:rsid w:val="00C3207A"/>
    <w:rsid w:val="00C322C7"/>
    <w:rsid w:val="00C33822"/>
    <w:rsid w:val="00C33913"/>
    <w:rsid w:val="00C33F06"/>
    <w:rsid w:val="00C340DB"/>
    <w:rsid w:val="00C35BDF"/>
    <w:rsid w:val="00C4132B"/>
    <w:rsid w:val="00C41AE2"/>
    <w:rsid w:val="00C41C34"/>
    <w:rsid w:val="00C41DF0"/>
    <w:rsid w:val="00C42C1D"/>
    <w:rsid w:val="00C46140"/>
    <w:rsid w:val="00C467E0"/>
    <w:rsid w:val="00C46D49"/>
    <w:rsid w:val="00C477DA"/>
    <w:rsid w:val="00C502BF"/>
    <w:rsid w:val="00C518FE"/>
    <w:rsid w:val="00C52749"/>
    <w:rsid w:val="00C537DE"/>
    <w:rsid w:val="00C54A3F"/>
    <w:rsid w:val="00C5529C"/>
    <w:rsid w:val="00C557E6"/>
    <w:rsid w:val="00C56F4F"/>
    <w:rsid w:val="00C570E6"/>
    <w:rsid w:val="00C57791"/>
    <w:rsid w:val="00C611B5"/>
    <w:rsid w:val="00C61F02"/>
    <w:rsid w:val="00C62C3B"/>
    <w:rsid w:val="00C62EFE"/>
    <w:rsid w:val="00C63DDD"/>
    <w:rsid w:val="00C64C28"/>
    <w:rsid w:val="00C651DF"/>
    <w:rsid w:val="00C6620B"/>
    <w:rsid w:val="00C66A97"/>
    <w:rsid w:val="00C673EE"/>
    <w:rsid w:val="00C72937"/>
    <w:rsid w:val="00C741E7"/>
    <w:rsid w:val="00C7520C"/>
    <w:rsid w:val="00C75E6E"/>
    <w:rsid w:val="00C75EC6"/>
    <w:rsid w:val="00C7668B"/>
    <w:rsid w:val="00C77984"/>
    <w:rsid w:val="00C81C8C"/>
    <w:rsid w:val="00C82342"/>
    <w:rsid w:val="00C8347B"/>
    <w:rsid w:val="00C8353D"/>
    <w:rsid w:val="00C83A99"/>
    <w:rsid w:val="00C84D86"/>
    <w:rsid w:val="00C86A83"/>
    <w:rsid w:val="00C8727E"/>
    <w:rsid w:val="00C87B63"/>
    <w:rsid w:val="00C90210"/>
    <w:rsid w:val="00C9051D"/>
    <w:rsid w:val="00C91D56"/>
    <w:rsid w:val="00C9270E"/>
    <w:rsid w:val="00C95020"/>
    <w:rsid w:val="00C975C0"/>
    <w:rsid w:val="00CA0D3A"/>
    <w:rsid w:val="00CA0F74"/>
    <w:rsid w:val="00CA50D0"/>
    <w:rsid w:val="00CA5644"/>
    <w:rsid w:val="00CA5E19"/>
    <w:rsid w:val="00CA5EC0"/>
    <w:rsid w:val="00CA5FC8"/>
    <w:rsid w:val="00CA65C0"/>
    <w:rsid w:val="00CA666A"/>
    <w:rsid w:val="00CA6DE6"/>
    <w:rsid w:val="00CA754F"/>
    <w:rsid w:val="00CA7576"/>
    <w:rsid w:val="00CB3016"/>
    <w:rsid w:val="00CB5D4B"/>
    <w:rsid w:val="00CB7BA5"/>
    <w:rsid w:val="00CC1248"/>
    <w:rsid w:val="00CC140D"/>
    <w:rsid w:val="00CC1983"/>
    <w:rsid w:val="00CC2DEB"/>
    <w:rsid w:val="00CC356C"/>
    <w:rsid w:val="00CC41AB"/>
    <w:rsid w:val="00CC42FA"/>
    <w:rsid w:val="00CC4A83"/>
    <w:rsid w:val="00CC4C18"/>
    <w:rsid w:val="00CC6AAD"/>
    <w:rsid w:val="00CC7C6D"/>
    <w:rsid w:val="00CD0308"/>
    <w:rsid w:val="00CD0425"/>
    <w:rsid w:val="00CD10A5"/>
    <w:rsid w:val="00CD2904"/>
    <w:rsid w:val="00CD5EEC"/>
    <w:rsid w:val="00CD68D9"/>
    <w:rsid w:val="00CD7830"/>
    <w:rsid w:val="00CD7955"/>
    <w:rsid w:val="00CE2CCB"/>
    <w:rsid w:val="00CE4628"/>
    <w:rsid w:val="00CE47B4"/>
    <w:rsid w:val="00CE6378"/>
    <w:rsid w:val="00CF0F57"/>
    <w:rsid w:val="00CF153D"/>
    <w:rsid w:val="00CF51FD"/>
    <w:rsid w:val="00CF66CC"/>
    <w:rsid w:val="00CF6DEF"/>
    <w:rsid w:val="00D00C87"/>
    <w:rsid w:val="00D00E31"/>
    <w:rsid w:val="00D0115F"/>
    <w:rsid w:val="00D01D69"/>
    <w:rsid w:val="00D05F6A"/>
    <w:rsid w:val="00D063F5"/>
    <w:rsid w:val="00D06D53"/>
    <w:rsid w:val="00D105FC"/>
    <w:rsid w:val="00D12B27"/>
    <w:rsid w:val="00D12B3B"/>
    <w:rsid w:val="00D13BA3"/>
    <w:rsid w:val="00D13E4C"/>
    <w:rsid w:val="00D142CD"/>
    <w:rsid w:val="00D144A6"/>
    <w:rsid w:val="00D158BC"/>
    <w:rsid w:val="00D17A7F"/>
    <w:rsid w:val="00D2203D"/>
    <w:rsid w:val="00D243A3"/>
    <w:rsid w:val="00D25639"/>
    <w:rsid w:val="00D260E7"/>
    <w:rsid w:val="00D26C20"/>
    <w:rsid w:val="00D2729B"/>
    <w:rsid w:val="00D278D9"/>
    <w:rsid w:val="00D30EAC"/>
    <w:rsid w:val="00D31FBF"/>
    <w:rsid w:val="00D3251C"/>
    <w:rsid w:val="00D32D7B"/>
    <w:rsid w:val="00D32E42"/>
    <w:rsid w:val="00D33D6F"/>
    <w:rsid w:val="00D34E2A"/>
    <w:rsid w:val="00D354AE"/>
    <w:rsid w:val="00D3770E"/>
    <w:rsid w:val="00D44249"/>
    <w:rsid w:val="00D44359"/>
    <w:rsid w:val="00D50122"/>
    <w:rsid w:val="00D503F0"/>
    <w:rsid w:val="00D5101C"/>
    <w:rsid w:val="00D5140C"/>
    <w:rsid w:val="00D517C0"/>
    <w:rsid w:val="00D51B89"/>
    <w:rsid w:val="00D60944"/>
    <w:rsid w:val="00D60BA5"/>
    <w:rsid w:val="00D63102"/>
    <w:rsid w:val="00D6427A"/>
    <w:rsid w:val="00D648EA"/>
    <w:rsid w:val="00D651A8"/>
    <w:rsid w:val="00D65B67"/>
    <w:rsid w:val="00D66413"/>
    <w:rsid w:val="00D66746"/>
    <w:rsid w:val="00D669C6"/>
    <w:rsid w:val="00D66B58"/>
    <w:rsid w:val="00D71A10"/>
    <w:rsid w:val="00D72827"/>
    <w:rsid w:val="00D72901"/>
    <w:rsid w:val="00D74662"/>
    <w:rsid w:val="00D75AA2"/>
    <w:rsid w:val="00D81C6B"/>
    <w:rsid w:val="00D8207E"/>
    <w:rsid w:val="00D8447B"/>
    <w:rsid w:val="00D84CC8"/>
    <w:rsid w:val="00D84E0F"/>
    <w:rsid w:val="00D86CB3"/>
    <w:rsid w:val="00D875F4"/>
    <w:rsid w:val="00D909DD"/>
    <w:rsid w:val="00D95092"/>
    <w:rsid w:val="00D9593D"/>
    <w:rsid w:val="00D96473"/>
    <w:rsid w:val="00D96C97"/>
    <w:rsid w:val="00DA0449"/>
    <w:rsid w:val="00DA23E5"/>
    <w:rsid w:val="00DA42C9"/>
    <w:rsid w:val="00DA439F"/>
    <w:rsid w:val="00DA4F68"/>
    <w:rsid w:val="00DA5B1F"/>
    <w:rsid w:val="00DA6F43"/>
    <w:rsid w:val="00DB0018"/>
    <w:rsid w:val="00DB22F8"/>
    <w:rsid w:val="00DB242A"/>
    <w:rsid w:val="00DB26D3"/>
    <w:rsid w:val="00DB2F55"/>
    <w:rsid w:val="00DB415B"/>
    <w:rsid w:val="00DB42A4"/>
    <w:rsid w:val="00DB6C90"/>
    <w:rsid w:val="00DB7031"/>
    <w:rsid w:val="00DB79A7"/>
    <w:rsid w:val="00DC0C3F"/>
    <w:rsid w:val="00DC2320"/>
    <w:rsid w:val="00DC25C9"/>
    <w:rsid w:val="00DC45E4"/>
    <w:rsid w:val="00DC5F9C"/>
    <w:rsid w:val="00DD08B4"/>
    <w:rsid w:val="00DD0E7A"/>
    <w:rsid w:val="00DD1657"/>
    <w:rsid w:val="00DD1B8D"/>
    <w:rsid w:val="00DD1EEE"/>
    <w:rsid w:val="00DD29DF"/>
    <w:rsid w:val="00DD4144"/>
    <w:rsid w:val="00DD483B"/>
    <w:rsid w:val="00DD4D38"/>
    <w:rsid w:val="00DD594F"/>
    <w:rsid w:val="00DD66FC"/>
    <w:rsid w:val="00DD7117"/>
    <w:rsid w:val="00DD7299"/>
    <w:rsid w:val="00DD783E"/>
    <w:rsid w:val="00DE315C"/>
    <w:rsid w:val="00DE3C95"/>
    <w:rsid w:val="00DE7060"/>
    <w:rsid w:val="00DE7413"/>
    <w:rsid w:val="00DF1570"/>
    <w:rsid w:val="00DF2318"/>
    <w:rsid w:val="00DF28D9"/>
    <w:rsid w:val="00DF2CD6"/>
    <w:rsid w:val="00E00DAE"/>
    <w:rsid w:val="00E0241D"/>
    <w:rsid w:val="00E02C1B"/>
    <w:rsid w:val="00E0441E"/>
    <w:rsid w:val="00E044A0"/>
    <w:rsid w:val="00E04691"/>
    <w:rsid w:val="00E047FD"/>
    <w:rsid w:val="00E04BC8"/>
    <w:rsid w:val="00E069D7"/>
    <w:rsid w:val="00E06E96"/>
    <w:rsid w:val="00E07E5C"/>
    <w:rsid w:val="00E108DD"/>
    <w:rsid w:val="00E124F3"/>
    <w:rsid w:val="00E12E2D"/>
    <w:rsid w:val="00E12EB5"/>
    <w:rsid w:val="00E160EA"/>
    <w:rsid w:val="00E223D9"/>
    <w:rsid w:val="00E22B36"/>
    <w:rsid w:val="00E231CA"/>
    <w:rsid w:val="00E24A8B"/>
    <w:rsid w:val="00E24DB2"/>
    <w:rsid w:val="00E30B72"/>
    <w:rsid w:val="00E30CCA"/>
    <w:rsid w:val="00E31FB3"/>
    <w:rsid w:val="00E3265E"/>
    <w:rsid w:val="00E32AA4"/>
    <w:rsid w:val="00E32E4F"/>
    <w:rsid w:val="00E338EB"/>
    <w:rsid w:val="00E359C5"/>
    <w:rsid w:val="00E362E9"/>
    <w:rsid w:val="00E3672B"/>
    <w:rsid w:val="00E452DD"/>
    <w:rsid w:val="00E50DD0"/>
    <w:rsid w:val="00E512B6"/>
    <w:rsid w:val="00E5276B"/>
    <w:rsid w:val="00E60877"/>
    <w:rsid w:val="00E624DC"/>
    <w:rsid w:val="00E62898"/>
    <w:rsid w:val="00E62CDE"/>
    <w:rsid w:val="00E62F0A"/>
    <w:rsid w:val="00E64154"/>
    <w:rsid w:val="00E6434E"/>
    <w:rsid w:val="00E66102"/>
    <w:rsid w:val="00E67EC2"/>
    <w:rsid w:val="00E701D2"/>
    <w:rsid w:val="00E7125E"/>
    <w:rsid w:val="00E7151B"/>
    <w:rsid w:val="00E71BC3"/>
    <w:rsid w:val="00E73BB0"/>
    <w:rsid w:val="00E74AAC"/>
    <w:rsid w:val="00E7789E"/>
    <w:rsid w:val="00E8036E"/>
    <w:rsid w:val="00E80C0F"/>
    <w:rsid w:val="00E81446"/>
    <w:rsid w:val="00E81714"/>
    <w:rsid w:val="00E8398D"/>
    <w:rsid w:val="00E8588D"/>
    <w:rsid w:val="00E85F9D"/>
    <w:rsid w:val="00E86409"/>
    <w:rsid w:val="00E9077D"/>
    <w:rsid w:val="00E90B3B"/>
    <w:rsid w:val="00E92F94"/>
    <w:rsid w:val="00E943B5"/>
    <w:rsid w:val="00E947AC"/>
    <w:rsid w:val="00E95D67"/>
    <w:rsid w:val="00E96798"/>
    <w:rsid w:val="00E96CC1"/>
    <w:rsid w:val="00E97F17"/>
    <w:rsid w:val="00EA17CE"/>
    <w:rsid w:val="00EA2517"/>
    <w:rsid w:val="00EA2C57"/>
    <w:rsid w:val="00EA2E25"/>
    <w:rsid w:val="00EB1271"/>
    <w:rsid w:val="00EB5554"/>
    <w:rsid w:val="00EB5AAE"/>
    <w:rsid w:val="00EB6F49"/>
    <w:rsid w:val="00EB785E"/>
    <w:rsid w:val="00EB7CFE"/>
    <w:rsid w:val="00EC43EC"/>
    <w:rsid w:val="00EC669C"/>
    <w:rsid w:val="00ED1A0F"/>
    <w:rsid w:val="00ED499D"/>
    <w:rsid w:val="00EE0210"/>
    <w:rsid w:val="00EE068D"/>
    <w:rsid w:val="00EE1C11"/>
    <w:rsid w:val="00EE244E"/>
    <w:rsid w:val="00EE25E7"/>
    <w:rsid w:val="00EE38C8"/>
    <w:rsid w:val="00EE39D6"/>
    <w:rsid w:val="00EE4360"/>
    <w:rsid w:val="00EE4715"/>
    <w:rsid w:val="00EE58E4"/>
    <w:rsid w:val="00EE5D72"/>
    <w:rsid w:val="00EE60D8"/>
    <w:rsid w:val="00EE684C"/>
    <w:rsid w:val="00EE6888"/>
    <w:rsid w:val="00EE6FDF"/>
    <w:rsid w:val="00EF237C"/>
    <w:rsid w:val="00EF3279"/>
    <w:rsid w:val="00EF332D"/>
    <w:rsid w:val="00EF4B69"/>
    <w:rsid w:val="00EF4B9B"/>
    <w:rsid w:val="00EF4EFE"/>
    <w:rsid w:val="00EF50B2"/>
    <w:rsid w:val="00EF5C1D"/>
    <w:rsid w:val="00EF5E04"/>
    <w:rsid w:val="00EF6027"/>
    <w:rsid w:val="00EF688A"/>
    <w:rsid w:val="00F00E54"/>
    <w:rsid w:val="00F032EC"/>
    <w:rsid w:val="00F037EF"/>
    <w:rsid w:val="00F07139"/>
    <w:rsid w:val="00F114B8"/>
    <w:rsid w:val="00F11AC0"/>
    <w:rsid w:val="00F12BDE"/>
    <w:rsid w:val="00F12C94"/>
    <w:rsid w:val="00F135C1"/>
    <w:rsid w:val="00F13FE6"/>
    <w:rsid w:val="00F14761"/>
    <w:rsid w:val="00F15035"/>
    <w:rsid w:val="00F1665E"/>
    <w:rsid w:val="00F1674D"/>
    <w:rsid w:val="00F16D3A"/>
    <w:rsid w:val="00F224F4"/>
    <w:rsid w:val="00F22E1D"/>
    <w:rsid w:val="00F232FB"/>
    <w:rsid w:val="00F2461B"/>
    <w:rsid w:val="00F2470C"/>
    <w:rsid w:val="00F3074A"/>
    <w:rsid w:val="00F357B5"/>
    <w:rsid w:val="00F35CE9"/>
    <w:rsid w:val="00F3767B"/>
    <w:rsid w:val="00F405A7"/>
    <w:rsid w:val="00F42E1A"/>
    <w:rsid w:val="00F4316E"/>
    <w:rsid w:val="00F434F5"/>
    <w:rsid w:val="00F44C1E"/>
    <w:rsid w:val="00F4672A"/>
    <w:rsid w:val="00F46BF1"/>
    <w:rsid w:val="00F46D31"/>
    <w:rsid w:val="00F46D75"/>
    <w:rsid w:val="00F47344"/>
    <w:rsid w:val="00F47E59"/>
    <w:rsid w:val="00F524BC"/>
    <w:rsid w:val="00F53AEF"/>
    <w:rsid w:val="00F53E3F"/>
    <w:rsid w:val="00F56170"/>
    <w:rsid w:val="00F5646F"/>
    <w:rsid w:val="00F565F6"/>
    <w:rsid w:val="00F57707"/>
    <w:rsid w:val="00F610E0"/>
    <w:rsid w:val="00F61C96"/>
    <w:rsid w:val="00F64171"/>
    <w:rsid w:val="00F641AF"/>
    <w:rsid w:val="00F65418"/>
    <w:rsid w:val="00F668F7"/>
    <w:rsid w:val="00F70F69"/>
    <w:rsid w:val="00F72021"/>
    <w:rsid w:val="00F747BD"/>
    <w:rsid w:val="00F74CBD"/>
    <w:rsid w:val="00F75601"/>
    <w:rsid w:val="00F75C90"/>
    <w:rsid w:val="00F777E3"/>
    <w:rsid w:val="00F8128B"/>
    <w:rsid w:val="00F819E2"/>
    <w:rsid w:val="00F81C43"/>
    <w:rsid w:val="00F862B5"/>
    <w:rsid w:val="00F90DA2"/>
    <w:rsid w:val="00F92BEC"/>
    <w:rsid w:val="00F97FB6"/>
    <w:rsid w:val="00FA0BD2"/>
    <w:rsid w:val="00FA0E02"/>
    <w:rsid w:val="00FA18BB"/>
    <w:rsid w:val="00FA1BD7"/>
    <w:rsid w:val="00FA1C02"/>
    <w:rsid w:val="00FA2340"/>
    <w:rsid w:val="00FA5564"/>
    <w:rsid w:val="00FA7197"/>
    <w:rsid w:val="00FA7B2C"/>
    <w:rsid w:val="00FA7DC2"/>
    <w:rsid w:val="00FB03FC"/>
    <w:rsid w:val="00FB10EC"/>
    <w:rsid w:val="00FB3065"/>
    <w:rsid w:val="00FB4000"/>
    <w:rsid w:val="00FB4C0E"/>
    <w:rsid w:val="00FB5253"/>
    <w:rsid w:val="00FB5960"/>
    <w:rsid w:val="00FB59B7"/>
    <w:rsid w:val="00FB69DF"/>
    <w:rsid w:val="00FB7556"/>
    <w:rsid w:val="00FB7E9E"/>
    <w:rsid w:val="00FC00E7"/>
    <w:rsid w:val="00FC0D2C"/>
    <w:rsid w:val="00FC24C4"/>
    <w:rsid w:val="00FC2752"/>
    <w:rsid w:val="00FC49EF"/>
    <w:rsid w:val="00FC57EC"/>
    <w:rsid w:val="00FC617D"/>
    <w:rsid w:val="00FC7641"/>
    <w:rsid w:val="00FD37FD"/>
    <w:rsid w:val="00FD5FDE"/>
    <w:rsid w:val="00FD6404"/>
    <w:rsid w:val="00FE2AFB"/>
    <w:rsid w:val="00FE45CE"/>
    <w:rsid w:val="00FE6E9A"/>
    <w:rsid w:val="00FE73C9"/>
    <w:rsid w:val="00FE775C"/>
    <w:rsid w:val="00FF2030"/>
    <w:rsid w:val="00FF2204"/>
    <w:rsid w:val="00FF22A7"/>
    <w:rsid w:val="00FF2B54"/>
    <w:rsid w:val="00FF5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B2AB9DD"/>
  <w14:defaultImageDpi w14:val="32767"/>
  <w15:docId w15:val="{1D6C55A5-4552-4BEA-97B7-349BCAEE3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B2A"/>
    <w:rPr>
      <w:rFonts w:eastAsia="TH SarabunPSK"/>
      <w:sz w:val="30"/>
      <w:szCs w:val="30"/>
      <w:lang w:val="th" w:eastAsia="th" w:bidi="th-TH"/>
    </w:rPr>
  </w:style>
  <w:style w:type="paragraph" w:styleId="Heading1">
    <w:name w:val="heading 1"/>
    <w:basedOn w:val="Normal"/>
    <w:uiPriority w:val="9"/>
    <w:qFormat/>
    <w:rsid w:val="009728EF"/>
    <w:pPr>
      <w:jc w:val="center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uiPriority w:val="9"/>
    <w:unhideWhenUsed/>
    <w:qFormat/>
    <w:rsid w:val="00FD5FDE"/>
    <w:pPr>
      <w:spacing w:before="240" w:after="240"/>
      <w:outlineLvl w:val="1"/>
    </w:pPr>
    <w:rPr>
      <w:b/>
      <w:bCs/>
      <w:sz w:val="40"/>
      <w:szCs w:val="40"/>
    </w:rPr>
  </w:style>
  <w:style w:type="paragraph" w:styleId="Heading3">
    <w:name w:val="heading 3"/>
    <w:basedOn w:val="Normal"/>
    <w:uiPriority w:val="9"/>
    <w:unhideWhenUsed/>
    <w:qFormat/>
    <w:rsid w:val="00D260E7"/>
    <w:pPr>
      <w:ind w:firstLine="1134"/>
      <w:outlineLvl w:val="2"/>
    </w:pPr>
    <w:rPr>
      <w:b/>
      <w:bCs/>
      <w:sz w:val="36"/>
      <w:szCs w:val="36"/>
    </w:rPr>
  </w:style>
  <w:style w:type="paragraph" w:styleId="Heading4">
    <w:name w:val="heading 4"/>
    <w:basedOn w:val="Normal"/>
    <w:uiPriority w:val="9"/>
    <w:unhideWhenUsed/>
    <w:qFormat/>
    <w:pPr>
      <w:spacing w:line="398" w:lineRule="exact"/>
      <w:ind w:left="116"/>
      <w:outlineLvl w:val="3"/>
    </w:pPr>
    <w:rPr>
      <w:sz w:val="36"/>
      <w:szCs w:val="36"/>
    </w:rPr>
  </w:style>
  <w:style w:type="paragraph" w:styleId="Heading5">
    <w:name w:val="heading 5"/>
    <w:basedOn w:val="Normal"/>
    <w:uiPriority w:val="9"/>
    <w:unhideWhenUsed/>
    <w:qFormat/>
    <w:pPr>
      <w:spacing w:before="75"/>
      <w:ind w:left="2865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4252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50DD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0DD0"/>
    <w:rPr>
      <w:rFonts w:ascii="TH SarabunPSK" w:eastAsia="TH SarabunPSK" w:hAnsi="TH SarabunPSK" w:cs="Angsana New"/>
      <w:szCs w:val="28"/>
      <w:lang w:val="th" w:eastAsia="th" w:bidi="th-TH"/>
    </w:rPr>
  </w:style>
  <w:style w:type="paragraph" w:styleId="Footer">
    <w:name w:val="footer"/>
    <w:basedOn w:val="Normal"/>
    <w:link w:val="FooterChar"/>
    <w:uiPriority w:val="99"/>
    <w:unhideWhenUsed/>
    <w:rsid w:val="00DE741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413"/>
    <w:rPr>
      <w:rFonts w:ascii="TH SarabunPSK" w:eastAsia="TH SarabunPSK" w:hAnsi="TH SarabunPSK" w:cs="TH SarabunPSK"/>
      <w:sz w:val="32"/>
      <w:szCs w:val="32"/>
      <w:lang w:val="th" w:eastAsia="th" w:bidi="th-T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27FB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7FB"/>
    <w:rPr>
      <w:rFonts w:ascii="Segoe UI" w:eastAsia="TH SarabunPSK" w:hAnsi="Segoe UI" w:cs="Angsana New"/>
      <w:sz w:val="18"/>
      <w:lang w:val="th" w:eastAsia="th" w:bidi="th-TH"/>
    </w:rPr>
  </w:style>
  <w:style w:type="character" w:styleId="Hyperlink">
    <w:name w:val="Hyperlink"/>
    <w:basedOn w:val="DefaultParagraphFont"/>
    <w:uiPriority w:val="99"/>
    <w:unhideWhenUsed/>
    <w:rsid w:val="005104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041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211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114D"/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114D"/>
    <w:rPr>
      <w:rFonts w:ascii="TH SarabunPSK" w:eastAsia="TH SarabunPSK" w:hAnsi="TH SarabunPSK" w:cs="Angsana New"/>
      <w:sz w:val="20"/>
      <w:szCs w:val="25"/>
      <w:lang w:val="th" w:eastAsia="th" w:bidi="th-T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11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114D"/>
    <w:rPr>
      <w:rFonts w:ascii="TH SarabunPSK" w:eastAsia="TH SarabunPSK" w:hAnsi="TH SarabunPSK" w:cs="Angsana New"/>
      <w:b/>
      <w:bCs/>
      <w:sz w:val="20"/>
      <w:szCs w:val="25"/>
      <w:lang w:val="th" w:eastAsia="th" w:bidi="th-TH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15D31"/>
    <w:rPr>
      <w:rFonts w:cs="Angsana New"/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15D31"/>
    <w:rPr>
      <w:rFonts w:ascii="TH SarabunPSK" w:eastAsia="TH SarabunPSK" w:hAnsi="TH SarabunPSK" w:cs="Angsana New"/>
      <w:sz w:val="20"/>
      <w:szCs w:val="25"/>
      <w:lang w:val="th" w:eastAsia="th" w:bidi="th-TH"/>
    </w:rPr>
  </w:style>
  <w:style w:type="character" w:styleId="EndnoteReference">
    <w:name w:val="endnote reference"/>
    <w:basedOn w:val="DefaultParagraphFont"/>
    <w:uiPriority w:val="99"/>
    <w:semiHidden/>
    <w:unhideWhenUsed/>
    <w:rsid w:val="00315D3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D0AD0"/>
    <w:pPr>
      <w:ind w:firstLine="1138"/>
      <w:jc w:val="thaiDistribute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D0AD0"/>
    <w:rPr>
      <w:rFonts w:ascii="TH SarabunPSK" w:eastAsia="TH SarabunPSK" w:hAnsi="TH SarabunPSK" w:cs="TH SarabunPSK"/>
      <w:sz w:val="32"/>
      <w:szCs w:val="32"/>
      <w:lang w:val="th" w:eastAsia="th" w:bidi="th-TH"/>
    </w:rPr>
  </w:style>
  <w:style w:type="character" w:styleId="FootnoteReference">
    <w:name w:val="footnote reference"/>
    <w:basedOn w:val="DefaultParagraphFont"/>
    <w:uiPriority w:val="99"/>
    <w:semiHidden/>
    <w:unhideWhenUsed/>
    <w:rsid w:val="00EB555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69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TH SarabunPSK">
      <a:majorFont>
        <a:latin typeface="TH SarabunPSK"/>
        <a:ea typeface=""/>
        <a:cs typeface="TH SarabunPSK"/>
      </a:majorFont>
      <a:minorFont>
        <a:latin typeface="TH SarabunPSK"/>
        <a:ea typeface=""/>
        <a:cs typeface="TH SarabunPSK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6BBF0E93EBB04EBCDD72010647B243" ma:contentTypeVersion="13" ma:contentTypeDescription="Create a new document." ma:contentTypeScope="" ma:versionID="625d7178d28d2aecde1980016ba8eecc">
  <xsd:schema xmlns:xsd="http://www.w3.org/2001/XMLSchema" xmlns:xs="http://www.w3.org/2001/XMLSchema" xmlns:p="http://schemas.microsoft.com/office/2006/metadata/properties" xmlns:ns3="fa2560ba-61e5-4303-b0a6-590dd391466c" xmlns:ns4="7e8c7413-2a59-4404-b3d0-d1902d2e8c50" targetNamespace="http://schemas.microsoft.com/office/2006/metadata/properties" ma:root="true" ma:fieldsID="03347b9dac59df3b401151aa36983e41" ns3:_="" ns4:_="">
    <xsd:import namespace="fa2560ba-61e5-4303-b0a6-590dd391466c"/>
    <xsd:import namespace="7e8c7413-2a59-4404-b3d0-d1902d2e8c5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2560ba-61e5-4303-b0a6-590dd39146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8c7413-2a59-4404-b3d0-d1902d2e8c5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AEB0527-DECC-4268-8765-BBCBBD015AB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5028F7F-8B3F-404F-8025-F6404CBF362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0A75B3C-89A4-4DBD-85FE-8AE681DF6F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2560ba-61e5-4303-b0a6-590dd391466c"/>
    <ds:schemaRef ds:uri="7e8c7413-2a59-4404-b3d0-d1902d2e8c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19A1563-91E0-4A90-8BB2-D56871E2829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1031</TotalTime>
  <Pages>2</Pages>
  <Words>597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ข่าวประชาสัมพันธ์</vt:lpstr>
    </vt:vector>
  </TitlesOfParts>
  <Company>ธนาคารอิสลามแห่งประเทศไทย</Company>
  <LinksUpToDate>false</LinksUpToDate>
  <CharactersWithSpaces>3993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ข่าวประชาสัมพันธ์</dc:title>
  <dc:creator>ธนาคารอิสลามแห่งประเทศไทย</dc:creator>
  <cp:lastModifiedBy>Sirima Yingjorahlae</cp:lastModifiedBy>
  <cp:revision>128</cp:revision>
  <cp:lastPrinted>2025-03-07T11:33:00Z</cp:lastPrinted>
  <dcterms:created xsi:type="dcterms:W3CDTF">2022-11-22T07:26:00Z</dcterms:created>
  <dcterms:modified xsi:type="dcterms:W3CDTF">2025-03-07T14:37:00Z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2020-10-14T00:00:00Z</vt:filetime>
  </property>
  <property fmtid="{D5CDD505-2E9C-101B-9397-08002B2CF9AE}" pid="5" name="ContentTypeId">
    <vt:lpwstr>0x0101002E6BBF0E93EBB04EBCDD72010647B243</vt:lpwstr>
  </property>
</Properties>
</file>