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8C2B9" w14:textId="758A4EB2" w:rsidR="00D817DF" w:rsidRPr="00B51051" w:rsidRDefault="00D817DF" w:rsidP="00D817DF">
      <w:pPr>
        <w:spacing w:after="0" w:line="240" w:lineRule="auto"/>
        <w:jc w:val="center"/>
        <w:divId w:val="460852451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bookmarkStart w:id="0" w:name="_Hlk179469773"/>
      <w:bookmarkEnd w:id="0"/>
    </w:p>
    <w:p w14:paraId="55A714DD" w14:textId="4291F959" w:rsidR="00ED3D24" w:rsidRPr="00FA09A2" w:rsidRDefault="00ED3D24" w:rsidP="00ED3D24">
      <w:pPr>
        <w:pStyle w:val="NormalWeb"/>
        <w:spacing w:before="240" w:beforeAutospacing="0" w:after="0" w:afterAutospacing="0"/>
        <w:divId w:val="460852451"/>
        <w:rPr>
          <w:rFonts w:ascii="TH SarabunPSK" w:hAnsi="TH SarabunPSK" w:cs="TH SarabunPSK"/>
          <w:color w:val="303841"/>
          <w:sz w:val="32"/>
          <w:szCs w:val="32"/>
          <w:shd w:val="clear" w:color="auto" w:fill="FFFFFF"/>
        </w:rPr>
      </w:pPr>
      <w:r w:rsidRPr="00FA09A2">
        <w:rPr>
          <w:rFonts w:ascii="TH SarabunPSK" w:hAnsi="TH SarabunPSK" w:cs="TH SarabunPSK"/>
          <w:color w:val="303841"/>
          <w:sz w:val="32"/>
          <w:szCs w:val="32"/>
          <w:shd w:val="clear" w:color="auto" w:fill="FFFFFF"/>
          <w:cs/>
        </w:rPr>
        <w:t xml:space="preserve">ที่ ปส. </w:t>
      </w:r>
      <w:r w:rsidR="00036DF5" w:rsidRPr="00FA09A2">
        <w:rPr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>0</w:t>
      </w:r>
      <w:r w:rsidR="008A14FC">
        <w:rPr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>13</w:t>
      </w:r>
      <w:r w:rsidRPr="00FA09A2">
        <w:rPr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>/256</w:t>
      </w:r>
      <w:r w:rsidR="00FE23F0">
        <w:rPr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>8</w:t>
      </w:r>
      <w:r w:rsidRPr="00FA09A2">
        <w:rPr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 xml:space="preserve">                      </w:t>
      </w:r>
      <w:r w:rsidRPr="00FA09A2">
        <w:rPr>
          <w:rStyle w:val="apple-tab-span"/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ab/>
      </w:r>
      <w:r w:rsidRPr="00FA09A2">
        <w:rPr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 xml:space="preserve">         </w:t>
      </w:r>
      <w:r w:rsidR="0067442A" w:rsidRPr="00FA09A2">
        <w:rPr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 xml:space="preserve">                                </w:t>
      </w:r>
      <w:r w:rsidR="00FA09A2">
        <w:rPr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 xml:space="preserve">      </w:t>
      </w:r>
      <w:r w:rsidR="0067442A" w:rsidRPr="00FA09A2">
        <w:rPr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 xml:space="preserve"> </w:t>
      </w:r>
      <w:r w:rsidRPr="00FA09A2">
        <w:rPr>
          <w:rFonts w:ascii="TH SarabunPSK" w:hAnsi="TH SarabunPSK" w:cs="TH SarabunPSK"/>
          <w:color w:val="303841"/>
          <w:sz w:val="32"/>
          <w:szCs w:val="32"/>
          <w:shd w:val="clear" w:color="auto" w:fill="FFFFFF"/>
          <w:cs/>
        </w:rPr>
        <w:t>วันที่</w:t>
      </w:r>
      <w:r w:rsidRPr="00FA09A2">
        <w:rPr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 xml:space="preserve"> </w:t>
      </w:r>
      <w:r w:rsidR="00F16CA8">
        <w:rPr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>2</w:t>
      </w:r>
      <w:r w:rsidR="003F284F">
        <w:rPr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 xml:space="preserve">1 </w:t>
      </w:r>
      <w:r w:rsidR="008A14FC">
        <w:rPr>
          <w:rFonts w:ascii="TH SarabunPSK" w:hAnsi="TH SarabunPSK" w:cs="TH SarabunPSK" w:hint="cs"/>
          <w:color w:val="303841"/>
          <w:sz w:val="32"/>
          <w:szCs w:val="32"/>
          <w:shd w:val="clear" w:color="auto" w:fill="FFFFFF"/>
          <w:cs/>
        </w:rPr>
        <w:t xml:space="preserve">กุมภาพันธ์ </w:t>
      </w:r>
      <w:r w:rsidR="00036DF5" w:rsidRPr="00FA09A2">
        <w:rPr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>256</w:t>
      </w:r>
      <w:r w:rsidR="00FE23F0">
        <w:rPr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>8</w:t>
      </w:r>
    </w:p>
    <w:p w14:paraId="662EB69F" w14:textId="77777777" w:rsidR="005015A3" w:rsidRPr="00E807B4" w:rsidRDefault="005015A3" w:rsidP="00FE23F0">
      <w:pPr>
        <w:spacing w:after="0"/>
        <w:divId w:val="460852451"/>
        <w:rPr>
          <w:rFonts w:ascii="TH SarabunPSK" w:hAnsi="TH SarabunPSK" w:cs="TH SarabunPSK"/>
          <w:sz w:val="20"/>
          <w:szCs w:val="20"/>
        </w:rPr>
      </w:pPr>
    </w:p>
    <w:p w14:paraId="58C3E59E" w14:textId="77777777" w:rsidR="00042D01" w:rsidRPr="00042D01" w:rsidRDefault="00042D01" w:rsidP="00042D01">
      <w:pPr>
        <w:spacing w:after="0"/>
        <w:divId w:val="460852451"/>
        <w:rPr>
          <w:rFonts w:ascii="TH SarabunPSK" w:hAnsi="TH SarabunPSK" w:cs="TH SarabunPSK"/>
          <w:b/>
          <w:bCs/>
          <w:sz w:val="32"/>
          <w:szCs w:val="32"/>
        </w:rPr>
      </w:pPr>
    </w:p>
    <w:p w14:paraId="2E82401F" w14:textId="1C199B94" w:rsidR="00CC331E" w:rsidRPr="00CC331E" w:rsidRDefault="00CC331E" w:rsidP="00CC331E">
      <w:pPr>
        <w:spacing w:after="0"/>
        <w:jc w:val="center"/>
        <w:divId w:val="460852451"/>
        <w:rPr>
          <w:rFonts w:ascii="TH SarabunPSK" w:hAnsi="TH SarabunPSK" w:cs="TH SarabunPSK"/>
          <w:b/>
          <w:bCs/>
          <w:sz w:val="32"/>
          <w:szCs w:val="32"/>
        </w:rPr>
      </w:pPr>
      <w:r w:rsidRPr="00CC331E">
        <w:rPr>
          <w:rFonts w:ascii="TH SarabunPSK" w:hAnsi="TH SarabunPSK" w:cs="TH SarabunPSK"/>
          <w:b/>
          <w:bCs/>
          <w:sz w:val="32"/>
          <w:szCs w:val="32"/>
          <w:cs/>
        </w:rPr>
        <w:t>ไอแบงก์จัดอบรมพัฒนาความรู้ เตรียมความพร้อมยกระดับการเงินอิสลามในประเทศไทย</w:t>
      </w:r>
      <w:r w:rsidR="00F37894" w:rsidRPr="00542256"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</w:t>
      </w:r>
      <w:r w:rsidRPr="00CC331E">
        <w:rPr>
          <w:rFonts w:ascii="TH SarabunPSK" w:hAnsi="TH SarabunPSK" w:cs="TH SarabunPSK"/>
          <w:b/>
          <w:bCs/>
          <w:sz w:val="32"/>
          <w:szCs w:val="32"/>
          <w:cs/>
        </w:rPr>
        <w:t>ความหลากหลายตามมาตรฐานสากล</w:t>
      </w:r>
    </w:p>
    <w:p w14:paraId="1AA6BF25" w14:textId="77777777" w:rsidR="00117E54" w:rsidRDefault="00117E54" w:rsidP="008813C1">
      <w:pPr>
        <w:spacing w:after="0"/>
        <w:jc w:val="center"/>
        <w:divId w:val="460852451"/>
        <w:rPr>
          <w:rFonts w:ascii="TH SarabunPSK" w:hAnsi="TH SarabunPSK" w:cs="TH SarabunPSK"/>
          <w:sz w:val="20"/>
          <w:szCs w:val="20"/>
        </w:rPr>
      </w:pPr>
    </w:p>
    <w:p w14:paraId="37CCA0FD" w14:textId="3D1D00F0" w:rsidR="00BF0CC9" w:rsidRDefault="00494526" w:rsidP="00117E54">
      <w:pPr>
        <w:spacing w:after="0"/>
        <w:jc w:val="center"/>
        <w:divId w:val="460852451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noProof/>
          <w:sz w:val="20"/>
          <w:szCs w:val="20"/>
        </w:rPr>
        <w:drawing>
          <wp:inline distT="0" distB="0" distL="0" distR="0" wp14:anchorId="0F13D7BA" wp14:editId="11ED6EE2">
            <wp:extent cx="5822950" cy="4114800"/>
            <wp:effectExtent l="0" t="0" r="6350" b="0"/>
            <wp:docPr id="19352870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3D4F4" w14:textId="77777777" w:rsidR="00117E54" w:rsidRPr="00117E54" w:rsidRDefault="00117E54" w:rsidP="00117E54">
      <w:pPr>
        <w:spacing w:after="0"/>
        <w:jc w:val="center"/>
        <w:divId w:val="460852451"/>
        <w:rPr>
          <w:rFonts w:ascii="TH SarabunPSK" w:hAnsi="TH SarabunPSK" w:cs="TH SarabunPSK"/>
          <w:sz w:val="20"/>
          <w:szCs w:val="20"/>
        </w:rPr>
      </w:pPr>
    </w:p>
    <w:p w14:paraId="65942914" w14:textId="77777777" w:rsidR="000958C9" w:rsidRPr="000958C9" w:rsidRDefault="000958C9" w:rsidP="000958C9">
      <w:pPr>
        <w:jc w:val="center"/>
        <w:divId w:val="460852451"/>
        <w:rPr>
          <w:sz w:val="8"/>
          <w:szCs w:val="12"/>
        </w:rPr>
      </w:pPr>
    </w:p>
    <w:p w14:paraId="42D12E20" w14:textId="77777777" w:rsidR="00CC331E" w:rsidRPr="00CC331E" w:rsidRDefault="00CC331E" w:rsidP="00CC331E">
      <w:pPr>
        <w:ind w:firstLine="720"/>
        <w:jc w:val="thaiDistribute"/>
        <w:divId w:val="460852451"/>
        <w:rPr>
          <w:rFonts w:ascii="TH SarabunPSK" w:hAnsi="TH SarabunPSK" w:cs="TH SarabunPSK"/>
          <w:sz w:val="32"/>
          <w:szCs w:val="32"/>
        </w:rPr>
      </w:pPr>
      <w:r w:rsidRPr="00CC331E">
        <w:rPr>
          <w:rFonts w:ascii="TH SarabunPSK" w:hAnsi="TH SarabunPSK" w:cs="TH SarabunPSK"/>
          <w:sz w:val="32"/>
          <w:szCs w:val="32"/>
          <w:cs/>
        </w:rPr>
        <w:t>ธนาคารอิสลามแห่งประเทศไทย (ไอแบงก์) ร่วมกับกลุ่มบริษัทโชรากา ประเทศมาเลเซีย จัดอบรมความรู้ด้านการเงินอิสลามเสริมสร้างความเข้าใจเกี่ยวกับรูปแบบสัญญาทางการเงินอิสลาม ภายใต้หลักการ</w:t>
      </w:r>
      <w:r w:rsidRPr="00CC331E">
        <w:rPr>
          <w:rFonts w:ascii="TH SarabunPSK" w:hAnsi="TH SarabunPSK" w:cs="TH SarabunPSK"/>
          <w:sz w:val="32"/>
          <w:szCs w:val="32"/>
        </w:rPr>
        <w:t xml:space="preserve"> “</w:t>
      </w:r>
      <w:r w:rsidRPr="00CC331E">
        <w:rPr>
          <w:rFonts w:ascii="TH SarabunPSK" w:hAnsi="TH SarabunPSK" w:cs="TH SarabunPSK"/>
          <w:sz w:val="32"/>
          <w:szCs w:val="32"/>
          <w:cs/>
        </w:rPr>
        <w:t>ตะ</w:t>
      </w:r>
      <w:proofErr w:type="spellStart"/>
      <w:r w:rsidRPr="00CC331E">
        <w:rPr>
          <w:rFonts w:ascii="TH SarabunPSK" w:hAnsi="TH SarabunPSK" w:cs="TH SarabunPSK"/>
          <w:sz w:val="32"/>
          <w:szCs w:val="32"/>
          <w:cs/>
        </w:rPr>
        <w:t>วัร</w:t>
      </w:r>
      <w:proofErr w:type="spellEnd"/>
      <w:r w:rsidRPr="00CC331E">
        <w:rPr>
          <w:rFonts w:ascii="TH SarabunPSK" w:hAnsi="TH SarabunPSK" w:cs="TH SarabunPSK"/>
          <w:sz w:val="32"/>
          <w:szCs w:val="32"/>
          <w:cs/>
        </w:rPr>
        <w:t>รุก</w:t>
      </w:r>
      <w:r w:rsidRPr="00CC331E">
        <w:rPr>
          <w:rFonts w:ascii="TH SarabunPSK" w:hAnsi="TH SarabunPSK" w:cs="TH SarabunPSK"/>
          <w:sz w:val="32"/>
          <w:szCs w:val="32"/>
        </w:rPr>
        <w:t>” (</w:t>
      </w:r>
      <w:proofErr w:type="spellStart"/>
      <w:r w:rsidRPr="00CC331E">
        <w:rPr>
          <w:rFonts w:ascii="TH SarabunPSK" w:hAnsi="TH SarabunPSK" w:cs="TH SarabunPSK"/>
          <w:sz w:val="32"/>
          <w:szCs w:val="32"/>
        </w:rPr>
        <w:t>Tawarruq</w:t>
      </w:r>
      <w:proofErr w:type="spellEnd"/>
      <w:r w:rsidRPr="00CC331E">
        <w:rPr>
          <w:rFonts w:ascii="TH SarabunPSK" w:hAnsi="TH SarabunPSK" w:cs="TH SarabunPSK"/>
          <w:sz w:val="32"/>
          <w:szCs w:val="32"/>
        </w:rPr>
        <w:t xml:space="preserve">) </w:t>
      </w:r>
      <w:r w:rsidRPr="00CC331E">
        <w:rPr>
          <w:rFonts w:ascii="TH SarabunPSK" w:hAnsi="TH SarabunPSK" w:cs="TH SarabunPSK"/>
          <w:sz w:val="32"/>
          <w:szCs w:val="32"/>
          <w:cs/>
        </w:rPr>
        <w:t>โดยมี</w:t>
      </w:r>
      <w:r w:rsidRPr="00CC331E">
        <w:rPr>
          <w:rFonts w:ascii="TH SarabunPSK" w:hAnsi="TH SarabunPSK" w:cs="TH SarabunPSK"/>
          <w:sz w:val="32"/>
          <w:szCs w:val="32"/>
        </w:rPr>
        <w:t xml:space="preserve"> </w:t>
      </w:r>
      <w:r w:rsidRPr="00CC331E">
        <w:rPr>
          <w:rFonts w:ascii="TH SarabunPSK" w:hAnsi="TH SarabunPSK" w:cs="TH SarabunPSK"/>
          <w:b/>
          <w:bCs/>
          <w:sz w:val="32"/>
          <w:szCs w:val="32"/>
          <w:cs/>
        </w:rPr>
        <w:t>ดร.ทวีลาภ ฤทธาภิรมย์</w:t>
      </w:r>
      <w:r w:rsidRPr="00CC331E">
        <w:rPr>
          <w:rFonts w:ascii="TH SarabunPSK" w:hAnsi="TH SarabunPSK" w:cs="TH SarabunPSK"/>
          <w:sz w:val="32"/>
          <w:szCs w:val="32"/>
        </w:rPr>
        <w:t xml:space="preserve"> </w:t>
      </w:r>
      <w:r w:rsidRPr="00CC331E">
        <w:rPr>
          <w:rFonts w:ascii="TH SarabunPSK" w:hAnsi="TH SarabunPSK" w:cs="TH SarabunPSK"/>
          <w:sz w:val="32"/>
          <w:szCs w:val="32"/>
          <w:cs/>
        </w:rPr>
        <w:t>กรรมการและผู้จัดการธนาคาร และ</w:t>
      </w:r>
      <w:r w:rsidRPr="00CC331E">
        <w:rPr>
          <w:rFonts w:ascii="TH SarabunPSK" w:hAnsi="TH SarabunPSK" w:cs="TH SarabunPSK"/>
          <w:sz w:val="32"/>
          <w:szCs w:val="32"/>
        </w:rPr>
        <w:t xml:space="preserve"> </w:t>
      </w:r>
      <w:r w:rsidRPr="00CC3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ดาตุ๊ก โมฮัมหมัด </w:t>
      </w:r>
      <w:proofErr w:type="spellStart"/>
      <w:r w:rsidRPr="00CC331E">
        <w:rPr>
          <w:rFonts w:ascii="TH SarabunPSK" w:hAnsi="TH SarabunPSK" w:cs="TH SarabunPSK"/>
          <w:b/>
          <w:bCs/>
          <w:sz w:val="32"/>
          <w:szCs w:val="32"/>
          <w:cs/>
        </w:rPr>
        <w:t>ฮัสนุล</w:t>
      </w:r>
      <w:proofErr w:type="spellEnd"/>
      <w:r w:rsidRPr="00CC331E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อิสมาร์ โมฮัมหมัด อิสมา</w:t>
      </w:r>
      <w:proofErr w:type="spellStart"/>
      <w:r w:rsidRPr="00CC331E">
        <w:rPr>
          <w:rFonts w:ascii="TH SarabunPSK" w:hAnsi="TH SarabunPSK" w:cs="TH SarabunPSK"/>
          <w:b/>
          <w:bCs/>
          <w:sz w:val="32"/>
          <w:szCs w:val="32"/>
          <w:cs/>
        </w:rPr>
        <w:t>อิล</w:t>
      </w:r>
      <w:proofErr w:type="spellEnd"/>
      <w:r w:rsidRPr="00CC3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C331E">
        <w:rPr>
          <w:rFonts w:ascii="TH SarabunPSK" w:hAnsi="TH SarabunPSK" w:cs="TH SarabunPSK"/>
          <w:sz w:val="32"/>
          <w:szCs w:val="32"/>
          <w:cs/>
        </w:rPr>
        <w:t>ประธานกลุ่มบริษัทโชรากา ร่วมให้เกียรติกล่าวต้อนรับและกล่าวเปิดการอบรมในหัวข้อ</w:t>
      </w:r>
      <w:r w:rsidRPr="00CC331E">
        <w:rPr>
          <w:rFonts w:ascii="TH SarabunPSK" w:hAnsi="TH SarabunPSK" w:cs="TH SarabunPSK"/>
          <w:sz w:val="32"/>
          <w:szCs w:val="32"/>
        </w:rPr>
        <w:t xml:space="preserve"> </w:t>
      </w:r>
      <w:r w:rsidRPr="00CC331E">
        <w:rPr>
          <w:rFonts w:ascii="TH SarabunPSK" w:hAnsi="TH SarabunPSK" w:cs="TH SarabunPSK"/>
          <w:b/>
          <w:bCs/>
          <w:sz w:val="32"/>
          <w:szCs w:val="32"/>
        </w:rPr>
        <w:t xml:space="preserve">"Application of </w:t>
      </w:r>
      <w:proofErr w:type="spellStart"/>
      <w:r w:rsidRPr="00CC331E">
        <w:rPr>
          <w:rFonts w:ascii="TH SarabunPSK" w:hAnsi="TH SarabunPSK" w:cs="TH SarabunPSK"/>
          <w:b/>
          <w:bCs/>
          <w:sz w:val="32"/>
          <w:szCs w:val="32"/>
        </w:rPr>
        <w:t>Tawarruq</w:t>
      </w:r>
      <w:proofErr w:type="spellEnd"/>
      <w:r w:rsidRPr="00CC331E">
        <w:rPr>
          <w:rFonts w:ascii="TH SarabunPSK" w:hAnsi="TH SarabunPSK" w:cs="TH SarabunPSK"/>
          <w:b/>
          <w:bCs/>
          <w:sz w:val="32"/>
          <w:szCs w:val="32"/>
        </w:rPr>
        <w:t xml:space="preserve"> in Islamic Banking"</w:t>
      </w:r>
      <w:r w:rsidRPr="00CC331E">
        <w:rPr>
          <w:rFonts w:ascii="TH SarabunPSK" w:hAnsi="TH SarabunPSK" w:cs="TH SarabunPSK"/>
          <w:sz w:val="32"/>
          <w:szCs w:val="32"/>
        </w:rPr>
        <w:t xml:space="preserve"> </w:t>
      </w:r>
      <w:r w:rsidRPr="00CC331E">
        <w:rPr>
          <w:rFonts w:ascii="TH SarabunPSK" w:hAnsi="TH SarabunPSK" w:cs="TH SarabunPSK"/>
          <w:sz w:val="32"/>
          <w:szCs w:val="32"/>
          <w:cs/>
        </w:rPr>
        <w:t xml:space="preserve">ณ ห้องกำปั่นทอง ชั้น </w:t>
      </w:r>
      <w:r w:rsidRPr="00CC331E">
        <w:rPr>
          <w:rFonts w:ascii="TH SarabunPSK" w:hAnsi="TH SarabunPSK" w:cs="TH SarabunPSK"/>
          <w:sz w:val="32"/>
          <w:szCs w:val="32"/>
        </w:rPr>
        <w:t xml:space="preserve">21 </w:t>
      </w:r>
      <w:r w:rsidRPr="00CC331E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CC331E">
        <w:rPr>
          <w:rFonts w:ascii="TH SarabunPSK" w:hAnsi="TH SarabunPSK" w:cs="TH SarabunPSK"/>
          <w:sz w:val="32"/>
          <w:szCs w:val="32"/>
        </w:rPr>
        <w:t xml:space="preserve">150 </w:t>
      </w:r>
      <w:r w:rsidRPr="00CC331E">
        <w:rPr>
          <w:rFonts w:ascii="TH SarabunPSK" w:hAnsi="TH SarabunPSK" w:cs="TH SarabunPSK"/>
          <w:sz w:val="32"/>
          <w:szCs w:val="32"/>
          <w:cs/>
        </w:rPr>
        <w:t xml:space="preserve">ปี กระทรวงการคลัง เมื่อวันที่ </w:t>
      </w:r>
      <w:r w:rsidRPr="00CC331E">
        <w:rPr>
          <w:rFonts w:ascii="TH SarabunPSK" w:hAnsi="TH SarabunPSK" w:cs="TH SarabunPSK"/>
          <w:sz w:val="32"/>
          <w:szCs w:val="32"/>
        </w:rPr>
        <w:t xml:space="preserve">19 </w:t>
      </w:r>
      <w:r w:rsidRPr="00CC331E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Pr="00CC331E">
        <w:rPr>
          <w:rFonts w:ascii="TH SarabunPSK" w:hAnsi="TH SarabunPSK" w:cs="TH SarabunPSK"/>
          <w:sz w:val="32"/>
          <w:szCs w:val="32"/>
        </w:rPr>
        <w:t>2568</w:t>
      </w:r>
    </w:p>
    <w:p w14:paraId="683A5982" w14:textId="77777777" w:rsidR="00B263D4" w:rsidRDefault="00B263D4" w:rsidP="00CC331E">
      <w:pPr>
        <w:ind w:firstLine="720"/>
        <w:jc w:val="thaiDistribute"/>
        <w:divId w:val="460852451"/>
        <w:rPr>
          <w:rFonts w:ascii="TH SarabunPSK" w:hAnsi="TH SarabunPSK" w:cs="TH SarabunPSK"/>
          <w:sz w:val="32"/>
          <w:szCs w:val="32"/>
        </w:rPr>
      </w:pPr>
    </w:p>
    <w:p w14:paraId="137559E7" w14:textId="77777777" w:rsidR="00B263D4" w:rsidRDefault="00B263D4" w:rsidP="00CC331E">
      <w:pPr>
        <w:ind w:firstLine="720"/>
        <w:jc w:val="thaiDistribute"/>
        <w:divId w:val="460852451"/>
        <w:rPr>
          <w:rFonts w:ascii="TH SarabunPSK" w:hAnsi="TH SarabunPSK" w:cs="TH SarabunPSK"/>
          <w:sz w:val="32"/>
          <w:szCs w:val="32"/>
        </w:rPr>
      </w:pPr>
    </w:p>
    <w:p w14:paraId="7A4C1AAC" w14:textId="2188AD84" w:rsidR="00CC331E" w:rsidRPr="00CC331E" w:rsidRDefault="00CC331E" w:rsidP="00B263D4">
      <w:pPr>
        <w:ind w:firstLine="709"/>
        <w:jc w:val="thaiDistribute"/>
        <w:divId w:val="460852451"/>
        <w:rPr>
          <w:rFonts w:ascii="TH SarabunPSK" w:hAnsi="TH SarabunPSK" w:cs="TH SarabunPSK"/>
          <w:sz w:val="32"/>
          <w:szCs w:val="32"/>
        </w:rPr>
      </w:pPr>
      <w:r w:rsidRPr="00CC331E">
        <w:rPr>
          <w:rFonts w:ascii="TH SarabunPSK" w:hAnsi="TH SarabunPSK" w:cs="TH SarabunPSK"/>
          <w:sz w:val="32"/>
          <w:szCs w:val="32"/>
          <w:cs/>
        </w:rPr>
        <w:t>วัตถุประสงค์ของการอบรมครั้งนี้ เพื่อให้ผู้เข้ารับการอบรมมีความรู้ ความเข้าใจในหลักการซื้อขายรูปแบบตะ</w:t>
      </w:r>
      <w:proofErr w:type="spellStart"/>
      <w:r w:rsidRPr="00CC331E">
        <w:rPr>
          <w:rFonts w:ascii="TH SarabunPSK" w:hAnsi="TH SarabunPSK" w:cs="TH SarabunPSK"/>
          <w:sz w:val="32"/>
          <w:szCs w:val="32"/>
          <w:cs/>
        </w:rPr>
        <w:t>วัร</w:t>
      </w:r>
      <w:proofErr w:type="spellEnd"/>
      <w:r w:rsidRPr="00CC331E">
        <w:rPr>
          <w:rFonts w:ascii="TH SarabunPSK" w:hAnsi="TH SarabunPSK" w:cs="TH SarabunPSK"/>
          <w:sz w:val="32"/>
          <w:szCs w:val="32"/>
          <w:cs/>
        </w:rPr>
        <w:t>รุก ซึ่งเป็นที่ยอมรับในประเทศมาเลเซียและแถบประเทศตะวันออกกลาง โดยมีความแตกต่างจากหลักการซื้อขายทั่วไปและหลักการซื้อขายรูปแบบ</w:t>
      </w:r>
      <w:proofErr w:type="spellStart"/>
      <w:r w:rsidRPr="00CC331E">
        <w:rPr>
          <w:rFonts w:ascii="TH SarabunPSK" w:hAnsi="TH SarabunPSK" w:cs="TH SarabunPSK"/>
          <w:sz w:val="32"/>
          <w:szCs w:val="32"/>
          <w:cs/>
        </w:rPr>
        <w:t>บั</w:t>
      </w:r>
      <w:proofErr w:type="spellEnd"/>
      <w:r w:rsidRPr="00CC331E">
        <w:rPr>
          <w:rFonts w:ascii="TH SarabunPSK" w:hAnsi="TH SarabunPSK" w:cs="TH SarabunPSK"/>
          <w:sz w:val="32"/>
          <w:szCs w:val="32"/>
          <w:cs/>
        </w:rPr>
        <w:t xml:space="preserve">ยอ์ </w:t>
      </w:r>
      <w:proofErr w:type="spellStart"/>
      <w:r w:rsidRPr="00CC331E">
        <w:rPr>
          <w:rFonts w:ascii="TH SarabunPSK" w:hAnsi="TH SarabunPSK" w:cs="TH SarabunPSK"/>
          <w:sz w:val="32"/>
          <w:szCs w:val="32"/>
          <w:cs/>
        </w:rPr>
        <w:t>อัล</w:t>
      </w:r>
      <w:proofErr w:type="spellEnd"/>
      <w:r w:rsidRPr="00CC331E">
        <w:rPr>
          <w:rFonts w:ascii="TH SarabunPSK" w:hAnsi="TH SarabunPSK" w:cs="TH SarabunPSK"/>
          <w:sz w:val="32"/>
          <w:szCs w:val="32"/>
          <w:cs/>
        </w:rPr>
        <w:t xml:space="preserve"> อีนะ</w:t>
      </w:r>
      <w:proofErr w:type="spellStart"/>
      <w:r w:rsidRPr="00CC331E">
        <w:rPr>
          <w:rFonts w:ascii="TH SarabunPSK" w:hAnsi="TH SarabunPSK" w:cs="TH SarabunPSK"/>
          <w:sz w:val="32"/>
          <w:szCs w:val="32"/>
          <w:cs/>
        </w:rPr>
        <w:t>ห์</w:t>
      </w:r>
      <w:proofErr w:type="spellEnd"/>
      <w:r w:rsidRPr="00CC331E">
        <w:rPr>
          <w:rFonts w:ascii="TH SarabunPSK" w:hAnsi="TH SarabunPSK" w:cs="TH SarabunPSK"/>
          <w:sz w:val="32"/>
          <w:szCs w:val="32"/>
          <w:cs/>
        </w:rPr>
        <w:t xml:space="preserve"> และสามารถนำความรู้จาก</w:t>
      </w:r>
      <w:proofErr w:type="spellStart"/>
      <w:r w:rsidRPr="00CC331E">
        <w:rPr>
          <w:rFonts w:ascii="TH SarabunPSK" w:hAnsi="TH SarabunPSK" w:cs="TH SarabunPSK"/>
          <w:sz w:val="32"/>
          <w:szCs w:val="32"/>
          <w:cs/>
        </w:rPr>
        <w:t>ทฤษฏี</w:t>
      </w:r>
      <w:proofErr w:type="spellEnd"/>
      <w:r w:rsidRPr="00CC331E">
        <w:rPr>
          <w:rFonts w:ascii="TH SarabunPSK" w:hAnsi="TH SarabunPSK" w:cs="TH SarabunPSK"/>
          <w:sz w:val="32"/>
          <w:szCs w:val="32"/>
          <w:cs/>
        </w:rPr>
        <w:t xml:space="preserve">ที่ได้ไปประยุกต์ใช้กับระบบ </w:t>
      </w:r>
      <w:r w:rsidRPr="00CC331E">
        <w:rPr>
          <w:rFonts w:ascii="TH SarabunPSK" w:hAnsi="TH SarabunPSK" w:cs="TH SarabunPSK"/>
          <w:sz w:val="32"/>
          <w:szCs w:val="32"/>
        </w:rPr>
        <w:t xml:space="preserve">Fintech </w:t>
      </w:r>
      <w:r w:rsidRPr="00CC331E">
        <w:rPr>
          <w:rFonts w:ascii="TH SarabunPSK" w:hAnsi="TH SarabunPSK" w:cs="TH SarabunPSK"/>
          <w:sz w:val="32"/>
          <w:szCs w:val="32"/>
          <w:cs/>
        </w:rPr>
        <w:t xml:space="preserve">ภายใต้แพลตฟอร์ม </w:t>
      </w:r>
      <w:proofErr w:type="spellStart"/>
      <w:r w:rsidRPr="00CC331E">
        <w:rPr>
          <w:rFonts w:ascii="TH SarabunPSK" w:hAnsi="TH SarabunPSK" w:cs="TH SarabunPSK"/>
          <w:sz w:val="32"/>
          <w:szCs w:val="32"/>
        </w:rPr>
        <w:t>Shoraka</w:t>
      </w:r>
      <w:proofErr w:type="spellEnd"/>
      <w:r w:rsidRPr="00CC331E">
        <w:rPr>
          <w:rFonts w:ascii="TH SarabunPSK" w:hAnsi="TH SarabunPSK" w:cs="TH SarabunPSK"/>
          <w:sz w:val="32"/>
          <w:szCs w:val="32"/>
        </w:rPr>
        <w:t xml:space="preserve"> Al-Amin (SAA) </w:t>
      </w:r>
      <w:r w:rsidRPr="00CC331E">
        <w:rPr>
          <w:rFonts w:ascii="TH SarabunPSK" w:hAnsi="TH SarabunPSK" w:cs="TH SarabunPSK"/>
          <w:sz w:val="32"/>
          <w:szCs w:val="32"/>
          <w:cs/>
        </w:rPr>
        <w:t>ที่ใช้กันอย่างแพร่หลายในสถาบัน</w:t>
      </w:r>
    </w:p>
    <w:p w14:paraId="71ED18B3" w14:textId="77777777" w:rsidR="00CC331E" w:rsidRPr="00CC331E" w:rsidRDefault="00CC331E" w:rsidP="00B263D4">
      <w:pPr>
        <w:ind w:firstLine="709"/>
        <w:jc w:val="thaiDistribute"/>
        <w:divId w:val="460852451"/>
        <w:rPr>
          <w:rFonts w:ascii="TH SarabunPSK" w:hAnsi="TH SarabunPSK" w:cs="TH SarabunPSK"/>
          <w:sz w:val="32"/>
          <w:szCs w:val="32"/>
        </w:rPr>
      </w:pPr>
      <w:r w:rsidRPr="00CC331E">
        <w:rPr>
          <w:rFonts w:ascii="TH SarabunPSK" w:hAnsi="TH SarabunPSK" w:cs="TH SarabunPSK"/>
          <w:sz w:val="32"/>
          <w:szCs w:val="32"/>
          <w:cs/>
        </w:rPr>
        <w:t>การเงินอิสลามชั้นนำเพื่อให้การทำธุรกรรมทางการเงินสอดคล้องกับหลักชะรี</w:t>
      </w:r>
      <w:proofErr w:type="spellStart"/>
      <w:r w:rsidRPr="00CC331E">
        <w:rPr>
          <w:rFonts w:ascii="TH SarabunPSK" w:hAnsi="TH SarabunPSK" w:cs="TH SarabunPSK"/>
          <w:sz w:val="32"/>
          <w:szCs w:val="32"/>
          <w:cs/>
        </w:rPr>
        <w:t>อะฮ์</w:t>
      </w:r>
      <w:proofErr w:type="spellEnd"/>
      <w:r w:rsidRPr="00CC331E">
        <w:rPr>
          <w:rFonts w:ascii="TH SarabunPSK" w:hAnsi="TH SarabunPSK" w:cs="TH SarabunPSK"/>
          <w:sz w:val="32"/>
          <w:szCs w:val="32"/>
          <w:cs/>
        </w:rPr>
        <w:t xml:space="preserve"> พร้อมทั้งยังได้เปิดมุมมองถึงการขยายตัวของการเงินอิสลามในประเทศมาเลเซียและทั่วโลก ซึ่งล่าสุดในปี </w:t>
      </w:r>
      <w:r w:rsidRPr="00CC331E">
        <w:rPr>
          <w:rFonts w:ascii="TH SarabunPSK" w:hAnsi="TH SarabunPSK" w:cs="TH SarabunPSK"/>
          <w:sz w:val="32"/>
          <w:szCs w:val="32"/>
        </w:rPr>
        <w:t xml:space="preserve">2566 </w:t>
      </w:r>
      <w:r w:rsidRPr="00CC331E">
        <w:rPr>
          <w:rFonts w:ascii="TH SarabunPSK" w:hAnsi="TH SarabunPSK" w:cs="TH SarabunPSK"/>
          <w:sz w:val="32"/>
          <w:szCs w:val="32"/>
          <w:cs/>
        </w:rPr>
        <w:t xml:space="preserve">ปริมาณสินทรัพย์ทางการเงินอิสลามทั่วโลกมีขนาดเท่ากับ </w:t>
      </w:r>
      <w:r w:rsidRPr="00CC331E">
        <w:rPr>
          <w:rFonts w:ascii="TH SarabunPSK" w:hAnsi="TH SarabunPSK" w:cs="TH SarabunPSK"/>
          <w:sz w:val="32"/>
          <w:szCs w:val="32"/>
        </w:rPr>
        <w:t xml:space="preserve">4.925 </w:t>
      </w:r>
      <w:r w:rsidRPr="00CC331E">
        <w:rPr>
          <w:rFonts w:ascii="TH SarabunPSK" w:hAnsi="TH SarabunPSK" w:cs="TH SarabunPSK"/>
          <w:sz w:val="32"/>
          <w:szCs w:val="32"/>
          <w:cs/>
        </w:rPr>
        <w:t xml:space="preserve">ล้านล้านเหรียญสหรัฐ หรือราวหนึ่งร้อยหกสิบเจ็ดล้านล้านบาท ซึ่งส่วนใหญ่มาจากภาคการธนาคารและพันธบัตรอิสลาม ตลอดระยะเวลาตั้งแต่ปี </w:t>
      </w:r>
      <w:r w:rsidRPr="00CC331E">
        <w:rPr>
          <w:rFonts w:ascii="TH SarabunPSK" w:hAnsi="TH SarabunPSK" w:cs="TH SarabunPSK"/>
          <w:sz w:val="32"/>
          <w:szCs w:val="32"/>
        </w:rPr>
        <w:t xml:space="preserve">2560 </w:t>
      </w:r>
      <w:r w:rsidRPr="00CC331E">
        <w:rPr>
          <w:rFonts w:ascii="TH SarabunPSK" w:hAnsi="TH SarabunPSK" w:cs="TH SarabunPSK"/>
          <w:sz w:val="32"/>
          <w:szCs w:val="32"/>
          <w:cs/>
        </w:rPr>
        <w:t xml:space="preserve">การเงินอิสลามมีอัตราการเติบโตอย่างต่อเนื่อง และคาดว่าจะโตต่อเนื่องไป จนถึงปี </w:t>
      </w:r>
      <w:r w:rsidRPr="00CC331E">
        <w:rPr>
          <w:rFonts w:ascii="TH SarabunPSK" w:hAnsi="TH SarabunPSK" w:cs="TH SarabunPSK"/>
          <w:sz w:val="32"/>
          <w:szCs w:val="32"/>
        </w:rPr>
        <w:t xml:space="preserve">2571 </w:t>
      </w:r>
      <w:r w:rsidRPr="00CC331E">
        <w:rPr>
          <w:rFonts w:ascii="TH SarabunPSK" w:hAnsi="TH SarabunPSK" w:cs="TH SarabunPSK"/>
          <w:sz w:val="32"/>
          <w:szCs w:val="32"/>
          <w:cs/>
        </w:rPr>
        <w:t xml:space="preserve">สินทรัพย์ทางการเงินอิสลามคาดว่าจะมีปริมาณถึง </w:t>
      </w:r>
      <w:r w:rsidRPr="00CC331E">
        <w:rPr>
          <w:rFonts w:ascii="TH SarabunPSK" w:hAnsi="TH SarabunPSK" w:cs="TH SarabunPSK"/>
          <w:sz w:val="32"/>
          <w:szCs w:val="32"/>
        </w:rPr>
        <w:t xml:space="preserve">7.528 </w:t>
      </w:r>
      <w:r w:rsidRPr="00CC331E">
        <w:rPr>
          <w:rFonts w:ascii="TH SarabunPSK" w:hAnsi="TH SarabunPSK" w:cs="TH SarabunPSK"/>
          <w:sz w:val="32"/>
          <w:szCs w:val="32"/>
          <w:cs/>
        </w:rPr>
        <w:t>ล้านล้านเหรียญสหรัฐ หรือราว สองร้อยห้าสิบห้าล้านล้านบาท นอกจากนี้ยังพบว่าประเทศที่มีสินทรัพย์ทางการเงินอิสลามมากที่สุดในโลก ได้แก่ประเทศอิหร่าน รองลงมาคือซาอุดิอาระเบีย มาเลเซีย สหรัฐอาหรับเอ</w:t>
      </w:r>
      <w:proofErr w:type="spellStart"/>
      <w:r w:rsidRPr="00CC331E">
        <w:rPr>
          <w:rFonts w:ascii="TH SarabunPSK" w:hAnsi="TH SarabunPSK" w:cs="TH SarabunPSK"/>
          <w:sz w:val="32"/>
          <w:szCs w:val="32"/>
          <w:cs/>
        </w:rPr>
        <w:t>มิเรต</w:t>
      </w:r>
      <w:proofErr w:type="spellEnd"/>
      <w:r w:rsidRPr="00CC331E">
        <w:rPr>
          <w:rFonts w:ascii="TH SarabunPSK" w:hAnsi="TH SarabunPSK" w:cs="TH SarabunPSK"/>
          <w:sz w:val="32"/>
          <w:szCs w:val="32"/>
          <w:cs/>
        </w:rPr>
        <w:t xml:space="preserve"> และ คูเวต ตามลำดับ สำหรับในแง่ของการพัฒนาพบว่าประเทศมาเลเซีย มีการพัฒนาด้านการเงินอิสลามสูงสุดของโลก ตามด้วย ซาอุดิอาระเบีย สหรัฐอาหรับเอ</w:t>
      </w:r>
      <w:proofErr w:type="spellStart"/>
      <w:r w:rsidRPr="00CC331E">
        <w:rPr>
          <w:rFonts w:ascii="TH SarabunPSK" w:hAnsi="TH SarabunPSK" w:cs="TH SarabunPSK"/>
          <w:sz w:val="32"/>
          <w:szCs w:val="32"/>
          <w:cs/>
        </w:rPr>
        <w:t>มิเรต</w:t>
      </w:r>
      <w:proofErr w:type="spellEnd"/>
      <w:r w:rsidRPr="00CC331E">
        <w:rPr>
          <w:rFonts w:ascii="TH SarabunPSK" w:hAnsi="TH SarabunPSK" w:cs="TH SarabunPSK"/>
          <w:sz w:val="32"/>
          <w:szCs w:val="32"/>
          <w:cs/>
        </w:rPr>
        <w:t xml:space="preserve"> อินโดนีเซีย และปากีสถาน ปี </w:t>
      </w:r>
      <w:r w:rsidRPr="00CC331E">
        <w:rPr>
          <w:rFonts w:ascii="TH SarabunPSK" w:hAnsi="TH SarabunPSK" w:cs="TH SarabunPSK"/>
          <w:sz w:val="32"/>
          <w:szCs w:val="32"/>
        </w:rPr>
        <w:t xml:space="preserve">2566 </w:t>
      </w:r>
      <w:r w:rsidRPr="00CC331E">
        <w:rPr>
          <w:rFonts w:ascii="TH SarabunPSK" w:hAnsi="TH SarabunPSK" w:cs="TH SarabunPSK"/>
          <w:sz w:val="32"/>
          <w:szCs w:val="32"/>
          <w:cs/>
        </w:rPr>
        <w:t xml:space="preserve">มีการเติบโตของการเงินอิสลามประมาณ </w:t>
      </w:r>
      <w:r w:rsidRPr="00CC331E">
        <w:rPr>
          <w:rFonts w:ascii="TH SarabunPSK" w:hAnsi="TH SarabunPSK" w:cs="TH SarabunPSK"/>
          <w:sz w:val="32"/>
          <w:szCs w:val="32"/>
        </w:rPr>
        <w:t xml:space="preserve">11% </w:t>
      </w:r>
      <w:r w:rsidRPr="00CC331E">
        <w:rPr>
          <w:rFonts w:ascii="TH SarabunPSK" w:hAnsi="TH SarabunPSK" w:cs="TH SarabunPSK"/>
          <w:sz w:val="32"/>
          <w:szCs w:val="32"/>
          <w:cs/>
        </w:rPr>
        <w:t xml:space="preserve">เมื่อเทียบกับช่วงเดียวกันของปีที่ผ่านมา มีสถาบันการเงินรวมทั้งสิ้น </w:t>
      </w:r>
      <w:r w:rsidRPr="00CC331E">
        <w:rPr>
          <w:rFonts w:ascii="TH SarabunPSK" w:hAnsi="TH SarabunPSK" w:cs="TH SarabunPSK"/>
          <w:sz w:val="32"/>
          <w:szCs w:val="32"/>
        </w:rPr>
        <w:t xml:space="preserve">1,981 </w:t>
      </w:r>
      <w:r w:rsidRPr="00CC331E">
        <w:rPr>
          <w:rFonts w:ascii="TH SarabunPSK" w:hAnsi="TH SarabunPSK" w:cs="TH SarabunPSK"/>
          <w:sz w:val="32"/>
          <w:szCs w:val="32"/>
          <w:cs/>
        </w:rPr>
        <w:t xml:space="preserve">แห่งทั่วโลก นอกจากนี้ยังได้เรียนรู้วิวัฒนาการการเติบโตของระบบการเงินการธนาคารอิสลามในประเทศมาเลเซียตลอดระยะเวลากว่า </w:t>
      </w:r>
      <w:r w:rsidRPr="00CC331E">
        <w:rPr>
          <w:rFonts w:ascii="TH SarabunPSK" w:hAnsi="TH SarabunPSK" w:cs="TH SarabunPSK"/>
          <w:sz w:val="32"/>
          <w:szCs w:val="32"/>
        </w:rPr>
        <w:t xml:space="preserve">60 </w:t>
      </w:r>
      <w:r w:rsidRPr="00CC331E">
        <w:rPr>
          <w:rFonts w:ascii="TH SarabunPSK" w:hAnsi="TH SarabunPSK" w:cs="TH SarabunPSK"/>
          <w:sz w:val="32"/>
          <w:szCs w:val="32"/>
          <w:cs/>
        </w:rPr>
        <w:t>ปีที่รัฐบาลสร้างอีโค</w:t>
      </w:r>
      <w:proofErr w:type="spellStart"/>
      <w:r w:rsidRPr="00CC331E">
        <w:rPr>
          <w:rFonts w:ascii="TH SarabunPSK" w:hAnsi="TH SarabunPSK" w:cs="TH SarabunPSK"/>
          <w:sz w:val="32"/>
          <w:szCs w:val="32"/>
          <w:cs/>
        </w:rPr>
        <w:t>ซิส</w:t>
      </w:r>
      <w:proofErr w:type="spellEnd"/>
      <w:r w:rsidRPr="00CC331E">
        <w:rPr>
          <w:rFonts w:ascii="TH SarabunPSK" w:hAnsi="TH SarabunPSK" w:cs="TH SarabunPSK"/>
          <w:sz w:val="32"/>
          <w:szCs w:val="32"/>
          <w:cs/>
        </w:rPr>
        <w:t>เต็มในการก้าวสู่การเป็นศูนย์กลางการเงินอิสลามโลก</w:t>
      </w:r>
      <w:r w:rsidRPr="00CC331E">
        <w:rPr>
          <w:rFonts w:ascii="TH SarabunPSK" w:hAnsi="TH SarabunPSK" w:cs="TH SarabunPSK"/>
          <w:sz w:val="32"/>
          <w:szCs w:val="32"/>
        </w:rPr>
        <w:t> </w:t>
      </w:r>
    </w:p>
    <w:p w14:paraId="3BA60EB9" w14:textId="2163054F" w:rsidR="00A52E96" w:rsidRDefault="00CC331E" w:rsidP="00B263D4">
      <w:pPr>
        <w:ind w:firstLine="720"/>
        <w:jc w:val="thaiDistribute"/>
        <w:divId w:val="460852451"/>
      </w:pPr>
      <w:r w:rsidRPr="00CC331E">
        <w:rPr>
          <w:rFonts w:ascii="TH SarabunPSK" w:hAnsi="TH SarabunPSK" w:cs="TH SarabunPSK"/>
          <w:sz w:val="32"/>
          <w:szCs w:val="32"/>
          <w:cs/>
        </w:rPr>
        <w:t>การอบรมในครั้งนี้ได้รับเกียรติจากวิทยากรที่มีความรู้ความเชี่ยวชาญจากประเทศมาเลเซีย</w:t>
      </w:r>
      <w:r w:rsidRPr="00CC331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</w:t>
      </w:r>
      <w:r w:rsidRPr="00CC331E">
        <w:rPr>
          <w:rFonts w:ascii="TH SarabunPSK" w:hAnsi="TH SarabunPSK" w:cs="TH SarabunPSK"/>
          <w:b/>
          <w:bCs/>
          <w:sz w:val="32"/>
          <w:szCs w:val="32"/>
          <w:cs/>
        </w:rPr>
        <w:t>คุณ วัน รี</w:t>
      </w:r>
      <w:proofErr w:type="spellStart"/>
      <w:r w:rsidRPr="00CC331E">
        <w:rPr>
          <w:rFonts w:ascii="TH SarabunPSK" w:hAnsi="TH SarabunPSK" w:cs="TH SarabunPSK"/>
          <w:b/>
          <w:bCs/>
          <w:sz w:val="32"/>
          <w:szCs w:val="32"/>
          <w:cs/>
        </w:rPr>
        <w:t>ซัย</w:t>
      </w:r>
      <w:proofErr w:type="spellEnd"/>
      <w:r w:rsidRPr="00CC3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ดี วัน มาหมัด </w:t>
      </w:r>
      <w:proofErr w:type="spellStart"/>
      <w:r w:rsidRPr="00CC331E">
        <w:rPr>
          <w:rFonts w:ascii="TH SarabunPSK" w:hAnsi="TH SarabunPSK" w:cs="TH SarabunPSK"/>
          <w:b/>
          <w:bCs/>
          <w:sz w:val="32"/>
          <w:szCs w:val="32"/>
          <w:cs/>
        </w:rPr>
        <w:t>ซูฟี</w:t>
      </w:r>
      <w:proofErr w:type="spellEnd"/>
      <w:r w:rsidRPr="00CC331E">
        <w:rPr>
          <w:rFonts w:ascii="TH SarabunPSK" w:hAnsi="TH SarabunPSK" w:cs="TH SarabunPSK"/>
          <w:sz w:val="32"/>
          <w:szCs w:val="32"/>
        </w:rPr>
        <w:t xml:space="preserve"> </w:t>
      </w:r>
      <w:r w:rsidRPr="00CC331E">
        <w:rPr>
          <w:rFonts w:ascii="TH SarabunPSK" w:hAnsi="TH SarabunPSK" w:cs="TH SarabunPSK"/>
          <w:sz w:val="32"/>
          <w:szCs w:val="32"/>
          <w:cs/>
        </w:rPr>
        <w:t>รักษาการประธานเจ้าหน้าที่บริหาร สถาบันนานาชาติอิสรา</w:t>
      </w:r>
      <w:r w:rsidRPr="00CC331E">
        <w:rPr>
          <w:rFonts w:ascii="TH SarabunPSK" w:hAnsi="TH SarabunPSK" w:cs="TH SarabunPSK"/>
          <w:sz w:val="32"/>
          <w:szCs w:val="32"/>
        </w:rPr>
        <w:t xml:space="preserve"> </w:t>
      </w:r>
      <w:r w:rsidRPr="00CC331E">
        <w:rPr>
          <w:rFonts w:ascii="TH SarabunPSK" w:hAnsi="TH SarabunPSK" w:cs="TH SarabunPSK"/>
          <w:b/>
          <w:bCs/>
          <w:sz w:val="32"/>
          <w:szCs w:val="32"/>
          <w:cs/>
        </w:rPr>
        <w:t>อาจารย์โมฮัมหมัด บา</w:t>
      </w:r>
      <w:proofErr w:type="spellStart"/>
      <w:r w:rsidRPr="00CC331E">
        <w:rPr>
          <w:rFonts w:ascii="TH SarabunPSK" w:hAnsi="TH SarabunPSK" w:cs="TH SarabunPSK"/>
          <w:b/>
          <w:bCs/>
          <w:sz w:val="32"/>
          <w:szCs w:val="32"/>
          <w:cs/>
        </w:rPr>
        <w:t>ห์</w:t>
      </w:r>
      <w:proofErr w:type="spellEnd"/>
      <w:r w:rsidRPr="00CC331E">
        <w:rPr>
          <w:rFonts w:ascii="TH SarabunPSK" w:hAnsi="TH SarabunPSK" w:cs="TH SarabunPSK"/>
          <w:b/>
          <w:bCs/>
          <w:sz w:val="32"/>
          <w:szCs w:val="32"/>
          <w:cs/>
        </w:rPr>
        <w:t>รดดิน บัดรี</w:t>
      </w:r>
      <w:r w:rsidRPr="00CC331E">
        <w:rPr>
          <w:rFonts w:ascii="TH SarabunPSK" w:hAnsi="TH SarabunPSK" w:cs="TH SarabunPSK"/>
          <w:sz w:val="32"/>
          <w:szCs w:val="32"/>
        </w:rPr>
        <w:t xml:space="preserve"> </w:t>
      </w:r>
      <w:r w:rsidRPr="00CC331E">
        <w:rPr>
          <w:rFonts w:ascii="TH SarabunPSK" w:hAnsi="TH SarabunPSK" w:cs="TH SarabunPSK"/>
          <w:sz w:val="32"/>
          <w:szCs w:val="32"/>
          <w:cs/>
        </w:rPr>
        <w:t>หัวหน้าที่ปรึกษา สถาบันนานาชาติอิสรา</w:t>
      </w:r>
      <w:r w:rsidRPr="00CC331E">
        <w:rPr>
          <w:rFonts w:ascii="TH SarabunPSK" w:hAnsi="TH SarabunPSK" w:cs="TH SarabunPSK"/>
          <w:sz w:val="32"/>
          <w:szCs w:val="32"/>
        </w:rPr>
        <w:t xml:space="preserve">  </w:t>
      </w:r>
      <w:r w:rsidRPr="00CC3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ดาตุ๊ก โมฮัมหมัด </w:t>
      </w:r>
      <w:proofErr w:type="spellStart"/>
      <w:r w:rsidRPr="00CC331E">
        <w:rPr>
          <w:rFonts w:ascii="TH SarabunPSK" w:hAnsi="TH SarabunPSK" w:cs="TH SarabunPSK"/>
          <w:b/>
          <w:bCs/>
          <w:sz w:val="32"/>
          <w:szCs w:val="32"/>
          <w:cs/>
        </w:rPr>
        <w:t>ฮัสนุล</w:t>
      </w:r>
      <w:proofErr w:type="spellEnd"/>
      <w:r w:rsidRPr="00CC331E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อิสมา โมฮัมหมัด อิสมา</w:t>
      </w:r>
      <w:proofErr w:type="spellStart"/>
      <w:r w:rsidRPr="00CC331E">
        <w:rPr>
          <w:rFonts w:ascii="TH SarabunPSK" w:hAnsi="TH SarabunPSK" w:cs="TH SarabunPSK"/>
          <w:b/>
          <w:bCs/>
          <w:sz w:val="32"/>
          <w:szCs w:val="32"/>
          <w:cs/>
        </w:rPr>
        <w:t>อิล</w:t>
      </w:r>
      <w:proofErr w:type="spellEnd"/>
      <w:r w:rsidRPr="00CC3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C331E">
        <w:rPr>
          <w:rFonts w:ascii="TH SarabunPSK" w:hAnsi="TH SarabunPSK" w:cs="TH SarabunPSK"/>
          <w:sz w:val="32"/>
          <w:szCs w:val="32"/>
          <w:cs/>
        </w:rPr>
        <w:t>ประธานกลุ่มบริษัทโชรากา</w:t>
      </w:r>
      <w:r w:rsidRPr="00CC331E">
        <w:rPr>
          <w:rFonts w:ascii="TH SarabunPSK" w:hAnsi="TH SarabunPSK" w:cs="TH SarabunPSK"/>
          <w:sz w:val="32"/>
          <w:szCs w:val="32"/>
        </w:rPr>
        <w:t xml:space="preserve"> </w:t>
      </w:r>
      <w:r w:rsidRPr="00CC331E">
        <w:rPr>
          <w:rFonts w:ascii="TH SarabunPSK" w:hAnsi="TH SarabunPSK" w:cs="TH SarabunPSK"/>
          <w:b/>
          <w:bCs/>
          <w:sz w:val="32"/>
          <w:szCs w:val="32"/>
          <w:cs/>
        </w:rPr>
        <w:t>คุณ</w:t>
      </w:r>
      <w:proofErr w:type="spellStart"/>
      <w:r w:rsidRPr="00CC331E">
        <w:rPr>
          <w:rFonts w:ascii="TH SarabunPSK" w:hAnsi="TH SarabunPSK" w:cs="TH SarabunPSK"/>
          <w:b/>
          <w:bCs/>
          <w:sz w:val="32"/>
          <w:szCs w:val="32"/>
          <w:cs/>
        </w:rPr>
        <w:t>ซุลกิฟ</w:t>
      </w:r>
      <w:proofErr w:type="spellEnd"/>
      <w:r w:rsidRPr="00CC331E">
        <w:rPr>
          <w:rFonts w:ascii="TH SarabunPSK" w:hAnsi="TH SarabunPSK" w:cs="TH SarabunPSK"/>
          <w:b/>
          <w:bCs/>
          <w:sz w:val="32"/>
          <w:szCs w:val="32"/>
          <w:cs/>
        </w:rPr>
        <w:t>ลี โมฮัมหมัด โนร</w:t>
      </w:r>
      <w:r w:rsidRPr="00CC331E">
        <w:rPr>
          <w:rFonts w:ascii="TH SarabunPSK" w:hAnsi="TH SarabunPSK" w:cs="TH SarabunPSK"/>
          <w:sz w:val="32"/>
          <w:szCs w:val="32"/>
        </w:rPr>
        <w:t xml:space="preserve"> </w:t>
      </w:r>
      <w:r w:rsidRPr="00CC331E">
        <w:rPr>
          <w:rFonts w:ascii="TH SarabunPSK" w:hAnsi="TH SarabunPSK" w:cs="TH SarabunPSK"/>
          <w:sz w:val="32"/>
          <w:szCs w:val="32"/>
          <w:cs/>
        </w:rPr>
        <w:t>ประธานเจ้าหน้าที่บริหาร บริษัท โชรากา โกลบอล รีซอร์ส</w:t>
      </w:r>
      <w:proofErr w:type="spellStart"/>
      <w:r w:rsidRPr="00CC331E">
        <w:rPr>
          <w:rFonts w:ascii="TH SarabunPSK" w:hAnsi="TH SarabunPSK" w:cs="TH SarabunPSK"/>
          <w:sz w:val="32"/>
          <w:szCs w:val="32"/>
          <w:cs/>
        </w:rPr>
        <w:t>เซ</w:t>
      </w:r>
      <w:proofErr w:type="spellEnd"/>
      <w:r w:rsidRPr="00CC331E">
        <w:rPr>
          <w:rFonts w:ascii="TH SarabunPSK" w:hAnsi="TH SarabunPSK" w:cs="TH SarabunPSK"/>
          <w:sz w:val="32"/>
          <w:szCs w:val="32"/>
          <w:cs/>
        </w:rPr>
        <w:t>ส นอกจากนี้ยังมี</w:t>
      </w:r>
      <w:r w:rsidRPr="00CC331E">
        <w:rPr>
          <w:rFonts w:ascii="TH SarabunPSK" w:hAnsi="TH SarabunPSK" w:cs="TH SarabunPSK"/>
          <w:sz w:val="32"/>
          <w:szCs w:val="32"/>
        </w:rPr>
        <w:t xml:space="preserve"> </w:t>
      </w:r>
      <w:r w:rsidRPr="00CC331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ตึงกู ดาโต๊ะ </w:t>
      </w:r>
      <w:proofErr w:type="spellStart"/>
      <w:r w:rsidRPr="00CC331E">
        <w:rPr>
          <w:rFonts w:ascii="TH SarabunPSK" w:hAnsi="TH SarabunPSK" w:cs="TH SarabunPSK"/>
          <w:b/>
          <w:bCs/>
          <w:sz w:val="32"/>
          <w:szCs w:val="32"/>
          <w:cs/>
        </w:rPr>
        <w:t>อะ</w:t>
      </w:r>
      <w:proofErr w:type="spellEnd"/>
      <w:r w:rsidRPr="00CC331E">
        <w:rPr>
          <w:rFonts w:ascii="TH SarabunPSK" w:hAnsi="TH SarabunPSK" w:cs="TH SarabunPSK"/>
          <w:b/>
          <w:bCs/>
          <w:sz w:val="32"/>
          <w:szCs w:val="32"/>
          <w:cs/>
        </w:rPr>
        <w:t>หมัด เบอร์ฮานุดดิน ตึงกู ดาตุ๊ก ศรี อัดนัน</w:t>
      </w:r>
      <w:r w:rsidRPr="00CC33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C331E">
        <w:rPr>
          <w:rFonts w:ascii="TH SarabunPSK" w:hAnsi="TH SarabunPSK" w:cs="TH SarabunPSK"/>
          <w:sz w:val="32"/>
          <w:szCs w:val="32"/>
          <w:cs/>
        </w:rPr>
        <w:t>และ</w:t>
      </w:r>
      <w:r w:rsidRPr="00CC331E">
        <w:rPr>
          <w:rFonts w:ascii="TH SarabunPSK" w:hAnsi="TH SarabunPSK" w:cs="TH SarabunPSK"/>
          <w:sz w:val="32"/>
          <w:szCs w:val="32"/>
        </w:rPr>
        <w:t xml:space="preserve"> </w:t>
      </w:r>
      <w:r w:rsidRPr="00CC331E">
        <w:rPr>
          <w:rFonts w:ascii="TH SarabunPSK" w:hAnsi="TH SarabunPSK" w:cs="TH SarabunPSK"/>
          <w:b/>
          <w:bCs/>
          <w:sz w:val="32"/>
          <w:szCs w:val="32"/>
          <w:cs/>
        </w:rPr>
        <w:t>ผู้ช่วยศาสตราจารย์ ดร. มะรอนิง สาแล</w:t>
      </w:r>
      <w:proofErr w:type="spellStart"/>
      <w:r w:rsidRPr="00CC331E">
        <w:rPr>
          <w:rFonts w:ascii="TH SarabunPSK" w:hAnsi="TH SarabunPSK" w:cs="TH SarabunPSK"/>
          <w:b/>
          <w:bCs/>
          <w:sz w:val="32"/>
          <w:szCs w:val="32"/>
          <w:cs/>
        </w:rPr>
        <w:t>มิง</w:t>
      </w:r>
      <w:proofErr w:type="spellEnd"/>
      <w:r w:rsidRPr="00CC331E">
        <w:rPr>
          <w:rFonts w:ascii="TH SarabunPSK" w:hAnsi="TH SarabunPSK" w:cs="TH SarabunPSK"/>
          <w:sz w:val="32"/>
          <w:szCs w:val="32"/>
        </w:rPr>
        <w:t xml:space="preserve"> </w:t>
      </w:r>
      <w:r w:rsidRPr="00CC331E">
        <w:rPr>
          <w:rFonts w:ascii="TH SarabunPSK" w:hAnsi="TH SarabunPSK" w:cs="TH SarabunPSK"/>
          <w:sz w:val="32"/>
          <w:szCs w:val="32"/>
          <w:cs/>
        </w:rPr>
        <w:t xml:space="preserve">ประธานที่ปรึกษา ธนาคารอิสลามแห่งประเทศไทย ร่วมแลกเปลี่ยนประสบการณ์ด้านการเงินอิสลาม ให้แก่ผู้เข้ารับการอบรมกว่า </w:t>
      </w:r>
      <w:r w:rsidRPr="00CC331E">
        <w:rPr>
          <w:rFonts w:ascii="TH SarabunPSK" w:hAnsi="TH SarabunPSK" w:cs="TH SarabunPSK"/>
          <w:sz w:val="32"/>
          <w:szCs w:val="32"/>
        </w:rPr>
        <w:t xml:space="preserve">80 </w:t>
      </w:r>
      <w:r w:rsidRPr="00CC331E">
        <w:rPr>
          <w:rFonts w:ascii="TH SarabunPSK" w:hAnsi="TH SarabunPSK" w:cs="TH SarabunPSK"/>
          <w:sz w:val="32"/>
          <w:szCs w:val="32"/>
          <w:cs/>
        </w:rPr>
        <w:t xml:space="preserve">คน ครอบคลุมกรรมการธนาคาร ผู้บริหารระดับสูงของธนาคาร กรรมการและผู้บริหารระดับสูงบริษัท </w:t>
      </w:r>
      <w:proofErr w:type="spellStart"/>
      <w:r w:rsidRPr="00CC331E">
        <w:rPr>
          <w:rFonts w:ascii="TH SarabunPSK" w:hAnsi="TH SarabunPSK" w:cs="TH SarabunPSK"/>
          <w:sz w:val="32"/>
          <w:szCs w:val="32"/>
          <w:cs/>
        </w:rPr>
        <w:t>อะ</w:t>
      </w:r>
      <w:proofErr w:type="spellEnd"/>
      <w:r w:rsidRPr="00CC331E">
        <w:rPr>
          <w:rFonts w:ascii="TH SarabunPSK" w:hAnsi="TH SarabunPSK" w:cs="TH SarabunPSK"/>
          <w:sz w:val="32"/>
          <w:szCs w:val="32"/>
          <w:cs/>
        </w:rPr>
        <w:t>มานะ</w:t>
      </w:r>
      <w:proofErr w:type="spellStart"/>
      <w:r w:rsidRPr="00CC331E">
        <w:rPr>
          <w:rFonts w:ascii="TH SarabunPSK" w:hAnsi="TH SarabunPSK" w:cs="TH SarabunPSK"/>
          <w:sz w:val="32"/>
          <w:szCs w:val="32"/>
          <w:cs/>
        </w:rPr>
        <w:t>ห์</w:t>
      </w:r>
      <w:proofErr w:type="spellEnd"/>
      <w:r w:rsidRPr="00CC331E">
        <w:rPr>
          <w:rFonts w:ascii="TH SarabunPSK" w:hAnsi="TH SarabunPSK" w:cs="TH SarabunPSK"/>
          <w:sz w:val="32"/>
          <w:szCs w:val="32"/>
          <w:cs/>
        </w:rPr>
        <w:t xml:space="preserve"> ลิสซิ่ง จำกัด (มหาชน) ตลอดจนผู้แทนหน่วยงานกำกับ ได้แก่ สำนักงานเศรษฐกิจการคลัง สำนักงานคณะกรรมการนโยบายรัฐวิสาหกิจ ธนาคารแห่งประเทศไทย และ สำนักงานคณะกรรมการกำกับหลักทรัพย์และตลาดหลักทรัพย์</w:t>
      </w:r>
      <w:r w:rsidRPr="00CC331E">
        <w:rPr>
          <w:rFonts w:ascii="TH SarabunPSK" w:hAnsi="TH SarabunPSK" w:cs="TH SarabunPSK"/>
          <w:sz w:val="32"/>
          <w:szCs w:val="32"/>
        </w:rPr>
        <w:t> </w:t>
      </w:r>
      <w:bookmarkStart w:id="1" w:name="_GoBack"/>
      <w:bookmarkEnd w:id="1"/>
    </w:p>
    <w:sectPr w:rsidR="00A52E96" w:rsidSect="00D64931">
      <w:headerReference w:type="default" r:id="rId8"/>
      <w:footerReference w:type="default" r:id="rId9"/>
      <w:pgSz w:w="11906" w:h="16838"/>
      <w:pgMar w:top="1440" w:right="1276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402A3" w14:textId="77777777" w:rsidR="0083798B" w:rsidRDefault="0083798B" w:rsidP="005320C7">
      <w:pPr>
        <w:spacing w:after="0" w:line="240" w:lineRule="auto"/>
      </w:pPr>
      <w:r>
        <w:separator/>
      </w:r>
    </w:p>
  </w:endnote>
  <w:endnote w:type="continuationSeparator" w:id="0">
    <w:p w14:paraId="0459B9CB" w14:textId="77777777" w:rsidR="0083798B" w:rsidRDefault="0083798B" w:rsidP="0053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88678" w14:textId="77777777" w:rsidR="005320C7" w:rsidRPr="009C18B2" w:rsidRDefault="005320C7" w:rsidP="005320C7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hanging="2"/>
      <w:jc w:val="center"/>
      <w:rPr>
        <w:rFonts w:asciiTheme="minorBidi" w:eastAsia="Sarabun" w:hAnsiTheme="minorBidi"/>
        <w:color w:val="000000"/>
        <w:sz w:val="24"/>
        <w:szCs w:val="24"/>
      </w:rPr>
    </w:pPr>
    <w:proofErr w:type="spellStart"/>
    <w:proofErr w:type="gramStart"/>
    <w:r w:rsidRPr="009C18B2">
      <w:rPr>
        <w:rFonts w:asciiTheme="minorBidi" w:eastAsia="Sarabun" w:hAnsiTheme="minorBidi"/>
        <w:b/>
        <w:color w:val="000000"/>
        <w:sz w:val="24"/>
        <w:szCs w:val="24"/>
      </w:rPr>
      <w:t>ข้อมูลข่าวประชาสัมพันธ์</w:t>
    </w:r>
    <w:proofErr w:type="spellEnd"/>
    <w:r w:rsidRPr="009C18B2">
      <w:rPr>
        <w:rFonts w:asciiTheme="minorBidi" w:eastAsia="Sarabun" w:hAnsiTheme="minorBidi"/>
        <w:b/>
        <w:color w:val="000000"/>
        <w:sz w:val="24"/>
        <w:szCs w:val="24"/>
      </w:rPr>
      <w:t xml:space="preserve"> </w:t>
    </w:r>
    <w:r w:rsidRPr="009C18B2">
      <w:rPr>
        <w:rFonts w:asciiTheme="minorBidi" w:eastAsia="Sarabun" w:hAnsi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/>
        <w:color w:val="000000"/>
        <w:sz w:val="24"/>
        <w:szCs w:val="24"/>
      </w:rPr>
      <w:t>โดย</w:t>
    </w:r>
    <w:proofErr w:type="spellEnd"/>
    <w:proofErr w:type="gramEnd"/>
    <w:r w:rsidRPr="009C18B2">
      <w:rPr>
        <w:rFonts w:asciiTheme="minorBidi" w:eastAsia="Sarabun" w:hAnsi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/>
        <w:color w:val="000000"/>
        <w:sz w:val="24"/>
        <w:szCs w:val="24"/>
      </w:rPr>
      <w:t>ฝ่ายสื่อสารและภาพลักษณ์องค์กร</w:t>
    </w:r>
    <w:proofErr w:type="spellEnd"/>
  </w:p>
  <w:p w14:paraId="65BB6802" w14:textId="77777777" w:rsidR="005320C7" w:rsidRPr="009C18B2" w:rsidRDefault="005320C7" w:rsidP="005320C7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2"/>
      <w:jc w:val="center"/>
      <w:rPr>
        <w:rFonts w:asciiTheme="minorBidi" w:eastAsia="Sarabun" w:hAnsiTheme="minorBidi"/>
        <w:color w:val="000000"/>
        <w:sz w:val="24"/>
        <w:szCs w:val="24"/>
      </w:rPr>
    </w:pPr>
    <w:proofErr w:type="spellStart"/>
    <w:r w:rsidRPr="009C18B2">
      <w:rPr>
        <w:rFonts w:asciiTheme="minorBidi" w:eastAsia="Sarabun" w:hAnsiTheme="minorBidi"/>
        <w:color w:val="000000"/>
        <w:sz w:val="24"/>
        <w:szCs w:val="24"/>
      </w:rPr>
      <w:t>โทร</w:t>
    </w:r>
    <w:proofErr w:type="spellEnd"/>
    <w:r w:rsidRPr="009C18B2">
      <w:rPr>
        <w:rFonts w:asciiTheme="minorBidi" w:eastAsia="Sarabun" w:hAnsiTheme="minorBidi"/>
        <w:color w:val="000000"/>
        <w:sz w:val="24"/>
        <w:szCs w:val="24"/>
      </w:rPr>
      <w:t xml:space="preserve">. 0-2650-6999 </w:t>
    </w:r>
    <w:proofErr w:type="spellStart"/>
    <w:proofErr w:type="gramStart"/>
    <w:r w:rsidRPr="009C18B2">
      <w:rPr>
        <w:rFonts w:asciiTheme="minorBidi" w:eastAsia="Sarabun" w:hAnsiTheme="minorBidi"/>
        <w:color w:val="000000"/>
        <w:sz w:val="24"/>
        <w:szCs w:val="24"/>
      </w:rPr>
      <w:t>ต่อ</w:t>
    </w:r>
    <w:proofErr w:type="spellEnd"/>
    <w:r w:rsidRPr="009C18B2">
      <w:rPr>
        <w:rFonts w:asciiTheme="minorBidi" w:eastAsia="Sarabun" w:hAnsiTheme="minorBidi"/>
        <w:color w:val="000000"/>
        <w:sz w:val="24"/>
        <w:szCs w:val="24"/>
      </w:rPr>
      <w:t xml:space="preserve">  2228</w:t>
    </w:r>
    <w:proofErr w:type="gramEnd"/>
    <w:r w:rsidRPr="009C18B2">
      <w:rPr>
        <w:rFonts w:asciiTheme="minorBidi" w:eastAsia="Sarabun" w:hAnsiTheme="minorBidi"/>
        <w:color w:val="000000"/>
        <w:sz w:val="24"/>
        <w:szCs w:val="24"/>
      </w:rPr>
      <w:t xml:space="preserve"> </w:t>
    </w:r>
  </w:p>
  <w:p w14:paraId="2FD98EC1" w14:textId="77777777" w:rsidR="005320C7" w:rsidRDefault="00532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4C6E7" w14:textId="77777777" w:rsidR="0083798B" w:rsidRDefault="0083798B" w:rsidP="005320C7">
      <w:pPr>
        <w:spacing w:after="0" w:line="240" w:lineRule="auto"/>
      </w:pPr>
      <w:r>
        <w:separator/>
      </w:r>
    </w:p>
  </w:footnote>
  <w:footnote w:type="continuationSeparator" w:id="0">
    <w:p w14:paraId="0872C1A4" w14:textId="77777777" w:rsidR="0083798B" w:rsidRDefault="0083798B" w:rsidP="0053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02ED5" w14:textId="0ECB5C9C" w:rsidR="005320C7" w:rsidRDefault="005320C7">
    <w:pPr>
      <w:pStyle w:val="Header"/>
    </w:pPr>
    <w:r w:rsidRPr="006F2239">
      <w:rPr>
        <w:noProof/>
      </w:rPr>
      <w:drawing>
        <wp:anchor distT="0" distB="0" distL="0" distR="0" simplePos="0" relativeHeight="251659264" behindDoc="0" locked="0" layoutInCell="1" hidden="0" allowOverlap="1" wp14:anchorId="2AAC9415" wp14:editId="3083B02B">
          <wp:simplePos x="0" y="0"/>
          <wp:positionH relativeFrom="margin">
            <wp:posOffset>-438150</wp:posOffset>
          </wp:positionH>
          <wp:positionV relativeFrom="paragraph">
            <wp:posOffset>-181610</wp:posOffset>
          </wp:positionV>
          <wp:extent cx="2089785" cy="648970"/>
          <wp:effectExtent l="0" t="0" r="5715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9785" cy="648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2F99"/>
    <w:multiLevelType w:val="multilevel"/>
    <w:tmpl w:val="8E78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94BD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D253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6E551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5753D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C3"/>
    <w:rsid w:val="00015053"/>
    <w:rsid w:val="0001725C"/>
    <w:rsid w:val="00036DF5"/>
    <w:rsid w:val="000403F7"/>
    <w:rsid w:val="00042D01"/>
    <w:rsid w:val="00044840"/>
    <w:rsid w:val="00051691"/>
    <w:rsid w:val="00073CB2"/>
    <w:rsid w:val="00083182"/>
    <w:rsid w:val="00090030"/>
    <w:rsid w:val="000958C9"/>
    <w:rsid w:val="000A7982"/>
    <w:rsid w:val="000B7BB5"/>
    <w:rsid w:val="000E5C3B"/>
    <w:rsid w:val="000F652C"/>
    <w:rsid w:val="00104FF7"/>
    <w:rsid w:val="001061DF"/>
    <w:rsid w:val="00117E54"/>
    <w:rsid w:val="00134009"/>
    <w:rsid w:val="00137D93"/>
    <w:rsid w:val="001416EA"/>
    <w:rsid w:val="001465ED"/>
    <w:rsid w:val="00156263"/>
    <w:rsid w:val="0017496F"/>
    <w:rsid w:val="00177C59"/>
    <w:rsid w:val="001861D8"/>
    <w:rsid w:val="001B4AE3"/>
    <w:rsid w:val="001D1C20"/>
    <w:rsid w:val="001F7443"/>
    <w:rsid w:val="00210F92"/>
    <w:rsid w:val="00222303"/>
    <w:rsid w:val="00252435"/>
    <w:rsid w:val="0026060C"/>
    <w:rsid w:val="0026167C"/>
    <w:rsid w:val="002867E8"/>
    <w:rsid w:val="002906CF"/>
    <w:rsid w:val="002A2A5E"/>
    <w:rsid w:val="002A3621"/>
    <w:rsid w:val="002C2DF3"/>
    <w:rsid w:val="002C3D64"/>
    <w:rsid w:val="002C576E"/>
    <w:rsid w:val="002E3312"/>
    <w:rsid w:val="002F7361"/>
    <w:rsid w:val="00305CB4"/>
    <w:rsid w:val="00316D4B"/>
    <w:rsid w:val="003306F8"/>
    <w:rsid w:val="0035320C"/>
    <w:rsid w:val="00355297"/>
    <w:rsid w:val="00355567"/>
    <w:rsid w:val="00356B8E"/>
    <w:rsid w:val="0037014F"/>
    <w:rsid w:val="003860E1"/>
    <w:rsid w:val="00395793"/>
    <w:rsid w:val="003A77E2"/>
    <w:rsid w:val="003B431D"/>
    <w:rsid w:val="003B5E94"/>
    <w:rsid w:val="003C3594"/>
    <w:rsid w:val="003C4D5B"/>
    <w:rsid w:val="003C56A5"/>
    <w:rsid w:val="003C6BCC"/>
    <w:rsid w:val="003D08CD"/>
    <w:rsid w:val="003D5410"/>
    <w:rsid w:val="003E02C5"/>
    <w:rsid w:val="003E375B"/>
    <w:rsid w:val="003E700F"/>
    <w:rsid w:val="003F284F"/>
    <w:rsid w:val="004022C6"/>
    <w:rsid w:val="00453838"/>
    <w:rsid w:val="004628DF"/>
    <w:rsid w:val="0047622E"/>
    <w:rsid w:val="00493262"/>
    <w:rsid w:val="00493BA6"/>
    <w:rsid w:val="00494526"/>
    <w:rsid w:val="004C3723"/>
    <w:rsid w:val="004C4A76"/>
    <w:rsid w:val="004C4C12"/>
    <w:rsid w:val="004C6689"/>
    <w:rsid w:val="004F24C9"/>
    <w:rsid w:val="005015A3"/>
    <w:rsid w:val="0050599C"/>
    <w:rsid w:val="005320C7"/>
    <w:rsid w:val="00542256"/>
    <w:rsid w:val="005752C0"/>
    <w:rsid w:val="00593F50"/>
    <w:rsid w:val="00595368"/>
    <w:rsid w:val="005B0475"/>
    <w:rsid w:val="005C0E7A"/>
    <w:rsid w:val="005C7E20"/>
    <w:rsid w:val="005D5599"/>
    <w:rsid w:val="005E1D7A"/>
    <w:rsid w:val="005E751D"/>
    <w:rsid w:val="005E77FF"/>
    <w:rsid w:val="00601B35"/>
    <w:rsid w:val="0060633D"/>
    <w:rsid w:val="00614EDB"/>
    <w:rsid w:val="00621589"/>
    <w:rsid w:val="00651EEE"/>
    <w:rsid w:val="00661856"/>
    <w:rsid w:val="006700D9"/>
    <w:rsid w:val="00671C90"/>
    <w:rsid w:val="00672D6C"/>
    <w:rsid w:val="0067442A"/>
    <w:rsid w:val="00681628"/>
    <w:rsid w:val="00685C24"/>
    <w:rsid w:val="00696ADF"/>
    <w:rsid w:val="00697351"/>
    <w:rsid w:val="006B4A7D"/>
    <w:rsid w:val="006C0D2C"/>
    <w:rsid w:val="006C12EE"/>
    <w:rsid w:val="006E0BDE"/>
    <w:rsid w:val="006E1713"/>
    <w:rsid w:val="006E3B92"/>
    <w:rsid w:val="006F3F16"/>
    <w:rsid w:val="00730B98"/>
    <w:rsid w:val="007701A8"/>
    <w:rsid w:val="00771B9E"/>
    <w:rsid w:val="00780CAE"/>
    <w:rsid w:val="00797F24"/>
    <w:rsid w:val="007A38FF"/>
    <w:rsid w:val="007B078B"/>
    <w:rsid w:val="007B1E83"/>
    <w:rsid w:val="007E1A7B"/>
    <w:rsid w:val="007E2901"/>
    <w:rsid w:val="007E7288"/>
    <w:rsid w:val="007F6461"/>
    <w:rsid w:val="007F72B7"/>
    <w:rsid w:val="008013D2"/>
    <w:rsid w:val="008151DB"/>
    <w:rsid w:val="0082210E"/>
    <w:rsid w:val="0083798B"/>
    <w:rsid w:val="00855FDD"/>
    <w:rsid w:val="008813C1"/>
    <w:rsid w:val="008A14FC"/>
    <w:rsid w:val="00937FA3"/>
    <w:rsid w:val="009678F2"/>
    <w:rsid w:val="0097026C"/>
    <w:rsid w:val="00973E6B"/>
    <w:rsid w:val="00974D81"/>
    <w:rsid w:val="00975D7E"/>
    <w:rsid w:val="009863F5"/>
    <w:rsid w:val="00991DA1"/>
    <w:rsid w:val="00995177"/>
    <w:rsid w:val="009C5D5C"/>
    <w:rsid w:val="009D0311"/>
    <w:rsid w:val="009E47DF"/>
    <w:rsid w:val="009F205D"/>
    <w:rsid w:val="009F36D5"/>
    <w:rsid w:val="009F4020"/>
    <w:rsid w:val="00A03215"/>
    <w:rsid w:val="00A2156A"/>
    <w:rsid w:val="00A223BA"/>
    <w:rsid w:val="00A23623"/>
    <w:rsid w:val="00A35C2A"/>
    <w:rsid w:val="00A3751B"/>
    <w:rsid w:val="00A404CF"/>
    <w:rsid w:val="00A407F5"/>
    <w:rsid w:val="00A4626E"/>
    <w:rsid w:val="00A52E96"/>
    <w:rsid w:val="00A57530"/>
    <w:rsid w:val="00A6232C"/>
    <w:rsid w:val="00A63644"/>
    <w:rsid w:val="00A71560"/>
    <w:rsid w:val="00A86A3D"/>
    <w:rsid w:val="00AA2958"/>
    <w:rsid w:val="00AB1B62"/>
    <w:rsid w:val="00AB7A48"/>
    <w:rsid w:val="00AD22E8"/>
    <w:rsid w:val="00AE5AE9"/>
    <w:rsid w:val="00B017EB"/>
    <w:rsid w:val="00B05EAA"/>
    <w:rsid w:val="00B1609D"/>
    <w:rsid w:val="00B17691"/>
    <w:rsid w:val="00B263D4"/>
    <w:rsid w:val="00B31AE5"/>
    <w:rsid w:val="00B51051"/>
    <w:rsid w:val="00B51489"/>
    <w:rsid w:val="00B63139"/>
    <w:rsid w:val="00B9096F"/>
    <w:rsid w:val="00BA3389"/>
    <w:rsid w:val="00BA3DB9"/>
    <w:rsid w:val="00BB1D38"/>
    <w:rsid w:val="00BD219B"/>
    <w:rsid w:val="00BE5689"/>
    <w:rsid w:val="00BE6836"/>
    <w:rsid w:val="00BF0CC9"/>
    <w:rsid w:val="00C01845"/>
    <w:rsid w:val="00C20310"/>
    <w:rsid w:val="00C272E2"/>
    <w:rsid w:val="00C356E8"/>
    <w:rsid w:val="00C4528F"/>
    <w:rsid w:val="00C46CC3"/>
    <w:rsid w:val="00C60F12"/>
    <w:rsid w:val="00C652C9"/>
    <w:rsid w:val="00C6737C"/>
    <w:rsid w:val="00C96CF2"/>
    <w:rsid w:val="00CB0ECB"/>
    <w:rsid w:val="00CB7D04"/>
    <w:rsid w:val="00CC331E"/>
    <w:rsid w:val="00CD46ED"/>
    <w:rsid w:val="00CF0029"/>
    <w:rsid w:val="00CF28C9"/>
    <w:rsid w:val="00D0568F"/>
    <w:rsid w:val="00D2369D"/>
    <w:rsid w:val="00D262E3"/>
    <w:rsid w:val="00D27EE4"/>
    <w:rsid w:val="00D41622"/>
    <w:rsid w:val="00D55AFA"/>
    <w:rsid w:val="00D64931"/>
    <w:rsid w:val="00D65F3E"/>
    <w:rsid w:val="00D817DF"/>
    <w:rsid w:val="00D82C8D"/>
    <w:rsid w:val="00D852CA"/>
    <w:rsid w:val="00DF32BD"/>
    <w:rsid w:val="00E03AC3"/>
    <w:rsid w:val="00E332D9"/>
    <w:rsid w:val="00E3640B"/>
    <w:rsid w:val="00E507EF"/>
    <w:rsid w:val="00E51B31"/>
    <w:rsid w:val="00E54164"/>
    <w:rsid w:val="00E555DA"/>
    <w:rsid w:val="00E772D2"/>
    <w:rsid w:val="00E807B4"/>
    <w:rsid w:val="00EA216A"/>
    <w:rsid w:val="00EB48C7"/>
    <w:rsid w:val="00EC0A5B"/>
    <w:rsid w:val="00EC17DA"/>
    <w:rsid w:val="00ED3D24"/>
    <w:rsid w:val="00EE68D1"/>
    <w:rsid w:val="00EE6B5A"/>
    <w:rsid w:val="00EF1198"/>
    <w:rsid w:val="00EF2AC9"/>
    <w:rsid w:val="00F16CA8"/>
    <w:rsid w:val="00F37894"/>
    <w:rsid w:val="00F45877"/>
    <w:rsid w:val="00F63E1D"/>
    <w:rsid w:val="00F779F0"/>
    <w:rsid w:val="00F92532"/>
    <w:rsid w:val="00F95376"/>
    <w:rsid w:val="00FA09A2"/>
    <w:rsid w:val="00FA2438"/>
    <w:rsid w:val="00FC09F5"/>
    <w:rsid w:val="00FC5C46"/>
    <w:rsid w:val="00FE23F0"/>
    <w:rsid w:val="00FE303F"/>
    <w:rsid w:val="00FE324D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BB846"/>
  <w15:chartTrackingRefBased/>
  <w15:docId w15:val="{DEC8666C-5EAE-4BF0-A2C7-FE2627E5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5D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3AC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2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0C7"/>
  </w:style>
  <w:style w:type="paragraph" w:styleId="Footer">
    <w:name w:val="footer"/>
    <w:basedOn w:val="Normal"/>
    <w:link w:val="FooterChar"/>
    <w:uiPriority w:val="99"/>
    <w:unhideWhenUsed/>
    <w:rsid w:val="00532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0C7"/>
  </w:style>
  <w:style w:type="character" w:customStyle="1" w:styleId="apple-tab-span">
    <w:name w:val="apple-tab-span"/>
    <w:basedOn w:val="DefaultParagraphFont"/>
    <w:rsid w:val="00614EDB"/>
  </w:style>
  <w:style w:type="character" w:customStyle="1" w:styleId="Heading1Char">
    <w:name w:val="Heading 1 Char"/>
    <w:basedOn w:val="DefaultParagraphFont"/>
    <w:link w:val="Heading1"/>
    <w:uiPriority w:val="9"/>
    <w:rsid w:val="00975D7E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975D7E"/>
    <w:rPr>
      <w:color w:val="0000FF"/>
      <w:u w:val="single"/>
    </w:rPr>
  </w:style>
  <w:style w:type="paragraph" w:customStyle="1" w:styleId="dropdown">
    <w:name w:val="dropdown"/>
    <w:basedOn w:val="Normal"/>
    <w:rsid w:val="00975D7E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active">
    <w:name w:val="active"/>
    <w:basedOn w:val="Normal"/>
    <w:rsid w:val="00975D7E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F72B7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qFormat/>
    <w:rsid w:val="00036DF5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b/>
      <w:bCs/>
      <w:position w:val="-1"/>
      <w:sz w:val="20"/>
      <w:szCs w:val="25"/>
    </w:rPr>
  </w:style>
  <w:style w:type="character" w:styleId="Strong">
    <w:name w:val="Strong"/>
    <w:basedOn w:val="DefaultParagraphFont"/>
    <w:uiPriority w:val="22"/>
    <w:qFormat/>
    <w:rsid w:val="002616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7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5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5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8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406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088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034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8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81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193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6" w:color="auto"/>
                                        <w:left w:val="none" w:sz="0" w:space="0" w:color="auto"/>
                                        <w:bottom w:val="single" w:sz="6" w:space="10" w:color="848484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94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06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73327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4504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91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0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875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8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746313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85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04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86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54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04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56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08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1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86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67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06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73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96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16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918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71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69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31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93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888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33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44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31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88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10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64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01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11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754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01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0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35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Tuansaleena Kubaha</dc:creator>
  <cp:keywords/>
  <dc:description/>
  <cp:lastModifiedBy>Admin</cp:lastModifiedBy>
  <cp:revision>5</cp:revision>
  <cp:lastPrinted>2025-01-08T09:30:00Z</cp:lastPrinted>
  <dcterms:created xsi:type="dcterms:W3CDTF">2025-02-21T08:41:00Z</dcterms:created>
  <dcterms:modified xsi:type="dcterms:W3CDTF">2025-02-21T10:58:00Z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IBANK\490236</vt:lpwstr>
  </property>
  <property fmtid="{D5CDD505-2E9C-101B-9397-08002B2CF9AE}" pid="4" name="DLPManualFileClassificationLastModificationDate">
    <vt:lpwstr>1675831737</vt:lpwstr>
  </property>
  <property fmtid="{D5CDD505-2E9C-101B-9397-08002B2CF9AE}" pid="5" name="DLPManualFileClassificationVersion">
    <vt:lpwstr>11.9.0.82</vt:lpwstr>
  </property>
  <property fmtid="{D5CDD505-2E9C-101B-9397-08002B2CF9AE}" pid="6" name="GrammarlyDocumentId">
    <vt:lpwstr>431c02839ffcb2df4583f007bee31cc9aa8c46a237bb2514d1b3c94c95599b07</vt:lpwstr>
  </property>
</Properties>
</file>