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333806" w14:textId="0956D2A1" w:rsidR="00614E66" w:rsidRPr="00F869EB" w:rsidRDefault="0000715D" w:rsidP="00527D16">
      <w:pPr>
        <w:pStyle w:val="Heading1"/>
        <w:shd w:val="clear" w:color="auto" w:fill="FFFFFF"/>
        <w:spacing w:before="0" w:beforeAutospacing="0" w:after="0" w:afterAutospacing="0"/>
        <w:jc w:val="thaiDistribute"/>
        <w:rPr>
          <w:rFonts w:asciiTheme="minorBidi" w:hAnsiTheme="minorBidi" w:cstheme="minorBidi"/>
          <w:sz w:val="30"/>
          <w:szCs w:val="30"/>
        </w:rPr>
      </w:pPr>
      <w:r w:rsidRPr="00F869EB">
        <w:rPr>
          <w:rFonts w:asciiTheme="minorBidi" w:hAnsiTheme="minorBidi" w:cstheme="minorBidi"/>
          <w:sz w:val="30"/>
          <w:szCs w:val="30"/>
          <w:cs/>
        </w:rPr>
        <w:t>ข่าวประชาสัมพันธ์</w:t>
      </w:r>
    </w:p>
    <w:p w14:paraId="73C8BA1C" w14:textId="738F3174" w:rsidR="006F12A6" w:rsidRPr="00F869EB" w:rsidRDefault="007B7ADC" w:rsidP="00527D16">
      <w:pPr>
        <w:pStyle w:val="Heading1"/>
        <w:shd w:val="clear" w:color="auto" w:fill="FFFFFF"/>
        <w:spacing w:before="0" w:beforeAutospacing="0" w:after="0" w:afterAutospacing="0"/>
        <w:jc w:val="thaiDistribute"/>
        <w:rPr>
          <w:rFonts w:asciiTheme="minorBidi" w:hAnsiTheme="minorBidi" w:cstheme="minorBidi"/>
          <w:sz w:val="30"/>
          <w:szCs w:val="30"/>
        </w:rPr>
      </w:pPr>
      <w:r w:rsidRPr="00F869EB">
        <w:rPr>
          <w:rFonts w:asciiTheme="minorBidi" w:hAnsiTheme="minorBidi" w:cstheme="minorBidi"/>
          <w:sz w:val="30"/>
          <w:szCs w:val="30"/>
          <w:cs/>
        </w:rPr>
        <w:t>1</w:t>
      </w:r>
      <w:r w:rsidRPr="00F869EB">
        <w:rPr>
          <w:rFonts w:asciiTheme="minorBidi" w:hAnsiTheme="minorBidi" w:cstheme="minorBidi" w:hint="cs"/>
          <w:sz w:val="30"/>
          <w:szCs w:val="30"/>
          <w:cs/>
        </w:rPr>
        <w:t>0</w:t>
      </w:r>
      <w:r w:rsidR="00527D16" w:rsidRPr="00F869EB">
        <w:rPr>
          <w:rFonts w:asciiTheme="minorBidi" w:hAnsiTheme="minorBidi" w:cstheme="minorBidi"/>
          <w:sz w:val="30"/>
          <w:szCs w:val="30"/>
          <w:cs/>
        </w:rPr>
        <w:t xml:space="preserve"> กุมภาพันธ์</w:t>
      </w:r>
      <w:r w:rsidR="006F12A6" w:rsidRPr="00F869EB">
        <w:rPr>
          <w:rFonts w:asciiTheme="minorBidi" w:hAnsiTheme="minorBidi" w:cstheme="minorBidi"/>
          <w:sz w:val="30"/>
          <w:szCs w:val="30"/>
          <w:cs/>
        </w:rPr>
        <w:t xml:space="preserve"> 256</w:t>
      </w:r>
      <w:r w:rsidR="00FE596E" w:rsidRPr="00F869EB">
        <w:rPr>
          <w:rFonts w:asciiTheme="minorBidi" w:hAnsiTheme="minorBidi" w:cstheme="minorBidi"/>
          <w:sz w:val="30"/>
          <w:szCs w:val="30"/>
          <w:cs/>
        </w:rPr>
        <w:t>8</w:t>
      </w:r>
      <w:r w:rsidR="006F12A6" w:rsidRPr="00F869EB">
        <w:rPr>
          <w:rFonts w:asciiTheme="minorBidi" w:hAnsiTheme="minorBidi" w:cstheme="minorBidi"/>
          <w:sz w:val="30"/>
          <w:szCs w:val="30"/>
          <w:cs/>
        </w:rPr>
        <w:t xml:space="preserve"> </w:t>
      </w:r>
    </w:p>
    <w:p w14:paraId="39020A4A" w14:textId="77777777" w:rsidR="00527D16" w:rsidRPr="00F869EB" w:rsidRDefault="00527D16" w:rsidP="00527D16">
      <w:pPr>
        <w:pStyle w:val="Heading1"/>
        <w:shd w:val="clear" w:color="auto" w:fill="FFFFFF"/>
        <w:spacing w:before="0" w:beforeAutospacing="0" w:after="0" w:afterAutospacing="0"/>
        <w:jc w:val="thaiDistribute"/>
        <w:rPr>
          <w:rFonts w:asciiTheme="minorBidi" w:hAnsiTheme="minorBidi" w:cstheme="minorBidi"/>
          <w:b w:val="0"/>
          <w:bCs w:val="0"/>
          <w:sz w:val="30"/>
          <w:szCs w:val="30"/>
          <w:cs/>
        </w:rPr>
      </w:pPr>
    </w:p>
    <w:p w14:paraId="25FE3A29" w14:textId="0A54C02C" w:rsidR="000568C8" w:rsidRPr="00F869EB" w:rsidRDefault="00527D16" w:rsidP="00C852CC">
      <w:pPr>
        <w:pStyle w:val="Heading1"/>
        <w:shd w:val="clear" w:color="auto" w:fill="FFFFFF"/>
        <w:spacing w:before="0" w:beforeAutospacing="0" w:after="0" w:afterAutospacing="0"/>
        <w:jc w:val="center"/>
        <w:rPr>
          <w:rFonts w:asciiTheme="minorBidi" w:hAnsiTheme="minorBidi" w:cstheme="minorBidi"/>
          <w:sz w:val="32"/>
          <w:szCs w:val="32"/>
        </w:rPr>
      </w:pPr>
      <w:r w:rsidRPr="00F869EB">
        <w:rPr>
          <w:rFonts w:asciiTheme="minorBidi" w:hAnsiTheme="minorBidi" w:cstheme="minorBidi"/>
          <w:b w:val="0"/>
          <w:bCs w:val="0"/>
          <w:sz w:val="30"/>
          <w:szCs w:val="30"/>
          <w:cs/>
        </w:rPr>
        <w:t>​</w:t>
      </w:r>
      <w:r w:rsidR="00500C8E" w:rsidRPr="00F869EB">
        <w:rPr>
          <w:rFonts w:asciiTheme="minorBidi" w:hAnsiTheme="minorBidi" w:cstheme="minorBidi"/>
          <w:sz w:val="32"/>
          <w:szCs w:val="32"/>
          <w:cs/>
        </w:rPr>
        <w:t>บสย. รับ</w:t>
      </w:r>
      <w:r w:rsidR="000568C8" w:rsidRPr="00F869EB">
        <w:rPr>
          <w:rFonts w:asciiTheme="minorBidi" w:hAnsiTheme="minorBidi" w:cstheme="minorBidi"/>
          <w:sz w:val="32"/>
          <w:szCs w:val="32"/>
          <w:cs/>
        </w:rPr>
        <w:t xml:space="preserve">รางวัลรัฐวิสาหกิจดีเด่น ประจำปี </w:t>
      </w:r>
      <w:r w:rsidR="00500C8E" w:rsidRPr="00F869EB">
        <w:rPr>
          <w:rFonts w:asciiTheme="minorBidi" w:hAnsiTheme="minorBidi" w:cstheme="minorBidi"/>
          <w:sz w:val="32"/>
          <w:szCs w:val="32"/>
        </w:rPr>
        <w:t>2567</w:t>
      </w:r>
    </w:p>
    <w:p w14:paraId="25043ABA" w14:textId="4195D671" w:rsidR="00C852CC" w:rsidRPr="00DC0D30" w:rsidRDefault="00FC6935" w:rsidP="00C852CC">
      <w:pPr>
        <w:pStyle w:val="Heading1"/>
        <w:shd w:val="clear" w:color="auto" w:fill="FFFFFF"/>
        <w:spacing w:before="0" w:beforeAutospacing="0" w:after="0" w:afterAutospacing="0"/>
        <w:jc w:val="center"/>
        <w:rPr>
          <w:rFonts w:asciiTheme="minorBidi" w:hAnsiTheme="minorBidi" w:cstheme="minorBidi"/>
          <w:b w:val="0"/>
          <w:bCs w:val="0"/>
          <w:sz w:val="32"/>
          <w:szCs w:val="32"/>
        </w:rPr>
      </w:pPr>
      <w:r>
        <w:rPr>
          <w:rStyle w:val="Strong"/>
          <w:rFonts w:asciiTheme="minorBidi" w:hAnsiTheme="minorBidi" w:cstheme="minorBidi" w:hint="cs"/>
          <w:b/>
          <w:bCs/>
          <w:color w:val="333333"/>
          <w:sz w:val="32"/>
          <w:szCs w:val="32"/>
          <w:shd w:val="clear" w:color="auto" w:fill="FFFFFF"/>
          <w:cs/>
        </w:rPr>
        <w:t>รางวัล</w:t>
      </w:r>
      <w:r w:rsidR="00DC0D30" w:rsidRPr="00DC0D30">
        <w:rPr>
          <w:rStyle w:val="Strong"/>
          <w:rFonts w:asciiTheme="minorBidi" w:hAnsiTheme="minorBidi" w:cstheme="minorBidi" w:hint="cs"/>
          <w:b/>
          <w:bCs/>
          <w:color w:val="333333"/>
          <w:sz w:val="32"/>
          <w:szCs w:val="32"/>
          <w:shd w:val="clear" w:color="auto" w:fill="FFFFFF"/>
          <w:cs/>
        </w:rPr>
        <w:t>ความร่วมมือด้านกระบวนการจัดการของรัฐวิสาหกิจ</w:t>
      </w:r>
    </w:p>
    <w:p w14:paraId="529A29EB" w14:textId="77777777" w:rsidR="00DC0D30" w:rsidRPr="00F869EB" w:rsidRDefault="00DC0D30" w:rsidP="00C852CC">
      <w:pPr>
        <w:pStyle w:val="Heading1"/>
        <w:shd w:val="clear" w:color="auto" w:fill="FFFFFF"/>
        <w:spacing w:before="0" w:beforeAutospacing="0" w:after="0" w:afterAutospacing="0"/>
        <w:jc w:val="center"/>
        <w:rPr>
          <w:rFonts w:asciiTheme="minorBidi" w:hAnsiTheme="minorBidi" w:cstheme="minorBidi"/>
          <w:sz w:val="30"/>
          <w:szCs w:val="30"/>
        </w:rPr>
      </w:pPr>
    </w:p>
    <w:p w14:paraId="7E34B398" w14:textId="6BF1C489" w:rsidR="00A61CBC" w:rsidRDefault="00500C8E" w:rsidP="00DC0D30">
      <w:pPr>
        <w:pStyle w:val="NormalWeb"/>
        <w:spacing w:before="0" w:beforeAutospacing="0" w:after="0" w:afterAutospacing="0"/>
        <w:ind w:firstLine="720"/>
        <w:jc w:val="thaiDistribute"/>
        <w:rPr>
          <w:rFonts w:asciiTheme="minorBidi" w:hAnsiTheme="minorBidi" w:cstheme="minorBidi"/>
          <w:color w:val="333333"/>
          <w:sz w:val="32"/>
          <w:szCs w:val="32"/>
          <w:shd w:val="clear" w:color="auto" w:fill="FFFFFF"/>
        </w:rPr>
      </w:pPr>
      <w:r w:rsidRPr="00A61CBC">
        <w:rPr>
          <w:rStyle w:val="Strong"/>
          <w:rFonts w:asciiTheme="minorBidi" w:hAnsiTheme="minorBidi" w:cstheme="minorBidi"/>
          <w:color w:val="333333"/>
          <w:sz w:val="32"/>
          <w:szCs w:val="32"/>
          <w:shd w:val="clear" w:color="auto" w:fill="FFFFFF"/>
          <w:cs/>
        </w:rPr>
        <w:t>นายสิทธิกร ดิเรกสุนทร</w:t>
      </w:r>
      <w:r w:rsidRPr="00A61CBC">
        <w:rPr>
          <w:rFonts w:asciiTheme="minorBidi" w:hAnsiTheme="minorBidi" w:cstheme="minorBidi"/>
          <w:color w:val="333333"/>
          <w:sz w:val="32"/>
          <w:szCs w:val="32"/>
          <w:shd w:val="clear" w:color="auto" w:fill="FFFFFF"/>
        </w:rPr>
        <w:t> </w:t>
      </w:r>
      <w:r w:rsidRPr="00A61CBC">
        <w:rPr>
          <w:rFonts w:asciiTheme="minorBidi" w:hAnsiTheme="minorBidi" w:cstheme="minorBidi"/>
          <w:color w:val="333333"/>
          <w:sz w:val="32"/>
          <w:szCs w:val="32"/>
          <w:shd w:val="clear" w:color="auto" w:fill="FFFFFF"/>
          <w:cs/>
        </w:rPr>
        <w:t>กรรมการและผู้จัดการทั่วไป บรรษัทประกันสินเช</w:t>
      </w:r>
      <w:r w:rsidR="00B05FAE" w:rsidRPr="00A61CBC">
        <w:rPr>
          <w:rFonts w:asciiTheme="minorBidi" w:hAnsiTheme="minorBidi" w:cstheme="minorBidi"/>
          <w:color w:val="333333"/>
          <w:sz w:val="32"/>
          <w:szCs w:val="32"/>
          <w:shd w:val="clear" w:color="auto" w:fill="FFFFFF"/>
          <w:cs/>
        </w:rPr>
        <w:t>ื่ออุตสาหกรรมขนาดย่อม (บสย.) รับ</w:t>
      </w:r>
      <w:r w:rsidRPr="00A61CBC">
        <w:rPr>
          <w:rStyle w:val="Strong"/>
          <w:rFonts w:asciiTheme="minorBidi" w:hAnsiTheme="minorBidi" w:cstheme="minorBidi"/>
          <w:b w:val="0"/>
          <w:bCs w:val="0"/>
          <w:color w:val="333333"/>
          <w:sz w:val="32"/>
          <w:szCs w:val="32"/>
          <w:shd w:val="clear" w:color="auto" w:fill="FFFFFF"/>
          <w:cs/>
        </w:rPr>
        <w:t>รางวัล</w:t>
      </w:r>
      <w:r w:rsidR="00D52698" w:rsidRPr="00A61CBC">
        <w:rPr>
          <w:rStyle w:val="Strong"/>
          <w:rFonts w:asciiTheme="minorBidi" w:hAnsiTheme="minorBidi" w:cstheme="minorBidi"/>
          <w:b w:val="0"/>
          <w:bCs w:val="0"/>
          <w:color w:val="333333"/>
          <w:sz w:val="32"/>
          <w:szCs w:val="32"/>
          <w:shd w:val="clear" w:color="auto" w:fill="FFFFFF"/>
          <w:cs/>
        </w:rPr>
        <w:t xml:space="preserve">รัฐวิสาหกิจดีเด่น ประจำปี 2567 </w:t>
      </w:r>
      <w:r w:rsidR="00C852CC" w:rsidRPr="00500237">
        <w:rPr>
          <w:rStyle w:val="Strong"/>
          <w:rFonts w:asciiTheme="minorBidi" w:hAnsiTheme="minorBidi" w:cstheme="minorBidi"/>
          <w:color w:val="333333"/>
          <w:sz w:val="32"/>
          <w:szCs w:val="32"/>
          <w:shd w:val="clear" w:color="auto" w:fill="FFFFFF"/>
          <w:cs/>
        </w:rPr>
        <w:t>ร</w:t>
      </w:r>
      <w:r w:rsidR="00D52698" w:rsidRPr="00500237">
        <w:rPr>
          <w:rStyle w:val="Strong"/>
          <w:rFonts w:asciiTheme="minorBidi" w:hAnsiTheme="minorBidi" w:cstheme="minorBidi"/>
          <w:color w:val="333333"/>
          <w:sz w:val="32"/>
          <w:szCs w:val="32"/>
          <w:shd w:val="clear" w:color="auto" w:fill="FFFFFF"/>
          <w:cs/>
        </w:rPr>
        <w:t>างวัล</w:t>
      </w:r>
      <w:r w:rsidR="00DC0D30" w:rsidRPr="00500237">
        <w:rPr>
          <w:rStyle w:val="Strong"/>
          <w:rFonts w:asciiTheme="minorBidi" w:hAnsiTheme="minorBidi" w:cstheme="minorBidi"/>
          <w:color w:val="333333"/>
          <w:sz w:val="32"/>
          <w:szCs w:val="32"/>
          <w:shd w:val="clear" w:color="auto" w:fill="FFFFFF"/>
          <w:cs/>
        </w:rPr>
        <w:t>ความร่วมมือด้านกระบวนการจัดการของรัฐวิสาหกิจ</w:t>
      </w:r>
      <w:r w:rsidR="00D52698" w:rsidRPr="00500237">
        <w:rPr>
          <w:rStyle w:val="Strong"/>
          <w:rFonts w:asciiTheme="minorBidi" w:hAnsiTheme="minorBidi" w:cstheme="minorBidi"/>
          <w:b w:val="0"/>
          <w:bCs w:val="0"/>
          <w:color w:val="333333"/>
          <w:sz w:val="32"/>
          <w:szCs w:val="32"/>
          <w:shd w:val="clear" w:color="auto" w:fill="FFFFFF"/>
          <w:cs/>
        </w:rPr>
        <w:t xml:space="preserve"> </w:t>
      </w:r>
      <w:bookmarkStart w:id="0" w:name="_GoBack"/>
      <w:r w:rsidR="00500237" w:rsidRPr="00500237">
        <w:rPr>
          <w:rStyle w:val="Strong"/>
          <w:rFonts w:asciiTheme="minorBidi" w:hAnsiTheme="minorBidi" w:cstheme="minorBidi"/>
          <w:color w:val="333333"/>
          <w:sz w:val="32"/>
          <w:szCs w:val="32"/>
          <w:shd w:val="clear" w:color="auto" w:fill="FFFFFF"/>
          <w:cs/>
        </w:rPr>
        <w:t>ประเภท</w:t>
      </w:r>
      <w:r w:rsidR="00500237" w:rsidRPr="00500237">
        <w:rPr>
          <w:rStyle w:val="Strong"/>
          <w:rFonts w:asciiTheme="minorBidi" w:hAnsiTheme="minorBidi" w:cstheme="minorBidi" w:hint="cs"/>
          <w:color w:val="333333"/>
          <w:sz w:val="32"/>
          <w:szCs w:val="32"/>
          <w:shd w:val="clear" w:color="auto" w:fill="FFFFFF"/>
          <w:cs/>
        </w:rPr>
        <w:t>เชิดชู</w:t>
      </w:r>
      <w:bookmarkEnd w:id="0"/>
      <w:r w:rsidR="00500237" w:rsidRPr="00500237">
        <w:rPr>
          <w:rStyle w:val="Strong"/>
          <w:rFonts w:asciiTheme="minorBidi" w:hAnsiTheme="minorBidi" w:cstheme="minorBidi" w:hint="cs"/>
          <w:color w:val="333333"/>
          <w:sz w:val="32"/>
          <w:szCs w:val="32"/>
          <w:shd w:val="clear" w:color="auto" w:fill="FFFFFF"/>
          <w:cs/>
        </w:rPr>
        <w:t xml:space="preserve">เกียรติ </w:t>
      </w:r>
      <w:r w:rsidR="00A61CBC" w:rsidRPr="00500237">
        <w:rPr>
          <w:rStyle w:val="Strong"/>
          <w:rFonts w:asciiTheme="minorBidi" w:hAnsiTheme="minorBidi" w:cstheme="minorBidi"/>
          <w:b w:val="0"/>
          <w:bCs w:val="0"/>
          <w:color w:val="333333"/>
          <w:sz w:val="32"/>
          <w:szCs w:val="32"/>
          <w:shd w:val="clear" w:color="auto" w:fill="FFFFFF"/>
          <w:cs/>
        </w:rPr>
        <w:t>จาก</w:t>
      </w:r>
      <w:r w:rsidR="00A61CBC" w:rsidRPr="00A61CBC">
        <w:rPr>
          <w:rStyle w:val="Strong"/>
          <w:rFonts w:asciiTheme="minorBidi" w:hAnsiTheme="minorBidi" w:cstheme="minorBidi"/>
          <w:b w:val="0"/>
          <w:bCs w:val="0"/>
          <w:color w:val="333333"/>
          <w:sz w:val="32"/>
          <w:szCs w:val="32"/>
          <w:shd w:val="clear" w:color="auto" w:fill="FFFFFF"/>
          <w:cs/>
        </w:rPr>
        <w:t xml:space="preserve"> </w:t>
      </w:r>
      <w:r w:rsidR="00A61CBC" w:rsidRPr="00A61CBC">
        <w:rPr>
          <w:rFonts w:asciiTheme="minorBidi" w:hAnsiTheme="minorBidi" w:cstheme="minorBidi"/>
          <w:b/>
          <w:bCs/>
          <w:color w:val="555555"/>
          <w:spacing w:val="3"/>
          <w:sz w:val="32"/>
          <w:szCs w:val="32"/>
          <w:shd w:val="clear" w:color="auto" w:fill="FFFFFF"/>
          <w:cs/>
        </w:rPr>
        <w:t>นายพิชัย ชุณหวชิร</w:t>
      </w:r>
      <w:r w:rsidR="00A61CBC" w:rsidRPr="00A61CBC">
        <w:rPr>
          <w:rFonts w:asciiTheme="minorBidi" w:hAnsiTheme="minorBidi" w:cstheme="minorBidi"/>
          <w:color w:val="555555"/>
          <w:spacing w:val="3"/>
          <w:sz w:val="32"/>
          <w:szCs w:val="32"/>
          <w:shd w:val="clear" w:color="auto" w:fill="FFFFFF"/>
          <w:cs/>
        </w:rPr>
        <w:t xml:space="preserve"> รองนายกรัฐมนตรี และรัฐมนตรีว่าการกระทรวงการคลัง</w:t>
      </w:r>
      <w:r w:rsidR="00A61CBC" w:rsidRPr="00A61CBC">
        <w:rPr>
          <w:rFonts w:asciiTheme="minorBidi" w:hAnsiTheme="minorBidi" w:cstheme="minorBidi"/>
          <w:color w:val="555555"/>
          <w:spacing w:val="3"/>
          <w:sz w:val="32"/>
          <w:szCs w:val="32"/>
          <w:shd w:val="clear" w:color="auto" w:fill="FFFFFF"/>
        </w:rPr>
        <w:t> </w:t>
      </w:r>
      <w:r w:rsidR="00A61CBC" w:rsidRPr="00A61CBC">
        <w:rPr>
          <w:rFonts w:asciiTheme="minorBidi" w:hAnsiTheme="minorBidi" w:cstheme="minorBidi"/>
          <w:color w:val="333333"/>
          <w:sz w:val="32"/>
          <w:szCs w:val="32"/>
          <w:shd w:val="clear" w:color="auto" w:fill="FFFFFF"/>
          <w:cs/>
        </w:rPr>
        <w:t>ประธานในพิธีมอบรางวัลรัฐวิสาหกิจดีเด่น ประจำปี</w:t>
      </w:r>
      <w:r w:rsidR="00A61CBC" w:rsidRPr="00A61CBC">
        <w:rPr>
          <w:rFonts w:asciiTheme="minorBidi" w:hAnsiTheme="minorBidi" w:cstheme="minorBidi"/>
          <w:color w:val="333333"/>
          <w:sz w:val="32"/>
          <w:szCs w:val="32"/>
          <w:shd w:val="clear" w:color="auto" w:fill="FFFFFF"/>
        </w:rPr>
        <w:t>  2567</w:t>
      </w:r>
      <w:r w:rsidR="00A61CBC">
        <w:rPr>
          <w:rFonts w:asciiTheme="minorBidi" w:hAnsiTheme="minorBidi" w:cstheme="minorBidi"/>
          <w:color w:val="333333"/>
          <w:sz w:val="32"/>
          <w:szCs w:val="32"/>
          <w:shd w:val="clear" w:color="auto" w:fill="FFFFFF"/>
        </w:rPr>
        <w:t> </w:t>
      </w:r>
      <w:r w:rsidR="00A61CBC">
        <w:rPr>
          <w:rFonts w:asciiTheme="minorBidi" w:hAnsiTheme="minorBidi" w:cstheme="minorBidi" w:hint="cs"/>
          <w:color w:val="333333"/>
          <w:sz w:val="32"/>
          <w:szCs w:val="32"/>
          <w:shd w:val="clear" w:color="auto" w:fill="FFFFFF"/>
          <w:cs/>
        </w:rPr>
        <w:t>ซึ่งจัดขึ้นภ</w:t>
      </w:r>
      <w:r w:rsidR="00A61CBC" w:rsidRPr="00A61CBC">
        <w:rPr>
          <w:rFonts w:asciiTheme="minorBidi" w:hAnsiTheme="minorBidi" w:cstheme="minorBidi"/>
          <w:color w:val="333333"/>
          <w:sz w:val="32"/>
          <w:szCs w:val="32"/>
          <w:shd w:val="clear" w:color="auto" w:fill="FFFFFF"/>
          <w:cs/>
        </w:rPr>
        <w:t>ายใต้แนวคิด</w:t>
      </w:r>
      <w:r w:rsidR="00A61CBC">
        <w:rPr>
          <w:rFonts w:asciiTheme="minorBidi" w:hAnsiTheme="minorBidi" w:cstheme="minorBidi" w:hint="cs"/>
          <w:color w:val="333333"/>
          <w:sz w:val="32"/>
          <w:szCs w:val="32"/>
          <w:shd w:val="clear" w:color="auto" w:fill="FFFFFF"/>
          <w:cs/>
        </w:rPr>
        <w:t xml:space="preserve"> </w:t>
      </w:r>
      <w:r w:rsidR="00A61CBC" w:rsidRPr="00A61CBC">
        <w:rPr>
          <w:rFonts w:asciiTheme="minorBidi" w:hAnsiTheme="minorBidi" w:cstheme="minorBidi"/>
          <w:color w:val="333333"/>
          <w:sz w:val="32"/>
          <w:szCs w:val="32"/>
          <w:shd w:val="clear" w:color="auto" w:fill="FFFFFF"/>
          <w:cs/>
        </w:rPr>
        <w:t xml:space="preserve"> </w:t>
      </w:r>
      <w:r w:rsidR="00A61CBC">
        <w:rPr>
          <w:rFonts w:asciiTheme="minorBidi" w:hAnsiTheme="minorBidi" w:cstheme="minorBidi" w:hint="cs"/>
          <w:color w:val="333333"/>
          <w:sz w:val="32"/>
          <w:szCs w:val="32"/>
          <w:shd w:val="clear" w:color="auto" w:fill="FFFFFF"/>
          <w:cs/>
        </w:rPr>
        <w:t>“</w:t>
      </w:r>
      <w:r w:rsidR="00A61CBC" w:rsidRPr="00A61CBC">
        <w:rPr>
          <w:rFonts w:asciiTheme="minorBidi" w:hAnsiTheme="minorBidi" w:cstheme="minorBidi"/>
          <w:color w:val="333333"/>
          <w:sz w:val="32"/>
          <w:szCs w:val="32"/>
          <w:shd w:val="clear" w:color="auto" w:fill="FFFFFF"/>
          <w:cs/>
        </w:rPr>
        <w:t>รัฐวิสาหกิจไทย มากกว่าความภูมิใจ</w:t>
      </w:r>
      <w:r w:rsidR="00A61CBC">
        <w:rPr>
          <w:rFonts w:asciiTheme="minorBidi" w:hAnsiTheme="minorBidi" w:cstheme="minorBidi"/>
          <w:color w:val="333333"/>
          <w:sz w:val="32"/>
          <w:szCs w:val="32"/>
          <w:shd w:val="clear" w:color="auto" w:fill="FFFFFF"/>
          <w:cs/>
        </w:rPr>
        <w:t xml:space="preserve"> สู่การพัฒนาที่ยั่งยืน</w:t>
      </w:r>
      <w:r w:rsidR="00A61CBC">
        <w:rPr>
          <w:rFonts w:asciiTheme="minorBidi" w:hAnsiTheme="minorBidi" w:cstheme="minorBidi" w:hint="cs"/>
          <w:color w:val="333333"/>
          <w:sz w:val="32"/>
          <w:szCs w:val="32"/>
          <w:shd w:val="clear" w:color="auto" w:fill="FFFFFF"/>
          <w:cs/>
        </w:rPr>
        <w:t xml:space="preserve">” </w:t>
      </w:r>
      <w:r w:rsidR="00A61CBC" w:rsidRPr="00A61CBC">
        <w:rPr>
          <w:rFonts w:asciiTheme="minorBidi" w:hAnsiTheme="minorBidi" w:cs="Cordia New"/>
          <w:color w:val="333333"/>
          <w:sz w:val="32"/>
          <w:szCs w:val="32"/>
          <w:shd w:val="clear" w:color="auto" w:fill="FFFFFF"/>
          <w:cs/>
        </w:rPr>
        <w:t>(</w:t>
      </w:r>
      <w:r w:rsidR="00A61CBC" w:rsidRPr="00A61CBC">
        <w:rPr>
          <w:rFonts w:asciiTheme="minorBidi" w:hAnsiTheme="minorBidi" w:cstheme="minorBidi"/>
          <w:color w:val="333333"/>
          <w:sz w:val="32"/>
          <w:szCs w:val="32"/>
          <w:shd w:val="clear" w:color="auto" w:fill="FFFFFF"/>
        </w:rPr>
        <w:t>Beyond Pride, Towards Sustainability</w:t>
      </w:r>
      <w:r w:rsidR="00A61CBC" w:rsidRPr="00A61CBC">
        <w:rPr>
          <w:rFonts w:asciiTheme="minorBidi" w:hAnsiTheme="minorBidi" w:cs="Cordia New"/>
          <w:color w:val="333333"/>
          <w:sz w:val="32"/>
          <w:szCs w:val="32"/>
          <w:shd w:val="clear" w:color="auto" w:fill="FFFFFF"/>
          <w:cs/>
        </w:rPr>
        <w:t xml:space="preserve">) </w:t>
      </w:r>
      <w:r w:rsidR="00A61CBC" w:rsidRPr="00A61CBC">
        <w:rPr>
          <w:rFonts w:asciiTheme="minorBidi" w:hAnsiTheme="minorBidi" w:cstheme="minorBidi"/>
          <w:color w:val="333333"/>
          <w:sz w:val="32"/>
          <w:szCs w:val="32"/>
          <w:shd w:val="clear" w:color="auto" w:fill="FFFFFF"/>
          <w:cs/>
        </w:rPr>
        <w:t>โดยสำนักงานคณะกรรมการนโยบายรัฐวิสาหกิจ</w:t>
      </w:r>
      <w:r w:rsidR="00A61CBC" w:rsidRPr="00A61CBC">
        <w:rPr>
          <w:rFonts w:asciiTheme="minorBidi" w:hAnsiTheme="minorBidi" w:cstheme="minorBidi"/>
          <w:color w:val="333333"/>
          <w:sz w:val="32"/>
          <w:szCs w:val="32"/>
          <w:shd w:val="clear" w:color="auto" w:fill="FFFFFF"/>
        </w:rPr>
        <w:t> </w:t>
      </w:r>
      <w:r w:rsidR="00A61CBC" w:rsidRPr="00A61CBC">
        <w:rPr>
          <w:rFonts w:asciiTheme="minorBidi" w:hAnsiTheme="minorBidi" w:cs="Cordia New"/>
          <w:color w:val="333333"/>
          <w:sz w:val="32"/>
          <w:szCs w:val="32"/>
          <w:shd w:val="clear" w:color="auto" w:fill="FFFFFF"/>
          <w:cs/>
        </w:rPr>
        <w:t>(</w:t>
      </w:r>
      <w:r w:rsidR="00A61CBC" w:rsidRPr="00A61CBC">
        <w:rPr>
          <w:rFonts w:asciiTheme="minorBidi" w:hAnsiTheme="minorBidi" w:cstheme="minorBidi"/>
          <w:color w:val="333333"/>
          <w:sz w:val="32"/>
          <w:szCs w:val="32"/>
          <w:shd w:val="clear" w:color="auto" w:fill="FFFFFF"/>
          <w:cs/>
        </w:rPr>
        <w:t>สคร.)</w:t>
      </w:r>
      <w:r w:rsidR="00A61CBC" w:rsidRPr="00A61CBC">
        <w:rPr>
          <w:rFonts w:asciiTheme="minorBidi" w:hAnsiTheme="minorBidi" w:cstheme="minorBidi"/>
          <w:color w:val="333333"/>
          <w:sz w:val="32"/>
          <w:szCs w:val="32"/>
          <w:shd w:val="clear" w:color="auto" w:fill="FFFFFF"/>
        </w:rPr>
        <w:t> </w:t>
      </w:r>
      <w:r w:rsidR="00A61CBC" w:rsidRPr="00A61CBC">
        <w:rPr>
          <w:rFonts w:asciiTheme="minorBidi" w:eastAsiaTheme="minorEastAsia" w:hAnsiTheme="minorBidi" w:cstheme="minorBidi" w:hint="cs"/>
          <w:color w:val="000000" w:themeColor="text1"/>
          <w:kern w:val="24"/>
          <w:sz w:val="32"/>
          <w:szCs w:val="32"/>
          <w:cs/>
        </w:rPr>
        <w:t>เมื่อวันที่ 10 กุมภาพันธ์ 2568 ณ ตึกสันติไมตรี ทำเนียบรัฐบาล</w:t>
      </w:r>
    </w:p>
    <w:p w14:paraId="6A32C76E" w14:textId="2AEA56F2" w:rsidR="006F217F" w:rsidRPr="00A61CBC" w:rsidRDefault="00A61CBC" w:rsidP="00DC0D30">
      <w:pPr>
        <w:pStyle w:val="NormalWeb"/>
        <w:spacing w:before="0" w:beforeAutospacing="0" w:after="0" w:afterAutospacing="0"/>
        <w:ind w:firstLine="720"/>
        <w:jc w:val="thaiDistribute"/>
        <w:rPr>
          <w:rFonts w:asciiTheme="minorBidi" w:eastAsiaTheme="minorEastAsia" w:hAnsiTheme="minorBidi" w:cstheme="minorBidi"/>
          <w:color w:val="000000" w:themeColor="text1"/>
          <w:kern w:val="24"/>
          <w:sz w:val="32"/>
          <w:szCs w:val="32"/>
        </w:rPr>
      </w:pPr>
      <w:r>
        <w:rPr>
          <w:rStyle w:val="Strong"/>
          <w:rFonts w:asciiTheme="minorBidi" w:hAnsiTheme="minorBidi" w:cstheme="minorBidi" w:hint="cs"/>
          <w:b w:val="0"/>
          <w:bCs w:val="0"/>
          <w:color w:val="333333"/>
          <w:sz w:val="32"/>
          <w:szCs w:val="32"/>
          <w:shd w:val="clear" w:color="auto" w:fill="FFFFFF"/>
          <w:cs/>
        </w:rPr>
        <w:t>รางวัล</w:t>
      </w:r>
      <w:r w:rsidRPr="00A61CBC">
        <w:rPr>
          <w:rStyle w:val="Strong"/>
          <w:rFonts w:asciiTheme="minorBidi" w:hAnsiTheme="minorBidi" w:cstheme="minorBidi"/>
          <w:b w:val="0"/>
          <w:bCs w:val="0"/>
          <w:color w:val="333333"/>
          <w:sz w:val="32"/>
          <w:szCs w:val="32"/>
          <w:shd w:val="clear" w:color="auto" w:fill="FFFFFF"/>
          <w:cs/>
        </w:rPr>
        <w:t>ความร่วมมือด้านกระบวนการจัดการของรัฐวิสาหกิจ</w:t>
      </w:r>
      <w:r>
        <w:rPr>
          <w:rStyle w:val="Strong"/>
          <w:rFonts w:asciiTheme="minorBidi" w:hAnsiTheme="minorBidi" w:cstheme="minorBidi" w:hint="cs"/>
          <w:b w:val="0"/>
          <w:bCs w:val="0"/>
          <w:color w:val="333333"/>
          <w:sz w:val="32"/>
          <w:szCs w:val="32"/>
          <w:shd w:val="clear" w:color="auto" w:fill="FFFFFF"/>
          <w:cs/>
        </w:rPr>
        <w:t xml:space="preserve"> </w:t>
      </w:r>
      <w:r w:rsidR="00D52698" w:rsidRPr="00A61CBC">
        <w:rPr>
          <w:rFonts w:asciiTheme="minorBidi" w:eastAsiaTheme="minorEastAsia" w:hAnsiTheme="minorBidi" w:cstheme="minorBidi"/>
          <w:color w:val="000000" w:themeColor="text1"/>
          <w:kern w:val="24"/>
          <w:sz w:val="32"/>
          <w:szCs w:val="32"/>
          <w:cs/>
        </w:rPr>
        <w:t>มอบให้รัฐวิสาหกิจ</w:t>
      </w:r>
      <w:r w:rsidR="00DC0D30" w:rsidRPr="00A61CBC">
        <w:rPr>
          <w:rFonts w:asciiTheme="minorBidi" w:eastAsiaTheme="minorEastAsia" w:hAnsiTheme="minorBidi" w:cstheme="minorBidi"/>
          <w:color w:val="000000" w:themeColor="text1"/>
          <w:kern w:val="24"/>
          <w:sz w:val="32"/>
          <w:szCs w:val="32"/>
          <w:cs/>
        </w:rPr>
        <w:t xml:space="preserve">ที่เป็นคู่ความร่วมมือเพื่อพัฒนาการดำเนินงาน </w:t>
      </w:r>
      <w:r w:rsidR="00DC0D30" w:rsidRPr="00A61CBC">
        <w:rPr>
          <w:rFonts w:asciiTheme="minorBidi" w:eastAsiaTheme="minorEastAsia" w:hAnsiTheme="minorBidi" w:cstheme="minorBidi"/>
          <w:color w:val="000000" w:themeColor="text1"/>
          <w:kern w:val="24"/>
          <w:sz w:val="32"/>
          <w:szCs w:val="32"/>
        </w:rPr>
        <w:t xml:space="preserve">Core Business Enablers </w:t>
      </w:r>
      <w:r w:rsidR="00DC0D30" w:rsidRPr="00A61CBC">
        <w:rPr>
          <w:rFonts w:asciiTheme="minorBidi" w:eastAsiaTheme="minorEastAsia" w:hAnsiTheme="minorBidi" w:cstheme="minorBidi"/>
          <w:color w:val="000000" w:themeColor="text1"/>
          <w:kern w:val="24"/>
          <w:sz w:val="32"/>
          <w:szCs w:val="32"/>
          <w:cs/>
        </w:rPr>
        <w:t>จากการจับคู่ความร่วมมือฯ ตามโค</w:t>
      </w:r>
      <w:r w:rsidR="00CD1E89">
        <w:rPr>
          <w:rFonts w:asciiTheme="minorBidi" w:eastAsiaTheme="minorEastAsia" w:hAnsiTheme="minorBidi" w:cstheme="minorBidi"/>
          <w:color w:val="000000" w:themeColor="text1"/>
          <w:kern w:val="24"/>
          <w:sz w:val="32"/>
          <w:szCs w:val="32"/>
          <w:cs/>
        </w:rPr>
        <w:t>รงการคู่ความร่วมมือในการยกระดับ</w:t>
      </w:r>
      <w:r w:rsidR="00DC0D30" w:rsidRPr="00A61CBC">
        <w:rPr>
          <w:rFonts w:asciiTheme="minorBidi" w:eastAsiaTheme="minorEastAsia" w:hAnsiTheme="minorBidi" w:cstheme="minorBidi"/>
          <w:color w:val="000000" w:themeColor="text1"/>
          <w:kern w:val="24"/>
          <w:sz w:val="32"/>
          <w:szCs w:val="32"/>
          <w:cs/>
        </w:rPr>
        <w:t xml:space="preserve">ผลการดำเนินงาน </w:t>
      </w:r>
      <w:r w:rsidR="00DC0D30" w:rsidRPr="00A61CBC">
        <w:rPr>
          <w:rFonts w:asciiTheme="minorBidi" w:eastAsiaTheme="minorEastAsia" w:hAnsiTheme="minorBidi" w:cstheme="minorBidi"/>
          <w:color w:val="000000" w:themeColor="text1"/>
          <w:kern w:val="24"/>
          <w:sz w:val="32"/>
          <w:szCs w:val="32"/>
        </w:rPr>
        <w:t xml:space="preserve">Core Business Enablers </w:t>
      </w:r>
      <w:r w:rsidR="00DC0D30" w:rsidRPr="00A61CBC">
        <w:rPr>
          <w:rFonts w:asciiTheme="minorBidi" w:eastAsiaTheme="minorEastAsia" w:hAnsiTheme="minorBidi" w:cstheme="minorBidi"/>
          <w:color w:val="000000" w:themeColor="text1"/>
          <w:kern w:val="24"/>
          <w:sz w:val="32"/>
          <w:szCs w:val="32"/>
          <w:cs/>
        </w:rPr>
        <w:t>หรือรัฐวิสาหกิจที่มีการจับคู่ความร่วมมือฯ ระหว่างกัน</w:t>
      </w:r>
      <w:r w:rsidR="00C720D3">
        <w:rPr>
          <w:rFonts w:asciiTheme="minorBidi" w:eastAsiaTheme="minorEastAsia" w:hAnsiTheme="minorBidi" w:cstheme="minorBidi" w:hint="cs"/>
          <w:color w:val="000000" w:themeColor="text1"/>
          <w:kern w:val="24"/>
          <w:sz w:val="32"/>
          <w:szCs w:val="32"/>
          <w:cs/>
        </w:rPr>
        <w:t xml:space="preserve"> </w:t>
      </w:r>
      <w:r w:rsidR="00DC0D30" w:rsidRPr="00A61CBC">
        <w:rPr>
          <w:rFonts w:asciiTheme="minorBidi" w:eastAsiaTheme="minorEastAsia" w:hAnsiTheme="minorBidi" w:cstheme="minorBidi"/>
          <w:color w:val="000000" w:themeColor="text1"/>
          <w:kern w:val="24"/>
          <w:sz w:val="32"/>
          <w:szCs w:val="32"/>
          <w:cs/>
        </w:rPr>
        <w:t>และมีความสนใจที่จะส่งโครงการเข้าประกวด โดยในปี 2567 เป็นปีแรกของกา</w:t>
      </w:r>
      <w:r w:rsidR="0020468D">
        <w:rPr>
          <w:rFonts w:asciiTheme="minorBidi" w:eastAsiaTheme="minorEastAsia" w:hAnsiTheme="minorBidi" w:cstheme="minorBidi" w:hint="cs"/>
          <w:color w:val="000000" w:themeColor="text1"/>
          <w:kern w:val="24"/>
          <w:sz w:val="32"/>
          <w:szCs w:val="32"/>
          <w:cs/>
        </w:rPr>
        <w:t>ร</w:t>
      </w:r>
      <w:r w:rsidR="00DC0D30" w:rsidRPr="00A61CBC">
        <w:rPr>
          <w:rFonts w:asciiTheme="minorBidi" w:eastAsiaTheme="minorEastAsia" w:hAnsiTheme="minorBidi" w:cstheme="minorBidi"/>
          <w:color w:val="000000" w:themeColor="text1"/>
          <w:kern w:val="24"/>
          <w:sz w:val="32"/>
          <w:szCs w:val="32"/>
          <w:cs/>
        </w:rPr>
        <w:t xml:space="preserve">พิจารณามอบรางวัล </w:t>
      </w:r>
      <w:r w:rsidR="006703B2" w:rsidRPr="00A61CBC">
        <w:rPr>
          <w:rFonts w:asciiTheme="minorBidi" w:eastAsiaTheme="minorEastAsia" w:hAnsiTheme="minorBidi" w:cstheme="minorBidi" w:hint="cs"/>
          <w:color w:val="000000" w:themeColor="text1"/>
          <w:kern w:val="24"/>
          <w:sz w:val="32"/>
          <w:szCs w:val="32"/>
          <w:cs/>
        </w:rPr>
        <w:t>โดย</w:t>
      </w:r>
      <w:r w:rsidR="00DC0D30" w:rsidRPr="00A61CBC">
        <w:rPr>
          <w:rFonts w:asciiTheme="minorBidi" w:eastAsiaTheme="minorEastAsia" w:hAnsiTheme="minorBidi" w:cstheme="minorBidi"/>
          <w:color w:val="000000" w:themeColor="text1"/>
          <w:kern w:val="24"/>
          <w:sz w:val="32"/>
          <w:szCs w:val="32"/>
          <w:cs/>
        </w:rPr>
        <w:t xml:space="preserve">กำหนดแนวทางการพิจารณารางวัลในประเภทเชิดชูเกียรติ ซึ่งเป็นโครงการที่ริเริ่มดำเนินงานในระดับแผนงาน </w:t>
      </w:r>
    </w:p>
    <w:p w14:paraId="1F32ED50" w14:textId="70E44894" w:rsidR="00DC0D30" w:rsidRDefault="00DC0D30" w:rsidP="00DC0D30">
      <w:pPr>
        <w:pStyle w:val="NormalWeb"/>
        <w:spacing w:before="0" w:beforeAutospacing="0" w:after="0" w:afterAutospacing="0"/>
        <w:ind w:firstLine="720"/>
        <w:jc w:val="thaiDistribute"/>
        <w:rPr>
          <w:rFonts w:asciiTheme="minorBidi" w:eastAsiaTheme="minorEastAsia" w:hAnsiTheme="minorBidi" w:cstheme="minorBidi"/>
          <w:color w:val="000000" w:themeColor="text1"/>
          <w:kern w:val="24"/>
          <w:sz w:val="44"/>
          <w:szCs w:val="44"/>
        </w:rPr>
      </w:pPr>
      <w:r>
        <w:rPr>
          <w:rStyle w:val="Strong"/>
          <w:rFonts w:asciiTheme="minorBidi" w:hAnsiTheme="minorBidi" w:cstheme="minorBidi"/>
          <w:color w:val="333333"/>
          <w:sz w:val="32"/>
          <w:szCs w:val="32"/>
          <w:shd w:val="clear" w:color="auto" w:fill="FFFFFF"/>
          <w:cs/>
        </w:rPr>
        <w:t>นายสิทธิกร</w:t>
      </w:r>
      <w:r>
        <w:rPr>
          <w:rStyle w:val="Strong"/>
          <w:rFonts w:asciiTheme="minorBidi" w:hAnsiTheme="minorBidi" w:cstheme="minorBidi" w:hint="cs"/>
          <w:color w:val="333333"/>
          <w:sz w:val="32"/>
          <w:szCs w:val="32"/>
          <w:shd w:val="clear" w:color="auto" w:fill="FFFFFF"/>
          <w:cs/>
        </w:rPr>
        <w:t xml:space="preserve"> </w:t>
      </w:r>
      <w:r w:rsidRPr="00DC0D30">
        <w:rPr>
          <w:rFonts w:asciiTheme="minorBidi" w:hAnsiTheme="minorBidi" w:cstheme="minorBidi"/>
          <w:color w:val="333333"/>
          <w:sz w:val="32"/>
          <w:szCs w:val="32"/>
          <w:shd w:val="clear" w:color="auto" w:fill="FFFFFF"/>
          <w:cs/>
        </w:rPr>
        <w:t xml:space="preserve">กล่าวว่า </w:t>
      </w:r>
      <w:r>
        <w:rPr>
          <w:rFonts w:asciiTheme="minorBidi" w:hAnsiTheme="minorBidi" w:cstheme="minorBidi" w:hint="cs"/>
          <w:color w:val="333333"/>
          <w:sz w:val="32"/>
          <w:szCs w:val="32"/>
          <w:shd w:val="clear" w:color="auto" w:fill="FFFFFF"/>
          <w:cs/>
        </w:rPr>
        <w:t>การได้รับรางวัลดังกล่าว ตอกย้ำ</w:t>
      </w:r>
      <w:r w:rsidRPr="00DC0D30">
        <w:rPr>
          <w:rFonts w:asciiTheme="minorBidi" w:hAnsiTheme="minorBidi" w:cstheme="minorBidi"/>
          <w:color w:val="333333"/>
          <w:sz w:val="32"/>
          <w:szCs w:val="32"/>
          <w:shd w:val="clear" w:color="auto" w:fill="FFFFFF"/>
          <w:cs/>
        </w:rPr>
        <w:t>ความร่วมมือด้านการยกระดับผลการดำเนินงาน</w:t>
      </w:r>
      <w:r w:rsidRPr="00DC0D30">
        <w:rPr>
          <w:rFonts w:asciiTheme="minorBidi" w:hAnsiTheme="minorBidi" w:cstheme="minorBidi"/>
          <w:color w:val="333333"/>
          <w:sz w:val="32"/>
          <w:szCs w:val="32"/>
          <w:shd w:val="clear" w:color="auto" w:fill="FFFFFF"/>
        </w:rPr>
        <w:t xml:space="preserve"> Core Business Enablers </w:t>
      </w:r>
      <w:r>
        <w:rPr>
          <w:rFonts w:asciiTheme="minorBidi" w:hAnsiTheme="minorBidi" w:cstheme="minorBidi" w:hint="cs"/>
          <w:color w:val="333333"/>
          <w:sz w:val="32"/>
          <w:szCs w:val="32"/>
          <w:shd w:val="clear" w:color="auto" w:fill="FFFFFF"/>
          <w:cs/>
        </w:rPr>
        <w:t>ระหว่าง</w:t>
      </w:r>
      <w:r w:rsidRPr="00DC0D30">
        <w:rPr>
          <w:rFonts w:asciiTheme="minorBidi" w:hAnsiTheme="minorBidi" w:cstheme="minorBidi"/>
          <w:color w:val="333333"/>
          <w:sz w:val="32"/>
          <w:szCs w:val="32"/>
          <w:shd w:val="clear" w:color="auto" w:fill="FFFFFF"/>
          <w:cs/>
        </w:rPr>
        <w:t xml:space="preserve"> บสย. และ</w:t>
      </w:r>
      <w:r w:rsidR="00A12933">
        <w:rPr>
          <w:rFonts w:asciiTheme="minorBidi" w:hAnsiTheme="minorBidi" w:cstheme="minorBidi" w:hint="cs"/>
          <w:color w:val="333333"/>
          <w:sz w:val="32"/>
          <w:szCs w:val="32"/>
          <w:shd w:val="clear" w:color="auto" w:fill="FFFFFF"/>
          <w:cs/>
        </w:rPr>
        <w:t xml:space="preserve"> </w:t>
      </w:r>
      <w:r w:rsidR="00A12933" w:rsidRPr="00A12933">
        <w:rPr>
          <w:rFonts w:asciiTheme="minorBidi" w:hAnsiTheme="minorBidi" w:cstheme="minorBidi"/>
          <w:color w:val="1F1F1F"/>
          <w:sz w:val="32"/>
          <w:szCs w:val="32"/>
          <w:shd w:val="clear" w:color="auto" w:fill="FFFFFF"/>
          <w:cs/>
        </w:rPr>
        <w:t>ธนาคารเพื่อการส่งออกและนำเข้าแห่งประเทศไทย</w:t>
      </w:r>
      <w:r w:rsidR="00A12933" w:rsidRPr="00A12933">
        <w:rPr>
          <w:rFonts w:ascii="Arial" w:hAnsi="Arial" w:cs="Angsana New" w:hint="cs"/>
          <w:color w:val="1F1F1F"/>
          <w:sz w:val="32"/>
          <w:szCs w:val="32"/>
          <w:shd w:val="clear" w:color="auto" w:fill="FFFFFF"/>
          <w:cs/>
        </w:rPr>
        <w:t xml:space="preserve"> </w:t>
      </w:r>
      <w:r w:rsidR="00A12933">
        <w:rPr>
          <w:rFonts w:ascii="Arial" w:hAnsi="Arial" w:cs="Angsana New" w:hint="cs"/>
          <w:color w:val="1F1F1F"/>
          <w:shd w:val="clear" w:color="auto" w:fill="FFFFFF"/>
          <w:cs/>
        </w:rPr>
        <w:t>(</w:t>
      </w:r>
      <w:r w:rsidRPr="00DC0D30">
        <w:rPr>
          <w:rFonts w:asciiTheme="minorBidi" w:hAnsiTheme="minorBidi" w:cstheme="minorBidi"/>
          <w:color w:val="333333"/>
          <w:sz w:val="32"/>
          <w:szCs w:val="32"/>
          <w:shd w:val="clear" w:color="auto" w:fill="FFFFFF"/>
        </w:rPr>
        <w:t>EXIM BANK</w:t>
      </w:r>
      <w:r w:rsidR="00A12933">
        <w:rPr>
          <w:rFonts w:asciiTheme="minorBidi" w:hAnsiTheme="minorBidi" w:cstheme="minorBidi" w:hint="cs"/>
          <w:color w:val="333333"/>
          <w:sz w:val="32"/>
          <w:szCs w:val="32"/>
          <w:shd w:val="clear" w:color="auto" w:fill="FFFFFF"/>
          <w:cs/>
        </w:rPr>
        <w:t>)</w:t>
      </w:r>
      <w:r w:rsidRPr="00DC0D30">
        <w:rPr>
          <w:rFonts w:asciiTheme="minorBidi" w:hAnsiTheme="minorBidi" w:cs="Cordia New"/>
          <w:color w:val="333333"/>
          <w:sz w:val="32"/>
          <w:szCs w:val="32"/>
          <w:shd w:val="clear" w:color="auto" w:fill="FFFFFF"/>
          <w:cs/>
        </w:rPr>
        <w:t xml:space="preserve"> </w:t>
      </w:r>
      <w:r>
        <w:rPr>
          <w:rFonts w:asciiTheme="minorBidi" w:hAnsiTheme="minorBidi" w:cstheme="minorBidi" w:hint="cs"/>
          <w:color w:val="333333"/>
          <w:sz w:val="32"/>
          <w:szCs w:val="32"/>
          <w:shd w:val="clear" w:color="auto" w:fill="FFFFFF"/>
          <w:cs/>
        </w:rPr>
        <w:t>ที่ได้</w:t>
      </w:r>
      <w:r w:rsidRPr="00DC0D30">
        <w:rPr>
          <w:rFonts w:asciiTheme="minorBidi" w:hAnsiTheme="minorBidi" w:cstheme="minorBidi"/>
          <w:color w:val="333333"/>
          <w:sz w:val="32"/>
          <w:szCs w:val="32"/>
          <w:shd w:val="clear" w:color="auto" w:fill="FFFFFF"/>
          <w:cs/>
        </w:rPr>
        <w:t xml:space="preserve">ร่วมกันวางแผนเพื่อยกระดับการดำเนินงาน แลกเปลี่ยนความรู้ และแนวทางการดำเนินงานที่เป็นจุดเด่นของแต่ละองค์กร การให้คำปรึกษา ตลอดจนประสบการณ์ที่เป็นประโยชน์ </w:t>
      </w:r>
      <w:r w:rsidR="00F9455E" w:rsidRPr="00DC0D30">
        <w:rPr>
          <w:rFonts w:asciiTheme="minorBidi" w:hAnsiTheme="minorBidi" w:cstheme="minorBidi"/>
          <w:color w:val="333333"/>
          <w:sz w:val="32"/>
          <w:szCs w:val="32"/>
          <w:shd w:val="clear" w:color="auto" w:fill="FFFFFF"/>
          <w:cs/>
        </w:rPr>
        <w:t>ซึ่งจะสร้างความเชื่อมั่นให้แก่บุคลากร ตลอดจนผู้มีส่วน</w:t>
      </w:r>
      <w:r w:rsidR="006703B2">
        <w:rPr>
          <w:rFonts w:asciiTheme="minorBidi" w:hAnsiTheme="minorBidi" w:cstheme="minorBidi"/>
          <w:color w:val="333333"/>
          <w:sz w:val="32"/>
          <w:szCs w:val="32"/>
          <w:shd w:val="clear" w:color="auto" w:fill="FFFFFF"/>
          <w:cs/>
        </w:rPr>
        <w:t>ได้ส่วนเสียทั้งทางตรงและทางอ้อม</w:t>
      </w:r>
      <w:r w:rsidR="006703B2">
        <w:rPr>
          <w:rFonts w:asciiTheme="minorBidi" w:hAnsiTheme="minorBidi" w:cstheme="minorBidi" w:hint="cs"/>
          <w:color w:val="333333"/>
          <w:sz w:val="32"/>
          <w:szCs w:val="32"/>
          <w:shd w:val="clear" w:color="auto" w:fill="FFFFFF"/>
          <w:cs/>
        </w:rPr>
        <w:t xml:space="preserve"> ทั้งนี้ นับเป็น</w:t>
      </w:r>
      <w:r w:rsidRPr="00DC0D30">
        <w:rPr>
          <w:rFonts w:asciiTheme="minorBidi" w:hAnsiTheme="minorBidi" w:cstheme="minorBidi"/>
          <w:color w:val="333333"/>
          <w:sz w:val="32"/>
          <w:szCs w:val="32"/>
          <w:shd w:val="clear" w:color="auto" w:fill="FFFFFF"/>
          <w:cs/>
        </w:rPr>
        <w:t xml:space="preserve">ก้าวสำคัญในการสนับสนุนและพัฒนาทั้ง </w:t>
      </w:r>
      <w:r w:rsidRPr="00DC0D30">
        <w:rPr>
          <w:rFonts w:asciiTheme="minorBidi" w:hAnsiTheme="minorBidi" w:cstheme="minorBidi"/>
          <w:color w:val="333333"/>
          <w:sz w:val="32"/>
          <w:szCs w:val="32"/>
          <w:shd w:val="clear" w:color="auto" w:fill="FFFFFF"/>
        </w:rPr>
        <w:t xml:space="preserve">2 </w:t>
      </w:r>
      <w:r w:rsidRPr="00DC0D30">
        <w:rPr>
          <w:rFonts w:asciiTheme="minorBidi" w:hAnsiTheme="minorBidi" w:cstheme="minorBidi"/>
          <w:color w:val="333333"/>
          <w:sz w:val="32"/>
          <w:szCs w:val="32"/>
          <w:shd w:val="clear" w:color="auto" w:fill="FFFFFF"/>
          <w:cs/>
        </w:rPr>
        <w:t xml:space="preserve">องค์กรร่วมกัน ทั้งด้านการพัฒนาธุรกิจและเพื่อยกระดับและสร้างแรงจูงใจในการพัฒนาผลการดำเนินงานตาม </w:t>
      </w:r>
      <w:r w:rsidRPr="00DC0D30">
        <w:rPr>
          <w:rFonts w:asciiTheme="minorBidi" w:hAnsiTheme="minorBidi" w:cstheme="minorBidi"/>
          <w:color w:val="333333"/>
          <w:sz w:val="32"/>
          <w:szCs w:val="32"/>
          <w:shd w:val="clear" w:color="auto" w:fill="FFFFFF"/>
        </w:rPr>
        <w:t xml:space="preserve">Core Business Enablers </w:t>
      </w:r>
      <w:r w:rsidRPr="00DC0D30">
        <w:rPr>
          <w:rFonts w:asciiTheme="minorBidi" w:hAnsiTheme="minorBidi" w:cstheme="minorBidi"/>
          <w:color w:val="333333"/>
          <w:sz w:val="32"/>
          <w:szCs w:val="32"/>
          <w:shd w:val="clear" w:color="auto" w:fill="FFFFFF"/>
          <w:cs/>
        </w:rPr>
        <w:t xml:space="preserve">ทั้งระยะสั้น </w:t>
      </w:r>
      <w:r w:rsidRPr="00DC0D30">
        <w:rPr>
          <w:rFonts w:asciiTheme="minorBidi" w:hAnsiTheme="minorBidi" w:cstheme="minorBidi"/>
          <w:color w:val="333333"/>
          <w:sz w:val="32"/>
          <w:szCs w:val="32"/>
          <w:shd w:val="clear" w:color="auto" w:fill="FFFFFF"/>
        </w:rPr>
        <w:t xml:space="preserve">1 </w:t>
      </w:r>
      <w:r w:rsidRPr="00DC0D30">
        <w:rPr>
          <w:rFonts w:asciiTheme="minorBidi" w:hAnsiTheme="minorBidi" w:cstheme="minorBidi"/>
          <w:color w:val="333333"/>
          <w:sz w:val="32"/>
          <w:szCs w:val="32"/>
          <w:shd w:val="clear" w:color="auto" w:fill="FFFFFF"/>
          <w:cs/>
        </w:rPr>
        <w:t xml:space="preserve">ปี และระยะยาว </w:t>
      </w:r>
      <w:r w:rsidRPr="00DC0D30">
        <w:rPr>
          <w:rFonts w:asciiTheme="minorBidi" w:hAnsiTheme="minorBidi" w:cstheme="minorBidi"/>
          <w:color w:val="333333"/>
          <w:sz w:val="32"/>
          <w:szCs w:val="32"/>
          <w:shd w:val="clear" w:color="auto" w:fill="FFFFFF"/>
        </w:rPr>
        <w:t xml:space="preserve">5 </w:t>
      </w:r>
      <w:r w:rsidRPr="00DC0D30">
        <w:rPr>
          <w:rFonts w:asciiTheme="minorBidi" w:hAnsiTheme="minorBidi" w:cstheme="minorBidi"/>
          <w:color w:val="333333"/>
          <w:sz w:val="32"/>
          <w:szCs w:val="32"/>
          <w:shd w:val="clear" w:color="auto" w:fill="FFFFFF"/>
          <w:cs/>
        </w:rPr>
        <w:t>ปี ตามแนวทางของ</w:t>
      </w:r>
      <w:r w:rsidR="00F9455E" w:rsidRPr="00F9455E">
        <w:rPr>
          <w:rFonts w:asciiTheme="minorBidi" w:hAnsiTheme="minorBidi" w:cstheme="minorBidi"/>
          <w:color w:val="333333"/>
          <w:sz w:val="32"/>
          <w:szCs w:val="32"/>
          <w:shd w:val="clear" w:color="auto" w:fill="FFFFFF"/>
          <w:cs/>
        </w:rPr>
        <w:t>สำนักงานคณะกรรมการนโยบายรัฐวิสาหกิจ</w:t>
      </w:r>
      <w:r w:rsidR="00F9455E">
        <w:rPr>
          <w:rFonts w:asciiTheme="minorBidi" w:hAnsiTheme="minorBidi" w:cs="Cordia New"/>
          <w:color w:val="333333"/>
          <w:sz w:val="32"/>
          <w:szCs w:val="32"/>
          <w:shd w:val="clear" w:color="auto" w:fill="FFFFFF"/>
          <w:cs/>
        </w:rPr>
        <w:t xml:space="preserve"> </w:t>
      </w:r>
      <w:r w:rsidR="00F9455E">
        <w:rPr>
          <w:rFonts w:asciiTheme="minorBidi" w:hAnsiTheme="minorBidi" w:cstheme="minorBidi" w:hint="cs"/>
          <w:color w:val="333333"/>
          <w:sz w:val="32"/>
          <w:szCs w:val="32"/>
          <w:shd w:val="clear" w:color="auto" w:fill="FFFFFF"/>
          <w:cs/>
        </w:rPr>
        <w:t>(</w:t>
      </w:r>
      <w:r w:rsidRPr="00DC0D30">
        <w:rPr>
          <w:rFonts w:asciiTheme="minorBidi" w:hAnsiTheme="minorBidi" w:cstheme="minorBidi"/>
          <w:color w:val="333333"/>
          <w:sz w:val="32"/>
          <w:szCs w:val="32"/>
          <w:shd w:val="clear" w:color="auto" w:fill="FFFFFF"/>
          <w:cs/>
        </w:rPr>
        <w:t>สคร.</w:t>
      </w:r>
      <w:r w:rsidR="00F9455E">
        <w:rPr>
          <w:rFonts w:asciiTheme="minorBidi" w:hAnsiTheme="minorBidi" w:cstheme="minorBidi" w:hint="cs"/>
          <w:color w:val="333333"/>
          <w:sz w:val="32"/>
          <w:szCs w:val="32"/>
          <w:shd w:val="clear" w:color="auto" w:fill="FFFFFF"/>
          <w:cs/>
        </w:rPr>
        <w:t>)</w:t>
      </w:r>
      <w:r w:rsidRPr="00DC0D30">
        <w:rPr>
          <w:rFonts w:asciiTheme="minorBidi" w:hAnsiTheme="minorBidi" w:cstheme="minorBidi"/>
          <w:color w:val="333333"/>
          <w:sz w:val="32"/>
          <w:szCs w:val="32"/>
          <w:shd w:val="clear" w:color="auto" w:fill="FFFFFF"/>
          <w:cs/>
        </w:rPr>
        <w:t xml:space="preserve"> เพื่อก</w:t>
      </w:r>
      <w:r w:rsidR="006703B2">
        <w:rPr>
          <w:rFonts w:asciiTheme="minorBidi" w:hAnsiTheme="minorBidi" w:cstheme="minorBidi"/>
          <w:color w:val="333333"/>
          <w:sz w:val="32"/>
          <w:szCs w:val="32"/>
          <w:shd w:val="clear" w:color="auto" w:fill="FFFFFF"/>
          <w:cs/>
        </w:rPr>
        <w:t>้าวสู่เป้าหมายการพัฒนาที่ยั่งยื</w:t>
      </w:r>
      <w:r w:rsidR="006703B2">
        <w:rPr>
          <w:rFonts w:asciiTheme="minorBidi" w:hAnsiTheme="minorBidi" w:cstheme="minorBidi" w:hint="cs"/>
          <w:color w:val="333333"/>
          <w:sz w:val="32"/>
          <w:szCs w:val="32"/>
          <w:shd w:val="clear" w:color="auto" w:fill="FFFFFF"/>
          <w:cs/>
        </w:rPr>
        <w:t xml:space="preserve">นร่วมกัน </w:t>
      </w:r>
    </w:p>
    <w:p w14:paraId="0334D8EB" w14:textId="37CC8BEC" w:rsidR="00F9455E" w:rsidRDefault="00F9455E" w:rsidP="00F9455E">
      <w:pPr>
        <w:spacing w:after="0" w:line="240" w:lineRule="auto"/>
        <w:ind w:firstLine="720"/>
        <w:jc w:val="thaiDistribute"/>
        <w:rPr>
          <w:rFonts w:asciiTheme="minorBidi" w:eastAsiaTheme="minorEastAsia" w:hAnsiTheme="minorBidi"/>
          <w:color w:val="000000" w:themeColor="text1"/>
          <w:kern w:val="24"/>
          <w:sz w:val="44"/>
          <w:szCs w:val="44"/>
        </w:rPr>
      </w:pPr>
      <w:r w:rsidRPr="00F9455E">
        <w:rPr>
          <w:rFonts w:asciiTheme="minorBidi" w:eastAsia="Times New Roman" w:hAnsiTheme="minorBidi" w:hint="cs"/>
          <w:color w:val="333333"/>
          <w:sz w:val="32"/>
          <w:szCs w:val="32"/>
          <w:shd w:val="clear" w:color="auto" w:fill="FFFFFF"/>
          <w:cs/>
        </w:rPr>
        <w:t xml:space="preserve">ตลอดปี 2567 </w:t>
      </w:r>
      <w:r w:rsidRPr="00F9455E">
        <w:rPr>
          <w:rFonts w:asciiTheme="minorBidi" w:hAnsiTheme="minorBidi"/>
          <w:color w:val="333333"/>
          <w:sz w:val="32"/>
          <w:szCs w:val="32"/>
          <w:shd w:val="clear" w:color="auto" w:fill="FFFFFF"/>
          <w:cs/>
        </w:rPr>
        <w:t xml:space="preserve">บสย. และ </w:t>
      </w:r>
      <w:r w:rsidRPr="00F9455E">
        <w:rPr>
          <w:rFonts w:asciiTheme="minorBidi" w:hAnsiTheme="minorBidi"/>
          <w:color w:val="333333"/>
          <w:sz w:val="32"/>
          <w:szCs w:val="32"/>
          <w:shd w:val="clear" w:color="auto" w:fill="FFFFFF"/>
        </w:rPr>
        <w:t>EXIM BANK</w:t>
      </w:r>
      <w:r w:rsidRPr="00F9455E">
        <w:rPr>
          <w:rFonts w:asciiTheme="minorBidi" w:eastAsia="Times New Roman" w:hAnsiTheme="minorBidi" w:hint="cs"/>
          <w:color w:val="333333"/>
          <w:sz w:val="32"/>
          <w:szCs w:val="32"/>
          <w:shd w:val="clear" w:color="auto" w:fill="FFFFFF"/>
          <w:cs/>
        </w:rPr>
        <w:t xml:space="preserve"> </w:t>
      </w:r>
      <w:r w:rsidRPr="00F9455E">
        <w:rPr>
          <w:rFonts w:asciiTheme="minorBidi" w:eastAsia="Times New Roman" w:hAnsiTheme="minorBidi" w:hint="cs"/>
          <w:sz w:val="32"/>
          <w:szCs w:val="32"/>
          <w:cs/>
        </w:rPr>
        <w:t xml:space="preserve">ได้ร่วมมือกันเพื่อยกระดับ </w:t>
      </w:r>
      <w:r w:rsidRPr="00F9455E">
        <w:rPr>
          <w:rFonts w:asciiTheme="minorBidi" w:hAnsiTheme="minorBidi"/>
          <w:color w:val="333333"/>
          <w:sz w:val="32"/>
          <w:szCs w:val="32"/>
          <w:shd w:val="clear" w:color="auto" w:fill="FFFFFF"/>
          <w:cs/>
        </w:rPr>
        <w:t>ผลการดำเนินงาน</w:t>
      </w:r>
      <w:r w:rsidRPr="00F9455E">
        <w:rPr>
          <w:rFonts w:asciiTheme="minorBidi" w:hAnsiTheme="minorBidi"/>
          <w:color w:val="333333"/>
          <w:sz w:val="32"/>
          <w:szCs w:val="32"/>
          <w:shd w:val="clear" w:color="auto" w:fill="FFFFFF"/>
        </w:rPr>
        <w:t> Core Business Enablers</w:t>
      </w:r>
      <w:r>
        <w:rPr>
          <w:rFonts w:asciiTheme="minorBidi" w:eastAsia="Times New Roman" w:hAnsiTheme="minorBidi" w:cs="Cordia New"/>
          <w:sz w:val="32"/>
          <w:szCs w:val="32"/>
          <w:cs/>
        </w:rPr>
        <w:t xml:space="preserve"> </w:t>
      </w:r>
      <w:r>
        <w:rPr>
          <w:rFonts w:asciiTheme="minorBidi" w:eastAsia="Times New Roman" w:hAnsiTheme="minorBidi" w:hint="cs"/>
          <w:sz w:val="32"/>
          <w:szCs w:val="32"/>
          <w:cs/>
        </w:rPr>
        <w:t xml:space="preserve">โดยมีขอบเขตความร่วมมือ อาทิ </w:t>
      </w:r>
      <w:r w:rsidRPr="00F9455E">
        <w:rPr>
          <w:rFonts w:asciiTheme="minorBidi" w:eastAsia="Times New Roman" w:hAnsiTheme="minorBidi"/>
          <w:color w:val="333333"/>
          <w:sz w:val="32"/>
          <w:szCs w:val="32"/>
          <w:cs/>
        </w:rPr>
        <w:t xml:space="preserve">การวิเคราะห์สภาพแวดล้อม และแนวทางการดำเนินงานร่วมกันระหว่าง บสย. และ </w:t>
      </w:r>
      <w:r w:rsidRPr="00F9455E">
        <w:rPr>
          <w:rFonts w:asciiTheme="minorBidi" w:eastAsia="Times New Roman" w:hAnsiTheme="minorBidi"/>
          <w:color w:val="333333"/>
          <w:sz w:val="32"/>
          <w:szCs w:val="32"/>
        </w:rPr>
        <w:t xml:space="preserve">EXIM BANK </w:t>
      </w:r>
      <w:r w:rsidRPr="00F9455E">
        <w:rPr>
          <w:rFonts w:asciiTheme="minorBidi" w:eastAsia="Times New Roman" w:hAnsiTheme="minorBidi"/>
          <w:color w:val="333333"/>
          <w:sz w:val="32"/>
          <w:szCs w:val="32"/>
          <w:cs/>
        </w:rPr>
        <w:t xml:space="preserve">โดยมีการใช้ทรัพยากรร่วมกัน หรือแบ่งปันองค์ความรู้ </w:t>
      </w:r>
      <w:r w:rsidRPr="00F9455E">
        <w:rPr>
          <w:rFonts w:asciiTheme="minorBidi" w:eastAsia="Times New Roman" w:hAnsiTheme="minorBidi"/>
          <w:color w:val="333333"/>
          <w:sz w:val="32"/>
          <w:szCs w:val="32"/>
          <w:cs/>
        </w:rPr>
        <w:lastRenderedPageBreak/>
        <w:t>เพื</w:t>
      </w:r>
      <w:r>
        <w:rPr>
          <w:rFonts w:asciiTheme="minorBidi" w:eastAsia="Times New Roman" w:hAnsiTheme="minorBidi"/>
          <w:color w:val="333333"/>
          <w:sz w:val="32"/>
          <w:szCs w:val="32"/>
          <w:cs/>
        </w:rPr>
        <w:t>่อเพิ่มประสิทธิภาพในการดำเนินงา</w:t>
      </w:r>
      <w:r>
        <w:rPr>
          <w:rFonts w:asciiTheme="minorBidi" w:eastAsia="Times New Roman" w:hAnsiTheme="minorBidi" w:hint="cs"/>
          <w:color w:val="333333"/>
          <w:sz w:val="32"/>
          <w:szCs w:val="32"/>
          <w:cs/>
        </w:rPr>
        <w:t xml:space="preserve">น, </w:t>
      </w:r>
      <w:r w:rsidRPr="00F9455E">
        <w:rPr>
          <w:rFonts w:asciiTheme="minorBidi" w:eastAsia="Times New Roman" w:hAnsiTheme="minorBidi"/>
          <w:color w:val="333333"/>
          <w:sz w:val="32"/>
          <w:szCs w:val="32"/>
          <w:cs/>
        </w:rPr>
        <w:t xml:space="preserve">ร่วมกันจัดทำแผนการพัฒนาความร่วมมือ เพื่อยกระดับการดำเนินงานด้าน </w:t>
      </w:r>
      <w:r w:rsidRPr="00F9455E">
        <w:rPr>
          <w:rFonts w:asciiTheme="minorBidi" w:eastAsia="Times New Roman" w:hAnsiTheme="minorBidi"/>
          <w:color w:val="333333"/>
          <w:sz w:val="32"/>
          <w:szCs w:val="32"/>
        </w:rPr>
        <w:t xml:space="preserve">Core Business Enablers </w:t>
      </w:r>
      <w:r w:rsidRPr="00F9455E">
        <w:rPr>
          <w:rFonts w:asciiTheme="minorBidi" w:eastAsia="Times New Roman" w:hAnsiTheme="minorBidi"/>
          <w:color w:val="333333"/>
          <w:sz w:val="32"/>
          <w:szCs w:val="32"/>
          <w:cs/>
        </w:rPr>
        <w:t xml:space="preserve">ระยะสั้น </w:t>
      </w:r>
      <w:r w:rsidRPr="00F9455E">
        <w:rPr>
          <w:rFonts w:asciiTheme="minorBidi" w:eastAsia="Times New Roman" w:hAnsiTheme="minorBidi"/>
          <w:color w:val="333333"/>
          <w:sz w:val="32"/>
          <w:szCs w:val="32"/>
        </w:rPr>
        <w:t xml:space="preserve">1 </w:t>
      </w:r>
      <w:r w:rsidRPr="00F9455E">
        <w:rPr>
          <w:rFonts w:asciiTheme="minorBidi" w:eastAsia="Times New Roman" w:hAnsiTheme="minorBidi"/>
          <w:color w:val="333333"/>
          <w:sz w:val="32"/>
          <w:szCs w:val="32"/>
          <w:cs/>
        </w:rPr>
        <w:t xml:space="preserve">ปี และระยะยาว </w:t>
      </w:r>
      <w:r w:rsidRPr="00F9455E">
        <w:rPr>
          <w:rFonts w:asciiTheme="minorBidi" w:eastAsia="Times New Roman" w:hAnsiTheme="minorBidi"/>
          <w:color w:val="333333"/>
          <w:sz w:val="32"/>
          <w:szCs w:val="32"/>
        </w:rPr>
        <w:t xml:space="preserve">5 </w:t>
      </w:r>
      <w:r w:rsidRPr="00F9455E">
        <w:rPr>
          <w:rFonts w:asciiTheme="minorBidi" w:eastAsia="Times New Roman" w:hAnsiTheme="minorBidi"/>
          <w:color w:val="333333"/>
          <w:sz w:val="32"/>
          <w:szCs w:val="32"/>
          <w:cs/>
        </w:rPr>
        <w:t>ปี พร้อมทั้งนำส่งแผนการพัฒนาความร่วมมือฯ และผลการดำเนินงานตามแผนการพัฒนาความร่วมม</w:t>
      </w:r>
      <w:r>
        <w:rPr>
          <w:rFonts w:asciiTheme="minorBidi" w:eastAsia="Times New Roman" w:hAnsiTheme="minorBidi"/>
          <w:color w:val="333333"/>
          <w:sz w:val="32"/>
          <w:szCs w:val="32"/>
          <w:cs/>
        </w:rPr>
        <w:t>ือฯ ให้ สคร. ตามระยะเวลาที่กำหน</w:t>
      </w:r>
      <w:r>
        <w:rPr>
          <w:rFonts w:asciiTheme="minorBidi" w:eastAsia="Times New Roman" w:hAnsiTheme="minorBidi" w:hint="cs"/>
          <w:color w:val="333333"/>
          <w:sz w:val="32"/>
          <w:szCs w:val="32"/>
          <w:cs/>
        </w:rPr>
        <w:t>ด และ</w:t>
      </w:r>
      <w:r w:rsidRPr="00F9455E">
        <w:rPr>
          <w:rFonts w:asciiTheme="minorBidi" w:eastAsia="Times New Roman" w:hAnsiTheme="minorBidi"/>
          <w:color w:val="333333"/>
          <w:sz w:val="32"/>
          <w:szCs w:val="32"/>
          <w:cs/>
        </w:rPr>
        <w:t>ร่วมกันกำกับ ติดตาม และ/หรือปรับปรุงแผนงานหรือวิธีการดำเนินงาน พร้อมทั้งแลกเปลี่ยนข้อมูลที่จำเป็นต้องใช้ในการดำเนินการตามแผนงานระหว่างสองฝ่าย ตลอดจนดำเนินการความร่วมมืออื่น ๆ ตามที่ทั้งสององค์กรตกลงร่วมกันต่อไป</w:t>
      </w:r>
    </w:p>
    <w:sectPr w:rsidR="00F9455E" w:rsidSect="00D70A09">
      <w:headerReference w:type="default" r:id="rId8"/>
      <w:footerReference w:type="default" r:id="rId9"/>
      <w:pgSz w:w="11906" w:h="16838"/>
      <w:pgMar w:top="1843" w:right="1133" w:bottom="1440" w:left="1701" w:header="284" w:footer="3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518E67" w14:textId="77777777" w:rsidR="00475288" w:rsidRDefault="00475288" w:rsidP="00A251BC">
      <w:pPr>
        <w:spacing w:after="0" w:line="240" w:lineRule="auto"/>
      </w:pPr>
      <w:r>
        <w:separator/>
      </w:r>
    </w:p>
  </w:endnote>
  <w:endnote w:type="continuationSeparator" w:id="0">
    <w:p w14:paraId="66825622" w14:textId="77777777" w:rsidR="00475288" w:rsidRDefault="00475288" w:rsidP="00A251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altName w:val="TH Sarabun 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EC9449" w14:textId="77777777" w:rsidR="002C2BAB" w:rsidRDefault="00B9419F">
    <w:pPr>
      <w:pStyle w:val="Foot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7212B55" wp14:editId="3E881859">
          <wp:simplePos x="0" y="0"/>
          <wp:positionH relativeFrom="column">
            <wp:posOffset>-767715</wp:posOffset>
          </wp:positionH>
          <wp:positionV relativeFrom="paragraph">
            <wp:posOffset>-395605</wp:posOffset>
          </wp:positionV>
          <wp:extent cx="2466975" cy="600075"/>
          <wp:effectExtent l="0" t="0" r="9525" b="9525"/>
          <wp:wrapNone/>
          <wp:docPr id="14" name="Picture 14" descr="หัวเอกสาร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หัวเอกสาร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697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1AA09B" w14:textId="77777777" w:rsidR="00475288" w:rsidRDefault="00475288" w:rsidP="00A251BC">
      <w:pPr>
        <w:spacing w:after="0" w:line="240" w:lineRule="auto"/>
      </w:pPr>
      <w:r>
        <w:separator/>
      </w:r>
    </w:p>
  </w:footnote>
  <w:footnote w:type="continuationSeparator" w:id="0">
    <w:p w14:paraId="680659DB" w14:textId="77777777" w:rsidR="00475288" w:rsidRDefault="00475288" w:rsidP="00A251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F57D88" w14:textId="77777777" w:rsidR="00A251BC" w:rsidRDefault="00B9419F" w:rsidP="00A251BC">
    <w:pPr>
      <w:pStyle w:val="Header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53BAFEA" wp14:editId="6DD88988">
          <wp:simplePos x="0" y="0"/>
          <wp:positionH relativeFrom="column">
            <wp:posOffset>-758190</wp:posOffset>
          </wp:positionH>
          <wp:positionV relativeFrom="paragraph">
            <wp:posOffset>162560</wp:posOffset>
          </wp:positionV>
          <wp:extent cx="6812915" cy="721995"/>
          <wp:effectExtent l="0" t="0" r="6985" b="1905"/>
          <wp:wrapNone/>
          <wp:docPr id="13" name="Picture 13" descr="หัวเอกสาร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หัวเอกสาร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2915" cy="721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alt="🔹" style="width:12pt;height:12pt;visibility:visible;mso-wrap-style:square" o:bullet="t">
        <v:imagedata r:id="rId1" o:title="🔹"/>
      </v:shape>
    </w:pict>
  </w:numPicBullet>
  <w:abstractNum w:abstractNumId="0" w15:restartNumberingAfterBreak="0">
    <w:nsid w:val="F726EDE3"/>
    <w:multiLevelType w:val="hybridMultilevel"/>
    <w:tmpl w:val="291823C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D92E54"/>
    <w:multiLevelType w:val="hybridMultilevel"/>
    <w:tmpl w:val="243698F8"/>
    <w:lvl w:ilvl="0" w:tplc="63A882A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9934A9"/>
    <w:multiLevelType w:val="hybridMultilevel"/>
    <w:tmpl w:val="FB6C077A"/>
    <w:lvl w:ilvl="0" w:tplc="14D219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6AF255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4768DF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127A50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1F72A4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A3C2DC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FD58AD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158E53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D7A8C2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3" w15:restartNumberingAfterBreak="0">
    <w:nsid w:val="1334738F"/>
    <w:multiLevelType w:val="hybridMultilevel"/>
    <w:tmpl w:val="2FF2BD7E"/>
    <w:lvl w:ilvl="0" w:tplc="23C81C6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9806F6B"/>
    <w:multiLevelType w:val="hybridMultilevel"/>
    <w:tmpl w:val="43E288B0"/>
    <w:lvl w:ilvl="0" w:tplc="61F2DA3A">
      <w:start w:val="1"/>
      <w:numFmt w:val="bullet"/>
      <w:lvlText w:val="•"/>
      <w:lvlJc w:val="left"/>
      <w:pPr>
        <w:ind w:left="720" w:hanging="360"/>
      </w:pPr>
      <w:rPr>
        <w:rFonts w:ascii="TH SarabunPSK" w:hAnsi="TH SarabunPSK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C06B56"/>
    <w:multiLevelType w:val="multilevel"/>
    <w:tmpl w:val="D166C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1B229F"/>
    <w:multiLevelType w:val="multilevel"/>
    <w:tmpl w:val="DB6AE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F95798"/>
    <w:multiLevelType w:val="hybridMultilevel"/>
    <w:tmpl w:val="4CD05FC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124A6C"/>
    <w:multiLevelType w:val="hybridMultilevel"/>
    <w:tmpl w:val="597A30C0"/>
    <w:lvl w:ilvl="0" w:tplc="9DAC35B8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1CE6EA1"/>
    <w:multiLevelType w:val="multilevel"/>
    <w:tmpl w:val="E8801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A6A45CD"/>
    <w:multiLevelType w:val="hybridMultilevel"/>
    <w:tmpl w:val="F3FEE07C"/>
    <w:lvl w:ilvl="0" w:tplc="615EC4F2">
      <w:numFmt w:val="bullet"/>
      <w:lvlText w:val="-"/>
      <w:lvlJc w:val="left"/>
      <w:pPr>
        <w:ind w:left="1069" w:hanging="360"/>
      </w:pPr>
      <w:rPr>
        <w:rFonts w:ascii="TH SarabunPSK" w:eastAsia="Times New Roman" w:hAnsi="TH SarabunPSK" w:cs="TH SarabunPSK" w:hint="default"/>
        <w:b/>
        <w:color w:val="111111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3B0F62EF"/>
    <w:multiLevelType w:val="hybridMultilevel"/>
    <w:tmpl w:val="50F896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66754C"/>
    <w:multiLevelType w:val="hybridMultilevel"/>
    <w:tmpl w:val="713A4DCE"/>
    <w:lvl w:ilvl="0" w:tplc="4E00B8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96CEF5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BD0ADE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B80C5D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E83CD5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252A26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AE6287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CB8062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09DA5F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3" w15:restartNumberingAfterBreak="0">
    <w:nsid w:val="54A50EBF"/>
    <w:multiLevelType w:val="hybridMultilevel"/>
    <w:tmpl w:val="E5F232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70159F"/>
    <w:multiLevelType w:val="hybridMultilevel"/>
    <w:tmpl w:val="E98E8396"/>
    <w:lvl w:ilvl="0" w:tplc="2558FB0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7A67AC"/>
    <w:multiLevelType w:val="hybridMultilevel"/>
    <w:tmpl w:val="4D344BA8"/>
    <w:lvl w:ilvl="0" w:tplc="47EA376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5468CD"/>
    <w:multiLevelType w:val="hybridMultilevel"/>
    <w:tmpl w:val="D2604DDC"/>
    <w:lvl w:ilvl="0" w:tplc="EEE6AA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F27C61"/>
    <w:multiLevelType w:val="hybridMultilevel"/>
    <w:tmpl w:val="BD62D980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74FF23FC"/>
    <w:multiLevelType w:val="hybridMultilevel"/>
    <w:tmpl w:val="7BD65A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E91AA5"/>
    <w:multiLevelType w:val="hybridMultilevel"/>
    <w:tmpl w:val="BDC604CC"/>
    <w:lvl w:ilvl="0" w:tplc="5F86FA4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0F4A2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D4E235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49A5B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5A42D3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078F2C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590C6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96E26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3A0DE2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 w15:restartNumberingAfterBreak="0">
    <w:nsid w:val="7F2B78D2"/>
    <w:multiLevelType w:val="multilevel"/>
    <w:tmpl w:val="F086D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Bidi" w:eastAsia="Times New Roman" w:hAnsiTheme="minorBidi" w:cstheme="minorBidi"/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1"/>
  </w:num>
  <w:num w:numId="3">
    <w:abstractNumId w:val="17"/>
  </w:num>
  <w:num w:numId="4">
    <w:abstractNumId w:val="10"/>
  </w:num>
  <w:num w:numId="5">
    <w:abstractNumId w:val="14"/>
  </w:num>
  <w:num w:numId="6">
    <w:abstractNumId w:val="15"/>
  </w:num>
  <w:num w:numId="7">
    <w:abstractNumId w:val="7"/>
  </w:num>
  <w:num w:numId="8">
    <w:abstractNumId w:val="18"/>
  </w:num>
  <w:num w:numId="9">
    <w:abstractNumId w:val="0"/>
  </w:num>
  <w:num w:numId="10">
    <w:abstractNumId w:val="4"/>
  </w:num>
  <w:num w:numId="11">
    <w:abstractNumId w:val="3"/>
  </w:num>
  <w:num w:numId="12">
    <w:abstractNumId w:val="16"/>
  </w:num>
  <w:num w:numId="13">
    <w:abstractNumId w:val="13"/>
  </w:num>
  <w:num w:numId="14">
    <w:abstractNumId w:val="11"/>
  </w:num>
  <w:num w:numId="15">
    <w:abstractNumId w:val="8"/>
  </w:num>
  <w:num w:numId="16">
    <w:abstractNumId w:val="20"/>
  </w:num>
  <w:num w:numId="17">
    <w:abstractNumId w:val="5"/>
  </w:num>
  <w:num w:numId="18">
    <w:abstractNumId w:val="9"/>
  </w:num>
  <w:num w:numId="19">
    <w:abstractNumId w:val="2"/>
  </w:num>
  <w:num w:numId="20">
    <w:abstractNumId w:val="12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1BC"/>
    <w:rsid w:val="0000715D"/>
    <w:rsid w:val="00013DDA"/>
    <w:rsid w:val="00016F07"/>
    <w:rsid w:val="00022E66"/>
    <w:rsid w:val="000253F4"/>
    <w:rsid w:val="00035A50"/>
    <w:rsid w:val="00035C78"/>
    <w:rsid w:val="00040965"/>
    <w:rsid w:val="0004177D"/>
    <w:rsid w:val="00041D7D"/>
    <w:rsid w:val="000436AB"/>
    <w:rsid w:val="00050316"/>
    <w:rsid w:val="0005435C"/>
    <w:rsid w:val="000568C8"/>
    <w:rsid w:val="00075FDE"/>
    <w:rsid w:val="00084615"/>
    <w:rsid w:val="00084E44"/>
    <w:rsid w:val="0009087C"/>
    <w:rsid w:val="000A1C01"/>
    <w:rsid w:val="000C02DD"/>
    <w:rsid w:val="000C1E20"/>
    <w:rsid w:val="000D3F67"/>
    <w:rsid w:val="000E4055"/>
    <w:rsid w:val="000E529F"/>
    <w:rsid w:val="000F4758"/>
    <w:rsid w:val="001031F2"/>
    <w:rsid w:val="00117674"/>
    <w:rsid w:val="00122885"/>
    <w:rsid w:val="00122EE5"/>
    <w:rsid w:val="001338AE"/>
    <w:rsid w:val="001356ED"/>
    <w:rsid w:val="0013651A"/>
    <w:rsid w:val="00136A07"/>
    <w:rsid w:val="00136F72"/>
    <w:rsid w:val="0014236C"/>
    <w:rsid w:val="0014557B"/>
    <w:rsid w:val="00147AF6"/>
    <w:rsid w:val="00155E68"/>
    <w:rsid w:val="00167088"/>
    <w:rsid w:val="0017035D"/>
    <w:rsid w:val="00175790"/>
    <w:rsid w:val="00183E6F"/>
    <w:rsid w:val="00183ED1"/>
    <w:rsid w:val="001859A4"/>
    <w:rsid w:val="0018799E"/>
    <w:rsid w:val="00193411"/>
    <w:rsid w:val="001A04A8"/>
    <w:rsid w:val="001B2C6F"/>
    <w:rsid w:val="001B615D"/>
    <w:rsid w:val="001D3338"/>
    <w:rsid w:val="001F38CB"/>
    <w:rsid w:val="001F390A"/>
    <w:rsid w:val="0020468D"/>
    <w:rsid w:val="002058EC"/>
    <w:rsid w:val="002070CE"/>
    <w:rsid w:val="00207242"/>
    <w:rsid w:val="002077D6"/>
    <w:rsid w:val="002155FA"/>
    <w:rsid w:val="00236AEE"/>
    <w:rsid w:val="00242907"/>
    <w:rsid w:val="002643B3"/>
    <w:rsid w:val="00266FBA"/>
    <w:rsid w:val="002701EE"/>
    <w:rsid w:val="00273A14"/>
    <w:rsid w:val="00281A2B"/>
    <w:rsid w:val="00285C0E"/>
    <w:rsid w:val="0029029E"/>
    <w:rsid w:val="002A0D69"/>
    <w:rsid w:val="002A4E02"/>
    <w:rsid w:val="002A55FC"/>
    <w:rsid w:val="002A5A2B"/>
    <w:rsid w:val="002B1C81"/>
    <w:rsid w:val="002C2BAB"/>
    <w:rsid w:val="002C2D43"/>
    <w:rsid w:val="002D11E7"/>
    <w:rsid w:val="002D2A4F"/>
    <w:rsid w:val="002D6C92"/>
    <w:rsid w:val="00326189"/>
    <w:rsid w:val="0032711F"/>
    <w:rsid w:val="00330C8F"/>
    <w:rsid w:val="00335DF6"/>
    <w:rsid w:val="003544B0"/>
    <w:rsid w:val="0036328A"/>
    <w:rsid w:val="003636F0"/>
    <w:rsid w:val="00365E7E"/>
    <w:rsid w:val="003773B5"/>
    <w:rsid w:val="00382304"/>
    <w:rsid w:val="00391850"/>
    <w:rsid w:val="00392DAE"/>
    <w:rsid w:val="00396973"/>
    <w:rsid w:val="00397A18"/>
    <w:rsid w:val="00397C55"/>
    <w:rsid w:val="003A27C7"/>
    <w:rsid w:val="003A7519"/>
    <w:rsid w:val="003B1200"/>
    <w:rsid w:val="003B4E48"/>
    <w:rsid w:val="003C01BB"/>
    <w:rsid w:val="003D53D3"/>
    <w:rsid w:val="003E2BB7"/>
    <w:rsid w:val="003E3CC1"/>
    <w:rsid w:val="003E637E"/>
    <w:rsid w:val="003F4740"/>
    <w:rsid w:val="003F5BEF"/>
    <w:rsid w:val="003F79EF"/>
    <w:rsid w:val="00402616"/>
    <w:rsid w:val="0040279D"/>
    <w:rsid w:val="0041037F"/>
    <w:rsid w:val="00427F5A"/>
    <w:rsid w:val="00432519"/>
    <w:rsid w:val="00435B1D"/>
    <w:rsid w:val="00446BC5"/>
    <w:rsid w:val="00451280"/>
    <w:rsid w:val="00462648"/>
    <w:rsid w:val="00475288"/>
    <w:rsid w:val="00490B1D"/>
    <w:rsid w:val="004A41C0"/>
    <w:rsid w:val="004B0903"/>
    <w:rsid w:val="004B620A"/>
    <w:rsid w:val="004C2E78"/>
    <w:rsid w:val="004C7C11"/>
    <w:rsid w:val="004D7761"/>
    <w:rsid w:val="004E6DB2"/>
    <w:rsid w:val="004F4C00"/>
    <w:rsid w:val="004F7FBB"/>
    <w:rsid w:val="00500237"/>
    <w:rsid w:val="00500C8E"/>
    <w:rsid w:val="0050401E"/>
    <w:rsid w:val="005127CB"/>
    <w:rsid w:val="00515950"/>
    <w:rsid w:val="00524971"/>
    <w:rsid w:val="005260DA"/>
    <w:rsid w:val="00527D16"/>
    <w:rsid w:val="00527DF8"/>
    <w:rsid w:val="005341AE"/>
    <w:rsid w:val="00540F5A"/>
    <w:rsid w:val="00545B10"/>
    <w:rsid w:val="00545B1D"/>
    <w:rsid w:val="00553A0D"/>
    <w:rsid w:val="00564AA2"/>
    <w:rsid w:val="0056770B"/>
    <w:rsid w:val="00570B83"/>
    <w:rsid w:val="00573257"/>
    <w:rsid w:val="0057386C"/>
    <w:rsid w:val="00574FBE"/>
    <w:rsid w:val="005775FC"/>
    <w:rsid w:val="005814CC"/>
    <w:rsid w:val="0058186D"/>
    <w:rsid w:val="00583F3C"/>
    <w:rsid w:val="00587623"/>
    <w:rsid w:val="00591CD3"/>
    <w:rsid w:val="0059608A"/>
    <w:rsid w:val="005B700E"/>
    <w:rsid w:val="005C55C3"/>
    <w:rsid w:val="005D23AB"/>
    <w:rsid w:val="005D4B90"/>
    <w:rsid w:val="005D63D6"/>
    <w:rsid w:val="005F09A7"/>
    <w:rsid w:val="005F0D81"/>
    <w:rsid w:val="0060228C"/>
    <w:rsid w:val="006128A3"/>
    <w:rsid w:val="00614E66"/>
    <w:rsid w:val="00620FB4"/>
    <w:rsid w:val="006235D2"/>
    <w:rsid w:val="00624A7A"/>
    <w:rsid w:val="00637F24"/>
    <w:rsid w:val="00646F76"/>
    <w:rsid w:val="0064742F"/>
    <w:rsid w:val="00651E36"/>
    <w:rsid w:val="00653065"/>
    <w:rsid w:val="0065460A"/>
    <w:rsid w:val="00657C19"/>
    <w:rsid w:val="00657EB4"/>
    <w:rsid w:val="006600AD"/>
    <w:rsid w:val="00664EA0"/>
    <w:rsid w:val="006703B2"/>
    <w:rsid w:val="0068468D"/>
    <w:rsid w:val="0069251C"/>
    <w:rsid w:val="00694519"/>
    <w:rsid w:val="006972A8"/>
    <w:rsid w:val="006A28FC"/>
    <w:rsid w:val="006B5BA0"/>
    <w:rsid w:val="006B71BE"/>
    <w:rsid w:val="006C26DC"/>
    <w:rsid w:val="006C4EB5"/>
    <w:rsid w:val="006D2B54"/>
    <w:rsid w:val="006D56E9"/>
    <w:rsid w:val="006E384F"/>
    <w:rsid w:val="006E401F"/>
    <w:rsid w:val="006E7BD5"/>
    <w:rsid w:val="006F12A6"/>
    <w:rsid w:val="006F217F"/>
    <w:rsid w:val="006F34BA"/>
    <w:rsid w:val="006F7D41"/>
    <w:rsid w:val="0071077E"/>
    <w:rsid w:val="007118F6"/>
    <w:rsid w:val="00713204"/>
    <w:rsid w:val="007256E2"/>
    <w:rsid w:val="00733FF1"/>
    <w:rsid w:val="00753BBB"/>
    <w:rsid w:val="00763805"/>
    <w:rsid w:val="00764D0C"/>
    <w:rsid w:val="007750D1"/>
    <w:rsid w:val="007778F1"/>
    <w:rsid w:val="00781601"/>
    <w:rsid w:val="00792ACB"/>
    <w:rsid w:val="0079434A"/>
    <w:rsid w:val="00795F07"/>
    <w:rsid w:val="007B7ADC"/>
    <w:rsid w:val="007D26A2"/>
    <w:rsid w:val="007E0B78"/>
    <w:rsid w:val="007E376D"/>
    <w:rsid w:val="007E6440"/>
    <w:rsid w:val="007F0A67"/>
    <w:rsid w:val="007F0ADB"/>
    <w:rsid w:val="007F70E6"/>
    <w:rsid w:val="008050F3"/>
    <w:rsid w:val="00812246"/>
    <w:rsid w:val="008219D6"/>
    <w:rsid w:val="00822A46"/>
    <w:rsid w:val="00823972"/>
    <w:rsid w:val="008255A2"/>
    <w:rsid w:val="00832BD3"/>
    <w:rsid w:val="008462AA"/>
    <w:rsid w:val="008602D6"/>
    <w:rsid w:val="008609D2"/>
    <w:rsid w:val="008744B9"/>
    <w:rsid w:val="00880F4A"/>
    <w:rsid w:val="008A1EF6"/>
    <w:rsid w:val="008B3A50"/>
    <w:rsid w:val="008C4FF7"/>
    <w:rsid w:val="008D12A0"/>
    <w:rsid w:val="008E11E5"/>
    <w:rsid w:val="008E1930"/>
    <w:rsid w:val="008E2493"/>
    <w:rsid w:val="008E2BFE"/>
    <w:rsid w:val="008E7A97"/>
    <w:rsid w:val="008F5508"/>
    <w:rsid w:val="008F60EC"/>
    <w:rsid w:val="00904B73"/>
    <w:rsid w:val="0090707A"/>
    <w:rsid w:val="00910E8C"/>
    <w:rsid w:val="009200A5"/>
    <w:rsid w:val="00926CF7"/>
    <w:rsid w:val="0093373B"/>
    <w:rsid w:val="009377FB"/>
    <w:rsid w:val="00944A7F"/>
    <w:rsid w:val="009479A3"/>
    <w:rsid w:val="00976FFB"/>
    <w:rsid w:val="00980122"/>
    <w:rsid w:val="00980991"/>
    <w:rsid w:val="00984378"/>
    <w:rsid w:val="00986ACE"/>
    <w:rsid w:val="009935C1"/>
    <w:rsid w:val="009A439D"/>
    <w:rsid w:val="009B3FCE"/>
    <w:rsid w:val="009C0CB5"/>
    <w:rsid w:val="009C28F9"/>
    <w:rsid w:val="009C30E1"/>
    <w:rsid w:val="009D5880"/>
    <w:rsid w:val="009E76FD"/>
    <w:rsid w:val="00A0708C"/>
    <w:rsid w:val="00A12933"/>
    <w:rsid w:val="00A140EE"/>
    <w:rsid w:val="00A17F1E"/>
    <w:rsid w:val="00A24D98"/>
    <w:rsid w:val="00A251BC"/>
    <w:rsid w:val="00A37A02"/>
    <w:rsid w:val="00A479A2"/>
    <w:rsid w:val="00A5605B"/>
    <w:rsid w:val="00A61CBC"/>
    <w:rsid w:val="00A6518F"/>
    <w:rsid w:val="00A80403"/>
    <w:rsid w:val="00A87171"/>
    <w:rsid w:val="00A93A02"/>
    <w:rsid w:val="00A941C6"/>
    <w:rsid w:val="00AA2376"/>
    <w:rsid w:val="00AA69D5"/>
    <w:rsid w:val="00AB28C6"/>
    <w:rsid w:val="00AC1E9A"/>
    <w:rsid w:val="00AC20E3"/>
    <w:rsid w:val="00AD090F"/>
    <w:rsid w:val="00AD1C14"/>
    <w:rsid w:val="00AD5966"/>
    <w:rsid w:val="00AD73E4"/>
    <w:rsid w:val="00AD781E"/>
    <w:rsid w:val="00AE63A8"/>
    <w:rsid w:val="00AF681C"/>
    <w:rsid w:val="00B00AF9"/>
    <w:rsid w:val="00B05A60"/>
    <w:rsid w:val="00B05D39"/>
    <w:rsid w:val="00B05FAE"/>
    <w:rsid w:val="00B226F2"/>
    <w:rsid w:val="00B34253"/>
    <w:rsid w:val="00B35999"/>
    <w:rsid w:val="00B360C3"/>
    <w:rsid w:val="00B418FB"/>
    <w:rsid w:val="00B478E8"/>
    <w:rsid w:val="00B610C8"/>
    <w:rsid w:val="00B622AA"/>
    <w:rsid w:val="00B62E2B"/>
    <w:rsid w:val="00B63779"/>
    <w:rsid w:val="00B6455A"/>
    <w:rsid w:val="00B766BD"/>
    <w:rsid w:val="00B83DC1"/>
    <w:rsid w:val="00B90031"/>
    <w:rsid w:val="00B9419F"/>
    <w:rsid w:val="00BB7C33"/>
    <w:rsid w:val="00BC2DDB"/>
    <w:rsid w:val="00BC2EC7"/>
    <w:rsid w:val="00BC7FAF"/>
    <w:rsid w:val="00BD26BE"/>
    <w:rsid w:val="00BF35D2"/>
    <w:rsid w:val="00C017DE"/>
    <w:rsid w:val="00C03EB1"/>
    <w:rsid w:val="00C10AE0"/>
    <w:rsid w:val="00C13CCA"/>
    <w:rsid w:val="00C20CDD"/>
    <w:rsid w:val="00C2375C"/>
    <w:rsid w:val="00C23D36"/>
    <w:rsid w:val="00C256BD"/>
    <w:rsid w:val="00C324E8"/>
    <w:rsid w:val="00C334EE"/>
    <w:rsid w:val="00C47A5D"/>
    <w:rsid w:val="00C670C0"/>
    <w:rsid w:val="00C71AD4"/>
    <w:rsid w:val="00C720D3"/>
    <w:rsid w:val="00C7346B"/>
    <w:rsid w:val="00C852CC"/>
    <w:rsid w:val="00C91B36"/>
    <w:rsid w:val="00CB6FD5"/>
    <w:rsid w:val="00CC23A5"/>
    <w:rsid w:val="00CC3265"/>
    <w:rsid w:val="00CC3BAE"/>
    <w:rsid w:val="00CC59EF"/>
    <w:rsid w:val="00CC6C15"/>
    <w:rsid w:val="00CC7889"/>
    <w:rsid w:val="00CD1E89"/>
    <w:rsid w:val="00CF35FE"/>
    <w:rsid w:val="00D00521"/>
    <w:rsid w:val="00D035E0"/>
    <w:rsid w:val="00D13D3C"/>
    <w:rsid w:val="00D22309"/>
    <w:rsid w:val="00D244CF"/>
    <w:rsid w:val="00D27362"/>
    <w:rsid w:val="00D3392B"/>
    <w:rsid w:val="00D41A73"/>
    <w:rsid w:val="00D42A4A"/>
    <w:rsid w:val="00D42A71"/>
    <w:rsid w:val="00D45AE5"/>
    <w:rsid w:val="00D52698"/>
    <w:rsid w:val="00D70A09"/>
    <w:rsid w:val="00D833DE"/>
    <w:rsid w:val="00D85647"/>
    <w:rsid w:val="00D93F11"/>
    <w:rsid w:val="00DA1A1B"/>
    <w:rsid w:val="00DB3235"/>
    <w:rsid w:val="00DB6922"/>
    <w:rsid w:val="00DC0D30"/>
    <w:rsid w:val="00DC1265"/>
    <w:rsid w:val="00DC4375"/>
    <w:rsid w:val="00DC6490"/>
    <w:rsid w:val="00DD163E"/>
    <w:rsid w:val="00DD49FE"/>
    <w:rsid w:val="00DE1200"/>
    <w:rsid w:val="00DF1767"/>
    <w:rsid w:val="00DF255F"/>
    <w:rsid w:val="00E016B4"/>
    <w:rsid w:val="00E060E6"/>
    <w:rsid w:val="00E15474"/>
    <w:rsid w:val="00E20724"/>
    <w:rsid w:val="00E2730D"/>
    <w:rsid w:val="00E31EB9"/>
    <w:rsid w:val="00E36BFF"/>
    <w:rsid w:val="00E429CA"/>
    <w:rsid w:val="00E75413"/>
    <w:rsid w:val="00E87031"/>
    <w:rsid w:val="00EA40A0"/>
    <w:rsid w:val="00EA6CA3"/>
    <w:rsid w:val="00EC03D5"/>
    <w:rsid w:val="00EC3702"/>
    <w:rsid w:val="00ED21FB"/>
    <w:rsid w:val="00ED532F"/>
    <w:rsid w:val="00ED6641"/>
    <w:rsid w:val="00EE65E8"/>
    <w:rsid w:val="00F1054E"/>
    <w:rsid w:val="00F330FC"/>
    <w:rsid w:val="00F33BED"/>
    <w:rsid w:val="00F3776D"/>
    <w:rsid w:val="00F440D9"/>
    <w:rsid w:val="00F449AB"/>
    <w:rsid w:val="00F45EE1"/>
    <w:rsid w:val="00F53478"/>
    <w:rsid w:val="00F5590C"/>
    <w:rsid w:val="00F60F94"/>
    <w:rsid w:val="00F833F0"/>
    <w:rsid w:val="00F869EB"/>
    <w:rsid w:val="00F93B3E"/>
    <w:rsid w:val="00F9455E"/>
    <w:rsid w:val="00F95371"/>
    <w:rsid w:val="00FA1EDC"/>
    <w:rsid w:val="00FA27D3"/>
    <w:rsid w:val="00FC17F6"/>
    <w:rsid w:val="00FC6935"/>
    <w:rsid w:val="00FD11D7"/>
    <w:rsid w:val="00FD3B5B"/>
    <w:rsid w:val="00FD78EA"/>
    <w:rsid w:val="00FE596E"/>
    <w:rsid w:val="00FF19D0"/>
    <w:rsid w:val="00FF4C0D"/>
    <w:rsid w:val="00FF4E6B"/>
    <w:rsid w:val="00FF6B94"/>
    <w:rsid w:val="00FF7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E56D34"/>
  <w15:chartTrackingRefBased/>
  <w15:docId w15:val="{6A22496E-1DC0-4F96-A2B6-ED92C990A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6CA3"/>
  </w:style>
  <w:style w:type="paragraph" w:styleId="Heading1">
    <w:name w:val="heading 1"/>
    <w:basedOn w:val="Normal"/>
    <w:link w:val="Heading1Char"/>
    <w:uiPriority w:val="9"/>
    <w:qFormat/>
    <w:rsid w:val="00B9419F"/>
    <w:pPr>
      <w:spacing w:before="100" w:beforeAutospacing="1" w:after="100" w:afterAutospacing="1" w:line="240" w:lineRule="auto"/>
      <w:outlineLvl w:val="0"/>
    </w:pPr>
    <w:rPr>
      <w:rFonts w:ascii="Tahoma" w:eastAsia="Times New Roman" w:hAnsi="Tahoma" w:cs="Tahoma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51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51BC"/>
  </w:style>
  <w:style w:type="paragraph" w:styleId="Footer">
    <w:name w:val="footer"/>
    <w:basedOn w:val="Normal"/>
    <w:link w:val="FooterChar"/>
    <w:uiPriority w:val="99"/>
    <w:unhideWhenUsed/>
    <w:rsid w:val="00A251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51BC"/>
  </w:style>
  <w:style w:type="paragraph" w:styleId="BalloonText">
    <w:name w:val="Balloon Text"/>
    <w:basedOn w:val="Normal"/>
    <w:link w:val="BalloonTextChar"/>
    <w:uiPriority w:val="99"/>
    <w:semiHidden/>
    <w:unhideWhenUsed/>
    <w:rsid w:val="002C2BAB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2BAB"/>
    <w:rPr>
      <w:rFonts w:ascii="Segoe UI" w:hAnsi="Segoe UI" w:cs="Angsana New"/>
      <w:sz w:val="18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B9419F"/>
    <w:rPr>
      <w:rFonts w:ascii="Tahoma" w:eastAsia="Times New Roman" w:hAnsi="Tahoma" w:cs="Tahoma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2A0D69"/>
    <w:rPr>
      <w:color w:val="0000FF"/>
      <w:u w:val="single"/>
    </w:rPr>
  </w:style>
  <w:style w:type="character" w:customStyle="1" w:styleId="x193iq5w">
    <w:name w:val="x193iq5w"/>
    <w:basedOn w:val="DefaultParagraphFont"/>
    <w:rsid w:val="006972A8"/>
  </w:style>
  <w:style w:type="paragraph" w:styleId="ListParagraph">
    <w:name w:val="List Paragraph"/>
    <w:aliases w:val="List 1 Level Paragraph,text,List Number #1,Table Heading"/>
    <w:basedOn w:val="Normal"/>
    <w:link w:val="ListParagraphChar"/>
    <w:uiPriority w:val="34"/>
    <w:qFormat/>
    <w:rsid w:val="000436AB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396973"/>
    <w:rPr>
      <w:b/>
      <w:bCs/>
    </w:rPr>
  </w:style>
  <w:style w:type="paragraph" w:styleId="NormalWeb">
    <w:name w:val="Normal (Web)"/>
    <w:basedOn w:val="Normal"/>
    <w:uiPriority w:val="99"/>
    <w:unhideWhenUsed/>
    <w:rsid w:val="009D588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styleId="HTMLCite">
    <w:name w:val="HTML Cite"/>
    <w:basedOn w:val="DefaultParagraphFont"/>
    <w:uiPriority w:val="99"/>
    <w:semiHidden/>
    <w:unhideWhenUsed/>
    <w:rsid w:val="005C55C3"/>
    <w:rPr>
      <w:i/>
      <w:iCs/>
    </w:rPr>
  </w:style>
  <w:style w:type="paragraph" w:customStyle="1" w:styleId="p1">
    <w:name w:val="p1"/>
    <w:basedOn w:val="Normal"/>
    <w:rsid w:val="006F12A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s1">
    <w:name w:val="s1"/>
    <w:basedOn w:val="DefaultParagraphFont"/>
    <w:rsid w:val="006F12A6"/>
  </w:style>
  <w:style w:type="character" w:customStyle="1" w:styleId="s2">
    <w:name w:val="s2"/>
    <w:basedOn w:val="DefaultParagraphFont"/>
    <w:rsid w:val="006F12A6"/>
  </w:style>
  <w:style w:type="paragraph" w:customStyle="1" w:styleId="p3">
    <w:name w:val="p3"/>
    <w:basedOn w:val="Normal"/>
    <w:rsid w:val="006F12A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610C8"/>
    <w:rPr>
      <w:i/>
      <w:iCs/>
    </w:rPr>
  </w:style>
  <w:style w:type="paragraph" w:customStyle="1" w:styleId="Default">
    <w:name w:val="Default"/>
    <w:rsid w:val="006B5BA0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character" w:customStyle="1" w:styleId="d9fyld">
    <w:name w:val="d9fyld"/>
    <w:basedOn w:val="DefaultParagraphFont"/>
    <w:rsid w:val="00986ACE"/>
  </w:style>
  <w:style w:type="character" w:customStyle="1" w:styleId="hgkelc">
    <w:name w:val="hgkelc"/>
    <w:basedOn w:val="DefaultParagraphFont"/>
    <w:rsid w:val="00986ACE"/>
  </w:style>
  <w:style w:type="character" w:customStyle="1" w:styleId="ListParagraphChar">
    <w:name w:val="List Paragraph Char"/>
    <w:aliases w:val="List 1 Level Paragraph Char,text Char,List Number #1 Char,Table Heading Char"/>
    <w:link w:val="ListParagraph"/>
    <w:uiPriority w:val="34"/>
    <w:locked/>
    <w:rsid w:val="008A1EF6"/>
  </w:style>
  <w:style w:type="character" w:customStyle="1" w:styleId="font-navyblue">
    <w:name w:val="font-navyblue"/>
    <w:basedOn w:val="DefaultParagraphFont"/>
    <w:rsid w:val="00614E66"/>
  </w:style>
  <w:style w:type="character" w:customStyle="1" w:styleId="wcontent-1738742685101">
    <w:name w:val="wcontent-1738742685101"/>
    <w:basedOn w:val="DefaultParagraphFont"/>
    <w:rsid w:val="00527D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47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44080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1406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0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9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704474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29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32355">
                      <w:marLeft w:val="0"/>
                      <w:marRight w:val="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955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25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6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014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73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86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44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049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787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087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719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1916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3384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26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A03180-CB80-4EA2-B553-711C340F5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Chaiyacheat Chawmuangtong</dc:creator>
  <cp:keywords/>
  <dc:description/>
  <cp:lastModifiedBy>Wichuda Kongkeerati</cp:lastModifiedBy>
  <cp:revision>3</cp:revision>
  <cp:lastPrinted>2025-02-10T03:54:00Z</cp:lastPrinted>
  <dcterms:created xsi:type="dcterms:W3CDTF">2025-02-10T05:23:00Z</dcterms:created>
  <dcterms:modified xsi:type="dcterms:W3CDTF">2025-02-10T05:25:00Z</dcterms:modified>
</cp:coreProperties>
</file>