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85F0" w14:textId="5B73AACD" w:rsidR="00C81705" w:rsidRPr="00C81705" w:rsidRDefault="0014636F" w:rsidP="0041063A">
      <w:pPr>
        <w:spacing w:after="0"/>
        <w:ind w:left="567" w:right="567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>5</w:t>
      </w:r>
      <w:r w:rsidR="00A43C0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กุมภาพันธ์  </w:t>
      </w:r>
      <w:r w:rsidR="00C81705" w:rsidRPr="00C81705">
        <w:rPr>
          <w:rFonts w:ascii="TH SarabunPSK" w:hAnsi="TH SarabunPSK" w:cs="TH SarabunPSK"/>
          <w:sz w:val="28"/>
          <w:szCs w:val="28"/>
          <w:lang w:bidi="th-TH"/>
        </w:rPr>
        <w:t>256</w:t>
      </w:r>
      <w:r w:rsidR="00BA3B71">
        <w:rPr>
          <w:rFonts w:ascii="TH SarabunPSK" w:hAnsi="TH SarabunPSK" w:cs="TH SarabunPSK"/>
          <w:sz w:val="28"/>
          <w:szCs w:val="28"/>
          <w:lang w:bidi="th-TH"/>
        </w:rPr>
        <w:t>8</w:t>
      </w:r>
    </w:p>
    <w:p w14:paraId="0E0C4300" w14:textId="77777777" w:rsidR="00C81705" w:rsidRPr="00C81705" w:rsidRDefault="00C81705" w:rsidP="0041063A">
      <w:pPr>
        <w:spacing w:after="0"/>
        <w:ind w:left="567" w:right="567"/>
        <w:rPr>
          <w:rFonts w:ascii="TH SarabunPSK" w:hAnsi="TH SarabunPSK" w:cs="TH SarabunPSK"/>
          <w:sz w:val="36"/>
          <w:szCs w:val="36"/>
          <w:lang w:bidi="th-TH"/>
        </w:rPr>
      </w:pPr>
    </w:p>
    <w:p w14:paraId="0772FF64" w14:textId="26AC2A61" w:rsidR="00C81705" w:rsidRPr="00993184" w:rsidRDefault="00C81705" w:rsidP="0041063A">
      <w:pPr>
        <w:spacing w:after="0"/>
        <w:ind w:left="567" w:right="567"/>
        <w:jc w:val="center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993184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ข่าวประชาสัมพันธ์</w:t>
      </w:r>
    </w:p>
    <w:p w14:paraId="62ABADBA" w14:textId="7079ABDE" w:rsidR="00426DF5" w:rsidRPr="00570AA5" w:rsidRDefault="00521C59" w:rsidP="0041063A">
      <w:pPr>
        <w:pStyle w:val="NoSpacing"/>
        <w:ind w:left="567" w:right="567"/>
        <w:rPr>
          <w:rFonts w:ascii="TH SarabunPSK" w:hAnsi="TH SarabunPSK" w:cs="TH SarabunPSK"/>
          <w:color w:val="C00000"/>
          <w:sz w:val="36"/>
          <w:szCs w:val="36"/>
          <w:lang w:bidi="th-TH"/>
        </w:rPr>
      </w:pPr>
      <w:r w:rsidRPr="00570AA5">
        <w:rPr>
          <w:color w:val="C00000"/>
          <w:lang w:bidi="th-TH"/>
        </w:rPr>
        <w:t xml:space="preserve"> </w:t>
      </w:r>
      <w:r w:rsidR="007B6545" w:rsidRPr="00570AA5">
        <w:rPr>
          <w:rFonts w:hint="cs"/>
          <w:color w:val="C00000"/>
          <w:cs/>
          <w:lang w:bidi="th-TH"/>
        </w:rPr>
        <w:t xml:space="preserve"> </w:t>
      </w:r>
    </w:p>
    <w:p w14:paraId="559839F5" w14:textId="3E717CB4" w:rsidR="00570AA5" w:rsidRPr="00570AA5" w:rsidRDefault="00570AA5" w:rsidP="00570AA5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 w:rsidRPr="00570AA5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SME D Bank </w:t>
      </w:r>
      <w:r w:rsidR="00CF6EAD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กำหนด </w:t>
      </w:r>
      <w:r w:rsidR="00CF6EAD">
        <w:rPr>
          <w:rFonts w:ascii="TH SarabunPSK" w:hAnsi="TH SarabunPSK" w:cs="TH SarabunPSK"/>
          <w:b/>
          <w:bCs/>
          <w:sz w:val="40"/>
          <w:szCs w:val="40"/>
          <w:lang w:bidi="th-TH"/>
        </w:rPr>
        <w:t>17</w:t>
      </w:r>
      <w:r w:rsidR="00CF6EAD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ก.พ. </w:t>
      </w:r>
      <w:r w:rsidR="00D10149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ออกจำหน่าย</w:t>
      </w:r>
      <w:r w:rsidRPr="00570AA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พันธบัตร </w:t>
      </w:r>
      <w:r w:rsidRPr="00570AA5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Social Bond </w:t>
      </w:r>
      <w:r w:rsidRPr="00570AA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วงเงิน </w:t>
      </w:r>
      <w:r w:rsidRPr="00570AA5">
        <w:rPr>
          <w:rFonts w:ascii="TH SarabunPSK" w:hAnsi="TH SarabunPSK" w:cs="TH SarabunPSK"/>
          <w:b/>
          <w:bCs/>
          <w:sz w:val="40"/>
          <w:szCs w:val="40"/>
          <w:lang w:bidi="th-TH"/>
        </w:rPr>
        <w:t>9,000</w:t>
      </w:r>
      <w:r w:rsidRPr="00570AA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 </w:t>
      </w:r>
      <w:r w:rsidRPr="00570AA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ลบ.</w:t>
      </w:r>
    </w:p>
    <w:p w14:paraId="30593461" w14:textId="71481B77" w:rsidR="00B12C67" w:rsidRPr="00570AA5" w:rsidRDefault="00CF6EAD" w:rsidP="00570AA5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570AA5" w:rsidRPr="00570AA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 </w:t>
      </w:r>
      <w:r w:rsidR="00570AA5" w:rsidRPr="00570AA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ระดมทุน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หนุนเอสเอ็มอีเข้าถึง</w:t>
      </w:r>
      <w:r w:rsidR="00F245DF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สินเชื่อ</w:t>
      </w:r>
      <w:r w:rsidR="00570AA5" w:rsidRPr="00570AA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ดอกเบี้ยต่ำ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เพิ่ม</w:t>
      </w:r>
      <w:r w:rsidR="0055220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ศักยภาพ</w:t>
      </w:r>
      <w:r w:rsidR="00570AA5" w:rsidRPr="00570AA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สร้างสังคมยั่งยืน</w:t>
      </w:r>
    </w:p>
    <w:p w14:paraId="23FAE501" w14:textId="77777777" w:rsidR="00570AA5" w:rsidRPr="00570AA5" w:rsidRDefault="00570AA5" w:rsidP="00570AA5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56E0A903" w14:textId="0125C451" w:rsidR="00570AA5" w:rsidRPr="00D10149" w:rsidRDefault="00570AA5" w:rsidP="00570AA5">
      <w:pPr>
        <w:spacing w:after="0"/>
        <w:ind w:left="720" w:right="567"/>
        <w:jc w:val="both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D10149">
        <w:rPr>
          <w:rFonts w:ascii="TH SarabunPSK" w:hAnsi="TH SarabunPSK" w:cs="TH SarabunPSK"/>
          <w:b/>
          <w:bCs/>
          <w:sz w:val="36"/>
          <w:szCs w:val="36"/>
          <w:lang w:bidi="th-TH"/>
        </w:rPr>
        <w:t>SME D Bank</w:t>
      </w:r>
      <w:r w:rsidRPr="00D1014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เตรียม</w:t>
      </w:r>
      <w:r w:rsidR="00D1014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เปิดจำหน่าย</w:t>
      </w:r>
      <w:r w:rsidRPr="00D1014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พันธบัตร</w:t>
      </w:r>
      <w:r w:rsidR="00CF6EAD" w:rsidRPr="00D1014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Pr="00D1014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</w:t>
      </w:r>
      <w:r w:rsidRPr="00D10149">
        <w:rPr>
          <w:rFonts w:ascii="TH SarabunPSK" w:hAnsi="TH SarabunPSK" w:cs="TH SarabunPSK"/>
          <w:b/>
          <w:bCs/>
          <w:sz w:val="36"/>
          <w:szCs w:val="36"/>
          <w:lang w:bidi="th-TH"/>
        </w:rPr>
        <w:t>S</w:t>
      </w:r>
      <w:r w:rsidRPr="00D10149">
        <w:rPr>
          <w:rFonts w:ascii="TH SarabunPSK" w:hAnsi="TH SarabunPSK" w:cs="TH SarabunPSK"/>
          <w:b/>
          <w:bCs/>
          <w:sz w:val="36"/>
          <w:szCs w:val="36"/>
        </w:rPr>
        <w:t xml:space="preserve">ocial Bond </w:t>
      </w:r>
      <w:r w:rsidRPr="00D1014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552205" w:rsidRPr="00D1014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วงเงิน</w:t>
      </w:r>
      <w:r w:rsidR="00552205" w:rsidRPr="00D1014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รวม</w:t>
      </w:r>
      <w:r w:rsidR="00552205" w:rsidRPr="00D1014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</w:t>
      </w:r>
      <w:r w:rsidR="00552205" w:rsidRPr="00D10149">
        <w:rPr>
          <w:rFonts w:ascii="TH SarabunPSK" w:hAnsi="TH SarabunPSK" w:cs="TH SarabunPSK"/>
          <w:b/>
          <w:bCs/>
          <w:sz w:val="36"/>
          <w:szCs w:val="36"/>
          <w:lang w:bidi="th-TH"/>
        </w:rPr>
        <w:t>9,000</w:t>
      </w:r>
      <w:r w:rsidR="00552205" w:rsidRPr="00D1014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ล้านบาท </w:t>
      </w:r>
      <w:r w:rsidR="00552205" w:rsidRPr="00D1014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แบ่งเป็น</w:t>
      </w:r>
      <w:r w:rsidR="00552205" w:rsidRPr="00D1014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รุ่น</w:t>
      </w:r>
      <w:r w:rsidR="00552205" w:rsidRPr="00D1014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อายุ 2 ปี 9 เดือน</w:t>
      </w:r>
      <w:r w:rsidR="00552205" w:rsidRPr="00D1014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และรุ่น</w:t>
      </w:r>
      <w:r w:rsidR="00552205" w:rsidRPr="00D1014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อายุ 4 ปี</w:t>
      </w:r>
      <w:r w:rsidR="00552205" w:rsidRPr="00D1014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Pr="00D1014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กระทรวง</w:t>
      </w:r>
      <w:r w:rsidRPr="00D1014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คลังค้ำประกันเงินต้นและดอกเบี้ย</w:t>
      </w:r>
      <w:r w:rsidR="00CF6EAD" w:rsidRPr="00D1014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ในวันที่</w:t>
      </w:r>
      <w:r w:rsidRPr="00D1014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CF6EAD" w:rsidRPr="00D10149">
        <w:rPr>
          <w:rFonts w:ascii="TH SarabunPSK" w:hAnsi="TH SarabunPSK" w:cs="TH SarabunPSK"/>
          <w:b/>
          <w:bCs/>
          <w:sz w:val="36"/>
          <w:szCs w:val="36"/>
          <w:lang w:bidi="th-TH"/>
        </w:rPr>
        <w:t>17</w:t>
      </w:r>
      <w:r w:rsidR="00CF6EAD" w:rsidRPr="00D1014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ก.พ. นี้ </w:t>
      </w:r>
      <w:r w:rsidR="000331A5" w:rsidRPr="00D1014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ผ่าน</w:t>
      </w:r>
      <w:r w:rsidR="000331A5" w:rsidRPr="00D1014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วิธีประมูล</w:t>
      </w:r>
      <w:r w:rsidR="00D10149" w:rsidRPr="00D1014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D10149" w:rsidRPr="00D10149">
        <w:rPr>
          <w:rFonts w:ascii="TH SarabunPSK" w:hAnsi="TH SarabunPSK" w:cs="TH SarabunPSK"/>
          <w:b/>
          <w:bCs/>
          <w:sz w:val="36"/>
          <w:szCs w:val="36"/>
        </w:rPr>
        <w:t xml:space="preserve">e-Bidding  </w:t>
      </w:r>
      <w:r w:rsidR="000331A5" w:rsidRPr="00D1014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สร้าง</w:t>
      </w:r>
      <w:r w:rsidR="000331A5" w:rsidRPr="00D1014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ทางเลือกการลงทุน</w:t>
      </w:r>
      <w:r w:rsidR="000331A5" w:rsidRPr="00D1014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ที่</w:t>
      </w:r>
      <w:r w:rsidR="000331A5" w:rsidRPr="00D1014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มั่นคงปลอดภัย</w:t>
      </w:r>
      <w:r w:rsidR="000331A5" w:rsidRPr="00D1014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0331A5" w:rsidRPr="00D1014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ให้ผลตอบแทนสูงกว่าเงินฝาก</w:t>
      </w:r>
      <w:r w:rsidR="000331A5" w:rsidRPr="00D1014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แจงวัตถุประสงค์ </w:t>
      </w:r>
      <w:r w:rsidR="00552205" w:rsidRPr="00D1014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เพื่อ</w:t>
      </w:r>
      <w:r w:rsidRPr="00D1014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ระดมทุน</w:t>
      </w:r>
      <w:r w:rsidRPr="00D1014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นำไปปล่อย</w:t>
      </w:r>
      <w:r w:rsidR="00403F8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สินเชื่อ</w:t>
      </w:r>
      <w:r w:rsidRPr="00D1014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ดอกเบี้ยต่ำให้</w:t>
      </w:r>
      <w:r w:rsidRPr="00D1014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แก่เอสเอ็มอี</w:t>
      </w:r>
      <w:r w:rsidR="00CF6EAD" w:rsidRPr="00D1014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และวิสาหกิจชุมชน </w:t>
      </w:r>
      <w:r w:rsidR="000331A5" w:rsidRPr="00D1014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ช่วย</w:t>
      </w:r>
      <w:r w:rsidR="00CF6EAD" w:rsidRPr="00D1014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เสริม</w:t>
      </w:r>
      <w:r w:rsidR="00552205" w:rsidRPr="00D1014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ศักยภาพ</w:t>
      </w:r>
      <w:r w:rsidR="00CF6EAD" w:rsidRPr="00D1014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ยกระดับขีดความสามารถการแข่งขัน </w:t>
      </w:r>
      <w:r w:rsidR="000331A5" w:rsidRPr="00D1014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พัฒนา</w:t>
      </w:r>
      <w:r w:rsidR="00CF6EAD" w:rsidRPr="00D1014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เศรษฐกิจและสังคมอย่างยั่งยืน</w:t>
      </w:r>
      <w:r w:rsidRPr="00D1014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</w:t>
      </w:r>
    </w:p>
    <w:p w14:paraId="1487B157" w14:textId="77777777" w:rsidR="00570AA5" w:rsidRDefault="00570AA5" w:rsidP="00570AA5">
      <w:pPr>
        <w:spacing w:after="0"/>
        <w:ind w:left="720" w:right="567" w:firstLine="720"/>
        <w:jc w:val="both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EE75F9A" w14:textId="420F3DE8" w:rsidR="00A43C05" w:rsidRPr="0096075C" w:rsidRDefault="0096075C" w:rsidP="00570AA5">
      <w:pPr>
        <w:spacing w:after="0"/>
        <w:ind w:left="720" w:right="567" w:firstLine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 w:rsidRPr="00570AA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นายพิชิต มิทราวงศ์</w:t>
      </w:r>
      <w:r w:rsidRPr="0096075C">
        <w:rPr>
          <w:rFonts w:ascii="TH SarabunPSK" w:hAnsi="TH SarabunPSK" w:cs="TH SarabunPSK"/>
          <w:sz w:val="36"/>
          <w:szCs w:val="36"/>
          <w:cs/>
          <w:lang w:bidi="th-TH"/>
        </w:rPr>
        <w:t xml:space="preserve"> กรรมการผู้จัดการ ธนาคารพัฒนาวิสาหกิจขนาดกลางและขนาดย่อมแห่งประเทศไทย (ธพว.) หรือ </w:t>
      </w:r>
      <w:r w:rsidRPr="0096075C">
        <w:rPr>
          <w:rFonts w:ascii="TH SarabunPSK" w:hAnsi="TH SarabunPSK" w:cs="TH SarabunPSK"/>
          <w:sz w:val="36"/>
          <w:szCs w:val="36"/>
        </w:rPr>
        <w:t xml:space="preserve">SME D Bank 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Pr="0096075C">
        <w:rPr>
          <w:rFonts w:ascii="TH SarabunPSK" w:hAnsi="TH SarabunPSK" w:cs="TH SarabunPSK" w:hint="cs"/>
          <w:sz w:val="36"/>
          <w:szCs w:val="36"/>
          <w:cs/>
          <w:lang w:bidi="th-TH"/>
        </w:rPr>
        <w:t>เผยว่า ธนาคาร</w:t>
      </w:r>
      <w:r w:rsidR="00A43C05" w:rsidRPr="0096075C">
        <w:rPr>
          <w:rFonts w:ascii="TH SarabunPSK" w:hAnsi="TH SarabunPSK" w:cs="TH SarabunPSK"/>
          <w:sz w:val="36"/>
          <w:szCs w:val="36"/>
          <w:cs/>
          <w:lang w:bidi="th-TH"/>
        </w:rPr>
        <w:t>เตรียมจำหน่ายพันธบัตร</w:t>
      </w:r>
      <w:r w:rsidRPr="0096075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A43C05" w:rsidRPr="0096075C">
        <w:rPr>
          <w:rFonts w:ascii="TH SarabunPSK" w:hAnsi="TH SarabunPSK" w:cs="TH SarabunPSK"/>
          <w:sz w:val="36"/>
          <w:szCs w:val="36"/>
          <w:cs/>
          <w:lang w:bidi="th-TH"/>
        </w:rPr>
        <w:t>ธพว.</w:t>
      </w:r>
      <w:r w:rsidR="00707C62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ประจำปีงบประมาณ พ.ศ.</w:t>
      </w:r>
      <w:r w:rsidR="00707C62">
        <w:rPr>
          <w:rFonts w:ascii="TH SarabunPSK" w:hAnsi="TH SarabunPSK" w:cs="TH SarabunPSK"/>
          <w:sz w:val="36"/>
          <w:szCs w:val="36"/>
          <w:lang w:bidi="th-TH"/>
        </w:rPr>
        <w:t xml:space="preserve">2568 </w:t>
      </w:r>
      <w:r w:rsidR="00707C62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707C62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โดย</w:t>
      </w:r>
      <w:r w:rsidR="00A43C05" w:rsidRPr="0096075C">
        <w:rPr>
          <w:rFonts w:ascii="TH SarabunPSK" w:hAnsi="TH SarabunPSK" w:cs="TH SarabunPSK"/>
          <w:sz w:val="36"/>
          <w:szCs w:val="36"/>
          <w:cs/>
          <w:lang w:bidi="th-TH"/>
        </w:rPr>
        <w:t>กระทรวงการคลังค้ำประกัน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ทั้ง</w:t>
      </w:r>
      <w:r w:rsidRPr="0096075C">
        <w:rPr>
          <w:rFonts w:ascii="TH SarabunPSK" w:hAnsi="TH SarabunPSK" w:cs="TH SarabunPSK"/>
          <w:sz w:val="36"/>
          <w:szCs w:val="36"/>
          <w:cs/>
          <w:lang w:bidi="th-TH"/>
        </w:rPr>
        <w:t>เงินต้นและดอกเบี้ย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552205">
        <w:rPr>
          <w:rFonts w:ascii="TH SarabunPSK" w:hAnsi="TH SarabunPSK" w:cs="TH SarabunPSK" w:hint="cs"/>
          <w:sz w:val="36"/>
          <w:szCs w:val="36"/>
          <w:cs/>
          <w:lang w:bidi="th-TH"/>
        </w:rPr>
        <w:t>เปิดโอกาส</w:t>
      </w:r>
      <w:r w:rsidR="00570AA5" w:rsidRPr="00570AA5">
        <w:rPr>
          <w:rFonts w:ascii="TH SarabunPSK" w:hAnsi="TH SarabunPSK" w:cs="TH SarabunPSK"/>
          <w:sz w:val="36"/>
          <w:szCs w:val="36"/>
          <w:cs/>
          <w:lang w:bidi="th-TH"/>
        </w:rPr>
        <w:t>ทางเลือกการลงทุนที่มีความมั่นคงปลอดภัยและให้ผลตอบแทนสูงกว่าเงินฝาก</w:t>
      </w:r>
      <w:r w:rsidRPr="0096075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570AA5">
        <w:rPr>
          <w:rFonts w:ascii="TH SarabunPSK" w:hAnsi="TH SarabunPSK" w:cs="TH SarabunPSK" w:hint="cs"/>
          <w:sz w:val="36"/>
          <w:szCs w:val="36"/>
          <w:cs/>
          <w:lang w:bidi="th-TH"/>
        </w:rPr>
        <w:t>โดยเป็นพันธบัตร</w:t>
      </w:r>
      <w:r w:rsidR="00A43C05" w:rsidRPr="0096075C">
        <w:rPr>
          <w:rFonts w:ascii="TH SarabunPSK" w:hAnsi="TH SarabunPSK" w:cs="TH SarabunPSK"/>
          <w:sz w:val="36"/>
          <w:szCs w:val="36"/>
          <w:cs/>
          <w:lang w:bidi="th-TH"/>
        </w:rPr>
        <w:t xml:space="preserve">ประเภท </w:t>
      </w:r>
      <w:r w:rsidRPr="0096075C">
        <w:rPr>
          <w:rFonts w:ascii="TH SarabunPSK" w:hAnsi="TH SarabunPSK" w:cs="TH SarabunPSK"/>
          <w:sz w:val="36"/>
          <w:szCs w:val="36"/>
          <w:lang w:bidi="th-TH"/>
        </w:rPr>
        <w:t>S</w:t>
      </w:r>
      <w:r w:rsidR="00A43C05" w:rsidRPr="0096075C">
        <w:rPr>
          <w:rFonts w:ascii="TH SarabunPSK" w:hAnsi="TH SarabunPSK" w:cs="TH SarabunPSK"/>
          <w:sz w:val="36"/>
          <w:szCs w:val="36"/>
        </w:rPr>
        <w:t xml:space="preserve">ocial </w:t>
      </w:r>
      <w:r w:rsidRPr="0096075C">
        <w:rPr>
          <w:rFonts w:ascii="TH SarabunPSK" w:hAnsi="TH SarabunPSK" w:cs="TH SarabunPSK"/>
          <w:sz w:val="36"/>
          <w:szCs w:val="36"/>
        </w:rPr>
        <w:t>B</w:t>
      </w:r>
      <w:r w:rsidR="00A43C05" w:rsidRPr="0096075C">
        <w:rPr>
          <w:rFonts w:ascii="TH SarabunPSK" w:hAnsi="TH SarabunPSK" w:cs="TH SarabunPSK"/>
          <w:sz w:val="36"/>
          <w:szCs w:val="36"/>
        </w:rPr>
        <w:t xml:space="preserve">ond </w:t>
      </w:r>
      <w:r w:rsidR="00570AA5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552205">
        <w:rPr>
          <w:rFonts w:ascii="TH SarabunPSK" w:hAnsi="TH SarabunPSK" w:cs="TH SarabunPSK" w:hint="cs"/>
          <w:sz w:val="36"/>
          <w:szCs w:val="36"/>
          <w:cs/>
          <w:lang w:bidi="th-TH"/>
        </w:rPr>
        <w:t>สำหรับ</w:t>
      </w:r>
      <w:r w:rsidR="00A43C05" w:rsidRPr="0096075C">
        <w:rPr>
          <w:rFonts w:ascii="TH SarabunPSK" w:hAnsi="TH SarabunPSK" w:cs="TH SarabunPSK"/>
          <w:sz w:val="36"/>
          <w:szCs w:val="36"/>
          <w:cs/>
          <w:lang w:bidi="th-TH"/>
        </w:rPr>
        <w:t>ส่งเสริมผู้ประกอบการ</w:t>
      </w:r>
      <w:r w:rsidRPr="0096075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เอสเอ็มอี </w:t>
      </w:r>
      <w:r w:rsidR="00A43C05" w:rsidRPr="0096075C">
        <w:rPr>
          <w:rFonts w:ascii="TH SarabunPSK" w:hAnsi="TH SarabunPSK" w:cs="TH SarabunPSK"/>
          <w:sz w:val="36"/>
          <w:szCs w:val="36"/>
          <w:cs/>
          <w:lang w:bidi="th-TH"/>
        </w:rPr>
        <w:t>ตลอดจนพัฒนาวิสาหกิจชุมชนให้เข้มแข็ง</w:t>
      </w:r>
      <w:r w:rsidR="00493CAB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ผ่านการเข้าถึง</w:t>
      </w:r>
      <w:r w:rsidR="00493CAB" w:rsidRPr="00493CAB">
        <w:rPr>
          <w:rFonts w:ascii="TH SarabunPSK" w:hAnsi="TH SarabunPSK" w:cs="TH SarabunPSK"/>
          <w:sz w:val="36"/>
          <w:szCs w:val="36"/>
          <w:cs/>
          <w:lang w:bidi="th-TH"/>
        </w:rPr>
        <w:t>สินเชื่ออัตราดอกเบี้ยต่ำ</w:t>
      </w:r>
      <w:r w:rsidR="00493CAB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เ</w:t>
      </w:r>
      <w:r w:rsidRPr="0096075C">
        <w:rPr>
          <w:rFonts w:ascii="TH SarabunPSK" w:hAnsi="TH SarabunPSK" w:cs="TH SarabunPSK" w:hint="cs"/>
          <w:sz w:val="36"/>
          <w:szCs w:val="36"/>
          <w:cs/>
          <w:lang w:bidi="th-TH"/>
        </w:rPr>
        <w:t>พิ่ม</w:t>
      </w:r>
      <w:r w:rsidR="00A43C05" w:rsidRPr="0096075C">
        <w:rPr>
          <w:rFonts w:ascii="TH SarabunPSK" w:hAnsi="TH SarabunPSK" w:cs="TH SarabunPSK"/>
          <w:sz w:val="36"/>
          <w:szCs w:val="36"/>
          <w:cs/>
          <w:lang w:bidi="th-TH"/>
        </w:rPr>
        <w:t>ความสามารถการแข่งขัน</w:t>
      </w:r>
      <w:r w:rsidRPr="0096075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A43C05" w:rsidRPr="0096075C">
        <w:rPr>
          <w:rFonts w:ascii="TH SarabunPSK" w:hAnsi="TH SarabunPSK" w:cs="TH SarabunPSK"/>
          <w:sz w:val="36"/>
          <w:szCs w:val="36"/>
          <w:cs/>
          <w:lang w:bidi="th-TH"/>
        </w:rPr>
        <w:t>ส่งต่อ</w:t>
      </w:r>
      <w:r w:rsidR="00552205">
        <w:rPr>
          <w:rFonts w:ascii="TH SarabunPSK" w:hAnsi="TH SarabunPSK" w:cs="TH SarabunPSK" w:hint="cs"/>
          <w:sz w:val="36"/>
          <w:szCs w:val="36"/>
          <w:cs/>
          <w:lang w:bidi="th-TH"/>
        </w:rPr>
        <w:t>ประโยชน์สู่การพัฒนา</w:t>
      </w:r>
      <w:r w:rsidR="00A43C05" w:rsidRPr="0096075C">
        <w:rPr>
          <w:rFonts w:ascii="TH SarabunPSK" w:hAnsi="TH SarabunPSK" w:cs="TH SarabunPSK"/>
          <w:sz w:val="36"/>
          <w:szCs w:val="36"/>
          <w:cs/>
          <w:lang w:bidi="th-TH"/>
        </w:rPr>
        <w:t>ระบบเศรษฐกิจและสังคมที่ยั่งยืนของประเทศไทย</w:t>
      </w:r>
      <w:r w:rsidRPr="0096075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</w:p>
    <w:p w14:paraId="2E2468C4" w14:textId="77777777" w:rsidR="0096075C" w:rsidRPr="0096075C" w:rsidRDefault="0096075C" w:rsidP="00A43C05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</w:rPr>
      </w:pPr>
    </w:p>
    <w:p w14:paraId="41C36FBD" w14:textId="0CD9FE73" w:rsidR="00707C62" w:rsidRPr="00707C62" w:rsidRDefault="0096075C" w:rsidP="00707C62">
      <w:pPr>
        <w:spacing w:after="0"/>
        <w:ind w:left="720" w:right="567" w:firstLine="72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สำหรับ</w:t>
      </w:r>
      <w:r w:rsidR="00A43C05" w:rsidRPr="0096075C">
        <w:rPr>
          <w:rFonts w:ascii="TH SarabunPSK" w:hAnsi="TH SarabunPSK" w:cs="TH SarabunPSK"/>
          <w:sz w:val="36"/>
          <w:szCs w:val="36"/>
          <w:cs/>
          <w:lang w:bidi="th-TH"/>
        </w:rPr>
        <w:t>วงเงินพันธบัตร</w:t>
      </w:r>
      <w:r w:rsidR="00707C62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ธพว.</w:t>
      </w:r>
      <w:r w:rsidR="00570AA5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ครั้งนี้</w:t>
      </w:r>
      <w:r w:rsidR="00707C62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570AA5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จำนวน</w:t>
      </w:r>
      <w:r w:rsidR="00A43C05" w:rsidRPr="0096075C">
        <w:rPr>
          <w:rFonts w:ascii="TH SarabunPSK" w:hAnsi="TH SarabunPSK" w:cs="TH SarabunPSK"/>
          <w:sz w:val="36"/>
          <w:szCs w:val="36"/>
          <w:cs/>
          <w:lang w:bidi="th-TH"/>
        </w:rPr>
        <w:t xml:space="preserve"> 9</w:t>
      </w:r>
      <w:r w:rsidR="00A43C05" w:rsidRPr="0096075C">
        <w:rPr>
          <w:rFonts w:ascii="TH SarabunPSK" w:hAnsi="TH SarabunPSK" w:cs="TH SarabunPSK"/>
          <w:sz w:val="36"/>
          <w:szCs w:val="36"/>
        </w:rPr>
        <w:t>,</w:t>
      </w:r>
      <w:r w:rsidR="00A43C05" w:rsidRPr="0096075C">
        <w:rPr>
          <w:rFonts w:ascii="TH SarabunPSK" w:hAnsi="TH SarabunPSK" w:cs="TH SarabunPSK"/>
          <w:sz w:val="36"/>
          <w:szCs w:val="36"/>
          <w:cs/>
          <w:lang w:bidi="th-TH"/>
        </w:rPr>
        <w:t>000 ล้านบาท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A43C05" w:rsidRPr="0096075C">
        <w:rPr>
          <w:rFonts w:ascii="TH SarabunPSK" w:hAnsi="TH SarabunPSK" w:cs="TH SarabunPSK"/>
          <w:sz w:val="36"/>
          <w:szCs w:val="36"/>
          <w:cs/>
          <w:lang w:bidi="th-TH"/>
        </w:rPr>
        <w:t>แบ่งออกเป็น 2 รุ่นด้วยกัน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 ได้แก่ </w:t>
      </w:r>
      <w:r w:rsidR="007D2B77">
        <w:rPr>
          <w:rFonts w:ascii="TH SarabunPSK" w:hAnsi="TH SarabunPSK" w:cs="TH SarabunPSK" w:hint="cs"/>
          <w:sz w:val="36"/>
          <w:szCs w:val="36"/>
          <w:cs/>
          <w:lang w:bidi="th-TH"/>
        </w:rPr>
        <w:t>รุ่น</w:t>
      </w:r>
      <w:r w:rsidR="00A43C05" w:rsidRPr="0096075C">
        <w:rPr>
          <w:rFonts w:ascii="TH SarabunPSK" w:hAnsi="TH SarabunPSK" w:cs="TH SarabunPSK"/>
          <w:sz w:val="36"/>
          <w:szCs w:val="36"/>
          <w:cs/>
          <w:lang w:bidi="th-TH"/>
        </w:rPr>
        <w:t xml:space="preserve">อายุ 2 ปี 9 เดือน </w:t>
      </w:r>
      <w:r w:rsidR="00707C62" w:rsidRPr="0096075C">
        <w:rPr>
          <w:rFonts w:ascii="TH SarabunPSK" w:hAnsi="TH SarabunPSK" w:cs="TH SarabunPSK"/>
          <w:sz w:val="36"/>
          <w:szCs w:val="36"/>
          <w:cs/>
          <w:lang w:bidi="th-TH"/>
        </w:rPr>
        <w:t>วงเงิน</w:t>
      </w:r>
      <w:r w:rsidR="00707C62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A43C05" w:rsidRPr="0096075C">
        <w:rPr>
          <w:rFonts w:ascii="TH SarabunPSK" w:hAnsi="TH SarabunPSK" w:cs="TH SarabunPSK"/>
          <w:sz w:val="36"/>
          <w:szCs w:val="36"/>
          <w:cs/>
          <w:lang w:bidi="th-TH"/>
        </w:rPr>
        <w:t>5</w:t>
      </w:r>
      <w:r w:rsidR="00A43C05" w:rsidRPr="0096075C">
        <w:rPr>
          <w:rFonts w:ascii="TH SarabunPSK" w:hAnsi="TH SarabunPSK" w:cs="TH SarabunPSK"/>
          <w:sz w:val="36"/>
          <w:szCs w:val="36"/>
        </w:rPr>
        <w:t>,</w:t>
      </w:r>
      <w:r w:rsidR="00A43C05" w:rsidRPr="0096075C">
        <w:rPr>
          <w:rFonts w:ascii="TH SarabunPSK" w:hAnsi="TH SarabunPSK" w:cs="TH SarabunPSK"/>
          <w:sz w:val="36"/>
          <w:szCs w:val="36"/>
          <w:cs/>
          <w:lang w:bidi="th-TH"/>
        </w:rPr>
        <w:t xml:space="preserve">000 ล้านบาท </w:t>
      </w:r>
      <w:r w:rsidR="00707C62">
        <w:rPr>
          <w:rFonts w:ascii="TH SarabunPSK" w:hAnsi="TH SarabunPSK" w:cs="TH SarabunPSK" w:hint="cs"/>
          <w:sz w:val="36"/>
          <w:szCs w:val="36"/>
          <w:cs/>
          <w:lang w:bidi="th-TH"/>
        </w:rPr>
        <w:t>และรุ่น</w:t>
      </w:r>
      <w:r w:rsidR="00A43C05" w:rsidRPr="0096075C">
        <w:rPr>
          <w:rFonts w:ascii="TH SarabunPSK" w:hAnsi="TH SarabunPSK" w:cs="TH SarabunPSK"/>
          <w:sz w:val="36"/>
          <w:szCs w:val="36"/>
          <w:cs/>
          <w:lang w:bidi="th-TH"/>
        </w:rPr>
        <w:t>อายุ 4 ปี</w:t>
      </w:r>
      <w:r w:rsidR="00707C62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A43C05" w:rsidRPr="0096075C">
        <w:rPr>
          <w:rFonts w:ascii="TH SarabunPSK" w:hAnsi="TH SarabunPSK" w:cs="TH SarabunPSK"/>
          <w:sz w:val="36"/>
          <w:szCs w:val="36"/>
          <w:cs/>
          <w:lang w:bidi="th-TH"/>
        </w:rPr>
        <w:t>วงเงิน 4</w:t>
      </w:r>
      <w:r w:rsidR="00A43C05" w:rsidRPr="0096075C">
        <w:rPr>
          <w:rFonts w:ascii="TH SarabunPSK" w:hAnsi="TH SarabunPSK" w:cs="TH SarabunPSK"/>
          <w:sz w:val="36"/>
          <w:szCs w:val="36"/>
        </w:rPr>
        <w:t>,</w:t>
      </w:r>
      <w:r w:rsidR="00A43C05" w:rsidRPr="0096075C">
        <w:rPr>
          <w:rFonts w:ascii="TH SarabunPSK" w:hAnsi="TH SarabunPSK" w:cs="TH SarabunPSK"/>
          <w:sz w:val="36"/>
          <w:szCs w:val="36"/>
          <w:cs/>
          <w:lang w:bidi="th-TH"/>
        </w:rPr>
        <w:t xml:space="preserve">000 ล้านบาท </w:t>
      </w:r>
      <w:r w:rsidR="00707C62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552205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552205" w:rsidRPr="00552205">
        <w:rPr>
          <w:rFonts w:ascii="TH SarabunPSK" w:hAnsi="TH SarabunPSK" w:cs="TH SarabunPSK"/>
          <w:sz w:val="36"/>
          <w:szCs w:val="36"/>
          <w:cs/>
          <w:lang w:bidi="th-TH"/>
        </w:rPr>
        <w:t>เสนอขายแก่</w:t>
      </w:r>
      <w:r w:rsidR="00552205">
        <w:rPr>
          <w:rFonts w:ascii="TH SarabunPSK" w:hAnsi="TH SarabunPSK" w:cs="TH SarabunPSK" w:hint="cs"/>
          <w:sz w:val="36"/>
          <w:szCs w:val="36"/>
          <w:cs/>
          <w:lang w:bidi="th-TH"/>
        </w:rPr>
        <w:t>กลุ่ม</w:t>
      </w:r>
      <w:r w:rsidR="00552205" w:rsidRPr="00552205">
        <w:rPr>
          <w:rFonts w:ascii="TH SarabunPSK" w:hAnsi="TH SarabunPSK" w:cs="TH SarabunPSK"/>
          <w:sz w:val="36"/>
          <w:szCs w:val="36"/>
          <w:cs/>
          <w:lang w:bidi="th-TH"/>
        </w:rPr>
        <w:t>นักลงทุนทั่วไป</w:t>
      </w:r>
      <w:r w:rsidR="00552205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552205" w:rsidRPr="00552205">
        <w:rPr>
          <w:rFonts w:ascii="TH SarabunPSK" w:hAnsi="TH SarabunPSK" w:cs="TH SarabunPSK"/>
          <w:sz w:val="36"/>
          <w:szCs w:val="36"/>
          <w:cs/>
          <w:lang w:bidi="th-TH"/>
        </w:rPr>
        <w:t>(</w:t>
      </w:r>
      <w:r w:rsidR="00552205" w:rsidRPr="00552205">
        <w:rPr>
          <w:rFonts w:ascii="TH SarabunPSK" w:hAnsi="TH SarabunPSK" w:cs="TH SarabunPSK"/>
          <w:sz w:val="36"/>
          <w:szCs w:val="36"/>
        </w:rPr>
        <w:t xml:space="preserve">Public offering; PO) </w:t>
      </w:r>
      <w:r w:rsidR="00552205" w:rsidRPr="00552205">
        <w:rPr>
          <w:rFonts w:ascii="TH SarabunPSK" w:hAnsi="TH SarabunPSK" w:cs="TH SarabunPSK"/>
          <w:sz w:val="36"/>
          <w:szCs w:val="36"/>
          <w:cs/>
          <w:lang w:bidi="th-TH"/>
        </w:rPr>
        <w:t>ทั้งนักลงทุนสถาบัน (</w:t>
      </w:r>
      <w:r w:rsidR="00552205" w:rsidRPr="00552205">
        <w:rPr>
          <w:rFonts w:ascii="TH SarabunPSK" w:hAnsi="TH SarabunPSK" w:cs="TH SarabunPSK"/>
          <w:sz w:val="36"/>
          <w:szCs w:val="36"/>
        </w:rPr>
        <w:t xml:space="preserve">II) </w:t>
      </w:r>
      <w:r w:rsidR="00552205" w:rsidRPr="00552205">
        <w:rPr>
          <w:rFonts w:ascii="TH SarabunPSK" w:hAnsi="TH SarabunPSK" w:cs="TH SarabunPSK"/>
          <w:sz w:val="36"/>
          <w:szCs w:val="36"/>
          <w:cs/>
          <w:lang w:bidi="th-TH"/>
        </w:rPr>
        <w:t>ผู้ลงทุนรายใหญ่ (</w:t>
      </w:r>
      <w:r w:rsidR="00552205" w:rsidRPr="00552205">
        <w:rPr>
          <w:rFonts w:ascii="TH SarabunPSK" w:hAnsi="TH SarabunPSK" w:cs="TH SarabunPSK"/>
          <w:sz w:val="36"/>
          <w:szCs w:val="36"/>
        </w:rPr>
        <w:t>High Net Worth</w:t>
      </w:r>
      <w:r w:rsidR="00431D5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552205" w:rsidRPr="00552205">
        <w:rPr>
          <w:rFonts w:ascii="TH SarabunPSK" w:hAnsi="TH SarabunPSK" w:cs="TH SarabunPSK"/>
          <w:sz w:val="36"/>
          <w:szCs w:val="36"/>
        </w:rPr>
        <w:t xml:space="preserve">; HWN) </w:t>
      </w:r>
      <w:r w:rsidR="00552205" w:rsidRPr="00552205">
        <w:rPr>
          <w:rFonts w:ascii="TH SarabunPSK" w:hAnsi="TH SarabunPSK" w:cs="TH SarabunPSK"/>
          <w:sz w:val="36"/>
          <w:szCs w:val="36"/>
          <w:cs/>
          <w:lang w:bidi="th-TH"/>
        </w:rPr>
        <w:t xml:space="preserve">นิติบุคคล </w:t>
      </w:r>
      <w:r w:rsidR="00552205">
        <w:rPr>
          <w:rFonts w:ascii="TH SarabunPSK" w:hAnsi="TH SarabunPSK" w:cs="TH SarabunPSK" w:hint="cs"/>
          <w:sz w:val="36"/>
          <w:szCs w:val="36"/>
          <w:cs/>
          <w:lang w:bidi="th-TH"/>
        </w:rPr>
        <w:t>และ</w:t>
      </w:r>
      <w:r w:rsidR="00552205" w:rsidRPr="00552205">
        <w:rPr>
          <w:rFonts w:ascii="TH SarabunPSK" w:hAnsi="TH SarabunPSK" w:cs="TH SarabunPSK"/>
          <w:sz w:val="36"/>
          <w:szCs w:val="36"/>
          <w:cs/>
          <w:lang w:bidi="th-TH"/>
        </w:rPr>
        <w:t xml:space="preserve">ประชาชน  </w:t>
      </w:r>
      <w:r w:rsidR="00707C62" w:rsidRPr="00E43F4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กำหนด</w:t>
      </w:r>
      <w:r w:rsidR="00707C62" w:rsidRPr="00E43F4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ประมูลในวันที่ 17 กุมภาพันธ์ 2568 นี้</w:t>
      </w:r>
      <w:r w:rsidR="00707C62" w:rsidRPr="00707C62">
        <w:rPr>
          <w:rFonts w:ascii="TH SarabunPSK" w:hAnsi="TH SarabunPSK" w:cs="TH SarabunPSK"/>
          <w:sz w:val="36"/>
          <w:szCs w:val="36"/>
          <w:cs/>
          <w:lang w:bidi="th-TH"/>
        </w:rPr>
        <w:t xml:space="preserve">  โดยมีธนาคารแห่งประเทศไทย (ธปท.) เป็นผู้จัดจำหน่าย</w:t>
      </w:r>
      <w:r w:rsidR="00D1014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ผ่านระบบ </w:t>
      </w:r>
      <w:r w:rsidR="00D10149" w:rsidRPr="00CF6EAD">
        <w:rPr>
          <w:rFonts w:ascii="TH SarabunPSK" w:hAnsi="TH SarabunPSK" w:cs="TH SarabunPSK"/>
          <w:sz w:val="36"/>
          <w:szCs w:val="36"/>
        </w:rPr>
        <w:t xml:space="preserve">e-Bidding  </w:t>
      </w:r>
      <w:r w:rsidR="00707C62" w:rsidRPr="00707C62">
        <w:rPr>
          <w:rFonts w:ascii="TH SarabunPSK" w:hAnsi="TH SarabunPSK" w:cs="TH SarabunPSK"/>
          <w:sz w:val="36"/>
          <w:szCs w:val="36"/>
          <w:cs/>
          <w:lang w:bidi="th-TH"/>
        </w:rPr>
        <w:t>ให้แก่ผู้มีสิทธิซื้อโดยมีวิธีการ ดังนี้</w:t>
      </w:r>
    </w:p>
    <w:p w14:paraId="01A27876" w14:textId="77777777" w:rsidR="00707C62" w:rsidRDefault="00707C62" w:rsidP="00707C62">
      <w:pPr>
        <w:spacing w:after="0"/>
        <w:ind w:left="720" w:right="567" w:firstLine="720"/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p w14:paraId="174AEB7A" w14:textId="77777777" w:rsidR="00552205" w:rsidRDefault="00552205" w:rsidP="00707C62">
      <w:pPr>
        <w:spacing w:after="0"/>
        <w:ind w:left="720" w:right="567" w:firstLine="720"/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p w14:paraId="003BF08A" w14:textId="77777777" w:rsidR="00552205" w:rsidRDefault="00552205" w:rsidP="00707C62">
      <w:pPr>
        <w:spacing w:after="0"/>
        <w:ind w:left="720" w:right="567" w:firstLine="720"/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p w14:paraId="6A349BFB" w14:textId="77777777" w:rsidR="00552205" w:rsidRPr="00707C62" w:rsidRDefault="00552205" w:rsidP="00707C62">
      <w:pPr>
        <w:spacing w:after="0"/>
        <w:ind w:left="720" w:right="567" w:firstLine="720"/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p w14:paraId="37D0FA78" w14:textId="77777777" w:rsidR="00552205" w:rsidRDefault="00552205" w:rsidP="00CF6EAD">
      <w:pPr>
        <w:spacing w:after="0"/>
        <w:ind w:left="720" w:right="567" w:firstLine="720"/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p w14:paraId="43DA93CB" w14:textId="1B160BD7" w:rsidR="00570AA5" w:rsidRPr="00CF6EAD" w:rsidRDefault="00CF6EAD" w:rsidP="00CF6EAD">
      <w:pPr>
        <w:spacing w:after="0"/>
        <w:ind w:left="720" w:right="567" w:firstLine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/>
          <w:sz w:val="36"/>
          <w:szCs w:val="36"/>
          <w:lang w:bidi="th-TH"/>
        </w:rPr>
        <w:lastRenderedPageBreak/>
        <w:t>1.</w:t>
      </w:r>
      <w:r w:rsidR="00707C62" w:rsidRPr="00CF6EAD">
        <w:rPr>
          <w:rFonts w:ascii="TH SarabunPSK" w:hAnsi="TH SarabunPSK" w:cs="TH SarabunPSK"/>
          <w:sz w:val="36"/>
          <w:szCs w:val="36"/>
          <w:cs/>
          <w:lang w:bidi="th-TH"/>
        </w:rPr>
        <w:t xml:space="preserve">จำหน่ายพันธบัตรโดยวิธีการเสนอประมูลอัตราผลตอบแทนให้แก่ผู้ใช้บริการ </w:t>
      </w:r>
      <w:r w:rsidR="00707C62" w:rsidRPr="00CF6EAD">
        <w:rPr>
          <w:rFonts w:ascii="TH SarabunPSK" w:hAnsi="TH SarabunPSK" w:cs="TH SarabunPSK"/>
          <w:sz w:val="36"/>
          <w:szCs w:val="36"/>
        </w:rPr>
        <w:t xml:space="preserve">e-Bidding  </w:t>
      </w:r>
      <w:r w:rsidR="00707C62" w:rsidRPr="00CF6EAD">
        <w:rPr>
          <w:rFonts w:ascii="TH SarabunPSK" w:hAnsi="TH SarabunPSK" w:cs="TH SarabunPSK"/>
          <w:sz w:val="36"/>
          <w:szCs w:val="36"/>
          <w:cs/>
          <w:lang w:bidi="th-TH"/>
        </w:rPr>
        <w:t>ตามระเบียบธนาคารแห่งประเทศไทยว่าด้วยการให้บริการธุรกรรมประมูลตราสารหนี้ด้วยวิธีอิเล็กทรอนิกส์ (</w:t>
      </w:r>
      <w:r w:rsidR="00707C62" w:rsidRPr="00CF6EAD">
        <w:rPr>
          <w:rFonts w:ascii="TH SarabunPSK" w:hAnsi="TH SarabunPSK" w:cs="TH SarabunPSK"/>
          <w:sz w:val="36"/>
          <w:szCs w:val="36"/>
        </w:rPr>
        <w:t xml:space="preserve">e-Bidding)  </w:t>
      </w:r>
      <w:r w:rsidR="00707C62" w:rsidRPr="00CF6EAD">
        <w:rPr>
          <w:rFonts w:ascii="TH SarabunPSK" w:hAnsi="TH SarabunPSK" w:cs="TH SarabunPSK"/>
          <w:sz w:val="36"/>
          <w:szCs w:val="36"/>
          <w:cs/>
          <w:lang w:bidi="th-TH"/>
        </w:rPr>
        <w:t>พ.ศ. 2546 ได้แก่ ธนาคารแห่งประเทศไทย ธนาคารพาณิชย์ ธนาคารออมสิน ธนาคารอาคารสงเคราะห์ ธนาคารเพื่อการเกษตรและสหกรณ์การเกษตร ธนาคารเพื่อการส่งออกและนำเข้าแห่งประเทศไทย บริษัทเงินทุน บริษัทหลักทรัพย์ กองทุนบำเหน็จบำนาญข้าราชการ กองทุนสำรองเลี้ยงชีพ กองทุนรวม สำนักงานประกันสังคม บริษัทประกันภัย บริษัทประกันชีวิต และสถาบันอื่นๆ ที่มีบัญชีเงินฝากที่ธนาคารแห่งประเทศไทย</w:t>
      </w:r>
    </w:p>
    <w:p w14:paraId="7C21ADC6" w14:textId="77777777" w:rsidR="00CF6EAD" w:rsidRDefault="00CF6EAD" w:rsidP="00CF6EAD">
      <w:pPr>
        <w:spacing w:after="0"/>
        <w:ind w:right="567"/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p w14:paraId="31F6B692" w14:textId="35163D2B" w:rsidR="00707C62" w:rsidRPr="00CF6EAD" w:rsidRDefault="00CF6EAD" w:rsidP="00CF6EAD">
      <w:pPr>
        <w:spacing w:after="0"/>
        <w:ind w:left="720" w:right="567" w:firstLine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/>
          <w:sz w:val="36"/>
          <w:szCs w:val="36"/>
          <w:lang w:bidi="th-TH"/>
        </w:rPr>
        <w:t>2.</w:t>
      </w:r>
      <w:r w:rsidR="00707C62" w:rsidRPr="00CF6EAD">
        <w:rPr>
          <w:rFonts w:ascii="TH SarabunPSK" w:hAnsi="TH SarabunPSK" w:cs="TH SarabunPSK"/>
          <w:sz w:val="36"/>
          <w:szCs w:val="36"/>
          <w:cs/>
          <w:lang w:bidi="th-TH"/>
        </w:rPr>
        <w:t>จำหน่ายพันธบัตรโดยวิธีการเสนอซื้อให้แก่ มูลนิธิ สหกรณ์ นิติบุคคลเพื่อการสาธารณกุศล การศาสนา ศิลปะ วัฒนธรรม วิทยาศาสตร์ วรรณคดี การศึกษา สาธารณประโยชน์อื่นๆ โดยมิได้มุ่งหวัง ประโยชน์มาแบ่งปันกัน และกองทุนที่เป็นนิติบุคคลที่ใช้ผลประโยชน์จากต้นเงิน</w:t>
      </w:r>
    </w:p>
    <w:p w14:paraId="755C591E" w14:textId="337CBBA3" w:rsidR="00707C62" w:rsidRPr="00707C62" w:rsidRDefault="00570AA5" w:rsidP="00707C62">
      <w:pPr>
        <w:spacing w:after="0"/>
        <w:ind w:left="720" w:right="567" w:firstLine="72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</w:t>
      </w:r>
    </w:p>
    <w:p w14:paraId="6C0170AC" w14:textId="61C19C9C" w:rsidR="00354B7E" w:rsidRPr="0096075C" w:rsidRDefault="00707C62" w:rsidP="00570AA5">
      <w:pPr>
        <w:spacing w:after="0"/>
        <w:ind w:left="720" w:right="567" w:firstLine="720"/>
        <w:jc w:val="both"/>
        <w:rPr>
          <w:rFonts w:ascii="TH SarabunPSK" w:hAnsi="TH SarabunPSK" w:cs="TH SarabunPSK"/>
          <w:sz w:val="36"/>
          <w:szCs w:val="36"/>
        </w:rPr>
      </w:pPr>
      <w:r w:rsidRPr="00707C62">
        <w:rPr>
          <w:rFonts w:ascii="TH SarabunPSK" w:hAnsi="TH SarabunPSK" w:cs="TH SarabunPSK"/>
          <w:sz w:val="36"/>
          <w:szCs w:val="36"/>
          <w:cs/>
          <w:lang w:bidi="th-TH"/>
        </w:rPr>
        <w:t>สอบถามข้อมูลเพิ่มเติม</w:t>
      </w:r>
      <w:r w:rsidR="00570AA5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Pr="00707C62">
        <w:rPr>
          <w:rFonts w:ascii="TH SarabunPSK" w:hAnsi="TH SarabunPSK" w:cs="TH SarabunPSK"/>
          <w:sz w:val="36"/>
          <w:szCs w:val="36"/>
          <w:cs/>
          <w:lang w:bidi="th-TH"/>
        </w:rPr>
        <w:t xml:space="preserve"> ฝ่ายบริหารเงิน โทร. 02 265 4465</w:t>
      </w:r>
      <w:r w:rsidR="00570AA5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และ </w:t>
      </w:r>
      <w:r w:rsidRPr="00707C62">
        <w:rPr>
          <w:rFonts w:ascii="TH SarabunPSK" w:hAnsi="TH SarabunPSK" w:cs="TH SarabunPSK"/>
          <w:sz w:val="36"/>
          <w:szCs w:val="36"/>
          <w:cs/>
          <w:lang w:bidi="th-TH"/>
        </w:rPr>
        <w:t>02 265 4469</w:t>
      </w:r>
      <w:r w:rsidR="00570AA5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หรือ </w:t>
      </w:r>
      <w:r w:rsidR="00570AA5">
        <w:rPr>
          <w:rFonts w:ascii="TH SarabunPSK" w:hAnsi="TH SarabunPSK" w:cs="TH SarabunPSK"/>
          <w:sz w:val="36"/>
          <w:szCs w:val="36"/>
          <w:lang w:bidi="th-TH"/>
        </w:rPr>
        <w:t>Call Center 1357</w:t>
      </w:r>
    </w:p>
    <w:sectPr w:rsidR="00354B7E" w:rsidRPr="0096075C" w:rsidSect="002C730F">
      <w:headerReference w:type="default" r:id="rId8"/>
      <w:footerReference w:type="default" r:id="rId9"/>
      <w:pgSz w:w="12240" w:h="15840"/>
      <w:pgMar w:top="720" w:right="176" w:bottom="720" w:left="1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8C5EB" w14:textId="77777777" w:rsidR="005A0DCF" w:rsidRDefault="005A0DCF" w:rsidP="00ED520D">
      <w:pPr>
        <w:spacing w:after="0" w:line="240" w:lineRule="auto"/>
      </w:pPr>
      <w:r>
        <w:separator/>
      </w:r>
    </w:p>
  </w:endnote>
  <w:endnote w:type="continuationSeparator" w:id="0">
    <w:p w14:paraId="35C0CFB5" w14:textId="77777777" w:rsidR="005A0DCF" w:rsidRDefault="005A0DCF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F7A7B" w14:textId="77777777" w:rsidR="00ED520D" w:rsidRDefault="003825E9" w:rsidP="003825E9">
    <w:pPr>
      <w:pStyle w:val="Footer"/>
      <w:jc w:val="center"/>
    </w:pPr>
    <w:r>
      <w:rPr>
        <w:noProof/>
        <w:lang w:bidi="th-TH"/>
      </w:rPr>
      <w:drawing>
        <wp:anchor distT="0" distB="0" distL="114300" distR="114300" simplePos="0" relativeHeight="251658240" behindDoc="0" locked="0" layoutInCell="1" allowOverlap="1" wp14:anchorId="0223ABA5" wp14:editId="2D7C9ACE">
          <wp:simplePos x="0" y="0"/>
          <wp:positionH relativeFrom="margin">
            <wp:align>center</wp:align>
          </wp:positionH>
          <wp:positionV relativeFrom="margin">
            <wp:posOffset>8158480</wp:posOffset>
          </wp:positionV>
          <wp:extent cx="4622800" cy="711200"/>
          <wp:effectExtent l="0" t="0" r="0" b="0"/>
          <wp:wrapSquare wrapText="bothSides"/>
          <wp:docPr id="7" name="Picture 5" descr="FOO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280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520D">
      <w:rPr>
        <w:noProof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F372E" w14:textId="77777777" w:rsidR="005A0DCF" w:rsidRDefault="005A0DCF" w:rsidP="00ED520D">
      <w:pPr>
        <w:spacing w:after="0" w:line="240" w:lineRule="auto"/>
      </w:pPr>
      <w:r>
        <w:separator/>
      </w:r>
    </w:p>
  </w:footnote>
  <w:footnote w:type="continuationSeparator" w:id="0">
    <w:p w14:paraId="5E68A10E" w14:textId="77777777" w:rsidR="005A0DCF" w:rsidRDefault="005A0DCF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3FF8E" w14:textId="77777777" w:rsidR="00BB22E2" w:rsidRDefault="002C730F" w:rsidP="002C730F">
    <w:pPr>
      <w:pStyle w:val="Header"/>
      <w:tabs>
        <w:tab w:val="clear" w:pos="4680"/>
        <w:tab w:val="clear" w:pos="9360"/>
        <w:tab w:val="right" w:pos="12191"/>
      </w:tabs>
      <w:ind w:left="-709" w:right="-161" w:firstLine="567"/>
    </w:pPr>
    <w:r>
      <w:rPr>
        <w:noProof/>
        <w:lang w:bidi="th-TH"/>
      </w:rPr>
      <w:drawing>
        <wp:inline distT="0" distB="0" distL="0" distR="0" wp14:anchorId="54376C71" wp14:editId="6D481A3E">
          <wp:extent cx="7698317" cy="1154618"/>
          <wp:effectExtent l="19050" t="0" r="0" b="0"/>
          <wp:docPr id="10" name="Picture 9" descr="Head 6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68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6188" cy="1154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66D03"/>
    <w:multiLevelType w:val="hybridMultilevel"/>
    <w:tmpl w:val="65D4163C"/>
    <w:lvl w:ilvl="0" w:tplc="CD5004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9937B61"/>
    <w:multiLevelType w:val="hybridMultilevel"/>
    <w:tmpl w:val="8222C6E0"/>
    <w:lvl w:ilvl="0" w:tplc="F07080B8">
      <w:start w:val="1"/>
      <w:numFmt w:val="decimal"/>
      <w:lvlText w:val="(%1)"/>
      <w:lvlJc w:val="left"/>
      <w:pPr>
        <w:ind w:left="1911" w:hanging="47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664642D"/>
    <w:multiLevelType w:val="hybridMultilevel"/>
    <w:tmpl w:val="F3D82A4E"/>
    <w:lvl w:ilvl="0" w:tplc="54ACDC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88728995">
    <w:abstractNumId w:val="1"/>
  </w:num>
  <w:num w:numId="2" w16cid:durableId="476730070">
    <w:abstractNumId w:val="2"/>
  </w:num>
  <w:num w:numId="3" w16cid:durableId="96065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17A17"/>
    <w:rsid w:val="000231B3"/>
    <w:rsid w:val="000331A5"/>
    <w:rsid w:val="00033308"/>
    <w:rsid w:val="00033EEC"/>
    <w:rsid w:val="0003799F"/>
    <w:rsid w:val="000425AA"/>
    <w:rsid w:val="00050551"/>
    <w:rsid w:val="000539E3"/>
    <w:rsid w:val="00054D10"/>
    <w:rsid w:val="00061EC5"/>
    <w:rsid w:val="00070BD9"/>
    <w:rsid w:val="00076990"/>
    <w:rsid w:val="000804A8"/>
    <w:rsid w:val="00083272"/>
    <w:rsid w:val="00087419"/>
    <w:rsid w:val="00090F8B"/>
    <w:rsid w:val="000A1193"/>
    <w:rsid w:val="000A3644"/>
    <w:rsid w:val="000A5C6C"/>
    <w:rsid w:val="000A617F"/>
    <w:rsid w:val="000B053D"/>
    <w:rsid w:val="000C3452"/>
    <w:rsid w:val="000C62ED"/>
    <w:rsid w:val="000D5FFA"/>
    <w:rsid w:val="000E4DEC"/>
    <w:rsid w:val="000E6859"/>
    <w:rsid w:val="000E6C10"/>
    <w:rsid w:val="000F5EF6"/>
    <w:rsid w:val="000F6766"/>
    <w:rsid w:val="000F6B69"/>
    <w:rsid w:val="00104050"/>
    <w:rsid w:val="00110F75"/>
    <w:rsid w:val="00114512"/>
    <w:rsid w:val="00116015"/>
    <w:rsid w:val="00124ABF"/>
    <w:rsid w:val="0012507B"/>
    <w:rsid w:val="0012527F"/>
    <w:rsid w:val="00126F99"/>
    <w:rsid w:val="00134429"/>
    <w:rsid w:val="001378B7"/>
    <w:rsid w:val="0014345A"/>
    <w:rsid w:val="00144D5A"/>
    <w:rsid w:val="0014636F"/>
    <w:rsid w:val="0014677C"/>
    <w:rsid w:val="00152DBC"/>
    <w:rsid w:val="001614C3"/>
    <w:rsid w:val="00161DF7"/>
    <w:rsid w:val="00170ECA"/>
    <w:rsid w:val="001712AC"/>
    <w:rsid w:val="00173CAF"/>
    <w:rsid w:val="0017506B"/>
    <w:rsid w:val="00185F78"/>
    <w:rsid w:val="001863E7"/>
    <w:rsid w:val="001A1FF6"/>
    <w:rsid w:val="001A68F2"/>
    <w:rsid w:val="001B07E3"/>
    <w:rsid w:val="001C2413"/>
    <w:rsid w:val="001C5098"/>
    <w:rsid w:val="001C7984"/>
    <w:rsid w:val="001F023E"/>
    <w:rsid w:val="001F06AE"/>
    <w:rsid w:val="00210652"/>
    <w:rsid w:val="00210B55"/>
    <w:rsid w:val="00211A24"/>
    <w:rsid w:val="00211CB4"/>
    <w:rsid w:val="002200A3"/>
    <w:rsid w:val="00231D3A"/>
    <w:rsid w:val="00237884"/>
    <w:rsid w:val="0024506D"/>
    <w:rsid w:val="0024694A"/>
    <w:rsid w:val="002503D1"/>
    <w:rsid w:val="00252B2D"/>
    <w:rsid w:val="00270993"/>
    <w:rsid w:val="0029478A"/>
    <w:rsid w:val="002978B0"/>
    <w:rsid w:val="002A100D"/>
    <w:rsid w:val="002A26B8"/>
    <w:rsid w:val="002B455A"/>
    <w:rsid w:val="002C730F"/>
    <w:rsid w:val="002D5D01"/>
    <w:rsid w:val="002D5D43"/>
    <w:rsid w:val="002E1314"/>
    <w:rsid w:val="002F0843"/>
    <w:rsid w:val="002F0ADA"/>
    <w:rsid w:val="002F21BD"/>
    <w:rsid w:val="00300DA8"/>
    <w:rsid w:val="0030259D"/>
    <w:rsid w:val="00303C74"/>
    <w:rsid w:val="0032306A"/>
    <w:rsid w:val="00327136"/>
    <w:rsid w:val="00336129"/>
    <w:rsid w:val="003369F5"/>
    <w:rsid w:val="003410C5"/>
    <w:rsid w:val="003417E6"/>
    <w:rsid w:val="00346760"/>
    <w:rsid w:val="00350BC7"/>
    <w:rsid w:val="003525A0"/>
    <w:rsid w:val="00352CB7"/>
    <w:rsid w:val="00354B7E"/>
    <w:rsid w:val="0035703C"/>
    <w:rsid w:val="00361134"/>
    <w:rsid w:val="00365DBF"/>
    <w:rsid w:val="003666DE"/>
    <w:rsid w:val="00366C38"/>
    <w:rsid w:val="003825E9"/>
    <w:rsid w:val="003926E3"/>
    <w:rsid w:val="00394EE4"/>
    <w:rsid w:val="00396A81"/>
    <w:rsid w:val="0039710C"/>
    <w:rsid w:val="00397567"/>
    <w:rsid w:val="003A3F91"/>
    <w:rsid w:val="003A4E69"/>
    <w:rsid w:val="003B7DBC"/>
    <w:rsid w:val="003C0093"/>
    <w:rsid w:val="003D3279"/>
    <w:rsid w:val="0040142D"/>
    <w:rsid w:val="00401AFC"/>
    <w:rsid w:val="00403F89"/>
    <w:rsid w:val="00404729"/>
    <w:rsid w:val="0041063A"/>
    <w:rsid w:val="00425FD4"/>
    <w:rsid w:val="00426DF5"/>
    <w:rsid w:val="00430DAD"/>
    <w:rsid w:val="00431D59"/>
    <w:rsid w:val="0044275F"/>
    <w:rsid w:val="004434A0"/>
    <w:rsid w:val="004458BC"/>
    <w:rsid w:val="00453B9A"/>
    <w:rsid w:val="004578DF"/>
    <w:rsid w:val="00461155"/>
    <w:rsid w:val="00461243"/>
    <w:rsid w:val="00461270"/>
    <w:rsid w:val="00464F4A"/>
    <w:rsid w:val="00467F2F"/>
    <w:rsid w:val="004736B8"/>
    <w:rsid w:val="00493CAB"/>
    <w:rsid w:val="004B5F35"/>
    <w:rsid w:val="004B79BB"/>
    <w:rsid w:val="004C5592"/>
    <w:rsid w:val="004E22EF"/>
    <w:rsid w:val="004E57D0"/>
    <w:rsid w:val="004E5B53"/>
    <w:rsid w:val="004F281B"/>
    <w:rsid w:val="004F4BB9"/>
    <w:rsid w:val="00504678"/>
    <w:rsid w:val="00504EAF"/>
    <w:rsid w:val="00505DFE"/>
    <w:rsid w:val="00511BED"/>
    <w:rsid w:val="005159ED"/>
    <w:rsid w:val="00520041"/>
    <w:rsid w:val="00521C59"/>
    <w:rsid w:val="00532DA3"/>
    <w:rsid w:val="0053737D"/>
    <w:rsid w:val="005409F1"/>
    <w:rsid w:val="00544AF4"/>
    <w:rsid w:val="00550E35"/>
    <w:rsid w:val="00552205"/>
    <w:rsid w:val="00556A71"/>
    <w:rsid w:val="0056117F"/>
    <w:rsid w:val="0056690B"/>
    <w:rsid w:val="00570347"/>
    <w:rsid w:val="00570AA5"/>
    <w:rsid w:val="00572048"/>
    <w:rsid w:val="00574260"/>
    <w:rsid w:val="005745DA"/>
    <w:rsid w:val="00575C23"/>
    <w:rsid w:val="00581730"/>
    <w:rsid w:val="005827D9"/>
    <w:rsid w:val="005848B5"/>
    <w:rsid w:val="005A0309"/>
    <w:rsid w:val="005A0DCF"/>
    <w:rsid w:val="005A795E"/>
    <w:rsid w:val="005C4664"/>
    <w:rsid w:val="005D272E"/>
    <w:rsid w:val="005D53DA"/>
    <w:rsid w:val="005F1C1A"/>
    <w:rsid w:val="005F2264"/>
    <w:rsid w:val="005F7115"/>
    <w:rsid w:val="006066A3"/>
    <w:rsid w:val="00610D31"/>
    <w:rsid w:val="006220FD"/>
    <w:rsid w:val="00622614"/>
    <w:rsid w:val="00625DB1"/>
    <w:rsid w:val="00645B20"/>
    <w:rsid w:val="006513E6"/>
    <w:rsid w:val="00653D9E"/>
    <w:rsid w:val="00653E05"/>
    <w:rsid w:val="006543DB"/>
    <w:rsid w:val="00654582"/>
    <w:rsid w:val="006575CC"/>
    <w:rsid w:val="00661EAE"/>
    <w:rsid w:val="00666B8D"/>
    <w:rsid w:val="006711FF"/>
    <w:rsid w:val="00672AA9"/>
    <w:rsid w:val="00673E0E"/>
    <w:rsid w:val="0068509B"/>
    <w:rsid w:val="00687EFB"/>
    <w:rsid w:val="006947A2"/>
    <w:rsid w:val="006A0158"/>
    <w:rsid w:val="006A2C79"/>
    <w:rsid w:val="006A53C2"/>
    <w:rsid w:val="006A58F4"/>
    <w:rsid w:val="006C0F2B"/>
    <w:rsid w:val="006C5462"/>
    <w:rsid w:val="006C7B12"/>
    <w:rsid w:val="006D4F51"/>
    <w:rsid w:val="006D6415"/>
    <w:rsid w:val="006D75E9"/>
    <w:rsid w:val="006E2F16"/>
    <w:rsid w:val="006E7D3C"/>
    <w:rsid w:val="006F042E"/>
    <w:rsid w:val="006F1159"/>
    <w:rsid w:val="007018CD"/>
    <w:rsid w:val="00701C62"/>
    <w:rsid w:val="0070259B"/>
    <w:rsid w:val="0070476D"/>
    <w:rsid w:val="007053C7"/>
    <w:rsid w:val="00707C62"/>
    <w:rsid w:val="00714E5E"/>
    <w:rsid w:val="00720160"/>
    <w:rsid w:val="00723CE4"/>
    <w:rsid w:val="00730F0B"/>
    <w:rsid w:val="007317E3"/>
    <w:rsid w:val="00732D92"/>
    <w:rsid w:val="00732EB8"/>
    <w:rsid w:val="007336DA"/>
    <w:rsid w:val="00740D7E"/>
    <w:rsid w:val="00740FD2"/>
    <w:rsid w:val="00742D2B"/>
    <w:rsid w:val="00744375"/>
    <w:rsid w:val="007458D4"/>
    <w:rsid w:val="00745ADE"/>
    <w:rsid w:val="00747058"/>
    <w:rsid w:val="00766896"/>
    <w:rsid w:val="007668B8"/>
    <w:rsid w:val="00770B62"/>
    <w:rsid w:val="00777D41"/>
    <w:rsid w:val="0078003F"/>
    <w:rsid w:val="00790A35"/>
    <w:rsid w:val="00795622"/>
    <w:rsid w:val="007A0F32"/>
    <w:rsid w:val="007A1348"/>
    <w:rsid w:val="007A1470"/>
    <w:rsid w:val="007A3A2F"/>
    <w:rsid w:val="007A4442"/>
    <w:rsid w:val="007A59C9"/>
    <w:rsid w:val="007A63DD"/>
    <w:rsid w:val="007A6613"/>
    <w:rsid w:val="007A70F8"/>
    <w:rsid w:val="007B0016"/>
    <w:rsid w:val="007B17C6"/>
    <w:rsid w:val="007B4562"/>
    <w:rsid w:val="007B6545"/>
    <w:rsid w:val="007B794E"/>
    <w:rsid w:val="007C2A07"/>
    <w:rsid w:val="007C2D50"/>
    <w:rsid w:val="007C4ECC"/>
    <w:rsid w:val="007D2A01"/>
    <w:rsid w:val="007D2B77"/>
    <w:rsid w:val="007D58D2"/>
    <w:rsid w:val="007E587E"/>
    <w:rsid w:val="007F1F93"/>
    <w:rsid w:val="007F2915"/>
    <w:rsid w:val="008022B2"/>
    <w:rsid w:val="00814E92"/>
    <w:rsid w:val="0082099E"/>
    <w:rsid w:val="008235F3"/>
    <w:rsid w:val="00825561"/>
    <w:rsid w:val="008378CC"/>
    <w:rsid w:val="00837E89"/>
    <w:rsid w:val="0084381C"/>
    <w:rsid w:val="00846133"/>
    <w:rsid w:val="00846522"/>
    <w:rsid w:val="008511A9"/>
    <w:rsid w:val="0085665F"/>
    <w:rsid w:val="00856D15"/>
    <w:rsid w:val="00862E59"/>
    <w:rsid w:val="00867173"/>
    <w:rsid w:val="008809B0"/>
    <w:rsid w:val="008870D4"/>
    <w:rsid w:val="008956AD"/>
    <w:rsid w:val="008A08BF"/>
    <w:rsid w:val="008A0A3B"/>
    <w:rsid w:val="008A4F9F"/>
    <w:rsid w:val="008B5812"/>
    <w:rsid w:val="008C3729"/>
    <w:rsid w:val="008C5D6B"/>
    <w:rsid w:val="008D455D"/>
    <w:rsid w:val="008D56E6"/>
    <w:rsid w:val="008D598D"/>
    <w:rsid w:val="008D6050"/>
    <w:rsid w:val="008E7976"/>
    <w:rsid w:val="008F1C4E"/>
    <w:rsid w:val="009021F4"/>
    <w:rsid w:val="00907A17"/>
    <w:rsid w:val="009178BC"/>
    <w:rsid w:val="00917D35"/>
    <w:rsid w:val="0092310B"/>
    <w:rsid w:val="00940095"/>
    <w:rsid w:val="00944E34"/>
    <w:rsid w:val="00953073"/>
    <w:rsid w:val="00956D2D"/>
    <w:rsid w:val="00957278"/>
    <w:rsid w:val="0096075C"/>
    <w:rsid w:val="0097276F"/>
    <w:rsid w:val="0098123F"/>
    <w:rsid w:val="00986688"/>
    <w:rsid w:val="00987D4D"/>
    <w:rsid w:val="00987E6C"/>
    <w:rsid w:val="009918B2"/>
    <w:rsid w:val="00993184"/>
    <w:rsid w:val="00997ADC"/>
    <w:rsid w:val="009A17B0"/>
    <w:rsid w:val="009A2F69"/>
    <w:rsid w:val="009A405D"/>
    <w:rsid w:val="009A77A6"/>
    <w:rsid w:val="009B7888"/>
    <w:rsid w:val="009B7C7E"/>
    <w:rsid w:val="009C0215"/>
    <w:rsid w:val="009C214B"/>
    <w:rsid w:val="009C28EF"/>
    <w:rsid w:val="009C44FC"/>
    <w:rsid w:val="009D3221"/>
    <w:rsid w:val="009D50E7"/>
    <w:rsid w:val="009D5BCB"/>
    <w:rsid w:val="009D5D0C"/>
    <w:rsid w:val="009D6CAC"/>
    <w:rsid w:val="009E4B22"/>
    <w:rsid w:val="009F0E5C"/>
    <w:rsid w:val="009F3D6D"/>
    <w:rsid w:val="00A00F05"/>
    <w:rsid w:val="00A12C25"/>
    <w:rsid w:val="00A13DC3"/>
    <w:rsid w:val="00A20778"/>
    <w:rsid w:val="00A25DDC"/>
    <w:rsid w:val="00A27A06"/>
    <w:rsid w:val="00A33E91"/>
    <w:rsid w:val="00A3624B"/>
    <w:rsid w:val="00A403D4"/>
    <w:rsid w:val="00A43C05"/>
    <w:rsid w:val="00A46BBF"/>
    <w:rsid w:val="00A519AB"/>
    <w:rsid w:val="00A56FFB"/>
    <w:rsid w:val="00A603A7"/>
    <w:rsid w:val="00A61985"/>
    <w:rsid w:val="00A7052E"/>
    <w:rsid w:val="00A73971"/>
    <w:rsid w:val="00A90E4D"/>
    <w:rsid w:val="00A90EE5"/>
    <w:rsid w:val="00A95CBD"/>
    <w:rsid w:val="00AA4D15"/>
    <w:rsid w:val="00AB0D86"/>
    <w:rsid w:val="00AB6606"/>
    <w:rsid w:val="00AC0FF2"/>
    <w:rsid w:val="00AC5E42"/>
    <w:rsid w:val="00AC6289"/>
    <w:rsid w:val="00AC7686"/>
    <w:rsid w:val="00AE6ADD"/>
    <w:rsid w:val="00AF04AD"/>
    <w:rsid w:val="00AF0826"/>
    <w:rsid w:val="00AF196E"/>
    <w:rsid w:val="00AF2029"/>
    <w:rsid w:val="00AF3C99"/>
    <w:rsid w:val="00B0309E"/>
    <w:rsid w:val="00B07A56"/>
    <w:rsid w:val="00B12C67"/>
    <w:rsid w:val="00B153BA"/>
    <w:rsid w:val="00B1629D"/>
    <w:rsid w:val="00B23966"/>
    <w:rsid w:val="00B24F76"/>
    <w:rsid w:val="00B30374"/>
    <w:rsid w:val="00B4262C"/>
    <w:rsid w:val="00B45F9D"/>
    <w:rsid w:val="00B471D0"/>
    <w:rsid w:val="00B5575C"/>
    <w:rsid w:val="00B558DC"/>
    <w:rsid w:val="00B5731C"/>
    <w:rsid w:val="00B65122"/>
    <w:rsid w:val="00B67D7F"/>
    <w:rsid w:val="00B72DC0"/>
    <w:rsid w:val="00B73939"/>
    <w:rsid w:val="00B77CD4"/>
    <w:rsid w:val="00B81616"/>
    <w:rsid w:val="00B87ACB"/>
    <w:rsid w:val="00B87FDB"/>
    <w:rsid w:val="00B92A19"/>
    <w:rsid w:val="00BA380B"/>
    <w:rsid w:val="00BA3B71"/>
    <w:rsid w:val="00BB0A60"/>
    <w:rsid w:val="00BB22E2"/>
    <w:rsid w:val="00BB3172"/>
    <w:rsid w:val="00BB41EE"/>
    <w:rsid w:val="00BC2C11"/>
    <w:rsid w:val="00BC565B"/>
    <w:rsid w:val="00BC652F"/>
    <w:rsid w:val="00BD6D33"/>
    <w:rsid w:val="00BD72D7"/>
    <w:rsid w:val="00BE5AEA"/>
    <w:rsid w:val="00BF3A94"/>
    <w:rsid w:val="00BF73A3"/>
    <w:rsid w:val="00C01755"/>
    <w:rsid w:val="00C01BFD"/>
    <w:rsid w:val="00C026B7"/>
    <w:rsid w:val="00C0619F"/>
    <w:rsid w:val="00C062AD"/>
    <w:rsid w:val="00C136E0"/>
    <w:rsid w:val="00C14349"/>
    <w:rsid w:val="00C27BC7"/>
    <w:rsid w:val="00C32BC6"/>
    <w:rsid w:val="00C37284"/>
    <w:rsid w:val="00C37400"/>
    <w:rsid w:val="00C454DC"/>
    <w:rsid w:val="00C47366"/>
    <w:rsid w:val="00C50B00"/>
    <w:rsid w:val="00C52BB1"/>
    <w:rsid w:val="00C61883"/>
    <w:rsid w:val="00C62169"/>
    <w:rsid w:val="00C63990"/>
    <w:rsid w:val="00C64044"/>
    <w:rsid w:val="00C75263"/>
    <w:rsid w:val="00C774A8"/>
    <w:rsid w:val="00C804F5"/>
    <w:rsid w:val="00C81705"/>
    <w:rsid w:val="00C8203F"/>
    <w:rsid w:val="00C829B0"/>
    <w:rsid w:val="00C8548D"/>
    <w:rsid w:val="00C86483"/>
    <w:rsid w:val="00C90DB4"/>
    <w:rsid w:val="00C9666F"/>
    <w:rsid w:val="00CC47C1"/>
    <w:rsid w:val="00CD0B33"/>
    <w:rsid w:val="00CD3147"/>
    <w:rsid w:val="00CD428C"/>
    <w:rsid w:val="00CD5105"/>
    <w:rsid w:val="00CD6D77"/>
    <w:rsid w:val="00CD7BB6"/>
    <w:rsid w:val="00CE37FE"/>
    <w:rsid w:val="00CF2001"/>
    <w:rsid w:val="00CF6EAD"/>
    <w:rsid w:val="00D02AAA"/>
    <w:rsid w:val="00D10149"/>
    <w:rsid w:val="00D10D9D"/>
    <w:rsid w:val="00D226F8"/>
    <w:rsid w:val="00D22FD0"/>
    <w:rsid w:val="00D36CDB"/>
    <w:rsid w:val="00D42A79"/>
    <w:rsid w:val="00D53BF7"/>
    <w:rsid w:val="00D56C0E"/>
    <w:rsid w:val="00D611F4"/>
    <w:rsid w:val="00D6331F"/>
    <w:rsid w:val="00D75D64"/>
    <w:rsid w:val="00D77A1C"/>
    <w:rsid w:val="00DA7C95"/>
    <w:rsid w:val="00DB20AD"/>
    <w:rsid w:val="00DB2B5C"/>
    <w:rsid w:val="00DC41DA"/>
    <w:rsid w:val="00DD5E56"/>
    <w:rsid w:val="00DF1013"/>
    <w:rsid w:val="00DF1413"/>
    <w:rsid w:val="00E12D0C"/>
    <w:rsid w:val="00E1714B"/>
    <w:rsid w:val="00E22E00"/>
    <w:rsid w:val="00E25331"/>
    <w:rsid w:val="00E31BB4"/>
    <w:rsid w:val="00E34420"/>
    <w:rsid w:val="00E43199"/>
    <w:rsid w:val="00E43F45"/>
    <w:rsid w:val="00E76414"/>
    <w:rsid w:val="00E81488"/>
    <w:rsid w:val="00E8178B"/>
    <w:rsid w:val="00E964E4"/>
    <w:rsid w:val="00EA4CFB"/>
    <w:rsid w:val="00EA58A1"/>
    <w:rsid w:val="00EB122F"/>
    <w:rsid w:val="00EB2F91"/>
    <w:rsid w:val="00EC352D"/>
    <w:rsid w:val="00ED520D"/>
    <w:rsid w:val="00ED5F5D"/>
    <w:rsid w:val="00EF2EEC"/>
    <w:rsid w:val="00EF4AA1"/>
    <w:rsid w:val="00F00A0B"/>
    <w:rsid w:val="00F127CE"/>
    <w:rsid w:val="00F245DF"/>
    <w:rsid w:val="00F24CF2"/>
    <w:rsid w:val="00F27051"/>
    <w:rsid w:val="00F273A7"/>
    <w:rsid w:val="00F43366"/>
    <w:rsid w:val="00F43F7C"/>
    <w:rsid w:val="00F4695E"/>
    <w:rsid w:val="00F5081B"/>
    <w:rsid w:val="00F5263A"/>
    <w:rsid w:val="00F600EA"/>
    <w:rsid w:val="00F6198C"/>
    <w:rsid w:val="00F61ADA"/>
    <w:rsid w:val="00F72B2E"/>
    <w:rsid w:val="00F82224"/>
    <w:rsid w:val="00F85D43"/>
    <w:rsid w:val="00F92013"/>
    <w:rsid w:val="00F9376D"/>
    <w:rsid w:val="00FA0D4D"/>
    <w:rsid w:val="00FA4F15"/>
    <w:rsid w:val="00FA6D7C"/>
    <w:rsid w:val="00FB0E99"/>
    <w:rsid w:val="00FB2C84"/>
    <w:rsid w:val="00FB4C38"/>
    <w:rsid w:val="00FB7D8A"/>
    <w:rsid w:val="00FC0EAA"/>
    <w:rsid w:val="00FC2F17"/>
    <w:rsid w:val="00FD1E11"/>
    <w:rsid w:val="00FD24C2"/>
    <w:rsid w:val="00FD56FC"/>
    <w:rsid w:val="00FE4597"/>
    <w:rsid w:val="00FE5307"/>
    <w:rsid w:val="00FE5739"/>
    <w:rsid w:val="00FF46C7"/>
    <w:rsid w:val="00FF549A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E4DE6"/>
  <w15:docId w15:val="{479BB1AE-2FD4-43E6-81C1-AFF28F1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marklkq2dvisu">
    <w:name w:val="marklkq2dvisu"/>
    <w:basedOn w:val="DefaultParagraphFont"/>
    <w:rsid w:val="00862E59"/>
  </w:style>
  <w:style w:type="paragraph" w:styleId="ListParagraph">
    <w:name w:val="List Paragraph"/>
    <w:basedOn w:val="Normal"/>
    <w:uiPriority w:val="34"/>
    <w:qFormat/>
    <w:rsid w:val="00570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EBAC-E987-47BD-A417-EF8B406D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Tit uthai</cp:lastModifiedBy>
  <cp:revision>18</cp:revision>
  <cp:lastPrinted>2025-02-05T03:42:00Z</cp:lastPrinted>
  <dcterms:created xsi:type="dcterms:W3CDTF">2025-02-05T01:12:00Z</dcterms:created>
  <dcterms:modified xsi:type="dcterms:W3CDTF">2025-02-05T07:33:00Z</dcterms:modified>
</cp:coreProperties>
</file>