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A572E2" w:rsidRDefault="00544074" w:rsidP="000237AE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</w:rPr>
        <w:t>http</w:t>
      </w:r>
      <w:r w:rsidRPr="00A572E2">
        <w:rPr>
          <w:rFonts w:ascii="TH SarabunPSK" w:hAnsi="TH SarabunPSK" w:cs="TH SarabunPSK"/>
          <w:sz w:val="32"/>
          <w:szCs w:val="32"/>
          <w:cs/>
        </w:rPr>
        <w:t>://</w:t>
      </w:r>
      <w:r w:rsidRPr="00A572E2">
        <w:rPr>
          <w:rFonts w:ascii="TH SarabunPSK" w:hAnsi="TH SarabunPSK" w:cs="TH SarabunPSK"/>
          <w:sz w:val="32"/>
          <w:szCs w:val="32"/>
        </w:rPr>
        <w:t>www</w:t>
      </w:r>
      <w:r w:rsidRPr="00A572E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572E2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A572E2">
        <w:rPr>
          <w:rFonts w:ascii="TH SarabunPSK" w:hAnsi="TH SarabunPSK" w:cs="TH SarabunPSK"/>
          <w:sz w:val="32"/>
          <w:szCs w:val="32"/>
          <w:cs/>
        </w:rPr>
        <w:t>.</w:t>
      </w:r>
      <w:r w:rsidRPr="00A572E2">
        <w:rPr>
          <w:rFonts w:ascii="TH SarabunPSK" w:hAnsi="TH SarabunPSK" w:cs="TH SarabunPSK"/>
          <w:sz w:val="32"/>
          <w:szCs w:val="32"/>
        </w:rPr>
        <w:t>go</w:t>
      </w:r>
      <w:r w:rsidRPr="00A572E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572E2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544074" w:rsidRPr="00A572E2" w:rsidRDefault="00544074" w:rsidP="000237AE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A572E2" w:rsidRDefault="00544074" w:rsidP="000237AE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6F0350" w:rsidRPr="00A572E2" w:rsidRDefault="00544074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  <w:t>วันนี้</w:t>
      </w:r>
      <w:r w:rsidR="00CC6E65" w:rsidRPr="00A57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2966" w:rsidRPr="00A572E2">
        <w:rPr>
          <w:rFonts w:ascii="TH SarabunPSK" w:hAnsi="TH SarabunPSK" w:cs="TH SarabunPSK"/>
          <w:sz w:val="32"/>
          <w:szCs w:val="32"/>
        </w:rPr>
        <w:t>18</w:t>
      </w:r>
      <w:r w:rsidR="00D17686" w:rsidRPr="00A57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2966" w:rsidRPr="00A572E2">
        <w:rPr>
          <w:rFonts w:ascii="TH SarabunPSK" w:hAnsi="TH SarabunPSK" w:cs="TH SarabunPSK"/>
          <w:sz w:val="32"/>
          <w:szCs w:val="32"/>
          <w:cs/>
        </w:rPr>
        <w:t>กุมภาพันธ์ 2568</w:t>
      </w:r>
      <w:r w:rsidR="00B43BCA" w:rsidRPr="00A57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2E2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9D4A07" w:rsidRPr="00A572E2">
        <w:rPr>
          <w:rFonts w:ascii="TH SarabunPSK" w:hAnsi="TH SarabunPSK" w:cs="TH SarabunPSK"/>
          <w:sz w:val="32"/>
          <w:szCs w:val="32"/>
        </w:rPr>
        <w:t>10</w:t>
      </w:r>
      <w:r w:rsidR="009D4A07" w:rsidRPr="00A572E2">
        <w:rPr>
          <w:rFonts w:ascii="TH SarabunPSK" w:hAnsi="TH SarabunPSK" w:cs="TH SarabunPSK"/>
          <w:sz w:val="32"/>
          <w:szCs w:val="32"/>
          <w:cs/>
        </w:rPr>
        <w:t>.</w:t>
      </w:r>
      <w:r w:rsidR="009D4A07" w:rsidRPr="00A572E2">
        <w:rPr>
          <w:rFonts w:ascii="TH SarabunPSK" w:hAnsi="TH SarabunPSK" w:cs="TH SarabunPSK"/>
          <w:sz w:val="32"/>
          <w:szCs w:val="32"/>
        </w:rPr>
        <w:t>00</w:t>
      </w:r>
      <w:r w:rsidRPr="00A572E2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E24F95" w:rsidRPr="00A57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3F86" w:rsidRPr="00A572E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A572E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A572E2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E24F95" w:rsidRPr="00A572E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932966" w:rsidRPr="00A572E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เป็นประธานการประชุมคณะรัฐมนตรีอย่า</w:t>
      </w:r>
      <w:r w:rsidR="00E340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งเป็นทางการนอกสถานที่ ครั้งที่ 1</w:t>
      </w:r>
      <w:r w:rsidR="00932966" w:rsidRPr="00A572E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/2568 </w:t>
      </w:r>
      <w:r w:rsidR="00932966" w:rsidRPr="00A572E2">
        <w:rPr>
          <w:rFonts w:ascii="TH SarabunPSK" w:hAnsi="TH SarabunPSK" w:cs="TH SarabunPSK"/>
          <w:sz w:val="32"/>
          <w:szCs w:val="32"/>
          <w:cs/>
        </w:rPr>
        <w:t xml:space="preserve">ณ ศูนย์ประชุมนานาชาติฉลองสิริราชสมบัติครบ 60 ปี มหาวิทยาลัยสงขลานครินทร์ </w:t>
      </w:r>
      <w:r w:rsidR="009752AD" w:rsidRPr="00A572E2">
        <w:rPr>
          <w:rFonts w:ascii="TH SarabunPSK" w:hAnsi="TH SarabunPSK" w:cs="TH SarabunPSK"/>
          <w:sz w:val="32"/>
          <w:szCs w:val="32"/>
          <w:cs/>
        </w:rPr>
        <w:t>อำเภอ</w:t>
      </w:r>
      <w:r w:rsidR="00932966" w:rsidRPr="00A572E2">
        <w:rPr>
          <w:rFonts w:ascii="TH SarabunPSK" w:hAnsi="TH SarabunPSK" w:cs="TH SarabunPSK"/>
          <w:sz w:val="32"/>
          <w:szCs w:val="32"/>
          <w:cs/>
        </w:rPr>
        <w:t>หา</w:t>
      </w:r>
      <w:r w:rsidR="009752AD" w:rsidRPr="00A572E2">
        <w:rPr>
          <w:rFonts w:ascii="TH SarabunPSK" w:hAnsi="TH SarabunPSK" w:cs="TH SarabunPSK"/>
          <w:sz w:val="32"/>
          <w:szCs w:val="32"/>
          <w:cs/>
        </w:rPr>
        <w:t>ดใหญ่ จังหวัด</w:t>
      </w:r>
      <w:r w:rsidR="00932966" w:rsidRPr="00A572E2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6F0350" w:rsidRPr="00A572E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674C8" w:rsidRPr="00A572E2" w:rsidTr="00223A9F">
        <w:tc>
          <w:tcPr>
            <w:tcW w:w="9594" w:type="dxa"/>
          </w:tcPr>
          <w:p w:rsidR="000674C8" w:rsidRPr="00A572E2" w:rsidRDefault="000674C8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674C8" w:rsidRDefault="000674C8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674C8" w:rsidRDefault="000674C8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74C8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74C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74C8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ร่างพระราชกฤษฎีกากำหนดที่ดินจะเวนคืน ในท้องที่ตำบลพะตง อำเภอหาดใหญ่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74C8">
        <w:rPr>
          <w:rFonts w:ascii="TH SarabunPSK" w:hAnsi="TH SarabunPSK" w:cs="TH SarabunPSK"/>
          <w:sz w:val="32"/>
          <w:szCs w:val="32"/>
          <w:cs/>
        </w:rPr>
        <w:t>จังหวัดสงขลา</w:t>
      </w:r>
      <w:r w:rsidRPr="000674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74C8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0674C8" w:rsidRPr="000674C8" w:rsidRDefault="000674C8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674C8" w:rsidRPr="00A572E2" w:rsidTr="00223A9F">
        <w:tc>
          <w:tcPr>
            <w:tcW w:w="9594" w:type="dxa"/>
          </w:tcPr>
          <w:p w:rsidR="000674C8" w:rsidRPr="00A572E2" w:rsidRDefault="000674C8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0674C8" w:rsidRPr="00A572E2" w:rsidRDefault="000674C8" w:rsidP="000237AE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ab/>
      </w:r>
    </w:p>
    <w:p w:rsidR="000674C8" w:rsidRPr="000674C8" w:rsidRDefault="00D8332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4C8" w:rsidRPr="000674C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4C8" w:rsidRPr="000674C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4C8" w:rsidRPr="000674C8">
        <w:rPr>
          <w:rFonts w:ascii="TH SarabunPSK" w:hAnsi="TH SarabunPSK" w:cs="TH SarabunPSK"/>
          <w:sz w:val="32"/>
          <w:szCs w:val="32"/>
          <w:cs/>
        </w:rPr>
        <w:t>ขออนุมัติขยาย</w:t>
      </w:r>
      <w:r w:rsidR="00C45F4E">
        <w:rPr>
          <w:rFonts w:ascii="TH SarabunPSK" w:hAnsi="TH SarabunPSK" w:cs="TH SarabunPSK" w:hint="cs"/>
          <w:sz w:val="32"/>
          <w:szCs w:val="32"/>
          <w:cs/>
        </w:rPr>
        <w:t>ระยะ</w:t>
      </w:r>
      <w:r w:rsidR="000674C8" w:rsidRPr="000674C8">
        <w:rPr>
          <w:rFonts w:ascii="TH SarabunPSK" w:hAnsi="TH SarabunPSK" w:cs="TH SarabunPSK"/>
          <w:sz w:val="32"/>
          <w:szCs w:val="32"/>
          <w:cs/>
        </w:rPr>
        <w:t>เวลาการดำเนินงานโครงการจัดส่งนักศึกษาจังหวัดชายแดน</w:t>
      </w:r>
      <w:r w:rsidR="00C45F4E">
        <w:rPr>
          <w:rFonts w:ascii="TH SarabunPSK" w:hAnsi="TH SarabunPSK" w:cs="TH SarabunPSK"/>
          <w:sz w:val="32"/>
          <w:szCs w:val="32"/>
          <w:cs/>
        </w:rPr>
        <w:tab/>
      </w:r>
      <w:r w:rsidR="00C45F4E">
        <w:rPr>
          <w:rFonts w:ascii="TH SarabunPSK" w:hAnsi="TH SarabunPSK" w:cs="TH SarabunPSK"/>
          <w:sz w:val="32"/>
          <w:szCs w:val="32"/>
          <w:cs/>
        </w:rPr>
        <w:tab/>
      </w:r>
      <w:r w:rsidR="00C45F4E">
        <w:rPr>
          <w:rFonts w:ascii="TH SarabunPSK" w:hAnsi="TH SarabunPSK" w:cs="TH SarabunPSK"/>
          <w:sz w:val="32"/>
          <w:szCs w:val="32"/>
          <w:cs/>
        </w:rPr>
        <w:tab/>
      </w:r>
      <w:r w:rsidR="00C45F4E">
        <w:rPr>
          <w:rFonts w:ascii="TH SarabunPSK" w:hAnsi="TH SarabunPSK" w:cs="TH SarabunPSK"/>
          <w:sz w:val="32"/>
          <w:szCs w:val="32"/>
          <w:cs/>
        </w:rPr>
        <w:tab/>
      </w:r>
      <w:r w:rsidR="000674C8" w:rsidRPr="000674C8">
        <w:rPr>
          <w:rFonts w:ascii="TH SarabunPSK" w:hAnsi="TH SarabunPSK" w:cs="TH SarabunPSK"/>
          <w:sz w:val="32"/>
          <w:szCs w:val="32"/>
          <w:cs/>
        </w:rPr>
        <w:t>ภาคใต้เข้าศึกษาต่อมหาวิทยาลัย ระยะที่ 11 (พ.ศ. 2567 – 2571)</w:t>
      </w:r>
    </w:p>
    <w:p w:rsidR="000674C8" w:rsidRPr="000674C8" w:rsidRDefault="00D8332D" w:rsidP="000237AE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674C8" w:rsidRPr="000674C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674C8" w:rsidRPr="000674C8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674C8" w:rsidRPr="000674C8">
        <w:rPr>
          <w:rFonts w:ascii="TH SarabunPSK" w:eastAsia="Times New Roman" w:hAnsi="TH SarabunPSK" w:cs="TH SarabunPSK"/>
          <w:sz w:val="32"/>
          <w:szCs w:val="32"/>
          <w:cs/>
        </w:rPr>
        <w:t xml:space="preserve">ขอความเห็นชอบกรอบค่าใช้จ่ายสำหรับแผนอนุรักษ์โลมาอิรวดีทะเลสาบสงขลา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674C8" w:rsidRPr="000674C8">
        <w:rPr>
          <w:rFonts w:ascii="TH SarabunPSK" w:eastAsia="Times New Roman" w:hAnsi="TH SarabunPSK" w:cs="TH SarabunPSK"/>
          <w:sz w:val="32"/>
          <w:szCs w:val="32"/>
          <w:cs/>
        </w:rPr>
        <w:t xml:space="preserve">(พ.ศ. </w:t>
      </w:r>
      <w:r w:rsidR="000674C8" w:rsidRPr="000674C8">
        <w:rPr>
          <w:rFonts w:ascii="TH SarabunPSK" w:eastAsia="Times New Roman" w:hAnsi="TH SarabunPSK" w:cs="TH SarabunPSK"/>
          <w:sz w:val="32"/>
          <w:szCs w:val="32"/>
        </w:rPr>
        <w:t>2567</w:t>
      </w:r>
      <w:r w:rsidR="000674C8" w:rsidRPr="000674C8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0674C8" w:rsidRPr="000674C8">
        <w:rPr>
          <w:rFonts w:ascii="TH SarabunPSK" w:eastAsia="Times New Roman" w:hAnsi="TH SarabunPSK" w:cs="TH SarabunPSK"/>
          <w:sz w:val="32"/>
          <w:szCs w:val="32"/>
        </w:rPr>
        <w:t>2571</w:t>
      </w:r>
      <w:r w:rsidR="000674C8" w:rsidRPr="000674C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674C8" w:rsidRDefault="00D8332D" w:rsidP="000237AE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4C8" w:rsidRPr="000674C8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4C8" w:rsidRPr="000674C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4C8" w:rsidRPr="000674C8">
        <w:rPr>
          <w:rFonts w:ascii="TH SarabunPSK" w:hAnsi="TH SarabunPSK" w:cs="TH SarabunPSK"/>
          <w:sz w:val="32"/>
          <w:szCs w:val="32"/>
          <w:cs/>
        </w:rPr>
        <w:t xml:space="preserve">ข้อเสนอโครงการจังหวัดเพื่อฟื้นฟูซ่อมแซมโครงสร้างพื้นฐาน สาธารณูปโภค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4C8" w:rsidRPr="000674C8">
        <w:rPr>
          <w:rFonts w:ascii="TH SarabunPSK" w:hAnsi="TH SarabunPSK" w:cs="TH SarabunPSK"/>
          <w:sz w:val="32"/>
          <w:szCs w:val="32"/>
          <w:cs/>
        </w:rPr>
        <w:t>สาธารณูปการ ที่ได้รับความเสียหายจากอุทกภัยในพื้นที่ 3 จังหวัดภาคใต้ชายแดน</w:t>
      </w:r>
    </w:p>
    <w:p w:rsidR="000237AE" w:rsidRDefault="00CA748D" w:rsidP="000237AE">
      <w:pPr>
        <w:pStyle w:val="NormalWeb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237AE">
        <w:rPr>
          <w:rFonts w:ascii="TH SarabunPSK" w:hAnsi="TH SarabunPSK" w:cs="TH SarabunPSK"/>
          <w:sz w:val="32"/>
          <w:szCs w:val="32"/>
        </w:rPr>
        <w:tab/>
        <w:t>5</w:t>
      </w:r>
      <w:r w:rsidRPr="000237AE">
        <w:rPr>
          <w:rFonts w:ascii="TH SarabunPSK" w:hAnsi="TH SarabunPSK" w:cs="TH SarabunPSK"/>
          <w:sz w:val="32"/>
          <w:szCs w:val="32"/>
          <w:cs/>
        </w:rPr>
        <w:t>.</w:t>
      </w:r>
      <w:r w:rsidR="000237AE" w:rsidRPr="000237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0237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0237AE" w:rsidRPr="000237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 w:rsidR="000237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0237AE" w:rsidRPr="000237AE">
        <w:rPr>
          <w:rFonts w:ascii="TH SarabunPSK" w:hAnsi="TH SarabunPSK" w:cs="TH SarabunPSK"/>
          <w:sz w:val="32"/>
          <w:szCs w:val="32"/>
          <w:cs/>
        </w:rPr>
        <w:t>ผลการประชุมบูรณาการร่วมภาครัฐและเอกชนเพื่อพัฒนากลุ่มจังหวัดภาคใต้ฝั่ง</w:t>
      </w:r>
      <w:r w:rsidR="000237AE">
        <w:rPr>
          <w:rFonts w:ascii="TH SarabunPSK" w:hAnsi="TH SarabunPSK" w:cs="TH SarabunPSK"/>
          <w:sz w:val="32"/>
          <w:szCs w:val="32"/>
          <w:cs/>
        </w:rPr>
        <w:tab/>
      </w:r>
      <w:r w:rsidR="000237AE">
        <w:rPr>
          <w:rFonts w:ascii="TH SarabunPSK" w:hAnsi="TH SarabunPSK" w:cs="TH SarabunPSK"/>
          <w:sz w:val="32"/>
          <w:szCs w:val="32"/>
          <w:cs/>
        </w:rPr>
        <w:tab/>
      </w:r>
      <w:r w:rsidR="000237AE">
        <w:rPr>
          <w:rFonts w:ascii="TH SarabunPSK" w:hAnsi="TH SarabunPSK" w:cs="TH SarabunPSK"/>
          <w:sz w:val="32"/>
          <w:szCs w:val="32"/>
          <w:cs/>
        </w:rPr>
        <w:tab/>
      </w:r>
      <w:r w:rsidR="000237AE">
        <w:rPr>
          <w:rFonts w:ascii="TH SarabunPSK" w:hAnsi="TH SarabunPSK" w:cs="TH SarabunPSK"/>
          <w:sz w:val="32"/>
          <w:szCs w:val="32"/>
          <w:cs/>
        </w:rPr>
        <w:tab/>
      </w:r>
      <w:r w:rsidR="000237AE">
        <w:rPr>
          <w:rFonts w:ascii="TH SarabunPSK" w:hAnsi="TH SarabunPSK" w:cs="TH SarabunPSK"/>
          <w:sz w:val="32"/>
          <w:szCs w:val="32"/>
          <w:cs/>
        </w:rPr>
        <w:tab/>
      </w:r>
      <w:r w:rsidR="000237AE" w:rsidRPr="000237AE">
        <w:rPr>
          <w:rFonts w:ascii="TH SarabunPSK" w:hAnsi="TH SarabunPSK" w:cs="TH SarabunPSK"/>
          <w:sz w:val="32"/>
          <w:szCs w:val="32"/>
          <w:cs/>
        </w:rPr>
        <w:t>อ่าวไทย (สงขลา</w:t>
      </w:r>
      <w:r w:rsidR="000237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37AE" w:rsidRPr="000237AE">
        <w:rPr>
          <w:rFonts w:ascii="TH SarabunPSK" w:hAnsi="TH SarabunPSK" w:cs="TH SarabunPSK"/>
          <w:sz w:val="32"/>
          <w:szCs w:val="32"/>
          <w:cs/>
        </w:rPr>
        <w:t xml:space="preserve">สุราษฎร์ธานี ชุมพร นครศรีธรรมราช และพัทลุง) </w:t>
      </w:r>
    </w:p>
    <w:p w:rsidR="000237AE" w:rsidRPr="000237AE" w:rsidRDefault="000237AE" w:rsidP="000237AE">
      <w:pPr>
        <w:pStyle w:val="NormalWeb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37AE">
        <w:rPr>
          <w:rFonts w:ascii="TH SarabunPSK" w:hAnsi="TH SarabunPSK" w:cs="TH SarabunPSK"/>
          <w:sz w:val="32"/>
          <w:szCs w:val="32"/>
          <w:cs/>
        </w:rPr>
        <w:t xml:space="preserve">เมื่อวันพฤหัสบดีที่ </w:t>
      </w:r>
      <w:r w:rsidRPr="000237AE">
        <w:rPr>
          <w:rFonts w:ascii="TH SarabunPSK" w:hAnsi="TH SarabunPSK" w:cs="TH SarabunPSK" w:hint="cs"/>
          <w:sz w:val="32"/>
          <w:szCs w:val="32"/>
          <w:cs/>
        </w:rPr>
        <w:t>30</w:t>
      </w:r>
      <w:r w:rsidRPr="000237AE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0237AE">
        <w:rPr>
          <w:rFonts w:ascii="TH SarabunPSK" w:hAnsi="TH SarabunPSK" w:cs="TH SarabunPSK" w:hint="cs"/>
          <w:sz w:val="32"/>
          <w:szCs w:val="32"/>
          <w:cs/>
        </w:rPr>
        <w:t xml:space="preserve">2568 และวันจันทร์ที่ 17 กุมภาพันธ์ 2568 </w:t>
      </w:r>
    </w:p>
    <w:p w:rsidR="00CA748D" w:rsidRPr="000674C8" w:rsidRDefault="00CA748D" w:rsidP="000237AE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674C8" w:rsidRPr="00A572E2" w:rsidTr="00223A9F">
        <w:tc>
          <w:tcPr>
            <w:tcW w:w="9594" w:type="dxa"/>
          </w:tcPr>
          <w:p w:rsidR="000674C8" w:rsidRPr="00A572E2" w:rsidRDefault="000674C8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674C8" w:rsidRPr="00A572E2" w:rsidRDefault="000674C8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0674C8" w:rsidRPr="00D8332D" w:rsidRDefault="00D8332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A748D">
        <w:rPr>
          <w:rFonts w:ascii="TH SarabunPSK" w:hAnsi="TH SarabunPSK" w:cs="TH SarabunPSK" w:hint="cs"/>
          <w:sz w:val="32"/>
          <w:szCs w:val="32"/>
          <w:cs/>
        </w:rPr>
        <w:t>6</w:t>
      </w:r>
      <w:r w:rsidR="000674C8" w:rsidRPr="00D8332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4C8" w:rsidRPr="00D8332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4C8" w:rsidRPr="00D8332D">
        <w:rPr>
          <w:rFonts w:ascii="TH SarabunPSK" w:hAnsi="TH SarabunPSK" w:cs="TH SarabunPSK"/>
          <w:sz w:val="32"/>
          <w:szCs w:val="32"/>
          <w:cs/>
        </w:rPr>
        <w:t>ขอทบทวนมติคณะรัฐมนตรี เรื่อง แนวทางการจัดเที่ยวบินขนส่งผู้แสวงบุญพิธีฮัจย์</w:t>
      </w:r>
    </w:p>
    <w:p w:rsidR="000674C8" w:rsidRPr="00A572E2" w:rsidRDefault="000674C8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674C8" w:rsidRPr="00A572E2" w:rsidTr="00223A9F">
        <w:tc>
          <w:tcPr>
            <w:tcW w:w="9594" w:type="dxa"/>
          </w:tcPr>
          <w:p w:rsidR="000674C8" w:rsidRPr="00A572E2" w:rsidRDefault="000674C8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674C8" w:rsidRPr="006A6B50" w:rsidRDefault="00D8332D" w:rsidP="000237AE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A748D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="000674C8" w:rsidRPr="00D8332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674C8" w:rsidRPr="006A6B50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674C8" w:rsidRPr="006A6B50">
        <w:rPr>
          <w:rFonts w:ascii="TH SarabunPSK" w:eastAsia="Times New Roman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</w:t>
      </w:r>
      <w:r w:rsidR="000674C8" w:rsidRPr="00D8332D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0674C8" w:rsidRPr="006A6B50">
        <w:rPr>
          <w:rFonts w:ascii="TH SarabunPSK" w:eastAsia="Times New Roman" w:hAnsi="TH SarabunPSK" w:cs="TH SarabunPSK"/>
          <w:sz w:val="32"/>
          <w:szCs w:val="32"/>
          <w:cs/>
        </w:rPr>
        <w:t>(กระทรวงทรัพยากรธรรมชาติและสิ่งแวดล้อม)</w:t>
      </w:r>
    </w:p>
    <w:p w:rsidR="000674C8" w:rsidRPr="00773FA8" w:rsidRDefault="00D8332D" w:rsidP="000237AE">
      <w:pPr>
        <w:pStyle w:val="NormalWeb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A748D">
        <w:rPr>
          <w:rFonts w:ascii="TH SarabunPSK" w:hAnsi="TH SarabunPSK" w:cs="TH SarabunPSK"/>
          <w:sz w:val="32"/>
          <w:szCs w:val="32"/>
        </w:rPr>
        <w:t>8</w:t>
      </w:r>
      <w:r w:rsidR="000674C8" w:rsidRPr="00D8332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4C8" w:rsidRPr="00D8332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4C8" w:rsidRPr="00D8332D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</w:t>
      </w:r>
      <w:r w:rsidR="000674C8" w:rsidRPr="00D8332D">
        <w:rPr>
          <w:rFonts w:ascii="TH SarabunPSK" w:hAnsi="TH SarabunPSK" w:cs="TH SarabunPSK" w:hint="cs"/>
          <w:sz w:val="32"/>
          <w:szCs w:val="32"/>
          <w:cs/>
        </w:rPr>
        <w:t>ประเภทบ</w:t>
      </w:r>
      <w:r w:rsidR="000674C8" w:rsidRPr="00D8332D">
        <w:rPr>
          <w:rFonts w:ascii="TH SarabunPSK" w:hAnsi="TH SarabunPSK" w:cs="TH SarabunPSK"/>
          <w:sz w:val="32"/>
          <w:szCs w:val="32"/>
          <w:cs/>
        </w:rPr>
        <w:t>ริหา</w:t>
      </w:r>
      <w:r w:rsidR="000674C8" w:rsidRPr="00D8332D">
        <w:rPr>
          <w:rFonts w:ascii="TH SarabunPSK" w:hAnsi="TH SarabunPSK" w:cs="TH SarabunPSK" w:hint="cs"/>
          <w:sz w:val="32"/>
          <w:szCs w:val="32"/>
          <w:cs/>
        </w:rPr>
        <w:t>ร</w:t>
      </w:r>
      <w:r w:rsidR="000674C8" w:rsidRPr="00D8332D">
        <w:rPr>
          <w:rFonts w:ascii="TH SarabunPSK" w:hAnsi="TH SarabunPSK" w:cs="TH SarabunPSK"/>
          <w:sz w:val="32"/>
          <w:szCs w:val="32"/>
          <w:cs/>
        </w:rPr>
        <w:t xml:space="preserve">ระดับสูง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674C8" w:rsidRPr="00773FA8">
        <w:rPr>
          <w:rFonts w:ascii="TH SarabunPSK" w:hAnsi="TH SarabunPSK" w:cs="TH SarabunPSK"/>
          <w:sz w:val="32"/>
          <w:szCs w:val="32"/>
          <w:cs/>
        </w:rPr>
        <w:t>(กระทรวงการท่องเที่ยวและกีฬา)</w:t>
      </w:r>
    </w:p>
    <w:p w:rsidR="000674C8" w:rsidRPr="00D8332D" w:rsidRDefault="00D8332D" w:rsidP="000237AE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A748D">
        <w:rPr>
          <w:rFonts w:ascii="TH SarabunPSK" w:hAnsi="TH SarabunPSK" w:cs="TH SarabunPSK"/>
          <w:sz w:val="32"/>
          <w:szCs w:val="32"/>
        </w:rPr>
        <w:t>9</w:t>
      </w:r>
      <w:r w:rsidR="000674C8" w:rsidRPr="00D8332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4C8" w:rsidRPr="00D8332D">
        <w:rPr>
          <w:rFonts w:ascii="TH SarabunPSK" w:hAnsi="TH SarabunPSK" w:cs="TH SarabunPSK"/>
          <w:sz w:val="32"/>
          <w:szCs w:val="32"/>
          <w:cs/>
        </w:rPr>
        <w:t>เรื่อง</w:t>
      </w:r>
      <w:r w:rsidR="000674C8" w:rsidRPr="00D833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4C8" w:rsidRPr="00D8332D">
        <w:rPr>
          <w:rFonts w:ascii="TH SarabunPSK" w:hAnsi="TH SarabunPSK" w:cs="TH SarabunPSK" w:hint="cs"/>
          <w:sz w:val="32"/>
          <w:szCs w:val="32"/>
          <w:cs/>
        </w:rPr>
        <w:t>ขออนุมัติต่อเวลาการดำรงตำแหน่งของข้าราชการพลเรือนสามัญผู้ดำรงตำแหน่ง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4C8" w:rsidRPr="00D8332D">
        <w:rPr>
          <w:rFonts w:ascii="TH SarabunPSK" w:hAnsi="TH SarabunPSK" w:cs="TH SarabunPSK" w:hint="cs"/>
          <w:sz w:val="32"/>
          <w:szCs w:val="32"/>
          <w:cs/>
        </w:rPr>
        <w:t>ประเภทบริหารระดับสูง (กระทรวงเกษตรและสหกรณ์)</w:t>
      </w:r>
    </w:p>
    <w:p w:rsidR="000674C8" w:rsidRPr="00D8332D" w:rsidRDefault="00D8332D" w:rsidP="000237AE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A748D">
        <w:rPr>
          <w:rFonts w:ascii="TH SarabunPSK" w:hAnsi="TH SarabunPSK" w:cs="TH SarabunPSK"/>
          <w:sz w:val="32"/>
          <w:szCs w:val="32"/>
        </w:rPr>
        <w:t>10</w:t>
      </w:r>
      <w:r w:rsidR="000674C8" w:rsidRPr="00D8332D">
        <w:rPr>
          <w:rFonts w:ascii="TH SarabunPSK" w:hAnsi="TH SarabunPSK" w:cs="TH SarabunPSK"/>
          <w:sz w:val="32"/>
          <w:szCs w:val="32"/>
          <w:cs/>
        </w:rPr>
        <w:t>.</w:t>
      </w:r>
      <w:r w:rsidR="000674C8" w:rsidRPr="00D833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4C8" w:rsidRPr="00D8332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4C8" w:rsidRPr="00D8332D">
        <w:rPr>
          <w:rFonts w:ascii="TH SarabunPSK" w:hAnsi="TH SarabunPSK" w:cs="TH SarabunPSK" w:hint="cs"/>
          <w:sz w:val="32"/>
          <w:szCs w:val="32"/>
          <w:cs/>
        </w:rPr>
        <w:t>ขออนุมัติต่อเวลาการดำรงตำแหน่งของข้าราชการพลเรือนสามัญผู้ดำรงตำแหน่ง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74C8" w:rsidRPr="00D8332D">
        <w:rPr>
          <w:rFonts w:ascii="TH SarabunPSK" w:hAnsi="TH SarabunPSK" w:cs="TH SarabunPSK" w:hint="cs"/>
          <w:sz w:val="32"/>
          <w:szCs w:val="32"/>
          <w:cs/>
        </w:rPr>
        <w:t>ประเภทบริหารระดับสูง (กระทรวงพาณิชย์)</w:t>
      </w:r>
    </w:p>
    <w:p w:rsidR="000674C8" w:rsidRPr="00A572E2" w:rsidRDefault="000674C8" w:rsidP="000237AE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2E2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</w:t>
      </w:r>
    </w:p>
    <w:p w:rsidR="006F0350" w:rsidRPr="00A572E2" w:rsidRDefault="006F0350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929ED" w:rsidRPr="00A572E2" w:rsidRDefault="001929E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F76DFD" w:rsidRPr="00A572E2" w:rsidRDefault="00F76DFD" w:rsidP="000237AE">
      <w:pPr>
        <w:spacing w:after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A572E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 w:type="page"/>
      </w:r>
    </w:p>
    <w:p w:rsidR="001929ED" w:rsidRPr="00A572E2" w:rsidRDefault="001929E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572E2" w:rsidRPr="00A572E2" w:rsidTr="0050222B">
        <w:tc>
          <w:tcPr>
            <w:tcW w:w="9594" w:type="dxa"/>
          </w:tcPr>
          <w:p w:rsidR="001929ED" w:rsidRPr="00A572E2" w:rsidRDefault="001929ED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7686" w:rsidRPr="00A572E2" w:rsidRDefault="00C508A9" w:rsidP="000237AE">
      <w:pPr>
        <w:tabs>
          <w:tab w:val="left" w:pos="0"/>
        </w:tabs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76DFD" w:rsidRPr="00A572E2" w:rsidRDefault="00A1026C" w:rsidP="000237A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E4538" w:rsidRPr="00A5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76DFD" w:rsidRPr="00A572E2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ร่างพระราชกฤษฎีกากำหนดที่ดินจะเวนคืน ในท้องที่ตำบลพะตง อำเภอหาดใหญ่ จังหวัดสงขลา</w:t>
      </w:r>
      <w:r w:rsidR="009E4538" w:rsidRPr="00A5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76DFD" w:rsidRPr="00A572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</w:t>
      </w:r>
    </w:p>
    <w:p w:rsidR="00F76DFD" w:rsidRPr="00A572E2" w:rsidRDefault="00F76DF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คณะรัฐมนตรีมีมติอนุมัติหลักการร่างพระราชกฤษฎีกากำหนดเขตที่ดินที่จะเวนคืน ในท้องที่</w:t>
      </w:r>
      <w:r w:rsidR="009E4538" w:rsidRPr="00A572E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572E2">
        <w:rPr>
          <w:rFonts w:ascii="TH SarabunPSK" w:hAnsi="TH SarabunPSK" w:cs="TH SarabunPSK"/>
          <w:sz w:val="32"/>
          <w:szCs w:val="32"/>
          <w:cs/>
        </w:rPr>
        <w:t>ตำบลพะตง  อำเภอหาดใหญ่ จังหวัดสงขลา พ.ศ. .... ตามที่กระทรวงเกษตรและสหกรณ์เสนอ และให้ส่งสำนักงานคณะกรรมการกฤษฎีกาตรวจพิจารณา แล้วดำเนินการต่อไปได้ รวมทั้งรับความเห็นของกระทรวงคมนาคม  สำนักงานคณะกรรมการกฤษฎีกา และสำนักงานสภาพัฒนาการเศรษฐกิจและสังคมแห่งชาติไปพิจารณาดำเนินการต่อไปด้วย</w:t>
      </w:r>
    </w:p>
    <w:p w:rsidR="00F76DFD" w:rsidRPr="00A572E2" w:rsidRDefault="00F76DF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สาระสำคัญของร่างพระราชกฤษฎีกากำหนดเขตที่ดินที่จะเวนคืนในท้องที่ตำบลพะตง อำเภอหาดใหญ่ จังหวัดสงขลา พ.ศ. ....</w:t>
      </w:r>
      <w:r w:rsidRPr="00A572E2">
        <w:rPr>
          <w:rFonts w:ascii="TH SarabunPSK" w:hAnsi="TH SarabunPSK" w:cs="TH SarabunPSK"/>
          <w:sz w:val="32"/>
          <w:szCs w:val="32"/>
          <w:cs/>
        </w:rPr>
        <w:t xml:space="preserve"> เป็นการกำหนดเขตที่ดินที่จะเวนคืน ในท้องที่ตำบลพะตง อำเภอหาดใหญ่ จังหวัดสงขลา เพื่อก่อสร้างโครงการคลองระบายน้ำคลองตง อันเป็นประโยชน์แก่การชลประทาน สำหรับพื้นที่การเกษตร การอุปโภคและบริโภค การป้องกันและบรรเทาอุทกภัย ตลอดจนเพื่อนำที่ดินไปชดเชยให้เกิดความเป็นธรรมแก่เจ้าของที่ดินที่ถูกเวนคืน มีกำหนดใช้บังคับ 3 ปี โดยให้เริ่มต้นเข้าสำรวจที่ดินและอสังหาริมทรัพย์ที่อยู่ภายในแนว</w:t>
      </w:r>
      <w:r w:rsidRPr="00A572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572E2">
        <w:rPr>
          <w:rFonts w:ascii="TH SarabunPSK" w:hAnsi="TH SarabunPSK" w:cs="TH SarabunPSK"/>
          <w:sz w:val="32"/>
          <w:szCs w:val="32"/>
          <w:cs/>
        </w:rPr>
        <w:t>เขตที่ดินที่จะเวนคืน ภายใน 160 วัน นับแต่วันที่พระราชกฤษฎีกานี้ใช้บังคับ และเมื่อการก่อสร้างสำเร็จแล้วจะช่วยบรรเทาปัญหาน้ำท่วมบริเวณพื้นที่เทศบาลตำบลพะตง อำเภอหาดใหญ่ จังหวัดสงขลา และสามารถเป็นเครื่องมือบริหารจัดการน้ำได้อย่างมีประสิทธิภาพ รวมทั้งเพิ่มเส้นทางการคมนาคมเข้าพื้นที่เกษตรกรรมเป็นการยกระดับความเป็นอยู่ของราษฎรในพื้นที่ให้ดีขึ้น และส่งเสริมกิจกรรมและประเพณีท้องถิ่น ได้แก่ ประเพณีลอยกระทง เทศกาล</w:t>
      </w:r>
      <w:r w:rsidRPr="00A572E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572E2">
        <w:rPr>
          <w:rFonts w:ascii="TH SarabunPSK" w:hAnsi="TH SarabunPSK" w:cs="TH SarabunPSK"/>
          <w:sz w:val="32"/>
          <w:szCs w:val="32"/>
          <w:cs/>
        </w:rPr>
        <w:t xml:space="preserve">แข่งเรือ และเป็นสถานที่พักผ่อนหย่อนใจ โดยเขตที่ดินที่จะเวนคืน มีปริมาณทรัพย์สินที่ต้องจัดกรรมสิทธิ์ประกอบด้วย ค่าซื้อที่ดินจำนวน 83 แปลง เนื้อที่ประมาณ 91-1-21.5 ไร่ เป็นเงินประมาณ 150,651,187.50 บาท ค่าทดแทนต้นไม้หรือต้นผลไม้ โรงเรือนหรือสิ่งปลูกสร้างอย่างอื่นเป็นเงินประมาณ 93,000,000 บาท ค่าทดแทนเพิ่มขึ้นร้อยละ 2 เป็นเงินประมาณ 4,873,023.75 บาท ที่งอกริมตลิ่งเนื้อที่ประมาณ 6-0-22.8 ไร่ เป็นจำนวนเงิน 4,723,443.04 บาท ค่าทดแทนทรัพย์สินทั้งโครงการคิดเป็นเงินประมาณ 253,247,654.29 บาท รวมทั้งเพื่อให้พนักงานเจ้าหน้าที่มีสิทธิเข้าไปทำการสำรวจเพื่อทราบข้อเท็จจริงเกี่ยวกับอสังหาริมทรัพย์ที่ต้องได้มาโดยแน่ชัด โดยกรมการปกครองได้ตรวจแผนที่ท้ายร่างพระราชกฤษฎีกาในเรื่องนี้แล้ว </w:t>
      </w:r>
    </w:p>
    <w:p w:rsidR="001929ED" w:rsidRPr="00A572E2" w:rsidRDefault="001929E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572E2" w:rsidRPr="00A572E2" w:rsidTr="0050222B">
        <w:tc>
          <w:tcPr>
            <w:tcW w:w="9594" w:type="dxa"/>
          </w:tcPr>
          <w:p w:rsidR="001929ED" w:rsidRPr="00A572E2" w:rsidRDefault="001929ED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A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A456B2" w:rsidRPr="00A572E2" w:rsidRDefault="00C508A9" w:rsidP="000237AE">
      <w:pPr>
        <w:shd w:val="clear" w:color="auto" w:fill="FFFFFF"/>
        <w:spacing w:after="0" w:line="34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ab/>
      </w:r>
    </w:p>
    <w:p w:rsidR="005F0F64" w:rsidRPr="00A572E2" w:rsidRDefault="00A1026C" w:rsidP="000237A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E4538" w:rsidRPr="00A5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0F64" w:rsidRPr="00A572E2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ขออนุมัติขยาย</w:t>
      </w:r>
      <w:r w:rsidR="00C45F4E">
        <w:rPr>
          <w:rFonts w:ascii="TH SarabunPSK" w:hAnsi="TH SarabunPSK" w:cs="TH SarabunPSK" w:hint="cs"/>
          <w:b/>
          <w:bCs/>
          <w:sz w:val="32"/>
          <w:szCs w:val="32"/>
          <w:cs/>
        </w:rPr>
        <w:t>ระยะ</w:t>
      </w:r>
      <w:bookmarkStart w:id="0" w:name="_GoBack"/>
      <w:bookmarkEnd w:id="0"/>
      <w:r w:rsidR="005F0F64" w:rsidRPr="00A572E2">
        <w:rPr>
          <w:rFonts w:ascii="TH SarabunPSK" w:hAnsi="TH SarabunPSK" w:cs="TH SarabunPSK"/>
          <w:b/>
          <w:bCs/>
          <w:sz w:val="32"/>
          <w:szCs w:val="32"/>
          <w:cs/>
        </w:rPr>
        <w:t>เวลาการดำเนินงานโครงการจัดส่งนักศึกษาจังหวัดชายแดนภาคใต้เข้าศึกษาต่อมหาวิทยาลัย ระยะที่ 11 (พ.ศ. 2567 – 2571)</w:t>
      </w:r>
    </w:p>
    <w:p w:rsidR="005F0F64" w:rsidRPr="00A572E2" w:rsidRDefault="005F0F64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คณะรัฐมนตรีมีมติอนุมัติการดำเนินงานโครงการจัดส่งนักศึกษาจังหวัดชายแดนภาคใต้</w:t>
      </w:r>
      <w:r w:rsidRPr="00A572E2">
        <w:rPr>
          <w:rFonts w:ascii="TH SarabunPSK" w:hAnsi="TH SarabunPSK" w:cs="TH SarabunPSK"/>
          <w:sz w:val="32"/>
          <w:szCs w:val="32"/>
          <w:cs/>
        </w:rPr>
        <w:br/>
        <w:t xml:space="preserve">เข้าศึกษาต่อมหาวิทยาลัย (โครงการจัดส่งนักศึกษาฯ) ระยะที่ 11 (พ.ศ. 2567 – 2571) ภายใต้กรอบวงเงินงบประมาณ จำนวน </w:t>
      </w:r>
      <w:r w:rsidRPr="00A572E2">
        <w:rPr>
          <w:rFonts w:ascii="TH SarabunPSK" w:hAnsi="TH SarabunPSK" w:cs="TH SarabunPSK"/>
          <w:sz w:val="32"/>
          <w:szCs w:val="32"/>
        </w:rPr>
        <w:t>32,</w:t>
      </w:r>
      <w:r w:rsidRPr="00A572E2">
        <w:rPr>
          <w:rFonts w:ascii="TH SarabunPSK" w:hAnsi="TH SarabunPSK" w:cs="TH SarabunPSK"/>
          <w:sz w:val="32"/>
          <w:szCs w:val="32"/>
          <w:cs/>
        </w:rPr>
        <w:t>630</w:t>
      </w:r>
      <w:r w:rsidRPr="00A572E2">
        <w:rPr>
          <w:rFonts w:ascii="TH SarabunPSK" w:hAnsi="TH SarabunPSK" w:cs="TH SarabunPSK"/>
          <w:sz w:val="32"/>
          <w:szCs w:val="32"/>
        </w:rPr>
        <w:t>,000</w:t>
      </w:r>
      <w:r w:rsidRPr="00A572E2">
        <w:rPr>
          <w:rFonts w:ascii="TH SarabunPSK" w:hAnsi="TH SarabunPSK" w:cs="TH SarabunPSK"/>
          <w:sz w:val="32"/>
          <w:szCs w:val="32"/>
          <w:cs/>
        </w:rPr>
        <w:t xml:space="preserve"> บาท ตามที่ กระทรวงมหาดไทย (มท.) เสนอ </w:t>
      </w:r>
    </w:p>
    <w:p w:rsidR="005F0F64" w:rsidRPr="00A572E2" w:rsidRDefault="005F0F64" w:rsidP="000237A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D38B9" w:rsidRDefault="005F0F64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  <w:t xml:space="preserve">เนื่องจากการดำเนินโครงการจัดส่งนักศึกษาจังหวัดชายแดนภาคใต้เข้าศึกษาต่อมหาวิทยาลัย (โครงการจัดส่งนักศึกษาฯ) ระยะที่ </w:t>
      </w:r>
      <w:r w:rsidRPr="00A572E2">
        <w:rPr>
          <w:rFonts w:ascii="TH SarabunPSK" w:hAnsi="TH SarabunPSK" w:cs="TH SarabunPSK"/>
          <w:sz w:val="32"/>
          <w:szCs w:val="32"/>
        </w:rPr>
        <w:t>10</w:t>
      </w:r>
      <w:r w:rsidRPr="00A572E2">
        <w:rPr>
          <w:rFonts w:ascii="TH SarabunPSK" w:hAnsi="TH SarabunPSK" w:cs="TH SarabunPSK"/>
          <w:sz w:val="32"/>
          <w:szCs w:val="32"/>
          <w:cs/>
        </w:rPr>
        <w:t xml:space="preserve"> ได้สิ้นสุดลงในปี </w:t>
      </w:r>
      <w:r w:rsidRPr="00A572E2">
        <w:rPr>
          <w:rFonts w:ascii="TH SarabunPSK" w:hAnsi="TH SarabunPSK" w:cs="TH SarabunPSK"/>
          <w:sz w:val="32"/>
          <w:szCs w:val="32"/>
        </w:rPr>
        <w:t xml:space="preserve">2566 </w:t>
      </w:r>
      <w:r w:rsidRPr="00A572E2">
        <w:rPr>
          <w:rFonts w:ascii="TH SarabunPSK" w:hAnsi="TH SarabunPSK" w:cs="TH SarabunPSK"/>
          <w:sz w:val="32"/>
          <w:szCs w:val="32"/>
          <w:cs/>
        </w:rPr>
        <w:t>กระทรวงมหาดไทย (มท.) จึงเสนอขออนุมัติ</w:t>
      </w:r>
      <w:r w:rsidRPr="00A572E2">
        <w:rPr>
          <w:rFonts w:ascii="TH SarabunPSK" w:hAnsi="TH SarabunPSK" w:cs="TH SarabunPSK"/>
          <w:sz w:val="32"/>
          <w:szCs w:val="32"/>
          <w:cs/>
        </w:rPr>
        <w:br/>
        <w:t xml:space="preserve">การดำเนินงานโครงการจัดส่งนักศึกษาฯ ระยะที่ 11 (พ.ศ. 2567 - 2571) ภายใต้กรอบวงเงินงบประมาณ จำนวน </w:t>
      </w:r>
      <w:r w:rsidRPr="00A572E2">
        <w:rPr>
          <w:rFonts w:ascii="TH SarabunPSK" w:hAnsi="TH SarabunPSK" w:cs="TH SarabunPSK"/>
          <w:sz w:val="32"/>
          <w:szCs w:val="32"/>
        </w:rPr>
        <w:t>32,630,000</w:t>
      </w:r>
      <w:r w:rsidRPr="00A572E2">
        <w:rPr>
          <w:rFonts w:ascii="TH SarabunPSK" w:hAnsi="TH SarabunPSK" w:cs="TH SarabunPSK"/>
          <w:sz w:val="32"/>
          <w:szCs w:val="32"/>
          <w:cs/>
        </w:rPr>
        <w:t xml:space="preserve"> บาท ซึ่งมีวัตถุประสงค์เพื่อส่งเสริมมาตรฐานการศึกษาให้เยาวชนที่ได้รับความเสียหายหรือที่ได้รับกระทบจากสถานการณ์ความไม่สงบในพื้นที่จังหวัดชายแดนภาคใต้ มีโอกาสเข้าถึงการศึกษา</w:t>
      </w:r>
      <w:r w:rsidRPr="00A572E2">
        <w:rPr>
          <w:rFonts w:ascii="TH SarabunPSK" w:hAnsi="TH SarabunPSK" w:cs="TH SarabunPSK"/>
          <w:sz w:val="32"/>
          <w:szCs w:val="32"/>
          <w:cs/>
        </w:rPr>
        <w:br/>
        <w:t>ในมหาวิทยาลัยที่มีคุณภาพมากขึ้น</w:t>
      </w:r>
      <w:r w:rsidR="00CA0AF5" w:rsidRPr="00A57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AF5" w:rsidRPr="00A57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0AF5" w:rsidRPr="00A572E2">
        <w:rPr>
          <w:rFonts w:ascii="TH SarabunPSK" w:hAnsi="TH SarabunPSK" w:cs="TH SarabunPSK" w:hint="cs"/>
          <w:sz w:val="32"/>
          <w:szCs w:val="32"/>
          <w:cs/>
        </w:rPr>
        <w:t xml:space="preserve">และหากสำเร็จการศึกษาแล้วสามารถนำความรู้ที่ได้รับจากการศึกษาไปปฏิบัติงานและพัฒนาพื้นที่ภูมิลำเนาของตนได้  โดยโครงการดังกล่าวมีการดำเนินการ 3 ด้าน ซึ่งมีรายละเอียดสรุปได้ ดังนี้ </w:t>
      </w:r>
      <w:r w:rsidR="00CD38B9">
        <w:rPr>
          <w:rFonts w:ascii="TH SarabunPSK" w:hAnsi="TH SarabunPSK" w:cs="TH SarabunPSK"/>
          <w:sz w:val="32"/>
          <w:szCs w:val="32"/>
          <w:cs/>
        </w:rPr>
        <w:tab/>
      </w:r>
      <w:r w:rsidR="00CD38B9">
        <w:rPr>
          <w:rFonts w:ascii="TH SarabunPSK" w:hAnsi="TH SarabunPSK" w:cs="TH SarabunPSK"/>
          <w:sz w:val="32"/>
          <w:szCs w:val="32"/>
          <w:cs/>
        </w:rPr>
        <w:tab/>
      </w:r>
    </w:p>
    <w:p w:rsidR="00CD38B9" w:rsidRDefault="00CD38B9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E7BF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ด้านการคัดเลือกนักศึกษา </w:t>
      </w:r>
      <w:r w:rsidRPr="005646FE">
        <w:rPr>
          <w:rFonts w:ascii="TH SarabunPSK" w:hAnsi="TH SarabunPSK" w:cs="TH SarabunPSK"/>
          <w:sz w:val="32"/>
          <w:szCs w:val="32"/>
          <w:cs/>
        </w:rPr>
        <w:t>กรมการปกครองดำเนินการร่วมกับ คกก. ก</w:t>
      </w:r>
      <w:r>
        <w:rPr>
          <w:rFonts w:ascii="TH SarabunPSK" w:hAnsi="TH SarabunPSK" w:cs="TH SarabunPSK" w:hint="cs"/>
          <w:sz w:val="32"/>
          <w:szCs w:val="32"/>
          <w:cs/>
        </w:rPr>
        <w:t>ลั่นกรอง</w:t>
      </w:r>
      <w:r w:rsidRPr="005646FE">
        <w:rPr>
          <w:rFonts w:ascii="TH SarabunPSK" w:hAnsi="TH SarabunPSK" w:cs="TH SarabunPSK"/>
          <w:sz w:val="32"/>
          <w:szCs w:val="32"/>
          <w:cs/>
        </w:rPr>
        <w:t>คุณสมบัติผู้สมัครรับทุนการศึกษาตามโครงการจัดส่งนักศึกษาฯ พิจารณาคัดเลือกนักศึกษาตามระเบียบ มท. ว่าด้วยเงินทุนอุดหนุนการศึกษาแก่นักศึกษาจังหวัดชายแดนภาคใต้ที่ได้รับคว</w:t>
      </w:r>
      <w:r>
        <w:rPr>
          <w:rFonts w:ascii="TH SarabunPSK" w:hAnsi="TH SarabunPSK" w:cs="TH SarabunPSK"/>
          <w:sz w:val="32"/>
          <w:szCs w:val="32"/>
          <w:cs/>
        </w:rPr>
        <w:t>ามเสียหายหรือที่ได้รับผลกระทบจา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สถานการณ์ความไม่สงบ เข้าศึกษาต่อในสถาบันอุดมศึกษา 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(ระเบียบ มท. ว่าด้วยเงินทุนอุดหนุนการศึกษาฯ)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46FE">
        <w:rPr>
          <w:rFonts w:ascii="TH SarabunPSK" w:hAnsi="TH SarabunPSK" w:cs="TH SarabunPSK"/>
          <w:sz w:val="32"/>
          <w:szCs w:val="32"/>
          <w:cs/>
        </w:rPr>
        <w:t>และหลักเกณฑ์ของแต่ละมหาวิทยาลัย เช่น ผู้ขอรับเงินทุนอุดหนุนการศึกษาต้องมีภูมิลำเนา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และมีชื่ออยู่ในทะเบียนบ้านในพื้นที่จังหวัดชายแดนภาคใต้ เมื่อนับรวมกันจนถึงวันประกาศรับสมัครแล้วต้องไม่น้อยกว่า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ปี และมีอายุไม่เกิน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ปีบริบูรณ์ รวมถึงมีคะแนนเป็นไปตาม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5646FE">
        <w:rPr>
          <w:rFonts w:ascii="TH SarabunPSK" w:hAnsi="TH SarabunPSK" w:cs="TH SarabunPSK"/>
          <w:sz w:val="32"/>
          <w:szCs w:val="32"/>
          <w:cs/>
        </w:rPr>
        <w:t>กณฑ์ที่รับสมัครของแต่ละมหาวิทยาลัย คุณสมบัติของแต่ละคณะ/สาขาวิชา และอั</w:t>
      </w:r>
      <w:r>
        <w:rPr>
          <w:rFonts w:ascii="TH SarabunPSK" w:hAnsi="TH SarabunPSK" w:cs="TH SarabunPSK" w:hint="cs"/>
          <w:sz w:val="32"/>
          <w:szCs w:val="32"/>
          <w:cs/>
        </w:rPr>
        <w:t>ตรา</w:t>
      </w:r>
      <w:r w:rsidRPr="005646FE">
        <w:rPr>
          <w:rFonts w:ascii="TH SarabunPSK" w:hAnsi="TH SarabunPSK" w:cs="TH SarabunPSK"/>
          <w:sz w:val="32"/>
          <w:szCs w:val="32"/>
          <w:cs/>
        </w:rPr>
        <w:t>รับสมัครของแต่ละมหาวิทยาลัย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D38B9" w:rsidRDefault="00CD38B9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46F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E7BFC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ด้านการจัดสรรเงินทุนอุดหนุนการศึกษา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กรมการปกครองจัดสรรงบฯ รายจ่ายประจำปี ปีละ </w:t>
      </w:r>
      <w:r>
        <w:rPr>
          <w:rFonts w:ascii="TH SarabunPSK" w:hAnsi="TH SarabunPSK" w:cs="TH SarabunPSK" w:hint="cs"/>
          <w:sz w:val="32"/>
          <w:szCs w:val="32"/>
          <w:cs/>
        </w:rPr>
        <w:t>44</w:t>
      </w:r>
      <w:r>
        <w:rPr>
          <w:rFonts w:ascii="TH SarabunPSK" w:hAnsi="TH SarabunPSK" w:cs="TH SarabunPSK"/>
          <w:sz w:val="32"/>
          <w:szCs w:val="32"/>
          <w:cs/>
        </w:rPr>
        <w:t xml:space="preserve"> ทุน จำแ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กเป็นสาขาวิชาวิ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ยาศ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สตร์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ทุน ทุนละ </w:t>
      </w:r>
      <w:r>
        <w:rPr>
          <w:rFonts w:ascii="TH SarabunPSK" w:hAnsi="TH SarabunPSK" w:cs="TH SarabunPSK" w:hint="cs"/>
          <w:sz w:val="32"/>
          <w:szCs w:val="32"/>
          <w:cs/>
        </w:rPr>
        <w:t>40</w:t>
      </w:r>
      <w:r w:rsidRPr="005646FE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บาท/ปี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และสาขาวิชาสังคมศาสตร์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ทุน ทุนละ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5646FE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บาท/ปี โดยมีกลุ่มเป้าหมาย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ผู้ที่ได้รับผลกระทบหรือที่ได้รับความเสียหายจากสถานการณ์ความไม่สงบในพื้นที่จังหวัดชายแดนภาคใต้ ได้แก่ จ.ปัตตานี จ.ยะลา จ.นราธิวาส จ.สตูล และ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646FE">
        <w:rPr>
          <w:rFonts w:ascii="TH SarabunPSK" w:hAnsi="TH SarabunPSK" w:cs="TH SarabunPSK"/>
          <w:sz w:val="32"/>
          <w:szCs w:val="32"/>
          <w:cs/>
        </w:rPr>
        <w:t>จ.สงขลา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(เฉพาะ 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อ.จะนะ อ.เทพา อ.นาทวี และ อ.สะบ้าย้อย) ซึ่งในปี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2571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มท. ได้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การค่าใช้จ่ายสำหรับเงินทุนอุดหนุนการศึกษา สำหรับทุนการศึกษา ปีละ </w:t>
      </w:r>
      <w:r>
        <w:rPr>
          <w:rFonts w:ascii="TH SarabunPSK" w:hAnsi="TH SarabunPSK" w:cs="TH SarabunPSK" w:hint="cs"/>
          <w:sz w:val="32"/>
          <w:szCs w:val="32"/>
          <w:cs/>
        </w:rPr>
        <w:t>44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(รวม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ปี </w:t>
      </w:r>
      <w:r>
        <w:rPr>
          <w:rFonts w:ascii="TH SarabunPSK" w:hAnsi="TH SarabunPSK" w:cs="TH SarabunPSK" w:hint="cs"/>
          <w:sz w:val="32"/>
          <w:szCs w:val="32"/>
          <w:cs/>
        </w:rPr>
        <w:t>220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ทุน</w:t>
      </w:r>
      <w:r>
        <w:rPr>
          <w:rFonts w:ascii="TH SarabunPSK" w:hAnsi="TH SarabunPSK" w:cs="TH SarabunPSK"/>
          <w:sz w:val="32"/>
          <w:szCs w:val="32"/>
          <w:cs/>
        </w:rPr>
        <w:t xml:space="preserve"> แบ่งเป็นสายวิทยาศาสตร์ จ</w:t>
      </w:r>
      <w:r>
        <w:rPr>
          <w:rFonts w:ascii="TH SarabunPSK" w:hAnsi="TH SarabunPSK" w:cs="TH SarabunPSK" w:hint="cs"/>
          <w:sz w:val="32"/>
          <w:szCs w:val="32"/>
          <w:cs/>
        </w:rPr>
        <w:t>ำนวน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135</w:t>
      </w:r>
      <w:r>
        <w:rPr>
          <w:rFonts w:ascii="TH SarabunPSK" w:hAnsi="TH SarabunPSK" w:cs="TH SarabunPSK"/>
          <w:sz w:val="32"/>
          <w:szCs w:val="32"/>
          <w:cs/>
        </w:rPr>
        <w:t xml:space="preserve"> ทุน และสายสัง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5646FE">
        <w:rPr>
          <w:rFonts w:ascii="TH SarabunPSK" w:hAnsi="TH SarabunPSK" w:cs="TH SarabunPSK"/>
          <w:sz w:val="32"/>
          <w:szCs w:val="32"/>
          <w:cs/>
        </w:rPr>
        <w:t>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85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ทุน) เป็นเงินทั้งสิ้น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32</w:t>
      </w:r>
      <w:r w:rsidRPr="005646F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63</w:t>
      </w:r>
      <w:r>
        <w:rPr>
          <w:rFonts w:ascii="TH SarabunPSK" w:hAnsi="TH SarabunPSK" w:cs="TH SarabunPSK"/>
          <w:sz w:val="32"/>
          <w:szCs w:val="32"/>
          <w:cs/>
        </w:rPr>
        <w:t xml:space="preserve"> ล</w:t>
      </w:r>
      <w:r>
        <w:rPr>
          <w:rFonts w:ascii="TH SarabunPSK" w:hAnsi="TH SarabunPSK" w:cs="TH SarabunPSK" w:hint="cs"/>
          <w:sz w:val="32"/>
          <w:szCs w:val="32"/>
          <w:cs/>
        </w:rPr>
        <w:t>้านบาท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D38B9" w:rsidTr="00223A9F">
        <w:tc>
          <w:tcPr>
            <w:tcW w:w="2254" w:type="dxa"/>
            <w:vMerge w:val="restart"/>
          </w:tcPr>
          <w:p w:rsidR="00CD38B9" w:rsidRPr="005646FE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46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งบฯ ปี</w:t>
            </w:r>
          </w:p>
        </w:tc>
        <w:tc>
          <w:tcPr>
            <w:tcW w:w="6762" w:type="dxa"/>
            <w:gridSpan w:val="3"/>
          </w:tcPr>
          <w:p w:rsidR="00CD38B9" w:rsidRPr="005646FE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6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เงินอุดหนุนทุนการศึกษา (ล้านบาท)</w:t>
            </w:r>
          </w:p>
        </w:tc>
      </w:tr>
      <w:tr w:rsidR="00CD38B9" w:rsidTr="00223A9F">
        <w:tc>
          <w:tcPr>
            <w:tcW w:w="2254" w:type="dxa"/>
            <w:vMerge/>
          </w:tcPr>
          <w:p w:rsidR="00CD38B9" w:rsidRPr="005646FE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:rsidR="00CD38B9" w:rsidRPr="005646FE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6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นักศึกษาทุนต่อเนื่อง</w:t>
            </w:r>
          </w:p>
        </w:tc>
        <w:tc>
          <w:tcPr>
            <w:tcW w:w="2254" w:type="dxa"/>
          </w:tcPr>
          <w:p w:rsidR="00CD38B9" w:rsidRPr="005646FE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6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นักศึกษาคัดเลือกใหม่</w:t>
            </w:r>
          </w:p>
        </w:tc>
        <w:tc>
          <w:tcPr>
            <w:tcW w:w="2254" w:type="dxa"/>
          </w:tcPr>
          <w:p w:rsidR="00CD38B9" w:rsidRPr="005646FE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6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D38B9" w:rsidTr="00223A9F"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4.06</w:t>
            </w:r>
          </w:p>
        </w:tc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1.59</w:t>
            </w:r>
          </w:p>
        </w:tc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5.65</w:t>
            </w:r>
          </w:p>
        </w:tc>
      </w:tr>
      <w:tr w:rsidR="00CD38B9" w:rsidTr="00223A9F"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</w:tc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3.61</w:t>
            </w:r>
          </w:p>
        </w:tc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1.59</w:t>
            </w:r>
          </w:p>
        </w:tc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5.20</w:t>
            </w:r>
          </w:p>
        </w:tc>
      </w:tr>
      <w:tr w:rsidR="00CD38B9" w:rsidTr="00223A9F"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2569</w:t>
            </w:r>
          </w:p>
        </w:tc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4.24</w:t>
            </w:r>
          </w:p>
        </w:tc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1.59</w:t>
            </w:r>
          </w:p>
        </w:tc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5.83</w:t>
            </w:r>
          </w:p>
        </w:tc>
      </w:tr>
      <w:tr w:rsidR="00CD38B9" w:rsidTr="00223A9F"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2570</w:t>
            </w:r>
          </w:p>
        </w:tc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5.59</w:t>
            </w:r>
          </w:p>
        </w:tc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1.59</w:t>
            </w:r>
          </w:p>
        </w:tc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7.18</w:t>
            </w:r>
          </w:p>
        </w:tc>
      </w:tr>
      <w:tr w:rsidR="00CD38B9" w:rsidTr="00223A9F"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2571</w:t>
            </w:r>
          </w:p>
        </w:tc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7.18</w:t>
            </w:r>
          </w:p>
        </w:tc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1.59</w:t>
            </w:r>
          </w:p>
        </w:tc>
        <w:tc>
          <w:tcPr>
            <w:tcW w:w="2254" w:type="dxa"/>
          </w:tcPr>
          <w:p w:rsidR="00CD38B9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8.77</w:t>
            </w:r>
          </w:p>
        </w:tc>
      </w:tr>
      <w:tr w:rsidR="00CD38B9" w:rsidTr="00223A9F">
        <w:tc>
          <w:tcPr>
            <w:tcW w:w="2254" w:type="dxa"/>
          </w:tcPr>
          <w:p w:rsidR="00CD38B9" w:rsidRPr="005646FE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46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54" w:type="dxa"/>
          </w:tcPr>
          <w:p w:rsidR="00CD38B9" w:rsidRPr="005646FE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46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24.68</w:t>
            </w:r>
          </w:p>
        </w:tc>
        <w:tc>
          <w:tcPr>
            <w:tcW w:w="2254" w:type="dxa"/>
          </w:tcPr>
          <w:p w:rsidR="00CD38B9" w:rsidRPr="005646FE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7.95</w:t>
            </w:r>
          </w:p>
        </w:tc>
        <w:tc>
          <w:tcPr>
            <w:tcW w:w="2254" w:type="dxa"/>
          </w:tcPr>
          <w:p w:rsidR="00CD38B9" w:rsidRPr="005646FE" w:rsidRDefault="00CD38B9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32.63</w:t>
            </w:r>
          </w:p>
        </w:tc>
      </w:tr>
    </w:tbl>
    <w:p w:rsidR="00CD38B9" w:rsidRDefault="00CD38B9" w:rsidP="000237AE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646FE">
        <w:rPr>
          <w:rFonts w:ascii="TH SarabunPSK" w:hAnsi="TH SarabunPSK" w:cs="TH SarabunPSK"/>
          <w:sz w:val="32"/>
          <w:szCs w:val="32"/>
          <w:cs/>
        </w:rPr>
        <w:t xml:space="preserve">ทั้งนี้ สำหรับเงินทุนอุดหนุนการศึกษาในปี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 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มท. ได้รับการจัดสรรเงินทุนดังกล่าว ตาม พ.ร.บ. งบฯ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และ พ.ร.บ. งบฯ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 w:rsidRPr="005646FE">
        <w:rPr>
          <w:rFonts w:ascii="TH SarabunPSK" w:hAnsi="TH SarabunPSK" w:cs="TH SarabunPSK"/>
          <w:sz w:val="32"/>
          <w:szCs w:val="32"/>
          <w:cs/>
        </w:rPr>
        <w:t>เรียบร้อยแล้ว</w:t>
      </w:r>
    </w:p>
    <w:p w:rsidR="00CD38B9" w:rsidRDefault="00CD38B9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D38B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D38B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D38B9">
        <w:rPr>
          <w:rFonts w:ascii="TH SarabunPSK" w:hAnsi="TH SarabunPSK" w:cs="TH SarabunPSK"/>
          <w:b/>
          <w:bCs/>
          <w:sz w:val="32"/>
          <w:szCs w:val="32"/>
          <w:cs/>
        </w:rPr>
        <w:t>) ด้านการสงวนอัตราเข้ารับราชการ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ดำเนินการตามมติ ครม. (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ก.ย. </w:t>
      </w:r>
      <w:r>
        <w:rPr>
          <w:rFonts w:ascii="TH SarabunPSK" w:hAnsi="TH SarabunPSK" w:cs="TH SarabunPSK" w:hint="cs"/>
          <w:sz w:val="32"/>
          <w:szCs w:val="32"/>
          <w:cs/>
        </w:rPr>
        <w:t>2546</w:t>
      </w:r>
      <w:r w:rsidRPr="005646F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46FE">
        <w:rPr>
          <w:rFonts w:ascii="TH SarabunPSK" w:hAnsi="TH SarabunPSK" w:cs="TH SarabunPSK"/>
          <w:sz w:val="32"/>
          <w:szCs w:val="32"/>
          <w:cs/>
        </w:rPr>
        <w:t>ที่กำหนดให้กระทรวง กรมต่าง ๆ ที่มีหน่วยงานอยู่ในจังหวัดชายแดนภาคใต้ สงวนอัตราเพื่อรองรับนักศึกษาที่สำเร็จการศึกษาตามโครงการดังก</w:t>
      </w:r>
      <w:r>
        <w:rPr>
          <w:rFonts w:ascii="TH SarabunPSK" w:hAnsi="TH SarabunPSK" w:cs="TH SarabunPSK"/>
          <w:sz w:val="32"/>
          <w:szCs w:val="32"/>
          <w:cs/>
        </w:rPr>
        <w:t>ล่าว เข้ารับราชการเป็นกรณีพิเศษ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46FE">
        <w:rPr>
          <w:rFonts w:ascii="TH SarabunPSK" w:hAnsi="TH SarabunPSK" w:cs="TH SarabunPSK"/>
          <w:sz w:val="32"/>
          <w:szCs w:val="32"/>
          <w:cs/>
        </w:rPr>
        <w:t>ผ่านการคัดเลือกของส่วนราชการในการเข้ารับราชการในพื้นที่ โดยให้ มท. ศธ. สธ.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กษ. สงวนอัตรากระทรวงละ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อัตรา สำหรับส่วนราชการอื่นที่มีหน่วยงานใ</w:t>
      </w:r>
      <w:r>
        <w:rPr>
          <w:rFonts w:ascii="TH SarabunPSK" w:hAnsi="TH SarabunPSK" w:cs="TH SarabunPSK" w:hint="cs"/>
          <w:sz w:val="32"/>
          <w:szCs w:val="32"/>
          <w:cs/>
        </w:rPr>
        <w:t>นพื้นที่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ให้สงวนอัตราไว้อย่างน้อยกระทรวงละ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อัตรา</w:t>
      </w:r>
    </w:p>
    <w:p w:rsidR="00CD38B9" w:rsidRPr="005646FE" w:rsidRDefault="00CD38B9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การดำเนินการตามโครงการจัดส่งนักศึกษาฯ ระยะที่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5646FE">
        <w:rPr>
          <w:rFonts w:ascii="TH SarabunPSK" w:hAnsi="TH SarabunPSK" w:cs="TH SarabunPSK"/>
          <w:sz w:val="32"/>
          <w:szCs w:val="32"/>
          <w:cs/>
        </w:rPr>
        <w:t xml:space="preserve"> จะทำให้นักศึกษาจังหวัดชายแดนภาคใต้ที่ได้รับความเสียหายหรือผลกระทบจากสถานการณ์ความไม่สงบในจังหวัดชายแดนภาคใต้ได้รับประโยชน์ เช่น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646FE">
        <w:rPr>
          <w:rFonts w:ascii="TH SarabunPSK" w:hAnsi="TH SarabunPSK" w:cs="TH SarabunPSK"/>
          <w:sz w:val="32"/>
          <w:szCs w:val="32"/>
          <w:cs/>
        </w:rPr>
        <w:t>) นักศึกษาจังหวัดชายแดนภาคใต้มีโอกาสทางการศึกษาเพิ่มขึ้น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646FE">
        <w:rPr>
          <w:rFonts w:ascii="TH SarabunPSK" w:hAnsi="TH SarabunPSK" w:cs="TH SarabunPSK"/>
          <w:sz w:val="32"/>
          <w:szCs w:val="32"/>
          <w:cs/>
        </w:rPr>
        <w:t>) ผู้สำเร็จการศึกษาตามโครงการดังกล่าวมีโอกาสได้กลับไปปฏิบัติงานในภูมิลำเนาของตนและมีส่วนร่วมในการพัฒนาพื้นที่ด้านการศึกษาและการแก้ไขปัญหาจังหวัดชายแดนภาคใต้</w:t>
      </w:r>
    </w:p>
    <w:p w:rsidR="005F0F64" w:rsidRPr="00A572E2" w:rsidRDefault="005F0F64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3626E" w:rsidRPr="00A572E2" w:rsidRDefault="00A1026C" w:rsidP="000237AE">
      <w:pPr>
        <w:spacing w:after="0"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</w:t>
      </w:r>
      <w:r w:rsidR="009E4538" w:rsidRPr="00A572E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33626E" w:rsidRPr="00A572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 ขอความเห็นชอบกรอบค่าใช้จ่ายสำหรับแผนอนุรักษ์โลมาอิรวดีทะเลสาบสงขลา (พ.ศ. </w:t>
      </w:r>
      <w:r w:rsidR="0033626E" w:rsidRPr="00A572E2">
        <w:rPr>
          <w:rFonts w:ascii="TH SarabunPSK" w:eastAsia="Times New Roman" w:hAnsi="TH SarabunPSK" w:cs="TH SarabunPSK"/>
          <w:b/>
          <w:bCs/>
          <w:sz w:val="32"/>
          <w:szCs w:val="32"/>
        </w:rPr>
        <w:t>2567</w:t>
      </w:r>
      <w:r w:rsidR="0033626E" w:rsidRPr="00A572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="0033626E" w:rsidRPr="00A572E2">
        <w:rPr>
          <w:rFonts w:ascii="TH SarabunPSK" w:eastAsia="Times New Roman" w:hAnsi="TH SarabunPSK" w:cs="TH SarabunPSK"/>
          <w:b/>
          <w:bCs/>
          <w:sz w:val="32"/>
          <w:szCs w:val="32"/>
        </w:rPr>
        <w:t>2571</w:t>
      </w:r>
      <w:r w:rsidR="0033626E" w:rsidRPr="00A572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33626E" w:rsidRPr="00A572E2" w:rsidRDefault="0033626E" w:rsidP="000237AE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  <w:t>คณะรัฐมนตรีมีมติตามที่กระทรวงการคลัง (กค.) เสนอ ดังนี้</w:t>
      </w:r>
    </w:p>
    <w:p w:rsidR="0033626E" w:rsidRPr="00A572E2" w:rsidRDefault="0033626E" w:rsidP="000237AE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อนุมัติกรอบค่าใช้จ่ายสำหรับแผนอนุรักษ์โลมาอิรวดีทะเลสาบสงขลา (แผนอนุรักษ์โลมาอิรวดีฯ) ในระยะ 5 ปีแรก วงเงิน 402.818 ล้านบาท โดยให้ใช้จ่ายจากเงินช่วยเหลือจากต่างประเทศ และกองทุนส่งเสริมวิทยาศาสตร์ วิจัย และนวัตกรรม (กองทุน ววน.) เป็นลำดับแรก หากไม่เพียงพอ มอบหมายให้หน่วยงานผู้ดำเนินงานภายใต้แผนอนุรักษ์โลมาอิรวดีฯ ได้แก่ กรมทรัพยากรทางทะเลและชายฝั่ง กรมอุทยานแห่งชาติ สัตว์ป่า และพันธุ์พืช 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และกรมประมงเสนอขอรับจัดสรรจากงบประมาณรายจ่ายประจำปี และ/หรือแหล่งเงินอื่นเพื่อเป็นค่าใช้จ่ายสำหรับแผนงานที่รับผิดชอบต่อไป</w:t>
      </w:r>
    </w:p>
    <w:p w:rsidR="0033626E" w:rsidRPr="00A572E2" w:rsidRDefault="0033626E" w:rsidP="000237AE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  <w:t>2. มอบหมายให้ กค. นำขอบเขตงาน ตัวชี้วัด และกรอบค่าใช้จ่ายสำหรับแผนอนุรักษ์โลมาอิรวดีฯ ในระยะ 5 ปีแรก ดำเนินการเจรจาเงินกู้กับธนาคารโลก พร้อมจัดทำรายละเอียดของเอกสารที่เกี่ยวข้อง รวมทั้งให้หน่วยงานดำเนินงานภายใต้แผนอนุรักษ์โลมาอิรวดีฯ สามารถดำเนินการควบคู่ไปกับการก่อสร้างโครงการสะพาน</w:t>
      </w:r>
      <w:r w:rsidR="00F76DFD" w:rsidRPr="00A572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>ข้ามทะเลสาบสงขลา อำเภอกระแสสินธุ์ จังหวัดสงขลา - อำเภอเขาชัยสน จังหวัดพัทลุง (โครงการสะพานข้ามทะเลสาบสงขลาฯ) ของกรมทางหลวงชนบท</w:t>
      </w:r>
    </w:p>
    <w:p w:rsidR="0033626E" w:rsidRPr="00A572E2" w:rsidRDefault="0033626E" w:rsidP="000237AE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72E2">
        <w:rPr>
          <w:rFonts w:ascii="TH SarabunPSK" w:eastAsia="Times New Roman" w:hAnsi="TH SarabunPSK" w:cs="TH SarabunPSK"/>
          <w:sz w:val="32"/>
          <w:szCs w:val="32"/>
        </w:rPr>
        <w:tab/>
      </w:r>
      <w:r w:rsidRPr="00A572E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572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>ของแผนอนุรักษ์โลมาอิรวดีฯ ประกอบไปด้วย</w:t>
      </w:r>
      <w:r w:rsidRPr="00A572E2">
        <w:rPr>
          <w:rFonts w:ascii="TH SarabunPSK" w:eastAsia="Times New Roman" w:hAnsi="TH SarabunPSK" w:cs="TH SarabunPSK"/>
          <w:sz w:val="32"/>
          <w:szCs w:val="32"/>
        </w:rPr>
        <w:t xml:space="preserve"> 6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 xml:space="preserve"> แผนงาน</w:t>
      </w:r>
      <w:r w:rsidR="00CD38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15 โครงการ จำนวน </w:t>
      </w:r>
      <w:r w:rsidR="00693DAF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D38B9">
        <w:rPr>
          <w:rFonts w:ascii="TH SarabunPSK" w:eastAsia="Times New Roman" w:hAnsi="TH SarabunPSK" w:cs="TH SarabunPSK" w:hint="cs"/>
          <w:sz w:val="32"/>
          <w:szCs w:val="32"/>
          <w:cs/>
        </w:rPr>
        <w:t>36 กิจกรรม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  </w:t>
      </w:r>
      <w:r w:rsidRPr="00A572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(1) การลดภัยคุกคามที่เป็นอันตรายต่อโลมาอิรวดีและแหล่งที่อยู่อาศัย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 xml:space="preserve"> (3 โครงการ/8 กิจกรรม) เช่น การจัดทำแนวเขตพื้นที่คุ้มครองโลมาอิรวดีที่ชัดเจน การประกาศเขตพื้นที่ห้ามทำการประมงด้วยเครื่องมือประมงที่เป็นอันตรายต่อโลมาอิรวดี</w:t>
      </w:r>
      <w:r w:rsidRPr="00A572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(2) การฟื้นฟูความสมบูรณ์ของทะเลสาบสงขลาและการเพิ่มปริมาณสัตว์น้ำ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93DAF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>(1 โครงการ/1 กิจกรรม) เช่น การเพิ่มปริมาณสัตว์น้ำท้องถิ่นเพื่อฟื้นฟูความสมบูรณ์ของทะเลสาบสงขลา การจัดสร้างแหล่งอาศัยสัตว์น้ำชายฝั่งบริเวณที่รับผิดชอบของชุมชนประมงท้องถิ่น</w:t>
      </w:r>
      <w:r w:rsidRPr="00A572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(3) การศึกษาวิจัยนิเวศวิทยาและชีววิทยาของโลมาอิรวดีในทะเลสาบสงขลา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 xml:space="preserve"> (2 โครงการ/</w:t>
      </w:r>
      <w:r w:rsidRPr="00A572E2">
        <w:rPr>
          <w:rFonts w:ascii="TH SarabunPSK" w:eastAsia="Times New Roman" w:hAnsi="TH SarabunPSK" w:cs="TH SarabunPSK"/>
          <w:sz w:val="32"/>
          <w:szCs w:val="32"/>
        </w:rPr>
        <w:t>5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 xml:space="preserve"> กิจกรรม) เช่น การสำรวจการแพร่กระจายและจำนวนประชากรโลมาอิรวดีในทะเลสาบสงขลาการศึกษาวิจัยเพื่อแก้ไขปัญหาภาพแวดล้อมในทะเลสาบสงขลา</w:t>
      </w:r>
      <w:r w:rsidRPr="00A572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(4) การวิจัยและพัฒนาเทคโนโลยีเพื่อเพิ่มประชากรโลมาอิรวดีในทะเลสาบสงขลา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 xml:space="preserve">  (1 โครงการ/</w:t>
      </w:r>
      <w:r w:rsidRPr="00A572E2">
        <w:rPr>
          <w:rFonts w:ascii="TH SarabunPSK" w:eastAsia="Times New Roman" w:hAnsi="TH SarabunPSK" w:cs="TH SarabunPSK"/>
          <w:sz w:val="32"/>
          <w:szCs w:val="32"/>
        </w:rPr>
        <w:t>1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 xml:space="preserve"> กิจกรรม) เช่น การศึกษาพันธุกรรมของโลมาอิรวดีและการศึกษาดีเอ็นเอในสิ่งแวดล้อมเพื่อการจัดการอนุรักษ์ที่เหมาะสม</w:t>
      </w:r>
      <w:r w:rsidRPr="00A572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(5) การดำเนินงานอนุรักษ์โลมาอิรวดีและการเสริมสร้างเศรษฐกิจชุมชนที่ยั่งยืน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 xml:space="preserve"> (7 โครงการ/</w:t>
      </w:r>
      <w:r w:rsidRPr="00A572E2">
        <w:rPr>
          <w:rFonts w:ascii="TH SarabunPSK" w:eastAsia="Times New Roman" w:hAnsi="TH SarabunPSK" w:cs="TH SarabunPSK"/>
          <w:sz w:val="32"/>
          <w:szCs w:val="32"/>
        </w:rPr>
        <w:t>17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 xml:space="preserve"> กิจกรรม) เช่น การติดตามผลกระทบต่อโลมาอิรวดีจากการก่อสร้างสะพานข้ามทะเลสาบสงขลา การพัฒนาอาชีพชาวประมงรอบทะเลสาบสงขลา</w:t>
      </w:r>
      <w:r w:rsidRPr="00A572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="004327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A572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(6) การบริหารจัดการแผนอนุรักษ์โลมาอิรวดีในทะเลสาบสงขลา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 xml:space="preserve"> (1 โครงการ/4 กิจกรรม)  เช่น การบริหารจัดการ ติดตามและประเมินผลการดำเนินงานตามแผนอนุรักษ์โลมาอิรวดีทะเลสาบสงขลา</w:t>
      </w:r>
    </w:p>
    <w:p w:rsidR="0033626E" w:rsidRPr="00A572E2" w:rsidRDefault="0033626E" w:rsidP="000237AE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  <w:t>ทั้งนี้ แผนอนุรักษ์โลมาอิรวดีฯ จะช่วยลดสาเหตุการตายและภัยคุกคามต่อโลมาอิรวดี ช่วยเพิ่มจำนวนประชากรโลมาอิรวดีผ่านการอนุรักษ์และการฟื้นฟูที่มีประสิทธิภาพ รวมถึงช่วยฟื้นฟูความสมบูรณ์ของทะเลสาบสงขลา ตลอดจนส่งเสริมการท่องเที่ยวเชิงนิเวศเพื่อสร้างรายได้ที่ยั่งยืนให้แก่ชุมชนสอดคล้องกับคำแถลงนโยบายของคณะรัฐมนตรีที่รัฐบาลจะให้ความสำคัญกับการฟื้นฟูทรัพยากรธรรมชาติ อนุรักษ์ความหลากหลายทางชีวภาพ และรักษาความสมดุลของระบบนิเวศท้องถิ่น ซึ่งรวมถึงทรัพยากรทางทะเลและชายฝั่งทั้งระบบ</w:t>
      </w:r>
    </w:p>
    <w:p w:rsidR="00EA50FB" w:rsidRPr="00A572E2" w:rsidRDefault="00EA50FB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76DFD" w:rsidRPr="00A572E2" w:rsidRDefault="00A1026C" w:rsidP="000237AE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9E4538" w:rsidRPr="00A5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6DFD" w:rsidRPr="00A572E2">
        <w:rPr>
          <w:rFonts w:ascii="TH SarabunPSK" w:hAnsi="TH SarabunPSK" w:cs="TH SarabunPSK"/>
          <w:b/>
          <w:bCs/>
          <w:sz w:val="32"/>
          <w:szCs w:val="32"/>
          <w:cs/>
        </w:rPr>
        <w:t>เรื่อง ข้อเสนอโครงการจังหวัดเพื่อฟื้นฟูซ่อมแซมโครงสร้างพื้นฐาน สาธารณูปโภค สาธารณูปการ ที่ได้รับความเสียหายจากอุทกภัยในพื้นที่ 3 จังหวัดภาคใต้ชายแดน</w:t>
      </w:r>
    </w:p>
    <w:p w:rsidR="00F76DFD" w:rsidRPr="00A572E2" w:rsidRDefault="00F76DF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  <w:t xml:space="preserve"> คณะรัฐมนตรีมีมติอนุมัติโครงการจังหวัดเพื่อฟื้นฟูซ่อมแซมโครงสร้างพื้นฐานสาธารณูปโภคสาธารณูปการ ที่ได้รับความเสียหายจากอุทกภัยในพื้นที่ 3 จังหวัดภาคใต้ชายแดน ที่เห็นควรสนับสนุน จำนวน</w:t>
      </w:r>
      <w:r w:rsidRPr="00A572E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A572E2">
        <w:rPr>
          <w:rFonts w:ascii="TH SarabunPSK" w:hAnsi="TH SarabunPSK" w:cs="TH SarabunPSK"/>
          <w:sz w:val="32"/>
          <w:szCs w:val="32"/>
          <w:cs/>
        </w:rPr>
        <w:t>22 โครงการ กรอบวงเงินรวม 304,795,400 บาท โดยให้จังหวัดยะลา จังหวัดนราธิวาส และจังหวัดปัตตานี ขอรับการจัดสรรจากงบประมาณรายจ่ายประจำปีงบประมาณ พ.ศ. 2568 งบกลางรายการเงินสำรองจ่ายเพื่อกรณีฉุกเฉินหรือจำเป็นตามขั้นตอนของกฎหมายและระเบียบ ที่เกี่ยวข้องอย่างเคร่งครัด รวมทั้งให้สำนักงบประมาณตรวจสอบความซ้ำซ้อนของโครงการและงบประมาณต่อไป ตามที่สำนักงานสภาพัฒนาการเศรษฐกิจและสังคมแห่งชาติ (สศช.) เสนอ</w:t>
      </w:r>
    </w:p>
    <w:p w:rsidR="00F76DFD" w:rsidRPr="00A572E2" w:rsidRDefault="00F76DFD" w:rsidP="000237A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572E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76DFD" w:rsidRPr="00A572E2" w:rsidRDefault="00F76DF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  <w:t xml:space="preserve"> จากเหตุการณ์อุทกภัยในพื้นที่จังหวัดยะลา จังหวัดนราธิวาส และจังหวัดปัตตานี </w:t>
      </w:r>
      <w:r w:rsidRPr="00A572E2">
        <w:rPr>
          <w:rFonts w:ascii="TH SarabunPSK" w:hAnsi="TH SarabunPSK" w:cs="TH SarabunPSK"/>
          <w:sz w:val="32"/>
          <w:szCs w:val="32"/>
          <w:cs/>
        </w:rPr>
        <w:br/>
        <w:t xml:space="preserve">ในช่วงเดือนพฤศจิกายน - เดือนธันวาคม 2567 นับเป็นสถานการณ์รุนแรงที่สร้างความเสียหายแก่ชีวิตและทรัพย์สินของประชาชนเป็นจำนวนมาก โดยมีสาเหตุหลักเนื่องมาจากมรสุมตะวันออกเฉียงเหนือ </w:t>
      </w:r>
      <w:r w:rsidRPr="00A572E2">
        <w:rPr>
          <w:rFonts w:ascii="TH SarabunPSK" w:hAnsi="TH SarabunPSK" w:cs="TH SarabunPSK"/>
          <w:sz w:val="32"/>
          <w:szCs w:val="32"/>
          <w:cs/>
        </w:rPr>
        <w:br/>
        <w:t xml:space="preserve">กำลังค่อนข้างแรงพัดปกคลุมอ่าวไทยและภาคใต้ ประกอบกับหย่อมความกดอากาศต่ำปกคลุมบริเวณชายฝั่งตะวันออกของประเทศมาเลเซียเคลื่อนตัวลงสู่ทะเลอันดามันตอนล่าง ทำให้ภาคใต้ตอนล่างมีฝนตกหนักถึงหนักมาก </w:t>
      </w:r>
      <w:r w:rsidRPr="00A572E2">
        <w:rPr>
          <w:rFonts w:ascii="TH SarabunPSK" w:hAnsi="TH SarabunPSK" w:cs="TH SarabunPSK"/>
          <w:sz w:val="32"/>
          <w:szCs w:val="32"/>
          <w:cs/>
        </w:rPr>
        <w:lastRenderedPageBreak/>
        <w:t>และปริมาณฝนที่ตกสะ</w:t>
      </w:r>
      <w:r w:rsidR="005C0616" w:rsidRPr="00A572E2">
        <w:rPr>
          <w:rFonts w:ascii="TH SarabunPSK" w:hAnsi="TH SarabunPSK" w:cs="TH SarabunPSK"/>
          <w:sz w:val="32"/>
          <w:szCs w:val="32"/>
          <w:cs/>
        </w:rPr>
        <w:t>สมทำให้เกิดน้ำท่วมฉับพลัน น้ำป่</w:t>
      </w:r>
      <w:r w:rsidR="005C0616" w:rsidRPr="00A572E2">
        <w:rPr>
          <w:rFonts w:ascii="TH SarabunPSK" w:hAnsi="TH SarabunPSK" w:cs="TH SarabunPSK" w:hint="cs"/>
          <w:sz w:val="32"/>
          <w:szCs w:val="32"/>
          <w:cs/>
        </w:rPr>
        <w:t>า</w:t>
      </w:r>
      <w:r w:rsidRPr="00A572E2">
        <w:rPr>
          <w:rFonts w:ascii="TH SarabunPSK" w:hAnsi="TH SarabunPSK" w:cs="TH SarabunPSK"/>
          <w:sz w:val="32"/>
          <w:szCs w:val="32"/>
          <w:cs/>
        </w:rPr>
        <w:t>ไหลหลาก โดยเฉพาะพื้นที่ลาดเชิงเขา</w:t>
      </w:r>
      <w:r w:rsidRPr="00A572E2">
        <w:rPr>
          <w:rFonts w:ascii="TH SarabunPSK" w:hAnsi="TH SarabunPSK" w:cs="TH SarabunPSK"/>
          <w:sz w:val="32"/>
          <w:szCs w:val="32"/>
          <w:cs/>
        </w:rPr>
        <w:br/>
        <w:t xml:space="preserve">ใกล้ทางน้ำไหลผ่านและพื้นที่ลุ่มต่ำ และท่วมขังในพื้นพื้นที่เมืองและเขตเศรษฐกิจสำคัญ </w:t>
      </w:r>
    </w:p>
    <w:p w:rsidR="00F76DFD" w:rsidRPr="00A572E2" w:rsidRDefault="00F76DF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  <w:t xml:space="preserve"> ทั้งนี้ ข้อเสนอของโครงการฯ ดังกล่าวจะช่วยให้โครงสร้างพื้นฐานที่รับความเสียหาย</w:t>
      </w:r>
      <w:r w:rsidRPr="00A572E2">
        <w:rPr>
          <w:rFonts w:ascii="TH SarabunPSK" w:hAnsi="TH SarabunPSK" w:cs="TH SarabunPSK"/>
          <w:sz w:val="32"/>
          <w:szCs w:val="32"/>
          <w:cs/>
        </w:rPr>
        <w:br/>
        <w:t>จากอุทกภัยได้รับการปรับปรุง ซ่อมแซม และฟื้นฟูให้กลับมาใช้งานได้ตามปกติอย่างเต็มประสิทธิภาพ ซึ่งจะช่วยบรรเทาและแก้ไขปัญหาความเดือดร้อนให้แก่ประชาชนในพื้นที่ รวมทั้งยังเป็นการเพิ่มขีดความสามารถ</w:t>
      </w:r>
      <w:r w:rsidRPr="00A572E2">
        <w:rPr>
          <w:rFonts w:ascii="TH SarabunPSK" w:hAnsi="TH SarabunPSK" w:cs="TH SarabunPSK"/>
          <w:sz w:val="32"/>
          <w:szCs w:val="32"/>
          <w:cs/>
        </w:rPr>
        <w:br/>
        <w:t>ในการป้องกันและบรรเทาความเสียหายจากอุทกภัยที่อาจจะเกิดขึ้นซ้ำในอนาคตเพื่อสร้างความมั่นใจ</w:t>
      </w:r>
      <w:r w:rsidRPr="00A572E2">
        <w:rPr>
          <w:rFonts w:ascii="TH SarabunPSK" w:hAnsi="TH SarabunPSK" w:cs="TH SarabunPSK"/>
          <w:sz w:val="32"/>
          <w:szCs w:val="32"/>
          <w:cs/>
        </w:rPr>
        <w:br/>
        <w:t>แก่ประชาชนและภาคส่วนในพื้นที่ในการดำเนินชีวิตประจำวันและประกอบกิจการได้อย่างปลอดภัย</w:t>
      </w:r>
    </w:p>
    <w:p w:rsidR="001929ED" w:rsidRDefault="001929E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36A56" w:rsidRPr="00836A56" w:rsidRDefault="00761BDE" w:rsidP="000237AE">
      <w:pPr>
        <w:pStyle w:val="NormalWeb"/>
        <w:spacing w:before="0" w:beforeAutospacing="0" w:after="0" w:afterAutospacing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6A5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5</w:t>
      </w:r>
      <w:r w:rsidRPr="00836A5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="00836A56" w:rsidRPr="00836A5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836A5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เรื่อง </w:t>
      </w:r>
      <w:r w:rsidR="00836A56" w:rsidRPr="00836A5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ผลการประชุมบูรณาการร่วมภาครัฐและเอกชนเพื่อพัฒนากลุ่มจังหวัดภาคใต้ฝั่งอ่าวไทย (สงขลา</w:t>
      </w:r>
    </w:p>
    <w:p w:rsidR="00836A56" w:rsidRDefault="00836A56" w:rsidP="000237AE">
      <w:pPr>
        <w:spacing w:after="0"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6A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สุราษฎร์ธานี ชุมพร นครศรีธรรมราช และพัทลุง) เมื่อวันพฤหัสบดีที่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30</w:t>
      </w:r>
      <w:r w:rsidRPr="00836A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มกราคม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2568 และวันจันทร์ที่                   17 กุมภาพันธ์ 2568 </w:t>
      </w:r>
    </w:p>
    <w:p w:rsidR="00836A56" w:rsidRPr="00836A56" w:rsidRDefault="00836A56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คณะรัฐมนตรีมีมติตามที่</w:t>
      </w:r>
      <w:r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สำนักงานสภาพัฒนาการเศรษฐกิจและสังคมแห่งชาติ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เสนอ</w:t>
      </w:r>
      <w:r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ดังนี้</w:t>
      </w:r>
    </w:p>
    <w:p w:rsidR="00836A56" w:rsidRPr="00836A56" w:rsidRDefault="00836A56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1. </w:t>
      </w:r>
      <w:r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รับทราบผลการประชุมบูรณาการร่วมภาครัฐและเอกชนเพื่อพัฒนากลุ่มจังหวัดภาคใต้ฝั่งอ่าวไทย (สงขลา สุราษฎร์ธานี ชุมพร นครศรีธรรมราช และพัทลุง) เมื่อวันพฤหัสบดีที่</w:t>
      </w:r>
      <w:r w:rsidR="00ED25D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30</w:t>
      </w:r>
      <w:r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มกราคม </w:t>
      </w:r>
      <w:r w:rsidR="00ED25DE">
        <w:rPr>
          <w:rFonts w:ascii="TH SarabunPSK" w:hAnsi="TH SarabunPSK" w:cs="TH SarabunPSK"/>
          <w:sz w:val="32"/>
          <w:szCs w:val="32"/>
          <w:shd w:val="clear" w:color="auto" w:fill="FFFFFF"/>
        </w:rPr>
        <w:t>2568</w:t>
      </w:r>
      <w:r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และวันจันทร์ที่ </w:t>
      </w:r>
      <w:r w:rsidR="00693DAF">
        <w:rPr>
          <w:rFonts w:ascii="TH SarabunPSK" w:hAnsi="TH SarabunPSK" w:cs="TH SarabunPSK"/>
          <w:sz w:val="32"/>
          <w:szCs w:val="32"/>
          <w:shd w:val="clear" w:color="auto" w:fill="FFFFFF"/>
        </w:rPr>
        <w:br/>
      </w:r>
      <w:r w:rsidR="00ED25DE">
        <w:rPr>
          <w:rFonts w:ascii="TH SarabunPSK" w:hAnsi="TH SarabunPSK" w:cs="TH SarabunPSK"/>
          <w:sz w:val="32"/>
          <w:szCs w:val="32"/>
          <w:shd w:val="clear" w:color="auto" w:fill="FFFFFF"/>
        </w:rPr>
        <w:t>17</w:t>
      </w:r>
      <w:r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กุมภาพันธ์ </w:t>
      </w:r>
      <w:r w:rsidR="00ED25DE">
        <w:rPr>
          <w:rFonts w:ascii="TH SarabunPSK" w:hAnsi="TH SarabunPSK" w:cs="TH SarabunPSK"/>
          <w:sz w:val="32"/>
          <w:szCs w:val="32"/>
          <w:shd w:val="clear" w:color="auto" w:fill="FFFFFF"/>
        </w:rPr>
        <w:t>2568</w:t>
      </w:r>
    </w:p>
    <w:p w:rsidR="00836A56" w:rsidRPr="00836A56" w:rsidRDefault="00ED25DE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เห็นช</w:t>
      </w:r>
      <w:r w:rsidR="00836A56"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อบในหลักการโครงการของจังหวัดและกลุ่มจังหวัดภาคใต้ฝั่งอ่าวไทย จำนวน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23</w:t>
      </w:r>
      <w:r w:rsidR="00836A56"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โครงการ กรอบวงเงิน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300,000,000</w:t>
      </w:r>
      <w:r w:rsidR="00836A56"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บาท โดยให้จังหวัดและกลุ่มจังหวัดขอรับการจัดสรรจากงบประมาณรายจ่ายประจำปีงบประมาณ พ.ศ.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2568</w:t>
      </w:r>
      <w:r w:rsidR="00836A56"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งบกลาง รายการเงินสำรองจ่ายเพื่อกรณีฉุกเฉินหรือจำเป็น และให้สำนักงบประมาณพิจารณาความพร้อม ความคุ้มค่าของโครงการและความเหมาะสมของวงเงินตามขั้นตอนของกฎหมายและระเบียบที่เกี่ยวข้องอย่างเคร่งครัด</w:t>
      </w:r>
    </w:p>
    <w:p w:rsidR="00836A56" w:rsidRPr="00836A56" w:rsidRDefault="00ED25DE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3. </w:t>
      </w:r>
      <w:r w:rsidR="00836A56"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เห็นชอบในหลักการของโครงการที่เป็นข้อเสนอกลุ่มจังหวัดฯ ของภาคเอกชน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(กรอ</w:t>
      </w:r>
      <w:r w:rsidR="00836A56"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.กลุ่มจังหวัด) จำนวน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12</w:t>
      </w:r>
      <w:r w:rsidR="00836A56"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โครงการ กรอบวงเงิน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300,000,000</w:t>
      </w:r>
      <w:r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บาท โ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ดยให้ส่วนราชการที่เป็น</w:t>
      </w:r>
      <w:r w:rsidR="00836A56"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หน่วยงานเจ้าของโครงการขอรับการจัดสรรจากงบประมาณรายจ่ายประจำปีง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บประมาณ </w:t>
      </w:r>
      <w:r w:rsidR="00836A56"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2568</w:t>
      </w:r>
      <w:r w:rsidR="00836A56"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งบกลาง รายการเงินสำรองจ่ายเพื่อกรณีฉุกเฉินหรือจำเป็นตามขั้นตอนของกฎหมายและระเบียบที่เกี่ยวข้องอย่างเคร่งครัด และให้หน่วยงานเจ้าของโครงการเร่งจัดทำข้อเสนอโครงการ โดยให้ความสำคัญกับความคุ้มค่าและผลประโยชน์ที่คาดว่าจะได้รับจากการใช้จ่ายงบประมาณอย่างรอบคอบ</w:t>
      </w:r>
    </w:p>
    <w:p w:rsidR="00836A56" w:rsidRDefault="000237AE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4. </w:t>
      </w:r>
      <w:r w:rsidR="00836A56"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อบหมายให้สำนักงานสภาพัฒนาการเศรษฐกิจและสังคมแห่งชาติประสานหน่วยงานที่เกี่ยวข้องรับไปพิจารณาโครงการที่เป็นข้อเสนอกลุ่มจังหวัดฯ ของภาคเอกชน (กรอ.กลุ่มจังหวัด)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836A56"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ในส่วนที่เหลือจำนวน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21</w:t>
      </w:r>
      <w:r w:rsidR="00836A56" w:rsidRPr="00836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โครงการ เพื่อบรรจุไว้ในแผนปฏิบัติราชการประจำปีของหน่วยงานที่เกี่ยวข้องและขอรับการจัดสรรงบประมาณตามขั้นตอนต่อไป</w:t>
      </w:r>
    </w:p>
    <w:p w:rsidR="000237AE" w:rsidRPr="00836A56" w:rsidRDefault="000237AE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237AE" w:rsidRPr="00A572E2" w:rsidTr="0050222B">
        <w:tc>
          <w:tcPr>
            <w:tcW w:w="9594" w:type="dxa"/>
          </w:tcPr>
          <w:p w:rsidR="001929ED" w:rsidRPr="00A572E2" w:rsidRDefault="001929ED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929ED" w:rsidRPr="00A572E2" w:rsidRDefault="001929E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F76DFD" w:rsidRPr="00A572E2" w:rsidRDefault="00761BDE" w:rsidP="000237A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102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4538" w:rsidRPr="00A5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6DFD" w:rsidRPr="00A572E2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ขอทบทวนมติคณะรัฐมนตรี เรื่อง แนวทางการจัดเที่ยวบินขนส่งผู้แสวงบุญพิธีฮัจย์</w:t>
      </w:r>
    </w:p>
    <w:p w:rsidR="00F76DFD" w:rsidRPr="00A572E2" w:rsidRDefault="00F76DF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คณะรัฐมนตรีมีมติอนุมัติตามที่กระทรวงมหาดไทย (มท.) เสนอ ดังนี้</w:t>
      </w:r>
    </w:p>
    <w:p w:rsidR="00F76DFD" w:rsidRPr="00A572E2" w:rsidRDefault="00F76DF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2E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572E2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อนุมัติขอทบทวนมติคณะรัฐมนตรีเมื่อวันที่ 3 กรกฎาคม 2561 (เรื่อง แนวทางการจัดเที่ยวบินขนส่งผู้แสวงบุญพิธีฮัจย์) ในประเด็น การกำหนดสายการบินในการขนส่งผู้แสวงบุญพิธีฮัจย์ </w:t>
      </w:r>
      <w:r w:rsidRPr="00A572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</w:t>
      </w:r>
      <w:r w:rsidRPr="00A572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72E2">
        <w:rPr>
          <w:rFonts w:ascii="TH SarabunPSK" w:hAnsi="TH SarabunPSK" w:cs="TH SarabunPSK"/>
          <w:sz w:val="32"/>
          <w:szCs w:val="32"/>
          <w:cs/>
        </w:rPr>
        <w:t xml:space="preserve">กำหนดให้สายการบินแห่งชาติที่รัฐบาลประเทศซาอุดีอาระเบียมอบหมาย และบริษัท การบินไทย จำกัด (มหาชน) (บมจ. การบินไทย) รับผิดชอบในการขนส่งผู้แสวงบุญพิธีฮัจย์ชาวไทยแบบเช่าเหมาลำตามความตกลงระหว่างคณะกรรมการส่งเสริมกิจการฮัจย์แห่งประเทศไทย (คณะกรรมการฯ) กับกระทรวงฮัจย์และอุมเราะห์ และกรมการบินพลเรือนซาอุดีอาระเบีย ที่จะมีขึ้นในแต่ละปี ทั้งนี้ ตั้งแต่ปี พ.ศ. 2562 เป็นต้นไป </w:t>
      </w:r>
      <w:r w:rsidRPr="00A572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A572E2">
        <w:rPr>
          <w:rFonts w:ascii="TH SarabunPSK" w:hAnsi="TH SarabunPSK" w:cs="TH SarabunPSK"/>
          <w:sz w:val="32"/>
          <w:szCs w:val="32"/>
          <w:cs/>
        </w:rPr>
        <w:t xml:space="preserve"> การขนส่งผู้แสวงบุญพิธีฮัจย์ชาวไทยให้</w:t>
      </w:r>
      <w:r w:rsidRPr="00A572E2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ดำเนินการตามความตกลงระหว่างคณะกรรมการฯ กับกระทรวงฮัจย์และอุมเ</w:t>
      </w:r>
      <w:r w:rsidR="00D47826" w:rsidRPr="00A572E2">
        <w:rPr>
          <w:rFonts w:ascii="TH SarabunPSK" w:hAnsi="TH SarabunPSK" w:cs="TH SarabunPSK"/>
          <w:sz w:val="32"/>
          <w:szCs w:val="32"/>
          <w:cs/>
        </w:rPr>
        <w:t>ราะห์ และสำนักงานการบินพลเรือน</w:t>
      </w:r>
      <w:r w:rsidR="00D47826" w:rsidRPr="00A572E2">
        <w:rPr>
          <w:rFonts w:ascii="TH SarabunPSK" w:hAnsi="TH SarabunPSK" w:cs="TH SarabunPSK" w:hint="cs"/>
          <w:sz w:val="32"/>
          <w:szCs w:val="32"/>
          <w:cs/>
        </w:rPr>
        <w:t>ซา</w:t>
      </w:r>
      <w:r w:rsidRPr="00A572E2">
        <w:rPr>
          <w:rFonts w:ascii="TH SarabunPSK" w:hAnsi="TH SarabunPSK" w:cs="TH SarabunPSK"/>
          <w:sz w:val="32"/>
          <w:szCs w:val="32"/>
          <w:cs/>
        </w:rPr>
        <w:t xml:space="preserve">อุดีอาระเบียที่จะมีขึ้นในแต่ละปี ตั้งแต่ปี พ.ศ.2569 เป็นต้นไป </w:t>
      </w:r>
    </w:p>
    <w:p w:rsidR="00F76DFD" w:rsidRPr="00A572E2" w:rsidRDefault="00F76DF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อนุมัติขอยกเลิกมติคณะรัฐมนตรีเมื่อวันที่ 20 เมษายน 2564 (เรื่อง แนวทางการจัดเที่ยวบินขนส่งผู้แสวงบุญพิธีฮัจย์) </w:t>
      </w:r>
    </w:p>
    <w:p w:rsidR="00F76DFD" w:rsidRPr="00A572E2" w:rsidRDefault="00F76DFD" w:rsidP="000237A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2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572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F76DFD" w:rsidRPr="00A572E2" w:rsidRDefault="00F76DF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  <w:t>1. เดิมกรมการบินพลเรือนซาอุดีอาระเบียได้กำหนดให้การดำเนินการขนส่งผู้แสวงบุญพิธีฮัจย์</w:t>
      </w:r>
      <w:r w:rsidR="005C0616" w:rsidRPr="00A572E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572E2">
        <w:rPr>
          <w:rFonts w:ascii="TH SarabunPSK" w:hAnsi="TH SarabunPSK" w:cs="TH SarabunPSK"/>
          <w:sz w:val="32"/>
          <w:szCs w:val="32"/>
          <w:cs/>
        </w:rPr>
        <w:t xml:space="preserve">ชาวไทย ดำเนินการโดยสายการบินแห่งชาติของประเทศไทยและประเทศซาอุดีอาระเบียฝ่ายละครึ่งหนึ่ง คณะรัฐมนตรีได้มีมติ (3 กรกฎาคม 2561) เห็นชอบให้สายการบินแห่งชาติที่รัฐบาลประเทศซาอุดีอาระเบียมอบหมายและบริษัทการบินไทย จำกัด (มหาชน) (บมจ. การบินไทย) รับผิดชอบในการขนส่งผู้แสวงบุญพิธีฮัจย์ชาวไทยแบบเช่าเหมาลำ ต่อมา บมจ. การบินไทยหลุดพ้นจากสภาพการเป็นรัฐวิสาหกิจ จึงมีสถานภาพเป็นสายการบินของเอกชน </w:t>
      </w:r>
      <w:r w:rsidR="005C0616" w:rsidRPr="00A572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572E2">
        <w:rPr>
          <w:rFonts w:ascii="TH SarabunPSK" w:hAnsi="TH SarabunPSK" w:cs="TH SarabunPSK"/>
          <w:sz w:val="32"/>
          <w:szCs w:val="32"/>
          <w:cs/>
        </w:rPr>
        <w:t xml:space="preserve">ซึ่งขัดกับข้อกำหนดของกรมการบินพลเรือนซาอุดีอาระเบียที่กล่าวมาข้างต้น ดังนั้น คณะรัฐมนตรีจึงมีมติ </w:t>
      </w:r>
      <w:r w:rsidR="005C0616" w:rsidRPr="00A572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A572E2">
        <w:rPr>
          <w:rFonts w:ascii="TH SarabunPSK" w:hAnsi="TH SarabunPSK" w:cs="TH SarabunPSK"/>
          <w:sz w:val="32"/>
          <w:szCs w:val="32"/>
          <w:cs/>
        </w:rPr>
        <w:t>(20 เมษายน 2564) เห็นชอบให้ บมจ. การบินไทยเป็นสายการบินแห่งชาติของไทย ในการดำเนินภารกิจขนส่งผู้แสวงบุญพิธีฮัจย์ชาวไทย</w:t>
      </w:r>
    </w:p>
    <w:p w:rsidR="00F76DFD" w:rsidRPr="00A572E2" w:rsidRDefault="00F76DF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  <w:t xml:space="preserve">2. ในการประชุมเตรียมการฮัจย์กับประเทศซาอุดีอาระเบีย ประจำปี พ.ศ. 2566 ระหว่างวันที่ </w:t>
      </w:r>
      <w:r w:rsidRPr="00A572E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572E2">
        <w:rPr>
          <w:rFonts w:ascii="TH SarabunPSK" w:hAnsi="TH SarabunPSK" w:cs="TH SarabunPSK"/>
          <w:sz w:val="32"/>
          <w:szCs w:val="32"/>
          <w:cs/>
        </w:rPr>
        <w:t>8 - 18 มกราคม 2566 สำนักงานการบินพลเรือนซาอุดีอาระเบีย แจ้งว่า ประเทศไทยสามารถแจ้งกำหนดสายการบินเพิ่มเติมได้ โดยขอให้แจ้งกำหนดสายการบินมาอย่างเป็นทางการ ประกอบกับสมาชิกสภาผู้แทนราษฎรได้รับเรื่องร้องเรียนจากผู้แสวงบุญที่ได้รับความเดือดร้อนในกรณีที่ค่าบัตรโดยสารในการเดินทางไปแสวงบุญที่ประเทศซาอุดีอาระเบียและค่าโหลดน้ำหนักสัมภาระมีราคาแพง ดังนั้น คณะกรรมการส่งเสริมกิจการฮัจย์แห่งประเทศไทย (คณะกรรมการฯ) ในคราวประชุม ครั้งที่ 2/2567 เมื่อวันที่ 13 พฤศจิกายน 2567 ให้เสนอขอทบทวนและขอยกเลิกมติคณะรัฐมนตรี ดังนี้</w:t>
      </w:r>
    </w:p>
    <w:p w:rsidR="00F76DFD" w:rsidRPr="00A572E2" w:rsidRDefault="00F76DF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  <w:t>2.1 ขอทบทวนมติคณะรัฐมนตรีเมื่อวันที่ 3 กรกฎาคม 2561 (</w:t>
      </w:r>
      <w:r w:rsidRPr="00A572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</w:t>
      </w:r>
      <w:r w:rsidRPr="00A572E2">
        <w:rPr>
          <w:rFonts w:ascii="TH SarabunPSK" w:hAnsi="TH SarabunPSK" w:cs="TH SarabunPSK"/>
          <w:sz w:val="32"/>
          <w:szCs w:val="32"/>
          <w:cs/>
        </w:rPr>
        <w:t xml:space="preserve"> ให้สายการบินแห่งชาติที่รัฐบาลประเทศซาอุดีอาระเบียมอบหมาย และ บมจ. การบินไทยรับผิดชอบในการขนส่งผู้แสวงบุญพิธีฮัจย์ชาวไทยแบบเช่าเหมาลำ </w:t>
      </w:r>
      <w:r w:rsidRPr="00A572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A572E2">
        <w:rPr>
          <w:rFonts w:ascii="TH SarabunPSK" w:hAnsi="TH SarabunPSK" w:cs="TH SarabunPSK"/>
          <w:sz w:val="32"/>
          <w:szCs w:val="32"/>
          <w:cs/>
        </w:rPr>
        <w:t xml:space="preserve"> ให้สายการบินที่มาจากความตกลงระหว่างประเทศไทยและประเทศซาอุดีอาระเบียที่จะจัดทำขึ้นเป็นรายปีต่อไปรับผิดชอบในการขนส่งผู้แสวงบุญพิธีฮัจย์)</w:t>
      </w:r>
    </w:p>
    <w:p w:rsidR="00F76DFD" w:rsidRPr="00A572E2" w:rsidRDefault="00F76DF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  <w:t>2.2 ขอยกเลิกมติคณะรัฐมนตรีเมื่อวันที่ 20 เมษายน 2564 (ให้ บมจ. การบินไทยเป็น</w:t>
      </w:r>
      <w:r w:rsidR="00E3401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572E2">
        <w:rPr>
          <w:rFonts w:ascii="TH SarabunPSK" w:hAnsi="TH SarabunPSK" w:cs="TH SarabunPSK"/>
          <w:sz w:val="32"/>
          <w:szCs w:val="32"/>
          <w:cs/>
        </w:rPr>
        <w:t>สายการบินแห่งชาติของไทย ในการดำเนินภารกิจขนส่งผู้แสวงบุญพิธีฮัจย์ชาวไทย)</w:t>
      </w:r>
    </w:p>
    <w:p w:rsidR="00F76DFD" w:rsidRPr="00A572E2" w:rsidRDefault="00F76DF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  <w:t xml:space="preserve">การดำเนินการในเรื่องนี้จะเปิดโอกาสให้มีสายการบินในการขนส่งผู้แสวงบุญพิธีฮัจย์เพิ่มมากขึ้น </w:t>
      </w:r>
      <w:r w:rsidRPr="00A572E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572E2">
        <w:rPr>
          <w:rFonts w:ascii="TH SarabunPSK" w:hAnsi="TH SarabunPSK" w:cs="TH SarabunPSK"/>
          <w:sz w:val="32"/>
          <w:szCs w:val="32"/>
          <w:cs/>
        </w:rPr>
        <w:t>ซึ่งจะส่งผลให้ราคาค่าบัตรโดยสารถูกลงรวมถึงคุณภาพและการให้บริการดีขึ้นเนื่องจากเกิดการแข่งขันทางการค้าและด้านราคาของสายการบิน โดยประเทศไทยจะเริ่มดำเนินการคัดเลือกสายการบินในการขนส่งผู้แสวงบุญพิธีฮัจย์ ใน</w:t>
      </w:r>
      <w:r w:rsidRPr="00A572E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572E2">
        <w:rPr>
          <w:rFonts w:ascii="TH SarabunPSK" w:hAnsi="TH SarabunPSK" w:cs="TH SarabunPSK"/>
          <w:sz w:val="32"/>
          <w:szCs w:val="32"/>
          <w:cs/>
        </w:rPr>
        <w:t>ปี 2569 เป็นต้นไป (ปี 2568 ยังคงให้ บมจ. การบินไทยทำการบินแบบเช่าเหมาลำเช่นเดิม)</w:t>
      </w:r>
    </w:p>
    <w:p w:rsidR="00F76DFD" w:rsidRPr="00A572E2" w:rsidRDefault="00F76DFD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572E2" w:rsidRPr="00A572E2" w:rsidTr="0050222B">
        <w:tc>
          <w:tcPr>
            <w:tcW w:w="9594" w:type="dxa"/>
          </w:tcPr>
          <w:p w:rsidR="001929ED" w:rsidRPr="00A572E2" w:rsidRDefault="001929ED" w:rsidP="000237A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2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A6B50" w:rsidRPr="006A6B50" w:rsidRDefault="00761BDE" w:rsidP="00693DAF">
      <w:pPr>
        <w:spacing w:after="0"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="00A102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6A6B50" w:rsidRPr="00A572E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6A6B50" w:rsidRPr="006A6B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</w:t>
      </w:r>
      <w:r w:rsidR="006A6B50" w:rsidRPr="00A572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102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               </w:t>
      </w:r>
      <w:r w:rsidR="006A6B50" w:rsidRPr="006A6B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(กระทรวงทรัพยากรธรรมชาติและสิ่งแวดล้อม)</w:t>
      </w:r>
    </w:p>
    <w:p w:rsidR="006A6B50" w:rsidRPr="006A6B50" w:rsidRDefault="006A6B50" w:rsidP="000237AE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572E2"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คณะรัฐมนตรีมีมติอน</w:t>
      </w:r>
      <w:r w:rsidR="00831369" w:rsidRPr="00A572E2">
        <w:rPr>
          <w:rFonts w:ascii="TH SarabunPSK" w:eastAsia="Times New Roman" w:hAnsi="TH SarabunPSK" w:cs="TH SarabunPSK" w:hint="cs"/>
          <w:sz w:val="32"/>
          <w:szCs w:val="32"/>
          <w:cs/>
        </w:rPr>
        <w:t>ุมั</w:t>
      </w:r>
      <w:r w:rsidRPr="00A572E2">
        <w:rPr>
          <w:rFonts w:ascii="TH SarabunPSK" w:eastAsia="Times New Roman" w:hAnsi="TH SarabunPSK" w:cs="TH SarabunPSK" w:hint="cs"/>
          <w:sz w:val="32"/>
          <w:szCs w:val="32"/>
          <w:cs/>
        </w:rPr>
        <w:t>ติตามที่</w:t>
      </w:r>
      <w:r w:rsidRPr="006A6B50">
        <w:rPr>
          <w:rFonts w:ascii="TH SarabunPSK" w:eastAsia="Times New Roman" w:hAnsi="TH SarabunPSK" w:cs="TH SarabunPSK"/>
          <w:sz w:val="32"/>
          <w:szCs w:val="32"/>
          <w:cs/>
        </w:rPr>
        <w:t>รัฐมนตรีว่าการกระทรวงทรัพยากรธรรมชาติและสิ่งแวดล้อม</w:t>
      </w:r>
      <w:r w:rsidRPr="00A572E2">
        <w:rPr>
          <w:rFonts w:ascii="TH SarabunPSK" w:eastAsia="Times New Roman" w:hAnsi="TH SarabunPSK" w:cs="TH SarabunPSK" w:hint="cs"/>
          <w:sz w:val="32"/>
          <w:szCs w:val="32"/>
          <w:cs/>
        </w:rPr>
        <w:t>เสนอ</w:t>
      </w:r>
      <w:r w:rsidRPr="006A6B50">
        <w:rPr>
          <w:rFonts w:ascii="TH SarabunPSK" w:eastAsia="Times New Roman" w:hAnsi="TH SarabunPSK" w:cs="TH SarabunPSK"/>
          <w:sz w:val="32"/>
          <w:szCs w:val="32"/>
          <w:cs/>
        </w:rPr>
        <w:t>แต่งตั้งข้าราชการพลเรือนสามัญ สังกัดกระทรวงทรัพยากร</w:t>
      </w:r>
      <w:r w:rsidRPr="00A572E2">
        <w:rPr>
          <w:rFonts w:ascii="TH SarabunPSK" w:eastAsia="Times New Roman" w:hAnsi="TH SarabunPSK" w:cs="TH SarabunPSK" w:hint="cs"/>
          <w:sz w:val="32"/>
          <w:szCs w:val="32"/>
          <w:cs/>
        </w:rPr>
        <w:t>ธรรมชาติและ</w:t>
      </w:r>
      <w:r w:rsidRPr="006A6B50">
        <w:rPr>
          <w:rFonts w:ascii="TH SarabunPSK" w:eastAsia="Times New Roman" w:hAnsi="TH SarabunPSK" w:cs="TH SarabunPSK"/>
          <w:sz w:val="32"/>
          <w:szCs w:val="32"/>
          <w:cs/>
        </w:rPr>
        <w:t xml:space="preserve">สิ่งแวดล้อม ให้ดำรงตำแหน่งประเภทบริหารระดับสูง จำนวน </w:t>
      </w:r>
      <w:r w:rsidRPr="00A572E2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 xml:space="preserve"> ราย เพื่อทดแ</w:t>
      </w:r>
      <w:r w:rsidRPr="00A572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ทนตำแหน่งที่ว่าง </w:t>
      </w:r>
      <w:r w:rsidRPr="006A6B50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6A6B50" w:rsidRPr="006A6B50" w:rsidRDefault="006A6B50" w:rsidP="000237AE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572E2"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Pr="00A572E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6A6B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นายบรรณรักษ์ เสริมทอง</w:t>
      </w:r>
      <w:r w:rsidRPr="006A6B50">
        <w:rPr>
          <w:rFonts w:ascii="TH SarabunPSK" w:eastAsia="Times New Roman" w:hAnsi="TH SarabunPSK" w:cs="TH SarabunPSK"/>
          <w:sz w:val="32"/>
          <w:szCs w:val="32"/>
          <w:cs/>
        </w:rPr>
        <w:t xml:space="preserve"> รองอธิบดีกรมป่าไม้ ดำรงตำแหน่งผู้ตรวจราชการกระทรวง </w:t>
      </w:r>
      <w:r w:rsidR="00E340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6A6B50">
        <w:rPr>
          <w:rFonts w:ascii="TH SarabunPSK" w:eastAsia="Times New Roman" w:hAnsi="TH SarabunPSK" w:cs="TH SarabunPSK"/>
          <w:sz w:val="32"/>
          <w:szCs w:val="32"/>
          <w:cs/>
        </w:rPr>
        <w:t>สำนักงานปลัดกระทรวง</w:t>
      </w:r>
    </w:p>
    <w:p w:rsidR="006A6B50" w:rsidRPr="006A6B50" w:rsidRDefault="0065558A" w:rsidP="000237AE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572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A572E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</w:t>
      </w:r>
      <w:r w:rsidR="006A6B50" w:rsidRPr="006A6B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ายนิกร ศิรโรจนานนท์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 xml:space="preserve"> รองอธิบดีกรมป่าไม้ ดำรงตำแหน่ง</w:t>
      </w:r>
      <w:r w:rsidR="006A6B50" w:rsidRPr="006A6B50">
        <w:rPr>
          <w:rFonts w:ascii="TH SarabunPSK" w:eastAsia="Times New Roman" w:hAnsi="TH SarabunPSK" w:cs="TH SarabunPSK"/>
          <w:sz w:val="32"/>
          <w:szCs w:val="32"/>
          <w:cs/>
        </w:rPr>
        <w:t xml:space="preserve">ผู้ตรวจราชการกระทรวง </w:t>
      </w:r>
      <w:r w:rsidR="00E340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="006A6B50" w:rsidRPr="006A6B50">
        <w:rPr>
          <w:rFonts w:ascii="TH SarabunPSK" w:eastAsia="Times New Roman" w:hAnsi="TH SarabunPSK" w:cs="TH SarabunPSK"/>
          <w:sz w:val="32"/>
          <w:szCs w:val="32"/>
          <w:cs/>
        </w:rPr>
        <w:t>สำนักงานปลัดกระทรวง</w:t>
      </w:r>
    </w:p>
    <w:p w:rsidR="00DC5072" w:rsidRPr="00A572E2" w:rsidRDefault="0065558A" w:rsidP="000237A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A6B50" w:rsidRPr="00A572E2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ตั้งแต่วันที่ทรงพระกร</w:t>
      </w:r>
      <w:r w:rsidRPr="00A572E2"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>ณาโปรด</w:t>
      </w:r>
      <w:r w:rsidR="006A6B50" w:rsidRPr="00A572E2">
        <w:rPr>
          <w:rFonts w:ascii="TH SarabunPSK" w:eastAsia="Times New Roman" w:hAnsi="TH SarabunPSK" w:cs="TH SarabunPSK"/>
          <w:sz w:val="32"/>
          <w:szCs w:val="32"/>
          <w:cs/>
        </w:rPr>
        <w:t>เกล้าโปรดกระหม่อมแต่งตั้งเป็นต้นไป</w:t>
      </w:r>
    </w:p>
    <w:p w:rsidR="00773FA8" w:rsidRPr="00A572E2" w:rsidRDefault="00773FA8" w:rsidP="000237A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3FA8" w:rsidRPr="00773FA8" w:rsidRDefault="00761BDE" w:rsidP="000237AE">
      <w:pPr>
        <w:pStyle w:val="NormalWeb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A1026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73FA8" w:rsidRPr="00A572E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</w:t>
      </w:r>
      <w:r w:rsidR="000E4AA3" w:rsidRPr="00A572E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</w:t>
      </w:r>
      <w:r w:rsidR="00773FA8" w:rsidRPr="00A572E2">
        <w:rPr>
          <w:rFonts w:ascii="TH SarabunPSK" w:hAnsi="TH SarabunPSK" w:cs="TH SarabunPSK"/>
          <w:b/>
          <w:bCs/>
          <w:sz w:val="32"/>
          <w:szCs w:val="32"/>
          <w:cs/>
        </w:rPr>
        <w:t>ริหา</w:t>
      </w:r>
      <w:r w:rsidR="000E4AA3" w:rsidRPr="00A572E2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773FA8" w:rsidRPr="00A572E2">
        <w:rPr>
          <w:rFonts w:ascii="TH SarabunPSK" w:hAnsi="TH SarabunPSK" w:cs="TH SarabunPSK"/>
          <w:b/>
          <w:bCs/>
          <w:sz w:val="32"/>
          <w:szCs w:val="32"/>
          <w:cs/>
        </w:rPr>
        <w:t>ระดับสูง</w:t>
      </w:r>
      <w:r w:rsidR="000E4AA3" w:rsidRPr="00A572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3FA8" w:rsidRPr="00773FA8">
        <w:rPr>
          <w:rFonts w:ascii="TH SarabunPSK" w:hAnsi="TH SarabunPSK" w:cs="TH SarabunPSK"/>
          <w:b/>
          <w:bCs/>
          <w:sz w:val="32"/>
          <w:szCs w:val="32"/>
          <w:cs/>
        </w:rPr>
        <w:t>(กระทรวงการท่องเที่ยวและกีฬา)</w:t>
      </w:r>
    </w:p>
    <w:p w:rsidR="000E4AA3" w:rsidRPr="00A572E2" w:rsidRDefault="000E4AA3" w:rsidP="000237AE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572E2"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>รัฐมนตรีว่าการกระท</w:t>
      </w:r>
      <w:r w:rsidR="00773FA8" w:rsidRPr="00773FA8">
        <w:rPr>
          <w:rFonts w:ascii="TH SarabunPSK" w:eastAsia="Times New Roman" w:hAnsi="TH SarabunPSK" w:cs="TH SarabunPSK"/>
          <w:sz w:val="32"/>
          <w:szCs w:val="32"/>
          <w:cs/>
        </w:rPr>
        <w:t>รวงการ</w:t>
      </w:r>
      <w:r w:rsidRPr="00A572E2">
        <w:rPr>
          <w:rFonts w:ascii="TH SarabunPSK" w:eastAsia="Times New Roman" w:hAnsi="TH SarabunPSK" w:cs="TH SarabunPSK" w:hint="cs"/>
          <w:sz w:val="32"/>
          <w:szCs w:val="32"/>
          <w:cs/>
        </w:rPr>
        <w:t>ท่อ</w:t>
      </w:r>
      <w:r w:rsidR="00773FA8" w:rsidRPr="00773FA8">
        <w:rPr>
          <w:rFonts w:ascii="TH SarabunPSK" w:eastAsia="Times New Roman" w:hAnsi="TH SarabunPSK" w:cs="TH SarabunPSK"/>
          <w:sz w:val="32"/>
          <w:szCs w:val="32"/>
          <w:cs/>
        </w:rPr>
        <w:t>งเที่ยวและกีฬา</w:t>
      </w:r>
      <w:r w:rsidRPr="00A572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เสนอแต่งตั้ง </w:t>
      </w:r>
      <w:r w:rsidR="00773FA8" w:rsidRPr="00773FA8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</w:t>
      </w:r>
      <w:r w:rsidRPr="00A572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73FA8" w:rsidRPr="00773F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นายมงคล วิมลรัตน์</w:t>
      </w:r>
      <w:r w:rsidR="00773FA8" w:rsidRPr="00773FA8">
        <w:rPr>
          <w:rFonts w:ascii="TH SarabunPSK" w:eastAsia="Times New Roman" w:hAnsi="TH SarabunPSK" w:cs="TH SarabunPSK"/>
          <w:sz w:val="32"/>
          <w:szCs w:val="32"/>
          <w:cs/>
        </w:rPr>
        <w:t xml:space="preserve"> ข้าราชการพลเรือนสามัญ ตำแหน่ง รองปลัดกระทรวง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73FA8" w:rsidRPr="00773FA8">
        <w:rPr>
          <w:rFonts w:ascii="TH SarabunPSK" w:eastAsia="Times New Roman" w:hAnsi="TH SarabunPSK" w:cs="TH SarabunPSK"/>
          <w:sz w:val="32"/>
          <w:szCs w:val="32"/>
          <w:cs/>
        </w:rPr>
        <w:t>สำนักงานปลัดกระทรวง ให้ดำรงตำแหน่ง อธิบดีกรมพลศึกษา กระทรวงการท่องเที่ยวและกีฬา</w:t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73FA8" w:rsidRPr="00773FA8">
        <w:rPr>
          <w:rFonts w:ascii="TH SarabunPSK" w:eastAsia="Times New Roman" w:hAnsi="TH SarabunPSK" w:cs="TH SarabunPSK"/>
          <w:sz w:val="32"/>
          <w:szCs w:val="32"/>
          <w:cs/>
        </w:rPr>
        <w:t>เพื่อทดแทนตำแหน่งที่ว่าง</w:t>
      </w:r>
    </w:p>
    <w:p w:rsidR="00773FA8" w:rsidRPr="00A572E2" w:rsidRDefault="000E4AA3" w:rsidP="000237AE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572E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572E2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="00773FA8" w:rsidRPr="00773FA8">
        <w:rPr>
          <w:rFonts w:ascii="TH SarabunPSK" w:eastAsia="Times New Roman" w:hAnsi="TH SarabunPSK" w:cs="TH SarabunPSK"/>
          <w:sz w:val="32"/>
          <w:szCs w:val="32"/>
          <w:cs/>
        </w:rPr>
        <w:t xml:space="preserve"> ตั้งแต่วันที่ทรงพระกรุณาโปรดเกล้าโปรดกระหม่อมแต่งตั้งเป็นต้นไป</w:t>
      </w:r>
    </w:p>
    <w:p w:rsidR="00A572E2" w:rsidRPr="00A572E2" w:rsidRDefault="00A572E2" w:rsidP="000237AE">
      <w:pPr>
        <w:spacing w:after="0" w:line="34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A572E2" w:rsidRPr="00A572E2" w:rsidRDefault="00761BDE" w:rsidP="000237AE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A1026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572E2" w:rsidRPr="00A572E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A572E2" w:rsidRPr="00A5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ขออนุมัติต่อเวลาการดำรงตำแหน่งของข้าราชการพลเรือนสามัญผู้ดำรงตำแหน่งประเภทบริหารระดับสูง (กระทรวงเกษตรและสหกรณ์)</w:t>
      </w:r>
    </w:p>
    <w:p w:rsidR="00A572E2" w:rsidRPr="00A572E2" w:rsidRDefault="00A572E2" w:rsidP="000237AE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คณะรัฐมนตรีมีมติอนุมัติตามที่รัฐมนตรีว่าการกระทรวงเกษตรและสหกรณ์เสนอ การต่อเวลาการดำรงตำแหน่งของ </w:t>
      </w:r>
      <w:r w:rsidRPr="00A572E2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นายวิศิษฐ์ ศรีสุวรรณ์</w:t>
      </w:r>
      <w:r w:rsidRPr="00A572E2"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ข้าราชการพลเรือนสามัญ ตำแหน่ง อธิบดีกรมส่งเสริมสหกรณ์ กระทรวงเกษตรและสหกรณ์ (กษ.) ซึ่งจะดำรงตำแหน่งดังกล่าวครบ 4 ปี ในวันที่ 8 กุมภาพันธ์ 2568 </w:t>
      </w:r>
      <w:r w:rsidRPr="00A572E2">
        <w:rPr>
          <w:rFonts w:ascii="TH SarabunPSK" w:hAnsi="TH SarabunPSK" w:cs="TH SarabunPSK"/>
          <w:sz w:val="32"/>
          <w:szCs w:val="32"/>
          <w:cs/>
        </w:rPr>
        <w:br/>
      </w:r>
      <w:r w:rsidRPr="00A572E2">
        <w:rPr>
          <w:rFonts w:ascii="TH SarabunPSK" w:hAnsi="TH SarabunPSK" w:cs="TH SarabunPSK" w:hint="cs"/>
          <w:sz w:val="32"/>
          <w:szCs w:val="32"/>
          <w:cs/>
        </w:rPr>
        <w:t xml:space="preserve">ต่อไปอีก (ครั้งที่ 1) ตั้งแต่วันที่ 9 กุมภาพันธ์ 2568 ถึงวันที่ 30 กันยายน 2568 ทั้งนี้ นายวิศิษฐ์ฯ </w:t>
      </w:r>
      <w:r w:rsidRPr="00A572E2">
        <w:rPr>
          <w:rFonts w:ascii="TH SarabunPSK" w:hAnsi="TH SarabunPSK" w:cs="TH SarabunPSK"/>
          <w:sz w:val="32"/>
          <w:szCs w:val="32"/>
          <w:cs/>
        </w:rPr>
        <w:br/>
      </w:r>
      <w:r w:rsidRPr="00A572E2">
        <w:rPr>
          <w:rFonts w:ascii="TH SarabunPSK" w:hAnsi="TH SarabunPSK" w:cs="TH SarabunPSK" w:hint="cs"/>
          <w:sz w:val="32"/>
          <w:szCs w:val="32"/>
          <w:cs/>
        </w:rPr>
        <w:t>จะเกษียณอายุราชการวันที่ 1 ตุลาคม 2568</w:t>
      </w:r>
    </w:p>
    <w:p w:rsidR="00A572E2" w:rsidRPr="00A572E2" w:rsidRDefault="00A572E2" w:rsidP="000237AE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A572E2">
        <w:rPr>
          <w:rFonts w:ascii="TH SarabunPSK" w:hAnsi="TH SarabunPSK" w:cs="TH SarabunPSK"/>
          <w:sz w:val="32"/>
          <w:szCs w:val="32"/>
          <w:cs/>
        </w:rPr>
        <w:tab/>
      </w:r>
      <w:r w:rsidRPr="00A572E2">
        <w:rPr>
          <w:rFonts w:ascii="TH SarabunPSK" w:hAnsi="TH SarabunPSK" w:cs="TH SarabunPSK"/>
          <w:sz w:val="32"/>
          <w:szCs w:val="32"/>
          <w:cs/>
        </w:rPr>
        <w:tab/>
      </w:r>
    </w:p>
    <w:p w:rsidR="00A572E2" w:rsidRPr="00A572E2" w:rsidRDefault="00761BDE" w:rsidP="000237AE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A1026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572E2" w:rsidRPr="00A57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ขออนุมัติต่อเวลาการดำรงตำแหน่งของข้าราชการพลเรือนสามัญผู้ดำรงตำแหน่งประเภทบริหารระดับสูง (กระทรวงพาณิชย์)</w:t>
      </w:r>
    </w:p>
    <w:p w:rsidR="00080EC1" w:rsidRDefault="009752B4" w:rsidP="000237A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72E2" w:rsidRPr="00A572E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คณะรัฐมนตรีมีมติอนุมัติตามที่รัฐมนตรีว่าการกระทรวงพาณิชย์เสนอ การต่อเวลาการดำรงตำแหน่งของ </w:t>
      </w:r>
      <w:r w:rsidR="00A572E2" w:rsidRPr="00A572E2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นางพิมพ์ชนก พิตต์ฟีลด์</w:t>
      </w:r>
      <w:r w:rsidR="00A572E2" w:rsidRPr="00A572E2">
        <w:rPr>
          <w:rFonts w:ascii="TH SarabunPSK" w:hAnsi="TH SarabunPSK" w:cs="TH SarabunPSK" w:hint="cs"/>
          <w:sz w:val="32"/>
          <w:szCs w:val="32"/>
          <w:cs/>
        </w:rPr>
        <w:t xml:space="preserve"> (ชื่อสกุลเดิม นางสาวพิมพ์ชนก วอนขอพร) ข้าราชการพลเรือนสามัญ ตำแหน่ง เอกอัครราชทูต คณะผู้แทนถาวรไทยประจำองค์การการค้าโลกและองค์การทรัพย์สินทางปัญญาโลก ณ นครเจนีวา สำนักงานปลัดกระทรวง กระทรวงพาณิชย์ (พณ.) ซึ่งจะดำรงตำแหน่งดังกล่าวครบ 4 ปี ในวันที่ 8 กุมภาพันธ์ 2568 ต่อไปอีก 1 ปี (ครั้งที่ 1) ตั้งแต่วันที่ 9 กุมภาพันธ์ 2568 ถึงวันที่ 8 กุมภาพันธ์ 2569</w:t>
      </w:r>
    </w:p>
    <w:p w:rsidR="006F0350" w:rsidRPr="00A572E2" w:rsidRDefault="00983214" w:rsidP="000237AE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2E2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  <w:r w:rsidR="006F0350" w:rsidRPr="00A572E2">
        <w:rPr>
          <w:rFonts w:ascii="TH SarabunPSK" w:hAnsi="TH SarabunPSK" w:cs="TH SarabunPSK"/>
          <w:b/>
          <w:bCs/>
          <w:sz w:val="32"/>
          <w:szCs w:val="32"/>
          <w:cs/>
        </w:rPr>
        <w:t>****************</w:t>
      </w:r>
    </w:p>
    <w:sectPr w:rsidR="006F0350" w:rsidRPr="00A572E2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39" w:rsidRDefault="00CC5F39" w:rsidP="004910B6">
      <w:pPr>
        <w:spacing w:after="0" w:line="240" w:lineRule="auto"/>
      </w:pPr>
      <w:r>
        <w:separator/>
      </w:r>
    </w:p>
  </w:endnote>
  <w:endnote w:type="continuationSeparator" w:id="0">
    <w:p w:rsidR="00CC5F39" w:rsidRDefault="00CC5F39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39" w:rsidRDefault="00CC5F39" w:rsidP="004910B6">
      <w:pPr>
        <w:spacing w:after="0" w:line="240" w:lineRule="auto"/>
      </w:pPr>
      <w:r>
        <w:separator/>
      </w:r>
    </w:p>
  </w:footnote>
  <w:footnote w:type="continuationSeparator" w:id="0">
    <w:p w:rsidR="00CC5F39" w:rsidRDefault="00CC5F39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E01E8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45F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01E8E" w:rsidRDefault="00E0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1604"/>
    <w:rsid w:val="000033AD"/>
    <w:rsid w:val="000058E1"/>
    <w:rsid w:val="00007B62"/>
    <w:rsid w:val="00013C32"/>
    <w:rsid w:val="00017ED8"/>
    <w:rsid w:val="00021DDC"/>
    <w:rsid w:val="000237AE"/>
    <w:rsid w:val="00023E35"/>
    <w:rsid w:val="00037214"/>
    <w:rsid w:val="00043DCD"/>
    <w:rsid w:val="00043F86"/>
    <w:rsid w:val="00044BD8"/>
    <w:rsid w:val="00047647"/>
    <w:rsid w:val="00053B2A"/>
    <w:rsid w:val="00055024"/>
    <w:rsid w:val="00055938"/>
    <w:rsid w:val="00055968"/>
    <w:rsid w:val="00062F0D"/>
    <w:rsid w:val="0006409D"/>
    <w:rsid w:val="000674C8"/>
    <w:rsid w:val="00073E73"/>
    <w:rsid w:val="00080EC1"/>
    <w:rsid w:val="00083D4E"/>
    <w:rsid w:val="00090259"/>
    <w:rsid w:val="00092DF6"/>
    <w:rsid w:val="00092EB5"/>
    <w:rsid w:val="000A7B57"/>
    <w:rsid w:val="000B0EBD"/>
    <w:rsid w:val="000B5492"/>
    <w:rsid w:val="000C076F"/>
    <w:rsid w:val="000C16FE"/>
    <w:rsid w:val="000C6F31"/>
    <w:rsid w:val="000D4337"/>
    <w:rsid w:val="000D4B35"/>
    <w:rsid w:val="000D537C"/>
    <w:rsid w:val="000D622E"/>
    <w:rsid w:val="000E4AA3"/>
    <w:rsid w:val="000E6BB4"/>
    <w:rsid w:val="000F41F4"/>
    <w:rsid w:val="000F5403"/>
    <w:rsid w:val="00120C5B"/>
    <w:rsid w:val="00127D21"/>
    <w:rsid w:val="00146638"/>
    <w:rsid w:val="00155BA1"/>
    <w:rsid w:val="00165572"/>
    <w:rsid w:val="00182914"/>
    <w:rsid w:val="00182D34"/>
    <w:rsid w:val="001929ED"/>
    <w:rsid w:val="00192EDD"/>
    <w:rsid w:val="001D5379"/>
    <w:rsid w:val="001F17E7"/>
    <w:rsid w:val="001F1A9D"/>
    <w:rsid w:val="0022618F"/>
    <w:rsid w:val="002301B3"/>
    <w:rsid w:val="00237DB7"/>
    <w:rsid w:val="00245E1A"/>
    <w:rsid w:val="0025587B"/>
    <w:rsid w:val="00260B06"/>
    <w:rsid w:val="002648C2"/>
    <w:rsid w:val="00267F26"/>
    <w:rsid w:val="00270F14"/>
    <w:rsid w:val="002858FC"/>
    <w:rsid w:val="00294433"/>
    <w:rsid w:val="002B1C2F"/>
    <w:rsid w:val="002C0CC6"/>
    <w:rsid w:val="002D22BA"/>
    <w:rsid w:val="00303D66"/>
    <w:rsid w:val="00317631"/>
    <w:rsid w:val="0033626E"/>
    <w:rsid w:val="0033702A"/>
    <w:rsid w:val="003521DD"/>
    <w:rsid w:val="00364B39"/>
    <w:rsid w:val="003838CE"/>
    <w:rsid w:val="00390544"/>
    <w:rsid w:val="00391DE0"/>
    <w:rsid w:val="00392BC2"/>
    <w:rsid w:val="003A0AC9"/>
    <w:rsid w:val="003B137D"/>
    <w:rsid w:val="003B53CF"/>
    <w:rsid w:val="003C150C"/>
    <w:rsid w:val="003C3ED6"/>
    <w:rsid w:val="003F5C8C"/>
    <w:rsid w:val="003F676F"/>
    <w:rsid w:val="00401944"/>
    <w:rsid w:val="004062C7"/>
    <w:rsid w:val="00410BA9"/>
    <w:rsid w:val="004242DD"/>
    <w:rsid w:val="00432736"/>
    <w:rsid w:val="00432CB0"/>
    <w:rsid w:val="00434C1A"/>
    <w:rsid w:val="0043789F"/>
    <w:rsid w:val="004549A1"/>
    <w:rsid w:val="004552AF"/>
    <w:rsid w:val="00456228"/>
    <w:rsid w:val="004646F1"/>
    <w:rsid w:val="004740DD"/>
    <w:rsid w:val="0047504B"/>
    <w:rsid w:val="00485C62"/>
    <w:rsid w:val="004910B6"/>
    <w:rsid w:val="00491147"/>
    <w:rsid w:val="00492B32"/>
    <w:rsid w:val="0049385B"/>
    <w:rsid w:val="004B0516"/>
    <w:rsid w:val="004B23B0"/>
    <w:rsid w:val="004D3A39"/>
    <w:rsid w:val="004D5336"/>
    <w:rsid w:val="004D5DF1"/>
    <w:rsid w:val="004E09B2"/>
    <w:rsid w:val="004F040E"/>
    <w:rsid w:val="004F109C"/>
    <w:rsid w:val="005013DD"/>
    <w:rsid w:val="005060C5"/>
    <w:rsid w:val="00521C26"/>
    <w:rsid w:val="00532486"/>
    <w:rsid w:val="00534948"/>
    <w:rsid w:val="00536564"/>
    <w:rsid w:val="00544074"/>
    <w:rsid w:val="00550A00"/>
    <w:rsid w:val="0056772E"/>
    <w:rsid w:val="00575DEF"/>
    <w:rsid w:val="0057621B"/>
    <w:rsid w:val="005A72D0"/>
    <w:rsid w:val="005B25B9"/>
    <w:rsid w:val="005B50B1"/>
    <w:rsid w:val="005C0616"/>
    <w:rsid w:val="005C2A95"/>
    <w:rsid w:val="005C523C"/>
    <w:rsid w:val="005D35D4"/>
    <w:rsid w:val="005D7384"/>
    <w:rsid w:val="005D7D24"/>
    <w:rsid w:val="005E0608"/>
    <w:rsid w:val="005F0F64"/>
    <w:rsid w:val="005F2F1E"/>
    <w:rsid w:val="005F5D08"/>
    <w:rsid w:val="005F667A"/>
    <w:rsid w:val="00616C95"/>
    <w:rsid w:val="006175B0"/>
    <w:rsid w:val="006205BC"/>
    <w:rsid w:val="0062509C"/>
    <w:rsid w:val="006506CD"/>
    <w:rsid w:val="0065558A"/>
    <w:rsid w:val="00657E8E"/>
    <w:rsid w:val="006677C0"/>
    <w:rsid w:val="0067554C"/>
    <w:rsid w:val="00683F1F"/>
    <w:rsid w:val="00693DAF"/>
    <w:rsid w:val="006A375D"/>
    <w:rsid w:val="006A5418"/>
    <w:rsid w:val="006A6B50"/>
    <w:rsid w:val="006E0AA9"/>
    <w:rsid w:val="006E6CD2"/>
    <w:rsid w:val="006F0350"/>
    <w:rsid w:val="006F5EA8"/>
    <w:rsid w:val="006F6369"/>
    <w:rsid w:val="006F6F8D"/>
    <w:rsid w:val="006F7577"/>
    <w:rsid w:val="00703C01"/>
    <w:rsid w:val="0072115A"/>
    <w:rsid w:val="007252DF"/>
    <w:rsid w:val="00725310"/>
    <w:rsid w:val="007310E8"/>
    <w:rsid w:val="007455F0"/>
    <w:rsid w:val="00747D89"/>
    <w:rsid w:val="007532CD"/>
    <w:rsid w:val="00754A45"/>
    <w:rsid w:val="00756F92"/>
    <w:rsid w:val="00761BDE"/>
    <w:rsid w:val="0077204F"/>
    <w:rsid w:val="007728B6"/>
    <w:rsid w:val="00773FA8"/>
    <w:rsid w:val="00781FA2"/>
    <w:rsid w:val="00787124"/>
    <w:rsid w:val="007A4E68"/>
    <w:rsid w:val="007A6EE7"/>
    <w:rsid w:val="007B0790"/>
    <w:rsid w:val="007B56A4"/>
    <w:rsid w:val="007E204A"/>
    <w:rsid w:val="007F5CA6"/>
    <w:rsid w:val="00800040"/>
    <w:rsid w:val="00801913"/>
    <w:rsid w:val="0081769E"/>
    <w:rsid w:val="008217D3"/>
    <w:rsid w:val="00831369"/>
    <w:rsid w:val="00836A56"/>
    <w:rsid w:val="008606A8"/>
    <w:rsid w:val="00863273"/>
    <w:rsid w:val="0086652C"/>
    <w:rsid w:val="00874D50"/>
    <w:rsid w:val="00874E64"/>
    <w:rsid w:val="00886DE8"/>
    <w:rsid w:val="00893C45"/>
    <w:rsid w:val="008A4865"/>
    <w:rsid w:val="008B0F35"/>
    <w:rsid w:val="008B6A67"/>
    <w:rsid w:val="008C5C5B"/>
    <w:rsid w:val="008D1044"/>
    <w:rsid w:val="008D3005"/>
    <w:rsid w:val="008D510D"/>
    <w:rsid w:val="008E074A"/>
    <w:rsid w:val="008E59C2"/>
    <w:rsid w:val="008E79A0"/>
    <w:rsid w:val="0091690E"/>
    <w:rsid w:val="00927E5C"/>
    <w:rsid w:val="00932966"/>
    <w:rsid w:val="00932CBA"/>
    <w:rsid w:val="009362EA"/>
    <w:rsid w:val="0094690A"/>
    <w:rsid w:val="00962AFE"/>
    <w:rsid w:val="00967B8F"/>
    <w:rsid w:val="009752AD"/>
    <w:rsid w:val="009752B4"/>
    <w:rsid w:val="0098212C"/>
    <w:rsid w:val="00983214"/>
    <w:rsid w:val="009A514B"/>
    <w:rsid w:val="009B0AC8"/>
    <w:rsid w:val="009B44E4"/>
    <w:rsid w:val="009D05EF"/>
    <w:rsid w:val="009D4A07"/>
    <w:rsid w:val="009D7A58"/>
    <w:rsid w:val="009E4538"/>
    <w:rsid w:val="009E72CA"/>
    <w:rsid w:val="00A010D6"/>
    <w:rsid w:val="00A03681"/>
    <w:rsid w:val="00A1026C"/>
    <w:rsid w:val="00A13958"/>
    <w:rsid w:val="00A20DF9"/>
    <w:rsid w:val="00A40B81"/>
    <w:rsid w:val="00A456B2"/>
    <w:rsid w:val="00A572E2"/>
    <w:rsid w:val="00A61B05"/>
    <w:rsid w:val="00A66776"/>
    <w:rsid w:val="00A7362E"/>
    <w:rsid w:val="00A823C5"/>
    <w:rsid w:val="00A84A4D"/>
    <w:rsid w:val="00A97915"/>
    <w:rsid w:val="00AA5901"/>
    <w:rsid w:val="00AB0911"/>
    <w:rsid w:val="00AB481F"/>
    <w:rsid w:val="00AB533E"/>
    <w:rsid w:val="00AC1B54"/>
    <w:rsid w:val="00AC7765"/>
    <w:rsid w:val="00AD330A"/>
    <w:rsid w:val="00AE11EC"/>
    <w:rsid w:val="00AE3CBE"/>
    <w:rsid w:val="00AE7118"/>
    <w:rsid w:val="00B04917"/>
    <w:rsid w:val="00B138E4"/>
    <w:rsid w:val="00B14938"/>
    <w:rsid w:val="00B43BCA"/>
    <w:rsid w:val="00B50BB7"/>
    <w:rsid w:val="00B60452"/>
    <w:rsid w:val="00B7434E"/>
    <w:rsid w:val="00B85F00"/>
    <w:rsid w:val="00B879F8"/>
    <w:rsid w:val="00BB436B"/>
    <w:rsid w:val="00BC35ED"/>
    <w:rsid w:val="00BD2499"/>
    <w:rsid w:val="00BD4F08"/>
    <w:rsid w:val="00BD7147"/>
    <w:rsid w:val="00BE4A5A"/>
    <w:rsid w:val="00BF26DF"/>
    <w:rsid w:val="00BF692A"/>
    <w:rsid w:val="00C1364A"/>
    <w:rsid w:val="00C22666"/>
    <w:rsid w:val="00C253A6"/>
    <w:rsid w:val="00C260B6"/>
    <w:rsid w:val="00C26210"/>
    <w:rsid w:val="00C3377B"/>
    <w:rsid w:val="00C45F4E"/>
    <w:rsid w:val="00C508A9"/>
    <w:rsid w:val="00C5158E"/>
    <w:rsid w:val="00C64BF8"/>
    <w:rsid w:val="00C661D2"/>
    <w:rsid w:val="00C75F76"/>
    <w:rsid w:val="00C95741"/>
    <w:rsid w:val="00CA0AF5"/>
    <w:rsid w:val="00CA748D"/>
    <w:rsid w:val="00CC4E35"/>
    <w:rsid w:val="00CC59F1"/>
    <w:rsid w:val="00CC5F39"/>
    <w:rsid w:val="00CC6E65"/>
    <w:rsid w:val="00CD38B9"/>
    <w:rsid w:val="00CD5DCF"/>
    <w:rsid w:val="00CE2947"/>
    <w:rsid w:val="00CF50F3"/>
    <w:rsid w:val="00D17686"/>
    <w:rsid w:val="00D1797C"/>
    <w:rsid w:val="00D22996"/>
    <w:rsid w:val="00D32E4E"/>
    <w:rsid w:val="00D459E3"/>
    <w:rsid w:val="00D46C26"/>
    <w:rsid w:val="00D47826"/>
    <w:rsid w:val="00D77495"/>
    <w:rsid w:val="00D8332D"/>
    <w:rsid w:val="00D84BBD"/>
    <w:rsid w:val="00D96497"/>
    <w:rsid w:val="00D96C06"/>
    <w:rsid w:val="00D96CD2"/>
    <w:rsid w:val="00DA00B4"/>
    <w:rsid w:val="00DB57E6"/>
    <w:rsid w:val="00DC0D6C"/>
    <w:rsid w:val="00DC5072"/>
    <w:rsid w:val="00DC51C0"/>
    <w:rsid w:val="00DE0ABC"/>
    <w:rsid w:val="00DF4F39"/>
    <w:rsid w:val="00E01E8E"/>
    <w:rsid w:val="00E07DD8"/>
    <w:rsid w:val="00E17FF2"/>
    <w:rsid w:val="00E20364"/>
    <w:rsid w:val="00E24F95"/>
    <w:rsid w:val="00E34017"/>
    <w:rsid w:val="00E35202"/>
    <w:rsid w:val="00E61110"/>
    <w:rsid w:val="00E62BB8"/>
    <w:rsid w:val="00E63580"/>
    <w:rsid w:val="00E70BF7"/>
    <w:rsid w:val="00E7340C"/>
    <w:rsid w:val="00E7560A"/>
    <w:rsid w:val="00E9059B"/>
    <w:rsid w:val="00EA50FB"/>
    <w:rsid w:val="00EA5532"/>
    <w:rsid w:val="00EB7298"/>
    <w:rsid w:val="00ED25DE"/>
    <w:rsid w:val="00EF5E68"/>
    <w:rsid w:val="00F000C3"/>
    <w:rsid w:val="00F00A1E"/>
    <w:rsid w:val="00F0569E"/>
    <w:rsid w:val="00F3088A"/>
    <w:rsid w:val="00F517A4"/>
    <w:rsid w:val="00F52328"/>
    <w:rsid w:val="00F56132"/>
    <w:rsid w:val="00F62129"/>
    <w:rsid w:val="00F76DFD"/>
    <w:rsid w:val="00F91E1E"/>
    <w:rsid w:val="00F93465"/>
    <w:rsid w:val="00F973FF"/>
    <w:rsid w:val="00F976F1"/>
    <w:rsid w:val="00FA2BDD"/>
    <w:rsid w:val="00FB5980"/>
    <w:rsid w:val="00FC10AD"/>
    <w:rsid w:val="00FC535A"/>
    <w:rsid w:val="00FD3510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37433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6A6B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3</cp:revision>
  <cp:lastPrinted>2025-02-18T04:34:00Z</cp:lastPrinted>
  <dcterms:created xsi:type="dcterms:W3CDTF">2025-02-18T08:28:00Z</dcterms:created>
  <dcterms:modified xsi:type="dcterms:W3CDTF">2025-02-18T08:32:00Z</dcterms:modified>
</cp:coreProperties>
</file>